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c039" w14:textId="c56c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(21, 23, 25, 27, 31, 35-шығарылымдары)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20 шілдедегі № 208 бұйрығы. Қазақстан Республикасының Әділет министрлігінде 2017 жылғы 20 қазанда № 15923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(21-шығарылым);</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(23-шығарылым);</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(25-шығарылым);</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(27-шығарылым);</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(31-шығарылым);</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(35-шығарылым) бекітілсін.</w:t>
      </w:r>
    </w:p>
    <w:bookmarkEnd w:id="7"/>
    <w:bookmarkStart w:name="z9"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18 тамыз</w:t>
      </w:r>
    </w:p>
    <w:p>
      <w:pPr>
        <w:spacing w:after="0"/>
        <w:ind w:left="0"/>
        <w:jc w:val="both"/>
      </w:pPr>
      <w:r>
        <w:rPr>
          <w:rFonts w:ascii="Times New Roman"/>
          <w:b w:val="false"/>
          <w:i w:val="false"/>
          <w:color w:val="000000"/>
          <w:sz w:val="28"/>
        </w:rPr>
        <w:t>
      "КЕЛIСIЛДІ"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28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(21-шығарылым)</w:t>
      </w:r>
    </w:p>
    <w:bookmarkEnd w:id="16"/>
    <w:bookmarkStart w:name="z27" w:id="17"/>
    <w:p>
      <w:pPr>
        <w:spacing w:after="0"/>
        <w:ind w:left="0"/>
        <w:jc w:val="left"/>
      </w:pPr>
      <w:r>
        <w:rPr>
          <w:rFonts w:ascii="Times New Roman"/>
          <w:b/>
          <w:i w:val="false"/>
          <w:color w:val="000000"/>
        </w:rPr>
        <w:t xml:space="preserve"> 1-тарау. Кіріспе</w:t>
      </w:r>
    </w:p>
    <w:bookmarkEnd w:id="17"/>
    <w:bookmarkStart w:name="z28" w:id="1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(21-шығарылым) (бұдан әрі – БТБА) тиісті разрядтағы жұмысшы кәсіптерінің тарифтік-біліктілік сипаттамаларында бар, оларды орындау күрделілігіне тиісті радиоаппаратура және сымды байланыс аппаратурасының өндірісі бойынша жұмыстарды қамтиды.</w:t>
      </w:r>
    </w:p>
    <w:bookmarkEnd w:id="18"/>
    <w:bookmarkStart w:name="z29" w:id="19"/>
    <w:p>
      <w:pPr>
        <w:spacing w:after="0"/>
        <w:ind w:left="0"/>
        <w:jc w:val="both"/>
      </w:pPr>
      <w:r>
        <w:rPr>
          <w:rFonts w:ascii="Times New Roman"/>
          <w:b w:val="false"/>
          <w:i w:val="false"/>
          <w:color w:val="000000"/>
          <w:sz w:val="28"/>
        </w:rPr>
        <w:t>
      2. Жұмыстар мен жұмысшы кәсіптерінің бірыңғай тарифтік-біліктілік анықтамалығы (21-шығарылым) Қазақстан Республикасы Еңбек және халықты әлеуметтік қорғау министрлігімен әзірленген.</w:t>
      </w:r>
    </w:p>
    <w:bookmarkEnd w:id="19"/>
    <w:bookmarkStart w:name="z30" w:id="20"/>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20"/>
    <w:bookmarkStart w:name="z31" w:id="21"/>
    <w:p>
      <w:pPr>
        <w:spacing w:after="0"/>
        <w:ind w:left="0"/>
        <w:jc w:val="left"/>
      </w:pPr>
      <w:r>
        <w:rPr>
          <w:rFonts w:ascii="Times New Roman"/>
          <w:b/>
          <w:i w:val="false"/>
          <w:color w:val="000000"/>
        </w:rPr>
        <w:t xml:space="preserve"> 2-тарау. Радиоаппаратура және сымды байланыс аппаратурасы өндірісінің разрядтары бойынша жұмысшы кәсіптерінің тарифтік-біліктілік сипаттамалары</w:t>
      </w:r>
    </w:p>
    <w:bookmarkEnd w:id="21"/>
    <w:bookmarkStart w:name="z32" w:id="22"/>
    <w:p>
      <w:pPr>
        <w:spacing w:after="0"/>
        <w:ind w:left="0"/>
        <w:jc w:val="left"/>
      </w:pPr>
      <w:r>
        <w:rPr>
          <w:rFonts w:ascii="Times New Roman"/>
          <w:b/>
          <w:i w:val="false"/>
          <w:color w:val="000000"/>
        </w:rPr>
        <w:t xml:space="preserve"> 1-параграф. Басу платаларында электррадиоэлементтерді дайындау және дәнекерлеу автоматы тармағының операторы, 2-разряд</w:t>
      </w:r>
    </w:p>
    <w:bookmarkEnd w:id="22"/>
    <w:bookmarkStart w:name="z33" w:id="23"/>
    <w:p>
      <w:pPr>
        <w:spacing w:after="0"/>
        <w:ind w:left="0"/>
        <w:jc w:val="both"/>
      </w:pPr>
      <w:r>
        <w:rPr>
          <w:rFonts w:ascii="Times New Roman"/>
          <w:b w:val="false"/>
          <w:i w:val="false"/>
          <w:color w:val="000000"/>
          <w:sz w:val="28"/>
        </w:rPr>
        <w:t>
      4. Жұмыс сипаттамасы:</w:t>
      </w:r>
    </w:p>
    <w:bookmarkEnd w:id="23"/>
    <w:bookmarkStart w:name="z34" w:id="24"/>
    <w:p>
      <w:pPr>
        <w:spacing w:after="0"/>
        <w:ind w:left="0"/>
        <w:jc w:val="both"/>
      </w:pPr>
      <w:r>
        <w:rPr>
          <w:rFonts w:ascii="Times New Roman"/>
          <w:b w:val="false"/>
          <w:i w:val="false"/>
          <w:color w:val="000000"/>
          <w:sz w:val="28"/>
        </w:rPr>
        <w:t xml:space="preserve">
      электррадиоэлементтерді автоматтарда, жартылай автоматтарда және қолмен ыдыстан және екінші ыдыстан орауын ашу; </w:t>
      </w:r>
    </w:p>
    <w:bookmarkEnd w:id="24"/>
    <w:bookmarkStart w:name="z35" w:id="25"/>
    <w:p>
      <w:pPr>
        <w:spacing w:after="0"/>
        <w:ind w:left="0"/>
        <w:jc w:val="both"/>
      </w:pPr>
      <w:r>
        <w:rPr>
          <w:rFonts w:ascii="Times New Roman"/>
          <w:b w:val="false"/>
          <w:i w:val="false"/>
          <w:color w:val="000000"/>
          <w:sz w:val="28"/>
        </w:rPr>
        <w:t xml:space="preserve">
      құндақтарда электррадиоэлементтерді (әдеттегі ыдыспен түскен жағдайда) кілтін бағдарлаумен электррадиоэлементтерді технологиялық  ыдысқа (құндаққа) салу; </w:t>
      </w:r>
    </w:p>
    <w:bookmarkEnd w:id="25"/>
    <w:bookmarkStart w:name="z36" w:id="26"/>
    <w:p>
      <w:pPr>
        <w:spacing w:after="0"/>
        <w:ind w:left="0"/>
        <w:jc w:val="both"/>
      </w:pPr>
      <w:r>
        <w:rPr>
          <w:rFonts w:ascii="Times New Roman"/>
          <w:b w:val="false"/>
          <w:i w:val="false"/>
          <w:color w:val="000000"/>
          <w:sz w:val="28"/>
        </w:rPr>
        <w:t xml:space="preserve">
      автоматтарды, жартылай автоматтарды және қондырғыларды пайдалану нұсқаулығына сәйкес дайындау; </w:t>
      </w:r>
    </w:p>
    <w:bookmarkEnd w:id="26"/>
    <w:bookmarkStart w:name="z37" w:id="27"/>
    <w:p>
      <w:pPr>
        <w:spacing w:after="0"/>
        <w:ind w:left="0"/>
        <w:jc w:val="both"/>
      </w:pPr>
      <w:r>
        <w:rPr>
          <w:rFonts w:ascii="Times New Roman"/>
          <w:b w:val="false"/>
          <w:i w:val="false"/>
          <w:color w:val="000000"/>
          <w:sz w:val="28"/>
        </w:rPr>
        <w:t xml:space="preserve">
      флюстар мен дәнекерлемелерді ауыстыру; </w:t>
      </w:r>
    </w:p>
    <w:bookmarkEnd w:id="27"/>
    <w:bookmarkStart w:name="z38" w:id="28"/>
    <w:p>
      <w:pPr>
        <w:spacing w:after="0"/>
        <w:ind w:left="0"/>
        <w:jc w:val="both"/>
      </w:pPr>
      <w:r>
        <w:rPr>
          <w:rFonts w:ascii="Times New Roman"/>
          <w:b w:val="false"/>
          <w:i w:val="false"/>
          <w:color w:val="000000"/>
          <w:sz w:val="28"/>
        </w:rPr>
        <w:t xml:space="preserve">
      жабдықтың жұмысын қадағалау; </w:t>
      </w:r>
    </w:p>
    <w:bookmarkEnd w:id="28"/>
    <w:bookmarkStart w:name="z39" w:id="29"/>
    <w:p>
      <w:pPr>
        <w:spacing w:after="0"/>
        <w:ind w:left="0"/>
        <w:jc w:val="both"/>
      </w:pPr>
      <w:r>
        <w:rPr>
          <w:rFonts w:ascii="Times New Roman"/>
          <w:b w:val="false"/>
          <w:i w:val="false"/>
          <w:color w:val="000000"/>
          <w:sz w:val="28"/>
        </w:rPr>
        <w:t xml:space="preserve">
      жұмыс барысында қолданылатын жабдықты жөндеп жіберу; </w:t>
      </w:r>
    </w:p>
    <w:bookmarkEnd w:id="29"/>
    <w:bookmarkStart w:name="z40" w:id="30"/>
    <w:p>
      <w:pPr>
        <w:spacing w:after="0"/>
        <w:ind w:left="0"/>
        <w:jc w:val="both"/>
      </w:pPr>
      <w:r>
        <w:rPr>
          <w:rFonts w:ascii="Times New Roman"/>
          <w:b w:val="false"/>
          <w:i w:val="false"/>
          <w:color w:val="000000"/>
          <w:sz w:val="28"/>
        </w:rPr>
        <w:t xml:space="preserve">
      дәнекерлеменің толқынымен дәнекерлеу қондырғыларында дәнекерлеу процесін жүргізу ("АП-4", "ГГ-1621" үлгілері); </w:t>
      </w:r>
    </w:p>
    <w:bookmarkEnd w:id="30"/>
    <w:bookmarkStart w:name="z41" w:id="31"/>
    <w:p>
      <w:pPr>
        <w:spacing w:after="0"/>
        <w:ind w:left="0"/>
        <w:jc w:val="both"/>
      </w:pPr>
      <w:r>
        <w:rPr>
          <w:rFonts w:ascii="Times New Roman"/>
          <w:b w:val="false"/>
          <w:i w:val="false"/>
          <w:color w:val="000000"/>
          <w:sz w:val="28"/>
        </w:rPr>
        <w:t xml:space="preserve">
      қолмен шой балғалардың орауын ашу және иілгіш өндірістік модульді түзету; </w:t>
      </w:r>
    </w:p>
    <w:bookmarkEnd w:id="31"/>
    <w:bookmarkStart w:name="z42" w:id="32"/>
    <w:p>
      <w:pPr>
        <w:spacing w:after="0"/>
        <w:ind w:left="0"/>
        <w:jc w:val="both"/>
      </w:pPr>
      <w:r>
        <w:rPr>
          <w:rFonts w:ascii="Times New Roman"/>
          <w:b w:val="false"/>
          <w:i w:val="false"/>
          <w:color w:val="000000"/>
          <w:sz w:val="28"/>
        </w:rPr>
        <w:t xml:space="preserve">
      басқару және жұмыс бағдарламаларын енгізу; </w:t>
      </w:r>
    </w:p>
    <w:bookmarkEnd w:id="32"/>
    <w:bookmarkStart w:name="z43" w:id="33"/>
    <w:p>
      <w:pPr>
        <w:spacing w:after="0"/>
        <w:ind w:left="0"/>
        <w:jc w:val="both"/>
      </w:pPr>
      <w:r>
        <w:rPr>
          <w:rFonts w:ascii="Times New Roman"/>
          <w:b w:val="false"/>
          <w:i w:val="false"/>
          <w:color w:val="000000"/>
          <w:sz w:val="28"/>
        </w:rPr>
        <w:t xml:space="preserve">
      пайдалану нұсқаулығы бойынша иілгіш өндірістік модульді жұмысқа дайындау; </w:t>
      </w:r>
    </w:p>
    <w:bookmarkEnd w:id="33"/>
    <w:bookmarkStart w:name="z44" w:id="34"/>
    <w:p>
      <w:pPr>
        <w:spacing w:after="0"/>
        <w:ind w:left="0"/>
        <w:jc w:val="both"/>
      </w:pPr>
      <w:r>
        <w:rPr>
          <w:rFonts w:ascii="Times New Roman"/>
          <w:b w:val="false"/>
          <w:i w:val="false"/>
          <w:color w:val="000000"/>
          <w:sz w:val="28"/>
        </w:rPr>
        <w:t xml:space="preserve">
      басу платаларын көзбен шолып бақылау; </w:t>
      </w:r>
    </w:p>
    <w:bookmarkEnd w:id="34"/>
    <w:bookmarkStart w:name="z45" w:id="35"/>
    <w:p>
      <w:pPr>
        <w:spacing w:after="0"/>
        <w:ind w:left="0"/>
        <w:jc w:val="both"/>
      </w:pPr>
      <w:r>
        <w:rPr>
          <w:rFonts w:ascii="Times New Roman"/>
          <w:b w:val="false"/>
          <w:i w:val="false"/>
          <w:color w:val="000000"/>
          <w:sz w:val="28"/>
        </w:rPr>
        <w:t xml:space="preserve">
      шой балғаларды ауыстыру; </w:t>
      </w:r>
    </w:p>
    <w:bookmarkEnd w:id="35"/>
    <w:bookmarkStart w:name="z46" w:id="36"/>
    <w:p>
      <w:pPr>
        <w:spacing w:after="0"/>
        <w:ind w:left="0"/>
        <w:jc w:val="both"/>
      </w:pPr>
      <w:r>
        <w:rPr>
          <w:rFonts w:ascii="Times New Roman"/>
          <w:b w:val="false"/>
          <w:i w:val="false"/>
          <w:color w:val="000000"/>
          <w:sz w:val="28"/>
        </w:rPr>
        <w:t xml:space="preserve">
      шой балғалардың таңбалануын электронды техника бұйымдарымен  салыстырып тексеру; </w:t>
      </w:r>
    </w:p>
    <w:bookmarkEnd w:id="36"/>
    <w:bookmarkStart w:name="z47" w:id="37"/>
    <w:p>
      <w:pPr>
        <w:spacing w:after="0"/>
        <w:ind w:left="0"/>
        <w:jc w:val="both"/>
      </w:pPr>
      <w:r>
        <w:rPr>
          <w:rFonts w:ascii="Times New Roman"/>
          <w:b w:val="false"/>
          <w:i w:val="false"/>
          <w:color w:val="000000"/>
          <w:sz w:val="28"/>
        </w:rPr>
        <w:t>
      иілгіш өндірістік модульді маңдайшаларының тарту торабын түзету.</w:t>
      </w:r>
    </w:p>
    <w:bookmarkEnd w:id="37"/>
    <w:bookmarkStart w:name="z48" w:id="38"/>
    <w:p>
      <w:pPr>
        <w:spacing w:after="0"/>
        <w:ind w:left="0"/>
        <w:jc w:val="both"/>
      </w:pPr>
      <w:r>
        <w:rPr>
          <w:rFonts w:ascii="Times New Roman"/>
          <w:b w:val="false"/>
          <w:i w:val="false"/>
          <w:color w:val="000000"/>
          <w:sz w:val="28"/>
        </w:rPr>
        <w:t xml:space="preserve">
      5. Білуге тиіс: </w:t>
      </w:r>
    </w:p>
    <w:bookmarkEnd w:id="38"/>
    <w:bookmarkStart w:name="z49" w:id="39"/>
    <w:p>
      <w:pPr>
        <w:spacing w:after="0"/>
        <w:ind w:left="0"/>
        <w:jc w:val="both"/>
      </w:pPr>
      <w:r>
        <w:rPr>
          <w:rFonts w:ascii="Times New Roman"/>
          <w:b w:val="false"/>
          <w:i w:val="false"/>
          <w:color w:val="000000"/>
          <w:sz w:val="28"/>
        </w:rPr>
        <w:t xml:space="preserve">
      қызмет көрсетілетін автоматтарды, жартылай автоматтарды және қондырғыларды жұмысқа дайындау тәсілдерін және құрылысын және оларды пайдалану бойынша нұсқаулықтарды; </w:t>
      </w:r>
    </w:p>
    <w:bookmarkEnd w:id="39"/>
    <w:bookmarkStart w:name="z50" w:id="40"/>
    <w:p>
      <w:pPr>
        <w:spacing w:after="0"/>
        <w:ind w:left="0"/>
        <w:jc w:val="both"/>
      </w:pPr>
      <w:r>
        <w:rPr>
          <w:rFonts w:ascii="Times New Roman"/>
          <w:b w:val="false"/>
          <w:i w:val="false"/>
          <w:color w:val="000000"/>
          <w:sz w:val="28"/>
        </w:rPr>
        <w:t xml:space="preserve">
      иілгіш өндірістік модульді пайдалану бойынша нұсқаулықтарды және электронды техника бұйымдары автоматты құрастырудың технологиялық процесін; </w:t>
      </w:r>
    </w:p>
    <w:bookmarkEnd w:id="40"/>
    <w:bookmarkStart w:name="z51" w:id="41"/>
    <w:p>
      <w:pPr>
        <w:spacing w:after="0"/>
        <w:ind w:left="0"/>
        <w:jc w:val="both"/>
      </w:pPr>
      <w:r>
        <w:rPr>
          <w:rFonts w:ascii="Times New Roman"/>
          <w:b w:val="false"/>
          <w:i w:val="false"/>
          <w:color w:val="000000"/>
          <w:sz w:val="28"/>
        </w:rPr>
        <w:t xml:space="preserve">
      құрылғыларды орнату қағидасын; </w:t>
      </w:r>
    </w:p>
    <w:bookmarkEnd w:id="41"/>
    <w:bookmarkStart w:name="z52" w:id="42"/>
    <w:p>
      <w:pPr>
        <w:spacing w:after="0"/>
        <w:ind w:left="0"/>
        <w:jc w:val="both"/>
      </w:pPr>
      <w:r>
        <w:rPr>
          <w:rFonts w:ascii="Times New Roman"/>
          <w:b w:val="false"/>
          <w:i w:val="false"/>
          <w:color w:val="000000"/>
          <w:sz w:val="28"/>
        </w:rPr>
        <w:t xml:space="preserve">
      иілгіш өндірістік модульге қызмет көрсететін тәсілдер мен құрылысты; </w:t>
      </w:r>
    </w:p>
    <w:bookmarkEnd w:id="42"/>
    <w:bookmarkStart w:name="z53" w:id="43"/>
    <w:p>
      <w:pPr>
        <w:spacing w:after="0"/>
        <w:ind w:left="0"/>
        <w:jc w:val="both"/>
      </w:pPr>
      <w:r>
        <w:rPr>
          <w:rFonts w:ascii="Times New Roman"/>
          <w:b w:val="false"/>
          <w:i w:val="false"/>
          <w:color w:val="000000"/>
          <w:sz w:val="28"/>
        </w:rPr>
        <w:t xml:space="preserve">
      электррадиоэлементтерді пайдалану қағидаларын және  кілттің бағдарлауымен қолмен технологиялық  құрсауларға оларды салу тәсілдерін; </w:t>
      </w:r>
    </w:p>
    <w:bookmarkEnd w:id="43"/>
    <w:bookmarkStart w:name="z54" w:id="44"/>
    <w:p>
      <w:pPr>
        <w:spacing w:after="0"/>
        <w:ind w:left="0"/>
        <w:jc w:val="both"/>
      </w:pPr>
      <w:r>
        <w:rPr>
          <w:rFonts w:ascii="Times New Roman"/>
          <w:b w:val="false"/>
          <w:i w:val="false"/>
          <w:color w:val="000000"/>
          <w:sz w:val="28"/>
        </w:rPr>
        <w:t xml:space="preserve">
      электррадиоэлементтерді шықпаларына қызмет көрсету және қалыпқа келтірудің технологиялық процестің талаптарын, дәнекерлемелердің, флюстардың құрамы мен белгіленуін және оларды пайдалануды, сызуларды оқу және оларды пайдалануды; </w:t>
      </w:r>
    </w:p>
    <w:bookmarkEnd w:id="44"/>
    <w:bookmarkStart w:name="z55" w:id="45"/>
    <w:p>
      <w:pPr>
        <w:spacing w:after="0"/>
        <w:ind w:left="0"/>
        <w:jc w:val="both"/>
      </w:pPr>
      <w:r>
        <w:rPr>
          <w:rFonts w:ascii="Times New Roman"/>
          <w:b w:val="false"/>
          <w:i w:val="false"/>
          <w:color w:val="000000"/>
          <w:sz w:val="28"/>
        </w:rPr>
        <w:t xml:space="preserve">
      электррадиоэлементтерді статикалық электр тоғынан қорғау тәсілдерін, электронды техника бұйымдарын түсті таңбалау қағидаларын және таңбалауды (баспа торабын) оқуын; </w:t>
      </w:r>
    </w:p>
    <w:bookmarkEnd w:id="45"/>
    <w:bookmarkStart w:name="z56" w:id="46"/>
    <w:p>
      <w:pPr>
        <w:spacing w:after="0"/>
        <w:ind w:left="0"/>
        <w:jc w:val="both"/>
      </w:pPr>
      <w:r>
        <w:rPr>
          <w:rFonts w:ascii="Times New Roman"/>
          <w:b w:val="false"/>
          <w:i w:val="false"/>
          <w:color w:val="000000"/>
          <w:sz w:val="28"/>
        </w:rPr>
        <w:t xml:space="preserve">
      иілгіш өндірістік модульді автоматты құрастыруда олардың жарамдылығын айқындауды; </w:t>
      </w:r>
    </w:p>
    <w:bookmarkEnd w:id="46"/>
    <w:bookmarkStart w:name="z57" w:id="47"/>
    <w:p>
      <w:pPr>
        <w:spacing w:after="0"/>
        <w:ind w:left="0"/>
        <w:jc w:val="both"/>
      </w:pPr>
      <w:r>
        <w:rPr>
          <w:rFonts w:ascii="Times New Roman"/>
          <w:b w:val="false"/>
          <w:i w:val="false"/>
          <w:color w:val="000000"/>
          <w:sz w:val="28"/>
        </w:rPr>
        <w:t xml:space="preserve">
      электр және радиотехника негіздерін. </w:t>
      </w:r>
    </w:p>
    <w:bookmarkEnd w:id="47"/>
    <w:bookmarkStart w:name="z58" w:id="48"/>
    <w:p>
      <w:pPr>
        <w:spacing w:after="0"/>
        <w:ind w:left="0"/>
        <w:jc w:val="left"/>
      </w:pPr>
      <w:r>
        <w:rPr>
          <w:rFonts w:ascii="Times New Roman"/>
          <w:b/>
          <w:i w:val="false"/>
          <w:color w:val="000000"/>
        </w:rPr>
        <w:t xml:space="preserve"> 2-параграф. Басу платаларында электрорадиоэлементтерді дайындау және дәнекерлеу автоматы тармағының операторы, 3-разряд</w:t>
      </w:r>
    </w:p>
    <w:bookmarkEnd w:id="48"/>
    <w:bookmarkStart w:name="z59" w:id="49"/>
    <w:p>
      <w:pPr>
        <w:spacing w:after="0"/>
        <w:ind w:left="0"/>
        <w:jc w:val="both"/>
      </w:pPr>
      <w:r>
        <w:rPr>
          <w:rFonts w:ascii="Times New Roman"/>
          <w:b w:val="false"/>
          <w:i w:val="false"/>
          <w:color w:val="000000"/>
          <w:sz w:val="28"/>
        </w:rPr>
        <w:t xml:space="preserve">
      6. Жұмыс сипаттамасы: </w:t>
      </w:r>
    </w:p>
    <w:bookmarkEnd w:id="49"/>
    <w:bookmarkStart w:name="z60" w:id="50"/>
    <w:p>
      <w:pPr>
        <w:spacing w:after="0"/>
        <w:ind w:left="0"/>
        <w:jc w:val="both"/>
      </w:pPr>
      <w:r>
        <w:rPr>
          <w:rFonts w:ascii="Times New Roman"/>
          <w:b w:val="false"/>
          <w:i w:val="false"/>
          <w:color w:val="000000"/>
          <w:sz w:val="28"/>
        </w:rPr>
        <w:t xml:space="preserve">
      "ГГ-2631" жартылай автоматында электррадиоэлементтердің шығаруларына түтікті дәнекерлемені нығыздап келтіру; </w:t>
      </w:r>
    </w:p>
    <w:bookmarkEnd w:id="50"/>
    <w:bookmarkStart w:name="z61" w:id="51"/>
    <w:p>
      <w:pPr>
        <w:spacing w:after="0"/>
        <w:ind w:left="0"/>
        <w:jc w:val="both"/>
      </w:pPr>
      <w:r>
        <w:rPr>
          <w:rFonts w:ascii="Times New Roman"/>
          <w:b w:val="false"/>
          <w:i w:val="false"/>
          <w:color w:val="000000"/>
          <w:sz w:val="28"/>
        </w:rPr>
        <w:t xml:space="preserve">
      "АРПМ", "ГГ-2633" жартылай автоматтарында басу платаларын автоматты дәнекерлеу; </w:t>
      </w:r>
    </w:p>
    <w:bookmarkEnd w:id="51"/>
    <w:bookmarkStart w:name="z62" w:id="52"/>
    <w:p>
      <w:pPr>
        <w:spacing w:after="0"/>
        <w:ind w:left="0"/>
        <w:jc w:val="both"/>
      </w:pPr>
      <w:r>
        <w:rPr>
          <w:rFonts w:ascii="Times New Roman"/>
          <w:b w:val="false"/>
          <w:i w:val="false"/>
          <w:color w:val="000000"/>
          <w:sz w:val="28"/>
        </w:rPr>
        <w:t>
      технологиялық процесте көрсетілген биіктікке дейін флюспен және дәнекерлемемен кішкене ванналарды көтеруді реттеу;</w:t>
      </w:r>
    </w:p>
    <w:bookmarkEnd w:id="52"/>
    <w:bookmarkStart w:name="z63" w:id="53"/>
    <w:p>
      <w:pPr>
        <w:spacing w:after="0"/>
        <w:ind w:left="0"/>
        <w:jc w:val="both"/>
      </w:pPr>
      <w:r>
        <w:rPr>
          <w:rFonts w:ascii="Times New Roman"/>
          <w:b w:val="false"/>
          <w:i w:val="false"/>
          <w:color w:val="000000"/>
          <w:sz w:val="28"/>
        </w:rPr>
        <w:t xml:space="preserve">
      флюстерді, желімдерді, дәнекерлерді ауыстыру; </w:t>
      </w:r>
    </w:p>
    <w:bookmarkEnd w:id="53"/>
    <w:bookmarkStart w:name="z64" w:id="54"/>
    <w:p>
      <w:pPr>
        <w:spacing w:after="0"/>
        <w:ind w:left="0"/>
        <w:jc w:val="both"/>
      </w:pPr>
      <w:r>
        <w:rPr>
          <w:rFonts w:ascii="Times New Roman"/>
          <w:b w:val="false"/>
          <w:i w:val="false"/>
          <w:color w:val="000000"/>
          <w:sz w:val="28"/>
        </w:rPr>
        <w:t xml:space="preserve">
      дәнекер толқыны, инфрақызыл дәнекерлеу, термоимпульсті дәнекерлеу процесін енгізу; </w:t>
      </w:r>
    </w:p>
    <w:bookmarkEnd w:id="54"/>
    <w:bookmarkStart w:name="z65" w:id="55"/>
    <w:p>
      <w:pPr>
        <w:spacing w:after="0"/>
        <w:ind w:left="0"/>
        <w:jc w:val="both"/>
      </w:pPr>
      <w:r>
        <w:rPr>
          <w:rFonts w:ascii="Times New Roman"/>
          <w:b w:val="false"/>
          <w:i w:val="false"/>
          <w:color w:val="000000"/>
          <w:sz w:val="28"/>
        </w:rPr>
        <w:t xml:space="preserve">
      дәнекерлеменің дозалары катушкаларын қайта зарядтау; </w:t>
      </w:r>
    </w:p>
    <w:bookmarkEnd w:id="55"/>
    <w:bookmarkStart w:name="z66" w:id="56"/>
    <w:p>
      <w:pPr>
        <w:spacing w:after="0"/>
        <w:ind w:left="0"/>
        <w:jc w:val="both"/>
      </w:pPr>
      <w:r>
        <w:rPr>
          <w:rFonts w:ascii="Times New Roman"/>
          <w:b w:val="false"/>
          <w:i w:val="false"/>
          <w:color w:val="000000"/>
          <w:sz w:val="28"/>
        </w:rPr>
        <w:t xml:space="preserve">
      бағдарламаларды, перфокарталарды және координаталар шаблонын қайта зарядтау; </w:t>
      </w:r>
    </w:p>
    <w:bookmarkEnd w:id="56"/>
    <w:bookmarkStart w:name="z67" w:id="57"/>
    <w:p>
      <w:pPr>
        <w:spacing w:after="0"/>
        <w:ind w:left="0"/>
        <w:jc w:val="both"/>
      </w:pPr>
      <w:r>
        <w:rPr>
          <w:rFonts w:ascii="Times New Roman"/>
          <w:b w:val="false"/>
          <w:i w:val="false"/>
          <w:color w:val="000000"/>
          <w:sz w:val="28"/>
        </w:rPr>
        <w:t xml:space="preserve">
      жабдықта кейіннен бекітумен шағын сызбаларды орнатудың орындарына шеткі төрт орнына микроскоптың көмегімен осьті туралау үстелінде баспа нызбанегіздерінің осін туралау; </w:t>
      </w:r>
    </w:p>
    <w:bookmarkEnd w:id="57"/>
    <w:bookmarkStart w:name="z68" w:id="58"/>
    <w:p>
      <w:pPr>
        <w:spacing w:after="0"/>
        <w:ind w:left="0"/>
        <w:jc w:val="both"/>
      </w:pPr>
      <w:r>
        <w:rPr>
          <w:rFonts w:ascii="Times New Roman"/>
          <w:b w:val="false"/>
          <w:i w:val="false"/>
          <w:color w:val="000000"/>
          <w:sz w:val="28"/>
        </w:rPr>
        <w:t xml:space="preserve">
      кодтық жұқа тақтайшаларды құрастыру және оларды құрсауларға орнату, перфокарталардың кодын жұқа тақтайшаның кодымен тексеру; </w:t>
      </w:r>
    </w:p>
    <w:bookmarkEnd w:id="58"/>
    <w:bookmarkStart w:name="z69" w:id="59"/>
    <w:p>
      <w:pPr>
        <w:spacing w:after="0"/>
        <w:ind w:left="0"/>
        <w:jc w:val="both"/>
      </w:pPr>
      <w:r>
        <w:rPr>
          <w:rFonts w:ascii="Times New Roman"/>
          <w:b w:val="false"/>
          <w:i w:val="false"/>
          <w:color w:val="000000"/>
          <w:sz w:val="28"/>
        </w:rPr>
        <w:t xml:space="preserve">
      әрбір құралда дәнекерлегіштердің температура шегін айқындау; </w:t>
      </w:r>
    </w:p>
    <w:bookmarkEnd w:id="59"/>
    <w:bookmarkStart w:name="z70" w:id="60"/>
    <w:p>
      <w:pPr>
        <w:spacing w:after="0"/>
        <w:ind w:left="0"/>
        <w:jc w:val="both"/>
      </w:pPr>
      <w:r>
        <w:rPr>
          <w:rFonts w:ascii="Times New Roman"/>
          <w:b w:val="false"/>
          <w:i w:val="false"/>
          <w:color w:val="000000"/>
          <w:sz w:val="28"/>
        </w:rPr>
        <w:t xml:space="preserve">
      жұмыс барысында қызмет көрсетілетін автоматтарды және жартылай автоматтарды жөндеу; </w:t>
      </w:r>
    </w:p>
    <w:bookmarkEnd w:id="60"/>
    <w:bookmarkStart w:name="z71" w:id="61"/>
    <w:p>
      <w:pPr>
        <w:spacing w:after="0"/>
        <w:ind w:left="0"/>
        <w:jc w:val="both"/>
      </w:pPr>
      <w:r>
        <w:rPr>
          <w:rFonts w:ascii="Times New Roman"/>
          <w:b w:val="false"/>
          <w:i w:val="false"/>
          <w:color w:val="000000"/>
          <w:sz w:val="28"/>
        </w:rPr>
        <w:t xml:space="preserve">
      электррадиоэлементтерді шой балғаларының атаулы мәнге сәйкестігін тексеру; </w:t>
      </w:r>
    </w:p>
    <w:bookmarkEnd w:id="61"/>
    <w:bookmarkStart w:name="z72" w:id="62"/>
    <w:p>
      <w:pPr>
        <w:spacing w:after="0"/>
        <w:ind w:left="0"/>
        <w:jc w:val="both"/>
      </w:pPr>
      <w:r>
        <w:rPr>
          <w:rFonts w:ascii="Times New Roman"/>
          <w:b w:val="false"/>
          <w:i w:val="false"/>
          <w:color w:val="000000"/>
          <w:sz w:val="28"/>
        </w:rPr>
        <w:t xml:space="preserve">
      баспа торабы электррадиоэлементтерді жинағының жұмыс бағдарламасына сәйкестігін тексеру; </w:t>
      </w:r>
    </w:p>
    <w:bookmarkEnd w:id="62"/>
    <w:bookmarkStart w:name="z73" w:id="63"/>
    <w:p>
      <w:pPr>
        <w:spacing w:after="0"/>
        <w:ind w:left="0"/>
        <w:jc w:val="both"/>
      </w:pPr>
      <w:r>
        <w:rPr>
          <w:rFonts w:ascii="Times New Roman"/>
          <w:b w:val="false"/>
          <w:i w:val="false"/>
          <w:color w:val="000000"/>
          <w:sz w:val="28"/>
        </w:rPr>
        <w:t xml:space="preserve">
      перфоленттерді бақылау; </w:t>
      </w:r>
    </w:p>
    <w:bookmarkEnd w:id="63"/>
    <w:bookmarkStart w:name="z74" w:id="64"/>
    <w:p>
      <w:pPr>
        <w:spacing w:after="0"/>
        <w:ind w:left="0"/>
        <w:jc w:val="both"/>
      </w:pPr>
      <w:r>
        <w:rPr>
          <w:rFonts w:ascii="Times New Roman"/>
          <w:b w:val="false"/>
          <w:i w:val="false"/>
          <w:color w:val="000000"/>
          <w:sz w:val="28"/>
        </w:rPr>
        <w:t xml:space="preserve">
      электронды техника бұйымдарының құю тораптарын жөндеу; </w:t>
      </w:r>
    </w:p>
    <w:bookmarkEnd w:id="64"/>
    <w:bookmarkStart w:name="z75" w:id="65"/>
    <w:p>
      <w:pPr>
        <w:spacing w:after="0"/>
        <w:ind w:left="0"/>
        <w:jc w:val="both"/>
      </w:pPr>
      <w:r>
        <w:rPr>
          <w:rFonts w:ascii="Times New Roman"/>
          <w:b w:val="false"/>
          <w:i w:val="false"/>
          <w:color w:val="000000"/>
          <w:sz w:val="28"/>
        </w:rPr>
        <w:t xml:space="preserve">
      электрондық есептеуіш машиналарды жұмысқа дайындау; </w:t>
      </w:r>
    </w:p>
    <w:bookmarkEnd w:id="65"/>
    <w:bookmarkStart w:name="z76" w:id="66"/>
    <w:p>
      <w:pPr>
        <w:spacing w:after="0"/>
        <w:ind w:left="0"/>
        <w:jc w:val="both"/>
      </w:pPr>
      <w:r>
        <w:rPr>
          <w:rFonts w:ascii="Times New Roman"/>
          <w:b w:val="false"/>
          <w:i w:val="false"/>
          <w:color w:val="000000"/>
          <w:sz w:val="28"/>
        </w:rPr>
        <w:t xml:space="preserve">
      электрондық есептеуіш машиналар жұмыс істеген кезде қателерді сыныптау. </w:t>
      </w:r>
    </w:p>
    <w:bookmarkEnd w:id="66"/>
    <w:bookmarkStart w:name="z77" w:id="67"/>
    <w:p>
      <w:pPr>
        <w:spacing w:after="0"/>
        <w:ind w:left="0"/>
        <w:jc w:val="both"/>
      </w:pPr>
      <w:r>
        <w:rPr>
          <w:rFonts w:ascii="Times New Roman"/>
          <w:b w:val="false"/>
          <w:i w:val="false"/>
          <w:color w:val="000000"/>
          <w:sz w:val="28"/>
        </w:rPr>
        <w:t xml:space="preserve">
      7. Білуге тиіс: </w:t>
      </w:r>
    </w:p>
    <w:bookmarkEnd w:id="67"/>
    <w:bookmarkStart w:name="z78" w:id="68"/>
    <w:p>
      <w:pPr>
        <w:spacing w:after="0"/>
        <w:ind w:left="0"/>
        <w:jc w:val="both"/>
      </w:pPr>
      <w:r>
        <w:rPr>
          <w:rFonts w:ascii="Times New Roman"/>
          <w:b w:val="false"/>
          <w:i w:val="false"/>
          <w:color w:val="000000"/>
          <w:sz w:val="28"/>
        </w:rPr>
        <w:t xml:space="preserve">
      қызмет көрсетілетін  автоматтарды және жартылай автоматтарды және Электронды техника бұйымдары  жөндеу тәсілдері мен құрылысын; </w:t>
      </w:r>
    </w:p>
    <w:bookmarkEnd w:id="68"/>
    <w:bookmarkStart w:name="z79" w:id="69"/>
    <w:p>
      <w:pPr>
        <w:spacing w:after="0"/>
        <w:ind w:left="0"/>
        <w:jc w:val="both"/>
      </w:pPr>
      <w:r>
        <w:rPr>
          <w:rFonts w:ascii="Times New Roman"/>
          <w:b w:val="false"/>
          <w:i w:val="false"/>
          <w:color w:val="000000"/>
          <w:sz w:val="28"/>
        </w:rPr>
        <w:t xml:space="preserve">
      қызмет көрсетілетін жабдықты жұмысқа дайындау және пайдалану бойынша нұсқаулықтарды; </w:t>
      </w:r>
    </w:p>
    <w:bookmarkEnd w:id="69"/>
    <w:bookmarkStart w:name="z80" w:id="70"/>
    <w:p>
      <w:pPr>
        <w:spacing w:after="0"/>
        <w:ind w:left="0"/>
        <w:jc w:val="both"/>
      </w:pPr>
      <w:r>
        <w:rPr>
          <w:rFonts w:ascii="Times New Roman"/>
          <w:b w:val="false"/>
          <w:i w:val="false"/>
          <w:color w:val="000000"/>
          <w:sz w:val="28"/>
        </w:rPr>
        <w:t xml:space="preserve">
      орындалатын жұмыс шегінде электронды техника бұйымдары  механикасын, автоматикасын, пневматикасын, электррадиоэлементтер дәнекерлеудің және иілгіш өндірістік модульді автоматты құрастырудың  технологиялық  процесін; </w:t>
      </w:r>
    </w:p>
    <w:bookmarkEnd w:id="70"/>
    <w:bookmarkStart w:name="z81" w:id="71"/>
    <w:p>
      <w:pPr>
        <w:spacing w:after="0"/>
        <w:ind w:left="0"/>
        <w:jc w:val="both"/>
      </w:pPr>
      <w:r>
        <w:rPr>
          <w:rFonts w:ascii="Times New Roman"/>
          <w:b w:val="false"/>
          <w:i w:val="false"/>
          <w:color w:val="000000"/>
          <w:sz w:val="28"/>
        </w:rPr>
        <w:t xml:space="preserve">
      дәнекерлемелердің, флюстардың құрамын және оларды пайдалануды; </w:t>
      </w:r>
    </w:p>
    <w:bookmarkEnd w:id="71"/>
    <w:bookmarkStart w:name="z82" w:id="72"/>
    <w:p>
      <w:pPr>
        <w:spacing w:after="0"/>
        <w:ind w:left="0"/>
        <w:jc w:val="both"/>
      </w:pPr>
      <w:r>
        <w:rPr>
          <w:rFonts w:ascii="Times New Roman"/>
          <w:b w:val="false"/>
          <w:i w:val="false"/>
          <w:color w:val="000000"/>
          <w:sz w:val="28"/>
        </w:rPr>
        <w:t xml:space="preserve">
      ванналарда дәнекерлемені ауыстыру қағидасын; </w:t>
      </w:r>
    </w:p>
    <w:bookmarkEnd w:id="72"/>
    <w:bookmarkStart w:name="z83" w:id="73"/>
    <w:p>
      <w:pPr>
        <w:spacing w:after="0"/>
        <w:ind w:left="0"/>
        <w:jc w:val="both"/>
      </w:pPr>
      <w:r>
        <w:rPr>
          <w:rFonts w:ascii="Times New Roman"/>
          <w:b w:val="false"/>
          <w:i w:val="false"/>
          <w:color w:val="000000"/>
          <w:sz w:val="28"/>
        </w:rPr>
        <w:t>
      электр және радиотехника негіздерін.</w:t>
      </w:r>
    </w:p>
    <w:bookmarkEnd w:id="73"/>
    <w:bookmarkStart w:name="z84" w:id="74"/>
    <w:p>
      <w:pPr>
        <w:spacing w:after="0"/>
        <w:ind w:left="0"/>
        <w:jc w:val="left"/>
      </w:pPr>
      <w:r>
        <w:rPr>
          <w:rFonts w:ascii="Times New Roman"/>
          <w:b/>
          <w:i w:val="false"/>
          <w:color w:val="000000"/>
        </w:rPr>
        <w:t xml:space="preserve"> 3-параграф. Басу платаларында электрорадиоэлементтерді дайындау және дәнекерлеу автоматы тармағының операторы, 4-разряд</w:t>
      </w:r>
    </w:p>
    <w:bookmarkEnd w:id="74"/>
    <w:bookmarkStart w:name="z85" w:id="75"/>
    <w:p>
      <w:pPr>
        <w:spacing w:after="0"/>
        <w:ind w:left="0"/>
        <w:jc w:val="both"/>
      </w:pPr>
      <w:r>
        <w:rPr>
          <w:rFonts w:ascii="Times New Roman"/>
          <w:b w:val="false"/>
          <w:i w:val="false"/>
          <w:color w:val="000000"/>
          <w:sz w:val="28"/>
        </w:rPr>
        <w:t xml:space="preserve">
      8. Жұмыс сипаттамасы: </w:t>
      </w:r>
    </w:p>
    <w:bookmarkEnd w:id="75"/>
    <w:bookmarkStart w:name="z86" w:id="76"/>
    <w:p>
      <w:pPr>
        <w:spacing w:after="0"/>
        <w:ind w:left="0"/>
        <w:jc w:val="both"/>
      </w:pPr>
      <w:r>
        <w:rPr>
          <w:rFonts w:ascii="Times New Roman"/>
          <w:b w:val="false"/>
          <w:i w:val="false"/>
          <w:color w:val="000000"/>
          <w:sz w:val="28"/>
        </w:rPr>
        <w:t xml:space="preserve">
      "ГГ-2628", "ГГ-2629", "ГГ-2630", "ГГ-2633", "АРПМ" автоматтардың және жартылай автоматтардың кешенінде басу платаларына электрорадиоэлементтердің түйіншегін шешу, қалыпқа келтіру, қалайылау, нығыздау және дәнекерлеу процесін жүргізу; </w:t>
      </w:r>
    </w:p>
    <w:bookmarkEnd w:id="76"/>
    <w:bookmarkStart w:name="z87" w:id="77"/>
    <w:p>
      <w:pPr>
        <w:spacing w:after="0"/>
        <w:ind w:left="0"/>
        <w:jc w:val="both"/>
      </w:pPr>
      <w:r>
        <w:rPr>
          <w:rFonts w:ascii="Times New Roman"/>
          <w:b w:val="false"/>
          <w:i w:val="false"/>
          <w:color w:val="000000"/>
          <w:sz w:val="28"/>
        </w:rPr>
        <w:t xml:space="preserve">
      кешенді баптау және "АРПМ" жанастыру, иілгіш өндірістік модульді құю және ПУ орнын ауыстыруды  талап ететін көп өткелді түрлі басу тораптарын басқару пультімен автоматты құрастыру және оларды бағдарламалық басқарумен иілгіш өндіріс модульдеріне бекіту; </w:t>
      </w:r>
    </w:p>
    <w:bookmarkEnd w:id="77"/>
    <w:bookmarkStart w:name="z88" w:id="78"/>
    <w:p>
      <w:pPr>
        <w:spacing w:after="0"/>
        <w:ind w:left="0"/>
        <w:jc w:val="both"/>
      </w:pPr>
      <w:r>
        <w:rPr>
          <w:rFonts w:ascii="Times New Roman"/>
          <w:b w:val="false"/>
          <w:i w:val="false"/>
          <w:color w:val="000000"/>
          <w:sz w:val="28"/>
        </w:rPr>
        <w:t xml:space="preserve">
      есептегіш басқару құрылғыларымен жұмыс; </w:t>
      </w:r>
    </w:p>
    <w:bookmarkEnd w:id="78"/>
    <w:bookmarkStart w:name="z89" w:id="79"/>
    <w:p>
      <w:pPr>
        <w:spacing w:after="0"/>
        <w:ind w:left="0"/>
        <w:jc w:val="both"/>
      </w:pPr>
      <w:r>
        <w:rPr>
          <w:rFonts w:ascii="Times New Roman"/>
          <w:b w:val="false"/>
          <w:i w:val="false"/>
          <w:color w:val="000000"/>
          <w:sz w:val="28"/>
        </w:rPr>
        <w:t xml:space="preserve">
      қызмет көрсететін электронды техника бұйымдарын жөндеу; </w:t>
      </w:r>
    </w:p>
    <w:bookmarkEnd w:id="79"/>
    <w:bookmarkStart w:name="z90" w:id="80"/>
    <w:p>
      <w:pPr>
        <w:spacing w:after="0"/>
        <w:ind w:left="0"/>
        <w:jc w:val="both"/>
      </w:pPr>
      <w:r>
        <w:rPr>
          <w:rFonts w:ascii="Times New Roman"/>
          <w:b w:val="false"/>
          <w:i w:val="false"/>
          <w:color w:val="000000"/>
          <w:sz w:val="28"/>
        </w:rPr>
        <w:t xml:space="preserve">
      технологиялық процестің талаптарын ескерумен кешен жұмысының режимін бақылау және өлшеу; </w:t>
      </w:r>
    </w:p>
    <w:bookmarkEnd w:id="80"/>
    <w:bookmarkStart w:name="z91" w:id="81"/>
    <w:p>
      <w:pPr>
        <w:spacing w:after="0"/>
        <w:ind w:left="0"/>
        <w:jc w:val="both"/>
      </w:pPr>
      <w:r>
        <w:rPr>
          <w:rFonts w:ascii="Times New Roman"/>
          <w:b w:val="false"/>
          <w:i w:val="false"/>
          <w:color w:val="000000"/>
          <w:sz w:val="28"/>
        </w:rPr>
        <w:t xml:space="preserve">
      перфоленталарда қателерді бақылау және табу; </w:t>
      </w:r>
    </w:p>
    <w:bookmarkEnd w:id="81"/>
    <w:bookmarkStart w:name="z92" w:id="82"/>
    <w:p>
      <w:pPr>
        <w:spacing w:after="0"/>
        <w:ind w:left="0"/>
        <w:jc w:val="both"/>
      </w:pPr>
      <w:r>
        <w:rPr>
          <w:rFonts w:ascii="Times New Roman"/>
          <w:b w:val="false"/>
          <w:i w:val="false"/>
          <w:color w:val="000000"/>
          <w:sz w:val="28"/>
        </w:rPr>
        <w:t xml:space="preserve">
      бағдарламаларды әзірлеуге қатысу. </w:t>
      </w:r>
    </w:p>
    <w:bookmarkEnd w:id="82"/>
    <w:bookmarkStart w:name="z93" w:id="83"/>
    <w:p>
      <w:pPr>
        <w:spacing w:after="0"/>
        <w:ind w:left="0"/>
        <w:jc w:val="both"/>
      </w:pPr>
      <w:r>
        <w:rPr>
          <w:rFonts w:ascii="Times New Roman"/>
          <w:b w:val="false"/>
          <w:i w:val="false"/>
          <w:color w:val="000000"/>
          <w:sz w:val="28"/>
        </w:rPr>
        <w:t xml:space="preserve">
      9. Білуге тиіс: </w:t>
      </w:r>
    </w:p>
    <w:bookmarkEnd w:id="83"/>
    <w:bookmarkStart w:name="z94" w:id="84"/>
    <w:p>
      <w:pPr>
        <w:spacing w:after="0"/>
        <w:ind w:left="0"/>
        <w:jc w:val="both"/>
      </w:pPr>
      <w:r>
        <w:rPr>
          <w:rFonts w:ascii="Times New Roman"/>
          <w:b w:val="false"/>
          <w:i w:val="false"/>
          <w:color w:val="000000"/>
          <w:sz w:val="28"/>
        </w:rPr>
        <w:t xml:space="preserve">
      басу платаларында электрорадиоэлементтерді дәнекерлеудің автоматы тармағының құрылысы және жұмыс істеу принципін; </w:t>
      </w:r>
    </w:p>
    <w:bookmarkEnd w:id="84"/>
    <w:bookmarkStart w:name="z95" w:id="85"/>
    <w:p>
      <w:pPr>
        <w:spacing w:after="0"/>
        <w:ind w:left="0"/>
        <w:jc w:val="both"/>
      </w:pPr>
      <w:r>
        <w:rPr>
          <w:rFonts w:ascii="Times New Roman"/>
          <w:b w:val="false"/>
          <w:i w:val="false"/>
          <w:color w:val="000000"/>
          <w:sz w:val="28"/>
        </w:rPr>
        <w:t>
      автоматтарды, жартылай автоматтарды және бүкіл кешенді пайдалану бойынша нұсқаулықтарды;</w:t>
      </w:r>
    </w:p>
    <w:bookmarkEnd w:id="85"/>
    <w:bookmarkStart w:name="z96" w:id="86"/>
    <w:p>
      <w:pPr>
        <w:spacing w:after="0"/>
        <w:ind w:left="0"/>
        <w:jc w:val="both"/>
      </w:pPr>
      <w:r>
        <w:rPr>
          <w:rFonts w:ascii="Times New Roman"/>
          <w:b w:val="false"/>
          <w:i w:val="false"/>
          <w:color w:val="000000"/>
          <w:sz w:val="28"/>
        </w:rPr>
        <w:t xml:space="preserve">
      электрорадиоэлементтерді дайындау және дәнекерлеу бойынша технологиялық  процестің талаптарын; </w:t>
      </w:r>
    </w:p>
    <w:bookmarkEnd w:id="86"/>
    <w:bookmarkStart w:name="z97" w:id="87"/>
    <w:p>
      <w:pPr>
        <w:spacing w:after="0"/>
        <w:ind w:left="0"/>
        <w:jc w:val="both"/>
      </w:pPr>
      <w:r>
        <w:rPr>
          <w:rFonts w:ascii="Times New Roman"/>
          <w:b w:val="false"/>
          <w:i w:val="false"/>
          <w:color w:val="000000"/>
          <w:sz w:val="28"/>
        </w:rPr>
        <w:t>
      электронды техника бұйымдары жөндеу әдістерін;</w:t>
      </w:r>
    </w:p>
    <w:bookmarkEnd w:id="87"/>
    <w:bookmarkStart w:name="z98" w:id="88"/>
    <w:p>
      <w:pPr>
        <w:spacing w:after="0"/>
        <w:ind w:left="0"/>
        <w:jc w:val="both"/>
      </w:pPr>
      <w:r>
        <w:rPr>
          <w:rFonts w:ascii="Times New Roman"/>
          <w:b w:val="false"/>
          <w:i w:val="false"/>
          <w:color w:val="000000"/>
          <w:sz w:val="28"/>
        </w:rPr>
        <w:t>
      электронды техника бұйымдарының құралдардын орнату тәсілдерін;</w:t>
      </w:r>
    </w:p>
    <w:bookmarkEnd w:id="88"/>
    <w:bookmarkStart w:name="z99" w:id="89"/>
    <w:p>
      <w:pPr>
        <w:spacing w:after="0"/>
        <w:ind w:left="0"/>
        <w:jc w:val="both"/>
      </w:pPr>
      <w:r>
        <w:rPr>
          <w:rFonts w:ascii="Times New Roman"/>
          <w:b w:val="false"/>
          <w:i w:val="false"/>
          <w:color w:val="000000"/>
          <w:sz w:val="28"/>
        </w:rPr>
        <w:t>
      электронды техника бұйымдарының қарапайым ақауларын анықтау қағидаларын;</w:t>
      </w:r>
    </w:p>
    <w:bookmarkEnd w:id="89"/>
    <w:bookmarkStart w:name="z100" w:id="90"/>
    <w:p>
      <w:pPr>
        <w:spacing w:after="0"/>
        <w:ind w:left="0"/>
        <w:jc w:val="both"/>
      </w:pPr>
      <w:r>
        <w:rPr>
          <w:rFonts w:ascii="Times New Roman"/>
          <w:b w:val="false"/>
          <w:i w:val="false"/>
          <w:color w:val="000000"/>
          <w:sz w:val="28"/>
        </w:rPr>
        <w:t xml:space="preserve">
      пайдаланылатын жабдықты жөндеу қағидасын; </w:t>
      </w:r>
    </w:p>
    <w:bookmarkEnd w:id="90"/>
    <w:bookmarkStart w:name="z101" w:id="91"/>
    <w:p>
      <w:pPr>
        <w:spacing w:after="0"/>
        <w:ind w:left="0"/>
        <w:jc w:val="both"/>
      </w:pPr>
      <w:r>
        <w:rPr>
          <w:rFonts w:ascii="Times New Roman"/>
          <w:b w:val="false"/>
          <w:i w:val="false"/>
          <w:color w:val="000000"/>
          <w:sz w:val="28"/>
        </w:rPr>
        <w:t>
      "АРПМ" және "ГГ-2633" үшін бағдарламаларды жобалау негіздерін;</w:t>
      </w:r>
    </w:p>
    <w:bookmarkEnd w:id="91"/>
    <w:bookmarkStart w:name="z102" w:id="92"/>
    <w:p>
      <w:pPr>
        <w:spacing w:after="0"/>
        <w:ind w:left="0"/>
        <w:jc w:val="both"/>
      </w:pPr>
      <w:r>
        <w:rPr>
          <w:rFonts w:ascii="Times New Roman"/>
          <w:b w:val="false"/>
          <w:i w:val="false"/>
          <w:color w:val="000000"/>
          <w:sz w:val="28"/>
        </w:rPr>
        <w:t>
      электр және радиотехника негіздерін.</w:t>
      </w:r>
    </w:p>
    <w:bookmarkEnd w:id="92"/>
    <w:bookmarkStart w:name="z103" w:id="93"/>
    <w:p>
      <w:pPr>
        <w:spacing w:after="0"/>
        <w:ind w:left="0"/>
        <w:jc w:val="left"/>
      </w:pPr>
      <w:r>
        <w:rPr>
          <w:rFonts w:ascii="Times New Roman"/>
          <w:b/>
          <w:i w:val="false"/>
          <w:color w:val="000000"/>
        </w:rPr>
        <w:t xml:space="preserve"> 4-параграф. Катушкаларды қиыстырып келтіруші, 2-разряд</w:t>
      </w:r>
    </w:p>
    <w:bookmarkEnd w:id="93"/>
    <w:bookmarkStart w:name="z104" w:id="94"/>
    <w:p>
      <w:pPr>
        <w:spacing w:after="0"/>
        <w:ind w:left="0"/>
        <w:jc w:val="both"/>
      </w:pPr>
      <w:r>
        <w:rPr>
          <w:rFonts w:ascii="Times New Roman"/>
          <w:b w:val="false"/>
          <w:i w:val="false"/>
          <w:color w:val="000000"/>
          <w:sz w:val="28"/>
        </w:rPr>
        <w:t xml:space="preserve">
      10. Жұмыс сипаттамасы: </w:t>
      </w:r>
    </w:p>
    <w:bookmarkEnd w:id="94"/>
    <w:bookmarkStart w:name="z105" w:id="95"/>
    <w:p>
      <w:pPr>
        <w:spacing w:after="0"/>
        <w:ind w:left="0"/>
        <w:jc w:val="both"/>
      </w:pPr>
      <w:r>
        <w:rPr>
          <w:rFonts w:ascii="Times New Roman"/>
          <w:b w:val="false"/>
          <w:i w:val="false"/>
          <w:color w:val="000000"/>
          <w:sz w:val="28"/>
        </w:rPr>
        <w:t xml:space="preserve">
      катушкаларды қысқа тұйықталған орамдарға тексеру; </w:t>
      </w:r>
    </w:p>
    <w:bookmarkEnd w:id="95"/>
    <w:bookmarkStart w:name="z106" w:id="96"/>
    <w:p>
      <w:pPr>
        <w:spacing w:after="0"/>
        <w:ind w:left="0"/>
        <w:jc w:val="both"/>
      </w:pPr>
      <w:r>
        <w:rPr>
          <w:rFonts w:ascii="Times New Roman"/>
          <w:b w:val="false"/>
          <w:i w:val="false"/>
          <w:color w:val="000000"/>
          <w:sz w:val="28"/>
        </w:rPr>
        <w:t>
      сызуларда көрсетілген рұқсаттар бойынша және техникалық талаптарға сәйкес индуктивтілік пен кедергілерді айдау;</w:t>
      </w:r>
    </w:p>
    <w:bookmarkEnd w:id="96"/>
    <w:bookmarkStart w:name="z107" w:id="97"/>
    <w:p>
      <w:pPr>
        <w:spacing w:after="0"/>
        <w:ind w:left="0"/>
        <w:jc w:val="both"/>
      </w:pPr>
      <w:r>
        <w:rPr>
          <w:rFonts w:ascii="Times New Roman"/>
          <w:b w:val="false"/>
          <w:i w:val="false"/>
          <w:color w:val="000000"/>
          <w:sz w:val="28"/>
        </w:rPr>
        <w:t>
      сызба бойынша мүмкіндік шектерін есептеу;</w:t>
      </w:r>
    </w:p>
    <w:bookmarkEnd w:id="97"/>
    <w:bookmarkStart w:name="z108" w:id="98"/>
    <w:p>
      <w:pPr>
        <w:spacing w:after="0"/>
        <w:ind w:left="0"/>
        <w:jc w:val="both"/>
      </w:pPr>
      <w:r>
        <w:rPr>
          <w:rFonts w:ascii="Times New Roman"/>
          <w:b w:val="false"/>
          <w:i w:val="false"/>
          <w:color w:val="000000"/>
          <w:sz w:val="28"/>
        </w:rPr>
        <w:t xml:space="preserve">
      контурлық катушкалардың, дроссельдердің катушкаларын, потенциометрлерді; </w:t>
      </w:r>
    </w:p>
    <w:bookmarkEnd w:id="98"/>
    <w:bookmarkStart w:name="z109" w:id="99"/>
    <w:p>
      <w:pPr>
        <w:spacing w:after="0"/>
        <w:ind w:left="0"/>
        <w:jc w:val="both"/>
      </w:pPr>
      <w:r>
        <w:rPr>
          <w:rFonts w:ascii="Times New Roman"/>
          <w:b w:val="false"/>
          <w:i w:val="false"/>
          <w:color w:val="000000"/>
          <w:sz w:val="28"/>
        </w:rPr>
        <w:t xml:space="preserve">
      электрлік параметрлерін тексеру және өлшеу, сондай-ақ  электр өлшеу аспаптарын қолданумен оларды берілген мөлшерге дейін қиыстырып келтіру; </w:t>
      </w:r>
    </w:p>
    <w:bookmarkEnd w:id="99"/>
    <w:bookmarkStart w:name="z110" w:id="100"/>
    <w:p>
      <w:pPr>
        <w:spacing w:after="0"/>
        <w:ind w:left="0"/>
        <w:jc w:val="both"/>
      </w:pPr>
      <w:r>
        <w:rPr>
          <w:rFonts w:ascii="Times New Roman"/>
          <w:b w:val="false"/>
          <w:i w:val="false"/>
          <w:color w:val="000000"/>
          <w:sz w:val="28"/>
        </w:rPr>
        <w:t>
      магнитті өзекшенің қасиеттерін және қуат кабельдерінің қосылыс сызбаларын тексеру.</w:t>
      </w:r>
    </w:p>
    <w:bookmarkEnd w:id="100"/>
    <w:bookmarkStart w:name="z111" w:id="101"/>
    <w:p>
      <w:pPr>
        <w:spacing w:after="0"/>
        <w:ind w:left="0"/>
        <w:jc w:val="both"/>
      </w:pPr>
      <w:r>
        <w:rPr>
          <w:rFonts w:ascii="Times New Roman"/>
          <w:b w:val="false"/>
          <w:i w:val="false"/>
          <w:color w:val="000000"/>
          <w:sz w:val="28"/>
        </w:rPr>
        <w:t xml:space="preserve">
      11. Білуге тиіс: </w:t>
      </w:r>
    </w:p>
    <w:bookmarkEnd w:id="101"/>
    <w:bookmarkStart w:name="z112" w:id="102"/>
    <w:p>
      <w:pPr>
        <w:spacing w:after="0"/>
        <w:ind w:left="0"/>
        <w:jc w:val="both"/>
      </w:pPr>
      <w:r>
        <w:rPr>
          <w:rFonts w:ascii="Times New Roman"/>
          <w:b w:val="false"/>
          <w:i w:val="false"/>
          <w:color w:val="000000"/>
          <w:sz w:val="28"/>
        </w:rPr>
        <w:t xml:space="preserve">
      қызмет көрсетілетін радиоаппаратураның, аспаптардың жұмыс істеу принципі, бақылау-өлшеу аспаптарының және неғұрлым кеңінен таралған арнайы жабдықтардың белгіленуін; </w:t>
      </w:r>
    </w:p>
    <w:bookmarkEnd w:id="102"/>
    <w:bookmarkStart w:name="z113" w:id="103"/>
    <w:p>
      <w:pPr>
        <w:spacing w:after="0"/>
        <w:ind w:left="0"/>
        <w:jc w:val="both"/>
      </w:pPr>
      <w:r>
        <w:rPr>
          <w:rFonts w:ascii="Times New Roman"/>
          <w:b w:val="false"/>
          <w:i w:val="false"/>
          <w:color w:val="000000"/>
          <w:sz w:val="28"/>
        </w:rPr>
        <w:t xml:space="preserve">
      пайдалану шарттары мен қағидаларын, контурлық катушкалардың, дроссельдер - катушкалардың, трансформаторлардың, потенциометрлердің; </w:t>
      </w:r>
    </w:p>
    <w:bookmarkEnd w:id="103"/>
    <w:bookmarkStart w:name="z114" w:id="104"/>
    <w:p>
      <w:pPr>
        <w:spacing w:after="0"/>
        <w:ind w:left="0"/>
        <w:jc w:val="both"/>
      </w:pPr>
      <w:r>
        <w:rPr>
          <w:rFonts w:ascii="Times New Roman"/>
          <w:b w:val="false"/>
          <w:i w:val="false"/>
          <w:color w:val="000000"/>
          <w:sz w:val="28"/>
        </w:rPr>
        <w:t xml:space="preserve">
      электрлік шамаларын өлшеу және тексеру қағидаларын, оларды берілген мөлшерге дейін айдау тәсілдерін; </w:t>
      </w:r>
    </w:p>
    <w:bookmarkEnd w:id="104"/>
    <w:bookmarkStart w:name="z115" w:id="105"/>
    <w:p>
      <w:pPr>
        <w:spacing w:after="0"/>
        <w:ind w:left="0"/>
        <w:jc w:val="both"/>
      </w:pPr>
      <w:r>
        <w:rPr>
          <w:rFonts w:ascii="Times New Roman"/>
          <w:b w:val="false"/>
          <w:i w:val="false"/>
          <w:color w:val="000000"/>
          <w:sz w:val="28"/>
        </w:rPr>
        <w:t xml:space="preserve">
      бақылау-өлшеу аспаптарын қосу қағидаларын, катушкаларды ораудың тәсілдерін; </w:t>
      </w:r>
    </w:p>
    <w:bookmarkEnd w:id="105"/>
    <w:bookmarkStart w:name="z116" w:id="106"/>
    <w:p>
      <w:pPr>
        <w:spacing w:after="0"/>
        <w:ind w:left="0"/>
        <w:jc w:val="both"/>
      </w:pPr>
      <w:r>
        <w:rPr>
          <w:rFonts w:ascii="Times New Roman"/>
          <w:b w:val="false"/>
          <w:i w:val="false"/>
          <w:color w:val="000000"/>
          <w:sz w:val="28"/>
        </w:rPr>
        <w:t xml:space="preserve">
      электр және радиотехника негіздерін. </w:t>
      </w:r>
    </w:p>
    <w:bookmarkEnd w:id="106"/>
    <w:bookmarkStart w:name="z117" w:id="107"/>
    <w:p>
      <w:pPr>
        <w:spacing w:after="0"/>
        <w:ind w:left="0"/>
        <w:jc w:val="both"/>
      </w:pPr>
      <w:r>
        <w:rPr>
          <w:rFonts w:ascii="Times New Roman"/>
          <w:b w:val="false"/>
          <w:i w:val="false"/>
          <w:color w:val="000000"/>
          <w:sz w:val="28"/>
        </w:rPr>
        <w:t>
      12. Жұмыс үлгілері:</w:t>
      </w:r>
    </w:p>
    <w:bookmarkEnd w:id="107"/>
    <w:bookmarkStart w:name="z118" w:id="108"/>
    <w:p>
      <w:pPr>
        <w:spacing w:after="0"/>
        <w:ind w:left="0"/>
        <w:jc w:val="both"/>
      </w:pPr>
      <w:r>
        <w:rPr>
          <w:rFonts w:ascii="Times New Roman"/>
          <w:b w:val="false"/>
          <w:i w:val="false"/>
          <w:color w:val="000000"/>
          <w:sz w:val="28"/>
        </w:rPr>
        <w:t>
      1) катушкалар 10 пайыз дейін дәлдікпен индуктивтілікті айдау;</w:t>
      </w:r>
    </w:p>
    <w:bookmarkEnd w:id="108"/>
    <w:bookmarkStart w:name="z119" w:id="109"/>
    <w:p>
      <w:pPr>
        <w:spacing w:after="0"/>
        <w:ind w:left="0"/>
        <w:jc w:val="both"/>
      </w:pPr>
      <w:r>
        <w:rPr>
          <w:rFonts w:ascii="Times New Roman"/>
          <w:b w:val="false"/>
          <w:i w:val="false"/>
          <w:color w:val="000000"/>
          <w:sz w:val="28"/>
        </w:rPr>
        <w:t>
      2) телефондық реле катушкалары  1-2 пайыз кедергі бойынша;</w:t>
      </w:r>
    </w:p>
    <w:bookmarkEnd w:id="109"/>
    <w:bookmarkStart w:name="z120" w:id="110"/>
    <w:p>
      <w:pPr>
        <w:spacing w:after="0"/>
        <w:ind w:left="0"/>
        <w:jc w:val="both"/>
      </w:pPr>
      <w:r>
        <w:rPr>
          <w:rFonts w:ascii="Times New Roman"/>
          <w:b w:val="false"/>
          <w:i w:val="false"/>
          <w:color w:val="000000"/>
          <w:sz w:val="28"/>
        </w:rPr>
        <w:t xml:space="preserve">
      3) индуктивтілікті өлшеу аспаптары 10 пайыз дәлдікпен, кедергі көпірінде 10 пайыз  рұқсатпен кедергіні тексерумен индуктивтілікті айдау. </w:t>
      </w:r>
    </w:p>
    <w:bookmarkEnd w:id="110"/>
    <w:bookmarkStart w:name="z121" w:id="111"/>
    <w:p>
      <w:pPr>
        <w:spacing w:after="0"/>
        <w:ind w:left="0"/>
        <w:jc w:val="left"/>
      </w:pPr>
      <w:r>
        <w:rPr>
          <w:rFonts w:ascii="Times New Roman"/>
          <w:b/>
          <w:i w:val="false"/>
          <w:color w:val="000000"/>
        </w:rPr>
        <w:t xml:space="preserve"> 5-параграф. Катушкаларды қиыстырып келтіруші, 3-разряд</w:t>
      </w:r>
    </w:p>
    <w:bookmarkEnd w:id="111"/>
    <w:bookmarkStart w:name="z122" w:id="112"/>
    <w:p>
      <w:pPr>
        <w:spacing w:after="0"/>
        <w:ind w:left="0"/>
        <w:jc w:val="both"/>
      </w:pPr>
      <w:r>
        <w:rPr>
          <w:rFonts w:ascii="Times New Roman"/>
          <w:b w:val="false"/>
          <w:i w:val="false"/>
          <w:color w:val="000000"/>
          <w:sz w:val="28"/>
        </w:rPr>
        <w:t xml:space="preserve">
      13. Жұмыс сипаттамасы: </w:t>
      </w:r>
    </w:p>
    <w:bookmarkEnd w:id="112"/>
    <w:bookmarkStart w:name="z123" w:id="113"/>
    <w:p>
      <w:pPr>
        <w:spacing w:after="0"/>
        <w:ind w:left="0"/>
        <w:jc w:val="both"/>
      </w:pPr>
      <w:r>
        <w:rPr>
          <w:rFonts w:ascii="Times New Roman"/>
          <w:b w:val="false"/>
          <w:i w:val="false"/>
          <w:color w:val="000000"/>
          <w:sz w:val="28"/>
        </w:rPr>
        <w:t xml:space="preserve">
      техникалық талаптармен және сызулармен қарастырылған берілген рұқсаттар бойынша дәл индуктивтілікті, кедергілерді және трансформация коэффициентін айдау, индуктивтіліктің резонанстық және әмбебап көпірлерінде, трансформация коэффициентін өлшеуге арналған аспаптарда индуктивтілікті өлшеу. </w:t>
      </w:r>
    </w:p>
    <w:bookmarkEnd w:id="113"/>
    <w:bookmarkStart w:name="z124" w:id="114"/>
    <w:p>
      <w:pPr>
        <w:spacing w:after="0"/>
        <w:ind w:left="0"/>
        <w:jc w:val="both"/>
      </w:pPr>
      <w:r>
        <w:rPr>
          <w:rFonts w:ascii="Times New Roman"/>
          <w:b w:val="false"/>
          <w:i w:val="false"/>
          <w:color w:val="000000"/>
          <w:sz w:val="28"/>
        </w:rPr>
        <w:t xml:space="preserve">
      14. Білуге тиіс: </w:t>
      </w:r>
    </w:p>
    <w:bookmarkEnd w:id="114"/>
    <w:bookmarkStart w:name="z125" w:id="115"/>
    <w:p>
      <w:pPr>
        <w:spacing w:after="0"/>
        <w:ind w:left="0"/>
        <w:jc w:val="both"/>
      </w:pPr>
      <w:r>
        <w:rPr>
          <w:rFonts w:ascii="Times New Roman"/>
          <w:b w:val="false"/>
          <w:i w:val="false"/>
          <w:color w:val="000000"/>
          <w:sz w:val="28"/>
        </w:rPr>
        <w:t xml:space="preserve">
      катушкаларды айдау кезінде қолданылатын әр түрлі катушкалардың және аспаптардың құрылысын, белгіленуі және айдау тәсілдерін; </w:t>
      </w:r>
    </w:p>
    <w:bookmarkEnd w:id="115"/>
    <w:bookmarkStart w:name="z126" w:id="116"/>
    <w:p>
      <w:pPr>
        <w:spacing w:after="0"/>
        <w:ind w:left="0"/>
        <w:jc w:val="both"/>
      </w:pPr>
      <w:r>
        <w:rPr>
          <w:rFonts w:ascii="Times New Roman"/>
          <w:b w:val="false"/>
          <w:i w:val="false"/>
          <w:color w:val="000000"/>
          <w:sz w:val="28"/>
        </w:rPr>
        <w:t xml:space="preserve">
      индуктивтілікті және кедергілерді өлшеуге арналған жұмыс орындарының сызбаларын; </w:t>
      </w:r>
    </w:p>
    <w:bookmarkEnd w:id="116"/>
    <w:bookmarkStart w:name="z127" w:id="117"/>
    <w:p>
      <w:pPr>
        <w:spacing w:after="0"/>
        <w:ind w:left="0"/>
        <w:jc w:val="both"/>
      </w:pPr>
      <w:r>
        <w:rPr>
          <w:rFonts w:ascii="Times New Roman"/>
          <w:b w:val="false"/>
          <w:i w:val="false"/>
          <w:color w:val="000000"/>
          <w:sz w:val="28"/>
        </w:rPr>
        <w:t xml:space="preserve">
      орау түрлері және олардың сипаттамаларын, түйіндерді орауға техникалық талаптарды; </w:t>
      </w:r>
    </w:p>
    <w:bookmarkEnd w:id="117"/>
    <w:bookmarkStart w:name="z128" w:id="118"/>
    <w:p>
      <w:pPr>
        <w:spacing w:after="0"/>
        <w:ind w:left="0"/>
        <w:jc w:val="both"/>
      </w:pPr>
      <w:r>
        <w:rPr>
          <w:rFonts w:ascii="Times New Roman"/>
          <w:b w:val="false"/>
          <w:i w:val="false"/>
          <w:color w:val="000000"/>
          <w:sz w:val="28"/>
        </w:rPr>
        <w:t>
      түйіндерді қабылдау қағидасын және оларды сынауды, электр және радиотехника негіздерін.</w:t>
      </w:r>
    </w:p>
    <w:bookmarkEnd w:id="118"/>
    <w:bookmarkStart w:name="z129" w:id="119"/>
    <w:p>
      <w:pPr>
        <w:spacing w:after="0"/>
        <w:ind w:left="0"/>
        <w:jc w:val="both"/>
      </w:pPr>
      <w:r>
        <w:rPr>
          <w:rFonts w:ascii="Times New Roman"/>
          <w:b w:val="false"/>
          <w:i w:val="false"/>
          <w:color w:val="000000"/>
          <w:sz w:val="28"/>
        </w:rPr>
        <w:t>
      15. Жұмыс үлгілері:</w:t>
      </w:r>
    </w:p>
    <w:bookmarkEnd w:id="119"/>
    <w:bookmarkStart w:name="z130" w:id="120"/>
    <w:p>
      <w:pPr>
        <w:spacing w:after="0"/>
        <w:ind w:left="0"/>
        <w:jc w:val="both"/>
      </w:pPr>
      <w:r>
        <w:rPr>
          <w:rFonts w:ascii="Times New Roman"/>
          <w:b w:val="false"/>
          <w:i w:val="false"/>
          <w:color w:val="000000"/>
          <w:sz w:val="28"/>
        </w:rPr>
        <w:t>
      1) тороидалды өзекшелерге оралған катушкалар  0,75пайызға дейінгі дәлдікпен индуктивтілікті айдау;</w:t>
      </w:r>
    </w:p>
    <w:bookmarkEnd w:id="120"/>
    <w:bookmarkStart w:name="z131" w:id="121"/>
    <w:p>
      <w:pPr>
        <w:spacing w:after="0"/>
        <w:ind w:left="0"/>
        <w:jc w:val="both"/>
      </w:pPr>
      <w:r>
        <w:rPr>
          <w:rFonts w:ascii="Times New Roman"/>
          <w:b w:val="false"/>
          <w:i w:val="false"/>
          <w:color w:val="000000"/>
          <w:sz w:val="28"/>
        </w:rPr>
        <w:t>
      2) альсиферде, карбонилді темірден және темірлерден жасалған өзекшелерімен катушкалар  1пайызға дейінгі дәлдікпен айдау.</w:t>
      </w:r>
    </w:p>
    <w:bookmarkEnd w:id="121"/>
    <w:bookmarkStart w:name="z132" w:id="122"/>
    <w:p>
      <w:pPr>
        <w:spacing w:after="0"/>
        <w:ind w:left="0"/>
        <w:jc w:val="left"/>
      </w:pPr>
      <w:r>
        <w:rPr>
          <w:rFonts w:ascii="Times New Roman"/>
          <w:b/>
          <w:i w:val="false"/>
          <w:color w:val="000000"/>
        </w:rPr>
        <w:t xml:space="preserve"> 6-параграф. Катушкалардың ораушысы, 2-разряд</w:t>
      </w:r>
    </w:p>
    <w:bookmarkEnd w:id="122"/>
    <w:bookmarkStart w:name="z133" w:id="123"/>
    <w:p>
      <w:pPr>
        <w:spacing w:after="0"/>
        <w:ind w:left="0"/>
        <w:jc w:val="both"/>
      </w:pPr>
      <w:r>
        <w:rPr>
          <w:rFonts w:ascii="Times New Roman"/>
          <w:b w:val="false"/>
          <w:i w:val="false"/>
          <w:color w:val="000000"/>
          <w:sz w:val="28"/>
        </w:rPr>
        <w:t xml:space="preserve">
      16. Жұмыс сипаттамасы: </w:t>
      </w:r>
    </w:p>
    <w:bookmarkEnd w:id="123"/>
    <w:bookmarkStart w:name="z134" w:id="124"/>
    <w:p>
      <w:pPr>
        <w:spacing w:after="0"/>
        <w:ind w:left="0"/>
        <w:jc w:val="both"/>
      </w:pPr>
      <w:r>
        <w:rPr>
          <w:rFonts w:ascii="Times New Roman"/>
          <w:b w:val="false"/>
          <w:i w:val="false"/>
          <w:color w:val="000000"/>
          <w:sz w:val="28"/>
        </w:rPr>
        <w:t xml:space="preserve">
      катушкаларды каркастарға, трансформаторларға және дәлденген станоктарға сымдарды автоматты салумен, орау кезінде қатарлар арасында оқшаулауды төсеумен, шықпа ұштарын бекітумен, кедергілерді сыналастырумен орташа  күрделілікті бөлшектерге әр түрлі маркалы және диаметрлі сымдармен орау (көпорамды, көпқабатты, бір және көп бөліктік, бірнеше орауларымен қатарлық және қатарлық емес, әмбебап); </w:t>
      </w:r>
    </w:p>
    <w:bookmarkEnd w:id="124"/>
    <w:bookmarkStart w:name="z135" w:id="125"/>
    <w:p>
      <w:pPr>
        <w:spacing w:after="0"/>
        <w:ind w:left="0"/>
        <w:jc w:val="both"/>
      </w:pPr>
      <w:r>
        <w:rPr>
          <w:rFonts w:ascii="Times New Roman"/>
          <w:b w:val="false"/>
          <w:i w:val="false"/>
          <w:color w:val="000000"/>
          <w:sz w:val="28"/>
        </w:rPr>
        <w:t xml:space="preserve">
      қарапайым катушкаларды әмбебап ораммен орау (ағымдық-бұқаралық өндіріс жағдайында); </w:t>
      </w:r>
    </w:p>
    <w:bookmarkEnd w:id="125"/>
    <w:bookmarkStart w:name="z136" w:id="126"/>
    <w:p>
      <w:pPr>
        <w:spacing w:after="0"/>
        <w:ind w:left="0"/>
        <w:jc w:val="both"/>
      </w:pPr>
      <w:r>
        <w:rPr>
          <w:rFonts w:ascii="Times New Roman"/>
          <w:b w:val="false"/>
          <w:i w:val="false"/>
          <w:color w:val="000000"/>
          <w:sz w:val="28"/>
        </w:rPr>
        <w:t xml:space="preserve">
      шықпа ұштарын бітеумен прогрессивті бифилярлы және галетті орау; </w:t>
      </w:r>
    </w:p>
    <w:bookmarkEnd w:id="126"/>
    <w:bookmarkStart w:name="z137" w:id="127"/>
    <w:p>
      <w:pPr>
        <w:spacing w:after="0"/>
        <w:ind w:left="0"/>
        <w:jc w:val="both"/>
      </w:pPr>
      <w:r>
        <w:rPr>
          <w:rFonts w:ascii="Times New Roman"/>
          <w:b w:val="false"/>
          <w:i w:val="false"/>
          <w:color w:val="000000"/>
          <w:sz w:val="28"/>
        </w:rPr>
        <w:t xml:space="preserve">
      сымдарды қолмен салумен катушкаларды пирамидалды орау (жеке дара өндіріс жағдайларында); </w:t>
      </w:r>
    </w:p>
    <w:bookmarkEnd w:id="127"/>
    <w:bookmarkStart w:name="z138" w:id="128"/>
    <w:p>
      <w:pPr>
        <w:spacing w:after="0"/>
        <w:ind w:left="0"/>
        <w:jc w:val="both"/>
      </w:pPr>
      <w:r>
        <w:rPr>
          <w:rFonts w:ascii="Times New Roman"/>
          <w:b w:val="false"/>
          <w:i w:val="false"/>
          <w:color w:val="000000"/>
          <w:sz w:val="28"/>
        </w:rPr>
        <w:t xml:space="preserve">
      катушкалардың кедергілерін және индуктивтілігін қысқа тұйықталған орамдарға қиыстырып келтіру; </w:t>
      </w:r>
    </w:p>
    <w:bookmarkEnd w:id="128"/>
    <w:bookmarkStart w:name="z139" w:id="129"/>
    <w:p>
      <w:pPr>
        <w:spacing w:after="0"/>
        <w:ind w:left="0"/>
        <w:jc w:val="both"/>
      </w:pPr>
      <w:r>
        <w:rPr>
          <w:rFonts w:ascii="Times New Roman"/>
          <w:b w:val="false"/>
          <w:i w:val="false"/>
          <w:color w:val="000000"/>
          <w:sz w:val="28"/>
        </w:rPr>
        <w:t xml:space="preserve">
      көпсекциялық потенциометрлерді және кедергі мен өздігінен индукциялау катушкаларын орау; </w:t>
      </w:r>
    </w:p>
    <w:bookmarkEnd w:id="129"/>
    <w:bookmarkStart w:name="z140" w:id="130"/>
    <w:p>
      <w:pPr>
        <w:spacing w:after="0"/>
        <w:ind w:left="0"/>
        <w:jc w:val="both"/>
      </w:pPr>
      <w:r>
        <w:rPr>
          <w:rFonts w:ascii="Times New Roman"/>
          <w:b w:val="false"/>
          <w:i w:val="false"/>
          <w:color w:val="000000"/>
          <w:sz w:val="28"/>
        </w:rPr>
        <w:t xml:space="preserve">
      сымдардың ұштары мен үзілген жерлерін дәнекерлеу. </w:t>
      </w:r>
    </w:p>
    <w:bookmarkEnd w:id="130"/>
    <w:bookmarkStart w:name="z141" w:id="131"/>
    <w:p>
      <w:pPr>
        <w:spacing w:after="0"/>
        <w:ind w:left="0"/>
        <w:jc w:val="both"/>
      </w:pPr>
      <w:r>
        <w:rPr>
          <w:rFonts w:ascii="Times New Roman"/>
          <w:b w:val="false"/>
          <w:i w:val="false"/>
          <w:color w:val="000000"/>
          <w:sz w:val="28"/>
        </w:rPr>
        <w:t xml:space="preserve">
      17. Білуге тиіс: </w:t>
      </w:r>
    </w:p>
    <w:bookmarkEnd w:id="131"/>
    <w:bookmarkStart w:name="z142" w:id="132"/>
    <w:p>
      <w:pPr>
        <w:spacing w:after="0"/>
        <w:ind w:left="0"/>
        <w:jc w:val="both"/>
      </w:pPr>
      <w:r>
        <w:rPr>
          <w:rFonts w:ascii="Times New Roman"/>
          <w:b w:val="false"/>
          <w:i w:val="false"/>
          <w:color w:val="000000"/>
          <w:sz w:val="28"/>
        </w:rPr>
        <w:t xml:space="preserve">
      қызмет көрсетілетін  жабдықтың жұмыс істеу принципін және орау станоктары мен қондырғыларды басқару қағидасын; </w:t>
      </w:r>
    </w:p>
    <w:bookmarkEnd w:id="132"/>
    <w:bookmarkStart w:name="z143" w:id="133"/>
    <w:p>
      <w:pPr>
        <w:spacing w:after="0"/>
        <w:ind w:left="0"/>
        <w:jc w:val="both"/>
      </w:pPr>
      <w:r>
        <w:rPr>
          <w:rFonts w:ascii="Times New Roman"/>
          <w:b w:val="false"/>
          <w:i w:val="false"/>
          <w:color w:val="000000"/>
          <w:sz w:val="28"/>
        </w:rPr>
        <w:t xml:space="preserve">
      әмбебап және арнайы жабдықтарды және бақылау-өлшеу аспаптарын және орта күрделілікті және дәлдікті құралдардың белгіленуі және пайдалану шарттарын, каркастарды; </w:t>
      </w:r>
    </w:p>
    <w:bookmarkEnd w:id="133"/>
    <w:bookmarkStart w:name="z144" w:id="134"/>
    <w:p>
      <w:pPr>
        <w:spacing w:after="0"/>
        <w:ind w:left="0"/>
        <w:jc w:val="both"/>
      </w:pPr>
      <w:r>
        <w:rPr>
          <w:rFonts w:ascii="Times New Roman"/>
          <w:b w:val="false"/>
          <w:i w:val="false"/>
          <w:color w:val="000000"/>
          <w:sz w:val="28"/>
        </w:rPr>
        <w:t xml:space="preserve">
      трансформаторларды және орташа күрделі бұйымдарды орау ережесі мен тәсімдерін, орау станогы айналымдарының ең тиімді сандарын таңдаумен жабдықтың сипаттамалары және баптау тәсілдерін; </w:t>
      </w:r>
    </w:p>
    <w:bookmarkEnd w:id="134"/>
    <w:bookmarkStart w:name="z145" w:id="135"/>
    <w:p>
      <w:pPr>
        <w:spacing w:after="0"/>
        <w:ind w:left="0"/>
        <w:jc w:val="both"/>
      </w:pPr>
      <w:r>
        <w:rPr>
          <w:rFonts w:ascii="Times New Roman"/>
          <w:b w:val="false"/>
          <w:i w:val="false"/>
          <w:color w:val="000000"/>
          <w:sz w:val="28"/>
        </w:rPr>
        <w:t>
      қолданылатын материалдардың негізгі қасиеттерін және технологиялық сипаттамаларын, электр және радиотехника негіздерін.</w:t>
      </w:r>
    </w:p>
    <w:bookmarkEnd w:id="135"/>
    <w:bookmarkStart w:name="z146" w:id="136"/>
    <w:p>
      <w:pPr>
        <w:spacing w:after="0"/>
        <w:ind w:left="0"/>
        <w:jc w:val="both"/>
      </w:pPr>
      <w:r>
        <w:rPr>
          <w:rFonts w:ascii="Times New Roman"/>
          <w:b w:val="false"/>
          <w:i w:val="false"/>
          <w:color w:val="000000"/>
          <w:sz w:val="28"/>
        </w:rPr>
        <w:t xml:space="preserve">
      18. Жұмыс үлгілері: </w:t>
      </w:r>
    </w:p>
    <w:bookmarkEnd w:id="136"/>
    <w:bookmarkStart w:name="z147" w:id="137"/>
    <w:p>
      <w:pPr>
        <w:spacing w:after="0"/>
        <w:ind w:left="0"/>
        <w:jc w:val="both"/>
      </w:pPr>
      <w:r>
        <w:rPr>
          <w:rFonts w:ascii="Times New Roman"/>
          <w:b w:val="false"/>
          <w:i w:val="false"/>
          <w:color w:val="000000"/>
          <w:sz w:val="28"/>
        </w:rPr>
        <w:t>
      1) дроссельдер – тәртіпке келтірілген станоктарда сымдарды қатарлап орау;</w:t>
      </w:r>
    </w:p>
    <w:bookmarkEnd w:id="137"/>
    <w:bookmarkStart w:name="z148" w:id="138"/>
    <w:p>
      <w:pPr>
        <w:spacing w:after="0"/>
        <w:ind w:left="0"/>
        <w:jc w:val="both"/>
      </w:pPr>
      <w:r>
        <w:rPr>
          <w:rFonts w:ascii="Times New Roman"/>
          <w:b w:val="false"/>
          <w:i w:val="false"/>
          <w:color w:val="000000"/>
          <w:sz w:val="28"/>
        </w:rPr>
        <w:t>
      2) түзеткіш дроссельдер - "Әмбебап" түріндегі орау;</w:t>
      </w:r>
    </w:p>
    <w:bookmarkEnd w:id="138"/>
    <w:bookmarkStart w:name="z149" w:id="139"/>
    <w:p>
      <w:pPr>
        <w:spacing w:after="0"/>
        <w:ind w:left="0"/>
        <w:jc w:val="both"/>
      </w:pPr>
      <w:r>
        <w:rPr>
          <w:rFonts w:ascii="Times New Roman"/>
          <w:b w:val="false"/>
          <w:i w:val="false"/>
          <w:color w:val="000000"/>
          <w:sz w:val="28"/>
        </w:rPr>
        <w:t xml:space="preserve">
      3) тороидальды дроссельдер, электромагнит катушкалары, ферритті өзекшелердегі кедергілер сызығы және "Б" және "ОБ" түріндегі катушкалар – орау; </w:t>
      </w:r>
    </w:p>
    <w:bookmarkEnd w:id="139"/>
    <w:bookmarkStart w:name="z150" w:id="140"/>
    <w:p>
      <w:pPr>
        <w:spacing w:after="0"/>
        <w:ind w:left="0"/>
        <w:jc w:val="both"/>
      </w:pPr>
      <w:r>
        <w:rPr>
          <w:rFonts w:ascii="Times New Roman"/>
          <w:b w:val="false"/>
          <w:i w:val="false"/>
          <w:color w:val="000000"/>
          <w:sz w:val="28"/>
        </w:rPr>
        <w:t>
      4) екі секциялы және қорапсыз катушкалар - қол станогында орау;</w:t>
      </w:r>
    </w:p>
    <w:bookmarkEnd w:id="140"/>
    <w:bookmarkStart w:name="z151" w:id="141"/>
    <w:p>
      <w:pPr>
        <w:spacing w:after="0"/>
        <w:ind w:left="0"/>
        <w:jc w:val="both"/>
      </w:pPr>
      <w:r>
        <w:rPr>
          <w:rFonts w:ascii="Times New Roman"/>
          <w:b w:val="false"/>
          <w:i w:val="false"/>
          <w:color w:val="000000"/>
          <w:sz w:val="28"/>
        </w:rPr>
        <w:t>
      5) төмен жиілікті, контурлық, жоғары вольтты аспаптарға көпсекциялық, тікбұрышты қиманың құрастыру құрастырмалы қаңқаларында дроссельдердің, модуляция трансформаторларының катушкалары  - орау;</w:t>
      </w:r>
    </w:p>
    <w:bookmarkEnd w:id="141"/>
    <w:bookmarkStart w:name="z152" w:id="142"/>
    <w:p>
      <w:pPr>
        <w:spacing w:after="0"/>
        <w:ind w:left="0"/>
        <w:jc w:val="both"/>
      </w:pPr>
      <w:r>
        <w:rPr>
          <w:rFonts w:ascii="Times New Roman"/>
          <w:b w:val="false"/>
          <w:i w:val="false"/>
          <w:color w:val="000000"/>
          <w:sz w:val="28"/>
        </w:rPr>
        <w:t xml:space="preserve">
      6) жоғары жиілікті контурлар катушкалары – қол станогында қадамдық орау; </w:t>
      </w:r>
    </w:p>
    <w:bookmarkEnd w:id="142"/>
    <w:bookmarkStart w:name="z153" w:id="143"/>
    <w:p>
      <w:pPr>
        <w:spacing w:after="0"/>
        <w:ind w:left="0"/>
        <w:jc w:val="both"/>
      </w:pPr>
      <w:r>
        <w:rPr>
          <w:rFonts w:ascii="Times New Roman"/>
          <w:b w:val="false"/>
          <w:i w:val="false"/>
          <w:color w:val="000000"/>
          <w:sz w:val="28"/>
        </w:rPr>
        <w:t>
      7) сызықтық бағыттаушы сүзгілердің көпсекциялық катушкалары - әмбебап орау;</w:t>
      </w:r>
    </w:p>
    <w:bookmarkEnd w:id="143"/>
    <w:bookmarkStart w:name="z154" w:id="144"/>
    <w:p>
      <w:pPr>
        <w:spacing w:after="0"/>
        <w:ind w:left="0"/>
        <w:jc w:val="both"/>
      </w:pPr>
      <w:r>
        <w:rPr>
          <w:rFonts w:ascii="Times New Roman"/>
          <w:b w:val="false"/>
          <w:i w:val="false"/>
          <w:color w:val="000000"/>
          <w:sz w:val="28"/>
        </w:rPr>
        <w:t>
      8) секциялық трансформаторлардың катушкалары – жұп қосарланған сыммен орау;</w:t>
      </w:r>
    </w:p>
    <w:bookmarkEnd w:id="144"/>
    <w:bookmarkStart w:name="z155" w:id="145"/>
    <w:p>
      <w:pPr>
        <w:spacing w:after="0"/>
        <w:ind w:left="0"/>
        <w:jc w:val="both"/>
      </w:pPr>
      <w:r>
        <w:rPr>
          <w:rFonts w:ascii="Times New Roman"/>
          <w:b w:val="false"/>
          <w:i w:val="false"/>
          <w:color w:val="000000"/>
          <w:sz w:val="28"/>
        </w:rPr>
        <w:t>
      9) күштік трансформаторлардың және "Ш" және "ШЛ" түрлі, электрмагниттердің катушкалары – қатарлық орау;</w:t>
      </w:r>
    </w:p>
    <w:bookmarkEnd w:id="145"/>
    <w:bookmarkStart w:name="z156" w:id="146"/>
    <w:p>
      <w:pPr>
        <w:spacing w:after="0"/>
        <w:ind w:left="0"/>
        <w:jc w:val="both"/>
      </w:pPr>
      <w:r>
        <w:rPr>
          <w:rFonts w:ascii="Times New Roman"/>
          <w:b w:val="false"/>
          <w:i w:val="false"/>
          <w:color w:val="000000"/>
          <w:sz w:val="28"/>
        </w:rPr>
        <w:t>
      10) кедергі катушкалары – жөнге келтірілген станокта бір және екі қабаттап орау;</w:t>
      </w:r>
    </w:p>
    <w:bookmarkEnd w:id="146"/>
    <w:bookmarkStart w:name="z157" w:id="147"/>
    <w:p>
      <w:pPr>
        <w:spacing w:after="0"/>
        <w:ind w:left="0"/>
        <w:jc w:val="both"/>
      </w:pPr>
      <w:r>
        <w:rPr>
          <w:rFonts w:ascii="Times New Roman"/>
          <w:b w:val="false"/>
          <w:i w:val="false"/>
          <w:color w:val="000000"/>
          <w:sz w:val="28"/>
        </w:rPr>
        <w:t>
      11) ұялы катушкалар – шабақтармен түзетуде орамдарға лактарды сіңірумен сымдарды орау;</w:t>
      </w:r>
    </w:p>
    <w:bookmarkEnd w:id="147"/>
    <w:bookmarkStart w:name="z158" w:id="148"/>
    <w:p>
      <w:pPr>
        <w:spacing w:after="0"/>
        <w:ind w:left="0"/>
        <w:jc w:val="both"/>
      </w:pPr>
      <w:r>
        <w:rPr>
          <w:rFonts w:ascii="Times New Roman"/>
          <w:b w:val="false"/>
          <w:i w:val="false"/>
          <w:color w:val="000000"/>
          <w:sz w:val="28"/>
        </w:rPr>
        <w:t>
      12) телефондық релелік катушкалар – құрастырылған орау;</w:t>
      </w:r>
    </w:p>
    <w:bookmarkEnd w:id="148"/>
    <w:bookmarkStart w:name="z159" w:id="149"/>
    <w:p>
      <w:pPr>
        <w:spacing w:after="0"/>
        <w:ind w:left="0"/>
        <w:jc w:val="both"/>
      </w:pPr>
      <w:r>
        <w:rPr>
          <w:rFonts w:ascii="Times New Roman"/>
          <w:b w:val="false"/>
          <w:i w:val="false"/>
          <w:color w:val="000000"/>
          <w:sz w:val="28"/>
        </w:rPr>
        <w:t>
      13) әр түрлі өлшемді бір немесе бірнеше секциялармен тороидалды катушкалар – қолмен және станоктарда орау;</w:t>
      </w:r>
    </w:p>
    <w:bookmarkEnd w:id="149"/>
    <w:bookmarkStart w:name="z160" w:id="150"/>
    <w:p>
      <w:pPr>
        <w:spacing w:after="0"/>
        <w:ind w:left="0"/>
        <w:jc w:val="both"/>
      </w:pPr>
      <w:r>
        <w:rPr>
          <w:rFonts w:ascii="Times New Roman"/>
          <w:b w:val="false"/>
          <w:i w:val="false"/>
          <w:color w:val="000000"/>
          <w:sz w:val="28"/>
        </w:rPr>
        <w:t xml:space="preserve">
      14) трансформаторлардың және "Габарит" түрлі дроссельдердің катушкалары шығаратын ұштарын тазартумен және дәнекерлеумен орау; </w:t>
      </w:r>
    </w:p>
    <w:bookmarkEnd w:id="150"/>
    <w:bookmarkStart w:name="z161" w:id="151"/>
    <w:p>
      <w:pPr>
        <w:spacing w:after="0"/>
        <w:ind w:left="0"/>
        <w:jc w:val="both"/>
      </w:pPr>
      <w:r>
        <w:rPr>
          <w:rFonts w:ascii="Times New Roman"/>
          <w:b w:val="false"/>
          <w:i w:val="false"/>
          <w:color w:val="000000"/>
          <w:sz w:val="28"/>
        </w:rPr>
        <w:t>
      15) сымды резисторлар - орау, айдау;</w:t>
      </w:r>
    </w:p>
    <w:bookmarkEnd w:id="151"/>
    <w:bookmarkStart w:name="z162" w:id="152"/>
    <w:p>
      <w:pPr>
        <w:spacing w:after="0"/>
        <w:ind w:left="0"/>
        <w:jc w:val="both"/>
      </w:pPr>
      <w:r>
        <w:rPr>
          <w:rFonts w:ascii="Times New Roman"/>
          <w:b w:val="false"/>
          <w:i w:val="false"/>
          <w:color w:val="000000"/>
          <w:sz w:val="28"/>
        </w:rPr>
        <w:t>
      16) статорлардың секциялары – орау;</w:t>
      </w:r>
    </w:p>
    <w:bookmarkEnd w:id="152"/>
    <w:bookmarkStart w:name="z163" w:id="153"/>
    <w:p>
      <w:pPr>
        <w:spacing w:after="0"/>
        <w:ind w:left="0"/>
        <w:jc w:val="both"/>
      </w:pPr>
      <w:r>
        <w:rPr>
          <w:rFonts w:ascii="Times New Roman"/>
          <w:b w:val="false"/>
          <w:i w:val="false"/>
          <w:color w:val="000000"/>
          <w:sz w:val="28"/>
        </w:rPr>
        <w:t>
      17) оралған ленталық, броньдық және орайтын түрлі негізді өзекшелер;</w:t>
      </w:r>
    </w:p>
    <w:bookmarkEnd w:id="153"/>
    <w:bookmarkStart w:name="z164" w:id="154"/>
    <w:p>
      <w:pPr>
        <w:spacing w:after="0"/>
        <w:ind w:left="0"/>
        <w:jc w:val="both"/>
      </w:pPr>
      <w:r>
        <w:rPr>
          <w:rFonts w:ascii="Times New Roman"/>
          <w:b w:val="false"/>
          <w:i w:val="false"/>
          <w:color w:val="000000"/>
          <w:sz w:val="28"/>
        </w:rPr>
        <w:t>
      18) трансформаторлар – арнайы орау станогында тороидалды орау;</w:t>
      </w:r>
    </w:p>
    <w:bookmarkEnd w:id="154"/>
    <w:bookmarkStart w:name="z165" w:id="155"/>
    <w:p>
      <w:pPr>
        <w:spacing w:after="0"/>
        <w:ind w:left="0"/>
        <w:jc w:val="both"/>
      </w:pPr>
      <w:r>
        <w:rPr>
          <w:rFonts w:ascii="Times New Roman"/>
          <w:b w:val="false"/>
          <w:i w:val="false"/>
          <w:color w:val="000000"/>
          <w:sz w:val="28"/>
        </w:rPr>
        <w:t>
      19) көпсекциялық трансформаторлар – мыс және фольга қалайысымен сүзгіден экранды салумен конденсаторлық немесе телефон қағаздан орауаралық оқшаулағышты салумен орау;</w:t>
      </w:r>
    </w:p>
    <w:bookmarkEnd w:id="155"/>
    <w:bookmarkStart w:name="z166" w:id="156"/>
    <w:p>
      <w:pPr>
        <w:spacing w:after="0"/>
        <w:ind w:left="0"/>
        <w:jc w:val="both"/>
      </w:pPr>
      <w:r>
        <w:rPr>
          <w:rFonts w:ascii="Times New Roman"/>
          <w:b w:val="false"/>
          <w:i w:val="false"/>
          <w:color w:val="000000"/>
          <w:sz w:val="28"/>
        </w:rPr>
        <w:t>
      20) сүзгілер – қол станогында орау.</w:t>
      </w:r>
    </w:p>
    <w:bookmarkEnd w:id="156"/>
    <w:bookmarkStart w:name="z167" w:id="157"/>
    <w:p>
      <w:pPr>
        <w:spacing w:after="0"/>
        <w:ind w:left="0"/>
        <w:jc w:val="left"/>
      </w:pPr>
      <w:r>
        <w:rPr>
          <w:rFonts w:ascii="Times New Roman"/>
          <w:b/>
          <w:i w:val="false"/>
          <w:color w:val="000000"/>
        </w:rPr>
        <w:t xml:space="preserve"> 7-параграф. Катушкалардың ораушысы, 3-разряд</w:t>
      </w:r>
    </w:p>
    <w:bookmarkEnd w:id="157"/>
    <w:bookmarkStart w:name="z168" w:id="158"/>
    <w:p>
      <w:pPr>
        <w:spacing w:after="0"/>
        <w:ind w:left="0"/>
        <w:jc w:val="both"/>
      </w:pPr>
      <w:r>
        <w:rPr>
          <w:rFonts w:ascii="Times New Roman"/>
          <w:b w:val="false"/>
          <w:i w:val="false"/>
          <w:color w:val="000000"/>
          <w:sz w:val="28"/>
        </w:rPr>
        <w:t xml:space="preserve">
      19. Жұмыс сипаттамасы: </w:t>
      </w:r>
    </w:p>
    <w:bookmarkEnd w:id="158"/>
    <w:bookmarkStart w:name="z169" w:id="159"/>
    <w:p>
      <w:pPr>
        <w:spacing w:after="0"/>
        <w:ind w:left="0"/>
        <w:jc w:val="both"/>
      </w:pPr>
      <w:r>
        <w:rPr>
          <w:rFonts w:ascii="Times New Roman"/>
          <w:b w:val="false"/>
          <w:i w:val="false"/>
          <w:color w:val="000000"/>
          <w:sz w:val="28"/>
        </w:rPr>
        <w:t xml:space="preserve">
      әр түрлі және қалыпты (цилиндрлік, пирамидалық, ұялық, қадамдық, қатардағы, қаңқасыз) кез келген маркалы және диаметрлі сымдармен  күрделі катушкаларды, қаңқаларды, трансформаторларды және өзге де бөлшектерді орау; </w:t>
      </w:r>
    </w:p>
    <w:bookmarkEnd w:id="159"/>
    <w:bookmarkStart w:name="z170" w:id="160"/>
    <w:p>
      <w:pPr>
        <w:spacing w:after="0"/>
        <w:ind w:left="0"/>
        <w:jc w:val="both"/>
      </w:pPr>
      <w:r>
        <w:rPr>
          <w:rFonts w:ascii="Times New Roman"/>
          <w:b w:val="false"/>
          <w:i w:val="false"/>
          <w:color w:val="000000"/>
          <w:sz w:val="28"/>
        </w:rPr>
        <w:t xml:space="preserve">
      сымды қолмен салумен, әрбір қабат пен орамды оқшаулаумен және кедергіні қиыстырып келтірумен катушкаларды қаңқасыз орау; </w:t>
      </w:r>
    </w:p>
    <w:bookmarkEnd w:id="160"/>
    <w:bookmarkStart w:name="z171" w:id="161"/>
    <w:p>
      <w:pPr>
        <w:spacing w:after="0"/>
        <w:ind w:left="0"/>
        <w:jc w:val="both"/>
      </w:pPr>
      <w:r>
        <w:rPr>
          <w:rFonts w:ascii="Times New Roman"/>
          <w:b w:val="false"/>
          <w:i w:val="false"/>
          <w:color w:val="000000"/>
          <w:sz w:val="28"/>
        </w:rPr>
        <w:t xml:space="preserve">
      кедергіні қиыстырып келтірумен және тоқтың алынатын сипаттамалары өзгерісінің жатықтығын тексерумен шығыршықты, жазық және бейнелі қаңқаларға потенциометрлерді сыммен орау. </w:t>
      </w:r>
    </w:p>
    <w:bookmarkEnd w:id="161"/>
    <w:bookmarkStart w:name="z172" w:id="162"/>
    <w:p>
      <w:pPr>
        <w:spacing w:after="0"/>
        <w:ind w:left="0"/>
        <w:jc w:val="both"/>
      </w:pPr>
      <w:r>
        <w:rPr>
          <w:rFonts w:ascii="Times New Roman"/>
          <w:b w:val="false"/>
          <w:i w:val="false"/>
          <w:color w:val="000000"/>
          <w:sz w:val="28"/>
        </w:rPr>
        <w:t xml:space="preserve">
      20. Білуге тиіс: </w:t>
      </w:r>
    </w:p>
    <w:bookmarkEnd w:id="162"/>
    <w:bookmarkStart w:name="z173" w:id="163"/>
    <w:p>
      <w:pPr>
        <w:spacing w:after="0"/>
        <w:ind w:left="0"/>
        <w:jc w:val="both"/>
      </w:pPr>
      <w:r>
        <w:rPr>
          <w:rFonts w:ascii="Times New Roman"/>
          <w:b w:val="false"/>
          <w:i w:val="false"/>
          <w:color w:val="000000"/>
          <w:sz w:val="28"/>
        </w:rPr>
        <w:t xml:space="preserve">
      қызмет көрсетілетін жабдықтың құрылысын, жұмыс істеу принципін және орау тәсілдерін; </w:t>
      </w:r>
    </w:p>
    <w:bookmarkEnd w:id="163"/>
    <w:bookmarkStart w:name="z174" w:id="164"/>
    <w:p>
      <w:pPr>
        <w:spacing w:after="0"/>
        <w:ind w:left="0"/>
        <w:jc w:val="both"/>
      </w:pPr>
      <w:r>
        <w:rPr>
          <w:rFonts w:ascii="Times New Roman"/>
          <w:b w:val="false"/>
          <w:i w:val="false"/>
          <w:color w:val="000000"/>
          <w:sz w:val="28"/>
        </w:rPr>
        <w:t xml:space="preserve">
      әмбебап және арнайы жабдықтардың және бақылау-өлшеу аспаптарының, құралдардың құрылысын және оларды пайдалану қағидасын; </w:t>
      </w:r>
    </w:p>
    <w:bookmarkEnd w:id="164"/>
    <w:bookmarkStart w:name="z175" w:id="165"/>
    <w:p>
      <w:pPr>
        <w:spacing w:after="0"/>
        <w:ind w:left="0"/>
        <w:jc w:val="both"/>
      </w:pPr>
      <w:r>
        <w:rPr>
          <w:rFonts w:ascii="Times New Roman"/>
          <w:b w:val="false"/>
          <w:i w:val="false"/>
          <w:color w:val="000000"/>
          <w:sz w:val="28"/>
        </w:rPr>
        <w:t xml:space="preserve">
      әр түрлі катушкаларды, қаңқаларды, трансформаторларды және радиоэлектрондық аппаратура өндірісінде кездесетін бұйымдарды орау ережесін мен тәсілдерін; </w:t>
      </w:r>
    </w:p>
    <w:bookmarkEnd w:id="165"/>
    <w:bookmarkStart w:name="z176" w:id="166"/>
    <w:p>
      <w:pPr>
        <w:spacing w:after="0"/>
        <w:ind w:left="0"/>
        <w:jc w:val="both"/>
      </w:pPr>
      <w:r>
        <w:rPr>
          <w:rFonts w:ascii="Times New Roman"/>
          <w:b w:val="false"/>
          <w:i w:val="false"/>
          <w:color w:val="000000"/>
          <w:sz w:val="28"/>
        </w:rPr>
        <w:t xml:space="preserve">
      дайындалатын бұйымдарды орау түрлерін және ораудың техникалық талаптарын; </w:t>
      </w:r>
    </w:p>
    <w:bookmarkEnd w:id="166"/>
    <w:bookmarkStart w:name="z177" w:id="167"/>
    <w:p>
      <w:pPr>
        <w:spacing w:after="0"/>
        <w:ind w:left="0"/>
        <w:jc w:val="both"/>
      </w:pPr>
      <w:r>
        <w:rPr>
          <w:rFonts w:ascii="Times New Roman"/>
          <w:b w:val="false"/>
          <w:i w:val="false"/>
          <w:color w:val="000000"/>
          <w:sz w:val="28"/>
        </w:rPr>
        <w:t>
      электр және радиотехника негіздерін.</w:t>
      </w:r>
    </w:p>
    <w:bookmarkEnd w:id="167"/>
    <w:bookmarkStart w:name="z178" w:id="168"/>
    <w:p>
      <w:pPr>
        <w:spacing w:after="0"/>
        <w:ind w:left="0"/>
        <w:jc w:val="both"/>
      </w:pPr>
      <w:r>
        <w:rPr>
          <w:rFonts w:ascii="Times New Roman"/>
          <w:b w:val="false"/>
          <w:i w:val="false"/>
          <w:color w:val="000000"/>
          <w:sz w:val="28"/>
        </w:rPr>
        <w:t xml:space="preserve">
      21. Жұмыс үлгілері: </w:t>
      </w:r>
    </w:p>
    <w:bookmarkEnd w:id="168"/>
    <w:bookmarkStart w:name="z179" w:id="169"/>
    <w:p>
      <w:pPr>
        <w:spacing w:after="0"/>
        <w:ind w:left="0"/>
        <w:jc w:val="both"/>
      </w:pPr>
      <w:r>
        <w:rPr>
          <w:rFonts w:ascii="Times New Roman"/>
          <w:b w:val="false"/>
          <w:i w:val="false"/>
          <w:color w:val="000000"/>
          <w:sz w:val="28"/>
        </w:rPr>
        <w:t xml:space="preserve">
      1) дөңгелек реттегіш автотрансформаторлар – орау; </w:t>
      </w:r>
    </w:p>
    <w:bookmarkEnd w:id="169"/>
    <w:bookmarkStart w:name="z180" w:id="170"/>
    <w:p>
      <w:pPr>
        <w:spacing w:after="0"/>
        <w:ind w:left="0"/>
        <w:jc w:val="both"/>
      </w:pPr>
      <w:r>
        <w:rPr>
          <w:rFonts w:ascii="Times New Roman"/>
          <w:b w:val="false"/>
          <w:i w:val="false"/>
          <w:color w:val="000000"/>
          <w:sz w:val="28"/>
        </w:rPr>
        <w:t xml:space="preserve">
      2) импульсті трансформатор галеттері – әрбір жұп шумақты лакты матамен бөлектей отырып орау; </w:t>
      </w:r>
    </w:p>
    <w:bookmarkEnd w:id="170"/>
    <w:bookmarkStart w:name="z181" w:id="171"/>
    <w:p>
      <w:pPr>
        <w:spacing w:after="0"/>
        <w:ind w:left="0"/>
        <w:jc w:val="both"/>
      </w:pPr>
      <w:r>
        <w:rPr>
          <w:rFonts w:ascii="Times New Roman"/>
          <w:b w:val="false"/>
          <w:i w:val="false"/>
          <w:color w:val="000000"/>
          <w:sz w:val="28"/>
        </w:rPr>
        <w:t xml:space="preserve">
      3) теледидардың электронды-сәулелі тұтқасының қисайтатын жүйесінің галеттері; </w:t>
      </w:r>
    </w:p>
    <w:bookmarkEnd w:id="171"/>
    <w:bookmarkStart w:name="z182" w:id="172"/>
    <w:p>
      <w:pPr>
        <w:spacing w:after="0"/>
        <w:ind w:left="0"/>
        <w:jc w:val="both"/>
      </w:pPr>
      <w:r>
        <w:rPr>
          <w:rFonts w:ascii="Times New Roman"/>
          <w:b w:val="false"/>
          <w:i w:val="false"/>
          <w:color w:val="000000"/>
          <w:sz w:val="28"/>
        </w:rPr>
        <w:t>
      4) шыныэпоксидті қаңқалар – жабдықта орау;</w:t>
      </w:r>
    </w:p>
    <w:bookmarkEnd w:id="172"/>
    <w:bookmarkStart w:name="z183" w:id="173"/>
    <w:p>
      <w:pPr>
        <w:spacing w:after="0"/>
        <w:ind w:left="0"/>
        <w:jc w:val="both"/>
      </w:pPr>
      <w:r>
        <w:rPr>
          <w:rFonts w:ascii="Times New Roman"/>
          <w:b w:val="false"/>
          <w:i w:val="false"/>
          <w:color w:val="000000"/>
          <w:sz w:val="28"/>
        </w:rPr>
        <w:t>
      5) түзететін катушкалар – шыны лентамен оқшаулаумен секциялық тороидалды орау;</w:t>
      </w:r>
    </w:p>
    <w:bookmarkEnd w:id="173"/>
    <w:bookmarkStart w:name="z184" w:id="174"/>
    <w:p>
      <w:pPr>
        <w:spacing w:after="0"/>
        <w:ind w:left="0"/>
        <w:jc w:val="both"/>
      </w:pPr>
      <w:r>
        <w:rPr>
          <w:rFonts w:ascii="Times New Roman"/>
          <w:b w:val="false"/>
          <w:i w:val="false"/>
          <w:color w:val="000000"/>
          <w:sz w:val="28"/>
        </w:rPr>
        <w:t>
      6) импульстық трансформаторлардың ірі габаритті катушкалары көпқабатты орау;</w:t>
      </w:r>
    </w:p>
    <w:bookmarkEnd w:id="174"/>
    <w:bookmarkStart w:name="z185" w:id="175"/>
    <w:p>
      <w:pPr>
        <w:spacing w:after="0"/>
        <w:ind w:left="0"/>
        <w:jc w:val="both"/>
      </w:pPr>
      <w:r>
        <w:rPr>
          <w:rFonts w:ascii="Times New Roman"/>
          <w:b w:val="false"/>
          <w:i w:val="false"/>
          <w:color w:val="000000"/>
          <w:sz w:val="28"/>
        </w:rPr>
        <w:t>
      7) аз габаритті катушкалар микрореле – орау;</w:t>
      </w:r>
    </w:p>
    <w:bookmarkEnd w:id="175"/>
    <w:bookmarkStart w:name="z186" w:id="176"/>
    <w:p>
      <w:pPr>
        <w:spacing w:after="0"/>
        <w:ind w:left="0"/>
        <w:jc w:val="both"/>
      </w:pPr>
      <w:r>
        <w:rPr>
          <w:rFonts w:ascii="Times New Roman"/>
          <w:b w:val="false"/>
          <w:i w:val="false"/>
          <w:color w:val="000000"/>
          <w:sz w:val="28"/>
        </w:rPr>
        <w:t>
      8) қисайтатын жүйенің катушкалары – тороидалды көпқабатты орау;</w:t>
      </w:r>
    </w:p>
    <w:bookmarkEnd w:id="176"/>
    <w:bookmarkStart w:name="z187" w:id="177"/>
    <w:p>
      <w:pPr>
        <w:spacing w:after="0"/>
        <w:ind w:left="0"/>
        <w:jc w:val="both"/>
      </w:pPr>
      <w:r>
        <w:rPr>
          <w:rFonts w:ascii="Times New Roman"/>
          <w:b w:val="false"/>
          <w:i w:val="false"/>
          <w:color w:val="000000"/>
          <w:sz w:val="28"/>
        </w:rPr>
        <w:t xml:space="preserve">
      9) күрделі аппаратура мен аспаптарға арналған симметриялық реле катушкалары – орау; </w:t>
      </w:r>
    </w:p>
    <w:bookmarkEnd w:id="177"/>
    <w:bookmarkStart w:name="z188" w:id="178"/>
    <w:p>
      <w:pPr>
        <w:spacing w:after="0"/>
        <w:ind w:left="0"/>
        <w:jc w:val="both"/>
      </w:pPr>
      <w:r>
        <w:rPr>
          <w:rFonts w:ascii="Times New Roman"/>
          <w:b w:val="false"/>
          <w:i w:val="false"/>
          <w:color w:val="000000"/>
          <w:sz w:val="28"/>
        </w:rPr>
        <w:t>
      10) орауды қосудың аппараттық қалқандарына арналған реостатты катушкалар;</w:t>
      </w:r>
    </w:p>
    <w:bookmarkEnd w:id="178"/>
    <w:bookmarkStart w:name="z189" w:id="179"/>
    <w:p>
      <w:pPr>
        <w:spacing w:after="0"/>
        <w:ind w:left="0"/>
        <w:jc w:val="both"/>
      </w:pPr>
      <w:r>
        <w:rPr>
          <w:rFonts w:ascii="Times New Roman"/>
          <w:b w:val="false"/>
          <w:i w:val="false"/>
          <w:color w:val="000000"/>
          <w:sz w:val="28"/>
        </w:rPr>
        <w:t>
      11) екіден артық орау санымен күштік және шығатын трансформаторлардың катушкалары – орау;</w:t>
      </w:r>
    </w:p>
    <w:bookmarkEnd w:id="179"/>
    <w:bookmarkStart w:name="z190" w:id="180"/>
    <w:p>
      <w:pPr>
        <w:spacing w:after="0"/>
        <w:ind w:left="0"/>
        <w:jc w:val="both"/>
      </w:pPr>
      <w:r>
        <w:rPr>
          <w:rFonts w:ascii="Times New Roman"/>
          <w:b w:val="false"/>
          <w:i w:val="false"/>
          <w:color w:val="000000"/>
          <w:sz w:val="28"/>
        </w:rPr>
        <w:t>
      12) тороидалды катушкалар – әрбір бұрудың индуктивтілік мөлшерін қиыстырып келтірумен орау;</w:t>
      </w:r>
    </w:p>
    <w:bookmarkEnd w:id="180"/>
    <w:bookmarkStart w:name="z191" w:id="181"/>
    <w:p>
      <w:pPr>
        <w:spacing w:after="0"/>
        <w:ind w:left="0"/>
        <w:jc w:val="both"/>
      </w:pPr>
      <w:r>
        <w:rPr>
          <w:rFonts w:ascii="Times New Roman"/>
          <w:b w:val="false"/>
          <w:i w:val="false"/>
          <w:color w:val="000000"/>
          <w:sz w:val="28"/>
        </w:rPr>
        <w:t>
      13) тороидалды катушкалар - "Әмбебап" түрінде орау;</w:t>
      </w:r>
    </w:p>
    <w:bookmarkEnd w:id="181"/>
    <w:bookmarkStart w:name="z192" w:id="182"/>
    <w:p>
      <w:pPr>
        <w:spacing w:after="0"/>
        <w:ind w:left="0"/>
        <w:jc w:val="both"/>
      </w:pPr>
      <w:r>
        <w:rPr>
          <w:rFonts w:ascii="Times New Roman"/>
          <w:b w:val="false"/>
          <w:i w:val="false"/>
          <w:color w:val="000000"/>
          <w:sz w:val="28"/>
        </w:rPr>
        <w:t xml:space="preserve">
      14) жоғары вольты трансформаторлардың катушкалары, бір орауда 1,5 миллиметрге дейін сым диаметрі кезінде бір орамда  үштен артық бұру санымен  трансформаторлар - қиыстырылған орау;   </w:t>
      </w:r>
    </w:p>
    <w:bookmarkEnd w:id="182"/>
    <w:bookmarkStart w:name="z193" w:id="183"/>
    <w:p>
      <w:pPr>
        <w:spacing w:after="0"/>
        <w:ind w:left="0"/>
        <w:jc w:val="both"/>
      </w:pPr>
      <w:r>
        <w:rPr>
          <w:rFonts w:ascii="Times New Roman"/>
          <w:b w:val="false"/>
          <w:i w:val="false"/>
          <w:color w:val="000000"/>
          <w:sz w:val="28"/>
        </w:rPr>
        <w:t>
      15) дыбыс бағаналарына арналған трансформаторлардың катушкалары, 6- секциялық фокустайтын катушкалар, индукциялық фазақайтарғыштардың роторлары мен статорлары – орау;</w:t>
      </w:r>
    </w:p>
    <w:bookmarkEnd w:id="183"/>
    <w:bookmarkStart w:name="z194" w:id="184"/>
    <w:p>
      <w:pPr>
        <w:spacing w:after="0"/>
        <w:ind w:left="0"/>
        <w:jc w:val="both"/>
      </w:pPr>
      <w:r>
        <w:rPr>
          <w:rFonts w:ascii="Times New Roman"/>
          <w:b w:val="false"/>
          <w:i w:val="false"/>
          <w:color w:val="000000"/>
          <w:sz w:val="28"/>
        </w:rPr>
        <w:t>
      16) жолдардың мультидірілдерін тұрақтандыратын сұлбалар – "Әмбебап" түріндегі секцияларды орау;</w:t>
      </w:r>
    </w:p>
    <w:bookmarkEnd w:id="184"/>
    <w:bookmarkStart w:name="z195" w:id="185"/>
    <w:p>
      <w:pPr>
        <w:spacing w:after="0"/>
        <w:ind w:left="0"/>
        <w:jc w:val="both"/>
      </w:pPr>
      <w:r>
        <w:rPr>
          <w:rFonts w:ascii="Times New Roman"/>
          <w:b w:val="false"/>
          <w:i w:val="false"/>
          <w:color w:val="000000"/>
          <w:sz w:val="28"/>
        </w:rPr>
        <w:t>
      17) сүзгілер – автоматта орау;</w:t>
      </w:r>
    </w:p>
    <w:bookmarkEnd w:id="185"/>
    <w:bookmarkStart w:name="z196" w:id="186"/>
    <w:p>
      <w:pPr>
        <w:spacing w:after="0"/>
        <w:ind w:left="0"/>
        <w:jc w:val="both"/>
      </w:pPr>
      <w:r>
        <w:rPr>
          <w:rFonts w:ascii="Times New Roman"/>
          <w:b w:val="false"/>
          <w:i w:val="false"/>
          <w:color w:val="000000"/>
          <w:sz w:val="28"/>
        </w:rPr>
        <w:t xml:space="preserve">
      18) импульсты трансформаторлар – тороидолды өзекшелерде орау. </w:t>
      </w:r>
    </w:p>
    <w:bookmarkEnd w:id="186"/>
    <w:bookmarkStart w:name="z197" w:id="187"/>
    <w:p>
      <w:pPr>
        <w:spacing w:after="0"/>
        <w:ind w:left="0"/>
        <w:jc w:val="left"/>
      </w:pPr>
      <w:r>
        <w:rPr>
          <w:rFonts w:ascii="Times New Roman"/>
          <w:b/>
          <w:i w:val="false"/>
          <w:color w:val="000000"/>
        </w:rPr>
        <w:t xml:space="preserve"> 8-параграф. Катушкалардың ораушысы, 4-разряд</w:t>
      </w:r>
    </w:p>
    <w:bookmarkEnd w:id="187"/>
    <w:bookmarkStart w:name="z198" w:id="188"/>
    <w:p>
      <w:pPr>
        <w:spacing w:after="0"/>
        <w:ind w:left="0"/>
        <w:jc w:val="both"/>
      </w:pPr>
      <w:r>
        <w:rPr>
          <w:rFonts w:ascii="Times New Roman"/>
          <w:b w:val="false"/>
          <w:i w:val="false"/>
          <w:color w:val="000000"/>
          <w:sz w:val="28"/>
        </w:rPr>
        <w:t xml:space="preserve">
      22. Жұмыс сипаттамасы: </w:t>
      </w:r>
    </w:p>
    <w:bookmarkEnd w:id="188"/>
    <w:bookmarkStart w:name="z199" w:id="189"/>
    <w:p>
      <w:pPr>
        <w:spacing w:after="0"/>
        <w:ind w:left="0"/>
        <w:jc w:val="both"/>
      </w:pPr>
      <w:r>
        <w:rPr>
          <w:rFonts w:ascii="Times New Roman"/>
          <w:b w:val="false"/>
          <w:i w:val="false"/>
          <w:color w:val="000000"/>
          <w:sz w:val="28"/>
        </w:rPr>
        <w:t xml:space="preserve">
      бір уақытта күрделі қосылыстармен екі немесе одан артық сымдармен аса жоғары күрделілікті әр түрлі қаңқаларға катушкаларды және трансформаторларды орау; </w:t>
      </w:r>
    </w:p>
    <w:bookmarkEnd w:id="189"/>
    <w:bookmarkStart w:name="z200" w:id="190"/>
    <w:p>
      <w:pPr>
        <w:spacing w:after="0"/>
        <w:ind w:left="0"/>
        <w:jc w:val="both"/>
      </w:pPr>
      <w:r>
        <w:rPr>
          <w:rFonts w:ascii="Times New Roman"/>
          <w:b w:val="false"/>
          <w:i w:val="false"/>
          <w:color w:val="000000"/>
          <w:sz w:val="28"/>
        </w:rPr>
        <w:t xml:space="preserve">
      әмбебап, бифилярлы, тороидалды және қадамдық орау үшін әр түрлі автоматтарда, жартылай автоматтарда және көпшпиндельдік автоматтарда тәжірибелі және сынақ үлгілерінің катушкаларын және трансформаторларын орау; </w:t>
      </w:r>
    </w:p>
    <w:bookmarkEnd w:id="190"/>
    <w:bookmarkStart w:name="z201" w:id="191"/>
    <w:p>
      <w:pPr>
        <w:spacing w:after="0"/>
        <w:ind w:left="0"/>
        <w:jc w:val="both"/>
      </w:pPr>
      <w:r>
        <w:rPr>
          <w:rFonts w:ascii="Times New Roman"/>
          <w:b w:val="false"/>
          <w:i w:val="false"/>
          <w:color w:val="000000"/>
          <w:sz w:val="28"/>
        </w:rPr>
        <w:t xml:space="preserve">
      селдір қаңқаларды кез келген маркалы және диаметрлі сымдармен орау; </w:t>
      </w:r>
    </w:p>
    <w:bookmarkEnd w:id="191"/>
    <w:bookmarkStart w:name="z202" w:id="192"/>
    <w:p>
      <w:pPr>
        <w:spacing w:after="0"/>
        <w:ind w:left="0"/>
        <w:jc w:val="both"/>
      </w:pPr>
      <w:r>
        <w:rPr>
          <w:rFonts w:ascii="Times New Roman"/>
          <w:b w:val="false"/>
          <w:i w:val="false"/>
          <w:color w:val="000000"/>
          <w:sz w:val="28"/>
        </w:rPr>
        <w:t xml:space="preserve">
      шықпа мен бұруға дейін орындаумен және түсіп кетпес үшін әрбір қабаттың шеткі орамдарын бекітумен қаңқасыз бір катушкада он төрт орамға дейін қаңқасыз орау және салу; </w:t>
      </w:r>
    </w:p>
    <w:bookmarkEnd w:id="192"/>
    <w:bookmarkStart w:name="z203" w:id="193"/>
    <w:p>
      <w:pPr>
        <w:spacing w:after="0"/>
        <w:ind w:left="0"/>
        <w:jc w:val="both"/>
      </w:pPr>
      <w:r>
        <w:rPr>
          <w:rFonts w:ascii="Times New Roman"/>
          <w:b w:val="false"/>
          <w:i w:val="false"/>
          <w:color w:val="000000"/>
          <w:sz w:val="28"/>
        </w:rPr>
        <w:t xml:space="preserve">
      бұрулары мен шығарларын бітеумен және ресімдеумен, сондай-ақ оларды дәнекерлеумен жартылай автоматтарда көпорамды катушкалардың номиналдарын көп жерден орау. </w:t>
      </w:r>
    </w:p>
    <w:bookmarkEnd w:id="193"/>
    <w:bookmarkStart w:name="z204" w:id="194"/>
    <w:p>
      <w:pPr>
        <w:spacing w:after="0"/>
        <w:ind w:left="0"/>
        <w:jc w:val="both"/>
      </w:pPr>
      <w:r>
        <w:rPr>
          <w:rFonts w:ascii="Times New Roman"/>
          <w:b w:val="false"/>
          <w:i w:val="false"/>
          <w:color w:val="000000"/>
          <w:sz w:val="28"/>
        </w:rPr>
        <w:t xml:space="preserve">
      23. Білуге тиіс: </w:t>
      </w:r>
    </w:p>
    <w:bookmarkEnd w:id="194"/>
    <w:bookmarkStart w:name="z205" w:id="195"/>
    <w:p>
      <w:pPr>
        <w:spacing w:after="0"/>
        <w:ind w:left="0"/>
        <w:jc w:val="both"/>
      </w:pPr>
      <w:r>
        <w:rPr>
          <w:rFonts w:ascii="Times New Roman"/>
          <w:b w:val="false"/>
          <w:i w:val="false"/>
          <w:color w:val="000000"/>
          <w:sz w:val="28"/>
        </w:rPr>
        <w:t xml:space="preserve">
      әр түрлі модельдегі орау жабдығының құрылысы мен жұмыс істеу принципін және орау тәсілдерін; </w:t>
      </w:r>
    </w:p>
    <w:bookmarkEnd w:id="195"/>
    <w:bookmarkStart w:name="z206" w:id="196"/>
    <w:p>
      <w:pPr>
        <w:spacing w:after="0"/>
        <w:ind w:left="0"/>
        <w:jc w:val="both"/>
      </w:pPr>
      <w:r>
        <w:rPr>
          <w:rFonts w:ascii="Times New Roman"/>
          <w:b w:val="false"/>
          <w:i w:val="false"/>
          <w:color w:val="000000"/>
          <w:sz w:val="28"/>
        </w:rPr>
        <w:t xml:space="preserve">
      қолданылатын орау жабдығының ауыстырып қосу сызбаларын; </w:t>
      </w:r>
    </w:p>
    <w:bookmarkEnd w:id="196"/>
    <w:bookmarkStart w:name="z207" w:id="197"/>
    <w:p>
      <w:pPr>
        <w:spacing w:after="0"/>
        <w:ind w:left="0"/>
        <w:jc w:val="both"/>
      </w:pPr>
      <w:r>
        <w:rPr>
          <w:rFonts w:ascii="Times New Roman"/>
          <w:b w:val="false"/>
          <w:i w:val="false"/>
          <w:color w:val="000000"/>
          <w:sz w:val="28"/>
        </w:rPr>
        <w:t xml:space="preserve">
      электр және радиотехника негіздерін.  </w:t>
      </w:r>
    </w:p>
    <w:bookmarkEnd w:id="197"/>
    <w:bookmarkStart w:name="z208" w:id="198"/>
    <w:p>
      <w:pPr>
        <w:spacing w:after="0"/>
        <w:ind w:left="0"/>
        <w:jc w:val="both"/>
      </w:pPr>
      <w:r>
        <w:rPr>
          <w:rFonts w:ascii="Times New Roman"/>
          <w:b w:val="false"/>
          <w:i w:val="false"/>
          <w:color w:val="000000"/>
          <w:sz w:val="28"/>
        </w:rPr>
        <w:t xml:space="preserve">
      24. Жұмыс үлгілері: </w:t>
      </w:r>
    </w:p>
    <w:bookmarkEnd w:id="198"/>
    <w:bookmarkStart w:name="z209" w:id="199"/>
    <w:p>
      <w:pPr>
        <w:spacing w:after="0"/>
        <w:ind w:left="0"/>
        <w:jc w:val="both"/>
      </w:pPr>
      <w:r>
        <w:rPr>
          <w:rFonts w:ascii="Times New Roman"/>
          <w:b w:val="false"/>
          <w:i w:val="false"/>
          <w:color w:val="000000"/>
          <w:sz w:val="28"/>
        </w:rPr>
        <w:t>
      1) тәжірибелі үлгілердің катушкалары – тороидалды орау;</w:t>
      </w:r>
    </w:p>
    <w:bookmarkEnd w:id="199"/>
    <w:bookmarkStart w:name="z210" w:id="200"/>
    <w:p>
      <w:pPr>
        <w:spacing w:after="0"/>
        <w:ind w:left="0"/>
        <w:jc w:val="both"/>
      </w:pPr>
      <w:r>
        <w:rPr>
          <w:rFonts w:ascii="Times New Roman"/>
          <w:b w:val="false"/>
          <w:i w:val="false"/>
          <w:color w:val="000000"/>
          <w:sz w:val="28"/>
        </w:rPr>
        <w:t xml:space="preserve">
      2) ерекше күрделі катушкалар – әмбебап орау; </w:t>
      </w:r>
    </w:p>
    <w:bookmarkEnd w:id="200"/>
    <w:bookmarkStart w:name="z211" w:id="201"/>
    <w:p>
      <w:pPr>
        <w:spacing w:after="0"/>
        <w:ind w:left="0"/>
        <w:jc w:val="both"/>
      </w:pPr>
      <w:r>
        <w:rPr>
          <w:rFonts w:ascii="Times New Roman"/>
          <w:b w:val="false"/>
          <w:i w:val="false"/>
          <w:color w:val="000000"/>
          <w:sz w:val="28"/>
        </w:rPr>
        <w:t xml:space="preserve">
      3) тарататын фосфорорганикалық біріктіргіштермен арналған күрделі конструкциялы катушкалар – орамдарды  қолмен салумен, "жабыстырумен" немесе "біріктірумен" шаблондарда орау; </w:t>
      </w:r>
    </w:p>
    <w:bookmarkEnd w:id="201"/>
    <w:bookmarkStart w:name="z212" w:id="202"/>
    <w:p>
      <w:pPr>
        <w:spacing w:after="0"/>
        <w:ind w:left="0"/>
        <w:jc w:val="both"/>
      </w:pPr>
      <w:r>
        <w:rPr>
          <w:rFonts w:ascii="Times New Roman"/>
          <w:b w:val="false"/>
          <w:i w:val="false"/>
          <w:color w:val="000000"/>
          <w:sz w:val="28"/>
        </w:rPr>
        <w:t xml:space="preserve">
      4) сынақ трансформаторлары – тороидалды көпқабатты орау; </w:t>
      </w:r>
    </w:p>
    <w:bookmarkEnd w:id="202"/>
    <w:bookmarkStart w:name="z213" w:id="203"/>
    <w:p>
      <w:pPr>
        <w:spacing w:after="0"/>
        <w:ind w:left="0"/>
        <w:jc w:val="both"/>
      </w:pPr>
      <w:r>
        <w:rPr>
          <w:rFonts w:ascii="Times New Roman"/>
          <w:b w:val="false"/>
          <w:i w:val="false"/>
          <w:color w:val="000000"/>
          <w:sz w:val="28"/>
        </w:rPr>
        <w:t xml:space="preserve">
      5) аз габаритті тороидалды трансформаторлар – қолмен және "СНТ-1,5" және "СНТ-3-у" станоктарында орау; </w:t>
      </w:r>
    </w:p>
    <w:bookmarkEnd w:id="203"/>
    <w:bookmarkStart w:name="z214" w:id="204"/>
    <w:p>
      <w:pPr>
        <w:spacing w:after="0"/>
        <w:ind w:left="0"/>
        <w:jc w:val="both"/>
      </w:pPr>
      <w:r>
        <w:rPr>
          <w:rFonts w:ascii="Times New Roman"/>
          <w:b w:val="false"/>
          <w:i w:val="false"/>
          <w:color w:val="000000"/>
          <w:sz w:val="28"/>
        </w:rPr>
        <w:t xml:space="preserve">
      6) "ТА", "ТН", "ТАН", "ТПП", "ТР", "ДПП", "Фактор", "Потенциал", диологты есептеу кешені түрлі трансформаторлар және дроссельдер, жоғары жиілікті дроссель – орау. </w:t>
      </w:r>
    </w:p>
    <w:bookmarkEnd w:id="204"/>
    <w:bookmarkStart w:name="z215" w:id="205"/>
    <w:p>
      <w:pPr>
        <w:spacing w:after="0"/>
        <w:ind w:left="0"/>
        <w:jc w:val="left"/>
      </w:pPr>
      <w:r>
        <w:rPr>
          <w:rFonts w:ascii="Times New Roman"/>
          <w:b/>
          <w:i w:val="false"/>
          <w:color w:val="000000"/>
        </w:rPr>
        <w:t xml:space="preserve"> 9-параграф. Катушкалардың ораушысы, 5-разряд</w:t>
      </w:r>
    </w:p>
    <w:bookmarkEnd w:id="205"/>
    <w:bookmarkStart w:name="z216" w:id="206"/>
    <w:p>
      <w:pPr>
        <w:spacing w:after="0"/>
        <w:ind w:left="0"/>
        <w:jc w:val="both"/>
      </w:pPr>
      <w:r>
        <w:rPr>
          <w:rFonts w:ascii="Times New Roman"/>
          <w:b w:val="false"/>
          <w:i w:val="false"/>
          <w:color w:val="000000"/>
          <w:sz w:val="28"/>
        </w:rPr>
        <w:t xml:space="preserve">
      25. Жұмыс сипаттамасы: </w:t>
      </w:r>
    </w:p>
    <w:bookmarkEnd w:id="206"/>
    <w:bookmarkStart w:name="z217" w:id="207"/>
    <w:p>
      <w:pPr>
        <w:spacing w:after="0"/>
        <w:ind w:left="0"/>
        <w:jc w:val="both"/>
      </w:pPr>
      <w:r>
        <w:rPr>
          <w:rFonts w:ascii="Times New Roman"/>
          <w:b w:val="false"/>
          <w:i w:val="false"/>
          <w:color w:val="000000"/>
          <w:sz w:val="28"/>
        </w:rPr>
        <w:t xml:space="preserve">
      шықпаларын жинақтау сымымен бітеумен әр түрлі диаметрлі сымдармен шағын габаритті мөлшерлерімен (ораулар мен шығарулардың көп санымен "ШЛ5", "ШЛ6", "ШЛ8" магнитсымды қолданумен 4-5 миллиметр орау терезесі) басу жинақтауының трансформаторларына және жоғары вольтты және жоғары жиілікті трансформаторларына арналған ерекше күрделі және ерекше тұрақты катушкаларды орау; </w:t>
      </w:r>
    </w:p>
    <w:bookmarkEnd w:id="207"/>
    <w:bookmarkStart w:name="z218" w:id="208"/>
    <w:p>
      <w:pPr>
        <w:spacing w:after="0"/>
        <w:ind w:left="0"/>
        <w:jc w:val="both"/>
      </w:pPr>
      <w:r>
        <w:rPr>
          <w:rFonts w:ascii="Times New Roman"/>
          <w:b w:val="false"/>
          <w:i w:val="false"/>
          <w:color w:val="000000"/>
          <w:sz w:val="28"/>
        </w:rPr>
        <w:t xml:space="preserve">
      барлық климаттық және экспорттық орындалған әр түрлі және ерекше қабылдауымен  әр түрлі автоматтарда, жартылай автоматтарда және көпшпиндельдік автоматтарда тәжірибелі және сынақ трансформаторларын және дроссельдерін орау; </w:t>
      </w:r>
    </w:p>
    <w:bookmarkEnd w:id="208"/>
    <w:bookmarkStart w:name="z219" w:id="209"/>
    <w:p>
      <w:pPr>
        <w:spacing w:after="0"/>
        <w:ind w:left="0"/>
        <w:jc w:val="both"/>
      </w:pPr>
      <w:r>
        <w:rPr>
          <w:rFonts w:ascii="Times New Roman"/>
          <w:b w:val="false"/>
          <w:i w:val="false"/>
          <w:color w:val="000000"/>
          <w:sz w:val="28"/>
        </w:rPr>
        <w:t xml:space="preserve">
      трансформаторлардың кедергілерін және индуктивтілігін айдау, қысқа тұйықталған орамдарға тексеру; </w:t>
      </w:r>
    </w:p>
    <w:bookmarkEnd w:id="209"/>
    <w:bookmarkStart w:name="z220" w:id="210"/>
    <w:p>
      <w:pPr>
        <w:spacing w:after="0"/>
        <w:ind w:left="0"/>
        <w:jc w:val="both"/>
      </w:pPr>
      <w:r>
        <w:rPr>
          <w:rFonts w:ascii="Times New Roman"/>
          <w:b w:val="false"/>
          <w:i w:val="false"/>
          <w:color w:val="000000"/>
          <w:sz w:val="28"/>
        </w:rPr>
        <w:t xml:space="preserve">
      селдір қаңқаларда кез келген маркалы және диаметрлі сымдармен орау. </w:t>
      </w:r>
    </w:p>
    <w:bookmarkEnd w:id="210"/>
    <w:bookmarkStart w:name="z221" w:id="211"/>
    <w:p>
      <w:pPr>
        <w:spacing w:after="0"/>
        <w:ind w:left="0"/>
        <w:jc w:val="both"/>
      </w:pPr>
      <w:r>
        <w:rPr>
          <w:rFonts w:ascii="Times New Roman"/>
          <w:b w:val="false"/>
          <w:i w:val="false"/>
          <w:color w:val="000000"/>
          <w:sz w:val="28"/>
        </w:rPr>
        <w:t xml:space="preserve">
      26. Білуге тиіс: </w:t>
      </w:r>
    </w:p>
    <w:bookmarkEnd w:id="211"/>
    <w:bookmarkStart w:name="z222" w:id="212"/>
    <w:p>
      <w:pPr>
        <w:spacing w:after="0"/>
        <w:ind w:left="0"/>
        <w:jc w:val="both"/>
      </w:pPr>
      <w:r>
        <w:rPr>
          <w:rFonts w:ascii="Times New Roman"/>
          <w:b w:val="false"/>
          <w:i w:val="false"/>
          <w:color w:val="000000"/>
          <w:sz w:val="28"/>
        </w:rPr>
        <w:t xml:space="preserve">
      қолданылатын әр түрлі үлгідегі жабдықтың құрылысы мен жұмыс істеу  принципін, қызмет көрсету тәртібін және жөндеу тәсілдерін; </w:t>
      </w:r>
    </w:p>
    <w:bookmarkEnd w:id="212"/>
    <w:bookmarkStart w:name="z223" w:id="213"/>
    <w:p>
      <w:pPr>
        <w:spacing w:after="0"/>
        <w:ind w:left="0"/>
        <w:jc w:val="both"/>
      </w:pPr>
      <w:r>
        <w:rPr>
          <w:rFonts w:ascii="Times New Roman"/>
          <w:b w:val="false"/>
          <w:i w:val="false"/>
          <w:color w:val="000000"/>
          <w:sz w:val="28"/>
        </w:rPr>
        <w:t xml:space="preserve">
      әмбебап және арнайы құралдар мен бақылау-өлшеу аспаптарының, кез келген күрделілікті жабдықтардың белгілеуін және пайдаланылуын, қолданылатын материалдардың қасиеттерін; </w:t>
      </w:r>
    </w:p>
    <w:bookmarkEnd w:id="213"/>
    <w:bookmarkStart w:name="z224" w:id="214"/>
    <w:p>
      <w:pPr>
        <w:spacing w:after="0"/>
        <w:ind w:left="0"/>
        <w:jc w:val="both"/>
      </w:pPr>
      <w:r>
        <w:rPr>
          <w:rFonts w:ascii="Times New Roman"/>
          <w:b w:val="false"/>
          <w:i w:val="false"/>
          <w:color w:val="000000"/>
          <w:sz w:val="28"/>
        </w:rPr>
        <w:t xml:space="preserve">
      техникалық және технологиялық  сипаттамаларын, дайындалатын бұйымды орау түрлерін және ораудың техникалық талаптарын; </w:t>
      </w:r>
    </w:p>
    <w:bookmarkEnd w:id="214"/>
    <w:bookmarkStart w:name="z225" w:id="215"/>
    <w:p>
      <w:pPr>
        <w:spacing w:after="0"/>
        <w:ind w:left="0"/>
        <w:jc w:val="both"/>
      </w:pPr>
      <w:r>
        <w:rPr>
          <w:rFonts w:ascii="Times New Roman"/>
          <w:b w:val="false"/>
          <w:i w:val="false"/>
          <w:color w:val="000000"/>
          <w:sz w:val="28"/>
        </w:rPr>
        <w:t xml:space="preserve">
      электр және радиотехника негіздерін.  </w:t>
      </w:r>
    </w:p>
    <w:bookmarkEnd w:id="215"/>
    <w:bookmarkStart w:name="z226" w:id="216"/>
    <w:p>
      <w:pPr>
        <w:spacing w:after="0"/>
        <w:ind w:left="0"/>
        <w:jc w:val="both"/>
      </w:pPr>
      <w:r>
        <w:rPr>
          <w:rFonts w:ascii="Times New Roman"/>
          <w:b w:val="false"/>
          <w:i w:val="false"/>
          <w:color w:val="000000"/>
          <w:sz w:val="28"/>
        </w:rPr>
        <w:t xml:space="preserve">
      27. Жұмыс үлгілері: </w:t>
      </w:r>
    </w:p>
    <w:bookmarkEnd w:id="216"/>
    <w:bookmarkStart w:name="z227" w:id="217"/>
    <w:p>
      <w:pPr>
        <w:spacing w:after="0"/>
        <w:ind w:left="0"/>
        <w:jc w:val="both"/>
      </w:pPr>
      <w:r>
        <w:rPr>
          <w:rFonts w:ascii="Times New Roman"/>
          <w:b w:val="false"/>
          <w:i w:val="false"/>
          <w:color w:val="000000"/>
          <w:sz w:val="28"/>
        </w:rPr>
        <w:t>
      1) "Малютка" түріндегі басу жинақтау сызбаларына арналған трансформаторлар – магнитсымдарға орау;</w:t>
      </w:r>
    </w:p>
    <w:bookmarkEnd w:id="217"/>
    <w:bookmarkStart w:name="z228" w:id="218"/>
    <w:p>
      <w:pPr>
        <w:spacing w:after="0"/>
        <w:ind w:left="0"/>
        <w:jc w:val="both"/>
      </w:pPr>
      <w:r>
        <w:rPr>
          <w:rFonts w:ascii="Times New Roman"/>
          <w:b w:val="false"/>
          <w:i w:val="false"/>
          <w:color w:val="000000"/>
          <w:sz w:val="28"/>
        </w:rPr>
        <w:t xml:space="preserve">
      2) экспорттық және барлық климаттық орындалған ерекше тұрақты трансформаторлар – катушкаларды орау; </w:t>
      </w:r>
    </w:p>
    <w:bookmarkEnd w:id="218"/>
    <w:bookmarkStart w:name="z229" w:id="219"/>
    <w:p>
      <w:pPr>
        <w:spacing w:after="0"/>
        <w:ind w:left="0"/>
        <w:jc w:val="both"/>
      </w:pPr>
      <w:r>
        <w:rPr>
          <w:rFonts w:ascii="Times New Roman"/>
          <w:b w:val="false"/>
          <w:i w:val="false"/>
          <w:color w:val="000000"/>
          <w:sz w:val="28"/>
        </w:rPr>
        <w:t>
      3) трансформаторлар - тороидалды аз габаритті түрлендіргіштер, видеотехникасына арналған аз габаритті трансформаторлар катушкаларды орау;</w:t>
      </w:r>
    </w:p>
    <w:bookmarkEnd w:id="219"/>
    <w:bookmarkStart w:name="z230" w:id="220"/>
    <w:p>
      <w:pPr>
        <w:spacing w:after="0"/>
        <w:ind w:left="0"/>
        <w:jc w:val="both"/>
      </w:pPr>
      <w:r>
        <w:rPr>
          <w:rFonts w:ascii="Times New Roman"/>
          <w:b w:val="false"/>
          <w:i w:val="false"/>
          <w:color w:val="000000"/>
          <w:sz w:val="28"/>
        </w:rPr>
        <w:t xml:space="preserve">
      4) "Потенциал" түріндегі жоғары вольтты трансформаторлар  - жеке дара, тәжірибелі, сынақ өндіріс жағдайларында орау; </w:t>
      </w:r>
    </w:p>
    <w:bookmarkEnd w:id="220"/>
    <w:bookmarkStart w:name="z231" w:id="221"/>
    <w:p>
      <w:pPr>
        <w:spacing w:after="0"/>
        <w:ind w:left="0"/>
        <w:jc w:val="both"/>
      </w:pPr>
      <w:r>
        <w:rPr>
          <w:rFonts w:ascii="Times New Roman"/>
          <w:b w:val="false"/>
          <w:i w:val="false"/>
          <w:color w:val="000000"/>
          <w:sz w:val="28"/>
        </w:rPr>
        <w:t xml:space="preserve">
      5) тороидалды, тәжірибелі және сынақтық көп қабатты трансформаторлар ұсақ сериялы өндіріс жағдайларында орау. </w:t>
      </w:r>
    </w:p>
    <w:bookmarkEnd w:id="221"/>
    <w:bookmarkStart w:name="z232" w:id="222"/>
    <w:p>
      <w:pPr>
        <w:spacing w:after="0"/>
        <w:ind w:left="0"/>
        <w:jc w:val="left"/>
      </w:pPr>
      <w:r>
        <w:rPr>
          <w:rFonts w:ascii="Times New Roman"/>
          <w:b/>
          <w:i w:val="false"/>
          <w:color w:val="000000"/>
        </w:rPr>
        <w:t xml:space="preserve"> 10-параграф. Лаглинші, 2-разряд</w:t>
      </w:r>
    </w:p>
    <w:bookmarkEnd w:id="222"/>
    <w:bookmarkStart w:name="z233" w:id="223"/>
    <w:p>
      <w:pPr>
        <w:spacing w:after="0"/>
        <w:ind w:left="0"/>
        <w:jc w:val="both"/>
      </w:pPr>
      <w:r>
        <w:rPr>
          <w:rFonts w:ascii="Times New Roman"/>
          <w:b w:val="false"/>
          <w:i w:val="false"/>
          <w:color w:val="000000"/>
          <w:sz w:val="28"/>
        </w:rPr>
        <w:t xml:space="preserve">
      28. Жұмыс сипаттамасы: </w:t>
      </w:r>
    </w:p>
    <w:bookmarkEnd w:id="223"/>
    <w:bookmarkStart w:name="z234" w:id="224"/>
    <w:p>
      <w:pPr>
        <w:spacing w:after="0"/>
        <w:ind w:left="0"/>
        <w:jc w:val="both"/>
      </w:pPr>
      <w:r>
        <w:rPr>
          <w:rFonts w:ascii="Times New Roman"/>
          <w:b w:val="false"/>
          <w:i w:val="false"/>
          <w:color w:val="000000"/>
          <w:sz w:val="28"/>
        </w:rPr>
        <w:t xml:space="preserve">
      жіптер айлағын оралған жіпке бөлу; </w:t>
      </w:r>
    </w:p>
    <w:bookmarkEnd w:id="224"/>
    <w:bookmarkStart w:name="z235" w:id="225"/>
    <w:p>
      <w:pPr>
        <w:spacing w:after="0"/>
        <w:ind w:left="0"/>
        <w:jc w:val="both"/>
      </w:pPr>
      <w:r>
        <w:rPr>
          <w:rFonts w:ascii="Times New Roman"/>
          <w:b w:val="false"/>
          <w:i w:val="false"/>
          <w:color w:val="000000"/>
          <w:sz w:val="28"/>
        </w:rPr>
        <w:t xml:space="preserve">
      түрлі диаметрлі лаглиняларды өру үшін бірнеше кергіштерде бір уақытта жіптерді орамдардан катушкаға қайта орау; </w:t>
      </w:r>
    </w:p>
    <w:bookmarkEnd w:id="225"/>
    <w:bookmarkStart w:name="z236" w:id="226"/>
    <w:p>
      <w:pPr>
        <w:spacing w:after="0"/>
        <w:ind w:left="0"/>
        <w:jc w:val="both"/>
      </w:pPr>
      <w:r>
        <w:rPr>
          <w:rFonts w:ascii="Times New Roman"/>
          <w:b w:val="false"/>
          <w:i w:val="false"/>
          <w:color w:val="000000"/>
          <w:sz w:val="28"/>
        </w:rPr>
        <w:t xml:space="preserve">
      арнайы құралда жіптерді катушкадан домалату челноктарына бірқалыпты қайта орау; </w:t>
      </w:r>
    </w:p>
    <w:bookmarkEnd w:id="226"/>
    <w:bookmarkStart w:name="z237" w:id="227"/>
    <w:p>
      <w:pPr>
        <w:spacing w:after="0"/>
        <w:ind w:left="0"/>
        <w:jc w:val="both"/>
      </w:pPr>
      <w:r>
        <w:rPr>
          <w:rFonts w:ascii="Times New Roman"/>
          <w:b w:val="false"/>
          <w:i w:val="false"/>
          <w:color w:val="000000"/>
          <w:sz w:val="28"/>
        </w:rPr>
        <w:t xml:space="preserve">
      жіптерді айлақтардан катушкаға бір уақытта  балауыздап орау; </w:t>
      </w:r>
    </w:p>
    <w:bookmarkEnd w:id="227"/>
    <w:bookmarkStart w:name="z238" w:id="228"/>
    <w:p>
      <w:pPr>
        <w:spacing w:after="0"/>
        <w:ind w:left="0"/>
        <w:jc w:val="both"/>
      </w:pPr>
      <w:r>
        <w:rPr>
          <w:rFonts w:ascii="Times New Roman"/>
          <w:b w:val="false"/>
          <w:i w:val="false"/>
          <w:color w:val="000000"/>
          <w:sz w:val="28"/>
        </w:rPr>
        <w:t xml:space="preserve">
      түрлі станоктарда бір уақытта 2-3 жұмыс түрлерін орындаумен түрлі диаметрлі лаглиняларды дайындау; </w:t>
      </w:r>
    </w:p>
    <w:bookmarkEnd w:id="228"/>
    <w:bookmarkStart w:name="z239" w:id="229"/>
    <w:p>
      <w:pPr>
        <w:spacing w:after="0"/>
        <w:ind w:left="0"/>
        <w:jc w:val="both"/>
      </w:pPr>
      <w:r>
        <w:rPr>
          <w:rFonts w:ascii="Times New Roman"/>
          <w:b w:val="false"/>
          <w:i w:val="false"/>
          <w:color w:val="000000"/>
          <w:sz w:val="28"/>
        </w:rPr>
        <w:t xml:space="preserve">
      жіптердің үзілулерін жоятын станокта челноктарды салып өру, жүкшелерді реттеу және домалату челноктарын реттеу; </w:t>
      </w:r>
    </w:p>
    <w:bookmarkEnd w:id="229"/>
    <w:bookmarkStart w:name="z240" w:id="230"/>
    <w:p>
      <w:pPr>
        <w:spacing w:after="0"/>
        <w:ind w:left="0"/>
        <w:jc w:val="both"/>
      </w:pPr>
      <w:r>
        <w:rPr>
          <w:rFonts w:ascii="Times New Roman"/>
          <w:b w:val="false"/>
          <w:i w:val="false"/>
          <w:color w:val="000000"/>
          <w:sz w:val="28"/>
        </w:rPr>
        <w:t xml:space="preserve">
      лаглиняларды айлақтарға түйіндер мен жіптерден тазартып, бақылау есептегіштері бойынша тексеріп орау.  </w:t>
      </w:r>
    </w:p>
    <w:bookmarkEnd w:id="230"/>
    <w:bookmarkStart w:name="z241" w:id="231"/>
    <w:p>
      <w:pPr>
        <w:spacing w:after="0"/>
        <w:ind w:left="0"/>
        <w:jc w:val="both"/>
      </w:pPr>
      <w:r>
        <w:rPr>
          <w:rFonts w:ascii="Times New Roman"/>
          <w:b w:val="false"/>
          <w:i w:val="false"/>
          <w:color w:val="000000"/>
          <w:sz w:val="28"/>
        </w:rPr>
        <w:t xml:space="preserve">
      29. Білуге тиіс: </w:t>
      </w:r>
    </w:p>
    <w:bookmarkEnd w:id="231"/>
    <w:bookmarkStart w:name="z242" w:id="232"/>
    <w:p>
      <w:pPr>
        <w:spacing w:after="0"/>
        <w:ind w:left="0"/>
        <w:jc w:val="both"/>
      </w:pPr>
      <w:r>
        <w:rPr>
          <w:rFonts w:ascii="Times New Roman"/>
          <w:b w:val="false"/>
          <w:i w:val="false"/>
          <w:color w:val="000000"/>
          <w:sz w:val="28"/>
        </w:rPr>
        <w:t xml:space="preserve">
      қолданылатын жабдықтың қимыл принципі мен құрылымын және оны басқару қағидаларын, анағұрлым таралған әмбебап және арнайы құралдарын; </w:t>
      </w:r>
    </w:p>
    <w:bookmarkEnd w:id="232"/>
    <w:bookmarkStart w:name="z243" w:id="233"/>
    <w:p>
      <w:pPr>
        <w:spacing w:after="0"/>
        <w:ind w:left="0"/>
        <w:jc w:val="both"/>
      </w:pPr>
      <w:r>
        <w:rPr>
          <w:rFonts w:ascii="Times New Roman"/>
          <w:b w:val="false"/>
          <w:i w:val="false"/>
          <w:color w:val="000000"/>
          <w:sz w:val="28"/>
        </w:rPr>
        <w:t xml:space="preserve">
      бақылау-өлшеу аспаптары мен құрал-саймандарының қызметі мен пайдалану шарттарын; </w:t>
      </w:r>
    </w:p>
    <w:bookmarkEnd w:id="233"/>
    <w:bookmarkStart w:name="z244" w:id="234"/>
    <w:p>
      <w:pPr>
        <w:spacing w:after="0"/>
        <w:ind w:left="0"/>
        <w:jc w:val="both"/>
      </w:pPr>
      <w:r>
        <w:rPr>
          <w:rFonts w:ascii="Times New Roman"/>
          <w:b w:val="false"/>
          <w:i w:val="false"/>
          <w:color w:val="000000"/>
          <w:sz w:val="28"/>
        </w:rPr>
        <w:t xml:space="preserve">
      катушкалар мен челноктарды орау кезіндегі жұмыс әдістемелерін, қолданылатын материалдардың атауы мен и таңбалануын; </w:t>
      </w:r>
    </w:p>
    <w:bookmarkEnd w:id="234"/>
    <w:bookmarkStart w:name="z245" w:id="235"/>
    <w:p>
      <w:pPr>
        <w:spacing w:after="0"/>
        <w:ind w:left="0"/>
        <w:jc w:val="both"/>
      </w:pPr>
      <w:r>
        <w:rPr>
          <w:rFonts w:ascii="Times New Roman"/>
          <w:b w:val="false"/>
          <w:i w:val="false"/>
          <w:color w:val="000000"/>
          <w:sz w:val="28"/>
        </w:rPr>
        <w:t>
      электр – және радиотехника негіздерін.</w:t>
      </w:r>
    </w:p>
    <w:bookmarkEnd w:id="235"/>
    <w:bookmarkStart w:name="z246" w:id="236"/>
    <w:p>
      <w:pPr>
        <w:spacing w:after="0"/>
        <w:ind w:left="0"/>
        <w:jc w:val="left"/>
      </w:pPr>
      <w:r>
        <w:rPr>
          <w:rFonts w:ascii="Times New Roman"/>
          <w:b/>
          <w:i w:val="false"/>
          <w:color w:val="000000"/>
        </w:rPr>
        <w:t xml:space="preserve"> 11-параграф. Ленталы өзекшелерді жентектеуші, 2-разряд</w:t>
      </w:r>
    </w:p>
    <w:bookmarkEnd w:id="236"/>
    <w:bookmarkStart w:name="z247" w:id="237"/>
    <w:p>
      <w:pPr>
        <w:spacing w:after="0"/>
        <w:ind w:left="0"/>
        <w:jc w:val="both"/>
      </w:pPr>
      <w:r>
        <w:rPr>
          <w:rFonts w:ascii="Times New Roman"/>
          <w:b w:val="false"/>
          <w:i w:val="false"/>
          <w:color w:val="000000"/>
          <w:sz w:val="28"/>
        </w:rPr>
        <w:t xml:space="preserve">
      30. Жұмыс сипаттамасы: </w:t>
      </w:r>
    </w:p>
    <w:bookmarkEnd w:id="237"/>
    <w:bookmarkStart w:name="z248" w:id="238"/>
    <w:p>
      <w:pPr>
        <w:spacing w:after="0"/>
        <w:ind w:left="0"/>
        <w:jc w:val="both"/>
      </w:pPr>
      <w:r>
        <w:rPr>
          <w:rFonts w:ascii="Times New Roman"/>
          <w:b w:val="false"/>
          <w:i w:val="false"/>
          <w:color w:val="000000"/>
          <w:sz w:val="28"/>
        </w:rPr>
        <w:t xml:space="preserve">
      таспалық электротехникалық болаттан жартылай автоматтарда, автоматтарда және арнаулы қондырғыларда қарапайым бір фазалық магнитті сымдарды ию, біріктіру және термиялық өңдеу; </w:t>
      </w:r>
    </w:p>
    <w:bookmarkEnd w:id="238"/>
    <w:bookmarkStart w:name="z249" w:id="239"/>
    <w:p>
      <w:pPr>
        <w:spacing w:after="0"/>
        <w:ind w:left="0"/>
        <w:jc w:val="both"/>
      </w:pPr>
      <w:r>
        <w:rPr>
          <w:rFonts w:ascii="Times New Roman"/>
          <w:b w:val="false"/>
          <w:i w:val="false"/>
          <w:color w:val="000000"/>
          <w:sz w:val="28"/>
        </w:rPr>
        <w:t>
      қызмет көрсететін жабдықтарды жұмысқа дайындау және жартылай автоматтардың, автоматтардың және арнаулы қондырғылардың жұмыс режимін бақылау.</w:t>
      </w:r>
    </w:p>
    <w:bookmarkEnd w:id="239"/>
    <w:bookmarkStart w:name="z250" w:id="240"/>
    <w:p>
      <w:pPr>
        <w:spacing w:after="0"/>
        <w:ind w:left="0"/>
        <w:jc w:val="both"/>
      </w:pPr>
      <w:r>
        <w:rPr>
          <w:rFonts w:ascii="Times New Roman"/>
          <w:b w:val="false"/>
          <w:i w:val="false"/>
          <w:color w:val="000000"/>
          <w:sz w:val="28"/>
        </w:rPr>
        <w:t xml:space="preserve">
      31. Білуге тиіс: </w:t>
      </w:r>
    </w:p>
    <w:bookmarkEnd w:id="240"/>
    <w:bookmarkStart w:name="z251" w:id="241"/>
    <w:p>
      <w:pPr>
        <w:spacing w:after="0"/>
        <w:ind w:left="0"/>
        <w:jc w:val="both"/>
      </w:pPr>
      <w:r>
        <w:rPr>
          <w:rFonts w:ascii="Times New Roman"/>
          <w:b w:val="false"/>
          <w:i w:val="false"/>
          <w:color w:val="000000"/>
          <w:sz w:val="28"/>
        </w:rPr>
        <w:t>
      қызмет көрсетілетін жабдықтардың жұмыс принципі мен пайдалану қағидасын;</w:t>
      </w:r>
    </w:p>
    <w:bookmarkEnd w:id="241"/>
    <w:bookmarkStart w:name="z252" w:id="242"/>
    <w:p>
      <w:pPr>
        <w:spacing w:after="0"/>
        <w:ind w:left="0"/>
        <w:jc w:val="both"/>
      </w:pPr>
      <w:r>
        <w:rPr>
          <w:rFonts w:ascii="Times New Roman"/>
          <w:b w:val="false"/>
          <w:i w:val="false"/>
          <w:color w:val="000000"/>
          <w:sz w:val="28"/>
        </w:rPr>
        <w:t xml:space="preserve">
      қолданылатын тетіктер мен құрал-саймандарды пайдалану қағидасын; </w:t>
      </w:r>
    </w:p>
    <w:bookmarkEnd w:id="242"/>
    <w:bookmarkStart w:name="z253" w:id="243"/>
    <w:p>
      <w:pPr>
        <w:spacing w:after="0"/>
        <w:ind w:left="0"/>
        <w:jc w:val="both"/>
      </w:pPr>
      <w:r>
        <w:rPr>
          <w:rFonts w:ascii="Times New Roman"/>
          <w:b w:val="false"/>
          <w:i w:val="false"/>
          <w:color w:val="000000"/>
          <w:sz w:val="28"/>
        </w:rPr>
        <w:t xml:space="preserve">
      температура өлшейтін құралдардың жұмыс принципі мен пайдалану қағидасын және электр пештеріндегі жұмыс режимін; </w:t>
      </w:r>
    </w:p>
    <w:bookmarkEnd w:id="243"/>
    <w:bookmarkStart w:name="z254" w:id="244"/>
    <w:p>
      <w:pPr>
        <w:spacing w:after="0"/>
        <w:ind w:left="0"/>
        <w:jc w:val="both"/>
      </w:pPr>
      <w:r>
        <w:rPr>
          <w:rFonts w:ascii="Times New Roman"/>
          <w:b w:val="false"/>
          <w:i w:val="false"/>
          <w:color w:val="000000"/>
          <w:sz w:val="28"/>
        </w:rPr>
        <w:t xml:space="preserve">
      радио және электротехника негіздерін. </w:t>
      </w:r>
    </w:p>
    <w:bookmarkEnd w:id="244"/>
    <w:bookmarkStart w:name="z255" w:id="245"/>
    <w:p>
      <w:pPr>
        <w:spacing w:after="0"/>
        <w:ind w:left="0"/>
        <w:jc w:val="left"/>
      </w:pPr>
      <w:r>
        <w:rPr>
          <w:rFonts w:ascii="Times New Roman"/>
          <w:b/>
          <w:i w:val="false"/>
          <w:color w:val="000000"/>
        </w:rPr>
        <w:t xml:space="preserve"> 12-параграф. Ленталы өзекшелерді жентектеуші, 3-разряд</w:t>
      </w:r>
    </w:p>
    <w:bookmarkEnd w:id="245"/>
    <w:bookmarkStart w:name="z256" w:id="246"/>
    <w:p>
      <w:pPr>
        <w:spacing w:after="0"/>
        <w:ind w:left="0"/>
        <w:jc w:val="both"/>
      </w:pPr>
      <w:r>
        <w:rPr>
          <w:rFonts w:ascii="Times New Roman"/>
          <w:b w:val="false"/>
          <w:i w:val="false"/>
          <w:color w:val="000000"/>
          <w:sz w:val="28"/>
        </w:rPr>
        <w:t xml:space="preserve">
      32. Жұмыс сипаттамасы: </w:t>
      </w:r>
    </w:p>
    <w:bookmarkEnd w:id="246"/>
    <w:bookmarkStart w:name="z257" w:id="247"/>
    <w:p>
      <w:pPr>
        <w:spacing w:after="0"/>
        <w:ind w:left="0"/>
        <w:jc w:val="both"/>
      </w:pPr>
      <w:r>
        <w:rPr>
          <w:rFonts w:ascii="Times New Roman"/>
          <w:b w:val="false"/>
          <w:i w:val="false"/>
          <w:color w:val="000000"/>
          <w:sz w:val="28"/>
        </w:rPr>
        <w:t xml:space="preserve">
      бекітілген технологиялық процесс бойынша ленталық электротехникалық болаттан жасалған автоматтарда, жартылай автоматтарда және арнайы қондырғыларда күрделілігі орташа барлық 3 фазалық магнит өткізгіштерге арналған бір фазалық магнит өткізгіштер мен ішкі пакеттерді ию, жентектеу және термиялық өңдеу. </w:t>
      </w:r>
    </w:p>
    <w:bookmarkEnd w:id="247"/>
    <w:bookmarkStart w:name="z258" w:id="248"/>
    <w:p>
      <w:pPr>
        <w:spacing w:after="0"/>
        <w:ind w:left="0"/>
        <w:jc w:val="both"/>
      </w:pPr>
      <w:r>
        <w:rPr>
          <w:rFonts w:ascii="Times New Roman"/>
          <w:b w:val="false"/>
          <w:i w:val="false"/>
          <w:color w:val="000000"/>
          <w:sz w:val="28"/>
        </w:rPr>
        <w:t xml:space="preserve">
      33. Білуге тиіс: </w:t>
      </w:r>
    </w:p>
    <w:bookmarkEnd w:id="248"/>
    <w:bookmarkStart w:name="z259" w:id="249"/>
    <w:p>
      <w:pPr>
        <w:spacing w:after="0"/>
        <w:ind w:left="0"/>
        <w:jc w:val="both"/>
      </w:pPr>
      <w:r>
        <w:rPr>
          <w:rFonts w:ascii="Times New Roman"/>
          <w:b w:val="false"/>
          <w:i w:val="false"/>
          <w:color w:val="000000"/>
          <w:sz w:val="28"/>
        </w:rPr>
        <w:t xml:space="preserve">
      жабдықтың құрылымын, жөндеу тәсілдерін, қызмет көрсететін жабдықтардың температуралық режимін,  жентектеу камерасын бөлу; </w:t>
      </w:r>
    </w:p>
    <w:bookmarkEnd w:id="249"/>
    <w:bookmarkStart w:name="z260" w:id="250"/>
    <w:p>
      <w:pPr>
        <w:spacing w:after="0"/>
        <w:ind w:left="0"/>
        <w:jc w:val="both"/>
      </w:pPr>
      <w:r>
        <w:rPr>
          <w:rFonts w:ascii="Times New Roman"/>
          <w:b w:val="false"/>
          <w:i w:val="false"/>
          <w:color w:val="000000"/>
          <w:sz w:val="28"/>
        </w:rPr>
        <w:t>
      жинақтау, тазалау қағидасын, магнит өткізгіштердің тағайындалуы мен жұмыс сипаттамасын;</w:t>
      </w:r>
    </w:p>
    <w:bookmarkEnd w:id="250"/>
    <w:bookmarkStart w:name="z261" w:id="251"/>
    <w:p>
      <w:pPr>
        <w:spacing w:after="0"/>
        <w:ind w:left="0"/>
        <w:jc w:val="both"/>
      </w:pPr>
      <w:r>
        <w:rPr>
          <w:rFonts w:ascii="Times New Roman"/>
          <w:b w:val="false"/>
          <w:i w:val="false"/>
          <w:color w:val="000000"/>
          <w:sz w:val="28"/>
        </w:rPr>
        <w:t xml:space="preserve">
      күрделілігі орташа арнайы құрылғылар мен бақылау-өлшеу құрал-саймандарын пайдалану қағидаларын; </w:t>
      </w:r>
    </w:p>
    <w:bookmarkEnd w:id="251"/>
    <w:bookmarkStart w:name="z262" w:id="252"/>
    <w:p>
      <w:pPr>
        <w:spacing w:after="0"/>
        <w:ind w:left="0"/>
        <w:jc w:val="both"/>
      </w:pPr>
      <w:r>
        <w:rPr>
          <w:rFonts w:ascii="Times New Roman"/>
          <w:b w:val="false"/>
          <w:i w:val="false"/>
          <w:color w:val="000000"/>
          <w:sz w:val="28"/>
        </w:rPr>
        <w:t xml:space="preserve">
      электр және радиотехника негіздерін. </w:t>
      </w:r>
    </w:p>
    <w:bookmarkEnd w:id="252"/>
    <w:bookmarkStart w:name="z263" w:id="253"/>
    <w:p>
      <w:pPr>
        <w:spacing w:after="0"/>
        <w:ind w:left="0"/>
        <w:jc w:val="left"/>
      </w:pPr>
      <w:r>
        <w:rPr>
          <w:rFonts w:ascii="Times New Roman"/>
          <w:b/>
          <w:i w:val="false"/>
          <w:color w:val="000000"/>
        </w:rPr>
        <w:t xml:space="preserve"> 13-параграф. Ленталы өзекшелерді жентектеуші, 4-разряд</w:t>
      </w:r>
    </w:p>
    <w:bookmarkEnd w:id="253"/>
    <w:bookmarkStart w:name="z264" w:id="254"/>
    <w:p>
      <w:pPr>
        <w:spacing w:after="0"/>
        <w:ind w:left="0"/>
        <w:jc w:val="both"/>
      </w:pPr>
      <w:r>
        <w:rPr>
          <w:rFonts w:ascii="Times New Roman"/>
          <w:b w:val="false"/>
          <w:i w:val="false"/>
          <w:color w:val="000000"/>
          <w:sz w:val="28"/>
        </w:rPr>
        <w:t xml:space="preserve">
      34. Жұмыс сипаттамасы: </w:t>
      </w:r>
    </w:p>
    <w:bookmarkEnd w:id="254"/>
    <w:bookmarkStart w:name="z265" w:id="255"/>
    <w:p>
      <w:pPr>
        <w:spacing w:after="0"/>
        <w:ind w:left="0"/>
        <w:jc w:val="both"/>
      </w:pPr>
      <w:r>
        <w:rPr>
          <w:rFonts w:ascii="Times New Roman"/>
          <w:b w:val="false"/>
          <w:i w:val="false"/>
          <w:color w:val="000000"/>
          <w:sz w:val="28"/>
        </w:rPr>
        <w:t xml:space="preserve">
      технологиялық процесс, жентектеу және термоөңдеу тәртіптерін толығымен сақтай отырып, арнайы құрылғыда  болат электротехникалық лентадан бірінші фазалы және үшінші фазалы магнит өткізгіштің күрделі арнайы және тәжірибелі үлгілерін ию, жентектеу және термиялық өңдеу. </w:t>
      </w:r>
    </w:p>
    <w:bookmarkEnd w:id="255"/>
    <w:bookmarkStart w:name="z266" w:id="256"/>
    <w:p>
      <w:pPr>
        <w:spacing w:after="0"/>
        <w:ind w:left="0"/>
        <w:jc w:val="both"/>
      </w:pPr>
      <w:r>
        <w:rPr>
          <w:rFonts w:ascii="Times New Roman"/>
          <w:b w:val="false"/>
          <w:i w:val="false"/>
          <w:color w:val="000000"/>
          <w:sz w:val="28"/>
        </w:rPr>
        <w:t xml:space="preserve">
      35. Білуге тиіс: </w:t>
      </w:r>
    </w:p>
    <w:bookmarkEnd w:id="256"/>
    <w:bookmarkStart w:name="z267" w:id="257"/>
    <w:p>
      <w:pPr>
        <w:spacing w:after="0"/>
        <w:ind w:left="0"/>
        <w:jc w:val="both"/>
      </w:pPr>
      <w:r>
        <w:rPr>
          <w:rFonts w:ascii="Times New Roman"/>
          <w:b w:val="false"/>
          <w:i w:val="false"/>
          <w:color w:val="000000"/>
          <w:sz w:val="28"/>
        </w:rPr>
        <w:t xml:space="preserve">
      әмбебап жабдықтар мен құрылғылардың автоматтары, жартылай автоматтары мен арнайы станоктарының құрылымын, қолданылатын жабдықтарды жөндеудің электрлік сұлбасын; </w:t>
      </w:r>
    </w:p>
    <w:bookmarkEnd w:id="257"/>
    <w:bookmarkStart w:name="z268" w:id="258"/>
    <w:p>
      <w:pPr>
        <w:spacing w:after="0"/>
        <w:ind w:left="0"/>
        <w:jc w:val="both"/>
      </w:pPr>
      <w:r>
        <w:rPr>
          <w:rFonts w:ascii="Times New Roman"/>
          <w:b w:val="false"/>
          <w:i w:val="false"/>
          <w:color w:val="000000"/>
          <w:sz w:val="28"/>
        </w:rPr>
        <w:t xml:space="preserve">
      күрделі бақылау-өлшеу құрал-саймандары мен аспаптарының құрылымын, тағайындалуын және пайдалану шарттарын, ленталық өзекшелердің электромагниттік сипаттамаларын; </w:t>
      </w:r>
    </w:p>
    <w:bookmarkEnd w:id="258"/>
    <w:bookmarkStart w:name="z269" w:id="259"/>
    <w:p>
      <w:pPr>
        <w:spacing w:after="0"/>
        <w:ind w:left="0"/>
        <w:jc w:val="both"/>
      </w:pPr>
      <w:r>
        <w:rPr>
          <w:rFonts w:ascii="Times New Roman"/>
          <w:b w:val="false"/>
          <w:i w:val="false"/>
          <w:color w:val="000000"/>
          <w:sz w:val="28"/>
        </w:rPr>
        <w:t>
      электр және радиотехника негіздерін.</w:t>
      </w:r>
    </w:p>
    <w:bookmarkEnd w:id="259"/>
    <w:bookmarkStart w:name="z270" w:id="260"/>
    <w:p>
      <w:pPr>
        <w:spacing w:after="0"/>
        <w:ind w:left="0"/>
        <w:jc w:val="left"/>
      </w:pPr>
      <w:r>
        <w:rPr>
          <w:rFonts w:ascii="Times New Roman"/>
          <w:b/>
          <w:i w:val="false"/>
          <w:color w:val="000000"/>
        </w:rPr>
        <w:t xml:space="preserve"> 14-параграф. Ленталы өзекшелерді дайындаушы, 2-разряд</w:t>
      </w:r>
    </w:p>
    <w:bookmarkEnd w:id="260"/>
    <w:bookmarkStart w:name="z271" w:id="261"/>
    <w:p>
      <w:pPr>
        <w:spacing w:after="0"/>
        <w:ind w:left="0"/>
        <w:jc w:val="both"/>
      </w:pPr>
      <w:r>
        <w:rPr>
          <w:rFonts w:ascii="Times New Roman"/>
          <w:b w:val="false"/>
          <w:i w:val="false"/>
          <w:color w:val="000000"/>
          <w:sz w:val="28"/>
        </w:rPr>
        <w:t xml:space="preserve">
      36. Жұмыс сипаттамасы: </w:t>
      </w:r>
    </w:p>
    <w:bookmarkEnd w:id="261"/>
    <w:bookmarkStart w:name="z272" w:id="262"/>
    <w:p>
      <w:pPr>
        <w:spacing w:after="0"/>
        <w:ind w:left="0"/>
        <w:jc w:val="both"/>
      </w:pPr>
      <w:r>
        <w:rPr>
          <w:rFonts w:ascii="Times New Roman"/>
          <w:b w:val="false"/>
          <w:i w:val="false"/>
          <w:color w:val="000000"/>
          <w:sz w:val="28"/>
        </w:rPr>
        <w:t xml:space="preserve">
      өзекшелерді күйдіруге және пісіруге дайындау, оларды салмағы және ауқымдылығы бойынша сұрыптау; </w:t>
      </w:r>
    </w:p>
    <w:bookmarkEnd w:id="262"/>
    <w:bookmarkStart w:name="z273" w:id="263"/>
    <w:p>
      <w:pPr>
        <w:spacing w:after="0"/>
        <w:ind w:left="0"/>
        <w:jc w:val="both"/>
      </w:pPr>
      <w:r>
        <w:rPr>
          <w:rFonts w:ascii="Times New Roman"/>
          <w:b w:val="false"/>
          <w:i w:val="false"/>
          <w:color w:val="000000"/>
          <w:sz w:val="28"/>
        </w:rPr>
        <w:t xml:space="preserve">
      бір мезгілде айыру қабатын салып өзекшелерді орау, нүктелік пісіру аппаратында ленталардың соңдарын пісіру, оларды салмағы бойынша тықсыру және шаблон бойынша тексеру; </w:t>
      </w:r>
    </w:p>
    <w:bookmarkEnd w:id="263"/>
    <w:bookmarkStart w:name="z274" w:id="264"/>
    <w:p>
      <w:pPr>
        <w:spacing w:after="0"/>
        <w:ind w:left="0"/>
        <w:jc w:val="both"/>
      </w:pPr>
      <w:r>
        <w:rPr>
          <w:rFonts w:ascii="Times New Roman"/>
          <w:b w:val="false"/>
          <w:i w:val="false"/>
          <w:color w:val="000000"/>
          <w:sz w:val="28"/>
        </w:rPr>
        <w:t xml:space="preserve">
      айыру материалдарымен магнит сымдардың барлық түрлерін орау; </w:t>
      </w:r>
    </w:p>
    <w:bookmarkEnd w:id="264"/>
    <w:bookmarkStart w:name="z275" w:id="265"/>
    <w:p>
      <w:pPr>
        <w:spacing w:after="0"/>
        <w:ind w:left="0"/>
        <w:jc w:val="both"/>
      </w:pPr>
      <w:r>
        <w:rPr>
          <w:rFonts w:ascii="Times New Roman"/>
          <w:b w:val="false"/>
          <w:i w:val="false"/>
          <w:color w:val="000000"/>
          <w:sz w:val="28"/>
        </w:rPr>
        <w:t xml:space="preserve">
      шығыршықты қайшылармен ленталарды қию, арнайы құрылғыларда лентадан мұртшаларын алу; </w:t>
      </w:r>
    </w:p>
    <w:bookmarkEnd w:id="265"/>
    <w:bookmarkStart w:name="z276" w:id="266"/>
    <w:p>
      <w:pPr>
        <w:spacing w:after="0"/>
        <w:ind w:left="0"/>
        <w:jc w:val="both"/>
      </w:pPr>
      <w:r>
        <w:rPr>
          <w:rFonts w:ascii="Times New Roman"/>
          <w:b w:val="false"/>
          <w:i w:val="false"/>
          <w:color w:val="000000"/>
          <w:sz w:val="28"/>
        </w:rPr>
        <w:t xml:space="preserve">
      лентаны майсыздау; </w:t>
      </w:r>
    </w:p>
    <w:bookmarkEnd w:id="266"/>
    <w:bookmarkStart w:name="z277" w:id="267"/>
    <w:p>
      <w:pPr>
        <w:spacing w:after="0"/>
        <w:ind w:left="0"/>
        <w:jc w:val="both"/>
      </w:pPr>
      <w:r>
        <w:rPr>
          <w:rFonts w:ascii="Times New Roman"/>
          <w:b w:val="false"/>
          <w:i w:val="false"/>
          <w:color w:val="000000"/>
          <w:sz w:val="28"/>
        </w:rPr>
        <w:t>
      термостаттарда өзекшелерді кептіру.</w:t>
      </w:r>
    </w:p>
    <w:bookmarkEnd w:id="267"/>
    <w:bookmarkStart w:name="z278" w:id="268"/>
    <w:p>
      <w:pPr>
        <w:spacing w:after="0"/>
        <w:ind w:left="0"/>
        <w:jc w:val="both"/>
      </w:pPr>
      <w:r>
        <w:rPr>
          <w:rFonts w:ascii="Times New Roman"/>
          <w:b w:val="false"/>
          <w:i w:val="false"/>
          <w:color w:val="000000"/>
          <w:sz w:val="28"/>
        </w:rPr>
        <w:t xml:space="preserve">
      37. Білуге тиіс: </w:t>
      </w:r>
    </w:p>
    <w:bookmarkEnd w:id="268"/>
    <w:bookmarkStart w:name="z279" w:id="269"/>
    <w:p>
      <w:pPr>
        <w:spacing w:after="0"/>
        <w:ind w:left="0"/>
        <w:jc w:val="both"/>
      </w:pPr>
      <w:r>
        <w:rPr>
          <w:rFonts w:ascii="Times New Roman"/>
          <w:b w:val="false"/>
          <w:i w:val="false"/>
          <w:color w:val="000000"/>
          <w:sz w:val="28"/>
        </w:rPr>
        <w:t xml:space="preserve">
      қызмет көрсетілетін жабдықтың қызметі мен жұмыс принципін; </w:t>
      </w:r>
    </w:p>
    <w:bookmarkEnd w:id="269"/>
    <w:bookmarkStart w:name="z280" w:id="270"/>
    <w:p>
      <w:pPr>
        <w:spacing w:after="0"/>
        <w:ind w:left="0"/>
        <w:jc w:val="both"/>
      </w:pPr>
      <w:r>
        <w:rPr>
          <w:rFonts w:ascii="Times New Roman"/>
          <w:b w:val="false"/>
          <w:i w:val="false"/>
          <w:color w:val="000000"/>
          <w:sz w:val="28"/>
        </w:rPr>
        <w:t xml:space="preserve">
      анағұрлым көп таралған әмбебап және арнайы құралдар мен бақылау-өлшеу құрал-саймандары мен аспаптарының қызметі мен қолданылу шарттарын; </w:t>
      </w:r>
    </w:p>
    <w:bookmarkEnd w:id="270"/>
    <w:bookmarkStart w:name="z281" w:id="271"/>
    <w:p>
      <w:pPr>
        <w:spacing w:after="0"/>
        <w:ind w:left="0"/>
        <w:jc w:val="both"/>
      </w:pPr>
      <w:r>
        <w:rPr>
          <w:rFonts w:ascii="Times New Roman"/>
          <w:b w:val="false"/>
          <w:i w:val="false"/>
          <w:color w:val="000000"/>
          <w:sz w:val="28"/>
        </w:rPr>
        <w:t>
      техникалық талаптарға сәйкес өзекшелерді тексеру әдістерін;</w:t>
      </w:r>
    </w:p>
    <w:bookmarkEnd w:id="271"/>
    <w:bookmarkStart w:name="z282" w:id="272"/>
    <w:p>
      <w:pPr>
        <w:spacing w:after="0"/>
        <w:ind w:left="0"/>
        <w:jc w:val="both"/>
      </w:pPr>
      <w:r>
        <w:rPr>
          <w:rFonts w:ascii="Times New Roman"/>
          <w:b w:val="false"/>
          <w:i w:val="false"/>
          <w:color w:val="000000"/>
          <w:sz w:val="28"/>
        </w:rPr>
        <w:t xml:space="preserve">
      өзекшелерді айыру тәсілдері және қолданылатын материалдарды, суспензияны әзірлеудің рецептурасы мен технологиялық процесін; </w:t>
      </w:r>
    </w:p>
    <w:bookmarkEnd w:id="272"/>
    <w:bookmarkStart w:name="z283" w:id="273"/>
    <w:p>
      <w:pPr>
        <w:spacing w:after="0"/>
        <w:ind w:left="0"/>
        <w:jc w:val="both"/>
      </w:pPr>
      <w:r>
        <w:rPr>
          <w:rFonts w:ascii="Times New Roman"/>
          <w:b w:val="false"/>
          <w:i w:val="false"/>
          <w:color w:val="000000"/>
          <w:sz w:val="28"/>
        </w:rPr>
        <w:t xml:space="preserve">
      өңделетін материалдардың негізгі механикалық және электррадиотехникалық қасиеттерін, электр және радиотехника негіздерін. </w:t>
      </w:r>
    </w:p>
    <w:bookmarkEnd w:id="273"/>
    <w:bookmarkStart w:name="z284" w:id="274"/>
    <w:p>
      <w:pPr>
        <w:spacing w:after="0"/>
        <w:ind w:left="0"/>
        <w:jc w:val="both"/>
      </w:pPr>
      <w:r>
        <w:rPr>
          <w:rFonts w:ascii="Times New Roman"/>
          <w:b w:val="false"/>
          <w:i w:val="false"/>
          <w:color w:val="000000"/>
          <w:sz w:val="28"/>
        </w:rPr>
        <w:t>
      38. Жұмыс үлгілері:</w:t>
      </w:r>
    </w:p>
    <w:bookmarkEnd w:id="274"/>
    <w:bookmarkStart w:name="z285" w:id="275"/>
    <w:p>
      <w:pPr>
        <w:spacing w:after="0"/>
        <w:ind w:left="0"/>
        <w:jc w:val="both"/>
      </w:pPr>
      <w:r>
        <w:rPr>
          <w:rFonts w:ascii="Times New Roman"/>
          <w:b w:val="false"/>
          <w:i w:val="false"/>
          <w:color w:val="000000"/>
          <w:sz w:val="28"/>
        </w:rPr>
        <w:t xml:space="preserve">
      1) айыру ленталары – кесу; </w:t>
      </w:r>
    </w:p>
    <w:bookmarkEnd w:id="275"/>
    <w:bookmarkStart w:name="z286" w:id="276"/>
    <w:p>
      <w:pPr>
        <w:spacing w:after="0"/>
        <w:ind w:left="0"/>
        <w:jc w:val="both"/>
      </w:pPr>
      <w:r>
        <w:rPr>
          <w:rFonts w:ascii="Times New Roman"/>
          <w:b w:val="false"/>
          <w:i w:val="false"/>
          <w:color w:val="000000"/>
          <w:sz w:val="28"/>
        </w:rPr>
        <w:t xml:space="preserve">
      2) магнитті ленталар – роликті қайшылармен қию, майсыздау;  </w:t>
      </w:r>
    </w:p>
    <w:bookmarkEnd w:id="276"/>
    <w:bookmarkStart w:name="z287" w:id="277"/>
    <w:p>
      <w:pPr>
        <w:spacing w:after="0"/>
        <w:ind w:left="0"/>
        <w:jc w:val="both"/>
      </w:pPr>
      <w:r>
        <w:rPr>
          <w:rFonts w:ascii="Times New Roman"/>
          <w:b w:val="false"/>
          <w:i w:val="false"/>
          <w:color w:val="000000"/>
          <w:sz w:val="28"/>
        </w:rPr>
        <w:t xml:space="preserve">
      3) металл ленталар – мұртшаларын алу және орауға дайындау, ультрадыбыстық майсыздау; </w:t>
      </w:r>
    </w:p>
    <w:bookmarkEnd w:id="277"/>
    <w:bookmarkStart w:name="z288" w:id="278"/>
    <w:p>
      <w:pPr>
        <w:spacing w:after="0"/>
        <w:ind w:left="0"/>
        <w:jc w:val="both"/>
      </w:pPr>
      <w:r>
        <w:rPr>
          <w:rFonts w:ascii="Times New Roman"/>
          <w:b w:val="false"/>
          <w:i w:val="false"/>
          <w:color w:val="000000"/>
          <w:sz w:val="28"/>
        </w:rPr>
        <w:t xml:space="preserve">
      4) магнитті өткізгіштер – лак-жібекпен немесе лак-матамен орау; </w:t>
      </w:r>
    </w:p>
    <w:bookmarkEnd w:id="278"/>
    <w:bookmarkStart w:name="z289" w:id="279"/>
    <w:p>
      <w:pPr>
        <w:spacing w:after="0"/>
        <w:ind w:left="0"/>
        <w:jc w:val="both"/>
      </w:pPr>
      <w:r>
        <w:rPr>
          <w:rFonts w:ascii="Times New Roman"/>
          <w:b w:val="false"/>
          <w:i w:val="false"/>
          <w:color w:val="000000"/>
          <w:sz w:val="28"/>
        </w:rPr>
        <w:t>
      5) тік бұрышты және өзге түрлі өзекшелерге арналған пластиналар пакеті - өлшем бойынша өру;</w:t>
      </w:r>
    </w:p>
    <w:bookmarkEnd w:id="279"/>
    <w:bookmarkStart w:name="z290" w:id="280"/>
    <w:p>
      <w:pPr>
        <w:spacing w:after="0"/>
        <w:ind w:left="0"/>
        <w:jc w:val="both"/>
      </w:pPr>
      <w:r>
        <w:rPr>
          <w:rFonts w:ascii="Times New Roman"/>
          <w:b w:val="false"/>
          <w:i w:val="false"/>
          <w:color w:val="000000"/>
          <w:sz w:val="28"/>
        </w:rPr>
        <w:t>
      6) пластиналар – тік бұрышты және өзге түрлі өзекшелерге арналған жинақ;</w:t>
      </w:r>
    </w:p>
    <w:bookmarkEnd w:id="280"/>
    <w:bookmarkStart w:name="z291" w:id="281"/>
    <w:p>
      <w:pPr>
        <w:spacing w:after="0"/>
        <w:ind w:left="0"/>
        <w:jc w:val="both"/>
      </w:pPr>
      <w:r>
        <w:rPr>
          <w:rFonts w:ascii="Times New Roman"/>
          <w:b w:val="false"/>
          <w:i w:val="false"/>
          <w:color w:val="000000"/>
          <w:sz w:val="28"/>
        </w:rPr>
        <w:t>
      7) өзекшелер – күйдіруге дайындау;</w:t>
      </w:r>
    </w:p>
    <w:bookmarkEnd w:id="281"/>
    <w:bookmarkStart w:name="z292" w:id="282"/>
    <w:p>
      <w:pPr>
        <w:spacing w:after="0"/>
        <w:ind w:left="0"/>
        <w:jc w:val="both"/>
      </w:pPr>
      <w:r>
        <w:rPr>
          <w:rFonts w:ascii="Times New Roman"/>
          <w:b w:val="false"/>
          <w:i w:val="false"/>
          <w:color w:val="000000"/>
          <w:sz w:val="28"/>
        </w:rPr>
        <w:t xml:space="preserve">
      8) броньді және өзек типтес трансформаторларға арналған өрілген ленталық өзекшелер - орау және суспензияны жағу; </w:t>
      </w:r>
    </w:p>
    <w:bookmarkEnd w:id="282"/>
    <w:bookmarkStart w:name="z293" w:id="283"/>
    <w:p>
      <w:pPr>
        <w:spacing w:after="0"/>
        <w:ind w:left="0"/>
        <w:jc w:val="both"/>
      </w:pPr>
      <w:r>
        <w:rPr>
          <w:rFonts w:ascii="Times New Roman"/>
          <w:b w:val="false"/>
          <w:i w:val="false"/>
          <w:color w:val="000000"/>
          <w:sz w:val="28"/>
        </w:rPr>
        <w:t xml:space="preserve">
      9) "О"-бейнелі және тік бұрышты күш трансформаторларына арналған өзекшелер – орау және нүктелік күйдіру. </w:t>
      </w:r>
    </w:p>
    <w:bookmarkEnd w:id="283"/>
    <w:bookmarkStart w:name="z294" w:id="284"/>
    <w:p>
      <w:pPr>
        <w:spacing w:after="0"/>
        <w:ind w:left="0"/>
        <w:jc w:val="left"/>
      </w:pPr>
      <w:r>
        <w:rPr>
          <w:rFonts w:ascii="Times New Roman"/>
          <w:b/>
          <w:i w:val="false"/>
          <w:color w:val="000000"/>
        </w:rPr>
        <w:t xml:space="preserve"> 15-параграф. Ленталық өзекшелерді дайындаушы, 3-разряд</w:t>
      </w:r>
    </w:p>
    <w:bookmarkEnd w:id="284"/>
    <w:bookmarkStart w:name="z295" w:id="285"/>
    <w:p>
      <w:pPr>
        <w:spacing w:after="0"/>
        <w:ind w:left="0"/>
        <w:jc w:val="both"/>
      </w:pPr>
      <w:r>
        <w:rPr>
          <w:rFonts w:ascii="Times New Roman"/>
          <w:b w:val="false"/>
          <w:i w:val="false"/>
          <w:color w:val="000000"/>
          <w:sz w:val="28"/>
        </w:rPr>
        <w:t xml:space="preserve">
      39. Жұмыс сипаттамасы: </w:t>
      </w:r>
    </w:p>
    <w:bookmarkEnd w:id="285"/>
    <w:bookmarkStart w:name="z296" w:id="286"/>
    <w:p>
      <w:pPr>
        <w:spacing w:after="0"/>
        <w:ind w:left="0"/>
        <w:jc w:val="both"/>
      </w:pPr>
      <w:r>
        <w:rPr>
          <w:rFonts w:ascii="Times New Roman"/>
          <w:b w:val="false"/>
          <w:i w:val="false"/>
          <w:color w:val="000000"/>
          <w:sz w:val="28"/>
        </w:rPr>
        <w:t xml:space="preserve">
      түрлі диаметрлі аз партиялы өзекшелерді қалыңдығы әртүрлі ленталармен орау; </w:t>
      </w:r>
    </w:p>
    <w:bookmarkEnd w:id="286"/>
    <w:bookmarkStart w:name="z297" w:id="287"/>
    <w:p>
      <w:pPr>
        <w:spacing w:after="0"/>
        <w:ind w:left="0"/>
        <w:jc w:val="both"/>
      </w:pPr>
      <w:r>
        <w:rPr>
          <w:rFonts w:ascii="Times New Roman"/>
          <w:b w:val="false"/>
          <w:i w:val="false"/>
          <w:color w:val="000000"/>
          <w:sz w:val="28"/>
        </w:rPr>
        <w:t xml:space="preserve">
      айыру қабатының қалыңдығын есептеу өндірісі; </w:t>
      </w:r>
    </w:p>
    <w:bookmarkEnd w:id="287"/>
    <w:bookmarkStart w:name="z298" w:id="288"/>
    <w:p>
      <w:pPr>
        <w:spacing w:after="0"/>
        <w:ind w:left="0"/>
        <w:jc w:val="both"/>
      </w:pPr>
      <w:r>
        <w:rPr>
          <w:rFonts w:ascii="Times New Roman"/>
          <w:b w:val="false"/>
          <w:i w:val="false"/>
          <w:color w:val="000000"/>
          <w:sz w:val="28"/>
        </w:rPr>
        <w:t xml:space="preserve">
      өзекшелердің магнитті қасиеттерін анықтау; </w:t>
      </w:r>
    </w:p>
    <w:bookmarkEnd w:id="288"/>
    <w:bookmarkStart w:name="z299" w:id="289"/>
    <w:p>
      <w:pPr>
        <w:spacing w:after="0"/>
        <w:ind w:left="0"/>
        <w:jc w:val="both"/>
      </w:pPr>
      <w:r>
        <w:rPr>
          <w:rFonts w:ascii="Times New Roman"/>
          <w:b w:val="false"/>
          <w:i w:val="false"/>
          <w:color w:val="000000"/>
          <w:sz w:val="28"/>
        </w:rPr>
        <w:t xml:space="preserve">
      өзекше мен оның трансформациясының кедергісін есептеу және өлшеу; </w:t>
      </w:r>
    </w:p>
    <w:bookmarkEnd w:id="289"/>
    <w:bookmarkStart w:name="z300" w:id="290"/>
    <w:p>
      <w:pPr>
        <w:spacing w:after="0"/>
        <w:ind w:left="0"/>
        <w:jc w:val="both"/>
      </w:pPr>
      <w:r>
        <w:rPr>
          <w:rFonts w:ascii="Times New Roman"/>
          <w:b w:val="false"/>
          <w:i w:val="false"/>
          <w:color w:val="000000"/>
          <w:sz w:val="28"/>
        </w:rPr>
        <w:t xml:space="preserve">
      жабдықты жөндеу. </w:t>
      </w:r>
    </w:p>
    <w:bookmarkEnd w:id="290"/>
    <w:bookmarkStart w:name="z301" w:id="291"/>
    <w:p>
      <w:pPr>
        <w:spacing w:after="0"/>
        <w:ind w:left="0"/>
        <w:jc w:val="both"/>
      </w:pPr>
      <w:r>
        <w:rPr>
          <w:rFonts w:ascii="Times New Roman"/>
          <w:b w:val="false"/>
          <w:i w:val="false"/>
          <w:color w:val="000000"/>
          <w:sz w:val="28"/>
        </w:rPr>
        <w:t xml:space="preserve">
      40. Білуге тиіс: </w:t>
      </w:r>
    </w:p>
    <w:bookmarkEnd w:id="291"/>
    <w:bookmarkStart w:name="z302" w:id="292"/>
    <w:p>
      <w:pPr>
        <w:spacing w:after="0"/>
        <w:ind w:left="0"/>
        <w:jc w:val="both"/>
      </w:pPr>
      <w:r>
        <w:rPr>
          <w:rFonts w:ascii="Times New Roman"/>
          <w:b w:val="false"/>
          <w:i w:val="false"/>
          <w:color w:val="000000"/>
          <w:sz w:val="28"/>
        </w:rPr>
        <w:t xml:space="preserve">
      ленталық өзекшелерге қойылатын техникалық және технологиялық талаптар; </w:t>
      </w:r>
    </w:p>
    <w:bookmarkEnd w:id="292"/>
    <w:bookmarkStart w:name="z303" w:id="293"/>
    <w:p>
      <w:pPr>
        <w:spacing w:after="0"/>
        <w:ind w:left="0"/>
        <w:jc w:val="both"/>
      </w:pPr>
      <w:r>
        <w:rPr>
          <w:rFonts w:ascii="Times New Roman"/>
          <w:b w:val="false"/>
          <w:i w:val="false"/>
          <w:color w:val="000000"/>
          <w:sz w:val="28"/>
        </w:rPr>
        <w:t xml:space="preserve">
      ленталық өзекшелерді дайындау кезінде қолданылатын технологиялық жабдық пен электро аспаптарының құрылымы және пайдалану ережелері; </w:t>
      </w:r>
    </w:p>
    <w:bookmarkEnd w:id="293"/>
    <w:bookmarkStart w:name="z304" w:id="294"/>
    <w:p>
      <w:pPr>
        <w:spacing w:after="0"/>
        <w:ind w:left="0"/>
        <w:jc w:val="both"/>
      </w:pPr>
      <w:r>
        <w:rPr>
          <w:rFonts w:ascii="Times New Roman"/>
          <w:b w:val="false"/>
          <w:i w:val="false"/>
          <w:color w:val="000000"/>
          <w:sz w:val="28"/>
        </w:rPr>
        <w:t xml:space="preserve">
      электр және радиотехника негіздерін. </w:t>
      </w:r>
    </w:p>
    <w:bookmarkEnd w:id="294"/>
    <w:bookmarkStart w:name="z305" w:id="295"/>
    <w:p>
      <w:pPr>
        <w:spacing w:after="0"/>
        <w:ind w:left="0"/>
        <w:jc w:val="both"/>
      </w:pPr>
      <w:r>
        <w:rPr>
          <w:rFonts w:ascii="Times New Roman"/>
          <w:b w:val="false"/>
          <w:i w:val="false"/>
          <w:color w:val="000000"/>
          <w:sz w:val="28"/>
        </w:rPr>
        <w:t>
      41. Жұмыс үлгілері:</w:t>
      </w:r>
    </w:p>
    <w:bookmarkEnd w:id="295"/>
    <w:bookmarkStart w:name="z306" w:id="296"/>
    <w:p>
      <w:pPr>
        <w:spacing w:after="0"/>
        <w:ind w:left="0"/>
        <w:jc w:val="both"/>
      </w:pPr>
      <w:r>
        <w:rPr>
          <w:rFonts w:ascii="Times New Roman"/>
          <w:b w:val="false"/>
          <w:i w:val="false"/>
          <w:color w:val="000000"/>
          <w:sz w:val="28"/>
        </w:rPr>
        <w:t xml:space="preserve">
      1) магнит өткізгіштер - орау; </w:t>
      </w:r>
    </w:p>
    <w:bookmarkEnd w:id="296"/>
    <w:bookmarkStart w:name="z307" w:id="297"/>
    <w:p>
      <w:pPr>
        <w:spacing w:after="0"/>
        <w:ind w:left="0"/>
        <w:jc w:val="both"/>
      </w:pPr>
      <w:r>
        <w:rPr>
          <w:rFonts w:ascii="Times New Roman"/>
          <w:b w:val="false"/>
          <w:i w:val="false"/>
          <w:color w:val="000000"/>
          <w:sz w:val="28"/>
        </w:rPr>
        <w:t xml:space="preserve">
      2) магнит өткізгіштер - ысқылау және техникалық талаптар бойынша параметрлерін тексеру; </w:t>
      </w:r>
    </w:p>
    <w:bookmarkEnd w:id="297"/>
    <w:bookmarkStart w:name="z308" w:id="298"/>
    <w:p>
      <w:pPr>
        <w:spacing w:after="0"/>
        <w:ind w:left="0"/>
        <w:jc w:val="both"/>
      </w:pPr>
      <w:r>
        <w:rPr>
          <w:rFonts w:ascii="Times New Roman"/>
          <w:b w:val="false"/>
          <w:i w:val="false"/>
          <w:color w:val="000000"/>
          <w:sz w:val="28"/>
        </w:rPr>
        <w:t xml:space="preserve">
      3) оралған ленталы өзекшелер - электрлік параметрлер бойынша тықсыру, кедергіні өлшеу және тарту. </w:t>
      </w:r>
    </w:p>
    <w:bookmarkEnd w:id="298"/>
    <w:bookmarkStart w:name="z309" w:id="299"/>
    <w:p>
      <w:pPr>
        <w:spacing w:after="0"/>
        <w:ind w:left="0"/>
        <w:jc w:val="left"/>
      </w:pPr>
      <w:r>
        <w:rPr>
          <w:rFonts w:ascii="Times New Roman"/>
          <w:b/>
          <w:i w:val="false"/>
          <w:color w:val="000000"/>
        </w:rPr>
        <w:t xml:space="preserve"> 16-параграф. Ленталық өзекшелерді дайындаушы, 4-разряд</w:t>
      </w:r>
    </w:p>
    <w:bookmarkEnd w:id="299"/>
    <w:bookmarkStart w:name="z310" w:id="300"/>
    <w:p>
      <w:pPr>
        <w:spacing w:after="0"/>
        <w:ind w:left="0"/>
        <w:jc w:val="both"/>
      </w:pPr>
      <w:r>
        <w:rPr>
          <w:rFonts w:ascii="Times New Roman"/>
          <w:b w:val="false"/>
          <w:i w:val="false"/>
          <w:color w:val="000000"/>
          <w:sz w:val="28"/>
        </w:rPr>
        <w:t xml:space="preserve">
      42. Жұмыс сипаттамасы: </w:t>
      </w:r>
    </w:p>
    <w:bookmarkEnd w:id="300"/>
    <w:bookmarkStart w:name="z311" w:id="301"/>
    <w:p>
      <w:pPr>
        <w:spacing w:after="0"/>
        <w:ind w:left="0"/>
        <w:jc w:val="both"/>
      </w:pPr>
      <w:r>
        <w:rPr>
          <w:rFonts w:ascii="Times New Roman"/>
          <w:b w:val="false"/>
          <w:i w:val="false"/>
          <w:color w:val="000000"/>
          <w:sz w:val="28"/>
        </w:rPr>
        <w:t xml:space="preserve">
      сызбалар мен нобайлар бойынша өзекшелердің тәжірибелі және эксперименталды үлгілерін орау; </w:t>
      </w:r>
    </w:p>
    <w:bookmarkEnd w:id="301"/>
    <w:bookmarkStart w:name="z312" w:id="302"/>
    <w:p>
      <w:pPr>
        <w:spacing w:after="0"/>
        <w:ind w:left="0"/>
        <w:jc w:val="both"/>
      </w:pPr>
      <w:r>
        <w:rPr>
          <w:rFonts w:ascii="Times New Roman"/>
          <w:b w:val="false"/>
          <w:i w:val="false"/>
          <w:color w:val="000000"/>
          <w:sz w:val="28"/>
        </w:rPr>
        <w:t xml:space="preserve">
      магнит өткізгіштердің тәжірибелі үлгілерін дайындау; </w:t>
      </w:r>
    </w:p>
    <w:bookmarkEnd w:id="302"/>
    <w:bookmarkStart w:name="z313" w:id="303"/>
    <w:p>
      <w:pPr>
        <w:spacing w:after="0"/>
        <w:ind w:left="0"/>
        <w:jc w:val="both"/>
      </w:pPr>
      <w:r>
        <w:rPr>
          <w:rFonts w:ascii="Times New Roman"/>
          <w:b w:val="false"/>
          <w:i w:val="false"/>
          <w:color w:val="000000"/>
          <w:sz w:val="28"/>
        </w:rPr>
        <w:t xml:space="preserve">
      тороидальды және кесетін тік бұрышты өзекшелердің магнитті қасиеттерін тексеру және оларды жинақтау; </w:t>
      </w:r>
    </w:p>
    <w:bookmarkEnd w:id="303"/>
    <w:bookmarkStart w:name="z314" w:id="304"/>
    <w:p>
      <w:pPr>
        <w:spacing w:after="0"/>
        <w:ind w:left="0"/>
        <w:jc w:val="both"/>
      </w:pPr>
      <w:r>
        <w:rPr>
          <w:rFonts w:ascii="Times New Roman"/>
          <w:b w:val="false"/>
          <w:i w:val="false"/>
          <w:color w:val="000000"/>
          <w:sz w:val="28"/>
        </w:rPr>
        <w:t xml:space="preserve">
      өзекшелерді тексеруге арналған өлшеу аспаптарының сызбасын құрастыру; </w:t>
      </w:r>
    </w:p>
    <w:bookmarkEnd w:id="304"/>
    <w:bookmarkStart w:name="z315" w:id="305"/>
    <w:p>
      <w:pPr>
        <w:spacing w:after="0"/>
        <w:ind w:left="0"/>
        <w:jc w:val="both"/>
      </w:pPr>
      <w:r>
        <w:rPr>
          <w:rFonts w:ascii="Times New Roman"/>
          <w:b w:val="false"/>
          <w:i w:val="false"/>
          <w:color w:val="000000"/>
          <w:sz w:val="28"/>
        </w:rPr>
        <w:t xml:space="preserve">
      тәжірибелі және эксперименталды үлгілерге арналған өзекшелерді орау режимін іріктей отырып, электрофорезді қондырғыларды баптау; </w:t>
      </w:r>
    </w:p>
    <w:bookmarkEnd w:id="305"/>
    <w:bookmarkStart w:name="z316" w:id="306"/>
    <w:p>
      <w:pPr>
        <w:spacing w:after="0"/>
        <w:ind w:left="0"/>
        <w:jc w:val="both"/>
      </w:pPr>
      <w:r>
        <w:rPr>
          <w:rFonts w:ascii="Times New Roman"/>
          <w:b w:val="false"/>
          <w:i w:val="false"/>
          <w:color w:val="000000"/>
          <w:sz w:val="28"/>
        </w:rPr>
        <w:t xml:space="preserve">
      тік бұрышты өзекшелерді кесу, калибрлеу және ысқылау; </w:t>
      </w:r>
    </w:p>
    <w:bookmarkEnd w:id="306"/>
    <w:bookmarkStart w:name="z317" w:id="307"/>
    <w:p>
      <w:pPr>
        <w:spacing w:after="0"/>
        <w:ind w:left="0"/>
        <w:jc w:val="both"/>
      </w:pPr>
      <w:r>
        <w:rPr>
          <w:rFonts w:ascii="Times New Roman"/>
          <w:b w:val="false"/>
          <w:i w:val="false"/>
          <w:color w:val="000000"/>
          <w:sz w:val="28"/>
        </w:rPr>
        <w:t xml:space="preserve">
      лента қалыңдығынан орам сандары мен орам сандарынан кедергілерді тәуелділік кестелері бойынша анықтау; </w:t>
      </w:r>
    </w:p>
    <w:bookmarkEnd w:id="307"/>
    <w:bookmarkStart w:name="z318" w:id="308"/>
    <w:p>
      <w:pPr>
        <w:spacing w:after="0"/>
        <w:ind w:left="0"/>
        <w:jc w:val="both"/>
      </w:pPr>
      <w:r>
        <w:rPr>
          <w:rFonts w:ascii="Times New Roman"/>
          <w:b w:val="false"/>
          <w:i w:val="false"/>
          <w:color w:val="000000"/>
          <w:sz w:val="28"/>
        </w:rPr>
        <w:t xml:space="preserve">
      электрөлшеу аспаптарымен ленталық және тік бұрышты өзекшелердің барлық типтерін өлшеу. </w:t>
      </w:r>
    </w:p>
    <w:bookmarkEnd w:id="308"/>
    <w:bookmarkStart w:name="z319" w:id="309"/>
    <w:p>
      <w:pPr>
        <w:spacing w:after="0"/>
        <w:ind w:left="0"/>
        <w:jc w:val="both"/>
      </w:pPr>
      <w:r>
        <w:rPr>
          <w:rFonts w:ascii="Times New Roman"/>
          <w:b w:val="false"/>
          <w:i w:val="false"/>
          <w:color w:val="000000"/>
          <w:sz w:val="28"/>
        </w:rPr>
        <w:t xml:space="preserve">
      43. Білуге тиіс: </w:t>
      </w:r>
    </w:p>
    <w:bookmarkEnd w:id="309"/>
    <w:bookmarkStart w:name="z320" w:id="310"/>
    <w:p>
      <w:pPr>
        <w:spacing w:after="0"/>
        <w:ind w:left="0"/>
        <w:jc w:val="both"/>
      </w:pPr>
      <w:r>
        <w:rPr>
          <w:rFonts w:ascii="Times New Roman"/>
          <w:b w:val="false"/>
          <w:i w:val="false"/>
          <w:color w:val="000000"/>
          <w:sz w:val="28"/>
        </w:rPr>
        <w:t xml:space="preserve">
      қызмет көрсетілетін жабдықтың құрылымын, жөндеу тәсілдерін, күрделі бақылау-өлшеу құрал-саймандар мен аспаптардың құрылымын; </w:t>
      </w:r>
    </w:p>
    <w:bookmarkEnd w:id="310"/>
    <w:bookmarkStart w:name="z321" w:id="311"/>
    <w:p>
      <w:pPr>
        <w:spacing w:after="0"/>
        <w:ind w:left="0"/>
        <w:jc w:val="both"/>
      </w:pPr>
      <w:r>
        <w:rPr>
          <w:rFonts w:ascii="Times New Roman"/>
          <w:b w:val="false"/>
          <w:i w:val="false"/>
          <w:color w:val="000000"/>
          <w:sz w:val="28"/>
        </w:rPr>
        <w:t xml:space="preserve">
      қызметі  мен қолданылу шарттарын, ленталы өзекшелерге нормалилерді; </w:t>
      </w:r>
    </w:p>
    <w:bookmarkEnd w:id="311"/>
    <w:bookmarkStart w:name="z322" w:id="312"/>
    <w:p>
      <w:pPr>
        <w:spacing w:after="0"/>
        <w:ind w:left="0"/>
        <w:jc w:val="both"/>
      </w:pPr>
      <w:r>
        <w:rPr>
          <w:rFonts w:ascii="Times New Roman"/>
          <w:b w:val="false"/>
          <w:i w:val="false"/>
          <w:color w:val="000000"/>
          <w:sz w:val="28"/>
        </w:rPr>
        <w:t xml:space="preserve">
      өзекшелердің тәжірибелі және эксперименталды үлгілерін тексерудің принципті сызбасын; </w:t>
      </w:r>
    </w:p>
    <w:bookmarkEnd w:id="312"/>
    <w:bookmarkStart w:name="z323" w:id="313"/>
    <w:p>
      <w:pPr>
        <w:spacing w:after="0"/>
        <w:ind w:left="0"/>
        <w:jc w:val="both"/>
      </w:pPr>
      <w:r>
        <w:rPr>
          <w:rFonts w:ascii="Times New Roman"/>
          <w:b w:val="false"/>
          <w:i w:val="false"/>
          <w:color w:val="000000"/>
          <w:sz w:val="28"/>
        </w:rPr>
        <w:t xml:space="preserve">
      вакуумды және жалынды пештерде термоөңдеу ережелерін; </w:t>
      </w:r>
    </w:p>
    <w:bookmarkEnd w:id="313"/>
    <w:bookmarkStart w:name="z324" w:id="314"/>
    <w:p>
      <w:pPr>
        <w:spacing w:after="0"/>
        <w:ind w:left="0"/>
        <w:jc w:val="both"/>
      </w:pPr>
      <w:r>
        <w:rPr>
          <w:rFonts w:ascii="Times New Roman"/>
          <w:b w:val="false"/>
          <w:i w:val="false"/>
          <w:color w:val="000000"/>
          <w:sz w:val="28"/>
        </w:rPr>
        <w:t>
      электр және радиотехника, металл жүргізу  негіздерін.</w:t>
      </w:r>
    </w:p>
    <w:bookmarkEnd w:id="314"/>
    <w:bookmarkStart w:name="z325" w:id="315"/>
    <w:p>
      <w:pPr>
        <w:spacing w:after="0"/>
        <w:ind w:left="0"/>
        <w:jc w:val="both"/>
      </w:pPr>
      <w:r>
        <w:rPr>
          <w:rFonts w:ascii="Times New Roman"/>
          <w:b w:val="false"/>
          <w:i w:val="false"/>
          <w:color w:val="000000"/>
          <w:sz w:val="28"/>
        </w:rPr>
        <w:t>
      44. Жұмыс үлгілері:</w:t>
      </w:r>
    </w:p>
    <w:bookmarkEnd w:id="315"/>
    <w:bookmarkStart w:name="z326" w:id="316"/>
    <w:p>
      <w:pPr>
        <w:spacing w:after="0"/>
        <w:ind w:left="0"/>
        <w:jc w:val="both"/>
      </w:pPr>
      <w:r>
        <w:rPr>
          <w:rFonts w:ascii="Times New Roman"/>
          <w:b w:val="false"/>
          <w:i w:val="false"/>
          <w:color w:val="000000"/>
          <w:sz w:val="28"/>
        </w:rPr>
        <w:t xml:space="preserve">
      1) магнит өткізгіштер (тәжірибелі үлгілер) – техникалық талаптар бойынша параметрлерді калибрлеу, ысқылау және тексеру; </w:t>
      </w:r>
    </w:p>
    <w:bookmarkEnd w:id="316"/>
    <w:bookmarkStart w:name="z327" w:id="317"/>
    <w:p>
      <w:pPr>
        <w:spacing w:after="0"/>
        <w:ind w:left="0"/>
        <w:jc w:val="both"/>
      </w:pPr>
      <w:r>
        <w:rPr>
          <w:rFonts w:ascii="Times New Roman"/>
          <w:b w:val="false"/>
          <w:i w:val="false"/>
          <w:color w:val="000000"/>
          <w:sz w:val="28"/>
        </w:rPr>
        <w:t xml:space="preserve">
      2) тороидальді өзекшелер – тәжірибелі үлгілерді орау және тексеру. </w:t>
      </w:r>
    </w:p>
    <w:bookmarkEnd w:id="317"/>
    <w:bookmarkStart w:name="z328" w:id="318"/>
    <w:p>
      <w:pPr>
        <w:spacing w:after="0"/>
        <w:ind w:left="0"/>
        <w:jc w:val="left"/>
      </w:pPr>
      <w:r>
        <w:rPr>
          <w:rFonts w:ascii="Times New Roman"/>
          <w:b/>
          <w:i w:val="false"/>
          <w:color w:val="000000"/>
        </w:rPr>
        <w:t xml:space="preserve"> 17-параграф. Радиоаппаратураны градуирлеуші, 2-разряд</w:t>
      </w:r>
    </w:p>
    <w:bookmarkEnd w:id="318"/>
    <w:bookmarkStart w:name="z329" w:id="319"/>
    <w:p>
      <w:pPr>
        <w:spacing w:after="0"/>
        <w:ind w:left="0"/>
        <w:jc w:val="both"/>
      </w:pPr>
      <w:r>
        <w:rPr>
          <w:rFonts w:ascii="Times New Roman"/>
          <w:b w:val="false"/>
          <w:i w:val="false"/>
          <w:color w:val="000000"/>
          <w:sz w:val="28"/>
        </w:rPr>
        <w:t xml:space="preserve">
      45. Жұмыс сипаттамасы: </w:t>
      </w:r>
    </w:p>
    <w:bookmarkEnd w:id="319"/>
    <w:bookmarkStart w:name="z330" w:id="320"/>
    <w:p>
      <w:pPr>
        <w:spacing w:after="0"/>
        <w:ind w:left="0"/>
        <w:jc w:val="both"/>
      </w:pPr>
      <w:r>
        <w:rPr>
          <w:rFonts w:ascii="Times New Roman"/>
          <w:b w:val="false"/>
          <w:i w:val="false"/>
          <w:color w:val="000000"/>
          <w:sz w:val="28"/>
        </w:rPr>
        <w:t xml:space="preserve">
      диапазондар бойынша шкалаларды қабыстыру, берілген жиілілік диапазон шегінде коаксиалды толқын өлшегіш шкаланы салу; </w:t>
      </w:r>
    </w:p>
    <w:bookmarkEnd w:id="320"/>
    <w:bookmarkStart w:name="z331" w:id="321"/>
    <w:p>
      <w:pPr>
        <w:spacing w:after="0"/>
        <w:ind w:left="0"/>
        <w:jc w:val="both"/>
      </w:pPr>
      <w:r>
        <w:rPr>
          <w:rFonts w:ascii="Times New Roman"/>
          <w:b w:val="false"/>
          <w:i w:val="false"/>
          <w:color w:val="000000"/>
          <w:sz w:val="28"/>
        </w:rPr>
        <w:t xml:space="preserve">
      қабылдағышқа гетеродинді толқын өлшегішті, қабылдатқышты таратқышқа, таратқышты калибраторға және кері баптау; </w:t>
      </w:r>
    </w:p>
    <w:bookmarkEnd w:id="321"/>
    <w:bookmarkStart w:name="z332" w:id="322"/>
    <w:p>
      <w:pPr>
        <w:spacing w:after="0"/>
        <w:ind w:left="0"/>
        <w:jc w:val="both"/>
      </w:pPr>
      <w:r>
        <w:rPr>
          <w:rFonts w:ascii="Times New Roman"/>
          <w:b w:val="false"/>
          <w:i w:val="false"/>
          <w:color w:val="000000"/>
          <w:sz w:val="28"/>
        </w:rPr>
        <w:t>
      жұмыс құрылғысының сызбасына қарапайым радиоқұрылғылар мен аспаптарды қосу, түрлі көздерден қоректендіргішті іске қосу және қоректендіргіштің жұмысының тәртібін реттеу;</w:t>
      </w:r>
    </w:p>
    <w:bookmarkEnd w:id="322"/>
    <w:bookmarkStart w:name="z333" w:id="323"/>
    <w:p>
      <w:pPr>
        <w:spacing w:after="0"/>
        <w:ind w:left="0"/>
        <w:jc w:val="both"/>
      </w:pPr>
      <w:r>
        <w:rPr>
          <w:rFonts w:ascii="Times New Roman"/>
          <w:b w:val="false"/>
          <w:i w:val="false"/>
          <w:color w:val="000000"/>
          <w:sz w:val="28"/>
        </w:rPr>
        <w:t>
      шкалаларға рискаларды түсіру.</w:t>
      </w:r>
    </w:p>
    <w:bookmarkEnd w:id="323"/>
    <w:bookmarkStart w:name="z334" w:id="324"/>
    <w:p>
      <w:pPr>
        <w:spacing w:after="0"/>
        <w:ind w:left="0"/>
        <w:jc w:val="both"/>
      </w:pPr>
      <w:r>
        <w:rPr>
          <w:rFonts w:ascii="Times New Roman"/>
          <w:b w:val="false"/>
          <w:i w:val="false"/>
          <w:color w:val="000000"/>
          <w:sz w:val="28"/>
        </w:rPr>
        <w:t>
      46. Білуге тиіс:</w:t>
      </w:r>
    </w:p>
    <w:bookmarkEnd w:id="324"/>
    <w:bookmarkStart w:name="z335" w:id="325"/>
    <w:p>
      <w:pPr>
        <w:spacing w:after="0"/>
        <w:ind w:left="0"/>
        <w:jc w:val="both"/>
      </w:pPr>
      <w:r>
        <w:rPr>
          <w:rFonts w:ascii="Times New Roman"/>
          <w:b w:val="false"/>
          <w:i w:val="false"/>
          <w:color w:val="000000"/>
          <w:sz w:val="28"/>
        </w:rPr>
        <w:t xml:space="preserve">
      градуирлеу кезінде қолданылатын көп таралған әмбебап және арнайы құралдарды; </w:t>
      </w:r>
    </w:p>
    <w:bookmarkEnd w:id="325"/>
    <w:bookmarkStart w:name="z336" w:id="326"/>
    <w:p>
      <w:pPr>
        <w:spacing w:after="0"/>
        <w:ind w:left="0"/>
        <w:jc w:val="both"/>
      </w:pPr>
      <w:r>
        <w:rPr>
          <w:rFonts w:ascii="Times New Roman"/>
          <w:b w:val="false"/>
          <w:i w:val="false"/>
          <w:color w:val="000000"/>
          <w:sz w:val="28"/>
        </w:rPr>
        <w:t>
      бақылау-өлшеу құрал-саймандары мен аспаптарын пайдалану шарттарын және тағайындауды, негізгі қоректендіру көздерінің қызметін (түзеткіштер, аккумуляторлар, гальваникалық батареялар);</w:t>
      </w:r>
    </w:p>
    <w:bookmarkEnd w:id="326"/>
    <w:bookmarkStart w:name="z337" w:id="327"/>
    <w:p>
      <w:pPr>
        <w:spacing w:after="0"/>
        <w:ind w:left="0"/>
        <w:jc w:val="both"/>
      </w:pPr>
      <w:r>
        <w:rPr>
          <w:rFonts w:ascii="Times New Roman"/>
          <w:b w:val="false"/>
          <w:i w:val="false"/>
          <w:color w:val="000000"/>
          <w:sz w:val="28"/>
        </w:rPr>
        <w:t xml:space="preserve">
      оларды жұмыс құрылғысының сызбасына қосу және күту ережелерін; </w:t>
      </w:r>
    </w:p>
    <w:bookmarkEnd w:id="327"/>
    <w:bookmarkStart w:name="z338" w:id="328"/>
    <w:p>
      <w:pPr>
        <w:spacing w:after="0"/>
        <w:ind w:left="0"/>
        <w:jc w:val="both"/>
      </w:pPr>
      <w:r>
        <w:rPr>
          <w:rFonts w:ascii="Times New Roman"/>
          <w:b w:val="false"/>
          <w:i w:val="false"/>
          <w:color w:val="000000"/>
          <w:sz w:val="28"/>
        </w:rPr>
        <w:t>
      электр және радиотехника негіздерін.</w:t>
      </w:r>
    </w:p>
    <w:bookmarkEnd w:id="328"/>
    <w:bookmarkStart w:name="z339" w:id="329"/>
    <w:p>
      <w:pPr>
        <w:spacing w:after="0"/>
        <w:ind w:left="0"/>
        <w:jc w:val="left"/>
      </w:pPr>
      <w:r>
        <w:rPr>
          <w:rFonts w:ascii="Times New Roman"/>
          <w:b/>
          <w:i w:val="false"/>
          <w:color w:val="000000"/>
        </w:rPr>
        <w:t xml:space="preserve"> 18-параграф. Радиоаппаратураны градуирлеуші, 3-разряд </w:t>
      </w:r>
    </w:p>
    <w:bookmarkEnd w:id="329"/>
    <w:bookmarkStart w:name="z340" w:id="330"/>
    <w:p>
      <w:pPr>
        <w:spacing w:after="0"/>
        <w:ind w:left="0"/>
        <w:jc w:val="both"/>
      </w:pPr>
      <w:r>
        <w:rPr>
          <w:rFonts w:ascii="Times New Roman"/>
          <w:b w:val="false"/>
          <w:i w:val="false"/>
          <w:color w:val="000000"/>
          <w:sz w:val="28"/>
        </w:rPr>
        <w:t xml:space="preserve">
      47. Жұмыс сипаттамасы: </w:t>
      </w:r>
    </w:p>
    <w:bookmarkEnd w:id="330"/>
    <w:bookmarkStart w:name="z341" w:id="331"/>
    <w:p>
      <w:pPr>
        <w:spacing w:after="0"/>
        <w:ind w:left="0"/>
        <w:jc w:val="both"/>
      </w:pPr>
      <w:r>
        <w:rPr>
          <w:rFonts w:ascii="Times New Roman"/>
          <w:b w:val="false"/>
          <w:i w:val="false"/>
          <w:color w:val="000000"/>
          <w:sz w:val="28"/>
        </w:rPr>
        <w:t xml:space="preserve">
      жиіліктердің берілген интервалы бойынша қарапайым радиоқұрылғылар мен аспаптарды градуирлеу; </w:t>
      </w:r>
    </w:p>
    <w:bookmarkEnd w:id="331"/>
    <w:bookmarkStart w:name="z342" w:id="332"/>
    <w:p>
      <w:pPr>
        <w:spacing w:after="0"/>
        <w:ind w:left="0"/>
        <w:jc w:val="both"/>
      </w:pPr>
      <w:r>
        <w:rPr>
          <w:rFonts w:ascii="Times New Roman"/>
          <w:b w:val="false"/>
          <w:i w:val="false"/>
          <w:color w:val="000000"/>
          <w:sz w:val="28"/>
        </w:rPr>
        <w:t xml:space="preserve">
      шкалалардың берілген интервалдары бойынша радиоөлшегіш және дозиметрикалық аспаптарды градуирлеу; </w:t>
      </w:r>
    </w:p>
    <w:bookmarkEnd w:id="332"/>
    <w:bookmarkStart w:name="z343" w:id="333"/>
    <w:p>
      <w:pPr>
        <w:spacing w:after="0"/>
        <w:ind w:left="0"/>
        <w:jc w:val="both"/>
      </w:pPr>
      <w:r>
        <w:rPr>
          <w:rFonts w:ascii="Times New Roman"/>
          <w:b w:val="false"/>
          <w:i w:val="false"/>
          <w:color w:val="000000"/>
          <w:sz w:val="28"/>
        </w:rPr>
        <w:t xml:space="preserve">
      аралық шамаларды табатын шкалаларға сызық іздерді түсіру; </w:t>
      </w:r>
    </w:p>
    <w:bookmarkEnd w:id="333"/>
    <w:bookmarkStart w:name="z344" w:id="334"/>
    <w:p>
      <w:pPr>
        <w:spacing w:after="0"/>
        <w:ind w:left="0"/>
        <w:jc w:val="both"/>
      </w:pPr>
      <w:r>
        <w:rPr>
          <w:rFonts w:ascii="Times New Roman"/>
          <w:b w:val="false"/>
          <w:i w:val="false"/>
          <w:color w:val="000000"/>
          <w:sz w:val="28"/>
        </w:rPr>
        <w:t xml:space="preserve">
      толқынның қажетті жиілігі мен ұзындығына мультивибраторды баптау; </w:t>
      </w:r>
    </w:p>
    <w:bookmarkEnd w:id="334"/>
    <w:bookmarkStart w:name="z345" w:id="335"/>
    <w:p>
      <w:pPr>
        <w:spacing w:after="0"/>
        <w:ind w:left="0"/>
        <w:jc w:val="both"/>
      </w:pPr>
      <w:r>
        <w:rPr>
          <w:rFonts w:ascii="Times New Roman"/>
          <w:b w:val="false"/>
          <w:i w:val="false"/>
          <w:color w:val="000000"/>
          <w:sz w:val="28"/>
        </w:rPr>
        <w:t xml:space="preserve">
      градуирлеу эталонына гетеродинді толқын өлшегішті баптау және керісінше; </w:t>
      </w:r>
    </w:p>
    <w:bookmarkEnd w:id="335"/>
    <w:bookmarkStart w:name="z346" w:id="336"/>
    <w:p>
      <w:pPr>
        <w:spacing w:after="0"/>
        <w:ind w:left="0"/>
        <w:jc w:val="both"/>
      </w:pPr>
      <w:r>
        <w:rPr>
          <w:rFonts w:ascii="Times New Roman"/>
          <w:b w:val="false"/>
          <w:i w:val="false"/>
          <w:color w:val="000000"/>
          <w:sz w:val="28"/>
        </w:rPr>
        <w:t xml:space="preserve">
      эталон бойынша градуирлеуді тексеру және түзету; </w:t>
      </w:r>
    </w:p>
    <w:bookmarkEnd w:id="336"/>
    <w:bookmarkStart w:name="z347" w:id="337"/>
    <w:p>
      <w:pPr>
        <w:spacing w:after="0"/>
        <w:ind w:left="0"/>
        <w:jc w:val="both"/>
      </w:pPr>
      <w:r>
        <w:rPr>
          <w:rFonts w:ascii="Times New Roman"/>
          <w:b w:val="false"/>
          <w:i w:val="false"/>
          <w:color w:val="000000"/>
          <w:sz w:val="28"/>
        </w:rPr>
        <w:t xml:space="preserve">
      қосымша қателіктерді анықтайтын түзету кестелері мен графиктерді құру; </w:t>
      </w:r>
    </w:p>
    <w:bookmarkEnd w:id="337"/>
    <w:bookmarkStart w:name="z348" w:id="338"/>
    <w:p>
      <w:pPr>
        <w:spacing w:after="0"/>
        <w:ind w:left="0"/>
        <w:jc w:val="both"/>
      </w:pPr>
      <w:r>
        <w:rPr>
          <w:rFonts w:ascii="Times New Roman"/>
          <w:b w:val="false"/>
          <w:i w:val="false"/>
          <w:color w:val="000000"/>
          <w:sz w:val="28"/>
        </w:rPr>
        <w:t xml:space="preserve">
      осциллограф экранында "Лиссажу" пішіндері бойынша дыбыс жиіліктерін салыстыру; </w:t>
      </w:r>
    </w:p>
    <w:bookmarkEnd w:id="338"/>
    <w:bookmarkStart w:name="z349" w:id="339"/>
    <w:p>
      <w:pPr>
        <w:spacing w:after="0"/>
        <w:ind w:left="0"/>
        <w:jc w:val="both"/>
      </w:pPr>
      <w:r>
        <w:rPr>
          <w:rFonts w:ascii="Times New Roman"/>
          <w:b w:val="false"/>
          <w:i w:val="false"/>
          <w:color w:val="000000"/>
          <w:sz w:val="28"/>
        </w:rPr>
        <w:t xml:space="preserve">
      жұмыс құрылғылары мен аспаптарының ақауларын анықтау; </w:t>
      </w:r>
    </w:p>
    <w:bookmarkEnd w:id="339"/>
    <w:bookmarkStart w:name="z350" w:id="340"/>
    <w:p>
      <w:pPr>
        <w:spacing w:after="0"/>
        <w:ind w:left="0"/>
        <w:jc w:val="both"/>
      </w:pPr>
      <w:r>
        <w:rPr>
          <w:rFonts w:ascii="Times New Roman"/>
          <w:b w:val="false"/>
          <w:i w:val="false"/>
          <w:color w:val="000000"/>
          <w:sz w:val="28"/>
        </w:rPr>
        <w:t xml:space="preserve">
      жұмыс құрылғысының сызбасына кез келген күрделілікті радиоқұрылғылар мен аспаптарды қосу, түрлі көздерден қоректендіргішті қосу және оның жұмысының тәртібін реттеу. </w:t>
      </w:r>
    </w:p>
    <w:bookmarkEnd w:id="340"/>
    <w:bookmarkStart w:name="z351" w:id="341"/>
    <w:p>
      <w:pPr>
        <w:spacing w:after="0"/>
        <w:ind w:left="0"/>
        <w:jc w:val="both"/>
      </w:pPr>
      <w:r>
        <w:rPr>
          <w:rFonts w:ascii="Times New Roman"/>
          <w:b w:val="false"/>
          <w:i w:val="false"/>
          <w:color w:val="000000"/>
          <w:sz w:val="28"/>
        </w:rPr>
        <w:t>
      48. Білуге тиіс:</w:t>
      </w:r>
    </w:p>
    <w:bookmarkEnd w:id="341"/>
    <w:bookmarkStart w:name="z352" w:id="342"/>
    <w:p>
      <w:pPr>
        <w:spacing w:after="0"/>
        <w:ind w:left="0"/>
        <w:jc w:val="both"/>
      </w:pPr>
      <w:r>
        <w:rPr>
          <w:rFonts w:ascii="Times New Roman"/>
          <w:b w:val="false"/>
          <w:i w:val="false"/>
          <w:color w:val="000000"/>
          <w:sz w:val="28"/>
        </w:rPr>
        <w:t xml:space="preserve">
      қолданылатын аппараттар, құрылғылар, аспаптардың жұмыс принципі мен оларды пайдалану қағидаларын; </w:t>
      </w:r>
    </w:p>
    <w:bookmarkEnd w:id="342"/>
    <w:bookmarkStart w:name="z353" w:id="343"/>
    <w:p>
      <w:pPr>
        <w:spacing w:after="0"/>
        <w:ind w:left="0"/>
        <w:jc w:val="both"/>
      </w:pPr>
      <w:r>
        <w:rPr>
          <w:rFonts w:ascii="Times New Roman"/>
          <w:b w:val="false"/>
          <w:i w:val="false"/>
          <w:color w:val="000000"/>
          <w:sz w:val="28"/>
        </w:rPr>
        <w:t xml:space="preserve">
      радиоқұрылғылар мен дозиметрикалық аспаптарды (гетеродинді толқын өлшегіш, кварцты калибраторлар, вольтметрлер, амперметрлер) градуирлеу әдістері мен тәсілдерін, қолданылатын әмбебап және арнайы құралдар; </w:t>
      </w:r>
    </w:p>
    <w:bookmarkEnd w:id="343"/>
    <w:bookmarkStart w:name="z354" w:id="344"/>
    <w:p>
      <w:pPr>
        <w:spacing w:after="0"/>
        <w:ind w:left="0"/>
        <w:jc w:val="both"/>
      </w:pPr>
      <w:r>
        <w:rPr>
          <w:rFonts w:ascii="Times New Roman"/>
          <w:b w:val="false"/>
          <w:i w:val="false"/>
          <w:color w:val="000000"/>
          <w:sz w:val="28"/>
        </w:rPr>
        <w:t>
      күрделілігі орташа бақылау-өлшеу құрал-саймандары мен аспаптарын (мультивибраторлар, осциллографтар, жиілігі өте жоғары генераторлар, жүктеме эквиваленті) жөндеу тәсілдерін;</w:t>
      </w:r>
    </w:p>
    <w:bookmarkEnd w:id="344"/>
    <w:bookmarkStart w:name="z355" w:id="345"/>
    <w:p>
      <w:pPr>
        <w:spacing w:after="0"/>
        <w:ind w:left="0"/>
        <w:jc w:val="both"/>
      </w:pPr>
      <w:r>
        <w:rPr>
          <w:rFonts w:ascii="Times New Roman"/>
          <w:b w:val="false"/>
          <w:i w:val="false"/>
          <w:color w:val="000000"/>
          <w:sz w:val="28"/>
        </w:rPr>
        <w:t>
      электр және радиотехника негіздерін.</w:t>
      </w:r>
    </w:p>
    <w:bookmarkEnd w:id="345"/>
    <w:bookmarkStart w:name="z356" w:id="346"/>
    <w:p>
      <w:pPr>
        <w:spacing w:after="0"/>
        <w:ind w:left="0"/>
        <w:jc w:val="both"/>
      </w:pPr>
      <w:r>
        <w:rPr>
          <w:rFonts w:ascii="Times New Roman"/>
          <w:b w:val="false"/>
          <w:i w:val="false"/>
          <w:color w:val="000000"/>
          <w:sz w:val="28"/>
        </w:rPr>
        <w:t>
      49. Жұмыс үлгілері:</w:t>
      </w:r>
    </w:p>
    <w:bookmarkEnd w:id="346"/>
    <w:bookmarkStart w:name="z357" w:id="347"/>
    <w:p>
      <w:pPr>
        <w:spacing w:after="0"/>
        <w:ind w:left="0"/>
        <w:jc w:val="both"/>
      </w:pPr>
      <w:r>
        <w:rPr>
          <w:rFonts w:ascii="Times New Roman"/>
          <w:b w:val="false"/>
          <w:i w:val="false"/>
          <w:color w:val="000000"/>
          <w:sz w:val="28"/>
        </w:rPr>
        <w:t xml:space="preserve">
      1) коаксиалды толқын өлшегіштер – 2000 мегагерцтен жоғары 10000 мегагерцтен төмен қателігі 0,01-0,05 пайыз жиілік диапазонында градуирлеу; </w:t>
      </w:r>
    </w:p>
    <w:bookmarkEnd w:id="347"/>
    <w:bookmarkStart w:name="z358" w:id="348"/>
    <w:p>
      <w:pPr>
        <w:spacing w:after="0"/>
        <w:ind w:left="0"/>
        <w:jc w:val="both"/>
      </w:pPr>
      <w:r>
        <w:rPr>
          <w:rFonts w:ascii="Times New Roman"/>
          <w:b w:val="false"/>
          <w:i w:val="false"/>
          <w:color w:val="000000"/>
          <w:sz w:val="28"/>
        </w:rPr>
        <w:t>
      2) көлемді резонаторы бар толқын өлшегіштер – 20000 мегагерцтен жоғары 30000 мегагерцтен төмен қателігі 0,01-0,05 пайыз жиілік диапазонында градуирлеу;</w:t>
      </w:r>
    </w:p>
    <w:bookmarkEnd w:id="348"/>
    <w:bookmarkStart w:name="z359" w:id="349"/>
    <w:p>
      <w:pPr>
        <w:spacing w:after="0"/>
        <w:ind w:left="0"/>
        <w:jc w:val="both"/>
      </w:pPr>
      <w:r>
        <w:rPr>
          <w:rFonts w:ascii="Times New Roman"/>
          <w:b w:val="false"/>
          <w:i w:val="false"/>
          <w:color w:val="000000"/>
          <w:sz w:val="28"/>
        </w:rPr>
        <w:t xml:space="preserve">
      3) қысқа толқынды таратқыштар – гетеродинді құрылғы, қабылдағыш пен толқын өлшегіш бойынша градуирлеу; </w:t>
      </w:r>
    </w:p>
    <w:bookmarkEnd w:id="349"/>
    <w:bookmarkStart w:name="z360" w:id="350"/>
    <w:p>
      <w:pPr>
        <w:spacing w:after="0"/>
        <w:ind w:left="0"/>
        <w:jc w:val="both"/>
      </w:pPr>
      <w:r>
        <w:rPr>
          <w:rFonts w:ascii="Times New Roman"/>
          <w:b w:val="false"/>
          <w:i w:val="false"/>
          <w:color w:val="000000"/>
          <w:sz w:val="28"/>
        </w:rPr>
        <w:t>
      4) аэрозольдердің радиометрі – шкалаларды градуирлеу;</w:t>
      </w:r>
    </w:p>
    <w:bookmarkEnd w:id="350"/>
    <w:bookmarkStart w:name="z361" w:id="351"/>
    <w:p>
      <w:pPr>
        <w:spacing w:after="0"/>
        <w:ind w:left="0"/>
        <w:jc w:val="both"/>
      </w:pPr>
      <w:r>
        <w:rPr>
          <w:rFonts w:ascii="Times New Roman"/>
          <w:b w:val="false"/>
          <w:i w:val="false"/>
          <w:color w:val="000000"/>
          <w:sz w:val="28"/>
        </w:rPr>
        <w:t xml:space="preserve">
      5) рентгенометрлер сағатына 100 рентгенге дейін – шкалаларды градуирлеу; </w:t>
      </w:r>
    </w:p>
    <w:bookmarkEnd w:id="351"/>
    <w:bookmarkStart w:name="z362" w:id="352"/>
    <w:p>
      <w:pPr>
        <w:spacing w:after="0"/>
        <w:ind w:left="0"/>
        <w:jc w:val="both"/>
      </w:pPr>
      <w:r>
        <w:rPr>
          <w:rFonts w:ascii="Times New Roman"/>
          <w:b w:val="false"/>
          <w:i w:val="false"/>
          <w:color w:val="000000"/>
          <w:sz w:val="28"/>
        </w:rPr>
        <w:t xml:space="preserve">
      6) 2-3 диапазонды қабылдатқыштардың шкалалары – кварцты калибраторлар бойынша градуирлеу; </w:t>
      </w:r>
    </w:p>
    <w:bookmarkEnd w:id="352"/>
    <w:bookmarkStart w:name="z363" w:id="353"/>
    <w:p>
      <w:pPr>
        <w:spacing w:after="0"/>
        <w:ind w:left="0"/>
        <w:jc w:val="both"/>
      </w:pPr>
      <w:r>
        <w:rPr>
          <w:rFonts w:ascii="Times New Roman"/>
          <w:b w:val="false"/>
          <w:i w:val="false"/>
          <w:color w:val="000000"/>
          <w:sz w:val="28"/>
        </w:rPr>
        <w:t>
      7) радиоөлшегіш аспаптардың шкалалары – градуирлеу.</w:t>
      </w:r>
    </w:p>
    <w:bookmarkEnd w:id="353"/>
    <w:bookmarkStart w:name="z364" w:id="354"/>
    <w:p>
      <w:pPr>
        <w:spacing w:after="0"/>
        <w:ind w:left="0"/>
        <w:jc w:val="left"/>
      </w:pPr>
      <w:r>
        <w:rPr>
          <w:rFonts w:ascii="Times New Roman"/>
          <w:b/>
          <w:i w:val="false"/>
          <w:color w:val="000000"/>
        </w:rPr>
        <w:t xml:space="preserve"> 19-параграф. Радиоаппаратураны градуирлеуші, 4-разряд</w:t>
      </w:r>
    </w:p>
    <w:bookmarkEnd w:id="354"/>
    <w:bookmarkStart w:name="z365" w:id="355"/>
    <w:p>
      <w:pPr>
        <w:spacing w:after="0"/>
        <w:ind w:left="0"/>
        <w:jc w:val="both"/>
      </w:pPr>
      <w:r>
        <w:rPr>
          <w:rFonts w:ascii="Times New Roman"/>
          <w:b w:val="false"/>
          <w:i w:val="false"/>
          <w:color w:val="000000"/>
          <w:sz w:val="28"/>
        </w:rPr>
        <w:t xml:space="preserve">
      50. Жұмыс сипаттамасы: </w:t>
      </w:r>
    </w:p>
    <w:bookmarkEnd w:id="355"/>
    <w:bookmarkStart w:name="z366" w:id="356"/>
    <w:p>
      <w:pPr>
        <w:spacing w:after="0"/>
        <w:ind w:left="0"/>
        <w:jc w:val="both"/>
      </w:pPr>
      <w:r>
        <w:rPr>
          <w:rFonts w:ascii="Times New Roman"/>
          <w:b w:val="false"/>
          <w:i w:val="false"/>
          <w:color w:val="000000"/>
          <w:sz w:val="28"/>
        </w:rPr>
        <w:t xml:space="preserve">
      жиіліктердің берілген интервалы бойынша күрделі радиоқұрылғылар мен аспаптарды градуирлеу; </w:t>
      </w:r>
    </w:p>
    <w:bookmarkEnd w:id="356"/>
    <w:bookmarkStart w:name="z367" w:id="357"/>
    <w:p>
      <w:pPr>
        <w:spacing w:after="0"/>
        <w:ind w:left="0"/>
        <w:jc w:val="both"/>
      </w:pPr>
      <w:r>
        <w:rPr>
          <w:rFonts w:ascii="Times New Roman"/>
          <w:b w:val="false"/>
          <w:i w:val="false"/>
          <w:color w:val="000000"/>
          <w:sz w:val="28"/>
        </w:rPr>
        <w:t xml:space="preserve">
      градуирлеу кезінде сызғыш жолын есептеуді орындаумен қатар шкаланың берілген интервалы бойынша дозиметрикалық аспаптарды градуирлеу; </w:t>
      </w:r>
    </w:p>
    <w:bookmarkEnd w:id="357"/>
    <w:bookmarkStart w:name="z368" w:id="358"/>
    <w:p>
      <w:pPr>
        <w:spacing w:after="0"/>
        <w:ind w:left="0"/>
        <w:jc w:val="both"/>
      </w:pPr>
      <w:r>
        <w:rPr>
          <w:rFonts w:ascii="Times New Roman"/>
          <w:b w:val="false"/>
          <w:i w:val="false"/>
          <w:color w:val="000000"/>
          <w:sz w:val="28"/>
        </w:rPr>
        <w:t xml:space="preserve">
      кез келген жиілікке гетеродинді толқын өлшегішті баптау; </w:t>
      </w:r>
    </w:p>
    <w:bookmarkEnd w:id="358"/>
    <w:bookmarkStart w:name="z369" w:id="359"/>
    <w:p>
      <w:pPr>
        <w:spacing w:after="0"/>
        <w:ind w:left="0"/>
        <w:jc w:val="both"/>
      </w:pPr>
      <w:r>
        <w:rPr>
          <w:rFonts w:ascii="Times New Roman"/>
          <w:b w:val="false"/>
          <w:i w:val="false"/>
          <w:color w:val="000000"/>
          <w:sz w:val="28"/>
        </w:rPr>
        <w:t xml:space="preserve">
      түрлі жиілік торларды алу үшін кварцты калибратор мен мультивибраторлардың блоктарын баптау; </w:t>
      </w:r>
    </w:p>
    <w:bookmarkEnd w:id="359"/>
    <w:bookmarkStart w:name="z370" w:id="360"/>
    <w:p>
      <w:pPr>
        <w:spacing w:after="0"/>
        <w:ind w:left="0"/>
        <w:jc w:val="both"/>
      </w:pPr>
      <w:r>
        <w:rPr>
          <w:rFonts w:ascii="Times New Roman"/>
          <w:b w:val="false"/>
          <w:i w:val="false"/>
          <w:color w:val="000000"/>
          <w:sz w:val="28"/>
        </w:rPr>
        <w:t xml:space="preserve">
      берілген генератордың кез келген жиілігі мен қабылдағыштың жиілігін автобаптау жүйесін қолдана отырып, негізгі жиіліктің гармоникасына қабылдағыштарды баптау; </w:t>
      </w:r>
    </w:p>
    <w:bookmarkEnd w:id="360"/>
    <w:bookmarkStart w:name="z371" w:id="361"/>
    <w:p>
      <w:pPr>
        <w:spacing w:after="0"/>
        <w:ind w:left="0"/>
        <w:jc w:val="both"/>
      </w:pPr>
      <w:r>
        <w:rPr>
          <w:rFonts w:ascii="Times New Roman"/>
          <w:b w:val="false"/>
          <w:i w:val="false"/>
          <w:color w:val="000000"/>
          <w:sz w:val="28"/>
        </w:rPr>
        <w:t xml:space="preserve">
      барлық диапазондар бойынша эталон жиілігіне сәйкес нөлді соғу нүктелерін анықтау және суретке түсіру әдісімен және жарық сезу шкалаларына оларды риска пішінімен түсіру. </w:t>
      </w:r>
    </w:p>
    <w:bookmarkEnd w:id="361"/>
    <w:bookmarkStart w:name="z372" w:id="362"/>
    <w:p>
      <w:pPr>
        <w:spacing w:after="0"/>
        <w:ind w:left="0"/>
        <w:jc w:val="both"/>
      </w:pPr>
      <w:r>
        <w:rPr>
          <w:rFonts w:ascii="Times New Roman"/>
          <w:b w:val="false"/>
          <w:i w:val="false"/>
          <w:color w:val="000000"/>
          <w:sz w:val="28"/>
        </w:rPr>
        <w:t xml:space="preserve">
      51. Білуге тиіс: </w:t>
      </w:r>
    </w:p>
    <w:bookmarkEnd w:id="362"/>
    <w:bookmarkStart w:name="z373" w:id="363"/>
    <w:p>
      <w:pPr>
        <w:spacing w:after="0"/>
        <w:ind w:left="0"/>
        <w:jc w:val="both"/>
      </w:pPr>
      <w:r>
        <w:rPr>
          <w:rFonts w:ascii="Times New Roman"/>
          <w:b w:val="false"/>
          <w:i w:val="false"/>
          <w:color w:val="000000"/>
          <w:sz w:val="28"/>
        </w:rPr>
        <w:t xml:space="preserve">
      аппараттар мен аспаптардың (гетеродинді және коаксиалды толқын өлшегіштер, кварцты генераторлар) құрылымын, градуирленетін аппаратуралар мен аспаптардың жинақтау және принципті сызбаларын; </w:t>
      </w:r>
    </w:p>
    <w:bookmarkEnd w:id="363"/>
    <w:bookmarkStart w:name="z374" w:id="364"/>
    <w:p>
      <w:pPr>
        <w:spacing w:after="0"/>
        <w:ind w:left="0"/>
        <w:jc w:val="both"/>
      </w:pPr>
      <w:r>
        <w:rPr>
          <w:rFonts w:ascii="Times New Roman"/>
          <w:b w:val="false"/>
          <w:i w:val="false"/>
          <w:color w:val="000000"/>
          <w:sz w:val="28"/>
        </w:rPr>
        <w:t xml:space="preserve">
      қолданылатын аппараттар, құрылғылардың электрлік сызбасы және оларды түзетуді, күрделі және нақты бақылау-өлшеу құрал-саймандары мен аспаптарының құрылымын; </w:t>
      </w:r>
    </w:p>
    <w:bookmarkEnd w:id="364"/>
    <w:bookmarkStart w:name="z375" w:id="365"/>
    <w:p>
      <w:pPr>
        <w:spacing w:after="0"/>
        <w:ind w:left="0"/>
        <w:jc w:val="both"/>
      </w:pPr>
      <w:r>
        <w:rPr>
          <w:rFonts w:ascii="Times New Roman"/>
          <w:b w:val="false"/>
          <w:i w:val="false"/>
          <w:color w:val="000000"/>
          <w:sz w:val="28"/>
        </w:rPr>
        <w:t xml:space="preserve">
      қызметі мен қолданылу шарттарын, жиіліктерді нөлдік, екілік соғу әдісімен өлшеу тәсілдерін, интерполяция әдісімен жиілікті анықтауды, оптикалық түйіндердің құрылымы мен баптау; </w:t>
      </w:r>
    </w:p>
    <w:bookmarkEnd w:id="365"/>
    <w:bookmarkStart w:name="z376" w:id="366"/>
    <w:p>
      <w:pPr>
        <w:spacing w:after="0"/>
        <w:ind w:left="0"/>
        <w:jc w:val="both"/>
      </w:pPr>
      <w:r>
        <w:rPr>
          <w:rFonts w:ascii="Times New Roman"/>
          <w:b w:val="false"/>
          <w:i w:val="false"/>
          <w:color w:val="000000"/>
          <w:sz w:val="28"/>
        </w:rPr>
        <w:t xml:space="preserve">
      оны бөлшектеу және жинақтау қағидаларын, кинопроектор мен оның жеке элементтерінің құрылымы мен қызметін, басудың фотохимиялық процесі және қағазда; </w:t>
      </w:r>
    </w:p>
    <w:bookmarkEnd w:id="366"/>
    <w:bookmarkStart w:name="z377" w:id="367"/>
    <w:p>
      <w:pPr>
        <w:spacing w:after="0"/>
        <w:ind w:left="0"/>
        <w:jc w:val="both"/>
      </w:pPr>
      <w:r>
        <w:rPr>
          <w:rFonts w:ascii="Times New Roman"/>
          <w:b w:val="false"/>
          <w:i w:val="false"/>
          <w:color w:val="000000"/>
          <w:sz w:val="28"/>
        </w:rPr>
        <w:t xml:space="preserve">
      шыныда және металда бейнелерді шығаруды, сонымен бірге арнайы бояғыштармен бояу процесін, экспозицияны анықтау тәртібін; </w:t>
      </w:r>
    </w:p>
    <w:bookmarkEnd w:id="367"/>
    <w:bookmarkStart w:name="z378" w:id="368"/>
    <w:p>
      <w:pPr>
        <w:spacing w:after="0"/>
        <w:ind w:left="0"/>
        <w:jc w:val="both"/>
      </w:pPr>
      <w:r>
        <w:rPr>
          <w:rFonts w:ascii="Times New Roman"/>
          <w:b w:val="false"/>
          <w:i w:val="false"/>
          <w:color w:val="000000"/>
          <w:sz w:val="28"/>
        </w:rPr>
        <w:t>
      фотопластиналар мен киноленталарға қарау қағидаларын, электр және радиотехника негіздерін.</w:t>
      </w:r>
    </w:p>
    <w:bookmarkEnd w:id="368"/>
    <w:bookmarkStart w:name="z379" w:id="369"/>
    <w:p>
      <w:pPr>
        <w:spacing w:after="0"/>
        <w:ind w:left="0"/>
        <w:jc w:val="both"/>
      </w:pPr>
      <w:r>
        <w:rPr>
          <w:rFonts w:ascii="Times New Roman"/>
          <w:b w:val="false"/>
          <w:i w:val="false"/>
          <w:color w:val="000000"/>
          <w:sz w:val="28"/>
        </w:rPr>
        <w:t>
      52. Жұмыс үлгілері:</w:t>
      </w:r>
    </w:p>
    <w:bookmarkEnd w:id="369"/>
    <w:bookmarkStart w:name="z380" w:id="370"/>
    <w:p>
      <w:pPr>
        <w:spacing w:after="0"/>
        <w:ind w:left="0"/>
        <w:jc w:val="both"/>
      </w:pPr>
      <w:r>
        <w:rPr>
          <w:rFonts w:ascii="Times New Roman"/>
          <w:b w:val="false"/>
          <w:i w:val="false"/>
          <w:color w:val="000000"/>
          <w:sz w:val="28"/>
        </w:rPr>
        <w:t xml:space="preserve">
      1) екі немесе одан да көп диапазондары бар жиіліктің кварцты тұрақтандырғыштармен қамтылған гетеродинді толқын өлшегіштер – 0,01 пайыз нақтылығымен 1 және 10 килогерц (ұсақ сериялы өндіріс жағдайларында) эталоны бойынша градуирлеу; </w:t>
      </w:r>
    </w:p>
    <w:bookmarkEnd w:id="370"/>
    <w:bookmarkStart w:name="z381" w:id="371"/>
    <w:p>
      <w:pPr>
        <w:spacing w:after="0"/>
        <w:ind w:left="0"/>
        <w:jc w:val="both"/>
      </w:pPr>
      <w:r>
        <w:rPr>
          <w:rFonts w:ascii="Times New Roman"/>
          <w:b w:val="false"/>
          <w:i w:val="false"/>
          <w:color w:val="000000"/>
          <w:sz w:val="28"/>
        </w:rPr>
        <w:t>
      2) дозиметрлер – сағатына 500 рентгенге дейін қателігі 8-10 пайыз шкалаларды градуирлеу;</w:t>
      </w:r>
    </w:p>
    <w:bookmarkEnd w:id="371"/>
    <w:bookmarkStart w:name="z382" w:id="372"/>
    <w:p>
      <w:pPr>
        <w:spacing w:after="0"/>
        <w:ind w:left="0"/>
        <w:jc w:val="both"/>
      </w:pPr>
      <w:r>
        <w:rPr>
          <w:rFonts w:ascii="Times New Roman"/>
          <w:b w:val="false"/>
          <w:i w:val="false"/>
          <w:color w:val="000000"/>
          <w:sz w:val="28"/>
        </w:rPr>
        <w:t>
      3) 4 диапазонды таратқыштар – гетеродинді құрылғы, қабылдағыш пен толқын өлшегіштер бойынша шкалаларды градуирлеу;</w:t>
      </w:r>
    </w:p>
    <w:bookmarkEnd w:id="372"/>
    <w:bookmarkStart w:name="z383" w:id="373"/>
    <w:p>
      <w:pPr>
        <w:spacing w:after="0"/>
        <w:ind w:left="0"/>
        <w:jc w:val="both"/>
      </w:pPr>
      <w:r>
        <w:rPr>
          <w:rFonts w:ascii="Times New Roman"/>
          <w:b w:val="false"/>
          <w:i w:val="false"/>
          <w:color w:val="000000"/>
          <w:sz w:val="28"/>
        </w:rPr>
        <w:t xml:space="preserve">
      4) 4 диапазонды таратқыштар – градуирлеу кестесін құра отырып, кварцты генератор бойынша шкалаларды градуирлеу; </w:t>
      </w:r>
    </w:p>
    <w:bookmarkEnd w:id="373"/>
    <w:bookmarkStart w:name="z384" w:id="374"/>
    <w:p>
      <w:pPr>
        <w:spacing w:after="0"/>
        <w:ind w:left="0"/>
        <w:jc w:val="both"/>
      </w:pPr>
      <w:r>
        <w:rPr>
          <w:rFonts w:ascii="Times New Roman"/>
          <w:b w:val="false"/>
          <w:i w:val="false"/>
          <w:color w:val="000000"/>
          <w:sz w:val="28"/>
        </w:rPr>
        <w:t>
      5) 5 диапазонды қабылдағыштар кварцты калибратор бойынша шкалаларды градуирлеу;</w:t>
      </w:r>
    </w:p>
    <w:bookmarkEnd w:id="374"/>
    <w:bookmarkStart w:name="z385" w:id="375"/>
    <w:p>
      <w:pPr>
        <w:spacing w:after="0"/>
        <w:ind w:left="0"/>
        <w:jc w:val="both"/>
      </w:pPr>
      <w:r>
        <w:rPr>
          <w:rFonts w:ascii="Times New Roman"/>
          <w:b w:val="false"/>
          <w:i w:val="false"/>
          <w:color w:val="000000"/>
          <w:sz w:val="28"/>
        </w:rPr>
        <w:t>
      6) сағатына 200 рентгенге дейінгі рентгенометрлер – шкалаларды градуирлеу;</w:t>
      </w:r>
    </w:p>
    <w:bookmarkEnd w:id="375"/>
    <w:bookmarkStart w:name="z386" w:id="376"/>
    <w:p>
      <w:pPr>
        <w:spacing w:after="0"/>
        <w:ind w:left="0"/>
        <w:jc w:val="both"/>
      </w:pPr>
      <w:r>
        <w:rPr>
          <w:rFonts w:ascii="Times New Roman"/>
          <w:b w:val="false"/>
          <w:i w:val="false"/>
          <w:color w:val="000000"/>
          <w:sz w:val="28"/>
        </w:rPr>
        <w:t xml:space="preserve">
      7) дабылдатқыш – генераторлар – шығуды қателіктермен градуирлеу: </w:t>
      </w:r>
    </w:p>
    <w:bookmarkEnd w:id="376"/>
    <w:bookmarkStart w:name="z387" w:id="377"/>
    <w:p>
      <w:pPr>
        <w:spacing w:after="0"/>
        <w:ind w:left="0"/>
        <w:jc w:val="both"/>
      </w:pPr>
      <w:r>
        <w:rPr>
          <w:rFonts w:ascii="Times New Roman"/>
          <w:b w:val="false"/>
          <w:i w:val="false"/>
          <w:color w:val="000000"/>
          <w:sz w:val="28"/>
        </w:rPr>
        <w:t>
      а) 40 микровольттан жоғары кернеуге 20 пайыз;</w:t>
      </w:r>
    </w:p>
    <w:bookmarkEnd w:id="377"/>
    <w:bookmarkStart w:name="z388" w:id="378"/>
    <w:p>
      <w:pPr>
        <w:spacing w:after="0"/>
        <w:ind w:left="0"/>
        <w:jc w:val="both"/>
      </w:pPr>
      <w:r>
        <w:rPr>
          <w:rFonts w:ascii="Times New Roman"/>
          <w:b w:val="false"/>
          <w:i w:val="false"/>
          <w:color w:val="000000"/>
          <w:sz w:val="28"/>
        </w:rPr>
        <w:t xml:space="preserve">
      б) 40 микровольттан төмен кернеуге 30 пайыз. </w:t>
      </w:r>
    </w:p>
    <w:bookmarkEnd w:id="378"/>
    <w:bookmarkStart w:name="z389" w:id="379"/>
    <w:p>
      <w:pPr>
        <w:spacing w:after="0"/>
        <w:ind w:left="0"/>
        <w:jc w:val="left"/>
      </w:pPr>
      <w:r>
        <w:rPr>
          <w:rFonts w:ascii="Times New Roman"/>
          <w:b/>
          <w:i w:val="false"/>
          <w:color w:val="000000"/>
        </w:rPr>
        <w:t xml:space="preserve"> 20-параграф. Радиоаппаратураны градуирлеуші, 5-разряд </w:t>
      </w:r>
    </w:p>
    <w:bookmarkEnd w:id="379"/>
    <w:bookmarkStart w:name="z390" w:id="380"/>
    <w:p>
      <w:pPr>
        <w:spacing w:after="0"/>
        <w:ind w:left="0"/>
        <w:jc w:val="both"/>
      </w:pPr>
      <w:r>
        <w:rPr>
          <w:rFonts w:ascii="Times New Roman"/>
          <w:b w:val="false"/>
          <w:i w:val="false"/>
          <w:color w:val="000000"/>
          <w:sz w:val="28"/>
        </w:rPr>
        <w:t xml:space="preserve">
      53. Жұмыс сипаттамасы: </w:t>
      </w:r>
    </w:p>
    <w:bookmarkEnd w:id="380"/>
    <w:bookmarkStart w:name="z391" w:id="381"/>
    <w:p>
      <w:pPr>
        <w:spacing w:after="0"/>
        <w:ind w:left="0"/>
        <w:jc w:val="both"/>
      </w:pPr>
      <w:r>
        <w:rPr>
          <w:rFonts w:ascii="Times New Roman"/>
          <w:b w:val="false"/>
          <w:i w:val="false"/>
          <w:color w:val="000000"/>
          <w:sz w:val="28"/>
        </w:rPr>
        <w:t xml:space="preserve">
      түрлі деңгейлі нақтылықпен аса күрделі, тәжірибелі және экспериментті радиоқұрылғылар мен аспаптарды автоматтар мен фотоградуирлеу құрылғыларында және электроөлшеу құралдарын (кварцты калибратор, жоғары омды телефондар) қолдана отырып, түрлі диапазондарда градуирлеу және фотоградуирлеу; </w:t>
      </w:r>
    </w:p>
    <w:bookmarkEnd w:id="381"/>
    <w:bookmarkStart w:name="z392" w:id="382"/>
    <w:p>
      <w:pPr>
        <w:spacing w:after="0"/>
        <w:ind w:left="0"/>
        <w:jc w:val="both"/>
      </w:pPr>
      <w:r>
        <w:rPr>
          <w:rFonts w:ascii="Times New Roman"/>
          <w:b w:val="false"/>
          <w:i w:val="false"/>
          <w:color w:val="000000"/>
          <w:sz w:val="28"/>
        </w:rPr>
        <w:t xml:space="preserve">
      түрлі диапазондары бар шкалалардың берілген интервалдары бойынша барлық сәулелену түрлері бойынша күрделі дозиметрикалық аспаптарды градуирлеу; </w:t>
      </w:r>
    </w:p>
    <w:bookmarkEnd w:id="382"/>
    <w:bookmarkStart w:name="z393" w:id="383"/>
    <w:p>
      <w:pPr>
        <w:spacing w:after="0"/>
        <w:ind w:left="0"/>
        <w:jc w:val="both"/>
      </w:pPr>
      <w:r>
        <w:rPr>
          <w:rFonts w:ascii="Times New Roman"/>
          <w:b w:val="false"/>
          <w:i w:val="false"/>
          <w:color w:val="000000"/>
          <w:sz w:val="28"/>
        </w:rPr>
        <w:t xml:space="preserve">
      фотоградуирлеу құрылғыларының оптикалық түйіндерін баптау, фотоградуирлеу құрылғыларындағы ақаулардың себебін анықтау және оларды жөндеу.  </w:t>
      </w:r>
    </w:p>
    <w:bookmarkEnd w:id="383"/>
    <w:bookmarkStart w:name="z394" w:id="384"/>
    <w:p>
      <w:pPr>
        <w:spacing w:after="0"/>
        <w:ind w:left="0"/>
        <w:jc w:val="both"/>
      </w:pPr>
      <w:r>
        <w:rPr>
          <w:rFonts w:ascii="Times New Roman"/>
          <w:b w:val="false"/>
          <w:i w:val="false"/>
          <w:color w:val="000000"/>
          <w:sz w:val="28"/>
        </w:rPr>
        <w:t xml:space="preserve">
      54. Білуге тиіс: </w:t>
      </w:r>
    </w:p>
    <w:bookmarkEnd w:id="384"/>
    <w:bookmarkStart w:name="z395" w:id="385"/>
    <w:p>
      <w:pPr>
        <w:spacing w:after="0"/>
        <w:ind w:left="0"/>
        <w:jc w:val="both"/>
      </w:pPr>
      <w:r>
        <w:rPr>
          <w:rFonts w:ascii="Times New Roman"/>
          <w:b w:val="false"/>
          <w:i w:val="false"/>
          <w:color w:val="000000"/>
          <w:sz w:val="28"/>
        </w:rPr>
        <w:t xml:space="preserve">
      диометрикалық аспаптардың градуирленген түрлі  радиоқұрылғыларының құрылымын және оларды басқару тәсілдерін; </w:t>
      </w:r>
    </w:p>
    <w:bookmarkEnd w:id="385"/>
    <w:bookmarkStart w:name="z396" w:id="386"/>
    <w:p>
      <w:pPr>
        <w:spacing w:after="0"/>
        <w:ind w:left="0"/>
        <w:jc w:val="both"/>
      </w:pPr>
      <w:r>
        <w:rPr>
          <w:rFonts w:ascii="Times New Roman"/>
          <w:b w:val="false"/>
          <w:i w:val="false"/>
          <w:color w:val="000000"/>
          <w:sz w:val="28"/>
        </w:rPr>
        <w:t xml:space="preserve">
      градуирлеу және фотоградуирлеудің әдістері мен тәсілдерін, фотоградуирлеу аппаратурасының құрылымын; </w:t>
      </w:r>
    </w:p>
    <w:bookmarkEnd w:id="386"/>
    <w:bookmarkStart w:name="z397" w:id="387"/>
    <w:p>
      <w:pPr>
        <w:spacing w:after="0"/>
        <w:ind w:left="0"/>
        <w:jc w:val="both"/>
      </w:pPr>
      <w:r>
        <w:rPr>
          <w:rFonts w:ascii="Times New Roman"/>
          <w:b w:val="false"/>
          <w:i w:val="false"/>
          <w:color w:val="000000"/>
          <w:sz w:val="28"/>
        </w:rPr>
        <w:t xml:space="preserve">
      жұмыс принципін және оны басқаруды, электр және радиотехника негіздерін. </w:t>
      </w:r>
    </w:p>
    <w:bookmarkEnd w:id="387"/>
    <w:bookmarkStart w:name="z398" w:id="388"/>
    <w:p>
      <w:pPr>
        <w:spacing w:after="0"/>
        <w:ind w:left="0"/>
        <w:jc w:val="both"/>
      </w:pPr>
      <w:r>
        <w:rPr>
          <w:rFonts w:ascii="Times New Roman"/>
          <w:b w:val="false"/>
          <w:i w:val="false"/>
          <w:color w:val="000000"/>
          <w:sz w:val="28"/>
        </w:rPr>
        <w:t>
      55. Жұмыс үлгілері:</w:t>
      </w:r>
    </w:p>
    <w:bookmarkEnd w:id="388"/>
    <w:bookmarkStart w:name="z399" w:id="389"/>
    <w:p>
      <w:pPr>
        <w:spacing w:after="0"/>
        <w:ind w:left="0"/>
        <w:jc w:val="both"/>
      </w:pPr>
      <w:r>
        <w:rPr>
          <w:rFonts w:ascii="Times New Roman"/>
          <w:b w:val="false"/>
          <w:i w:val="false"/>
          <w:color w:val="000000"/>
          <w:sz w:val="28"/>
        </w:rPr>
        <w:t xml:space="preserve">
      1) жоғары жиілікті генераторға арналған микрошкалалар – 1 герцтен кейін градуирлеу; </w:t>
      </w:r>
    </w:p>
    <w:bookmarkEnd w:id="389"/>
    <w:bookmarkStart w:name="z400" w:id="390"/>
    <w:p>
      <w:pPr>
        <w:spacing w:after="0"/>
        <w:ind w:left="0"/>
        <w:jc w:val="both"/>
      </w:pPr>
      <w:r>
        <w:rPr>
          <w:rFonts w:ascii="Times New Roman"/>
          <w:b w:val="false"/>
          <w:i w:val="false"/>
          <w:color w:val="000000"/>
          <w:sz w:val="28"/>
        </w:rPr>
        <w:t xml:space="preserve">
      2) гетеродин қабылдағышының микрошкалалары – 10 герцтен кейін градуирлеу; </w:t>
      </w:r>
    </w:p>
    <w:bookmarkEnd w:id="390"/>
    <w:bookmarkStart w:name="z401" w:id="391"/>
    <w:p>
      <w:pPr>
        <w:spacing w:after="0"/>
        <w:ind w:left="0"/>
        <w:jc w:val="both"/>
      </w:pPr>
      <w:r>
        <w:rPr>
          <w:rFonts w:ascii="Times New Roman"/>
          <w:b w:val="false"/>
          <w:i w:val="false"/>
          <w:color w:val="000000"/>
          <w:sz w:val="28"/>
        </w:rPr>
        <w:t>
      3) таратқыштар – 1-4 диапазондарында 500 герцтен кейін, 5-8 диапазондарында  1000 герцтен кейін және 9-12 диапазондарында 2000 герцтен кейін кез келген жиілікте 2х10-6 кем емес градуирлеу нақтылығымен градуирлеу;</w:t>
      </w:r>
    </w:p>
    <w:bookmarkEnd w:id="391"/>
    <w:bookmarkStart w:name="z402" w:id="392"/>
    <w:p>
      <w:pPr>
        <w:spacing w:after="0"/>
        <w:ind w:left="0"/>
        <w:jc w:val="both"/>
      </w:pPr>
      <w:r>
        <w:rPr>
          <w:rFonts w:ascii="Times New Roman"/>
          <w:b w:val="false"/>
          <w:i w:val="false"/>
          <w:color w:val="000000"/>
          <w:sz w:val="28"/>
        </w:rPr>
        <w:t xml:space="preserve">
      4) 5 датчиктен көп дозиметрикалық аспаптар, шкалаларды градуирлеу; </w:t>
      </w:r>
    </w:p>
    <w:bookmarkEnd w:id="392"/>
    <w:bookmarkStart w:name="z403" w:id="393"/>
    <w:p>
      <w:pPr>
        <w:spacing w:after="0"/>
        <w:ind w:left="0"/>
        <w:jc w:val="both"/>
      </w:pPr>
      <w:r>
        <w:rPr>
          <w:rFonts w:ascii="Times New Roman"/>
          <w:b w:val="false"/>
          <w:i w:val="false"/>
          <w:color w:val="000000"/>
          <w:sz w:val="28"/>
        </w:rPr>
        <w:t>
      5) қабылдағыштар – 1 диапазонда 100 герцтен кейін, 2-3 кіші диапазондарында  0,5 герцтен кейін және 4-6 кіші диапазондарында 1 герцтен кейін градуирлеу;</w:t>
      </w:r>
    </w:p>
    <w:bookmarkEnd w:id="393"/>
    <w:bookmarkStart w:name="z404" w:id="394"/>
    <w:p>
      <w:pPr>
        <w:spacing w:after="0"/>
        <w:ind w:left="0"/>
        <w:jc w:val="both"/>
      </w:pPr>
      <w:r>
        <w:rPr>
          <w:rFonts w:ascii="Times New Roman"/>
          <w:b w:val="false"/>
          <w:i w:val="false"/>
          <w:color w:val="000000"/>
          <w:sz w:val="28"/>
        </w:rPr>
        <w:t>
      6) сағатына 500 рентгенге дейін рентгенометрлер – шкалаларды градуирлеу;</w:t>
      </w:r>
    </w:p>
    <w:bookmarkEnd w:id="394"/>
    <w:bookmarkStart w:name="z405" w:id="395"/>
    <w:p>
      <w:pPr>
        <w:spacing w:after="0"/>
        <w:ind w:left="0"/>
        <w:jc w:val="both"/>
      </w:pPr>
      <w:r>
        <w:rPr>
          <w:rFonts w:ascii="Times New Roman"/>
          <w:b w:val="false"/>
          <w:i w:val="false"/>
          <w:color w:val="000000"/>
          <w:sz w:val="28"/>
        </w:rPr>
        <w:t>
      7) шкалалар – 2х10-6 кем емес нақтылықпен градуирлеу.</w:t>
      </w:r>
    </w:p>
    <w:bookmarkEnd w:id="395"/>
    <w:bookmarkStart w:name="z406" w:id="396"/>
    <w:p>
      <w:pPr>
        <w:spacing w:after="0"/>
        <w:ind w:left="0"/>
        <w:jc w:val="left"/>
      </w:pPr>
      <w:r>
        <w:rPr>
          <w:rFonts w:ascii="Times New Roman"/>
          <w:b/>
          <w:i w:val="false"/>
          <w:color w:val="000000"/>
        </w:rPr>
        <w:t xml:space="preserve"> 21-параграф. Радиотакелаж бен электрорадиоэлементтерді дайындаушы, 2-разряд</w:t>
      </w:r>
    </w:p>
    <w:bookmarkEnd w:id="396"/>
    <w:bookmarkStart w:name="z407" w:id="397"/>
    <w:p>
      <w:pPr>
        <w:spacing w:after="0"/>
        <w:ind w:left="0"/>
        <w:jc w:val="both"/>
      </w:pPr>
      <w:r>
        <w:rPr>
          <w:rFonts w:ascii="Times New Roman"/>
          <w:b w:val="false"/>
          <w:i w:val="false"/>
          <w:color w:val="000000"/>
          <w:sz w:val="28"/>
        </w:rPr>
        <w:t xml:space="preserve">
      56. Жұмыс сипаттамасы: </w:t>
      </w:r>
    </w:p>
    <w:bookmarkEnd w:id="397"/>
    <w:bookmarkStart w:name="z408" w:id="398"/>
    <w:p>
      <w:pPr>
        <w:spacing w:after="0"/>
        <w:ind w:left="0"/>
        <w:jc w:val="both"/>
      </w:pPr>
      <w:r>
        <w:rPr>
          <w:rFonts w:ascii="Times New Roman"/>
          <w:b w:val="false"/>
          <w:i w:val="false"/>
          <w:color w:val="000000"/>
          <w:sz w:val="28"/>
        </w:rPr>
        <w:t xml:space="preserve">
      үлгілер, шаблондар және кестелер бойынша түрлі маркалы және қималы жинақтау, экрандалған сымдарды, кабельдерді, бауларды, изоляциялық материалдарды дайындау (кесу, таңбалау), оларды қолмен істелетін және механикаландырылған жұмыс және материалдық құрал-сайманды қолдана отырып, типтік технологиялық процесс бойынша өңдеу; </w:t>
      </w:r>
    </w:p>
    <w:bookmarkEnd w:id="398"/>
    <w:bookmarkStart w:name="z409" w:id="399"/>
    <w:p>
      <w:pPr>
        <w:spacing w:after="0"/>
        <w:ind w:left="0"/>
        <w:jc w:val="both"/>
      </w:pPr>
      <w:r>
        <w:rPr>
          <w:rFonts w:ascii="Times New Roman"/>
          <w:b w:val="false"/>
          <w:i w:val="false"/>
          <w:color w:val="000000"/>
          <w:sz w:val="28"/>
        </w:rPr>
        <w:t>
      құралдарды, электрокүйдіргіш немесе құмырсқа қышқылын пайдалана отырып, қолдан сымдардың желілерінің соңдарынан изоляцияны алу;</w:t>
      </w:r>
    </w:p>
    <w:bookmarkEnd w:id="399"/>
    <w:bookmarkStart w:name="z410" w:id="400"/>
    <w:p>
      <w:pPr>
        <w:spacing w:after="0"/>
        <w:ind w:left="0"/>
        <w:jc w:val="both"/>
      </w:pPr>
      <w:r>
        <w:rPr>
          <w:rFonts w:ascii="Times New Roman"/>
          <w:b w:val="false"/>
          <w:i w:val="false"/>
          <w:color w:val="000000"/>
          <w:sz w:val="28"/>
        </w:rPr>
        <w:t>
      жартылай автомат  және автоматта сымдарды, кабельдер мен баулардың бөгеттерін тазалау және қалайылау;</w:t>
      </w:r>
    </w:p>
    <w:bookmarkEnd w:id="400"/>
    <w:bookmarkStart w:name="z411" w:id="401"/>
    <w:p>
      <w:pPr>
        <w:spacing w:after="0"/>
        <w:ind w:left="0"/>
        <w:jc w:val="both"/>
      </w:pPr>
      <w:r>
        <w:rPr>
          <w:rFonts w:ascii="Times New Roman"/>
          <w:b w:val="false"/>
          <w:i w:val="false"/>
          <w:color w:val="000000"/>
          <w:sz w:val="28"/>
        </w:rPr>
        <w:t xml:space="preserve">
      электрорадиоэлементтерінің тұжырымдарын және микросхемаларды қалыптау, тегістеу; </w:t>
      </w:r>
    </w:p>
    <w:bookmarkEnd w:id="401"/>
    <w:bookmarkStart w:name="z412" w:id="402"/>
    <w:p>
      <w:pPr>
        <w:spacing w:after="0"/>
        <w:ind w:left="0"/>
        <w:jc w:val="both"/>
      </w:pPr>
      <w:r>
        <w:rPr>
          <w:rFonts w:ascii="Times New Roman"/>
          <w:b w:val="false"/>
          <w:i w:val="false"/>
          <w:color w:val="000000"/>
          <w:sz w:val="28"/>
        </w:rPr>
        <w:t xml:space="preserve">
      изоляциялық шұлықтарды, қорғау және таңбалау түтіктерін кигізу, жіп және металл бандаждарды, орамдарды салу және оларға лак жағу, оқшаулау мен сынабекітпелерді бекіту, байланыс жапырақшалары мен ұштарын дәнекерлеу; </w:t>
      </w:r>
    </w:p>
    <w:bookmarkEnd w:id="402"/>
    <w:bookmarkStart w:name="z413" w:id="403"/>
    <w:p>
      <w:pPr>
        <w:spacing w:after="0"/>
        <w:ind w:left="0"/>
        <w:jc w:val="both"/>
      </w:pPr>
      <w:r>
        <w:rPr>
          <w:rFonts w:ascii="Times New Roman"/>
          <w:b w:val="false"/>
          <w:i w:val="false"/>
          <w:color w:val="000000"/>
          <w:sz w:val="28"/>
        </w:rPr>
        <w:t xml:space="preserve">
      сымдардан изоляцияларды алу үшін сірке қоспасын және топтастыруды талап ететін  өзге де қышқылдарды дайындау; </w:t>
      </w:r>
    </w:p>
    <w:bookmarkEnd w:id="403"/>
    <w:bookmarkStart w:name="z414" w:id="404"/>
    <w:p>
      <w:pPr>
        <w:spacing w:after="0"/>
        <w:ind w:left="0"/>
        <w:jc w:val="both"/>
      </w:pPr>
      <w:r>
        <w:rPr>
          <w:rFonts w:ascii="Times New Roman"/>
          <w:b w:val="false"/>
          <w:i w:val="false"/>
          <w:color w:val="000000"/>
          <w:sz w:val="28"/>
        </w:rPr>
        <w:t xml:space="preserve">
      бөлшектерін желімдеу және түрлі электррадиоэлементтер желімдермен, лактармен, мастикалармен бекіту; </w:t>
      </w:r>
    </w:p>
    <w:bookmarkEnd w:id="404"/>
    <w:bookmarkStart w:name="z415" w:id="405"/>
    <w:p>
      <w:pPr>
        <w:spacing w:after="0"/>
        <w:ind w:left="0"/>
        <w:jc w:val="both"/>
      </w:pPr>
      <w:r>
        <w:rPr>
          <w:rFonts w:ascii="Times New Roman"/>
          <w:b w:val="false"/>
          <w:i w:val="false"/>
          <w:color w:val="000000"/>
          <w:sz w:val="28"/>
        </w:rPr>
        <w:t xml:space="preserve">
      сымдарды айлақтардан катушкаға орау. </w:t>
      </w:r>
    </w:p>
    <w:bookmarkEnd w:id="405"/>
    <w:bookmarkStart w:name="z416" w:id="406"/>
    <w:p>
      <w:pPr>
        <w:spacing w:after="0"/>
        <w:ind w:left="0"/>
        <w:jc w:val="both"/>
      </w:pPr>
      <w:r>
        <w:rPr>
          <w:rFonts w:ascii="Times New Roman"/>
          <w:b w:val="false"/>
          <w:i w:val="false"/>
          <w:color w:val="000000"/>
          <w:sz w:val="28"/>
        </w:rPr>
        <w:t xml:space="preserve">
      57. Білуге тиіс: </w:t>
      </w:r>
    </w:p>
    <w:bookmarkEnd w:id="406"/>
    <w:bookmarkStart w:name="z417" w:id="407"/>
    <w:p>
      <w:pPr>
        <w:spacing w:after="0"/>
        <w:ind w:left="0"/>
        <w:jc w:val="both"/>
      </w:pPr>
      <w:r>
        <w:rPr>
          <w:rFonts w:ascii="Times New Roman"/>
          <w:b w:val="false"/>
          <w:i w:val="false"/>
          <w:color w:val="000000"/>
          <w:sz w:val="28"/>
        </w:rPr>
        <w:t>
      түрлі материалдармен  радиотакелаж жұмыстарын орындау тәсілдерін;</w:t>
      </w:r>
    </w:p>
    <w:bookmarkEnd w:id="407"/>
    <w:bookmarkStart w:name="z418" w:id="408"/>
    <w:p>
      <w:pPr>
        <w:spacing w:after="0"/>
        <w:ind w:left="0"/>
        <w:jc w:val="both"/>
      </w:pPr>
      <w:r>
        <w:rPr>
          <w:rFonts w:ascii="Times New Roman"/>
          <w:b w:val="false"/>
          <w:i w:val="false"/>
          <w:color w:val="000000"/>
          <w:sz w:val="28"/>
        </w:rPr>
        <w:t xml:space="preserve">
      сымдардың соңдарын және электрорадиоэлементтерінің кесу, изоляцияны алу, таңбалау, қалайылау, өру және бандаждау тәсілдерін; </w:t>
      </w:r>
    </w:p>
    <w:bookmarkEnd w:id="408"/>
    <w:bookmarkStart w:name="z419" w:id="409"/>
    <w:p>
      <w:pPr>
        <w:spacing w:after="0"/>
        <w:ind w:left="0"/>
        <w:jc w:val="both"/>
      </w:pPr>
      <w:r>
        <w:rPr>
          <w:rFonts w:ascii="Times New Roman"/>
          <w:b w:val="false"/>
          <w:i w:val="false"/>
          <w:color w:val="000000"/>
          <w:sz w:val="28"/>
        </w:rPr>
        <w:t>
      дайындалатын радиотакелаж дайындау және электрорадиоэлементтерінің қойылатын техникалық және технологиялық талаптарды;</w:t>
      </w:r>
    </w:p>
    <w:bookmarkEnd w:id="409"/>
    <w:bookmarkStart w:name="z420" w:id="410"/>
    <w:p>
      <w:pPr>
        <w:spacing w:after="0"/>
        <w:ind w:left="0"/>
        <w:jc w:val="both"/>
      </w:pPr>
      <w:r>
        <w:rPr>
          <w:rFonts w:ascii="Times New Roman"/>
          <w:b w:val="false"/>
          <w:i w:val="false"/>
          <w:color w:val="000000"/>
          <w:sz w:val="28"/>
        </w:rPr>
        <w:t xml:space="preserve">
      қолданылатын құрылғыларды, әмбебап және арнайы құрылғыларды; </w:t>
      </w:r>
    </w:p>
    <w:bookmarkEnd w:id="410"/>
    <w:bookmarkStart w:name="z421" w:id="411"/>
    <w:p>
      <w:pPr>
        <w:spacing w:after="0"/>
        <w:ind w:left="0"/>
        <w:jc w:val="both"/>
      </w:pPr>
      <w:r>
        <w:rPr>
          <w:rFonts w:ascii="Times New Roman"/>
          <w:b w:val="false"/>
          <w:i w:val="false"/>
          <w:color w:val="000000"/>
          <w:sz w:val="28"/>
        </w:rPr>
        <w:t xml:space="preserve">
      бақылау-өлшеу құралдарын тағайындау, орнату және пайдалану ережесін,  электр және радиотехника негіздерін. </w:t>
      </w:r>
    </w:p>
    <w:bookmarkEnd w:id="411"/>
    <w:bookmarkStart w:name="z422" w:id="412"/>
    <w:p>
      <w:pPr>
        <w:spacing w:after="0"/>
        <w:ind w:left="0"/>
        <w:jc w:val="both"/>
      </w:pPr>
      <w:r>
        <w:rPr>
          <w:rFonts w:ascii="Times New Roman"/>
          <w:b w:val="false"/>
          <w:i w:val="false"/>
          <w:color w:val="000000"/>
          <w:sz w:val="28"/>
        </w:rPr>
        <w:t>
      58. Жұмыс үлгілері:</w:t>
      </w:r>
    </w:p>
    <w:bookmarkEnd w:id="412"/>
    <w:bookmarkStart w:name="z423" w:id="413"/>
    <w:p>
      <w:pPr>
        <w:spacing w:after="0"/>
        <w:ind w:left="0"/>
        <w:jc w:val="both"/>
      </w:pPr>
      <w:r>
        <w:rPr>
          <w:rFonts w:ascii="Times New Roman"/>
          <w:b w:val="false"/>
          <w:i w:val="false"/>
          <w:color w:val="000000"/>
          <w:sz w:val="28"/>
        </w:rPr>
        <w:t xml:space="preserve">
      1) антенналар – өлшем бойынша сымдарды дайындау; </w:t>
      </w:r>
    </w:p>
    <w:bookmarkEnd w:id="413"/>
    <w:bookmarkStart w:name="z424" w:id="414"/>
    <w:p>
      <w:pPr>
        <w:spacing w:after="0"/>
        <w:ind w:left="0"/>
        <w:jc w:val="both"/>
      </w:pPr>
      <w:r>
        <w:rPr>
          <w:rFonts w:ascii="Times New Roman"/>
          <w:b w:val="false"/>
          <w:i w:val="false"/>
          <w:color w:val="000000"/>
          <w:sz w:val="28"/>
        </w:rPr>
        <w:t xml:space="preserve">
      2) антенналар – сызбада қарастырылған жерлерін дәнекерлей және айырушылар, сынабекітпе маңдайшаларын өре отырып,  арқаннан дайындау; </w:t>
      </w:r>
    </w:p>
    <w:bookmarkEnd w:id="414"/>
    <w:bookmarkStart w:name="z425" w:id="415"/>
    <w:p>
      <w:pPr>
        <w:spacing w:after="0"/>
        <w:ind w:left="0"/>
        <w:jc w:val="both"/>
      </w:pPr>
      <w:r>
        <w:rPr>
          <w:rFonts w:ascii="Times New Roman"/>
          <w:b w:val="false"/>
          <w:i w:val="false"/>
          <w:color w:val="000000"/>
          <w:sz w:val="28"/>
        </w:rPr>
        <w:t xml:space="preserve">
      3) "Жүгірмелі толқын", "ЗЭТ" типтес антенналар – сызба немесе үлгі бойынша дайындау; </w:t>
      </w:r>
    </w:p>
    <w:bookmarkEnd w:id="415"/>
    <w:bookmarkStart w:name="z426" w:id="416"/>
    <w:p>
      <w:pPr>
        <w:spacing w:after="0"/>
        <w:ind w:left="0"/>
        <w:jc w:val="both"/>
      </w:pPr>
      <w:r>
        <w:rPr>
          <w:rFonts w:ascii="Times New Roman"/>
          <w:b w:val="false"/>
          <w:i w:val="false"/>
          <w:color w:val="000000"/>
          <w:sz w:val="28"/>
        </w:rPr>
        <w:t xml:space="preserve">
      4) конденсаторлы, телефонды қағаз, прессшпан, лак-мата, лак-жібек, фторопластты қабық – дайындамаларды кесу; </w:t>
      </w:r>
    </w:p>
    <w:bookmarkEnd w:id="416"/>
    <w:bookmarkStart w:name="z427" w:id="417"/>
    <w:p>
      <w:pPr>
        <w:spacing w:after="0"/>
        <w:ind w:left="0"/>
        <w:jc w:val="both"/>
      </w:pPr>
      <w:r>
        <w:rPr>
          <w:rFonts w:ascii="Times New Roman"/>
          <w:b w:val="false"/>
          <w:i w:val="false"/>
          <w:color w:val="000000"/>
          <w:sz w:val="28"/>
        </w:rPr>
        <w:t xml:space="preserve">
      5) электрорадиоэлементтерді тұжырымдары – қол құрал-саймандары мен құрылғыларының көмегімен тазарту; </w:t>
      </w:r>
    </w:p>
    <w:bookmarkEnd w:id="417"/>
    <w:bookmarkStart w:name="z428" w:id="418"/>
    <w:p>
      <w:pPr>
        <w:spacing w:after="0"/>
        <w:ind w:left="0"/>
        <w:jc w:val="both"/>
      </w:pPr>
      <w:r>
        <w:rPr>
          <w:rFonts w:ascii="Times New Roman"/>
          <w:b w:val="false"/>
          <w:i w:val="false"/>
          <w:color w:val="000000"/>
          <w:sz w:val="28"/>
        </w:rPr>
        <w:t xml:space="preserve">
      6) электрорадиоэлементтердің, маңдайшалардың, сымдардың тұжырымдар – дәнекерлегішпен немесе тиглада қалайылау; </w:t>
      </w:r>
    </w:p>
    <w:bookmarkEnd w:id="418"/>
    <w:bookmarkStart w:name="z429" w:id="419"/>
    <w:p>
      <w:pPr>
        <w:spacing w:after="0"/>
        <w:ind w:left="0"/>
        <w:jc w:val="both"/>
      </w:pPr>
      <w:r>
        <w:rPr>
          <w:rFonts w:ascii="Times New Roman"/>
          <w:b w:val="false"/>
          <w:i w:val="false"/>
          <w:color w:val="000000"/>
          <w:sz w:val="28"/>
        </w:rPr>
        <w:t xml:space="preserve">
      7) екі және үш сымды штепсельге арналған байланыс жинағы – шығарылымды кесу, майсыздау, қалайылау, жинақтау және дәнекерлеу; </w:t>
      </w:r>
    </w:p>
    <w:bookmarkEnd w:id="419"/>
    <w:bookmarkStart w:name="z430" w:id="420"/>
    <w:p>
      <w:pPr>
        <w:spacing w:after="0"/>
        <w:ind w:left="0"/>
        <w:jc w:val="both"/>
      </w:pPr>
      <w:r>
        <w:rPr>
          <w:rFonts w:ascii="Times New Roman"/>
          <w:b w:val="false"/>
          <w:i w:val="false"/>
          <w:color w:val="000000"/>
          <w:sz w:val="28"/>
        </w:rPr>
        <w:t>
      8) түрлі диаметрлі лаглинядан жасалған созылымдар -  дайындау;</w:t>
      </w:r>
    </w:p>
    <w:bookmarkEnd w:id="420"/>
    <w:bookmarkStart w:name="z431" w:id="421"/>
    <w:p>
      <w:pPr>
        <w:spacing w:after="0"/>
        <w:ind w:left="0"/>
        <w:jc w:val="both"/>
      </w:pPr>
      <w:r>
        <w:rPr>
          <w:rFonts w:ascii="Times New Roman"/>
          <w:b w:val="false"/>
          <w:i w:val="false"/>
          <w:color w:val="000000"/>
          <w:sz w:val="28"/>
        </w:rPr>
        <w:t>
      9) түрлі диаметрлі көп қабатты созылымдар – сынабекітпе мен айырғышқа бұрымдалған болат арқаннан дайындау;</w:t>
      </w:r>
    </w:p>
    <w:bookmarkEnd w:id="421"/>
    <w:bookmarkStart w:name="z432" w:id="422"/>
    <w:p>
      <w:pPr>
        <w:spacing w:after="0"/>
        <w:ind w:left="0"/>
        <w:jc w:val="both"/>
      </w:pPr>
      <w:r>
        <w:rPr>
          <w:rFonts w:ascii="Times New Roman"/>
          <w:b w:val="false"/>
          <w:i w:val="false"/>
          <w:color w:val="000000"/>
          <w:sz w:val="28"/>
        </w:rPr>
        <w:t>
      10) экрандалған шырмауы бар сымдар, кабельдер және баулар – изоляторларды алу және өңдеу;</w:t>
      </w:r>
    </w:p>
    <w:bookmarkEnd w:id="422"/>
    <w:bookmarkStart w:name="z433" w:id="423"/>
    <w:p>
      <w:pPr>
        <w:spacing w:after="0"/>
        <w:ind w:left="0"/>
        <w:jc w:val="both"/>
      </w:pPr>
      <w:r>
        <w:rPr>
          <w:rFonts w:ascii="Times New Roman"/>
          <w:b w:val="false"/>
          <w:i w:val="false"/>
          <w:color w:val="000000"/>
          <w:sz w:val="28"/>
        </w:rPr>
        <w:t>
      11) латунды тор – өлшемдері бойынша дайындау;</w:t>
      </w:r>
    </w:p>
    <w:bookmarkEnd w:id="423"/>
    <w:bookmarkStart w:name="z434" w:id="424"/>
    <w:p>
      <w:pPr>
        <w:spacing w:after="0"/>
        <w:ind w:left="0"/>
        <w:jc w:val="both"/>
      </w:pPr>
      <w:r>
        <w:rPr>
          <w:rFonts w:ascii="Times New Roman"/>
          <w:b w:val="false"/>
          <w:i w:val="false"/>
          <w:color w:val="000000"/>
          <w:sz w:val="28"/>
        </w:rPr>
        <w:t>
      12) болат және мыс арқан – арқанға метал бұйымдарды бекіту, арқанды тігу, ұштамаларды дәнекерлеу және қалайылау;</w:t>
      </w:r>
    </w:p>
    <w:bookmarkEnd w:id="424"/>
    <w:bookmarkStart w:name="z435" w:id="425"/>
    <w:p>
      <w:pPr>
        <w:spacing w:after="0"/>
        <w:ind w:left="0"/>
        <w:jc w:val="both"/>
      </w:pPr>
      <w:r>
        <w:rPr>
          <w:rFonts w:ascii="Times New Roman"/>
          <w:b w:val="false"/>
          <w:i w:val="false"/>
          <w:color w:val="000000"/>
          <w:sz w:val="28"/>
        </w:rPr>
        <w:t>
      13) болат арқан – тұтасқан жерлерінде мыс сыммен шырмау;</w:t>
      </w:r>
    </w:p>
    <w:bookmarkEnd w:id="425"/>
    <w:bookmarkStart w:name="z436" w:id="426"/>
    <w:p>
      <w:pPr>
        <w:spacing w:after="0"/>
        <w:ind w:left="0"/>
        <w:jc w:val="both"/>
      </w:pPr>
      <w:r>
        <w:rPr>
          <w:rFonts w:ascii="Times New Roman"/>
          <w:b w:val="false"/>
          <w:i w:val="false"/>
          <w:color w:val="000000"/>
          <w:sz w:val="28"/>
        </w:rPr>
        <w:t>
      14) айырғыш түтіктер – электрорадиотетіктерге кигізу және оларды қолмен шығару;</w:t>
      </w:r>
    </w:p>
    <w:bookmarkEnd w:id="426"/>
    <w:bookmarkStart w:name="z437" w:id="427"/>
    <w:p>
      <w:pPr>
        <w:spacing w:after="0"/>
        <w:ind w:left="0"/>
        <w:jc w:val="both"/>
      </w:pPr>
      <w:r>
        <w:rPr>
          <w:rFonts w:ascii="Times New Roman"/>
          <w:b w:val="false"/>
          <w:i w:val="false"/>
          <w:color w:val="000000"/>
          <w:sz w:val="28"/>
        </w:rPr>
        <w:t xml:space="preserve">
      15) айырғыш түтіктер, сымдар,кабельдер – дайындамаларға өлшемі бойынша кесу, таңбалау; </w:t>
      </w:r>
    </w:p>
    <w:bookmarkEnd w:id="427"/>
    <w:bookmarkStart w:name="z438" w:id="428"/>
    <w:p>
      <w:pPr>
        <w:spacing w:after="0"/>
        <w:ind w:left="0"/>
        <w:jc w:val="both"/>
      </w:pPr>
      <w:r>
        <w:rPr>
          <w:rFonts w:ascii="Times New Roman"/>
          <w:b w:val="false"/>
          <w:i w:val="false"/>
          <w:color w:val="000000"/>
          <w:sz w:val="28"/>
        </w:rPr>
        <w:t xml:space="preserve">
      16) түрлі диаметрлі лаглинядан жасалған жаңғақты айырғыштары бар тізбектер – шырмауларды сала отырып, беске дейін және одан жоғары айырғышқа бекітілген антенналық арқаннан дайындау. </w:t>
      </w:r>
    </w:p>
    <w:bookmarkEnd w:id="428"/>
    <w:bookmarkStart w:name="z439" w:id="429"/>
    <w:p>
      <w:pPr>
        <w:spacing w:after="0"/>
        <w:ind w:left="0"/>
        <w:jc w:val="left"/>
      </w:pPr>
      <w:r>
        <w:rPr>
          <w:rFonts w:ascii="Times New Roman"/>
          <w:b/>
          <w:i w:val="false"/>
          <w:color w:val="000000"/>
        </w:rPr>
        <w:t xml:space="preserve"> 22-параграф. Радиотакелаж бен электрорадиоэлементтерді дайындаушы, 3-разряд</w:t>
      </w:r>
    </w:p>
    <w:bookmarkEnd w:id="429"/>
    <w:bookmarkStart w:name="z440" w:id="430"/>
    <w:p>
      <w:pPr>
        <w:spacing w:after="0"/>
        <w:ind w:left="0"/>
        <w:jc w:val="both"/>
      </w:pPr>
      <w:r>
        <w:rPr>
          <w:rFonts w:ascii="Times New Roman"/>
          <w:b w:val="false"/>
          <w:i w:val="false"/>
          <w:color w:val="000000"/>
          <w:sz w:val="28"/>
        </w:rPr>
        <w:t xml:space="preserve">
      59. Жұмыс сипаттамасы: </w:t>
      </w:r>
    </w:p>
    <w:bookmarkEnd w:id="430"/>
    <w:bookmarkStart w:name="z441" w:id="431"/>
    <w:p>
      <w:pPr>
        <w:spacing w:after="0"/>
        <w:ind w:left="0"/>
        <w:jc w:val="both"/>
      </w:pPr>
      <w:r>
        <w:rPr>
          <w:rFonts w:ascii="Times New Roman"/>
          <w:b w:val="false"/>
          <w:i w:val="false"/>
          <w:color w:val="000000"/>
          <w:sz w:val="28"/>
        </w:rPr>
        <w:t xml:space="preserve">
      автоматтарда, жартылай автоматтарда және автоматты желілерді радиотакелаждар мен электрорадиоэлементтерді дайындау бойынша түрлі жұмыстарды орындау; </w:t>
      </w:r>
    </w:p>
    <w:bookmarkEnd w:id="431"/>
    <w:bookmarkStart w:name="z442" w:id="432"/>
    <w:p>
      <w:pPr>
        <w:spacing w:after="0"/>
        <w:ind w:left="0"/>
        <w:jc w:val="both"/>
      </w:pPr>
      <w:r>
        <w:rPr>
          <w:rFonts w:ascii="Times New Roman"/>
          <w:b w:val="false"/>
          <w:i w:val="false"/>
          <w:color w:val="000000"/>
          <w:sz w:val="28"/>
        </w:rPr>
        <w:t xml:space="preserve">
      техникалық құрылғыларды дайындау және микромодульді орындауда электрорадиоэлементтердің тұжырымдамаларын қалыптау, кесу, қалайылау процесін жүргізу; </w:t>
      </w:r>
    </w:p>
    <w:bookmarkEnd w:id="432"/>
    <w:bookmarkStart w:name="z443" w:id="433"/>
    <w:p>
      <w:pPr>
        <w:spacing w:after="0"/>
        <w:ind w:left="0"/>
        <w:jc w:val="both"/>
      </w:pPr>
      <w:r>
        <w:rPr>
          <w:rFonts w:ascii="Times New Roman"/>
          <w:b w:val="false"/>
          <w:i w:val="false"/>
          <w:color w:val="000000"/>
          <w:sz w:val="28"/>
        </w:rPr>
        <w:t>
      жұмыс және бақылау-өлшеу құрал-саймандарының күрделі құралдарын пайдалана отырып, аса күрделі экрандалған кабельдерді, бауларды өңдеу;</w:t>
      </w:r>
    </w:p>
    <w:bookmarkEnd w:id="433"/>
    <w:bookmarkStart w:name="z444" w:id="434"/>
    <w:p>
      <w:pPr>
        <w:spacing w:after="0"/>
        <w:ind w:left="0"/>
        <w:jc w:val="both"/>
      </w:pPr>
      <w:r>
        <w:rPr>
          <w:rFonts w:ascii="Times New Roman"/>
          <w:b w:val="false"/>
          <w:i w:val="false"/>
          <w:color w:val="000000"/>
          <w:sz w:val="28"/>
        </w:rPr>
        <w:t xml:space="preserve">
      қызмет көрсетілетін  жабдықтарды және жұмыс процесі кезінде оның негізгі түйіндерін жөндеу.   </w:t>
      </w:r>
    </w:p>
    <w:bookmarkEnd w:id="434"/>
    <w:bookmarkStart w:name="z445" w:id="435"/>
    <w:p>
      <w:pPr>
        <w:spacing w:after="0"/>
        <w:ind w:left="0"/>
        <w:jc w:val="both"/>
      </w:pPr>
      <w:r>
        <w:rPr>
          <w:rFonts w:ascii="Times New Roman"/>
          <w:b w:val="false"/>
          <w:i w:val="false"/>
          <w:color w:val="000000"/>
          <w:sz w:val="28"/>
        </w:rPr>
        <w:t xml:space="preserve">
      60. Білуге тиіс: </w:t>
      </w:r>
    </w:p>
    <w:bookmarkEnd w:id="435"/>
    <w:bookmarkStart w:name="z446" w:id="436"/>
    <w:p>
      <w:pPr>
        <w:spacing w:after="0"/>
        <w:ind w:left="0"/>
        <w:jc w:val="both"/>
      </w:pPr>
      <w:r>
        <w:rPr>
          <w:rFonts w:ascii="Times New Roman"/>
          <w:b w:val="false"/>
          <w:i w:val="false"/>
          <w:color w:val="000000"/>
          <w:sz w:val="28"/>
        </w:rPr>
        <w:t xml:space="preserve">
      электрорадиоэлементтерді дайындаудың техникалық; технологиялық талаптарын және рұқсат етілетін ауытқуларын; </w:t>
      </w:r>
    </w:p>
    <w:bookmarkEnd w:id="436"/>
    <w:bookmarkStart w:name="z447" w:id="437"/>
    <w:p>
      <w:pPr>
        <w:spacing w:after="0"/>
        <w:ind w:left="0"/>
        <w:jc w:val="both"/>
      </w:pPr>
      <w:r>
        <w:rPr>
          <w:rFonts w:ascii="Times New Roman"/>
          <w:b w:val="false"/>
          <w:i w:val="false"/>
          <w:color w:val="000000"/>
          <w:sz w:val="28"/>
        </w:rPr>
        <w:t xml:space="preserve">
      электрорадиоэлементтерді дайындау процесінде қолданылатын технологиялық жабдықтар мен бақылау-өлшеу құрал-саймандарының жұмыс принципі мен қолданылу ережелерін; </w:t>
      </w:r>
    </w:p>
    <w:bookmarkEnd w:id="437"/>
    <w:bookmarkStart w:name="z448" w:id="438"/>
    <w:p>
      <w:pPr>
        <w:spacing w:after="0"/>
        <w:ind w:left="0"/>
        <w:jc w:val="both"/>
      </w:pPr>
      <w:r>
        <w:rPr>
          <w:rFonts w:ascii="Times New Roman"/>
          <w:b w:val="false"/>
          <w:i w:val="false"/>
          <w:color w:val="000000"/>
          <w:sz w:val="28"/>
        </w:rPr>
        <w:t>
      электр және радиотехника негіздері.</w:t>
      </w:r>
    </w:p>
    <w:bookmarkEnd w:id="438"/>
    <w:bookmarkStart w:name="z449" w:id="439"/>
    <w:p>
      <w:pPr>
        <w:spacing w:after="0"/>
        <w:ind w:left="0"/>
        <w:jc w:val="both"/>
      </w:pPr>
      <w:r>
        <w:rPr>
          <w:rFonts w:ascii="Times New Roman"/>
          <w:b w:val="false"/>
          <w:i w:val="false"/>
          <w:color w:val="000000"/>
          <w:sz w:val="28"/>
        </w:rPr>
        <w:t>
      61. Жұмыс үлгілері:</w:t>
      </w:r>
    </w:p>
    <w:bookmarkEnd w:id="439"/>
    <w:bookmarkStart w:name="z450" w:id="440"/>
    <w:p>
      <w:pPr>
        <w:spacing w:after="0"/>
        <w:ind w:left="0"/>
        <w:jc w:val="both"/>
      </w:pPr>
      <w:r>
        <w:rPr>
          <w:rFonts w:ascii="Times New Roman"/>
          <w:b w:val="false"/>
          <w:i w:val="false"/>
          <w:color w:val="000000"/>
          <w:sz w:val="28"/>
        </w:rPr>
        <w:t>
      1) микросхемалардың тұжырымдамалары – жартылай автоматта сымды дәнекерді престеу;</w:t>
      </w:r>
    </w:p>
    <w:bookmarkEnd w:id="440"/>
    <w:bookmarkStart w:name="z451" w:id="441"/>
    <w:p>
      <w:pPr>
        <w:spacing w:after="0"/>
        <w:ind w:left="0"/>
        <w:jc w:val="both"/>
      </w:pPr>
      <w:r>
        <w:rPr>
          <w:rFonts w:ascii="Times New Roman"/>
          <w:b w:val="false"/>
          <w:i w:val="false"/>
          <w:color w:val="000000"/>
          <w:sz w:val="28"/>
        </w:rPr>
        <w:t xml:space="preserve">
      2) микромодульдер, дроссельдер, транзисторлар, диодтар, матрицалар, микросхемалар – тұжырымдамаларды қалыптау, қалайылау және кесу. </w:t>
      </w:r>
    </w:p>
    <w:bookmarkEnd w:id="441"/>
    <w:bookmarkStart w:name="z452" w:id="442"/>
    <w:p>
      <w:pPr>
        <w:spacing w:after="0"/>
        <w:ind w:left="0"/>
        <w:jc w:val="left"/>
      </w:pPr>
      <w:r>
        <w:rPr>
          <w:rFonts w:ascii="Times New Roman"/>
          <w:b/>
          <w:i w:val="false"/>
          <w:color w:val="000000"/>
        </w:rPr>
        <w:t xml:space="preserve"> 23-параграф. Радиоэлектрондық аппаратура бойынша слесарь-механик, 2-разряд</w:t>
      </w:r>
    </w:p>
    <w:bookmarkEnd w:id="442"/>
    <w:bookmarkStart w:name="z453" w:id="443"/>
    <w:p>
      <w:pPr>
        <w:spacing w:after="0"/>
        <w:ind w:left="0"/>
        <w:jc w:val="both"/>
      </w:pPr>
      <w:r>
        <w:rPr>
          <w:rFonts w:ascii="Times New Roman"/>
          <w:b w:val="false"/>
          <w:i w:val="false"/>
          <w:color w:val="000000"/>
          <w:sz w:val="28"/>
        </w:rPr>
        <w:t xml:space="preserve">
      62. Жұмыс сипаттамасы: </w:t>
      </w:r>
    </w:p>
    <w:bookmarkEnd w:id="443"/>
    <w:bookmarkStart w:name="z454" w:id="444"/>
    <w:p>
      <w:pPr>
        <w:spacing w:after="0"/>
        <w:ind w:left="0"/>
        <w:jc w:val="both"/>
      </w:pPr>
      <w:r>
        <w:rPr>
          <w:rFonts w:ascii="Times New Roman"/>
          <w:b w:val="false"/>
          <w:i w:val="false"/>
          <w:color w:val="000000"/>
          <w:sz w:val="28"/>
        </w:rPr>
        <w:t xml:space="preserve">
      блоктар мен түйіндерді құрастыру және механикалық реттеу; </w:t>
      </w:r>
    </w:p>
    <w:bookmarkEnd w:id="444"/>
    <w:bookmarkStart w:name="z455" w:id="445"/>
    <w:p>
      <w:pPr>
        <w:spacing w:after="0"/>
        <w:ind w:left="0"/>
        <w:jc w:val="both"/>
      </w:pPr>
      <w:r>
        <w:rPr>
          <w:rFonts w:ascii="Times New Roman"/>
          <w:b w:val="false"/>
          <w:i w:val="false"/>
          <w:color w:val="000000"/>
          <w:sz w:val="28"/>
        </w:rPr>
        <w:t xml:space="preserve">
      радиоэлектрондық  аппаратураның қарапайым бөлшектерін 12 - 14 квалитеттер бойынша слесарлық және механикалық өңдеу; </w:t>
      </w:r>
    </w:p>
    <w:bookmarkEnd w:id="445"/>
    <w:bookmarkStart w:name="z456" w:id="446"/>
    <w:p>
      <w:pPr>
        <w:spacing w:after="0"/>
        <w:ind w:left="0"/>
        <w:jc w:val="both"/>
      </w:pPr>
      <w:r>
        <w:rPr>
          <w:rFonts w:ascii="Times New Roman"/>
          <w:b w:val="false"/>
          <w:i w:val="false"/>
          <w:color w:val="000000"/>
          <w:sz w:val="28"/>
        </w:rPr>
        <w:t xml:space="preserve">
      құрастыруға түсетін бөлшектердің сапасын тексерумен аспаптардың қарапайым түйіндерін құрастыру; </w:t>
      </w:r>
    </w:p>
    <w:bookmarkEnd w:id="446"/>
    <w:bookmarkStart w:name="z457" w:id="447"/>
    <w:p>
      <w:pPr>
        <w:spacing w:after="0"/>
        <w:ind w:left="0"/>
        <w:jc w:val="both"/>
      </w:pPr>
      <w:r>
        <w:rPr>
          <w:rFonts w:ascii="Times New Roman"/>
          <w:b w:val="false"/>
          <w:i w:val="false"/>
          <w:color w:val="000000"/>
          <w:sz w:val="28"/>
        </w:rPr>
        <w:t xml:space="preserve">
      панельдер мен платаларды құрастыру; </w:t>
      </w:r>
    </w:p>
    <w:bookmarkEnd w:id="447"/>
    <w:bookmarkStart w:name="z458" w:id="448"/>
    <w:p>
      <w:pPr>
        <w:spacing w:after="0"/>
        <w:ind w:left="0"/>
        <w:jc w:val="both"/>
      </w:pPr>
      <w:r>
        <w:rPr>
          <w:rFonts w:ascii="Times New Roman"/>
          <w:b w:val="false"/>
          <w:i w:val="false"/>
          <w:color w:val="000000"/>
          <w:sz w:val="28"/>
        </w:rPr>
        <w:t xml:space="preserve">
      қарапайым бөлшектерді дәнекерлеу; </w:t>
      </w:r>
    </w:p>
    <w:bookmarkEnd w:id="448"/>
    <w:bookmarkStart w:name="z459" w:id="449"/>
    <w:p>
      <w:pPr>
        <w:spacing w:after="0"/>
        <w:ind w:left="0"/>
        <w:jc w:val="both"/>
      </w:pPr>
      <w:r>
        <w:rPr>
          <w:rFonts w:ascii="Times New Roman"/>
          <w:b w:val="false"/>
          <w:i w:val="false"/>
          <w:color w:val="000000"/>
          <w:sz w:val="28"/>
        </w:rPr>
        <w:t xml:space="preserve">
      кесетін құралды қайрау. </w:t>
      </w:r>
    </w:p>
    <w:bookmarkEnd w:id="449"/>
    <w:bookmarkStart w:name="z460" w:id="450"/>
    <w:p>
      <w:pPr>
        <w:spacing w:after="0"/>
        <w:ind w:left="0"/>
        <w:jc w:val="both"/>
      </w:pPr>
      <w:r>
        <w:rPr>
          <w:rFonts w:ascii="Times New Roman"/>
          <w:b w:val="false"/>
          <w:i w:val="false"/>
          <w:color w:val="000000"/>
          <w:sz w:val="28"/>
        </w:rPr>
        <w:t xml:space="preserve">
      63. Білуге тиіс: </w:t>
      </w:r>
    </w:p>
    <w:bookmarkEnd w:id="450"/>
    <w:bookmarkStart w:name="z461" w:id="451"/>
    <w:p>
      <w:pPr>
        <w:spacing w:after="0"/>
        <w:ind w:left="0"/>
        <w:jc w:val="both"/>
      </w:pPr>
      <w:r>
        <w:rPr>
          <w:rFonts w:ascii="Times New Roman"/>
          <w:b w:val="false"/>
          <w:i w:val="false"/>
          <w:color w:val="000000"/>
          <w:sz w:val="28"/>
        </w:rPr>
        <w:t xml:space="preserve">
      қызмет көрсетілетін  жабдықтың аса маңызды бөліктерінің  құрылысы, атауы және белгіленуі туралы негізгі мәліметтерді және оларды басқару тәсілдерін; </w:t>
      </w:r>
    </w:p>
    <w:bookmarkEnd w:id="451"/>
    <w:bookmarkStart w:name="z462" w:id="452"/>
    <w:p>
      <w:pPr>
        <w:spacing w:after="0"/>
        <w:ind w:left="0"/>
        <w:jc w:val="both"/>
      </w:pPr>
      <w:r>
        <w:rPr>
          <w:rFonts w:ascii="Times New Roman"/>
          <w:b w:val="false"/>
          <w:i w:val="false"/>
          <w:color w:val="000000"/>
          <w:sz w:val="28"/>
        </w:rPr>
        <w:t xml:space="preserve">
      неғұрлым кеңінен таралған әмбебап және арнайы жабдықтардың, жұмыс және бақылау-өлшеу аспаптары мен құралдарының белгіленуін және пайдалану шарттарын, өңдеу өлшемдері туралы негізгі мәліметтерді; </w:t>
      </w:r>
    </w:p>
    <w:bookmarkEnd w:id="452"/>
    <w:bookmarkStart w:name="z463" w:id="453"/>
    <w:p>
      <w:pPr>
        <w:spacing w:after="0"/>
        <w:ind w:left="0"/>
        <w:jc w:val="both"/>
      </w:pPr>
      <w:r>
        <w:rPr>
          <w:rFonts w:ascii="Times New Roman"/>
          <w:b w:val="false"/>
          <w:i w:val="false"/>
          <w:color w:val="000000"/>
          <w:sz w:val="28"/>
        </w:rPr>
        <w:t>
      электр және радиотехника негіздерін.</w:t>
      </w:r>
    </w:p>
    <w:bookmarkEnd w:id="453"/>
    <w:bookmarkStart w:name="z464" w:id="454"/>
    <w:p>
      <w:pPr>
        <w:spacing w:after="0"/>
        <w:ind w:left="0"/>
        <w:jc w:val="both"/>
      </w:pPr>
      <w:r>
        <w:rPr>
          <w:rFonts w:ascii="Times New Roman"/>
          <w:b w:val="false"/>
          <w:i w:val="false"/>
          <w:color w:val="000000"/>
          <w:sz w:val="28"/>
        </w:rPr>
        <w:t xml:space="preserve">
      64. Жұмыс үлгілері: </w:t>
      </w:r>
    </w:p>
    <w:bookmarkEnd w:id="454"/>
    <w:bookmarkStart w:name="z465" w:id="455"/>
    <w:p>
      <w:pPr>
        <w:spacing w:after="0"/>
        <w:ind w:left="0"/>
        <w:jc w:val="both"/>
      </w:pPr>
      <w:r>
        <w:rPr>
          <w:rFonts w:ascii="Times New Roman"/>
          <w:b w:val="false"/>
          <w:i w:val="false"/>
          <w:color w:val="000000"/>
          <w:sz w:val="28"/>
        </w:rPr>
        <w:t xml:space="preserve">
      1) дециметрлік антенналар – құрастыру; </w:t>
      </w:r>
    </w:p>
    <w:bookmarkEnd w:id="455"/>
    <w:bookmarkStart w:name="z466" w:id="456"/>
    <w:p>
      <w:pPr>
        <w:spacing w:after="0"/>
        <w:ind w:left="0"/>
        <w:jc w:val="both"/>
      </w:pPr>
      <w:r>
        <w:rPr>
          <w:rFonts w:ascii="Times New Roman"/>
          <w:b w:val="false"/>
          <w:i w:val="false"/>
          <w:color w:val="000000"/>
          <w:sz w:val="28"/>
        </w:rPr>
        <w:t xml:space="preserve">
      2) блоктар, механизмдер – құрастыру; </w:t>
      </w:r>
    </w:p>
    <w:bookmarkEnd w:id="456"/>
    <w:bookmarkStart w:name="z467" w:id="457"/>
    <w:p>
      <w:pPr>
        <w:spacing w:after="0"/>
        <w:ind w:left="0"/>
        <w:jc w:val="both"/>
      </w:pPr>
      <w:r>
        <w:rPr>
          <w:rFonts w:ascii="Times New Roman"/>
          <w:b w:val="false"/>
          <w:i w:val="false"/>
          <w:color w:val="000000"/>
          <w:sz w:val="28"/>
        </w:rPr>
        <w:t xml:space="preserve">
      3) түзететін блоктар - шасси, лампалық панельдер, трансформаторлар, дроссельдер және клеммелік платалар орнату; </w:t>
      </w:r>
    </w:p>
    <w:bookmarkEnd w:id="457"/>
    <w:bookmarkStart w:name="z468" w:id="458"/>
    <w:p>
      <w:pPr>
        <w:spacing w:after="0"/>
        <w:ind w:left="0"/>
        <w:jc w:val="both"/>
      </w:pPr>
      <w:r>
        <w:rPr>
          <w:rFonts w:ascii="Times New Roman"/>
          <w:b w:val="false"/>
          <w:i w:val="false"/>
          <w:color w:val="000000"/>
          <w:sz w:val="28"/>
        </w:rPr>
        <w:t xml:space="preserve">
      4) қарапайым механизмдер орнатуды қамтитын лампалық блоктар – құрастыру, механикалық  реттеу; </w:t>
      </w:r>
    </w:p>
    <w:bookmarkEnd w:id="458"/>
    <w:bookmarkStart w:name="z469" w:id="459"/>
    <w:p>
      <w:pPr>
        <w:spacing w:after="0"/>
        <w:ind w:left="0"/>
        <w:jc w:val="both"/>
      </w:pPr>
      <w:r>
        <w:rPr>
          <w:rFonts w:ascii="Times New Roman"/>
          <w:b w:val="false"/>
          <w:i w:val="false"/>
          <w:color w:val="000000"/>
          <w:sz w:val="28"/>
        </w:rPr>
        <w:t xml:space="preserve">
      5) ауыспалы ыдыс конденсаторлары – құрастыру және сверньермен айдау; </w:t>
      </w:r>
    </w:p>
    <w:bookmarkEnd w:id="459"/>
    <w:bookmarkStart w:name="z470" w:id="460"/>
    <w:p>
      <w:pPr>
        <w:spacing w:after="0"/>
        <w:ind w:left="0"/>
        <w:jc w:val="both"/>
      </w:pPr>
      <w:r>
        <w:rPr>
          <w:rFonts w:ascii="Times New Roman"/>
          <w:b w:val="false"/>
          <w:i w:val="false"/>
          <w:color w:val="000000"/>
          <w:sz w:val="28"/>
        </w:rPr>
        <w:t xml:space="preserve">
      6) лампалық панельдер, диодтармен платалар – құрастыру; </w:t>
      </w:r>
    </w:p>
    <w:bookmarkEnd w:id="460"/>
    <w:bookmarkStart w:name="z471" w:id="461"/>
    <w:p>
      <w:pPr>
        <w:spacing w:after="0"/>
        <w:ind w:left="0"/>
        <w:jc w:val="both"/>
      </w:pPr>
      <w:r>
        <w:rPr>
          <w:rFonts w:ascii="Times New Roman"/>
          <w:b w:val="false"/>
          <w:i w:val="false"/>
          <w:color w:val="000000"/>
          <w:sz w:val="28"/>
        </w:rPr>
        <w:t xml:space="preserve">
      7) сигналды патрондар – және лампаұстағыштар  - құрастыру. </w:t>
      </w:r>
    </w:p>
    <w:bookmarkEnd w:id="461"/>
    <w:bookmarkStart w:name="z472" w:id="462"/>
    <w:p>
      <w:pPr>
        <w:spacing w:after="0"/>
        <w:ind w:left="0"/>
        <w:jc w:val="left"/>
      </w:pPr>
      <w:r>
        <w:rPr>
          <w:rFonts w:ascii="Times New Roman"/>
          <w:b/>
          <w:i w:val="false"/>
          <w:color w:val="000000"/>
        </w:rPr>
        <w:t xml:space="preserve"> 24-параграф. Радиоэлектрондық аппаратура бойынша слесарь-механик, 3-разряд</w:t>
      </w:r>
    </w:p>
    <w:bookmarkEnd w:id="462"/>
    <w:bookmarkStart w:name="z473" w:id="463"/>
    <w:p>
      <w:pPr>
        <w:spacing w:after="0"/>
        <w:ind w:left="0"/>
        <w:jc w:val="both"/>
      </w:pPr>
      <w:r>
        <w:rPr>
          <w:rFonts w:ascii="Times New Roman"/>
          <w:b w:val="false"/>
          <w:i w:val="false"/>
          <w:color w:val="000000"/>
          <w:sz w:val="28"/>
        </w:rPr>
        <w:t xml:space="preserve">
      65. Жұмыс сипаттамасы: </w:t>
      </w:r>
    </w:p>
    <w:bookmarkEnd w:id="463"/>
    <w:bookmarkStart w:name="z474" w:id="464"/>
    <w:p>
      <w:pPr>
        <w:spacing w:after="0"/>
        <w:ind w:left="0"/>
        <w:jc w:val="both"/>
      </w:pPr>
      <w:r>
        <w:rPr>
          <w:rFonts w:ascii="Times New Roman"/>
          <w:b w:val="false"/>
          <w:i w:val="false"/>
          <w:color w:val="000000"/>
          <w:sz w:val="28"/>
        </w:rPr>
        <w:t xml:space="preserve">
      орта күрделіліктегі аппаратураларды, құралдарды және механизмдерді </w:t>
      </w:r>
    </w:p>
    <w:bookmarkEnd w:id="464"/>
    <w:bookmarkStart w:name="z475" w:id="465"/>
    <w:p>
      <w:pPr>
        <w:spacing w:after="0"/>
        <w:ind w:left="0"/>
        <w:jc w:val="both"/>
      </w:pPr>
      <w:r>
        <w:rPr>
          <w:rFonts w:ascii="Times New Roman"/>
          <w:b w:val="false"/>
          <w:i w:val="false"/>
          <w:color w:val="000000"/>
          <w:sz w:val="28"/>
        </w:rPr>
        <w:t xml:space="preserve">
      11-12 квалитеттер бойынша  үйлестірумен және дәлдеумен құрастыру және механикалық реттеу; </w:t>
      </w:r>
    </w:p>
    <w:bookmarkEnd w:id="465"/>
    <w:bookmarkStart w:name="z476" w:id="466"/>
    <w:p>
      <w:pPr>
        <w:spacing w:after="0"/>
        <w:ind w:left="0"/>
        <w:jc w:val="both"/>
      </w:pPr>
      <w:r>
        <w:rPr>
          <w:rFonts w:ascii="Times New Roman"/>
          <w:b w:val="false"/>
          <w:i w:val="false"/>
          <w:color w:val="000000"/>
          <w:sz w:val="28"/>
        </w:rPr>
        <w:t xml:space="preserve">
      кейіннен дәлдеумен бөлшектерді шынықтыру және босату; </w:t>
      </w:r>
    </w:p>
    <w:bookmarkEnd w:id="466"/>
    <w:bookmarkStart w:name="z477" w:id="467"/>
    <w:p>
      <w:pPr>
        <w:spacing w:after="0"/>
        <w:ind w:left="0"/>
        <w:jc w:val="both"/>
      </w:pPr>
      <w:r>
        <w:rPr>
          <w:rFonts w:ascii="Times New Roman"/>
          <w:b w:val="false"/>
          <w:i w:val="false"/>
          <w:color w:val="000000"/>
          <w:sz w:val="28"/>
        </w:rPr>
        <w:t xml:space="preserve">
      орта күрделілікті тораптарды дәнекерлеу; </w:t>
      </w:r>
    </w:p>
    <w:bookmarkEnd w:id="467"/>
    <w:bookmarkStart w:name="z478" w:id="468"/>
    <w:p>
      <w:pPr>
        <w:spacing w:after="0"/>
        <w:ind w:left="0"/>
        <w:jc w:val="both"/>
      </w:pPr>
      <w:r>
        <w:rPr>
          <w:rFonts w:ascii="Times New Roman"/>
          <w:b w:val="false"/>
          <w:i w:val="false"/>
          <w:color w:val="000000"/>
          <w:sz w:val="28"/>
        </w:rPr>
        <w:t xml:space="preserve">
      дайындалған құралдарды сынау, механикалық ақауларды жөндеу; </w:t>
      </w:r>
    </w:p>
    <w:bookmarkEnd w:id="468"/>
    <w:bookmarkStart w:name="z479" w:id="469"/>
    <w:p>
      <w:pPr>
        <w:spacing w:after="0"/>
        <w:ind w:left="0"/>
        <w:jc w:val="both"/>
      </w:pPr>
      <w:r>
        <w:rPr>
          <w:rFonts w:ascii="Times New Roman"/>
          <w:b w:val="false"/>
          <w:i w:val="false"/>
          <w:color w:val="000000"/>
          <w:sz w:val="28"/>
        </w:rPr>
        <w:t xml:space="preserve">
      орта күрделіліктегі бөлшектерді өңдеу жүйелілігін белгілеу; </w:t>
      </w:r>
    </w:p>
    <w:bookmarkEnd w:id="469"/>
    <w:bookmarkStart w:name="z480" w:id="470"/>
    <w:p>
      <w:pPr>
        <w:spacing w:after="0"/>
        <w:ind w:left="0"/>
        <w:jc w:val="both"/>
      </w:pPr>
      <w:r>
        <w:rPr>
          <w:rFonts w:ascii="Times New Roman"/>
          <w:b w:val="false"/>
          <w:i w:val="false"/>
          <w:color w:val="000000"/>
          <w:sz w:val="28"/>
        </w:rPr>
        <w:t>
      қарапайым тетіктерді және кескіш құрал-саймандарды (кондукторлар, қырнауыштар) дайындау.</w:t>
      </w:r>
    </w:p>
    <w:bookmarkEnd w:id="470"/>
    <w:bookmarkStart w:name="z481" w:id="471"/>
    <w:p>
      <w:pPr>
        <w:spacing w:after="0"/>
        <w:ind w:left="0"/>
        <w:jc w:val="both"/>
      </w:pPr>
      <w:r>
        <w:rPr>
          <w:rFonts w:ascii="Times New Roman"/>
          <w:b w:val="false"/>
          <w:i w:val="false"/>
          <w:color w:val="000000"/>
          <w:sz w:val="28"/>
        </w:rPr>
        <w:t xml:space="preserve">
      66. Білуге тиіс: </w:t>
      </w:r>
    </w:p>
    <w:bookmarkEnd w:id="471"/>
    <w:bookmarkStart w:name="z482" w:id="472"/>
    <w:p>
      <w:pPr>
        <w:spacing w:after="0"/>
        <w:ind w:left="0"/>
        <w:jc w:val="both"/>
      </w:pPr>
      <w:r>
        <w:rPr>
          <w:rFonts w:ascii="Times New Roman"/>
          <w:b w:val="false"/>
          <w:i w:val="false"/>
          <w:color w:val="000000"/>
          <w:sz w:val="28"/>
        </w:rPr>
        <w:t xml:space="preserve">
      қызмет көрсетілетін жабдықтардың, арнаулы және әмбебап тетіктердің, бақылау-өлшеу және кескіш құрал-саймандар мен орта күрделіліктегі құралдардың құрылысын және реттеу тәсілдерін; </w:t>
      </w:r>
    </w:p>
    <w:bookmarkEnd w:id="472"/>
    <w:bookmarkStart w:name="z483" w:id="473"/>
    <w:p>
      <w:pPr>
        <w:spacing w:after="0"/>
        <w:ind w:left="0"/>
        <w:jc w:val="both"/>
      </w:pPr>
      <w:r>
        <w:rPr>
          <w:rFonts w:ascii="Times New Roman"/>
          <w:b w:val="false"/>
          <w:i w:val="false"/>
          <w:color w:val="000000"/>
          <w:sz w:val="28"/>
        </w:rPr>
        <w:t xml:space="preserve">
      радиоэлектрондық аппаратуралардың әрекет ету принциптерін, орта күрделіліктегі дәл механизмдерді құрастыру мен реттеуді; </w:t>
      </w:r>
    </w:p>
    <w:bookmarkEnd w:id="473"/>
    <w:bookmarkStart w:name="z484" w:id="474"/>
    <w:p>
      <w:pPr>
        <w:spacing w:after="0"/>
        <w:ind w:left="0"/>
        <w:jc w:val="both"/>
      </w:pPr>
      <w:r>
        <w:rPr>
          <w:rFonts w:ascii="Times New Roman"/>
          <w:b w:val="false"/>
          <w:i w:val="false"/>
          <w:color w:val="000000"/>
          <w:sz w:val="28"/>
        </w:rPr>
        <w:t xml:space="preserve">
      кескіш құрал-саймандардың құрылымы және оларды қайрау қағидасын,  кесудің тиімді режимдерін анықтауды; </w:t>
      </w:r>
    </w:p>
    <w:bookmarkEnd w:id="474"/>
    <w:bookmarkStart w:name="z485" w:id="475"/>
    <w:p>
      <w:pPr>
        <w:spacing w:after="0"/>
        <w:ind w:left="0"/>
        <w:jc w:val="both"/>
      </w:pPr>
      <w:r>
        <w:rPr>
          <w:rFonts w:ascii="Times New Roman"/>
          <w:b w:val="false"/>
          <w:i w:val="false"/>
          <w:color w:val="000000"/>
          <w:sz w:val="28"/>
        </w:rPr>
        <w:t xml:space="preserve">
      өңдеу өлшемдері туралы негізгі мәліметтерді; </w:t>
      </w:r>
    </w:p>
    <w:bookmarkEnd w:id="475"/>
    <w:bookmarkStart w:name="z486" w:id="476"/>
    <w:p>
      <w:pPr>
        <w:spacing w:after="0"/>
        <w:ind w:left="0"/>
        <w:jc w:val="both"/>
      </w:pPr>
      <w:r>
        <w:rPr>
          <w:rFonts w:ascii="Times New Roman"/>
          <w:b w:val="false"/>
          <w:i w:val="false"/>
          <w:color w:val="000000"/>
          <w:sz w:val="28"/>
        </w:rPr>
        <w:t xml:space="preserve">
      электр және радиотехника негіздерін.  </w:t>
      </w:r>
    </w:p>
    <w:bookmarkEnd w:id="476"/>
    <w:bookmarkStart w:name="z487" w:id="477"/>
    <w:p>
      <w:pPr>
        <w:spacing w:after="0"/>
        <w:ind w:left="0"/>
        <w:jc w:val="both"/>
      </w:pPr>
      <w:r>
        <w:rPr>
          <w:rFonts w:ascii="Times New Roman"/>
          <w:b w:val="false"/>
          <w:i w:val="false"/>
          <w:color w:val="000000"/>
          <w:sz w:val="28"/>
        </w:rPr>
        <w:t>
      67. Жұмыс үлгілері:</w:t>
      </w:r>
    </w:p>
    <w:bookmarkEnd w:id="477"/>
    <w:bookmarkStart w:name="z488" w:id="478"/>
    <w:p>
      <w:pPr>
        <w:spacing w:after="0"/>
        <w:ind w:left="0"/>
        <w:jc w:val="both"/>
      </w:pPr>
      <w:r>
        <w:rPr>
          <w:rFonts w:ascii="Times New Roman"/>
          <w:b w:val="false"/>
          <w:i w:val="false"/>
          <w:color w:val="000000"/>
          <w:sz w:val="28"/>
        </w:rPr>
        <w:t xml:space="preserve">
      1) импульстерді қалыптастыруды күшейткіштің қоректендіру блоктары – құрастыру; </w:t>
      </w:r>
    </w:p>
    <w:bookmarkEnd w:id="478"/>
    <w:bookmarkStart w:name="z489" w:id="479"/>
    <w:p>
      <w:pPr>
        <w:spacing w:after="0"/>
        <w:ind w:left="0"/>
        <w:jc w:val="both"/>
      </w:pPr>
      <w:r>
        <w:rPr>
          <w:rFonts w:ascii="Times New Roman"/>
          <w:b w:val="false"/>
          <w:i w:val="false"/>
          <w:color w:val="000000"/>
          <w:sz w:val="28"/>
        </w:rPr>
        <w:t>
      2) карданды білікшелері - сақиналар мен білікше бүркеншіктерінде  герметикалық бұрғылаумен құрастыру;</w:t>
      </w:r>
    </w:p>
    <w:bookmarkEnd w:id="479"/>
    <w:bookmarkStart w:name="z490" w:id="480"/>
    <w:p>
      <w:pPr>
        <w:spacing w:after="0"/>
        <w:ind w:left="0"/>
        <w:jc w:val="both"/>
      </w:pPr>
      <w:r>
        <w:rPr>
          <w:rFonts w:ascii="Times New Roman"/>
          <w:b w:val="false"/>
          <w:i w:val="false"/>
          <w:color w:val="000000"/>
          <w:sz w:val="28"/>
        </w:rPr>
        <w:t>
      3) кварцты мөлшерлегіш – бөлшектерді толық дайындау, құрастыру және электрлік тексеру;</w:t>
      </w:r>
    </w:p>
    <w:bookmarkEnd w:id="480"/>
    <w:bookmarkStart w:name="z491" w:id="481"/>
    <w:p>
      <w:pPr>
        <w:spacing w:after="0"/>
        <w:ind w:left="0"/>
        <w:jc w:val="both"/>
      </w:pPr>
      <w:r>
        <w:rPr>
          <w:rFonts w:ascii="Times New Roman"/>
          <w:b w:val="false"/>
          <w:i w:val="false"/>
          <w:color w:val="000000"/>
          <w:sz w:val="28"/>
        </w:rPr>
        <w:t>
      4) моторларымен тіреуіштер – қозғалысты беретін бұрандықтың белдігімен мотордың белдігінің орталықтандырылған жағдайын қамтамасыз ететін, моторды қатқыл орнатумен құрастыру;</w:t>
      </w:r>
    </w:p>
    <w:bookmarkEnd w:id="481"/>
    <w:bookmarkStart w:name="z492" w:id="482"/>
    <w:p>
      <w:pPr>
        <w:spacing w:after="0"/>
        <w:ind w:left="0"/>
        <w:jc w:val="both"/>
      </w:pPr>
      <w:r>
        <w:rPr>
          <w:rFonts w:ascii="Times New Roman"/>
          <w:b w:val="false"/>
          <w:i w:val="false"/>
          <w:color w:val="000000"/>
          <w:sz w:val="28"/>
        </w:rPr>
        <w:t>
      5) бірнеше кинематикалық жұптармен қарапайым құрылымдағы механизмдер – құрастыру және механикалық реттеу;</w:t>
      </w:r>
    </w:p>
    <w:bookmarkEnd w:id="482"/>
    <w:bookmarkStart w:name="z493" w:id="483"/>
    <w:p>
      <w:pPr>
        <w:spacing w:after="0"/>
        <w:ind w:left="0"/>
        <w:jc w:val="both"/>
      </w:pPr>
      <w:r>
        <w:rPr>
          <w:rFonts w:ascii="Times New Roman"/>
          <w:b w:val="false"/>
          <w:i w:val="false"/>
          <w:color w:val="000000"/>
          <w:sz w:val="28"/>
        </w:rPr>
        <w:t>
      6) ауыстырып – қосқыштар – барлық жиналатын бөлшектерді үйлестірумен және реттеумен толық құрастыру;</w:t>
      </w:r>
    </w:p>
    <w:bookmarkEnd w:id="483"/>
    <w:bookmarkStart w:name="z494" w:id="484"/>
    <w:p>
      <w:pPr>
        <w:spacing w:after="0"/>
        <w:ind w:left="0"/>
        <w:jc w:val="both"/>
      </w:pPr>
      <w:r>
        <w:rPr>
          <w:rFonts w:ascii="Times New Roman"/>
          <w:b w:val="false"/>
          <w:i w:val="false"/>
          <w:color w:val="000000"/>
          <w:sz w:val="28"/>
        </w:rPr>
        <w:t>
      7) серіппелі түйіспе (қола және болат) – термиялық өңдеусіз толық дайындау;</w:t>
      </w:r>
    </w:p>
    <w:bookmarkEnd w:id="484"/>
    <w:bookmarkStart w:name="z495" w:id="485"/>
    <w:p>
      <w:pPr>
        <w:spacing w:after="0"/>
        <w:ind w:left="0"/>
        <w:jc w:val="both"/>
      </w:pPr>
      <w:r>
        <w:rPr>
          <w:rFonts w:ascii="Times New Roman"/>
          <w:b w:val="false"/>
          <w:i w:val="false"/>
          <w:color w:val="000000"/>
          <w:sz w:val="28"/>
        </w:rPr>
        <w:t>
      8) ілеспе жүйе – құрастыру;</w:t>
      </w:r>
    </w:p>
    <w:bookmarkEnd w:id="485"/>
    <w:bookmarkStart w:name="z496" w:id="486"/>
    <w:p>
      <w:pPr>
        <w:spacing w:after="0"/>
        <w:ind w:left="0"/>
        <w:jc w:val="both"/>
      </w:pPr>
      <w:r>
        <w:rPr>
          <w:rFonts w:ascii="Times New Roman"/>
          <w:b w:val="false"/>
          <w:i w:val="false"/>
          <w:color w:val="000000"/>
          <w:sz w:val="28"/>
        </w:rPr>
        <w:t>
      9) төрткілдешті және құбырлы қосылыстар – домалату;</w:t>
      </w:r>
    </w:p>
    <w:bookmarkEnd w:id="486"/>
    <w:bookmarkStart w:name="z497" w:id="487"/>
    <w:p>
      <w:pPr>
        <w:spacing w:after="0"/>
        <w:ind w:left="0"/>
        <w:jc w:val="both"/>
      </w:pPr>
      <w:r>
        <w:rPr>
          <w:rFonts w:ascii="Times New Roman"/>
          <w:b w:val="false"/>
          <w:i w:val="false"/>
          <w:color w:val="000000"/>
          <w:sz w:val="28"/>
        </w:rPr>
        <w:t>
      10) есептегіштер – құрастыру;</w:t>
      </w:r>
    </w:p>
    <w:bookmarkEnd w:id="487"/>
    <w:bookmarkStart w:name="z498" w:id="488"/>
    <w:p>
      <w:pPr>
        <w:spacing w:after="0"/>
        <w:ind w:left="0"/>
        <w:jc w:val="both"/>
      </w:pPr>
      <w:r>
        <w:rPr>
          <w:rFonts w:ascii="Times New Roman"/>
          <w:b w:val="false"/>
          <w:i w:val="false"/>
          <w:color w:val="000000"/>
          <w:sz w:val="28"/>
        </w:rPr>
        <w:t>
      11) цилиндрлік және конустық тістегеріштер – домалату;</w:t>
      </w:r>
    </w:p>
    <w:bookmarkEnd w:id="488"/>
    <w:bookmarkStart w:name="z499" w:id="489"/>
    <w:p>
      <w:pPr>
        <w:spacing w:after="0"/>
        <w:ind w:left="0"/>
        <w:jc w:val="both"/>
      </w:pPr>
      <w:r>
        <w:rPr>
          <w:rFonts w:ascii="Times New Roman"/>
          <w:b w:val="false"/>
          <w:i w:val="false"/>
          <w:color w:val="000000"/>
          <w:sz w:val="28"/>
        </w:rPr>
        <w:t>
      12) электрлі стопорлар – құрастыру.</w:t>
      </w:r>
    </w:p>
    <w:bookmarkEnd w:id="489"/>
    <w:bookmarkStart w:name="z500" w:id="490"/>
    <w:p>
      <w:pPr>
        <w:spacing w:after="0"/>
        <w:ind w:left="0"/>
        <w:jc w:val="left"/>
      </w:pPr>
      <w:r>
        <w:rPr>
          <w:rFonts w:ascii="Times New Roman"/>
          <w:b/>
          <w:i w:val="false"/>
          <w:color w:val="000000"/>
        </w:rPr>
        <w:t xml:space="preserve"> 25-параграф. Радиоэлектрондық аппаратура бойынша слесарь-механик, 4-разряд</w:t>
      </w:r>
    </w:p>
    <w:bookmarkEnd w:id="490"/>
    <w:bookmarkStart w:name="z501" w:id="491"/>
    <w:p>
      <w:pPr>
        <w:spacing w:after="0"/>
        <w:ind w:left="0"/>
        <w:jc w:val="both"/>
      </w:pPr>
      <w:r>
        <w:rPr>
          <w:rFonts w:ascii="Times New Roman"/>
          <w:b w:val="false"/>
          <w:i w:val="false"/>
          <w:color w:val="000000"/>
          <w:sz w:val="28"/>
        </w:rPr>
        <w:t xml:space="preserve">
      68. Жұмыс сипаттамасы: </w:t>
      </w:r>
    </w:p>
    <w:bookmarkEnd w:id="491"/>
    <w:bookmarkStart w:name="z502" w:id="492"/>
    <w:p>
      <w:pPr>
        <w:spacing w:after="0"/>
        <w:ind w:left="0"/>
        <w:jc w:val="both"/>
      </w:pPr>
      <w:r>
        <w:rPr>
          <w:rFonts w:ascii="Times New Roman"/>
          <w:b w:val="false"/>
          <w:i w:val="false"/>
          <w:color w:val="000000"/>
          <w:sz w:val="28"/>
        </w:rPr>
        <w:t xml:space="preserve">
      сызбалар мен үлгілер бойынша 7-10 квалитеттер бойынша күрделі аппаратураларды, құралдар мен тораптарды дайындаумен, үйлестірумен және дәлдеумен құрастыру және механикалық реттеу; </w:t>
      </w:r>
    </w:p>
    <w:bookmarkEnd w:id="492"/>
    <w:bookmarkStart w:name="z503" w:id="493"/>
    <w:p>
      <w:pPr>
        <w:spacing w:after="0"/>
        <w:ind w:left="0"/>
        <w:jc w:val="both"/>
      </w:pPr>
      <w:r>
        <w:rPr>
          <w:rFonts w:ascii="Times New Roman"/>
          <w:b w:val="false"/>
          <w:i w:val="false"/>
          <w:color w:val="000000"/>
          <w:sz w:val="28"/>
        </w:rPr>
        <w:t xml:space="preserve">
      әртүрлі түрдегі механикалық және слесарлық өңдеуді қолдануды талап ететін ұштасатын мөлшерлердегі айтарлықтай сандағы күрделі бөлшектерді толық өңдеу; </w:t>
      </w:r>
    </w:p>
    <w:bookmarkEnd w:id="493"/>
    <w:bookmarkStart w:name="z504" w:id="494"/>
    <w:p>
      <w:pPr>
        <w:spacing w:after="0"/>
        <w:ind w:left="0"/>
        <w:jc w:val="both"/>
      </w:pPr>
      <w:r>
        <w:rPr>
          <w:rFonts w:ascii="Times New Roman"/>
          <w:b w:val="false"/>
          <w:i w:val="false"/>
          <w:color w:val="000000"/>
          <w:sz w:val="28"/>
        </w:rPr>
        <w:t xml:space="preserve">
      кейіннен дәлдеумен күрделі бөлшектерді шынықтыру және босату; </w:t>
      </w:r>
    </w:p>
    <w:bookmarkEnd w:id="494"/>
    <w:bookmarkStart w:name="z505" w:id="495"/>
    <w:p>
      <w:pPr>
        <w:spacing w:after="0"/>
        <w:ind w:left="0"/>
        <w:jc w:val="both"/>
      </w:pPr>
      <w:r>
        <w:rPr>
          <w:rFonts w:ascii="Times New Roman"/>
          <w:b w:val="false"/>
          <w:i w:val="false"/>
          <w:color w:val="000000"/>
          <w:sz w:val="28"/>
        </w:rPr>
        <w:t xml:space="preserve">
      дайындалған құралдардағы механикалық ақауларды анықтау және сынау процесінде оларды жөндеу; </w:t>
      </w:r>
    </w:p>
    <w:bookmarkEnd w:id="495"/>
    <w:bookmarkStart w:name="z506" w:id="496"/>
    <w:p>
      <w:pPr>
        <w:spacing w:after="0"/>
        <w:ind w:left="0"/>
        <w:jc w:val="both"/>
      </w:pPr>
      <w:r>
        <w:rPr>
          <w:rFonts w:ascii="Times New Roman"/>
          <w:b w:val="false"/>
          <w:i w:val="false"/>
          <w:color w:val="000000"/>
          <w:sz w:val="28"/>
        </w:rPr>
        <w:t xml:space="preserve">
      күрделі тораптар мен құралдарды құрастыру жүйелілігін белгілеу; </w:t>
      </w:r>
    </w:p>
    <w:bookmarkEnd w:id="496"/>
    <w:bookmarkStart w:name="z507" w:id="497"/>
    <w:p>
      <w:pPr>
        <w:spacing w:after="0"/>
        <w:ind w:left="0"/>
        <w:jc w:val="both"/>
      </w:pPr>
      <w:r>
        <w:rPr>
          <w:rFonts w:ascii="Times New Roman"/>
          <w:b w:val="false"/>
          <w:i w:val="false"/>
          <w:color w:val="000000"/>
          <w:sz w:val="28"/>
        </w:rPr>
        <w:t xml:space="preserve">
      әртүрлі түрдегі дәнекерлеуді орындау; </w:t>
      </w:r>
    </w:p>
    <w:bookmarkEnd w:id="497"/>
    <w:bookmarkStart w:name="z508" w:id="498"/>
    <w:p>
      <w:pPr>
        <w:spacing w:after="0"/>
        <w:ind w:left="0"/>
        <w:jc w:val="both"/>
      </w:pPr>
      <w:r>
        <w:rPr>
          <w:rFonts w:ascii="Times New Roman"/>
          <w:b w:val="false"/>
          <w:i w:val="false"/>
          <w:color w:val="000000"/>
          <w:sz w:val="28"/>
        </w:rPr>
        <w:t xml:space="preserve">
      орта күрделіліктегі тетіктерді, кескіш құрал-саймандарды дайындау; </w:t>
      </w:r>
    </w:p>
    <w:bookmarkEnd w:id="498"/>
    <w:bookmarkStart w:name="z509" w:id="499"/>
    <w:p>
      <w:pPr>
        <w:spacing w:after="0"/>
        <w:ind w:left="0"/>
        <w:jc w:val="both"/>
      </w:pPr>
      <w:r>
        <w:rPr>
          <w:rFonts w:ascii="Times New Roman"/>
          <w:b w:val="false"/>
          <w:i w:val="false"/>
          <w:color w:val="000000"/>
          <w:sz w:val="28"/>
        </w:rPr>
        <w:t xml:space="preserve">
      орта күрделіліктегі құралдарды күрделі жөндеу.   </w:t>
      </w:r>
    </w:p>
    <w:bookmarkEnd w:id="499"/>
    <w:bookmarkStart w:name="z510" w:id="500"/>
    <w:p>
      <w:pPr>
        <w:spacing w:after="0"/>
        <w:ind w:left="0"/>
        <w:jc w:val="both"/>
      </w:pPr>
      <w:r>
        <w:rPr>
          <w:rFonts w:ascii="Times New Roman"/>
          <w:b w:val="false"/>
          <w:i w:val="false"/>
          <w:color w:val="000000"/>
          <w:sz w:val="28"/>
        </w:rPr>
        <w:t xml:space="preserve">
      69. Білуге тиіс: </w:t>
      </w:r>
    </w:p>
    <w:bookmarkEnd w:id="500"/>
    <w:bookmarkStart w:name="z511" w:id="501"/>
    <w:p>
      <w:pPr>
        <w:spacing w:after="0"/>
        <w:ind w:left="0"/>
        <w:jc w:val="both"/>
      </w:pPr>
      <w:r>
        <w:rPr>
          <w:rFonts w:ascii="Times New Roman"/>
          <w:b w:val="false"/>
          <w:i w:val="false"/>
          <w:color w:val="000000"/>
          <w:sz w:val="28"/>
        </w:rPr>
        <w:t xml:space="preserve">
      қызмет көрсететін жабдықтардың, аппаратуралардың құрылысын, кинематикалық, электрлі сызбаларды және қолданылатын жабдықты баптау қағидасын, күрделі және дәлді бақылау-өлшеу құрал-саймандарының және аспаптарының; </w:t>
      </w:r>
    </w:p>
    <w:bookmarkEnd w:id="501"/>
    <w:bookmarkStart w:name="z512" w:id="502"/>
    <w:p>
      <w:pPr>
        <w:spacing w:after="0"/>
        <w:ind w:left="0"/>
        <w:jc w:val="both"/>
      </w:pPr>
      <w:r>
        <w:rPr>
          <w:rFonts w:ascii="Times New Roman"/>
          <w:b w:val="false"/>
          <w:i w:val="false"/>
          <w:color w:val="000000"/>
          <w:sz w:val="28"/>
        </w:rPr>
        <w:t xml:space="preserve">
      оның ішінде электр өлшеу аспаптарының құрылысын, белгілеуді және оларды қолдану қағидасын, сондай-ақ бұрыштарды өлшейтін аспап бойынша эксцентриктерді және өзге де қисықтарды тексеру принципін; </w:t>
      </w:r>
    </w:p>
    <w:bookmarkEnd w:id="502"/>
    <w:bookmarkStart w:name="z513" w:id="503"/>
    <w:p>
      <w:pPr>
        <w:spacing w:after="0"/>
        <w:ind w:left="0"/>
        <w:jc w:val="both"/>
      </w:pPr>
      <w:r>
        <w:rPr>
          <w:rFonts w:ascii="Times New Roman"/>
          <w:b w:val="false"/>
          <w:i w:val="false"/>
          <w:color w:val="000000"/>
          <w:sz w:val="28"/>
        </w:rPr>
        <w:t xml:space="preserve">
      күрделі бөлшектерді механикалық слесарлық өңдеу әдістерін, қалыпты және арнаулы кескіш құрал-саймандарды термоөңдеу мен дәлдеу қағидасын, күрделі аппаратураларды; </w:t>
      </w:r>
    </w:p>
    <w:bookmarkEnd w:id="503"/>
    <w:bookmarkStart w:name="z514" w:id="504"/>
    <w:p>
      <w:pPr>
        <w:spacing w:after="0"/>
        <w:ind w:left="0"/>
        <w:jc w:val="both"/>
      </w:pPr>
      <w:r>
        <w:rPr>
          <w:rFonts w:ascii="Times New Roman"/>
          <w:b w:val="false"/>
          <w:i w:val="false"/>
          <w:color w:val="000000"/>
          <w:sz w:val="28"/>
        </w:rPr>
        <w:t xml:space="preserve">
      тиісті өндірісте дайындалатын аспаптар мен тораптарды құрастыру, механикалық реттеу; </w:t>
      </w:r>
    </w:p>
    <w:bookmarkEnd w:id="504"/>
    <w:bookmarkStart w:name="z515" w:id="505"/>
    <w:p>
      <w:pPr>
        <w:spacing w:after="0"/>
        <w:ind w:left="0"/>
        <w:jc w:val="both"/>
      </w:pPr>
      <w:r>
        <w:rPr>
          <w:rFonts w:ascii="Times New Roman"/>
          <w:b w:val="false"/>
          <w:i w:val="false"/>
          <w:color w:val="000000"/>
          <w:sz w:val="28"/>
        </w:rPr>
        <w:t xml:space="preserve">
      күрделі бөлшектерді механикалық және слесарлық өңдеу тәсілдерін; </w:t>
      </w:r>
    </w:p>
    <w:bookmarkEnd w:id="505"/>
    <w:bookmarkStart w:name="z516" w:id="506"/>
    <w:p>
      <w:pPr>
        <w:spacing w:after="0"/>
        <w:ind w:left="0"/>
        <w:jc w:val="both"/>
      </w:pPr>
      <w:r>
        <w:rPr>
          <w:rFonts w:ascii="Times New Roman"/>
          <w:b w:val="false"/>
          <w:i w:val="false"/>
          <w:color w:val="000000"/>
          <w:sz w:val="28"/>
        </w:rPr>
        <w:t xml:space="preserve">
      өңдеу өлшемдері туралы негізгі мәліметтерді; </w:t>
      </w:r>
    </w:p>
    <w:bookmarkEnd w:id="506"/>
    <w:bookmarkStart w:name="z517" w:id="507"/>
    <w:p>
      <w:pPr>
        <w:spacing w:after="0"/>
        <w:ind w:left="0"/>
        <w:jc w:val="both"/>
      </w:pPr>
      <w:r>
        <w:rPr>
          <w:rFonts w:ascii="Times New Roman"/>
          <w:b w:val="false"/>
          <w:i w:val="false"/>
          <w:color w:val="000000"/>
          <w:sz w:val="28"/>
        </w:rPr>
        <w:t xml:space="preserve">
      электр және радиотехника негіздерін.  </w:t>
      </w:r>
    </w:p>
    <w:bookmarkEnd w:id="507"/>
    <w:bookmarkStart w:name="z518" w:id="508"/>
    <w:p>
      <w:pPr>
        <w:spacing w:after="0"/>
        <w:ind w:left="0"/>
        <w:jc w:val="both"/>
      </w:pPr>
      <w:r>
        <w:rPr>
          <w:rFonts w:ascii="Times New Roman"/>
          <w:b w:val="false"/>
          <w:i w:val="false"/>
          <w:color w:val="000000"/>
          <w:sz w:val="28"/>
        </w:rPr>
        <w:t>
      70. Жұмыс үлгілері:</w:t>
      </w:r>
    </w:p>
    <w:bookmarkEnd w:id="508"/>
    <w:bookmarkStart w:name="z519" w:id="509"/>
    <w:p>
      <w:pPr>
        <w:spacing w:after="0"/>
        <w:ind w:left="0"/>
        <w:jc w:val="both"/>
      </w:pPr>
      <w:r>
        <w:rPr>
          <w:rFonts w:ascii="Times New Roman"/>
          <w:b w:val="false"/>
          <w:i w:val="false"/>
          <w:color w:val="000000"/>
          <w:sz w:val="28"/>
        </w:rPr>
        <w:t>
      1) амперметрлер, вольтметрлер – күрделі жөндеу;</w:t>
      </w:r>
    </w:p>
    <w:bookmarkEnd w:id="509"/>
    <w:bookmarkStart w:name="z520" w:id="510"/>
    <w:p>
      <w:pPr>
        <w:spacing w:after="0"/>
        <w:ind w:left="0"/>
        <w:jc w:val="both"/>
      </w:pPr>
      <w:r>
        <w:rPr>
          <w:rFonts w:ascii="Times New Roman"/>
          <w:b w:val="false"/>
          <w:i w:val="false"/>
          <w:color w:val="000000"/>
          <w:sz w:val="28"/>
        </w:rPr>
        <w:t>
      2) антенналар, қоректендіру блоктары, редуктормен және бұрамдық берілістермен механизмдер – құрастыру;</w:t>
      </w:r>
    </w:p>
    <w:bookmarkEnd w:id="510"/>
    <w:bookmarkStart w:name="z521" w:id="511"/>
    <w:p>
      <w:pPr>
        <w:spacing w:after="0"/>
        <w:ind w:left="0"/>
        <w:jc w:val="both"/>
      </w:pPr>
      <w:r>
        <w:rPr>
          <w:rFonts w:ascii="Times New Roman"/>
          <w:b w:val="false"/>
          <w:i w:val="false"/>
          <w:color w:val="000000"/>
          <w:sz w:val="28"/>
        </w:rPr>
        <w:t>
      3) аса жоғары жиілікті аппаратурасы – құрастыру және механикалық реттеу;</w:t>
      </w:r>
    </w:p>
    <w:bookmarkEnd w:id="511"/>
    <w:bookmarkStart w:name="z522" w:id="512"/>
    <w:p>
      <w:pPr>
        <w:spacing w:after="0"/>
        <w:ind w:left="0"/>
        <w:jc w:val="both"/>
      </w:pPr>
      <w:r>
        <w:rPr>
          <w:rFonts w:ascii="Times New Roman"/>
          <w:b w:val="false"/>
          <w:i w:val="false"/>
          <w:color w:val="000000"/>
          <w:sz w:val="28"/>
        </w:rPr>
        <w:t>
      4) гидромоторлар блоктары – құрастыру, теңгеру;</w:t>
      </w:r>
    </w:p>
    <w:bookmarkEnd w:id="512"/>
    <w:bookmarkStart w:name="z523" w:id="513"/>
    <w:p>
      <w:pPr>
        <w:spacing w:after="0"/>
        <w:ind w:left="0"/>
        <w:jc w:val="both"/>
      </w:pPr>
      <w:r>
        <w:rPr>
          <w:rFonts w:ascii="Times New Roman"/>
          <w:b w:val="false"/>
          <w:i w:val="false"/>
          <w:color w:val="000000"/>
          <w:sz w:val="28"/>
        </w:rPr>
        <w:t>
      5) жартылай өткізгіштегі блоктар – икемдеу;</w:t>
      </w:r>
    </w:p>
    <w:bookmarkEnd w:id="513"/>
    <w:bookmarkStart w:name="z524" w:id="514"/>
    <w:p>
      <w:pPr>
        <w:spacing w:after="0"/>
        <w:ind w:left="0"/>
        <w:jc w:val="both"/>
      </w:pPr>
      <w:r>
        <w:rPr>
          <w:rFonts w:ascii="Times New Roman"/>
          <w:b w:val="false"/>
          <w:i w:val="false"/>
          <w:color w:val="000000"/>
          <w:sz w:val="28"/>
        </w:rPr>
        <w:t>
      6) түрлі-түсті теледидарға қоректендіру блоктары – механикалық және электрлі ақауларды анықтау мен жөндеу;</w:t>
      </w:r>
    </w:p>
    <w:bookmarkEnd w:id="514"/>
    <w:bookmarkStart w:name="z525" w:id="515"/>
    <w:p>
      <w:pPr>
        <w:spacing w:after="0"/>
        <w:ind w:left="0"/>
        <w:jc w:val="both"/>
      </w:pPr>
      <w:r>
        <w:rPr>
          <w:rFonts w:ascii="Times New Roman"/>
          <w:b w:val="false"/>
          <w:i w:val="false"/>
          <w:color w:val="000000"/>
          <w:sz w:val="28"/>
        </w:rPr>
        <w:t>
      7) жоғары жиіліктегі бүркеншіктер – құрастыру;</w:t>
      </w:r>
    </w:p>
    <w:bookmarkEnd w:id="515"/>
    <w:bookmarkStart w:name="z526" w:id="516"/>
    <w:p>
      <w:pPr>
        <w:spacing w:after="0"/>
        <w:ind w:left="0"/>
        <w:jc w:val="both"/>
      </w:pPr>
      <w:r>
        <w:rPr>
          <w:rFonts w:ascii="Times New Roman"/>
          <w:b w:val="false"/>
          <w:i w:val="false"/>
          <w:color w:val="000000"/>
          <w:sz w:val="28"/>
        </w:rPr>
        <w:t>
      8) импульстер бергіштері, көрсеткіштер, курсографтар – құрастыру;</w:t>
      </w:r>
    </w:p>
    <w:bookmarkEnd w:id="516"/>
    <w:bookmarkStart w:name="z527" w:id="517"/>
    <w:p>
      <w:pPr>
        <w:spacing w:after="0"/>
        <w:ind w:left="0"/>
        <w:jc w:val="both"/>
      </w:pPr>
      <w:r>
        <w:rPr>
          <w:rFonts w:ascii="Times New Roman"/>
          <w:b w:val="false"/>
          <w:i w:val="false"/>
          <w:color w:val="000000"/>
          <w:sz w:val="28"/>
        </w:rPr>
        <w:t>
      9) конустық дифференциал – құрастыру, "өлі" жүріс пен жетекші белдік сәтін дәлдеумен тісті дөңгелекті домалату;</w:t>
      </w:r>
    </w:p>
    <w:bookmarkEnd w:id="517"/>
    <w:bookmarkStart w:name="z528" w:id="518"/>
    <w:p>
      <w:pPr>
        <w:spacing w:after="0"/>
        <w:ind w:left="0"/>
        <w:jc w:val="both"/>
      </w:pPr>
      <w:r>
        <w:rPr>
          <w:rFonts w:ascii="Times New Roman"/>
          <w:b w:val="false"/>
          <w:i w:val="false"/>
          <w:color w:val="000000"/>
          <w:sz w:val="28"/>
        </w:rPr>
        <w:t>
      10) цилиндрлі дифференциал (қыздырылған және шикі) – сызба мен техникалық талаптары шеңберінде "өлі" жүріс пен статистикалық сәттер өлшемін қамтамасыз ететін бөлшектерді үйлестірумен және тістегерішті домалатумен құрастыру;</w:t>
      </w:r>
    </w:p>
    <w:bookmarkEnd w:id="518"/>
    <w:bookmarkStart w:name="z529" w:id="519"/>
    <w:p>
      <w:pPr>
        <w:spacing w:after="0"/>
        <w:ind w:left="0"/>
        <w:jc w:val="both"/>
      </w:pPr>
      <w:r>
        <w:rPr>
          <w:rFonts w:ascii="Times New Roman"/>
          <w:b w:val="false"/>
          <w:i w:val="false"/>
          <w:color w:val="000000"/>
          <w:sz w:val="28"/>
        </w:rPr>
        <w:t>
      11) бұрамдық берілісімен шарлы мойынтіректегі ауыспалы сыйымдылықтағы конденсаторлар – бөлшектерді толық дайындау, құрастыру;</w:t>
      </w:r>
    </w:p>
    <w:bookmarkEnd w:id="519"/>
    <w:bookmarkStart w:name="z530" w:id="520"/>
    <w:p>
      <w:pPr>
        <w:spacing w:after="0"/>
        <w:ind w:left="0"/>
        <w:jc w:val="both"/>
      </w:pPr>
      <w:r>
        <w:rPr>
          <w:rFonts w:ascii="Times New Roman"/>
          <w:b w:val="false"/>
          <w:i w:val="false"/>
          <w:color w:val="000000"/>
          <w:sz w:val="28"/>
        </w:rPr>
        <w:t>
      12) уақыт механизмдері – құрастыру және реттеу;</w:t>
      </w:r>
    </w:p>
    <w:bookmarkEnd w:id="520"/>
    <w:bookmarkStart w:name="z531" w:id="521"/>
    <w:p>
      <w:pPr>
        <w:spacing w:after="0"/>
        <w:ind w:left="0"/>
        <w:jc w:val="both"/>
      </w:pPr>
      <w:r>
        <w:rPr>
          <w:rFonts w:ascii="Times New Roman"/>
          <w:b w:val="false"/>
          <w:i w:val="false"/>
          <w:color w:val="000000"/>
          <w:sz w:val="28"/>
        </w:rPr>
        <w:t xml:space="preserve">
      13) көбейткіш механизмдер – құрастыру; </w:t>
      </w:r>
    </w:p>
    <w:bookmarkEnd w:id="521"/>
    <w:bookmarkStart w:name="z532" w:id="522"/>
    <w:p>
      <w:pPr>
        <w:spacing w:after="0"/>
        <w:ind w:left="0"/>
        <w:jc w:val="both"/>
      </w:pPr>
      <w:r>
        <w:rPr>
          <w:rFonts w:ascii="Times New Roman"/>
          <w:b w:val="false"/>
          <w:i w:val="false"/>
          <w:color w:val="000000"/>
          <w:sz w:val="28"/>
        </w:rPr>
        <w:t>
      14) бағдарламалық және эрретирлеуші механизмдер – құрастыру және механикалық реттеу;</w:t>
      </w:r>
    </w:p>
    <w:bookmarkEnd w:id="522"/>
    <w:bookmarkStart w:name="z533" w:id="523"/>
    <w:p>
      <w:pPr>
        <w:spacing w:after="0"/>
        <w:ind w:left="0"/>
        <w:jc w:val="both"/>
      </w:pPr>
      <w:r>
        <w:rPr>
          <w:rFonts w:ascii="Times New Roman"/>
          <w:b w:val="false"/>
          <w:i w:val="false"/>
          <w:color w:val="000000"/>
          <w:sz w:val="28"/>
        </w:rPr>
        <w:t>
      15)керамикалық, текстолиттік және пластмассалық негіздемелерде бірнеше жағдайдағы ауыстырып – қосқыштар – бөлшектерді толық дайындау, құрастыру және реттеу;</w:t>
      </w:r>
    </w:p>
    <w:bookmarkEnd w:id="523"/>
    <w:bookmarkStart w:name="z534" w:id="524"/>
    <w:p>
      <w:pPr>
        <w:spacing w:after="0"/>
        <w:ind w:left="0"/>
        <w:jc w:val="both"/>
      </w:pPr>
      <w:r>
        <w:rPr>
          <w:rFonts w:ascii="Times New Roman"/>
          <w:b w:val="false"/>
          <w:i w:val="false"/>
          <w:color w:val="000000"/>
          <w:sz w:val="28"/>
        </w:rPr>
        <w:t>
      16) аяқпен қосылатын және бұрамдық ілгегі бар ұшқын сөндіргіш қылшақты ауыстырып – қосқыштар – бөлшектерді толық дайындау, құрастыру және реттеу;</w:t>
      </w:r>
    </w:p>
    <w:bookmarkEnd w:id="524"/>
    <w:bookmarkStart w:name="z535" w:id="525"/>
    <w:p>
      <w:pPr>
        <w:spacing w:after="0"/>
        <w:ind w:left="0"/>
        <w:jc w:val="both"/>
      </w:pPr>
      <w:r>
        <w:rPr>
          <w:rFonts w:ascii="Times New Roman"/>
          <w:b w:val="false"/>
          <w:i w:val="false"/>
          <w:color w:val="000000"/>
          <w:sz w:val="28"/>
        </w:rPr>
        <w:t xml:space="preserve">
      17) электр жетекті редукторлар – құрастыру және реттеу.  </w:t>
      </w:r>
    </w:p>
    <w:bookmarkEnd w:id="525"/>
    <w:bookmarkStart w:name="z536" w:id="526"/>
    <w:p>
      <w:pPr>
        <w:spacing w:after="0"/>
        <w:ind w:left="0"/>
        <w:jc w:val="left"/>
      </w:pPr>
      <w:r>
        <w:rPr>
          <w:rFonts w:ascii="Times New Roman"/>
          <w:b/>
          <w:i w:val="false"/>
          <w:color w:val="000000"/>
        </w:rPr>
        <w:t xml:space="preserve"> 26-параграф. Радиоэлектрондық аппаратура бойынша слесарь-механик, 5-разряд</w:t>
      </w:r>
    </w:p>
    <w:bookmarkEnd w:id="526"/>
    <w:bookmarkStart w:name="z537" w:id="527"/>
    <w:p>
      <w:pPr>
        <w:spacing w:after="0"/>
        <w:ind w:left="0"/>
        <w:jc w:val="both"/>
      </w:pPr>
      <w:r>
        <w:rPr>
          <w:rFonts w:ascii="Times New Roman"/>
          <w:b w:val="false"/>
          <w:i w:val="false"/>
          <w:color w:val="000000"/>
          <w:sz w:val="28"/>
        </w:rPr>
        <w:t xml:space="preserve">
      71. Жұмыс сипаттамасы: </w:t>
      </w:r>
    </w:p>
    <w:bookmarkEnd w:id="527"/>
    <w:bookmarkStart w:name="z538" w:id="528"/>
    <w:p>
      <w:pPr>
        <w:spacing w:after="0"/>
        <w:ind w:left="0"/>
        <w:jc w:val="both"/>
      </w:pPr>
      <w:r>
        <w:rPr>
          <w:rFonts w:ascii="Times New Roman"/>
          <w:b w:val="false"/>
          <w:i w:val="false"/>
          <w:color w:val="000000"/>
          <w:sz w:val="28"/>
        </w:rPr>
        <w:t>
      бөлшектерді дайындаумен, үйлестірумен және жетілдірумен ерекше күрделі аппаратураларды, құралдар мен тораптарды құрастыру, механикалық реттеу;</w:t>
      </w:r>
    </w:p>
    <w:bookmarkEnd w:id="528"/>
    <w:bookmarkStart w:name="z539" w:id="529"/>
    <w:p>
      <w:pPr>
        <w:spacing w:after="0"/>
        <w:ind w:left="0"/>
        <w:jc w:val="both"/>
      </w:pPr>
      <w:r>
        <w:rPr>
          <w:rFonts w:ascii="Times New Roman"/>
          <w:b w:val="false"/>
          <w:i w:val="false"/>
          <w:color w:val="000000"/>
          <w:sz w:val="28"/>
        </w:rPr>
        <w:t xml:space="preserve">
      жеті квалитет бойынша ұштасатын мөлшердегі көп санды бөлшектерді механикалық және слесарлық өңдеу; </w:t>
      </w:r>
    </w:p>
    <w:bookmarkEnd w:id="529"/>
    <w:bookmarkStart w:name="z540" w:id="530"/>
    <w:p>
      <w:pPr>
        <w:spacing w:after="0"/>
        <w:ind w:left="0"/>
        <w:jc w:val="both"/>
      </w:pPr>
      <w:r>
        <w:rPr>
          <w:rFonts w:ascii="Times New Roman"/>
          <w:b w:val="false"/>
          <w:i w:val="false"/>
          <w:color w:val="000000"/>
          <w:sz w:val="28"/>
        </w:rPr>
        <w:t xml:space="preserve">
      ерекше күрделі сызбалар бойынша құралдарды құрастыру жүйелілігі мен технологиялық процесін белгілеу; </w:t>
      </w:r>
    </w:p>
    <w:bookmarkEnd w:id="530"/>
    <w:bookmarkStart w:name="z541" w:id="531"/>
    <w:p>
      <w:pPr>
        <w:spacing w:after="0"/>
        <w:ind w:left="0"/>
        <w:jc w:val="both"/>
      </w:pPr>
      <w:r>
        <w:rPr>
          <w:rFonts w:ascii="Times New Roman"/>
          <w:b w:val="false"/>
          <w:i w:val="false"/>
          <w:color w:val="000000"/>
          <w:sz w:val="28"/>
        </w:rPr>
        <w:t xml:space="preserve">
      жауапты бөлшектерді термиялық өңдеу; </w:t>
      </w:r>
    </w:p>
    <w:bookmarkEnd w:id="531"/>
    <w:bookmarkStart w:name="z542" w:id="532"/>
    <w:p>
      <w:pPr>
        <w:spacing w:after="0"/>
        <w:ind w:left="0"/>
        <w:jc w:val="both"/>
      </w:pPr>
      <w:r>
        <w:rPr>
          <w:rFonts w:ascii="Times New Roman"/>
          <w:b w:val="false"/>
          <w:i w:val="false"/>
          <w:color w:val="000000"/>
          <w:sz w:val="28"/>
        </w:rPr>
        <w:t xml:space="preserve">
      дайындалатын құралдарды сынау, механикалық және электрлік ақауларды анықтау және оларды жөндеу; </w:t>
      </w:r>
    </w:p>
    <w:bookmarkEnd w:id="532"/>
    <w:bookmarkStart w:name="z543" w:id="533"/>
    <w:p>
      <w:pPr>
        <w:spacing w:after="0"/>
        <w:ind w:left="0"/>
        <w:jc w:val="both"/>
      </w:pPr>
      <w:r>
        <w:rPr>
          <w:rFonts w:ascii="Times New Roman"/>
          <w:b w:val="false"/>
          <w:i w:val="false"/>
          <w:color w:val="000000"/>
          <w:sz w:val="28"/>
        </w:rPr>
        <w:t xml:space="preserve">
      күрделі тетіктерді, қалыпты кескіш құрал-саймандарды дайындау және оларды қайрау; </w:t>
      </w:r>
    </w:p>
    <w:bookmarkEnd w:id="533"/>
    <w:bookmarkStart w:name="z544" w:id="534"/>
    <w:p>
      <w:pPr>
        <w:spacing w:after="0"/>
        <w:ind w:left="0"/>
        <w:jc w:val="both"/>
      </w:pPr>
      <w:r>
        <w:rPr>
          <w:rFonts w:ascii="Times New Roman"/>
          <w:b w:val="false"/>
          <w:i w:val="false"/>
          <w:color w:val="000000"/>
          <w:sz w:val="28"/>
        </w:rPr>
        <w:t xml:space="preserve">
      дәнекер түрлерін таңдау және олармен әртүрлі тораптарды дәнекерлеу; </w:t>
      </w:r>
    </w:p>
    <w:bookmarkEnd w:id="534"/>
    <w:bookmarkStart w:name="z545" w:id="535"/>
    <w:p>
      <w:pPr>
        <w:spacing w:after="0"/>
        <w:ind w:left="0"/>
        <w:jc w:val="both"/>
      </w:pPr>
      <w:r>
        <w:rPr>
          <w:rFonts w:ascii="Times New Roman"/>
          <w:b w:val="false"/>
          <w:i w:val="false"/>
          <w:color w:val="000000"/>
          <w:sz w:val="28"/>
        </w:rPr>
        <w:t xml:space="preserve">
      күрделі құралдарды күрделі жөндеу.  </w:t>
      </w:r>
    </w:p>
    <w:bookmarkEnd w:id="535"/>
    <w:bookmarkStart w:name="z546" w:id="536"/>
    <w:p>
      <w:pPr>
        <w:spacing w:after="0"/>
        <w:ind w:left="0"/>
        <w:jc w:val="both"/>
      </w:pPr>
      <w:r>
        <w:rPr>
          <w:rFonts w:ascii="Times New Roman"/>
          <w:b w:val="false"/>
          <w:i w:val="false"/>
          <w:color w:val="000000"/>
          <w:sz w:val="28"/>
        </w:rPr>
        <w:t xml:space="preserve">
      72. Білуге тиіс: </w:t>
      </w:r>
    </w:p>
    <w:bookmarkEnd w:id="536"/>
    <w:bookmarkStart w:name="z547" w:id="537"/>
    <w:p>
      <w:pPr>
        <w:spacing w:after="0"/>
        <w:ind w:left="0"/>
        <w:jc w:val="both"/>
      </w:pPr>
      <w:r>
        <w:rPr>
          <w:rFonts w:ascii="Times New Roman"/>
          <w:b w:val="false"/>
          <w:i w:val="false"/>
          <w:color w:val="000000"/>
          <w:sz w:val="28"/>
        </w:rPr>
        <w:t xml:space="preserve">
      жабдықтардың, ерекше күрделі және дәлді құралдар мен механизмдердің құрылысын, қызмет ету принципін; </w:t>
      </w:r>
    </w:p>
    <w:bookmarkEnd w:id="537"/>
    <w:bookmarkStart w:name="z548" w:id="538"/>
    <w:p>
      <w:pPr>
        <w:spacing w:after="0"/>
        <w:ind w:left="0"/>
        <w:jc w:val="both"/>
      </w:pPr>
      <w:r>
        <w:rPr>
          <w:rFonts w:ascii="Times New Roman"/>
          <w:b w:val="false"/>
          <w:i w:val="false"/>
          <w:color w:val="000000"/>
          <w:sz w:val="28"/>
        </w:rPr>
        <w:t xml:space="preserve">
      құрылымдық ерекшеліктерін және тексеру тәсілдерін,  осы өндірісте дайындалатын ерекше күрделі аппаратураларды, құралдарды, механизмдер мен тораптарды құрастыру; </w:t>
      </w:r>
    </w:p>
    <w:bookmarkEnd w:id="538"/>
    <w:bookmarkStart w:name="z549" w:id="539"/>
    <w:p>
      <w:pPr>
        <w:spacing w:after="0"/>
        <w:ind w:left="0"/>
        <w:jc w:val="both"/>
      </w:pPr>
      <w:r>
        <w:rPr>
          <w:rFonts w:ascii="Times New Roman"/>
          <w:b w:val="false"/>
          <w:i w:val="false"/>
          <w:color w:val="000000"/>
          <w:sz w:val="28"/>
        </w:rPr>
        <w:t xml:space="preserve">
      механикалық өңдеу қағидасын, ерекше күрделі бөлшектерді бекіту және салыстыру тәсілдері, өңдеу өлшемдері туралы негізгі мәліметтерді; </w:t>
      </w:r>
    </w:p>
    <w:bookmarkEnd w:id="539"/>
    <w:bookmarkStart w:name="z550" w:id="540"/>
    <w:p>
      <w:pPr>
        <w:spacing w:after="0"/>
        <w:ind w:left="0"/>
        <w:jc w:val="both"/>
      </w:pPr>
      <w:r>
        <w:rPr>
          <w:rFonts w:ascii="Times New Roman"/>
          <w:b w:val="false"/>
          <w:i w:val="false"/>
          <w:color w:val="000000"/>
          <w:sz w:val="28"/>
        </w:rPr>
        <w:t xml:space="preserve">
      электр және радиотехника негіздерін. </w:t>
      </w:r>
    </w:p>
    <w:bookmarkEnd w:id="540"/>
    <w:bookmarkStart w:name="z551" w:id="541"/>
    <w:p>
      <w:pPr>
        <w:spacing w:after="0"/>
        <w:ind w:left="0"/>
        <w:jc w:val="both"/>
      </w:pPr>
      <w:r>
        <w:rPr>
          <w:rFonts w:ascii="Times New Roman"/>
          <w:b w:val="false"/>
          <w:i w:val="false"/>
          <w:color w:val="000000"/>
          <w:sz w:val="28"/>
        </w:rPr>
        <w:t>
      73. Жұмыс үлгілері:</w:t>
      </w:r>
    </w:p>
    <w:bookmarkEnd w:id="541"/>
    <w:bookmarkStart w:name="z552" w:id="542"/>
    <w:p>
      <w:pPr>
        <w:spacing w:after="0"/>
        <w:ind w:left="0"/>
        <w:jc w:val="both"/>
      </w:pPr>
      <w:r>
        <w:rPr>
          <w:rFonts w:ascii="Times New Roman"/>
          <w:b w:val="false"/>
          <w:i w:val="false"/>
          <w:color w:val="000000"/>
          <w:sz w:val="28"/>
        </w:rPr>
        <w:t>
      1) құрама іліну жүйесі бар ауыспалы сыйымдылық конденсаторлардың агрегаттары (конустық, бұрамдық, қисық тісті) - дайындау;</w:t>
      </w:r>
    </w:p>
    <w:bookmarkEnd w:id="542"/>
    <w:bookmarkStart w:name="z553" w:id="543"/>
    <w:p>
      <w:pPr>
        <w:spacing w:after="0"/>
        <w:ind w:left="0"/>
        <w:jc w:val="both"/>
      </w:pPr>
      <w:r>
        <w:rPr>
          <w:rFonts w:ascii="Times New Roman"/>
          <w:b w:val="false"/>
          <w:i w:val="false"/>
          <w:color w:val="000000"/>
          <w:sz w:val="28"/>
        </w:rPr>
        <w:t>
      2) дәлділік сыныбы 0,1 - 0,2 амперметрлер, вольтметрлер - күрделі жөндеу;</w:t>
      </w:r>
    </w:p>
    <w:bookmarkEnd w:id="543"/>
    <w:bookmarkStart w:name="z554" w:id="544"/>
    <w:p>
      <w:pPr>
        <w:spacing w:after="0"/>
        <w:ind w:left="0"/>
        <w:jc w:val="both"/>
      </w:pPr>
      <w:r>
        <w:rPr>
          <w:rFonts w:ascii="Times New Roman"/>
          <w:b w:val="false"/>
          <w:i w:val="false"/>
          <w:color w:val="000000"/>
          <w:sz w:val="28"/>
        </w:rPr>
        <w:t xml:space="preserve">
      3) дөңгелек және жалпақ ірі аумақты антенналар - тораптарды құрастыру және жалпы құрастыру; </w:t>
      </w:r>
    </w:p>
    <w:bookmarkEnd w:id="544"/>
    <w:bookmarkStart w:name="z555" w:id="545"/>
    <w:p>
      <w:pPr>
        <w:spacing w:after="0"/>
        <w:ind w:left="0"/>
        <w:jc w:val="both"/>
      </w:pPr>
      <w:r>
        <w:rPr>
          <w:rFonts w:ascii="Times New Roman"/>
          <w:b w:val="false"/>
          <w:i w:val="false"/>
          <w:color w:val="000000"/>
          <w:sz w:val="28"/>
        </w:rPr>
        <w:t>
      4) ерекше күрделі аппаратуралар мен бақылау-өлшеу құралдары механикалық реттеу;</w:t>
      </w:r>
    </w:p>
    <w:bookmarkEnd w:id="545"/>
    <w:bookmarkStart w:name="z556" w:id="546"/>
    <w:p>
      <w:pPr>
        <w:spacing w:after="0"/>
        <w:ind w:left="0"/>
        <w:jc w:val="both"/>
      </w:pPr>
      <w:r>
        <w:rPr>
          <w:rFonts w:ascii="Times New Roman"/>
          <w:b w:val="false"/>
          <w:i w:val="false"/>
          <w:color w:val="000000"/>
          <w:sz w:val="28"/>
        </w:rPr>
        <w:t>
      5) тіркеуші және әріп басушы аппаратуралар – құрастыру және реттеу.</w:t>
      </w:r>
    </w:p>
    <w:bookmarkEnd w:id="546"/>
    <w:bookmarkStart w:name="z557" w:id="547"/>
    <w:p>
      <w:pPr>
        <w:spacing w:after="0"/>
        <w:ind w:left="0"/>
        <w:jc w:val="both"/>
      </w:pPr>
      <w:r>
        <w:rPr>
          <w:rFonts w:ascii="Times New Roman"/>
          <w:b w:val="false"/>
          <w:i w:val="false"/>
          <w:color w:val="000000"/>
          <w:sz w:val="28"/>
        </w:rPr>
        <w:t>
      6) беруші генераторлар – құрастыру;</w:t>
      </w:r>
    </w:p>
    <w:bookmarkEnd w:id="547"/>
    <w:bookmarkStart w:name="z558" w:id="548"/>
    <w:p>
      <w:pPr>
        <w:spacing w:after="0"/>
        <w:ind w:left="0"/>
        <w:jc w:val="both"/>
      </w:pPr>
      <w:r>
        <w:rPr>
          <w:rFonts w:ascii="Times New Roman"/>
          <w:b w:val="false"/>
          <w:i w:val="false"/>
          <w:color w:val="000000"/>
          <w:sz w:val="28"/>
        </w:rPr>
        <w:t>
      7) бөлгіштердің бастиектері – дайындау және құрастыру;</w:t>
      </w:r>
    </w:p>
    <w:bookmarkEnd w:id="548"/>
    <w:bookmarkStart w:name="z559" w:id="549"/>
    <w:p>
      <w:pPr>
        <w:spacing w:after="0"/>
        <w:ind w:left="0"/>
        <w:jc w:val="both"/>
      </w:pPr>
      <w:r>
        <w:rPr>
          <w:rFonts w:ascii="Times New Roman"/>
          <w:b w:val="false"/>
          <w:i w:val="false"/>
          <w:color w:val="000000"/>
          <w:sz w:val="28"/>
        </w:rPr>
        <w:t>
      8) магнитті бастиектер – толық дайындау және құрастыру;</w:t>
      </w:r>
    </w:p>
    <w:bookmarkEnd w:id="549"/>
    <w:bookmarkStart w:name="z560" w:id="550"/>
    <w:p>
      <w:pPr>
        <w:spacing w:after="0"/>
        <w:ind w:left="0"/>
        <w:jc w:val="both"/>
      </w:pPr>
      <w:r>
        <w:rPr>
          <w:rFonts w:ascii="Times New Roman"/>
          <w:b w:val="false"/>
          <w:i w:val="false"/>
          <w:color w:val="000000"/>
          <w:sz w:val="28"/>
        </w:rPr>
        <w:t>
      9) бұрышты өлшейтін құралдар – реттеу кезінде анықталған барлық ақауларды бөлшектерді бөлшектеумен, ауыстырумен және кейіннен құрастырумен және реттеумен түзету;</w:t>
      </w:r>
    </w:p>
    <w:bookmarkEnd w:id="550"/>
    <w:bookmarkStart w:name="z561" w:id="551"/>
    <w:p>
      <w:pPr>
        <w:spacing w:after="0"/>
        <w:ind w:left="0"/>
        <w:jc w:val="both"/>
      </w:pPr>
      <w:r>
        <w:rPr>
          <w:rFonts w:ascii="Times New Roman"/>
          <w:b w:val="false"/>
          <w:i w:val="false"/>
          <w:color w:val="000000"/>
          <w:sz w:val="28"/>
        </w:rPr>
        <w:t>
      10) жұдырықшалы жүйесі бар антенналық ауыстырып – қосқыштардың бөлшектері – дайындау, құрастыру және реттеу;</w:t>
      </w:r>
    </w:p>
    <w:bookmarkEnd w:id="551"/>
    <w:bookmarkStart w:name="z562" w:id="552"/>
    <w:p>
      <w:pPr>
        <w:spacing w:after="0"/>
        <w:ind w:left="0"/>
        <w:jc w:val="both"/>
      </w:pPr>
      <w:r>
        <w:rPr>
          <w:rFonts w:ascii="Times New Roman"/>
          <w:b w:val="false"/>
          <w:i w:val="false"/>
          <w:color w:val="000000"/>
          <w:sz w:val="28"/>
        </w:rPr>
        <w:t>
      11) бейнемагнитофондар үшін таспа тарту механизмдері – бөлшектерді үйлестірумен құрастыру және реттеу;</w:t>
      </w:r>
    </w:p>
    <w:bookmarkEnd w:id="552"/>
    <w:bookmarkStart w:name="z563" w:id="553"/>
    <w:p>
      <w:pPr>
        <w:spacing w:after="0"/>
        <w:ind w:left="0"/>
        <w:jc w:val="both"/>
      </w:pPr>
      <w:r>
        <w:rPr>
          <w:rFonts w:ascii="Times New Roman"/>
          <w:b w:val="false"/>
          <w:i w:val="false"/>
          <w:color w:val="000000"/>
          <w:sz w:val="28"/>
        </w:rPr>
        <w:t>
      12) әртүрлі ілгіштермен механизмдер – шағын аумақты жіңішке қабырғалы корпуста құрастыру;</w:t>
      </w:r>
    </w:p>
    <w:bookmarkEnd w:id="553"/>
    <w:bookmarkStart w:name="z564" w:id="554"/>
    <w:p>
      <w:pPr>
        <w:spacing w:after="0"/>
        <w:ind w:left="0"/>
        <w:jc w:val="both"/>
      </w:pPr>
      <w:r>
        <w:rPr>
          <w:rFonts w:ascii="Times New Roman"/>
          <w:b w:val="false"/>
          <w:i w:val="false"/>
          <w:color w:val="000000"/>
          <w:sz w:val="28"/>
        </w:rPr>
        <w:t xml:space="preserve">
      13) синхронды және бақылау – қадағалау құрылғылы </w:t>
      </w:r>
    </w:p>
    <w:bookmarkEnd w:id="554"/>
    <w:bookmarkStart w:name="z565" w:id="555"/>
    <w:p>
      <w:pPr>
        <w:spacing w:after="0"/>
        <w:ind w:left="0"/>
        <w:jc w:val="both"/>
      </w:pPr>
      <w:r>
        <w:rPr>
          <w:rFonts w:ascii="Times New Roman"/>
          <w:b w:val="false"/>
          <w:i w:val="false"/>
          <w:color w:val="000000"/>
          <w:sz w:val="28"/>
        </w:rPr>
        <w:t>
      механизмдер – құрастыру;</w:t>
      </w:r>
    </w:p>
    <w:bookmarkEnd w:id="555"/>
    <w:bookmarkStart w:name="z566" w:id="556"/>
    <w:p>
      <w:pPr>
        <w:spacing w:after="0"/>
        <w:ind w:left="0"/>
        <w:jc w:val="both"/>
      </w:pPr>
      <w:r>
        <w:rPr>
          <w:rFonts w:ascii="Times New Roman"/>
          <w:b w:val="false"/>
          <w:i w:val="false"/>
          <w:color w:val="000000"/>
          <w:sz w:val="28"/>
        </w:rPr>
        <w:t>
      14) эксцентрикті механизмдер - құрастыру;</w:t>
      </w:r>
    </w:p>
    <w:bookmarkEnd w:id="556"/>
    <w:bookmarkStart w:name="z567" w:id="557"/>
    <w:p>
      <w:pPr>
        <w:spacing w:after="0"/>
        <w:ind w:left="0"/>
        <w:jc w:val="both"/>
      </w:pPr>
      <w:r>
        <w:rPr>
          <w:rFonts w:ascii="Times New Roman"/>
          <w:b w:val="false"/>
          <w:i w:val="false"/>
          <w:color w:val="000000"/>
          <w:sz w:val="28"/>
        </w:rPr>
        <w:t>
      15) тұрғызушылар, есептеу - шешу механизмдері - бөлшектерді құрастыру және үйлестіру, күймешелер жүрісінің жатықтығын реттеу. "Өлі" жүрістер мен сәттерді тексеру;</w:t>
      </w:r>
    </w:p>
    <w:bookmarkEnd w:id="557"/>
    <w:bookmarkStart w:name="z568" w:id="558"/>
    <w:p>
      <w:pPr>
        <w:spacing w:after="0"/>
        <w:ind w:left="0"/>
        <w:jc w:val="both"/>
      </w:pPr>
      <w:r>
        <w:rPr>
          <w:rFonts w:ascii="Times New Roman"/>
          <w:b w:val="false"/>
          <w:i w:val="false"/>
          <w:color w:val="000000"/>
          <w:sz w:val="28"/>
        </w:rPr>
        <w:t>
      16) қабаттасқан, электромагнитті, эксцентрикті және сағатты механизмдері бар дәлді құралдар - үйлестірумен құрастыру, механикалық және электрлік реттеу;</w:t>
      </w:r>
    </w:p>
    <w:bookmarkEnd w:id="558"/>
    <w:bookmarkStart w:name="z569" w:id="559"/>
    <w:p>
      <w:pPr>
        <w:spacing w:after="0"/>
        <w:ind w:left="0"/>
        <w:jc w:val="both"/>
      </w:pPr>
      <w:r>
        <w:rPr>
          <w:rFonts w:ascii="Times New Roman"/>
          <w:b w:val="false"/>
          <w:i w:val="false"/>
          <w:color w:val="000000"/>
          <w:sz w:val="28"/>
        </w:rPr>
        <w:t>
      17) фрикциялық және электромагнитті механизмдері, цилиндрлік және дифференциалды ілгіштері бар орталықты және шеткерлі құралдар – ілгіш бөлшектерін ысқылаумен және үйлестірумен құрастыру және реттеу;</w:t>
      </w:r>
    </w:p>
    <w:bookmarkEnd w:id="559"/>
    <w:bookmarkStart w:name="z570" w:id="560"/>
    <w:p>
      <w:pPr>
        <w:spacing w:after="0"/>
        <w:ind w:left="0"/>
        <w:jc w:val="both"/>
      </w:pPr>
      <w:r>
        <w:rPr>
          <w:rFonts w:ascii="Times New Roman"/>
          <w:b w:val="false"/>
          <w:i w:val="false"/>
          <w:color w:val="000000"/>
          <w:sz w:val="28"/>
        </w:rPr>
        <w:t>
      18) үш - төрт бұрамдық - тістегеріштерді ауысулар бар сельсиндер – дәл салыстырумен құрастыру және реттеу;</w:t>
      </w:r>
    </w:p>
    <w:bookmarkEnd w:id="560"/>
    <w:bookmarkStart w:name="z571" w:id="561"/>
    <w:p>
      <w:pPr>
        <w:spacing w:after="0"/>
        <w:ind w:left="0"/>
        <w:jc w:val="both"/>
      </w:pPr>
      <w:r>
        <w:rPr>
          <w:rFonts w:ascii="Times New Roman"/>
          <w:b w:val="false"/>
          <w:i w:val="false"/>
          <w:color w:val="000000"/>
          <w:sz w:val="28"/>
        </w:rPr>
        <w:t>
      19) қуатты күшейткіштер - құрастыру;</w:t>
      </w:r>
    </w:p>
    <w:bookmarkEnd w:id="561"/>
    <w:bookmarkStart w:name="z572" w:id="562"/>
    <w:p>
      <w:pPr>
        <w:spacing w:after="0"/>
        <w:ind w:left="0"/>
        <w:jc w:val="both"/>
      </w:pPr>
      <w:r>
        <w:rPr>
          <w:rFonts w:ascii="Times New Roman"/>
          <w:b w:val="false"/>
          <w:i w:val="false"/>
          <w:color w:val="000000"/>
          <w:sz w:val="28"/>
        </w:rPr>
        <w:t>
      20) потенциометрі, бергіші, редукторы, моторы бар антенналық құрылғылар - құрастыру (аз сериялы өндіріс жағдайында);</w:t>
      </w:r>
    </w:p>
    <w:bookmarkEnd w:id="562"/>
    <w:bookmarkStart w:name="z573" w:id="563"/>
    <w:p>
      <w:pPr>
        <w:spacing w:after="0"/>
        <w:ind w:left="0"/>
        <w:jc w:val="both"/>
      </w:pPr>
      <w:r>
        <w:rPr>
          <w:rFonts w:ascii="Times New Roman"/>
          <w:b w:val="false"/>
          <w:i w:val="false"/>
          <w:color w:val="000000"/>
          <w:sz w:val="28"/>
        </w:rPr>
        <w:t>
      21) гироскопиялық құрылғылар - бөлшектерді, тораптарды және құралдарды құрастыру, статистикалық және динамикалық теңгеру, механикалық реттеу, сынау және тапсыру;</w:t>
      </w:r>
    </w:p>
    <w:bookmarkEnd w:id="563"/>
    <w:bookmarkStart w:name="z574" w:id="564"/>
    <w:p>
      <w:pPr>
        <w:spacing w:after="0"/>
        <w:ind w:left="0"/>
        <w:jc w:val="both"/>
      </w:pPr>
      <w:r>
        <w:rPr>
          <w:rFonts w:ascii="Times New Roman"/>
          <w:b w:val="false"/>
          <w:i w:val="false"/>
          <w:color w:val="000000"/>
          <w:sz w:val="28"/>
        </w:rPr>
        <w:t>
      22) бейнемагнитофондар үшін үнтаспа құрылғылары - құрастыру және</w:t>
      </w:r>
    </w:p>
    <w:bookmarkEnd w:id="564"/>
    <w:bookmarkStart w:name="z575" w:id="565"/>
    <w:p>
      <w:pPr>
        <w:spacing w:after="0"/>
        <w:ind w:left="0"/>
        <w:jc w:val="both"/>
      </w:pPr>
      <w:r>
        <w:rPr>
          <w:rFonts w:ascii="Times New Roman"/>
          <w:b w:val="false"/>
          <w:i w:val="false"/>
          <w:color w:val="000000"/>
          <w:sz w:val="28"/>
        </w:rPr>
        <w:t>
      реттеу;</w:t>
      </w:r>
    </w:p>
    <w:bookmarkEnd w:id="565"/>
    <w:bookmarkStart w:name="z576" w:id="566"/>
    <w:p>
      <w:pPr>
        <w:spacing w:after="0"/>
        <w:ind w:left="0"/>
        <w:jc w:val="both"/>
      </w:pPr>
      <w:r>
        <w:rPr>
          <w:rFonts w:ascii="Times New Roman"/>
          <w:b w:val="false"/>
          <w:i w:val="false"/>
          <w:color w:val="000000"/>
          <w:sz w:val="28"/>
        </w:rPr>
        <w:t>
      23) баспа құрылғылары (реперфораторлар, трансмистерлер, клавиатуралар) - бөлшектерді үйлестірумен құрастыру, бейімдеу.</w:t>
      </w:r>
    </w:p>
    <w:bookmarkEnd w:id="566"/>
    <w:bookmarkStart w:name="z577" w:id="567"/>
    <w:p>
      <w:pPr>
        <w:spacing w:after="0"/>
        <w:ind w:left="0"/>
        <w:jc w:val="left"/>
      </w:pPr>
      <w:r>
        <w:rPr>
          <w:rFonts w:ascii="Times New Roman"/>
          <w:b/>
          <w:i w:val="false"/>
          <w:color w:val="000000"/>
        </w:rPr>
        <w:t xml:space="preserve"> 27-параграф. Радиоэлектрондық аппаратура бойынша слесарь-механик, 6-разряд</w:t>
      </w:r>
    </w:p>
    <w:bookmarkEnd w:id="567"/>
    <w:bookmarkStart w:name="z578" w:id="568"/>
    <w:p>
      <w:pPr>
        <w:spacing w:after="0"/>
        <w:ind w:left="0"/>
        <w:jc w:val="both"/>
      </w:pPr>
      <w:r>
        <w:rPr>
          <w:rFonts w:ascii="Times New Roman"/>
          <w:b w:val="false"/>
          <w:i w:val="false"/>
          <w:color w:val="000000"/>
          <w:sz w:val="28"/>
        </w:rPr>
        <w:t xml:space="preserve">
      74. Жұмыс сипаттамасы: </w:t>
      </w:r>
    </w:p>
    <w:bookmarkEnd w:id="568"/>
    <w:bookmarkStart w:name="z579" w:id="569"/>
    <w:p>
      <w:pPr>
        <w:spacing w:after="0"/>
        <w:ind w:left="0"/>
        <w:jc w:val="both"/>
      </w:pPr>
      <w:r>
        <w:rPr>
          <w:rFonts w:ascii="Times New Roman"/>
          <w:b w:val="false"/>
          <w:i w:val="false"/>
          <w:color w:val="000000"/>
          <w:sz w:val="28"/>
        </w:rPr>
        <w:t xml:space="preserve">
      тәжірибелік үлгідегі ерекше күрделі аппаратураларды, құралдарды және механизмдерді бөлшектерді үйлестірумен және дәлдеумен құрастыру, механикалық реттеу және 5-6 квалитеттер бойынша әртүрлі механикалық және слесарлық өңдеумен ұштасқан мөлшердегі көп санды кез келген күрделіліктегі бөлшектерді дайындау; </w:t>
      </w:r>
    </w:p>
    <w:bookmarkEnd w:id="569"/>
    <w:bookmarkStart w:name="z580" w:id="570"/>
    <w:p>
      <w:pPr>
        <w:spacing w:after="0"/>
        <w:ind w:left="0"/>
        <w:jc w:val="both"/>
      </w:pPr>
      <w:r>
        <w:rPr>
          <w:rFonts w:ascii="Times New Roman"/>
          <w:b w:val="false"/>
          <w:i w:val="false"/>
          <w:color w:val="000000"/>
          <w:sz w:val="28"/>
        </w:rPr>
        <w:t xml:space="preserve">
      кез келген күрделіліктегі дайындалған аппаратуралардың электрлік және механикалық бөліктерін сынау; </w:t>
      </w:r>
    </w:p>
    <w:bookmarkEnd w:id="570"/>
    <w:bookmarkStart w:name="z581" w:id="571"/>
    <w:p>
      <w:pPr>
        <w:spacing w:after="0"/>
        <w:ind w:left="0"/>
        <w:jc w:val="both"/>
      </w:pPr>
      <w:r>
        <w:rPr>
          <w:rFonts w:ascii="Times New Roman"/>
          <w:b w:val="false"/>
          <w:i w:val="false"/>
          <w:color w:val="000000"/>
          <w:sz w:val="28"/>
        </w:rPr>
        <w:t xml:space="preserve">
      бөлшектердегі, тораптардағы және дайындалған құралдардағы құрылымдық кемшіліктерді анықтау; </w:t>
      </w:r>
    </w:p>
    <w:bookmarkEnd w:id="571"/>
    <w:bookmarkStart w:name="z582" w:id="572"/>
    <w:p>
      <w:pPr>
        <w:spacing w:after="0"/>
        <w:ind w:left="0"/>
        <w:jc w:val="both"/>
      </w:pPr>
      <w:r>
        <w:rPr>
          <w:rFonts w:ascii="Times New Roman"/>
          <w:b w:val="false"/>
          <w:i w:val="false"/>
          <w:color w:val="000000"/>
          <w:sz w:val="28"/>
        </w:rPr>
        <w:t xml:space="preserve">
      талап етілетін дәлдікті алуға кепілдік беретін базистік бетті таңдаумен механикалық өңдеудің үнемді жүйелілігін белгілеу; </w:t>
      </w:r>
    </w:p>
    <w:bookmarkEnd w:id="572"/>
    <w:bookmarkStart w:name="z583" w:id="573"/>
    <w:p>
      <w:pPr>
        <w:spacing w:after="0"/>
        <w:ind w:left="0"/>
        <w:jc w:val="both"/>
      </w:pPr>
      <w:r>
        <w:rPr>
          <w:rFonts w:ascii="Times New Roman"/>
          <w:b w:val="false"/>
          <w:i w:val="false"/>
          <w:color w:val="000000"/>
          <w:sz w:val="28"/>
        </w:rPr>
        <w:t xml:space="preserve">
      әмбебап тетіктер мен арнаулы кескіш құрал-саймандарды дайындау; </w:t>
      </w:r>
    </w:p>
    <w:bookmarkEnd w:id="573"/>
    <w:bookmarkStart w:name="z584" w:id="574"/>
    <w:p>
      <w:pPr>
        <w:spacing w:after="0"/>
        <w:ind w:left="0"/>
        <w:jc w:val="both"/>
      </w:pPr>
      <w:r>
        <w:rPr>
          <w:rFonts w:ascii="Times New Roman"/>
          <w:b w:val="false"/>
          <w:i w:val="false"/>
          <w:color w:val="000000"/>
          <w:sz w:val="28"/>
        </w:rPr>
        <w:t xml:space="preserve">
      ерекше күрделі құралдарды күрделі жөндеу. </w:t>
      </w:r>
    </w:p>
    <w:bookmarkEnd w:id="574"/>
    <w:bookmarkStart w:name="z585" w:id="575"/>
    <w:p>
      <w:pPr>
        <w:spacing w:after="0"/>
        <w:ind w:left="0"/>
        <w:jc w:val="both"/>
      </w:pPr>
      <w:r>
        <w:rPr>
          <w:rFonts w:ascii="Times New Roman"/>
          <w:b w:val="false"/>
          <w:i w:val="false"/>
          <w:color w:val="000000"/>
          <w:sz w:val="28"/>
        </w:rPr>
        <w:t xml:space="preserve">
      75. Білуге тиіс: </w:t>
      </w:r>
    </w:p>
    <w:bookmarkEnd w:id="575"/>
    <w:bookmarkStart w:name="z586" w:id="576"/>
    <w:p>
      <w:pPr>
        <w:spacing w:after="0"/>
        <w:ind w:left="0"/>
        <w:jc w:val="both"/>
      </w:pPr>
      <w:r>
        <w:rPr>
          <w:rFonts w:ascii="Times New Roman"/>
          <w:b w:val="false"/>
          <w:i w:val="false"/>
          <w:color w:val="000000"/>
          <w:sz w:val="28"/>
        </w:rPr>
        <w:t xml:space="preserve">
      әртүрлі түрдегі аппаратуралар мен жабдықтардың құрылымын, дәлдікке тексерудің тәсілдері мен қағидасын, ерекше күрделі бөлшектер мен тораптарды орнату, бекіту және салыстыра тексеру, кез келген күрделіліктегі механизмдерінің әртүрлі жүйелерінің қызмет ету принципін; </w:t>
      </w:r>
    </w:p>
    <w:bookmarkEnd w:id="576"/>
    <w:bookmarkStart w:name="z587" w:id="577"/>
    <w:p>
      <w:pPr>
        <w:spacing w:after="0"/>
        <w:ind w:left="0"/>
        <w:jc w:val="both"/>
      </w:pPr>
      <w:r>
        <w:rPr>
          <w:rFonts w:ascii="Times New Roman"/>
          <w:b w:val="false"/>
          <w:i w:val="false"/>
          <w:color w:val="000000"/>
          <w:sz w:val="28"/>
        </w:rPr>
        <w:t xml:space="preserve">
      кез келген күрделіліктегі аппаратураларды, құралдар мен механизмдерді құрастыру және механикалық реттеу тәсілдерін; </w:t>
      </w:r>
    </w:p>
    <w:bookmarkEnd w:id="577"/>
    <w:bookmarkStart w:name="z588" w:id="578"/>
    <w:p>
      <w:pPr>
        <w:spacing w:after="0"/>
        <w:ind w:left="0"/>
        <w:jc w:val="both"/>
      </w:pPr>
      <w:r>
        <w:rPr>
          <w:rFonts w:ascii="Times New Roman"/>
          <w:b w:val="false"/>
          <w:i w:val="false"/>
          <w:color w:val="000000"/>
          <w:sz w:val="28"/>
        </w:rPr>
        <w:t xml:space="preserve">
      әртүрлі тісті және өзге де ілгіштерді есептеу принципін; </w:t>
      </w:r>
    </w:p>
    <w:bookmarkEnd w:id="578"/>
    <w:bookmarkStart w:name="z589" w:id="579"/>
    <w:p>
      <w:pPr>
        <w:spacing w:after="0"/>
        <w:ind w:left="0"/>
        <w:jc w:val="both"/>
      </w:pPr>
      <w:r>
        <w:rPr>
          <w:rFonts w:ascii="Times New Roman"/>
          <w:b w:val="false"/>
          <w:i w:val="false"/>
          <w:color w:val="000000"/>
          <w:sz w:val="28"/>
        </w:rPr>
        <w:t xml:space="preserve">
      ерекше күрделі және арнайы бақылау-өлшеу аспаптары мен құралдарын, арнайы  тағайындаудағы электр өлшеу аспаптарын белгілеу мен пайдалану тәсілдерін; </w:t>
      </w:r>
    </w:p>
    <w:bookmarkEnd w:id="579"/>
    <w:bookmarkStart w:name="z590" w:id="580"/>
    <w:p>
      <w:pPr>
        <w:spacing w:after="0"/>
        <w:ind w:left="0"/>
        <w:jc w:val="both"/>
      </w:pPr>
      <w:r>
        <w:rPr>
          <w:rFonts w:ascii="Times New Roman"/>
          <w:b w:val="false"/>
          <w:i w:val="false"/>
          <w:color w:val="000000"/>
          <w:sz w:val="28"/>
        </w:rPr>
        <w:t xml:space="preserve">
      ерекше күрделі құрылғыларды,  қалыпты және арнаулы жұмыс кескіш құрал-саймандарының құрылымы және қолдану тәсілдерін; </w:t>
      </w:r>
    </w:p>
    <w:bookmarkEnd w:id="580"/>
    <w:bookmarkStart w:name="z591" w:id="581"/>
    <w:p>
      <w:pPr>
        <w:spacing w:after="0"/>
        <w:ind w:left="0"/>
        <w:jc w:val="both"/>
      </w:pPr>
      <w:r>
        <w:rPr>
          <w:rFonts w:ascii="Times New Roman"/>
          <w:b w:val="false"/>
          <w:i w:val="false"/>
          <w:color w:val="000000"/>
          <w:sz w:val="28"/>
        </w:rPr>
        <w:t xml:space="preserve">
      ерекше күрделі және жауапты жұмыстарды орындауға байланысты есептеулер принципін. </w:t>
      </w:r>
    </w:p>
    <w:bookmarkEnd w:id="581"/>
    <w:bookmarkStart w:name="z592" w:id="582"/>
    <w:p>
      <w:pPr>
        <w:spacing w:after="0"/>
        <w:ind w:left="0"/>
        <w:jc w:val="both"/>
      </w:pPr>
      <w:r>
        <w:rPr>
          <w:rFonts w:ascii="Times New Roman"/>
          <w:b w:val="false"/>
          <w:i w:val="false"/>
          <w:color w:val="000000"/>
          <w:sz w:val="28"/>
        </w:rPr>
        <w:t>
      76. Техникалық және кәсіптік (орта кәсіптік) білім талап етіледі.</w:t>
      </w:r>
    </w:p>
    <w:bookmarkEnd w:id="582"/>
    <w:bookmarkStart w:name="z593" w:id="583"/>
    <w:p>
      <w:pPr>
        <w:spacing w:after="0"/>
        <w:ind w:left="0"/>
        <w:jc w:val="both"/>
      </w:pPr>
      <w:r>
        <w:rPr>
          <w:rFonts w:ascii="Times New Roman"/>
          <w:b w:val="false"/>
          <w:i w:val="false"/>
          <w:color w:val="000000"/>
          <w:sz w:val="28"/>
        </w:rPr>
        <w:t>
      77. Жұмыс үлгілері:</w:t>
      </w:r>
    </w:p>
    <w:bookmarkEnd w:id="583"/>
    <w:bookmarkStart w:name="z594" w:id="584"/>
    <w:p>
      <w:pPr>
        <w:spacing w:after="0"/>
        <w:ind w:left="0"/>
        <w:jc w:val="both"/>
      </w:pPr>
      <w:r>
        <w:rPr>
          <w:rFonts w:ascii="Times New Roman"/>
          <w:b w:val="false"/>
          <w:i w:val="false"/>
          <w:color w:val="000000"/>
          <w:sz w:val="28"/>
        </w:rPr>
        <w:t>
      1) дециметрлік антенналар – құрастыру;</w:t>
      </w:r>
    </w:p>
    <w:bookmarkEnd w:id="584"/>
    <w:bookmarkStart w:name="z595" w:id="585"/>
    <w:p>
      <w:pPr>
        <w:spacing w:after="0"/>
        <w:ind w:left="0"/>
        <w:jc w:val="both"/>
      </w:pPr>
      <w:r>
        <w:rPr>
          <w:rFonts w:ascii="Times New Roman"/>
          <w:b w:val="false"/>
          <w:i w:val="false"/>
          <w:color w:val="000000"/>
          <w:sz w:val="28"/>
        </w:rPr>
        <w:t>
      2) ерекше күрделі тіркеуші, әріп басушы аппаратуралар – механикалық бөлігін реттеу, электрлік және механикалық параметрлерді өлшеу;</w:t>
      </w:r>
    </w:p>
    <w:bookmarkEnd w:id="585"/>
    <w:bookmarkStart w:name="z596" w:id="586"/>
    <w:p>
      <w:pPr>
        <w:spacing w:after="0"/>
        <w:ind w:left="0"/>
        <w:jc w:val="both"/>
      </w:pPr>
      <w:r>
        <w:rPr>
          <w:rFonts w:ascii="Times New Roman"/>
          <w:b w:val="false"/>
          <w:i w:val="false"/>
          <w:color w:val="000000"/>
          <w:sz w:val="28"/>
        </w:rPr>
        <w:t>
      3) бес және жеті элементтік кодты телеграфтық аппараттар – жөндеу, механикалық бөлігін реттеу;</w:t>
      </w:r>
    </w:p>
    <w:bookmarkEnd w:id="586"/>
    <w:bookmarkStart w:name="z597" w:id="587"/>
    <w:p>
      <w:pPr>
        <w:spacing w:after="0"/>
        <w:ind w:left="0"/>
        <w:jc w:val="both"/>
      </w:pPr>
      <w:r>
        <w:rPr>
          <w:rFonts w:ascii="Times New Roman"/>
          <w:b w:val="false"/>
          <w:i w:val="false"/>
          <w:color w:val="000000"/>
          <w:sz w:val="28"/>
        </w:rPr>
        <w:t>
      4) бейнемагнитофондар – тәжірибелік нұсқасын құрастыру және реттеу;</w:t>
      </w:r>
    </w:p>
    <w:bookmarkEnd w:id="587"/>
    <w:bookmarkStart w:name="z598" w:id="588"/>
    <w:p>
      <w:pPr>
        <w:spacing w:after="0"/>
        <w:ind w:left="0"/>
        <w:jc w:val="both"/>
      </w:pPr>
      <w:r>
        <w:rPr>
          <w:rFonts w:ascii="Times New Roman"/>
          <w:b w:val="false"/>
          <w:i w:val="false"/>
          <w:color w:val="000000"/>
          <w:sz w:val="28"/>
        </w:rPr>
        <w:t>
      5) гетероидты толқынды өлшегіш, верньерлі құрылғылар мен ауыспалы сыйымдылықтағы конденсаторларға бөлшектер – номиналдан +/- 0,01 жиілік бойынша электрлік люфтіні жеткізумен дайындау, құрастыру және реттеу;</w:t>
      </w:r>
    </w:p>
    <w:bookmarkEnd w:id="588"/>
    <w:bookmarkStart w:name="z599" w:id="589"/>
    <w:p>
      <w:pPr>
        <w:spacing w:after="0"/>
        <w:ind w:left="0"/>
        <w:jc w:val="both"/>
      </w:pPr>
      <w:r>
        <w:rPr>
          <w:rFonts w:ascii="Times New Roman"/>
          <w:b w:val="false"/>
          <w:i w:val="false"/>
          <w:color w:val="000000"/>
          <w:sz w:val="28"/>
        </w:rPr>
        <w:t>
      6) декадалы – қадамдық іздегіштер – кіретін күрделі бөлшектерді дайындаумен тәжірибелік нұсқаларды құрастыру (әртүрлі жауапты ілгіштерді оларды есептеумен дәл үйлестіру және дәлдеу, аспапта үйлестірумен тораптарды құрастыру және құралдарды түпкілікті механикалық реттеу);</w:t>
      </w:r>
    </w:p>
    <w:bookmarkEnd w:id="589"/>
    <w:bookmarkStart w:name="z600" w:id="590"/>
    <w:p>
      <w:pPr>
        <w:spacing w:after="0"/>
        <w:ind w:left="0"/>
        <w:jc w:val="both"/>
      </w:pPr>
      <w:r>
        <w:rPr>
          <w:rFonts w:ascii="Times New Roman"/>
          <w:b w:val="false"/>
          <w:i w:val="false"/>
          <w:color w:val="000000"/>
          <w:sz w:val="28"/>
        </w:rPr>
        <w:t>
      7) теледидарлық беруші камералар – тәжірибелік нұсқаларды құрастыру;</w:t>
      </w:r>
    </w:p>
    <w:bookmarkEnd w:id="590"/>
    <w:bookmarkStart w:name="z601" w:id="591"/>
    <w:p>
      <w:pPr>
        <w:spacing w:after="0"/>
        <w:ind w:left="0"/>
        <w:jc w:val="both"/>
      </w:pPr>
      <w:r>
        <w:rPr>
          <w:rFonts w:ascii="Times New Roman"/>
          <w:b w:val="false"/>
          <w:i w:val="false"/>
          <w:color w:val="000000"/>
          <w:sz w:val="28"/>
        </w:rPr>
        <w:t>
      8) тісті және бұрамдық ілгіштермен және электромагнитті механизмдермен өзара әрекетте болатын жұдырықша жүйесінен басты қозғалысы бар электромеханикалық құралдардың макеттері – жауапты бөлшектерін толық  дайындау, құрастыру және реттеу;</w:t>
      </w:r>
    </w:p>
    <w:bookmarkEnd w:id="591"/>
    <w:bookmarkStart w:name="z602" w:id="592"/>
    <w:p>
      <w:pPr>
        <w:spacing w:after="0"/>
        <w:ind w:left="0"/>
        <w:jc w:val="both"/>
      </w:pPr>
      <w:r>
        <w:rPr>
          <w:rFonts w:ascii="Times New Roman"/>
          <w:b w:val="false"/>
          <w:i w:val="false"/>
          <w:color w:val="000000"/>
          <w:sz w:val="28"/>
        </w:rPr>
        <w:t>
      9) жоғары жиілікті осциллографтар – күрделі жөндеу және баптау;</w:t>
      </w:r>
    </w:p>
    <w:bookmarkEnd w:id="592"/>
    <w:bookmarkStart w:name="z603" w:id="593"/>
    <w:p>
      <w:pPr>
        <w:spacing w:after="0"/>
        <w:ind w:left="0"/>
        <w:jc w:val="both"/>
      </w:pPr>
      <w:r>
        <w:rPr>
          <w:rFonts w:ascii="Times New Roman"/>
          <w:b w:val="false"/>
          <w:i w:val="false"/>
          <w:color w:val="000000"/>
          <w:sz w:val="28"/>
        </w:rPr>
        <w:t>
      10) көп каскадты және көп диапазонды бергіштер – тәжірибелік нұсқаларын құрастыру;</w:t>
      </w:r>
    </w:p>
    <w:bookmarkEnd w:id="593"/>
    <w:bookmarkStart w:name="z604" w:id="594"/>
    <w:p>
      <w:pPr>
        <w:spacing w:after="0"/>
        <w:ind w:left="0"/>
        <w:jc w:val="both"/>
      </w:pPr>
      <w:r>
        <w:rPr>
          <w:rFonts w:ascii="Times New Roman"/>
          <w:b w:val="false"/>
          <w:i w:val="false"/>
          <w:color w:val="000000"/>
          <w:sz w:val="28"/>
        </w:rPr>
        <w:t xml:space="preserve">
      11) тұрғызушылар - техникалық талаптар мен тексеру таблицаларына сәйкес "өлі" қадамды және айналма сәттерді реттеумен алдыңғы және артқы цилиндрлерді, күймешелер мен тісті төрткілдештерді қоюмен және берілген рұқсаттар шеңберінде бөлшектерді үйлестірумен құрастыру, сондай-ақ межелікті қою; </w:t>
      </w:r>
    </w:p>
    <w:bookmarkEnd w:id="594"/>
    <w:bookmarkStart w:name="z605" w:id="595"/>
    <w:p>
      <w:pPr>
        <w:spacing w:after="0"/>
        <w:ind w:left="0"/>
        <w:jc w:val="both"/>
      </w:pPr>
      <w:r>
        <w:rPr>
          <w:rFonts w:ascii="Times New Roman"/>
          <w:b w:val="false"/>
          <w:i w:val="false"/>
          <w:color w:val="000000"/>
          <w:sz w:val="28"/>
        </w:rPr>
        <w:t>
      12) өзара әрекет жағдайында болатын және өздерінің арасында күрделі иінтіректі, жұдырықшаны, тісті және бұрамдықты берілістермен байланысқан бірнеше механизмдерден, электромагнитті механизмдерден тұратын және жалпы негізде құрастырылған құралдар – бөлшектерді үйлестірумен құрастыру және реттеу;</w:t>
      </w:r>
    </w:p>
    <w:bookmarkEnd w:id="595"/>
    <w:bookmarkStart w:name="z606" w:id="596"/>
    <w:p>
      <w:pPr>
        <w:spacing w:after="0"/>
        <w:ind w:left="0"/>
        <w:jc w:val="both"/>
      </w:pPr>
      <w:r>
        <w:rPr>
          <w:rFonts w:ascii="Times New Roman"/>
          <w:b w:val="false"/>
          <w:i w:val="false"/>
          <w:color w:val="000000"/>
          <w:sz w:val="28"/>
        </w:rPr>
        <w:t>
      13) қабаттасқан электромагнитті, сағаттың механизмдері және дифференциалды ілгіштері бар кез келген күрделіліктегі құралдар – жауапты бөлшектерін үйлестірумен құрастыру, механикалық реттеу, бұрыштарды өлшейтін аспап бойынша эксцентриктер мен қисықтарды салыстыра тексеру;</w:t>
      </w:r>
    </w:p>
    <w:bookmarkEnd w:id="596"/>
    <w:bookmarkStart w:name="z607" w:id="597"/>
    <w:p>
      <w:pPr>
        <w:spacing w:after="0"/>
        <w:ind w:left="0"/>
        <w:jc w:val="both"/>
      </w:pPr>
      <w:r>
        <w:rPr>
          <w:rFonts w:ascii="Times New Roman"/>
          <w:b w:val="false"/>
          <w:i w:val="false"/>
          <w:color w:val="000000"/>
          <w:sz w:val="28"/>
        </w:rPr>
        <w:t>
      14) бұрыш өлшейтін құралдардың бір-біріне қатысы бойынша 0,1 айналудан артық емес қателігімен, тісті, арқанды, бұрамдықты және өзге де берілістегі айналулармен бұрыш өлшейтін құралдар жүйелері – бөлшектердің тәжірибелік нұсқаларын дайындаумен құрастыру.</w:t>
      </w:r>
    </w:p>
    <w:bookmarkEnd w:id="597"/>
    <w:bookmarkStart w:name="z608" w:id="598"/>
    <w:p>
      <w:pPr>
        <w:spacing w:after="0"/>
        <w:ind w:left="0"/>
        <w:jc w:val="left"/>
      </w:pPr>
      <w:r>
        <w:rPr>
          <w:rFonts w:ascii="Times New Roman"/>
          <w:b/>
          <w:i w:val="false"/>
          <w:color w:val="000000"/>
        </w:rPr>
        <w:t xml:space="preserve"> 28-параграф. Радиоэлектрондық аппаратура мен аспаптардың реттеушісі, 3-разряд</w:t>
      </w:r>
    </w:p>
    <w:bookmarkEnd w:id="598"/>
    <w:bookmarkStart w:name="z609" w:id="599"/>
    <w:p>
      <w:pPr>
        <w:spacing w:after="0"/>
        <w:ind w:left="0"/>
        <w:jc w:val="both"/>
      </w:pPr>
      <w:r>
        <w:rPr>
          <w:rFonts w:ascii="Times New Roman"/>
          <w:b w:val="false"/>
          <w:i w:val="false"/>
          <w:color w:val="000000"/>
          <w:sz w:val="28"/>
        </w:rPr>
        <w:t xml:space="preserve">
      78. Жұмыс сипаттамасы: </w:t>
      </w:r>
    </w:p>
    <w:bookmarkEnd w:id="599"/>
    <w:bookmarkStart w:name="z610" w:id="600"/>
    <w:p>
      <w:pPr>
        <w:spacing w:after="0"/>
        <w:ind w:left="0"/>
        <w:jc w:val="both"/>
      </w:pPr>
      <w:r>
        <w:rPr>
          <w:rFonts w:ascii="Times New Roman"/>
          <w:b w:val="false"/>
          <w:i w:val="false"/>
          <w:color w:val="000000"/>
          <w:sz w:val="28"/>
        </w:rPr>
        <w:t xml:space="preserve">
      қарапайым және орта күрделі электр механикалық, радиотехникалық, электрондық-есептеу, гироскопиялық, гидроакустикалық механизмдер мен аспаптардың, бақылау-өлшеу аспаптарының,   радио және электрөлшеу аппаратурасының құрастыру бірліктері мен элементтерін техникалық талаптар мен арнайы нұсқаулықтар бойынша электрлік және механикалық реттеу және тексеру, сынау; </w:t>
      </w:r>
    </w:p>
    <w:bookmarkEnd w:id="600"/>
    <w:bookmarkStart w:name="z611" w:id="601"/>
    <w:p>
      <w:pPr>
        <w:spacing w:after="0"/>
        <w:ind w:left="0"/>
        <w:jc w:val="both"/>
      </w:pPr>
      <w:r>
        <w:rPr>
          <w:rFonts w:ascii="Times New Roman"/>
          <w:b w:val="false"/>
          <w:i w:val="false"/>
          <w:color w:val="000000"/>
          <w:sz w:val="28"/>
        </w:rPr>
        <w:t xml:space="preserve">
      аспаптардың қозғалмалы жүйесін баланстау; </w:t>
      </w:r>
    </w:p>
    <w:bookmarkEnd w:id="601"/>
    <w:bookmarkStart w:name="z612" w:id="602"/>
    <w:p>
      <w:pPr>
        <w:spacing w:after="0"/>
        <w:ind w:left="0"/>
        <w:jc w:val="both"/>
      </w:pPr>
      <w:r>
        <w:rPr>
          <w:rFonts w:ascii="Times New Roman"/>
          <w:b w:val="false"/>
          <w:i w:val="false"/>
          <w:color w:val="000000"/>
          <w:sz w:val="28"/>
        </w:rPr>
        <w:t xml:space="preserve">
      негізгі қуат көздерін реттеу; </w:t>
      </w:r>
    </w:p>
    <w:bookmarkEnd w:id="602"/>
    <w:bookmarkStart w:name="z613" w:id="603"/>
    <w:p>
      <w:pPr>
        <w:spacing w:after="0"/>
        <w:ind w:left="0"/>
        <w:jc w:val="both"/>
      </w:pPr>
      <w:r>
        <w:rPr>
          <w:rFonts w:ascii="Times New Roman"/>
          <w:b w:val="false"/>
          <w:i w:val="false"/>
          <w:color w:val="000000"/>
          <w:sz w:val="28"/>
        </w:rPr>
        <w:t xml:space="preserve">
      бақылау-өлшеу аспаптарын және құралдарды қолданумен электрлік сызбалар бойынша радиоэлектрондық аппаратураның құрастыру бірліктері мен элементтерін электрлік тексеру; </w:t>
      </w:r>
    </w:p>
    <w:bookmarkEnd w:id="603"/>
    <w:bookmarkStart w:name="z614" w:id="604"/>
    <w:p>
      <w:pPr>
        <w:spacing w:after="0"/>
        <w:ind w:left="0"/>
        <w:jc w:val="both"/>
      </w:pPr>
      <w:r>
        <w:rPr>
          <w:rFonts w:ascii="Times New Roman"/>
          <w:b w:val="false"/>
          <w:i w:val="false"/>
          <w:color w:val="000000"/>
          <w:sz w:val="28"/>
        </w:rPr>
        <w:t xml:space="preserve">
      тиісті жабдықтарды және құрылғыларды қолданумен реттелетін аппаратураны климаттық және өзге сынаулар; </w:t>
      </w:r>
    </w:p>
    <w:bookmarkEnd w:id="604"/>
    <w:bookmarkStart w:name="z615" w:id="605"/>
    <w:p>
      <w:pPr>
        <w:spacing w:after="0"/>
        <w:ind w:left="0"/>
        <w:jc w:val="both"/>
      </w:pPr>
      <w:r>
        <w:rPr>
          <w:rFonts w:ascii="Times New Roman"/>
          <w:b w:val="false"/>
          <w:i w:val="false"/>
          <w:color w:val="000000"/>
          <w:sz w:val="28"/>
        </w:rPr>
        <w:t xml:space="preserve">
      құрастыру бірліктері мен блоктардың нақты емес және дұрыс емес жұмыс істеуінің себептерін анықтау, жарамсыз түйіндері мен бөлшектерін ауыстырумен механикалық және электрлік  ақауларын анықтау және жою; </w:t>
      </w:r>
    </w:p>
    <w:bookmarkEnd w:id="605"/>
    <w:bookmarkStart w:name="z616" w:id="606"/>
    <w:p>
      <w:pPr>
        <w:spacing w:after="0"/>
        <w:ind w:left="0"/>
        <w:jc w:val="both"/>
      </w:pPr>
      <w:r>
        <w:rPr>
          <w:rFonts w:ascii="Times New Roman"/>
          <w:b w:val="false"/>
          <w:i w:val="false"/>
          <w:color w:val="000000"/>
          <w:sz w:val="28"/>
        </w:rPr>
        <w:t xml:space="preserve">
      қарапайым және орта күрделі реттелетін аппаратураны сынау және жаттықтыру, қабылдаушыға тапсыру; </w:t>
      </w:r>
    </w:p>
    <w:bookmarkEnd w:id="606"/>
    <w:bookmarkStart w:name="z617" w:id="607"/>
    <w:p>
      <w:pPr>
        <w:spacing w:after="0"/>
        <w:ind w:left="0"/>
        <w:jc w:val="both"/>
      </w:pPr>
      <w:r>
        <w:rPr>
          <w:rFonts w:ascii="Times New Roman"/>
          <w:b w:val="false"/>
          <w:i w:val="false"/>
          <w:color w:val="000000"/>
          <w:sz w:val="28"/>
        </w:rPr>
        <w:t xml:space="preserve">
      техникалық талаптарға сәйкес тиісті параметрлерге аз қаныққан жинақтаумен блоктарды баптау және реттеу. </w:t>
      </w:r>
    </w:p>
    <w:bookmarkEnd w:id="607"/>
    <w:bookmarkStart w:name="z618" w:id="608"/>
    <w:p>
      <w:pPr>
        <w:spacing w:after="0"/>
        <w:ind w:left="0"/>
        <w:jc w:val="both"/>
      </w:pPr>
      <w:r>
        <w:rPr>
          <w:rFonts w:ascii="Times New Roman"/>
          <w:b w:val="false"/>
          <w:i w:val="false"/>
          <w:color w:val="000000"/>
          <w:sz w:val="28"/>
        </w:rPr>
        <w:t xml:space="preserve">
      79. Білуге тиіс: </w:t>
      </w:r>
    </w:p>
    <w:bookmarkEnd w:id="608"/>
    <w:bookmarkStart w:name="z619" w:id="609"/>
    <w:p>
      <w:pPr>
        <w:spacing w:after="0"/>
        <w:ind w:left="0"/>
        <w:jc w:val="both"/>
      </w:pPr>
      <w:r>
        <w:rPr>
          <w:rFonts w:ascii="Times New Roman"/>
          <w:b w:val="false"/>
          <w:i w:val="false"/>
          <w:color w:val="000000"/>
          <w:sz w:val="28"/>
        </w:rPr>
        <w:t xml:space="preserve">
      электрмеханикалық және радиотехникалық аспаптар мен жүйелерді, электрондық есептеуіш машиналар аппаратурасын және сымды байланыс аппаратурасын, бақылау-өлшеу аспаптарын; </w:t>
      </w:r>
    </w:p>
    <w:bookmarkEnd w:id="609"/>
    <w:bookmarkStart w:name="z620" w:id="610"/>
    <w:p>
      <w:pPr>
        <w:spacing w:after="0"/>
        <w:ind w:left="0"/>
        <w:jc w:val="both"/>
      </w:pPr>
      <w:r>
        <w:rPr>
          <w:rFonts w:ascii="Times New Roman"/>
          <w:b w:val="false"/>
          <w:i w:val="false"/>
          <w:color w:val="000000"/>
          <w:sz w:val="28"/>
        </w:rPr>
        <w:t xml:space="preserve">
      орта күрделілікті электр және радио өлшеу аппаратурасының құрылысын, механикалық және электрлік  реттеу әдістері мен тәсілдерін, тексеру; </w:t>
      </w:r>
    </w:p>
    <w:bookmarkEnd w:id="610"/>
    <w:bookmarkStart w:name="z621" w:id="611"/>
    <w:p>
      <w:pPr>
        <w:spacing w:after="0"/>
        <w:ind w:left="0"/>
        <w:jc w:val="both"/>
      </w:pPr>
      <w:r>
        <w:rPr>
          <w:rFonts w:ascii="Times New Roman"/>
          <w:b w:val="false"/>
          <w:i w:val="false"/>
          <w:color w:val="000000"/>
          <w:sz w:val="28"/>
        </w:rPr>
        <w:t xml:space="preserve">
      сынаулар және жаттықтыруларды, радиоэлектрондық аппаратураның  жиілігін тұрақтандыру тәсілдері және тұрақтандыратын құрылғылардың жұмыс істеу приципін; </w:t>
      </w:r>
    </w:p>
    <w:bookmarkEnd w:id="611"/>
    <w:bookmarkStart w:name="z622" w:id="612"/>
    <w:p>
      <w:pPr>
        <w:spacing w:after="0"/>
        <w:ind w:left="0"/>
        <w:jc w:val="both"/>
      </w:pPr>
      <w:r>
        <w:rPr>
          <w:rFonts w:ascii="Times New Roman"/>
          <w:b w:val="false"/>
          <w:i w:val="false"/>
          <w:color w:val="000000"/>
          <w:sz w:val="28"/>
        </w:rPr>
        <w:t xml:space="preserve">
      бақылау-өлшеу аспаптарының құрылысы мен белгіленуін, оларды пайдалану және реттелетін аппаратураға қосу ережесін; </w:t>
      </w:r>
    </w:p>
    <w:bookmarkEnd w:id="612"/>
    <w:bookmarkStart w:name="z623" w:id="613"/>
    <w:p>
      <w:pPr>
        <w:spacing w:after="0"/>
        <w:ind w:left="0"/>
        <w:jc w:val="both"/>
      </w:pPr>
      <w:r>
        <w:rPr>
          <w:rFonts w:ascii="Times New Roman"/>
          <w:b w:val="false"/>
          <w:i w:val="false"/>
          <w:color w:val="000000"/>
          <w:sz w:val="28"/>
        </w:rPr>
        <w:t xml:space="preserve">
      радиоэлектрондық  аппаратураның өндірісі кезінде қолданылатын электроқшаулау материалдарының диэлектрлік қасиеттерін, жиіліктің температуралық коэффициентін және оның электромеханикалық сүзу жұмысына әсерін өлшеу және есептеу тәсілдерін; </w:t>
      </w:r>
    </w:p>
    <w:bookmarkEnd w:id="613"/>
    <w:bookmarkStart w:name="z624" w:id="614"/>
    <w:p>
      <w:pPr>
        <w:spacing w:after="0"/>
        <w:ind w:left="0"/>
        <w:jc w:val="both"/>
      </w:pPr>
      <w:r>
        <w:rPr>
          <w:rFonts w:ascii="Times New Roman"/>
          <w:b w:val="false"/>
          <w:i w:val="false"/>
          <w:color w:val="000000"/>
          <w:sz w:val="28"/>
        </w:rPr>
        <w:t xml:space="preserve">
      электромеханикалық сүзу элементтерін өлшеу және реттеу тәсілдерін,  реттелетін аппаратураның  ақаулықтарының негізгі түрлерін және оларды жою тәсілдерін, электр және радиотехниканың негіздерін.  </w:t>
      </w:r>
    </w:p>
    <w:bookmarkEnd w:id="614"/>
    <w:bookmarkStart w:name="z625" w:id="615"/>
    <w:p>
      <w:pPr>
        <w:spacing w:after="0"/>
        <w:ind w:left="0"/>
        <w:jc w:val="both"/>
      </w:pPr>
      <w:r>
        <w:rPr>
          <w:rFonts w:ascii="Times New Roman"/>
          <w:b w:val="false"/>
          <w:i w:val="false"/>
          <w:color w:val="000000"/>
          <w:sz w:val="28"/>
        </w:rPr>
        <w:t xml:space="preserve">
      80. Жұмыс үлгілері: </w:t>
      </w:r>
    </w:p>
    <w:bookmarkEnd w:id="615"/>
    <w:bookmarkStart w:name="z626" w:id="616"/>
    <w:p>
      <w:pPr>
        <w:spacing w:after="0"/>
        <w:ind w:left="0"/>
        <w:jc w:val="both"/>
      </w:pPr>
      <w:r>
        <w:rPr>
          <w:rFonts w:ascii="Times New Roman"/>
          <w:b w:val="false"/>
          <w:i w:val="false"/>
          <w:color w:val="000000"/>
          <w:sz w:val="28"/>
        </w:rPr>
        <w:t>
      1) дозиметрикалық аппаратура – реттеу;</w:t>
      </w:r>
    </w:p>
    <w:bookmarkEnd w:id="616"/>
    <w:bookmarkStart w:name="z627" w:id="617"/>
    <w:p>
      <w:pPr>
        <w:spacing w:after="0"/>
        <w:ind w:left="0"/>
        <w:jc w:val="both"/>
      </w:pPr>
      <w:r>
        <w:rPr>
          <w:rFonts w:ascii="Times New Roman"/>
          <w:b w:val="false"/>
          <w:i w:val="false"/>
          <w:color w:val="000000"/>
          <w:sz w:val="28"/>
        </w:rPr>
        <w:t>
      2) электромеханикалық екінші класты телефон аппараты – электронды-механикалық реттеу, техникалық және бақылау сыналастыруына дайындау;</w:t>
      </w:r>
    </w:p>
    <w:bookmarkEnd w:id="617"/>
    <w:bookmarkStart w:name="z628" w:id="618"/>
    <w:p>
      <w:pPr>
        <w:spacing w:after="0"/>
        <w:ind w:left="0"/>
        <w:jc w:val="both"/>
      </w:pPr>
      <w:r>
        <w:rPr>
          <w:rFonts w:ascii="Times New Roman"/>
          <w:b w:val="false"/>
          <w:i w:val="false"/>
          <w:color w:val="000000"/>
          <w:sz w:val="28"/>
        </w:rPr>
        <w:t xml:space="preserve">
      3) толқын өлшегіш блоктары – кесте құру және шығынды айқындау; </w:t>
      </w:r>
    </w:p>
    <w:bookmarkEnd w:id="618"/>
    <w:bookmarkStart w:name="z629" w:id="619"/>
    <w:p>
      <w:pPr>
        <w:spacing w:after="0"/>
        <w:ind w:left="0"/>
        <w:jc w:val="both"/>
      </w:pPr>
      <w:r>
        <w:rPr>
          <w:rFonts w:ascii="Times New Roman"/>
          <w:b w:val="false"/>
          <w:i w:val="false"/>
          <w:color w:val="000000"/>
          <w:sz w:val="28"/>
        </w:rPr>
        <w:t xml:space="preserve">
      4) бергіш және конденсаторлардың блогы – электрлі реттеу; </w:t>
      </w:r>
    </w:p>
    <w:bookmarkEnd w:id="619"/>
    <w:bookmarkStart w:name="z630" w:id="620"/>
    <w:p>
      <w:pPr>
        <w:spacing w:after="0"/>
        <w:ind w:left="0"/>
        <w:jc w:val="both"/>
      </w:pPr>
      <w:r>
        <w:rPr>
          <w:rFonts w:ascii="Times New Roman"/>
          <w:b w:val="false"/>
          <w:i w:val="false"/>
          <w:color w:val="000000"/>
          <w:sz w:val="28"/>
        </w:rPr>
        <w:t xml:space="preserve">
      5) өлшеу блоктары – электрлік беріктікті және оқшаулау кедергісін тексеру; </w:t>
      </w:r>
    </w:p>
    <w:bookmarkEnd w:id="620"/>
    <w:bookmarkStart w:name="z631" w:id="621"/>
    <w:p>
      <w:pPr>
        <w:spacing w:after="0"/>
        <w:ind w:left="0"/>
        <w:jc w:val="both"/>
      </w:pPr>
      <w:r>
        <w:rPr>
          <w:rFonts w:ascii="Times New Roman"/>
          <w:b w:val="false"/>
          <w:i w:val="false"/>
          <w:color w:val="000000"/>
          <w:sz w:val="28"/>
        </w:rPr>
        <w:t>
      6) тұрмыстық радиоаппаратураның қуаттандыру блоктары – реттеу;</w:t>
      </w:r>
    </w:p>
    <w:bookmarkEnd w:id="621"/>
    <w:bookmarkStart w:name="z632" w:id="622"/>
    <w:p>
      <w:pPr>
        <w:spacing w:after="0"/>
        <w:ind w:left="0"/>
        <w:jc w:val="both"/>
      </w:pPr>
      <w:r>
        <w:rPr>
          <w:rFonts w:ascii="Times New Roman"/>
          <w:b w:val="false"/>
          <w:i w:val="false"/>
          <w:color w:val="000000"/>
          <w:sz w:val="28"/>
        </w:rPr>
        <w:t>
      7) теледидар блоктары: мәліметтер, қуат алулар, коллекторлар, "СВП" операция бойынша реттеу;</w:t>
      </w:r>
    </w:p>
    <w:bookmarkEnd w:id="622"/>
    <w:bookmarkStart w:name="z633" w:id="623"/>
    <w:p>
      <w:pPr>
        <w:spacing w:after="0"/>
        <w:ind w:left="0"/>
        <w:jc w:val="both"/>
      </w:pPr>
      <w:r>
        <w:rPr>
          <w:rFonts w:ascii="Times New Roman"/>
          <w:b w:val="false"/>
          <w:i w:val="false"/>
          <w:color w:val="000000"/>
          <w:sz w:val="28"/>
        </w:rPr>
        <w:t>
      8) толқын ағызғылары – ауытқымалы толқын коэффициенті және орнықты толқын коэффициенті электрлік параметрлері бойынша тексеру және реттеу;</w:t>
      </w:r>
    </w:p>
    <w:bookmarkEnd w:id="623"/>
    <w:bookmarkStart w:name="z634" w:id="624"/>
    <w:p>
      <w:pPr>
        <w:spacing w:after="0"/>
        <w:ind w:left="0"/>
        <w:jc w:val="both"/>
      </w:pPr>
      <w:r>
        <w:rPr>
          <w:rFonts w:ascii="Times New Roman"/>
          <w:b w:val="false"/>
          <w:i w:val="false"/>
          <w:color w:val="000000"/>
          <w:sz w:val="28"/>
        </w:rPr>
        <w:t xml:space="preserve">
      9) сандық әмбебап вольтметрлер – баптау; </w:t>
      </w:r>
    </w:p>
    <w:bookmarkEnd w:id="624"/>
    <w:bookmarkStart w:name="z635" w:id="625"/>
    <w:p>
      <w:pPr>
        <w:spacing w:after="0"/>
        <w:ind w:left="0"/>
        <w:jc w:val="both"/>
      </w:pPr>
      <w:r>
        <w:rPr>
          <w:rFonts w:ascii="Times New Roman"/>
          <w:b w:val="false"/>
          <w:i w:val="false"/>
          <w:color w:val="000000"/>
          <w:sz w:val="28"/>
        </w:rPr>
        <w:t xml:space="preserve">
      10) дыбыстық генераторлар – операция бойынша электрлік тексеру және реттеу; </w:t>
      </w:r>
    </w:p>
    <w:bookmarkEnd w:id="625"/>
    <w:bookmarkStart w:name="z636" w:id="626"/>
    <w:p>
      <w:pPr>
        <w:spacing w:after="0"/>
        <w:ind w:left="0"/>
        <w:jc w:val="both"/>
      </w:pPr>
      <w:r>
        <w:rPr>
          <w:rFonts w:ascii="Times New Roman"/>
          <w:b w:val="false"/>
          <w:i w:val="false"/>
          <w:color w:val="000000"/>
          <w:sz w:val="28"/>
        </w:rPr>
        <w:t xml:space="preserve">
      11) тірек генераторлары - өлшемдері бойынша электррадиоэлементтер іріктеу және жиілік бойынша баптау; </w:t>
      </w:r>
    </w:p>
    <w:bookmarkEnd w:id="626"/>
    <w:bookmarkStart w:name="z637" w:id="627"/>
    <w:p>
      <w:pPr>
        <w:spacing w:after="0"/>
        <w:ind w:left="0"/>
        <w:jc w:val="both"/>
      </w:pPr>
      <w:r>
        <w:rPr>
          <w:rFonts w:ascii="Times New Roman"/>
          <w:b w:val="false"/>
          <w:i w:val="false"/>
          <w:color w:val="000000"/>
          <w:sz w:val="28"/>
        </w:rPr>
        <w:t>
      12) коммутатор ұялары және кілттер – реттеу;</w:t>
      </w:r>
    </w:p>
    <w:bookmarkEnd w:id="627"/>
    <w:bookmarkStart w:name="z638" w:id="628"/>
    <w:p>
      <w:pPr>
        <w:spacing w:after="0"/>
        <w:ind w:left="0"/>
        <w:jc w:val="both"/>
      </w:pPr>
      <w:r>
        <w:rPr>
          <w:rFonts w:ascii="Times New Roman"/>
          <w:b w:val="false"/>
          <w:i w:val="false"/>
          <w:color w:val="000000"/>
          <w:sz w:val="28"/>
        </w:rPr>
        <w:t>
      13) магнитті бастиектер -  индуктивтілікке және оқшаулау кедергісіне ойнатудың жиілікті сипаттамаларының арнайы стенділерінде тексеру;</w:t>
      </w:r>
    </w:p>
    <w:bookmarkEnd w:id="628"/>
    <w:bookmarkStart w:name="z639" w:id="629"/>
    <w:p>
      <w:pPr>
        <w:spacing w:after="0"/>
        <w:ind w:left="0"/>
        <w:jc w:val="both"/>
      </w:pPr>
      <w:r>
        <w:rPr>
          <w:rFonts w:ascii="Times New Roman"/>
          <w:b w:val="false"/>
          <w:i w:val="false"/>
          <w:color w:val="000000"/>
          <w:sz w:val="28"/>
        </w:rPr>
        <w:t xml:space="preserve">
      14) динамикалар – электрлі тексеру; </w:t>
      </w:r>
    </w:p>
    <w:bookmarkEnd w:id="629"/>
    <w:bookmarkStart w:name="z640" w:id="630"/>
    <w:p>
      <w:pPr>
        <w:spacing w:after="0"/>
        <w:ind w:left="0"/>
        <w:jc w:val="both"/>
      </w:pPr>
      <w:r>
        <w:rPr>
          <w:rFonts w:ascii="Times New Roman"/>
          <w:b w:val="false"/>
          <w:i w:val="false"/>
          <w:color w:val="000000"/>
          <w:sz w:val="28"/>
        </w:rPr>
        <w:t>
      15) радиокедергілерді   өлшемдер - операция бойынша реттеу;</w:t>
      </w:r>
    </w:p>
    <w:bookmarkEnd w:id="630"/>
    <w:bookmarkStart w:name="z641" w:id="631"/>
    <w:p>
      <w:pPr>
        <w:spacing w:after="0"/>
        <w:ind w:left="0"/>
        <w:jc w:val="both"/>
      </w:pPr>
      <w:r>
        <w:rPr>
          <w:rFonts w:ascii="Times New Roman"/>
          <w:b w:val="false"/>
          <w:i w:val="false"/>
          <w:color w:val="000000"/>
          <w:sz w:val="28"/>
        </w:rPr>
        <w:t>
      16) қадамдық әр түрлі жүйелердің іздегіштері - операция бойынша реттеу;</w:t>
      </w:r>
    </w:p>
    <w:bookmarkEnd w:id="631"/>
    <w:bookmarkStart w:name="z642" w:id="632"/>
    <w:p>
      <w:pPr>
        <w:spacing w:after="0"/>
        <w:ind w:left="0"/>
        <w:jc w:val="both"/>
      </w:pPr>
      <w:r>
        <w:rPr>
          <w:rFonts w:ascii="Times New Roman"/>
          <w:b w:val="false"/>
          <w:i w:val="false"/>
          <w:color w:val="000000"/>
          <w:sz w:val="28"/>
        </w:rPr>
        <w:t xml:space="preserve">
      17) тұрақты және жедел жадының құндағы – электрлі және электромагнитті өлшемдерге тексеру; </w:t>
      </w:r>
    </w:p>
    <w:bookmarkEnd w:id="632"/>
    <w:bookmarkStart w:name="z643" w:id="633"/>
    <w:p>
      <w:pPr>
        <w:spacing w:after="0"/>
        <w:ind w:left="0"/>
        <w:jc w:val="both"/>
      </w:pPr>
      <w:r>
        <w:rPr>
          <w:rFonts w:ascii="Times New Roman"/>
          <w:b w:val="false"/>
          <w:i w:val="false"/>
          <w:color w:val="000000"/>
          <w:sz w:val="28"/>
        </w:rPr>
        <w:t>
      18) кинескоптар, радиолампалар, транзисторлар -  режимдерді тексеру;</w:t>
      </w:r>
    </w:p>
    <w:bookmarkEnd w:id="633"/>
    <w:bookmarkStart w:name="z644" w:id="634"/>
    <w:p>
      <w:pPr>
        <w:spacing w:after="0"/>
        <w:ind w:left="0"/>
        <w:jc w:val="both"/>
      </w:pPr>
      <w:r>
        <w:rPr>
          <w:rFonts w:ascii="Times New Roman"/>
          <w:b w:val="false"/>
          <w:i w:val="false"/>
          <w:color w:val="000000"/>
          <w:sz w:val="28"/>
        </w:rPr>
        <w:t>
      19) нобайлар – қажетті өлшемдер бойынша электррадиоэлементтер іріктеумен тапсырылған жиілікке баптау;</w:t>
      </w:r>
    </w:p>
    <w:bookmarkEnd w:id="634"/>
    <w:bookmarkStart w:name="z645" w:id="635"/>
    <w:p>
      <w:pPr>
        <w:spacing w:after="0"/>
        <w:ind w:left="0"/>
        <w:jc w:val="both"/>
      </w:pPr>
      <w:r>
        <w:rPr>
          <w:rFonts w:ascii="Times New Roman"/>
          <w:b w:val="false"/>
          <w:i w:val="false"/>
          <w:color w:val="000000"/>
          <w:sz w:val="28"/>
        </w:rPr>
        <w:t>
      20) магнитофондар – электрлік реттеу және баптау (сериялық өндіріс жағдайларында);</w:t>
      </w:r>
    </w:p>
    <w:bookmarkEnd w:id="635"/>
    <w:bookmarkStart w:name="z646" w:id="636"/>
    <w:p>
      <w:pPr>
        <w:spacing w:after="0"/>
        <w:ind w:left="0"/>
        <w:jc w:val="both"/>
      </w:pPr>
      <w:r>
        <w:rPr>
          <w:rFonts w:ascii="Times New Roman"/>
          <w:b w:val="false"/>
          <w:i w:val="false"/>
          <w:color w:val="000000"/>
          <w:sz w:val="28"/>
        </w:rPr>
        <w:t>
      21) тұрақты магниттер – тапсырылған өлшемдер бойынша жапсыру және алу;</w:t>
      </w:r>
    </w:p>
    <w:bookmarkEnd w:id="636"/>
    <w:bookmarkStart w:name="z647" w:id="637"/>
    <w:p>
      <w:pPr>
        <w:spacing w:after="0"/>
        <w:ind w:left="0"/>
        <w:jc w:val="both"/>
      </w:pPr>
      <w:r>
        <w:rPr>
          <w:rFonts w:ascii="Times New Roman"/>
          <w:b w:val="false"/>
          <w:i w:val="false"/>
          <w:color w:val="000000"/>
          <w:sz w:val="28"/>
        </w:rPr>
        <w:t>
      22) әмбебап осциллографтар – операция бойынша реттеу;</w:t>
      </w:r>
    </w:p>
    <w:bookmarkEnd w:id="637"/>
    <w:bookmarkStart w:name="z648" w:id="638"/>
    <w:p>
      <w:pPr>
        <w:spacing w:after="0"/>
        <w:ind w:left="0"/>
        <w:jc w:val="both"/>
      </w:pPr>
      <w:r>
        <w:rPr>
          <w:rFonts w:ascii="Times New Roman"/>
          <w:b w:val="false"/>
          <w:i w:val="false"/>
          <w:color w:val="000000"/>
          <w:sz w:val="28"/>
        </w:rPr>
        <w:t xml:space="preserve">
      23) пакеттік ауыстырып қосқыштар – климаттық және өзге сынақтар; </w:t>
      </w:r>
    </w:p>
    <w:bookmarkEnd w:id="638"/>
    <w:bookmarkStart w:name="z649" w:id="639"/>
    <w:p>
      <w:pPr>
        <w:spacing w:after="0"/>
        <w:ind w:left="0"/>
        <w:jc w:val="both"/>
      </w:pPr>
      <w:r>
        <w:rPr>
          <w:rFonts w:ascii="Times New Roman"/>
          <w:b w:val="false"/>
          <w:i w:val="false"/>
          <w:color w:val="000000"/>
          <w:sz w:val="28"/>
        </w:rPr>
        <w:t xml:space="preserve">
      24) жанастыра салынған конденсаторлармен ауыстырып қосқыштар, қуатты қайта құрушылар – реттеу; </w:t>
      </w:r>
    </w:p>
    <w:bookmarkEnd w:id="639"/>
    <w:bookmarkStart w:name="z650" w:id="640"/>
    <w:p>
      <w:pPr>
        <w:spacing w:after="0"/>
        <w:ind w:left="0"/>
        <w:jc w:val="both"/>
      </w:pPr>
      <w:r>
        <w:rPr>
          <w:rFonts w:ascii="Times New Roman"/>
          <w:b w:val="false"/>
          <w:i w:val="false"/>
          <w:color w:val="000000"/>
          <w:sz w:val="28"/>
        </w:rPr>
        <w:t>
      25) телефон станцияларының автоматты жинақтары релесімен платалар – реттеу;</w:t>
      </w:r>
    </w:p>
    <w:bookmarkEnd w:id="640"/>
    <w:bookmarkStart w:name="z651" w:id="641"/>
    <w:p>
      <w:pPr>
        <w:spacing w:after="0"/>
        <w:ind w:left="0"/>
        <w:jc w:val="both"/>
      </w:pPr>
      <w:r>
        <w:rPr>
          <w:rFonts w:ascii="Times New Roman"/>
          <w:b w:val="false"/>
          <w:i w:val="false"/>
          <w:color w:val="000000"/>
          <w:sz w:val="28"/>
        </w:rPr>
        <w:t>
      26) платалар, модульдер, құндақтар – реттеу, баптау;</w:t>
      </w:r>
    </w:p>
    <w:bookmarkEnd w:id="641"/>
    <w:bookmarkStart w:name="z652" w:id="642"/>
    <w:p>
      <w:pPr>
        <w:spacing w:after="0"/>
        <w:ind w:left="0"/>
        <w:jc w:val="both"/>
      </w:pPr>
      <w:r>
        <w:rPr>
          <w:rFonts w:ascii="Times New Roman"/>
          <w:b w:val="false"/>
          <w:i w:val="false"/>
          <w:color w:val="000000"/>
          <w:sz w:val="28"/>
        </w:rPr>
        <w:t>
      27) "М-4200", "Э-378" түрлі электр өлшейтін қалқандық аспаптар  - реттеу;</w:t>
      </w:r>
    </w:p>
    <w:bookmarkEnd w:id="642"/>
    <w:bookmarkStart w:name="z653" w:id="643"/>
    <w:p>
      <w:pPr>
        <w:spacing w:after="0"/>
        <w:ind w:left="0"/>
        <w:jc w:val="both"/>
      </w:pPr>
      <w:r>
        <w:rPr>
          <w:rFonts w:ascii="Times New Roman"/>
          <w:b w:val="false"/>
          <w:i w:val="false"/>
          <w:color w:val="000000"/>
          <w:sz w:val="28"/>
        </w:rPr>
        <w:t>
      28) транзисторлық қабылдағыштар – тұрақты тоқ бойынша режимдерін анықтау және төмен жиілікті күшейткішті жөндеу;</w:t>
      </w:r>
    </w:p>
    <w:bookmarkEnd w:id="643"/>
    <w:bookmarkStart w:name="z654" w:id="644"/>
    <w:p>
      <w:pPr>
        <w:spacing w:after="0"/>
        <w:ind w:left="0"/>
        <w:jc w:val="both"/>
      </w:pPr>
      <w:r>
        <w:rPr>
          <w:rFonts w:ascii="Times New Roman"/>
          <w:b w:val="false"/>
          <w:i w:val="false"/>
          <w:color w:val="000000"/>
          <w:sz w:val="28"/>
        </w:rPr>
        <w:t>
      29) радиоөлшейтін стандартты емес пульттар – реттеу және тексеру;</w:t>
      </w:r>
    </w:p>
    <w:bookmarkEnd w:id="644"/>
    <w:bookmarkStart w:name="z655" w:id="645"/>
    <w:p>
      <w:pPr>
        <w:spacing w:after="0"/>
        <w:ind w:left="0"/>
        <w:jc w:val="both"/>
      </w:pPr>
      <w:r>
        <w:rPr>
          <w:rFonts w:ascii="Times New Roman"/>
          <w:b w:val="false"/>
          <w:i w:val="false"/>
          <w:color w:val="000000"/>
          <w:sz w:val="28"/>
        </w:rPr>
        <w:t xml:space="preserve">
      30) радиоблоктар – қосу, тұрақты тоқ бойынша режимдерді тексеру, кедергілер мен кернеулер карталарын алу; </w:t>
      </w:r>
    </w:p>
    <w:bookmarkEnd w:id="645"/>
    <w:bookmarkStart w:name="z656" w:id="646"/>
    <w:p>
      <w:pPr>
        <w:spacing w:after="0"/>
        <w:ind w:left="0"/>
        <w:jc w:val="both"/>
      </w:pPr>
      <w:r>
        <w:rPr>
          <w:rFonts w:ascii="Times New Roman"/>
          <w:b w:val="false"/>
          <w:i w:val="false"/>
          <w:color w:val="000000"/>
          <w:sz w:val="28"/>
        </w:rPr>
        <w:t>
      31) кең тарататын радиоқабылдағыштар – түйіндері мен блоктарын баптау және реттеу;</w:t>
      </w:r>
    </w:p>
    <w:bookmarkEnd w:id="646"/>
    <w:bookmarkStart w:name="z657" w:id="647"/>
    <w:p>
      <w:pPr>
        <w:spacing w:after="0"/>
        <w:ind w:left="0"/>
        <w:jc w:val="both"/>
      </w:pPr>
      <w:r>
        <w:rPr>
          <w:rFonts w:ascii="Times New Roman"/>
          <w:b w:val="false"/>
          <w:i w:val="false"/>
          <w:color w:val="000000"/>
          <w:sz w:val="28"/>
        </w:rPr>
        <w:t>
      32) электромеханикалық сүзгілердің әр түріне арналған резонаторлар –сыналастыру және резонансты жиілігін өлшеу;</w:t>
      </w:r>
    </w:p>
    <w:bookmarkEnd w:id="647"/>
    <w:bookmarkStart w:name="z658" w:id="648"/>
    <w:p>
      <w:pPr>
        <w:spacing w:after="0"/>
        <w:ind w:left="0"/>
        <w:jc w:val="both"/>
      </w:pPr>
      <w:r>
        <w:rPr>
          <w:rFonts w:ascii="Times New Roman"/>
          <w:b w:val="false"/>
          <w:i w:val="false"/>
          <w:color w:val="000000"/>
          <w:sz w:val="28"/>
        </w:rPr>
        <w:t>
      33) кернеу тұрақтандырғышы – тексеру және электрлі реттеу;</w:t>
      </w:r>
    </w:p>
    <w:bookmarkEnd w:id="648"/>
    <w:bookmarkStart w:name="z659" w:id="649"/>
    <w:p>
      <w:pPr>
        <w:spacing w:after="0"/>
        <w:ind w:left="0"/>
        <w:jc w:val="both"/>
      </w:pPr>
      <w:r>
        <w:rPr>
          <w:rFonts w:ascii="Times New Roman"/>
          <w:b w:val="false"/>
          <w:i w:val="false"/>
          <w:color w:val="000000"/>
          <w:sz w:val="28"/>
        </w:rPr>
        <w:t>
      34) теледидарлар – айналдыруды, синхрондауды баптау, жиілікті сипаттамаларын тексеру,  бұрауларды шылдырлату және сауытта соңғы реттеу;</w:t>
      </w:r>
    </w:p>
    <w:bookmarkEnd w:id="649"/>
    <w:bookmarkStart w:name="z660" w:id="650"/>
    <w:p>
      <w:pPr>
        <w:spacing w:after="0"/>
        <w:ind w:left="0"/>
        <w:jc w:val="both"/>
      </w:pPr>
      <w:r>
        <w:rPr>
          <w:rFonts w:ascii="Times New Roman"/>
          <w:b w:val="false"/>
          <w:i w:val="false"/>
          <w:color w:val="000000"/>
          <w:sz w:val="28"/>
        </w:rPr>
        <w:t xml:space="preserve">
      35) түрлі-түсті және ақ-қара бейнелейтін теледидарлар - өлшемдер бойынша электрорадиоэлементтерінің іріктеу және аралық жиілік сүзгілерінің жиілігі бойынша баптау, "П2К" түріндегі тораптарды реттеу; </w:t>
      </w:r>
    </w:p>
    <w:bookmarkEnd w:id="650"/>
    <w:bookmarkStart w:name="z661" w:id="651"/>
    <w:p>
      <w:pPr>
        <w:spacing w:after="0"/>
        <w:ind w:left="0"/>
        <w:jc w:val="both"/>
      </w:pPr>
      <w:r>
        <w:rPr>
          <w:rFonts w:ascii="Times New Roman"/>
          <w:b w:val="false"/>
          <w:i w:val="false"/>
          <w:color w:val="000000"/>
          <w:sz w:val="28"/>
        </w:rPr>
        <w:t xml:space="preserve">
      36) теледидарлар, радиоқабылдағыштар, арнайы аппаратураның блоктары баптау, электрлік жүктемемен вибросілкілеу және электржаттықтыру;  </w:t>
      </w:r>
    </w:p>
    <w:bookmarkEnd w:id="651"/>
    <w:bookmarkStart w:name="z662" w:id="652"/>
    <w:p>
      <w:pPr>
        <w:spacing w:after="0"/>
        <w:ind w:left="0"/>
        <w:jc w:val="both"/>
      </w:pPr>
      <w:r>
        <w:rPr>
          <w:rFonts w:ascii="Times New Roman"/>
          <w:b w:val="false"/>
          <w:i w:val="false"/>
          <w:color w:val="000000"/>
          <w:sz w:val="28"/>
        </w:rPr>
        <w:t>
      37) динамикалық, стереофондық телефондар – электрлік реттеу;</w:t>
      </w:r>
    </w:p>
    <w:bookmarkEnd w:id="652"/>
    <w:bookmarkStart w:name="z663" w:id="653"/>
    <w:p>
      <w:pPr>
        <w:spacing w:after="0"/>
        <w:ind w:left="0"/>
        <w:jc w:val="both"/>
      </w:pPr>
      <w:r>
        <w:rPr>
          <w:rFonts w:ascii="Times New Roman"/>
          <w:b w:val="false"/>
          <w:i w:val="false"/>
          <w:color w:val="000000"/>
          <w:sz w:val="28"/>
        </w:rPr>
        <w:t>
      38) термостаттар, термореттеуіштер – сызбаларды баптау, температураны  реттеу, толық реттеу;</w:t>
      </w:r>
    </w:p>
    <w:bookmarkEnd w:id="653"/>
    <w:bookmarkStart w:name="z664" w:id="654"/>
    <w:p>
      <w:pPr>
        <w:spacing w:after="0"/>
        <w:ind w:left="0"/>
        <w:jc w:val="both"/>
      </w:pPr>
      <w:r>
        <w:rPr>
          <w:rFonts w:ascii="Times New Roman"/>
          <w:b w:val="false"/>
          <w:i w:val="false"/>
          <w:color w:val="000000"/>
          <w:sz w:val="28"/>
        </w:rPr>
        <w:t>
      39) көпарналы телефондаудың аппаратура түйіндері - механикалық және электрлік реттеу, күшейткіштердің, модуляторлар мен демомодуляторлардың жиілікті және амплитудалық сипаттамаларын өлшеу;</w:t>
      </w:r>
    </w:p>
    <w:bookmarkEnd w:id="654"/>
    <w:bookmarkStart w:name="z665" w:id="655"/>
    <w:p>
      <w:pPr>
        <w:spacing w:after="0"/>
        <w:ind w:left="0"/>
        <w:jc w:val="both"/>
      </w:pPr>
      <w:r>
        <w:rPr>
          <w:rFonts w:ascii="Times New Roman"/>
          <w:b w:val="false"/>
          <w:i w:val="false"/>
          <w:color w:val="000000"/>
          <w:sz w:val="28"/>
        </w:rPr>
        <w:t>
      40) екінші және үшінші класты теледидарларда төмен жиілікті дауысты күшейткіштер – баптау;</w:t>
      </w:r>
    </w:p>
    <w:bookmarkEnd w:id="655"/>
    <w:bookmarkStart w:name="z666" w:id="656"/>
    <w:p>
      <w:pPr>
        <w:spacing w:after="0"/>
        <w:ind w:left="0"/>
        <w:jc w:val="both"/>
      </w:pPr>
      <w:r>
        <w:rPr>
          <w:rFonts w:ascii="Times New Roman"/>
          <w:b w:val="false"/>
          <w:i w:val="false"/>
          <w:color w:val="000000"/>
          <w:sz w:val="28"/>
        </w:rPr>
        <w:t>
      41) тоқ және кернеуді күшейткіштер – реттеу;</w:t>
      </w:r>
    </w:p>
    <w:bookmarkEnd w:id="656"/>
    <w:bookmarkStart w:name="z667" w:id="657"/>
    <w:p>
      <w:pPr>
        <w:spacing w:after="0"/>
        <w:ind w:left="0"/>
        <w:jc w:val="both"/>
      </w:pPr>
      <w:r>
        <w:rPr>
          <w:rFonts w:ascii="Times New Roman"/>
          <w:b w:val="false"/>
          <w:i w:val="false"/>
          <w:color w:val="000000"/>
          <w:sz w:val="28"/>
        </w:rPr>
        <w:t xml:space="preserve">
      42) антенна құрылғылары – жоғары жиілікті жолдарды тексеру; </w:t>
      </w:r>
    </w:p>
    <w:bookmarkEnd w:id="657"/>
    <w:bookmarkStart w:name="z668" w:id="658"/>
    <w:p>
      <w:pPr>
        <w:spacing w:after="0"/>
        <w:ind w:left="0"/>
        <w:jc w:val="both"/>
      </w:pPr>
      <w:r>
        <w:rPr>
          <w:rFonts w:ascii="Times New Roman"/>
          <w:b w:val="false"/>
          <w:i w:val="false"/>
          <w:color w:val="000000"/>
          <w:sz w:val="28"/>
        </w:rPr>
        <w:t xml:space="preserve">
      43) есте сақтайтын, интегралды сызбаларда (қарапайым) цифрлы құрылғылар – техникалық шарттарға сәйкес тексеру, қабылдаушыға тапсыру; </w:t>
      </w:r>
    </w:p>
    <w:bookmarkEnd w:id="658"/>
    <w:bookmarkStart w:name="z669" w:id="659"/>
    <w:p>
      <w:pPr>
        <w:spacing w:after="0"/>
        <w:ind w:left="0"/>
        <w:jc w:val="both"/>
      </w:pPr>
      <w:r>
        <w:rPr>
          <w:rFonts w:ascii="Times New Roman"/>
          <w:b w:val="false"/>
          <w:i w:val="false"/>
          <w:color w:val="000000"/>
          <w:sz w:val="28"/>
        </w:rPr>
        <w:t xml:space="preserve">
      44) қашық байланысты бірінші және екінші буындық аппараттардың сүзгілері - өшу сипаттамаларын өлшеу; </w:t>
      </w:r>
    </w:p>
    <w:bookmarkEnd w:id="659"/>
    <w:bookmarkStart w:name="z670" w:id="660"/>
    <w:p>
      <w:pPr>
        <w:spacing w:after="0"/>
        <w:ind w:left="0"/>
        <w:jc w:val="both"/>
      </w:pPr>
      <w:r>
        <w:rPr>
          <w:rFonts w:ascii="Times New Roman"/>
          <w:b w:val="false"/>
          <w:i w:val="false"/>
          <w:color w:val="000000"/>
          <w:sz w:val="28"/>
        </w:rPr>
        <w:t xml:space="preserve">
      45) электркардиографтар - түзететін блоктарды реттеу;  </w:t>
      </w:r>
    </w:p>
    <w:bookmarkEnd w:id="660"/>
    <w:bookmarkStart w:name="z671" w:id="661"/>
    <w:p>
      <w:pPr>
        <w:spacing w:after="0"/>
        <w:ind w:left="0"/>
        <w:jc w:val="both"/>
      </w:pPr>
      <w:r>
        <w:rPr>
          <w:rFonts w:ascii="Times New Roman"/>
          <w:b w:val="false"/>
          <w:i w:val="false"/>
          <w:color w:val="000000"/>
          <w:sz w:val="28"/>
        </w:rPr>
        <w:t xml:space="preserve">
      46) есептеу техникасының элементтері (трансформаторлар, логикалық кілттер, модуль ұяшықтары) - электрлік реттеу, ауыспалы тоқ бойынша режимдерді алу, механикалық және климаттық сынаулар жүргізу. </w:t>
      </w:r>
    </w:p>
    <w:bookmarkEnd w:id="661"/>
    <w:bookmarkStart w:name="z672" w:id="662"/>
    <w:p>
      <w:pPr>
        <w:spacing w:after="0"/>
        <w:ind w:left="0"/>
        <w:jc w:val="left"/>
      </w:pPr>
      <w:r>
        <w:rPr>
          <w:rFonts w:ascii="Times New Roman"/>
          <w:b/>
          <w:i w:val="false"/>
          <w:color w:val="000000"/>
        </w:rPr>
        <w:t xml:space="preserve"> 29-параграф. Радиоэлектрондық аппаратура мен аспаптардың реттеушісі, 4-разряд</w:t>
      </w:r>
    </w:p>
    <w:bookmarkEnd w:id="662"/>
    <w:bookmarkStart w:name="z673" w:id="663"/>
    <w:p>
      <w:pPr>
        <w:spacing w:after="0"/>
        <w:ind w:left="0"/>
        <w:jc w:val="both"/>
      </w:pPr>
      <w:r>
        <w:rPr>
          <w:rFonts w:ascii="Times New Roman"/>
          <w:b w:val="false"/>
          <w:i w:val="false"/>
          <w:color w:val="000000"/>
          <w:sz w:val="28"/>
        </w:rPr>
        <w:t xml:space="preserve">
      81. Жұмыс сипаттамасы: </w:t>
      </w:r>
    </w:p>
    <w:bookmarkEnd w:id="663"/>
    <w:bookmarkStart w:name="z674" w:id="664"/>
    <w:p>
      <w:pPr>
        <w:spacing w:after="0"/>
        <w:ind w:left="0"/>
        <w:jc w:val="both"/>
      </w:pPr>
      <w:r>
        <w:rPr>
          <w:rFonts w:ascii="Times New Roman"/>
          <w:b w:val="false"/>
          <w:i w:val="false"/>
          <w:color w:val="000000"/>
          <w:sz w:val="28"/>
        </w:rPr>
        <w:t xml:space="preserve">
      өндірістің барлық түрлерінде және күрделі ірі сериялы және жаппай өндірісте орта күрделі қабылдап-тарататын, теледидарлық және дыбыс жазатын радиоқұрылғыларды, радиоэлектрондық  аппаратураны,  электрондық есептеуіш машиналар аппаратурасын, гироскопиялық, гидроакустикалық аспаптар мен түйіндерді электрлік және механикалық реттеу; </w:t>
      </w:r>
    </w:p>
    <w:bookmarkEnd w:id="664"/>
    <w:bookmarkStart w:name="z675" w:id="665"/>
    <w:p>
      <w:pPr>
        <w:spacing w:after="0"/>
        <w:ind w:left="0"/>
        <w:jc w:val="both"/>
      </w:pPr>
      <w:r>
        <w:rPr>
          <w:rFonts w:ascii="Times New Roman"/>
          <w:b w:val="false"/>
          <w:i w:val="false"/>
          <w:color w:val="000000"/>
          <w:sz w:val="28"/>
        </w:rPr>
        <w:t xml:space="preserve">
      орта күрделі және күрделі бақылау-өлшеу аспаптарын, радио және электр өлшеу аппаратурасын реттеу, сынау және электрлік тексеру; </w:t>
      </w:r>
    </w:p>
    <w:bookmarkEnd w:id="665"/>
    <w:bookmarkStart w:name="z676" w:id="666"/>
    <w:p>
      <w:pPr>
        <w:spacing w:after="0"/>
        <w:ind w:left="0"/>
        <w:jc w:val="both"/>
      </w:pPr>
      <w:r>
        <w:rPr>
          <w:rFonts w:ascii="Times New Roman"/>
          <w:b w:val="false"/>
          <w:i w:val="false"/>
          <w:color w:val="000000"/>
          <w:sz w:val="28"/>
        </w:rPr>
        <w:t xml:space="preserve">
      техникалық шарттар және арнайы нұсқаулықтарға сәйкес реттелетін аппаратураның және құрылғылардың жұмысқа қабілеттілігін  толық тексеру, баптау, сынау және жаттықтыру; </w:t>
      </w:r>
    </w:p>
    <w:bookmarkEnd w:id="666"/>
    <w:bookmarkStart w:name="z677" w:id="667"/>
    <w:p>
      <w:pPr>
        <w:spacing w:after="0"/>
        <w:ind w:left="0"/>
        <w:jc w:val="both"/>
      </w:pPr>
      <w:r>
        <w:rPr>
          <w:rFonts w:ascii="Times New Roman"/>
          <w:b w:val="false"/>
          <w:i w:val="false"/>
          <w:color w:val="000000"/>
          <w:sz w:val="28"/>
        </w:rPr>
        <w:t xml:space="preserve">
      реттелетін аппаратураның және аспаптардың механикалық және электрлік  дәлсіздіктерін анықтау және оларды жою; </w:t>
      </w:r>
    </w:p>
    <w:bookmarkEnd w:id="667"/>
    <w:bookmarkStart w:name="z678" w:id="668"/>
    <w:p>
      <w:pPr>
        <w:spacing w:after="0"/>
        <w:ind w:left="0"/>
        <w:jc w:val="both"/>
      </w:pPr>
      <w:r>
        <w:rPr>
          <w:rFonts w:ascii="Times New Roman"/>
          <w:b w:val="false"/>
          <w:i w:val="false"/>
          <w:color w:val="000000"/>
          <w:sz w:val="28"/>
        </w:rPr>
        <w:t xml:space="preserve">
      бөлшектері мен түйіндерін қиыстырып келтірумен және ауыстырумен орта күрделі аспаптардың әр түрлі көздерін реттеу; </w:t>
      </w:r>
    </w:p>
    <w:bookmarkEnd w:id="668"/>
    <w:bookmarkStart w:name="z679" w:id="669"/>
    <w:p>
      <w:pPr>
        <w:spacing w:after="0"/>
        <w:ind w:left="0"/>
        <w:jc w:val="both"/>
      </w:pPr>
      <w:r>
        <w:rPr>
          <w:rFonts w:ascii="Times New Roman"/>
          <w:b w:val="false"/>
          <w:i w:val="false"/>
          <w:color w:val="000000"/>
          <w:sz w:val="28"/>
        </w:rPr>
        <w:t xml:space="preserve">
      электрлік өлшемдері мен жұмыс режимдерін тексерумен реттелетін аспаптардың, аппаратураның  және жүйелердің қосылыс сызбаларын құрастыру. </w:t>
      </w:r>
    </w:p>
    <w:bookmarkEnd w:id="669"/>
    <w:bookmarkStart w:name="z680" w:id="670"/>
    <w:p>
      <w:pPr>
        <w:spacing w:after="0"/>
        <w:ind w:left="0"/>
        <w:jc w:val="both"/>
      </w:pPr>
      <w:r>
        <w:rPr>
          <w:rFonts w:ascii="Times New Roman"/>
          <w:b w:val="false"/>
          <w:i w:val="false"/>
          <w:color w:val="000000"/>
          <w:sz w:val="28"/>
        </w:rPr>
        <w:t xml:space="preserve">
      82. Білуге тиіс: </w:t>
      </w:r>
    </w:p>
    <w:bookmarkEnd w:id="670"/>
    <w:bookmarkStart w:name="z681" w:id="671"/>
    <w:p>
      <w:pPr>
        <w:spacing w:after="0"/>
        <w:ind w:left="0"/>
        <w:jc w:val="both"/>
      </w:pPr>
      <w:r>
        <w:rPr>
          <w:rFonts w:ascii="Times New Roman"/>
          <w:b w:val="false"/>
          <w:i w:val="false"/>
          <w:color w:val="000000"/>
          <w:sz w:val="28"/>
        </w:rPr>
        <w:t xml:space="preserve">
      реттелетін радиоэлектрондық  аппаратураның құрылысы мен белгіленуін, блоктардың, құрастыру бірліктері мен элементтердің өзара әрекеттесуін, сондай-ақ олардың жұмыс режимдерін; </w:t>
      </w:r>
    </w:p>
    <w:bookmarkEnd w:id="671"/>
    <w:bookmarkStart w:name="z682" w:id="672"/>
    <w:p>
      <w:pPr>
        <w:spacing w:after="0"/>
        <w:ind w:left="0"/>
        <w:jc w:val="both"/>
      </w:pPr>
      <w:r>
        <w:rPr>
          <w:rFonts w:ascii="Times New Roman"/>
          <w:b w:val="false"/>
          <w:i w:val="false"/>
          <w:color w:val="000000"/>
          <w:sz w:val="28"/>
        </w:rPr>
        <w:t xml:space="preserve">
      радиотехникалық, электрмеханикалық және өзге аспаптардың және орта күрделі жүйелердің құрылысын және қызмет ету принципін; </w:t>
      </w:r>
    </w:p>
    <w:bookmarkEnd w:id="672"/>
    <w:bookmarkStart w:name="z683" w:id="673"/>
    <w:p>
      <w:pPr>
        <w:spacing w:after="0"/>
        <w:ind w:left="0"/>
        <w:jc w:val="both"/>
      </w:pPr>
      <w:r>
        <w:rPr>
          <w:rFonts w:ascii="Times New Roman"/>
          <w:b w:val="false"/>
          <w:i w:val="false"/>
          <w:color w:val="000000"/>
          <w:sz w:val="28"/>
        </w:rPr>
        <w:t xml:space="preserve">
      электрлік және механикалық реттеу әдістері мен тәсілдерін, электрлік тексеру және жаттықтыру тәсілдерін; </w:t>
      </w:r>
    </w:p>
    <w:bookmarkEnd w:id="673"/>
    <w:bookmarkStart w:name="z684" w:id="674"/>
    <w:p>
      <w:pPr>
        <w:spacing w:after="0"/>
        <w:ind w:left="0"/>
        <w:jc w:val="both"/>
      </w:pPr>
      <w:r>
        <w:rPr>
          <w:rFonts w:ascii="Times New Roman"/>
          <w:b w:val="false"/>
          <w:i w:val="false"/>
          <w:color w:val="000000"/>
          <w:sz w:val="28"/>
        </w:rPr>
        <w:t xml:space="preserve">
      күрделі бақылау-өлшеу аспаптарын және механизмдердің құрылысын, белгіленуі және пайдалану шарттарын,  қажетті   өлшемдер  жүргізу; </w:t>
      </w:r>
    </w:p>
    <w:bookmarkEnd w:id="674"/>
    <w:bookmarkStart w:name="z685" w:id="675"/>
    <w:p>
      <w:pPr>
        <w:spacing w:after="0"/>
        <w:ind w:left="0"/>
        <w:jc w:val="both"/>
      </w:pPr>
      <w:r>
        <w:rPr>
          <w:rFonts w:ascii="Times New Roman"/>
          <w:b w:val="false"/>
          <w:i w:val="false"/>
          <w:color w:val="000000"/>
          <w:sz w:val="28"/>
        </w:rPr>
        <w:t xml:space="preserve">
      реттелетін аппаратураға кестелер құру және осциллограммалар алу тәсілдерін, радиотолқындарды қабылдауды генерациялау; </w:t>
      </w:r>
    </w:p>
    <w:bookmarkEnd w:id="675"/>
    <w:bookmarkStart w:name="z686" w:id="676"/>
    <w:p>
      <w:pPr>
        <w:spacing w:after="0"/>
        <w:ind w:left="0"/>
        <w:jc w:val="both"/>
      </w:pPr>
      <w:r>
        <w:rPr>
          <w:rFonts w:ascii="Times New Roman"/>
          <w:b w:val="false"/>
          <w:i w:val="false"/>
          <w:color w:val="000000"/>
          <w:sz w:val="28"/>
        </w:rPr>
        <w:t xml:space="preserve">
      күшейту және орта күрделі станциялар мен күрделі аспаптарды баптау принципін; </w:t>
      </w:r>
    </w:p>
    <w:bookmarkEnd w:id="676"/>
    <w:bookmarkStart w:name="z687" w:id="677"/>
    <w:p>
      <w:pPr>
        <w:spacing w:after="0"/>
        <w:ind w:left="0"/>
        <w:jc w:val="both"/>
      </w:pPr>
      <w:r>
        <w:rPr>
          <w:rFonts w:ascii="Times New Roman"/>
          <w:b w:val="false"/>
          <w:i w:val="false"/>
          <w:color w:val="000000"/>
          <w:sz w:val="28"/>
        </w:rPr>
        <w:t xml:space="preserve">
      реттелетін аппаратураға техникалық талаптарды және реттейтін  бұйымдарды тапсыру қағидасын; </w:t>
      </w:r>
    </w:p>
    <w:bookmarkEnd w:id="677"/>
    <w:bookmarkStart w:name="z688" w:id="678"/>
    <w:p>
      <w:pPr>
        <w:spacing w:after="0"/>
        <w:ind w:left="0"/>
        <w:jc w:val="both"/>
      </w:pPr>
      <w:r>
        <w:rPr>
          <w:rFonts w:ascii="Times New Roman"/>
          <w:b w:val="false"/>
          <w:i w:val="false"/>
          <w:color w:val="000000"/>
          <w:sz w:val="28"/>
        </w:rPr>
        <w:t>
      электр және радиотехника негіздерін.</w:t>
      </w:r>
    </w:p>
    <w:bookmarkEnd w:id="678"/>
    <w:bookmarkStart w:name="z689" w:id="679"/>
    <w:p>
      <w:pPr>
        <w:spacing w:after="0"/>
        <w:ind w:left="0"/>
        <w:jc w:val="both"/>
      </w:pPr>
      <w:r>
        <w:rPr>
          <w:rFonts w:ascii="Times New Roman"/>
          <w:b w:val="false"/>
          <w:i w:val="false"/>
          <w:color w:val="000000"/>
          <w:sz w:val="28"/>
        </w:rPr>
        <w:t xml:space="preserve">
      83. Жұмыс үлгілері: </w:t>
      </w:r>
    </w:p>
    <w:bookmarkEnd w:id="679"/>
    <w:bookmarkStart w:name="z690" w:id="680"/>
    <w:p>
      <w:pPr>
        <w:spacing w:after="0"/>
        <w:ind w:left="0"/>
        <w:jc w:val="both"/>
      </w:pPr>
      <w:r>
        <w:rPr>
          <w:rFonts w:ascii="Times New Roman"/>
          <w:b w:val="false"/>
          <w:i w:val="false"/>
          <w:color w:val="000000"/>
          <w:sz w:val="28"/>
        </w:rPr>
        <w:t xml:space="preserve">
      1) кварцты, клистрондық автогенераторлар - электрлік реттеу; </w:t>
      </w:r>
    </w:p>
    <w:bookmarkEnd w:id="680"/>
    <w:bookmarkStart w:name="z691" w:id="681"/>
    <w:p>
      <w:pPr>
        <w:spacing w:after="0"/>
        <w:ind w:left="0"/>
        <w:jc w:val="both"/>
      </w:pPr>
      <w:r>
        <w:rPr>
          <w:rFonts w:ascii="Times New Roman"/>
          <w:b w:val="false"/>
          <w:i w:val="false"/>
          <w:color w:val="000000"/>
          <w:sz w:val="28"/>
        </w:rPr>
        <w:t xml:space="preserve">
      2) амперметрлер, вольтметрлер, тестерлер - реттеу және тексеру; </w:t>
      </w:r>
    </w:p>
    <w:bookmarkEnd w:id="681"/>
    <w:bookmarkStart w:name="z692" w:id="682"/>
    <w:p>
      <w:pPr>
        <w:spacing w:after="0"/>
        <w:ind w:left="0"/>
        <w:jc w:val="both"/>
      </w:pPr>
      <w:r>
        <w:rPr>
          <w:rFonts w:ascii="Times New Roman"/>
          <w:b w:val="false"/>
          <w:i w:val="false"/>
          <w:color w:val="000000"/>
          <w:sz w:val="28"/>
        </w:rPr>
        <w:t xml:space="preserve">
      3) телеграфты аппараттар - механикалық және электрлік реттеу; </w:t>
      </w:r>
    </w:p>
    <w:bookmarkEnd w:id="682"/>
    <w:bookmarkStart w:name="z693" w:id="683"/>
    <w:p>
      <w:pPr>
        <w:spacing w:after="0"/>
        <w:ind w:left="0"/>
        <w:jc w:val="both"/>
      </w:pPr>
      <w:r>
        <w:rPr>
          <w:rFonts w:ascii="Times New Roman"/>
          <w:b w:val="false"/>
          <w:i w:val="false"/>
          <w:color w:val="000000"/>
          <w:sz w:val="28"/>
        </w:rPr>
        <w:t xml:space="preserve">
      4) телеграфты электрондық аппараттар - электрондық субблоктарды баптау; </w:t>
      </w:r>
    </w:p>
    <w:bookmarkEnd w:id="683"/>
    <w:bookmarkStart w:name="z694" w:id="684"/>
    <w:p>
      <w:pPr>
        <w:spacing w:after="0"/>
        <w:ind w:left="0"/>
        <w:jc w:val="both"/>
      </w:pPr>
      <w:r>
        <w:rPr>
          <w:rFonts w:ascii="Times New Roman"/>
          <w:b w:val="false"/>
          <w:i w:val="false"/>
          <w:color w:val="000000"/>
          <w:sz w:val="28"/>
        </w:rPr>
        <w:t>
      5) қашық байланыстың аппаратура блоктары – реттеу;</w:t>
      </w:r>
    </w:p>
    <w:bookmarkEnd w:id="684"/>
    <w:bookmarkStart w:name="z695" w:id="685"/>
    <w:p>
      <w:pPr>
        <w:spacing w:after="0"/>
        <w:ind w:left="0"/>
        <w:jc w:val="both"/>
      </w:pPr>
      <w:r>
        <w:rPr>
          <w:rFonts w:ascii="Times New Roman"/>
          <w:b w:val="false"/>
          <w:i w:val="false"/>
          <w:color w:val="000000"/>
          <w:sz w:val="28"/>
        </w:rPr>
        <w:t xml:space="preserve">
      6) толқынөлшеуіш блоктары  - генераторларда стандарты сигналдарды тексеру, градустау, қателігін анықтау және кесте құру; </w:t>
      </w:r>
    </w:p>
    <w:bookmarkEnd w:id="685"/>
    <w:bookmarkStart w:name="z696" w:id="686"/>
    <w:p>
      <w:pPr>
        <w:spacing w:after="0"/>
        <w:ind w:left="0"/>
        <w:jc w:val="both"/>
      </w:pPr>
      <w:r>
        <w:rPr>
          <w:rFonts w:ascii="Times New Roman"/>
          <w:b w:val="false"/>
          <w:i w:val="false"/>
          <w:color w:val="000000"/>
          <w:sz w:val="28"/>
        </w:rPr>
        <w:t xml:space="preserve">
      7) есептеу техникасының блоктары (ақпарат жинақтағыштары, тұрақтандырғыштар, генераторлар) - электрлік реттеу, климаттық сынаулар өткізу; </w:t>
      </w:r>
    </w:p>
    <w:bookmarkEnd w:id="686"/>
    <w:bookmarkStart w:name="z697" w:id="687"/>
    <w:p>
      <w:pPr>
        <w:spacing w:after="0"/>
        <w:ind w:left="0"/>
        <w:jc w:val="both"/>
      </w:pPr>
      <w:r>
        <w:rPr>
          <w:rFonts w:ascii="Times New Roman"/>
          <w:b w:val="false"/>
          <w:i w:val="false"/>
          <w:color w:val="000000"/>
          <w:sz w:val="28"/>
        </w:rPr>
        <w:t xml:space="preserve">
      8) түрлі-түсті бейнелі теледидарлардың бірыңғайландырылған блоктары және түйіндері – баптау; </w:t>
      </w:r>
    </w:p>
    <w:bookmarkEnd w:id="687"/>
    <w:bookmarkStart w:name="z698" w:id="688"/>
    <w:p>
      <w:pPr>
        <w:spacing w:after="0"/>
        <w:ind w:left="0"/>
        <w:jc w:val="both"/>
      </w:pPr>
      <w:r>
        <w:rPr>
          <w:rFonts w:ascii="Times New Roman"/>
          <w:b w:val="false"/>
          <w:i w:val="false"/>
          <w:color w:val="000000"/>
          <w:sz w:val="28"/>
        </w:rPr>
        <w:t xml:space="preserve">
      9) толқынағызғылар, толқын ағызғылық және коаксиалды тармақтандырғыштар техникалық талаптар бойынша орнықты толқын коэффициентін тексеру және реттеу; </w:t>
      </w:r>
    </w:p>
    <w:bookmarkEnd w:id="688"/>
    <w:bookmarkStart w:name="z699" w:id="689"/>
    <w:p>
      <w:pPr>
        <w:spacing w:after="0"/>
        <w:ind w:left="0"/>
        <w:jc w:val="both"/>
      </w:pPr>
      <w:r>
        <w:rPr>
          <w:rFonts w:ascii="Times New Roman"/>
          <w:b w:val="false"/>
          <w:i w:val="false"/>
          <w:color w:val="000000"/>
          <w:sz w:val="28"/>
        </w:rPr>
        <w:t xml:space="preserve">
      10) кварцты стационарлық, импульстық, стандартты сигналдардың генераторлары, осциллографтар – реттеу; </w:t>
      </w:r>
    </w:p>
    <w:bookmarkEnd w:id="689"/>
    <w:bookmarkStart w:name="z700" w:id="690"/>
    <w:p>
      <w:pPr>
        <w:spacing w:after="0"/>
        <w:ind w:left="0"/>
        <w:jc w:val="both"/>
      </w:pPr>
      <w:r>
        <w:rPr>
          <w:rFonts w:ascii="Times New Roman"/>
          <w:b w:val="false"/>
          <w:i w:val="false"/>
          <w:color w:val="000000"/>
          <w:sz w:val="28"/>
        </w:rPr>
        <w:t xml:space="preserve">
      11) магнитті бастиектер  - кедергілерді жазу мен деңгейінің жиілікті сипаттамаларын тексеру;  </w:t>
      </w:r>
    </w:p>
    <w:bookmarkEnd w:id="690"/>
    <w:bookmarkStart w:name="z701" w:id="691"/>
    <w:p>
      <w:pPr>
        <w:spacing w:after="0"/>
        <w:ind w:left="0"/>
        <w:jc w:val="both"/>
      </w:pPr>
      <w:r>
        <w:rPr>
          <w:rFonts w:ascii="Times New Roman"/>
          <w:b w:val="false"/>
          <w:i w:val="false"/>
          <w:color w:val="000000"/>
          <w:sz w:val="28"/>
        </w:rPr>
        <w:t xml:space="preserve">
      12) индикаторлар – қуаттандыратын құрылғымен индикаторды қосу сызбаларын құрастыру, реттеу, климаттық сынаулар; </w:t>
      </w:r>
    </w:p>
    <w:bookmarkEnd w:id="691"/>
    <w:bookmarkStart w:name="z702" w:id="692"/>
    <w:p>
      <w:pPr>
        <w:spacing w:after="0"/>
        <w:ind w:left="0"/>
        <w:jc w:val="both"/>
      </w:pPr>
      <w:r>
        <w:rPr>
          <w:rFonts w:ascii="Times New Roman"/>
          <w:b w:val="false"/>
          <w:i w:val="false"/>
          <w:color w:val="000000"/>
          <w:sz w:val="28"/>
        </w:rPr>
        <w:t>
      13) әр түрлі жүйелердің қадамдық іздеуіштері – толық реттеу;</w:t>
      </w:r>
    </w:p>
    <w:bookmarkEnd w:id="692"/>
    <w:bookmarkStart w:name="z703" w:id="693"/>
    <w:p>
      <w:pPr>
        <w:spacing w:after="0"/>
        <w:ind w:left="0"/>
        <w:jc w:val="both"/>
      </w:pPr>
      <w:r>
        <w:rPr>
          <w:rFonts w:ascii="Times New Roman"/>
          <w:b w:val="false"/>
          <w:i w:val="false"/>
          <w:color w:val="000000"/>
          <w:sz w:val="28"/>
        </w:rPr>
        <w:t xml:space="preserve">
      14) тұрақтандырылған қуат алу көздері  - реттеу; </w:t>
      </w:r>
    </w:p>
    <w:bookmarkEnd w:id="693"/>
    <w:bookmarkStart w:name="z704" w:id="694"/>
    <w:p>
      <w:pPr>
        <w:spacing w:after="0"/>
        <w:ind w:left="0"/>
        <w:jc w:val="both"/>
      </w:pPr>
      <w:r>
        <w:rPr>
          <w:rFonts w:ascii="Times New Roman"/>
          <w:b w:val="false"/>
          <w:i w:val="false"/>
          <w:color w:val="000000"/>
          <w:sz w:val="28"/>
        </w:rPr>
        <w:t xml:space="preserve">
      15) автоматты станциялардың диспетчерлік коммутаторлары - ақауларды жоюмен және  төмен жиілікті күшейткіштерден сипаттамаларды алумен толық реттеу; </w:t>
      </w:r>
    </w:p>
    <w:bookmarkEnd w:id="694"/>
    <w:bookmarkStart w:name="z705" w:id="695"/>
    <w:p>
      <w:pPr>
        <w:spacing w:after="0"/>
        <w:ind w:left="0"/>
        <w:jc w:val="both"/>
      </w:pPr>
      <w:r>
        <w:rPr>
          <w:rFonts w:ascii="Times New Roman"/>
          <w:b w:val="false"/>
          <w:i w:val="false"/>
          <w:color w:val="000000"/>
          <w:sz w:val="28"/>
        </w:rPr>
        <w:t xml:space="preserve">
      16) тұрақты және операциялық жады кубтары – құрылғы құрамында жұмыс істеуге реттеу; </w:t>
      </w:r>
    </w:p>
    <w:bookmarkEnd w:id="695"/>
    <w:bookmarkStart w:name="z706" w:id="696"/>
    <w:p>
      <w:pPr>
        <w:spacing w:after="0"/>
        <w:ind w:left="0"/>
        <w:jc w:val="both"/>
      </w:pPr>
      <w:r>
        <w:rPr>
          <w:rFonts w:ascii="Times New Roman"/>
          <w:b w:val="false"/>
          <w:i w:val="false"/>
          <w:color w:val="000000"/>
          <w:sz w:val="28"/>
        </w:rPr>
        <w:t xml:space="preserve">
      17) магнитофондар – реттеу және баптау (ұсақ сериялы және жеке өндірісте); </w:t>
      </w:r>
    </w:p>
    <w:bookmarkEnd w:id="696"/>
    <w:bookmarkStart w:name="z707" w:id="697"/>
    <w:p>
      <w:pPr>
        <w:spacing w:after="0"/>
        <w:ind w:left="0"/>
        <w:jc w:val="both"/>
      </w:pPr>
      <w:r>
        <w:rPr>
          <w:rFonts w:ascii="Times New Roman"/>
          <w:b w:val="false"/>
          <w:i w:val="false"/>
          <w:color w:val="000000"/>
          <w:sz w:val="28"/>
        </w:rPr>
        <w:t xml:space="preserve">
      18) көбейтетін, уақыттық, бағдарламалық, арретациялаушы механизмдер – реттеу, сынаулар, техникалық талаптар бойынша тапсыру;  </w:t>
      </w:r>
    </w:p>
    <w:bookmarkEnd w:id="697"/>
    <w:bookmarkStart w:name="z708" w:id="698"/>
    <w:p>
      <w:pPr>
        <w:spacing w:after="0"/>
        <w:ind w:left="0"/>
        <w:jc w:val="both"/>
      </w:pPr>
      <w:r>
        <w:rPr>
          <w:rFonts w:ascii="Times New Roman"/>
          <w:b w:val="false"/>
          <w:i w:val="false"/>
          <w:color w:val="000000"/>
          <w:sz w:val="28"/>
        </w:rPr>
        <w:t xml:space="preserve">
      19) шағын сызбаларды қолданумен модульдер – реттеу; </w:t>
      </w:r>
    </w:p>
    <w:bookmarkEnd w:id="698"/>
    <w:bookmarkStart w:name="z709" w:id="699"/>
    <w:p>
      <w:pPr>
        <w:spacing w:after="0"/>
        <w:ind w:left="0"/>
        <w:jc w:val="both"/>
      </w:pPr>
      <w:r>
        <w:rPr>
          <w:rFonts w:ascii="Times New Roman"/>
          <w:b w:val="false"/>
          <w:i w:val="false"/>
          <w:color w:val="000000"/>
          <w:sz w:val="28"/>
        </w:rPr>
        <w:t>
      20) орташа күрделілікті оптика-электронды аспаптар – реттеу, осьті туралау, сипаттамаларын тексеру, сынақ өткізу (сериялы өндірісте);</w:t>
      </w:r>
    </w:p>
    <w:bookmarkEnd w:id="699"/>
    <w:bookmarkStart w:name="z710" w:id="700"/>
    <w:p>
      <w:pPr>
        <w:spacing w:after="0"/>
        <w:ind w:left="0"/>
        <w:jc w:val="both"/>
      </w:pPr>
      <w:r>
        <w:rPr>
          <w:rFonts w:ascii="Times New Roman"/>
          <w:b w:val="false"/>
          <w:i w:val="false"/>
          <w:color w:val="000000"/>
          <w:sz w:val="28"/>
        </w:rPr>
        <w:t>
      21) кварцты тұрақтандырғыштарымен, қысқа толқындық 2-диапазондық таратқыштар – электрлік тексеру, реттеу, қабылдаушыға тапсыру;</w:t>
      </w:r>
    </w:p>
    <w:bookmarkEnd w:id="700"/>
    <w:bookmarkStart w:name="z711" w:id="701"/>
    <w:p>
      <w:pPr>
        <w:spacing w:after="0"/>
        <w:ind w:left="0"/>
        <w:jc w:val="both"/>
      </w:pPr>
      <w:r>
        <w:rPr>
          <w:rFonts w:ascii="Times New Roman"/>
          <w:b w:val="false"/>
          <w:i w:val="false"/>
          <w:color w:val="000000"/>
          <w:sz w:val="28"/>
        </w:rPr>
        <w:t>
      22) басу платалары – жұмыс істеуге тексеру;</w:t>
      </w:r>
    </w:p>
    <w:bookmarkEnd w:id="701"/>
    <w:bookmarkStart w:name="z712" w:id="702"/>
    <w:p>
      <w:pPr>
        <w:spacing w:after="0"/>
        <w:ind w:left="0"/>
        <w:jc w:val="both"/>
      </w:pPr>
      <w:r>
        <w:rPr>
          <w:rFonts w:ascii="Times New Roman"/>
          <w:b w:val="false"/>
          <w:i w:val="false"/>
          <w:color w:val="000000"/>
          <w:sz w:val="28"/>
        </w:rPr>
        <w:t>
      23) электрондық сағаттардың платалары – істемеуінің, жөндеу мен реттеудің себептерін анықтау;</w:t>
      </w:r>
    </w:p>
    <w:bookmarkEnd w:id="702"/>
    <w:bookmarkStart w:name="z713" w:id="703"/>
    <w:p>
      <w:pPr>
        <w:spacing w:after="0"/>
        <w:ind w:left="0"/>
        <w:jc w:val="both"/>
      </w:pPr>
      <w:r>
        <w:rPr>
          <w:rFonts w:ascii="Times New Roman"/>
          <w:b w:val="false"/>
          <w:i w:val="false"/>
          <w:color w:val="000000"/>
          <w:sz w:val="28"/>
        </w:rPr>
        <w:t>
      24) қалааралық телефон станцияларының релелік жинақтарын тексеруге арналған аспаптар – электрлік тексеру;</w:t>
      </w:r>
    </w:p>
    <w:bookmarkEnd w:id="703"/>
    <w:bookmarkStart w:name="z714" w:id="704"/>
    <w:p>
      <w:pPr>
        <w:spacing w:after="0"/>
        <w:ind w:left="0"/>
        <w:jc w:val="both"/>
      </w:pPr>
      <w:r>
        <w:rPr>
          <w:rFonts w:ascii="Times New Roman"/>
          <w:b w:val="false"/>
          <w:i w:val="false"/>
          <w:color w:val="000000"/>
          <w:sz w:val="28"/>
        </w:rPr>
        <w:t>
      25) есептеу-шешуші аспаптар – түйіндерді реттеу;</w:t>
      </w:r>
    </w:p>
    <w:bookmarkEnd w:id="704"/>
    <w:bookmarkStart w:name="z715" w:id="705"/>
    <w:p>
      <w:pPr>
        <w:spacing w:after="0"/>
        <w:ind w:left="0"/>
        <w:jc w:val="both"/>
      </w:pPr>
      <w:r>
        <w:rPr>
          <w:rFonts w:ascii="Times New Roman"/>
          <w:b w:val="false"/>
          <w:i w:val="false"/>
          <w:color w:val="000000"/>
          <w:sz w:val="28"/>
        </w:rPr>
        <w:t xml:space="preserve">
      26) автоматты баптаумен көпкаскадты қабылдағыштар реттеу; </w:t>
      </w:r>
    </w:p>
    <w:bookmarkEnd w:id="705"/>
    <w:bookmarkStart w:name="z716" w:id="706"/>
    <w:p>
      <w:pPr>
        <w:spacing w:after="0"/>
        <w:ind w:left="0"/>
        <w:jc w:val="both"/>
      </w:pPr>
      <w:r>
        <w:rPr>
          <w:rFonts w:ascii="Times New Roman"/>
          <w:b w:val="false"/>
          <w:i w:val="false"/>
          <w:color w:val="000000"/>
          <w:sz w:val="28"/>
        </w:rPr>
        <w:t xml:space="preserve">
      27) радиоөлшейтін, стандарты емес күрделі пульттар механикалық және электрлік реттеу, тексеру; </w:t>
      </w:r>
    </w:p>
    <w:bookmarkEnd w:id="706"/>
    <w:bookmarkStart w:name="z717" w:id="707"/>
    <w:p>
      <w:pPr>
        <w:spacing w:after="0"/>
        <w:ind w:left="0"/>
        <w:jc w:val="both"/>
      </w:pPr>
      <w:r>
        <w:rPr>
          <w:rFonts w:ascii="Times New Roman"/>
          <w:b w:val="false"/>
          <w:i w:val="false"/>
          <w:color w:val="000000"/>
          <w:sz w:val="28"/>
        </w:rPr>
        <w:t xml:space="preserve">
      28) трансляциялық радиотүйіндер - электрлік реттеу; </w:t>
      </w:r>
    </w:p>
    <w:bookmarkEnd w:id="707"/>
    <w:bookmarkStart w:name="z718" w:id="708"/>
    <w:p>
      <w:pPr>
        <w:spacing w:after="0"/>
        <w:ind w:left="0"/>
        <w:jc w:val="both"/>
      </w:pPr>
      <w:r>
        <w:rPr>
          <w:rFonts w:ascii="Times New Roman"/>
          <w:b w:val="false"/>
          <w:i w:val="false"/>
          <w:color w:val="000000"/>
          <w:sz w:val="28"/>
        </w:rPr>
        <w:t xml:space="preserve">
      29) күрделі релелер – реттеу; </w:t>
      </w:r>
    </w:p>
    <w:bookmarkEnd w:id="708"/>
    <w:bookmarkStart w:name="z719" w:id="709"/>
    <w:p>
      <w:pPr>
        <w:spacing w:after="0"/>
        <w:ind w:left="0"/>
        <w:jc w:val="both"/>
      </w:pPr>
      <w:r>
        <w:rPr>
          <w:rFonts w:ascii="Times New Roman"/>
          <w:b w:val="false"/>
          <w:i w:val="false"/>
          <w:color w:val="000000"/>
          <w:sz w:val="28"/>
        </w:rPr>
        <w:t>
      30) бақылаушы жүйелер – күшейткішті баптау;</w:t>
      </w:r>
    </w:p>
    <w:bookmarkEnd w:id="709"/>
    <w:bookmarkStart w:name="z720" w:id="710"/>
    <w:p>
      <w:pPr>
        <w:spacing w:after="0"/>
        <w:ind w:left="0"/>
        <w:jc w:val="both"/>
      </w:pPr>
      <w:r>
        <w:rPr>
          <w:rFonts w:ascii="Times New Roman"/>
          <w:b w:val="false"/>
          <w:i w:val="false"/>
          <w:color w:val="000000"/>
          <w:sz w:val="28"/>
        </w:rPr>
        <w:t xml:space="preserve">
      31) телеграфты автоматты станциялар - электрлік және механикалық реттеу; </w:t>
      </w:r>
    </w:p>
    <w:bookmarkEnd w:id="710"/>
    <w:bookmarkStart w:name="z721" w:id="711"/>
    <w:p>
      <w:pPr>
        <w:spacing w:after="0"/>
        <w:ind w:left="0"/>
        <w:jc w:val="both"/>
      </w:pPr>
      <w:r>
        <w:rPr>
          <w:rFonts w:ascii="Times New Roman"/>
          <w:b w:val="false"/>
          <w:i w:val="false"/>
          <w:color w:val="000000"/>
          <w:sz w:val="28"/>
        </w:rPr>
        <w:t xml:space="preserve">
      32) автоматты баптаумен көпкаскадты теледидарлар реттеу; </w:t>
      </w:r>
    </w:p>
    <w:bookmarkEnd w:id="711"/>
    <w:bookmarkStart w:name="z722" w:id="712"/>
    <w:p>
      <w:pPr>
        <w:spacing w:after="0"/>
        <w:ind w:left="0"/>
        <w:jc w:val="both"/>
      </w:pPr>
      <w:r>
        <w:rPr>
          <w:rFonts w:ascii="Times New Roman"/>
          <w:b w:val="false"/>
          <w:i w:val="false"/>
          <w:color w:val="000000"/>
          <w:sz w:val="28"/>
        </w:rPr>
        <w:t>
      33) түрлі-түсті теледидарлар – конвейерде алдын ала және соңғы реттеу;</w:t>
      </w:r>
    </w:p>
    <w:bookmarkEnd w:id="712"/>
    <w:bookmarkStart w:name="z723" w:id="713"/>
    <w:p>
      <w:pPr>
        <w:spacing w:after="0"/>
        <w:ind w:left="0"/>
        <w:jc w:val="both"/>
      </w:pPr>
      <w:r>
        <w:rPr>
          <w:rFonts w:ascii="Times New Roman"/>
          <w:b w:val="false"/>
          <w:i w:val="false"/>
          <w:color w:val="000000"/>
          <w:sz w:val="28"/>
        </w:rPr>
        <w:t>
      34) көпқабатты басу платаларында логикалық және арнайы үлгілік ауыстыру элементтері - техникалық шарттарға сәйкес электрлік реттеу;</w:t>
      </w:r>
    </w:p>
    <w:bookmarkEnd w:id="713"/>
    <w:bookmarkStart w:name="z724" w:id="714"/>
    <w:p>
      <w:pPr>
        <w:spacing w:after="0"/>
        <w:ind w:left="0"/>
        <w:jc w:val="both"/>
      </w:pPr>
      <w:r>
        <w:rPr>
          <w:rFonts w:ascii="Times New Roman"/>
          <w:b w:val="false"/>
          <w:i w:val="false"/>
          <w:color w:val="000000"/>
          <w:sz w:val="28"/>
        </w:rPr>
        <w:t xml:space="preserve">
      35) магнитті күшейткіштер - тексеру және қабылдаушыға тапсыру; </w:t>
      </w:r>
    </w:p>
    <w:bookmarkEnd w:id="714"/>
    <w:bookmarkStart w:name="z725" w:id="715"/>
    <w:p>
      <w:pPr>
        <w:spacing w:after="0"/>
        <w:ind w:left="0"/>
        <w:jc w:val="both"/>
      </w:pPr>
      <w:r>
        <w:rPr>
          <w:rFonts w:ascii="Times New Roman"/>
          <w:b w:val="false"/>
          <w:i w:val="false"/>
          <w:color w:val="000000"/>
          <w:sz w:val="28"/>
        </w:rPr>
        <w:t xml:space="preserve">
      36) интегралды сызбаларда ұқсас-сандық құрылғылар баптау, техникалық талаптарға сәйкес қабылдаушыға тапсыру; </w:t>
      </w:r>
    </w:p>
    <w:bookmarkEnd w:id="715"/>
    <w:bookmarkStart w:name="z726" w:id="716"/>
    <w:p>
      <w:pPr>
        <w:spacing w:after="0"/>
        <w:ind w:left="0"/>
        <w:jc w:val="both"/>
      </w:pPr>
      <w:r>
        <w:rPr>
          <w:rFonts w:ascii="Times New Roman"/>
          <w:b w:val="false"/>
          <w:i w:val="false"/>
          <w:color w:val="000000"/>
          <w:sz w:val="28"/>
        </w:rPr>
        <w:t xml:space="preserve">
      37) үш, төрт және бес буындық алыс байланыс аппаратурасы сүзгіші - өшу сипаттамаларын және кіретін кедергіні өлшеу, радиоэлементтерді іріктеу, жиілік бойынша баптау, механикалық және электрлік тексеру. </w:t>
      </w:r>
    </w:p>
    <w:bookmarkEnd w:id="716"/>
    <w:bookmarkStart w:name="z727" w:id="717"/>
    <w:p>
      <w:pPr>
        <w:spacing w:after="0"/>
        <w:ind w:left="0"/>
        <w:jc w:val="left"/>
      </w:pPr>
      <w:r>
        <w:rPr>
          <w:rFonts w:ascii="Times New Roman"/>
          <w:b/>
          <w:i w:val="false"/>
          <w:color w:val="000000"/>
        </w:rPr>
        <w:t xml:space="preserve"> 30-параграф. Радиоэлектрондық аппаратура мен аспаптардың реттеушісі, 5-разряд</w:t>
      </w:r>
    </w:p>
    <w:bookmarkEnd w:id="717"/>
    <w:bookmarkStart w:name="z728" w:id="718"/>
    <w:p>
      <w:pPr>
        <w:spacing w:after="0"/>
        <w:ind w:left="0"/>
        <w:jc w:val="both"/>
      </w:pPr>
      <w:r>
        <w:rPr>
          <w:rFonts w:ascii="Times New Roman"/>
          <w:b w:val="false"/>
          <w:i w:val="false"/>
          <w:color w:val="000000"/>
          <w:sz w:val="28"/>
        </w:rPr>
        <w:t xml:space="preserve">
      84. Жұмыс сипаттамасы: </w:t>
      </w:r>
    </w:p>
    <w:bookmarkEnd w:id="718"/>
    <w:bookmarkStart w:name="z729" w:id="719"/>
    <w:p>
      <w:pPr>
        <w:spacing w:after="0"/>
        <w:ind w:left="0"/>
        <w:jc w:val="both"/>
      </w:pPr>
      <w:r>
        <w:rPr>
          <w:rFonts w:ascii="Times New Roman"/>
          <w:b w:val="false"/>
          <w:i w:val="false"/>
          <w:color w:val="000000"/>
          <w:sz w:val="28"/>
        </w:rPr>
        <w:t xml:space="preserve">
      техникалық талаптарға сәйкес күрделі қабылдап-тарататын, теледидарлық және дыбыс жазатын радиоқұрылғыларды, арнайы аппаратураны, электрондық есептеу, электрмеханикалық,  гироскопиялық, гидроакустикалық түйіндерді, аспаптар мен жүйелерді электрлік және механикалық реттеу; </w:t>
      </w:r>
    </w:p>
    <w:bookmarkEnd w:id="719"/>
    <w:bookmarkStart w:name="z730" w:id="720"/>
    <w:p>
      <w:pPr>
        <w:spacing w:after="0"/>
        <w:ind w:left="0"/>
        <w:jc w:val="both"/>
      </w:pPr>
      <w:r>
        <w:rPr>
          <w:rFonts w:ascii="Times New Roman"/>
          <w:b w:val="false"/>
          <w:i w:val="false"/>
          <w:color w:val="000000"/>
          <w:sz w:val="28"/>
        </w:rPr>
        <w:t xml:space="preserve">
      ерекше күрделі бақылау-өлшеу аспаптарын және радио және электр өлшеу аппаратурасын реттеу, электрлік тексеру  және сынау; </w:t>
      </w:r>
    </w:p>
    <w:bookmarkEnd w:id="720"/>
    <w:bookmarkStart w:name="z731" w:id="721"/>
    <w:p>
      <w:pPr>
        <w:spacing w:after="0"/>
        <w:ind w:left="0"/>
        <w:jc w:val="both"/>
      </w:pPr>
      <w:r>
        <w:rPr>
          <w:rFonts w:ascii="Times New Roman"/>
          <w:b w:val="false"/>
          <w:i w:val="false"/>
          <w:color w:val="000000"/>
          <w:sz w:val="28"/>
        </w:rPr>
        <w:t xml:space="preserve">
      әр түрлі бақылау-өлшеу аспаптарын қолдаумен реттелетін станциялардың, құрылғылар мен аппаратураның  жинақтау дұрыстығын,  электрлік параметрлері мен жұмыс қабілеттілігін  тексеру; </w:t>
      </w:r>
    </w:p>
    <w:bookmarkEnd w:id="721"/>
    <w:bookmarkStart w:name="z732" w:id="722"/>
    <w:p>
      <w:pPr>
        <w:spacing w:after="0"/>
        <w:ind w:left="0"/>
        <w:jc w:val="both"/>
      </w:pPr>
      <w:r>
        <w:rPr>
          <w:rFonts w:ascii="Times New Roman"/>
          <w:b w:val="false"/>
          <w:i w:val="false"/>
          <w:color w:val="000000"/>
          <w:sz w:val="28"/>
        </w:rPr>
        <w:t xml:space="preserve">
      анықталған ақаулар мен ақаулықтарды жою; </w:t>
      </w:r>
    </w:p>
    <w:bookmarkEnd w:id="722"/>
    <w:bookmarkStart w:name="z733" w:id="723"/>
    <w:p>
      <w:pPr>
        <w:spacing w:after="0"/>
        <w:ind w:left="0"/>
        <w:jc w:val="both"/>
      </w:pPr>
      <w:r>
        <w:rPr>
          <w:rFonts w:ascii="Times New Roman"/>
          <w:b w:val="false"/>
          <w:i w:val="false"/>
          <w:color w:val="000000"/>
          <w:sz w:val="28"/>
        </w:rPr>
        <w:t xml:space="preserve">
      күрделі механизмдерді, аспаптар мен жүйелерді реттеу мен сынау үшін қосылыстардың макеттік сызбаларын құрастыру; </w:t>
      </w:r>
    </w:p>
    <w:bookmarkEnd w:id="723"/>
    <w:bookmarkStart w:name="z734" w:id="724"/>
    <w:p>
      <w:pPr>
        <w:spacing w:after="0"/>
        <w:ind w:left="0"/>
        <w:jc w:val="both"/>
      </w:pPr>
      <w:r>
        <w:rPr>
          <w:rFonts w:ascii="Times New Roman"/>
          <w:b w:val="false"/>
          <w:i w:val="false"/>
          <w:color w:val="000000"/>
          <w:sz w:val="28"/>
        </w:rPr>
        <w:t xml:space="preserve">
      күрделі радиоқұрылғыларды және өзге аппаратураны электрмеханикалық баптау және жоғары жиілікті трактілерді баптау; </w:t>
      </w:r>
    </w:p>
    <w:bookmarkEnd w:id="724"/>
    <w:bookmarkStart w:name="z735" w:id="725"/>
    <w:p>
      <w:pPr>
        <w:spacing w:after="0"/>
        <w:ind w:left="0"/>
        <w:jc w:val="both"/>
      </w:pPr>
      <w:r>
        <w:rPr>
          <w:rFonts w:ascii="Times New Roman"/>
          <w:b w:val="false"/>
          <w:i w:val="false"/>
          <w:color w:val="000000"/>
          <w:sz w:val="28"/>
        </w:rPr>
        <w:t xml:space="preserve">
      сызбалар мен олардың жеке түйіндерінің жұмыстарын көрсетумен реттейтін бұйымдар мен жүйелерге сериялық және таңдамалы сынаулар жүргізу; </w:t>
      </w:r>
    </w:p>
    <w:bookmarkEnd w:id="725"/>
    <w:bookmarkStart w:name="z736" w:id="726"/>
    <w:p>
      <w:pPr>
        <w:spacing w:after="0"/>
        <w:ind w:left="0"/>
        <w:jc w:val="both"/>
      </w:pPr>
      <w:r>
        <w:rPr>
          <w:rFonts w:ascii="Times New Roman"/>
          <w:b w:val="false"/>
          <w:i w:val="false"/>
          <w:color w:val="000000"/>
          <w:sz w:val="28"/>
        </w:rPr>
        <w:t xml:space="preserve">
      аппаратураны және аспаптарды қабылдаушыға тапсыру. </w:t>
      </w:r>
    </w:p>
    <w:bookmarkEnd w:id="726"/>
    <w:bookmarkStart w:name="z737" w:id="727"/>
    <w:p>
      <w:pPr>
        <w:spacing w:after="0"/>
        <w:ind w:left="0"/>
        <w:jc w:val="both"/>
      </w:pPr>
      <w:r>
        <w:rPr>
          <w:rFonts w:ascii="Times New Roman"/>
          <w:b w:val="false"/>
          <w:i w:val="false"/>
          <w:color w:val="000000"/>
          <w:sz w:val="28"/>
        </w:rPr>
        <w:t xml:space="preserve">
      85. Білуге тиіс: </w:t>
      </w:r>
    </w:p>
    <w:bookmarkEnd w:id="727"/>
    <w:bookmarkStart w:name="z738" w:id="728"/>
    <w:p>
      <w:pPr>
        <w:spacing w:after="0"/>
        <w:ind w:left="0"/>
        <w:jc w:val="both"/>
      </w:pPr>
      <w:r>
        <w:rPr>
          <w:rFonts w:ascii="Times New Roman"/>
          <w:b w:val="false"/>
          <w:i w:val="false"/>
          <w:color w:val="000000"/>
          <w:sz w:val="28"/>
        </w:rPr>
        <w:t>
      әр түрлі тағайындаудағы  аппараттарды, модельдер мен аспаптарды дәлдікке тексеру мен реттеу тәсілдерін;</w:t>
      </w:r>
    </w:p>
    <w:bookmarkEnd w:id="728"/>
    <w:bookmarkStart w:name="z739" w:id="729"/>
    <w:p>
      <w:pPr>
        <w:spacing w:after="0"/>
        <w:ind w:left="0"/>
        <w:jc w:val="both"/>
      </w:pPr>
      <w:r>
        <w:rPr>
          <w:rFonts w:ascii="Times New Roman"/>
          <w:b w:val="false"/>
          <w:i w:val="false"/>
          <w:color w:val="000000"/>
          <w:sz w:val="28"/>
        </w:rPr>
        <w:t xml:space="preserve">
      құрылысын, қызмет ету принципін; </w:t>
      </w:r>
    </w:p>
    <w:bookmarkEnd w:id="729"/>
    <w:bookmarkStart w:name="z740" w:id="730"/>
    <w:p>
      <w:pPr>
        <w:spacing w:after="0"/>
        <w:ind w:left="0"/>
        <w:jc w:val="both"/>
      </w:pPr>
      <w:r>
        <w:rPr>
          <w:rFonts w:ascii="Times New Roman"/>
          <w:b w:val="false"/>
          <w:i w:val="false"/>
          <w:color w:val="000000"/>
          <w:sz w:val="28"/>
        </w:rPr>
        <w:t xml:space="preserve">
      жөндеу сызбаларын,  күрделі құрылғыларды электрлік, механикалық және кешенді реттеу әдістері мен тәсілдерін, көбейтетін, синустық механизмдерді құру принципін; </w:t>
      </w:r>
    </w:p>
    <w:bookmarkEnd w:id="730"/>
    <w:bookmarkStart w:name="z741" w:id="731"/>
    <w:p>
      <w:pPr>
        <w:spacing w:after="0"/>
        <w:ind w:left="0"/>
        <w:jc w:val="both"/>
      </w:pPr>
      <w:r>
        <w:rPr>
          <w:rFonts w:ascii="Times New Roman"/>
          <w:b w:val="false"/>
          <w:i w:val="false"/>
          <w:color w:val="000000"/>
          <w:sz w:val="28"/>
        </w:rPr>
        <w:t xml:space="preserve">
      ұтымды әдістер және оларды реттеу жүйелілігін, станциялардың, жекелеген құрылғылардың, аспаптар мен блоктардың режимдерін орнату принципін, күрделі радиоқұрылғылардың жекелеген каскадтарын экрандау қағидасын; </w:t>
      </w:r>
    </w:p>
    <w:bookmarkEnd w:id="731"/>
    <w:bookmarkStart w:name="z742" w:id="732"/>
    <w:p>
      <w:pPr>
        <w:spacing w:after="0"/>
        <w:ind w:left="0"/>
        <w:jc w:val="both"/>
      </w:pPr>
      <w:r>
        <w:rPr>
          <w:rFonts w:ascii="Times New Roman"/>
          <w:b w:val="false"/>
          <w:i w:val="false"/>
          <w:color w:val="000000"/>
          <w:sz w:val="28"/>
        </w:rPr>
        <w:t xml:space="preserve">
      бұйымдарды толық сынау және қабылдаушыға тапсыру қағидасын; </w:t>
      </w:r>
    </w:p>
    <w:bookmarkEnd w:id="732"/>
    <w:bookmarkStart w:name="z743" w:id="733"/>
    <w:p>
      <w:pPr>
        <w:spacing w:after="0"/>
        <w:ind w:left="0"/>
        <w:jc w:val="both"/>
      </w:pPr>
      <w:r>
        <w:rPr>
          <w:rFonts w:ascii="Times New Roman"/>
          <w:b w:val="false"/>
          <w:i w:val="false"/>
          <w:color w:val="000000"/>
          <w:sz w:val="28"/>
        </w:rPr>
        <w:t xml:space="preserve">
      ерекше күрделі құрылғыларды сынаулар кезінде қателік пайызын анықтау әдістері мен тәсілдерін; </w:t>
      </w:r>
    </w:p>
    <w:bookmarkEnd w:id="733"/>
    <w:bookmarkStart w:name="z744" w:id="734"/>
    <w:p>
      <w:pPr>
        <w:spacing w:after="0"/>
        <w:ind w:left="0"/>
        <w:jc w:val="both"/>
      </w:pPr>
      <w:r>
        <w:rPr>
          <w:rFonts w:ascii="Times New Roman"/>
          <w:b w:val="false"/>
          <w:i w:val="false"/>
          <w:color w:val="000000"/>
          <w:sz w:val="28"/>
        </w:rPr>
        <w:t xml:space="preserve">
      әр түрлі кешендердің жалпы сызбасында жекелеген құрылғылардың белгіленуін,  жұмыс істеу және өзара әрекеттесу принципін; </w:t>
      </w:r>
    </w:p>
    <w:bookmarkEnd w:id="734"/>
    <w:bookmarkStart w:name="z745" w:id="735"/>
    <w:p>
      <w:pPr>
        <w:spacing w:after="0"/>
        <w:ind w:left="0"/>
        <w:jc w:val="both"/>
      </w:pPr>
      <w:r>
        <w:rPr>
          <w:rFonts w:ascii="Times New Roman"/>
          <w:b w:val="false"/>
          <w:i w:val="false"/>
          <w:color w:val="000000"/>
          <w:sz w:val="28"/>
        </w:rPr>
        <w:t>
      электр және радиотехника негіздерін.</w:t>
      </w:r>
    </w:p>
    <w:bookmarkEnd w:id="735"/>
    <w:bookmarkStart w:name="z746" w:id="736"/>
    <w:p>
      <w:pPr>
        <w:spacing w:after="0"/>
        <w:ind w:left="0"/>
        <w:jc w:val="both"/>
      </w:pPr>
      <w:r>
        <w:rPr>
          <w:rFonts w:ascii="Times New Roman"/>
          <w:b w:val="false"/>
          <w:i w:val="false"/>
          <w:color w:val="000000"/>
          <w:sz w:val="28"/>
        </w:rPr>
        <w:t xml:space="preserve">
      86. Жұмыс үлгілері: </w:t>
      </w:r>
    </w:p>
    <w:bookmarkEnd w:id="736"/>
    <w:bookmarkStart w:name="z747" w:id="737"/>
    <w:p>
      <w:pPr>
        <w:spacing w:after="0"/>
        <w:ind w:left="0"/>
        <w:jc w:val="both"/>
      </w:pPr>
      <w:r>
        <w:rPr>
          <w:rFonts w:ascii="Times New Roman"/>
          <w:b w:val="false"/>
          <w:i w:val="false"/>
          <w:color w:val="000000"/>
          <w:sz w:val="28"/>
        </w:rPr>
        <w:t xml:space="preserve">
      1) антенналар, антенна құрылғылары  - таратқышпен жұмыстарды келістіру, диаграммаларды, кернеу сипаттамаларын алу, толқын ағызатын трактілермен келістіру, "жүгіретін толқын" коэффициентін анықтау; </w:t>
      </w:r>
    </w:p>
    <w:bookmarkEnd w:id="737"/>
    <w:bookmarkStart w:name="z748" w:id="738"/>
    <w:p>
      <w:pPr>
        <w:spacing w:after="0"/>
        <w:ind w:left="0"/>
        <w:jc w:val="both"/>
      </w:pPr>
      <w:r>
        <w:rPr>
          <w:rFonts w:ascii="Times New Roman"/>
          <w:b w:val="false"/>
          <w:i w:val="false"/>
          <w:color w:val="000000"/>
          <w:sz w:val="28"/>
        </w:rPr>
        <w:t xml:space="preserve">
      2) көпарналық телефондық станцияларының аппаратурасы - механикалық және электрлік реттеу; </w:t>
      </w:r>
    </w:p>
    <w:bookmarkEnd w:id="738"/>
    <w:bookmarkStart w:name="z749" w:id="739"/>
    <w:p>
      <w:pPr>
        <w:spacing w:after="0"/>
        <w:ind w:left="0"/>
        <w:jc w:val="both"/>
      </w:pPr>
      <w:r>
        <w:rPr>
          <w:rFonts w:ascii="Times New Roman"/>
          <w:b w:val="false"/>
          <w:i w:val="false"/>
          <w:color w:val="000000"/>
          <w:sz w:val="28"/>
        </w:rPr>
        <w:t xml:space="preserve">
      3) арнайы, өлшейтін аппаратура, электрондық есептеуіш машиналар және кернеумен стационарлық механикалық сынаулар, блоктар мен түйіндерді реттеу, толық электрлік реттеу; </w:t>
      </w:r>
    </w:p>
    <w:bookmarkEnd w:id="739"/>
    <w:bookmarkStart w:name="z750" w:id="740"/>
    <w:p>
      <w:pPr>
        <w:spacing w:after="0"/>
        <w:ind w:left="0"/>
        <w:jc w:val="both"/>
      </w:pPr>
      <w:r>
        <w:rPr>
          <w:rFonts w:ascii="Times New Roman"/>
          <w:b w:val="false"/>
          <w:i w:val="false"/>
          <w:color w:val="000000"/>
          <w:sz w:val="28"/>
        </w:rPr>
        <w:t>
      4) көпарналық дыбыс жазатын аппаратура - механикалық және электрлік реттеу;</w:t>
      </w:r>
    </w:p>
    <w:bookmarkEnd w:id="740"/>
    <w:bookmarkStart w:name="z751" w:id="741"/>
    <w:p>
      <w:pPr>
        <w:spacing w:after="0"/>
        <w:ind w:left="0"/>
        <w:jc w:val="both"/>
      </w:pPr>
      <w:r>
        <w:rPr>
          <w:rFonts w:ascii="Times New Roman"/>
          <w:b w:val="false"/>
          <w:i w:val="false"/>
          <w:color w:val="000000"/>
          <w:sz w:val="28"/>
        </w:rPr>
        <w:t xml:space="preserve">
      5) телеграфтық электрондық – механикалық аппаратура – толық реттеу және баптау; </w:t>
      </w:r>
    </w:p>
    <w:bookmarkEnd w:id="741"/>
    <w:bookmarkStart w:name="z752" w:id="742"/>
    <w:p>
      <w:pPr>
        <w:spacing w:after="0"/>
        <w:ind w:left="0"/>
        <w:jc w:val="both"/>
      </w:pPr>
      <w:r>
        <w:rPr>
          <w:rFonts w:ascii="Times New Roman"/>
          <w:b w:val="false"/>
          <w:i w:val="false"/>
          <w:color w:val="000000"/>
          <w:sz w:val="28"/>
        </w:rPr>
        <w:t xml:space="preserve">
      6) фототелеграфты аппаратура – реттеу; </w:t>
      </w:r>
    </w:p>
    <w:bookmarkEnd w:id="742"/>
    <w:bookmarkStart w:name="z753" w:id="743"/>
    <w:p>
      <w:pPr>
        <w:spacing w:after="0"/>
        <w:ind w:left="0"/>
        <w:jc w:val="both"/>
      </w:pPr>
      <w:r>
        <w:rPr>
          <w:rFonts w:ascii="Times New Roman"/>
          <w:b w:val="false"/>
          <w:i w:val="false"/>
          <w:color w:val="000000"/>
          <w:sz w:val="28"/>
        </w:rPr>
        <w:t xml:space="preserve">
      7) электрмагнитті, эксцентрикті және сағаттық механизмдермен блоктар – реттеу; </w:t>
      </w:r>
    </w:p>
    <w:bookmarkEnd w:id="743"/>
    <w:bookmarkStart w:name="z754" w:id="744"/>
    <w:p>
      <w:pPr>
        <w:spacing w:after="0"/>
        <w:ind w:left="0"/>
        <w:jc w:val="both"/>
      </w:pPr>
      <w:r>
        <w:rPr>
          <w:rFonts w:ascii="Times New Roman"/>
          <w:b w:val="false"/>
          <w:i w:val="false"/>
          <w:color w:val="000000"/>
          <w:sz w:val="28"/>
        </w:rPr>
        <w:t>
      8) бұйрықтарды автоматты шифрлаумен және қайта шифрлаумен басқару блоктары – реттеу;</w:t>
      </w:r>
    </w:p>
    <w:bookmarkEnd w:id="744"/>
    <w:bookmarkStart w:name="z755" w:id="745"/>
    <w:p>
      <w:pPr>
        <w:spacing w:after="0"/>
        <w:ind w:left="0"/>
        <w:jc w:val="both"/>
      </w:pPr>
      <w:r>
        <w:rPr>
          <w:rFonts w:ascii="Times New Roman"/>
          <w:b w:val="false"/>
          <w:i w:val="false"/>
          <w:color w:val="000000"/>
          <w:sz w:val="28"/>
        </w:rPr>
        <w:t>
      9) электрондық есептеуіш машиналар блоктары және жартылай сымды аспаптар мен интегралды шағын сызбалармен оларға құрылғылар - техникалық талаптарға сәйкес электрлік параметрлерді  реттеу;</w:t>
      </w:r>
    </w:p>
    <w:bookmarkEnd w:id="745"/>
    <w:bookmarkStart w:name="z756" w:id="746"/>
    <w:p>
      <w:pPr>
        <w:spacing w:after="0"/>
        <w:ind w:left="0"/>
        <w:jc w:val="both"/>
      </w:pPr>
      <w:r>
        <w:rPr>
          <w:rFonts w:ascii="Times New Roman"/>
          <w:b w:val="false"/>
          <w:i w:val="false"/>
          <w:color w:val="000000"/>
          <w:sz w:val="28"/>
        </w:rPr>
        <w:t xml:space="preserve">
      10) жиілігі жоғары аспаптар – бөлшектерді механикалық жеткізу тәсімімен және жанастыру құрылғылармен реттеу; </w:t>
      </w:r>
    </w:p>
    <w:bookmarkEnd w:id="746"/>
    <w:bookmarkStart w:name="z757" w:id="747"/>
    <w:p>
      <w:pPr>
        <w:spacing w:after="0"/>
        <w:ind w:left="0"/>
        <w:jc w:val="both"/>
      </w:pPr>
      <w:r>
        <w:rPr>
          <w:rFonts w:ascii="Times New Roman"/>
          <w:b w:val="false"/>
          <w:i w:val="false"/>
          <w:color w:val="000000"/>
          <w:sz w:val="28"/>
        </w:rPr>
        <w:t xml:space="preserve">
      11) бейне импульстарының генераторлары – баптау; </w:t>
      </w:r>
    </w:p>
    <w:bookmarkEnd w:id="747"/>
    <w:bookmarkStart w:name="z758" w:id="748"/>
    <w:p>
      <w:pPr>
        <w:spacing w:after="0"/>
        <w:ind w:left="0"/>
        <w:jc w:val="both"/>
      </w:pPr>
      <w:r>
        <w:rPr>
          <w:rFonts w:ascii="Times New Roman"/>
          <w:b w:val="false"/>
          <w:i w:val="false"/>
          <w:color w:val="000000"/>
          <w:sz w:val="28"/>
        </w:rPr>
        <w:t xml:space="preserve">
      12) жиілігі жоғары бастиектері – реттеу; </w:t>
      </w:r>
    </w:p>
    <w:bookmarkEnd w:id="748"/>
    <w:bookmarkStart w:name="z759" w:id="749"/>
    <w:p>
      <w:pPr>
        <w:spacing w:after="0"/>
        <w:ind w:left="0"/>
        <w:jc w:val="both"/>
      </w:pPr>
      <w:r>
        <w:rPr>
          <w:rFonts w:ascii="Times New Roman"/>
          <w:b w:val="false"/>
          <w:i w:val="false"/>
          <w:color w:val="000000"/>
          <w:sz w:val="28"/>
        </w:rPr>
        <w:t xml:space="preserve">
      13) жиілік бөлгіштері  - реттеу; </w:t>
      </w:r>
    </w:p>
    <w:bookmarkEnd w:id="749"/>
    <w:bookmarkStart w:name="z760" w:id="750"/>
    <w:p>
      <w:pPr>
        <w:spacing w:after="0"/>
        <w:ind w:left="0"/>
        <w:jc w:val="both"/>
      </w:pPr>
      <w:r>
        <w:rPr>
          <w:rFonts w:ascii="Times New Roman"/>
          <w:b w:val="false"/>
          <w:i w:val="false"/>
          <w:color w:val="000000"/>
          <w:sz w:val="28"/>
        </w:rPr>
        <w:t xml:space="preserve">
      14) индуктивтілік өлшеуіштер, көпірлік ыдыстар  - реттеу, тексеру; </w:t>
      </w:r>
    </w:p>
    <w:bookmarkEnd w:id="750"/>
    <w:bookmarkStart w:name="z761" w:id="751"/>
    <w:p>
      <w:pPr>
        <w:spacing w:after="0"/>
        <w:ind w:left="0"/>
        <w:jc w:val="both"/>
      </w:pPr>
      <w:r>
        <w:rPr>
          <w:rFonts w:ascii="Times New Roman"/>
          <w:b w:val="false"/>
          <w:i w:val="false"/>
          <w:color w:val="000000"/>
          <w:sz w:val="28"/>
        </w:rPr>
        <w:t xml:space="preserve">
      15) телефондық қалааралық станциялардың, диспетчерлік және өрт сөндіру станцияларының коммутаторлары  - толық реттеу және жаттықтыру;  </w:t>
      </w:r>
    </w:p>
    <w:bookmarkEnd w:id="751"/>
    <w:bookmarkStart w:name="z762" w:id="752"/>
    <w:p>
      <w:pPr>
        <w:spacing w:after="0"/>
        <w:ind w:left="0"/>
        <w:jc w:val="both"/>
      </w:pPr>
      <w:r>
        <w:rPr>
          <w:rFonts w:ascii="Times New Roman"/>
          <w:b w:val="false"/>
          <w:i w:val="false"/>
          <w:color w:val="000000"/>
          <w:sz w:val="28"/>
        </w:rPr>
        <w:t xml:space="preserve">
      16) бірінші және жоғары класты магнитофондар - электрлік реттеу; </w:t>
      </w:r>
    </w:p>
    <w:bookmarkEnd w:id="752"/>
    <w:bookmarkStart w:name="z763" w:id="753"/>
    <w:p>
      <w:pPr>
        <w:spacing w:after="0"/>
        <w:ind w:left="0"/>
        <w:jc w:val="both"/>
      </w:pPr>
      <w:r>
        <w:rPr>
          <w:rFonts w:ascii="Times New Roman"/>
          <w:b w:val="false"/>
          <w:i w:val="false"/>
          <w:color w:val="000000"/>
          <w:sz w:val="28"/>
        </w:rPr>
        <w:t xml:space="preserve">
      17) гироскоп маятниктері – ауытқулар амплитудасын реттеу; </w:t>
      </w:r>
    </w:p>
    <w:bookmarkEnd w:id="753"/>
    <w:bookmarkStart w:name="z764" w:id="754"/>
    <w:p>
      <w:pPr>
        <w:spacing w:after="0"/>
        <w:ind w:left="0"/>
        <w:jc w:val="both"/>
      </w:pPr>
      <w:r>
        <w:rPr>
          <w:rFonts w:ascii="Times New Roman"/>
          <w:b w:val="false"/>
          <w:i w:val="false"/>
          <w:color w:val="000000"/>
          <w:sz w:val="28"/>
        </w:rPr>
        <w:t xml:space="preserve">
      18) синхрондық және бақылау-қадағалау құрылғыларымен механизмдер - реттеу; </w:t>
      </w:r>
    </w:p>
    <w:bookmarkEnd w:id="754"/>
    <w:bookmarkStart w:name="z765" w:id="755"/>
    <w:p>
      <w:pPr>
        <w:spacing w:after="0"/>
        <w:ind w:left="0"/>
        <w:jc w:val="both"/>
      </w:pPr>
      <w:r>
        <w:rPr>
          <w:rFonts w:ascii="Times New Roman"/>
          <w:b w:val="false"/>
          <w:i w:val="false"/>
          <w:color w:val="000000"/>
          <w:sz w:val="28"/>
        </w:rPr>
        <w:t>
      19) электрондық сағаттардың платалары – жиілік инверторы мен бөлгішінің шығатын және кіретін сигналдарын алу арқылы істемеу себептерін анықтау;</w:t>
      </w:r>
    </w:p>
    <w:bookmarkEnd w:id="755"/>
    <w:bookmarkStart w:name="z766" w:id="756"/>
    <w:p>
      <w:pPr>
        <w:spacing w:after="0"/>
        <w:ind w:left="0"/>
        <w:jc w:val="both"/>
      </w:pPr>
      <w:r>
        <w:rPr>
          <w:rFonts w:ascii="Times New Roman"/>
          <w:b w:val="false"/>
          <w:i w:val="false"/>
          <w:color w:val="000000"/>
          <w:sz w:val="28"/>
        </w:rPr>
        <w:t xml:space="preserve">
      20) жартылай автоматты потенциометрлер (электрөлшеу аспаптарын тексеру үшін) – реттеу; </w:t>
      </w:r>
    </w:p>
    <w:bookmarkEnd w:id="756"/>
    <w:bookmarkStart w:name="z767" w:id="757"/>
    <w:p>
      <w:pPr>
        <w:spacing w:after="0"/>
        <w:ind w:left="0"/>
        <w:jc w:val="both"/>
      </w:pPr>
      <w:r>
        <w:rPr>
          <w:rFonts w:ascii="Times New Roman"/>
          <w:b w:val="false"/>
          <w:i w:val="false"/>
          <w:color w:val="000000"/>
          <w:sz w:val="28"/>
        </w:rPr>
        <w:t xml:space="preserve">
      21) түзететін және бағдарламалық аспаптар  реттеу; </w:t>
      </w:r>
    </w:p>
    <w:bookmarkEnd w:id="757"/>
    <w:bookmarkStart w:name="z768" w:id="758"/>
    <w:p>
      <w:pPr>
        <w:spacing w:after="0"/>
        <w:ind w:left="0"/>
        <w:jc w:val="both"/>
      </w:pPr>
      <w:r>
        <w:rPr>
          <w:rFonts w:ascii="Times New Roman"/>
          <w:b w:val="false"/>
          <w:i w:val="false"/>
          <w:color w:val="000000"/>
          <w:sz w:val="28"/>
        </w:rPr>
        <w:t xml:space="preserve">
      22) қабылдағыштар, теледидарлар, арнайы аппаратура – толық климаттық сынаулар өткізу; </w:t>
      </w:r>
    </w:p>
    <w:bookmarkEnd w:id="758"/>
    <w:bookmarkStart w:name="z769" w:id="759"/>
    <w:p>
      <w:pPr>
        <w:spacing w:after="0"/>
        <w:ind w:left="0"/>
        <w:jc w:val="both"/>
      </w:pPr>
      <w:r>
        <w:rPr>
          <w:rFonts w:ascii="Times New Roman"/>
          <w:b w:val="false"/>
          <w:i w:val="false"/>
          <w:color w:val="000000"/>
          <w:sz w:val="28"/>
        </w:rPr>
        <w:t xml:space="preserve">
      23) шағын қуатты радиостанциялар – бақылауының автоматты жүйесін  реттеу; </w:t>
      </w:r>
    </w:p>
    <w:bookmarkEnd w:id="759"/>
    <w:bookmarkStart w:name="z770" w:id="760"/>
    <w:p>
      <w:pPr>
        <w:spacing w:after="0"/>
        <w:ind w:left="0"/>
        <w:jc w:val="both"/>
      </w:pPr>
      <w:r>
        <w:rPr>
          <w:rFonts w:ascii="Times New Roman"/>
          <w:b w:val="false"/>
          <w:i w:val="false"/>
          <w:color w:val="000000"/>
          <w:sz w:val="28"/>
        </w:rPr>
        <w:t>
      24) күрделі және ерекше күрделі герметикалық реле  - реттеу;</w:t>
      </w:r>
    </w:p>
    <w:bookmarkEnd w:id="760"/>
    <w:bookmarkStart w:name="z771" w:id="761"/>
    <w:p>
      <w:pPr>
        <w:spacing w:after="0"/>
        <w:ind w:left="0"/>
        <w:jc w:val="both"/>
      </w:pPr>
      <w:r>
        <w:rPr>
          <w:rFonts w:ascii="Times New Roman"/>
          <w:b w:val="false"/>
          <w:i w:val="false"/>
          <w:color w:val="000000"/>
          <w:sz w:val="28"/>
        </w:rPr>
        <w:t>
      25) импульстардың синхрогенераторлары – баптау;</w:t>
      </w:r>
    </w:p>
    <w:bookmarkEnd w:id="761"/>
    <w:bookmarkStart w:name="z772" w:id="762"/>
    <w:p>
      <w:pPr>
        <w:spacing w:after="0"/>
        <w:ind w:left="0"/>
        <w:jc w:val="both"/>
      </w:pPr>
      <w:r>
        <w:rPr>
          <w:rFonts w:ascii="Times New Roman"/>
          <w:b w:val="false"/>
          <w:i w:val="false"/>
          <w:color w:val="000000"/>
          <w:sz w:val="28"/>
        </w:rPr>
        <w:t xml:space="preserve">
      26) есептеу- шешуші аспаптардың жүйелері – реттеу; </w:t>
      </w:r>
    </w:p>
    <w:bookmarkEnd w:id="762"/>
    <w:bookmarkStart w:name="z773" w:id="763"/>
    <w:p>
      <w:pPr>
        <w:spacing w:after="0"/>
        <w:ind w:left="0"/>
        <w:jc w:val="both"/>
      </w:pPr>
      <w:r>
        <w:rPr>
          <w:rFonts w:ascii="Times New Roman"/>
          <w:b w:val="false"/>
          <w:i w:val="false"/>
          <w:color w:val="000000"/>
          <w:sz w:val="28"/>
        </w:rPr>
        <w:t xml:space="preserve">
      27) күрделі оптикалық-электронды аспаптар және жүйелер – реттеу, осьті туралау, сипаттамасын тексеру, сынақ жүргізу (тәжірибелі және сериялы өндірісте); </w:t>
      </w:r>
    </w:p>
    <w:bookmarkEnd w:id="763"/>
    <w:bookmarkStart w:name="z774" w:id="764"/>
    <w:p>
      <w:pPr>
        <w:spacing w:after="0"/>
        <w:ind w:left="0"/>
        <w:jc w:val="both"/>
      </w:pPr>
      <w:r>
        <w:rPr>
          <w:rFonts w:ascii="Times New Roman"/>
          <w:b w:val="false"/>
          <w:i w:val="false"/>
          <w:color w:val="000000"/>
          <w:sz w:val="28"/>
        </w:rPr>
        <w:t xml:space="preserve">
      28) радиорелелік станциялар – баптау және тексеру; </w:t>
      </w:r>
    </w:p>
    <w:bookmarkEnd w:id="764"/>
    <w:bookmarkStart w:name="z775" w:id="765"/>
    <w:p>
      <w:pPr>
        <w:spacing w:after="0"/>
        <w:ind w:left="0"/>
        <w:jc w:val="both"/>
      </w:pPr>
      <w:r>
        <w:rPr>
          <w:rFonts w:ascii="Times New Roman"/>
          <w:b w:val="false"/>
          <w:i w:val="false"/>
          <w:color w:val="000000"/>
          <w:sz w:val="28"/>
        </w:rPr>
        <w:t xml:space="preserve">
      29) логикалық платалармен стенділер  - бірлік үлгілерін реттеу; </w:t>
      </w:r>
    </w:p>
    <w:bookmarkEnd w:id="765"/>
    <w:bookmarkStart w:name="z776" w:id="766"/>
    <w:p>
      <w:pPr>
        <w:spacing w:after="0"/>
        <w:ind w:left="0"/>
        <w:jc w:val="both"/>
      </w:pPr>
      <w:r>
        <w:rPr>
          <w:rFonts w:ascii="Times New Roman"/>
          <w:b w:val="false"/>
          <w:i w:val="false"/>
          <w:color w:val="000000"/>
          <w:sz w:val="28"/>
        </w:rPr>
        <w:t xml:space="preserve">
      30) телефондық қалааралық станциялардың уақыт есептеуіштері – реттеу; </w:t>
      </w:r>
    </w:p>
    <w:bookmarkEnd w:id="766"/>
    <w:bookmarkStart w:name="z777" w:id="767"/>
    <w:p>
      <w:pPr>
        <w:spacing w:after="0"/>
        <w:ind w:left="0"/>
        <w:jc w:val="both"/>
      </w:pPr>
      <w:r>
        <w:rPr>
          <w:rFonts w:ascii="Times New Roman"/>
          <w:b w:val="false"/>
          <w:i w:val="false"/>
          <w:color w:val="000000"/>
          <w:sz w:val="28"/>
        </w:rPr>
        <w:t xml:space="preserve">
      31) түрлі-түсті теледидарлар - электрлік реттеу (тәжірибелі өндірісте); </w:t>
      </w:r>
    </w:p>
    <w:bookmarkEnd w:id="767"/>
    <w:bookmarkStart w:name="z778" w:id="768"/>
    <w:p>
      <w:pPr>
        <w:spacing w:after="0"/>
        <w:ind w:left="0"/>
        <w:jc w:val="both"/>
      </w:pPr>
      <w:r>
        <w:rPr>
          <w:rFonts w:ascii="Times New Roman"/>
          <w:b w:val="false"/>
          <w:i w:val="false"/>
          <w:color w:val="000000"/>
          <w:sz w:val="28"/>
        </w:rPr>
        <w:t xml:space="preserve">
      32) арнайы ерекше күрделі үлгілік ауыстыру элементтері - техникалық шарттарға сәйкес параметрлерді электрлік реттеу; </w:t>
      </w:r>
    </w:p>
    <w:bookmarkEnd w:id="768"/>
    <w:bookmarkStart w:name="z779" w:id="769"/>
    <w:p>
      <w:pPr>
        <w:spacing w:after="0"/>
        <w:ind w:left="0"/>
        <w:jc w:val="both"/>
      </w:pPr>
      <w:r>
        <w:rPr>
          <w:rFonts w:ascii="Times New Roman"/>
          <w:b w:val="false"/>
          <w:i w:val="false"/>
          <w:color w:val="000000"/>
          <w:sz w:val="28"/>
        </w:rPr>
        <w:t xml:space="preserve">
      33) әр түрлі, көпкаскадты күшейткіштер ("УКВ", "СВЧ") – баптау, реттеу;  </w:t>
      </w:r>
    </w:p>
    <w:bookmarkEnd w:id="769"/>
    <w:bookmarkStart w:name="z780" w:id="770"/>
    <w:p>
      <w:pPr>
        <w:spacing w:after="0"/>
        <w:ind w:left="0"/>
        <w:jc w:val="both"/>
      </w:pPr>
      <w:r>
        <w:rPr>
          <w:rFonts w:ascii="Times New Roman"/>
          <w:b w:val="false"/>
          <w:i w:val="false"/>
          <w:color w:val="000000"/>
          <w:sz w:val="28"/>
        </w:rPr>
        <w:t>
      34) бақылау-өлшеу теледидар қондырғысы баптау;</w:t>
      </w:r>
    </w:p>
    <w:bookmarkEnd w:id="770"/>
    <w:bookmarkStart w:name="z781" w:id="771"/>
    <w:p>
      <w:pPr>
        <w:spacing w:after="0"/>
        <w:ind w:left="0"/>
        <w:jc w:val="both"/>
      </w:pPr>
      <w:r>
        <w:rPr>
          <w:rFonts w:ascii="Times New Roman"/>
          <w:b w:val="false"/>
          <w:i w:val="false"/>
          <w:color w:val="000000"/>
          <w:sz w:val="28"/>
        </w:rPr>
        <w:t xml:space="preserve">
      35) жоғары жиілікті қондырғылар (қосатын жартылай сымды аспаптар және интегралды сызбалар) - тексеру, техникалық шарттарға сәйкес қабылдаушыға тапсыру; </w:t>
      </w:r>
    </w:p>
    <w:bookmarkEnd w:id="771"/>
    <w:bookmarkStart w:name="z782" w:id="772"/>
    <w:p>
      <w:pPr>
        <w:spacing w:after="0"/>
        <w:ind w:left="0"/>
        <w:jc w:val="both"/>
      </w:pPr>
      <w:r>
        <w:rPr>
          <w:rFonts w:ascii="Times New Roman"/>
          <w:b w:val="false"/>
          <w:i w:val="false"/>
          <w:color w:val="000000"/>
          <w:sz w:val="28"/>
        </w:rPr>
        <w:t xml:space="preserve">
      36) есте сақтайтын құрылғылар (күрделі) – техникалық талаптарға сәйкес тексеру, қабылдаушыға тапсыру; </w:t>
      </w:r>
    </w:p>
    <w:bookmarkEnd w:id="772"/>
    <w:bookmarkStart w:name="z783" w:id="773"/>
    <w:p>
      <w:pPr>
        <w:spacing w:after="0"/>
        <w:ind w:left="0"/>
        <w:jc w:val="both"/>
      </w:pPr>
      <w:r>
        <w:rPr>
          <w:rFonts w:ascii="Times New Roman"/>
          <w:b w:val="false"/>
          <w:i w:val="false"/>
          <w:color w:val="000000"/>
          <w:sz w:val="28"/>
        </w:rPr>
        <w:t xml:space="preserve">
      37) интегралдық сызбаларға сандық (күрделі) құрылғылар техникалық талаптарға сәйкес тексеру; </w:t>
      </w:r>
    </w:p>
    <w:bookmarkEnd w:id="773"/>
    <w:bookmarkStart w:name="z784" w:id="774"/>
    <w:p>
      <w:pPr>
        <w:spacing w:after="0"/>
        <w:ind w:left="0"/>
        <w:jc w:val="both"/>
      </w:pPr>
      <w:r>
        <w:rPr>
          <w:rFonts w:ascii="Times New Roman"/>
          <w:b w:val="false"/>
          <w:i w:val="false"/>
          <w:color w:val="000000"/>
          <w:sz w:val="28"/>
        </w:rPr>
        <w:t xml:space="preserve">
      38) бесінші буыннан жоғары аралық, жолақтық және режекторлық сүзгілер - өшу сипаттамаларын, кіретін кедергіні және ассиметрияны өлшеу; </w:t>
      </w:r>
    </w:p>
    <w:bookmarkEnd w:id="774"/>
    <w:bookmarkStart w:name="z785" w:id="775"/>
    <w:p>
      <w:pPr>
        <w:spacing w:after="0"/>
        <w:ind w:left="0"/>
        <w:jc w:val="both"/>
      </w:pPr>
      <w:r>
        <w:rPr>
          <w:rFonts w:ascii="Times New Roman"/>
          <w:b w:val="false"/>
          <w:i w:val="false"/>
          <w:color w:val="000000"/>
          <w:sz w:val="28"/>
        </w:rPr>
        <w:t>
      39) бірінші және жоғары кластың электрофондары, шағын габаритті магнитолалар - электрлік реттеу.</w:t>
      </w:r>
    </w:p>
    <w:bookmarkEnd w:id="775"/>
    <w:bookmarkStart w:name="z786" w:id="776"/>
    <w:p>
      <w:pPr>
        <w:spacing w:after="0"/>
        <w:ind w:left="0"/>
        <w:jc w:val="left"/>
      </w:pPr>
      <w:r>
        <w:rPr>
          <w:rFonts w:ascii="Times New Roman"/>
          <w:b/>
          <w:i w:val="false"/>
          <w:color w:val="000000"/>
        </w:rPr>
        <w:t xml:space="preserve"> 31-параграф. Радиоэлектрондық аппаратура мен аспаптардың реттеушісі, 6-разряд</w:t>
      </w:r>
    </w:p>
    <w:bookmarkEnd w:id="776"/>
    <w:bookmarkStart w:name="z787" w:id="777"/>
    <w:p>
      <w:pPr>
        <w:spacing w:after="0"/>
        <w:ind w:left="0"/>
        <w:jc w:val="both"/>
      </w:pPr>
      <w:r>
        <w:rPr>
          <w:rFonts w:ascii="Times New Roman"/>
          <w:b w:val="false"/>
          <w:i w:val="false"/>
          <w:color w:val="000000"/>
          <w:sz w:val="28"/>
        </w:rPr>
        <w:t xml:space="preserve">
      87. Жұмыс сипаттамасы: </w:t>
      </w:r>
    </w:p>
    <w:bookmarkEnd w:id="777"/>
    <w:bookmarkStart w:name="z788" w:id="778"/>
    <w:p>
      <w:pPr>
        <w:spacing w:after="0"/>
        <w:ind w:left="0"/>
        <w:jc w:val="both"/>
      </w:pPr>
      <w:r>
        <w:rPr>
          <w:rFonts w:ascii="Times New Roman"/>
          <w:b w:val="false"/>
          <w:i w:val="false"/>
          <w:color w:val="000000"/>
          <w:sz w:val="28"/>
        </w:rPr>
        <w:t xml:space="preserve">
      техникалық талаптарға, бағдарламалар мен арнайы нұсқаулықтарға сәйкес ерекше күрделі электрмеханикалық, радиотехникалық, электрондық-есептеу, гироскопиялық, гидроакустикалық және электракустикалық құрылғыларды, механизмдерді, аспаптар мен жүйелерді электрлік,  электракустикалық  және механикалық реттеу,  толық тексеру, сынау және қабылдаушыға тапсыру; </w:t>
      </w:r>
    </w:p>
    <w:bookmarkEnd w:id="778"/>
    <w:bookmarkStart w:name="z789" w:id="779"/>
    <w:p>
      <w:pPr>
        <w:spacing w:after="0"/>
        <w:ind w:left="0"/>
        <w:jc w:val="both"/>
      </w:pPr>
      <w:r>
        <w:rPr>
          <w:rFonts w:ascii="Times New Roman"/>
          <w:b w:val="false"/>
          <w:i w:val="false"/>
          <w:color w:val="000000"/>
          <w:sz w:val="28"/>
        </w:rPr>
        <w:t xml:space="preserve">
      ерекше күрделі субблоктарды, блоктарды және  кешенді миниатюрлеу принциптерінің және микроэлектрондық базаның негізінде жобаланған құрылғыларды баптау, реттеу, сынау; </w:t>
      </w:r>
    </w:p>
    <w:bookmarkEnd w:id="779"/>
    <w:bookmarkStart w:name="z790" w:id="780"/>
    <w:p>
      <w:pPr>
        <w:spacing w:after="0"/>
        <w:ind w:left="0"/>
        <w:jc w:val="both"/>
      </w:pPr>
      <w:r>
        <w:rPr>
          <w:rFonts w:ascii="Times New Roman"/>
          <w:b w:val="false"/>
          <w:i w:val="false"/>
          <w:color w:val="000000"/>
          <w:sz w:val="28"/>
        </w:rPr>
        <w:t xml:space="preserve">
      кез келген күрделілікті бақылау-өлшеу аспаптарын, радио және электр өлшеу аппаратурасын, сондай-ақ  сынақ аспаптары мен тәжірибелі үлгілерді электрлік және механикалық реттеу, толық тексеру және қабылдаушыға тапсыру; </w:t>
      </w:r>
    </w:p>
    <w:bookmarkEnd w:id="780"/>
    <w:bookmarkStart w:name="z791" w:id="781"/>
    <w:p>
      <w:pPr>
        <w:spacing w:after="0"/>
        <w:ind w:left="0"/>
        <w:jc w:val="both"/>
      </w:pPr>
      <w:r>
        <w:rPr>
          <w:rFonts w:ascii="Times New Roman"/>
          <w:b w:val="false"/>
          <w:i w:val="false"/>
          <w:color w:val="000000"/>
          <w:sz w:val="28"/>
        </w:rPr>
        <w:t xml:space="preserve">
      кез келген күрделілікті аппаратураның, механизмдердің, аспаптар мен жүйелердің қайта әзірленетін технологиялық  және тәжірибелі үлгілерін реттеу мен сынау үшін сызбалар құрастыру; </w:t>
      </w:r>
    </w:p>
    <w:bookmarkEnd w:id="781"/>
    <w:bookmarkStart w:name="z792" w:id="782"/>
    <w:p>
      <w:pPr>
        <w:spacing w:after="0"/>
        <w:ind w:left="0"/>
        <w:jc w:val="both"/>
      </w:pPr>
      <w:r>
        <w:rPr>
          <w:rFonts w:ascii="Times New Roman"/>
          <w:b w:val="false"/>
          <w:i w:val="false"/>
          <w:color w:val="000000"/>
          <w:sz w:val="28"/>
        </w:rPr>
        <w:t xml:space="preserve">
      аппаратура мен станциялардың сызбаларын реттеу және жаттықтыру әдістерін әзірлеуге қатысу; </w:t>
      </w:r>
    </w:p>
    <w:bookmarkEnd w:id="782"/>
    <w:bookmarkStart w:name="z793" w:id="783"/>
    <w:p>
      <w:pPr>
        <w:spacing w:after="0"/>
        <w:ind w:left="0"/>
        <w:jc w:val="both"/>
      </w:pPr>
      <w:r>
        <w:rPr>
          <w:rFonts w:ascii="Times New Roman"/>
          <w:b w:val="false"/>
          <w:i w:val="false"/>
          <w:color w:val="000000"/>
          <w:sz w:val="28"/>
        </w:rPr>
        <w:t xml:space="preserve">
      реттелетін бұйымдардың негізгі электрлік параметрлерін есептеу; </w:t>
      </w:r>
    </w:p>
    <w:bookmarkEnd w:id="783"/>
    <w:bookmarkStart w:name="z794" w:id="784"/>
    <w:p>
      <w:pPr>
        <w:spacing w:after="0"/>
        <w:ind w:left="0"/>
        <w:jc w:val="both"/>
      </w:pPr>
      <w:r>
        <w:rPr>
          <w:rFonts w:ascii="Times New Roman"/>
          <w:b w:val="false"/>
          <w:i w:val="false"/>
          <w:color w:val="000000"/>
          <w:sz w:val="28"/>
        </w:rPr>
        <w:t xml:space="preserve">
      аппаратураның тәжірибелі дайындамаларын тексеру; </w:t>
      </w:r>
    </w:p>
    <w:bookmarkEnd w:id="784"/>
    <w:bookmarkStart w:name="z795" w:id="785"/>
    <w:p>
      <w:pPr>
        <w:spacing w:after="0"/>
        <w:ind w:left="0"/>
        <w:jc w:val="both"/>
      </w:pPr>
      <w:r>
        <w:rPr>
          <w:rFonts w:ascii="Times New Roman"/>
          <w:b w:val="false"/>
          <w:i w:val="false"/>
          <w:color w:val="000000"/>
          <w:sz w:val="28"/>
        </w:rPr>
        <w:t xml:space="preserve">
      аспаптардың сипаттамаларын  алумен сызбаларды өңдеу және жүйенің жұмысын тұтастай көрсетумен қабылдаушыға тапсыру. </w:t>
      </w:r>
    </w:p>
    <w:bookmarkEnd w:id="785"/>
    <w:bookmarkStart w:name="z796" w:id="786"/>
    <w:p>
      <w:pPr>
        <w:spacing w:after="0"/>
        <w:ind w:left="0"/>
        <w:jc w:val="both"/>
      </w:pPr>
      <w:r>
        <w:rPr>
          <w:rFonts w:ascii="Times New Roman"/>
          <w:b w:val="false"/>
          <w:i w:val="false"/>
          <w:color w:val="000000"/>
          <w:sz w:val="28"/>
        </w:rPr>
        <w:t xml:space="preserve">
      88. Білуге тиіс: </w:t>
      </w:r>
    </w:p>
    <w:bookmarkEnd w:id="786"/>
    <w:bookmarkStart w:name="z797" w:id="787"/>
    <w:p>
      <w:pPr>
        <w:spacing w:after="0"/>
        <w:ind w:left="0"/>
        <w:jc w:val="both"/>
      </w:pPr>
      <w:r>
        <w:rPr>
          <w:rFonts w:ascii="Times New Roman"/>
          <w:b w:val="false"/>
          <w:i w:val="false"/>
          <w:color w:val="000000"/>
          <w:sz w:val="28"/>
        </w:rPr>
        <w:t xml:space="preserve">
      реттелетін аппаратураның  құрылымын, белгіленуін, әр түрлі тағайындаудағы радиоэлектрондық аппаратура бұйымдарының тәжірибелі үлгілері мен ерекше күрделі құрылғыларын электрлік, механикалық және кешенді реттеу әдістері мен тәсілдерін; </w:t>
      </w:r>
    </w:p>
    <w:bookmarkEnd w:id="787"/>
    <w:bookmarkStart w:name="z798" w:id="788"/>
    <w:p>
      <w:pPr>
        <w:spacing w:after="0"/>
        <w:ind w:left="0"/>
        <w:jc w:val="both"/>
      </w:pPr>
      <w:r>
        <w:rPr>
          <w:rFonts w:ascii="Times New Roman"/>
          <w:b w:val="false"/>
          <w:i w:val="false"/>
          <w:color w:val="000000"/>
          <w:sz w:val="28"/>
        </w:rPr>
        <w:t xml:space="preserve">
      тұтастай құрылғылар мен станциялардың режимдерін белгілеу принциптерін, сондай-ақ реттелетін аппаратурадағы ақаулықтарды анықтау әдістері мен оларды жою тәсілдерін; </w:t>
      </w:r>
    </w:p>
    <w:bookmarkEnd w:id="788"/>
    <w:bookmarkStart w:name="z799" w:id="789"/>
    <w:p>
      <w:pPr>
        <w:spacing w:after="0"/>
        <w:ind w:left="0"/>
        <w:jc w:val="both"/>
      </w:pPr>
      <w:r>
        <w:rPr>
          <w:rFonts w:ascii="Times New Roman"/>
          <w:b w:val="false"/>
          <w:i w:val="false"/>
          <w:color w:val="000000"/>
          <w:sz w:val="28"/>
        </w:rPr>
        <w:t xml:space="preserve">
      кедергілерді жою тәсілдерін, реттелетін құрылғылардың ерекше күрделі сызбалары мен элементтерін есептеу әдістерін; </w:t>
      </w:r>
    </w:p>
    <w:bookmarkEnd w:id="789"/>
    <w:bookmarkStart w:name="z800" w:id="790"/>
    <w:p>
      <w:pPr>
        <w:spacing w:after="0"/>
        <w:ind w:left="0"/>
        <w:jc w:val="both"/>
      </w:pPr>
      <w:r>
        <w:rPr>
          <w:rFonts w:ascii="Times New Roman"/>
          <w:b w:val="false"/>
          <w:i w:val="false"/>
          <w:color w:val="000000"/>
          <w:sz w:val="28"/>
        </w:rPr>
        <w:t>
      реттелетін аппаратураның, аспаптардың және станциялардың зауыттық және далалық жағдайларда әр түрлі сынау қағидаларын.</w:t>
      </w:r>
    </w:p>
    <w:bookmarkEnd w:id="790"/>
    <w:bookmarkStart w:name="z801" w:id="791"/>
    <w:p>
      <w:pPr>
        <w:spacing w:after="0"/>
        <w:ind w:left="0"/>
        <w:jc w:val="both"/>
      </w:pPr>
      <w:r>
        <w:rPr>
          <w:rFonts w:ascii="Times New Roman"/>
          <w:b w:val="false"/>
          <w:i w:val="false"/>
          <w:color w:val="000000"/>
          <w:sz w:val="28"/>
        </w:rPr>
        <w:t>
      89. Техникалық және кәсіптік (орта кәсіптік) білім талап етіледі.</w:t>
      </w:r>
    </w:p>
    <w:bookmarkEnd w:id="791"/>
    <w:bookmarkStart w:name="z802" w:id="792"/>
    <w:p>
      <w:pPr>
        <w:spacing w:after="0"/>
        <w:ind w:left="0"/>
        <w:jc w:val="both"/>
      </w:pPr>
      <w:r>
        <w:rPr>
          <w:rFonts w:ascii="Times New Roman"/>
          <w:b w:val="false"/>
          <w:i w:val="false"/>
          <w:color w:val="000000"/>
          <w:sz w:val="28"/>
        </w:rPr>
        <w:t xml:space="preserve">
      90. Жұмыс үлгілері: </w:t>
      </w:r>
    </w:p>
    <w:bookmarkEnd w:id="792"/>
    <w:bookmarkStart w:name="z803" w:id="793"/>
    <w:p>
      <w:pPr>
        <w:spacing w:after="0"/>
        <w:ind w:left="0"/>
        <w:jc w:val="both"/>
      </w:pPr>
      <w:r>
        <w:rPr>
          <w:rFonts w:ascii="Times New Roman"/>
          <w:b w:val="false"/>
          <w:i w:val="false"/>
          <w:color w:val="000000"/>
          <w:sz w:val="28"/>
        </w:rPr>
        <w:t xml:space="preserve">
      1) кедергіні, индуктивтілікті, сыйымдылықты автоматты сандық өлшеуіштер - тексеру, реттеу; </w:t>
      </w:r>
    </w:p>
    <w:bookmarkEnd w:id="793"/>
    <w:bookmarkStart w:name="z804" w:id="794"/>
    <w:p>
      <w:pPr>
        <w:spacing w:after="0"/>
        <w:ind w:left="0"/>
        <w:jc w:val="both"/>
      </w:pPr>
      <w:r>
        <w:rPr>
          <w:rFonts w:ascii="Times New Roman"/>
          <w:b w:val="false"/>
          <w:i w:val="false"/>
          <w:color w:val="000000"/>
          <w:sz w:val="28"/>
        </w:rPr>
        <w:t>
      2) дозиметрлік аппаратура ерекше күрделі, радиоактивті сәуле тарату спектрлерінің анализаторлары - тәжірибе үлгілерін реттеу;</w:t>
      </w:r>
    </w:p>
    <w:bookmarkEnd w:id="794"/>
    <w:bookmarkStart w:name="z805" w:id="795"/>
    <w:p>
      <w:pPr>
        <w:spacing w:after="0"/>
        <w:ind w:left="0"/>
        <w:jc w:val="both"/>
      </w:pPr>
      <w:r>
        <w:rPr>
          <w:rFonts w:ascii="Times New Roman"/>
          <w:b w:val="false"/>
          <w:i w:val="false"/>
          <w:color w:val="000000"/>
          <w:sz w:val="28"/>
        </w:rPr>
        <w:t>
      3) дыбыс жазатын, көпарналы, ерекше күрделі аппаратура - электрлік және механикалық реттеу (тәжірибелі өндірісте);</w:t>
      </w:r>
    </w:p>
    <w:bookmarkEnd w:id="795"/>
    <w:bookmarkStart w:name="z806" w:id="796"/>
    <w:p>
      <w:pPr>
        <w:spacing w:after="0"/>
        <w:ind w:left="0"/>
        <w:jc w:val="both"/>
      </w:pPr>
      <w:r>
        <w:rPr>
          <w:rFonts w:ascii="Times New Roman"/>
          <w:b w:val="false"/>
          <w:i w:val="false"/>
          <w:color w:val="000000"/>
          <w:sz w:val="28"/>
        </w:rPr>
        <w:t xml:space="preserve">
      4) арнайы аппаратура (тәжірибе үлгілері) – сызбаларды өңдеумен тексеру, кернеумен вакуумдық сынаулар; </w:t>
      </w:r>
    </w:p>
    <w:bookmarkEnd w:id="796"/>
    <w:bookmarkStart w:name="z807" w:id="797"/>
    <w:p>
      <w:pPr>
        <w:spacing w:after="0"/>
        <w:ind w:left="0"/>
        <w:jc w:val="both"/>
      </w:pPr>
      <w:r>
        <w:rPr>
          <w:rFonts w:ascii="Times New Roman"/>
          <w:b w:val="false"/>
          <w:i w:val="false"/>
          <w:color w:val="000000"/>
          <w:sz w:val="28"/>
        </w:rPr>
        <w:t xml:space="preserve">
      5) телеграфты, фототелеграфты (ерекше күрделі) аппараттар механикалық және электрлік реттеу, баптау және сынаулар; </w:t>
      </w:r>
    </w:p>
    <w:bookmarkEnd w:id="797"/>
    <w:bookmarkStart w:name="z808" w:id="798"/>
    <w:p>
      <w:pPr>
        <w:spacing w:after="0"/>
        <w:ind w:left="0"/>
        <w:jc w:val="both"/>
      </w:pPr>
      <w:r>
        <w:rPr>
          <w:rFonts w:ascii="Times New Roman"/>
          <w:b w:val="false"/>
          <w:i w:val="false"/>
          <w:color w:val="000000"/>
          <w:sz w:val="28"/>
        </w:rPr>
        <w:t xml:space="preserve">
      6) электрондық есептеуіш машиналар аппаратурасы - тәжірибе үлгілерін реттеу; </w:t>
      </w:r>
    </w:p>
    <w:bookmarkEnd w:id="798"/>
    <w:bookmarkStart w:name="z809" w:id="799"/>
    <w:p>
      <w:pPr>
        <w:spacing w:after="0"/>
        <w:ind w:left="0"/>
        <w:jc w:val="both"/>
      </w:pPr>
      <w:r>
        <w:rPr>
          <w:rFonts w:ascii="Times New Roman"/>
          <w:b w:val="false"/>
          <w:i w:val="false"/>
          <w:color w:val="000000"/>
          <w:sz w:val="28"/>
        </w:rPr>
        <w:t xml:space="preserve">
      7) кез келген күрделілікті телефондау аса жоғары жиілікті аппараттары - толық электрлік тексеру, қабылдаушыға тапсыру; </w:t>
      </w:r>
    </w:p>
    <w:bookmarkEnd w:id="799"/>
    <w:bookmarkStart w:name="z810" w:id="800"/>
    <w:p>
      <w:pPr>
        <w:spacing w:after="0"/>
        <w:ind w:left="0"/>
        <w:jc w:val="both"/>
      </w:pPr>
      <w:r>
        <w:rPr>
          <w:rFonts w:ascii="Times New Roman"/>
          <w:b w:val="false"/>
          <w:i w:val="false"/>
          <w:color w:val="000000"/>
          <w:sz w:val="28"/>
        </w:rPr>
        <w:t xml:space="preserve">
      8) телеграфты электрондық, фототелеграфты аппаратура электрлік реттеу, баптау және сынаулар; </w:t>
      </w:r>
    </w:p>
    <w:bookmarkEnd w:id="800"/>
    <w:bookmarkStart w:name="z811" w:id="801"/>
    <w:p>
      <w:pPr>
        <w:spacing w:after="0"/>
        <w:ind w:left="0"/>
        <w:jc w:val="both"/>
      </w:pPr>
      <w:r>
        <w:rPr>
          <w:rFonts w:ascii="Times New Roman"/>
          <w:b w:val="false"/>
          <w:i w:val="false"/>
          <w:color w:val="000000"/>
          <w:sz w:val="28"/>
        </w:rPr>
        <w:t xml:space="preserve">
      9) толқын ағарлар блоктары – антенналардың бағыттылық диаграммаларын алу; </w:t>
      </w:r>
    </w:p>
    <w:bookmarkEnd w:id="801"/>
    <w:bookmarkStart w:name="z812" w:id="802"/>
    <w:p>
      <w:pPr>
        <w:spacing w:after="0"/>
        <w:ind w:left="0"/>
        <w:jc w:val="both"/>
      </w:pPr>
      <w:r>
        <w:rPr>
          <w:rFonts w:ascii="Times New Roman"/>
          <w:b w:val="false"/>
          <w:i w:val="false"/>
          <w:color w:val="000000"/>
          <w:sz w:val="28"/>
        </w:rPr>
        <w:t xml:space="preserve">
      10) видеомагнитофондар, студиялық магнитофондар - тәжірибе үлгілерін реттеу; </w:t>
      </w:r>
    </w:p>
    <w:bookmarkEnd w:id="802"/>
    <w:bookmarkStart w:name="z813" w:id="803"/>
    <w:p>
      <w:pPr>
        <w:spacing w:after="0"/>
        <w:ind w:left="0"/>
        <w:jc w:val="both"/>
      </w:pPr>
      <w:r>
        <w:rPr>
          <w:rFonts w:ascii="Times New Roman"/>
          <w:b w:val="false"/>
          <w:i w:val="false"/>
          <w:color w:val="000000"/>
          <w:sz w:val="28"/>
        </w:rPr>
        <w:t xml:space="preserve">
      11) ерекше күрделі жоғары және төмен жиілікті генераторлар баптау, электрлік реттеу; </w:t>
      </w:r>
    </w:p>
    <w:bookmarkEnd w:id="803"/>
    <w:bookmarkStart w:name="z814" w:id="804"/>
    <w:p>
      <w:pPr>
        <w:spacing w:after="0"/>
        <w:ind w:left="0"/>
        <w:jc w:val="both"/>
      </w:pPr>
      <w:r>
        <w:rPr>
          <w:rFonts w:ascii="Times New Roman"/>
          <w:b w:val="false"/>
          <w:i w:val="false"/>
          <w:color w:val="000000"/>
          <w:sz w:val="28"/>
        </w:rPr>
        <w:t xml:space="preserve">
      12) электрондық есептеуіш машиналар кешені - баптау, сынаулар; </w:t>
      </w:r>
    </w:p>
    <w:bookmarkEnd w:id="804"/>
    <w:bookmarkStart w:name="z815" w:id="805"/>
    <w:p>
      <w:pPr>
        <w:spacing w:after="0"/>
        <w:ind w:left="0"/>
        <w:jc w:val="both"/>
      </w:pPr>
      <w:r>
        <w:rPr>
          <w:rFonts w:ascii="Times New Roman"/>
          <w:b w:val="false"/>
          <w:i w:val="false"/>
          <w:color w:val="000000"/>
          <w:sz w:val="28"/>
        </w:rPr>
        <w:t xml:space="preserve">
      13) сынау-өлшеу телефондық қалааралық станциялардың коммутаторлары - электрлік реттеу; </w:t>
      </w:r>
    </w:p>
    <w:bookmarkEnd w:id="805"/>
    <w:bookmarkStart w:name="z816" w:id="806"/>
    <w:p>
      <w:pPr>
        <w:spacing w:after="0"/>
        <w:ind w:left="0"/>
        <w:jc w:val="both"/>
      </w:pPr>
      <w:r>
        <w:rPr>
          <w:rFonts w:ascii="Times New Roman"/>
          <w:b w:val="false"/>
          <w:i w:val="false"/>
          <w:color w:val="000000"/>
          <w:sz w:val="28"/>
        </w:rPr>
        <w:t xml:space="preserve">
      14) студиялық магнитофондар (тәжірибелі) - электрлік және механикалық реттеу; </w:t>
      </w:r>
    </w:p>
    <w:bookmarkEnd w:id="806"/>
    <w:bookmarkStart w:name="z817" w:id="807"/>
    <w:p>
      <w:pPr>
        <w:spacing w:after="0"/>
        <w:ind w:left="0"/>
        <w:jc w:val="both"/>
      </w:pPr>
      <w:r>
        <w:rPr>
          <w:rFonts w:ascii="Times New Roman"/>
          <w:b w:val="false"/>
          <w:i w:val="false"/>
          <w:color w:val="000000"/>
          <w:sz w:val="28"/>
        </w:rPr>
        <w:t xml:space="preserve">
      15) есептеу машиналары – функционалдық түйіндерді реттеу және баптау; </w:t>
      </w:r>
    </w:p>
    <w:bookmarkEnd w:id="807"/>
    <w:bookmarkStart w:name="z818" w:id="808"/>
    <w:p>
      <w:pPr>
        <w:spacing w:after="0"/>
        <w:ind w:left="0"/>
        <w:jc w:val="both"/>
      </w:pPr>
      <w:r>
        <w:rPr>
          <w:rFonts w:ascii="Times New Roman"/>
          <w:b w:val="false"/>
          <w:i w:val="false"/>
          <w:color w:val="000000"/>
          <w:sz w:val="28"/>
        </w:rPr>
        <w:t xml:space="preserve">
      16) таратқыштар және қабылдағыштар супергетеродиндік барлық толқындық (тәжірибелі) - электрлік реттеу; </w:t>
      </w:r>
    </w:p>
    <w:bookmarkEnd w:id="808"/>
    <w:bookmarkStart w:name="z819" w:id="809"/>
    <w:p>
      <w:pPr>
        <w:spacing w:after="0"/>
        <w:ind w:left="0"/>
        <w:jc w:val="both"/>
      </w:pPr>
      <w:r>
        <w:rPr>
          <w:rFonts w:ascii="Times New Roman"/>
          <w:b w:val="false"/>
          <w:i w:val="false"/>
          <w:color w:val="000000"/>
          <w:sz w:val="28"/>
        </w:rPr>
        <w:t xml:space="preserve">
      17) арнайы аспаптар (тәжірибелі үлгілер) – сызбаны өңдеумен тексеру; </w:t>
      </w:r>
    </w:p>
    <w:bookmarkEnd w:id="809"/>
    <w:bookmarkStart w:name="z820" w:id="810"/>
    <w:p>
      <w:pPr>
        <w:spacing w:after="0"/>
        <w:ind w:left="0"/>
        <w:jc w:val="both"/>
      </w:pPr>
      <w:r>
        <w:rPr>
          <w:rFonts w:ascii="Times New Roman"/>
          <w:b w:val="false"/>
          <w:i w:val="false"/>
          <w:color w:val="000000"/>
          <w:sz w:val="28"/>
        </w:rPr>
        <w:t xml:space="preserve">
      18) радиостанциялар (ерекше күрделі) – жұмыс қабілеттілігін тексеру, істейтін антенналармен тарататын бөлігін кешенді реттеу және өңдеу;   </w:t>
      </w:r>
    </w:p>
    <w:bookmarkEnd w:id="810"/>
    <w:bookmarkStart w:name="z821" w:id="811"/>
    <w:p>
      <w:pPr>
        <w:spacing w:after="0"/>
        <w:ind w:left="0"/>
        <w:jc w:val="both"/>
      </w:pPr>
      <w:r>
        <w:rPr>
          <w:rFonts w:ascii="Times New Roman"/>
          <w:b w:val="false"/>
          <w:i w:val="false"/>
          <w:color w:val="000000"/>
          <w:sz w:val="28"/>
        </w:rPr>
        <w:t xml:space="preserve">
      19) қадағалайтын жүйелер – электрондық, магнитті және жартылай сымды күшейткіштерді қолданумен тәжірибе үлгілерін реттеу; </w:t>
      </w:r>
    </w:p>
    <w:bookmarkEnd w:id="811"/>
    <w:bookmarkStart w:name="z822" w:id="812"/>
    <w:p>
      <w:pPr>
        <w:spacing w:after="0"/>
        <w:ind w:left="0"/>
        <w:jc w:val="both"/>
      </w:pPr>
      <w:r>
        <w:rPr>
          <w:rFonts w:ascii="Times New Roman"/>
          <w:b w:val="false"/>
          <w:i w:val="false"/>
          <w:color w:val="000000"/>
          <w:sz w:val="28"/>
        </w:rPr>
        <w:t xml:space="preserve">
      20) автоматика және жетек жүйелері (ерекше күрделі) – сынаулар өткізумен толық реттеу; </w:t>
      </w:r>
    </w:p>
    <w:bookmarkEnd w:id="812"/>
    <w:bookmarkStart w:name="z823" w:id="813"/>
    <w:p>
      <w:pPr>
        <w:spacing w:after="0"/>
        <w:ind w:left="0"/>
        <w:jc w:val="both"/>
      </w:pPr>
      <w:r>
        <w:rPr>
          <w:rFonts w:ascii="Times New Roman"/>
          <w:b w:val="false"/>
          <w:i w:val="false"/>
          <w:color w:val="000000"/>
          <w:sz w:val="28"/>
        </w:rPr>
        <w:t xml:space="preserve">
      21) әрбір түрлер мен жүйелердің тез әрекет ететін телефон аппаратурасының станциялары - механикалық және электрлік реттеу және жаттықтыру; </w:t>
      </w:r>
    </w:p>
    <w:bookmarkEnd w:id="813"/>
    <w:bookmarkStart w:name="z824" w:id="814"/>
    <w:p>
      <w:pPr>
        <w:spacing w:after="0"/>
        <w:ind w:left="0"/>
        <w:jc w:val="both"/>
      </w:pPr>
      <w:r>
        <w:rPr>
          <w:rFonts w:ascii="Times New Roman"/>
          <w:b w:val="false"/>
          <w:i w:val="false"/>
          <w:color w:val="000000"/>
          <w:sz w:val="28"/>
        </w:rPr>
        <w:t xml:space="preserve">
      22) гидроакустикалық станциялар - толық реттеу; </w:t>
      </w:r>
    </w:p>
    <w:bookmarkEnd w:id="814"/>
    <w:bookmarkStart w:name="z825" w:id="815"/>
    <w:p>
      <w:pPr>
        <w:spacing w:after="0"/>
        <w:ind w:left="0"/>
        <w:jc w:val="both"/>
      </w:pPr>
      <w:r>
        <w:rPr>
          <w:rFonts w:ascii="Times New Roman"/>
          <w:b w:val="false"/>
          <w:i w:val="false"/>
          <w:color w:val="000000"/>
          <w:sz w:val="28"/>
        </w:rPr>
        <w:t xml:space="preserve">
      23) эталондық - өлшейтін стенділер - баптау және жөндеу; </w:t>
      </w:r>
    </w:p>
    <w:bookmarkEnd w:id="815"/>
    <w:bookmarkStart w:name="z826" w:id="816"/>
    <w:p>
      <w:pPr>
        <w:spacing w:after="0"/>
        <w:ind w:left="0"/>
        <w:jc w:val="both"/>
      </w:pPr>
      <w:r>
        <w:rPr>
          <w:rFonts w:ascii="Times New Roman"/>
          <w:b w:val="false"/>
          <w:i w:val="false"/>
          <w:color w:val="000000"/>
          <w:sz w:val="28"/>
        </w:rPr>
        <w:t xml:space="preserve">
      24) "КА-204" түрлі теледидарлық кешендер - кешенді баптау және реттеу; </w:t>
      </w:r>
    </w:p>
    <w:bookmarkEnd w:id="816"/>
    <w:bookmarkStart w:name="z827" w:id="817"/>
    <w:p>
      <w:pPr>
        <w:spacing w:after="0"/>
        <w:ind w:left="0"/>
        <w:jc w:val="both"/>
      </w:pPr>
      <w:r>
        <w:rPr>
          <w:rFonts w:ascii="Times New Roman"/>
          <w:b w:val="false"/>
          <w:i w:val="false"/>
          <w:color w:val="000000"/>
          <w:sz w:val="28"/>
        </w:rPr>
        <w:t>
      25) түрлі-түсті теледидарлар - баптау, тәжірибе үлгілерін реттеу;</w:t>
      </w:r>
    </w:p>
    <w:bookmarkEnd w:id="817"/>
    <w:bookmarkStart w:name="z828" w:id="818"/>
    <w:p>
      <w:pPr>
        <w:spacing w:after="0"/>
        <w:ind w:left="0"/>
        <w:jc w:val="both"/>
      </w:pPr>
      <w:r>
        <w:rPr>
          <w:rFonts w:ascii="Times New Roman"/>
          <w:b w:val="false"/>
          <w:i w:val="false"/>
          <w:color w:val="000000"/>
          <w:sz w:val="28"/>
        </w:rPr>
        <w:t xml:space="preserve">
      26) жоғары жиілікті құрылғылар - техникалық шарттарға сәйкес  баптау және реттеу; </w:t>
      </w:r>
    </w:p>
    <w:bookmarkEnd w:id="818"/>
    <w:bookmarkStart w:name="z829" w:id="819"/>
    <w:p>
      <w:pPr>
        <w:spacing w:after="0"/>
        <w:ind w:left="0"/>
        <w:jc w:val="both"/>
      </w:pPr>
      <w:r>
        <w:rPr>
          <w:rFonts w:ascii="Times New Roman"/>
          <w:b w:val="false"/>
          <w:i w:val="false"/>
          <w:color w:val="000000"/>
          <w:sz w:val="28"/>
        </w:rPr>
        <w:t>
      27) есте сақтайтын құрылғылар (ерекше күрделі ) - техникалық шарттарға сәйкес  баптау және реттеу;</w:t>
      </w:r>
    </w:p>
    <w:bookmarkEnd w:id="819"/>
    <w:bookmarkStart w:name="z830" w:id="820"/>
    <w:p>
      <w:pPr>
        <w:spacing w:after="0"/>
        <w:ind w:left="0"/>
        <w:jc w:val="both"/>
      </w:pPr>
      <w:r>
        <w:rPr>
          <w:rFonts w:ascii="Times New Roman"/>
          <w:b w:val="false"/>
          <w:i w:val="false"/>
          <w:color w:val="000000"/>
          <w:sz w:val="28"/>
        </w:rPr>
        <w:t xml:space="preserve">
      28) күшейтетін – релелік құрылғылар (ерекше күрделі тәжірибелі үлгілер) – реттеу; </w:t>
      </w:r>
    </w:p>
    <w:bookmarkEnd w:id="820"/>
    <w:bookmarkStart w:name="z831" w:id="821"/>
    <w:p>
      <w:pPr>
        <w:spacing w:after="0"/>
        <w:ind w:left="0"/>
        <w:jc w:val="both"/>
      </w:pPr>
      <w:r>
        <w:rPr>
          <w:rFonts w:ascii="Times New Roman"/>
          <w:b w:val="false"/>
          <w:i w:val="false"/>
          <w:color w:val="000000"/>
          <w:sz w:val="28"/>
        </w:rPr>
        <w:t xml:space="preserve">
      29) интегралдық сызбаларда сандық және ұқсас- сандық құрылғылар  (ерекше күрделі )  - техникалық шарттарға сәйкес  баптау және реттеу; </w:t>
      </w:r>
    </w:p>
    <w:bookmarkEnd w:id="821"/>
    <w:bookmarkStart w:name="z832" w:id="822"/>
    <w:p>
      <w:pPr>
        <w:spacing w:after="0"/>
        <w:ind w:left="0"/>
        <w:jc w:val="both"/>
      </w:pPr>
      <w:r>
        <w:rPr>
          <w:rFonts w:ascii="Times New Roman"/>
          <w:b w:val="false"/>
          <w:i w:val="false"/>
          <w:color w:val="000000"/>
          <w:sz w:val="28"/>
        </w:rPr>
        <w:t xml:space="preserve">
      30) көпарналы электркардиографтар - баптау, реттеу, сипаттамаларын  алу, сынау станциясына тапсыру;  </w:t>
      </w:r>
    </w:p>
    <w:bookmarkEnd w:id="822"/>
    <w:bookmarkStart w:name="z833" w:id="823"/>
    <w:p>
      <w:pPr>
        <w:spacing w:after="0"/>
        <w:ind w:left="0"/>
        <w:jc w:val="both"/>
      </w:pPr>
      <w:r>
        <w:rPr>
          <w:rFonts w:ascii="Times New Roman"/>
          <w:b w:val="false"/>
          <w:i w:val="false"/>
          <w:color w:val="000000"/>
          <w:sz w:val="28"/>
        </w:rPr>
        <w:t xml:space="preserve">
      31) тоналдық сигналдың кодтық-қабылдау таратқышының электрондық пластиналары -  тәжірибе үлгілерін реттеу; </w:t>
      </w:r>
    </w:p>
    <w:bookmarkEnd w:id="823"/>
    <w:bookmarkStart w:name="z834" w:id="824"/>
    <w:p>
      <w:pPr>
        <w:spacing w:after="0"/>
        <w:ind w:left="0"/>
        <w:jc w:val="both"/>
      </w:pPr>
      <w:r>
        <w:rPr>
          <w:rFonts w:ascii="Times New Roman"/>
          <w:b w:val="false"/>
          <w:i w:val="false"/>
          <w:color w:val="000000"/>
          <w:sz w:val="28"/>
        </w:rPr>
        <w:t>
      32) жоғары класты стереофондық электрофондар (тәжірибе үлгілері) - реттеу, баптау.</w:t>
      </w:r>
    </w:p>
    <w:bookmarkEnd w:id="824"/>
    <w:bookmarkStart w:name="z835" w:id="825"/>
    <w:p>
      <w:pPr>
        <w:spacing w:after="0"/>
        <w:ind w:left="0"/>
        <w:jc w:val="left"/>
      </w:pPr>
      <w:r>
        <w:rPr>
          <w:rFonts w:ascii="Times New Roman"/>
          <w:b/>
          <w:i w:val="false"/>
          <w:color w:val="000000"/>
        </w:rPr>
        <w:t xml:space="preserve"> 32-параграф. Радиоэлектрондық аппаратуралар мен аспаптарды бақылаушы, 3-разряд</w:t>
      </w:r>
    </w:p>
    <w:bookmarkEnd w:id="825"/>
    <w:bookmarkStart w:name="z836" w:id="826"/>
    <w:p>
      <w:pPr>
        <w:spacing w:after="0"/>
        <w:ind w:left="0"/>
        <w:jc w:val="both"/>
      </w:pPr>
      <w:r>
        <w:rPr>
          <w:rFonts w:ascii="Times New Roman"/>
          <w:b w:val="false"/>
          <w:i w:val="false"/>
          <w:color w:val="000000"/>
          <w:sz w:val="28"/>
        </w:rPr>
        <w:t xml:space="preserve">
      91. Жұмыс сипаттамасы: </w:t>
      </w:r>
    </w:p>
    <w:bookmarkEnd w:id="826"/>
    <w:bookmarkStart w:name="z837" w:id="827"/>
    <w:p>
      <w:pPr>
        <w:spacing w:after="0"/>
        <w:ind w:left="0"/>
        <w:jc w:val="both"/>
      </w:pPr>
      <w:r>
        <w:rPr>
          <w:rFonts w:ascii="Times New Roman"/>
          <w:b w:val="false"/>
          <w:i w:val="false"/>
          <w:color w:val="000000"/>
          <w:sz w:val="28"/>
        </w:rPr>
        <w:t>
      сызбалар, кестелер және радиоэлектрондық аппаратуралардың техникалық тораптары, элементтері, блоктар және аспаптары, байланыс және күрделілігі орташа электрондық есептеуіш машиналар аппаратуралары бойынша бақылау және қабылдау, техникалық талаптар мен дәлдікке тексеретін арнайы кестелер бойынша есептеу-шешу механизмдері мен аспаптарының блоктарын тексеру;</w:t>
      </w:r>
    </w:p>
    <w:bookmarkEnd w:id="827"/>
    <w:bookmarkStart w:name="z838" w:id="828"/>
    <w:p>
      <w:pPr>
        <w:spacing w:after="0"/>
        <w:ind w:left="0"/>
        <w:jc w:val="both"/>
      </w:pPr>
      <w:r>
        <w:rPr>
          <w:rFonts w:ascii="Times New Roman"/>
          <w:b w:val="false"/>
          <w:i w:val="false"/>
          <w:color w:val="000000"/>
          <w:sz w:val="28"/>
        </w:rPr>
        <w:t>
      техникалық талаптарға сәйкес түйіндерді, элементтерді, аспаптарды, механизмдерді, катушкаларды, трансформаторлар мен контурлы катушкаларды сынақ жүргізуге дейін және кейін электрлік тексеру.</w:t>
      </w:r>
    </w:p>
    <w:bookmarkEnd w:id="828"/>
    <w:bookmarkStart w:name="z839" w:id="829"/>
    <w:p>
      <w:pPr>
        <w:spacing w:after="0"/>
        <w:ind w:left="0"/>
        <w:jc w:val="both"/>
      </w:pPr>
      <w:r>
        <w:rPr>
          <w:rFonts w:ascii="Times New Roman"/>
          <w:b w:val="false"/>
          <w:i w:val="false"/>
          <w:color w:val="000000"/>
          <w:sz w:val="28"/>
        </w:rPr>
        <w:t xml:space="preserve">
      92. Білуге тиіс:  </w:t>
      </w:r>
    </w:p>
    <w:bookmarkEnd w:id="829"/>
    <w:bookmarkStart w:name="z840" w:id="830"/>
    <w:p>
      <w:pPr>
        <w:spacing w:after="0"/>
        <w:ind w:left="0"/>
        <w:jc w:val="both"/>
      </w:pPr>
      <w:r>
        <w:rPr>
          <w:rFonts w:ascii="Times New Roman"/>
          <w:b w:val="false"/>
          <w:i w:val="false"/>
          <w:color w:val="000000"/>
          <w:sz w:val="28"/>
        </w:rPr>
        <w:t xml:space="preserve">
      радиоэлектрондық аппаратуралар, өткізгіш байланыс және электрондық есептеуіш машиналар аппаратураларының бұйымдарына бақылау жүргізген кезде жинақтау және жөндеу жұмыстарының негізгі түрлерін, қабылданатын бұйымдардың құрылымы мен қызметін; </w:t>
      </w:r>
    </w:p>
    <w:bookmarkEnd w:id="830"/>
    <w:bookmarkStart w:name="z841" w:id="831"/>
    <w:p>
      <w:pPr>
        <w:spacing w:after="0"/>
        <w:ind w:left="0"/>
        <w:jc w:val="both"/>
      </w:pPr>
      <w:r>
        <w:rPr>
          <w:rFonts w:ascii="Times New Roman"/>
          <w:b w:val="false"/>
          <w:i w:val="false"/>
          <w:color w:val="000000"/>
          <w:sz w:val="28"/>
        </w:rPr>
        <w:t xml:space="preserve">
      бұйымдарды қабылдау үшін қабылдаудың, нормалилердің және рұқсатнама жүйесінің техникалық талаптарын, радиоэлектрондық аппаратуралар мен аспаптарды механикалық және электрлік реттеуді тексерудің әдістері мен тәсілдерін; </w:t>
      </w:r>
    </w:p>
    <w:bookmarkEnd w:id="831"/>
    <w:bookmarkStart w:name="z842" w:id="832"/>
    <w:p>
      <w:pPr>
        <w:spacing w:after="0"/>
        <w:ind w:left="0"/>
        <w:jc w:val="both"/>
      </w:pPr>
      <w:r>
        <w:rPr>
          <w:rFonts w:ascii="Times New Roman"/>
          <w:b w:val="false"/>
          <w:i w:val="false"/>
          <w:color w:val="000000"/>
          <w:sz w:val="28"/>
        </w:rPr>
        <w:t xml:space="preserve">
      радиоэлектрондық аппаратуралар, байланыс және электрондық есептеуіш машиналар аппаратураларын құрастыру және жинақтау әдістерін; </w:t>
      </w:r>
    </w:p>
    <w:bookmarkEnd w:id="832"/>
    <w:bookmarkStart w:name="z843" w:id="833"/>
    <w:p>
      <w:pPr>
        <w:spacing w:after="0"/>
        <w:ind w:left="0"/>
        <w:jc w:val="both"/>
      </w:pPr>
      <w:r>
        <w:rPr>
          <w:rFonts w:ascii="Times New Roman"/>
          <w:b w:val="false"/>
          <w:i w:val="false"/>
          <w:color w:val="000000"/>
          <w:sz w:val="28"/>
        </w:rPr>
        <w:t xml:space="preserve">
      қабылданатын бұйымдардың жиілік тұрақтандырылуын тексеру әдістерін және тұрақтандыру қондырғылардың жұмыс принципін; </w:t>
      </w:r>
    </w:p>
    <w:bookmarkEnd w:id="833"/>
    <w:bookmarkStart w:name="z844" w:id="834"/>
    <w:p>
      <w:pPr>
        <w:spacing w:after="0"/>
        <w:ind w:left="0"/>
        <w:jc w:val="both"/>
      </w:pPr>
      <w:r>
        <w:rPr>
          <w:rFonts w:ascii="Times New Roman"/>
          <w:b w:val="false"/>
          <w:i w:val="false"/>
          <w:color w:val="000000"/>
          <w:sz w:val="28"/>
        </w:rPr>
        <w:t>
      қолданылатын бақылау-өлшеу құралдары мен аспаптарды тағайындауды және қолдану қағидаларын, электр және радиотехника негіздерін.</w:t>
      </w:r>
    </w:p>
    <w:bookmarkEnd w:id="834"/>
    <w:bookmarkStart w:name="z845" w:id="835"/>
    <w:p>
      <w:pPr>
        <w:spacing w:after="0"/>
        <w:ind w:left="0"/>
        <w:jc w:val="both"/>
      </w:pPr>
      <w:r>
        <w:rPr>
          <w:rFonts w:ascii="Times New Roman"/>
          <w:b w:val="false"/>
          <w:i w:val="false"/>
          <w:color w:val="000000"/>
          <w:sz w:val="28"/>
        </w:rPr>
        <w:t>
      93. Жұмыс үлгілері:</w:t>
      </w:r>
    </w:p>
    <w:bookmarkEnd w:id="835"/>
    <w:bookmarkStart w:name="z846" w:id="836"/>
    <w:p>
      <w:pPr>
        <w:spacing w:after="0"/>
        <w:ind w:left="0"/>
        <w:jc w:val="both"/>
      </w:pPr>
      <w:r>
        <w:rPr>
          <w:rFonts w:ascii="Times New Roman"/>
          <w:b w:val="false"/>
          <w:i w:val="false"/>
          <w:color w:val="000000"/>
          <w:sz w:val="28"/>
        </w:rPr>
        <w:t xml:space="preserve">
      1) тасымалды радиостанциялар  мен   радиоқабылдағыштарға   арналған </w:t>
      </w:r>
    </w:p>
    <w:bookmarkEnd w:id="836"/>
    <w:bookmarkStart w:name="z847" w:id="837"/>
    <w:p>
      <w:pPr>
        <w:spacing w:after="0"/>
        <w:ind w:left="0"/>
        <w:jc w:val="both"/>
      </w:pPr>
      <w:r>
        <w:rPr>
          <w:rFonts w:ascii="Times New Roman"/>
          <w:b w:val="false"/>
          <w:i w:val="false"/>
          <w:color w:val="000000"/>
          <w:sz w:val="28"/>
        </w:rPr>
        <w:t xml:space="preserve">
      антенналар – дайындау сапасын бақылау; </w:t>
      </w:r>
    </w:p>
    <w:bookmarkEnd w:id="837"/>
    <w:bookmarkStart w:name="z848" w:id="838"/>
    <w:p>
      <w:pPr>
        <w:spacing w:after="0"/>
        <w:ind w:left="0"/>
        <w:jc w:val="both"/>
      </w:pPr>
      <w:r>
        <w:rPr>
          <w:rFonts w:ascii="Times New Roman"/>
          <w:b w:val="false"/>
          <w:i w:val="false"/>
          <w:color w:val="000000"/>
          <w:sz w:val="28"/>
        </w:rPr>
        <w:t xml:space="preserve">
      2) теледидарлар, радиоэлектрондық аппаратуралар және байланыс құралдары аппаратураларының блоктары – техникалық талаптарға сәйкестігін бақылау; </w:t>
      </w:r>
    </w:p>
    <w:bookmarkEnd w:id="838"/>
    <w:bookmarkStart w:name="z849" w:id="839"/>
    <w:p>
      <w:pPr>
        <w:spacing w:after="0"/>
        <w:ind w:left="0"/>
        <w:jc w:val="both"/>
      </w:pPr>
      <w:r>
        <w:rPr>
          <w:rFonts w:ascii="Times New Roman"/>
          <w:b w:val="false"/>
          <w:i w:val="false"/>
          <w:color w:val="000000"/>
          <w:sz w:val="28"/>
        </w:rPr>
        <w:t xml:space="preserve">
      3) аса жоғары жиілік блоктары, түйіндері – жинақтауды бақылау; </w:t>
      </w:r>
    </w:p>
    <w:bookmarkEnd w:id="839"/>
    <w:bookmarkStart w:name="z850" w:id="840"/>
    <w:p>
      <w:pPr>
        <w:spacing w:after="0"/>
        <w:ind w:left="0"/>
        <w:jc w:val="both"/>
      </w:pPr>
      <w:r>
        <w:rPr>
          <w:rFonts w:ascii="Times New Roman"/>
          <w:b w:val="false"/>
          <w:i w:val="false"/>
          <w:color w:val="000000"/>
          <w:sz w:val="28"/>
        </w:rPr>
        <w:t>
      4) гетеродинді толқын өлшегіштер – бақылау және тексеру;</w:t>
      </w:r>
    </w:p>
    <w:bookmarkEnd w:id="840"/>
    <w:bookmarkStart w:name="z851" w:id="841"/>
    <w:p>
      <w:pPr>
        <w:spacing w:after="0"/>
        <w:ind w:left="0"/>
        <w:jc w:val="both"/>
      </w:pPr>
      <w:r>
        <w:rPr>
          <w:rFonts w:ascii="Times New Roman"/>
          <w:b w:val="false"/>
          <w:i w:val="false"/>
          <w:color w:val="000000"/>
          <w:sz w:val="28"/>
        </w:rPr>
        <w:t>
      5) тұжырымдамалы конустар,маңдайшалар, жинақтау өткізгіштері – қалайылау сапасын және сыртқы түрін  қадағалау;</w:t>
      </w:r>
    </w:p>
    <w:bookmarkEnd w:id="841"/>
    <w:bookmarkStart w:name="z852" w:id="842"/>
    <w:p>
      <w:pPr>
        <w:spacing w:after="0"/>
        <w:ind w:left="0"/>
        <w:jc w:val="both"/>
      </w:pPr>
      <w:r>
        <w:rPr>
          <w:rFonts w:ascii="Times New Roman"/>
          <w:b w:val="false"/>
          <w:i w:val="false"/>
          <w:color w:val="000000"/>
          <w:sz w:val="28"/>
        </w:rPr>
        <w:t>
      6) фильтрлі түзеткіштер, кварцты фильтрлер – құрастыру және жинақтауды бақылау;</w:t>
      </w:r>
    </w:p>
    <w:bookmarkEnd w:id="842"/>
    <w:bookmarkStart w:name="z853" w:id="843"/>
    <w:p>
      <w:pPr>
        <w:spacing w:after="0"/>
        <w:ind w:left="0"/>
        <w:jc w:val="both"/>
      </w:pPr>
      <w:r>
        <w:rPr>
          <w:rFonts w:ascii="Times New Roman"/>
          <w:b w:val="false"/>
          <w:i w:val="false"/>
          <w:color w:val="000000"/>
          <w:sz w:val="28"/>
        </w:rPr>
        <w:t>
      7) динамикалық дыбыс үдеткішінің бастиегі -  құрастыруды бақылау;</w:t>
      </w:r>
    </w:p>
    <w:bookmarkEnd w:id="843"/>
    <w:bookmarkStart w:name="z854" w:id="844"/>
    <w:p>
      <w:pPr>
        <w:spacing w:after="0"/>
        <w:ind w:left="0"/>
        <w:jc w:val="both"/>
      </w:pPr>
      <w:r>
        <w:rPr>
          <w:rFonts w:ascii="Times New Roman"/>
          <w:b w:val="false"/>
          <w:i w:val="false"/>
          <w:color w:val="000000"/>
          <w:sz w:val="28"/>
        </w:rPr>
        <w:t xml:space="preserve">
      8) диодтар, транзистрлар, конденсаторлар, резисторлар, микросұлбалар – сыртқы түрін және электр өлшемдерін бақылау; </w:t>
      </w:r>
    </w:p>
    <w:bookmarkEnd w:id="844"/>
    <w:bookmarkStart w:name="z855" w:id="845"/>
    <w:p>
      <w:pPr>
        <w:spacing w:after="0"/>
        <w:ind w:left="0"/>
        <w:jc w:val="both"/>
      </w:pPr>
      <w:r>
        <w:rPr>
          <w:rFonts w:ascii="Times New Roman"/>
          <w:b w:val="false"/>
          <w:i w:val="false"/>
          <w:color w:val="000000"/>
          <w:sz w:val="28"/>
        </w:rPr>
        <w:t>
      9) теледидарлардағы дискриминаторлар – электрлік параметрлерді бақылау және техникалық талаптарға сәйкес қабылдау;</w:t>
      </w:r>
    </w:p>
    <w:bookmarkEnd w:id="845"/>
    <w:bookmarkStart w:name="z856" w:id="846"/>
    <w:p>
      <w:pPr>
        <w:spacing w:after="0"/>
        <w:ind w:left="0"/>
        <w:jc w:val="both"/>
      </w:pPr>
      <w:r>
        <w:rPr>
          <w:rFonts w:ascii="Times New Roman"/>
          <w:b w:val="false"/>
          <w:i w:val="false"/>
          <w:color w:val="000000"/>
          <w:sz w:val="28"/>
        </w:rPr>
        <w:t>
      10) тегеуріндер, жоғары жиілікті ажырағыштар, индикаторлар катушкалары, резисторлар, конденсаторлар, трансформаторлар – құрастыру мен жинақтауды бақылау;</w:t>
      </w:r>
    </w:p>
    <w:bookmarkEnd w:id="846"/>
    <w:bookmarkStart w:name="z857" w:id="847"/>
    <w:p>
      <w:pPr>
        <w:spacing w:after="0"/>
        <w:ind w:left="0"/>
        <w:jc w:val="both"/>
      </w:pPr>
      <w:r>
        <w:rPr>
          <w:rFonts w:ascii="Times New Roman"/>
          <w:b w:val="false"/>
          <w:i w:val="false"/>
          <w:color w:val="000000"/>
          <w:sz w:val="28"/>
        </w:rPr>
        <w:t>
      11) бумалар, кабельдер – дайындау сапасын бақылау;</w:t>
      </w:r>
    </w:p>
    <w:bookmarkEnd w:id="847"/>
    <w:bookmarkStart w:name="z858" w:id="848"/>
    <w:p>
      <w:pPr>
        <w:spacing w:after="0"/>
        <w:ind w:left="0"/>
        <w:jc w:val="both"/>
      </w:pPr>
      <w:r>
        <w:rPr>
          <w:rFonts w:ascii="Times New Roman"/>
          <w:b w:val="false"/>
          <w:i w:val="false"/>
          <w:color w:val="000000"/>
          <w:sz w:val="28"/>
        </w:rPr>
        <w:t>
      12) сызбалы күрделікабельдер – дайындау сапасын бақылау;</w:t>
      </w:r>
    </w:p>
    <w:bookmarkEnd w:id="848"/>
    <w:bookmarkStart w:name="z859" w:id="849"/>
    <w:p>
      <w:pPr>
        <w:spacing w:after="0"/>
        <w:ind w:left="0"/>
        <w:jc w:val="both"/>
      </w:pPr>
      <w:r>
        <w:rPr>
          <w:rFonts w:ascii="Times New Roman"/>
          <w:b w:val="false"/>
          <w:i w:val="false"/>
          <w:color w:val="000000"/>
          <w:sz w:val="28"/>
        </w:rPr>
        <w:t>
      13) теледидарлар мен радиоқабылдағыштардағы ілеспе дыбыстар каскадтары – техникалық талаптарға сәйкес бақылау және қабылдау;</w:t>
      </w:r>
    </w:p>
    <w:bookmarkEnd w:id="849"/>
    <w:bookmarkStart w:name="z860" w:id="850"/>
    <w:p>
      <w:pPr>
        <w:spacing w:after="0"/>
        <w:ind w:left="0"/>
        <w:jc w:val="both"/>
      </w:pPr>
      <w:r>
        <w:rPr>
          <w:rFonts w:ascii="Times New Roman"/>
          <w:b w:val="false"/>
          <w:i w:val="false"/>
          <w:color w:val="000000"/>
          <w:sz w:val="28"/>
        </w:rPr>
        <w:t xml:space="preserve">
      14) реле катушкалары, трансформаторлар катушкалары, ферритті сырықтарға индуктивтілік катушкалары – орау сапасын бақылау; </w:t>
      </w:r>
    </w:p>
    <w:bookmarkEnd w:id="850"/>
    <w:bookmarkStart w:name="z861" w:id="851"/>
    <w:p>
      <w:pPr>
        <w:spacing w:after="0"/>
        <w:ind w:left="0"/>
        <w:jc w:val="both"/>
      </w:pPr>
      <w:r>
        <w:rPr>
          <w:rFonts w:ascii="Times New Roman"/>
          <w:b w:val="false"/>
          <w:i w:val="false"/>
          <w:color w:val="000000"/>
          <w:sz w:val="28"/>
        </w:rPr>
        <w:t>
      15) ферритті сақиналар – сыртқы түрін көзбен шолып бақылау;</w:t>
      </w:r>
    </w:p>
    <w:bookmarkEnd w:id="851"/>
    <w:bookmarkStart w:name="z862" w:id="852"/>
    <w:p>
      <w:pPr>
        <w:spacing w:after="0"/>
        <w:ind w:left="0"/>
        <w:jc w:val="both"/>
      </w:pPr>
      <w:r>
        <w:rPr>
          <w:rFonts w:ascii="Times New Roman"/>
          <w:b w:val="false"/>
          <w:i w:val="false"/>
          <w:color w:val="000000"/>
          <w:sz w:val="28"/>
        </w:rPr>
        <w:t>
      16) қалааралық коммутатор – кілттерді механикалық реттеуді бақылау;</w:t>
      </w:r>
    </w:p>
    <w:bookmarkEnd w:id="852"/>
    <w:bookmarkStart w:name="z863" w:id="853"/>
    <w:p>
      <w:pPr>
        <w:spacing w:after="0"/>
        <w:ind w:left="0"/>
        <w:jc w:val="both"/>
      </w:pPr>
      <w:r>
        <w:rPr>
          <w:rFonts w:ascii="Times New Roman"/>
          <w:b w:val="false"/>
          <w:i w:val="false"/>
          <w:color w:val="000000"/>
          <w:sz w:val="28"/>
        </w:rPr>
        <w:t>
      17)  герметизделген контурлар мен фильтрлер – герметиктілікке тексеру;</w:t>
      </w:r>
    </w:p>
    <w:bookmarkEnd w:id="853"/>
    <w:bookmarkStart w:name="z864" w:id="854"/>
    <w:p>
      <w:pPr>
        <w:spacing w:after="0"/>
        <w:ind w:left="0"/>
        <w:jc w:val="both"/>
      </w:pPr>
      <w:r>
        <w:rPr>
          <w:rFonts w:ascii="Times New Roman"/>
          <w:b w:val="false"/>
          <w:i w:val="false"/>
          <w:color w:val="000000"/>
          <w:sz w:val="28"/>
        </w:rPr>
        <w:t xml:space="preserve">
      18) магнитті өткізгіштер – магниттік сипаттамаларды амперметр бойынша және осцилографта тексеру; </w:t>
      </w:r>
    </w:p>
    <w:bookmarkEnd w:id="854"/>
    <w:bookmarkStart w:name="z865" w:id="855"/>
    <w:p>
      <w:pPr>
        <w:spacing w:after="0"/>
        <w:ind w:left="0"/>
        <w:jc w:val="both"/>
      </w:pPr>
      <w:r>
        <w:rPr>
          <w:rFonts w:ascii="Times New Roman"/>
          <w:b w:val="false"/>
          <w:i w:val="false"/>
          <w:color w:val="000000"/>
          <w:sz w:val="28"/>
        </w:rPr>
        <w:t>
      19) магнитофондар – электрлік параметрлерді (сериялық өндіріс) бақылау;</w:t>
      </w:r>
    </w:p>
    <w:bookmarkEnd w:id="855"/>
    <w:bookmarkStart w:name="z866" w:id="856"/>
    <w:p>
      <w:pPr>
        <w:spacing w:after="0"/>
        <w:ind w:left="0"/>
        <w:jc w:val="both"/>
      </w:pPr>
      <w:r>
        <w:rPr>
          <w:rFonts w:ascii="Times New Roman"/>
          <w:b w:val="false"/>
          <w:i w:val="false"/>
          <w:color w:val="000000"/>
          <w:sz w:val="28"/>
        </w:rPr>
        <w:t>
      20) аз қуатты қысқа толқынды таратушылар – электрлік параметрлерді бақылау және техникалық талаптарға сәйкес қабылдау;</w:t>
      </w:r>
    </w:p>
    <w:bookmarkEnd w:id="856"/>
    <w:bookmarkStart w:name="z867" w:id="857"/>
    <w:p>
      <w:pPr>
        <w:spacing w:after="0"/>
        <w:ind w:left="0"/>
        <w:jc w:val="both"/>
      </w:pPr>
      <w:r>
        <w:rPr>
          <w:rFonts w:ascii="Times New Roman"/>
          <w:b w:val="false"/>
          <w:i w:val="false"/>
          <w:color w:val="000000"/>
          <w:sz w:val="28"/>
        </w:rPr>
        <w:t>
      21) 3 және 4 классты таратушылар – құрастыру, жинақтауды бақылау;</w:t>
      </w:r>
    </w:p>
    <w:bookmarkEnd w:id="857"/>
    <w:bookmarkStart w:name="z868" w:id="858"/>
    <w:p>
      <w:pPr>
        <w:spacing w:after="0"/>
        <w:ind w:left="0"/>
        <w:jc w:val="both"/>
      </w:pPr>
      <w:r>
        <w:rPr>
          <w:rFonts w:ascii="Times New Roman"/>
          <w:b w:val="false"/>
          <w:i w:val="false"/>
          <w:color w:val="000000"/>
          <w:sz w:val="28"/>
        </w:rPr>
        <w:t>
      22) галетті ауыстырып қосқыштар, диапозонды ауыстырып қосқыштар – құрастыруды бақылау;</w:t>
      </w:r>
    </w:p>
    <w:bookmarkEnd w:id="858"/>
    <w:bookmarkStart w:name="z869" w:id="859"/>
    <w:p>
      <w:pPr>
        <w:spacing w:after="0"/>
        <w:ind w:left="0"/>
        <w:jc w:val="both"/>
      </w:pPr>
      <w:r>
        <w:rPr>
          <w:rFonts w:ascii="Times New Roman"/>
          <w:b w:val="false"/>
          <w:i w:val="false"/>
          <w:color w:val="000000"/>
          <w:sz w:val="28"/>
        </w:rPr>
        <w:t>
      23) автоматты телекоммуникациялық жүйе тектес автоматты телефон станцияларының алынбайтын платалары – құрастыруды және жинақтауды бақылау;</w:t>
      </w:r>
    </w:p>
    <w:bookmarkEnd w:id="859"/>
    <w:bookmarkStart w:name="z870" w:id="860"/>
    <w:p>
      <w:pPr>
        <w:spacing w:after="0"/>
        <w:ind w:left="0"/>
        <w:jc w:val="both"/>
      </w:pPr>
      <w:r>
        <w:rPr>
          <w:rFonts w:ascii="Times New Roman"/>
          <w:b w:val="false"/>
          <w:i w:val="false"/>
          <w:color w:val="000000"/>
          <w:sz w:val="28"/>
        </w:rPr>
        <w:t>
      24) баспа платалары – дайындау кезінде технологиялық тәртіптерді бақылау, баспа сұлбасының барлық өлшемдерін тексеру;</w:t>
      </w:r>
    </w:p>
    <w:bookmarkEnd w:id="860"/>
    <w:bookmarkStart w:name="z871" w:id="861"/>
    <w:p>
      <w:pPr>
        <w:spacing w:after="0"/>
        <w:ind w:left="0"/>
        <w:jc w:val="both"/>
      </w:pPr>
      <w:r>
        <w:rPr>
          <w:rFonts w:ascii="Times New Roman"/>
          <w:b w:val="false"/>
          <w:i w:val="false"/>
          <w:color w:val="000000"/>
          <w:sz w:val="28"/>
        </w:rPr>
        <w:t>
      25) баспа платалары – микроскоптың астында металдандырылған бетті тексеру;</w:t>
      </w:r>
    </w:p>
    <w:bookmarkEnd w:id="861"/>
    <w:bookmarkStart w:name="z872" w:id="862"/>
    <w:p>
      <w:pPr>
        <w:spacing w:after="0"/>
        <w:ind w:left="0"/>
        <w:jc w:val="both"/>
      </w:pPr>
      <w:r>
        <w:rPr>
          <w:rFonts w:ascii="Times New Roman"/>
          <w:b w:val="false"/>
          <w:i w:val="false"/>
          <w:color w:val="000000"/>
          <w:sz w:val="28"/>
        </w:rPr>
        <w:t xml:space="preserve">
      26) микро сұлбалары бар платалар – жинақтауды бақылау; </w:t>
      </w:r>
    </w:p>
    <w:bookmarkEnd w:id="862"/>
    <w:bookmarkStart w:name="z873" w:id="863"/>
    <w:p>
      <w:pPr>
        <w:spacing w:after="0"/>
        <w:ind w:left="0"/>
        <w:jc w:val="both"/>
      </w:pPr>
      <w:r>
        <w:rPr>
          <w:rFonts w:ascii="Times New Roman"/>
          <w:b w:val="false"/>
          <w:i w:val="false"/>
          <w:color w:val="000000"/>
          <w:sz w:val="28"/>
        </w:rPr>
        <w:t>
      27) түрлі-түсті теледидардың баспа платалары – құрастыру сапасын және жинақтауды салуды бақылау;</w:t>
      </w:r>
    </w:p>
    <w:bookmarkEnd w:id="863"/>
    <w:bookmarkStart w:name="z874" w:id="864"/>
    <w:p>
      <w:pPr>
        <w:spacing w:after="0"/>
        <w:ind w:left="0"/>
        <w:jc w:val="both"/>
      </w:pPr>
      <w:r>
        <w:rPr>
          <w:rFonts w:ascii="Times New Roman"/>
          <w:b w:val="false"/>
          <w:i w:val="false"/>
          <w:color w:val="000000"/>
          <w:sz w:val="28"/>
        </w:rPr>
        <w:t>
      28) байланыс құралдары аппаратуралары күшейткіштерінің платалары – құрастыруды бақылау;</w:t>
      </w:r>
    </w:p>
    <w:bookmarkEnd w:id="864"/>
    <w:bookmarkStart w:name="z875" w:id="865"/>
    <w:p>
      <w:pPr>
        <w:spacing w:after="0"/>
        <w:ind w:left="0"/>
        <w:jc w:val="both"/>
      </w:pPr>
      <w:r>
        <w:rPr>
          <w:rFonts w:ascii="Times New Roman"/>
          <w:b w:val="false"/>
          <w:i w:val="false"/>
          <w:color w:val="000000"/>
          <w:sz w:val="28"/>
        </w:rPr>
        <w:t xml:space="preserve">
      29) дабыл аспаптары – құрастыруды және жинақтауды бақылау; </w:t>
      </w:r>
    </w:p>
    <w:bookmarkEnd w:id="865"/>
    <w:bookmarkStart w:name="z876" w:id="866"/>
    <w:p>
      <w:pPr>
        <w:spacing w:after="0"/>
        <w:ind w:left="0"/>
        <w:jc w:val="both"/>
      </w:pPr>
      <w:r>
        <w:rPr>
          <w:rFonts w:ascii="Times New Roman"/>
          <w:b w:val="false"/>
          <w:i w:val="false"/>
          <w:color w:val="000000"/>
          <w:sz w:val="28"/>
        </w:rPr>
        <w:t>
      30) 3 және 4 классты супергетеродинді қабылдағыштар – электрлік параметрлерді бақылау және техникалық талаптарға сәйкес қабылдау;</w:t>
      </w:r>
    </w:p>
    <w:bookmarkEnd w:id="866"/>
    <w:bookmarkStart w:name="z877" w:id="867"/>
    <w:p>
      <w:pPr>
        <w:spacing w:after="0"/>
        <w:ind w:left="0"/>
        <w:jc w:val="both"/>
      </w:pPr>
      <w:r>
        <w:rPr>
          <w:rFonts w:ascii="Times New Roman"/>
          <w:b w:val="false"/>
          <w:i w:val="false"/>
          <w:color w:val="000000"/>
          <w:sz w:val="28"/>
        </w:rPr>
        <w:t>
      31) күрделілігі орташа реле - механикалық және электрлік реттеуді бақылау;</w:t>
      </w:r>
    </w:p>
    <w:bookmarkEnd w:id="867"/>
    <w:bookmarkStart w:name="z878" w:id="868"/>
    <w:p>
      <w:pPr>
        <w:spacing w:after="0"/>
        <w:ind w:left="0"/>
        <w:jc w:val="both"/>
      </w:pPr>
      <w:r>
        <w:rPr>
          <w:rFonts w:ascii="Times New Roman"/>
          <w:b w:val="false"/>
          <w:i w:val="false"/>
          <w:color w:val="000000"/>
          <w:sz w:val="28"/>
        </w:rPr>
        <w:t>
      32) күрделі емес реостаттар және потенциометрлер – жинақтауды бақылау;</w:t>
      </w:r>
    </w:p>
    <w:bookmarkEnd w:id="868"/>
    <w:bookmarkStart w:name="z879" w:id="869"/>
    <w:p>
      <w:pPr>
        <w:spacing w:after="0"/>
        <w:ind w:left="0"/>
        <w:jc w:val="both"/>
      </w:pPr>
      <w:r>
        <w:rPr>
          <w:rFonts w:ascii="Times New Roman"/>
          <w:b w:val="false"/>
          <w:i w:val="false"/>
          <w:color w:val="000000"/>
          <w:sz w:val="28"/>
        </w:rPr>
        <w:t>
      33) өзекшелер – сыртқы түрі бойынша қабылдау;</w:t>
      </w:r>
    </w:p>
    <w:bookmarkEnd w:id="869"/>
    <w:bookmarkStart w:name="z880" w:id="870"/>
    <w:p>
      <w:pPr>
        <w:spacing w:after="0"/>
        <w:ind w:left="0"/>
        <w:jc w:val="both"/>
      </w:pPr>
      <w:r>
        <w:rPr>
          <w:rFonts w:ascii="Times New Roman"/>
          <w:b w:val="false"/>
          <w:i w:val="false"/>
          <w:color w:val="000000"/>
          <w:sz w:val="28"/>
        </w:rPr>
        <w:t>
      34) электрондық есептеуіш машиналар аппаратурасы мен өткізгіш байланыс аппаратураларының блоктық конструкцияларының тіректері – құрастыруды бақылау;</w:t>
      </w:r>
    </w:p>
    <w:bookmarkEnd w:id="870"/>
    <w:bookmarkStart w:name="z881" w:id="871"/>
    <w:p>
      <w:pPr>
        <w:spacing w:after="0"/>
        <w:ind w:left="0"/>
        <w:jc w:val="both"/>
      </w:pPr>
      <w:r>
        <w:rPr>
          <w:rFonts w:ascii="Times New Roman"/>
          <w:b w:val="false"/>
          <w:i w:val="false"/>
          <w:color w:val="000000"/>
          <w:sz w:val="28"/>
        </w:rPr>
        <w:t>
      35) түрлі-түсті теледидар тораптары мен блоктары – құрастыру сапасын бақылау;</w:t>
      </w:r>
    </w:p>
    <w:bookmarkEnd w:id="871"/>
    <w:bookmarkStart w:name="z882" w:id="872"/>
    <w:p>
      <w:pPr>
        <w:spacing w:after="0"/>
        <w:ind w:left="0"/>
        <w:jc w:val="both"/>
      </w:pPr>
      <w:r>
        <w:rPr>
          <w:rFonts w:ascii="Times New Roman"/>
          <w:b w:val="false"/>
          <w:i w:val="false"/>
          <w:color w:val="000000"/>
          <w:sz w:val="28"/>
        </w:rPr>
        <w:t xml:space="preserve">
      36) баспа түйіндері – сызбаға сәйкес бақылау. </w:t>
      </w:r>
    </w:p>
    <w:bookmarkEnd w:id="872"/>
    <w:bookmarkStart w:name="z883" w:id="873"/>
    <w:p>
      <w:pPr>
        <w:spacing w:after="0"/>
        <w:ind w:left="0"/>
        <w:jc w:val="left"/>
      </w:pPr>
      <w:r>
        <w:rPr>
          <w:rFonts w:ascii="Times New Roman"/>
          <w:b/>
          <w:i w:val="false"/>
          <w:color w:val="000000"/>
        </w:rPr>
        <w:t xml:space="preserve"> 33-параграф. Радиоэлектрондық аппаратуралар мен аспаптарды бақылаушы, 4-разряд</w:t>
      </w:r>
    </w:p>
    <w:bookmarkEnd w:id="873"/>
    <w:bookmarkStart w:name="z884" w:id="874"/>
    <w:p>
      <w:pPr>
        <w:spacing w:after="0"/>
        <w:ind w:left="0"/>
        <w:jc w:val="both"/>
      </w:pPr>
      <w:r>
        <w:rPr>
          <w:rFonts w:ascii="Times New Roman"/>
          <w:b w:val="false"/>
          <w:i w:val="false"/>
          <w:color w:val="000000"/>
          <w:sz w:val="28"/>
        </w:rPr>
        <w:t xml:space="preserve">
      94. Жұмыс сипаттамасы: </w:t>
      </w:r>
    </w:p>
    <w:bookmarkEnd w:id="874"/>
    <w:bookmarkStart w:name="z885" w:id="875"/>
    <w:p>
      <w:pPr>
        <w:spacing w:after="0"/>
        <w:ind w:left="0"/>
        <w:jc w:val="both"/>
      </w:pPr>
      <w:r>
        <w:rPr>
          <w:rFonts w:ascii="Times New Roman"/>
          <w:b w:val="false"/>
          <w:i w:val="false"/>
          <w:color w:val="000000"/>
          <w:sz w:val="28"/>
        </w:rPr>
        <w:t xml:space="preserve">
      радиоэлектрондық аппаратуралар, өткізгіш байланыс пен электрондық есептеуіш машиналар аппаратураларының қабылдау тапсыру және дыбыс жазу құрылғыларының күрделі блоктарының сызбалар, сұлбалар және техникалық талаптар бойынша бақылау, сынау және қабылдау. </w:t>
      </w:r>
    </w:p>
    <w:bookmarkEnd w:id="875"/>
    <w:bookmarkStart w:name="z886" w:id="876"/>
    <w:p>
      <w:pPr>
        <w:spacing w:after="0"/>
        <w:ind w:left="0"/>
        <w:jc w:val="both"/>
      </w:pPr>
      <w:r>
        <w:rPr>
          <w:rFonts w:ascii="Times New Roman"/>
          <w:b w:val="false"/>
          <w:i w:val="false"/>
          <w:color w:val="000000"/>
          <w:sz w:val="28"/>
        </w:rPr>
        <w:t xml:space="preserve">
      95. Білуге тиіс: </w:t>
      </w:r>
    </w:p>
    <w:bookmarkEnd w:id="876"/>
    <w:bookmarkStart w:name="z887" w:id="877"/>
    <w:p>
      <w:pPr>
        <w:spacing w:after="0"/>
        <w:ind w:left="0"/>
        <w:jc w:val="both"/>
      </w:pPr>
      <w:r>
        <w:rPr>
          <w:rFonts w:ascii="Times New Roman"/>
          <w:b w:val="false"/>
          <w:i w:val="false"/>
          <w:color w:val="000000"/>
          <w:sz w:val="28"/>
        </w:rPr>
        <w:t xml:space="preserve">
      радиоэлектрондық аппаратуралар, өткізгіш байланыстар мен электрондық есептеуіш машиналар аппаратураларының қабылданатын бұйымдарының құрылымын және тексеру тәсілдерін; </w:t>
      </w:r>
    </w:p>
    <w:bookmarkEnd w:id="877"/>
    <w:bookmarkStart w:name="z888" w:id="878"/>
    <w:p>
      <w:pPr>
        <w:spacing w:after="0"/>
        <w:ind w:left="0"/>
        <w:jc w:val="both"/>
      </w:pPr>
      <w:r>
        <w:rPr>
          <w:rFonts w:ascii="Times New Roman"/>
          <w:b w:val="false"/>
          <w:i w:val="false"/>
          <w:color w:val="000000"/>
          <w:sz w:val="28"/>
        </w:rPr>
        <w:t xml:space="preserve">
      күрделі тетіктер мен түйіндерді қабылдаудың  техникалық талаптары, қызмет көрсетілетін учаскеде жарамсыздарды жіктеу және оны алдын алу; </w:t>
      </w:r>
    </w:p>
    <w:bookmarkEnd w:id="878"/>
    <w:bookmarkStart w:name="z889" w:id="879"/>
    <w:p>
      <w:pPr>
        <w:spacing w:after="0"/>
        <w:ind w:left="0"/>
        <w:jc w:val="both"/>
      </w:pPr>
      <w:r>
        <w:rPr>
          <w:rFonts w:ascii="Times New Roman"/>
          <w:b w:val="false"/>
          <w:i w:val="false"/>
          <w:color w:val="000000"/>
          <w:sz w:val="28"/>
        </w:rPr>
        <w:t xml:space="preserve">
      радиоэлектрондық аппаратуралар, өткізгіш байланыстар аппаратураларын, электромеханикалық аспаптар мен электрондық есептеуіш машиналар аппаратураларының құрастыру, жинақтау; </w:t>
      </w:r>
    </w:p>
    <w:bookmarkEnd w:id="879"/>
    <w:bookmarkStart w:name="z890" w:id="880"/>
    <w:p>
      <w:pPr>
        <w:spacing w:after="0"/>
        <w:ind w:left="0"/>
        <w:jc w:val="both"/>
      </w:pPr>
      <w:r>
        <w:rPr>
          <w:rFonts w:ascii="Times New Roman"/>
          <w:b w:val="false"/>
          <w:i w:val="false"/>
          <w:color w:val="000000"/>
          <w:sz w:val="28"/>
        </w:rPr>
        <w:t xml:space="preserve">
      реттеу және сынау жұмыстарын тексеру әдістерін; </w:t>
      </w:r>
    </w:p>
    <w:bookmarkEnd w:id="880"/>
    <w:bookmarkStart w:name="z891" w:id="881"/>
    <w:p>
      <w:pPr>
        <w:spacing w:after="0"/>
        <w:ind w:left="0"/>
        <w:jc w:val="both"/>
      </w:pPr>
      <w:r>
        <w:rPr>
          <w:rFonts w:ascii="Times New Roman"/>
          <w:b w:val="false"/>
          <w:i w:val="false"/>
          <w:color w:val="000000"/>
          <w:sz w:val="28"/>
        </w:rPr>
        <w:t xml:space="preserve">
      бақылау-өлшеу аспаптарын баптау ережелерін; </w:t>
      </w:r>
    </w:p>
    <w:bookmarkEnd w:id="881"/>
    <w:bookmarkStart w:name="z892" w:id="882"/>
    <w:p>
      <w:pPr>
        <w:spacing w:after="0"/>
        <w:ind w:left="0"/>
        <w:jc w:val="both"/>
      </w:pPr>
      <w:r>
        <w:rPr>
          <w:rFonts w:ascii="Times New Roman"/>
          <w:b w:val="false"/>
          <w:i w:val="false"/>
          <w:color w:val="000000"/>
          <w:sz w:val="28"/>
        </w:rPr>
        <w:t xml:space="preserve">
      электр және радиотехника негіздерін.  </w:t>
      </w:r>
    </w:p>
    <w:bookmarkEnd w:id="882"/>
    <w:bookmarkStart w:name="z893" w:id="883"/>
    <w:p>
      <w:pPr>
        <w:spacing w:after="0"/>
        <w:ind w:left="0"/>
        <w:jc w:val="both"/>
      </w:pPr>
      <w:r>
        <w:rPr>
          <w:rFonts w:ascii="Times New Roman"/>
          <w:b w:val="false"/>
          <w:i w:val="false"/>
          <w:color w:val="000000"/>
          <w:sz w:val="28"/>
        </w:rPr>
        <w:t>
      96. Жұмыс үлгілері:</w:t>
      </w:r>
    </w:p>
    <w:bookmarkEnd w:id="883"/>
    <w:bookmarkStart w:name="z894" w:id="884"/>
    <w:p>
      <w:pPr>
        <w:spacing w:after="0"/>
        <w:ind w:left="0"/>
        <w:jc w:val="both"/>
      </w:pPr>
      <w:r>
        <w:rPr>
          <w:rFonts w:ascii="Times New Roman"/>
          <w:b w:val="false"/>
          <w:i w:val="false"/>
          <w:color w:val="000000"/>
          <w:sz w:val="28"/>
        </w:rPr>
        <w:t xml:space="preserve">
      1) аккумуляторлық зарядтау-қуаттандыру құрылғыларының аппаратуралары – сызбаны құрастыруды және реттеуді бақылау; </w:t>
      </w:r>
    </w:p>
    <w:bookmarkEnd w:id="884"/>
    <w:bookmarkStart w:name="z895" w:id="885"/>
    <w:p>
      <w:pPr>
        <w:spacing w:after="0"/>
        <w:ind w:left="0"/>
        <w:jc w:val="both"/>
      </w:pPr>
      <w:r>
        <w:rPr>
          <w:rFonts w:ascii="Times New Roman"/>
          <w:b w:val="false"/>
          <w:i w:val="false"/>
          <w:color w:val="000000"/>
          <w:sz w:val="28"/>
        </w:rPr>
        <w:t xml:space="preserve">
      2) өлшеу аппаратуралары – құрастыру, жинақтау, реттеуді бақылау; </w:t>
      </w:r>
    </w:p>
    <w:bookmarkEnd w:id="885"/>
    <w:bookmarkStart w:name="z896" w:id="886"/>
    <w:p>
      <w:pPr>
        <w:spacing w:after="0"/>
        <w:ind w:left="0"/>
        <w:jc w:val="both"/>
      </w:pPr>
      <w:r>
        <w:rPr>
          <w:rFonts w:ascii="Times New Roman"/>
          <w:b w:val="false"/>
          <w:i w:val="false"/>
          <w:color w:val="000000"/>
          <w:sz w:val="28"/>
        </w:rPr>
        <w:t xml:space="preserve">
      3) байланыс құралдары аппаратурасы – электрлік параметрлерді бақылау;  </w:t>
      </w:r>
    </w:p>
    <w:bookmarkEnd w:id="886"/>
    <w:bookmarkStart w:name="z897" w:id="887"/>
    <w:p>
      <w:pPr>
        <w:spacing w:after="0"/>
        <w:ind w:left="0"/>
        <w:jc w:val="both"/>
      </w:pPr>
      <w:r>
        <w:rPr>
          <w:rFonts w:ascii="Times New Roman"/>
          <w:b w:val="false"/>
          <w:i w:val="false"/>
          <w:color w:val="000000"/>
          <w:sz w:val="28"/>
        </w:rPr>
        <w:t>
      4) магнитті барабандар - құрастыруды бақылау және жинақтауды электрлік тексеру;</w:t>
      </w:r>
    </w:p>
    <w:bookmarkEnd w:id="887"/>
    <w:bookmarkStart w:name="z898" w:id="888"/>
    <w:p>
      <w:pPr>
        <w:spacing w:after="0"/>
        <w:ind w:left="0"/>
        <w:jc w:val="both"/>
      </w:pPr>
      <w:r>
        <w:rPr>
          <w:rFonts w:ascii="Times New Roman"/>
          <w:b w:val="false"/>
          <w:i w:val="false"/>
          <w:color w:val="000000"/>
          <w:sz w:val="28"/>
        </w:rPr>
        <w:t xml:space="preserve">
      5) арнайы бұйымдардың блоктары - бақылау және қабылдау; </w:t>
      </w:r>
    </w:p>
    <w:bookmarkEnd w:id="888"/>
    <w:bookmarkStart w:name="z899" w:id="889"/>
    <w:p>
      <w:pPr>
        <w:spacing w:after="0"/>
        <w:ind w:left="0"/>
        <w:jc w:val="both"/>
      </w:pPr>
      <w:r>
        <w:rPr>
          <w:rFonts w:ascii="Times New Roman"/>
          <w:b w:val="false"/>
          <w:i w:val="false"/>
          <w:color w:val="000000"/>
          <w:sz w:val="28"/>
        </w:rPr>
        <w:t xml:space="preserve">
      6) түрлі-түсті теледидарлардың блоктары - құрастыру, жинақтау және электрлік параметрлердің сапасын бақылау; </w:t>
      </w:r>
    </w:p>
    <w:bookmarkEnd w:id="889"/>
    <w:bookmarkStart w:name="z900" w:id="890"/>
    <w:p>
      <w:pPr>
        <w:spacing w:after="0"/>
        <w:ind w:left="0"/>
        <w:jc w:val="both"/>
      </w:pPr>
      <w:r>
        <w:rPr>
          <w:rFonts w:ascii="Times New Roman"/>
          <w:b w:val="false"/>
          <w:i w:val="false"/>
          <w:color w:val="000000"/>
          <w:sz w:val="28"/>
        </w:rPr>
        <w:t xml:space="preserve">
      7) алыс байланыс аппаратураларының түзеткіштері мен тұрақтандырушылары - электрлік параметрлерді бақылау; </w:t>
      </w:r>
    </w:p>
    <w:bookmarkEnd w:id="890"/>
    <w:bookmarkStart w:name="z901" w:id="891"/>
    <w:p>
      <w:pPr>
        <w:spacing w:after="0"/>
        <w:ind w:left="0"/>
        <w:jc w:val="both"/>
      </w:pPr>
      <w:r>
        <w:rPr>
          <w:rFonts w:ascii="Times New Roman"/>
          <w:b w:val="false"/>
          <w:i w:val="false"/>
          <w:color w:val="000000"/>
          <w:sz w:val="28"/>
        </w:rPr>
        <w:t xml:space="preserve">
      8) түзеткіштерден қоректенетін 2 диапазонды кварцты стационарлы генераторлар - электрлік параметрлерді бақылау, техникалық талаптарға сәйкес қабылдау;  </w:t>
      </w:r>
    </w:p>
    <w:bookmarkEnd w:id="891"/>
    <w:bookmarkStart w:name="z902" w:id="892"/>
    <w:p>
      <w:pPr>
        <w:spacing w:after="0"/>
        <w:ind w:left="0"/>
        <w:jc w:val="both"/>
      </w:pPr>
      <w:r>
        <w:rPr>
          <w:rFonts w:ascii="Times New Roman"/>
          <w:b w:val="false"/>
          <w:i w:val="false"/>
          <w:color w:val="000000"/>
          <w:sz w:val="28"/>
        </w:rPr>
        <w:t xml:space="preserve">
      9) санау және жазу магнитті бастиектері – бақылау; </w:t>
      </w:r>
    </w:p>
    <w:bookmarkEnd w:id="892"/>
    <w:bookmarkStart w:name="z903" w:id="893"/>
    <w:p>
      <w:pPr>
        <w:spacing w:after="0"/>
        <w:ind w:left="0"/>
        <w:jc w:val="both"/>
      </w:pPr>
      <w:r>
        <w:rPr>
          <w:rFonts w:ascii="Times New Roman"/>
          <w:b w:val="false"/>
          <w:i w:val="false"/>
          <w:color w:val="000000"/>
          <w:sz w:val="28"/>
        </w:rPr>
        <w:t xml:space="preserve">
      10) жоғары жиілікті бөлгіштер - құрастыру, жинақтауды бақылау, сұлбаларды реттеу; </w:t>
      </w:r>
    </w:p>
    <w:bookmarkEnd w:id="893"/>
    <w:bookmarkStart w:name="z904" w:id="894"/>
    <w:p>
      <w:pPr>
        <w:spacing w:after="0"/>
        <w:ind w:left="0"/>
        <w:jc w:val="both"/>
      </w:pPr>
      <w:r>
        <w:rPr>
          <w:rFonts w:ascii="Times New Roman"/>
          <w:b w:val="false"/>
          <w:i w:val="false"/>
          <w:color w:val="000000"/>
          <w:sz w:val="28"/>
        </w:rPr>
        <w:t xml:space="preserve">
      11) интегралды сұлбалар, кідіріс желілері мен миксерлі потенциометрлер - электрлік параметрлерді бақылау; </w:t>
      </w:r>
    </w:p>
    <w:bookmarkEnd w:id="894"/>
    <w:bookmarkStart w:name="z905" w:id="895"/>
    <w:p>
      <w:pPr>
        <w:spacing w:after="0"/>
        <w:ind w:left="0"/>
        <w:jc w:val="both"/>
      </w:pPr>
      <w:r>
        <w:rPr>
          <w:rFonts w:ascii="Times New Roman"/>
          <w:b w:val="false"/>
          <w:i w:val="false"/>
          <w:color w:val="000000"/>
          <w:sz w:val="28"/>
        </w:rPr>
        <w:t xml:space="preserve">
      12) сызбалы күрделі өткізгіш сымдар - бақылау және қабылдау; </w:t>
      </w:r>
    </w:p>
    <w:bookmarkEnd w:id="895"/>
    <w:bookmarkStart w:name="z906" w:id="896"/>
    <w:p>
      <w:pPr>
        <w:spacing w:after="0"/>
        <w:ind w:left="0"/>
        <w:jc w:val="both"/>
      </w:pPr>
      <w:r>
        <w:rPr>
          <w:rFonts w:ascii="Times New Roman"/>
          <w:b w:val="false"/>
          <w:i w:val="false"/>
          <w:color w:val="000000"/>
          <w:sz w:val="28"/>
        </w:rPr>
        <w:t xml:space="preserve">
      13) магнитофондар – электрлік параметрлерді бақылау және техникалық талаптарға сәйкес қабылдау (аз сериялы дара өндірісте); </w:t>
      </w:r>
    </w:p>
    <w:bookmarkEnd w:id="896"/>
    <w:bookmarkStart w:name="z907" w:id="897"/>
    <w:p>
      <w:pPr>
        <w:spacing w:after="0"/>
        <w:ind w:left="0"/>
        <w:jc w:val="both"/>
      </w:pPr>
      <w:r>
        <w:rPr>
          <w:rFonts w:ascii="Times New Roman"/>
          <w:b w:val="false"/>
          <w:i w:val="false"/>
          <w:color w:val="000000"/>
          <w:sz w:val="28"/>
        </w:rPr>
        <w:t>
      14) "Консул" түріндегі жазу машиналары, "1501" фотоесептегіштері, перфораторлар - ауқымды өлшемдерді, жасақталуды, сыртқы көрініс құрастырылуы, құжаттаманы бақылау;</w:t>
      </w:r>
    </w:p>
    <w:bookmarkEnd w:id="897"/>
    <w:bookmarkStart w:name="z908" w:id="898"/>
    <w:p>
      <w:pPr>
        <w:spacing w:after="0"/>
        <w:ind w:left="0"/>
        <w:jc w:val="both"/>
      </w:pPr>
      <w:r>
        <w:rPr>
          <w:rFonts w:ascii="Times New Roman"/>
          <w:b w:val="false"/>
          <w:i w:val="false"/>
          <w:color w:val="000000"/>
          <w:sz w:val="28"/>
        </w:rPr>
        <w:t>
      15) көбейткіш механизмдер – құрастыру, жинақтау және реттеуді бақылау және шешімнің дәлдік жұмыстарын тексеру;</w:t>
      </w:r>
    </w:p>
    <w:bookmarkEnd w:id="898"/>
    <w:bookmarkStart w:name="z909" w:id="899"/>
    <w:p>
      <w:pPr>
        <w:spacing w:after="0"/>
        <w:ind w:left="0"/>
        <w:jc w:val="both"/>
      </w:pPr>
      <w:r>
        <w:rPr>
          <w:rFonts w:ascii="Times New Roman"/>
          <w:b w:val="false"/>
          <w:i w:val="false"/>
          <w:color w:val="000000"/>
          <w:sz w:val="28"/>
        </w:rPr>
        <w:t>
      16) арнайы бұйымдарды панельдері – құрастыру, жинақтауды бақылау, электрлік параметрлер бойынша және ұяшықтардың өзара алмасуын қамтуды тексеру;</w:t>
      </w:r>
    </w:p>
    <w:bookmarkEnd w:id="899"/>
    <w:bookmarkStart w:name="z910" w:id="900"/>
    <w:p>
      <w:pPr>
        <w:spacing w:after="0"/>
        <w:ind w:left="0"/>
        <w:jc w:val="both"/>
      </w:pPr>
      <w:r>
        <w:rPr>
          <w:rFonts w:ascii="Times New Roman"/>
          <w:b w:val="false"/>
          <w:i w:val="false"/>
          <w:color w:val="000000"/>
          <w:sz w:val="28"/>
        </w:rPr>
        <w:t>
      17) екі диапазонды қысқа толқынды таратқыштар – электрлік параметрлерді бақылау және техникалық талаптарға сәйкес қабылдау;</w:t>
      </w:r>
    </w:p>
    <w:bookmarkEnd w:id="900"/>
    <w:bookmarkStart w:name="z911" w:id="901"/>
    <w:p>
      <w:pPr>
        <w:spacing w:after="0"/>
        <w:ind w:left="0"/>
        <w:jc w:val="both"/>
      </w:pPr>
      <w:r>
        <w:rPr>
          <w:rFonts w:ascii="Times New Roman"/>
          <w:b w:val="false"/>
          <w:i w:val="false"/>
          <w:color w:val="000000"/>
          <w:sz w:val="28"/>
        </w:rPr>
        <w:t>
      18) кварцты тұрақтандырғыштары бар таратқыштар – электрлік параметрлерді бақылау және техникалық талаптарға сәйкес қабылдау;</w:t>
      </w:r>
    </w:p>
    <w:bookmarkEnd w:id="901"/>
    <w:bookmarkStart w:name="z912" w:id="902"/>
    <w:p>
      <w:pPr>
        <w:spacing w:after="0"/>
        <w:ind w:left="0"/>
        <w:jc w:val="both"/>
      </w:pPr>
      <w:r>
        <w:rPr>
          <w:rFonts w:ascii="Times New Roman"/>
          <w:b w:val="false"/>
          <w:i w:val="false"/>
          <w:color w:val="000000"/>
          <w:sz w:val="28"/>
        </w:rPr>
        <w:t>
      19) кодты ауыстырып қосқыштар – құрастыру, жинақтау және реттеуді бақылау;</w:t>
      </w:r>
    </w:p>
    <w:bookmarkEnd w:id="902"/>
    <w:bookmarkStart w:name="z913" w:id="903"/>
    <w:p>
      <w:pPr>
        <w:spacing w:after="0"/>
        <w:ind w:left="0"/>
        <w:jc w:val="both"/>
      </w:pPr>
      <w:r>
        <w:rPr>
          <w:rFonts w:ascii="Times New Roman"/>
          <w:b w:val="false"/>
          <w:i w:val="false"/>
          <w:color w:val="000000"/>
          <w:sz w:val="28"/>
        </w:rPr>
        <w:t>
      20) 2-класты бар толқынды супергетеродинді қабылдағыштар – электрлік параметрлерді бақылау және техникалық талаптарға сәйкес қабылдау;</w:t>
      </w:r>
    </w:p>
    <w:bookmarkEnd w:id="903"/>
    <w:bookmarkStart w:name="z914" w:id="904"/>
    <w:p>
      <w:pPr>
        <w:spacing w:after="0"/>
        <w:ind w:left="0"/>
        <w:jc w:val="both"/>
      </w:pPr>
      <w:r>
        <w:rPr>
          <w:rFonts w:ascii="Times New Roman"/>
          <w:b w:val="false"/>
          <w:i w:val="false"/>
          <w:color w:val="000000"/>
          <w:sz w:val="28"/>
        </w:rPr>
        <w:t xml:space="preserve">
      21) бақылау және басқару пульттары – құрастыру, жинақтауды бақылау, электрлік параметрлер бойынша тексеру; </w:t>
      </w:r>
    </w:p>
    <w:bookmarkEnd w:id="904"/>
    <w:bookmarkStart w:name="z915" w:id="905"/>
    <w:p>
      <w:pPr>
        <w:spacing w:after="0"/>
        <w:ind w:left="0"/>
        <w:jc w:val="both"/>
      </w:pPr>
      <w:r>
        <w:rPr>
          <w:rFonts w:ascii="Times New Roman"/>
          <w:b w:val="false"/>
          <w:i w:val="false"/>
          <w:color w:val="000000"/>
          <w:sz w:val="28"/>
        </w:rPr>
        <w:t>
      22) күрделі реле – электрлік параметрлерді бақылау;</w:t>
      </w:r>
    </w:p>
    <w:bookmarkEnd w:id="905"/>
    <w:bookmarkStart w:name="z916" w:id="906"/>
    <w:p>
      <w:pPr>
        <w:spacing w:after="0"/>
        <w:ind w:left="0"/>
        <w:jc w:val="both"/>
      </w:pPr>
      <w:r>
        <w:rPr>
          <w:rFonts w:ascii="Times New Roman"/>
          <w:b w:val="false"/>
          <w:i w:val="false"/>
          <w:color w:val="000000"/>
          <w:sz w:val="28"/>
        </w:rPr>
        <w:t>
      23) аңду жүйелері – күшеткішті баптауды тексеру;</w:t>
      </w:r>
    </w:p>
    <w:bookmarkEnd w:id="906"/>
    <w:bookmarkStart w:name="z917" w:id="907"/>
    <w:p>
      <w:pPr>
        <w:spacing w:after="0"/>
        <w:ind w:left="0"/>
        <w:jc w:val="both"/>
      </w:pPr>
      <w:r>
        <w:rPr>
          <w:rFonts w:ascii="Times New Roman"/>
          <w:b w:val="false"/>
          <w:i w:val="false"/>
          <w:color w:val="000000"/>
          <w:sz w:val="28"/>
        </w:rPr>
        <w:t>
      24) түрлі жүйедегі автоматтандырылған телефондық стансасы стативтері – электрлік және механикалық параметрлерді бақылау;</w:t>
      </w:r>
    </w:p>
    <w:bookmarkEnd w:id="907"/>
    <w:bookmarkStart w:name="z918" w:id="908"/>
    <w:p>
      <w:pPr>
        <w:spacing w:after="0"/>
        <w:ind w:left="0"/>
        <w:jc w:val="both"/>
      </w:pPr>
      <w:r>
        <w:rPr>
          <w:rFonts w:ascii="Times New Roman"/>
          <w:b w:val="false"/>
          <w:i w:val="false"/>
          <w:color w:val="000000"/>
          <w:sz w:val="28"/>
        </w:rPr>
        <w:t>
      25) өткізгіш байланыс аппаратураларының тіректері,  электрондық есептеуіш машиналар тіректері – бақылау;</w:t>
      </w:r>
    </w:p>
    <w:bookmarkEnd w:id="908"/>
    <w:bookmarkStart w:name="z919" w:id="909"/>
    <w:p>
      <w:pPr>
        <w:spacing w:after="0"/>
        <w:ind w:left="0"/>
        <w:jc w:val="both"/>
      </w:pPr>
      <w:r>
        <w:rPr>
          <w:rFonts w:ascii="Times New Roman"/>
          <w:b w:val="false"/>
          <w:i w:val="false"/>
          <w:color w:val="000000"/>
          <w:sz w:val="28"/>
        </w:rPr>
        <w:t>
      26) синхронизациялау сызбалары – электрлік параметрлерді бақылау;</w:t>
      </w:r>
    </w:p>
    <w:bookmarkEnd w:id="909"/>
    <w:bookmarkStart w:name="z920" w:id="910"/>
    <w:p>
      <w:pPr>
        <w:spacing w:after="0"/>
        <w:ind w:left="0"/>
        <w:jc w:val="both"/>
      </w:pPr>
      <w:r>
        <w:rPr>
          <w:rFonts w:ascii="Times New Roman"/>
          <w:b w:val="false"/>
          <w:i w:val="false"/>
          <w:color w:val="000000"/>
          <w:sz w:val="28"/>
        </w:rPr>
        <w:t>
      27) 1 және 2-классты теледидарлар – электрлік параметрлерді бақылау және техникалық талаптарға сәйкес қабылдау;</w:t>
      </w:r>
    </w:p>
    <w:bookmarkEnd w:id="910"/>
    <w:bookmarkStart w:name="z921" w:id="911"/>
    <w:p>
      <w:pPr>
        <w:spacing w:after="0"/>
        <w:ind w:left="0"/>
        <w:jc w:val="both"/>
      </w:pPr>
      <w:r>
        <w:rPr>
          <w:rFonts w:ascii="Times New Roman"/>
          <w:b w:val="false"/>
          <w:i w:val="false"/>
          <w:color w:val="000000"/>
          <w:sz w:val="28"/>
        </w:rPr>
        <w:t>
      28) үлгілік ауыстыру элементтер – құрастыру, жинақтауды және стендте жұмысқа қабілеттілікті бақылау;</w:t>
      </w:r>
    </w:p>
    <w:bookmarkEnd w:id="911"/>
    <w:bookmarkStart w:name="z922" w:id="912"/>
    <w:p>
      <w:pPr>
        <w:spacing w:after="0"/>
        <w:ind w:left="0"/>
        <w:jc w:val="both"/>
      </w:pPr>
      <w:r>
        <w:rPr>
          <w:rFonts w:ascii="Times New Roman"/>
          <w:b w:val="false"/>
          <w:i w:val="false"/>
          <w:color w:val="000000"/>
          <w:sz w:val="28"/>
        </w:rPr>
        <w:t>
      29) есептеу техникасының есте сақтау құрылғыларының элементтері – құрастыру, жинақтауды бақылау;</w:t>
      </w:r>
    </w:p>
    <w:bookmarkEnd w:id="912"/>
    <w:bookmarkStart w:name="z923" w:id="913"/>
    <w:p>
      <w:pPr>
        <w:spacing w:after="0"/>
        <w:ind w:left="0"/>
        <w:jc w:val="both"/>
      </w:pPr>
      <w:r>
        <w:rPr>
          <w:rFonts w:ascii="Times New Roman"/>
          <w:b w:val="false"/>
          <w:i w:val="false"/>
          <w:color w:val="000000"/>
          <w:sz w:val="28"/>
        </w:rPr>
        <w:t>
      30) күрделі бумаларға арналған шаблондар – техникалық талаптарға сәйкестілігін бақылау.</w:t>
      </w:r>
    </w:p>
    <w:bookmarkEnd w:id="913"/>
    <w:bookmarkStart w:name="z924" w:id="914"/>
    <w:p>
      <w:pPr>
        <w:spacing w:after="0"/>
        <w:ind w:left="0"/>
        <w:jc w:val="left"/>
      </w:pPr>
      <w:r>
        <w:rPr>
          <w:rFonts w:ascii="Times New Roman"/>
          <w:b/>
          <w:i w:val="false"/>
          <w:color w:val="000000"/>
        </w:rPr>
        <w:t xml:space="preserve"> 34-параграф. Радиоэлектрондық аппаратуралар мен аспаптарды бақылаушы, 5-разряд</w:t>
      </w:r>
    </w:p>
    <w:bookmarkEnd w:id="914"/>
    <w:bookmarkStart w:name="z925" w:id="915"/>
    <w:p>
      <w:pPr>
        <w:spacing w:after="0"/>
        <w:ind w:left="0"/>
        <w:jc w:val="both"/>
      </w:pPr>
      <w:r>
        <w:rPr>
          <w:rFonts w:ascii="Times New Roman"/>
          <w:b w:val="false"/>
          <w:i w:val="false"/>
          <w:color w:val="000000"/>
          <w:sz w:val="28"/>
        </w:rPr>
        <w:t xml:space="preserve">
      97. Жұмыс сипаттамасы: </w:t>
      </w:r>
    </w:p>
    <w:bookmarkEnd w:id="915"/>
    <w:bookmarkStart w:name="z926" w:id="916"/>
    <w:p>
      <w:pPr>
        <w:spacing w:after="0"/>
        <w:ind w:left="0"/>
        <w:jc w:val="both"/>
      </w:pPr>
      <w:r>
        <w:rPr>
          <w:rFonts w:ascii="Times New Roman"/>
          <w:b w:val="false"/>
          <w:i w:val="false"/>
          <w:color w:val="000000"/>
          <w:sz w:val="28"/>
        </w:rPr>
        <w:t xml:space="preserve">
      аса күрделі аспаптарды, қабылдау тапсыру құрылғылары мен жүйелері, электрондық есептеуіш машиналар блоктары мен құрылғылары, электромеханикалық, электромагниттік, акустикалық аспаптар, радиоэлектрондық аппаратуралар мен өткізгіш байланыс аппаратураларын құрастыру сызбалары, кинематикалық принципті сызбалар, кестелер, нұсқаулар мен техникалық талаптар бойынша бақылау, сынау, қабылдау және тапсыру.  </w:t>
      </w:r>
    </w:p>
    <w:bookmarkEnd w:id="916"/>
    <w:bookmarkStart w:name="z927" w:id="917"/>
    <w:p>
      <w:pPr>
        <w:spacing w:after="0"/>
        <w:ind w:left="0"/>
        <w:jc w:val="both"/>
      </w:pPr>
      <w:r>
        <w:rPr>
          <w:rFonts w:ascii="Times New Roman"/>
          <w:b w:val="false"/>
          <w:i w:val="false"/>
          <w:color w:val="000000"/>
          <w:sz w:val="28"/>
        </w:rPr>
        <w:t xml:space="preserve">
      98. Білуге тиіс: </w:t>
      </w:r>
    </w:p>
    <w:bookmarkEnd w:id="917"/>
    <w:bookmarkStart w:name="z928" w:id="918"/>
    <w:p>
      <w:pPr>
        <w:spacing w:after="0"/>
        <w:ind w:left="0"/>
        <w:jc w:val="both"/>
      </w:pPr>
      <w:r>
        <w:rPr>
          <w:rFonts w:ascii="Times New Roman"/>
          <w:b w:val="false"/>
          <w:i w:val="false"/>
          <w:color w:val="000000"/>
          <w:sz w:val="28"/>
        </w:rPr>
        <w:t xml:space="preserve">
      аса күрделі, нақты және жауапты бұйымдарды қабылдауға техникалық талаптар, аса күрделі радиоэлектрондық құрылғылар мен аппаратураларды тексерудің механикалық; </w:t>
      </w:r>
    </w:p>
    <w:bookmarkEnd w:id="918"/>
    <w:bookmarkStart w:name="z929" w:id="919"/>
    <w:p>
      <w:pPr>
        <w:spacing w:after="0"/>
        <w:ind w:left="0"/>
        <w:jc w:val="both"/>
      </w:pPr>
      <w:r>
        <w:rPr>
          <w:rFonts w:ascii="Times New Roman"/>
          <w:b w:val="false"/>
          <w:i w:val="false"/>
          <w:color w:val="000000"/>
          <w:sz w:val="28"/>
        </w:rPr>
        <w:t xml:space="preserve">
      электрлік және кешенді тексеру әдістері мен тәсілдерін, аса күрделі есептеу шешу; </w:t>
      </w:r>
    </w:p>
    <w:bookmarkEnd w:id="919"/>
    <w:bookmarkStart w:name="z930" w:id="920"/>
    <w:p>
      <w:pPr>
        <w:spacing w:after="0"/>
        <w:ind w:left="0"/>
        <w:jc w:val="both"/>
      </w:pPr>
      <w:r>
        <w:rPr>
          <w:rFonts w:ascii="Times New Roman"/>
          <w:b w:val="false"/>
          <w:i w:val="false"/>
          <w:color w:val="000000"/>
          <w:sz w:val="28"/>
        </w:rPr>
        <w:t xml:space="preserve">
      электромеханикалық, электромагниттік және акустикалық аспаптар, құрылғылардың конструкциясы мен қимыл принципін; </w:t>
      </w:r>
    </w:p>
    <w:bookmarkEnd w:id="920"/>
    <w:bookmarkStart w:name="z931" w:id="921"/>
    <w:p>
      <w:pPr>
        <w:spacing w:after="0"/>
        <w:ind w:left="0"/>
        <w:jc w:val="both"/>
      </w:pPr>
      <w:r>
        <w:rPr>
          <w:rFonts w:ascii="Times New Roman"/>
          <w:b w:val="false"/>
          <w:i w:val="false"/>
          <w:color w:val="000000"/>
          <w:sz w:val="28"/>
        </w:rPr>
        <w:t xml:space="preserve">
      дайындаудың технологиялық процесін, аса күрделі қабылдау тапсыру, теледидарлық құрылғылардың; </w:t>
      </w:r>
    </w:p>
    <w:bookmarkEnd w:id="921"/>
    <w:bookmarkStart w:name="z932" w:id="922"/>
    <w:p>
      <w:pPr>
        <w:spacing w:after="0"/>
        <w:ind w:left="0"/>
        <w:jc w:val="both"/>
      </w:pPr>
      <w:r>
        <w:rPr>
          <w:rFonts w:ascii="Times New Roman"/>
          <w:b w:val="false"/>
          <w:i w:val="false"/>
          <w:color w:val="000000"/>
          <w:sz w:val="28"/>
        </w:rPr>
        <w:t xml:space="preserve">
      өткізгіш байланыс аппаратурасының станциялар кешенінің қимыл принципін және оларға қойылатын талаптарды, бұйымдарды бақылау процесі кезінде қолданылатын түрлі күрделі және нақты бақылау өлшеу аспаптарының құрылымы мен қимыл принципін және оларды қолдану ережелерін; </w:t>
      </w:r>
    </w:p>
    <w:bookmarkEnd w:id="922"/>
    <w:bookmarkStart w:name="z933" w:id="923"/>
    <w:p>
      <w:pPr>
        <w:spacing w:after="0"/>
        <w:ind w:left="0"/>
        <w:jc w:val="both"/>
      </w:pPr>
      <w:r>
        <w:rPr>
          <w:rFonts w:ascii="Times New Roman"/>
          <w:b w:val="false"/>
          <w:i w:val="false"/>
          <w:color w:val="000000"/>
          <w:sz w:val="28"/>
        </w:rPr>
        <w:t xml:space="preserve">
      радиоэлектрондық аппаратуралар мен аспаптарға сынау жүргізудің техникалық талаптары мен нұсқауларын, электр және радиотехника негіздерін. </w:t>
      </w:r>
    </w:p>
    <w:bookmarkEnd w:id="923"/>
    <w:bookmarkStart w:name="z934" w:id="924"/>
    <w:p>
      <w:pPr>
        <w:spacing w:after="0"/>
        <w:ind w:left="0"/>
        <w:jc w:val="both"/>
      </w:pPr>
      <w:r>
        <w:rPr>
          <w:rFonts w:ascii="Times New Roman"/>
          <w:b w:val="false"/>
          <w:i w:val="false"/>
          <w:color w:val="000000"/>
          <w:sz w:val="28"/>
        </w:rPr>
        <w:t>
      99. Жұмыс үлгілері:</w:t>
      </w:r>
    </w:p>
    <w:bookmarkEnd w:id="924"/>
    <w:bookmarkStart w:name="z935" w:id="925"/>
    <w:p>
      <w:pPr>
        <w:spacing w:after="0"/>
        <w:ind w:left="0"/>
        <w:jc w:val="both"/>
      </w:pPr>
      <w:r>
        <w:rPr>
          <w:rFonts w:ascii="Times New Roman"/>
          <w:b w:val="false"/>
          <w:i w:val="false"/>
          <w:color w:val="000000"/>
          <w:sz w:val="28"/>
        </w:rPr>
        <w:t>
      1) акселерометрлер - қабылдау және бақылау;</w:t>
      </w:r>
    </w:p>
    <w:bookmarkEnd w:id="925"/>
    <w:bookmarkStart w:name="z936" w:id="926"/>
    <w:p>
      <w:pPr>
        <w:spacing w:after="0"/>
        <w:ind w:left="0"/>
        <w:jc w:val="both"/>
      </w:pPr>
      <w:r>
        <w:rPr>
          <w:rFonts w:ascii="Times New Roman"/>
          <w:b w:val="false"/>
          <w:i w:val="false"/>
          <w:color w:val="000000"/>
          <w:sz w:val="28"/>
        </w:rPr>
        <w:t>
      2) антенналар – антеннаның таратқышпен жұмысының үйлесімділігін бақылау;</w:t>
      </w:r>
    </w:p>
    <w:bookmarkEnd w:id="926"/>
    <w:bookmarkStart w:name="z937" w:id="927"/>
    <w:p>
      <w:pPr>
        <w:spacing w:after="0"/>
        <w:ind w:left="0"/>
        <w:jc w:val="both"/>
      </w:pPr>
      <w:r>
        <w:rPr>
          <w:rFonts w:ascii="Times New Roman"/>
          <w:b w:val="false"/>
          <w:i w:val="false"/>
          <w:color w:val="000000"/>
          <w:sz w:val="28"/>
        </w:rPr>
        <w:t>
      3) баспа платаларындағы блоктар – құрастыру, жинақтау және электрлік параметрлердің сапасын бақылау;</w:t>
      </w:r>
    </w:p>
    <w:bookmarkEnd w:id="927"/>
    <w:bookmarkStart w:name="z938" w:id="928"/>
    <w:p>
      <w:pPr>
        <w:spacing w:after="0"/>
        <w:ind w:left="0"/>
        <w:jc w:val="both"/>
      </w:pPr>
      <w:r>
        <w:rPr>
          <w:rFonts w:ascii="Times New Roman"/>
          <w:b w:val="false"/>
          <w:i w:val="false"/>
          <w:color w:val="000000"/>
          <w:sz w:val="28"/>
        </w:rPr>
        <w:t xml:space="preserve">
      4) радиотелеметрикалық аппаратураның блоктары - техникалық талаптарға сәйкестігін бақылау; </w:t>
      </w:r>
    </w:p>
    <w:bookmarkEnd w:id="928"/>
    <w:bookmarkStart w:name="z939" w:id="929"/>
    <w:p>
      <w:pPr>
        <w:spacing w:after="0"/>
        <w:ind w:left="0"/>
        <w:jc w:val="both"/>
      </w:pPr>
      <w:r>
        <w:rPr>
          <w:rFonts w:ascii="Times New Roman"/>
          <w:b w:val="false"/>
          <w:i w:val="false"/>
          <w:color w:val="000000"/>
          <w:sz w:val="28"/>
        </w:rPr>
        <w:t xml:space="preserve">
      5) датчиктер – бақылау және қабылдау; </w:t>
      </w:r>
    </w:p>
    <w:bookmarkEnd w:id="929"/>
    <w:bookmarkStart w:name="z940" w:id="930"/>
    <w:p>
      <w:pPr>
        <w:spacing w:after="0"/>
        <w:ind w:left="0"/>
        <w:jc w:val="both"/>
      </w:pPr>
      <w:r>
        <w:rPr>
          <w:rFonts w:ascii="Times New Roman"/>
          <w:b w:val="false"/>
          <w:i w:val="false"/>
          <w:color w:val="000000"/>
          <w:sz w:val="28"/>
        </w:rPr>
        <w:t xml:space="preserve">
      6) гироскопикалық маятниктер – тербеліс амплитудасының реттелуін бақылау; </w:t>
      </w:r>
    </w:p>
    <w:bookmarkEnd w:id="930"/>
    <w:bookmarkStart w:name="z941" w:id="931"/>
    <w:p>
      <w:pPr>
        <w:spacing w:after="0"/>
        <w:ind w:left="0"/>
        <w:jc w:val="both"/>
      </w:pPr>
      <w:r>
        <w:rPr>
          <w:rFonts w:ascii="Times New Roman"/>
          <w:b w:val="false"/>
          <w:i w:val="false"/>
          <w:color w:val="000000"/>
          <w:sz w:val="28"/>
        </w:rPr>
        <w:t xml:space="preserve">
      7) кез келген диапазоны бар саны кемінде үш каскадты таратқыштар – техникалық талаптарға сәйкес бақылау және қабылдау; </w:t>
      </w:r>
    </w:p>
    <w:bookmarkEnd w:id="931"/>
    <w:bookmarkStart w:name="z942" w:id="932"/>
    <w:p>
      <w:pPr>
        <w:spacing w:after="0"/>
        <w:ind w:left="0"/>
        <w:jc w:val="both"/>
      </w:pPr>
      <w:r>
        <w:rPr>
          <w:rFonts w:ascii="Times New Roman"/>
          <w:b w:val="false"/>
          <w:i w:val="false"/>
          <w:color w:val="000000"/>
          <w:sz w:val="28"/>
        </w:rPr>
        <w:t xml:space="preserve">
      8) микросхемалардағы платалар – техникалық талаптарға сәйкес жинақтауды бақылау; </w:t>
      </w:r>
    </w:p>
    <w:bookmarkEnd w:id="932"/>
    <w:bookmarkStart w:name="z943" w:id="933"/>
    <w:p>
      <w:pPr>
        <w:spacing w:after="0"/>
        <w:ind w:left="0"/>
        <w:jc w:val="both"/>
      </w:pPr>
      <w:r>
        <w:rPr>
          <w:rFonts w:ascii="Times New Roman"/>
          <w:b w:val="false"/>
          <w:i w:val="false"/>
          <w:color w:val="000000"/>
          <w:sz w:val="28"/>
        </w:rPr>
        <w:t>
      9) электрлі үйлестіргіштерді түрлендіруші – техникалық талаптарға сәйкес бақылау және қабылдау;</w:t>
      </w:r>
    </w:p>
    <w:bookmarkEnd w:id="933"/>
    <w:bookmarkStart w:name="z944" w:id="934"/>
    <w:p>
      <w:pPr>
        <w:spacing w:after="0"/>
        <w:ind w:left="0"/>
        <w:jc w:val="both"/>
      </w:pPr>
      <w:r>
        <w:rPr>
          <w:rFonts w:ascii="Times New Roman"/>
          <w:b w:val="false"/>
          <w:i w:val="false"/>
          <w:color w:val="000000"/>
          <w:sz w:val="28"/>
        </w:rPr>
        <w:t>
      10) есептеу шешу, электронды, түзеткіш және бағдарламалық аспаптар – бақылау және қабылдау;</w:t>
      </w:r>
    </w:p>
    <w:bookmarkEnd w:id="934"/>
    <w:bookmarkStart w:name="z945" w:id="935"/>
    <w:p>
      <w:pPr>
        <w:spacing w:after="0"/>
        <w:ind w:left="0"/>
        <w:jc w:val="both"/>
      </w:pPr>
      <w:r>
        <w:rPr>
          <w:rFonts w:ascii="Times New Roman"/>
          <w:b w:val="false"/>
          <w:i w:val="false"/>
          <w:color w:val="000000"/>
          <w:sz w:val="28"/>
        </w:rPr>
        <w:t xml:space="preserve">
      11) бірінші класты бар толқынды акустикалық және супергетеродинді таратқыштар – техникалық талаптарға сәйкестігін бақылау және қабылдау; </w:t>
      </w:r>
    </w:p>
    <w:bookmarkEnd w:id="935"/>
    <w:bookmarkStart w:name="z946" w:id="936"/>
    <w:p>
      <w:pPr>
        <w:spacing w:after="0"/>
        <w:ind w:left="0"/>
        <w:jc w:val="both"/>
      </w:pPr>
      <w:r>
        <w:rPr>
          <w:rFonts w:ascii="Times New Roman"/>
          <w:b w:val="false"/>
          <w:i w:val="false"/>
          <w:color w:val="000000"/>
          <w:sz w:val="28"/>
        </w:rPr>
        <w:t xml:space="preserve">
      12) гирокомпасты және есептеу-шешу аңду жүйелері – бақылау, қабылдау және тапсырыс берушіге тапсыру; </w:t>
      </w:r>
    </w:p>
    <w:bookmarkEnd w:id="936"/>
    <w:bookmarkStart w:name="z947" w:id="937"/>
    <w:p>
      <w:pPr>
        <w:spacing w:after="0"/>
        <w:ind w:left="0"/>
        <w:jc w:val="both"/>
      </w:pPr>
      <w:r>
        <w:rPr>
          <w:rFonts w:ascii="Times New Roman"/>
          <w:b w:val="false"/>
          <w:i w:val="false"/>
          <w:color w:val="000000"/>
          <w:sz w:val="28"/>
        </w:rPr>
        <w:t>
      13) радиолокациялық станциялар –  электрлік параметрлер бойынша бақылау және техникалық талаптарға сәйкестігін қабылдау;</w:t>
      </w:r>
    </w:p>
    <w:bookmarkEnd w:id="937"/>
    <w:bookmarkStart w:name="z948" w:id="938"/>
    <w:p>
      <w:pPr>
        <w:spacing w:after="0"/>
        <w:ind w:left="0"/>
        <w:jc w:val="both"/>
      </w:pPr>
      <w:r>
        <w:rPr>
          <w:rFonts w:ascii="Times New Roman"/>
          <w:b w:val="false"/>
          <w:i w:val="false"/>
          <w:color w:val="000000"/>
          <w:sz w:val="28"/>
        </w:rPr>
        <w:t xml:space="preserve">
      14) электрондық есептеуіш машиналар және өткізгіш байланыс аппаратураларының тіректері – құрастыру, жинақтауды бақылау және қабылдау; </w:t>
      </w:r>
    </w:p>
    <w:bookmarkEnd w:id="938"/>
    <w:bookmarkStart w:name="z949" w:id="939"/>
    <w:p>
      <w:pPr>
        <w:spacing w:after="0"/>
        <w:ind w:left="0"/>
        <w:jc w:val="both"/>
      </w:pPr>
      <w:r>
        <w:rPr>
          <w:rFonts w:ascii="Times New Roman"/>
          <w:b w:val="false"/>
          <w:i w:val="false"/>
          <w:color w:val="000000"/>
          <w:sz w:val="28"/>
        </w:rPr>
        <w:t xml:space="preserve">
      15) түрлі-түсті теледидарлар – техникалы талаптарға сәйкес түс параметрлерін бақылау; </w:t>
      </w:r>
    </w:p>
    <w:bookmarkEnd w:id="939"/>
    <w:bookmarkStart w:name="z950" w:id="940"/>
    <w:p>
      <w:pPr>
        <w:spacing w:after="0"/>
        <w:ind w:left="0"/>
        <w:jc w:val="both"/>
      </w:pPr>
      <w:r>
        <w:rPr>
          <w:rFonts w:ascii="Times New Roman"/>
          <w:b w:val="false"/>
          <w:i w:val="false"/>
          <w:color w:val="000000"/>
          <w:sz w:val="28"/>
        </w:rPr>
        <w:t xml:space="preserve">
      16) үлгілік ауыстыру элементтер – электрлік параметрлерді бақылау, тапсыру; </w:t>
      </w:r>
    </w:p>
    <w:bookmarkEnd w:id="940"/>
    <w:bookmarkStart w:name="z951" w:id="941"/>
    <w:p>
      <w:pPr>
        <w:spacing w:after="0"/>
        <w:ind w:left="0"/>
        <w:jc w:val="both"/>
      </w:pPr>
      <w:r>
        <w:rPr>
          <w:rFonts w:ascii="Times New Roman"/>
          <w:b w:val="false"/>
          <w:i w:val="false"/>
          <w:color w:val="000000"/>
          <w:sz w:val="28"/>
        </w:rPr>
        <w:t>
      17) кварцты, дроссельді, конденсаторлы фильтрлер – бақылау және қабылдау;</w:t>
      </w:r>
    </w:p>
    <w:bookmarkEnd w:id="941"/>
    <w:bookmarkStart w:name="z952" w:id="942"/>
    <w:p>
      <w:pPr>
        <w:spacing w:after="0"/>
        <w:ind w:left="0"/>
        <w:jc w:val="both"/>
      </w:pPr>
      <w:r>
        <w:rPr>
          <w:rFonts w:ascii="Times New Roman"/>
          <w:b w:val="false"/>
          <w:i w:val="false"/>
          <w:color w:val="000000"/>
          <w:sz w:val="28"/>
        </w:rPr>
        <w:t>
      18) автоматика және гидростабилизациялардың құрылғыларына арналған есептеу техникасының электромашиналары – бақылау және қабылдау;</w:t>
      </w:r>
    </w:p>
    <w:bookmarkEnd w:id="942"/>
    <w:bookmarkStart w:name="z953" w:id="943"/>
    <w:p>
      <w:pPr>
        <w:spacing w:after="0"/>
        <w:ind w:left="0"/>
        <w:jc w:val="both"/>
      </w:pPr>
      <w:r>
        <w:rPr>
          <w:rFonts w:ascii="Times New Roman"/>
          <w:b w:val="false"/>
          <w:i w:val="false"/>
          <w:color w:val="000000"/>
          <w:sz w:val="28"/>
        </w:rPr>
        <w:t xml:space="preserve">
      19) "МПП-ға" арнайы ұяшықтар – сызбаға сәйкес бақылау, электрлік параметрлерді бақылау, тапсырыс берушіге тапсыру. </w:t>
      </w:r>
    </w:p>
    <w:bookmarkEnd w:id="943"/>
    <w:bookmarkStart w:name="z954" w:id="944"/>
    <w:p>
      <w:pPr>
        <w:spacing w:after="0"/>
        <w:ind w:left="0"/>
        <w:jc w:val="left"/>
      </w:pPr>
      <w:r>
        <w:rPr>
          <w:rFonts w:ascii="Times New Roman"/>
          <w:b/>
          <w:i w:val="false"/>
          <w:color w:val="000000"/>
        </w:rPr>
        <w:t xml:space="preserve"> 35-параграф. Радиоэлектрондық аппаратуралар мен аспаптарды бақылаушы, 6-разряд</w:t>
      </w:r>
    </w:p>
    <w:bookmarkEnd w:id="944"/>
    <w:bookmarkStart w:name="z955" w:id="945"/>
    <w:p>
      <w:pPr>
        <w:spacing w:after="0"/>
        <w:ind w:left="0"/>
        <w:jc w:val="both"/>
      </w:pPr>
      <w:r>
        <w:rPr>
          <w:rFonts w:ascii="Times New Roman"/>
          <w:b w:val="false"/>
          <w:i w:val="false"/>
          <w:color w:val="000000"/>
          <w:sz w:val="28"/>
        </w:rPr>
        <w:t xml:space="preserve">
      100. Жұмыс сипаттамасы: </w:t>
      </w:r>
    </w:p>
    <w:bookmarkEnd w:id="945"/>
    <w:bookmarkStart w:name="z956" w:id="946"/>
    <w:p>
      <w:pPr>
        <w:spacing w:after="0"/>
        <w:ind w:left="0"/>
        <w:jc w:val="both"/>
      </w:pPr>
      <w:r>
        <w:rPr>
          <w:rFonts w:ascii="Times New Roman"/>
          <w:b w:val="false"/>
          <w:i w:val="false"/>
          <w:color w:val="000000"/>
          <w:sz w:val="28"/>
        </w:rPr>
        <w:t xml:space="preserve">
      қабылдау-тапсыру радиоқұрылғылары, автоматтық телефонды станциялар жүйелері, электромеханикалық, электромагниттік, акустикалық аспаптар, электрондық есептеуіш машиналар, радиоэлектрондық аппаратуралар мен кез келген күрделілікті өткізгіш байланыс аппаратураларын бақылау, қабылдау және толық сынау; </w:t>
      </w:r>
    </w:p>
    <w:bookmarkEnd w:id="946"/>
    <w:bookmarkStart w:name="z957" w:id="947"/>
    <w:p>
      <w:pPr>
        <w:spacing w:after="0"/>
        <w:ind w:left="0"/>
        <w:jc w:val="both"/>
      </w:pPr>
      <w:r>
        <w:rPr>
          <w:rFonts w:ascii="Times New Roman"/>
          <w:b w:val="false"/>
          <w:i w:val="false"/>
          <w:color w:val="000000"/>
          <w:sz w:val="28"/>
        </w:rPr>
        <w:t>
      аппаратураның кез келген блоктары мен түйіндерінің тәжірибелі және эксперименталды үлгілерін бақылау және қабылдау.</w:t>
      </w:r>
    </w:p>
    <w:bookmarkEnd w:id="947"/>
    <w:bookmarkStart w:name="z958" w:id="948"/>
    <w:p>
      <w:pPr>
        <w:spacing w:after="0"/>
        <w:ind w:left="0"/>
        <w:jc w:val="both"/>
      </w:pPr>
      <w:r>
        <w:rPr>
          <w:rFonts w:ascii="Times New Roman"/>
          <w:b w:val="false"/>
          <w:i w:val="false"/>
          <w:color w:val="000000"/>
          <w:sz w:val="28"/>
        </w:rPr>
        <w:t xml:space="preserve">
      101. Білуге тиіс: </w:t>
      </w:r>
    </w:p>
    <w:bookmarkEnd w:id="948"/>
    <w:bookmarkStart w:name="z959" w:id="949"/>
    <w:p>
      <w:pPr>
        <w:spacing w:after="0"/>
        <w:ind w:left="0"/>
        <w:jc w:val="both"/>
      </w:pPr>
      <w:r>
        <w:rPr>
          <w:rFonts w:ascii="Times New Roman"/>
          <w:b w:val="false"/>
          <w:i w:val="false"/>
          <w:color w:val="000000"/>
          <w:sz w:val="28"/>
        </w:rPr>
        <w:t xml:space="preserve">
      кез келген күрделілікті аппаратураның конструкциясын, дәлдікке тексеру тәсілдерін, есептеу-шешу, электромеханикалық, электромагниттік, акустикалық, гироскопикалық аспаптар; </w:t>
      </w:r>
    </w:p>
    <w:bookmarkEnd w:id="949"/>
    <w:bookmarkStart w:name="z960" w:id="950"/>
    <w:p>
      <w:pPr>
        <w:spacing w:after="0"/>
        <w:ind w:left="0"/>
        <w:jc w:val="both"/>
      </w:pPr>
      <w:r>
        <w:rPr>
          <w:rFonts w:ascii="Times New Roman"/>
          <w:b w:val="false"/>
          <w:i w:val="false"/>
          <w:color w:val="000000"/>
          <w:sz w:val="28"/>
        </w:rPr>
        <w:t xml:space="preserve">
      қабылдау таратқыш құрылғылардың аса күрделі үлгілерінің қимыл принципін және бақылау әдістерін, күрделілігі түрлі құрастыру, жинақтау, сынау; </w:t>
      </w:r>
    </w:p>
    <w:bookmarkEnd w:id="950"/>
    <w:bookmarkStart w:name="z961" w:id="951"/>
    <w:p>
      <w:pPr>
        <w:spacing w:after="0"/>
        <w:ind w:left="0"/>
        <w:jc w:val="both"/>
      </w:pPr>
      <w:r>
        <w:rPr>
          <w:rFonts w:ascii="Times New Roman"/>
          <w:b w:val="false"/>
          <w:i w:val="false"/>
          <w:color w:val="000000"/>
          <w:sz w:val="28"/>
        </w:rPr>
        <w:t xml:space="preserve">
      радиоаппаратуралар мен өткізгіш байланыс аппаратураларының техникалық талаптары мен нұсқаулықтарын. </w:t>
      </w:r>
    </w:p>
    <w:bookmarkEnd w:id="951"/>
    <w:bookmarkStart w:name="z962" w:id="952"/>
    <w:p>
      <w:pPr>
        <w:spacing w:after="0"/>
        <w:ind w:left="0"/>
        <w:jc w:val="both"/>
      </w:pPr>
      <w:r>
        <w:rPr>
          <w:rFonts w:ascii="Times New Roman"/>
          <w:b w:val="false"/>
          <w:i w:val="false"/>
          <w:color w:val="000000"/>
          <w:sz w:val="28"/>
        </w:rPr>
        <w:t xml:space="preserve">
      102. Техникалық және кәсіптік (орташа кәсіптік) білім талап етіледі. </w:t>
      </w:r>
    </w:p>
    <w:bookmarkEnd w:id="952"/>
    <w:bookmarkStart w:name="z963" w:id="953"/>
    <w:p>
      <w:pPr>
        <w:spacing w:after="0"/>
        <w:ind w:left="0"/>
        <w:jc w:val="both"/>
      </w:pPr>
      <w:r>
        <w:rPr>
          <w:rFonts w:ascii="Times New Roman"/>
          <w:b w:val="false"/>
          <w:i w:val="false"/>
          <w:color w:val="000000"/>
          <w:sz w:val="28"/>
        </w:rPr>
        <w:t>
      103. Жұмыс үлгілері:</w:t>
      </w:r>
    </w:p>
    <w:bookmarkEnd w:id="953"/>
    <w:bookmarkStart w:name="z964" w:id="954"/>
    <w:p>
      <w:pPr>
        <w:spacing w:after="0"/>
        <w:ind w:left="0"/>
        <w:jc w:val="both"/>
      </w:pPr>
      <w:r>
        <w:rPr>
          <w:rFonts w:ascii="Times New Roman"/>
          <w:b w:val="false"/>
          <w:i w:val="false"/>
          <w:color w:val="000000"/>
          <w:sz w:val="28"/>
        </w:rPr>
        <w:t xml:space="preserve">
      1) ерекше нақты және жауапты микроқұрастырулардағы радиоэлектрондық аппаратура – бақылау, сынау, тапсыру; </w:t>
      </w:r>
    </w:p>
    <w:bookmarkEnd w:id="954"/>
    <w:bookmarkStart w:name="z965" w:id="955"/>
    <w:p>
      <w:pPr>
        <w:spacing w:after="0"/>
        <w:ind w:left="0"/>
        <w:jc w:val="both"/>
      </w:pPr>
      <w:r>
        <w:rPr>
          <w:rFonts w:ascii="Times New Roman"/>
          <w:b w:val="false"/>
          <w:i w:val="false"/>
          <w:color w:val="000000"/>
          <w:sz w:val="28"/>
        </w:rPr>
        <w:t xml:space="preserve">
      2) көпканалды телефондаудың аса күрделі станцияларының, радиолокациялық, гидроакустикалық станциялардың стационарлы (тәжірибелі) аппаратуралары – бақылау, сынау, тапсыру;  </w:t>
      </w:r>
    </w:p>
    <w:bookmarkEnd w:id="955"/>
    <w:bookmarkStart w:name="z966" w:id="956"/>
    <w:p>
      <w:pPr>
        <w:spacing w:after="0"/>
        <w:ind w:left="0"/>
        <w:jc w:val="both"/>
      </w:pPr>
      <w:r>
        <w:rPr>
          <w:rFonts w:ascii="Times New Roman"/>
          <w:b w:val="false"/>
          <w:i w:val="false"/>
          <w:color w:val="000000"/>
          <w:sz w:val="28"/>
        </w:rPr>
        <w:t>
      3) аса күрделі телеграфты аппараттар техникалық талаптарға сәйкес бақылау, тапсырыс берушіге тапсыру;</w:t>
      </w:r>
    </w:p>
    <w:bookmarkEnd w:id="956"/>
    <w:bookmarkStart w:name="z967" w:id="957"/>
    <w:p>
      <w:pPr>
        <w:spacing w:after="0"/>
        <w:ind w:left="0"/>
        <w:jc w:val="both"/>
      </w:pPr>
      <w:r>
        <w:rPr>
          <w:rFonts w:ascii="Times New Roman"/>
          <w:b w:val="false"/>
          <w:i w:val="false"/>
          <w:color w:val="000000"/>
          <w:sz w:val="28"/>
        </w:rPr>
        <w:t xml:space="preserve">
      4) координатты гироскопикалық аспаптардың жинақтары – бақылау, сынау; </w:t>
      </w:r>
    </w:p>
    <w:bookmarkEnd w:id="957"/>
    <w:bookmarkStart w:name="z968" w:id="958"/>
    <w:p>
      <w:pPr>
        <w:spacing w:after="0"/>
        <w:ind w:left="0"/>
        <w:jc w:val="both"/>
      </w:pPr>
      <w:r>
        <w:rPr>
          <w:rFonts w:ascii="Times New Roman"/>
          <w:b w:val="false"/>
          <w:i w:val="false"/>
          <w:color w:val="000000"/>
          <w:sz w:val="28"/>
        </w:rPr>
        <w:t xml:space="preserve">
      5) гироскопикалық прецизионды аспаптар мен жүйелер – бақылау, сынау; </w:t>
      </w:r>
    </w:p>
    <w:bookmarkEnd w:id="958"/>
    <w:bookmarkStart w:name="z969" w:id="959"/>
    <w:p>
      <w:pPr>
        <w:spacing w:after="0"/>
        <w:ind w:left="0"/>
        <w:jc w:val="both"/>
      </w:pPr>
      <w:r>
        <w:rPr>
          <w:rFonts w:ascii="Times New Roman"/>
          <w:b w:val="false"/>
          <w:i w:val="false"/>
          <w:color w:val="000000"/>
          <w:sz w:val="28"/>
        </w:rPr>
        <w:t xml:space="preserve">
      6) жоғары классты бар толқынды супергетеродинді радиоқабылдағыштар мен радиолдар тәжірибелі үлгілерді бақылау, қабылдау және толық сынау; </w:t>
      </w:r>
    </w:p>
    <w:bookmarkEnd w:id="959"/>
    <w:bookmarkStart w:name="z970" w:id="960"/>
    <w:p>
      <w:pPr>
        <w:spacing w:after="0"/>
        <w:ind w:left="0"/>
        <w:jc w:val="both"/>
      </w:pPr>
      <w:r>
        <w:rPr>
          <w:rFonts w:ascii="Times New Roman"/>
          <w:b w:val="false"/>
          <w:i w:val="false"/>
          <w:color w:val="000000"/>
          <w:sz w:val="28"/>
        </w:rPr>
        <w:t xml:space="preserve">
      7) радиолокациялық радиостанциялар - техникалық талаптарға сәйкес әрекеттегі антенналармен жұмыс қабілеттілігін, кешенді реттеуді тексеру және </w:t>
      </w:r>
    </w:p>
    <w:bookmarkEnd w:id="960"/>
    <w:bookmarkStart w:name="z971" w:id="961"/>
    <w:p>
      <w:pPr>
        <w:spacing w:after="0"/>
        <w:ind w:left="0"/>
        <w:jc w:val="both"/>
      </w:pPr>
      <w:r>
        <w:rPr>
          <w:rFonts w:ascii="Times New Roman"/>
          <w:b w:val="false"/>
          <w:i w:val="false"/>
          <w:color w:val="000000"/>
          <w:sz w:val="28"/>
        </w:rPr>
        <w:t>
      тапсырыс берушіге тапсыру;</w:t>
      </w:r>
    </w:p>
    <w:bookmarkEnd w:id="961"/>
    <w:bookmarkStart w:name="z972" w:id="962"/>
    <w:p>
      <w:pPr>
        <w:spacing w:after="0"/>
        <w:ind w:left="0"/>
        <w:jc w:val="both"/>
      </w:pPr>
      <w:r>
        <w:rPr>
          <w:rFonts w:ascii="Times New Roman"/>
          <w:b w:val="false"/>
          <w:i w:val="false"/>
          <w:color w:val="000000"/>
          <w:sz w:val="28"/>
        </w:rPr>
        <w:t xml:space="preserve">
      8) интегралды сызбалар – электрлік параметрлерді бақылау; </w:t>
      </w:r>
    </w:p>
    <w:bookmarkEnd w:id="962"/>
    <w:bookmarkStart w:name="z973" w:id="963"/>
    <w:p>
      <w:pPr>
        <w:spacing w:after="0"/>
        <w:ind w:left="0"/>
        <w:jc w:val="both"/>
      </w:pPr>
      <w:r>
        <w:rPr>
          <w:rFonts w:ascii="Times New Roman"/>
          <w:b w:val="false"/>
          <w:i w:val="false"/>
          <w:color w:val="000000"/>
          <w:sz w:val="28"/>
        </w:rPr>
        <w:t>
      9) аса күрделі телефон станциялары – механикалық және электрлік реттеуді бақылау, техникалық талаптарға сәйкес сынау және тапсыру қабылдау және бақылау;</w:t>
      </w:r>
    </w:p>
    <w:bookmarkEnd w:id="963"/>
    <w:bookmarkStart w:name="z974" w:id="964"/>
    <w:p>
      <w:pPr>
        <w:spacing w:after="0"/>
        <w:ind w:left="0"/>
        <w:jc w:val="both"/>
      </w:pPr>
      <w:r>
        <w:rPr>
          <w:rFonts w:ascii="Times New Roman"/>
          <w:b w:val="false"/>
          <w:i w:val="false"/>
          <w:color w:val="000000"/>
          <w:sz w:val="28"/>
        </w:rPr>
        <w:t xml:space="preserve">
      10) бірінші және үшінші класты түсті теледидарлар – электрлі параметрлерді, тәжірибелі эксперименталды үлгілерді бақылау. </w:t>
      </w:r>
    </w:p>
    <w:bookmarkEnd w:id="964"/>
    <w:bookmarkStart w:name="z975" w:id="965"/>
    <w:p>
      <w:pPr>
        <w:spacing w:after="0"/>
        <w:ind w:left="0"/>
        <w:jc w:val="left"/>
      </w:pPr>
      <w:r>
        <w:rPr>
          <w:rFonts w:ascii="Times New Roman"/>
          <w:b/>
          <w:i w:val="false"/>
          <w:color w:val="000000"/>
        </w:rPr>
        <w:t xml:space="preserve"> 36-параграф. Радиоэлектр аппаратурасы мен аспаптардың жинақтаушысы, 2-разряд</w:t>
      </w:r>
    </w:p>
    <w:bookmarkEnd w:id="965"/>
    <w:bookmarkStart w:name="z976" w:id="966"/>
    <w:p>
      <w:pPr>
        <w:spacing w:after="0"/>
        <w:ind w:left="0"/>
        <w:jc w:val="both"/>
      </w:pPr>
      <w:r>
        <w:rPr>
          <w:rFonts w:ascii="Times New Roman"/>
          <w:b w:val="false"/>
          <w:i w:val="false"/>
          <w:color w:val="000000"/>
          <w:sz w:val="28"/>
        </w:rPr>
        <w:t xml:space="preserve">
      104. Жұмыс сипаттамасы: </w:t>
      </w:r>
    </w:p>
    <w:bookmarkEnd w:id="966"/>
    <w:bookmarkStart w:name="z977" w:id="967"/>
    <w:p>
      <w:pPr>
        <w:spacing w:after="0"/>
        <w:ind w:left="0"/>
        <w:jc w:val="both"/>
      </w:pPr>
      <w:r>
        <w:rPr>
          <w:rFonts w:ascii="Times New Roman"/>
          <w:b w:val="false"/>
          <w:i w:val="false"/>
          <w:color w:val="000000"/>
          <w:sz w:val="28"/>
        </w:rPr>
        <w:t>
      өндірістің барлық түрлерінде қарапайым түйіндерді, блоктарды, құралдарды, радиоқұрылғыларды, басу платаларын, радиоэлектрондық аппаратуралардың панельдері мен фильтрларының секцияларын, алыс және қарапайым жинақтау сызбалары мен сызулары бойынша сымдар мен қосылыстарды толық бітеумен аппаратураны жинақтау, тазалау, герметизациялау, желімнің, шайырдың көмегімен бекіту;</w:t>
      </w:r>
    </w:p>
    <w:bookmarkEnd w:id="967"/>
    <w:bookmarkStart w:name="z978" w:id="968"/>
    <w:p>
      <w:pPr>
        <w:spacing w:after="0"/>
        <w:ind w:left="0"/>
        <w:jc w:val="both"/>
      </w:pPr>
      <w:r>
        <w:rPr>
          <w:rFonts w:ascii="Times New Roman"/>
          <w:b w:val="false"/>
          <w:i w:val="false"/>
          <w:color w:val="000000"/>
          <w:sz w:val="28"/>
        </w:rPr>
        <w:t xml:space="preserve">
      желімге, шайырға орнатылған жеке радиоэлементтерді бөлшектеу; </w:t>
      </w:r>
    </w:p>
    <w:bookmarkEnd w:id="968"/>
    <w:bookmarkStart w:name="z979" w:id="969"/>
    <w:p>
      <w:pPr>
        <w:spacing w:after="0"/>
        <w:ind w:left="0"/>
        <w:jc w:val="both"/>
      </w:pPr>
      <w:r>
        <w:rPr>
          <w:rFonts w:ascii="Times New Roman"/>
          <w:b w:val="false"/>
          <w:i w:val="false"/>
          <w:color w:val="000000"/>
          <w:sz w:val="28"/>
        </w:rPr>
        <w:t xml:space="preserve">
      қарапайым жинақтау сызбасы бойынша өткізгіштердің ұштарын дәнекерлеу және өңдей отырып, экрандалған және жоғары жиілікті кабель төсеу; </w:t>
      </w:r>
    </w:p>
    <w:bookmarkEnd w:id="969"/>
    <w:bookmarkStart w:name="z980" w:id="970"/>
    <w:p>
      <w:pPr>
        <w:spacing w:after="0"/>
        <w:ind w:left="0"/>
        <w:jc w:val="both"/>
      </w:pPr>
      <w:r>
        <w:rPr>
          <w:rFonts w:ascii="Times New Roman"/>
          <w:b w:val="false"/>
          <w:i w:val="false"/>
          <w:color w:val="000000"/>
          <w:sz w:val="28"/>
        </w:rPr>
        <w:t xml:space="preserve">
      шаблондар бойынша жұмсақ және икемді сымдарды салу; </w:t>
      </w:r>
    </w:p>
    <w:bookmarkEnd w:id="970"/>
    <w:bookmarkStart w:name="z981" w:id="971"/>
    <w:p>
      <w:pPr>
        <w:spacing w:after="0"/>
        <w:ind w:left="0"/>
        <w:jc w:val="both"/>
      </w:pPr>
      <w:r>
        <w:rPr>
          <w:rFonts w:ascii="Times New Roman"/>
          <w:b w:val="false"/>
          <w:i w:val="false"/>
          <w:color w:val="000000"/>
          <w:sz w:val="28"/>
        </w:rPr>
        <w:t xml:space="preserve">
      жеке сымдар мен маңдайшаларды  экрандау және айыру; </w:t>
      </w:r>
    </w:p>
    <w:bookmarkEnd w:id="971"/>
    <w:bookmarkStart w:name="z982" w:id="972"/>
    <w:p>
      <w:pPr>
        <w:spacing w:after="0"/>
        <w:ind w:left="0"/>
        <w:jc w:val="both"/>
      </w:pPr>
      <w:r>
        <w:rPr>
          <w:rFonts w:ascii="Times New Roman"/>
          <w:b w:val="false"/>
          <w:i w:val="false"/>
          <w:color w:val="000000"/>
          <w:sz w:val="28"/>
        </w:rPr>
        <w:t xml:space="preserve">
      жіп және металл құрсауларды бастыру; </w:t>
      </w:r>
    </w:p>
    <w:bookmarkEnd w:id="972"/>
    <w:bookmarkStart w:name="z983" w:id="973"/>
    <w:p>
      <w:pPr>
        <w:spacing w:after="0"/>
        <w:ind w:left="0"/>
        <w:jc w:val="both"/>
      </w:pPr>
      <w:r>
        <w:rPr>
          <w:rFonts w:ascii="Times New Roman"/>
          <w:b w:val="false"/>
          <w:i w:val="false"/>
          <w:color w:val="000000"/>
          <w:sz w:val="28"/>
        </w:rPr>
        <w:t xml:space="preserve">
      электрорадиоэлементтерді дәнекерлеуге дайындау; </w:t>
      </w:r>
    </w:p>
    <w:bookmarkEnd w:id="973"/>
    <w:bookmarkStart w:name="z984" w:id="974"/>
    <w:p>
      <w:pPr>
        <w:spacing w:after="0"/>
        <w:ind w:left="0"/>
        <w:jc w:val="both"/>
      </w:pPr>
      <w:r>
        <w:rPr>
          <w:rFonts w:ascii="Times New Roman"/>
          <w:b w:val="false"/>
          <w:i w:val="false"/>
          <w:color w:val="000000"/>
          <w:sz w:val="28"/>
        </w:rPr>
        <w:t xml:space="preserve">
      ұштарын тазарта және қалайылай отырып жинақтау сымдарын кесу; </w:t>
      </w:r>
    </w:p>
    <w:bookmarkEnd w:id="974"/>
    <w:bookmarkStart w:name="z985" w:id="975"/>
    <w:p>
      <w:pPr>
        <w:spacing w:after="0"/>
        <w:ind w:left="0"/>
        <w:jc w:val="both"/>
      </w:pPr>
      <w:r>
        <w:rPr>
          <w:rFonts w:ascii="Times New Roman"/>
          <w:b w:val="false"/>
          <w:i w:val="false"/>
          <w:color w:val="000000"/>
          <w:sz w:val="28"/>
        </w:rPr>
        <w:t xml:space="preserve">
      орау әдісімен жинақтау өндірісі; </w:t>
      </w:r>
    </w:p>
    <w:bookmarkEnd w:id="975"/>
    <w:bookmarkStart w:name="z986" w:id="976"/>
    <w:p>
      <w:pPr>
        <w:spacing w:after="0"/>
        <w:ind w:left="0"/>
        <w:jc w:val="both"/>
      </w:pPr>
      <w:r>
        <w:rPr>
          <w:rFonts w:ascii="Times New Roman"/>
          <w:b w:val="false"/>
          <w:i w:val="false"/>
          <w:color w:val="000000"/>
          <w:sz w:val="28"/>
        </w:rPr>
        <w:t xml:space="preserve">
      өндірістік жинақтауды полярлыққа, үзілуге, қысқа тұйықталуға және электр өлшеу аспаптарын қолдана отырып, қосу дұрыстығына сынау және тексеру; </w:t>
      </w:r>
    </w:p>
    <w:bookmarkEnd w:id="976"/>
    <w:bookmarkStart w:name="z987" w:id="977"/>
    <w:p>
      <w:pPr>
        <w:spacing w:after="0"/>
        <w:ind w:left="0"/>
        <w:jc w:val="both"/>
      </w:pPr>
      <w:r>
        <w:rPr>
          <w:rFonts w:ascii="Times New Roman"/>
          <w:b w:val="false"/>
          <w:i w:val="false"/>
          <w:color w:val="000000"/>
          <w:sz w:val="28"/>
        </w:rPr>
        <w:t xml:space="preserve">
      жекелеген элементтерін ауыстырумен бөлшектелетін қарапайым аспаптарды дәнекерлеу; микроэлементтерде жекелеген буындарын жинақтау; </w:t>
      </w:r>
    </w:p>
    <w:bookmarkEnd w:id="977"/>
    <w:bookmarkStart w:name="z988" w:id="978"/>
    <w:p>
      <w:pPr>
        <w:spacing w:after="0"/>
        <w:ind w:left="0"/>
        <w:jc w:val="both"/>
      </w:pPr>
      <w:r>
        <w:rPr>
          <w:rFonts w:ascii="Times New Roman"/>
          <w:b w:val="false"/>
          <w:i w:val="false"/>
          <w:color w:val="000000"/>
          <w:sz w:val="28"/>
        </w:rPr>
        <w:t xml:space="preserve">
      электрорадиоэлементтерді герметизацияға, желімнің, шайырдың көмегімен бекітуге дайындау. </w:t>
      </w:r>
    </w:p>
    <w:bookmarkEnd w:id="978"/>
    <w:bookmarkStart w:name="z989" w:id="979"/>
    <w:p>
      <w:pPr>
        <w:spacing w:after="0"/>
        <w:ind w:left="0"/>
        <w:jc w:val="both"/>
      </w:pPr>
      <w:r>
        <w:rPr>
          <w:rFonts w:ascii="Times New Roman"/>
          <w:b w:val="false"/>
          <w:i w:val="false"/>
          <w:color w:val="000000"/>
          <w:sz w:val="28"/>
        </w:rPr>
        <w:t xml:space="preserve">
      105. Білуге тиіс: </w:t>
      </w:r>
    </w:p>
    <w:bookmarkEnd w:id="979"/>
    <w:bookmarkStart w:name="z990" w:id="980"/>
    <w:p>
      <w:pPr>
        <w:spacing w:after="0"/>
        <w:ind w:left="0"/>
        <w:jc w:val="both"/>
      </w:pPr>
      <w:r>
        <w:rPr>
          <w:rFonts w:ascii="Times New Roman"/>
          <w:b w:val="false"/>
          <w:i w:val="false"/>
          <w:color w:val="000000"/>
          <w:sz w:val="28"/>
        </w:rPr>
        <w:t xml:space="preserve">
      жұмсақ және қатты сызбаларды шаблон бойынша жинақтау тәсілдері; </w:t>
      </w:r>
    </w:p>
    <w:bookmarkEnd w:id="980"/>
    <w:bookmarkStart w:name="z991" w:id="981"/>
    <w:p>
      <w:pPr>
        <w:spacing w:after="0"/>
        <w:ind w:left="0"/>
        <w:jc w:val="both"/>
      </w:pPr>
      <w:r>
        <w:rPr>
          <w:rFonts w:ascii="Times New Roman"/>
          <w:b w:val="false"/>
          <w:i w:val="false"/>
          <w:color w:val="000000"/>
          <w:sz w:val="28"/>
        </w:rPr>
        <w:t xml:space="preserve">
      электрорадиоэлементтерінің шықпасын қалыптау және микросызбалармен жұмыс істеу кезінде қойылатын талаптарды; </w:t>
      </w:r>
    </w:p>
    <w:bookmarkEnd w:id="981"/>
    <w:bookmarkStart w:name="z992" w:id="982"/>
    <w:p>
      <w:pPr>
        <w:spacing w:after="0"/>
        <w:ind w:left="0"/>
        <w:jc w:val="both"/>
      </w:pPr>
      <w:r>
        <w:rPr>
          <w:rFonts w:ascii="Times New Roman"/>
          <w:b w:val="false"/>
          <w:i w:val="false"/>
          <w:color w:val="000000"/>
          <w:sz w:val="28"/>
        </w:rPr>
        <w:t xml:space="preserve">
      құрастырылатын аппаратуралардың құрылымы мен жұмыс істеу принципін,  жинақтау кезінде қолданылатын материалдар мен электрорадиоэлементтердің атауы мен маркалануын, қарапайым түйіндерді, блоктарды, құралдарды, радиоқұрылғыларды, басу платаларын; </w:t>
      </w:r>
    </w:p>
    <w:bookmarkEnd w:id="982"/>
    <w:bookmarkStart w:name="z993" w:id="983"/>
    <w:p>
      <w:pPr>
        <w:spacing w:after="0"/>
        <w:ind w:left="0"/>
        <w:jc w:val="both"/>
      </w:pPr>
      <w:r>
        <w:rPr>
          <w:rFonts w:ascii="Times New Roman"/>
          <w:b w:val="false"/>
          <w:i w:val="false"/>
          <w:color w:val="000000"/>
          <w:sz w:val="28"/>
        </w:rPr>
        <w:t xml:space="preserve">
      телефон құрылғыларын жинақтау тәсілдерін, лакталған жинақтауда электроэлементтерді бөлшектеу тәсілдерін, басу сызбаларын жинақтау ерекшеліктерін; </w:t>
      </w:r>
    </w:p>
    <w:bookmarkEnd w:id="983"/>
    <w:bookmarkStart w:name="z994" w:id="984"/>
    <w:p>
      <w:pPr>
        <w:spacing w:after="0"/>
        <w:ind w:left="0"/>
        <w:jc w:val="both"/>
      </w:pPr>
      <w:r>
        <w:rPr>
          <w:rFonts w:ascii="Times New Roman"/>
          <w:b w:val="false"/>
          <w:i w:val="false"/>
          <w:color w:val="000000"/>
          <w:sz w:val="28"/>
        </w:rPr>
        <w:t xml:space="preserve">
      жинақталатын элементтерді сынау желісіне қосу ережесін, жинақтау сызбасындағы аспаптардың, түйіндердің, электрорадиоэлементтердің шартты белгілерін; </w:t>
      </w:r>
    </w:p>
    <w:bookmarkEnd w:id="984"/>
    <w:bookmarkStart w:name="z995" w:id="985"/>
    <w:p>
      <w:pPr>
        <w:spacing w:after="0"/>
        <w:ind w:left="0"/>
        <w:jc w:val="both"/>
      </w:pPr>
      <w:r>
        <w:rPr>
          <w:rFonts w:ascii="Times New Roman"/>
          <w:b w:val="false"/>
          <w:i w:val="false"/>
          <w:color w:val="000000"/>
          <w:sz w:val="28"/>
        </w:rPr>
        <w:t xml:space="preserve">
      жинақтау сызбалары бойынша қарапайым бумаларды тоқу тәсілдерін; </w:t>
      </w:r>
    </w:p>
    <w:bookmarkEnd w:id="985"/>
    <w:bookmarkStart w:name="z996" w:id="986"/>
    <w:p>
      <w:pPr>
        <w:spacing w:after="0"/>
        <w:ind w:left="0"/>
        <w:jc w:val="both"/>
      </w:pPr>
      <w:r>
        <w:rPr>
          <w:rFonts w:ascii="Times New Roman"/>
          <w:b w:val="false"/>
          <w:i w:val="false"/>
          <w:color w:val="000000"/>
          <w:sz w:val="28"/>
        </w:rPr>
        <w:t xml:space="preserve">
      бақылау-өлшеу аспаптарының, құралдың белгіленуі және оларды пайдалану ережесін; </w:t>
      </w:r>
    </w:p>
    <w:bookmarkEnd w:id="986"/>
    <w:bookmarkStart w:name="z997" w:id="987"/>
    <w:p>
      <w:pPr>
        <w:spacing w:after="0"/>
        <w:ind w:left="0"/>
        <w:jc w:val="both"/>
      </w:pPr>
      <w:r>
        <w:rPr>
          <w:rFonts w:ascii="Times New Roman"/>
          <w:b w:val="false"/>
          <w:i w:val="false"/>
          <w:color w:val="000000"/>
          <w:sz w:val="28"/>
        </w:rPr>
        <w:t xml:space="preserve">
      едәуір таралған сымдардың, кабельдер мен оқшаулағыш материалдардың, қолданылатын желімдердің, шайырлардың, герметиктердің, лактардың, тазалау қоспаларының электрлық және механикалық қасиеттерін; </w:t>
      </w:r>
    </w:p>
    <w:bookmarkEnd w:id="987"/>
    <w:bookmarkStart w:name="z998" w:id="988"/>
    <w:p>
      <w:pPr>
        <w:spacing w:after="0"/>
        <w:ind w:left="0"/>
        <w:jc w:val="both"/>
      </w:pPr>
      <w:r>
        <w:rPr>
          <w:rFonts w:ascii="Times New Roman"/>
          <w:b w:val="false"/>
          <w:i w:val="false"/>
          <w:color w:val="000000"/>
          <w:sz w:val="28"/>
        </w:rPr>
        <w:t>
      электр және радиотехника негіздерін.</w:t>
      </w:r>
    </w:p>
    <w:bookmarkEnd w:id="988"/>
    <w:bookmarkStart w:name="z999" w:id="989"/>
    <w:p>
      <w:pPr>
        <w:spacing w:after="0"/>
        <w:ind w:left="0"/>
        <w:jc w:val="both"/>
      </w:pPr>
      <w:r>
        <w:rPr>
          <w:rFonts w:ascii="Times New Roman"/>
          <w:b w:val="false"/>
          <w:i w:val="false"/>
          <w:color w:val="000000"/>
          <w:sz w:val="28"/>
        </w:rPr>
        <w:t xml:space="preserve">
      106. Жұмыс үлгілері: </w:t>
      </w:r>
    </w:p>
    <w:bookmarkEnd w:id="989"/>
    <w:bookmarkStart w:name="z1000" w:id="990"/>
    <w:p>
      <w:pPr>
        <w:spacing w:after="0"/>
        <w:ind w:left="0"/>
        <w:jc w:val="both"/>
      </w:pPr>
      <w:r>
        <w:rPr>
          <w:rFonts w:ascii="Times New Roman"/>
          <w:b w:val="false"/>
          <w:i w:val="false"/>
          <w:color w:val="000000"/>
          <w:sz w:val="28"/>
        </w:rPr>
        <w:t>
      1) қарапайым антенналар – орнату және бекіту;</w:t>
      </w:r>
    </w:p>
    <w:bookmarkEnd w:id="990"/>
    <w:bookmarkStart w:name="z1001" w:id="991"/>
    <w:p>
      <w:pPr>
        <w:spacing w:after="0"/>
        <w:ind w:left="0"/>
        <w:jc w:val="both"/>
      </w:pPr>
      <w:r>
        <w:rPr>
          <w:rFonts w:ascii="Times New Roman"/>
          <w:b w:val="false"/>
          <w:i w:val="false"/>
          <w:color w:val="000000"/>
          <w:sz w:val="28"/>
        </w:rPr>
        <w:t xml:space="preserve">
      2) радиоөлшеу, тұрмыстық аппаратурасы – операциямен жинақтау; </w:t>
      </w:r>
    </w:p>
    <w:bookmarkEnd w:id="991"/>
    <w:bookmarkStart w:name="z1002" w:id="992"/>
    <w:p>
      <w:pPr>
        <w:spacing w:after="0"/>
        <w:ind w:left="0"/>
        <w:jc w:val="both"/>
      </w:pPr>
      <w:r>
        <w:rPr>
          <w:rFonts w:ascii="Times New Roman"/>
          <w:b w:val="false"/>
          <w:i w:val="false"/>
          <w:color w:val="000000"/>
          <w:sz w:val="28"/>
        </w:rPr>
        <w:t>
      3) телефондық автоматты аппараттар – түйіндерді жинақтау (ірі сериялы өндіріс жағдайларында);</w:t>
      </w:r>
    </w:p>
    <w:bookmarkEnd w:id="992"/>
    <w:bookmarkStart w:name="z1003" w:id="993"/>
    <w:p>
      <w:pPr>
        <w:spacing w:after="0"/>
        <w:ind w:left="0"/>
        <w:jc w:val="both"/>
      </w:pPr>
      <w:r>
        <w:rPr>
          <w:rFonts w:ascii="Times New Roman"/>
          <w:b w:val="false"/>
          <w:i w:val="false"/>
          <w:color w:val="000000"/>
          <w:sz w:val="28"/>
        </w:rPr>
        <w:t>
      4) блоктар, сызба негіздер, ажырауыштар – дәнекерлерді шаю;</w:t>
      </w:r>
    </w:p>
    <w:bookmarkEnd w:id="993"/>
    <w:bookmarkStart w:name="z1004" w:id="994"/>
    <w:p>
      <w:pPr>
        <w:spacing w:after="0"/>
        <w:ind w:left="0"/>
        <w:jc w:val="both"/>
      </w:pPr>
      <w:r>
        <w:rPr>
          <w:rFonts w:ascii="Times New Roman"/>
          <w:b w:val="false"/>
          <w:i w:val="false"/>
          <w:color w:val="000000"/>
          <w:sz w:val="28"/>
        </w:rPr>
        <w:t>
      5) блоктар – маңдайшалар орната отырып, кедергілер мен конденсаторларды қосу;</w:t>
      </w:r>
    </w:p>
    <w:bookmarkEnd w:id="994"/>
    <w:bookmarkStart w:name="z1005" w:id="995"/>
    <w:p>
      <w:pPr>
        <w:spacing w:after="0"/>
        <w:ind w:left="0"/>
        <w:jc w:val="both"/>
      </w:pPr>
      <w:r>
        <w:rPr>
          <w:rFonts w:ascii="Times New Roman"/>
          <w:b w:val="false"/>
          <w:i w:val="false"/>
          <w:color w:val="000000"/>
          <w:sz w:val="28"/>
        </w:rPr>
        <w:t>
      6) түсті теледидар блоктары (түстілік, радиоарна, ұңғылар, қуаттану, мәліметтер) - конвейерде операциямен жинақтау;</w:t>
      </w:r>
    </w:p>
    <w:bookmarkEnd w:id="995"/>
    <w:bookmarkStart w:name="z1006" w:id="996"/>
    <w:p>
      <w:pPr>
        <w:spacing w:after="0"/>
        <w:ind w:left="0"/>
        <w:jc w:val="both"/>
      </w:pPr>
      <w:r>
        <w:rPr>
          <w:rFonts w:ascii="Times New Roman"/>
          <w:b w:val="false"/>
          <w:i w:val="false"/>
          <w:color w:val="000000"/>
          <w:sz w:val="28"/>
        </w:rPr>
        <w:t>
      7) проекциялық теледидарға арналған түзеткіштер  - жинақтау;</w:t>
      </w:r>
    </w:p>
    <w:bookmarkEnd w:id="996"/>
    <w:bookmarkStart w:name="z1007" w:id="997"/>
    <w:p>
      <w:pPr>
        <w:spacing w:after="0"/>
        <w:ind w:left="0"/>
        <w:jc w:val="both"/>
      </w:pPr>
      <w:r>
        <w:rPr>
          <w:rFonts w:ascii="Times New Roman"/>
          <w:b w:val="false"/>
          <w:i w:val="false"/>
          <w:color w:val="000000"/>
          <w:sz w:val="28"/>
        </w:rPr>
        <w:t>
      8) алыс байланыс аппаратурасы сүзгісінің бөліктері және түзеткіштер  - жинақтау;</w:t>
      </w:r>
    </w:p>
    <w:bookmarkEnd w:id="997"/>
    <w:bookmarkStart w:name="z1008" w:id="998"/>
    <w:p>
      <w:pPr>
        <w:spacing w:after="0"/>
        <w:ind w:left="0"/>
        <w:jc w:val="both"/>
      </w:pPr>
      <w:r>
        <w:rPr>
          <w:rFonts w:ascii="Times New Roman"/>
          <w:b w:val="false"/>
          <w:i w:val="false"/>
          <w:color w:val="000000"/>
          <w:sz w:val="28"/>
        </w:rPr>
        <w:t>
      9) магнитті бастиектер – сымдарды дәнекерлеу (сериялық өндіріс);</w:t>
      </w:r>
    </w:p>
    <w:bookmarkEnd w:id="998"/>
    <w:bookmarkStart w:name="z1009" w:id="999"/>
    <w:p>
      <w:pPr>
        <w:spacing w:after="0"/>
        <w:ind w:left="0"/>
        <w:jc w:val="both"/>
      </w:pPr>
      <w:r>
        <w:rPr>
          <w:rFonts w:ascii="Times New Roman"/>
          <w:b w:val="false"/>
          <w:i w:val="false"/>
          <w:color w:val="000000"/>
          <w:sz w:val="28"/>
        </w:rPr>
        <w:t>
      10) жерқосқыш – экрандаушы өрімді бекіткіш астына өңдеу;</w:t>
      </w:r>
    </w:p>
    <w:bookmarkEnd w:id="999"/>
    <w:bookmarkStart w:name="z1010" w:id="1000"/>
    <w:p>
      <w:pPr>
        <w:spacing w:after="0"/>
        <w:ind w:left="0"/>
        <w:jc w:val="both"/>
      </w:pPr>
      <w:r>
        <w:rPr>
          <w:rFonts w:ascii="Times New Roman"/>
          <w:b w:val="false"/>
          <w:i w:val="false"/>
          <w:color w:val="000000"/>
          <w:sz w:val="28"/>
        </w:rPr>
        <w:t>
      11) өрт хабарлағыштары – шылдырлаумен толық жинақтау  (сериялық өндіріс жағдайларында);</w:t>
      </w:r>
    </w:p>
    <w:bookmarkEnd w:id="1000"/>
    <w:bookmarkStart w:name="z1011" w:id="1001"/>
    <w:p>
      <w:pPr>
        <w:spacing w:after="0"/>
        <w:ind w:left="0"/>
        <w:jc w:val="both"/>
      </w:pPr>
      <w:r>
        <w:rPr>
          <w:rFonts w:ascii="Times New Roman"/>
          <w:b w:val="false"/>
          <w:i w:val="false"/>
          <w:color w:val="000000"/>
          <w:sz w:val="28"/>
        </w:rPr>
        <w:t>
      12) сөйлесу құрылғыларының кабельдері мен антенналары – конвейерде төсеу және бекіту;</w:t>
      </w:r>
    </w:p>
    <w:bookmarkEnd w:id="1001"/>
    <w:bookmarkStart w:name="z1012" w:id="1002"/>
    <w:p>
      <w:pPr>
        <w:spacing w:after="0"/>
        <w:ind w:left="0"/>
        <w:jc w:val="both"/>
      </w:pPr>
      <w:r>
        <w:rPr>
          <w:rFonts w:ascii="Times New Roman"/>
          <w:b w:val="false"/>
          <w:i w:val="false"/>
          <w:color w:val="000000"/>
          <w:sz w:val="28"/>
        </w:rPr>
        <w:t xml:space="preserve">
      13) кварцтау сүзгілерінің катушкалары – шықпа соңдарын тазалау және дәнекерлеу; </w:t>
      </w:r>
    </w:p>
    <w:bookmarkEnd w:id="1002"/>
    <w:bookmarkStart w:name="z1013" w:id="1003"/>
    <w:p>
      <w:pPr>
        <w:spacing w:after="0"/>
        <w:ind w:left="0"/>
        <w:jc w:val="both"/>
      </w:pPr>
      <w:r>
        <w:rPr>
          <w:rFonts w:ascii="Times New Roman"/>
          <w:b w:val="false"/>
          <w:i w:val="false"/>
          <w:color w:val="000000"/>
          <w:sz w:val="28"/>
        </w:rPr>
        <w:t>
      14) электрмагнитті катушкалар - толық электржинақтау;</w:t>
      </w:r>
    </w:p>
    <w:bookmarkEnd w:id="1003"/>
    <w:bookmarkStart w:name="z1014" w:id="1004"/>
    <w:p>
      <w:pPr>
        <w:spacing w:after="0"/>
        <w:ind w:left="0"/>
        <w:jc w:val="both"/>
      </w:pPr>
      <w:r>
        <w:rPr>
          <w:rFonts w:ascii="Times New Roman"/>
          <w:b w:val="false"/>
          <w:i w:val="false"/>
          <w:color w:val="000000"/>
          <w:sz w:val="28"/>
        </w:rPr>
        <w:t>
      15) магнитофондар – жазуды немесе ойнатуды күшейткішті операция бойынша жинақтау (сериялық өндіріс жағдайларында);</w:t>
      </w:r>
    </w:p>
    <w:bookmarkEnd w:id="1004"/>
    <w:bookmarkStart w:name="z1015" w:id="1005"/>
    <w:p>
      <w:pPr>
        <w:spacing w:after="0"/>
        <w:ind w:left="0"/>
        <w:jc w:val="both"/>
      </w:pPr>
      <w:r>
        <w:rPr>
          <w:rFonts w:ascii="Times New Roman"/>
          <w:b w:val="false"/>
          <w:i w:val="false"/>
          <w:color w:val="000000"/>
          <w:sz w:val="28"/>
        </w:rPr>
        <w:t>
      16) қарапайым электржинақтау сызбасының механизмдері – конвейерде жинақтау;</w:t>
      </w:r>
    </w:p>
    <w:bookmarkEnd w:id="1005"/>
    <w:bookmarkStart w:name="z1016" w:id="1006"/>
    <w:p>
      <w:pPr>
        <w:spacing w:after="0"/>
        <w:ind w:left="0"/>
        <w:jc w:val="both"/>
      </w:pPr>
      <w:r>
        <w:rPr>
          <w:rFonts w:ascii="Times New Roman"/>
          <w:b w:val="false"/>
          <w:i w:val="false"/>
          <w:color w:val="000000"/>
          <w:sz w:val="28"/>
        </w:rPr>
        <w:t>
      17) микросызбалар, диодты матрицалар, транзисторлық матрицалар, резисторлық блоктар  - лайықтауда сымдарды қалыпқа келтіру, қалайылау;</w:t>
      </w:r>
    </w:p>
    <w:bookmarkEnd w:id="1006"/>
    <w:bookmarkStart w:name="z1017" w:id="1007"/>
    <w:p>
      <w:pPr>
        <w:spacing w:after="0"/>
        <w:ind w:left="0"/>
        <w:jc w:val="both"/>
      </w:pPr>
      <w:r>
        <w:rPr>
          <w:rFonts w:ascii="Times New Roman"/>
          <w:b w:val="false"/>
          <w:i w:val="false"/>
          <w:color w:val="000000"/>
          <w:sz w:val="28"/>
        </w:rPr>
        <w:t>
      18) модульдер, микромодульдер, дроссельдер, аралық жиілік сүзгілері - жинақтау, жинау және дәнекерлеу;</w:t>
      </w:r>
    </w:p>
    <w:bookmarkEnd w:id="1007"/>
    <w:bookmarkStart w:name="z1018" w:id="1008"/>
    <w:p>
      <w:pPr>
        <w:spacing w:after="0"/>
        <w:ind w:left="0"/>
        <w:jc w:val="both"/>
      </w:pPr>
      <w:r>
        <w:rPr>
          <w:rFonts w:ascii="Times New Roman"/>
          <w:b w:val="false"/>
          <w:i w:val="false"/>
          <w:color w:val="000000"/>
          <w:sz w:val="28"/>
        </w:rPr>
        <w:t>
      19) кюветті оксиметр платалары - маңдайшаларды дәнекерлей отырып орнату;</w:t>
      </w:r>
    </w:p>
    <w:bookmarkEnd w:id="1008"/>
    <w:bookmarkStart w:name="z1019" w:id="1009"/>
    <w:p>
      <w:pPr>
        <w:spacing w:after="0"/>
        <w:ind w:left="0"/>
        <w:jc w:val="both"/>
      </w:pPr>
      <w:r>
        <w:rPr>
          <w:rFonts w:ascii="Times New Roman"/>
          <w:b w:val="false"/>
          <w:i w:val="false"/>
          <w:color w:val="000000"/>
          <w:sz w:val="28"/>
        </w:rPr>
        <w:t>
      20) басу сызба негіздері, электрондық есептеуіш машиналар ұяшықтарының сызба негіздері – жинау және жинақтау (сериялық өндіріс жағдайларында);</w:t>
      </w:r>
    </w:p>
    <w:bookmarkEnd w:id="1009"/>
    <w:bookmarkStart w:name="z1020" w:id="1010"/>
    <w:p>
      <w:pPr>
        <w:spacing w:after="0"/>
        <w:ind w:left="0"/>
        <w:jc w:val="both"/>
      </w:pPr>
      <w:r>
        <w:rPr>
          <w:rFonts w:ascii="Times New Roman"/>
          <w:b w:val="false"/>
          <w:i w:val="false"/>
          <w:color w:val="000000"/>
          <w:sz w:val="28"/>
        </w:rPr>
        <w:t>
      21) электронды сағаттардың сызба негіздері - ұштастыруларды, электр лампочкаларын дәнекерлеу;</w:t>
      </w:r>
    </w:p>
    <w:bookmarkEnd w:id="1010"/>
    <w:bookmarkStart w:name="z1021" w:id="1011"/>
    <w:p>
      <w:pPr>
        <w:spacing w:after="0"/>
        <w:ind w:left="0"/>
        <w:jc w:val="both"/>
      </w:pPr>
      <w:r>
        <w:rPr>
          <w:rFonts w:ascii="Times New Roman"/>
          <w:b w:val="false"/>
          <w:i w:val="false"/>
          <w:color w:val="000000"/>
          <w:sz w:val="28"/>
        </w:rPr>
        <w:t>
      22) теледидардың сызба негіздері - электрорадиоэлементтердің дәнекерін алып тастау;</w:t>
      </w:r>
    </w:p>
    <w:bookmarkEnd w:id="1011"/>
    <w:bookmarkStart w:name="z1022" w:id="1012"/>
    <w:p>
      <w:pPr>
        <w:spacing w:after="0"/>
        <w:ind w:left="0"/>
        <w:jc w:val="both"/>
      </w:pPr>
      <w:r>
        <w:rPr>
          <w:rFonts w:ascii="Times New Roman"/>
          <w:b w:val="false"/>
          <w:i w:val="false"/>
          <w:color w:val="000000"/>
          <w:sz w:val="28"/>
        </w:rPr>
        <w:t>
      23) өткізгіштер - резина түтікшелеріне немесе өрмелерге енгізу, жалғастыққа бекіту;</w:t>
      </w:r>
    </w:p>
    <w:bookmarkEnd w:id="1012"/>
    <w:bookmarkStart w:name="z1023" w:id="1013"/>
    <w:p>
      <w:pPr>
        <w:spacing w:after="0"/>
        <w:ind w:left="0"/>
        <w:jc w:val="both"/>
      </w:pPr>
      <w:r>
        <w:rPr>
          <w:rFonts w:ascii="Times New Roman"/>
          <w:b w:val="false"/>
          <w:i w:val="false"/>
          <w:color w:val="000000"/>
          <w:sz w:val="28"/>
        </w:rPr>
        <w:t>
      24) штепсельді ағытпалар және істікшелі қосылыстар – конвейерде сымдардың ұштарын өңдеумен жинақтау;</w:t>
      </w:r>
    </w:p>
    <w:bookmarkEnd w:id="1013"/>
    <w:bookmarkStart w:name="z1024" w:id="1014"/>
    <w:p>
      <w:pPr>
        <w:spacing w:after="0"/>
        <w:ind w:left="0"/>
        <w:jc w:val="both"/>
      </w:pPr>
      <w:r>
        <w:rPr>
          <w:rFonts w:ascii="Times New Roman"/>
          <w:b w:val="false"/>
          <w:i w:val="false"/>
          <w:color w:val="000000"/>
          <w:sz w:val="28"/>
        </w:rPr>
        <w:t>
      25) өндірістік күштерді орналастыру түріндегі реле – контактілік бұрамаларға шығару ұштарын дәнекерлеу және қазба қуыс науаның пышақтарын қалайылау;</w:t>
      </w:r>
    </w:p>
    <w:bookmarkEnd w:id="1014"/>
    <w:bookmarkStart w:name="z1025" w:id="1015"/>
    <w:p>
      <w:pPr>
        <w:spacing w:after="0"/>
        <w:ind w:left="0"/>
        <w:jc w:val="both"/>
      </w:pPr>
      <w:r>
        <w:rPr>
          <w:rFonts w:ascii="Times New Roman"/>
          <w:b w:val="false"/>
          <w:i w:val="false"/>
          <w:color w:val="000000"/>
          <w:sz w:val="28"/>
        </w:rPr>
        <w:t>
      26) теледидарлар мен  радиоқабылдағыштар - конвейерде операция бойынша жинақтау;</w:t>
      </w:r>
    </w:p>
    <w:bookmarkEnd w:id="1015"/>
    <w:bookmarkStart w:name="z1026" w:id="1016"/>
    <w:p>
      <w:pPr>
        <w:spacing w:after="0"/>
        <w:ind w:left="0"/>
        <w:jc w:val="both"/>
      </w:pPr>
      <w:r>
        <w:rPr>
          <w:rFonts w:ascii="Times New Roman"/>
          <w:b w:val="false"/>
          <w:i w:val="false"/>
          <w:color w:val="000000"/>
          <w:sz w:val="28"/>
        </w:rPr>
        <w:t>
      27) баспа сызб анегіздерінің электрорадиоэлементтерінің – шықпаларын иіп және кесіп орнату;</w:t>
      </w:r>
    </w:p>
    <w:bookmarkEnd w:id="1016"/>
    <w:bookmarkStart w:name="z1027" w:id="1017"/>
    <w:p>
      <w:pPr>
        <w:spacing w:after="0"/>
        <w:ind w:left="0"/>
        <w:jc w:val="both"/>
      </w:pPr>
      <w:r>
        <w:rPr>
          <w:rFonts w:ascii="Times New Roman"/>
          <w:b w:val="false"/>
          <w:i w:val="false"/>
          <w:color w:val="000000"/>
          <w:sz w:val="28"/>
        </w:rPr>
        <w:t xml:space="preserve">
      28) электрорадиоэлементтерінің – шықпалар мен құрылғыларды жөндеу және қалыптау, оларды қалайылау, конвейерде операциямен жинақтау. </w:t>
      </w:r>
    </w:p>
    <w:bookmarkEnd w:id="1017"/>
    <w:bookmarkStart w:name="z1028" w:id="1018"/>
    <w:p>
      <w:pPr>
        <w:spacing w:after="0"/>
        <w:ind w:left="0"/>
        <w:jc w:val="left"/>
      </w:pPr>
      <w:r>
        <w:rPr>
          <w:rFonts w:ascii="Times New Roman"/>
          <w:b/>
          <w:i w:val="false"/>
          <w:color w:val="000000"/>
        </w:rPr>
        <w:t xml:space="preserve"> 37-параграф. Радиоэлектр аппаратурасы мен аспаптардың жинақтаушысы, 3-разряд</w:t>
      </w:r>
    </w:p>
    <w:bookmarkEnd w:id="1018"/>
    <w:bookmarkStart w:name="z1029" w:id="1019"/>
    <w:p>
      <w:pPr>
        <w:spacing w:after="0"/>
        <w:ind w:left="0"/>
        <w:jc w:val="both"/>
      </w:pPr>
      <w:r>
        <w:rPr>
          <w:rFonts w:ascii="Times New Roman"/>
          <w:b w:val="false"/>
          <w:i w:val="false"/>
          <w:color w:val="000000"/>
          <w:sz w:val="28"/>
        </w:rPr>
        <w:t xml:space="preserve">
      107. Жұмыс сипаттамасы: </w:t>
      </w:r>
    </w:p>
    <w:bookmarkEnd w:id="1019"/>
    <w:bookmarkStart w:name="z1030" w:id="1020"/>
    <w:p>
      <w:pPr>
        <w:spacing w:after="0"/>
        <w:ind w:left="0"/>
        <w:jc w:val="both"/>
      </w:pPr>
      <w:r>
        <w:rPr>
          <w:rFonts w:ascii="Times New Roman"/>
          <w:b w:val="false"/>
          <w:i w:val="false"/>
          <w:color w:val="000000"/>
          <w:sz w:val="28"/>
        </w:rPr>
        <w:t xml:space="preserve">
      түйіндерді, блоктарды, радиэлектрондық аппаратураның құралдарын,  байланыс аппаратурасын және орта күрделілікті электрондық есептеуіш машиналар жинақтау сызбалары бойынша сымдар мен қосылыстарды желім және шайырдың көмегімен толық бітей және сымдарды дәнекерлей және біріктіре отырып, жинақтау, тазалау, тұмшалау; </w:t>
      </w:r>
    </w:p>
    <w:bookmarkEnd w:id="1020"/>
    <w:bookmarkStart w:name="z1031" w:id="1021"/>
    <w:p>
      <w:pPr>
        <w:spacing w:after="0"/>
        <w:ind w:left="0"/>
        <w:jc w:val="both"/>
      </w:pPr>
      <w:r>
        <w:rPr>
          <w:rFonts w:ascii="Times New Roman"/>
          <w:b w:val="false"/>
          <w:i w:val="false"/>
          <w:color w:val="000000"/>
          <w:sz w:val="28"/>
        </w:rPr>
        <w:t xml:space="preserve">
      радиостанцияларды жинақтау, сызбаға сәйкес күштік және жоғары жиілікті кабельдерді төсеу, қосу және оларды сылдырлату; </w:t>
      </w:r>
    </w:p>
    <w:bookmarkEnd w:id="1021"/>
    <w:bookmarkStart w:name="z1032" w:id="1022"/>
    <w:p>
      <w:pPr>
        <w:spacing w:after="0"/>
        <w:ind w:left="0"/>
        <w:jc w:val="both"/>
      </w:pPr>
      <w:r>
        <w:rPr>
          <w:rFonts w:ascii="Times New Roman"/>
          <w:b w:val="false"/>
          <w:i w:val="false"/>
          <w:color w:val="000000"/>
          <w:sz w:val="28"/>
        </w:rPr>
        <w:t xml:space="preserve">
      орташа күрделі бұрауларды тоқу үшін жинақтаушы және түбегейлі сызбалар бойынша үлгілерді дайындау; </w:t>
      </w:r>
    </w:p>
    <w:bookmarkEnd w:id="1022"/>
    <w:bookmarkStart w:name="z1033" w:id="1023"/>
    <w:p>
      <w:pPr>
        <w:spacing w:after="0"/>
        <w:ind w:left="0"/>
        <w:jc w:val="both"/>
      </w:pPr>
      <w:r>
        <w:rPr>
          <w:rFonts w:ascii="Times New Roman"/>
          <w:b w:val="false"/>
          <w:i w:val="false"/>
          <w:color w:val="000000"/>
          <w:sz w:val="28"/>
        </w:rPr>
        <w:t xml:space="preserve">
      жинақтаушы сызбалар мен жасанды тармақтарды (уақытша) құрастыру; </w:t>
      </w:r>
    </w:p>
    <w:bookmarkEnd w:id="1023"/>
    <w:bookmarkStart w:name="z1034" w:id="1024"/>
    <w:p>
      <w:pPr>
        <w:spacing w:after="0"/>
        <w:ind w:left="0"/>
        <w:jc w:val="both"/>
      </w:pPr>
      <w:r>
        <w:rPr>
          <w:rFonts w:ascii="Times New Roman"/>
          <w:b w:val="false"/>
          <w:i w:val="false"/>
          <w:color w:val="000000"/>
          <w:sz w:val="28"/>
        </w:rPr>
        <w:t xml:space="preserve">
      барлық өлшемдер бойынша жасалған жинақтауды тексеру. </w:t>
      </w:r>
    </w:p>
    <w:bookmarkEnd w:id="1024"/>
    <w:bookmarkStart w:name="z1035" w:id="1025"/>
    <w:p>
      <w:pPr>
        <w:spacing w:after="0"/>
        <w:ind w:left="0"/>
        <w:jc w:val="both"/>
      </w:pPr>
      <w:r>
        <w:rPr>
          <w:rFonts w:ascii="Times New Roman"/>
          <w:b w:val="false"/>
          <w:i w:val="false"/>
          <w:color w:val="000000"/>
          <w:sz w:val="28"/>
        </w:rPr>
        <w:t xml:space="preserve">
      108. Білуге тиіс: </w:t>
      </w:r>
    </w:p>
    <w:bookmarkEnd w:id="1025"/>
    <w:bookmarkStart w:name="z1036" w:id="1026"/>
    <w:p>
      <w:pPr>
        <w:spacing w:after="0"/>
        <w:ind w:left="0"/>
        <w:jc w:val="both"/>
      </w:pPr>
      <w:r>
        <w:rPr>
          <w:rFonts w:ascii="Times New Roman"/>
          <w:b w:val="false"/>
          <w:i w:val="false"/>
          <w:color w:val="000000"/>
          <w:sz w:val="28"/>
        </w:rPr>
        <w:t xml:space="preserve">
      жинақталатын  аппаратураның құрылысы мен жұмыс істеу  қағидасын, жинақтау сызбалары бойынша радиоэлектрондық аппаратураны және орта күрделілікті сым байланыс аппаратурасын жинақтау тәсілдерін; </w:t>
      </w:r>
    </w:p>
    <w:bookmarkEnd w:id="1026"/>
    <w:bookmarkStart w:name="z1037" w:id="1027"/>
    <w:p>
      <w:pPr>
        <w:spacing w:after="0"/>
        <w:ind w:left="0"/>
        <w:jc w:val="both"/>
      </w:pPr>
      <w:r>
        <w:rPr>
          <w:rFonts w:ascii="Times New Roman"/>
          <w:b w:val="false"/>
          <w:i w:val="false"/>
          <w:color w:val="000000"/>
          <w:sz w:val="28"/>
        </w:rPr>
        <w:t xml:space="preserve">
      сызбаларды жеткізу, бөлшектер мен аспаптарды орнату ережесін, оларды жалпы сызбаға қосу реттілігін; </w:t>
      </w:r>
    </w:p>
    <w:bookmarkEnd w:id="1027"/>
    <w:bookmarkStart w:name="z1038" w:id="1028"/>
    <w:p>
      <w:pPr>
        <w:spacing w:after="0"/>
        <w:ind w:left="0"/>
        <w:jc w:val="both"/>
      </w:pPr>
      <w:r>
        <w:rPr>
          <w:rFonts w:ascii="Times New Roman"/>
          <w:b w:val="false"/>
          <w:i w:val="false"/>
          <w:color w:val="000000"/>
          <w:sz w:val="28"/>
        </w:rPr>
        <w:t xml:space="preserve">
      бақылау-өлшеу аспаптарының, құралдың құрылысы мен жұмыс істеу  қағидасын, ішкі және сыртқы желінің сымдарын төсеу ережесін; </w:t>
      </w:r>
    </w:p>
    <w:bookmarkEnd w:id="1028"/>
    <w:bookmarkStart w:name="z1039" w:id="1029"/>
    <w:p>
      <w:pPr>
        <w:spacing w:after="0"/>
        <w:ind w:left="0"/>
        <w:jc w:val="both"/>
      </w:pPr>
      <w:r>
        <w:rPr>
          <w:rFonts w:ascii="Times New Roman"/>
          <w:b w:val="false"/>
          <w:i w:val="false"/>
          <w:color w:val="000000"/>
          <w:sz w:val="28"/>
        </w:rPr>
        <w:t xml:space="preserve">
      басу платаларын, блоктарды, радиоэлектрондық аппаратураның түйіндерін; </w:t>
      </w:r>
    </w:p>
    <w:bookmarkEnd w:id="1029"/>
    <w:bookmarkStart w:name="z1040" w:id="1030"/>
    <w:p>
      <w:pPr>
        <w:spacing w:after="0"/>
        <w:ind w:left="0"/>
        <w:jc w:val="both"/>
      </w:pPr>
      <w:r>
        <w:rPr>
          <w:rFonts w:ascii="Times New Roman"/>
          <w:b w:val="false"/>
          <w:i w:val="false"/>
          <w:color w:val="000000"/>
          <w:sz w:val="28"/>
        </w:rPr>
        <w:t>
      сым байланыс аппаратурасын және орта күрделілікті электрондық есептеуіш машиналар сылдырлату әдістерін, электр және радиотехника негіздерін.</w:t>
      </w:r>
    </w:p>
    <w:bookmarkEnd w:id="1030"/>
    <w:bookmarkStart w:name="z1041" w:id="1031"/>
    <w:p>
      <w:pPr>
        <w:spacing w:after="0"/>
        <w:ind w:left="0"/>
        <w:jc w:val="both"/>
      </w:pPr>
      <w:r>
        <w:rPr>
          <w:rFonts w:ascii="Times New Roman"/>
          <w:b w:val="false"/>
          <w:i w:val="false"/>
          <w:color w:val="000000"/>
          <w:sz w:val="28"/>
        </w:rPr>
        <w:t xml:space="preserve">
      109. Жұмыс үлгілері: </w:t>
      </w:r>
    </w:p>
    <w:bookmarkEnd w:id="1031"/>
    <w:bookmarkStart w:name="z1042" w:id="1032"/>
    <w:p>
      <w:pPr>
        <w:spacing w:after="0"/>
        <w:ind w:left="0"/>
        <w:jc w:val="both"/>
      </w:pPr>
      <w:r>
        <w:rPr>
          <w:rFonts w:ascii="Times New Roman"/>
          <w:b w:val="false"/>
          <w:i w:val="false"/>
          <w:color w:val="000000"/>
          <w:sz w:val="28"/>
        </w:rPr>
        <w:t xml:space="preserve">
      1) радиоэлектрондық және сымды байланыс аппаратурасы панельаралық жинақтау; </w:t>
      </w:r>
    </w:p>
    <w:bookmarkEnd w:id="1032"/>
    <w:bookmarkStart w:name="z1043" w:id="1033"/>
    <w:p>
      <w:pPr>
        <w:spacing w:after="0"/>
        <w:ind w:left="0"/>
        <w:jc w:val="both"/>
      </w:pPr>
      <w:r>
        <w:rPr>
          <w:rFonts w:ascii="Times New Roman"/>
          <w:b w:val="false"/>
          <w:i w:val="false"/>
          <w:color w:val="000000"/>
          <w:sz w:val="28"/>
        </w:rPr>
        <w:t>
      2) радиоөлшегіш, тұрмыстық аппаратура – операциялық  жинақтау;</w:t>
      </w:r>
    </w:p>
    <w:bookmarkEnd w:id="1033"/>
    <w:bookmarkStart w:name="z1044" w:id="1034"/>
    <w:p>
      <w:pPr>
        <w:spacing w:after="0"/>
        <w:ind w:left="0"/>
        <w:jc w:val="both"/>
      </w:pPr>
      <w:r>
        <w:rPr>
          <w:rFonts w:ascii="Times New Roman"/>
          <w:b w:val="false"/>
          <w:i w:val="false"/>
          <w:color w:val="000000"/>
          <w:sz w:val="28"/>
        </w:rPr>
        <w:t xml:space="preserve">
      3) аспаптар мен жүйелерге кіретін аралық аппараттар - толық жинақтау; </w:t>
      </w:r>
    </w:p>
    <w:bookmarkEnd w:id="1034"/>
    <w:bookmarkStart w:name="z1045" w:id="1035"/>
    <w:p>
      <w:pPr>
        <w:spacing w:after="0"/>
        <w:ind w:left="0"/>
        <w:jc w:val="both"/>
      </w:pPr>
      <w:r>
        <w:rPr>
          <w:rFonts w:ascii="Times New Roman"/>
          <w:b w:val="false"/>
          <w:i w:val="false"/>
          <w:color w:val="000000"/>
          <w:sz w:val="28"/>
        </w:rPr>
        <w:t>
      4) түсті теледидардың блоктары мен платалары - конвейерде операция бойынша жинақтау;</w:t>
      </w:r>
    </w:p>
    <w:bookmarkEnd w:id="1035"/>
    <w:bookmarkStart w:name="z1046" w:id="1036"/>
    <w:p>
      <w:pPr>
        <w:spacing w:after="0"/>
        <w:ind w:left="0"/>
        <w:jc w:val="both"/>
      </w:pPr>
      <w:r>
        <w:rPr>
          <w:rFonts w:ascii="Times New Roman"/>
          <w:b w:val="false"/>
          <w:i w:val="false"/>
          <w:color w:val="000000"/>
          <w:sz w:val="28"/>
        </w:rPr>
        <w:t xml:space="preserve">
      5) арнайы аппаратураның блоктары мен түйіндері – жинақтау; </w:t>
      </w:r>
    </w:p>
    <w:bookmarkEnd w:id="1036"/>
    <w:bookmarkStart w:name="z1047" w:id="1037"/>
    <w:p>
      <w:pPr>
        <w:spacing w:after="0"/>
        <w:ind w:left="0"/>
        <w:jc w:val="both"/>
      </w:pPr>
      <w:r>
        <w:rPr>
          <w:rFonts w:ascii="Times New Roman"/>
          <w:b w:val="false"/>
          <w:i w:val="false"/>
          <w:color w:val="000000"/>
          <w:sz w:val="28"/>
        </w:rPr>
        <w:t xml:space="preserve">
      6) блоктар, сызба негіздер, ажыратқыштар – шаю, лактау, герметиктеу; </w:t>
      </w:r>
    </w:p>
    <w:bookmarkEnd w:id="1037"/>
    <w:bookmarkStart w:name="z1048" w:id="1038"/>
    <w:p>
      <w:pPr>
        <w:spacing w:after="0"/>
        <w:ind w:left="0"/>
        <w:jc w:val="both"/>
      </w:pPr>
      <w:r>
        <w:rPr>
          <w:rFonts w:ascii="Times New Roman"/>
          <w:b w:val="false"/>
          <w:i w:val="false"/>
          <w:color w:val="000000"/>
          <w:sz w:val="28"/>
        </w:rPr>
        <w:t>
      7) блоктар, сызба негіздер, микросызбаларда үлгілік ауыстыру элементтері – жинақтау;</w:t>
      </w:r>
    </w:p>
    <w:bookmarkEnd w:id="1038"/>
    <w:bookmarkStart w:name="z1049" w:id="1039"/>
    <w:p>
      <w:pPr>
        <w:spacing w:after="0"/>
        <w:ind w:left="0"/>
        <w:jc w:val="both"/>
      </w:pPr>
      <w:r>
        <w:rPr>
          <w:rFonts w:ascii="Times New Roman"/>
          <w:b w:val="false"/>
          <w:i w:val="false"/>
          <w:color w:val="000000"/>
          <w:sz w:val="28"/>
        </w:rPr>
        <w:t>
      8) басу және аспалы жинақтаумен блоктар – микроблоктарды дәнекерлеумен жинақтау;</w:t>
      </w:r>
    </w:p>
    <w:bookmarkEnd w:id="1039"/>
    <w:bookmarkStart w:name="z1050" w:id="1040"/>
    <w:p>
      <w:pPr>
        <w:spacing w:after="0"/>
        <w:ind w:left="0"/>
        <w:jc w:val="both"/>
      </w:pPr>
      <w:r>
        <w:rPr>
          <w:rFonts w:ascii="Times New Roman"/>
          <w:b w:val="false"/>
          <w:i w:val="false"/>
          <w:color w:val="000000"/>
          <w:sz w:val="28"/>
        </w:rPr>
        <w:t>
      9) блоктар, түрлі тағайындаудағы радиоаппаратуралар – электррадиоэлементтер орнату және бекіту, флюстерден, ластанудан тазалау, лактау, өзге де қорғау жабынғысын жағу;</w:t>
      </w:r>
    </w:p>
    <w:bookmarkEnd w:id="1040"/>
    <w:bookmarkStart w:name="z1051" w:id="1041"/>
    <w:p>
      <w:pPr>
        <w:spacing w:after="0"/>
        <w:ind w:left="0"/>
        <w:jc w:val="both"/>
      </w:pPr>
      <w:r>
        <w:rPr>
          <w:rFonts w:ascii="Times New Roman"/>
          <w:b w:val="false"/>
          <w:i w:val="false"/>
          <w:color w:val="000000"/>
          <w:sz w:val="28"/>
        </w:rPr>
        <w:t>
      10) электрондық есептеуіш машиналар блоктары - орта күрделілікті сызба бойынша электржинақтау;</w:t>
      </w:r>
    </w:p>
    <w:bookmarkEnd w:id="1041"/>
    <w:bookmarkStart w:name="z1052" w:id="1042"/>
    <w:p>
      <w:pPr>
        <w:spacing w:after="0"/>
        <w:ind w:left="0"/>
        <w:jc w:val="both"/>
      </w:pPr>
      <w:r>
        <w:rPr>
          <w:rFonts w:ascii="Times New Roman"/>
          <w:b w:val="false"/>
          <w:i w:val="false"/>
          <w:color w:val="000000"/>
          <w:sz w:val="28"/>
        </w:rPr>
        <w:t>
      11) жартылай сымды диодтарда түзеткіштер -  жинақтау;</w:t>
      </w:r>
    </w:p>
    <w:bookmarkEnd w:id="1042"/>
    <w:bookmarkStart w:name="z1053" w:id="1043"/>
    <w:p>
      <w:pPr>
        <w:spacing w:after="0"/>
        <w:ind w:left="0"/>
        <w:jc w:val="both"/>
      </w:pPr>
      <w:r>
        <w:rPr>
          <w:rFonts w:ascii="Times New Roman"/>
          <w:b w:val="false"/>
          <w:i w:val="false"/>
          <w:color w:val="000000"/>
          <w:sz w:val="28"/>
        </w:rPr>
        <w:t>
      12) генераторлар және кварцты сүзгілер – жинақтау;</w:t>
      </w:r>
    </w:p>
    <w:bookmarkEnd w:id="1043"/>
    <w:bookmarkStart w:name="z1054" w:id="1044"/>
    <w:p>
      <w:pPr>
        <w:spacing w:after="0"/>
        <w:ind w:left="0"/>
        <w:jc w:val="both"/>
      </w:pPr>
      <w:r>
        <w:rPr>
          <w:rFonts w:ascii="Times New Roman"/>
          <w:b w:val="false"/>
          <w:i w:val="false"/>
          <w:color w:val="000000"/>
          <w:sz w:val="28"/>
        </w:rPr>
        <w:t>
      13) кабельдер – ажыратқыштарды герметиктеу;</w:t>
      </w:r>
    </w:p>
    <w:bookmarkEnd w:id="1044"/>
    <w:bookmarkStart w:name="z1055" w:id="1045"/>
    <w:p>
      <w:pPr>
        <w:spacing w:after="0"/>
        <w:ind w:left="0"/>
        <w:jc w:val="both"/>
      </w:pPr>
      <w:r>
        <w:rPr>
          <w:rFonts w:ascii="Times New Roman"/>
          <w:b w:val="false"/>
          <w:i w:val="false"/>
          <w:color w:val="000000"/>
          <w:sz w:val="28"/>
        </w:rPr>
        <w:t>
      14) катушкалар, трансформаторлар – сіңдірме;</w:t>
      </w:r>
    </w:p>
    <w:bookmarkEnd w:id="1045"/>
    <w:bookmarkStart w:name="z1056" w:id="1046"/>
    <w:p>
      <w:pPr>
        <w:spacing w:after="0"/>
        <w:ind w:left="0"/>
        <w:jc w:val="both"/>
      </w:pPr>
      <w:r>
        <w:rPr>
          <w:rFonts w:ascii="Times New Roman"/>
          <w:b w:val="false"/>
          <w:i w:val="false"/>
          <w:color w:val="000000"/>
          <w:sz w:val="28"/>
        </w:rPr>
        <w:t>
      15) жоғары жиілікті орта күрделілікті теледидар трансляторларының сызғыштары -  жинақтау сызбалары бойынша жинақтау;</w:t>
      </w:r>
    </w:p>
    <w:bookmarkEnd w:id="1046"/>
    <w:bookmarkStart w:name="z1057" w:id="1047"/>
    <w:p>
      <w:pPr>
        <w:spacing w:after="0"/>
        <w:ind w:left="0"/>
        <w:jc w:val="both"/>
      </w:pPr>
      <w:r>
        <w:rPr>
          <w:rFonts w:ascii="Times New Roman"/>
          <w:b w:val="false"/>
          <w:i w:val="false"/>
          <w:color w:val="000000"/>
          <w:sz w:val="28"/>
        </w:rPr>
        <w:t xml:space="preserve">
      16) шағын габаритті магнитолалар, 1 класты электрфондар – жинақтау; </w:t>
      </w:r>
    </w:p>
    <w:bookmarkEnd w:id="1047"/>
    <w:bookmarkStart w:name="z1058" w:id="1048"/>
    <w:p>
      <w:pPr>
        <w:spacing w:after="0"/>
        <w:ind w:left="0"/>
        <w:jc w:val="both"/>
      </w:pPr>
      <w:r>
        <w:rPr>
          <w:rFonts w:ascii="Times New Roman"/>
          <w:b w:val="false"/>
          <w:i w:val="false"/>
          <w:color w:val="000000"/>
          <w:sz w:val="28"/>
        </w:rPr>
        <w:t>
      17) микромодульдер және оларға арналған микронегіз сызбалар – микронегіз сызбаларды жинау, дәнекерлеу және тесіктерін қалайылау;</w:t>
      </w:r>
    </w:p>
    <w:bookmarkEnd w:id="1048"/>
    <w:bookmarkStart w:name="z1059" w:id="1049"/>
    <w:p>
      <w:pPr>
        <w:spacing w:after="0"/>
        <w:ind w:left="0"/>
        <w:jc w:val="both"/>
      </w:pPr>
      <w:r>
        <w:rPr>
          <w:rFonts w:ascii="Times New Roman"/>
          <w:b w:val="false"/>
          <w:i w:val="false"/>
          <w:color w:val="000000"/>
          <w:sz w:val="28"/>
        </w:rPr>
        <w:t xml:space="preserve">
      18) микросызбалар, диодты матрицалар, транзисторлық матрицалар –  құрылғыларды пайдалана отырып дайындау және орнату (желімдеу), кептіру; </w:t>
      </w:r>
    </w:p>
    <w:bookmarkEnd w:id="1049"/>
    <w:bookmarkStart w:name="z1060" w:id="1050"/>
    <w:p>
      <w:pPr>
        <w:spacing w:after="0"/>
        <w:ind w:left="0"/>
        <w:jc w:val="both"/>
      </w:pPr>
      <w:r>
        <w:rPr>
          <w:rFonts w:ascii="Times New Roman"/>
          <w:b w:val="false"/>
          <w:i w:val="false"/>
          <w:color w:val="000000"/>
          <w:sz w:val="28"/>
        </w:rPr>
        <w:t>
      19) жіптер, баулар – сіңдіру;</w:t>
      </w:r>
    </w:p>
    <w:bookmarkEnd w:id="1050"/>
    <w:bookmarkStart w:name="z1061" w:id="1051"/>
    <w:p>
      <w:pPr>
        <w:spacing w:after="0"/>
        <w:ind w:left="0"/>
        <w:jc w:val="both"/>
      </w:pPr>
      <w:r>
        <w:rPr>
          <w:rFonts w:ascii="Times New Roman"/>
          <w:b w:val="false"/>
          <w:i w:val="false"/>
          <w:color w:val="000000"/>
          <w:sz w:val="28"/>
        </w:rPr>
        <w:t>
      20) осциллографтар – сызбаны тексерумен негіз сызба аралық және толық жинақтау;</w:t>
      </w:r>
    </w:p>
    <w:bookmarkEnd w:id="1051"/>
    <w:bookmarkStart w:name="z1062" w:id="1052"/>
    <w:p>
      <w:pPr>
        <w:spacing w:after="0"/>
        <w:ind w:left="0"/>
        <w:jc w:val="both"/>
      </w:pPr>
      <w:r>
        <w:rPr>
          <w:rFonts w:ascii="Times New Roman"/>
          <w:b w:val="false"/>
          <w:i w:val="false"/>
          <w:color w:val="000000"/>
          <w:sz w:val="28"/>
        </w:rPr>
        <w:t>
      21) кварцты, екідиапазонды станционарлық таратқыштар, жинақтау, жинақтау сызбасы бойынша (ұсақ сериялы өндіріс жағдайларында);</w:t>
      </w:r>
    </w:p>
    <w:bookmarkEnd w:id="1052"/>
    <w:bookmarkStart w:name="z1063" w:id="1053"/>
    <w:p>
      <w:pPr>
        <w:spacing w:after="0"/>
        <w:ind w:left="0"/>
        <w:jc w:val="both"/>
      </w:pPr>
      <w:r>
        <w:rPr>
          <w:rFonts w:ascii="Times New Roman"/>
          <w:b w:val="false"/>
          <w:i w:val="false"/>
          <w:color w:val="000000"/>
          <w:sz w:val="28"/>
        </w:rPr>
        <w:t>
      22) үш және төрт негізсызбалық 12 және 24 жағдайларда ауыстырып қосқыштар – жинақтау;</w:t>
      </w:r>
    </w:p>
    <w:bookmarkEnd w:id="1053"/>
    <w:bookmarkStart w:name="z1064" w:id="1054"/>
    <w:p>
      <w:pPr>
        <w:spacing w:after="0"/>
        <w:ind w:left="0"/>
        <w:jc w:val="both"/>
      </w:pPr>
      <w:r>
        <w:rPr>
          <w:rFonts w:ascii="Times New Roman"/>
          <w:b w:val="false"/>
          <w:i w:val="false"/>
          <w:color w:val="000000"/>
          <w:sz w:val="28"/>
        </w:rPr>
        <w:t>
      23) электрондық сағаттардың негіз сызбалары – жинақтау-құрастыру құрылғысында резонаторларды, конденсаторларды дәнекерлеу;</w:t>
      </w:r>
    </w:p>
    <w:bookmarkEnd w:id="1054"/>
    <w:bookmarkStart w:name="z1065" w:id="1055"/>
    <w:p>
      <w:pPr>
        <w:spacing w:after="0"/>
        <w:ind w:left="0"/>
        <w:jc w:val="both"/>
      </w:pPr>
      <w:r>
        <w:rPr>
          <w:rFonts w:ascii="Times New Roman"/>
          <w:b w:val="false"/>
          <w:i w:val="false"/>
          <w:color w:val="000000"/>
          <w:sz w:val="28"/>
        </w:rPr>
        <w:t>
      24) алыс байланысты, алыс байланыстың аппаратура күшейткіштерінің сақтандырғыш аппаратурасының орта күрделі электрондық есептеуіш машиналар, автоматты телефон станция ұяшықтарының сызба негіздері – жинақтау;</w:t>
      </w:r>
    </w:p>
    <w:bookmarkEnd w:id="1055"/>
    <w:bookmarkStart w:name="z1066" w:id="1056"/>
    <w:p>
      <w:pPr>
        <w:spacing w:after="0"/>
        <w:ind w:left="0"/>
        <w:jc w:val="both"/>
      </w:pPr>
      <w:r>
        <w:rPr>
          <w:rFonts w:ascii="Times New Roman"/>
          <w:b w:val="false"/>
          <w:i w:val="false"/>
          <w:color w:val="000000"/>
          <w:sz w:val="28"/>
        </w:rPr>
        <w:t>
      25) қосатын жәшіктер түріндегі аспаптар – орнында бұрауды тоқумен толық электржинақтау;</w:t>
      </w:r>
    </w:p>
    <w:bookmarkEnd w:id="1056"/>
    <w:bookmarkStart w:name="z1067" w:id="1057"/>
    <w:p>
      <w:pPr>
        <w:spacing w:after="0"/>
        <w:ind w:left="0"/>
        <w:jc w:val="both"/>
      </w:pPr>
      <w:r>
        <w:rPr>
          <w:rFonts w:ascii="Times New Roman"/>
          <w:b w:val="false"/>
          <w:i w:val="false"/>
          <w:color w:val="000000"/>
          <w:sz w:val="28"/>
        </w:rPr>
        <w:t>
      26) аса жоғары жиілікті радиоаппаратура – операция бойынша  жинақтау;</w:t>
      </w:r>
    </w:p>
    <w:bookmarkEnd w:id="1057"/>
    <w:bookmarkStart w:name="z1068" w:id="1058"/>
    <w:p>
      <w:pPr>
        <w:spacing w:after="0"/>
        <w:ind w:left="0"/>
        <w:jc w:val="both"/>
      </w:pPr>
      <w:r>
        <w:rPr>
          <w:rFonts w:ascii="Times New Roman"/>
          <w:b w:val="false"/>
          <w:i w:val="false"/>
          <w:color w:val="000000"/>
          <w:sz w:val="28"/>
        </w:rPr>
        <w:t>
      27) өндірістік күштерді орналастыру түріндегі реле – катушкалардың, аспалы серіппелердің шығаратын ұштарының дәнекерін алып тастау, шығыңқы іргеге зәкір құру және дәнекерлеу;</w:t>
      </w:r>
    </w:p>
    <w:bookmarkEnd w:id="1058"/>
    <w:bookmarkStart w:name="z1069" w:id="1059"/>
    <w:p>
      <w:pPr>
        <w:spacing w:after="0"/>
        <w:ind w:left="0"/>
        <w:jc w:val="both"/>
      </w:pPr>
      <w:r>
        <w:rPr>
          <w:rFonts w:ascii="Times New Roman"/>
          <w:b w:val="false"/>
          <w:i w:val="false"/>
          <w:color w:val="000000"/>
          <w:sz w:val="28"/>
        </w:rPr>
        <w:t>
      28) стационарлық аппаратура, арнайы аппаратура – орта күрделі блоктарды жинақтау;</w:t>
      </w:r>
    </w:p>
    <w:bookmarkEnd w:id="1059"/>
    <w:bookmarkStart w:name="z1070" w:id="1060"/>
    <w:p>
      <w:pPr>
        <w:spacing w:after="0"/>
        <w:ind w:left="0"/>
        <w:jc w:val="both"/>
      </w:pPr>
      <w:r>
        <w:rPr>
          <w:rFonts w:ascii="Times New Roman"/>
          <w:b w:val="false"/>
          <w:i w:val="false"/>
          <w:color w:val="000000"/>
          <w:sz w:val="28"/>
        </w:rPr>
        <w:t>
      29) топтық сызбалар – аспаптарды сызба бойынша қосу;</w:t>
      </w:r>
    </w:p>
    <w:bookmarkEnd w:id="1060"/>
    <w:bookmarkStart w:name="z1071" w:id="1061"/>
    <w:p>
      <w:pPr>
        <w:spacing w:after="0"/>
        <w:ind w:left="0"/>
        <w:jc w:val="both"/>
      </w:pPr>
      <w:r>
        <w:rPr>
          <w:rFonts w:ascii="Times New Roman"/>
          <w:b w:val="false"/>
          <w:i w:val="false"/>
          <w:color w:val="000000"/>
          <w:sz w:val="28"/>
        </w:rPr>
        <w:t>
      30) теледидарлар, радиоқабылдағыштар – жинақтау сызбалары бойынша жинақтау (тәжірибелі өндірісте);</w:t>
      </w:r>
    </w:p>
    <w:bookmarkEnd w:id="1061"/>
    <w:bookmarkStart w:name="z1072" w:id="1062"/>
    <w:p>
      <w:pPr>
        <w:spacing w:after="0"/>
        <w:ind w:left="0"/>
        <w:jc w:val="both"/>
      </w:pPr>
      <w:r>
        <w:rPr>
          <w:rFonts w:ascii="Times New Roman"/>
          <w:b w:val="false"/>
          <w:i w:val="false"/>
          <w:color w:val="000000"/>
          <w:sz w:val="28"/>
        </w:rPr>
        <w:t>
      31) түрлі-түсті теледидарлар – жекелеген электрорадиоэлементтерді ауыстырумен жинақтау ақауларын жою;</w:t>
      </w:r>
    </w:p>
    <w:bookmarkEnd w:id="1062"/>
    <w:bookmarkStart w:name="z1073" w:id="1063"/>
    <w:p>
      <w:pPr>
        <w:spacing w:after="0"/>
        <w:ind w:left="0"/>
        <w:jc w:val="both"/>
      </w:pPr>
      <w:r>
        <w:rPr>
          <w:rFonts w:ascii="Times New Roman"/>
          <w:b w:val="false"/>
          <w:i w:val="false"/>
          <w:color w:val="000000"/>
          <w:sz w:val="28"/>
        </w:rPr>
        <w:t>
      32) жазуды немесе магнитофон ойнатуды күшейткіштер – жинақтау сызбасы бойынша жинақтау (ұсақ сериялы өндіріс жағдайларында);</w:t>
      </w:r>
    </w:p>
    <w:bookmarkEnd w:id="1063"/>
    <w:bookmarkStart w:name="z1074" w:id="1064"/>
    <w:p>
      <w:pPr>
        <w:spacing w:after="0"/>
        <w:ind w:left="0"/>
        <w:jc w:val="both"/>
      </w:pPr>
      <w:r>
        <w:rPr>
          <w:rFonts w:ascii="Times New Roman"/>
          <w:b w:val="false"/>
          <w:i w:val="false"/>
          <w:color w:val="000000"/>
          <w:sz w:val="28"/>
        </w:rPr>
        <w:t>
      33) төмен жиілікті күшейткіштер, диапазондық сүзгілер – негізді сызбалар бойынша жинақтау;</w:t>
      </w:r>
    </w:p>
    <w:bookmarkEnd w:id="1064"/>
    <w:bookmarkStart w:name="z1075" w:id="1065"/>
    <w:p>
      <w:pPr>
        <w:spacing w:after="0"/>
        <w:ind w:left="0"/>
        <w:jc w:val="both"/>
      </w:pPr>
      <w:r>
        <w:rPr>
          <w:rFonts w:ascii="Times New Roman"/>
          <w:b w:val="false"/>
          <w:i w:val="false"/>
          <w:color w:val="000000"/>
          <w:sz w:val="28"/>
        </w:rPr>
        <w:t>
      34) электрорадиоэлементтерінің – орнату, бекіту;</w:t>
      </w:r>
    </w:p>
    <w:bookmarkEnd w:id="1065"/>
    <w:bookmarkStart w:name="z1076" w:id="1066"/>
    <w:p>
      <w:pPr>
        <w:spacing w:after="0"/>
        <w:ind w:left="0"/>
        <w:jc w:val="both"/>
      </w:pPr>
      <w:r>
        <w:rPr>
          <w:rFonts w:ascii="Times New Roman"/>
          <w:b w:val="false"/>
          <w:i w:val="false"/>
          <w:color w:val="000000"/>
          <w:sz w:val="28"/>
        </w:rPr>
        <w:t>
      35) электркардиографтар – сызба негіз аралық жинақтау және бұрып жіберуді ауыстырып қосқышты тексерумен толық  жинақтау.</w:t>
      </w:r>
    </w:p>
    <w:bookmarkEnd w:id="1066"/>
    <w:bookmarkStart w:name="z1077" w:id="1067"/>
    <w:p>
      <w:pPr>
        <w:spacing w:after="0"/>
        <w:ind w:left="0"/>
        <w:jc w:val="left"/>
      </w:pPr>
      <w:r>
        <w:rPr>
          <w:rFonts w:ascii="Times New Roman"/>
          <w:b/>
          <w:i w:val="false"/>
          <w:color w:val="000000"/>
        </w:rPr>
        <w:t xml:space="preserve"> 38-параграф. Радиоэлектр аппаратурасы мен аспаптардың жинақтаушысы, 4-разряд</w:t>
      </w:r>
    </w:p>
    <w:bookmarkEnd w:id="1067"/>
    <w:bookmarkStart w:name="z1078" w:id="1068"/>
    <w:p>
      <w:pPr>
        <w:spacing w:after="0"/>
        <w:ind w:left="0"/>
        <w:jc w:val="both"/>
      </w:pPr>
      <w:r>
        <w:rPr>
          <w:rFonts w:ascii="Times New Roman"/>
          <w:b w:val="false"/>
          <w:i w:val="false"/>
          <w:color w:val="000000"/>
          <w:sz w:val="28"/>
        </w:rPr>
        <w:t xml:space="preserve">
      110. Жұмыс сипаттамасы: </w:t>
      </w:r>
    </w:p>
    <w:bookmarkEnd w:id="1068"/>
    <w:bookmarkStart w:name="z1079" w:id="1069"/>
    <w:p>
      <w:pPr>
        <w:spacing w:after="0"/>
        <w:ind w:left="0"/>
        <w:jc w:val="both"/>
      </w:pPr>
      <w:r>
        <w:rPr>
          <w:rFonts w:ascii="Times New Roman"/>
          <w:b w:val="false"/>
          <w:i w:val="false"/>
          <w:color w:val="000000"/>
          <w:sz w:val="28"/>
        </w:rPr>
        <w:t xml:space="preserve">
      радиоэлектр аппаратурасының күрделі тораптарын және аспаптарын, микросызбалармен және тұрқы жоқ элементтермен күрделі сызба негіздерін  және физикалық және электрлік аумақтағы құрылғыларды жинақтау, оларды орнату және желімді композициялардың көмегімен бекіту, флюстер мен ластанудан тазарту, күрделі кескін үйлесімділігінің бумаларын желіммен және шайырмен бекіту, ажыратқыштарды герметиктеу; </w:t>
      </w:r>
    </w:p>
    <w:bookmarkEnd w:id="1069"/>
    <w:bookmarkStart w:name="z1080" w:id="1070"/>
    <w:p>
      <w:pPr>
        <w:spacing w:after="0"/>
        <w:ind w:left="0"/>
        <w:jc w:val="both"/>
      </w:pPr>
      <w:r>
        <w:rPr>
          <w:rFonts w:ascii="Times New Roman"/>
          <w:b w:val="false"/>
          <w:i w:val="false"/>
          <w:color w:val="000000"/>
          <w:sz w:val="28"/>
        </w:rPr>
        <w:t xml:space="preserve">
      күрделі радиоқұрылғылардың үлкен топтарын, радиоэлектрондық аппаратура аспаптарын, электрондық есептеуіш машиналар аппаратурасын, дыбыс жазатын және ойнататын аппаратураны жинақтау; </w:t>
      </w:r>
    </w:p>
    <w:bookmarkEnd w:id="1070"/>
    <w:bookmarkStart w:name="z1081" w:id="1071"/>
    <w:p>
      <w:pPr>
        <w:spacing w:after="0"/>
        <w:ind w:left="0"/>
        <w:jc w:val="both"/>
      </w:pPr>
      <w:r>
        <w:rPr>
          <w:rFonts w:ascii="Times New Roman"/>
          <w:b w:val="false"/>
          <w:i w:val="false"/>
          <w:color w:val="000000"/>
          <w:sz w:val="28"/>
        </w:rPr>
        <w:t xml:space="preserve">
      станциялар мен аспаптарды, сымды және алыс байланыс  аппаратурасының күрделі платаларын жинақтау; </w:t>
      </w:r>
    </w:p>
    <w:bookmarkEnd w:id="1071"/>
    <w:bookmarkStart w:name="z1082" w:id="1072"/>
    <w:p>
      <w:pPr>
        <w:spacing w:after="0"/>
        <w:ind w:left="0"/>
        <w:jc w:val="both"/>
      </w:pPr>
      <w:r>
        <w:rPr>
          <w:rFonts w:ascii="Times New Roman"/>
          <w:b w:val="false"/>
          <w:i w:val="false"/>
          <w:color w:val="000000"/>
          <w:sz w:val="28"/>
        </w:rPr>
        <w:t xml:space="preserve">
      автомашиналарда  радиостанцияларды және аспаптарды жинақтау, кабельдерді төсеу, оларды қосу және сылдырлату; </w:t>
      </w:r>
    </w:p>
    <w:bookmarkEnd w:id="1072"/>
    <w:bookmarkStart w:name="z1083" w:id="1073"/>
    <w:p>
      <w:pPr>
        <w:spacing w:after="0"/>
        <w:ind w:left="0"/>
        <w:jc w:val="both"/>
      </w:pPr>
      <w:r>
        <w:rPr>
          <w:rFonts w:ascii="Times New Roman"/>
          <w:b w:val="false"/>
          <w:i w:val="false"/>
          <w:color w:val="000000"/>
          <w:sz w:val="28"/>
        </w:rPr>
        <w:t xml:space="preserve">
      негізді сызбалар бойынша күрделі жинақтау сызбаларын жинақтау және қайта жинақтау; </w:t>
      </w:r>
    </w:p>
    <w:bookmarkEnd w:id="1073"/>
    <w:bookmarkStart w:name="z1084" w:id="1074"/>
    <w:p>
      <w:pPr>
        <w:spacing w:after="0"/>
        <w:ind w:left="0"/>
        <w:jc w:val="both"/>
      </w:pPr>
      <w:r>
        <w:rPr>
          <w:rFonts w:ascii="Times New Roman"/>
          <w:b w:val="false"/>
          <w:i w:val="false"/>
          <w:color w:val="000000"/>
          <w:sz w:val="28"/>
        </w:rPr>
        <w:t xml:space="preserve">
      кез келген радиоаппаратты немесе аспапты орнату, қосу, оның жұмыс істеуін тексеру және орнатумен және жеткізумен байланысты жұмыстарды орындау; </w:t>
      </w:r>
    </w:p>
    <w:bookmarkEnd w:id="1074"/>
    <w:bookmarkStart w:name="z1085" w:id="1075"/>
    <w:p>
      <w:pPr>
        <w:spacing w:after="0"/>
        <w:ind w:left="0"/>
        <w:jc w:val="both"/>
      </w:pPr>
      <w:r>
        <w:rPr>
          <w:rFonts w:ascii="Times New Roman"/>
          <w:b w:val="false"/>
          <w:i w:val="false"/>
          <w:color w:val="000000"/>
          <w:sz w:val="28"/>
        </w:rPr>
        <w:t xml:space="preserve">
      жекелеген элементтерді және түйіндерді ауыстырумен ақаулықтарын табу және жою; </w:t>
      </w:r>
    </w:p>
    <w:bookmarkEnd w:id="1075"/>
    <w:bookmarkStart w:name="z1086" w:id="1076"/>
    <w:p>
      <w:pPr>
        <w:spacing w:after="0"/>
        <w:ind w:left="0"/>
        <w:jc w:val="both"/>
      </w:pPr>
      <w:r>
        <w:rPr>
          <w:rFonts w:ascii="Times New Roman"/>
          <w:b w:val="false"/>
          <w:i w:val="false"/>
          <w:color w:val="000000"/>
          <w:sz w:val="28"/>
        </w:rPr>
        <w:t xml:space="preserve">
      негізді және жинақтау сызбалары бойынша күрделі үлгілерді даярлау және сымдарды салудың кестелерін құрастырумен күрделі сызбаларды байлау; </w:t>
      </w:r>
    </w:p>
    <w:bookmarkEnd w:id="1076"/>
    <w:bookmarkStart w:name="z1087" w:id="1077"/>
    <w:p>
      <w:pPr>
        <w:spacing w:after="0"/>
        <w:ind w:left="0"/>
        <w:jc w:val="both"/>
      </w:pPr>
      <w:r>
        <w:rPr>
          <w:rFonts w:ascii="Times New Roman"/>
          <w:b w:val="false"/>
          <w:i w:val="false"/>
          <w:color w:val="000000"/>
          <w:sz w:val="28"/>
        </w:rPr>
        <w:t xml:space="preserve">
      жабдықтарды жөндеу. </w:t>
      </w:r>
    </w:p>
    <w:bookmarkEnd w:id="1077"/>
    <w:bookmarkStart w:name="z1088" w:id="1078"/>
    <w:p>
      <w:pPr>
        <w:spacing w:after="0"/>
        <w:ind w:left="0"/>
        <w:jc w:val="both"/>
      </w:pPr>
      <w:r>
        <w:rPr>
          <w:rFonts w:ascii="Times New Roman"/>
          <w:b w:val="false"/>
          <w:i w:val="false"/>
          <w:color w:val="000000"/>
          <w:sz w:val="28"/>
        </w:rPr>
        <w:t xml:space="preserve">
      111. Білуге тиіс: </w:t>
      </w:r>
    </w:p>
    <w:bookmarkEnd w:id="1078"/>
    <w:bookmarkStart w:name="z1089" w:id="1079"/>
    <w:p>
      <w:pPr>
        <w:spacing w:after="0"/>
        <w:ind w:left="0"/>
        <w:jc w:val="both"/>
      </w:pPr>
      <w:r>
        <w:rPr>
          <w:rFonts w:ascii="Times New Roman"/>
          <w:b w:val="false"/>
          <w:i w:val="false"/>
          <w:color w:val="000000"/>
          <w:sz w:val="28"/>
        </w:rPr>
        <w:t xml:space="preserve">
      құрастырылатын радиоэлектрондық аппаратураның құрылысын, белгіленуін; </w:t>
      </w:r>
    </w:p>
    <w:bookmarkEnd w:id="1079"/>
    <w:bookmarkStart w:name="z1090" w:id="1080"/>
    <w:p>
      <w:pPr>
        <w:spacing w:after="0"/>
        <w:ind w:left="0"/>
        <w:jc w:val="both"/>
      </w:pPr>
      <w:r>
        <w:rPr>
          <w:rFonts w:ascii="Times New Roman"/>
          <w:b w:val="false"/>
          <w:i w:val="false"/>
          <w:color w:val="000000"/>
          <w:sz w:val="28"/>
        </w:rPr>
        <w:t xml:space="preserve">
      жұмыс істеу принципін және жөндеу тәсілдерін, негізді және жинақтау сызбалары бойынша күрделі құрылғыларды, блоктарды, механизмдер мен жүйелерді жинақтау әдістері мен тәсілдерін және жинақтауға қойылатын талаптарды; </w:t>
      </w:r>
    </w:p>
    <w:bookmarkEnd w:id="1080"/>
    <w:bookmarkStart w:name="z1091" w:id="1081"/>
    <w:p>
      <w:pPr>
        <w:spacing w:after="0"/>
        <w:ind w:left="0"/>
        <w:jc w:val="both"/>
      </w:pPr>
      <w:r>
        <w:rPr>
          <w:rFonts w:ascii="Times New Roman"/>
          <w:b w:val="false"/>
          <w:i w:val="false"/>
          <w:color w:val="000000"/>
          <w:sz w:val="28"/>
        </w:rPr>
        <w:t xml:space="preserve">
      электр және радиоқұрылғылардың, аспаптардың, блоктар мен түйіндердің жинақтау және электр сызбасын; </w:t>
      </w:r>
    </w:p>
    <w:bookmarkEnd w:id="1081"/>
    <w:bookmarkStart w:name="z1092" w:id="1082"/>
    <w:p>
      <w:pPr>
        <w:spacing w:after="0"/>
        <w:ind w:left="0"/>
        <w:jc w:val="both"/>
      </w:pPr>
      <w:r>
        <w:rPr>
          <w:rFonts w:ascii="Times New Roman"/>
          <w:b w:val="false"/>
          <w:i w:val="false"/>
          <w:color w:val="000000"/>
          <w:sz w:val="28"/>
        </w:rPr>
        <w:t xml:space="preserve">
      аспаптар мен байланыс құралдары аппаратураның іс-әрекет принципін және құрылысын, басу сызбалары мен жартылай сымды аспаптарды жинақтау ерекшеліктерін; </w:t>
      </w:r>
    </w:p>
    <w:bookmarkEnd w:id="1082"/>
    <w:bookmarkStart w:name="z1093" w:id="1083"/>
    <w:p>
      <w:pPr>
        <w:spacing w:after="0"/>
        <w:ind w:left="0"/>
        <w:jc w:val="both"/>
      </w:pPr>
      <w:r>
        <w:rPr>
          <w:rFonts w:ascii="Times New Roman"/>
          <w:b w:val="false"/>
          <w:i w:val="false"/>
          <w:color w:val="000000"/>
          <w:sz w:val="28"/>
        </w:rPr>
        <w:t xml:space="preserve">
      электрвакуумдық және жартылай сымды аспаптардың құрылысы мен жұмыс істеу принципін; </w:t>
      </w:r>
    </w:p>
    <w:bookmarkEnd w:id="1083"/>
    <w:bookmarkStart w:name="z1094" w:id="1084"/>
    <w:p>
      <w:pPr>
        <w:spacing w:after="0"/>
        <w:ind w:left="0"/>
        <w:jc w:val="both"/>
      </w:pPr>
      <w:r>
        <w:rPr>
          <w:rFonts w:ascii="Times New Roman"/>
          <w:b w:val="false"/>
          <w:i w:val="false"/>
          <w:color w:val="000000"/>
          <w:sz w:val="28"/>
        </w:rPr>
        <w:t xml:space="preserve">
      қолданылатын бақылау-өлшеу аспаптарының және аспаптардың құрылысын, белгіленуін, пайдалану шарттарын, бапталатын радиоқұрылғылардың жекелеген түйіндерін жинақтау және экрандау қағидасын, бапталатын аппаратта болуы мүмкін ақаулықтар мен кедергілердің барлық түрлерін; </w:t>
      </w:r>
    </w:p>
    <w:bookmarkEnd w:id="1084"/>
    <w:bookmarkStart w:name="z1095" w:id="1085"/>
    <w:p>
      <w:pPr>
        <w:spacing w:after="0"/>
        <w:ind w:left="0"/>
        <w:jc w:val="both"/>
      </w:pPr>
      <w:r>
        <w:rPr>
          <w:rFonts w:ascii="Times New Roman"/>
          <w:b w:val="false"/>
          <w:i w:val="false"/>
          <w:color w:val="000000"/>
          <w:sz w:val="28"/>
        </w:rPr>
        <w:t xml:space="preserve">
      оларды жою тәсілдерін, электр шамаларын өлшеу әдістері мен олар бойынша кесте құру әдістерін,  күрделі топтық қосылыстарды; </w:t>
      </w:r>
    </w:p>
    <w:bookmarkEnd w:id="1085"/>
    <w:bookmarkStart w:name="z1096" w:id="1086"/>
    <w:p>
      <w:pPr>
        <w:spacing w:after="0"/>
        <w:ind w:left="0"/>
        <w:jc w:val="both"/>
      </w:pPr>
      <w:r>
        <w:rPr>
          <w:rFonts w:ascii="Times New Roman"/>
          <w:b w:val="false"/>
          <w:i w:val="false"/>
          <w:color w:val="000000"/>
          <w:sz w:val="28"/>
        </w:rPr>
        <w:t xml:space="preserve">
      аппараттар мен аспаптарды сынау әдістерін, қолданылатын желімдік, герметикалаушы және қорғайтын химиялық құрамдар мен тазалау сұйықтықтарын, бояуларды; </w:t>
      </w:r>
    </w:p>
    <w:bookmarkEnd w:id="1086"/>
    <w:bookmarkStart w:name="z1097" w:id="1087"/>
    <w:p>
      <w:pPr>
        <w:spacing w:after="0"/>
        <w:ind w:left="0"/>
        <w:jc w:val="both"/>
      </w:pPr>
      <w:r>
        <w:rPr>
          <w:rFonts w:ascii="Times New Roman"/>
          <w:b w:val="false"/>
          <w:i w:val="false"/>
          <w:color w:val="000000"/>
          <w:sz w:val="28"/>
        </w:rPr>
        <w:t xml:space="preserve">
      қолдану ережелері мен құрамын, тағайындауды, электр және радио, материалтану негіздерін. </w:t>
      </w:r>
    </w:p>
    <w:bookmarkEnd w:id="1087"/>
    <w:bookmarkStart w:name="z1098" w:id="1088"/>
    <w:p>
      <w:pPr>
        <w:spacing w:after="0"/>
        <w:ind w:left="0"/>
        <w:jc w:val="both"/>
      </w:pPr>
      <w:r>
        <w:rPr>
          <w:rFonts w:ascii="Times New Roman"/>
          <w:b w:val="false"/>
          <w:i w:val="false"/>
          <w:color w:val="000000"/>
          <w:sz w:val="28"/>
        </w:rPr>
        <w:t xml:space="preserve">
      112. Жұмыс үлгілері: </w:t>
      </w:r>
    </w:p>
    <w:bookmarkEnd w:id="1088"/>
    <w:bookmarkStart w:name="z1099" w:id="1089"/>
    <w:p>
      <w:pPr>
        <w:spacing w:after="0"/>
        <w:ind w:left="0"/>
        <w:jc w:val="both"/>
      </w:pPr>
      <w:r>
        <w:rPr>
          <w:rFonts w:ascii="Times New Roman"/>
          <w:b w:val="false"/>
          <w:i w:val="false"/>
          <w:color w:val="000000"/>
          <w:sz w:val="28"/>
        </w:rPr>
        <w:t xml:space="preserve">
      1) арнайы аппаратура – жинақтау сызбасы бойынша блоктардың тәжірибелі үлгілерін жинақтау; </w:t>
      </w:r>
    </w:p>
    <w:bookmarkEnd w:id="1089"/>
    <w:bookmarkStart w:name="z1100" w:id="1090"/>
    <w:p>
      <w:pPr>
        <w:spacing w:after="0"/>
        <w:ind w:left="0"/>
        <w:jc w:val="both"/>
      </w:pPr>
      <w:r>
        <w:rPr>
          <w:rFonts w:ascii="Times New Roman"/>
          <w:b w:val="false"/>
          <w:i w:val="false"/>
          <w:color w:val="000000"/>
          <w:sz w:val="28"/>
        </w:rPr>
        <w:t>
      2) стационарлық аппаратура және жартылай сымдарда тұрақтандырылған қуат көздері – күрделі блоктарды жинақтау;</w:t>
      </w:r>
    </w:p>
    <w:bookmarkEnd w:id="1090"/>
    <w:bookmarkStart w:name="z1101" w:id="1091"/>
    <w:p>
      <w:pPr>
        <w:spacing w:after="0"/>
        <w:ind w:left="0"/>
        <w:jc w:val="both"/>
      </w:pPr>
      <w:r>
        <w:rPr>
          <w:rFonts w:ascii="Times New Roman"/>
          <w:b w:val="false"/>
          <w:i w:val="false"/>
          <w:color w:val="000000"/>
          <w:sz w:val="28"/>
        </w:rPr>
        <w:t>
      3) блок-коммутаторлар – негізді сызба бойынша толық жинақтау;</w:t>
      </w:r>
    </w:p>
    <w:bookmarkEnd w:id="1091"/>
    <w:bookmarkStart w:name="z1102" w:id="1092"/>
    <w:p>
      <w:pPr>
        <w:spacing w:after="0"/>
        <w:ind w:left="0"/>
        <w:jc w:val="both"/>
      </w:pPr>
      <w:r>
        <w:rPr>
          <w:rFonts w:ascii="Times New Roman"/>
          <w:b w:val="false"/>
          <w:i w:val="false"/>
          <w:color w:val="000000"/>
          <w:sz w:val="28"/>
        </w:rPr>
        <w:t>
      4) қуат көзін алу блоктары (әмбебап) – негізді сызбалар бойынша жинақтау;</w:t>
      </w:r>
    </w:p>
    <w:bookmarkEnd w:id="1092"/>
    <w:bookmarkStart w:name="z1103" w:id="1093"/>
    <w:p>
      <w:pPr>
        <w:spacing w:after="0"/>
        <w:ind w:left="0"/>
        <w:jc w:val="both"/>
      </w:pPr>
      <w:r>
        <w:rPr>
          <w:rFonts w:ascii="Times New Roman"/>
          <w:b w:val="false"/>
          <w:i w:val="false"/>
          <w:color w:val="000000"/>
          <w:sz w:val="28"/>
        </w:rPr>
        <w:t>
      5) қуат көздері, электрондық есептеуіш машиналар басқару, логикалық электрондық есептеуіш машиналар, электрондық есептеуіш машиналар жинақтаушылары – жинақтау сызбасы бойынша жинақтау;</w:t>
      </w:r>
    </w:p>
    <w:bookmarkEnd w:id="1093"/>
    <w:bookmarkStart w:name="z1104" w:id="1094"/>
    <w:p>
      <w:pPr>
        <w:spacing w:after="0"/>
        <w:ind w:left="0"/>
        <w:jc w:val="both"/>
      </w:pPr>
      <w:r>
        <w:rPr>
          <w:rFonts w:ascii="Times New Roman"/>
          <w:b w:val="false"/>
          <w:i w:val="false"/>
          <w:color w:val="000000"/>
          <w:sz w:val="28"/>
        </w:rPr>
        <w:t>
      6) түрлендіру, күшейту, басқару блоктары – жинақтау;</w:t>
      </w:r>
    </w:p>
    <w:bookmarkEnd w:id="1094"/>
    <w:bookmarkStart w:name="z1105" w:id="1095"/>
    <w:p>
      <w:pPr>
        <w:spacing w:after="0"/>
        <w:ind w:left="0"/>
        <w:jc w:val="both"/>
      </w:pPr>
      <w:r>
        <w:rPr>
          <w:rFonts w:ascii="Times New Roman"/>
          <w:b w:val="false"/>
          <w:i w:val="false"/>
          <w:color w:val="000000"/>
          <w:sz w:val="28"/>
        </w:rPr>
        <w:t>
      7) радиостанциялар мен радиолокациялық станциялардың блоктары – бұрауларды байлаумен толық электржинақтау;</w:t>
      </w:r>
    </w:p>
    <w:bookmarkEnd w:id="1095"/>
    <w:bookmarkStart w:name="z1106" w:id="1096"/>
    <w:p>
      <w:pPr>
        <w:spacing w:after="0"/>
        <w:ind w:left="0"/>
        <w:jc w:val="both"/>
      </w:pPr>
      <w:r>
        <w:rPr>
          <w:rFonts w:ascii="Times New Roman"/>
          <w:b w:val="false"/>
          <w:i w:val="false"/>
          <w:color w:val="000000"/>
          <w:sz w:val="28"/>
        </w:rPr>
        <w:t>
      8) күрделі теледиостудиялық аппаратураның блоктары – жинақтау сызбасы бойынша жинақтау;</w:t>
      </w:r>
    </w:p>
    <w:bookmarkEnd w:id="1096"/>
    <w:bookmarkStart w:name="z1107" w:id="1097"/>
    <w:p>
      <w:pPr>
        <w:spacing w:after="0"/>
        <w:ind w:left="0"/>
        <w:jc w:val="both"/>
      </w:pPr>
      <w:r>
        <w:rPr>
          <w:rFonts w:ascii="Times New Roman"/>
          <w:b w:val="false"/>
          <w:i w:val="false"/>
          <w:color w:val="000000"/>
          <w:sz w:val="28"/>
        </w:rPr>
        <w:t>
      9) блоктар, үлгілік ауыстыру элементтері, электрондық есептеуіш машиналар мен автоматты телефон станция құрылғылары – іздеу және ақауларын жою;</w:t>
      </w:r>
    </w:p>
    <w:bookmarkEnd w:id="1097"/>
    <w:bookmarkStart w:name="z1108" w:id="1098"/>
    <w:p>
      <w:pPr>
        <w:spacing w:after="0"/>
        <w:ind w:left="0"/>
        <w:jc w:val="both"/>
      </w:pPr>
      <w:r>
        <w:rPr>
          <w:rFonts w:ascii="Times New Roman"/>
          <w:b w:val="false"/>
          <w:i w:val="false"/>
          <w:color w:val="000000"/>
          <w:sz w:val="28"/>
        </w:rPr>
        <w:t>
      10) блоктар, түрлі тағайындаудағы радиоэлектронды аппаратураның тораптары – арнайы технологиялық жабдықтарда флюстер мен ластанудан тазарту;</w:t>
      </w:r>
    </w:p>
    <w:bookmarkEnd w:id="1098"/>
    <w:bookmarkStart w:name="z1109" w:id="1099"/>
    <w:p>
      <w:pPr>
        <w:spacing w:after="0"/>
        <w:ind w:left="0"/>
        <w:jc w:val="both"/>
      </w:pPr>
      <w:r>
        <w:rPr>
          <w:rFonts w:ascii="Times New Roman"/>
          <w:b w:val="false"/>
          <w:i w:val="false"/>
          <w:color w:val="000000"/>
          <w:sz w:val="28"/>
        </w:rPr>
        <w:t>
      11) түрлі-түсті теледидар блоктары (түстілік, қуат алу, радиоарналар, коллекторлар, мәліметтер) – тәжірибелі өндірісте  жинақтау;</w:t>
      </w:r>
    </w:p>
    <w:bookmarkEnd w:id="1099"/>
    <w:bookmarkStart w:name="z1110" w:id="1100"/>
    <w:p>
      <w:pPr>
        <w:spacing w:after="0"/>
        <w:ind w:left="0"/>
        <w:jc w:val="both"/>
      </w:pPr>
      <w:r>
        <w:rPr>
          <w:rFonts w:ascii="Times New Roman"/>
          <w:b w:val="false"/>
          <w:i w:val="false"/>
          <w:color w:val="000000"/>
          <w:sz w:val="28"/>
        </w:rPr>
        <w:t>
      12) өлшеу генераторлары – жинақтау;</w:t>
      </w:r>
    </w:p>
    <w:bookmarkEnd w:id="1100"/>
    <w:bookmarkStart w:name="z1111" w:id="1101"/>
    <w:p>
      <w:pPr>
        <w:spacing w:after="0"/>
        <w:ind w:left="0"/>
        <w:jc w:val="both"/>
      </w:pPr>
      <w:r>
        <w:rPr>
          <w:rFonts w:ascii="Times New Roman"/>
          <w:b w:val="false"/>
          <w:i w:val="false"/>
          <w:color w:val="000000"/>
          <w:sz w:val="28"/>
        </w:rPr>
        <w:t>
      13) жартылай сымда, шағын сызбаларда және шағын модульдерде гетероидтар жинақтау;</w:t>
      </w:r>
    </w:p>
    <w:bookmarkEnd w:id="1101"/>
    <w:bookmarkStart w:name="z1112" w:id="1102"/>
    <w:p>
      <w:pPr>
        <w:spacing w:after="0"/>
        <w:ind w:left="0"/>
        <w:jc w:val="both"/>
      </w:pPr>
      <w:r>
        <w:rPr>
          <w:rFonts w:ascii="Times New Roman"/>
          <w:b w:val="false"/>
          <w:i w:val="false"/>
          <w:color w:val="000000"/>
          <w:sz w:val="28"/>
        </w:rPr>
        <w:t>
      14) жоғары жиілікті бастиектер, жоғары жиілікті бастиекке клистрондық камера, имитаторға қосатын қорапша – жинақтау;</w:t>
      </w:r>
    </w:p>
    <w:bookmarkEnd w:id="1102"/>
    <w:bookmarkStart w:name="z1113" w:id="1103"/>
    <w:p>
      <w:pPr>
        <w:spacing w:after="0"/>
        <w:ind w:left="0"/>
        <w:jc w:val="both"/>
      </w:pPr>
      <w:r>
        <w:rPr>
          <w:rFonts w:ascii="Times New Roman"/>
          <w:b w:val="false"/>
          <w:i w:val="false"/>
          <w:color w:val="000000"/>
          <w:sz w:val="28"/>
        </w:rPr>
        <w:t xml:space="preserve">
      15) магнитті бастиектер - микроскоппен жинақтау; </w:t>
      </w:r>
    </w:p>
    <w:bookmarkEnd w:id="1103"/>
    <w:bookmarkStart w:name="z1114" w:id="1104"/>
    <w:p>
      <w:pPr>
        <w:spacing w:after="0"/>
        <w:ind w:left="0"/>
        <w:jc w:val="both"/>
      </w:pPr>
      <w:r>
        <w:rPr>
          <w:rFonts w:ascii="Times New Roman"/>
          <w:b w:val="false"/>
          <w:i w:val="false"/>
          <w:color w:val="000000"/>
          <w:sz w:val="28"/>
        </w:rPr>
        <w:t xml:space="preserve">
      16) түрлі тағайындаудағы бумалар, кабельдер – шайырлармен, компаундтармен, желімдермен бекіту, біріктіргіштерді құю, герметиктеу; </w:t>
      </w:r>
    </w:p>
    <w:bookmarkEnd w:id="1104"/>
    <w:bookmarkStart w:name="z1115" w:id="1105"/>
    <w:p>
      <w:pPr>
        <w:spacing w:after="0"/>
        <w:ind w:left="0"/>
        <w:jc w:val="both"/>
      </w:pPr>
      <w:r>
        <w:rPr>
          <w:rFonts w:ascii="Times New Roman"/>
          <w:b w:val="false"/>
          <w:i w:val="false"/>
          <w:color w:val="000000"/>
          <w:sz w:val="28"/>
        </w:rPr>
        <w:t xml:space="preserve">
      17) кабельдер, бумалар, таспалы өткізгіш сымдар – герметиктеу, тұрығысыз құю, желімнің, балқытудың, шайырдың көмегімен бекіту;   </w:t>
      </w:r>
    </w:p>
    <w:bookmarkEnd w:id="1105"/>
    <w:bookmarkStart w:name="z1116" w:id="1106"/>
    <w:p>
      <w:pPr>
        <w:spacing w:after="0"/>
        <w:ind w:left="0"/>
        <w:jc w:val="both"/>
      </w:pPr>
      <w:r>
        <w:rPr>
          <w:rFonts w:ascii="Times New Roman"/>
          <w:b w:val="false"/>
          <w:i w:val="false"/>
          <w:color w:val="000000"/>
          <w:sz w:val="28"/>
        </w:rPr>
        <w:t xml:space="preserve">
      18) электрондық есептеуіш машиналар жады кубтары – сымдар кестесі мен жинақтау сызбасы бойынша жинақтау; </w:t>
      </w:r>
    </w:p>
    <w:bookmarkEnd w:id="1106"/>
    <w:bookmarkStart w:name="z1117" w:id="1107"/>
    <w:p>
      <w:pPr>
        <w:spacing w:after="0"/>
        <w:ind w:left="0"/>
        <w:jc w:val="both"/>
      </w:pPr>
      <w:r>
        <w:rPr>
          <w:rFonts w:ascii="Times New Roman"/>
          <w:b w:val="false"/>
          <w:i w:val="false"/>
          <w:color w:val="000000"/>
          <w:sz w:val="28"/>
        </w:rPr>
        <w:t>
      19) коммутациялық панельдер, пульттар – негізді сызба бойынша жинақтау;</w:t>
      </w:r>
    </w:p>
    <w:bookmarkEnd w:id="1107"/>
    <w:bookmarkStart w:name="z1118" w:id="1108"/>
    <w:p>
      <w:pPr>
        <w:spacing w:after="0"/>
        <w:ind w:left="0"/>
        <w:jc w:val="both"/>
      </w:pPr>
      <w:r>
        <w:rPr>
          <w:rFonts w:ascii="Times New Roman"/>
          <w:b w:val="false"/>
          <w:i w:val="false"/>
          <w:color w:val="000000"/>
          <w:sz w:val="28"/>
        </w:rPr>
        <w:t>
      20) үлгілік ауыстыру элементтері панельдері – жинақтау сызбасы бойынша жинақтау;</w:t>
      </w:r>
    </w:p>
    <w:bookmarkEnd w:id="1108"/>
    <w:bookmarkStart w:name="z1119" w:id="1109"/>
    <w:p>
      <w:pPr>
        <w:spacing w:after="0"/>
        <w:ind w:left="0"/>
        <w:jc w:val="both"/>
      </w:pPr>
      <w:r>
        <w:rPr>
          <w:rFonts w:ascii="Times New Roman"/>
          <w:b w:val="false"/>
          <w:i w:val="false"/>
          <w:color w:val="000000"/>
          <w:sz w:val="28"/>
        </w:rPr>
        <w:t>
      21) көпдиапазонды және көпкаскадты таратқыштар – жинақтау сызбасы бойынша жинақтау;</w:t>
      </w:r>
    </w:p>
    <w:bookmarkEnd w:id="1109"/>
    <w:bookmarkStart w:name="z1120" w:id="1110"/>
    <w:p>
      <w:pPr>
        <w:spacing w:after="0"/>
        <w:ind w:left="0"/>
        <w:jc w:val="both"/>
      </w:pPr>
      <w:r>
        <w:rPr>
          <w:rFonts w:ascii="Times New Roman"/>
          <w:b w:val="false"/>
          <w:i w:val="false"/>
          <w:color w:val="000000"/>
          <w:sz w:val="28"/>
        </w:rPr>
        <w:t>
      22) квазиэлектрондық автоматты телефон станция арналған көлденең қосылыста негізсызбалар ширату әдісімен жинақтау;</w:t>
      </w:r>
    </w:p>
    <w:bookmarkEnd w:id="1110"/>
    <w:bookmarkStart w:name="z1121" w:id="1111"/>
    <w:p>
      <w:pPr>
        <w:spacing w:after="0"/>
        <w:ind w:left="0"/>
        <w:jc w:val="both"/>
      </w:pPr>
      <w:r>
        <w:rPr>
          <w:rFonts w:ascii="Times New Roman"/>
          <w:b w:val="false"/>
          <w:i w:val="false"/>
          <w:color w:val="000000"/>
          <w:sz w:val="28"/>
        </w:rPr>
        <w:t>
      23) электрондық есептеуіш машиналар басу құрылғыларының дешифраторлар платалары – жинақтау;</w:t>
      </w:r>
    </w:p>
    <w:bookmarkEnd w:id="1111"/>
    <w:bookmarkStart w:name="z1122" w:id="1112"/>
    <w:p>
      <w:pPr>
        <w:spacing w:after="0"/>
        <w:ind w:left="0"/>
        <w:jc w:val="both"/>
      </w:pPr>
      <w:r>
        <w:rPr>
          <w:rFonts w:ascii="Times New Roman"/>
          <w:b w:val="false"/>
          <w:i w:val="false"/>
          <w:color w:val="000000"/>
          <w:sz w:val="28"/>
        </w:rPr>
        <w:t>
      24) күрделі шағын сызбалармен басу жинақтауының платалары – жинақтау;</w:t>
      </w:r>
    </w:p>
    <w:bookmarkEnd w:id="1112"/>
    <w:bookmarkStart w:name="z1123" w:id="1113"/>
    <w:p>
      <w:pPr>
        <w:spacing w:after="0"/>
        <w:ind w:left="0"/>
        <w:jc w:val="both"/>
      </w:pPr>
      <w:r>
        <w:rPr>
          <w:rFonts w:ascii="Times New Roman"/>
          <w:b w:val="false"/>
          <w:i w:val="false"/>
          <w:color w:val="000000"/>
          <w:sz w:val="28"/>
        </w:rPr>
        <w:t xml:space="preserve">
      25) басу сызба негіздері – орнату және жабыстыру; </w:t>
      </w:r>
    </w:p>
    <w:bookmarkEnd w:id="1113"/>
    <w:bookmarkStart w:name="z1124" w:id="1114"/>
    <w:p>
      <w:pPr>
        <w:spacing w:after="0"/>
        <w:ind w:left="0"/>
        <w:jc w:val="both"/>
      </w:pPr>
      <w:r>
        <w:rPr>
          <w:rFonts w:ascii="Times New Roman"/>
          <w:b w:val="false"/>
          <w:i w:val="false"/>
          <w:color w:val="000000"/>
          <w:sz w:val="28"/>
        </w:rPr>
        <w:t>
      26) планарлы шықпалы микросызбалардағы көпқабатты басу негізсызбалары;</w:t>
      </w:r>
    </w:p>
    <w:bookmarkEnd w:id="1114"/>
    <w:bookmarkStart w:name="z1125" w:id="1115"/>
    <w:p>
      <w:pPr>
        <w:spacing w:after="0"/>
        <w:ind w:left="0"/>
        <w:jc w:val="both"/>
      </w:pPr>
      <w:r>
        <w:rPr>
          <w:rFonts w:ascii="Times New Roman"/>
          <w:b w:val="false"/>
          <w:i w:val="false"/>
          <w:color w:val="000000"/>
          <w:sz w:val="28"/>
        </w:rPr>
        <w:t>
      27) кесу және тесу әдісімен құрастырылатын қырыққа дейін талшығы бар және қадам бойынша ±0,1 миллиметр нақтылығымен жазық кабельдер – жинақтау;</w:t>
      </w:r>
    </w:p>
    <w:bookmarkEnd w:id="1115"/>
    <w:bookmarkStart w:name="z1126" w:id="1116"/>
    <w:p>
      <w:pPr>
        <w:spacing w:after="0"/>
        <w:ind w:left="0"/>
        <w:jc w:val="both"/>
      </w:pPr>
      <w:r>
        <w:rPr>
          <w:rFonts w:ascii="Times New Roman"/>
          <w:b w:val="false"/>
          <w:i w:val="false"/>
          <w:color w:val="000000"/>
          <w:sz w:val="28"/>
        </w:rPr>
        <w:t>
      28) телефондық қалааралық станциялардың көп есе желісін тексеруге арналған аспаптар – жинақтау;</w:t>
      </w:r>
    </w:p>
    <w:bookmarkEnd w:id="1116"/>
    <w:bookmarkStart w:name="z1127" w:id="1117"/>
    <w:p>
      <w:pPr>
        <w:spacing w:after="0"/>
        <w:ind w:left="0"/>
        <w:jc w:val="both"/>
      </w:pPr>
      <w:r>
        <w:rPr>
          <w:rFonts w:ascii="Times New Roman"/>
          <w:b w:val="false"/>
          <w:i w:val="false"/>
          <w:color w:val="000000"/>
          <w:sz w:val="28"/>
        </w:rPr>
        <w:t>
      29) әмбебап осциллографтың соңғы күшейткішінің баптау пульттары – жинақтау және электрлік сызба бойынша сылдырлату;</w:t>
      </w:r>
    </w:p>
    <w:bookmarkEnd w:id="1117"/>
    <w:bookmarkStart w:name="z1128" w:id="1118"/>
    <w:p>
      <w:pPr>
        <w:spacing w:after="0"/>
        <w:ind w:left="0"/>
        <w:jc w:val="both"/>
      </w:pPr>
      <w:r>
        <w:rPr>
          <w:rFonts w:ascii="Times New Roman"/>
          <w:b w:val="false"/>
          <w:i w:val="false"/>
          <w:color w:val="000000"/>
          <w:sz w:val="28"/>
        </w:rPr>
        <w:t>
      30) аса жоғары жиілікті радиоаппаратура - панельаралық жинақтау;</w:t>
      </w:r>
    </w:p>
    <w:bookmarkEnd w:id="1118"/>
    <w:bookmarkStart w:name="z1129" w:id="1119"/>
    <w:p>
      <w:pPr>
        <w:spacing w:after="0"/>
        <w:ind w:left="0"/>
        <w:jc w:val="both"/>
      </w:pPr>
      <w:r>
        <w:rPr>
          <w:rFonts w:ascii="Times New Roman"/>
          <w:b w:val="false"/>
          <w:i w:val="false"/>
          <w:color w:val="000000"/>
          <w:sz w:val="28"/>
        </w:rPr>
        <w:t>
      31) радиоэлектронды құралдар, өндірімді күштерді орналастыру түріндегі реле – контактілік жүйені жинақтау;</w:t>
      </w:r>
    </w:p>
    <w:bookmarkEnd w:id="1119"/>
    <w:bookmarkStart w:name="z1130" w:id="1120"/>
    <w:p>
      <w:pPr>
        <w:spacing w:after="0"/>
        <w:ind w:left="0"/>
        <w:jc w:val="both"/>
      </w:pPr>
      <w:r>
        <w:rPr>
          <w:rFonts w:ascii="Times New Roman"/>
          <w:b w:val="false"/>
          <w:i w:val="false"/>
          <w:color w:val="000000"/>
          <w:sz w:val="28"/>
        </w:rPr>
        <w:t>
      32) синхрогенераторлар, ретрансляторлар, теледидар аппаратурасының тіреулері - жинақтау, орнату, жұмыс істеуін тексеру және жекелеген бөлшектерін ауыстырумен ақауларын жою;</w:t>
      </w:r>
    </w:p>
    <w:bookmarkEnd w:id="1120"/>
    <w:bookmarkStart w:name="z1131" w:id="1121"/>
    <w:p>
      <w:pPr>
        <w:spacing w:after="0"/>
        <w:ind w:left="0"/>
        <w:jc w:val="both"/>
      </w:pPr>
      <w:r>
        <w:rPr>
          <w:rFonts w:ascii="Times New Roman"/>
          <w:b w:val="false"/>
          <w:i w:val="false"/>
          <w:color w:val="000000"/>
          <w:sz w:val="28"/>
        </w:rPr>
        <w:t>
      33) арнайы аппаратура – орта күрделі блоктарын жинақтау;</w:t>
      </w:r>
    </w:p>
    <w:bookmarkEnd w:id="1121"/>
    <w:bookmarkStart w:name="z1132" w:id="1122"/>
    <w:p>
      <w:pPr>
        <w:spacing w:after="0"/>
        <w:ind w:left="0"/>
        <w:jc w:val="both"/>
      </w:pPr>
      <w:r>
        <w:rPr>
          <w:rFonts w:ascii="Times New Roman"/>
          <w:b w:val="false"/>
          <w:i w:val="false"/>
          <w:color w:val="000000"/>
          <w:sz w:val="28"/>
        </w:rPr>
        <w:t>
      34) аралық тіреулер және сымды байланыстың соңғы аппаратуралары – жинақтау;</w:t>
      </w:r>
    </w:p>
    <w:bookmarkEnd w:id="1122"/>
    <w:bookmarkStart w:name="z1133" w:id="1123"/>
    <w:p>
      <w:pPr>
        <w:spacing w:after="0"/>
        <w:ind w:left="0"/>
        <w:jc w:val="both"/>
      </w:pPr>
      <w:r>
        <w:rPr>
          <w:rFonts w:ascii="Times New Roman"/>
          <w:b w:val="false"/>
          <w:i w:val="false"/>
          <w:color w:val="000000"/>
          <w:sz w:val="28"/>
        </w:rPr>
        <w:t>
      35) трансформаторлар, доссельдер, катушкалар – сіңдіру және кептіру;</w:t>
      </w:r>
    </w:p>
    <w:bookmarkEnd w:id="1123"/>
    <w:bookmarkStart w:name="z1134" w:id="1124"/>
    <w:p>
      <w:pPr>
        <w:spacing w:after="0"/>
        <w:ind w:left="0"/>
        <w:jc w:val="both"/>
      </w:pPr>
      <w:r>
        <w:rPr>
          <w:rFonts w:ascii="Times New Roman"/>
          <w:b w:val="false"/>
          <w:i w:val="false"/>
          <w:color w:val="000000"/>
          <w:sz w:val="28"/>
        </w:rPr>
        <w:t>
      36) көпарналы телефондаудың аппаратура түйіндері – жинақтау;</w:t>
      </w:r>
    </w:p>
    <w:bookmarkEnd w:id="1124"/>
    <w:bookmarkStart w:name="z1135" w:id="1125"/>
    <w:p>
      <w:pPr>
        <w:spacing w:after="0"/>
        <w:ind w:left="0"/>
        <w:jc w:val="both"/>
      </w:pPr>
      <w:r>
        <w:rPr>
          <w:rFonts w:ascii="Times New Roman"/>
          <w:b w:val="false"/>
          <w:i w:val="false"/>
          <w:color w:val="000000"/>
          <w:sz w:val="28"/>
        </w:rPr>
        <w:t>
      37) тарататын теледидар қондырғылары - жинақтау сызбасы бойынша жинақтау;</w:t>
      </w:r>
    </w:p>
    <w:bookmarkEnd w:id="1125"/>
    <w:bookmarkStart w:name="z1136" w:id="1126"/>
    <w:p>
      <w:pPr>
        <w:spacing w:after="0"/>
        <w:ind w:left="0"/>
        <w:jc w:val="both"/>
      </w:pPr>
      <w:r>
        <w:rPr>
          <w:rFonts w:ascii="Times New Roman"/>
          <w:b w:val="false"/>
          <w:i w:val="false"/>
          <w:color w:val="000000"/>
          <w:sz w:val="28"/>
        </w:rPr>
        <w:t>
      38) шақыратын және сигналды құрылғылар  - жинақтау;</w:t>
      </w:r>
    </w:p>
    <w:bookmarkEnd w:id="1126"/>
    <w:bookmarkStart w:name="z1137" w:id="1127"/>
    <w:p>
      <w:pPr>
        <w:spacing w:after="0"/>
        <w:ind w:left="0"/>
        <w:jc w:val="both"/>
      </w:pPr>
      <w:r>
        <w:rPr>
          <w:rFonts w:ascii="Times New Roman"/>
          <w:b w:val="false"/>
          <w:i w:val="false"/>
          <w:color w:val="000000"/>
          <w:sz w:val="28"/>
        </w:rPr>
        <w:t>
      39) сөндіретін минималды және максималды қондырғылар жинақтау;</w:t>
      </w:r>
    </w:p>
    <w:bookmarkEnd w:id="1127"/>
    <w:bookmarkStart w:name="z1138" w:id="1128"/>
    <w:p>
      <w:pPr>
        <w:spacing w:after="0"/>
        <w:ind w:left="0"/>
        <w:jc w:val="both"/>
      </w:pPr>
      <w:r>
        <w:rPr>
          <w:rFonts w:ascii="Times New Roman"/>
          <w:b w:val="false"/>
          <w:i w:val="false"/>
          <w:color w:val="000000"/>
          <w:sz w:val="28"/>
        </w:rPr>
        <w:t>
      40) есте сақтайтын қондырғылар, жады модулі -  негізді сызба бойынша жинақтау;</w:t>
      </w:r>
    </w:p>
    <w:bookmarkEnd w:id="1128"/>
    <w:bookmarkStart w:name="z1139" w:id="1129"/>
    <w:p>
      <w:pPr>
        <w:spacing w:after="0"/>
        <w:ind w:left="0"/>
        <w:jc w:val="both"/>
      </w:pPr>
      <w:r>
        <w:rPr>
          <w:rFonts w:ascii="Times New Roman"/>
          <w:b w:val="false"/>
          <w:i w:val="false"/>
          <w:color w:val="000000"/>
          <w:sz w:val="28"/>
        </w:rPr>
        <w:t>
      41) пенополимерминералға ферриттік шығыршықтар – сыммен тігу әдісімен жинақтау;</w:t>
      </w:r>
    </w:p>
    <w:bookmarkEnd w:id="1129"/>
    <w:bookmarkStart w:name="z1140" w:id="1130"/>
    <w:p>
      <w:pPr>
        <w:spacing w:after="0"/>
        <w:ind w:left="0"/>
        <w:jc w:val="both"/>
      </w:pPr>
      <w:r>
        <w:rPr>
          <w:rFonts w:ascii="Times New Roman"/>
          <w:b w:val="false"/>
          <w:i w:val="false"/>
          <w:color w:val="000000"/>
          <w:sz w:val="28"/>
        </w:rPr>
        <w:t xml:space="preserve">
      42) электрондық сағаттар – машиналық дәнекерлеу қондырғыларында бөлшектерді дәнекерлеу; </w:t>
      </w:r>
    </w:p>
    <w:bookmarkEnd w:id="1130"/>
    <w:bookmarkStart w:name="z1141" w:id="1131"/>
    <w:p>
      <w:pPr>
        <w:spacing w:after="0"/>
        <w:ind w:left="0"/>
        <w:jc w:val="both"/>
      </w:pPr>
      <w:r>
        <w:rPr>
          <w:rFonts w:ascii="Times New Roman"/>
          <w:b w:val="false"/>
          <w:i w:val="false"/>
          <w:color w:val="000000"/>
          <w:sz w:val="28"/>
        </w:rPr>
        <w:t>
      43) автоматты телефон станция платаларының сызбалы кабелін жинақтау мен байлауға арналған күрделі үлгілер – дайындау;</w:t>
      </w:r>
    </w:p>
    <w:bookmarkEnd w:id="1131"/>
    <w:bookmarkStart w:name="z1142" w:id="1132"/>
    <w:p>
      <w:pPr>
        <w:spacing w:after="0"/>
        <w:ind w:left="0"/>
        <w:jc w:val="both"/>
      </w:pPr>
      <w:r>
        <w:rPr>
          <w:rFonts w:ascii="Times New Roman"/>
          <w:b w:val="false"/>
          <w:i w:val="false"/>
          <w:color w:val="000000"/>
          <w:sz w:val="28"/>
        </w:rPr>
        <w:t>
      44) үлкен күрделілікті күштеме эквиваленттері - негізді сызба бойынша жинақтау;</w:t>
      </w:r>
    </w:p>
    <w:bookmarkEnd w:id="1132"/>
    <w:bookmarkStart w:name="z1143" w:id="1133"/>
    <w:p>
      <w:pPr>
        <w:spacing w:after="0"/>
        <w:ind w:left="0"/>
        <w:jc w:val="both"/>
      </w:pPr>
      <w:r>
        <w:rPr>
          <w:rFonts w:ascii="Times New Roman"/>
          <w:b w:val="false"/>
          <w:i w:val="false"/>
          <w:color w:val="000000"/>
          <w:sz w:val="28"/>
        </w:rPr>
        <w:t xml:space="preserve">
      45) электркардиографтар - негізді сызба бойынша күрделі үлгілерді дайындау. </w:t>
      </w:r>
    </w:p>
    <w:bookmarkEnd w:id="1133"/>
    <w:bookmarkStart w:name="z1144" w:id="1134"/>
    <w:p>
      <w:pPr>
        <w:spacing w:after="0"/>
        <w:ind w:left="0"/>
        <w:jc w:val="left"/>
      </w:pPr>
      <w:r>
        <w:rPr>
          <w:rFonts w:ascii="Times New Roman"/>
          <w:b/>
          <w:i w:val="false"/>
          <w:color w:val="000000"/>
        </w:rPr>
        <w:t xml:space="preserve"> 39-параграф. Радиоэлектр аппаратурасы мен аспаптардың жинақтаушысы, 5-разряд</w:t>
      </w:r>
    </w:p>
    <w:bookmarkEnd w:id="1134"/>
    <w:bookmarkStart w:name="z1145" w:id="1135"/>
    <w:p>
      <w:pPr>
        <w:spacing w:after="0"/>
        <w:ind w:left="0"/>
        <w:jc w:val="both"/>
      </w:pPr>
      <w:r>
        <w:rPr>
          <w:rFonts w:ascii="Times New Roman"/>
          <w:b w:val="false"/>
          <w:i w:val="false"/>
          <w:color w:val="000000"/>
          <w:sz w:val="28"/>
        </w:rPr>
        <w:t xml:space="preserve">
      113. Жұмыс сипаттамасы: </w:t>
      </w:r>
    </w:p>
    <w:bookmarkEnd w:id="1135"/>
    <w:bookmarkStart w:name="z1146" w:id="1136"/>
    <w:p>
      <w:pPr>
        <w:spacing w:after="0"/>
        <w:ind w:left="0"/>
        <w:jc w:val="both"/>
      </w:pPr>
      <w:r>
        <w:rPr>
          <w:rFonts w:ascii="Times New Roman"/>
          <w:b w:val="false"/>
          <w:i w:val="false"/>
          <w:color w:val="000000"/>
          <w:sz w:val="28"/>
        </w:rPr>
        <w:t xml:space="preserve">
      әр түрлі электрорадиоэлементтеріден (микросызбалардан, микрожиынтықтан, тұрықсыз элементтерден) баспа сызба негіздерінде, физикалық электрлік шамадағы датчиктерде аралас жинақтаумен ерекше күрделі түйіндерді жинақтау, желімнің, компаудтардың көмегімен оларды бекіту, элементтерді лактау және қорғау, флюстер мен ластанудан тазарту; </w:t>
      </w:r>
    </w:p>
    <w:bookmarkEnd w:id="1136"/>
    <w:bookmarkStart w:name="z1147" w:id="1137"/>
    <w:p>
      <w:pPr>
        <w:spacing w:after="0"/>
        <w:ind w:left="0"/>
        <w:jc w:val="both"/>
      </w:pPr>
      <w:r>
        <w:rPr>
          <w:rFonts w:ascii="Times New Roman"/>
          <w:b w:val="false"/>
          <w:i w:val="false"/>
          <w:color w:val="000000"/>
          <w:sz w:val="28"/>
        </w:rPr>
        <w:t xml:space="preserve">
      біріктіргіштерді герметиктеу, кабель бұйымдарын біріктіргіштерді қорапсыз құю; </w:t>
      </w:r>
    </w:p>
    <w:bookmarkEnd w:id="1137"/>
    <w:bookmarkStart w:name="z1148" w:id="1138"/>
    <w:p>
      <w:pPr>
        <w:spacing w:after="0"/>
        <w:ind w:left="0"/>
        <w:jc w:val="both"/>
      </w:pPr>
      <w:r>
        <w:rPr>
          <w:rFonts w:ascii="Times New Roman"/>
          <w:b w:val="false"/>
          <w:i w:val="false"/>
          <w:color w:val="000000"/>
          <w:sz w:val="28"/>
        </w:rPr>
        <w:t xml:space="preserve">
      ерекше күрделі электрлік - және радиоқұрылғылардың, станциялардың, блоктардың, радиоэлектрондық аспаптардың тіректері стеллаждарының, механизмдердің, құралдардың, жүйелердің, аспаптың желілі байланыстың нобайлары және негізді сызбалар бойынша үлкен топтарын жинақтау; </w:t>
      </w:r>
    </w:p>
    <w:bookmarkEnd w:id="1138"/>
    <w:bookmarkStart w:name="z1149" w:id="1139"/>
    <w:p>
      <w:pPr>
        <w:spacing w:after="0"/>
        <w:ind w:left="0"/>
        <w:jc w:val="both"/>
      </w:pPr>
      <w:r>
        <w:rPr>
          <w:rFonts w:ascii="Times New Roman"/>
          <w:b w:val="false"/>
          <w:i w:val="false"/>
          <w:color w:val="000000"/>
          <w:sz w:val="28"/>
        </w:rPr>
        <w:t xml:space="preserve">
      жинақтаудың әр түрлі ақауларын табу және жою; </w:t>
      </w:r>
    </w:p>
    <w:bookmarkEnd w:id="1139"/>
    <w:bookmarkStart w:name="z1150" w:id="1140"/>
    <w:p>
      <w:pPr>
        <w:spacing w:after="0"/>
        <w:ind w:left="0"/>
        <w:jc w:val="both"/>
      </w:pPr>
      <w:r>
        <w:rPr>
          <w:rFonts w:ascii="Times New Roman"/>
          <w:b w:val="false"/>
          <w:i w:val="false"/>
          <w:color w:val="000000"/>
          <w:sz w:val="28"/>
        </w:rPr>
        <w:t xml:space="preserve">
      жекелеген құрылғылар мен кешенді қуат алу көзіне қосу және қажетті өлшемдерді алдын ала алу; </w:t>
      </w:r>
    </w:p>
    <w:bookmarkEnd w:id="1140"/>
    <w:bookmarkStart w:name="z1151" w:id="1141"/>
    <w:p>
      <w:pPr>
        <w:spacing w:after="0"/>
        <w:ind w:left="0"/>
        <w:jc w:val="both"/>
      </w:pPr>
      <w:r>
        <w:rPr>
          <w:rFonts w:ascii="Times New Roman"/>
          <w:b w:val="false"/>
          <w:i w:val="false"/>
          <w:color w:val="000000"/>
          <w:sz w:val="28"/>
        </w:rPr>
        <w:t xml:space="preserve">
      жинақталатын аппаратураға бақылау сынауларын өткізу және баптау; </w:t>
      </w:r>
    </w:p>
    <w:bookmarkEnd w:id="1141"/>
    <w:bookmarkStart w:name="z1152" w:id="1142"/>
    <w:p>
      <w:pPr>
        <w:spacing w:after="0"/>
        <w:ind w:left="0"/>
        <w:jc w:val="both"/>
      </w:pPr>
      <w:r>
        <w:rPr>
          <w:rFonts w:ascii="Times New Roman"/>
          <w:b w:val="false"/>
          <w:i w:val="false"/>
          <w:color w:val="000000"/>
          <w:sz w:val="28"/>
        </w:rPr>
        <w:t xml:space="preserve">
      әр түрлі сымдардан, кабельдер мен шиналардан ерекше күрделі сызбаларды дайындау; </w:t>
      </w:r>
    </w:p>
    <w:bookmarkEnd w:id="1142"/>
    <w:bookmarkStart w:name="z1153" w:id="1143"/>
    <w:p>
      <w:pPr>
        <w:spacing w:after="0"/>
        <w:ind w:left="0"/>
        <w:jc w:val="both"/>
      </w:pPr>
      <w:r>
        <w:rPr>
          <w:rFonts w:ascii="Times New Roman"/>
          <w:b w:val="false"/>
          <w:i w:val="false"/>
          <w:color w:val="000000"/>
          <w:sz w:val="28"/>
        </w:rPr>
        <w:t xml:space="preserve">
      сымдарды үлгіге салудың кестелері бойынша ерекше күрделі жинақтау сызбаларын құру және сызбалық кабельді байлау; </w:t>
      </w:r>
    </w:p>
    <w:bookmarkEnd w:id="1143"/>
    <w:bookmarkStart w:name="z1154" w:id="1144"/>
    <w:p>
      <w:pPr>
        <w:spacing w:after="0"/>
        <w:ind w:left="0"/>
        <w:jc w:val="both"/>
      </w:pPr>
      <w:r>
        <w:rPr>
          <w:rFonts w:ascii="Times New Roman"/>
          <w:b w:val="false"/>
          <w:i w:val="false"/>
          <w:color w:val="000000"/>
          <w:sz w:val="28"/>
        </w:rPr>
        <w:t xml:space="preserve">
      кабельдер мен бұрауларды байлау үшін ерекше күрделі үлгілерді дайындау; </w:t>
      </w:r>
    </w:p>
    <w:bookmarkEnd w:id="1144"/>
    <w:bookmarkStart w:name="z1155" w:id="1145"/>
    <w:p>
      <w:pPr>
        <w:spacing w:after="0"/>
        <w:ind w:left="0"/>
        <w:jc w:val="both"/>
      </w:pPr>
      <w:r>
        <w:rPr>
          <w:rFonts w:ascii="Times New Roman"/>
          <w:b w:val="false"/>
          <w:i w:val="false"/>
          <w:color w:val="000000"/>
          <w:sz w:val="28"/>
        </w:rPr>
        <w:t xml:space="preserve">
      шықпасы 0,6 миллиметр қадам болатын асығыс құрастырылатын электрорадиоэлементтерінің жинақтау, технологиялық жабдықты баптау. </w:t>
      </w:r>
    </w:p>
    <w:bookmarkEnd w:id="1145"/>
    <w:bookmarkStart w:name="z1156" w:id="1146"/>
    <w:p>
      <w:pPr>
        <w:spacing w:after="0"/>
        <w:ind w:left="0"/>
        <w:jc w:val="both"/>
      </w:pPr>
      <w:r>
        <w:rPr>
          <w:rFonts w:ascii="Times New Roman"/>
          <w:b w:val="false"/>
          <w:i w:val="false"/>
          <w:color w:val="000000"/>
          <w:sz w:val="28"/>
        </w:rPr>
        <w:t xml:space="preserve">
      114. Білуге тиіс: </w:t>
      </w:r>
    </w:p>
    <w:bookmarkEnd w:id="1146"/>
    <w:bookmarkStart w:name="z1157" w:id="1147"/>
    <w:p>
      <w:pPr>
        <w:spacing w:after="0"/>
        <w:ind w:left="0"/>
        <w:jc w:val="both"/>
      </w:pPr>
      <w:r>
        <w:rPr>
          <w:rFonts w:ascii="Times New Roman"/>
          <w:b w:val="false"/>
          <w:i w:val="false"/>
          <w:color w:val="000000"/>
          <w:sz w:val="28"/>
        </w:rPr>
        <w:t xml:space="preserve">
      жинақталатын радиоэлектрондық аппаратураның құрылысын, белгіленуін,  жұмыс істеу принципін және жөндеу тәсілдерін; </w:t>
      </w:r>
    </w:p>
    <w:bookmarkEnd w:id="1147"/>
    <w:bookmarkStart w:name="z1158" w:id="1148"/>
    <w:p>
      <w:pPr>
        <w:spacing w:after="0"/>
        <w:ind w:left="0"/>
        <w:jc w:val="both"/>
      </w:pPr>
      <w:r>
        <w:rPr>
          <w:rFonts w:ascii="Times New Roman"/>
          <w:b w:val="false"/>
          <w:i w:val="false"/>
          <w:color w:val="000000"/>
          <w:sz w:val="28"/>
        </w:rPr>
        <w:t xml:space="preserve">
      ерекше күрделі электрлік, негізді және жинақтау сызбаларын, аппаратураларды, аспаптарды және құрылғыларды дәлдікке тексеру тәсілдерін; </w:t>
      </w:r>
    </w:p>
    <w:bookmarkEnd w:id="1148"/>
    <w:bookmarkStart w:name="z1159" w:id="1149"/>
    <w:p>
      <w:pPr>
        <w:spacing w:after="0"/>
        <w:ind w:left="0"/>
        <w:jc w:val="both"/>
      </w:pPr>
      <w:r>
        <w:rPr>
          <w:rFonts w:ascii="Times New Roman"/>
          <w:b w:val="false"/>
          <w:i w:val="false"/>
          <w:color w:val="000000"/>
          <w:sz w:val="28"/>
        </w:rPr>
        <w:t xml:space="preserve">
      күйге келтіру қағидасын және құрастырылатын аппаратураның бақылау сынақтарын жүргізуді; </w:t>
      </w:r>
    </w:p>
    <w:bookmarkEnd w:id="1149"/>
    <w:bookmarkStart w:name="z1160" w:id="1150"/>
    <w:p>
      <w:pPr>
        <w:spacing w:after="0"/>
        <w:ind w:left="0"/>
        <w:jc w:val="both"/>
      </w:pPr>
      <w:r>
        <w:rPr>
          <w:rFonts w:ascii="Times New Roman"/>
          <w:b w:val="false"/>
          <w:i w:val="false"/>
          <w:color w:val="000000"/>
          <w:sz w:val="28"/>
        </w:rPr>
        <w:t xml:space="preserve">
      аппаратураны сынаудың қағидасы мен әдістерін, сынау аппаратуралары мен стенділерді пайдалану қағидаларын; </w:t>
      </w:r>
    </w:p>
    <w:bookmarkEnd w:id="1150"/>
    <w:bookmarkStart w:name="z1161" w:id="1151"/>
    <w:p>
      <w:pPr>
        <w:spacing w:after="0"/>
        <w:ind w:left="0"/>
        <w:jc w:val="both"/>
      </w:pPr>
      <w:r>
        <w:rPr>
          <w:rFonts w:ascii="Times New Roman"/>
          <w:b w:val="false"/>
          <w:i w:val="false"/>
          <w:color w:val="000000"/>
          <w:sz w:val="28"/>
        </w:rPr>
        <w:t>
      ерекше күрделі бақылау-өлшеу аспаптарының белгіленуі мен пайдалану шарттарын, электр және радиотехниканың негіздерін.</w:t>
      </w:r>
    </w:p>
    <w:bookmarkEnd w:id="1151"/>
    <w:bookmarkStart w:name="z1162" w:id="1152"/>
    <w:p>
      <w:pPr>
        <w:spacing w:after="0"/>
        <w:ind w:left="0"/>
        <w:jc w:val="both"/>
      </w:pPr>
      <w:r>
        <w:rPr>
          <w:rFonts w:ascii="Times New Roman"/>
          <w:b w:val="false"/>
          <w:i w:val="false"/>
          <w:color w:val="000000"/>
          <w:sz w:val="28"/>
        </w:rPr>
        <w:t xml:space="preserve">
      115. Жұмыс үлгілері: </w:t>
      </w:r>
    </w:p>
    <w:bookmarkEnd w:id="1152"/>
    <w:bookmarkStart w:name="z1163" w:id="1153"/>
    <w:p>
      <w:pPr>
        <w:spacing w:after="0"/>
        <w:ind w:left="0"/>
        <w:jc w:val="both"/>
      </w:pPr>
      <w:r>
        <w:rPr>
          <w:rFonts w:ascii="Times New Roman"/>
          <w:b w:val="false"/>
          <w:i w:val="false"/>
          <w:color w:val="000000"/>
          <w:sz w:val="28"/>
        </w:rPr>
        <w:t xml:space="preserve">
      1) антенналар – таратқышпен және қабылдағышпен антенналар жұмысын келістіру; </w:t>
      </w:r>
    </w:p>
    <w:bookmarkEnd w:id="1153"/>
    <w:bookmarkStart w:name="z1164" w:id="1154"/>
    <w:p>
      <w:pPr>
        <w:spacing w:after="0"/>
        <w:ind w:left="0"/>
        <w:jc w:val="both"/>
      </w:pPr>
      <w:r>
        <w:rPr>
          <w:rFonts w:ascii="Times New Roman"/>
          <w:b w:val="false"/>
          <w:i w:val="false"/>
          <w:color w:val="000000"/>
          <w:sz w:val="28"/>
        </w:rPr>
        <w:t xml:space="preserve">
      2) дыбыс жазатын көпарналы аппаратура - негізді сызба бойынша жинақтау; </w:t>
      </w:r>
    </w:p>
    <w:bookmarkEnd w:id="1154"/>
    <w:bookmarkStart w:name="z1165" w:id="1155"/>
    <w:p>
      <w:pPr>
        <w:spacing w:after="0"/>
        <w:ind w:left="0"/>
        <w:jc w:val="both"/>
      </w:pPr>
      <w:r>
        <w:rPr>
          <w:rFonts w:ascii="Times New Roman"/>
          <w:b w:val="false"/>
          <w:i w:val="false"/>
          <w:color w:val="000000"/>
          <w:sz w:val="28"/>
        </w:rPr>
        <w:t xml:space="preserve">
      3) арнайы аппаратура – ерекше күрделі тораптарды, блоктарды, құрылғыларды жинақтау; </w:t>
      </w:r>
    </w:p>
    <w:bookmarkEnd w:id="1155"/>
    <w:bookmarkStart w:name="z1166" w:id="1156"/>
    <w:p>
      <w:pPr>
        <w:spacing w:after="0"/>
        <w:ind w:left="0"/>
        <w:jc w:val="both"/>
      </w:pPr>
      <w:r>
        <w:rPr>
          <w:rFonts w:ascii="Times New Roman"/>
          <w:b w:val="false"/>
          <w:i w:val="false"/>
          <w:color w:val="000000"/>
          <w:sz w:val="28"/>
        </w:rPr>
        <w:t xml:space="preserve">
      4) стационарлық аппаратура және жартылай сымдарда тұрақтандырылған қуат көздері - ерекше күрделі түйіндерді, блоктарды, құрылғыларды жинақтау; </w:t>
      </w:r>
    </w:p>
    <w:bookmarkEnd w:id="1156"/>
    <w:bookmarkStart w:name="z1167" w:id="1157"/>
    <w:p>
      <w:pPr>
        <w:spacing w:after="0"/>
        <w:ind w:left="0"/>
        <w:jc w:val="both"/>
      </w:pPr>
      <w:r>
        <w:rPr>
          <w:rFonts w:ascii="Times New Roman"/>
          <w:b w:val="false"/>
          <w:i w:val="false"/>
          <w:color w:val="000000"/>
          <w:sz w:val="28"/>
        </w:rPr>
        <w:t>
      5) шағын сызбаларда генераторлардың, индикаторлардың блоктары  - негізді сызбалар бойынша  жинақтау;</w:t>
      </w:r>
    </w:p>
    <w:bookmarkEnd w:id="1157"/>
    <w:bookmarkStart w:name="z1168" w:id="1158"/>
    <w:p>
      <w:pPr>
        <w:spacing w:after="0"/>
        <w:ind w:left="0"/>
        <w:jc w:val="both"/>
      </w:pPr>
      <w:r>
        <w:rPr>
          <w:rFonts w:ascii="Times New Roman"/>
          <w:b w:val="false"/>
          <w:i w:val="false"/>
          <w:color w:val="000000"/>
          <w:sz w:val="28"/>
        </w:rPr>
        <w:t>
      6) ерекше күрделі, жоғары жиіліктен тыс сәулелендіру түйіндерін қамтитын, дәл механика мен оптиканың радиоэлектрондық аппаратура блоктары - негізді сызба бойынша жинақтау;</w:t>
      </w:r>
    </w:p>
    <w:bookmarkEnd w:id="1158"/>
    <w:bookmarkStart w:name="z1169" w:id="1159"/>
    <w:p>
      <w:pPr>
        <w:spacing w:after="0"/>
        <w:ind w:left="0"/>
        <w:jc w:val="both"/>
      </w:pPr>
      <w:r>
        <w:rPr>
          <w:rFonts w:ascii="Times New Roman"/>
          <w:b w:val="false"/>
          <w:i w:val="false"/>
          <w:color w:val="000000"/>
          <w:sz w:val="28"/>
        </w:rPr>
        <w:t>
      7) электрондық – механикалық автоматтандырылған орамды телеграфты аппараттың электроника блоктары - негізді сызба  бойынша жинақтау;</w:t>
      </w:r>
    </w:p>
    <w:bookmarkEnd w:id="1159"/>
    <w:bookmarkStart w:name="z1170" w:id="1160"/>
    <w:p>
      <w:pPr>
        <w:spacing w:after="0"/>
        <w:ind w:left="0"/>
        <w:jc w:val="both"/>
      </w:pPr>
      <w:r>
        <w:rPr>
          <w:rFonts w:ascii="Times New Roman"/>
          <w:b w:val="false"/>
          <w:i w:val="false"/>
          <w:color w:val="000000"/>
          <w:sz w:val="28"/>
        </w:rPr>
        <w:t>
      8) басатын және шықпалары 0,6 миллиметрге дейінгі қадамдағы асығыс құрастырылатын электрорадиоэлементтерінің үлкен тығыздықты аралас жинақтаумен электрорадиоэлементтерінің блоктары – жинақтау;</w:t>
      </w:r>
    </w:p>
    <w:bookmarkEnd w:id="1160"/>
    <w:bookmarkStart w:name="z1171" w:id="1161"/>
    <w:p>
      <w:pPr>
        <w:spacing w:after="0"/>
        <w:ind w:left="0"/>
        <w:jc w:val="both"/>
      </w:pPr>
      <w:r>
        <w:rPr>
          <w:rFonts w:ascii="Times New Roman"/>
          <w:b w:val="false"/>
          <w:i w:val="false"/>
          <w:color w:val="000000"/>
          <w:sz w:val="28"/>
        </w:rPr>
        <w:t xml:space="preserve">
      9) кристалл триодтарда ауытқулар генераторлары - негізді сызба бойынша жинақтау; </w:t>
      </w:r>
    </w:p>
    <w:bookmarkEnd w:id="1161"/>
    <w:bookmarkStart w:name="z1172" w:id="1162"/>
    <w:p>
      <w:pPr>
        <w:spacing w:after="0"/>
        <w:ind w:left="0"/>
        <w:jc w:val="both"/>
      </w:pPr>
      <w:r>
        <w:rPr>
          <w:rFonts w:ascii="Times New Roman"/>
          <w:b w:val="false"/>
          <w:i w:val="false"/>
          <w:color w:val="000000"/>
          <w:sz w:val="28"/>
        </w:rPr>
        <w:t xml:space="preserve">
      10) кестеқұраушылар - негізді сызба бойынша жинақтау; </w:t>
      </w:r>
    </w:p>
    <w:bookmarkEnd w:id="1162"/>
    <w:bookmarkStart w:name="z1173" w:id="1163"/>
    <w:p>
      <w:pPr>
        <w:spacing w:after="0"/>
        <w:ind w:left="0"/>
        <w:jc w:val="both"/>
      </w:pPr>
      <w:r>
        <w:rPr>
          <w:rFonts w:ascii="Times New Roman"/>
          <w:b w:val="false"/>
          <w:i w:val="false"/>
          <w:color w:val="000000"/>
          <w:sz w:val="28"/>
        </w:rPr>
        <w:t xml:space="preserve">
      11) кабина – сымдар кестесі мен жинақтау сызбасы бойынша жинақтау; </w:t>
      </w:r>
    </w:p>
    <w:bookmarkEnd w:id="1163"/>
    <w:bookmarkStart w:name="z1174" w:id="1164"/>
    <w:p>
      <w:pPr>
        <w:spacing w:after="0"/>
        <w:ind w:left="0"/>
        <w:jc w:val="both"/>
      </w:pPr>
      <w:r>
        <w:rPr>
          <w:rFonts w:ascii="Times New Roman"/>
          <w:b w:val="false"/>
          <w:i w:val="false"/>
          <w:color w:val="000000"/>
          <w:sz w:val="28"/>
        </w:rPr>
        <w:t xml:space="preserve">
      12) релелік аспап жинақтары – жинақтау; </w:t>
      </w:r>
    </w:p>
    <w:bookmarkEnd w:id="1164"/>
    <w:bookmarkStart w:name="z1175" w:id="1165"/>
    <w:p>
      <w:pPr>
        <w:spacing w:after="0"/>
        <w:ind w:left="0"/>
        <w:jc w:val="both"/>
      </w:pPr>
      <w:r>
        <w:rPr>
          <w:rFonts w:ascii="Times New Roman"/>
          <w:b w:val="false"/>
          <w:i w:val="false"/>
          <w:color w:val="000000"/>
          <w:sz w:val="28"/>
        </w:rPr>
        <w:t xml:space="preserve">
      13) басатын механизмдер – негізді немесе электржинақтау сызбалары бойынша жинақтау; </w:t>
      </w:r>
    </w:p>
    <w:bookmarkEnd w:id="1165"/>
    <w:bookmarkStart w:name="z1176" w:id="1166"/>
    <w:p>
      <w:pPr>
        <w:spacing w:after="0"/>
        <w:ind w:left="0"/>
        <w:jc w:val="both"/>
      </w:pPr>
      <w:r>
        <w:rPr>
          <w:rFonts w:ascii="Times New Roman"/>
          <w:b w:val="false"/>
          <w:i w:val="false"/>
          <w:color w:val="000000"/>
          <w:sz w:val="28"/>
        </w:rPr>
        <w:t>
      14) басқару пульттарының панельдері – жинақтау;</w:t>
      </w:r>
    </w:p>
    <w:bookmarkEnd w:id="1166"/>
    <w:bookmarkStart w:name="z1177" w:id="1167"/>
    <w:p>
      <w:pPr>
        <w:spacing w:after="0"/>
        <w:ind w:left="0"/>
        <w:jc w:val="both"/>
      </w:pPr>
      <w:r>
        <w:rPr>
          <w:rFonts w:ascii="Times New Roman"/>
          <w:b w:val="false"/>
          <w:i w:val="false"/>
          <w:color w:val="000000"/>
          <w:sz w:val="28"/>
        </w:rPr>
        <w:t>
      15) баспа платалары,  блоктар, біріктіргіштер – шаю, лактау, герметиктеу, қорапсыз құю;</w:t>
      </w:r>
    </w:p>
    <w:bookmarkEnd w:id="1167"/>
    <w:bookmarkStart w:name="z1178" w:id="1168"/>
    <w:p>
      <w:pPr>
        <w:spacing w:after="0"/>
        <w:ind w:left="0"/>
        <w:jc w:val="both"/>
      </w:pPr>
      <w:r>
        <w:rPr>
          <w:rFonts w:ascii="Times New Roman"/>
          <w:b w:val="false"/>
          <w:i w:val="false"/>
          <w:color w:val="000000"/>
          <w:sz w:val="28"/>
        </w:rPr>
        <w:t>
      16) жоғары жиілікті телефондаудың бірарналы жүйесі аппаратурасының қабылдау - шақыру құрылғысының сигнал беру сызба негіздері – жинақтау;</w:t>
      </w:r>
    </w:p>
    <w:bookmarkEnd w:id="1168"/>
    <w:bookmarkStart w:name="z1179" w:id="1169"/>
    <w:p>
      <w:pPr>
        <w:spacing w:after="0"/>
        <w:ind w:left="0"/>
        <w:jc w:val="both"/>
      </w:pPr>
      <w:r>
        <w:rPr>
          <w:rFonts w:ascii="Times New Roman"/>
          <w:b w:val="false"/>
          <w:i w:val="false"/>
          <w:color w:val="000000"/>
          <w:sz w:val="28"/>
        </w:rPr>
        <w:t xml:space="preserve">
      17) ерекше күрделі аспаптар – сымдар кестені құраумен және бұрауларды байлаумен негізді сызба бойынша жинақтау; </w:t>
      </w:r>
    </w:p>
    <w:bookmarkEnd w:id="1169"/>
    <w:bookmarkStart w:name="z1180" w:id="1170"/>
    <w:p>
      <w:pPr>
        <w:spacing w:after="0"/>
        <w:ind w:left="0"/>
        <w:jc w:val="both"/>
      </w:pPr>
      <w:r>
        <w:rPr>
          <w:rFonts w:ascii="Times New Roman"/>
          <w:b w:val="false"/>
          <w:i w:val="false"/>
          <w:color w:val="000000"/>
          <w:sz w:val="28"/>
        </w:rPr>
        <w:t xml:space="preserve">
      18) көпсекциялы пульттар – жинақтау сызбаларын дайындау және жинақтау; </w:t>
      </w:r>
    </w:p>
    <w:bookmarkEnd w:id="1170"/>
    <w:bookmarkStart w:name="z1181" w:id="1171"/>
    <w:p>
      <w:pPr>
        <w:spacing w:after="0"/>
        <w:ind w:left="0"/>
        <w:jc w:val="both"/>
      </w:pPr>
      <w:r>
        <w:rPr>
          <w:rFonts w:ascii="Times New Roman"/>
          <w:b w:val="false"/>
          <w:i w:val="false"/>
          <w:color w:val="000000"/>
          <w:sz w:val="28"/>
        </w:rPr>
        <w:t xml:space="preserve">
      19) әр түрлі жүйелі соңғы және аралық әріп басатын телеграфтық аппаратураның станциялары – жинақтау; </w:t>
      </w:r>
    </w:p>
    <w:bookmarkEnd w:id="1171"/>
    <w:bookmarkStart w:name="z1182" w:id="1172"/>
    <w:p>
      <w:pPr>
        <w:spacing w:after="0"/>
        <w:ind w:left="0"/>
        <w:jc w:val="both"/>
      </w:pPr>
      <w:r>
        <w:rPr>
          <w:rFonts w:ascii="Times New Roman"/>
          <w:b w:val="false"/>
          <w:i w:val="false"/>
          <w:color w:val="000000"/>
          <w:sz w:val="28"/>
        </w:rPr>
        <w:t xml:space="preserve">
      20) ерекше күрделі жинақтаумен радиолокациялық станциялар - жинақтау сапасын сынау және тексеру; </w:t>
      </w:r>
    </w:p>
    <w:bookmarkEnd w:id="1172"/>
    <w:bookmarkStart w:name="z1183" w:id="1173"/>
    <w:p>
      <w:pPr>
        <w:spacing w:after="0"/>
        <w:ind w:left="0"/>
        <w:jc w:val="both"/>
      </w:pPr>
      <w:r>
        <w:rPr>
          <w:rFonts w:ascii="Times New Roman"/>
          <w:b w:val="false"/>
          <w:i w:val="false"/>
          <w:color w:val="000000"/>
          <w:sz w:val="28"/>
        </w:rPr>
        <w:t xml:space="preserve">
      21) ерекше күрделі сырғауылдық стенділер – негізді сызбалар бойынша жинақтау; </w:t>
      </w:r>
    </w:p>
    <w:bookmarkEnd w:id="1173"/>
    <w:bookmarkStart w:name="z1184" w:id="1174"/>
    <w:p>
      <w:pPr>
        <w:spacing w:after="0"/>
        <w:ind w:left="0"/>
        <w:jc w:val="both"/>
      </w:pPr>
      <w:r>
        <w:rPr>
          <w:rFonts w:ascii="Times New Roman"/>
          <w:b w:val="false"/>
          <w:i w:val="false"/>
          <w:color w:val="000000"/>
          <w:sz w:val="28"/>
        </w:rPr>
        <w:t xml:space="preserve">
      22) функционалдық түйіндер: дециметрлік диапазонды арналардың селекторлары, келістіретін құрылғылар - негізді сызбалар бойынша жинақтау; </w:t>
      </w:r>
    </w:p>
    <w:bookmarkEnd w:id="1174"/>
    <w:bookmarkStart w:name="z1185" w:id="1175"/>
    <w:p>
      <w:pPr>
        <w:spacing w:after="0"/>
        <w:ind w:left="0"/>
        <w:jc w:val="both"/>
      </w:pPr>
      <w:r>
        <w:rPr>
          <w:rFonts w:ascii="Times New Roman"/>
          <w:b w:val="false"/>
          <w:i w:val="false"/>
          <w:color w:val="000000"/>
          <w:sz w:val="28"/>
        </w:rPr>
        <w:t xml:space="preserve">
      23) жартылай сымды аспаптарды тексеруге арналған қондырғылар -  негізді сызба бойынша жинақтау; </w:t>
      </w:r>
    </w:p>
    <w:bookmarkEnd w:id="1175"/>
    <w:bookmarkStart w:name="z1186" w:id="1176"/>
    <w:p>
      <w:pPr>
        <w:spacing w:after="0"/>
        <w:ind w:left="0"/>
        <w:jc w:val="both"/>
      </w:pPr>
      <w:r>
        <w:rPr>
          <w:rFonts w:ascii="Times New Roman"/>
          <w:b w:val="false"/>
          <w:i w:val="false"/>
          <w:color w:val="000000"/>
          <w:sz w:val="28"/>
        </w:rPr>
        <w:t>
      24) жады кубының құрылғысы - электржинақтау сызбасы бойынша жинақтау;</w:t>
      </w:r>
    </w:p>
    <w:bookmarkEnd w:id="1176"/>
    <w:bookmarkStart w:name="z1187" w:id="1177"/>
    <w:p>
      <w:pPr>
        <w:spacing w:after="0"/>
        <w:ind w:left="0"/>
        <w:jc w:val="both"/>
      </w:pPr>
      <w:r>
        <w:rPr>
          <w:rFonts w:ascii="Times New Roman"/>
          <w:b w:val="false"/>
          <w:i w:val="false"/>
          <w:color w:val="000000"/>
          <w:sz w:val="28"/>
        </w:rPr>
        <w:t xml:space="preserve">
      25) электрондық есептеуіш машиналар құрылғылары - сымдар кестесі бойынша жинақтау (10000 сымнан артық); </w:t>
      </w:r>
    </w:p>
    <w:bookmarkEnd w:id="1177"/>
    <w:bookmarkStart w:name="z1188" w:id="1178"/>
    <w:p>
      <w:pPr>
        <w:spacing w:after="0"/>
        <w:ind w:left="0"/>
        <w:jc w:val="both"/>
      </w:pPr>
      <w:r>
        <w:rPr>
          <w:rFonts w:ascii="Times New Roman"/>
          <w:b w:val="false"/>
          <w:i w:val="false"/>
          <w:color w:val="000000"/>
          <w:sz w:val="28"/>
        </w:rPr>
        <w:t xml:space="preserve">
      26) химия-технологиялық материалдар – дайындау сипатын тексеру; </w:t>
      </w:r>
    </w:p>
    <w:bookmarkEnd w:id="1178"/>
    <w:bookmarkStart w:name="z1189" w:id="1179"/>
    <w:p>
      <w:pPr>
        <w:spacing w:after="0"/>
        <w:ind w:left="0"/>
        <w:jc w:val="both"/>
      </w:pPr>
      <w:r>
        <w:rPr>
          <w:rFonts w:ascii="Times New Roman"/>
          <w:b w:val="false"/>
          <w:i w:val="false"/>
          <w:color w:val="000000"/>
          <w:sz w:val="28"/>
        </w:rPr>
        <w:t xml:space="preserve">
      27) 400 аспаптан 600 аспапқа дейінгі шкафтар - негізді сызба бойынша жинақтау; </w:t>
      </w:r>
    </w:p>
    <w:bookmarkEnd w:id="1179"/>
    <w:bookmarkStart w:name="z1190" w:id="1180"/>
    <w:p>
      <w:pPr>
        <w:spacing w:after="0"/>
        <w:ind w:left="0"/>
        <w:jc w:val="both"/>
      </w:pPr>
      <w:r>
        <w:rPr>
          <w:rFonts w:ascii="Times New Roman"/>
          <w:b w:val="false"/>
          <w:i w:val="false"/>
          <w:color w:val="000000"/>
          <w:sz w:val="28"/>
        </w:rPr>
        <w:t xml:space="preserve">
      28) электркардиоскоптар - толық жинақтау. </w:t>
      </w:r>
    </w:p>
    <w:bookmarkEnd w:id="1180"/>
    <w:bookmarkStart w:name="z1191" w:id="1181"/>
    <w:p>
      <w:pPr>
        <w:spacing w:after="0"/>
        <w:ind w:left="0"/>
        <w:jc w:val="left"/>
      </w:pPr>
      <w:r>
        <w:rPr>
          <w:rFonts w:ascii="Times New Roman"/>
          <w:b/>
          <w:i w:val="false"/>
          <w:color w:val="000000"/>
        </w:rPr>
        <w:t xml:space="preserve"> 40-параграф. Радиоэлектр аппаратурасы мен аспаптардың жинақтаушысы,  6-разряд</w:t>
      </w:r>
    </w:p>
    <w:bookmarkEnd w:id="1181"/>
    <w:bookmarkStart w:name="z1192" w:id="1182"/>
    <w:p>
      <w:pPr>
        <w:spacing w:after="0"/>
        <w:ind w:left="0"/>
        <w:jc w:val="both"/>
      </w:pPr>
      <w:r>
        <w:rPr>
          <w:rFonts w:ascii="Times New Roman"/>
          <w:b w:val="false"/>
          <w:i w:val="false"/>
          <w:color w:val="000000"/>
          <w:sz w:val="28"/>
        </w:rPr>
        <w:t xml:space="preserve">
      116. Жұмыс сипаттамасы: </w:t>
      </w:r>
    </w:p>
    <w:bookmarkEnd w:id="1182"/>
    <w:bookmarkStart w:name="z1193" w:id="1183"/>
    <w:p>
      <w:pPr>
        <w:spacing w:after="0"/>
        <w:ind w:left="0"/>
        <w:jc w:val="both"/>
      </w:pPr>
      <w:r>
        <w:rPr>
          <w:rFonts w:ascii="Times New Roman"/>
          <w:b w:val="false"/>
          <w:i w:val="false"/>
          <w:color w:val="000000"/>
          <w:sz w:val="28"/>
        </w:rPr>
        <w:t xml:space="preserve">
      баспа платаларында, физикалық және электрлік шамадағы, оның ішінде автоматтарда және автоматты желілерде аралас жинақтаумен (микросызбалар, микрожинау, қорапсыз элементтер) электрорадиоэлементтерінің орнату және бекіту бойынша ерекше күрделі жұмыстарды орындау; </w:t>
      </w:r>
    </w:p>
    <w:bookmarkEnd w:id="1183"/>
    <w:bookmarkStart w:name="z1194" w:id="1184"/>
    <w:p>
      <w:pPr>
        <w:spacing w:after="0"/>
        <w:ind w:left="0"/>
        <w:jc w:val="both"/>
      </w:pPr>
      <w:r>
        <w:rPr>
          <w:rFonts w:ascii="Times New Roman"/>
          <w:b w:val="false"/>
          <w:i w:val="false"/>
          <w:color w:val="000000"/>
          <w:sz w:val="28"/>
        </w:rPr>
        <w:t xml:space="preserve">
      баспа платаларын лактау, қорапсыз элементтерді қорғау, оларды флюстерден және ластанудан, оның ішінде оларды жөндеумен арнайы технологиялық жабдықтарда тазалау; </w:t>
      </w:r>
    </w:p>
    <w:bookmarkEnd w:id="1184"/>
    <w:bookmarkStart w:name="z1195" w:id="1185"/>
    <w:p>
      <w:pPr>
        <w:spacing w:after="0"/>
        <w:ind w:left="0"/>
        <w:jc w:val="both"/>
      </w:pPr>
      <w:r>
        <w:rPr>
          <w:rFonts w:ascii="Times New Roman"/>
          <w:b w:val="false"/>
          <w:i w:val="false"/>
          <w:color w:val="000000"/>
          <w:sz w:val="28"/>
        </w:rPr>
        <w:t xml:space="preserve">
      металл және өзге материалдарды араластыру; </w:t>
      </w:r>
    </w:p>
    <w:bookmarkEnd w:id="1185"/>
    <w:bookmarkStart w:name="z1196" w:id="1186"/>
    <w:p>
      <w:pPr>
        <w:spacing w:after="0"/>
        <w:ind w:left="0"/>
        <w:jc w:val="both"/>
      </w:pPr>
      <w:r>
        <w:rPr>
          <w:rFonts w:ascii="Times New Roman"/>
          <w:b w:val="false"/>
          <w:i w:val="false"/>
          <w:color w:val="000000"/>
          <w:sz w:val="28"/>
        </w:rPr>
        <w:t xml:space="preserve">
      нобайлар мен негізді сызбалар бойынша  кез келген күрделілікті тәжірибелі және сынақ блоктарды, шкафтарды, сөрелерді, тіреулерді, радиоэлектрондық аппаратура құрылғыларын, аспаптарды және сымды байланыс аппаратурасын жинақтау; </w:t>
      </w:r>
    </w:p>
    <w:bookmarkEnd w:id="1186"/>
    <w:bookmarkStart w:name="z1197" w:id="1187"/>
    <w:p>
      <w:pPr>
        <w:spacing w:after="0"/>
        <w:ind w:left="0"/>
        <w:jc w:val="both"/>
      </w:pPr>
      <w:r>
        <w:rPr>
          <w:rFonts w:ascii="Times New Roman"/>
          <w:b w:val="false"/>
          <w:i w:val="false"/>
          <w:color w:val="000000"/>
          <w:sz w:val="28"/>
        </w:rPr>
        <w:t xml:space="preserve">
      жинақталатын радиоқұрылғыларға арналған кез келген күрделілікті сызбаларды және әр түрлі сымдардан, кабельдер мен шиналардан қайта әзірленетін тәжірибелі үлгілерді құру,  жинақтау және өңдеу; </w:t>
      </w:r>
    </w:p>
    <w:bookmarkEnd w:id="1187"/>
    <w:bookmarkStart w:name="z1198" w:id="1188"/>
    <w:p>
      <w:pPr>
        <w:spacing w:after="0"/>
        <w:ind w:left="0"/>
        <w:jc w:val="both"/>
      </w:pPr>
      <w:r>
        <w:rPr>
          <w:rFonts w:ascii="Times New Roman"/>
          <w:b w:val="false"/>
          <w:i w:val="false"/>
          <w:color w:val="000000"/>
          <w:sz w:val="28"/>
        </w:rPr>
        <w:t xml:space="preserve">
      ақауларын анықтау, зақымданған жерлерін анықтау және аспаптарды, түйіндерді, сызба бөліктерін ауыстырумен оларды жою; </w:t>
      </w:r>
    </w:p>
    <w:bookmarkEnd w:id="1188"/>
    <w:bookmarkStart w:name="z1199" w:id="1189"/>
    <w:p>
      <w:pPr>
        <w:spacing w:after="0"/>
        <w:ind w:left="0"/>
        <w:jc w:val="both"/>
      </w:pPr>
      <w:r>
        <w:rPr>
          <w:rFonts w:ascii="Times New Roman"/>
          <w:b w:val="false"/>
          <w:i w:val="false"/>
          <w:color w:val="000000"/>
          <w:sz w:val="28"/>
        </w:rPr>
        <w:t xml:space="preserve">
      тәжірибелі және сынақтық қабылдағыштарды, тарататын теледидарлық, дыбыс жазатын, ойнататын, арнайы құрастырылатын радио құрылғыларды баптау және сынау; </w:t>
      </w:r>
    </w:p>
    <w:bookmarkEnd w:id="1189"/>
    <w:bookmarkStart w:name="z1200" w:id="1190"/>
    <w:p>
      <w:pPr>
        <w:spacing w:after="0"/>
        <w:ind w:left="0"/>
        <w:jc w:val="both"/>
      </w:pPr>
      <w:r>
        <w:rPr>
          <w:rFonts w:ascii="Times New Roman"/>
          <w:b w:val="false"/>
          <w:i w:val="false"/>
          <w:color w:val="000000"/>
          <w:sz w:val="28"/>
        </w:rPr>
        <w:t xml:space="preserve">
      аппаратураның сынақ және тәжірибелік үлгілеріне сызбалар дайындау; </w:t>
      </w:r>
    </w:p>
    <w:bookmarkEnd w:id="1190"/>
    <w:bookmarkStart w:name="z1201" w:id="1191"/>
    <w:p>
      <w:pPr>
        <w:spacing w:after="0"/>
        <w:ind w:left="0"/>
        <w:jc w:val="both"/>
      </w:pPr>
      <w:r>
        <w:rPr>
          <w:rFonts w:ascii="Times New Roman"/>
          <w:b w:val="false"/>
          <w:i w:val="false"/>
          <w:color w:val="000000"/>
          <w:sz w:val="28"/>
        </w:rPr>
        <w:t>
      құрастырылатын аспаптың барлық электрлік параметрлерін тексеру.</w:t>
      </w:r>
    </w:p>
    <w:bookmarkEnd w:id="1191"/>
    <w:bookmarkStart w:name="z1202" w:id="1192"/>
    <w:p>
      <w:pPr>
        <w:spacing w:after="0"/>
        <w:ind w:left="0"/>
        <w:jc w:val="both"/>
      </w:pPr>
      <w:r>
        <w:rPr>
          <w:rFonts w:ascii="Times New Roman"/>
          <w:b w:val="false"/>
          <w:i w:val="false"/>
          <w:color w:val="000000"/>
          <w:sz w:val="28"/>
        </w:rPr>
        <w:t xml:space="preserve">
      117. Білуге тиіс: </w:t>
      </w:r>
    </w:p>
    <w:bookmarkEnd w:id="1192"/>
    <w:bookmarkStart w:name="z1203" w:id="1193"/>
    <w:p>
      <w:pPr>
        <w:spacing w:after="0"/>
        <w:ind w:left="0"/>
        <w:jc w:val="both"/>
      </w:pPr>
      <w:r>
        <w:rPr>
          <w:rFonts w:ascii="Times New Roman"/>
          <w:b w:val="false"/>
          <w:i w:val="false"/>
          <w:color w:val="000000"/>
          <w:sz w:val="28"/>
        </w:rPr>
        <w:t xml:space="preserve">
      қабылдайтын-тарататын аппараттар мен станциялардың; </w:t>
      </w:r>
    </w:p>
    <w:bookmarkEnd w:id="1193"/>
    <w:bookmarkStart w:name="z1204" w:id="1194"/>
    <w:p>
      <w:pPr>
        <w:spacing w:after="0"/>
        <w:ind w:left="0"/>
        <w:jc w:val="both"/>
      </w:pPr>
      <w:r>
        <w:rPr>
          <w:rFonts w:ascii="Times New Roman"/>
          <w:b w:val="false"/>
          <w:i w:val="false"/>
          <w:color w:val="000000"/>
          <w:sz w:val="28"/>
        </w:rPr>
        <w:t xml:space="preserve">
      аспаптардың, жоғары жиілікті көпарналы телефондау арнайы аппаратурасының және электрондық есептеуіш машиналар аппаратурасының құрылымын; </w:t>
      </w:r>
    </w:p>
    <w:bookmarkEnd w:id="1194"/>
    <w:bookmarkStart w:name="z1205" w:id="1195"/>
    <w:p>
      <w:pPr>
        <w:spacing w:after="0"/>
        <w:ind w:left="0"/>
        <w:jc w:val="both"/>
      </w:pPr>
      <w:r>
        <w:rPr>
          <w:rFonts w:ascii="Times New Roman"/>
          <w:b w:val="false"/>
          <w:i w:val="false"/>
          <w:color w:val="000000"/>
          <w:sz w:val="28"/>
        </w:rPr>
        <w:t xml:space="preserve">
      ерекше күрделі бақылау-өлшеу аспаптарының және үлестіру щитінің  құрылысын, жұмыс істеу принципін  және пайдалану тәсілдерін; </w:t>
      </w:r>
    </w:p>
    <w:bookmarkEnd w:id="1195"/>
    <w:bookmarkStart w:name="z1206" w:id="1196"/>
    <w:p>
      <w:pPr>
        <w:spacing w:after="0"/>
        <w:ind w:left="0"/>
        <w:jc w:val="both"/>
      </w:pPr>
      <w:r>
        <w:rPr>
          <w:rFonts w:ascii="Times New Roman"/>
          <w:b w:val="false"/>
          <w:i w:val="false"/>
          <w:color w:val="000000"/>
          <w:sz w:val="28"/>
        </w:rPr>
        <w:t xml:space="preserve">
      тәжірибелі және сынақ сызбалары бойынша аппаратураны жинақтау қағидаларын, әдістерін, жүйелілігін, жинақтау ақаулықтарының түрлерін, аппаратурада оларды іздеу әдістерін және оларды жою тәсілдерін; </w:t>
      </w:r>
    </w:p>
    <w:bookmarkEnd w:id="1196"/>
    <w:bookmarkStart w:name="z1207" w:id="1197"/>
    <w:p>
      <w:pPr>
        <w:spacing w:after="0"/>
        <w:ind w:left="0"/>
        <w:jc w:val="both"/>
      </w:pPr>
      <w:r>
        <w:rPr>
          <w:rFonts w:ascii="Times New Roman"/>
          <w:b w:val="false"/>
          <w:i w:val="false"/>
          <w:color w:val="000000"/>
          <w:sz w:val="28"/>
        </w:rPr>
        <w:t xml:space="preserve">
      аппаратура мен станциялардың жұмысқа қабілеттілігін тексеру ережесін. </w:t>
      </w:r>
    </w:p>
    <w:bookmarkEnd w:id="1197"/>
    <w:bookmarkStart w:name="z1208" w:id="1198"/>
    <w:p>
      <w:pPr>
        <w:spacing w:after="0"/>
        <w:ind w:left="0"/>
        <w:jc w:val="both"/>
      </w:pPr>
      <w:r>
        <w:rPr>
          <w:rFonts w:ascii="Times New Roman"/>
          <w:b w:val="false"/>
          <w:i w:val="false"/>
          <w:color w:val="000000"/>
          <w:sz w:val="28"/>
        </w:rPr>
        <w:t>
      118. Техникалық және кәсіптік (орта кәсіптік) білім талап етіледі.</w:t>
      </w:r>
    </w:p>
    <w:bookmarkEnd w:id="1198"/>
    <w:bookmarkStart w:name="z1209" w:id="1199"/>
    <w:p>
      <w:pPr>
        <w:spacing w:after="0"/>
        <w:ind w:left="0"/>
        <w:jc w:val="both"/>
      </w:pPr>
      <w:r>
        <w:rPr>
          <w:rFonts w:ascii="Times New Roman"/>
          <w:b w:val="false"/>
          <w:i w:val="false"/>
          <w:color w:val="000000"/>
          <w:sz w:val="28"/>
        </w:rPr>
        <w:t xml:space="preserve">
      119. Жұмыс үлгілері: </w:t>
      </w:r>
    </w:p>
    <w:bookmarkEnd w:id="1199"/>
    <w:bookmarkStart w:name="z1210" w:id="1200"/>
    <w:p>
      <w:pPr>
        <w:spacing w:after="0"/>
        <w:ind w:left="0"/>
        <w:jc w:val="both"/>
      </w:pPr>
      <w:r>
        <w:rPr>
          <w:rFonts w:ascii="Times New Roman"/>
          <w:b w:val="false"/>
          <w:i w:val="false"/>
          <w:color w:val="000000"/>
          <w:sz w:val="28"/>
        </w:rPr>
        <w:t xml:space="preserve">
      1) дыбыс жазатын көпарналы аппаратура – негізді сызбалар бойынша  тәжірибелі үлгілерді жинақтау; </w:t>
      </w:r>
    </w:p>
    <w:bookmarkEnd w:id="1200"/>
    <w:bookmarkStart w:name="z1211" w:id="1201"/>
    <w:p>
      <w:pPr>
        <w:spacing w:after="0"/>
        <w:ind w:left="0"/>
        <w:jc w:val="both"/>
      </w:pPr>
      <w:r>
        <w:rPr>
          <w:rFonts w:ascii="Times New Roman"/>
          <w:b w:val="false"/>
          <w:i w:val="false"/>
          <w:color w:val="000000"/>
          <w:sz w:val="28"/>
        </w:rPr>
        <w:t xml:space="preserve">
      2) арнайы аппаратура – тәжірибелі үлгілерді жинақтау; </w:t>
      </w:r>
    </w:p>
    <w:bookmarkEnd w:id="1201"/>
    <w:bookmarkStart w:name="z1212" w:id="1202"/>
    <w:p>
      <w:pPr>
        <w:spacing w:after="0"/>
        <w:ind w:left="0"/>
        <w:jc w:val="both"/>
      </w:pPr>
      <w:r>
        <w:rPr>
          <w:rFonts w:ascii="Times New Roman"/>
          <w:b w:val="false"/>
          <w:i w:val="false"/>
          <w:color w:val="000000"/>
          <w:sz w:val="28"/>
        </w:rPr>
        <w:t xml:space="preserve">
      3) тұрақталған қуат алу блоктары – сызбаларды есепке алу, негізді сызбалар бойынша жинақтау; </w:t>
      </w:r>
    </w:p>
    <w:bookmarkEnd w:id="1202"/>
    <w:bookmarkStart w:name="z1213" w:id="1203"/>
    <w:p>
      <w:pPr>
        <w:spacing w:after="0"/>
        <w:ind w:left="0"/>
        <w:jc w:val="both"/>
      </w:pPr>
      <w:r>
        <w:rPr>
          <w:rFonts w:ascii="Times New Roman"/>
          <w:b w:val="false"/>
          <w:i w:val="false"/>
          <w:color w:val="000000"/>
          <w:sz w:val="28"/>
        </w:rPr>
        <w:t>
      4) арнайы аппаратураның блоктары – микроскопты пайдалана отырып,  шықпасыз және қорапсыз электрорадиоэлементтеріні қолданумен үлкен тығыздықты жинақтау;</w:t>
      </w:r>
    </w:p>
    <w:bookmarkEnd w:id="1203"/>
    <w:bookmarkStart w:name="z1214" w:id="1204"/>
    <w:p>
      <w:pPr>
        <w:spacing w:after="0"/>
        <w:ind w:left="0"/>
        <w:jc w:val="both"/>
      </w:pPr>
      <w:r>
        <w:rPr>
          <w:rFonts w:ascii="Times New Roman"/>
          <w:b w:val="false"/>
          <w:i w:val="false"/>
          <w:color w:val="000000"/>
          <w:sz w:val="28"/>
        </w:rPr>
        <w:t xml:space="preserve">
      5) үлкен тығыздықты ерекше күрделі басу және аралас жинақтаумен арнайы аппаратура блоктары - негізді сызба бойынша жинақтау; </w:t>
      </w:r>
    </w:p>
    <w:bookmarkEnd w:id="1204"/>
    <w:bookmarkStart w:name="z1215" w:id="1205"/>
    <w:p>
      <w:pPr>
        <w:spacing w:after="0"/>
        <w:ind w:left="0"/>
        <w:jc w:val="both"/>
      </w:pPr>
      <w:r>
        <w:rPr>
          <w:rFonts w:ascii="Times New Roman"/>
          <w:b w:val="false"/>
          <w:i w:val="false"/>
          <w:color w:val="000000"/>
          <w:sz w:val="28"/>
        </w:rPr>
        <w:t xml:space="preserve">
      6) математикалық машиналар – арифметикалық есте сақтайтын құрылғыны негізді сызба бойынша жинақтау; </w:t>
      </w:r>
    </w:p>
    <w:bookmarkEnd w:id="1205"/>
    <w:bookmarkStart w:name="z1216" w:id="1206"/>
    <w:p>
      <w:pPr>
        <w:spacing w:after="0"/>
        <w:ind w:left="0"/>
        <w:jc w:val="both"/>
      </w:pPr>
      <w:r>
        <w:rPr>
          <w:rFonts w:ascii="Times New Roman"/>
          <w:b w:val="false"/>
          <w:i w:val="false"/>
          <w:color w:val="000000"/>
          <w:sz w:val="28"/>
        </w:rPr>
        <w:t>
      7) микроқұрастырулар – қорапсыз электрорадиоэлементтерінің орнату және жинақтау, асыл металдарды жинақтау (15, 30, 40 микрон алтын сымды дәнекерлеу);</w:t>
      </w:r>
    </w:p>
    <w:bookmarkEnd w:id="1206"/>
    <w:bookmarkStart w:name="z1217" w:id="1207"/>
    <w:p>
      <w:pPr>
        <w:spacing w:after="0"/>
        <w:ind w:left="0"/>
        <w:jc w:val="both"/>
      </w:pPr>
      <w:r>
        <w:rPr>
          <w:rFonts w:ascii="Times New Roman"/>
          <w:b w:val="false"/>
          <w:i w:val="false"/>
          <w:color w:val="000000"/>
          <w:sz w:val="28"/>
        </w:rPr>
        <w:t xml:space="preserve">
      8) микроқұрастырулар, аса жоғары жиілікті модульдері – микроскопты пайдаланумен негізгі сызбалар бойынша толық жинақтау, термокомпрессорлық дәнекерлеу әдісімен жинақтау; </w:t>
      </w:r>
    </w:p>
    <w:bookmarkEnd w:id="1207"/>
    <w:bookmarkStart w:name="z1218" w:id="1208"/>
    <w:p>
      <w:pPr>
        <w:spacing w:after="0"/>
        <w:ind w:left="0"/>
        <w:jc w:val="both"/>
      </w:pPr>
      <w:r>
        <w:rPr>
          <w:rFonts w:ascii="Times New Roman"/>
          <w:b w:val="false"/>
          <w:i w:val="false"/>
          <w:color w:val="000000"/>
          <w:sz w:val="28"/>
        </w:rPr>
        <w:t>
      9) микросызбалар, микроқұрастырулар, қорапсыз элементтер – ерекше күрделі  құрылғыларды және құралдарды пайдаланумен орнату және бекіту;</w:t>
      </w:r>
    </w:p>
    <w:bookmarkEnd w:id="1208"/>
    <w:bookmarkStart w:name="z1219" w:id="1209"/>
    <w:p>
      <w:pPr>
        <w:spacing w:after="0"/>
        <w:ind w:left="0"/>
        <w:jc w:val="both"/>
      </w:pPr>
      <w:r>
        <w:rPr>
          <w:rFonts w:ascii="Times New Roman"/>
          <w:b w:val="false"/>
          <w:i w:val="false"/>
          <w:color w:val="000000"/>
          <w:sz w:val="28"/>
        </w:rPr>
        <w:t xml:space="preserve">
      10) жоғары вольтты осциллографтар (жеке өндіріс жағдайларында) – жинақтау; </w:t>
      </w:r>
    </w:p>
    <w:bookmarkEnd w:id="1209"/>
    <w:bookmarkStart w:name="z1220" w:id="1210"/>
    <w:p>
      <w:pPr>
        <w:spacing w:after="0"/>
        <w:ind w:left="0"/>
        <w:jc w:val="both"/>
      </w:pPr>
      <w:r>
        <w:rPr>
          <w:rFonts w:ascii="Times New Roman"/>
          <w:b w:val="false"/>
          <w:i w:val="false"/>
          <w:color w:val="000000"/>
          <w:sz w:val="28"/>
        </w:rPr>
        <w:t>
      11) басқару пультының панельдері – электр бөлшектерді орнатумен толық электржинақтау және машинаға қосу;</w:t>
      </w:r>
    </w:p>
    <w:bookmarkEnd w:id="1210"/>
    <w:bookmarkStart w:name="z1221" w:id="1211"/>
    <w:p>
      <w:pPr>
        <w:spacing w:after="0"/>
        <w:ind w:left="0"/>
        <w:jc w:val="both"/>
      </w:pPr>
      <w:r>
        <w:rPr>
          <w:rFonts w:ascii="Times New Roman"/>
          <w:b w:val="false"/>
          <w:i w:val="false"/>
          <w:color w:val="000000"/>
          <w:sz w:val="28"/>
        </w:rPr>
        <w:t>
      12) көпдиапазонды және көпкаскадты таратқыштар – тәжірибелі үлгілерді негізді сызба бойынша жинақтау;</w:t>
      </w:r>
    </w:p>
    <w:bookmarkEnd w:id="1211"/>
    <w:bookmarkStart w:name="z1222" w:id="1212"/>
    <w:p>
      <w:pPr>
        <w:spacing w:after="0"/>
        <w:ind w:left="0"/>
        <w:jc w:val="both"/>
      </w:pPr>
      <w:r>
        <w:rPr>
          <w:rFonts w:ascii="Times New Roman"/>
          <w:b w:val="false"/>
          <w:i w:val="false"/>
          <w:color w:val="000000"/>
          <w:sz w:val="28"/>
        </w:rPr>
        <w:t>
      13) жұқа басу технологиясы бойынша дайындалған платалар – жинақтау;</w:t>
      </w:r>
    </w:p>
    <w:bookmarkEnd w:id="1212"/>
    <w:bookmarkStart w:name="z1223" w:id="1213"/>
    <w:p>
      <w:pPr>
        <w:spacing w:after="0"/>
        <w:ind w:left="0"/>
        <w:jc w:val="both"/>
      </w:pPr>
      <w:r>
        <w:rPr>
          <w:rFonts w:ascii="Times New Roman"/>
          <w:b w:val="false"/>
          <w:i w:val="false"/>
          <w:color w:val="000000"/>
          <w:sz w:val="28"/>
        </w:rPr>
        <w:t>
      14) ерекше күрделі жартылай автоматтар және сынақ стенділері - кестелер мен шаблондар құрумен толық жинақтау;</w:t>
      </w:r>
    </w:p>
    <w:bookmarkEnd w:id="1213"/>
    <w:bookmarkStart w:name="z1224" w:id="1214"/>
    <w:p>
      <w:pPr>
        <w:spacing w:after="0"/>
        <w:ind w:left="0"/>
        <w:jc w:val="both"/>
      </w:pPr>
      <w:r>
        <w:rPr>
          <w:rFonts w:ascii="Times New Roman"/>
          <w:b w:val="false"/>
          <w:i w:val="false"/>
          <w:color w:val="000000"/>
          <w:sz w:val="28"/>
        </w:rPr>
        <w:t>
      15) қуатты генераторлар мен күшейткіштер түріндегі тәжірибелі және сынақ үлгілерінің аспаптары – толық электрожинақтау;</w:t>
      </w:r>
    </w:p>
    <w:bookmarkEnd w:id="1214"/>
    <w:bookmarkStart w:name="z1225" w:id="1215"/>
    <w:p>
      <w:pPr>
        <w:spacing w:after="0"/>
        <w:ind w:left="0"/>
        <w:jc w:val="both"/>
      </w:pPr>
      <w:r>
        <w:rPr>
          <w:rFonts w:ascii="Times New Roman"/>
          <w:b w:val="false"/>
          <w:i w:val="false"/>
          <w:color w:val="000000"/>
          <w:sz w:val="28"/>
        </w:rPr>
        <w:t>
      16) өзара әрекеттесетін механизмдердің көп санымен аспаптар – сызбаларды байлаумен жинақтау;</w:t>
      </w:r>
    </w:p>
    <w:bookmarkEnd w:id="1215"/>
    <w:bookmarkStart w:name="z1226" w:id="1216"/>
    <w:p>
      <w:pPr>
        <w:spacing w:after="0"/>
        <w:ind w:left="0"/>
        <w:jc w:val="both"/>
      </w:pPr>
      <w:r>
        <w:rPr>
          <w:rFonts w:ascii="Times New Roman"/>
          <w:b w:val="false"/>
          <w:i w:val="false"/>
          <w:color w:val="000000"/>
          <w:sz w:val="28"/>
        </w:rPr>
        <w:t>
      17) барлық мүмкіндік түріндегі тез әрекет ететін телефон аппаратурасының және жүйелердің станциялары - толық жинақтау;</w:t>
      </w:r>
    </w:p>
    <w:bookmarkEnd w:id="1216"/>
    <w:bookmarkStart w:name="z1227" w:id="1217"/>
    <w:p>
      <w:pPr>
        <w:spacing w:after="0"/>
        <w:ind w:left="0"/>
        <w:jc w:val="both"/>
      </w:pPr>
      <w:r>
        <w:rPr>
          <w:rFonts w:ascii="Times New Roman"/>
          <w:b w:val="false"/>
          <w:i w:val="false"/>
          <w:color w:val="000000"/>
          <w:sz w:val="28"/>
        </w:rPr>
        <w:t>
      18) ерекше күрделі станциялар – толық жинақтау;</w:t>
      </w:r>
    </w:p>
    <w:bookmarkEnd w:id="1217"/>
    <w:bookmarkStart w:name="z1228" w:id="1218"/>
    <w:p>
      <w:pPr>
        <w:spacing w:after="0"/>
        <w:ind w:left="0"/>
        <w:jc w:val="both"/>
      </w:pPr>
      <w:r>
        <w:rPr>
          <w:rFonts w:ascii="Times New Roman"/>
          <w:b w:val="false"/>
          <w:i w:val="false"/>
          <w:color w:val="000000"/>
          <w:sz w:val="28"/>
        </w:rPr>
        <w:t>
      19) арнайы стативтер (тәжірибелі үлгілер) – сызбалық кабельдерді байлау үшін үлгілер дайындау;</w:t>
      </w:r>
    </w:p>
    <w:bookmarkEnd w:id="1218"/>
    <w:bookmarkStart w:name="z1229" w:id="1219"/>
    <w:p>
      <w:pPr>
        <w:spacing w:after="0"/>
        <w:ind w:left="0"/>
        <w:jc w:val="both"/>
      </w:pPr>
      <w:r>
        <w:rPr>
          <w:rFonts w:ascii="Times New Roman"/>
          <w:b w:val="false"/>
          <w:i w:val="false"/>
          <w:color w:val="000000"/>
          <w:sz w:val="28"/>
        </w:rPr>
        <w:t>
      20) электрондық есептеуіш машиналар тіреулері – тәжірибелі үлгілерді жинақтау;</w:t>
      </w:r>
    </w:p>
    <w:bookmarkEnd w:id="1219"/>
    <w:bookmarkStart w:name="z1230" w:id="1220"/>
    <w:p>
      <w:pPr>
        <w:spacing w:after="0"/>
        <w:ind w:left="0"/>
        <w:jc w:val="both"/>
      </w:pPr>
      <w:r>
        <w:rPr>
          <w:rFonts w:ascii="Times New Roman"/>
          <w:b w:val="false"/>
          <w:i w:val="false"/>
          <w:color w:val="000000"/>
          <w:sz w:val="28"/>
        </w:rPr>
        <w:t>
      21) түрлі-түсті теледидарлар - тәжірибелі үлгілерді жинақтау;</w:t>
      </w:r>
    </w:p>
    <w:bookmarkEnd w:id="1220"/>
    <w:bookmarkStart w:name="z1231" w:id="1221"/>
    <w:p>
      <w:pPr>
        <w:spacing w:after="0"/>
        <w:ind w:left="0"/>
        <w:jc w:val="both"/>
      </w:pPr>
      <w:r>
        <w:rPr>
          <w:rFonts w:ascii="Times New Roman"/>
          <w:b w:val="false"/>
          <w:i w:val="false"/>
          <w:color w:val="000000"/>
          <w:sz w:val="28"/>
        </w:rPr>
        <w:t>
      22) электрлі бөлектеу материалдары – желімдеу, кептіру, полимерлеу;</w:t>
      </w:r>
    </w:p>
    <w:bookmarkEnd w:id="1221"/>
    <w:bookmarkStart w:name="z1232" w:id="1222"/>
    <w:p>
      <w:pPr>
        <w:spacing w:after="0"/>
        <w:ind w:left="0"/>
        <w:jc w:val="both"/>
      </w:pPr>
      <w:r>
        <w:rPr>
          <w:rFonts w:ascii="Times New Roman"/>
          <w:b w:val="false"/>
          <w:i w:val="false"/>
          <w:color w:val="000000"/>
          <w:sz w:val="28"/>
        </w:rPr>
        <w:t>
      23) электркардиографтар - тәжірибелі үлгілерді жинақтау.</w:t>
      </w:r>
    </w:p>
    <w:bookmarkEnd w:id="1222"/>
    <w:bookmarkStart w:name="z1233" w:id="1223"/>
    <w:p>
      <w:pPr>
        <w:spacing w:after="0"/>
        <w:ind w:left="0"/>
        <w:jc w:val="left"/>
      </w:pPr>
      <w:r>
        <w:rPr>
          <w:rFonts w:ascii="Times New Roman"/>
          <w:b/>
          <w:i w:val="false"/>
          <w:color w:val="000000"/>
        </w:rPr>
        <w:t xml:space="preserve"> 41-параграф. Радиоэлектрондық аппаратуралар мен құралдардың слесарь-құрастырушысы, 2-разряд</w:t>
      </w:r>
    </w:p>
    <w:bookmarkEnd w:id="1223"/>
    <w:bookmarkStart w:name="z1234" w:id="1224"/>
    <w:p>
      <w:pPr>
        <w:spacing w:after="0"/>
        <w:ind w:left="0"/>
        <w:jc w:val="both"/>
      </w:pPr>
      <w:r>
        <w:rPr>
          <w:rFonts w:ascii="Times New Roman"/>
          <w:b w:val="false"/>
          <w:i w:val="false"/>
          <w:color w:val="000000"/>
          <w:sz w:val="28"/>
        </w:rPr>
        <w:t xml:space="preserve">
      120. Жұмыс сипаттамасы: </w:t>
      </w:r>
    </w:p>
    <w:bookmarkEnd w:id="1224"/>
    <w:bookmarkStart w:name="z1235" w:id="1225"/>
    <w:p>
      <w:pPr>
        <w:spacing w:after="0"/>
        <w:ind w:left="0"/>
        <w:jc w:val="both"/>
      </w:pPr>
      <w:r>
        <w:rPr>
          <w:rFonts w:ascii="Times New Roman"/>
          <w:b w:val="false"/>
          <w:i w:val="false"/>
          <w:color w:val="000000"/>
          <w:sz w:val="28"/>
        </w:rPr>
        <w:t xml:space="preserve">
      өзінен біліктілігі жоғары слесарь – құрастырушының басшылығымен құрастыруға жататын бөлшектерді слесарлық үйлестірумен қарапайым құралдарды, тораптар мен радиоэлектрондық аппаратуралар блоктарын және сымды байланыс аппаратураларын құрастыру; </w:t>
      </w:r>
    </w:p>
    <w:bookmarkEnd w:id="1225"/>
    <w:bookmarkStart w:name="z1236" w:id="1226"/>
    <w:p>
      <w:pPr>
        <w:spacing w:after="0"/>
        <w:ind w:left="0"/>
        <w:jc w:val="both"/>
      </w:pPr>
      <w:r>
        <w:rPr>
          <w:rFonts w:ascii="Times New Roman"/>
          <w:b w:val="false"/>
          <w:i w:val="false"/>
          <w:color w:val="000000"/>
          <w:sz w:val="28"/>
        </w:rPr>
        <w:t>
      дайындаманы кесу, құрастыруға бөлшектерді жинақтау және дайындау,</w:t>
      </w:r>
    </w:p>
    <w:bookmarkEnd w:id="1226"/>
    <w:bookmarkStart w:name="z1237" w:id="1227"/>
    <w:p>
      <w:pPr>
        <w:spacing w:after="0"/>
        <w:ind w:left="0"/>
        <w:jc w:val="both"/>
      </w:pPr>
      <w:r>
        <w:rPr>
          <w:rFonts w:ascii="Times New Roman"/>
          <w:b w:val="false"/>
          <w:i w:val="false"/>
          <w:color w:val="000000"/>
          <w:sz w:val="28"/>
        </w:rPr>
        <w:t xml:space="preserve">
      12-14 квалитеттер бойынша бөлшектердің жазықтығын өңдеу; </w:t>
      </w:r>
    </w:p>
    <w:bookmarkEnd w:id="1227"/>
    <w:bookmarkStart w:name="z1238" w:id="1228"/>
    <w:p>
      <w:pPr>
        <w:spacing w:after="0"/>
        <w:ind w:left="0"/>
        <w:jc w:val="both"/>
      </w:pPr>
      <w:r>
        <w:rPr>
          <w:rFonts w:ascii="Times New Roman"/>
          <w:b w:val="false"/>
          <w:i w:val="false"/>
          <w:color w:val="000000"/>
          <w:sz w:val="28"/>
        </w:rPr>
        <w:t xml:space="preserve">
      белгі салу, бұрғылау, бұранданы ою, ию, тойтарып шегелеу, дәнекерлеу, желімдеу және өзге де қарапайым механикалық құрастыру жұмыстары; </w:t>
      </w:r>
    </w:p>
    <w:bookmarkEnd w:id="1228"/>
    <w:bookmarkStart w:name="z1239" w:id="1229"/>
    <w:p>
      <w:pPr>
        <w:spacing w:after="0"/>
        <w:ind w:left="0"/>
        <w:jc w:val="both"/>
      </w:pPr>
      <w:r>
        <w:rPr>
          <w:rFonts w:ascii="Times New Roman"/>
          <w:b w:val="false"/>
          <w:i w:val="false"/>
          <w:color w:val="000000"/>
          <w:sz w:val="28"/>
        </w:rPr>
        <w:t xml:space="preserve">
      ұштасатын бөлшектер мен тораптарды өңдеу және үйлестіру кезінде әртүрлі қарапайым слесарлық операцияларды орындау.  </w:t>
      </w:r>
    </w:p>
    <w:bookmarkEnd w:id="1229"/>
    <w:bookmarkStart w:name="z1240" w:id="1230"/>
    <w:p>
      <w:pPr>
        <w:spacing w:after="0"/>
        <w:ind w:left="0"/>
        <w:jc w:val="both"/>
      </w:pPr>
      <w:r>
        <w:rPr>
          <w:rFonts w:ascii="Times New Roman"/>
          <w:b w:val="false"/>
          <w:i w:val="false"/>
          <w:color w:val="000000"/>
          <w:sz w:val="28"/>
        </w:rPr>
        <w:t xml:space="preserve">
      121. Білуге тиіс: </w:t>
      </w:r>
    </w:p>
    <w:bookmarkEnd w:id="1230"/>
    <w:bookmarkStart w:name="z1241" w:id="1231"/>
    <w:p>
      <w:pPr>
        <w:spacing w:after="0"/>
        <w:ind w:left="0"/>
        <w:jc w:val="both"/>
      </w:pPr>
      <w:r>
        <w:rPr>
          <w:rFonts w:ascii="Times New Roman"/>
          <w:b w:val="false"/>
          <w:i w:val="false"/>
          <w:color w:val="000000"/>
          <w:sz w:val="28"/>
        </w:rPr>
        <w:t xml:space="preserve">
      жұмыста қолданылатын жабдықтардың құрылысы және әрекет принциптері туралы негізгі мағлұматтарды және оларды басқару қағидасын; </w:t>
      </w:r>
    </w:p>
    <w:bookmarkEnd w:id="1231"/>
    <w:bookmarkStart w:name="z1242" w:id="1232"/>
    <w:p>
      <w:pPr>
        <w:spacing w:after="0"/>
        <w:ind w:left="0"/>
        <w:jc w:val="both"/>
      </w:pPr>
      <w:r>
        <w:rPr>
          <w:rFonts w:ascii="Times New Roman"/>
          <w:b w:val="false"/>
          <w:i w:val="false"/>
          <w:color w:val="000000"/>
          <w:sz w:val="28"/>
        </w:rPr>
        <w:t xml:space="preserve">
      қарапайым слесарлық – құрастыру жұмыстарын орындау қағидасы мен тәсілдерін; </w:t>
      </w:r>
    </w:p>
    <w:bookmarkEnd w:id="1232"/>
    <w:bookmarkStart w:name="z1243" w:id="1233"/>
    <w:p>
      <w:pPr>
        <w:spacing w:after="0"/>
        <w:ind w:left="0"/>
        <w:jc w:val="both"/>
      </w:pPr>
      <w:r>
        <w:rPr>
          <w:rFonts w:ascii="Times New Roman"/>
          <w:b w:val="false"/>
          <w:i w:val="false"/>
          <w:color w:val="000000"/>
          <w:sz w:val="28"/>
        </w:rPr>
        <w:t xml:space="preserve">
      барынша кең тараған тетіктердің, бақылау-өлшеу құрал-саймандардың және құралдардың, қалыпты және арнаулы кескіш құрал-саймандардың тағайындалуын және қолдану шарттарын, өңделетін және құрастыру кезінде қолданылатын материалдардың негізгі механикалық және радиотехникалық қасиеттерін, өңдеу өлшемдері туралы мәліметтерді; </w:t>
      </w:r>
    </w:p>
    <w:bookmarkEnd w:id="1233"/>
    <w:bookmarkStart w:name="z1244" w:id="1234"/>
    <w:p>
      <w:pPr>
        <w:spacing w:after="0"/>
        <w:ind w:left="0"/>
        <w:jc w:val="both"/>
      </w:pPr>
      <w:r>
        <w:rPr>
          <w:rFonts w:ascii="Times New Roman"/>
          <w:b w:val="false"/>
          <w:i w:val="false"/>
          <w:color w:val="000000"/>
          <w:sz w:val="28"/>
        </w:rPr>
        <w:t>
      қарапайым кесу құралын қайрау қағидасын,  электр және радиотехника негіздерін.</w:t>
      </w:r>
    </w:p>
    <w:bookmarkEnd w:id="1234"/>
    <w:bookmarkStart w:name="z1245" w:id="1235"/>
    <w:p>
      <w:pPr>
        <w:spacing w:after="0"/>
        <w:ind w:left="0"/>
        <w:jc w:val="both"/>
      </w:pPr>
      <w:r>
        <w:rPr>
          <w:rFonts w:ascii="Times New Roman"/>
          <w:b w:val="false"/>
          <w:i w:val="false"/>
          <w:color w:val="000000"/>
          <w:sz w:val="28"/>
        </w:rPr>
        <w:t>
      122. Жұмыс үлгілері:</w:t>
      </w:r>
    </w:p>
    <w:bookmarkEnd w:id="1235"/>
    <w:bookmarkStart w:name="z1246" w:id="1236"/>
    <w:p>
      <w:pPr>
        <w:spacing w:after="0"/>
        <w:ind w:left="0"/>
        <w:jc w:val="both"/>
      </w:pPr>
      <w:r>
        <w:rPr>
          <w:rFonts w:ascii="Times New Roman"/>
          <w:b w:val="false"/>
          <w:i w:val="false"/>
          <w:color w:val="000000"/>
          <w:sz w:val="28"/>
        </w:rPr>
        <w:t>
      1) қарапайым толқын өткізгіш блоктар, арнаулы құрылғылар, сәулелік жинақтамалар және бұйымдар – платаларды  орнату және бекіту, жалпы құрастыру;</w:t>
      </w:r>
    </w:p>
    <w:bookmarkEnd w:id="1236"/>
    <w:bookmarkStart w:name="z1247" w:id="1237"/>
    <w:p>
      <w:pPr>
        <w:spacing w:after="0"/>
        <w:ind w:left="0"/>
        <w:jc w:val="both"/>
      </w:pPr>
      <w:r>
        <w:rPr>
          <w:rFonts w:ascii="Times New Roman"/>
          <w:b w:val="false"/>
          <w:i w:val="false"/>
          <w:color w:val="000000"/>
          <w:sz w:val="28"/>
        </w:rPr>
        <w:t>
      2) антенналық кірістемелер – құрастыруда (конвейерде) орнату және бекіту;</w:t>
      </w:r>
    </w:p>
    <w:bookmarkEnd w:id="1237"/>
    <w:bookmarkStart w:name="z1248" w:id="1238"/>
    <w:p>
      <w:pPr>
        <w:spacing w:after="0"/>
        <w:ind w:left="0"/>
        <w:jc w:val="both"/>
      </w:pPr>
      <w:r>
        <w:rPr>
          <w:rFonts w:ascii="Times New Roman"/>
          <w:b w:val="false"/>
          <w:i w:val="false"/>
          <w:color w:val="000000"/>
          <w:sz w:val="28"/>
        </w:rPr>
        <w:t>
      3) ашалық айырлар, ағытпалар мен фишкалар – құрастыру;</w:t>
      </w:r>
    </w:p>
    <w:bookmarkEnd w:id="1238"/>
    <w:bookmarkStart w:name="z1249" w:id="1239"/>
    <w:p>
      <w:pPr>
        <w:spacing w:after="0"/>
        <w:ind w:left="0"/>
        <w:jc w:val="both"/>
      </w:pPr>
      <w:r>
        <w:rPr>
          <w:rFonts w:ascii="Times New Roman"/>
          <w:b w:val="false"/>
          <w:i w:val="false"/>
          <w:color w:val="000000"/>
          <w:sz w:val="28"/>
        </w:rPr>
        <w:t>
      4) күрделі емес толқын өткізгіштер – ию және слесарлық өңдеу;</w:t>
      </w:r>
    </w:p>
    <w:bookmarkEnd w:id="1239"/>
    <w:bookmarkStart w:name="z1250" w:id="1240"/>
    <w:p>
      <w:pPr>
        <w:spacing w:after="0"/>
        <w:ind w:left="0"/>
        <w:jc w:val="both"/>
      </w:pPr>
      <w:r>
        <w:rPr>
          <w:rFonts w:ascii="Times New Roman"/>
          <w:b w:val="false"/>
          <w:i w:val="false"/>
          <w:color w:val="000000"/>
          <w:sz w:val="28"/>
        </w:rPr>
        <w:t>
      5) сомындар, бұрамалар, бұрандалы жақтаулар - орнату және  бекіту, лакпен жабу;</w:t>
      </w:r>
    </w:p>
    <w:bookmarkEnd w:id="1240"/>
    <w:bookmarkStart w:name="z1251" w:id="1241"/>
    <w:p>
      <w:pPr>
        <w:spacing w:after="0"/>
        <w:ind w:left="0"/>
        <w:jc w:val="both"/>
      </w:pPr>
      <w:r>
        <w:rPr>
          <w:rFonts w:ascii="Times New Roman"/>
          <w:b w:val="false"/>
          <w:i w:val="false"/>
          <w:color w:val="000000"/>
          <w:sz w:val="28"/>
        </w:rPr>
        <w:t>
      6) оқшаулағыш панельдеріндегі ашалық ұясы – ұштықтар мен жалғастырғыштар орнатумен құрастыру;</w:t>
      </w:r>
    </w:p>
    <w:bookmarkEnd w:id="1241"/>
    <w:bookmarkStart w:name="z1252" w:id="1242"/>
    <w:p>
      <w:pPr>
        <w:spacing w:after="0"/>
        <w:ind w:left="0"/>
        <w:jc w:val="both"/>
      </w:pPr>
      <w:r>
        <w:rPr>
          <w:rFonts w:ascii="Times New Roman"/>
          <w:b w:val="false"/>
          <w:i w:val="false"/>
          <w:color w:val="000000"/>
          <w:sz w:val="28"/>
        </w:rPr>
        <w:t>
      7) магнитті бастиектер - өзегін құрастыру;</w:t>
      </w:r>
    </w:p>
    <w:bookmarkEnd w:id="1242"/>
    <w:bookmarkStart w:name="z1253" w:id="1243"/>
    <w:p>
      <w:pPr>
        <w:spacing w:after="0"/>
        <w:ind w:left="0"/>
        <w:jc w:val="both"/>
      </w:pPr>
      <w:r>
        <w:rPr>
          <w:rFonts w:ascii="Times New Roman"/>
          <w:b w:val="false"/>
          <w:i w:val="false"/>
          <w:color w:val="000000"/>
          <w:sz w:val="28"/>
        </w:rPr>
        <w:t>
      8) трансформаторлардың шарғы қаңқалары – құрастыру;</w:t>
      </w:r>
    </w:p>
    <w:bookmarkEnd w:id="1243"/>
    <w:bookmarkStart w:name="z1254" w:id="1244"/>
    <w:p>
      <w:pPr>
        <w:spacing w:after="0"/>
        <w:ind w:left="0"/>
        <w:jc w:val="both"/>
      </w:pPr>
      <w:r>
        <w:rPr>
          <w:rFonts w:ascii="Times New Roman"/>
          <w:b w:val="false"/>
          <w:i w:val="false"/>
          <w:color w:val="000000"/>
          <w:sz w:val="28"/>
        </w:rPr>
        <w:t>
      9) шағын аумақты магнитофондарға үнтаспалар – құрастыру;</w:t>
      </w:r>
    </w:p>
    <w:bookmarkEnd w:id="1244"/>
    <w:bookmarkStart w:name="z1255" w:id="1245"/>
    <w:p>
      <w:pPr>
        <w:spacing w:after="0"/>
        <w:ind w:left="0"/>
        <w:jc w:val="both"/>
      </w:pPr>
      <w:r>
        <w:rPr>
          <w:rFonts w:ascii="Times New Roman"/>
          <w:b w:val="false"/>
          <w:i w:val="false"/>
          <w:color w:val="000000"/>
          <w:sz w:val="28"/>
        </w:rPr>
        <w:t>
      10) кинескоптар, динамиктер – орнату және бекіту;</w:t>
      </w:r>
    </w:p>
    <w:bookmarkEnd w:id="1245"/>
    <w:bookmarkStart w:name="z1256" w:id="1246"/>
    <w:p>
      <w:pPr>
        <w:spacing w:after="0"/>
        <w:ind w:left="0"/>
        <w:jc w:val="both"/>
      </w:pPr>
      <w:r>
        <w:rPr>
          <w:rFonts w:ascii="Times New Roman"/>
          <w:b w:val="false"/>
          <w:i w:val="false"/>
          <w:color w:val="000000"/>
          <w:sz w:val="28"/>
        </w:rPr>
        <w:t>
      11) "ФРМ", "ФШМ" түрлеріндегі бұйымдардың қалпақшалары; "ПРМ", "ПШМ" түрлеріндегі бұйымдардың корпустары; "ФМТ", "СА", "ВД" түрлеріндегі бұйымдар  - құрастыру;</w:t>
      </w:r>
    </w:p>
    <w:bookmarkEnd w:id="1246"/>
    <w:bookmarkStart w:name="z1257" w:id="1247"/>
    <w:p>
      <w:pPr>
        <w:spacing w:after="0"/>
        <w:ind w:left="0"/>
        <w:jc w:val="both"/>
      </w:pPr>
      <w:r>
        <w:rPr>
          <w:rFonts w:ascii="Times New Roman"/>
          <w:b w:val="false"/>
          <w:i w:val="false"/>
          <w:color w:val="000000"/>
          <w:sz w:val="28"/>
        </w:rPr>
        <w:t>
      12) әртүрлі түрдегі түйіспелер – қол және механикалық баспақта және автоматта түйіспе серіппесін баспақтау;</w:t>
      </w:r>
    </w:p>
    <w:bookmarkEnd w:id="1247"/>
    <w:bookmarkStart w:name="z1258" w:id="1248"/>
    <w:p>
      <w:pPr>
        <w:spacing w:after="0"/>
        <w:ind w:left="0"/>
        <w:jc w:val="both"/>
      </w:pPr>
      <w:r>
        <w:rPr>
          <w:rFonts w:ascii="Times New Roman"/>
          <w:b w:val="false"/>
          <w:i w:val="false"/>
          <w:color w:val="000000"/>
          <w:sz w:val="28"/>
        </w:rPr>
        <w:t>
      13) телефондық бөлгіш қорапшалар – құрастыру;</w:t>
      </w:r>
    </w:p>
    <w:bookmarkEnd w:id="1248"/>
    <w:bookmarkStart w:name="z1259" w:id="1249"/>
    <w:p>
      <w:pPr>
        <w:spacing w:after="0"/>
        <w:ind w:left="0"/>
        <w:jc w:val="both"/>
      </w:pPr>
      <w:r>
        <w:rPr>
          <w:rFonts w:ascii="Times New Roman"/>
          <w:b w:val="false"/>
          <w:i w:val="false"/>
          <w:color w:val="000000"/>
          <w:sz w:val="28"/>
        </w:rPr>
        <w:t>
      14) магнитофондар – "ПГК" маркасын ауыстырып – қосқыштарды құрастыру;</w:t>
      </w:r>
    </w:p>
    <w:bookmarkEnd w:id="1249"/>
    <w:bookmarkStart w:name="z1260" w:id="1250"/>
    <w:p>
      <w:pPr>
        <w:spacing w:after="0"/>
        <w:ind w:left="0"/>
        <w:jc w:val="both"/>
      </w:pPr>
      <w:r>
        <w:rPr>
          <w:rFonts w:ascii="Times New Roman"/>
          <w:b w:val="false"/>
          <w:i w:val="false"/>
          <w:color w:val="000000"/>
          <w:sz w:val="28"/>
        </w:rPr>
        <w:t>
      15) дозиметрдің объективі – құрастыру және автоматта жаншу;</w:t>
      </w:r>
    </w:p>
    <w:bookmarkEnd w:id="1250"/>
    <w:bookmarkStart w:name="z1261" w:id="1251"/>
    <w:p>
      <w:pPr>
        <w:spacing w:after="0"/>
        <w:ind w:left="0"/>
        <w:jc w:val="both"/>
      </w:pPr>
      <w:r>
        <w:rPr>
          <w:rFonts w:ascii="Times New Roman"/>
          <w:b w:val="false"/>
          <w:i w:val="false"/>
          <w:color w:val="000000"/>
          <w:sz w:val="28"/>
        </w:rPr>
        <w:t>
      16) панельдер, платалар, гетинаксты, текстолитті, әйнекті текстолитті қалыптар – алдын ала тесік бұрғылаумен станокта бос денелі тойтарып шегелеуді жаншумен түйіспе нүктелерді орнату;</w:t>
      </w:r>
    </w:p>
    <w:bookmarkEnd w:id="1251"/>
    <w:bookmarkStart w:name="z1262" w:id="1252"/>
    <w:p>
      <w:pPr>
        <w:spacing w:after="0"/>
        <w:ind w:left="0"/>
        <w:jc w:val="both"/>
      </w:pPr>
      <w:r>
        <w:rPr>
          <w:rFonts w:ascii="Times New Roman"/>
          <w:b w:val="false"/>
          <w:i w:val="false"/>
          <w:color w:val="000000"/>
          <w:sz w:val="28"/>
        </w:rPr>
        <w:t>
      17) платалар, панельдер – пистондарды, төлкелерді, қалақшаларды тойтарып шегелеуді, қадалық істікті қолмен және баспақта жаншу;</w:t>
      </w:r>
    </w:p>
    <w:bookmarkEnd w:id="1252"/>
    <w:bookmarkStart w:name="z1263" w:id="1253"/>
    <w:p>
      <w:pPr>
        <w:spacing w:after="0"/>
        <w:ind w:left="0"/>
        <w:jc w:val="both"/>
      </w:pPr>
      <w:r>
        <w:rPr>
          <w:rFonts w:ascii="Times New Roman"/>
          <w:b w:val="false"/>
          <w:i w:val="false"/>
          <w:color w:val="000000"/>
          <w:sz w:val="28"/>
        </w:rPr>
        <w:t>
      18) көп қабатты баспа платалары – дайындаманы кесу, шаблон бойынша сұлбасын тегістеу, құрастыру, арматуралау;</w:t>
      </w:r>
    </w:p>
    <w:bookmarkEnd w:id="1253"/>
    <w:bookmarkStart w:name="z1264" w:id="1254"/>
    <w:p>
      <w:pPr>
        <w:spacing w:after="0"/>
        <w:ind w:left="0"/>
        <w:jc w:val="both"/>
      </w:pPr>
      <w:r>
        <w:rPr>
          <w:rFonts w:ascii="Times New Roman"/>
          <w:b w:val="false"/>
          <w:i w:val="false"/>
          <w:color w:val="000000"/>
          <w:sz w:val="28"/>
        </w:rPr>
        <w:t>
      19) резеңкеден және әртүрлі материалдардан төсемдер  - кертпелер, тесіктер салу;</w:t>
      </w:r>
    </w:p>
    <w:bookmarkEnd w:id="1254"/>
    <w:bookmarkStart w:name="z1265" w:id="1255"/>
    <w:p>
      <w:pPr>
        <w:spacing w:after="0"/>
        <w:ind w:left="0"/>
        <w:jc w:val="both"/>
      </w:pPr>
      <w:r>
        <w:rPr>
          <w:rFonts w:ascii="Times New Roman"/>
          <w:b w:val="false"/>
          <w:i w:val="false"/>
          <w:color w:val="000000"/>
          <w:sz w:val="28"/>
        </w:rPr>
        <w:t>
      20) қарапайым реле – құрастыру;</w:t>
      </w:r>
    </w:p>
    <w:bookmarkEnd w:id="1255"/>
    <w:bookmarkStart w:name="z1266" w:id="1256"/>
    <w:p>
      <w:pPr>
        <w:spacing w:after="0"/>
        <w:ind w:left="0"/>
        <w:jc w:val="both"/>
      </w:pPr>
      <w:r>
        <w:rPr>
          <w:rFonts w:ascii="Times New Roman"/>
          <w:b w:val="false"/>
          <w:i w:val="false"/>
          <w:color w:val="000000"/>
          <w:sz w:val="28"/>
        </w:rPr>
        <w:t>
      21) теледидарлар, радиоқабылдағыштар – конвейерде операциялық құрастыру;</w:t>
      </w:r>
    </w:p>
    <w:bookmarkEnd w:id="1256"/>
    <w:bookmarkStart w:name="z1267" w:id="1257"/>
    <w:p>
      <w:pPr>
        <w:spacing w:after="0"/>
        <w:ind w:left="0"/>
        <w:jc w:val="both"/>
      </w:pPr>
      <w:r>
        <w:rPr>
          <w:rFonts w:ascii="Times New Roman"/>
          <w:b w:val="false"/>
          <w:i w:val="false"/>
          <w:color w:val="000000"/>
          <w:sz w:val="28"/>
        </w:rPr>
        <w:t>
      22) бұрыштамалар, тоғындар, планкалар, ұстағыштар – төлкелерді, тойтарып шегелеуді орнату және жаншу;</w:t>
      </w:r>
    </w:p>
    <w:bookmarkEnd w:id="1257"/>
    <w:bookmarkStart w:name="z1268" w:id="1258"/>
    <w:p>
      <w:pPr>
        <w:spacing w:after="0"/>
        <w:ind w:left="0"/>
        <w:jc w:val="both"/>
      </w:pPr>
      <w:r>
        <w:rPr>
          <w:rFonts w:ascii="Times New Roman"/>
          <w:b w:val="false"/>
          <w:i w:val="false"/>
          <w:color w:val="000000"/>
          <w:sz w:val="28"/>
        </w:rPr>
        <w:t>
      23) реле үшін тораптар – құрастыру;</w:t>
      </w:r>
    </w:p>
    <w:bookmarkEnd w:id="1258"/>
    <w:bookmarkStart w:name="z1269" w:id="1259"/>
    <w:p>
      <w:pPr>
        <w:spacing w:after="0"/>
        <w:ind w:left="0"/>
        <w:jc w:val="both"/>
      </w:pPr>
      <w:r>
        <w:rPr>
          <w:rFonts w:ascii="Times New Roman"/>
          <w:b w:val="false"/>
          <w:i w:val="false"/>
          <w:color w:val="000000"/>
          <w:sz w:val="28"/>
        </w:rPr>
        <w:t>
      24) электрондық есептеуіш машиналар тораптары мен блоктары (қарапайым) – ағымды және операциялар құрастыру;</w:t>
      </w:r>
    </w:p>
    <w:bookmarkEnd w:id="1259"/>
    <w:bookmarkStart w:name="z1270" w:id="1260"/>
    <w:p>
      <w:pPr>
        <w:spacing w:after="0"/>
        <w:ind w:left="0"/>
        <w:jc w:val="both"/>
      </w:pPr>
      <w:r>
        <w:rPr>
          <w:rFonts w:ascii="Times New Roman"/>
          <w:b w:val="false"/>
          <w:i w:val="false"/>
          <w:color w:val="000000"/>
          <w:sz w:val="28"/>
        </w:rPr>
        <w:t>
      25) алыс байланыстың кварцтық аппаратурасының сүзгіштері – конвейерде құрастыру;</w:t>
      </w:r>
    </w:p>
    <w:bookmarkEnd w:id="1260"/>
    <w:bookmarkStart w:name="z1271" w:id="1261"/>
    <w:p>
      <w:pPr>
        <w:spacing w:after="0"/>
        <w:ind w:left="0"/>
        <w:jc w:val="both"/>
      </w:pPr>
      <w:r>
        <w:rPr>
          <w:rFonts w:ascii="Times New Roman"/>
          <w:b w:val="false"/>
          <w:i w:val="false"/>
          <w:color w:val="000000"/>
          <w:sz w:val="28"/>
        </w:rPr>
        <w:t>
      26) радио өлшегіш құралдардың шассилері – құрастыру;</w:t>
      </w:r>
    </w:p>
    <w:bookmarkEnd w:id="1261"/>
    <w:bookmarkStart w:name="z1272" w:id="1262"/>
    <w:p>
      <w:pPr>
        <w:spacing w:after="0"/>
        <w:ind w:left="0"/>
        <w:jc w:val="both"/>
      </w:pPr>
      <w:r>
        <w:rPr>
          <w:rFonts w:ascii="Times New Roman"/>
          <w:b w:val="false"/>
          <w:i w:val="false"/>
          <w:color w:val="000000"/>
          <w:sz w:val="28"/>
        </w:rPr>
        <w:t>
      27) шкафтар – бұранда салумен қаптаманы орнату, бірліктік үлгідегі қарапайым бөлшектерді үйлестіру;</w:t>
      </w:r>
    </w:p>
    <w:bookmarkEnd w:id="1262"/>
    <w:bookmarkStart w:name="z1273" w:id="1263"/>
    <w:p>
      <w:pPr>
        <w:spacing w:after="0"/>
        <w:ind w:left="0"/>
        <w:jc w:val="both"/>
      </w:pPr>
      <w:r>
        <w:rPr>
          <w:rFonts w:ascii="Times New Roman"/>
          <w:b w:val="false"/>
          <w:i w:val="false"/>
          <w:color w:val="000000"/>
          <w:sz w:val="28"/>
        </w:rPr>
        <w:t>
      28) коммутациялық тізбе үшін кірістірме қалқаншалары – құрастыру;</w:t>
      </w:r>
    </w:p>
    <w:bookmarkEnd w:id="1263"/>
    <w:bookmarkStart w:name="z1274" w:id="1264"/>
    <w:p>
      <w:pPr>
        <w:spacing w:after="0"/>
        <w:ind w:left="0"/>
        <w:jc w:val="both"/>
      </w:pPr>
      <w:r>
        <w:rPr>
          <w:rFonts w:ascii="Times New Roman"/>
          <w:b w:val="false"/>
          <w:i w:val="false"/>
          <w:color w:val="000000"/>
          <w:sz w:val="28"/>
        </w:rPr>
        <w:t>
      29) электрорадиоэлементтер – дайындау, қолмен қалыптау.</w:t>
      </w:r>
    </w:p>
    <w:bookmarkEnd w:id="1264"/>
    <w:bookmarkStart w:name="z1275" w:id="1265"/>
    <w:p>
      <w:pPr>
        <w:spacing w:after="0"/>
        <w:ind w:left="0"/>
        <w:jc w:val="left"/>
      </w:pPr>
      <w:r>
        <w:rPr>
          <w:rFonts w:ascii="Times New Roman"/>
          <w:b/>
          <w:i w:val="false"/>
          <w:color w:val="000000"/>
        </w:rPr>
        <w:t xml:space="preserve"> 42-параграф. Радиоэлектрондық аппаратуралар мен құралдардың слесарь-құрастырушысы, 3-разряд</w:t>
      </w:r>
    </w:p>
    <w:bookmarkEnd w:id="1265"/>
    <w:bookmarkStart w:name="z1276" w:id="1266"/>
    <w:p>
      <w:pPr>
        <w:spacing w:after="0"/>
        <w:ind w:left="0"/>
        <w:jc w:val="both"/>
      </w:pPr>
      <w:r>
        <w:rPr>
          <w:rFonts w:ascii="Times New Roman"/>
          <w:b w:val="false"/>
          <w:i w:val="false"/>
          <w:color w:val="000000"/>
          <w:sz w:val="28"/>
        </w:rPr>
        <w:t xml:space="preserve">
      123. Жұмыс сипаттамасы: </w:t>
      </w:r>
    </w:p>
    <w:bookmarkEnd w:id="1266"/>
    <w:bookmarkStart w:name="z1277" w:id="1267"/>
    <w:p>
      <w:pPr>
        <w:spacing w:after="0"/>
        <w:ind w:left="0"/>
        <w:jc w:val="both"/>
      </w:pPr>
      <w:r>
        <w:rPr>
          <w:rFonts w:ascii="Times New Roman"/>
          <w:b w:val="false"/>
          <w:i w:val="false"/>
          <w:color w:val="000000"/>
          <w:sz w:val="28"/>
        </w:rPr>
        <w:t xml:space="preserve">
      бөлшектерді слесарьлық өңдеумен, 11-12 квалитеттер шегінде үйлестірумен және дәлдеумен орта күрделіліктегі радиоэлектрондық аппаратураның тораптары мен блоктарын, құралдарды, сымды байланыстың механизмдері мен аппаратураларын құрастыру және механикалық реттеу; </w:t>
      </w:r>
    </w:p>
    <w:bookmarkEnd w:id="1267"/>
    <w:bookmarkStart w:name="z1278" w:id="1268"/>
    <w:p>
      <w:pPr>
        <w:spacing w:after="0"/>
        <w:ind w:left="0"/>
        <w:jc w:val="both"/>
      </w:pPr>
      <w:r>
        <w:rPr>
          <w:rFonts w:ascii="Times New Roman"/>
          <w:b w:val="false"/>
          <w:i w:val="false"/>
          <w:color w:val="000000"/>
          <w:sz w:val="28"/>
        </w:rPr>
        <w:t>
      сызбаның талаптарын сақтай отырып бөлшектерді тойтарып шегелеумен, бұрамамен (тесікті белгілеумен және бұрғылаумен) және дәнекерлеумен біріктіру;</w:t>
      </w:r>
    </w:p>
    <w:bookmarkEnd w:id="1268"/>
    <w:bookmarkStart w:name="z1279" w:id="1269"/>
    <w:p>
      <w:pPr>
        <w:spacing w:after="0"/>
        <w:ind w:left="0"/>
        <w:jc w:val="both"/>
      </w:pPr>
      <w:r>
        <w:rPr>
          <w:rFonts w:ascii="Times New Roman"/>
          <w:b w:val="false"/>
          <w:i w:val="false"/>
          <w:color w:val="000000"/>
          <w:sz w:val="28"/>
        </w:rPr>
        <w:t xml:space="preserve">
      техникалық талартарға сәйкес вибростендтерге және  герметикалық аппаратура блоктарын сынау; </w:t>
      </w:r>
    </w:p>
    <w:bookmarkEnd w:id="1269"/>
    <w:bookmarkStart w:name="z1280" w:id="1270"/>
    <w:p>
      <w:pPr>
        <w:spacing w:after="0"/>
        <w:ind w:left="0"/>
        <w:jc w:val="both"/>
      </w:pPr>
      <w:r>
        <w:rPr>
          <w:rFonts w:ascii="Times New Roman"/>
          <w:b w:val="false"/>
          <w:i w:val="false"/>
          <w:color w:val="000000"/>
          <w:sz w:val="28"/>
        </w:rPr>
        <w:t xml:space="preserve">
      техникалық  талаптрға  сәйкес  жиналған  тораптарды,  механизмдер  мен </w:t>
      </w:r>
    </w:p>
    <w:bookmarkEnd w:id="1270"/>
    <w:bookmarkStart w:name="z1281" w:id="1271"/>
    <w:p>
      <w:pPr>
        <w:spacing w:after="0"/>
        <w:ind w:left="0"/>
        <w:jc w:val="both"/>
      </w:pPr>
      <w:r>
        <w:rPr>
          <w:rFonts w:ascii="Times New Roman"/>
          <w:b w:val="false"/>
          <w:i w:val="false"/>
          <w:color w:val="000000"/>
          <w:sz w:val="28"/>
        </w:rPr>
        <w:t xml:space="preserve">
      аппараттарды тексеру және анықталған ақауларды жөндеу.  </w:t>
      </w:r>
    </w:p>
    <w:bookmarkEnd w:id="1271"/>
    <w:bookmarkStart w:name="z1282" w:id="1272"/>
    <w:p>
      <w:pPr>
        <w:spacing w:after="0"/>
        <w:ind w:left="0"/>
        <w:jc w:val="both"/>
      </w:pPr>
      <w:r>
        <w:rPr>
          <w:rFonts w:ascii="Times New Roman"/>
          <w:b w:val="false"/>
          <w:i w:val="false"/>
          <w:color w:val="000000"/>
          <w:sz w:val="28"/>
        </w:rPr>
        <w:t xml:space="preserve">
      124. Білуге тиіс: </w:t>
      </w:r>
    </w:p>
    <w:bookmarkEnd w:id="1272"/>
    <w:bookmarkStart w:name="z1283" w:id="1273"/>
    <w:p>
      <w:pPr>
        <w:spacing w:after="0"/>
        <w:ind w:left="0"/>
        <w:jc w:val="both"/>
      </w:pPr>
      <w:r>
        <w:rPr>
          <w:rFonts w:ascii="Times New Roman"/>
          <w:b w:val="false"/>
          <w:i w:val="false"/>
          <w:color w:val="000000"/>
          <w:sz w:val="28"/>
        </w:rPr>
        <w:t xml:space="preserve">
      жұмыста қолданылатын орта күрделіліктегі және дәлдіктегі жабдықтардың, әмбебап және арнаулы тетіктердің; </w:t>
      </w:r>
    </w:p>
    <w:bookmarkEnd w:id="1273"/>
    <w:bookmarkStart w:name="z1284" w:id="1274"/>
    <w:p>
      <w:pPr>
        <w:spacing w:after="0"/>
        <w:ind w:left="0"/>
        <w:jc w:val="both"/>
      </w:pPr>
      <w:r>
        <w:rPr>
          <w:rFonts w:ascii="Times New Roman"/>
          <w:b w:val="false"/>
          <w:i w:val="false"/>
          <w:color w:val="000000"/>
          <w:sz w:val="28"/>
        </w:rPr>
        <w:t xml:space="preserve">
      бақылау-өлшеу құрал-саймандары мен құралдардың құрылысын, белгілеуді және қызмет ету принципін; </w:t>
      </w:r>
    </w:p>
    <w:bookmarkEnd w:id="1274"/>
    <w:bookmarkStart w:name="z1285" w:id="1275"/>
    <w:p>
      <w:pPr>
        <w:spacing w:after="0"/>
        <w:ind w:left="0"/>
        <w:jc w:val="both"/>
      </w:pPr>
      <w:r>
        <w:rPr>
          <w:rFonts w:ascii="Times New Roman"/>
          <w:b w:val="false"/>
          <w:i w:val="false"/>
          <w:color w:val="000000"/>
          <w:sz w:val="28"/>
        </w:rPr>
        <w:t xml:space="preserve">
      жиналатын тораптардың, блоктардың, аппараттардың, құралдардың тағайындалуы мен жұмыс принципін; </w:t>
      </w:r>
    </w:p>
    <w:bookmarkEnd w:id="1275"/>
    <w:bookmarkStart w:name="z1286" w:id="1276"/>
    <w:p>
      <w:pPr>
        <w:spacing w:after="0"/>
        <w:ind w:left="0"/>
        <w:jc w:val="both"/>
      </w:pPr>
      <w:r>
        <w:rPr>
          <w:rFonts w:ascii="Times New Roman"/>
          <w:b w:val="false"/>
          <w:i w:val="false"/>
          <w:color w:val="000000"/>
          <w:sz w:val="28"/>
        </w:rPr>
        <w:t xml:space="preserve">
      арнаулы кескіш құрал-саймандарды қайрау қағидасын, орта күрделіліктегі слесарлық – құрастыру, белгі салу және өзге де механикалық – құрастыру жұмыстарын орындаудың негізгі қағидасы мен орындау тәсілдерін; </w:t>
      </w:r>
    </w:p>
    <w:bookmarkEnd w:id="1276"/>
    <w:bookmarkStart w:name="z1287" w:id="1277"/>
    <w:p>
      <w:pPr>
        <w:spacing w:after="0"/>
        <w:ind w:left="0"/>
        <w:jc w:val="both"/>
      </w:pPr>
      <w:r>
        <w:rPr>
          <w:rFonts w:ascii="Times New Roman"/>
          <w:b w:val="false"/>
          <w:i w:val="false"/>
          <w:color w:val="000000"/>
          <w:sz w:val="28"/>
        </w:rPr>
        <w:t>
      өңдеу өлшемдері туралы негізгі мәліметтерді, материалдарды құрастыру кезінде өңделетін және қолданылатын материалдардың негізгі қасиеттері мен таңбалауды;</w:t>
      </w:r>
    </w:p>
    <w:bookmarkEnd w:id="1277"/>
    <w:bookmarkStart w:name="z1288" w:id="1278"/>
    <w:p>
      <w:pPr>
        <w:spacing w:after="0"/>
        <w:ind w:left="0"/>
        <w:jc w:val="both"/>
      </w:pPr>
      <w:r>
        <w:rPr>
          <w:rFonts w:ascii="Times New Roman"/>
          <w:b w:val="false"/>
          <w:i w:val="false"/>
          <w:color w:val="000000"/>
          <w:sz w:val="28"/>
        </w:rPr>
        <w:t>
      электр және радиотехника негіздерін.</w:t>
      </w:r>
    </w:p>
    <w:bookmarkEnd w:id="1278"/>
    <w:bookmarkStart w:name="z1289" w:id="1279"/>
    <w:p>
      <w:pPr>
        <w:spacing w:after="0"/>
        <w:ind w:left="0"/>
        <w:jc w:val="both"/>
      </w:pPr>
      <w:r>
        <w:rPr>
          <w:rFonts w:ascii="Times New Roman"/>
          <w:b w:val="false"/>
          <w:i w:val="false"/>
          <w:color w:val="000000"/>
          <w:sz w:val="28"/>
        </w:rPr>
        <w:t>
      125. Жұмыс үлгілері:</w:t>
      </w:r>
    </w:p>
    <w:bookmarkEnd w:id="1279"/>
    <w:bookmarkStart w:name="z1290" w:id="1280"/>
    <w:p>
      <w:pPr>
        <w:spacing w:after="0"/>
        <w:ind w:left="0"/>
        <w:jc w:val="both"/>
      </w:pPr>
      <w:r>
        <w:rPr>
          <w:rFonts w:ascii="Times New Roman"/>
          <w:b w:val="false"/>
          <w:i w:val="false"/>
          <w:color w:val="000000"/>
          <w:sz w:val="28"/>
        </w:rPr>
        <w:t>
      1) блоктар, тораптар – құрастыру, қаңқаға орнату, орны, шаблон және имитатор бойынша үйлестіру;</w:t>
      </w:r>
    </w:p>
    <w:bookmarkEnd w:id="1280"/>
    <w:bookmarkStart w:name="z1291" w:id="1281"/>
    <w:p>
      <w:pPr>
        <w:spacing w:after="0"/>
        <w:ind w:left="0"/>
        <w:jc w:val="both"/>
      </w:pPr>
      <w:r>
        <w:rPr>
          <w:rFonts w:ascii="Times New Roman"/>
          <w:b w:val="false"/>
          <w:i w:val="false"/>
          <w:color w:val="000000"/>
          <w:sz w:val="28"/>
        </w:rPr>
        <w:t>
      2) ауыспалы сыйымдылық конденсаторының блоктары, ауыспалы сыйымдылық конденсаторлары – статор пластинасын құрастыру және қиюластыру, ротор жүрісін реттеумен және аралық статорлық секторларда ротор секторының дәл орналасуымен бөлшектерді дайындау және құрастыру;</w:t>
      </w:r>
    </w:p>
    <w:bookmarkEnd w:id="1281"/>
    <w:bookmarkStart w:name="z1292" w:id="1282"/>
    <w:p>
      <w:pPr>
        <w:spacing w:after="0"/>
        <w:ind w:left="0"/>
        <w:jc w:val="both"/>
      </w:pPr>
      <w:r>
        <w:rPr>
          <w:rFonts w:ascii="Times New Roman"/>
          <w:b w:val="false"/>
          <w:i w:val="false"/>
          <w:color w:val="000000"/>
          <w:sz w:val="28"/>
        </w:rPr>
        <w:t>
      3) бір жақты желдеткіштер – құрастыру, реттеу;</w:t>
      </w:r>
    </w:p>
    <w:bookmarkEnd w:id="1282"/>
    <w:bookmarkStart w:name="z1293" w:id="1283"/>
    <w:p>
      <w:pPr>
        <w:spacing w:after="0"/>
        <w:ind w:left="0"/>
        <w:jc w:val="both"/>
      </w:pPr>
      <w:r>
        <w:rPr>
          <w:rFonts w:ascii="Times New Roman"/>
          <w:b w:val="false"/>
          <w:i w:val="false"/>
          <w:color w:val="000000"/>
          <w:sz w:val="28"/>
        </w:rPr>
        <w:t>
      4) толқын есептегіштер – дайындау;</w:t>
      </w:r>
    </w:p>
    <w:bookmarkEnd w:id="1283"/>
    <w:bookmarkStart w:name="z1294" w:id="1284"/>
    <w:p>
      <w:pPr>
        <w:spacing w:after="0"/>
        <w:ind w:left="0"/>
        <w:jc w:val="both"/>
      </w:pPr>
      <w:r>
        <w:rPr>
          <w:rFonts w:ascii="Times New Roman"/>
          <w:b w:val="false"/>
          <w:i w:val="false"/>
          <w:color w:val="000000"/>
          <w:sz w:val="28"/>
        </w:rPr>
        <w:t>
      5) түйісу топтары – қысым герметикалылығын жаттықтырумен және реттеумен құрастыру;</w:t>
      </w:r>
    </w:p>
    <w:bookmarkEnd w:id="1284"/>
    <w:bookmarkStart w:name="z1295" w:id="1285"/>
    <w:p>
      <w:pPr>
        <w:spacing w:after="0"/>
        <w:ind w:left="0"/>
        <w:jc w:val="both"/>
      </w:pPr>
      <w:r>
        <w:rPr>
          <w:rFonts w:ascii="Times New Roman"/>
          <w:b w:val="false"/>
          <w:i w:val="false"/>
          <w:color w:val="000000"/>
          <w:sz w:val="28"/>
        </w:rPr>
        <w:t>
      6) коммутациялық имектер мен экрандалған платалар – құрастыру;</w:t>
      </w:r>
    </w:p>
    <w:bookmarkEnd w:id="1285"/>
    <w:bookmarkStart w:name="z1296" w:id="1286"/>
    <w:p>
      <w:pPr>
        <w:spacing w:after="0"/>
        <w:ind w:left="0"/>
        <w:jc w:val="both"/>
      </w:pPr>
      <w:r>
        <w:rPr>
          <w:rFonts w:ascii="Times New Roman"/>
          <w:b w:val="false"/>
          <w:i w:val="false"/>
          <w:color w:val="000000"/>
          <w:sz w:val="28"/>
        </w:rPr>
        <w:t>
      7) "ФРМ", "ПРМ", "ШС-2", "МГК1-1", "КН – 28" түріндегі бұйымдар, тарамдаушылар, айырғыштар, розеткалар – құрастыру;</w:t>
      </w:r>
    </w:p>
    <w:bookmarkEnd w:id="1286"/>
    <w:bookmarkStart w:name="z1297" w:id="1287"/>
    <w:p>
      <w:pPr>
        <w:spacing w:after="0"/>
        <w:ind w:left="0"/>
        <w:jc w:val="both"/>
      </w:pPr>
      <w:r>
        <w:rPr>
          <w:rFonts w:ascii="Times New Roman"/>
          <w:b w:val="false"/>
          <w:i w:val="false"/>
          <w:color w:val="000000"/>
          <w:sz w:val="28"/>
        </w:rPr>
        <w:t>
      8) түрлі-түсті бейнедегі теледидарлардың кинескоптары – орнату, алдыңғы панельге қатысты үйлестірумен бекіту;</w:t>
      </w:r>
    </w:p>
    <w:bookmarkEnd w:id="1287"/>
    <w:bookmarkStart w:name="z1298" w:id="1288"/>
    <w:p>
      <w:pPr>
        <w:spacing w:after="0"/>
        <w:ind w:left="0"/>
        <w:jc w:val="both"/>
      </w:pPr>
      <w:r>
        <w:rPr>
          <w:rFonts w:ascii="Times New Roman"/>
          <w:b w:val="false"/>
          <w:i w:val="false"/>
          <w:color w:val="000000"/>
          <w:sz w:val="28"/>
        </w:rPr>
        <w:t>
      9) алыс байланыс аппаратурасының бақылаушылары – құрастыру;</w:t>
      </w:r>
    </w:p>
    <w:bookmarkEnd w:id="1288"/>
    <w:bookmarkStart w:name="z1299" w:id="1289"/>
    <w:p>
      <w:pPr>
        <w:spacing w:after="0"/>
        <w:ind w:left="0"/>
        <w:jc w:val="both"/>
      </w:pPr>
      <w:r>
        <w:rPr>
          <w:rFonts w:ascii="Times New Roman"/>
          <w:b w:val="false"/>
          <w:i w:val="false"/>
          <w:color w:val="000000"/>
          <w:sz w:val="28"/>
        </w:rPr>
        <w:t>
      10) "ДП", "ФРМ", "ФШМ" түріндегі бұйымдардың шанақтары – құрастыру;</w:t>
      </w:r>
    </w:p>
    <w:bookmarkEnd w:id="1289"/>
    <w:bookmarkStart w:name="z1300" w:id="1290"/>
    <w:p>
      <w:pPr>
        <w:spacing w:after="0"/>
        <w:ind w:left="0"/>
        <w:jc w:val="both"/>
      </w:pPr>
      <w:r>
        <w:rPr>
          <w:rFonts w:ascii="Times New Roman"/>
          <w:b w:val="false"/>
          <w:i w:val="false"/>
          <w:color w:val="000000"/>
          <w:sz w:val="28"/>
        </w:rPr>
        <w:t>
      11) ротордың, статордың және магнитті сымдардың пакеттері – конвейерде құрастыру;</w:t>
      </w:r>
    </w:p>
    <w:bookmarkEnd w:id="1290"/>
    <w:bookmarkStart w:name="z1301" w:id="1291"/>
    <w:p>
      <w:pPr>
        <w:spacing w:after="0"/>
        <w:ind w:left="0"/>
        <w:jc w:val="both"/>
      </w:pPr>
      <w:r>
        <w:rPr>
          <w:rFonts w:ascii="Times New Roman"/>
          <w:b w:val="false"/>
          <w:i w:val="false"/>
          <w:color w:val="000000"/>
          <w:sz w:val="28"/>
        </w:rPr>
        <w:t>
      12) қабылдағыштардың, теледидарлардың және өзге де аппаратуралардың алдыңғы панельдері – құрастыру, орнату және орны бойынша үйлестірумен бекіту;</w:t>
      </w:r>
    </w:p>
    <w:bookmarkEnd w:id="1291"/>
    <w:bookmarkStart w:name="z1302" w:id="1292"/>
    <w:p>
      <w:pPr>
        <w:spacing w:after="0"/>
        <w:ind w:left="0"/>
        <w:jc w:val="both"/>
      </w:pPr>
      <w:r>
        <w:rPr>
          <w:rFonts w:ascii="Times New Roman"/>
          <w:b w:val="false"/>
          <w:i w:val="false"/>
          <w:color w:val="000000"/>
          <w:sz w:val="28"/>
        </w:rPr>
        <w:t xml:space="preserve">
      13) жоғары жиіліктегі баспа платалары – кертпелерді белгілеу, түйістіру тесігін және фреза кіру үшін тесікті бұрғылау, фигуралы кертпелер мен қисаюлар сұлбасы бойынша егеу; </w:t>
      </w:r>
    </w:p>
    <w:bookmarkEnd w:id="1292"/>
    <w:bookmarkStart w:name="z1303" w:id="1293"/>
    <w:p>
      <w:pPr>
        <w:spacing w:after="0"/>
        <w:ind w:left="0"/>
        <w:jc w:val="both"/>
      </w:pPr>
      <w:r>
        <w:rPr>
          <w:rFonts w:ascii="Times New Roman"/>
          <w:b w:val="false"/>
          <w:i w:val="false"/>
          <w:color w:val="000000"/>
          <w:sz w:val="28"/>
        </w:rPr>
        <w:t>
      14) алыс байланыс аппаратурасының үндес жинау қабылдағышының платалары – құрастыру;</w:t>
      </w:r>
    </w:p>
    <w:bookmarkEnd w:id="1293"/>
    <w:bookmarkStart w:name="z1304" w:id="1294"/>
    <w:p>
      <w:pPr>
        <w:spacing w:after="0"/>
        <w:ind w:left="0"/>
        <w:jc w:val="both"/>
      </w:pPr>
      <w:r>
        <w:rPr>
          <w:rFonts w:ascii="Times New Roman"/>
          <w:b w:val="false"/>
          <w:i w:val="false"/>
          <w:color w:val="000000"/>
          <w:sz w:val="28"/>
        </w:rPr>
        <w:t>
      15) қоректендіру блоктарының радиаторлары – транзисторларды, диодтар мен электрорадиоэлементтерді орнату;</w:t>
      </w:r>
    </w:p>
    <w:bookmarkEnd w:id="1294"/>
    <w:bookmarkStart w:name="z1305" w:id="1295"/>
    <w:p>
      <w:pPr>
        <w:spacing w:after="0"/>
        <w:ind w:left="0"/>
        <w:jc w:val="both"/>
      </w:pPr>
      <w:r>
        <w:rPr>
          <w:rFonts w:ascii="Times New Roman"/>
          <w:b w:val="false"/>
          <w:i w:val="false"/>
          <w:color w:val="000000"/>
          <w:sz w:val="28"/>
        </w:rPr>
        <w:t>
      16) жылжымалы радиостанциялар мен радиоқондырғылар – шанақтағы радиоқондырғыларды (қаптамадағы терезелер мен ойықтарды кесу) орнату (орны бойынша үйлестірумен), тіреуішті, раманы, қаңқаны бекіту, күш антенна шығыстарын құрастыру және орнату, кабельдер мен сымдарды салу және бекіту;</w:t>
      </w:r>
    </w:p>
    <w:bookmarkEnd w:id="1295"/>
    <w:bookmarkStart w:name="z1306" w:id="1296"/>
    <w:p>
      <w:pPr>
        <w:spacing w:after="0"/>
        <w:ind w:left="0"/>
        <w:jc w:val="both"/>
      </w:pPr>
      <w:r>
        <w:rPr>
          <w:rFonts w:ascii="Times New Roman"/>
          <w:b w:val="false"/>
          <w:i w:val="false"/>
          <w:color w:val="000000"/>
          <w:sz w:val="28"/>
        </w:rPr>
        <w:t>
      17) орта күрделіліктегі реле - бөлшектерді үйлестірумен және дәлдеумен құрастыру;</w:t>
      </w:r>
    </w:p>
    <w:bookmarkEnd w:id="1296"/>
    <w:bookmarkStart w:name="z1307" w:id="1297"/>
    <w:p>
      <w:pPr>
        <w:spacing w:after="0"/>
        <w:ind w:left="0"/>
        <w:jc w:val="both"/>
      </w:pPr>
      <w:r>
        <w:rPr>
          <w:rFonts w:ascii="Times New Roman"/>
          <w:b w:val="false"/>
          <w:i w:val="false"/>
          <w:color w:val="000000"/>
          <w:sz w:val="28"/>
        </w:rPr>
        <w:t>
      18) ауытқушы жүйелер – кинескопқа орнату, бекіту;</w:t>
      </w:r>
    </w:p>
    <w:bookmarkEnd w:id="1297"/>
    <w:bookmarkStart w:name="z1308" w:id="1298"/>
    <w:p>
      <w:pPr>
        <w:spacing w:after="0"/>
        <w:ind w:left="0"/>
        <w:jc w:val="both"/>
      </w:pPr>
      <w:r>
        <w:rPr>
          <w:rFonts w:ascii="Times New Roman"/>
          <w:b w:val="false"/>
          <w:i w:val="false"/>
          <w:color w:val="000000"/>
          <w:sz w:val="28"/>
        </w:rPr>
        <w:t>
      19) теледидарлар, теледидар блоктары, радиоқабылдағыштар – конвейерде құрастыру (кем дегенде 50 пайыз операцияларды орындау);</w:t>
      </w:r>
    </w:p>
    <w:bookmarkEnd w:id="1298"/>
    <w:bookmarkStart w:name="z1309" w:id="1299"/>
    <w:p>
      <w:pPr>
        <w:spacing w:after="0"/>
        <w:ind w:left="0"/>
        <w:jc w:val="both"/>
      </w:pPr>
      <w:r>
        <w:rPr>
          <w:rFonts w:ascii="Times New Roman"/>
          <w:b w:val="false"/>
          <w:i w:val="false"/>
          <w:color w:val="000000"/>
          <w:sz w:val="28"/>
        </w:rPr>
        <w:t>
      20) теледидарлар, қабылдағыштар – корпусқа құрастыру;</w:t>
      </w:r>
    </w:p>
    <w:bookmarkEnd w:id="1299"/>
    <w:bookmarkStart w:name="z1310" w:id="1300"/>
    <w:p>
      <w:pPr>
        <w:spacing w:after="0"/>
        <w:ind w:left="0"/>
        <w:jc w:val="both"/>
      </w:pPr>
      <w:r>
        <w:rPr>
          <w:rFonts w:ascii="Times New Roman"/>
          <w:b w:val="false"/>
          <w:i w:val="false"/>
          <w:color w:val="000000"/>
          <w:sz w:val="28"/>
        </w:rPr>
        <w:t>
      21) динамикалық стереофоникалық телефондар – құрастыру;</w:t>
      </w:r>
    </w:p>
    <w:bookmarkEnd w:id="1300"/>
    <w:bookmarkStart w:name="z1311" w:id="1301"/>
    <w:p>
      <w:pPr>
        <w:spacing w:after="0"/>
        <w:ind w:left="0"/>
        <w:jc w:val="both"/>
      </w:pPr>
      <w:r>
        <w:rPr>
          <w:rFonts w:ascii="Times New Roman"/>
          <w:b w:val="false"/>
          <w:i w:val="false"/>
          <w:color w:val="000000"/>
          <w:sz w:val="28"/>
        </w:rPr>
        <w:t xml:space="preserve">
      22) барлық түрдегі трансформаторлар – темірмен құрсаулау, магнитті сымды орнату және бүрлі шегемелермен, құрсамамен, бұрыштамамен, тартумен пакетті бекіту, панельге орнату және бекіту; </w:t>
      </w:r>
    </w:p>
    <w:bookmarkEnd w:id="1301"/>
    <w:bookmarkStart w:name="z1312" w:id="1302"/>
    <w:p>
      <w:pPr>
        <w:spacing w:after="0"/>
        <w:ind w:left="0"/>
        <w:jc w:val="both"/>
      </w:pPr>
      <w:r>
        <w:rPr>
          <w:rFonts w:ascii="Times New Roman"/>
          <w:b w:val="false"/>
          <w:i w:val="false"/>
          <w:color w:val="000000"/>
          <w:sz w:val="28"/>
        </w:rPr>
        <w:t>
      23) шасси – алдын ала және түпкілікті құрастыру;</w:t>
      </w:r>
    </w:p>
    <w:bookmarkEnd w:id="1302"/>
    <w:bookmarkStart w:name="z1313" w:id="1303"/>
    <w:p>
      <w:pPr>
        <w:spacing w:after="0"/>
        <w:ind w:left="0"/>
        <w:jc w:val="both"/>
      </w:pPr>
      <w:r>
        <w:rPr>
          <w:rFonts w:ascii="Times New Roman"/>
          <w:b w:val="false"/>
          <w:i w:val="false"/>
          <w:color w:val="000000"/>
          <w:sz w:val="28"/>
        </w:rPr>
        <w:t>
      24) қоректендіру шиналары – резисторларды қоюмен құрастыру.</w:t>
      </w:r>
    </w:p>
    <w:bookmarkEnd w:id="1303"/>
    <w:bookmarkStart w:name="z1314" w:id="1304"/>
    <w:p>
      <w:pPr>
        <w:spacing w:after="0"/>
        <w:ind w:left="0"/>
        <w:jc w:val="left"/>
      </w:pPr>
      <w:r>
        <w:rPr>
          <w:rFonts w:ascii="Times New Roman"/>
          <w:b/>
          <w:i w:val="false"/>
          <w:color w:val="000000"/>
        </w:rPr>
        <w:t xml:space="preserve"> 43-параграф. Радиоэлектрондық аппаратуралар мен құралдардың слесарь-құрастырушысы, 4-разряд</w:t>
      </w:r>
    </w:p>
    <w:bookmarkEnd w:id="1304"/>
    <w:bookmarkStart w:name="z1315" w:id="1305"/>
    <w:p>
      <w:pPr>
        <w:spacing w:after="0"/>
        <w:ind w:left="0"/>
        <w:jc w:val="both"/>
      </w:pPr>
      <w:r>
        <w:rPr>
          <w:rFonts w:ascii="Times New Roman"/>
          <w:b w:val="false"/>
          <w:i w:val="false"/>
          <w:color w:val="000000"/>
          <w:sz w:val="28"/>
        </w:rPr>
        <w:t xml:space="preserve">
      126. Жұмыс сипаттамасы: </w:t>
      </w:r>
    </w:p>
    <w:bookmarkEnd w:id="1305"/>
    <w:bookmarkStart w:name="z1316" w:id="1306"/>
    <w:p>
      <w:pPr>
        <w:spacing w:after="0"/>
        <w:ind w:left="0"/>
        <w:jc w:val="both"/>
      </w:pPr>
      <w:r>
        <w:rPr>
          <w:rFonts w:ascii="Times New Roman"/>
          <w:b w:val="false"/>
          <w:i w:val="false"/>
          <w:color w:val="000000"/>
          <w:sz w:val="28"/>
        </w:rPr>
        <w:t xml:space="preserve">
      күрделі құралдарды, сымды байланыс механизмдері мен аппаратураларын, радиоэлектрондық аппаратураның тораптары мен блоктарын, радиоқұрылымдарды механикалық реттеумен құрастыру; </w:t>
      </w:r>
    </w:p>
    <w:bookmarkEnd w:id="1306"/>
    <w:bookmarkStart w:name="z1317" w:id="1307"/>
    <w:p>
      <w:pPr>
        <w:spacing w:after="0"/>
        <w:ind w:left="0"/>
        <w:jc w:val="both"/>
      </w:pPr>
      <w:r>
        <w:rPr>
          <w:rFonts w:ascii="Times New Roman"/>
          <w:b w:val="false"/>
          <w:i w:val="false"/>
          <w:color w:val="000000"/>
          <w:sz w:val="28"/>
        </w:rPr>
        <w:t xml:space="preserve">
      құрылымдардың базалық беттерін және бағыттаушы элементтерін ысқылау, әртүрлі  тектегі  тісті  және  бұрамдық   ілгіштерді   қосымша    істеу, </w:t>
      </w:r>
    </w:p>
    <w:bookmarkEnd w:id="1307"/>
    <w:bookmarkStart w:name="z1318" w:id="1308"/>
    <w:p>
      <w:pPr>
        <w:spacing w:after="0"/>
        <w:ind w:left="0"/>
        <w:jc w:val="both"/>
      </w:pPr>
      <w:r>
        <w:rPr>
          <w:rFonts w:ascii="Times New Roman"/>
          <w:b w:val="false"/>
          <w:i w:val="false"/>
          <w:color w:val="000000"/>
          <w:sz w:val="28"/>
        </w:rPr>
        <w:t xml:space="preserve">
      күрделі бөлшектерді 7-10 квалитеттер шегінде үйлестіру және дәлдеу; </w:t>
      </w:r>
    </w:p>
    <w:bookmarkEnd w:id="1308"/>
    <w:bookmarkStart w:name="z1319" w:id="1309"/>
    <w:p>
      <w:pPr>
        <w:spacing w:after="0"/>
        <w:ind w:left="0"/>
        <w:jc w:val="both"/>
      </w:pPr>
      <w:r>
        <w:rPr>
          <w:rFonts w:ascii="Times New Roman"/>
          <w:b w:val="false"/>
          <w:i w:val="false"/>
          <w:color w:val="000000"/>
          <w:sz w:val="28"/>
        </w:rPr>
        <w:t xml:space="preserve">
      техникалық талаптарға сәйкес жиналатын бұйымдардың қатты бекітілуі мен дұрыс әрекеттерін қамтамасыз етумен плиталарға, негіздемелерге оларға механизмдер, блоктар мен тораптар орнатуға белгі салу; </w:t>
      </w:r>
    </w:p>
    <w:bookmarkEnd w:id="1309"/>
    <w:bookmarkStart w:name="z1320" w:id="1310"/>
    <w:p>
      <w:pPr>
        <w:spacing w:after="0"/>
        <w:ind w:left="0"/>
        <w:jc w:val="both"/>
      </w:pPr>
      <w:r>
        <w:rPr>
          <w:rFonts w:ascii="Times New Roman"/>
          <w:b w:val="false"/>
          <w:i w:val="false"/>
          <w:color w:val="000000"/>
          <w:sz w:val="28"/>
        </w:rPr>
        <w:t xml:space="preserve">
      жиналған механизмдерді, блоктар мен аппаратура құрылғыларды және құралдарды сынау және сынақ кезінде анықталған жұмыстағы сәйкессіздікті жөндеу; </w:t>
      </w:r>
    </w:p>
    <w:bookmarkEnd w:id="1310"/>
    <w:bookmarkStart w:name="z1321" w:id="1311"/>
    <w:p>
      <w:pPr>
        <w:spacing w:after="0"/>
        <w:ind w:left="0"/>
        <w:jc w:val="both"/>
      </w:pPr>
      <w:r>
        <w:rPr>
          <w:rFonts w:ascii="Times New Roman"/>
          <w:b w:val="false"/>
          <w:i w:val="false"/>
          <w:color w:val="000000"/>
          <w:sz w:val="28"/>
        </w:rPr>
        <w:t xml:space="preserve">
      бақылау-өлшеу құрал-саймандар мен тетіктерді пайдаланумен жиналған бұйымдардың механикалық бөліктерін тексеру; </w:t>
      </w:r>
    </w:p>
    <w:bookmarkEnd w:id="1311"/>
    <w:bookmarkStart w:name="z1322" w:id="1312"/>
    <w:p>
      <w:pPr>
        <w:spacing w:after="0"/>
        <w:ind w:left="0"/>
        <w:jc w:val="both"/>
      </w:pPr>
      <w:r>
        <w:rPr>
          <w:rFonts w:ascii="Times New Roman"/>
          <w:b w:val="false"/>
          <w:i w:val="false"/>
          <w:color w:val="000000"/>
          <w:sz w:val="28"/>
        </w:rPr>
        <w:t xml:space="preserve">
      құрастырма тетіктерді дайындау.  </w:t>
      </w:r>
    </w:p>
    <w:bookmarkEnd w:id="1312"/>
    <w:bookmarkStart w:name="z1323" w:id="1313"/>
    <w:p>
      <w:pPr>
        <w:spacing w:after="0"/>
        <w:ind w:left="0"/>
        <w:jc w:val="both"/>
      </w:pPr>
      <w:r>
        <w:rPr>
          <w:rFonts w:ascii="Times New Roman"/>
          <w:b w:val="false"/>
          <w:i w:val="false"/>
          <w:color w:val="000000"/>
          <w:sz w:val="28"/>
        </w:rPr>
        <w:t xml:space="preserve">
      127. Білуге тиіс: </w:t>
      </w:r>
    </w:p>
    <w:bookmarkEnd w:id="1313"/>
    <w:bookmarkStart w:name="z1324" w:id="1314"/>
    <w:p>
      <w:pPr>
        <w:spacing w:after="0"/>
        <w:ind w:left="0"/>
        <w:jc w:val="both"/>
      </w:pPr>
      <w:r>
        <w:rPr>
          <w:rFonts w:ascii="Times New Roman"/>
          <w:b w:val="false"/>
          <w:i w:val="false"/>
          <w:color w:val="000000"/>
          <w:sz w:val="28"/>
        </w:rPr>
        <w:t xml:space="preserve">
      жұмыста қолданылатын жабдықтардың құрылысы, қызмет ету принципін және оны жөндеу тәсілдерін; </w:t>
      </w:r>
    </w:p>
    <w:bookmarkEnd w:id="1314"/>
    <w:bookmarkStart w:name="z1325" w:id="1315"/>
    <w:p>
      <w:pPr>
        <w:spacing w:after="0"/>
        <w:ind w:left="0"/>
        <w:jc w:val="both"/>
      </w:pPr>
      <w:r>
        <w:rPr>
          <w:rFonts w:ascii="Times New Roman"/>
          <w:b w:val="false"/>
          <w:i w:val="false"/>
          <w:color w:val="000000"/>
          <w:sz w:val="28"/>
        </w:rPr>
        <w:t xml:space="preserve">
      жиналатын   аппаратураны  тағайындауды,   құрылысы  мен  қызмет  ету </w:t>
      </w:r>
    </w:p>
    <w:bookmarkEnd w:id="1315"/>
    <w:bookmarkStart w:name="z1326" w:id="1316"/>
    <w:p>
      <w:pPr>
        <w:spacing w:after="0"/>
        <w:ind w:left="0"/>
        <w:jc w:val="both"/>
      </w:pPr>
      <w:r>
        <w:rPr>
          <w:rFonts w:ascii="Times New Roman"/>
          <w:b w:val="false"/>
          <w:i w:val="false"/>
          <w:color w:val="000000"/>
          <w:sz w:val="28"/>
        </w:rPr>
        <w:t xml:space="preserve">
      принципін; </w:t>
      </w:r>
    </w:p>
    <w:bookmarkEnd w:id="1316"/>
    <w:bookmarkStart w:name="z1327" w:id="1317"/>
    <w:p>
      <w:pPr>
        <w:spacing w:after="0"/>
        <w:ind w:left="0"/>
        <w:jc w:val="both"/>
      </w:pPr>
      <w:r>
        <w:rPr>
          <w:rFonts w:ascii="Times New Roman"/>
          <w:b w:val="false"/>
          <w:i w:val="false"/>
          <w:color w:val="000000"/>
          <w:sz w:val="28"/>
        </w:rPr>
        <w:t xml:space="preserve">
      қалыпты және арнаулы кескіш тетіктерді термоөңдеу қағидасын, жиналатын аппаратураларды механикалық реттеу тәсілдері мен әдістерін; </w:t>
      </w:r>
    </w:p>
    <w:bookmarkEnd w:id="1317"/>
    <w:bookmarkStart w:name="z1328" w:id="1318"/>
    <w:p>
      <w:pPr>
        <w:spacing w:after="0"/>
        <w:ind w:left="0"/>
        <w:jc w:val="both"/>
      </w:pPr>
      <w:r>
        <w:rPr>
          <w:rFonts w:ascii="Times New Roman"/>
          <w:b w:val="false"/>
          <w:i w:val="false"/>
          <w:color w:val="000000"/>
          <w:sz w:val="28"/>
        </w:rPr>
        <w:t>
      өңдеу өлшемдері туралы негізгі мәліметтерді;</w:t>
      </w:r>
    </w:p>
    <w:bookmarkEnd w:id="1318"/>
    <w:bookmarkStart w:name="z1329" w:id="1319"/>
    <w:p>
      <w:pPr>
        <w:spacing w:after="0"/>
        <w:ind w:left="0"/>
        <w:jc w:val="both"/>
      </w:pPr>
      <w:r>
        <w:rPr>
          <w:rFonts w:ascii="Times New Roman"/>
          <w:b w:val="false"/>
          <w:i w:val="false"/>
          <w:color w:val="000000"/>
          <w:sz w:val="28"/>
        </w:rPr>
        <w:t xml:space="preserve">
      электр және радиотехника негіздерін. </w:t>
      </w:r>
    </w:p>
    <w:bookmarkEnd w:id="1319"/>
    <w:bookmarkStart w:name="z1330" w:id="1320"/>
    <w:p>
      <w:pPr>
        <w:spacing w:after="0"/>
        <w:ind w:left="0"/>
        <w:jc w:val="both"/>
      </w:pPr>
      <w:r>
        <w:rPr>
          <w:rFonts w:ascii="Times New Roman"/>
          <w:b w:val="false"/>
          <w:i w:val="false"/>
          <w:color w:val="000000"/>
          <w:sz w:val="28"/>
        </w:rPr>
        <w:t>
      128. Жұмыс үлгілері:</w:t>
      </w:r>
    </w:p>
    <w:bookmarkEnd w:id="1320"/>
    <w:bookmarkStart w:name="z1331" w:id="1321"/>
    <w:p>
      <w:pPr>
        <w:spacing w:after="0"/>
        <w:ind w:left="0"/>
        <w:jc w:val="both"/>
      </w:pPr>
      <w:r>
        <w:rPr>
          <w:rFonts w:ascii="Times New Roman"/>
          <w:b w:val="false"/>
          <w:i w:val="false"/>
          <w:color w:val="000000"/>
          <w:sz w:val="28"/>
        </w:rPr>
        <w:t>
      1) автотоқтатқыштар, консолдар, электромагниттер – құрастыру және механикалық реттеу;</w:t>
      </w:r>
    </w:p>
    <w:bookmarkEnd w:id="1321"/>
    <w:bookmarkStart w:name="z1332" w:id="1322"/>
    <w:p>
      <w:pPr>
        <w:spacing w:after="0"/>
        <w:ind w:left="0"/>
        <w:jc w:val="both"/>
      </w:pPr>
      <w:r>
        <w:rPr>
          <w:rFonts w:ascii="Times New Roman"/>
          <w:b w:val="false"/>
          <w:i w:val="false"/>
          <w:color w:val="000000"/>
          <w:sz w:val="28"/>
        </w:rPr>
        <w:t>
      2) телескопиялық антенналар – үйлестірумен құрастыру;</w:t>
      </w:r>
    </w:p>
    <w:bookmarkEnd w:id="1322"/>
    <w:bookmarkStart w:name="z1333" w:id="1323"/>
    <w:p>
      <w:pPr>
        <w:spacing w:after="0"/>
        <w:ind w:left="0"/>
        <w:jc w:val="both"/>
      </w:pPr>
      <w:r>
        <w:rPr>
          <w:rFonts w:ascii="Times New Roman"/>
          <w:b w:val="false"/>
          <w:i w:val="false"/>
          <w:color w:val="000000"/>
          <w:sz w:val="28"/>
        </w:rPr>
        <w:t>
      3) жартылай өткізгіштердегі аппаратуралар – күрделі тораптарды құрастыру;</w:t>
      </w:r>
    </w:p>
    <w:bookmarkEnd w:id="1323"/>
    <w:bookmarkStart w:name="z1334" w:id="1324"/>
    <w:p>
      <w:pPr>
        <w:spacing w:after="0"/>
        <w:ind w:left="0"/>
        <w:jc w:val="both"/>
      </w:pPr>
      <w:r>
        <w:rPr>
          <w:rFonts w:ascii="Times New Roman"/>
          <w:b w:val="false"/>
          <w:i w:val="false"/>
          <w:color w:val="000000"/>
          <w:sz w:val="28"/>
        </w:rPr>
        <w:t>
      4) фототелеграфтық аппараттар – құрастыру, дәлдеу және реттеу;</w:t>
      </w:r>
    </w:p>
    <w:bookmarkEnd w:id="1324"/>
    <w:bookmarkStart w:name="z1335" w:id="1325"/>
    <w:p>
      <w:pPr>
        <w:spacing w:after="0"/>
        <w:ind w:left="0"/>
        <w:jc w:val="both"/>
      </w:pPr>
      <w:r>
        <w:rPr>
          <w:rFonts w:ascii="Times New Roman"/>
          <w:b w:val="false"/>
          <w:i w:val="false"/>
          <w:color w:val="000000"/>
          <w:sz w:val="28"/>
        </w:rPr>
        <w:t>
      5) алыс байланыстың жоғары жиілікті телефондау аппаратурасының блоктары мен субблоктары – құрастыру;</w:t>
      </w:r>
    </w:p>
    <w:bookmarkEnd w:id="1325"/>
    <w:bookmarkStart w:name="z1336" w:id="1326"/>
    <w:p>
      <w:pPr>
        <w:spacing w:after="0"/>
        <w:ind w:left="0"/>
        <w:jc w:val="both"/>
      </w:pPr>
      <w:r>
        <w:rPr>
          <w:rFonts w:ascii="Times New Roman"/>
          <w:b w:val="false"/>
          <w:i w:val="false"/>
          <w:color w:val="000000"/>
          <w:sz w:val="28"/>
        </w:rPr>
        <w:t>
      6) өлшеу блоктары – құрастыру;</w:t>
      </w:r>
    </w:p>
    <w:bookmarkEnd w:id="1326"/>
    <w:bookmarkStart w:name="z1337" w:id="1327"/>
    <w:p>
      <w:pPr>
        <w:spacing w:after="0"/>
        <w:ind w:left="0"/>
        <w:jc w:val="both"/>
      </w:pPr>
      <w:r>
        <w:rPr>
          <w:rFonts w:ascii="Times New Roman"/>
          <w:b w:val="false"/>
          <w:i w:val="false"/>
          <w:color w:val="000000"/>
          <w:sz w:val="28"/>
        </w:rPr>
        <w:t>
      7) кіретін тораптар мен электрорадиоэлементтердің үлкен қанығуымен қоректендіру блоктары – құрастыру;</w:t>
      </w:r>
    </w:p>
    <w:bookmarkEnd w:id="1327"/>
    <w:bookmarkStart w:name="z1338" w:id="1328"/>
    <w:p>
      <w:pPr>
        <w:spacing w:after="0"/>
        <w:ind w:left="0"/>
        <w:jc w:val="both"/>
      </w:pPr>
      <w:r>
        <w:rPr>
          <w:rFonts w:ascii="Times New Roman"/>
          <w:b w:val="false"/>
          <w:i w:val="false"/>
          <w:color w:val="000000"/>
          <w:sz w:val="28"/>
        </w:rPr>
        <w:t>
      8) жоғары вольтты түзеткіштер, күшейткіштер, бөлгіштер, модульдаушылар, ферровалиометрлер – құрастыру;</w:t>
      </w:r>
    </w:p>
    <w:bookmarkEnd w:id="1328"/>
    <w:bookmarkStart w:name="z1339" w:id="1329"/>
    <w:p>
      <w:pPr>
        <w:spacing w:after="0"/>
        <w:ind w:left="0"/>
        <w:jc w:val="both"/>
      </w:pPr>
      <w:r>
        <w:rPr>
          <w:rFonts w:ascii="Times New Roman"/>
          <w:b w:val="false"/>
          <w:i w:val="false"/>
          <w:color w:val="000000"/>
          <w:sz w:val="28"/>
        </w:rPr>
        <w:t>
      9) генераторлар, осциллографтар – бөлшектерді салыстыра тексерумен және үйлестірумен құрастыру;</w:t>
      </w:r>
    </w:p>
    <w:bookmarkEnd w:id="1329"/>
    <w:bookmarkStart w:name="z1340" w:id="1330"/>
    <w:p>
      <w:pPr>
        <w:spacing w:after="0"/>
        <w:ind w:left="0"/>
        <w:jc w:val="both"/>
      </w:pPr>
      <w:r>
        <w:rPr>
          <w:rFonts w:ascii="Times New Roman"/>
          <w:b w:val="false"/>
          <w:i w:val="false"/>
          <w:color w:val="000000"/>
          <w:sz w:val="28"/>
        </w:rPr>
        <w:t>
      10) бірнеше түйісу пластиналарынан тұратын түйісулер топтары – қысыммен мәжбүрлі сынау мен құрастыру;</w:t>
      </w:r>
    </w:p>
    <w:bookmarkEnd w:id="1330"/>
    <w:bookmarkStart w:name="z1341" w:id="1331"/>
    <w:p>
      <w:pPr>
        <w:spacing w:after="0"/>
        <w:ind w:left="0"/>
        <w:jc w:val="both"/>
      </w:pPr>
      <w:r>
        <w:rPr>
          <w:rFonts w:ascii="Times New Roman"/>
          <w:b w:val="false"/>
          <w:i w:val="false"/>
          <w:color w:val="000000"/>
          <w:sz w:val="28"/>
        </w:rPr>
        <w:t>
      11) кодтық дискілер – құйғаннан кейін тегістеу;</w:t>
      </w:r>
    </w:p>
    <w:bookmarkEnd w:id="1331"/>
    <w:bookmarkStart w:name="z1342" w:id="1332"/>
    <w:p>
      <w:pPr>
        <w:spacing w:after="0"/>
        <w:ind w:left="0"/>
        <w:jc w:val="both"/>
      </w:pPr>
      <w:r>
        <w:rPr>
          <w:rFonts w:ascii="Times New Roman"/>
          <w:b w:val="false"/>
          <w:i w:val="false"/>
          <w:color w:val="000000"/>
          <w:sz w:val="28"/>
        </w:rPr>
        <w:t>
      12) "Бейнетехника" үшін бұйымдар – құрастыру;</w:t>
      </w:r>
    </w:p>
    <w:bookmarkEnd w:id="1332"/>
    <w:bookmarkStart w:name="z1343" w:id="1333"/>
    <w:p>
      <w:pPr>
        <w:spacing w:after="0"/>
        <w:ind w:left="0"/>
        <w:jc w:val="both"/>
      </w:pPr>
      <w:r>
        <w:rPr>
          <w:rFonts w:ascii="Times New Roman"/>
          <w:b w:val="false"/>
          <w:i w:val="false"/>
          <w:color w:val="000000"/>
          <w:sz w:val="28"/>
        </w:rPr>
        <w:t>
      13) декадалық – қадамдық іздегіштер – толық құрастыру, үйлестіру және тексеру;</w:t>
      </w:r>
    </w:p>
    <w:bookmarkEnd w:id="1333"/>
    <w:bookmarkStart w:name="z1344" w:id="1334"/>
    <w:p>
      <w:pPr>
        <w:spacing w:after="0"/>
        <w:ind w:left="0"/>
        <w:jc w:val="both"/>
      </w:pPr>
      <w:r>
        <w:rPr>
          <w:rFonts w:ascii="Times New Roman"/>
          <w:b w:val="false"/>
          <w:i w:val="false"/>
          <w:color w:val="000000"/>
          <w:sz w:val="28"/>
        </w:rPr>
        <w:t>
      14) жартылай өткізгіштерде тұрақтандырылған қоректендіру көздері – күрделі тораптарды құрастыру;</w:t>
      </w:r>
    </w:p>
    <w:bookmarkEnd w:id="1334"/>
    <w:bookmarkStart w:name="z1345" w:id="1335"/>
    <w:p>
      <w:pPr>
        <w:spacing w:after="0"/>
        <w:ind w:left="0"/>
        <w:jc w:val="both"/>
      </w:pPr>
      <w:r>
        <w:rPr>
          <w:rFonts w:ascii="Times New Roman"/>
          <w:b w:val="false"/>
          <w:i w:val="false"/>
          <w:color w:val="000000"/>
          <w:sz w:val="28"/>
        </w:rPr>
        <w:t>
      15) жалпақ кабельдер – электрондық есептеуіш машиналар бағаны мен рамасында қосылыстарды салу, қосу, тексеру;</w:t>
      </w:r>
    </w:p>
    <w:bookmarkEnd w:id="1335"/>
    <w:bookmarkStart w:name="z1346" w:id="1336"/>
    <w:p>
      <w:pPr>
        <w:spacing w:after="0"/>
        <w:ind w:left="0"/>
        <w:jc w:val="both"/>
      </w:pPr>
      <w:r>
        <w:rPr>
          <w:rFonts w:ascii="Times New Roman"/>
          <w:b w:val="false"/>
          <w:i w:val="false"/>
          <w:color w:val="000000"/>
          <w:sz w:val="28"/>
        </w:rPr>
        <w:t>
      16) кабиналар – бұранда салумен және бөлшектерді үйлестірумен тесіктерді белгілеумен, бұрғылаумен құрастыру;</w:t>
      </w:r>
    </w:p>
    <w:bookmarkEnd w:id="1336"/>
    <w:bookmarkStart w:name="z1347" w:id="1337"/>
    <w:p>
      <w:pPr>
        <w:spacing w:after="0"/>
        <w:ind w:left="0"/>
        <w:jc w:val="both"/>
      </w:pPr>
      <w:r>
        <w:rPr>
          <w:rFonts w:ascii="Times New Roman"/>
          <w:b w:val="false"/>
          <w:i w:val="false"/>
          <w:color w:val="000000"/>
          <w:sz w:val="28"/>
        </w:rPr>
        <w:t>
      17) командалық кнопкалар – бүркеншікті құрастыру және реттеу;</w:t>
      </w:r>
    </w:p>
    <w:bookmarkEnd w:id="1337"/>
    <w:bookmarkStart w:name="z1348" w:id="1338"/>
    <w:p>
      <w:pPr>
        <w:spacing w:after="0"/>
        <w:ind w:left="0"/>
        <w:jc w:val="both"/>
      </w:pPr>
      <w:r>
        <w:rPr>
          <w:rFonts w:ascii="Times New Roman"/>
          <w:b w:val="false"/>
          <w:i w:val="false"/>
          <w:color w:val="000000"/>
          <w:sz w:val="28"/>
        </w:rPr>
        <w:t>
      18) қалпақтар және әйнекті матадан қаптамалар – баспақтау және босату,  герметикалылыққа тексеру;</w:t>
      </w:r>
    </w:p>
    <w:bookmarkEnd w:id="1338"/>
    <w:bookmarkStart w:name="z1349" w:id="1339"/>
    <w:p>
      <w:pPr>
        <w:spacing w:after="0"/>
        <w:ind w:left="0"/>
        <w:jc w:val="both"/>
      </w:pPr>
      <w:r>
        <w:rPr>
          <w:rFonts w:ascii="Times New Roman"/>
          <w:b w:val="false"/>
          <w:i w:val="false"/>
          <w:color w:val="000000"/>
          <w:sz w:val="28"/>
        </w:rPr>
        <w:t>
      19) магнитті сымдар – тәжірибелік нұсқаларды калибрлеу, тегістеу;</w:t>
      </w:r>
    </w:p>
    <w:bookmarkEnd w:id="1339"/>
    <w:bookmarkStart w:name="z1350" w:id="1340"/>
    <w:p>
      <w:pPr>
        <w:spacing w:after="0"/>
        <w:ind w:left="0"/>
        <w:jc w:val="both"/>
      </w:pPr>
      <w:r>
        <w:rPr>
          <w:rFonts w:ascii="Times New Roman"/>
          <w:b w:val="false"/>
          <w:i w:val="false"/>
          <w:color w:val="000000"/>
          <w:sz w:val="28"/>
        </w:rPr>
        <w:t>
      20) тіркелім механизмдері – құрастыру;</w:t>
      </w:r>
    </w:p>
    <w:bookmarkEnd w:id="1340"/>
    <w:bookmarkStart w:name="z1351" w:id="1341"/>
    <w:p>
      <w:pPr>
        <w:spacing w:after="0"/>
        <w:ind w:left="0"/>
        <w:jc w:val="both"/>
      </w:pPr>
      <w:r>
        <w:rPr>
          <w:rFonts w:ascii="Times New Roman"/>
          <w:b w:val="false"/>
          <w:i w:val="false"/>
          <w:color w:val="000000"/>
          <w:sz w:val="28"/>
        </w:rPr>
        <w:t>
      21) пластмассалық негізде ауыстырып-қосудың берілген жылдамдығындағы арнаулы радиоэлектрондық аппаратура үшін барлық климаттық орындаудағы микроауыстырғыш – қосқыштар, арнаулы электронды аппаратура үшін барлық климаттық орындаудағы "Тумблер" түріндегі ауыстырып-қосқыштар – электрлік өлшемдерді тексерумен толық құрастыру және реттеу;</w:t>
      </w:r>
    </w:p>
    <w:bookmarkEnd w:id="1341"/>
    <w:bookmarkStart w:name="z1352" w:id="1342"/>
    <w:p>
      <w:pPr>
        <w:spacing w:after="0"/>
        <w:ind w:left="0"/>
        <w:jc w:val="both"/>
      </w:pPr>
      <w:r>
        <w:rPr>
          <w:rFonts w:ascii="Times New Roman"/>
          <w:b w:val="false"/>
          <w:i w:val="false"/>
          <w:color w:val="000000"/>
          <w:sz w:val="28"/>
        </w:rPr>
        <w:t xml:space="preserve">
      22) әр түрлі типтегі іліністегі  муфтылар – құрастыру және реттеу; </w:t>
      </w:r>
    </w:p>
    <w:bookmarkEnd w:id="1342"/>
    <w:bookmarkStart w:name="z1353" w:id="1343"/>
    <w:p>
      <w:pPr>
        <w:spacing w:after="0"/>
        <w:ind w:left="0"/>
        <w:jc w:val="both"/>
      </w:pPr>
      <w:r>
        <w:rPr>
          <w:rFonts w:ascii="Times New Roman"/>
          <w:b w:val="false"/>
          <w:i w:val="false"/>
          <w:color w:val="000000"/>
          <w:sz w:val="28"/>
        </w:rPr>
        <w:t>
      23) қабылдап-берушілер – құрастыру;</w:t>
      </w:r>
    </w:p>
    <w:bookmarkEnd w:id="1343"/>
    <w:bookmarkStart w:name="z1354" w:id="1344"/>
    <w:p>
      <w:pPr>
        <w:spacing w:after="0"/>
        <w:ind w:left="0"/>
        <w:jc w:val="both"/>
      </w:pPr>
      <w:r>
        <w:rPr>
          <w:rFonts w:ascii="Times New Roman"/>
          <w:b w:val="false"/>
          <w:i w:val="false"/>
          <w:color w:val="000000"/>
          <w:sz w:val="28"/>
        </w:rPr>
        <w:t>
      24) пластмасса негізінде арнаулы радиоэлектрондық аппаратура үшін жарықтық дабыл бергішімен баспа монтажына барлық климаттық орындаудағы  кнопканы ауыстырып-қосқыштар – электрлік өлшемдерді тексерумен құрастыру;</w:t>
      </w:r>
    </w:p>
    <w:bookmarkEnd w:id="1344"/>
    <w:bookmarkStart w:name="z1355" w:id="1345"/>
    <w:p>
      <w:pPr>
        <w:spacing w:after="0"/>
        <w:ind w:left="0"/>
        <w:jc w:val="both"/>
      </w:pPr>
      <w:r>
        <w:rPr>
          <w:rFonts w:ascii="Times New Roman"/>
          <w:b w:val="false"/>
          <w:i w:val="false"/>
          <w:color w:val="000000"/>
          <w:sz w:val="28"/>
        </w:rPr>
        <w:t>
      25) "ПКБ" түріндегі ауыстырып-қосқыштар – шунттар мен сақиналарды орнату;</w:t>
      </w:r>
    </w:p>
    <w:bookmarkEnd w:id="1345"/>
    <w:bookmarkStart w:name="z1356" w:id="1346"/>
    <w:p>
      <w:pPr>
        <w:spacing w:after="0"/>
        <w:ind w:left="0"/>
        <w:jc w:val="both"/>
      </w:pPr>
      <w:r>
        <w:rPr>
          <w:rFonts w:ascii="Times New Roman"/>
          <w:b w:val="false"/>
          <w:i w:val="false"/>
          <w:color w:val="000000"/>
          <w:sz w:val="28"/>
        </w:rPr>
        <w:t>
      26) кернеуді өзгерткіштер – құрастыру;</w:t>
      </w:r>
    </w:p>
    <w:bookmarkEnd w:id="1346"/>
    <w:bookmarkStart w:name="z1357" w:id="1347"/>
    <w:p>
      <w:pPr>
        <w:spacing w:after="0"/>
        <w:ind w:left="0"/>
        <w:jc w:val="both"/>
      </w:pPr>
      <w:r>
        <w:rPr>
          <w:rFonts w:ascii="Times New Roman"/>
          <w:b w:val="false"/>
          <w:i w:val="false"/>
          <w:color w:val="000000"/>
          <w:sz w:val="28"/>
        </w:rPr>
        <w:t>
      27) радиоқабылдағыштар – күрделі блоктар мен механизмдерді құрастыру және бір білікке орнату (антенна мен редукторлы межелікті қалпына келтіру);</w:t>
      </w:r>
    </w:p>
    <w:bookmarkEnd w:id="1347"/>
    <w:bookmarkStart w:name="z1358" w:id="1348"/>
    <w:p>
      <w:pPr>
        <w:spacing w:after="0"/>
        <w:ind w:left="0"/>
        <w:jc w:val="both"/>
      </w:pPr>
      <w:r>
        <w:rPr>
          <w:rFonts w:ascii="Times New Roman"/>
          <w:b w:val="false"/>
          <w:i w:val="false"/>
          <w:color w:val="000000"/>
          <w:sz w:val="28"/>
        </w:rPr>
        <w:t>
      28) радиостанциялар – блоктар мен тораптарды кешенді құрастыру;</w:t>
      </w:r>
    </w:p>
    <w:bookmarkEnd w:id="1348"/>
    <w:bookmarkStart w:name="z1359" w:id="1349"/>
    <w:p>
      <w:pPr>
        <w:spacing w:after="0"/>
        <w:ind w:left="0"/>
        <w:jc w:val="both"/>
      </w:pPr>
      <w:r>
        <w:rPr>
          <w:rFonts w:ascii="Times New Roman"/>
          <w:b w:val="false"/>
          <w:i w:val="false"/>
          <w:color w:val="000000"/>
          <w:sz w:val="28"/>
        </w:rPr>
        <w:t>
      29) орта күрделіліктегі редукторлар – құрастыру, реттеу;</w:t>
      </w:r>
    </w:p>
    <w:bookmarkEnd w:id="1349"/>
    <w:bookmarkStart w:name="z1360" w:id="1350"/>
    <w:p>
      <w:pPr>
        <w:spacing w:after="0"/>
        <w:ind w:left="0"/>
        <w:jc w:val="both"/>
      </w:pPr>
      <w:r>
        <w:rPr>
          <w:rFonts w:ascii="Times New Roman"/>
          <w:b w:val="false"/>
          <w:i w:val="false"/>
          <w:color w:val="000000"/>
          <w:sz w:val="28"/>
        </w:rPr>
        <w:t>
      30)  герметикалылық реле (күрделі және ерекше күрделі) – бөлшектерді үйлестірумен және дәлдеумен құрастыру;</w:t>
      </w:r>
    </w:p>
    <w:bookmarkEnd w:id="1350"/>
    <w:bookmarkStart w:name="z1361" w:id="1351"/>
    <w:p>
      <w:pPr>
        <w:spacing w:after="0"/>
        <w:ind w:left="0"/>
        <w:jc w:val="both"/>
      </w:pPr>
      <w:r>
        <w:rPr>
          <w:rFonts w:ascii="Times New Roman"/>
          <w:b w:val="false"/>
          <w:i w:val="false"/>
          <w:color w:val="000000"/>
          <w:sz w:val="28"/>
        </w:rPr>
        <w:t>
      31) толқын өткізгіш секциялар (күрделі) – дайындау;</w:t>
      </w:r>
    </w:p>
    <w:bookmarkEnd w:id="1351"/>
    <w:bookmarkStart w:name="z1362" w:id="1352"/>
    <w:p>
      <w:pPr>
        <w:spacing w:after="0"/>
        <w:ind w:left="0"/>
        <w:jc w:val="both"/>
      </w:pPr>
      <w:r>
        <w:rPr>
          <w:rFonts w:ascii="Times New Roman"/>
          <w:b w:val="false"/>
          <w:i w:val="false"/>
          <w:color w:val="000000"/>
          <w:sz w:val="28"/>
        </w:rPr>
        <w:t>
      32) желдету, антенналық жүйелер, кондиционерлер, ауа өткізгіштер, жарықтандыру – құрастыру және шанаққа орнату;</w:t>
      </w:r>
    </w:p>
    <w:bookmarkEnd w:id="1352"/>
    <w:bookmarkStart w:name="z1363" w:id="1353"/>
    <w:p>
      <w:pPr>
        <w:spacing w:after="0"/>
        <w:ind w:left="0"/>
        <w:jc w:val="both"/>
      </w:pPr>
      <w:r>
        <w:rPr>
          <w:rFonts w:ascii="Times New Roman"/>
          <w:b w:val="false"/>
          <w:i w:val="false"/>
          <w:color w:val="000000"/>
          <w:sz w:val="28"/>
        </w:rPr>
        <w:t>
      33) арнаулы аппаратуралар – жинақтаушыны орнатумен құрастыру;</w:t>
      </w:r>
    </w:p>
    <w:bookmarkEnd w:id="1353"/>
    <w:bookmarkStart w:name="z1364" w:id="1354"/>
    <w:p>
      <w:pPr>
        <w:spacing w:after="0"/>
        <w:ind w:left="0"/>
        <w:jc w:val="both"/>
      </w:pPr>
      <w:r>
        <w:rPr>
          <w:rFonts w:ascii="Times New Roman"/>
          <w:b w:val="false"/>
          <w:i w:val="false"/>
          <w:color w:val="000000"/>
          <w:sz w:val="28"/>
        </w:rPr>
        <w:t>
      34) стендтер – бөлшектерді, тораптарды үйлестірумен тәжірибелік нұсқаларды құрастыру;</w:t>
      </w:r>
    </w:p>
    <w:bookmarkEnd w:id="1354"/>
    <w:bookmarkStart w:name="z1365" w:id="1355"/>
    <w:p>
      <w:pPr>
        <w:spacing w:after="0"/>
        <w:ind w:left="0"/>
        <w:jc w:val="both"/>
      </w:pPr>
      <w:r>
        <w:rPr>
          <w:rFonts w:ascii="Times New Roman"/>
          <w:b w:val="false"/>
          <w:i w:val="false"/>
          <w:color w:val="000000"/>
          <w:sz w:val="28"/>
        </w:rPr>
        <w:t>
      35) оператор үстелдері – алдын ала және түпкілікті құрастыру;</w:t>
      </w:r>
    </w:p>
    <w:bookmarkEnd w:id="1355"/>
    <w:bookmarkStart w:name="z1366" w:id="1356"/>
    <w:p>
      <w:pPr>
        <w:spacing w:after="0"/>
        <w:ind w:left="0"/>
        <w:jc w:val="both"/>
      </w:pPr>
      <w:r>
        <w:rPr>
          <w:rFonts w:ascii="Times New Roman"/>
          <w:b w:val="false"/>
          <w:i w:val="false"/>
          <w:color w:val="000000"/>
          <w:sz w:val="28"/>
        </w:rPr>
        <w:t>
      36) теледидарлар – жекелеген тораптар мен бөлшектерді ауыстырумен құрастырудың механикалық ақауларын кетіру;</w:t>
      </w:r>
    </w:p>
    <w:bookmarkEnd w:id="1356"/>
    <w:bookmarkStart w:name="z1367" w:id="1357"/>
    <w:p>
      <w:pPr>
        <w:spacing w:after="0"/>
        <w:ind w:left="0"/>
        <w:jc w:val="both"/>
      </w:pPr>
      <w:r>
        <w:rPr>
          <w:rFonts w:ascii="Times New Roman"/>
          <w:b w:val="false"/>
          <w:i w:val="false"/>
          <w:color w:val="000000"/>
          <w:sz w:val="28"/>
        </w:rPr>
        <w:t>
      37) трансформаторлар: жоғары вольтты, жоғары әлеуетті, барлық климаттық орындаудағы – құрастыру;</w:t>
      </w:r>
    </w:p>
    <w:bookmarkEnd w:id="1357"/>
    <w:bookmarkStart w:name="z1368" w:id="1358"/>
    <w:p>
      <w:pPr>
        <w:spacing w:after="0"/>
        <w:ind w:left="0"/>
        <w:jc w:val="both"/>
      </w:pPr>
      <w:r>
        <w:rPr>
          <w:rFonts w:ascii="Times New Roman"/>
          <w:b w:val="false"/>
          <w:i w:val="false"/>
          <w:color w:val="000000"/>
          <w:sz w:val="28"/>
        </w:rPr>
        <w:t>
      38) трансформаторлар: күштік, шығыстық, торалдалды, кадрлық, дыбыстық – шағын сериялық өндіріс жағдайында құрастыру;</w:t>
      </w:r>
    </w:p>
    <w:bookmarkEnd w:id="1358"/>
    <w:bookmarkStart w:name="z1369" w:id="1359"/>
    <w:p>
      <w:pPr>
        <w:spacing w:after="0"/>
        <w:ind w:left="0"/>
        <w:jc w:val="both"/>
      </w:pPr>
      <w:r>
        <w:rPr>
          <w:rFonts w:ascii="Times New Roman"/>
          <w:b w:val="false"/>
          <w:i w:val="false"/>
          <w:color w:val="000000"/>
          <w:sz w:val="28"/>
        </w:rPr>
        <w:t>
      39) трансформаторлар және будандық – таспалық сызба үшін импульстық трансформаторлардың блоктары; баспа монтажының сызбасы үшін жоғары жиілікті трансформаторлар; импульстық микротрансформаторлар;  ерекше тұрақты трансформаторлар мен кедергіштер – құрастыру;</w:t>
      </w:r>
    </w:p>
    <w:bookmarkEnd w:id="1359"/>
    <w:bookmarkStart w:name="z1370" w:id="1360"/>
    <w:p>
      <w:pPr>
        <w:spacing w:after="0"/>
        <w:ind w:left="0"/>
        <w:jc w:val="both"/>
      </w:pPr>
      <w:r>
        <w:rPr>
          <w:rFonts w:ascii="Times New Roman"/>
          <w:b w:val="false"/>
          <w:i w:val="false"/>
          <w:color w:val="000000"/>
          <w:sz w:val="28"/>
        </w:rPr>
        <w:t>
      40) тістегеріштер, төлке орнатқыш сақиналар – алдын-ала бұраумен және тесіктерін қаріптердің астына өрістете конусты қаріптермен білікшеге қаріптеу.</w:t>
      </w:r>
    </w:p>
    <w:bookmarkEnd w:id="1360"/>
    <w:bookmarkStart w:name="z1371" w:id="1361"/>
    <w:p>
      <w:pPr>
        <w:spacing w:after="0"/>
        <w:ind w:left="0"/>
        <w:jc w:val="left"/>
      </w:pPr>
      <w:r>
        <w:rPr>
          <w:rFonts w:ascii="Times New Roman"/>
          <w:b/>
          <w:i w:val="false"/>
          <w:color w:val="000000"/>
        </w:rPr>
        <w:t xml:space="preserve"> 44-параграф. Радиоэлектрондық аппаратуралар мен құралдардың слесарь-құрастырушысы, 5-разряд</w:t>
      </w:r>
    </w:p>
    <w:bookmarkEnd w:id="1361"/>
    <w:bookmarkStart w:name="z1372" w:id="1362"/>
    <w:p>
      <w:pPr>
        <w:spacing w:after="0"/>
        <w:ind w:left="0"/>
        <w:jc w:val="both"/>
      </w:pPr>
      <w:r>
        <w:rPr>
          <w:rFonts w:ascii="Times New Roman"/>
          <w:b w:val="false"/>
          <w:i w:val="false"/>
          <w:color w:val="000000"/>
          <w:sz w:val="28"/>
        </w:rPr>
        <w:t xml:space="preserve">
      129. Жұмыс сипаттамасы: </w:t>
      </w:r>
    </w:p>
    <w:bookmarkEnd w:id="1362"/>
    <w:bookmarkStart w:name="z1373" w:id="1363"/>
    <w:p>
      <w:pPr>
        <w:spacing w:after="0"/>
        <w:ind w:left="0"/>
        <w:jc w:val="both"/>
      </w:pPr>
      <w:r>
        <w:rPr>
          <w:rFonts w:ascii="Times New Roman"/>
          <w:b w:val="false"/>
          <w:i w:val="false"/>
          <w:color w:val="000000"/>
          <w:sz w:val="28"/>
        </w:rPr>
        <w:t xml:space="preserve">
      бөлшектерді жеті квалитет шегінде үйлестірумен және дәлдеумен жалпы кинематикалық және электрлік сұлбамен өзара әрекетте болатын ерекше күрделі тораптарды, құралдарды, радиоэлектрондық аппаратураны және сымды </w:t>
      </w:r>
    </w:p>
    <w:bookmarkEnd w:id="1363"/>
    <w:bookmarkStart w:name="z1374" w:id="1364"/>
    <w:p>
      <w:pPr>
        <w:spacing w:after="0"/>
        <w:ind w:left="0"/>
        <w:jc w:val="both"/>
      </w:pPr>
      <w:r>
        <w:rPr>
          <w:rFonts w:ascii="Times New Roman"/>
          <w:b w:val="false"/>
          <w:i w:val="false"/>
          <w:color w:val="000000"/>
          <w:sz w:val="28"/>
        </w:rPr>
        <w:t xml:space="preserve">
      байланыс аппаратурасын механикалық реттеумен құрастыру; </w:t>
      </w:r>
    </w:p>
    <w:bookmarkEnd w:id="1364"/>
    <w:bookmarkStart w:name="z1375" w:id="1365"/>
    <w:p>
      <w:pPr>
        <w:spacing w:after="0"/>
        <w:ind w:left="0"/>
        <w:jc w:val="both"/>
      </w:pPr>
      <w:r>
        <w:rPr>
          <w:rFonts w:ascii="Times New Roman"/>
          <w:b w:val="false"/>
          <w:i w:val="false"/>
          <w:color w:val="000000"/>
          <w:sz w:val="28"/>
        </w:rPr>
        <w:t xml:space="preserve">
      эксцентрирлік механизмдерімен, электромагниттерімен күрделі кинематикалық сұлба бойынша құрылғыны құрастыру; </w:t>
      </w:r>
    </w:p>
    <w:bookmarkEnd w:id="1365"/>
    <w:bookmarkStart w:name="z1376" w:id="1366"/>
    <w:p>
      <w:pPr>
        <w:spacing w:after="0"/>
        <w:ind w:left="0"/>
        <w:jc w:val="both"/>
      </w:pPr>
      <w:r>
        <w:rPr>
          <w:rFonts w:ascii="Times New Roman"/>
          <w:b w:val="false"/>
          <w:i w:val="false"/>
          <w:color w:val="000000"/>
          <w:sz w:val="28"/>
        </w:rPr>
        <w:t xml:space="preserve">
      аппаратураның тәжірибелік және эксперименттік үлгілерін механикалық реттеумен үйлестірумен және дәлдеумен құрастыру; </w:t>
      </w:r>
    </w:p>
    <w:bookmarkEnd w:id="1366"/>
    <w:bookmarkStart w:name="z1377" w:id="1367"/>
    <w:p>
      <w:pPr>
        <w:spacing w:after="0"/>
        <w:ind w:left="0"/>
        <w:jc w:val="both"/>
      </w:pPr>
      <w:r>
        <w:rPr>
          <w:rFonts w:ascii="Times New Roman"/>
          <w:b w:val="false"/>
          <w:i w:val="false"/>
          <w:color w:val="000000"/>
          <w:sz w:val="28"/>
        </w:rPr>
        <w:t xml:space="preserve">
      конустық, цилиндрлік, бұрамдық және тісті дөңгелектермен ерекше күрделі ілгіштерді құрастыру, бейімдеу және реттеу; </w:t>
      </w:r>
    </w:p>
    <w:bookmarkEnd w:id="1367"/>
    <w:bookmarkStart w:name="z1378" w:id="1368"/>
    <w:p>
      <w:pPr>
        <w:spacing w:after="0"/>
        <w:ind w:left="0"/>
        <w:jc w:val="both"/>
      </w:pPr>
      <w:r>
        <w:rPr>
          <w:rFonts w:ascii="Times New Roman"/>
          <w:b w:val="false"/>
          <w:i w:val="false"/>
          <w:color w:val="000000"/>
          <w:sz w:val="28"/>
        </w:rPr>
        <w:t xml:space="preserve">
      сатылы дәнекерлеу әдісімен құрастыру операцияларын орындау (жиналатын бөлшектерді әртүрлі маркалы дәнекерлермен біріктіру);  </w:t>
      </w:r>
    </w:p>
    <w:bookmarkEnd w:id="1368"/>
    <w:bookmarkStart w:name="z1379" w:id="1369"/>
    <w:p>
      <w:pPr>
        <w:spacing w:after="0"/>
        <w:ind w:left="0"/>
        <w:jc w:val="both"/>
      </w:pPr>
      <w:r>
        <w:rPr>
          <w:rFonts w:ascii="Times New Roman"/>
          <w:b w:val="false"/>
          <w:i w:val="false"/>
          <w:color w:val="000000"/>
          <w:sz w:val="28"/>
        </w:rPr>
        <w:t xml:space="preserve">
      радиоэлектрондық аппаратуралар мен құралдарды құрастыру бойынша слесарьлық – құрастыру жұмыстарына байланысты қажетті есептеулерді орындау.  </w:t>
      </w:r>
    </w:p>
    <w:bookmarkEnd w:id="1369"/>
    <w:bookmarkStart w:name="z1380" w:id="1370"/>
    <w:p>
      <w:pPr>
        <w:spacing w:after="0"/>
        <w:ind w:left="0"/>
        <w:jc w:val="both"/>
      </w:pPr>
      <w:r>
        <w:rPr>
          <w:rFonts w:ascii="Times New Roman"/>
          <w:b w:val="false"/>
          <w:i w:val="false"/>
          <w:color w:val="000000"/>
          <w:sz w:val="28"/>
        </w:rPr>
        <w:t xml:space="preserve">
      130. Білуге тиіс: </w:t>
      </w:r>
    </w:p>
    <w:bookmarkEnd w:id="1370"/>
    <w:bookmarkStart w:name="z1381" w:id="1371"/>
    <w:p>
      <w:pPr>
        <w:spacing w:after="0"/>
        <w:ind w:left="0"/>
        <w:jc w:val="both"/>
      </w:pPr>
      <w:r>
        <w:rPr>
          <w:rFonts w:ascii="Times New Roman"/>
          <w:b w:val="false"/>
          <w:i w:val="false"/>
          <w:color w:val="000000"/>
          <w:sz w:val="28"/>
        </w:rPr>
        <w:t xml:space="preserve">
      жұмыста пайдаланылатын жабдықтардың құрылысын, қызмет ету принципін,  құралдардың, станциялар мен аппаратуралардың әртүрлі модельдерінің, механизмдерінің дәлдігін тексеру тәсілдерін; </w:t>
      </w:r>
    </w:p>
    <w:bookmarkEnd w:id="1371"/>
    <w:bookmarkStart w:name="z1382" w:id="1372"/>
    <w:p>
      <w:pPr>
        <w:spacing w:after="0"/>
        <w:ind w:left="0"/>
        <w:jc w:val="both"/>
      </w:pPr>
      <w:r>
        <w:rPr>
          <w:rFonts w:ascii="Times New Roman"/>
          <w:b w:val="false"/>
          <w:i w:val="false"/>
          <w:color w:val="000000"/>
          <w:sz w:val="28"/>
        </w:rPr>
        <w:t xml:space="preserve">
      ерекше күрделі және жауапты бөлшектерді механикалық және слесарлық өңдеудің, құралдар мен қондырғыларды құрастырудың озық әдістерін; </w:t>
      </w:r>
    </w:p>
    <w:bookmarkEnd w:id="1372"/>
    <w:bookmarkStart w:name="z1383" w:id="1373"/>
    <w:p>
      <w:pPr>
        <w:spacing w:after="0"/>
        <w:ind w:left="0"/>
        <w:jc w:val="both"/>
      </w:pPr>
      <w:r>
        <w:rPr>
          <w:rFonts w:ascii="Times New Roman"/>
          <w:b w:val="false"/>
          <w:i w:val="false"/>
          <w:color w:val="000000"/>
          <w:sz w:val="28"/>
        </w:rPr>
        <w:t xml:space="preserve">
      ерекше күрделі механизмдерді, құралдарды және құралдар кешендерін механикалық реттеу тәсілдерін; </w:t>
      </w:r>
    </w:p>
    <w:bookmarkEnd w:id="1373"/>
    <w:bookmarkStart w:name="z1384" w:id="1374"/>
    <w:p>
      <w:pPr>
        <w:spacing w:after="0"/>
        <w:ind w:left="0"/>
        <w:jc w:val="both"/>
      </w:pPr>
      <w:r>
        <w:rPr>
          <w:rFonts w:ascii="Times New Roman"/>
          <w:b w:val="false"/>
          <w:i w:val="false"/>
          <w:color w:val="000000"/>
          <w:sz w:val="28"/>
        </w:rPr>
        <w:t xml:space="preserve">
      ерекше күрделі және жауапты жұмыстарды орындауға байланысты жүйелілік пен өңдеуді анықтау тәсілдерін; </w:t>
      </w:r>
    </w:p>
    <w:bookmarkEnd w:id="1374"/>
    <w:bookmarkStart w:name="z1385" w:id="1375"/>
    <w:p>
      <w:pPr>
        <w:spacing w:after="0"/>
        <w:ind w:left="0"/>
        <w:jc w:val="both"/>
      </w:pPr>
      <w:r>
        <w:rPr>
          <w:rFonts w:ascii="Times New Roman"/>
          <w:b w:val="false"/>
          <w:i w:val="false"/>
          <w:color w:val="000000"/>
          <w:sz w:val="28"/>
        </w:rPr>
        <w:t xml:space="preserve">
      ерекше күрделі және жоғары дәлдікті бақылау-өлшеу құрал-саймандары мен құралдарының құрылысын, жұмыс істеу принципін; </w:t>
      </w:r>
    </w:p>
    <w:bookmarkEnd w:id="1375"/>
    <w:bookmarkStart w:name="z1386" w:id="1376"/>
    <w:p>
      <w:pPr>
        <w:spacing w:after="0"/>
        <w:ind w:left="0"/>
        <w:jc w:val="both"/>
      </w:pPr>
      <w:r>
        <w:rPr>
          <w:rFonts w:ascii="Times New Roman"/>
          <w:b w:val="false"/>
          <w:i w:val="false"/>
          <w:color w:val="000000"/>
          <w:sz w:val="28"/>
        </w:rPr>
        <w:t xml:space="preserve">
      тағайындауды, оларды пайдалану қағидасын, өңдеу өлшемдері туралы негізгі мәліметтерді, жұмыста қолданылатын әртүрлі материалдар мен қоспалардың технологиялық қасиеттерін; </w:t>
      </w:r>
    </w:p>
    <w:bookmarkEnd w:id="1376"/>
    <w:bookmarkStart w:name="z1387" w:id="1377"/>
    <w:p>
      <w:pPr>
        <w:spacing w:after="0"/>
        <w:ind w:left="0"/>
        <w:jc w:val="both"/>
      </w:pPr>
      <w:r>
        <w:rPr>
          <w:rFonts w:ascii="Times New Roman"/>
          <w:b w:val="false"/>
          <w:i w:val="false"/>
          <w:color w:val="000000"/>
          <w:sz w:val="28"/>
        </w:rPr>
        <w:t xml:space="preserve">
      электр және радиотехника негіздерін. </w:t>
      </w:r>
    </w:p>
    <w:bookmarkEnd w:id="1377"/>
    <w:bookmarkStart w:name="z1388" w:id="1378"/>
    <w:p>
      <w:pPr>
        <w:spacing w:after="0"/>
        <w:ind w:left="0"/>
        <w:jc w:val="both"/>
      </w:pPr>
      <w:r>
        <w:rPr>
          <w:rFonts w:ascii="Times New Roman"/>
          <w:b w:val="false"/>
          <w:i w:val="false"/>
          <w:color w:val="000000"/>
          <w:sz w:val="28"/>
        </w:rPr>
        <w:t>
      131. Жұмыс үлгілері:</w:t>
      </w:r>
    </w:p>
    <w:bookmarkEnd w:id="1378"/>
    <w:bookmarkStart w:name="z1389" w:id="1379"/>
    <w:p>
      <w:pPr>
        <w:spacing w:after="0"/>
        <w:ind w:left="0"/>
        <w:jc w:val="both"/>
      </w:pPr>
      <w:r>
        <w:rPr>
          <w:rFonts w:ascii="Times New Roman"/>
          <w:b w:val="false"/>
          <w:i w:val="false"/>
          <w:color w:val="000000"/>
          <w:sz w:val="28"/>
        </w:rPr>
        <w:t>
      1) автотрансформаторлар – қылшақтың білік люфтінің түйісу қысымын реттеумен толық құрастыру;</w:t>
      </w:r>
    </w:p>
    <w:bookmarkEnd w:id="1379"/>
    <w:bookmarkStart w:name="z1390" w:id="1380"/>
    <w:p>
      <w:pPr>
        <w:spacing w:after="0"/>
        <w:ind w:left="0"/>
        <w:jc w:val="both"/>
      </w:pPr>
      <w:r>
        <w:rPr>
          <w:rFonts w:ascii="Times New Roman"/>
          <w:b w:val="false"/>
          <w:i w:val="false"/>
          <w:color w:val="000000"/>
          <w:sz w:val="28"/>
        </w:rPr>
        <w:t>
      2) тіркеуші және әріп басушы аппаратура – құрастыру, қалыпқа келтіру, реттеу;</w:t>
      </w:r>
    </w:p>
    <w:bookmarkEnd w:id="1380"/>
    <w:bookmarkStart w:name="z1391" w:id="1381"/>
    <w:p>
      <w:pPr>
        <w:spacing w:after="0"/>
        <w:ind w:left="0"/>
        <w:jc w:val="both"/>
      </w:pPr>
      <w:r>
        <w:rPr>
          <w:rFonts w:ascii="Times New Roman"/>
          <w:b w:val="false"/>
          <w:i w:val="false"/>
          <w:color w:val="000000"/>
          <w:sz w:val="28"/>
        </w:rPr>
        <w:t>
      3) телеграфтық аппаратура (ерекше күрделі) – толық құрастыру;</w:t>
      </w:r>
    </w:p>
    <w:bookmarkEnd w:id="1381"/>
    <w:bookmarkStart w:name="z1392" w:id="1382"/>
    <w:p>
      <w:pPr>
        <w:spacing w:after="0"/>
        <w:ind w:left="0"/>
        <w:jc w:val="both"/>
      </w:pPr>
      <w:r>
        <w:rPr>
          <w:rFonts w:ascii="Times New Roman"/>
          <w:b w:val="false"/>
          <w:i w:val="false"/>
          <w:color w:val="000000"/>
          <w:sz w:val="28"/>
        </w:rPr>
        <w:t>
      4) барабандар мен магниттік бастиектер – құрастыру;</w:t>
      </w:r>
    </w:p>
    <w:bookmarkEnd w:id="1382"/>
    <w:bookmarkStart w:name="z1393" w:id="1383"/>
    <w:p>
      <w:pPr>
        <w:spacing w:after="0"/>
        <w:ind w:left="0"/>
        <w:jc w:val="both"/>
      </w:pPr>
      <w:r>
        <w:rPr>
          <w:rFonts w:ascii="Times New Roman"/>
          <w:b w:val="false"/>
          <w:i w:val="false"/>
          <w:color w:val="000000"/>
          <w:sz w:val="28"/>
        </w:rPr>
        <w:t>
      5) ерекше күрделі толқын өткізгіш блоктар – құрастыру, бақылау-өлшеу құралдарын қолданумен механикалық параметрлер бойынша тексеру;</w:t>
      </w:r>
    </w:p>
    <w:bookmarkEnd w:id="1383"/>
    <w:bookmarkStart w:name="z1394" w:id="1384"/>
    <w:p>
      <w:pPr>
        <w:spacing w:after="0"/>
        <w:ind w:left="0"/>
        <w:jc w:val="both"/>
      </w:pPr>
      <w:r>
        <w:rPr>
          <w:rFonts w:ascii="Times New Roman"/>
          <w:b w:val="false"/>
          <w:i w:val="false"/>
          <w:color w:val="000000"/>
          <w:sz w:val="28"/>
        </w:rPr>
        <w:t>
      6) вакуумдық тораптары бар ерекше күрделі блоктар – құрастыру (шағын сериялы өндіріс жағдайында);</w:t>
      </w:r>
    </w:p>
    <w:bookmarkEnd w:id="1384"/>
    <w:bookmarkStart w:name="z1395" w:id="1385"/>
    <w:p>
      <w:pPr>
        <w:spacing w:after="0"/>
        <w:ind w:left="0"/>
        <w:jc w:val="both"/>
      </w:pPr>
      <w:r>
        <w:rPr>
          <w:rFonts w:ascii="Times New Roman"/>
          <w:b w:val="false"/>
          <w:i w:val="false"/>
          <w:color w:val="000000"/>
          <w:sz w:val="28"/>
        </w:rPr>
        <w:t>
      7) дәл бұрыштық бергіштер – бөлшектер мен тораптарды үйлестірумен толық құрастыру, оқшаулағыштың кедергісін тексеру;</w:t>
      </w:r>
    </w:p>
    <w:bookmarkEnd w:id="1385"/>
    <w:bookmarkStart w:name="z1396" w:id="1386"/>
    <w:p>
      <w:pPr>
        <w:spacing w:after="0"/>
        <w:ind w:left="0"/>
        <w:jc w:val="both"/>
      </w:pPr>
      <w:r>
        <w:rPr>
          <w:rFonts w:ascii="Times New Roman"/>
          <w:b w:val="false"/>
          <w:i w:val="false"/>
          <w:color w:val="000000"/>
          <w:sz w:val="28"/>
        </w:rPr>
        <w:t>
      8) кварцтік дыбыс сымдары – құрастыру кезінде базистік мөлшерлерді тәжірибелік орнату, механикалық реттеу;</w:t>
      </w:r>
    </w:p>
    <w:bookmarkEnd w:id="1386"/>
    <w:bookmarkStart w:name="z1397" w:id="1387"/>
    <w:p>
      <w:pPr>
        <w:spacing w:after="0"/>
        <w:ind w:left="0"/>
        <w:jc w:val="both"/>
      </w:pPr>
      <w:r>
        <w:rPr>
          <w:rFonts w:ascii="Times New Roman"/>
          <w:b w:val="false"/>
          <w:i w:val="false"/>
          <w:color w:val="000000"/>
          <w:sz w:val="28"/>
        </w:rPr>
        <w:t>
      9) түрлі-түсті және қара-ақ бейнедегі теледидарлық камералар – құрастыру;</w:t>
      </w:r>
    </w:p>
    <w:bookmarkEnd w:id="1387"/>
    <w:bookmarkStart w:name="z1398" w:id="1388"/>
    <w:p>
      <w:pPr>
        <w:spacing w:after="0"/>
        <w:ind w:left="0"/>
        <w:jc w:val="both"/>
      </w:pPr>
      <w:r>
        <w:rPr>
          <w:rFonts w:ascii="Times New Roman"/>
          <w:b w:val="false"/>
          <w:i w:val="false"/>
          <w:color w:val="000000"/>
          <w:sz w:val="28"/>
        </w:rPr>
        <w:t>
      10) кідірту желілері – базалық беттерді тегістеу, май ваннасында  герметикалылықты кейіннен тексерумен және қалдық қысымды тексерумен герметикаландыру;</w:t>
      </w:r>
    </w:p>
    <w:bookmarkEnd w:id="1388"/>
    <w:p>
      <w:pPr>
        <w:spacing w:after="0"/>
        <w:ind w:left="0"/>
        <w:jc w:val="both"/>
      </w:pPr>
      <w:bookmarkStart w:name="z1399" w:id="1389"/>
      <w:r>
        <w:rPr>
          <w:rFonts w:ascii="Times New Roman"/>
          <w:b w:val="false"/>
          <w:i w:val="false"/>
          <w:color w:val="000000"/>
          <w:sz w:val="28"/>
        </w:rPr>
        <w:t xml:space="preserve">
      11) есептеу механизмдері, кодтық ауыстырып – қосқыштар, </w:t>
      </w:r>
    </w:p>
    <w:bookmarkEnd w:id="1389"/>
    <w:p>
      <w:pPr>
        <w:spacing w:after="0"/>
        <w:ind w:left="0"/>
        <w:jc w:val="both"/>
      </w:pPr>
      <w:r>
        <w:rPr>
          <w:rFonts w:ascii="Times New Roman"/>
          <w:b w:val="false"/>
          <w:i w:val="false"/>
          <w:color w:val="000000"/>
          <w:sz w:val="28"/>
        </w:rPr>
        <w:t>резонаторлар – құрастыру, реттеу;</w:t>
      </w:r>
    </w:p>
    <w:bookmarkStart w:name="z1400" w:id="1390"/>
    <w:p>
      <w:pPr>
        <w:spacing w:after="0"/>
        <w:ind w:left="0"/>
        <w:jc w:val="both"/>
      </w:pPr>
      <w:r>
        <w:rPr>
          <w:rFonts w:ascii="Times New Roman"/>
          <w:b w:val="false"/>
          <w:i w:val="false"/>
          <w:color w:val="000000"/>
          <w:sz w:val="28"/>
        </w:rPr>
        <w:t>
      12) ерекше күрделі құрылғының арнаулы тағайындаудағы пульттері, блоктары, тағандары - құрастыру;</w:t>
      </w:r>
    </w:p>
    <w:bookmarkEnd w:id="1390"/>
    <w:bookmarkStart w:name="z1401" w:id="1391"/>
    <w:p>
      <w:pPr>
        <w:spacing w:after="0"/>
        <w:ind w:left="0"/>
        <w:jc w:val="both"/>
      </w:pPr>
      <w:r>
        <w:rPr>
          <w:rFonts w:ascii="Times New Roman"/>
          <w:b w:val="false"/>
          <w:i w:val="false"/>
          <w:color w:val="000000"/>
          <w:sz w:val="28"/>
        </w:rPr>
        <w:t>
      13) басқару пульттері (ерекше күрделі) – басқару пульттерін орнатумен және тораптарды реттеумен құрастыру;</w:t>
      </w:r>
    </w:p>
    <w:bookmarkEnd w:id="1391"/>
    <w:bookmarkStart w:name="z1402" w:id="1392"/>
    <w:p>
      <w:pPr>
        <w:spacing w:after="0"/>
        <w:ind w:left="0"/>
        <w:jc w:val="both"/>
      </w:pPr>
      <w:r>
        <w:rPr>
          <w:rFonts w:ascii="Times New Roman"/>
          <w:b w:val="false"/>
          <w:i w:val="false"/>
          <w:color w:val="000000"/>
          <w:sz w:val="28"/>
        </w:rPr>
        <w:t>
      14) арнаулы радиоаппаратуралар – бөлшектерді үйлестірумен, реттеумен және сынаумен тәжірибелік үлгілерін құрастыру;</w:t>
      </w:r>
    </w:p>
    <w:bookmarkEnd w:id="1392"/>
    <w:bookmarkStart w:name="z1403" w:id="1393"/>
    <w:p>
      <w:pPr>
        <w:spacing w:after="0"/>
        <w:ind w:left="0"/>
        <w:jc w:val="both"/>
      </w:pPr>
      <w:r>
        <w:rPr>
          <w:rFonts w:ascii="Times New Roman"/>
          <w:b w:val="false"/>
          <w:i w:val="false"/>
          <w:color w:val="000000"/>
          <w:sz w:val="28"/>
        </w:rPr>
        <w:t>
      15) көлбеу редукторлары (азимуттық) – құрастыру және механикалық параметрлер бойынша тексеру;</w:t>
      </w:r>
    </w:p>
    <w:bookmarkEnd w:id="1393"/>
    <w:bookmarkStart w:name="z1404" w:id="1394"/>
    <w:p>
      <w:pPr>
        <w:spacing w:after="0"/>
        <w:ind w:left="0"/>
        <w:jc w:val="both"/>
      </w:pPr>
      <w:r>
        <w:rPr>
          <w:rFonts w:ascii="Times New Roman"/>
          <w:b w:val="false"/>
          <w:i w:val="false"/>
          <w:color w:val="000000"/>
          <w:sz w:val="28"/>
        </w:rPr>
        <w:t>
      16) механикалық және электрлік ауыстырып – қосқыштармен уақыт релелері  - құрастыру және реттеу;</w:t>
      </w:r>
    </w:p>
    <w:bookmarkEnd w:id="1394"/>
    <w:bookmarkStart w:name="z1405" w:id="1395"/>
    <w:p>
      <w:pPr>
        <w:spacing w:after="0"/>
        <w:ind w:left="0"/>
        <w:jc w:val="both"/>
      </w:pPr>
      <w:r>
        <w:rPr>
          <w:rFonts w:ascii="Times New Roman"/>
          <w:b w:val="false"/>
          <w:i w:val="false"/>
          <w:color w:val="000000"/>
          <w:sz w:val="28"/>
        </w:rPr>
        <w:t>
      17) көп серіппелі, аз ауқымды телефондық релелер – тәжірибелік үлгілерін құрастыру;</w:t>
      </w:r>
    </w:p>
    <w:bookmarkEnd w:id="1395"/>
    <w:bookmarkStart w:name="z1406" w:id="1396"/>
    <w:p>
      <w:pPr>
        <w:spacing w:after="0"/>
        <w:ind w:left="0"/>
        <w:jc w:val="both"/>
      </w:pPr>
      <w:r>
        <w:rPr>
          <w:rFonts w:ascii="Times New Roman"/>
          <w:b w:val="false"/>
          <w:i w:val="false"/>
          <w:color w:val="000000"/>
          <w:sz w:val="28"/>
        </w:rPr>
        <w:t>
      18) өзектер – микроскоп астында желімдеу және дәлдеу;</w:t>
      </w:r>
    </w:p>
    <w:bookmarkEnd w:id="1396"/>
    <w:bookmarkStart w:name="z1407" w:id="1397"/>
    <w:p>
      <w:pPr>
        <w:spacing w:after="0"/>
        <w:ind w:left="0"/>
        <w:jc w:val="both"/>
      </w:pPr>
      <w:r>
        <w:rPr>
          <w:rFonts w:ascii="Times New Roman"/>
          <w:b w:val="false"/>
          <w:i w:val="false"/>
          <w:color w:val="000000"/>
          <w:sz w:val="28"/>
        </w:rPr>
        <w:t>
      19) арнаулы аппаратуралар – аз сериялы өндіріс жағдайында реттелетін ойықтарды орнатумен клавиатураны механикалық құрастыру;</w:t>
      </w:r>
    </w:p>
    <w:bookmarkEnd w:id="1397"/>
    <w:bookmarkStart w:name="z1408" w:id="1398"/>
    <w:p>
      <w:pPr>
        <w:spacing w:after="0"/>
        <w:ind w:left="0"/>
        <w:jc w:val="both"/>
      </w:pPr>
      <w:r>
        <w:rPr>
          <w:rFonts w:ascii="Times New Roman"/>
          <w:b w:val="false"/>
          <w:i w:val="false"/>
          <w:color w:val="000000"/>
          <w:sz w:val="28"/>
        </w:rPr>
        <w:t>
      20) кез келген күрделіліктегі алыс байланыс аппаратурасының бағандары - құрастыру;</w:t>
      </w:r>
    </w:p>
    <w:bookmarkEnd w:id="1398"/>
    <w:bookmarkStart w:name="z1409" w:id="1399"/>
    <w:p>
      <w:pPr>
        <w:spacing w:after="0"/>
        <w:ind w:left="0"/>
        <w:jc w:val="both"/>
      </w:pPr>
      <w:r>
        <w:rPr>
          <w:rFonts w:ascii="Times New Roman"/>
          <w:b w:val="false"/>
          <w:i w:val="false"/>
          <w:color w:val="000000"/>
          <w:sz w:val="28"/>
        </w:rPr>
        <w:t>
      21) жоғары және төмен жиіліктегі күшейткіштер (көп каскадты) – құрастыру, қалыпқа келтіру, үйлестіру, реттеу және амплитудалық жиілік сипаттамасын сызу;</w:t>
      </w:r>
    </w:p>
    <w:bookmarkEnd w:id="1399"/>
    <w:bookmarkStart w:name="z1410" w:id="1400"/>
    <w:p>
      <w:pPr>
        <w:spacing w:after="0"/>
        <w:ind w:left="0"/>
        <w:jc w:val="both"/>
      </w:pPr>
      <w:r>
        <w:rPr>
          <w:rFonts w:ascii="Times New Roman"/>
          <w:b w:val="false"/>
          <w:i w:val="false"/>
          <w:color w:val="000000"/>
          <w:sz w:val="28"/>
        </w:rPr>
        <w:t>
      22) климаттық сынаулар өткізу үшін қондырғылар – құрастыру;</w:t>
      </w:r>
    </w:p>
    <w:bookmarkEnd w:id="1400"/>
    <w:bookmarkStart w:name="z1411" w:id="1401"/>
    <w:p>
      <w:pPr>
        <w:spacing w:after="0"/>
        <w:ind w:left="0"/>
        <w:jc w:val="both"/>
      </w:pPr>
      <w:r>
        <w:rPr>
          <w:rFonts w:ascii="Times New Roman"/>
          <w:b w:val="false"/>
          <w:i w:val="false"/>
          <w:color w:val="000000"/>
          <w:sz w:val="28"/>
        </w:rPr>
        <w:t>
      23) арнаулы бұйымдар шкафтары және ірі ауқымды ерекше күрделі электрондық есептеуіш машиналар аппаратуралары – калибрлер бойынша блоктарды, түйісу ағытпаларын және бағыттаушыларды орнатумен құрастыру, есіктерді, басқару панельдерін орнату.</w:t>
      </w:r>
    </w:p>
    <w:bookmarkEnd w:id="1401"/>
    <w:bookmarkStart w:name="z1412" w:id="1402"/>
    <w:p>
      <w:pPr>
        <w:spacing w:after="0"/>
        <w:ind w:left="0"/>
        <w:jc w:val="left"/>
      </w:pPr>
      <w:r>
        <w:rPr>
          <w:rFonts w:ascii="Times New Roman"/>
          <w:b/>
          <w:i w:val="false"/>
          <w:color w:val="000000"/>
        </w:rPr>
        <w:t xml:space="preserve"> 45-параграф. Радиоэлектрондық аппаратуралар мен құралдардың слесарь-құрастырушысы, 6-разряд</w:t>
      </w:r>
    </w:p>
    <w:bookmarkEnd w:id="1402"/>
    <w:bookmarkStart w:name="z1413" w:id="1403"/>
    <w:p>
      <w:pPr>
        <w:spacing w:after="0"/>
        <w:ind w:left="0"/>
        <w:jc w:val="both"/>
      </w:pPr>
      <w:r>
        <w:rPr>
          <w:rFonts w:ascii="Times New Roman"/>
          <w:b w:val="false"/>
          <w:i w:val="false"/>
          <w:color w:val="000000"/>
          <w:sz w:val="28"/>
        </w:rPr>
        <w:t xml:space="preserve">
      132. Жұмыс сипаттамасы: </w:t>
      </w:r>
    </w:p>
    <w:bookmarkEnd w:id="1403"/>
    <w:bookmarkStart w:name="z1414" w:id="1404"/>
    <w:p>
      <w:pPr>
        <w:spacing w:after="0"/>
        <w:ind w:left="0"/>
        <w:jc w:val="both"/>
      </w:pPr>
      <w:r>
        <w:rPr>
          <w:rFonts w:ascii="Times New Roman"/>
          <w:b w:val="false"/>
          <w:i w:val="false"/>
          <w:color w:val="000000"/>
          <w:sz w:val="28"/>
        </w:rPr>
        <w:t xml:space="preserve">
      радиоэлектрондық аппаратура құрылғысының тәжірибелік және эксперименттік үлгілерін кейіннен оның механикалық бөлігін реттеумен, икемдеумен және сынаумен құрастыру; </w:t>
      </w:r>
    </w:p>
    <w:bookmarkEnd w:id="1404"/>
    <w:bookmarkStart w:name="z1415" w:id="1405"/>
    <w:p>
      <w:pPr>
        <w:spacing w:after="0"/>
        <w:ind w:left="0"/>
        <w:jc w:val="both"/>
      </w:pPr>
      <w:r>
        <w:rPr>
          <w:rFonts w:ascii="Times New Roman"/>
          <w:b w:val="false"/>
          <w:i w:val="false"/>
          <w:color w:val="000000"/>
          <w:sz w:val="28"/>
        </w:rPr>
        <w:t xml:space="preserve">
      бөлшектерді үйлестірумен кез келген күрделіліктегі ілгіштерді құрастыру, реттеу және сынау, 5-6 квалитеттер шегінде барынша күрделі слесарлық операцияларды орындау; </w:t>
      </w:r>
    </w:p>
    <w:bookmarkEnd w:id="1405"/>
    <w:bookmarkStart w:name="z1416" w:id="1406"/>
    <w:p>
      <w:pPr>
        <w:spacing w:after="0"/>
        <w:ind w:left="0"/>
        <w:jc w:val="both"/>
      </w:pPr>
      <w:r>
        <w:rPr>
          <w:rFonts w:ascii="Times New Roman"/>
          <w:b w:val="false"/>
          <w:i w:val="false"/>
          <w:color w:val="000000"/>
          <w:sz w:val="28"/>
        </w:rPr>
        <w:t xml:space="preserve">
      техникалық талаптарды есепке ала отырып, тәжірибелік және эксперименттік бұйымдарды құрастырудың дұрыстығын тексеру.  </w:t>
      </w:r>
    </w:p>
    <w:bookmarkEnd w:id="1406"/>
    <w:bookmarkStart w:name="z1417" w:id="1407"/>
    <w:p>
      <w:pPr>
        <w:spacing w:after="0"/>
        <w:ind w:left="0"/>
        <w:jc w:val="both"/>
      </w:pPr>
      <w:r>
        <w:rPr>
          <w:rFonts w:ascii="Times New Roman"/>
          <w:b w:val="false"/>
          <w:i w:val="false"/>
          <w:color w:val="000000"/>
          <w:sz w:val="28"/>
        </w:rPr>
        <w:t xml:space="preserve">
      133. Білуге тиіс: </w:t>
      </w:r>
    </w:p>
    <w:bookmarkEnd w:id="1407"/>
    <w:bookmarkStart w:name="z1418" w:id="1408"/>
    <w:p>
      <w:pPr>
        <w:spacing w:after="0"/>
        <w:ind w:left="0"/>
        <w:jc w:val="both"/>
      </w:pPr>
      <w:r>
        <w:rPr>
          <w:rFonts w:ascii="Times New Roman"/>
          <w:b w:val="false"/>
          <w:i w:val="false"/>
          <w:color w:val="000000"/>
          <w:sz w:val="28"/>
        </w:rPr>
        <w:t xml:space="preserve">
      қызмет көрсетілетін ерекше күрделі жабдықтардың құрылымын, жиналатын аппаратуралар мен құралдардың құрылысын; </w:t>
      </w:r>
    </w:p>
    <w:bookmarkEnd w:id="1408"/>
    <w:bookmarkStart w:name="z1419" w:id="1409"/>
    <w:p>
      <w:pPr>
        <w:spacing w:after="0"/>
        <w:ind w:left="0"/>
        <w:jc w:val="both"/>
      </w:pPr>
      <w:r>
        <w:rPr>
          <w:rFonts w:ascii="Times New Roman"/>
          <w:b w:val="false"/>
          <w:i w:val="false"/>
          <w:color w:val="000000"/>
          <w:sz w:val="28"/>
        </w:rPr>
        <w:t xml:space="preserve">
      қызмет ету принципін; </w:t>
      </w:r>
    </w:p>
    <w:bookmarkEnd w:id="1409"/>
    <w:bookmarkStart w:name="z1420" w:id="1410"/>
    <w:p>
      <w:pPr>
        <w:spacing w:after="0"/>
        <w:ind w:left="0"/>
        <w:jc w:val="both"/>
      </w:pPr>
      <w:r>
        <w:rPr>
          <w:rFonts w:ascii="Times New Roman"/>
          <w:b w:val="false"/>
          <w:i w:val="false"/>
          <w:color w:val="000000"/>
          <w:sz w:val="28"/>
        </w:rPr>
        <w:t xml:space="preserve">
      ерекше күрделі және жоғары дәлдікті бақылау-өлшеу құрал-саймандары мен құралдарының құрылысын, тағайындалуын және қолдану шартын; </w:t>
      </w:r>
    </w:p>
    <w:bookmarkEnd w:id="1410"/>
    <w:bookmarkStart w:name="z1421" w:id="1411"/>
    <w:p>
      <w:pPr>
        <w:spacing w:after="0"/>
        <w:ind w:left="0"/>
        <w:jc w:val="both"/>
      </w:pPr>
      <w:r>
        <w:rPr>
          <w:rFonts w:ascii="Times New Roman"/>
          <w:b w:val="false"/>
          <w:i w:val="false"/>
          <w:color w:val="000000"/>
          <w:sz w:val="28"/>
        </w:rPr>
        <w:t>
      эксперименттік және тәжірибелік жұмыстарды орындаумен байланысты есептеулердің әдістерін.</w:t>
      </w:r>
    </w:p>
    <w:bookmarkEnd w:id="1411"/>
    <w:bookmarkStart w:name="z1422" w:id="1412"/>
    <w:p>
      <w:pPr>
        <w:spacing w:after="0"/>
        <w:ind w:left="0"/>
        <w:jc w:val="both"/>
      </w:pPr>
      <w:r>
        <w:rPr>
          <w:rFonts w:ascii="Times New Roman"/>
          <w:b w:val="false"/>
          <w:i w:val="false"/>
          <w:color w:val="000000"/>
          <w:sz w:val="28"/>
        </w:rPr>
        <w:t>
      134. Техникалық және кәсіптік (орта кәсіптік) білім талап етіледі.</w:t>
      </w:r>
    </w:p>
    <w:bookmarkEnd w:id="1412"/>
    <w:bookmarkStart w:name="z1423" w:id="1413"/>
    <w:p>
      <w:pPr>
        <w:spacing w:after="0"/>
        <w:ind w:left="0"/>
        <w:jc w:val="both"/>
      </w:pPr>
      <w:r>
        <w:rPr>
          <w:rFonts w:ascii="Times New Roman"/>
          <w:b w:val="false"/>
          <w:i w:val="false"/>
          <w:color w:val="000000"/>
          <w:sz w:val="28"/>
        </w:rPr>
        <w:t>
      135. Жұмыс үлгілері:</w:t>
      </w:r>
    </w:p>
    <w:bookmarkEnd w:id="1413"/>
    <w:bookmarkStart w:name="z1424" w:id="1414"/>
    <w:p>
      <w:pPr>
        <w:spacing w:after="0"/>
        <w:ind w:left="0"/>
        <w:jc w:val="both"/>
      </w:pPr>
      <w:r>
        <w:rPr>
          <w:rFonts w:ascii="Times New Roman"/>
          <w:b w:val="false"/>
          <w:i w:val="false"/>
          <w:color w:val="000000"/>
          <w:sz w:val="28"/>
        </w:rPr>
        <w:t>
      1) әртүрлі тағайындаудағы, ерекше күрделі радиоэлектрондық аппаратуралар – реттеумен, радиорелелі жүйелермен келісумен, сынақ өткізумен және сынақ хаттамаларын ресімдеумен құрастыру;</w:t>
      </w:r>
    </w:p>
    <w:bookmarkEnd w:id="1414"/>
    <w:bookmarkStart w:name="z1425" w:id="1415"/>
    <w:p>
      <w:pPr>
        <w:spacing w:after="0"/>
        <w:ind w:left="0"/>
        <w:jc w:val="both"/>
      </w:pPr>
      <w:r>
        <w:rPr>
          <w:rFonts w:ascii="Times New Roman"/>
          <w:b w:val="false"/>
          <w:i w:val="false"/>
          <w:color w:val="000000"/>
          <w:sz w:val="28"/>
        </w:rPr>
        <w:t>
      2) құрылғылардың тәжірибелік үлгілерінің блоктары–бөлшектерді үйлестірумен және дәлдеумен құрастыру, механикалық реттеу;</w:t>
      </w:r>
    </w:p>
    <w:bookmarkEnd w:id="1415"/>
    <w:bookmarkStart w:name="z1426" w:id="1416"/>
    <w:p>
      <w:pPr>
        <w:spacing w:after="0"/>
        <w:ind w:left="0"/>
        <w:jc w:val="both"/>
      </w:pPr>
      <w:r>
        <w:rPr>
          <w:rFonts w:ascii="Times New Roman"/>
          <w:b w:val="false"/>
          <w:i w:val="false"/>
          <w:color w:val="000000"/>
          <w:sz w:val="28"/>
        </w:rPr>
        <w:t>
      3) қозғағыштар – бөлшектер мен тораптарды қажетті үйлестірумен және дәлдеумен құрастыру, икемдеу, түпкілікті тапсыру;</w:t>
      </w:r>
    </w:p>
    <w:bookmarkEnd w:id="1416"/>
    <w:bookmarkStart w:name="z1427" w:id="1417"/>
    <w:p>
      <w:pPr>
        <w:spacing w:after="0"/>
        <w:ind w:left="0"/>
        <w:jc w:val="both"/>
      </w:pPr>
      <w:r>
        <w:rPr>
          <w:rFonts w:ascii="Times New Roman"/>
          <w:b w:val="false"/>
          <w:i w:val="false"/>
          <w:color w:val="000000"/>
          <w:sz w:val="28"/>
        </w:rPr>
        <w:t>
      4) генераторлық камералар, жиілік өлшеуіштер–тәжірибелік үлгілердің бөлшектері мен тораптарын қажетті үйлестірумен, дәлдеумен толық құрастыру;</w:t>
      </w:r>
    </w:p>
    <w:bookmarkEnd w:id="1417"/>
    <w:bookmarkStart w:name="z1428" w:id="1418"/>
    <w:p>
      <w:pPr>
        <w:spacing w:after="0"/>
        <w:ind w:left="0"/>
        <w:jc w:val="both"/>
      </w:pPr>
      <w:r>
        <w:rPr>
          <w:rFonts w:ascii="Times New Roman"/>
          <w:b w:val="false"/>
          <w:i w:val="false"/>
          <w:color w:val="000000"/>
          <w:sz w:val="28"/>
        </w:rPr>
        <w:t>
      5) роторлар–механикалық реттеумен және қиюластырумен құрастыру;</w:t>
      </w:r>
    </w:p>
    <w:bookmarkEnd w:id="1418"/>
    <w:bookmarkStart w:name="z1429" w:id="1419"/>
    <w:p>
      <w:pPr>
        <w:spacing w:after="0"/>
        <w:ind w:left="0"/>
        <w:jc w:val="both"/>
      </w:pPr>
      <w:r>
        <w:rPr>
          <w:rFonts w:ascii="Times New Roman"/>
          <w:b w:val="false"/>
          <w:i w:val="false"/>
          <w:color w:val="000000"/>
          <w:sz w:val="28"/>
        </w:rPr>
        <w:t>
      6) түрлі-түсті теледидар камерасы үшін ауытқу (беру) жүйелері– бөлшектерді қиюластырумен толық құрастыру, білікті туралау (эксперименттік және тәжірибелік үлгілер).</w:t>
      </w:r>
    </w:p>
    <w:bookmarkEnd w:id="1419"/>
    <w:bookmarkStart w:name="z1430" w:id="1420"/>
    <w:p>
      <w:pPr>
        <w:spacing w:after="0"/>
        <w:ind w:left="0"/>
        <w:jc w:val="left"/>
      </w:pPr>
      <w:r>
        <w:rPr>
          <w:rFonts w:ascii="Times New Roman"/>
          <w:b/>
          <w:i w:val="false"/>
          <w:color w:val="000000"/>
        </w:rPr>
        <w:t xml:space="preserve"> 46-параграф. Сызбалы бумалар, кабельдер және бауларды тоқушы, 2-разряд</w:t>
      </w:r>
    </w:p>
    <w:bookmarkEnd w:id="1420"/>
    <w:bookmarkStart w:name="z1431" w:id="1421"/>
    <w:p>
      <w:pPr>
        <w:spacing w:after="0"/>
        <w:ind w:left="0"/>
        <w:jc w:val="both"/>
      </w:pPr>
      <w:r>
        <w:rPr>
          <w:rFonts w:ascii="Times New Roman"/>
          <w:b w:val="false"/>
          <w:i w:val="false"/>
          <w:color w:val="000000"/>
          <w:sz w:val="28"/>
        </w:rPr>
        <w:t xml:space="preserve">
      136. Жұмыс сипаттамасы: </w:t>
      </w:r>
    </w:p>
    <w:bookmarkEnd w:id="1421"/>
    <w:bookmarkStart w:name="z1432" w:id="1422"/>
    <w:p>
      <w:pPr>
        <w:spacing w:after="0"/>
        <w:ind w:left="0"/>
        <w:jc w:val="both"/>
      </w:pPr>
      <w:r>
        <w:rPr>
          <w:rFonts w:ascii="Times New Roman"/>
          <w:b w:val="false"/>
          <w:i w:val="false"/>
          <w:color w:val="000000"/>
          <w:sz w:val="28"/>
        </w:rPr>
        <w:t xml:space="preserve">
      радиоаппаратуралар мен түрлі тағайындаудағы құралдар үшін қатты және жұмсақ сымдардан шаблон бойынша сұлбалы қарапайым бұраулар мен кабельдер тоқу; </w:t>
      </w:r>
    </w:p>
    <w:bookmarkEnd w:id="1422"/>
    <w:bookmarkStart w:name="z1433" w:id="1423"/>
    <w:p>
      <w:pPr>
        <w:spacing w:after="0"/>
        <w:ind w:left="0"/>
        <w:jc w:val="both"/>
      </w:pPr>
      <w:r>
        <w:rPr>
          <w:rFonts w:ascii="Times New Roman"/>
          <w:b w:val="false"/>
          <w:i w:val="false"/>
          <w:color w:val="000000"/>
          <w:sz w:val="28"/>
        </w:rPr>
        <w:t xml:space="preserve">
      бұраулардың, кабельдердің және талшығының ұшын айырып алу, тазалау, қалайылау және ұштарын клемманың және ұштықтарының астына бекіту; </w:t>
      </w:r>
    </w:p>
    <w:bookmarkEnd w:id="1423"/>
    <w:bookmarkStart w:name="z1434" w:id="1424"/>
    <w:p>
      <w:pPr>
        <w:spacing w:after="0"/>
        <w:ind w:left="0"/>
        <w:jc w:val="both"/>
      </w:pPr>
      <w:r>
        <w:rPr>
          <w:rFonts w:ascii="Times New Roman"/>
          <w:b w:val="false"/>
          <w:i w:val="false"/>
          <w:color w:val="000000"/>
          <w:sz w:val="28"/>
        </w:rPr>
        <w:t xml:space="preserve">
      ұштарын бекіте, қалыптар мен ұштықтарды орната отырып, көп талшықты кабельдер, баусымдар дайындау; </w:t>
      </w:r>
    </w:p>
    <w:bookmarkEnd w:id="1424"/>
    <w:bookmarkStart w:name="z1435" w:id="1425"/>
    <w:p>
      <w:pPr>
        <w:spacing w:after="0"/>
        <w:ind w:left="0"/>
        <w:jc w:val="both"/>
      </w:pPr>
      <w:r>
        <w:rPr>
          <w:rFonts w:ascii="Times New Roman"/>
          <w:b w:val="false"/>
          <w:i w:val="false"/>
          <w:color w:val="000000"/>
          <w:sz w:val="28"/>
        </w:rPr>
        <w:t xml:space="preserve">
      құрал-саймандарды пайдалана отырып, сымдарды орау, өру, құрсау, құрал-саймандарды баптау; </w:t>
      </w:r>
    </w:p>
    <w:bookmarkEnd w:id="1425"/>
    <w:bookmarkStart w:name="z1436" w:id="1426"/>
    <w:p>
      <w:pPr>
        <w:spacing w:after="0"/>
        <w:ind w:left="0"/>
        <w:jc w:val="both"/>
      </w:pPr>
      <w:r>
        <w:rPr>
          <w:rFonts w:ascii="Times New Roman"/>
          <w:b w:val="false"/>
          <w:i w:val="false"/>
          <w:color w:val="000000"/>
          <w:sz w:val="28"/>
        </w:rPr>
        <w:t xml:space="preserve">
      сымдардың, кабелдердің және баусымдардың ұштарын түрлі оқшаулау материалдарымен айыру; </w:t>
      </w:r>
    </w:p>
    <w:bookmarkEnd w:id="1426"/>
    <w:bookmarkStart w:name="z1437" w:id="1427"/>
    <w:p>
      <w:pPr>
        <w:spacing w:after="0"/>
        <w:ind w:left="0"/>
        <w:jc w:val="both"/>
      </w:pPr>
      <w:r>
        <w:rPr>
          <w:rFonts w:ascii="Times New Roman"/>
          <w:b w:val="false"/>
          <w:i w:val="false"/>
          <w:color w:val="000000"/>
          <w:sz w:val="28"/>
        </w:rPr>
        <w:t xml:space="preserve">
      бұрауларды лакты маталармен, текстолинитпен, құрыммен және брезентпен көмкерілген хлорвинилді таспамен орау; </w:t>
      </w:r>
    </w:p>
    <w:bookmarkEnd w:id="1427"/>
    <w:bookmarkStart w:name="z1438" w:id="1428"/>
    <w:p>
      <w:pPr>
        <w:spacing w:after="0"/>
        <w:ind w:left="0"/>
        <w:jc w:val="both"/>
      </w:pPr>
      <w:r>
        <w:rPr>
          <w:rFonts w:ascii="Times New Roman"/>
          <w:b w:val="false"/>
          <w:i w:val="false"/>
          <w:color w:val="000000"/>
          <w:sz w:val="28"/>
        </w:rPr>
        <w:t xml:space="preserve">
      тұтасқан сымдарды резинамен орау және кабелді вулканизацияға дайындау, және вулканизациядан кейін ажыраудан, герметикадан, аязға төзімділіктен, электрлі тескіштен тексеру; </w:t>
      </w:r>
    </w:p>
    <w:bookmarkEnd w:id="1428"/>
    <w:bookmarkStart w:name="z1439" w:id="1429"/>
    <w:p>
      <w:pPr>
        <w:spacing w:after="0"/>
        <w:ind w:left="0"/>
        <w:jc w:val="both"/>
      </w:pPr>
      <w:r>
        <w:rPr>
          <w:rFonts w:ascii="Times New Roman"/>
          <w:b w:val="false"/>
          <w:i w:val="false"/>
          <w:color w:val="000000"/>
          <w:sz w:val="28"/>
        </w:rPr>
        <w:t xml:space="preserve">
      электр тізбелерін сұлба және кесте бойынша тексеру және анықталған ақауларды жөндеу.  </w:t>
      </w:r>
    </w:p>
    <w:bookmarkEnd w:id="1429"/>
    <w:bookmarkStart w:name="z1440" w:id="1430"/>
    <w:p>
      <w:pPr>
        <w:spacing w:after="0"/>
        <w:ind w:left="0"/>
        <w:jc w:val="both"/>
      </w:pPr>
      <w:r>
        <w:rPr>
          <w:rFonts w:ascii="Times New Roman"/>
          <w:b w:val="false"/>
          <w:i w:val="false"/>
          <w:color w:val="000000"/>
          <w:sz w:val="28"/>
        </w:rPr>
        <w:t xml:space="preserve">
      137. Білуге тиіс:  </w:t>
      </w:r>
    </w:p>
    <w:bookmarkEnd w:id="1430"/>
    <w:bookmarkStart w:name="z1441" w:id="1431"/>
    <w:p>
      <w:pPr>
        <w:spacing w:after="0"/>
        <w:ind w:left="0"/>
        <w:jc w:val="both"/>
      </w:pPr>
      <w:r>
        <w:rPr>
          <w:rFonts w:ascii="Times New Roman"/>
          <w:b w:val="false"/>
          <w:i w:val="false"/>
          <w:color w:val="000000"/>
          <w:sz w:val="28"/>
        </w:rPr>
        <w:t xml:space="preserve">
      олардан талап етілетін техникалық талаптарға, олардың тағайындалуына байланысты қолданылатын сымдардың маркаларын; </w:t>
      </w:r>
    </w:p>
    <w:bookmarkEnd w:id="1431"/>
    <w:bookmarkStart w:name="z1442" w:id="1432"/>
    <w:p>
      <w:pPr>
        <w:spacing w:after="0"/>
        <w:ind w:left="0"/>
        <w:jc w:val="both"/>
      </w:pPr>
      <w:r>
        <w:rPr>
          <w:rFonts w:ascii="Times New Roman"/>
          <w:b w:val="false"/>
          <w:i w:val="false"/>
          <w:color w:val="000000"/>
          <w:sz w:val="28"/>
        </w:rPr>
        <w:t>
      шартты түстері мен таңбалануын, оларды жоғары қысымды ток  астында сынауды, сұлбалы бұраулар, кабельдер және баусымдардың ұштарын айырып алу, дәнекерлеу, қалайылау;</w:t>
      </w:r>
    </w:p>
    <w:bookmarkEnd w:id="1432"/>
    <w:bookmarkStart w:name="z1443" w:id="1433"/>
    <w:p>
      <w:pPr>
        <w:spacing w:after="0"/>
        <w:ind w:left="0"/>
        <w:jc w:val="both"/>
      </w:pPr>
      <w:r>
        <w:rPr>
          <w:rFonts w:ascii="Times New Roman"/>
          <w:b w:val="false"/>
          <w:i w:val="false"/>
          <w:color w:val="000000"/>
          <w:sz w:val="28"/>
        </w:rPr>
        <w:t xml:space="preserve">
      оқшаулау және бекіту қағидалары тәсілдерін, дәнекерлерді, флюстерді және оқшаулау материалдарын тағайындауды және қолдану қағидаларын, қолданылатын қарапайым өнертабыстарды; </w:t>
      </w:r>
    </w:p>
    <w:bookmarkEnd w:id="1433"/>
    <w:bookmarkStart w:name="z1444" w:id="1434"/>
    <w:p>
      <w:pPr>
        <w:spacing w:after="0"/>
        <w:ind w:left="0"/>
        <w:jc w:val="both"/>
      </w:pPr>
      <w:r>
        <w:rPr>
          <w:rFonts w:ascii="Times New Roman"/>
          <w:b w:val="false"/>
          <w:i w:val="false"/>
          <w:color w:val="000000"/>
          <w:sz w:val="28"/>
        </w:rPr>
        <w:t xml:space="preserve">
      бақылау-өлшеу құралдары мен аспаптарын, станок жабдықтарын қолдану шарттары мен жұмыс қағидаттарын, электр және радиотехника негіздерін. </w:t>
      </w:r>
    </w:p>
    <w:bookmarkEnd w:id="1434"/>
    <w:bookmarkStart w:name="z1445" w:id="1435"/>
    <w:p>
      <w:pPr>
        <w:spacing w:after="0"/>
        <w:ind w:left="0"/>
        <w:jc w:val="both"/>
      </w:pPr>
      <w:r>
        <w:rPr>
          <w:rFonts w:ascii="Times New Roman"/>
          <w:b w:val="false"/>
          <w:i w:val="false"/>
          <w:color w:val="000000"/>
          <w:sz w:val="28"/>
        </w:rPr>
        <w:t>
      138. Жұмыс үлгілері:</w:t>
      </w:r>
    </w:p>
    <w:bookmarkEnd w:id="1435"/>
    <w:bookmarkStart w:name="z1446" w:id="1436"/>
    <w:p>
      <w:pPr>
        <w:spacing w:after="0"/>
        <w:ind w:left="0"/>
        <w:jc w:val="both"/>
      </w:pPr>
      <w:r>
        <w:rPr>
          <w:rFonts w:ascii="Times New Roman"/>
          <w:b w:val="false"/>
          <w:i w:val="false"/>
          <w:color w:val="000000"/>
          <w:sz w:val="28"/>
        </w:rPr>
        <w:t>
      1) антенна шықпасы – рацияларды антеннамен жалғастыру үшін келте құбыр мен ниппельді бекіте отырып броньдалған кабельден дайындау;</w:t>
      </w:r>
    </w:p>
    <w:bookmarkEnd w:id="1436"/>
    <w:bookmarkStart w:name="z1447" w:id="1437"/>
    <w:p>
      <w:pPr>
        <w:spacing w:after="0"/>
        <w:ind w:left="0"/>
        <w:jc w:val="both"/>
      </w:pPr>
      <w:r>
        <w:rPr>
          <w:rFonts w:ascii="Times New Roman"/>
          <w:b w:val="false"/>
          <w:i w:val="false"/>
          <w:color w:val="000000"/>
          <w:sz w:val="28"/>
        </w:rPr>
        <w:t>
      2) орау галеттері – эксцельсиорлы лентамен изоляциялау;</w:t>
      </w:r>
    </w:p>
    <w:bookmarkEnd w:id="1437"/>
    <w:bookmarkStart w:name="z1448" w:id="1438"/>
    <w:p>
      <w:pPr>
        <w:spacing w:after="0"/>
        <w:ind w:left="0"/>
        <w:jc w:val="both"/>
      </w:pPr>
      <w:r>
        <w:rPr>
          <w:rFonts w:ascii="Times New Roman"/>
          <w:b w:val="false"/>
          <w:i w:val="false"/>
          <w:color w:val="000000"/>
          <w:sz w:val="28"/>
        </w:rPr>
        <w:t xml:space="preserve">
      3) жгуттар – биркаларды бекіту және алу, қысқа тұйықталу мен үзілуді тексеру және лак жағу, жұмсақ және қатты сымды қиыстырып өру; </w:t>
      </w:r>
    </w:p>
    <w:bookmarkEnd w:id="1438"/>
    <w:bookmarkStart w:name="z1449" w:id="1439"/>
    <w:p>
      <w:pPr>
        <w:spacing w:after="0"/>
        <w:ind w:left="0"/>
        <w:jc w:val="both"/>
      </w:pPr>
      <w:r>
        <w:rPr>
          <w:rFonts w:ascii="Times New Roman"/>
          <w:b w:val="false"/>
          <w:i w:val="false"/>
          <w:color w:val="000000"/>
          <w:sz w:val="28"/>
        </w:rPr>
        <w:t>
      4) қабылдағыштар шкалаларына жарық түсіруге арналған жгуттар – жұмсақ сымнан өру;</w:t>
      </w:r>
    </w:p>
    <w:bookmarkEnd w:id="1439"/>
    <w:bookmarkStart w:name="z1450" w:id="1440"/>
    <w:p>
      <w:pPr>
        <w:spacing w:after="0"/>
        <w:ind w:left="0"/>
        <w:jc w:val="both"/>
      </w:pPr>
      <w:r>
        <w:rPr>
          <w:rFonts w:ascii="Times New Roman"/>
          <w:b w:val="false"/>
          <w:i w:val="false"/>
          <w:color w:val="000000"/>
          <w:sz w:val="28"/>
        </w:rPr>
        <w:t>
      5) жергілікті телефон байланысының телефон аппараттарына арналған жгуттар – өру;</w:t>
      </w:r>
    </w:p>
    <w:bookmarkEnd w:id="1440"/>
    <w:bookmarkStart w:name="z1451" w:id="1441"/>
    <w:p>
      <w:pPr>
        <w:spacing w:after="0"/>
        <w:ind w:left="0"/>
        <w:jc w:val="both"/>
      </w:pPr>
      <w:r>
        <w:rPr>
          <w:rFonts w:ascii="Times New Roman"/>
          <w:b w:val="false"/>
          <w:i w:val="false"/>
          <w:color w:val="000000"/>
          <w:sz w:val="28"/>
        </w:rPr>
        <w:t>
      6) коаксиалды кабельдер – дайындау, өру және әшекейлеу (сызба бойынша);</w:t>
      </w:r>
    </w:p>
    <w:bookmarkEnd w:id="1441"/>
    <w:bookmarkStart w:name="z1452" w:id="1442"/>
    <w:p>
      <w:pPr>
        <w:spacing w:after="0"/>
        <w:ind w:left="0"/>
        <w:jc w:val="both"/>
      </w:pPr>
      <w:r>
        <w:rPr>
          <w:rFonts w:ascii="Times New Roman"/>
          <w:b w:val="false"/>
          <w:i w:val="false"/>
          <w:color w:val="000000"/>
          <w:sz w:val="28"/>
        </w:rPr>
        <w:t>
      7) қорек кабелі – дайындау;</w:t>
      </w:r>
    </w:p>
    <w:bookmarkEnd w:id="1442"/>
    <w:bookmarkStart w:name="z1453" w:id="1443"/>
    <w:p>
      <w:pPr>
        <w:spacing w:after="0"/>
        <w:ind w:left="0"/>
        <w:jc w:val="both"/>
      </w:pPr>
      <w:r>
        <w:rPr>
          <w:rFonts w:ascii="Times New Roman"/>
          <w:b w:val="false"/>
          <w:i w:val="false"/>
          <w:color w:val="000000"/>
          <w:sz w:val="28"/>
        </w:rPr>
        <w:t>
      8)  штепсельдік ағытпасы бар кабельдер – ұштарын өңдеу және тарату;</w:t>
      </w:r>
    </w:p>
    <w:bookmarkEnd w:id="1443"/>
    <w:bookmarkStart w:name="z1454" w:id="1444"/>
    <w:p>
      <w:pPr>
        <w:spacing w:after="0"/>
        <w:ind w:left="0"/>
        <w:jc w:val="both"/>
      </w:pPr>
      <w:r>
        <w:rPr>
          <w:rFonts w:ascii="Times New Roman"/>
          <w:b w:val="false"/>
          <w:i w:val="false"/>
          <w:color w:val="000000"/>
          <w:sz w:val="28"/>
        </w:rPr>
        <w:t xml:space="preserve">
      9)  дроссель платасына арналған кабельдер – өру; </w:t>
      </w:r>
    </w:p>
    <w:bookmarkEnd w:id="1444"/>
    <w:bookmarkStart w:name="z1455" w:id="1445"/>
    <w:p>
      <w:pPr>
        <w:spacing w:after="0"/>
        <w:ind w:left="0"/>
        <w:jc w:val="both"/>
      </w:pPr>
      <w:r>
        <w:rPr>
          <w:rFonts w:ascii="Times New Roman"/>
          <w:b w:val="false"/>
          <w:i w:val="false"/>
          <w:color w:val="000000"/>
          <w:sz w:val="28"/>
        </w:rPr>
        <w:t>
      10) теледидар кабельдері – кабельдің әртүрлі нүктелерінде көрсетілген ұзындық бойынша әртүрлі маркалы сымдарды ұштарының шықпасы бар кабельдерге жасақтау;</w:t>
      </w:r>
    </w:p>
    <w:bookmarkEnd w:id="1445"/>
    <w:bookmarkStart w:name="z1456" w:id="1446"/>
    <w:p>
      <w:pPr>
        <w:spacing w:after="0"/>
        <w:ind w:left="0"/>
        <w:jc w:val="both"/>
      </w:pPr>
      <w:r>
        <w:rPr>
          <w:rFonts w:ascii="Times New Roman"/>
          <w:b w:val="false"/>
          <w:i w:val="false"/>
          <w:color w:val="000000"/>
          <w:sz w:val="28"/>
        </w:rPr>
        <w:t>
      11) көп секциялы реле катушкалары – кабель қағазымен, эксцельсиормен, реле паспортына сәйкес заттаңбаны салу арқылы целлофанмен түпкілікті изоляциялау;</w:t>
      </w:r>
    </w:p>
    <w:bookmarkEnd w:id="1446"/>
    <w:bookmarkStart w:name="z1457" w:id="1447"/>
    <w:p>
      <w:pPr>
        <w:spacing w:after="0"/>
        <w:ind w:left="0"/>
        <w:jc w:val="both"/>
      </w:pPr>
      <w:r>
        <w:rPr>
          <w:rFonts w:ascii="Times New Roman"/>
          <w:b w:val="false"/>
          <w:i w:val="false"/>
          <w:color w:val="000000"/>
          <w:sz w:val="28"/>
        </w:rPr>
        <w:t>
      12) күш трансформаторының катушкалары – шықпаларды тазарту, қалайылау және бекіту;</w:t>
      </w:r>
    </w:p>
    <w:bookmarkEnd w:id="1447"/>
    <w:bookmarkStart w:name="z1458" w:id="1448"/>
    <w:p>
      <w:pPr>
        <w:spacing w:after="0"/>
        <w:ind w:left="0"/>
        <w:jc w:val="both"/>
      </w:pPr>
      <w:r>
        <w:rPr>
          <w:rFonts w:ascii="Times New Roman"/>
          <w:b w:val="false"/>
          <w:i w:val="false"/>
          <w:color w:val="000000"/>
          <w:sz w:val="28"/>
        </w:rPr>
        <w:t xml:space="preserve">
      13) тороидалды катушкалар – лак-жібекпен, лак-матамен және миткальді лентамен бекіту және изоляциялау; </w:t>
      </w:r>
    </w:p>
    <w:bookmarkEnd w:id="1448"/>
    <w:bookmarkStart w:name="z1459" w:id="1449"/>
    <w:p>
      <w:pPr>
        <w:spacing w:after="0"/>
        <w:ind w:left="0"/>
        <w:jc w:val="both"/>
      </w:pPr>
      <w:r>
        <w:rPr>
          <w:rFonts w:ascii="Times New Roman"/>
          <w:b w:val="false"/>
          <w:i w:val="false"/>
          <w:color w:val="000000"/>
          <w:sz w:val="28"/>
        </w:rPr>
        <w:t xml:space="preserve">
      14) катушкалар </w:t>
      </w:r>
      <w:r>
        <w:rPr>
          <w:rFonts w:ascii="Times New Roman"/>
          <w:b w:val="false"/>
          <w:i w:val="false"/>
          <w:color w:val="000000"/>
          <w:sz w:val="28"/>
        </w:rPr>
        <w:t xml:space="preserve">– </w:t>
      </w:r>
      <w:r>
        <w:rPr>
          <w:rFonts w:ascii="Times New Roman"/>
          <w:b w:val="false"/>
          <w:i w:val="false"/>
          <w:color w:val="000000"/>
          <w:sz w:val="28"/>
        </w:rPr>
        <w:t>жапырақтары бар пресшпанды төсемдерді салу, жинақтау сызбасы бойынша шықпалардың ұштарын орау және жапсыру;</w:t>
      </w:r>
    </w:p>
    <w:bookmarkEnd w:id="1449"/>
    <w:bookmarkStart w:name="z1460" w:id="1450"/>
    <w:p>
      <w:pPr>
        <w:spacing w:after="0"/>
        <w:ind w:left="0"/>
        <w:jc w:val="both"/>
      </w:pPr>
      <w:r>
        <w:rPr>
          <w:rFonts w:ascii="Times New Roman"/>
          <w:b w:val="false"/>
          <w:i w:val="false"/>
          <w:color w:val="000000"/>
          <w:sz w:val="28"/>
        </w:rPr>
        <w:t xml:space="preserve">
      15) өрме – орамдалған жұпқа және бумаға кигізу, буманы өрімге тарту; </w:t>
      </w:r>
    </w:p>
    <w:bookmarkEnd w:id="1450"/>
    <w:bookmarkStart w:name="z1461" w:id="1451"/>
    <w:p>
      <w:pPr>
        <w:spacing w:after="0"/>
        <w:ind w:left="0"/>
        <w:jc w:val="both"/>
      </w:pPr>
      <w:r>
        <w:rPr>
          <w:rFonts w:ascii="Times New Roman"/>
          <w:b w:val="false"/>
          <w:i w:val="false"/>
          <w:color w:val="000000"/>
          <w:sz w:val="28"/>
        </w:rPr>
        <w:t xml:space="preserve">
      16) экрандалған және жоғары жиілікті сым – жерге қосу үшін дәнекерленген шықпаларды өңдеу; </w:t>
      </w:r>
    </w:p>
    <w:bookmarkEnd w:id="1451"/>
    <w:bookmarkStart w:name="z1462" w:id="1452"/>
    <w:p>
      <w:pPr>
        <w:spacing w:after="0"/>
        <w:ind w:left="0"/>
        <w:jc w:val="both"/>
      </w:pPr>
      <w:r>
        <w:rPr>
          <w:rFonts w:ascii="Times New Roman"/>
          <w:b w:val="false"/>
          <w:i w:val="false"/>
          <w:color w:val="000000"/>
          <w:sz w:val="28"/>
        </w:rPr>
        <w:t>
      17) металл түтіктері – дайындамаларды өлшем бойынша кесу, сымдардың ұштарын төлкеге  салу және оларды қаусыру;</w:t>
      </w:r>
    </w:p>
    <w:bookmarkEnd w:id="1452"/>
    <w:bookmarkStart w:name="z1463" w:id="1453"/>
    <w:p>
      <w:pPr>
        <w:spacing w:after="0"/>
        <w:ind w:left="0"/>
        <w:jc w:val="both"/>
      </w:pPr>
      <w:r>
        <w:rPr>
          <w:rFonts w:ascii="Times New Roman"/>
          <w:b w:val="false"/>
          <w:i w:val="false"/>
          <w:color w:val="000000"/>
          <w:sz w:val="28"/>
        </w:rPr>
        <w:t>
      18) шаблондар мен картонды имитаторлар – дайындау;</w:t>
      </w:r>
    </w:p>
    <w:bookmarkEnd w:id="1453"/>
    <w:bookmarkStart w:name="z1464" w:id="1454"/>
    <w:p>
      <w:pPr>
        <w:spacing w:after="0"/>
        <w:ind w:left="0"/>
        <w:jc w:val="both"/>
      </w:pPr>
      <w:r>
        <w:rPr>
          <w:rFonts w:ascii="Times New Roman"/>
          <w:b w:val="false"/>
          <w:i w:val="false"/>
          <w:color w:val="000000"/>
          <w:sz w:val="28"/>
        </w:rPr>
        <w:t>
      19) төрт талшықты микротелефон баусымынан жасалған  микрофон тұтқасына икемді шлангілер, теледидарлардың ауытқу жүйесіне арналған шлейфтен жасалған броньдалған шырмауы бар рация қорегі – дайындау;</w:t>
      </w:r>
    </w:p>
    <w:bookmarkEnd w:id="1454"/>
    <w:bookmarkStart w:name="z1465" w:id="1455"/>
    <w:p>
      <w:pPr>
        <w:spacing w:after="0"/>
        <w:ind w:left="0"/>
        <w:jc w:val="both"/>
      </w:pPr>
      <w:r>
        <w:rPr>
          <w:rFonts w:ascii="Times New Roman"/>
          <w:b w:val="false"/>
          <w:i w:val="false"/>
          <w:color w:val="000000"/>
          <w:sz w:val="28"/>
        </w:rPr>
        <w:t xml:space="preserve">
      20) сөйлесу құрылғыларына тарамды баусымдар – ларингофонның телефон тұтқаларына қоса отырып, дайындау; </w:t>
      </w:r>
    </w:p>
    <w:bookmarkEnd w:id="1455"/>
    <w:bookmarkStart w:name="z1466" w:id="1456"/>
    <w:p>
      <w:pPr>
        <w:spacing w:after="0"/>
        <w:ind w:left="0"/>
        <w:jc w:val="both"/>
      </w:pPr>
      <w:r>
        <w:rPr>
          <w:rFonts w:ascii="Times New Roman"/>
          <w:b w:val="false"/>
          <w:i w:val="false"/>
          <w:color w:val="000000"/>
          <w:sz w:val="28"/>
        </w:rPr>
        <w:t>
      21) түрлі маркадағы баусымдар – ұштарын тапаншалы пісіру;</w:t>
      </w:r>
    </w:p>
    <w:bookmarkEnd w:id="1456"/>
    <w:bookmarkStart w:name="z1467" w:id="1457"/>
    <w:p>
      <w:pPr>
        <w:spacing w:after="0"/>
        <w:ind w:left="0"/>
        <w:jc w:val="both"/>
      </w:pPr>
      <w:r>
        <w:rPr>
          <w:rFonts w:ascii="Times New Roman"/>
          <w:b w:val="false"/>
          <w:i w:val="false"/>
          <w:color w:val="000000"/>
          <w:sz w:val="28"/>
        </w:rPr>
        <w:t xml:space="preserve">
      22) ашасы бар, микрофонға арналған көпталшықты,  телефон аппараттарына арналған нөмір теретін көпталшықты баусымдар – дайындау. </w:t>
      </w:r>
    </w:p>
    <w:bookmarkEnd w:id="1457"/>
    <w:bookmarkStart w:name="z1468" w:id="1458"/>
    <w:p>
      <w:pPr>
        <w:spacing w:after="0"/>
        <w:ind w:left="0"/>
        <w:jc w:val="left"/>
      </w:pPr>
      <w:r>
        <w:rPr>
          <w:rFonts w:ascii="Times New Roman"/>
          <w:b/>
          <w:i w:val="false"/>
          <w:color w:val="000000"/>
        </w:rPr>
        <w:t xml:space="preserve"> 47-параграф. Сызбалы бумалар, кабельдер және бауларды тоқушы, 3-разряд</w:t>
      </w:r>
    </w:p>
    <w:bookmarkEnd w:id="1458"/>
    <w:bookmarkStart w:name="z1469" w:id="1459"/>
    <w:p>
      <w:pPr>
        <w:spacing w:after="0"/>
        <w:ind w:left="0"/>
        <w:jc w:val="both"/>
      </w:pPr>
      <w:r>
        <w:rPr>
          <w:rFonts w:ascii="Times New Roman"/>
          <w:b w:val="false"/>
          <w:i w:val="false"/>
          <w:color w:val="000000"/>
          <w:sz w:val="28"/>
        </w:rPr>
        <w:t xml:space="preserve">
      139. Жұмыс сипаттамасы: </w:t>
      </w:r>
    </w:p>
    <w:bookmarkEnd w:id="1459"/>
    <w:bookmarkStart w:name="z1470" w:id="1460"/>
    <w:p>
      <w:pPr>
        <w:spacing w:after="0"/>
        <w:ind w:left="0"/>
        <w:jc w:val="both"/>
      </w:pPr>
      <w:r>
        <w:rPr>
          <w:rFonts w:ascii="Times New Roman"/>
          <w:b w:val="false"/>
          <w:i w:val="false"/>
          <w:color w:val="000000"/>
          <w:sz w:val="28"/>
        </w:rPr>
        <w:t xml:space="preserve">
      тізбек түстерін ескере отырып, радиоаппаратуралар, арнайы аппаратуралар, байланыс құралдары аппаратуралары және электронды есептеуіш машиналары аппаратураларына арналған біріктіру, монтаж сызбалары мен шаблондар бойынша әртүрлі маркалы сымдардан және 200 дейін сымдары бар қимадан сызба бумалары мен күрделілігі орташа кабельдер тоқу; </w:t>
      </w:r>
    </w:p>
    <w:bookmarkEnd w:id="1460"/>
    <w:bookmarkStart w:name="z1471" w:id="1461"/>
    <w:p>
      <w:pPr>
        <w:spacing w:after="0"/>
        <w:ind w:left="0"/>
        <w:jc w:val="both"/>
      </w:pPr>
      <w:r>
        <w:rPr>
          <w:rFonts w:ascii="Times New Roman"/>
          <w:b w:val="false"/>
          <w:i w:val="false"/>
          <w:color w:val="000000"/>
          <w:sz w:val="28"/>
        </w:rPr>
        <w:t xml:space="preserve">
      радиостанция және жоғары сапалы оқшаулау мен ұштары бекітілген көп талшықты әртүрлі аппараттар үшін қоректену кабельдерін, күрделілігі орташа баулар дайындау; </w:t>
      </w:r>
    </w:p>
    <w:bookmarkEnd w:id="1461"/>
    <w:bookmarkStart w:name="z1472" w:id="1462"/>
    <w:p>
      <w:pPr>
        <w:spacing w:after="0"/>
        <w:ind w:left="0"/>
        <w:jc w:val="both"/>
      </w:pPr>
      <w:r>
        <w:rPr>
          <w:rFonts w:ascii="Times New Roman"/>
          <w:b w:val="false"/>
          <w:i w:val="false"/>
          <w:color w:val="000000"/>
          <w:sz w:val="28"/>
        </w:rPr>
        <w:t>
      бумаларды биркасыз үзіліссіз тоқу;</w:t>
      </w:r>
    </w:p>
    <w:bookmarkEnd w:id="1462"/>
    <w:bookmarkStart w:name="z1473" w:id="1463"/>
    <w:p>
      <w:pPr>
        <w:spacing w:after="0"/>
        <w:ind w:left="0"/>
        <w:jc w:val="both"/>
      </w:pPr>
      <w:r>
        <w:rPr>
          <w:rFonts w:ascii="Times New Roman"/>
          <w:b w:val="false"/>
          <w:i w:val="false"/>
          <w:color w:val="000000"/>
          <w:sz w:val="28"/>
        </w:rPr>
        <w:t>
      кабельдерді салу және сызба мен кесте бойынша электр тізбектерін тексеру.</w:t>
      </w:r>
    </w:p>
    <w:bookmarkEnd w:id="1463"/>
    <w:bookmarkStart w:name="z1474" w:id="1464"/>
    <w:p>
      <w:pPr>
        <w:spacing w:after="0"/>
        <w:ind w:left="0"/>
        <w:jc w:val="both"/>
      </w:pPr>
      <w:r>
        <w:rPr>
          <w:rFonts w:ascii="Times New Roman"/>
          <w:b w:val="false"/>
          <w:i w:val="false"/>
          <w:color w:val="000000"/>
          <w:sz w:val="28"/>
        </w:rPr>
        <w:t xml:space="preserve">
      140. Білуге тиіс: </w:t>
      </w:r>
    </w:p>
    <w:bookmarkEnd w:id="1464"/>
    <w:bookmarkStart w:name="z1475" w:id="1465"/>
    <w:p>
      <w:pPr>
        <w:spacing w:after="0"/>
        <w:ind w:left="0"/>
        <w:jc w:val="both"/>
      </w:pPr>
      <w:r>
        <w:rPr>
          <w:rFonts w:ascii="Times New Roman"/>
          <w:b w:val="false"/>
          <w:i w:val="false"/>
          <w:color w:val="000000"/>
          <w:sz w:val="28"/>
        </w:rPr>
        <w:t xml:space="preserve">
      әртүрлі маркалы сымдардан және радиоэлектронды аппаратуралар мен байланыс құралдары аппаратураларына арналған қималардан сызбалы бумалар мен күрделілігі орташа кабельдер тоқу тәсілдерін, оларды тағайындауды, монтаж сызбаларын және радио бөлшектері мен тораптарының шартты белгілерін, бумаларға, кабельдерге, шнурларға қойылатын техникалық талаптарды және оларды тексеру тәсілдерін; </w:t>
      </w:r>
    </w:p>
    <w:bookmarkEnd w:id="1465"/>
    <w:bookmarkStart w:name="z1476" w:id="1466"/>
    <w:p>
      <w:pPr>
        <w:spacing w:after="0"/>
        <w:ind w:left="0"/>
        <w:jc w:val="both"/>
      </w:pPr>
      <w:r>
        <w:rPr>
          <w:rFonts w:ascii="Times New Roman"/>
          <w:b w:val="false"/>
          <w:i w:val="false"/>
          <w:color w:val="000000"/>
          <w:sz w:val="28"/>
        </w:rPr>
        <w:t xml:space="preserve">
      шаблондар топтастыру тәсілдерін және кабель бумаларын тоқу кезінде оларды пайдалану қағидаларын, жұмыс қағидатын; </w:t>
      </w:r>
    </w:p>
    <w:bookmarkEnd w:id="1466"/>
    <w:bookmarkStart w:name="z1477" w:id="1467"/>
    <w:p>
      <w:pPr>
        <w:spacing w:after="0"/>
        <w:ind w:left="0"/>
        <w:jc w:val="both"/>
      </w:pPr>
      <w:r>
        <w:rPr>
          <w:rFonts w:ascii="Times New Roman"/>
          <w:b w:val="false"/>
          <w:i w:val="false"/>
          <w:color w:val="000000"/>
          <w:sz w:val="28"/>
        </w:rPr>
        <w:t xml:space="preserve">
      құрылғысын және пайдаланатын құрылғыларды жөндеу тәсілдерін, бақылау-өлшеу құралдарын және аспабын; </w:t>
      </w:r>
    </w:p>
    <w:bookmarkEnd w:id="1467"/>
    <w:bookmarkStart w:name="z1478" w:id="1468"/>
    <w:p>
      <w:pPr>
        <w:spacing w:after="0"/>
        <w:ind w:left="0"/>
        <w:jc w:val="both"/>
      </w:pPr>
      <w:r>
        <w:rPr>
          <w:rFonts w:ascii="Times New Roman"/>
          <w:b w:val="false"/>
          <w:i w:val="false"/>
          <w:color w:val="000000"/>
          <w:sz w:val="28"/>
        </w:rPr>
        <w:t xml:space="preserve">
      электр және радиотехника негіздерін.  </w:t>
      </w:r>
    </w:p>
    <w:bookmarkEnd w:id="1468"/>
    <w:bookmarkStart w:name="z1479" w:id="1469"/>
    <w:p>
      <w:pPr>
        <w:spacing w:after="0"/>
        <w:ind w:left="0"/>
        <w:jc w:val="both"/>
      </w:pPr>
      <w:r>
        <w:rPr>
          <w:rFonts w:ascii="Times New Roman"/>
          <w:b w:val="false"/>
          <w:i w:val="false"/>
          <w:color w:val="000000"/>
          <w:sz w:val="28"/>
        </w:rPr>
        <w:t>
      141. Жұмыс үлгілері:</w:t>
      </w:r>
    </w:p>
    <w:bookmarkEnd w:id="1469"/>
    <w:bookmarkStart w:name="z1480" w:id="1470"/>
    <w:p>
      <w:pPr>
        <w:spacing w:after="0"/>
        <w:ind w:left="0"/>
        <w:jc w:val="both"/>
      </w:pPr>
      <w:r>
        <w:rPr>
          <w:rFonts w:ascii="Times New Roman"/>
          <w:b w:val="false"/>
          <w:i w:val="false"/>
          <w:color w:val="000000"/>
          <w:sz w:val="28"/>
        </w:rPr>
        <w:t>
      1) біріктіргіш жәшік үлгісіндегі аспаптарға арналған бумалар – шаблон бойынша тоқу;</w:t>
      </w:r>
    </w:p>
    <w:bookmarkEnd w:id="1470"/>
    <w:bookmarkStart w:name="z1481" w:id="1471"/>
    <w:p>
      <w:pPr>
        <w:spacing w:after="0"/>
        <w:ind w:left="0"/>
        <w:jc w:val="both"/>
      </w:pPr>
      <w:r>
        <w:rPr>
          <w:rFonts w:ascii="Times New Roman"/>
          <w:b w:val="false"/>
          <w:i w:val="false"/>
          <w:color w:val="000000"/>
          <w:sz w:val="28"/>
        </w:rPr>
        <w:t>
      2) түрлі маркадағы сымдар мен қималардан бумалар мен кабельдер – шаблон бойынша тоқу;</w:t>
      </w:r>
    </w:p>
    <w:bookmarkEnd w:id="1471"/>
    <w:bookmarkStart w:name="z1482" w:id="1472"/>
    <w:p>
      <w:pPr>
        <w:spacing w:after="0"/>
        <w:ind w:left="0"/>
        <w:jc w:val="both"/>
      </w:pPr>
      <w:r>
        <w:rPr>
          <w:rFonts w:ascii="Times New Roman"/>
          <w:b w:val="false"/>
          <w:i w:val="false"/>
          <w:color w:val="000000"/>
          <w:sz w:val="28"/>
        </w:rPr>
        <w:t>
      3) экрандалған сымдардан бумалар – тоқу;</w:t>
      </w:r>
    </w:p>
    <w:bookmarkEnd w:id="1472"/>
    <w:bookmarkStart w:name="z1483" w:id="1473"/>
    <w:p>
      <w:pPr>
        <w:spacing w:after="0"/>
        <w:ind w:left="0"/>
        <w:jc w:val="both"/>
      </w:pPr>
      <w:r>
        <w:rPr>
          <w:rFonts w:ascii="Times New Roman"/>
          <w:b w:val="false"/>
          <w:i w:val="false"/>
          <w:color w:val="000000"/>
          <w:sz w:val="28"/>
        </w:rPr>
        <w:t>
      4) бумалар, кабельдер, баулар – аспаптардың көмегімен электрлік тексеру, ақаулығын анықтау және оларды жөндеу;</w:t>
      </w:r>
    </w:p>
    <w:bookmarkEnd w:id="1473"/>
    <w:bookmarkStart w:name="z1484" w:id="1474"/>
    <w:p>
      <w:pPr>
        <w:spacing w:after="0"/>
        <w:ind w:left="0"/>
        <w:jc w:val="both"/>
      </w:pPr>
      <w:r>
        <w:rPr>
          <w:rFonts w:ascii="Times New Roman"/>
          <w:b w:val="false"/>
          <w:i w:val="false"/>
          <w:color w:val="000000"/>
          <w:sz w:val="28"/>
        </w:rPr>
        <w:t>
      5) жоғары жиілікті кабельдер – өлшем бойынша кесу, үлдірді қаптау, оқшаулауды шеше отырып, ұштарын станокта және қолмен бекіту, дәнекерлеу;</w:t>
      </w:r>
    </w:p>
    <w:bookmarkEnd w:id="1474"/>
    <w:bookmarkStart w:name="z1485" w:id="1475"/>
    <w:p>
      <w:pPr>
        <w:spacing w:after="0"/>
        <w:ind w:left="0"/>
        <w:jc w:val="both"/>
      </w:pPr>
      <w:r>
        <w:rPr>
          <w:rFonts w:ascii="Times New Roman"/>
          <w:b w:val="false"/>
          <w:i w:val="false"/>
          <w:color w:val="000000"/>
          <w:sz w:val="28"/>
        </w:rPr>
        <w:t>
      6) автоматтандырылған телекоммуникациялық жүйе платаларына ұштары көп күрделі кабельдер және стативтер – дайындау;</w:t>
      </w:r>
    </w:p>
    <w:bookmarkEnd w:id="1475"/>
    <w:bookmarkStart w:name="z1486" w:id="1476"/>
    <w:p>
      <w:pPr>
        <w:spacing w:after="0"/>
        <w:ind w:left="0"/>
        <w:jc w:val="both"/>
      </w:pPr>
      <w:r>
        <w:rPr>
          <w:rFonts w:ascii="Times New Roman"/>
          <w:b w:val="false"/>
          <w:i w:val="false"/>
          <w:color w:val="000000"/>
          <w:sz w:val="28"/>
        </w:rPr>
        <w:t>
      7) кабельдер: арналардың қадаларына арналған түрлендіргіш плата, жеке құрылғы қадасына, автоматты телефон станция аппараттарына және өрт хабарлағышына, "ДШИ" үлгісіндегі қозғалатын механизмдерге, түзеткіштерге арналған плата – өру;</w:t>
      </w:r>
    </w:p>
    <w:bookmarkEnd w:id="1476"/>
    <w:bookmarkStart w:name="z1487" w:id="1477"/>
    <w:p>
      <w:pPr>
        <w:spacing w:after="0"/>
        <w:ind w:left="0"/>
        <w:jc w:val="both"/>
      </w:pPr>
      <w:r>
        <w:rPr>
          <w:rFonts w:ascii="Times New Roman"/>
          <w:b w:val="false"/>
          <w:i w:val="false"/>
          <w:color w:val="000000"/>
          <w:sz w:val="28"/>
        </w:rPr>
        <w:t>
      8) шаблондар – сызба кабельдерін және бумаларды тоқуға арналған принципті және монтаж сызбасы бойынша топтастыру.</w:t>
      </w:r>
    </w:p>
    <w:bookmarkEnd w:id="1477"/>
    <w:bookmarkStart w:name="z1488" w:id="1478"/>
    <w:p>
      <w:pPr>
        <w:spacing w:after="0"/>
        <w:ind w:left="0"/>
        <w:jc w:val="left"/>
      </w:pPr>
      <w:r>
        <w:rPr>
          <w:rFonts w:ascii="Times New Roman"/>
          <w:b/>
          <w:i w:val="false"/>
          <w:color w:val="000000"/>
        </w:rPr>
        <w:t xml:space="preserve"> 48-параграф. Сызбалы бумалар, кабельдер және бауларды тоқушы, 4-разряд</w:t>
      </w:r>
    </w:p>
    <w:bookmarkEnd w:id="1478"/>
    <w:bookmarkStart w:name="z1489" w:id="1479"/>
    <w:p>
      <w:pPr>
        <w:spacing w:after="0"/>
        <w:ind w:left="0"/>
        <w:jc w:val="both"/>
      </w:pPr>
      <w:r>
        <w:rPr>
          <w:rFonts w:ascii="Times New Roman"/>
          <w:b w:val="false"/>
          <w:i w:val="false"/>
          <w:color w:val="000000"/>
          <w:sz w:val="28"/>
        </w:rPr>
        <w:t xml:space="preserve">
      142. Жұмыс сипаттамасы: </w:t>
      </w:r>
    </w:p>
    <w:bookmarkEnd w:id="1479"/>
    <w:bookmarkStart w:name="z1490" w:id="1480"/>
    <w:p>
      <w:pPr>
        <w:spacing w:after="0"/>
        <w:ind w:left="0"/>
        <w:jc w:val="both"/>
      </w:pPr>
      <w:r>
        <w:rPr>
          <w:rFonts w:ascii="Times New Roman"/>
          <w:b w:val="false"/>
          <w:i w:val="false"/>
          <w:color w:val="000000"/>
          <w:sz w:val="28"/>
        </w:rPr>
        <w:t xml:space="preserve">
      түрлі маркалы сымдар мен 200 сымнан 400 сымға дейінгі бар қимадан арнайы аппаратура, электрондық есептеуіш машиналар аппаратурасы және байланыс құралы аппаратурасына арналған монтаж сызбалары мен шаблондар бойынша күрделі сызба кабельдерін және бумаларды тоқу; </w:t>
      </w:r>
    </w:p>
    <w:bookmarkEnd w:id="1480"/>
    <w:bookmarkStart w:name="z1491" w:id="1481"/>
    <w:p>
      <w:pPr>
        <w:spacing w:after="0"/>
        <w:ind w:left="0"/>
        <w:jc w:val="both"/>
      </w:pPr>
      <w:r>
        <w:rPr>
          <w:rFonts w:ascii="Times New Roman"/>
          <w:b w:val="false"/>
          <w:i w:val="false"/>
          <w:color w:val="000000"/>
          <w:sz w:val="28"/>
        </w:rPr>
        <w:t xml:space="preserve">
      экранды сымдармен бекітілген, жоғары сапалы оқшауланған және ұштары электрлі тексеріп, бекітілген көп талшықты күрделі кабельдер дайындау;  </w:t>
      </w:r>
    </w:p>
    <w:bookmarkEnd w:id="1481"/>
    <w:bookmarkStart w:name="z1492" w:id="1482"/>
    <w:p>
      <w:pPr>
        <w:spacing w:after="0"/>
        <w:ind w:left="0"/>
        <w:jc w:val="both"/>
      </w:pPr>
      <w:r>
        <w:rPr>
          <w:rFonts w:ascii="Times New Roman"/>
          <w:b w:val="false"/>
          <w:i w:val="false"/>
          <w:color w:val="000000"/>
          <w:sz w:val="28"/>
        </w:rPr>
        <w:t xml:space="preserve">
      монтажды және принципті сызба мен эскиз бойынша шаблондар топтастыру; </w:t>
      </w:r>
    </w:p>
    <w:bookmarkEnd w:id="1482"/>
    <w:bookmarkStart w:name="z1493" w:id="1483"/>
    <w:p>
      <w:pPr>
        <w:spacing w:after="0"/>
        <w:ind w:left="0"/>
        <w:jc w:val="both"/>
      </w:pPr>
      <w:r>
        <w:rPr>
          <w:rFonts w:ascii="Times New Roman"/>
          <w:b w:val="false"/>
          <w:i w:val="false"/>
          <w:color w:val="000000"/>
          <w:sz w:val="28"/>
        </w:rPr>
        <w:t xml:space="preserve">
      тәжірибелі аспаптар мен станцияларға арналған сызба әзірлеуге қатысу. </w:t>
      </w:r>
    </w:p>
    <w:bookmarkEnd w:id="1483"/>
    <w:bookmarkStart w:name="z1494" w:id="1484"/>
    <w:p>
      <w:pPr>
        <w:spacing w:after="0"/>
        <w:ind w:left="0"/>
        <w:jc w:val="both"/>
      </w:pPr>
      <w:r>
        <w:rPr>
          <w:rFonts w:ascii="Times New Roman"/>
          <w:b w:val="false"/>
          <w:i w:val="false"/>
          <w:color w:val="000000"/>
          <w:sz w:val="28"/>
        </w:rPr>
        <w:t xml:space="preserve">
      143. Білуге тиіс: </w:t>
      </w:r>
    </w:p>
    <w:bookmarkEnd w:id="1484"/>
    <w:bookmarkStart w:name="z1495" w:id="1485"/>
    <w:p>
      <w:pPr>
        <w:spacing w:after="0"/>
        <w:ind w:left="0"/>
        <w:jc w:val="both"/>
      </w:pPr>
      <w:r>
        <w:rPr>
          <w:rFonts w:ascii="Times New Roman"/>
          <w:b w:val="false"/>
          <w:i w:val="false"/>
          <w:color w:val="000000"/>
          <w:sz w:val="28"/>
        </w:rPr>
        <w:t xml:space="preserve">
      түрлі маркалы сымдардан түрлі аспаптарға, радиостанцияларға және байланыс құралдары аппаратураларына арналған сызба кабельдері мен күрделі конфигурация бумаларын тоқу тәсілдерін; </w:t>
      </w:r>
    </w:p>
    <w:bookmarkEnd w:id="1485"/>
    <w:bookmarkStart w:name="z1496" w:id="1486"/>
    <w:p>
      <w:pPr>
        <w:spacing w:after="0"/>
        <w:ind w:left="0"/>
        <w:jc w:val="both"/>
      </w:pPr>
      <w:r>
        <w:rPr>
          <w:rFonts w:ascii="Times New Roman"/>
          <w:b w:val="false"/>
          <w:i w:val="false"/>
          <w:color w:val="000000"/>
          <w:sz w:val="28"/>
        </w:rPr>
        <w:t xml:space="preserve">
      бөлектелген және бөлектелмеген сымдардан сызбалар, үлгілер, эскиздер бойынша күрделі сызбалар тоқу тәсілдерін; </w:t>
      </w:r>
    </w:p>
    <w:bookmarkEnd w:id="1486"/>
    <w:bookmarkStart w:name="z1497" w:id="1487"/>
    <w:p>
      <w:pPr>
        <w:spacing w:after="0"/>
        <w:ind w:left="0"/>
        <w:jc w:val="both"/>
      </w:pPr>
      <w:r>
        <w:rPr>
          <w:rFonts w:ascii="Times New Roman"/>
          <w:b w:val="false"/>
          <w:i w:val="false"/>
          <w:color w:val="000000"/>
          <w:sz w:val="28"/>
        </w:rPr>
        <w:t xml:space="preserve">
      қолданылатын бейімдеу құрылғыларын, сызба шаблондарын және құралдарды, принципті және монтаж сызбаларын, дайындалған сызбалар мен бумаларға қойылатын талаптарды; </w:t>
      </w:r>
    </w:p>
    <w:bookmarkEnd w:id="1487"/>
    <w:bookmarkStart w:name="z1498" w:id="1488"/>
    <w:p>
      <w:pPr>
        <w:spacing w:after="0"/>
        <w:ind w:left="0"/>
        <w:jc w:val="both"/>
      </w:pPr>
      <w:r>
        <w:rPr>
          <w:rFonts w:ascii="Times New Roman"/>
          <w:b w:val="false"/>
          <w:i w:val="false"/>
          <w:color w:val="000000"/>
          <w:sz w:val="28"/>
        </w:rPr>
        <w:t xml:space="preserve">
      шаблондар топтастыру тәсілдерін және күрделі бумалар мен кабельдер тоқу кезінде оларды қолдануды, электр және радио техника негіздерін. </w:t>
      </w:r>
    </w:p>
    <w:bookmarkEnd w:id="1488"/>
    <w:bookmarkStart w:name="z1499" w:id="1489"/>
    <w:p>
      <w:pPr>
        <w:spacing w:after="0"/>
        <w:ind w:left="0"/>
        <w:jc w:val="both"/>
      </w:pPr>
      <w:r>
        <w:rPr>
          <w:rFonts w:ascii="Times New Roman"/>
          <w:b w:val="false"/>
          <w:i w:val="false"/>
          <w:color w:val="000000"/>
          <w:sz w:val="28"/>
        </w:rPr>
        <w:t>
      144. Жұмыс үлгілері:</w:t>
      </w:r>
    </w:p>
    <w:bookmarkEnd w:id="1489"/>
    <w:bookmarkStart w:name="z1500" w:id="1490"/>
    <w:p>
      <w:pPr>
        <w:spacing w:after="0"/>
        <w:ind w:left="0"/>
        <w:jc w:val="both"/>
      </w:pPr>
      <w:r>
        <w:rPr>
          <w:rFonts w:ascii="Times New Roman"/>
          <w:b w:val="false"/>
          <w:i w:val="false"/>
          <w:color w:val="000000"/>
          <w:sz w:val="28"/>
        </w:rPr>
        <w:t>
      1) есептеу машиналарының қоректену қадаларына арналған бумалар –тоқу;</w:t>
      </w:r>
    </w:p>
    <w:bookmarkEnd w:id="1490"/>
    <w:bookmarkStart w:name="z1501" w:id="1491"/>
    <w:p>
      <w:pPr>
        <w:spacing w:after="0"/>
        <w:ind w:left="0"/>
        <w:jc w:val="both"/>
      </w:pPr>
      <w:r>
        <w:rPr>
          <w:rFonts w:ascii="Times New Roman"/>
          <w:b w:val="false"/>
          <w:i w:val="false"/>
          <w:color w:val="000000"/>
          <w:sz w:val="28"/>
        </w:rPr>
        <w:t>
      2) түрлі маркалы,  қималы және түсті сымдардан бумалар – біріктіру кестесі, монтаж сызбасы мен шаблондар бойынша тоқу;</w:t>
      </w:r>
    </w:p>
    <w:bookmarkEnd w:id="1491"/>
    <w:bookmarkStart w:name="z1502" w:id="1492"/>
    <w:p>
      <w:pPr>
        <w:spacing w:after="0"/>
        <w:ind w:left="0"/>
        <w:jc w:val="both"/>
      </w:pPr>
      <w:r>
        <w:rPr>
          <w:rFonts w:ascii="Times New Roman"/>
          <w:b w:val="false"/>
          <w:i w:val="false"/>
          <w:color w:val="000000"/>
          <w:sz w:val="28"/>
        </w:rPr>
        <w:t xml:space="preserve">
      3) күрделі көп талшықты кабельдер – экранды сымды бекіту, талшықтарды байлау, металл тармақтарына, экрандаушы орамға және резина шлангасына амалдап өткізу, биркаларды орнату, ұштарын фишкалар мен қалыптарға бекіту; </w:t>
      </w:r>
    </w:p>
    <w:bookmarkEnd w:id="1492"/>
    <w:bookmarkStart w:name="z1503" w:id="1493"/>
    <w:p>
      <w:pPr>
        <w:spacing w:after="0"/>
        <w:ind w:left="0"/>
        <w:jc w:val="both"/>
      </w:pPr>
      <w:r>
        <w:rPr>
          <w:rFonts w:ascii="Times New Roman"/>
          <w:b w:val="false"/>
          <w:i w:val="false"/>
          <w:color w:val="000000"/>
          <w:sz w:val="28"/>
        </w:rPr>
        <w:t>
      4) директор және диспетчер коммутаторларының, өрт дабылдарының және түрлі түсіру аспаптарының жеке құрылғылары қадаларының қадаларына арналған күрделі кабельдер – тоқу;</w:t>
      </w:r>
    </w:p>
    <w:bookmarkEnd w:id="1493"/>
    <w:bookmarkStart w:name="z1504" w:id="1494"/>
    <w:p>
      <w:pPr>
        <w:spacing w:after="0"/>
        <w:ind w:left="0"/>
        <w:jc w:val="both"/>
      </w:pPr>
      <w:r>
        <w:rPr>
          <w:rFonts w:ascii="Times New Roman"/>
          <w:b w:val="false"/>
          <w:i w:val="false"/>
          <w:color w:val="000000"/>
          <w:sz w:val="28"/>
        </w:rPr>
        <w:t>
      5) статив платаларына арналған кабельдер – тоқу;</w:t>
      </w:r>
    </w:p>
    <w:bookmarkEnd w:id="1494"/>
    <w:bookmarkStart w:name="z1505" w:id="1495"/>
    <w:p>
      <w:pPr>
        <w:spacing w:after="0"/>
        <w:ind w:left="0"/>
        <w:jc w:val="both"/>
      </w:pPr>
      <w:r>
        <w:rPr>
          <w:rFonts w:ascii="Times New Roman"/>
          <w:b w:val="false"/>
          <w:i w:val="false"/>
          <w:color w:val="000000"/>
          <w:sz w:val="28"/>
        </w:rPr>
        <w:t>
      6) телефон станциялары желісін біріктіргіш стативтерге және коммутатордың баулы жұптарының жинақты релесіне арналған кабельдер – тоқу;</w:t>
      </w:r>
    </w:p>
    <w:bookmarkEnd w:id="1495"/>
    <w:bookmarkStart w:name="z1506" w:id="1496"/>
    <w:p>
      <w:pPr>
        <w:spacing w:after="0"/>
        <w:ind w:left="0"/>
        <w:jc w:val="both"/>
      </w:pPr>
      <w:r>
        <w:rPr>
          <w:rFonts w:ascii="Times New Roman"/>
          <w:b w:val="false"/>
          <w:i w:val="false"/>
          <w:color w:val="000000"/>
          <w:sz w:val="28"/>
        </w:rPr>
        <w:t>
      7) сынау аспаптары стативтерінің платаларына арналған кабельдер – тоқу;</w:t>
      </w:r>
    </w:p>
    <w:bookmarkEnd w:id="1496"/>
    <w:bookmarkStart w:name="z1507" w:id="1497"/>
    <w:p>
      <w:pPr>
        <w:spacing w:after="0"/>
        <w:ind w:left="0"/>
        <w:jc w:val="both"/>
      </w:pPr>
      <w:r>
        <w:rPr>
          <w:rFonts w:ascii="Times New Roman"/>
          <w:b w:val="false"/>
          <w:i w:val="false"/>
          <w:color w:val="000000"/>
          <w:sz w:val="28"/>
        </w:rPr>
        <w:t>
      8) 400 дейін электромонтажды сызбалар – шаблон бойынша тоқу.</w:t>
      </w:r>
    </w:p>
    <w:bookmarkEnd w:id="1497"/>
    <w:bookmarkStart w:name="z1508" w:id="1498"/>
    <w:p>
      <w:pPr>
        <w:spacing w:after="0"/>
        <w:ind w:left="0"/>
        <w:jc w:val="left"/>
      </w:pPr>
      <w:r>
        <w:rPr>
          <w:rFonts w:ascii="Times New Roman"/>
          <w:b/>
          <w:i w:val="false"/>
          <w:color w:val="000000"/>
        </w:rPr>
        <w:t xml:space="preserve"> 49-параграф. Сызбалы бумалар, кабельдер және бауларды тоқушы, 5-разряд</w:t>
      </w:r>
    </w:p>
    <w:bookmarkEnd w:id="1498"/>
    <w:bookmarkStart w:name="z1509" w:id="1499"/>
    <w:p>
      <w:pPr>
        <w:spacing w:after="0"/>
        <w:ind w:left="0"/>
        <w:jc w:val="both"/>
      </w:pPr>
      <w:r>
        <w:rPr>
          <w:rFonts w:ascii="Times New Roman"/>
          <w:b w:val="false"/>
          <w:i w:val="false"/>
          <w:color w:val="000000"/>
          <w:sz w:val="28"/>
        </w:rPr>
        <w:t xml:space="preserve">
      145. Жұмыс сипаттамасы: </w:t>
      </w:r>
    </w:p>
    <w:bookmarkEnd w:id="1499"/>
    <w:bookmarkStart w:name="z1510" w:id="1500"/>
    <w:p>
      <w:pPr>
        <w:spacing w:after="0"/>
        <w:ind w:left="0"/>
        <w:jc w:val="both"/>
      </w:pPr>
      <w:r>
        <w:rPr>
          <w:rFonts w:ascii="Times New Roman"/>
          <w:b w:val="false"/>
          <w:i w:val="false"/>
          <w:color w:val="000000"/>
          <w:sz w:val="28"/>
        </w:rPr>
        <w:t xml:space="preserve">
      түрлі сымдар мен 400 сымнан астам қималардан монтаж сызбасы мен радио құрылғыларының, радиостанцияның, арнайы аппаратураның, электрондық есептеуіш машиналар аппаратурасының, сондай-ақ барлық станциялардың және сымды және алыс байланыс аппараттарының (тәжірибелі және ұсақ сериялы өндірісте) шаблондары бойынша ерекше күрделі сызба кабельдері мен бумалар тоқу; </w:t>
      </w:r>
    </w:p>
    <w:bookmarkEnd w:id="1500"/>
    <w:bookmarkStart w:name="z1511" w:id="1501"/>
    <w:p>
      <w:pPr>
        <w:spacing w:after="0"/>
        <w:ind w:left="0"/>
        <w:jc w:val="both"/>
      </w:pPr>
      <w:r>
        <w:rPr>
          <w:rFonts w:ascii="Times New Roman"/>
          <w:b w:val="false"/>
          <w:i w:val="false"/>
          <w:color w:val="000000"/>
          <w:sz w:val="28"/>
        </w:rPr>
        <w:t xml:space="preserve">
      кабельдер мен бумаларды техникалық талаптарға сәйкес толық тексеру; </w:t>
      </w:r>
    </w:p>
    <w:bookmarkEnd w:id="1501"/>
    <w:bookmarkStart w:name="z1512" w:id="1502"/>
    <w:p>
      <w:pPr>
        <w:spacing w:after="0"/>
        <w:ind w:left="0"/>
        <w:jc w:val="both"/>
      </w:pPr>
      <w:r>
        <w:rPr>
          <w:rFonts w:ascii="Times New Roman"/>
          <w:b w:val="false"/>
          <w:i w:val="false"/>
          <w:color w:val="000000"/>
          <w:sz w:val="28"/>
        </w:rPr>
        <w:t>
      принципті сызба және түрлі күрделіліктегі эскиздер бойынша шаблондар топтастыру.</w:t>
      </w:r>
    </w:p>
    <w:bookmarkEnd w:id="1502"/>
    <w:bookmarkStart w:name="z1513" w:id="1503"/>
    <w:p>
      <w:pPr>
        <w:spacing w:after="0"/>
        <w:ind w:left="0"/>
        <w:jc w:val="both"/>
      </w:pPr>
      <w:r>
        <w:rPr>
          <w:rFonts w:ascii="Times New Roman"/>
          <w:b w:val="false"/>
          <w:i w:val="false"/>
          <w:color w:val="000000"/>
          <w:sz w:val="28"/>
        </w:rPr>
        <w:t xml:space="preserve">
      146. Білуге тиіс: </w:t>
      </w:r>
    </w:p>
    <w:bookmarkEnd w:id="1503"/>
    <w:bookmarkStart w:name="z1514" w:id="1504"/>
    <w:p>
      <w:pPr>
        <w:spacing w:after="0"/>
        <w:ind w:left="0"/>
        <w:jc w:val="both"/>
      </w:pPr>
      <w:r>
        <w:rPr>
          <w:rFonts w:ascii="Times New Roman"/>
          <w:b w:val="false"/>
          <w:i w:val="false"/>
          <w:color w:val="000000"/>
          <w:sz w:val="28"/>
        </w:rPr>
        <w:t xml:space="preserve">
      түрлі радиоқұрылғыларға, электрондық есептеуіш машиналар аппаратураларына, сымды және алыс байланыс аппараттары мен станцияларға арналған шаблондар, принципті және монтаж сызбасы бойынша ерекше күрделі кабельдер тоқу тәсілдерін; </w:t>
      </w:r>
    </w:p>
    <w:bookmarkEnd w:id="1504"/>
    <w:bookmarkStart w:name="z1515" w:id="1505"/>
    <w:p>
      <w:pPr>
        <w:spacing w:after="0"/>
        <w:ind w:left="0"/>
        <w:jc w:val="both"/>
      </w:pPr>
      <w:r>
        <w:rPr>
          <w:rFonts w:ascii="Times New Roman"/>
          <w:b w:val="false"/>
          <w:i w:val="false"/>
          <w:color w:val="000000"/>
          <w:sz w:val="28"/>
        </w:rPr>
        <w:t xml:space="preserve">
      шаблондарды топтастыру және оларды ерекше күрделі бумалар мен кабельдер тоқу кезінде қолдану тәсілдерін; </w:t>
      </w:r>
    </w:p>
    <w:bookmarkEnd w:id="1505"/>
    <w:bookmarkStart w:name="z1516" w:id="1506"/>
    <w:p>
      <w:pPr>
        <w:spacing w:after="0"/>
        <w:ind w:left="0"/>
        <w:jc w:val="both"/>
      </w:pPr>
      <w:r>
        <w:rPr>
          <w:rFonts w:ascii="Times New Roman"/>
          <w:b w:val="false"/>
          <w:i w:val="false"/>
          <w:color w:val="000000"/>
          <w:sz w:val="28"/>
        </w:rPr>
        <w:t xml:space="preserve">
      электр және радиотехника негіздерін.  </w:t>
      </w:r>
    </w:p>
    <w:bookmarkEnd w:id="1506"/>
    <w:bookmarkStart w:name="z1517" w:id="1507"/>
    <w:p>
      <w:pPr>
        <w:spacing w:after="0"/>
        <w:ind w:left="0"/>
        <w:jc w:val="both"/>
      </w:pPr>
      <w:r>
        <w:rPr>
          <w:rFonts w:ascii="Times New Roman"/>
          <w:b w:val="false"/>
          <w:i w:val="false"/>
          <w:color w:val="000000"/>
          <w:sz w:val="28"/>
        </w:rPr>
        <w:t>
      147. Жұмыс үлгілері:</w:t>
      </w:r>
    </w:p>
    <w:bookmarkEnd w:id="1507"/>
    <w:bookmarkStart w:name="z1518" w:id="1508"/>
    <w:p>
      <w:pPr>
        <w:spacing w:after="0"/>
        <w:ind w:left="0"/>
        <w:jc w:val="both"/>
      </w:pPr>
      <w:r>
        <w:rPr>
          <w:rFonts w:ascii="Times New Roman"/>
          <w:b w:val="false"/>
          <w:i w:val="false"/>
          <w:color w:val="000000"/>
          <w:sz w:val="28"/>
        </w:rPr>
        <w:t xml:space="preserve">
      1) ерекше күрделі электромонтажы бар радиостанция блоктары – монтаж сызбасын тоқу; </w:t>
      </w:r>
    </w:p>
    <w:bookmarkEnd w:id="1508"/>
    <w:bookmarkStart w:name="z1519" w:id="1509"/>
    <w:p>
      <w:pPr>
        <w:spacing w:after="0"/>
        <w:ind w:left="0"/>
        <w:jc w:val="both"/>
      </w:pPr>
      <w:r>
        <w:rPr>
          <w:rFonts w:ascii="Times New Roman"/>
          <w:b w:val="false"/>
          <w:i w:val="false"/>
          <w:color w:val="000000"/>
          <w:sz w:val="28"/>
        </w:rPr>
        <w:t>
      2) ерекше күрделі электрондық есептеуіш машиналар-на арналған бумалар – тоқу;</w:t>
      </w:r>
    </w:p>
    <w:bookmarkEnd w:id="1509"/>
    <w:bookmarkStart w:name="z1520" w:id="1510"/>
    <w:p>
      <w:pPr>
        <w:spacing w:after="0"/>
        <w:ind w:left="0"/>
        <w:jc w:val="both"/>
      </w:pPr>
      <w:r>
        <w:rPr>
          <w:rFonts w:ascii="Times New Roman"/>
          <w:b w:val="false"/>
          <w:i w:val="false"/>
          <w:color w:val="000000"/>
          <w:sz w:val="28"/>
        </w:rPr>
        <w:t xml:space="preserve">
      3) түрлі маркалы сымдар мен төрт жүзден аса сымдары бар қималардан бумалар - шаблон бойынша тоқу; </w:t>
      </w:r>
    </w:p>
    <w:bookmarkEnd w:id="1510"/>
    <w:bookmarkStart w:name="z1521" w:id="1511"/>
    <w:p>
      <w:pPr>
        <w:spacing w:after="0"/>
        <w:ind w:left="0"/>
        <w:jc w:val="both"/>
      </w:pPr>
      <w:r>
        <w:rPr>
          <w:rFonts w:ascii="Times New Roman"/>
          <w:b w:val="false"/>
          <w:i w:val="false"/>
          <w:color w:val="000000"/>
          <w:sz w:val="28"/>
        </w:rPr>
        <w:t xml:space="preserve">
      4) барлық типті радио және телефон станцияларына, климатикалық және өзге сынақтарды өткізуді белгілеуге арналған өте күрделі кабельдер мен бумалар – тоқу; </w:t>
      </w:r>
    </w:p>
    <w:bookmarkEnd w:id="1511"/>
    <w:bookmarkStart w:name="z1522" w:id="1512"/>
    <w:p>
      <w:pPr>
        <w:spacing w:after="0"/>
        <w:ind w:left="0"/>
        <w:jc w:val="both"/>
      </w:pPr>
      <w:r>
        <w:rPr>
          <w:rFonts w:ascii="Times New Roman"/>
          <w:b w:val="false"/>
          <w:i w:val="false"/>
          <w:color w:val="000000"/>
          <w:sz w:val="28"/>
        </w:rPr>
        <w:t>
      5) 400 сымнан аса электрожинақтаушы сызбалар – таптаурын бойынша тоқу.</w:t>
      </w:r>
    </w:p>
    <w:bookmarkEnd w:id="1512"/>
    <w:bookmarkStart w:name="z1523" w:id="1513"/>
    <w:p>
      <w:pPr>
        <w:spacing w:after="0"/>
        <w:ind w:left="0"/>
        <w:jc w:val="left"/>
      </w:pPr>
      <w:r>
        <w:rPr>
          <w:rFonts w:ascii="Times New Roman"/>
          <w:b/>
          <w:i w:val="false"/>
          <w:color w:val="000000"/>
        </w:rPr>
        <w:t xml:space="preserve"> 50-параграф. Электракустикалық өлшемдердің операторы, 3-разряд</w:t>
      </w:r>
    </w:p>
    <w:bookmarkEnd w:id="1513"/>
    <w:bookmarkStart w:name="z1524" w:id="1514"/>
    <w:p>
      <w:pPr>
        <w:spacing w:after="0"/>
        <w:ind w:left="0"/>
        <w:jc w:val="both"/>
      </w:pPr>
      <w:r>
        <w:rPr>
          <w:rFonts w:ascii="Times New Roman"/>
          <w:b w:val="false"/>
          <w:i w:val="false"/>
          <w:color w:val="000000"/>
          <w:sz w:val="28"/>
        </w:rPr>
        <w:t xml:space="preserve">
      148. Жұмыс сипаттамасы: </w:t>
      </w:r>
    </w:p>
    <w:bookmarkEnd w:id="1514"/>
    <w:bookmarkStart w:name="z1525" w:id="1515"/>
    <w:p>
      <w:pPr>
        <w:spacing w:after="0"/>
        <w:ind w:left="0"/>
        <w:jc w:val="both"/>
      </w:pPr>
      <w:r>
        <w:rPr>
          <w:rFonts w:ascii="Times New Roman"/>
          <w:b w:val="false"/>
          <w:i w:val="false"/>
          <w:color w:val="000000"/>
          <w:sz w:val="28"/>
        </w:rPr>
        <w:t xml:space="preserve">
      үні өшірілген камерада сыналатын дауыс зорайтқышты және өлшеу микрофонын орнату; </w:t>
      </w:r>
    </w:p>
    <w:bookmarkEnd w:id="1515"/>
    <w:bookmarkStart w:name="z1526" w:id="1516"/>
    <w:p>
      <w:pPr>
        <w:spacing w:after="0"/>
        <w:ind w:left="0"/>
        <w:jc w:val="both"/>
      </w:pPr>
      <w:r>
        <w:rPr>
          <w:rFonts w:ascii="Times New Roman"/>
          <w:b w:val="false"/>
          <w:i w:val="false"/>
          <w:color w:val="000000"/>
          <w:sz w:val="28"/>
        </w:rPr>
        <w:t xml:space="preserve">
      сыналатын дауыс зорайтқыштың және өлшеу микрофонының жиілікті сипаттамасын жазу; </w:t>
      </w:r>
    </w:p>
    <w:bookmarkEnd w:id="1516"/>
    <w:bookmarkStart w:name="z1527" w:id="1517"/>
    <w:p>
      <w:pPr>
        <w:spacing w:after="0"/>
        <w:ind w:left="0"/>
        <w:jc w:val="both"/>
      </w:pPr>
      <w:r>
        <w:rPr>
          <w:rFonts w:ascii="Times New Roman"/>
          <w:b w:val="false"/>
          <w:i w:val="false"/>
          <w:color w:val="000000"/>
          <w:sz w:val="28"/>
        </w:rPr>
        <w:t xml:space="preserve">
      сыналатын дауыс зорайтқыштың дыбыс катушкасына берілетін кернеуді есептеу; </w:t>
      </w:r>
    </w:p>
    <w:bookmarkEnd w:id="1517"/>
    <w:bookmarkStart w:name="z1528" w:id="1518"/>
    <w:p>
      <w:pPr>
        <w:spacing w:after="0"/>
        <w:ind w:left="0"/>
        <w:jc w:val="both"/>
      </w:pPr>
      <w:r>
        <w:rPr>
          <w:rFonts w:ascii="Times New Roman"/>
          <w:b w:val="false"/>
          <w:i w:val="false"/>
          <w:color w:val="000000"/>
          <w:sz w:val="28"/>
        </w:rPr>
        <w:t xml:space="preserve">
      электракустикалық аппаратураны және аспаптарды жұмысқа дайындау. </w:t>
      </w:r>
    </w:p>
    <w:bookmarkEnd w:id="1518"/>
    <w:bookmarkStart w:name="z1529" w:id="1519"/>
    <w:p>
      <w:pPr>
        <w:spacing w:after="0"/>
        <w:ind w:left="0"/>
        <w:jc w:val="both"/>
      </w:pPr>
      <w:r>
        <w:rPr>
          <w:rFonts w:ascii="Times New Roman"/>
          <w:b w:val="false"/>
          <w:i w:val="false"/>
          <w:color w:val="000000"/>
          <w:sz w:val="28"/>
        </w:rPr>
        <w:t xml:space="preserve">
      149. Білуге тиіс: </w:t>
      </w:r>
    </w:p>
    <w:bookmarkEnd w:id="1519"/>
    <w:bookmarkStart w:name="z1530" w:id="1520"/>
    <w:p>
      <w:pPr>
        <w:spacing w:after="0"/>
        <w:ind w:left="0"/>
        <w:jc w:val="both"/>
      </w:pPr>
      <w:r>
        <w:rPr>
          <w:rFonts w:ascii="Times New Roman"/>
          <w:b w:val="false"/>
          <w:i w:val="false"/>
          <w:color w:val="000000"/>
          <w:sz w:val="28"/>
        </w:rPr>
        <w:t xml:space="preserve">
      электракустикалық өлшемдер кезінде қолданылатын аппаратураның, құралдар мен қондырғылардың құрылысы мен жұмыс істеу принципін; </w:t>
      </w:r>
    </w:p>
    <w:bookmarkEnd w:id="1520"/>
    <w:bookmarkStart w:name="z1531" w:id="1521"/>
    <w:p>
      <w:pPr>
        <w:spacing w:after="0"/>
        <w:ind w:left="0"/>
        <w:jc w:val="both"/>
      </w:pPr>
      <w:r>
        <w:rPr>
          <w:rFonts w:ascii="Times New Roman"/>
          <w:b w:val="false"/>
          <w:i w:val="false"/>
          <w:color w:val="000000"/>
          <w:sz w:val="28"/>
        </w:rPr>
        <w:t xml:space="preserve">
      олардың белгіленуін және оларды пайдалану қағидасын; </w:t>
      </w:r>
    </w:p>
    <w:bookmarkEnd w:id="1521"/>
    <w:bookmarkStart w:name="z1532" w:id="1522"/>
    <w:p>
      <w:pPr>
        <w:spacing w:after="0"/>
        <w:ind w:left="0"/>
        <w:jc w:val="both"/>
      </w:pPr>
      <w:r>
        <w:rPr>
          <w:rFonts w:ascii="Times New Roman"/>
          <w:b w:val="false"/>
          <w:i w:val="false"/>
          <w:color w:val="000000"/>
          <w:sz w:val="28"/>
        </w:rPr>
        <w:t xml:space="preserve">
      әр түрлі аппаратура мен аспаптарды пайдаланумен электракустикалық өлшемдердің тәсілдерін; </w:t>
      </w:r>
    </w:p>
    <w:bookmarkEnd w:id="1522"/>
    <w:bookmarkStart w:name="z1533" w:id="1523"/>
    <w:p>
      <w:pPr>
        <w:spacing w:after="0"/>
        <w:ind w:left="0"/>
        <w:jc w:val="both"/>
      </w:pPr>
      <w:r>
        <w:rPr>
          <w:rFonts w:ascii="Times New Roman"/>
          <w:b w:val="false"/>
          <w:i w:val="false"/>
          <w:color w:val="000000"/>
          <w:sz w:val="28"/>
        </w:rPr>
        <w:t xml:space="preserve">
      дыбыс жиілікті генераторы, лампалық вольтметр, қуатты күшейткіш, дауыс зорайтқыштарды және микрофондарды жазудың блок-сызбасын, дауыс зорайтқышының дыбыстық катушкасына электр қуатын берудің жиілік сипаттамасын жазу блок-сызбасын; </w:t>
      </w:r>
    </w:p>
    <w:bookmarkEnd w:id="1523"/>
    <w:bookmarkStart w:name="z1534" w:id="1524"/>
    <w:p>
      <w:pPr>
        <w:spacing w:after="0"/>
        <w:ind w:left="0"/>
        <w:jc w:val="both"/>
      </w:pPr>
      <w:r>
        <w:rPr>
          <w:rFonts w:ascii="Times New Roman"/>
          <w:b w:val="false"/>
          <w:i w:val="false"/>
          <w:color w:val="000000"/>
          <w:sz w:val="28"/>
        </w:rPr>
        <w:t xml:space="preserve">
      дыбыс қабылдағышты зерттеуші ретінде дауыс зорайтқышы және микрофон туралы жалпы түсінікті. </w:t>
      </w:r>
    </w:p>
    <w:bookmarkEnd w:id="1524"/>
    <w:bookmarkStart w:name="z1535" w:id="1525"/>
    <w:p>
      <w:pPr>
        <w:spacing w:after="0"/>
        <w:ind w:left="0"/>
        <w:jc w:val="left"/>
      </w:pPr>
      <w:r>
        <w:rPr>
          <w:rFonts w:ascii="Times New Roman"/>
          <w:b/>
          <w:i w:val="false"/>
          <w:color w:val="000000"/>
        </w:rPr>
        <w:t xml:space="preserve"> 51-параграф. Электракустикалық өлшемдердің операторы, 4-разряд</w:t>
      </w:r>
    </w:p>
    <w:bookmarkEnd w:id="1525"/>
    <w:bookmarkStart w:name="z1536" w:id="1526"/>
    <w:p>
      <w:pPr>
        <w:spacing w:after="0"/>
        <w:ind w:left="0"/>
        <w:jc w:val="both"/>
      </w:pPr>
      <w:r>
        <w:rPr>
          <w:rFonts w:ascii="Times New Roman"/>
          <w:b w:val="false"/>
          <w:i w:val="false"/>
          <w:color w:val="000000"/>
          <w:sz w:val="28"/>
        </w:rPr>
        <w:t xml:space="preserve">
      150. Жұмыс сипаттамасы: </w:t>
      </w:r>
    </w:p>
    <w:bookmarkEnd w:id="1526"/>
    <w:bookmarkStart w:name="z1537" w:id="1527"/>
    <w:p>
      <w:pPr>
        <w:spacing w:after="0"/>
        <w:ind w:left="0"/>
        <w:jc w:val="both"/>
      </w:pPr>
      <w:r>
        <w:rPr>
          <w:rFonts w:ascii="Times New Roman"/>
          <w:b w:val="false"/>
          <w:i w:val="false"/>
          <w:color w:val="000000"/>
          <w:sz w:val="28"/>
        </w:rPr>
        <w:t xml:space="preserve">
      гармоникалардың талдағышында дауыс зорайтқыштың гармоникалары коэффициентін өлшеу, тармақтық емес бұрмалаулар өлшеуішінде гармоникалар коэффициентін өлшеу; </w:t>
      </w:r>
    </w:p>
    <w:bookmarkEnd w:id="1527"/>
    <w:bookmarkStart w:name="z1538" w:id="1528"/>
    <w:p>
      <w:pPr>
        <w:spacing w:after="0"/>
        <w:ind w:left="0"/>
        <w:jc w:val="both"/>
      </w:pPr>
      <w:r>
        <w:rPr>
          <w:rFonts w:ascii="Times New Roman"/>
          <w:b w:val="false"/>
          <w:i w:val="false"/>
          <w:color w:val="000000"/>
          <w:sz w:val="28"/>
        </w:rPr>
        <w:t xml:space="preserve">
      микрофондар мен дауыс зорайтқыштардың толық электрлік кедергісі модулының жиілік сипаттамаларын және микрофондар мен дауыс зорайтқыштардың бағыттылық сипаттамаларын жазу; </w:t>
      </w:r>
    </w:p>
    <w:bookmarkEnd w:id="1528"/>
    <w:bookmarkStart w:name="z1539" w:id="1529"/>
    <w:p>
      <w:pPr>
        <w:spacing w:after="0"/>
        <w:ind w:left="0"/>
        <w:jc w:val="both"/>
      </w:pPr>
      <w:r>
        <w:rPr>
          <w:rFonts w:ascii="Times New Roman"/>
          <w:b w:val="false"/>
          <w:i w:val="false"/>
          <w:color w:val="000000"/>
          <w:sz w:val="28"/>
        </w:rPr>
        <w:t xml:space="preserve">
      дауыс зорайтқыштардың механикалық резонанс жиілігін және дауыс зорайтқыштардың толық электрлік кедергісі модулін өлшеу; </w:t>
      </w:r>
    </w:p>
    <w:bookmarkEnd w:id="1529"/>
    <w:bookmarkStart w:name="z1540" w:id="1530"/>
    <w:p>
      <w:pPr>
        <w:spacing w:after="0"/>
        <w:ind w:left="0"/>
        <w:jc w:val="both"/>
      </w:pPr>
      <w:r>
        <w:rPr>
          <w:rFonts w:ascii="Times New Roman"/>
          <w:b w:val="false"/>
          <w:i w:val="false"/>
          <w:color w:val="000000"/>
          <w:sz w:val="28"/>
        </w:rPr>
        <w:t xml:space="preserve">
      дискретті жиіліктер бойынша микрофонның жиілікті сипаттамаларын анықтау, дауыс зорайтқыштың  дыбыстық қысымдарын және микрофонның, дауыс зорайтқыштың жиілікті сипаттамаларының әркелкілігін есептеу, үлгілік микрофонмен салыстыру әдісімен жазу қисықтары бойынша микрофондардың сезімталдылығының жиілікті сипаттамаларын есептеу. </w:t>
      </w:r>
    </w:p>
    <w:bookmarkEnd w:id="1530"/>
    <w:bookmarkStart w:name="z1541" w:id="1531"/>
    <w:p>
      <w:pPr>
        <w:spacing w:after="0"/>
        <w:ind w:left="0"/>
        <w:jc w:val="both"/>
      </w:pPr>
      <w:r>
        <w:rPr>
          <w:rFonts w:ascii="Times New Roman"/>
          <w:b w:val="false"/>
          <w:i w:val="false"/>
          <w:color w:val="000000"/>
          <w:sz w:val="28"/>
        </w:rPr>
        <w:t xml:space="preserve">
      151. Білуге тиіс: </w:t>
      </w:r>
    </w:p>
    <w:bookmarkEnd w:id="1531"/>
    <w:bookmarkStart w:name="z1542" w:id="1532"/>
    <w:p>
      <w:pPr>
        <w:spacing w:after="0"/>
        <w:ind w:left="0"/>
        <w:jc w:val="both"/>
      </w:pPr>
      <w:r>
        <w:rPr>
          <w:rFonts w:ascii="Times New Roman"/>
          <w:b w:val="false"/>
          <w:i w:val="false"/>
          <w:color w:val="000000"/>
          <w:sz w:val="28"/>
        </w:rPr>
        <w:t xml:space="preserve">
      электракустикалық өлшемдер кезінде қолданылатын аппаратураның, құралдар мен қондырғылардың құрылысын, электрлік сызбасын, белгіленуін, жөндеу және пайдалану қағидасын, мыналардың блок-сызбасын: микрофонның және дауыс зорайтқыштың  толық электрлік кедергісі  модулының жиілік сипаттамаларын жазу; </w:t>
      </w:r>
    </w:p>
    <w:bookmarkEnd w:id="1532"/>
    <w:bookmarkStart w:name="z1543" w:id="1533"/>
    <w:p>
      <w:pPr>
        <w:spacing w:after="0"/>
        <w:ind w:left="0"/>
        <w:jc w:val="both"/>
      </w:pPr>
      <w:r>
        <w:rPr>
          <w:rFonts w:ascii="Times New Roman"/>
          <w:b w:val="false"/>
          <w:i w:val="false"/>
          <w:color w:val="000000"/>
          <w:sz w:val="28"/>
        </w:rPr>
        <w:t>
      дауыс зорайтқыштың  толық электрлік кедергісінің модулін өлшеу;</w:t>
      </w:r>
    </w:p>
    <w:bookmarkEnd w:id="1533"/>
    <w:bookmarkStart w:name="z1544" w:id="1534"/>
    <w:p>
      <w:pPr>
        <w:spacing w:after="0"/>
        <w:ind w:left="0"/>
        <w:jc w:val="both"/>
      </w:pPr>
      <w:r>
        <w:rPr>
          <w:rFonts w:ascii="Times New Roman"/>
          <w:b w:val="false"/>
          <w:i w:val="false"/>
          <w:color w:val="000000"/>
          <w:sz w:val="28"/>
        </w:rPr>
        <w:t>
      дауыс зорайтқыштың  механикалық резонанс жиілігін өлшеу;</w:t>
      </w:r>
    </w:p>
    <w:bookmarkEnd w:id="1534"/>
    <w:bookmarkStart w:name="z1545" w:id="1535"/>
    <w:p>
      <w:pPr>
        <w:spacing w:after="0"/>
        <w:ind w:left="0"/>
        <w:jc w:val="both"/>
      </w:pPr>
      <w:r>
        <w:rPr>
          <w:rFonts w:ascii="Times New Roman"/>
          <w:b w:val="false"/>
          <w:i w:val="false"/>
          <w:color w:val="000000"/>
          <w:sz w:val="28"/>
        </w:rPr>
        <w:t>
      дауыс зорайтқыштың  гармоникалар коэффициентін өлшеу, микрофондар мен дауыс зорайтқыштардың бағыттылығының сипаттамаларын жазу;</w:t>
      </w:r>
    </w:p>
    <w:bookmarkEnd w:id="1535"/>
    <w:bookmarkStart w:name="z1546" w:id="1536"/>
    <w:p>
      <w:pPr>
        <w:spacing w:after="0"/>
        <w:ind w:left="0"/>
        <w:jc w:val="both"/>
      </w:pPr>
      <w:r>
        <w:rPr>
          <w:rFonts w:ascii="Times New Roman"/>
          <w:b w:val="false"/>
          <w:i w:val="false"/>
          <w:color w:val="000000"/>
          <w:sz w:val="28"/>
        </w:rPr>
        <w:t>
      дискретті жиіліктер бойынша микрофондардың жиілікті сипаттамаларын анықтау;</w:t>
      </w:r>
    </w:p>
    <w:bookmarkEnd w:id="1536"/>
    <w:bookmarkStart w:name="z1547" w:id="1537"/>
    <w:p>
      <w:pPr>
        <w:spacing w:after="0"/>
        <w:ind w:left="0"/>
        <w:jc w:val="both"/>
      </w:pPr>
      <w:r>
        <w:rPr>
          <w:rFonts w:ascii="Times New Roman"/>
          <w:b w:val="false"/>
          <w:i w:val="false"/>
          <w:color w:val="000000"/>
          <w:sz w:val="28"/>
        </w:rPr>
        <w:t xml:space="preserve">
      орташа стандартты дыбыстық қысымды анықтау, электр және радиотехника негіздерін. </w:t>
      </w:r>
    </w:p>
    <w:bookmarkEnd w:id="1537"/>
    <w:bookmarkStart w:name="z1548" w:id="1538"/>
    <w:p>
      <w:pPr>
        <w:spacing w:after="0"/>
        <w:ind w:left="0"/>
        <w:jc w:val="both"/>
      </w:pPr>
      <w:r>
        <w:rPr>
          <w:rFonts w:ascii="Times New Roman"/>
          <w:b w:val="false"/>
          <w:i w:val="false"/>
          <w:color w:val="000000"/>
          <w:sz w:val="28"/>
        </w:rPr>
        <w:t xml:space="preserve">
      152. Жұмыс үлгілері: </w:t>
      </w:r>
    </w:p>
    <w:bookmarkEnd w:id="1538"/>
    <w:bookmarkStart w:name="z1549" w:id="1539"/>
    <w:p>
      <w:pPr>
        <w:spacing w:after="0"/>
        <w:ind w:left="0"/>
        <w:jc w:val="both"/>
      </w:pPr>
      <w:r>
        <w:rPr>
          <w:rFonts w:ascii="Times New Roman"/>
          <w:b w:val="false"/>
          <w:i w:val="false"/>
          <w:color w:val="000000"/>
          <w:sz w:val="28"/>
        </w:rPr>
        <w:t>
      1) дауыс зорайтқыштар - орташа стандартты дыбыстық қысымды және жиілікті сипаттаманы әркелкілігін есептеу;</w:t>
      </w:r>
    </w:p>
    <w:bookmarkEnd w:id="1539"/>
    <w:bookmarkStart w:name="z1550" w:id="1540"/>
    <w:p>
      <w:pPr>
        <w:spacing w:after="0"/>
        <w:ind w:left="0"/>
        <w:jc w:val="both"/>
      </w:pPr>
      <w:r>
        <w:rPr>
          <w:rFonts w:ascii="Times New Roman"/>
          <w:b w:val="false"/>
          <w:i w:val="false"/>
          <w:color w:val="000000"/>
          <w:sz w:val="28"/>
        </w:rPr>
        <w:t xml:space="preserve">
      2) дауыс зорайтқыштар, дыбыс бағаналары – электрлік кедергіні, тармақтық бұрмалау коэффициентін есептеу, магнитті индукцияны   өлшемдер; </w:t>
      </w:r>
    </w:p>
    <w:bookmarkEnd w:id="1540"/>
    <w:bookmarkStart w:name="z1551" w:id="1541"/>
    <w:p>
      <w:pPr>
        <w:spacing w:after="0"/>
        <w:ind w:left="0"/>
        <w:jc w:val="both"/>
      </w:pPr>
      <w:r>
        <w:rPr>
          <w:rFonts w:ascii="Times New Roman"/>
          <w:b w:val="false"/>
          <w:i w:val="false"/>
          <w:color w:val="000000"/>
          <w:sz w:val="28"/>
        </w:rPr>
        <w:t>
      3) динамикалық микрофондар – толық электрлік кедергі модулінің жиілікті сипаттамасын және бағыттылықтың жиілікті сипаттамасын жазу.</w:t>
      </w:r>
    </w:p>
    <w:bookmarkEnd w:id="1541"/>
    <w:bookmarkStart w:name="z1552" w:id="1542"/>
    <w:p>
      <w:pPr>
        <w:spacing w:after="0"/>
        <w:ind w:left="0"/>
        <w:jc w:val="left"/>
      </w:pPr>
      <w:r>
        <w:rPr>
          <w:rFonts w:ascii="Times New Roman"/>
          <w:b/>
          <w:i w:val="false"/>
          <w:color w:val="000000"/>
        </w:rPr>
        <w:t xml:space="preserve"> 52-параграф. Электракустикалық өлшемдердің операторы, 5-разряд</w:t>
      </w:r>
    </w:p>
    <w:bookmarkEnd w:id="1542"/>
    <w:bookmarkStart w:name="z1553" w:id="1543"/>
    <w:p>
      <w:pPr>
        <w:spacing w:after="0"/>
        <w:ind w:left="0"/>
        <w:jc w:val="both"/>
      </w:pPr>
      <w:r>
        <w:rPr>
          <w:rFonts w:ascii="Times New Roman"/>
          <w:b w:val="false"/>
          <w:i w:val="false"/>
          <w:color w:val="000000"/>
          <w:sz w:val="28"/>
        </w:rPr>
        <w:t xml:space="preserve">
      153. Жұмыс сипаттамасы: </w:t>
      </w:r>
    </w:p>
    <w:bookmarkEnd w:id="1543"/>
    <w:bookmarkStart w:name="z1554" w:id="1544"/>
    <w:p>
      <w:pPr>
        <w:spacing w:after="0"/>
        <w:ind w:left="0"/>
        <w:jc w:val="both"/>
      </w:pPr>
      <w:r>
        <w:rPr>
          <w:rFonts w:ascii="Times New Roman"/>
          <w:b w:val="false"/>
          <w:i w:val="false"/>
          <w:color w:val="000000"/>
          <w:sz w:val="28"/>
        </w:rPr>
        <w:t xml:space="preserve">
      дауыс зорайтқыш пен шу жолағы бар микрофонның жиілікті сипаттамаларын өлшеу; </w:t>
      </w:r>
    </w:p>
    <w:bookmarkEnd w:id="1544"/>
    <w:bookmarkStart w:name="z1555" w:id="1545"/>
    <w:p>
      <w:pPr>
        <w:spacing w:after="0"/>
        <w:ind w:left="0"/>
        <w:jc w:val="both"/>
      </w:pPr>
      <w:r>
        <w:rPr>
          <w:rFonts w:ascii="Times New Roman"/>
          <w:b w:val="false"/>
          <w:i w:val="false"/>
          <w:color w:val="000000"/>
          <w:sz w:val="28"/>
        </w:rPr>
        <w:t xml:space="preserve">
      микрофонның орташа сезімталдылығын және дауыс зорайтқыштың  орта дыбыстық қысымын анықтау; </w:t>
      </w:r>
    </w:p>
    <w:bookmarkEnd w:id="1545"/>
    <w:bookmarkStart w:name="z1556" w:id="1546"/>
    <w:p>
      <w:pPr>
        <w:spacing w:after="0"/>
        <w:ind w:left="0"/>
        <w:jc w:val="both"/>
      </w:pPr>
      <w:r>
        <w:rPr>
          <w:rFonts w:ascii="Times New Roman"/>
          <w:b w:val="false"/>
          <w:i w:val="false"/>
          <w:color w:val="000000"/>
          <w:sz w:val="28"/>
        </w:rPr>
        <w:t xml:space="preserve">
      микрофондар мен дауыс зорайтқыштардың бағыттылығының сипаттамаларымен шу жолақтарымен  жазу; </w:t>
      </w:r>
    </w:p>
    <w:bookmarkEnd w:id="1546"/>
    <w:bookmarkStart w:name="z1557" w:id="1547"/>
    <w:p>
      <w:pPr>
        <w:spacing w:after="0"/>
        <w:ind w:left="0"/>
        <w:jc w:val="both"/>
      </w:pPr>
      <w:r>
        <w:rPr>
          <w:rFonts w:ascii="Times New Roman"/>
          <w:b w:val="false"/>
          <w:i w:val="false"/>
          <w:color w:val="000000"/>
          <w:sz w:val="28"/>
        </w:rPr>
        <w:t xml:space="preserve">
      дауыс зорайтқыштардың толық электрлік кедергісінің модулінің орташа мәнін шу жолақтарымен анықтау; </w:t>
      </w:r>
    </w:p>
    <w:bookmarkEnd w:id="1547"/>
    <w:bookmarkStart w:name="z1558" w:id="1548"/>
    <w:p>
      <w:pPr>
        <w:spacing w:after="0"/>
        <w:ind w:left="0"/>
        <w:jc w:val="both"/>
      </w:pPr>
      <w:r>
        <w:rPr>
          <w:rFonts w:ascii="Times New Roman"/>
          <w:b w:val="false"/>
          <w:i w:val="false"/>
          <w:color w:val="000000"/>
          <w:sz w:val="28"/>
        </w:rPr>
        <w:t xml:space="preserve">
      қабылдағыштардың сынақтарын жүргізу: "АМ" және "ЧМ" төмен жиілікті трактінің жиілікті сипаттамаларын жазу; </w:t>
      </w:r>
    </w:p>
    <w:bookmarkEnd w:id="1548"/>
    <w:bookmarkStart w:name="z1559" w:id="1549"/>
    <w:p>
      <w:pPr>
        <w:spacing w:after="0"/>
        <w:ind w:left="0"/>
        <w:jc w:val="both"/>
      </w:pPr>
      <w:r>
        <w:rPr>
          <w:rFonts w:ascii="Times New Roman"/>
          <w:b w:val="false"/>
          <w:i w:val="false"/>
          <w:color w:val="000000"/>
          <w:sz w:val="28"/>
        </w:rPr>
        <w:t xml:space="preserve">
      "АМ" және "ЧМ" төмен жиілікті трактінің гармоникалар коэффициентін анықтау; </w:t>
      </w:r>
    </w:p>
    <w:bookmarkEnd w:id="1549"/>
    <w:bookmarkStart w:name="z1560" w:id="1550"/>
    <w:p>
      <w:pPr>
        <w:spacing w:after="0"/>
        <w:ind w:left="0"/>
        <w:jc w:val="both"/>
      </w:pPr>
      <w:r>
        <w:rPr>
          <w:rFonts w:ascii="Times New Roman"/>
          <w:b w:val="false"/>
          <w:i w:val="false"/>
          <w:color w:val="000000"/>
          <w:sz w:val="28"/>
        </w:rPr>
        <w:t xml:space="preserve">
      орта стандартты дыбыстық қысымға кез келген қуат кезінде және кез келген қашықтықта сыналған дауыс зорайтқыштың орташа  дыбыстық қысымының мөлшерін есептеу; </w:t>
      </w:r>
    </w:p>
    <w:bookmarkEnd w:id="1550"/>
    <w:bookmarkStart w:name="z1561" w:id="1551"/>
    <w:p>
      <w:pPr>
        <w:spacing w:after="0"/>
        <w:ind w:left="0"/>
        <w:jc w:val="both"/>
      </w:pPr>
      <w:r>
        <w:rPr>
          <w:rFonts w:ascii="Times New Roman"/>
          <w:b w:val="false"/>
          <w:i w:val="false"/>
          <w:color w:val="000000"/>
          <w:sz w:val="28"/>
        </w:rPr>
        <w:t>
      дауыс зорайтқыштың номиналды қуатына сәйкес келетін орташа дыбыстық қысымға дауыс зорайтқыштың  орташа стандартты дыбыстық қысымның мөлшерін есептеу;</w:t>
      </w:r>
    </w:p>
    <w:bookmarkEnd w:id="1551"/>
    <w:bookmarkStart w:name="z1562" w:id="1552"/>
    <w:p>
      <w:pPr>
        <w:spacing w:after="0"/>
        <w:ind w:left="0"/>
        <w:jc w:val="both"/>
      </w:pPr>
      <w:r>
        <w:rPr>
          <w:rFonts w:ascii="Times New Roman"/>
          <w:b w:val="false"/>
          <w:i w:val="false"/>
          <w:color w:val="000000"/>
          <w:sz w:val="28"/>
        </w:rPr>
        <w:t xml:space="preserve">
      тармақтық емес бұрмалаулар коэффициентін өлшеген кезде дауыс зорайтқыштың  дыбыстық катушкасында ұсталынатын кернеуді есептеу. </w:t>
      </w:r>
    </w:p>
    <w:bookmarkEnd w:id="1552"/>
    <w:bookmarkStart w:name="z1563" w:id="1553"/>
    <w:p>
      <w:pPr>
        <w:spacing w:after="0"/>
        <w:ind w:left="0"/>
        <w:jc w:val="both"/>
      </w:pPr>
      <w:r>
        <w:rPr>
          <w:rFonts w:ascii="Times New Roman"/>
          <w:b w:val="false"/>
          <w:i w:val="false"/>
          <w:color w:val="000000"/>
          <w:sz w:val="28"/>
        </w:rPr>
        <w:t xml:space="preserve">
      154. Білуге тиіс: </w:t>
      </w:r>
    </w:p>
    <w:bookmarkEnd w:id="1553"/>
    <w:bookmarkStart w:name="z1564" w:id="1554"/>
    <w:p>
      <w:pPr>
        <w:spacing w:after="0"/>
        <w:ind w:left="0"/>
        <w:jc w:val="both"/>
      </w:pPr>
      <w:r>
        <w:rPr>
          <w:rFonts w:ascii="Times New Roman"/>
          <w:b w:val="false"/>
          <w:i w:val="false"/>
          <w:color w:val="000000"/>
          <w:sz w:val="28"/>
        </w:rPr>
        <w:t>
      электракустикалық аппаратура мен аспаптарды дәлдікке тексеру тәсілдері мен электрлік сызбаларын, мыналардың блок-сызбасын:  микрофонның және дауыс зорайтқыштың жиіліктік сипаттамаларын шу жолақтарымен алу;</w:t>
      </w:r>
    </w:p>
    <w:bookmarkEnd w:id="1554"/>
    <w:bookmarkStart w:name="z1565" w:id="1555"/>
    <w:p>
      <w:pPr>
        <w:spacing w:after="0"/>
        <w:ind w:left="0"/>
        <w:jc w:val="both"/>
      </w:pPr>
      <w:r>
        <w:rPr>
          <w:rFonts w:ascii="Times New Roman"/>
          <w:b w:val="false"/>
          <w:i w:val="false"/>
          <w:color w:val="000000"/>
          <w:sz w:val="28"/>
        </w:rPr>
        <w:t>
      микрофондардың орташа сезімталдылығын шу жолақтарын анықтау, микрофонның және дауыс зорайтқыштың шу жолақтарымен түзетілгендік сипаттамаларын жазу;</w:t>
      </w:r>
    </w:p>
    <w:bookmarkEnd w:id="1555"/>
    <w:bookmarkStart w:name="z1566" w:id="1556"/>
    <w:p>
      <w:pPr>
        <w:spacing w:after="0"/>
        <w:ind w:left="0"/>
        <w:jc w:val="both"/>
      </w:pPr>
      <w:r>
        <w:rPr>
          <w:rFonts w:ascii="Times New Roman"/>
          <w:b w:val="false"/>
          <w:i w:val="false"/>
          <w:color w:val="000000"/>
          <w:sz w:val="28"/>
        </w:rPr>
        <w:t xml:space="preserve">
      дауыс зорайтқыштың толық электрлік кедергісін шу жолақтарымен модульдің орташа мәнін анықтау, "АМ", "ЧМ" және "НЧ" трактілерінің гармоникаларының коэффициентін анықтау және жиілікті сипаттамаларын жазулар; </w:t>
      </w:r>
    </w:p>
    <w:bookmarkEnd w:id="1556"/>
    <w:bookmarkStart w:name="z1567" w:id="1557"/>
    <w:p>
      <w:pPr>
        <w:spacing w:after="0"/>
        <w:ind w:left="0"/>
        <w:jc w:val="both"/>
      </w:pPr>
      <w:r>
        <w:rPr>
          <w:rFonts w:ascii="Times New Roman"/>
          <w:b w:val="false"/>
          <w:i w:val="false"/>
          <w:color w:val="000000"/>
          <w:sz w:val="28"/>
        </w:rPr>
        <w:t xml:space="preserve">
      электр және радиотехника негіздерін. </w:t>
      </w:r>
    </w:p>
    <w:bookmarkEnd w:id="1557"/>
    <w:bookmarkStart w:name="z1568" w:id="1558"/>
    <w:p>
      <w:pPr>
        <w:spacing w:after="0"/>
        <w:ind w:left="0"/>
        <w:jc w:val="both"/>
      </w:pPr>
      <w:r>
        <w:rPr>
          <w:rFonts w:ascii="Times New Roman"/>
          <w:b w:val="false"/>
          <w:i w:val="false"/>
          <w:color w:val="000000"/>
          <w:sz w:val="28"/>
        </w:rPr>
        <w:t xml:space="preserve">
      155. Жұмыс үлгілері: </w:t>
      </w:r>
    </w:p>
    <w:bookmarkEnd w:id="1558"/>
    <w:bookmarkStart w:name="z1569" w:id="1559"/>
    <w:p>
      <w:pPr>
        <w:spacing w:after="0"/>
        <w:ind w:left="0"/>
        <w:jc w:val="both"/>
      </w:pPr>
      <w:r>
        <w:rPr>
          <w:rFonts w:ascii="Times New Roman"/>
          <w:b w:val="false"/>
          <w:i w:val="false"/>
          <w:color w:val="000000"/>
          <w:sz w:val="28"/>
        </w:rPr>
        <w:t xml:space="preserve">
      дауыс зорайтқыштар – орташа дыбстық қысымның мөлшерін орташа стандартты немесе орташа номиналды дыбыстық қысымға қайта есептеу. </w:t>
      </w:r>
    </w:p>
    <w:bookmarkEnd w:id="1559"/>
    <w:bookmarkStart w:name="z1570" w:id="1560"/>
    <w:p>
      <w:pPr>
        <w:spacing w:after="0"/>
        <w:ind w:left="0"/>
        <w:jc w:val="left"/>
      </w:pPr>
      <w:r>
        <w:rPr>
          <w:rFonts w:ascii="Times New Roman"/>
          <w:b/>
          <w:i w:val="false"/>
          <w:color w:val="000000"/>
        </w:rPr>
        <w:t xml:space="preserve"> 53-параграф. Электракустикалық өлшемдердің операторы, 6-разряд</w:t>
      </w:r>
    </w:p>
    <w:bookmarkEnd w:id="1560"/>
    <w:bookmarkStart w:name="z1571" w:id="1561"/>
    <w:p>
      <w:pPr>
        <w:spacing w:after="0"/>
        <w:ind w:left="0"/>
        <w:jc w:val="both"/>
      </w:pPr>
      <w:r>
        <w:rPr>
          <w:rFonts w:ascii="Times New Roman"/>
          <w:b w:val="false"/>
          <w:i w:val="false"/>
          <w:color w:val="000000"/>
          <w:sz w:val="28"/>
        </w:rPr>
        <w:t xml:space="preserve">
      156. Жұмыс сипаттамасы: </w:t>
      </w:r>
    </w:p>
    <w:bookmarkEnd w:id="1561"/>
    <w:bookmarkStart w:name="z1572" w:id="1562"/>
    <w:p>
      <w:pPr>
        <w:spacing w:after="0"/>
        <w:ind w:left="0"/>
        <w:jc w:val="both"/>
      </w:pPr>
      <w:r>
        <w:rPr>
          <w:rFonts w:ascii="Times New Roman"/>
          <w:b w:val="false"/>
          <w:i w:val="false"/>
          <w:color w:val="000000"/>
          <w:sz w:val="28"/>
        </w:rPr>
        <w:t xml:space="preserve">
      өлшеу жиілікті қуатымен дыбыс генераторымен берілетін жиіліктерді, беру біркелкілігін (дауыс зорайтқышқа жиілікті сипаттамамен жазу) және дыбысты жиіліктің генератордың тармақтық емес  бұрмалау коэффициенттерін өлшеу және тексеру; </w:t>
      </w:r>
    </w:p>
    <w:bookmarkEnd w:id="1562"/>
    <w:bookmarkStart w:name="z1573" w:id="1563"/>
    <w:p>
      <w:pPr>
        <w:spacing w:after="0"/>
        <w:ind w:left="0"/>
        <w:jc w:val="both"/>
      </w:pPr>
      <w:r>
        <w:rPr>
          <w:rFonts w:ascii="Times New Roman"/>
          <w:b w:val="false"/>
          <w:i w:val="false"/>
          <w:color w:val="000000"/>
          <w:sz w:val="28"/>
        </w:rPr>
        <w:t xml:space="preserve">
      бланкіде көрсетілген жиіліктермен генератор жиіліктерінің үйлесуі; </w:t>
      </w:r>
    </w:p>
    <w:bookmarkEnd w:id="1563"/>
    <w:bookmarkStart w:name="z1574" w:id="1564"/>
    <w:p>
      <w:pPr>
        <w:spacing w:after="0"/>
        <w:ind w:left="0"/>
        <w:jc w:val="both"/>
      </w:pPr>
      <w:r>
        <w:rPr>
          <w:rFonts w:ascii="Times New Roman"/>
          <w:b w:val="false"/>
          <w:i w:val="false"/>
          <w:color w:val="000000"/>
          <w:sz w:val="28"/>
        </w:rPr>
        <w:t xml:space="preserve">
      қуатты күшейткіштің  тармақтық емес  бұрмалау коэффициентін өлшеу және тексеру және дауыс зорайтқышқа тиеу кезінде  жиілікті сипаттаманы жазу; </w:t>
      </w:r>
    </w:p>
    <w:bookmarkEnd w:id="1564"/>
    <w:bookmarkStart w:name="z1575" w:id="1565"/>
    <w:p>
      <w:pPr>
        <w:spacing w:after="0"/>
        <w:ind w:left="0"/>
        <w:jc w:val="both"/>
      </w:pPr>
      <w:r>
        <w:rPr>
          <w:rFonts w:ascii="Times New Roman"/>
          <w:b w:val="false"/>
          <w:i w:val="false"/>
          <w:color w:val="000000"/>
          <w:sz w:val="28"/>
        </w:rPr>
        <w:t xml:space="preserve">
      өлшеу (микрофондық) күшейткіштің күшею коэффициентін барлық номиналды жиіліктер диапазонында  тексеру және жиілікті сипаттаманың әркелкілігін анықтау; </w:t>
      </w:r>
    </w:p>
    <w:bookmarkEnd w:id="1565"/>
    <w:bookmarkStart w:name="z1576" w:id="1566"/>
    <w:p>
      <w:pPr>
        <w:spacing w:after="0"/>
        <w:ind w:left="0"/>
        <w:jc w:val="both"/>
      </w:pPr>
      <w:r>
        <w:rPr>
          <w:rFonts w:ascii="Times New Roman"/>
          <w:b w:val="false"/>
          <w:i w:val="false"/>
          <w:color w:val="000000"/>
          <w:sz w:val="28"/>
        </w:rPr>
        <w:t xml:space="preserve">
      камерада дыбыстық аймақтың құрылымын өлшеу және анықтау; </w:t>
      </w:r>
    </w:p>
    <w:bookmarkEnd w:id="1566"/>
    <w:bookmarkStart w:name="z1577" w:id="1567"/>
    <w:p>
      <w:pPr>
        <w:spacing w:after="0"/>
        <w:ind w:left="0"/>
        <w:jc w:val="both"/>
      </w:pPr>
      <w:r>
        <w:rPr>
          <w:rFonts w:ascii="Times New Roman"/>
          <w:b w:val="false"/>
          <w:i w:val="false"/>
          <w:color w:val="000000"/>
          <w:sz w:val="28"/>
        </w:rPr>
        <w:t xml:space="preserve">
      микрофондарға, дауыс зорайтқыштарға, күрделі қабылдағышқа сынаулар жүргізу; </w:t>
      </w:r>
    </w:p>
    <w:bookmarkEnd w:id="1567"/>
    <w:bookmarkStart w:name="z1578" w:id="1568"/>
    <w:p>
      <w:pPr>
        <w:spacing w:after="0"/>
        <w:ind w:left="0"/>
        <w:jc w:val="both"/>
      </w:pPr>
      <w:r>
        <w:rPr>
          <w:rFonts w:ascii="Times New Roman"/>
          <w:b w:val="false"/>
          <w:i w:val="false"/>
          <w:color w:val="000000"/>
          <w:sz w:val="28"/>
        </w:rPr>
        <w:t xml:space="preserve">
      сынақ деректері бойынша параметрлерді есептеу және сынақтар  хаттамаларын құрастыру. </w:t>
      </w:r>
    </w:p>
    <w:bookmarkEnd w:id="1568"/>
    <w:bookmarkStart w:name="z1579" w:id="1569"/>
    <w:p>
      <w:pPr>
        <w:spacing w:after="0"/>
        <w:ind w:left="0"/>
        <w:jc w:val="both"/>
      </w:pPr>
      <w:r>
        <w:rPr>
          <w:rFonts w:ascii="Times New Roman"/>
          <w:b w:val="false"/>
          <w:i w:val="false"/>
          <w:color w:val="000000"/>
          <w:sz w:val="28"/>
        </w:rPr>
        <w:t xml:space="preserve">
      157. Білуге тиіс: </w:t>
      </w:r>
    </w:p>
    <w:bookmarkEnd w:id="1569"/>
    <w:bookmarkStart w:name="z1580" w:id="1570"/>
    <w:p>
      <w:pPr>
        <w:spacing w:after="0"/>
        <w:ind w:left="0"/>
        <w:jc w:val="both"/>
      </w:pPr>
      <w:r>
        <w:rPr>
          <w:rFonts w:ascii="Times New Roman"/>
          <w:b w:val="false"/>
          <w:i w:val="false"/>
          <w:color w:val="000000"/>
          <w:sz w:val="28"/>
        </w:rPr>
        <w:t xml:space="preserve">
      электракустикалық   өлшемдер кезінде қолданылатын әр түрлі аппаратура мен аспаптардың құрылымын; </w:t>
      </w:r>
    </w:p>
    <w:bookmarkEnd w:id="1570"/>
    <w:bookmarkStart w:name="z1581" w:id="1571"/>
    <w:p>
      <w:pPr>
        <w:spacing w:after="0"/>
        <w:ind w:left="0"/>
        <w:jc w:val="both"/>
      </w:pPr>
      <w:r>
        <w:rPr>
          <w:rFonts w:ascii="Times New Roman"/>
          <w:b w:val="false"/>
          <w:i w:val="false"/>
          <w:color w:val="000000"/>
          <w:sz w:val="28"/>
        </w:rPr>
        <w:t xml:space="preserve">
      тексеру тәсілдері мен қағидаларын, сынақтар сипаты бойынша ерекше күрделілерді салыстыруды; </w:t>
      </w:r>
    </w:p>
    <w:bookmarkEnd w:id="1571"/>
    <w:bookmarkStart w:name="z1582" w:id="1572"/>
    <w:p>
      <w:pPr>
        <w:spacing w:after="0"/>
        <w:ind w:left="0"/>
        <w:jc w:val="both"/>
      </w:pPr>
      <w:r>
        <w:rPr>
          <w:rFonts w:ascii="Times New Roman"/>
          <w:b w:val="false"/>
          <w:i w:val="false"/>
          <w:color w:val="000000"/>
          <w:sz w:val="28"/>
        </w:rPr>
        <w:t xml:space="preserve">
      ерекше күрделі өлшемдерді және сынақ жұмыстарын орындаумен байланысты есептеулерді; </w:t>
      </w:r>
    </w:p>
    <w:bookmarkEnd w:id="1572"/>
    <w:bookmarkStart w:name="z1583" w:id="1573"/>
    <w:p>
      <w:pPr>
        <w:spacing w:after="0"/>
        <w:ind w:left="0"/>
        <w:jc w:val="both"/>
      </w:pPr>
      <w:r>
        <w:rPr>
          <w:rFonts w:ascii="Times New Roman"/>
          <w:b w:val="false"/>
          <w:i w:val="false"/>
          <w:color w:val="000000"/>
          <w:sz w:val="28"/>
        </w:rPr>
        <w:t xml:space="preserve">
      арнайы орта білім қажет. </w:t>
      </w:r>
    </w:p>
    <w:bookmarkEnd w:id="1573"/>
    <w:bookmarkStart w:name="z1584" w:id="1574"/>
    <w:p>
      <w:pPr>
        <w:spacing w:after="0"/>
        <w:ind w:left="0"/>
        <w:jc w:val="both"/>
      </w:pPr>
      <w:r>
        <w:rPr>
          <w:rFonts w:ascii="Times New Roman"/>
          <w:b w:val="false"/>
          <w:i w:val="false"/>
          <w:color w:val="000000"/>
          <w:sz w:val="28"/>
        </w:rPr>
        <w:t>
      158. Техникалық және кәсіптік (орта кәсіптік) білім талап етіледі.</w:t>
      </w:r>
    </w:p>
    <w:bookmarkEnd w:id="1574"/>
    <w:bookmarkStart w:name="z1585" w:id="1575"/>
    <w:p>
      <w:pPr>
        <w:spacing w:after="0"/>
        <w:ind w:left="0"/>
        <w:jc w:val="both"/>
      </w:pPr>
      <w:r>
        <w:rPr>
          <w:rFonts w:ascii="Times New Roman"/>
          <w:b w:val="false"/>
          <w:i w:val="false"/>
          <w:color w:val="000000"/>
          <w:sz w:val="28"/>
        </w:rPr>
        <w:t xml:space="preserve">
      159. Жұмыс үлгілері: </w:t>
      </w:r>
    </w:p>
    <w:bookmarkEnd w:id="1575"/>
    <w:bookmarkStart w:name="z1586" w:id="1576"/>
    <w:p>
      <w:pPr>
        <w:spacing w:after="0"/>
        <w:ind w:left="0"/>
        <w:jc w:val="both"/>
      </w:pPr>
      <w:r>
        <w:rPr>
          <w:rFonts w:ascii="Times New Roman"/>
          <w:b w:val="false"/>
          <w:i w:val="false"/>
          <w:color w:val="000000"/>
          <w:sz w:val="28"/>
        </w:rPr>
        <w:t>
      1) дыбысты жиілікті, қуатты күшейткіштің және өлшеуді күшейткіштің генераторлары - тексеру;</w:t>
      </w:r>
    </w:p>
    <w:bookmarkEnd w:id="1576"/>
    <w:bookmarkStart w:name="z1587" w:id="1577"/>
    <w:p>
      <w:pPr>
        <w:spacing w:after="0"/>
        <w:ind w:left="0"/>
        <w:jc w:val="both"/>
      </w:pPr>
      <w:r>
        <w:rPr>
          <w:rFonts w:ascii="Times New Roman"/>
          <w:b w:val="false"/>
          <w:i w:val="false"/>
          <w:color w:val="000000"/>
          <w:sz w:val="28"/>
        </w:rPr>
        <w:t>
      2) дауыс зорайтқыштар - толық сынау, параметрлерді есептеу және анықтау;</w:t>
      </w:r>
    </w:p>
    <w:bookmarkEnd w:id="1577"/>
    <w:bookmarkStart w:name="z1588" w:id="1578"/>
    <w:p>
      <w:pPr>
        <w:spacing w:after="0"/>
        <w:ind w:left="0"/>
        <w:jc w:val="both"/>
      </w:pPr>
      <w:r>
        <w:rPr>
          <w:rFonts w:ascii="Times New Roman"/>
          <w:b w:val="false"/>
          <w:i w:val="false"/>
          <w:color w:val="000000"/>
          <w:sz w:val="28"/>
        </w:rPr>
        <w:t xml:space="preserve">
      3) микрофондар - толық сынау және параметрлерді анықтау; </w:t>
      </w:r>
    </w:p>
    <w:bookmarkEnd w:id="1578"/>
    <w:bookmarkStart w:name="z1589" w:id="1579"/>
    <w:p>
      <w:pPr>
        <w:spacing w:after="0"/>
        <w:ind w:left="0"/>
        <w:jc w:val="both"/>
      </w:pPr>
      <w:r>
        <w:rPr>
          <w:rFonts w:ascii="Times New Roman"/>
          <w:b w:val="false"/>
          <w:i w:val="false"/>
          <w:color w:val="000000"/>
          <w:sz w:val="28"/>
        </w:rPr>
        <w:t>
      4) 1 және жоғары класты қабылдағыштар – толық сынау және параметрлерді есептеу.</w:t>
      </w:r>
    </w:p>
    <w:bookmarkEnd w:id="1579"/>
    <w:bookmarkStart w:name="z1590" w:id="1580"/>
    <w:p>
      <w:pPr>
        <w:spacing w:after="0"/>
        <w:ind w:left="0"/>
        <w:jc w:val="left"/>
      </w:pPr>
      <w:r>
        <w:rPr>
          <w:rFonts w:ascii="Times New Roman"/>
          <w:b/>
          <w:i w:val="false"/>
          <w:color w:val="000000"/>
        </w:rPr>
        <w:t xml:space="preserve"> 3-тарау. Жұмысшы кәсіптерінің алфавиттік көрсеткіші</w:t>
      </w:r>
    </w:p>
    <w:bookmarkEnd w:id="1580"/>
    <w:bookmarkStart w:name="z1591" w:id="1581"/>
    <w:p>
      <w:pPr>
        <w:spacing w:after="0"/>
        <w:ind w:left="0"/>
        <w:jc w:val="both"/>
      </w:pPr>
      <w:r>
        <w:rPr>
          <w:rFonts w:ascii="Times New Roman"/>
          <w:b w:val="false"/>
          <w:i w:val="false"/>
          <w:color w:val="000000"/>
          <w:sz w:val="28"/>
        </w:rPr>
        <w:t>
      160. Радиоаппаратура және сымды байланыс аппаратурасы өндірісінің жұмысшы кәсіптерінің алфавиттік көрсеткіші  БТБА (21-шығарылым) қосымшада келтірілген.</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(21-шығарылым)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платаларында электрорадиоэлементтерді дайындау және дәнекерлеу автоматы тармағының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Катушкаларды қиыстырып келтіруші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Катушкалардың ораушысы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Лаглинші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өзекшелерді жентектеуші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өзекшелерді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Радиоаппаратураны градуирлеуші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Радиотакелаж бен электрорадиоэлементтерді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бойынша слесарь-механик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мен аспаптардың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аппаратуралар мен аспаптарды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аппаратуралар мен аспаптардың жинақтаушысы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аппаратуралар мен құралардың слесарь-құрастырушысы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 бумалар, кабельдер және бауларды тоқушы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Электроакустикалық өлшемдердің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bl>
    <w:bookmarkStart w:name="z1594" w:id="1582"/>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(23-шығарылым)</w:t>
      </w:r>
    </w:p>
    <w:bookmarkEnd w:id="1582"/>
    <w:bookmarkStart w:name="z1595" w:id="1583"/>
    <w:p>
      <w:pPr>
        <w:spacing w:after="0"/>
        <w:ind w:left="0"/>
        <w:jc w:val="left"/>
      </w:pPr>
      <w:r>
        <w:rPr>
          <w:rFonts w:ascii="Times New Roman"/>
          <w:b/>
          <w:i w:val="false"/>
          <w:color w:val="000000"/>
        </w:rPr>
        <w:t xml:space="preserve"> 1-тарау. Кіріспе</w:t>
      </w:r>
    </w:p>
    <w:bookmarkEnd w:id="1583"/>
    <w:bookmarkStart w:name="z1596" w:id="1584"/>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 (23-шығарылым) (бұдан әрі – БТБА) күрделілігі бойынша тиісті  разрядтағы  жұмысшылар кәсіптерінің  тарифтік-біліктілік сипаттамаларында қамтылған жұмыстарға сәйкес келетін кеме құрастыру және кеме жөндеу бойынша жұмыстарды қамтиды.  </w:t>
      </w:r>
    </w:p>
    <w:bookmarkEnd w:id="1584"/>
    <w:bookmarkStart w:name="z1597" w:id="1585"/>
    <w:p>
      <w:pPr>
        <w:spacing w:after="0"/>
        <w:ind w:left="0"/>
        <w:jc w:val="both"/>
      </w:pPr>
      <w:r>
        <w:rPr>
          <w:rFonts w:ascii="Times New Roman"/>
          <w:b w:val="false"/>
          <w:i w:val="false"/>
          <w:color w:val="000000"/>
          <w:sz w:val="28"/>
        </w:rPr>
        <w:t>
      2. БТБА Қазақстан Республикасының Еңбек және халықты әлеуметтік қорғау министрлігімен әзірленген.</w:t>
      </w:r>
    </w:p>
    <w:bookmarkEnd w:id="1585"/>
    <w:bookmarkStart w:name="z1598" w:id="1586"/>
    <w:p>
      <w:pPr>
        <w:spacing w:after="0"/>
        <w:ind w:left="0"/>
        <w:jc w:val="both"/>
      </w:pPr>
      <w:r>
        <w:rPr>
          <w:rFonts w:ascii="Times New Roman"/>
          <w:b w:val="false"/>
          <w:i w:val="false"/>
          <w:color w:val="000000"/>
          <w:sz w:val="28"/>
        </w:rPr>
        <w:t xml:space="preserve">
      3. Тарифтік-біліктілік сипаттамалар ерекше айтылған жағдайлардан басқа, осы БТБА-да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bookmarkEnd w:id="1586"/>
    <w:bookmarkStart w:name="z1599" w:id="1587"/>
    <w:p>
      <w:pPr>
        <w:spacing w:after="0"/>
        <w:ind w:left="0"/>
        <w:jc w:val="left"/>
      </w:pPr>
      <w:r>
        <w:rPr>
          <w:rFonts w:ascii="Times New Roman"/>
          <w:b/>
          <w:i w:val="false"/>
          <w:color w:val="000000"/>
        </w:rPr>
        <w:t xml:space="preserve"> 2-тарау. Кеме құрастыру және кеме жөндеу жұмыстары бойынша жұмысшылар кәсіптерінің тарифтік-біліктілік сипаттамалары</w:t>
      </w:r>
    </w:p>
    <w:bookmarkEnd w:id="1587"/>
    <w:bookmarkStart w:name="z1600" w:id="1588"/>
    <w:p>
      <w:pPr>
        <w:spacing w:after="0"/>
        <w:ind w:left="0"/>
        <w:jc w:val="left"/>
      </w:pPr>
      <w:r>
        <w:rPr>
          <w:rFonts w:ascii="Times New Roman"/>
          <w:b/>
          <w:i w:val="false"/>
          <w:color w:val="000000"/>
        </w:rPr>
        <w:t xml:space="preserve"> Параграф 1. Ағаш кемелерді құрастырушы, 1-разряд</w:t>
      </w:r>
    </w:p>
    <w:bookmarkEnd w:id="1588"/>
    <w:bookmarkStart w:name="z1601" w:id="1589"/>
    <w:p>
      <w:pPr>
        <w:spacing w:after="0"/>
        <w:ind w:left="0"/>
        <w:jc w:val="both"/>
      </w:pPr>
      <w:r>
        <w:rPr>
          <w:rFonts w:ascii="Times New Roman"/>
          <w:b w:val="false"/>
          <w:i w:val="false"/>
          <w:color w:val="000000"/>
          <w:sz w:val="28"/>
        </w:rPr>
        <w:t>
      4. Жұмыс сипаттамасы:</w:t>
      </w:r>
    </w:p>
    <w:bookmarkEnd w:id="1589"/>
    <w:bookmarkStart w:name="z1602" w:id="1590"/>
    <w:p>
      <w:pPr>
        <w:spacing w:after="0"/>
        <w:ind w:left="0"/>
        <w:jc w:val="both"/>
      </w:pPr>
      <w:r>
        <w:rPr>
          <w:rFonts w:ascii="Times New Roman"/>
          <w:b w:val="false"/>
          <w:i w:val="false"/>
          <w:color w:val="000000"/>
          <w:sz w:val="28"/>
        </w:rPr>
        <w:t>
      жапсырылатын бөлшектерге желімді қолмен жағу;</w:t>
      </w:r>
    </w:p>
    <w:bookmarkEnd w:id="1590"/>
    <w:bookmarkStart w:name="z1603" w:id="1591"/>
    <w:p>
      <w:pPr>
        <w:spacing w:after="0"/>
        <w:ind w:left="0"/>
        <w:jc w:val="both"/>
      </w:pPr>
      <w:r>
        <w:rPr>
          <w:rFonts w:ascii="Times New Roman"/>
          <w:b w:val="false"/>
          <w:i w:val="false"/>
          <w:color w:val="000000"/>
          <w:sz w:val="28"/>
        </w:rPr>
        <w:t>
      бөлшектерден және тораптардан желімнің ағуларын жою;</w:t>
      </w:r>
    </w:p>
    <w:bookmarkEnd w:id="1591"/>
    <w:bookmarkStart w:name="z1604" w:id="1592"/>
    <w:p>
      <w:pPr>
        <w:spacing w:after="0"/>
        <w:ind w:left="0"/>
        <w:jc w:val="both"/>
      </w:pPr>
      <w:r>
        <w:rPr>
          <w:rFonts w:ascii="Times New Roman"/>
          <w:b w:val="false"/>
          <w:i w:val="false"/>
          <w:color w:val="000000"/>
          <w:sz w:val="28"/>
        </w:rPr>
        <w:t>
      клепкалау кезінде тойтармаларды бекіту;</w:t>
      </w:r>
    </w:p>
    <w:bookmarkEnd w:id="1592"/>
    <w:bookmarkStart w:name="z1605" w:id="1593"/>
    <w:p>
      <w:pPr>
        <w:spacing w:after="0"/>
        <w:ind w:left="0"/>
        <w:jc w:val="both"/>
      </w:pPr>
      <w:r>
        <w:rPr>
          <w:rFonts w:ascii="Times New Roman"/>
          <w:b w:val="false"/>
          <w:i w:val="false"/>
          <w:color w:val="000000"/>
          <w:sz w:val="28"/>
        </w:rPr>
        <w:t xml:space="preserve">
      біліктілігі жоғары ағаш кемелерді құрастырушының басшылығымен кемелердің және шлюпкаларды құрастыру, орнату және бекіту. </w:t>
      </w:r>
    </w:p>
    <w:bookmarkEnd w:id="1593"/>
    <w:bookmarkStart w:name="z1606" w:id="1594"/>
    <w:p>
      <w:pPr>
        <w:spacing w:after="0"/>
        <w:ind w:left="0"/>
        <w:jc w:val="both"/>
      </w:pPr>
      <w:r>
        <w:rPr>
          <w:rFonts w:ascii="Times New Roman"/>
          <w:b w:val="false"/>
          <w:i w:val="false"/>
          <w:color w:val="000000"/>
          <w:sz w:val="28"/>
        </w:rPr>
        <w:t>
      5. Білуге тиіс:</w:t>
      </w:r>
    </w:p>
    <w:bookmarkEnd w:id="1594"/>
    <w:bookmarkStart w:name="z1607" w:id="1595"/>
    <w:p>
      <w:pPr>
        <w:spacing w:after="0"/>
        <w:ind w:left="0"/>
        <w:jc w:val="both"/>
      </w:pPr>
      <w:r>
        <w:rPr>
          <w:rFonts w:ascii="Times New Roman"/>
          <w:b w:val="false"/>
          <w:i w:val="false"/>
          <w:color w:val="000000"/>
          <w:sz w:val="28"/>
        </w:rPr>
        <w:t xml:space="preserve">
      ағаш кемелердің бастапқы аудандарының атауларын, кемелердің корпустарын және шлюпкалардың негізгі бөлшектерін және тораптарын; </w:t>
      </w:r>
    </w:p>
    <w:bookmarkEnd w:id="1595"/>
    <w:bookmarkStart w:name="z1608" w:id="1596"/>
    <w:p>
      <w:pPr>
        <w:spacing w:after="0"/>
        <w:ind w:left="0"/>
        <w:jc w:val="both"/>
      </w:pPr>
      <w:r>
        <w:rPr>
          <w:rFonts w:ascii="Times New Roman"/>
          <w:b w:val="false"/>
          <w:i w:val="false"/>
          <w:color w:val="000000"/>
          <w:sz w:val="28"/>
        </w:rPr>
        <w:t>
      кемелердің және шлюпкалардың бөлшектерін орнату және бекіту, құрастыру кезінде орындалып жатқан жұмыстардың тәсілдері және негізгі қағидаларын;</w:t>
      </w:r>
    </w:p>
    <w:bookmarkEnd w:id="1596"/>
    <w:bookmarkStart w:name="z1609" w:id="1597"/>
    <w:p>
      <w:pPr>
        <w:spacing w:after="0"/>
        <w:ind w:left="0"/>
        <w:jc w:val="both"/>
      </w:pPr>
      <w:r>
        <w:rPr>
          <w:rFonts w:ascii="Times New Roman"/>
          <w:b w:val="false"/>
          <w:i w:val="false"/>
          <w:color w:val="000000"/>
          <w:sz w:val="28"/>
        </w:rPr>
        <w:t xml:space="preserve">
      беттерге қолдан желім жағу және бөлшектерді тазарту бойынша жұмыстардың ережелері мен тәсілдерін; </w:t>
      </w:r>
    </w:p>
    <w:bookmarkEnd w:id="1597"/>
    <w:bookmarkStart w:name="z1610" w:id="1598"/>
    <w:p>
      <w:pPr>
        <w:spacing w:after="0"/>
        <w:ind w:left="0"/>
        <w:jc w:val="both"/>
      </w:pPr>
      <w:r>
        <w:rPr>
          <w:rFonts w:ascii="Times New Roman"/>
          <w:b w:val="false"/>
          <w:i w:val="false"/>
          <w:color w:val="000000"/>
          <w:sz w:val="28"/>
        </w:rPr>
        <w:t xml:space="preserve">
      қолданылып жатқан құралдар және оларды пайдалану қағидаларын. </w:t>
      </w:r>
    </w:p>
    <w:bookmarkEnd w:id="1598"/>
    <w:bookmarkStart w:name="z1611" w:id="1599"/>
    <w:p>
      <w:pPr>
        <w:spacing w:after="0"/>
        <w:ind w:left="0"/>
        <w:jc w:val="both"/>
      </w:pPr>
      <w:r>
        <w:rPr>
          <w:rFonts w:ascii="Times New Roman"/>
          <w:b w:val="false"/>
          <w:i w:val="false"/>
          <w:color w:val="000000"/>
          <w:sz w:val="28"/>
        </w:rPr>
        <w:t>
      6. Жұмыс үлгілері:</w:t>
      </w:r>
    </w:p>
    <w:bookmarkEnd w:id="1599"/>
    <w:bookmarkStart w:name="z1612" w:id="1600"/>
    <w:p>
      <w:pPr>
        <w:spacing w:after="0"/>
        <w:ind w:left="0"/>
        <w:jc w:val="both"/>
      </w:pPr>
      <w:r>
        <w:rPr>
          <w:rFonts w:ascii="Times New Roman"/>
          <w:b w:val="false"/>
          <w:i w:val="false"/>
          <w:color w:val="000000"/>
          <w:sz w:val="28"/>
        </w:rPr>
        <w:t>
      1) кемелерді толтырғыштар – жою;</w:t>
      </w:r>
    </w:p>
    <w:bookmarkEnd w:id="1600"/>
    <w:bookmarkStart w:name="z1613" w:id="1601"/>
    <w:p>
      <w:pPr>
        <w:spacing w:after="0"/>
        <w:ind w:left="0"/>
        <w:jc w:val="both"/>
      </w:pPr>
      <w:r>
        <w:rPr>
          <w:rFonts w:ascii="Times New Roman"/>
          <w:b w:val="false"/>
          <w:i w:val="false"/>
          <w:color w:val="000000"/>
          <w:sz w:val="28"/>
        </w:rPr>
        <w:t xml:space="preserve">
      2)  шлюпкалардың шеткі орындықтары – ескі ұңғыларды жою; </w:t>
      </w:r>
    </w:p>
    <w:bookmarkEnd w:id="1601"/>
    <w:bookmarkStart w:name="z1614" w:id="1602"/>
    <w:p>
      <w:pPr>
        <w:spacing w:after="0"/>
        <w:ind w:left="0"/>
        <w:jc w:val="both"/>
      </w:pPr>
      <w:r>
        <w:rPr>
          <w:rFonts w:ascii="Times New Roman"/>
          <w:b w:val="false"/>
          <w:i w:val="false"/>
          <w:color w:val="000000"/>
          <w:sz w:val="28"/>
        </w:rPr>
        <w:t xml:space="preserve">
      3)  шлюпкалар – ескі қаптаманы шешу. </w:t>
      </w:r>
    </w:p>
    <w:bookmarkEnd w:id="1602"/>
    <w:bookmarkStart w:name="z1615" w:id="1603"/>
    <w:p>
      <w:pPr>
        <w:spacing w:after="0"/>
        <w:ind w:left="0"/>
        <w:jc w:val="left"/>
      </w:pPr>
      <w:r>
        <w:rPr>
          <w:rFonts w:ascii="Times New Roman"/>
          <w:b/>
          <w:i w:val="false"/>
          <w:color w:val="000000"/>
        </w:rPr>
        <w:t xml:space="preserve"> Параграф 2. Ағаш кемелерді құрастырушы, 2-разряд</w:t>
      </w:r>
    </w:p>
    <w:bookmarkEnd w:id="1603"/>
    <w:bookmarkStart w:name="z1616" w:id="1604"/>
    <w:p>
      <w:pPr>
        <w:spacing w:after="0"/>
        <w:ind w:left="0"/>
        <w:jc w:val="both"/>
      </w:pPr>
      <w:r>
        <w:rPr>
          <w:rFonts w:ascii="Times New Roman"/>
          <w:b w:val="false"/>
          <w:i w:val="false"/>
          <w:color w:val="000000"/>
          <w:sz w:val="28"/>
        </w:rPr>
        <w:t>
      7. Жұмыс сипаттамасы:</w:t>
      </w:r>
    </w:p>
    <w:bookmarkEnd w:id="1604"/>
    <w:bookmarkStart w:name="z1617" w:id="1605"/>
    <w:p>
      <w:pPr>
        <w:spacing w:after="0"/>
        <w:ind w:left="0"/>
        <w:jc w:val="both"/>
      </w:pPr>
      <w:r>
        <w:rPr>
          <w:rFonts w:ascii="Times New Roman"/>
          <w:b w:val="false"/>
          <w:i w:val="false"/>
          <w:color w:val="000000"/>
          <w:sz w:val="28"/>
        </w:rPr>
        <w:t>
      кеме секцияларының, корпустарының және шлюпкалары жабдықтарының қарапайым бөлшектерін және тораптарын құрау, орнату, тігу және бекіту;</w:t>
      </w:r>
    </w:p>
    <w:bookmarkEnd w:id="1605"/>
    <w:bookmarkStart w:name="z1618" w:id="1606"/>
    <w:p>
      <w:pPr>
        <w:spacing w:after="0"/>
        <w:ind w:left="0"/>
        <w:jc w:val="both"/>
      </w:pPr>
      <w:r>
        <w:rPr>
          <w:rFonts w:ascii="Times New Roman"/>
          <w:b w:val="false"/>
          <w:i w:val="false"/>
          <w:color w:val="000000"/>
          <w:sz w:val="28"/>
        </w:rPr>
        <w:t xml:space="preserve">
      бөлшектерді дайындағанда алдын-ала өңдеу бойынша жекелеген операцияларды орындау: </w:t>
      </w:r>
    </w:p>
    <w:bookmarkEnd w:id="1606"/>
    <w:bookmarkStart w:name="z1619" w:id="1607"/>
    <w:p>
      <w:pPr>
        <w:spacing w:after="0"/>
        <w:ind w:left="0"/>
        <w:jc w:val="both"/>
      </w:pPr>
      <w:r>
        <w:rPr>
          <w:rFonts w:ascii="Times New Roman"/>
          <w:b w:val="false"/>
          <w:i w:val="false"/>
          <w:color w:val="000000"/>
          <w:sz w:val="28"/>
        </w:rPr>
        <w:t xml:space="preserve">
      сүргілеу, қаптау, бұрғылау; </w:t>
      </w:r>
    </w:p>
    <w:bookmarkEnd w:id="1607"/>
    <w:bookmarkStart w:name="z1620" w:id="1608"/>
    <w:p>
      <w:pPr>
        <w:spacing w:after="0"/>
        <w:ind w:left="0"/>
        <w:jc w:val="both"/>
      </w:pPr>
      <w:r>
        <w:rPr>
          <w:rFonts w:ascii="Times New Roman"/>
          <w:b w:val="false"/>
          <w:i w:val="false"/>
          <w:color w:val="000000"/>
          <w:sz w:val="28"/>
        </w:rPr>
        <w:t>
      тік "фугуға" жапсыру үшін бөлшектердің беттерін алдын-ала дайындау;</w:t>
      </w:r>
    </w:p>
    <w:bookmarkEnd w:id="1608"/>
    <w:bookmarkStart w:name="z1621" w:id="1609"/>
    <w:p>
      <w:pPr>
        <w:spacing w:after="0"/>
        <w:ind w:left="0"/>
        <w:jc w:val="both"/>
      </w:pPr>
      <w:r>
        <w:rPr>
          <w:rFonts w:ascii="Times New Roman"/>
          <w:b w:val="false"/>
          <w:i w:val="false"/>
          <w:color w:val="000000"/>
          <w:sz w:val="28"/>
        </w:rPr>
        <w:t>
      жапсырған кезде қарапайым пакеттерді жинау;</w:t>
      </w:r>
    </w:p>
    <w:bookmarkEnd w:id="1609"/>
    <w:bookmarkStart w:name="z1622" w:id="1610"/>
    <w:p>
      <w:pPr>
        <w:spacing w:after="0"/>
        <w:ind w:left="0"/>
        <w:jc w:val="both"/>
      </w:pPr>
      <w:r>
        <w:rPr>
          <w:rFonts w:ascii="Times New Roman"/>
          <w:b w:val="false"/>
          <w:i w:val="false"/>
          <w:color w:val="000000"/>
          <w:sz w:val="28"/>
        </w:rPr>
        <w:t>
      қолданылып жатқан құралдарды егеу;</w:t>
      </w:r>
    </w:p>
    <w:bookmarkEnd w:id="1610"/>
    <w:bookmarkStart w:name="z1623" w:id="1611"/>
    <w:p>
      <w:pPr>
        <w:spacing w:after="0"/>
        <w:ind w:left="0"/>
        <w:jc w:val="both"/>
      </w:pPr>
      <w:r>
        <w:rPr>
          <w:rFonts w:ascii="Times New Roman"/>
          <w:b w:val="false"/>
          <w:i w:val="false"/>
          <w:color w:val="000000"/>
          <w:sz w:val="28"/>
        </w:rPr>
        <w:t>
      ағаш бөлшектердің қарапайым өзара жанасуларын (байланыстардың) орындау;</w:t>
      </w:r>
    </w:p>
    <w:bookmarkEnd w:id="1611"/>
    <w:bookmarkStart w:name="z1624" w:id="1612"/>
    <w:p>
      <w:pPr>
        <w:spacing w:after="0"/>
        <w:ind w:left="0"/>
        <w:jc w:val="both"/>
      </w:pPr>
      <w:r>
        <w:rPr>
          <w:rFonts w:ascii="Times New Roman"/>
          <w:b w:val="false"/>
          <w:i w:val="false"/>
          <w:color w:val="000000"/>
          <w:sz w:val="28"/>
        </w:rPr>
        <w:t xml:space="preserve">
      біліктілігі жоғары ағаш кемелерді құрастырушының басшылығымен орташа күрделі бұйымдарды және тораптарды сүргілейтін, ленталы және дөңгелектеп аралайтын станоктарда құрау, жапсыру және бұйымдарды тексеру бойынша әртүрлі жұмыстарды орындау.  </w:t>
      </w:r>
    </w:p>
    <w:bookmarkEnd w:id="1612"/>
    <w:bookmarkStart w:name="z1625" w:id="1613"/>
    <w:p>
      <w:pPr>
        <w:spacing w:after="0"/>
        <w:ind w:left="0"/>
        <w:jc w:val="both"/>
      </w:pPr>
      <w:r>
        <w:rPr>
          <w:rFonts w:ascii="Times New Roman"/>
          <w:b w:val="false"/>
          <w:i w:val="false"/>
          <w:color w:val="000000"/>
          <w:sz w:val="28"/>
        </w:rPr>
        <w:t>
      8. Білуге тиіс:</w:t>
      </w:r>
    </w:p>
    <w:bookmarkEnd w:id="1613"/>
    <w:bookmarkStart w:name="z1626" w:id="1614"/>
    <w:p>
      <w:pPr>
        <w:spacing w:after="0"/>
        <w:ind w:left="0"/>
        <w:jc w:val="both"/>
      </w:pPr>
      <w:r>
        <w:rPr>
          <w:rFonts w:ascii="Times New Roman"/>
          <w:b w:val="false"/>
          <w:i w:val="false"/>
          <w:color w:val="000000"/>
          <w:sz w:val="28"/>
        </w:rPr>
        <w:t xml:space="preserve">
      ағаштың физикалық, механикалық құрамы мен негізгі ақауларын; </w:t>
      </w:r>
    </w:p>
    <w:bookmarkEnd w:id="1614"/>
    <w:bookmarkStart w:name="z1627" w:id="1615"/>
    <w:p>
      <w:pPr>
        <w:spacing w:after="0"/>
        <w:ind w:left="0"/>
        <w:jc w:val="both"/>
      </w:pPr>
      <w:r>
        <w:rPr>
          <w:rFonts w:ascii="Times New Roman"/>
          <w:b w:val="false"/>
          <w:i w:val="false"/>
          <w:color w:val="000000"/>
          <w:sz w:val="28"/>
        </w:rPr>
        <w:t xml:space="preserve">
      кеме тұрғызуда қолданылатын желімдердің түрлері және олардың белгіленуін; </w:t>
      </w:r>
    </w:p>
    <w:bookmarkEnd w:id="1615"/>
    <w:bookmarkStart w:name="z1628" w:id="1616"/>
    <w:p>
      <w:pPr>
        <w:spacing w:after="0"/>
        <w:ind w:left="0"/>
        <w:jc w:val="both"/>
      </w:pPr>
      <w:r>
        <w:rPr>
          <w:rFonts w:ascii="Times New Roman"/>
          <w:b w:val="false"/>
          <w:i w:val="false"/>
          <w:color w:val="000000"/>
          <w:sz w:val="28"/>
        </w:rPr>
        <w:t xml:space="preserve">
      ағаш өңдейтін станоктардың (ленталы, дөңгелетіп аралайтын, сүрілейтін, бұрғылайтын) белгіленуі мен түрлерін; </w:t>
      </w:r>
    </w:p>
    <w:bookmarkEnd w:id="1616"/>
    <w:bookmarkStart w:name="z1629" w:id="1617"/>
    <w:p>
      <w:pPr>
        <w:spacing w:after="0"/>
        <w:ind w:left="0"/>
        <w:jc w:val="both"/>
      </w:pPr>
      <w:r>
        <w:rPr>
          <w:rFonts w:ascii="Times New Roman"/>
          <w:b w:val="false"/>
          <w:i w:val="false"/>
          <w:color w:val="000000"/>
          <w:sz w:val="28"/>
        </w:rPr>
        <w:t xml:space="preserve">
      ағаш кемелердің негізгі конструкциясын; </w:t>
      </w:r>
    </w:p>
    <w:bookmarkEnd w:id="1617"/>
    <w:bookmarkStart w:name="z1630" w:id="1618"/>
    <w:p>
      <w:pPr>
        <w:spacing w:after="0"/>
        <w:ind w:left="0"/>
        <w:jc w:val="both"/>
      </w:pPr>
      <w:r>
        <w:rPr>
          <w:rFonts w:ascii="Times New Roman"/>
          <w:b w:val="false"/>
          <w:i w:val="false"/>
          <w:color w:val="000000"/>
          <w:sz w:val="28"/>
        </w:rPr>
        <w:t xml:space="preserve">
      кемелердің секцияларының, корпустарының және шлюпкалардың қарапайым бөлшектерін және тораптарын құрастыру қағидаларын; </w:t>
      </w:r>
    </w:p>
    <w:bookmarkEnd w:id="1618"/>
    <w:bookmarkStart w:name="z1631" w:id="1619"/>
    <w:p>
      <w:pPr>
        <w:spacing w:after="0"/>
        <w:ind w:left="0"/>
        <w:jc w:val="both"/>
      </w:pPr>
      <w:r>
        <w:rPr>
          <w:rFonts w:ascii="Times New Roman"/>
          <w:b w:val="false"/>
          <w:i w:val="false"/>
          <w:color w:val="000000"/>
          <w:sz w:val="28"/>
        </w:rPr>
        <w:t>
      бөлшектердің және тораптардың қарапайым байланыстарының түрлерін;</w:t>
      </w:r>
    </w:p>
    <w:bookmarkEnd w:id="1619"/>
    <w:bookmarkStart w:name="z1632" w:id="1620"/>
    <w:p>
      <w:pPr>
        <w:spacing w:after="0"/>
        <w:ind w:left="0"/>
        <w:jc w:val="both"/>
      </w:pPr>
      <w:r>
        <w:rPr>
          <w:rFonts w:ascii="Times New Roman"/>
          <w:b w:val="false"/>
          <w:i w:val="false"/>
          <w:color w:val="000000"/>
          <w:sz w:val="28"/>
        </w:rPr>
        <w:t xml:space="preserve">
       бұйымдардың қарапайым тораптарын және шлюпкалардың жабдықтарын орнату бойынша ағаш-монтаждау жұмыстарының тәсілдері мен әдістерін; </w:t>
      </w:r>
    </w:p>
    <w:bookmarkEnd w:id="1620"/>
    <w:bookmarkStart w:name="z1633" w:id="1621"/>
    <w:p>
      <w:pPr>
        <w:spacing w:after="0"/>
        <w:ind w:left="0"/>
        <w:jc w:val="both"/>
      </w:pPr>
      <w:r>
        <w:rPr>
          <w:rFonts w:ascii="Times New Roman"/>
          <w:b w:val="false"/>
          <w:i w:val="false"/>
          <w:color w:val="000000"/>
          <w:sz w:val="28"/>
        </w:rPr>
        <w:t xml:space="preserve">
      ағаш кемелерді және шлюпкаларды құрастыру кезінде бұрғылау тәсілдерін; </w:t>
      </w:r>
    </w:p>
    <w:bookmarkEnd w:id="1621"/>
    <w:bookmarkStart w:name="z1634" w:id="1622"/>
    <w:p>
      <w:pPr>
        <w:spacing w:after="0"/>
        <w:ind w:left="0"/>
        <w:jc w:val="both"/>
      </w:pPr>
      <w:r>
        <w:rPr>
          <w:rFonts w:ascii="Times New Roman"/>
          <w:b w:val="false"/>
          <w:i w:val="false"/>
          <w:color w:val="000000"/>
          <w:sz w:val="28"/>
        </w:rPr>
        <w:t xml:space="preserve">
      қарапайым сызбаларды және үлгілерді оқу қағидаларын; </w:t>
      </w:r>
    </w:p>
    <w:bookmarkEnd w:id="1622"/>
    <w:bookmarkStart w:name="z1635" w:id="1623"/>
    <w:p>
      <w:pPr>
        <w:spacing w:after="0"/>
        <w:ind w:left="0"/>
        <w:jc w:val="both"/>
      </w:pPr>
      <w:r>
        <w:rPr>
          <w:rFonts w:ascii="Times New Roman"/>
          <w:b w:val="false"/>
          <w:i w:val="false"/>
          <w:color w:val="000000"/>
          <w:sz w:val="28"/>
        </w:rPr>
        <w:t xml:space="preserve">
      қолданылып жатқан құралдар. </w:t>
      </w:r>
    </w:p>
    <w:bookmarkEnd w:id="1623"/>
    <w:bookmarkStart w:name="z1636" w:id="1624"/>
    <w:p>
      <w:pPr>
        <w:spacing w:after="0"/>
        <w:ind w:left="0"/>
        <w:jc w:val="both"/>
      </w:pPr>
      <w:r>
        <w:rPr>
          <w:rFonts w:ascii="Times New Roman"/>
          <w:b w:val="false"/>
          <w:i w:val="false"/>
          <w:color w:val="000000"/>
          <w:sz w:val="28"/>
        </w:rPr>
        <w:t>
      9. Жұмыс үлгілері:</w:t>
      </w:r>
    </w:p>
    <w:bookmarkEnd w:id="1624"/>
    <w:bookmarkStart w:name="z1637" w:id="1625"/>
    <w:p>
      <w:pPr>
        <w:spacing w:after="0"/>
        <w:ind w:left="0"/>
        <w:jc w:val="both"/>
      </w:pPr>
      <w:r>
        <w:rPr>
          <w:rFonts w:ascii="Times New Roman"/>
          <w:b w:val="false"/>
          <w:i w:val="false"/>
          <w:color w:val="000000"/>
          <w:sz w:val="28"/>
        </w:rPr>
        <w:t>
      1) кеменің жабдықтарының бөлшектері және тораптары – шешу;</w:t>
      </w:r>
    </w:p>
    <w:bookmarkEnd w:id="1625"/>
    <w:bookmarkStart w:name="z1638" w:id="1626"/>
    <w:p>
      <w:pPr>
        <w:spacing w:after="0"/>
        <w:ind w:left="0"/>
        <w:jc w:val="both"/>
      </w:pPr>
      <w:r>
        <w:rPr>
          <w:rFonts w:ascii="Times New Roman"/>
          <w:b w:val="false"/>
          <w:i w:val="false"/>
          <w:color w:val="000000"/>
          <w:sz w:val="28"/>
        </w:rPr>
        <w:t xml:space="preserve">
      2) кемелерді толтырғыштар – орнату; </w:t>
      </w:r>
    </w:p>
    <w:bookmarkEnd w:id="1626"/>
    <w:bookmarkStart w:name="z1639" w:id="1627"/>
    <w:p>
      <w:pPr>
        <w:spacing w:after="0"/>
        <w:ind w:left="0"/>
        <w:jc w:val="both"/>
      </w:pPr>
      <w:r>
        <w:rPr>
          <w:rFonts w:ascii="Times New Roman"/>
          <w:b w:val="false"/>
          <w:i w:val="false"/>
          <w:color w:val="000000"/>
          <w:sz w:val="28"/>
        </w:rPr>
        <w:t xml:space="preserve">
      3) жабдықтарға арналған қорғаныс қаптамасы – тақтайлардан және фанерадан дайындау; </w:t>
      </w:r>
    </w:p>
    <w:bookmarkEnd w:id="1627"/>
    <w:bookmarkStart w:name="z1640" w:id="1628"/>
    <w:p>
      <w:pPr>
        <w:spacing w:after="0"/>
        <w:ind w:left="0"/>
        <w:jc w:val="both"/>
      </w:pPr>
      <w:r>
        <w:rPr>
          <w:rFonts w:ascii="Times New Roman"/>
          <w:b w:val="false"/>
          <w:i w:val="false"/>
          <w:color w:val="000000"/>
          <w:sz w:val="28"/>
        </w:rPr>
        <w:t xml:space="preserve">
      4) корпусты тақтайлармен қаптауда қолданылатын планкалар – өлшем бойынша бұрғылау; </w:t>
      </w:r>
    </w:p>
    <w:bookmarkEnd w:id="1628"/>
    <w:bookmarkStart w:name="z1641" w:id="1629"/>
    <w:p>
      <w:pPr>
        <w:spacing w:after="0"/>
        <w:ind w:left="0"/>
        <w:jc w:val="both"/>
      </w:pPr>
      <w:r>
        <w:rPr>
          <w:rFonts w:ascii="Times New Roman"/>
          <w:b w:val="false"/>
          <w:i w:val="false"/>
          <w:color w:val="000000"/>
          <w:sz w:val="28"/>
        </w:rPr>
        <w:t>
      5) әуе жәшіктерін тігу қалқандары – дайындау, орнату.</w:t>
      </w:r>
    </w:p>
    <w:bookmarkEnd w:id="1629"/>
    <w:bookmarkStart w:name="z1642" w:id="1630"/>
    <w:p>
      <w:pPr>
        <w:spacing w:after="0"/>
        <w:ind w:left="0"/>
        <w:jc w:val="left"/>
      </w:pPr>
      <w:r>
        <w:rPr>
          <w:rFonts w:ascii="Times New Roman"/>
          <w:b/>
          <w:i w:val="false"/>
          <w:color w:val="000000"/>
        </w:rPr>
        <w:t xml:space="preserve"> Параграф 3. Ағаш кемелерді құрастырушы, 3-разряд</w:t>
      </w:r>
    </w:p>
    <w:bookmarkEnd w:id="1630"/>
    <w:bookmarkStart w:name="z1643" w:id="1631"/>
    <w:p>
      <w:pPr>
        <w:spacing w:after="0"/>
        <w:ind w:left="0"/>
        <w:jc w:val="both"/>
      </w:pPr>
      <w:r>
        <w:rPr>
          <w:rFonts w:ascii="Times New Roman"/>
          <w:b w:val="false"/>
          <w:i w:val="false"/>
          <w:color w:val="000000"/>
          <w:sz w:val="28"/>
        </w:rPr>
        <w:t>
      10. Жұмыс сипаттамасы:</w:t>
      </w:r>
    </w:p>
    <w:bookmarkEnd w:id="1631"/>
    <w:bookmarkStart w:name="z1644" w:id="1632"/>
    <w:p>
      <w:pPr>
        <w:spacing w:after="0"/>
        <w:ind w:left="0"/>
        <w:jc w:val="both"/>
      </w:pPr>
      <w:r>
        <w:rPr>
          <w:rFonts w:ascii="Times New Roman"/>
          <w:b w:val="false"/>
          <w:i w:val="false"/>
          <w:color w:val="000000"/>
          <w:sz w:val="28"/>
        </w:rPr>
        <w:t>
      кемелердің, шлюпкалардың, бакастардың және ялдардың  секциясын және корпусының орташа күрделі бұйымдарын және тораптарын құрау, белгілеу және жапсыру;</w:t>
      </w:r>
    </w:p>
    <w:bookmarkEnd w:id="1632"/>
    <w:bookmarkStart w:name="z1645" w:id="1633"/>
    <w:p>
      <w:pPr>
        <w:spacing w:after="0"/>
        <w:ind w:left="0"/>
        <w:jc w:val="both"/>
      </w:pPr>
      <w:r>
        <w:rPr>
          <w:rFonts w:ascii="Times New Roman"/>
          <w:b w:val="false"/>
          <w:i w:val="false"/>
          <w:color w:val="000000"/>
          <w:sz w:val="28"/>
        </w:rPr>
        <w:t>
      ленталы, дөңгелетіп аралайтын, сүргілеуіш станоктарда жұмыстардың барлық түрлерін орындау және оларды икемдеу;</w:t>
      </w:r>
    </w:p>
    <w:bookmarkEnd w:id="1633"/>
    <w:bookmarkStart w:name="z1646" w:id="1634"/>
    <w:p>
      <w:pPr>
        <w:spacing w:after="0"/>
        <w:ind w:left="0"/>
        <w:jc w:val="both"/>
      </w:pPr>
      <w:r>
        <w:rPr>
          <w:rFonts w:ascii="Times New Roman"/>
          <w:b w:val="false"/>
          <w:i w:val="false"/>
          <w:color w:val="000000"/>
          <w:sz w:val="28"/>
        </w:rPr>
        <w:t>
      пресс-формада тік және сфералы бұйымдарды жапсыруға арналған шпондарды пішуге іріктеу;</w:t>
      </w:r>
    </w:p>
    <w:bookmarkEnd w:id="1634"/>
    <w:bookmarkStart w:name="z1647" w:id="1635"/>
    <w:p>
      <w:pPr>
        <w:spacing w:after="0"/>
        <w:ind w:left="0"/>
        <w:jc w:val="both"/>
      </w:pPr>
      <w:r>
        <w:rPr>
          <w:rFonts w:ascii="Times New Roman"/>
          <w:b w:val="false"/>
          <w:i w:val="false"/>
          <w:color w:val="000000"/>
          <w:sz w:val="28"/>
        </w:rPr>
        <w:t>
      сызба және үлгі бойынша қарапайым шаблондарды орындау;</w:t>
      </w:r>
    </w:p>
    <w:bookmarkEnd w:id="1635"/>
    <w:bookmarkStart w:name="z1648" w:id="1636"/>
    <w:p>
      <w:pPr>
        <w:spacing w:after="0"/>
        <w:ind w:left="0"/>
        <w:jc w:val="both"/>
      </w:pPr>
      <w:r>
        <w:rPr>
          <w:rFonts w:ascii="Times New Roman"/>
          <w:b w:val="false"/>
          <w:i w:val="false"/>
          <w:color w:val="000000"/>
          <w:sz w:val="28"/>
        </w:rPr>
        <w:t>
      корпустың сфералы бөлшектерін шыны матамен жапсыру;</w:t>
      </w:r>
    </w:p>
    <w:bookmarkEnd w:id="1636"/>
    <w:bookmarkStart w:name="z1649" w:id="1637"/>
    <w:p>
      <w:pPr>
        <w:spacing w:after="0"/>
        <w:ind w:left="0"/>
        <w:jc w:val="both"/>
      </w:pPr>
      <w:r>
        <w:rPr>
          <w:rFonts w:ascii="Times New Roman"/>
          <w:b w:val="false"/>
          <w:i w:val="false"/>
          <w:color w:val="000000"/>
          <w:sz w:val="28"/>
        </w:rPr>
        <w:t>
      құрылғылардағы шлюпкалар үшін майыстырылған бөлшектерді майыстыру;</w:t>
      </w:r>
    </w:p>
    <w:bookmarkEnd w:id="1637"/>
    <w:bookmarkStart w:name="z1650" w:id="1638"/>
    <w:p>
      <w:pPr>
        <w:spacing w:after="0"/>
        <w:ind w:left="0"/>
        <w:jc w:val="both"/>
      </w:pPr>
      <w:r>
        <w:rPr>
          <w:rFonts w:ascii="Times New Roman"/>
          <w:b w:val="false"/>
          <w:i w:val="false"/>
          <w:color w:val="000000"/>
          <w:sz w:val="28"/>
        </w:rPr>
        <w:t>
      орташа күрделі қиыстыруды (қиыстыруларды) орындау;</w:t>
      </w:r>
    </w:p>
    <w:bookmarkEnd w:id="1638"/>
    <w:bookmarkStart w:name="z1651" w:id="1639"/>
    <w:p>
      <w:pPr>
        <w:spacing w:after="0"/>
        <w:ind w:left="0"/>
        <w:jc w:val="both"/>
      </w:pPr>
      <w:r>
        <w:rPr>
          <w:rFonts w:ascii="Times New Roman"/>
          <w:b w:val="false"/>
          <w:i w:val="false"/>
          <w:color w:val="000000"/>
          <w:sz w:val="28"/>
        </w:rPr>
        <w:t>
      жапсырған кезде күрделі пакеттер мен қалқандар жинағы;</w:t>
      </w:r>
    </w:p>
    <w:bookmarkEnd w:id="1639"/>
    <w:bookmarkStart w:name="z1652" w:id="1640"/>
    <w:p>
      <w:pPr>
        <w:spacing w:after="0"/>
        <w:ind w:left="0"/>
        <w:jc w:val="both"/>
      </w:pPr>
      <w:r>
        <w:rPr>
          <w:rFonts w:ascii="Times New Roman"/>
          <w:b w:val="false"/>
          <w:i w:val="false"/>
          <w:color w:val="000000"/>
          <w:sz w:val="28"/>
        </w:rPr>
        <w:t>
      шпоннан бұйымдарды гидравликалық және пневматикалық престеу;</w:t>
      </w:r>
    </w:p>
    <w:bookmarkEnd w:id="1640"/>
    <w:bookmarkStart w:name="z1653" w:id="1641"/>
    <w:p>
      <w:pPr>
        <w:spacing w:after="0"/>
        <w:ind w:left="0"/>
        <w:jc w:val="both"/>
      </w:pPr>
      <w:r>
        <w:rPr>
          <w:rFonts w:ascii="Times New Roman"/>
          <w:b w:val="false"/>
          <w:i w:val="false"/>
          <w:color w:val="000000"/>
          <w:sz w:val="28"/>
        </w:rPr>
        <w:t>
      беті шығыңқы бөренелерді және киль мөлшер қада қаптамасын шпонмен жапсыру үшін сүргілеу;</w:t>
      </w:r>
    </w:p>
    <w:bookmarkEnd w:id="1641"/>
    <w:bookmarkStart w:name="z1654" w:id="1642"/>
    <w:p>
      <w:pPr>
        <w:spacing w:after="0"/>
        <w:ind w:left="0"/>
        <w:jc w:val="both"/>
      </w:pPr>
      <w:r>
        <w:rPr>
          <w:rFonts w:ascii="Times New Roman"/>
          <w:b w:val="false"/>
          <w:i w:val="false"/>
          <w:color w:val="000000"/>
          <w:sz w:val="28"/>
        </w:rPr>
        <w:t>
      тойтарма және болттарды орнату үшін белгілеу;</w:t>
      </w:r>
    </w:p>
    <w:bookmarkEnd w:id="1642"/>
    <w:bookmarkStart w:name="z1655" w:id="1643"/>
    <w:p>
      <w:pPr>
        <w:spacing w:after="0"/>
        <w:ind w:left="0"/>
        <w:jc w:val="both"/>
      </w:pPr>
      <w:r>
        <w:rPr>
          <w:rFonts w:ascii="Times New Roman"/>
          <w:b w:val="false"/>
          <w:i w:val="false"/>
          <w:color w:val="000000"/>
          <w:sz w:val="28"/>
        </w:rPr>
        <w:t>
      плазадан пішіндерді, макеттерді, төсектерді, рейкаларды шаблондармен пайдалану;</w:t>
      </w:r>
    </w:p>
    <w:bookmarkEnd w:id="1643"/>
    <w:bookmarkStart w:name="z1656" w:id="1644"/>
    <w:p>
      <w:pPr>
        <w:spacing w:after="0"/>
        <w:ind w:left="0"/>
        <w:jc w:val="both"/>
      </w:pPr>
      <w:r>
        <w:rPr>
          <w:rFonts w:ascii="Times New Roman"/>
          <w:b w:val="false"/>
          <w:i w:val="false"/>
          <w:color w:val="000000"/>
          <w:sz w:val="28"/>
        </w:rPr>
        <w:t>
      орташа күрделі кондукторларды және жабдықтарды құрастыру;</w:t>
      </w:r>
    </w:p>
    <w:bookmarkEnd w:id="1644"/>
    <w:bookmarkStart w:name="z1657" w:id="1645"/>
    <w:p>
      <w:pPr>
        <w:spacing w:after="0"/>
        <w:ind w:left="0"/>
        <w:jc w:val="both"/>
      </w:pPr>
      <w:r>
        <w:rPr>
          <w:rFonts w:ascii="Times New Roman"/>
          <w:b w:val="false"/>
          <w:i w:val="false"/>
          <w:color w:val="000000"/>
          <w:sz w:val="28"/>
        </w:rPr>
        <w:t>
      пневматикалық құрылғының көмегімен және қолдан өткізбейтін тігістерді тойтару;</w:t>
      </w:r>
    </w:p>
    <w:bookmarkEnd w:id="1645"/>
    <w:bookmarkStart w:name="z1658" w:id="1646"/>
    <w:p>
      <w:pPr>
        <w:spacing w:after="0"/>
        <w:ind w:left="0"/>
        <w:jc w:val="both"/>
      </w:pPr>
      <w:r>
        <w:rPr>
          <w:rFonts w:ascii="Times New Roman"/>
          <w:b w:val="false"/>
          <w:i w:val="false"/>
          <w:color w:val="000000"/>
          <w:sz w:val="28"/>
        </w:rPr>
        <w:t>
      жұмысқа қажет уақытша жабдықты дайындау;</w:t>
      </w:r>
    </w:p>
    <w:bookmarkEnd w:id="1646"/>
    <w:bookmarkStart w:name="z1659" w:id="1647"/>
    <w:p>
      <w:pPr>
        <w:spacing w:after="0"/>
        <w:ind w:left="0"/>
        <w:jc w:val="both"/>
      </w:pPr>
      <w:r>
        <w:rPr>
          <w:rFonts w:ascii="Times New Roman"/>
          <w:b w:val="false"/>
          <w:i w:val="false"/>
          <w:color w:val="000000"/>
          <w:sz w:val="28"/>
        </w:rPr>
        <w:t xml:space="preserve">
      біліктілігі жоғары ағаш кемелерді құрастырушының басшылығымен күрделі және өте күрделі тораптарды, бұйымдарды және секцияларды құрастыру, жапсыру және тексеру, палубалардың төсемдерін, қалқаларды, кесулерді монтаждау, кемелердің корпусын, қайықтарды және ішкі өңдеумен жұмыс шлюпкаларын стапелдерде құрастыру. </w:t>
      </w:r>
    </w:p>
    <w:bookmarkEnd w:id="1647"/>
    <w:bookmarkStart w:name="z1660" w:id="1648"/>
    <w:p>
      <w:pPr>
        <w:spacing w:after="0"/>
        <w:ind w:left="0"/>
        <w:jc w:val="both"/>
      </w:pPr>
      <w:r>
        <w:rPr>
          <w:rFonts w:ascii="Times New Roman"/>
          <w:b w:val="false"/>
          <w:i w:val="false"/>
          <w:color w:val="000000"/>
          <w:sz w:val="28"/>
        </w:rPr>
        <w:t>
      11. Білуге тиіс:</w:t>
      </w:r>
    </w:p>
    <w:bookmarkEnd w:id="1648"/>
    <w:bookmarkStart w:name="z1661" w:id="1649"/>
    <w:p>
      <w:pPr>
        <w:spacing w:after="0"/>
        <w:ind w:left="0"/>
        <w:jc w:val="both"/>
      </w:pPr>
      <w:r>
        <w:rPr>
          <w:rFonts w:ascii="Times New Roman"/>
          <w:b w:val="false"/>
          <w:i w:val="false"/>
          <w:color w:val="000000"/>
          <w:sz w:val="28"/>
        </w:rPr>
        <w:t xml:space="preserve">
      кеменің корпус секцияларын, шлюпкаларды, баркастарды, ялдардың орташа күрделі тораптарын және бұйымдарын құрастыру, жапсыру техникалық процесі және тексеруге қойылатын техникалық талаптарды; </w:t>
      </w:r>
    </w:p>
    <w:bookmarkEnd w:id="1649"/>
    <w:bookmarkStart w:name="z1662" w:id="1650"/>
    <w:p>
      <w:pPr>
        <w:spacing w:after="0"/>
        <w:ind w:left="0"/>
        <w:jc w:val="both"/>
      </w:pPr>
      <w:r>
        <w:rPr>
          <w:rFonts w:ascii="Times New Roman"/>
          <w:b w:val="false"/>
          <w:i w:val="false"/>
          <w:color w:val="000000"/>
          <w:sz w:val="28"/>
        </w:rPr>
        <w:t xml:space="preserve">
      бұйымдардың номенклатурасын, секцияларды, кеме корпустарын, шлюпкаларды қанықтыру бойынша жұмыстардың реттілігін; </w:t>
      </w:r>
    </w:p>
    <w:bookmarkEnd w:id="1650"/>
    <w:bookmarkStart w:name="z1663" w:id="1651"/>
    <w:p>
      <w:pPr>
        <w:spacing w:after="0"/>
        <w:ind w:left="0"/>
        <w:jc w:val="both"/>
      </w:pPr>
      <w:r>
        <w:rPr>
          <w:rFonts w:ascii="Times New Roman"/>
          <w:b w:val="false"/>
          <w:i w:val="false"/>
          <w:color w:val="000000"/>
          <w:sz w:val="28"/>
        </w:rPr>
        <w:t xml:space="preserve">
      орташа күрделі тораптарды және бөлшектерді белгілеу тәсілдерін;  </w:t>
      </w:r>
    </w:p>
    <w:bookmarkEnd w:id="1651"/>
    <w:bookmarkStart w:name="z1664" w:id="1652"/>
    <w:p>
      <w:pPr>
        <w:spacing w:after="0"/>
        <w:ind w:left="0"/>
        <w:jc w:val="both"/>
      </w:pPr>
      <w:r>
        <w:rPr>
          <w:rFonts w:ascii="Times New Roman"/>
          <w:b w:val="false"/>
          <w:i w:val="false"/>
          <w:color w:val="000000"/>
          <w:sz w:val="28"/>
        </w:rPr>
        <w:t>
      орташа күрделі бұйымдарды фуговалдау тәсілдері мен жапсыруды;</w:t>
      </w:r>
    </w:p>
    <w:bookmarkEnd w:id="1652"/>
    <w:bookmarkStart w:name="z1665" w:id="1653"/>
    <w:p>
      <w:pPr>
        <w:spacing w:after="0"/>
        <w:ind w:left="0"/>
        <w:jc w:val="both"/>
      </w:pPr>
      <w:r>
        <w:rPr>
          <w:rFonts w:ascii="Times New Roman"/>
          <w:b w:val="false"/>
          <w:i w:val="false"/>
          <w:color w:val="000000"/>
          <w:sz w:val="28"/>
        </w:rPr>
        <w:t>
      пресс-формада кез-келген конфигурациялы шпондардан қаптамаларды жапсыруды;</w:t>
      </w:r>
    </w:p>
    <w:bookmarkEnd w:id="1653"/>
    <w:bookmarkStart w:name="z1666" w:id="1654"/>
    <w:p>
      <w:pPr>
        <w:spacing w:after="0"/>
        <w:ind w:left="0"/>
        <w:jc w:val="both"/>
      </w:pPr>
      <w:r>
        <w:rPr>
          <w:rFonts w:ascii="Times New Roman"/>
          <w:b w:val="false"/>
          <w:i w:val="false"/>
          <w:color w:val="000000"/>
          <w:sz w:val="28"/>
        </w:rPr>
        <w:t>
      орташа күрделі қабысу (байланыс) түрлерін;</w:t>
      </w:r>
    </w:p>
    <w:bookmarkEnd w:id="1654"/>
    <w:bookmarkStart w:name="z1667" w:id="1655"/>
    <w:p>
      <w:pPr>
        <w:spacing w:after="0"/>
        <w:ind w:left="0"/>
        <w:jc w:val="both"/>
      </w:pPr>
      <w:r>
        <w:rPr>
          <w:rFonts w:ascii="Times New Roman"/>
          <w:b w:val="false"/>
          <w:i w:val="false"/>
          <w:color w:val="000000"/>
          <w:sz w:val="28"/>
        </w:rPr>
        <w:t xml:space="preserve">
      плазалы бұзылулар жайлы түсінікті; </w:t>
      </w:r>
    </w:p>
    <w:bookmarkEnd w:id="1655"/>
    <w:bookmarkStart w:name="z1668" w:id="1656"/>
    <w:p>
      <w:pPr>
        <w:spacing w:after="0"/>
        <w:ind w:left="0"/>
        <w:jc w:val="both"/>
      </w:pPr>
      <w:r>
        <w:rPr>
          <w:rFonts w:ascii="Times New Roman"/>
          <w:b w:val="false"/>
          <w:i w:val="false"/>
          <w:color w:val="000000"/>
          <w:sz w:val="28"/>
        </w:rPr>
        <w:t xml:space="preserve">
      кеме тұрғызуда қолданылатын пластмассалардың белгіленуін; </w:t>
      </w:r>
    </w:p>
    <w:bookmarkEnd w:id="1656"/>
    <w:bookmarkStart w:name="z1669" w:id="1657"/>
    <w:p>
      <w:pPr>
        <w:spacing w:after="0"/>
        <w:ind w:left="0"/>
        <w:jc w:val="both"/>
      </w:pPr>
      <w:r>
        <w:rPr>
          <w:rFonts w:ascii="Times New Roman"/>
          <w:b w:val="false"/>
          <w:i w:val="false"/>
          <w:color w:val="000000"/>
          <w:sz w:val="28"/>
        </w:rPr>
        <w:t>
      ағаштың жарылу және шалысулардың алдын алу тәсілдерін;</w:t>
      </w:r>
    </w:p>
    <w:bookmarkEnd w:id="1657"/>
    <w:bookmarkStart w:name="z1670" w:id="1658"/>
    <w:p>
      <w:pPr>
        <w:spacing w:after="0"/>
        <w:ind w:left="0"/>
        <w:jc w:val="both"/>
      </w:pPr>
      <w:r>
        <w:rPr>
          <w:rFonts w:ascii="Times New Roman"/>
          <w:b w:val="false"/>
          <w:i w:val="false"/>
          <w:color w:val="000000"/>
          <w:sz w:val="28"/>
        </w:rPr>
        <w:t xml:space="preserve">
      әртүрлі желімдерді дайындау тәсілдерін; </w:t>
      </w:r>
    </w:p>
    <w:bookmarkEnd w:id="1658"/>
    <w:bookmarkStart w:name="z1671" w:id="1659"/>
    <w:p>
      <w:pPr>
        <w:spacing w:after="0"/>
        <w:ind w:left="0"/>
        <w:jc w:val="both"/>
      </w:pPr>
      <w:r>
        <w:rPr>
          <w:rFonts w:ascii="Times New Roman"/>
          <w:b w:val="false"/>
          <w:i w:val="false"/>
          <w:color w:val="000000"/>
          <w:sz w:val="28"/>
        </w:rPr>
        <w:t xml:space="preserve">
      автоклавтарда шлюпкаларды, ялдарды, қаптаманы буландыру режимдерін; шпоннан бөлшектерді жапсыру кезіндегі режимдер мен температуралы талаптарды; </w:t>
      </w:r>
    </w:p>
    <w:bookmarkEnd w:id="1659"/>
    <w:bookmarkStart w:name="z1672" w:id="1660"/>
    <w:p>
      <w:pPr>
        <w:spacing w:after="0"/>
        <w:ind w:left="0"/>
        <w:jc w:val="both"/>
      </w:pPr>
      <w:r>
        <w:rPr>
          <w:rFonts w:ascii="Times New Roman"/>
          <w:b w:val="false"/>
          <w:i w:val="false"/>
          <w:color w:val="000000"/>
          <w:sz w:val="28"/>
        </w:rPr>
        <w:t>
      сызба және эскиз бойынша қарапайым шаблондар дайындау тәсілдерін;</w:t>
      </w:r>
    </w:p>
    <w:bookmarkEnd w:id="1660"/>
    <w:bookmarkStart w:name="z1673" w:id="1661"/>
    <w:p>
      <w:pPr>
        <w:spacing w:after="0"/>
        <w:ind w:left="0"/>
        <w:jc w:val="both"/>
      </w:pPr>
      <w:r>
        <w:rPr>
          <w:rFonts w:ascii="Times New Roman"/>
          <w:b w:val="false"/>
          <w:i w:val="false"/>
          <w:color w:val="000000"/>
          <w:sz w:val="28"/>
        </w:rPr>
        <w:t xml:space="preserve">
      тораптарды және секцияларды құрастыруға арналған кондукторлардың орташа күрделі құрылғысын; </w:t>
      </w:r>
    </w:p>
    <w:bookmarkEnd w:id="1661"/>
    <w:bookmarkStart w:name="z1674" w:id="1662"/>
    <w:p>
      <w:pPr>
        <w:spacing w:after="0"/>
        <w:ind w:left="0"/>
        <w:jc w:val="both"/>
      </w:pPr>
      <w:r>
        <w:rPr>
          <w:rFonts w:ascii="Times New Roman"/>
          <w:b w:val="false"/>
          <w:i w:val="false"/>
          <w:color w:val="000000"/>
          <w:sz w:val="28"/>
        </w:rPr>
        <w:t xml:space="preserve">
      ағаш өңдейтін станоктарды икемдеуді; </w:t>
      </w:r>
    </w:p>
    <w:bookmarkEnd w:id="1662"/>
    <w:bookmarkStart w:name="z1675" w:id="1663"/>
    <w:p>
      <w:pPr>
        <w:spacing w:after="0"/>
        <w:ind w:left="0"/>
        <w:jc w:val="both"/>
      </w:pPr>
      <w:r>
        <w:rPr>
          <w:rFonts w:ascii="Times New Roman"/>
          <w:b w:val="false"/>
          <w:i w:val="false"/>
          <w:color w:val="000000"/>
          <w:sz w:val="28"/>
        </w:rPr>
        <w:t xml:space="preserve">
      құралдарды үшкірлеу  тәсілдерін; </w:t>
      </w:r>
    </w:p>
    <w:bookmarkEnd w:id="1663"/>
    <w:bookmarkStart w:name="z1676" w:id="1664"/>
    <w:p>
      <w:pPr>
        <w:spacing w:after="0"/>
        <w:ind w:left="0"/>
        <w:jc w:val="both"/>
      </w:pPr>
      <w:r>
        <w:rPr>
          <w:rFonts w:ascii="Times New Roman"/>
          <w:b w:val="false"/>
          <w:i w:val="false"/>
          <w:color w:val="000000"/>
          <w:sz w:val="28"/>
        </w:rPr>
        <w:t xml:space="preserve">
      пневматикалық және гидравликалық престердің құрылымын; </w:t>
      </w:r>
    </w:p>
    <w:bookmarkEnd w:id="1664"/>
    <w:bookmarkStart w:name="z1677" w:id="1665"/>
    <w:p>
      <w:pPr>
        <w:spacing w:after="0"/>
        <w:ind w:left="0"/>
        <w:jc w:val="both"/>
      </w:pPr>
      <w:r>
        <w:rPr>
          <w:rFonts w:ascii="Times New Roman"/>
          <w:b w:val="false"/>
          <w:i w:val="false"/>
          <w:color w:val="000000"/>
          <w:sz w:val="28"/>
        </w:rPr>
        <w:t xml:space="preserve">
      тойтаруда қолданылатын құрылғыларды; </w:t>
      </w:r>
    </w:p>
    <w:bookmarkEnd w:id="1665"/>
    <w:bookmarkStart w:name="z1678" w:id="1666"/>
    <w:p>
      <w:pPr>
        <w:spacing w:after="0"/>
        <w:ind w:left="0"/>
        <w:jc w:val="both"/>
      </w:pPr>
      <w:r>
        <w:rPr>
          <w:rFonts w:ascii="Times New Roman"/>
          <w:b w:val="false"/>
          <w:i w:val="false"/>
          <w:color w:val="000000"/>
          <w:sz w:val="28"/>
        </w:rPr>
        <w:t xml:space="preserve">
      орташа күделі сызбаларды және үлгілерді оқу қағидаларын. </w:t>
      </w:r>
    </w:p>
    <w:bookmarkEnd w:id="1666"/>
    <w:bookmarkStart w:name="z1679" w:id="1667"/>
    <w:p>
      <w:pPr>
        <w:spacing w:after="0"/>
        <w:ind w:left="0"/>
        <w:jc w:val="both"/>
      </w:pPr>
      <w:r>
        <w:rPr>
          <w:rFonts w:ascii="Times New Roman"/>
          <w:b w:val="false"/>
          <w:i w:val="false"/>
          <w:color w:val="000000"/>
          <w:sz w:val="28"/>
        </w:rPr>
        <w:t>
      12. Жұмыс үлгілері:</w:t>
      </w:r>
    </w:p>
    <w:bookmarkEnd w:id="1667"/>
    <w:bookmarkStart w:name="z1680" w:id="1668"/>
    <w:p>
      <w:pPr>
        <w:spacing w:after="0"/>
        <w:ind w:left="0"/>
        <w:jc w:val="both"/>
      </w:pPr>
      <w:r>
        <w:rPr>
          <w:rFonts w:ascii="Times New Roman"/>
          <w:b w:val="false"/>
          <w:i w:val="false"/>
          <w:color w:val="000000"/>
          <w:sz w:val="28"/>
        </w:rPr>
        <w:t>
      1) бимстер, стрингерлер, карленгстер, пиллерстер, ватервейстер, палубалы қырлы бөренелер – дайындау;</w:t>
      </w:r>
    </w:p>
    <w:bookmarkEnd w:id="1668"/>
    <w:bookmarkStart w:name="z1681" w:id="1669"/>
    <w:p>
      <w:pPr>
        <w:spacing w:after="0"/>
        <w:ind w:left="0"/>
        <w:jc w:val="both"/>
      </w:pPr>
      <w:r>
        <w:rPr>
          <w:rFonts w:ascii="Times New Roman"/>
          <w:b w:val="false"/>
          <w:i w:val="false"/>
          <w:color w:val="000000"/>
          <w:sz w:val="28"/>
        </w:rPr>
        <w:t>
      2) шлюпкалардың және баркастардың бөренелер – дайындау; қондыру;</w:t>
      </w:r>
    </w:p>
    <w:bookmarkEnd w:id="1669"/>
    <w:bookmarkStart w:name="z1682" w:id="1670"/>
    <w:p>
      <w:pPr>
        <w:spacing w:after="0"/>
        <w:ind w:left="0"/>
        <w:jc w:val="both"/>
      </w:pPr>
      <w:r>
        <w:rPr>
          <w:rFonts w:ascii="Times New Roman"/>
          <w:b w:val="false"/>
          <w:i w:val="false"/>
          <w:color w:val="000000"/>
          <w:sz w:val="28"/>
        </w:rPr>
        <w:t>
      3) ағаш еспелер - дайындау, теңгерімдер;</w:t>
      </w:r>
    </w:p>
    <w:bookmarkEnd w:id="1670"/>
    <w:bookmarkStart w:name="z1683" w:id="1671"/>
    <w:p>
      <w:pPr>
        <w:spacing w:after="0"/>
        <w:ind w:left="0"/>
        <w:jc w:val="both"/>
      </w:pPr>
      <w:r>
        <w:rPr>
          <w:rFonts w:ascii="Times New Roman"/>
          <w:b w:val="false"/>
          <w:i w:val="false"/>
          <w:color w:val="000000"/>
          <w:sz w:val="28"/>
        </w:rPr>
        <w:t>
      4) кеме қоршаулары – дайындау;</w:t>
      </w:r>
    </w:p>
    <w:bookmarkEnd w:id="1671"/>
    <w:bookmarkStart w:name="z1684" w:id="1672"/>
    <w:p>
      <w:pPr>
        <w:spacing w:after="0"/>
        <w:ind w:left="0"/>
        <w:jc w:val="both"/>
      </w:pPr>
      <w:r>
        <w:rPr>
          <w:rFonts w:ascii="Times New Roman"/>
          <w:b w:val="false"/>
          <w:i w:val="false"/>
          <w:color w:val="000000"/>
          <w:sz w:val="28"/>
        </w:rPr>
        <w:t>
      5) кемелердің шпангоуттарындағы және қалқаларындағы толтырғыштар - тойтарма;</w:t>
      </w:r>
    </w:p>
    <w:bookmarkEnd w:id="1672"/>
    <w:bookmarkStart w:name="z1685" w:id="1673"/>
    <w:p>
      <w:pPr>
        <w:spacing w:after="0"/>
        <w:ind w:left="0"/>
        <w:jc w:val="both"/>
      </w:pPr>
      <w:r>
        <w:rPr>
          <w:rFonts w:ascii="Times New Roman"/>
          <w:b w:val="false"/>
          <w:i w:val="false"/>
          <w:color w:val="000000"/>
          <w:sz w:val="28"/>
        </w:rPr>
        <w:t>
      6) килдер, қарапайым штевнилер - дайындау;</w:t>
      </w:r>
    </w:p>
    <w:bookmarkEnd w:id="1673"/>
    <w:bookmarkStart w:name="z1686" w:id="1674"/>
    <w:p>
      <w:pPr>
        <w:spacing w:after="0"/>
        <w:ind w:left="0"/>
        <w:jc w:val="both"/>
      </w:pPr>
      <w:r>
        <w:rPr>
          <w:rFonts w:ascii="Times New Roman"/>
          <w:b w:val="false"/>
          <w:i w:val="false"/>
          <w:color w:val="000000"/>
          <w:sz w:val="28"/>
        </w:rPr>
        <w:t xml:space="preserve">
      7) кемелердің корпустары – пластикпен іштей көмкеру; </w:t>
      </w:r>
    </w:p>
    <w:bookmarkEnd w:id="1674"/>
    <w:bookmarkStart w:name="z1687" w:id="1675"/>
    <w:p>
      <w:pPr>
        <w:spacing w:after="0"/>
        <w:ind w:left="0"/>
        <w:jc w:val="both"/>
      </w:pPr>
      <w:r>
        <w:rPr>
          <w:rFonts w:ascii="Times New Roman"/>
          <w:b w:val="false"/>
          <w:i w:val="false"/>
          <w:color w:val="000000"/>
          <w:sz w:val="28"/>
        </w:rPr>
        <w:t>
      8) қақпақтар (люкты) – дайындау;</w:t>
      </w:r>
    </w:p>
    <w:bookmarkEnd w:id="1675"/>
    <w:bookmarkStart w:name="z1688" w:id="1676"/>
    <w:p>
      <w:pPr>
        <w:spacing w:after="0"/>
        <w:ind w:left="0"/>
        <w:jc w:val="both"/>
      </w:pPr>
      <w:r>
        <w:rPr>
          <w:rFonts w:ascii="Times New Roman"/>
          <w:b w:val="false"/>
          <w:i w:val="false"/>
          <w:color w:val="000000"/>
          <w:sz w:val="28"/>
        </w:rPr>
        <w:t>
      9) диаметрі 150 миллиметрге дейін діңгектер – дайындау, орнату;</w:t>
      </w:r>
    </w:p>
    <w:bookmarkEnd w:id="1676"/>
    <w:bookmarkStart w:name="z1689" w:id="1677"/>
    <w:p>
      <w:pPr>
        <w:spacing w:after="0"/>
        <w:ind w:left="0"/>
        <w:jc w:val="both"/>
      </w:pPr>
      <w:r>
        <w:rPr>
          <w:rFonts w:ascii="Times New Roman"/>
          <w:b w:val="false"/>
          <w:i w:val="false"/>
          <w:color w:val="000000"/>
          <w:sz w:val="28"/>
        </w:rPr>
        <w:t>
      10) беті шығыңқы және білікті жасаулар – дайындау, орнату;</w:t>
      </w:r>
    </w:p>
    <w:bookmarkEnd w:id="1677"/>
    <w:bookmarkStart w:name="z1690" w:id="1678"/>
    <w:p>
      <w:pPr>
        <w:spacing w:after="0"/>
        <w:ind w:left="0"/>
        <w:jc w:val="both"/>
      </w:pPr>
      <w:r>
        <w:rPr>
          <w:rFonts w:ascii="Times New Roman"/>
          <w:b w:val="false"/>
          <w:i w:val="false"/>
          <w:color w:val="000000"/>
          <w:sz w:val="28"/>
        </w:rPr>
        <w:t>
      11) үстіңгі палубаның және кеменің жартылай багы палубасының тақтайлы және фанералы төсемдері – дайындау;</w:t>
      </w:r>
    </w:p>
    <w:bookmarkEnd w:id="1678"/>
    <w:bookmarkStart w:name="z1691" w:id="1679"/>
    <w:p>
      <w:pPr>
        <w:spacing w:after="0"/>
        <w:ind w:left="0"/>
        <w:jc w:val="both"/>
      </w:pPr>
      <w:r>
        <w:rPr>
          <w:rFonts w:ascii="Times New Roman"/>
          <w:b w:val="false"/>
          <w:i w:val="false"/>
          <w:color w:val="000000"/>
          <w:sz w:val="28"/>
        </w:rPr>
        <w:t>
      12) қоймалардағы тақтайлы және фанералы төсемдер – дайындау, орнату;</w:t>
      </w:r>
    </w:p>
    <w:bookmarkEnd w:id="1679"/>
    <w:bookmarkStart w:name="z1692" w:id="1680"/>
    <w:p>
      <w:pPr>
        <w:spacing w:after="0"/>
        <w:ind w:left="0"/>
        <w:jc w:val="both"/>
      </w:pPr>
      <w:r>
        <w:rPr>
          <w:rFonts w:ascii="Times New Roman"/>
          <w:b w:val="false"/>
          <w:i w:val="false"/>
          <w:color w:val="000000"/>
          <w:sz w:val="28"/>
        </w:rPr>
        <w:t>
      13) кеме корпусының қаптамасы – дайындау;</w:t>
      </w:r>
    </w:p>
    <w:bookmarkEnd w:id="1680"/>
    <w:bookmarkStart w:name="z1693" w:id="1681"/>
    <w:p>
      <w:pPr>
        <w:spacing w:after="0"/>
        <w:ind w:left="0"/>
        <w:jc w:val="both"/>
      </w:pPr>
      <w:r>
        <w:rPr>
          <w:rFonts w:ascii="Times New Roman"/>
          <w:b w:val="false"/>
          <w:i w:val="false"/>
          <w:color w:val="000000"/>
          <w:sz w:val="28"/>
        </w:rPr>
        <w:t>
      14) планширлар, комингстер, фальшборттар – дайындау, орнату;</w:t>
      </w:r>
    </w:p>
    <w:bookmarkEnd w:id="1681"/>
    <w:bookmarkStart w:name="z1694" w:id="1682"/>
    <w:p>
      <w:pPr>
        <w:spacing w:after="0"/>
        <w:ind w:left="0"/>
        <w:jc w:val="both"/>
      </w:pPr>
      <w:r>
        <w:rPr>
          <w:rFonts w:ascii="Times New Roman"/>
          <w:b w:val="false"/>
          <w:i w:val="false"/>
          <w:color w:val="000000"/>
          <w:sz w:val="28"/>
        </w:rPr>
        <w:t>
      15) шлюпкалардың, баркастардың, катерлердің ролдері – құрсаулау;</w:t>
      </w:r>
    </w:p>
    <w:bookmarkEnd w:id="1682"/>
    <w:bookmarkStart w:name="z1695" w:id="1683"/>
    <w:p>
      <w:pPr>
        <w:spacing w:after="0"/>
        <w:ind w:left="0"/>
        <w:jc w:val="both"/>
      </w:pPr>
      <w:r>
        <w:rPr>
          <w:rFonts w:ascii="Times New Roman"/>
          <w:b w:val="false"/>
          <w:i w:val="false"/>
          <w:color w:val="000000"/>
          <w:sz w:val="28"/>
        </w:rPr>
        <w:t>
      16) кемелердің транцтары және форштевнилер – құрсаулау;</w:t>
      </w:r>
    </w:p>
    <w:bookmarkEnd w:id="1683"/>
    <w:bookmarkStart w:name="z1696" w:id="1684"/>
    <w:p>
      <w:pPr>
        <w:spacing w:after="0"/>
        <w:ind w:left="0"/>
        <w:jc w:val="both"/>
      </w:pPr>
      <w:r>
        <w:rPr>
          <w:rFonts w:ascii="Times New Roman"/>
          <w:b w:val="false"/>
          <w:i w:val="false"/>
          <w:color w:val="000000"/>
          <w:sz w:val="28"/>
        </w:rPr>
        <w:t>
      17) шлюпкалардың транцтары – орнату, бекіту;</w:t>
      </w:r>
    </w:p>
    <w:bookmarkEnd w:id="1684"/>
    <w:bookmarkStart w:name="z1697" w:id="1685"/>
    <w:p>
      <w:pPr>
        <w:spacing w:after="0"/>
        <w:ind w:left="0"/>
        <w:jc w:val="both"/>
      </w:pPr>
      <w:r>
        <w:rPr>
          <w:rFonts w:ascii="Times New Roman"/>
          <w:b w:val="false"/>
          <w:i w:val="false"/>
          <w:color w:val="000000"/>
          <w:sz w:val="28"/>
        </w:rPr>
        <w:t>
      18) жиналатын жолдар – құрастыру;</w:t>
      </w:r>
    </w:p>
    <w:bookmarkEnd w:id="1685"/>
    <w:bookmarkStart w:name="z1698" w:id="1686"/>
    <w:p>
      <w:pPr>
        <w:spacing w:after="0"/>
        <w:ind w:left="0"/>
        <w:jc w:val="both"/>
      </w:pPr>
      <w:r>
        <w:rPr>
          <w:rFonts w:ascii="Times New Roman"/>
          <w:b w:val="false"/>
          <w:i w:val="false"/>
          <w:color w:val="000000"/>
          <w:sz w:val="28"/>
        </w:rPr>
        <w:t>
      19) шлюпка, катер, баркас, ялдардың шпангоуты – дайындау;</w:t>
      </w:r>
    </w:p>
    <w:bookmarkEnd w:id="1686"/>
    <w:bookmarkStart w:name="z1699" w:id="1687"/>
    <w:p>
      <w:pPr>
        <w:spacing w:after="0"/>
        <w:ind w:left="0"/>
        <w:jc w:val="both"/>
      </w:pPr>
      <w:r>
        <w:rPr>
          <w:rFonts w:ascii="Times New Roman"/>
          <w:b w:val="false"/>
          <w:i w:val="false"/>
          <w:color w:val="000000"/>
          <w:sz w:val="28"/>
        </w:rPr>
        <w:t xml:space="preserve">
      20) қалқандар - "фугуға" жапсыру; </w:t>
      </w:r>
    </w:p>
    <w:bookmarkEnd w:id="1687"/>
    <w:bookmarkStart w:name="z1700" w:id="1688"/>
    <w:p>
      <w:pPr>
        <w:spacing w:after="0"/>
        <w:ind w:left="0"/>
        <w:jc w:val="both"/>
      </w:pPr>
      <w:r>
        <w:rPr>
          <w:rFonts w:ascii="Times New Roman"/>
          <w:b w:val="false"/>
          <w:i w:val="false"/>
          <w:color w:val="000000"/>
          <w:sz w:val="28"/>
        </w:rPr>
        <w:t xml:space="preserve">
      21) тізбекті жәшіктер - тақтайлармен қаптау. </w:t>
      </w:r>
    </w:p>
    <w:bookmarkEnd w:id="1688"/>
    <w:bookmarkStart w:name="z1701" w:id="1689"/>
    <w:p>
      <w:pPr>
        <w:spacing w:after="0"/>
        <w:ind w:left="0"/>
        <w:jc w:val="left"/>
      </w:pPr>
      <w:r>
        <w:rPr>
          <w:rFonts w:ascii="Times New Roman"/>
          <w:b/>
          <w:i w:val="false"/>
          <w:color w:val="000000"/>
        </w:rPr>
        <w:t xml:space="preserve"> Параграф 4. Ағаш кемелерді құрастырушы, 4-разряд</w:t>
      </w:r>
    </w:p>
    <w:bookmarkEnd w:id="1689"/>
    <w:bookmarkStart w:name="z1702" w:id="1690"/>
    <w:p>
      <w:pPr>
        <w:spacing w:after="0"/>
        <w:ind w:left="0"/>
        <w:jc w:val="both"/>
      </w:pPr>
      <w:r>
        <w:rPr>
          <w:rFonts w:ascii="Times New Roman"/>
          <w:b w:val="false"/>
          <w:i w:val="false"/>
          <w:color w:val="000000"/>
          <w:sz w:val="28"/>
        </w:rPr>
        <w:t>
      13. Жұмыс сипаттамасы:</w:t>
      </w:r>
    </w:p>
    <w:bookmarkEnd w:id="1690"/>
    <w:bookmarkStart w:name="z1703" w:id="1691"/>
    <w:p>
      <w:pPr>
        <w:spacing w:after="0"/>
        <w:ind w:left="0"/>
        <w:jc w:val="both"/>
      </w:pPr>
      <w:r>
        <w:rPr>
          <w:rFonts w:ascii="Times New Roman"/>
          <w:b w:val="false"/>
          <w:i w:val="false"/>
          <w:color w:val="000000"/>
          <w:sz w:val="28"/>
        </w:rPr>
        <w:t>
      кеме корпустарының секцияларын, тораптарын және күрделі бұйымдарды құрастыру, белгілеу, жапсыру, тексеру;</w:t>
      </w:r>
    </w:p>
    <w:bookmarkEnd w:id="1691"/>
    <w:bookmarkStart w:name="z1704" w:id="1692"/>
    <w:p>
      <w:pPr>
        <w:spacing w:after="0"/>
        <w:ind w:left="0"/>
        <w:jc w:val="both"/>
      </w:pPr>
      <w:r>
        <w:rPr>
          <w:rFonts w:ascii="Times New Roman"/>
          <w:b w:val="false"/>
          <w:i w:val="false"/>
          <w:color w:val="000000"/>
          <w:sz w:val="28"/>
        </w:rPr>
        <w:t>
      300 тоннаға дейін су сыйатын корпустарды салу және баркастарды, шлюпкаларды, ялдарды іштей көмкеріп, су өткізбеушілікке тексеріп және ақауларды жойып толық құрастыру;</w:t>
      </w:r>
    </w:p>
    <w:bookmarkEnd w:id="1692"/>
    <w:bookmarkStart w:name="z1705" w:id="1693"/>
    <w:p>
      <w:pPr>
        <w:spacing w:after="0"/>
        <w:ind w:left="0"/>
        <w:jc w:val="both"/>
      </w:pPr>
      <w:r>
        <w:rPr>
          <w:rFonts w:ascii="Times New Roman"/>
          <w:b w:val="false"/>
          <w:i w:val="false"/>
          <w:color w:val="000000"/>
          <w:sz w:val="28"/>
        </w:rPr>
        <w:t xml:space="preserve">
      күрделі кондукторларды, төсектерді және жабдықтарды құрау және тексеру; </w:t>
      </w:r>
    </w:p>
    <w:bookmarkEnd w:id="1693"/>
    <w:bookmarkStart w:name="z1706" w:id="1694"/>
    <w:p>
      <w:pPr>
        <w:spacing w:after="0"/>
        <w:ind w:left="0"/>
        <w:jc w:val="both"/>
      </w:pPr>
      <w:r>
        <w:rPr>
          <w:rFonts w:ascii="Times New Roman"/>
          <w:b w:val="false"/>
          <w:i w:val="false"/>
          <w:color w:val="000000"/>
          <w:sz w:val="28"/>
        </w:rPr>
        <w:t>
      шаблондарды дайындау;</w:t>
      </w:r>
    </w:p>
    <w:bookmarkEnd w:id="1694"/>
    <w:bookmarkStart w:name="z1707" w:id="1695"/>
    <w:p>
      <w:pPr>
        <w:spacing w:after="0"/>
        <w:ind w:left="0"/>
        <w:jc w:val="both"/>
      </w:pPr>
      <w:r>
        <w:rPr>
          <w:rFonts w:ascii="Times New Roman"/>
          <w:b w:val="false"/>
          <w:i w:val="false"/>
          <w:color w:val="000000"/>
          <w:sz w:val="28"/>
        </w:rPr>
        <w:t>
      фрезерлі станоктарда профильді бөлшектерді өңдеу;</w:t>
      </w:r>
    </w:p>
    <w:bookmarkEnd w:id="1695"/>
    <w:bookmarkStart w:name="z1708" w:id="1696"/>
    <w:p>
      <w:pPr>
        <w:spacing w:after="0"/>
        <w:ind w:left="0"/>
        <w:jc w:val="both"/>
      </w:pPr>
      <w:r>
        <w:rPr>
          <w:rFonts w:ascii="Times New Roman"/>
          <w:b w:val="false"/>
          <w:i w:val="false"/>
          <w:color w:val="000000"/>
          <w:sz w:val="28"/>
        </w:rPr>
        <w:t xml:space="preserve">
      ағаш кемелерді құрастыруда күрделі байланыстарды орындау. </w:t>
      </w:r>
    </w:p>
    <w:bookmarkEnd w:id="1696"/>
    <w:bookmarkStart w:name="z1709" w:id="1697"/>
    <w:p>
      <w:pPr>
        <w:spacing w:after="0"/>
        <w:ind w:left="0"/>
        <w:jc w:val="both"/>
      </w:pPr>
      <w:r>
        <w:rPr>
          <w:rFonts w:ascii="Times New Roman"/>
          <w:b w:val="false"/>
          <w:i w:val="false"/>
          <w:color w:val="000000"/>
          <w:sz w:val="28"/>
        </w:rPr>
        <w:t xml:space="preserve">
      14. Білуге тиіс: </w:t>
      </w:r>
    </w:p>
    <w:bookmarkEnd w:id="1697"/>
    <w:bookmarkStart w:name="z1710" w:id="1698"/>
    <w:p>
      <w:pPr>
        <w:spacing w:after="0"/>
        <w:ind w:left="0"/>
        <w:jc w:val="both"/>
      </w:pPr>
      <w:r>
        <w:rPr>
          <w:rFonts w:ascii="Times New Roman"/>
          <w:b w:val="false"/>
          <w:i w:val="false"/>
          <w:color w:val="000000"/>
          <w:sz w:val="28"/>
        </w:rPr>
        <w:t xml:space="preserve">
      300 тоннаға дейін су сыйатын кильді кемелерді қалау тәсілдерін; </w:t>
      </w:r>
    </w:p>
    <w:bookmarkEnd w:id="1698"/>
    <w:bookmarkStart w:name="z1711" w:id="1699"/>
    <w:p>
      <w:pPr>
        <w:spacing w:after="0"/>
        <w:ind w:left="0"/>
        <w:jc w:val="both"/>
      </w:pPr>
      <w:r>
        <w:rPr>
          <w:rFonts w:ascii="Times New Roman"/>
          <w:b w:val="false"/>
          <w:i w:val="false"/>
          <w:color w:val="000000"/>
          <w:sz w:val="28"/>
        </w:rPr>
        <w:t>
      күрделі тораптарды, кеме корпустарының секцияларын, шлюпкаларды, ялдарды, баркастардың плазаларына теориялық сызбаны және топтастыруды;</w:t>
      </w:r>
    </w:p>
    <w:bookmarkEnd w:id="1699"/>
    <w:bookmarkStart w:name="z1712" w:id="1700"/>
    <w:p>
      <w:pPr>
        <w:spacing w:after="0"/>
        <w:ind w:left="0"/>
        <w:jc w:val="both"/>
      </w:pPr>
      <w:r>
        <w:rPr>
          <w:rFonts w:ascii="Times New Roman"/>
          <w:b w:val="false"/>
          <w:i w:val="false"/>
          <w:color w:val="000000"/>
          <w:sz w:val="28"/>
        </w:rPr>
        <w:t xml:space="preserve">
      күрделі тораптарды, кемелердің секциясын, корпусын және шлюпкаларды құрастыру және тексеру талаптарын; </w:t>
      </w:r>
    </w:p>
    <w:bookmarkEnd w:id="1700"/>
    <w:bookmarkStart w:name="z1713" w:id="1701"/>
    <w:p>
      <w:pPr>
        <w:spacing w:after="0"/>
        <w:ind w:left="0"/>
        <w:jc w:val="both"/>
      </w:pPr>
      <w:r>
        <w:rPr>
          <w:rFonts w:ascii="Times New Roman"/>
          <w:b w:val="false"/>
          <w:i w:val="false"/>
          <w:color w:val="000000"/>
          <w:sz w:val="28"/>
        </w:rPr>
        <w:t>
      күрделі тораптарды және бөлшектерді құрауды;</w:t>
      </w:r>
    </w:p>
    <w:bookmarkEnd w:id="1701"/>
    <w:bookmarkStart w:name="z1714" w:id="1702"/>
    <w:p>
      <w:pPr>
        <w:spacing w:after="0"/>
        <w:ind w:left="0"/>
        <w:jc w:val="both"/>
      </w:pPr>
      <w:r>
        <w:rPr>
          <w:rFonts w:ascii="Times New Roman"/>
          <w:b w:val="false"/>
          <w:i w:val="false"/>
          <w:color w:val="000000"/>
          <w:sz w:val="28"/>
        </w:rPr>
        <w:t>
      ағаш кемелерді құрастыру кезіндегі күрделі байланыстырулардың түрлерін;</w:t>
      </w:r>
    </w:p>
    <w:bookmarkEnd w:id="1702"/>
    <w:bookmarkStart w:name="z1715" w:id="1703"/>
    <w:p>
      <w:pPr>
        <w:spacing w:after="0"/>
        <w:ind w:left="0"/>
        <w:jc w:val="both"/>
      </w:pPr>
      <w:r>
        <w:rPr>
          <w:rFonts w:ascii="Times New Roman"/>
          <w:b w:val="false"/>
          <w:i w:val="false"/>
          <w:color w:val="000000"/>
          <w:sz w:val="28"/>
        </w:rPr>
        <w:t xml:space="preserve">
      тораптарды және кеме секцияларын құрастыруға арналған күрделі кондукторлардың және төсектердің құрылымын; </w:t>
      </w:r>
    </w:p>
    <w:bookmarkEnd w:id="1703"/>
    <w:bookmarkStart w:name="z1716" w:id="1704"/>
    <w:p>
      <w:pPr>
        <w:spacing w:after="0"/>
        <w:ind w:left="0"/>
        <w:jc w:val="both"/>
      </w:pPr>
      <w:r>
        <w:rPr>
          <w:rFonts w:ascii="Times New Roman"/>
          <w:b w:val="false"/>
          <w:i w:val="false"/>
          <w:color w:val="000000"/>
          <w:sz w:val="28"/>
        </w:rPr>
        <w:t>
      сызба және эскиз бойынша күрделі шаблондарды дайындау тәсілдерін; фрезерлі және көшіретін станоктарды дайындауды;</w:t>
      </w:r>
    </w:p>
    <w:bookmarkEnd w:id="1704"/>
    <w:bookmarkStart w:name="z1717" w:id="1705"/>
    <w:p>
      <w:pPr>
        <w:spacing w:after="0"/>
        <w:ind w:left="0"/>
        <w:jc w:val="both"/>
      </w:pPr>
      <w:r>
        <w:rPr>
          <w:rFonts w:ascii="Times New Roman"/>
          <w:b w:val="false"/>
          <w:i w:val="false"/>
          <w:color w:val="000000"/>
          <w:sz w:val="28"/>
        </w:rPr>
        <w:t xml:space="preserve">
      күрделі сызбаларды және үлгілерді оқу қағидаларын. </w:t>
      </w:r>
    </w:p>
    <w:bookmarkEnd w:id="1705"/>
    <w:bookmarkStart w:name="z1718" w:id="1706"/>
    <w:p>
      <w:pPr>
        <w:spacing w:after="0"/>
        <w:ind w:left="0"/>
        <w:jc w:val="both"/>
      </w:pPr>
      <w:r>
        <w:rPr>
          <w:rFonts w:ascii="Times New Roman"/>
          <w:b w:val="false"/>
          <w:i w:val="false"/>
          <w:color w:val="000000"/>
          <w:sz w:val="28"/>
        </w:rPr>
        <w:t>
      15. Жұмыс үлгілері:</w:t>
      </w:r>
    </w:p>
    <w:bookmarkEnd w:id="1706"/>
    <w:bookmarkStart w:name="z1719" w:id="1707"/>
    <w:p>
      <w:pPr>
        <w:spacing w:after="0"/>
        <w:ind w:left="0"/>
        <w:jc w:val="both"/>
      </w:pPr>
      <w:r>
        <w:rPr>
          <w:rFonts w:ascii="Times New Roman"/>
          <w:b w:val="false"/>
          <w:i w:val="false"/>
          <w:color w:val="000000"/>
          <w:sz w:val="28"/>
        </w:rPr>
        <w:t>
      1) кемелердің беті шығыңқы, білікті, жапсырма бөренелері – дайындау, орнату;</w:t>
      </w:r>
    </w:p>
    <w:bookmarkEnd w:id="1707"/>
    <w:bookmarkStart w:name="z1720" w:id="1708"/>
    <w:p>
      <w:pPr>
        <w:spacing w:after="0"/>
        <w:ind w:left="0"/>
        <w:jc w:val="both"/>
      </w:pPr>
      <w:r>
        <w:rPr>
          <w:rFonts w:ascii="Times New Roman"/>
          <w:b w:val="false"/>
          <w:i w:val="false"/>
          <w:color w:val="000000"/>
          <w:sz w:val="28"/>
        </w:rPr>
        <w:t xml:space="preserve">
      2) түпті бұтақтар – бір уақытта майыстырумен және бекітумен жапсыру; </w:t>
      </w:r>
    </w:p>
    <w:bookmarkEnd w:id="1708"/>
    <w:bookmarkStart w:name="z1721" w:id="1709"/>
    <w:p>
      <w:pPr>
        <w:spacing w:after="0"/>
        <w:ind w:left="0"/>
        <w:jc w:val="both"/>
      </w:pPr>
      <w:r>
        <w:rPr>
          <w:rFonts w:ascii="Times New Roman"/>
          <w:b w:val="false"/>
          <w:i w:val="false"/>
          <w:color w:val="000000"/>
          <w:sz w:val="28"/>
        </w:rPr>
        <w:t>
      3) кемелердің қоршаулары – құрастыру, орнату;</w:t>
      </w:r>
    </w:p>
    <w:bookmarkEnd w:id="1709"/>
    <w:bookmarkStart w:name="z1722" w:id="1710"/>
    <w:p>
      <w:pPr>
        <w:spacing w:after="0"/>
        <w:ind w:left="0"/>
        <w:jc w:val="both"/>
      </w:pPr>
      <w:r>
        <w:rPr>
          <w:rFonts w:ascii="Times New Roman"/>
          <w:b w:val="false"/>
          <w:i w:val="false"/>
          <w:color w:val="000000"/>
          <w:sz w:val="28"/>
        </w:rPr>
        <w:t>
      4) палубалы және түпті карленгстер, стрингерлер – құрастыру, орнату;</w:t>
      </w:r>
    </w:p>
    <w:bookmarkEnd w:id="1710"/>
    <w:bookmarkStart w:name="z1723" w:id="1711"/>
    <w:p>
      <w:pPr>
        <w:spacing w:after="0"/>
        <w:ind w:left="0"/>
        <w:jc w:val="both"/>
      </w:pPr>
      <w:r>
        <w:rPr>
          <w:rFonts w:ascii="Times New Roman"/>
          <w:b w:val="false"/>
          <w:i w:val="false"/>
          <w:color w:val="000000"/>
          <w:sz w:val="28"/>
        </w:rPr>
        <w:t xml:space="preserve">
      5) қарапайым кильдер және штевнилер – құрастыру, тігу, орнату; </w:t>
      </w:r>
    </w:p>
    <w:bookmarkEnd w:id="1711"/>
    <w:bookmarkStart w:name="z1724" w:id="1712"/>
    <w:p>
      <w:pPr>
        <w:spacing w:after="0"/>
        <w:ind w:left="0"/>
        <w:jc w:val="both"/>
      </w:pPr>
      <w:r>
        <w:rPr>
          <w:rFonts w:ascii="Times New Roman"/>
          <w:b w:val="false"/>
          <w:i w:val="false"/>
          <w:color w:val="000000"/>
          <w:sz w:val="28"/>
        </w:rPr>
        <w:t>
      6) лючиндер, трюмдер – тігу;</w:t>
      </w:r>
    </w:p>
    <w:bookmarkEnd w:id="1712"/>
    <w:bookmarkStart w:name="z1725" w:id="1713"/>
    <w:p>
      <w:pPr>
        <w:spacing w:after="0"/>
        <w:ind w:left="0"/>
        <w:jc w:val="both"/>
      </w:pPr>
      <w:r>
        <w:rPr>
          <w:rFonts w:ascii="Times New Roman"/>
          <w:b w:val="false"/>
          <w:i w:val="false"/>
          <w:color w:val="000000"/>
          <w:sz w:val="28"/>
        </w:rPr>
        <w:t xml:space="preserve">
      7) лючиндер, кақпақтар – тігу, орнату; </w:t>
      </w:r>
    </w:p>
    <w:bookmarkEnd w:id="1713"/>
    <w:bookmarkStart w:name="z1726" w:id="1714"/>
    <w:p>
      <w:pPr>
        <w:spacing w:after="0"/>
        <w:ind w:left="0"/>
        <w:jc w:val="both"/>
      </w:pPr>
      <w:r>
        <w:rPr>
          <w:rFonts w:ascii="Times New Roman"/>
          <w:b w:val="false"/>
          <w:i w:val="false"/>
          <w:color w:val="000000"/>
          <w:sz w:val="28"/>
        </w:rPr>
        <w:t xml:space="preserve">
      8) диаметрі 150 миллиметрден астам діңгектер – дайындау, орнату; </w:t>
      </w:r>
    </w:p>
    <w:bookmarkEnd w:id="1714"/>
    <w:bookmarkStart w:name="z1727" w:id="1715"/>
    <w:p>
      <w:pPr>
        <w:spacing w:after="0"/>
        <w:ind w:left="0"/>
        <w:jc w:val="both"/>
      </w:pPr>
      <w:r>
        <w:rPr>
          <w:rFonts w:ascii="Times New Roman"/>
          <w:b w:val="false"/>
          <w:i w:val="false"/>
          <w:color w:val="000000"/>
          <w:sz w:val="28"/>
        </w:rPr>
        <w:t>
      9) кемелердің үстіңгі палубаларының және жарты бактарының  тақтайлы, фанерлі  төсемдері – тігу, орнату;</w:t>
      </w:r>
    </w:p>
    <w:bookmarkEnd w:id="1715"/>
    <w:bookmarkStart w:name="z1728" w:id="1716"/>
    <w:p>
      <w:pPr>
        <w:spacing w:after="0"/>
        <w:ind w:left="0"/>
        <w:jc w:val="both"/>
      </w:pPr>
      <w:r>
        <w:rPr>
          <w:rFonts w:ascii="Times New Roman"/>
          <w:b w:val="false"/>
          <w:i w:val="false"/>
          <w:color w:val="000000"/>
          <w:sz w:val="28"/>
        </w:rPr>
        <w:t>
      10) кемелердің корпустарын қаптау – тігу, орнату;</w:t>
      </w:r>
    </w:p>
    <w:bookmarkEnd w:id="1716"/>
    <w:bookmarkStart w:name="z1729" w:id="1717"/>
    <w:p>
      <w:pPr>
        <w:spacing w:after="0"/>
        <w:ind w:left="0"/>
        <w:jc w:val="both"/>
      </w:pPr>
      <w:r>
        <w:rPr>
          <w:rFonts w:ascii="Times New Roman"/>
          <w:b w:val="false"/>
          <w:i w:val="false"/>
          <w:color w:val="000000"/>
          <w:sz w:val="28"/>
        </w:rPr>
        <w:t>
      11) кеменің түсіретін палубалары – дайындау, орнату;</w:t>
      </w:r>
    </w:p>
    <w:bookmarkEnd w:id="1717"/>
    <w:bookmarkStart w:name="z1730" w:id="1718"/>
    <w:p>
      <w:pPr>
        <w:spacing w:after="0"/>
        <w:ind w:left="0"/>
        <w:jc w:val="both"/>
      </w:pPr>
      <w:r>
        <w:rPr>
          <w:rFonts w:ascii="Times New Roman"/>
          <w:b w:val="false"/>
          <w:i w:val="false"/>
          <w:color w:val="000000"/>
          <w:sz w:val="28"/>
        </w:rPr>
        <w:t>
      12) кемелерді таңдау (транцтыларынан басқасын) – дайындау;</w:t>
      </w:r>
    </w:p>
    <w:bookmarkEnd w:id="1718"/>
    <w:bookmarkStart w:name="z1731" w:id="1719"/>
    <w:p>
      <w:pPr>
        <w:spacing w:after="0"/>
        <w:ind w:left="0"/>
        <w:jc w:val="both"/>
      </w:pPr>
      <w:r>
        <w:rPr>
          <w:rFonts w:ascii="Times New Roman"/>
          <w:b w:val="false"/>
          <w:i w:val="false"/>
          <w:color w:val="000000"/>
          <w:sz w:val="28"/>
        </w:rPr>
        <w:t>
      13) кеме құрылыстарының секциялары – дайындау;</w:t>
      </w:r>
    </w:p>
    <w:bookmarkEnd w:id="1719"/>
    <w:bookmarkStart w:name="z1732" w:id="1720"/>
    <w:p>
      <w:pPr>
        <w:spacing w:after="0"/>
        <w:ind w:left="0"/>
        <w:jc w:val="both"/>
      </w:pPr>
      <w:r>
        <w:rPr>
          <w:rFonts w:ascii="Times New Roman"/>
          <w:b w:val="false"/>
          <w:i w:val="false"/>
          <w:color w:val="000000"/>
          <w:sz w:val="28"/>
        </w:rPr>
        <w:t>
      14) кемелердің транцтары – орнату, бекіту;</w:t>
      </w:r>
    </w:p>
    <w:bookmarkEnd w:id="1720"/>
    <w:bookmarkStart w:name="z1733" w:id="1721"/>
    <w:p>
      <w:pPr>
        <w:spacing w:after="0"/>
        <w:ind w:left="0"/>
        <w:jc w:val="both"/>
      </w:pPr>
      <w:r>
        <w:rPr>
          <w:rFonts w:ascii="Times New Roman"/>
          <w:b w:val="false"/>
          <w:i w:val="false"/>
          <w:color w:val="000000"/>
          <w:sz w:val="28"/>
        </w:rPr>
        <w:t>
      15) фальшборттар – орнату;</w:t>
      </w:r>
    </w:p>
    <w:bookmarkEnd w:id="1721"/>
    <w:bookmarkStart w:name="z1734" w:id="1722"/>
    <w:p>
      <w:pPr>
        <w:spacing w:after="0"/>
        <w:ind w:left="0"/>
        <w:jc w:val="both"/>
      </w:pPr>
      <w:r>
        <w:rPr>
          <w:rFonts w:ascii="Times New Roman"/>
          <w:b w:val="false"/>
          <w:i w:val="false"/>
          <w:color w:val="000000"/>
          <w:sz w:val="28"/>
        </w:rPr>
        <w:t>
      16) қосалқы механизмдер астына фундаменттер – тігу, орнату;</w:t>
      </w:r>
    </w:p>
    <w:bookmarkEnd w:id="1722"/>
    <w:bookmarkStart w:name="z1735" w:id="1723"/>
    <w:p>
      <w:pPr>
        <w:spacing w:after="0"/>
        <w:ind w:left="0"/>
        <w:jc w:val="both"/>
      </w:pPr>
      <w:r>
        <w:rPr>
          <w:rFonts w:ascii="Times New Roman"/>
          <w:b w:val="false"/>
          <w:i w:val="false"/>
          <w:color w:val="000000"/>
          <w:sz w:val="28"/>
        </w:rPr>
        <w:t>
      17)  кемелердің шпангоуттары – құрастыру, пішін бойынша өңдеу, үгіту, орнату, бекіту;</w:t>
      </w:r>
    </w:p>
    <w:bookmarkEnd w:id="1723"/>
    <w:bookmarkStart w:name="z1736" w:id="1724"/>
    <w:p>
      <w:pPr>
        <w:spacing w:after="0"/>
        <w:ind w:left="0"/>
        <w:jc w:val="both"/>
      </w:pPr>
      <w:r>
        <w:rPr>
          <w:rFonts w:ascii="Times New Roman"/>
          <w:b w:val="false"/>
          <w:i w:val="false"/>
          <w:color w:val="000000"/>
          <w:sz w:val="28"/>
        </w:rPr>
        <w:t>
      18) шлюпкалардың, катерлердің, баркастардың, ялдардың шпангоуттары – үгіту, тігу, орнату, бекіту.</w:t>
      </w:r>
    </w:p>
    <w:bookmarkEnd w:id="1724"/>
    <w:bookmarkStart w:name="z1737" w:id="1725"/>
    <w:p>
      <w:pPr>
        <w:spacing w:after="0"/>
        <w:ind w:left="0"/>
        <w:jc w:val="left"/>
      </w:pPr>
      <w:r>
        <w:rPr>
          <w:rFonts w:ascii="Times New Roman"/>
          <w:b/>
          <w:i w:val="false"/>
          <w:color w:val="000000"/>
        </w:rPr>
        <w:t xml:space="preserve"> Параграф 5. Ағаш кемелерді құрастырушы, 5-разряд</w:t>
      </w:r>
    </w:p>
    <w:bookmarkEnd w:id="1725"/>
    <w:bookmarkStart w:name="z1738" w:id="1726"/>
    <w:p>
      <w:pPr>
        <w:spacing w:after="0"/>
        <w:ind w:left="0"/>
        <w:jc w:val="both"/>
      </w:pPr>
      <w:r>
        <w:rPr>
          <w:rFonts w:ascii="Times New Roman"/>
          <w:b w:val="false"/>
          <w:i w:val="false"/>
          <w:color w:val="000000"/>
          <w:sz w:val="28"/>
        </w:rPr>
        <w:t xml:space="preserve">
      16. Жұмыс сипаттамасы: </w:t>
      </w:r>
    </w:p>
    <w:bookmarkEnd w:id="1726"/>
    <w:bookmarkStart w:name="z1739" w:id="1727"/>
    <w:p>
      <w:pPr>
        <w:spacing w:after="0"/>
        <w:ind w:left="0"/>
        <w:jc w:val="both"/>
      </w:pPr>
      <w:r>
        <w:rPr>
          <w:rFonts w:ascii="Times New Roman"/>
          <w:b w:val="false"/>
          <w:i w:val="false"/>
          <w:color w:val="000000"/>
          <w:sz w:val="28"/>
        </w:rPr>
        <w:t>
      300 тоннадан артық су сыйатын кеме корпустарын стапельге салу;</w:t>
      </w:r>
    </w:p>
    <w:bookmarkEnd w:id="1727"/>
    <w:bookmarkStart w:name="z1740" w:id="1728"/>
    <w:p>
      <w:pPr>
        <w:spacing w:after="0"/>
        <w:ind w:left="0"/>
        <w:jc w:val="both"/>
      </w:pPr>
      <w:r>
        <w:rPr>
          <w:rFonts w:ascii="Times New Roman"/>
          <w:b w:val="false"/>
          <w:i w:val="false"/>
          <w:color w:val="000000"/>
          <w:sz w:val="28"/>
        </w:rPr>
        <w:t>
      белгіленген кемелерге конструкция орнату және дайындау бойынша өте күрделі жұмыстарды орындау;</w:t>
      </w:r>
    </w:p>
    <w:bookmarkEnd w:id="1728"/>
    <w:bookmarkStart w:name="z1741" w:id="1729"/>
    <w:p>
      <w:pPr>
        <w:spacing w:after="0"/>
        <w:ind w:left="0"/>
        <w:jc w:val="both"/>
      </w:pPr>
      <w:r>
        <w:rPr>
          <w:rFonts w:ascii="Times New Roman"/>
          <w:b w:val="false"/>
          <w:i w:val="false"/>
          <w:color w:val="000000"/>
          <w:sz w:val="28"/>
        </w:rPr>
        <w:t>
      бөлмені іштей көмкермелеп катерлерді және яхталарды қалау және салу;</w:t>
      </w:r>
    </w:p>
    <w:bookmarkEnd w:id="1729"/>
    <w:bookmarkStart w:name="z1742" w:id="1730"/>
    <w:p>
      <w:pPr>
        <w:spacing w:after="0"/>
        <w:ind w:left="0"/>
        <w:jc w:val="both"/>
      </w:pPr>
      <w:r>
        <w:rPr>
          <w:rFonts w:ascii="Times New Roman"/>
          <w:b w:val="false"/>
          <w:i w:val="false"/>
          <w:color w:val="000000"/>
          <w:sz w:val="28"/>
        </w:rPr>
        <w:t>
      стапельде кильді ағаш кемелерді тұрғызу бойынша өте күрделі және жауапты жұмыстарды орындау;</w:t>
      </w:r>
    </w:p>
    <w:bookmarkEnd w:id="1730"/>
    <w:bookmarkStart w:name="z1743" w:id="1731"/>
    <w:p>
      <w:pPr>
        <w:spacing w:after="0"/>
        <w:ind w:left="0"/>
        <w:jc w:val="both"/>
      </w:pPr>
      <w:r>
        <w:rPr>
          <w:rFonts w:ascii="Times New Roman"/>
          <w:b w:val="false"/>
          <w:i w:val="false"/>
          <w:color w:val="000000"/>
          <w:sz w:val="28"/>
        </w:rPr>
        <w:t>
      стапельде кеменің орналасу жағдайын және өте күрделі тораптарын белгілеу және тексеру;</w:t>
      </w:r>
    </w:p>
    <w:bookmarkEnd w:id="1731"/>
    <w:bookmarkStart w:name="z1744" w:id="1732"/>
    <w:p>
      <w:pPr>
        <w:spacing w:after="0"/>
        <w:ind w:left="0"/>
        <w:jc w:val="both"/>
      </w:pPr>
      <w:r>
        <w:rPr>
          <w:rFonts w:ascii="Times New Roman"/>
          <w:b w:val="false"/>
          <w:i w:val="false"/>
          <w:color w:val="000000"/>
          <w:sz w:val="28"/>
        </w:rPr>
        <w:t>
      ауыспалы қиысатын өте күрделі лекальды профильденген бұйымдарды өңдеу;</w:t>
      </w:r>
    </w:p>
    <w:bookmarkEnd w:id="1732"/>
    <w:bookmarkStart w:name="z1745" w:id="1733"/>
    <w:p>
      <w:pPr>
        <w:spacing w:after="0"/>
        <w:ind w:left="0"/>
        <w:jc w:val="both"/>
      </w:pPr>
      <w:r>
        <w:rPr>
          <w:rFonts w:ascii="Times New Roman"/>
          <w:b w:val="false"/>
          <w:i w:val="false"/>
          <w:color w:val="000000"/>
          <w:sz w:val="28"/>
        </w:rPr>
        <w:t xml:space="preserve">
      ойық біліктің майысқан бұрышын және дейдувты тетіктің орналасу орнын есептеу және оны штевнде белгілеу; кемені дайындау және суға жіберу. </w:t>
      </w:r>
    </w:p>
    <w:bookmarkEnd w:id="1733"/>
    <w:bookmarkStart w:name="z1746" w:id="1734"/>
    <w:p>
      <w:pPr>
        <w:spacing w:after="0"/>
        <w:ind w:left="0"/>
        <w:jc w:val="both"/>
      </w:pPr>
      <w:r>
        <w:rPr>
          <w:rFonts w:ascii="Times New Roman"/>
          <w:b w:val="false"/>
          <w:i w:val="false"/>
          <w:color w:val="000000"/>
          <w:sz w:val="28"/>
        </w:rPr>
        <w:t>
      17. Білуге тиіс:</w:t>
      </w:r>
    </w:p>
    <w:bookmarkEnd w:id="1734"/>
    <w:bookmarkStart w:name="z1747" w:id="1735"/>
    <w:p>
      <w:pPr>
        <w:spacing w:after="0"/>
        <w:ind w:left="0"/>
        <w:jc w:val="both"/>
      </w:pPr>
      <w:r>
        <w:rPr>
          <w:rFonts w:ascii="Times New Roman"/>
          <w:b w:val="false"/>
          <w:i w:val="false"/>
          <w:color w:val="000000"/>
          <w:sz w:val="28"/>
        </w:rPr>
        <w:t>
      кильді кемелерді және 300 тоннадан астам су сыйатын кемелерді салу тәсілдері, стапельде белгілеу, тексеру және теориялық сызба бойынша тексеруді;</w:t>
      </w:r>
    </w:p>
    <w:bookmarkEnd w:id="1735"/>
    <w:bookmarkStart w:name="z1748" w:id="1736"/>
    <w:p>
      <w:pPr>
        <w:spacing w:after="0"/>
        <w:ind w:left="0"/>
        <w:jc w:val="both"/>
      </w:pPr>
      <w:r>
        <w:rPr>
          <w:rFonts w:ascii="Times New Roman"/>
          <w:b w:val="false"/>
          <w:i w:val="false"/>
          <w:color w:val="000000"/>
          <w:sz w:val="28"/>
        </w:rPr>
        <w:t>
      ағаш кемелерді тұрғызу кезіндегі өте күрделі байланыстыруларды;</w:t>
      </w:r>
    </w:p>
    <w:bookmarkEnd w:id="1736"/>
    <w:bookmarkStart w:name="z1749" w:id="1737"/>
    <w:p>
      <w:pPr>
        <w:spacing w:after="0"/>
        <w:ind w:left="0"/>
        <w:jc w:val="both"/>
      </w:pPr>
      <w:r>
        <w:rPr>
          <w:rFonts w:ascii="Times New Roman"/>
          <w:b w:val="false"/>
          <w:i w:val="false"/>
          <w:color w:val="000000"/>
          <w:sz w:val="28"/>
        </w:rPr>
        <w:t>
      корпустың плазалы салуы мен  жеке өте күрделі тораптарды салуды;</w:t>
      </w:r>
    </w:p>
    <w:bookmarkEnd w:id="1737"/>
    <w:bookmarkStart w:name="z1750" w:id="1738"/>
    <w:p>
      <w:pPr>
        <w:spacing w:after="0"/>
        <w:ind w:left="0"/>
        <w:jc w:val="both"/>
      </w:pPr>
      <w:r>
        <w:rPr>
          <w:rFonts w:ascii="Times New Roman"/>
          <w:b w:val="false"/>
          <w:i w:val="false"/>
          <w:color w:val="000000"/>
          <w:sz w:val="28"/>
        </w:rPr>
        <w:t xml:space="preserve">
      құрау кезіндегі тізілімге  қойылатын талаптарды және кемелерді тапсыруға қойылатын талаптарды. </w:t>
      </w:r>
    </w:p>
    <w:bookmarkEnd w:id="1738"/>
    <w:bookmarkStart w:name="z1751" w:id="1739"/>
    <w:p>
      <w:pPr>
        <w:spacing w:after="0"/>
        <w:ind w:left="0"/>
        <w:jc w:val="both"/>
      </w:pPr>
      <w:r>
        <w:rPr>
          <w:rFonts w:ascii="Times New Roman"/>
          <w:b w:val="false"/>
          <w:i w:val="false"/>
          <w:color w:val="000000"/>
          <w:sz w:val="28"/>
        </w:rPr>
        <w:t>
      18. Жұмыс үлгілері:</w:t>
      </w:r>
    </w:p>
    <w:bookmarkEnd w:id="1739"/>
    <w:bookmarkStart w:name="z1752" w:id="1740"/>
    <w:p>
      <w:pPr>
        <w:spacing w:after="0"/>
        <w:ind w:left="0"/>
        <w:jc w:val="both"/>
      </w:pPr>
      <w:r>
        <w:rPr>
          <w:rFonts w:ascii="Times New Roman"/>
          <w:b w:val="false"/>
          <w:i w:val="false"/>
          <w:color w:val="000000"/>
          <w:sz w:val="28"/>
        </w:rPr>
        <w:t xml:space="preserve">
      1) катерлер, яхталар – стапельге салу, құрау, өңдеу; </w:t>
      </w:r>
    </w:p>
    <w:bookmarkEnd w:id="1740"/>
    <w:bookmarkStart w:name="z1753" w:id="1741"/>
    <w:p>
      <w:pPr>
        <w:spacing w:after="0"/>
        <w:ind w:left="0"/>
        <w:jc w:val="both"/>
      </w:pPr>
      <w:r>
        <w:rPr>
          <w:rFonts w:ascii="Times New Roman"/>
          <w:b w:val="false"/>
          <w:i w:val="false"/>
          <w:color w:val="000000"/>
          <w:sz w:val="28"/>
        </w:rPr>
        <w:t xml:space="preserve">
      2) күрделі килдер және кеме штевендері – дайындау, құрастыру, тігу, орнату; </w:t>
      </w:r>
    </w:p>
    <w:bookmarkEnd w:id="1741"/>
    <w:bookmarkStart w:name="z1754" w:id="1742"/>
    <w:p>
      <w:pPr>
        <w:spacing w:after="0"/>
        <w:ind w:left="0"/>
        <w:jc w:val="both"/>
      </w:pPr>
      <w:r>
        <w:rPr>
          <w:rFonts w:ascii="Times New Roman"/>
          <w:b w:val="false"/>
          <w:i w:val="false"/>
          <w:color w:val="000000"/>
          <w:sz w:val="28"/>
        </w:rPr>
        <w:t xml:space="preserve">
      3) жапсырылған сақиналар – дайындау, конструкцияларға құрастыру; </w:t>
      </w:r>
    </w:p>
    <w:bookmarkEnd w:id="1742"/>
    <w:bookmarkStart w:name="z1755" w:id="1743"/>
    <w:p>
      <w:pPr>
        <w:spacing w:after="0"/>
        <w:ind w:left="0"/>
        <w:jc w:val="both"/>
      </w:pPr>
      <w:r>
        <w:rPr>
          <w:rFonts w:ascii="Times New Roman"/>
          <w:b w:val="false"/>
          <w:i w:val="false"/>
          <w:color w:val="000000"/>
          <w:sz w:val="28"/>
        </w:rPr>
        <w:t>
      4) кемелерді тұрғызу – құрастыру, тігу, орнату;</w:t>
      </w:r>
    </w:p>
    <w:bookmarkEnd w:id="1743"/>
    <w:bookmarkStart w:name="z1756" w:id="1744"/>
    <w:p>
      <w:pPr>
        <w:spacing w:after="0"/>
        <w:ind w:left="0"/>
        <w:jc w:val="both"/>
      </w:pPr>
      <w:r>
        <w:rPr>
          <w:rFonts w:ascii="Times New Roman"/>
          <w:b w:val="false"/>
          <w:i w:val="false"/>
          <w:color w:val="000000"/>
          <w:sz w:val="28"/>
        </w:rPr>
        <w:t xml:space="preserve">
      5) катерлерді және яхталарды қаптау – қалыптастыру, құрастыру, өңдеумен бекіту; </w:t>
      </w:r>
    </w:p>
    <w:bookmarkEnd w:id="1744"/>
    <w:bookmarkStart w:name="z1757" w:id="1745"/>
    <w:p>
      <w:pPr>
        <w:spacing w:after="0"/>
        <w:ind w:left="0"/>
        <w:jc w:val="both"/>
      </w:pPr>
      <w:r>
        <w:rPr>
          <w:rFonts w:ascii="Times New Roman"/>
          <w:b w:val="false"/>
          <w:i w:val="false"/>
          <w:color w:val="000000"/>
          <w:sz w:val="28"/>
        </w:rPr>
        <w:t>
      6) іріктеу – құрастыру, қалыптастыру, орнату;</w:t>
      </w:r>
    </w:p>
    <w:bookmarkEnd w:id="1745"/>
    <w:bookmarkStart w:name="z1758" w:id="1746"/>
    <w:p>
      <w:pPr>
        <w:spacing w:after="0"/>
        <w:ind w:left="0"/>
        <w:jc w:val="both"/>
      </w:pPr>
      <w:r>
        <w:rPr>
          <w:rFonts w:ascii="Times New Roman"/>
          <w:b w:val="false"/>
          <w:i w:val="false"/>
          <w:color w:val="000000"/>
          <w:sz w:val="28"/>
        </w:rPr>
        <w:t xml:space="preserve">
      7) транцты қоршаулар – дайындау, құрау, қалыптастыру, орнату; </w:t>
      </w:r>
    </w:p>
    <w:bookmarkEnd w:id="1746"/>
    <w:bookmarkStart w:name="z1759" w:id="1747"/>
    <w:p>
      <w:pPr>
        <w:spacing w:after="0"/>
        <w:ind w:left="0"/>
        <w:jc w:val="both"/>
      </w:pPr>
      <w:r>
        <w:rPr>
          <w:rFonts w:ascii="Times New Roman"/>
          <w:b w:val="false"/>
          <w:i w:val="false"/>
          <w:color w:val="000000"/>
          <w:sz w:val="28"/>
        </w:rPr>
        <w:t>
      8) өтімді кесулер – құрастыру, орнату, бекіту;</w:t>
      </w:r>
    </w:p>
    <w:bookmarkEnd w:id="1747"/>
    <w:bookmarkStart w:name="z1760" w:id="1748"/>
    <w:p>
      <w:pPr>
        <w:spacing w:after="0"/>
        <w:ind w:left="0"/>
        <w:jc w:val="both"/>
      </w:pPr>
      <w:r>
        <w:rPr>
          <w:rFonts w:ascii="Times New Roman"/>
          <w:b w:val="false"/>
          <w:i w:val="false"/>
          <w:color w:val="000000"/>
          <w:sz w:val="28"/>
        </w:rPr>
        <w:t>
      9) шахталар – қырлы бөренелерді өңдеу және орнату, қалқаларды орнату;</w:t>
      </w:r>
    </w:p>
    <w:bookmarkEnd w:id="1748"/>
    <w:bookmarkStart w:name="z1761" w:id="1749"/>
    <w:p>
      <w:pPr>
        <w:spacing w:after="0"/>
        <w:ind w:left="0"/>
        <w:jc w:val="both"/>
      </w:pPr>
      <w:r>
        <w:rPr>
          <w:rFonts w:ascii="Times New Roman"/>
          <w:b w:val="false"/>
          <w:i w:val="false"/>
          <w:color w:val="000000"/>
          <w:sz w:val="28"/>
        </w:rPr>
        <w:t>
      10) негізгі механизмдер астына фундаменттер – қалыптастыру, орнату.</w:t>
      </w:r>
    </w:p>
    <w:bookmarkEnd w:id="1749"/>
    <w:bookmarkStart w:name="z1762" w:id="1750"/>
    <w:p>
      <w:pPr>
        <w:spacing w:after="0"/>
        <w:ind w:left="0"/>
        <w:jc w:val="left"/>
      </w:pPr>
      <w:r>
        <w:rPr>
          <w:rFonts w:ascii="Times New Roman"/>
          <w:b/>
          <w:i w:val="false"/>
          <w:color w:val="000000"/>
        </w:rPr>
        <w:t xml:space="preserve"> Параграф 6. Бонды дабылдатқыш, 4-разряд</w:t>
      </w:r>
    </w:p>
    <w:bookmarkEnd w:id="1750"/>
    <w:bookmarkStart w:name="z1763" w:id="1751"/>
    <w:p>
      <w:pPr>
        <w:spacing w:after="0"/>
        <w:ind w:left="0"/>
        <w:jc w:val="both"/>
      </w:pPr>
      <w:r>
        <w:rPr>
          <w:rFonts w:ascii="Times New Roman"/>
          <w:b w:val="false"/>
          <w:i w:val="false"/>
          <w:color w:val="000000"/>
          <w:sz w:val="28"/>
        </w:rPr>
        <w:t xml:space="preserve">
      19. Жұмыс сипаттамасы: </w:t>
      </w:r>
    </w:p>
    <w:bookmarkEnd w:id="1751"/>
    <w:bookmarkStart w:name="z1764" w:id="1752"/>
    <w:p>
      <w:pPr>
        <w:spacing w:after="0"/>
        <w:ind w:left="0"/>
        <w:jc w:val="both"/>
      </w:pPr>
      <w:r>
        <w:rPr>
          <w:rFonts w:ascii="Times New Roman"/>
          <w:b w:val="false"/>
          <w:i w:val="false"/>
          <w:color w:val="000000"/>
          <w:sz w:val="28"/>
        </w:rPr>
        <w:t>
      буйды берілген координаттар бойынша зәкірлермен бекітіп орнату;</w:t>
      </w:r>
    </w:p>
    <w:bookmarkEnd w:id="1752"/>
    <w:bookmarkStart w:name="z1765" w:id="1753"/>
    <w:p>
      <w:pPr>
        <w:spacing w:after="0"/>
        <w:ind w:left="0"/>
        <w:jc w:val="both"/>
      </w:pPr>
      <w:r>
        <w:rPr>
          <w:rFonts w:ascii="Times New Roman"/>
          <w:b w:val="false"/>
          <w:i w:val="false"/>
          <w:color w:val="000000"/>
          <w:sz w:val="28"/>
        </w:rPr>
        <w:t>
      сынақ кезінде бақылауға буйды дұрыс орынды таңдау;</w:t>
      </w:r>
    </w:p>
    <w:bookmarkEnd w:id="1753"/>
    <w:bookmarkStart w:name="z1766" w:id="1754"/>
    <w:p>
      <w:pPr>
        <w:spacing w:after="0"/>
        <w:ind w:left="0"/>
        <w:jc w:val="both"/>
      </w:pPr>
      <w:r>
        <w:rPr>
          <w:rFonts w:ascii="Times New Roman"/>
          <w:b w:val="false"/>
          <w:i w:val="false"/>
          <w:color w:val="000000"/>
          <w:sz w:val="28"/>
        </w:rPr>
        <w:t>
      қимыл дұрыстығын анықтау;</w:t>
      </w:r>
    </w:p>
    <w:bookmarkEnd w:id="1754"/>
    <w:bookmarkStart w:name="z1767" w:id="1755"/>
    <w:p>
      <w:pPr>
        <w:spacing w:after="0"/>
        <w:ind w:left="0"/>
        <w:jc w:val="both"/>
      </w:pPr>
      <w:r>
        <w:rPr>
          <w:rFonts w:ascii="Times New Roman"/>
          <w:b w:val="false"/>
          <w:i w:val="false"/>
          <w:color w:val="000000"/>
          <w:sz w:val="28"/>
        </w:rPr>
        <w:t>
      сынақ кезінде уақытты өлшеу және журналға жазу;</w:t>
      </w:r>
    </w:p>
    <w:bookmarkEnd w:id="1755"/>
    <w:bookmarkStart w:name="z1768" w:id="1756"/>
    <w:p>
      <w:pPr>
        <w:spacing w:after="0"/>
        <w:ind w:left="0"/>
        <w:jc w:val="both"/>
      </w:pPr>
      <w:r>
        <w:rPr>
          <w:rFonts w:ascii="Times New Roman"/>
          <w:b w:val="false"/>
          <w:i w:val="false"/>
          <w:color w:val="000000"/>
          <w:sz w:val="28"/>
        </w:rPr>
        <w:t xml:space="preserve">
      сынақ барысы туралы сигнал жіберу. </w:t>
      </w:r>
    </w:p>
    <w:bookmarkEnd w:id="1756"/>
    <w:bookmarkStart w:name="z1769" w:id="1757"/>
    <w:p>
      <w:pPr>
        <w:spacing w:after="0"/>
        <w:ind w:left="0"/>
        <w:jc w:val="both"/>
      </w:pPr>
      <w:r>
        <w:rPr>
          <w:rFonts w:ascii="Times New Roman"/>
          <w:b w:val="false"/>
          <w:i w:val="false"/>
          <w:color w:val="000000"/>
          <w:sz w:val="28"/>
        </w:rPr>
        <w:t xml:space="preserve">
      20. Білуге тиіс: </w:t>
      </w:r>
    </w:p>
    <w:bookmarkEnd w:id="1757"/>
    <w:bookmarkStart w:name="z1770" w:id="1758"/>
    <w:p>
      <w:pPr>
        <w:spacing w:after="0"/>
        <w:ind w:left="0"/>
        <w:jc w:val="both"/>
      </w:pPr>
      <w:r>
        <w:rPr>
          <w:rFonts w:ascii="Times New Roman"/>
          <w:b w:val="false"/>
          <w:i w:val="false"/>
          <w:color w:val="000000"/>
          <w:sz w:val="28"/>
        </w:rPr>
        <w:t xml:space="preserve">
      бірінші сыныпты теңізшілерге арналған білім көлеміндегі теңізде жүзу ісін; </w:t>
      </w:r>
    </w:p>
    <w:bookmarkEnd w:id="1758"/>
    <w:bookmarkStart w:name="z1771" w:id="1759"/>
    <w:p>
      <w:pPr>
        <w:spacing w:after="0"/>
        <w:ind w:left="0"/>
        <w:jc w:val="both"/>
      </w:pPr>
      <w:r>
        <w:rPr>
          <w:rFonts w:ascii="Times New Roman"/>
          <w:b w:val="false"/>
          <w:i w:val="false"/>
          <w:color w:val="000000"/>
          <w:sz w:val="28"/>
        </w:rPr>
        <w:t xml:space="preserve">
      дабылдату буйлары мен оларға орнатылған аппаратуралардың құрылымы мен қызметі, әрі оларды сүйреу және шварттау қағидаларын; </w:t>
      </w:r>
    </w:p>
    <w:bookmarkEnd w:id="1759"/>
    <w:bookmarkStart w:name="z1772" w:id="1760"/>
    <w:p>
      <w:pPr>
        <w:spacing w:after="0"/>
        <w:ind w:left="0"/>
        <w:jc w:val="both"/>
      </w:pPr>
      <w:r>
        <w:rPr>
          <w:rFonts w:ascii="Times New Roman"/>
          <w:b w:val="false"/>
          <w:i w:val="false"/>
          <w:color w:val="000000"/>
          <w:sz w:val="28"/>
        </w:rPr>
        <w:t xml:space="preserve">
      жалаушалар мен жарық құралдарымен дабыл қағу ережелері мен техникасын. </w:t>
      </w:r>
    </w:p>
    <w:bookmarkEnd w:id="1760"/>
    <w:bookmarkStart w:name="z1773" w:id="1761"/>
    <w:p>
      <w:pPr>
        <w:spacing w:after="0"/>
        <w:ind w:left="0"/>
        <w:jc w:val="left"/>
      </w:pPr>
      <w:r>
        <w:rPr>
          <w:rFonts w:ascii="Times New Roman"/>
          <w:b/>
          <w:i w:val="false"/>
          <w:color w:val="000000"/>
        </w:rPr>
        <w:t xml:space="preserve"> Параграф 7. Желкенші, 1-разряд</w:t>
      </w:r>
    </w:p>
    <w:bookmarkEnd w:id="1761"/>
    <w:bookmarkStart w:name="z1774" w:id="1762"/>
    <w:p>
      <w:pPr>
        <w:spacing w:after="0"/>
        <w:ind w:left="0"/>
        <w:jc w:val="both"/>
      </w:pPr>
      <w:r>
        <w:rPr>
          <w:rFonts w:ascii="Times New Roman"/>
          <w:b w:val="false"/>
          <w:i w:val="false"/>
          <w:color w:val="000000"/>
          <w:sz w:val="28"/>
        </w:rPr>
        <w:t>
      21. Жұмыс сипаттамасы:</w:t>
      </w:r>
    </w:p>
    <w:bookmarkEnd w:id="1762"/>
    <w:bookmarkStart w:name="z1775" w:id="1763"/>
    <w:p>
      <w:pPr>
        <w:spacing w:after="0"/>
        <w:ind w:left="0"/>
        <w:jc w:val="both"/>
      </w:pPr>
      <w:r>
        <w:rPr>
          <w:rFonts w:ascii="Times New Roman"/>
          <w:b w:val="false"/>
          <w:i w:val="false"/>
          <w:color w:val="000000"/>
          <w:sz w:val="28"/>
        </w:rPr>
        <w:t>
      құны төмен материалдардан жасалған қарапайым желкен жұмыстарын орындау және қолдан тігіп арнайы киімдерді дайындау;</w:t>
      </w:r>
    </w:p>
    <w:bookmarkEnd w:id="1763"/>
    <w:bookmarkStart w:name="z1776" w:id="1764"/>
    <w:p>
      <w:pPr>
        <w:spacing w:after="0"/>
        <w:ind w:left="0"/>
        <w:jc w:val="both"/>
      </w:pPr>
      <w:r>
        <w:rPr>
          <w:rFonts w:ascii="Times New Roman"/>
          <w:b w:val="false"/>
          <w:i w:val="false"/>
          <w:color w:val="000000"/>
          <w:sz w:val="28"/>
        </w:rPr>
        <w:t>
      жұмыс үстеліне жайып салу және дайын белгілеу бойынша құны төмен материалдарды пішу;</w:t>
      </w:r>
    </w:p>
    <w:bookmarkEnd w:id="1764"/>
    <w:bookmarkStart w:name="z1777" w:id="1765"/>
    <w:p>
      <w:pPr>
        <w:spacing w:after="0"/>
        <w:ind w:left="0"/>
        <w:jc w:val="both"/>
      </w:pPr>
      <w:r>
        <w:rPr>
          <w:rFonts w:ascii="Times New Roman"/>
          <w:b w:val="false"/>
          <w:i w:val="false"/>
          <w:color w:val="000000"/>
          <w:sz w:val="28"/>
        </w:rPr>
        <w:t>
      біліктілігі жоғары желкеншінің басшылығымен қолданылып жатқан тігін машиналарын тазарту және майлау;</w:t>
      </w:r>
    </w:p>
    <w:bookmarkEnd w:id="1765"/>
    <w:bookmarkStart w:name="z1778" w:id="1766"/>
    <w:p>
      <w:pPr>
        <w:spacing w:after="0"/>
        <w:ind w:left="0"/>
        <w:jc w:val="both"/>
      </w:pPr>
      <w:r>
        <w:rPr>
          <w:rFonts w:ascii="Times New Roman"/>
          <w:b w:val="false"/>
          <w:i w:val="false"/>
          <w:color w:val="000000"/>
          <w:sz w:val="28"/>
        </w:rPr>
        <w:t xml:space="preserve">
      қажетті құралдарды және құрылғыларды іріктеу. </w:t>
      </w:r>
    </w:p>
    <w:bookmarkEnd w:id="1766"/>
    <w:bookmarkStart w:name="z1779" w:id="1767"/>
    <w:p>
      <w:pPr>
        <w:spacing w:after="0"/>
        <w:ind w:left="0"/>
        <w:jc w:val="both"/>
      </w:pPr>
      <w:r>
        <w:rPr>
          <w:rFonts w:ascii="Times New Roman"/>
          <w:b w:val="false"/>
          <w:i w:val="false"/>
          <w:color w:val="000000"/>
          <w:sz w:val="28"/>
        </w:rPr>
        <w:t>
      22. Білуге тиіс:</w:t>
      </w:r>
    </w:p>
    <w:bookmarkEnd w:id="1767"/>
    <w:bookmarkStart w:name="z1780" w:id="1768"/>
    <w:p>
      <w:pPr>
        <w:spacing w:after="0"/>
        <w:ind w:left="0"/>
        <w:jc w:val="both"/>
      </w:pPr>
      <w:r>
        <w:rPr>
          <w:rFonts w:ascii="Times New Roman"/>
          <w:b w:val="false"/>
          <w:i w:val="false"/>
          <w:color w:val="000000"/>
          <w:sz w:val="28"/>
        </w:rPr>
        <w:t xml:space="preserve">
       бұйымдарды қолдан тігу бойынша жұмыстардың орындалу тәсілдері мен әдістерін; </w:t>
      </w:r>
    </w:p>
    <w:bookmarkEnd w:id="1768"/>
    <w:bookmarkStart w:name="z1781" w:id="1769"/>
    <w:p>
      <w:pPr>
        <w:spacing w:after="0"/>
        <w:ind w:left="0"/>
        <w:jc w:val="both"/>
      </w:pPr>
      <w:r>
        <w:rPr>
          <w:rFonts w:ascii="Times New Roman"/>
          <w:b w:val="false"/>
          <w:i w:val="false"/>
          <w:color w:val="000000"/>
          <w:sz w:val="28"/>
        </w:rPr>
        <w:t xml:space="preserve">
      қарапайым шаблондар бойынша құны төмен материалдарды рационалды пішу тәсілдерін; </w:t>
      </w:r>
    </w:p>
    <w:bookmarkEnd w:id="1769"/>
    <w:bookmarkStart w:name="z1782" w:id="1770"/>
    <w:p>
      <w:pPr>
        <w:spacing w:after="0"/>
        <w:ind w:left="0"/>
        <w:jc w:val="both"/>
      </w:pPr>
      <w:r>
        <w:rPr>
          <w:rFonts w:ascii="Times New Roman"/>
          <w:b w:val="false"/>
          <w:i w:val="false"/>
          <w:color w:val="000000"/>
          <w:sz w:val="28"/>
        </w:rPr>
        <w:t xml:space="preserve">
      қолданылып жатқан желкенді материалдардың түрлері және олардың белгіленуін; </w:t>
      </w:r>
    </w:p>
    <w:bookmarkEnd w:id="1770"/>
    <w:bookmarkStart w:name="z1783" w:id="1771"/>
    <w:p>
      <w:pPr>
        <w:spacing w:after="0"/>
        <w:ind w:left="0"/>
        <w:jc w:val="both"/>
      </w:pPr>
      <w:r>
        <w:rPr>
          <w:rFonts w:ascii="Times New Roman"/>
          <w:b w:val="false"/>
          <w:i w:val="false"/>
          <w:color w:val="000000"/>
          <w:sz w:val="28"/>
        </w:rPr>
        <w:t>
      жұмыс және өлшейтін құралдардың және құрылғылардың белгіленуін; тігістердің негізгі және желкенді материалдарды жиектеу түрлерін;</w:t>
      </w:r>
    </w:p>
    <w:bookmarkEnd w:id="1771"/>
    <w:bookmarkStart w:name="z1784" w:id="1772"/>
    <w:p>
      <w:pPr>
        <w:spacing w:after="0"/>
        <w:ind w:left="0"/>
        <w:jc w:val="both"/>
      </w:pPr>
      <w:r>
        <w:rPr>
          <w:rFonts w:ascii="Times New Roman"/>
          <w:b w:val="false"/>
          <w:i w:val="false"/>
          <w:color w:val="000000"/>
          <w:sz w:val="28"/>
        </w:rPr>
        <w:t xml:space="preserve">
      тігетін машиналарға қолданылатын майлайтын материалдардың түрлерін. </w:t>
      </w:r>
    </w:p>
    <w:bookmarkEnd w:id="1772"/>
    <w:bookmarkStart w:name="z1785" w:id="1773"/>
    <w:p>
      <w:pPr>
        <w:spacing w:after="0"/>
        <w:ind w:left="0"/>
        <w:jc w:val="both"/>
      </w:pPr>
      <w:r>
        <w:rPr>
          <w:rFonts w:ascii="Times New Roman"/>
          <w:b w:val="false"/>
          <w:i w:val="false"/>
          <w:color w:val="000000"/>
          <w:sz w:val="28"/>
        </w:rPr>
        <w:t>
      23. Жұмыс үлгілері:</w:t>
      </w:r>
    </w:p>
    <w:bookmarkEnd w:id="1773"/>
    <w:bookmarkStart w:name="z1786" w:id="1774"/>
    <w:p>
      <w:pPr>
        <w:spacing w:after="0"/>
        <w:ind w:left="0"/>
        <w:jc w:val="both"/>
      </w:pPr>
      <w:r>
        <w:rPr>
          <w:rFonts w:ascii="Times New Roman"/>
          <w:b w:val="false"/>
          <w:i w:val="false"/>
          <w:color w:val="000000"/>
          <w:sz w:val="28"/>
        </w:rPr>
        <w:t>
      1) бахрома – үтіктеу;</w:t>
      </w:r>
    </w:p>
    <w:bookmarkEnd w:id="1774"/>
    <w:bookmarkStart w:name="z1787" w:id="1775"/>
    <w:p>
      <w:pPr>
        <w:spacing w:after="0"/>
        <w:ind w:left="0"/>
        <w:jc w:val="both"/>
      </w:pPr>
      <w:r>
        <w:rPr>
          <w:rFonts w:ascii="Times New Roman"/>
          <w:b w:val="false"/>
          <w:i w:val="false"/>
          <w:color w:val="000000"/>
          <w:sz w:val="28"/>
        </w:rPr>
        <w:t xml:space="preserve">
      2) арнайы киімдердегі ілмектер – қолдан сүртіп тазалау; </w:t>
      </w:r>
    </w:p>
    <w:bookmarkEnd w:id="1775"/>
    <w:bookmarkStart w:name="z1788" w:id="1776"/>
    <w:p>
      <w:pPr>
        <w:spacing w:after="0"/>
        <w:ind w:left="0"/>
        <w:jc w:val="both"/>
      </w:pPr>
      <w:r>
        <w:rPr>
          <w:rFonts w:ascii="Times New Roman"/>
          <w:b w:val="false"/>
          <w:i w:val="false"/>
          <w:color w:val="000000"/>
          <w:sz w:val="28"/>
        </w:rPr>
        <w:t xml:space="preserve">
      3) арнайы киімдерге арналған түймелер – белгілеу бойынша тігу; </w:t>
      </w:r>
    </w:p>
    <w:bookmarkEnd w:id="1776"/>
    <w:bookmarkStart w:name="z1789" w:id="1777"/>
    <w:p>
      <w:pPr>
        <w:spacing w:after="0"/>
        <w:ind w:left="0"/>
        <w:jc w:val="both"/>
      </w:pPr>
      <w:r>
        <w:rPr>
          <w:rFonts w:ascii="Times New Roman"/>
          <w:b w:val="false"/>
          <w:i w:val="false"/>
          <w:color w:val="000000"/>
          <w:sz w:val="28"/>
        </w:rPr>
        <w:t>
      4) желкендерге және тенттерге  шкерттар – тоқу.</w:t>
      </w:r>
    </w:p>
    <w:bookmarkEnd w:id="1777"/>
    <w:bookmarkStart w:name="z1790" w:id="1778"/>
    <w:p>
      <w:pPr>
        <w:spacing w:after="0"/>
        <w:ind w:left="0"/>
        <w:jc w:val="left"/>
      </w:pPr>
      <w:r>
        <w:rPr>
          <w:rFonts w:ascii="Times New Roman"/>
          <w:b/>
          <w:i w:val="false"/>
          <w:color w:val="000000"/>
        </w:rPr>
        <w:t xml:space="preserve"> Параграф 8. Желкенші, 2-разряд</w:t>
      </w:r>
    </w:p>
    <w:bookmarkEnd w:id="1778"/>
    <w:bookmarkStart w:name="z1791" w:id="1779"/>
    <w:p>
      <w:pPr>
        <w:spacing w:after="0"/>
        <w:ind w:left="0"/>
        <w:jc w:val="both"/>
      </w:pPr>
      <w:r>
        <w:rPr>
          <w:rFonts w:ascii="Times New Roman"/>
          <w:b w:val="false"/>
          <w:i w:val="false"/>
          <w:color w:val="000000"/>
          <w:sz w:val="28"/>
        </w:rPr>
        <w:t>
      24. Жұмыс сипаттамасы:</w:t>
      </w:r>
    </w:p>
    <w:bookmarkEnd w:id="1779"/>
    <w:bookmarkStart w:name="z1792" w:id="1780"/>
    <w:p>
      <w:pPr>
        <w:spacing w:after="0"/>
        <w:ind w:left="0"/>
        <w:jc w:val="both"/>
      </w:pPr>
      <w:r>
        <w:rPr>
          <w:rFonts w:ascii="Times New Roman"/>
          <w:b w:val="false"/>
          <w:i w:val="false"/>
          <w:color w:val="000000"/>
          <w:sz w:val="28"/>
        </w:rPr>
        <w:t>
      құны төмен материалдардан (отқа төтеп беретін сіңірумен) қарапайым желкен жұмыстарын орындау, тігін машиналарын пайдаланып дайын пішулер бойынша арнайы киімдерді тігу;</w:t>
      </w:r>
    </w:p>
    <w:bookmarkEnd w:id="1780"/>
    <w:bookmarkStart w:name="z1793" w:id="1781"/>
    <w:p>
      <w:pPr>
        <w:spacing w:after="0"/>
        <w:ind w:left="0"/>
        <w:jc w:val="both"/>
      </w:pPr>
      <w:r>
        <w:rPr>
          <w:rFonts w:ascii="Times New Roman"/>
          <w:b w:val="false"/>
          <w:i w:val="false"/>
          <w:color w:val="000000"/>
          <w:sz w:val="28"/>
        </w:rPr>
        <w:t>
      лекалалар және үлгі бойынша өртке қарсы сіңірумен құны төмен материалдарды рационалды пішу;</w:t>
      </w:r>
    </w:p>
    <w:bookmarkEnd w:id="1781"/>
    <w:bookmarkStart w:name="z1794" w:id="1782"/>
    <w:p>
      <w:pPr>
        <w:spacing w:after="0"/>
        <w:ind w:left="0"/>
        <w:jc w:val="both"/>
      </w:pPr>
      <w:r>
        <w:rPr>
          <w:rFonts w:ascii="Times New Roman"/>
          <w:b w:val="false"/>
          <w:i w:val="false"/>
          <w:color w:val="000000"/>
          <w:sz w:val="28"/>
        </w:rPr>
        <w:t xml:space="preserve">
      тігін машиналарын жұмысқа даярлау және жұмыс барысында оларды реттеу; </w:t>
      </w:r>
    </w:p>
    <w:bookmarkEnd w:id="1782"/>
    <w:bookmarkStart w:name="z1795" w:id="1783"/>
    <w:p>
      <w:pPr>
        <w:spacing w:after="0"/>
        <w:ind w:left="0"/>
        <w:jc w:val="both"/>
      </w:pPr>
      <w:r>
        <w:rPr>
          <w:rFonts w:ascii="Times New Roman"/>
          <w:b w:val="false"/>
          <w:i w:val="false"/>
          <w:color w:val="000000"/>
          <w:sz w:val="28"/>
        </w:rPr>
        <w:t>
      қолданылып жатқан тігін машиналарын тазарту және майлау;</w:t>
      </w:r>
    </w:p>
    <w:bookmarkEnd w:id="1783"/>
    <w:bookmarkStart w:name="z1796" w:id="1784"/>
    <w:p>
      <w:pPr>
        <w:spacing w:after="0"/>
        <w:ind w:left="0"/>
        <w:jc w:val="both"/>
      </w:pPr>
      <w:r>
        <w:rPr>
          <w:rFonts w:ascii="Times New Roman"/>
          <w:b w:val="false"/>
          <w:i w:val="false"/>
          <w:color w:val="000000"/>
          <w:sz w:val="28"/>
        </w:rPr>
        <w:t xml:space="preserve">
      өңделіп жатқан бұйымдар үшін қарапайым түйіндерді тоқу. </w:t>
      </w:r>
    </w:p>
    <w:bookmarkEnd w:id="1784"/>
    <w:bookmarkStart w:name="z1797" w:id="1785"/>
    <w:p>
      <w:pPr>
        <w:spacing w:after="0"/>
        <w:ind w:left="0"/>
        <w:jc w:val="both"/>
      </w:pPr>
      <w:r>
        <w:rPr>
          <w:rFonts w:ascii="Times New Roman"/>
          <w:b w:val="false"/>
          <w:i w:val="false"/>
          <w:color w:val="000000"/>
          <w:sz w:val="28"/>
        </w:rPr>
        <w:t>
      25. Білуге тиіс:</w:t>
      </w:r>
    </w:p>
    <w:bookmarkEnd w:id="1785"/>
    <w:bookmarkStart w:name="z1798" w:id="1786"/>
    <w:p>
      <w:pPr>
        <w:spacing w:after="0"/>
        <w:ind w:left="0"/>
        <w:jc w:val="both"/>
      </w:pPr>
      <w:r>
        <w:rPr>
          <w:rFonts w:ascii="Times New Roman"/>
          <w:b w:val="false"/>
          <w:i w:val="false"/>
          <w:color w:val="000000"/>
          <w:sz w:val="28"/>
        </w:rPr>
        <w:t xml:space="preserve">
      тігін машиналарында қарапайым желкен жұмыстарын орындау тәсілдері мен әдістерін; </w:t>
      </w:r>
    </w:p>
    <w:bookmarkEnd w:id="1786"/>
    <w:bookmarkStart w:name="z1799" w:id="1787"/>
    <w:p>
      <w:pPr>
        <w:spacing w:after="0"/>
        <w:ind w:left="0"/>
        <w:jc w:val="both"/>
      </w:pPr>
      <w:r>
        <w:rPr>
          <w:rFonts w:ascii="Times New Roman"/>
          <w:b w:val="false"/>
          <w:i w:val="false"/>
          <w:color w:val="000000"/>
          <w:sz w:val="28"/>
        </w:rPr>
        <w:t>
      қолданылып жатқан тігін машиналарының түрлері және олардың жұмыс қағидатын, тазарту және майлау монтаж қағидаларын;</w:t>
      </w:r>
    </w:p>
    <w:bookmarkEnd w:id="1787"/>
    <w:bookmarkStart w:name="z1800" w:id="1788"/>
    <w:p>
      <w:pPr>
        <w:spacing w:after="0"/>
        <w:ind w:left="0"/>
        <w:jc w:val="both"/>
      </w:pPr>
      <w:r>
        <w:rPr>
          <w:rFonts w:ascii="Times New Roman"/>
          <w:b w:val="false"/>
          <w:i w:val="false"/>
          <w:color w:val="000000"/>
          <w:sz w:val="28"/>
        </w:rPr>
        <w:t xml:space="preserve">
       қолданылып жатқан құралдар мен құрылғыларды; </w:t>
      </w:r>
    </w:p>
    <w:bookmarkEnd w:id="1788"/>
    <w:bookmarkStart w:name="z1801" w:id="1789"/>
    <w:p>
      <w:pPr>
        <w:spacing w:after="0"/>
        <w:ind w:left="0"/>
        <w:jc w:val="both"/>
      </w:pPr>
      <w:r>
        <w:rPr>
          <w:rFonts w:ascii="Times New Roman"/>
          <w:b w:val="false"/>
          <w:i w:val="false"/>
          <w:color w:val="000000"/>
          <w:sz w:val="28"/>
        </w:rPr>
        <w:t xml:space="preserve">
      өңделіп жатқан бұйымдарға арналған қарапайым түйіндерді тоқу тәсілдерін; </w:t>
      </w:r>
    </w:p>
    <w:bookmarkEnd w:id="1789"/>
    <w:bookmarkStart w:name="z1802" w:id="1790"/>
    <w:p>
      <w:pPr>
        <w:spacing w:after="0"/>
        <w:ind w:left="0"/>
        <w:jc w:val="both"/>
      </w:pPr>
      <w:r>
        <w:rPr>
          <w:rFonts w:ascii="Times New Roman"/>
          <w:b w:val="false"/>
          <w:i w:val="false"/>
          <w:color w:val="000000"/>
          <w:sz w:val="28"/>
        </w:rPr>
        <w:t xml:space="preserve">
      қарапайым сызбаларды оқу тәсілдерін. </w:t>
      </w:r>
    </w:p>
    <w:bookmarkEnd w:id="1790"/>
    <w:bookmarkStart w:name="z1803" w:id="1791"/>
    <w:p>
      <w:pPr>
        <w:spacing w:after="0"/>
        <w:ind w:left="0"/>
        <w:jc w:val="both"/>
      </w:pPr>
      <w:r>
        <w:rPr>
          <w:rFonts w:ascii="Times New Roman"/>
          <w:b w:val="false"/>
          <w:i w:val="false"/>
          <w:color w:val="000000"/>
          <w:sz w:val="28"/>
        </w:rPr>
        <w:t>
      26. Жұмыс үлгілері:</w:t>
      </w:r>
    </w:p>
    <w:bookmarkEnd w:id="1791"/>
    <w:bookmarkStart w:name="z1804" w:id="1792"/>
    <w:p>
      <w:pPr>
        <w:spacing w:after="0"/>
        <w:ind w:left="0"/>
        <w:jc w:val="both"/>
      </w:pPr>
      <w:r>
        <w:rPr>
          <w:rFonts w:ascii="Times New Roman"/>
          <w:b w:val="false"/>
          <w:i w:val="false"/>
          <w:color w:val="000000"/>
          <w:sz w:val="28"/>
        </w:rPr>
        <w:t>
      1) барлық мөлшердегі трюмды брезенттер – дайындау;</w:t>
      </w:r>
    </w:p>
    <w:bookmarkEnd w:id="1792"/>
    <w:bookmarkStart w:name="z1805" w:id="1793"/>
    <w:p>
      <w:pPr>
        <w:spacing w:after="0"/>
        <w:ind w:left="0"/>
        <w:jc w:val="both"/>
      </w:pPr>
      <w:r>
        <w:rPr>
          <w:rFonts w:ascii="Times New Roman"/>
          <w:b w:val="false"/>
          <w:i w:val="false"/>
          <w:color w:val="000000"/>
          <w:sz w:val="28"/>
        </w:rPr>
        <w:t>
      2) сақиналар, тоқтату планкалары – желкеншемен тігу;</w:t>
      </w:r>
    </w:p>
    <w:bookmarkEnd w:id="1793"/>
    <w:bookmarkStart w:name="z1806" w:id="1794"/>
    <w:p>
      <w:pPr>
        <w:spacing w:after="0"/>
        <w:ind w:left="0"/>
        <w:jc w:val="both"/>
      </w:pPr>
      <w:r>
        <w:rPr>
          <w:rFonts w:ascii="Times New Roman"/>
          <w:b w:val="false"/>
          <w:i w:val="false"/>
          <w:color w:val="000000"/>
          <w:sz w:val="28"/>
        </w:rPr>
        <w:t>
      3) желкендік қарапайым шелектер (ликтроспен қапталмаған) – дайындау;</w:t>
      </w:r>
    </w:p>
    <w:bookmarkEnd w:id="1794"/>
    <w:bookmarkStart w:name="z1807" w:id="1795"/>
    <w:p>
      <w:pPr>
        <w:spacing w:after="0"/>
        <w:ind w:left="0"/>
        <w:jc w:val="both"/>
      </w:pPr>
      <w:r>
        <w:rPr>
          <w:rFonts w:ascii="Times New Roman"/>
          <w:b w:val="false"/>
          <w:i w:val="false"/>
          <w:color w:val="000000"/>
          <w:sz w:val="28"/>
        </w:rPr>
        <w:t xml:space="preserve">
      4) люверстер – желкенді жіптермен тігу, метал сақиналармен өңдеу; </w:t>
      </w:r>
    </w:p>
    <w:bookmarkEnd w:id="1795"/>
    <w:bookmarkStart w:name="z1808" w:id="1796"/>
    <w:p>
      <w:pPr>
        <w:spacing w:after="0"/>
        <w:ind w:left="0"/>
        <w:jc w:val="both"/>
      </w:pPr>
      <w:r>
        <w:rPr>
          <w:rFonts w:ascii="Times New Roman"/>
          <w:b w:val="false"/>
          <w:i w:val="false"/>
          <w:color w:val="000000"/>
          <w:sz w:val="28"/>
        </w:rPr>
        <w:t xml:space="preserve">
      5) малярларға арналған маскалар – пішу және тігу; </w:t>
      </w:r>
    </w:p>
    <w:bookmarkEnd w:id="1796"/>
    <w:bookmarkStart w:name="z1809" w:id="1797"/>
    <w:p>
      <w:pPr>
        <w:spacing w:after="0"/>
        <w:ind w:left="0"/>
        <w:jc w:val="both"/>
      </w:pPr>
      <w:r>
        <w:rPr>
          <w:rFonts w:ascii="Times New Roman"/>
          <w:b w:val="false"/>
          <w:i w:val="false"/>
          <w:color w:val="000000"/>
          <w:sz w:val="28"/>
        </w:rPr>
        <w:t xml:space="preserve">
      6) провизиялық қаптар – пішу және тігу; </w:t>
      </w:r>
    </w:p>
    <w:bookmarkEnd w:id="1797"/>
    <w:bookmarkStart w:name="z1810" w:id="1798"/>
    <w:p>
      <w:pPr>
        <w:spacing w:after="0"/>
        <w:ind w:left="0"/>
        <w:jc w:val="both"/>
      </w:pPr>
      <w:r>
        <w:rPr>
          <w:rFonts w:ascii="Times New Roman"/>
          <w:b w:val="false"/>
          <w:i w:val="false"/>
          <w:color w:val="000000"/>
          <w:sz w:val="28"/>
        </w:rPr>
        <w:t>
      7) жастықтарға және төсектерге тыс қаптар – пішу және тігу;</w:t>
      </w:r>
    </w:p>
    <w:bookmarkEnd w:id="1798"/>
    <w:bookmarkStart w:name="z1811" w:id="1799"/>
    <w:p>
      <w:pPr>
        <w:spacing w:after="0"/>
        <w:ind w:left="0"/>
        <w:jc w:val="both"/>
      </w:pPr>
      <w:r>
        <w:rPr>
          <w:rFonts w:ascii="Times New Roman"/>
          <w:b w:val="false"/>
          <w:i w:val="false"/>
          <w:color w:val="000000"/>
          <w:sz w:val="28"/>
        </w:rPr>
        <w:t>
      8) бензелдерге сақиналар – орнату;</w:t>
      </w:r>
    </w:p>
    <w:bookmarkEnd w:id="1799"/>
    <w:bookmarkStart w:name="z1812" w:id="1800"/>
    <w:p>
      <w:pPr>
        <w:spacing w:after="0"/>
        <w:ind w:left="0"/>
        <w:jc w:val="both"/>
      </w:pPr>
      <w:r>
        <w:rPr>
          <w:rFonts w:ascii="Times New Roman"/>
          <w:b w:val="false"/>
          <w:i w:val="false"/>
          <w:color w:val="000000"/>
          <w:sz w:val="28"/>
        </w:rPr>
        <w:t>
      9) желкендерден жасалған жең – дайындау;</w:t>
      </w:r>
    </w:p>
    <w:bookmarkEnd w:id="1800"/>
    <w:bookmarkStart w:name="z1813" w:id="1801"/>
    <w:p>
      <w:pPr>
        <w:spacing w:after="0"/>
        <w:ind w:left="0"/>
        <w:jc w:val="both"/>
      </w:pPr>
      <w:r>
        <w:rPr>
          <w:rFonts w:ascii="Times New Roman"/>
          <w:b w:val="false"/>
          <w:i w:val="false"/>
          <w:color w:val="000000"/>
          <w:sz w:val="28"/>
        </w:rPr>
        <w:t xml:space="preserve">
      10) брезентті қолғаптар – дайын пішулер бойынша тігу; </w:t>
      </w:r>
    </w:p>
    <w:bookmarkEnd w:id="1801"/>
    <w:bookmarkStart w:name="z1814" w:id="1802"/>
    <w:p>
      <w:pPr>
        <w:spacing w:after="0"/>
        <w:ind w:left="0"/>
        <w:jc w:val="both"/>
      </w:pPr>
      <w:r>
        <w:rPr>
          <w:rFonts w:ascii="Times New Roman"/>
          <w:b w:val="false"/>
          <w:i w:val="false"/>
          <w:color w:val="000000"/>
          <w:sz w:val="28"/>
        </w:rPr>
        <w:t>
      11) қарапайым дастархандар – пішу және тігу;</w:t>
      </w:r>
    </w:p>
    <w:bookmarkEnd w:id="1802"/>
    <w:bookmarkStart w:name="z1815" w:id="1803"/>
    <w:p>
      <w:pPr>
        <w:spacing w:after="0"/>
        <w:ind w:left="0"/>
        <w:jc w:val="both"/>
      </w:pPr>
      <w:r>
        <w:rPr>
          <w:rFonts w:ascii="Times New Roman"/>
          <w:b w:val="false"/>
          <w:i w:val="false"/>
          <w:color w:val="000000"/>
          <w:sz w:val="28"/>
        </w:rPr>
        <w:t>
      12) бүрмеленген түтіктер – қаптау;</w:t>
      </w:r>
    </w:p>
    <w:bookmarkEnd w:id="1803"/>
    <w:bookmarkStart w:name="z1816" w:id="1804"/>
    <w:p>
      <w:pPr>
        <w:spacing w:after="0"/>
        <w:ind w:left="0"/>
        <w:jc w:val="both"/>
      </w:pPr>
      <w:r>
        <w:rPr>
          <w:rFonts w:ascii="Times New Roman"/>
          <w:b w:val="false"/>
          <w:i w:val="false"/>
          <w:color w:val="000000"/>
          <w:sz w:val="28"/>
        </w:rPr>
        <w:t>
      13) алжапқыштар – пішу және тігу.</w:t>
      </w:r>
    </w:p>
    <w:bookmarkEnd w:id="1804"/>
    <w:bookmarkStart w:name="z1817" w:id="1805"/>
    <w:p>
      <w:pPr>
        <w:spacing w:after="0"/>
        <w:ind w:left="0"/>
        <w:jc w:val="left"/>
      </w:pPr>
      <w:r>
        <w:rPr>
          <w:rFonts w:ascii="Times New Roman"/>
          <w:b/>
          <w:i w:val="false"/>
          <w:color w:val="000000"/>
        </w:rPr>
        <w:t xml:space="preserve"> Параграф 9. Желкенші, 3-разряд</w:t>
      </w:r>
    </w:p>
    <w:bookmarkEnd w:id="1805"/>
    <w:bookmarkStart w:name="z1818" w:id="1806"/>
    <w:p>
      <w:pPr>
        <w:spacing w:after="0"/>
        <w:ind w:left="0"/>
        <w:jc w:val="both"/>
      </w:pPr>
      <w:r>
        <w:rPr>
          <w:rFonts w:ascii="Times New Roman"/>
          <w:b w:val="false"/>
          <w:i w:val="false"/>
          <w:color w:val="000000"/>
          <w:sz w:val="28"/>
        </w:rPr>
        <w:t>
      27.Жұмыс сипаттамасы:</w:t>
      </w:r>
    </w:p>
    <w:bookmarkEnd w:id="1806"/>
    <w:bookmarkStart w:name="z1819" w:id="1807"/>
    <w:p>
      <w:pPr>
        <w:spacing w:after="0"/>
        <w:ind w:left="0"/>
        <w:jc w:val="both"/>
      </w:pPr>
      <w:r>
        <w:rPr>
          <w:rFonts w:ascii="Times New Roman"/>
          <w:b w:val="false"/>
          <w:i w:val="false"/>
          <w:color w:val="000000"/>
          <w:sz w:val="28"/>
        </w:rPr>
        <w:t>
      қолдан және тігін машиналарында орташа күрделі желкен жұмыстарын орындау;</w:t>
      </w:r>
    </w:p>
    <w:bookmarkEnd w:id="1807"/>
    <w:bookmarkStart w:name="z1820" w:id="1808"/>
    <w:p>
      <w:pPr>
        <w:spacing w:after="0"/>
        <w:ind w:left="0"/>
        <w:jc w:val="both"/>
      </w:pPr>
      <w:r>
        <w:rPr>
          <w:rFonts w:ascii="Times New Roman"/>
          <w:b w:val="false"/>
          <w:i w:val="false"/>
          <w:color w:val="000000"/>
          <w:sz w:val="28"/>
        </w:rPr>
        <w:t>
      лекала және пішулер бойынша оттан қорғайтын сіңірулермен құнды материалдардан (капрон, шыны мата) рационалды пішулер;</w:t>
      </w:r>
    </w:p>
    <w:bookmarkEnd w:id="1808"/>
    <w:bookmarkStart w:name="z1821" w:id="1809"/>
    <w:p>
      <w:pPr>
        <w:spacing w:after="0"/>
        <w:ind w:left="0"/>
        <w:jc w:val="both"/>
      </w:pPr>
      <w:r>
        <w:rPr>
          <w:rFonts w:ascii="Times New Roman"/>
          <w:b w:val="false"/>
          <w:i w:val="false"/>
          <w:color w:val="000000"/>
          <w:sz w:val="28"/>
        </w:rPr>
        <w:t>
      үлгі және сызба бойынша қарапайым лекалдар және пішулер дайындау;</w:t>
      </w:r>
    </w:p>
    <w:bookmarkEnd w:id="1809"/>
    <w:bookmarkStart w:name="z1822" w:id="1810"/>
    <w:p>
      <w:pPr>
        <w:spacing w:after="0"/>
        <w:ind w:left="0"/>
        <w:jc w:val="both"/>
      </w:pPr>
      <w:r>
        <w:rPr>
          <w:rFonts w:ascii="Times New Roman"/>
          <w:b w:val="false"/>
          <w:i w:val="false"/>
          <w:color w:val="000000"/>
          <w:sz w:val="28"/>
        </w:rPr>
        <w:t>
      материалдардың сапасын және олардың орындалып жатқан жұмысқа жарамдылығын анықтау;</w:t>
      </w:r>
    </w:p>
    <w:bookmarkEnd w:id="1810"/>
    <w:bookmarkStart w:name="z1823" w:id="1811"/>
    <w:p>
      <w:pPr>
        <w:spacing w:after="0"/>
        <w:ind w:left="0"/>
        <w:jc w:val="both"/>
      </w:pPr>
      <w:r>
        <w:rPr>
          <w:rFonts w:ascii="Times New Roman"/>
          <w:b w:val="false"/>
          <w:i w:val="false"/>
          <w:color w:val="000000"/>
          <w:sz w:val="28"/>
        </w:rPr>
        <w:t xml:space="preserve">
      өңделіп жатқан бұйымдарда күрделі түйіндерді тоқу және бензелдер салу. </w:t>
      </w:r>
    </w:p>
    <w:bookmarkEnd w:id="1811"/>
    <w:bookmarkStart w:name="z1824" w:id="1812"/>
    <w:p>
      <w:pPr>
        <w:spacing w:after="0"/>
        <w:ind w:left="0"/>
        <w:jc w:val="both"/>
      </w:pPr>
      <w:r>
        <w:rPr>
          <w:rFonts w:ascii="Times New Roman"/>
          <w:b w:val="false"/>
          <w:i w:val="false"/>
          <w:color w:val="000000"/>
          <w:sz w:val="28"/>
        </w:rPr>
        <w:t>
      28. Білуге тиіс:</w:t>
      </w:r>
    </w:p>
    <w:bookmarkEnd w:id="1812"/>
    <w:bookmarkStart w:name="z1825" w:id="1813"/>
    <w:p>
      <w:pPr>
        <w:spacing w:after="0"/>
        <w:ind w:left="0"/>
        <w:jc w:val="both"/>
      </w:pPr>
      <w:r>
        <w:rPr>
          <w:rFonts w:ascii="Times New Roman"/>
          <w:b w:val="false"/>
          <w:i w:val="false"/>
          <w:color w:val="000000"/>
          <w:sz w:val="28"/>
        </w:rPr>
        <w:t>
      қолданылып жатқан құнды материалдардың, желкенді маталардың және оларды алмастырғыштардың ассортименті, ерекшеліктері және құрамын; даярланып жатқан қаптардың, желкендердің және бұйымдардың номенклатурасын;</w:t>
      </w:r>
    </w:p>
    <w:bookmarkEnd w:id="1813"/>
    <w:bookmarkStart w:name="z1826" w:id="1814"/>
    <w:p>
      <w:pPr>
        <w:spacing w:after="0"/>
        <w:ind w:left="0"/>
        <w:jc w:val="both"/>
      </w:pPr>
      <w:r>
        <w:rPr>
          <w:rFonts w:ascii="Times New Roman"/>
          <w:b w:val="false"/>
          <w:i w:val="false"/>
          <w:color w:val="000000"/>
          <w:sz w:val="28"/>
        </w:rPr>
        <w:t xml:space="preserve">
      қызмет көрсетіп жатқан тігін машинкаларының құрылымын; </w:t>
      </w:r>
    </w:p>
    <w:bookmarkEnd w:id="1814"/>
    <w:bookmarkStart w:name="z1827" w:id="1815"/>
    <w:p>
      <w:pPr>
        <w:spacing w:after="0"/>
        <w:ind w:left="0"/>
        <w:jc w:val="both"/>
      </w:pPr>
      <w:r>
        <w:rPr>
          <w:rFonts w:ascii="Times New Roman"/>
          <w:b w:val="false"/>
          <w:i w:val="false"/>
          <w:color w:val="000000"/>
          <w:sz w:val="28"/>
        </w:rPr>
        <w:t xml:space="preserve">
      машиналы, қол және үтіктеу жұмыстарын орындау тәсілдерін; </w:t>
      </w:r>
    </w:p>
    <w:bookmarkEnd w:id="1815"/>
    <w:bookmarkStart w:name="z1828" w:id="1816"/>
    <w:p>
      <w:pPr>
        <w:spacing w:after="0"/>
        <w:ind w:left="0"/>
        <w:jc w:val="both"/>
      </w:pPr>
      <w:r>
        <w:rPr>
          <w:rFonts w:ascii="Times New Roman"/>
          <w:b w:val="false"/>
          <w:i w:val="false"/>
          <w:color w:val="000000"/>
          <w:sz w:val="28"/>
        </w:rPr>
        <w:t xml:space="preserve">
      қолданылып жатқан күрделі түйіндерді тоқу тәсілдері және бензелдерді салуды; </w:t>
      </w:r>
    </w:p>
    <w:bookmarkEnd w:id="1816"/>
    <w:bookmarkStart w:name="z1829" w:id="1817"/>
    <w:p>
      <w:pPr>
        <w:spacing w:after="0"/>
        <w:ind w:left="0"/>
        <w:jc w:val="both"/>
      </w:pPr>
      <w:r>
        <w:rPr>
          <w:rFonts w:ascii="Times New Roman"/>
          <w:b w:val="false"/>
          <w:i w:val="false"/>
          <w:color w:val="000000"/>
          <w:sz w:val="28"/>
        </w:rPr>
        <w:t xml:space="preserve">
      қарапайым лекалдарды және пішулерді дайындау ережелерін; орташа күрделі сызбаларды оқу қағидаларын. </w:t>
      </w:r>
    </w:p>
    <w:bookmarkEnd w:id="1817"/>
    <w:bookmarkStart w:name="z1830" w:id="1818"/>
    <w:p>
      <w:pPr>
        <w:spacing w:after="0"/>
        <w:ind w:left="0"/>
        <w:jc w:val="both"/>
      </w:pPr>
      <w:r>
        <w:rPr>
          <w:rFonts w:ascii="Times New Roman"/>
          <w:b w:val="false"/>
          <w:i w:val="false"/>
          <w:color w:val="000000"/>
          <w:sz w:val="28"/>
        </w:rPr>
        <w:t>
      29. Жұмыс үлгілері:</w:t>
      </w:r>
    </w:p>
    <w:bookmarkEnd w:id="1818"/>
    <w:bookmarkStart w:name="z1831" w:id="1819"/>
    <w:p>
      <w:pPr>
        <w:spacing w:after="0"/>
        <w:ind w:left="0"/>
        <w:jc w:val="both"/>
      </w:pPr>
      <w:r>
        <w:rPr>
          <w:rFonts w:ascii="Times New Roman"/>
          <w:b w:val="false"/>
          <w:i w:val="false"/>
          <w:color w:val="000000"/>
          <w:sz w:val="28"/>
        </w:rPr>
        <w:t xml:space="preserve">
      1) винттер – желкеншелерді тігу; </w:t>
      </w:r>
    </w:p>
    <w:bookmarkEnd w:id="1819"/>
    <w:bookmarkStart w:name="z1832" w:id="1820"/>
    <w:p>
      <w:pPr>
        <w:spacing w:after="0"/>
        <w:ind w:left="0"/>
        <w:jc w:val="both"/>
      </w:pPr>
      <w:r>
        <w:rPr>
          <w:rFonts w:ascii="Times New Roman"/>
          <w:b w:val="false"/>
          <w:i w:val="false"/>
          <w:color w:val="000000"/>
          <w:sz w:val="28"/>
        </w:rPr>
        <w:t>
      2) ликтроспен тігілген желкенді шелектер – дайындау;</w:t>
      </w:r>
    </w:p>
    <w:bookmarkEnd w:id="1820"/>
    <w:bookmarkStart w:name="z1833" w:id="1821"/>
    <w:p>
      <w:pPr>
        <w:spacing w:after="0"/>
        <w:ind w:left="0"/>
        <w:jc w:val="both"/>
      </w:pPr>
      <w:r>
        <w:rPr>
          <w:rFonts w:ascii="Times New Roman"/>
          <w:b w:val="false"/>
          <w:i w:val="false"/>
          <w:color w:val="000000"/>
          <w:sz w:val="28"/>
        </w:rPr>
        <w:t xml:space="preserve">
      3) цилиндрлі тік өшіргіштер – капрон маттармен және материалдармен қаптау; </w:t>
      </w:r>
    </w:p>
    <w:bookmarkEnd w:id="1821"/>
    <w:bookmarkStart w:name="z1834" w:id="1822"/>
    <w:p>
      <w:pPr>
        <w:spacing w:after="0"/>
        <w:ind w:left="0"/>
        <w:jc w:val="both"/>
      </w:pPr>
      <w:r>
        <w:rPr>
          <w:rFonts w:ascii="Times New Roman"/>
          <w:b w:val="false"/>
          <w:i w:val="false"/>
          <w:color w:val="000000"/>
          <w:sz w:val="28"/>
        </w:rPr>
        <w:t xml:space="preserve">
      4) ұзынша алашалар және кілемшелер – пішу және тігу; </w:t>
      </w:r>
    </w:p>
    <w:bookmarkEnd w:id="1822"/>
    <w:bookmarkStart w:name="z1835" w:id="1823"/>
    <w:p>
      <w:pPr>
        <w:spacing w:after="0"/>
        <w:ind w:left="0"/>
        <w:jc w:val="both"/>
      </w:pPr>
      <w:r>
        <w:rPr>
          <w:rFonts w:ascii="Times New Roman"/>
          <w:b w:val="false"/>
          <w:i w:val="false"/>
          <w:color w:val="000000"/>
          <w:sz w:val="28"/>
        </w:rPr>
        <w:t>
      5) буфеттерге шымылдықтар және кітап шкафтары – пішу және тігу;</w:t>
      </w:r>
    </w:p>
    <w:bookmarkEnd w:id="1823"/>
    <w:bookmarkStart w:name="z1836" w:id="1824"/>
    <w:p>
      <w:pPr>
        <w:spacing w:after="0"/>
        <w:ind w:left="0"/>
        <w:jc w:val="both"/>
      </w:pPr>
      <w:r>
        <w:rPr>
          <w:rFonts w:ascii="Times New Roman"/>
          <w:b w:val="false"/>
          <w:i w:val="false"/>
          <w:color w:val="000000"/>
          <w:sz w:val="28"/>
        </w:rPr>
        <w:t>
      6) ілгіштері және сақинасы бар иллюминаторға шымылдықтар – пішу және тігу;</w:t>
      </w:r>
    </w:p>
    <w:bookmarkEnd w:id="1824"/>
    <w:bookmarkStart w:name="z1837" w:id="1825"/>
    <w:p>
      <w:pPr>
        <w:spacing w:after="0"/>
        <w:ind w:left="0"/>
        <w:jc w:val="both"/>
      </w:pPr>
      <w:r>
        <w:rPr>
          <w:rFonts w:ascii="Times New Roman"/>
          <w:b w:val="false"/>
          <w:i w:val="false"/>
          <w:color w:val="000000"/>
          <w:sz w:val="28"/>
        </w:rPr>
        <w:t xml:space="preserve">
      7) өткізгіш сымдар, дәнекерлеу сымдары, шлангтер – желкендерді тігу және қолдан винилистерілерді тігу; </w:t>
      </w:r>
    </w:p>
    <w:bookmarkEnd w:id="1825"/>
    <w:bookmarkStart w:name="z1838" w:id="1826"/>
    <w:p>
      <w:pPr>
        <w:spacing w:after="0"/>
        <w:ind w:left="0"/>
        <w:jc w:val="both"/>
      </w:pPr>
      <w:r>
        <w:rPr>
          <w:rFonts w:ascii="Times New Roman"/>
          <w:b w:val="false"/>
          <w:i w:val="false"/>
          <w:color w:val="000000"/>
          <w:sz w:val="28"/>
        </w:rPr>
        <w:t xml:space="preserve">
      8) кильблоктар – киіз, жиектелген терімен (алмастырғыштар) қаптау; </w:t>
      </w:r>
    </w:p>
    <w:bookmarkEnd w:id="1826"/>
    <w:bookmarkStart w:name="z1839" w:id="1827"/>
    <w:p>
      <w:pPr>
        <w:spacing w:after="0"/>
        <w:ind w:left="0"/>
        <w:jc w:val="both"/>
      </w:pPr>
      <w:r>
        <w:rPr>
          <w:rFonts w:ascii="Times New Roman"/>
          <w:b w:val="false"/>
          <w:i w:val="false"/>
          <w:color w:val="000000"/>
          <w:sz w:val="28"/>
        </w:rPr>
        <w:t>
      9) кистер – дайындау;</w:t>
      </w:r>
    </w:p>
    <w:bookmarkEnd w:id="1827"/>
    <w:bookmarkStart w:name="z1840" w:id="1828"/>
    <w:p>
      <w:pPr>
        <w:spacing w:after="0"/>
        <w:ind w:left="0"/>
        <w:jc w:val="both"/>
      </w:pPr>
      <w:r>
        <w:rPr>
          <w:rFonts w:ascii="Times New Roman"/>
          <w:b w:val="false"/>
          <w:i w:val="false"/>
          <w:color w:val="000000"/>
          <w:sz w:val="28"/>
        </w:rPr>
        <w:t>
      10) поролон сақиналар – дайындау;</w:t>
      </w:r>
    </w:p>
    <w:bookmarkEnd w:id="1828"/>
    <w:bookmarkStart w:name="z1841" w:id="1829"/>
    <w:p>
      <w:pPr>
        <w:spacing w:after="0"/>
        <w:ind w:left="0"/>
        <w:jc w:val="both"/>
      </w:pPr>
      <w:r>
        <w:rPr>
          <w:rFonts w:ascii="Times New Roman"/>
          <w:b w:val="false"/>
          <w:i w:val="false"/>
          <w:color w:val="000000"/>
          <w:sz w:val="28"/>
        </w:rPr>
        <w:t xml:space="preserve">
      11) үгітілген төледен жасалған құтқару шеңберлері, брикетеннен құтқару төстемелері, төлкелі төсектер – даярлау және желкеншемен қаптау; </w:t>
      </w:r>
    </w:p>
    <w:bookmarkEnd w:id="1829"/>
    <w:bookmarkStart w:name="z1842" w:id="1830"/>
    <w:p>
      <w:pPr>
        <w:spacing w:after="0"/>
        <w:ind w:left="0"/>
        <w:jc w:val="both"/>
      </w:pPr>
      <w:r>
        <w:rPr>
          <w:rFonts w:ascii="Times New Roman"/>
          <w:b w:val="false"/>
          <w:i w:val="false"/>
          <w:color w:val="000000"/>
          <w:sz w:val="28"/>
        </w:rPr>
        <w:t>
      12) поролоннан, капроннан текстовинитпен қапталған гимнастика маттары - дайындау;</w:t>
      </w:r>
    </w:p>
    <w:bookmarkEnd w:id="1830"/>
    <w:bookmarkStart w:name="z1843" w:id="1831"/>
    <w:p>
      <w:pPr>
        <w:spacing w:after="0"/>
        <w:ind w:left="0"/>
        <w:jc w:val="both"/>
      </w:pPr>
      <w:r>
        <w:rPr>
          <w:rFonts w:ascii="Times New Roman"/>
          <w:b w:val="false"/>
          <w:i w:val="false"/>
          <w:color w:val="000000"/>
          <w:sz w:val="28"/>
        </w:rPr>
        <w:t xml:space="preserve">
      13) бұрышты қаптар – ликтроспен қаптау; </w:t>
      </w:r>
    </w:p>
    <w:bookmarkEnd w:id="1831"/>
    <w:bookmarkStart w:name="z1844" w:id="1832"/>
    <w:p>
      <w:pPr>
        <w:spacing w:after="0"/>
        <w:ind w:left="0"/>
        <w:jc w:val="both"/>
      </w:pPr>
      <w:r>
        <w:rPr>
          <w:rFonts w:ascii="Times New Roman"/>
          <w:b w:val="false"/>
          <w:i w:val="false"/>
          <w:color w:val="000000"/>
          <w:sz w:val="28"/>
        </w:rPr>
        <w:t xml:space="preserve">
      14) мостиктерге күн қағарлары бар кем өлшегіштер және арнайы құрылғылардың қалқандары – дайын пішулер бойынша тігу; </w:t>
      </w:r>
    </w:p>
    <w:bookmarkEnd w:id="1832"/>
    <w:bookmarkStart w:name="z1845" w:id="1833"/>
    <w:p>
      <w:pPr>
        <w:spacing w:after="0"/>
        <w:ind w:left="0"/>
        <w:jc w:val="both"/>
      </w:pPr>
      <w:r>
        <w:rPr>
          <w:rFonts w:ascii="Times New Roman"/>
          <w:b w:val="false"/>
          <w:i w:val="false"/>
          <w:color w:val="000000"/>
          <w:sz w:val="28"/>
        </w:rPr>
        <w:t>
      15) қарапайым конфигурациялы және тік желкендер – пішу, тігу және ликтроспен қаптау;</w:t>
      </w:r>
    </w:p>
    <w:bookmarkEnd w:id="1833"/>
    <w:bookmarkStart w:name="z1846" w:id="1834"/>
    <w:p>
      <w:pPr>
        <w:spacing w:after="0"/>
        <w:ind w:left="0"/>
        <w:jc w:val="both"/>
      </w:pPr>
      <w:r>
        <w:rPr>
          <w:rFonts w:ascii="Times New Roman"/>
          <w:b w:val="false"/>
          <w:i w:val="false"/>
          <w:color w:val="000000"/>
          <w:sz w:val="28"/>
        </w:rPr>
        <w:t>
      16) металл каркастар және фланцтары бар  келте құбырлар және манжеттер (тік және дөңгелек) – дайындау;</w:t>
      </w:r>
    </w:p>
    <w:bookmarkEnd w:id="1834"/>
    <w:bookmarkStart w:name="z1847" w:id="1835"/>
    <w:p>
      <w:pPr>
        <w:spacing w:after="0"/>
        <w:ind w:left="0"/>
        <w:jc w:val="both"/>
      </w:pPr>
      <w:r>
        <w:rPr>
          <w:rFonts w:ascii="Times New Roman"/>
          <w:b w:val="false"/>
          <w:i w:val="false"/>
          <w:color w:val="000000"/>
          <w:sz w:val="28"/>
        </w:rPr>
        <w:t>
      17) куделді жастықтар (габаритті өлшемдерді және берілген массаны қамтамасыз етіп) – дайындау;</w:t>
      </w:r>
    </w:p>
    <w:bookmarkEnd w:id="1835"/>
    <w:bookmarkStart w:name="z1848" w:id="1836"/>
    <w:p>
      <w:pPr>
        <w:spacing w:after="0"/>
        <w:ind w:left="0"/>
        <w:jc w:val="both"/>
      </w:pPr>
      <w:r>
        <w:rPr>
          <w:rFonts w:ascii="Times New Roman"/>
          <w:b w:val="false"/>
          <w:i w:val="false"/>
          <w:color w:val="000000"/>
          <w:sz w:val="28"/>
        </w:rPr>
        <w:t xml:space="preserve">
      18) суреттерді тігумен құнды материалдардан каютаға және салонға жапқыштар, портьерлер және шымылдықтар – пішу, тігу, бахромамен қаптау және сақиналарды тігу;  </w:t>
      </w:r>
    </w:p>
    <w:bookmarkEnd w:id="1836"/>
    <w:bookmarkStart w:name="z1849" w:id="1837"/>
    <w:p>
      <w:pPr>
        <w:spacing w:after="0"/>
        <w:ind w:left="0"/>
        <w:jc w:val="both"/>
      </w:pPr>
      <w:r>
        <w:rPr>
          <w:rFonts w:ascii="Times New Roman"/>
          <w:b w:val="false"/>
          <w:i w:val="false"/>
          <w:color w:val="000000"/>
          <w:sz w:val="28"/>
        </w:rPr>
        <w:t>
      19) бекіту қайыстары, қосалқы бұйымдар, құралдар мен жабдықтар – дайындау;</w:t>
      </w:r>
    </w:p>
    <w:bookmarkEnd w:id="1837"/>
    <w:bookmarkStart w:name="z1850" w:id="1838"/>
    <w:p>
      <w:pPr>
        <w:spacing w:after="0"/>
        <w:ind w:left="0"/>
        <w:jc w:val="both"/>
      </w:pPr>
      <w:r>
        <w:rPr>
          <w:rFonts w:ascii="Times New Roman"/>
          <w:b w:val="false"/>
          <w:i w:val="false"/>
          <w:color w:val="000000"/>
          <w:sz w:val="28"/>
        </w:rPr>
        <w:t>
      20) қарапайым сөмкелер – пішу, тігу;</w:t>
      </w:r>
    </w:p>
    <w:bookmarkEnd w:id="1838"/>
    <w:bookmarkStart w:name="z1851" w:id="1839"/>
    <w:p>
      <w:pPr>
        <w:spacing w:after="0"/>
        <w:ind w:left="0"/>
        <w:jc w:val="both"/>
      </w:pPr>
      <w:r>
        <w:rPr>
          <w:rFonts w:ascii="Times New Roman"/>
          <w:b w:val="false"/>
          <w:i w:val="false"/>
          <w:color w:val="000000"/>
          <w:sz w:val="28"/>
        </w:rPr>
        <w:t xml:space="preserve">
      21) төсектерге және жүк мәткелеріне тізбектер – желкеншелермен, текстовинитпен, дермантинмен қаптау; </w:t>
      </w:r>
    </w:p>
    <w:bookmarkEnd w:id="1839"/>
    <w:bookmarkStart w:name="z1852" w:id="1840"/>
    <w:p>
      <w:pPr>
        <w:spacing w:after="0"/>
        <w:ind w:left="0"/>
        <w:jc w:val="both"/>
      </w:pPr>
      <w:r>
        <w:rPr>
          <w:rFonts w:ascii="Times New Roman"/>
          <w:b w:val="false"/>
          <w:i w:val="false"/>
          <w:color w:val="000000"/>
          <w:sz w:val="28"/>
        </w:rPr>
        <w:t>
      22) құны төмен материалдардан жасалған қаптамалар – пішу, тігу;</w:t>
      </w:r>
    </w:p>
    <w:bookmarkEnd w:id="1840"/>
    <w:bookmarkStart w:name="z1853" w:id="1841"/>
    <w:p>
      <w:pPr>
        <w:spacing w:after="0"/>
        <w:ind w:left="0"/>
        <w:jc w:val="both"/>
      </w:pPr>
      <w:r>
        <w:rPr>
          <w:rFonts w:ascii="Times New Roman"/>
          <w:b w:val="false"/>
          <w:i w:val="false"/>
          <w:color w:val="000000"/>
          <w:sz w:val="28"/>
        </w:rPr>
        <w:t>
      23) кеменің құрылғыларына, механизмдеріне және құралдарына арналған қарапайым қаптамалар – сызба, үлгі және тігіс бойынша пішу;</w:t>
      </w:r>
    </w:p>
    <w:bookmarkEnd w:id="1841"/>
    <w:bookmarkStart w:name="z1854" w:id="1842"/>
    <w:p>
      <w:pPr>
        <w:spacing w:after="0"/>
        <w:ind w:left="0"/>
        <w:jc w:val="both"/>
      </w:pPr>
      <w:r>
        <w:rPr>
          <w:rFonts w:ascii="Times New Roman"/>
          <w:b w:val="false"/>
          <w:i w:val="false"/>
          <w:color w:val="000000"/>
          <w:sz w:val="28"/>
        </w:rPr>
        <w:t>
      24) құралдар тұратын тетіктерімен және бекіту бөлшектерімен шымылдықтар – дайындау;</w:t>
      </w:r>
    </w:p>
    <w:bookmarkEnd w:id="1842"/>
    <w:bookmarkStart w:name="z1855" w:id="1843"/>
    <w:p>
      <w:pPr>
        <w:spacing w:after="0"/>
        <w:ind w:left="0"/>
        <w:jc w:val="both"/>
      </w:pPr>
      <w:r>
        <w:rPr>
          <w:rFonts w:ascii="Times New Roman"/>
          <w:b w:val="false"/>
          <w:i w:val="false"/>
          <w:color w:val="000000"/>
          <w:sz w:val="28"/>
        </w:rPr>
        <w:t>
      25) жалаушалар – пішу және тігу.</w:t>
      </w:r>
    </w:p>
    <w:bookmarkEnd w:id="1843"/>
    <w:bookmarkStart w:name="z1856" w:id="1844"/>
    <w:p>
      <w:pPr>
        <w:spacing w:after="0"/>
        <w:ind w:left="0"/>
        <w:jc w:val="left"/>
      </w:pPr>
      <w:r>
        <w:rPr>
          <w:rFonts w:ascii="Times New Roman"/>
          <w:b/>
          <w:i w:val="false"/>
          <w:color w:val="000000"/>
        </w:rPr>
        <w:t xml:space="preserve"> Параграф 10. Желкенші, 4-разряд</w:t>
      </w:r>
    </w:p>
    <w:bookmarkEnd w:id="1844"/>
    <w:bookmarkStart w:name="z1857" w:id="1845"/>
    <w:p>
      <w:pPr>
        <w:spacing w:after="0"/>
        <w:ind w:left="0"/>
        <w:jc w:val="both"/>
      </w:pPr>
      <w:r>
        <w:rPr>
          <w:rFonts w:ascii="Times New Roman"/>
          <w:b w:val="false"/>
          <w:i w:val="false"/>
          <w:color w:val="000000"/>
          <w:sz w:val="28"/>
        </w:rPr>
        <w:t>
      30. Жұмыс сипаттамасы:</w:t>
      </w:r>
    </w:p>
    <w:bookmarkEnd w:id="1845"/>
    <w:bookmarkStart w:name="z1858" w:id="1846"/>
    <w:p>
      <w:pPr>
        <w:spacing w:after="0"/>
        <w:ind w:left="0"/>
        <w:jc w:val="both"/>
      </w:pPr>
      <w:r>
        <w:rPr>
          <w:rFonts w:ascii="Times New Roman"/>
          <w:b w:val="false"/>
          <w:i w:val="false"/>
          <w:color w:val="000000"/>
          <w:sz w:val="28"/>
        </w:rPr>
        <w:t xml:space="preserve">
      қолдан және тігін машиналарында күрделі желкен жұмыстарын орындау; </w:t>
      </w:r>
    </w:p>
    <w:bookmarkEnd w:id="1846"/>
    <w:bookmarkStart w:name="z1859" w:id="1847"/>
    <w:p>
      <w:pPr>
        <w:spacing w:after="0"/>
        <w:ind w:left="0"/>
        <w:jc w:val="both"/>
      </w:pPr>
      <w:r>
        <w:rPr>
          <w:rFonts w:ascii="Times New Roman"/>
          <w:b w:val="false"/>
          <w:i w:val="false"/>
          <w:color w:val="000000"/>
          <w:sz w:val="28"/>
        </w:rPr>
        <w:t>
      жібектен, атластан және өртен қорғайтын, сіңіріп алатын қымбат материалдардан тері және тері алмастырғыштарды пішу және тігу;</w:t>
      </w:r>
    </w:p>
    <w:bookmarkEnd w:id="1847"/>
    <w:bookmarkStart w:name="z1860" w:id="1848"/>
    <w:p>
      <w:pPr>
        <w:spacing w:after="0"/>
        <w:ind w:left="0"/>
        <w:jc w:val="both"/>
      </w:pPr>
      <w:r>
        <w:rPr>
          <w:rFonts w:ascii="Times New Roman"/>
          <w:b w:val="false"/>
          <w:i w:val="false"/>
          <w:color w:val="000000"/>
          <w:sz w:val="28"/>
        </w:rPr>
        <w:t>
      күрделі фасонды арнайы киімдерді пішу;</w:t>
      </w:r>
    </w:p>
    <w:bookmarkEnd w:id="1848"/>
    <w:bookmarkStart w:name="z1861" w:id="1849"/>
    <w:p>
      <w:pPr>
        <w:spacing w:after="0"/>
        <w:ind w:left="0"/>
        <w:jc w:val="both"/>
      </w:pPr>
      <w:r>
        <w:rPr>
          <w:rFonts w:ascii="Times New Roman"/>
          <w:b w:val="false"/>
          <w:i w:val="false"/>
          <w:color w:val="000000"/>
          <w:sz w:val="28"/>
        </w:rPr>
        <w:t xml:space="preserve">
      үлгілер және орнынан алынған өлшемдер бойынша үлгілер құрастыру;   </w:t>
      </w:r>
    </w:p>
    <w:bookmarkEnd w:id="1849"/>
    <w:bookmarkStart w:name="z1862" w:id="1850"/>
    <w:p>
      <w:pPr>
        <w:spacing w:after="0"/>
        <w:ind w:left="0"/>
        <w:jc w:val="both"/>
      </w:pPr>
      <w:r>
        <w:rPr>
          <w:rFonts w:ascii="Times New Roman"/>
          <w:b w:val="false"/>
          <w:i w:val="false"/>
          <w:color w:val="000000"/>
          <w:sz w:val="28"/>
        </w:rPr>
        <w:t>
      желкенді жұмыстарды орындауға және арнайы киімдерді тігуге арналған күрделі лекалдарды және үлгілерді дайындау;</w:t>
      </w:r>
    </w:p>
    <w:bookmarkEnd w:id="1850"/>
    <w:bookmarkStart w:name="z1863" w:id="1851"/>
    <w:p>
      <w:pPr>
        <w:spacing w:after="0"/>
        <w:ind w:left="0"/>
        <w:jc w:val="both"/>
      </w:pPr>
      <w:r>
        <w:rPr>
          <w:rFonts w:ascii="Times New Roman"/>
          <w:b w:val="false"/>
          <w:i w:val="false"/>
          <w:color w:val="000000"/>
          <w:sz w:val="28"/>
        </w:rPr>
        <w:t xml:space="preserve">
      бұйымға шығындалған материалдардың шығынын есепке алу. </w:t>
      </w:r>
    </w:p>
    <w:bookmarkEnd w:id="1851"/>
    <w:bookmarkStart w:name="z1864" w:id="1852"/>
    <w:p>
      <w:pPr>
        <w:spacing w:after="0"/>
        <w:ind w:left="0"/>
        <w:jc w:val="both"/>
      </w:pPr>
      <w:r>
        <w:rPr>
          <w:rFonts w:ascii="Times New Roman"/>
          <w:b w:val="false"/>
          <w:i w:val="false"/>
          <w:color w:val="000000"/>
          <w:sz w:val="28"/>
        </w:rPr>
        <w:t>
      31. Білуге тиіс:</w:t>
      </w:r>
    </w:p>
    <w:bookmarkEnd w:id="1852"/>
    <w:bookmarkStart w:name="z1865" w:id="1853"/>
    <w:p>
      <w:pPr>
        <w:spacing w:after="0"/>
        <w:ind w:left="0"/>
        <w:jc w:val="both"/>
      </w:pPr>
      <w:r>
        <w:rPr>
          <w:rFonts w:ascii="Times New Roman"/>
          <w:b w:val="false"/>
          <w:i w:val="false"/>
          <w:color w:val="000000"/>
          <w:sz w:val="28"/>
        </w:rPr>
        <w:t xml:space="preserve">
      желкенді жұмыстардың барлық түрлерінің номенклатурасын; </w:t>
      </w:r>
    </w:p>
    <w:bookmarkEnd w:id="1853"/>
    <w:bookmarkStart w:name="z1866" w:id="1854"/>
    <w:p>
      <w:pPr>
        <w:spacing w:after="0"/>
        <w:ind w:left="0"/>
        <w:jc w:val="both"/>
      </w:pPr>
      <w:r>
        <w:rPr>
          <w:rFonts w:ascii="Times New Roman"/>
          <w:b w:val="false"/>
          <w:i w:val="false"/>
          <w:color w:val="000000"/>
          <w:sz w:val="28"/>
        </w:rPr>
        <w:t xml:space="preserve">
      күрделі лекалдарды және орнынан алынған өлшемдер бойынша үлгілерді даярлау қағидаларын; </w:t>
      </w:r>
    </w:p>
    <w:bookmarkEnd w:id="1854"/>
    <w:bookmarkStart w:name="z1867" w:id="1855"/>
    <w:p>
      <w:pPr>
        <w:spacing w:after="0"/>
        <w:ind w:left="0"/>
        <w:jc w:val="both"/>
      </w:pPr>
      <w:r>
        <w:rPr>
          <w:rFonts w:ascii="Times New Roman"/>
          <w:b w:val="false"/>
          <w:i w:val="false"/>
          <w:color w:val="000000"/>
          <w:sz w:val="28"/>
        </w:rPr>
        <w:t xml:space="preserve">
      күрделі сызба және орнынан алынған эскиз бойынша қолданылып жатқан материалдарды рационалды пішу тәсілдерін; </w:t>
      </w:r>
    </w:p>
    <w:bookmarkEnd w:id="1855"/>
    <w:bookmarkStart w:name="z1868" w:id="1856"/>
    <w:p>
      <w:pPr>
        <w:spacing w:after="0"/>
        <w:ind w:left="0"/>
        <w:jc w:val="both"/>
      </w:pPr>
      <w:r>
        <w:rPr>
          <w:rFonts w:ascii="Times New Roman"/>
          <w:b w:val="false"/>
          <w:i w:val="false"/>
          <w:color w:val="000000"/>
          <w:sz w:val="28"/>
        </w:rPr>
        <w:t>
      қолданылып жатқан материалдардың тігін құрамдарын;</w:t>
      </w:r>
    </w:p>
    <w:bookmarkEnd w:id="1856"/>
    <w:bookmarkStart w:name="z1869" w:id="1857"/>
    <w:p>
      <w:pPr>
        <w:spacing w:after="0"/>
        <w:ind w:left="0"/>
        <w:jc w:val="both"/>
      </w:pPr>
      <w:r>
        <w:rPr>
          <w:rFonts w:ascii="Times New Roman"/>
          <w:b w:val="false"/>
          <w:i w:val="false"/>
          <w:color w:val="000000"/>
          <w:sz w:val="28"/>
        </w:rPr>
        <w:t xml:space="preserve">
      орындалып жатқан жұмыстардың сапасына қойылатын талаптарды; </w:t>
      </w:r>
    </w:p>
    <w:bookmarkEnd w:id="1857"/>
    <w:bookmarkStart w:name="z1870" w:id="1858"/>
    <w:p>
      <w:pPr>
        <w:spacing w:after="0"/>
        <w:ind w:left="0"/>
        <w:jc w:val="both"/>
      </w:pPr>
      <w:r>
        <w:rPr>
          <w:rFonts w:ascii="Times New Roman"/>
          <w:b w:val="false"/>
          <w:i w:val="false"/>
          <w:color w:val="000000"/>
          <w:sz w:val="28"/>
        </w:rPr>
        <w:t xml:space="preserve">
      әртүрлі жүйелі тігін машиналарының құрылымы, оларды икемдеу және реттеу қағидаларын; </w:t>
      </w:r>
    </w:p>
    <w:bookmarkEnd w:id="1858"/>
    <w:bookmarkStart w:name="z1871" w:id="1859"/>
    <w:p>
      <w:pPr>
        <w:spacing w:after="0"/>
        <w:ind w:left="0"/>
        <w:jc w:val="both"/>
      </w:pPr>
      <w:r>
        <w:rPr>
          <w:rFonts w:ascii="Times New Roman"/>
          <w:b w:val="false"/>
          <w:i w:val="false"/>
          <w:color w:val="000000"/>
          <w:sz w:val="28"/>
        </w:rPr>
        <w:t xml:space="preserve">
      күрделі сызбаларды оқу қағидаларын. </w:t>
      </w:r>
    </w:p>
    <w:bookmarkEnd w:id="1859"/>
    <w:bookmarkStart w:name="z1872" w:id="1860"/>
    <w:p>
      <w:pPr>
        <w:spacing w:after="0"/>
        <w:ind w:left="0"/>
        <w:jc w:val="both"/>
      </w:pPr>
      <w:r>
        <w:rPr>
          <w:rFonts w:ascii="Times New Roman"/>
          <w:b w:val="false"/>
          <w:i w:val="false"/>
          <w:color w:val="000000"/>
          <w:sz w:val="28"/>
        </w:rPr>
        <w:t>
      32. Жұмыс үлгілері:</w:t>
      </w:r>
    </w:p>
    <w:bookmarkEnd w:id="1860"/>
    <w:bookmarkStart w:name="z1873" w:id="1861"/>
    <w:p>
      <w:pPr>
        <w:spacing w:after="0"/>
        <w:ind w:left="0"/>
        <w:jc w:val="both"/>
      </w:pPr>
      <w:r>
        <w:rPr>
          <w:rFonts w:ascii="Times New Roman"/>
          <w:b w:val="false"/>
          <w:i w:val="false"/>
          <w:color w:val="000000"/>
          <w:sz w:val="28"/>
        </w:rPr>
        <w:t>
      1) есектер - терімен қаптау;</w:t>
      </w:r>
    </w:p>
    <w:bookmarkEnd w:id="1861"/>
    <w:bookmarkStart w:name="z1874" w:id="1862"/>
    <w:p>
      <w:pPr>
        <w:spacing w:after="0"/>
        <w:ind w:left="0"/>
        <w:jc w:val="both"/>
      </w:pPr>
      <w:r>
        <w:rPr>
          <w:rFonts w:ascii="Times New Roman"/>
          <w:b w:val="false"/>
          <w:i w:val="false"/>
          <w:color w:val="000000"/>
          <w:sz w:val="28"/>
        </w:rPr>
        <w:t xml:space="preserve">
      2) көп секциялы, фигуралы өшіргіштер – капрон маттармен және материалдармен қаптау; </w:t>
      </w:r>
    </w:p>
    <w:bookmarkEnd w:id="1862"/>
    <w:bookmarkStart w:name="z1875" w:id="1863"/>
    <w:p>
      <w:pPr>
        <w:spacing w:after="0"/>
        <w:ind w:left="0"/>
        <w:jc w:val="both"/>
      </w:pPr>
      <w:r>
        <w:rPr>
          <w:rFonts w:ascii="Times New Roman"/>
          <w:b w:val="false"/>
          <w:i w:val="false"/>
          <w:color w:val="000000"/>
          <w:sz w:val="28"/>
        </w:rPr>
        <w:t>
      3) күрделі конфигураиялы кілемдер – пішу, сүртіп тазалау және винилистерімен жиектерін тігу;</w:t>
      </w:r>
    </w:p>
    <w:bookmarkEnd w:id="1863"/>
    <w:bookmarkStart w:name="z1876" w:id="1864"/>
    <w:p>
      <w:pPr>
        <w:spacing w:after="0"/>
        <w:ind w:left="0"/>
        <w:jc w:val="both"/>
      </w:pPr>
      <w:r>
        <w:rPr>
          <w:rFonts w:ascii="Times New Roman"/>
          <w:b w:val="false"/>
          <w:i w:val="false"/>
          <w:color w:val="000000"/>
          <w:sz w:val="28"/>
        </w:rPr>
        <w:t>
      4) комбинезондар, арнайы киімдер – пішу және тігу;</w:t>
      </w:r>
    </w:p>
    <w:bookmarkEnd w:id="1864"/>
    <w:bookmarkStart w:name="z1877" w:id="1865"/>
    <w:p>
      <w:pPr>
        <w:spacing w:after="0"/>
        <w:ind w:left="0"/>
        <w:jc w:val="both"/>
      </w:pPr>
      <w:r>
        <w:rPr>
          <w:rFonts w:ascii="Times New Roman"/>
          <w:b w:val="false"/>
          <w:i w:val="false"/>
          <w:color w:val="000000"/>
          <w:sz w:val="28"/>
        </w:rPr>
        <w:t>
      5) контейнерлер – пішу және тігу;</w:t>
      </w:r>
    </w:p>
    <w:bookmarkEnd w:id="1865"/>
    <w:bookmarkStart w:name="z1878" w:id="1866"/>
    <w:p>
      <w:pPr>
        <w:spacing w:after="0"/>
        <w:ind w:left="0"/>
        <w:jc w:val="both"/>
      </w:pPr>
      <w:r>
        <w:rPr>
          <w:rFonts w:ascii="Times New Roman"/>
          <w:b w:val="false"/>
          <w:i w:val="false"/>
          <w:color w:val="000000"/>
          <w:sz w:val="28"/>
        </w:rPr>
        <w:t>
      6) боксер қаптары – дайындау;</w:t>
      </w:r>
    </w:p>
    <w:bookmarkEnd w:id="1866"/>
    <w:bookmarkStart w:name="z1879" w:id="1867"/>
    <w:p>
      <w:pPr>
        <w:spacing w:after="0"/>
        <w:ind w:left="0"/>
        <w:jc w:val="both"/>
      </w:pPr>
      <w:r>
        <w:rPr>
          <w:rFonts w:ascii="Times New Roman"/>
          <w:b w:val="false"/>
          <w:i w:val="false"/>
          <w:color w:val="000000"/>
          <w:sz w:val="28"/>
        </w:rPr>
        <w:t>
      7) медициналық арбалар – дайындау;</w:t>
      </w:r>
    </w:p>
    <w:bookmarkEnd w:id="1867"/>
    <w:bookmarkStart w:name="z1880" w:id="1868"/>
    <w:p>
      <w:pPr>
        <w:spacing w:after="0"/>
        <w:ind w:left="0"/>
        <w:jc w:val="both"/>
      </w:pPr>
      <w:r>
        <w:rPr>
          <w:rFonts w:ascii="Times New Roman"/>
          <w:b w:val="false"/>
          <w:i w:val="false"/>
          <w:color w:val="000000"/>
          <w:sz w:val="28"/>
        </w:rPr>
        <w:t>
      8) мостиктерге күн қағарлары бар кем өлшегіштер және арнайы құрылғылардың қалқандары – пішу;</w:t>
      </w:r>
    </w:p>
    <w:bookmarkEnd w:id="1868"/>
    <w:bookmarkStart w:name="z1881" w:id="1869"/>
    <w:p>
      <w:pPr>
        <w:spacing w:after="0"/>
        <w:ind w:left="0"/>
        <w:jc w:val="both"/>
      </w:pPr>
      <w:r>
        <w:rPr>
          <w:rFonts w:ascii="Times New Roman"/>
          <w:b w:val="false"/>
          <w:i w:val="false"/>
          <w:color w:val="000000"/>
          <w:sz w:val="28"/>
        </w:rPr>
        <w:t>
      9) төсемдер дайындап кереуеттерді қаптау – пішу және тігу;</w:t>
      </w:r>
    </w:p>
    <w:bookmarkEnd w:id="1869"/>
    <w:bookmarkStart w:name="z1882" w:id="1870"/>
    <w:p>
      <w:pPr>
        <w:spacing w:after="0"/>
        <w:ind w:left="0"/>
        <w:jc w:val="both"/>
      </w:pPr>
      <w:r>
        <w:rPr>
          <w:rFonts w:ascii="Times New Roman"/>
          <w:b w:val="false"/>
          <w:i w:val="false"/>
          <w:color w:val="000000"/>
          <w:sz w:val="28"/>
        </w:rPr>
        <w:t>
      10) барлық өлшемді және түрлі бұласырлар – маталарды пішу (желкеншелер), қаптау және жиектеу;</w:t>
      </w:r>
    </w:p>
    <w:bookmarkEnd w:id="1870"/>
    <w:bookmarkStart w:name="z1883" w:id="1871"/>
    <w:p>
      <w:pPr>
        <w:spacing w:after="0"/>
        <w:ind w:left="0"/>
        <w:jc w:val="both"/>
      </w:pPr>
      <w:r>
        <w:rPr>
          <w:rFonts w:ascii="Times New Roman"/>
          <w:b w:val="false"/>
          <w:i w:val="false"/>
          <w:color w:val="000000"/>
          <w:sz w:val="28"/>
        </w:rPr>
        <w:t>
      11) асбесттен жасалған өртке қарсы бұласырлар – дайындау;</w:t>
      </w:r>
    </w:p>
    <w:bookmarkEnd w:id="1871"/>
    <w:bookmarkStart w:name="z1884" w:id="1872"/>
    <w:p>
      <w:pPr>
        <w:spacing w:after="0"/>
        <w:ind w:left="0"/>
        <w:jc w:val="both"/>
      </w:pPr>
      <w:r>
        <w:rPr>
          <w:rFonts w:ascii="Times New Roman"/>
          <w:b w:val="false"/>
          <w:i w:val="false"/>
          <w:color w:val="000000"/>
          <w:sz w:val="28"/>
        </w:rPr>
        <w:t xml:space="preserve">
      12) күрделі конфигурациялы желкендер және тенттер – пішу, тігу, ликтроспен қаптау; </w:t>
      </w:r>
    </w:p>
    <w:bookmarkEnd w:id="1872"/>
    <w:bookmarkStart w:name="z1885" w:id="1873"/>
    <w:p>
      <w:pPr>
        <w:spacing w:after="0"/>
        <w:ind w:left="0"/>
        <w:jc w:val="both"/>
      </w:pPr>
      <w:r>
        <w:rPr>
          <w:rFonts w:ascii="Times New Roman"/>
          <w:b w:val="false"/>
          <w:i w:val="false"/>
          <w:color w:val="000000"/>
          <w:sz w:val="28"/>
        </w:rPr>
        <w:t>
      13) күрделі конфигурациялы желкеншеден жасалған жеңдер – дайындау;</w:t>
      </w:r>
    </w:p>
    <w:bookmarkEnd w:id="1873"/>
    <w:bookmarkStart w:name="z1886" w:id="1874"/>
    <w:p>
      <w:pPr>
        <w:spacing w:after="0"/>
        <w:ind w:left="0"/>
        <w:jc w:val="both"/>
      </w:pPr>
      <w:r>
        <w:rPr>
          <w:rFonts w:ascii="Times New Roman"/>
          <w:b w:val="false"/>
          <w:i w:val="false"/>
          <w:color w:val="000000"/>
          <w:sz w:val="28"/>
        </w:rPr>
        <w:t xml:space="preserve">
      14) кесіктерімен және клапандарымен жасыратын торлар – плазалы мәліметтер, пішу, тігу бойынша белгілеу; </w:t>
      </w:r>
    </w:p>
    <w:bookmarkEnd w:id="1874"/>
    <w:bookmarkStart w:name="z1887" w:id="1875"/>
    <w:p>
      <w:pPr>
        <w:spacing w:after="0"/>
        <w:ind w:left="0"/>
        <w:jc w:val="both"/>
      </w:pPr>
      <w:r>
        <w:rPr>
          <w:rFonts w:ascii="Times New Roman"/>
          <w:b w:val="false"/>
          <w:i w:val="false"/>
          <w:color w:val="000000"/>
          <w:sz w:val="28"/>
        </w:rPr>
        <w:t>
      15) көп қалталы сөмкелер – пішу және тігу;</w:t>
      </w:r>
    </w:p>
    <w:bookmarkEnd w:id="1875"/>
    <w:bookmarkStart w:name="z1888" w:id="1876"/>
    <w:p>
      <w:pPr>
        <w:spacing w:after="0"/>
        <w:ind w:left="0"/>
        <w:jc w:val="both"/>
      </w:pPr>
      <w:r>
        <w:rPr>
          <w:rFonts w:ascii="Times New Roman"/>
          <w:b w:val="false"/>
          <w:i w:val="false"/>
          <w:color w:val="000000"/>
          <w:sz w:val="28"/>
        </w:rPr>
        <w:t>
      16) навигациялы фигуралар (шарлар, конустар, цилиндрлар) – пішу және тігу;</w:t>
      </w:r>
    </w:p>
    <w:bookmarkEnd w:id="1876"/>
    <w:bookmarkStart w:name="z1889" w:id="1877"/>
    <w:p>
      <w:pPr>
        <w:spacing w:after="0"/>
        <w:ind w:left="0"/>
        <w:jc w:val="both"/>
      </w:pPr>
      <w:r>
        <w:rPr>
          <w:rFonts w:ascii="Times New Roman"/>
          <w:b w:val="false"/>
          <w:i w:val="false"/>
          <w:color w:val="000000"/>
          <w:sz w:val="28"/>
        </w:rPr>
        <w:t>
      17) шлюпкаларға қаптамалар, шұңқырлар – пішу және тігу;</w:t>
      </w:r>
    </w:p>
    <w:bookmarkEnd w:id="1877"/>
    <w:bookmarkStart w:name="z1890" w:id="1878"/>
    <w:p>
      <w:pPr>
        <w:spacing w:after="0"/>
        <w:ind w:left="0"/>
        <w:jc w:val="both"/>
      </w:pPr>
      <w:r>
        <w:rPr>
          <w:rFonts w:ascii="Times New Roman"/>
          <w:b w:val="false"/>
          <w:i w:val="false"/>
          <w:color w:val="000000"/>
          <w:sz w:val="28"/>
        </w:rPr>
        <w:t xml:space="preserve">
      18) ірі габаритті төсемдер тектес, күрделі (сфералық, конусты, цилиндрлы) ойық, клапан, келте құбырлар, люверстермен немесе аппаратураға, механизмдерге, қондырғыларға баулы қаптамалар – сызба немесе орындардан алынған өлшем бойынша пішу, тігу; </w:t>
      </w:r>
    </w:p>
    <w:bookmarkEnd w:id="1878"/>
    <w:bookmarkStart w:name="z1891" w:id="1879"/>
    <w:p>
      <w:pPr>
        <w:spacing w:after="0"/>
        <w:ind w:left="0"/>
        <w:jc w:val="both"/>
      </w:pPr>
      <w:r>
        <w:rPr>
          <w:rFonts w:ascii="Times New Roman"/>
          <w:b w:val="false"/>
          <w:i w:val="false"/>
          <w:color w:val="000000"/>
          <w:sz w:val="28"/>
        </w:rPr>
        <w:t>
      19) құнды маталардан, теріден және тері алмастырғыштардан жасалған жұмсақ және жартылай жұмсақ жиһаздарға қаптамалар және дөңгелек қаптар – пішу және тігу;</w:t>
      </w:r>
    </w:p>
    <w:bookmarkEnd w:id="1879"/>
    <w:bookmarkStart w:name="z1892" w:id="1880"/>
    <w:p>
      <w:pPr>
        <w:spacing w:after="0"/>
        <w:ind w:left="0"/>
        <w:jc w:val="both"/>
      </w:pPr>
      <w:r>
        <w:rPr>
          <w:rFonts w:ascii="Times New Roman"/>
          <w:b w:val="false"/>
          <w:i w:val="false"/>
          <w:color w:val="000000"/>
          <w:sz w:val="28"/>
        </w:rPr>
        <w:t>
      20) операциялық үстелдерге арналған қаптар – пішу және тігу;</w:t>
      </w:r>
    </w:p>
    <w:bookmarkEnd w:id="1880"/>
    <w:bookmarkStart w:name="z1893" w:id="1881"/>
    <w:p>
      <w:pPr>
        <w:spacing w:after="0"/>
        <w:ind w:left="0"/>
        <w:jc w:val="both"/>
      </w:pPr>
      <w:r>
        <w:rPr>
          <w:rFonts w:ascii="Times New Roman"/>
          <w:b w:val="false"/>
          <w:i w:val="false"/>
          <w:color w:val="000000"/>
          <w:sz w:val="28"/>
        </w:rPr>
        <w:t xml:space="preserve">
      21) медициналық шыныдан жасалған шатырлар – сызба бойынша пішу және белгіленген орындар бойынша тігу. </w:t>
      </w:r>
    </w:p>
    <w:bookmarkEnd w:id="1881"/>
    <w:bookmarkStart w:name="z1894" w:id="1882"/>
    <w:p>
      <w:pPr>
        <w:spacing w:after="0"/>
        <w:ind w:left="0"/>
        <w:jc w:val="left"/>
      </w:pPr>
      <w:r>
        <w:rPr>
          <w:rFonts w:ascii="Times New Roman"/>
          <w:b/>
          <w:i w:val="false"/>
          <w:color w:val="000000"/>
        </w:rPr>
        <w:t xml:space="preserve"> Параграф 11. Кеме бұйымдарын даярлау бойынша мысшы, 2-разряд</w:t>
      </w:r>
    </w:p>
    <w:bookmarkEnd w:id="1882"/>
    <w:bookmarkStart w:name="z1895" w:id="1883"/>
    <w:p>
      <w:pPr>
        <w:spacing w:after="0"/>
        <w:ind w:left="0"/>
        <w:jc w:val="both"/>
      </w:pPr>
      <w:r>
        <w:rPr>
          <w:rFonts w:ascii="Times New Roman"/>
          <w:b w:val="false"/>
          <w:i w:val="false"/>
          <w:color w:val="000000"/>
          <w:sz w:val="28"/>
        </w:rPr>
        <w:t>
      33. Жұмыс сипаттамасы:</w:t>
      </w:r>
    </w:p>
    <w:bookmarkEnd w:id="1883"/>
    <w:bookmarkStart w:name="z1896" w:id="1884"/>
    <w:p>
      <w:pPr>
        <w:spacing w:after="0"/>
        <w:ind w:left="0"/>
        <w:jc w:val="both"/>
      </w:pPr>
      <w:r>
        <w:rPr>
          <w:rFonts w:ascii="Times New Roman"/>
          <w:b w:val="false"/>
          <w:i w:val="false"/>
          <w:color w:val="000000"/>
          <w:sz w:val="28"/>
        </w:rPr>
        <w:t>
      жезден және оның қорытпаларынан жасалған жауапкершілікті талап етпейтін ұсақ бұйымдарды дайындау, құрастыру және жөндеу;</w:t>
      </w:r>
    </w:p>
    <w:bookmarkEnd w:id="1884"/>
    <w:bookmarkStart w:name="z1897" w:id="1885"/>
    <w:p>
      <w:pPr>
        <w:spacing w:after="0"/>
        <w:ind w:left="0"/>
        <w:jc w:val="both"/>
      </w:pPr>
      <w:r>
        <w:rPr>
          <w:rFonts w:ascii="Times New Roman"/>
          <w:b w:val="false"/>
          <w:i w:val="false"/>
          <w:color w:val="000000"/>
          <w:sz w:val="28"/>
        </w:rPr>
        <w:t>
      шаблон, бөлшекті сызбалар және үлгі бойынша тік жиекті бөлшектерді белгілеу және пішу;</w:t>
      </w:r>
    </w:p>
    <w:bookmarkEnd w:id="1885"/>
    <w:bookmarkStart w:name="z1898" w:id="1886"/>
    <w:p>
      <w:pPr>
        <w:spacing w:after="0"/>
        <w:ind w:left="0"/>
        <w:jc w:val="both"/>
      </w:pPr>
      <w:r>
        <w:rPr>
          <w:rFonts w:ascii="Times New Roman"/>
          <w:b w:val="false"/>
          <w:i w:val="false"/>
          <w:color w:val="000000"/>
          <w:sz w:val="28"/>
        </w:rPr>
        <w:t>
      жауапкершілікті талап етпейтін ұсақ емес бұйымдарға арналған шаблон және макет дайындау;</w:t>
      </w:r>
    </w:p>
    <w:bookmarkEnd w:id="1886"/>
    <w:bookmarkStart w:name="z1899" w:id="1887"/>
    <w:p>
      <w:pPr>
        <w:spacing w:after="0"/>
        <w:ind w:left="0"/>
        <w:jc w:val="both"/>
      </w:pPr>
      <w:r>
        <w:rPr>
          <w:rFonts w:ascii="Times New Roman"/>
          <w:b w:val="false"/>
          <w:i w:val="false"/>
          <w:color w:val="000000"/>
          <w:sz w:val="28"/>
        </w:rPr>
        <w:t>
      қалайылау, улау және майсыздандыру кезінде  қолданылатын дәнекерді, құрамдарды, ерітінділерді дайындау;</w:t>
      </w:r>
    </w:p>
    <w:bookmarkEnd w:id="1887"/>
    <w:bookmarkStart w:name="z1900" w:id="1888"/>
    <w:p>
      <w:pPr>
        <w:spacing w:after="0"/>
        <w:ind w:left="0"/>
        <w:jc w:val="both"/>
      </w:pPr>
      <w:r>
        <w:rPr>
          <w:rFonts w:ascii="Times New Roman"/>
          <w:b w:val="false"/>
          <w:i w:val="false"/>
          <w:color w:val="000000"/>
          <w:sz w:val="28"/>
        </w:rPr>
        <w:t>
      ұсақ бөлшектерді ваннаға салып көгалдандыру;</w:t>
      </w:r>
    </w:p>
    <w:bookmarkEnd w:id="1888"/>
    <w:bookmarkStart w:name="z1901" w:id="1889"/>
    <w:p>
      <w:pPr>
        <w:spacing w:after="0"/>
        <w:ind w:left="0"/>
        <w:jc w:val="both"/>
      </w:pPr>
      <w:r>
        <w:rPr>
          <w:rFonts w:ascii="Times New Roman"/>
          <w:b w:val="false"/>
          <w:i w:val="false"/>
          <w:color w:val="000000"/>
          <w:sz w:val="28"/>
        </w:rPr>
        <w:t>
      бөлшектерді майсыздандыру;</w:t>
      </w:r>
    </w:p>
    <w:bookmarkEnd w:id="1889"/>
    <w:bookmarkStart w:name="z1902" w:id="1890"/>
    <w:p>
      <w:pPr>
        <w:spacing w:after="0"/>
        <w:ind w:left="0"/>
        <w:jc w:val="both"/>
      </w:pPr>
      <w:r>
        <w:rPr>
          <w:rFonts w:ascii="Times New Roman"/>
          <w:b w:val="false"/>
          <w:i w:val="false"/>
          <w:color w:val="000000"/>
          <w:sz w:val="28"/>
        </w:rPr>
        <w:t>
      ойғыштарға қолдан тетіктер тесу;</w:t>
      </w:r>
    </w:p>
    <w:bookmarkEnd w:id="1890"/>
    <w:bookmarkStart w:name="z1903" w:id="1891"/>
    <w:p>
      <w:pPr>
        <w:spacing w:after="0"/>
        <w:ind w:left="0"/>
        <w:jc w:val="both"/>
      </w:pPr>
      <w:r>
        <w:rPr>
          <w:rFonts w:ascii="Times New Roman"/>
          <w:b w:val="false"/>
          <w:i w:val="false"/>
          <w:color w:val="000000"/>
          <w:sz w:val="28"/>
        </w:rPr>
        <w:t>
      ұсақ бөлшектерді, бұйымдарды түзету;</w:t>
      </w:r>
    </w:p>
    <w:bookmarkEnd w:id="1891"/>
    <w:bookmarkStart w:name="z1904" w:id="1892"/>
    <w:p>
      <w:pPr>
        <w:spacing w:after="0"/>
        <w:ind w:left="0"/>
        <w:jc w:val="both"/>
      </w:pPr>
      <w:r>
        <w:rPr>
          <w:rFonts w:ascii="Times New Roman"/>
          <w:b w:val="false"/>
          <w:i w:val="false"/>
          <w:color w:val="000000"/>
          <w:sz w:val="28"/>
        </w:rPr>
        <w:t xml:space="preserve">
      1,5 мегапаскаль (шаршы сантиметрге 15 килограм-күшке дейін) қысым астында мыс бұйымдарын гидравликалық сынау; </w:t>
      </w:r>
    </w:p>
    <w:bookmarkEnd w:id="1892"/>
    <w:bookmarkStart w:name="z1905" w:id="1893"/>
    <w:p>
      <w:pPr>
        <w:spacing w:after="0"/>
        <w:ind w:left="0"/>
        <w:jc w:val="both"/>
      </w:pPr>
      <w:r>
        <w:rPr>
          <w:rFonts w:ascii="Times New Roman"/>
          <w:b w:val="false"/>
          <w:i w:val="false"/>
          <w:color w:val="000000"/>
          <w:sz w:val="28"/>
        </w:rPr>
        <w:t>
      диаметрі 57 миллиметрге дейін құбырларға құм толтыру;</w:t>
      </w:r>
    </w:p>
    <w:bookmarkEnd w:id="1893"/>
    <w:bookmarkStart w:name="z1906" w:id="1894"/>
    <w:p>
      <w:pPr>
        <w:spacing w:after="0"/>
        <w:ind w:left="0"/>
        <w:jc w:val="both"/>
      </w:pPr>
      <w:r>
        <w:rPr>
          <w:rFonts w:ascii="Times New Roman"/>
          <w:b w:val="false"/>
          <w:i w:val="false"/>
          <w:color w:val="000000"/>
          <w:sz w:val="28"/>
        </w:rPr>
        <w:t>
      диаметрі 38 миллиметрге дейін құбырларды жылытып майыстыру;</w:t>
      </w:r>
    </w:p>
    <w:bookmarkEnd w:id="1894"/>
    <w:bookmarkStart w:name="z1907" w:id="1895"/>
    <w:p>
      <w:pPr>
        <w:spacing w:after="0"/>
        <w:ind w:left="0"/>
        <w:jc w:val="both"/>
      </w:pPr>
      <w:r>
        <w:rPr>
          <w:rFonts w:ascii="Times New Roman"/>
          <w:b w:val="false"/>
          <w:i w:val="false"/>
          <w:color w:val="000000"/>
          <w:sz w:val="28"/>
        </w:rPr>
        <w:t>
      дәнекерлеу тігістерін қолдан тазарту;</w:t>
      </w:r>
    </w:p>
    <w:bookmarkEnd w:id="1895"/>
    <w:bookmarkStart w:name="z1908" w:id="1896"/>
    <w:p>
      <w:pPr>
        <w:spacing w:after="0"/>
        <w:ind w:left="0"/>
        <w:jc w:val="both"/>
      </w:pPr>
      <w:r>
        <w:rPr>
          <w:rFonts w:ascii="Times New Roman"/>
          <w:b w:val="false"/>
          <w:i w:val="false"/>
          <w:color w:val="000000"/>
          <w:sz w:val="28"/>
        </w:rPr>
        <w:t xml:space="preserve">
      қарапайым құрылғыларды пайдалану және бақылау-өлшеу құралдарымен пайдалану; </w:t>
      </w:r>
    </w:p>
    <w:bookmarkEnd w:id="1896"/>
    <w:bookmarkStart w:name="z1909" w:id="1897"/>
    <w:p>
      <w:pPr>
        <w:spacing w:after="0"/>
        <w:ind w:left="0"/>
        <w:jc w:val="both"/>
      </w:pPr>
      <w:r>
        <w:rPr>
          <w:rFonts w:ascii="Times New Roman"/>
          <w:b w:val="false"/>
          <w:i w:val="false"/>
          <w:color w:val="000000"/>
          <w:sz w:val="28"/>
        </w:rPr>
        <w:t xml:space="preserve">
      біліктілігі жоғары кеме бұйымдарын даярлау бойынша жезшінің басшылығымен жез бұйымдарын даярлау және жөндеу бойынша жұмыстарды орындау. </w:t>
      </w:r>
    </w:p>
    <w:bookmarkEnd w:id="1897"/>
    <w:bookmarkStart w:name="z1910" w:id="1898"/>
    <w:p>
      <w:pPr>
        <w:spacing w:after="0"/>
        <w:ind w:left="0"/>
        <w:jc w:val="both"/>
      </w:pPr>
      <w:r>
        <w:rPr>
          <w:rFonts w:ascii="Times New Roman"/>
          <w:b w:val="false"/>
          <w:i w:val="false"/>
          <w:color w:val="000000"/>
          <w:sz w:val="28"/>
        </w:rPr>
        <w:t>
      34. Білуге тиіс:</w:t>
      </w:r>
    </w:p>
    <w:bookmarkEnd w:id="1898"/>
    <w:bookmarkStart w:name="z1911" w:id="1899"/>
    <w:p>
      <w:pPr>
        <w:spacing w:after="0"/>
        <w:ind w:left="0"/>
        <w:jc w:val="both"/>
      </w:pPr>
      <w:r>
        <w:rPr>
          <w:rFonts w:ascii="Times New Roman"/>
          <w:b w:val="false"/>
          <w:i w:val="false"/>
          <w:color w:val="000000"/>
          <w:sz w:val="28"/>
        </w:rPr>
        <w:t xml:space="preserve">
      ұсақ жез бұйымдардың белгіленуін; </w:t>
      </w:r>
    </w:p>
    <w:bookmarkEnd w:id="1899"/>
    <w:bookmarkStart w:name="z1912" w:id="1900"/>
    <w:p>
      <w:pPr>
        <w:spacing w:after="0"/>
        <w:ind w:left="0"/>
        <w:jc w:val="both"/>
      </w:pPr>
      <w:r>
        <w:rPr>
          <w:rFonts w:ascii="Times New Roman"/>
          <w:b w:val="false"/>
          <w:i w:val="false"/>
          <w:color w:val="000000"/>
          <w:sz w:val="28"/>
        </w:rPr>
        <w:t xml:space="preserve">
      қарапайым бұйымдарды жинаған және дайындаған  кезде операцияның технологиялық ілеспелілігін; </w:t>
      </w:r>
    </w:p>
    <w:bookmarkEnd w:id="1900"/>
    <w:bookmarkStart w:name="z1913" w:id="1901"/>
    <w:p>
      <w:pPr>
        <w:spacing w:after="0"/>
        <w:ind w:left="0"/>
        <w:jc w:val="both"/>
      </w:pPr>
      <w:r>
        <w:rPr>
          <w:rFonts w:ascii="Times New Roman"/>
          <w:b w:val="false"/>
          <w:i w:val="false"/>
          <w:color w:val="000000"/>
          <w:sz w:val="28"/>
        </w:rPr>
        <w:t>
      ұсақ бұйымдарды дайындау және жинауға қойылатын техникалық талаптарды;</w:t>
      </w:r>
    </w:p>
    <w:bookmarkEnd w:id="1901"/>
    <w:bookmarkStart w:name="z1914" w:id="1902"/>
    <w:p>
      <w:pPr>
        <w:spacing w:after="0"/>
        <w:ind w:left="0"/>
        <w:jc w:val="both"/>
      </w:pPr>
      <w:r>
        <w:rPr>
          <w:rFonts w:ascii="Times New Roman"/>
          <w:b w:val="false"/>
          <w:i w:val="false"/>
          <w:color w:val="000000"/>
          <w:sz w:val="28"/>
        </w:rPr>
        <w:t xml:space="preserve">
      жез жұмысында қолданылатын түсті металдар және қорытпаларды, олардың негізгі құрамын; </w:t>
      </w:r>
    </w:p>
    <w:bookmarkEnd w:id="1902"/>
    <w:bookmarkStart w:name="z1915" w:id="1903"/>
    <w:p>
      <w:pPr>
        <w:spacing w:after="0"/>
        <w:ind w:left="0"/>
        <w:jc w:val="both"/>
      </w:pPr>
      <w:r>
        <w:rPr>
          <w:rFonts w:ascii="Times New Roman"/>
          <w:b w:val="false"/>
          <w:i w:val="false"/>
          <w:color w:val="000000"/>
          <w:sz w:val="28"/>
        </w:rPr>
        <w:t xml:space="preserve">
      металдардың құрамына, түсті металдарды қорыту температурасына және олардың қорытпаларының температурасына өңдеу тәсілдерінің әсер етуін; </w:t>
      </w:r>
    </w:p>
    <w:bookmarkEnd w:id="1903"/>
    <w:bookmarkStart w:name="z1916" w:id="1904"/>
    <w:p>
      <w:pPr>
        <w:spacing w:after="0"/>
        <w:ind w:left="0"/>
        <w:jc w:val="both"/>
      </w:pPr>
      <w:r>
        <w:rPr>
          <w:rFonts w:ascii="Times New Roman"/>
          <w:b w:val="false"/>
          <w:i w:val="false"/>
          <w:color w:val="000000"/>
          <w:sz w:val="28"/>
        </w:rPr>
        <w:t xml:space="preserve">
      майсыздандыру үшін қолданылып жатқан құрамдарда бөлшектерді майсыздандыру қағидаларын; </w:t>
      </w:r>
    </w:p>
    <w:bookmarkEnd w:id="1904"/>
    <w:bookmarkStart w:name="z1917" w:id="1905"/>
    <w:p>
      <w:pPr>
        <w:spacing w:after="0"/>
        <w:ind w:left="0"/>
        <w:jc w:val="both"/>
      </w:pPr>
      <w:r>
        <w:rPr>
          <w:rFonts w:ascii="Times New Roman"/>
          <w:b w:val="false"/>
          <w:i w:val="false"/>
          <w:color w:val="000000"/>
          <w:sz w:val="28"/>
        </w:rPr>
        <w:t xml:space="preserve">
      қалайылау  бөлшектерін дайындау және өңдеу қағидаларын; </w:t>
      </w:r>
    </w:p>
    <w:bookmarkEnd w:id="1905"/>
    <w:bookmarkStart w:name="z1918" w:id="1906"/>
    <w:p>
      <w:pPr>
        <w:spacing w:after="0"/>
        <w:ind w:left="0"/>
        <w:jc w:val="both"/>
      </w:pPr>
      <w:r>
        <w:rPr>
          <w:rFonts w:ascii="Times New Roman"/>
          <w:b w:val="false"/>
          <w:i w:val="false"/>
          <w:color w:val="000000"/>
          <w:sz w:val="28"/>
        </w:rPr>
        <w:t xml:space="preserve">
      қолданылып жатқан дәнекерлердің белгіленуін және оларды құрастыру қағидаларын; </w:t>
      </w:r>
    </w:p>
    <w:bookmarkEnd w:id="1906"/>
    <w:bookmarkStart w:name="z1919" w:id="1907"/>
    <w:p>
      <w:pPr>
        <w:spacing w:after="0"/>
        <w:ind w:left="0"/>
        <w:jc w:val="both"/>
      </w:pPr>
      <w:r>
        <w:rPr>
          <w:rFonts w:ascii="Times New Roman"/>
          <w:b w:val="false"/>
          <w:i w:val="false"/>
          <w:color w:val="000000"/>
          <w:sz w:val="28"/>
        </w:rPr>
        <w:t xml:space="preserve">
      қолданылып жатқан қышқылдар және сілтілермен жұмыс істеу ережелерін; </w:t>
      </w:r>
    </w:p>
    <w:bookmarkEnd w:id="1907"/>
    <w:bookmarkStart w:name="z1920" w:id="1908"/>
    <w:p>
      <w:pPr>
        <w:spacing w:after="0"/>
        <w:ind w:left="0"/>
        <w:jc w:val="both"/>
      </w:pPr>
      <w:r>
        <w:rPr>
          <w:rFonts w:ascii="Times New Roman"/>
          <w:b w:val="false"/>
          <w:i w:val="false"/>
          <w:color w:val="000000"/>
          <w:sz w:val="28"/>
        </w:rPr>
        <w:t xml:space="preserve">
      кедір-бұдырдың параметрлері, квалитеті, орналасуы мен рұқсатнамасы туралы негізгі мәліметтерді;  </w:t>
      </w:r>
    </w:p>
    <w:bookmarkEnd w:id="1908"/>
    <w:bookmarkStart w:name="z1921" w:id="1909"/>
    <w:p>
      <w:pPr>
        <w:spacing w:after="0"/>
        <w:ind w:left="0"/>
        <w:jc w:val="both"/>
      </w:pPr>
      <w:r>
        <w:rPr>
          <w:rFonts w:ascii="Times New Roman"/>
          <w:b w:val="false"/>
          <w:i w:val="false"/>
          <w:color w:val="000000"/>
          <w:sz w:val="28"/>
        </w:rPr>
        <w:t xml:space="preserve">
      шоқ ошақтарда және күйдіретін лампалармен түсті және қара металдардан жасалған бөлшектерді жылыту тәсілдерін; </w:t>
      </w:r>
    </w:p>
    <w:bookmarkEnd w:id="1909"/>
    <w:bookmarkStart w:name="z1922" w:id="1910"/>
    <w:p>
      <w:pPr>
        <w:spacing w:after="0"/>
        <w:ind w:left="0"/>
        <w:jc w:val="both"/>
      </w:pPr>
      <w:r>
        <w:rPr>
          <w:rFonts w:ascii="Times New Roman"/>
          <w:b w:val="false"/>
          <w:i w:val="false"/>
          <w:color w:val="000000"/>
          <w:sz w:val="28"/>
        </w:rPr>
        <w:t xml:space="preserve">
      диаметрі 38 миллиметрге дейін құбырларды майыстыру қағидалары мен тәсілдерін; қарапайым бақылау-өлшеу құралдарын және құрылғылардың белгіленуін және қолдану талаптарын. </w:t>
      </w:r>
    </w:p>
    <w:bookmarkEnd w:id="1910"/>
    <w:bookmarkStart w:name="z1923" w:id="1911"/>
    <w:p>
      <w:pPr>
        <w:spacing w:after="0"/>
        <w:ind w:left="0"/>
        <w:jc w:val="both"/>
      </w:pPr>
      <w:r>
        <w:rPr>
          <w:rFonts w:ascii="Times New Roman"/>
          <w:b w:val="false"/>
          <w:i w:val="false"/>
          <w:color w:val="000000"/>
          <w:sz w:val="28"/>
        </w:rPr>
        <w:t>
      35. Жұмыс үлгілері:</w:t>
      </w:r>
    </w:p>
    <w:bookmarkEnd w:id="1911"/>
    <w:bookmarkStart w:name="z1924" w:id="1912"/>
    <w:p>
      <w:pPr>
        <w:spacing w:after="0"/>
        <w:ind w:left="0"/>
        <w:jc w:val="both"/>
      </w:pPr>
      <w:r>
        <w:rPr>
          <w:rFonts w:ascii="Times New Roman"/>
          <w:b w:val="false"/>
          <w:i w:val="false"/>
          <w:color w:val="000000"/>
          <w:sz w:val="28"/>
        </w:rPr>
        <w:t xml:space="preserve">
      1) баббит және қалайы – қайта қорыту, подшипниктерден қорытып алу; </w:t>
      </w:r>
    </w:p>
    <w:bookmarkEnd w:id="1912"/>
    <w:bookmarkStart w:name="z1925" w:id="1913"/>
    <w:p>
      <w:pPr>
        <w:spacing w:after="0"/>
        <w:ind w:left="0"/>
        <w:jc w:val="both"/>
      </w:pPr>
      <w:r>
        <w:rPr>
          <w:rFonts w:ascii="Times New Roman"/>
          <w:b w:val="false"/>
          <w:i w:val="false"/>
          <w:color w:val="000000"/>
          <w:sz w:val="28"/>
        </w:rPr>
        <w:t>
      2) бөшкелер, бидондар, табандықтар, құбырлар, торлар, легендер, шелектер – жөндеу;</w:t>
      </w:r>
    </w:p>
    <w:bookmarkEnd w:id="1913"/>
    <w:bookmarkStart w:name="z1926" w:id="1914"/>
    <w:p>
      <w:pPr>
        <w:spacing w:after="0"/>
        <w:ind w:left="0"/>
        <w:jc w:val="both"/>
      </w:pPr>
      <w:r>
        <w:rPr>
          <w:rFonts w:ascii="Times New Roman"/>
          <w:b w:val="false"/>
          <w:i w:val="false"/>
          <w:color w:val="000000"/>
          <w:sz w:val="28"/>
        </w:rPr>
        <w:t xml:space="preserve">
      3) жезден жасалған әртүрлі формалы бөшке және қазандар – қалайылауға өңдеу; </w:t>
      </w:r>
    </w:p>
    <w:bookmarkEnd w:id="1914"/>
    <w:bookmarkStart w:name="z1927" w:id="1915"/>
    <w:p>
      <w:pPr>
        <w:spacing w:after="0"/>
        <w:ind w:left="0"/>
        <w:jc w:val="both"/>
      </w:pPr>
      <w:r>
        <w:rPr>
          <w:rFonts w:ascii="Times New Roman"/>
          <w:b w:val="false"/>
          <w:i w:val="false"/>
          <w:color w:val="000000"/>
          <w:sz w:val="28"/>
        </w:rPr>
        <w:t>
      4) қарапайым құйғыштар – дайындау, жөндеу;</w:t>
      </w:r>
    </w:p>
    <w:bookmarkEnd w:id="1915"/>
    <w:bookmarkStart w:name="z1928" w:id="1916"/>
    <w:p>
      <w:pPr>
        <w:spacing w:after="0"/>
        <w:ind w:left="0"/>
        <w:jc w:val="both"/>
      </w:pPr>
      <w:r>
        <w:rPr>
          <w:rFonts w:ascii="Times New Roman"/>
          <w:b w:val="false"/>
          <w:i w:val="false"/>
          <w:color w:val="000000"/>
          <w:sz w:val="28"/>
        </w:rPr>
        <w:t xml:space="preserve">
      5) "Шторц" болттары – қалайылау, сақиналарды престеу; </w:t>
      </w:r>
    </w:p>
    <w:bookmarkEnd w:id="1916"/>
    <w:bookmarkStart w:name="z1929" w:id="1917"/>
    <w:p>
      <w:pPr>
        <w:spacing w:after="0"/>
        <w:ind w:left="0"/>
        <w:jc w:val="both"/>
      </w:pPr>
      <w:r>
        <w:rPr>
          <w:rFonts w:ascii="Times New Roman"/>
          <w:b w:val="false"/>
          <w:i w:val="false"/>
          <w:color w:val="000000"/>
          <w:sz w:val="28"/>
        </w:rPr>
        <w:t xml:space="preserve">
      6) әзірлемелер, бөлшектер, бұйымдар – жылытпалы кесу, дәнекерлеу, майсыздандырудан кейін тазарту; </w:t>
      </w:r>
    </w:p>
    <w:bookmarkEnd w:id="1917"/>
    <w:bookmarkStart w:name="z1930" w:id="1918"/>
    <w:p>
      <w:pPr>
        <w:spacing w:after="0"/>
        <w:ind w:left="0"/>
        <w:jc w:val="both"/>
      </w:pPr>
      <w:r>
        <w:rPr>
          <w:rFonts w:ascii="Times New Roman"/>
          <w:b w:val="false"/>
          <w:i w:val="false"/>
          <w:color w:val="000000"/>
          <w:sz w:val="28"/>
        </w:rPr>
        <w:t xml:space="preserve">
      7) бөлшектерді әзірлеу – дайын шаблондар бойынша дайындау; </w:t>
      </w:r>
    </w:p>
    <w:bookmarkEnd w:id="1918"/>
    <w:bookmarkStart w:name="z1931" w:id="1919"/>
    <w:p>
      <w:pPr>
        <w:spacing w:after="0"/>
        <w:ind w:left="0"/>
        <w:jc w:val="both"/>
      </w:pPr>
      <w:r>
        <w:rPr>
          <w:rFonts w:ascii="Times New Roman"/>
          <w:b w:val="false"/>
          <w:i w:val="false"/>
          <w:color w:val="000000"/>
          <w:sz w:val="28"/>
        </w:rPr>
        <w:t>
      8) жезден жасалған төсемдер – кесіп алу;</w:t>
      </w:r>
    </w:p>
    <w:bookmarkEnd w:id="1919"/>
    <w:bookmarkStart w:name="z1932" w:id="1920"/>
    <w:p>
      <w:pPr>
        <w:spacing w:after="0"/>
        <w:ind w:left="0"/>
        <w:jc w:val="both"/>
      </w:pPr>
      <w:r>
        <w:rPr>
          <w:rFonts w:ascii="Times New Roman"/>
          <w:b w:val="false"/>
          <w:i w:val="false"/>
          <w:color w:val="000000"/>
          <w:sz w:val="28"/>
        </w:rPr>
        <w:t>
      9) жанармай багының, радиаторлардың құбырлары – дәнекерлеу, тазарту;</w:t>
      </w:r>
    </w:p>
    <w:bookmarkEnd w:id="1920"/>
    <w:bookmarkStart w:name="z1933" w:id="1921"/>
    <w:p>
      <w:pPr>
        <w:spacing w:after="0"/>
        <w:ind w:left="0"/>
        <w:jc w:val="both"/>
      </w:pPr>
      <w:r>
        <w:rPr>
          <w:rFonts w:ascii="Times New Roman"/>
          <w:b w:val="false"/>
          <w:i w:val="false"/>
          <w:color w:val="000000"/>
          <w:sz w:val="28"/>
        </w:rPr>
        <w:t>
      10) футштоктар – қалайылау;</w:t>
      </w:r>
    </w:p>
    <w:bookmarkEnd w:id="1921"/>
    <w:bookmarkStart w:name="z1934" w:id="1922"/>
    <w:p>
      <w:pPr>
        <w:spacing w:after="0"/>
        <w:ind w:left="0"/>
        <w:jc w:val="both"/>
      </w:pPr>
      <w:r>
        <w:rPr>
          <w:rFonts w:ascii="Times New Roman"/>
          <w:b w:val="false"/>
          <w:i w:val="false"/>
          <w:color w:val="000000"/>
          <w:sz w:val="28"/>
        </w:rPr>
        <w:t>
      11) дәнекерлеу тігістері – тазарту.</w:t>
      </w:r>
    </w:p>
    <w:bookmarkEnd w:id="1922"/>
    <w:bookmarkStart w:name="z1935" w:id="1923"/>
    <w:p>
      <w:pPr>
        <w:spacing w:after="0"/>
        <w:ind w:left="0"/>
        <w:jc w:val="left"/>
      </w:pPr>
      <w:r>
        <w:rPr>
          <w:rFonts w:ascii="Times New Roman"/>
          <w:b/>
          <w:i w:val="false"/>
          <w:color w:val="000000"/>
        </w:rPr>
        <w:t xml:space="preserve"> Параграф 12. Кеме бұйымдарын даярлау бойынша мысшы, 3-разряд</w:t>
      </w:r>
    </w:p>
    <w:bookmarkEnd w:id="1923"/>
    <w:bookmarkStart w:name="z1936" w:id="1924"/>
    <w:p>
      <w:pPr>
        <w:spacing w:after="0"/>
        <w:ind w:left="0"/>
        <w:jc w:val="both"/>
      </w:pPr>
      <w:r>
        <w:rPr>
          <w:rFonts w:ascii="Times New Roman"/>
          <w:b w:val="false"/>
          <w:i w:val="false"/>
          <w:color w:val="000000"/>
          <w:sz w:val="28"/>
        </w:rPr>
        <w:t>
      36. Жұмыс сипаттамасы:</w:t>
      </w:r>
    </w:p>
    <w:bookmarkEnd w:id="1924"/>
    <w:bookmarkStart w:name="z1937" w:id="1925"/>
    <w:p>
      <w:pPr>
        <w:spacing w:after="0"/>
        <w:ind w:left="0"/>
        <w:jc w:val="both"/>
      </w:pPr>
      <w:r>
        <w:rPr>
          <w:rFonts w:ascii="Times New Roman"/>
          <w:b w:val="false"/>
          <w:i w:val="false"/>
          <w:color w:val="000000"/>
          <w:sz w:val="28"/>
        </w:rPr>
        <w:t>
      орташа күрделі жез бұйымдарын сызба, үлгі және шаблондар бойынша әртүрлі түсті металдардан және олардың қорытпаларынан дайындау, жинау және жөндеу;</w:t>
      </w:r>
    </w:p>
    <w:bookmarkEnd w:id="1925"/>
    <w:bookmarkStart w:name="z1938" w:id="1926"/>
    <w:p>
      <w:pPr>
        <w:spacing w:after="0"/>
        <w:ind w:left="0"/>
        <w:jc w:val="both"/>
      </w:pPr>
      <w:r>
        <w:rPr>
          <w:rFonts w:ascii="Times New Roman"/>
          <w:b w:val="false"/>
          <w:i w:val="false"/>
          <w:color w:val="000000"/>
          <w:sz w:val="28"/>
        </w:rPr>
        <w:t>
      орташа күрделі жез бұйымдарын даярлау кезінде нысандау, шаншу, тойтару, түзету, жазу және қалайылау;</w:t>
      </w:r>
    </w:p>
    <w:bookmarkEnd w:id="1926"/>
    <w:bookmarkStart w:name="z1939" w:id="1927"/>
    <w:p>
      <w:pPr>
        <w:spacing w:after="0"/>
        <w:ind w:left="0"/>
        <w:jc w:val="both"/>
      </w:pPr>
      <w:r>
        <w:rPr>
          <w:rFonts w:ascii="Times New Roman"/>
          <w:b w:val="false"/>
          <w:i w:val="false"/>
          <w:color w:val="000000"/>
          <w:sz w:val="28"/>
        </w:rPr>
        <w:t>
      материалдарды белгілеу және пішу;</w:t>
      </w:r>
    </w:p>
    <w:bookmarkEnd w:id="1927"/>
    <w:bookmarkStart w:name="z1940" w:id="1928"/>
    <w:p>
      <w:pPr>
        <w:spacing w:after="0"/>
        <w:ind w:left="0"/>
        <w:jc w:val="both"/>
      </w:pPr>
      <w:r>
        <w:rPr>
          <w:rFonts w:ascii="Times New Roman"/>
          <w:b w:val="false"/>
          <w:i w:val="false"/>
          <w:color w:val="000000"/>
          <w:sz w:val="28"/>
        </w:rPr>
        <w:t>
      бұйымдар тігістерін тез еритін дәнекерлермен дәнекерлеу және ыстық түрде бөлшектерді қалайымен қалайылау;</w:t>
      </w:r>
    </w:p>
    <w:bookmarkEnd w:id="1928"/>
    <w:bookmarkStart w:name="z1941" w:id="1929"/>
    <w:p>
      <w:pPr>
        <w:spacing w:after="0"/>
        <w:ind w:left="0"/>
        <w:jc w:val="both"/>
      </w:pPr>
      <w:r>
        <w:rPr>
          <w:rFonts w:ascii="Times New Roman"/>
          <w:b w:val="false"/>
          <w:i w:val="false"/>
          <w:color w:val="000000"/>
          <w:sz w:val="28"/>
        </w:rPr>
        <w:t>
      никельдеу және хромдау үшін тазарту;</w:t>
      </w:r>
    </w:p>
    <w:bookmarkEnd w:id="1929"/>
    <w:bookmarkStart w:name="z1942" w:id="1930"/>
    <w:p>
      <w:pPr>
        <w:spacing w:after="0"/>
        <w:ind w:left="0"/>
        <w:jc w:val="both"/>
      </w:pPr>
      <w:r>
        <w:rPr>
          <w:rFonts w:ascii="Times New Roman"/>
          <w:b w:val="false"/>
          <w:i w:val="false"/>
          <w:color w:val="000000"/>
          <w:sz w:val="28"/>
        </w:rPr>
        <w:t>
      тік әзірлемелерді және қаңылтыр материалдардан жасалған бөлшектерді пресс-қайшылармен  кесу;</w:t>
      </w:r>
    </w:p>
    <w:bookmarkEnd w:id="1930"/>
    <w:bookmarkStart w:name="z1943" w:id="1931"/>
    <w:p>
      <w:pPr>
        <w:spacing w:after="0"/>
        <w:ind w:left="0"/>
        <w:jc w:val="both"/>
      </w:pPr>
      <w:r>
        <w:rPr>
          <w:rFonts w:ascii="Times New Roman"/>
          <w:b w:val="false"/>
          <w:i w:val="false"/>
          <w:color w:val="000000"/>
          <w:sz w:val="28"/>
        </w:rPr>
        <w:t>
      орташа күрделі бұйымдар үшін шаблондар және қарапайым материалдардан макеттер дайындау;</w:t>
      </w:r>
    </w:p>
    <w:bookmarkEnd w:id="1931"/>
    <w:bookmarkStart w:name="z1944" w:id="1932"/>
    <w:p>
      <w:pPr>
        <w:spacing w:after="0"/>
        <w:ind w:left="0"/>
        <w:jc w:val="both"/>
      </w:pPr>
      <w:r>
        <w:rPr>
          <w:rFonts w:ascii="Times New Roman"/>
          <w:b w:val="false"/>
          <w:i w:val="false"/>
          <w:color w:val="000000"/>
          <w:sz w:val="28"/>
        </w:rPr>
        <w:t>
      жұмыстарды пресстерде және жабдықтарда орындау;</w:t>
      </w:r>
    </w:p>
    <w:bookmarkEnd w:id="1932"/>
    <w:bookmarkStart w:name="z1945" w:id="1933"/>
    <w:p>
      <w:pPr>
        <w:spacing w:after="0"/>
        <w:ind w:left="0"/>
        <w:jc w:val="both"/>
      </w:pPr>
      <w:r>
        <w:rPr>
          <w:rFonts w:ascii="Times New Roman"/>
          <w:b w:val="false"/>
          <w:i w:val="false"/>
          <w:color w:val="000000"/>
          <w:sz w:val="28"/>
        </w:rPr>
        <w:t>
      рецепт бойынша қалайылауды, әртүрлі құрамды қорытпаларды ыстық қалайылау және құю үшін дайындау;</w:t>
      </w:r>
    </w:p>
    <w:bookmarkEnd w:id="1933"/>
    <w:bookmarkStart w:name="z1946" w:id="1934"/>
    <w:p>
      <w:pPr>
        <w:spacing w:after="0"/>
        <w:ind w:left="0"/>
        <w:jc w:val="both"/>
      </w:pPr>
      <w:r>
        <w:rPr>
          <w:rFonts w:ascii="Times New Roman"/>
          <w:b w:val="false"/>
          <w:i w:val="false"/>
          <w:color w:val="000000"/>
          <w:sz w:val="28"/>
        </w:rPr>
        <w:t>
      1,5-ден жоғары 10,0 мегапаскальға дейін (шаршы сантиметрге 15 жоғары 100 дейін килограмм-күш) қысым астында цехта жез бұйымдарды гидравликалық сынау;</w:t>
      </w:r>
    </w:p>
    <w:bookmarkEnd w:id="1934"/>
    <w:bookmarkStart w:name="z1947" w:id="1935"/>
    <w:p>
      <w:pPr>
        <w:spacing w:after="0"/>
        <w:ind w:left="0"/>
        <w:jc w:val="both"/>
      </w:pPr>
      <w:r>
        <w:rPr>
          <w:rFonts w:ascii="Times New Roman"/>
          <w:b w:val="false"/>
          <w:i w:val="false"/>
          <w:color w:val="000000"/>
          <w:sz w:val="28"/>
        </w:rPr>
        <w:t>
      диаметрі 57 миллиметрден астам құбырларға құм толтыру;</w:t>
      </w:r>
    </w:p>
    <w:bookmarkEnd w:id="1935"/>
    <w:bookmarkStart w:name="z1948" w:id="1936"/>
    <w:p>
      <w:pPr>
        <w:spacing w:after="0"/>
        <w:ind w:left="0"/>
        <w:jc w:val="both"/>
      </w:pPr>
      <w:r>
        <w:rPr>
          <w:rFonts w:ascii="Times New Roman"/>
          <w:b w:val="false"/>
          <w:i w:val="false"/>
          <w:color w:val="000000"/>
          <w:sz w:val="28"/>
        </w:rPr>
        <w:t>
      диаметрі 38-76 миллиметрден жоғары құбырларды ысытып майыстыру;</w:t>
      </w:r>
    </w:p>
    <w:bookmarkEnd w:id="1936"/>
    <w:bookmarkStart w:name="z1949" w:id="1937"/>
    <w:p>
      <w:pPr>
        <w:spacing w:after="0"/>
        <w:ind w:left="0"/>
        <w:jc w:val="both"/>
      </w:pPr>
      <w:r>
        <w:rPr>
          <w:rFonts w:ascii="Times New Roman"/>
          <w:b w:val="false"/>
          <w:i w:val="false"/>
          <w:color w:val="000000"/>
          <w:sz w:val="28"/>
        </w:rPr>
        <w:t xml:space="preserve">
      бөлшектерді ысыту және металдың ысу температурасын құрылғылар бойынша анықтау. </w:t>
      </w:r>
    </w:p>
    <w:bookmarkEnd w:id="1937"/>
    <w:bookmarkStart w:name="z1950" w:id="1938"/>
    <w:p>
      <w:pPr>
        <w:spacing w:after="0"/>
        <w:ind w:left="0"/>
        <w:jc w:val="both"/>
      </w:pPr>
      <w:r>
        <w:rPr>
          <w:rFonts w:ascii="Times New Roman"/>
          <w:b w:val="false"/>
          <w:i w:val="false"/>
          <w:color w:val="000000"/>
          <w:sz w:val="28"/>
        </w:rPr>
        <w:t>
      37. Білуге тиіс:</w:t>
      </w:r>
    </w:p>
    <w:bookmarkEnd w:id="1938"/>
    <w:bookmarkStart w:name="z1951" w:id="1939"/>
    <w:p>
      <w:pPr>
        <w:spacing w:after="0"/>
        <w:ind w:left="0"/>
        <w:jc w:val="both"/>
      </w:pPr>
      <w:r>
        <w:rPr>
          <w:rFonts w:ascii="Times New Roman"/>
          <w:b w:val="false"/>
          <w:i w:val="false"/>
          <w:color w:val="000000"/>
          <w:sz w:val="28"/>
        </w:rPr>
        <w:t xml:space="preserve">
      орташа күрделі бұйымдарды қашау тәсілдеріне және техникалы сызу негіздеріне, жинауға, дайындауға қойылатын техникалық талаптар мен технологиялық поцестерді; </w:t>
      </w:r>
    </w:p>
    <w:bookmarkEnd w:id="1939"/>
    <w:bookmarkStart w:name="z1952" w:id="1940"/>
    <w:p>
      <w:pPr>
        <w:spacing w:after="0"/>
        <w:ind w:left="0"/>
        <w:jc w:val="both"/>
      </w:pPr>
      <w:r>
        <w:rPr>
          <w:rFonts w:ascii="Times New Roman"/>
          <w:b w:val="false"/>
          <w:i w:val="false"/>
          <w:color w:val="000000"/>
          <w:sz w:val="28"/>
        </w:rPr>
        <w:t xml:space="preserve">
      қышқылдардың және сілтілердің құрамын; </w:t>
      </w:r>
    </w:p>
    <w:bookmarkEnd w:id="1940"/>
    <w:bookmarkStart w:name="z1953" w:id="1941"/>
    <w:p>
      <w:pPr>
        <w:spacing w:after="0"/>
        <w:ind w:left="0"/>
        <w:jc w:val="both"/>
      </w:pPr>
      <w:r>
        <w:rPr>
          <w:rFonts w:ascii="Times New Roman"/>
          <w:b w:val="false"/>
          <w:i w:val="false"/>
          <w:color w:val="000000"/>
          <w:sz w:val="28"/>
        </w:rPr>
        <w:t xml:space="preserve">
      қалайы дәнекерлермен дәнекерлеу тәсілдерін, шоқ ошақтарда және күйдіргіш лампалармен түсті металдардан және олардың қорытпаларынан жасалған бөлшектерді ысыту; </w:t>
      </w:r>
    </w:p>
    <w:bookmarkEnd w:id="1941"/>
    <w:bookmarkStart w:name="z1954" w:id="1942"/>
    <w:p>
      <w:pPr>
        <w:spacing w:after="0"/>
        <w:ind w:left="0"/>
        <w:jc w:val="both"/>
      </w:pPr>
      <w:r>
        <w:rPr>
          <w:rFonts w:ascii="Times New Roman"/>
          <w:b w:val="false"/>
          <w:i w:val="false"/>
          <w:color w:val="000000"/>
          <w:sz w:val="28"/>
        </w:rPr>
        <w:t>
      никельдеу және хромдауға бұйымдардың беттерін дайындау талаптарын;</w:t>
      </w:r>
    </w:p>
    <w:bookmarkEnd w:id="1942"/>
    <w:bookmarkStart w:name="z1955" w:id="1943"/>
    <w:p>
      <w:pPr>
        <w:spacing w:after="0"/>
        <w:ind w:left="0"/>
        <w:jc w:val="both"/>
      </w:pPr>
      <w:r>
        <w:rPr>
          <w:rFonts w:ascii="Times New Roman"/>
          <w:b w:val="false"/>
          <w:i w:val="false"/>
          <w:color w:val="000000"/>
          <w:sz w:val="28"/>
        </w:rPr>
        <w:t xml:space="preserve">
      бұйымға ең төмен ақау беретін ысыту температурасы режимін; </w:t>
      </w:r>
    </w:p>
    <w:bookmarkEnd w:id="1943"/>
    <w:bookmarkStart w:name="z1956" w:id="1944"/>
    <w:p>
      <w:pPr>
        <w:spacing w:after="0"/>
        <w:ind w:left="0"/>
        <w:jc w:val="both"/>
      </w:pPr>
      <w:r>
        <w:rPr>
          <w:rFonts w:ascii="Times New Roman"/>
          <w:b w:val="false"/>
          <w:i w:val="false"/>
          <w:color w:val="000000"/>
          <w:sz w:val="28"/>
        </w:rPr>
        <w:t xml:space="preserve">
      орталықтандырылған құю үшін машиналар және құрылғылар жайлы жалпы мәліметтерді; </w:t>
      </w:r>
    </w:p>
    <w:bookmarkEnd w:id="1944"/>
    <w:bookmarkStart w:name="z1957" w:id="1945"/>
    <w:p>
      <w:pPr>
        <w:spacing w:after="0"/>
        <w:ind w:left="0"/>
        <w:jc w:val="both"/>
      </w:pPr>
      <w:r>
        <w:rPr>
          <w:rFonts w:ascii="Times New Roman"/>
          <w:b w:val="false"/>
          <w:i w:val="false"/>
          <w:color w:val="000000"/>
          <w:sz w:val="28"/>
        </w:rPr>
        <w:t>
      бөлшектердегі және орташа күрделі бұйымдардың беттерінің кедір-бұдырлығын өңдеу параметрлерін, квалитеттерін, рұқсатнамаларын және орнатуды.</w:t>
      </w:r>
    </w:p>
    <w:bookmarkEnd w:id="1945"/>
    <w:bookmarkStart w:name="z1958" w:id="1946"/>
    <w:p>
      <w:pPr>
        <w:spacing w:after="0"/>
        <w:ind w:left="0"/>
        <w:jc w:val="both"/>
      </w:pPr>
      <w:r>
        <w:rPr>
          <w:rFonts w:ascii="Times New Roman"/>
          <w:b w:val="false"/>
          <w:i w:val="false"/>
          <w:color w:val="000000"/>
          <w:sz w:val="28"/>
        </w:rPr>
        <w:t>
      38. Жұмыс үлгілері:</w:t>
      </w:r>
    </w:p>
    <w:bookmarkEnd w:id="1946"/>
    <w:bookmarkStart w:name="z1959" w:id="1947"/>
    <w:p>
      <w:pPr>
        <w:spacing w:after="0"/>
        <w:ind w:left="0"/>
        <w:jc w:val="both"/>
      </w:pPr>
      <w:r>
        <w:rPr>
          <w:rFonts w:ascii="Times New Roman"/>
          <w:b w:val="false"/>
          <w:i w:val="false"/>
          <w:color w:val="000000"/>
          <w:sz w:val="28"/>
        </w:rPr>
        <w:t>
      1) бөшкелер, бидондар, табандықтар, конусты құмыралар, қабылдау торлары,  құбырлар, сопақ шаралар, шелектер - дайындау;</w:t>
      </w:r>
    </w:p>
    <w:bookmarkEnd w:id="1947"/>
    <w:bookmarkStart w:name="z1960" w:id="1948"/>
    <w:p>
      <w:pPr>
        <w:spacing w:after="0"/>
        <w:ind w:left="0"/>
        <w:jc w:val="both"/>
      </w:pPr>
      <w:r>
        <w:rPr>
          <w:rFonts w:ascii="Times New Roman"/>
          <w:b w:val="false"/>
          <w:i w:val="false"/>
          <w:color w:val="000000"/>
          <w:sz w:val="28"/>
        </w:rPr>
        <w:t>
      2)  әртүрлі формалы бактер - қалайылау;</w:t>
      </w:r>
    </w:p>
    <w:bookmarkEnd w:id="1948"/>
    <w:bookmarkStart w:name="z1961" w:id="1949"/>
    <w:p>
      <w:pPr>
        <w:spacing w:after="0"/>
        <w:ind w:left="0"/>
        <w:jc w:val="both"/>
      </w:pPr>
      <w:r>
        <w:rPr>
          <w:rFonts w:ascii="Times New Roman"/>
          <w:b w:val="false"/>
          <w:i w:val="false"/>
          <w:color w:val="000000"/>
          <w:sz w:val="28"/>
        </w:rPr>
        <w:t>
      3) цилиндрлі бөлшектермен құйғыштар, суды ажыратқыштар, қышқыл шашқыштар - дайындау;</w:t>
      </w:r>
    </w:p>
    <w:bookmarkEnd w:id="1949"/>
    <w:bookmarkStart w:name="z1962" w:id="1950"/>
    <w:p>
      <w:pPr>
        <w:spacing w:after="0"/>
        <w:ind w:left="0"/>
        <w:jc w:val="both"/>
      </w:pPr>
      <w:r>
        <w:rPr>
          <w:rFonts w:ascii="Times New Roman"/>
          <w:b w:val="false"/>
          <w:i w:val="false"/>
          <w:color w:val="000000"/>
          <w:sz w:val="28"/>
        </w:rPr>
        <w:t>
      4)  шапқышты құйғыштар - дайындау, жөндеу;</w:t>
      </w:r>
    </w:p>
    <w:bookmarkEnd w:id="1950"/>
    <w:bookmarkStart w:name="z1963" w:id="1951"/>
    <w:p>
      <w:pPr>
        <w:spacing w:after="0"/>
        <w:ind w:left="0"/>
        <w:jc w:val="both"/>
      </w:pPr>
      <w:r>
        <w:rPr>
          <w:rFonts w:ascii="Times New Roman"/>
          <w:b w:val="false"/>
          <w:i w:val="false"/>
          <w:color w:val="000000"/>
          <w:sz w:val="28"/>
        </w:rPr>
        <w:t xml:space="preserve">
      5) көп қатарлы булы қайнату жылытқыштары - дисктерді тігумен және құбырлардың жиектерін ораумен дайындау және жөндеу; </w:t>
      </w:r>
    </w:p>
    <w:bookmarkEnd w:id="1951"/>
    <w:bookmarkStart w:name="z1964" w:id="1952"/>
    <w:p>
      <w:pPr>
        <w:spacing w:after="0"/>
        <w:ind w:left="0"/>
        <w:jc w:val="both"/>
      </w:pPr>
      <w:r>
        <w:rPr>
          <w:rFonts w:ascii="Times New Roman"/>
          <w:b w:val="false"/>
          <w:i w:val="false"/>
          <w:color w:val="000000"/>
          <w:sz w:val="28"/>
        </w:rPr>
        <w:t>
      6) диамерті 500 миллиметрге дейін сүзгілердің түптері - дайындау;</w:t>
      </w:r>
    </w:p>
    <w:bookmarkEnd w:id="1952"/>
    <w:bookmarkStart w:name="z1965" w:id="1953"/>
    <w:p>
      <w:pPr>
        <w:spacing w:after="0"/>
        <w:ind w:left="0"/>
        <w:jc w:val="both"/>
      </w:pPr>
      <w:r>
        <w:rPr>
          <w:rFonts w:ascii="Times New Roman"/>
          <w:b w:val="false"/>
          <w:i w:val="false"/>
          <w:color w:val="000000"/>
          <w:sz w:val="28"/>
        </w:rPr>
        <w:t xml:space="preserve">
      7) орташа күрделі жезден жасалған бұйымдар және бөлшектер - майыстыру, түзету, қалайылау, тез еритін дәнекерлермен дәнекерлеу,никельдеу және хромдау үшін тазарту; </w:t>
      </w:r>
    </w:p>
    <w:bookmarkEnd w:id="1953"/>
    <w:bookmarkStart w:name="z1966" w:id="1954"/>
    <w:p>
      <w:pPr>
        <w:spacing w:after="0"/>
        <w:ind w:left="0"/>
        <w:jc w:val="both"/>
      </w:pPr>
      <w:r>
        <w:rPr>
          <w:rFonts w:ascii="Times New Roman"/>
          <w:b w:val="false"/>
          <w:i w:val="false"/>
          <w:color w:val="000000"/>
          <w:sz w:val="28"/>
        </w:rPr>
        <w:t>
      8)  жезден жасалған бір қатарлы иір түтіктер - қалайылау;</w:t>
      </w:r>
    </w:p>
    <w:bookmarkEnd w:id="1954"/>
    <w:bookmarkStart w:name="z1967" w:id="1955"/>
    <w:p>
      <w:pPr>
        <w:spacing w:after="0"/>
        <w:ind w:left="0"/>
        <w:jc w:val="both"/>
      </w:pPr>
      <w:r>
        <w:rPr>
          <w:rFonts w:ascii="Times New Roman"/>
          <w:b w:val="false"/>
          <w:i w:val="false"/>
          <w:color w:val="000000"/>
          <w:sz w:val="28"/>
        </w:rPr>
        <w:t xml:space="preserve">
      9) қарапайым жезден жасалған бұйымдар - мөрлерді пайдаланып салқын мөрлеу; </w:t>
      </w:r>
    </w:p>
    <w:bookmarkEnd w:id="1955"/>
    <w:bookmarkStart w:name="z1968" w:id="1956"/>
    <w:p>
      <w:pPr>
        <w:spacing w:after="0"/>
        <w:ind w:left="0"/>
        <w:jc w:val="both"/>
      </w:pPr>
      <w:r>
        <w:rPr>
          <w:rFonts w:ascii="Times New Roman"/>
          <w:b w:val="false"/>
          <w:i w:val="false"/>
          <w:color w:val="000000"/>
          <w:sz w:val="28"/>
        </w:rPr>
        <w:t>
      10) диамтері 320 миллиметрге дейін фланцты байланыстардағы жезден жасалған қаптар - дайындау;</w:t>
      </w:r>
    </w:p>
    <w:bookmarkEnd w:id="1956"/>
    <w:bookmarkStart w:name="z1969" w:id="1957"/>
    <w:p>
      <w:pPr>
        <w:spacing w:after="0"/>
        <w:ind w:left="0"/>
        <w:jc w:val="both"/>
      </w:pPr>
      <w:r>
        <w:rPr>
          <w:rFonts w:ascii="Times New Roman"/>
          <w:b w:val="false"/>
          <w:i w:val="false"/>
          <w:color w:val="000000"/>
          <w:sz w:val="28"/>
        </w:rPr>
        <w:t xml:space="preserve">
      11) қарапайым коллекторлар - дайындау; </w:t>
      </w:r>
    </w:p>
    <w:bookmarkEnd w:id="1957"/>
    <w:bookmarkStart w:name="z1970" w:id="1958"/>
    <w:p>
      <w:pPr>
        <w:spacing w:after="0"/>
        <w:ind w:left="0"/>
        <w:jc w:val="both"/>
      </w:pPr>
      <w:r>
        <w:rPr>
          <w:rFonts w:ascii="Times New Roman"/>
          <w:b w:val="false"/>
          <w:i w:val="false"/>
          <w:color w:val="000000"/>
          <w:sz w:val="28"/>
        </w:rPr>
        <w:t xml:space="preserve">
      12) бір жуандықтағы майыстырылған тізелер, келте құбырлар - мөрлейтін бөлшектерден дайындау, жөндеу; </w:t>
      </w:r>
    </w:p>
    <w:bookmarkEnd w:id="1958"/>
    <w:bookmarkStart w:name="z1971" w:id="1959"/>
    <w:p>
      <w:pPr>
        <w:spacing w:after="0"/>
        <w:ind w:left="0"/>
        <w:jc w:val="both"/>
      </w:pPr>
      <w:r>
        <w:rPr>
          <w:rFonts w:ascii="Times New Roman"/>
          <w:b w:val="false"/>
          <w:i w:val="false"/>
          <w:color w:val="000000"/>
          <w:sz w:val="28"/>
        </w:rPr>
        <w:t>
      13) жартылай ашылатын қақпақты кружкалар, бидондар - дайындау;</w:t>
      </w:r>
    </w:p>
    <w:bookmarkEnd w:id="1959"/>
    <w:bookmarkStart w:name="z1972" w:id="1960"/>
    <w:p>
      <w:pPr>
        <w:spacing w:after="0"/>
        <w:ind w:left="0"/>
        <w:jc w:val="both"/>
      </w:pPr>
      <w:r>
        <w:rPr>
          <w:rFonts w:ascii="Times New Roman"/>
          <w:b w:val="false"/>
          <w:i w:val="false"/>
          <w:color w:val="000000"/>
          <w:sz w:val="28"/>
        </w:rPr>
        <w:t>
      14) қаңылтырлар - бұғалықтар  тарту, тігістерін басу;</w:t>
      </w:r>
    </w:p>
    <w:bookmarkEnd w:id="1960"/>
    <w:bookmarkStart w:name="z1973" w:id="1961"/>
    <w:p>
      <w:pPr>
        <w:spacing w:after="0"/>
        <w:ind w:left="0"/>
        <w:jc w:val="both"/>
      </w:pPr>
      <w:r>
        <w:rPr>
          <w:rFonts w:ascii="Times New Roman"/>
          <w:b w:val="false"/>
          <w:i w:val="false"/>
          <w:color w:val="000000"/>
          <w:sz w:val="28"/>
        </w:rPr>
        <w:t>
      15) құбырларға манжеттер - дайындау, дәнекерлеу;</w:t>
      </w:r>
    </w:p>
    <w:bookmarkEnd w:id="1961"/>
    <w:bookmarkStart w:name="z1974" w:id="1962"/>
    <w:p>
      <w:pPr>
        <w:spacing w:after="0"/>
        <w:ind w:left="0"/>
        <w:jc w:val="both"/>
      </w:pPr>
      <w:r>
        <w:rPr>
          <w:rFonts w:ascii="Times New Roman"/>
          <w:b w:val="false"/>
          <w:i w:val="false"/>
          <w:color w:val="000000"/>
          <w:sz w:val="28"/>
        </w:rPr>
        <w:t>
      16) қақпақты май сауыттар, тамшылағыштар - дайындау, жөндеу;</w:t>
      </w:r>
    </w:p>
    <w:bookmarkEnd w:id="1962"/>
    <w:bookmarkStart w:name="z1975" w:id="1963"/>
    <w:p>
      <w:pPr>
        <w:spacing w:after="0"/>
        <w:ind w:left="0"/>
        <w:jc w:val="both"/>
      </w:pPr>
      <w:r>
        <w:rPr>
          <w:rFonts w:ascii="Times New Roman"/>
          <w:b w:val="false"/>
          <w:i w:val="false"/>
          <w:color w:val="000000"/>
          <w:sz w:val="28"/>
        </w:rPr>
        <w:t xml:space="preserve">
      17) май түсірушілер - дайындау және жөндеу; </w:t>
      </w:r>
    </w:p>
    <w:bookmarkEnd w:id="1963"/>
    <w:bookmarkStart w:name="z1976" w:id="1964"/>
    <w:p>
      <w:pPr>
        <w:spacing w:after="0"/>
        <w:ind w:left="0"/>
        <w:jc w:val="both"/>
      </w:pPr>
      <w:r>
        <w:rPr>
          <w:rFonts w:ascii="Times New Roman"/>
          <w:b w:val="false"/>
          <w:i w:val="false"/>
          <w:color w:val="000000"/>
          <w:sz w:val="28"/>
        </w:rPr>
        <w:t xml:space="preserve">
      18) мүсінді рупорлар мегафондары және таза тегістелген беттер і бар бұйымдар  - дайындау және никельдеу және жөндеу үшін өңдеу; </w:t>
      </w:r>
    </w:p>
    <w:bookmarkEnd w:id="1964"/>
    <w:bookmarkStart w:name="z1977" w:id="1965"/>
    <w:p>
      <w:pPr>
        <w:spacing w:after="0"/>
        <w:ind w:left="0"/>
        <w:jc w:val="both"/>
      </w:pPr>
      <w:r>
        <w:rPr>
          <w:rFonts w:ascii="Times New Roman"/>
          <w:b w:val="false"/>
          <w:i w:val="false"/>
          <w:color w:val="000000"/>
          <w:sz w:val="28"/>
        </w:rPr>
        <w:t>
      19) қаңылтырлардан жасалған тұндырғыштар - дайындау;</w:t>
      </w:r>
    </w:p>
    <w:bookmarkEnd w:id="1965"/>
    <w:bookmarkStart w:name="z1978" w:id="1966"/>
    <w:p>
      <w:pPr>
        <w:spacing w:after="0"/>
        <w:ind w:left="0"/>
        <w:jc w:val="both"/>
      </w:pPr>
      <w:r>
        <w:rPr>
          <w:rFonts w:ascii="Times New Roman"/>
          <w:b w:val="false"/>
          <w:i w:val="false"/>
          <w:color w:val="000000"/>
          <w:sz w:val="28"/>
        </w:rPr>
        <w:t>
      20) екі жартыдан жасалған  қола подшипниктер - дәнекерлеу;</w:t>
      </w:r>
    </w:p>
    <w:bookmarkEnd w:id="1966"/>
    <w:bookmarkStart w:name="z1979" w:id="1967"/>
    <w:p>
      <w:pPr>
        <w:spacing w:after="0"/>
        <w:ind w:left="0"/>
        <w:jc w:val="both"/>
      </w:pPr>
      <w:r>
        <w:rPr>
          <w:rFonts w:ascii="Times New Roman"/>
          <w:b w:val="false"/>
          <w:i w:val="false"/>
          <w:color w:val="000000"/>
          <w:sz w:val="28"/>
        </w:rPr>
        <w:t xml:space="preserve">
      21) әртүрлі подшипниктер - кесіктерді қалайымен қорыту; </w:t>
      </w:r>
    </w:p>
    <w:bookmarkEnd w:id="1967"/>
    <w:bookmarkStart w:name="z1980" w:id="1968"/>
    <w:p>
      <w:pPr>
        <w:spacing w:after="0"/>
        <w:ind w:left="0"/>
        <w:jc w:val="both"/>
      </w:pPr>
      <w:r>
        <w:rPr>
          <w:rFonts w:ascii="Times New Roman"/>
          <w:b w:val="false"/>
          <w:i w:val="false"/>
          <w:color w:val="000000"/>
          <w:sz w:val="28"/>
        </w:rPr>
        <w:t xml:space="preserve">
      22) ас үй ыдыстары - түптерін қойып және тұтқаларын жапсырып дайындау және жөндеу; </w:t>
      </w:r>
    </w:p>
    <w:bookmarkEnd w:id="1968"/>
    <w:bookmarkStart w:name="z1981" w:id="1969"/>
    <w:p>
      <w:pPr>
        <w:spacing w:after="0"/>
        <w:ind w:left="0"/>
        <w:jc w:val="both"/>
      </w:pPr>
      <w:r>
        <w:rPr>
          <w:rFonts w:ascii="Times New Roman"/>
          <w:b w:val="false"/>
          <w:i w:val="false"/>
          <w:color w:val="000000"/>
          <w:sz w:val="28"/>
        </w:rPr>
        <w:t>
      23) қаңылтыр мыстан және жезден жасалған қарапайым конфигурациялы қалтқылар - дайындау, жөндеу;</w:t>
      </w:r>
    </w:p>
    <w:bookmarkEnd w:id="1969"/>
    <w:bookmarkStart w:name="z1982" w:id="1970"/>
    <w:p>
      <w:pPr>
        <w:spacing w:after="0"/>
        <w:ind w:left="0"/>
        <w:jc w:val="both"/>
      </w:pPr>
      <w:r>
        <w:rPr>
          <w:rFonts w:ascii="Times New Roman"/>
          <w:b w:val="false"/>
          <w:i w:val="false"/>
          <w:color w:val="000000"/>
          <w:sz w:val="28"/>
        </w:rPr>
        <w:t>
      24) мысты тығындармен қайнатпалар - дайындау;</w:t>
      </w:r>
    </w:p>
    <w:bookmarkEnd w:id="1970"/>
    <w:bookmarkStart w:name="z1983" w:id="1971"/>
    <w:p>
      <w:pPr>
        <w:spacing w:after="0"/>
        <w:ind w:left="0"/>
        <w:jc w:val="both"/>
      </w:pPr>
      <w:r>
        <w:rPr>
          <w:rFonts w:ascii="Times New Roman"/>
          <w:b w:val="false"/>
          <w:i w:val="false"/>
          <w:color w:val="000000"/>
          <w:sz w:val="28"/>
        </w:rPr>
        <w:t>
      25) келіссөз құбырларына арналған жез құбырлар - дайындау;</w:t>
      </w:r>
    </w:p>
    <w:bookmarkEnd w:id="1971"/>
    <w:bookmarkStart w:name="z1984" w:id="1972"/>
    <w:p>
      <w:pPr>
        <w:spacing w:after="0"/>
        <w:ind w:left="0"/>
        <w:jc w:val="both"/>
      </w:pPr>
      <w:r>
        <w:rPr>
          <w:rFonts w:ascii="Times New Roman"/>
          <w:b w:val="false"/>
          <w:i w:val="false"/>
          <w:color w:val="000000"/>
          <w:sz w:val="28"/>
        </w:rPr>
        <w:t>
      26) душ торлары - дайындау;</w:t>
      </w:r>
    </w:p>
    <w:bookmarkEnd w:id="1972"/>
    <w:bookmarkStart w:name="z1985" w:id="1973"/>
    <w:p>
      <w:pPr>
        <w:spacing w:after="0"/>
        <w:ind w:left="0"/>
        <w:jc w:val="both"/>
      </w:pPr>
      <w:r>
        <w:rPr>
          <w:rFonts w:ascii="Times New Roman"/>
          <w:b w:val="false"/>
          <w:i w:val="false"/>
          <w:color w:val="000000"/>
          <w:sz w:val="28"/>
        </w:rPr>
        <w:t>
      27) жез , алюминий және мыс-никельді жұқа құбырлар - майыстыру;</w:t>
      </w:r>
    </w:p>
    <w:bookmarkEnd w:id="1973"/>
    <w:bookmarkStart w:name="z1986" w:id="1974"/>
    <w:p>
      <w:pPr>
        <w:spacing w:after="0"/>
        <w:ind w:left="0"/>
        <w:jc w:val="both"/>
      </w:pPr>
      <w:r>
        <w:rPr>
          <w:rFonts w:ascii="Times New Roman"/>
          <w:b w:val="false"/>
          <w:i w:val="false"/>
          <w:color w:val="000000"/>
          <w:sz w:val="28"/>
        </w:rPr>
        <w:t>
      28. Қаңылтыр болаттан және латуннан жасалған май және жанармайға арналған торлары бар қарапайым сүзгілер - дайындау, жөндеу;</w:t>
      </w:r>
    </w:p>
    <w:bookmarkEnd w:id="1974"/>
    <w:bookmarkStart w:name="z1987" w:id="1975"/>
    <w:p>
      <w:pPr>
        <w:spacing w:after="0"/>
        <w:ind w:left="0"/>
        <w:jc w:val="both"/>
      </w:pPr>
      <w:r>
        <w:rPr>
          <w:rFonts w:ascii="Times New Roman"/>
          <w:b w:val="false"/>
          <w:i w:val="false"/>
          <w:color w:val="000000"/>
          <w:sz w:val="28"/>
        </w:rPr>
        <w:t>
      29) подшипниктердің жапсырмаларын құюға арналған шаблондар - дайындау;</w:t>
      </w:r>
    </w:p>
    <w:bookmarkEnd w:id="1975"/>
    <w:bookmarkStart w:name="z1988" w:id="1976"/>
    <w:p>
      <w:pPr>
        <w:spacing w:after="0"/>
        <w:ind w:left="0"/>
        <w:jc w:val="both"/>
      </w:pPr>
      <w:r>
        <w:rPr>
          <w:rFonts w:ascii="Times New Roman"/>
          <w:b w:val="false"/>
          <w:i w:val="false"/>
          <w:color w:val="000000"/>
          <w:sz w:val="28"/>
        </w:rPr>
        <w:t>
      30) қаңылтыр материалдардан жасалған үлгілі шпигаттар - дайындау, жөндеу;</w:t>
      </w:r>
    </w:p>
    <w:bookmarkEnd w:id="1976"/>
    <w:bookmarkStart w:name="z1989" w:id="1977"/>
    <w:p>
      <w:pPr>
        <w:spacing w:after="0"/>
        <w:ind w:left="0"/>
        <w:jc w:val="both"/>
      </w:pPr>
      <w:r>
        <w:rPr>
          <w:rFonts w:ascii="Times New Roman"/>
          <w:b w:val="false"/>
          <w:i w:val="false"/>
          <w:color w:val="000000"/>
          <w:sz w:val="28"/>
        </w:rPr>
        <w:t>
      31) дөңгелек, үлгілі шпигаттар - дайындау, жөндеу.</w:t>
      </w:r>
    </w:p>
    <w:bookmarkEnd w:id="1977"/>
    <w:bookmarkStart w:name="z1990" w:id="1978"/>
    <w:p>
      <w:pPr>
        <w:spacing w:after="0"/>
        <w:ind w:left="0"/>
        <w:jc w:val="left"/>
      </w:pPr>
      <w:r>
        <w:rPr>
          <w:rFonts w:ascii="Times New Roman"/>
          <w:b/>
          <w:i w:val="false"/>
          <w:color w:val="000000"/>
        </w:rPr>
        <w:t xml:space="preserve"> Параграф 13. Кеме бұйымдарын даярлау бойынша мысшы, 4-разряд</w:t>
      </w:r>
    </w:p>
    <w:bookmarkEnd w:id="1978"/>
    <w:bookmarkStart w:name="z1991" w:id="1979"/>
    <w:p>
      <w:pPr>
        <w:spacing w:after="0"/>
        <w:ind w:left="0"/>
        <w:jc w:val="both"/>
      </w:pPr>
      <w:r>
        <w:rPr>
          <w:rFonts w:ascii="Times New Roman"/>
          <w:b w:val="false"/>
          <w:i w:val="false"/>
          <w:color w:val="000000"/>
          <w:sz w:val="28"/>
        </w:rPr>
        <w:t>
      39. Жұмыс сипаттамасы:</w:t>
      </w:r>
    </w:p>
    <w:bookmarkEnd w:id="1979"/>
    <w:bookmarkStart w:name="z1992" w:id="1980"/>
    <w:p>
      <w:pPr>
        <w:spacing w:after="0"/>
        <w:ind w:left="0"/>
        <w:jc w:val="both"/>
      </w:pPr>
      <w:r>
        <w:rPr>
          <w:rFonts w:ascii="Times New Roman"/>
          <w:b w:val="false"/>
          <w:i w:val="false"/>
          <w:color w:val="000000"/>
          <w:sz w:val="28"/>
        </w:rPr>
        <w:t>
      күрделі цилиндр және конус тәріздес формадағы әртүрлі қара және түсті металдардан және олардың қорытпаларынан жасалған жез бұйымдарын дайындау, жинау және жөндеу;</w:t>
      </w:r>
    </w:p>
    <w:bookmarkEnd w:id="1980"/>
    <w:bookmarkStart w:name="z1993" w:id="1981"/>
    <w:p>
      <w:pPr>
        <w:spacing w:after="0"/>
        <w:ind w:left="0"/>
        <w:jc w:val="both"/>
      </w:pPr>
      <w:r>
        <w:rPr>
          <w:rFonts w:ascii="Times New Roman"/>
          <w:b w:val="false"/>
          <w:i w:val="false"/>
          <w:color w:val="000000"/>
          <w:sz w:val="28"/>
        </w:rPr>
        <w:t>
      конфигурация бойынша күрделі бұйымдарды дайындауда, күрделі кеме бұйымдарының макеттерін және шаблондарын және кемедегі орны бойынша өлшемдерін алумен бұйымдарды даярлауда минималды қалдықты материалдарды белгілеу, қашау және пішу;</w:t>
      </w:r>
    </w:p>
    <w:bookmarkEnd w:id="1981"/>
    <w:bookmarkStart w:name="z1994" w:id="1982"/>
    <w:p>
      <w:pPr>
        <w:spacing w:after="0"/>
        <w:ind w:left="0"/>
        <w:jc w:val="both"/>
      </w:pPr>
      <w:r>
        <w:rPr>
          <w:rFonts w:ascii="Times New Roman"/>
          <w:b w:val="false"/>
          <w:i w:val="false"/>
          <w:color w:val="000000"/>
          <w:sz w:val="28"/>
        </w:rPr>
        <w:t>
      10,0 мегапаскальға (шаршы сантиметрге 100 килограмм-күштен жоғары) жоғары қысымда мыс бұйымдарды цехта гидравликалық сынау;</w:t>
      </w:r>
    </w:p>
    <w:bookmarkEnd w:id="1982"/>
    <w:bookmarkStart w:name="z1995" w:id="1983"/>
    <w:p>
      <w:pPr>
        <w:spacing w:after="0"/>
        <w:ind w:left="0"/>
        <w:jc w:val="both"/>
      </w:pPr>
      <w:r>
        <w:rPr>
          <w:rFonts w:ascii="Times New Roman"/>
          <w:b w:val="false"/>
          <w:i w:val="false"/>
          <w:color w:val="000000"/>
          <w:sz w:val="28"/>
        </w:rPr>
        <w:t xml:space="preserve">
      күрделі, жауапты жез бұйымдарды қалайылау және термикалық өңдеу;    </w:t>
      </w:r>
    </w:p>
    <w:bookmarkEnd w:id="1983"/>
    <w:bookmarkStart w:name="z1996" w:id="1984"/>
    <w:p>
      <w:pPr>
        <w:spacing w:after="0"/>
        <w:ind w:left="0"/>
        <w:jc w:val="both"/>
      </w:pPr>
      <w:r>
        <w:rPr>
          <w:rFonts w:ascii="Times New Roman"/>
          <w:b w:val="false"/>
          <w:i w:val="false"/>
          <w:color w:val="000000"/>
          <w:sz w:val="28"/>
        </w:rPr>
        <w:t>
      бұйымдарды және бөлшектерді бабитпен құю;</w:t>
      </w:r>
    </w:p>
    <w:bookmarkEnd w:id="1984"/>
    <w:bookmarkStart w:name="z1997" w:id="1985"/>
    <w:p>
      <w:pPr>
        <w:spacing w:after="0"/>
        <w:ind w:left="0"/>
        <w:jc w:val="both"/>
      </w:pPr>
      <w:r>
        <w:rPr>
          <w:rFonts w:ascii="Times New Roman"/>
          <w:b w:val="false"/>
          <w:i w:val="false"/>
          <w:color w:val="000000"/>
          <w:sz w:val="28"/>
        </w:rPr>
        <w:t xml:space="preserve">
      диаметрі 76-150 миллиметрге дейін құбырларды жылытып майыстыру. </w:t>
      </w:r>
    </w:p>
    <w:bookmarkEnd w:id="1985"/>
    <w:bookmarkStart w:name="z1998" w:id="1986"/>
    <w:p>
      <w:pPr>
        <w:spacing w:after="0"/>
        <w:ind w:left="0"/>
        <w:jc w:val="both"/>
      </w:pPr>
      <w:r>
        <w:rPr>
          <w:rFonts w:ascii="Times New Roman"/>
          <w:b w:val="false"/>
          <w:i w:val="false"/>
          <w:color w:val="000000"/>
          <w:sz w:val="28"/>
        </w:rPr>
        <w:t>
      40. Білуге тиіс:</w:t>
      </w:r>
    </w:p>
    <w:bookmarkEnd w:id="1986"/>
    <w:bookmarkStart w:name="z1999" w:id="1987"/>
    <w:p>
      <w:pPr>
        <w:spacing w:after="0"/>
        <w:ind w:left="0"/>
        <w:jc w:val="both"/>
      </w:pPr>
      <w:r>
        <w:rPr>
          <w:rFonts w:ascii="Times New Roman"/>
          <w:b w:val="false"/>
          <w:i w:val="false"/>
          <w:color w:val="000000"/>
          <w:sz w:val="28"/>
        </w:rPr>
        <w:t xml:space="preserve">
      күрделі, жауапты жез бұйымдарды және құрылғылардың құрылымы және пайдалану талаптарын және оларды даярлауға, жинауға, сынауға және тапсыруға қойылатын техникалық талаптарды; </w:t>
      </w:r>
    </w:p>
    <w:bookmarkEnd w:id="1987"/>
    <w:bookmarkStart w:name="z2000" w:id="1988"/>
    <w:p>
      <w:pPr>
        <w:spacing w:after="0"/>
        <w:ind w:left="0"/>
        <w:jc w:val="both"/>
      </w:pPr>
      <w:r>
        <w:rPr>
          <w:rFonts w:ascii="Times New Roman"/>
          <w:b w:val="false"/>
          <w:i w:val="false"/>
          <w:color w:val="000000"/>
          <w:sz w:val="28"/>
        </w:rPr>
        <w:t xml:space="preserve">
      мыс жұмыстарына арналған әртүрлі жетілдіру және аралайтын станоктардың және күрделі жабдықтардың құрылымын, оларда пайдалану қағидаларын; </w:t>
      </w:r>
    </w:p>
    <w:bookmarkEnd w:id="1988"/>
    <w:bookmarkStart w:name="z2001" w:id="1989"/>
    <w:p>
      <w:pPr>
        <w:spacing w:after="0"/>
        <w:ind w:left="0"/>
        <w:jc w:val="both"/>
      </w:pPr>
      <w:r>
        <w:rPr>
          <w:rFonts w:ascii="Times New Roman"/>
          <w:b w:val="false"/>
          <w:i w:val="false"/>
          <w:color w:val="000000"/>
          <w:sz w:val="28"/>
        </w:rPr>
        <w:t xml:space="preserve">
      мыс бұйымдарды пішу кезінде ең аз әдіптерді есептеуді; </w:t>
      </w:r>
    </w:p>
    <w:bookmarkEnd w:id="1989"/>
    <w:bookmarkStart w:name="z2002" w:id="1990"/>
    <w:p>
      <w:pPr>
        <w:spacing w:after="0"/>
        <w:ind w:left="0"/>
        <w:jc w:val="both"/>
      </w:pPr>
      <w:r>
        <w:rPr>
          <w:rFonts w:ascii="Times New Roman"/>
          <w:b w:val="false"/>
          <w:i w:val="false"/>
          <w:color w:val="000000"/>
          <w:sz w:val="28"/>
        </w:rPr>
        <w:t xml:space="preserve">
      цилиндрлі және коникалы майысулары бар күрделі бұйымдарды қашау және белгілеудің графикалық тәсілдерін; </w:t>
      </w:r>
    </w:p>
    <w:bookmarkEnd w:id="1990"/>
    <w:bookmarkStart w:name="z2003" w:id="1991"/>
    <w:p>
      <w:pPr>
        <w:spacing w:after="0"/>
        <w:ind w:left="0"/>
        <w:jc w:val="both"/>
      </w:pPr>
      <w:r>
        <w:rPr>
          <w:rFonts w:ascii="Times New Roman"/>
          <w:b w:val="false"/>
          <w:i w:val="false"/>
          <w:color w:val="000000"/>
          <w:sz w:val="28"/>
        </w:rPr>
        <w:t xml:space="preserve">
      күрделі бұйымдар беттерінің кедір-бұдырын өңдеу параметрлерін, квалитетті, рұқсатнама жүйесін және орнатуды; </w:t>
      </w:r>
    </w:p>
    <w:bookmarkEnd w:id="1991"/>
    <w:bookmarkStart w:name="z2004" w:id="1992"/>
    <w:p>
      <w:pPr>
        <w:spacing w:after="0"/>
        <w:ind w:left="0"/>
        <w:jc w:val="both"/>
      </w:pPr>
      <w:r>
        <w:rPr>
          <w:rFonts w:ascii="Times New Roman"/>
          <w:b w:val="false"/>
          <w:i w:val="false"/>
          <w:color w:val="000000"/>
          <w:sz w:val="28"/>
        </w:rPr>
        <w:t xml:space="preserve">
      қалайылау және баббит құю кезінде материалдарды шығындау нормаларын. </w:t>
      </w:r>
    </w:p>
    <w:bookmarkEnd w:id="1992"/>
    <w:bookmarkStart w:name="z2005" w:id="1993"/>
    <w:p>
      <w:pPr>
        <w:spacing w:after="0"/>
        <w:ind w:left="0"/>
        <w:jc w:val="both"/>
      </w:pPr>
      <w:r>
        <w:rPr>
          <w:rFonts w:ascii="Times New Roman"/>
          <w:b w:val="false"/>
          <w:i w:val="false"/>
          <w:color w:val="000000"/>
          <w:sz w:val="28"/>
        </w:rPr>
        <w:t>
      41. Жұмыс үлгілері:</w:t>
      </w:r>
    </w:p>
    <w:bookmarkEnd w:id="1993"/>
    <w:bookmarkStart w:name="z2006" w:id="1994"/>
    <w:p>
      <w:pPr>
        <w:spacing w:after="0"/>
        <w:ind w:left="0"/>
        <w:jc w:val="both"/>
      </w:pPr>
      <w:r>
        <w:rPr>
          <w:rFonts w:ascii="Times New Roman"/>
          <w:b w:val="false"/>
          <w:i w:val="false"/>
          <w:color w:val="000000"/>
          <w:sz w:val="28"/>
        </w:rPr>
        <w:t xml:space="preserve">
      1) күрделі конфигурациялы кеме аппаратары (түзеткіштер, май суытқыштар, жылытқыштар) - қаптарды дайындау және жөндеу; </w:t>
      </w:r>
    </w:p>
    <w:bookmarkEnd w:id="1994"/>
    <w:bookmarkStart w:name="z2007" w:id="1995"/>
    <w:p>
      <w:pPr>
        <w:spacing w:after="0"/>
        <w:ind w:left="0"/>
        <w:jc w:val="both"/>
      </w:pPr>
      <w:r>
        <w:rPr>
          <w:rFonts w:ascii="Times New Roman"/>
          <w:b w:val="false"/>
          <w:i w:val="false"/>
          <w:color w:val="000000"/>
          <w:sz w:val="28"/>
        </w:rPr>
        <w:t>
      2) тоңазытқыштарға арналған құбырлы батареялар - дайындау, жөндеу, сынау, тапсыру;</w:t>
      </w:r>
    </w:p>
    <w:bookmarkEnd w:id="1995"/>
    <w:bookmarkStart w:name="z2008" w:id="1996"/>
    <w:p>
      <w:pPr>
        <w:spacing w:after="0"/>
        <w:ind w:left="0"/>
        <w:jc w:val="both"/>
      </w:pPr>
      <w:r>
        <w:rPr>
          <w:rFonts w:ascii="Times New Roman"/>
          <w:b w:val="false"/>
          <w:i w:val="false"/>
          <w:color w:val="000000"/>
          <w:sz w:val="28"/>
        </w:rPr>
        <w:t>
      3) ащы құрамдарға арналған бензобактар, қорғасын ванналар – дайындау;</w:t>
      </w:r>
    </w:p>
    <w:bookmarkEnd w:id="1996"/>
    <w:bookmarkStart w:name="z2009" w:id="1997"/>
    <w:p>
      <w:pPr>
        <w:spacing w:after="0"/>
        <w:ind w:left="0"/>
        <w:jc w:val="both"/>
      </w:pPr>
      <w:r>
        <w:rPr>
          <w:rFonts w:ascii="Times New Roman"/>
          <w:b w:val="false"/>
          <w:i w:val="false"/>
          <w:color w:val="000000"/>
          <w:sz w:val="28"/>
        </w:rPr>
        <w:t xml:space="preserve">
      4) диаметрі 400 миллиметрге дейін бугели, диаметрі 250 миллиметрге дейін дейдувты тығындар және подшипниктер – баббитпен құю және балқыту; </w:t>
      </w:r>
    </w:p>
    <w:bookmarkEnd w:id="1997"/>
    <w:bookmarkStart w:name="z2010" w:id="1998"/>
    <w:p>
      <w:pPr>
        <w:spacing w:after="0"/>
        <w:ind w:left="0"/>
        <w:jc w:val="both"/>
      </w:pPr>
      <w:r>
        <w:rPr>
          <w:rFonts w:ascii="Times New Roman"/>
          <w:b w:val="false"/>
          <w:i w:val="false"/>
          <w:color w:val="000000"/>
          <w:sz w:val="28"/>
        </w:rPr>
        <w:t>
      5) подшипниктердің жапсырмалары, тез балқитын тығындар, көлденең сырғақтар - қалайылау және баббитпен құю;</w:t>
      </w:r>
    </w:p>
    <w:bookmarkEnd w:id="1998"/>
    <w:bookmarkStart w:name="z2011" w:id="1999"/>
    <w:p>
      <w:pPr>
        <w:spacing w:after="0"/>
        <w:ind w:left="0"/>
        <w:jc w:val="both"/>
      </w:pPr>
      <w:r>
        <w:rPr>
          <w:rFonts w:ascii="Times New Roman"/>
          <w:b w:val="false"/>
          <w:i w:val="false"/>
          <w:color w:val="000000"/>
          <w:sz w:val="28"/>
        </w:rPr>
        <w:t>
      6) салқындатқыш пен қақпақшалы өшіргіштер - дайындау, жөндеу;</w:t>
      </w:r>
    </w:p>
    <w:bookmarkEnd w:id="1999"/>
    <w:bookmarkStart w:name="z2012" w:id="2000"/>
    <w:p>
      <w:pPr>
        <w:spacing w:after="0"/>
        <w:ind w:left="0"/>
        <w:jc w:val="both"/>
      </w:pPr>
      <w:r>
        <w:rPr>
          <w:rFonts w:ascii="Times New Roman"/>
          <w:b w:val="false"/>
          <w:i w:val="false"/>
          <w:color w:val="000000"/>
          <w:sz w:val="28"/>
        </w:rPr>
        <w:t>
      7) диаметрі 500 миллиметрден  астам сүзгілердің түптері – дайындау;</w:t>
      </w:r>
    </w:p>
    <w:bookmarkEnd w:id="2000"/>
    <w:bookmarkStart w:name="z2013" w:id="2001"/>
    <w:p>
      <w:pPr>
        <w:spacing w:after="0"/>
        <w:ind w:left="0"/>
        <w:jc w:val="both"/>
      </w:pPr>
      <w:r>
        <w:rPr>
          <w:rFonts w:ascii="Times New Roman"/>
          <w:b w:val="false"/>
          <w:i w:val="false"/>
          <w:color w:val="000000"/>
          <w:sz w:val="28"/>
        </w:rPr>
        <w:t xml:space="preserve">
      8) сфералық және үлгілі бұйымдар – терең сорумен мөрлеу; </w:t>
      </w:r>
    </w:p>
    <w:bookmarkEnd w:id="2001"/>
    <w:bookmarkStart w:name="z2014" w:id="2002"/>
    <w:p>
      <w:pPr>
        <w:spacing w:after="0"/>
        <w:ind w:left="0"/>
        <w:jc w:val="both"/>
      </w:pPr>
      <w:r>
        <w:rPr>
          <w:rFonts w:ascii="Times New Roman"/>
          <w:b w:val="false"/>
          <w:i w:val="false"/>
          <w:color w:val="000000"/>
          <w:sz w:val="28"/>
        </w:rPr>
        <w:t xml:space="preserve">
      9) тот баспайтын болаттан жасалған сфералық және үлгілі бұйымдар – мөрлеуден кейін жылтыратуға жіберу үшін өңдеу; </w:t>
      </w:r>
    </w:p>
    <w:bookmarkEnd w:id="2002"/>
    <w:bookmarkStart w:name="z2015" w:id="2003"/>
    <w:p>
      <w:pPr>
        <w:spacing w:after="0"/>
        <w:ind w:left="0"/>
        <w:jc w:val="both"/>
      </w:pPr>
      <w:r>
        <w:rPr>
          <w:rFonts w:ascii="Times New Roman"/>
          <w:b w:val="false"/>
          <w:i w:val="false"/>
          <w:color w:val="000000"/>
          <w:sz w:val="28"/>
        </w:rPr>
        <w:t>
      10) барлық диаметрлі құбырларды майыстыруға арналған жоғары жиілікті құрылғылардың индукторлары – дайындау;</w:t>
      </w:r>
    </w:p>
    <w:bookmarkEnd w:id="2003"/>
    <w:bookmarkStart w:name="z2016" w:id="2004"/>
    <w:p>
      <w:pPr>
        <w:spacing w:after="0"/>
        <w:ind w:left="0"/>
        <w:jc w:val="both"/>
      </w:pPr>
      <w:r>
        <w:rPr>
          <w:rFonts w:ascii="Times New Roman"/>
          <w:b w:val="false"/>
          <w:i w:val="false"/>
          <w:color w:val="000000"/>
          <w:sz w:val="28"/>
        </w:rPr>
        <w:t xml:space="preserve">
      11) тәулігіне 60 тоннаға дейін өнім өндіретін түзеткіштер - дайындау, арматурамен құрау, жөндеу, сынау, тапсыру; </w:t>
      </w:r>
    </w:p>
    <w:bookmarkEnd w:id="2004"/>
    <w:bookmarkStart w:name="z2017" w:id="2005"/>
    <w:p>
      <w:pPr>
        <w:spacing w:after="0"/>
        <w:ind w:left="0"/>
        <w:jc w:val="both"/>
      </w:pPr>
      <w:r>
        <w:rPr>
          <w:rFonts w:ascii="Times New Roman"/>
          <w:b w:val="false"/>
          <w:i w:val="false"/>
          <w:color w:val="000000"/>
          <w:sz w:val="28"/>
        </w:rPr>
        <w:t>
      12) диаметрі 320 миллиметрден жоғары фланцты байланыстырғыштардағы жез қаптар – дайындау;</w:t>
      </w:r>
    </w:p>
    <w:bookmarkEnd w:id="2005"/>
    <w:bookmarkStart w:name="z2018" w:id="2006"/>
    <w:p>
      <w:pPr>
        <w:spacing w:after="0"/>
        <w:ind w:left="0"/>
        <w:jc w:val="both"/>
      </w:pPr>
      <w:r>
        <w:rPr>
          <w:rFonts w:ascii="Times New Roman"/>
          <w:b w:val="false"/>
          <w:i w:val="false"/>
          <w:color w:val="000000"/>
          <w:sz w:val="28"/>
        </w:rPr>
        <w:t xml:space="preserve">
      13) қаңылтырлы мыстан жасалған екі не одан көп жалпақтықтағы тізелер және елте құбырлар - макет, орны немесе сызба бойынша даярлау, гидравликалы сынаққа тапсыру; </w:t>
      </w:r>
    </w:p>
    <w:bookmarkEnd w:id="2006"/>
    <w:bookmarkStart w:name="z2019" w:id="2007"/>
    <w:p>
      <w:pPr>
        <w:spacing w:after="0"/>
        <w:ind w:left="0"/>
        <w:jc w:val="both"/>
      </w:pPr>
      <w:r>
        <w:rPr>
          <w:rFonts w:ascii="Times New Roman"/>
          <w:b w:val="false"/>
          <w:i w:val="false"/>
          <w:color w:val="000000"/>
          <w:sz w:val="28"/>
        </w:rPr>
        <w:t xml:space="preserve">
      14) конустар, сақиналар және ернеушелер - жез қорытпалармен дәнекерлеу; </w:t>
      </w:r>
    </w:p>
    <w:bookmarkEnd w:id="2007"/>
    <w:bookmarkStart w:name="z2020" w:id="2008"/>
    <w:p>
      <w:pPr>
        <w:spacing w:after="0"/>
        <w:ind w:left="0"/>
        <w:jc w:val="both"/>
      </w:pPr>
      <w:r>
        <w:rPr>
          <w:rFonts w:ascii="Times New Roman"/>
          <w:b w:val="false"/>
          <w:i w:val="false"/>
          <w:color w:val="000000"/>
          <w:sz w:val="28"/>
        </w:rPr>
        <w:t>
      15) балшықты қораптар, сифондар - дайындау;</w:t>
      </w:r>
    </w:p>
    <w:bookmarkEnd w:id="2008"/>
    <w:bookmarkStart w:name="z2021" w:id="2009"/>
    <w:p>
      <w:pPr>
        <w:spacing w:after="0"/>
        <w:ind w:left="0"/>
        <w:jc w:val="both"/>
      </w:pPr>
      <w:r>
        <w:rPr>
          <w:rFonts w:ascii="Times New Roman"/>
          <w:b w:val="false"/>
          <w:i w:val="false"/>
          <w:color w:val="000000"/>
          <w:sz w:val="28"/>
        </w:rPr>
        <w:t>
      16) айқастырмалар, тізеліктер, үштіктер, сулы салқындатудың радиаторлары - дәнекерлеу,қалайылау;</w:t>
      </w:r>
    </w:p>
    <w:bookmarkEnd w:id="2009"/>
    <w:bookmarkStart w:name="z2022" w:id="2010"/>
    <w:p>
      <w:pPr>
        <w:spacing w:after="0"/>
        <w:ind w:left="0"/>
        <w:jc w:val="both"/>
      </w:pPr>
      <w:r>
        <w:rPr>
          <w:rFonts w:ascii="Times New Roman"/>
          <w:b w:val="false"/>
          <w:i w:val="false"/>
          <w:color w:val="000000"/>
          <w:sz w:val="28"/>
        </w:rPr>
        <w:t xml:space="preserve">
      17) кеменің басты тоңазытқыштарының, түзеткіштерінің корпусының, майды суытқыштардың, жылытқыштардың майлауыштарының, ауаны салқындатқыштардың қақпақтары - тарту үшін тігістерді дәнекерлеу; </w:t>
      </w:r>
    </w:p>
    <w:bookmarkEnd w:id="2010"/>
    <w:bookmarkStart w:name="z2023" w:id="2011"/>
    <w:p>
      <w:pPr>
        <w:spacing w:after="0"/>
        <w:ind w:left="0"/>
        <w:jc w:val="both"/>
      </w:pPr>
      <w:r>
        <w:rPr>
          <w:rFonts w:ascii="Times New Roman"/>
          <w:b w:val="false"/>
          <w:i w:val="false"/>
          <w:color w:val="000000"/>
          <w:sz w:val="28"/>
        </w:rPr>
        <w:t xml:space="preserve">
      18) рефрижераторлы камералар, мұздықтар - тораптардың тігістерін дәнекерлеу; </w:t>
      </w:r>
    </w:p>
    <w:bookmarkEnd w:id="2011"/>
    <w:bookmarkStart w:name="z2024" w:id="2012"/>
    <w:p>
      <w:pPr>
        <w:spacing w:after="0"/>
        <w:ind w:left="0"/>
        <w:jc w:val="both"/>
      </w:pPr>
      <w:r>
        <w:rPr>
          <w:rFonts w:ascii="Times New Roman"/>
          <w:b w:val="false"/>
          <w:i w:val="false"/>
          <w:color w:val="000000"/>
          <w:sz w:val="28"/>
        </w:rPr>
        <w:t xml:space="preserve">
      19) диаметрі 250 миллиметрге дейін рамалы подшипниктер - баббитпен құю және балқыту; </w:t>
      </w:r>
    </w:p>
    <w:bookmarkEnd w:id="2012"/>
    <w:bookmarkStart w:name="z2025" w:id="2013"/>
    <w:p>
      <w:pPr>
        <w:spacing w:after="0"/>
        <w:ind w:left="0"/>
        <w:jc w:val="both"/>
      </w:pPr>
      <w:r>
        <w:rPr>
          <w:rFonts w:ascii="Times New Roman"/>
          <w:b w:val="false"/>
          <w:i w:val="false"/>
          <w:color w:val="000000"/>
          <w:sz w:val="28"/>
        </w:rPr>
        <w:t>
      20) суды салқындату радиаторлары - жөндеу;</w:t>
      </w:r>
    </w:p>
    <w:bookmarkEnd w:id="2013"/>
    <w:bookmarkStart w:name="z2026" w:id="2014"/>
    <w:p>
      <w:pPr>
        <w:spacing w:after="0"/>
        <w:ind w:left="0"/>
        <w:jc w:val="both"/>
      </w:pPr>
      <w:r>
        <w:rPr>
          <w:rFonts w:ascii="Times New Roman"/>
          <w:b w:val="false"/>
          <w:i w:val="false"/>
          <w:color w:val="000000"/>
          <w:sz w:val="28"/>
        </w:rPr>
        <w:t xml:space="preserve">
      21) сымдарды жылжытумен жезден жасалған келіссөз құбырларына арналған рупорлар және ысқырғыштар - никелдеу және хромдау үшін дайындау және өңдеу; </w:t>
      </w:r>
    </w:p>
    <w:bookmarkEnd w:id="2014"/>
    <w:bookmarkStart w:name="z2027" w:id="2015"/>
    <w:p>
      <w:pPr>
        <w:spacing w:after="0"/>
        <w:ind w:left="0"/>
        <w:jc w:val="both"/>
      </w:pPr>
      <w:r>
        <w:rPr>
          <w:rFonts w:ascii="Times New Roman"/>
          <w:b w:val="false"/>
          <w:i w:val="false"/>
          <w:color w:val="000000"/>
          <w:sz w:val="28"/>
        </w:rPr>
        <w:t xml:space="preserve">
      22) самауырлар, бұрышты және үлгілі қол жуғыштар, жуғыштар, дәрет сындырғылар - никелдеу және хромдау үшін дайындау және өңдеу, жөндеу; </w:t>
      </w:r>
    </w:p>
    <w:bookmarkEnd w:id="2015"/>
    <w:bookmarkStart w:name="z2028" w:id="2016"/>
    <w:p>
      <w:pPr>
        <w:spacing w:after="0"/>
        <w:ind w:left="0"/>
        <w:jc w:val="both"/>
      </w:pPr>
      <w:r>
        <w:rPr>
          <w:rFonts w:ascii="Times New Roman"/>
          <w:b w:val="false"/>
          <w:i w:val="false"/>
          <w:color w:val="000000"/>
          <w:sz w:val="28"/>
        </w:rPr>
        <w:t>
      23) цистерналар және қазандар - дайындау, жөндеу, жергілікті жылытумен қалайылау;</w:t>
      </w:r>
    </w:p>
    <w:bookmarkEnd w:id="2016"/>
    <w:bookmarkStart w:name="z2029" w:id="2017"/>
    <w:p>
      <w:pPr>
        <w:spacing w:after="0"/>
        <w:ind w:left="0"/>
        <w:jc w:val="both"/>
      </w:pPr>
      <w:r>
        <w:rPr>
          <w:rFonts w:ascii="Times New Roman"/>
          <w:b w:val="false"/>
          <w:i w:val="false"/>
          <w:color w:val="000000"/>
          <w:sz w:val="28"/>
        </w:rPr>
        <w:t>
      24) диаметрі 500 миллиметрге дейін шарлар - дайындау;</w:t>
      </w:r>
    </w:p>
    <w:bookmarkEnd w:id="2017"/>
    <w:bookmarkStart w:name="z2030" w:id="2018"/>
    <w:p>
      <w:pPr>
        <w:spacing w:after="0"/>
        <w:ind w:left="0"/>
        <w:jc w:val="both"/>
      </w:pPr>
      <w:r>
        <w:rPr>
          <w:rFonts w:ascii="Times New Roman"/>
          <w:b w:val="false"/>
          <w:i w:val="false"/>
          <w:color w:val="000000"/>
          <w:sz w:val="28"/>
        </w:rPr>
        <w:t xml:space="preserve">
      25) сағатына 100 тонна өнім беретін  эжекторлар - құрылғыларда мөрленген жартыларды дәнекерлеу үшін құрастыру, бөлшектермен қалыптастыру, сынау, тапсыру; </w:t>
      </w:r>
    </w:p>
    <w:bookmarkEnd w:id="2018"/>
    <w:bookmarkStart w:name="z2031" w:id="2019"/>
    <w:p>
      <w:pPr>
        <w:spacing w:after="0"/>
        <w:ind w:left="0"/>
        <w:jc w:val="both"/>
      </w:pPr>
      <w:r>
        <w:rPr>
          <w:rFonts w:ascii="Times New Roman"/>
          <w:b w:val="false"/>
          <w:i w:val="false"/>
          <w:color w:val="000000"/>
          <w:sz w:val="28"/>
        </w:rPr>
        <w:t>
      26)құтқаратын шлюпкалардағы және вельботтардағы әуе жәшіктерін - дайындау, сынау.</w:t>
      </w:r>
    </w:p>
    <w:bookmarkEnd w:id="2019"/>
    <w:bookmarkStart w:name="z2032" w:id="2020"/>
    <w:p>
      <w:pPr>
        <w:spacing w:after="0"/>
        <w:ind w:left="0"/>
        <w:jc w:val="left"/>
      </w:pPr>
      <w:r>
        <w:rPr>
          <w:rFonts w:ascii="Times New Roman"/>
          <w:b/>
          <w:i w:val="false"/>
          <w:color w:val="000000"/>
        </w:rPr>
        <w:t xml:space="preserve"> Параграф 14. Кеме бұйымдарын даярлау бойынша мысшы, 5-разряд</w:t>
      </w:r>
    </w:p>
    <w:bookmarkEnd w:id="2020"/>
    <w:bookmarkStart w:name="z2033" w:id="2021"/>
    <w:p>
      <w:pPr>
        <w:spacing w:after="0"/>
        <w:ind w:left="0"/>
        <w:jc w:val="both"/>
      </w:pPr>
      <w:r>
        <w:rPr>
          <w:rFonts w:ascii="Times New Roman"/>
          <w:b w:val="false"/>
          <w:i w:val="false"/>
          <w:color w:val="000000"/>
          <w:sz w:val="28"/>
        </w:rPr>
        <w:t>
      42. Жұмыс сипаттамасы:</w:t>
      </w:r>
    </w:p>
    <w:bookmarkEnd w:id="2021"/>
    <w:bookmarkStart w:name="z2034" w:id="2022"/>
    <w:p>
      <w:pPr>
        <w:spacing w:after="0"/>
        <w:ind w:left="0"/>
        <w:jc w:val="both"/>
      </w:pPr>
      <w:r>
        <w:rPr>
          <w:rFonts w:ascii="Times New Roman"/>
          <w:b w:val="false"/>
          <w:i w:val="false"/>
          <w:color w:val="000000"/>
          <w:sz w:val="28"/>
        </w:rPr>
        <w:t>
      легирлі болаттан, әртүрлі металдардан және олардың қорытпаларынан сызба және үлгі бойынша беті күрделі майысқан өте күрделі жез бұйымдарды жөндеу, жинау, даярлау;</w:t>
      </w:r>
    </w:p>
    <w:bookmarkEnd w:id="2022"/>
    <w:bookmarkStart w:name="z2035" w:id="2023"/>
    <w:p>
      <w:pPr>
        <w:spacing w:after="0"/>
        <w:ind w:left="0"/>
        <w:jc w:val="both"/>
      </w:pPr>
      <w:r>
        <w:rPr>
          <w:rFonts w:ascii="Times New Roman"/>
          <w:b w:val="false"/>
          <w:i w:val="false"/>
          <w:color w:val="000000"/>
          <w:sz w:val="28"/>
        </w:rPr>
        <w:t>
      әртүрлі қалыңдықтағы қаңылтыр материалдардан жасалған үлкен өлшемді цилиндрлі және конус тәріздес формалы бұйымдарды дайындау;</w:t>
      </w:r>
    </w:p>
    <w:bookmarkEnd w:id="2023"/>
    <w:bookmarkStart w:name="z2036" w:id="2024"/>
    <w:p>
      <w:pPr>
        <w:spacing w:after="0"/>
        <w:ind w:left="0"/>
        <w:jc w:val="both"/>
      </w:pPr>
      <w:r>
        <w:rPr>
          <w:rFonts w:ascii="Times New Roman"/>
          <w:b w:val="false"/>
          <w:i w:val="false"/>
          <w:color w:val="000000"/>
          <w:sz w:val="28"/>
        </w:rPr>
        <w:t>
       өте күрделі бұйымдардың ұңғыларын жасау;</w:t>
      </w:r>
    </w:p>
    <w:bookmarkEnd w:id="2024"/>
    <w:bookmarkStart w:name="z2037" w:id="2025"/>
    <w:p>
      <w:pPr>
        <w:spacing w:after="0"/>
        <w:ind w:left="0"/>
        <w:jc w:val="both"/>
      </w:pPr>
      <w:r>
        <w:rPr>
          <w:rFonts w:ascii="Times New Roman"/>
          <w:b w:val="false"/>
          <w:i w:val="false"/>
          <w:color w:val="000000"/>
          <w:sz w:val="28"/>
        </w:rPr>
        <w:t xml:space="preserve">
      диаметрі 150 миллиметрден жоғары құбырларды жылытып майыстыру. </w:t>
      </w:r>
    </w:p>
    <w:bookmarkEnd w:id="2025"/>
    <w:bookmarkStart w:name="z2038" w:id="2026"/>
    <w:p>
      <w:pPr>
        <w:spacing w:after="0"/>
        <w:ind w:left="0"/>
        <w:jc w:val="both"/>
      </w:pPr>
      <w:r>
        <w:rPr>
          <w:rFonts w:ascii="Times New Roman"/>
          <w:b w:val="false"/>
          <w:i w:val="false"/>
          <w:color w:val="000000"/>
          <w:sz w:val="28"/>
        </w:rPr>
        <w:t>
      43. Білуге тиіс:</w:t>
      </w:r>
    </w:p>
    <w:bookmarkEnd w:id="2026"/>
    <w:bookmarkStart w:name="z2039" w:id="2027"/>
    <w:p>
      <w:pPr>
        <w:spacing w:after="0"/>
        <w:ind w:left="0"/>
        <w:jc w:val="both"/>
      </w:pPr>
      <w:r>
        <w:rPr>
          <w:rFonts w:ascii="Times New Roman"/>
          <w:b w:val="false"/>
          <w:i w:val="false"/>
          <w:color w:val="000000"/>
          <w:sz w:val="28"/>
        </w:rPr>
        <w:t xml:space="preserve">
      өте күрделі мыс бұйымдарын және құрылғыларының құрылымы мен пайдалану талаптарын; </w:t>
      </w:r>
    </w:p>
    <w:bookmarkEnd w:id="2027"/>
    <w:bookmarkStart w:name="z2040" w:id="2028"/>
    <w:p>
      <w:pPr>
        <w:spacing w:after="0"/>
        <w:ind w:left="0"/>
        <w:jc w:val="both"/>
      </w:pPr>
      <w:r>
        <w:rPr>
          <w:rFonts w:ascii="Times New Roman"/>
          <w:b w:val="false"/>
          <w:i w:val="false"/>
          <w:color w:val="000000"/>
          <w:sz w:val="28"/>
        </w:rPr>
        <w:t xml:space="preserve">
      мыс жұмыстарына арналған өте күрделі жабдықтардың құрылымы және оларды пайдалану қағидаларын; </w:t>
      </w:r>
    </w:p>
    <w:bookmarkEnd w:id="2028"/>
    <w:bookmarkStart w:name="z2041" w:id="2029"/>
    <w:p>
      <w:pPr>
        <w:spacing w:after="0"/>
        <w:ind w:left="0"/>
        <w:jc w:val="both"/>
      </w:pPr>
      <w:r>
        <w:rPr>
          <w:rFonts w:ascii="Times New Roman"/>
          <w:b w:val="false"/>
          <w:i w:val="false"/>
          <w:color w:val="000000"/>
          <w:sz w:val="28"/>
        </w:rPr>
        <w:t xml:space="preserve">
      өте күрделі мыс бұйымдарын және құрылғыларын даярлау, құрастыру, сынау және тапсыруға қойылатын техникалық талаптарды; </w:t>
      </w:r>
    </w:p>
    <w:bookmarkEnd w:id="2029"/>
    <w:bookmarkStart w:name="z2042" w:id="2030"/>
    <w:p>
      <w:pPr>
        <w:spacing w:after="0"/>
        <w:ind w:left="0"/>
        <w:jc w:val="both"/>
      </w:pPr>
      <w:r>
        <w:rPr>
          <w:rFonts w:ascii="Times New Roman"/>
          <w:b w:val="false"/>
          <w:i w:val="false"/>
          <w:color w:val="000000"/>
          <w:sz w:val="28"/>
        </w:rPr>
        <w:t xml:space="preserve">
      жылу алмастыру, салқындатқыш және жылытқыш аппараттардың, түзеткіштердің және аспаптардың құрылымы және жұмыс істеу, өндірісті ұйымдастыру талаптарын талаптарын. </w:t>
      </w:r>
    </w:p>
    <w:bookmarkEnd w:id="2030"/>
    <w:bookmarkStart w:name="z2043" w:id="2031"/>
    <w:p>
      <w:pPr>
        <w:spacing w:after="0"/>
        <w:ind w:left="0"/>
        <w:jc w:val="both"/>
      </w:pPr>
      <w:r>
        <w:rPr>
          <w:rFonts w:ascii="Times New Roman"/>
          <w:b w:val="false"/>
          <w:i w:val="false"/>
          <w:color w:val="000000"/>
          <w:sz w:val="28"/>
        </w:rPr>
        <w:t>
      44. Жұмыс үлгілері:</w:t>
      </w:r>
    </w:p>
    <w:bookmarkEnd w:id="2031"/>
    <w:bookmarkStart w:name="z2044" w:id="2032"/>
    <w:p>
      <w:pPr>
        <w:spacing w:after="0"/>
        <w:ind w:left="0"/>
        <w:jc w:val="both"/>
      </w:pPr>
      <w:r>
        <w:rPr>
          <w:rFonts w:ascii="Times New Roman"/>
          <w:b w:val="false"/>
          <w:i w:val="false"/>
          <w:color w:val="000000"/>
          <w:sz w:val="28"/>
        </w:rPr>
        <w:t xml:space="preserve">
      1) диаметрі 400 миллиметрден 600 миллиметрден  астам бугелдер, диаметрі 250 миллиметрден жоғары дейдувты тығындар және подшипниктер – баббитпен құю және балқыту; </w:t>
      </w:r>
    </w:p>
    <w:bookmarkEnd w:id="2032"/>
    <w:bookmarkStart w:name="z2045" w:id="2033"/>
    <w:p>
      <w:pPr>
        <w:spacing w:after="0"/>
        <w:ind w:left="0"/>
        <w:jc w:val="both"/>
      </w:pPr>
      <w:r>
        <w:rPr>
          <w:rFonts w:ascii="Times New Roman"/>
          <w:b w:val="false"/>
          <w:i w:val="false"/>
          <w:color w:val="000000"/>
          <w:sz w:val="28"/>
        </w:rPr>
        <w:t>
      2) вакуум-аппараттары - даярлау, жөндеу, сынау, тапсыру;</w:t>
      </w:r>
    </w:p>
    <w:bookmarkEnd w:id="2033"/>
    <w:bookmarkStart w:name="z2046" w:id="2034"/>
    <w:p>
      <w:pPr>
        <w:spacing w:after="0"/>
        <w:ind w:left="0"/>
        <w:jc w:val="both"/>
      </w:pPr>
      <w:r>
        <w:rPr>
          <w:rFonts w:ascii="Times New Roman"/>
          <w:b w:val="false"/>
          <w:i w:val="false"/>
          <w:color w:val="000000"/>
          <w:sz w:val="28"/>
        </w:rPr>
        <w:t xml:space="preserve">
      3) тәулігіне 60 тоннаға дейін өнім өндіретін түзеткіштер – тығыз даярлау және арматураларды корпусқа дәнекерлеу, жөндеу, сынау, тапсыру; </w:t>
      </w:r>
    </w:p>
    <w:bookmarkEnd w:id="2034"/>
    <w:bookmarkStart w:name="z2047" w:id="2035"/>
    <w:p>
      <w:pPr>
        <w:spacing w:after="0"/>
        <w:ind w:left="0"/>
        <w:jc w:val="both"/>
      </w:pPr>
      <w:r>
        <w:rPr>
          <w:rFonts w:ascii="Times New Roman"/>
          <w:b w:val="false"/>
          <w:i w:val="false"/>
          <w:color w:val="000000"/>
          <w:sz w:val="28"/>
        </w:rPr>
        <w:t>
      4)  қаңылтыр болаттан, мыстан, жезден жасалған клапандар – дайындау;</w:t>
      </w:r>
    </w:p>
    <w:bookmarkEnd w:id="2035"/>
    <w:bookmarkStart w:name="z2048" w:id="2036"/>
    <w:p>
      <w:pPr>
        <w:spacing w:after="0"/>
        <w:ind w:left="0"/>
        <w:jc w:val="both"/>
      </w:pPr>
      <w:r>
        <w:rPr>
          <w:rFonts w:ascii="Times New Roman"/>
          <w:b w:val="false"/>
          <w:i w:val="false"/>
          <w:color w:val="000000"/>
          <w:sz w:val="28"/>
        </w:rPr>
        <w:t>
      5) болаттан, мыстан, жезден жасалған күрделі коллекторлар – дайындау;</w:t>
      </w:r>
    </w:p>
    <w:bookmarkEnd w:id="2036"/>
    <w:bookmarkStart w:name="z2049" w:id="2037"/>
    <w:p>
      <w:pPr>
        <w:spacing w:after="0"/>
        <w:ind w:left="0"/>
        <w:jc w:val="both"/>
      </w:pPr>
      <w:r>
        <w:rPr>
          <w:rFonts w:ascii="Times New Roman"/>
          <w:b w:val="false"/>
          <w:i w:val="false"/>
          <w:color w:val="000000"/>
          <w:sz w:val="28"/>
        </w:rPr>
        <w:t xml:space="preserve">
      6) басты құбыр тісті агрегаттың конденсаторларының қақпақтары – дайындау, жөндеу, сынау, тапсыру; </w:t>
      </w:r>
    </w:p>
    <w:bookmarkEnd w:id="2037"/>
    <w:bookmarkStart w:name="z2050" w:id="2038"/>
    <w:p>
      <w:pPr>
        <w:spacing w:after="0"/>
        <w:ind w:left="0"/>
        <w:jc w:val="both"/>
      </w:pPr>
      <w:r>
        <w:rPr>
          <w:rFonts w:ascii="Times New Roman"/>
          <w:b w:val="false"/>
          <w:i w:val="false"/>
          <w:color w:val="000000"/>
          <w:sz w:val="28"/>
        </w:rPr>
        <w:t xml:space="preserve">
      7) екі не одан көп бағыттарға майысқан қайқы формалы қауырсынды орғытулары, тура зализдер - орны немесе макет бойынша тігіспен бірге тесіп алу; </w:t>
      </w:r>
    </w:p>
    <w:bookmarkEnd w:id="2038"/>
    <w:bookmarkStart w:name="z2051" w:id="2039"/>
    <w:p>
      <w:pPr>
        <w:spacing w:after="0"/>
        <w:ind w:left="0"/>
        <w:jc w:val="both"/>
      </w:pPr>
      <w:r>
        <w:rPr>
          <w:rFonts w:ascii="Times New Roman"/>
          <w:b w:val="false"/>
          <w:i w:val="false"/>
          <w:color w:val="000000"/>
          <w:sz w:val="28"/>
        </w:rPr>
        <w:t>
      8) киль формалы гидролокациялық аппаратураларға арналған су асты орағытулары - дайындау, орнату;</w:t>
      </w:r>
    </w:p>
    <w:bookmarkEnd w:id="2039"/>
    <w:bookmarkStart w:name="z2052" w:id="2040"/>
    <w:p>
      <w:pPr>
        <w:spacing w:after="0"/>
        <w:ind w:left="0"/>
        <w:jc w:val="both"/>
      </w:pPr>
      <w:r>
        <w:rPr>
          <w:rFonts w:ascii="Times New Roman"/>
          <w:b w:val="false"/>
          <w:i w:val="false"/>
          <w:color w:val="000000"/>
          <w:sz w:val="28"/>
        </w:rPr>
        <w:t>
      9) қаңылтырлы мыстан, жезден, алюминий қорытпадан жасалған күрделі – дайындау;</w:t>
      </w:r>
    </w:p>
    <w:bookmarkEnd w:id="2040"/>
    <w:bookmarkStart w:name="z2053" w:id="2041"/>
    <w:p>
      <w:pPr>
        <w:spacing w:after="0"/>
        <w:ind w:left="0"/>
        <w:jc w:val="both"/>
      </w:pPr>
      <w:r>
        <w:rPr>
          <w:rFonts w:ascii="Times New Roman"/>
          <w:b w:val="false"/>
          <w:i w:val="false"/>
          <w:color w:val="000000"/>
          <w:sz w:val="28"/>
        </w:rPr>
        <w:t>
      10) диаметрі 500 миллиметрден астам шарлар – дайындау;</w:t>
      </w:r>
    </w:p>
    <w:bookmarkEnd w:id="2041"/>
    <w:bookmarkStart w:name="z2054" w:id="2042"/>
    <w:p>
      <w:pPr>
        <w:spacing w:after="0"/>
        <w:ind w:left="0"/>
        <w:jc w:val="both"/>
      </w:pPr>
      <w:r>
        <w:rPr>
          <w:rFonts w:ascii="Times New Roman"/>
          <w:b w:val="false"/>
          <w:i w:val="false"/>
          <w:color w:val="000000"/>
          <w:sz w:val="28"/>
        </w:rPr>
        <w:t xml:space="preserve">
      11) сағатына 100 тоннадан көп өнім беретін эжекторлар – құрылғыларда мөрленген жартыларды дәнекерлеу үшін жинау, бөлшектермен қалыптастыру, сынау, тапсыру. </w:t>
      </w:r>
    </w:p>
    <w:bookmarkEnd w:id="2042"/>
    <w:bookmarkStart w:name="z2055" w:id="2043"/>
    <w:p>
      <w:pPr>
        <w:spacing w:after="0"/>
        <w:ind w:left="0"/>
        <w:jc w:val="left"/>
      </w:pPr>
      <w:r>
        <w:rPr>
          <w:rFonts w:ascii="Times New Roman"/>
          <w:b/>
          <w:i w:val="false"/>
          <w:color w:val="000000"/>
        </w:rPr>
        <w:t xml:space="preserve"> Параграф 15. Кеме бұйымдарын даярлау бойынша мысшы, 6-разряд</w:t>
      </w:r>
    </w:p>
    <w:bookmarkEnd w:id="2043"/>
    <w:bookmarkStart w:name="z2056" w:id="2044"/>
    <w:p>
      <w:pPr>
        <w:spacing w:after="0"/>
        <w:ind w:left="0"/>
        <w:jc w:val="both"/>
      </w:pPr>
      <w:r>
        <w:rPr>
          <w:rFonts w:ascii="Times New Roman"/>
          <w:b w:val="false"/>
          <w:i w:val="false"/>
          <w:color w:val="000000"/>
          <w:sz w:val="28"/>
        </w:rPr>
        <w:t>
      45. Жұмыс сипаттамасы:</w:t>
      </w:r>
    </w:p>
    <w:bookmarkEnd w:id="2044"/>
    <w:bookmarkStart w:name="z2057" w:id="2045"/>
    <w:p>
      <w:pPr>
        <w:spacing w:after="0"/>
        <w:ind w:left="0"/>
        <w:jc w:val="both"/>
      </w:pPr>
      <w:r>
        <w:rPr>
          <w:rFonts w:ascii="Times New Roman"/>
          <w:b w:val="false"/>
          <w:i w:val="false"/>
          <w:color w:val="000000"/>
          <w:sz w:val="28"/>
        </w:rPr>
        <w:t>
      күрделі конфигурациялы және әртүрлі бейіндегі бөлшектер, жанасатын көп санды беттермен өте күрделі мыс бұйымдарды дайындау және жинау;</w:t>
      </w:r>
    </w:p>
    <w:bookmarkEnd w:id="2045"/>
    <w:bookmarkStart w:name="z2058" w:id="2046"/>
    <w:p>
      <w:pPr>
        <w:spacing w:after="0"/>
        <w:ind w:left="0"/>
        <w:jc w:val="both"/>
      </w:pPr>
      <w:r>
        <w:rPr>
          <w:rFonts w:ascii="Times New Roman"/>
          <w:b w:val="false"/>
          <w:i w:val="false"/>
          <w:color w:val="000000"/>
          <w:sz w:val="28"/>
        </w:rPr>
        <w:t>
      әртүрлі металдардан және қорытпалардан дайындалатын  тәжірибелі бірегей мыс бұйымдарды дайындау және жинау;</w:t>
      </w:r>
    </w:p>
    <w:bookmarkEnd w:id="2046"/>
    <w:bookmarkStart w:name="z2059" w:id="2047"/>
    <w:p>
      <w:pPr>
        <w:spacing w:after="0"/>
        <w:ind w:left="0"/>
        <w:jc w:val="both"/>
      </w:pPr>
      <w:r>
        <w:rPr>
          <w:rFonts w:ascii="Times New Roman"/>
          <w:b w:val="false"/>
          <w:i w:val="false"/>
          <w:color w:val="000000"/>
          <w:sz w:val="28"/>
        </w:rPr>
        <w:t>
      индикаторлар, оптикалық бұрыш өлшегіштер және оптикалық құралдардың көмегімен дайындау кезінде дәлме-дәлдікті және тексеруді талап ететін, күрделі технологиялық сызба бойынша жез бұйымдарды жинау;</w:t>
      </w:r>
    </w:p>
    <w:bookmarkEnd w:id="2047"/>
    <w:bookmarkStart w:name="z2060" w:id="2048"/>
    <w:p>
      <w:pPr>
        <w:spacing w:after="0"/>
        <w:ind w:left="0"/>
        <w:jc w:val="both"/>
      </w:pPr>
      <w:r>
        <w:rPr>
          <w:rFonts w:ascii="Times New Roman"/>
          <w:b w:val="false"/>
          <w:i w:val="false"/>
          <w:color w:val="000000"/>
          <w:sz w:val="28"/>
        </w:rPr>
        <w:t>
      46. Білуге тиіс:</w:t>
      </w:r>
    </w:p>
    <w:bookmarkEnd w:id="2048"/>
    <w:bookmarkStart w:name="z2061" w:id="2049"/>
    <w:p>
      <w:pPr>
        <w:spacing w:after="0"/>
        <w:ind w:left="0"/>
        <w:jc w:val="both"/>
      </w:pPr>
      <w:r>
        <w:rPr>
          <w:rFonts w:ascii="Times New Roman"/>
          <w:b w:val="false"/>
          <w:i w:val="false"/>
          <w:color w:val="000000"/>
          <w:sz w:val="28"/>
        </w:rPr>
        <w:t>
      мыс жұмыстарына қолданылатын күрделі жабдықтардың, бақылау аппаратураларының, құралдарының және жабдықтарының конструктивті ерекшеліктері, өте күрделі бөлшектерді және қондырғыларды дайындау, құрастыру, өңдеу, құрастыру, сынау тәсілдері, әртүрлі болаттардан, түсті металдардан және олардың қорытпаларынан жасалатын өте күрделі бөлшектерді тесіп алу, езу, мөрлеу тәсілдерін;</w:t>
      </w:r>
    </w:p>
    <w:bookmarkEnd w:id="2049"/>
    <w:bookmarkStart w:name="z2062" w:id="2050"/>
    <w:p>
      <w:pPr>
        <w:spacing w:after="0"/>
        <w:ind w:left="0"/>
        <w:jc w:val="both"/>
      </w:pPr>
      <w:r>
        <w:rPr>
          <w:rFonts w:ascii="Times New Roman"/>
          <w:b w:val="false"/>
          <w:i w:val="false"/>
          <w:color w:val="000000"/>
          <w:sz w:val="28"/>
        </w:rPr>
        <w:t xml:space="preserve">
      өндірісті ұйымдастыруды. </w:t>
      </w:r>
    </w:p>
    <w:bookmarkEnd w:id="2050"/>
    <w:bookmarkStart w:name="z2063" w:id="2051"/>
    <w:p>
      <w:pPr>
        <w:spacing w:after="0"/>
        <w:ind w:left="0"/>
        <w:jc w:val="both"/>
      </w:pPr>
      <w:r>
        <w:rPr>
          <w:rFonts w:ascii="Times New Roman"/>
          <w:b w:val="false"/>
          <w:i w:val="false"/>
          <w:color w:val="000000"/>
          <w:sz w:val="28"/>
        </w:rPr>
        <w:t>
      47. Жұмыс үлгілері:</w:t>
      </w:r>
    </w:p>
    <w:bookmarkEnd w:id="2051"/>
    <w:bookmarkStart w:name="z2064" w:id="2052"/>
    <w:p>
      <w:pPr>
        <w:spacing w:after="0"/>
        <w:ind w:left="0"/>
        <w:jc w:val="both"/>
      </w:pPr>
      <w:r>
        <w:rPr>
          <w:rFonts w:ascii="Times New Roman"/>
          <w:b w:val="false"/>
          <w:i w:val="false"/>
          <w:color w:val="000000"/>
          <w:sz w:val="28"/>
        </w:rPr>
        <w:t>
      1) диаметрі 600 миллиметрден астам баббитпен құю және балқыту;</w:t>
      </w:r>
    </w:p>
    <w:bookmarkEnd w:id="2052"/>
    <w:bookmarkStart w:name="z2065" w:id="2053"/>
    <w:p>
      <w:pPr>
        <w:spacing w:after="0"/>
        <w:ind w:left="0"/>
        <w:jc w:val="both"/>
      </w:pPr>
      <w:r>
        <w:rPr>
          <w:rFonts w:ascii="Times New Roman"/>
          <w:b w:val="false"/>
          <w:i w:val="false"/>
          <w:color w:val="000000"/>
          <w:sz w:val="28"/>
        </w:rPr>
        <w:t>
      2) жауапты белгіленудегі арнайы қорытпалардан қақпақшалар және газ бұрушылар - дайындау;</w:t>
      </w:r>
    </w:p>
    <w:bookmarkEnd w:id="2053"/>
    <w:bookmarkStart w:name="z2066" w:id="2054"/>
    <w:p>
      <w:pPr>
        <w:spacing w:after="0"/>
        <w:ind w:left="0"/>
        <w:jc w:val="both"/>
      </w:pPr>
      <w:r>
        <w:rPr>
          <w:rFonts w:ascii="Times New Roman"/>
          <w:b w:val="false"/>
          <w:i w:val="false"/>
          <w:color w:val="000000"/>
          <w:sz w:val="28"/>
        </w:rPr>
        <w:t>
      3) әртүрлі белгіленудегі және контрукциялы конденсаторлар, тоңазытқыштар, құбыр тісті агрегаттардың бөлетін аппараттары - дайындау, сынау, тапсыру;</w:t>
      </w:r>
    </w:p>
    <w:bookmarkEnd w:id="2054"/>
    <w:bookmarkStart w:name="z2067" w:id="2055"/>
    <w:p>
      <w:pPr>
        <w:spacing w:after="0"/>
        <w:ind w:left="0"/>
        <w:jc w:val="both"/>
      </w:pPr>
      <w:r>
        <w:rPr>
          <w:rFonts w:ascii="Times New Roman"/>
          <w:b w:val="false"/>
          <w:i w:val="false"/>
          <w:color w:val="000000"/>
          <w:sz w:val="28"/>
        </w:rPr>
        <w:t>
      4) әртүрлі түсті металдардан және қорытпалардан жасалған әрең жететін шыңы бар  өте күрделі конустар - толық дайындау;.</w:t>
      </w:r>
    </w:p>
    <w:bookmarkEnd w:id="2055"/>
    <w:bookmarkStart w:name="z2068" w:id="2056"/>
    <w:p>
      <w:pPr>
        <w:spacing w:after="0"/>
        <w:ind w:left="0"/>
        <w:jc w:val="both"/>
      </w:pPr>
      <w:r>
        <w:rPr>
          <w:rFonts w:ascii="Times New Roman"/>
          <w:b w:val="false"/>
          <w:i w:val="false"/>
          <w:color w:val="000000"/>
          <w:sz w:val="28"/>
        </w:rPr>
        <w:t>
      5) әртүрлі конструкциялы, әртүрлі түсті металдардан және қорытпалардан жасалған күрделі конфигурациялы балқытулар - дайындау.</w:t>
      </w:r>
    </w:p>
    <w:bookmarkEnd w:id="2056"/>
    <w:bookmarkStart w:name="z2069" w:id="2057"/>
    <w:p>
      <w:pPr>
        <w:spacing w:after="0"/>
        <w:ind w:left="0"/>
        <w:jc w:val="left"/>
      </w:pPr>
      <w:r>
        <w:rPr>
          <w:rFonts w:ascii="Times New Roman"/>
          <w:b/>
          <w:i w:val="false"/>
          <w:color w:val="000000"/>
        </w:rPr>
        <w:t xml:space="preserve"> Параграф 16. Кемені жөндеуші слесарь, 1-разряд</w:t>
      </w:r>
    </w:p>
    <w:bookmarkEnd w:id="2057"/>
    <w:bookmarkStart w:name="z2070" w:id="2058"/>
    <w:p>
      <w:pPr>
        <w:spacing w:after="0"/>
        <w:ind w:left="0"/>
        <w:jc w:val="both"/>
      </w:pPr>
      <w:r>
        <w:rPr>
          <w:rFonts w:ascii="Times New Roman"/>
          <w:b w:val="false"/>
          <w:i w:val="false"/>
          <w:color w:val="000000"/>
          <w:sz w:val="28"/>
        </w:rPr>
        <w:t xml:space="preserve">
      48. Жұмыс сипаттамасы: </w:t>
      </w:r>
    </w:p>
    <w:bookmarkEnd w:id="2058"/>
    <w:bookmarkStart w:name="z2071" w:id="2059"/>
    <w:p>
      <w:pPr>
        <w:spacing w:after="0"/>
        <w:ind w:left="0"/>
        <w:jc w:val="both"/>
      </w:pPr>
      <w:r>
        <w:rPr>
          <w:rFonts w:ascii="Times New Roman"/>
          <w:b w:val="false"/>
          <w:i w:val="false"/>
          <w:color w:val="000000"/>
          <w:sz w:val="28"/>
        </w:rPr>
        <w:t>
      бөлшектерді слесардың қол құралдарымен  деталдарды еркін мөлшерлерге өңдеу;</w:t>
      </w:r>
    </w:p>
    <w:bookmarkEnd w:id="2059"/>
    <w:bookmarkStart w:name="z2072" w:id="2060"/>
    <w:p>
      <w:pPr>
        <w:spacing w:after="0"/>
        <w:ind w:left="0"/>
        <w:jc w:val="both"/>
      </w:pPr>
      <w:r>
        <w:rPr>
          <w:rFonts w:ascii="Times New Roman"/>
          <w:b w:val="false"/>
          <w:i w:val="false"/>
          <w:color w:val="000000"/>
          <w:sz w:val="28"/>
        </w:rPr>
        <w:t>
      машина мен механизмдердің бөлшектерін тазалау және жуу;</w:t>
      </w:r>
    </w:p>
    <w:bookmarkEnd w:id="2060"/>
    <w:bookmarkStart w:name="z2073" w:id="2061"/>
    <w:p>
      <w:pPr>
        <w:spacing w:after="0"/>
        <w:ind w:left="0"/>
        <w:jc w:val="both"/>
      </w:pPr>
      <w:r>
        <w:rPr>
          <w:rFonts w:ascii="Times New Roman"/>
          <w:b w:val="false"/>
          <w:i w:val="false"/>
          <w:color w:val="000000"/>
          <w:sz w:val="28"/>
        </w:rPr>
        <w:t xml:space="preserve">
      әртүрлі материалдардан жасалған тығыздылған сақиналар мен төсемдерге арналған  дайындама әзірлеу; </w:t>
      </w:r>
    </w:p>
    <w:bookmarkEnd w:id="2061"/>
    <w:bookmarkStart w:name="z2074" w:id="2062"/>
    <w:p>
      <w:pPr>
        <w:spacing w:after="0"/>
        <w:ind w:left="0"/>
        <w:jc w:val="both"/>
      </w:pPr>
      <w:r>
        <w:rPr>
          <w:rFonts w:ascii="Times New Roman"/>
          <w:b w:val="false"/>
          <w:i w:val="false"/>
          <w:color w:val="000000"/>
          <w:sz w:val="28"/>
        </w:rPr>
        <w:t>
      қарапайым өлшеу құралдарын қолдану;</w:t>
      </w:r>
    </w:p>
    <w:bookmarkEnd w:id="2062"/>
    <w:bookmarkStart w:name="z2075" w:id="2063"/>
    <w:p>
      <w:pPr>
        <w:spacing w:after="0"/>
        <w:ind w:left="0"/>
        <w:jc w:val="both"/>
      </w:pPr>
      <w:r>
        <w:rPr>
          <w:rFonts w:ascii="Times New Roman"/>
          <w:b w:val="false"/>
          <w:i w:val="false"/>
          <w:color w:val="000000"/>
          <w:sz w:val="28"/>
        </w:rPr>
        <w:t>
      жауапсыз бөлшектерді өңдеу кезінде слесарлық жұмыстарды орындау (түзету, кесу, тазарту);</w:t>
      </w:r>
    </w:p>
    <w:bookmarkEnd w:id="2063"/>
    <w:bookmarkStart w:name="z2076" w:id="2064"/>
    <w:p>
      <w:pPr>
        <w:spacing w:after="0"/>
        <w:ind w:left="0"/>
        <w:jc w:val="both"/>
      </w:pPr>
      <w:r>
        <w:rPr>
          <w:rFonts w:ascii="Times New Roman"/>
          <w:b w:val="false"/>
          <w:i w:val="false"/>
          <w:color w:val="000000"/>
          <w:sz w:val="28"/>
        </w:rPr>
        <w:t>
      бөлшектерді қайта қосу.</w:t>
      </w:r>
    </w:p>
    <w:bookmarkEnd w:id="2064"/>
    <w:bookmarkStart w:name="z2077" w:id="2065"/>
    <w:p>
      <w:pPr>
        <w:spacing w:after="0"/>
        <w:ind w:left="0"/>
        <w:jc w:val="both"/>
      </w:pPr>
      <w:r>
        <w:rPr>
          <w:rFonts w:ascii="Times New Roman"/>
          <w:b w:val="false"/>
          <w:i w:val="false"/>
          <w:color w:val="000000"/>
          <w:sz w:val="28"/>
        </w:rPr>
        <w:t>
      49. Білуге тиіс:</w:t>
      </w:r>
    </w:p>
    <w:bookmarkEnd w:id="2065"/>
    <w:bookmarkStart w:name="z2078" w:id="2066"/>
    <w:p>
      <w:pPr>
        <w:spacing w:after="0"/>
        <w:ind w:left="0"/>
        <w:jc w:val="both"/>
      </w:pPr>
      <w:r>
        <w:rPr>
          <w:rFonts w:ascii="Times New Roman"/>
          <w:b w:val="false"/>
          <w:i w:val="false"/>
          <w:color w:val="000000"/>
          <w:sz w:val="28"/>
        </w:rPr>
        <w:t>
      кеменің негізгі бөліктерінің орналасуы мен атаулары;</w:t>
      </w:r>
    </w:p>
    <w:bookmarkEnd w:id="2066"/>
    <w:bookmarkStart w:name="z2079" w:id="2067"/>
    <w:p>
      <w:pPr>
        <w:spacing w:after="0"/>
        <w:ind w:left="0"/>
        <w:jc w:val="both"/>
      </w:pPr>
      <w:r>
        <w:rPr>
          <w:rFonts w:ascii="Times New Roman"/>
          <w:b w:val="false"/>
          <w:i w:val="false"/>
          <w:color w:val="000000"/>
          <w:sz w:val="28"/>
        </w:rPr>
        <w:t>
      арматураның белгіленуін;</w:t>
      </w:r>
    </w:p>
    <w:bookmarkEnd w:id="2067"/>
    <w:bookmarkStart w:name="z2080" w:id="2068"/>
    <w:p>
      <w:pPr>
        <w:spacing w:after="0"/>
        <w:ind w:left="0"/>
        <w:jc w:val="both"/>
      </w:pPr>
      <w:r>
        <w:rPr>
          <w:rFonts w:ascii="Times New Roman"/>
          <w:b w:val="false"/>
          <w:i w:val="false"/>
          <w:color w:val="000000"/>
          <w:sz w:val="28"/>
        </w:rPr>
        <w:t>
      слесарлық жұмыстарды орындаудың әдістері, жауапсыз бөлшектерді өңдеу кезінде слесарлық жұмыстарды орындау кезінде орындалатын негізгі міндеттерді;</w:t>
      </w:r>
    </w:p>
    <w:bookmarkEnd w:id="2068"/>
    <w:bookmarkStart w:name="z2081" w:id="2069"/>
    <w:p>
      <w:pPr>
        <w:spacing w:after="0"/>
        <w:ind w:left="0"/>
        <w:jc w:val="both"/>
      </w:pPr>
      <w:r>
        <w:rPr>
          <w:rFonts w:ascii="Times New Roman"/>
          <w:b w:val="false"/>
          <w:i w:val="false"/>
          <w:color w:val="000000"/>
          <w:sz w:val="28"/>
        </w:rPr>
        <w:t xml:space="preserve">
      слесарлық және өлшегіш құралдардың кең тараған қарапайым құрылғыны қолдану шартын және бекітуді; </w:t>
      </w:r>
    </w:p>
    <w:bookmarkEnd w:id="2069"/>
    <w:bookmarkStart w:name="z2082" w:id="2070"/>
    <w:p>
      <w:pPr>
        <w:spacing w:after="0"/>
        <w:ind w:left="0"/>
        <w:jc w:val="both"/>
      </w:pPr>
      <w:r>
        <w:rPr>
          <w:rFonts w:ascii="Times New Roman"/>
          <w:b w:val="false"/>
          <w:i w:val="false"/>
          <w:color w:val="000000"/>
          <w:sz w:val="28"/>
        </w:rPr>
        <w:t>
      консервацияланатын материалдарды қолдану қағидаларын және бекітілуін.</w:t>
      </w:r>
    </w:p>
    <w:bookmarkEnd w:id="2070"/>
    <w:bookmarkStart w:name="z2083" w:id="2071"/>
    <w:p>
      <w:pPr>
        <w:spacing w:after="0"/>
        <w:ind w:left="0"/>
        <w:jc w:val="both"/>
      </w:pPr>
      <w:r>
        <w:rPr>
          <w:rFonts w:ascii="Times New Roman"/>
          <w:b w:val="false"/>
          <w:i w:val="false"/>
          <w:color w:val="000000"/>
          <w:sz w:val="28"/>
        </w:rPr>
        <w:t xml:space="preserve">
      50. Жұмыс үлгілері: </w:t>
      </w:r>
    </w:p>
    <w:bookmarkEnd w:id="2071"/>
    <w:bookmarkStart w:name="z2084" w:id="2072"/>
    <w:p>
      <w:pPr>
        <w:spacing w:after="0"/>
        <w:ind w:left="0"/>
        <w:jc w:val="both"/>
      </w:pPr>
      <w:r>
        <w:rPr>
          <w:rFonts w:ascii="Times New Roman"/>
          <w:b w:val="false"/>
          <w:i w:val="false"/>
          <w:color w:val="000000"/>
          <w:sz w:val="28"/>
        </w:rPr>
        <w:t>
      1) диаметрі әртүрлі арматура - тазалау, сыртқы бетті қайта іске қосу және консервациялау;</w:t>
      </w:r>
    </w:p>
    <w:bookmarkEnd w:id="2072"/>
    <w:bookmarkStart w:name="z2085" w:id="2073"/>
    <w:p>
      <w:pPr>
        <w:spacing w:after="0"/>
        <w:ind w:left="0"/>
        <w:jc w:val="both"/>
      </w:pPr>
      <w:r>
        <w:rPr>
          <w:rFonts w:ascii="Times New Roman"/>
          <w:b w:val="false"/>
          <w:i w:val="false"/>
          <w:color w:val="000000"/>
          <w:sz w:val="28"/>
        </w:rPr>
        <w:t>
      2) биркалар - дайындау;</w:t>
      </w:r>
    </w:p>
    <w:bookmarkEnd w:id="2073"/>
    <w:bookmarkStart w:name="z2086" w:id="2074"/>
    <w:p>
      <w:pPr>
        <w:spacing w:after="0"/>
        <w:ind w:left="0"/>
        <w:jc w:val="both"/>
      </w:pPr>
      <w:r>
        <w:rPr>
          <w:rFonts w:ascii="Times New Roman"/>
          <w:b w:val="false"/>
          <w:i w:val="false"/>
          <w:color w:val="000000"/>
          <w:sz w:val="28"/>
        </w:rPr>
        <w:t>
      3) қосымша және палуба механизмдері қақпағының  блоктары - тазалау;</w:t>
      </w:r>
    </w:p>
    <w:bookmarkEnd w:id="2074"/>
    <w:bookmarkStart w:name="z2087" w:id="2075"/>
    <w:p>
      <w:pPr>
        <w:spacing w:after="0"/>
        <w:ind w:left="0"/>
        <w:jc w:val="both"/>
      </w:pPr>
      <w:r>
        <w:rPr>
          <w:rFonts w:ascii="Times New Roman"/>
          <w:b w:val="false"/>
          <w:i w:val="false"/>
          <w:color w:val="000000"/>
          <w:sz w:val="28"/>
        </w:rPr>
        <w:t>
      4) әртүрлі бөлшектер - механикалық өңдеуден кейінгі тазалау, қайта іске қосу, консервациялау, пісірілген жерлерді егелеу, қағазбен немесе үлбірмен орау;</w:t>
      </w:r>
    </w:p>
    <w:bookmarkEnd w:id="2075"/>
    <w:bookmarkStart w:name="z2088" w:id="2076"/>
    <w:p>
      <w:pPr>
        <w:spacing w:after="0"/>
        <w:ind w:left="0"/>
        <w:jc w:val="both"/>
      </w:pPr>
      <w:r>
        <w:rPr>
          <w:rFonts w:ascii="Times New Roman"/>
          <w:b w:val="false"/>
          <w:i w:val="false"/>
          <w:color w:val="000000"/>
          <w:sz w:val="28"/>
        </w:rPr>
        <w:t>
      5) қызыл мыстан және эбониттен жасалған доңғалақтарға арналған дайындамалар - кесу;</w:t>
      </w:r>
    </w:p>
    <w:bookmarkEnd w:id="2076"/>
    <w:bookmarkStart w:name="z2089" w:id="2077"/>
    <w:p>
      <w:pPr>
        <w:spacing w:after="0"/>
        <w:ind w:left="0"/>
        <w:jc w:val="both"/>
      </w:pPr>
      <w:r>
        <w:rPr>
          <w:rFonts w:ascii="Times New Roman"/>
          <w:b w:val="false"/>
          <w:i w:val="false"/>
          <w:color w:val="000000"/>
          <w:sz w:val="28"/>
        </w:rPr>
        <w:t>
      6)  уақытша қорғалынған қаптамалар -  алу және орнату;</w:t>
      </w:r>
    </w:p>
    <w:bookmarkEnd w:id="2077"/>
    <w:bookmarkStart w:name="z2090" w:id="2078"/>
    <w:p>
      <w:pPr>
        <w:spacing w:after="0"/>
        <w:ind w:left="0"/>
        <w:jc w:val="both"/>
      </w:pPr>
      <w:r>
        <w:rPr>
          <w:rFonts w:ascii="Times New Roman"/>
          <w:b w:val="false"/>
          <w:i w:val="false"/>
          <w:color w:val="000000"/>
          <w:sz w:val="28"/>
        </w:rPr>
        <w:t>
      7) қапшық - алу, орнату;</w:t>
      </w:r>
    </w:p>
    <w:bookmarkEnd w:id="2078"/>
    <w:bookmarkStart w:name="z2091" w:id="2079"/>
    <w:p>
      <w:pPr>
        <w:spacing w:after="0"/>
        <w:ind w:left="0"/>
        <w:jc w:val="both"/>
      </w:pPr>
      <w:r>
        <w:rPr>
          <w:rFonts w:ascii="Times New Roman"/>
          <w:b w:val="false"/>
          <w:i w:val="false"/>
          <w:color w:val="000000"/>
          <w:sz w:val="28"/>
        </w:rPr>
        <w:t>
      8) қосымша механизмдердің іргетасы - қайта іске қосу, консервациялау.</w:t>
      </w:r>
    </w:p>
    <w:bookmarkEnd w:id="2079"/>
    <w:bookmarkStart w:name="z2092" w:id="2080"/>
    <w:p>
      <w:pPr>
        <w:spacing w:after="0"/>
        <w:ind w:left="0"/>
        <w:jc w:val="left"/>
      </w:pPr>
      <w:r>
        <w:rPr>
          <w:rFonts w:ascii="Times New Roman"/>
          <w:b/>
          <w:i w:val="false"/>
          <w:color w:val="000000"/>
        </w:rPr>
        <w:t xml:space="preserve"> Параграф 17. Кеме жөндеуші слесарь, 2-разряд</w:t>
      </w:r>
    </w:p>
    <w:bookmarkEnd w:id="2080"/>
    <w:bookmarkStart w:name="z2093" w:id="2081"/>
    <w:p>
      <w:pPr>
        <w:spacing w:after="0"/>
        <w:ind w:left="0"/>
        <w:jc w:val="both"/>
      </w:pPr>
      <w:r>
        <w:rPr>
          <w:rFonts w:ascii="Times New Roman"/>
          <w:b w:val="false"/>
          <w:i w:val="false"/>
          <w:color w:val="000000"/>
          <w:sz w:val="28"/>
        </w:rPr>
        <w:t>
      51. Жұмыс сипаттамасы:</w:t>
      </w:r>
    </w:p>
    <w:bookmarkEnd w:id="2081"/>
    <w:bookmarkStart w:name="z2094" w:id="2082"/>
    <w:p>
      <w:pPr>
        <w:spacing w:after="0"/>
        <w:ind w:left="0"/>
        <w:jc w:val="both"/>
      </w:pPr>
      <w:r>
        <w:rPr>
          <w:rFonts w:ascii="Times New Roman"/>
          <w:b w:val="false"/>
          <w:i w:val="false"/>
          <w:color w:val="000000"/>
          <w:sz w:val="28"/>
        </w:rPr>
        <w:t>
      11-12 квалитет (5-4 сыныпты дәлдігімен) бойынша бөлшектерді және дайындамаларды слесарлық өңдеу;</w:t>
      </w:r>
    </w:p>
    <w:bookmarkEnd w:id="2082"/>
    <w:bookmarkStart w:name="z2095" w:id="2083"/>
    <w:p>
      <w:pPr>
        <w:spacing w:after="0"/>
        <w:ind w:left="0"/>
        <w:jc w:val="both"/>
      </w:pPr>
      <w:r>
        <w:rPr>
          <w:rFonts w:ascii="Times New Roman"/>
          <w:b w:val="false"/>
          <w:i w:val="false"/>
          <w:color w:val="000000"/>
          <w:sz w:val="28"/>
        </w:rPr>
        <w:t>
      жылу алмастыратын аппараттардың (жетексіз) ортаға дәл келтірілмеген қосымша механизмдердің және палуба механизмдердің жауапсыз түйіндерін ажыратқан және жинаған кезде слесарлық жұмыстарды орындау;</w:t>
      </w:r>
    </w:p>
    <w:bookmarkEnd w:id="2083"/>
    <w:bookmarkStart w:name="z2096" w:id="2084"/>
    <w:p>
      <w:pPr>
        <w:spacing w:after="0"/>
        <w:ind w:left="0"/>
        <w:jc w:val="both"/>
      </w:pPr>
      <w:r>
        <w:rPr>
          <w:rFonts w:ascii="Times New Roman"/>
          <w:b w:val="false"/>
          <w:i w:val="false"/>
          <w:color w:val="000000"/>
          <w:sz w:val="28"/>
        </w:rPr>
        <w:t>
      қолданылатын құралды қайрау (бұрғыдан басқа);</w:t>
      </w:r>
    </w:p>
    <w:bookmarkEnd w:id="2084"/>
    <w:bookmarkStart w:name="z2097" w:id="2085"/>
    <w:p>
      <w:pPr>
        <w:spacing w:after="0"/>
        <w:ind w:left="0"/>
        <w:jc w:val="both"/>
      </w:pPr>
      <w:r>
        <w:rPr>
          <w:rFonts w:ascii="Times New Roman"/>
          <w:b w:val="false"/>
          <w:i w:val="false"/>
          <w:color w:val="000000"/>
          <w:sz w:val="28"/>
        </w:rPr>
        <w:t>
      қарапайым бөлшектерді белгілеу;</w:t>
      </w:r>
    </w:p>
    <w:bookmarkEnd w:id="2085"/>
    <w:bookmarkStart w:name="z2098" w:id="2086"/>
    <w:p>
      <w:pPr>
        <w:spacing w:after="0"/>
        <w:ind w:left="0"/>
        <w:jc w:val="both"/>
      </w:pPr>
      <w:r>
        <w:rPr>
          <w:rFonts w:ascii="Times New Roman"/>
          <w:b w:val="false"/>
          <w:i w:val="false"/>
          <w:color w:val="000000"/>
          <w:sz w:val="28"/>
        </w:rPr>
        <w:t>
      қайта қалпына келмейтін арматураны бөлшектеу;</w:t>
      </w:r>
    </w:p>
    <w:bookmarkEnd w:id="2086"/>
    <w:bookmarkStart w:name="z2099" w:id="2087"/>
    <w:p>
      <w:pPr>
        <w:spacing w:after="0"/>
        <w:ind w:left="0"/>
        <w:jc w:val="both"/>
      </w:pPr>
      <w:r>
        <w:rPr>
          <w:rFonts w:ascii="Times New Roman"/>
          <w:b w:val="false"/>
          <w:i w:val="false"/>
          <w:color w:val="000000"/>
          <w:sz w:val="28"/>
        </w:rPr>
        <w:t xml:space="preserve">
      қосымша механизмдерді,  жабдықтарды қайта іске қосу, жуу, майсыздандыру және сырттай консервациялау; </w:t>
      </w:r>
    </w:p>
    <w:bookmarkEnd w:id="2087"/>
    <w:bookmarkStart w:name="z2100" w:id="2088"/>
    <w:p>
      <w:pPr>
        <w:spacing w:after="0"/>
        <w:ind w:left="0"/>
        <w:jc w:val="both"/>
      </w:pPr>
      <w:r>
        <w:rPr>
          <w:rFonts w:ascii="Times New Roman"/>
          <w:b w:val="false"/>
          <w:i w:val="false"/>
          <w:color w:val="000000"/>
          <w:sz w:val="28"/>
        </w:rPr>
        <w:t>
      коллекторларды, ресиверлерді тазалау;</w:t>
      </w:r>
    </w:p>
    <w:bookmarkEnd w:id="2088"/>
    <w:bookmarkStart w:name="z2101" w:id="2089"/>
    <w:p>
      <w:pPr>
        <w:spacing w:after="0"/>
        <w:ind w:left="0"/>
        <w:jc w:val="both"/>
      </w:pPr>
      <w:r>
        <w:rPr>
          <w:rFonts w:ascii="Times New Roman"/>
          <w:b w:val="false"/>
          <w:i w:val="false"/>
          <w:color w:val="000000"/>
          <w:sz w:val="28"/>
        </w:rPr>
        <w:t>
      пневматикалық және электрлік құралдармен жұмыс істеу;</w:t>
      </w:r>
    </w:p>
    <w:bookmarkEnd w:id="2089"/>
    <w:bookmarkStart w:name="z2102" w:id="2090"/>
    <w:p>
      <w:pPr>
        <w:spacing w:after="0"/>
        <w:ind w:left="0"/>
        <w:jc w:val="both"/>
      </w:pPr>
      <w:r>
        <w:rPr>
          <w:rFonts w:ascii="Times New Roman"/>
          <w:b w:val="false"/>
          <w:i w:val="false"/>
          <w:color w:val="000000"/>
          <w:sz w:val="28"/>
        </w:rPr>
        <w:t>
      кеме дизельдерін, білік өткізгіштерді, құрылғыларды бөлшектеген кезде жоғары білікті кеме жөндеуші слесардың басшылығымен ортаға дәл келтіретін қосымша және палуба механизмдерін,  жылу алмастырушы аппараттарын монтаждау және жөндеу, жинақтау, ажырату кезіндегі жұмыстарды орындалу;</w:t>
      </w:r>
    </w:p>
    <w:bookmarkEnd w:id="2090"/>
    <w:bookmarkStart w:name="z2103" w:id="2091"/>
    <w:p>
      <w:pPr>
        <w:spacing w:after="0"/>
        <w:ind w:left="0"/>
        <w:jc w:val="both"/>
      </w:pPr>
      <w:r>
        <w:rPr>
          <w:rFonts w:ascii="Times New Roman"/>
          <w:b w:val="false"/>
          <w:i w:val="false"/>
          <w:color w:val="000000"/>
          <w:sz w:val="28"/>
        </w:rPr>
        <w:t>
      тасымалдауға жауапты бөлшектерді дайындау (бітегіштерді, ұштықтарды, сақтандырғыш қалпақтардың орнатылуы).</w:t>
      </w:r>
    </w:p>
    <w:bookmarkEnd w:id="2091"/>
    <w:bookmarkStart w:name="z2104" w:id="2092"/>
    <w:p>
      <w:pPr>
        <w:spacing w:after="0"/>
        <w:ind w:left="0"/>
        <w:jc w:val="both"/>
      </w:pPr>
      <w:r>
        <w:rPr>
          <w:rFonts w:ascii="Times New Roman"/>
          <w:b w:val="false"/>
          <w:i w:val="false"/>
          <w:color w:val="000000"/>
          <w:sz w:val="28"/>
        </w:rPr>
        <w:t>
      52. Білуге тиіс:</w:t>
      </w:r>
    </w:p>
    <w:bookmarkEnd w:id="2092"/>
    <w:bookmarkStart w:name="z2105" w:id="2093"/>
    <w:p>
      <w:pPr>
        <w:spacing w:after="0"/>
        <w:ind w:left="0"/>
        <w:jc w:val="both"/>
      </w:pPr>
      <w:r>
        <w:rPr>
          <w:rFonts w:ascii="Times New Roman"/>
          <w:b w:val="false"/>
          <w:i w:val="false"/>
          <w:color w:val="000000"/>
          <w:sz w:val="28"/>
        </w:rPr>
        <w:t xml:space="preserve">
      көмекші және палубты механизмдер мен құрылғылардың  әрекет ету қағидаты мен тағайындалуын, оларды бөлшектеу, жөндеу және  монтаждаудың жүйелілігін;  </w:t>
      </w:r>
    </w:p>
    <w:bookmarkEnd w:id="2093"/>
    <w:bookmarkStart w:name="z2106" w:id="2094"/>
    <w:p>
      <w:pPr>
        <w:spacing w:after="0"/>
        <w:ind w:left="0"/>
        <w:jc w:val="both"/>
      </w:pPr>
      <w:r>
        <w:rPr>
          <w:rFonts w:ascii="Times New Roman"/>
          <w:b w:val="false"/>
          <w:i w:val="false"/>
          <w:color w:val="000000"/>
          <w:sz w:val="28"/>
        </w:rPr>
        <w:t xml:space="preserve">
      кедір-бұдырлықтың  квалитеттері мен параметрлерін; </w:t>
      </w:r>
    </w:p>
    <w:bookmarkEnd w:id="2094"/>
    <w:bookmarkStart w:name="z2107" w:id="2095"/>
    <w:p>
      <w:pPr>
        <w:spacing w:after="0"/>
        <w:ind w:left="0"/>
        <w:jc w:val="both"/>
      </w:pPr>
      <w:r>
        <w:rPr>
          <w:rFonts w:ascii="Times New Roman"/>
          <w:b w:val="false"/>
          <w:i w:val="false"/>
          <w:color w:val="000000"/>
          <w:sz w:val="28"/>
        </w:rPr>
        <w:t xml:space="preserve">
      пневматикалық және электрлік құралдарды қолдану жолдары мен ережесін; </w:t>
      </w:r>
    </w:p>
    <w:bookmarkEnd w:id="2095"/>
    <w:bookmarkStart w:name="z2108" w:id="2096"/>
    <w:p>
      <w:pPr>
        <w:spacing w:after="0"/>
        <w:ind w:left="0"/>
        <w:jc w:val="both"/>
      </w:pPr>
      <w:r>
        <w:rPr>
          <w:rFonts w:ascii="Times New Roman"/>
          <w:b w:val="false"/>
          <w:i w:val="false"/>
          <w:color w:val="000000"/>
          <w:sz w:val="28"/>
        </w:rPr>
        <w:t>
      кеме жөндеуде қолданылатын болаттардың  және түсті металдардың негізгі  маркаларын;</w:t>
      </w:r>
    </w:p>
    <w:bookmarkEnd w:id="2096"/>
    <w:bookmarkStart w:name="z2109" w:id="2097"/>
    <w:p>
      <w:pPr>
        <w:spacing w:after="0"/>
        <w:ind w:left="0"/>
        <w:jc w:val="both"/>
      </w:pPr>
      <w:r>
        <w:rPr>
          <w:rFonts w:ascii="Times New Roman"/>
          <w:b w:val="false"/>
          <w:i w:val="false"/>
          <w:color w:val="000000"/>
          <w:sz w:val="28"/>
        </w:rPr>
        <w:t xml:space="preserve">
      бөлшектерді слесарлық  өңдеу  ережелері мен қарапайым тораптарды жинауды; </w:t>
      </w:r>
    </w:p>
    <w:bookmarkEnd w:id="2097"/>
    <w:bookmarkStart w:name="z2110" w:id="2098"/>
    <w:p>
      <w:pPr>
        <w:spacing w:after="0"/>
        <w:ind w:left="0"/>
        <w:jc w:val="both"/>
      </w:pPr>
      <w:r>
        <w:rPr>
          <w:rFonts w:ascii="Times New Roman"/>
          <w:b w:val="false"/>
          <w:i w:val="false"/>
          <w:color w:val="000000"/>
          <w:sz w:val="28"/>
        </w:rPr>
        <w:t xml:space="preserve">
      бөлшектер мен тораптарды қайта іске қосу және консервациялау тәсілдерін және консервацияланатын матариалдардың маркалары мен тағайындалуын; </w:t>
      </w:r>
    </w:p>
    <w:bookmarkEnd w:id="2098"/>
    <w:bookmarkStart w:name="z2111" w:id="2099"/>
    <w:p>
      <w:pPr>
        <w:spacing w:after="0"/>
        <w:ind w:left="0"/>
        <w:jc w:val="both"/>
      </w:pPr>
      <w:r>
        <w:rPr>
          <w:rFonts w:ascii="Times New Roman"/>
          <w:b w:val="false"/>
          <w:i w:val="false"/>
          <w:color w:val="000000"/>
          <w:sz w:val="28"/>
        </w:rPr>
        <w:t xml:space="preserve">
      күрделі емес сызбаларды оқуды.  </w:t>
      </w:r>
    </w:p>
    <w:bookmarkEnd w:id="2099"/>
    <w:bookmarkStart w:name="z2112" w:id="2100"/>
    <w:p>
      <w:pPr>
        <w:spacing w:after="0"/>
        <w:ind w:left="0"/>
        <w:jc w:val="both"/>
      </w:pPr>
      <w:r>
        <w:rPr>
          <w:rFonts w:ascii="Times New Roman"/>
          <w:b w:val="false"/>
          <w:i w:val="false"/>
          <w:color w:val="000000"/>
          <w:sz w:val="28"/>
        </w:rPr>
        <w:t>
      53. Жұмыс үлгілері:</w:t>
      </w:r>
    </w:p>
    <w:bookmarkEnd w:id="2100"/>
    <w:bookmarkStart w:name="z2113" w:id="2101"/>
    <w:p>
      <w:pPr>
        <w:spacing w:after="0"/>
        <w:ind w:left="0"/>
        <w:jc w:val="both"/>
      </w:pPr>
      <w:r>
        <w:rPr>
          <w:rFonts w:ascii="Times New Roman"/>
          <w:b w:val="false"/>
          <w:i w:val="false"/>
          <w:color w:val="000000"/>
          <w:sz w:val="28"/>
        </w:rPr>
        <w:t>
      1) шығыс, жанар майлы, майлы бактер - бөлшектеу, ажырату;</w:t>
      </w:r>
    </w:p>
    <w:bookmarkEnd w:id="2101"/>
    <w:bookmarkStart w:name="z2114" w:id="2102"/>
    <w:p>
      <w:pPr>
        <w:spacing w:after="0"/>
        <w:ind w:left="0"/>
        <w:jc w:val="both"/>
      </w:pPr>
      <w:r>
        <w:rPr>
          <w:rFonts w:ascii="Times New Roman"/>
          <w:b w:val="false"/>
          <w:i w:val="false"/>
          <w:color w:val="000000"/>
          <w:sz w:val="28"/>
        </w:rPr>
        <w:t>
      2) болттар, гайкалар - егелеу, шабу, кескішпен кесу;</w:t>
      </w:r>
    </w:p>
    <w:bookmarkEnd w:id="2102"/>
    <w:bookmarkStart w:name="z2115" w:id="2103"/>
    <w:p>
      <w:pPr>
        <w:spacing w:after="0"/>
        <w:ind w:left="0"/>
        <w:jc w:val="both"/>
      </w:pPr>
      <w:r>
        <w:rPr>
          <w:rFonts w:ascii="Times New Roman"/>
          <w:b w:val="false"/>
          <w:i w:val="false"/>
          <w:color w:val="000000"/>
          <w:sz w:val="28"/>
        </w:rPr>
        <w:t xml:space="preserve">
      3) желдеткіш және каютты желдеткіштердің басы - шешу, жөндеу, орнату; </w:t>
      </w:r>
    </w:p>
    <w:bookmarkEnd w:id="2103"/>
    <w:bookmarkStart w:name="z2116" w:id="2104"/>
    <w:p>
      <w:pPr>
        <w:spacing w:after="0"/>
        <w:ind w:left="0"/>
        <w:jc w:val="both"/>
      </w:pPr>
      <w:r>
        <w:rPr>
          <w:rFonts w:ascii="Times New Roman"/>
          <w:b w:val="false"/>
          <w:i w:val="false"/>
          <w:color w:val="000000"/>
          <w:sz w:val="28"/>
        </w:rPr>
        <w:t>
      4) кеменің негізге күшті құрылғыларының бөлшектері - ұзақ сақтау үшін концервациялау;</w:t>
      </w:r>
    </w:p>
    <w:bookmarkEnd w:id="2104"/>
    <w:bookmarkStart w:name="z2117" w:id="2105"/>
    <w:p>
      <w:pPr>
        <w:spacing w:after="0"/>
        <w:ind w:left="0"/>
        <w:jc w:val="both"/>
      </w:pPr>
      <w:r>
        <w:rPr>
          <w:rFonts w:ascii="Times New Roman"/>
          <w:b w:val="false"/>
          <w:i w:val="false"/>
          <w:color w:val="000000"/>
          <w:sz w:val="28"/>
        </w:rPr>
        <w:t xml:space="preserve">
      5) бөлшектер - пнивматикалық  құралдардың көмегімен кесу; </w:t>
      </w:r>
    </w:p>
    <w:bookmarkEnd w:id="2105"/>
    <w:bookmarkStart w:name="z2118" w:id="2106"/>
    <w:p>
      <w:pPr>
        <w:spacing w:after="0"/>
        <w:ind w:left="0"/>
        <w:jc w:val="both"/>
      </w:pPr>
      <w:r>
        <w:rPr>
          <w:rFonts w:ascii="Times New Roman"/>
          <w:b w:val="false"/>
          <w:i w:val="false"/>
          <w:color w:val="000000"/>
          <w:sz w:val="28"/>
        </w:rPr>
        <w:t xml:space="preserve">
      6) кеме дизельдері, бу машиналары, трубиналар - бөлшектер мен тораптардықақтан, күйеден  тазалау; </w:t>
      </w:r>
    </w:p>
    <w:bookmarkEnd w:id="2106"/>
    <w:bookmarkStart w:name="z2119" w:id="2107"/>
    <w:p>
      <w:pPr>
        <w:spacing w:after="0"/>
        <w:ind w:left="0"/>
        <w:jc w:val="both"/>
      </w:pPr>
      <w:r>
        <w:rPr>
          <w:rFonts w:ascii="Times New Roman"/>
          <w:b w:val="false"/>
          <w:i w:val="false"/>
          <w:color w:val="000000"/>
          <w:sz w:val="28"/>
        </w:rPr>
        <w:t>
      7) иллюминаторлар - шешу;</w:t>
      </w:r>
    </w:p>
    <w:bookmarkEnd w:id="2107"/>
    <w:bookmarkStart w:name="z2120" w:id="2108"/>
    <w:p>
      <w:pPr>
        <w:spacing w:after="0"/>
        <w:ind w:left="0"/>
        <w:jc w:val="both"/>
      </w:pPr>
      <w:r>
        <w:rPr>
          <w:rFonts w:ascii="Times New Roman"/>
          <w:b w:val="false"/>
          <w:i w:val="false"/>
          <w:color w:val="000000"/>
          <w:sz w:val="28"/>
        </w:rPr>
        <w:t>
      8) трал жүк арбасы желпуіш салушысының кареткасы - бөлшектеу, ажырату;</w:t>
      </w:r>
    </w:p>
    <w:bookmarkEnd w:id="2108"/>
    <w:bookmarkStart w:name="z2121" w:id="2109"/>
    <w:p>
      <w:pPr>
        <w:spacing w:after="0"/>
        <w:ind w:left="0"/>
        <w:jc w:val="both"/>
      </w:pPr>
      <w:r>
        <w:rPr>
          <w:rFonts w:ascii="Times New Roman"/>
          <w:b w:val="false"/>
          <w:i w:val="false"/>
          <w:color w:val="000000"/>
          <w:sz w:val="28"/>
        </w:rPr>
        <w:t xml:space="preserve">
      9) желдеткіш қақпақшалары мен апат жапқыштары - бөлшектеу, ажырату; </w:t>
      </w:r>
    </w:p>
    <w:bookmarkEnd w:id="2109"/>
    <w:bookmarkStart w:name="z2122" w:id="2110"/>
    <w:p>
      <w:pPr>
        <w:spacing w:after="0"/>
        <w:ind w:left="0"/>
        <w:jc w:val="both"/>
      </w:pPr>
      <w:r>
        <w:rPr>
          <w:rFonts w:ascii="Times New Roman"/>
          <w:b w:val="false"/>
          <w:i w:val="false"/>
          <w:color w:val="000000"/>
          <w:sz w:val="28"/>
        </w:rPr>
        <w:t>
      10)  қаптама руль қауырсыны – шешу;</w:t>
      </w:r>
    </w:p>
    <w:bookmarkEnd w:id="2110"/>
    <w:bookmarkStart w:name="z2123" w:id="2111"/>
    <w:p>
      <w:pPr>
        <w:spacing w:after="0"/>
        <w:ind w:left="0"/>
        <w:jc w:val="both"/>
      </w:pPr>
      <w:r>
        <w:rPr>
          <w:rFonts w:ascii="Times New Roman"/>
          <w:b w:val="false"/>
          <w:i w:val="false"/>
          <w:color w:val="000000"/>
          <w:sz w:val="28"/>
        </w:rPr>
        <w:t xml:space="preserve">
      11) қарапайым кронштейндер, тіреуіштер, тақтайшалар - дайындау, орнату; </w:t>
      </w:r>
    </w:p>
    <w:bookmarkEnd w:id="2111"/>
    <w:bookmarkStart w:name="z2124" w:id="2112"/>
    <w:p>
      <w:pPr>
        <w:spacing w:after="0"/>
        <w:ind w:left="0"/>
        <w:jc w:val="both"/>
      </w:pPr>
      <w:r>
        <w:rPr>
          <w:rFonts w:ascii="Times New Roman"/>
          <w:b w:val="false"/>
          <w:i w:val="false"/>
          <w:color w:val="000000"/>
          <w:sz w:val="28"/>
        </w:rPr>
        <w:t>
      12) қарау люктерінің қақпақтары - шешу;</w:t>
      </w:r>
    </w:p>
    <w:bookmarkEnd w:id="2112"/>
    <w:bookmarkStart w:name="z2125" w:id="2113"/>
    <w:p>
      <w:pPr>
        <w:spacing w:after="0"/>
        <w:ind w:left="0"/>
        <w:jc w:val="both"/>
      </w:pPr>
      <w:r>
        <w:rPr>
          <w:rFonts w:ascii="Times New Roman"/>
          <w:b w:val="false"/>
          <w:i w:val="false"/>
          <w:color w:val="000000"/>
          <w:sz w:val="28"/>
        </w:rPr>
        <w:t xml:space="preserve">
      13) май көрсеткіштері, май құбырларын мәжбүрлеп майлау - шешу, ажырату; </w:t>
      </w:r>
    </w:p>
    <w:bookmarkEnd w:id="2113"/>
    <w:bookmarkStart w:name="z2126" w:id="2114"/>
    <w:p>
      <w:pPr>
        <w:spacing w:after="0"/>
        <w:ind w:left="0"/>
        <w:jc w:val="both"/>
      </w:pPr>
      <w:r>
        <w:rPr>
          <w:rFonts w:ascii="Times New Roman"/>
          <w:b w:val="false"/>
          <w:i w:val="false"/>
          <w:color w:val="000000"/>
          <w:sz w:val="28"/>
        </w:rPr>
        <w:t>
      14) қолдық палубының механизмдері (шпилдер, шығырлар, жүк, шлюпка, кран- мәткелер, пеш жаппасы) - бөлшектеу;</w:t>
      </w:r>
    </w:p>
    <w:bookmarkEnd w:id="2114"/>
    <w:bookmarkStart w:name="z2127" w:id="2115"/>
    <w:p>
      <w:pPr>
        <w:spacing w:after="0"/>
        <w:ind w:left="0"/>
        <w:jc w:val="both"/>
      </w:pPr>
      <w:r>
        <w:rPr>
          <w:rFonts w:ascii="Times New Roman"/>
          <w:b w:val="false"/>
          <w:i w:val="false"/>
          <w:color w:val="000000"/>
          <w:sz w:val="28"/>
        </w:rPr>
        <w:t>
      15) көмекші және қайта өңдеу қазандарын, механизмдердін, құрылғыларды әдіптеу - бөлшектеу;</w:t>
      </w:r>
    </w:p>
    <w:bookmarkEnd w:id="2115"/>
    <w:bookmarkStart w:name="z2128" w:id="2116"/>
    <w:p>
      <w:pPr>
        <w:spacing w:after="0"/>
        <w:ind w:left="0"/>
        <w:jc w:val="both"/>
      </w:pPr>
      <w:r>
        <w:rPr>
          <w:rFonts w:ascii="Times New Roman"/>
          <w:b w:val="false"/>
          <w:i w:val="false"/>
          <w:color w:val="000000"/>
          <w:sz w:val="28"/>
        </w:rPr>
        <w:t>
      16) айымашылығы бар белгілер мен тақтайшалар - шешу;</w:t>
      </w:r>
    </w:p>
    <w:bookmarkEnd w:id="2116"/>
    <w:bookmarkStart w:name="z2129" w:id="2117"/>
    <w:p>
      <w:pPr>
        <w:spacing w:after="0"/>
        <w:ind w:left="0"/>
        <w:jc w:val="both"/>
      </w:pPr>
      <w:r>
        <w:rPr>
          <w:rFonts w:ascii="Times New Roman"/>
          <w:b w:val="false"/>
          <w:i w:val="false"/>
          <w:color w:val="000000"/>
          <w:sz w:val="28"/>
        </w:rPr>
        <w:t>
      17) қайнау тақтайшалары - роульстерді жөндеу;</w:t>
      </w:r>
    </w:p>
    <w:bookmarkEnd w:id="2117"/>
    <w:bookmarkStart w:name="z2130" w:id="2118"/>
    <w:p>
      <w:pPr>
        <w:spacing w:after="0"/>
        <w:ind w:left="0"/>
        <w:jc w:val="both"/>
      </w:pPr>
      <w:r>
        <w:rPr>
          <w:rFonts w:ascii="Times New Roman"/>
          <w:b w:val="false"/>
          <w:i w:val="false"/>
          <w:color w:val="000000"/>
          <w:sz w:val="28"/>
        </w:rPr>
        <w:t>
      18) машиналық- қазандық бөлімнің тақтайлары мен баспа - шешу;</w:t>
      </w:r>
    </w:p>
    <w:bookmarkEnd w:id="2118"/>
    <w:bookmarkStart w:name="z2131" w:id="2119"/>
    <w:p>
      <w:pPr>
        <w:spacing w:after="0"/>
        <w:ind w:left="0"/>
        <w:jc w:val="both"/>
      </w:pPr>
      <w:r>
        <w:rPr>
          <w:rFonts w:ascii="Times New Roman"/>
          <w:b w:val="false"/>
          <w:i w:val="false"/>
          <w:color w:val="000000"/>
          <w:sz w:val="28"/>
        </w:rPr>
        <w:t>
      19) конфигурациялардың жапырақты материалдарынан (резеңке, желкенше, паронит, фибра) қарапайым төсеніштер - дайындау, орнату;</w:t>
      </w:r>
    </w:p>
    <w:bookmarkEnd w:id="2119"/>
    <w:bookmarkStart w:name="z2132" w:id="2120"/>
    <w:p>
      <w:pPr>
        <w:spacing w:after="0"/>
        <w:ind w:left="0"/>
        <w:jc w:val="both"/>
      </w:pPr>
      <w:r>
        <w:rPr>
          <w:rFonts w:ascii="Times New Roman"/>
          <w:b w:val="false"/>
          <w:i w:val="false"/>
          <w:color w:val="000000"/>
          <w:sz w:val="28"/>
        </w:rPr>
        <w:t>
      20) көмекші механизмдердің протекторлары мен жылу алмастырушы аппараттар - айырбастау;</w:t>
      </w:r>
    </w:p>
    <w:bookmarkEnd w:id="2120"/>
    <w:bookmarkStart w:name="z2133" w:id="2121"/>
    <w:p>
      <w:pPr>
        <w:spacing w:after="0"/>
        <w:ind w:left="0"/>
        <w:jc w:val="both"/>
      </w:pPr>
      <w:r>
        <w:rPr>
          <w:rFonts w:ascii="Times New Roman"/>
          <w:b w:val="false"/>
          <w:i w:val="false"/>
          <w:color w:val="000000"/>
          <w:sz w:val="28"/>
        </w:rPr>
        <w:t>
      21) шпигаттардың торлары - дайындау;</w:t>
      </w:r>
    </w:p>
    <w:bookmarkEnd w:id="2121"/>
    <w:bookmarkStart w:name="z2134" w:id="2122"/>
    <w:p>
      <w:pPr>
        <w:spacing w:after="0"/>
        <w:ind w:left="0"/>
        <w:jc w:val="both"/>
      </w:pPr>
      <w:r>
        <w:rPr>
          <w:rFonts w:ascii="Times New Roman"/>
          <w:b w:val="false"/>
          <w:i w:val="false"/>
          <w:color w:val="000000"/>
          <w:sz w:val="28"/>
        </w:rPr>
        <w:t>
      22) кеме дизельдерінің, құбырсорғыштарының, рөл машиналарының  салқындатқыш, ауа, майлы құбырлары - ажырату;</w:t>
      </w:r>
    </w:p>
    <w:bookmarkEnd w:id="2122"/>
    <w:bookmarkStart w:name="z2135" w:id="2123"/>
    <w:p>
      <w:pPr>
        <w:spacing w:after="0"/>
        <w:ind w:left="0"/>
        <w:jc w:val="both"/>
      </w:pPr>
      <w:r>
        <w:rPr>
          <w:rFonts w:ascii="Times New Roman"/>
          <w:b w:val="false"/>
          <w:i w:val="false"/>
          <w:color w:val="000000"/>
          <w:sz w:val="28"/>
        </w:rPr>
        <w:t xml:space="preserve">
      23) майлы, жанар майлы, ауа, су, сүзгіштер, саз қораптар санитарлық-техникалық құрылғылар - бөлшектеу; </w:t>
      </w:r>
    </w:p>
    <w:bookmarkEnd w:id="2123"/>
    <w:bookmarkStart w:name="z2136" w:id="2124"/>
    <w:p>
      <w:pPr>
        <w:spacing w:after="0"/>
        <w:ind w:left="0"/>
        <w:jc w:val="both"/>
      </w:pPr>
      <w:r>
        <w:rPr>
          <w:rFonts w:ascii="Times New Roman"/>
          <w:b w:val="false"/>
          <w:i w:val="false"/>
          <w:color w:val="000000"/>
          <w:sz w:val="28"/>
        </w:rPr>
        <w:t xml:space="preserve">
      24) көлденең және иілген шнектер, шкивтер, таспалы транспартерлер (редукторсыз) - бөлшектеу, ажырату; </w:t>
      </w:r>
    </w:p>
    <w:bookmarkEnd w:id="2124"/>
    <w:bookmarkStart w:name="z2137" w:id="2125"/>
    <w:p>
      <w:pPr>
        <w:spacing w:after="0"/>
        <w:ind w:left="0"/>
        <w:jc w:val="both"/>
      </w:pPr>
      <w:r>
        <w:rPr>
          <w:rFonts w:ascii="Times New Roman"/>
          <w:b w:val="false"/>
          <w:i w:val="false"/>
          <w:color w:val="000000"/>
          <w:sz w:val="28"/>
        </w:rPr>
        <w:t>
      25) 16 миллиметрге дейінгі диаметрлі түйреуіштер - бұрғылау;</w:t>
      </w:r>
    </w:p>
    <w:bookmarkEnd w:id="2125"/>
    <w:bookmarkStart w:name="z2138" w:id="2126"/>
    <w:p>
      <w:pPr>
        <w:spacing w:after="0"/>
        <w:ind w:left="0"/>
        <w:jc w:val="both"/>
      </w:pPr>
      <w:r>
        <w:rPr>
          <w:rFonts w:ascii="Times New Roman"/>
          <w:b w:val="false"/>
          <w:i w:val="false"/>
          <w:color w:val="000000"/>
          <w:sz w:val="28"/>
        </w:rPr>
        <w:t>
      26) картер қалқандары - шешу.</w:t>
      </w:r>
    </w:p>
    <w:bookmarkEnd w:id="2126"/>
    <w:bookmarkStart w:name="z2139" w:id="2127"/>
    <w:p>
      <w:pPr>
        <w:spacing w:after="0"/>
        <w:ind w:left="0"/>
        <w:jc w:val="left"/>
      </w:pPr>
      <w:r>
        <w:rPr>
          <w:rFonts w:ascii="Times New Roman"/>
          <w:b/>
          <w:i w:val="false"/>
          <w:color w:val="000000"/>
        </w:rPr>
        <w:t xml:space="preserve"> Параграф 18. Кеме жөндеуші слесарь, 3-разряд</w:t>
      </w:r>
    </w:p>
    <w:bookmarkEnd w:id="2127"/>
    <w:bookmarkStart w:name="z2140" w:id="2128"/>
    <w:p>
      <w:pPr>
        <w:spacing w:after="0"/>
        <w:ind w:left="0"/>
        <w:jc w:val="both"/>
      </w:pPr>
      <w:r>
        <w:rPr>
          <w:rFonts w:ascii="Times New Roman"/>
          <w:b w:val="false"/>
          <w:i w:val="false"/>
          <w:color w:val="000000"/>
          <w:sz w:val="28"/>
        </w:rPr>
        <w:t>
      54. Жұмыс сипаттамасы:</w:t>
      </w:r>
    </w:p>
    <w:bookmarkEnd w:id="2128"/>
    <w:bookmarkStart w:name="z2141" w:id="2129"/>
    <w:p>
      <w:pPr>
        <w:spacing w:after="0"/>
        <w:ind w:left="0"/>
        <w:jc w:val="both"/>
      </w:pPr>
      <w:r>
        <w:rPr>
          <w:rFonts w:ascii="Times New Roman"/>
          <w:b w:val="false"/>
          <w:i w:val="false"/>
          <w:color w:val="000000"/>
          <w:sz w:val="28"/>
        </w:rPr>
        <w:t>
      бөлшектер мен бұйымдарды 9-11 квалитет бойынша (дәлдіктің 4-3 сыныбы) слесарлық өңдеу;</w:t>
      </w:r>
    </w:p>
    <w:bookmarkEnd w:id="2129"/>
    <w:bookmarkStart w:name="z2142" w:id="2130"/>
    <w:p>
      <w:pPr>
        <w:spacing w:after="0"/>
        <w:ind w:left="0"/>
        <w:jc w:val="both"/>
      </w:pPr>
      <w:r>
        <w:rPr>
          <w:rFonts w:ascii="Times New Roman"/>
          <w:b w:val="false"/>
          <w:i w:val="false"/>
          <w:color w:val="000000"/>
          <w:sz w:val="28"/>
        </w:rPr>
        <w:t>
      ортаға дәл келтірілмейтін қосымша және палубалы (жетексіз және жетекті) механизмдерді бөлшектеу, жөндеу және монтаждау, жылу алмасу аппараттарын бөлшектеу кезінде слесарлық операцияларды орындау;</w:t>
      </w:r>
    </w:p>
    <w:bookmarkEnd w:id="2130"/>
    <w:bookmarkStart w:name="z2143" w:id="2131"/>
    <w:p>
      <w:pPr>
        <w:spacing w:after="0"/>
        <w:ind w:left="0"/>
        <w:jc w:val="both"/>
      </w:pPr>
      <w:r>
        <w:rPr>
          <w:rFonts w:ascii="Times New Roman"/>
          <w:b w:val="false"/>
          <w:i w:val="false"/>
          <w:color w:val="000000"/>
          <w:sz w:val="28"/>
        </w:rPr>
        <w:t>
      қолданылатын аспапты қайрау;</w:t>
      </w:r>
    </w:p>
    <w:bookmarkEnd w:id="2131"/>
    <w:bookmarkStart w:name="z2144" w:id="2132"/>
    <w:p>
      <w:pPr>
        <w:spacing w:after="0"/>
        <w:ind w:left="0"/>
        <w:jc w:val="both"/>
      </w:pPr>
      <w:r>
        <w:rPr>
          <w:rFonts w:ascii="Times New Roman"/>
          <w:b w:val="false"/>
          <w:i w:val="false"/>
          <w:color w:val="000000"/>
          <w:sz w:val="28"/>
        </w:rPr>
        <w:t>
      диаметрі 108 миллиметрге дейінгі және қысымы 1,5 мегапаскальға (шаршы сантиметрге 15 килограмм-күш) дейінгі арматураны (арнайы жүйелерден, гидравликадан, жоғарғы қысым ауасынан, басты және қосымша будан ) дефектация, жөндеу, жинау, монтаждау;</w:t>
      </w:r>
    </w:p>
    <w:bookmarkEnd w:id="2132"/>
    <w:bookmarkStart w:name="z2145" w:id="2133"/>
    <w:p>
      <w:pPr>
        <w:spacing w:after="0"/>
        <w:ind w:left="0"/>
        <w:jc w:val="both"/>
      </w:pPr>
      <w:r>
        <w:rPr>
          <w:rFonts w:ascii="Times New Roman"/>
          <w:b w:val="false"/>
          <w:i w:val="false"/>
          <w:color w:val="000000"/>
          <w:sz w:val="28"/>
        </w:rPr>
        <w:t>
      құбырлар және жүйелер арматураларына кемеде 1,5 мегапаскальға (шаршы сантиметрге 15 килограмм-күш) дейінгі қысыммен гидравликалық сынақ жүргізу;</w:t>
      </w:r>
    </w:p>
    <w:bookmarkEnd w:id="2133"/>
    <w:bookmarkStart w:name="z2146" w:id="2134"/>
    <w:p>
      <w:pPr>
        <w:spacing w:after="0"/>
        <w:ind w:left="0"/>
        <w:jc w:val="both"/>
      </w:pPr>
      <w:r>
        <w:rPr>
          <w:rFonts w:ascii="Times New Roman"/>
          <w:b w:val="false"/>
          <w:i w:val="false"/>
          <w:color w:val="000000"/>
          <w:sz w:val="28"/>
        </w:rPr>
        <w:t>
      қосымша және қайта  өңдейтін қазандарды, білік өткізгіштерді, мойынтіректерді, ескіш бұрамаларды біліктің диаметрі 100 миллиметрге дейін болған жағдайда, тоңазытқыш қондырғылардың құрал-жабдықтарын, қуаты 225 киловатқа (300 ат күші) дейінгі бу машиналарын бөлшектеу;</w:t>
      </w:r>
    </w:p>
    <w:bookmarkEnd w:id="2134"/>
    <w:bookmarkStart w:name="z2147" w:id="2135"/>
    <w:p>
      <w:pPr>
        <w:spacing w:after="0"/>
        <w:ind w:left="0"/>
        <w:jc w:val="both"/>
      </w:pPr>
      <w:r>
        <w:rPr>
          <w:rFonts w:ascii="Times New Roman"/>
          <w:b w:val="false"/>
          <w:i w:val="false"/>
          <w:color w:val="000000"/>
          <w:sz w:val="28"/>
        </w:rPr>
        <w:t>
      цилиндрінің диаметрі 175 миллиметрге дейін болатын кеме дизельдерін бөлшектеу;</w:t>
      </w:r>
    </w:p>
    <w:bookmarkEnd w:id="2135"/>
    <w:bookmarkStart w:name="z2148" w:id="2136"/>
    <w:p>
      <w:pPr>
        <w:spacing w:after="0"/>
        <w:ind w:left="0"/>
        <w:jc w:val="both"/>
      </w:pPr>
      <w:r>
        <w:rPr>
          <w:rFonts w:ascii="Times New Roman"/>
          <w:b w:val="false"/>
          <w:i w:val="false"/>
          <w:color w:val="000000"/>
          <w:sz w:val="28"/>
        </w:rPr>
        <w:t>
      гидравликалық, бұрама, механикалық баспақтарда диаметрі 80 миллиметрге дейінгі құрылғылардың көмегімен бөлшектерді баспақтау;</w:t>
      </w:r>
    </w:p>
    <w:bookmarkEnd w:id="2136"/>
    <w:bookmarkStart w:name="z2149" w:id="2137"/>
    <w:p>
      <w:pPr>
        <w:spacing w:after="0"/>
        <w:ind w:left="0"/>
        <w:jc w:val="both"/>
      </w:pPr>
      <w:r>
        <w:rPr>
          <w:rFonts w:ascii="Times New Roman"/>
          <w:b w:val="false"/>
          <w:i w:val="false"/>
          <w:color w:val="000000"/>
          <w:sz w:val="28"/>
        </w:rPr>
        <w:t>
      күрделі емес бөлшектердің өлшемін алу, эскиз құрастыру.</w:t>
      </w:r>
    </w:p>
    <w:bookmarkEnd w:id="2137"/>
    <w:bookmarkStart w:name="z2150" w:id="2138"/>
    <w:p>
      <w:pPr>
        <w:spacing w:after="0"/>
        <w:ind w:left="0"/>
        <w:jc w:val="both"/>
      </w:pPr>
      <w:r>
        <w:rPr>
          <w:rFonts w:ascii="Times New Roman"/>
          <w:b w:val="false"/>
          <w:i w:val="false"/>
          <w:color w:val="000000"/>
          <w:sz w:val="28"/>
        </w:rPr>
        <w:t>
      55. Білуге тиіс:</w:t>
      </w:r>
    </w:p>
    <w:bookmarkEnd w:id="2138"/>
    <w:bookmarkStart w:name="z2151" w:id="2139"/>
    <w:p>
      <w:pPr>
        <w:spacing w:after="0"/>
        <w:ind w:left="0"/>
        <w:jc w:val="both"/>
      </w:pPr>
      <w:r>
        <w:rPr>
          <w:rFonts w:ascii="Times New Roman"/>
          <w:b w:val="false"/>
          <w:i w:val="false"/>
          <w:color w:val="000000"/>
          <w:sz w:val="28"/>
        </w:rPr>
        <w:t xml:space="preserve">
      негізгі жинау бірліктерінің және кеменің күш беретін қондырғыларының (дизельдердің, бу машиналарының, турбиналардың) бөлшектерінің мақсатын және құрылысын; </w:t>
      </w:r>
    </w:p>
    <w:bookmarkEnd w:id="2139"/>
    <w:bookmarkStart w:name="z2152" w:id="2140"/>
    <w:p>
      <w:pPr>
        <w:spacing w:after="0"/>
        <w:ind w:left="0"/>
        <w:jc w:val="both"/>
      </w:pPr>
      <w:r>
        <w:rPr>
          <w:rFonts w:ascii="Times New Roman"/>
          <w:b w:val="false"/>
          <w:i w:val="false"/>
          <w:color w:val="000000"/>
          <w:sz w:val="28"/>
        </w:rPr>
        <w:t xml:space="preserve">
      қосымша кеме механизмдерінің, құрылғыларының құрылысын және оларды пайдалану қағидаларын, оларды жөндеуге қойылатын техникалық талаптарды; </w:t>
      </w:r>
    </w:p>
    <w:bookmarkEnd w:id="2140"/>
    <w:bookmarkStart w:name="z2153" w:id="2141"/>
    <w:p>
      <w:pPr>
        <w:spacing w:after="0"/>
        <w:ind w:left="0"/>
        <w:jc w:val="both"/>
      </w:pPr>
      <w:r>
        <w:rPr>
          <w:rFonts w:ascii="Times New Roman"/>
          <w:b w:val="false"/>
          <w:i w:val="false"/>
          <w:color w:val="000000"/>
          <w:sz w:val="28"/>
        </w:rPr>
        <w:t xml:space="preserve">
      бөлшектерді белгілеу тәсілдерін; </w:t>
      </w:r>
    </w:p>
    <w:bookmarkEnd w:id="2141"/>
    <w:bookmarkStart w:name="z2154" w:id="2142"/>
    <w:p>
      <w:pPr>
        <w:spacing w:after="0"/>
        <w:ind w:left="0"/>
        <w:jc w:val="both"/>
      </w:pPr>
      <w:r>
        <w:rPr>
          <w:rFonts w:ascii="Times New Roman"/>
          <w:b w:val="false"/>
          <w:i w:val="false"/>
          <w:color w:val="000000"/>
          <w:sz w:val="28"/>
        </w:rPr>
        <w:t>
      пневматикалық және электр аспабының құрылысын және мақсатын;</w:t>
      </w:r>
    </w:p>
    <w:bookmarkEnd w:id="2142"/>
    <w:bookmarkStart w:name="z2155" w:id="2143"/>
    <w:p>
      <w:pPr>
        <w:spacing w:after="0"/>
        <w:ind w:left="0"/>
        <w:jc w:val="both"/>
      </w:pPr>
      <w:r>
        <w:rPr>
          <w:rFonts w:ascii="Times New Roman"/>
          <w:b w:val="false"/>
          <w:i w:val="false"/>
          <w:color w:val="000000"/>
          <w:sz w:val="28"/>
        </w:rPr>
        <w:t xml:space="preserve">
      нормаларды, салалық және мемлекеттік стандарттарды; </w:t>
      </w:r>
    </w:p>
    <w:bookmarkEnd w:id="2143"/>
    <w:bookmarkStart w:name="z2156" w:id="2144"/>
    <w:p>
      <w:pPr>
        <w:spacing w:after="0"/>
        <w:ind w:left="0"/>
        <w:jc w:val="both"/>
      </w:pPr>
      <w:r>
        <w:rPr>
          <w:rFonts w:ascii="Times New Roman"/>
          <w:b w:val="false"/>
          <w:i w:val="false"/>
          <w:color w:val="000000"/>
          <w:sz w:val="28"/>
        </w:rPr>
        <w:t xml:space="preserve">
      кедір-бұдырлық шектерін, қондыруларын, квалиттеттерін және параметрлерін; </w:t>
      </w:r>
    </w:p>
    <w:bookmarkEnd w:id="2144"/>
    <w:bookmarkStart w:name="z2157" w:id="2145"/>
    <w:p>
      <w:pPr>
        <w:spacing w:after="0"/>
        <w:ind w:left="0"/>
        <w:jc w:val="both"/>
      </w:pPr>
      <w:r>
        <w:rPr>
          <w:rFonts w:ascii="Times New Roman"/>
          <w:b w:val="false"/>
          <w:i w:val="false"/>
          <w:color w:val="000000"/>
          <w:sz w:val="28"/>
        </w:rPr>
        <w:t xml:space="preserve">
      арнайы құрылғылардың және бақылау-өлшеу аспабының мақсатын және оларды қолдану қағидаларын; </w:t>
      </w:r>
    </w:p>
    <w:bookmarkEnd w:id="2145"/>
    <w:bookmarkStart w:name="z2158" w:id="2146"/>
    <w:p>
      <w:pPr>
        <w:spacing w:after="0"/>
        <w:ind w:left="0"/>
        <w:jc w:val="both"/>
      </w:pPr>
      <w:r>
        <w:rPr>
          <w:rFonts w:ascii="Times New Roman"/>
          <w:b w:val="false"/>
          <w:i w:val="false"/>
          <w:color w:val="000000"/>
          <w:sz w:val="28"/>
        </w:rPr>
        <w:t xml:space="preserve">
      күрделілігі орташа сызбаларды оқу қағидаларын; </w:t>
      </w:r>
    </w:p>
    <w:bookmarkEnd w:id="2146"/>
    <w:bookmarkStart w:name="z2159" w:id="2147"/>
    <w:p>
      <w:pPr>
        <w:spacing w:after="0"/>
        <w:ind w:left="0"/>
        <w:jc w:val="both"/>
      </w:pPr>
      <w:r>
        <w:rPr>
          <w:rFonts w:ascii="Times New Roman"/>
          <w:b w:val="false"/>
          <w:i w:val="false"/>
          <w:color w:val="000000"/>
          <w:sz w:val="28"/>
        </w:rPr>
        <w:t>
      басты турботісті агрегаттардың әрекет ету қағидатын, турбиналардың үлгілерін, олардың принциптік ерекшеліктерін.</w:t>
      </w:r>
    </w:p>
    <w:bookmarkEnd w:id="2147"/>
    <w:bookmarkStart w:name="z2160" w:id="2148"/>
    <w:p>
      <w:pPr>
        <w:spacing w:after="0"/>
        <w:ind w:left="0"/>
        <w:jc w:val="both"/>
      </w:pPr>
      <w:r>
        <w:rPr>
          <w:rFonts w:ascii="Times New Roman"/>
          <w:b w:val="false"/>
          <w:i w:val="false"/>
          <w:color w:val="000000"/>
          <w:sz w:val="28"/>
        </w:rPr>
        <w:t xml:space="preserve">
      56. Жұмыс үлгілері: </w:t>
      </w:r>
    </w:p>
    <w:bookmarkEnd w:id="2148"/>
    <w:bookmarkStart w:name="z2161" w:id="2149"/>
    <w:p>
      <w:pPr>
        <w:spacing w:after="0"/>
        <w:ind w:left="0"/>
        <w:jc w:val="both"/>
      </w:pPr>
      <w:r>
        <w:rPr>
          <w:rFonts w:ascii="Times New Roman"/>
          <w:b w:val="false"/>
          <w:i w:val="false"/>
          <w:color w:val="000000"/>
          <w:sz w:val="28"/>
        </w:rPr>
        <w:t>
      1) балық тұздау агрегаты, ау сілку машиналары –бөлшектеу, ажырату;</w:t>
      </w:r>
    </w:p>
    <w:bookmarkEnd w:id="2149"/>
    <w:bookmarkStart w:name="z2162" w:id="2150"/>
    <w:p>
      <w:pPr>
        <w:spacing w:after="0"/>
        <w:ind w:left="0"/>
        <w:jc w:val="both"/>
      </w:pPr>
      <w:r>
        <w:rPr>
          <w:rFonts w:ascii="Times New Roman"/>
          <w:b w:val="false"/>
          <w:i w:val="false"/>
          <w:color w:val="000000"/>
          <w:sz w:val="28"/>
        </w:rPr>
        <w:t>
      2) вакуум – кептіргіш аппараттары, технологиялық құрал-жабдықтардың бәсеңдеткіштері, мұздату арбалары, балық кескіш – ажырату, дефектация, жөндеу, монтаждау;</w:t>
      </w:r>
    </w:p>
    <w:bookmarkEnd w:id="2150"/>
    <w:bookmarkStart w:name="z2163" w:id="2151"/>
    <w:p>
      <w:pPr>
        <w:spacing w:after="0"/>
        <w:ind w:left="0"/>
        <w:jc w:val="both"/>
      </w:pPr>
      <w:r>
        <w:rPr>
          <w:rFonts w:ascii="Times New Roman"/>
          <w:b w:val="false"/>
          <w:i w:val="false"/>
          <w:color w:val="000000"/>
          <w:sz w:val="28"/>
        </w:rPr>
        <w:t>
      3) жылу алмасу аппараттары –бөлшектеу, ажырату;</w:t>
      </w:r>
    </w:p>
    <w:bookmarkEnd w:id="2151"/>
    <w:bookmarkStart w:name="z2164" w:id="2152"/>
    <w:p>
      <w:pPr>
        <w:spacing w:after="0"/>
        <w:ind w:left="0"/>
        <w:jc w:val="both"/>
      </w:pPr>
      <w:r>
        <w:rPr>
          <w:rFonts w:ascii="Times New Roman"/>
          <w:b w:val="false"/>
          <w:i w:val="false"/>
          <w:color w:val="000000"/>
          <w:sz w:val="28"/>
        </w:rPr>
        <w:t>
      4) желдету және ауа баптау жүйелерінің арматурасы – бөлшектеу;</w:t>
      </w:r>
    </w:p>
    <w:bookmarkEnd w:id="2152"/>
    <w:bookmarkStart w:name="z2165" w:id="2153"/>
    <w:p>
      <w:pPr>
        <w:spacing w:after="0"/>
        <w:ind w:left="0"/>
        <w:jc w:val="both"/>
      </w:pPr>
      <w:r>
        <w:rPr>
          <w:rFonts w:ascii="Times New Roman"/>
          <w:b w:val="false"/>
          <w:i w:val="false"/>
          <w:color w:val="000000"/>
          <w:sz w:val="28"/>
        </w:rPr>
        <w:t>
      5) баллондар – бөлшектеу;</w:t>
      </w:r>
    </w:p>
    <w:bookmarkEnd w:id="2153"/>
    <w:bookmarkStart w:name="z2166" w:id="2154"/>
    <w:p>
      <w:pPr>
        <w:spacing w:after="0"/>
        <w:ind w:left="0"/>
        <w:jc w:val="both"/>
      </w:pPr>
      <w:r>
        <w:rPr>
          <w:rFonts w:ascii="Times New Roman"/>
          <w:b w:val="false"/>
          <w:i w:val="false"/>
          <w:color w:val="000000"/>
          <w:sz w:val="28"/>
        </w:rPr>
        <w:t>
      6) брашпильдер, шпильдер, электр және бу жүкшығырлары – бөлшектеу, тежегіштік құрылғыларды және қол жетектерін жөндеу;</w:t>
      </w:r>
    </w:p>
    <w:bookmarkEnd w:id="2154"/>
    <w:bookmarkStart w:name="z2167" w:id="2155"/>
    <w:p>
      <w:pPr>
        <w:spacing w:after="0"/>
        <w:ind w:left="0"/>
        <w:jc w:val="both"/>
      </w:pPr>
      <w:r>
        <w:rPr>
          <w:rFonts w:ascii="Times New Roman"/>
          <w:b w:val="false"/>
          <w:i w:val="false"/>
          <w:color w:val="000000"/>
          <w:sz w:val="28"/>
        </w:rPr>
        <w:t>
      7) ескіш біліктер – эпоксидті құрамды шыныматасыз жағу;</w:t>
      </w:r>
    </w:p>
    <w:bookmarkEnd w:id="2155"/>
    <w:bookmarkStart w:name="z2168" w:id="2156"/>
    <w:p>
      <w:pPr>
        <w:spacing w:after="0"/>
        <w:ind w:left="0"/>
        <w:jc w:val="both"/>
      </w:pPr>
      <w:r>
        <w:rPr>
          <w:rFonts w:ascii="Times New Roman"/>
          <w:b w:val="false"/>
          <w:i w:val="false"/>
          <w:color w:val="000000"/>
          <w:sz w:val="28"/>
        </w:rPr>
        <w:t>
      8) деңгейдің су көрсеткіштері (бу қазандарынан басқа) – шешіп алу, жөндеу, орнату, сынау;</w:t>
      </w:r>
    </w:p>
    <w:bookmarkEnd w:id="2156"/>
    <w:bookmarkStart w:name="z2169" w:id="2157"/>
    <w:p>
      <w:pPr>
        <w:spacing w:after="0"/>
        <w:ind w:left="0"/>
        <w:jc w:val="both"/>
      </w:pPr>
      <w:r>
        <w:rPr>
          <w:rFonts w:ascii="Times New Roman"/>
          <w:b w:val="false"/>
          <w:i w:val="false"/>
          <w:color w:val="000000"/>
          <w:sz w:val="28"/>
        </w:rPr>
        <w:t>
      9) ауа салқындатқыштар, май салқындатқыштар, қысым релесі, таратқыштар –бөлшектеу, ажырату;</w:t>
      </w:r>
    </w:p>
    <w:bookmarkEnd w:id="2157"/>
    <w:bookmarkStart w:name="z2170" w:id="2158"/>
    <w:p>
      <w:pPr>
        <w:spacing w:after="0"/>
        <w:ind w:left="0"/>
        <w:jc w:val="both"/>
      </w:pPr>
      <w:r>
        <w:rPr>
          <w:rFonts w:ascii="Times New Roman"/>
          <w:b w:val="false"/>
          <w:i w:val="false"/>
          <w:color w:val="000000"/>
          <w:sz w:val="28"/>
        </w:rPr>
        <w:t>
      10) диаметрі 80 миллиметрге дейінгі бөлшектер (төлкелер, саусақтар, мойынтіректер) – гидравликалық, бұрама, механикалық баспақтарда және суық әдіспен баспақтау және баспалау;</w:t>
      </w:r>
    </w:p>
    <w:bookmarkEnd w:id="2158"/>
    <w:bookmarkStart w:name="z2171" w:id="2159"/>
    <w:p>
      <w:pPr>
        <w:spacing w:after="0"/>
        <w:ind w:left="0"/>
        <w:jc w:val="both"/>
      </w:pPr>
      <w:r>
        <w:rPr>
          <w:rFonts w:ascii="Times New Roman"/>
          <w:b w:val="false"/>
          <w:i w:val="false"/>
          <w:color w:val="000000"/>
          <w:sz w:val="28"/>
        </w:rPr>
        <w:t>
      11) гидравликалық домкраттар, монтаждық мойынтіректер –бөлшектеу, ажырату;</w:t>
      </w:r>
    </w:p>
    <w:bookmarkEnd w:id="2159"/>
    <w:bookmarkStart w:name="z2172" w:id="2160"/>
    <w:p>
      <w:pPr>
        <w:spacing w:after="0"/>
        <w:ind w:left="0"/>
        <w:jc w:val="both"/>
      </w:pPr>
      <w:r>
        <w:rPr>
          <w:rFonts w:ascii="Times New Roman"/>
          <w:b w:val="false"/>
          <w:i w:val="false"/>
          <w:color w:val="000000"/>
          <w:sz w:val="28"/>
        </w:rPr>
        <w:t>
      12) аспалы жол – бөлшектеу, дефектация, жөндеу;</w:t>
      </w:r>
    </w:p>
    <w:bookmarkEnd w:id="2160"/>
    <w:bookmarkStart w:name="z2173" w:id="2161"/>
    <w:p>
      <w:pPr>
        <w:spacing w:after="0"/>
        <w:ind w:left="0"/>
        <w:jc w:val="both"/>
      </w:pPr>
      <w:r>
        <w:rPr>
          <w:rFonts w:ascii="Times New Roman"/>
          <w:b w:val="false"/>
          <w:i w:val="false"/>
          <w:color w:val="000000"/>
          <w:sz w:val="28"/>
        </w:rPr>
        <w:t>
      13) турбиналардың, кеме дизельдердің, механизмдерінің, бәсеңдеткіштердің тұрқыларындағы саңылауларға арналған бұқтырмалар – орнату;</w:t>
      </w:r>
    </w:p>
    <w:bookmarkEnd w:id="2161"/>
    <w:bookmarkStart w:name="z2174" w:id="2162"/>
    <w:p>
      <w:pPr>
        <w:spacing w:after="0"/>
        <w:ind w:left="0"/>
        <w:jc w:val="both"/>
      </w:pPr>
      <w:r>
        <w:rPr>
          <w:rFonts w:ascii="Times New Roman"/>
          <w:b w:val="false"/>
          <w:i w:val="false"/>
          <w:color w:val="000000"/>
          <w:sz w:val="28"/>
        </w:rPr>
        <w:t>
      14) тралдық жүкшығырдың желпуіш төсегішінің күймешесі – дефектация, жөндеу, жинау, орнату;</w:t>
      </w:r>
    </w:p>
    <w:bookmarkEnd w:id="2162"/>
    <w:bookmarkStart w:name="z2175" w:id="2163"/>
    <w:p>
      <w:pPr>
        <w:spacing w:after="0"/>
        <w:ind w:left="0"/>
        <w:jc w:val="both"/>
      </w:pPr>
      <w:r>
        <w:rPr>
          <w:rFonts w:ascii="Times New Roman"/>
          <w:b w:val="false"/>
          <w:i w:val="false"/>
          <w:color w:val="000000"/>
          <w:sz w:val="28"/>
        </w:rPr>
        <w:t>
      15) жетегі бар енгізу, шығару клапандары - бөлшектеу, ажырату;</w:t>
      </w:r>
    </w:p>
    <w:bookmarkEnd w:id="2163"/>
    <w:bookmarkStart w:name="z2176" w:id="2164"/>
    <w:p>
      <w:pPr>
        <w:spacing w:after="0"/>
        <w:ind w:left="0"/>
        <w:jc w:val="both"/>
      </w:pPr>
      <w:r>
        <w:rPr>
          <w:rFonts w:ascii="Times New Roman"/>
          <w:b w:val="false"/>
          <w:i w:val="false"/>
          <w:color w:val="000000"/>
          <w:sz w:val="28"/>
        </w:rPr>
        <w:t>
      16) компенсаторларсыз су жинағыштары (енгізу, шығару) - бөлшектеу, жөндеу, жинау, компенсаторлармен қоса жинақтау - бөлшектеу, ажырату;</w:t>
      </w:r>
    </w:p>
    <w:bookmarkEnd w:id="2164"/>
    <w:bookmarkStart w:name="z2177" w:id="2165"/>
    <w:p>
      <w:pPr>
        <w:spacing w:after="0"/>
        <w:ind w:left="0"/>
        <w:jc w:val="both"/>
      </w:pPr>
      <w:r>
        <w:rPr>
          <w:rFonts w:ascii="Times New Roman"/>
          <w:b w:val="false"/>
          <w:i w:val="false"/>
          <w:color w:val="000000"/>
          <w:sz w:val="28"/>
        </w:rPr>
        <w:t>
      17) турбина тұрқысы - тазалау, жуу, гранитті массаны жағу;</w:t>
      </w:r>
    </w:p>
    <w:bookmarkEnd w:id="2165"/>
    <w:bookmarkStart w:name="z2178" w:id="2166"/>
    <w:p>
      <w:pPr>
        <w:spacing w:after="0"/>
        <w:ind w:left="0"/>
        <w:jc w:val="both"/>
      </w:pPr>
      <w:r>
        <w:rPr>
          <w:rFonts w:ascii="Times New Roman"/>
          <w:b w:val="false"/>
          <w:i w:val="false"/>
          <w:color w:val="000000"/>
          <w:sz w:val="28"/>
        </w:rPr>
        <w:t>
      18) қарау люктерінің, қылталардың, цистерналардың қақпақтары, шпигаттар - орнату;</w:t>
      </w:r>
    </w:p>
    <w:bookmarkEnd w:id="2166"/>
    <w:bookmarkStart w:name="z2179" w:id="2167"/>
    <w:p>
      <w:pPr>
        <w:spacing w:after="0"/>
        <w:ind w:left="0"/>
        <w:jc w:val="both"/>
      </w:pPr>
      <w:r>
        <w:rPr>
          <w:rFonts w:ascii="Times New Roman"/>
          <w:b w:val="false"/>
          <w:i w:val="false"/>
          <w:color w:val="000000"/>
          <w:sz w:val="28"/>
        </w:rPr>
        <w:t>
      19) май көрсеткіштері, мәжбүрлеп майлаудың май өткізгіштері – жөндеу, орнату;</w:t>
      </w:r>
    </w:p>
    <w:bookmarkEnd w:id="2167"/>
    <w:bookmarkStart w:name="z2180" w:id="2168"/>
    <w:p>
      <w:pPr>
        <w:spacing w:after="0"/>
        <w:ind w:left="0"/>
        <w:jc w:val="both"/>
      </w:pPr>
      <w:r>
        <w:rPr>
          <w:rFonts w:ascii="Times New Roman"/>
          <w:b w:val="false"/>
          <w:i w:val="false"/>
          <w:color w:val="000000"/>
          <w:sz w:val="28"/>
        </w:rPr>
        <w:t>
      20) рөл машиналары, турбосығымдағыштар, шпильдер, брашпильдер және қосымша механизмдер – қайта іске қосу, консервациялау;</w:t>
      </w:r>
    </w:p>
    <w:bookmarkEnd w:id="2168"/>
    <w:bookmarkStart w:name="z2181" w:id="2169"/>
    <w:p>
      <w:pPr>
        <w:spacing w:after="0"/>
        <w:ind w:left="0"/>
        <w:jc w:val="both"/>
      </w:pPr>
      <w:r>
        <w:rPr>
          <w:rFonts w:ascii="Times New Roman"/>
          <w:b w:val="false"/>
          <w:i w:val="false"/>
          <w:color w:val="000000"/>
          <w:sz w:val="28"/>
        </w:rPr>
        <w:t>
      21) ау іріктеу машиналары – бөлшектеу, жөндеу, монтаждау;</w:t>
      </w:r>
    </w:p>
    <w:bookmarkEnd w:id="2169"/>
    <w:bookmarkStart w:name="z2182" w:id="2170"/>
    <w:p>
      <w:pPr>
        <w:spacing w:after="0"/>
        <w:ind w:left="0"/>
        <w:jc w:val="both"/>
      </w:pPr>
      <w:r>
        <w:rPr>
          <w:rFonts w:ascii="Times New Roman"/>
          <w:b w:val="false"/>
          <w:i w:val="false"/>
          <w:color w:val="000000"/>
          <w:sz w:val="28"/>
        </w:rPr>
        <w:t>
      22) кеме дизельдерінің және турбиналардың аспалы механизмдері – бөлшектеу, ажырату;</w:t>
      </w:r>
    </w:p>
    <w:bookmarkEnd w:id="2170"/>
    <w:bookmarkStart w:name="z2183" w:id="2171"/>
    <w:p>
      <w:pPr>
        <w:spacing w:after="0"/>
        <w:ind w:left="0"/>
        <w:jc w:val="both"/>
      </w:pPr>
      <w:r>
        <w:rPr>
          <w:rFonts w:ascii="Times New Roman"/>
          <w:b w:val="false"/>
          <w:i w:val="false"/>
          <w:color w:val="000000"/>
          <w:sz w:val="28"/>
        </w:rPr>
        <w:t>
      23) палубалық қол механизмдері – жөндеу, монтаждау;</w:t>
      </w:r>
    </w:p>
    <w:bookmarkEnd w:id="2171"/>
    <w:bookmarkStart w:name="z2184" w:id="2172"/>
    <w:p>
      <w:pPr>
        <w:spacing w:after="0"/>
        <w:ind w:left="0"/>
        <w:jc w:val="both"/>
      </w:pPr>
      <w:r>
        <w:rPr>
          <w:rFonts w:ascii="Times New Roman"/>
          <w:b w:val="false"/>
          <w:i w:val="false"/>
          <w:color w:val="000000"/>
          <w:sz w:val="28"/>
        </w:rPr>
        <w:t>
      24) кемедегі тұрмыстық мақсаттағы механизмдер (кір жуу машиналары, центрифугалар, картоп аршығыштар, қамыр араластырғыштар) – бөлшектеу, ажырату;</w:t>
      </w:r>
    </w:p>
    <w:bookmarkEnd w:id="2172"/>
    <w:bookmarkStart w:name="z2185" w:id="2173"/>
    <w:p>
      <w:pPr>
        <w:spacing w:after="0"/>
        <w:ind w:left="0"/>
        <w:jc w:val="both"/>
      </w:pPr>
      <w:r>
        <w:rPr>
          <w:rFonts w:ascii="Times New Roman"/>
          <w:b w:val="false"/>
          <w:i w:val="false"/>
          <w:color w:val="000000"/>
          <w:sz w:val="28"/>
        </w:rPr>
        <w:t>
      25) ылғалды, аспалы ауа сорғылары– бөлшектеу, ажырату;</w:t>
      </w:r>
    </w:p>
    <w:bookmarkEnd w:id="2173"/>
    <w:bookmarkStart w:name="z2186" w:id="2174"/>
    <w:p>
      <w:pPr>
        <w:spacing w:after="0"/>
        <w:ind w:left="0"/>
        <w:jc w:val="both"/>
      </w:pPr>
      <w:r>
        <w:rPr>
          <w:rFonts w:ascii="Times New Roman"/>
          <w:b w:val="false"/>
          <w:i w:val="false"/>
          <w:color w:val="000000"/>
          <w:sz w:val="28"/>
        </w:rPr>
        <w:t xml:space="preserve">
      26) технологиялық құрал-жабдық (бас шабу, тері алу және жуу машиналары; </w:t>
      </w:r>
    </w:p>
    <w:bookmarkEnd w:id="2174"/>
    <w:bookmarkStart w:name="z2187" w:id="2175"/>
    <w:p>
      <w:pPr>
        <w:spacing w:after="0"/>
        <w:ind w:left="0"/>
        <w:jc w:val="both"/>
      </w:pPr>
      <w:r>
        <w:rPr>
          <w:rFonts w:ascii="Times New Roman"/>
          <w:b w:val="false"/>
          <w:i w:val="false"/>
          <w:color w:val="000000"/>
          <w:sz w:val="28"/>
        </w:rPr>
        <w:t xml:space="preserve">
      балық ұнын алу, балық консервілерін әзірлеу және май еріту қондырғылары; </w:t>
      </w:r>
    </w:p>
    <w:bookmarkEnd w:id="2175"/>
    <w:bookmarkStart w:name="z2188" w:id="2176"/>
    <w:p>
      <w:pPr>
        <w:spacing w:after="0"/>
        <w:ind w:left="0"/>
        <w:jc w:val="both"/>
      </w:pPr>
      <w:r>
        <w:rPr>
          <w:rFonts w:ascii="Times New Roman"/>
          <w:b w:val="false"/>
          <w:i w:val="false"/>
          <w:color w:val="000000"/>
          <w:sz w:val="28"/>
        </w:rPr>
        <w:t>
      тасымалдағыштар және трюм элеваторлары) –бөлшектеу, ажырату;</w:t>
      </w:r>
    </w:p>
    <w:bookmarkEnd w:id="2176"/>
    <w:bookmarkStart w:name="z2189" w:id="2177"/>
    <w:p>
      <w:pPr>
        <w:spacing w:after="0"/>
        <w:ind w:left="0"/>
        <w:jc w:val="both"/>
      </w:pPr>
      <w:r>
        <w:rPr>
          <w:rFonts w:ascii="Times New Roman"/>
          <w:b w:val="false"/>
          <w:i w:val="false"/>
          <w:color w:val="000000"/>
          <w:sz w:val="28"/>
        </w:rPr>
        <w:t>
      27) тақтайшалар және ерекшелейтін көрсеткіш тақташалар – дайындау, орнату;</w:t>
      </w:r>
    </w:p>
    <w:bookmarkEnd w:id="2177"/>
    <w:bookmarkStart w:name="z2190" w:id="2178"/>
    <w:p>
      <w:pPr>
        <w:spacing w:after="0"/>
        <w:ind w:left="0"/>
        <w:jc w:val="both"/>
      </w:pPr>
      <w:r>
        <w:rPr>
          <w:rFonts w:ascii="Times New Roman"/>
          <w:b w:val="false"/>
          <w:i w:val="false"/>
          <w:color w:val="000000"/>
          <w:sz w:val="28"/>
        </w:rPr>
        <w:t>
      28) тақталар, машина-қазан бөлімінің траптары – орнату;</w:t>
      </w:r>
    </w:p>
    <w:bookmarkEnd w:id="2178"/>
    <w:bookmarkStart w:name="z2191" w:id="2179"/>
    <w:p>
      <w:pPr>
        <w:spacing w:after="0"/>
        <w:ind w:left="0"/>
        <w:jc w:val="both"/>
      </w:pPr>
      <w:r>
        <w:rPr>
          <w:rFonts w:ascii="Times New Roman"/>
          <w:b w:val="false"/>
          <w:i w:val="false"/>
          <w:color w:val="000000"/>
          <w:sz w:val="28"/>
        </w:rPr>
        <w:t>
      29) арматураны немесе құрал-жабдықтарды (құбырлар, жол кронштейндері, топсалы жалғастырғыштар) басқару жетектері – дайындау, монтаждау;</w:t>
      </w:r>
    </w:p>
    <w:bookmarkEnd w:id="2179"/>
    <w:bookmarkStart w:name="z2192" w:id="2180"/>
    <w:p>
      <w:pPr>
        <w:spacing w:after="0"/>
        <w:ind w:left="0"/>
        <w:jc w:val="both"/>
      </w:pPr>
      <w:r>
        <w:rPr>
          <w:rFonts w:ascii="Times New Roman"/>
          <w:b w:val="false"/>
          <w:i w:val="false"/>
          <w:color w:val="000000"/>
          <w:sz w:val="28"/>
        </w:rPr>
        <w:t>
      30) сопақ, әшекейлі, кез-келген материалдан жасалған төсемдер – дайындау, орнату;</w:t>
      </w:r>
    </w:p>
    <w:bookmarkEnd w:id="2180"/>
    <w:bookmarkStart w:name="z2193" w:id="2181"/>
    <w:p>
      <w:pPr>
        <w:spacing w:after="0"/>
        <w:ind w:left="0"/>
        <w:jc w:val="both"/>
      </w:pPr>
      <w:r>
        <w:rPr>
          <w:rFonts w:ascii="Times New Roman"/>
          <w:b w:val="false"/>
          <w:i w:val="false"/>
          <w:color w:val="000000"/>
          <w:sz w:val="28"/>
        </w:rPr>
        <w:t>
      31) негіз жақтаулар, цилиндрлердің қақпақтары, цилиндрінің диамтері 175 миллиметрге дейін болатын кеме дизельдерінің бұлғақтары бар поршеньдер – бөлшектеу;</w:t>
      </w:r>
    </w:p>
    <w:bookmarkEnd w:id="2181"/>
    <w:bookmarkStart w:name="z2194" w:id="2182"/>
    <w:p>
      <w:pPr>
        <w:spacing w:after="0"/>
        <w:ind w:left="0"/>
        <w:jc w:val="both"/>
      </w:pPr>
      <w:r>
        <w:rPr>
          <w:rFonts w:ascii="Times New Roman"/>
          <w:b w:val="false"/>
          <w:i w:val="false"/>
          <w:color w:val="000000"/>
          <w:sz w:val="28"/>
        </w:rPr>
        <w:t>
      32) дейдвудтық тығыздамалар, біліктің диаметрі 100 миллиметрге дейін болатын жағдайда іріктемелеуші – іріктеу, нығыздаманы ауыстыру;</w:t>
      </w:r>
    </w:p>
    <w:bookmarkEnd w:id="2182"/>
    <w:bookmarkStart w:name="z2195" w:id="2183"/>
    <w:p>
      <w:pPr>
        <w:spacing w:after="0"/>
        <w:ind w:left="0"/>
        <w:jc w:val="both"/>
      </w:pPr>
      <w:r>
        <w:rPr>
          <w:rFonts w:ascii="Times New Roman"/>
          <w:b w:val="false"/>
          <w:i w:val="false"/>
          <w:color w:val="000000"/>
          <w:sz w:val="28"/>
        </w:rPr>
        <w:t>
      33)турбосығымдағыштар – бөлектеу;</w:t>
      </w:r>
    </w:p>
    <w:bookmarkEnd w:id="2183"/>
    <w:bookmarkStart w:name="z2196" w:id="2184"/>
    <w:p>
      <w:pPr>
        <w:spacing w:after="0"/>
        <w:ind w:left="0"/>
        <w:jc w:val="both"/>
      </w:pPr>
      <w:r>
        <w:rPr>
          <w:rFonts w:ascii="Times New Roman"/>
          <w:b w:val="false"/>
          <w:i w:val="false"/>
          <w:color w:val="000000"/>
          <w:sz w:val="28"/>
        </w:rPr>
        <w:t>
      34) май, отын, ауа, су сүзгіштері, батпақ  қораптары, санитарлық-техникалық құрал-жабдықтар – жөндеу, жинау, монтаждау;</w:t>
      </w:r>
    </w:p>
    <w:bookmarkEnd w:id="2184"/>
    <w:bookmarkStart w:name="z2197" w:id="2185"/>
    <w:p>
      <w:pPr>
        <w:spacing w:after="0"/>
        <w:ind w:left="0"/>
        <w:jc w:val="both"/>
      </w:pPr>
      <w:r>
        <w:rPr>
          <w:rFonts w:ascii="Times New Roman"/>
          <w:b w:val="false"/>
          <w:i w:val="false"/>
          <w:color w:val="000000"/>
          <w:sz w:val="28"/>
        </w:rPr>
        <w:t>
      35) картер шиналары – орнату.</w:t>
      </w:r>
    </w:p>
    <w:bookmarkEnd w:id="2185"/>
    <w:bookmarkStart w:name="z2198" w:id="2186"/>
    <w:p>
      <w:pPr>
        <w:spacing w:after="0"/>
        <w:ind w:left="0"/>
        <w:jc w:val="left"/>
      </w:pPr>
      <w:r>
        <w:rPr>
          <w:rFonts w:ascii="Times New Roman"/>
          <w:b/>
          <w:i w:val="false"/>
          <w:color w:val="000000"/>
        </w:rPr>
        <w:t xml:space="preserve"> Параграф 19.Кеме жөндеуші слесарь, 4-разряд</w:t>
      </w:r>
    </w:p>
    <w:bookmarkEnd w:id="2186"/>
    <w:bookmarkStart w:name="z2199" w:id="2187"/>
    <w:p>
      <w:pPr>
        <w:spacing w:after="0"/>
        <w:ind w:left="0"/>
        <w:jc w:val="both"/>
      </w:pPr>
      <w:r>
        <w:rPr>
          <w:rFonts w:ascii="Times New Roman"/>
          <w:b w:val="false"/>
          <w:i w:val="false"/>
          <w:color w:val="000000"/>
          <w:sz w:val="28"/>
        </w:rPr>
        <w:t>
      57. Жұмыс сипаттамасы:</w:t>
      </w:r>
    </w:p>
    <w:bookmarkEnd w:id="2187"/>
    <w:bookmarkStart w:name="z2200" w:id="2188"/>
    <w:p>
      <w:pPr>
        <w:spacing w:after="0"/>
        <w:ind w:left="0"/>
        <w:jc w:val="both"/>
      </w:pPr>
      <w:r>
        <w:rPr>
          <w:rFonts w:ascii="Times New Roman"/>
          <w:b w:val="false"/>
          <w:i w:val="false"/>
          <w:color w:val="000000"/>
          <w:sz w:val="28"/>
        </w:rPr>
        <w:t>
      бөлшектерді дәлдіктің 9-7 квалитеті бойынша слесарлық өңдеу (дәлдіктің 3-2 сыныбы);</w:t>
      </w:r>
    </w:p>
    <w:bookmarkEnd w:id="2188"/>
    <w:bookmarkStart w:name="z2201" w:id="2189"/>
    <w:p>
      <w:pPr>
        <w:spacing w:after="0"/>
        <w:ind w:left="0"/>
        <w:jc w:val="both"/>
      </w:pPr>
      <w:r>
        <w:rPr>
          <w:rFonts w:ascii="Times New Roman"/>
          <w:b w:val="false"/>
          <w:i w:val="false"/>
          <w:color w:val="000000"/>
          <w:sz w:val="28"/>
        </w:rPr>
        <w:t xml:space="preserve">
      білік өткізгіштерді, мойынтіректерді, білігінің диаметрі 100 миллиметрге дейінгі ескіш бұрамаларды, цилиндрінің диаметрі 200 миллиметрге дейін болатын тоңазытқыш қондырғылардың сығымдағыштарын, қуаты 225 киловат дейінгі (300 ат күші) бу машиналарын, бу, электр, қосымша және палубалы механизмдердің түзілімдері мен бөлшектерін ортаға дәл келтіру шегі: </w:t>
      </w:r>
    </w:p>
    <w:bookmarkEnd w:id="2189"/>
    <w:bookmarkStart w:name="z2202" w:id="2190"/>
    <w:p>
      <w:pPr>
        <w:spacing w:after="0"/>
        <w:ind w:left="0"/>
        <w:jc w:val="both"/>
      </w:pPr>
      <w:r>
        <w:rPr>
          <w:rFonts w:ascii="Times New Roman"/>
          <w:b w:val="false"/>
          <w:i w:val="false"/>
          <w:color w:val="000000"/>
          <w:sz w:val="28"/>
        </w:rPr>
        <w:t>
      ығысу – 0,20 миллиметр, сыну – метрге 0,25 миллиметр болған жағдайда бөлшектеу, дефектациялау, жөндеу,монтаждау;</w:t>
      </w:r>
    </w:p>
    <w:bookmarkEnd w:id="2190"/>
    <w:bookmarkStart w:name="z2203" w:id="2191"/>
    <w:p>
      <w:pPr>
        <w:spacing w:after="0"/>
        <w:ind w:left="0"/>
        <w:jc w:val="both"/>
      </w:pPr>
      <w:r>
        <w:rPr>
          <w:rFonts w:ascii="Times New Roman"/>
          <w:b w:val="false"/>
          <w:i w:val="false"/>
          <w:color w:val="000000"/>
          <w:sz w:val="28"/>
        </w:rPr>
        <w:t>
      тіректік беттерді, негіздерді, сыналарды, төсемдерді 0,10 миллиметрге дейінгі дәлдікпен пневматикалық және электр машиналарының, жылжымалы станоктардың көмегімен өңдеу;</w:t>
      </w:r>
    </w:p>
    <w:bookmarkEnd w:id="2191"/>
    <w:bookmarkStart w:name="z2204" w:id="2192"/>
    <w:p>
      <w:pPr>
        <w:spacing w:after="0"/>
        <w:ind w:left="0"/>
        <w:jc w:val="both"/>
      </w:pPr>
      <w:r>
        <w:rPr>
          <w:rFonts w:ascii="Times New Roman"/>
          <w:b w:val="false"/>
          <w:i w:val="false"/>
          <w:color w:val="000000"/>
          <w:sz w:val="28"/>
        </w:rPr>
        <w:t xml:space="preserve">
      диаметрі 108 миллиметрден артық, 258 миллиметрге дейін, қысымы 1,5 мегапаскальдан асатын, 10,0 мегапаскальға дейінгі (шаршы сантиметрге 15 килограмм-күштен артық, 100 дейінгі) арматураны (арнайы жүйелер): </w:t>
      </w:r>
    </w:p>
    <w:bookmarkEnd w:id="2192"/>
    <w:bookmarkStart w:name="z2205" w:id="2193"/>
    <w:p>
      <w:pPr>
        <w:spacing w:after="0"/>
        <w:ind w:left="0"/>
        <w:jc w:val="both"/>
      </w:pPr>
      <w:r>
        <w:rPr>
          <w:rFonts w:ascii="Times New Roman"/>
          <w:b w:val="false"/>
          <w:i w:val="false"/>
          <w:color w:val="000000"/>
          <w:sz w:val="28"/>
        </w:rPr>
        <w:t xml:space="preserve">
      гидравликадан, жоғарғы қысым ауасынан, басты бұдан) және жылу алмасу аппараттарын дефектациялау, жөндеу, монтаждау; </w:t>
      </w:r>
    </w:p>
    <w:bookmarkEnd w:id="2193"/>
    <w:bookmarkStart w:name="z2206" w:id="2194"/>
    <w:p>
      <w:pPr>
        <w:spacing w:after="0"/>
        <w:ind w:left="0"/>
        <w:jc w:val="both"/>
      </w:pPr>
      <w:r>
        <w:rPr>
          <w:rFonts w:ascii="Times New Roman"/>
          <w:b w:val="false"/>
          <w:i w:val="false"/>
          <w:color w:val="000000"/>
          <w:sz w:val="28"/>
        </w:rPr>
        <w:t xml:space="preserve">
      арматураны, құбырларды және жүйелерді (арнайы жүйелер: </w:t>
      </w:r>
    </w:p>
    <w:bookmarkEnd w:id="2194"/>
    <w:bookmarkStart w:name="z2207" w:id="2195"/>
    <w:p>
      <w:pPr>
        <w:spacing w:after="0"/>
        <w:ind w:left="0"/>
        <w:jc w:val="both"/>
      </w:pPr>
      <w:r>
        <w:rPr>
          <w:rFonts w:ascii="Times New Roman"/>
          <w:b w:val="false"/>
          <w:i w:val="false"/>
          <w:color w:val="000000"/>
          <w:sz w:val="28"/>
        </w:rPr>
        <w:t>
      гидравлика, жоғарғы қысым ауасы, басты және қосымша бу) кемеде 1,5 асатын, 10 мегапаскальға дейінгі (шаршы сантиметрге 15 килограмм-күштен асатын, 100 дейінгі) қысыммен гидравликалық сынау және 1,0 асатын, 5,0 мегапаскальға дейінгі (шаршы сантиметрге 10 килограмм-күштен асатын, 50 дейінгі) қысыммен пневматикалық сынау;</w:t>
      </w:r>
    </w:p>
    <w:bookmarkEnd w:id="2195"/>
    <w:bookmarkStart w:name="z2208" w:id="2196"/>
    <w:p>
      <w:pPr>
        <w:spacing w:after="0"/>
        <w:ind w:left="0"/>
        <w:jc w:val="both"/>
      </w:pPr>
      <w:r>
        <w:rPr>
          <w:rFonts w:ascii="Times New Roman"/>
          <w:b w:val="false"/>
          <w:i w:val="false"/>
          <w:color w:val="000000"/>
          <w:sz w:val="28"/>
        </w:rPr>
        <w:t>
      цилиндрінің диаметрі 175-300 миллиметр аралығында болатын кеме дизельдерін, цилиндрінің диаметрі 200 миллиметрден асатын тоңазытқыштық қондырғылардың сығымдағыштарын, қуаты 225 киловаттан асатын (300 ат күші) бу машиналарын, білік өткізгіштерін, ескіш бұрамаларды, білік диаметрі 100-250 миллиметр аралығында болатын тығыздамаларды, арнайы жүйелер (гидравлика, жоғарғы қысым ауасы, басты және қосымша бу) арматурасын бөлшектеу;</w:t>
      </w:r>
    </w:p>
    <w:bookmarkEnd w:id="2196"/>
    <w:bookmarkStart w:name="z2209" w:id="2197"/>
    <w:p>
      <w:pPr>
        <w:spacing w:after="0"/>
        <w:ind w:left="0"/>
        <w:jc w:val="both"/>
      </w:pPr>
      <w:r>
        <w:rPr>
          <w:rFonts w:ascii="Times New Roman"/>
          <w:b w:val="false"/>
          <w:i w:val="false"/>
          <w:color w:val="000000"/>
          <w:sz w:val="28"/>
        </w:rPr>
        <w:t xml:space="preserve">
      кеме құрылғыларын жөндеу; </w:t>
      </w:r>
    </w:p>
    <w:bookmarkEnd w:id="2197"/>
    <w:bookmarkStart w:name="z2210" w:id="2198"/>
    <w:p>
      <w:pPr>
        <w:spacing w:after="0"/>
        <w:ind w:left="0"/>
        <w:jc w:val="both"/>
      </w:pPr>
      <w:r>
        <w:rPr>
          <w:rFonts w:ascii="Times New Roman"/>
          <w:b w:val="false"/>
          <w:i w:val="false"/>
          <w:color w:val="000000"/>
          <w:sz w:val="28"/>
        </w:rPr>
        <w:t xml:space="preserve">
      тұщыландырғыш қондырғыларды, палубалық механизмдерді түзету және жұмыс істеп тұрған күйінде тапсыру; </w:t>
      </w:r>
    </w:p>
    <w:bookmarkEnd w:id="2198"/>
    <w:bookmarkStart w:name="z2211" w:id="2199"/>
    <w:p>
      <w:pPr>
        <w:spacing w:after="0"/>
        <w:ind w:left="0"/>
        <w:jc w:val="both"/>
      </w:pPr>
      <w:r>
        <w:rPr>
          <w:rFonts w:ascii="Times New Roman"/>
          <w:b w:val="false"/>
          <w:i w:val="false"/>
          <w:color w:val="000000"/>
          <w:sz w:val="28"/>
        </w:rPr>
        <w:t xml:space="preserve">
      қосымша механизмдерді, құрылғыларды және жылу алмасу аппараттарын болат арқан және жүріс сынақтары кезінде іске қосу және қызмет көрсету, ақауларды анықтау және оларды жою. </w:t>
      </w:r>
    </w:p>
    <w:bookmarkEnd w:id="2199"/>
    <w:bookmarkStart w:name="z2212" w:id="2200"/>
    <w:p>
      <w:pPr>
        <w:spacing w:after="0"/>
        <w:ind w:left="0"/>
        <w:jc w:val="both"/>
      </w:pPr>
      <w:r>
        <w:rPr>
          <w:rFonts w:ascii="Times New Roman"/>
          <w:b w:val="false"/>
          <w:i w:val="false"/>
          <w:color w:val="000000"/>
          <w:sz w:val="28"/>
        </w:rPr>
        <w:t>
      58. Білуге тиіс:</w:t>
      </w:r>
    </w:p>
    <w:bookmarkEnd w:id="2200"/>
    <w:bookmarkStart w:name="z2213" w:id="2201"/>
    <w:p>
      <w:pPr>
        <w:spacing w:after="0"/>
        <w:ind w:left="0"/>
        <w:jc w:val="both"/>
      </w:pPr>
      <w:r>
        <w:rPr>
          <w:rFonts w:ascii="Times New Roman"/>
          <w:b w:val="false"/>
          <w:i w:val="false"/>
          <w:color w:val="000000"/>
          <w:sz w:val="28"/>
        </w:rPr>
        <w:t xml:space="preserve">
      кеменің күш беретін қондырғыларының үлгілерін, олардың құрылымдық ерекшеліктерін; </w:t>
      </w:r>
    </w:p>
    <w:bookmarkEnd w:id="2201"/>
    <w:bookmarkStart w:name="z2214" w:id="2202"/>
    <w:p>
      <w:pPr>
        <w:spacing w:after="0"/>
        <w:ind w:left="0"/>
        <w:jc w:val="both"/>
      </w:pPr>
      <w:r>
        <w:rPr>
          <w:rFonts w:ascii="Times New Roman"/>
          <w:b w:val="false"/>
          <w:i w:val="false"/>
          <w:color w:val="000000"/>
          <w:sz w:val="28"/>
        </w:rPr>
        <w:t>
      кеменің механизмдерді пайдалануының негізгі ережелерін;</w:t>
      </w:r>
    </w:p>
    <w:bookmarkEnd w:id="2202"/>
    <w:bookmarkStart w:name="z2215" w:id="2203"/>
    <w:p>
      <w:pPr>
        <w:spacing w:after="0"/>
        <w:ind w:left="0"/>
        <w:jc w:val="both"/>
      </w:pPr>
      <w:r>
        <w:rPr>
          <w:rFonts w:ascii="Times New Roman"/>
          <w:b w:val="false"/>
          <w:i w:val="false"/>
          <w:color w:val="000000"/>
          <w:sz w:val="28"/>
        </w:rPr>
        <w:t>
      қосымша және қалдықтарды өңдейтін қазандардың мақсатын, құрылысын және жұмыс істеу принципін;</w:t>
      </w:r>
    </w:p>
    <w:bookmarkEnd w:id="2203"/>
    <w:bookmarkStart w:name="z2216" w:id="2204"/>
    <w:p>
      <w:pPr>
        <w:spacing w:after="0"/>
        <w:ind w:left="0"/>
        <w:jc w:val="both"/>
      </w:pPr>
      <w:r>
        <w:rPr>
          <w:rFonts w:ascii="Times New Roman"/>
          <w:b w:val="false"/>
          <w:i w:val="false"/>
          <w:color w:val="000000"/>
          <w:sz w:val="28"/>
        </w:rPr>
        <w:t>
      қосымша механизмдер мен құрылғыларды жөндеу тәртібін, оларды құрастыруға және сынауға қойылатын талаптарды;</w:t>
      </w:r>
    </w:p>
    <w:bookmarkEnd w:id="2204"/>
    <w:bookmarkStart w:name="z2217" w:id="2205"/>
    <w:p>
      <w:pPr>
        <w:spacing w:after="0"/>
        <w:ind w:left="0"/>
        <w:jc w:val="both"/>
      </w:pPr>
      <w:r>
        <w:rPr>
          <w:rFonts w:ascii="Times New Roman"/>
          <w:b w:val="false"/>
          <w:i w:val="false"/>
          <w:color w:val="000000"/>
          <w:sz w:val="28"/>
        </w:rPr>
        <w:t xml:space="preserve">
      кеменің механизмдері мен құрылғыларын жөндеген кезде қолданылатын алдыңғы қатарлы технологиялық процестерді; </w:t>
      </w:r>
    </w:p>
    <w:bookmarkEnd w:id="2205"/>
    <w:bookmarkStart w:name="z2218" w:id="2206"/>
    <w:p>
      <w:pPr>
        <w:spacing w:after="0"/>
        <w:ind w:left="0"/>
        <w:jc w:val="both"/>
      </w:pPr>
      <w:r>
        <w:rPr>
          <w:rFonts w:ascii="Times New Roman"/>
          <w:b w:val="false"/>
          <w:i w:val="false"/>
          <w:color w:val="000000"/>
          <w:sz w:val="28"/>
        </w:rPr>
        <w:t>
      білік өткізгішті, ескіш доңғалақтарды ортаға дәл келтіру ережелерін;</w:t>
      </w:r>
    </w:p>
    <w:bookmarkEnd w:id="2206"/>
    <w:bookmarkStart w:name="z2219" w:id="2207"/>
    <w:p>
      <w:pPr>
        <w:spacing w:after="0"/>
        <w:ind w:left="0"/>
        <w:jc w:val="both"/>
      </w:pPr>
      <w:r>
        <w:rPr>
          <w:rFonts w:ascii="Times New Roman"/>
          <w:b w:val="false"/>
          <w:i w:val="false"/>
          <w:color w:val="000000"/>
          <w:sz w:val="28"/>
        </w:rPr>
        <w:t xml:space="preserve">
      қосымша механизмдерді болат арқан және жүріс сынақтары кезінде іске қосу және қызмет көрсету бойынша нұсқауларды, олардың жұмыс режімдерін реттеу әдістерін; нормаларды, салалық және мемлекеттік стандарттарды; </w:t>
      </w:r>
    </w:p>
    <w:bookmarkEnd w:id="2207"/>
    <w:bookmarkStart w:name="z2220" w:id="2208"/>
    <w:p>
      <w:pPr>
        <w:spacing w:after="0"/>
        <w:ind w:left="0"/>
        <w:jc w:val="both"/>
      </w:pPr>
      <w:r>
        <w:rPr>
          <w:rFonts w:ascii="Times New Roman"/>
          <w:b w:val="false"/>
          <w:i w:val="false"/>
          <w:color w:val="000000"/>
          <w:sz w:val="28"/>
        </w:rPr>
        <w:t xml:space="preserve">
      жөндеу, сынау әдістемелерін; шектерді, қондыруларды; </w:t>
      </w:r>
    </w:p>
    <w:bookmarkEnd w:id="2208"/>
    <w:bookmarkStart w:name="z2221" w:id="2209"/>
    <w:p>
      <w:pPr>
        <w:spacing w:after="0"/>
        <w:ind w:left="0"/>
        <w:jc w:val="both"/>
      </w:pPr>
      <w:r>
        <w:rPr>
          <w:rFonts w:ascii="Times New Roman"/>
          <w:b w:val="false"/>
          <w:i w:val="false"/>
          <w:color w:val="000000"/>
          <w:sz w:val="28"/>
        </w:rPr>
        <w:t xml:space="preserve">
      кедір-бұдырлық квалитеттерін және параметрлерін; </w:t>
      </w:r>
    </w:p>
    <w:bookmarkEnd w:id="2209"/>
    <w:bookmarkStart w:name="z2222" w:id="2210"/>
    <w:p>
      <w:pPr>
        <w:spacing w:after="0"/>
        <w:ind w:left="0"/>
        <w:jc w:val="both"/>
      </w:pPr>
      <w:r>
        <w:rPr>
          <w:rFonts w:ascii="Times New Roman"/>
          <w:b w:val="false"/>
          <w:i w:val="false"/>
          <w:color w:val="000000"/>
          <w:sz w:val="28"/>
        </w:rPr>
        <w:t>
      әмбебап, арнайы құрылғыларды және бақылау-өлшеу аспаптарын, күрделі сызбаларды оқу қағидаларын.</w:t>
      </w:r>
    </w:p>
    <w:bookmarkEnd w:id="2210"/>
    <w:bookmarkStart w:name="z2223" w:id="2211"/>
    <w:p>
      <w:pPr>
        <w:spacing w:after="0"/>
        <w:ind w:left="0"/>
        <w:jc w:val="both"/>
      </w:pPr>
      <w:r>
        <w:rPr>
          <w:rFonts w:ascii="Times New Roman"/>
          <w:b w:val="false"/>
          <w:i w:val="false"/>
          <w:color w:val="000000"/>
          <w:sz w:val="28"/>
        </w:rPr>
        <w:t>
      59. Жұмыс үлгілері:</w:t>
      </w:r>
    </w:p>
    <w:bookmarkEnd w:id="2211"/>
    <w:bookmarkStart w:name="z2224" w:id="2212"/>
    <w:p>
      <w:pPr>
        <w:spacing w:after="0"/>
        <w:ind w:left="0"/>
        <w:jc w:val="both"/>
      </w:pPr>
      <w:r>
        <w:rPr>
          <w:rFonts w:ascii="Times New Roman"/>
          <w:b w:val="false"/>
          <w:i w:val="false"/>
          <w:color w:val="000000"/>
          <w:sz w:val="28"/>
        </w:rPr>
        <w:t>
      1) балық тұздау агрегаттары, ау сілку машиналары - дефектация, жөндеу, жинау, монтаждау, тапсыру;</w:t>
      </w:r>
    </w:p>
    <w:bookmarkEnd w:id="2212"/>
    <w:bookmarkStart w:name="z2225" w:id="2213"/>
    <w:p>
      <w:pPr>
        <w:spacing w:after="0"/>
        <w:ind w:left="0"/>
        <w:jc w:val="both"/>
      </w:pPr>
      <w:r>
        <w:rPr>
          <w:rFonts w:ascii="Times New Roman"/>
          <w:b w:val="false"/>
          <w:i w:val="false"/>
          <w:color w:val="000000"/>
          <w:sz w:val="28"/>
        </w:rPr>
        <w:t>
      2) жылу алмасу аппараттары, қысым релесі, таратқыштар - жөндеу, жинау, түтіктерді ауыстыру және шыр айналдыру, орнату;</w:t>
      </w:r>
    </w:p>
    <w:bookmarkEnd w:id="2213"/>
    <w:bookmarkStart w:name="z2226" w:id="2214"/>
    <w:p>
      <w:pPr>
        <w:spacing w:after="0"/>
        <w:ind w:left="0"/>
        <w:jc w:val="both"/>
      </w:pPr>
      <w:r>
        <w:rPr>
          <w:rFonts w:ascii="Times New Roman"/>
          <w:b w:val="false"/>
          <w:i w:val="false"/>
          <w:color w:val="000000"/>
          <w:sz w:val="28"/>
        </w:rPr>
        <w:t>
      3) бағыттаушы аппараттар және шүмекті турбиналар - бөлшектеу, жөндеу, нығыздамаларды ауыстыру, орнату;</w:t>
      </w:r>
    </w:p>
    <w:bookmarkEnd w:id="2214"/>
    <w:bookmarkStart w:name="z2227" w:id="2215"/>
    <w:p>
      <w:pPr>
        <w:spacing w:after="0"/>
        <w:ind w:left="0"/>
        <w:jc w:val="both"/>
      </w:pPr>
      <w:r>
        <w:rPr>
          <w:rFonts w:ascii="Times New Roman"/>
          <w:b w:val="false"/>
          <w:i w:val="false"/>
          <w:color w:val="000000"/>
          <w:sz w:val="28"/>
        </w:rPr>
        <w:t>
      4) отындық арматура – бөлшектеу, ажырату;</w:t>
      </w:r>
    </w:p>
    <w:bookmarkEnd w:id="2215"/>
    <w:bookmarkStart w:name="z2228" w:id="2216"/>
    <w:p>
      <w:pPr>
        <w:spacing w:after="0"/>
        <w:ind w:left="0"/>
        <w:jc w:val="both"/>
      </w:pPr>
      <w:r>
        <w:rPr>
          <w:rFonts w:ascii="Times New Roman"/>
          <w:b w:val="false"/>
          <w:i w:val="false"/>
          <w:color w:val="000000"/>
          <w:sz w:val="28"/>
        </w:rPr>
        <w:t xml:space="preserve">
      5) блоктар, негізді жақтаулар, қақпақтар, цилиндрінің диаметрі 175 миллиметрге дейін болатын кеме дизельдерінің бұлғақтары бар поршеньдер - дефектация, жөндеу, орнату, ортаға дәл келтіру; </w:t>
      </w:r>
    </w:p>
    <w:bookmarkEnd w:id="2216"/>
    <w:bookmarkStart w:name="z2229" w:id="2217"/>
    <w:p>
      <w:pPr>
        <w:spacing w:after="0"/>
        <w:ind w:left="0"/>
        <w:jc w:val="both"/>
      </w:pPr>
      <w:r>
        <w:rPr>
          <w:rFonts w:ascii="Times New Roman"/>
          <w:b w:val="false"/>
          <w:i w:val="false"/>
          <w:color w:val="000000"/>
          <w:sz w:val="28"/>
        </w:rPr>
        <w:t>
      6) диаметрі 100 миллиметрге дейінгі иінді біліктер - калибрлеу және мойнақтарды жылтырату, төсеу, раскептерді өлшеу, май саңылауларын тексеру;</w:t>
      </w:r>
    </w:p>
    <w:bookmarkEnd w:id="2217"/>
    <w:bookmarkStart w:name="z2230" w:id="2218"/>
    <w:p>
      <w:pPr>
        <w:spacing w:after="0"/>
        <w:ind w:left="0"/>
        <w:jc w:val="both"/>
      </w:pPr>
      <w:r>
        <w:rPr>
          <w:rFonts w:ascii="Times New Roman"/>
          <w:b w:val="false"/>
          <w:i w:val="false"/>
          <w:color w:val="000000"/>
          <w:sz w:val="28"/>
        </w:rPr>
        <w:t>
      7) ескіш біліктер - шыныматаны, толтырғыштар мен байланыстырғыш элементтерді пайдалана отырып, эпоксидті құрам жағу;</w:t>
      </w:r>
    </w:p>
    <w:bookmarkEnd w:id="2218"/>
    <w:bookmarkStart w:name="z2231" w:id="2219"/>
    <w:p>
      <w:pPr>
        <w:spacing w:after="0"/>
        <w:ind w:left="0"/>
        <w:jc w:val="both"/>
      </w:pPr>
      <w:r>
        <w:rPr>
          <w:rFonts w:ascii="Times New Roman"/>
          <w:b w:val="false"/>
          <w:i w:val="false"/>
          <w:color w:val="000000"/>
          <w:sz w:val="28"/>
        </w:rPr>
        <w:t>
      8) диаметрі 250 миллиметрге дейінгі тралды жүкшығырдың жүк және аралық біліктері - төсеу;</w:t>
      </w:r>
    </w:p>
    <w:bookmarkEnd w:id="2219"/>
    <w:bookmarkStart w:name="z2232" w:id="2220"/>
    <w:p>
      <w:pPr>
        <w:spacing w:after="0"/>
        <w:ind w:left="0"/>
        <w:jc w:val="both"/>
      </w:pPr>
      <w:r>
        <w:rPr>
          <w:rFonts w:ascii="Times New Roman"/>
          <w:b w:val="false"/>
          <w:i w:val="false"/>
          <w:color w:val="000000"/>
          <w:sz w:val="28"/>
        </w:rPr>
        <w:t xml:space="preserve">
      9) аралық және ескіш біліктер, ескіш бұрамалар, дейвуд құрылғы, кронштейндер, мортиралар төлкелері, тығыздамалар, біліктер диаметрі 100 миллиметрге дейінгі ескіш бұрамалардың айнала аққыштары - дефектация, жөндеу, тетігін бұрау, қиюластыру, ернемектік және гидробаспақтық қосылыстарды жинау; </w:t>
      </w:r>
    </w:p>
    <w:bookmarkEnd w:id="2220"/>
    <w:bookmarkStart w:name="z2233" w:id="2221"/>
    <w:p>
      <w:pPr>
        <w:spacing w:after="0"/>
        <w:ind w:left="0"/>
        <w:jc w:val="both"/>
      </w:pPr>
      <w:r>
        <w:rPr>
          <w:rFonts w:ascii="Times New Roman"/>
          <w:b w:val="false"/>
          <w:i w:val="false"/>
          <w:color w:val="000000"/>
          <w:sz w:val="28"/>
        </w:rPr>
        <w:t>
      жартылай жалғастырғыштарды отырғызу, төлкелерді баспақтау, құрастыру, кез-келген тәсілмен ортаға дәл келтіру, іс-қимылға тапсыру;</w:t>
      </w:r>
    </w:p>
    <w:bookmarkEnd w:id="2221"/>
    <w:bookmarkStart w:name="z2234" w:id="2222"/>
    <w:p>
      <w:pPr>
        <w:spacing w:after="0"/>
        <w:ind w:left="0"/>
        <w:jc w:val="both"/>
      </w:pPr>
      <w:r>
        <w:rPr>
          <w:rFonts w:ascii="Times New Roman"/>
          <w:b w:val="false"/>
          <w:i w:val="false"/>
          <w:color w:val="000000"/>
          <w:sz w:val="28"/>
        </w:rPr>
        <w:t>
      10) диаметрі 50 миллиметрге дейінгі таратқыш біліктер - бөлшектеу, дефектация, жөндеу, жинау, төсеу, реттеу;</w:t>
      </w:r>
    </w:p>
    <w:bookmarkEnd w:id="2222"/>
    <w:bookmarkStart w:name="z2235" w:id="2223"/>
    <w:p>
      <w:pPr>
        <w:spacing w:after="0"/>
        <w:ind w:left="0"/>
        <w:jc w:val="both"/>
      </w:pPr>
      <w:r>
        <w:rPr>
          <w:rFonts w:ascii="Times New Roman"/>
          <w:b w:val="false"/>
          <w:i w:val="false"/>
          <w:color w:val="000000"/>
          <w:sz w:val="28"/>
        </w:rPr>
        <w:t>
      11) мойынтірек ішпектері, білігінің диаметрі 100 миллиметрге дейінгі мойынтіректер - ұя бойынша қиюластыру, жинау, май саңылауларын тексеру;</w:t>
      </w:r>
    </w:p>
    <w:bookmarkEnd w:id="2223"/>
    <w:bookmarkStart w:name="z2236" w:id="2224"/>
    <w:p>
      <w:pPr>
        <w:spacing w:after="0"/>
        <w:ind w:left="0"/>
        <w:jc w:val="both"/>
      </w:pPr>
      <w:r>
        <w:rPr>
          <w:rFonts w:ascii="Times New Roman"/>
          <w:b w:val="false"/>
          <w:i w:val="false"/>
          <w:color w:val="000000"/>
          <w:sz w:val="28"/>
        </w:rPr>
        <w:t>
      12) деңгейдің су-көрсеткіштері (бу қазандарынан басқа) - алу, жөндеу, орнату, сынау;</w:t>
      </w:r>
    </w:p>
    <w:bookmarkEnd w:id="2224"/>
    <w:bookmarkStart w:name="z2237" w:id="2225"/>
    <w:p>
      <w:pPr>
        <w:spacing w:after="0"/>
        <w:ind w:left="0"/>
        <w:jc w:val="both"/>
      </w:pPr>
      <w:r>
        <w:rPr>
          <w:rFonts w:ascii="Times New Roman"/>
          <w:b w:val="false"/>
          <w:i w:val="false"/>
          <w:color w:val="000000"/>
          <w:sz w:val="28"/>
        </w:rPr>
        <w:t>
      13) барлық жүйелердің гидромоторлары, гидрокөтергіштер - бөлшектеу; ажырату;</w:t>
      </w:r>
    </w:p>
    <w:bookmarkEnd w:id="2225"/>
    <w:bookmarkStart w:name="z2238" w:id="2226"/>
    <w:p>
      <w:pPr>
        <w:spacing w:after="0"/>
        <w:ind w:left="0"/>
        <w:jc w:val="both"/>
      </w:pPr>
      <w:r>
        <w:rPr>
          <w:rFonts w:ascii="Times New Roman"/>
          <w:b w:val="false"/>
          <w:i w:val="false"/>
          <w:color w:val="000000"/>
          <w:sz w:val="28"/>
        </w:rPr>
        <w:t>
      14) грейферлер, кеменің жүк, крандарының жүк қармау айлабұйымдары - бөлшектеу, жөндеу, жинау;</w:t>
      </w:r>
    </w:p>
    <w:bookmarkEnd w:id="2226"/>
    <w:bookmarkStart w:name="z2239" w:id="2227"/>
    <w:p>
      <w:pPr>
        <w:spacing w:after="0"/>
        <w:ind w:left="0"/>
        <w:jc w:val="both"/>
      </w:pPr>
      <w:r>
        <w:rPr>
          <w:rFonts w:ascii="Times New Roman"/>
          <w:b w:val="false"/>
          <w:i w:val="false"/>
          <w:color w:val="000000"/>
          <w:sz w:val="28"/>
        </w:rPr>
        <w:t>
      15) диаметрі 80-175 миллиметр аралығында болатын бөлшектер (төлкелер, саусақтар, мойынтіректер) - баспақтау, гидравликалық, бұрамалық, механикалық баспақтарда айлабұйымдардың көмегімен және суық әдісімен баспалау;</w:t>
      </w:r>
    </w:p>
    <w:bookmarkEnd w:id="2227"/>
    <w:bookmarkStart w:name="z2240" w:id="2228"/>
    <w:p>
      <w:pPr>
        <w:spacing w:after="0"/>
        <w:ind w:left="0"/>
        <w:jc w:val="both"/>
      </w:pPr>
      <w:r>
        <w:rPr>
          <w:rFonts w:ascii="Times New Roman"/>
          <w:b w:val="false"/>
          <w:i w:val="false"/>
          <w:color w:val="000000"/>
          <w:sz w:val="28"/>
        </w:rPr>
        <w:t>
      16) цилиндрінің диаметрі 175-300 миллиметр аралығындағы кеме дизельдері - бөлшектеу;</w:t>
      </w:r>
    </w:p>
    <w:bookmarkEnd w:id="2228"/>
    <w:bookmarkStart w:name="z2241" w:id="2229"/>
    <w:p>
      <w:pPr>
        <w:spacing w:after="0"/>
        <w:ind w:left="0"/>
        <w:jc w:val="both"/>
      </w:pPr>
      <w:r>
        <w:rPr>
          <w:rFonts w:ascii="Times New Roman"/>
          <w:b w:val="false"/>
          <w:i w:val="false"/>
          <w:color w:val="000000"/>
          <w:sz w:val="28"/>
        </w:rPr>
        <w:t>
      17) аспалы жол - құрастыру, тапсыру;</w:t>
      </w:r>
    </w:p>
    <w:bookmarkEnd w:id="2229"/>
    <w:bookmarkStart w:name="z2242" w:id="2230"/>
    <w:p>
      <w:pPr>
        <w:spacing w:after="0"/>
        <w:ind w:left="0"/>
        <w:jc w:val="both"/>
      </w:pPr>
      <w:r>
        <w:rPr>
          <w:rFonts w:ascii="Times New Roman"/>
          <w:b w:val="false"/>
          <w:i w:val="false"/>
          <w:color w:val="000000"/>
          <w:sz w:val="28"/>
        </w:rPr>
        <w:t>
      18) механикалық жетекті енгізу және шығару клапандары - дефектация, жөндеу, жинау, сынау, орнату;</w:t>
      </w:r>
    </w:p>
    <w:bookmarkEnd w:id="2230"/>
    <w:bookmarkStart w:name="z2243" w:id="2231"/>
    <w:p>
      <w:pPr>
        <w:spacing w:after="0"/>
        <w:ind w:left="0"/>
        <w:jc w:val="both"/>
      </w:pPr>
      <w:r>
        <w:rPr>
          <w:rFonts w:ascii="Times New Roman"/>
          <w:b w:val="false"/>
          <w:i w:val="false"/>
          <w:color w:val="000000"/>
          <w:sz w:val="28"/>
        </w:rPr>
        <w:t>
      19) сыналар (төсемдер), сфералық төсемдер, реттелетін сыналар - орынында өлшемдер алу, қиюластыру, орнату;</w:t>
      </w:r>
    </w:p>
    <w:bookmarkEnd w:id="2231"/>
    <w:bookmarkStart w:name="z2244" w:id="2232"/>
    <w:p>
      <w:pPr>
        <w:spacing w:after="0"/>
        <w:ind w:left="0"/>
        <w:jc w:val="both"/>
      </w:pPr>
      <w:r>
        <w:rPr>
          <w:rFonts w:ascii="Times New Roman"/>
          <w:b w:val="false"/>
          <w:i w:val="false"/>
          <w:color w:val="000000"/>
          <w:sz w:val="28"/>
        </w:rPr>
        <w:t>
      20) компенсаторлары бар жинағыштар - дефектация, жөндеу, орнату;</w:t>
      </w:r>
    </w:p>
    <w:bookmarkEnd w:id="2232"/>
    <w:bookmarkStart w:name="z2245" w:id="2233"/>
    <w:p>
      <w:pPr>
        <w:spacing w:after="0"/>
        <w:ind w:left="0"/>
        <w:jc w:val="both"/>
      </w:pPr>
      <w:r>
        <w:rPr>
          <w:rFonts w:ascii="Times New Roman"/>
          <w:b w:val="false"/>
          <w:i w:val="false"/>
          <w:color w:val="000000"/>
          <w:sz w:val="28"/>
        </w:rPr>
        <w:t>
      21)  диаметрі 175 миллиметрге дейінгі поршень сақиналары - қиюластыру, орнату;</w:t>
      </w:r>
    </w:p>
    <w:bookmarkEnd w:id="2233"/>
    <w:bookmarkStart w:name="z2246" w:id="2234"/>
    <w:p>
      <w:pPr>
        <w:spacing w:after="0"/>
        <w:ind w:left="0"/>
        <w:jc w:val="both"/>
      </w:pPr>
      <w:r>
        <w:rPr>
          <w:rFonts w:ascii="Times New Roman"/>
          <w:b w:val="false"/>
          <w:i w:val="false"/>
          <w:color w:val="000000"/>
          <w:sz w:val="28"/>
        </w:rPr>
        <w:t xml:space="preserve">
      22)  цилиндрінің диаметрі 200 миллиметрге дейінгі тоңазытқыш қондырғылардың компенсаторлары - бөлшектеу, дефектация, жөндеу, құрастыру; </w:t>
      </w:r>
    </w:p>
    <w:bookmarkEnd w:id="2234"/>
    <w:bookmarkStart w:name="z2247" w:id="2235"/>
    <w:p>
      <w:pPr>
        <w:spacing w:after="0"/>
        <w:ind w:left="0"/>
        <w:jc w:val="both"/>
      </w:pPr>
      <w:r>
        <w:rPr>
          <w:rFonts w:ascii="Times New Roman"/>
          <w:b w:val="false"/>
          <w:i w:val="false"/>
          <w:color w:val="000000"/>
          <w:sz w:val="28"/>
        </w:rPr>
        <w:t>
      диамтері 200 миллиметрден артық болған жағдайда - бөлшектеу;</w:t>
      </w:r>
    </w:p>
    <w:bookmarkEnd w:id="2235"/>
    <w:bookmarkStart w:name="z2248" w:id="2236"/>
    <w:p>
      <w:pPr>
        <w:spacing w:after="0"/>
        <w:ind w:left="0"/>
        <w:jc w:val="both"/>
      </w:pPr>
      <w:r>
        <w:rPr>
          <w:rFonts w:ascii="Times New Roman"/>
          <w:b w:val="false"/>
          <w:i w:val="false"/>
          <w:color w:val="000000"/>
          <w:sz w:val="28"/>
        </w:rPr>
        <w:t>
      23) қосымша және қалдықтарды өңдейтін қазандар, бу сепараторлары – бөлшектеу, дефектация, жөндеу, ревизия, гидравликалық сынау, монтаждау;</w:t>
      </w:r>
    </w:p>
    <w:bookmarkEnd w:id="2236"/>
    <w:bookmarkStart w:name="z2249" w:id="2237"/>
    <w:p>
      <w:pPr>
        <w:spacing w:after="0"/>
        <w:ind w:left="0"/>
        <w:jc w:val="both"/>
      </w:pPr>
      <w:r>
        <w:rPr>
          <w:rFonts w:ascii="Times New Roman"/>
          <w:b w:val="false"/>
          <w:i w:val="false"/>
          <w:color w:val="000000"/>
          <w:sz w:val="28"/>
        </w:rPr>
        <w:t>
      24) гидравликалық, электр, электргидравликалық (тралды, палубалық, кемерден тысқары траптың көтерулері) жүкшығырлар – жөндеу, құрастыру, реттеу, тапсыру;</w:t>
      </w:r>
    </w:p>
    <w:bookmarkEnd w:id="2237"/>
    <w:bookmarkStart w:name="z2250" w:id="2238"/>
    <w:p>
      <w:pPr>
        <w:spacing w:after="0"/>
        <w:ind w:left="0"/>
        <w:jc w:val="both"/>
      </w:pPr>
      <w:r>
        <w:rPr>
          <w:rFonts w:ascii="Times New Roman"/>
          <w:b w:val="false"/>
          <w:i w:val="false"/>
          <w:color w:val="000000"/>
          <w:sz w:val="28"/>
        </w:rPr>
        <w:t>
      25) турбиналардың жұмыс лапасттары - шешіп алып тастау;</w:t>
      </w:r>
    </w:p>
    <w:bookmarkEnd w:id="2238"/>
    <w:bookmarkStart w:name="z2251" w:id="2239"/>
    <w:p>
      <w:pPr>
        <w:spacing w:after="0"/>
        <w:ind w:left="0"/>
        <w:jc w:val="both"/>
      </w:pPr>
      <w:r>
        <w:rPr>
          <w:rFonts w:ascii="Times New Roman"/>
          <w:b w:val="false"/>
          <w:i w:val="false"/>
          <w:color w:val="000000"/>
          <w:sz w:val="28"/>
        </w:rPr>
        <w:t>
      26) жетекті меңгеріктік машиналар және құрылғылар - бөлшектеу;</w:t>
      </w:r>
    </w:p>
    <w:bookmarkEnd w:id="2239"/>
    <w:bookmarkStart w:name="z2252" w:id="2240"/>
    <w:p>
      <w:pPr>
        <w:spacing w:after="0"/>
        <w:ind w:left="0"/>
        <w:jc w:val="both"/>
      </w:pPr>
      <w:r>
        <w:rPr>
          <w:rFonts w:ascii="Times New Roman"/>
          <w:b w:val="false"/>
          <w:i w:val="false"/>
          <w:color w:val="000000"/>
          <w:sz w:val="28"/>
        </w:rPr>
        <w:t xml:space="preserve">
      ажырату; </w:t>
      </w:r>
    </w:p>
    <w:bookmarkEnd w:id="2240"/>
    <w:bookmarkStart w:name="z2253" w:id="2241"/>
    <w:p>
      <w:pPr>
        <w:spacing w:after="0"/>
        <w:ind w:left="0"/>
        <w:jc w:val="both"/>
      </w:pPr>
      <w:r>
        <w:rPr>
          <w:rFonts w:ascii="Times New Roman"/>
          <w:b w:val="false"/>
          <w:i w:val="false"/>
          <w:color w:val="000000"/>
          <w:sz w:val="28"/>
        </w:rPr>
        <w:t>
      27) кеме дизельдер мен турбиналардың аспалы механизмдері - дефектация, жөндеу, жинау, стендте сынақ өткізу, орнату,монтаждау;</w:t>
      </w:r>
    </w:p>
    <w:bookmarkEnd w:id="2241"/>
    <w:bookmarkStart w:name="z2254" w:id="2242"/>
    <w:p>
      <w:pPr>
        <w:spacing w:after="0"/>
        <w:ind w:left="0"/>
        <w:jc w:val="both"/>
      </w:pPr>
      <w:r>
        <w:rPr>
          <w:rFonts w:ascii="Times New Roman"/>
          <w:b w:val="false"/>
          <w:i w:val="false"/>
          <w:color w:val="000000"/>
          <w:sz w:val="28"/>
        </w:rPr>
        <w:t>
      28) кемедегі тұрмыстық нысандағы механизмдер (кір жуу машиналары, центрифугалар, картоп аршығыштар, қамыр араластырғыштар) - жөндеу, орнату, құрастыру, оттандыру, реттеу, жұмыс істеп тұрған күйінде тапсыру;</w:t>
      </w:r>
    </w:p>
    <w:bookmarkEnd w:id="2242"/>
    <w:bookmarkStart w:name="z2255" w:id="2243"/>
    <w:p>
      <w:pPr>
        <w:spacing w:after="0"/>
        <w:ind w:left="0"/>
        <w:jc w:val="both"/>
      </w:pPr>
      <w:r>
        <w:rPr>
          <w:rFonts w:ascii="Times New Roman"/>
          <w:b w:val="false"/>
          <w:i w:val="false"/>
          <w:color w:val="000000"/>
          <w:sz w:val="28"/>
        </w:rPr>
        <w:t>
      29) гидравлика жүйелерінің және суырмалы құрылғылардың механизмдері - бөлшектеу;</w:t>
      </w:r>
    </w:p>
    <w:bookmarkEnd w:id="2243"/>
    <w:bookmarkStart w:name="z2256" w:id="2244"/>
    <w:p>
      <w:pPr>
        <w:spacing w:after="0"/>
        <w:ind w:left="0"/>
        <w:jc w:val="both"/>
      </w:pPr>
      <w:r>
        <w:rPr>
          <w:rFonts w:ascii="Times New Roman"/>
          <w:b w:val="false"/>
          <w:i w:val="false"/>
          <w:color w:val="000000"/>
          <w:sz w:val="28"/>
        </w:rPr>
        <w:t>
      30) шина-пневматикалық жалғастырғыштар - бөлшектеу, ажырату;</w:t>
      </w:r>
    </w:p>
    <w:bookmarkEnd w:id="2244"/>
    <w:bookmarkStart w:name="z2257" w:id="2245"/>
    <w:p>
      <w:pPr>
        <w:spacing w:after="0"/>
        <w:ind w:left="0"/>
        <w:jc w:val="both"/>
      </w:pPr>
      <w:r>
        <w:rPr>
          <w:rFonts w:ascii="Times New Roman"/>
          <w:b w:val="false"/>
          <w:i w:val="false"/>
          <w:color w:val="000000"/>
          <w:sz w:val="28"/>
        </w:rPr>
        <w:t>
      31) қол жетекті реверсивті жалғастырғыштар - дефектация, жөндеу, жинау, сынау, тапсыру;</w:t>
      </w:r>
    </w:p>
    <w:bookmarkEnd w:id="2245"/>
    <w:bookmarkStart w:name="z2258" w:id="2246"/>
    <w:p>
      <w:pPr>
        <w:spacing w:after="0"/>
        <w:ind w:left="0"/>
        <w:jc w:val="both"/>
      </w:pPr>
      <w:r>
        <w:rPr>
          <w:rFonts w:ascii="Times New Roman"/>
          <w:b w:val="false"/>
          <w:i w:val="false"/>
          <w:color w:val="000000"/>
          <w:sz w:val="28"/>
        </w:rPr>
        <w:t>
      32) отындық сорғылар, реттегіштер - бөлшектеу, ажырату;</w:t>
      </w:r>
    </w:p>
    <w:bookmarkEnd w:id="2246"/>
    <w:bookmarkStart w:name="z2259" w:id="2247"/>
    <w:p>
      <w:pPr>
        <w:spacing w:after="0"/>
        <w:ind w:left="0"/>
        <w:jc w:val="both"/>
      </w:pPr>
      <w:r>
        <w:rPr>
          <w:rFonts w:ascii="Times New Roman"/>
          <w:b w:val="false"/>
          <w:i w:val="false"/>
          <w:color w:val="000000"/>
          <w:sz w:val="28"/>
        </w:rPr>
        <w:t>
      33) ылғал-ауалы, білікті, аспалы сорғылар - жөндеу, жинау, монтаждау;</w:t>
      </w:r>
    </w:p>
    <w:bookmarkEnd w:id="2247"/>
    <w:bookmarkStart w:name="z2260" w:id="2248"/>
    <w:p>
      <w:pPr>
        <w:spacing w:after="0"/>
        <w:ind w:left="0"/>
        <w:jc w:val="both"/>
      </w:pPr>
      <w:r>
        <w:rPr>
          <w:rFonts w:ascii="Times New Roman"/>
          <w:b w:val="false"/>
          <w:i w:val="false"/>
          <w:color w:val="000000"/>
          <w:sz w:val="28"/>
        </w:rPr>
        <w:t>
      34) басты, мотыльды мойынтіректер - кеулейжону кезінде жинау;</w:t>
      </w:r>
    </w:p>
    <w:bookmarkEnd w:id="2248"/>
    <w:bookmarkStart w:name="z2261" w:id="2249"/>
    <w:p>
      <w:pPr>
        <w:spacing w:after="0"/>
        <w:ind w:left="0"/>
        <w:jc w:val="both"/>
      </w:pPr>
      <w:r>
        <w:rPr>
          <w:rFonts w:ascii="Times New Roman"/>
          <w:b w:val="false"/>
          <w:i w:val="false"/>
          <w:color w:val="000000"/>
          <w:sz w:val="28"/>
        </w:rPr>
        <w:t>
      35) арматураны немесе құрал-жабдықты басқару жетектері (құбырлар, бұрыштық тісті берілістер, тісті берілісі болатын палубалы бұрыштық төлкелер, іріктемелі-палубалы бұрыштық мойынтіректер немесе тығыздамалар) - дефектациялау, жөндеу, жинау, құрастыру, жұмыс істеп тұрған күйінде тапсыру;</w:t>
      </w:r>
    </w:p>
    <w:bookmarkEnd w:id="2249"/>
    <w:bookmarkStart w:name="z2262" w:id="2250"/>
    <w:p>
      <w:pPr>
        <w:spacing w:after="0"/>
        <w:ind w:left="0"/>
        <w:jc w:val="both"/>
      </w:pPr>
      <w:r>
        <w:rPr>
          <w:rFonts w:ascii="Times New Roman"/>
          <w:b w:val="false"/>
          <w:i w:val="false"/>
          <w:color w:val="000000"/>
          <w:sz w:val="28"/>
        </w:rPr>
        <w:t>
      36) турбиналардың шүмекті және байпас клапандарының жетектері - жөндеу, жинау, орнату;</w:t>
      </w:r>
    </w:p>
    <w:bookmarkEnd w:id="2250"/>
    <w:bookmarkStart w:name="z2263" w:id="2251"/>
    <w:p>
      <w:pPr>
        <w:spacing w:after="0"/>
        <w:ind w:left="0"/>
        <w:jc w:val="both"/>
      </w:pPr>
      <w:r>
        <w:rPr>
          <w:rFonts w:ascii="Times New Roman"/>
          <w:b w:val="false"/>
          <w:i w:val="false"/>
          <w:color w:val="000000"/>
          <w:sz w:val="28"/>
        </w:rPr>
        <w:t>
      37) диаметрі 600 миллиметрден артық түптік және кемерден тысқары арматураның қабылдау торлары – орнату;</w:t>
      </w:r>
    </w:p>
    <w:bookmarkEnd w:id="2251"/>
    <w:bookmarkStart w:name="z2264" w:id="2252"/>
    <w:p>
      <w:pPr>
        <w:spacing w:after="0"/>
        <w:ind w:left="0"/>
        <w:jc w:val="both"/>
      </w:pPr>
      <w:r>
        <w:rPr>
          <w:rFonts w:ascii="Times New Roman"/>
          <w:b w:val="false"/>
          <w:i w:val="false"/>
          <w:color w:val="000000"/>
          <w:sz w:val="28"/>
        </w:rPr>
        <w:t>
      38) білік диаметрі 100-250 миллиметр аралығында болатын дейдвудтық, іріктемелі тығыздамалар - нығыздамаларды іріктеу, тығыздауды ауыстыру;</w:t>
      </w:r>
    </w:p>
    <w:bookmarkEnd w:id="2252"/>
    <w:bookmarkStart w:name="z2265" w:id="2253"/>
    <w:p>
      <w:pPr>
        <w:spacing w:after="0"/>
        <w:ind w:left="0"/>
        <w:jc w:val="both"/>
      </w:pPr>
      <w:r>
        <w:rPr>
          <w:rFonts w:ascii="Times New Roman"/>
          <w:b w:val="false"/>
          <w:i w:val="false"/>
          <w:color w:val="000000"/>
          <w:sz w:val="28"/>
        </w:rPr>
        <w:t>
      39) турбиналар тұрқыларының тығыздамалары - лабиринттік нығыздама жинағы;</w:t>
      </w:r>
    </w:p>
    <w:bookmarkEnd w:id="2253"/>
    <w:bookmarkStart w:name="z2266" w:id="2254"/>
    <w:p>
      <w:pPr>
        <w:spacing w:after="0"/>
        <w:ind w:left="0"/>
        <w:jc w:val="both"/>
      </w:pPr>
      <w:r>
        <w:rPr>
          <w:rFonts w:ascii="Times New Roman"/>
          <w:b w:val="false"/>
          <w:i w:val="false"/>
          <w:color w:val="000000"/>
          <w:sz w:val="28"/>
        </w:rPr>
        <w:t>
      40) турбосығымдағыштар - бөлшектеу, бөлектеу;</w:t>
      </w:r>
    </w:p>
    <w:bookmarkEnd w:id="2254"/>
    <w:bookmarkStart w:name="z2267" w:id="2255"/>
    <w:p>
      <w:pPr>
        <w:spacing w:after="0"/>
        <w:ind w:left="0"/>
        <w:jc w:val="both"/>
      </w:pPr>
      <w:r>
        <w:rPr>
          <w:rFonts w:ascii="Times New Roman"/>
          <w:b w:val="false"/>
          <w:i w:val="false"/>
          <w:color w:val="000000"/>
          <w:sz w:val="28"/>
        </w:rPr>
        <w:t>
      41) қосымша турбомеханизмдердің бұрыштық нығыздамалары - қиюластыру;</w:t>
      </w:r>
    </w:p>
    <w:bookmarkEnd w:id="2255"/>
    <w:bookmarkStart w:name="z2268" w:id="2256"/>
    <w:p>
      <w:pPr>
        <w:spacing w:after="0"/>
        <w:ind w:left="0"/>
        <w:jc w:val="both"/>
      </w:pPr>
      <w:r>
        <w:rPr>
          <w:rFonts w:ascii="Times New Roman"/>
          <w:b w:val="false"/>
          <w:i w:val="false"/>
          <w:color w:val="000000"/>
          <w:sz w:val="28"/>
        </w:rPr>
        <w:t>
      42) басты турбиналардың маневрлік және тез тиекті құрылғылары - бөлектеу, бөлшектеу;</w:t>
      </w:r>
    </w:p>
    <w:bookmarkEnd w:id="2256"/>
    <w:bookmarkStart w:name="z2269" w:id="2257"/>
    <w:p>
      <w:pPr>
        <w:spacing w:after="0"/>
        <w:ind w:left="0"/>
        <w:jc w:val="both"/>
      </w:pPr>
      <w:r>
        <w:rPr>
          <w:rFonts w:ascii="Times New Roman"/>
          <w:b w:val="false"/>
          <w:i w:val="false"/>
          <w:color w:val="000000"/>
          <w:sz w:val="28"/>
        </w:rPr>
        <w:t xml:space="preserve">
      43) диаметрі 500 миллиметрден асатын эксцентриктер - орнату. </w:t>
      </w:r>
    </w:p>
    <w:bookmarkEnd w:id="2257"/>
    <w:bookmarkStart w:name="z2270" w:id="2258"/>
    <w:p>
      <w:pPr>
        <w:spacing w:after="0"/>
        <w:ind w:left="0"/>
        <w:jc w:val="left"/>
      </w:pPr>
      <w:r>
        <w:rPr>
          <w:rFonts w:ascii="Times New Roman"/>
          <w:b/>
          <w:i w:val="false"/>
          <w:color w:val="000000"/>
        </w:rPr>
        <w:t xml:space="preserve"> Параграф 20. Кемені жөндеуші слесарь, 5-разряд</w:t>
      </w:r>
    </w:p>
    <w:bookmarkEnd w:id="2258"/>
    <w:bookmarkStart w:name="z2271" w:id="2259"/>
    <w:p>
      <w:pPr>
        <w:spacing w:after="0"/>
        <w:ind w:left="0"/>
        <w:jc w:val="both"/>
      </w:pPr>
      <w:r>
        <w:rPr>
          <w:rFonts w:ascii="Times New Roman"/>
          <w:b w:val="false"/>
          <w:i w:val="false"/>
          <w:color w:val="000000"/>
          <w:sz w:val="28"/>
        </w:rPr>
        <w:t>
      60. Жұмыс сипаттамасы:</w:t>
      </w:r>
    </w:p>
    <w:bookmarkEnd w:id="2259"/>
    <w:bookmarkStart w:name="z2272" w:id="2260"/>
    <w:p>
      <w:pPr>
        <w:spacing w:after="0"/>
        <w:ind w:left="0"/>
        <w:jc w:val="both"/>
      </w:pPr>
      <w:r>
        <w:rPr>
          <w:rFonts w:ascii="Times New Roman"/>
          <w:b w:val="false"/>
          <w:i w:val="false"/>
          <w:color w:val="000000"/>
          <w:sz w:val="28"/>
        </w:rPr>
        <w:t>
      бөлшектер мен бұйымдарды 6-7 квалитет бойынша (дәлдіктің 1-2 кластары) слесарлық өңдеу;</w:t>
      </w:r>
    </w:p>
    <w:bookmarkEnd w:id="2260"/>
    <w:bookmarkStart w:name="z2273" w:id="2261"/>
    <w:p>
      <w:pPr>
        <w:spacing w:after="0"/>
        <w:ind w:left="0"/>
        <w:jc w:val="both"/>
      </w:pPr>
      <w:r>
        <w:rPr>
          <w:rFonts w:ascii="Times New Roman"/>
          <w:b w:val="false"/>
          <w:i w:val="false"/>
          <w:color w:val="000000"/>
          <w:sz w:val="28"/>
        </w:rPr>
        <w:t>
      цилиндрінің диаметрі 300 миллиметрге дейінгі кемелік дизельдерді, қуаты 225 киловаттан (300 ат күші) асатын бу машиналарын, білік өткізгіштерді, мойынтіректерді, ескіш бұрамаларды, білік диаметрі 100-250 миллиметр аралығында болатын тығыздамаларды, кез-келген тәсілмен (оптикалықтан басқа) орталықтандырылатын  механизмдерді, орталықтау шегі 0,10 миллиметр, сыну – метрге 0,15 миллиметр агрегаттарды, дизельдерді бөлшектеу, дефектациялау, жөндеу, жинау, құрастыру кезінде темір ұсталық операцияларды орындау;</w:t>
      </w:r>
    </w:p>
    <w:bookmarkEnd w:id="2261"/>
    <w:bookmarkStart w:name="z2274" w:id="2262"/>
    <w:p>
      <w:pPr>
        <w:spacing w:after="0"/>
        <w:ind w:left="0"/>
        <w:jc w:val="both"/>
      </w:pPr>
      <w:r>
        <w:rPr>
          <w:rFonts w:ascii="Times New Roman"/>
          <w:b w:val="false"/>
          <w:i w:val="false"/>
          <w:color w:val="000000"/>
          <w:sz w:val="28"/>
        </w:rPr>
        <w:t xml:space="preserve">
      басты қазандарды құрастыру, жөндеу, ревизиялау, гидравликалық сынақтар жүргізу; </w:t>
      </w:r>
    </w:p>
    <w:bookmarkEnd w:id="2262"/>
    <w:bookmarkStart w:name="z2275" w:id="2263"/>
    <w:p>
      <w:pPr>
        <w:spacing w:after="0"/>
        <w:ind w:left="0"/>
        <w:jc w:val="both"/>
      </w:pPr>
      <w:r>
        <w:rPr>
          <w:rFonts w:ascii="Times New Roman"/>
          <w:b w:val="false"/>
          <w:i w:val="false"/>
          <w:color w:val="000000"/>
          <w:sz w:val="28"/>
        </w:rPr>
        <w:t>
      турбоциркуляциялық, май, конденсаттық, қоректік, топырақтық сорғыларды, автономды турбогенераторларды, ауыспалы өнімділік сорғыларын, дизель-генераторларды дефектациялау, жөндеу, құрастыру, сынақ жүргізу және жұмыс істеп тұрған күйінде тапсыру;</w:t>
      </w:r>
    </w:p>
    <w:bookmarkEnd w:id="2263"/>
    <w:bookmarkStart w:name="z2276" w:id="2264"/>
    <w:p>
      <w:pPr>
        <w:spacing w:after="0"/>
        <w:ind w:left="0"/>
        <w:jc w:val="both"/>
      </w:pPr>
      <w:r>
        <w:rPr>
          <w:rFonts w:ascii="Times New Roman"/>
          <w:b w:val="false"/>
          <w:i w:val="false"/>
          <w:color w:val="000000"/>
          <w:sz w:val="28"/>
        </w:rPr>
        <w:t>
      негіздердің, сыналардың тіректік беттерін 0,05 миллиметрге дейін дәлдікпен, пневматикалық және электр машиналардың, жылжымалы станоктардың, қырғыштың көмегімен өңдеу;</w:t>
      </w:r>
    </w:p>
    <w:bookmarkEnd w:id="2264"/>
    <w:bookmarkStart w:name="z2277" w:id="2265"/>
    <w:p>
      <w:pPr>
        <w:spacing w:after="0"/>
        <w:ind w:left="0"/>
        <w:jc w:val="both"/>
      </w:pPr>
      <w:r>
        <w:rPr>
          <w:rFonts w:ascii="Times New Roman"/>
          <w:b w:val="false"/>
          <w:i w:val="false"/>
          <w:color w:val="000000"/>
          <w:sz w:val="28"/>
        </w:rPr>
        <w:t xml:space="preserve">
      арматураны, арнайы жүйелер мен құбырлардан басқа, құбырлар мен кез-келген диаметрге ие жүйелерді кемеде дефектациялау, жөндеу, құрастыру және 10,0-30,0 мегапаскаль аралығындағы (шаршы сантиметрге 100-300 килограмм-күш аралығындағы) қысым әсерінде гидравликалық сынақ жүргізу; </w:t>
      </w:r>
    </w:p>
    <w:bookmarkEnd w:id="2265"/>
    <w:bookmarkStart w:name="z2278" w:id="2266"/>
    <w:p>
      <w:pPr>
        <w:spacing w:after="0"/>
        <w:ind w:left="0"/>
        <w:jc w:val="both"/>
      </w:pPr>
      <w:r>
        <w:rPr>
          <w:rFonts w:ascii="Times New Roman"/>
          <w:b w:val="false"/>
          <w:i w:val="false"/>
          <w:color w:val="000000"/>
          <w:sz w:val="28"/>
        </w:rPr>
        <w:t xml:space="preserve">
      құбырлар мен жүйелердің арматурасын кемеде 5,0-25,0 мегапаскаль аралығындағы (шаршы сантиметрге 50-250 килограмм-күш аралығындағы) қысым әсерінде пневматикалық сынақтар жүргізу; </w:t>
      </w:r>
    </w:p>
    <w:bookmarkEnd w:id="2266"/>
    <w:bookmarkStart w:name="z2279" w:id="2267"/>
    <w:p>
      <w:pPr>
        <w:spacing w:after="0"/>
        <w:ind w:left="0"/>
        <w:jc w:val="both"/>
      </w:pPr>
      <w:r>
        <w:rPr>
          <w:rFonts w:ascii="Times New Roman"/>
          <w:b w:val="false"/>
          <w:i w:val="false"/>
          <w:color w:val="000000"/>
          <w:sz w:val="28"/>
        </w:rPr>
        <w:t>
      роторларды және массасы 1000 килограммға дейінгі бөлшектерді  динамикалық теңгеру, бөлшектерді статикалық теңгеру;</w:t>
      </w:r>
    </w:p>
    <w:bookmarkEnd w:id="2267"/>
    <w:bookmarkStart w:name="z2280" w:id="2268"/>
    <w:p>
      <w:pPr>
        <w:spacing w:after="0"/>
        <w:ind w:left="0"/>
        <w:jc w:val="both"/>
      </w:pPr>
      <w:r>
        <w:rPr>
          <w:rFonts w:ascii="Times New Roman"/>
          <w:b w:val="false"/>
          <w:i w:val="false"/>
          <w:color w:val="000000"/>
          <w:sz w:val="28"/>
        </w:rPr>
        <w:t>
      қосымша және қалдықтарды өңдейтін қазандар автоматикасын құрастыру, булық сынама, реттеу және жұмыс істеп тұрған күйінде тапсыру;</w:t>
      </w:r>
    </w:p>
    <w:bookmarkEnd w:id="2268"/>
    <w:bookmarkStart w:name="z2281" w:id="2269"/>
    <w:p>
      <w:pPr>
        <w:spacing w:after="0"/>
        <w:ind w:left="0"/>
        <w:jc w:val="both"/>
      </w:pPr>
      <w:r>
        <w:rPr>
          <w:rFonts w:ascii="Times New Roman"/>
          <w:b w:val="false"/>
          <w:i w:val="false"/>
          <w:color w:val="000000"/>
          <w:sz w:val="28"/>
        </w:rPr>
        <w:t>
      сығымдағыштарды және цилиндрінің диаметрі 200 миллиметрден артық тоңазытқыш қондырғылардың құрал-жабдықтарын сынау, реттеу және жұмыс істеп тұрған күйінде тапсыру;</w:t>
      </w:r>
    </w:p>
    <w:bookmarkEnd w:id="2269"/>
    <w:bookmarkStart w:name="z2282" w:id="2270"/>
    <w:p>
      <w:pPr>
        <w:spacing w:after="0"/>
        <w:ind w:left="0"/>
        <w:jc w:val="both"/>
      </w:pPr>
      <w:r>
        <w:rPr>
          <w:rFonts w:ascii="Times New Roman"/>
          <w:b w:val="false"/>
          <w:i w:val="false"/>
          <w:color w:val="000000"/>
          <w:sz w:val="28"/>
        </w:rPr>
        <w:t>
      ауа баптау жүйелерінің автоматикасын жөндеу және құрастыру;</w:t>
      </w:r>
    </w:p>
    <w:bookmarkEnd w:id="2270"/>
    <w:bookmarkStart w:name="z2283" w:id="2271"/>
    <w:p>
      <w:pPr>
        <w:spacing w:after="0"/>
        <w:ind w:left="0"/>
        <w:jc w:val="both"/>
      </w:pPr>
      <w:r>
        <w:rPr>
          <w:rFonts w:ascii="Times New Roman"/>
          <w:b w:val="false"/>
          <w:i w:val="false"/>
          <w:color w:val="000000"/>
          <w:sz w:val="28"/>
        </w:rPr>
        <w:t>
      механизмдері бар дизельді, қазандық қондырғыларды, рульмен басқарылатын машиналарды, құрылғыларды іске қосу және арқандап байлау мен жүріс сынауларына қызмет көрсету.</w:t>
      </w:r>
    </w:p>
    <w:bookmarkEnd w:id="2271"/>
    <w:bookmarkStart w:name="z2284" w:id="2272"/>
    <w:p>
      <w:pPr>
        <w:spacing w:after="0"/>
        <w:ind w:left="0"/>
        <w:jc w:val="both"/>
      </w:pPr>
      <w:r>
        <w:rPr>
          <w:rFonts w:ascii="Times New Roman"/>
          <w:b w:val="false"/>
          <w:i w:val="false"/>
          <w:color w:val="000000"/>
          <w:sz w:val="28"/>
        </w:rPr>
        <w:t>
      61. Білуге тиіс:</w:t>
      </w:r>
    </w:p>
    <w:bookmarkEnd w:id="2272"/>
    <w:bookmarkStart w:name="z2285" w:id="2273"/>
    <w:p>
      <w:pPr>
        <w:spacing w:after="0"/>
        <w:ind w:left="0"/>
        <w:jc w:val="both"/>
      </w:pPr>
      <w:r>
        <w:rPr>
          <w:rFonts w:ascii="Times New Roman"/>
          <w:b w:val="false"/>
          <w:i w:val="false"/>
          <w:color w:val="000000"/>
          <w:sz w:val="28"/>
        </w:rPr>
        <w:t>
      басты кемелік күш беретін қондырғылардың (бу машиналарының, кемелік дизельдердің, турбиналардың), бу қазандарының мақсатын, құрылысын және жұмыс істеу қағидатын;</w:t>
      </w:r>
    </w:p>
    <w:bookmarkEnd w:id="2273"/>
    <w:bookmarkStart w:name="z2286" w:id="2274"/>
    <w:p>
      <w:pPr>
        <w:spacing w:after="0"/>
        <w:ind w:left="0"/>
        <w:jc w:val="both"/>
      </w:pPr>
      <w:r>
        <w:rPr>
          <w:rFonts w:ascii="Times New Roman"/>
          <w:b w:val="false"/>
          <w:i w:val="false"/>
          <w:color w:val="000000"/>
          <w:sz w:val="28"/>
        </w:rPr>
        <w:t xml:space="preserve">
      білік өткізгіштерді төсеу және орталықтандыру технологиясын; </w:t>
      </w:r>
    </w:p>
    <w:bookmarkEnd w:id="2274"/>
    <w:bookmarkStart w:name="z2287" w:id="2275"/>
    <w:p>
      <w:pPr>
        <w:spacing w:after="0"/>
        <w:ind w:left="0"/>
        <w:jc w:val="both"/>
      </w:pPr>
      <w:r>
        <w:rPr>
          <w:rFonts w:ascii="Times New Roman"/>
          <w:b w:val="false"/>
          <w:i w:val="false"/>
          <w:color w:val="000000"/>
          <w:sz w:val="28"/>
        </w:rPr>
        <w:t xml:space="preserve">
      бөлшектерді динамикалық және статикалық теңгеру тәсілдерін; </w:t>
      </w:r>
    </w:p>
    <w:bookmarkEnd w:id="2275"/>
    <w:bookmarkStart w:name="z2288" w:id="2276"/>
    <w:p>
      <w:pPr>
        <w:spacing w:after="0"/>
        <w:ind w:left="0"/>
        <w:jc w:val="both"/>
      </w:pPr>
      <w:r>
        <w:rPr>
          <w:rFonts w:ascii="Times New Roman"/>
          <w:b w:val="false"/>
          <w:i w:val="false"/>
          <w:color w:val="000000"/>
          <w:sz w:val="28"/>
        </w:rPr>
        <w:t xml:space="preserve">
      кемелік механизмдер мен машиналарды жөндеуге және құрастыруға қойылатын техникалық талаптарды; </w:t>
      </w:r>
    </w:p>
    <w:bookmarkEnd w:id="2276"/>
    <w:bookmarkStart w:name="z2289" w:id="2277"/>
    <w:p>
      <w:pPr>
        <w:spacing w:after="0"/>
        <w:ind w:left="0"/>
        <w:jc w:val="both"/>
      </w:pPr>
      <w:r>
        <w:rPr>
          <w:rFonts w:ascii="Times New Roman"/>
          <w:b w:val="false"/>
          <w:i w:val="false"/>
          <w:color w:val="000000"/>
          <w:sz w:val="28"/>
        </w:rPr>
        <w:t>
      құрастыру, кемелік дизельдердің жинау бірліктерін орталықтандыру ақауларын, оларды жою тәсілдерін; индикатор  диаграммалары;</w:t>
      </w:r>
    </w:p>
    <w:bookmarkEnd w:id="2277"/>
    <w:bookmarkStart w:name="z2290" w:id="2278"/>
    <w:p>
      <w:pPr>
        <w:spacing w:after="0"/>
        <w:ind w:left="0"/>
        <w:jc w:val="both"/>
      </w:pPr>
      <w:r>
        <w:rPr>
          <w:rFonts w:ascii="Times New Roman"/>
          <w:b w:val="false"/>
          <w:i w:val="false"/>
          <w:color w:val="000000"/>
          <w:sz w:val="28"/>
        </w:rPr>
        <w:t>
      білік өткізгіштерін, механизмдерді құрастыру және орталықтандыру ақауларын, оларды жою тәсілдерін;</w:t>
      </w:r>
    </w:p>
    <w:bookmarkEnd w:id="2278"/>
    <w:bookmarkStart w:name="z2291" w:id="2279"/>
    <w:p>
      <w:pPr>
        <w:spacing w:after="0"/>
        <w:ind w:left="0"/>
        <w:jc w:val="both"/>
      </w:pPr>
      <w:r>
        <w:rPr>
          <w:rFonts w:ascii="Times New Roman"/>
          <w:b w:val="false"/>
          <w:i w:val="false"/>
          <w:color w:val="000000"/>
          <w:sz w:val="28"/>
        </w:rPr>
        <w:t xml:space="preserve">
      тоңазытқыштық қондырғылар сығымдағыштарының құрылымын; </w:t>
      </w:r>
    </w:p>
    <w:bookmarkEnd w:id="2279"/>
    <w:bookmarkStart w:name="z2292" w:id="2280"/>
    <w:p>
      <w:pPr>
        <w:spacing w:after="0"/>
        <w:ind w:left="0"/>
        <w:jc w:val="both"/>
      </w:pPr>
      <w:r>
        <w:rPr>
          <w:rFonts w:ascii="Times New Roman"/>
          <w:b w:val="false"/>
          <w:i w:val="false"/>
          <w:color w:val="000000"/>
          <w:sz w:val="28"/>
        </w:rPr>
        <w:t>
      басты кемелік күш беретін қондырғылардың жұмыс істеу қағидатын және автоматты түрде реттеу құрылғысын;</w:t>
      </w:r>
    </w:p>
    <w:bookmarkEnd w:id="2280"/>
    <w:bookmarkStart w:name="z2293" w:id="2281"/>
    <w:p>
      <w:pPr>
        <w:spacing w:after="0"/>
        <w:ind w:left="0"/>
        <w:jc w:val="both"/>
      </w:pPr>
      <w:r>
        <w:rPr>
          <w:rFonts w:ascii="Times New Roman"/>
          <w:b w:val="false"/>
          <w:i w:val="false"/>
          <w:color w:val="000000"/>
          <w:sz w:val="28"/>
        </w:rPr>
        <w:t xml:space="preserve">
      кемелік дизельдердің реверсивті құрылғыларының құрылымын; </w:t>
      </w:r>
    </w:p>
    <w:bookmarkEnd w:id="2281"/>
    <w:bookmarkStart w:name="z2294" w:id="2282"/>
    <w:p>
      <w:pPr>
        <w:spacing w:after="0"/>
        <w:ind w:left="0"/>
        <w:jc w:val="both"/>
      </w:pPr>
      <w:r>
        <w:rPr>
          <w:rFonts w:ascii="Times New Roman"/>
          <w:b w:val="false"/>
          <w:i w:val="false"/>
          <w:color w:val="000000"/>
          <w:sz w:val="28"/>
        </w:rPr>
        <w:t>
      басты кемелік механизмдерді орталықтандыру шектерін;</w:t>
      </w:r>
    </w:p>
    <w:bookmarkEnd w:id="2282"/>
    <w:bookmarkStart w:name="z2295" w:id="2283"/>
    <w:p>
      <w:pPr>
        <w:spacing w:after="0"/>
        <w:ind w:left="0"/>
        <w:jc w:val="both"/>
      </w:pPr>
      <w:r>
        <w:rPr>
          <w:rFonts w:ascii="Times New Roman"/>
          <w:b w:val="false"/>
          <w:i w:val="false"/>
          <w:color w:val="000000"/>
          <w:sz w:val="28"/>
        </w:rPr>
        <w:t xml:space="preserve">
      екі еселік және төрт еселік кемелік бұйымдарды реттеудің ерекшеліктерін; </w:t>
      </w:r>
    </w:p>
    <w:bookmarkEnd w:id="2283"/>
    <w:bookmarkStart w:name="z2296" w:id="2284"/>
    <w:p>
      <w:pPr>
        <w:spacing w:after="0"/>
        <w:ind w:left="0"/>
        <w:jc w:val="both"/>
      </w:pPr>
      <w:r>
        <w:rPr>
          <w:rFonts w:ascii="Times New Roman"/>
          <w:b w:val="false"/>
          <w:i w:val="false"/>
          <w:color w:val="000000"/>
          <w:sz w:val="28"/>
        </w:rPr>
        <w:t xml:space="preserve">
      өлшемдер алу және формуляр толтыру тәртібін; </w:t>
      </w:r>
    </w:p>
    <w:bookmarkEnd w:id="2284"/>
    <w:bookmarkStart w:name="z2297" w:id="2285"/>
    <w:p>
      <w:pPr>
        <w:spacing w:after="0"/>
        <w:ind w:left="0"/>
        <w:jc w:val="both"/>
      </w:pPr>
      <w:r>
        <w:rPr>
          <w:rFonts w:ascii="Times New Roman"/>
          <w:b w:val="false"/>
          <w:i w:val="false"/>
          <w:color w:val="000000"/>
          <w:sz w:val="28"/>
        </w:rPr>
        <w:t xml:space="preserve">
      отын, май маркаларын; </w:t>
      </w:r>
    </w:p>
    <w:bookmarkEnd w:id="2285"/>
    <w:bookmarkStart w:name="z2298" w:id="2286"/>
    <w:p>
      <w:pPr>
        <w:spacing w:after="0"/>
        <w:ind w:left="0"/>
        <w:jc w:val="both"/>
      </w:pPr>
      <w:r>
        <w:rPr>
          <w:rFonts w:ascii="Times New Roman"/>
          <w:b w:val="false"/>
          <w:i w:val="false"/>
          <w:color w:val="000000"/>
          <w:sz w:val="28"/>
        </w:rPr>
        <w:t xml:space="preserve">
      арқандап байлау мен жүріс сынаулары жөніндегі нұсқаулықтарды; </w:t>
      </w:r>
    </w:p>
    <w:bookmarkEnd w:id="2286"/>
    <w:bookmarkStart w:name="z2299" w:id="2287"/>
    <w:p>
      <w:pPr>
        <w:spacing w:after="0"/>
        <w:ind w:left="0"/>
        <w:jc w:val="both"/>
      </w:pPr>
      <w:r>
        <w:rPr>
          <w:rFonts w:ascii="Times New Roman"/>
          <w:b w:val="false"/>
          <w:i w:val="false"/>
          <w:color w:val="000000"/>
          <w:sz w:val="28"/>
        </w:rPr>
        <w:t>
      ерекше күрделі сызбаларды оқу қағидаларын.</w:t>
      </w:r>
    </w:p>
    <w:bookmarkEnd w:id="2287"/>
    <w:bookmarkStart w:name="z2300" w:id="2288"/>
    <w:p>
      <w:pPr>
        <w:spacing w:after="0"/>
        <w:ind w:left="0"/>
        <w:jc w:val="both"/>
      </w:pPr>
      <w:r>
        <w:rPr>
          <w:rFonts w:ascii="Times New Roman"/>
          <w:b w:val="false"/>
          <w:i w:val="false"/>
          <w:color w:val="000000"/>
          <w:sz w:val="28"/>
        </w:rPr>
        <w:t>
      62. Жұмыс үлгілері:</w:t>
      </w:r>
    </w:p>
    <w:bookmarkEnd w:id="2288"/>
    <w:bookmarkStart w:name="z2301" w:id="2289"/>
    <w:p>
      <w:pPr>
        <w:spacing w:after="0"/>
        <w:ind w:left="0"/>
        <w:jc w:val="both"/>
      </w:pPr>
      <w:r>
        <w:rPr>
          <w:rFonts w:ascii="Times New Roman"/>
          <w:b w:val="false"/>
          <w:i w:val="false"/>
          <w:color w:val="000000"/>
          <w:sz w:val="28"/>
        </w:rPr>
        <w:t xml:space="preserve">
      1) турбиналардың бағыттаушы және шүмектік аппараттары – орталықтандыру, бекіту; </w:t>
      </w:r>
    </w:p>
    <w:bookmarkEnd w:id="2289"/>
    <w:bookmarkStart w:name="z2302" w:id="2290"/>
    <w:p>
      <w:pPr>
        <w:spacing w:after="0"/>
        <w:ind w:left="0"/>
        <w:jc w:val="both"/>
      </w:pPr>
      <w:r>
        <w:rPr>
          <w:rFonts w:ascii="Times New Roman"/>
          <w:b w:val="false"/>
          <w:i w:val="false"/>
          <w:color w:val="000000"/>
          <w:sz w:val="28"/>
        </w:rPr>
        <w:t>
      2) отындық арматура – дефектациялау, жөндеу, реттеу, құрастыру, сынау, тапсыру;</w:t>
      </w:r>
    </w:p>
    <w:bookmarkEnd w:id="2290"/>
    <w:bookmarkStart w:name="z2303" w:id="2291"/>
    <w:p>
      <w:pPr>
        <w:spacing w:after="0"/>
        <w:ind w:left="0"/>
        <w:jc w:val="both"/>
      </w:pPr>
      <w:r>
        <w:rPr>
          <w:rFonts w:ascii="Times New Roman"/>
          <w:b w:val="false"/>
          <w:i w:val="false"/>
          <w:color w:val="000000"/>
          <w:sz w:val="28"/>
        </w:rPr>
        <w:t>
      3) тралдық жүкшығырдың диаметрі 250 миллиметрден артық жүк және аралық біліктері – төсеу;</w:t>
      </w:r>
    </w:p>
    <w:bookmarkEnd w:id="2291"/>
    <w:bookmarkStart w:name="z2304" w:id="2292"/>
    <w:p>
      <w:pPr>
        <w:spacing w:after="0"/>
        <w:ind w:left="0"/>
        <w:jc w:val="both"/>
      </w:pPr>
      <w:r>
        <w:rPr>
          <w:rFonts w:ascii="Times New Roman"/>
          <w:b w:val="false"/>
          <w:i w:val="false"/>
          <w:color w:val="000000"/>
          <w:sz w:val="28"/>
        </w:rPr>
        <w:t>
      4) диаметрі 100-200 миллиметр  аралығында болатын иінді біліктер – бөлшектеу, дефектациялау, жөндеу, калибрлеу және мойынақтарды жылтырату, төсеу, раскептер бойынша тексеру, май саңылауларын тексеру;</w:t>
      </w:r>
    </w:p>
    <w:bookmarkEnd w:id="2292"/>
    <w:bookmarkStart w:name="z2305" w:id="2293"/>
    <w:p>
      <w:pPr>
        <w:spacing w:after="0"/>
        <w:ind w:left="0"/>
        <w:jc w:val="both"/>
      </w:pPr>
      <w:r>
        <w:rPr>
          <w:rFonts w:ascii="Times New Roman"/>
          <w:b w:val="false"/>
          <w:i w:val="false"/>
          <w:color w:val="000000"/>
          <w:sz w:val="28"/>
        </w:rPr>
        <w:t>
      5) мойынтіректер ішпектері, білік диаметрі 100-250 миллиметр аралығында болатын мойынтіректер – ұя бойынша, білік мойнағы бойынша қиюластыру, жинау, орнату, май саңылауларын тексеру;</w:t>
      </w:r>
    </w:p>
    <w:bookmarkEnd w:id="2293"/>
    <w:bookmarkStart w:name="z2306" w:id="2294"/>
    <w:p>
      <w:pPr>
        <w:spacing w:after="0"/>
        <w:ind w:left="0"/>
        <w:jc w:val="both"/>
      </w:pPr>
      <w:r>
        <w:rPr>
          <w:rFonts w:ascii="Times New Roman"/>
          <w:b w:val="false"/>
          <w:i w:val="false"/>
          <w:color w:val="000000"/>
          <w:sz w:val="28"/>
        </w:rPr>
        <w:t>
      6) диаметрі 50-120 миллиметр аралығында болатын таратушы біліктер – бөлшектеу, жөндеу, жинау, төсеу;</w:t>
      </w:r>
    </w:p>
    <w:bookmarkEnd w:id="2294"/>
    <w:bookmarkStart w:name="z2307" w:id="2295"/>
    <w:p>
      <w:pPr>
        <w:spacing w:after="0"/>
        <w:ind w:left="0"/>
        <w:jc w:val="both"/>
      </w:pPr>
      <w:r>
        <w:rPr>
          <w:rFonts w:ascii="Times New Roman"/>
          <w:b w:val="false"/>
          <w:i w:val="false"/>
          <w:color w:val="000000"/>
          <w:sz w:val="28"/>
        </w:rPr>
        <w:t>
      7) блоктар, негіздік жақтаулар, қақпақтар, бұлғақты поршеньдер, цилиндрінің диаметрі 175-300 миллиметр аралығында болатын кемелік дизельдердің бағаналары – дефектациялау, жөндеу, орнату, орталықтандыру.</w:t>
      </w:r>
    </w:p>
    <w:bookmarkEnd w:id="2295"/>
    <w:bookmarkStart w:name="z2308" w:id="2296"/>
    <w:p>
      <w:pPr>
        <w:spacing w:after="0"/>
        <w:ind w:left="0"/>
        <w:jc w:val="both"/>
      </w:pPr>
      <w:r>
        <w:rPr>
          <w:rFonts w:ascii="Times New Roman"/>
          <w:b w:val="false"/>
          <w:i w:val="false"/>
          <w:color w:val="000000"/>
          <w:sz w:val="28"/>
        </w:rPr>
        <w:t>
      8) диаметрі 175-350 миллиметр аралығында болатын бөлшектер (төлкелер саусақтар, мойынтіректер) – баспақтау, гидравликалық, бұрамалық механикалық баспақтарда құрылғылардың көмегімен және суық әдісімен баспалау;</w:t>
      </w:r>
    </w:p>
    <w:bookmarkEnd w:id="2296"/>
    <w:bookmarkStart w:name="z2309" w:id="2297"/>
    <w:p>
      <w:pPr>
        <w:spacing w:after="0"/>
        <w:ind w:left="0"/>
        <w:jc w:val="both"/>
      </w:pPr>
      <w:r>
        <w:rPr>
          <w:rFonts w:ascii="Times New Roman"/>
          <w:b w:val="false"/>
          <w:i w:val="false"/>
          <w:color w:val="000000"/>
          <w:sz w:val="28"/>
        </w:rPr>
        <w:t>
      9) цилиндрінің диаметрі 300 миллиметрден артық кемелік дизельдер – бөлектеу;</w:t>
      </w:r>
    </w:p>
    <w:bookmarkEnd w:id="2297"/>
    <w:bookmarkStart w:name="z2310" w:id="2298"/>
    <w:p>
      <w:pPr>
        <w:spacing w:after="0"/>
        <w:ind w:left="0"/>
        <w:jc w:val="both"/>
      </w:pPr>
      <w:r>
        <w:rPr>
          <w:rFonts w:ascii="Times New Roman"/>
          <w:b w:val="false"/>
          <w:i w:val="false"/>
          <w:color w:val="000000"/>
          <w:sz w:val="28"/>
        </w:rPr>
        <w:t>
      10) турбина тұрқысының диафрагмасы – дефектациялау, жөндеу, орнату, орталықтандыру;</w:t>
      </w:r>
    </w:p>
    <w:bookmarkEnd w:id="2298"/>
    <w:bookmarkStart w:name="z2311" w:id="2299"/>
    <w:p>
      <w:pPr>
        <w:spacing w:after="0"/>
        <w:ind w:left="0"/>
        <w:jc w:val="both"/>
      </w:pPr>
      <w:r>
        <w:rPr>
          <w:rFonts w:ascii="Times New Roman"/>
          <w:b w:val="false"/>
          <w:i w:val="false"/>
          <w:color w:val="000000"/>
          <w:sz w:val="28"/>
        </w:rPr>
        <w:t>
      11) поршеньдік қозғалыс – цехтағы тақтада орталықтандыру;</w:t>
      </w:r>
    </w:p>
    <w:bookmarkEnd w:id="2299"/>
    <w:bookmarkStart w:name="z2312" w:id="2300"/>
    <w:p>
      <w:pPr>
        <w:spacing w:after="0"/>
        <w:ind w:left="0"/>
        <w:jc w:val="both"/>
      </w:pPr>
      <w:r>
        <w:rPr>
          <w:rFonts w:ascii="Times New Roman"/>
          <w:b w:val="false"/>
          <w:i w:val="false"/>
          <w:color w:val="000000"/>
          <w:sz w:val="28"/>
        </w:rPr>
        <w:t>
      12) кингстондар, кингстон жетектері, бәсеңдеткішті желдету жүйесінің іріктеу жапқыштары – дефектациялау, жөндеу, жинау, орнату, құрастыру, реттеу, тапсыру;</w:t>
      </w:r>
    </w:p>
    <w:bookmarkEnd w:id="2300"/>
    <w:bookmarkStart w:name="z2313" w:id="2301"/>
    <w:p>
      <w:pPr>
        <w:spacing w:after="0"/>
        <w:ind w:left="0"/>
        <w:jc w:val="both"/>
      </w:pPr>
      <w:r>
        <w:rPr>
          <w:rFonts w:ascii="Times New Roman"/>
          <w:b w:val="false"/>
          <w:i w:val="false"/>
          <w:color w:val="000000"/>
          <w:sz w:val="28"/>
        </w:rPr>
        <w:t>
      13) сақтандырғыш, бәсеңдеткіш клапандар (шартты өту мен қысымға тәуелсіз), іске қосу, ауа және көмірқышқыл баллондарының бастиектері – дефектациялау, жөндеу;</w:t>
      </w:r>
    </w:p>
    <w:bookmarkEnd w:id="2301"/>
    <w:bookmarkStart w:name="z2314" w:id="2302"/>
    <w:p>
      <w:pPr>
        <w:spacing w:after="0"/>
        <w:ind w:left="0"/>
        <w:jc w:val="both"/>
      </w:pPr>
      <w:r>
        <w:rPr>
          <w:rFonts w:ascii="Times New Roman"/>
          <w:b w:val="false"/>
          <w:i w:val="false"/>
          <w:color w:val="000000"/>
          <w:sz w:val="28"/>
        </w:rPr>
        <w:t>
      14) шүмекті және байпастық клапандар – дефектациялау, жөндеу, орнату, реттеу;</w:t>
      </w:r>
    </w:p>
    <w:bookmarkEnd w:id="2302"/>
    <w:bookmarkStart w:name="z2315" w:id="2303"/>
    <w:p>
      <w:pPr>
        <w:spacing w:after="0"/>
        <w:ind w:left="0"/>
        <w:jc w:val="both"/>
      </w:pPr>
      <w:r>
        <w:rPr>
          <w:rFonts w:ascii="Times New Roman"/>
          <w:b w:val="false"/>
          <w:i w:val="false"/>
          <w:color w:val="000000"/>
          <w:sz w:val="28"/>
        </w:rPr>
        <w:t>
      15) кемелік лифттер және крандар, гидравликалық жетекке ие басты конвейерлер – дефектациялау, жөндеу, жинау, құрастыру, реттеу, түзету, сынау, тапсыру;</w:t>
      </w:r>
    </w:p>
    <w:bookmarkEnd w:id="2303"/>
    <w:bookmarkStart w:name="z2316" w:id="2304"/>
    <w:p>
      <w:pPr>
        <w:spacing w:after="0"/>
        <w:ind w:left="0"/>
        <w:jc w:val="both"/>
      </w:pPr>
      <w:r>
        <w:rPr>
          <w:rFonts w:ascii="Times New Roman"/>
          <w:b w:val="false"/>
          <w:i w:val="false"/>
          <w:color w:val="000000"/>
          <w:sz w:val="28"/>
        </w:rPr>
        <w:t>
      16) ескіш бұрамалардың қалақтары – үлгі және адым бойынша қиюластыру, тазарту, қырнап өңдеу;</w:t>
      </w:r>
    </w:p>
    <w:bookmarkEnd w:id="2304"/>
    <w:bookmarkStart w:name="z2317" w:id="2305"/>
    <w:p>
      <w:pPr>
        <w:spacing w:after="0"/>
        <w:ind w:left="0"/>
        <w:jc w:val="both"/>
      </w:pPr>
      <w:r>
        <w:rPr>
          <w:rFonts w:ascii="Times New Roman"/>
          <w:b w:val="false"/>
          <w:i w:val="false"/>
          <w:color w:val="000000"/>
          <w:sz w:val="28"/>
        </w:rPr>
        <w:t>
      17) турбиналардың жұмыс қалақтары – қиюластыру, орнату;</w:t>
      </w:r>
    </w:p>
    <w:bookmarkEnd w:id="2305"/>
    <w:bookmarkStart w:name="z2318" w:id="2306"/>
    <w:p>
      <w:pPr>
        <w:spacing w:after="0"/>
        <w:ind w:left="0"/>
        <w:jc w:val="both"/>
      </w:pPr>
      <w:r>
        <w:rPr>
          <w:rFonts w:ascii="Times New Roman"/>
          <w:b w:val="false"/>
          <w:i w:val="false"/>
          <w:color w:val="000000"/>
          <w:sz w:val="28"/>
        </w:rPr>
        <w:t>
      18) гидравликалық машиналар, желдеткіш жүйесінің клапандары – дефектациялау, жөндеу, жинау, орнату, реттеу;</w:t>
      </w:r>
    </w:p>
    <w:bookmarkEnd w:id="2306"/>
    <w:bookmarkStart w:name="z2319" w:id="2307"/>
    <w:p>
      <w:pPr>
        <w:spacing w:after="0"/>
        <w:ind w:left="0"/>
        <w:jc w:val="both"/>
      </w:pPr>
      <w:r>
        <w:rPr>
          <w:rFonts w:ascii="Times New Roman"/>
          <w:b w:val="false"/>
          <w:i w:val="false"/>
          <w:color w:val="000000"/>
          <w:sz w:val="28"/>
        </w:rPr>
        <w:t>
      19) гидравлика жүйесінің және суырмалы құрылғылардың механизмдері – дефектациялау, жөндеу, құрастыру;</w:t>
      </w:r>
    </w:p>
    <w:bookmarkEnd w:id="2307"/>
    <w:bookmarkStart w:name="z2320" w:id="2308"/>
    <w:p>
      <w:pPr>
        <w:spacing w:after="0"/>
        <w:ind w:left="0"/>
        <w:jc w:val="both"/>
      </w:pPr>
      <w:r>
        <w:rPr>
          <w:rFonts w:ascii="Times New Roman"/>
          <w:b w:val="false"/>
          <w:i w:val="false"/>
          <w:color w:val="000000"/>
          <w:sz w:val="28"/>
        </w:rPr>
        <w:t>
      20) гидравликалық байланыстыру жалғастырғыштары – бөлшектеу, жөндеу, жинау;</w:t>
      </w:r>
    </w:p>
    <w:bookmarkEnd w:id="2308"/>
    <w:bookmarkStart w:name="z2321" w:id="2309"/>
    <w:p>
      <w:pPr>
        <w:spacing w:after="0"/>
        <w:ind w:left="0"/>
        <w:jc w:val="both"/>
      </w:pPr>
      <w:r>
        <w:rPr>
          <w:rFonts w:ascii="Times New Roman"/>
          <w:b w:val="false"/>
          <w:i w:val="false"/>
          <w:color w:val="000000"/>
          <w:sz w:val="28"/>
        </w:rPr>
        <w:t>
      21) отындық сорғылар, реттеуіштер – дефектациялау, жөндеу, жинау, орнату, реттеу;</w:t>
      </w:r>
    </w:p>
    <w:bookmarkEnd w:id="2309"/>
    <w:bookmarkStart w:name="z2322" w:id="2310"/>
    <w:p>
      <w:pPr>
        <w:spacing w:after="0"/>
        <w:ind w:left="0"/>
        <w:jc w:val="both"/>
      </w:pPr>
      <w:r>
        <w:rPr>
          <w:rFonts w:ascii="Times New Roman"/>
          <w:b w:val="false"/>
          <w:i w:val="false"/>
          <w:color w:val="000000"/>
          <w:sz w:val="28"/>
        </w:rPr>
        <w:t>
      22) параллельдер, кемелік дизельдердің және басты бу машиналарының бағыттауыш тақтайшалары – кемеде қыру;</w:t>
      </w:r>
    </w:p>
    <w:bookmarkEnd w:id="2310"/>
    <w:bookmarkStart w:name="z2323" w:id="2311"/>
    <w:p>
      <w:pPr>
        <w:spacing w:after="0"/>
        <w:ind w:left="0"/>
        <w:jc w:val="both"/>
      </w:pPr>
      <w:r>
        <w:rPr>
          <w:rFonts w:ascii="Times New Roman"/>
          <w:b w:val="false"/>
          <w:i w:val="false"/>
          <w:color w:val="000000"/>
          <w:sz w:val="28"/>
        </w:rPr>
        <w:t>
      23) арматураны және құрал-жабдықтарды басқарудың білікшелік жетектері – жөндеу, құрастыру, жұмыс істеп тұрған күйінде тапсыру;</w:t>
      </w:r>
    </w:p>
    <w:bookmarkEnd w:id="2311"/>
    <w:bookmarkStart w:name="z2324" w:id="2312"/>
    <w:p>
      <w:pPr>
        <w:spacing w:after="0"/>
        <w:ind w:left="0"/>
        <w:jc w:val="both"/>
      </w:pPr>
      <w:r>
        <w:rPr>
          <w:rFonts w:ascii="Times New Roman"/>
          <w:b w:val="false"/>
          <w:i w:val="false"/>
          <w:color w:val="000000"/>
          <w:sz w:val="28"/>
        </w:rPr>
        <w:t>
      24) басты кемелік құрылғылардың роторлары – бөлектеу, дефектациялау, жөндеу;</w:t>
      </w:r>
    </w:p>
    <w:bookmarkEnd w:id="2312"/>
    <w:bookmarkStart w:name="z2325" w:id="2313"/>
    <w:p>
      <w:pPr>
        <w:spacing w:after="0"/>
        <w:ind w:left="0"/>
        <w:jc w:val="both"/>
      </w:pPr>
      <w:r>
        <w:rPr>
          <w:rFonts w:ascii="Times New Roman"/>
          <w:b w:val="false"/>
          <w:i w:val="false"/>
          <w:color w:val="000000"/>
          <w:sz w:val="28"/>
        </w:rPr>
        <w:t>
      25) рульдік, түрлі құрылымды руль қырқұралы – шешіп алу, орнату, бір осьтікке орталықтандыру;</w:t>
      </w:r>
    </w:p>
    <w:bookmarkEnd w:id="2313"/>
    <w:bookmarkStart w:name="z2326" w:id="2314"/>
    <w:p>
      <w:pPr>
        <w:spacing w:after="0"/>
        <w:ind w:left="0"/>
        <w:jc w:val="both"/>
      </w:pPr>
      <w:r>
        <w:rPr>
          <w:rFonts w:ascii="Times New Roman"/>
          <w:b w:val="false"/>
          <w:i w:val="false"/>
          <w:color w:val="000000"/>
          <w:sz w:val="28"/>
        </w:rPr>
        <w:t>
      26) дейдвудтық тығыздамалар, білік диамтері 250 миллиметрден артық болған жағдайда іріктемелі – нығыздамаларды іріктеу, тығыздауды ауыстыру;</w:t>
      </w:r>
    </w:p>
    <w:bookmarkEnd w:id="2314"/>
    <w:bookmarkStart w:name="z2327" w:id="2315"/>
    <w:p>
      <w:pPr>
        <w:spacing w:after="0"/>
        <w:ind w:left="0"/>
        <w:jc w:val="both"/>
      </w:pPr>
      <w:r>
        <w:rPr>
          <w:rFonts w:ascii="Times New Roman"/>
          <w:b w:val="false"/>
          <w:i w:val="false"/>
          <w:color w:val="000000"/>
          <w:sz w:val="28"/>
        </w:rPr>
        <w:t>
      27) цилиндрінің диамтері 300 миллиметрге дейін болатын кемелік дизельдердің анкерлік байланыстары – технологиялық схема бойынша тартып ауыстыру, қайта тарту;</w:t>
      </w:r>
    </w:p>
    <w:bookmarkEnd w:id="2315"/>
    <w:bookmarkStart w:name="z2328" w:id="2316"/>
    <w:p>
      <w:pPr>
        <w:spacing w:after="0"/>
        <w:ind w:left="0"/>
        <w:jc w:val="both"/>
      </w:pPr>
      <w:r>
        <w:rPr>
          <w:rFonts w:ascii="Times New Roman"/>
          <w:b w:val="false"/>
          <w:i w:val="false"/>
          <w:color w:val="000000"/>
          <w:sz w:val="28"/>
        </w:rPr>
        <w:t>
      28) кез-келген қуатқа ие кемелік дизельдердің шығару жолдары – жинау, құрастыру, сынау;</w:t>
      </w:r>
    </w:p>
    <w:bookmarkEnd w:id="2316"/>
    <w:bookmarkStart w:name="z2329" w:id="2317"/>
    <w:p>
      <w:pPr>
        <w:spacing w:after="0"/>
        <w:ind w:left="0"/>
        <w:jc w:val="both"/>
      </w:pPr>
      <w:r>
        <w:rPr>
          <w:rFonts w:ascii="Times New Roman"/>
          <w:b w:val="false"/>
          <w:i w:val="false"/>
          <w:color w:val="000000"/>
          <w:sz w:val="28"/>
        </w:rPr>
        <w:t>
      29) турбосығымдағыштар – дефектациялау, жөндеу, жинау, реттеу;</w:t>
      </w:r>
    </w:p>
    <w:bookmarkEnd w:id="2317"/>
    <w:bookmarkStart w:name="z2330" w:id="2318"/>
    <w:p>
      <w:pPr>
        <w:spacing w:after="0"/>
        <w:ind w:left="0"/>
        <w:jc w:val="both"/>
      </w:pPr>
      <w:r>
        <w:rPr>
          <w:rFonts w:ascii="Times New Roman"/>
          <w:b w:val="false"/>
          <w:i w:val="false"/>
          <w:color w:val="000000"/>
          <w:sz w:val="28"/>
        </w:rPr>
        <w:t>
      30) ескіш біліктің диаметрі 250 миллиметрге дейін болатын "Симплекс" нығыздамасы – дефектациялау, жөндеу, жинау, құрастыру, сынау, тапсыру;</w:t>
      </w:r>
    </w:p>
    <w:bookmarkEnd w:id="2318"/>
    <w:bookmarkStart w:name="z2331" w:id="2319"/>
    <w:p>
      <w:pPr>
        <w:spacing w:after="0"/>
        <w:ind w:left="0"/>
        <w:jc w:val="both"/>
      </w:pPr>
      <w:r>
        <w:rPr>
          <w:rFonts w:ascii="Times New Roman"/>
          <w:b w:val="false"/>
          <w:i w:val="false"/>
          <w:color w:val="000000"/>
          <w:sz w:val="28"/>
        </w:rPr>
        <w:t>
      31) аппарельдік құрылғы – бөлшектеу, жөндеу, жинау;</w:t>
      </w:r>
    </w:p>
    <w:bookmarkEnd w:id="2319"/>
    <w:bookmarkStart w:name="z2332" w:id="2320"/>
    <w:p>
      <w:pPr>
        <w:spacing w:after="0"/>
        <w:ind w:left="0"/>
        <w:jc w:val="both"/>
      </w:pPr>
      <w:r>
        <w:rPr>
          <w:rFonts w:ascii="Times New Roman"/>
          <w:b w:val="false"/>
          <w:i w:val="false"/>
          <w:color w:val="000000"/>
          <w:sz w:val="28"/>
        </w:rPr>
        <w:t>
      32) реттелетін адымды ескіш бұрамалар құрылғысы, меңгеру құрылғысы – бөлшектеу, жөндеу, жинау;</w:t>
      </w:r>
    </w:p>
    <w:bookmarkEnd w:id="2320"/>
    <w:bookmarkStart w:name="z2333" w:id="2321"/>
    <w:p>
      <w:pPr>
        <w:spacing w:after="0"/>
        <w:ind w:left="0"/>
        <w:jc w:val="both"/>
      </w:pPr>
      <w:r>
        <w:rPr>
          <w:rFonts w:ascii="Times New Roman"/>
          <w:b w:val="false"/>
          <w:i w:val="false"/>
          <w:color w:val="000000"/>
          <w:sz w:val="28"/>
        </w:rPr>
        <w:t>
      33) басты турбиналардың маневрлік және тез тиекті құрылғылары – жинау, құрастыру;</w:t>
      </w:r>
    </w:p>
    <w:bookmarkEnd w:id="2321"/>
    <w:bookmarkStart w:name="z2334" w:id="2322"/>
    <w:p>
      <w:pPr>
        <w:spacing w:after="0"/>
        <w:ind w:left="0"/>
        <w:jc w:val="both"/>
      </w:pPr>
      <w:r>
        <w:rPr>
          <w:rFonts w:ascii="Times New Roman"/>
          <w:b w:val="false"/>
          <w:i w:val="false"/>
          <w:color w:val="000000"/>
          <w:sz w:val="28"/>
        </w:rPr>
        <w:t>
      34) цилиндрінің диамтері 300 миллиметрге дейін болатын кемелік дизельдердің іске қосу және реверсивтік құрылғылары – жинау, орнату, реттеу;</w:t>
      </w:r>
    </w:p>
    <w:bookmarkEnd w:id="2322"/>
    <w:bookmarkStart w:name="z2335" w:id="2323"/>
    <w:p>
      <w:pPr>
        <w:spacing w:after="0"/>
        <w:ind w:left="0"/>
        <w:jc w:val="both"/>
      </w:pPr>
      <w:r>
        <w:rPr>
          <w:rFonts w:ascii="Times New Roman"/>
          <w:b w:val="false"/>
          <w:i w:val="false"/>
          <w:color w:val="000000"/>
          <w:sz w:val="28"/>
        </w:rPr>
        <w:t>
      35) телескоптық құрылғы – бөлшектеу, дефектациялау, жөндеу, құрастыру, орталықтандыру;</w:t>
      </w:r>
    </w:p>
    <w:bookmarkEnd w:id="2323"/>
    <w:bookmarkStart w:name="z2336" w:id="2324"/>
    <w:p>
      <w:pPr>
        <w:spacing w:after="0"/>
        <w:ind w:left="0"/>
        <w:jc w:val="both"/>
      </w:pPr>
      <w:r>
        <w:rPr>
          <w:rFonts w:ascii="Times New Roman"/>
          <w:b w:val="false"/>
          <w:i w:val="false"/>
          <w:color w:val="000000"/>
          <w:sz w:val="28"/>
        </w:rPr>
        <w:t>
      36) призмалық сыналық кілтектер – қиюластыру, орнату.</w:t>
      </w:r>
    </w:p>
    <w:bookmarkEnd w:id="2324"/>
    <w:bookmarkStart w:name="z2337" w:id="2325"/>
    <w:p>
      <w:pPr>
        <w:spacing w:after="0"/>
        <w:ind w:left="0"/>
        <w:jc w:val="left"/>
      </w:pPr>
      <w:r>
        <w:rPr>
          <w:rFonts w:ascii="Times New Roman"/>
          <w:b/>
          <w:i w:val="false"/>
          <w:color w:val="000000"/>
        </w:rPr>
        <w:t xml:space="preserve"> Параграф 21.Кемені жөндеуші слесарь, 6-разряд</w:t>
      </w:r>
    </w:p>
    <w:bookmarkEnd w:id="2325"/>
    <w:bookmarkStart w:name="z2338" w:id="2326"/>
    <w:p>
      <w:pPr>
        <w:spacing w:after="0"/>
        <w:ind w:left="0"/>
        <w:jc w:val="both"/>
      </w:pPr>
      <w:r>
        <w:rPr>
          <w:rFonts w:ascii="Times New Roman"/>
          <w:b w:val="false"/>
          <w:i w:val="false"/>
          <w:color w:val="000000"/>
          <w:sz w:val="28"/>
        </w:rPr>
        <w:t>
      63. Жұмыс сипаттамасы:</w:t>
      </w:r>
    </w:p>
    <w:bookmarkEnd w:id="2326"/>
    <w:bookmarkStart w:name="z2339" w:id="2327"/>
    <w:p>
      <w:pPr>
        <w:spacing w:after="0"/>
        <w:ind w:left="0"/>
        <w:jc w:val="both"/>
      </w:pPr>
      <w:r>
        <w:rPr>
          <w:rFonts w:ascii="Times New Roman"/>
          <w:b w:val="false"/>
          <w:i w:val="false"/>
          <w:color w:val="000000"/>
          <w:sz w:val="28"/>
        </w:rPr>
        <w:t>
      цилиндр диамтері 300 миллиметрден асатын кемелік дизельдерді, басты турботісті агрегаттарды, газ-турбиналық қондырғыларды, турбиналарды, турбогенераторларды, білік өткізгіштерді, мойынтіректерді, ескіш бұрамаларды, білік диаметрі 250 миллиметрден асатын тығыздамаларды бөлшектеу, дефектациялау, жөндеу, құрастыру кезінде темір ұсталық операцияларды орындау;</w:t>
      </w:r>
    </w:p>
    <w:bookmarkEnd w:id="2327"/>
    <w:bookmarkStart w:name="z2340" w:id="2328"/>
    <w:p>
      <w:pPr>
        <w:spacing w:after="0"/>
        <w:ind w:left="0"/>
        <w:jc w:val="both"/>
      </w:pPr>
      <w:r>
        <w:rPr>
          <w:rFonts w:ascii="Times New Roman"/>
          <w:b w:val="false"/>
          <w:i w:val="false"/>
          <w:color w:val="000000"/>
          <w:sz w:val="28"/>
        </w:rPr>
        <w:t>
      кемеде басты кемелік күш беретін қондырғыларды орталықтандыру және реттеу; негізгі тоңазытқышты орталықтандыру және құрастыру;</w:t>
      </w:r>
    </w:p>
    <w:bookmarkEnd w:id="2328"/>
    <w:bookmarkStart w:name="z2341" w:id="2329"/>
    <w:p>
      <w:pPr>
        <w:spacing w:after="0"/>
        <w:ind w:left="0"/>
        <w:jc w:val="both"/>
      </w:pPr>
      <w:r>
        <w:rPr>
          <w:rFonts w:ascii="Times New Roman"/>
          <w:b w:val="false"/>
          <w:i w:val="false"/>
          <w:color w:val="000000"/>
          <w:sz w:val="28"/>
        </w:rPr>
        <w:t xml:space="preserve">
      диаметрі 250 миллиметрден асатын білік өткізгішті кез-келген тәсілмен орталықтандыру; </w:t>
      </w:r>
    </w:p>
    <w:bookmarkEnd w:id="2329"/>
    <w:bookmarkStart w:name="z2342" w:id="2330"/>
    <w:p>
      <w:pPr>
        <w:spacing w:after="0"/>
        <w:ind w:left="0"/>
        <w:jc w:val="both"/>
      </w:pPr>
      <w:r>
        <w:rPr>
          <w:rFonts w:ascii="Times New Roman"/>
          <w:b w:val="false"/>
          <w:i w:val="false"/>
          <w:color w:val="000000"/>
          <w:sz w:val="28"/>
        </w:rPr>
        <w:t xml:space="preserve">
      арматураны және жоғарғы қысым ауасының құбырларын, гидравликаны дефектациялау, жөндеу, жинау, құрастыру, сынау; </w:t>
      </w:r>
    </w:p>
    <w:bookmarkEnd w:id="2330"/>
    <w:bookmarkStart w:name="z2343" w:id="2331"/>
    <w:p>
      <w:pPr>
        <w:spacing w:after="0"/>
        <w:ind w:left="0"/>
        <w:jc w:val="both"/>
      </w:pPr>
      <w:r>
        <w:rPr>
          <w:rFonts w:ascii="Times New Roman"/>
          <w:b w:val="false"/>
          <w:i w:val="false"/>
          <w:color w:val="000000"/>
          <w:sz w:val="28"/>
        </w:rPr>
        <w:t>
      басты қазандардың және күш беретін қондырғылардың автоматика жүйелерін түзету;</w:t>
      </w:r>
    </w:p>
    <w:bookmarkEnd w:id="2331"/>
    <w:bookmarkStart w:name="z2344" w:id="2332"/>
    <w:p>
      <w:pPr>
        <w:spacing w:after="0"/>
        <w:ind w:left="0"/>
        <w:jc w:val="both"/>
      </w:pPr>
      <w:r>
        <w:rPr>
          <w:rFonts w:ascii="Times New Roman"/>
          <w:b w:val="false"/>
          <w:i w:val="false"/>
          <w:color w:val="000000"/>
          <w:sz w:val="28"/>
        </w:rPr>
        <w:t xml:space="preserve">
      қазандық машина бөлімі механизмдерін автоматты түрде басқару жүйесін реттеу; </w:t>
      </w:r>
    </w:p>
    <w:bookmarkEnd w:id="2332"/>
    <w:bookmarkStart w:name="z2345" w:id="2333"/>
    <w:p>
      <w:pPr>
        <w:spacing w:after="0"/>
        <w:ind w:left="0"/>
        <w:jc w:val="both"/>
      </w:pPr>
      <w:r>
        <w:rPr>
          <w:rFonts w:ascii="Times New Roman"/>
          <w:b w:val="false"/>
          <w:i w:val="false"/>
          <w:color w:val="000000"/>
          <w:sz w:val="28"/>
        </w:rPr>
        <w:t xml:space="preserve">
      отынды жіберуді, бу және газ тарату құрылғыларын реттеу, цилиндрінің диаметрі 200 миллиметрден асатын тоңазытқыш қондырғылардың сығымдағыштарын және құрал-жабдықтарын сынау, реттеу, жұмыс істеуін тексеру; </w:t>
      </w:r>
    </w:p>
    <w:bookmarkEnd w:id="2333"/>
    <w:bookmarkStart w:name="z2346" w:id="2334"/>
    <w:p>
      <w:pPr>
        <w:spacing w:after="0"/>
        <w:ind w:left="0"/>
        <w:jc w:val="both"/>
      </w:pPr>
      <w:r>
        <w:rPr>
          <w:rFonts w:ascii="Times New Roman"/>
          <w:b w:val="false"/>
          <w:i w:val="false"/>
          <w:color w:val="000000"/>
          <w:sz w:val="28"/>
        </w:rPr>
        <w:t xml:space="preserve">
      кемелердің аппарельді құрылғыларын сынау және жұмыс істеп тұрған күйінде тапсыру; </w:t>
      </w:r>
    </w:p>
    <w:bookmarkEnd w:id="2334"/>
    <w:bookmarkStart w:name="z2347" w:id="2335"/>
    <w:p>
      <w:pPr>
        <w:spacing w:after="0"/>
        <w:ind w:left="0"/>
        <w:jc w:val="both"/>
      </w:pPr>
      <w:r>
        <w:rPr>
          <w:rFonts w:ascii="Times New Roman"/>
          <w:b w:val="false"/>
          <w:i w:val="false"/>
          <w:color w:val="000000"/>
          <w:sz w:val="28"/>
        </w:rPr>
        <w:t xml:space="preserve">
      роторларды және массасы 1000 килограмнан асатын бөлшектерді динамикалық теңгеру; </w:t>
      </w:r>
    </w:p>
    <w:bookmarkEnd w:id="2335"/>
    <w:bookmarkStart w:name="z2348" w:id="2336"/>
    <w:p>
      <w:pPr>
        <w:spacing w:after="0"/>
        <w:ind w:left="0"/>
        <w:jc w:val="both"/>
      </w:pPr>
      <w:r>
        <w:rPr>
          <w:rFonts w:ascii="Times New Roman"/>
          <w:b w:val="false"/>
          <w:i w:val="false"/>
          <w:color w:val="000000"/>
          <w:sz w:val="28"/>
        </w:rPr>
        <w:t xml:space="preserve">
      қазандық машина бөлімі механизмдерін арқандап байлау мен жүріс сынаулары; </w:t>
      </w:r>
    </w:p>
    <w:bookmarkEnd w:id="2336"/>
    <w:bookmarkStart w:name="z2349" w:id="2337"/>
    <w:p>
      <w:pPr>
        <w:spacing w:after="0"/>
        <w:ind w:left="0"/>
        <w:jc w:val="both"/>
      </w:pPr>
      <w:r>
        <w:rPr>
          <w:rFonts w:ascii="Times New Roman"/>
          <w:b w:val="false"/>
          <w:i w:val="false"/>
          <w:color w:val="000000"/>
          <w:sz w:val="28"/>
        </w:rPr>
        <w:t>
      бригаданы басқару.</w:t>
      </w:r>
    </w:p>
    <w:bookmarkEnd w:id="2337"/>
    <w:bookmarkStart w:name="z2350" w:id="2338"/>
    <w:p>
      <w:pPr>
        <w:spacing w:after="0"/>
        <w:ind w:left="0"/>
        <w:jc w:val="both"/>
      </w:pPr>
      <w:r>
        <w:rPr>
          <w:rFonts w:ascii="Times New Roman"/>
          <w:b w:val="false"/>
          <w:i w:val="false"/>
          <w:color w:val="000000"/>
          <w:sz w:val="28"/>
        </w:rPr>
        <w:t xml:space="preserve">
      64. Білуге тиіс: </w:t>
      </w:r>
    </w:p>
    <w:bookmarkEnd w:id="2338"/>
    <w:bookmarkStart w:name="z2351" w:id="2339"/>
    <w:p>
      <w:pPr>
        <w:spacing w:after="0"/>
        <w:ind w:left="0"/>
        <w:jc w:val="both"/>
      </w:pPr>
      <w:r>
        <w:rPr>
          <w:rFonts w:ascii="Times New Roman"/>
          <w:b w:val="false"/>
          <w:i w:val="false"/>
          <w:color w:val="000000"/>
          <w:sz w:val="28"/>
        </w:rPr>
        <w:t xml:space="preserve">
      механизмдерді және машиналарды пайдалану қағидаларын, кемелерде басты кемелік дизельдерді, турбиналарды, басты турботісті агрегаттарды орнату тәсілдерін; </w:t>
      </w:r>
    </w:p>
    <w:bookmarkEnd w:id="2339"/>
    <w:bookmarkStart w:name="z2352" w:id="2340"/>
    <w:p>
      <w:pPr>
        <w:spacing w:after="0"/>
        <w:ind w:left="0"/>
        <w:jc w:val="both"/>
      </w:pPr>
      <w:r>
        <w:rPr>
          <w:rFonts w:ascii="Times New Roman"/>
          <w:b w:val="false"/>
          <w:i w:val="false"/>
          <w:color w:val="000000"/>
          <w:sz w:val="28"/>
        </w:rPr>
        <w:t>
      жұмыс істегенде кемелік күш беретін қондырғының барлық механизмдері мен жүйелерінің өзара әрекеттесуін;</w:t>
      </w:r>
    </w:p>
    <w:bookmarkEnd w:id="2340"/>
    <w:bookmarkStart w:name="z2353" w:id="2341"/>
    <w:p>
      <w:pPr>
        <w:spacing w:after="0"/>
        <w:ind w:left="0"/>
        <w:jc w:val="both"/>
      </w:pPr>
      <w:r>
        <w:rPr>
          <w:rFonts w:ascii="Times New Roman"/>
          <w:b w:val="false"/>
          <w:i w:val="false"/>
          <w:color w:val="000000"/>
          <w:sz w:val="28"/>
        </w:rPr>
        <w:t xml:space="preserve">
      отынның жіберілуін, кемелік дизельдерде газ таралуын реттеу әдістерін; басты кемелік күш беретін қондырғыларды құрастырудың ең тиімді процестерін; </w:t>
      </w:r>
    </w:p>
    <w:bookmarkEnd w:id="2341"/>
    <w:bookmarkStart w:name="z2354" w:id="2342"/>
    <w:p>
      <w:pPr>
        <w:spacing w:after="0"/>
        <w:ind w:left="0"/>
        <w:jc w:val="both"/>
      </w:pPr>
      <w:r>
        <w:rPr>
          <w:rFonts w:ascii="Times New Roman"/>
          <w:b w:val="false"/>
          <w:i w:val="false"/>
          <w:color w:val="000000"/>
          <w:sz w:val="28"/>
        </w:rPr>
        <w:t>
      арқандап байлау мен жүріс сынаулары бағдарламасын.</w:t>
      </w:r>
    </w:p>
    <w:bookmarkEnd w:id="2342"/>
    <w:bookmarkStart w:name="z2355" w:id="2343"/>
    <w:p>
      <w:pPr>
        <w:spacing w:after="0"/>
        <w:ind w:left="0"/>
        <w:jc w:val="both"/>
      </w:pPr>
      <w:r>
        <w:rPr>
          <w:rFonts w:ascii="Times New Roman"/>
          <w:b w:val="false"/>
          <w:i w:val="false"/>
          <w:color w:val="000000"/>
          <w:sz w:val="28"/>
        </w:rPr>
        <w:t>
      65. Техникалық және кәсіптік (орта кәсіптік) білім талап етіледі.</w:t>
      </w:r>
    </w:p>
    <w:bookmarkEnd w:id="2343"/>
    <w:bookmarkStart w:name="z2356" w:id="2344"/>
    <w:p>
      <w:pPr>
        <w:spacing w:after="0"/>
        <w:ind w:left="0"/>
        <w:jc w:val="both"/>
      </w:pPr>
      <w:r>
        <w:rPr>
          <w:rFonts w:ascii="Times New Roman"/>
          <w:b w:val="false"/>
          <w:i w:val="false"/>
          <w:color w:val="000000"/>
          <w:sz w:val="28"/>
        </w:rPr>
        <w:t>
      66. Жұмыс үлгілері:</w:t>
      </w:r>
    </w:p>
    <w:bookmarkEnd w:id="2344"/>
    <w:bookmarkStart w:name="z2357" w:id="2345"/>
    <w:p>
      <w:pPr>
        <w:spacing w:after="0"/>
        <w:ind w:left="0"/>
        <w:jc w:val="both"/>
      </w:pPr>
      <w:r>
        <w:rPr>
          <w:rFonts w:ascii="Times New Roman"/>
          <w:b w:val="false"/>
          <w:i w:val="false"/>
          <w:color w:val="000000"/>
          <w:sz w:val="28"/>
        </w:rPr>
        <w:t>
      1) кемелік дизельдердің, басты қазандардың, турбиналардың басты бу машиналарының автоматикасы – құрастыру, реттеу;</w:t>
      </w:r>
    </w:p>
    <w:bookmarkEnd w:id="2345"/>
    <w:bookmarkStart w:name="z2358" w:id="2346"/>
    <w:p>
      <w:pPr>
        <w:spacing w:after="0"/>
        <w:ind w:left="0"/>
        <w:jc w:val="both"/>
      </w:pPr>
      <w:r>
        <w:rPr>
          <w:rFonts w:ascii="Times New Roman"/>
          <w:b w:val="false"/>
          <w:i w:val="false"/>
          <w:color w:val="000000"/>
          <w:sz w:val="28"/>
        </w:rPr>
        <w:t>
      2) блоктар мен негіздік жақтаулар, бағаналар, цилиндрінің диаметрі 300 миллиметрден асатын кемелік дизельдердің цилиндрлері – орнату, жинау, орталықтандыру, тексеру;</w:t>
      </w:r>
    </w:p>
    <w:bookmarkEnd w:id="2346"/>
    <w:bookmarkStart w:name="z2359" w:id="2347"/>
    <w:p>
      <w:pPr>
        <w:spacing w:after="0"/>
        <w:ind w:left="0"/>
        <w:jc w:val="both"/>
      </w:pPr>
      <w:r>
        <w:rPr>
          <w:rFonts w:ascii="Times New Roman"/>
          <w:b w:val="false"/>
          <w:i w:val="false"/>
          <w:color w:val="000000"/>
          <w:sz w:val="28"/>
        </w:rPr>
        <w:t>
      3) диаметрі 200 миллиметрден асатын иінді біліктер – мойнақтарды калибрлеу, төсеу;</w:t>
      </w:r>
    </w:p>
    <w:bookmarkEnd w:id="2347"/>
    <w:bookmarkStart w:name="z2360" w:id="2348"/>
    <w:p>
      <w:pPr>
        <w:spacing w:after="0"/>
        <w:ind w:left="0"/>
        <w:jc w:val="both"/>
      </w:pPr>
      <w:r>
        <w:rPr>
          <w:rFonts w:ascii="Times New Roman"/>
          <w:b w:val="false"/>
          <w:i w:val="false"/>
          <w:color w:val="000000"/>
          <w:sz w:val="28"/>
        </w:rPr>
        <w:t>
      4) диамтері 120 миллиметрден асатын тарату біліктері – бөлшектеу, дефектациялау, жөндеу, жинау, төсеу, реттеу;</w:t>
      </w:r>
    </w:p>
    <w:bookmarkEnd w:id="2348"/>
    <w:bookmarkStart w:name="z2361" w:id="2349"/>
    <w:p>
      <w:pPr>
        <w:spacing w:after="0"/>
        <w:ind w:left="0"/>
        <w:jc w:val="both"/>
      </w:pPr>
      <w:r>
        <w:rPr>
          <w:rFonts w:ascii="Times New Roman"/>
          <w:b w:val="false"/>
          <w:i w:val="false"/>
          <w:color w:val="000000"/>
          <w:sz w:val="28"/>
        </w:rPr>
        <w:t>
      5) тіректік біліктер – төсеу, орталықтандыру;</w:t>
      </w:r>
    </w:p>
    <w:bookmarkEnd w:id="2349"/>
    <w:bookmarkStart w:name="z2362" w:id="2350"/>
    <w:p>
      <w:pPr>
        <w:spacing w:after="0"/>
        <w:ind w:left="0"/>
        <w:jc w:val="both"/>
      </w:pPr>
      <w:r>
        <w:rPr>
          <w:rFonts w:ascii="Times New Roman"/>
          <w:b w:val="false"/>
          <w:i w:val="false"/>
          <w:color w:val="000000"/>
          <w:sz w:val="28"/>
        </w:rPr>
        <w:t>
      6) мойынтіректердің ішпектері, 300 миллиметрден асатын диаметрге ие білік (ротор) мойынтіректері – ұя бойынша, білік мойнағы бойынша  қиюластыру, жинау, орнату, май саңылауларын тексеру);</w:t>
      </w:r>
    </w:p>
    <w:bookmarkEnd w:id="2350"/>
    <w:bookmarkStart w:name="z2363" w:id="2351"/>
    <w:p>
      <w:pPr>
        <w:spacing w:after="0"/>
        <w:ind w:left="0"/>
        <w:jc w:val="both"/>
      </w:pPr>
      <w:r>
        <w:rPr>
          <w:rFonts w:ascii="Times New Roman"/>
          <w:b w:val="false"/>
          <w:i w:val="false"/>
          <w:color w:val="000000"/>
          <w:sz w:val="28"/>
        </w:rPr>
        <w:t>
      7) турбиналардың тұрқылары – турбина тұрқысының жарты бөліктерін өзара орталықтандыру, жинау;</w:t>
      </w:r>
    </w:p>
    <w:bookmarkEnd w:id="2351"/>
    <w:bookmarkStart w:name="z2364" w:id="2352"/>
    <w:p>
      <w:pPr>
        <w:spacing w:after="0"/>
        <w:ind w:left="0"/>
        <w:jc w:val="both"/>
      </w:pPr>
      <w:r>
        <w:rPr>
          <w:rFonts w:ascii="Times New Roman"/>
          <w:b w:val="false"/>
          <w:i w:val="false"/>
          <w:color w:val="000000"/>
          <w:sz w:val="28"/>
        </w:rPr>
        <w:t>
      8) жоғарғы қысымдық отындық сорғылар – кемелік дизельдерді тапсыру кезінде реттеу;</w:t>
      </w:r>
    </w:p>
    <w:bookmarkEnd w:id="2352"/>
    <w:bookmarkStart w:name="z2365" w:id="2353"/>
    <w:p>
      <w:pPr>
        <w:spacing w:after="0"/>
        <w:ind w:left="0"/>
        <w:jc w:val="both"/>
      </w:pPr>
      <w:r>
        <w:rPr>
          <w:rFonts w:ascii="Times New Roman"/>
          <w:b w:val="false"/>
          <w:i w:val="false"/>
          <w:color w:val="000000"/>
          <w:sz w:val="28"/>
        </w:rPr>
        <w:t>
      9) параллельдер, бағыттаушы тақтайшалар – кемеде орталықтандыру;</w:t>
      </w:r>
    </w:p>
    <w:bookmarkEnd w:id="2353"/>
    <w:bookmarkStart w:name="z2366" w:id="2354"/>
    <w:p>
      <w:pPr>
        <w:spacing w:after="0"/>
        <w:ind w:left="0"/>
        <w:jc w:val="both"/>
      </w:pPr>
      <w:r>
        <w:rPr>
          <w:rFonts w:ascii="Times New Roman"/>
          <w:b w:val="false"/>
          <w:i w:val="false"/>
          <w:color w:val="000000"/>
          <w:sz w:val="28"/>
        </w:rPr>
        <w:t>
      10) білік диамтері 250 миллиметрден асатын тіректік мойынтіректер – өңдеу, ұя бойынша қиюластыру, сегменттерді қиюластыру;</w:t>
      </w:r>
    </w:p>
    <w:bookmarkEnd w:id="2354"/>
    <w:bookmarkStart w:name="z2367" w:id="2355"/>
    <w:p>
      <w:pPr>
        <w:spacing w:after="0"/>
        <w:ind w:left="0"/>
        <w:jc w:val="both"/>
      </w:pPr>
      <w:r>
        <w:rPr>
          <w:rFonts w:ascii="Times New Roman"/>
          <w:b w:val="false"/>
          <w:i w:val="false"/>
          <w:color w:val="000000"/>
          <w:sz w:val="28"/>
        </w:rPr>
        <w:t>
      11) цилиндр диамтері 300 миллиметрден асатын кемелік дизельдердің анкерлік байланыстары – технологиялық схема бойынша тартып ауыстыру, қайта тарту;</w:t>
      </w:r>
    </w:p>
    <w:bookmarkEnd w:id="2355"/>
    <w:bookmarkStart w:name="z2368" w:id="2356"/>
    <w:p>
      <w:pPr>
        <w:spacing w:after="0"/>
        <w:ind w:left="0"/>
        <w:jc w:val="both"/>
      </w:pPr>
      <w:r>
        <w:rPr>
          <w:rFonts w:ascii="Times New Roman"/>
          <w:b w:val="false"/>
          <w:i w:val="false"/>
          <w:color w:val="000000"/>
          <w:sz w:val="28"/>
        </w:rPr>
        <w:t>
      12) басты турбиналар – аксиальды және радиальды саңылауларды тексеру және орнату;</w:t>
      </w:r>
    </w:p>
    <w:bookmarkEnd w:id="2356"/>
    <w:bookmarkStart w:name="z2369" w:id="2357"/>
    <w:p>
      <w:pPr>
        <w:spacing w:after="0"/>
        <w:ind w:left="0"/>
        <w:jc w:val="both"/>
      </w:pPr>
      <w:r>
        <w:rPr>
          <w:rFonts w:ascii="Times New Roman"/>
          <w:b w:val="false"/>
          <w:i w:val="false"/>
          <w:color w:val="000000"/>
          <w:sz w:val="28"/>
        </w:rPr>
        <w:t>
      13) турбиналар және негізгі бәсеңдеткіштер – дефектациялау, роторды төсеу;</w:t>
      </w:r>
    </w:p>
    <w:bookmarkEnd w:id="2357"/>
    <w:bookmarkStart w:name="z2370" w:id="2358"/>
    <w:p>
      <w:pPr>
        <w:spacing w:after="0"/>
        <w:ind w:left="0"/>
        <w:jc w:val="both"/>
      </w:pPr>
      <w:r>
        <w:rPr>
          <w:rFonts w:ascii="Times New Roman"/>
          <w:b w:val="false"/>
          <w:i w:val="false"/>
          <w:color w:val="000000"/>
          <w:sz w:val="28"/>
        </w:rPr>
        <w:t xml:space="preserve">
      14) лабиринттік нығыздамалар, ұштық диафрагмалар – орнында қырнап өңдеу үшін өлшемдерді анықтау; </w:t>
      </w:r>
    </w:p>
    <w:bookmarkEnd w:id="2358"/>
    <w:bookmarkStart w:name="z2371" w:id="2359"/>
    <w:p>
      <w:pPr>
        <w:spacing w:after="0"/>
        <w:ind w:left="0"/>
        <w:jc w:val="both"/>
      </w:pPr>
      <w:r>
        <w:rPr>
          <w:rFonts w:ascii="Times New Roman"/>
          <w:b w:val="false"/>
          <w:i w:val="false"/>
          <w:color w:val="000000"/>
          <w:sz w:val="28"/>
        </w:rPr>
        <w:t>
      15) реттелетін адымды ескіш бұрамалар құрылғысы, меңгеру құрылғысы – реттеу, сынау, дефектациялау;</w:t>
      </w:r>
    </w:p>
    <w:bookmarkEnd w:id="2359"/>
    <w:bookmarkStart w:name="z2372" w:id="2360"/>
    <w:p>
      <w:pPr>
        <w:spacing w:after="0"/>
        <w:ind w:left="0"/>
        <w:jc w:val="both"/>
      </w:pPr>
      <w:r>
        <w:rPr>
          <w:rFonts w:ascii="Times New Roman"/>
          <w:b w:val="false"/>
          <w:i w:val="false"/>
          <w:color w:val="000000"/>
          <w:sz w:val="28"/>
        </w:rPr>
        <w:t>
      16) су астындағы қанаттары бар қанатты кемелер құрылғысы – электроқшаулау мен шабуыл бұрыштарын қалпына келтіру, түзету, реттеу;</w:t>
      </w:r>
    </w:p>
    <w:bookmarkEnd w:id="2360"/>
    <w:bookmarkStart w:name="z2373" w:id="2361"/>
    <w:p>
      <w:pPr>
        <w:spacing w:after="0"/>
        <w:ind w:left="0"/>
        <w:jc w:val="both"/>
      </w:pPr>
      <w:r>
        <w:rPr>
          <w:rFonts w:ascii="Times New Roman"/>
          <w:b w:val="false"/>
          <w:i w:val="false"/>
          <w:color w:val="000000"/>
          <w:sz w:val="28"/>
        </w:rPr>
        <w:t>
      17) басты турбиналардың маневрлік және тез тиектік құрылғылары – реттеу, жұмыс істеп тұрған күйінде тапсыру;</w:t>
      </w:r>
    </w:p>
    <w:bookmarkEnd w:id="2361"/>
    <w:bookmarkStart w:name="z2374" w:id="2362"/>
    <w:p>
      <w:pPr>
        <w:spacing w:after="0"/>
        <w:ind w:left="0"/>
        <w:jc w:val="both"/>
      </w:pPr>
      <w:r>
        <w:rPr>
          <w:rFonts w:ascii="Times New Roman"/>
          <w:b w:val="false"/>
          <w:i w:val="false"/>
          <w:color w:val="000000"/>
          <w:sz w:val="28"/>
        </w:rPr>
        <w:t>
      18) цилиндрінің диаметрі 300 миллиметрден асатын кемелік дизельдердің іске қосу және реверсивтік құрылғылары – жинау, орнату, реттеу;</w:t>
      </w:r>
    </w:p>
    <w:bookmarkEnd w:id="2362"/>
    <w:bookmarkStart w:name="z2375" w:id="2363"/>
    <w:p>
      <w:pPr>
        <w:spacing w:after="0"/>
        <w:ind w:left="0"/>
        <w:jc w:val="both"/>
      </w:pPr>
      <w:r>
        <w:rPr>
          <w:rFonts w:ascii="Times New Roman"/>
          <w:b w:val="false"/>
          <w:i w:val="false"/>
          <w:color w:val="000000"/>
          <w:sz w:val="28"/>
        </w:rPr>
        <w:t>
      19) түрлі жүйелердің белсенді рульмен басқарылатын құрылғы – бөлшектеу, жөндеу, жинау реттеу, сынау, құрастыру;</w:t>
      </w:r>
    </w:p>
    <w:bookmarkEnd w:id="2363"/>
    <w:bookmarkStart w:name="z2376" w:id="2364"/>
    <w:p>
      <w:pPr>
        <w:spacing w:after="0"/>
        <w:ind w:left="0"/>
        <w:jc w:val="both"/>
      </w:pPr>
      <w:r>
        <w:rPr>
          <w:rFonts w:ascii="Times New Roman"/>
          <w:b w:val="false"/>
          <w:i w:val="false"/>
          <w:color w:val="000000"/>
          <w:sz w:val="28"/>
        </w:rPr>
        <w:t>
      20) гидравликалық жетегі және айнымалы өнімділікке ие сорғылары бар рульмен басқарылатын құрылғы – бөлшектеу, жөндеу, жинау, реттеу, сынау, құрастыру;</w:t>
      </w:r>
    </w:p>
    <w:bookmarkEnd w:id="2364"/>
    <w:bookmarkStart w:name="z2377" w:id="2365"/>
    <w:p>
      <w:pPr>
        <w:spacing w:after="0"/>
        <w:ind w:left="0"/>
        <w:jc w:val="both"/>
      </w:pPr>
      <w:r>
        <w:rPr>
          <w:rFonts w:ascii="Times New Roman"/>
          <w:b w:val="false"/>
          <w:i w:val="false"/>
          <w:color w:val="000000"/>
          <w:sz w:val="28"/>
        </w:rPr>
        <w:t>
      21) мойынтіректер астына салынатын негіз – оларды дайындау үшін координаталарды анықтау және алып шығу;</w:t>
      </w:r>
    </w:p>
    <w:bookmarkEnd w:id="2365"/>
    <w:bookmarkStart w:name="z2378" w:id="2366"/>
    <w:p>
      <w:pPr>
        <w:spacing w:after="0"/>
        <w:ind w:left="0"/>
        <w:jc w:val="both"/>
      </w:pPr>
      <w:r>
        <w:rPr>
          <w:rFonts w:ascii="Times New Roman"/>
          <w:b w:val="false"/>
          <w:i w:val="false"/>
          <w:color w:val="000000"/>
          <w:sz w:val="28"/>
        </w:rPr>
        <w:t>
      22) гидротістік берілістің және турбиналар бәсеңдеткіштерінің тістегеріштері – тістерді ілінісуде қиюластыру.</w:t>
      </w:r>
    </w:p>
    <w:bookmarkEnd w:id="2366"/>
    <w:bookmarkStart w:name="z2379" w:id="2367"/>
    <w:p>
      <w:pPr>
        <w:spacing w:after="0"/>
        <w:ind w:left="0"/>
        <w:jc w:val="left"/>
      </w:pPr>
      <w:r>
        <w:rPr>
          <w:rFonts w:ascii="Times New Roman"/>
          <w:b/>
          <w:i w:val="false"/>
          <w:color w:val="000000"/>
        </w:rPr>
        <w:t xml:space="preserve"> Параграф 22. Кеме июшісі, 2-разряд</w:t>
      </w:r>
    </w:p>
    <w:bookmarkEnd w:id="2367"/>
    <w:bookmarkStart w:name="z2380" w:id="2368"/>
    <w:p>
      <w:pPr>
        <w:spacing w:after="0"/>
        <w:ind w:left="0"/>
        <w:jc w:val="both"/>
      </w:pPr>
      <w:r>
        <w:rPr>
          <w:rFonts w:ascii="Times New Roman"/>
          <w:b w:val="false"/>
          <w:i w:val="false"/>
          <w:color w:val="000000"/>
          <w:sz w:val="28"/>
        </w:rPr>
        <w:t>
      67. Жұмыс сипаттамасы:</w:t>
      </w:r>
    </w:p>
    <w:bookmarkEnd w:id="2368"/>
    <w:bookmarkStart w:name="z2381" w:id="2369"/>
    <w:p>
      <w:pPr>
        <w:spacing w:after="0"/>
        <w:ind w:left="0"/>
        <w:jc w:val="both"/>
      </w:pPr>
      <w:r>
        <w:rPr>
          <w:rFonts w:ascii="Times New Roman"/>
          <w:b w:val="false"/>
          <w:i w:val="false"/>
          <w:color w:val="000000"/>
          <w:sz w:val="28"/>
        </w:rPr>
        <w:t xml:space="preserve">
      ұсақтағыштарда қалыңдығы 5 миллиметрге дейінгі қаңылтыр прокаттардан  бөлшектерді (дейін екі ең үлкен өлшемдердің сомасын) және 50 миллиметрге дейінгі биіктіктегі профильдерді салқын күйінде престерде және жабдықтарда бұрышты қалыптарды  немесе күкіртті, легирленген болаттан және жеңіл қорытпаларды ию; </w:t>
      </w:r>
    </w:p>
    <w:bookmarkEnd w:id="2369"/>
    <w:bookmarkStart w:name="z2382" w:id="2370"/>
    <w:p>
      <w:pPr>
        <w:spacing w:after="0"/>
        <w:ind w:left="0"/>
        <w:jc w:val="both"/>
      </w:pPr>
      <w:r>
        <w:rPr>
          <w:rFonts w:ascii="Times New Roman"/>
          <w:b w:val="false"/>
          <w:i w:val="false"/>
          <w:color w:val="000000"/>
          <w:sz w:val="28"/>
        </w:rPr>
        <w:t>
      5 миллиметрге дейінгі қалыңдықтағы қаңылтыр прокаттан ұсақ бөлшектерді, профильдерді және 50 миллиметрге дейін биік тораптарды салқын күйде қолмен түзету;</w:t>
      </w:r>
    </w:p>
    <w:bookmarkEnd w:id="2370"/>
    <w:bookmarkStart w:name="z2383" w:id="2371"/>
    <w:p>
      <w:pPr>
        <w:spacing w:after="0"/>
        <w:ind w:left="0"/>
        <w:jc w:val="both"/>
      </w:pPr>
      <w:r>
        <w:rPr>
          <w:rFonts w:ascii="Times New Roman"/>
          <w:b w:val="false"/>
          <w:i w:val="false"/>
          <w:color w:val="000000"/>
          <w:sz w:val="28"/>
        </w:rPr>
        <w:t xml:space="preserve">
      біліктілігі жоғары кеме июшінің басшылығымен қаңылтырлы прокаттан бөлшектерді цилиндрлы, коникалық және формаларды бір жаққа қарай қисайтып ию, ал профильдің бөлшектерін кез-келген бағытта, мөрлеу және бөлшектерді салқын күйінде түзету. </w:t>
      </w:r>
    </w:p>
    <w:bookmarkEnd w:id="2371"/>
    <w:bookmarkStart w:name="z2384" w:id="2372"/>
    <w:p>
      <w:pPr>
        <w:spacing w:after="0"/>
        <w:ind w:left="0"/>
        <w:jc w:val="both"/>
      </w:pPr>
      <w:r>
        <w:rPr>
          <w:rFonts w:ascii="Times New Roman"/>
          <w:b w:val="false"/>
          <w:i w:val="false"/>
          <w:color w:val="000000"/>
          <w:sz w:val="28"/>
        </w:rPr>
        <w:t>
      68. Білуге тиіс:</w:t>
      </w:r>
    </w:p>
    <w:bookmarkEnd w:id="2372"/>
    <w:bookmarkStart w:name="z2385" w:id="2373"/>
    <w:p>
      <w:pPr>
        <w:spacing w:after="0"/>
        <w:ind w:left="0"/>
        <w:jc w:val="both"/>
      </w:pPr>
      <w:r>
        <w:rPr>
          <w:rFonts w:ascii="Times New Roman"/>
          <w:b w:val="false"/>
          <w:i w:val="false"/>
          <w:color w:val="000000"/>
          <w:sz w:val="28"/>
        </w:rPr>
        <w:t xml:space="preserve">
      бөлшектерді тексерудің негізгі тәсілдері мен әдістерін, престердің, білікшелердің және салқын июге арналған  жабдықтар, қаңылтырлы және профильді металлдарды түзету және мөрлеу жайлы мәліметтерді; </w:t>
      </w:r>
    </w:p>
    <w:bookmarkEnd w:id="2373"/>
    <w:bookmarkStart w:name="z2386" w:id="2374"/>
    <w:p>
      <w:pPr>
        <w:spacing w:after="0"/>
        <w:ind w:left="0"/>
        <w:jc w:val="both"/>
      </w:pPr>
      <w:r>
        <w:rPr>
          <w:rFonts w:ascii="Times New Roman"/>
          <w:b w:val="false"/>
          <w:i w:val="false"/>
          <w:color w:val="000000"/>
          <w:sz w:val="28"/>
        </w:rPr>
        <w:t xml:space="preserve">
      қолданылып жатқан қарапайым құрылғылардың, жабдықтардың және бақылау-өлшеу құралдарының белгіленуін және қолданылу талаптарын;  </w:t>
      </w:r>
    </w:p>
    <w:bookmarkEnd w:id="2374"/>
    <w:bookmarkStart w:name="z2387" w:id="2375"/>
    <w:p>
      <w:pPr>
        <w:spacing w:after="0"/>
        <w:ind w:left="0"/>
        <w:jc w:val="both"/>
      </w:pPr>
      <w:r>
        <w:rPr>
          <w:rFonts w:ascii="Times New Roman"/>
          <w:b w:val="false"/>
          <w:i w:val="false"/>
          <w:color w:val="000000"/>
          <w:sz w:val="28"/>
        </w:rPr>
        <w:t xml:space="preserve">
      жылытатын пештердің жұмыс істеу қағидатын; </w:t>
      </w:r>
    </w:p>
    <w:bookmarkEnd w:id="2375"/>
    <w:bookmarkStart w:name="z2388" w:id="2376"/>
    <w:p>
      <w:pPr>
        <w:spacing w:after="0"/>
        <w:ind w:left="0"/>
        <w:jc w:val="both"/>
      </w:pPr>
      <w:r>
        <w:rPr>
          <w:rFonts w:ascii="Times New Roman"/>
          <w:b w:val="false"/>
          <w:i w:val="false"/>
          <w:color w:val="000000"/>
          <w:sz w:val="28"/>
        </w:rPr>
        <w:t xml:space="preserve">
      шаблондардағы, каркастардағы, бөлшектердегі және эскиздердегі таңбаланудың мағыналарын; </w:t>
      </w:r>
    </w:p>
    <w:bookmarkEnd w:id="2376"/>
    <w:bookmarkStart w:name="z2389" w:id="2377"/>
    <w:p>
      <w:pPr>
        <w:spacing w:after="0"/>
        <w:ind w:left="0"/>
        <w:jc w:val="both"/>
      </w:pPr>
      <w:r>
        <w:rPr>
          <w:rFonts w:ascii="Times New Roman"/>
          <w:b w:val="false"/>
          <w:i w:val="false"/>
          <w:color w:val="000000"/>
          <w:sz w:val="28"/>
        </w:rPr>
        <w:t xml:space="preserve">
      күкіртті, легирленген болаттың және жеңіл қорытпалардың маркаларын; жұмысты орындау барысында әзірлемелерді және бөлшектерді беру және түсіру қағидалары мен тәсілдерін; </w:t>
      </w:r>
    </w:p>
    <w:bookmarkEnd w:id="2377"/>
    <w:bookmarkStart w:name="z2390" w:id="2378"/>
    <w:p>
      <w:pPr>
        <w:spacing w:after="0"/>
        <w:ind w:left="0"/>
        <w:jc w:val="both"/>
      </w:pPr>
      <w:r>
        <w:rPr>
          <w:rFonts w:ascii="Times New Roman"/>
          <w:b w:val="false"/>
          <w:i w:val="false"/>
          <w:color w:val="000000"/>
          <w:sz w:val="28"/>
        </w:rPr>
        <w:t xml:space="preserve">
      бөлшектерді даярлаудың үлгі маршрутын. </w:t>
      </w:r>
    </w:p>
    <w:bookmarkEnd w:id="2378"/>
    <w:bookmarkStart w:name="z2391" w:id="2379"/>
    <w:p>
      <w:pPr>
        <w:spacing w:after="0"/>
        <w:ind w:left="0"/>
        <w:jc w:val="both"/>
      </w:pPr>
      <w:r>
        <w:rPr>
          <w:rFonts w:ascii="Times New Roman"/>
          <w:b w:val="false"/>
          <w:i w:val="false"/>
          <w:color w:val="000000"/>
          <w:sz w:val="28"/>
        </w:rPr>
        <w:t>
      69. Жұмыс үлгілері:</w:t>
      </w:r>
    </w:p>
    <w:bookmarkEnd w:id="2379"/>
    <w:bookmarkStart w:name="z2392" w:id="2380"/>
    <w:p>
      <w:pPr>
        <w:spacing w:after="0"/>
        <w:ind w:left="0"/>
        <w:jc w:val="both"/>
      </w:pPr>
      <w:r>
        <w:rPr>
          <w:rFonts w:ascii="Times New Roman"/>
          <w:b w:val="false"/>
          <w:i w:val="false"/>
          <w:color w:val="000000"/>
          <w:sz w:val="28"/>
        </w:rPr>
        <w:t>
      1) кництер, бракеттер, жолақтар, планкалар, қарапайым тұтқалар – ию, түзету;</w:t>
      </w:r>
    </w:p>
    <w:bookmarkEnd w:id="2380"/>
    <w:bookmarkStart w:name="z2393" w:id="2381"/>
    <w:p>
      <w:pPr>
        <w:spacing w:after="0"/>
        <w:ind w:left="0"/>
        <w:jc w:val="both"/>
      </w:pPr>
      <w:r>
        <w:rPr>
          <w:rFonts w:ascii="Times New Roman"/>
          <w:b w:val="false"/>
          <w:i w:val="false"/>
          <w:color w:val="000000"/>
          <w:sz w:val="28"/>
        </w:rPr>
        <w:t>
      2) жолақтардан, бұрыштардан немесе жолақ бульбадан комингстер – ию, түзету;</w:t>
      </w:r>
    </w:p>
    <w:bookmarkEnd w:id="2381"/>
    <w:bookmarkStart w:name="z2394" w:id="2382"/>
    <w:p>
      <w:pPr>
        <w:spacing w:after="0"/>
        <w:ind w:left="0"/>
        <w:jc w:val="both"/>
      </w:pPr>
      <w:r>
        <w:rPr>
          <w:rFonts w:ascii="Times New Roman"/>
          <w:b w:val="false"/>
          <w:i w:val="false"/>
          <w:color w:val="000000"/>
          <w:sz w:val="28"/>
        </w:rPr>
        <w:t>
      3) бұрыштардан кронштейндер - ию, түзету;</w:t>
      </w:r>
    </w:p>
    <w:bookmarkEnd w:id="2382"/>
    <w:bookmarkStart w:name="z2395" w:id="2383"/>
    <w:p>
      <w:pPr>
        <w:spacing w:after="0"/>
        <w:ind w:left="0"/>
        <w:jc w:val="both"/>
      </w:pPr>
      <w:r>
        <w:rPr>
          <w:rFonts w:ascii="Times New Roman"/>
          <w:b w:val="false"/>
          <w:i w:val="false"/>
          <w:color w:val="000000"/>
          <w:sz w:val="28"/>
        </w:rPr>
        <w:t>
      4) 20 миллиметрге дейін диаметрлі шыбықтан аспалар – ию;</w:t>
      </w:r>
    </w:p>
    <w:bookmarkEnd w:id="2383"/>
    <w:bookmarkStart w:name="z2396" w:id="2384"/>
    <w:p>
      <w:pPr>
        <w:spacing w:after="0"/>
        <w:ind w:left="0"/>
        <w:jc w:val="both"/>
      </w:pPr>
      <w:r>
        <w:rPr>
          <w:rFonts w:ascii="Times New Roman"/>
          <w:b w:val="false"/>
          <w:i w:val="false"/>
          <w:color w:val="000000"/>
          <w:sz w:val="28"/>
        </w:rPr>
        <w:t>
      5) 20 миллиметрге дейін диаметрлі шыбықтан скоб-баспалдақтар – ию;</w:t>
      </w:r>
    </w:p>
    <w:bookmarkEnd w:id="2384"/>
    <w:bookmarkStart w:name="z2397" w:id="2385"/>
    <w:p>
      <w:pPr>
        <w:spacing w:after="0"/>
        <w:ind w:left="0"/>
        <w:jc w:val="both"/>
      </w:pPr>
      <w:r>
        <w:rPr>
          <w:rFonts w:ascii="Times New Roman"/>
          <w:b w:val="false"/>
          <w:i w:val="false"/>
          <w:color w:val="000000"/>
          <w:sz w:val="28"/>
        </w:rPr>
        <w:t>
      6) 50 миллиметрге дейін диаметрлі шыбықтан жасалған баспалдақтардың сатылары - түзету.</w:t>
      </w:r>
    </w:p>
    <w:bookmarkEnd w:id="2385"/>
    <w:bookmarkStart w:name="z2398" w:id="2386"/>
    <w:p>
      <w:pPr>
        <w:spacing w:after="0"/>
        <w:ind w:left="0"/>
        <w:jc w:val="left"/>
      </w:pPr>
      <w:r>
        <w:rPr>
          <w:rFonts w:ascii="Times New Roman"/>
          <w:b/>
          <w:i w:val="false"/>
          <w:color w:val="000000"/>
        </w:rPr>
        <w:t xml:space="preserve"> Параграф 23. Кеме июшісі, 3-разряд</w:t>
      </w:r>
    </w:p>
    <w:bookmarkEnd w:id="2386"/>
    <w:bookmarkStart w:name="z2399" w:id="2387"/>
    <w:p>
      <w:pPr>
        <w:spacing w:after="0"/>
        <w:ind w:left="0"/>
        <w:jc w:val="both"/>
      </w:pPr>
      <w:r>
        <w:rPr>
          <w:rFonts w:ascii="Times New Roman"/>
          <w:b w:val="false"/>
          <w:i w:val="false"/>
          <w:color w:val="000000"/>
          <w:sz w:val="28"/>
        </w:rPr>
        <w:t>
      70. Жұмыс сипаттамасы:</w:t>
      </w:r>
    </w:p>
    <w:bookmarkEnd w:id="2387"/>
    <w:bookmarkStart w:name="z2400" w:id="2388"/>
    <w:p>
      <w:pPr>
        <w:spacing w:after="0"/>
        <w:ind w:left="0"/>
        <w:jc w:val="both"/>
      </w:pPr>
      <w:r>
        <w:rPr>
          <w:rFonts w:ascii="Times New Roman"/>
          <w:b w:val="false"/>
          <w:i w:val="false"/>
          <w:color w:val="000000"/>
          <w:sz w:val="28"/>
        </w:rPr>
        <w:t xml:space="preserve">
      салқын жағдайда қалыңдығы 5 миллиметрден 10 миллиметрге дейін қаңылтырлы прокатты цилиндрлі, коникалы және формаларға бір бағытта майыстырумен ию, күкіртті, легирленген және жеңіл қорытпалардан қисықтығының ауыспалы радиусты 50 миллиметрден 100 миллиметрге дейін биіктіктегі профильді бұрышты формасын майыстыру;  </w:t>
      </w:r>
    </w:p>
    <w:bookmarkEnd w:id="2388"/>
    <w:bookmarkStart w:name="z2401" w:id="2389"/>
    <w:p>
      <w:pPr>
        <w:spacing w:after="0"/>
        <w:ind w:left="0"/>
        <w:jc w:val="both"/>
      </w:pPr>
      <w:r>
        <w:rPr>
          <w:rFonts w:ascii="Times New Roman"/>
          <w:b w:val="false"/>
          <w:i w:val="false"/>
          <w:color w:val="000000"/>
          <w:sz w:val="28"/>
        </w:rPr>
        <w:t xml:space="preserve">
      құрылғылар бойынша металдардың жылу температурасын анықтау; </w:t>
      </w:r>
    </w:p>
    <w:bookmarkEnd w:id="2389"/>
    <w:bookmarkStart w:name="z2402" w:id="2390"/>
    <w:p>
      <w:pPr>
        <w:spacing w:after="0"/>
        <w:ind w:left="0"/>
        <w:jc w:val="both"/>
      </w:pPr>
      <w:r>
        <w:rPr>
          <w:rFonts w:ascii="Times New Roman"/>
          <w:b w:val="false"/>
          <w:i w:val="false"/>
          <w:color w:val="000000"/>
          <w:sz w:val="28"/>
        </w:rPr>
        <w:t xml:space="preserve">
      бөлшектерде контур сызықтарын және әдіптерді игеннен кейін белгілеу;  </w:t>
      </w:r>
    </w:p>
    <w:bookmarkEnd w:id="2390"/>
    <w:bookmarkStart w:name="z2403" w:id="2391"/>
    <w:p>
      <w:pPr>
        <w:spacing w:after="0"/>
        <w:ind w:left="0"/>
        <w:jc w:val="both"/>
      </w:pPr>
      <w:r>
        <w:rPr>
          <w:rFonts w:ascii="Times New Roman"/>
          <w:b w:val="false"/>
          <w:i w:val="false"/>
          <w:color w:val="000000"/>
          <w:sz w:val="28"/>
        </w:rPr>
        <w:t xml:space="preserve">
      қалыңдығы 5 миллиметрден жоғары прокат қаңылтырынан жасалған бөлшектерді және 50 миллиметрге дейін биік тораптарды салқын күйінде қолдан, престерде немесе жабдықтарды түзету; </w:t>
      </w:r>
    </w:p>
    <w:bookmarkEnd w:id="2391"/>
    <w:bookmarkStart w:name="z2404" w:id="2392"/>
    <w:p>
      <w:pPr>
        <w:spacing w:after="0"/>
        <w:ind w:left="0"/>
        <w:jc w:val="both"/>
      </w:pPr>
      <w:r>
        <w:rPr>
          <w:rFonts w:ascii="Times New Roman"/>
          <w:b w:val="false"/>
          <w:i w:val="false"/>
          <w:color w:val="000000"/>
          <w:sz w:val="28"/>
        </w:rPr>
        <w:t xml:space="preserve">
      қаңылтырлы прокаттардан жасалған бөлшектерді ыстық күйінде цилиндрлы, коникалы және формада, бір бағытта ию, ал профильдерді кез-келген бағытта салқын күйде панельдерді және бөлшектерді сфералық, толқын іспеттес және формаларды екі не одан да көп бағыттарда ию;  </w:t>
      </w:r>
    </w:p>
    <w:bookmarkEnd w:id="2392"/>
    <w:bookmarkStart w:name="z2405" w:id="2393"/>
    <w:p>
      <w:pPr>
        <w:spacing w:after="0"/>
        <w:ind w:left="0"/>
        <w:jc w:val="both"/>
      </w:pPr>
      <w:r>
        <w:rPr>
          <w:rFonts w:ascii="Times New Roman"/>
          <w:b w:val="false"/>
          <w:i w:val="false"/>
          <w:color w:val="000000"/>
          <w:sz w:val="28"/>
        </w:rPr>
        <w:t xml:space="preserve">
      профильдерді және тораптарды "ТВЧ" станоктарында ию, біліктілігі жоғары кеме июшінің басшылығымен тораптарды және бөлшектерді ыстық күйінде плитада түзету. </w:t>
      </w:r>
    </w:p>
    <w:bookmarkEnd w:id="2393"/>
    <w:bookmarkStart w:name="z2406" w:id="2394"/>
    <w:p>
      <w:pPr>
        <w:spacing w:after="0"/>
        <w:ind w:left="0"/>
        <w:jc w:val="both"/>
      </w:pPr>
      <w:r>
        <w:rPr>
          <w:rFonts w:ascii="Times New Roman"/>
          <w:b w:val="false"/>
          <w:i w:val="false"/>
          <w:color w:val="000000"/>
          <w:sz w:val="28"/>
        </w:rPr>
        <w:t>
      71. Білуге тиіс:</w:t>
      </w:r>
    </w:p>
    <w:bookmarkEnd w:id="2394"/>
    <w:bookmarkStart w:name="z2407" w:id="2395"/>
    <w:p>
      <w:pPr>
        <w:spacing w:after="0"/>
        <w:ind w:left="0"/>
        <w:jc w:val="both"/>
      </w:pPr>
      <w:r>
        <w:rPr>
          <w:rFonts w:ascii="Times New Roman"/>
          <w:b w:val="false"/>
          <w:i w:val="false"/>
          <w:color w:val="000000"/>
          <w:sz w:val="28"/>
        </w:rPr>
        <w:t xml:space="preserve">
      берілген жағдайда қолда бар және қолданылатын қаңылтырларды және профильдерді ию; </w:t>
      </w:r>
    </w:p>
    <w:bookmarkEnd w:id="2395"/>
    <w:bookmarkStart w:name="z2408" w:id="2396"/>
    <w:p>
      <w:pPr>
        <w:spacing w:after="0"/>
        <w:ind w:left="0"/>
        <w:jc w:val="both"/>
      </w:pPr>
      <w:r>
        <w:rPr>
          <w:rFonts w:ascii="Times New Roman"/>
          <w:b w:val="false"/>
          <w:i w:val="false"/>
          <w:color w:val="000000"/>
          <w:sz w:val="28"/>
        </w:rPr>
        <w:t xml:space="preserve">
      қолданылып жатқан жабдықтың құрылымын, жұмыс қағидатын және электрлі схемасын; </w:t>
      </w:r>
    </w:p>
    <w:bookmarkEnd w:id="2396"/>
    <w:bookmarkStart w:name="z2409" w:id="2397"/>
    <w:p>
      <w:pPr>
        <w:spacing w:after="0"/>
        <w:ind w:left="0"/>
        <w:jc w:val="both"/>
      </w:pPr>
      <w:r>
        <w:rPr>
          <w:rFonts w:ascii="Times New Roman"/>
          <w:b w:val="false"/>
          <w:i w:val="false"/>
          <w:color w:val="000000"/>
          <w:sz w:val="28"/>
        </w:rPr>
        <w:t xml:space="preserve">
      ию және түзетуге арналған құрылғыларды; </w:t>
      </w:r>
    </w:p>
    <w:bookmarkEnd w:id="2397"/>
    <w:bookmarkStart w:name="z2410" w:id="2398"/>
    <w:p>
      <w:pPr>
        <w:spacing w:after="0"/>
        <w:ind w:left="0"/>
        <w:jc w:val="both"/>
      </w:pPr>
      <w:r>
        <w:rPr>
          <w:rFonts w:ascii="Times New Roman"/>
          <w:b w:val="false"/>
          <w:i w:val="false"/>
          <w:color w:val="000000"/>
          <w:sz w:val="28"/>
        </w:rPr>
        <w:t xml:space="preserve">
      ысытатын пештердің, шоқ ошақ және газ кесетін жабдықтың құрылымы; </w:t>
      </w:r>
    </w:p>
    <w:bookmarkEnd w:id="2398"/>
    <w:bookmarkStart w:name="z2411" w:id="2399"/>
    <w:p>
      <w:pPr>
        <w:spacing w:after="0"/>
        <w:ind w:left="0"/>
        <w:jc w:val="both"/>
      </w:pPr>
      <w:r>
        <w:rPr>
          <w:rFonts w:ascii="Times New Roman"/>
          <w:b w:val="false"/>
          <w:i w:val="false"/>
          <w:color w:val="000000"/>
          <w:sz w:val="28"/>
        </w:rPr>
        <w:t xml:space="preserve">
      металлдарды жылыту температурасын және олардың негізгі құрамдарын; </w:t>
      </w:r>
    </w:p>
    <w:bookmarkEnd w:id="2399"/>
    <w:bookmarkStart w:name="z2412" w:id="2400"/>
    <w:p>
      <w:pPr>
        <w:spacing w:after="0"/>
        <w:ind w:left="0"/>
        <w:jc w:val="both"/>
      </w:pPr>
      <w:r>
        <w:rPr>
          <w:rFonts w:ascii="Times New Roman"/>
          <w:b w:val="false"/>
          <w:i w:val="false"/>
          <w:color w:val="000000"/>
          <w:sz w:val="28"/>
        </w:rPr>
        <w:t xml:space="preserve">
      металлдарды салқын өңдеуде шөктіруді және созуды; оларды өңдеуге жіберуді; </w:t>
      </w:r>
    </w:p>
    <w:bookmarkEnd w:id="2400"/>
    <w:bookmarkStart w:name="z2413" w:id="2401"/>
    <w:p>
      <w:pPr>
        <w:spacing w:after="0"/>
        <w:ind w:left="0"/>
        <w:jc w:val="both"/>
      </w:pPr>
      <w:r>
        <w:rPr>
          <w:rFonts w:ascii="Times New Roman"/>
          <w:b w:val="false"/>
          <w:i w:val="false"/>
          <w:color w:val="000000"/>
          <w:sz w:val="28"/>
        </w:rPr>
        <w:t xml:space="preserve">
      қолданылып жатқан болат және қорытпалардың негізгі маркаларын және олардың белгіленуін; </w:t>
      </w:r>
    </w:p>
    <w:bookmarkEnd w:id="2401"/>
    <w:bookmarkStart w:name="z2414" w:id="2402"/>
    <w:p>
      <w:pPr>
        <w:spacing w:after="0"/>
        <w:ind w:left="0"/>
        <w:jc w:val="both"/>
      </w:pPr>
      <w:r>
        <w:rPr>
          <w:rFonts w:ascii="Times New Roman"/>
          <w:b w:val="false"/>
          <w:i w:val="false"/>
          <w:color w:val="000000"/>
          <w:sz w:val="28"/>
        </w:rPr>
        <w:t xml:space="preserve">
      деформацияның пайда болу себептерін және ию жұмыстарын орындауда оларды жою тәсілдерін; </w:t>
      </w:r>
    </w:p>
    <w:bookmarkEnd w:id="2402"/>
    <w:bookmarkStart w:name="z2415" w:id="2403"/>
    <w:p>
      <w:pPr>
        <w:spacing w:after="0"/>
        <w:ind w:left="0"/>
        <w:jc w:val="both"/>
      </w:pPr>
      <w:r>
        <w:rPr>
          <w:rFonts w:ascii="Times New Roman"/>
          <w:b w:val="false"/>
          <w:i w:val="false"/>
          <w:color w:val="000000"/>
          <w:sz w:val="28"/>
        </w:rPr>
        <w:t xml:space="preserve">
      әзірлемелерді бөлшектерді ию үшін белгілеу ережелерін және игеннен кейін белгілеуді; </w:t>
      </w:r>
    </w:p>
    <w:bookmarkEnd w:id="2403"/>
    <w:bookmarkStart w:name="z2416" w:id="2404"/>
    <w:p>
      <w:pPr>
        <w:spacing w:after="0"/>
        <w:ind w:left="0"/>
        <w:jc w:val="both"/>
      </w:pPr>
      <w:r>
        <w:rPr>
          <w:rFonts w:ascii="Times New Roman"/>
          <w:b w:val="false"/>
          <w:i w:val="false"/>
          <w:color w:val="000000"/>
          <w:sz w:val="28"/>
        </w:rPr>
        <w:t xml:space="preserve">
      июдің рұқсат етілген радиустарын. </w:t>
      </w:r>
    </w:p>
    <w:bookmarkEnd w:id="2404"/>
    <w:bookmarkStart w:name="z2417" w:id="2405"/>
    <w:p>
      <w:pPr>
        <w:spacing w:after="0"/>
        <w:ind w:left="0"/>
        <w:jc w:val="both"/>
      </w:pPr>
      <w:r>
        <w:rPr>
          <w:rFonts w:ascii="Times New Roman"/>
          <w:b w:val="false"/>
          <w:i w:val="false"/>
          <w:color w:val="000000"/>
          <w:sz w:val="28"/>
        </w:rPr>
        <w:t>
      72. Жұмыс үлгілері:</w:t>
      </w:r>
    </w:p>
    <w:bookmarkEnd w:id="2405"/>
    <w:bookmarkStart w:name="z2418" w:id="2406"/>
    <w:p>
      <w:pPr>
        <w:spacing w:after="0"/>
        <w:ind w:left="0"/>
        <w:jc w:val="both"/>
      </w:pPr>
      <w:r>
        <w:rPr>
          <w:rFonts w:ascii="Times New Roman"/>
          <w:b w:val="false"/>
          <w:i w:val="false"/>
          <w:color w:val="000000"/>
          <w:sz w:val="28"/>
        </w:rPr>
        <w:t>
      1) жолақ бульбалы профильден, бұрыштардан немесе таңбалы сырғауылдан жасалған бимсалар - икемдеу,  түзету;</w:t>
      </w:r>
    </w:p>
    <w:bookmarkEnd w:id="2406"/>
    <w:bookmarkStart w:name="z2419" w:id="2407"/>
    <w:p>
      <w:pPr>
        <w:spacing w:after="0"/>
        <w:ind w:left="0"/>
        <w:jc w:val="both"/>
      </w:pPr>
      <w:r>
        <w:rPr>
          <w:rFonts w:ascii="Times New Roman"/>
          <w:b w:val="false"/>
          <w:i w:val="false"/>
          <w:color w:val="000000"/>
          <w:sz w:val="28"/>
        </w:rPr>
        <w:t>
      2) желдеткіш қалпақшалар – таңбалау;</w:t>
      </w:r>
    </w:p>
    <w:bookmarkEnd w:id="2407"/>
    <w:bookmarkStart w:name="z2420" w:id="2408"/>
    <w:p>
      <w:pPr>
        <w:spacing w:after="0"/>
        <w:ind w:left="0"/>
        <w:jc w:val="both"/>
      </w:pPr>
      <w:r>
        <w:rPr>
          <w:rFonts w:ascii="Times New Roman"/>
          <w:b w:val="false"/>
          <w:i w:val="false"/>
          <w:color w:val="000000"/>
          <w:sz w:val="28"/>
        </w:rPr>
        <w:t>
      3) қорапты және бұрышты формалардың бөлшектері – ию;</w:t>
      </w:r>
    </w:p>
    <w:bookmarkEnd w:id="2408"/>
    <w:bookmarkStart w:name="z2421" w:id="2409"/>
    <w:p>
      <w:pPr>
        <w:spacing w:after="0"/>
        <w:ind w:left="0"/>
        <w:jc w:val="both"/>
      </w:pPr>
      <w:r>
        <w:rPr>
          <w:rFonts w:ascii="Times New Roman"/>
          <w:b w:val="false"/>
          <w:i w:val="false"/>
          <w:color w:val="000000"/>
          <w:sz w:val="28"/>
        </w:rPr>
        <w:t>
      4) комингстар – ию;</w:t>
      </w:r>
    </w:p>
    <w:bookmarkEnd w:id="2409"/>
    <w:bookmarkStart w:name="z2422" w:id="2410"/>
    <w:p>
      <w:pPr>
        <w:spacing w:after="0"/>
        <w:ind w:left="0"/>
        <w:jc w:val="both"/>
      </w:pPr>
      <w:r>
        <w:rPr>
          <w:rFonts w:ascii="Times New Roman"/>
          <w:b w:val="false"/>
          <w:i w:val="false"/>
          <w:color w:val="000000"/>
          <w:sz w:val="28"/>
        </w:rPr>
        <w:t>
      5) кництер, бракеттер, жолақтар, планкалар - ию, түзету;</w:t>
      </w:r>
    </w:p>
    <w:bookmarkEnd w:id="2410"/>
    <w:bookmarkStart w:name="z2423" w:id="2411"/>
    <w:p>
      <w:pPr>
        <w:spacing w:after="0"/>
        <w:ind w:left="0"/>
        <w:jc w:val="both"/>
      </w:pPr>
      <w:r>
        <w:rPr>
          <w:rFonts w:ascii="Times New Roman"/>
          <w:b w:val="false"/>
          <w:i w:val="false"/>
          <w:color w:val="000000"/>
          <w:sz w:val="28"/>
        </w:rPr>
        <w:t>
      6) ернеушелер– ию;</w:t>
      </w:r>
    </w:p>
    <w:bookmarkEnd w:id="2411"/>
    <w:bookmarkStart w:name="z2424" w:id="2412"/>
    <w:p>
      <w:pPr>
        <w:spacing w:after="0"/>
        <w:ind w:left="0"/>
        <w:jc w:val="both"/>
      </w:pPr>
      <w:r>
        <w:rPr>
          <w:rFonts w:ascii="Times New Roman"/>
          <w:b w:val="false"/>
          <w:i w:val="false"/>
          <w:color w:val="000000"/>
          <w:sz w:val="28"/>
        </w:rPr>
        <w:t>
      7) панельдерден қалқалар - ию, түзету;</w:t>
      </w:r>
    </w:p>
    <w:bookmarkEnd w:id="2412"/>
    <w:bookmarkStart w:name="z2425" w:id="2413"/>
    <w:p>
      <w:pPr>
        <w:spacing w:after="0"/>
        <w:ind w:left="0"/>
        <w:jc w:val="both"/>
      </w:pPr>
      <w:r>
        <w:rPr>
          <w:rFonts w:ascii="Times New Roman"/>
          <w:b w:val="false"/>
          <w:i w:val="false"/>
          <w:color w:val="000000"/>
          <w:sz w:val="28"/>
        </w:rPr>
        <w:t>
      8) шыбықтан жасалған жарты сақиналар – ию;</w:t>
      </w:r>
    </w:p>
    <w:bookmarkEnd w:id="2413"/>
    <w:bookmarkStart w:name="z2426" w:id="2414"/>
    <w:p>
      <w:pPr>
        <w:spacing w:after="0"/>
        <w:ind w:left="0"/>
        <w:jc w:val="both"/>
      </w:pPr>
      <w:r>
        <w:rPr>
          <w:rFonts w:ascii="Times New Roman"/>
          <w:b w:val="false"/>
          <w:i w:val="false"/>
          <w:color w:val="000000"/>
          <w:sz w:val="28"/>
        </w:rPr>
        <w:t>
      9) пиллерстер – ию;</w:t>
      </w:r>
    </w:p>
    <w:bookmarkEnd w:id="2414"/>
    <w:bookmarkStart w:name="z2427" w:id="2415"/>
    <w:p>
      <w:pPr>
        <w:spacing w:after="0"/>
        <w:ind w:left="0"/>
        <w:jc w:val="both"/>
      </w:pPr>
      <w:r>
        <w:rPr>
          <w:rFonts w:ascii="Times New Roman"/>
          <w:b w:val="false"/>
          <w:i w:val="false"/>
          <w:color w:val="000000"/>
          <w:sz w:val="28"/>
        </w:rPr>
        <w:t>
      10) бұрыштардан, шыбықтардан рамалар – ию;</w:t>
      </w:r>
    </w:p>
    <w:bookmarkEnd w:id="2415"/>
    <w:bookmarkStart w:name="z2428" w:id="2416"/>
    <w:p>
      <w:pPr>
        <w:spacing w:after="0"/>
        <w:ind w:left="0"/>
        <w:jc w:val="both"/>
      </w:pPr>
      <w:r>
        <w:rPr>
          <w:rFonts w:ascii="Times New Roman"/>
          <w:b w:val="false"/>
          <w:i w:val="false"/>
          <w:color w:val="000000"/>
          <w:sz w:val="28"/>
        </w:rPr>
        <w:t>
      11) тізбектес құбырлар – ию;</w:t>
      </w:r>
    </w:p>
    <w:bookmarkEnd w:id="2416"/>
    <w:bookmarkStart w:name="z2429" w:id="2417"/>
    <w:p>
      <w:pPr>
        <w:spacing w:after="0"/>
        <w:ind w:left="0"/>
        <w:jc w:val="both"/>
      </w:pPr>
      <w:r>
        <w:rPr>
          <w:rFonts w:ascii="Times New Roman"/>
          <w:b w:val="false"/>
          <w:i w:val="false"/>
          <w:color w:val="000000"/>
          <w:sz w:val="28"/>
        </w:rPr>
        <w:t>
      12) жолақ бульбалы профильден, бұрыштардан, таңбалы мәткелерден шпангоуттар  - ию, түзету.</w:t>
      </w:r>
    </w:p>
    <w:bookmarkEnd w:id="2417"/>
    <w:bookmarkStart w:name="z2430" w:id="2418"/>
    <w:p>
      <w:pPr>
        <w:spacing w:after="0"/>
        <w:ind w:left="0"/>
        <w:jc w:val="left"/>
      </w:pPr>
      <w:r>
        <w:rPr>
          <w:rFonts w:ascii="Times New Roman"/>
          <w:b/>
          <w:i w:val="false"/>
          <w:color w:val="000000"/>
        </w:rPr>
        <w:t xml:space="preserve"> Параграф 24. Кеме июшісі, 4-разряд</w:t>
      </w:r>
    </w:p>
    <w:bookmarkEnd w:id="2418"/>
    <w:bookmarkStart w:name="z2431" w:id="2419"/>
    <w:p>
      <w:pPr>
        <w:spacing w:after="0"/>
        <w:ind w:left="0"/>
        <w:jc w:val="both"/>
      </w:pPr>
      <w:r>
        <w:rPr>
          <w:rFonts w:ascii="Times New Roman"/>
          <w:b w:val="false"/>
          <w:i w:val="false"/>
          <w:color w:val="000000"/>
          <w:sz w:val="28"/>
        </w:rPr>
        <w:t>
      73. Жұмыс сипаттамасы:</w:t>
      </w:r>
    </w:p>
    <w:bookmarkEnd w:id="2419"/>
    <w:bookmarkStart w:name="z2432" w:id="2420"/>
    <w:p>
      <w:pPr>
        <w:spacing w:after="0"/>
        <w:ind w:left="0"/>
        <w:jc w:val="both"/>
      </w:pPr>
      <w:r>
        <w:rPr>
          <w:rFonts w:ascii="Times New Roman"/>
          <w:b w:val="false"/>
          <w:i w:val="false"/>
          <w:color w:val="000000"/>
          <w:sz w:val="28"/>
        </w:rPr>
        <w:t xml:space="preserve">
      салқын қалыпта қалыңдығы 10-нан 20 миллиметрге дейін қаңылтырлы прокаттан бөлшектерді цилиндрлы, коникалы және формаларға бір жаққа қарай майыстырып ию, болаттан және әртүрлі маркалы қорытпадан жасалған профильдерді 100 миллиметрден 160 миллиметрге дейін кез-келген бағытта ию; </w:t>
      </w:r>
    </w:p>
    <w:bookmarkEnd w:id="2420"/>
    <w:bookmarkStart w:name="z2433" w:id="2421"/>
    <w:p>
      <w:pPr>
        <w:spacing w:after="0"/>
        <w:ind w:left="0"/>
        <w:jc w:val="both"/>
      </w:pPr>
      <w:r>
        <w:rPr>
          <w:rFonts w:ascii="Times New Roman"/>
          <w:b w:val="false"/>
          <w:i w:val="false"/>
          <w:color w:val="000000"/>
          <w:sz w:val="28"/>
        </w:rPr>
        <w:t xml:space="preserve">
      бөлшектерді ыстық күйінде түйіндерге, ал фланецтерді салқын күйде майыстыру; </w:t>
      </w:r>
    </w:p>
    <w:bookmarkEnd w:id="2421"/>
    <w:bookmarkStart w:name="z2434" w:id="2422"/>
    <w:p>
      <w:pPr>
        <w:spacing w:after="0"/>
        <w:ind w:left="0"/>
        <w:jc w:val="both"/>
      </w:pPr>
      <w:r>
        <w:rPr>
          <w:rFonts w:ascii="Times New Roman"/>
          <w:b w:val="false"/>
          <w:i w:val="false"/>
          <w:color w:val="000000"/>
          <w:sz w:val="28"/>
        </w:rPr>
        <w:t xml:space="preserve">
      "ТВЧ" станоктарында 160 миллиметрге дейін биік профильді және тораптарды ию; бұрышты профильді ию; </w:t>
      </w:r>
    </w:p>
    <w:bookmarkEnd w:id="2422"/>
    <w:bookmarkStart w:name="z2435" w:id="2423"/>
    <w:p>
      <w:pPr>
        <w:spacing w:after="0"/>
        <w:ind w:left="0"/>
        <w:jc w:val="both"/>
      </w:pPr>
      <w:r>
        <w:rPr>
          <w:rFonts w:ascii="Times New Roman"/>
          <w:b w:val="false"/>
          <w:i w:val="false"/>
          <w:color w:val="000000"/>
          <w:sz w:val="28"/>
        </w:rPr>
        <w:t>
      бір бағытта майысқан мөрлер мен каркастарды даярлау;</w:t>
      </w:r>
    </w:p>
    <w:bookmarkEnd w:id="2423"/>
    <w:bookmarkStart w:name="z2436" w:id="2424"/>
    <w:p>
      <w:pPr>
        <w:spacing w:after="0"/>
        <w:ind w:left="0"/>
        <w:jc w:val="both"/>
      </w:pPr>
      <w:r>
        <w:rPr>
          <w:rFonts w:ascii="Times New Roman"/>
          <w:b w:val="false"/>
          <w:i w:val="false"/>
          <w:color w:val="000000"/>
          <w:sz w:val="28"/>
        </w:rPr>
        <w:t xml:space="preserve">
      20 миллиметрге дейін қалыңдықта фланецтерді, жалпақтарды және ернеушелерді, ал кез-келген қалыңдықтағы 100-ден 160 миллиметрге дейін биіктіктегі ірі габаритті бөлшектерді, профильдерді және тораптарды салқын күйде түзету; </w:t>
      </w:r>
    </w:p>
    <w:bookmarkEnd w:id="2424"/>
    <w:bookmarkStart w:name="z2437" w:id="2425"/>
    <w:p>
      <w:pPr>
        <w:spacing w:after="0"/>
        <w:ind w:left="0"/>
        <w:jc w:val="both"/>
      </w:pPr>
      <w:r>
        <w:rPr>
          <w:rFonts w:ascii="Times New Roman"/>
          <w:b w:val="false"/>
          <w:i w:val="false"/>
          <w:color w:val="000000"/>
          <w:sz w:val="28"/>
        </w:rPr>
        <w:t xml:space="preserve">
      5 миллиметрден 20 миллиметрге дейін қалыңдықтағы қаңылтыр прокаттан жасалған бөлшектерді және 50 миллиметрден 100 миллиметрге дейін биік профильдерді мен тораптарды салқын күйінде түзету; </w:t>
      </w:r>
    </w:p>
    <w:bookmarkEnd w:id="2425"/>
    <w:bookmarkStart w:name="z2438" w:id="2426"/>
    <w:p>
      <w:pPr>
        <w:spacing w:after="0"/>
        <w:ind w:left="0"/>
        <w:jc w:val="both"/>
      </w:pPr>
      <w:r>
        <w:rPr>
          <w:rFonts w:ascii="Times New Roman"/>
          <w:b w:val="false"/>
          <w:i w:val="false"/>
          <w:color w:val="000000"/>
          <w:sz w:val="28"/>
        </w:rPr>
        <w:t xml:space="preserve">
      бөлшектерді және тораптарды қолдан немесе плитада ыстық күйінде түзету; </w:t>
      </w:r>
    </w:p>
    <w:bookmarkEnd w:id="2426"/>
    <w:bookmarkStart w:name="z2439" w:id="2427"/>
    <w:p>
      <w:pPr>
        <w:spacing w:after="0"/>
        <w:ind w:left="0"/>
        <w:jc w:val="both"/>
      </w:pPr>
      <w:r>
        <w:rPr>
          <w:rFonts w:ascii="Times New Roman"/>
          <w:b w:val="false"/>
          <w:i w:val="false"/>
          <w:color w:val="000000"/>
          <w:sz w:val="28"/>
        </w:rPr>
        <w:t xml:space="preserve">
      бөлшектерді сферикалық, толқын тектес және формаларға ыстық күйінде, екі не одан да көп бағыттарға қарай майыстырып біліктілігі жоғары кеме июшісінің басшылығымен ию. </w:t>
      </w:r>
    </w:p>
    <w:bookmarkEnd w:id="2427"/>
    <w:bookmarkStart w:name="z2440" w:id="2428"/>
    <w:p>
      <w:pPr>
        <w:spacing w:after="0"/>
        <w:ind w:left="0"/>
        <w:jc w:val="both"/>
      </w:pPr>
      <w:r>
        <w:rPr>
          <w:rFonts w:ascii="Times New Roman"/>
          <w:b w:val="false"/>
          <w:i w:val="false"/>
          <w:color w:val="000000"/>
          <w:sz w:val="28"/>
        </w:rPr>
        <w:t>
      74. Білуге тиіс:</w:t>
      </w:r>
    </w:p>
    <w:bookmarkEnd w:id="2428"/>
    <w:bookmarkStart w:name="z2441" w:id="2429"/>
    <w:p>
      <w:pPr>
        <w:spacing w:after="0"/>
        <w:ind w:left="0"/>
        <w:jc w:val="both"/>
      </w:pPr>
      <w:r>
        <w:rPr>
          <w:rFonts w:ascii="Times New Roman"/>
          <w:b w:val="false"/>
          <w:i w:val="false"/>
          <w:color w:val="000000"/>
          <w:sz w:val="28"/>
        </w:rPr>
        <w:t xml:space="preserve">
      бөлшектерді ию кезінде жергілікті жылытудың оңтайлы температурасын және режимін анықтау қағидаларын; </w:t>
      </w:r>
    </w:p>
    <w:bookmarkEnd w:id="2429"/>
    <w:bookmarkStart w:name="z2442" w:id="2430"/>
    <w:p>
      <w:pPr>
        <w:spacing w:after="0"/>
        <w:ind w:left="0"/>
        <w:jc w:val="both"/>
      </w:pPr>
      <w:r>
        <w:rPr>
          <w:rFonts w:ascii="Times New Roman"/>
          <w:b w:val="false"/>
          <w:i w:val="false"/>
          <w:color w:val="000000"/>
          <w:sz w:val="28"/>
        </w:rPr>
        <w:t xml:space="preserve">
      орындалып жатқан жұмыстар барысында жылыту өлшемдерін, орындары  және жылыту учаскелерін бөлуді; </w:t>
      </w:r>
    </w:p>
    <w:bookmarkEnd w:id="2430"/>
    <w:bookmarkStart w:name="z2443" w:id="2431"/>
    <w:p>
      <w:pPr>
        <w:spacing w:after="0"/>
        <w:ind w:left="0"/>
        <w:jc w:val="both"/>
      </w:pPr>
      <w:r>
        <w:rPr>
          <w:rFonts w:ascii="Times New Roman"/>
          <w:b w:val="false"/>
          <w:i w:val="false"/>
          <w:color w:val="000000"/>
          <w:sz w:val="28"/>
        </w:rPr>
        <w:t xml:space="preserve">
      жылыту негіздерінің түрлері және режимдері; </w:t>
      </w:r>
    </w:p>
    <w:bookmarkEnd w:id="2431"/>
    <w:bookmarkStart w:name="z2444" w:id="2432"/>
    <w:p>
      <w:pPr>
        <w:spacing w:after="0"/>
        <w:ind w:left="0"/>
        <w:jc w:val="both"/>
      </w:pPr>
      <w:r>
        <w:rPr>
          <w:rFonts w:ascii="Times New Roman"/>
          <w:b w:val="false"/>
          <w:i w:val="false"/>
          <w:color w:val="000000"/>
          <w:sz w:val="28"/>
        </w:rPr>
        <w:t xml:space="preserve">
      жылытылып жатқан учаскелерді салқындату қағидаларын; </w:t>
      </w:r>
    </w:p>
    <w:bookmarkEnd w:id="2432"/>
    <w:bookmarkStart w:name="z2445" w:id="2433"/>
    <w:p>
      <w:pPr>
        <w:spacing w:after="0"/>
        <w:ind w:left="0"/>
        <w:jc w:val="both"/>
      </w:pPr>
      <w:r>
        <w:rPr>
          <w:rFonts w:ascii="Times New Roman"/>
          <w:b w:val="false"/>
          <w:i w:val="false"/>
          <w:color w:val="000000"/>
          <w:sz w:val="28"/>
        </w:rPr>
        <w:t xml:space="preserve">
      қолданылып жатқан жанарғылардың түрлерін және мундштуктардың нөмірлерін, жанғыш газдардың қысымдары мен шығындарын; </w:t>
      </w:r>
    </w:p>
    <w:bookmarkEnd w:id="2433"/>
    <w:bookmarkStart w:name="z2446" w:id="2434"/>
    <w:p>
      <w:pPr>
        <w:spacing w:after="0"/>
        <w:ind w:left="0"/>
        <w:jc w:val="both"/>
      </w:pPr>
      <w:r>
        <w:rPr>
          <w:rFonts w:ascii="Times New Roman"/>
          <w:b w:val="false"/>
          <w:i w:val="false"/>
          <w:color w:val="000000"/>
          <w:sz w:val="28"/>
        </w:rPr>
        <w:t xml:space="preserve">
      таңбалау және ию қағидаларын; </w:t>
      </w:r>
    </w:p>
    <w:bookmarkEnd w:id="2434"/>
    <w:bookmarkStart w:name="z2447" w:id="2435"/>
    <w:p>
      <w:pPr>
        <w:spacing w:after="0"/>
        <w:ind w:left="0"/>
        <w:jc w:val="both"/>
      </w:pPr>
      <w:r>
        <w:rPr>
          <w:rFonts w:ascii="Times New Roman"/>
          <w:b w:val="false"/>
          <w:i w:val="false"/>
          <w:color w:val="000000"/>
          <w:sz w:val="28"/>
        </w:rPr>
        <w:t>
      ию жұмыстарын орындауға арналған қажетті жабдықтарды және құрылғыларды, оларды пайдалану қағидаларын;</w:t>
      </w:r>
    </w:p>
    <w:bookmarkEnd w:id="2435"/>
    <w:bookmarkStart w:name="z2448" w:id="2436"/>
    <w:p>
      <w:pPr>
        <w:spacing w:after="0"/>
        <w:ind w:left="0"/>
        <w:jc w:val="both"/>
      </w:pPr>
      <w:r>
        <w:rPr>
          <w:rFonts w:ascii="Times New Roman"/>
          <w:b w:val="false"/>
          <w:i w:val="false"/>
          <w:color w:val="000000"/>
          <w:sz w:val="28"/>
        </w:rPr>
        <w:t xml:space="preserve">
      "түзетілетін қисықпен" бойынша ию тәсілдерінің мәнін; </w:t>
      </w:r>
    </w:p>
    <w:bookmarkEnd w:id="2436"/>
    <w:bookmarkStart w:name="z2449" w:id="2437"/>
    <w:p>
      <w:pPr>
        <w:spacing w:after="0"/>
        <w:ind w:left="0"/>
        <w:jc w:val="both"/>
      </w:pPr>
      <w:r>
        <w:rPr>
          <w:rFonts w:ascii="Times New Roman"/>
          <w:b w:val="false"/>
          <w:i w:val="false"/>
          <w:color w:val="000000"/>
          <w:sz w:val="28"/>
        </w:rPr>
        <w:t xml:space="preserve">
      кеме тұрғызатын, ию кезінде металдардың өзгеруіне әсер ететін болаттар мен қорытпалардың механикалық құрамын; </w:t>
      </w:r>
    </w:p>
    <w:bookmarkEnd w:id="2437"/>
    <w:bookmarkStart w:name="z2450" w:id="2438"/>
    <w:p>
      <w:pPr>
        <w:spacing w:after="0"/>
        <w:ind w:left="0"/>
        <w:jc w:val="both"/>
      </w:pPr>
      <w:r>
        <w:rPr>
          <w:rFonts w:ascii="Times New Roman"/>
          <w:b w:val="false"/>
          <w:i w:val="false"/>
          <w:color w:val="000000"/>
          <w:sz w:val="28"/>
        </w:rPr>
        <w:t xml:space="preserve">
      қызарған металдың жылу түсі бойынша оның жылу температурасын көзбен анықтау қағидаларын; </w:t>
      </w:r>
    </w:p>
    <w:bookmarkEnd w:id="2438"/>
    <w:bookmarkStart w:name="z2451" w:id="2439"/>
    <w:p>
      <w:pPr>
        <w:spacing w:after="0"/>
        <w:ind w:left="0"/>
        <w:jc w:val="both"/>
      </w:pPr>
      <w:r>
        <w:rPr>
          <w:rFonts w:ascii="Times New Roman"/>
          <w:b w:val="false"/>
          <w:i w:val="false"/>
          <w:color w:val="000000"/>
          <w:sz w:val="28"/>
        </w:rPr>
        <w:t xml:space="preserve">
      орындалып жатқан ию жұмыстарының технологиялық процесін, жылы ию кезінде жергілікті жылытудың металдар құрамының өзгеруіне және конструкциялардың сыртқы түрінің өзгеруіне әсер беруін; </w:t>
      </w:r>
    </w:p>
    <w:bookmarkEnd w:id="2439"/>
    <w:bookmarkStart w:name="z2452" w:id="2440"/>
    <w:p>
      <w:pPr>
        <w:spacing w:after="0"/>
        <w:ind w:left="0"/>
        <w:jc w:val="both"/>
      </w:pPr>
      <w:r>
        <w:rPr>
          <w:rFonts w:ascii="Times New Roman"/>
          <w:b w:val="false"/>
          <w:i w:val="false"/>
          <w:color w:val="000000"/>
          <w:sz w:val="28"/>
        </w:rPr>
        <w:t xml:space="preserve">
      газ тұтанғыш аппаратуралардың және бақылау құрылғыларының құрылымын және пайдалану қағидаларын; </w:t>
      </w:r>
    </w:p>
    <w:bookmarkEnd w:id="2440"/>
    <w:bookmarkStart w:name="z2453" w:id="2441"/>
    <w:p>
      <w:pPr>
        <w:spacing w:after="0"/>
        <w:ind w:left="0"/>
        <w:jc w:val="both"/>
      </w:pPr>
      <w:r>
        <w:rPr>
          <w:rFonts w:ascii="Times New Roman"/>
          <w:b w:val="false"/>
          <w:i w:val="false"/>
          <w:color w:val="000000"/>
          <w:sz w:val="28"/>
        </w:rPr>
        <w:t xml:space="preserve">
      білікшелерді, престерді және әртүрлі станоктарды дайындау қағидаларын; </w:t>
      </w:r>
    </w:p>
    <w:bookmarkEnd w:id="2441"/>
    <w:bookmarkStart w:name="z2454" w:id="2442"/>
    <w:p>
      <w:pPr>
        <w:spacing w:after="0"/>
        <w:ind w:left="0"/>
        <w:jc w:val="both"/>
      </w:pPr>
      <w:r>
        <w:rPr>
          <w:rFonts w:ascii="Times New Roman"/>
          <w:b w:val="false"/>
          <w:i w:val="false"/>
          <w:color w:val="000000"/>
          <w:sz w:val="28"/>
        </w:rPr>
        <w:t xml:space="preserve">
      қолданылып жатқан июге арналған мөрлердің, құрылғылардың конструкциясын.  </w:t>
      </w:r>
    </w:p>
    <w:bookmarkEnd w:id="2442"/>
    <w:bookmarkStart w:name="z2455" w:id="2443"/>
    <w:p>
      <w:pPr>
        <w:spacing w:after="0"/>
        <w:ind w:left="0"/>
        <w:jc w:val="both"/>
      </w:pPr>
      <w:r>
        <w:rPr>
          <w:rFonts w:ascii="Times New Roman"/>
          <w:b w:val="false"/>
          <w:i w:val="false"/>
          <w:color w:val="000000"/>
          <w:sz w:val="28"/>
        </w:rPr>
        <w:t>
      75. Жұмыс үлгілері:</w:t>
      </w:r>
    </w:p>
    <w:bookmarkEnd w:id="2443"/>
    <w:bookmarkStart w:name="z2456" w:id="2444"/>
    <w:p>
      <w:pPr>
        <w:spacing w:after="0"/>
        <w:ind w:left="0"/>
        <w:jc w:val="both"/>
      </w:pPr>
      <w:r>
        <w:rPr>
          <w:rFonts w:ascii="Times New Roman"/>
          <w:b w:val="false"/>
          <w:i w:val="false"/>
          <w:color w:val="000000"/>
          <w:sz w:val="28"/>
        </w:rPr>
        <w:t>
      1) дәнекерлеу мәткелері-түзету;</w:t>
      </w:r>
    </w:p>
    <w:bookmarkEnd w:id="2444"/>
    <w:bookmarkStart w:name="z2457" w:id="2445"/>
    <w:p>
      <w:pPr>
        <w:spacing w:after="0"/>
        <w:ind w:left="0"/>
        <w:jc w:val="both"/>
      </w:pPr>
      <w:r>
        <w:rPr>
          <w:rFonts w:ascii="Times New Roman"/>
          <w:b w:val="false"/>
          <w:i w:val="false"/>
          <w:color w:val="000000"/>
          <w:sz w:val="28"/>
        </w:rPr>
        <w:t>
      2) бимсалар,  жолақ бульбобты профильдердің шпангоуттары - ию, түзету;</w:t>
      </w:r>
    </w:p>
    <w:bookmarkEnd w:id="2445"/>
    <w:bookmarkStart w:name="z2458" w:id="2446"/>
    <w:p>
      <w:pPr>
        <w:spacing w:after="0"/>
        <w:ind w:left="0"/>
        <w:jc w:val="both"/>
      </w:pPr>
      <w:r>
        <w:rPr>
          <w:rFonts w:ascii="Times New Roman"/>
          <w:b w:val="false"/>
          <w:i w:val="false"/>
          <w:color w:val="000000"/>
          <w:sz w:val="28"/>
        </w:rPr>
        <w:t>
      3) тіреу бөренелері - ию, түзету;</w:t>
      </w:r>
    </w:p>
    <w:bookmarkEnd w:id="2446"/>
    <w:bookmarkStart w:name="z2459" w:id="2447"/>
    <w:p>
      <w:pPr>
        <w:spacing w:after="0"/>
        <w:ind w:left="0"/>
        <w:jc w:val="both"/>
      </w:pPr>
      <w:r>
        <w:rPr>
          <w:rFonts w:ascii="Times New Roman"/>
          <w:b w:val="false"/>
          <w:i w:val="false"/>
          <w:color w:val="000000"/>
          <w:sz w:val="28"/>
        </w:rPr>
        <w:t xml:space="preserve">
      4) қылталардың комингстері - радиус бойынша ию; </w:t>
      </w:r>
    </w:p>
    <w:bookmarkEnd w:id="2447"/>
    <w:bookmarkStart w:name="z2460" w:id="2448"/>
    <w:p>
      <w:pPr>
        <w:spacing w:after="0"/>
        <w:ind w:left="0"/>
        <w:jc w:val="both"/>
      </w:pPr>
      <w:r>
        <w:rPr>
          <w:rFonts w:ascii="Times New Roman"/>
          <w:b w:val="false"/>
          <w:i w:val="false"/>
          <w:color w:val="000000"/>
          <w:sz w:val="28"/>
        </w:rPr>
        <w:t>
      5) бұрыштықтардан жасалған сақиналар - ию, түзету;</w:t>
      </w:r>
    </w:p>
    <w:bookmarkEnd w:id="2448"/>
    <w:bookmarkStart w:name="z2461" w:id="2449"/>
    <w:p>
      <w:pPr>
        <w:spacing w:after="0"/>
        <w:ind w:left="0"/>
        <w:jc w:val="both"/>
      </w:pPr>
      <w:r>
        <w:rPr>
          <w:rFonts w:ascii="Times New Roman"/>
          <w:b w:val="false"/>
          <w:i w:val="false"/>
          <w:color w:val="000000"/>
          <w:sz w:val="28"/>
        </w:rPr>
        <w:t xml:space="preserve">
      6) бұрыштықтардан жасалған кронштейндер - малковкалау; </w:t>
      </w:r>
    </w:p>
    <w:bookmarkEnd w:id="2449"/>
    <w:bookmarkStart w:name="z2462" w:id="2450"/>
    <w:p>
      <w:pPr>
        <w:spacing w:after="0"/>
        <w:ind w:left="0"/>
        <w:jc w:val="both"/>
      </w:pPr>
      <w:r>
        <w:rPr>
          <w:rFonts w:ascii="Times New Roman"/>
          <w:b w:val="false"/>
          <w:i w:val="false"/>
          <w:color w:val="000000"/>
          <w:sz w:val="28"/>
        </w:rPr>
        <w:t>
      7) тіркеме құбырлары - ию, түзету;</w:t>
      </w:r>
    </w:p>
    <w:bookmarkEnd w:id="2450"/>
    <w:bookmarkStart w:name="z2463" w:id="2451"/>
    <w:p>
      <w:pPr>
        <w:spacing w:after="0"/>
        <w:ind w:left="0"/>
        <w:jc w:val="both"/>
      </w:pPr>
      <w:r>
        <w:rPr>
          <w:rFonts w:ascii="Times New Roman"/>
          <w:b w:val="false"/>
          <w:i w:val="false"/>
          <w:color w:val="000000"/>
          <w:sz w:val="28"/>
        </w:rPr>
        <w:t>
      8) кіші кемелердің штевндері - ию, малковкалау.</w:t>
      </w:r>
    </w:p>
    <w:bookmarkEnd w:id="2451"/>
    <w:bookmarkStart w:name="z2464" w:id="2452"/>
    <w:p>
      <w:pPr>
        <w:spacing w:after="0"/>
        <w:ind w:left="0"/>
        <w:jc w:val="left"/>
      </w:pPr>
      <w:r>
        <w:rPr>
          <w:rFonts w:ascii="Times New Roman"/>
          <w:b/>
          <w:i w:val="false"/>
          <w:color w:val="000000"/>
        </w:rPr>
        <w:t xml:space="preserve"> Параграф 25. Кеме июшісі, 5-разряд</w:t>
      </w:r>
    </w:p>
    <w:bookmarkEnd w:id="2452"/>
    <w:bookmarkStart w:name="z2465" w:id="2453"/>
    <w:p>
      <w:pPr>
        <w:spacing w:after="0"/>
        <w:ind w:left="0"/>
        <w:jc w:val="both"/>
      </w:pPr>
      <w:r>
        <w:rPr>
          <w:rFonts w:ascii="Times New Roman"/>
          <w:b w:val="false"/>
          <w:i w:val="false"/>
          <w:color w:val="000000"/>
          <w:sz w:val="28"/>
        </w:rPr>
        <w:t>
      76. Жұмыс сипаттамасы:</w:t>
      </w:r>
    </w:p>
    <w:bookmarkEnd w:id="2453"/>
    <w:bookmarkStart w:name="z2466" w:id="2454"/>
    <w:p>
      <w:pPr>
        <w:spacing w:after="0"/>
        <w:ind w:left="0"/>
        <w:jc w:val="both"/>
      </w:pPr>
      <w:r>
        <w:rPr>
          <w:rFonts w:ascii="Times New Roman"/>
          <w:b w:val="false"/>
          <w:i w:val="false"/>
          <w:color w:val="000000"/>
          <w:sz w:val="28"/>
        </w:rPr>
        <w:t xml:space="preserve">
      қалыңдығы 20 миллиметрден 40 миллиметрге дейін салқын күйде қаңылтырлы прокаттан бөлшектерді цилиндрлы, коникалы және формаларға екі не одан да көп бағытта майыстырып ию; </w:t>
      </w:r>
    </w:p>
    <w:bookmarkEnd w:id="2454"/>
    <w:bookmarkStart w:name="z2467" w:id="2455"/>
    <w:p>
      <w:pPr>
        <w:spacing w:after="0"/>
        <w:ind w:left="0"/>
        <w:jc w:val="both"/>
      </w:pPr>
      <w:r>
        <w:rPr>
          <w:rFonts w:ascii="Times New Roman"/>
          <w:b w:val="false"/>
          <w:i w:val="false"/>
          <w:color w:val="000000"/>
          <w:sz w:val="28"/>
        </w:rPr>
        <w:t xml:space="preserve">
      160 миллиметрден 360 миллиметрге дейін биіктіктегі болаттан және әртүрлі маркадан профильдерді кез-келген бағытқа қарай ию; </w:t>
      </w:r>
    </w:p>
    <w:bookmarkEnd w:id="2455"/>
    <w:bookmarkStart w:name="z2468" w:id="2456"/>
    <w:p>
      <w:pPr>
        <w:spacing w:after="0"/>
        <w:ind w:left="0"/>
        <w:jc w:val="both"/>
      </w:pPr>
      <w:r>
        <w:rPr>
          <w:rFonts w:ascii="Times New Roman"/>
          <w:b w:val="false"/>
          <w:i w:val="false"/>
          <w:color w:val="000000"/>
          <w:sz w:val="28"/>
        </w:rPr>
        <w:t xml:space="preserve">
      түйіндерді салқын күйде, ал профильдерді және фланецтарды ыстық күйде ию;   </w:t>
      </w:r>
    </w:p>
    <w:bookmarkEnd w:id="2456"/>
    <w:bookmarkStart w:name="z2469" w:id="2457"/>
    <w:p>
      <w:pPr>
        <w:spacing w:after="0"/>
        <w:ind w:left="0"/>
        <w:jc w:val="both"/>
      </w:pPr>
      <w:r>
        <w:rPr>
          <w:rFonts w:ascii="Times New Roman"/>
          <w:b w:val="false"/>
          <w:i w:val="false"/>
          <w:color w:val="000000"/>
          <w:sz w:val="28"/>
        </w:rPr>
        <w:t xml:space="preserve">
      160 миллиметрден 360 миллиметрге дейін биіктіктегі профильдерді және тораптарды "ТВЧ" станоктарында ию;  </w:t>
      </w:r>
    </w:p>
    <w:bookmarkEnd w:id="2457"/>
    <w:bookmarkStart w:name="z2470" w:id="2458"/>
    <w:p>
      <w:pPr>
        <w:spacing w:after="0"/>
        <w:ind w:left="0"/>
        <w:jc w:val="both"/>
      </w:pPr>
      <w:r>
        <w:rPr>
          <w:rFonts w:ascii="Times New Roman"/>
          <w:b w:val="false"/>
          <w:i w:val="false"/>
          <w:color w:val="000000"/>
          <w:sz w:val="28"/>
        </w:rPr>
        <w:t xml:space="preserve">
      бұрышты үлгідегі тораптарды малковкалау;  </w:t>
      </w:r>
    </w:p>
    <w:bookmarkEnd w:id="2458"/>
    <w:bookmarkStart w:name="z2471" w:id="2459"/>
    <w:p>
      <w:pPr>
        <w:spacing w:after="0"/>
        <w:ind w:left="0"/>
        <w:jc w:val="both"/>
      </w:pPr>
      <w:r>
        <w:rPr>
          <w:rFonts w:ascii="Times New Roman"/>
          <w:b w:val="false"/>
          <w:i w:val="false"/>
          <w:color w:val="000000"/>
          <w:sz w:val="28"/>
        </w:rPr>
        <w:t xml:space="preserve">
      бөлшектерді ыстық күйінде кез-келген формаға штамптау;  </w:t>
      </w:r>
    </w:p>
    <w:bookmarkEnd w:id="2459"/>
    <w:bookmarkStart w:name="z2472" w:id="2460"/>
    <w:p>
      <w:pPr>
        <w:spacing w:after="0"/>
        <w:ind w:left="0"/>
        <w:jc w:val="both"/>
      </w:pPr>
      <w:r>
        <w:rPr>
          <w:rFonts w:ascii="Times New Roman"/>
          <w:b w:val="false"/>
          <w:i w:val="false"/>
          <w:color w:val="000000"/>
          <w:sz w:val="28"/>
        </w:rPr>
        <w:t xml:space="preserve">
      каркас және мөрлерді екі бағытқа иіп даярлау; </w:t>
      </w:r>
    </w:p>
    <w:bookmarkEnd w:id="2460"/>
    <w:bookmarkStart w:name="z2473" w:id="2461"/>
    <w:p>
      <w:pPr>
        <w:spacing w:after="0"/>
        <w:ind w:left="0"/>
        <w:jc w:val="both"/>
      </w:pPr>
      <w:r>
        <w:rPr>
          <w:rFonts w:ascii="Times New Roman"/>
          <w:b w:val="false"/>
          <w:i w:val="false"/>
          <w:color w:val="000000"/>
          <w:sz w:val="28"/>
        </w:rPr>
        <w:t xml:space="preserve">
      қолданылып жатқан штамптарды тексеру, орнату және салыстыру;  </w:t>
      </w:r>
    </w:p>
    <w:bookmarkEnd w:id="2461"/>
    <w:bookmarkStart w:name="z2474" w:id="2462"/>
    <w:p>
      <w:pPr>
        <w:spacing w:after="0"/>
        <w:ind w:left="0"/>
        <w:jc w:val="both"/>
      </w:pPr>
      <w:r>
        <w:rPr>
          <w:rFonts w:ascii="Times New Roman"/>
          <w:b w:val="false"/>
          <w:i w:val="false"/>
          <w:color w:val="000000"/>
          <w:sz w:val="28"/>
        </w:rPr>
        <w:t xml:space="preserve">
      бөлшектерді пешке салу және алу; </w:t>
      </w:r>
    </w:p>
    <w:bookmarkEnd w:id="2462"/>
    <w:bookmarkStart w:name="z2475" w:id="2463"/>
    <w:p>
      <w:pPr>
        <w:spacing w:after="0"/>
        <w:ind w:left="0"/>
        <w:jc w:val="both"/>
      </w:pPr>
      <w:r>
        <w:rPr>
          <w:rFonts w:ascii="Times New Roman"/>
          <w:b w:val="false"/>
          <w:i w:val="false"/>
          <w:color w:val="000000"/>
          <w:sz w:val="28"/>
        </w:rPr>
        <w:t xml:space="preserve">
      жабдықтарды июдің, түзетудің және мөрлеудің әр түрлеріне икемдеу; </w:t>
      </w:r>
    </w:p>
    <w:bookmarkEnd w:id="2463"/>
    <w:bookmarkStart w:name="z2476" w:id="2464"/>
    <w:p>
      <w:pPr>
        <w:spacing w:after="0"/>
        <w:ind w:left="0"/>
        <w:jc w:val="both"/>
      </w:pPr>
      <w:r>
        <w:rPr>
          <w:rFonts w:ascii="Times New Roman"/>
          <w:b w:val="false"/>
          <w:i w:val="false"/>
          <w:color w:val="000000"/>
          <w:sz w:val="28"/>
        </w:rPr>
        <w:t xml:space="preserve">
      қалыңдығы 20 миллиметрден 40 миллиметрге дейін қаңылтыр прокаттан жасалған бөлшектерді, биіктігі 100 миллиметрден 160 миллиметрге дейін профильдер мен тораптарды салқын күйінде түзету. </w:t>
      </w:r>
    </w:p>
    <w:bookmarkEnd w:id="2464"/>
    <w:bookmarkStart w:name="z2477" w:id="2465"/>
    <w:p>
      <w:pPr>
        <w:spacing w:after="0"/>
        <w:ind w:left="0"/>
        <w:jc w:val="both"/>
      </w:pPr>
      <w:r>
        <w:rPr>
          <w:rFonts w:ascii="Times New Roman"/>
          <w:b w:val="false"/>
          <w:i w:val="false"/>
          <w:color w:val="000000"/>
          <w:sz w:val="28"/>
        </w:rPr>
        <w:t>
      77. Білуге тиіс:</w:t>
      </w:r>
    </w:p>
    <w:bookmarkEnd w:id="2465"/>
    <w:bookmarkStart w:name="z2478" w:id="2466"/>
    <w:p>
      <w:pPr>
        <w:spacing w:after="0"/>
        <w:ind w:left="0"/>
        <w:jc w:val="both"/>
      </w:pPr>
      <w:r>
        <w:rPr>
          <w:rFonts w:ascii="Times New Roman"/>
          <w:b w:val="false"/>
          <w:i w:val="false"/>
          <w:color w:val="000000"/>
          <w:sz w:val="28"/>
        </w:rPr>
        <w:t xml:space="preserve">
      кеме тұрғызуға қолданылатын мықты, жоғары марганцовты, екі қабатты әртүрлі маркалы болаттардың және қорытпалардың құрамы; </w:t>
      </w:r>
    </w:p>
    <w:bookmarkEnd w:id="2466"/>
    <w:bookmarkStart w:name="z2479" w:id="2467"/>
    <w:p>
      <w:pPr>
        <w:spacing w:after="0"/>
        <w:ind w:left="0"/>
        <w:jc w:val="both"/>
      </w:pPr>
      <w:r>
        <w:rPr>
          <w:rFonts w:ascii="Times New Roman"/>
          <w:b w:val="false"/>
          <w:i w:val="false"/>
          <w:color w:val="000000"/>
          <w:sz w:val="28"/>
        </w:rPr>
        <w:t xml:space="preserve">
      жылытудың металлдар және қорытпалар құрамына тигізер әсері; </w:t>
      </w:r>
    </w:p>
    <w:bookmarkEnd w:id="2467"/>
    <w:bookmarkStart w:name="z2480" w:id="2468"/>
    <w:p>
      <w:pPr>
        <w:spacing w:after="0"/>
        <w:ind w:left="0"/>
        <w:jc w:val="both"/>
      </w:pPr>
      <w:r>
        <w:rPr>
          <w:rFonts w:ascii="Times New Roman"/>
          <w:b w:val="false"/>
          <w:i w:val="false"/>
          <w:color w:val="000000"/>
          <w:sz w:val="28"/>
        </w:rPr>
        <w:t xml:space="preserve">
      орындалып жатқан иілдіру жұмыстарының технологиялық процесі; </w:t>
      </w:r>
    </w:p>
    <w:bookmarkEnd w:id="2468"/>
    <w:bookmarkStart w:name="z2481" w:id="2469"/>
    <w:p>
      <w:pPr>
        <w:spacing w:after="0"/>
        <w:ind w:left="0"/>
        <w:jc w:val="both"/>
      </w:pPr>
      <w:r>
        <w:rPr>
          <w:rFonts w:ascii="Times New Roman"/>
          <w:b w:val="false"/>
          <w:i w:val="false"/>
          <w:color w:val="000000"/>
          <w:sz w:val="28"/>
        </w:rPr>
        <w:t xml:space="preserve">
      қолданылып жатқан арнайы жабдықтар; </w:t>
      </w:r>
    </w:p>
    <w:bookmarkEnd w:id="2469"/>
    <w:bookmarkStart w:name="z2482" w:id="2470"/>
    <w:p>
      <w:pPr>
        <w:spacing w:after="0"/>
        <w:ind w:left="0"/>
        <w:jc w:val="both"/>
      </w:pPr>
      <w:r>
        <w:rPr>
          <w:rFonts w:ascii="Times New Roman"/>
          <w:b w:val="false"/>
          <w:i w:val="false"/>
          <w:color w:val="000000"/>
          <w:sz w:val="28"/>
        </w:rPr>
        <w:t xml:space="preserve">
      жабдықтардың әртүрлі модельдерін тексеру тәсілдері және дәлме-дәлдікке икемдеу; </w:t>
      </w:r>
    </w:p>
    <w:bookmarkEnd w:id="2470"/>
    <w:bookmarkStart w:name="z2483" w:id="2471"/>
    <w:p>
      <w:pPr>
        <w:spacing w:after="0"/>
        <w:ind w:left="0"/>
        <w:jc w:val="both"/>
      </w:pPr>
      <w:r>
        <w:rPr>
          <w:rFonts w:ascii="Times New Roman"/>
          <w:b w:val="false"/>
          <w:i w:val="false"/>
          <w:color w:val="000000"/>
          <w:sz w:val="28"/>
        </w:rPr>
        <w:t xml:space="preserve">
      әртүрлі металдардан ыстық қаңылтыр мен профильдерді ию режимдері. </w:t>
      </w:r>
    </w:p>
    <w:bookmarkEnd w:id="2471"/>
    <w:bookmarkStart w:name="z2484" w:id="2472"/>
    <w:p>
      <w:pPr>
        <w:spacing w:after="0"/>
        <w:ind w:left="0"/>
        <w:jc w:val="both"/>
      </w:pPr>
      <w:r>
        <w:rPr>
          <w:rFonts w:ascii="Times New Roman"/>
          <w:b w:val="false"/>
          <w:i w:val="false"/>
          <w:color w:val="000000"/>
          <w:sz w:val="28"/>
        </w:rPr>
        <w:t>
      78. Жұмыс үлгілері:</w:t>
      </w:r>
    </w:p>
    <w:bookmarkEnd w:id="2472"/>
    <w:bookmarkStart w:name="z2485" w:id="2473"/>
    <w:p>
      <w:pPr>
        <w:spacing w:after="0"/>
        <w:ind w:left="0"/>
        <w:jc w:val="both"/>
      </w:pPr>
      <w:r>
        <w:rPr>
          <w:rFonts w:ascii="Times New Roman"/>
          <w:b w:val="false"/>
          <w:i w:val="false"/>
          <w:color w:val="000000"/>
          <w:sz w:val="28"/>
        </w:rPr>
        <w:t xml:space="preserve">
      1) көлденеңінен және ұзындығынан қоршаулар –бүрмелеу; </w:t>
      </w:r>
    </w:p>
    <w:bookmarkEnd w:id="2473"/>
    <w:bookmarkStart w:name="z2486" w:id="2474"/>
    <w:p>
      <w:pPr>
        <w:spacing w:after="0"/>
        <w:ind w:left="0"/>
        <w:jc w:val="both"/>
      </w:pPr>
      <w:r>
        <w:rPr>
          <w:rFonts w:ascii="Times New Roman"/>
          <w:b w:val="false"/>
          <w:i w:val="false"/>
          <w:color w:val="000000"/>
          <w:sz w:val="28"/>
        </w:rPr>
        <w:t xml:space="preserve">
      2) түбі – гидравликалы престе ию және калибрлеу; </w:t>
      </w:r>
    </w:p>
    <w:bookmarkEnd w:id="2474"/>
    <w:bookmarkStart w:name="z2487" w:id="2475"/>
    <w:p>
      <w:pPr>
        <w:spacing w:after="0"/>
        <w:ind w:left="0"/>
        <w:jc w:val="both"/>
      </w:pPr>
      <w:r>
        <w:rPr>
          <w:rFonts w:ascii="Times New Roman"/>
          <w:b w:val="false"/>
          <w:i w:val="false"/>
          <w:color w:val="000000"/>
          <w:sz w:val="28"/>
        </w:rPr>
        <w:t>
      3) кильді қораптар – ию;</w:t>
      </w:r>
    </w:p>
    <w:bookmarkEnd w:id="2475"/>
    <w:bookmarkStart w:name="z2488" w:id="2476"/>
    <w:p>
      <w:pPr>
        <w:spacing w:after="0"/>
        <w:ind w:left="0"/>
        <w:jc w:val="both"/>
      </w:pPr>
      <w:r>
        <w:rPr>
          <w:rFonts w:ascii="Times New Roman"/>
          <w:b w:val="false"/>
          <w:i w:val="false"/>
          <w:color w:val="000000"/>
          <w:sz w:val="28"/>
        </w:rPr>
        <w:t xml:space="preserve">
      4) желпіуіш тәріздес және сферикалық формадағы қаңылтырдан жасалған сыртқы қаптамалар – ию; </w:t>
      </w:r>
    </w:p>
    <w:bookmarkEnd w:id="2476"/>
    <w:bookmarkStart w:name="z2489" w:id="2477"/>
    <w:p>
      <w:pPr>
        <w:spacing w:after="0"/>
        <w:ind w:left="0"/>
        <w:jc w:val="both"/>
      </w:pPr>
      <w:r>
        <w:rPr>
          <w:rFonts w:ascii="Times New Roman"/>
          <w:b w:val="false"/>
          <w:i w:val="false"/>
          <w:color w:val="000000"/>
          <w:sz w:val="28"/>
        </w:rPr>
        <w:t>
      5) желге төтеп беретін қаңылтырлар – ию;</w:t>
      </w:r>
    </w:p>
    <w:bookmarkEnd w:id="2477"/>
    <w:bookmarkStart w:name="z2490" w:id="2478"/>
    <w:p>
      <w:pPr>
        <w:spacing w:after="0"/>
        <w:ind w:left="0"/>
        <w:jc w:val="both"/>
      </w:pPr>
      <w:r>
        <w:rPr>
          <w:rFonts w:ascii="Times New Roman"/>
          <w:b w:val="false"/>
          <w:i w:val="false"/>
          <w:color w:val="000000"/>
          <w:sz w:val="28"/>
        </w:rPr>
        <w:t xml:space="preserve">
      6) фланцтар, төсемдер,ернеушелер– түзету; </w:t>
      </w:r>
    </w:p>
    <w:bookmarkEnd w:id="2478"/>
    <w:bookmarkStart w:name="z2491" w:id="2479"/>
    <w:p>
      <w:pPr>
        <w:spacing w:after="0"/>
        <w:ind w:left="0"/>
        <w:jc w:val="both"/>
      </w:pPr>
      <w:r>
        <w:rPr>
          <w:rFonts w:ascii="Times New Roman"/>
          <w:b w:val="false"/>
          <w:i w:val="false"/>
          <w:color w:val="000000"/>
          <w:sz w:val="28"/>
        </w:rPr>
        <w:t>
      7) орташа және ірі кемеліктердің форштевтары - ию, малковкалау.</w:t>
      </w:r>
    </w:p>
    <w:bookmarkEnd w:id="2479"/>
    <w:bookmarkStart w:name="z2492" w:id="2480"/>
    <w:p>
      <w:pPr>
        <w:spacing w:after="0"/>
        <w:ind w:left="0"/>
        <w:jc w:val="left"/>
      </w:pPr>
      <w:r>
        <w:rPr>
          <w:rFonts w:ascii="Times New Roman"/>
          <w:b/>
          <w:i w:val="false"/>
          <w:color w:val="000000"/>
        </w:rPr>
        <w:t xml:space="preserve"> Параграф 26. Кеме июшісі, 6-разряд</w:t>
      </w:r>
    </w:p>
    <w:bookmarkEnd w:id="2480"/>
    <w:bookmarkStart w:name="z2493" w:id="2481"/>
    <w:p>
      <w:pPr>
        <w:spacing w:after="0"/>
        <w:ind w:left="0"/>
        <w:jc w:val="both"/>
      </w:pPr>
      <w:r>
        <w:rPr>
          <w:rFonts w:ascii="Times New Roman"/>
          <w:b w:val="false"/>
          <w:i w:val="false"/>
          <w:color w:val="000000"/>
          <w:sz w:val="28"/>
        </w:rPr>
        <w:t>
      79. Жұмыс сипаттамасы:</w:t>
      </w:r>
    </w:p>
    <w:bookmarkEnd w:id="2481"/>
    <w:bookmarkStart w:name="z2494" w:id="2482"/>
    <w:p>
      <w:pPr>
        <w:spacing w:after="0"/>
        <w:ind w:left="0"/>
        <w:jc w:val="both"/>
      </w:pPr>
      <w:r>
        <w:rPr>
          <w:rFonts w:ascii="Times New Roman"/>
          <w:b w:val="false"/>
          <w:i w:val="false"/>
          <w:color w:val="000000"/>
          <w:sz w:val="28"/>
        </w:rPr>
        <w:t xml:space="preserve">
      қалыңдығы  40 миллиметрден астам салқын күйде қаңылтырлы прокаттан бөлшектерді цилиндрлы, коникалы және формаларға екі не одан да көп бағытқа майыстырып ию,  360 миллиметрден астам биіктіктегі болаттан және әртүрлі маркадан профильдерді кез-келген бағытта ию; </w:t>
      </w:r>
    </w:p>
    <w:bookmarkEnd w:id="2482"/>
    <w:bookmarkStart w:name="z2495" w:id="2483"/>
    <w:p>
      <w:pPr>
        <w:spacing w:after="0"/>
        <w:ind w:left="0"/>
        <w:jc w:val="both"/>
      </w:pPr>
      <w:r>
        <w:rPr>
          <w:rFonts w:ascii="Times New Roman"/>
          <w:b w:val="false"/>
          <w:i w:val="false"/>
          <w:color w:val="000000"/>
          <w:sz w:val="28"/>
        </w:rPr>
        <w:t xml:space="preserve">
      бөлшектерді және тораптарды ыстық күйінде ию (бөлшектерді бұрышты формаларға, фланцтарға және профильдерге айналдыруды есепке алмағанда); </w:t>
      </w:r>
    </w:p>
    <w:bookmarkEnd w:id="2483"/>
    <w:bookmarkStart w:name="z2496" w:id="2484"/>
    <w:p>
      <w:pPr>
        <w:spacing w:after="0"/>
        <w:ind w:left="0"/>
        <w:jc w:val="both"/>
      </w:pPr>
      <w:r>
        <w:rPr>
          <w:rFonts w:ascii="Times New Roman"/>
          <w:b w:val="false"/>
          <w:i w:val="false"/>
          <w:color w:val="000000"/>
          <w:sz w:val="28"/>
        </w:rPr>
        <w:t xml:space="preserve">
      360 миллиметрден астам профильдер мен тораптарды "ТВЧ" станоктарында ию; </w:t>
      </w:r>
    </w:p>
    <w:bookmarkEnd w:id="2484"/>
    <w:bookmarkStart w:name="z2497" w:id="2485"/>
    <w:p>
      <w:pPr>
        <w:spacing w:after="0"/>
        <w:ind w:left="0"/>
        <w:jc w:val="both"/>
      </w:pPr>
      <w:r>
        <w:rPr>
          <w:rFonts w:ascii="Times New Roman"/>
          <w:b w:val="false"/>
          <w:i w:val="false"/>
          <w:color w:val="000000"/>
          <w:sz w:val="28"/>
        </w:rPr>
        <w:t xml:space="preserve">
      бөлшектерді ыстық күйде штамптау; </w:t>
      </w:r>
    </w:p>
    <w:bookmarkEnd w:id="2485"/>
    <w:bookmarkStart w:name="z2498" w:id="2486"/>
    <w:p>
      <w:pPr>
        <w:spacing w:after="0"/>
        <w:ind w:left="0"/>
        <w:jc w:val="both"/>
      </w:pPr>
      <w:r>
        <w:rPr>
          <w:rFonts w:ascii="Times New Roman"/>
          <w:b w:val="false"/>
          <w:i w:val="false"/>
          <w:color w:val="000000"/>
          <w:sz w:val="28"/>
        </w:rPr>
        <w:t xml:space="preserve">
      кез-келген күрделіктегі штамптар мен металл төсемдерді дайындауға арналған әзірлемелерді ию; </w:t>
      </w:r>
    </w:p>
    <w:bookmarkEnd w:id="2486"/>
    <w:bookmarkStart w:name="z2499" w:id="2487"/>
    <w:p>
      <w:pPr>
        <w:spacing w:after="0"/>
        <w:ind w:left="0"/>
        <w:jc w:val="both"/>
      </w:pPr>
      <w:r>
        <w:rPr>
          <w:rFonts w:ascii="Times New Roman"/>
          <w:b w:val="false"/>
          <w:i w:val="false"/>
          <w:color w:val="000000"/>
          <w:sz w:val="28"/>
        </w:rPr>
        <w:t>
      кез-келген күрделіліктегі ию жұмыстарына арналған қажетті жабдықтарды және газ тұтанғыш аппараттарды таңдау және пайдалану;</w:t>
      </w:r>
    </w:p>
    <w:bookmarkEnd w:id="2487"/>
    <w:bookmarkStart w:name="z2500" w:id="2488"/>
    <w:p>
      <w:pPr>
        <w:spacing w:after="0"/>
        <w:ind w:left="0"/>
        <w:jc w:val="both"/>
      </w:pPr>
      <w:r>
        <w:rPr>
          <w:rFonts w:ascii="Times New Roman"/>
          <w:b w:val="false"/>
          <w:i w:val="false"/>
          <w:color w:val="000000"/>
          <w:sz w:val="28"/>
        </w:rPr>
        <w:t xml:space="preserve">
      қаңылтырларды  ию үшін айнымалы июмен штамптар дайындау; </w:t>
      </w:r>
    </w:p>
    <w:bookmarkEnd w:id="2488"/>
    <w:bookmarkStart w:name="z2501" w:id="2489"/>
    <w:p>
      <w:pPr>
        <w:spacing w:after="0"/>
        <w:ind w:left="0"/>
        <w:jc w:val="both"/>
      </w:pPr>
      <w:r>
        <w:rPr>
          <w:rFonts w:ascii="Times New Roman"/>
          <w:b w:val="false"/>
          <w:i w:val="false"/>
          <w:color w:val="000000"/>
          <w:sz w:val="28"/>
        </w:rPr>
        <w:t xml:space="preserve">
      ию жұмыстарын орындауға штамптарды тексеру, орнату және  салыстыру. </w:t>
      </w:r>
    </w:p>
    <w:bookmarkEnd w:id="2489"/>
    <w:bookmarkStart w:name="z2502" w:id="2490"/>
    <w:p>
      <w:pPr>
        <w:spacing w:after="0"/>
        <w:ind w:left="0"/>
        <w:jc w:val="both"/>
      </w:pPr>
      <w:r>
        <w:rPr>
          <w:rFonts w:ascii="Times New Roman"/>
          <w:b w:val="false"/>
          <w:i w:val="false"/>
          <w:color w:val="000000"/>
          <w:sz w:val="28"/>
        </w:rPr>
        <w:t>
      80. Білуге тиіс:</w:t>
      </w:r>
    </w:p>
    <w:bookmarkEnd w:id="2490"/>
    <w:bookmarkStart w:name="z2503" w:id="2491"/>
    <w:p>
      <w:pPr>
        <w:spacing w:after="0"/>
        <w:ind w:left="0"/>
        <w:jc w:val="both"/>
      </w:pPr>
      <w:r>
        <w:rPr>
          <w:rFonts w:ascii="Times New Roman"/>
          <w:b w:val="false"/>
          <w:i w:val="false"/>
          <w:color w:val="000000"/>
          <w:sz w:val="28"/>
        </w:rPr>
        <w:t xml:space="preserve">
      корпустың конструкциясын және металдардың технологиясын; </w:t>
      </w:r>
    </w:p>
    <w:bookmarkEnd w:id="2491"/>
    <w:bookmarkStart w:name="z2504" w:id="2492"/>
    <w:p>
      <w:pPr>
        <w:spacing w:after="0"/>
        <w:ind w:left="0"/>
        <w:jc w:val="both"/>
      </w:pPr>
      <w:r>
        <w:rPr>
          <w:rFonts w:ascii="Times New Roman"/>
          <w:b w:val="false"/>
          <w:i w:val="false"/>
          <w:color w:val="000000"/>
          <w:sz w:val="28"/>
        </w:rPr>
        <w:t xml:space="preserve">
      қолданылып жатқан металдардың және қорытпалардың кез-келген қалыңдықтағы және күрделіліктегі қаңылтырларды ыстық және жергілікті жылыту кезінде, кез-келген профиль жинағында жылы өзгерісінің қалыптасуы, олардың алдын алу жолдарын; </w:t>
      </w:r>
    </w:p>
    <w:bookmarkEnd w:id="2492"/>
    <w:bookmarkStart w:name="z2505" w:id="2493"/>
    <w:p>
      <w:pPr>
        <w:spacing w:after="0"/>
        <w:ind w:left="0"/>
        <w:jc w:val="both"/>
      </w:pPr>
      <w:r>
        <w:rPr>
          <w:rFonts w:ascii="Times New Roman"/>
          <w:b w:val="false"/>
          <w:i w:val="false"/>
          <w:color w:val="000000"/>
          <w:sz w:val="28"/>
        </w:rPr>
        <w:t xml:space="preserve">
      өзгерістерді түзету әдістерін; </w:t>
      </w:r>
    </w:p>
    <w:bookmarkEnd w:id="2493"/>
    <w:bookmarkStart w:name="z2506" w:id="2494"/>
    <w:p>
      <w:pPr>
        <w:spacing w:after="0"/>
        <w:ind w:left="0"/>
        <w:jc w:val="both"/>
      </w:pPr>
      <w:r>
        <w:rPr>
          <w:rFonts w:ascii="Times New Roman"/>
          <w:b w:val="false"/>
          <w:i w:val="false"/>
          <w:color w:val="000000"/>
          <w:sz w:val="28"/>
        </w:rPr>
        <w:t xml:space="preserve">
      кез-келген пішіндегі қаңылтыр каркастары бойынша ию үшін жылыту орындарын белгілеу қағидаларын; </w:t>
      </w:r>
    </w:p>
    <w:bookmarkEnd w:id="2494"/>
    <w:bookmarkStart w:name="z2507" w:id="2495"/>
    <w:p>
      <w:pPr>
        <w:spacing w:after="0"/>
        <w:ind w:left="0"/>
        <w:jc w:val="both"/>
      </w:pPr>
      <w:r>
        <w:rPr>
          <w:rFonts w:ascii="Times New Roman"/>
          <w:b w:val="false"/>
          <w:i w:val="false"/>
          <w:color w:val="000000"/>
          <w:sz w:val="28"/>
        </w:rPr>
        <w:t xml:space="preserve">
      "түзетілетін қисықтарды" тәсілімен ию үшін профильді белгілеу және бағдарламалық басқаруы бар арнайы қондырғыны пайдаланып июді бақылау ережелерін, ию жұмыстарын орындау кезінде мөрлерді тексеру және дайындау тәсілдерін.  </w:t>
      </w:r>
    </w:p>
    <w:bookmarkEnd w:id="2495"/>
    <w:bookmarkStart w:name="z2508" w:id="2496"/>
    <w:p>
      <w:pPr>
        <w:spacing w:after="0"/>
        <w:ind w:left="0"/>
        <w:jc w:val="both"/>
      </w:pPr>
      <w:r>
        <w:rPr>
          <w:rFonts w:ascii="Times New Roman"/>
          <w:b w:val="false"/>
          <w:i w:val="false"/>
          <w:color w:val="000000"/>
          <w:sz w:val="28"/>
        </w:rPr>
        <w:t>
      81. Жұмыс үлгілері:</w:t>
      </w:r>
    </w:p>
    <w:bookmarkEnd w:id="2496"/>
    <w:bookmarkStart w:name="z2509" w:id="2497"/>
    <w:p>
      <w:pPr>
        <w:spacing w:after="0"/>
        <w:ind w:left="0"/>
        <w:jc w:val="both"/>
      </w:pPr>
      <w:r>
        <w:rPr>
          <w:rFonts w:ascii="Times New Roman"/>
          <w:b w:val="false"/>
          <w:i w:val="false"/>
          <w:color w:val="000000"/>
          <w:sz w:val="28"/>
        </w:rPr>
        <w:t>
      1) таңбалы профильдің дәнекерлеу мәткелері - ию, түзету;</w:t>
      </w:r>
    </w:p>
    <w:bookmarkEnd w:id="2497"/>
    <w:bookmarkStart w:name="z2510" w:id="2498"/>
    <w:p>
      <w:pPr>
        <w:spacing w:after="0"/>
        <w:ind w:left="0"/>
        <w:jc w:val="both"/>
      </w:pPr>
      <w:r>
        <w:rPr>
          <w:rFonts w:ascii="Times New Roman"/>
          <w:b w:val="false"/>
          <w:i w:val="false"/>
          <w:color w:val="000000"/>
          <w:sz w:val="28"/>
        </w:rPr>
        <w:t>
      2) айналым аймақтарындағы дейдвудты қаңылтырлар - ию;</w:t>
      </w:r>
    </w:p>
    <w:bookmarkEnd w:id="2498"/>
    <w:bookmarkStart w:name="z2511" w:id="2499"/>
    <w:p>
      <w:pPr>
        <w:spacing w:after="0"/>
        <w:ind w:left="0"/>
        <w:jc w:val="both"/>
      </w:pPr>
      <w:r>
        <w:rPr>
          <w:rFonts w:ascii="Times New Roman"/>
          <w:b w:val="false"/>
          <w:i w:val="false"/>
          <w:color w:val="000000"/>
          <w:sz w:val="28"/>
        </w:rPr>
        <w:t>
      3) аралас, желпуішті ершік, толқын пішінді сыртқы қаптама қаңылтырларды - ию;</w:t>
      </w:r>
    </w:p>
    <w:bookmarkEnd w:id="2499"/>
    <w:bookmarkStart w:name="z2512" w:id="2500"/>
    <w:p>
      <w:pPr>
        <w:spacing w:after="0"/>
        <w:ind w:left="0"/>
        <w:jc w:val="both"/>
      </w:pPr>
      <w:r>
        <w:rPr>
          <w:rFonts w:ascii="Times New Roman"/>
          <w:b w:val="false"/>
          <w:i w:val="false"/>
          <w:color w:val="000000"/>
          <w:sz w:val="28"/>
        </w:rPr>
        <w:t>
      4) еспекті валдың орғытпалары - ию;</w:t>
      </w:r>
    </w:p>
    <w:bookmarkEnd w:id="2500"/>
    <w:bookmarkStart w:name="z2513" w:id="2501"/>
    <w:p>
      <w:pPr>
        <w:spacing w:after="0"/>
        <w:ind w:left="0"/>
        <w:jc w:val="both"/>
      </w:pPr>
      <w:r>
        <w:rPr>
          <w:rFonts w:ascii="Times New Roman"/>
          <w:b w:val="false"/>
          <w:i w:val="false"/>
          <w:color w:val="000000"/>
          <w:sz w:val="28"/>
        </w:rPr>
        <w:t>
      5) престелген панельдер - ию;</w:t>
      </w:r>
    </w:p>
    <w:bookmarkEnd w:id="2501"/>
    <w:bookmarkStart w:name="z2514" w:id="2502"/>
    <w:p>
      <w:pPr>
        <w:spacing w:after="0"/>
        <w:ind w:left="0"/>
        <w:jc w:val="both"/>
      </w:pPr>
      <w:r>
        <w:rPr>
          <w:rFonts w:ascii="Times New Roman"/>
          <w:b w:val="false"/>
          <w:i w:val="false"/>
          <w:color w:val="000000"/>
          <w:sz w:val="28"/>
        </w:rPr>
        <w:t>
      6) қиысуы бойынша әртүрлі малкамен және ұзындығы бойынша июмен кеме шеттерінің шпангоуттары, кильсондар, стрингерлер - ию.</w:t>
      </w:r>
    </w:p>
    <w:bookmarkEnd w:id="2502"/>
    <w:bookmarkStart w:name="z2515" w:id="2503"/>
    <w:p>
      <w:pPr>
        <w:spacing w:after="0"/>
        <w:ind w:left="0"/>
        <w:jc w:val="left"/>
      </w:pPr>
      <w:r>
        <w:rPr>
          <w:rFonts w:ascii="Times New Roman"/>
          <w:b/>
          <w:i w:val="false"/>
          <w:color w:val="000000"/>
        </w:rPr>
        <w:t xml:space="preserve"> Параграф 27. Кеме корпусы, кеме монтажы және құбырлы жұмыстарды бақылаушы, 2-разряд</w:t>
      </w:r>
    </w:p>
    <w:bookmarkEnd w:id="2503"/>
    <w:bookmarkStart w:name="z2516" w:id="2504"/>
    <w:p>
      <w:pPr>
        <w:spacing w:after="0"/>
        <w:ind w:left="0"/>
        <w:jc w:val="both"/>
      </w:pPr>
      <w:r>
        <w:rPr>
          <w:rFonts w:ascii="Times New Roman"/>
          <w:b w:val="false"/>
          <w:i w:val="false"/>
          <w:color w:val="000000"/>
          <w:sz w:val="28"/>
        </w:rPr>
        <w:t>
      82. Жұмыс сипаттамасы:</w:t>
      </w:r>
    </w:p>
    <w:bookmarkEnd w:id="2504"/>
    <w:bookmarkStart w:name="z2517" w:id="2505"/>
    <w:p>
      <w:pPr>
        <w:spacing w:after="0"/>
        <w:ind w:left="0"/>
        <w:jc w:val="both"/>
      </w:pPr>
      <w:r>
        <w:rPr>
          <w:rFonts w:ascii="Times New Roman"/>
          <w:b w:val="false"/>
          <w:i w:val="false"/>
          <w:color w:val="000000"/>
          <w:sz w:val="28"/>
        </w:rPr>
        <w:t xml:space="preserve">
      құрау, тегіс секцияларды түзету, тораптардың қарапайым бөлшектерін орнату және тегіс секциялардағы жұмыс жасайтын заттарды, слесарлы өңдеуді, мөрлеуді, қолдан майыстыруды, бұрғылауды операциялық бақылау және станционарлық және өтпелі машиналарда кесу; </w:t>
      </w:r>
    </w:p>
    <w:bookmarkEnd w:id="2505"/>
    <w:bookmarkStart w:name="z2518" w:id="2506"/>
    <w:p>
      <w:pPr>
        <w:spacing w:after="0"/>
        <w:ind w:left="0"/>
        <w:jc w:val="both"/>
      </w:pPr>
      <w:r>
        <w:rPr>
          <w:rFonts w:ascii="Times New Roman"/>
          <w:b w:val="false"/>
          <w:i w:val="false"/>
          <w:color w:val="000000"/>
          <w:sz w:val="28"/>
        </w:rPr>
        <w:t xml:space="preserve">
      автоматты жылытпа кесу желілеріне түсетін, қолдан және фотопроекциялы белгілеу желілеріне түсетін қаңылтырлы және профильді прокатты бақылау; </w:t>
      </w:r>
    </w:p>
    <w:bookmarkEnd w:id="2506"/>
    <w:bookmarkStart w:name="z2519" w:id="2507"/>
    <w:p>
      <w:pPr>
        <w:spacing w:after="0"/>
        <w:ind w:left="0"/>
        <w:jc w:val="both"/>
      </w:pPr>
      <w:r>
        <w:rPr>
          <w:rFonts w:ascii="Times New Roman"/>
          <w:b w:val="false"/>
          <w:i w:val="false"/>
          <w:color w:val="000000"/>
          <w:sz w:val="28"/>
        </w:rPr>
        <w:t xml:space="preserve">
      жөндеу жұмыстарының, орталандырылмайтын қосалқы механизмдерді монтаждаудың,  жылу алмастыру аппараттарының, бөлек тораптардың, тұрмыстық және шаруашылық жүйелерінің арматураларын және құбырларын бақылау және сапасын тексеру; </w:t>
      </w:r>
    </w:p>
    <w:bookmarkEnd w:id="2507"/>
    <w:bookmarkStart w:name="z2520" w:id="2508"/>
    <w:p>
      <w:pPr>
        <w:spacing w:after="0"/>
        <w:ind w:left="0"/>
        <w:jc w:val="both"/>
      </w:pPr>
      <w:r>
        <w:rPr>
          <w:rFonts w:ascii="Times New Roman"/>
          <w:b w:val="false"/>
          <w:i w:val="false"/>
          <w:color w:val="000000"/>
          <w:sz w:val="28"/>
        </w:rPr>
        <w:t xml:space="preserve">
      арматураларды, мұржаларды, құбырларды, жылу алмастыру аппараттарын, цехтағы қысымы 1,5 мегапаскальға дейін (шаршы сантиметрге 15 кмлограмм - күшке дейін) жабдықтардың сапасын бақылау; </w:t>
      </w:r>
    </w:p>
    <w:bookmarkEnd w:id="2508"/>
    <w:bookmarkStart w:name="z2521" w:id="2509"/>
    <w:p>
      <w:pPr>
        <w:spacing w:after="0"/>
        <w:ind w:left="0"/>
        <w:jc w:val="both"/>
      </w:pPr>
      <w:r>
        <w:rPr>
          <w:rFonts w:ascii="Times New Roman"/>
          <w:b w:val="false"/>
          <w:i w:val="false"/>
          <w:color w:val="000000"/>
          <w:sz w:val="28"/>
        </w:rPr>
        <w:t>
      өндіріске жабдықтарды, мұржаларды шығару және сақтау, консервациялау сапасын тексеру;</w:t>
      </w:r>
    </w:p>
    <w:bookmarkEnd w:id="2509"/>
    <w:bookmarkStart w:name="z2522" w:id="2510"/>
    <w:p>
      <w:pPr>
        <w:spacing w:after="0"/>
        <w:ind w:left="0"/>
        <w:jc w:val="both"/>
      </w:pPr>
      <w:r>
        <w:rPr>
          <w:rFonts w:ascii="Times New Roman"/>
          <w:b w:val="false"/>
          <w:i w:val="false"/>
          <w:color w:val="000000"/>
          <w:sz w:val="28"/>
        </w:rPr>
        <w:t xml:space="preserve">
      қаңылтыр және профильді прокаттарды және бұйымдарды тазартудың және грунттаудың сапасын тексеру, құбырлардың, жабдықтардың, сыйымдылықтардың, іріктеу стакандарының ішкі беттерінің тазалығын тексеру және арматураны, құбырларды, жабдықтарды технологиялық бұқтырмаларды (қорғаныс) орнату және құбырларға қорғаныс технологиялық оқшауларын орнату; </w:t>
      </w:r>
    </w:p>
    <w:bookmarkEnd w:id="2510"/>
    <w:bookmarkStart w:name="z2523" w:id="2511"/>
    <w:p>
      <w:pPr>
        <w:spacing w:after="0"/>
        <w:ind w:left="0"/>
        <w:jc w:val="both"/>
      </w:pPr>
      <w:r>
        <w:rPr>
          <w:rFonts w:ascii="Times New Roman"/>
          <w:b w:val="false"/>
          <w:i w:val="false"/>
          <w:color w:val="000000"/>
          <w:sz w:val="28"/>
        </w:rPr>
        <w:t xml:space="preserve">
      0,2 миллиметрге дейін дәлме-дәлдікпен тіреулі беттерді өңдеу сапасын тексеру; </w:t>
      </w:r>
    </w:p>
    <w:bookmarkEnd w:id="2511"/>
    <w:bookmarkStart w:name="z2524" w:id="2512"/>
    <w:p>
      <w:pPr>
        <w:spacing w:after="0"/>
        <w:ind w:left="0"/>
        <w:jc w:val="both"/>
      </w:pPr>
      <w:r>
        <w:rPr>
          <w:rFonts w:ascii="Times New Roman"/>
          <w:b w:val="false"/>
          <w:i w:val="false"/>
          <w:color w:val="000000"/>
          <w:sz w:val="28"/>
        </w:rPr>
        <w:t xml:space="preserve">
      қабылданған жұмыстарға бақылау-ілеспе құжатнамасын ресімдеу. </w:t>
      </w:r>
    </w:p>
    <w:bookmarkEnd w:id="2512"/>
    <w:bookmarkStart w:name="z2525" w:id="2513"/>
    <w:p>
      <w:pPr>
        <w:spacing w:after="0"/>
        <w:ind w:left="0"/>
        <w:jc w:val="both"/>
      </w:pPr>
      <w:r>
        <w:rPr>
          <w:rFonts w:ascii="Times New Roman"/>
          <w:b w:val="false"/>
          <w:i w:val="false"/>
          <w:color w:val="000000"/>
          <w:sz w:val="28"/>
        </w:rPr>
        <w:t xml:space="preserve">
      83. Білуге тиіс: </w:t>
      </w:r>
    </w:p>
    <w:bookmarkEnd w:id="2513"/>
    <w:bookmarkStart w:name="z2526" w:id="2514"/>
    <w:p>
      <w:pPr>
        <w:spacing w:after="0"/>
        <w:ind w:left="0"/>
        <w:jc w:val="both"/>
      </w:pPr>
      <w:r>
        <w:rPr>
          <w:rFonts w:ascii="Times New Roman"/>
          <w:b w:val="false"/>
          <w:i w:val="false"/>
          <w:color w:val="000000"/>
          <w:sz w:val="28"/>
        </w:rPr>
        <w:t xml:space="preserve">
      кеме бөлімдерінің атауларын, корпустардың негізгі конструкцияларын; </w:t>
      </w:r>
    </w:p>
    <w:bookmarkEnd w:id="2514"/>
    <w:bookmarkStart w:name="z2527" w:id="2515"/>
    <w:p>
      <w:pPr>
        <w:spacing w:after="0"/>
        <w:ind w:left="0"/>
        <w:jc w:val="both"/>
      </w:pPr>
      <w:r>
        <w:rPr>
          <w:rFonts w:ascii="Times New Roman"/>
          <w:b w:val="false"/>
          <w:i w:val="false"/>
          <w:color w:val="000000"/>
          <w:sz w:val="28"/>
        </w:rPr>
        <w:t xml:space="preserve">
      қарапайым геометриялық құрылыстарды және ұңғыларды;  </w:t>
      </w:r>
    </w:p>
    <w:bookmarkEnd w:id="2515"/>
    <w:bookmarkStart w:name="z2528" w:id="2516"/>
    <w:p>
      <w:pPr>
        <w:spacing w:after="0"/>
        <w:ind w:left="0"/>
        <w:jc w:val="both"/>
      </w:pPr>
      <w:r>
        <w:rPr>
          <w:rFonts w:ascii="Times New Roman"/>
          <w:b w:val="false"/>
          <w:i w:val="false"/>
          <w:color w:val="000000"/>
          <w:sz w:val="28"/>
        </w:rPr>
        <w:t xml:space="preserve">
      өңдеуге, тазартуға  және грунтталуға түсіп жатқан қаңылтырлы және профильді прокаттардың маркаларын; </w:t>
      </w:r>
    </w:p>
    <w:bookmarkEnd w:id="2516"/>
    <w:bookmarkStart w:name="z2529" w:id="2517"/>
    <w:p>
      <w:pPr>
        <w:spacing w:after="0"/>
        <w:ind w:left="0"/>
        <w:jc w:val="both"/>
      </w:pPr>
      <w:r>
        <w:rPr>
          <w:rFonts w:ascii="Times New Roman"/>
          <w:b w:val="false"/>
          <w:i w:val="false"/>
          <w:color w:val="000000"/>
          <w:sz w:val="28"/>
        </w:rPr>
        <w:t xml:space="preserve">
      өңделіп жатқан бөлшектердің және әзірлемелердің дәлдігіне және сапасына қойылатын талаптарды; </w:t>
      </w:r>
    </w:p>
    <w:bookmarkEnd w:id="2517"/>
    <w:bookmarkStart w:name="z2530" w:id="2518"/>
    <w:p>
      <w:pPr>
        <w:spacing w:after="0"/>
        <w:ind w:left="0"/>
        <w:jc w:val="both"/>
      </w:pPr>
      <w:r>
        <w:rPr>
          <w:rFonts w:ascii="Times New Roman"/>
          <w:b w:val="false"/>
          <w:i w:val="false"/>
          <w:color w:val="000000"/>
          <w:sz w:val="28"/>
        </w:rPr>
        <w:t xml:space="preserve">
      қолданылып жатқан күкіртті және төменколегирлі болаттың негізгі технологиялық құрамын; </w:t>
      </w:r>
    </w:p>
    <w:bookmarkEnd w:id="2518"/>
    <w:bookmarkStart w:name="z2531" w:id="2519"/>
    <w:p>
      <w:pPr>
        <w:spacing w:after="0"/>
        <w:ind w:left="0"/>
        <w:jc w:val="both"/>
      </w:pPr>
      <w:r>
        <w:rPr>
          <w:rFonts w:ascii="Times New Roman"/>
          <w:b w:val="false"/>
          <w:i w:val="false"/>
          <w:color w:val="000000"/>
          <w:sz w:val="28"/>
        </w:rPr>
        <w:t xml:space="preserve">
      бақылаудағы бөлшектерді дәнекерлеуге жиектерді даярлаудың сапасына қойылатын талаптарды; </w:t>
      </w:r>
    </w:p>
    <w:bookmarkEnd w:id="2519"/>
    <w:bookmarkStart w:name="z2532" w:id="2520"/>
    <w:p>
      <w:pPr>
        <w:spacing w:after="0"/>
        <w:ind w:left="0"/>
        <w:jc w:val="both"/>
      </w:pPr>
      <w:r>
        <w:rPr>
          <w:rFonts w:ascii="Times New Roman"/>
          <w:b w:val="false"/>
          <w:i w:val="false"/>
          <w:color w:val="000000"/>
          <w:sz w:val="28"/>
        </w:rPr>
        <w:t xml:space="preserve">
      қарапайым тораптарды және жалпақ секцияларды құрау тәсілдерін және оларды тексеру тәсілдерін; бақылап жатқан бұйымдарды және тораптарды құрау барысындағы рұқсатнамаларды және әдіптерді;  </w:t>
      </w:r>
    </w:p>
    <w:bookmarkEnd w:id="2520"/>
    <w:bookmarkStart w:name="z2533" w:id="2521"/>
    <w:p>
      <w:pPr>
        <w:spacing w:after="0"/>
        <w:ind w:left="0"/>
        <w:jc w:val="both"/>
      </w:pPr>
      <w:r>
        <w:rPr>
          <w:rFonts w:ascii="Times New Roman"/>
          <w:b w:val="false"/>
          <w:i w:val="false"/>
          <w:color w:val="000000"/>
          <w:sz w:val="28"/>
        </w:rPr>
        <w:t xml:space="preserve">
      қосалқы механизмдердің, жылу алмастыру аппараттарының және арматураның құрылымын, жұмыс қағидатын және классификациясын; </w:t>
      </w:r>
    </w:p>
    <w:bookmarkEnd w:id="2521"/>
    <w:bookmarkStart w:name="z2534" w:id="2522"/>
    <w:p>
      <w:pPr>
        <w:spacing w:after="0"/>
        <w:ind w:left="0"/>
        <w:jc w:val="both"/>
      </w:pPr>
      <w:r>
        <w:rPr>
          <w:rFonts w:ascii="Times New Roman"/>
          <w:b w:val="false"/>
          <w:i w:val="false"/>
          <w:color w:val="000000"/>
          <w:sz w:val="28"/>
        </w:rPr>
        <w:t xml:space="preserve">
      арматура, жабдықтар және әртүрлі материалдардан жасалған құбырларды сақтау бойынша нормативтік құжаттаманы талап ету; </w:t>
      </w:r>
    </w:p>
    <w:bookmarkEnd w:id="2522"/>
    <w:bookmarkStart w:name="z2535" w:id="2523"/>
    <w:p>
      <w:pPr>
        <w:spacing w:after="0"/>
        <w:ind w:left="0"/>
        <w:jc w:val="both"/>
      </w:pPr>
      <w:r>
        <w:rPr>
          <w:rFonts w:ascii="Times New Roman"/>
          <w:b w:val="false"/>
          <w:i w:val="false"/>
          <w:color w:val="000000"/>
          <w:sz w:val="28"/>
        </w:rPr>
        <w:t xml:space="preserve">
      арматураларды және қосалқы жабдықтарды консервациялау және қайта консервациялау қойылатын негізгі талаптар; </w:t>
      </w:r>
    </w:p>
    <w:bookmarkEnd w:id="2523"/>
    <w:bookmarkStart w:name="z2536" w:id="2524"/>
    <w:p>
      <w:pPr>
        <w:spacing w:after="0"/>
        <w:ind w:left="0"/>
        <w:jc w:val="both"/>
      </w:pPr>
      <w:r>
        <w:rPr>
          <w:rFonts w:ascii="Times New Roman"/>
          <w:b w:val="false"/>
          <w:i w:val="false"/>
          <w:color w:val="000000"/>
          <w:sz w:val="28"/>
        </w:rPr>
        <w:t xml:space="preserve">
      монтажды сызбаларды және құбыр үлгілерін оқу қағидаларын; </w:t>
      </w:r>
    </w:p>
    <w:bookmarkEnd w:id="2524"/>
    <w:bookmarkStart w:name="z2537" w:id="2525"/>
    <w:p>
      <w:pPr>
        <w:spacing w:after="0"/>
        <w:ind w:left="0"/>
        <w:jc w:val="both"/>
      </w:pPr>
      <w:r>
        <w:rPr>
          <w:rFonts w:ascii="Times New Roman"/>
          <w:b w:val="false"/>
          <w:i w:val="false"/>
          <w:color w:val="000000"/>
          <w:sz w:val="28"/>
        </w:rPr>
        <w:t xml:space="preserve">
      орталандырылмайтын механизмдер, құбырлар және арматураларды жөндеуге және құрауға қойылатын талаптарды; </w:t>
      </w:r>
    </w:p>
    <w:bookmarkEnd w:id="2525"/>
    <w:bookmarkStart w:name="z2538" w:id="2526"/>
    <w:p>
      <w:pPr>
        <w:spacing w:after="0"/>
        <w:ind w:left="0"/>
        <w:jc w:val="both"/>
      </w:pPr>
      <w:r>
        <w:rPr>
          <w:rFonts w:ascii="Times New Roman"/>
          <w:b w:val="false"/>
          <w:i w:val="false"/>
          <w:color w:val="000000"/>
          <w:sz w:val="28"/>
        </w:rPr>
        <w:t xml:space="preserve">
      рұқсатнамалар және қондырулар жайлы, квалитеттер және кедір-бұдырлар жайлы негізгі мәліметтерді; </w:t>
      </w:r>
    </w:p>
    <w:bookmarkEnd w:id="2526"/>
    <w:bookmarkStart w:name="z2539" w:id="2527"/>
    <w:p>
      <w:pPr>
        <w:spacing w:after="0"/>
        <w:ind w:left="0"/>
        <w:jc w:val="both"/>
      </w:pPr>
      <w:r>
        <w:rPr>
          <w:rFonts w:ascii="Times New Roman"/>
          <w:b w:val="false"/>
          <w:i w:val="false"/>
          <w:color w:val="000000"/>
          <w:sz w:val="28"/>
        </w:rPr>
        <w:t xml:space="preserve">
      құбырларды біріктіру түрлерін;  </w:t>
      </w:r>
    </w:p>
    <w:bookmarkEnd w:id="2527"/>
    <w:bookmarkStart w:name="z2540" w:id="2528"/>
    <w:p>
      <w:pPr>
        <w:spacing w:after="0"/>
        <w:ind w:left="0"/>
        <w:jc w:val="both"/>
      </w:pPr>
      <w:r>
        <w:rPr>
          <w:rFonts w:ascii="Times New Roman"/>
          <w:b w:val="false"/>
          <w:i w:val="false"/>
          <w:color w:val="000000"/>
          <w:sz w:val="28"/>
        </w:rPr>
        <w:t xml:space="preserve">
      кеме тұрғызуда қолданылатын болаттардың және түрлі-түсті қорытпалардың негізгі маркаларын және сорттарын; </w:t>
      </w:r>
    </w:p>
    <w:bookmarkEnd w:id="2528"/>
    <w:bookmarkStart w:name="z2541" w:id="2529"/>
    <w:p>
      <w:pPr>
        <w:spacing w:after="0"/>
        <w:ind w:left="0"/>
        <w:jc w:val="both"/>
      </w:pPr>
      <w:r>
        <w:rPr>
          <w:rFonts w:ascii="Times New Roman"/>
          <w:b w:val="false"/>
          <w:i w:val="false"/>
          <w:color w:val="000000"/>
          <w:sz w:val="28"/>
        </w:rPr>
        <w:t xml:space="preserve">
      төселетін материалдардың атаулары және жұмыс талаптарына байланысты қолдануларын; </w:t>
      </w:r>
    </w:p>
    <w:bookmarkEnd w:id="2529"/>
    <w:bookmarkStart w:name="z2542" w:id="2530"/>
    <w:p>
      <w:pPr>
        <w:spacing w:after="0"/>
        <w:ind w:left="0"/>
        <w:jc w:val="both"/>
      </w:pPr>
      <w:r>
        <w:rPr>
          <w:rFonts w:ascii="Times New Roman"/>
          <w:b w:val="false"/>
          <w:i w:val="false"/>
          <w:color w:val="000000"/>
          <w:sz w:val="28"/>
        </w:rPr>
        <w:t xml:space="preserve">
      бөлшектерді өңдеу және тораптарды құрау қағидаларын;  </w:t>
      </w:r>
    </w:p>
    <w:bookmarkEnd w:id="2530"/>
    <w:bookmarkStart w:name="z2543" w:id="2531"/>
    <w:p>
      <w:pPr>
        <w:spacing w:after="0"/>
        <w:ind w:left="0"/>
        <w:jc w:val="both"/>
      </w:pPr>
      <w:r>
        <w:rPr>
          <w:rFonts w:ascii="Times New Roman"/>
          <w:b w:val="false"/>
          <w:i w:val="false"/>
          <w:color w:val="000000"/>
          <w:sz w:val="28"/>
        </w:rPr>
        <w:t xml:space="preserve">
      әртүрлі материалдардан құбырларды жеткізуге қойылатын техникалық талаптарды; </w:t>
      </w:r>
    </w:p>
    <w:bookmarkEnd w:id="2531"/>
    <w:bookmarkStart w:name="z2544" w:id="2532"/>
    <w:p>
      <w:pPr>
        <w:spacing w:after="0"/>
        <w:ind w:left="0"/>
        <w:jc w:val="both"/>
      </w:pPr>
      <w:r>
        <w:rPr>
          <w:rFonts w:ascii="Times New Roman"/>
          <w:b w:val="false"/>
          <w:i w:val="false"/>
          <w:color w:val="000000"/>
          <w:sz w:val="28"/>
        </w:rPr>
        <w:t xml:space="preserve">
      тік және қисық беттерді тексеру тәсілдерін; </w:t>
      </w:r>
    </w:p>
    <w:bookmarkEnd w:id="2532"/>
    <w:bookmarkStart w:name="z2545" w:id="2533"/>
    <w:p>
      <w:pPr>
        <w:spacing w:after="0"/>
        <w:ind w:left="0"/>
        <w:jc w:val="both"/>
      </w:pPr>
      <w:r>
        <w:rPr>
          <w:rFonts w:ascii="Times New Roman"/>
          <w:b w:val="false"/>
          <w:i w:val="false"/>
          <w:color w:val="000000"/>
          <w:sz w:val="28"/>
        </w:rPr>
        <w:t xml:space="preserve">
      бақылау кезінде бақылау-өлшеу құралдарын; </w:t>
      </w:r>
    </w:p>
    <w:bookmarkEnd w:id="2533"/>
    <w:bookmarkStart w:name="z2546" w:id="2534"/>
    <w:p>
      <w:pPr>
        <w:spacing w:after="0"/>
        <w:ind w:left="0"/>
        <w:jc w:val="both"/>
      </w:pPr>
      <w:r>
        <w:rPr>
          <w:rFonts w:ascii="Times New Roman"/>
          <w:b w:val="false"/>
          <w:i w:val="false"/>
          <w:color w:val="000000"/>
          <w:sz w:val="28"/>
        </w:rPr>
        <w:t xml:space="preserve">
      қабылдау-тапсыру және жұмыс жасақтарын тапсыру бойынша құжатнаманы толтыру қағидаларын. </w:t>
      </w:r>
    </w:p>
    <w:bookmarkEnd w:id="2534"/>
    <w:bookmarkStart w:name="z2547" w:id="2535"/>
    <w:p>
      <w:pPr>
        <w:spacing w:after="0"/>
        <w:ind w:left="0"/>
        <w:jc w:val="both"/>
      </w:pPr>
      <w:r>
        <w:rPr>
          <w:rFonts w:ascii="Times New Roman"/>
          <w:b w:val="false"/>
          <w:i w:val="false"/>
          <w:color w:val="000000"/>
          <w:sz w:val="28"/>
        </w:rPr>
        <w:t>
      84. Жұмыс үлгілері:</w:t>
      </w:r>
    </w:p>
    <w:bookmarkEnd w:id="2535"/>
    <w:bookmarkStart w:name="z2548" w:id="2536"/>
    <w:p>
      <w:pPr>
        <w:spacing w:after="0"/>
        <w:ind w:left="0"/>
        <w:jc w:val="both"/>
      </w:pPr>
      <w:r>
        <w:rPr>
          <w:rFonts w:ascii="Times New Roman"/>
          <w:b w:val="false"/>
          <w:i w:val="false"/>
          <w:color w:val="000000"/>
          <w:sz w:val="28"/>
        </w:rPr>
        <w:t xml:space="preserve">
      1) арматура –майлағыштарды толтырудың сапасын бақылау; </w:t>
      </w:r>
    </w:p>
    <w:bookmarkEnd w:id="2536"/>
    <w:bookmarkStart w:name="z2549" w:id="2537"/>
    <w:p>
      <w:pPr>
        <w:spacing w:after="0"/>
        <w:ind w:left="0"/>
        <w:jc w:val="both"/>
      </w:pPr>
      <w:r>
        <w:rPr>
          <w:rFonts w:ascii="Times New Roman"/>
          <w:b w:val="false"/>
          <w:i w:val="false"/>
          <w:color w:val="000000"/>
          <w:sz w:val="28"/>
        </w:rPr>
        <w:t xml:space="preserve">
      2) арматуралар және құбырлар – өндіріске енгізгенге дейін бақылау; </w:t>
      </w:r>
    </w:p>
    <w:bookmarkEnd w:id="2537"/>
    <w:bookmarkStart w:name="z2550" w:id="2538"/>
    <w:p>
      <w:pPr>
        <w:spacing w:after="0"/>
        <w:ind w:left="0"/>
        <w:jc w:val="both"/>
      </w:pPr>
      <w:r>
        <w:rPr>
          <w:rFonts w:ascii="Times New Roman"/>
          <w:b w:val="false"/>
          <w:i w:val="false"/>
          <w:color w:val="000000"/>
          <w:sz w:val="28"/>
        </w:rPr>
        <w:t>
      3) брашпилдер, шпилдер, электрлі және булы лебедкалар – тежегіш құрылғыларды, қол тартпаларды, жұлдызшалардың жөндеу жұмыстарының сапасын бақылау;</w:t>
      </w:r>
    </w:p>
    <w:bookmarkEnd w:id="2538"/>
    <w:bookmarkStart w:name="z2551" w:id="2539"/>
    <w:p>
      <w:pPr>
        <w:spacing w:after="0"/>
        <w:ind w:left="0"/>
        <w:jc w:val="both"/>
      </w:pPr>
      <w:r>
        <w:rPr>
          <w:rFonts w:ascii="Times New Roman"/>
          <w:b w:val="false"/>
          <w:i w:val="false"/>
          <w:color w:val="000000"/>
          <w:sz w:val="28"/>
        </w:rPr>
        <w:t xml:space="preserve">
      4) кеменің жалпы желдеткіші, салқындату, ауаны кешенді өңдеу жүйесі (призматикалы және цилиндрлы тік құбырлар) – даярлауды бақылау; </w:t>
      </w:r>
    </w:p>
    <w:bookmarkEnd w:id="2539"/>
    <w:bookmarkStart w:name="z2552" w:id="2540"/>
    <w:p>
      <w:pPr>
        <w:spacing w:after="0"/>
        <w:ind w:left="0"/>
        <w:jc w:val="both"/>
      </w:pPr>
      <w:r>
        <w:rPr>
          <w:rFonts w:ascii="Times New Roman"/>
          <w:b w:val="false"/>
          <w:i w:val="false"/>
          <w:color w:val="000000"/>
          <w:sz w:val="28"/>
        </w:rPr>
        <w:t xml:space="preserve">
      5) қылта – орнатуды бақылау; </w:t>
      </w:r>
    </w:p>
    <w:bookmarkEnd w:id="2540"/>
    <w:bookmarkStart w:name="z2553" w:id="2541"/>
    <w:p>
      <w:pPr>
        <w:spacing w:after="0"/>
        <w:ind w:left="0"/>
        <w:jc w:val="both"/>
      </w:pPr>
      <w:r>
        <w:rPr>
          <w:rFonts w:ascii="Times New Roman"/>
          <w:b w:val="false"/>
          <w:i w:val="false"/>
          <w:color w:val="000000"/>
          <w:sz w:val="28"/>
        </w:rPr>
        <w:t xml:space="preserve">
      6) көп қатарлы бумен жылыту жылытқыштары, қаптар, буындар, үштік, келте құбырлар, қарапайым коллекторлар, май сауыттар, қақпақтары бар  тамызғыштар, кіші түсірмелер, желдеткіш құбырлар, қаңылтыр материалдардан жасалған фасонды шпигаттар – даярлау және жөндеудің сапасын тексеру; </w:t>
      </w:r>
    </w:p>
    <w:bookmarkEnd w:id="2541"/>
    <w:bookmarkStart w:name="z2554" w:id="2542"/>
    <w:p>
      <w:pPr>
        <w:spacing w:after="0"/>
        <w:ind w:left="0"/>
        <w:jc w:val="both"/>
      </w:pPr>
      <w:r>
        <w:rPr>
          <w:rFonts w:ascii="Times New Roman"/>
          <w:b w:val="false"/>
          <w:i w:val="false"/>
          <w:color w:val="000000"/>
          <w:sz w:val="28"/>
        </w:rPr>
        <w:t xml:space="preserve">
      7) салқын мөрлеу тәсілімен даярланған бөлшектер – сапасын бақылау; </w:t>
      </w:r>
    </w:p>
    <w:bookmarkEnd w:id="2542"/>
    <w:bookmarkStart w:name="z2555" w:id="2543"/>
    <w:p>
      <w:pPr>
        <w:spacing w:after="0"/>
        <w:ind w:left="0"/>
        <w:jc w:val="both"/>
      </w:pPr>
      <w:r>
        <w:rPr>
          <w:rFonts w:ascii="Times New Roman"/>
          <w:b w:val="false"/>
          <w:i w:val="false"/>
          <w:color w:val="000000"/>
          <w:sz w:val="28"/>
        </w:rPr>
        <w:t xml:space="preserve">
      8) белбеулермен кництер – құрауды бақылау; </w:t>
      </w:r>
    </w:p>
    <w:bookmarkEnd w:id="2543"/>
    <w:bookmarkStart w:name="z2556" w:id="2544"/>
    <w:p>
      <w:pPr>
        <w:spacing w:after="0"/>
        <w:ind w:left="0"/>
        <w:jc w:val="both"/>
      </w:pPr>
      <w:r>
        <w:rPr>
          <w:rFonts w:ascii="Times New Roman"/>
          <w:b w:val="false"/>
          <w:i w:val="false"/>
          <w:color w:val="000000"/>
          <w:sz w:val="28"/>
        </w:rPr>
        <w:t xml:space="preserve">
      9) кництер, ұсақ бракеттер және бекіту бөлшектері – белгілеу және шаблондар бойынша орнатуды бақылау; </w:t>
      </w:r>
    </w:p>
    <w:bookmarkEnd w:id="2544"/>
    <w:bookmarkStart w:name="z2557" w:id="2545"/>
    <w:p>
      <w:pPr>
        <w:spacing w:after="0"/>
        <w:ind w:left="0"/>
        <w:jc w:val="both"/>
      </w:pPr>
      <w:r>
        <w:rPr>
          <w:rFonts w:ascii="Times New Roman"/>
          <w:b w:val="false"/>
          <w:i w:val="false"/>
          <w:color w:val="000000"/>
          <w:sz w:val="28"/>
        </w:rPr>
        <w:t xml:space="preserve">
      10) электр трассасының қаптары және булы жылыту қаптары – орнатуды, жөндеуді бақылау; </w:t>
      </w:r>
    </w:p>
    <w:bookmarkEnd w:id="2545"/>
    <w:bookmarkStart w:name="z2558" w:id="2546"/>
    <w:p>
      <w:pPr>
        <w:spacing w:after="0"/>
        <w:ind w:left="0"/>
        <w:jc w:val="both"/>
      </w:pPr>
      <w:r>
        <w:rPr>
          <w:rFonts w:ascii="Times New Roman"/>
          <w:b w:val="false"/>
          <w:i w:val="false"/>
          <w:color w:val="000000"/>
          <w:sz w:val="28"/>
        </w:rPr>
        <w:t xml:space="preserve">
      11) конденсаторлар және жылу алмастыру аппараттары – құбырларды ауыстыру, майлықты толтырудың сапасын бақылау; </w:t>
      </w:r>
    </w:p>
    <w:bookmarkEnd w:id="2546"/>
    <w:bookmarkStart w:name="z2559" w:id="2547"/>
    <w:p>
      <w:pPr>
        <w:spacing w:after="0"/>
        <w:ind w:left="0"/>
        <w:jc w:val="both"/>
      </w:pPr>
      <w:r>
        <w:rPr>
          <w:rFonts w:ascii="Times New Roman"/>
          <w:b w:val="false"/>
          <w:i w:val="false"/>
          <w:color w:val="000000"/>
          <w:sz w:val="28"/>
        </w:rPr>
        <w:t xml:space="preserve">
      12) металлдан жасалған қарапайым жиһаз – құрастыру, жөндеу жұмыстарын, орнатуларды бақылау; </w:t>
      </w:r>
    </w:p>
    <w:bookmarkEnd w:id="2547"/>
    <w:bookmarkStart w:name="z2560" w:id="2548"/>
    <w:p>
      <w:pPr>
        <w:spacing w:after="0"/>
        <w:ind w:left="0"/>
        <w:jc w:val="both"/>
      </w:pPr>
      <w:r>
        <w:rPr>
          <w:rFonts w:ascii="Times New Roman"/>
          <w:b w:val="false"/>
          <w:i w:val="false"/>
          <w:color w:val="000000"/>
          <w:sz w:val="28"/>
        </w:rPr>
        <w:t xml:space="preserve">
      13) қосалқы механизмдер, мойынтіректер және біліктер– сыртқы қайта консервациялау және консервациялаудың сапасын бақылау; </w:t>
      </w:r>
    </w:p>
    <w:bookmarkEnd w:id="2548"/>
    <w:bookmarkStart w:name="z2561" w:id="2549"/>
    <w:p>
      <w:pPr>
        <w:spacing w:after="0"/>
        <w:ind w:left="0"/>
        <w:jc w:val="both"/>
      </w:pPr>
      <w:r>
        <w:rPr>
          <w:rFonts w:ascii="Times New Roman"/>
          <w:b w:val="false"/>
          <w:i w:val="false"/>
          <w:color w:val="000000"/>
          <w:sz w:val="28"/>
        </w:rPr>
        <w:t xml:space="preserve">
      14) қосалқы механизмдердің мойынтіректері  - баббитпен құйылған жинақтың сапасын тексеру; </w:t>
      </w:r>
    </w:p>
    <w:bookmarkEnd w:id="2549"/>
    <w:bookmarkStart w:name="z2562" w:id="2550"/>
    <w:p>
      <w:pPr>
        <w:spacing w:after="0"/>
        <w:ind w:left="0"/>
        <w:jc w:val="both"/>
      </w:pPr>
      <w:r>
        <w:rPr>
          <w:rFonts w:ascii="Times New Roman"/>
          <w:b w:val="false"/>
          <w:i w:val="false"/>
          <w:color w:val="000000"/>
          <w:sz w:val="28"/>
        </w:rPr>
        <w:t xml:space="preserve">
      15) жеке аспалар және қаңылтыр материалдардан жасалған төсемдер – әзірлеменің сапасын тексеру; </w:t>
      </w:r>
    </w:p>
    <w:bookmarkEnd w:id="2550"/>
    <w:bookmarkStart w:name="z2563" w:id="2551"/>
    <w:p>
      <w:pPr>
        <w:spacing w:after="0"/>
        <w:ind w:left="0"/>
        <w:jc w:val="both"/>
      </w:pPr>
      <w:r>
        <w:rPr>
          <w:rFonts w:ascii="Times New Roman"/>
          <w:b w:val="false"/>
          <w:i w:val="false"/>
          <w:color w:val="000000"/>
          <w:sz w:val="28"/>
        </w:rPr>
        <w:t xml:space="preserve">
      16) күкірті аз және легирлігі төмен болаттар секциясынан кенептер – жинақтауларды бақылау; </w:t>
      </w:r>
    </w:p>
    <w:bookmarkEnd w:id="2551"/>
    <w:bookmarkStart w:name="z2564" w:id="2552"/>
    <w:p>
      <w:pPr>
        <w:spacing w:after="0"/>
        <w:ind w:left="0"/>
        <w:jc w:val="both"/>
      </w:pPr>
      <w:r>
        <w:rPr>
          <w:rFonts w:ascii="Times New Roman"/>
          <w:b w:val="false"/>
          <w:i w:val="false"/>
          <w:color w:val="000000"/>
          <w:sz w:val="28"/>
        </w:rPr>
        <w:t>
      17) жалпақ секциялар (платформалар, жеңіл қоршаулар) – жинақтауларды, түзетулерді бақылау;</w:t>
      </w:r>
    </w:p>
    <w:bookmarkEnd w:id="2552"/>
    <w:bookmarkStart w:name="z2565" w:id="2553"/>
    <w:p>
      <w:pPr>
        <w:spacing w:after="0"/>
        <w:ind w:left="0"/>
        <w:jc w:val="both"/>
      </w:pPr>
      <w:r>
        <w:rPr>
          <w:rFonts w:ascii="Times New Roman"/>
          <w:b w:val="false"/>
          <w:i w:val="false"/>
          <w:color w:val="000000"/>
          <w:sz w:val="28"/>
        </w:rPr>
        <w:t>
      18) түзу таңбалы тораптар – жинақтауларды бақылау;</w:t>
      </w:r>
    </w:p>
    <w:bookmarkEnd w:id="2553"/>
    <w:bookmarkStart w:name="z2566" w:id="2554"/>
    <w:p>
      <w:pPr>
        <w:spacing w:after="0"/>
        <w:ind w:left="0"/>
        <w:jc w:val="both"/>
      </w:pPr>
      <w:r>
        <w:rPr>
          <w:rFonts w:ascii="Times New Roman"/>
          <w:b w:val="false"/>
          <w:i w:val="false"/>
          <w:color w:val="000000"/>
          <w:sz w:val="28"/>
        </w:rPr>
        <w:t xml:space="preserve">
      19) 5 тоннаға дейін жүк көтеретін жүк көтергіш құрылғылар – жөндеу жұмыстарының сапасын бақылау; </w:t>
      </w:r>
    </w:p>
    <w:bookmarkEnd w:id="2554"/>
    <w:bookmarkStart w:name="z2567" w:id="2555"/>
    <w:p>
      <w:pPr>
        <w:spacing w:after="0"/>
        <w:ind w:left="0"/>
        <w:jc w:val="both"/>
      </w:pPr>
      <w:r>
        <w:rPr>
          <w:rFonts w:ascii="Times New Roman"/>
          <w:b w:val="false"/>
          <w:i w:val="false"/>
          <w:color w:val="000000"/>
          <w:sz w:val="28"/>
        </w:rPr>
        <w:t xml:space="preserve">
      20) қарапайым ұсақ фундаменттер – жинақтауларды, сұлбаларды бақылау. </w:t>
      </w:r>
    </w:p>
    <w:bookmarkEnd w:id="2555"/>
    <w:bookmarkStart w:name="z2568" w:id="2556"/>
    <w:p>
      <w:pPr>
        <w:spacing w:after="0"/>
        <w:ind w:left="0"/>
        <w:jc w:val="left"/>
      </w:pPr>
      <w:r>
        <w:rPr>
          <w:rFonts w:ascii="Times New Roman"/>
          <w:b/>
          <w:i w:val="false"/>
          <w:color w:val="000000"/>
        </w:rPr>
        <w:t xml:space="preserve"> Параграф 28. Кеме корпусы, кеме монтажы және құбырлы жұмыстарды бақылаушы, 3-разряд</w:t>
      </w:r>
    </w:p>
    <w:bookmarkEnd w:id="2556"/>
    <w:bookmarkStart w:name="z2569" w:id="2557"/>
    <w:p>
      <w:pPr>
        <w:spacing w:after="0"/>
        <w:ind w:left="0"/>
        <w:jc w:val="both"/>
      </w:pPr>
      <w:r>
        <w:rPr>
          <w:rFonts w:ascii="Times New Roman"/>
          <w:b w:val="false"/>
          <w:i w:val="false"/>
          <w:color w:val="000000"/>
          <w:sz w:val="28"/>
        </w:rPr>
        <w:t>
      85. Жұмыс сипаттамасы:</w:t>
      </w:r>
    </w:p>
    <w:bookmarkEnd w:id="2557"/>
    <w:bookmarkStart w:name="z2570" w:id="2558"/>
    <w:p>
      <w:pPr>
        <w:spacing w:after="0"/>
        <w:ind w:left="0"/>
        <w:jc w:val="both"/>
      </w:pPr>
      <w:r>
        <w:rPr>
          <w:rFonts w:ascii="Times New Roman"/>
          <w:b w:val="false"/>
          <w:i w:val="false"/>
          <w:color w:val="000000"/>
          <w:sz w:val="28"/>
        </w:rPr>
        <w:t xml:space="preserve">
      құраудың және майысқан жалпақ секцияларды және оқшаулауға дейінгі қанықтыру құрылғыларының сапасын операциялық бақылау;  </w:t>
      </w:r>
    </w:p>
    <w:bookmarkEnd w:id="2558"/>
    <w:bookmarkStart w:name="z2571" w:id="2559"/>
    <w:p>
      <w:pPr>
        <w:spacing w:after="0"/>
        <w:ind w:left="0"/>
        <w:jc w:val="both"/>
      </w:pPr>
      <w:r>
        <w:rPr>
          <w:rFonts w:ascii="Times New Roman"/>
          <w:b w:val="false"/>
          <w:i w:val="false"/>
          <w:color w:val="000000"/>
          <w:sz w:val="28"/>
        </w:rPr>
        <w:t xml:space="preserve">
      белгі салудың, орнатудың, тоғысулардың, түзетулердің, көлемді секция және блоктарды құрау кезінде жалпақ секциялардың сапасын бақылау; </w:t>
      </w:r>
    </w:p>
    <w:bookmarkEnd w:id="2559"/>
    <w:bookmarkStart w:name="z2572" w:id="2560"/>
    <w:p>
      <w:pPr>
        <w:spacing w:after="0"/>
        <w:ind w:left="0"/>
        <w:jc w:val="both"/>
      </w:pPr>
      <w:r>
        <w:rPr>
          <w:rFonts w:ascii="Times New Roman"/>
          <w:b w:val="false"/>
          <w:i w:val="false"/>
          <w:color w:val="000000"/>
          <w:sz w:val="28"/>
        </w:rPr>
        <w:t xml:space="preserve">
      құраудың, жөндеудің, бақыланатын секциялардың орнатылуының, орташа күрделі бұйымдардың, бөлме жабдықтарының және жұмыс заттарының технологиялық жүйелілігін, бақылау; </w:t>
      </w:r>
    </w:p>
    <w:bookmarkEnd w:id="2560"/>
    <w:bookmarkStart w:name="z2573" w:id="2561"/>
    <w:p>
      <w:pPr>
        <w:spacing w:after="0"/>
        <w:ind w:left="0"/>
        <w:jc w:val="both"/>
      </w:pPr>
      <w:r>
        <w:rPr>
          <w:rFonts w:ascii="Times New Roman"/>
          <w:b w:val="false"/>
          <w:i w:val="false"/>
          <w:color w:val="000000"/>
          <w:sz w:val="28"/>
        </w:rPr>
        <w:t xml:space="preserve">
      қарапайым кондукторларды және құрылғыларды, қосалқы механизмдерге аз габаритті механизмдерді, құралдар және жабдықтарды даярлаудың, құраудың, түзетудің, орнатудың, сапасын бақылау; </w:t>
      </w:r>
    </w:p>
    <w:bookmarkEnd w:id="2561"/>
    <w:bookmarkStart w:name="z2574" w:id="2562"/>
    <w:p>
      <w:pPr>
        <w:spacing w:after="0"/>
        <w:ind w:left="0"/>
        <w:jc w:val="both"/>
      </w:pPr>
      <w:r>
        <w:rPr>
          <w:rFonts w:ascii="Times New Roman"/>
          <w:b w:val="false"/>
          <w:i w:val="false"/>
          <w:color w:val="000000"/>
          <w:sz w:val="28"/>
        </w:rPr>
        <w:t xml:space="preserve">
      шаблон және каркас бойынша салқын және ыстық июді слесарлық өңдеу; </w:t>
      </w:r>
    </w:p>
    <w:bookmarkEnd w:id="2562"/>
    <w:bookmarkStart w:name="z2575" w:id="2563"/>
    <w:p>
      <w:pPr>
        <w:spacing w:after="0"/>
        <w:ind w:left="0"/>
        <w:jc w:val="both"/>
      </w:pPr>
      <w:r>
        <w:rPr>
          <w:rFonts w:ascii="Times New Roman"/>
          <w:b w:val="false"/>
          <w:i w:val="false"/>
          <w:color w:val="000000"/>
          <w:sz w:val="28"/>
        </w:rPr>
        <w:t xml:space="preserve">
      дәнекерлеуші материалдардың техникалық талаптарына (сертификаттардың болуын, кептірудің сапасын, шаншу және дәнекерлеуші сымның үстінің тазалығын) сәйкес келуін бақылау; </w:t>
      </w:r>
    </w:p>
    <w:bookmarkEnd w:id="2563"/>
    <w:bookmarkStart w:name="z2576" w:id="2564"/>
    <w:p>
      <w:pPr>
        <w:spacing w:after="0"/>
        <w:ind w:left="0"/>
        <w:jc w:val="both"/>
      </w:pPr>
      <w:r>
        <w:rPr>
          <w:rFonts w:ascii="Times New Roman"/>
          <w:b w:val="false"/>
          <w:i w:val="false"/>
          <w:color w:val="000000"/>
          <w:sz w:val="28"/>
        </w:rPr>
        <w:t xml:space="preserve">
      су, керосин құю әдістерімен салқындату және үрлеу арқылы конструкцияны су жібермеуге тексеру; </w:t>
      </w:r>
    </w:p>
    <w:bookmarkEnd w:id="2564"/>
    <w:bookmarkStart w:name="z2577" w:id="2565"/>
    <w:p>
      <w:pPr>
        <w:spacing w:after="0"/>
        <w:ind w:left="0"/>
        <w:jc w:val="both"/>
      </w:pPr>
      <w:r>
        <w:rPr>
          <w:rFonts w:ascii="Times New Roman"/>
          <w:b w:val="false"/>
          <w:i w:val="false"/>
          <w:color w:val="000000"/>
          <w:sz w:val="28"/>
        </w:rPr>
        <w:t xml:space="preserve">
      сынақ журналдарын жүргізу, оқшаулауға бөлмені тапсыру; </w:t>
      </w:r>
    </w:p>
    <w:bookmarkEnd w:id="2565"/>
    <w:bookmarkStart w:name="z2578" w:id="2566"/>
    <w:p>
      <w:pPr>
        <w:spacing w:after="0"/>
        <w:ind w:left="0"/>
        <w:jc w:val="both"/>
      </w:pPr>
      <w:r>
        <w:rPr>
          <w:rFonts w:ascii="Times New Roman"/>
          <w:b w:val="false"/>
          <w:i w:val="false"/>
          <w:color w:val="000000"/>
          <w:sz w:val="28"/>
        </w:rPr>
        <w:t xml:space="preserve">
      ақауларды топтастыру, оның пайда болу себебін анықтау және оның алдын алу жолдарын қарастыру; </w:t>
      </w:r>
    </w:p>
    <w:bookmarkEnd w:id="2566"/>
    <w:bookmarkStart w:name="z2579" w:id="2567"/>
    <w:p>
      <w:pPr>
        <w:spacing w:after="0"/>
        <w:ind w:left="0"/>
        <w:jc w:val="both"/>
      </w:pPr>
      <w:r>
        <w:rPr>
          <w:rFonts w:ascii="Times New Roman"/>
          <w:b w:val="false"/>
          <w:i w:val="false"/>
          <w:color w:val="000000"/>
          <w:sz w:val="28"/>
        </w:rPr>
        <w:t xml:space="preserve">
      жөндеу жұмыстарының сапасын, құраудың, қосалқы механизмдердің монтажын, агрегаттарды, 0,20 миллиметр рұқсатнамалармен қиылысуға орталықтандырылған және - метрге 0,25 миллиметр сынған жерді, жылу алмастыру аппараттарын, қарапайым кеме құрылғыларын бақылау және әртүрлі болаттан және қорытпалардан қарапайым жез бұйымдарды даярлау; </w:t>
      </w:r>
    </w:p>
    <w:bookmarkEnd w:id="2567"/>
    <w:bookmarkStart w:name="z2580" w:id="2568"/>
    <w:p>
      <w:pPr>
        <w:spacing w:after="0"/>
        <w:ind w:left="0"/>
        <w:jc w:val="both"/>
      </w:pPr>
      <w:r>
        <w:rPr>
          <w:rFonts w:ascii="Times New Roman"/>
          <w:b w:val="false"/>
          <w:i w:val="false"/>
          <w:color w:val="000000"/>
          <w:sz w:val="28"/>
        </w:rPr>
        <w:t xml:space="preserve">
      бұйымдарды, өңдеулерді, құрауларды, жөндеу жұмыстарын, монтажды, арматураны, құбырларды және жүйелерді қысым арқылы сапасын бақылау: </w:t>
      </w:r>
    </w:p>
    <w:bookmarkEnd w:id="2568"/>
    <w:bookmarkStart w:name="z2581" w:id="2569"/>
    <w:p>
      <w:pPr>
        <w:spacing w:after="0"/>
        <w:ind w:left="0"/>
        <w:jc w:val="both"/>
      </w:pPr>
      <w:r>
        <w:rPr>
          <w:rFonts w:ascii="Times New Roman"/>
          <w:b w:val="false"/>
          <w:i w:val="false"/>
          <w:color w:val="000000"/>
          <w:sz w:val="28"/>
        </w:rPr>
        <w:t xml:space="preserve">
      1,5 мегапаскальға дейін (шаршы сантиметрге 15 килограмм-күшке дейін) гидравликалық сынау кезінде; </w:t>
      </w:r>
    </w:p>
    <w:bookmarkEnd w:id="2569"/>
    <w:bookmarkStart w:name="z2582" w:id="2570"/>
    <w:p>
      <w:pPr>
        <w:spacing w:after="0"/>
        <w:ind w:left="0"/>
        <w:jc w:val="both"/>
      </w:pPr>
      <w:r>
        <w:rPr>
          <w:rFonts w:ascii="Times New Roman"/>
          <w:b w:val="false"/>
          <w:i w:val="false"/>
          <w:color w:val="000000"/>
          <w:sz w:val="28"/>
        </w:rPr>
        <w:t>
      1,0 мегапаскальға дейін (шаршы сантиметрге 10 килограмм-күшке  дейін)  дейін арматураны пневматикалық сынау кезінде, құбырларды, жабдықтарды, жылу алмастыру аппараттарын цехта қысым астында сапасын бақылау;</w:t>
      </w:r>
    </w:p>
    <w:bookmarkEnd w:id="2570"/>
    <w:bookmarkStart w:name="z2583" w:id="2571"/>
    <w:p>
      <w:pPr>
        <w:spacing w:after="0"/>
        <w:ind w:left="0"/>
        <w:jc w:val="both"/>
      </w:pPr>
      <w:r>
        <w:rPr>
          <w:rFonts w:ascii="Times New Roman"/>
          <w:b w:val="false"/>
          <w:i w:val="false"/>
          <w:color w:val="000000"/>
          <w:sz w:val="28"/>
        </w:rPr>
        <w:t xml:space="preserve">
      гидравликалық сынақтар 1,5-10,0 мегапаскальға дейін (шаршы сантиметрге 15-100 килограмм-күшке дейін), пневматикалық сынақтар кезінде 1,5 мегапаскаль (шаршы сантиметрге килограмм-күшке дейін) консервациядан алу, қосалқы механизмдерді консервациялау, тораптардың ішкі беттерінің тазалығын, құбырларды және жабдықтарды арнайы стендтерде илемдеу арқылы сапаны тексеру; </w:t>
      </w:r>
    </w:p>
    <w:bookmarkEnd w:id="2571"/>
    <w:bookmarkStart w:name="z2584" w:id="2572"/>
    <w:p>
      <w:pPr>
        <w:spacing w:after="0"/>
        <w:ind w:left="0"/>
        <w:jc w:val="both"/>
      </w:pPr>
      <w:r>
        <w:rPr>
          <w:rFonts w:ascii="Times New Roman"/>
          <w:b w:val="false"/>
          <w:i w:val="false"/>
          <w:color w:val="000000"/>
          <w:sz w:val="28"/>
        </w:rPr>
        <w:t xml:space="preserve">
      реттеудің, бапталып жатқан құбырлармен, жылу алмастыру аппараттарымен, қарапайым кеме құрылғыларымен, жетексіз палуба механизмдерін бағдарлама бойынша арқандау және жүру сынақтарымен қосалқы механизмдердің іс-қимылын жөндеу, реттеу сапасын бақылау; </w:t>
      </w:r>
    </w:p>
    <w:bookmarkEnd w:id="2572"/>
    <w:bookmarkStart w:name="z2585" w:id="2573"/>
    <w:p>
      <w:pPr>
        <w:spacing w:after="0"/>
        <w:ind w:left="0"/>
        <w:jc w:val="both"/>
      </w:pPr>
      <w:r>
        <w:rPr>
          <w:rFonts w:ascii="Times New Roman"/>
          <w:b w:val="false"/>
          <w:i w:val="false"/>
          <w:color w:val="000000"/>
          <w:sz w:val="28"/>
        </w:rPr>
        <w:t xml:space="preserve">
      0,1 миллиметрге дейін дәлдікпен тіреу беттерді өңдеу сапасын тексеру; </w:t>
      </w:r>
    </w:p>
    <w:bookmarkEnd w:id="2573"/>
    <w:bookmarkStart w:name="z2586" w:id="2574"/>
    <w:p>
      <w:pPr>
        <w:spacing w:after="0"/>
        <w:ind w:left="0"/>
        <w:jc w:val="both"/>
      </w:pPr>
      <w:r>
        <w:rPr>
          <w:rFonts w:ascii="Times New Roman"/>
          <w:b w:val="false"/>
          <w:i w:val="false"/>
          <w:color w:val="000000"/>
          <w:sz w:val="28"/>
        </w:rPr>
        <w:t xml:space="preserve">
      бақылау процесінде айқындалған ақауларды зерттеуге қатысу; </w:t>
      </w:r>
    </w:p>
    <w:bookmarkEnd w:id="2574"/>
    <w:bookmarkStart w:name="z2587" w:id="2575"/>
    <w:p>
      <w:pPr>
        <w:spacing w:after="0"/>
        <w:ind w:left="0"/>
        <w:jc w:val="both"/>
      </w:pPr>
      <w:r>
        <w:rPr>
          <w:rFonts w:ascii="Times New Roman"/>
          <w:b w:val="false"/>
          <w:i w:val="false"/>
          <w:color w:val="000000"/>
          <w:sz w:val="28"/>
        </w:rPr>
        <w:t xml:space="preserve">
      біліктілігі жоғары кеме корпусы жұмыстарын бақылаушының басшылығымен стапельдерді кемеге салуға дайындау, кеме корпусының стапельде орналасу жағдайын тексеру кезінде тексеру жұмыстарын қабылдау бойынша жұмыстарды орындау. </w:t>
      </w:r>
    </w:p>
    <w:bookmarkEnd w:id="2575"/>
    <w:bookmarkStart w:name="z2588" w:id="2576"/>
    <w:p>
      <w:pPr>
        <w:spacing w:after="0"/>
        <w:ind w:left="0"/>
        <w:jc w:val="both"/>
      </w:pPr>
      <w:r>
        <w:rPr>
          <w:rFonts w:ascii="Times New Roman"/>
          <w:b w:val="false"/>
          <w:i w:val="false"/>
          <w:color w:val="000000"/>
          <w:sz w:val="28"/>
        </w:rPr>
        <w:t>
      86. Білуге тиіс:</w:t>
      </w:r>
    </w:p>
    <w:bookmarkEnd w:id="2576"/>
    <w:bookmarkStart w:name="z2589" w:id="2577"/>
    <w:p>
      <w:pPr>
        <w:spacing w:after="0"/>
        <w:ind w:left="0"/>
        <w:jc w:val="both"/>
      </w:pPr>
      <w:r>
        <w:rPr>
          <w:rFonts w:ascii="Times New Roman"/>
          <w:b w:val="false"/>
          <w:i w:val="false"/>
          <w:color w:val="000000"/>
          <w:sz w:val="28"/>
        </w:rPr>
        <w:t xml:space="preserve">
      кемелердің тұрғызылып жатқан және жөнделіп жатқан корпустарын қалыптау тәсілдерін; </w:t>
      </w:r>
    </w:p>
    <w:bookmarkEnd w:id="2577"/>
    <w:bookmarkStart w:name="z2590" w:id="2578"/>
    <w:p>
      <w:pPr>
        <w:spacing w:after="0"/>
        <w:ind w:left="0"/>
        <w:jc w:val="both"/>
      </w:pPr>
      <w:r>
        <w:rPr>
          <w:rFonts w:ascii="Times New Roman"/>
          <w:b w:val="false"/>
          <w:i w:val="false"/>
          <w:color w:val="000000"/>
          <w:sz w:val="28"/>
        </w:rPr>
        <w:t xml:space="preserve">
      плазалы сынаулар жайлы негізгі мәліметтерді; </w:t>
      </w:r>
    </w:p>
    <w:bookmarkEnd w:id="2578"/>
    <w:bookmarkStart w:name="z2591" w:id="2579"/>
    <w:p>
      <w:pPr>
        <w:spacing w:after="0"/>
        <w:ind w:left="0"/>
        <w:jc w:val="both"/>
      </w:pPr>
      <w:r>
        <w:rPr>
          <w:rFonts w:ascii="Times New Roman"/>
          <w:b w:val="false"/>
          <w:i w:val="false"/>
          <w:color w:val="000000"/>
          <w:sz w:val="28"/>
        </w:rPr>
        <w:t xml:space="preserve">
      кеме тұрғызатын болаттың және алюминий қорытпаларының технологиялық және механикалық құрамын; дәнекерлеу тігістерін белгілеуді; </w:t>
      </w:r>
    </w:p>
    <w:bookmarkEnd w:id="2579"/>
    <w:bookmarkStart w:name="z2592" w:id="2580"/>
    <w:p>
      <w:pPr>
        <w:spacing w:after="0"/>
        <w:ind w:left="0"/>
        <w:jc w:val="both"/>
      </w:pPr>
      <w:r>
        <w:rPr>
          <w:rFonts w:ascii="Times New Roman"/>
          <w:b w:val="false"/>
          <w:i w:val="false"/>
          <w:color w:val="000000"/>
          <w:sz w:val="28"/>
        </w:rPr>
        <w:t xml:space="preserve">
      дәнекерлер деформациясының пайда болу себептерін және олардың кішірею тәсілдерін; </w:t>
      </w:r>
    </w:p>
    <w:bookmarkEnd w:id="2580"/>
    <w:bookmarkStart w:name="z2593" w:id="2581"/>
    <w:p>
      <w:pPr>
        <w:spacing w:after="0"/>
        <w:ind w:left="0"/>
        <w:jc w:val="both"/>
      </w:pPr>
      <w:r>
        <w:rPr>
          <w:rFonts w:ascii="Times New Roman"/>
          <w:b w:val="false"/>
          <w:i w:val="false"/>
          <w:color w:val="000000"/>
          <w:sz w:val="28"/>
        </w:rPr>
        <w:t xml:space="preserve">
      секцияларды, тораптарды және жабдықтарды даярлау кезінде әдіптер және рұқсатнамаларды; </w:t>
      </w:r>
    </w:p>
    <w:bookmarkEnd w:id="2581"/>
    <w:bookmarkStart w:name="z2594" w:id="2582"/>
    <w:p>
      <w:pPr>
        <w:spacing w:after="0"/>
        <w:ind w:left="0"/>
        <w:jc w:val="both"/>
      </w:pPr>
      <w:r>
        <w:rPr>
          <w:rFonts w:ascii="Times New Roman"/>
          <w:b w:val="false"/>
          <w:i w:val="false"/>
          <w:color w:val="000000"/>
          <w:sz w:val="28"/>
        </w:rPr>
        <w:t xml:space="preserve">
      тексерулерді белгілеу тәсілдерін және жинақтың жиналған тораптарын, майысқан жалпақ секцияларды  қабылдау ережелерін, өткізбеушілікке сынау тәсілдерін және тексеріліп жатқан конструкция мен бұйымдарды бақылау тәсілдерін; </w:t>
      </w:r>
    </w:p>
    <w:bookmarkEnd w:id="2582"/>
    <w:bookmarkStart w:name="z2595" w:id="2583"/>
    <w:p>
      <w:pPr>
        <w:spacing w:after="0"/>
        <w:ind w:left="0"/>
        <w:jc w:val="both"/>
      </w:pPr>
      <w:r>
        <w:rPr>
          <w:rFonts w:ascii="Times New Roman"/>
          <w:b w:val="false"/>
          <w:i w:val="false"/>
          <w:color w:val="000000"/>
          <w:sz w:val="28"/>
        </w:rPr>
        <w:t xml:space="preserve">
      өңдеу, құрау, тойтару және бақылаудағы корпусты конструкциялар, бөлшектер, жабдықтар және жұмыс заттарын өңдеудің технологиялық процесін, бақылаудағы дәнекерлеу конструкцияларын түзету тәсілдерін; </w:t>
      </w:r>
    </w:p>
    <w:bookmarkEnd w:id="2583"/>
    <w:bookmarkStart w:name="z2596" w:id="2584"/>
    <w:p>
      <w:pPr>
        <w:spacing w:after="0"/>
        <w:ind w:left="0"/>
        <w:jc w:val="both"/>
      </w:pPr>
      <w:r>
        <w:rPr>
          <w:rFonts w:ascii="Times New Roman"/>
          <w:b w:val="false"/>
          <w:i w:val="false"/>
          <w:color w:val="000000"/>
          <w:sz w:val="28"/>
        </w:rPr>
        <w:t xml:space="preserve">
      қабылдаудың нәтижелерін тіркеу қағидаларын; </w:t>
      </w:r>
    </w:p>
    <w:bookmarkEnd w:id="2584"/>
    <w:bookmarkStart w:name="z2597" w:id="2585"/>
    <w:p>
      <w:pPr>
        <w:spacing w:after="0"/>
        <w:ind w:left="0"/>
        <w:jc w:val="both"/>
      </w:pPr>
      <w:r>
        <w:rPr>
          <w:rFonts w:ascii="Times New Roman"/>
          <w:b w:val="false"/>
          <w:i w:val="false"/>
          <w:color w:val="000000"/>
          <w:sz w:val="28"/>
        </w:rPr>
        <w:t xml:space="preserve">
      орташа күрделі геометриялық құрылыстарды және ұңғылауды; бақылау үшін қолданылатын өлшеу құралдарын; </w:t>
      </w:r>
    </w:p>
    <w:bookmarkEnd w:id="2585"/>
    <w:bookmarkStart w:name="z2598" w:id="2586"/>
    <w:p>
      <w:pPr>
        <w:spacing w:after="0"/>
        <w:ind w:left="0"/>
        <w:jc w:val="both"/>
      </w:pPr>
      <w:r>
        <w:rPr>
          <w:rFonts w:ascii="Times New Roman"/>
          <w:b w:val="false"/>
          <w:i w:val="false"/>
          <w:color w:val="000000"/>
          <w:sz w:val="28"/>
        </w:rPr>
        <w:t xml:space="preserve">
      құрау-дәнекерлеу жұмыстарында пайда болатын ақаулардың түрлерін және олардың алдын алу тәсілдерін; </w:t>
      </w:r>
    </w:p>
    <w:bookmarkEnd w:id="2586"/>
    <w:bookmarkStart w:name="z2599" w:id="2587"/>
    <w:p>
      <w:pPr>
        <w:spacing w:after="0"/>
        <w:ind w:left="0"/>
        <w:jc w:val="both"/>
      </w:pPr>
      <w:r>
        <w:rPr>
          <w:rFonts w:ascii="Times New Roman"/>
          <w:b w:val="false"/>
          <w:i w:val="false"/>
          <w:color w:val="000000"/>
          <w:sz w:val="28"/>
        </w:rPr>
        <w:t xml:space="preserve">
      булы, газды және дизельді құрылғылардың белгіленуі мен құрылымын; </w:t>
      </w:r>
    </w:p>
    <w:bookmarkEnd w:id="2587"/>
    <w:bookmarkStart w:name="z2600" w:id="2588"/>
    <w:p>
      <w:pPr>
        <w:spacing w:after="0"/>
        <w:ind w:left="0"/>
        <w:jc w:val="both"/>
      </w:pPr>
      <w:r>
        <w:rPr>
          <w:rFonts w:ascii="Times New Roman"/>
          <w:b w:val="false"/>
          <w:i w:val="false"/>
          <w:color w:val="000000"/>
          <w:sz w:val="28"/>
        </w:rPr>
        <w:t xml:space="preserve">
      құбырлар трассаларының және кемеде жүйелердің белгіленуі мен орналасуын  және оларды пайдалану қағидаларын; </w:t>
      </w:r>
    </w:p>
    <w:bookmarkEnd w:id="2588"/>
    <w:bookmarkStart w:name="z2601" w:id="2589"/>
    <w:p>
      <w:pPr>
        <w:spacing w:after="0"/>
        <w:ind w:left="0"/>
        <w:jc w:val="both"/>
      </w:pPr>
      <w:r>
        <w:rPr>
          <w:rFonts w:ascii="Times New Roman"/>
          <w:b w:val="false"/>
          <w:i w:val="false"/>
          <w:color w:val="000000"/>
          <w:sz w:val="28"/>
        </w:rPr>
        <w:t xml:space="preserve">
      қиюластыру, сынау, құбырларды кез-келген байланыс түрлерімен монтаждау технологиялық процесін; </w:t>
      </w:r>
    </w:p>
    <w:bookmarkEnd w:id="2589"/>
    <w:bookmarkStart w:name="z2602" w:id="2590"/>
    <w:p>
      <w:pPr>
        <w:spacing w:after="0"/>
        <w:ind w:left="0"/>
        <w:jc w:val="both"/>
      </w:pPr>
      <w:r>
        <w:rPr>
          <w:rFonts w:ascii="Times New Roman"/>
          <w:b w:val="false"/>
          <w:i w:val="false"/>
          <w:color w:val="000000"/>
          <w:sz w:val="28"/>
        </w:rPr>
        <w:t xml:space="preserve">
      біліктердің бірігулеріне байланысты қосалқы механизмдерді орталықтандыруға рұқсаттамаларды; </w:t>
      </w:r>
    </w:p>
    <w:bookmarkEnd w:id="2590"/>
    <w:bookmarkStart w:name="z2603" w:id="2591"/>
    <w:p>
      <w:pPr>
        <w:spacing w:after="0"/>
        <w:ind w:left="0"/>
        <w:jc w:val="both"/>
      </w:pPr>
      <w:r>
        <w:rPr>
          <w:rFonts w:ascii="Times New Roman"/>
          <w:b w:val="false"/>
          <w:i w:val="false"/>
          <w:color w:val="000000"/>
          <w:sz w:val="28"/>
        </w:rPr>
        <w:t xml:space="preserve">
      қабылданып жатқан механизмдер мен электрожабдықтардың технологиялық процесі мен технологиялық талаптары; </w:t>
      </w:r>
    </w:p>
    <w:bookmarkEnd w:id="2591"/>
    <w:bookmarkStart w:name="z2604" w:id="2592"/>
    <w:p>
      <w:pPr>
        <w:spacing w:after="0"/>
        <w:ind w:left="0"/>
        <w:jc w:val="both"/>
      </w:pPr>
      <w:r>
        <w:rPr>
          <w:rFonts w:ascii="Times New Roman"/>
          <w:b w:val="false"/>
          <w:i w:val="false"/>
          <w:color w:val="000000"/>
          <w:sz w:val="28"/>
        </w:rPr>
        <w:t xml:space="preserve">
      амортизаторлардың жарамдылығын анықтау бойынша техникалық талаптарды; </w:t>
      </w:r>
    </w:p>
    <w:bookmarkEnd w:id="2592"/>
    <w:bookmarkStart w:name="z2605" w:id="2593"/>
    <w:p>
      <w:pPr>
        <w:spacing w:after="0"/>
        <w:ind w:left="0"/>
        <w:jc w:val="both"/>
      </w:pPr>
      <w:r>
        <w:rPr>
          <w:rFonts w:ascii="Times New Roman"/>
          <w:b w:val="false"/>
          <w:i w:val="false"/>
          <w:color w:val="000000"/>
          <w:sz w:val="28"/>
        </w:rPr>
        <w:t xml:space="preserve">
      салалық стандарттар және мемлекеттік стандарттар нормаларымен және сынау әдістемелерімен пайдалануды; </w:t>
      </w:r>
    </w:p>
    <w:bookmarkEnd w:id="2593"/>
    <w:bookmarkStart w:name="z2606" w:id="2594"/>
    <w:p>
      <w:pPr>
        <w:spacing w:after="0"/>
        <w:ind w:left="0"/>
        <w:jc w:val="both"/>
      </w:pPr>
      <w:r>
        <w:rPr>
          <w:rFonts w:ascii="Times New Roman"/>
          <w:b w:val="false"/>
          <w:i w:val="false"/>
          <w:color w:val="000000"/>
          <w:sz w:val="28"/>
        </w:rPr>
        <w:t xml:space="preserve">
      кедір-бұдырлардың  рұқсатнамаларын, төмен түсіруді, квалитеттерді және өлшемдерін; </w:t>
      </w:r>
    </w:p>
    <w:bookmarkEnd w:id="2594"/>
    <w:bookmarkStart w:name="z2607" w:id="2595"/>
    <w:p>
      <w:pPr>
        <w:spacing w:after="0"/>
        <w:ind w:left="0"/>
        <w:jc w:val="both"/>
      </w:pPr>
      <w:r>
        <w:rPr>
          <w:rFonts w:ascii="Times New Roman"/>
          <w:b w:val="false"/>
          <w:i w:val="false"/>
          <w:color w:val="000000"/>
          <w:sz w:val="28"/>
        </w:rPr>
        <w:t xml:space="preserve">
      ақаусыз еңбек жүйесі жайлы негізгі қағидаларды. </w:t>
      </w:r>
    </w:p>
    <w:bookmarkEnd w:id="2595"/>
    <w:bookmarkStart w:name="z2608" w:id="2596"/>
    <w:p>
      <w:pPr>
        <w:spacing w:after="0"/>
        <w:ind w:left="0"/>
        <w:jc w:val="both"/>
      </w:pPr>
      <w:r>
        <w:rPr>
          <w:rFonts w:ascii="Times New Roman"/>
          <w:b w:val="false"/>
          <w:i w:val="false"/>
          <w:color w:val="000000"/>
          <w:sz w:val="28"/>
        </w:rPr>
        <w:t>
      87. Жұмыс үлгілері:</w:t>
      </w:r>
    </w:p>
    <w:bookmarkEnd w:id="2596"/>
    <w:bookmarkStart w:name="z2609" w:id="2597"/>
    <w:p>
      <w:pPr>
        <w:spacing w:after="0"/>
        <w:ind w:left="0"/>
        <w:jc w:val="both"/>
      </w:pPr>
      <w:r>
        <w:rPr>
          <w:rFonts w:ascii="Times New Roman"/>
          <w:b w:val="false"/>
          <w:i w:val="false"/>
          <w:color w:val="000000"/>
          <w:sz w:val="28"/>
        </w:rPr>
        <w:t xml:space="preserve">
      1) балық тұздайтын агрегаттар, жетектермен газды бұру соққылары, ауды сілкілеу машиналары, қосалқы және палубалы механизмдер, балық ұнын брикетирлеуші престер, машиналы телеграфтар, машиналы телеграфтар, механикаланған шлюп мәткелер, технологиялы жабдықтар (бас кесетін, тері сыпыратын, жуатын машиналар; </w:t>
      </w:r>
    </w:p>
    <w:bookmarkEnd w:id="2597"/>
    <w:bookmarkStart w:name="z2610" w:id="2598"/>
    <w:p>
      <w:pPr>
        <w:spacing w:after="0"/>
        <w:ind w:left="0"/>
        <w:jc w:val="both"/>
      </w:pPr>
      <w:r>
        <w:rPr>
          <w:rFonts w:ascii="Times New Roman"/>
          <w:b w:val="false"/>
          <w:i w:val="false"/>
          <w:color w:val="000000"/>
          <w:sz w:val="28"/>
        </w:rPr>
        <w:t xml:space="preserve">
      балық ұнды, балық консервілі және май терілі құрылғылар; </w:t>
      </w:r>
    </w:p>
    <w:bookmarkEnd w:id="2598"/>
    <w:bookmarkStart w:name="z2611" w:id="2599"/>
    <w:p>
      <w:pPr>
        <w:spacing w:after="0"/>
        <w:ind w:left="0"/>
        <w:jc w:val="both"/>
      </w:pPr>
      <w:r>
        <w:rPr>
          <w:rFonts w:ascii="Times New Roman"/>
          <w:b w:val="false"/>
          <w:i w:val="false"/>
          <w:color w:val="000000"/>
          <w:sz w:val="28"/>
        </w:rPr>
        <w:t xml:space="preserve">
      транспортерлер және құбырлы элеваторлар) – жөндеу жұмыстарының сапасын, монтаждың, реттеудің сапасын бақылау; </w:t>
      </w:r>
    </w:p>
    <w:bookmarkEnd w:id="2599"/>
    <w:bookmarkStart w:name="z2612" w:id="2600"/>
    <w:p>
      <w:pPr>
        <w:spacing w:after="0"/>
        <w:ind w:left="0"/>
        <w:jc w:val="both"/>
      </w:pPr>
      <w:r>
        <w:rPr>
          <w:rFonts w:ascii="Times New Roman"/>
          <w:b w:val="false"/>
          <w:i w:val="false"/>
          <w:color w:val="000000"/>
          <w:sz w:val="28"/>
        </w:rPr>
        <w:t xml:space="preserve">
      2) әртүрлі амортизаторлар және амортизатор тораптары – бақылау; </w:t>
      </w:r>
    </w:p>
    <w:bookmarkEnd w:id="2600"/>
    <w:bookmarkStart w:name="z2613" w:id="2601"/>
    <w:p>
      <w:pPr>
        <w:spacing w:after="0"/>
        <w:ind w:left="0"/>
        <w:jc w:val="both"/>
      </w:pPr>
      <w:r>
        <w:rPr>
          <w:rFonts w:ascii="Times New Roman"/>
          <w:b w:val="false"/>
          <w:i w:val="false"/>
          <w:color w:val="000000"/>
          <w:sz w:val="28"/>
        </w:rPr>
        <w:t>
      3) асқа арналған  бактер және қазандар, цистерналар – бұйымның сапасын бақылау, жөндеу, көгалдандыру, сынау;</w:t>
      </w:r>
    </w:p>
    <w:bookmarkEnd w:id="2601"/>
    <w:bookmarkStart w:name="z2614" w:id="2602"/>
    <w:p>
      <w:pPr>
        <w:spacing w:after="0"/>
        <w:ind w:left="0"/>
        <w:jc w:val="both"/>
      </w:pPr>
      <w:r>
        <w:rPr>
          <w:rFonts w:ascii="Times New Roman"/>
          <w:b w:val="false"/>
          <w:i w:val="false"/>
          <w:color w:val="000000"/>
          <w:sz w:val="28"/>
        </w:rPr>
        <w:t>
      4) іске қосатын баллондар, қышқылды баллондар – монтаждың сапасын бақылау;</w:t>
      </w:r>
    </w:p>
    <w:bookmarkEnd w:id="2602"/>
    <w:bookmarkStart w:name="z2615" w:id="2603"/>
    <w:p>
      <w:pPr>
        <w:spacing w:after="0"/>
        <w:ind w:left="0"/>
        <w:jc w:val="both"/>
      </w:pPr>
      <w:r>
        <w:rPr>
          <w:rFonts w:ascii="Times New Roman"/>
          <w:b w:val="false"/>
          <w:i w:val="false"/>
          <w:color w:val="000000"/>
          <w:sz w:val="28"/>
        </w:rPr>
        <w:t xml:space="preserve">
      5) тоңазытқышқа арналған  құбырлы батареялар – даярлаудың, жөндеудің, сынақтың және тапсырылымның сапасын бақылау; </w:t>
      </w:r>
    </w:p>
    <w:bookmarkEnd w:id="2603"/>
    <w:bookmarkStart w:name="z2616" w:id="2604"/>
    <w:p>
      <w:pPr>
        <w:spacing w:after="0"/>
        <w:ind w:left="0"/>
        <w:jc w:val="both"/>
      </w:pPr>
      <w:r>
        <w:rPr>
          <w:rFonts w:ascii="Times New Roman"/>
          <w:b w:val="false"/>
          <w:i w:val="false"/>
          <w:color w:val="000000"/>
          <w:sz w:val="28"/>
        </w:rPr>
        <w:t xml:space="preserve">
      6) ортақ кеме желдеткіші, салқындату, ауаны кешенді өңдеу жүйесі (қиып өтетін құбырлар – тік және бір жаққа қарай майысқан) – әзірлемені, жөндеу жұмыстарын тексеру; </w:t>
      </w:r>
    </w:p>
    <w:bookmarkEnd w:id="2604"/>
    <w:bookmarkStart w:name="z2617" w:id="2605"/>
    <w:p>
      <w:pPr>
        <w:spacing w:after="0"/>
        <w:ind w:left="0"/>
        <w:jc w:val="both"/>
      </w:pPr>
      <w:r>
        <w:rPr>
          <w:rFonts w:ascii="Times New Roman"/>
          <w:b w:val="false"/>
          <w:i w:val="false"/>
          <w:color w:val="000000"/>
          <w:sz w:val="28"/>
        </w:rPr>
        <w:t xml:space="preserve">
      7) қанықтыру бөлшектері (стакандар, фланецтер, приварыштар) – белгілеуді, орнатуды және жалпақ секцияларда дәнекерлеуді бақылау; </w:t>
      </w:r>
    </w:p>
    <w:bookmarkEnd w:id="2605"/>
    <w:bookmarkStart w:name="z2618" w:id="2606"/>
    <w:p>
      <w:pPr>
        <w:spacing w:after="0"/>
        <w:ind w:left="0"/>
        <w:jc w:val="both"/>
      </w:pPr>
      <w:r>
        <w:rPr>
          <w:rFonts w:ascii="Times New Roman"/>
          <w:b w:val="false"/>
          <w:i w:val="false"/>
          <w:color w:val="000000"/>
          <w:sz w:val="28"/>
        </w:rPr>
        <w:t xml:space="preserve">
      8) бірқатарлы ирек түтіктер, буландырғыштар, күрделі коллекторлар, майды салқындатушылар, жылытқыштар – әзірлеудің, құрастырудың, жөндеу жұмыстарының, сынаудың сапасын тексеру; </w:t>
      </w:r>
    </w:p>
    <w:bookmarkEnd w:id="2606"/>
    <w:bookmarkStart w:name="z2619" w:id="2607"/>
    <w:p>
      <w:pPr>
        <w:spacing w:after="0"/>
        <w:ind w:left="0"/>
        <w:jc w:val="both"/>
      </w:pPr>
      <w:r>
        <w:rPr>
          <w:rFonts w:ascii="Times New Roman"/>
          <w:b w:val="false"/>
          <w:i w:val="false"/>
          <w:color w:val="000000"/>
          <w:sz w:val="28"/>
        </w:rPr>
        <w:t xml:space="preserve">
      9) металлдан және пластмассадан жасалған иллюминаторлар және терезеліктер – әзірлеуді, орнатуды, сынауды бақылау; </w:t>
      </w:r>
    </w:p>
    <w:bookmarkEnd w:id="2607"/>
    <w:bookmarkStart w:name="z2620" w:id="2608"/>
    <w:p>
      <w:pPr>
        <w:spacing w:after="0"/>
        <w:ind w:left="0"/>
        <w:jc w:val="both"/>
      </w:pPr>
      <w:r>
        <w:rPr>
          <w:rFonts w:ascii="Times New Roman"/>
          <w:b w:val="false"/>
          <w:i w:val="false"/>
          <w:color w:val="000000"/>
          <w:sz w:val="28"/>
        </w:rPr>
        <w:t xml:space="preserve">
      10) желдеткіш каналдар және шахталар, қарапайым тамбурлар – әзірлеуді, құрауды және орнатуды бақылау; </w:t>
      </w:r>
    </w:p>
    <w:bookmarkEnd w:id="2608"/>
    <w:bookmarkStart w:name="z2621" w:id="2609"/>
    <w:p>
      <w:pPr>
        <w:spacing w:after="0"/>
        <w:ind w:left="0"/>
        <w:jc w:val="both"/>
      </w:pPr>
      <w:r>
        <w:rPr>
          <w:rFonts w:ascii="Times New Roman"/>
          <w:b w:val="false"/>
          <w:i w:val="false"/>
          <w:color w:val="000000"/>
          <w:sz w:val="28"/>
        </w:rPr>
        <w:t xml:space="preserve">
      11) құрастырулардың, жеңіл қоршаулар, кіретін есіктердің және люктардың комингстары – орнатуды, жөндеуді бақылау; </w:t>
      </w:r>
    </w:p>
    <w:bookmarkEnd w:id="2609"/>
    <w:bookmarkStart w:name="z2622" w:id="2610"/>
    <w:p>
      <w:pPr>
        <w:spacing w:after="0"/>
        <w:ind w:left="0"/>
        <w:jc w:val="both"/>
      </w:pPr>
      <w:r>
        <w:rPr>
          <w:rFonts w:ascii="Times New Roman"/>
          <w:b w:val="false"/>
          <w:i w:val="false"/>
          <w:color w:val="000000"/>
          <w:sz w:val="28"/>
        </w:rPr>
        <w:t xml:space="preserve">
      12) құбырлардағы тегіс компенсаторлар –әзірлеудің, монтаждың сапасын және тетіктерді компенсацияға тексеріп реттеуді бақылау; </w:t>
      </w:r>
    </w:p>
    <w:bookmarkEnd w:id="2610"/>
    <w:bookmarkStart w:name="z2623" w:id="2611"/>
    <w:p>
      <w:pPr>
        <w:spacing w:after="0"/>
        <w:ind w:left="0"/>
        <w:jc w:val="both"/>
      </w:pPr>
      <w:r>
        <w:rPr>
          <w:rFonts w:ascii="Times New Roman"/>
          <w:b w:val="false"/>
          <w:i w:val="false"/>
          <w:color w:val="000000"/>
          <w:sz w:val="28"/>
        </w:rPr>
        <w:t xml:space="preserve">
      13) қол жетектері бар аспалы, қосалқы орталықтанбаған механизмдер, қосалқы электр механизмде – реттеуді бақылау және швартты және жүрісті сынақтар бағдарламасы бойынша қозғалыста тексеру; </w:t>
      </w:r>
    </w:p>
    <w:bookmarkEnd w:id="2611"/>
    <w:bookmarkStart w:name="z2624" w:id="2612"/>
    <w:p>
      <w:pPr>
        <w:spacing w:after="0"/>
        <w:ind w:left="0"/>
        <w:jc w:val="both"/>
      </w:pPr>
      <w:r>
        <w:rPr>
          <w:rFonts w:ascii="Times New Roman"/>
          <w:b w:val="false"/>
          <w:i w:val="false"/>
          <w:color w:val="000000"/>
          <w:sz w:val="28"/>
        </w:rPr>
        <w:t>
      14) әртүрлі жабдықтар, орташа күрделі металдан жасалған жиһаз - құрастыруды, жөндеуді, орнатуды бақылау;</w:t>
      </w:r>
    </w:p>
    <w:bookmarkEnd w:id="2612"/>
    <w:bookmarkStart w:name="z2625" w:id="2613"/>
    <w:p>
      <w:pPr>
        <w:spacing w:after="0"/>
        <w:ind w:left="0"/>
        <w:jc w:val="both"/>
      </w:pPr>
      <w:r>
        <w:rPr>
          <w:rFonts w:ascii="Times New Roman"/>
          <w:b w:val="false"/>
          <w:i w:val="false"/>
          <w:color w:val="000000"/>
          <w:sz w:val="28"/>
        </w:rPr>
        <w:t>
      15) пластмассадан жасалған жабдықтар (графиндерді ұстаушылар және стакандардың, платинадан жасалған имектер, туалетті сөрелер) – белгілеуді, орнатуды бақылау;</w:t>
      </w:r>
    </w:p>
    <w:bookmarkEnd w:id="2613"/>
    <w:bookmarkStart w:name="z2626" w:id="2614"/>
    <w:p>
      <w:pPr>
        <w:spacing w:after="0"/>
        <w:ind w:left="0"/>
        <w:jc w:val="both"/>
      </w:pPr>
      <w:r>
        <w:rPr>
          <w:rFonts w:ascii="Times New Roman"/>
          <w:b w:val="false"/>
          <w:i w:val="false"/>
          <w:color w:val="000000"/>
          <w:sz w:val="28"/>
        </w:rPr>
        <w:t xml:space="preserve">
      16) рамалы мойын тіректер, білікті, тіреулі, жапсырмалар – баббитпен құю сапасын бақылау; </w:t>
      </w:r>
    </w:p>
    <w:bookmarkEnd w:id="2614"/>
    <w:bookmarkStart w:name="z2627" w:id="2615"/>
    <w:p>
      <w:pPr>
        <w:spacing w:after="0"/>
        <w:ind w:left="0"/>
        <w:jc w:val="both"/>
      </w:pPr>
      <w:r>
        <w:rPr>
          <w:rFonts w:ascii="Times New Roman"/>
          <w:b w:val="false"/>
          <w:i w:val="false"/>
          <w:color w:val="000000"/>
          <w:sz w:val="28"/>
        </w:rPr>
        <w:t xml:space="preserve">
      17) секциялардың төсемдері (екінші түбін, палубаларды, платформаларды, іргешектерді қалау) – белгілерді бақылау; </w:t>
      </w:r>
    </w:p>
    <w:bookmarkEnd w:id="2615"/>
    <w:bookmarkStart w:name="z2628" w:id="2616"/>
    <w:p>
      <w:pPr>
        <w:spacing w:after="0"/>
        <w:ind w:left="0"/>
        <w:jc w:val="both"/>
      </w:pPr>
      <w:r>
        <w:rPr>
          <w:rFonts w:ascii="Times New Roman"/>
          <w:b w:val="false"/>
          <w:i w:val="false"/>
          <w:color w:val="000000"/>
          <w:sz w:val="28"/>
        </w:rPr>
        <w:t xml:space="preserve">
      18) кеменің бөлмелері – оқшаулауға тапсыруды бақылау; </w:t>
      </w:r>
    </w:p>
    <w:bookmarkEnd w:id="2616"/>
    <w:bookmarkStart w:name="z2629" w:id="2617"/>
    <w:p>
      <w:pPr>
        <w:spacing w:after="0"/>
        <w:ind w:left="0"/>
        <w:jc w:val="both"/>
      </w:pPr>
      <w:r>
        <w:rPr>
          <w:rFonts w:ascii="Times New Roman"/>
          <w:b w:val="false"/>
          <w:i w:val="false"/>
          <w:color w:val="000000"/>
          <w:sz w:val="28"/>
        </w:rPr>
        <w:t xml:space="preserve">
      19) тік және бұрышты арматурамен және жабдықтармен білікше арқылы басқару жетектері - жөндеудің, құрастырудың және монтаждың сапасын бақылау; </w:t>
      </w:r>
    </w:p>
    <w:bookmarkEnd w:id="2617"/>
    <w:bookmarkStart w:name="z2630" w:id="2618"/>
    <w:p>
      <w:pPr>
        <w:spacing w:after="0"/>
        <w:ind w:left="0"/>
        <w:jc w:val="both"/>
      </w:pPr>
      <w:r>
        <w:rPr>
          <w:rFonts w:ascii="Times New Roman"/>
          <w:b w:val="false"/>
          <w:i w:val="false"/>
          <w:color w:val="000000"/>
          <w:sz w:val="28"/>
        </w:rPr>
        <w:t xml:space="preserve">
      20) рупорлар және ысқырғыштар, самаурындар, жуынатын құрылғы, жуғыштар – никельдеу және хромдауды даярлауды және өңдеудің сапасын бақылау; </w:t>
      </w:r>
    </w:p>
    <w:bookmarkEnd w:id="2618"/>
    <w:bookmarkStart w:name="z2631" w:id="2619"/>
    <w:p>
      <w:pPr>
        <w:spacing w:after="0"/>
        <w:ind w:left="0"/>
        <w:jc w:val="both"/>
      </w:pPr>
      <w:r>
        <w:rPr>
          <w:rFonts w:ascii="Times New Roman"/>
          <w:b w:val="false"/>
          <w:i w:val="false"/>
          <w:color w:val="000000"/>
          <w:sz w:val="28"/>
        </w:rPr>
        <w:t xml:space="preserve">
      21) құбырлардың мұржалары және жүйелері – талдаудың, эталонның нәтижесі бойынша конструктор құжатнамасының талаптарына сәйкестігіне байланысты стенділерді жұмыс қоршауымен жуу сапасын бақылау;  </w:t>
      </w:r>
    </w:p>
    <w:bookmarkEnd w:id="2619"/>
    <w:bookmarkStart w:name="z2632" w:id="2620"/>
    <w:p>
      <w:pPr>
        <w:spacing w:after="0"/>
        <w:ind w:left="0"/>
        <w:jc w:val="both"/>
      </w:pPr>
      <w:r>
        <w:rPr>
          <w:rFonts w:ascii="Times New Roman"/>
          <w:b w:val="false"/>
          <w:i w:val="false"/>
          <w:color w:val="000000"/>
          <w:sz w:val="28"/>
        </w:rPr>
        <w:t xml:space="preserve">
      22) құбырлар және зәкір, жүк, арқанды, кіші кемелердегі құтқару құрылғыларының механизмдері – жөндеудің, монтаждың, реттеудің және арқанды және жүріс механизмдерінің бағдарламасы бойынша тапсырудың сапасын бақылау; </w:t>
      </w:r>
    </w:p>
    <w:bookmarkEnd w:id="2620"/>
    <w:bookmarkStart w:name="z2633" w:id="2621"/>
    <w:p>
      <w:pPr>
        <w:spacing w:after="0"/>
        <w:ind w:left="0"/>
        <w:jc w:val="both"/>
      </w:pPr>
      <w:r>
        <w:rPr>
          <w:rFonts w:ascii="Times New Roman"/>
          <w:b w:val="false"/>
          <w:i w:val="false"/>
          <w:color w:val="000000"/>
          <w:sz w:val="28"/>
        </w:rPr>
        <w:t xml:space="preserve">
      23) 5 тонна артық жүк көтергіш жүк көтеретін құрылғылар – жөндеу жұмыстарының сапасын бақылау. </w:t>
      </w:r>
    </w:p>
    <w:bookmarkEnd w:id="2621"/>
    <w:bookmarkStart w:name="z2634" w:id="2622"/>
    <w:p>
      <w:pPr>
        <w:spacing w:after="0"/>
        <w:ind w:left="0"/>
        <w:jc w:val="left"/>
      </w:pPr>
      <w:r>
        <w:rPr>
          <w:rFonts w:ascii="Times New Roman"/>
          <w:b/>
          <w:i w:val="false"/>
          <w:color w:val="000000"/>
        </w:rPr>
        <w:t xml:space="preserve"> Параграф 29. Кеме корпусы, кеме монтажы және құбырлы жұмыстарды бақылаушы, 4-разряд</w:t>
      </w:r>
    </w:p>
    <w:bookmarkEnd w:id="2622"/>
    <w:bookmarkStart w:name="z2635" w:id="2623"/>
    <w:p>
      <w:pPr>
        <w:spacing w:after="0"/>
        <w:ind w:left="0"/>
        <w:jc w:val="both"/>
      </w:pPr>
      <w:r>
        <w:rPr>
          <w:rFonts w:ascii="Times New Roman"/>
          <w:b w:val="false"/>
          <w:i w:val="false"/>
          <w:color w:val="000000"/>
          <w:sz w:val="28"/>
        </w:rPr>
        <w:t>
      88. Жұмыс сипаттамасы:</w:t>
      </w:r>
    </w:p>
    <w:bookmarkEnd w:id="2623"/>
    <w:bookmarkStart w:name="z2636" w:id="2624"/>
    <w:p>
      <w:pPr>
        <w:spacing w:after="0"/>
        <w:ind w:left="0"/>
        <w:jc w:val="both"/>
      </w:pPr>
      <w:r>
        <w:rPr>
          <w:rFonts w:ascii="Times New Roman"/>
          <w:b w:val="false"/>
          <w:i w:val="false"/>
          <w:color w:val="000000"/>
          <w:sz w:val="28"/>
        </w:rPr>
        <w:t xml:space="preserve">
      күрделі қисайтылған жалпақ секцияларды түзету және құрауды, көлемді секцияларды, кеменің ортаңғы бөлігіне арналған блок-секцияларды, құрылыстардың блок-секцияларын, кеменің шеткі жақтарын қарапайым шеңбермен түзету және құрау оқшаулауға дейінгі қанықтырғышты орнату; </w:t>
      </w:r>
    </w:p>
    <w:bookmarkEnd w:id="2624"/>
    <w:bookmarkStart w:name="z2637" w:id="2625"/>
    <w:p>
      <w:pPr>
        <w:spacing w:after="0"/>
        <w:ind w:left="0"/>
        <w:jc w:val="both"/>
      </w:pPr>
      <w:r>
        <w:rPr>
          <w:rFonts w:ascii="Times New Roman"/>
          <w:b w:val="false"/>
          <w:i w:val="false"/>
          <w:color w:val="000000"/>
          <w:sz w:val="28"/>
        </w:rPr>
        <w:t xml:space="preserve">
      өлшеудің, орнатудың, тораптаудың, түзетудің, майысқан жалпақ секцияларды стапельде және докта жөндеу жұмыстарының сапасын бақылау;  </w:t>
      </w:r>
    </w:p>
    <w:bookmarkEnd w:id="2625"/>
    <w:bookmarkStart w:name="z2638" w:id="2626"/>
    <w:p>
      <w:pPr>
        <w:spacing w:after="0"/>
        <w:ind w:left="0"/>
        <w:jc w:val="both"/>
      </w:pPr>
      <w:r>
        <w:rPr>
          <w:rFonts w:ascii="Times New Roman"/>
          <w:b w:val="false"/>
          <w:i w:val="false"/>
          <w:color w:val="000000"/>
          <w:sz w:val="28"/>
        </w:rPr>
        <w:t xml:space="preserve">
      бақыланатын секцияларды, жабдықтардың күрделі бұйымдарын, жұмыс заттарын, кабельдерді құраудың, жөндеудің, орнатудың, технологиялық реттілігін бақылау; </w:t>
      </w:r>
    </w:p>
    <w:bookmarkEnd w:id="2626"/>
    <w:bookmarkStart w:name="z2639" w:id="2627"/>
    <w:p>
      <w:pPr>
        <w:spacing w:after="0"/>
        <w:ind w:left="0"/>
        <w:jc w:val="both"/>
      </w:pPr>
      <w:r>
        <w:rPr>
          <w:rFonts w:ascii="Times New Roman"/>
          <w:b w:val="false"/>
          <w:i w:val="false"/>
          <w:color w:val="000000"/>
          <w:sz w:val="28"/>
        </w:rPr>
        <w:t xml:space="preserve">
      даярлаудың, жөндеу жұмыстарының, түзетудің, ірі габаритті фундаменттерді және қазандар астарына рамаларды орнатудың, су құбырларының мойын тіректерін, жүк крандарын және қосалқы механизмдердің сапасын бақылау;  </w:t>
      </w:r>
    </w:p>
    <w:bookmarkEnd w:id="2627"/>
    <w:bookmarkStart w:name="z2640" w:id="2628"/>
    <w:p>
      <w:pPr>
        <w:spacing w:after="0"/>
        <w:ind w:left="0"/>
        <w:jc w:val="both"/>
      </w:pPr>
      <w:r>
        <w:rPr>
          <w:rFonts w:ascii="Times New Roman"/>
          <w:b w:val="false"/>
          <w:i w:val="false"/>
          <w:color w:val="000000"/>
          <w:sz w:val="28"/>
        </w:rPr>
        <w:t xml:space="preserve">
      күрделі конфигурациялы корпус бөлшектерін шаблон және каркас бойынша майыстырудан кейін қабылдау; </w:t>
      </w:r>
    </w:p>
    <w:bookmarkEnd w:id="2628"/>
    <w:bookmarkStart w:name="z2641" w:id="2629"/>
    <w:p>
      <w:pPr>
        <w:spacing w:after="0"/>
        <w:ind w:left="0"/>
        <w:jc w:val="both"/>
      </w:pPr>
      <w:r>
        <w:rPr>
          <w:rFonts w:ascii="Times New Roman"/>
          <w:b w:val="false"/>
          <w:i w:val="false"/>
          <w:color w:val="000000"/>
          <w:sz w:val="28"/>
        </w:rPr>
        <w:t xml:space="preserve">
      күрделі майысқан төсектерді орнату, кондукторларды және орташа күрделі контовательдерді қабылдау; </w:t>
      </w:r>
    </w:p>
    <w:bookmarkEnd w:id="2629"/>
    <w:bookmarkStart w:name="z2642" w:id="2630"/>
    <w:p>
      <w:pPr>
        <w:spacing w:after="0"/>
        <w:ind w:left="0"/>
        <w:jc w:val="both"/>
      </w:pPr>
      <w:r>
        <w:rPr>
          <w:rFonts w:ascii="Times New Roman"/>
          <w:b w:val="false"/>
          <w:i w:val="false"/>
          <w:color w:val="000000"/>
          <w:sz w:val="28"/>
        </w:rPr>
        <w:t xml:space="preserve">
      шыны пластиктен жасалған кеме жинақтарын орнатуды және қалыптауды бақылау; </w:t>
      </w:r>
    </w:p>
    <w:bookmarkEnd w:id="2630"/>
    <w:bookmarkStart w:name="z2643" w:id="2631"/>
    <w:p>
      <w:pPr>
        <w:spacing w:after="0"/>
        <w:ind w:left="0"/>
        <w:jc w:val="both"/>
      </w:pPr>
      <w:r>
        <w:rPr>
          <w:rFonts w:ascii="Times New Roman"/>
          <w:b w:val="false"/>
          <w:i w:val="false"/>
          <w:color w:val="000000"/>
          <w:sz w:val="28"/>
        </w:rPr>
        <w:t xml:space="preserve">
      цистерналарды және кеме бөліктерін су өткізбеушілікке тексеру; </w:t>
      </w:r>
    </w:p>
    <w:bookmarkEnd w:id="2631"/>
    <w:bookmarkStart w:name="z2644" w:id="2632"/>
    <w:p>
      <w:pPr>
        <w:spacing w:after="0"/>
        <w:ind w:left="0"/>
        <w:jc w:val="both"/>
      </w:pPr>
      <w:r>
        <w:rPr>
          <w:rFonts w:ascii="Times New Roman"/>
          <w:b w:val="false"/>
          <w:i w:val="false"/>
          <w:color w:val="000000"/>
          <w:sz w:val="28"/>
        </w:rPr>
        <w:t xml:space="preserve">
      қосалқы механизмдерді, агрегаттарды, электр жабдықтарын, қиылысуға рұқсат етумен орталықтанған - 0,10 миллиметр және - метрге 0,15 миллиметр сынықтарды, жетекті палуба механизмдерді, қосалқы және пайдалану қазандарын, жүк құрылғыларының, құбырларын, жүйелерді, 100 миллиметрге дейін білік диаметрінде кеменің білік сымдарын жөндеудің, құраудың, біріктірудің сапасын тексеру және күрделі жез бұйымдарын әзірлеу; </w:t>
      </w:r>
    </w:p>
    <w:bookmarkEnd w:id="2632"/>
    <w:bookmarkStart w:name="z2645" w:id="2633"/>
    <w:p>
      <w:pPr>
        <w:spacing w:after="0"/>
        <w:ind w:left="0"/>
        <w:jc w:val="both"/>
      </w:pPr>
      <w:r>
        <w:rPr>
          <w:rFonts w:ascii="Times New Roman"/>
          <w:b w:val="false"/>
          <w:i w:val="false"/>
          <w:color w:val="000000"/>
          <w:sz w:val="28"/>
        </w:rPr>
        <w:t xml:space="preserve">
      0,05 миллиметр дәлдікпен тіреу беттерді өңдеудің сапасын тексеру; </w:t>
      </w:r>
    </w:p>
    <w:bookmarkEnd w:id="2633"/>
    <w:bookmarkStart w:name="z2646" w:id="2634"/>
    <w:p>
      <w:pPr>
        <w:spacing w:after="0"/>
        <w:ind w:left="0"/>
        <w:jc w:val="both"/>
      </w:pPr>
      <w:r>
        <w:rPr>
          <w:rFonts w:ascii="Times New Roman"/>
          <w:b w:val="false"/>
          <w:i w:val="false"/>
          <w:color w:val="000000"/>
          <w:sz w:val="28"/>
        </w:rPr>
        <w:t xml:space="preserve">
      1,5-тен 10,0 мегапаскальға дейін (шаршы сантиметрге 15-100 килограмм-күшке дейін жоғары); </w:t>
      </w:r>
    </w:p>
    <w:bookmarkEnd w:id="2634"/>
    <w:bookmarkStart w:name="z2647" w:id="2635"/>
    <w:p>
      <w:pPr>
        <w:spacing w:after="0"/>
        <w:ind w:left="0"/>
        <w:jc w:val="both"/>
      </w:pPr>
      <w:r>
        <w:rPr>
          <w:rFonts w:ascii="Times New Roman"/>
          <w:b w:val="false"/>
          <w:i w:val="false"/>
          <w:color w:val="000000"/>
          <w:sz w:val="28"/>
        </w:rPr>
        <w:t xml:space="preserve">
      пневматикалық сынақ кезінде; </w:t>
      </w:r>
    </w:p>
    <w:bookmarkEnd w:id="2635"/>
    <w:bookmarkStart w:name="z2648" w:id="2636"/>
    <w:p>
      <w:pPr>
        <w:spacing w:after="0"/>
        <w:ind w:left="0"/>
        <w:jc w:val="both"/>
      </w:pPr>
      <w:r>
        <w:rPr>
          <w:rFonts w:ascii="Times New Roman"/>
          <w:b w:val="false"/>
          <w:i w:val="false"/>
          <w:color w:val="000000"/>
          <w:sz w:val="28"/>
        </w:rPr>
        <w:t xml:space="preserve">
      1,0 мегапаскальдан 5,0 мегапаскальға дейін (шаршы сантиметрге 10-50 килограмм-күшке дейін жоғары) гидравликалық сынақ кезінде арматураларды, құбырларды және қысым жүйелерін даярлау, жөндеу, өңдеу, біріктіру, құрау және сынау сапасын тексеру; </w:t>
      </w:r>
    </w:p>
    <w:bookmarkEnd w:id="2636"/>
    <w:bookmarkStart w:name="z2649" w:id="2637"/>
    <w:p>
      <w:pPr>
        <w:spacing w:after="0"/>
        <w:ind w:left="0"/>
        <w:jc w:val="both"/>
      </w:pPr>
      <w:r>
        <w:rPr>
          <w:rFonts w:ascii="Times New Roman"/>
          <w:b w:val="false"/>
          <w:i w:val="false"/>
          <w:color w:val="000000"/>
          <w:sz w:val="28"/>
        </w:rPr>
        <w:t xml:space="preserve">
      10,0 мегапаскальдан 30,0 мегапаскальға дейін (шаршы сантиметрге 100-300 килограмм-күшке дейін жоғары) гидравликалық сынақ кезіндегі; </w:t>
      </w:r>
    </w:p>
    <w:bookmarkEnd w:id="2637"/>
    <w:bookmarkStart w:name="z2650" w:id="2638"/>
    <w:p>
      <w:pPr>
        <w:spacing w:after="0"/>
        <w:ind w:left="0"/>
        <w:jc w:val="both"/>
      </w:pPr>
      <w:r>
        <w:rPr>
          <w:rFonts w:ascii="Times New Roman"/>
          <w:b w:val="false"/>
          <w:i w:val="false"/>
          <w:color w:val="000000"/>
          <w:sz w:val="28"/>
        </w:rPr>
        <w:t xml:space="preserve">
      1,5 мегапаскальдан 10,0 мегапаскальға дейін (шаршы сантиметрге 15-100 килограмм-күшке дейін жоғары) пневматикалық сынақ кезіндегі қысымы бар цехта құбырлардың арматураларын, жылу алмастыру аппараттарын, қосалқы механизмдерді және құбыр жезді бұйымдарды сынаудың сапасын бақылау; </w:t>
      </w:r>
    </w:p>
    <w:bookmarkEnd w:id="2638"/>
    <w:bookmarkStart w:name="z2651" w:id="2639"/>
    <w:p>
      <w:pPr>
        <w:spacing w:after="0"/>
        <w:ind w:left="0"/>
        <w:jc w:val="both"/>
      </w:pPr>
      <w:r>
        <w:rPr>
          <w:rFonts w:ascii="Times New Roman"/>
          <w:b w:val="false"/>
          <w:i w:val="false"/>
          <w:color w:val="000000"/>
          <w:sz w:val="28"/>
        </w:rPr>
        <w:t xml:space="preserve">
      машиналы-қазанды бөлімдердің қосалқы механизмдерін, тұщыландыру құрылғыларын, жүк және кеме құрылғыларын, 100 миллиметрге дейін білік диаметрі кезінде жентегі бар палубалы механизмдерді, қосалқы және пайдалану қазандарын қызмет көрсетіліп жатқан құбырлармен, арқанды және сынақтармен бағдарлама бойынша жүйелерді икемдеудің және реттеудің сапасын тексеру; </w:t>
      </w:r>
    </w:p>
    <w:bookmarkEnd w:id="2639"/>
    <w:bookmarkStart w:name="z2652" w:id="2640"/>
    <w:p>
      <w:pPr>
        <w:spacing w:after="0"/>
        <w:ind w:left="0"/>
        <w:jc w:val="both"/>
      </w:pPr>
      <w:r>
        <w:rPr>
          <w:rFonts w:ascii="Times New Roman"/>
          <w:b w:val="false"/>
          <w:i w:val="false"/>
          <w:color w:val="000000"/>
          <w:sz w:val="28"/>
        </w:rPr>
        <w:t xml:space="preserve">
      қосалқы механизмдерге, белгіленген құжатнама рәсімделген құрылғыларға ревизия өткізудің сапасын тексеру; </w:t>
      </w:r>
    </w:p>
    <w:bookmarkEnd w:id="2640"/>
    <w:bookmarkStart w:name="z2653" w:id="2641"/>
    <w:p>
      <w:pPr>
        <w:spacing w:after="0"/>
        <w:ind w:left="0"/>
        <w:jc w:val="both"/>
      </w:pPr>
      <w:r>
        <w:rPr>
          <w:rFonts w:ascii="Times New Roman"/>
          <w:b w:val="false"/>
          <w:i w:val="false"/>
          <w:color w:val="000000"/>
          <w:sz w:val="28"/>
        </w:rPr>
        <w:t xml:space="preserve">
      сынау кезінде анықталған ақауларды зерттеуге қатысу және оларды жою бойынша іс-шара жасау; </w:t>
      </w:r>
    </w:p>
    <w:bookmarkEnd w:id="2641"/>
    <w:bookmarkStart w:name="z2654" w:id="2642"/>
    <w:p>
      <w:pPr>
        <w:spacing w:after="0"/>
        <w:ind w:left="0"/>
        <w:jc w:val="both"/>
      </w:pPr>
      <w:r>
        <w:rPr>
          <w:rFonts w:ascii="Times New Roman"/>
          <w:b w:val="false"/>
          <w:i w:val="false"/>
          <w:color w:val="000000"/>
          <w:sz w:val="28"/>
        </w:rPr>
        <w:t xml:space="preserve">
      пайдалану сипаттамаларын, алынған нәтижелерді өңдеу, арқанды және сынақ кездерінде жабдықты сынау хаттамасын рәсімдеуді алу. </w:t>
      </w:r>
    </w:p>
    <w:bookmarkEnd w:id="2642"/>
    <w:bookmarkStart w:name="z2655" w:id="2643"/>
    <w:p>
      <w:pPr>
        <w:spacing w:after="0"/>
        <w:ind w:left="0"/>
        <w:jc w:val="both"/>
      </w:pPr>
      <w:r>
        <w:rPr>
          <w:rFonts w:ascii="Times New Roman"/>
          <w:b w:val="false"/>
          <w:i w:val="false"/>
          <w:color w:val="000000"/>
          <w:sz w:val="28"/>
        </w:rPr>
        <w:t>
      89. Білуге тиіс:</w:t>
      </w:r>
    </w:p>
    <w:bookmarkEnd w:id="2643"/>
    <w:bookmarkStart w:name="z2656" w:id="2644"/>
    <w:p>
      <w:pPr>
        <w:spacing w:after="0"/>
        <w:ind w:left="0"/>
        <w:jc w:val="both"/>
      </w:pPr>
      <w:r>
        <w:rPr>
          <w:rFonts w:ascii="Times New Roman"/>
          <w:b w:val="false"/>
          <w:i w:val="false"/>
          <w:color w:val="000000"/>
          <w:sz w:val="28"/>
        </w:rPr>
        <w:t xml:space="preserve">
      құрауға арналған техникалық талаптар мен технологиялық процесті, майысқан күрделі жалпақ секцияларды, көлемді секцияларды және кеменің ортаңғы бөлігіне арналған блок-секцияларды, құрылыстардың блок-секцияларын және  қарапайым сақиналары бар кеменің шеткі секцияларын жөндеуді; </w:t>
      </w:r>
    </w:p>
    <w:bookmarkEnd w:id="2644"/>
    <w:bookmarkStart w:name="z2657" w:id="2645"/>
    <w:p>
      <w:pPr>
        <w:spacing w:after="0"/>
        <w:ind w:left="0"/>
        <w:jc w:val="both"/>
      </w:pPr>
      <w:r>
        <w:rPr>
          <w:rFonts w:ascii="Times New Roman"/>
          <w:b w:val="false"/>
          <w:i w:val="false"/>
          <w:color w:val="000000"/>
          <w:sz w:val="28"/>
        </w:rPr>
        <w:t xml:space="preserve">
      плаза болмысты және масштабты кеменің теориялық сызбасын топтастыру; </w:t>
      </w:r>
    </w:p>
    <w:bookmarkEnd w:id="2645"/>
    <w:bookmarkStart w:name="z2658" w:id="2646"/>
    <w:p>
      <w:pPr>
        <w:spacing w:after="0"/>
        <w:ind w:left="0"/>
        <w:jc w:val="both"/>
      </w:pPr>
      <w:r>
        <w:rPr>
          <w:rFonts w:ascii="Times New Roman"/>
          <w:b w:val="false"/>
          <w:i w:val="false"/>
          <w:color w:val="000000"/>
          <w:sz w:val="28"/>
        </w:rPr>
        <w:t xml:space="preserve">
      күрделі тораптарды орындар бойынша белгілеу және орнатуды; </w:t>
      </w:r>
    </w:p>
    <w:bookmarkEnd w:id="2646"/>
    <w:bookmarkStart w:name="z2659" w:id="2647"/>
    <w:p>
      <w:pPr>
        <w:spacing w:after="0"/>
        <w:ind w:left="0"/>
        <w:jc w:val="both"/>
      </w:pPr>
      <w:r>
        <w:rPr>
          <w:rFonts w:ascii="Times New Roman"/>
          <w:b w:val="false"/>
          <w:i w:val="false"/>
          <w:color w:val="000000"/>
          <w:sz w:val="28"/>
        </w:rPr>
        <w:t xml:space="preserve">
      жіктердің түрлері және жиектерді дәнекерлеуге даярлауды; </w:t>
      </w:r>
    </w:p>
    <w:bookmarkEnd w:id="2647"/>
    <w:bookmarkStart w:name="z2660" w:id="2648"/>
    <w:p>
      <w:pPr>
        <w:spacing w:after="0"/>
        <w:ind w:left="0"/>
        <w:jc w:val="both"/>
      </w:pPr>
      <w:r>
        <w:rPr>
          <w:rFonts w:ascii="Times New Roman"/>
          <w:b w:val="false"/>
          <w:i w:val="false"/>
          <w:color w:val="000000"/>
          <w:sz w:val="28"/>
        </w:rPr>
        <w:t xml:space="preserve">
      кеменің корпусын құрауды, жөндеу және дәнекерлеу бойынша негізгі қағидаларды; </w:t>
      </w:r>
    </w:p>
    <w:bookmarkEnd w:id="2648"/>
    <w:bookmarkStart w:name="z2661" w:id="2649"/>
    <w:p>
      <w:pPr>
        <w:spacing w:after="0"/>
        <w:ind w:left="0"/>
        <w:jc w:val="both"/>
      </w:pPr>
      <w:r>
        <w:rPr>
          <w:rFonts w:ascii="Times New Roman"/>
          <w:b w:val="false"/>
          <w:i w:val="false"/>
          <w:color w:val="000000"/>
          <w:sz w:val="28"/>
        </w:rPr>
        <w:t xml:space="preserve">
      көлемді-секцияларға және блок-секциялардың габаритті өлшемдеріне рұқсат және қосуларды; </w:t>
      </w:r>
    </w:p>
    <w:bookmarkEnd w:id="2649"/>
    <w:bookmarkStart w:name="z2662" w:id="2650"/>
    <w:p>
      <w:pPr>
        <w:spacing w:after="0"/>
        <w:ind w:left="0"/>
        <w:jc w:val="both"/>
      </w:pPr>
      <w:r>
        <w:rPr>
          <w:rFonts w:ascii="Times New Roman"/>
          <w:b w:val="false"/>
          <w:i w:val="false"/>
          <w:color w:val="000000"/>
          <w:sz w:val="28"/>
        </w:rPr>
        <w:t xml:space="preserve">
      кеменің ортаңғы бөлігіндегі секцияларды және блок-секцияларды жіктеу тәсілдерін; </w:t>
      </w:r>
    </w:p>
    <w:bookmarkEnd w:id="2650"/>
    <w:bookmarkStart w:name="z2663" w:id="2651"/>
    <w:p>
      <w:pPr>
        <w:spacing w:after="0"/>
        <w:ind w:left="0"/>
        <w:jc w:val="both"/>
      </w:pPr>
      <w:r>
        <w:rPr>
          <w:rFonts w:ascii="Times New Roman"/>
          <w:b w:val="false"/>
          <w:i w:val="false"/>
          <w:color w:val="000000"/>
          <w:sz w:val="28"/>
        </w:rPr>
        <w:t xml:space="preserve">
      жоғары легирленген болаттың және қорытпалардың технологиялық және механикалық құрамын; </w:t>
      </w:r>
    </w:p>
    <w:bookmarkEnd w:id="2651"/>
    <w:bookmarkStart w:name="z2664" w:id="2652"/>
    <w:p>
      <w:pPr>
        <w:spacing w:after="0"/>
        <w:ind w:left="0"/>
        <w:jc w:val="both"/>
      </w:pPr>
      <w:r>
        <w:rPr>
          <w:rFonts w:ascii="Times New Roman"/>
          <w:b w:val="false"/>
          <w:i w:val="false"/>
          <w:color w:val="000000"/>
          <w:sz w:val="28"/>
        </w:rPr>
        <w:t xml:space="preserve">
      материалдардың механикалық және химиялық құрамдарын сынауға арналған сынамаларға қойылатын талаптарды; </w:t>
      </w:r>
    </w:p>
    <w:bookmarkEnd w:id="2652"/>
    <w:bookmarkStart w:name="z2665" w:id="2653"/>
    <w:p>
      <w:pPr>
        <w:spacing w:after="0"/>
        <w:ind w:left="0"/>
        <w:jc w:val="both"/>
      </w:pPr>
      <w:r>
        <w:rPr>
          <w:rFonts w:ascii="Times New Roman"/>
          <w:b w:val="false"/>
          <w:i w:val="false"/>
          <w:color w:val="000000"/>
          <w:sz w:val="28"/>
        </w:rPr>
        <w:t xml:space="preserve">
      бақылау-өлшеу құралдарын; </w:t>
      </w:r>
    </w:p>
    <w:bookmarkEnd w:id="2653"/>
    <w:bookmarkStart w:name="z2666" w:id="2654"/>
    <w:p>
      <w:pPr>
        <w:spacing w:after="0"/>
        <w:ind w:left="0"/>
        <w:jc w:val="both"/>
      </w:pPr>
      <w:r>
        <w:rPr>
          <w:rFonts w:ascii="Times New Roman"/>
          <w:b w:val="false"/>
          <w:i w:val="false"/>
          <w:color w:val="000000"/>
          <w:sz w:val="28"/>
        </w:rPr>
        <w:t xml:space="preserve">
      оптикалық және оптикалық-лазерлік құралдарды; </w:t>
      </w:r>
    </w:p>
    <w:bookmarkEnd w:id="2654"/>
    <w:bookmarkStart w:name="z2667" w:id="2655"/>
    <w:p>
      <w:pPr>
        <w:spacing w:after="0"/>
        <w:ind w:left="0"/>
        <w:jc w:val="both"/>
      </w:pPr>
      <w:r>
        <w:rPr>
          <w:rFonts w:ascii="Times New Roman"/>
          <w:b w:val="false"/>
          <w:i w:val="false"/>
          <w:color w:val="000000"/>
          <w:sz w:val="28"/>
        </w:rPr>
        <w:t xml:space="preserve">
      кеме корпусы конструкцияларын қабылдауға және сынауға қойылатын техникалық талаптарды; </w:t>
      </w:r>
    </w:p>
    <w:bookmarkEnd w:id="2655"/>
    <w:bookmarkStart w:name="z2668" w:id="2656"/>
    <w:p>
      <w:pPr>
        <w:spacing w:after="0"/>
        <w:ind w:left="0"/>
        <w:jc w:val="both"/>
      </w:pPr>
      <w:r>
        <w:rPr>
          <w:rFonts w:ascii="Times New Roman"/>
          <w:b w:val="false"/>
          <w:i w:val="false"/>
          <w:color w:val="000000"/>
          <w:sz w:val="28"/>
        </w:rPr>
        <w:t xml:space="preserve">
      жинақтарды, шыны пластиктан жасалған корпустардағы салынатын бөлшектерді құрау, орнату және қалыптаудың технологиялық процесін; </w:t>
      </w:r>
    </w:p>
    <w:bookmarkEnd w:id="2656"/>
    <w:bookmarkStart w:name="z2669" w:id="2657"/>
    <w:p>
      <w:pPr>
        <w:spacing w:after="0"/>
        <w:ind w:left="0"/>
        <w:jc w:val="both"/>
      </w:pPr>
      <w:r>
        <w:rPr>
          <w:rFonts w:ascii="Times New Roman"/>
          <w:b w:val="false"/>
          <w:i w:val="false"/>
          <w:color w:val="000000"/>
          <w:sz w:val="28"/>
        </w:rPr>
        <w:t xml:space="preserve">
      ақауларды профилактикалау тәсілдерін; </w:t>
      </w:r>
    </w:p>
    <w:bookmarkEnd w:id="2657"/>
    <w:bookmarkStart w:name="z2670" w:id="2658"/>
    <w:p>
      <w:pPr>
        <w:spacing w:after="0"/>
        <w:ind w:left="0"/>
        <w:jc w:val="both"/>
      </w:pPr>
      <w:r>
        <w:rPr>
          <w:rFonts w:ascii="Times New Roman"/>
          <w:b w:val="false"/>
          <w:i w:val="false"/>
          <w:color w:val="000000"/>
          <w:sz w:val="28"/>
        </w:rPr>
        <w:t xml:space="preserve">
      шыны пластикалық ұйымдарды қабылдау және бақылау тәсілдері қағидаларын; </w:t>
      </w:r>
    </w:p>
    <w:bookmarkEnd w:id="2658"/>
    <w:bookmarkStart w:name="z2671" w:id="2659"/>
    <w:p>
      <w:pPr>
        <w:spacing w:after="0"/>
        <w:ind w:left="0"/>
        <w:jc w:val="both"/>
      </w:pPr>
      <w:r>
        <w:rPr>
          <w:rFonts w:ascii="Times New Roman"/>
          <w:b w:val="false"/>
          <w:i w:val="false"/>
          <w:color w:val="000000"/>
          <w:sz w:val="28"/>
        </w:rPr>
        <w:t xml:space="preserve">
      болаттан және қорытпалардан жасалған тойтарылған және дәнекерленген корпусты конструкцияларды әртүрлі әдістермен түзету тәсілдерін; </w:t>
      </w:r>
    </w:p>
    <w:bookmarkEnd w:id="2659"/>
    <w:bookmarkStart w:name="z2672" w:id="2660"/>
    <w:p>
      <w:pPr>
        <w:spacing w:after="0"/>
        <w:ind w:left="0"/>
        <w:jc w:val="both"/>
      </w:pPr>
      <w:r>
        <w:rPr>
          <w:rFonts w:ascii="Times New Roman"/>
          <w:b w:val="false"/>
          <w:i w:val="false"/>
          <w:color w:val="000000"/>
          <w:sz w:val="28"/>
        </w:rPr>
        <w:t xml:space="preserve">
      күрделі геометриялық фигураларды қашау тәсілдерін; </w:t>
      </w:r>
    </w:p>
    <w:bookmarkEnd w:id="2660"/>
    <w:bookmarkStart w:name="z2673" w:id="2661"/>
    <w:p>
      <w:pPr>
        <w:spacing w:after="0"/>
        <w:ind w:left="0"/>
        <w:jc w:val="both"/>
      </w:pPr>
      <w:r>
        <w:rPr>
          <w:rFonts w:ascii="Times New Roman"/>
          <w:b w:val="false"/>
          <w:i w:val="false"/>
          <w:color w:val="000000"/>
          <w:sz w:val="28"/>
        </w:rPr>
        <w:t xml:space="preserve">
      негізгі кеме механизмдерінің: </w:t>
      </w:r>
    </w:p>
    <w:bookmarkEnd w:id="2661"/>
    <w:bookmarkStart w:name="z2674" w:id="2662"/>
    <w:p>
      <w:pPr>
        <w:spacing w:after="0"/>
        <w:ind w:left="0"/>
        <w:jc w:val="both"/>
      </w:pPr>
      <w:r>
        <w:rPr>
          <w:rFonts w:ascii="Times New Roman"/>
          <w:b w:val="false"/>
          <w:i w:val="false"/>
          <w:color w:val="000000"/>
          <w:sz w:val="28"/>
        </w:rPr>
        <w:t xml:space="preserve">
      булы трубиналардың, газқұбырлы құрылғылардың, дизельдердің,  білік сымдарының, бу қазандарының, сондай-ақ оларға қызмет көрсетіліп жатқан қосалқы механизмдердің, құрылғылардың және жетектердің белгіленуін, құрылымы мен жұмыс істеу қағидатын; </w:t>
      </w:r>
    </w:p>
    <w:bookmarkEnd w:id="2662"/>
    <w:bookmarkStart w:name="z2675" w:id="2663"/>
    <w:p>
      <w:pPr>
        <w:spacing w:after="0"/>
        <w:ind w:left="0"/>
        <w:jc w:val="both"/>
      </w:pPr>
      <w:r>
        <w:rPr>
          <w:rFonts w:ascii="Times New Roman"/>
          <w:b w:val="false"/>
          <w:i w:val="false"/>
          <w:color w:val="000000"/>
          <w:sz w:val="28"/>
        </w:rPr>
        <w:t xml:space="preserve">
      механизмдердің, құрылғылардың және құбырлардың, қызмет көрсетіліп жатқан негізгі механизмдердің өзара әрекеттесуін, гидропресті біріктірулердің монтажының реттілігін; </w:t>
      </w:r>
    </w:p>
    <w:bookmarkEnd w:id="2663"/>
    <w:bookmarkStart w:name="z2676" w:id="2664"/>
    <w:p>
      <w:pPr>
        <w:spacing w:after="0"/>
        <w:ind w:left="0"/>
        <w:jc w:val="both"/>
      </w:pPr>
      <w:r>
        <w:rPr>
          <w:rFonts w:ascii="Times New Roman"/>
          <w:b w:val="false"/>
          <w:i w:val="false"/>
          <w:color w:val="000000"/>
          <w:sz w:val="28"/>
        </w:rPr>
        <w:t xml:space="preserve">
      құрастыруға, қайта консервациялау, тексеруге және механизмдерді тапсыруға қойылатын техникалық талаптарды; </w:t>
      </w:r>
    </w:p>
    <w:bookmarkEnd w:id="2664"/>
    <w:bookmarkStart w:name="z2677" w:id="2665"/>
    <w:p>
      <w:pPr>
        <w:spacing w:after="0"/>
        <w:ind w:left="0"/>
        <w:jc w:val="both"/>
      </w:pPr>
      <w:r>
        <w:rPr>
          <w:rFonts w:ascii="Times New Roman"/>
          <w:b w:val="false"/>
          <w:i w:val="false"/>
          <w:color w:val="000000"/>
          <w:sz w:val="28"/>
        </w:rPr>
        <w:t xml:space="preserve">
      су құбырларын және механизмдерді орталықтандыру технологиясын; </w:t>
      </w:r>
    </w:p>
    <w:bookmarkEnd w:id="2665"/>
    <w:bookmarkStart w:name="z2678" w:id="2666"/>
    <w:p>
      <w:pPr>
        <w:spacing w:after="0"/>
        <w:ind w:left="0"/>
        <w:jc w:val="both"/>
      </w:pPr>
      <w:r>
        <w:rPr>
          <w:rFonts w:ascii="Times New Roman"/>
          <w:b w:val="false"/>
          <w:i w:val="false"/>
          <w:color w:val="000000"/>
          <w:sz w:val="28"/>
        </w:rPr>
        <w:t xml:space="preserve">
      жеткізіп беруге арналған техникалық талаптарды, арқан және жалпы сынақтар бойынша бағдарламаны, әдістемелерді және нұсқаулықтарды; </w:t>
      </w:r>
    </w:p>
    <w:bookmarkEnd w:id="2666"/>
    <w:bookmarkStart w:name="z2679" w:id="2667"/>
    <w:p>
      <w:pPr>
        <w:spacing w:after="0"/>
        <w:ind w:left="0"/>
        <w:jc w:val="both"/>
      </w:pPr>
      <w:r>
        <w:rPr>
          <w:rFonts w:ascii="Times New Roman"/>
          <w:b w:val="false"/>
          <w:i w:val="false"/>
          <w:color w:val="000000"/>
          <w:sz w:val="28"/>
        </w:rPr>
        <w:t xml:space="preserve">
      үлкен диаметрлі құбырларды даярлауға арналған техникалық жағдайларын, технологиялық процестерді және нұсқаулықтарды; </w:t>
      </w:r>
    </w:p>
    <w:bookmarkEnd w:id="2667"/>
    <w:bookmarkStart w:name="z2680" w:id="2668"/>
    <w:p>
      <w:pPr>
        <w:spacing w:after="0"/>
        <w:ind w:left="0"/>
        <w:jc w:val="both"/>
      </w:pPr>
      <w:r>
        <w:rPr>
          <w:rFonts w:ascii="Times New Roman"/>
          <w:b w:val="false"/>
          <w:i w:val="false"/>
          <w:color w:val="000000"/>
          <w:sz w:val="28"/>
        </w:rPr>
        <w:t xml:space="preserve">
      арнайы болаттан  және қорытпалардан жасалған құбырларды дәнекерлеудің негізгі қағидаларын; </w:t>
      </w:r>
    </w:p>
    <w:bookmarkEnd w:id="2668"/>
    <w:bookmarkStart w:name="z2681" w:id="2669"/>
    <w:p>
      <w:pPr>
        <w:spacing w:after="0"/>
        <w:ind w:left="0"/>
        <w:jc w:val="both"/>
      </w:pPr>
      <w:r>
        <w:rPr>
          <w:rFonts w:ascii="Times New Roman"/>
          <w:b w:val="false"/>
          <w:i w:val="false"/>
          <w:color w:val="000000"/>
          <w:sz w:val="28"/>
        </w:rPr>
        <w:t xml:space="preserve">
      құбырларды химиялық өңдеу және тазарту бойынша негізгі әдістерді; </w:t>
      </w:r>
    </w:p>
    <w:bookmarkEnd w:id="2669"/>
    <w:bookmarkStart w:name="z2682" w:id="2670"/>
    <w:p>
      <w:pPr>
        <w:spacing w:after="0"/>
        <w:ind w:left="0"/>
        <w:jc w:val="both"/>
      </w:pPr>
      <w:r>
        <w:rPr>
          <w:rFonts w:ascii="Times New Roman"/>
          <w:b w:val="false"/>
          <w:i w:val="false"/>
          <w:color w:val="000000"/>
          <w:sz w:val="28"/>
        </w:rPr>
        <w:t xml:space="preserve">
      бекітілген технологиялық процестер, сызбалар, техникалық жағдайлар, жұмыс нарядтары, эталон, стандарттар және нормативтік құжаттар бойынша сапаны және өнімнің жинақтылығының бақылау тәртібін. </w:t>
      </w:r>
    </w:p>
    <w:bookmarkEnd w:id="2670"/>
    <w:bookmarkStart w:name="z2683" w:id="2671"/>
    <w:p>
      <w:pPr>
        <w:spacing w:after="0"/>
        <w:ind w:left="0"/>
        <w:jc w:val="both"/>
      </w:pPr>
      <w:r>
        <w:rPr>
          <w:rFonts w:ascii="Times New Roman"/>
          <w:b w:val="false"/>
          <w:i w:val="false"/>
          <w:color w:val="000000"/>
          <w:sz w:val="28"/>
        </w:rPr>
        <w:t>
      90. Жұмыс үлгілері:</w:t>
      </w:r>
    </w:p>
    <w:bookmarkEnd w:id="2671"/>
    <w:bookmarkStart w:name="z2684" w:id="2672"/>
    <w:p>
      <w:pPr>
        <w:spacing w:after="0"/>
        <w:ind w:left="0"/>
        <w:jc w:val="both"/>
      </w:pPr>
      <w:r>
        <w:rPr>
          <w:rFonts w:ascii="Times New Roman"/>
          <w:b w:val="false"/>
          <w:i w:val="false"/>
          <w:color w:val="000000"/>
          <w:sz w:val="28"/>
        </w:rPr>
        <w:t>
      1) негізгі двигатель жүйелерінің агрегаты (салқындату, майлау, майды сепарациялау) – цехта құраудың және кемеде монтаждаудың сапасын бақылау;</w:t>
      </w:r>
    </w:p>
    <w:bookmarkEnd w:id="2672"/>
    <w:bookmarkStart w:name="z2685" w:id="2673"/>
    <w:p>
      <w:pPr>
        <w:spacing w:after="0"/>
        <w:ind w:left="0"/>
        <w:jc w:val="both"/>
      </w:pPr>
      <w:r>
        <w:rPr>
          <w:rFonts w:ascii="Times New Roman"/>
          <w:b w:val="false"/>
          <w:i w:val="false"/>
          <w:color w:val="000000"/>
          <w:sz w:val="28"/>
        </w:rPr>
        <w:t xml:space="preserve">
      2) негізгі қазанға арналған арматура, құралдар – құрылғыны және монтаждың сапасын бақылау; </w:t>
      </w:r>
    </w:p>
    <w:bookmarkEnd w:id="2673"/>
    <w:bookmarkStart w:name="z2686" w:id="2674"/>
    <w:p>
      <w:pPr>
        <w:spacing w:after="0"/>
        <w:ind w:left="0"/>
        <w:jc w:val="both"/>
      </w:pPr>
      <w:r>
        <w:rPr>
          <w:rFonts w:ascii="Times New Roman"/>
          <w:b w:val="false"/>
          <w:i w:val="false"/>
          <w:color w:val="000000"/>
          <w:sz w:val="28"/>
        </w:rPr>
        <w:t xml:space="preserve">
      3) біліктер: </w:t>
      </w:r>
    </w:p>
    <w:bookmarkEnd w:id="2674"/>
    <w:bookmarkStart w:name="z2687" w:id="2675"/>
    <w:p>
      <w:pPr>
        <w:spacing w:after="0"/>
        <w:ind w:left="0"/>
        <w:jc w:val="both"/>
      </w:pPr>
      <w:r>
        <w:rPr>
          <w:rFonts w:ascii="Times New Roman"/>
          <w:b w:val="false"/>
          <w:i w:val="false"/>
          <w:color w:val="000000"/>
          <w:sz w:val="28"/>
        </w:rPr>
        <w:t xml:space="preserve">
      тіреуіш, аралық, жоталы; жоталы бұрандалар, дейдувты құрылғы, мортирдың тығыны, конусты сақиналар, тарақты бұрандалардың орағытулары, тірейтін және сүйейтін негізгі мойын тіректер, 100 миллиметрге дейін білік диаметрі кезінде нығыздау - жөндеудің, монтаждың, орталықтанудың және арқанды және жалпы сынақтың бағдарлама бойынша орталықтандыру және тексерудің сапасын бақылау; </w:t>
      </w:r>
    </w:p>
    <w:bookmarkEnd w:id="2675"/>
    <w:bookmarkStart w:name="z2688" w:id="2676"/>
    <w:p>
      <w:pPr>
        <w:spacing w:after="0"/>
        <w:ind w:left="0"/>
        <w:jc w:val="both"/>
      </w:pPr>
      <w:r>
        <w:rPr>
          <w:rFonts w:ascii="Times New Roman"/>
          <w:b w:val="false"/>
          <w:i w:val="false"/>
          <w:color w:val="000000"/>
          <w:sz w:val="28"/>
        </w:rPr>
        <w:t>
      4) қанықтыру бөлшектері (стакандар, пісірмелер, қайнатпалар) – күрделі майысқан жалпақ секциялардағы және қалыпталған корпус бөлмелері бойынша орнату орынының белгіленуін бақылау;</w:t>
      </w:r>
    </w:p>
    <w:bookmarkEnd w:id="2676"/>
    <w:bookmarkStart w:name="z2689" w:id="2677"/>
    <w:p>
      <w:pPr>
        <w:spacing w:after="0"/>
        <w:ind w:left="0"/>
        <w:jc w:val="both"/>
      </w:pPr>
      <w:r>
        <w:rPr>
          <w:rFonts w:ascii="Times New Roman"/>
          <w:b w:val="false"/>
          <w:i w:val="false"/>
          <w:color w:val="000000"/>
          <w:sz w:val="28"/>
        </w:rPr>
        <w:t>
      5) құлама жолдар – тексеру жұмыстарын бақылау;</w:t>
      </w:r>
    </w:p>
    <w:bookmarkEnd w:id="2677"/>
    <w:bookmarkStart w:name="z2690" w:id="2678"/>
    <w:p>
      <w:pPr>
        <w:spacing w:after="0"/>
        <w:ind w:left="0"/>
        <w:jc w:val="both"/>
      </w:pPr>
      <w:r>
        <w:rPr>
          <w:rFonts w:ascii="Times New Roman"/>
          <w:b w:val="false"/>
          <w:i w:val="false"/>
          <w:color w:val="000000"/>
          <w:sz w:val="28"/>
        </w:rPr>
        <w:t>
      6) қабатталған пластиктен тігулер – орнатуларды бақылау;</w:t>
      </w:r>
    </w:p>
    <w:bookmarkEnd w:id="2678"/>
    <w:bookmarkStart w:name="z2691" w:id="2679"/>
    <w:p>
      <w:pPr>
        <w:spacing w:after="0"/>
        <w:ind w:left="0"/>
        <w:jc w:val="both"/>
      </w:pPr>
      <w:r>
        <w:rPr>
          <w:rFonts w:ascii="Times New Roman"/>
          <w:b w:val="false"/>
          <w:i w:val="false"/>
          <w:color w:val="000000"/>
          <w:sz w:val="28"/>
        </w:rPr>
        <w:t xml:space="preserve">
      7) дыбысты басатын, өртке төтеп беретін металдан жасалған тігін – тұрғын, қоғамдық, санитарлық-гигиеналық, тұрмыстық, рефрижераторлық және қызмет бөлмелеріндегі даярлау, орнату және жөндеу жұмыстарын бақылау; </w:t>
      </w:r>
    </w:p>
    <w:bookmarkEnd w:id="2679"/>
    <w:bookmarkStart w:name="z2692" w:id="2680"/>
    <w:p>
      <w:pPr>
        <w:spacing w:after="0"/>
        <w:ind w:left="0"/>
        <w:jc w:val="both"/>
      </w:pPr>
      <w:r>
        <w:rPr>
          <w:rFonts w:ascii="Times New Roman"/>
          <w:b w:val="false"/>
          <w:i w:val="false"/>
          <w:color w:val="000000"/>
          <w:sz w:val="28"/>
        </w:rPr>
        <w:t>
      8) көп қатарлы ирек түтіктер – даярлау, құрау, сынау және орнату сапасын бақылау;</w:t>
      </w:r>
    </w:p>
    <w:bookmarkEnd w:id="2680"/>
    <w:bookmarkStart w:name="z2693" w:id="2681"/>
    <w:p>
      <w:pPr>
        <w:spacing w:after="0"/>
        <w:ind w:left="0"/>
        <w:jc w:val="both"/>
      </w:pPr>
      <w:r>
        <w:rPr>
          <w:rFonts w:ascii="Times New Roman"/>
          <w:b w:val="false"/>
          <w:i w:val="false"/>
          <w:color w:val="000000"/>
          <w:sz w:val="28"/>
        </w:rPr>
        <w:t xml:space="preserve">
      9) желдеткіш, тамбурлы, күрделі конфигурациялы каналдар және шахталар - даярлауды, құрауды, орнатуды бақылау; </w:t>
      </w:r>
    </w:p>
    <w:bookmarkEnd w:id="2681"/>
    <w:bookmarkStart w:name="z2694" w:id="2682"/>
    <w:p>
      <w:pPr>
        <w:spacing w:after="0"/>
        <w:ind w:left="0"/>
        <w:jc w:val="both"/>
      </w:pPr>
      <w:r>
        <w:rPr>
          <w:rFonts w:ascii="Times New Roman"/>
          <w:b w:val="false"/>
          <w:i w:val="false"/>
          <w:color w:val="000000"/>
          <w:sz w:val="28"/>
        </w:rPr>
        <w:t>
      10) құбырлардың толқынды, жиналатын, бүрмеленген компенсаторлары-даярлаудың, жеткізудің, монтаждың, тетіктерді компенсацияға тапсырудың сапасын бақылау;</w:t>
      </w:r>
    </w:p>
    <w:bookmarkEnd w:id="2682"/>
    <w:bookmarkStart w:name="z2695" w:id="2683"/>
    <w:p>
      <w:pPr>
        <w:spacing w:after="0"/>
        <w:ind w:left="0"/>
        <w:jc w:val="both"/>
      </w:pPr>
      <w:r>
        <w:rPr>
          <w:rFonts w:ascii="Times New Roman"/>
          <w:b w:val="false"/>
          <w:i w:val="false"/>
          <w:color w:val="000000"/>
          <w:sz w:val="28"/>
        </w:rPr>
        <w:t xml:space="preserve">
      11) қосалқы, пайдаланатын және қазан агрегатты қазандар – монтаждың және бағдарлама бойынша арқанды және қалыпты сынақтардың сапасын бақылау; </w:t>
      </w:r>
    </w:p>
    <w:bookmarkEnd w:id="2683"/>
    <w:bookmarkStart w:name="z2696" w:id="2684"/>
    <w:p>
      <w:pPr>
        <w:spacing w:after="0"/>
        <w:ind w:left="0"/>
        <w:jc w:val="both"/>
      </w:pPr>
      <w:r>
        <w:rPr>
          <w:rFonts w:ascii="Times New Roman"/>
          <w:b w:val="false"/>
          <w:i w:val="false"/>
          <w:color w:val="000000"/>
          <w:sz w:val="28"/>
        </w:rPr>
        <w:t xml:space="preserve">
      12) күрделі діңгектер, құрастырулар, фальшборттар  - құрауды, түзетуді бақылау; </w:t>
      </w:r>
    </w:p>
    <w:bookmarkEnd w:id="2684"/>
    <w:bookmarkStart w:name="z2697" w:id="2685"/>
    <w:p>
      <w:pPr>
        <w:spacing w:after="0"/>
        <w:ind w:left="0"/>
        <w:jc w:val="both"/>
      </w:pPr>
      <w:r>
        <w:rPr>
          <w:rFonts w:ascii="Times New Roman"/>
          <w:b w:val="false"/>
          <w:i w:val="false"/>
          <w:color w:val="000000"/>
          <w:sz w:val="28"/>
        </w:rPr>
        <w:t xml:space="preserve">
      13) күрделі кеме жиһазы – жөндеу, құрауды бақылау; </w:t>
      </w:r>
    </w:p>
    <w:bookmarkEnd w:id="2685"/>
    <w:bookmarkStart w:name="z2698" w:id="2686"/>
    <w:p>
      <w:pPr>
        <w:spacing w:after="0"/>
        <w:ind w:left="0"/>
        <w:jc w:val="both"/>
      </w:pPr>
      <w:r>
        <w:rPr>
          <w:rFonts w:ascii="Times New Roman"/>
          <w:b w:val="false"/>
          <w:i w:val="false"/>
          <w:color w:val="000000"/>
          <w:sz w:val="28"/>
        </w:rPr>
        <w:t xml:space="preserve">
      14) балық кәсіпшілігі кемелерінің технологиялық жабдықтары – арқанды және қалыпты сынау бағдарламасы бойынша қозғалыста бақылау; </w:t>
      </w:r>
    </w:p>
    <w:bookmarkEnd w:id="2686"/>
    <w:bookmarkStart w:name="z2699" w:id="2687"/>
    <w:p>
      <w:pPr>
        <w:spacing w:after="0"/>
        <w:ind w:left="0"/>
        <w:jc w:val="both"/>
      </w:pPr>
      <w:r>
        <w:rPr>
          <w:rFonts w:ascii="Times New Roman"/>
          <w:b w:val="false"/>
          <w:i w:val="false"/>
          <w:color w:val="000000"/>
          <w:sz w:val="28"/>
        </w:rPr>
        <w:t xml:space="preserve">
      15) палубалы, бортты және түпті секцияларда жинау үшін жасалған әмбебап төсектер  - қайта икемдеуде бақылау; </w:t>
      </w:r>
    </w:p>
    <w:bookmarkEnd w:id="2687"/>
    <w:bookmarkStart w:name="z2700" w:id="2688"/>
    <w:p>
      <w:pPr>
        <w:spacing w:after="0"/>
        <w:ind w:left="0"/>
        <w:jc w:val="both"/>
      </w:pPr>
      <w:r>
        <w:rPr>
          <w:rFonts w:ascii="Times New Roman"/>
          <w:b w:val="false"/>
          <w:i w:val="false"/>
          <w:color w:val="000000"/>
          <w:sz w:val="28"/>
        </w:rPr>
        <w:t xml:space="preserve">
      16) жарық люгінің жетектері және дистанционды, клинкетті есіктер – монтаждау және сынау сапасын тексеру; </w:t>
      </w:r>
    </w:p>
    <w:bookmarkEnd w:id="2688"/>
    <w:bookmarkStart w:name="z2701" w:id="2689"/>
    <w:p>
      <w:pPr>
        <w:spacing w:after="0"/>
        <w:ind w:left="0"/>
        <w:jc w:val="both"/>
      </w:pPr>
      <w:r>
        <w:rPr>
          <w:rFonts w:ascii="Times New Roman"/>
          <w:b w:val="false"/>
          <w:i w:val="false"/>
          <w:color w:val="000000"/>
          <w:sz w:val="28"/>
        </w:rPr>
        <w:t xml:space="preserve">
      17) күрделі, өзара блокталған арматураны және жабдықты білікшелі басқару жетектері - құраудың, монтаждаудың, реттеудің сапасын бақылау;  </w:t>
      </w:r>
    </w:p>
    <w:bookmarkEnd w:id="2689"/>
    <w:bookmarkStart w:name="z2702" w:id="2690"/>
    <w:p>
      <w:pPr>
        <w:spacing w:after="0"/>
        <w:ind w:left="0"/>
        <w:jc w:val="both"/>
      </w:pPr>
      <w:r>
        <w:rPr>
          <w:rFonts w:ascii="Times New Roman"/>
          <w:b w:val="false"/>
          <w:i w:val="false"/>
          <w:color w:val="000000"/>
          <w:sz w:val="28"/>
        </w:rPr>
        <w:t xml:space="preserve">
      18) көлемді, түпті және бортты, ағымды және механикаландырылған желілерде даярланатын секциялар - төсектерді жинау және реттеуді бақылау; </w:t>
      </w:r>
    </w:p>
    <w:bookmarkEnd w:id="2690"/>
    <w:bookmarkStart w:name="z2703" w:id="2691"/>
    <w:p>
      <w:pPr>
        <w:spacing w:after="0"/>
        <w:ind w:left="0"/>
        <w:jc w:val="both"/>
      </w:pPr>
      <w:r>
        <w:rPr>
          <w:rFonts w:ascii="Times New Roman"/>
          <w:b w:val="false"/>
          <w:i w:val="false"/>
          <w:color w:val="000000"/>
          <w:sz w:val="28"/>
        </w:rPr>
        <w:t xml:space="preserve">
      19) орташа және ірі кемелердегі зәкір, жүк, арқан, құтқаратын құрылғылардың құбырлары және механизмдері-жөндеудің, монтаждың, реттеудің және бағдарлама бойынша швартты және қалыптағы сынаудың сапасын бақылау;  </w:t>
      </w:r>
    </w:p>
    <w:bookmarkEnd w:id="2691"/>
    <w:bookmarkStart w:name="z2704" w:id="2692"/>
    <w:p>
      <w:pPr>
        <w:spacing w:after="0"/>
        <w:ind w:left="0"/>
        <w:jc w:val="both"/>
      </w:pPr>
      <w:r>
        <w:rPr>
          <w:rFonts w:ascii="Times New Roman"/>
          <w:b w:val="false"/>
          <w:i w:val="false"/>
          <w:color w:val="000000"/>
          <w:sz w:val="28"/>
        </w:rPr>
        <w:t xml:space="preserve">
      20) күрделі желдету, салқындату, ауаны кешенді өңдеу құбырлары және жүйелері- даярлауды, құрауды, монтаждауды, жөндеуді бақылау; </w:t>
      </w:r>
    </w:p>
    <w:bookmarkEnd w:id="2692"/>
    <w:bookmarkStart w:name="z2705" w:id="2693"/>
    <w:p>
      <w:pPr>
        <w:spacing w:after="0"/>
        <w:ind w:left="0"/>
        <w:jc w:val="both"/>
      </w:pPr>
      <w:r>
        <w:rPr>
          <w:rFonts w:ascii="Times New Roman"/>
          <w:b w:val="false"/>
          <w:i w:val="false"/>
          <w:color w:val="000000"/>
          <w:sz w:val="28"/>
        </w:rPr>
        <w:t xml:space="preserve">
      21) қанатты құрылғылар-құрауды, жөндеуді, тораптарды түзетуді бақылау; </w:t>
      </w:r>
    </w:p>
    <w:bookmarkEnd w:id="2693"/>
    <w:bookmarkStart w:name="z2706" w:id="2694"/>
    <w:p>
      <w:pPr>
        <w:spacing w:after="0"/>
        <w:ind w:left="0"/>
        <w:jc w:val="both"/>
      </w:pPr>
      <w:r>
        <w:rPr>
          <w:rFonts w:ascii="Times New Roman"/>
          <w:b w:val="false"/>
          <w:i w:val="false"/>
          <w:color w:val="000000"/>
          <w:sz w:val="28"/>
        </w:rPr>
        <w:t>
      22) электр қозғағыштары, 150 киловатт қуаты бар генераторлар - орталықтандырудың, монтаждың және жұмысқа тапсырудың сапасын бақылау.</w:t>
      </w:r>
    </w:p>
    <w:bookmarkEnd w:id="2694"/>
    <w:bookmarkStart w:name="z2707" w:id="2695"/>
    <w:p>
      <w:pPr>
        <w:spacing w:after="0"/>
        <w:ind w:left="0"/>
        <w:jc w:val="left"/>
      </w:pPr>
      <w:r>
        <w:rPr>
          <w:rFonts w:ascii="Times New Roman"/>
          <w:b/>
          <w:i w:val="false"/>
          <w:color w:val="000000"/>
        </w:rPr>
        <w:t xml:space="preserve"> Параграф 30. Кеме корпусы, кеме монтажы және құбырлы жұмыстарды бақылаушы, 5-разряд</w:t>
      </w:r>
    </w:p>
    <w:bookmarkEnd w:id="2695"/>
    <w:bookmarkStart w:name="z2708" w:id="2696"/>
    <w:p>
      <w:pPr>
        <w:spacing w:after="0"/>
        <w:ind w:left="0"/>
        <w:jc w:val="both"/>
      </w:pPr>
      <w:r>
        <w:rPr>
          <w:rFonts w:ascii="Times New Roman"/>
          <w:b w:val="false"/>
          <w:i w:val="false"/>
          <w:color w:val="000000"/>
          <w:sz w:val="28"/>
        </w:rPr>
        <w:t>
      91. Жұмыс сипаттамасы:</w:t>
      </w:r>
    </w:p>
    <w:bookmarkEnd w:id="2696"/>
    <w:bookmarkStart w:name="z2709" w:id="2697"/>
    <w:p>
      <w:pPr>
        <w:spacing w:after="0"/>
        <w:ind w:left="0"/>
        <w:jc w:val="both"/>
      </w:pPr>
      <w:r>
        <w:rPr>
          <w:rFonts w:ascii="Times New Roman"/>
          <w:b w:val="false"/>
          <w:i w:val="false"/>
          <w:color w:val="000000"/>
          <w:sz w:val="28"/>
        </w:rPr>
        <w:t xml:space="preserve">
      күрделі қоршаулармен, құюдан күрделі конструкциялы, күрделі қанаттық құрылғылы кемелердің көлемдік секцияларын (штевндер, руль саптары, еспелі біліктерінің кронштейндері және тағы сол сияқты) ерекше күрделі бұйымдарды, конструкцияларды, іскерлік заттарды, кеме жиһазын, күрделі төсек және жатын  кондукторларды жинау, жөндеу және түзетуді операция бойынша бақылау; </w:t>
      </w:r>
    </w:p>
    <w:bookmarkEnd w:id="2697"/>
    <w:bookmarkStart w:name="z2710" w:id="2698"/>
    <w:p>
      <w:pPr>
        <w:spacing w:after="0"/>
        <w:ind w:left="0"/>
        <w:jc w:val="both"/>
      </w:pPr>
      <w:r>
        <w:rPr>
          <w:rFonts w:ascii="Times New Roman"/>
          <w:b w:val="false"/>
          <w:i w:val="false"/>
          <w:color w:val="000000"/>
          <w:sz w:val="28"/>
        </w:rPr>
        <w:t>
      қарапайым қоршаулармен кемелердің секцияларының көп қабатты блок секцияларын, кеменің орта бөлігі үшін ірі габаритті блок-секцияларды, ерекше күрделі бұйымдарды, конструкцияларды, іскерлік заттар кемелік жиһаздарды еспелі біліктің кронштейндерінің муртирін, көлемдік секцияларды ашу, орнату, түйістіру, түзету, жөндеу сапасын бақылау;</w:t>
      </w:r>
    </w:p>
    <w:bookmarkEnd w:id="2698"/>
    <w:bookmarkStart w:name="z2711" w:id="2699"/>
    <w:p>
      <w:pPr>
        <w:spacing w:after="0"/>
        <w:ind w:left="0"/>
        <w:jc w:val="both"/>
      </w:pPr>
      <w:r>
        <w:rPr>
          <w:rFonts w:ascii="Times New Roman"/>
          <w:b w:val="false"/>
          <w:i w:val="false"/>
          <w:color w:val="000000"/>
          <w:sz w:val="28"/>
        </w:rPr>
        <w:t>
      бақыланатын конструкцияларды, жабдықтың бұйымдарын, іскерлік заттарды, жиһазды жинау, жөндеу, орнату технологиялық реттілігінің сақталуын бақылау;</w:t>
      </w:r>
    </w:p>
    <w:bookmarkEnd w:id="2699"/>
    <w:bookmarkStart w:name="z2712" w:id="2700"/>
    <w:p>
      <w:pPr>
        <w:spacing w:after="0"/>
        <w:ind w:left="0"/>
        <w:jc w:val="both"/>
      </w:pPr>
      <w:r>
        <w:rPr>
          <w:rFonts w:ascii="Times New Roman"/>
          <w:b w:val="false"/>
          <w:i w:val="false"/>
          <w:color w:val="000000"/>
          <w:sz w:val="28"/>
        </w:rPr>
        <w:t>
      стапельде, докта кеменің корпусын қалыптастырумен жөндеу кезінде, оптикалық және оптико-лазерлік аспаптарды пайдаланумен стапельді салу тексеру жұмыстарын, тереңдету маркалары мен жүк бел сызығын түсіруді қабылдау, кеменің корпусын сырттай қаптаудың жергілікті деформацияларын тексеру;</w:t>
      </w:r>
    </w:p>
    <w:bookmarkEnd w:id="2700"/>
    <w:bookmarkStart w:name="z2713" w:id="2701"/>
    <w:p>
      <w:pPr>
        <w:spacing w:after="0"/>
        <w:ind w:left="0"/>
        <w:jc w:val="both"/>
      </w:pPr>
      <w:r>
        <w:rPr>
          <w:rFonts w:ascii="Times New Roman"/>
          <w:b w:val="false"/>
          <w:i w:val="false"/>
          <w:color w:val="000000"/>
          <w:sz w:val="28"/>
        </w:rPr>
        <w:t>
      кеме корпусы мен түп аралық бөліктерді су газ өткізушілікке сынаулардың сапасын бақылау;</w:t>
      </w:r>
    </w:p>
    <w:bookmarkEnd w:id="2701"/>
    <w:bookmarkStart w:name="z2714" w:id="2702"/>
    <w:p>
      <w:pPr>
        <w:spacing w:after="0"/>
        <w:ind w:left="0"/>
        <w:jc w:val="both"/>
      </w:pPr>
      <w:r>
        <w:rPr>
          <w:rFonts w:ascii="Times New Roman"/>
          <w:b w:val="false"/>
          <w:i w:val="false"/>
          <w:color w:val="000000"/>
          <w:sz w:val="28"/>
        </w:rPr>
        <w:t xml:space="preserve">
      модульдік жүйеде кеме жайларын қалыптастыруды бақылау;       </w:t>
      </w:r>
    </w:p>
    <w:bookmarkEnd w:id="2702"/>
    <w:bookmarkStart w:name="z2715" w:id="2703"/>
    <w:p>
      <w:pPr>
        <w:spacing w:after="0"/>
        <w:ind w:left="0"/>
        <w:jc w:val="both"/>
      </w:pPr>
      <w:r>
        <w:rPr>
          <w:rFonts w:ascii="Times New Roman"/>
          <w:b w:val="false"/>
          <w:i w:val="false"/>
          <w:color w:val="000000"/>
          <w:sz w:val="28"/>
        </w:rPr>
        <w:t>
      шыны пластиктен кемелерді соңғы жинауды бақылау;</w:t>
      </w:r>
    </w:p>
    <w:bookmarkEnd w:id="2703"/>
    <w:bookmarkStart w:name="z2716" w:id="2704"/>
    <w:p>
      <w:pPr>
        <w:spacing w:after="0"/>
        <w:ind w:left="0"/>
        <w:jc w:val="both"/>
      </w:pPr>
      <w:r>
        <w:rPr>
          <w:rFonts w:ascii="Times New Roman"/>
          <w:b w:val="false"/>
          <w:i w:val="false"/>
          <w:color w:val="000000"/>
          <w:sz w:val="28"/>
        </w:rPr>
        <w:t>
      баллерлерге румпильдерді, біліктердің жартылай муфталарын орнту мен престеуді, 100-ден 500 миллиметрге дейін білік диаметрімен білік өткізгіштерінің, рульдік машиналарды, рульдерді, көтеру-діңгектік құрылғыларды, 300 миллиметрге дейін цилиндр диаметрімен кеме дизельдерінің, тіреу амортизаторларын салуды ескерумен ара төсемдерді, негізгі механизмдерге фундаменттерді, жылжытуға – 0,05 миллиметр бұрылыс – метрге 0,10 миллиметр шектерімен ортаға келетін механизмдерді жөндеу, жинау, өңдеу, жинақтау және ортаға дәл келтіру сапасын тексеру;</w:t>
      </w:r>
    </w:p>
    <w:bookmarkEnd w:id="2704"/>
    <w:bookmarkStart w:name="z2717" w:id="2705"/>
    <w:p>
      <w:pPr>
        <w:spacing w:after="0"/>
        <w:ind w:left="0"/>
        <w:jc w:val="both"/>
      </w:pPr>
      <w:r>
        <w:rPr>
          <w:rFonts w:ascii="Times New Roman"/>
          <w:b w:val="false"/>
          <w:i w:val="false"/>
          <w:color w:val="000000"/>
          <w:sz w:val="28"/>
        </w:rPr>
        <w:t xml:space="preserve">
      қысыммен арматураларды, құбырлар мен жүйелерді дайындау, жөндеу, өңдеу, жинау және сынау сапасын бақылау: </w:t>
      </w:r>
    </w:p>
    <w:bookmarkEnd w:id="2705"/>
    <w:bookmarkStart w:name="z2718" w:id="2706"/>
    <w:p>
      <w:pPr>
        <w:spacing w:after="0"/>
        <w:ind w:left="0"/>
        <w:jc w:val="both"/>
      </w:pPr>
      <w:r>
        <w:rPr>
          <w:rFonts w:ascii="Times New Roman"/>
          <w:b w:val="false"/>
          <w:i w:val="false"/>
          <w:color w:val="000000"/>
          <w:sz w:val="28"/>
        </w:rPr>
        <w:t xml:space="preserve">
      10,0 мегапаскальдан 30,0 мегапаскальға дейін (шаршы сантиметрге 100-300 килограмм-күшке дейін) гидравликалық сынау кезінде; </w:t>
      </w:r>
    </w:p>
    <w:bookmarkEnd w:id="2706"/>
    <w:bookmarkStart w:name="z2719" w:id="2707"/>
    <w:p>
      <w:pPr>
        <w:spacing w:after="0"/>
        <w:ind w:left="0"/>
        <w:jc w:val="both"/>
      </w:pPr>
      <w:r>
        <w:rPr>
          <w:rFonts w:ascii="Times New Roman"/>
          <w:b w:val="false"/>
          <w:i w:val="false"/>
          <w:color w:val="000000"/>
          <w:sz w:val="28"/>
        </w:rPr>
        <w:t>
      5,0 мегапаскальдан 25,0 мегапаскальға дейін (шаршы сантиметрге 50-250 килограмм-күшке дейін) пневматикалық сынау кезінде;</w:t>
      </w:r>
    </w:p>
    <w:bookmarkEnd w:id="2707"/>
    <w:bookmarkStart w:name="z2720" w:id="2708"/>
    <w:p>
      <w:pPr>
        <w:spacing w:after="0"/>
        <w:ind w:left="0"/>
        <w:jc w:val="both"/>
      </w:pPr>
      <w:r>
        <w:rPr>
          <w:rFonts w:ascii="Times New Roman"/>
          <w:b w:val="false"/>
          <w:i w:val="false"/>
          <w:color w:val="000000"/>
          <w:sz w:val="28"/>
        </w:rPr>
        <w:t xml:space="preserve">
      арматураларды, құбырларды, жылу айырбас аппараттарды, көмекші механизмдерді және мыс құбыр өндірісінің бұйымдарын цехте мынадай қысыммен сынау сапасын бақылау: </w:t>
      </w:r>
    </w:p>
    <w:bookmarkEnd w:id="2708"/>
    <w:bookmarkStart w:name="z2721" w:id="2709"/>
    <w:p>
      <w:pPr>
        <w:spacing w:after="0"/>
        <w:ind w:left="0"/>
        <w:jc w:val="both"/>
      </w:pPr>
      <w:r>
        <w:rPr>
          <w:rFonts w:ascii="Times New Roman"/>
          <w:b w:val="false"/>
          <w:i w:val="false"/>
          <w:color w:val="000000"/>
          <w:sz w:val="28"/>
        </w:rPr>
        <w:t xml:space="preserve">
      30,0 мегапаскальдан жоғары (шаршы сантиметрге 300 килограмм-күштен жоғары) гидравликалық сынау кезінде; </w:t>
      </w:r>
    </w:p>
    <w:bookmarkEnd w:id="2709"/>
    <w:bookmarkStart w:name="z2722" w:id="2710"/>
    <w:p>
      <w:pPr>
        <w:spacing w:after="0"/>
        <w:ind w:left="0"/>
        <w:jc w:val="both"/>
      </w:pPr>
      <w:r>
        <w:rPr>
          <w:rFonts w:ascii="Times New Roman"/>
          <w:b w:val="false"/>
          <w:i w:val="false"/>
          <w:color w:val="000000"/>
          <w:sz w:val="28"/>
        </w:rPr>
        <w:t>
      10,0 мегапаскальдан жоғары (шаршы сантиметрге 100 килограмм-күштен жоғары) пневматикалық сынау кезінде;</w:t>
      </w:r>
    </w:p>
    <w:bookmarkEnd w:id="2710"/>
    <w:bookmarkStart w:name="z2723" w:id="2711"/>
    <w:p>
      <w:pPr>
        <w:spacing w:after="0"/>
        <w:ind w:left="0"/>
        <w:jc w:val="both"/>
      </w:pPr>
      <w:r>
        <w:rPr>
          <w:rFonts w:ascii="Times New Roman"/>
          <w:b w:val="false"/>
          <w:i w:val="false"/>
          <w:color w:val="000000"/>
          <w:sz w:val="28"/>
        </w:rPr>
        <w:t>
      қызмет көрсететін механизмдер мен құбырлары бар аспаптарымен, 300 миллиметрге дейін цилиндр диаметрі бар автоматикамен және электр жабдығы бар дизельдердің жұмысын жөндеу мен реттеу сапасын бақылау;</w:t>
      </w:r>
    </w:p>
    <w:bookmarkEnd w:id="2711"/>
    <w:bookmarkStart w:name="z2724" w:id="2712"/>
    <w:p>
      <w:pPr>
        <w:spacing w:after="0"/>
        <w:ind w:left="0"/>
        <w:jc w:val="both"/>
      </w:pPr>
      <w:r>
        <w:rPr>
          <w:rFonts w:ascii="Times New Roman"/>
          <w:b w:val="false"/>
          <w:i w:val="false"/>
          <w:color w:val="000000"/>
          <w:sz w:val="28"/>
        </w:rPr>
        <w:t xml:space="preserve">
      ішкі қуыстарының жиілігін тексерумен стенділерде энергиялық қондырғыларды жинау және жабдықтарды жинақтау алдында тексеру жүргізу, бақылау жинау және орау сапасын бақылау; </w:t>
      </w:r>
    </w:p>
    <w:bookmarkEnd w:id="2712"/>
    <w:bookmarkStart w:name="z2725" w:id="2713"/>
    <w:p>
      <w:pPr>
        <w:spacing w:after="0"/>
        <w:ind w:left="0"/>
        <w:jc w:val="both"/>
      </w:pPr>
      <w:r>
        <w:rPr>
          <w:rFonts w:ascii="Times New Roman"/>
          <w:b w:val="false"/>
          <w:i w:val="false"/>
          <w:color w:val="000000"/>
          <w:sz w:val="28"/>
        </w:rPr>
        <w:t>
      белгіленген құжаттаманы ресімдеумен механизмдердің, құрылғылардың ревизиясын өткізу сапасын тексеру;</w:t>
      </w:r>
    </w:p>
    <w:bookmarkEnd w:id="2713"/>
    <w:bookmarkStart w:name="z2726" w:id="2714"/>
    <w:p>
      <w:pPr>
        <w:spacing w:after="0"/>
        <w:ind w:left="0"/>
        <w:jc w:val="both"/>
      </w:pPr>
      <w:r>
        <w:rPr>
          <w:rFonts w:ascii="Times New Roman"/>
          <w:b w:val="false"/>
          <w:i w:val="false"/>
          <w:color w:val="000000"/>
          <w:sz w:val="28"/>
        </w:rPr>
        <w:t xml:space="preserve">
      сынау процесінде анықталған ақауларды тексеруге қатысу және оларды жою бойынша шаралар дайындау; </w:t>
      </w:r>
    </w:p>
    <w:bookmarkEnd w:id="2714"/>
    <w:bookmarkStart w:name="z2727" w:id="2715"/>
    <w:p>
      <w:pPr>
        <w:spacing w:after="0"/>
        <w:ind w:left="0"/>
        <w:jc w:val="both"/>
      </w:pPr>
      <w:r>
        <w:rPr>
          <w:rFonts w:ascii="Times New Roman"/>
          <w:b w:val="false"/>
          <w:i w:val="false"/>
          <w:color w:val="000000"/>
          <w:sz w:val="28"/>
        </w:rPr>
        <w:t xml:space="preserve">
      пайдалану бағдарламаларын, сипаттамаларды алып тастау, алынған нәтижелерді өңдеу, сынау хаттамаларын ресімдеу. </w:t>
      </w:r>
    </w:p>
    <w:bookmarkEnd w:id="2715"/>
    <w:bookmarkStart w:name="z2728" w:id="2716"/>
    <w:p>
      <w:pPr>
        <w:spacing w:after="0"/>
        <w:ind w:left="0"/>
        <w:jc w:val="both"/>
      </w:pPr>
      <w:r>
        <w:rPr>
          <w:rFonts w:ascii="Times New Roman"/>
          <w:b w:val="false"/>
          <w:i w:val="false"/>
          <w:color w:val="000000"/>
          <w:sz w:val="28"/>
        </w:rPr>
        <w:t>
      92. Білуге тиіс:</w:t>
      </w:r>
    </w:p>
    <w:bookmarkEnd w:id="2716"/>
    <w:bookmarkStart w:name="z2729" w:id="2717"/>
    <w:p>
      <w:pPr>
        <w:spacing w:after="0"/>
        <w:ind w:left="0"/>
        <w:jc w:val="both"/>
      </w:pPr>
      <w:r>
        <w:rPr>
          <w:rFonts w:ascii="Times New Roman"/>
          <w:b w:val="false"/>
          <w:i w:val="false"/>
          <w:color w:val="000000"/>
          <w:sz w:val="28"/>
        </w:rPr>
        <w:t>
      күрделі қоршаулармен кемелердің көлемдік секцияларын жинауға және көлемдік секцияларды, кемелердің орта бөлігінің блоктарын, кеме шеттерінің секцияларын орнатуға техникалық шарттар мен технологиялық процестерді;</w:t>
      </w:r>
    </w:p>
    <w:bookmarkEnd w:id="2717"/>
    <w:bookmarkStart w:name="z2730" w:id="2718"/>
    <w:p>
      <w:pPr>
        <w:spacing w:after="0"/>
        <w:ind w:left="0"/>
        <w:jc w:val="both"/>
      </w:pPr>
      <w:r>
        <w:rPr>
          <w:rFonts w:ascii="Times New Roman"/>
          <w:b w:val="false"/>
          <w:i w:val="false"/>
          <w:color w:val="000000"/>
          <w:sz w:val="28"/>
        </w:rPr>
        <w:t xml:space="preserve">
      блоктарды түйістірудің жүйелілігін; </w:t>
      </w:r>
    </w:p>
    <w:bookmarkEnd w:id="2718"/>
    <w:bookmarkStart w:name="z2731" w:id="2719"/>
    <w:p>
      <w:pPr>
        <w:spacing w:after="0"/>
        <w:ind w:left="0"/>
        <w:jc w:val="both"/>
      </w:pPr>
      <w:r>
        <w:rPr>
          <w:rFonts w:ascii="Times New Roman"/>
          <w:b w:val="false"/>
          <w:i w:val="false"/>
          <w:color w:val="000000"/>
          <w:sz w:val="28"/>
        </w:rPr>
        <w:t xml:space="preserve">
      тік автоматты дәнекерлеуге жинақтау жапсарларын құрастыру тәсілдерін; қанат теориясының негіздерін; </w:t>
      </w:r>
    </w:p>
    <w:bookmarkEnd w:id="2719"/>
    <w:bookmarkStart w:name="z2732" w:id="2720"/>
    <w:p>
      <w:pPr>
        <w:spacing w:after="0"/>
        <w:ind w:left="0"/>
        <w:jc w:val="both"/>
      </w:pPr>
      <w:r>
        <w:rPr>
          <w:rFonts w:ascii="Times New Roman"/>
          <w:b w:val="false"/>
          <w:i w:val="false"/>
          <w:color w:val="000000"/>
          <w:sz w:val="28"/>
        </w:rPr>
        <w:t>
      күрделі кондукторларды және жиектегіштерді тексеру тәсілдерін;</w:t>
      </w:r>
    </w:p>
    <w:bookmarkEnd w:id="2720"/>
    <w:bookmarkStart w:name="z2733" w:id="2721"/>
    <w:p>
      <w:pPr>
        <w:spacing w:after="0"/>
        <w:ind w:left="0"/>
        <w:jc w:val="both"/>
      </w:pPr>
      <w:r>
        <w:rPr>
          <w:rFonts w:ascii="Times New Roman"/>
          <w:b w:val="false"/>
          <w:i w:val="false"/>
          <w:color w:val="000000"/>
          <w:sz w:val="28"/>
        </w:rPr>
        <w:t xml:space="preserve">
      бақыланатын конструкцияларға арналған шектеулер мен әдіптерді; </w:t>
      </w:r>
    </w:p>
    <w:bookmarkEnd w:id="2721"/>
    <w:bookmarkStart w:name="z2734" w:id="2722"/>
    <w:p>
      <w:pPr>
        <w:spacing w:after="0"/>
        <w:ind w:left="0"/>
        <w:jc w:val="both"/>
      </w:pPr>
      <w:r>
        <w:rPr>
          <w:rFonts w:ascii="Times New Roman"/>
          <w:b w:val="false"/>
          <w:i w:val="false"/>
          <w:color w:val="000000"/>
          <w:sz w:val="28"/>
        </w:rPr>
        <w:t xml:space="preserve">
      болаттар мен қорытпалардан күрделі жұқа қабатты конструкцияларды дәнекерлеу мен түзету ерекшеліктерін; </w:t>
      </w:r>
    </w:p>
    <w:bookmarkEnd w:id="2722"/>
    <w:bookmarkStart w:name="z2735" w:id="2723"/>
    <w:p>
      <w:pPr>
        <w:spacing w:after="0"/>
        <w:ind w:left="0"/>
        <w:jc w:val="both"/>
      </w:pPr>
      <w:r>
        <w:rPr>
          <w:rFonts w:ascii="Times New Roman"/>
          <w:b w:val="false"/>
          <w:i w:val="false"/>
          <w:color w:val="000000"/>
          <w:sz w:val="28"/>
        </w:rPr>
        <w:t xml:space="preserve">
      оптикалық және оптикалық-лазерлік аспаптардың құрылысын, пайдалану ережесін; </w:t>
      </w:r>
    </w:p>
    <w:bookmarkEnd w:id="2723"/>
    <w:bookmarkStart w:name="z2736" w:id="2724"/>
    <w:p>
      <w:pPr>
        <w:spacing w:after="0"/>
        <w:ind w:left="0"/>
        <w:jc w:val="both"/>
      </w:pPr>
      <w:r>
        <w:rPr>
          <w:rFonts w:ascii="Times New Roman"/>
          <w:b w:val="false"/>
          <w:i w:val="false"/>
          <w:color w:val="000000"/>
          <w:sz w:val="28"/>
        </w:rPr>
        <w:t xml:space="preserve">
      корпустық конструкцияларды және тұтастай корпусты газ өткізгіштікке және герметикалыққа сынау жүргізу ережелері мен техникалық шарттарын; </w:t>
      </w:r>
    </w:p>
    <w:bookmarkEnd w:id="2724"/>
    <w:bookmarkStart w:name="z2737" w:id="2725"/>
    <w:p>
      <w:pPr>
        <w:spacing w:after="0"/>
        <w:ind w:left="0"/>
        <w:jc w:val="both"/>
      </w:pPr>
      <w:r>
        <w:rPr>
          <w:rFonts w:ascii="Times New Roman"/>
          <w:b w:val="false"/>
          <w:i w:val="false"/>
          <w:color w:val="000000"/>
          <w:sz w:val="28"/>
        </w:rPr>
        <w:t>
      корпусты қалыптастырудың модульдік жүйесін;</w:t>
      </w:r>
    </w:p>
    <w:bookmarkEnd w:id="2725"/>
    <w:bookmarkStart w:name="z2738" w:id="2726"/>
    <w:p>
      <w:pPr>
        <w:spacing w:after="0"/>
        <w:ind w:left="0"/>
        <w:jc w:val="both"/>
      </w:pPr>
      <w:r>
        <w:rPr>
          <w:rFonts w:ascii="Times New Roman"/>
          <w:b w:val="false"/>
          <w:i w:val="false"/>
          <w:color w:val="000000"/>
          <w:sz w:val="28"/>
        </w:rPr>
        <w:t>
      кемелердің шыны пластикадан құрастыру  және салып бітіру жұмыстарының технологиялық процесін;</w:t>
      </w:r>
    </w:p>
    <w:bookmarkEnd w:id="2726"/>
    <w:bookmarkStart w:name="z2739" w:id="2727"/>
    <w:p>
      <w:pPr>
        <w:spacing w:after="0"/>
        <w:ind w:left="0"/>
        <w:jc w:val="both"/>
      </w:pPr>
      <w:r>
        <w:rPr>
          <w:rFonts w:ascii="Times New Roman"/>
          <w:b w:val="false"/>
          <w:i w:val="false"/>
          <w:color w:val="000000"/>
          <w:sz w:val="28"/>
        </w:rPr>
        <w:t xml:space="preserve">
      шыны пластиктен кемелерге арналған конструкторлық-технологиялық құжаттаманы, техникалық шарттарды, шыны пластика бұйымдарын қабылдау ережесі мен бақылау әдістерін; </w:t>
      </w:r>
    </w:p>
    <w:bookmarkEnd w:id="2727"/>
    <w:bookmarkStart w:name="z2740" w:id="2728"/>
    <w:p>
      <w:pPr>
        <w:spacing w:after="0"/>
        <w:ind w:left="0"/>
        <w:jc w:val="both"/>
      </w:pPr>
      <w:r>
        <w:rPr>
          <w:rFonts w:ascii="Times New Roman"/>
          <w:b w:val="false"/>
          <w:i w:val="false"/>
          <w:color w:val="000000"/>
          <w:sz w:val="28"/>
        </w:rPr>
        <w:t xml:space="preserve">
      күрделі және жауапты түйіндерді, механизмдерді, конструкцияларды қабылдауға арналған техникалық шарттарды; </w:t>
      </w:r>
    </w:p>
    <w:bookmarkEnd w:id="2728"/>
    <w:bookmarkStart w:name="z2741" w:id="2729"/>
    <w:p>
      <w:pPr>
        <w:spacing w:after="0"/>
        <w:ind w:left="0"/>
        <w:jc w:val="both"/>
      </w:pPr>
      <w:r>
        <w:rPr>
          <w:rFonts w:ascii="Times New Roman"/>
          <w:b w:val="false"/>
          <w:i w:val="false"/>
          <w:color w:val="000000"/>
          <w:sz w:val="28"/>
        </w:rPr>
        <w:t xml:space="preserve">
      негізгі кеме қондырғыларының жұмыс істеу қағидасын және автоматты реттеу құрылғысын; </w:t>
      </w:r>
    </w:p>
    <w:bookmarkEnd w:id="2729"/>
    <w:bookmarkStart w:name="z2742" w:id="2730"/>
    <w:p>
      <w:pPr>
        <w:spacing w:after="0"/>
        <w:ind w:left="0"/>
        <w:jc w:val="both"/>
      </w:pPr>
      <w:r>
        <w:rPr>
          <w:rFonts w:ascii="Times New Roman"/>
          <w:b w:val="false"/>
          <w:i w:val="false"/>
          <w:color w:val="000000"/>
          <w:sz w:val="28"/>
        </w:rPr>
        <w:t>
      негізгі механизмдерді жинақтауға арналған технологиялық процестерді,негізгі механизмдерді ортаға тартуға арналған рұқсаттар;</w:t>
      </w:r>
    </w:p>
    <w:bookmarkEnd w:id="2730"/>
    <w:bookmarkStart w:name="z2743" w:id="2731"/>
    <w:p>
      <w:pPr>
        <w:spacing w:after="0"/>
        <w:ind w:left="0"/>
        <w:jc w:val="both"/>
      </w:pPr>
      <w:r>
        <w:rPr>
          <w:rFonts w:ascii="Times New Roman"/>
          <w:b w:val="false"/>
          <w:i w:val="false"/>
          <w:color w:val="000000"/>
          <w:sz w:val="28"/>
        </w:rPr>
        <w:t xml:space="preserve">
      кеме дизельдерінің жұмысы үшін қолданылатын отын мен майдың маркалары және олардың сипаттамасы; </w:t>
      </w:r>
    </w:p>
    <w:bookmarkEnd w:id="2731"/>
    <w:bookmarkStart w:name="z2744" w:id="2732"/>
    <w:p>
      <w:pPr>
        <w:spacing w:after="0"/>
        <w:ind w:left="0"/>
        <w:jc w:val="both"/>
      </w:pPr>
      <w:r>
        <w:rPr>
          <w:rFonts w:ascii="Times New Roman"/>
          <w:b w:val="false"/>
          <w:i w:val="false"/>
          <w:color w:val="000000"/>
          <w:sz w:val="28"/>
        </w:rPr>
        <w:t xml:space="preserve">
      отын және майлайтын материалдардың сынамасын алу тәртібі; </w:t>
      </w:r>
    </w:p>
    <w:bookmarkEnd w:id="2732"/>
    <w:bookmarkStart w:name="z2745" w:id="2733"/>
    <w:p>
      <w:pPr>
        <w:spacing w:after="0"/>
        <w:ind w:left="0"/>
        <w:jc w:val="both"/>
      </w:pPr>
      <w:r>
        <w:rPr>
          <w:rFonts w:ascii="Times New Roman"/>
          <w:b w:val="false"/>
          <w:i w:val="false"/>
          <w:color w:val="000000"/>
          <w:sz w:val="28"/>
        </w:rPr>
        <w:t xml:space="preserve">
      жылу техникасының негіздері; </w:t>
      </w:r>
    </w:p>
    <w:bookmarkEnd w:id="2733"/>
    <w:bookmarkStart w:name="z2746" w:id="2734"/>
    <w:p>
      <w:pPr>
        <w:spacing w:after="0"/>
        <w:ind w:left="0"/>
        <w:jc w:val="both"/>
      </w:pPr>
      <w:r>
        <w:rPr>
          <w:rFonts w:ascii="Times New Roman"/>
          <w:b w:val="false"/>
          <w:i w:val="false"/>
          <w:color w:val="000000"/>
          <w:sz w:val="28"/>
        </w:rPr>
        <w:t xml:space="preserve">
      негізгі кеме қондырғыларына қызмет көрсету бойынша бағдарламалар мен нұсқаулықтар; </w:t>
      </w:r>
    </w:p>
    <w:bookmarkEnd w:id="2734"/>
    <w:bookmarkStart w:name="z2747" w:id="2735"/>
    <w:p>
      <w:pPr>
        <w:spacing w:after="0"/>
        <w:ind w:left="0"/>
        <w:jc w:val="both"/>
      </w:pPr>
      <w:r>
        <w:rPr>
          <w:rFonts w:ascii="Times New Roman"/>
          <w:b w:val="false"/>
          <w:i w:val="false"/>
          <w:color w:val="000000"/>
          <w:sz w:val="28"/>
        </w:rPr>
        <w:t xml:space="preserve">
      қоспаланған болаттар мен қорытпалардан құбырларды өңдеу ерекшеліктері; </w:t>
      </w:r>
    </w:p>
    <w:bookmarkEnd w:id="2735"/>
    <w:bookmarkStart w:name="z2748" w:id="2736"/>
    <w:p>
      <w:pPr>
        <w:spacing w:after="0"/>
        <w:ind w:left="0"/>
        <w:jc w:val="both"/>
      </w:pPr>
      <w:r>
        <w:rPr>
          <w:rFonts w:ascii="Times New Roman"/>
          <w:b w:val="false"/>
          <w:i w:val="false"/>
          <w:color w:val="000000"/>
          <w:sz w:val="28"/>
        </w:rPr>
        <w:t xml:space="preserve">
      құбырлардың электр оқшаулағыш қосылыстарын бақылау кезінде өлшеу аппаратурасын пайдалану және жұмыс істеу қағидаттарын; </w:t>
      </w:r>
    </w:p>
    <w:bookmarkEnd w:id="2736"/>
    <w:bookmarkStart w:name="z2749" w:id="2737"/>
    <w:p>
      <w:pPr>
        <w:spacing w:after="0"/>
        <w:ind w:left="0"/>
        <w:jc w:val="both"/>
      </w:pPr>
      <w:r>
        <w:rPr>
          <w:rFonts w:ascii="Times New Roman"/>
          <w:b w:val="false"/>
          <w:i w:val="false"/>
          <w:color w:val="000000"/>
          <w:sz w:val="28"/>
        </w:rPr>
        <w:t xml:space="preserve">
      өткізілген сынау нәтижелері бойынша формулярлармен қабылдау тапсыру құжаттамаларын ресімдеуді; </w:t>
      </w:r>
    </w:p>
    <w:bookmarkEnd w:id="2737"/>
    <w:bookmarkStart w:name="z2750" w:id="2738"/>
    <w:p>
      <w:pPr>
        <w:spacing w:after="0"/>
        <w:ind w:left="0"/>
        <w:jc w:val="both"/>
      </w:pPr>
      <w:r>
        <w:rPr>
          <w:rFonts w:ascii="Times New Roman"/>
          <w:b w:val="false"/>
          <w:i w:val="false"/>
          <w:color w:val="000000"/>
          <w:sz w:val="28"/>
        </w:rPr>
        <w:t>
      бақылау-өлшеу аспаптары, әдістемелер мен стандарттарды;</w:t>
      </w:r>
    </w:p>
    <w:bookmarkEnd w:id="2738"/>
    <w:bookmarkStart w:name="z2751" w:id="2739"/>
    <w:p>
      <w:pPr>
        <w:spacing w:after="0"/>
        <w:ind w:left="0"/>
        <w:jc w:val="both"/>
      </w:pPr>
      <w:r>
        <w:rPr>
          <w:rFonts w:ascii="Times New Roman"/>
          <w:b w:val="false"/>
          <w:i w:val="false"/>
          <w:color w:val="000000"/>
          <w:sz w:val="28"/>
        </w:rPr>
        <w:t xml:space="preserve">
      өнімнің сапасын басқаратын кешенді жүйелерді; </w:t>
      </w:r>
    </w:p>
    <w:bookmarkEnd w:id="2739"/>
    <w:bookmarkStart w:name="z2752" w:id="2740"/>
    <w:p>
      <w:pPr>
        <w:spacing w:after="0"/>
        <w:ind w:left="0"/>
        <w:jc w:val="both"/>
      </w:pPr>
      <w:r>
        <w:rPr>
          <w:rFonts w:ascii="Times New Roman"/>
          <w:b w:val="false"/>
          <w:i w:val="false"/>
          <w:color w:val="000000"/>
          <w:sz w:val="28"/>
        </w:rPr>
        <w:t>
      негізгі энергиялық қондырғыларды автоматтандырылған реттеуді және қорғау жүйелерін;</w:t>
      </w:r>
    </w:p>
    <w:bookmarkEnd w:id="2740"/>
    <w:bookmarkStart w:name="z2753" w:id="2741"/>
    <w:p>
      <w:pPr>
        <w:spacing w:after="0"/>
        <w:ind w:left="0"/>
        <w:jc w:val="both"/>
      </w:pPr>
      <w:r>
        <w:rPr>
          <w:rFonts w:ascii="Times New Roman"/>
          <w:b w:val="false"/>
          <w:i w:val="false"/>
          <w:color w:val="000000"/>
          <w:sz w:val="28"/>
        </w:rPr>
        <w:t xml:space="preserve">
      сынаулар үшін қолданылатын күрделі бақылау өлшеу құралдары мен аспаптарды, жерге қосатын кедергіні және электр оқшаулайтын қосылыстарды баптау және реттеу қағидаларын. </w:t>
      </w:r>
    </w:p>
    <w:bookmarkEnd w:id="2741"/>
    <w:bookmarkStart w:name="z2754" w:id="2742"/>
    <w:p>
      <w:pPr>
        <w:spacing w:after="0"/>
        <w:ind w:left="0"/>
        <w:jc w:val="both"/>
      </w:pPr>
      <w:r>
        <w:rPr>
          <w:rFonts w:ascii="Times New Roman"/>
          <w:b w:val="false"/>
          <w:i w:val="false"/>
          <w:color w:val="000000"/>
          <w:sz w:val="28"/>
        </w:rPr>
        <w:t>
      93. Жұмыс үлгілері</w:t>
      </w:r>
      <w:r>
        <w:rPr>
          <w:rFonts w:ascii="Times New Roman"/>
          <w:b/>
          <w:i w:val="false"/>
          <w:color w:val="000000"/>
          <w:sz w:val="28"/>
        </w:rPr>
        <w:t xml:space="preserve">: </w:t>
      </w:r>
    </w:p>
    <w:bookmarkEnd w:id="2742"/>
    <w:bookmarkStart w:name="z2755" w:id="2743"/>
    <w:p>
      <w:pPr>
        <w:spacing w:after="0"/>
        <w:ind w:left="0"/>
        <w:jc w:val="both"/>
      </w:pPr>
      <w:r>
        <w:rPr>
          <w:rFonts w:ascii="Times New Roman"/>
          <w:b w:val="false"/>
          <w:i w:val="false"/>
          <w:color w:val="000000"/>
          <w:sz w:val="28"/>
        </w:rPr>
        <w:t>
      1) аймақтық блоктар - бақылау, құрастыру, тексеру;</w:t>
      </w:r>
    </w:p>
    <w:bookmarkEnd w:id="2743"/>
    <w:bookmarkStart w:name="z2756" w:id="2744"/>
    <w:p>
      <w:pPr>
        <w:spacing w:after="0"/>
        <w:ind w:left="0"/>
        <w:jc w:val="both"/>
      </w:pPr>
      <w:r>
        <w:rPr>
          <w:rFonts w:ascii="Times New Roman"/>
          <w:b w:val="false"/>
          <w:i w:val="false"/>
          <w:color w:val="000000"/>
          <w:sz w:val="28"/>
        </w:rPr>
        <w:t xml:space="preserve">
      2) біліктер; тірек, аралық, реттелетін қадам түрі бар еспелі; </w:t>
      </w:r>
    </w:p>
    <w:bookmarkEnd w:id="2744"/>
    <w:bookmarkStart w:name="z2757" w:id="2745"/>
    <w:p>
      <w:pPr>
        <w:spacing w:after="0"/>
        <w:ind w:left="0"/>
        <w:jc w:val="both"/>
      </w:pPr>
      <w:r>
        <w:rPr>
          <w:rFonts w:ascii="Times New Roman"/>
          <w:b w:val="false"/>
          <w:i w:val="false"/>
          <w:color w:val="000000"/>
          <w:sz w:val="28"/>
        </w:rPr>
        <w:t>
      еспелі  бұрандалар, дейдвудты құрылғылар, мортир төлкелері, конустық сақиналар, еспелі бұрандалардың айнала ағушылары, негізгі берік және тірек мойын тіректер, 100 миллиметрден жоғары 500 миллиметрге дейінгі білік диаметрі кезіндегі нығыздаулар-швартты және қозғалғыш сынаулар бағдарламасы бойынша әрекетте жөндеу, монтаждау, ортаға дәл келтіру және тексеру сапасын бақылау;</w:t>
      </w:r>
    </w:p>
    <w:bookmarkEnd w:id="2745"/>
    <w:bookmarkStart w:name="z2758" w:id="2746"/>
    <w:p>
      <w:pPr>
        <w:spacing w:after="0"/>
        <w:ind w:left="0"/>
        <w:jc w:val="both"/>
      </w:pPr>
      <w:r>
        <w:rPr>
          <w:rFonts w:ascii="Times New Roman"/>
          <w:b w:val="false"/>
          <w:i w:val="false"/>
          <w:color w:val="000000"/>
          <w:sz w:val="28"/>
        </w:rPr>
        <w:t>
      3) бел сызықтар және тереңдеу маркалары- белгілеуді  бақылау;</w:t>
      </w:r>
    </w:p>
    <w:bookmarkEnd w:id="2746"/>
    <w:bookmarkStart w:name="z2759" w:id="2747"/>
    <w:p>
      <w:pPr>
        <w:spacing w:after="0"/>
        <w:ind w:left="0"/>
        <w:jc w:val="both"/>
      </w:pPr>
      <w:r>
        <w:rPr>
          <w:rFonts w:ascii="Times New Roman"/>
          <w:b w:val="false"/>
          <w:i w:val="false"/>
          <w:color w:val="000000"/>
          <w:sz w:val="28"/>
        </w:rPr>
        <w:t>
      4) күрделі конфигурациялы шуды бәсеңдеткіштер дайындауды, жөндеуді бақылау;</w:t>
      </w:r>
    </w:p>
    <w:bookmarkEnd w:id="2747"/>
    <w:bookmarkStart w:name="z2760" w:id="2748"/>
    <w:p>
      <w:pPr>
        <w:spacing w:after="0"/>
        <w:ind w:left="0"/>
        <w:jc w:val="both"/>
      </w:pPr>
      <w:r>
        <w:rPr>
          <w:rFonts w:ascii="Times New Roman"/>
          <w:b w:val="false"/>
          <w:i w:val="false"/>
          <w:color w:val="000000"/>
          <w:sz w:val="28"/>
        </w:rPr>
        <w:t>
      5) мемлекеттік техникалық қадағалау қабылдауына жататын қысыммен жұмыс істейтін аппараттар мен ыдыстарға арналған дайындамалар және бөлшектер-  даярлау және байқауды бақылау;</w:t>
      </w:r>
    </w:p>
    <w:bookmarkEnd w:id="2748"/>
    <w:bookmarkStart w:name="z2761" w:id="2749"/>
    <w:p>
      <w:pPr>
        <w:spacing w:after="0"/>
        <w:ind w:left="0"/>
        <w:jc w:val="both"/>
      </w:pPr>
      <w:r>
        <w:rPr>
          <w:rFonts w:ascii="Times New Roman"/>
          <w:b w:val="false"/>
          <w:i w:val="false"/>
          <w:color w:val="000000"/>
          <w:sz w:val="28"/>
        </w:rPr>
        <w:t>
      6) балласттық цистерналардың клигстондары, қашықтықтан басқаратын аспап, негізгі айналып жүретін трассаның соғулары-орнатуды, жөндеуді, жетектердің  монтажын, байқауды, реттеуді және әрекеттегі  жұмысты бақылау;</w:t>
      </w:r>
    </w:p>
    <w:bookmarkEnd w:id="2749"/>
    <w:bookmarkStart w:name="z2762" w:id="2750"/>
    <w:p>
      <w:pPr>
        <w:spacing w:after="0"/>
        <w:ind w:left="0"/>
        <w:jc w:val="both"/>
      </w:pPr>
      <w:r>
        <w:rPr>
          <w:rFonts w:ascii="Times New Roman"/>
          <w:b w:val="false"/>
          <w:i w:val="false"/>
          <w:color w:val="000000"/>
          <w:sz w:val="28"/>
        </w:rPr>
        <w:t>
      7) конденсаторлар, мұздатқыштар, негізгі машиналардың буландырғыштары-дайындау сапасын, құрастыруды, монтажды және байқауларды бақылау;</w:t>
      </w:r>
    </w:p>
    <w:bookmarkEnd w:id="2750"/>
    <w:bookmarkStart w:name="z2763" w:id="2751"/>
    <w:p>
      <w:pPr>
        <w:spacing w:after="0"/>
        <w:ind w:left="0"/>
        <w:jc w:val="both"/>
      </w:pPr>
      <w:r>
        <w:rPr>
          <w:rFonts w:ascii="Times New Roman"/>
          <w:b w:val="false"/>
          <w:i w:val="false"/>
          <w:color w:val="000000"/>
          <w:sz w:val="28"/>
        </w:rPr>
        <w:t>
      8) негізгі қазан агрегаттары-құрастыру, гидравликалық байқаулардың және булы сынаудың сапасын бақылау;</w:t>
      </w:r>
    </w:p>
    <w:bookmarkEnd w:id="2751"/>
    <w:bookmarkStart w:name="z2764" w:id="2752"/>
    <w:p>
      <w:pPr>
        <w:spacing w:after="0"/>
        <w:ind w:left="0"/>
        <w:jc w:val="both"/>
      </w:pPr>
      <w:r>
        <w:rPr>
          <w:rFonts w:ascii="Times New Roman"/>
          <w:b w:val="false"/>
          <w:i w:val="false"/>
          <w:color w:val="000000"/>
          <w:sz w:val="28"/>
        </w:rPr>
        <w:t>
      9) азықты бақылағыштың, дейдвудтың табақтары - орнатуды, жөндеуді бақылау;</w:t>
      </w:r>
    </w:p>
    <w:bookmarkEnd w:id="2752"/>
    <w:bookmarkStart w:name="z2765" w:id="2753"/>
    <w:p>
      <w:pPr>
        <w:spacing w:after="0"/>
        <w:ind w:left="0"/>
        <w:jc w:val="both"/>
      </w:pPr>
      <w:r>
        <w:rPr>
          <w:rFonts w:ascii="Times New Roman"/>
          <w:b w:val="false"/>
          <w:i w:val="false"/>
          <w:color w:val="000000"/>
          <w:sz w:val="28"/>
        </w:rPr>
        <w:t xml:space="preserve">
      10) негізгі кеме дизельдеріне арналған фрикциялық, гидравликалық және пневматикалық муфталар -  жөндеу, монтаждау және реттеу сапасын бақылау; </w:t>
      </w:r>
    </w:p>
    <w:bookmarkEnd w:id="2753"/>
    <w:bookmarkStart w:name="z2766" w:id="2754"/>
    <w:p>
      <w:pPr>
        <w:spacing w:after="0"/>
        <w:ind w:left="0"/>
        <w:jc w:val="both"/>
      </w:pPr>
      <w:r>
        <w:rPr>
          <w:rFonts w:ascii="Times New Roman"/>
          <w:b w:val="false"/>
          <w:i w:val="false"/>
          <w:color w:val="000000"/>
          <w:sz w:val="28"/>
        </w:rPr>
        <w:t>
      11) релаксациялық резервуарлардың жабдығы – дайындауды, монтажды бақылау;</w:t>
      </w:r>
    </w:p>
    <w:bookmarkEnd w:id="2754"/>
    <w:bookmarkStart w:name="z2767" w:id="2755"/>
    <w:p>
      <w:pPr>
        <w:spacing w:after="0"/>
        <w:ind w:left="0"/>
        <w:jc w:val="both"/>
      </w:pPr>
      <w:r>
        <w:rPr>
          <w:rFonts w:ascii="Times New Roman"/>
          <w:b w:val="false"/>
          <w:i w:val="false"/>
          <w:color w:val="000000"/>
          <w:sz w:val="28"/>
        </w:rPr>
        <w:t>
      12) қоспаланған болаттардан күрделі конструкциялы құралдардың айнала ағушылары – жинау және түзетуді бақылау;</w:t>
      </w:r>
    </w:p>
    <w:bookmarkEnd w:id="2755"/>
    <w:bookmarkStart w:name="z2768" w:id="2756"/>
    <w:p>
      <w:pPr>
        <w:spacing w:after="0"/>
        <w:ind w:left="0"/>
        <w:jc w:val="both"/>
      </w:pPr>
      <w:r>
        <w:rPr>
          <w:rFonts w:ascii="Times New Roman"/>
          <w:b w:val="false"/>
          <w:i w:val="false"/>
          <w:color w:val="000000"/>
          <w:sz w:val="28"/>
        </w:rPr>
        <w:t>
      13) кеме корпусының қоршаулары – мөлшерледі бақылау;</w:t>
      </w:r>
    </w:p>
    <w:bookmarkEnd w:id="2756"/>
    <w:bookmarkStart w:name="z2769" w:id="2757"/>
    <w:p>
      <w:pPr>
        <w:spacing w:after="0"/>
        <w:ind w:left="0"/>
        <w:jc w:val="both"/>
      </w:pPr>
      <w:r>
        <w:rPr>
          <w:rFonts w:ascii="Times New Roman"/>
          <w:b w:val="false"/>
          <w:i w:val="false"/>
          <w:color w:val="000000"/>
          <w:sz w:val="28"/>
        </w:rPr>
        <w:t xml:space="preserve">
      14) көлбеу стапель – кеме салуға дайындауды, торды бөлуді және жарықтық сызықты бақылау; </w:t>
      </w:r>
    </w:p>
    <w:bookmarkEnd w:id="2757"/>
    <w:bookmarkStart w:name="z2770" w:id="2758"/>
    <w:p>
      <w:pPr>
        <w:spacing w:after="0"/>
        <w:ind w:left="0"/>
        <w:jc w:val="both"/>
      </w:pPr>
      <w:r>
        <w:rPr>
          <w:rFonts w:ascii="Times New Roman"/>
          <w:b w:val="false"/>
          <w:i w:val="false"/>
          <w:color w:val="000000"/>
          <w:sz w:val="28"/>
        </w:rPr>
        <w:t>
      15) жүзбелі бұрғы қондырғыларының тұрақтандырушы бағаналарының секциясы – орнатуды және тоғысуды бақылау;</w:t>
      </w:r>
    </w:p>
    <w:bookmarkEnd w:id="2758"/>
    <w:bookmarkStart w:name="z2771" w:id="2759"/>
    <w:p>
      <w:pPr>
        <w:spacing w:after="0"/>
        <w:ind w:left="0"/>
        <w:jc w:val="both"/>
      </w:pPr>
      <w:r>
        <w:rPr>
          <w:rFonts w:ascii="Times New Roman"/>
          <w:b w:val="false"/>
          <w:i w:val="false"/>
          <w:color w:val="000000"/>
          <w:sz w:val="28"/>
        </w:rPr>
        <w:t xml:space="preserve">
      16) құбырлар және жүйелер: </w:t>
      </w:r>
    </w:p>
    <w:bookmarkEnd w:id="2759"/>
    <w:bookmarkStart w:name="z2772" w:id="2760"/>
    <w:p>
      <w:pPr>
        <w:spacing w:after="0"/>
        <w:ind w:left="0"/>
        <w:jc w:val="both"/>
      </w:pPr>
      <w:r>
        <w:rPr>
          <w:rFonts w:ascii="Times New Roman"/>
          <w:b w:val="false"/>
          <w:i w:val="false"/>
          <w:color w:val="000000"/>
          <w:sz w:val="28"/>
        </w:rPr>
        <w:t>
      гидравликалар, негізгі және қосалқы булар , жоғары қысым ауасы, көмір қышқылдар, фреонды, вакуумды,  вибрациялы активті - даярлау, монтаждау, жөндеу, байқау, тазарту сапасын бақылау;</w:t>
      </w:r>
    </w:p>
    <w:bookmarkEnd w:id="2760"/>
    <w:bookmarkStart w:name="z2773" w:id="2761"/>
    <w:p>
      <w:pPr>
        <w:spacing w:after="0"/>
        <w:ind w:left="0"/>
        <w:jc w:val="both"/>
      </w:pPr>
      <w:r>
        <w:rPr>
          <w:rFonts w:ascii="Times New Roman"/>
          <w:b w:val="false"/>
          <w:i w:val="false"/>
          <w:color w:val="000000"/>
          <w:sz w:val="28"/>
        </w:rPr>
        <w:t xml:space="preserve">
      17) үш және көбірек жазықтықтарда иілулермен ерекше күрделі конфигурациялы  ауаны желдету және ауа тазарту құбырлары - даярлау, монтаждау, жөндеу сапасын бақылау; </w:t>
      </w:r>
    </w:p>
    <w:bookmarkEnd w:id="2761"/>
    <w:bookmarkStart w:name="z2774" w:id="2762"/>
    <w:p>
      <w:pPr>
        <w:spacing w:after="0"/>
        <w:ind w:left="0"/>
        <w:jc w:val="both"/>
      </w:pPr>
      <w:r>
        <w:rPr>
          <w:rFonts w:ascii="Times New Roman"/>
          <w:b w:val="false"/>
          <w:i w:val="false"/>
          <w:color w:val="000000"/>
          <w:sz w:val="28"/>
        </w:rPr>
        <w:t>
      18) құбырлар - күрделі схемалармен бас кемесінде трассаны бөлуді, жабдықты орналастыруды ескерумен макеттерді даярлаумен макеттеуді бақылау;</w:t>
      </w:r>
    </w:p>
    <w:bookmarkEnd w:id="2762"/>
    <w:bookmarkStart w:name="z2775" w:id="2763"/>
    <w:p>
      <w:pPr>
        <w:spacing w:after="0"/>
        <w:ind w:left="0"/>
        <w:jc w:val="both"/>
      </w:pPr>
      <w:r>
        <w:rPr>
          <w:rFonts w:ascii="Times New Roman"/>
          <w:b w:val="false"/>
          <w:i w:val="false"/>
          <w:color w:val="000000"/>
          <w:sz w:val="28"/>
        </w:rPr>
        <w:t>
      19) әртүрлі тоңазыту қондырғылары - жөндеу, монтаждау, жұмыста автоматикамен кешенді тексеруді бақылау;</w:t>
      </w:r>
    </w:p>
    <w:bookmarkEnd w:id="2763"/>
    <w:bookmarkStart w:name="z2776" w:id="2764"/>
    <w:p>
      <w:pPr>
        <w:spacing w:after="0"/>
        <w:ind w:left="0"/>
        <w:jc w:val="both"/>
      </w:pPr>
      <w:r>
        <w:rPr>
          <w:rFonts w:ascii="Times New Roman"/>
          <w:b w:val="false"/>
          <w:i w:val="false"/>
          <w:color w:val="000000"/>
          <w:sz w:val="28"/>
        </w:rPr>
        <w:t xml:space="preserve">
      20) тарту құрылғылары - столдарды үшкірлеу сапасын, мойын тіректердің монтажын, ортаға дәл келтірулерді, май саңылаулардың тексерулерді, швартты және қозғалғыш сынаулар бағдарламасымен жұмыста тапсыруды бақылау; </w:t>
      </w:r>
    </w:p>
    <w:bookmarkEnd w:id="2764"/>
    <w:bookmarkStart w:name="z2777" w:id="2765"/>
    <w:p>
      <w:pPr>
        <w:spacing w:after="0"/>
        <w:ind w:left="0"/>
        <w:jc w:val="both"/>
      </w:pPr>
      <w:r>
        <w:rPr>
          <w:rFonts w:ascii="Times New Roman"/>
          <w:b w:val="false"/>
          <w:i w:val="false"/>
          <w:color w:val="000000"/>
          <w:sz w:val="28"/>
        </w:rPr>
        <w:t>
      21) қанатты күрделі құрылғылар - құрастыру, дәнекерлеу, түзету, жөндеуді бақылау;</w:t>
      </w:r>
    </w:p>
    <w:bookmarkEnd w:id="2765"/>
    <w:bookmarkStart w:name="z2778" w:id="2766"/>
    <w:p>
      <w:pPr>
        <w:spacing w:after="0"/>
        <w:ind w:left="0"/>
        <w:jc w:val="both"/>
      </w:pPr>
      <w:r>
        <w:rPr>
          <w:rFonts w:ascii="Times New Roman"/>
          <w:b w:val="false"/>
          <w:i w:val="false"/>
          <w:color w:val="000000"/>
          <w:sz w:val="28"/>
        </w:rPr>
        <w:t>
      22) электр қозғалтқыштар, 150 киловаттан артық қуаттылықпен генераторлар және түрлендіргіштер, құбыр компрессорлары,  құбыр генераторлары - ортаға дәл келтіру сапасын,  монтаждау мен  әрекетте беруді бақылау.</w:t>
      </w:r>
    </w:p>
    <w:bookmarkEnd w:id="2766"/>
    <w:bookmarkStart w:name="z2779" w:id="2767"/>
    <w:p>
      <w:pPr>
        <w:spacing w:after="0"/>
        <w:ind w:left="0"/>
        <w:jc w:val="left"/>
      </w:pPr>
      <w:r>
        <w:rPr>
          <w:rFonts w:ascii="Times New Roman"/>
          <w:b/>
          <w:i w:val="false"/>
          <w:color w:val="000000"/>
        </w:rPr>
        <w:t xml:space="preserve"> Параграф 31. Кеме корпусы, кеме монтажы және құбырлы жұмыстарды бақылаушы, 6-разряд</w:t>
      </w:r>
    </w:p>
    <w:bookmarkEnd w:id="2767"/>
    <w:bookmarkStart w:name="z2780" w:id="2768"/>
    <w:p>
      <w:pPr>
        <w:spacing w:after="0"/>
        <w:ind w:left="0"/>
        <w:jc w:val="both"/>
      </w:pPr>
      <w:r>
        <w:rPr>
          <w:rFonts w:ascii="Times New Roman"/>
          <w:b w:val="false"/>
          <w:i w:val="false"/>
          <w:color w:val="000000"/>
          <w:sz w:val="28"/>
        </w:rPr>
        <w:t>
      94. Жұмыс сипаттамасы:</w:t>
      </w:r>
    </w:p>
    <w:bookmarkEnd w:id="2768"/>
    <w:bookmarkStart w:name="z2781" w:id="2769"/>
    <w:p>
      <w:pPr>
        <w:spacing w:after="0"/>
        <w:ind w:left="0"/>
        <w:jc w:val="both"/>
      </w:pPr>
      <w:r>
        <w:rPr>
          <w:rFonts w:ascii="Times New Roman"/>
          <w:b w:val="false"/>
          <w:i w:val="false"/>
          <w:color w:val="000000"/>
          <w:sz w:val="28"/>
        </w:rPr>
        <w:t>
      күрделі қоршаулармен  кемелердің ірі габаритті секцияларды, көлемдік секцияларын ашуды, орнатуды, түйістіруді, түзету мен жөндеуді бақылау;</w:t>
      </w:r>
    </w:p>
    <w:bookmarkEnd w:id="2769"/>
    <w:bookmarkStart w:name="z2782" w:id="2770"/>
    <w:p>
      <w:pPr>
        <w:spacing w:after="0"/>
        <w:ind w:left="0"/>
        <w:jc w:val="both"/>
      </w:pPr>
      <w:r>
        <w:rPr>
          <w:rFonts w:ascii="Times New Roman"/>
          <w:b w:val="false"/>
          <w:i w:val="false"/>
          <w:color w:val="000000"/>
          <w:sz w:val="28"/>
        </w:rPr>
        <w:t>
      оптикалық және оптико- лазерлік аспаптарды пайдаланумен стапельде, докта кеменің корпусын қалыптастырумен жөндеу кезінде күрделі тексеру жұмыстарын бақылау;</w:t>
      </w:r>
    </w:p>
    <w:bookmarkEnd w:id="2770"/>
    <w:bookmarkStart w:name="z2783" w:id="2771"/>
    <w:p>
      <w:pPr>
        <w:spacing w:after="0"/>
        <w:ind w:left="0"/>
        <w:jc w:val="both"/>
      </w:pPr>
      <w:r>
        <w:rPr>
          <w:rFonts w:ascii="Times New Roman"/>
          <w:b w:val="false"/>
          <w:i w:val="false"/>
          <w:color w:val="000000"/>
          <w:sz w:val="28"/>
        </w:rPr>
        <w:t>
      күрделі қоршаулармен, жоғары берік болаттар мен қорытпалардан, еспелі біліктерден, корпус аралық көлемдік бацланыстар мен өтулерден, зоналдық блоктардан қанатты құрылғылар үшін стапель-кондукторларды және жиектегіштерді дайындауды, орнатуды, жөндеу мен тексеруді бақылау;</w:t>
      </w:r>
    </w:p>
    <w:bookmarkEnd w:id="2771"/>
    <w:bookmarkStart w:name="z2784" w:id="2772"/>
    <w:p>
      <w:pPr>
        <w:spacing w:after="0"/>
        <w:ind w:left="0"/>
        <w:jc w:val="both"/>
      </w:pPr>
      <w:r>
        <w:rPr>
          <w:rFonts w:ascii="Times New Roman"/>
          <w:b w:val="false"/>
          <w:i w:val="false"/>
          <w:color w:val="000000"/>
          <w:sz w:val="28"/>
        </w:rPr>
        <w:t>
      300 миллиметрден артық цилиндр диаметрімен негізгі кеме дизельдерін, күштік қондырғылардың агрегеттарын, негізгі бу турбиналық және газ турбиналық қондырғыларды, турботісті агрегаттарды, бу өндіретін және бу турбиналық қондырғылардың блоктарын, негізгі бу қазандарын 500 миллиметрден артық білік диаметрімен кеме білік түтіктерін және оптикалық аспаптардың көмегімен тексерілетін әртүрлі конфегурациялардың көп бөлшек саны бар тәжірибелі арнайы бұйымдарды монтаждау, жинау, жөндеу және ортаға келтіру сапасын тексеру;</w:t>
      </w:r>
    </w:p>
    <w:bookmarkEnd w:id="2772"/>
    <w:bookmarkStart w:name="z2785" w:id="2773"/>
    <w:p>
      <w:pPr>
        <w:spacing w:after="0"/>
        <w:ind w:left="0"/>
        <w:jc w:val="both"/>
      </w:pPr>
      <w:r>
        <w:rPr>
          <w:rFonts w:ascii="Times New Roman"/>
          <w:b w:val="false"/>
          <w:i w:val="false"/>
          <w:color w:val="000000"/>
          <w:sz w:val="28"/>
        </w:rPr>
        <w:t>
      білік құбыр осін тесу, мортир мен кронштейндерді белгілеу және қашап өңдеу сапасын тексеру және операция бойынша бақылау;</w:t>
      </w:r>
    </w:p>
    <w:bookmarkEnd w:id="2773"/>
    <w:bookmarkStart w:name="z2786" w:id="2774"/>
    <w:p>
      <w:pPr>
        <w:spacing w:after="0"/>
        <w:ind w:left="0"/>
        <w:jc w:val="both"/>
      </w:pPr>
      <w:r>
        <w:rPr>
          <w:rFonts w:ascii="Times New Roman"/>
          <w:b w:val="false"/>
          <w:i w:val="false"/>
          <w:color w:val="000000"/>
          <w:sz w:val="28"/>
        </w:rPr>
        <w:t>
      30,0 мегапаскальдан жоғары (шаршы сантиметрге 300 килограмм-күштен жоғары) гидравликалық сынау кезінде, 25,0 мегапаскальдан жоғары (шаршы сантиметрге 250 килограмм-күштен жоғары) пневматикалық сынау кезінде қысыммен арматураларды, құбырлар мен жүйелерді дайындау, жөндеу, өңдеу, жинау және сынау сапасын бақылау;</w:t>
      </w:r>
    </w:p>
    <w:bookmarkEnd w:id="2774"/>
    <w:bookmarkStart w:name="z2787" w:id="2775"/>
    <w:p>
      <w:pPr>
        <w:spacing w:after="0"/>
        <w:ind w:left="0"/>
        <w:jc w:val="both"/>
      </w:pPr>
      <w:r>
        <w:rPr>
          <w:rFonts w:ascii="Times New Roman"/>
          <w:b w:val="false"/>
          <w:i w:val="false"/>
          <w:color w:val="000000"/>
          <w:sz w:val="28"/>
        </w:rPr>
        <w:t>
      негізгі қазандар мен күштік қондырғылардың автоматика жүйелерін жөндеу, машина бу қазан қондырғыларының  механизмдерін автоматты басқару жүйелерін әрекетте реттеу сапасын тексеру;</w:t>
      </w:r>
    </w:p>
    <w:bookmarkEnd w:id="2775"/>
    <w:bookmarkStart w:name="z2788" w:id="2776"/>
    <w:p>
      <w:pPr>
        <w:spacing w:after="0"/>
        <w:ind w:left="0"/>
        <w:jc w:val="both"/>
      </w:pPr>
      <w:r>
        <w:rPr>
          <w:rFonts w:ascii="Times New Roman"/>
          <w:b w:val="false"/>
          <w:i w:val="false"/>
          <w:color w:val="000000"/>
          <w:sz w:val="28"/>
        </w:rPr>
        <w:t>
      швартты және қозғалғыш сынаулар бағдарламасы бойынша автоматтандырылған негізгі күштік қондырғыларды әрекетте бақылау және қабылдау;</w:t>
      </w:r>
    </w:p>
    <w:bookmarkEnd w:id="2776"/>
    <w:bookmarkStart w:name="z2789" w:id="2777"/>
    <w:p>
      <w:pPr>
        <w:spacing w:after="0"/>
        <w:ind w:left="0"/>
        <w:jc w:val="both"/>
      </w:pPr>
      <w:r>
        <w:rPr>
          <w:rFonts w:ascii="Times New Roman"/>
          <w:b w:val="false"/>
          <w:i w:val="false"/>
          <w:color w:val="000000"/>
          <w:sz w:val="28"/>
        </w:rPr>
        <w:t>
      машина бу қазан қондырғылары швартты, қозғалғыш және кешенді сынауларда қосу мен қызмет көрсетуді бақылау;</w:t>
      </w:r>
    </w:p>
    <w:bookmarkEnd w:id="2777"/>
    <w:bookmarkStart w:name="z2790" w:id="2778"/>
    <w:p>
      <w:pPr>
        <w:spacing w:after="0"/>
        <w:ind w:left="0"/>
        <w:jc w:val="both"/>
      </w:pPr>
      <w:r>
        <w:rPr>
          <w:rFonts w:ascii="Times New Roman"/>
          <w:b w:val="false"/>
          <w:i w:val="false"/>
          <w:color w:val="000000"/>
          <w:sz w:val="28"/>
        </w:rPr>
        <w:t>
      күрделі және жауапты бақылау- өлшеу аспаптарын бақылау және жөндеу, негізгі турботісті агрегатты, газ турбиналық және бу турбиналық қондырғыларды, білік құбырларды, дизель кеме қазандарды сынау процесінде айқындалған ақауларды зерттеуге қатысу және оларды жою бойынша шаралар дайындау;</w:t>
      </w:r>
    </w:p>
    <w:bookmarkEnd w:id="2778"/>
    <w:bookmarkStart w:name="z2791" w:id="2779"/>
    <w:p>
      <w:pPr>
        <w:spacing w:after="0"/>
        <w:ind w:left="0"/>
        <w:jc w:val="both"/>
      </w:pPr>
      <w:r>
        <w:rPr>
          <w:rFonts w:ascii="Times New Roman"/>
          <w:b w:val="false"/>
          <w:i w:val="false"/>
          <w:color w:val="000000"/>
          <w:sz w:val="28"/>
        </w:rPr>
        <w:t>
      белгіленген құжаттаманы ресімдеумен механизмдердің, құрылғылардың ревизиясын өткізу сапасын тексеру;</w:t>
      </w:r>
    </w:p>
    <w:bookmarkEnd w:id="2779"/>
    <w:bookmarkStart w:name="z2792" w:id="2780"/>
    <w:p>
      <w:pPr>
        <w:spacing w:after="0"/>
        <w:ind w:left="0"/>
        <w:jc w:val="both"/>
      </w:pPr>
      <w:r>
        <w:rPr>
          <w:rFonts w:ascii="Times New Roman"/>
          <w:b w:val="false"/>
          <w:i w:val="false"/>
          <w:color w:val="000000"/>
          <w:sz w:val="28"/>
        </w:rPr>
        <w:t>
      пайдалану бағдарламалары мен сипаттамаларын алу, алынған нәтижелерді өңдеу, сынау хаттамасын рәсімдеу;</w:t>
      </w:r>
    </w:p>
    <w:bookmarkEnd w:id="2780"/>
    <w:bookmarkStart w:name="z2793" w:id="2781"/>
    <w:p>
      <w:pPr>
        <w:spacing w:after="0"/>
        <w:ind w:left="0"/>
        <w:jc w:val="both"/>
      </w:pPr>
      <w:r>
        <w:rPr>
          <w:rFonts w:ascii="Times New Roman"/>
          <w:b w:val="false"/>
          <w:i w:val="false"/>
          <w:color w:val="000000"/>
          <w:sz w:val="28"/>
        </w:rPr>
        <w:t>
      монтаж, құрастыру, жөндеу, қозғалғыш, швартты, жабдықтар мен жүйелерді кешенді байқаулардың және механизмдерді тексерудің нәтижелері бойынша паспорттарды, формулярларды, қабылдау актілерін, сынау хаттамаларын ресімдеу.</w:t>
      </w:r>
    </w:p>
    <w:bookmarkEnd w:id="2781"/>
    <w:bookmarkStart w:name="z2794" w:id="2782"/>
    <w:p>
      <w:pPr>
        <w:spacing w:after="0"/>
        <w:ind w:left="0"/>
        <w:jc w:val="both"/>
      </w:pPr>
      <w:r>
        <w:rPr>
          <w:rFonts w:ascii="Times New Roman"/>
          <w:b w:val="false"/>
          <w:i w:val="false"/>
          <w:color w:val="000000"/>
          <w:sz w:val="28"/>
        </w:rPr>
        <w:t>
      95. Білуге тиіс:</w:t>
      </w:r>
    </w:p>
    <w:bookmarkEnd w:id="2782"/>
    <w:bookmarkStart w:name="z2795" w:id="2783"/>
    <w:p>
      <w:pPr>
        <w:spacing w:after="0"/>
        <w:ind w:left="0"/>
        <w:jc w:val="both"/>
      </w:pPr>
      <w:r>
        <w:rPr>
          <w:rFonts w:ascii="Times New Roman"/>
          <w:b w:val="false"/>
          <w:i w:val="false"/>
          <w:color w:val="000000"/>
          <w:sz w:val="28"/>
        </w:rPr>
        <w:t xml:space="preserve">
      ерекше күрделі қоршаулармен дәнекерленген және шегеленген корпустық конструкцияларды құру, жөндеу және түзетуді бақылау әдістері;  </w:t>
      </w:r>
    </w:p>
    <w:bookmarkEnd w:id="2783"/>
    <w:bookmarkStart w:name="z2796" w:id="2784"/>
    <w:p>
      <w:pPr>
        <w:spacing w:after="0"/>
        <w:ind w:left="0"/>
        <w:jc w:val="both"/>
      </w:pPr>
      <w:r>
        <w:rPr>
          <w:rFonts w:ascii="Times New Roman"/>
          <w:b w:val="false"/>
          <w:i w:val="false"/>
          <w:color w:val="000000"/>
          <w:sz w:val="28"/>
        </w:rPr>
        <w:t xml:space="preserve">
      ірі кемелердің корпустарын қалыптастыру  конструкцияларды қабылдау қағидалары; </w:t>
      </w:r>
    </w:p>
    <w:bookmarkEnd w:id="2784"/>
    <w:bookmarkStart w:name="z2797" w:id="2785"/>
    <w:p>
      <w:pPr>
        <w:spacing w:after="0"/>
        <w:ind w:left="0"/>
        <w:jc w:val="both"/>
      </w:pPr>
      <w:r>
        <w:rPr>
          <w:rFonts w:ascii="Times New Roman"/>
          <w:b w:val="false"/>
          <w:i w:val="false"/>
          <w:color w:val="000000"/>
          <w:sz w:val="28"/>
        </w:rPr>
        <w:t xml:space="preserve">
      ірі аймақтық блоктарды түйістіру әдістерін; </w:t>
      </w:r>
    </w:p>
    <w:bookmarkEnd w:id="2785"/>
    <w:bookmarkStart w:name="z2798" w:id="2786"/>
    <w:p>
      <w:pPr>
        <w:spacing w:after="0"/>
        <w:ind w:left="0"/>
        <w:jc w:val="both"/>
      </w:pPr>
      <w:r>
        <w:rPr>
          <w:rFonts w:ascii="Times New Roman"/>
          <w:b w:val="false"/>
          <w:i w:val="false"/>
          <w:color w:val="000000"/>
          <w:sz w:val="28"/>
        </w:rPr>
        <w:t xml:space="preserve">
      секциялар мен блоктарды қанықтыруды орнату бойынша жұмыстарды орындау реттілігін; </w:t>
      </w:r>
    </w:p>
    <w:bookmarkEnd w:id="2786"/>
    <w:bookmarkStart w:name="z2799" w:id="2787"/>
    <w:p>
      <w:pPr>
        <w:spacing w:after="0"/>
        <w:ind w:left="0"/>
        <w:jc w:val="both"/>
      </w:pPr>
      <w:r>
        <w:rPr>
          <w:rFonts w:ascii="Times New Roman"/>
          <w:b w:val="false"/>
          <w:i w:val="false"/>
          <w:color w:val="000000"/>
          <w:sz w:val="28"/>
        </w:rPr>
        <w:t xml:space="preserve">
      ерекше күрделі қоршаулармен коррозияға берік болаттар мен жоғары төзімді қорытпалардан конструкцияларды түзету ерекшеліктерін; </w:t>
      </w:r>
    </w:p>
    <w:bookmarkEnd w:id="2787"/>
    <w:bookmarkStart w:name="z2800" w:id="2788"/>
    <w:p>
      <w:pPr>
        <w:spacing w:after="0"/>
        <w:ind w:left="0"/>
        <w:jc w:val="both"/>
      </w:pPr>
      <w:r>
        <w:rPr>
          <w:rFonts w:ascii="Times New Roman"/>
          <w:b w:val="false"/>
          <w:i w:val="false"/>
          <w:color w:val="000000"/>
          <w:sz w:val="28"/>
        </w:rPr>
        <w:t xml:space="preserve">
      қолданылатын бақылау құралдардың конструкциялары, оларды жөндеу және реттеу тәсілдерін; </w:t>
      </w:r>
    </w:p>
    <w:bookmarkEnd w:id="2788"/>
    <w:bookmarkStart w:name="z2801" w:id="2789"/>
    <w:p>
      <w:pPr>
        <w:spacing w:after="0"/>
        <w:ind w:left="0"/>
        <w:jc w:val="both"/>
      </w:pPr>
      <w:r>
        <w:rPr>
          <w:rFonts w:ascii="Times New Roman"/>
          <w:b w:val="false"/>
          <w:i w:val="false"/>
          <w:color w:val="000000"/>
          <w:sz w:val="28"/>
        </w:rPr>
        <w:t xml:space="preserve">
      кеме корпусының математикалық үлгісінің негіздері және қанаттық құрылғылардың схемаларын; </w:t>
      </w:r>
    </w:p>
    <w:bookmarkEnd w:id="2789"/>
    <w:bookmarkStart w:name="z2802" w:id="2790"/>
    <w:p>
      <w:pPr>
        <w:spacing w:after="0"/>
        <w:ind w:left="0"/>
        <w:jc w:val="both"/>
      </w:pPr>
      <w:r>
        <w:rPr>
          <w:rFonts w:ascii="Times New Roman"/>
          <w:b w:val="false"/>
          <w:i w:val="false"/>
          <w:color w:val="000000"/>
          <w:sz w:val="28"/>
        </w:rPr>
        <w:t xml:space="preserve">
      ерекше күрделі қоршаулармен дәнекерленген конструкциялардың конструктивті және технологиялық түр өзгертулерінің азаю тәсілдерін, мөлшерлері мен себептерін; </w:t>
      </w:r>
    </w:p>
    <w:bookmarkEnd w:id="2790"/>
    <w:bookmarkStart w:name="z2803" w:id="2791"/>
    <w:p>
      <w:pPr>
        <w:spacing w:after="0"/>
        <w:ind w:left="0"/>
        <w:jc w:val="both"/>
      </w:pPr>
      <w:r>
        <w:rPr>
          <w:rFonts w:ascii="Times New Roman"/>
          <w:b w:val="false"/>
          <w:i w:val="false"/>
          <w:color w:val="000000"/>
          <w:sz w:val="28"/>
        </w:rPr>
        <w:t xml:space="preserve">
      қағидалар мен техникалық талаптарын; </w:t>
      </w:r>
    </w:p>
    <w:bookmarkEnd w:id="2791"/>
    <w:bookmarkStart w:name="z2804" w:id="2792"/>
    <w:p>
      <w:pPr>
        <w:spacing w:after="0"/>
        <w:ind w:left="0"/>
        <w:jc w:val="both"/>
      </w:pPr>
      <w:r>
        <w:rPr>
          <w:rFonts w:ascii="Times New Roman"/>
          <w:b w:val="false"/>
          <w:i w:val="false"/>
          <w:color w:val="000000"/>
          <w:sz w:val="28"/>
        </w:rPr>
        <w:t xml:space="preserve">
      автоматтандырылған негізгі қондырғыларды пайдалану бойынша нұсқаулықтарды, монтаждауға техникалық шарттарды, құрылымы мен жұмыс істеу қағидасын; </w:t>
      </w:r>
    </w:p>
    <w:bookmarkEnd w:id="2792"/>
    <w:bookmarkStart w:name="z2805" w:id="2793"/>
    <w:p>
      <w:pPr>
        <w:spacing w:after="0"/>
        <w:ind w:left="0"/>
        <w:jc w:val="both"/>
      </w:pPr>
      <w:r>
        <w:rPr>
          <w:rFonts w:ascii="Times New Roman"/>
          <w:b w:val="false"/>
          <w:i w:val="false"/>
          <w:color w:val="000000"/>
          <w:sz w:val="28"/>
        </w:rPr>
        <w:t xml:space="preserve">
      швартты және қозғалғыш сынаулардың бағдарламасын; </w:t>
      </w:r>
    </w:p>
    <w:bookmarkEnd w:id="2793"/>
    <w:bookmarkStart w:name="z2806" w:id="2794"/>
    <w:p>
      <w:pPr>
        <w:spacing w:after="0"/>
        <w:ind w:left="0"/>
        <w:jc w:val="both"/>
      </w:pPr>
      <w:r>
        <w:rPr>
          <w:rFonts w:ascii="Times New Roman"/>
          <w:b w:val="false"/>
          <w:i w:val="false"/>
          <w:color w:val="000000"/>
          <w:sz w:val="28"/>
        </w:rPr>
        <w:t xml:space="preserve">
      кеме, бу қазандарының, бу немесе газ турбиналарының дизельдерін реттеу қағидаларын; </w:t>
      </w:r>
    </w:p>
    <w:bookmarkEnd w:id="2794"/>
    <w:bookmarkStart w:name="z2807" w:id="2795"/>
    <w:p>
      <w:pPr>
        <w:spacing w:after="0"/>
        <w:ind w:left="0"/>
        <w:jc w:val="both"/>
      </w:pPr>
      <w:r>
        <w:rPr>
          <w:rFonts w:ascii="Times New Roman"/>
          <w:b w:val="false"/>
          <w:i w:val="false"/>
          <w:color w:val="000000"/>
          <w:sz w:val="28"/>
        </w:rPr>
        <w:t xml:space="preserve">
      негізгі кеме механизмдерінің  автоматтандырылған жүйелерінің жұмыс істеу қағидасын және құрылысын, жылу техникалық сипаттамаларын алуды; арнайы мақсаттағы жылу айырбастау аппараттарының құрылысы мен әрекет ету қағидасын; </w:t>
      </w:r>
    </w:p>
    <w:bookmarkEnd w:id="2795"/>
    <w:bookmarkStart w:name="z2808" w:id="2796"/>
    <w:p>
      <w:pPr>
        <w:spacing w:after="0"/>
        <w:ind w:left="0"/>
        <w:jc w:val="both"/>
      </w:pPr>
      <w:r>
        <w:rPr>
          <w:rFonts w:ascii="Times New Roman"/>
          <w:b w:val="false"/>
          <w:i w:val="false"/>
          <w:color w:val="000000"/>
          <w:sz w:val="28"/>
        </w:rPr>
        <w:t xml:space="preserve">
      өндірістің технологиялық процестері мен режимдерін; </w:t>
      </w:r>
    </w:p>
    <w:bookmarkEnd w:id="2796"/>
    <w:bookmarkStart w:name="z2809" w:id="2797"/>
    <w:p>
      <w:pPr>
        <w:spacing w:after="0"/>
        <w:ind w:left="0"/>
        <w:jc w:val="both"/>
      </w:pPr>
      <w:r>
        <w:rPr>
          <w:rFonts w:ascii="Times New Roman"/>
          <w:b w:val="false"/>
          <w:i w:val="false"/>
          <w:color w:val="000000"/>
          <w:sz w:val="28"/>
        </w:rPr>
        <w:t xml:space="preserve">
      жылу техникасымен, механикамен және электротехникамен байланысты механизмдердің жұмысындағы ақауларды анықтау тәсілдерін; </w:t>
      </w:r>
    </w:p>
    <w:bookmarkEnd w:id="2797"/>
    <w:bookmarkStart w:name="z2810" w:id="2798"/>
    <w:p>
      <w:pPr>
        <w:spacing w:after="0"/>
        <w:ind w:left="0"/>
        <w:jc w:val="both"/>
      </w:pPr>
      <w:r>
        <w:rPr>
          <w:rFonts w:ascii="Times New Roman"/>
          <w:b w:val="false"/>
          <w:i w:val="false"/>
          <w:color w:val="000000"/>
          <w:sz w:val="28"/>
        </w:rPr>
        <w:t xml:space="preserve">
      негізгі еспелі электр қозғалтқыштардың, электр қозғалыс қалқандары және басқару аппаратурасы бар генераторлардың жұмыс істеу қағидасын; қолданылатын  арнайы аспаптардың құрылымын және оларды жөндеу, реттеу қағидаларын; </w:t>
      </w:r>
    </w:p>
    <w:bookmarkEnd w:id="2798"/>
    <w:bookmarkStart w:name="z2811" w:id="2799"/>
    <w:p>
      <w:pPr>
        <w:spacing w:after="0"/>
        <w:ind w:left="0"/>
        <w:jc w:val="both"/>
      </w:pPr>
      <w:r>
        <w:rPr>
          <w:rFonts w:ascii="Times New Roman"/>
          <w:b w:val="false"/>
          <w:i w:val="false"/>
          <w:color w:val="000000"/>
          <w:sz w:val="28"/>
        </w:rPr>
        <w:t xml:space="preserve">
      бақылау - өлшеу аспаптарын; </w:t>
      </w:r>
    </w:p>
    <w:bookmarkEnd w:id="2799"/>
    <w:bookmarkStart w:name="z2812" w:id="2800"/>
    <w:p>
      <w:pPr>
        <w:spacing w:after="0"/>
        <w:ind w:left="0"/>
        <w:jc w:val="both"/>
      </w:pPr>
      <w:r>
        <w:rPr>
          <w:rFonts w:ascii="Times New Roman"/>
          <w:b w:val="false"/>
          <w:i w:val="false"/>
          <w:color w:val="000000"/>
          <w:sz w:val="28"/>
        </w:rPr>
        <w:t xml:space="preserve">
      ерекше күрделі бұйымдар мен қондырғыларды дайындау, жинау, өңдеу, монтаждау және сынау тәсілдерін; </w:t>
      </w:r>
    </w:p>
    <w:bookmarkEnd w:id="2800"/>
    <w:bookmarkStart w:name="z2813" w:id="2801"/>
    <w:p>
      <w:pPr>
        <w:spacing w:after="0"/>
        <w:ind w:left="0"/>
        <w:jc w:val="both"/>
      </w:pPr>
      <w:r>
        <w:rPr>
          <w:rFonts w:ascii="Times New Roman"/>
          <w:b w:val="false"/>
          <w:i w:val="false"/>
          <w:color w:val="000000"/>
          <w:sz w:val="28"/>
        </w:rPr>
        <w:t xml:space="preserve">
      сынау нәтижелері бойынша  формулярларды және қабылдау – тапсыру құжаттамасын ресімдеуді. </w:t>
      </w:r>
    </w:p>
    <w:bookmarkEnd w:id="2801"/>
    <w:bookmarkStart w:name="z2814" w:id="2802"/>
    <w:p>
      <w:pPr>
        <w:spacing w:after="0"/>
        <w:ind w:left="0"/>
        <w:jc w:val="both"/>
      </w:pPr>
      <w:r>
        <w:rPr>
          <w:rFonts w:ascii="Times New Roman"/>
          <w:b w:val="false"/>
          <w:i w:val="false"/>
          <w:color w:val="000000"/>
          <w:sz w:val="28"/>
        </w:rPr>
        <w:t>
      96. Техникалық және кәсіптік (орта кәсіптік) білім талап етіледі.</w:t>
      </w:r>
    </w:p>
    <w:bookmarkEnd w:id="2802"/>
    <w:bookmarkStart w:name="z2815" w:id="2803"/>
    <w:p>
      <w:pPr>
        <w:spacing w:after="0"/>
        <w:ind w:left="0"/>
        <w:jc w:val="both"/>
      </w:pPr>
      <w:r>
        <w:rPr>
          <w:rFonts w:ascii="Times New Roman"/>
          <w:b w:val="false"/>
          <w:i w:val="false"/>
          <w:color w:val="000000"/>
          <w:sz w:val="28"/>
        </w:rPr>
        <w:t>
      97. Жұмыс үлгілері:</w:t>
      </w:r>
    </w:p>
    <w:bookmarkEnd w:id="2803"/>
    <w:bookmarkStart w:name="z2816" w:id="2804"/>
    <w:p>
      <w:pPr>
        <w:spacing w:after="0"/>
        <w:ind w:left="0"/>
        <w:jc w:val="both"/>
      </w:pPr>
      <w:r>
        <w:rPr>
          <w:rFonts w:ascii="Times New Roman"/>
          <w:b w:val="false"/>
          <w:i w:val="false"/>
          <w:color w:val="000000"/>
          <w:sz w:val="28"/>
        </w:rPr>
        <w:t>
      1) 300 миллиметрден артық цилиндр диаметрімен кеме дизельдерінің, негізгі қазандардың автоматикасы - монтаж, реттеу, жөндеу мен швартты және қозғалғыш сынаулар бағдарламасы бойынша әрекетте тапсыру сапасын бақылау;</w:t>
      </w:r>
    </w:p>
    <w:bookmarkEnd w:id="2804"/>
    <w:bookmarkStart w:name="z2817" w:id="2805"/>
    <w:p>
      <w:pPr>
        <w:spacing w:after="0"/>
        <w:ind w:left="0"/>
        <w:jc w:val="both"/>
      </w:pPr>
      <w:r>
        <w:rPr>
          <w:rFonts w:ascii="Times New Roman"/>
          <w:b w:val="false"/>
          <w:i w:val="false"/>
          <w:color w:val="000000"/>
          <w:sz w:val="28"/>
        </w:rPr>
        <w:t>
      2) ірі кемелердің ахтерштевеньдері – осьтік білік құбырлар бойынша орнатуды және ортаға дәл келтіруді бақылау;</w:t>
      </w:r>
    </w:p>
    <w:bookmarkEnd w:id="2805"/>
    <w:bookmarkStart w:name="z2818" w:id="2806"/>
    <w:p>
      <w:pPr>
        <w:spacing w:after="0"/>
        <w:ind w:left="0"/>
        <w:jc w:val="both"/>
      </w:pPr>
      <w:r>
        <w:rPr>
          <w:rFonts w:ascii="Times New Roman"/>
          <w:b w:val="false"/>
          <w:i w:val="false"/>
          <w:color w:val="000000"/>
          <w:sz w:val="28"/>
        </w:rPr>
        <w:t>
      3)  ірі габаритті кемелердің шеттерінің блоктары -  орнатуды бақылау;</w:t>
      </w:r>
    </w:p>
    <w:bookmarkEnd w:id="2806"/>
    <w:bookmarkStart w:name="z2819" w:id="2807"/>
    <w:p>
      <w:pPr>
        <w:spacing w:after="0"/>
        <w:ind w:left="0"/>
        <w:jc w:val="both"/>
      </w:pPr>
      <w:r>
        <w:rPr>
          <w:rFonts w:ascii="Times New Roman"/>
          <w:b w:val="false"/>
          <w:i w:val="false"/>
          <w:color w:val="000000"/>
          <w:sz w:val="28"/>
        </w:rPr>
        <w:t>
      4) бу шығаратын және бу турбиналық қондырғылардың блоктары- цехте және кемеде құрастыру мен монтаждауды операция бойынша бақылау;</w:t>
      </w:r>
    </w:p>
    <w:bookmarkEnd w:id="2807"/>
    <w:bookmarkStart w:name="z2820" w:id="2808"/>
    <w:p>
      <w:pPr>
        <w:spacing w:after="0"/>
        <w:ind w:left="0"/>
        <w:jc w:val="both"/>
      </w:pPr>
      <w:r>
        <w:rPr>
          <w:rFonts w:ascii="Times New Roman"/>
          <w:b w:val="false"/>
          <w:i w:val="false"/>
          <w:color w:val="000000"/>
          <w:sz w:val="28"/>
        </w:rPr>
        <w:t>
      5) біліктер; тірек,  аралық, еспелі және еспелі  бұрандалар, дейдвудты, мортир төлкелері, конусты сақиналар, еспелі бұрандалардың айнала ағушылары, негізгі тіреу мойын тіректер, 500 миллиметрден жоғары білік диаметрі кезінде  нығыздаулар- швартты және қозғалғыш сынаулар бағдарламасы бойынша әрекетте жөндеу, монтаждау, ортаға дәл келтіру және тексеру сапасын бақылау;</w:t>
      </w:r>
    </w:p>
    <w:bookmarkEnd w:id="2808"/>
    <w:bookmarkStart w:name="z2821" w:id="2809"/>
    <w:p>
      <w:pPr>
        <w:spacing w:after="0"/>
        <w:ind w:left="0"/>
        <w:jc w:val="both"/>
      </w:pPr>
      <w:r>
        <w:rPr>
          <w:rFonts w:ascii="Times New Roman"/>
          <w:b w:val="false"/>
          <w:i w:val="false"/>
          <w:color w:val="000000"/>
          <w:sz w:val="28"/>
        </w:rPr>
        <w:t xml:space="preserve">
      6) негізгі қозғалтқыштар: </w:t>
      </w:r>
    </w:p>
    <w:bookmarkEnd w:id="2809"/>
    <w:bookmarkStart w:name="z2822" w:id="2810"/>
    <w:p>
      <w:pPr>
        <w:spacing w:after="0"/>
        <w:ind w:left="0"/>
        <w:jc w:val="both"/>
      </w:pPr>
      <w:r>
        <w:rPr>
          <w:rFonts w:ascii="Times New Roman"/>
          <w:b w:val="false"/>
          <w:i w:val="false"/>
          <w:color w:val="000000"/>
          <w:sz w:val="28"/>
        </w:rPr>
        <w:t>
      бу турбиналық, газ турбиналы және дизельді;</w:t>
      </w:r>
    </w:p>
    <w:bookmarkEnd w:id="2810"/>
    <w:bookmarkStart w:name="z2823" w:id="2811"/>
    <w:p>
      <w:pPr>
        <w:spacing w:after="0"/>
        <w:ind w:left="0"/>
        <w:jc w:val="both"/>
      </w:pPr>
      <w:r>
        <w:rPr>
          <w:rFonts w:ascii="Times New Roman"/>
          <w:b w:val="false"/>
          <w:i w:val="false"/>
          <w:color w:val="000000"/>
          <w:sz w:val="28"/>
        </w:rPr>
        <w:t xml:space="preserve">
      ажыратылған түрде түсетін негізгі механизмдер; </w:t>
      </w:r>
    </w:p>
    <w:bookmarkEnd w:id="2811"/>
    <w:bookmarkStart w:name="z2824" w:id="2812"/>
    <w:p>
      <w:pPr>
        <w:spacing w:after="0"/>
        <w:ind w:left="0"/>
        <w:jc w:val="both"/>
      </w:pPr>
      <w:r>
        <w:rPr>
          <w:rFonts w:ascii="Times New Roman"/>
          <w:b w:val="false"/>
          <w:i w:val="false"/>
          <w:color w:val="000000"/>
          <w:sz w:val="28"/>
        </w:rPr>
        <w:t xml:space="preserve">
      негізгі турботісті агрегаттар - жөндеу, құрастыру, монтаждау, ортаға дәл келтіру және швартты және қозғалғыш сынаулар бағдарламасы бойынша әрекетте беру сапасын бақылау; </w:t>
      </w:r>
    </w:p>
    <w:bookmarkEnd w:id="2812"/>
    <w:bookmarkStart w:name="z2825" w:id="2813"/>
    <w:p>
      <w:pPr>
        <w:spacing w:after="0"/>
        <w:ind w:left="0"/>
        <w:jc w:val="both"/>
      </w:pPr>
      <w:r>
        <w:rPr>
          <w:rFonts w:ascii="Times New Roman"/>
          <w:b w:val="false"/>
          <w:i w:val="false"/>
          <w:color w:val="000000"/>
          <w:sz w:val="28"/>
        </w:rPr>
        <w:t xml:space="preserve">
      7) механикаландырылған люкті жабулар-сынауларды тығыздыққа бақылау; </w:t>
      </w:r>
    </w:p>
    <w:bookmarkEnd w:id="2813"/>
    <w:bookmarkStart w:name="z2826" w:id="2814"/>
    <w:p>
      <w:pPr>
        <w:spacing w:after="0"/>
        <w:ind w:left="0"/>
        <w:jc w:val="both"/>
      </w:pPr>
      <w:r>
        <w:rPr>
          <w:rFonts w:ascii="Times New Roman"/>
          <w:b w:val="false"/>
          <w:i w:val="false"/>
          <w:color w:val="000000"/>
          <w:sz w:val="28"/>
        </w:rPr>
        <w:t xml:space="preserve">
      8) еспелі біліктердің кронштейндері және ірі кемелердің мортирлері - өңдеп қашауға белгілеуді бақылау; </w:t>
      </w:r>
    </w:p>
    <w:bookmarkEnd w:id="2814"/>
    <w:bookmarkStart w:name="z2827" w:id="2815"/>
    <w:p>
      <w:pPr>
        <w:spacing w:after="0"/>
        <w:ind w:left="0"/>
        <w:jc w:val="both"/>
      </w:pPr>
      <w:r>
        <w:rPr>
          <w:rFonts w:ascii="Times New Roman"/>
          <w:b w:val="false"/>
          <w:i w:val="false"/>
          <w:color w:val="000000"/>
          <w:sz w:val="28"/>
        </w:rPr>
        <w:t xml:space="preserve">
      9) еспелі біліктердің кронштейндері және ірі кемелердің мортирлері - оптикалық әдіспен орындалатын жарықтық сызықты тесу және қалыпты тексеруді бақылау; </w:t>
      </w:r>
    </w:p>
    <w:bookmarkEnd w:id="2815"/>
    <w:bookmarkStart w:name="z2828" w:id="2816"/>
    <w:p>
      <w:pPr>
        <w:spacing w:after="0"/>
        <w:ind w:left="0"/>
        <w:jc w:val="both"/>
      </w:pPr>
      <w:r>
        <w:rPr>
          <w:rFonts w:ascii="Times New Roman"/>
          <w:b w:val="false"/>
          <w:i w:val="false"/>
          <w:color w:val="000000"/>
          <w:sz w:val="28"/>
        </w:rPr>
        <w:t>
      10) азықты бақылағыштың, "бульбаның" табақтары еспелі біліктердің бұрамы ірі габаритті - дайындауды, орнатуды, түзетуді бақылау;</w:t>
      </w:r>
    </w:p>
    <w:bookmarkEnd w:id="2816"/>
    <w:bookmarkStart w:name="z2829" w:id="2817"/>
    <w:p>
      <w:pPr>
        <w:spacing w:after="0"/>
        <w:ind w:left="0"/>
        <w:jc w:val="both"/>
      </w:pPr>
      <w:r>
        <w:rPr>
          <w:rFonts w:ascii="Times New Roman"/>
          <w:b w:val="false"/>
          <w:i w:val="false"/>
          <w:color w:val="000000"/>
          <w:sz w:val="28"/>
        </w:rPr>
        <w:t xml:space="preserve">
      11) еспелі бұрандалардың саптамалары – орнатуды, тексеруді бақылау; </w:t>
      </w:r>
    </w:p>
    <w:bookmarkEnd w:id="2817"/>
    <w:bookmarkStart w:name="z2830" w:id="2818"/>
    <w:p>
      <w:pPr>
        <w:spacing w:after="0"/>
        <w:ind w:left="0"/>
        <w:jc w:val="both"/>
      </w:pPr>
      <w:r>
        <w:rPr>
          <w:rFonts w:ascii="Times New Roman"/>
          <w:b w:val="false"/>
          <w:i w:val="false"/>
          <w:color w:val="000000"/>
          <w:sz w:val="28"/>
        </w:rPr>
        <w:t>
      12) қоспаланған болаттардан күрделі конструкциялы құралдардың айнала ағушылары – жинау және түзетуді бақылау;</w:t>
      </w:r>
    </w:p>
    <w:bookmarkEnd w:id="2818"/>
    <w:bookmarkStart w:name="z2831" w:id="2819"/>
    <w:p>
      <w:pPr>
        <w:spacing w:after="0"/>
        <w:ind w:left="0"/>
        <w:jc w:val="both"/>
      </w:pPr>
      <w:r>
        <w:rPr>
          <w:rFonts w:ascii="Times New Roman"/>
          <w:b w:val="false"/>
          <w:i w:val="false"/>
          <w:color w:val="000000"/>
          <w:sz w:val="28"/>
        </w:rPr>
        <w:t xml:space="preserve">
      13) тұрақтандырушы бағаналардың секциялары, қиғаштар, балқымалы бұрғылау қондырғыларының байланыстары және кемелердің корпустары - орнату және тоғыстыруды бақылау; </w:t>
      </w:r>
    </w:p>
    <w:bookmarkEnd w:id="2819"/>
    <w:bookmarkStart w:name="z2832" w:id="2820"/>
    <w:p>
      <w:pPr>
        <w:spacing w:after="0"/>
        <w:ind w:left="0"/>
        <w:jc w:val="both"/>
      </w:pPr>
      <w:r>
        <w:rPr>
          <w:rFonts w:ascii="Times New Roman"/>
          <w:b w:val="false"/>
          <w:i w:val="false"/>
          <w:color w:val="000000"/>
          <w:sz w:val="28"/>
        </w:rPr>
        <w:t xml:space="preserve">
      14) операция столдары – дайындауды бақылау; </w:t>
      </w:r>
    </w:p>
    <w:bookmarkEnd w:id="2820"/>
    <w:bookmarkStart w:name="z2833" w:id="2821"/>
    <w:p>
      <w:pPr>
        <w:spacing w:after="0"/>
        <w:ind w:left="0"/>
        <w:jc w:val="both"/>
      </w:pPr>
      <w:r>
        <w:rPr>
          <w:rFonts w:ascii="Times New Roman"/>
          <w:b w:val="false"/>
          <w:i w:val="false"/>
          <w:color w:val="000000"/>
          <w:sz w:val="28"/>
        </w:rPr>
        <w:t xml:space="preserve">
      15) бортты траптар – дайындау мен орнатуды, тексеруді, жөндеуді бақылау; </w:t>
      </w:r>
    </w:p>
    <w:bookmarkEnd w:id="2821"/>
    <w:bookmarkStart w:name="z2834" w:id="2822"/>
    <w:p>
      <w:pPr>
        <w:spacing w:after="0"/>
        <w:ind w:left="0"/>
        <w:jc w:val="both"/>
      </w:pPr>
      <w:r>
        <w:rPr>
          <w:rFonts w:ascii="Times New Roman"/>
          <w:b w:val="false"/>
          <w:i w:val="false"/>
          <w:color w:val="000000"/>
          <w:sz w:val="28"/>
        </w:rPr>
        <w:t xml:space="preserve">
      16) жоғары берік болаттар мен қорытпалардан ерекше күрделі конструкциялы рульдеуші және қанатты құрылғылар – дайындау, орнату, тексеру, жөндеуді бақылау. </w:t>
      </w:r>
    </w:p>
    <w:bookmarkEnd w:id="2822"/>
    <w:bookmarkStart w:name="z2835" w:id="2823"/>
    <w:p>
      <w:pPr>
        <w:spacing w:after="0"/>
        <w:ind w:left="0"/>
        <w:jc w:val="left"/>
      </w:pPr>
      <w:r>
        <w:rPr>
          <w:rFonts w:ascii="Times New Roman"/>
          <w:b/>
          <w:i w:val="false"/>
          <w:color w:val="000000"/>
        </w:rPr>
        <w:t xml:space="preserve"> Параграф32. Кеме корпусын жөндеуші, 1-разряд</w:t>
      </w:r>
    </w:p>
    <w:bookmarkEnd w:id="2823"/>
    <w:bookmarkStart w:name="z2836" w:id="2824"/>
    <w:p>
      <w:pPr>
        <w:spacing w:after="0"/>
        <w:ind w:left="0"/>
        <w:jc w:val="both"/>
      </w:pPr>
      <w:r>
        <w:rPr>
          <w:rFonts w:ascii="Times New Roman"/>
          <w:b w:val="false"/>
          <w:i w:val="false"/>
          <w:color w:val="000000"/>
          <w:sz w:val="28"/>
        </w:rPr>
        <w:t>
      98. Жұмыс сипаттамасы:</w:t>
      </w:r>
    </w:p>
    <w:bookmarkEnd w:id="2824"/>
    <w:bookmarkStart w:name="z2837" w:id="2825"/>
    <w:p>
      <w:pPr>
        <w:spacing w:after="0"/>
        <w:ind w:left="0"/>
        <w:jc w:val="both"/>
      </w:pPr>
      <w:r>
        <w:rPr>
          <w:rFonts w:ascii="Times New Roman"/>
          <w:b w:val="false"/>
          <w:i w:val="false"/>
          <w:color w:val="000000"/>
          <w:sz w:val="28"/>
        </w:rPr>
        <w:t>
      жай майда бөліктерді түзету және қолмен шабу, жұлып тазалау;</w:t>
      </w:r>
    </w:p>
    <w:bookmarkEnd w:id="2825"/>
    <w:bookmarkStart w:name="z2838" w:id="2826"/>
    <w:p>
      <w:pPr>
        <w:spacing w:after="0"/>
        <w:ind w:left="0"/>
        <w:jc w:val="both"/>
      </w:pPr>
      <w:r>
        <w:rPr>
          <w:rFonts w:ascii="Times New Roman"/>
          <w:b w:val="false"/>
          <w:i w:val="false"/>
          <w:color w:val="000000"/>
          <w:sz w:val="28"/>
        </w:rPr>
        <w:t>
      бөліктер мен түйіндерді тазалау, майлылықтан тазалау;</w:t>
      </w:r>
    </w:p>
    <w:bookmarkEnd w:id="2826"/>
    <w:bookmarkStart w:name="z2839" w:id="2827"/>
    <w:p>
      <w:pPr>
        <w:spacing w:after="0"/>
        <w:ind w:left="0"/>
        <w:jc w:val="both"/>
      </w:pPr>
      <w:r>
        <w:rPr>
          <w:rFonts w:ascii="Times New Roman"/>
          <w:b w:val="false"/>
          <w:i w:val="false"/>
          <w:color w:val="000000"/>
          <w:sz w:val="28"/>
        </w:rPr>
        <w:t>
      бөліктерді белгі бойынша кернелеу;</w:t>
      </w:r>
    </w:p>
    <w:bookmarkEnd w:id="2827"/>
    <w:bookmarkStart w:name="z2840" w:id="2828"/>
    <w:p>
      <w:pPr>
        <w:spacing w:after="0"/>
        <w:ind w:left="0"/>
        <w:jc w:val="both"/>
      </w:pPr>
      <w:r>
        <w:rPr>
          <w:rFonts w:ascii="Times New Roman"/>
          <w:b w:val="false"/>
          <w:i w:val="false"/>
          <w:color w:val="000000"/>
          <w:sz w:val="28"/>
        </w:rPr>
        <w:t>
      дайындаманы және станокта өңдеу барысында бөліктерді қолдау;</w:t>
      </w:r>
    </w:p>
    <w:bookmarkEnd w:id="2828"/>
    <w:bookmarkStart w:name="z2841" w:id="2829"/>
    <w:p>
      <w:pPr>
        <w:spacing w:after="0"/>
        <w:ind w:left="0"/>
        <w:jc w:val="both"/>
      </w:pPr>
      <w:r>
        <w:rPr>
          <w:rFonts w:ascii="Times New Roman"/>
          <w:b w:val="false"/>
          <w:i w:val="false"/>
          <w:color w:val="000000"/>
          <w:sz w:val="28"/>
        </w:rPr>
        <w:t>
      бирка және төсенішке дайындамаларды жасау;</w:t>
      </w:r>
    </w:p>
    <w:bookmarkEnd w:id="2829"/>
    <w:bookmarkStart w:name="z2842" w:id="2830"/>
    <w:p>
      <w:pPr>
        <w:spacing w:after="0"/>
        <w:ind w:left="0"/>
        <w:jc w:val="both"/>
      </w:pPr>
      <w:r>
        <w:rPr>
          <w:rFonts w:ascii="Times New Roman"/>
          <w:b w:val="false"/>
          <w:i w:val="false"/>
          <w:color w:val="000000"/>
          <w:sz w:val="28"/>
        </w:rPr>
        <w:t xml:space="preserve">
      қарапайым слесарлық және жинау, өлшеу құралдарын қолдану. </w:t>
      </w:r>
    </w:p>
    <w:bookmarkEnd w:id="2830"/>
    <w:bookmarkStart w:name="z2843" w:id="2831"/>
    <w:p>
      <w:pPr>
        <w:spacing w:after="0"/>
        <w:ind w:left="0"/>
        <w:jc w:val="both"/>
      </w:pPr>
      <w:r>
        <w:rPr>
          <w:rFonts w:ascii="Times New Roman"/>
          <w:b w:val="false"/>
          <w:i w:val="false"/>
          <w:color w:val="000000"/>
          <w:sz w:val="28"/>
        </w:rPr>
        <w:t>
      99. Білуге тиіс:</w:t>
      </w:r>
    </w:p>
    <w:bookmarkEnd w:id="2831"/>
    <w:bookmarkStart w:name="z2844" w:id="2832"/>
    <w:p>
      <w:pPr>
        <w:spacing w:after="0"/>
        <w:ind w:left="0"/>
        <w:jc w:val="both"/>
      </w:pPr>
      <w:r>
        <w:rPr>
          <w:rFonts w:ascii="Times New Roman"/>
          <w:b w:val="false"/>
          <w:i w:val="false"/>
          <w:color w:val="000000"/>
          <w:sz w:val="28"/>
        </w:rPr>
        <w:t xml:space="preserve">
      кеме корпусының басты құрылымының атын; кернелеу тәсілдерін; </w:t>
      </w:r>
    </w:p>
    <w:bookmarkEnd w:id="2832"/>
    <w:bookmarkStart w:name="z2845" w:id="2833"/>
    <w:p>
      <w:pPr>
        <w:spacing w:after="0"/>
        <w:ind w:left="0"/>
        <w:jc w:val="both"/>
      </w:pPr>
      <w:r>
        <w:rPr>
          <w:rFonts w:ascii="Times New Roman"/>
          <w:b w:val="false"/>
          <w:i w:val="false"/>
          <w:color w:val="000000"/>
          <w:sz w:val="28"/>
        </w:rPr>
        <w:t xml:space="preserve">
      тақтада жай ұсақ бөліктерді түзетудің тәсілдері мен негізгі әдістерін; </w:t>
      </w:r>
    </w:p>
    <w:bookmarkEnd w:id="2833"/>
    <w:bookmarkStart w:name="z2846" w:id="2834"/>
    <w:p>
      <w:pPr>
        <w:spacing w:after="0"/>
        <w:ind w:left="0"/>
        <w:jc w:val="both"/>
      </w:pPr>
      <w:r>
        <w:rPr>
          <w:rFonts w:ascii="Times New Roman"/>
          <w:b w:val="false"/>
          <w:i w:val="false"/>
          <w:color w:val="000000"/>
          <w:sz w:val="28"/>
        </w:rPr>
        <w:t>
      кеме корпусының басты құрылымының атын;кернелеу әдістерін;</w:t>
      </w:r>
    </w:p>
    <w:bookmarkEnd w:id="2834"/>
    <w:bookmarkStart w:name="z2847" w:id="2835"/>
    <w:p>
      <w:pPr>
        <w:spacing w:after="0"/>
        <w:ind w:left="0"/>
        <w:jc w:val="both"/>
      </w:pPr>
      <w:r>
        <w:rPr>
          <w:rFonts w:ascii="Times New Roman"/>
          <w:b w:val="false"/>
          <w:i w:val="false"/>
          <w:color w:val="000000"/>
          <w:sz w:val="28"/>
        </w:rPr>
        <w:t xml:space="preserve">
      слесарлық және жинау, өлшеу (метр, сызғыш, кернеу) құралдарын қолдану және қолданудың қағидаларын; </w:t>
      </w:r>
    </w:p>
    <w:bookmarkEnd w:id="2835"/>
    <w:bookmarkStart w:name="z2848" w:id="2836"/>
    <w:p>
      <w:pPr>
        <w:spacing w:after="0"/>
        <w:ind w:left="0"/>
        <w:jc w:val="both"/>
      </w:pPr>
      <w:r>
        <w:rPr>
          <w:rFonts w:ascii="Times New Roman"/>
          <w:b w:val="false"/>
          <w:i w:val="false"/>
          <w:color w:val="000000"/>
          <w:sz w:val="28"/>
        </w:rPr>
        <w:t>
      белгілеу және консервіленген материалдарды қолданудың ережелерін.</w:t>
      </w:r>
    </w:p>
    <w:bookmarkEnd w:id="2836"/>
    <w:bookmarkStart w:name="z2849" w:id="2837"/>
    <w:p>
      <w:pPr>
        <w:spacing w:after="0"/>
        <w:ind w:left="0"/>
        <w:jc w:val="both"/>
      </w:pPr>
      <w:r>
        <w:rPr>
          <w:rFonts w:ascii="Times New Roman"/>
          <w:b w:val="false"/>
          <w:i w:val="false"/>
          <w:color w:val="000000"/>
          <w:sz w:val="28"/>
        </w:rPr>
        <w:t>
      100. Жұмыс үлгілері:</w:t>
      </w:r>
    </w:p>
    <w:bookmarkEnd w:id="2837"/>
    <w:bookmarkStart w:name="z2850" w:id="2838"/>
    <w:p>
      <w:pPr>
        <w:spacing w:after="0"/>
        <w:ind w:left="0"/>
        <w:jc w:val="both"/>
      </w:pPr>
      <w:r>
        <w:rPr>
          <w:rFonts w:ascii="Times New Roman"/>
          <w:b w:val="false"/>
          <w:i w:val="false"/>
          <w:color w:val="000000"/>
          <w:sz w:val="28"/>
        </w:rPr>
        <w:t>
      1) биркалар – қолдан жасау;</w:t>
      </w:r>
    </w:p>
    <w:bookmarkEnd w:id="2838"/>
    <w:bookmarkStart w:name="z2851" w:id="2839"/>
    <w:p>
      <w:pPr>
        <w:spacing w:after="0"/>
        <w:ind w:left="0"/>
        <w:jc w:val="both"/>
      </w:pPr>
      <w:r>
        <w:rPr>
          <w:rFonts w:ascii="Times New Roman"/>
          <w:b w:val="false"/>
          <w:i w:val="false"/>
          <w:color w:val="000000"/>
          <w:sz w:val="28"/>
        </w:rPr>
        <w:t>
      2) қарапайым майда бөліктер (жолақтар, планкалар) – тақтада жөндеу, қолмен тазалау;</w:t>
      </w:r>
    </w:p>
    <w:bookmarkEnd w:id="2839"/>
    <w:bookmarkStart w:name="z2852" w:id="2840"/>
    <w:p>
      <w:pPr>
        <w:spacing w:after="0"/>
        <w:ind w:left="0"/>
        <w:jc w:val="both"/>
      </w:pPr>
      <w:r>
        <w:rPr>
          <w:rFonts w:ascii="Times New Roman"/>
          <w:b w:val="false"/>
          <w:i w:val="false"/>
          <w:color w:val="000000"/>
          <w:sz w:val="28"/>
        </w:rPr>
        <w:t>
      3) парониттан, резеңкеден, картоннан жасалған төсенішке арналған дайындама - белгілеу, кесу;</w:t>
      </w:r>
    </w:p>
    <w:bookmarkEnd w:id="2840"/>
    <w:bookmarkStart w:name="z2853" w:id="2841"/>
    <w:p>
      <w:pPr>
        <w:spacing w:after="0"/>
        <w:ind w:left="0"/>
        <w:jc w:val="both"/>
      </w:pPr>
      <w:r>
        <w:rPr>
          <w:rFonts w:ascii="Times New Roman"/>
          <w:b w:val="false"/>
          <w:i w:val="false"/>
          <w:color w:val="000000"/>
          <w:sz w:val="28"/>
        </w:rPr>
        <w:t>
      4) кництар, жолақтар, планкалар, төсеніштер – кернелеу.</w:t>
      </w:r>
    </w:p>
    <w:bookmarkEnd w:id="2841"/>
    <w:bookmarkStart w:name="z2854" w:id="2842"/>
    <w:p>
      <w:pPr>
        <w:spacing w:after="0"/>
        <w:ind w:left="0"/>
        <w:jc w:val="left"/>
      </w:pPr>
      <w:r>
        <w:rPr>
          <w:rFonts w:ascii="Times New Roman"/>
          <w:b/>
          <w:i w:val="false"/>
          <w:color w:val="000000"/>
        </w:rPr>
        <w:t xml:space="preserve"> Параграф 33. Кеме корпусын жөндеуші, 2-разряд</w:t>
      </w:r>
    </w:p>
    <w:bookmarkEnd w:id="2842"/>
    <w:bookmarkStart w:name="z2855" w:id="2843"/>
    <w:p>
      <w:pPr>
        <w:spacing w:after="0"/>
        <w:ind w:left="0"/>
        <w:jc w:val="both"/>
      </w:pPr>
      <w:r>
        <w:rPr>
          <w:rFonts w:ascii="Times New Roman"/>
          <w:b w:val="false"/>
          <w:i w:val="false"/>
          <w:color w:val="000000"/>
          <w:sz w:val="28"/>
        </w:rPr>
        <w:t>
      101. Жұмыс сипаттамасы:</w:t>
      </w:r>
    </w:p>
    <w:bookmarkEnd w:id="2843"/>
    <w:bookmarkStart w:name="z2856" w:id="2844"/>
    <w:p>
      <w:pPr>
        <w:spacing w:after="0"/>
        <w:ind w:left="0"/>
        <w:jc w:val="both"/>
      </w:pPr>
      <w:r>
        <w:rPr>
          <w:rFonts w:ascii="Times New Roman"/>
          <w:b w:val="false"/>
          <w:i w:val="false"/>
          <w:color w:val="000000"/>
          <w:sz w:val="28"/>
        </w:rPr>
        <w:t>
      шаблонға қарап кеме корпусының қарапайым бөліктерін және нобайына қарап түзу сызықты пішінді белгілеу;</w:t>
      </w:r>
    </w:p>
    <w:bookmarkEnd w:id="2844"/>
    <w:bookmarkStart w:name="z2857" w:id="2845"/>
    <w:p>
      <w:pPr>
        <w:spacing w:after="0"/>
        <w:ind w:left="0"/>
        <w:jc w:val="both"/>
      </w:pPr>
      <w:r>
        <w:rPr>
          <w:rFonts w:ascii="Times New Roman"/>
          <w:b w:val="false"/>
          <w:i w:val="false"/>
          <w:color w:val="000000"/>
          <w:sz w:val="28"/>
        </w:rPr>
        <w:t>
      тақтада қолмен қарапайым бөліктерді және ұсақ түйіндерді түзету;</w:t>
      </w:r>
    </w:p>
    <w:bookmarkEnd w:id="2845"/>
    <w:bookmarkStart w:name="z2858" w:id="2846"/>
    <w:p>
      <w:pPr>
        <w:spacing w:after="0"/>
        <w:ind w:left="0"/>
        <w:jc w:val="both"/>
      </w:pPr>
      <w:r>
        <w:rPr>
          <w:rFonts w:ascii="Times New Roman"/>
          <w:b w:val="false"/>
          <w:i w:val="false"/>
          <w:color w:val="000000"/>
          <w:sz w:val="28"/>
        </w:rPr>
        <w:t>
      көліктің пневматикалық бөлігіне жауапты емес тесігін сүргілеу;</w:t>
      </w:r>
    </w:p>
    <w:bookmarkEnd w:id="2846"/>
    <w:bookmarkStart w:name="z2859" w:id="2847"/>
    <w:p>
      <w:pPr>
        <w:spacing w:after="0"/>
        <w:ind w:left="0"/>
        <w:jc w:val="both"/>
      </w:pPr>
      <w:r>
        <w:rPr>
          <w:rFonts w:ascii="Times New Roman"/>
          <w:b w:val="false"/>
          <w:i w:val="false"/>
          <w:color w:val="000000"/>
          <w:sz w:val="28"/>
        </w:rPr>
        <w:t>
      құралды ұштау (сүргіден басқаны);</w:t>
      </w:r>
    </w:p>
    <w:bookmarkEnd w:id="2847"/>
    <w:bookmarkStart w:name="z2860" w:id="2848"/>
    <w:p>
      <w:pPr>
        <w:spacing w:after="0"/>
        <w:ind w:left="0"/>
        <w:jc w:val="both"/>
      </w:pPr>
      <w:r>
        <w:rPr>
          <w:rFonts w:ascii="Times New Roman"/>
          <w:b w:val="false"/>
          <w:i w:val="false"/>
          <w:color w:val="000000"/>
          <w:sz w:val="28"/>
        </w:rPr>
        <w:t>
      жиекті және пневматикалық көліктің тігісін сүргілеуде бөліктің құру, орнын тазалау;</w:t>
      </w:r>
    </w:p>
    <w:bookmarkEnd w:id="2848"/>
    <w:bookmarkStart w:name="z2861" w:id="2849"/>
    <w:p>
      <w:pPr>
        <w:spacing w:after="0"/>
        <w:ind w:left="0"/>
        <w:jc w:val="both"/>
      </w:pPr>
      <w:r>
        <w:rPr>
          <w:rFonts w:ascii="Times New Roman"/>
          <w:b w:val="false"/>
          <w:i w:val="false"/>
          <w:color w:val="000000"/>
          <w:sz w:val="28"/>
        </w:rPr>
        <w:t>
      төсеніштерді, бұқтырманы іріктеу;</w:t>
      </w:r>
    </w:p>
    <w:bookmarkEnd w:id="2849"/>
    <w:bookmarkStart w:name="z2862" w:id="2850"/>
    <w:p>
      <w:pPr>
        <w:spacing w:after="0"/>
        <w:ind w:left="0"/>
        <w:jc w:val="both"/>
      </w:pPr>
      <w:r>
        <w:rPr>
          <w:rFonts w:ascii="Times New Roman"/>
          <w:b w:val="false"/>
          <w:i w:val="false"/>
          <w:color w:val="000000"/>
          <w:sz w:val="28"/>
        </w:rPr>
        <w:t>
      сынау барысындағы корпустық құрылымға бор және сабын ерітінділер жағу және дайындау;</w:t>
      </w:r>
    </w:p>
    <w:bookmarkEnd w:id="2850"/>
    <w:bookmarkStart w:name="z2863" w:id="2851"/>
    <w:p>
      <w:pPr>
        <w:spacing w:after="0"/>
        <w:ind w:left="0"/>
        <w:jc w:val="both"/>
      </w:pPr>
      <w:r>
        <w:rPr>
          <w:rFonts w:ascii="Times New Roman"/>
          <w:b w:val="false"/>
          <w:i w:val="false"/>
          <w:color w:val="000000"/>
          <w:sz w:val="28"/>
        </w:rPr>
        <w:t>
      дайындама мен қаңылтыр және профильді металдан жасалған тік сызықты пішіннің бөлігін станокта кесу;</w:t>
      </w:r>
    </w:p>
    <w:bookmarkEnd w:id="2851"/>
    <w:bookmarkStart w:name="z2864" w:id="2852"/>
    <w:p>
      <w:pPr>
        <w:spacing w:after="0"/>
        <w:ind w:left="0"/>
        <w:jc w:val="both"/>
      </w:pPr>
      <w:r>
        <w:rPr>
          <w:rFonts w:ascii="Times New Roman"/>
          <w:b w:val="false"/>
          <w:i w:val="false"/>
          <w:color w:val="000000"/>
          <w:sz w:val="28"/>
        </w:rPr>
        <w:t>
      престерде бөліктерді тесу;</w:t>
      </w:r>
    </w:p>
    <w:bookmarkEnd w:id="2852"/>
    <w:bookmarkStart w:name="z2865" w:id="2853"/>
    <w:p>
      <w:pPr>
        <w:spacing w:after="0"/>
        <w:ind w:left="0"/>
        <w:jc w:val="both"/>
      </w:pPr>
      <w:r>
        <w:rPr>
          <w:rFonts w:ascii="Times New Roman"/>
          <w:b w:val="false"/>
          <w:i w:val="false"/>
          <w:color w:val="000000"/>
          <w:sz w:val="28"/>
        </w:rPr>
        <w:t>
      төменгі деңгейдегі жылы дәнекерлеудің көмегімен жиекті бөлу;</w:t>
      </w:r>
    </w:p>
    <w:bookmarkEnd w:id="2853"/>
    <w:bookmarkStart w:name="z2866" w:id="2854"/>
    <w:p>
      <w:pPr>
        <w:spacing w:after="0"/>
        <w:ind w:left="0"/>
        <w:jc w:val="both"/>
      </w:pPr>
      <w:r>
        <w:rPr>
          <w:rFonts w:ascii="Times New Roman"/>
          <w:b w:val="false"/>
          <w:i w:val="false"/>
          <w:color w:val="000000"/>
          <w:sz w:val="28"/>
        </w:rPr>
        <w:t xml:space="preserve">
      төменгі деңгейде көміртекті және аз қоспалы болаттан жасалған қарапайым конструкцияларды жинаған кезде электр қармап алу, жылумен кесу және пневматикалық шабу; </w:t>
      </w:r>
    </w:p>
    <w:bookmarkEnd w:id="2854"/>
    <w:bookmarkStart w:name="z2867" w:id="2855"/>
    <w:p>
      <w:pPr>
        <w:spacing w:after="0"/>
        <w:ind w:left="0"/>
        <w:jc w:val="both"/>
      </w:pPr>
      <w:r>
        <w:rPr>
          <w:rFonts w:ascii="Times New Roman"/>
          <w:b w:val="false"/>
          <w:i w:val="false"/>
          <w:color w:val="000000"/>
          <w:sz w:val="28"/>
        </w:rPr>
        <w:t>
      жоғары білікті кеме корпусын жөндеушінің басшылығымен демонтаждау, жөндеу, тіке көлденең бөліктерді, шығыңқы кницті, бракет, орынды заттар, жалпы кеме желдеткішін орнату, кеме жиһаздарын құру.</w:t>
      </w:r>
    </w:p>
    <w:bookmarkEnd w:id="2855"/>
    <w:bookmarkStart w:name="z2868" w:id="2856"/>
    <w:p>
      <w:pPr>
        <w:spacing w:after="0"/>
        <w:ind w:left="0"/>
        <w:jc w:val="both"/>
      </w:pPr>
      <w:r>
        <w:rPr>
          <w:rFonts w:ascii="Times New Roman"/>
          <w:b w:val="false"/>
          <w:i w:val="false"/>
          <w:color w:val="000000"/>
          <w:sz w:val="28"/>
        </w:rPr>
        <w:t>
      102. Білуге тиіс:</w:t>
      </w:r>
    </w:p>
    <w:bookmarkEnd w:id="2856"/>
    <w:bookmarkStart w:name="z2869" w:id="2857"/>
    <w:p>
      <w:pPr>
        <w:spacing w:after="0"/>
        <w:ind w:left="0"/>
        <w:jc w:val="both"/>
      </w:pPr>
      <w:r>
        <w:rPr>
          <w:rFonts w:ascii="Times New Roman"/>
          <w:b w:val="false"/>
          <w:i w:val="false"/>
          <w:color w:val="000000"/>
          <w:sz w:val="28"/>
        </w:rPr>
        <w:t xml:space="preserve">
      кеме корпусы мен тораптарының, бойлай және көлденең жатқан байланыстардың атауын; </w:t>
      </w:r>
    </w:p>
    <w:bookmarkEnd w:id="2857"/>
    <w:bookmarkStart w:name="z2870" w:id="2858"/>
    <w:p>
      <w:pPr>
        <w:spacing w:after="0"/>
        <w:ind w:left="0"/>
        <w:jc w:val="both"/>
      </w:pPr>
      <w:r>
        <w:rPr>
          <w:rFonts w:ascii="Times New Roman"/>
          <w:b w:val="false"/>
          <w:i w:val="false"/>
          <w:color w:val="000000"/>
          <w:sz w:val="28"/>
        </w:rPr>
        <w:t xml:space="preserve">
      кеме корпусының қарапайым бөліктерін белгілеудің әдісін; </w:t>
      </w:r>
    </w:p>
    <w:bookmarkEnd w:id="2858"/>
    <w:bookmarkStart w:name="z2871" w:id="2859"/>
    <w:p>
      <w:pPr>
        <w:spacing w:after="0"/>
        <w:ind w:left="0"/>
        <w:jc w:val="both"/>
      </w:pPr>
      <w:r>
        <w:rPr>
          <w:rFonts w:ascii="Times New Roman"/>
          <w:b w:val="false"/>
          <w:i w:val="false"/>
          <w:color w:val="000000"/>
          <w:sz w:val="28"/>
        </w:rPr>
        <w:t xml:space="preserve">
      негізгі жабдықтардың және орынды заттардың номенклатурасын; </w:t>
      </w:r>
    </w:p>
    <w:bookmarkEnd w:id="2859"/>
    <w:bookmarkStart w:name="z2872" w:id="2860"/>
    <w:p>
      <w:pPr>
        <w:spacing w:after="0"/>
        <w:ind w:left="0"/>
        <w:jc w:val="both"/>
      </w:pPr>
      <w:r>
        <w:rPr>
          <w:rFonts w:ascii="Times New Roman"/>
          <w:b w:val="false"/>
          <w:i w:val="false"/>
          <w:color w:val="000000"/>
          <w:sz w:val="28"/>
        </w:rPr>
        <w:t>
      қарапайым геометриялық құрылымның, геометриялық фигуралардың қарапайым ұңғысын;</w:t>
      </w:r>
    </w:p>
    <w:bookmarkEnd w:id="2860"/>
    <w:bookmarkStart w:name="z2873" w:id="2861"/>
    <w:p>
      <w:pPr>
        <w:spacing w:after="0"/>
        <w:ind w:left="0"/>
        <w:jc w:val="both"/>
      </w:pPr>
      <w:r>
        <w:rPr>
          <w:rFonts w:ascii="Times New Roman"/>
          <w:b w:val="false"/>
          <w:i w:val="false"/>
          <w:color w:val="000000"/>
          <w:sz w:val="28"/>
        </w:rPr>
        <w:t>
       қарапайым бөлшектер мен тораптарды жөндеудің тәсілдерін;</w:t>
      </w:r>
    </w:p>
    <w:bookmarkEnd w:id="2861"/>
    <w:bookmarkStart w:name="z2874" w:id="2862"/>
    <w:p>
      <w:pPr>
        <w:spacing w:after="0"/>
        <w:ind w:left="0"/>
        <w:jc w:val="both"/>
      </w:pPr>
      <w:r>
        <w:rPr>
          <w:rFonts w:ascii="Times New Roman"/>
          <w:b w:val="false"/>
          <w:i w:val="false"/>
          <w:color w:val="000000"/>
          <w:sz w:val="28"/>
        </w:rPr>
        <w:t xml:space="preserve">
      жұмыс істеу принципін және пневматикалық, дәнекерлеу, зат кескіш және механикалық жабдықтардың қызметі мен қолдану қағидаларын; </w:t>
      </w:r>
    </w:p>
    <w:bookmarkEnd w:id="2862"/>
    <w:bookmarkStart w:name="z2875" w:id="2863"/>
    <w:p>
      <w:pPr>
        <w:spacing w:after="0"/>
        <w:ind w:left="0"/>
        <w:jc w:val="both"/>
      </w:pPr>
      <w:r>
        <w:rPr>
          <w:rFonts w:ascii="Times New Roman"/>
          <w:b w:val="false"/>
          <w:i w:val="false"/>
          <w:color w:val="000000"/>
          <w:sz w:val="28"/>
        </w:rPr>
        <w:t xml:space="preserve">
      болат, қорытпа, электродтың басты ерекшеліктерін; </w:t>
      </w:r>
    </w:p>
    <w:bookmarkEnd w:id="2863"/>
    <w:bookmarkStart w:name="z2876" w:id="2864"/>
    <w:p>
      <w:pPr>
        <w:spacing w:after="0"/>
        <w:ind w:left="0"/>
        <w:jc w:val="both"/>
      </w:pPr>
      <w:r>
        <w:rPr>
          <w:rFonts w:ascii="Times New Roman"/>
          <w:b w:val="false"/>
          <w:i w:val="false"/>
          <w:color w:val="000000"/>
          <w:sz w:val="28"/>
        </w:rPr>
        <w:t>
      қысылған ауа желілерін қолдану ережелерін;</w:t>
      </w:r>
    </w:p>
    <w:bookmarkEnd w:id="2864"/>
    <w:bookmarkStart w:name="z2877" w:id="2865"/>
    <w:p>
      <w:pPr>
        <w:spacing w:after="0"/>
        <w:ind w:left="0"/>
        <w:jc w:val="both"/>
      </w:pPr>
      <w:r>
        <w:rPr>
          <w:rFonts w:ascii="Times New Roman"/>
          <w:b w:val="false"/>
          <w:i w:val="false"/>
          <w:color w:val="000000"/>
          <w:sz w:val="28"/>
        </w:rPr>
        <w:t xml:space="preserve">
      дәнекерлеуге арналған құрылғының дайындау қағидаларын; </w:t>
      </w:r>
    </w:p>
    <w:bookmarkEnd w:id="2865"/>
    <w:bookmarkStart w:name="z2878" w:id="2866"/>
    <w:p>
      <w:pPr>
        <w:spacing w:after="0"/>
        <w:ind w:left="0"/>
        <w:jc w:val="both"/>
      </w:pPr>
      <w:r>
        <w:rPr>
          <w:rFonts w:ascii="Times New Roman"/>
          <w:b w:val="false"/>
          <w:i w:val="false"/>
          <w:color w:val="000000"/>
          <w:sz w:val="28"/>
        </w:rPr>
        <w:t xml:space="preserve">
      қарапайым жинау сызбасын оқудың қағидаларын; </w:t>
      </w:r>
    </w:p>
    <w:bookmarkEnd w:id="2866"/>
    <w:bookmarkStart w:name="z2879" w:id="2867"/>
    <w:p>
      <w:pPr>
        <w:spacing w:after="0"/>
        <w:ind w:left="0"/>
        <w:jc w:val="both"/>
      </w:pPr>
      <w:r>
        <w:rPr>
          <w:rFonts w:ascii="Times New Roman"/>
          <w:b w:val="false"/>
          <w:i w:val="false"/>
          <w:color w:val="000000"/>
          <w:sz w:val="28"/>
        </w:rPr>
        <w:t xml:space="preserve">
      белгілік және өлшеу құралдарын; </w:t>
      </w:r>
    </w:p>
    <w:bookmarkEnd w:id="2867"/>
    <w:bookmarkStart w:name="z2880" w:id="2868"/>
    <w:p>
      <w:pPr>
        <w:spacing w:after="0"/>
        <w:ind w:left="0"/>
        <w:jc w:val="both"/>
      </w:pPr>
      <w:r>
        <w:rPr>
          <w:rFonts w:ascii="Times New Roman"/>
          <w:b w:val="false"/>
          <w:i w:val="false"/>
          <w:color w:val="000000"/>
          <w:sz w:val="28"/>
        </w:rPr>
        <w:t>
      құралды ұштаудың ережелерін (сүргіден басқасын).</w:t>
      </w:r>
    </w:p>
    <w:bookmarkEnd w:id="2868"/>
    <w:bookmarkStart w:name="z2881" w:id="2869"/>
    <w:p>
      <w:pPr>
        <w:spacing w:after="0"/>
        <w:ind w:left="0"/>
        <w:jc w:val="both"/>
      </w:pPr>
      <w:r>
        <w:rPr>
          <w:rFonts w:ascii="Times New Roman"/>
          <w:b w:val="false"/>
          <w:i w:val="false"/>
          <w:color w:val="000000"/>
          <w:sz w:val="28"/>
        </w:rPr>
        <w:t>
      103. Жұмыс үлгілері:</w:t>
      </w:r>
    </w:p>
    <w:bookmarkEnd w:id="2869"/>
    <w:bookmarkStart w:name="z2882" w:id="2870"/>
    <w:p>
      <w:pPr>
        <w:spacing w:after="0"/>
        <w:ind w:left="0"/>
        <w:jc w:val="both"/>
      </w:pPr>
      <w:r>
        <w:rPr>
          <w:rFonts w:ascii="Times New Roman"/>
          <w:b w:val="false"/>
          <w:i w:val="false"/>
          <w:color w:val="000000"/>
          <w:sz w:val="28"/>
        </w:rPr>
        <w:t>
      1) үйілген брус – демонтаждау;</w:t>
      </w:r>
    </w:p>
    <w:bookmarkEnd w:id="2870"/>
    <w:bookmarkStart w:name="z2883" w:id="2871"/>
    <w:p>
      <w:pPr>
        <w:spacing w:after="0"/>
        <w:ind w:left="0"/>
        <w:jc w:val="both"/>
      </w:pPr>
      <w:r>
        <w:rPr>
          <w:rFonts w:ascii="Times New Roman"/>
          <w:b w:val="false"/>
          <w:i w:val="false"/>
          <w:color w:val="000000"/>
          <w:sz w:val="28"/>
        </w:rPr>
        <w:t>
      2) каюталық желдеткіштер – шешу, сұрыптау;</w:t>
      </w:r>
    </w:p>
    <w:bookmarkEnd w:id="2871"/>
    <w:bookmarkStart w:name="z2884" w:id="2872"/>
    <w:p>
      <w:pPr>
        <w:spacing w:after="0"/>
        <w:ind w:left="0"/>
        <w:jc w:val="both"/>
      </w:pPr>
      <w:r>
        <w:rPr>
          <w:rFonts w:ascii="Times New Roman"/>
          <w:b w:val="false"/>
          <w:i w:val="false"/>
          <w:color w:val="000000"/>
          <w:sz w:val="28"/>
        </w:rPr>
        <w:t>
      3) өткізгіш металл есіктер – демонтаждау;</w:t>
      </w:r>
    </w:p>
    <w:bookmarkEnd w:id="2872"/>
    <w:bookmarkStart w:name="z2885" w:id="2873"/>
    <w:p>
      <w:pPr>
        <w:spacing w:after="0"/>
        <w:ind w:left="0"/>
        <w:jc w:val="both"/>
      </w:pPr>
      <w:r>
        <w:rPr>
          <w:rFonts w:ascii="Times New Roman"/>
          <w:b w:val="false"/>
          <w:i w:val="false"/>
          <w:color w:val="000000"/>
          <w:sz w:val="28"/>
        </w:rPr>
        <w:t xml:space="preserve">
      4) дисктер, фланецтер және қарапайым бөлшектер – шаблонға байланысты белгілер; </w:t>
      </w:r>
    </w:p>
    <w:bookmarkEnd w:id="2873"/>
    <w:bookmarkStart w:name="z2886" w:id="2874"/>
    <w:p>
      <w:pPr>
        <w:spacing w:after="0"/>
        <w:ind w:left="0"/>
        <w:jc w:val="both"/>
      </w:pPr>
      <w:r>
        <w:rPr>
          <w:rFonts w:ascii="Times New Roman"/>
          <w:b w:val="false"/>
          <w:i w:val="false"/>
          <w:color w:val="000000"/>
          <w:sz w:val="28"/>
        </w:rPr>
        <w:t>
      5) сәйкес келмейтін конструкцияларда бітеу – дайындау, орнату;</w:t>
      </w:r>
    </w:p>
    <w:bookmarkEnd w:id="2874"/>
    <w:bookmarkStart w:name="z2887" w:id="2875"/>
    <w:p>
      <w:pPr>
        <w:spacing w:after="0"/>
        <w:ind w:left="0"/>
        <w:jc w:val="both"/>
      </w:pPr>
      <w:r>
        <w:rPr>
          <w:rFonts w:ascii="Times New Roman"/>
          <w:b w:val="false"/>
          <w:i w:val="false"/>
          <w:color w:val="000000"/>
          <w:sz w:val="28"/>
        </w:rPr>
        <w:t>
      6) кництар, бракеттер – түзету;</w:t>
      </w:r>
    </w:p>
    <w:bookmarkEnd w:id="2875"/>
    <w:bookmarkStart w:name="z2888" w:id="2876"/>
    <w:p>
      <w:pPr>
        <w:spacing w:after="0"/>
        <w:ind w:left="0"/>
        <w:jc w:val="both"/>
      </w:pPr>
      <w:r>
        <w:rPr>
          <w:rFonts w:ascii="Times New Roman"/>
          <w:b w:val="false"/>
          <w:i w:val="false"/>
          <w:color w:val="000000"/>
          <w:sz w:val="28"/>
        </w:rPr>
        <w:t>
      7) бумен жылытатын тіке қабаттар, тіке тік бұрышты панельдер, комингстер жиһаздар – дайындау;</w:t>
      </w:r>
    </w:p>
    <w:bookmarkEnd w:id="2876"/>
    <w:bookmarkStart w:name="z2889" w:id="2877"/>
    <w:p>
      <w:pPr>
        <w:spacing w:after="0"/>
        <w:ind w:left="0"/>
        <w:jc w:val="both"/>
      </w:pPr>
      <w:r>
        <w:rPr>
          <w:rFonts w:ascii="Times New Roman"/>
          <w:b w:val="false"/>
          <w:i w:val="false"/>
          <w:color w:val="000000"/>
          <w:sz w:val="28"/>
        </w:rPr>
        <w:t>
      8) кронштейндер, қармақтар, салпыншақтар, басқыштар – дайындау, орнату;</w:t>
      </w:r>
    </w:p>
    <w:bookmarkEnd w:id="2877"/>
    <w:bookmarkStart w:name="z2890" w:id="2878"/>
    <w:p>
      <w:pPr>
        <w:spacing w:after="0"/>
        <w:ind w:left="0"/>
        <w:jc w:val="both"/>
      </w:pPr>
      <w:r>
        <w:rPr>
          <w:rFonts w:ascii="Times New Roman"/>
          <w:b w:val="false"/>
          <w:i w:val="false"/>
          <w:color w:val="000000"/>
          <w:sz w:val="28"/>
        </w:rPr>
        <w:t>
      9) қақпақтар және қылтық комингстер – демонтаж;</w:t>
      </w:r>
    </w:p>
    <w:bookmarkEnd w:id="2878"/>
    <w:bookmarkStart w:name="z2891" w:id="2879"/>
    <w:p>
      <w:pPr>
        <w:spacing w:after="0"/>
        <w:ind w:left="0"/>
        <w:jc w:val="both"/>
      </w:pPr>
      <w:r>
        <w:rPr>
          <w:rFonts w:ascii="Times New Roman"/>
          <w:b w:val="false"/>
          <w:i w:val="false"/>
          <w:color w:val="000000"/>
          <w:sz w:val="28"/>
        </w:rPr>
        <w:t>
      10) лючин құрсаулықтары – дайындау;</w:t>
      </w:r>
    </w:p>
    <w:bookmarkEnd w:id="2879"/>
    <w:bookmarkStart w:name="z2892" w:id="2880"/>
    <w:p>
      <w:pPr>
        <w:spacing w:after="0"/>
        <w:ind w:left="0"/>
        <w:jc w:val="both"/>
      </w:pPr>
      <w:r>
        <w:rPr>
          <w:rFonts w:ascii="Times New Roman"/>
          <w:b w:val="false"/>
          <w:i w:val="false"/>
          <w:color w:val="000000"/>
          <w:sz w:val="28"/>
        </w:rPr>
        <w:t>
      11) уақытша оқшаулау люктері, қиындылар, қылтық – орнату, демонтаждау;</w:t>
      </w:r>
    </w:p>
    <w:bookmarkEnd w:id="2880"/>
    <w:bookmarkStart w:name="z2893" w:id="2881"/>
    <w:p>
      <w:pPr>
        <w:spacing w:after="0"/>
        <w:ind w:left="0"/>
        <w:jc w:val="both"/>
      </w:pPr>
      <w:r>
        <w:rPr>
          <w:rFonts w:ascii="Times New Roman"/>
          <w:b w:val="false"/>
          <w:i w:val="false"/>
          <w:color w:val="000000"/>
          <w:sz w:val="28"/>
        </w:rPr>
        <w:t>
      12) тақталар,  қазан машинасы бөлігінің паелы – алып тастау;</w:t>
      </w:r>
    </w:p>
    <w:bookmarkEnd w:id="2881"/>
    <w:bookmarkStart w:name="z2894" w:id="2882"/>
    <w:p>
      <w:pPr>
        <w:spacing w:after="0"/>
        <w:ind w:left="0"/>
        <w:jc w:val="both"/>
      </w:pPr>
      <w:r>
        <w:rPr>
          <w:rFonts w:ascii="Times New Roman"/>
          <w:b w:val="false"/>
          <w:i w:val="false"/>
          <w:color w:val="000000"/>
          <w:sz w:val="28"/>
        </w:rPr>
        <w:t>
      13) қорғаушылар – алып тастау;</w:t>
      </w:r>
    </w:p>
    <w:bookmarkEnd w:id="2882"/>
    <w:bookmarkStart w:name="z2895" w:id="2883"/>
    <w:p>
      <w:pPr>
        <w:spacing w:after="0"/>
        <w:ind w:left="0"/>
        <w:jc w:val="both"/>
      </w:pPr>
      <w:r>
        <w:rPr>
          <w:rFonts w:ascii="Times New Roman"/>
          <w:b w:val="false"/>
          <w:i w:val="false"/>
          <w:color w:val="000000"/>
          <w:sz w:val="28"/>
        </w:rPr>
        <w:t>
      14) басқыш-траптар – дайындау, жайпақ бетіне орнату;</w:t>
      </w:r>
    </w:p>
    <w:bookmarkEnd w:id="2883"/>
    <w:bookmarkStart w:name="z2896" w:id="2884"/>
    <w:p>
      <w:pPr>
        <w:spacing w:after="0"/>
        <w:ind w:left="0"/>
        <w:jc w:val="both"/>
      </w:pPr>
      <w:r>
        <w:rPr>
          <w:rFonts w:ascii="Times New Roman"/>
          <w:b w:val="false"/>
          <w:i w:val="false"/>
          <w:color w:val="000000"/>
          <w:sz w:val="28"/>
        </w:rPr>
        <w:t>
      15) қаңылтыр болат – белгі бойынша газбен кесу;</w:t>
      </w:r>
    </w:p>
    <w:bookmarkEnd w:id="2884"/>
    <w:bookmarkStart w:name="z2897" w:id="2885"/>
    <w:p>
      <w:pPr>
        <w:spacing w:after="0"/>
        <w:ind w:left="0"/>
        <w:jc w:val="both"/>
      </w:pPr>
      <w:r>
        <w:rPr>
          <w:rFonts w:ascii="Times New Roman"/>
          <w:b w:val="false"/>
          <w:i w:val="false"/>
          <w:color w:val="000000"/>
          <w:sz w:val="28"/>
        </w:rPr>
        <w:t>
      16) профильді болат ( № 12,5 дейін, швеллер № 14 дейін) – станокта кесу;</w:t>
      </w:r>
    </w:p>
    <w:bookmarkEnd w:id="2885"/>
    <w:bookmarkStart w:name="z2898" w:id="2886"/>
    <w:p>
      <w:pPr>
        <w:spacing w:after="0"/>
        <w:ind w:left="0"/>
        <w:jc w:val="both"/>
      </w:pPr>
      <w:r>
        <w:rPr>
          <w:rFonts w:ascii="Times New Roman"/>
          <w:b w:val="false"/>
          <w:i w:val="false"/>
          <w:color w:val="000000"/>
          <w:sz w:val="28"/>
        </w:rPr>
        <w:t>
      17) көмекші механизм мен жабдықтың аз ауқымды негізі – демонтаждау.</w:t>
      </w:r>
    </w:p>
    <w:bookmarkEnd w:id="2886"/>
    <w:bookmarkStart w:name="z2899" w:id="2887"/>
    <w:p>
      <w:pPr>
        <w:spacing w:after="0"/>
        <w:ind w:left="0"/>
        <w:jc w:val="left"/>
      </w:pPr>
      <w:r>
        <w:rPr>
          <w:rFonts w:ascii="Times New Roman"/>
          <w:b/>
          <w:i w:val="false"/>
          <w:color w:val="000000"/>
        </w:rPr>
        <w:t xml:space="preserve"> Параграф 34. Кеме корпусын жөндеуші, 3-разряд</w:t>
      </w:r>
    </w:p>
    <w:bookmarkEnd w:id="2887"/>
    <w:bookmarkStart w:name="z2900" w:id="2888"/>
    <w:p>
      <w:pPr>
        <w:spacing w:after="0"/>
        <w:ind w:left="0"/>
        <w:jc w:val="both"/>
      </w:pPr>
      <w:r>
        <w:rPr>
          <w:rFonts w:ascii="Times New Roman"/>
          <w:b w:val="false"/>
          <w:i w:val="false"/>
          <w:color w:val="000000"/>
          <w:sz w:val="28"/>
        </w:rPr>
        <w:t>
      104. Жұмыс сипаттамасы:</w:t>
      </w:r>
    </w:p>
    <w:bookmarkEnd w:id="2888"/>
    <w:bookmarkStart w:name="z2901" w:id="2889"/>
    <w:p>
      <w:pPr>
        <w:spacing w:after="0"/>
        <w:ind w:left="0"/>
        <w:jc w:val="both"/>
      </w:pPr>
      <w:r>
        <w:rPr>
          <w:rFonts w:ascii="Times New Roman"/>
          <w:b w:val="false"/>
          <w:i w:val="false"/>
          <w:color w:val="000000"/>
          <w:sz w:val="28"/>
        </w:rPr>
        <w:t>
      демонтаж, жөндеу, жинау  және болат пен қорытпадан алынған аз ауқымды және үлкен ауқымды иілгіш тораптарды монтаждау;</w:t>
      </w:r>
    </w:p>
    <w:bookmarkEnd w:id="2889"/>
    <w:bookmarkStart w:name="z2902" w:id="2890"/>
    <w:p>
      <w:pPr>
        <w:spacing w:after="0"/>
        <w:ind w:left="0"/>
        <w:jc w:val="both"/>
      </w:pPr>
      <w:r>
        <w:rPr>
          <w:rFonts w:ascii="Times New Roman"/>
          <w:b w:val="false"/>
          <w:i w:val="false"/>
          <w:color w:val="000000"/>
          <w:sz w:val="28"/>
        </w:rPr>
        <w:t xml:space="preserve">
      қисық пішінді күрделі емес бөліктерді сызба арқылы белгілеу; </w:t>
      </w:r>
    </w:p>
    <w:bookmarkEnd w:id="2890"/>
    <w:bookmarkStart w:name="z2903" w:id="2891"/>
    <w:p>
      <w:pPr>
        <w:spacing w:after="0"/>
        <w:ind w:left="0"/>
        <w:jc w:val="both"/>
      </w:pPr>
      <w:r>
        <w:rPr>
          <w:rFonts w:ascii="Times New Roman"/>
          <w:b w:val="false"/>
          <w:i w:val="false"/>
          <w:color w:val="000000"/>
          <w:sz w:val="28"/>
        </w:rPr>
        <w:t>
      іріктеу орнын, жайпақ түйіндегі бөліктерді, бақылау сызығындағы бөлікті белгілеу; қарапайым геометриялық фигураларды қию;</w:t>
      </w:r>
    </w:p>
    <w:bookmarkEnd w:id="2891"/>
    <w:bookmarkStart w:name="z2904" w:id="2892"/>
    <w:p>
      <w:pPr>
        <w:spacing w:after="0"/>
        <w:ind w:left="0"/>
        <w:jc w:val="both"/>
      </w:pPr>
      <w:r>
        <w:rPr>
          <w:rFonts w:ascii="Times New Roman"/>
          <w:b w:val="false"/>
          <w:i w:val="false"/>
          <w:color w:val="000000"/>
          <w:sz w:val="28"/>
        </w:rPr>
        <w:t>
      қарапайым бөліктер үшін шаблон дайындау және жерден белгісін алу;</w:t>
      </w:r>
    </w:p>
    <w:bookmarkEnd w:id="2892"/>
    <w:bookmarkStart w:name="z2905" w:id="2893"/>
    <w:p>
      <w:pPr>
        <w:spacing w:after="0"/>
        <w:ind w:left="0"/>
        <w:jc w:val="both"/>
      </w:pPr>
      <w:r>
        <w:rPr>
          <w:rFonts w:ascii="Times New Roman"/>
          <w:b w:val="false"/>
          <w:i w:val="false"/>
          <w:color w:val="000000"/>
          <w:sz w:val="28"/>
        </w:rPr>
        <w:t xml:space="preserve">
      қарапайым икемдену мен өткізгішті жинау; </w:t>
      </w:r>
    </w:p>
    <w:bookmarkEnd w:id="2893"/>
    <w:bookmarkStart w:name="z2906" w:id="2894"/>
    <w:p>
      <w:pPr>
        <w:spacing w:after="0"/>
        <w:ind w:left="0"/>
        <w:jc w:val="both"/>
      </w:pPr>
      <w:r>
        <w:rPr>
          <w:rFonts w:ascii="Times New Roman"/>
          <w:b w:val="false"/>
          <w:i w:val="false"/>
          <w:color w:val="000000"/>
          <w:sz w:val="28"/>
        </w:rPr>
        <w:t>
      цилиндрлік бөліктердің иілту станоктарында ию;</w:t>
      </w:r>
    </w:p>
    <w:bookmarkEnd w:id="2894"/>
    <w:bookmarkStart w:name="z2907" w:id="2895"/>
    <w:p>
      <w:pPr>
        <w:spacing w:after="0"/>
        <w:ind w:left="0"/>
        <w:jc w:val="both"/>
      </w:pPr>
      <w:r>
        <w:rPr>
          <w:rFonts w:ascii="Times New Roman"/>
          <w:b w:val="false"/>
          <w:i w:val="false"/>
          <w:color w:val="000000"/>
          <w:sz w:val="28"/>
        </w:rPr>
        <w:t xml:space="preserve">
      пресс-қайшы және виброқайшымен бөліктерді және профилді материалды кесу; </w:t>
      </w:r>
    </w:p>
    <w:bookmarkEnd w:id="2895"/>
    <w:bookmarkStart w:name="z2908" w:id="2896"/>
    <w:p>
      <w:pPr>
        <w:spacing w:after="0"/>
        <w:ind w:left="0"/>
        <w:jc w:val="both"/>
      </w:pPr>
      <w:r>
        <w:rPr>
          <w:rFonts w:ascii="Times New Roman"/>
          <w:b w:val="false"/>
          <w:i w:val="false"/>
          <w:color w:val="000000"/>
          <w:sz w:val="28"/>
        </w:rPr>
        <w:t>
      сүргіні ұштау; қаңылтыр болатты түзету;</w:t>
      </w:r>
    </w:p>
    <w:bookmarkEnd w:id="2896"/>
    <w:bookmarkStart w:name="z2909" w:id="2897"/>
    <w:p>
      <w:pPr>
        <w:spacing w:after="0"/>
        <w:ind w:left="0"/>
        <w:jc w:val="both"/>
      </w:pPr>
      <w:r>
        <w:rPr>
          <w:rFonts w:ascii="Times New Roman"/>
          <w:b w:val="false"/>
          <w:i w:val="false"/>
          <w:color w:val="000000"/>
          <w:sz w:val="28"/>
        </w:rPr>
        <w:t>
      қалыңдығы 10 миллиметр қаңылтыр материалды біліктегіште ию;</w:t>
      </w:r>
    </w:p>
    <w:bookmarkEnd w:id="2897"/>
    <w:bookmarkStart w:name="z2910" w:id="2898"/>
    <w:p>
      <w:pPr>
        <w:spacing w:after="0"/>
        <w:ind w:left="0"/>
        <w:jc w:val="both"/>
      </w:pPr>
      <w:r>
        <w:rPr>
          <w:rFonts w:ascii="Times New Roman"/>
          <w:b w:val="false"/>
          <w:i w:val="false"/>
          <w:color w:val="000000"/>
          <w:sz w:val="28"/>
        </w:rPr>
        <w:t xml:space="preserve">
      станокта ию; </w:t>
      </w:r>
    </w:p>
    <w:bookmarkEnd w:id="2898"/>
    <w:bookmarkStart w:name="z2911" w:id="2899"/>
    <w:p>
      <w:pPr>
        <w:spacing w:after="0"/>
        <w:ind w:left="0"/>
        <w:jc w:val="both"/>
      </w:pPr>
      <w:r>
        <w:rPr>
          <w:rFonts w:ascii="Times New Roman"/>
          <w:b w:val="false"/>
          <w:i w:val="false"/>
          <w:color w:val="000000"/>
          <w:sz w:val="28"/>
        </w:rPr>
        <w:t xml:space="preserve">
      пневматикалық және электрлік машина бөліктерін сүргілеу; </w:t>
      </w:r>
    </w:p>
    <w:bookmarkEnd w:id="2899"/>
    <w:bookmarkStart w:name="z2912" w:id="2900"/>
    <w:p>
      <w:pPr>
        <w:spacing w:after="0"/>
        <w:ind w:left="0"/>
        <w:jc w:val="both"/>
      </w:pPr>
      <w:r>
        <w:rPr>
          <w:rFonts w:ascii="Times New Roman"/>
          <w:b w:val="false"/>
          <w:i w:val="false"/>
          <w:color w:val="000000"/>
          <w:sz w:val="28"/>
        </w:rPr>
        <w:t xml:space="preserve">
      кеменің корпусына қатысы жоқ дәнекерлеу құрылымын сынау, өтпейтіндігіне сынақ жүргізу, (ауамен үрлеу арқылы, су құю арқылы) жетіспеушілікті болдырмау; </w:t>
      </w:r>
    </w:p>
    <w:bookmarkEnd w:id="2900"/>
    <w:bookmarkStart w:name="z2913" w:id="2901"/>
    <w:p>
      <w:pPr>
        <w:spacing w:after="0"/>
        <w:ind w:left="0"/>
        <w:jc w:val="both"/>
      </w:pPr>
      <w:r>
        <w:rPr>
          <w:rFonts w:ascii="Times New Roman"/>
          <w:b w:val="false"/>
          <w:i w:val="false"/>
          <w:color w:val="000000"/>
          <w:sz w:val="28"/>
        </w:rPr>
        <w:t xml:space="preserve">
      демонтаждау, жинау, барысында пневматикалық кесу; </w:t>
      </w:r>
    </w:p>
    <w:bookmarkEnd w:id="2901"/>
    <w:bookmarkStart w:name="z2914" w:id="2902"/>
    <w:p>
      <w:pPr>
        <w:spacing w:after="0"/>
        <w:ind w:left="0"/>
        <w:jc w:val="both"/>
      </w:pPr>
      <w:r>
        <w:rPr>
          <w:rFonts w:ascii="Times New Roman"/>
          <w:b w:val="false"/>
          <w:i w:val="false"/>
          <w:color w:val="000000"/>
          <w:sz w:val="28"/>
        </w:rPr>
        <w:t>
      кеме жабдығының қарапайым бөлігін және орынды заттарды жинау және орнату;</w:t>
      </w:r>
    </w:p>
    <w:bookmarkEnd w:id="2902"/>
    <w:bookmarkStart w:name="z2915" w:id="2903"/>
    <w:p>
      <w:pPr>
        <w:spacing w:after="0"/>
        <w:ind w:left="0"/>
        <w:jc w:val="both"/>
      </w:pPr>
      <w:r>
        <w:rPr>
          <w:rFonts w:ascii="Times New Roman"/>
          <w:b w:val="false"/>
          <w:i w:val="false"/>
          <w:color w:val="000000"/>
          <w:sz w:val="28"/>
        </w:rPr>
        <w:t xml:space="preserve">
      жоғары деңгейдегі кеме корпус жөндеушінің басшылығымен орынды заттар, кеме жабдығының заттарын, ерекше күрделі түйіндерді жасау, жинау, орнату барысында жұмыстар атқару. </w:t>
      </w:r>
    </w:p>
    <w:bookmarkEnd w:id="2903"/>
    <w:bookmarkStart w:name="z2916" w:id="2904"/>
    <w:p>
      <w:pPr>
        <w:spacing w:after="0"/>
        <w:ind w:left="0"/>
        <w:jc w:val="both"/>
      </w:pPr>
      <w:r>
        <w:rPr>
          <w:rFonts w:ascii="Times New Roman"/>
          <w:b w:val="false"/>
          <w:i w:val="false"/>
          <w:color w:val="000000"/>
          <w:sz w:val="28"/>
        </w:rPr>
        <w:t>
      105. Білуге тиіс:</w:t>
      </w:r>
    </w:p>
    <w:bookmarkEnd w:id="2904"/>
    <w:bookmarkStart w:name="z2917" w:id="2905"/>
    <w:p>
      <w:pPr>
        <w:spacing w:after="0"/>
        <w:ind w:left="0"/>
        <w:jc w:val="both"/>
      </w:pPr>
      <w:r>
        <w:rPr>
          <w:rFonts w:ascii="Times New Roman"/>
          <w:b w:val="false"/>
          <w:i w:val="false"/>
          <w:color w:val="000000"/>
          <w:sz w:val="28"/>
        </w:rPr>
        <w:t xml:space="preserve">
      бөліктерді өңдеу барысындағы станоктар түрлерін, станокта жұмыс жасау қағидаларын; </w:t>
      </w:r>
    </w:p>
    <w:bookmarkEnd w:id="2905"/>
    <w:bookmarkStart w:name="z2918" w:id="2906"/>
    <w:p>
      <w:pPr>
        <w:spacing w:after="0"/>
        <w:ind w:left="0"/>
        <w:jc w:val="both"/>
      </w:pPr>
      <w:r>
        <w:rPr>
          <w:rFonts w:ascii="Times New Roman"/>
          <w:b w:val="false"/>
          <w:i w:val="false"/>
          <w:color w:val="000000"/>
          <w:sz w:val="28"/>
        </w:rPr>
        <w:t xml:space="preserve">
      кеменің басты бөліктерінің құрылымын, орналасу жабдықтарын, орынды заттар мен құрылғыларын; </w:t>
      </w:r>
    </w:p>
    <w:bookmarkEnd w:id="2906"/>
    <w:bookmarkStart w:name="z2919" w:id="2907"/>
    <w:p>
      <w:pPr>
        <w:spacing w:after="0"/>
        <w:ind w:left="0"/>
        <w:jc w:val="both"/>
      </w:pPr>
      <w:r>
        <w:rPr>
          <w:rFonts w:ascii="Times New Roman"/>
          <w:b w:val="false"/>
          <w:i w:val="false"/>
          <w:color w:val="000000"/>
          <w:sz w:val="28"/>
        </w:rPr>
        <w:t>
      кеме құрылыс болат, қорытпаның қасиеттерін;</w:t>
      </w:r>
    </w:p>
    <w:bookmarkEnd w:id="2907"/>
    <w:bookmarkStart w:name="z2920" w:id="2908"/>
    <w:p>
      <w:pPr>
        <w:spacing w:after="0"/>
        <w:ind w:left="0"/>
        <w:jc w:val="both"/>
      </w:pPr>
      <w:r>
        <w:rPr>
          <w:rFonts w:ascii="Times New Roman"/>
          <w:b w:val="false"/>
          <w:i w:val="false"/>
          <w:color w:val="000000"/>
          <w:sz w:val="28"/>
        </w:rPr>
        <w:t xml:space="preserve">
      сызба мен нобайға байланысты орта жүкті бөлшектерді белгілеу, дәнекерлеудегі басты бөлшектерді жинаудың басты тәсілдерін; </w:t>
      </w:r>
    </w:p>
    <w:bookmarkEnd w:id="2908"/>
    <w:bookmarkStart w:name="z2921" w:id="2909"/>
    <w:p>
      <w:pPr>
        <w:spacing w:after="0"/>
        <w:ind w:left="0"/>
        <w:jc w:val="both"/>
      </w:pPr>
      <w:r>
        <w:rPr>
          <w:rFonts w:ascii="Times New Roman"/>
          <w:b w:val="false"/>
          <w:i w:val="false"/>
          <w:color w:val="000000"/>
          <w:sz w:val="28"/>
        </w:rPr>
        <w:t xml:space="preserve">
      түйіндер мен бөлшектерді түзетудің басты әдістері, жайпақ бөліктердің иілгіштігін тексеру, орнату, жинау әдістері; </w:t>
      </w:r>
    </w:p>
    <w:bookmarkEnd w:id="2909"/>
    <w:bookmarkStart w:name="z2922" w:id="2910"/>
    <w:p>
      <w:pPr>
        <w:spacing w:after="0"/>
        <w:ind w:left="0"/>
        <w:jc w:val="both"/>
      </w:pPr>
      <w:r>
        <w:rPr>
          <w:rFonts w:ascii="Times New Roman"/>
          <w:b w:val="false"/>
          <w:i w:val="false"/>
          <w:color w:val="000000"/>
          <w:sz w:val="28"/>
        </w:rPr>
        <w:t xml:space="preserve">
      дәнекерлеу ақауларының пайда болуының себебі мен азайтудың әдістерін;  </w:t>
      </w:r>
    </w:p>
    <w:bookmarkEnd w:id="2910"/>
    <w:bookmarkStart w:name="z2923" w:id="2911"/>
    <w:p>
      <w:pPr>
        <w:spacing w:after="0"/>
        <w:ind w:left="0"/>
        <w:jc w:val="both"/>
      </w:pPr>
      <w:r>
        <w:rPr>
          <w:rFonts w:ascii="Times New Roman"/>
          <w:b w:val="false"/>
          <w:i w:val="false"/>
          <w:color w:val="000000"/>
          <w:sz w:val="28"/>
        </w:rPr>
        <w:t>
      жүйелілік және кеменің цилиндрлік бөлігінің корпусын іріктеуді орнату әдістерін, палуба төсенішін жөндеу;</w:t>
      </w:r>
    </w:p>
    <w:bookmarkEnd w:id="2911"/>
    <w:bookmarkStart w:name="z2924" w:id="2912"/>
    <w:p>
      <w:pPr>
        <w:spacing w:after="0"/>
        <w:ind w:left="0"/>
        <w:jc w:val="both"/>
      </w:pPr>
      <w:r>
        <w:rPr>
          <w:rFonts w:ascii="Times New Roman"/>
          <w:b w:val="false"/>
          <w:i w:val="false"/>
          <w:color w:val="000000"/>
          <w:sz w:val="28"/>
        </w:rPr>
        <w:t xml:space="preserve">
      жинау жүйелілігі және кемедегі қарапайым заттарды орнату; </w:t>
      </w:r>
    </w:p>
    <w:bookmarkEnd w:id="2912"/>
    <w:bookmarkStart w:name="z2925" w:id="2913"/>
    <w:p>
      <w:pPr>
        <w:spacing w:after="0"/>
        <w:ind w:left="0"/>
        <w:jc w:val="both"/>
      </w:pPr>
      <w:r>
        <w:rPr>
          <w:rFonts w:ascii="Times New Roman"/>
          <w:b w:val="false"/>
          <w:i w:val="false"/>
          <w:color w:val="000000"/>
          <w:sz w:val="28"/>
        </w:rPr>
        <w:t xml:space="preserve">
      орта қиындықтағы жинау сызбасын оқу үшін техникалық және технологиялық іс-қағазды; </w:t>
      </w:r>
    </w:p>
    <w:bookmarkEnd w:id="2913"/>
    <w:bookmarkStart w:name="z2926" w:id="2914"/>
    <w:p>
      <w:pPr>
        <w:spacing w:after="0"/>
        <w:ind w:left="0"/>
        <w:jc w:val="both"/>
      </w:pPr>
      <w:r>
        <w:rPr>
          <w:rFonts w:ascii="Times New Roman"/>
          <w:b w:val="false"/>
          <w:i w:val="false"/>
          <w:color w:val="000000"/>
          <w:sz w:val="28"/>
        </w:rPr>
        <w:t xml:space="preserve">
      станок құрылғысын пайдалану қағидаларын; </w:t>
      </w:r>
    </w:p>
    <w:bookmarkEnd w:id="2914"/>
    <w:bookmarkStart w:name="z2927" w:id="2915"/>
    <w:p>
      <w:pPr>
        <w:spacing w:after="0"/>
        <w:ind w:left="0"/>
        <w:jc w:val="both"/>
      </w:pPr>
      <w:r>
        <w:rPr>
          <w:rFonts w:ascii="Times New Roman"/>
          <w:b w:val="false"/>
          <w:i w:val="false"/>
          <w:color w:val="000000"/>
          <w:sz w:val="28"/>
        </w:rPr>
        <w:t xml:space="preserve">
      электрод маркасы мен дәнекерлеу режимін; </w:t>
      </w:r>
    </w:p>
    <w:bookmarkEnd w:id="2915"/>
    <w:bookmarkStart w:name="z2928" w:id="2916"/>
    <w:p>
      <w:pPr>
        <w:spacing w:after="0"/>
        <w:ind w:left="0"/>
        <w:jc w:val="both"/>
      </w:pPr>
      <w:r>
        <w:rPr>
          <w:rFonts w:ascii="Times New Roman"/>
          <w:b w:val="false"/>
          <w:i w:val="false"/>
          <w:color w:val="000000"/>
          <w:sz w:val="28"/>
        </w:rPr>
        <w:t xml:space="preserve">
      қолданып жүрген құрал, үйрену. </w:t>
      </w:r>
    </w:p>
    <w:bookmarkEnd w:id="2916"/>
    <w:bookmarkStart w:name="z2929" w:id="2917"/>
    <w:p>
      <w:pPr>
        <w:spacing w:after="0"/>
        <w:ind w:left="0"/>
        <w:jc w:val="both"/>
      </w:pPr>
      <w:r>
        <w:rPr>
          <w:rFonts w:ascii="Times New Roman"/>
          <w:b w:val="false"/>
          <w:i w:val="false"/>
          <w:color w:val="000000"/>
          <w:sz w:val="28"/>
        </w:rPr>
        <w:t>
      106. Жұмыс үлгілері:</w:t>
      </w:r>
    </w:p>
    <w:bookmarkEnd w:id="2917"/>
    <w:bookmarkStart w:name="z2930" w:id="2918"/>
    <w:p>
      <w:pPr>
        <w:spacing w:after="0"/>
        <w:ind w:left="0"/>
        <w:jc w:val="both"/>
      </w:pPr>
      <w:r>
        <w:rPr>
          <w:rFonts w:ascii="Times New Roman"/>
          <w:b w:val="false"/>
          <w:i w:val="false"/>
          <w:color w:val="000000"/>
          <w:sz w:val="28"/>
        </w:rPr>
        <w:t xml:space="preserve">
      1) буксир аркасы – демонтаждау; </w:t>
      </w:r>
    </w:p>
    <w:bookmarkEnd w:id="2918"/>
    <w:bookmarkStart w:name="z2931" w:id="2919"/>
    <w:p>
      <w:pPr>
        <w:spacing w:after="0"/>
        <w:ind w:left="0"/>
        <w:jc w:val="both"/>
      </w:pPr>
      <w:r>
        <w:rPr>
          <w:rFonts w:ascii="Times New Roman"/>
          <w:b w:val="false"/>
          <w:i w:val="false"/>
          <w:color w:val="000000"/>
          <w:sz w:val="28"/>
        </w:rPr>
        <w:t xml:space="preserve">
      2) арматура және желдету сым құбырлары – демонтаждау; </w:t>
      </w:r>
    </w:p>
    <w:bookmarkEnd w:id="2919"/>
    <w:bookmarkStart w:name="z2932" w:id="2920"/>
    <w:p>
      <w:pPr>
        <w:spacing w:after="0"/>
        <w:ind w:left="0"/>
        <w:jc w:val="both"/>
      </w:pPr>
      <w:r>
        <w:rPr>
          <w:rFonts w:ascii="Times New Roman"/>
          <w:b w:val="false"/>
          <w:i w:val="false"/>
          <w:color w:val="000000"/>
          <w:sz w:val="28"/>
        </w:rPr>
        <w:t>
      3) бактар, сыйымдылық, болаттан және дәнекерлеуден жасалған қарапайым цистерналар – дайындау, жинау, түзету, жөндеу;</w:t>
      </w:r>
    </w:p>
    <w:bookmarkEnd w:id="2920"/>
    <w:bookmarkStart w:name="z2933" w:id="2921"/>
    <w:p>
      <w:pPr>
        <w:spacing w:after="0"/>
        <w:ind w:left="0"/>
        <w:jc w:val="both"/>
      </w:pPr>
      <w:r>
        <w:rPr>
          <w:rFonts w:ascii="Times New Roman"/>
          <w:b w:val="false"/>
          <w:i w:val="false"/>
          <w:color w:val="000000"/>
          <w:sz w:val="28"/>
        </w:rPr>
        <w:t>
      4)  қазанды машина бөліміндегі жүк балкалары – демонтаждау;</w:t>
      </w:r>
    </w:p>
    <w:bookmarkEnd w:id="2921"/>
    <w:bookmarkStart w:name="z2934" w:id="2922"/>
    <w:p>
      <w:pPr>
        <w:spacing w:after="0"/>
        <w:ind w:left="0"/>
        <w:jc w:val="both"/>
      </w:pPr>
      <w:r>
        <w:rPr>
          <w:rFonts w:ascii="Times New Roman"/>
          <w:b w:val="false"/>
          <w:i w:val="false"/>
          <w:color w:val="000000"/>
          <w:sz w:val="28"/>
        </w:rPr>
        <w:t>
      5) балласт – орнату, бекіту;</w:t>
      </w:r>
    </w:p>
    <w:bookmarkEnd w:id="2922"/>
    <w:bookmarkStart w:name="z2935" w:id="2923"/>
    <w:p>
      <w:pPr>
        <w:spacing w:after="0"/>
        <w:ind w:left="0"/>
        <w:jc w:val="both"/>
      </w:pPr>
      <w:r>
        <w:rPr>
          <w:rFonts w:ascii="Times New Roman"/>
          <w:b w:val="false"/>
          <w:i w:val="false"/>
          <w:color w:val="000000"/>
          <w:sz w:val="28"/>
        </w:rPr>
        <w:t>
      6) үйілген металлды брус пен абвайзерлі қораптар тіке аумақта – жөндеу, дайындау, орнату;</w:t>
      </w:r>
    </w:p>
    <w:bookmarkEnd w:id="2923"/>
    <w:bookmarkStart w:name="z2936" w:id="2924"/>
    <w:p>
      <w:pPr>
        <w:spacing w:after="0"/>
        <w:ind w:left="0"/>
        <w:jc w:val="both"/>
      </w:pPr>
      <w:r>
        <w:rPr>
          <w:rFonts w:ascii="Times New Roman"/>
          <w:b w:val="false"/>
          <w:i w:val="false"/>
          <w:color w:val="000000"/>
          <w:sz w:val="28"/>
        </w:rPr>
        <w:t>
      7) әріптер, сандар – дайындау;</w:t>
      </w:r>
    </w:p>
    <w:bookmarkEnd w:id="2924"/>
    <w:bookmarkStart w:name="z2937" w:id="2925"/>
    <w:p>
      <w:pPr>
        <w:spacing w:after="0"/>
        <w:ind w:left="0"/>
        <w:jc w:val="both"/>
      </w:pPr>
      <w:r>
        <w:rPr>
          <w:rFonts w:ascii="Times New Roman"/>
          <w:b w:val="false"/>
          <w:i w:val="false"/>
          <w:color w:val="000000"/>
          <w:sz w:val="28"/>
        </w:rPr>
        <w:t>
      8) жеңіл қорғандар – демонтаж, орнату;</w:t>
      </w:r>
    </w:p>
    <w:bookmarkEnd w:id="2925"/>
    <w:bookmarkStart w:name="z2938" w:id="2926"/>
    <w:p>
      <w:pPr>
        <w:spacing w:after="0"/>
        <w:ind w:left="0"/>
        <w:jc w:val="both"/>
      </w:pPr>
      <w:r>
        <w:rPr>
          <w:rFonts w:ascii="Times New Roman"/>
          <w:b w:val="false"/>
          <w:i w:val="false"/>
          <w:color w:val="000000"/>
          <w:sz w:val="28"/>
        </w:rPr>
        <w:t>
      9) желдеткіштер – демонтаж;</w:t>
      </w:r>
    </w:p>
    <w:bookmarkEnd w:id="2926"/>
    <w:bookmarkStart w:name="z2939" w:id="2927"/>
    <w:p>
      <w:pPr>
        <w:spacing w:after="0"/>
        <w:ind w:left="0"/>
        <w:jc w:val="both"/>
      </w:pPr>
      <w:r>
        <w:rPr>
          <w:rFonts w:ascii="Times New Roman"/>
          <w:b w:val="false"/>
          <w:i w:val="false"/>
          <w:color w:val="000000"/>
          <w:sz w:val="28"/>
        </w:rPr>
        <w:t>
      10) өткізетін металл есіктер – орнату;</w:t>
      </w:r>
    </w:p>
    <w:bookmarkEnd w:id="2927"/>
    <w:bookmarkStart w:name="z2940" w:id="2928"/>
    <w:p>
      <w:pPr>
        <w:spacing w:after="0"/>
        <w:ind w:left="0"/>
        <w:jc w:val="both"/>
      </w:pPr>
      <w:r>
        <w:rPr>
          <w:rFonts w:ascii="Times New Roman"/>
          <w:b w:val="false"/>
          <w:i w:val="false"/>
          <w:color w:val="000000"/>
          <w:sz w:val="28"/>
        </w:rPr>
        <w:t>
      11) иллюминаторлы керең, қараңғылайтын сауыттар – орнату;</w:t>
      </w:r>
    </w:p>
    <w:bookmarkEnd w:id="2928"/>
    <w:bookmarkStart w:name="z2941" w:id="2929"/>
    <w:p>
      <w:pPr>
        <w:spacing w:after="0"/>
        <w:ind w:left="0"/>
        <w:jc w:val="both"/>
      </w:pPr>
      <w:r>
        <w:rPr>
          <w:rFonts w:ascii="Times New Roman"/>
          <w:b w:val="false"/>
          <w:i w:val="false"/>
          <w:color w:val="000000"/>
          <w:sz w:val="28"/>
        </w:rPr>
        <w:t>
      12) бортты қарапайым құрылғылар – жөндеу, дайындау, орнату;</w:t>
      </w:r>
    </w:p>
    <w:bookmarkEnd w:id="2929"/>
    <w:bookmarkStart w:name="z2942" w:id="2930"/>
    <w:p>
      <w:pPr>
        <w:spacing w:after="0"/>
        <w:ind w:left="0"/>
        <w:jc w:val="both"/>
      </w:pPr>
      <w:r>
        <w:rPr>
          <w:rFonts w:ascii="Times New Roman"/>
          <w:b w:val="false"/>
          <w:i w:val="false"/>
          <w:color w:val="000000"/>
          <w:sz w:val="28"/>
        </w:rPr>
        <w:t>
      13) кнехталар, арқалар, бумалы планктар, люктар – демонтаждау;</w:t>
      </w:r>
    </w:p>
    <w:bookmarkEnd w:id="2930"/>
    <w:bookmarkStart w:name="z2943" w:id="2931"/>
    <w:p>
      <w:pPr>
        <w:spacing w:after="0"/>
        <w:ind w:left="0"/>
        <w:jc w:val="both"/>
      </w:pPr>
      <w:r>
        <w:rPr>
          <w:rFonts w:ascii="Times New Roman"/>
          <w:b w:val="false"/>
          <w:i w:val="false"/>
          <w:color w:val="000000"/>
          <w:sz w:val="28"/>
        </w:rPr>
        <w:t>
      14) клюз – демонтаж, орнату (ескі орнына);</w:t>
      </w:r>
    </w:p>
    <w:bookmarkEnd w:id="2931"/>
    <w:bookmarkStart w:name="z2944" w:id="2932"/>
    <w:p>
      <w:pPr>
        <w:spacing w:after="0"/>
        <w:ind w:left="0"/>
        <w:jc w:val="both"/>
      </w:pPr>
      <w:r>
        <w:rPr>
          <w:rFonts w:ascii="Times New Roman"/>
          <w:b w:val="false"/>
          <w:i w:val="false"/>
          <w:color w:val="000000"/>
          <w:sz w:val="28"/>
        </w:rPr>
        <w:t xml:space="preserve">
      15) бумен жылытатын тіке қабаттар, тіке тік бұрышты панельдер, комингстер жиһаздар – дайындау, келтіру, орнату; </w:t>
      </w:r>
    </w:p>
    <w:bookmarkEnd w:id="2932"/>
    <w:bookmarkStart w:name="z2945" w:id="2933"/>
    <w:p>
      <w:pPr>
        <w:spacing w:after="0"/>
        <w:ind w:left="0"/>
        <w:jc w:val="both"/>
      </w:pPr>
      <w:r>
        <w:rPr>
          <w:rFonts w:ascii="Times New Roman"/>
          <w:b w:val="false"/>
          <w:i w:val="false"/>
          <w:color w:val="000000"/>
          <w:sz w:val="28"/>
        </w:rPr>
        <w:t xml:space="preserve">
      16) қақпақтар және қылтық комингстер – дайындау, келтіру бетіне орнату;  </w:t>
      </w:r>
    </w:p>
    <w:bookmarkEnd w:id="2933"/>
    <w:bookmarkStart w:name="z2946" w:id="2934"/>
    <w:p>
      <w:pPr>
        <w:spacing w:after="0"/>
        <w:ind w:left="0"/>
        <w:jc w:val="both"/>
      </w:pPr>
      <w:r>
        <w:rPr>
          <w:rFonts w:ascii="Times New Roman"/>
          <w:b w:val="false"/>
          <w:i w:val="false"/>
          <w:color w:val="000000"/>
          <w:sz w:val="28"/>
        </w:rPr>
        <w:t>
      17) жүк маркасы – дайындау;</w:t>
      </w:r>
    </w:p>
    <w:bookmarkEnd w:id="2934"/>
    <w:bookmarkStart w:name="z2947" w:id="2935"/>
    <w:p>
      <w:pPr>
        <w:spacing w:after="0"/>
        <w:ind w:left="0"/>
        <w:jc w:val="both"/>
      </w:pPr>
      <w:r>
        <w:rPr>
          <w:rFonts w:ascii="Times New Roman"/>
          <w:b w:val="false"/>
          <w:i w:val="false"/>
          <w:color w:val="000000"/>
          <w:sz w:val="28"/>
        </w:rPr>
        <w:t>
      18) иілген бойлық және көлденең жиынтық – шаблонмен жинау, түзету;</w:t>
      </w:r>
    </w:p>
    <w:bookmarkEnd w:id="2935"/>
    <w:bookmarkStart w:name="z2948" w:id="2936"/>
    <w:p>
      <w:pPr>
        <w:spacing w:after="0"/>
        <w:ind w:left="0"/>
        <w:jc w:val="both"/>
      </w:pPr>
      <w:r>
        <w:rPr>
          <w:rFonts w:ascii="Times New Roman"/>
          <w:b w:val="false"/>
          <w:i w:val="false"/>
          <w:color w:val="000000"/>
          <w:sz w:val="28"/>
        </w:rPr>
        <w:t>
      19) бұрыш пен құбырдан жасалған пиллерстер – дайындау;</w:t>
      </w:r>
    </w:p>
    <w:bookmarkEnd w:id="2936"/>
    <w:bookmarkStart w:name="z2949" w:id="2937"/>
    <w:p>
      <w:pPr>
        <w:spacing w:after="0"/>
        <w:ind w:left="0"/>
        <w:jc w:val="both"/>
      </w:pPr>
      <w:r>
        <w:rPr>
          <w:rFonts w:ascii="Times New Roman"/>
          <w:b w:val="false"/>
          <w:i w:val="false"/>
          <w:color w:val="000000"/>
          <w:sz w:val="28"/>
        </w:rPr>
        <w:t>
      20) қазан машина бөліміндегі қарапайым құрылғыдағы тақталар мен паелдар – жөндеу, дайындау, орнату;</w:t>
      </w:r>
    </w:p>
    <w:bookmarkEnd w:id="2937"/>
    <w:bookmarkStart w:name="z2950" w:id="2938"/>
    <w:p>
      <w:pPr>
        <w:spacing w:after="0"/>
        <w:ind w:left="0"/>
        <w:jc w:val="both"/>
      </w:pPr>
      <w:r>
        <w:rPr>
          <w:rFonts w:ascii="Times New Roman"/>
          <w:b w:val="false"/>
          <w:i w:val="false"/>
          <w:color w:val="000000"/>
          <w:sz w:val="28"/>
        </w:rPr>
        <w:t>
      21) камбузды тақта және камбузды шатыр – дайындау, орнату;</w:t>
      </w:r>
    </w:p>
    <w:bookmarkEnd w:id="2938"/>
    <w:bookmarkStart w:name="z2951" w:id="2939"/>
    <w:p>
      <w:pPr>
        <w:spacing w:after="0"/>
        <w:ind w:left="0"/>
        <w:jc w:val="both"/>
      </w:pPr>
      <w:r>
        <w:rPr>
          <w:rFonts w:ascii="Times New Roman"/>
          <w:b w:val="false"/>
          <w:i w:val="false"/>
          <w:color w:val="000000"/>
          <w:sz w:val="28"/>
        </w:rPr>
        <w:t>
      22) қорғаушылар – орнату;</w:t>
      </w:r>
    </w:p>
    <w:bookmarkEnd w:id="2939"/>
    <w:bookmarkStart w:name="z2952" w:id="2940"/>
    <w:p>
      <w:pPr>
        <w:spacing w:after="0"/>
        <w:ind w:left="0"/>
        <w:jc w:val="both"/>
      </w:pPr>
      <w:r>
        <w:rPr>
          <w:rFonts w:ascii="Times New Roman"/>
          <w:b w:val="false"/>
          <w:i w:val="false"/>
          <w:color w:val="000000"/>
          <w:sz w:val="28"/>
        </w:rPr>
        <w:t>
      23) жайпақ бөліктегі желке – жинау, орнату, демонтаждау;</w:t>
      </w:r>
    </w:p>
    <w:bookmarkEnd w:id="2940"/>
    <w:bookmarkStart w:name="z2953" w:id="2941"/>
    <w:p>
      <w:pPr>
        <w:spacing w:after="0"/>
        <w:ind w:left="0"/>
        <w:jc w:val="both"/>
      </w:pPr>
      <w:r>
        <w:rPr>
          <w:rFonts w:ascii="Times New Roman"/>
          <w:b w:val="false"/>
          <w:i w:val="false"/>
          <w:color w:val="000000"/>
          <w:sz w:val="28"/>
        </w:rPr>
        <w:t>
      24) құбырдан жасалған басқыш-траптар – дайындау, жайпақ емес бетіне орнату;</w:t>
      </w:r>
    </w:p>
    <w:bookmarkEnd w:id="2941"/>
    <w:bookmarkStart w:name="z2954" w:id="2942"/>
    <w:p>
      <w:pPr>
        <w:spacing w:after="0"/>
        <w:ind w:left="0"/>
        <w:jc w:val="both"/>
      </w:pPr>
      <w:r>
        <w:rPr>
          <w:rFonts w:ascii="Times New Roman"/>
          <w:b w:val="false"/>
          <w:i w:val="false"/>
          <w:color w:val="000000"/>
          <w:sz w:val="28"/>
        </w:rPr>
        <w:t>
      25) жүк сызықтарына арналған бекітетін қазықтар – демонтаждау;</w:t>
      </w:r>
    </w:p>
    <w:bookmarkEnd w:id="2942"/>
    <w:bookmarkStart w:name="z2955" w:id="2943"/>
    <w:p>
      <w:pPr>
        <w:spacing w:after="0"/>
        <w:ind w:left="0"/>
        <w:jc w:val="both"/>
      </w:pPr>
      <w:r>
        <w:rPr>
          <w:rFonts w:ascii="Times New Roman"/>
          <w:b w:val="false"/>
          <w:i w:val="false"/>
          <w:color w:val="000000"/>
          <w:sz w:val="28"/>
        </w:rPr>
        <w:t>
      26) қарапайым тамбурлар – демонтаж;</w:t>
      </w:r>
    </w:p>
    <w:bookmarkEnd w:id="2943"/>
    <w:bookmarkStart w:name="z2956" w:id="2944"/>
    <w:p>
      <w:pPr>
        <w:spacing w:after="0"/>
        <w:ind w:left="0"/>
        <w:jc w:val="both"/>
      </w:pPr>
      <w:r>
        <w:rPr>
          <w:rFonts w:ascii="Times New Roman"/>
          <w:b w:val="false"/>
          <w:i w:val="false"/>
          <w:color w:val="000000"/>
          <w:sz w:val="28"/>
        </w:rPr>
        <w:t>
      27) тік траптар – демонтаждау, дайындау, монтаждау;</w:t>
      </w:r>
    </w:p>
    <w:bookmarkEnd w:id="2944"/>
    <w:bookmarkStart w:name="z2957" w:id="2945"/>
    <w:p>
      <w:pPr>
        <w:spacing w:after="0"/>
        <w:ind w:left="0"/>
        <w:jc w:val="both"/>
      </w:pPr>
      <w:r>
        <w:rPr>
          <w:rFonts w:ascii="Times New Roman"/>
          <w:b w:val="false"/>
          <w:i w:val="false"/>
          <w:color w:val="000000"/>
          <w:sz w:val="28"/>
        </w:rPr>
        <w:t>
      28) якорлы, леерлі құрылғы – демонтаждау;</w:t>
      </w:r>
    </w:p>
    <w:bookmarkEnd w:id="2945"/>
    <w:bookmarkStart w:name="z2958" w:id="2946"/>
    <w:p>
      <w:pPr>
        <w:spacing w:after="0"/>
        <w:ind w:left="0"/>
        <w:jc w:val="both"/>
      </w:pPr>
      <w:r>
        <w:rPr>
          <w:rFonts w:ascii="Times New Roman"/>
          <w:b w:val="false"/>
          <w:i w:val="false"/>
          <w:color w:val="000000"/>
          <w:sz w:val="28"/>
        </w:rPr>
        <w:t>
      29) тіке фальшборт – демонтаждау, түзету, дайындау, орнату.</w:t>
      </w:r>
    </w:p>
    <w:bookmarkEnd w:id="2946"/>
    <w:bookmarkStart w:name="z2959" w:id="2947"/>
    <w:p>
      <w:pPr>
        <w:spacing w:after="0"/>
        <w:ind w:left="0"/>
        <w:jc w:val="both"/>
      </w:pPr>
      <w:r>
        <w:rPr>
          <w:rFonts w:ascii="Times New Roman"/>
          <w:b w:val="false"/>
          <w:i w:val="false"/>
          <w:color w:val="000000"/>
          <w:sz w:val="28"/>
        </w:rPr>
        <w:t>
      30) фланецтер, сақиналар – дайындау;</w:t>
      </w:r>
    </w:p>
    <w:bookmarkEnd w:id="2947"/>
    <w:bookmarkStart w:name="z2960" w:id="2948"/>
    <w:p>
      <w:pPr>
        <w:spacing w:after="0"/>
        <w:ind w:left="0"/>
        <w:jc w:val="both"/>
      </w:pPr>
      <w:r>
        <w:rPr>
          <w:rFonts w:ascii="Times New Roman"/>
          <w:b w:val="false"/>
          <w:i w:val="false"/>
          <w:color w:val="000000"/>
          <w:sz w:val="28"/>
        </w:rPr>
        <w:t>
      31) аз ауқымды негіздер – орнату;</w:t>
      </w:r>
    </w:p>
    <w:bookmarkEnd w:id="2948"/>
    <w:bookmarkStart w:name="z2961" w:id="2949"/>
    <w:p>
      <w:pPr>
        <w:spacing w:after="0"/>
        <w:ind w:left="0"/>
        <w:jc w:val="both"/>
      </w:pPr>
      <w:r>
        <w:rPr>
          <w:rFonts w:ascii="Times New Roman"/>
          <w:b w:val="false"/>
          <w:i w:val="false"/>
          <w:color w:val="000000"/>
          <w:sz w:val="28"/>
        </w:rPr>
        <w:t>
      32) дұрыс шина брусы – ауыстыру.</w:t>
      </w:r>
    </w:p>
    <w:bookmarkEnd w:id="2949"/>
    <w:bookmarkStart w:name="z2962" w:id="2950"/>
    <w:p>
      <w:pPr>
        <w:spacing w:after="0"/>
        <w:ind w:left="0"/>
        <w:jc w:val="left"/>
      </w:pPr>
      <w:r>
        <w:rPr>
          <w:rFonts w:ascii="Times New Roman"/>
          <w:b/>
          <w:i w:val="false"/>
          <w:color w:val="000000"/>
        </w:rPr>
        <w:t xml:space="preserve"> Параграф 35. Кеме корпусын жөндеуші, 4-разряд</w:t>
      </w:r>
    </w:p>
    <w:bookmarkEnd w:id="2950"/>
    <w:bookmarkStart w:name="z2963" w:id="2951"/>
    <w:p>
      <w:pPr>
        <w:spacing w:after="0"/>
        <w:ind w:left="0"/>
        <w:jc w:val="both"/>
      </w:pPr>
      <w:r>
        <w:rPr>
          <w:rFonts w:ascii="Times New Roman"/>
          <w:b w:val="false"/>
          <w:i w:val="false"/>
          <w:color w:val="000000"/>
          <w:sz w:val="28"/>
        </w:rPr>
        <w:t>
      107. Жұмыс сипаттамасы:</w:t>
      </w:r>
    </w:p>
    <w:bookmarkEnd w:id="2951"/>
    <w:bookmarkStart w:name="z2964" w:id="2952"/>
    <w:p>
      <w:pPr>
        <w:spacing w:after="0"/>
        <w:ind w:left="0"/>
        <w:jc w:val="both"/>
      </w:pPr>
      <w:r>
        <w:rPr>
          <w:rFonts w:ascii="Times New Roman"/>
          <w:b w:val="false"/>
          <w:i w:val="false"/>
          <w:color w:val="000000"/>
          <w:sz w:val="28"/>
        </w:rPr>
        <w:t>
      иілген үлкен ауқымды жайпақ секцияларды және күрделі қиығы бар шағын ауқымды жайпақ секцияларды, шағын ауқымды көлемді секцияларды, кеменің орта бөлігіне арналған блок-секцияларды, қондырманың блок-секцияларын және кеменің қарапайым қоршаулары бар, шеткі бөлігіндегі секцияларды пішіндеу демонтаж, жөндеу, жинау, белгілеу, тексеру;</w:t>
      </w:r>
    </w:p>
    <w:bookmarkEnd w:id="2952"/>
    <w:bookmarkStart w:name="z2965" w:id="2953"/>
    <w:p>
      <w:pPr>
        <w:spacing w:after="0"/>
        <w:ind w:left="0"/>
        <w:jc w:val="both"/>
      </w:pPr>
      <w:r>
        <w:rPr>
          <w:rFonts w:ascii="Times New Roman"/>
          <w:b w:val="false"/>
          <w:i w:val="false"/>
          <w:color w:val="000000"/>
          <w:sz w:val="28"/>
        </w:rPr>
        <w:t>
      қисық пішінмен тізім бөліктерінің сызбасымен белгілеу;</w:t>
      </w:r>
    </w:p>
    <w:bookmarkEnd w:id="2953"/>
    <w:bookmarkStart w:name="z2966" w:id="2954"/>
    <w:p>
      <w:pPr>
        <w:spacing w:after="0"/>
        <w:ind w:left="0"/>
        <w:jc w:val="both"/>
      </w:pPr>
      <w:r>
        <w:rPr>
          <w:rFonts w:ascii="Times New Roman"/>
          <w:b w:val="false"/>
          <w:i w:val="false"/>
          <w:color w:val="000000"/>
          <w:sz w:val="28"/>
        </w:rPr>
        <w:t>
      орнатылған орнынан алынған өлшем нобайы мен сызбасына қарап, күрделілігі орташа бөлікті орнату;</w:t>
      </w:r>
    </w:p>
    <w:bookmarkEnd w:id="2954"/>
    <w:bookmarkStart w:name="z2967" w:id="2955"/>
    <w:p>
      <w:pPr>
        <w:spacing w:after="0"/>
        <w:ind w:left="0"/>
        <w:jc w:val="both"/>
      </w:pPr>
      <w:r>
        <w:rPr>
          <w:rFonts w:ascii="Times New Roman"/>
          <w:b w:val="false"/>
          <w:i w:val="false"/>
          <w:color w:val="000000"/>
          <w:sz w:val="28"/>
        </w:rPr>
        <w:t>
      күрделі түйіндерді және лекалды жиектермен жайпақ бөліктерді жинау;</w:t>
      </w:r>
    </w:p>
    <w:bookmarkEnd w:id="2955"/>
    <w:bookmarkStart w:name="z2968" w:id="2956"/>
    <w:p>
      <w:pPr>
        <w:spacing w:after="0"/>
        <w:ind w:left="0"/>
        <w:jc w:val="both"/>
      </w:pPr>
      <w:r>
        <w:rPr>
          <w:rFonts w:ascii="Times New Roman"/>
          <w:b w:val="false"/>
          <w:i w:val="false"/>
          <w:color w:val="000000"/>
          <w:sz w:val="28"/>
        </w:rPr>
        <w:t>
      күрделі бөліктер үшін шаблон дайындау және орнынан өлшемін алу;</w:t>
      </w:r>
    </w:p>
    <w:bookmarkEnd w:id="2956"/>
    <w:bookmarkStart w:name="z2969" w:id="2957"/>
    <w:p>
      <w:pPr>
        <w:spacing w:after="0"/>
        <w:ind w:left="0"/>
        <w:jc w:val="both"/>
      </w:pPr>
      <w:r>
        <w:rPr>
          <w:rFonts w:ascii="Times New Roman"/>
          <w:b w:val="false"/>
          <w:i w:val="false"/>
          <w:color w:val="000000"/>
          <w:sz w:val="28"/>
        </w:rPr>
        <w:t>
      күрделілігі орташа контовательдер мен өткізгіштердің, иілгіш төсеніштерді тексеру, орнату және жинау;</w:t>
      </w:r>
    </w:p>
    <w:bookmarkEnd w:id="2957"/>
    <w:bookmarkStart w:name="z2970" w:id="2958"/>
    <w:p>
      <w:pPr>
        <w:spacing w:after="0"/>
        <w:ind w:left="0"/>
        <w:jc w:val="both"/>
      </w:pPr>
      <w:r>
        <w:rPr>
          <w:rFonts w:ascii="Times New Roman"/>
          <w:b w:val="false"/>
          <w:i w:val="false"/>
          <w:color w:val="000000"/>
          <w:sz w:val="28"/>
        </w:rPr>
        <w:t>
      кеменің орта бөлігінде сыртқы қаңылтырды ауыстыру, соңындағы фальшбортты, палуба төсенішіндегі, екінші түбіндегі, төсеніш, шахтадағы, тамбурдағы;</w:t>
      </w:r>
    </w:p>
    <w:bookmarkEnd w:id="2958"/>
    <w:bookmarkStart w:name="z2971" w:id="2959"/>
    <w:p>
      <w:pPr>
        <w:spacing w:after="0"/>
        <w:ind w:left="0"/>
        <w:jc w:val="both"/>
      </w:pPr>
      <w:r>
        <w:rPr>
          <w:rFonts w:ascii="Times New Roman"/>
          <w:b w:val="false"/>
          <w:i w:val="false"/>
          <w:color w:val="000000"/>
          <w:sz w:val="28"/>
        </w:rPr>
        <w:t>
      суық жағдайдағы және профильді материалдың № 18-ге және қаңылтыр материалдың күрделі қисаю жуандықпен 10 миллиметрге дейін жететін қолдап жылыту нәтижесінде станокта иілту;</w:t>
      </w:r>
    </w:p>
    <w:bookmarkEnd w:id="2959"/>
    <w:bookmarkStart w:name="z2972" w:id="2960"/>
    <w:p>
      <w:pPr>
        <w:spacing w:after="0"/>
        <w:ind w:left="0"/>
        <w:jc w:val="both"/>
      </w:pPr>
      <w:r>
        <w:rPr>
          <w:rFonts w:ascii="Times New Roman"/>
          <w:b w:val="false"/>
          <w:i w:val="false"/>
          <w:color w:val="000000"/>
          <w:sz w:val="28"/>
        </w:rPr>
        <w:t>
      сыйымдылығы орта қиындықтағы қоспалы болаттан, қоспасы төмен болаттан түсті метал және қорытпа өндіру, дайындау, жөндеу және күрделілігі орташа металл жиһазды, кеме құрылғыларын және орынды заттарды орнату;</w:t>
      </w:r>
    </w:p>
    <w:bookmarkEnd w:id="2960"/>
    <w:bookmarkStart w:name="z2973" w:id="2961"/>
    <w:p>
      <w:pPr>
        <w:spacing w:after="0"/>
        <w:ind w:left="0"/>
        <w:jc w:val="both"/>
      </w:pPr>
      <w:r>
        <w:rPr>
          <w:rFonts w:ascii="Times New Roman"/>
          <w:b w:val="false"/>
          <w:i w:val="false"/>
          <w:color w:val="000000"/>
          <w:sz w:val="28"/>
        </w:rPr>
        <w:t>
      жуандығы 6 миллиметрге жететін болат пен қорытпадан корпустық құрылымдар түзету; көмекші механизмдерге, қазандарға, жүк крандарына сым айгөлектеріне сүйене отырып, негізді дайындау, орнату, жөндеу;</w:t>
      </w:r>
    </w:p>
    <w:bookmarkEnd w:id="2961"/>
    <w:bookmarkStart w:name="z2974" w:id="2962"/>
    <w:p>
      <w:pPr>
        <w:spacing w:after="0"/>
        <w:ind w:left="0"/>
        <w:jc w:val="both"/>
      </w:pPr>
      <w:r>
        <w:rPr>
          <w:rFonts w:ascii="Times New Roman"/>
          <w:b w:val="false"/>
          <w:i w:val="false"/>
          <w:color w:val="000000"/>
          <w:sz w:val="28"/>
        </w:rPr>
        <w:t>
      орта қиындықтағы жалпы кеме желдеткіш жүйесінің иілуімен құбырды жөндеу;</w:t>
      </w:r>
    </w:p>
    <w:bookmarkEnd w:id="2962"/>
    <w:bookmarkStart w:name="z2975" w:id="2963"/>
    <w:p>
      <w:pPr>
        <w:spacing w:after="0"/>
        <w:ind w:left="0"/>
        <w:jc w:val="both"/>
      </w:pPr>
      <w:r>
        <w:rPr>
          <w:rFonts w:ascii="Times New Roman"/>
          <w:b w:val="false"/>
          <w:i w:val="false"/>
          <w:color w:val="000000"/>
          <w:sz w:val="28"/>
        </w:rPr>
        <w:t>
      қаңылтыр 6 миллиметр жуандығында қыспақты жөндеу, екінші түптің төсенішін, сыртқы көмкерісті түзету;</w:t>
      </w:r>
    </w:p>
    <w:bookmarkEnd w:id="2963"/>
    <w:bookmarkStart w:name="z2976" w:id="2964"/>
    <w:p>
      <w:pPr>
        <w:spacing w:after="0"/>
        <w:ind w:left="0"/>
        <w:jc w:val="both"/>
      </w:pPr>
      <w:r>
        <w:rPr>
          <w:rFonts w:ascii="Times New Roman"/>
          <w:b w:val="false"/>
          <w:i w:val="false"/>
          <w:color w:val="000000"/>
          <w:sz w:val="28"/>
        </w:rPr>
        <w:t>
      2,0 мегапаскаль (шаршы сантиметрге 20 килограмм-күш) қысымына жететін корпустық құрылымын  және  пневматикалық қысым 0,05-0,5 мегапаскаль (шаршы сантиметрге 0,5-5,0 килограмм-күштен жоғары) гидравликалық сынау.</w:t>
      </w:r>
    </w:p>
    <w:bookmarkEnd w:id="2964"/>
    <w:bookmarkStart w:name="z2977" w:id="2965"/>
    <w:p>
      <w:pPr>
        <w:spacing w:after="0"/>
        <w:ind w:left="0"/>
        <w:jc w:val="both"/>
      </w:pPr>
      <w:r>
        <w:rPr>
          <w:rFonts w:ascii="Times New Roman"/>
          <w:b w:val="false"/>
          <w:i w:val="false"/>
          <w:color w:val="000000"/>
          <w:sz w:val="28"/>
        </w:rPr>
        <w:t>
      108. Білуге тиіс:</w:t>
      </w:r>
    </w:p>
    <w:bookmarkEnd w:id="2965"/>
    <w:bookmarkStart w:name="z2978" w:id="2966"/>
    <w:p>
      <w:pPr>
        <w:spacing w:after="0"/>
        <w:ind w:left="0"/>
        <w:jc w:val="both"/>
      </w:pPr>
      <w:r>
        <w:rPr>
          <w:rFonts w:ascii="Times New Roman"/>
          <w:b w:val="false"/>
          <w:i w:val="false"/>
          <w:color w:val="000000"/>
          <w:sz w:val="28"/>
        </w:rPr>
        <w:t xml:space="preserve">
      плазалық бөлудің басты қағидаларын; </w:t>
      </w:r>
    </w:p>
    <w:bookmarkEnd w:id="2966"/>
    <w:bookmarkStart w:name="z2979" w:id="2967"/>
    <w:p>
      <w:pPr>
        <w:spacing w:after="0"/>
        <w:ind w:left="0"/>
        <w:jc w:val="both"/>
      </w:pPr>
      <w:r>
        <w:rPr>
          <w:rFonts w:ascii="Times New Roman"/>
          <w:b w:val="false"/>
          <w:i w:val="false"/>
          <w:color w:val="000000"/>
          <w:sz w:val="28"/>
        </w:rPr>
        <w:t>
      дәнекерлеуде құрылымды жинаудың жүйелілігін, күрделі, қисық, жайпақ бөлікті тексеру және орнату, жөндеу, кеме корпусының іріктеуінің ауыстырылуын;</w:t>
      </w:r>
    </w:p>
    <w:bookmarkEnd w:id="2967"/>
    <w:bookmarkStart w:name="z2980" w:id="2968"/>
    <w:p>
      <w:pPr>
        <w:spacing w:after="0"/>
        <w:ind w:left="0"/>
        <w:jc w:val="both"/>
      </w:pPr>
      <w:r>
        <w:rPr>
          <w:rFonts w:ascii="Times New Roman"/>
          <w:b w:val="false"/>
          <w:i w:val="false"/>
          <w:color w:val="000000"/>
          <w:sz w:val="28"/>
        </w:rPr>
        <w:t xml:space="preserve">
      орынды заттар мен құрылғылардың, жабдықтарының жөнделу мен дайындалуы әдістерін; </w:t>
      </w:r>
    </w:p>
    <w:bookmarkEnd w:id="2968"/>
    <w:bookmarkStart w:name="z2981" w:id="2969"/>
    <w:p>
      <w:pPr>
        <w:spacing w:after="0"/>
        <w:ind w:left="0"/>
        <w:jc w:val="both"/>
      </w:pPr>
      <w:r>
        <w:rPr>
          <w:rFonts w:ascii="Times New Roman"/>
          <w:b w:val="false"/>
          <w:i w:val="false"/>
          <w:color w:val="000000"/>
          <w:sz w:val="28"/>
        </w:rPr>
        <w:t xml:space="preserve">
      кеме корпусының өткізбейтін қасиетін қамтамасыз ету тәсілін; дәнекерлеу ақауының пайда болу себептері және алдын алу әдістерін; </w:t>
      </w:r>
    </w:p>
    <w:bookmarkEnd w:id="2969"/>
    <w:bookmarkStart w:name="z2982" w:id="2970"/>
    <w:p>
      <w:pPr>
        <w:spacing w:after="0"/>
        <w:ind w:left="0"/>
        <w:jc w:val="both"/>
      </w:pPr>
      <w:r>
        <w:rPr>
          <w:rFonts w:ascii="Times New Roman"/>
          <w:b w:val="false"/>
          <w:i w:val="false"/>
          <w:color w:val="000000"/>
          <w:sz w:val="28"/>
        </w:rPr>
        <w:t xml:space="preserve">
      корпусты құрылымды жинаудың, жөндеу және дайындаудың сызбасының күрделі түрін оқудың қағидаларын; </w:t>
      </w:r>
    </w:p>
    <w:bookmarkEnd w:id="2970"/>
    <w:bookmarkStart w:name="z2983" w:id="2971"/>
    <w:p>
      <w:pPr>
        <w:spacing w:after="0"/>
        <w:ind w:left="0"/>
        <w:jc w:val="both"/>
      </w:pPr>
      <w:r>
        <w:rPr>
          <w:rFonts w:ascii="Times New Roman"/>
          <w:b w:val="false"/>
          <w:i w:val="false"/>
          <w:color w:val="000000"/>
          <w:sz w:val="28"/>
        </w:rPr>
        <w:t xml:space="preserve">
      бақылау, өлшеу, зерттеу құралдары мен аспаптарының қолдану қағидаларын және атын; қисық пішінді бөліктің  белгілеудің  тәсілін; </w:t>
      </w:r>
    </w:p>
    <w:bookmarkEnd w:id="2971"/>
    <w:bookmarkStart w:name="z2984" w:id="2972"/>
    <w:p>
      <w:pPr>
        <w:spacing w:after="0"/>
        <w:ind w:left="0"/>
        <w:jc w:val="both"/>
      </w:pPr>
      <w:r>
        <w:rPr>
          <w:rFonts w:ascii="Times New Roman"/>
          <w:b w:val="false"/>
          <w:i w:val="false"/>
          <w:color w:val="000000"/>
          <w:sz w:val="28"/>
        </w:rPr>
        <w:t xml:space="preserve">
      көмекші механизм және құрылғының арқасында бөліктердің орналасу негізін белгілеу әдісі; </w:t>
      </w:r>
    </w:p>
    <w:bookmarkEnd w:id="2972"/>
    <w:bookmarkStart w:name="z2985" w:id="2973"/>
    <w:p>
      <w:pPr>
        <w:spacing w:after="0"/>
        <w:ind w:left="0"/>
        <w:jc w:val="both"/>
      </w:pPr>
      <w:r>
        <w:rPr>
          <w:rFonts w:ascii="Times New Roman"/>
          <w:b w:val="false"/>
          <w:i w:val="false"/>
          <w:color w:val="000000"/>
          <w:sz w:val="28"/>
        </w:rPr>
        <w:t>
      басты қағидалар және жөндеудегі, кемедегі корпустың құрылудағы техникалық жағдай;</w:t>
      </w:r>
    </w:p>
    <w:bookmarkEnd w:id="2973"/>
    <w:bookmarkStart w:name="z2986" w:id="2974"/>
    <w:p>
      <w:pPr>
        <w:spacing w:after="0"/>
        <w:ind w:left="0"/>
        <w:jc w:val="both"/>
      </w:pPr>
      <w:r>
        <w:rPr>
          <w:rFonts w:ascii="Times New Roman"/>
          <w:b w:val="false"/>
          <w:i w:val="false"/>
          <w:color w:val="000000"/>
          <w:sz w:val="28"/>
        </w:rPr>
        <w:t>
      өткізу жүйесі, квалитеттер және кедір-бұдырлық параметрлер.</w:t>
      </w:r>
    </w:p>
    <w:bookmarkEnd w:id="2974"/>
    <w:bookmarkStart w:name="z2987" w:id="2975"/>
    <w:p>
      <w:pPr>
        <w:spacing w:after="0"/>
        <w:ind w:left="0"/>
        <w:jc w:val="both"/>
      </w:pPr>
      <w:r>
        <w:rPr>
          <w:rFonts w:ascii="Times New Roman"/>
          <w:b w:val="false"/>
          <w:i w:val="false"/>
          <w:color w:val="000000"/>
          <w:sz w:val="28"/>
        </w:rPr>
        <w:t xml:space="preserve">
      109. Жұмыс үлгілері: </w:t>
      </w:r>
    </w:p>
    <w:bookmarkEnd w:id="2975"/>
    <w:bookmarkStart w:name="z2988" w:id="2976"/>
    <w:p>
      <w:pPr>
        <w:spacing w:after="0"/>
        <w:ind w:left="0"/>
        <w:jc w:val="both"/>
      </w:pPr>
      <w:r>
        <w:rPr>
          <w:rFonts w:ascii="Times New Roman"/>
          <w:b w:val="false"/>
          <w:i w:val="false"/>
          <w:color w:val="000000"/>
          <w:sz w:val="28"/>
        </w:rPr>
        <w:t>
      1) буксир аркалары – жөндеу, дайындау, орнату;</w:t>
      </w:r>
    </w:p>
    <w:bookmarkEnd w:id="2976"/>
    <w:bookmarkStart w:name="z2989" w:id="2977"/>
    <w:p>
      <w:pPr>
        <w:spacing w:after="0"/>
        <w:ind w:left="0"/>
        <w:jc w:val="both"/>
      </w:pPr>
      <w:r>
        <w:rPr>
          <w:rFonts w:ascii="Times New Roman"/>
          <w:b w:val="false"/>
          <w:i w:val="false"/>
          <w:color w:val="000000"/>
          <w:sz w:val="28"/>
        </w:rPr>
        <w:t>
      2) бактар, сыйымдылық, болаттан және дәнекерлеуден жасалған – дайындау, жинау, түзету, орнату;</w:t>
      </w:r>
    </w:p>
    <w:bookmarkEnd w:id="2977"/>
    <w:bookmarkStart w:name="z2990" w:id="2978"/>
    <w:p>
      <w:pPr>
        <w:spacing w:after="0"/>
        <w:ind w:left="0"/>
        <w:jc w:val="both"/>
      </w:pPr>
      <w:r>
        <w:rPr>
          <w:rFonts w:ascii="Times New Roman"/>
          <w:b w:val="false"/>
          <w:i w:val="false"/>
          <w:color w:val="000000"/>
          <w:sz w:val="28"/>
        </w:rPr>
        <w:t>
      3) қазан машина бөліміндегі жүк балкалары – дайындау, орнату;</w:t>
      </w:r>
    </w:p>
    <w:bookmarkEnd w:id="2978"/>
    <w:bookmarkStart w:name="z2991" w:id="2979"/>
    <w:p>
      <w:pPr>
        <w:spacing w:after="0"/>
        <w:ind w:left="0"/>
        <w:jc w:val="both"/>
      </w:pPr>
      <w:r>
        <w:rPr>
          <w:rFonts w:ascii="Times New Roman"/>
          <w:b w:val="false"/>
          <w:i w:val="false"/>
          <w:color w:val="000000"/>
          <w:sz w:val="28"/>
        </w:rPr>
        <w:t xml:space="preserve">
      4) үйілген металлды брус және абвайзерлі қораптар қисық аумақта – жөндеу, дайындау, орнату; </w:t>
      </w:r>
    </w:p>
    <w:bookmarkEnd w:id="2979"/>
    <w:bookmarkStart w:name="z2992" w:id="2980"/>
    <w:p>
      <w:pPr>
        <w:spacing w:after="0"/>
        <w:ind w:left="0"/>
        <w:jc w:val="both"/>
      </w:pPr>
      <w:r>
        <w:rPr>
          <w:rFonts w:ascii="Times New Roman"/>
          <w:b w:val="false"/>
          <w:i w:val="false"/>
          <w:color w:val="000000"/>
          <w:sz w:val="28"/>
        </w:rPr>
        <w:t>
      5) жалпы кеме желдеткіші (иілгіш құбырлар) - дайындау, орнына келтіру, монтаж, жөндеу;</w:t>
      </w:r>
    </w:p>
    <w:bookmarkEnd w:id="2980"/>
    <w:bookmarkStart w:name="z2993" w:id="2981"/>
    <w:p>
      <w:pPr>
        <w:spacing w:after="0"/>
        <w:ind w:left="0"/>
        <w:jc w:val="both"/>
      </w:pPr>
      <w:r>
        <w:rPr>
          <w:rFonts w:ascii="Times New Roman"/>
          <w:b w:val="false"/>
          <w:i w:val="false"/>
          <w:color w:val="000000"/>
          <w:sz w:val="28"/>
        </w:rPr>
        <w:t>
      6) тайғақ жалғаушылары мен жеңіл қорғандар, ерекше оттың ағындысы – жөндеу, дайындау, орнату;</w:t>
      </w:r>
    </w:p>
    <w:bookmarkEnd w:id="2981"/>
    <w:bookmarkStart w:name="z2994" w:id="2982"/>
    <w:p>
      <w:pPr>
        <w:spacing w:after="0"/>
        <w:ind w:left="0"/>
        <w:jc w:val="both"/>
      </w:pPr>
      <w:r>
        <w:rPr>
          <w:rFonts w:ascii="Times New Roman"/>
          <w:b w:val="false"/>
          <w:i w:val="false"/>
          <w:color w:val="000000"/>
          <w:sz w:val="28"/>
        </w:rPr>
        <w:t>
      7) эжектор тәріздес және саңырауқұлақ желдеткіш – дайындау, жөндеу;</w:t>
      </w:r>
    </w:p>
    <w:bookmarkEnd w:id="2982"/>
    <w:bookmarkStart w:name="z2995" w:id="2983"/>
    <w:p>
      <w:pPr>
        <w:spacing w:after="0"/>
        <w:ind w:left="0"/>
        <w:jc w:val="both"/>
      </w:pPr>
      <w:r>
        <w:rPr>
          <w:rFonts w:ascii="Times New Roman"/>
          <w:b w:val="false"/>
          <w:i w:val="false"/>
          <w:color w:val="000000"/>
          <w:sz w:val="28"/>
        </w:rPr>
        <w:t>
      8) желдеткіштің барлық түрі – орнату;</w:t>
      </w:r>
    </w:p>
    <w:bookmarkEnd w:id="2983"/>
    <w:bookmarkStart w:name="z2996" w:id="2984"/>
    <w:p>
      <w:pPr>
        <w:spacing w:after="0"/>
        <w:ind w:left="0"/>
        <w:jc w:val="both"/>
      </w:pPr>
      <w:r>
        <w:rPr>
          <w:rFonts w:ascii="Times New Roman"/>
          <w:b w:val="false"/>
          <w:i w:val="false"/>
          <w:color w:val="000000"/>
          <w:sz w:val="28"/>
        </w:rPr>
        <w:t>
      9) кеме краны есіктері, тоңазытқыш қоймасы – жөндеу, орнату;</w:t>
      </w:r>
    </w:p>
    <w:bookmarkEnd w:id="2984"/>
    <w:bookmarkStart w:name="z2997" w:id="2985"/>
    <w:p>
      <w:pPr>
        <w:spacing w:after="0"/>
        <w:ind w:left="0"/>
        <w:jc w:val="both"/>
      </w:pPr>
      <w:r>
        <w:rPr>
          <w:rFonts w:ascii="Times New Roman"/>
          <w:b w:val="false"/>
          <w:i w:val="false"/>
          <w:color w:val="000000"/>
          <w:sz w:val="28"/>
        </w:rPr>
        <w:t>
      10) өткізетін металл есіктер – дайындау, жөндеу;</w:t>
      </w:r>
    </w:p>
    <w:bookmarkEnd w:id="2985"/>
    <w:bookmarkStart w:name="z2998" w:id="2986"/>
    <w:p>
      <w:pPr>
        <w:spacing w:after="0"/>
        <w:ind w:left="0"/>
        <w:jc w:val="both"/>
      </w:pPr>
      <w:r>
        <w:rPr>
          <w:rFonts w:ascii="Times New Roman"/>
          <w:b w:val="false"/>
          <w:i w:val="false"/>
          <w:color w:val="000000"/>
          <w:sz w:val="28"/>
        </w:rPr>
        <w:t>
      11) сферикалық, дәнекер түбі – түзету;</w:t>
      </w:r>
    </w:p>
    <w:bookmarkEnd w:id="2986"/>
    <w:bookmarkStart w:name="z2999" w:id="2987"/>
    <w:p>
      <w:pPr>
        <w:spacing w:after="0"/>
        <w:ind w:left="0"/>
        <w:jc w:val="both"/>
      </w:pPr>
      <w:r>
        <w:rPr>
          <w:rFonts w:ascii="Times New Roman"/>
          <w:b w:val="false"/>
          <w:i w:val="false"/>
          <w:color w:val="000000"/>
          <w:sz w:val="28"/>
        </w:rPr>
        <w:t>
      12) кеменің сыртқы корпусына жамау – дайындау, дәнекермен қысып орнату;</w:t>
      </w:r>
    </w:p>
    <w:bookmarkEnd w:id="2987"/>
    <w:bookmarkStart w:name="z3000" w:id="2988"/>
    <w:p>
      <w:pPr>
        <w:spacing w:after="0"/>
        <w:ind w:left="0"/>
        <w:jc w:val="both"/>
      </w:pPr>
      <w:r>
        <w:rPr>
          <w:rFonts w:ascii="Times New Roman"/>
          <w:b w:val="false"/>
          <w:i w:val="false"/>
          <w:color w:val="000000"/>
          <w:sz w:val="28"/>
        </w:rPr>
        <w:t>
      13) ашылатын иллюминаторлар (жармалы) – демонтажсыз жөндеу, сынау;</w:t>
      </w:r>
    </w:p>
    <w:bookmarkEnd w:id="2988"/>
    <w:bookmarkStart w:name="z3001" w:id="2989"/>
    <w:p>
      <w:pPr>
        <w:spacing w:after="0"/>
        <w:ind w:left="0"/>
        <w:jc w:val="both"/>
      </w:pPr>
      <w:r>
        <w:rPr>
          <w:rFonts w:ascii="Times New Roman"/>
          <w:b w:val="false"/>
          <w:i w:val="false"/>
          <w:color w:val="000000"/>
          <w:sz w:val="28"/>
        </w:rPr>
        <w:t>
      14) вентиляциялық каналдар, шахталар, тамбурлар – жөндеу, дайындау, орнату;</w:t>
      </w:r>
    </w:p>
    <w:bookmarkEnd w:id="2989"/>
    <w:bookmarkStart w:name="z3002" w:id="2990"/>
    <w:p>
      <w:pPr>
        <w:spacing w:after="0"/>
        <w:ind w:left="0"/>
        <w:jc w:val="both"/>
      </w:pPr>
      <w:r>
        <w:rPr>
          <w:rFonts w:ascii="Times New Roman"/>
          <w:b w:val="false"/>
          <w:i w:val="false"/>
          <w:color w:val="000000"/>
          <w:sz w:val="28"/>
        </w:rPr>
        <w:t>
      15) жанындағы килдер – жөндеу, дайындау, орнату;</w:t>
      </w:r>
    </w:p>
    <w:bookmarkEnd w:id="2990"/>
    <w:bookmarkStart w:name="z3003" w:id="2991"/>
    <w:p>
      <w:pPr>
        <w:spacing w:after="0"/>
        <w:ind w:left="0"/>
        <w:jc w:val="both"/>
      </w:pPr>
      <w:r>
        <w:rPr>
          <w:rFonts w:ascii="Times New Roman"/>
          <w:b w:val="false"/>
          <w:i w:val="false"/>
          <w:color w:val="000000"/>
          <w:sz w:val="28"/>
        </w:rPr>
        <w:t>
      16) борттық клюз – алып тастау;</w:t>
      </w:r>
    </w:p>
    <w:bookmarkEnd w:id="2991"/>
    <w:bookmarkStart w:name="z3004" w:id="2992"/>
    <w:p>
      <w:pPr>
        <w:spacing w:after="0"/>
        <w:ind w:left="0"/>
        <w:jc w:val="both"/>
      </w:pPr>
      <w:r>
        <w:rPr>
          <w:rFonts w:ascii="Times New Roman"/>
          <w:b w:val="false"/>
          <w:i w:val="false"/>
          <w:color w:val="000000"/>
          <w:sz w:val="28"/>
        </w:rPr>
        <w:t>
      17) клюз – орнату (жаңа орынға);</w:t>
      </w:r>
    </w:p>
    <w:bookmarkEnd w:id="2992"/>
    <w:bookmarkStart w:name="z3005" w:id="2993"/>
    <w:p>
      <w:pPr>
        <w:spacing w:after="0"/>
        <w:ind w:left="0"/>
        <w:jc w:val="both"/>
      </w:pPr>
      <w:r>
        <w:rPr>
          <w:rFonts w:ascii="Times New Roman"/>
          <w:b w:val="false"/>
          <w:i w:val="false"/>
          <w:color w:val="000000"/>
          <w:sz w:val="28"/>
        </w:rPr>
        <w:t>
      18) кнехталар и бумалы планкалар (қозғалмалы, кескіш) – жөндеу, орнату;</w:t>
      </w:r>
    </w:p>
    <w:bookmarkEnd w:id="2993"/>
    <w:bookmarkStart w:name="z3006" w:id="2994"/>
    <w:p>
      <w:pPr>
        <w:spacing w:after="0"/>
        <w:ind w:left="0"/>
        <w:jc w:val="both"/>
      </w:pPr>
      <w:r>
        <w:rPr>
          <w:rFonts w:ascii="Times New Roman"/>
          <w:b w:val="false"/>
          <w:i w:val="false"/>
          <w:color w:val="000000"/>
          <w:sz w:val="28"/>
        </w:rPr>
        <w:t>
      19) дәнекерленген негізделген кнехталар – дайындау, орнату;</w:t>
      </w:r>
    </w:p>
    <w:bookmarkEnd w:id="2994"/>
    <w:bookmarkStart w:name="z3007" w:id="2995"/>
    <w:p>
      <w:pPr>
        <w:spacing w:after="0"/>
        <w:ind w:left="0"/>
        <w:jc w:val="both"/>
      </w:pPr>
      <w:r>
        <w:rPr>
          <w:rFonts w:ascii="Times New Roman"/>
          <w:b w:val="false"/>
          <w:i w:val="false"/>
          <w:color w:val="000000"/>
          <w:sz w:val="28"/>
        </w:rPr>
        <w:t>
      20) жоғары қарпығыш желімнің қабықтары – дайындау, орнату;</w:t>
      </w:r>
    </w:p>
    <w:bookmarkEnd w:id="2995"/>
    <w:bookmarkStart w:name="z3008" w:id="2996"/>
    <w:p>
      <w:pPr>
        <w:spacing w:after="0"/>
        <w:ind w:left="0"/>
        <w:jc w:val="both"/>
      </w:pPr>
      <w:r>
        <w:rPr>
          <w:rFonts w:ascii="Times New Roman"/>
          <w:b w:val="false"/>
          <w:i w:val="false"/>
          <w:color w:val="000000"/>
          <w:sz w:val="28"/>
        </w:rPr>
        <w:t>
      21) күнқағар, қарпығыш шинельді қаңылтыры – алып тастау;</w:t>
      </w:r>
    </w:p>
    <w:bookmarkEnd w:id="2996"/>
    <w:bookmarkStart w:name="z3009" w:id="2997"/>
    <w:p>
      <w:pPr>
        <w:spacing w:after="0"/>
        <w:ind w:left="0"/>
        <w:jc w:val="both"/>
      </w:pPr>
      <w:r>
        <w:rPr>
          <w:rFonts w:ascii="Times New Roman"/>
          <w:b w:val="false"/>
          <w:i w:val="false"/>
          <w:color w:val="000000"/>
          <w:sz w:val="28"/>
        </w:rPr>
        <w:t>
      22) люктер – жөндеу, бөліктерді орнату;</w:t>
      </w:r>
    </w:p>
    <w:bookmarkEnd w:id="2997"/>
    <w:bookmarkStart w:name="z3010" w:id="2998"/>
    <w:p>
      <w:pPr>
        <w:spacing w:after="0"/>
        <w:ind w:left="0"/>
        <w:jc w:val="both"/>
      </w:pPr>
      <w:r>
        <w:rPr>
          <w:rFonts w:ascii="Times New Roman"/>
          <w:b w:val="false"/>
          <w:i w:val="false"/>
          <w:color w:val="000000"/>
          <w:sz w:val="28"/>
        </w:rPr>
        <w:t>
      23) жүк маркасы – кемеде белгілеу, орнату;</w:t>
      </w:r>
    </w:p>
    <w:bookmarkEnd w:id="2998"/>
    <w:bookmarkStart w:name="z3011" w:id="2999"/>
    <w:p>
      <w:pPr>
        <w:spacing w:after="0"/>
        <w:ind w:left="0"/>
        <w:jc w:val="both"/>
      </w:pPr>
      <w:r>
        <w:rPr>
          <w:rFonts w:ascii="Times New Roman"/>
          <w:b w:val="false"/>
          <w:i w:val="false"/>
          <w:color w:val="000000"/>
          <w:sz w:val="28"/>
        </w:rPr>
        <w:t>
      24) еспелі шұра насадкалары – алып тастау;</w:t>
      </w:r>
    </w:p>
    <w:bookmarkEnd w:id="2999"/>
    <w:bookmarkStart w:name="z3012" w:id="3000"/>
    <w:p>
      <w:pPr>
        <w:spacing w:after="0"/>
        <w:ind w:left="0"/>
        <w:jc w:val="both"/>
      </w:pPr>
      <w:r>
        <w:rPr>
          <w:rFonts w:ascii="Times New Roman"/>
          <w:b w:val="false"/>
          <w:i w:val="false"/>
          <w:color w:val="000000"/>
          <w:sz w:val="28"/>
        </w:rPr>
        <w:t>
      25) сыртқы іріктеу – кеме корпусын жөндеудегі монтаждау жапсарын түзету);</w:t>
      </w:r>
    </w:p>
    <w:bookmarkEnd w:id="3000"/>
    <w:bookmarkStart w:name="z3013" w:id="3001"/>
    <w:p>
      <w:pPr>
        <w:spacing w:after="0"/>
        <w:ind w:left="0"/>
        <w:jc w:val="both"/>
      </w:pPr>
      <w:r>
        <w:rPr>
          <w:rFonts w:ascii="Times New Roman"/>
          <w:b w:val="false"/>
          <w:i w:val="false"/>
          <w:color w:val="000000"/>
          <w:sz w:val="28"/>
        </w:rPr>
        <w:t>
      26) пиллерстер – ауыстыру;</w:t>
      </w:r>
    </w:p>
    <w:bookmarkEnd w:id="3001"/>
    <w:bookmarkStart w:name="z3014" w:id="3002"/>
    <w:p>
      <w:pPr>
        <w:spacing w:after="0"/>
        <w:ind w:left="0"/>
        <w:jc w:val="both"/>
      </w:pPr>
      <w:r>
        <w:rPr>
          <w:rFonts w:ascii="Times New Roman"/>
          <w:b w:val="false"/>
          <w:i w:val="false"/>
          <w:color w:val="000000"/>
          <w:sz w:val="28"/>
        </w:rPr>
        <w:t>
      27) бүгілген фальшборт планширі – ауыстыру;</w:t>
      </w:r>
    </w:p>
    <w:bookmarkEnd w:id="3002"/>
    <w:bookmarkStart w:name="z3015" w:id="3003"/>
    <w:p>
      <w:pPr>
        <w:spacing w:after="0"/>
        <w:ind w:left="0"/>
        <w:jc w:val="both"/>
      </w:pPr>
      <w:r>
        <w:rPr>
          <w:rFonts w:ascii="Times New Roman"/>
          <w:b w:val="false"/>
          <w:i w:val="false"/>
          <w:color w:val="000000"/>
          <w:sz w:val="28"/>
        </w:rPr>
        <w:t>
      28) баллер диаметрімен 100 миллиметрден жоғары қарапайым рөл және сүйірленіп келген  диаметрі 100 миллиметр баллерге жетеді – дайындау, ауыстыру;</w:t>
      </w:r>
    </w:p>
    <w:bookmarkEnd w:id="3003"/>
    <w:bookmarkStart w:name="z3016" w:id="3004"/>
    <w:p>
      <w:pPr>
        <w:spacing w:after="0"/>
        <w:ind w:left="0"/>
        <w:jc w:val="both"/>
      </w:pPr>
      <w:r>
        <w:rPr>
          <w:rFonts w:ascii="Times New Roman"/>
          <w:b w:val="false"/>
          <w:i w:val="false"/>
          <w:color w:val="000000"/>
          <w:sz w:val="28"/>
        </w:rPr>
        <w:t>
      29) рамалар, желкелер – жинау, орнату, демонтаждау;</w:t>
      </w:r>
    </w:p>
    <w:bookmarkEnd w:id="3004"/>
    <w:bookmarkStart w:name="z3017" w:id="3005"/>
    <w:p>
      <w:pPr>
        <w:spacing w:after="0"/>
        <w:ind w:left="0"/>
        <w:jc w:val="both"/>
      </w:pPr>
      <w:r>
        <w:rPr>
          <w:rFonts w:ascii="Times New Roman"/>
          <w:b w:val="false"/>
          <w:i w:val="false"/>
          <w:color w:val="000000"/>
          <w:sz w:val="28"/>
        </w:rPr>
        <w:t>
      30) жүк сызықтары, қарапайым діңгектер – жөндеу, дайындау, жинау;</w:t>
      </w:r>
    </w:p>
    <w:bookmarkEnd w:id="3005"/>
    <w:bookmarkStart w:name="z3018" w:id="3006"/>
    <w:p>
      <w:pPr>
        <w:spacing w:after="0"/>
        <w:ind w:left="0"/>
        <w:jc w:val="both"/>
      </w:pPr>
      <w:r>
        <w:rPr>
          <w:rFonts w:ascii="Times New Roman"/>
          <w:b w:val="false"/>
          <w:i w:val="false"/>
          <w:color w:val="000000"/>
          <w:sz w:val="28"/>
        </w:rPr>
        <w:t>
      31) қанатты құрылғылар – жеке түйіндерді жинау;</w:t>
      </w:r>
    </w:p>
    <w:bookmarkEnd w:id="3006"/>
    <w:bookmarkStart w:name="z3019" w:id="3007"/>
    <w:p>
      <w:pPr>
        <w:spacing w:after="0"/>
        <w:ind w:left="0"/>
        <w:jc w:val="both"/>
      </w:pPr>
      <w:r>
        <w:rPr>
          <w:rFonts w:ascii="Times New Roman"/>
          <w:b w:val="false"/>
          <w:i w:val="false"/>
          <w:color w:val="000000"/>
          <w:sz w:val="28"/>
        </w:rPr>
        <w:t>
      32) флоралар және шығыңқы кництар – дайындау, орнату;</w:t>
      </w:r>
    </w:p>
    <w:bookmarkEnd w:id="3007"/>
    <w:bookmarkStart w:name="z3020" w:id="3008"/>
    <w:p>
      <w:pPr>
        <w:spacing w:after="0"/>
        <w:ind w:left="0"/>
        <w:jc w:val="both"/>
      </w:pPr>
      <w:r>
        <w:rPr>
          <w:rFonts w:ascii="Times New Roman"/>
          <w:b w:val="false"/>
          <w:i w:val="false"/>
          <w:color w:val="000000"/>
          <w:sz w:val="28"/>
        </w:rPr>
        <w:t xml:space="preserve">
      33) фальшборт – дайындау, орнату, орнында түзету; </w:t>
      </w:r>
    </w:p>
    <w:bookmarkEnd w:id="3008"/>
    <w:bookmarkStart w:name="z3021" w:id="3009"/>
    <w:p>
      <w:pPr>
        <w:spacing w:after="0"/>
        <w:ind w:left="0"/>
        <w:jc w:val="both"/>
      </w:pPr>
      <w:r>
        <w:rPr>
          <w:rFonts w:ascii="Times New Roman"/>
          <w:b w:val="false"/>
          <w:i w:val="false"/>
          <w:color w:val="000000"/>
          <w:sz w:val="28"/>
        </w:rPr>
        <w:t>
      34) үлкен ауқымды негіздер – дайындау, орнату;</w:t>
      </w:r>
    </w:p>
    <w:bookmarkEnd w:id="3009"/>
    <w:bookmarkStart w:name="z3022" w:id="3010"/>
    <w:p>
      <w:pPr>
        <w:spacing w:after="0"/>
        <w:ind w:left="0"/>
        <w:jc w:val="both"/>
      </w:pPr>
      <w:r>
        <w:rPr>
          <w:rFonts w:ascii="Times New Roman"/>
          <w:b w:val="false"/>
          <w:i w:val="false"/>
          <w:color w:val="000000"/>
          <w:sz w:val="28"/>
        </w:rPr>
        <w:t>
      35) керме қарпығыш рамалары – алып тастау, дайындау, орнату;</w:t>
      </w:r>
    </w:p>
    <w:bookmarkEnd w:id="3010"/>
    <w:bookmarkStart w:name="z3023" w:id="3011"/>
    <w:p>
      <w:pPr>
        <w:spacing w:after="0"/>
        <w:ind w:left="0"/>
        <w:jc w:val="both"/>
      </w:pPr>
      <w:r>
        <w:rPr>
          <w:rFonts w:ascii="Times New Roman"/>
          <w:b w:val="false"/>
          <w:i w:val="false"/>
          <w:color w:val="000000"/>
          <w:sz w:val="28"/>
        </w:rPr>
        <w:t>
      36) шлюпбалкалар – дайындау, жөндеу, орнату.</w:t>
      </w:r>
    </w:p>
    <w:bookmarkEnd w:id="3011"/>
    <w:bookmarkStart w:name="z3024" w:id="3012"/>
    <w:p>
      <w:pPr>
        <w:spacing w:after="0"/>
        <w:ind w:left="0"/>
        <w:jc w:val="left"/>
      </w:pPr>
      <w:r>
        <w:rPr>
          <w:rFonts w:ascii="Times New Roman"/>
          <w:b/>
          <w:i w:val="false"/>
          <w:color w:val="000000"/>
        </w:rPr>
        <w:t xml:space="preserve"> Параграф 36. Кеме корпусын жөндеуші, 5-разряд</w:t>
      </w:r>
    </w:p>
    <w:bookmarkEnd w:id="3012"/>
    <w:bookmarkStart w:name="z3025" w:id="3013"/>
    <w:p>
      <w:pPr>
        <w:spacing w:after="0"/>
        <w:ind w:left="0"/>
        <w:jc w:val="both"/>
      </w:pPr>
      <w:r>
        <w:rPr>
          <w:rFonts w:ascii="Times New Roman"/>
          <w:b w:val="false"/>
          <w:i w:val="false"/>
          <w:color w:val="000000"/>
          <w:sz w:val="28"/>
        </w:rPr>
        <w:t>
      110. Жұмыс сипаттамасы:</w:t>
      </w:r>
    </w:p>
    <w:bookmarkEnd w:id="3013"/>
    <w:bookmarkStart w:name="z3026" w:id="3014"/>
    <w:p>
      <w:pPr>
        <w:spacing w:after="0"/>
        <w:ind w:left="0"/>
        <w:jc w:val="both"/>
      </w:pPr>
      <w:r>
        <w:rPr>
          <w:rFonts w:ascii="Times New Roman"/>
          <w:b w:val="false"/>
          <w:i w:val="false"/>
          <w:color w:val="000000"/>
          <w:sz w:val="28"/>
        </w:rPr>
        <w:t>
      күрделі қиығы бар үлкен ауқымды жайпақ секцияларды және күрделі қиығы бар шағын ауқымды жайпақ секцияларды, кеменің орта бөлігіне арналған ірі ауқымды блок-секцияларды, қисық сызықты қоршаулары бар блок-секцияларын және кеменің күрделі қоршаулары бар, шеткі бөлігіндегі секцияларды пішіндеу демонтаж, жөндеу, жинау, белгілеу, тексеру;</w:t>
      </w:r>
    </w:p>
    <w:bookmarkEnd w:id="3014"/>
    <w:bookmarkStart w:name="z3027" w:id="3015"/>
    <w:p>
      <w:pPr>
        <w:spacing w:after="0"/>
        <w:ind w:left="0"/>
        <w:jc w:val="both"/>
      </w:pPr>
      <w:r>
        <w:rPr>
          <w:rFonts w:ascii="Times New Roman"/>
          <w:b w:val="false"/>
          <w:i w:val="false"/>
          <w:color w:val="000000"/>
          <w:sz w:val="28"/>
        </w:rPr>
        <w:t>
      қисық пішінмен тізім бөліктерінің сызбасымен белгілеу;</w:t>
      </w:r>
    </w:p>
    <w:bookmarkEnd w:id="3015"/>
    <w:bookmarkStart w:name="z3028" w:id="3016"/>
    <w:p>
      <w:pPr>
        <w:spacing w:after="0"/>
        <w:ind w:left="0"/>
        <w:jc w:val="both"/>
      </w:pPr>
      <w:r>
        <w:rPr>
          <w:rFonts w:ascii="Times New Roman"/>
          <w:b w:val="false"/>
          <w:i w:val="false"/>
          <w:color w:val="000000"/>
          <w:sz w:val="28"/>
        </w:rPr>
        <w:t xml:space="preserve">
      күрделі бөліктер мен кеменің бөлігінің ұңғының құрылуы мен белгіленуі; </w:t>
      </w:r>
    </w:p>
    <w:bookmarkEnd w:id="3016"/>
    <w:bookmarkStart w:name="z3029" w:id="3017"/>
    <w:p>
      <w:pPr>
        <w:spacing w:after="0"/>
        <w:ind w:left="0"/>
        <w:jc w:val="both"/>
      </w:pPr>
      <w:r>
        <w:rPr>
          <w:rFonts w:ascii="Times New Roman"/>
          <w:b w:val="false"/>
          <w:i w:val="false"/>
          <w:color w:val="000000"/>
          <w:sz w:val="28"/>
        </w:rPr>
        <w:t>
      күрделі құрылымдағы жауыпты орынды белгілеу (басты көліктердің негізі, клюз және гельмпорттық құбырлар);</w:t>
      </w:r>
    </w:p>
    <w:bookmarkEnd w:id="3017"/>
    <w:bookmarkStart w:name="z3030" w:id="3018"/>
    <w:p>
      <w:pPr>
        <w:spacing w:after="0"/>
        <w:ind w:left="0"/>
        <w:jc w:val="both"/>
      </w:pPr>
      <w:r>
        <w:rPr>
          <w:rFonts w:ascii="Times New Roman"/>
          <w:b w:val="false"/>
          <w:i w:val="false"/>
          <w:color w:val="000000"/>
          <w:sz w:val="28"/>
        </w:rPr>
        <w:t xml:space="preserve">
      желкен және желпуіш тәрізді иілетін қаңылтыр суық және ыстық қалыпта иілу формасы; орнынан алынған өлшемі бойынша орта қиындықтағы күрделі шаблон мен каркас жасау; </w:t>
      </w:r>
    </w:p>
    <w:bookmarkEnd w:id="3018"/>
    <w:bookmarkStart w:name="z3031" w:id="3019"/>
    <w:p>
      <w:pPr>
        <w:spacing w:after="0"/>
        <w:ind w:left="0"/>
        <w:jc w:val="both"/>
      </w:pPr>
      <w:r>
        <w:rPr>
          <w:rFonts w:ascii="Times New Roman"/>
          <w:b w:val="false"/>
          <w:i w:val="false"/>
          <w:color w:val="000000"/>
          <w:sz w:val="28"/>
        </w:rPr>
        <w:t>
      құймадан (штевндер, рөлдер, кронштейндер) алынған құйылымдарды түзету; ахтерштевндер мен форштевндерді орнату;</w:t>
      </w:r>
    </w:p>
    <w:bookmarkEnd w:id="3019"/>
    <w:bookmarkStart w:name="z3032" w:id="3020"/>
    <w:p>
      <w:pPr>
        <w:spacing w:after="0"/>
        <w:ind w:left="0"/>
        <w:jc w:val="both"/>
      </w:pPr>
      <w:r>
        <w:rPr>
          <w:rFonts w:ascii="Times New Roman"/>
          <w:b w:val="false"/>
          <w:i w:val="false"/>
          <w:color w:val="000000"/>
          <w:sz w:val="28"/>
        </w:rPr>
        <w:t>
      қанатты құрылғыларды жөндеу және орнату;</w:t>
      </w:r>
    </w:p>
    <w:bookmarkEnd w:id="3020"/>
    <w:bookmarkStart w:name="z3033" w:id="3021"/>
    <w:p>
      <w:pPr>
        <w:spacing w:after="0"/>
        <w:ind w:left="0"/>
        <w:jc w:val="both"/>
      </w:pPr>
      <w:r>
        <w:rPr>
          <w:rFonts w:ascii="Times New Roman"/>
          <w:b w:val="false"/>
          <w:i w:val="false"/>
          <w:color w:val="000000"/>
          <w:sz w:val="28"/>
        </w:rPr>
        <w:t>
      2,0-4,0 мегапаскальдан жоғары (шаршы сантиметрге 20-40 килограмм-күштен жоғары) қысымдағы және пневматикалық қысымдағы 0,3-1,0 мегапаскальдан жоғары (шаршы сантиметрге 3-10 килограмм-күштен жоғары) корпустық құрылымды сынау, кеме корпусының, түп арасындағы бөліктердің газ өткізбеушілік қасиетін сынау;</w:t>
      </w:r>
    </w:p>
    <w:bookmarkEnd w:id="3021"/>
    <w:bookmarkStart w:name="z3034" w:id="3022"/>
    <w:p>
      <w:pPr>
        <w:spacing w:after="0"/>
        <w:ind w:left="0"/>
        <w:jc w:val="both"/>
      </w:pPr>
      <w:r>
        <w:rPr>
          <w:rFonts w:ascii="Times New Roman"/>
          <w:b w:val="false"/>
          <w:i w:val="false"/>
          <w:color w:val="000000"/>
          <w:sz w:val="28"/>
        </w:rPr>
        <w:t xml:space="preserve">
      дайындау, жөндеу, күделі металл жиһазын, кеме құрылғыларын, орынды заттарды орнату және жөндеу. </w:t>
      </w:r>
    </w:p>
    <w:bookmarkEnd w:id="3022"/>
    <w:bookmarkStart w:name="z3035" w:id="3023"/>
    <w:p>
      <w:pPr>
        <w:spacing w:after="0"/>
        <w:ind w:left="0"/>
        <w:jc w:val="both"/>
      </w:pPr>
      <w:r>
        <w:rPr>
          <w:rFonts w:ascii="Times New Roman"/>
          <w:b w:val="false"/>
          <w:i w:val="false"/>
          <w:color w:val="000000"/>
          <w:sz w:val="28"/>
        </w:rPr>
        <w:t>
      111. Білуге тиіс:</w:t>
      </w:r>
    </w:p>
    <w:bookmarkEnd w:id="3023"/>
    <w:bookmarkStart w:name="z3036" w:id="3024"/>
    <w:p>
      <w:pPr>
        <w:spacing w:after="0"/>
        <w:ind w:left="0"/>
        <w:jc w:val="both"/>
      </w:pPr>
      <w:r>
        <w:rPr>
          <w:rFonts w:ascii="Times New Roman"/>
          <w:b w:val="false"/>
          <w:i w:val="false"/>
          <w:color w:val="000000"/>
          <w:sz w:val="28"/>
        </w:rPr>
        <w:t xml:space="preserve">
      оптикалық құралдың көмегімен корпус құрылымын тексеру және белгілеу әдістерін, күрделі геометриялық фигураларды белгілеу және бұрау әдістерін; </w:t>
      </w:r>
    </w:p>
    <w:bookmarkEnd w:id="3024"/>
    <w:bookmarkStart w:name="z3037" w:id="3025"/>
    <w:p>
      <w:pPr>
        <w:spacing w:after="0"/>
        <w:ind w:left="0"/>
        <w:jc w:val="both"/>
      </w:pPr>
      <w:r>
        <w:rPr>
          <w:rFonts w:ascii="Times New Roman"/>
          <w:b w:val="false"/>
          <w:i w:val="false"/>
          <w:color w:val="000000"/>
          <w:sz w:val="28"/>
        </w:rPr>
        <w:t xml:space="preserve">
      технологиялық жүйелілік және күрделі метал жиһазды, орынды заттарды, үй-жай жабдықтарының күрделі бұйымдарын, барлық мақсатқа қолданылатын желдеткіштердің ауа шығарғыштарын дайындау және орнату әдістерін; </w:t>
      </w:r>
    </w:p>
    <w:bookmarkEnd w:id="3025"/>
    <w:bookmarkStart w:name="z3038" w:id="3026"/>
    <w:p>
      <w:pPr>
        <w:spacing w:after="0"/>
        <w:ind w:left="0"/>
        <w:jc w:val="both"/>
      </w:pPr>
      <w:r>
        <w:rPr>
          <w:rFonts w:ascii="Times New Roman"/>
          <w:b w:val="false"/>
          <w:i w:val="false"/>
          <w:color w:val="000000"/>
          <w:sz w:val="28"/>
        </w:rPr>
        <w:t xml:space="preserve">
      кеме корпусын жөндеуде пайдаланылатын пресс және станок құрылғыларын; </w:t>
      </w:r>
    </w:p>
    <w:bookmarkEnd w:id="3026"/>
    <w:bookmarkStart w:name="z3039" w:id="3027"/>
    <w:p>
      <w:pPr>
        <w:spacing w:after="0"/>
        <w:ind w:left="0"/>
        <w:jc w:val="both"/>
      </w:pPr>
      <w:r>
        <w:rPr>
          <w:rFonts w:ascii="Times New Roman"/>
          <w:b w:val="false"/>
          <w:i w:val="false"/>
          <w:color w:val="000000"/>
          <w:sz w:val="28"/>
        </w:rPr>
        <w:t xml:space="preserve">
      күш беретін негізгі қондырғылар бойынша фундаменттерді жөндеу, құрастыру, орнату технологиясын,  құймадан алынған корпустық конструкцияларды жөндеу, құрастыру, тексеру, түзету технологиясын; </w:t>
      </w:r>
    </w:p>
    <w:bookmarkEnd w:id="3027"/>
    <w:bookmarkStart w:name="z3040" w:id="3028"/>
    <w:p>
      <w:pPr>
        <w:spacing w:after="0"/>
        <w:ind w:left="0"/>
        <w:jc w:val="both"/>
      </w:pPr>
      <w:r>
        <w:rPr>
          <w:rFonts w:ascii="Times New Roman"/>
          <w:b w:val="false"/>
          <w:i w:val="false"/>
          <w:color w:val="000000"/>
          <w:sz w:val="28"/>
        </w:rPr>
        <w:t xml:space="preserve">
      блоктарды қосу жүйелілігін; </w:t>
      </w:r>
    </w:p>
    <w:bookmarkEnd w:id="3028"/>
    <w:bookmarkStart w:name="z3041" w:id="3029"/>
    <w:p>
      <w:pPr>
        <w:spacing w:after="0"/>
        <w:ind w:left="0"/>
        <w:jc w:val="both"/>
      </w:pPr>
      <w:r>
        <w:rPr>
          <w:rFonts w:ascii="Times New Roman"/>
          <w:b w:val="false"/>
          <w:i w:val="false"/>
          <w:color w:val="000000"/>
          <w:sz w:val="28"/>
        </w:rPr>
        <w:t xml:space="preserve">
      табақтарды және күрделі қиығы бар бөлшектерді белгілеу ережесін және ию жүйелілігін; </w:t>
      </w:r>
    </w:p>
    <w:bookmarkEnd w:id="3029"/>
    <w:bookmarkStart w:name="z3042" w:id="3030"/>
    <w:p>
      <w:pPr>
        <w:spacing w:after="0"/>
        <w:ind w:left="0"/>
        <w:jc w:val="both"/>
      </w:pPr>
      <w:r>
        <w:rPr>
          <w:rFonts w:ascii="Times New Roman"/>
          <w:b w:val="false"/>
          <w:i w:val="false"/>
          <w:color w:val="000000"/>
          <w:sz w:val="28"/>
        </w:rPr>
        <w:t xml:space="preserve">
      кеме корпусының секциясын құрастыру кезінде қолданылатын күрделі құралдар мен кондукторлар; </w:t>
      </w:r>
    </w:p>
    <w:bookmarkEnd w:id="3030"/>
    <w:bookmarkStart w:name="z3043" w:id="3031"/>
    <w:p>
      <w:pPr>
        <w:spacing w:after="0"/>
        <w:ind w:left="0"/>
        <w:jc w:val="both"/>
      </w:pPr>
      <w:r>
        <w:rPr>
          <w:rFonts w:ascii="Times New Roman"/>
          <w:b w:val="false"/>
          <w:i w:val="false"/>
          <w:color w:val="000000"/>
          <w:sz w:val="28"/>
        </w:rPr>
        <w:t xml:space="preserve">
      жөндеу кезінде кеме жағдайын тексерудің тәсілін; </w:t>
      </w:r>
    </w:p>
    <w:bookmarkEnd w:id="3031"/>
    <w:bookmarkStart w:name="z3044" w:id="3032"/>
    <w:p>
      <w:pPr>
        <w:spacing w:after="0"/>
        <w:ind w:left="0"/>
        <w:jc w:val="both"/>
      </w:pPr>
      <w:r>
        <w:rPr>
          <w:rFonts w:ascii="Times New Roman"/>
          <w:b w:val="false"/>
          <w:i w:val="false"/>
          <w:color w:val="000000"/>
          <w:sz w:val="28"/>
        </w:rPr>
        <w:t>
      корпусты және жекелеген тораптарды плазалық бөлуді;</w:t>
      </w:r>
    </w:p>
    <w:bookmarkEnd w:id="3032"/>
    <w:bookmarkStart w:name="z3045" w:id="3033"/>
    <w:p>
      <w:pPr>
        <w:spacing w:after="0"/>
        <w:ind w:left="0"/>
        <w:jc w:val="both"/>
      </w:pPr>
      <w:r>
        <w:rPr>
          <w:rFonts w:ascii="Times New Roman"/>
          <w:b w:val="false"/>
          <w:i w:val="false"/>
          <w:color w:val="000000"/>
          <w:sz w:val="28"/>
        </w:rPr>
        <w:t>
      көлемді тораптарды жөндеу әдісін және корпустың, кеме жабдықтары мен құрылғылардың конструкциялары;</w:t>
      </w:r>
    </w:p>
    <w:bookmarkEnd w:id="3033"/>
    <w:bookmarkStart w:name="z3046" w:id="3034"/>
    <w:p>
      <w:pPr>
        <w:spacing w:after="0"/>
        <w:ind w:left="0"/>
        <w:jc w:val="both"/>
      </w:pPr>
      <w:r>
        <w:rPr>
          <w:rFonts w:ascii="Times New Roman"/>
          <w:b w:val="false"/>
          <w:i w:val="false"/>
          <w:color w:val="000000"/>
          <w:sz w:val="28"/>
        </w:rPr>
        <w:t>
      күрделі көлемді секциялар мен блоктарды құрастыру, орнату, тексеру ж"не демонтаждау әдістерін;</w:t>
      </w:r>
    </w:p>
    <w:bookmarkEnd w:id="3034"/>
    <w:bookmarkStart w:name="z3047" w:id="3035"/>
    <w:p>
      <w:pPr>
        <w:spacing w:after="0"/>
        <w:ind w:left="0"/>
        <w:jc w:val="both"/>
      </w:pPr>
      <w:r>
        <w:rPr>
          <w:rFonts w:ascii="Times New Roman"/>
          <w:b w:val="false"/>
          <w:i w:val="false"/>
          <w:color w:val="000000"/>
          <w:sz w:val="28"/>
        </w:rPr>
        <w:t xml:space="preserve">
      оптикалық құралды қолданудың ережелерін. </w:t>
      </w:r>
    </w:p>
    <w:bookmarkEnd w:id="3035"/>
    <w:bookmarkStart w:name="z3048" w:id="3036"/>
    <w:p>
      <w:pPr>
        <w:spacing w:after="0"/>
        <w:ind w:left="0"/>
        <w:jc w:val="both"/>
      </w:pPr>
      <w:r>
        <w:rPr>
          <w:rFonts w:ascii="Times New Roman"/>
          <w:b w:val="false"/>
          <w:i w:val="false"/>
          <w:color w:val="000000"/>
          <w:sz w:val="28"/>
        </w:rPr>
        <w:t>
      112. Жұмыс үлгілері:</w:t>
      </w:r>
    </w:p>
    <w:bookmarkEnd w:id="3036"/>
    <w:bookmarkStart w:name="z3049" w:id="3037"/>
    <w:p>
      <w:pPr>
        <w:spacing w:after="0"/>
        <w:ind w:left="0"/>
        <w:jc w:val="both"/>
      </w:pPr>
      <w:r>
        <w:rPr>
          <w:rFonts w:ascii="Times New Roman"/>
          <w:b w:val="false"/>
          <w:i w:val="false"/>
          <w:color w:val="000000"/>
          <w:sz w:val="28"/>
        </w:rPr>
        <w:t>
      1) ахтерштевндер, форштевндер (үлкен ауқымды күделі құрылымнан басқа) – ауыстыру;</w:t>
      </w:r>
    </w:p>
    <w:bookmarkEnd w:id="3037"/>
    <w:bookmarkStart w:name="z3050" w:id="3038"/>
    <w:p>
      <w:pPr>
        <w:spacing w:after="0"/>
        <w:ind w:left="0"/>
        <w:jc w:val="both"/>
      </w:pPr>
      <w:r>
        <w:rPr>
          <w:rFonts w:ascii="Times New Roman"/>
          <w:b w:val="false"/>
          <w:i w:val="false"/>
          <w:color w:val="000000"/>
          <w:sz w:val="28"/>
        </w:rPr>
        <w:t>
      2) бактар, сыйымдылық, болаттан және дәнекерлеуден жасалған цистерналар – дайындау, жинау, түзету, жөндеу;</w:t>
      </w:r>
    </w:p>
    <w:bookmarkEnd w:id="3038"/>
    <w:bookmarkStart w:name="z3051" w:id="3039"/>
    <w:p>
      <w:pPr>
        <w:spacing w:after="0"/>
        <w:ind w:left="0"/>
        <w:jc w:val="both"/>
      </w:pPr>
      <w:r>
        <w:rPr>
          <w:rFonts w:ascii="Times New Roman"/>
          <w:b w:val="false"/>
          <w:i w:val="false"/>
          <w:color w:val="000000"/>
          <w:sz w:val="28"/>
        </w:rPr>
        <w:t>
      3) мұнара и қарпығыш рамалары оқтұмсықтар – демонтаждау, дайындау, жөндеу, орнату;</w:t>
      </w:r>
    </w:p>
    <w:bookmarkEnd w:id="3039"/>
    <w:bookmarkStart w:name="z3052" w:id="3040"/>
    <w:p>
      <w:pPr>
        <w:spacing w:after="0"/>
        <w:ind w:left="0"/>
        <w:jc w:val="both"/>
      </w:pPr>
      <w:r>
        <w:rPr>
          <w:rFonts w:ascii="Times New Roman"/>
          <w:b w:val="false"/>
          <w:i w:val="false"/>
          <w:color w:val="000000"/>
          <w:sz w:val="28"/>
        </w:rPr>
        <w:t>
      4) еспелі шұра – түзету;</w:t>
      </w:r>
    </w:p>
    <w:bookmarkEnd w:id="3040"/>
    <w:bookmarkStart w:name="z3053" w:id="3041"/>
    <w:p>
      <w:pPr>
        <w:spacing w:after="0"/>
        <w:ind w:left="0"/>
        <w:jc w:val="both"/>
      </w:pPr>
      <w:r>
        <w:rPr>
          <w:rFonts w:ascii="Times New Roman"/>
          <w:b w:val="false"/>
          <w:i w:val="false"/>
          <w:color w:val="000000"/>
          <w:sz w:val="28"/>
        </w:rPr>
        <w:t>
      5) желпуіштер – дайындау;</w:t>
      </w:r>
    </w:p>
    <w:bookmarkEnd w:id="3041"/>
    <w:bookmarkStart w:name="z3054" w:id="3042"/>
    <w:p>
      <w:pPr>
        <w:spacing w:after="0"/>
        <w:ind w:left="0"/>
        <w:jc w:val="both"/>
      </w:pPr>
      <w:r>
        <w:rPr>
          <w:rFonts w:ascii="Times New Roman"/>
          <w:b w:val="false"/>
          <w:i w:val="false"/>
          <w:color w:val="000000"/>
          <w:sz w:val="28"/>
        </w:rPr>
        <w:t>
      6) топырақ сорғыштың  топырақ қабылдағыштары – демонтаждау, жөндеу, монтаждау;</w:t>
      </w:r>
    </w:p>
    <w:bookmarkEnd w:id="3042"/>
    <w:bookmarkStart w:name="z3055" w:id="3043"/>
    <w:p>
      <w:pPr>
        <w:spacing w:after="0"/>
        <w:ind w:left="0"/>
        <w:jc w:val="both"/>
      </w:pPr>
      <w:r>
        <w:rPr>
          <w:rFonts w:ascii="Times New Roman"/>
          <w:b w:val="false"/>
          <w:i w:val="false"/>
          <w:color w:val="000000"/>
          <w:sz w:val="28"/>
        </w:rPr>
        <w:t>
      7) есіктер мен қақпақтар: өртке қарсы, клинкетті,су және газ өткізбейтін – дайындау, жөндеу, орнату, сынау;</w:t>
      </w:r>
    </w:p>
    <w:bookmarkEnd w:id="3043"/>
    <w:bookmarkStart w:name="z3056" w:id="3044"/>
    <w:p>
      <w:pPr>
        <w:spacing w:after="0"/>
        <w:ind w:left="0"/>
        <w:jc w:val="both"/>
      </w:pPr>
      <w:r>
        <w:rPr>
          <w:rFonts w:ascii="Times New Roman"/>
          <w:b w:val="false"/>
          <w:i w:val="false"/>
          <w:color w:val="000000"/>
          <w:sz w:val="28"/>
        </w:rPr>
        <w:t>
      8) бортты клюз – орнату;</w:t>
      </w:r>
    </w:p>
    <w:bookmarkEnd w:id="3044"/>
    <w:bookmarkStart w:name="z3057" w:id="3045"/>
    <w:p>
      <w:pPr>
        <w:spacing w:after="0"/>
        <w:ind w:left="0"/>
        <w:jc w:val="both"/>
      </w:pPr>
      <w:r>
        <w:rPr>
          <w:rFonts w:ascii="Times New Roman"/>
          <w:b w:val="false"/>
          <w:i w:val="false"/>
          <w:color w:val="000000"/>
          <w:sz w:val="28"/>
        </w:rPr>
        <w:t>
      9) қарпығыш күнқағары – орнату;</w:t>
      </w:r>
    </w:p>
    <w:bookmarkEnd w:id="3045"/>
    <w:bookmarkStart w:name="z3058" w:id="3046"/>
    <w:p>
      <w:pPr>
        <w:spacing w:after="0"/>
        <w:ind w:left="0"/>
        <w:jc w:val="both"/>
      </w:pPr>
      <w:r>
        <w:rPr>
          <w:rFonts w:ascii="Times New Roman"/>
          <w:b w:val="false"/>
          <w:i w:val="false"/>
          <w:color w:val="000000"/>
          <w:sz w:val="28"/>
        </w:rPr>
        <w:t>
      10) күрделі түтін құбырларының қабықтары – демонтаждау, жөндеу, орнату;</w:t>
      </w:r>
    </w:p>
    <w:bookmarkEnd w:id="3046"/>
    <w:bookmarkStart w:name="z3059" w:id="3047"/>
    <w:p>
      <w:pPr>
        <w:spacing w:after="0"/>
        <w:ind w:left="0"/>
        <w:jc w:val="both"/>
      </w:pPr>
      <w:r>
        <w:rPr>
          <w:rFonts w:ascii="Times New Roman"/>
          <w:b w:val="false"/>
          <w:i w:val="false"/>
          <w:color w:val="000000"/>
          <w:sz w:val="28"/>
        </w:rPr>
        <w:t>
      11) жүк люктерінің  комингстері және люк жабулары - жөндеу, дайындау, орнату;</w:t>
      </w:r>
    </w:p>
    <w:bookmarkEnd w:id="3047"/>
    <w:bookmarkStart w:name="z3060" w:id="3048"/>
    <w:p>
      <w:pPr>
        <w:spacing w:after="0"/>
        <w:ind w:left="0"/>
        <w:jc w:val="both"/>
      </w:pPr>
      <w:r>
        <w:rPr>
          <w:rFonts w:ascii="Times New Roman"/>
          <w:b w:val="false"/>
          <w:i w:val="false"/>
          <w:color w:val="000000"/>
          <w:sz w:val="28"/>
        </w:rPr>
        <w:t>
      12) люктер – орнату, сынау;</w:t>
      </w:r>
    </w:p>
    <w:bookmarkEnd w:id="3048"/>
    <w:bookmarkStart w:name="z3061" w:id="3049"/>
    <w:p>
      <w:pPr>
        <w:spacing w:after="0"/>
        <w:ind w:left="0"/>
        <w:jc w:val="both"/>
      </w:pPr>
      <w:r>
        <w:rPr>
          <w:rFonts w:ascii="Times New Roman"/>
          <w:b w:val="false"/>
          <w:i w:val="false"/>
          <w:color w:val="000000"/>
          <w:sz w:val="28"/>
        </w:rPr>
        <w:t>
      13) кеме корпусын іріктеу – дайындау, орнату, зақымданған жерлерін ауыстыру;</w:t>
      </w:r>
    </w:p>
    <w:bookmarkEnd w:id="3049"/>
    <w:bookmarkStart w:name="z3062" w:id="3050"/>
    <w:p>
      <w:pPr>
        <w:spacing w:after="0"/>
        <w:ind w:left="0"/>
        <w:jc w:val="both"/>
      </w:pPr>
      <w:r>
        <w:rPr>
          <w:rFonts w:ascii="Times New Roman"/>
          <w:b w:val="false"/>
          <w:i w:val="false"/>
          <w:color w:val="000000"/>
          <w:sz w:val="28"/>
        </w:rPr>
        <w:t>
      14) еспелі шұраның саптамасы – жөндеу, дайындау;</w:t>
      </w:r>
    </w:p>
    <w:bookmarkEnd w:id="3050"/>
    <w:bookmarkStart w:name="z3063" w:id="3051"/>
    <w:p>
      <w:pPr>
        <w:spacing w:after="0"/>
        <w:ind w:left="0"/>
        <w:jc w:val="both"/>
      </w:pPr>
      <w:r>
        <w:rPr>
          <w:rFonts w:ascii="Times New Roman"/>
          <w:b w:val="false"/>
          <w:i w:val="false"/>
          <w:color w:val="000000"/>
          <w:sz w:val="28"/>
        </w:rPr>
        <w:t>
      15) қазан машина бөлігінің тақта төсенішінің торы – дайындау, орнына келтіру, орнату;</w:t>
      </w:r>
    </w:p>
    <w:bookmarkEnd w:id="3051"/>
    <w:bookmarkStart w:name="z3064" w:id="3052"/>
    <w:p>
      <w:pPr>
        <w:spacing w:after="0"/>
        <w:ind w:left="0"/>
        <w:jc w:val="both"/>
      </w:pPr>
      <w:r>
        <w:rPr>
          <w:rFonts w:ascii="Times New Roman"/>
          <w:b w:val="false"/>
          <w:i w:val="false"/>
          <w:color w:val="000000"/>
          <w:sz w:val="28"/>
        </w:rPr>
        <w:t>
      16) қазан машина бөлігінің күрделі құрылымының тақталары мен паелдары – жөндеу, дайындау, орнату;</w:t>
      </w:r>
    </w:p>
    <w:bookmarkEnd w:id="3052"/>
    <w:bookmarkStart w:name="z3065" w:id="3053"/>
    <w:p>
      <w:pPr>
        <w:spacing w:after="0"/>
        <w:ind w:left="0"/>
        <w:jc w:val="both"/>
      </w:pPr>
      <w:r>
        <w:rPr>
          <w:rFonts w:ascii="Times New Roman"/>
          <w:b w:val="false"/>
          <w:i w:val="false"/>
          <w:color w:val="000000"/>
          <w:sz w:val="28"/>
        </w:rPr>
        <w:t>
      17) қорытпадан жасалған траптар – дайындау, орнату;</w:t>
      </w:r>
    </w:p>
    <w:bookmarkEnd w:id="3053"/>
    <w:bookmarkStart w:name="z3066" w:id="3054"/>
    <w:p>
      <w:pPr>
        <w:spacing w:after="0"/>
        <w:ind w:left="0"/>
        <w:jc w:val="both"/>
      </w:pPr>
      <w:r>
        <w:rPr>
          <w:rFonts w:ascii="Times New Roman"/>
          <w:b w:val="false"/>
          <w:i w:val="false"/>
          <w:color w:val="000000"/>
          <w:sz w:val="28"/>
        </w:rPr>
        <w:t>
      18) гельмпортты және зәкір клюзінің құбырлары – дайындау;</w:t>
      </w:r>
    </w:p>
    <w:bookmarkEnd w:id="3054"/>
    <w:bookmarkStart w:name="z3067" w:id="3055"/>
    <w:p>
      <w:pPr>
        <w:spacing w:after="0"/>
        <w:ind w:left="0"/>
        <w:jc w:val="both"/>
      </w:pPr>
      <w:r>
        <w:rPr>
          <w:rFonts w:ascii="Times New Roman"/>
          <w:b w:val="false"/>
          <w:i w:val="false"/>
          <w:color w:val="000000"/>
          <w:sz w:val="28"/>
        </w:rPr>
        <w:t>
      19) қанатты құрылғы – жөндеу, орнату;</w:t>
      </w:r>
    </w:p>
    <w:bookmarkEnd w:id="3055"/>
    <w:bookmarkStart w:name="z3068" w:id="3056"/>
    <w:p>
      <w:pPr>
        <w:spacing w:after="0"/>
        <w:ind w:left="0"/>
        <w:jc w:val="both"/>
      </w:pPr>
      <w:r>
        <w:rPr>
          <w:rFonts w:ascii="Times New Roman"/>
          <w:b w:val="false"/>
          <w:i w:val="false"/>
          <w:color w:val="000000"/>
          <w:sz w:val="28"/>
        </w:rPr>
        <w:t>
      20) кеме корпусының сыртқы ақауы – дайындау, дәнекермен қыспақ орнату;</w:t>
      </w:r>
    </w:p>
    <w:bookmarkEnd w:id="3056"/>
    <w:bookmarkStart w:name="z3069" w:id="3057"/>
    <w:p>
      <w:pPr>
        <w:spacing w:after="0"/>
        <w:ind w:left="0"/>
        <w:jc w:val="both"/>
      </w:pPr>
      <w:r>
        <w:rPr>
          <w:rFonts w:ascii="Times New Roman"/>
          <w:b w:val="false"/>
          <w:i w:val="false"/>
          <w:color w:val="000000"/>
          <w:sz w:val="28"/>
        </w:rPr>
        <w:t>
      21) басты механизмге фундаменттер – дайындау, орнату;</w:t>
      </w:r>
    </w:p>
    <w:bookmarkEnd w:id="3057"/>
    <w:bookmarkStart w:name="z3070" w:id="3058"/>
    <w:p>
      <w:pPr>
        <w:spacing w:after="0"/>
        <w:ind w:left="0"/>
        <w:jc w:val="both"/>
      </w:pPr>
      <w:r>
        <w:rPr>
          <w:rFonts w:ascii="Times New Roman"/>
          <w:b w:val="false"/>
          <w:i w:val="false"/>
          <w:color w:val="000000"/>
          <w:sz w:val="28"/>
        </w:rPr>
        <w:t>
      22) дәнекер құрылымының қарпығышы – дайындау;</w:t>
      </w:r>
    </w:p>
    <w:bookmarkEnd w:id="3058"/>
    <w:bookmarkStart w:name="z3071" w:id="3059"/>
    <w:p>
      <w:pPr>
        <w:spacing w:after="0"/>
        <w:ind w:left="0"/>
        <w:jc w:val="both"/>
      </w:pPr>
      <w:r>
        <w:rPr>
          <w:rFonts w:ascii="Times New Roman"/>
          <w:b w:val="false"/>
          <w:i w:val="false"/>
          <w:color w:val="000000"/>
          <w:sz w:val="28"/>
        </w:rPr>
        <w:t>
      23) шлюпбалкалар, күделі құрылымдағы діңгектер – жөндеу, орнату.</w:t>
      </w:r>
    </w:p>
    <w:bookmarkEnd w:id="3059"/>
    <w:bookmarkStart w:name="z3072" w:id="3060"/>
    <w:p>
      <w:pPr>
        <w:spacing w:after="0"/>
        <w:ind w:left="0"/>
        <w:jc w:val="left"/>
      </w:pPr>
      <w:r>
        <w:rPr>
          <w:rFonts w:ascii="Times New Roman"/>
          <w:b/>
          <w:i w:val="false"/>
          <w:color w:val="000000"/>
        </w:rPr>
        <w:t xml:space="preserve"> Параграф 37. Кеме корпусын жөндеуші, 6-разряд</w:t>
      </w:r>
    </w:p>
    <w:bookmarkEnd w:id="3060"/>
    <w:bookmarkStart w:name="z3073" w:id="3061"/>
    <w:p>
      <w:pPr>
        <w:spacing w:after="0"/>
        <w:ind w:left="0"/>
        <w:jc w:val="both"/>
      </w:pPr>
      <w:r>
        <w:rPr>
          <w:rFonts w:ascii="Times New Roman"/>
          <w:b w:val="false"/>
          <w:i w:val="false"/>
          <w:color w:val="000000"/>
          <w:sz w:val="28"/>
        </w:rPr>
        <w:t>
      113. Жұмыс сипаттамасы:</w:t>
      </w:r>
    </w:p>
    <w:bookmarkEnd w:id="3061"/>
    <w:bookmarkStart w:name="z3074" w:id="3062"/>
    <w:p>
      <w:pPr>
        <w:spacing w:after="0"/>
        <w:ind w:left="0"/>
        <w:jc w:val="both"/>
      </w:pPr>
      <w:r>
        <w:rPr>
          <w:rFonts w:ascii="Times New Roman"/>
          <w:b w:val="false"/>
          <w:i w:val="false"/>
          <w:color w:val="000000"/>
          <w:sz w:val="28"/>
        </w:rPr>
        <w:t xml:space="preserve">
      үлкен ауқымды жайпақ бөлігін ерекше күрделі ірі ауқымды көлемді секцияларды, кеменің күрделі қоршаулары бар шеттерін демонтаждау, жөндеу, жинау, белгілеу, тексеру, жиектеу, орнату және тарту; </w:t>
      </w:r>
    </w:p>
    <w:bookmarkEnd w:id="3062"/>
    <w:bookmarkStart w:name="z3075" w:id="3063"/>
    <w:p>
      <w:pPr>
        <w:spacing w:after="0"/>
        <w:ind w:left="0"/>
        <w:jc w:val="both"/>
      </w:pPr>
      <w:r>
        <w:rPr>
          <w:rFonts w:ascii="Times New Roman"/>
          <w:b w:val="false"/>
          <w:i w:val="false"/>
          <w:color w:val="000000"/>
          <w:sz w:val="28"/>
        </w:rPr>
        <w:t xml:space="preserve">
      кеменің ерекше күрделі конструктивті иілген шеттерін сырттан қаптайтын табақтарын (артқы бөліктегі қарауыл табақтарды, дейдвудті, мортирлерді және еспелі шұралардың бұрандалары, кеменің шетіндегі килелі қораптарды) ауыстыру; </w:t>
      </w:r>
    </w:p>
    <w:bookmarkEnd w:id="3063"/>
    <w:bookmarkStart w:name="z3076" w:id="3064"/>
    <w:p>
      <w:pPr>
        <w:spacing w:after="0"/>
        <w:ind w:left="0"/>
        <w:jc w:val="both"/>
      </w:pPr>
      <w:r>
        <w:rPr>
          <w:rFonts w:ascii="Times New Roman"/>
          <w:b w:val="false"/>
          <w:i w:val="false"/>
          <w:color w:val="000000"/>
          <w:sz w:val="28"/>
        </w:rPr>
        <w:t xml:space="preserve">
      ақауды жоя отырып, корпусқа 1,0 мегапаскаль (шаршы сантиметрге 10 килограмм-күштен жоғары) қысымда гидравликалық зерттеу; </w:t>
      </w:r>
    </w:p>
    <w:bookmarkEnd w:id="3064"/>
    <w:bookmarkStart w:name="z3077" w:id="3065"/>
    <w:p>
      <w:pPr>
        <w:spacing w:after="0"/>
        <w:ind w:left="0"/>
        <w:jc w:val="both"/>
      </w:pPr>
      <w:r>
        <w:rPr>
          <w:rFonts w:ascii="Times New Roman"/>
          <w:b w:val="false"/>
          <w:i w:val="false"/>
          <w:color w:val="000000"/>
          <w:sz w:val="28"/>
        </w:rPr>
        <w:t xml:space="preserve">
      кемеде ерекше күрделі және кеме жабдықтарының жауапты бөлшектерін, жиһаздарды, құрылғылар мен орынды заттарды жасау, жинау және орнату; </w:t>
      </w:r>
    </w:p>
    <w:bookmarkEnd w:id="3065"/>
    <w:bookmarkStart w:name="z3078" w:id="3066"/>
    <w:p>
      <w:pPr>
        <w:spacing w:after="0"/>
        <w:ind w:left="0"/>
        <w:jc w:val="both"/>
      </w:pPr>
      <w:r>
        <w:rPr>
          <w:rFonts w:ascii="Times New Roman"/>
          <w:b w:val="false"/>
          <w:i w:val="false"/>
          <w:color w:val="000000"/>
          <w:sz w:val="28"/>
        </w:rPr>
        <w:t>
      ерекше күрделі каркастарды, құрылғыларды дайындау;</w:t>
      </w:r>
    </w:p>
    <w:bookmarkEnd w:id="3066"/>
    <w:bookmarkStart w:name="z3079" w:id="3067"/>
    <w:p>
      <w:pPr>
        <w:spacing w:after="0"/>
        <w:ind w:left="0"/>
        <w:jc w:val="both"/>
      </w:pPr>
      <w:r>
        <w:rPr>
          <w:rFonts w:ascii="Times New Roman"/>
          <w:b w:val="false"/>
          <w:i w:val="false"/>
          <w:color w:val="000000"/>
          <w:sz w:val="28"/>
        </w:rPr>
        <w:t xml:space="preserve">
      бригадаға басшылық ету. </w:t>
      </w:r>
    </w:p>
    <w:bookmarkEnd w:id="3067"/>
    <w:bookmarkStart w:name="z3080" w:id="3068"/>
    <w:p>
      <w:pPr>
        <w:spacing w:after="0"/>
        <w:ind w:left="0"/>
        <w:jc w:val="both"/>
      </w:pPr>
      <w:r>
        <w:rPr>
          <w:rFonts w:ascii="Times New Roman"/>
          <w:b w:val="false"/>
          <w:i w:val="false"/>
          <w:color w:val="000000"/>
          <w:sz w:val="28"/>
        </w:rPr>
        <w:t>
      114. Білуге тиіс:</w:t>
      </w:r>
    </w:p>
    <w:bookmarkEnd w:id="3068"/>
    <w:bookmarkStart w:name="z3081" w:id="3069"/>
    <w:p>
      <w:pPr>
        <w:spacing w:after="0"/>
        <w:ind w:left="0"/>
        <w:jc w:val="both"/>
      </w:pPr>
      <w:r>
        <w:rPr>
          <w:rFonts w:ascii="Times New Roman"/>
          <w:b w:val="false"/>
          <w:i w:val="false"/>
          <w:color w:val="000000"/>
          <w:sz w:val="28"/>
        </w:rPr>
        <w:t xml:space="preserve">
      ерекше күрделі қоршаулары бар көлемді секцияларды, орынжайлар мен құрылғылардың ерекше күрделі жабдықтарын жинау, орнату және тексеру жүйелілігі; </w:t>
      </w:r>
    </w:p>
    <w:bookmarkEnd w:id="3069"/>
    <w:bookmarkStart w:name="z3082" w:id="3070"/>
    <w:p>
      <w:pPr>
        <w:spacing w:after="0"/>
        <w:ind w:left="0"/>
        <w:jc w:val="both"/>
      </w:pPr>
      <w:r>
        <w:rPr>
          <w:rFonts w:ascii="Times New Roman"/>
          <w:b w:val="false"/>
          <w:i w:val="false"/>
          <w:color w:val="000000"/>
          <w:sz w:val="28"/>
        </w:rPr>
        <w:t xml:space="preserve">
      күрделі пісіру конструкциялардың конструктивтік және технологиялық өзгеру себептерін, шамасын және жою тәсілдерін; </w:t>
      </w:r>
    </w:p>
    <w:bookmarkEnd w:id="3070"/>
    <w:bookmarkStart w:name="z3083" w:id="3071"/>
    <w:p>
      <w:pPr>
        <w:spacing w:after="0"/>
        <w:ind w:left="0"/>
        <w:jc w:val="both"/>
      </w:pPr>
      <w:r>
        <w:rPr>
          <w:rFonts w:ascii="Times New Roman"/>
          <w:b w:val="false"/>
          <w:i w:val="false"/>
          <w:color w:val="000000"/>
          <w:sz w:val="28"/>
        </w:rPr>
        <w:t xml:space="preserve">
      конструкцияларды, бұйымдарды сынауға ережелерді және техникалық шарттарды; </w:t>
      </w:r>
    </w:p>
    <w:bookmarkEnd w:id="3071"/>
    <w:bookmarkStart w:name="z3084" w:id="3072"/>
    <w:p>
      <w:pPr>
        <w:spacing w:after="0"/>
        <w:ind w:left="0"/>
        <w:jc w:val="both"/>
      </w:pPr>
      <w:r>
        <w:rPr>
          <w:rFonts w:ascii="Times New Roman"/>
          <w:b w:val="false"/>
          <w:i w:val="false"/>
          <w:color w:val="000000"/>
          <w:sz w:val="28"/>
        </w:rPr>
        <w:t xml:space="preserve">
      күрделі конструкциялардың (фундаменттердің, шапқылардың, қондырғылар мен сол сияқтылардың) дұрыс орнатылуын тексеру тәсілдері; </w:t>
      </w:r>
    </w:p>
    <w:bookmarkEnd w:id="3072"/>
    <w:bookmarkStart w:name="z3085" w:id="3073"/>
    <w:p>
      <w:pPr>
        <w:spacing w:after="0"/>
        <w:ind w:left="0"/>
        <w:jc w:val="both"/>
      </w:pPr>
      <w:r>
        <w:rPr>
          <w:rFonts w:ascii="Times New Roman"/>
          <w:b w:val="false"/>
          <w:i w:val="false"/>
          <w:color w:val="000000"/>
          <w:sz w:val="28"/>
        </w:rPr>
        <w:t xml:space="preserve">
      ірі кемелердің докта және жүзу кезінде тексеру тәсілдері, осьтік желілерді (оптикалықты қоса алғанда) тесу тәсілдері; </w:t>
      </w:r>
    </w:p>
    <w:bookmarkEnd w:id="3073"/>
    <w:bookmarkStart w:name="z3086" w:id="3074"/>
    <w:p>
      <w:pPr>
        <w:spacing w:after="0"/>
        <w:ind w:left="0"/>
        <w:jc w:val="both"/>
      </w:pPr>
      <w:r>
        <w:rPr>
          <w:rFonts w:ascii="Times New Roman"/>
          <w:b w:val="false"/>
          <w:i w:val="false"/>
          <w:color w:val="000000"/>
          <w:sz w:val="28"/>
        </w:rPr>
        <w:t xml:space="preserve">
      құймадан алынған ірі ауқымды заттарды орнатудың әдістерін және технологиясын; </w:t>
      </w:r>
    </w:p>
    <w:bookmarkEnd w:id="3074"/>
    <w:bookmarkStart w:name="z3087" w:id="3075"/>
    <w:p>
      <w:pPr>
        <w:spacing w:after="0"/>
        <w:ind w:left="0"/>
        <w:jc w:val="both"/>
      </w:pPr>
      <w:r>
        <w:rPr>
          <w:rFonts w:ascii="Times New Roman"/>
          <w:b w:val="false"/>
          <w:i w:val="false"/>
          <w:color w:val="000000"/>
          <w:sz w:val="28"/>
        </w:rPr>
        <w:t>
      қажетті технологиялық құжаттаманы;</w:t>
      </w:r>
    </w:p>
    <w:bookmarkEnd w:id="3075"/>
    <w:bookmarkStart w:name="z3088" w:id="3076"/>
    <w:p>
      <w:pPr>
        <w:spacing w:after="0"/>
        <w:ind w:left="0"/>
        <w:jc w:val="both"/>
      </w:pPr>
      <w:r>
        <w:rPr>
          <w:rFonts w:ascii="Times New Roman"/>
          <w:b w:val="false"/>
          <w:i w:val="false"/>
          <w:color w:val="000000"/>
          <w:sz w:val="28"/>
        </w:rPr>
        <w:t xml:space="preserve">
      тезникалық қағидаларды; </w:t>
      </w:r>
    </w:p>
    <w:bookmarkEnd w:id="3076"/>
    <w:bookmarkStart w:name="z3089" w:id="3077"/>
    <w:p>
      <w:pPr>
        <w:spacing w:after="0"/>
        <w:ind w:left="0"/>
        <w:jc w:val="both"/>
      </w:pPr>
      <w:r>
        <w:rPr>
          <w:rFonts w:ascii="Times New Roman"/>
          <w:b w:val="false"/>
          <w:i w:val="false"/>
          <w:color w:val="000000"/>
          <w:sz w:val="28"/>
        </w:rPr>
        <w:t>
      күрделі бақылау-өлшеу құралдары мен аспаптарының сипаттамасы және жұмыс істеу режимі;</w:t>
      </w:r>
    </w:p>
    <w:bookmarkEnd w:id="3077"/>
    <w:bookmarkStart w:name="z3090" w:id="3078"/>
    <w:p>
      <w:pPr>
        <w:spacing w:after="0"/>
        <w:ind w:left="0"/>
        <w:jc w:val="both"/>
      </w:pPr>
      <w:r>
        <w:rPr>
          <w:rFonts w:ascii="Times New Roman"/>
          <w:b w:val="false"/>
          <w:i w:val="false"/>
          <w:color w:val="000000"/>
          <w:sz w:val="28"/>
        </w:rPr>
        <w:t>
      115. Техникалық және кәсіптік (орта кәсіптік) білім талап етіледі.</w:t>
      </w:r>
    </w:p>
    <w:bookmarkEnd w:id="3078"/>
    <w:bookmarkStart w:name="z3091" w:id="3079"/>
    <w:p>
      <w:pPr>
        <w:spacing w:after="0"/>
        <w:ind w:left="0"/>
        <w:jc w:val="both"/>
      </w:pPr>
      <w:r>
        <w:rPr>
          <w:rFonts w:ascii="Times New Roman"/>
          <w:b w:val="false"/>
          <w:i w:val="false"/>
          <w:color w:val="000000"/>
          <w:sz w:val="28"/>
        </w:rPr>
        <w:t>
      116. Жұмыс үлгілері:</w:t>
      </w:r>
    </w:p>
    <w:bookmarkEnd w:id="3079"/>
    <w:bookmarkStart w:name="z3092" w:id="3080"/>
    <w:p>
      <w:pPr>
        <w:spacing w:after="0"/>
        <w:ind w:left="0"/>
        <w:jc w:val="both"/>
      </w:pPr>
      <w:r>
        <w:rPr>
          <w:rFonts w:ascii="Times New Roman"/>
          <w:b w:val="false"/>
          <w:i w:val="false"/>
          <w:color w:val="000000"/>
          <w:sz w:val="28"/>
        </w:rPr>
        <w:t>
      1) үлкен ауқымды күрделі ахтерштевндер, форштевндер – ауыстыру;</w:t>
      </w:r>
    </w:p>
    <w:bookmarkEnd w:id="3080"/>
    <w:bookmarkStart w:name="z3093" w:id="3081"/>
    <w:p>
      <w:pPr>
        <w:spacing w:after="0"/>
        <w:ind w:left="0"/>
        <w:jc w:val="both"/>
      </w:pPr>
      <w:r>
        <w:rPr>
          <w:rFonts w:ascii="Times New Roman"/>
          <w:b w:val="false"/>
          <w:i w:val="false"/>
          <w:color w:val="000000"/>
          <w:sz w:val="28"/>
        </w:rPr>
        <w:t>
      2) топырақ сорғыштардың топырақ қабылдағыштары – дайындау;</w:t>
      </w:r>
    </w:p>
    <w:bookmarkEnd w:id="3081"/>
    <w:bookmarkStart w:name="z3094" w:id="3082"/>
    <w:p>
      <w:pPr>
        <w:spacing w:after="0"/>
        <w:ind w:left="0"/>
        <w:jc w:val="both"/>
      </w:pPr>
      <w:r>
        <w:rPr>
          <w:rFonts w:ascii="Times New Roman"/>
          <w:b w:val="false"/>
          <w:i w:val="false"/>
          <w:color w:val="000000"/>
          <w:sz w:val="28"/>
        </w:rPr>
        <w:t>
      3) ерекше күрделі каркастар, макеттер – дайындау;</w:t>
      </w:r>
    </w:p>
    <w:bookmarkEnd w:id="3082"/>
    <w:bookmarkStart w:name="z3095" w:id="3083"/>
    <w:p>
      <w:pPr>
        <w:spacing w:after="0"/>
        <w:ind w:left="0"/>
        <w:jc w:val="both"/>
      </w:pPr>
      <w:r>
        <w:rPr>
          <w:rFonts w:ascii="Times New Roman"/>
          <w:b w:val="false"/>
          <w:i w:val="false"/>
          <w:color w:val="000000"/>
          <w:sz w:val="28"/>
        </w:rPr>
        <w:t>
      4) зәкір клюздері – белгілеу;</w:t>
      </w:r>
    </w:p>
    <w:bookmarkEnd w:id="3083"/>
    <w:bookmarkStart w:name="z3096" w:id="3084"/>
    <w:p>
      <w:pPr>
        <w:spacing w:after="0"/>
        <w:ind w:left="0"/>
        <w:jc w:val="both"/>
      </w:pPr>
      <w:r>
        <w:rPr>
          <w:rFonts w:ascii="Times New Roman"/>
          <w:b w:val="false"/>
          <w:i w:val="false"/>
          <w:color w:val="000000"/>
          <w:sz w:val="28"/>
        </w:rPr>
        <w:t>
      5) кеме соңындағы күрделі иілген кильді қораптар – орнату, түзету;</w:t>
      </w:r>
    </w:p>
    <w:bookmarkEnd w:id="3084"/>
    <w:bookmarkStart w:name="z3097" w:id="3085"/>
    <w:p>
      <w:pPr>
        <w:spacing w:after="0"/>
        <w:ind w:left="0"/>
        <w:jc w:val="both"/>
      </w:pPr>
      <w:r>
        <w:rPr>
          <w:rFonts w:ascii="Times New Roman"/>
          <w:b w:val="false"/>
          <w:i w:val="false"/>
          <w:color w:val="000000"/>
          <w:sz w:val="28"/>
        </w:rPr>
        <w:t>
      6) күрделі иілген корпусты сырттан қаптайтын табақтар: шеттерде орналасқан шығыңқы, дейдвудты, кеменің артқы жағындағы, "бульба" алдыңғы жақты, штевеньге жанасатын – дайындау, орнату;</w:t>
      </w:r>
    </w:p>
    <w:bookmarkEnd w:id="3085"/>
    <w:bookmarkStart w:name="z3098" w:id="3086"/>
    <w:p>
      <w:pPr>
        <w:spacing w:after="0"/>
        <w:ind w:left="0"/>
        <w:jc w:val="both"/>
      </w:pPr>
      <w:r>
        <w:rPr>
          <w:rFonts w:ascii="Times New Roman"/>
          <w:b w:val="false"/>
          <w:i w:val="false"/>
          <w:color w:val="000000"/>
          <w:sz w:val="28"/>
        </w:rPr>
        <w:t>
      7) еспелі шұра мен дейдвуд ауданындағы ерекше күрделі  иілген жиынтық – дайындау, орнату;</w:t>
      </w:r>
    </w:p>
    <w:bookmarkEnd w:id="3086"/>
    <w:bookmarkStart w:name="z3099" w:id="3087"/>
    <w:p>
      <w:pPr>
        <w:spacing w:after="0"/>
        <w:ind w:left="0"/>
        <w:jc w:val="both"/>
      </w:pPr>
      <w:r>
        <w:rPr>
          <w:rFonts w:ascii="Times New Roman"/>
          <w:b w:val="false"/>
          <w:i w:val="false"/>
          <w:color w:val="000000"/>
          <w:sz w:val="28"/>
        </w:rPr>
        <w:t>
      8) еспелі шұраларды саптау – орнату;</w:t>
      </w:r>
    </w:p>
    <w:bookmarkEnd w:id="3087"/>
    <w:bookmarkStart w:name="z3100" w:id="3088"/>
    <w:p>
      <w:pPr>
        <w:spacing w:after="0"/>
        <w:ind w:left="0"/>
        <w:jc w:val="both"/>
      </w:pPr>
      <w:r>
        <w:rPr>
          <w:rFonts w:ascii="Times New Roman"/>
          <w:b w:val="false"/>
          <w:i w:val="false"/>
          <w:color w:val="000000"/>
          <w:sz w:val="28"/>
        </w:rPr>
        <w:t>
      9) қорытпа мен болаттан жасалған күрделі конструкциялы арнайы қондырғылар мен аспаптардың ірі көлемді орамалар – жинау, орнату;</w:t>
      </w:r>
    </w:p>
    <w:bookmarkEnd w:id="3088"/>
    <w:bookmarkStart w:name="z3101" w:id="3089"/>
    <w:p>
      <w:pPr>
        <w:spacing w:after="0"/>
        <w:ind w:left="0"/>
        <w:jc w:val="both"/>
      </w:pPr>
      <w:r>
        <w:rPr>
          <w:rFonts w:ascii="Times New Roman"/>
          <w:b w:val="false"/>
          <w:i w:val="false"/>
          <w:color w:val="000000"/>
          <w:sz w:val="28"/>
        </w:rPr>
        <w:t>
      10) дөңгелек желдеткіш раструбтар – дайындау;</w:t>
      </w:r>
    </w:p>
    <w:bookmarkEnd w:id="3089"/>
    <w:bookmarkStart w:name="z3102" w:id="3090"/>
    <w:p>
      <w:pPr>
        <w:spacing w:after="0"/>
        <w:ind w:left="0"/>
        <w:jc w:val="both"/>
      </w:pPr>
      <w:r>
        <w:rPr>
          <w:rFonts w:ascii="Times New Roman"/>
          <w:b w:val="false"/>
          <w:i w:val="false"/>
          <w:color w:val="000000"/>
          <w:sz w:val="28"/>
        </w:rPr>
        <w:t>
      11) гельмпортты және дейдвудты құбырлар – орнату;</w:t>
      </w:r>
    </w:p>
    <w:bookmarkEnd w:id="3090"/>
    <w:bookmarkStart w:name="z3103" w:id="3091"/>
    <w:p>
      <w:pPr>
        <w:spacing w:after="0"/>
        <w:ind w:left="0"/>
        <w:jc w:val="both"/>
      </w:pPr>
      <w:r>
        <w:rPr>
          <w:rFonts w:ascii="Times New Roman"/>
          <w:b w:val="false"/>
          <w:i w:val="false"/>
          <w:color w:val="000000"/>
          <w:sz w:val="28"/>
        </w:rPr>
        <w:t>
      12) басқарылатын құрылғы – орнату;</w:t>
      </w:r>
    </w:p>
    <w:bookmarkEnd w:id="3091"/>
    <w:bookmarkStart w:name="z3104" w:id="3092"/>
    <w:p>
      <w:pPr>
        <w:spacing w:after="0"/>
        <w:ind w:left="0"/>
        <w:jc w:val="both"/>
      </w:pPr>
      <w:r>
        <w:rPr>
          <w:rFonts w:ascii="Times New Roman"/>
          <w:b w:val="false"/>
          <w:i w:val="false"/>
          <w:color w:val="000000"/>
          <w:sz w:val="28"/>
        </w:rPr>
        <w:t>
      13) төзімді болат пен қорытпадан жасалған күрделі қанатты құрылғы – орнату.</w:t>
      </w:r>
    </w:p>
    <w:bookmarkEnd w:id="3092"/>
    <w:bookmarkStart w:name="z3105" w:id="3093"/>
    <w:p>
      <w:pPr>
        <w:spacing w:after="0"/>
        <w:ind w:left="0"/>
        <w:jc w:val="left"/>
      </w:pPr>
      <w:r>
        <w:rPr>
          <w:rFonts w:ascii="Times New Roman"/>
          <w:b/>
          <w:i w:val="false"/>
          <w:color w:val="000000"/>
        </w:rPr>
        <w:t xml:space="preserve"> Параграф 38. Кеме электр монтажшысы, 1-разряд</w:t>
      </w:r>
    </w:p>
    <w:bookmarkEnd w:id="3093"/>
    <w:bookmarkStart w:name="z3106" w:id="3094"/>
    <w:p>
      <w:pPr>
        <w:spacing w:after="0"/>
        <w:ind w:left="0"/>
        <w:jc w:val="both"/>
      </w:pPr>
      <w:r>
        <w:rPr>
          <w:rFonts w:ascii="Times New Roman"/>
          <w:b w:val="false"/>
          <w:i w:val="false"/>
          <w:color w:val="000000"/>
          <w:sz w:val="28"/>
        </w:rPr>
        <w:t>
      117. Жұмыс сипаттамасы:</w:t>
      </w:r>
    </w:p>
    <w:bookmarkEnd w:id="3094"/>
    <w:bookmarkStart w:name="z3107" w:id="3095"/>
    <w:p>
      <w:pPr>
        <w:spacing w:after="0"/>
        <w:ind w:left="0"/>
        <w:jc w:val="both"/>
      </w:pPr>
      <w:r>
        <w:rPr>
          <w:rFonts w:ascii="Times New Roman"/>
          <w:b w:val="false"/>
          <w:i w:val="false"/>
          <w:color w:val="000000"/>
          <w:sz w:val="28"/>
        </w:rPr>
        <w:t>
      кабельдерді, аппаратура мен қалқандарды бекітуге арналған өтулерді, конструкцияларды дайындау және орнату;</w:t>
      </w:r>
    </w:p>
    <w:bookmarkEnd w:id="3095"/>
    <w:bookmarkStart w:name="z3108" w:id="3096"/>
    <w:p>
      <w:pPr>
        <w:spacing w:after="0"/>
        <w:ind w:left="0"/>
        <w:jc w:val="both"/>
      </w:pPr>
      <w:r>
        <w:rPr>
          <w:rFonts w:ascii="Times New Roman"/>
          <w:b w:val="false"/>
          <w:i w:val="false"/>
          <w:color w:val="000000"/>
          <w:sz w:val="28"/>
        </w:rPr>
        <w:t>
      кабельдердің өтуі үшін саңылауларды шабу және кесу, оларды металл және пластмасса тығындармен пайдалану;</w:t>
      </w:r>
    </w:p>
    <w:bookmarkEnd w:id="3096"/>
    <w:bookmarkStart w:name="z3109" w:id="3097"/>
    <w:p>
      <w:pPr>
        <w:spacing w:after="0"/>
        <w:ind w:left="0"/>
        <w:jc w:val="both"/>
      </w:pPr>
      <w:r>
        <w:rPr>
          <w:rFonts w:ascii="Times New Roman"/>
          <w:b w:val="false"/>
          <w:i w:val="false"/>
          <w:color w:val="000000"/>
          <w:sz w:val="28"/>
        </w:rPr>
        <w:t>
      қалқаларда, кеме мен  электр тарату құрылғыларында кабельдердің өтуі үшін саңылаулардың жиектерін қақтау;</w:t>
      </w:r>
    </w:p>
    <w:bookmarkEnd w:id="3097"/>
    <w:bookmarkStart w:name="z3110" w:id="3098"/>
    <w:p>
      <w:pPr>
        <w:spacing w:after="0"/>
        <w:ind w:left="0"/>
        <w:jc w:val="both"/>
      </w:pPr>
      <w:r>
        <w:rPr>
          <w:rFonts w:ascii="Times New Roman"/>
          <w:b w:val="false"/>
          <w:i w:val="false"/>
          <w:color w:val="000000"/>
          <w:sz w:val="28"/>
        </w:rPr>
        <w:t>
      цех пен кемелерде бөлшектер мен конструкцияларда ойма кесу және саңылаулар бұрғылау; кабельді, электр картоннан биркаларды бекіту үшін стандартты және стандартты емес тұтқаларды дайындау;</w:t>
      </w:r>
    </w:p>
    <w:bookmarkEnd w:id="3098"/>
    <w:bookmarkStart w:name="z3111" w:id="3099"/>
    <w:p>
      <w:pPr>
        <w:spacing w:after="0"/>
        <w:ind w:left="0"/>
        <w:jc w:val="both"/>
      </w:pPr>
      <w:r>
        <w:rPr>
          <w:rFonts w:ascii="Times New Roman"/>
          <w:b w:val="false"/>
          <w:i w:val="false"/>
          <w:color w:val="000000"/>
          <w:sz w:val="28"/>
        </w:rPr>
        <w:t xml:space="preserve">
      болат және резеңке жолақтарды, резеңке мен бейметалл материалдардан асатөсемдерді дайындау; </w:t>
      </w:r>
    </w:p>
    <w:bookmarkEnd w:id="3099"/>
    <w:bookmarkStart w:name="z3112" w:id="3100"/>
    <w:p>
      <w:pPr>
        <w:spacing w:after="0"/>
        <w:ind w:left="0"/>
        <w:jc w:val="both"/>
      </w:pPr>
      <w:r>
        <w:rPr>
          <w:rFonts w:ascii="Times New Roman"/>
          <w:b w:val="false"/>
          <w:i w:val="false"/>
          <w:color w:val="000000"/>
          <w:sz w:val="28"/>
        </w:rPr>
        <w:t xml:space="preserve">
      барлық қималардың кабельді ұштарын қалайылау; </w:t>
      </w:r>
    </w:p>
    <w:bookmarkEnd w:id="3100"/>
    <w:bookmarkStart w:name="z3113" w:id="3101"/>
    <w:p>
      <w:pPr>
        <w:spacing w:after="0"/>
        <w:ind w:left="0"/>
        <w:jc w:val="both"/>
      </w:pPr>
      <w:r>
        <w:rPr>
          <w:rFonts w:ascii="Times New Roman"/>
          <w:b w:val="false"/>
          <w:i w:val="false"/>
          <w:color w:val="000000"/>
          <w:sz w:val="28"/>
        </w:rPr>
        <w:t xml:space="preserve">
      қарапайым  бөлшектерді  дәнекерлеу; </w:t>
      </w:r>
    </w:p>
    <w:bookmarkEnd w:id="3101"/>
    <w:bookmarkStart w:name="z3114" w:id="3102"/>
    <w:p>
      <w:pPr>
        <w:spacing w:after="0"/>
        <w:ind w:left="0"/>
        <w:jc w:val="both"/>
      </w:pPr>
      <w:r>
        <w:rPr>
          <w:rFonts w:ascii="Times New Roman"/>
          <w:b w:val="false"/>
          <w:i w:val="false"/>
          <w:color w:val="000000"/>
          <w:sz w:val="28"/>
        </w:rPr>
        <w:t>
      панельдерді, өтулерді, қаптарды, тұтқа-көпірлерді және жарық беру аппаратураны бөлшектеу;</w:t>
      </w:r>
    </w:p>
    <w:bookmarkEnd w:id="3102"/>
    <w:bookmarkStart w:name="z3115" w:id="3103"/>
    <w:p>
      <w:pPr>
        <w:spacing w:after="0"/>
        <w:ind w:left="0"/>
        <w:jc w:val="both"/>
      </w:pPr>
      <w:r>
        <w:rPr>
          <w:rFonts w:ascii="Times New Roman"/>
          <w:b w:val="false"/>
          <w:i w:val="false"/>
          <w:color w:val="000000"/>
          <w:sz w:val="28"/>
        </w:rPr>
        <w:t xml:space="preserve">
      бөлшектеуден кейін электрожабдықтардың бөлшектерін тазалау, шаю және бояу; </w:t>
      </w:r>
    </w:p>
    <w:bookmarkEnd w:id="3103"/>
    <w:bookmarkStart w:name="z3116" w:id="3104"/>
    <w:p>
      <w:pPr>
        <w:spacing w:after="0"/>
        <w:ind w:left="0"/>
        <w:jc w:val="both"/>
      </w:pPr>
      <w:r>
        <w:rPr>
          <w:rFonts w:ascii="Times New Roman"/>
          <w:b w:val="false"/>
          <w:i w:val="false"/>
          <w:color w:val="000000"/>
          <w:sz w:val="28"/>
        </w:rPr>
        <w:t>
      қарапайым электр монтаждау сызбаларын оқу және құрастыру;</w:t>
      </w:r>
    </w:p>
    <w:bookmarkEnd w:id="3104"/>
    <w:bookmarkStart w:name="z3117" w:id="3105"/>
    <w:p>
      <w:pPr>
        <w:spacing w:after="0"/>
        <w:ind w:left="0"/>
        <w:jc w:val="both"/>
      </w:pPr>
      <w:r>
        <w:rPr>
          <w:rFonts w:ascii="Times New Roman"/>
          <w:b w:val="false"/>
          <w:i w:val="false"/>
          <w:color w:val="000000"/>
          <w:sz w:val="28"/>
        </w:rPr>
        <w:t xml:space="preserve">
      кабельдерді дайындау; </w:t>
      </w:r>
    </w:p>
    <w:bookmarkEnd w:id="3105"/>
    <w:bookmarkStart w:name="z3118" w:id="3106"/>
    <w:p>
      <w:pPr>
        <w:spacing w:after="0"/>
        <w:ind w:left="0"/>
        <w:jc w:val="both"/>
      </w:pPr>
      <w:r>
        <w:rPr>
          <w:rFonts w:ascii="Times New Roman"/>
          <w:b w:val="false"/>
          <w:i w:val="false"/>
          <w:color w:val="000000"/>
          <w:sz w:val="28"/>
        </w:rPr>
        <w:t>
      қабельді жолдарды және электрожабдықтарды бөлшектеу;</w:t>
      </w:r>
    </w:p>
    <w:bookmarkEnd w:id="3106"/>
    <w:bookmarkStart w:name="z3119" w:id="3107"/>
    <w:p>
      <w:pPr>
        <w:spacing w:after="0"/>
        <w:ind w:left="0"/>
        <w:jc w:val="both"/>
      </w:pPr>
      <w:r>
        <w:rPr>
          <w:rFonts w:ascii="Times New Roman"/>
          <w:b w:val="false"/>
          <w:i w:val="false"/>
          <w:color w:val="000000"/>
          <w:sz w:val="28"/>
        </w:rPr>
        <w:t>
      кабельді тарту, салу және бекіту бойынша электромонтаж жұмыстарын орындау;</w:t>
      </w:r>
    </w:p>
    <w:bookmarkEnd w:id="3107"/>
    <w:bookmarkStart w:name="z3120" w:id="3108"/>
    <w:p>
      <w:pPr>
        <w:spacing w:after="0"/>
        <w:ind w:left="0"/>
        <w:jc w:val="both"/>
      </w:pPr>
      <w:r>
        <w:rPr>
          <w:rFonts w:ascii="Times New Roman"/>
          <w:b w:val="false"/>
          <w:i w:val="false"/>
          <w:color w:val="000000"/>
          <w:sz w:val="28"/>
        </w:rPr>
        <w:t xml:space="preserve">
      анағұрлым жоғары білікті электр монтажшысының басшылығымен ұстаушыларды, уақытша жарықтандыру желілерін орнату, бөлшектерде қабыршақтарды алу, гетинакстық және металл панельдерінде ұсақ коммутациялық аспапты,  қарапайым схемаларды орнату.  </w:t>
      </w:r>
    </w:p>
    <w:bookmarkEnd w:id="3108"/>
    <w:bookmarkStart w:name="z3121" w:id="3109"/>
    <w:p>
      <w:pPr>
        <w:spacing w:after="0"/>
        <w:ind w:left="0"/>
        <w:jc w:val="both"/>
      </w:pPr>
      <w:r>
        <w:rPr>
          <w:rFonts w:ascii="Times New Roman"/>
          <w:b w:val="false"/>
          <w:i w:val="false"/>
          <w:color w:val="000000"/>
          <w:sz w:val="28"/>
        </w:rPr>
        <w:t>
      118. Білуге тиіс:</w:t>
      </w:r>
    </w:p>
    <w:bookmarkEnd w:id="3109"/>
    <w:bookmarkStart w:name="z3122" w:id="3110"/>
    <w:p>
      <w:pPr>
        <w:spacing w:after="0"/>
        <w:ind w:left="0"/>
        <w:jc w:val="both"/>
      </w:pPr>
      <w:r>
        <w:rPr>
          <w:rFonts w:ascii="Times New Roman"/>
          <w:b w:val="false"/>
          <w:i w:val="false"/>
          <w:color w:val="000000"/>
          <w:sz w:val="28"/>
        </w:rPr>
        <w:t xml:space="preserve">
      қарапайым электрлік ызбаларды оқу қағидасы; </w:t>
      </w:r>
    </w:p>
    <w:bookmarkEnd w:id="3110"/>
    <w:bookmarkStart w:name="z3123" w:id="3111"/>
    <w:p>
      <w:pPr>
        <w:spacing w:after="0"/>
        <w:ind w:left="0"/>
        <w:jc w:val="both"/>
      </w:pPr>
      <w:r>
        <w:rPr>
          <w:rFonts w:ascii="Times New Roman"/>
          <w:b w:val="false"/>
          <w:i w:val="false"/>
          <w:color w:val="000000"/>
          <w:sz w:val="28"/>
        </w:rPr>
        <w:t>
      негізгі электр өлшеу аспаптары мен қарапайым басқару сызбаларымен электр машиналардың белгіленуі, құрылысы және жұмыс істеу;</w:t>
      </w:r>
    </w:p>
    <w:bookmarkEnd w:id="3111"/>
    <w:bookmarkStart w:name="z3124" w:id="3112"/>
    <w:p>
      <w:pPr>
        <w:spacing w:after="0"/>
        <w:ind w:left="0"/>
        <w:jc w:val="both"/>
      </w:pPr>
      <w:r>
        <w:rPr>
          <w:rFonts w:ascii="Times New Roman"/>
          <w:b w:val="false"/>
          <w:i w:val="false"/>
          <w:color w:val="000000"/>
          <w:sz w:val="28"/>
        </w:rPr>
        <w:t xml:space="preserve">
      электрожабдықтардың  құрылысы және жұмыс істеу қағидасы; </w:t>
      </w:r>
    </w:p>
    <w:bookmarkEnd w:id="3112"/>
    <w:bookmarkStart w:name="z3125" w:id="3113"/>
    <w:p>
      <w:pPr>
        <w:spacing w:after="0"/>
        <w:ind w:left="0"/>
        <w:jc w:val="both"/>
      </w:pPr>
      <w:r>
        <w:rPr>
          <w:rFonts w:ascii="Times New Roman"/>
          <w:b w:val="false"/>
          <w:i w:val="false"/>
          <w:color w:val="000000"/>
          <w:sz w:val="28"/>
        </w:rPr>
        <w:t xml:space="preserve">
      дәнекерлемелердің маркалары мен құрамдары, оларды пайдалану тәсілдері; </w:t>
      </w:r>
    </w:p>
    <w:bookmarkEnd w:id="3113"/>
    <w:bookmarkStart w:name="z3126" w:id="3114"/>
    <w:p>
      <w:pPr>
        <w:spacing w:after="0"/>
        <w:ind w:left="0"/>
        <w:jc w:val="both"/>
      </w:pPr>
      <w:r>
        <w:rPr>
          <w:rFonts w:ascii="Times New Roman"/>
          <w:b w:val="false"/>
          <w:i w:val="false"/>
          <w:color w:val="000000"/>
          <w:sz w:val="28"/>
        </w:rPr>
        <w:t xml:space="preserve">
      бетін тазалау, дәнекерлеу және қалайылау бойынша жұмыстарды орындау тәсілдері мен ережесі; </w:t>
      </w:r>
    </w:p>
    <w:bookmarkEnd w:id="3114"/>
    <w:bookmarkStart w:name="z3127" w:id="3115"/>
    <w:p>
      <w:pPr>
        <w:spacing w:after="0"/>
        <w:ind w:left="0"/>
        <w:jc w:val="both"/>
      </w:pPr>
      <w:r>
        <w:rPr>
          <w:rFonts w:ascii="Times New Roman"/>
          <w:b w:val="false"/>
          <w:i w:val="false"/>
          <w:color w:val="000000"/>
          <w:sz w:val="28"/>
        </w:rPr>
        <w:t xml:space="preserve">
      кеме электрожабдықтарды жөндеу кезінде қолданылатын негізгі оқшаулау материалдардың номенклатурасы, оларды өңдеу технологиясы; </w:t>
      </w:r>
    </w:p>
    <w:bookmarkEnd w:id="3115"/>
    <w:bookmarkStart w:name="z3128" w:id="3116"/>
    <w:p>
      <w:pPr>
        <w:spacing w:after="0"/>
        <w:ind w:left="0"/>
        <w:jc w:val="both"/>
      </w:pPr>
      <w:r>
        <w:rPr>
          <w:rFonts w:ascii="Times New Roman"/>
          <w:b w:val="false"/>
          <w:i w:val="false"/>
          <w:color w:val="000000"/>
          <w:sz w:val="28"/>
        </w:rPr>
        <w:t xml:space="preserve">
      кабельдер мен сымдарды дайындау тәсілдері; </w:t>
      </w:r>
    </w:p>
    <w:bookmarkEnd w:id="3116"/>
    <w:bookmarkStart w:name="z3129" w:id="3117"/>
    <w:p>
      <w:pPr>
        <w:spacing w:after="0"/>
        <w:ind w:left="0"/>
        <w:jc w:val="both"/>
      </w:pPr>
      <w:r>
        <w:rPr>
          <w:rFonts w:ascii="Times New Roman"/>
          <w:b w:val="false"/>
          <w:i w:val="false"/>
          <w:color w:val="000000"/>
          <w:sz w:val="28"/>
        </w:rPr>
        <w:t xml:space="preserve">
      күштік және жарық беретін электр жабдықтарды жөндеу кезінде кабельдерді дайындау тәсілдері; </w:t>
      </w:r>
    </w:p>
    <w:bookmarkEnd w:id="3117"/>
    <w:bookmarkStart w:name="z3130" w:id="3118"/>
    <w:p>
      <w:pPr>
        <w:spacing w:after="0"/>
        <w:ind w:left="0"/>
        <w:jc w:val="both"/>
      </w:pPr>
      <w:r>
        <w:rPr>
          <w:rFonts w:ascii="Times New Roman"/>
          <w:b w:val="false"/>
          <w:i w:val="false"/>
          <w:color w:val="000000"/>
          <w:sz w:val="28"/>
        </w:rPr>
        <w:t xml:space="preserve">
      кабельді және электрожабдықтарды бөлшектеу кезіндегі жұмыстар мен  электр монтаж жұмыстарын орындау реттілігі; </w:t>
      </w:r>
    </w:p>
    <w:bookmarkEnd w:id="3118"/>
    <w:bookmarkStart w:name="z3131" w:id="3119"/>
    <w:p>
      <w:pPr>
        <w:spacing w:after="0"/>
        <w:ind w:left="0"/>
        <w:jc w:val="both"/>
      </w:pPr>
      <w:r>
        <w:rPr>
          <w:rFonts w:ascii="Times New Roman"/>
          <w:b w:val="false"/>
          <w:i w:val="false"/>
          <w:color w:val="000000"/>
          <w:sz w:val="28"/>
        </w:rPr>
        <w:t xml:space="preserve">
      технологиялық жабдықты пайдалану ережесі; </w:t>
      </w:r>
    </w:p>
    <w:bookmarkEnd w:id="3119"/>
    <w:bookmarkStart w:name="z3132" w:id="3120"/>
    <w:p>
      <w:pPr>
        <w:spacing w:after="0"/>
        <w:ind w:left="0"/>
        <w:jc w:val="both"/>
      </w:pPr>
      <w:r>
        <w:rPr>
          <w:rFonts w:ascii="Times New Roman"/>
          <w:b w:val="false"/>
          <w:i w:val="false"/>
          <w:color w:val="000000"/>
          <w:sz w:val="28"/>
        </w:rPr>
        <w:t xml:space="preserve">
      қарапайым слесарлық және электр монтаж құрал мен құрылғылардың атауы, белгіленуі және пайдалану тәсілі. </w:t>
      </w:r>
    </w:p>
    <w:bookmarkEnd w:id="3120"/>
    <w:bookmarkStart w:name="z3133" w:id="3121"/>
    <w:p>
      <w:pPr>
        <w:spacing w:after="0"/>
        <w:ind w:left="0"/>
        <w:jc w:val="both"/>
      </w:pPr>
      <w:r>
        <w:rPr>
          <w:rFonts w:ascii="Times New Roman"/>
          <w:b w:val="false"/>
          <w:i w:val="false"/>
          <w:color w:val="000000"/>
          <w:sz w:val="28"/>
        </w:rPr>
        <w:t>
      119. Жұмыс үлгілері:</w:t>
      </w:r>
    </w:p>
    <w:bookmarkEnd w:id="3121"/>
    <w:bookmarkStart w:name="z3134" w:id="3122"/>
    <w:p>
      <w:pPr>
        <w:spacing w:after="0"/>
        <w:ind w:left="0"/>
        <w:jc w:val="both"/>
      </w:pPr>
      <w:r>
        <w:rPr>
          <w:rFonts w:ascii="Times New Roman"/>
          <w:b w:val="false"/>
          <w:i w:val="false"/>
          <w:color w:val="000000"/>
          <w:sz w:val="28"/>
        </w:rPr>
        <w:t>
      1) электроаппаратураны бекітуге арналған амортизаторлар – ауыстыру;</w:t>
      </w:r>
    </w:p>
    <w:bookmarkEnd w:id="3122"/>
    <w:bookmarkStart w:name="z3135" w:id="3123"/>
    <w:p>
      <w:pPr>
        <w:spacing w:after="0"/>
        <w:ind w:left="0"/>
        <w:jc w:val="both"/>
      </w:pPr>
      <w:r>
        <w:rPr>
          <w:rFonts w:ascii="Times New Roman"/>
          <w:b w:val="false"/>
          <w:i w:val="false"/>
          <w:color w:val="000000"/>
          <w:sz w:val="28"/>
        </w:rPr>
        <w:t>
      2) столға қоятын жарық беретін аспап – монтаждау;</w:t>
      </w:r>
    </w:p>
    <w:bookmarkEnd w:id="3123"/>
    <w:bookmarkStart w:name="z3136" w:id="3124"/>
    <w:p>
      <w:pPr>
        <w:spacing w:after="0"/>
        <w:ind w:left="0"/>
        <w:jc w:val="both"/>
      </w:pPr>
      <w:r>
        <w:rPr>
          <w:rFonts w:ascii="Times New Roman"/>
          <w:b w:val="false"/>
          <w:i w:val="false"/>
          <w:color w:val="000000"/>
          <w:sz w:val="28"/>
        </w:rPr>
        <w:t>
      3) жарықтандыру  аспабы – демонтаждау;</w:t>
      </w:r>
    </w:p>
    <w:bookmarkEnd w:id="3124"/>
    <w:bookmarkStart w:name="z3137" w:id="3125"/>
    <w:p>
      <w:pPr>
        <w:spacing w:after="0"/>
        <w:ind w:left="0"/>
        <w:jc w:val="both"/>
      </w:pPr>
      <w:r>
        <w:rPr>
          <w:rFonts w:ascii="Times New Roman"/>
          <w:b w:val="false"/>
          <w:i w:val="false"/>
          <w:color w:val="000000"/>
          <w:sz w:val="28"/>
        </w:rPr>
        <w:t>
      4) күштік электр қондырғылардың аппаратурасы – консервациядан шығару, консервациялау;</w:t>
      </w:r>
    </w:p>
    <w:bookmarkEnd w:id="3125"/>
    <w:bookmarkStart w:name="z3138" w:id="3126"/>
    <w:p>
      <w:pPr>
        <w:spacing w:after="0"/>
        <w:ind w:left="0"/>
        <w:jc w:val="both"/>
      </w:pPr>
      <w:r>
        <w:rPr>
          <w:rFonts w:ascii="Times New Roman"/>
          <w:b w:val="false"/>
          <w:i w:val="false"/>
          <w:color w:val="000000"/>
          <w:sz w:val="28"/>
        </w:rPr>
        <w:t>
      5) биркалар – электр картоннан дайындау;</w:t>
      </w:r>
    </w:p>
    <w:bookmarkEnd w:id="3126"/>
    <w:bookmarkStart w:name="z3139" w:id="3127"/>
    <w:p>
      <w:pPr>
        <w:spacing w:after="0"/>
        <w:ind w:left="0"/>
        <w:jc w:val="both"/>
      </w:pPr>
      <w:r>
        <w:rPr>
          <w:rFonts w:ascii="Times New Roman"/>
          <w:b w:val="false"/>
          <w:i w:val="false"/>
          <w:color w:val="000000"/>
          <w:sz w:val="28"/>
        </w:rPr>
        <w:t xml:space="preserve">
      6) сөндіргіштер, ауыстырып қосқыштар – бөлшектеу, жөндеу, құрастыру; </w:t>
      </w:r>
    </w:p>
    <w:bookmarkEnd w:id="3127"/>
    <w:bookmarkStart w:name="z3140" w:id="3128"/>
    <w:p>
      <w:pPr>
        <w:spacing w:after="0"/>
        <w:ind w:left="0"/>
        <w:jc w:val="both"/>
      </w:pPr>
      <w:r>
        <w:rPr>
          <w:rFonts w:ascii="Times New Roman"/>
          <w:b w:val="false"/>
          <w:i w:val="false"/>
          <w:color w:val="000000"/>
          <w:sz w:val="28"/>
        </w:rPr>
        <w:t xml:space="preserve">
      7) көптарамды кабель – тоқылу; </w:t>
      </w:r>
    </w:p>
    <w:bookmarkEnd w:id="3128"/>
    <w:bookmarkStart w:name="z3141" w:id="3129"/>
    <w:p>
      <w:pPr>
        <w:spacing w:after="0"/>
        <w:ind w:left="0"/>
        <w:jc w:val="both"/>
      </w:pPr>
      <w:r>
        <w:rPr>
          <w:rFonts w:ascii="Times New Roman"/>
          <w:b w:val="false"/>
          <w:i w:val="false"/>
          <w:color w:val="000000"/>
          <w:sz w:val="28"/>
        </w:rPr>
        <w:t xml:space="preserve">
      8) гетинаксты панельдер – 10 топқа дейін қалқандарда орнату және бекіту; </w:t>
      </w:r>
    </w:p>
    <w:bookmarkEnd w:id="3129"/>
    <w:bookmarkStart w:name="z3142" w:id="3130"/>
    <w:p>
      <w:pPr>
        <w:spacing w:after="0"/>
        <w:ind w:left="0"/>
        <w:jc w:val="both"/>
      </w:pPr>
      <w:r>
        <w:rPr>
          <w:rFonts w:ascii="Times New Roman"/>
          <w:b w:val="false"/>
          <w:i w:val="false"/>
          <w:color w:val="000000"/>
          <w:sz w:val="28"/>
        </w:rPr>
        <w:t>
      9) панельдер, қаптамалар, фундаменттер, тіреуіштер – бояу;</w:t>
      </w:r>
    </w:p>
    <w:bookmarkEnd w:id="3130"/>
    <w:bookmarkStart w:name="z3143" w:id="3131"/>
    <w:p>
      <w:pPr>
        <w:spacing w:after="0"/>
        <w:ind w:left="0"/>
        <w:jc w:val="both"/>
      </w:pPr>
      <w:r>
        <w:rPr>
          <w:rFonts w:ascii="Times New Roman"/>
          <w:b w:val="false"/>
          <w:i w:val="false"/>
          <w:color w:val="000000"/>
          <w:sz w:val="28"/>
        </w:rPr>
        <w:t>
      10) дәнекерлегіш, жылытқыштар, электр қыздырғыш аспаптар – қыздыру элементтерін ауыстыру, бустарды серіппеге өткізу;</w:t>
      </w:r>
    </w:p>
    <w:bookmarkEnd w:id="3131"/>
    <w:bookmarkStart w:name="z3144" w:id="3132"/>
    <w:p>
      <w:pPr>
        <w:spacing w:after="0"/>
        <w:ind w:left="0"/>
        <w:jc w:val="both"/>
      </w:pPr>
      <w:r>
        <w:rPr>
          <w:rFonts w:ascii="Times New Roman"/>
          <w:b w:val="false"/>
          <w:i w:val="false"/>
          <w:color w:val="000000"/>
          <w:sz w:val="28"/>
        </w:rPr>
        <w:t xml:space="preserve">
      11) панцирлі және  экрандық тоқыма – бандаж салумен және қалайылаумен дайындау және кабельге кигізу; </w:t>
      </w:r>
    </w:p>
    <w:bookmarkEnd w:id="3132"/>
    <w:bookmarkStart w:name="z3145" w:id="3133"/>
    <w:p>
      <w:pPr>
        <w:spacing w:after="0"/>
        <w:ind w:left="0"/>
        <w:jc w:val="both"/>
      </w:pPr>
      <w:r>
        <w:rPr>
          <w:rFonts w:ascii="Times New Roman"/>
          <w:b w:val="false"/>
          <w:i w:val="false"/>
          <w:color w:val="000000"/>
          <w:sz w:val="28"/>
        </w:rPr>
        <w:t>
      12) сым – катушкадан орау және тазалау;</w:t>
      </w:r>
    </w:p>
    <w:bookmarkEnd w:id="3133"/>
    <w:bookmarkStart w:name="z3146" w:id="3134"/>
    <w:p>
      <w:pPr>
        <w:spacing w:after="0"/>
        <w:ind w:left="0"/>
        <w:jc w:val="both"/>
      </w:pPr>
      <w:r>
        <w:rPr>
          <w:rFonts w:ascii="Times New Roman"/>
          <w:b w:val="false"/>
          <w:i w:val="false"/>
          <w:color w:val="000000"/>
          <w:sz w:val="28"/>
        </w:rPr>
        <w:t>
      13) сальниктер, топта 10 данаға дейін болғанда фитингілер – орнату;</w:t>
      </w:r>
    </w:p>
    <w:bookmarkEnd w:id="3134"/>
    <w:bookmarkStart w:name="z3147" w:id="3135"/>
    <w:p>
      <w:pPr>
        <w:spacing w:after="0"/>
        <w:ind w:left="0"/>
        <w:jc w:val="both"/>
      </w:pPr>
      <w:r>
        <w:rPr>
          <w:rFonts w:ascii="Times New Roman"/>
          <w:b w:val="false"/>
          <w:i w:val="false"/>
          <w:color w:val="000000"/>
          <w:sz w:val="28"/>
        </w:rPr>
        <w:t xml:space="preserve">
      14) тұтқалар, тұтқакөпірлер, панельдер, тура күрделі емес қаптар – кемелер мен жағалау объектілерде дайындау және орнату; </w:t>
      </w:r>
    </w:p>
    <w:bookmarkEnd w:id="3135"/>
    <w:bookmarkStart w:name="z3148" w:id="3136"/>
    <w:p>
      <w:pPr>
        <w:spacing w:after="0"/>
        <w:ind w:left="0"/>
        <w:jc w:val="both"/>
      </w:pPr>
      <w:r>
        <w:rPr>
          <w:rFonts w:ascii="Times New Roman"/>
          <w:b w:val="false"/>
          <w:i w:val="false"/>
          <w:color w:val="000000"/>
          <w:sz w:val="28"/>
        </w:rPr>
        <w:t>
      15) электроаппаратураға арналған майысқақ қосылыстар – дайындау;</w:t>
      </w:r>
    </w:p>
    <w:bookmarkEnd w:id="3136"/>
    <w:bookmarkStart w:name="z3149" w:id="3137"/>
    <w:p>
      <w:pPr>
        <w:spacing w:after="0"/>
        <w:ind w:left="0"/>
        <w:jc w:val="both"/>
      </w:pPr>
      <w:r>
        <w:rPr>
          <w:rFonts w:ascii="Times New Roman"/>
          <w:b w:val="false"/>
          <w:i w:val="false"/>
          <w:color w:val="000000"/>
          <w:sz w:val="28"/>
        </w:rPr>
        <w:t xml:space="preserve">
      16) құбырлар – сальниктерсіз кабельмен шеттерін қатайту. </w:t>
      </w:r>
    </w:p>
    <w:bookmarkEnd w:id="3137"/>
    <w:bookmarkStart w:name="z3150" w:id="3138"/>
    <w:p>
      <w:pPr>
        <w:spacing w:after="0"/>
        <w:ind w:left="0"/>
        <w:jc w:val="left"/>
      </w:pPr>
      <w:r>
        <w:rPr>
          <w:rFonts w:ascii="Times New Roman"/>
          <w:b/>
          <w:i w:val="false"/>
          <w:color w:val="000000"/>
        </w:rPr>
        <w:t xml:space="preserve"> Параграф 39. Кеме электр монтажшысы, 3-разряд</w:t>
      </w:r>
    </w:p>
    <w:bookmarkEnd w:id="3138"/>
    <w:bookmarkStart w:name="z3151" w:id="3139"/>
    <w:p>
      <w:pPr>
        <w:spacing w:after="0"/>
        <w:ind w:left="0"/>
        <w:jc w:val="both"/>
      </w:pPr>
      <w:r>
        <w:rPr>
          <w:rFonts w:ascii="Times New Roman"/>
          <w:b w:val="false"/>
          <w:i w:val="false"/>
          <w:color w:val="000000"/>
          <w:sz w:val="28"/>
        </w:rPr>
        <w:t>
      120. Жұмыс сипаттамасы:</w:t>
      </w:r>
    </w:p>
    <w:bookmarkEnd w:id="3139"/>
    <w:bookmarkStart w:name="z3152" w:id="3140"/>
    <w:p>
      <w:pPr>
        <w:spacing w:after="0"/>
        <w:ind w:left="0"/>
        <w:jc w:val="both"/>
      </w:pPr>
      <w:r>
        <w:rPr>
          <w:rFonts w:ascii="Times New Roman"/>
          <w:b w:val="false"/>
          <w:i w:val="false"/>
          <w:color w:val="000000"/>
          <w:sz w:val="28"/>
        </w:rPr>
        <w:t>
      күрделі емес тарату қалқандарын коммутациялау, кабельдердің металл қабыршықтарын жерге қосу;</w:t>
      </w:r>
    </w:p>
    <w:bookmarkEnd w:id="3140"/>
    <w:bookmarkStart w:name="z3153" w:id="3141"/>
    <w:p>
      <w:pPr>
        <w:spacing w:after="0"/>
        <w:ind w:left="0"/>
        <w:jc w:val="both"/>
      </w:pPr>
      <w:r>
        <w:rPr>
          <w:rFonts w:ascii="Times New Roman"/>
          <w:b w:val="false"/>
          <w:i w:val="false"/>
          <w:color w:val="000000"/>
          <w:sz w:val="28"/>
        </w:rPr>
        <w:t>
      күрделі емес кеме электрожабдықтарын орнату;</w:t>
      </w:r>
    </w:p>
    <w:bookmarkEnd w:id="3141"/>
    <w:bookmarkStart w:name="z3154" w:id="3142"/>
    <w:p>
      <w:pPr>
        <w:spacing w:after="0"/>
        <w:ind w:left="0"/>
        <w:jc w:val="both"/>
      </w:pPr>
      <w:r>
        <w:rPr>
          <w:rFonts w:ascii="Times New Roman"/>
          <w:b w:val="false"/>
          <w:i w:val="false"/>
          <w:color w:val="000000"/>
          <w:sz w:val="28"/>
        </w:rPr>
        <w:t>
      палубалық және қалқалық құбыр келтек құбырларды және комингстерді  нығыздауды компаундпен құю;</w:t>
      </w:r>
    </w:p>
    <w:bookmarkEnd w:id="3142"/>
    <w:bookmarkStart w:name="z3155" w:id="3143"/>
    <w:p>
      <w:pPr>
        <w:spacing w:after="0"/>
        <w:ind w:left="0"/>
        <w:jc w:val="both"/>
      </w:pPr>
      <w:r>
        <w:rPr>
          <w:rFonts w:ascii="Times New Roman"/>
          <w:b w:val="false"/>
          <w:i w:val="false"/>
          <w:color w:val="000000"/>
          <w:sz w:val="28"/>
        </w:rPr>
        <w:t>
      аппаратура жерлерін белгілеу үшін шаблондарды дайындау;</w:t>
      </w:r>
    </w:p>
    <w:bookmarkEnd w:id="3143"/>
    <w:bookmarkStart w:name="z3156" w:id="3144"/>
    <w:p>
      <w:pPr>
        <w:spacing w:after="0"/>
        <w:ind w:left="0"/>
        <w:jc w:val="both"/>
      </w:pPr>
      <w:r>
        <w:rPr>
          <w:rFonts w:ascii="Times New Roman"/>
          <w:b w:val="false"/>
          <w:i w:val="false"/>
          <w:color w:val="000000"/>
          <w:sz w:val="28"/>
        </w:rPr>
        <w:t>
      маркалау биркаларын орнату;</w:t>
      </w:r>
    </w:p>
    <w:bookmarkEnd w:id="3144"/>
    <w:bookmarkStart w:name="z3157" w:id="3145"/>
    <w:p>
      <w:pPr>
        <w:spacing w:after="0"/>
        <w:ind w:left="0"/>
        <w:jc w:val="both"/>
      </w:pPr>
      <w:r>
        <w:rPr>
          <w:rFonts w:ascii="Times New Roman"/>
          <w:b w:val="false"/>
          <w:i w:val="false"/>
          <w:color w:val="000000"/>
          <w:sz w:val="28"/>
        </w:rPr>
        <w:t>
      электрожабдықтардың және кабельдік трассалардың бекіту жерлерін белгілеу, қолжетімді жерлерде магистралды және жергілікті кабельді тарту және бекіту;</w:t>
      </w:r>
    </w:p>
    <w:bookmarkEnd w:id="3145"/>
    <w:bookmarkStart w:name="z3158" w:id="3146"/>
    <w:p>
      <w:pPr>
        <w:spacing w:after="0"/>
        <w:ind w:left="0"/>
        <w:jc w:val="both"/>
      </w:pPr>
      <w:r>
        <w:rPr>
          <w:rFonts w:ascii="Times New Roman"/>
          <w:b w:val="false"/>
          <w:i w:val="false"/>
          <w:color w:val="000000"/>
          <w:sz w:val="28"/>
        </w:rPr>
        <w:t>
      кабельдердің тарамдарын бөлу, контактілік және қорғаныш жиектеу;</w:t>
      </w:r>
    </w:p>
    <w:bookmarkEnd w:id="3146"/>
    <w:bookmarkStart w:name="z3159" w:id="3147"/>
    <w:p>
      <w:pPr>
        <w:spacing w:after="0"/>
        <w:ind w:left="0"/>
        <w:jc w:val="both"/>
      </w:pPr>
      <w:r>
        <w:rPr>
          <w:rFonts w:ascii="Times New Roman"/>
          <w:b w:val="false"/>
          <w:i w:val="false"/>
          <w:color w:val="000000"/>
          <w:sz w:val="28"/>
        </w:rPr>
        <w:t>
      анағұрлым жоғары білікті электр монтажшының басшылығымен электрожабдықтарды қосу, индукциялық тәсілмен кептіру, әр түрлі маркалы кабельдерді контактілік және қорғаныш жиектеу;</w:t>
      </w:r>
    </w:p>
    <w:bookmarkEnd w:id="3147"/>
    <w:bookmarkStart w:name="z3160" w:id="3148"/>
    <w:p>
      <w:pPr>
        <w:spacing w:after="0"/>
        <w:ind w:left="0"/>
        <w:jc w:val="both"/>
      </w:pPr>
      <w:r>
        <w:rPr>
          <w:rFonts w:ascii="Times New Roman"/>
          <w:b w:val="false"/>
          <w:i w:val="false"/>
          <w:color w:val="000000"/>
          <w:sz w:val="28"/>
        </w:rPr>
        <w:t>
      кеме желісі мен электрожабдықтардың оқшаулауын кедергі нормасына дейін жеткізу және өлшеу;</w:t>
      </w:r>
    </w:p>
    <w:bookmarkEnd w:id="3148"/>
    <w:bookmarkStart w:name="z3161" w:id="3149"/>
    <w:p>
      <w:pPr>
        <w:spacing w:after="0"/>
        <w:ind w:left="0"/>
        <w:jc w:val="both"/>
      </w:pPr>
      <w:r>
        <w:rPr>
          <w:rFonts w:ascii="Times New Roman"/>
          <w:b w:val="false"/>
          <w:i w:val="false"/>
          <w:color w:val="000000"/>
          <w:sz w:val="28"/>
        </w:rPr>
        <w:t>
      кабельдің тарамдарын ағыту, электрожабдықтардың ұштарын шығару және бөлшектеу;</w:t>
      </w:r>
    </w:p>
    <w:bookmarkEnd w:id="3149"/>
    <w:bookmarkStart w:name="z3162" w:id="3150"/>
    <w:p>
      <w:pPr>
        <w:spacing w:after="0"/>
        <w:ind w:left="0"/>
        <w:jc w:val="both"/>
      </w:pPr>
      <w:r>
        <w:rPr>
          <w:rFonts w:ascii="Times New Roman"/>
          <w:b w:val="false"/>
          <w:i w:val="false"/>
          <w:color w:val="000000"/>
          <w:sz w:val="28"/>
        </w:rPr>
        <w:t>
      электрожабдықтарды консервациядан шығару және консервациялау;</w:t>
      </w:r>
    </w:p>
    <w:bookmarkEnd w:id="3150"/>
    <w:bookmarkStart w:name="z3163" w:id="3151"/>
    <w:p>
      <w:pPr>
        <w:spacing w:after="0"/>
        <w:ind w:left="0"/>
        <w:jc w:val="both"/>
      </w:pPr>
      <w:r>
        <w:rPr>
          <w:rFonts w:ascii="Times New Roman"/>
          <w:b w:val="false"/>
          <w:i w:val="false"/>
          <w:color w:val="000000"/>
          <w:sz w:val="28"/>
        </w:rPr>
        <w:t xml:space="preserve">
      күрделі емес кеме аппаратураны  және кішігірім қуатты электрлік машиналарды жөндеу; </w:t>
      </w:r>
    </w:p>
    <w:bookmarkEnd w:id="3151"/>
    <w:bookmarkStart w:name="z3164" w:id="3152"/>
    <w:p>
      <w:pPr>
        <w:spacing w:after="0"/>
        <w:ind w:left="0"/>
        <w:jc w:val="both"/>
      </w:pPr>
      <w:r>
        <w:rPr>
          <w:rFonts w:ascii="Times New Roman"/>
          <w:b w:val="false"/>
          <w:i w:val="false"/>
          <w:color w:val="000000"/>
          <w:sz w:val="28"/>
        </w:rPr>
        <w:t>
      121. Білуге тиіс:</w:t>
      </w:r>
    </w:p>
    <w:bookmarkEnd w:id="3152"/>
    <w:bookmarkStart w:name="z3165" w:id="3153"/>
    <w:p>
      <w:pPr>
        <w:spacing w:after="0"/>
        <w:ind w:left="0"/>
        <w:jc w:val="both"/>
      </w:pPr>
      <w:r>
        <w:rPr>
          <w:rFonts w:ascii="Times New Roman"/>
          <w:b w:val="false"/>
          <w:i w:val="false"/>
          <w:color w:val="000000"/>
          <w:sz w:val="28"/>
        </w:rPr>
        <w:t xml:space="preserve">
      кемелерде электрожабдықтарды монтаждау мен пайдаланудың негізгі ережесі; </w:t>
      </w:r>
    </w:p>
    <w:bookmarkEnd w:id="3153"/>
    <w:bookmarkStart w:name="z3166" w:id="3154"/>
    <w:p>
      <w:pPr>
        <w:spacing w:after="0"/>
        <w:ind w:left="0"/>
        <w:jc w:val="both"/>
      </w:pPr>
      <w:r>
        <w:rPr>
          <w:rFonts w:ascii="Times New Roman"/>
          <w:b w:val="false"/>
          <w:i w:val="false"/>
          <w:color w:val="000000"/>
          <w:sz w:val="28"/>
        </w:rPr>
        <w:t>
      негізгі электр өлшеу аспаптары мен қарапайым басқару сызбаларымен электр машиналардың  белгіленуі, құрылысы және жұмыс істеу қағидасы;</w:t>
      </w:r>
    </w:p>
    <w:bookmarkEnd w:id="3154"/>
    <w:bookmarkStart w:name="z3167" w:id="3155"/>
    <w:p>
      <w:pPr>
        <w:spacing w:after="0"/>
        <w:ind w:left="0"/>
        <w:jc w:val="both"/>
      </w:pPr>
      <w:r>
        <w:rPr>
          <w:rFonts w:ascii="Times New Roman"/>
          <w:b w:val="false"/>
          <w:i w:val="false"/>
          <w:color w:val="000000"/>
          <w:sz w:val="28"/>
        </w:rPr>
        <w:t>
      кеме электрожабдықтардың  құрылысы және жұмыс істеу қағидасы;</w:t>
      </w:r>
    </w:p>
    <w:bookmarkEnd w:id="3155"/>
    <w:bookmarkStart w:name="z3168" w:id="3156"/>
    <w:p>
      <w:pPr>
        <w:spacing w:after="0"/>
        <w:ind w:left="0"/>
        <w:jc w:val="both"/>
      </w:pPr>
      <w:r>
        <w:rPr>
          <w:rFonts w:ascii="Times New Roman"/>
          <w:b w:val="false"/>
          <w:i w:val="false"/>
          <w:color w:val="000000"/>
          <w:sz w:val="28"/>
        </w:rPr>
        <w:t>
      дәнекерлемелердің маркалары мен құрамдары, оларды пайдалану тәсілдері;</w:t>
      </w:r>
    </w:p>
    <w:bookmarkEnd w:id="3156"/>
    <w:bookmarkStart w:name="z3169" w:id="3157"/>
    <w:p>
      <w:pPr>
        <w:spacing w:after="0"/>
        <w:ind w:left="0"/>
        <w:jc w:val="both"/>
      </w:pPr>
      <w:r>
        <w:rPr>
          <w:rFonts w:ascii="Times New Roman"/>
          <w:b w:val="false"/>
          <w:i w:val="false"/>
          <w:color w:val="000000"/>
          <w:sz w:val="28"/>
        </w:rPr>
        <w:t xml:space="preserve">
      бетін тазалау, дәнекерлеу  және қалайылау бойынша жұмыстарды орындау тәсілдері мен ережесі; </w:t>
      </w:r>
    </w:p>
    <w:bookmarkEnd w:id="3157"/>
    <w:bookmarkStart w:name="z3170" w:id="3158"/>
    <w:p>
      <w:pPr>
        <w:spacing w:after="0"/>
        <w:ind w:left="0"/>
        <w:jc w:val="both"/>
      </w:pPr>
      <w:r>
        <w:rPr>
          <w:rFonts w:ascii="Times New Roman"/>
          <w:b w:val="false"/>
          <w:i w:val="false"/>
          <w:color w:val="000000"/>
          <w:sz w:val="28"/>
        </w:rPr>
        <w:t xml:space="preserve">
      кеме электрожабдықтарды жөндеу кезінде қолданылатын  негізгі оқшаулау материалдардың номенклатурасы, оларды өңдеу технологиясы; </w:t>
      </w:r>
    </w:p>
    <w:bookmarkEnd w:id="3158"/>
    <w:bookmarkStart w:name="z3171" w:id="3159"/>
    <w:p>
      <w:pPr>
        <w:spacing w:after="0"/>
        <w:ind w:left="0"/>
        <w:jc w:val="both"/>
      </w:pPr>
      <w:r>
        <w:rPr>
          <w:rFonts w:ascii="Times New Roman"/>
          <w:b w:val="false"/>
          <w:i w:val="false"/>
          <w:color w:val="000000"/>
          <w:sz w:val="28"/>
        </w:rPr>
        <w:t xml:space="preserve">
      электрлік шамаларды өлшеу тәсілдері, бөлшектеу, жинақтау жұмыстарын орындау тәсілдері; </w:t>
      </w:r>
    </w:p>
    <w:bookmarkEnd w:id="3159"/>
    <w:bookmarkStart w:name="z3172" w:id="3160"/>
    <w:p>
      <w:pPr>
        <w:spacing w:after="0"/>
        <w:ind w:left="0"/>
        <w:jc w:val="both"/>
      </w:pPr>
      <w:r>
        <w:rPr>
          <w:rFonts w:ascii="Times New Roman"/>
          <w:b w:val="false"/>
          <w:i w:val="false"/>
          <w:color w:val="000000"/>
          <w:sz w:val="28"/>
        </w:rPr>
        <w:t xml:space="preserve">
      электротехниканың негіздері, электр машиналарды кептіру режимдері. </w:t>
      </w:r>
    </w:p>
    <w:bookmarkEnd w:id="3160"/>
    <w:bookmarkStart w:name="z3173" w:id="3161"/>
    <w:p>
      <w:pPr>
        <w:spacing w:after="0"/>
        <w:ind w:left="0"/>
        <w:jc w:val="both"/>
      </w:pPr>
      <w:r>
        <w:rPr>
          <w:rFonts w:ascii="Times New Roman"/>
          <w:b w:val="false"/>
          <w:i w:val="false"/>
          <w:color w:val="000000"/>
          <w:sz w:val="28"/>
        </w:rPr>
        <w:t>
      122. Жұмыс үлгілері:</w:t>
      </w:r>
    </w:p>
    <w:bookmarkEnd w:id="3161"/>
    <w:bookmarkStart w:name="z3174" w:id="3162"/>
    <w:p>
      <w:pPr>
        <w:spacing w:after="0"/>
        <w:ind w:left="0"/>
        <w:jc w:val="both"/>
      </w:pPr>
      <w:r>
        <w:rPr>
          <w:rFonts w:ascii="Times New Roman"/>
          <w:b w:val="false"/>
          <w:i w:val="false"/>
          <w:color w:val="000000"/>
          <w:sz w:val="28"/>
        </w:rPr>
        <w:t>
      1) төлкелер, сальниктер, 10 данадан 20 данаға дейін орналастырумен құбырлар – орнату жерін белгілеу;</w:t>
      </w:r>
    </w:p>
    <w:bookmarkEnd w:id="3162"/>
    <w:bookmarkStart w:name="z3175" w:id="3163"/>
    <w:p>
      <w:pPr>
        <w:spacing w:after="0"/>
        <w:ind w:left="0"/>
        <w:jc w:val="both"/>
      </w:pPr>
      <w:r>
        <w:rPr>
          <w:rFonts w:ascii="Times New Roman"/>
          <w:b w:val="false"/>
          <w:i w:val="false"/>
          <w:color w:val="000000"/>
          <w:sz w:val="28"/>
        </w:rPr>
        <w:t>
      2) иллюминация гирляндалары – монтаждау, беру;</w:t>
      </w:r>
    </w:p>
    <w:bookmarkEnd w:id="3163"/>
    <w:bookmarkStart w:name="z3176" w:id="3164"/>
    <w:p>
      <w:pPr>
        <w:spacing w:after="0"/>
        <w:ind w:left="0"/>
        <w:jc w:val="both"/>
      </w:pPr>
      <w:r>
        <w:rPr>
          <w:rFonts w:ascii="Times New Roman"/>
          <w:b w:val="false"/>
          <w:i w:val="false"/>
          <w:color w:val="000000"/>
          <w:sz w:val="28"/>
        </w:rPr>
        <w:t>
      3) кеме кабельдері – жерге қосу, экранда көрсету;</w:t>
      </w:r>
    </w:p>
    <w:bookmarkEnd w:id="3164"/>
    <w:bookmarkStart w:name="z3177" w:id="3165"/>
    <w:p>
      <w:pPr>
        <w:spacing w:after="0"/>
        <w:ind w:left="0"/>
        <w:jc w:val="both"/>
      </w:pPr>
      <w:r>
        <w:rPr>
          <w:rFonts w:ascii="Times New Roman"/>
          <w:b w:val="false"/>
          <w:i w:val="false"/>
          <w:color w:val="000000"/>
          <w:sz w:val="28"/>
        </w:rPr>
        <w:t>
      4) полюстік катушка – оңашалауды бұрынғы қалпына келтіру;</w:t>
      </w:r>
    </w:p>
    <w:bookmarkEnd w:id="3165"/>
    <w:bookmarkStart w:name="z3178" w:id="3166"/>
    <w:p>
      <w:pPr>
        <w:spacing w:after="0"/>
        <w:ind w:left="0"/>
        <w:jc w:val="both"/>
      </w:pPr>
      <w:r>
        <w:rPr>
          <w:rFonts w:ascii="Times New Roman"/>
          <w:b w:val="false"/>
          <w:i w:val="false"/>
          <w:color w:val="000000"/>
          <w:sz w:val="28"/>
        </w:rPr>
        <w:t xml:space="preserve">
      5) байланысқыштар, жылытқыш құралдар, және қосу реттеуші шығаратын реостаттар, магниттік іске қосқыштар, құрастыратын жәшіктер, сыңғырлақтар, жылауықтар, және сигналдық, ерекше және қозғалғыш  оттардың станциялары, телефондық аппараттар, элементтердің және бөлшектерінің ауыстырып қосқыштары – қатардан шыққан бөлшектер мен элементтерді ауыстыру; </w:t>
      </w:r>
    </w:p>
    <w:bookmarkEnd w:id="3166"/>
    <w:bookmarkStart w:name="z3179" w:id="3167"/>
    <w:p>
      <w:pPr>
        <w:spacing w:after="0"/>
        <w:ind w:left="0"/>
        <w:jc w:val="both"/>
      </w:pPr>
      <w:r>
        <w:rPr>
          <w:rFonts w:ascii="Times New Roman"/>
          <w:b w:val="false"/>
          <w:i w:val="false"/>
          <w:color w:val="000000"/>
          <w:sz w:val="28"/>
        </w:rPr>
        <w:t>
      6) электрлік машиналар – подшипниктерді бөлшектеу, ауыстыру, кілемдік қалыпты және қорғаныс қабын ауыстыру, щеткаларды дайындау;</w:t>
      </w:r>
    </w:p>
    <w:bookmarkEnd w:id="3167"/>
    <w:bookmarkStart w:name="z3180" w:id="3168"/>
    <w:p>
      <w:pPr>
        <w:spacing w:after="0"/>
        <w:ind w:left="0"/>
        <w:jc w:val="both"/>
      </w:pPr>
      <w:r>
        <w:rPr>
          <w:rFonts w:ascii="Times New Roman"/>
          <w:b w:val="false"/>
          <w:i w:val="false"/>
          <w:color w:val="000000"/>
          <w:sz w:val="28"/>
        </w:rPr>
        <w:t>
      7) зәкірді орау – орау секцияларын, дайындау, тік бөліктердің пазаларын орау;</w:t>
      </w:r>
    </w:p>
    <w:bookmarkEnd w:id="3168"/>
    <w:bookmarkStart w:name="z3181" w:id="3169"/>
    <w:p>
      <w:pPr>
        <w:spacing w:after="0"/>
        <w:ind w:left="0"/>
        <w:jc w:val="both"/>
      </w:pPr>
      <w:r>
        <w:rPr>
          <w:rFonts w:ascii="Times New Roman"/>
          <w:b w:val="false"/>
          <w:i w:val="false"/>
          <w:color w:val="000000"/>
          <w:sz w:val="28"/>
        </w:rPr>
        <w:t>
      8) жартылай муфталар – престеу;</w:t>
      </w:r>
    </w:p>
    <w:bookmarkEnd w:id="3169"/>
    <w:bookmarkStart w:name="z3182" w:id="3170"/>
    <w:p>
      <w:pPr>
        <w:spacing w:after="0"/>
        <w:ind w:left="0"/>
        <w:jc w:val="both"/>
      </w:pPr>
      <w:r>
        <w:rPr>
          <w:rFonts w:ascii="Times New Roman"/>
          <w:b w:val="false"/>
          <w:i w:val="false"/>
          <w:color w:val="000000"/>
          <w:sz w:val="28"/>
        </w:rPr>
        <w:t>
      9) жеке, қалқалық, құбырлық  сальник және электр жабдықтары – нығыздау;</w:t>
      </w:r>
    </w:p>
    <w:bookmarkEnd w:id="3170"/>
    <w:bookmarkStart w:name="z3183" w:id="3171"/>
    <w:p>
      <w:pPr>
        <w:spacing w:after="0"/>
        <w:ind w:left="0"/>
        <w:jc w:val="both"/>
      </w:pPr>
      <w:r>
        <w:rPr>
          <w:rFonts w:ascii="Times New Roman"/>
          <w:b w:val="false"/>
          <w:i w:val="false"/>
          <w:color w:val="000000"/>
          <w:sz w:val="28"/>
        </w:rPr>
        <w:t>
      10) авариялы және кезекші жарықтандыру желілері – монтаждау, қосу;</w:t>
      </w:r>
    </w:p>
    <w:bookmarkEnd w:id="3171"/>
    <w:bookmarkStart w:name="z3184" w:id="3172"/>
    <w:p>
      <w:pPr>
        <w:spacing w:after="0"/>
        <w:ind w:left="0"/>
        <w:jc w:val="both"/>
      </w:pPr>
      <w:r>
        <w:rPr>
          <w:rFonts w:ascii="Times New Roman"/>
          <w:b w:val="false"/>
          <w:i w:val="false"/>
          <w:color w:val="000000"/>
          <w:sz w:val="28"/>
        </w:rPr>
        <w:t>
      11) штырьға дейін штепсельді және борттық қосқыштар – кабельдер мен сымдарды  қосу;</w:t>
      </w:r>
    </w:p>
    <w:bookmarkEnd w:id="3172"/>
    <w:bookmarkStart w:name="z3185" w:id="3173"/>
    <w:p>
      <w:pPr>
        <w:spacing w:after="0"/>
        <w:ind w:left="0"/>
        <w:jc w:val="both"/>
      </w:pPr>
      <w:r>
        <w:rPr>
          <w:rFonts w:ascii="Times New Roman"/>
          <w:b w:val="false"/>
          <w:i w:val="false"/>
          <w:color w:val="000000"/>
          <w:sz w:val="28"/>
        </w:rPr>
        <w:t>
      12) желдету тасымалды қондырғылар – жөндеу;</w:t>
      </w:r>
    </w:p>
    <w:bookmarkEnd w:id="3173"/>
    <w:bookmarkStart w:name="z3186" w:id="3174"/>
    <w:p>
      <w:pPr>
        <w:spacing w:after="0"/>
        <w:ind w:left="0"/>
        <w:jc w:val="both"/>
      </w:pPr>
      <w:r>
        <w:rPr>
          <w:rFonts w:ascii="Times New Roman"/>
          <w:b w:val="false"/>
          <w:i w:val="false"/>
          <w:color w:val="000000"/>
          <w:sz w:val="28"/>
        </w:rPr>
        <w:t>
      13) кемелерді электр қуат көзін беру қашықтан сөндіру құрылғылары – монтаждау, жөндеу;</w:t>
      </w:r>
    </w:p>
    <w:bookmarkEnd w:id="3174"/>
    <w:bookmarkStart w:name="z3187" w:id="3175"/>
    <w:p>
      <w:pPr>
        <w:spacing w:after="0"/>
        <w:ind w:left="0"/>
        <w:jc w:val="both"/>
      </w:pPr>
      <w:r>
        <w:rPr>
          <w:rFonts w:ascii="Times New Roman"/>
          <w:b w:val="false"/>
          <w:i w:val="false"/>
          <w:color w:val="000000"/>
          <w:sz w:val="28"/>
        </w:rPr>
        <w:t>
      14) күрделі емес коммутация схемасымен тарататын құрылғылар – генитаксты панельдерді, әр түрлі сымдарды және шиналарды дайындау, аппаратураны орнату және қосу, шиналардың салу, коммутация сымдарын бекіту;</w:t>
      </w:r>
    </w:p>
    <w:bookmarkEnd w:id="3175"/>
    <w:bookmarkStart w:name="z3188" w:id="3176"/>
    <w:p>
      <w:pPr>
        <w:spacing w:after="0"/>
        <w:ind w:left="0"/>
        <w:jc w:val="both"/>
      </w:pPr>
      <w:r>
        <w:rPr>
          <w:rFonts w:ascii="Times New Roman"/>
          <w:b w:val="false"/>
          <w:i w:val="false"/>
          <w:color w:val="000000"/>
          <w:sz w:val="28"/>
        </w:rPr>
        <w:t xml:space="preserve">
      15) тарататын қалқандар, электрлік машиналар, магнитті станциялар – қайта консервациялау; </w:t>
      </w:r>
    </w:p>
    <w:bookmarkEnd w:id="3176"/>
    <w:bookmarkStart w:name="z3189" w:id="3177"/>
    <w:p>
      <w:pPr>
        <w:spacing w:after="0"/>
        <w:ind w:left="0"/>
        <w:jc w:val="both"/>
      </w:pPr>
      <w:r>
        <w:rPr>
          <w:rFonts w:ascii="Times New Roman"/>
          <w:b w:val="false"/>
          <w:i w:val="false"/>
          <w:color w:val="000000"/>
          <w:sz w:val="28"/>
        </w:rPr>
        <w:t xml:space="preserve">
      16) электр жабдығы – оқшаулау кедергісін өлшеу және кедергі шамаларын өлшеу; </w:t>
      </w:r>
    </w:p>
    <w:bookmarkEnd w:id="3177"/>
    <w:bookmarkStart w:name="z3190" w:id="3178"/>
    <w:p>
      <w:pPr>
        <w:spacing w:after="0"/>
        <w:ind w:left="0"/>
        <w:jc w:val="both"/>
      </w:pPr>
      <w:r>
        <w:rPr>
          <w:rFonts w:ascii="Times New Roman"/>
          <w:b w:val="false"/>
          <w:i w:val="false"/>
          <w:color w:val="000000"/>
          <w:sz w:val="28"/>
        </w:rPr>
        <w:t xml:space="preserve">
      17) электр жабдығы –  кабельдің буындарын ағыту, аппаратурадан ұштарын шығару, бөлшектеу. </w:t>
      </w:r>
    </w:p>
    <w:bookmarkEnd w:id="3178"/>
    <w:bookmarkStart w:name="z3191" w:id="3179"/>
    <w:p>
      <w:pPr>
        <w:spacing w:after="0"/>
        <w:ind w:left="0"/>
        <w:jc w:val="left"/>
      </w:pPr>
      <w:r>
        <w:rPr>
          <w:rFonts w:ascii="Times New Roman"/>
          <w:b/>
          <w:i w:val="false"/>
          <w:color w:val="000000"/>
        </w:rPr>
        <w:t xml:space="preserve"> Параграф 40. Кеме электр монтажшысы, 4-разряд</w:t>
      </w:r>
    </w:p>
    <w:bookmarkEnd w:id="3179"/>
    <w:bookmarkStart w:name="z3192" w:id="3180"/>
    <w:p>
      <w:pPr>
        <w:spacing w:after="0"/>
        <w:ind w:left="0"/>
        <w:jc w:val="both"/>
      </w:pPr>
      <w:r>
        <w:rPr>
          <w:rFonts w:ascii="Times New Roman"/>
          <w:b w:val="false"/>
          <w:i w:val="false"/>
          <w:color w:val="000000"/>
          <w:sz w:val="28"/>
        </w:rPr>
        <w:t>
      123. Жұмыс сипаттамасы:</w:t>
      </w:r>
    </w:p>
    <w:bookmarkEnd w:id="3180"/>
    <w:bookmarkStart w:name="z3193" w:id="3181"/>
    <w:p>
      <w:pPr>
        <w:spacing w:after="0"/>
        <w:ind w:left="0"/>
        <w:jc w:val="both"/>
      </w:pPr>
      <w:r>
        <w:rPr>
          <w:rFonts w:ascii="Times New Roman"/>
          <w:b w:val="false"/>
          <w:i w:val="false"/>
          <w:color w:val="000000"/>
          <w:sz w:val="28"/>
        </w:rPr>
        <w:t>
      кеме электрожабдықтарын және кемелік  кабельдік трассаларды бөлшектеу, бекіту жерлерін белгілеу, электр жабдығымен жабдықталған кемелердің жайларында магистралдық және жергілікті кабельдерді салу және бекіту;</w:t>
      </w:r>
    </w:p>
    <w:bookmarkEnd w:id="3181"/>
    <w:bookmarkStart w:name="z3194" w:id="3182"/>
    <w:p>
      <w:pPr>
        <w:spacing w:after="0"/>
        <w:ind w:left="0"/>
        <w:jc w:val="both"/>
      </w:pPr>
      <w:r>
        <w:rPr>
          <w:rFonts w:ascii="Times New Roman"/>
          <w:b w:val="false"/>
          <w:i w:val="false"/>
          <w:color w:val="000000"/>
          <w:sz w:val="28"/>
        </w:rPr>
        <w:t>
      орталықтандырылған және жеке тәртіпте сымдарды және кабельдерді дайындау;</w:t>
      </w:r>
    </w:p>
    <w:bookmarkEnd w:id="3182"/>
    <w:bookmarkStart w:name="z3195" w:id="3183"/>
    <w:p>
      <w:pPr>
        <w:spacing w:after="0"/>
        <w:ind w:left="0"/>
        <w:jc w:val="both"/>
      </w:pPr>
      <w:r>
        <w:rPr>
          <w:rFonts w:ascii="Times New Roman"/>
          <w:b w:val="false"/>
          <w:i w:val="false"/>
          <w:color w:val="000000"/>
          <w:sz w:val="28"/>
        </w:rPr>
        <w:t>
      орта күрделі электр жабдығына кабельдің ұштарын өңдеу, шығару;</w:t>
      </w:r>
    </w:p>
    <w:bookmarkEnd w:id="3183"/>
    <w:bookmarkStart w:name="z3196" w:id="3184"/>
    <w:p>
      <w:pPr>
        <w:spacing w:after="0"/>
        <w:ind w:left="0"/>
        <w:jc w:val="both"/>
      </w:pPr>
      <w:r>
        <w:rPr>
          <w:rFonts w:ascii="Times New Roman"/>
          <w:b w:val="false"/>
          <w:i w:val="false"/>
          <w:color w:val="000000"/>
          <w:sz w:val="28"/>
        </w:rPr>
        <w:t>
      орта күрделі кеме сызбаларының кабелінің тармақтарын қосу;</w:t>
      </w:r>
    </w:p>
    <w:bookmarkEnd w:id="3184"/>
    <w:bookmarkStart w:name="z3197" w:id="3185"/>
    <w:p>
      <w:pPr>
        <w:spacing w:after="0"/>
        <w:ind w:left="0"/>
        <w:jc w:val="both"/>
      </w:pPr>
      <w:r>
        <w:rPr>
          <w:rFonts w:ascii="Times New Roman"/>
          <w:b w:val="false"/>
          <w:i w:val="false"/>
          <w:color w:val="000000"/>
          <w:sz w:val="28"/>
        </w:rPr>
        <w:t>
      электр жабдықтардың күрделі емес сызбаларын швартты сынауларға тапсыруға дайындау және тапсыру;</w:t>
      </w:r>
    </w:p>
    <w:bookmarkEnd w:id="3185"/>
    <w:bookmarkStart w:name="z3198" w:id="3186"/>
    <w:p>
      <w:pPr>
        <w:spacing w:after="0"/>
        <w:ind w:left="0"/>
        <w:jc w:val="both"/>
      </w:pPr>
      <w:r>
        <w:rPr>
          <w:rFonts w:ascii="Times New Roman"/>
          <w:b w:val="false"/>
          <w:i w:val="false"/>
          <w:color w:val="000000"/>
          <w:sz w:val="28"/>
        </w:rPr>
        <w:t xml:space="preserve">
      кабельдік трассалардың ақау жерлерін анықтау және ақаусыздықтарын жою; </w:t>
      </w:r>
    </w:p>
    <w:bookmarkEnd w:id="3186"/>
    <w:bookmarkStart w:name="z3199" w:id="3187"/>
    <w:p>
      <w:pPr>
        <w:spacing w:after="0"/>
        <w:ind w:left="0"/>
        <w:jc w:val="both"/>
      </w:pPr>
      <w:r>
        <w:rPr>
          <w:rFonts w:ascii="Times New Roman"/>
          <w:b w:val="false"/>
          <w:i w:val="false"/>
          <w:color w:val="000000"/>
          <w:sz w:val="28"/>
        </w:rPr>
        <w:t>
      тоқтың кеме канализациясының  орта күрделі сызбаларын оқу;</w:t>
      </w:r>
    </w:p>
    <w:bookmarkEnd w:id="3187"/>
    <w:bookmarkStart w:name="z3200" w:id="3188"/>
    <w:p>
      <w:pPr>
        <w:spacing w:after="0"/>
        <w:ind w:left="0"/>
        <w:jc w:val="both"/>
      </w:pPr>
      <w:r>
        <w:rPr>
          <w:rFonts w:ascii="Times New Roman"/>
          <w:b w:val="false"/>
          <w:i w:val="false"/>
          <w:color w:val="000000"/>
          <w:sz w:val="28"/>
        </w:rPr>
        <w:t>
      үй-жайлардың электр монтажын  тапсыруға дайындау және тапсыру;</w:t>
      </w:r>
    </w:p>
    <w:bookmarkEnd w:id="3188"/>
    <w:bookmarkStart w:name="z3201" w:id="3189"/>
    <w:p>
      <w:pPr>
        <w:spacing w:after="0"/>
        <w:ind w:left="0"/>
        <w:jc w:val="both"/>
      </w:pPr>
      <w:r>
        <w:rPr>
          <w:rFonts w:ascii="Times New Roman"/>
          <w:b w:val="false"/>
          <w:i w:val="false"/>
          <w:color w:val="000000"/>
          <w:sz w:val="28"/>
        </w:rPr>
        <w:t xml:space="preserve">
      кабель қосумен немесе зақымданған кабельді ауыстырумен байланысты  кабель трассаларын бекіту кезінде кабельдік трассала мен электр жабдықтарын монтаждау және бекіту; </w:t>
      </w:r>
    </w:p>
    <w:bookmarkEnd w:id="3189"/>
    <w:bookmarkStart w:name="z3202" w:id="3190"/>
    <w:p>
      <w:pPr>
        <w:spacing w:after="0"/>
        <w:ind w:left="0"/>
        <w:jc w:val="both"/>
      </w:pPr>
      <w:r>
        <w:rPr>
          <w:rFonts w:ascii="Times New Roman"/>
          <w:b w:val="false"/>
          <w:i w:val="false"/>
          <w:color w:val="000000"/>
          <w:sz w:val="28"/>
        </w:rPr>
        <w:t>
      кабельдің зақым келген қабыршықтарын жөндеу, тармақтарын тұтастыру;</w:t>
      </w:r>
    </w:p>
    <w:bookmarkEnd w:id="3190"/>
    <w:bookmarkStart w:name="z3203" w:id="3191"/>
    <w:p>
      <w:pPr>
        <w:spacing w:after="0"/>
        <w:ind w:left="0"/>
        <w:jc w:val="both"/>
      </w:pPr>
      <w:r>
        <w:rPr>
          <w:rFonts w:ascii="Times New Roman"/>
          <w:b w:val="false"/>
          <w:i w:val="false"/>
          <w:color w:val="000000"/>
          <w:sz w:val="28"/>
        </w:rPr>
        <w:t>
      кеме электрожабдықтарын жөндеу (телефондық коммутаторларды, жарықтық және сигнал беру құралдарын, контроллерлерді, басқару күзет орындарын, магниттік станцияларды, жартылай автоматтық станцияларды, түрлендіргіштердің қалқандарын, орта қуаттылық электрлік машиналарын);</w:t>
      </w:r>
    </w:p>
    <w:bookmarkEnd w:id="3191"/>
    <w:bookmarkStart w:name="z3204" w:id="3192"/>
    <w:p>
      <w:pPr>
        <w:spacing w:after="0"/>
        <w:ind w:left="0"/>
        <w:jc w:val="both"/>
      </w:pPr>
      <w:r>
        <w:rPr>
          <w:rFonts w:ascii="Times New Roman"/>
          <w:b w:val="false"/>
          <w:i w:val="false"/>
          <w:color w:val="000000"/>
          <w:sz w:val="28"/>
        </w:rPr>
        <w:t>
      жөндеуден кейін орта қуатты электрлік машиналарды стенділік сынауларға дайындау және стенділік сынаулар.</w:t>
      </w:r>
    </w:p>
    <w:bookmarkEnd w:id="3192"/>
    <w:bookmarkStart w:name="z3205" w:id="3193"/>
    <w:p>
      <w:pPr>
        <w:spacing w:after="0"/>
        <w:ind w:left="0"/>
        <w:jc w:val="both"/>
      </w:pPr>
      <w:r>
        <w:rPr>
          <w:rFonts w:ascii="Times New Roman"/>
          <w:b w:val="false"/>
          <w:i w:val="false"/>
          <w:color w:val="000000"/>
          <w:sz w:val="28"/>
        </w:rPr>
        <w:t>
      124. Білуге тиіс:</w:t>
      </w:r>
    </w:p>
    <w:bookmarkEnd w:id="3193"/>
    <w:bookmarkStart w:name="z3206" w:id="3194"/>
    <w:p>
      <w:pPr>
        <w:spacing w:after="0"/>
        <w:ind w:left="0"/>
        <w:jc w:val="both"/>
      </w:pPr>
      <w:r>
        <w:rPr>
          <w:rFonts w:ascii="Times New Roman"/>
          <w:b w:val="false"/>
          <w:i w:val="false"/>
          <w:color w:val="000000"/>
          <w:sz w:val="28"/>
        </w:rPr>
        <w:t xml:space="preserve">
      электр энергиясының канализациясының сызбаларын оқу қағидалары; </w:t>
      </w:r>
    </w:p>
    <w:bookmarkEnd w:id="3194"/>
    <w:bookmarkStart w:name="z3207" w:id="3195"/>
    <w:p>
      <w:pPr>
        <w:spacing w:after="0"/>
        <w:ind w:left="0"/>
        <w:jc w:val="both"/>
      </w:pPr>
      <w:r>
        <w:rPr>
          <w:rFonts w:ascii="Times New Roman"/>
          <w:b w:val="false"/>
          <w:i w:val="false"/>
          <w:color w:val="000000"/>
          <w:sz w:val="28"/>
        </w:rPr>
        <w:t xml:space="preserve">
      кемелік электр монтаж жұмыстарын орындау әдістері;  </w:t>
      </w:r>
    </w:p>
    <w:bookmarkEnd w:id="3195"/>
    <w:bookmarkStart w:name="z3208" w:id="3196"/>
    <w:p>
      <w:pPr>
        <w:spacing w:after="0"/>
        <w:ind w:left="0"/>
        <w:jc w:val="both"/>
      </w:pPr>
      <w:r>
        <w:rPr>
          <w:rFonts w:ascii="Times New Roman"/>
          <w:b w:val="false"/>
          <w:i w:val="false"/>
          <w:color w:val="000000"/>
          <w:sz w:val="28"/>
        </w:rPr>
        <w:t xml:space="preserve">
      электр өлшеу аспаптарын пайдалану қағидалары; </w:t>
      </w:r>
    </w:p>
    <w:bookmarkEnd w:id="3196"/>
    <w:bookmarkStart w:name="z3209" w:id="3197"/>
    <w:p>
      <w:pPr>
        <w:spacing w:after="0"/>
        <w:ind w:left="0"/>
        <w:jc w:val="both"/>
      </w:pPr>
      <w:r>
        <w:rPr>
          <w:rFonts w:ascii="Times New Roman"/>
          <w:b w:val="false"/>
          <w:i w:val="false"/>
          <w:color w:val="000000"/>
          <w:sz w:val="28"/>
        </w:rPr>
        <w:t>
      нығыздауды компаундтардың рецептурасы, қасиеттері мен дайындау тәсілдері; негізгі жағалық және теңіздік кабельдер мен сымдардың номенклатурасы, маркалары, құрылысы және белгіленуі;</w:t>
      </w:r>
    </w:p>
    <w:bookmarkEnd w:id="3197"/>
    <w:bookmarkStart w:name="z3210" w:id="3198"/>
    <w:p>
      <w:pPr>
        <w:spacing w:after="0"/>
        <w:ind w:left="0"/>
        <w:jc w:val="both"/>
      </w:pPr>
      <w:r>
        <w:rPr>
          <w:rFonts w:ascii="Times New Roman"/>
          <w:b w:val="false"/>
          <w:i w:val="false"/>
          <w:color w:val="000000"/>
          <w:sz w:val="28"/>
        </w:rPr>
        <w:t xml:space="preserve">
      күрделі коммутациялық жұмыстарды орындау реттілігі және тәсілдері; </w:t>
      </w:r>
    </w:p>
    <w:bookmarkEnd w:id="3198"/>
    <w:bookmarkStart w:name="z3211" w:id="3199"/>
    <w:p>
      <w:pPr>
        <w:spacing w:after="0"/>
        <w:ind w:left="0"/>
        <w:jc w:val="both"/>
      </w:pPr>
      <w:r>
        <w:rPr>
          <w:rFonts w:ascii="Times New Roman"/>
          <w:b w:val="false"/>
          <w:i w:val="false"/>
          <w:color w:val="000000"/>
          <w:sz w:val="28"/>
        </w:rPr>
        <w:t xml:space="preserve">
      кемелік электрожабдықтардың күрделі емес сызбаларын  швартты және қозғалғыш сынауға дайындау әдістері мен тапсыру; </w:t>
      </w:r>
    </w:p>
    <w:bookmarkEnd w:id="3199"/>
    <w:bookmarkStart w:name="z3212" w:id="3200"/>
    <w:p>
      <w:pPr>
        <w:spacing w:after="0"/>
        <w:ind w:left="0"/>
        <w:jc w:val="both"/>
      </w:pPr>
      <w:r>
        <w:rPr>
          <w:rFonts w:ascii="Times New Roman"/>
          <w:b w:val="false"/>
          <w:i w:val="false"/>
          <w:color w:val="000000"/>
          <w:sz w:val="28"/>
        </w:rPr>
        <w:t>
      кемелік электрожабдықтарды пайдалану қағидалары  және мүмкін тоқ жүктемелерінің нормалары;</w:t>
      </w:r>
    </w:p>
    <w:bookmarkEnd w:id="3200"/>
    <w:bookmarkStart w:name="z3213" w:id="3201"/>
    <w:p>
      <w:pPr>
        <w:spacing w:after="0"/>
        <w:ind w:left="0"/>
        <w:jc w:val="both"/>
      </w:pPr>
      <w:r>
        <w:rPr>
          <w:rFonts w:ascii="Times New Roman"/>
          <w:b w:val="false"/>
          <w:i w:val="false"/>
          <w:color w:val="000000"/>
          <w:sz w:val="28"/>
        </w:rPr>
        <w:t xml:space="preserve">
      жөндеу кезінде қолданылатын  электроқшаулау материалдарының қасиеттері; </w:t>
      </w:r>
    </w:p>
    <w:bookmarkEnd w:id="3201"/>
    <w:bookmarkStart w:name="z3214" w:id="3202"/>
    <w:p>
      <w:pPr>
        <w:spacing w:after="0"/>
        <w:ind w:left="0"/>
        <w:jc w:val="both"/>
      </w:pPr>
      <w:r>
        <w:rPr>
          <w:rFonts w:ascii="Times New Roman"/>
          <w:b w:val="false"/>
          <w:i w:val="false"/>
          <w:color w:val="000000"/>
          <w:sz w:val="28"/>
        </w:rPr>
        <w:t xml:space="preserve">
      орта күрделі және қуатты кемелік  электрожабдықтарды жөндеу бойынша жұмыстарды орындау реттілігі мен тәсілдері; </w:t>
      </w:r>
    </w:p>
    <w:bookmarkEnd w:id="3202"/>
    <w:bookmarkStart w:name="z3215" w:id="3203"/>
    <w:p>
      <w:pPr>
        <w:spacing w:after="0"/>
        <w:ind w:left="0"/>
        <w:jc w:val="both"/>
      </w:pPr>
      <w:r>
        <w:rPr>
          <w:rFonts w:ascii="Times New Roman"/>
          <w:b w:val="false"/>
          <w:i w:val="false"/>
          <w:color w:val="000000"/>
          <w:sz w:val="28"/>
        </w:rPr>
        <w:t xml:space="preserve">
      электрлік машиналар мен қосу реттеу аппаратураны  жұмыс істеу қағидасы және құрылысы; </w:t>
      </w:r>
    </w:p>
    <w:bookmarkEnd w:id="3203"/>
    <w:bookmarkStart w:name="z3216" w:id="3204"/>
    <w:p>
      <w:pPr>
        <w:spacing w:after="0"/>
        <w:ind w:left="0"/>
        <w:jc w:val="both"/>
      </w:pPr>
      <w:r>
        <w:rPr>
          <w:rFonts w:ascii="Times New Roman"/>
          <w:b w:val="false"/>
          <w:i w:val="false"/>
          <w:color w:val="000000"/>
          <w:sz w:val="28"/>
        </w:rPr>
        <w:t xml:space="preserve">
      тұрақты және ауыспалы машина ормадарының сызбалары; </w:t>
      </w:r>
    </w:p>
    <w:bookmarkEnd w:id="3204"/>
    <w:bookmarkStart w:name="z3217" w:id="3205"/>
    <w:p>
      <w:pPr>
        <w:spacing w:after="0"/>
        <w:ind w:left="0"/>
        <w:jc w:val="both"/>
      </w:pPr>
      <w:r>
        <w:rPr>
          <w:rFonts w:ascii="Times New Roman"/>
          <w:b w:val="false"/>
          <w:i w:val="false"/>
          <w:color w:val="000000"/>
          <w:sz w:val="28"/>
        </w:rPr>
        <w:t xml:space="preserve">
      кемелерде ақауға шығару және жөндеу жұмыстарын жүргізу қағидалары; </w:t>
      </w:r>
    </w:p>
    <w:bookmarkEnd w:id="3205"/>
    <w:bookmarkStart w:name="z3218" w:id="3206"/>
    <w:p>
      <w:pPr>
        <w:spacing w:after="0"/>
        <w:ind w:left="0"/>
        <w:jc w:val="both"/>
      </w:pPr>
      <w:r>
        <w:rPr>
          <w:rFonts w:ascii="Times New Roman"/>
          <w:b w:val="false"/>
          <w:i w:val="false"/>
          <w:color w:val="000000"/>
          <w:sz w:val="28"/>
        </w:rPr>
        <w:t xml:space="preserve">
      кемелерде демонтаждау жұмыстарын орындау технологиясы;  </w:t>
      </w:r>
    </w:p>
    <w:bookmarkEnd w:id="3206"/>
    <w:bookmarkStart w:name="z3219" w:id="3207"/>
    <w:p>
      <w:pPr>
        <w:spacing w:after="0"/>
        <w:ind w:left="0"/>
        <w:jc w:val="both"/>
      </w:pPr>
      <w:r>
        <w:rPr>
          <w:rFonts w:ascii="Times New Roman"/>
          <w:b w:val="false"/>
          <w:i w:val="false"/>
          <w:color w:val="000000"/>
          <w:sz w:val="28"/>
        </w:rPr>
        <w:t xml:space="preserve">
      қысқаша тұйықталу тоқтарынан, артық жүктеме мен артық кернеуден қорғау ережесі; </w:t>
      </w:r>
    </w:p>
    <w:bookmarkEnd w:id="3207"/>
    <w:bookmarkStart w:name="z3220" w:id="3208"/>
    <w:p>
      <w:pPr>
        <w:spacing w:after="0"/>
        <w:ind w:left="0"/>
        <w:jc w:val="both"/>
      </w:pPr>
      <w:r>
        <w:rPr>
          <w:rFonts w:ascii="Times New Roman"/>
          <w:b w:val="false"/>
          <w:i w:val="false"/>
          <w:color w:val="000000"/>
          <w:sz w:val="28"/>
        </w:rPr>
        <w:t>
      реттеу-тапсыру жұмыстарын жүргізу және жөндеуден кейін қосу реттеі аппаратурасымен электр жабдықтарын тапсыру әдістері.</w:t>
      </w:r>
    </w:p>
    <w:bookmarkEnd w:id="3208"/>
    <w:bookmarkStart w:name="z3221" w:id="3209"/>
    <w:p>
      <w:pPr>
        <w:spacing w:after="0"/>
        <w:ind w:left="0"/>
        <w:jc w:val="both"/>
      </w:pPr>
      <w:r>
        <w:rPr>
          <w:rFonts w:ascii="Times New Roman"/>
          <w:b w:val="false"/>
          <w:i w:val="false"/>
          <w:color w:val="000000"/>
          <w:sz w:val="28"/>
        </w:rPr>
        <w:t>
      125. Жұмыс үлгілері:</w:t>
      </w:r>
    </w:p>
    <w:bookmarkEnd w:id="3209"/>
    <w:bookmarkStart w:name="z3222" w:id="3210"/>
    <w:p>
      <w:pPr>
        <w:spacing w:after="0"/>
        <w:ind w:left="0"/>
        <w:jc w:val="both"/>
      </w:pPr>
      <w:r>
        <w:rPr>
          <w:rFonts w:ascii="Times New Roman"/>
          <w:b w:val="false"/>
          <w:i w:val="false"/>
          <w:color w:val="000000"/>
          <w:sz w:val="28"/>
        </w:rPr>
        <w:t>
      1) автоматтар – ағымдағы жөндеу;</w:t>
      </w:r>
    </w:p>
    <w:bookmarkEnd w:id="3210"/>
    <w:bookmarkStart w:name="z3223" w:id="3211"/>
    <w:p>
      <w:pPr>
        <w:spacing w:after="0"/>
        <w:ind w:left="0"/>
        <w:jc w:val="both"/>
      </w:pPr>
      <w:r>
        <w:rPr>
          <w:rFonts w:ascii="Times New Roman"/>
          <w:b w:val="false"/>
          <w:i w:val="false"/>
          <w:color w:val="000000"/>
          <w:sz w:val="28"/>
        </w:rPr>
        <w:t>
      2) сигналдық және айыратын оттардың аппаратурасы – монтаж, тапсыру;</w:t>
      </w:r>
    </w:p>
    <w:bookmarkEnd w:id="3211"/>
    <w:bookmarkStart w:name="z3224" w:id="3212"/>
    <w:p>
      <w:pPr>
        <w:spacing w:after="0"/>
        <w:ind w:left="0"/>
        <w:jc w:val="both"/>
      </w:pPr>
      <w:r>
        <w:rPr>
          <w:rFonts w:ascii="Times New Roman"/>
          <w:b w:val="false"/>
          <w:i w:val="false"/>
          <w:color w:val="000000"/>
          <w:sz w:val="28"/>
        </w:rPr>
        <w:t>
      3) аккумуляторлық батареялар – жұмыста тексеру;</w:t>
      </w:r>
    </w:p>
    <w:bookmarkEnd w:id="3212"/>
    <w:bookmarkStart w:name="z3225" w:id="3213"/>
    <w:p>
      <w:pPr>
        <w:spacing w:after="0"/>
        <w:ind w:left="0"/>
        <w:jc w:val="both"/>
      </w:pPr>
      <w:r>
        <w:rPr>
          <w:rFonts w:ascii="Times New Roman"/>
          <w:b w:val="false"/>
          <w:i w:val="false"/>
          <w:color w:val="000000"/>
          <w:sz w:val="28"/>
        </w:rPr>
        <w:t>
      4) 50 киловат дейін қуатымен синхронды генераторлар – ағымдағы жөндеу;</w:t>
      </w:r>
    </w:p>
    <w:bookmarkEnd w:id="3213"/>
    <w:bookmarkStart w:name="z3226" w:id="3214"/>
    <w:p>
      <w:pPr>
        <w:spacing w:after="0"/>
        <w:ind w:left="0"/>
        <w:jc w:val="both"/>
      </w:pPr>
      <w:r>
        <w:rPr>
          <w:rFonts w:ascii="Times New Roman"/>
          <w:b w:val="false"/>
          <w:i w:val="false"/>
          <w:color w:val="000000"/>
          <w:sz w:val="28"/>
        </w:rPr>
        <w:t>
      5) кабельдер – ұзындығын өлшеу, дайындау, құбырларға ішке тарту, жабу және салу;</w:t>
      </w:r>
    </w:p>
    <w:bookmarkEnd w:id="3214"/>
    <w:bookmarkStart w:name="z3227" w:id="3215"/>
    <w:p>
      <w:pPr>
        <w:spacing w:after="0"/>
        <w:ind w:left="0"/>
        <w:jc w:val="both"/>
      </w:pPr>
      <w:r>
        <w:rPr>
          <w:rFonts w:ascii="Times New Roman"/>
          <w:b w:val="false"/>
          <w:i w:val="false"/>
          <w:color w:val="000000"/>
          <w:sz w:val="28"/>
        </w:rPr>
        <w:t>
      6) кабельдер – жолдарды бекітумен монтаждау, жергілікті герметизация, кабельдің тармақтары мен қабыршағын жөндеу;</w:t>
      </w:r>
    </w:p>
    <w:bookmarkEnd w:id="3215"/>
    <w:bookmarkStart w:name="z3228" w:id="3216"/>
    <w:p>
      <w:pPr>
        <w:spacing w:after="0"/>
        <w:ind w:left="0"/>
        <w:jc w:val="both"/>
      </w:pPr>
      <w:r>
        <w:rPr>
          <w:rFonts w:ascii="Times New Roman"/>
          <w:b w:val="false"/>
          <w:i w:val="false"/>
          <w:color w:val="000000"/>
          <w:sz w:val="28"/>
        </w:rPr>
        <w:t>
      7) температураға төзімді кабельдер – жергілікті герметизация, ұшын шығару, бітеу;</w:t>
      </w:r>
    </w:p>
    <w:bookmarkEnd w:id="3216"/>
    <w:bookmarkStart w:name="z3229" w:id="3217"/>
    <w:p>
      <w:pPr>
        <w:spacing w:after="0"/>
        <w:ind w:left="0"/>
        <w:jc w:val="both"/>
      </w:pPr>
      <w:r>
        <w:rPr>
          <w:rFonts w:ascii="Times New Roman"/>
          <w:b w:val="false"/>
          <w:i w:val="false"/>
          <w:color w:val="000000"/>
          <w:sz w:val="28"/>
        </w:rPr>
        <w:t>
      8) электрлік камбузалар – жөндеу, монтаждау;</w:t>
      </w:r>
    </w:p>
    <w:bookmarkEnd w:id="3217"/>
    <w:bookmarkStart w:name="z3230" w:id="3218"/>
    <w:p>
      <w:pPr>
        <w:spacing w:after="0"/>
        <w:ind w:left="0"/>
        <w:jc w:val="both"/>
      </w:pPr>
      <w:r>
        <w:rPr>
          <w:rFonts w:ascii="Times New Roman"/>
          <w:b w:val="false"/>
          <w:i w:val="false"/>
          <w:color w:val="000000"/>
          <w:sz w:val="28"/>
        </w:rPr>
        <w:t>
      9) электр машиналарының коллекторлары – өңдеу;</w:t>
      </w:r>
    </w:p>
    <w:bookmarkEnd w:id="3218"/>
    <w:bookmarkStart w:name="z3231" w:id="3219"/>
    <w:p>
      <w:pPr>
        <w:spacing w:after="0"/>
        <w:ind w:left="0"/>
        <w:jc w:val="both"/>
      </w:pPr>
      <w:r>
        <w:rPr>
          <w:rFonts w:ascii="Times New Roman"/>
          <w:b w:val="false"/>
          <w:i w:val="false"/>
          <w:color w:val="000000"/>
          <w:sz w:val="28"/>
        </w:rPr>
        <w:t>
      10) контроллерлер – ақауға шығару, жөндеу, жұмысқа дәнекерлеу;</w:t>
      </w:r>
    </w:p>
    <w:bookmarkEnd w:id="3219"/>
    <w:bookmarkStart w:name="z3232" w:id="3220"/>
    <w:p>
      <w:pPr>
        <w:spacing w:after="0"/>
        <w:ind w:left="0"/>
        <w:jc w:val="both"/>
      </w:pPr>
      <w:r>
        <w:rPr>
          <w:rFonts w:ascii="Times New Roman"/>
          <w:b w:val="false"/>
          <w:i w:val="false"/>
          <w:color w:val="000000"/>
          <w:sz w:val="28"/>
        </w:rPr>
        <w:t>
      11) электрлік машиналар, орта қуатты түрлендіргіштер – қабылдау-тапсыру сынауларын өткізу;</w:t>
      </w:r>
    </w:p>
    <w:bookmarkEnd w:id="3220"/>
    <w:bookmarkStart w:name="z3233" w:id="3221"/>
    <w:p>
      <w:pPr>
        <w:spacing w:after="0"/>
        <w:ind w:left="0"/>
        <w:jc w:val="both"/>
      </w:pPr>
      <w:r>
        <w:rPr>
          <w:rFonts w:ascii="Times New Roman"/>
          <w:b w:val="false"/>
          <w:i w:val="false"/>
          <w:color w:val="000000"/>
          <w:sz w:val="28"/>
        </w:rPr>
        <w:t>
      12) жартылай муфталар – престеу;</w:t>
      </w:r>
    </w:p>
    <w:bookmarkEnd w:id="3221"/>
    <w:bookmarkStart w:name="z3234" w:id="3222"/>
    <w:p>
      <w:pPr>
        <w:spacing w:after="0"/>
        <w:ind w:left="0"/>
        <w:jc w:val="both"/>
      </w:pPr>
      <w:r>
        <w:rPr>
          <w:rFonts w:ascii="Times New Roman"/>
          <w:b w:val="false"/>
          <w:i w:val="false"/>
          <w:color w:val="000000"/>
          <w:sz w:val="28"/>
        </w:rPr>
        <w:t>
      13) тасымалды аспаптар – монтаждау;</w:t>
      </w:r>
    </w:p>
    <w:bookmarkEnd w:id="3222"/>
    <w:bookmarkStart w:name="z3235" w:id="3223"/>
    <w:p>
      <w:pPr>
        <w:spacing w:after="0"/>
        <w:ind w:left="0"/>
        <w:jc w:val="both"/>
      </w:pPr>
      <w:r>
        <w:rPr>
          <w:rFonts w:ascii="Times New Roman"/>
          <w:b w:val="false"/>
          <w:i w:val="false"/>
          <w:color w:val="000000"/>
          <w:sz w:val="28"/>
        </w:rPr>
        <w:t>
      14) автоматты кернеу реттеуіші – ағымдағы жөндеу;</w:t>
      </w:r>
    </w:p>
    <w:bookmarkEnd w:id="3223"/>
    <w:bookmarkStart w:name="z3236" w:id="3224"/>
    <w:p>
      <w:pPr>
        <w:spacing w:after="0"/>
        <w:ind w:left="0"/>
        <w:jc w:val="both"/>
      </w:pPr>
      <w:r>
        <w:rPr>
          <w:rFonts w:ascii="Times New Roman"/>
          <w:b w:val="false"/>
          <w:i w:val="false"/>
          <w:color w:val="000000"/>
          <w:sz w:val="28"/>
        </w:rPr>
        <w:t xml:space="preserve">
      15) тұрақты және ауыспалы тоқтың релесі – жұмыста тексеру; </w:t>
      </w:r>
    </w:p>
    <w:bookmarkEnd w:id="3224"/>
    <w:bookmarkStart w:name="z3237" w:id="3225"/>
    <w:p>
      <w:pPr>
        <w:spacing w:after="0"/>
        <w:ind w:left="0"/>
        <w:jc w:val="both"/>
      </w:pPr>
      <w:r>
        <w:rPr>
          <w:rFonts w:ascii="Times New Roman"/>
          <w:b w:val="false"/>
          <w:i w:val="false"/>
          <w:color w:val="000000"/>
          <w:sz w:val="28"/>
        </w:rPr>
        <w:t xml:space="preserve">
      16) электрожабдықтардың топтық сальниктері – нығыздау; </w:t>
      </w:r>
    </w:p>
    <w:bookmarkEnd w:id="3225"/>
    <w:bookmarkStart w:name="z3238" w:id="3226"/>
    <w:p>
      <w:pPr>
        <w:spacing w:after="0"/>
        <w:ind w:left="0"/>
        <w:jc w:val="both"/>
      </w:pPr>
      <w:r>
        <w:rPr>
          <w:rFonts w:ascii="Times New Roman"/>
          <w:b w:val="false"/>
          <w:i w:val="false"/>
          <w:color w:val="000000"/>
          <w:sz w:val="28"/>
        </w:rPr>
        <w:t>
      17) "ВЗГ-200" түрлі жарылыс қауіпсіз жарықшамлармен желілер – монтаждау, қосу;</w:t>
      </w:r>
    </w:p>
    <w:bookmarkEnd w:id="3226"/>
    <w:bookmarkStart w:name="z3239" w:id="3227"/>
    <w:p>
      <w:pPr>
        <w:spacing w:after="0"/>
        <w:ind w:left="0"/>
        <w:jc w:val="both"/>
      </w:pPr>
      <w:r>
        <w:rPr>
          <w:rFonts w:ascii="Times New Roman"/>
          <w:b w:val="false"/>
          <w:i w:val="false"/>
          <w:color w:val="000000"/>
          <w:sz w:val="28"/>
        </w:rPr>
        <w:t>
      18) 12 штырьдан артық штепсельді және борттық қосылыстар – кабельдер мен сымдарды қосу;</w:t>
      </w:r>
    </w:p>
    <w:bookmarkEnd w:id="3227"/>
    <w:bookmarkStart w:name="z3240" w:id="3228"/>
    <w:p>
      <w:pPr>
        <w:spacing w:after="0"/>
        <w:ind w:left="0"/>
        <w:jc w:val="both"/>
      </w:pPr>
      <w:r>
        <w:rPr>
          <w:rFonts w:ascii="Times New Roman"/>
          <w:b w:val="false"/>
          <w:i w:val="false"/>
          <w:color w:val="000000"/>
          <w:sz w:val="28"/>
        </w:rPr>
        <w:t>
      19) 50 нөміріне дейін кемелік телефондық автоматты станциялар – монтаж;</w:t>
      </w:r>
    </w:p>
    <w:bookmarkEnd w:id="3228"/>
    <w:bookmarkStart w:name="z3241" w:id="3229"/>
    <w:p>
      <w:pPr>
        <w:spacing w:after="0"/>
        <w:ind w:left="0"/>
        <w:jc w:val="both"/>
      </w:pPr>
      <w:r>
        <w:rPr>
          <w:rFonts w:ascii="Times New Roman"/>
          <w:b w:val="false"/>
          <w:i w:val="false"/>
          <w:color w:val="000000"/>
          <w:sz w:val="28"/>
        </w:rPr>
        <w:t>
      20) жарық беру, жылытқыштар мен күрделі емес кемелік  электрожабдықтардың сызбалары – қабылдау-тапсыру сынаулар;</w:t>
      </w:r>
    </w:p>
    <w:bookmarkEnd w:id="3229"/>
    <w:bookmarkStart w:name="z3242" w:id="3230"/>
    <w:p>
      <w:pPr>
        <w:spacing w:after="0"/>
        <w:ind w:left="0"/>
        <w:jc w:val="both"/>
      </w:pPr>
      <w:r>
        <w:rPr>
          <w:rFonts w:ascii="Times New Roman"/>
          <w:b w:val="false"/>
          <w:i w:val="false"/>
          <w:color w:val="000000"/>
          <w:sz w:val="28"/>
        </w:rPr>
        <w:t>
      21) траверстер, электрлік машиналардың щеткаұстағыштары – жөндеу;</w:t>
      </w:r>
    </w:p>
    <w:bookmarkEnd w:id="3230"/>
    <w:bookmarkStart w:name="z3243" w:id="3231"/>
    <w:p>
      <w:pPr>
        <w:spacing w:after="0"/>
        <w:ind w:left="0"/>
        <w:jc w:val="both"/>
      </w:pPr>
      <w:r>
        <w:rPr>
          <w:rFonts w:ascii="Times New Roman"/>
          <w:b w:val="false"/>
          <w:i w:val="false"/>
          <w:color w:val="000000"/>
          <w:sz w:val="28"/>
        </w:rPr>
        <w:t>
      22) трансформаторлар – ағымдағы жөндеу;</w:t>
      </w:r>
    </w:p>
    <w:bookmarkEnd w:id="3231"/>
    <w:bookmarkStart w:name="z3244" w:id="3232"/>
    <w:p>
      <w:pPr>
        <w:spacing w:after="0"/>
        <w:ind w:left="0"/>
        <w:jc w:val="both"/>
      </w:pPr>
      <w:r>
        <w:rPr>
          <w:rFonts w:ascii="Times New Roman"/>
          <w:b w:val="false"/>
          <w:i w:val="false"/>
          <w:color w:val="000000"/>
          <w:sz w:val="28"/>
        </w:rPr>
        <w:t>
      23) майысумен газдық құбырлар – салу, бекіту;</w:t>
      </w:r>
    </w:p>
    <w:bookmarkEnd w:id="3232"/>
    <w:bookmarkStart w:name="z3245" w:id="3233"/>
    <w:p>
      <w:pPr>
        <w:spacing w:after="0"/>
        <w:ind w:left="0"/>
        <w:jc w:val="both"/>
      </w:pPr>
      <w:r>
        <w:rPr>
          <w:rFonts w:ascii="Times New Roman"/>
          <w:b w:val="false"/>
          <w:i w:val="false"/>
          <w:color w:val="000000"/>
          <w:sz w:val="28"/>
        </w:rPr>
        <w:t xml:space="preserve">
      24) электрлік машиналардың щеткалары – коллекторға қиыстырып келтіру; </w:t>
      </w:r>
    </w:p>
    <w:bookmarkEnd w:id="3233"/>
    <w:bookmarkStart w:name="z3246" w:id="3234"/>
    <w:p>
      <w:pPr>
        <w:spacing w:after="0"/>
        <w:ind w:left="0"/>
        <w:jc w:val="both"/>
      </w:pPr>
      <w:r>
        <w:rPr>
          <w:rFonts w:ascii="Times New Roman"/>
          <w:b w:val="false"/>
          <w:i w:val="false"/>
          <w:color w:val="000000"/>
          <w:sz w:val="28"/>
        </w:rPr>
        <w:t xml:space="preserve">
      25) зарядты агрегаттың, қуат көзін берудің, генераторлардың, контакторлық зарядтық түрлендіргіштердің қалқандары – жөндеу; </w:t>
      </w:r>
    </w:p>
    <w:bookmarkEnd w:id="3234"/>
    <w:bookmarkStart w:name="z3247" w:id="3235"/>
    <w:p>
      <w:pPr>
        <w:spacing w:after="0"/>
        <w:ind w:left="0"/>
        <w:jc w:val="both"/>
      </w:pPr>
      <w:r>
        <w:rPr>
          <w:rFonts w:ascii="Times New Roman"/>
          <w:b w:val="false"/>
          <w:i w:val="false"/>
          <w:color w:val="000000"/>
          <w:sz w:val="28"/>
        </w:rPr>
        <w:t xml:space="preserve">
      26) 50 киловатқа дейін қуатымен тұрақты және ауыспалы тоқтың электр қозғалтқыштары – жөндеу. </w:t>
      </w:r>
    </w:p>
    <w:bookmarkEnd w:id="3235"/>
    <w:bookmarkStart w:name="z3248" w:id="3236"/>
    <w:p>
      <w:pPr>
        <w:spacing w:after="0"/>
        <w:ind w:left="0"/>
        <w:jc w:val="left"/>
      </w:pPr>
      <w:r>
        <w:rPr>
          <w:rFonts w:ascii="Times New Roman"/>
          <w:b/>
          <w:i w:val="false"/>
          <w:color w:val="000000"/>
        </w:rPr>
        <w:t xml:space="preserve"> Параграф 41. Кеме электр монтажшысы, 5-разряд</w:t>
      </w:r>
    </w:p>
    <w:bookmarkEnd w:id="3236"/>
    <w:bookmarkStart w:name="z3249" w:id="3237"/>
    <w:p>
      <w:pPr>
        <w:spacing w:after="0"/>
        <w:ind w:left="0"/>
        <w:jc w:val="both"/>
      </w:pPr>
      <w:r>
        <w:rPr>
          <w:rFonts w:ascii="Times New Roman"/>
          <w:b w:val="false"/>
          <w:i w:val="false"/>
          <w:color w:val="000000"/>
          <w:sz w:val="28"/>
        </w:rPr>
        <w:t>
      126. Жұмыс сипаттамасы;</w:t>
      </w:r>
    </w:p>
    <w:bookmarkEnd w:id="3237"/>
    <w:bookmarkStart w:name="z3250" w:id="3238"/>
    <w:p>
      <w:pPr>
        <w:spacing w:after="0"/>
        <w:ind w:left="0"/>
        <w:jc w:val="both"/>
      </w:pPr>
      <w:r>
        <w:rPr>
          <w:rFonts w:ascii="Times New Roman"/>
          <w:b w:val="false"/>
          <w:i w:val="false"/>
          <w:color w:val="000000"/>
          <w:sz w:val="28"/>
        </w:rPr>
        <w:t>
      электрожабдықтарды, кабельдік трассаларды бекіту жерлерін белгілеу, кемелерде магистралдық кемелерді тарту, салу және бекіту;</w:t>
      </w:r>
    </w:p>
    <w:bookmarkEnd w:id="3238"/>
    <w:bookmarkStart w:name="z3251" w:id="3239"/>
    <w:p>
      <w:pPr>
        <w:spacing w:after="0"/>
        <w:ind w:left="0"/>
        <w:jc w:val="both"/>
      </w:pPr>
      <w:r>
        <w:rPr>
          <w:rFonts w:ascii="Times New Roman"/>
          <w:b w:val="false"/>
          <w:i w:val="false"/>
          <w:color w:val="000000"/>
          <w:sz w:val="28"/>
        </w:rPr>
        <w:t>
      электр жабдығымен ерекше жабдықталған кемелердің жайларында жергілікті кабельдерді салу және бекіту;</w:t>
      </w:r>
    </w:p>
    <w:bookmarkEnd w:id="3239"/>
    <w:bookmarkStart w:name="z3252" w:id="3240"/>
    <w:p>
      <w:pPr>
        <w:spacing w:after="0"/>
        <w:ind w:left="0"/>
        <w:jc w:val="both"/>
      </w:pPr>
      <w:r>
        <w:rPr>
          <w:rFonts w:ascii="Times New Roman"/>
          <w:b w:val="false"/>
          <w:i w:val="false"/>
          <w:color w:val="000000"/>
          <w:sz w:val="28"/>
        </w:rPr>
        <w:t>
      орталықтандырылған және жеке тәртіпте сымдарды және кабельдерді дайындау;</w:t>
      </w:r>
    </w:p>
    <w:bookmarkEnd w:id="3240"/>
    <w:bookmarkStart w:name="z3253" w:id="3241"/>
    <w:p>
      <w:pPr>
        <w:spacing w:after="0"/>
        <w:ind w:left="0"/>
        <w:jc w:val="both"/>
      </w:pPr>
      <w:r>
        <w:rPr>
          <w:rFonts w:ascii="Times New Roman"/>
          <w:b w:val="false"/>
          <w:i w:val="false"/>
          <w:color w:val="000000"/>
          <w:sz w:val="28"/>
        </w:rPr>
        <w:t>
      электр жабдыққа кабельдің ұштарын өңдеу және шығару, кабельдің тармақтарын қорғаныш ұшын шығару және күрделі кемелік схемаларды қосу;</w:t>
      </w:r>
    </w:p>
    <w:bookmarkEnd w:id="3241"/>
    <w:bookmarkStart w:name="z3254" w:id="3242"/>
    <w:p>
      <w:pPr>
        <w:spacing w:after="0"/>
        <w:ind w:left="0"/>
        <w:jc w:val="both"/>
      </w:pPr>
      <w:r>
        <w:rPr>
          <w:rFonts w:ascii="Times New Roman"/>
          <w:b w:val="false"/>
          <w:i w:val="false"/>
          <w:color w:val="000000"/>
          <w:sz w:val="28"/>
        </w:rPr>
        <w:t>
      параметрлерді автоматты реттеумен ауыспалы және тұрақты тоқтың генераторларын, электр машиналық түрлендіргіштерін қосу, жұмыста тексеру, реттеу және тапсыру;</w:t>
      </w:r>
    </w:p>
    <w:bookmarkEnd w:id="3242"/>
    <w:bookmarkStart w:name="z3255" w:id="3243"/>
    <w:p>
      <w:pPr>
        <w:spacing w:after="0"/>
        <w:ind w:left="0"/>
        <w:jc w:val="both"/>
      </w:pPr>
      <w:r>
        <w:rPr>
          <w:rFonts w:ascii="Times New Roman"/>
          <w:b w:val="false"/>
          <w:i w:val="false"/>
          <w:color w:val="000000"/>
          <w:sz w:val="28"/>
        </w:rPr>
        <w:t>
      көп тармақты кабельдің зақымдану жерлерін анықтау;</w:t>
      </w:r>
    </w:p>
    <w:bookmarkEnd w:id="3243"/>
    <w:bookmarkStart w:name="z3256" w:id="3244"/>
    <w:p>
      <w:pPr>
        <w:spacing w:after="0"/>
        <w:ind w:left="0"/>
        <w:jc w:val="both"/>
      </w:pPr>
      <w:r>
        <w:rPr>
          <w:rFonts w:ascii="Times New Roman"/>
          <w:b w:val="false"/>
          <w:i w:val="false"/>
          <w:color w:val="000000"/>
          <w:sz w:val="28"/>
        </w:rPr>
        <w:t>
      үлкен қуатты және күрделілікті ауыспалы және тұрақты тоқты электрлік машиналарды, түрлендіргіштерді тексерумен және реттеумен жинау, жөндеу және құрастыру;</w:t>
      </w:r>
    </w:p>
    <w:bookmarkEnd w:id="3244"/>
    <w:bookmarkStart w:name="z3257" w:id="3245"/>
    <w:p>
      <w:pPr>
        <w:spacing w:after="0"/>
        <w:ind w:left="0"/>
        <w:jc w:val="both"/>
      </w:pPr>
      <w:r>
        <w:rPr>
          <w:rFonts w:ascii="Times New Roman"/>
          <w:b w:val="false"/>
          <w:i w:val="false"/>
          <w:color w:val="000000"/>
          <w:sz w:val="28"/>
        </w:rPr>
        <w:t>
      кемелік  электрожабдықтарды коммутациялау және қосу;</w:t>
      </w:r>
    </w:p>
    <w:bookmarkEnd w:id="3245"/>
    <w:bookmarkStart w:name="z3258" w:id="3246"/>
    <w:p>
      <w:pPr>
        <w:spacing w:after="0"/>
        <w:ind w:left="0"/>
        <w:jc w:val="both"/>
      </w:pPr>
      <w:r>
        <w:rPr>
          <w:rFonts w:ascii="Times New Roman"/>
          <w:b w:val="false"/>
          <w:i w:val="false"/>
          <w:color w:val="000000"/>
          <w:sz w:val="28"/>
        </w:rPr>
        <w:t>
      күрделі негізгі және монтаждау сызбаларын, электр энергия сызуларын, кабельді трассалардың, аспаптар мен аппараттардың сызуларын, сондай-ақ  электр жетектерді, тарату құрылғыларын қосу схемаларын оқу;</w:t>
      </w:r>
    </w:p>
    <w:bookmarkEnd w:id="3246"/>
    <w:bookmarkStart w:name="z3259" w:id="3247"/>
    <w:p>
      <w:pPr>
        <w:spacing w:after="0"/>
        <w:ind w:left="0"/>
        <w:jc w:val="both"/>
      </w:pPr>
      <w:r>
        <w:rPr>
          <w:rFonts w:ascii="Times New Roman"/>
          <w:b w:val="false"/>
          <w:i w:val="false"/>
          <w:color w:val="000000"/>
          <w:sz w:val="28"/>
        </w:rPr>
        <w:t>
      электр механизмдердің жұмыс режимін тексеру;</w:t>
      </w:r>
    </w:p>
    <w:bookmarkEnd w:id="3247"/>
    <w:bookmarkStart w:name="z3260" w:id="3248"/>
    <w:p>
      <w:pPr>
        <w:spacing w:after="0"/>
        <w:ind w:left="0"/>
        <w:jc w:val="both"/>
      </w:pPr>
      <w:r>
        <w:rPr>
          <w:rFonts w:ascii="Times New Roman"/>
          <w:b w:val="false"/>
          <w:i w:val="false"/>
          <w:color w:val="000000"/>
          <w:sz w:val="28"/>
        </w:rPr>
        <w:t>
      электр механизмдерінің жұмысында бақылау өлшеулер, ақауларын анықтау және жою;</w:t>
      </w:r>
    </w:p>
    <w:bookmarkEnd w:id="3248"/>
    <w:bookmarkStart w:name="z3261" w:id="3249"/>
    <w:p>
      <w:pPr>
        <w:spacing w:after="0"/>
        <w:ind w:left="0"/>
        <w:jc w:val="both"/>
      </w:pPr>
      <w:r>
        <w:rPr>
          <w:rFonts w:ascii="Times New Roman"/>
          <w:b w:val="false"/>
          <w:i w:val="false"/>
          <w:color w:val="000000"/>
          <w:sz w:val="28"/>
        </w:rPr>
        <w:t>
      жөндеу тізімдемелерін ақауға шығару, құрастыру және күрделі кемелік электрожабдықтарды, өлшеу аспаптарын, телефония аспаптарын, қорғаныш құрылғыларының схемаларын, сигнализация және автоматика схемасын ақауға шығару, құру;</w:t>
      </w:r>
    </w:p>
    <w:bookmarkEnd w:id="3249"/>
    <w:bookmarkStart w:name="z3262" w:id="3250"/>
    <w:p>
      <w:pPr>
        <w:spacing w:after="0"/>
        <w:ind w:left="0"/>
        <w:jc w:val="both"/>
      </w:pPr>
      <w:r>
        <w:rPr>
          <w:rFonts w:ascii="Times New Roman"/>
          <w:b w:val="false"/>
          <w:i w:val="false"/>
          <w:color w:val="000000"/>
          <w:sz w:val="28"/>
        </w:rPr>
        <w:t xml:space="preserve">
      стенділі сынауларға дайындау жәге жабдықтардың техникалық сипаттамаларын және жұмыс параметрлерін құрумен кемелік  электр жабдықтарының күрделі сызуларын тексеру. </w:t>
      </w:r>
    </w:p>
    <w:bookmarkEnd w:id="3250"/>
    <w:bookmarkStart w:name="z3263" w:id="3251"/>
    <w:p>
      <w:pPr>
        <w:spacing w:after="0"/>
        <w:ind w:left="0"/>
        <w:jc w:val="both"/>
      </w:pPr>
      <w:r>
        <w:rPr>
          <w:rFonts w:ascii="Times New Roman"/>
          <w:b w:val="false"/>
          <w:i w:val="false"/>
          <w:color w:val="000000"/>
          <w:sz w:val="28"/>
        </w:rPr>
        <w:t>
      127. Білуге тиіс:</w:t>
      </w:r>
    </w:p>
    <w:bookmarkEnd w:id="3251"/>
    <w:bookmarkStart w:name="z3264" w:id="3252"/>
    <w:p>
      <w:pPr>
        <w:spacing w:after="0"/>
        <w:ind w:left="0"/>
        <w:jc w:val="both"/>
      </w:pPr>
      <w:r>
        <w:rPr>
          <w:rFonts w:ascii="Times New Roman"/>
          <w:b w:val="false"/>
          <w:i w:val="false"/>
          <w:color w:val="000000"/>
          <w:sz w:val="28"/>
        </w:rPr>
        <w:t>
      күрделі кемелік электр жабдықтарының құрылысы, өзара әрекеттестігі  және пайдалану қағидалары;</w:t>
      </w:r>
    </w:p>
    <w:bookmarkEnd w:id="3252"/>
    <w:bookmarkStart w:name="z3265" w:id="3253"/>
    <w:p>
      <w:pPr>
        <w:spacing w:after="0"/>
        <w:ind w:left="0"/>
        <w:jc w:val="both"/>
      </w:pPr>
      <w:r>
        <w:rPr>
          <w:rFonts w:ascii="Times New Roman"/>
          <w:b w:val="false"/>
          <w:i w:val="false"/>
          <w:color w:val="000000"/>
          <w:sz w:val="28"/>
        </w:rPr>
        <w:t xml:space="preserve">
      күрделі кемелерді электрлік, механикалық және кешенді реттеу әдістері мен тәсілдері; </w:t>
      </w:r>
    </w:p>
    <w:bookmarkEnd w:id="3253"/>
    <w:bookmarkStart w:name="z3266" w:id="3254"/>
    <w:p>
      <w:pPr>
        <w:spacing w:after="0"/>
        <w:ind w:left="0"/>
        <w:jc w:val="both"/>
      </w:pPr>
      <w:r>
        <w:rPr>
          <w:rFonts w:ascii="Times New Roman"/>
          <w:b w:val="false"/>
          <w:i w:val="false"/>
          <w:color w:val="000000"/>
          <w:sz w:val="28"/>
        </w:rPr>
        <w:t xml:space="preserve">
      автоматты жүйелердің тораптарын бөлшектеу; </w:t>
      </w:r>
    </w:p>
    <w:bookmarkEnd w:id="3254"/>
    <w:bookmarkStart w:name="z3267" w:id="3255"/>
    <w:p>
      <w:pPr>
        <w:spacing w:after="0"/>
        <w:ind w:left="0"/>
        <w:jc w:val="both"/>
      </w:pPr>
      <w:r>
        <w:rPr>
          <w:rFonts w:ascii="Times New Roman"/>
          <w:b w:val="false"/>
          <w:i w:val="false"/>
          <w:color w:val="000000"/>
          <w:sz w:val="28"/>
        </w:rPr>
        <w:t xml:space="preserve">
      күрделі электр өлшеу аспаптарын пайдалану қағидалары; </w:t>
      </w:r>
    </w:p>
    <w:bookmarkEnd w:id="3255"/>
    <w:bookmarkStart w:name="z3268" w:id="3256"/>
    <w:p>
      <w:pPr>
        <w:spacing w:after="0"/>
        <w:ind w:left="0"/>
        <w:jc w:val="both"/>
      </w:pPr>
      <w:r>
        <w:rPr>
          <w:rFonts w:ascii="Times New Roman"/>
          <w:b w:val="false"/>
          <w:i w:val="false"/>
          <w:color w:val="000000"/>
          <w:sz w:val="28"/>
        </w:rPr>
        <w:t xml:space="preserve">
      кемелік электр жабдықтарының күрделі сызбаларын  швартты және қозғалғыш сынауға дайындау әдістері мен тапсыру; </w:t>
      </w:r>
    </w:p>
    <w:bookmarkEnd w:id="3256"/>
    <w:bookmarkStart w:name="z3269" w:id="3257"/>
    <w:p>
      <w:pPr>
        <w:spacing w:after="0"/>
        <w:ind w:left="0"/>
        <w:jc w:val="both"/>
      </w:pPr>
      <w:r>
        <w:rPr>
          <w:rFonts w:ascii="Times New Roman"/>
          <w:b w:val="false"/>
          <w:i w:val="false"/>
          <w:color w:val="000000"/>
          <w:sz w:val="28"/>
        </w:rPr>
        <w:t>
      кемелік  электрожабдықтарды пайдалану қағидалары  және мүмкін тоқ жүктемелерінің нормалары;</w:t>
      </w:r>
    </w:p>
    <w:bookmarkEnd w:id="3257"/>
    <w:bookmarkStart w:name="z3270" w:id="3258"/>
    <w:p>
      <w:pPr>
        <w:spacing w:after="0"/>
        <w:ind w:left="0"/>
        <w:jc w:val="both"/>
      </w:pPr>
      <w:r>
        <w:rPr>
          <w:rFonts w:ascii="Times New Roman"/>
          <w:b w:val="false"/>
          <w:i w:val="false"/>
          <w:color w:val="000000"/>
          <w:sz w:val="28"/>
        </w:rPr>
        <w:t xml:space="preserve">
      жөндеу кезінде қолданылатын электр оқшаулау материалдарының қасиеттері; </w:t>
      </w:r>
    </w:p>
    <w:bookmarkEnd w:id="3258"/>
    <w:bookmarkStart w:name="z3271" w:id="3259"/>
    <w:p>
      <w:pPr>
        <w:spacing w:after="0"/>
        <w:ind w:left="0"/>
        <w:jc w:val="both"/>
      </w:pPr>
      <w:r>
        <w:rPr>
          <w:rFonts w:ascii="Times New Roman"/>
          <w:b w:val="false"/>
          <w:i w:val="false"/>
          <w:color w:val="000000"/>
          <w:sz w:val="28"/>
        </w:rPr>
        <w:t xml:space="preserve">
      орта күрделі және қуатты кемелік электрожабдықтарды жөндеу жүргізу әдістері мен тәсілдері; </w:t>
      </w:r>
    </w:p>
    <w:bookmarkEnd w:id="3259"/>
    <w:bookmarkStart w:name="z3272" w:id="3260"/>
    <w:p>
      <w:pPr>
        <w:spacing w:after="0"/>
        <w:ind w:left="0"/>
        <w:jc w:val="both"/>
      </w:pPr>
      <w:r>
        <w:rPr>
          <w:rFonts w:ascii="Times New Roman"/>
          <w:b w:val="false"/>
          <w:i w:val="false"/>
          <w:color w:val="000000"/>
          <w:sz w:val="28"/>
        </w:rPr>
        <w:t xml:space="preserve">
      автоматика схемалары элементтерінің жұмыс істеу қағидасы; </w:t>
      </w:r>
    </w:p>
    <w:bookmarkEnd w:id="3260"/>
    <w:bookmarkStart w:name="z3273" w:id="3261"/>
    <w:p>
      <w:pPr>
        <w:spacing w:after="0"/>
        <w:ind w:left="0"/>
        <w:jc w:val="both"/>
      </w:pPr>
      <w:r>
        <w:rPr>
          <w:rFonts w:ascii="Times New Roman"/>
          <w:b w:val="false"/>
          <w:i w:val="false"/>
          <w:color w:val="000000"/>
          <w:sz w:val="28"/>
        </w:rPr>
        <w:t xml:space="preserve">
      электрлік параметрлер мен шамаларды өлшеу әдістері; </w:t>
      </w:r>
    </w:p>
    <w:bookmarkEnd w:id="3261"/>
    <w:bookmarkStart w:name="z3274" w:id="3262"/>
    <w:p>
      <w:pPr>
        <w:spacing w:after="0"/>
        <w:ind w:left="0"/>
        <w:jc w:val="both"/>
      </w:pPr>
      <w:r>
        <w:rPr>
          <w:rFonts w:ascii="Times New Roman"/>
          <w:b w:val="false"/>
          <w:i w:val="false"/>
          <w:color w:val="000000"/>
          <w:sz w:val="28"/>
        </w:rPr>
        <w:t>
      ірі кемелерде ақауға шығару және жөндеу жұмыстарының әдістері;</w:t>
      </w:r>
    </w:p>
    <w:bookmarkEnd w:id="3262"/>
    <w:bookmarkStart w:name="z3275" w:id="3263"/>
    <w:p>
      <w:pPr>
        <w:spacing w:after="0"/>
        <w:ind w:left="0"/>
        <w:jc w:val="both"/>
      </w:pPr>
      <w:r>
        <w:rPr>
          <w:rFonts w:ascii="Times New Roman"/>
          <w:b w:val="false"/>
          <w:i w:val="false"/>
          <w:color w:val="000000"/>
          <w:sz w:val="28"/>
        </w:rPr>
        <w:t xml:space="preserve">
      стенділік сынаулар мен  күрделі электрожабдықтарды және тұтастай жүйені реттеу тәсілдері; </w:t>
      </w:r>
    </w:p>
    <w:bookmarkEnd w:id="3263"/>
    <w:bookmarkStart w:name="z3276" w:id="3264"/>
    <w:p>
      <w:pPr>
        <w:spacing w:after="0"/>
        <w:ind w:left="0"/>
        <w:jc w:val="both"/>
      </w:pPr>
      <w:r>
        <w:rPr>
          <w:rFonts w:ascii="Times New Roman"/>
          <w:b w:val="false"/>
          <w:i w:val="false"/>
          <w:color w:val="000000"/>
          <w:sz w:val="28"/>
        </w:rPr>
        <w:t xml:space="preserve">
      кемелік  электрожабдықтарды жөндеу кезінде қажетті электрлік шамаларды есептеу және эскиздер құру; электротехника, электроника негіздері. </w:t>
      </w:r>
    </w:p>
    <w:bookmarkEnd w:id="3264"/>
    <w:bookmarkStart w:name="z3277" w:id="3265"/>
    <w:p>
      <w:pPr>
        <w:spacing w:after="0"/>
        <w:ind w:left="0"/>
        <w:jc w:val="both"/>
      </w:pPr>
      <w:r>
        <w:rPr>
          <w:rFonts w:ascii="Times New Roman"/>
          <w:b w:val="false"/>
          <w:i w:val="false"/>
          <w:color w:val="000000"/>
          <w:sz w:val="28"/>
        </w:rPr>
        <w:t>
      128. Жұмыс үлгілері:</w:t>
      </w:r>
    </w:p>
    <w:bookmarkEnd w:id="3265"/>
    <w:bookmarkStart w:name="z3278" w:id="3266"/>
    <w:p>
      <w:pPr>
        <w:spacing w:after="0"/>
        <w:ind w:left="0"/>
        <w:jc w:val="both"/>
      </w:pPr>
      <w:r>
        <w:rPr>
          <w:rFonts w:ascii="Times New Roman"/>
          <w:b w:val="false"/>
          <w:i w:val="false"/>
          <w:color w:val="000000"/>
          <w:sz w:val="28"/>
        </w:rPr>
        <w:t>
      1) автоматтар – орташа жөндеу;</w:t>
      </w:r>
    </w:p>
    <w:bookmarkEnd w:id="3266"/>
    <w:bookmarkStart w:name="z3279" w:id="3267"/>
    <w:p>
      <w:pPr>
        <w:spacing w:after="0"/>
        <w:ind w:left="0"/>
        <w:jc w:val="both"/>
      </w:pPr>
      <w:r>
        <w:rPr>
          <w:rFonts w:ascii="Times New Roman"/>
          <w:b w:val="false"/>
          <w:i w:val="false"/>
          <w:color w:val="000000"/>
          <w:sz w:val="28"/>
        </w:rPr>
        <w:t>
      2) сигналдық және айыратын оттардың аппаратурасы – монтаждау, тапсыру;</w:t>
      </w:r>
    </w:p>
    <w:bookmarkEnd w:id="3267"/>
    <w:bookmarkStart w:name="z3280" w:id="3268"/>
    <w:p>
      <w:pPr>
        <w:spacing w:after="0"/>
        <w:ind w:left="0"/>
        <w:jc w:val="both"/>
      </w:pPr>
      <w:r>
        <w:rPr>
          <w:rFonts w:ascii="Times New Roman"/>
          <w:b w:val="false"/>
          <w:i w:val="false"/>
          <w:color w:val="000000"/>
          <w:sz w:val="28"/>
        </w:rPr>
        <w:t>
      3) тристорлық реактивті жүктеменің блоктары – электромонтаждау, жөндеу;</w:t>
      </w:r>
    </w:p>
    <w:bookmarkEnd w:id="3268"/>
    <w:bookmarkStart w:name="z3281" w:id="3269"/>
    <w:p>
      <w:pPr>
        <w:spacing w:after="0"/>
        <w:ind w:left="0"/>
        <w:jc w:val="both"/>
      </w:pPr>
      <w:r>
        <w:rPr>
          <w:rFonts w:ascii="Times New Roman"/>
          <w:b w:val="false"/>
          <w:i w:val="false"/>
          <w:color w:val="000000"/>
          <w:sz w:val="28"/>
        </w:rPr>
        <w:t>
      4) генераторлар  мен электр қозғалтқыштар –  магнитті жүйенің монтажын тұтастық пен оқшаулауға тексеру;</w:t>
      </w:r>
    </w:p>
    <w:bookmarkEnd w:id="3269"/>
    <w:bookmarkStart w:name="z3282" w:id="3270"/>
    <w:p>
      <w:pPr>
        <w:spacing w:after="0"/>
        <w:ind w:left="0"/>
        <w:jc w:val="both"/>
      </w:pPr>
      <w:r>
        <w:rPr>
          <w:rFonts w:ascii="Times New Roman"/>
          <w:b w:val="false"/>
          <w:i w:val="false"/>
          <w:color w:val="000000"/>
          <w:sz w:val="28"/>
        </w:rPr>
        <w:t xml:space="preserve">
      5) параметрлерді автоматты реттеу жүйелерімен ауыспалы және тұрақты тоқтың генераторлары мен түрлендіргіштері – ақаусыздықтарын анықтау және жою; </w:t>
      </w:r>
    </w:p>
    <w:bookmarkEnd w:id="3270"/>
    <w:bookmarkStart w:name="z3283" w:id="3271"/>
    <w:p>
      <w:pPr>
        <w:spacing w:after="0"/>
        <w:ind w:left="0"/>
        <w:jc w:val="both"/>
      </w:pPr>
      <w:r>
        <w:rPr>
          <w:rFonts w:ascii="Times New Roman"/>
          <w:b w:val="false"/>
          <w:i w:val="false"/>
          <w:color w:val="000000"/>
          <w:sz w:val="28"/>
        </w:rPr>
        <w:t xml:space="preserve">
      6) электрлік машиналардың роторы мен статорын орау – саңылауларға салу сапасын тексеру; </w:t>
      </w:r>
    </w:p>
    <w:bookmarkEnd w:id="3271"/>
    <w:bookmarkStart w:name="z3284" w:id="3272"/>
    <w:p>
      <w:pPr>
        <w:spacing w:after="0"/>
        <w:ind w:left="0"/>
        <w:jc w:val="both"/>
      </w:pPr>
      <w:r>
        <w:rPr>
          <w:rFonts w:ascii="Times New Roman"/>
          <w:b w:val="false"/>
          <w:i w:val="false"/>
          <w:color w:val="000000"/>
          <w:sz w:val="28"/>
        </w:rPr>
        <w:t xml:space="preserve">
      7) электрлік машиналардың түрлендіргіштері – жөндеу, реттеу, тапсыру; </w:t>
      </w:r>
    </w:p>
    <w:bookmarkEnd w:id="3272"/>
    <w:bookmarkStart w:name="z3285" w:id="3273"/>
    <w:p>
      <w:pPr>
        <w:spacing w:after="0"/>
        <w:ind w:left="0"/>
        <w:jc w:val="both"/>
      </w:pPr>
      <w:r>
        <w:rPr>
          <w:rFonts w:ascii="Times New Roman"/>
          <w:b w:val="false"/>
          <w:i w:val="false"/>
          <w:color w:val="000000"/>
          <w:sz w:val="28"/>
        </w:rPr>
        <w:t xml:space="preserve">
      8) күрделі электрөлшеу аспаптары (ваттметрлер, фазометрлер, мегаомметрлер) – ағымдағы жөндеу; </w:t>
      </w:r>
    </w:p>
    <w:bookmarkEnd w:id="3273"/>
    <w:bookmarkStart w:name="z3286" w:id="3274"/>
    <w:p>
      <w:pPr>
        <w:spacing w:after="0"/>
        <w:ind w:left="0"/>
        <w:jc w:val="both"/>
      </w:pPr>
      <w:r>
        <w:rPr>
          <w:rFonts w:ascii="Times New Roman"/>
          <w:b w:val="false"/>
          <w:i w:val="false"/>
          <w:color w:val="000000"/>
          <w:sz w:val="28"/>
        </w:rPr>
        <w:t xml:space="preserve">
      9) жоғары қысымды стақандар мен сальниктер – нығыздау, сырттай герметикалау; </w:t>
      </w:r>
    </w:p>
    <w:bookmarkEnd w:id="3274"/>
    <w:bookmarkStart w:name="z3287" w:id="3275"/>
    <w:p>
      <w:pPr>
        <w:spacing w:after="0"/>
        <w:ind w:left="0"/>
        <w:jc w:val="both"/>
      </w:pPr>
      <w:r>
        <w:rPr>
          <w:rFonts w:ascii="Times New Roman"/>
          <w:b w:val="false"/>
          <w:i w:val="false"/>
          <w:color w:val="000000"/>
          <w:sz w:val="28"/>
        </w:rPr>
        <w:t xml:space="preserve">
      10) 50-100 нөміріне дейін кемелік автоматты телефон станциялары – монтаж, қосу; </w:t>
      </w:r>
    </w:p>
    <w:bookmarkEnd w:id="3275"/>
    <w:bookmarkStart w:name="z3288" w:id="3276"/>
    <w:p>
      <w:pPr>
        <w:spacing w:after="0"/>
        <w:ind w:left="0"/>
        <w:jc w:val="both"/>
      </w:pPr>
      <w:r>
        <w:rPr>
          <w:rFonts w:ascii="Times New Roman"/>
          <w:b w:val="false"/>
          <w:i w:val="false"/>
          <w:color w:val="000000"/>
          <w:sz w:val="28"/>
        </w:rPr>
        <w:t xml:space="preserve">
      11) автоматты және қол станцияларымен телефон байланысы,  прожекторлық құрылғылардың, қоңырау сигнал берудің, тұрақты және ауыспалы тоқтың түрлендіргіштерінің сызбалары – швартты және қозғалғыш сынаулар кезеңінде әрекетте монтаж, тексеру, реттеу, тапсыру; </w:t>
      </w:r>
    </w:p>
    <w:bookmarkEnd w:id="3276"/>
    <w:bookmarkStart w:name="z3289" w:id="3277"/>
    <w:p>
      <w:pPr>
        <w:spacing w:after="0"/>
        <w:ind w:left="0"/>
        <w:jc w:val="both"/>
      </w:pPr>
      <w:r>
        <w:rPr>
          <w:rFonts w:ascii="Times New Roman"/>
          <w:b w:val="false"/>
          <w:i w:val="false"/>
          <w:color w:val="000000"/>
          <w:sz w:val="28"/>
        </w:rPr>
        <w:t>
      12) машиналық телеграфтар, машина-қазан және рөлдік, басқару посттары және көрсеткіштер – жөндеу, реттеу;</w:t>
      </w:r>
    </w:p>
    <w:bookmarkEnd w:id="3277"/>
    <w:bookmarkStart w:name="z3290" w:id="3278"/>
    <w:p>
      <w:pPr>
        <w:spacing w:after="0"/>
        <w:ind w:left="0"/>
        <w:jc w:val="both"/>
      </w:pPr>
      <w:r>
        <w:rPr>
          <w:rFonts w:ascii="Times New Roman"/>
          <w:b w:val="false"/>
          <w:i w:val="false"/>
          <w:color w:val="000000"/>
          <w:sz w:val="28"/>
        </w:rPr>
        <w:t xml:space="preserve">
      13) тарату қалқандары, дизель-генераторлар, құбыргенераторлар, автоматика - жөндеу; </w:t>
      </w:r>
    </w:p>
    <w:bookmarkEnd w:id="3278"/>
    <w:bookmarkStart w:name="z3291" w:id="3279"/>
    <w:p>
      <w:pPr>
        <w:spacing w:after="0"/>
        <w:ind w:left="0"/>
        <w:jc w:val="both"/>
      </w:pPr>
      <w:r>
        <w:rPr>
          <w:rFonts w:ascii="Times New Roman"/>
          <w:b w:val="false"/>
          <w:i w:val="false"/>
          <w:color w:val="000000"/>
          <w:sz w:val="28"/>
        </w:rPr>
        <w:t>
      14) электрлік жабдық – электрлік қорғаудың барлық түрлерін реттеу;</w:t>
      </w:r>
    </w:p>
    <w:bookmarkEnd w:id="3279"/>
    <w:bookmarkStart w:name="z3292" w:id="3280"/>
    <w:p>
      <w:pPr>
        <w:spacing w:after="0"/>
        <w:ind w:left="0"/>
        <w:jc w:val="both"/>
      </w:pPr>
      <w:r>
        <w:rPr>
          <w:rFonts w:ascii="Times New Roman"/>
          <w:b w:val="false"/>
          <w:i w:val="false"/>
          <w:color w:val="000000"/>
          <w:sz w:val="28"/>
        </w:rPr>
        <w:t xml:space="preserve">
      15) басқарудың контакторлық, контроллерлік, электрогидравликалық, магнитті және жүйелерімен электр жетектері – швартты және қозғалғыш сынаулардың кезеңінде монтаж, реттеу, тапсыру. </w:t>
      </w:r>
    </w:p>
    <w:bookmarkEnd w:id="3280"/>
    <w:bookmarkStart w:name="z3293" w:id="3281"/>
    <w:p>
      <w:pPr>
        <w:spacing w:after="0"/>
        <w:ind w:left="0"/>
        <w:jc w:val="left"/>
      </w:pPr>
      <w:r>
        <w:rPr>
          <w:rFonts w:ascii="Times New Roman"/>
          <w:b/>
          <w:i w:val="false"/>
          <w:color w:val="000000"/>
        </w:rPr>
        <w:t xml:space="preserve"> Параграф 42. Кеме электр монтажшысы, 6-разряд</w:t>
      </w:r>
    </w:p>
    <w:bookmarkEnd w:id="3281"/>
    <w:bookmarkStart w:name="z3294" w:id="3282"/>
    <w:p>
      <w:pPr>
        <w:spacing w:after="0"/>
        <w:ind w:left="0"/>
        <w:jc w:val="both"/>
      </w:pPr>
      <w:r>
        <w:rPr>
          <w:rFonts w:ascii="Times New Roman"/>
          <w:b w:val="false"/>
          <w:i w:val="false"/>
          <w:color w:val="000000"/>
          <w:sz w:val="28"/>
        </w:rPr>
        <w:t>
      129. Жұмыс сипаттамасы:</w:t>
      </w:r>
    </w:p>
    <w:bookmarkEnd w:id="3282"/>
    <w:bookmarkStart w:name="z3295" w:id="3283"/>
    <w:p>
      <w:pPr>
        <w:spacing w:after="0"/>
        <w:ind w:left="0"/>
        <w:jc w:val="both"/>
      </w:pPr>
      <w:r>
        <w:rPr>
          <w:rFonts w:ascii="Times New Roman"/>
          <w:b w:val="false"/>
          <w:i w:val="false"/>
          <w:color w:val="000000"/>
          <w:sz w:val="28"/>
        </w:rPr>
        <w:t>
      кабельдің ұштарын электрожабдыққа өңдеу және енгізу, кабельдің тармақтарын контактілі және қорғаныш ұшын шығау және ерекше күрделі кеме схемаларын жаңа энергетикалық қондырғылармен, автоматика, аппаратура және автоматика блоктары мен аспаптардың схемаларымен қосу;</w:t>
      </w:r>
    </w:p>
    <w:bookmarkEnd w:id="3283"/>
    <w:bookmarkStart w:name="z3296" w:id="3284"/>
    <w:p>
      <w:pPr>
        <w:spacing w:after="0"/>
        <w:ind w:left="0"/>
        <w:jc w:val="both"/>
      </w:pPr>
      <w:r>
        <w:rPr>
          <w:rFonts w:ascii="Times New Roman"/>
          <w:b w:val="false"/>
          <w:i w:val="false"/>
          <w:color w:val="000000"/>
          <w:sz w:val="28"/>
        </w:rPr>
        <w:t>
      басты электр қозғалтқыштарды, қалқандармен басқару аппаратурасымен стаитикалық және айналмалы түрлендіргіштерді швартты және қозғалғыш сынау  кезінде монтаждау, реттеу және тапсыру;</w:t>
      </w:r>
    </w:p>
    <w:bookmarkEnd w:id="3284"/>
    <w:bookmarkStart w:name="z3297" w:id="3285"/>
    <w:p>
      <w:pPr>
        <w:spacing w:after="0"/>
        <w:ind w:left="0"/>
        <w:jc w:val="both"/>
      </w:pPr>
      <w:r>
        <w:rPr>
          <w:rFonts w:ascii="Times New Roman"/>
          <w:b w:val="false"/>
          <w:i w:val="false"/>
          <w:color w:val="000000"/>
          <w:sz w:val="28"/>
        </w:rPr>
        <w:t>
      күрделі кемелік  электр жабдықтарының кемелерінде және жабдықтар мен паспорттардың жұмыс сипаттамаларын құрумен тұтастай жүйені сынау;</w:t>
      </w:r>
    </w:p>
    <w:bookmarkEnd w:id="3285"/>
    <w:bookmarkStart w:name="z3298" w:id="3286"/>
    <w:p>
      <w:pPr>
        <w:spacing w:after="0"/>
        <w:ind w:left="0"/>
        <w:jc w:val="both"/>
      </w:pPr>
      <w:r>
        <w:rPr>
          <w:rFonts w:ascii="Times New Roman"/>
          <w:b w:val="false"/>
          <w:i w:val="false"/>
          <w:color w:val="000000"/>
          <w:sz w:val="28"/>
        </w:rPr>
        <w:t>
      кабельдік трассаларды, электрожабдықтарды орналастырумен күрделі монтаждау схемалары мен сызбалары, электр аспаптары мен тарату құрылғыларын қосу схемаларын құру;</w:t>
      </w:r>
    </w:p>
    <w:bookmarkEnd w:id="3286"/>
    <w:bookmarkStart w:name="z3299" w:id="3287"/>
    <w:p>
      <w:pPr>
        <w:spacing w:after="0"/>
        <w:ind w:left="0"/>
        <w:jc w:val="both"/>
      </w:pPr>
      <w:r>
        <w:rPr>
          <w:rFonts w:ascii="Times New Roman"/>
          <w:b w:val="false"/>
          <w:i w:val="false"/>
          <w:color w:val="000000"/>
          <w:sz w:val="28"/>
        </w:rPr>
        <w:t>
      күрделі электр құрылғыларда механикалық және электрлік зақым жерлерін анықтау және жою;</w:t>
      </w:r>
    </w:p>
    <w:bookmarkEnd w:id="3287"/>
    <w:bookmarkStart w:name="z3300" w:id="3288"/>
    <w:p>
      <w:pPr>
        <w:spacing w:after="0"/>
        <w:ind w:left="0"/>
        <w:jc w:val="both"/>
      </w:pPr>
      <w:r>
        <w:rPr>
          <w:rFonts w:ascii="Times New Roman"/>
          <w:b w:val="false"/>
          <w:i w:val="false"/>
          <w:color w:val="000000"/>
          <w:sz w:val="28"/>
        </w:rPr>
        <w:t>
      ерекше күрделі кемелік  электр жабдықтарын ақауға шығару: автоматика блоктарын, негізгі машиналарды, статикалық түрлендіргіштерді, генераторларды және басқару станцияларымен қалқандарды;</w:t>
      </w:r>
    </w:p>
    <w:bookmarkEnd w:id="3288"/>
    <w:bookmarkStart w:name="z3301" w:id="3289"/>
    <w:p>
      <w:pPr>
        <w:spacing w:after="0"/>
        <w:ind w:left="0"/>
        <w:jc w:val="both"/>
      </w:pPr>
      <w:r>
        <w:rPr>
          <w:rFonts w:ascii="Times New Roman"/>
          <w:b w:val="false"/>
          <w:i w:val="false"/>
          <w:color w:val="000000"/>
          <w:sz w:val="28"/>
        </w:rPr>
        <w:t>
      ерекше күрделі кемелік электрожабдықтарды және автоматика жүйелерін реттеу және тапсыру;</w:t>
      </w:r>
    </w:p>
    <w:bookmarkEnd w:id="3289"/>
    <w:bookmarkStart w:name="z3302" w:id="3290"/>
    <w:p>
      <w:pPr>
        <w:spacing w:after="0"/>
        <w:ind w:left="0"/>
        <w:jc w:val="both"/>
      </w:pPr>
      <w:r>
        <w:rPr>
          <w:rFonts w:ascii="Times New Roman"/>
          <w:b w:val="false"/>
          <w:i w:val="false"/>
          <w:color w:val="000000"/>
          <w:sz w:val="28"/>
        </w:rPr>
        <w:t xml:space="preserve">
      бригадаға басшылық ету. </w:t>
      </w:r>
    </w:p>
    <w:bookmarkEnd w:id="3290"/>
    <w:bookmarkStart w:name="z3303" w:id="3291"/>
    <w:p>
      <w:pPr>
        <w:spacing w:after="0"/>
        <w:ind w:left="0"/>
        <w:jc w:val="both"/>
      </w:pPr>
      <w:r>
        <w:rPr>
          <w:rFonts w:ascii="Times New Roman"/>
          <w:b w:val="false"/>
          <w:i w:val="false"/>
          <w:color w:val="000000"/>
          <w:sz w:val="28"/>
        </w:rPr>
        <w:t xml:space="preserve">
      130. Білуге тиіс: </w:t>
      </w:r>
    </w:p>
    <w:bookmarkEnd w:id="3291"/>
    <w:bookmarkStart w:name="z3304" w:id="3292"/>
    <w:p>
      <w:pPr>
        <w:spacing w:after="0"/>
        <w:ind w:left="0"/>
        <w:jc w:val="both"/>
      </w:pPr>
      <w:r>
        <w:rPr>
          <w:rFonts w:ascii="Times New Roman"/>
          <w:b w:val="false"/>
          <w:i w:val="false"/>
          <w:color w:val="000000"/>
          <w:sz w:val="28"/>
        </w:rPr>
        <w:t xml:space="preserve">
      жекелеген құрылғылардың, блоктардың және тұтастай жүйенің жұмыс режимдерін анықтау қағидалары, сондай-ақ реттелетін аспаптарда ақаулықтарды анықтау және оларды жою тәсілдері; </w:t>
      </w:r>
    </w:p>
    <w:bookmarkEnd w:id="3292"/>
    <w:bookmarkStart w:name="z3305" w:id="3293"/>
    <w:p>
      <w:pPr>
        <w:spacing w:after="0"/>
        <w:ind w:left="0"/>
        <w:jc w:val="both"/>
      </w:pPr>
      <w:r>
        <w:rPr>
          <w:rFonts w:ascii="Times New Roman"/>
          <w:b w:val="false"/>
          <w:i w:val="false"/>
          <w:color w:val="000000"/>
          <w:sz w:val="28"/>
        </w:rPr>
        <w:t xml:space="preserve">
      ерекше күрделі құрылғылар мен автоматика схемаларын электрлік, механикалық және кешенді реттеу әдістері мен тәсілдері; </w:t>
      </w:r>
    </w:p>
    <w:bookmarkEnd w:id="3293"/>
    <w:bookmarkStart w:name="z3306" w:id="3294"/>
    <w:p>
      <w:pPr>
        <w:spacing w:after="0"/>
        <w:ind w:left="0"/>
        <w:jc w:val="both"/>
      </w:pPr>
      <w:r>
        <w:rPr>
          <w:rFonts w:ascii="Times New Roman"/>
          <w:b w:val="false"/>
          <w:i w:val="false"/>
          <w:color w:val="000000"/>
          <w:sz w:val="28"/>
        </w:rPr>
        <w:t xml:space="preserve">
      автоматика жүйелерінде қолданылатын  блоктардың  белгіленуі  және өзара әрекеттесуі; </w:t>
      </w:r>
    </w:p>
    <w:bookmarkEnd w:id="3294"/>
    <w:bookmarkStart w:name="z3307" w:id="3295"/>
    <w:p>
      <w:pPr>
        <w:spacing w:after="0"/>
        <w:ind w:left="0"/>
        <w:jc w:val="both"/>
      </w:pPr>
      <w:r>
        <w:rPr>
          <w:rFonts w:ascii="Times New Roman"/>
          <w:b w:val="false"/>
          <w:i w:val="false"/>
          <w:color w:val="000000"/>
          <w:sz w:val="28"/>
        </w:rPr>
        <w:t xml:space="preserve">
      басты еспелі электр қозғалтқыштардың және электр қозғалыс қалқандарымен және басқару аппаратурасымен генераторлардың техникалық сипаттамалары мен жұмыс істеу қағидасы; </w:t>
      </w:r>
    </w:p>
    <w:bookmarkEnd w:id="3295"/>
    <w:bookmarkStart w:name="z3308" w:id="3296"/>
    <w:p>
      <w:pPr>
        <w:spacing w:after="0"/>
        <w:ind w:left="0"/>
        <w:jc w:val="both"/>
      </w:pPr>
      <w:r>
        <w:rPr>
          <w:rFonts w:ascii="Times New Roman"/>
          <w:b w:val="false"/>
          <w:i w:val="false"/>
          <w:color w:val="000000"/>
          <w:sz w:val="28"/>
        </w:rPr>
        <w:t xml:space="preserve">
      едәуір күрделі электр қондырғыларын сынау әдістері; </w:t>
      </w:r>
    </w:p>
    <w:bookmarkEnd w:id="3296"/>
    <w:bookmarkStart w:name="z3309" w:id="3297"/>
    <w:p>
      <w:pPr>
        <w:spacing w:after="0"/>
        <w:ind w:left="0"/>
        <w:jc w:val="both"/>
      </w:pPr>
      <w:r>
        <w:rPr>
          <w:rFonts w:ascii="Times New Roman"/>
          <w:b w:val="false"/>
          <w:i w:val="false"/>
          <w:color w:val="000000"/>
          <w:sz w:val="28"/>
        </w:rPr>
        <w:t xml:space="preserve">
      механизмдермен өзара әрекеттестікте олардың жұмысын тексеру және техникалық сипаттамаларын алу; </w:t>
      </w:r>
    </w:p>
    <w:bookmarkEnd w:id="3297"/>
    <w:bookmarkStart w:name="z3310" w:id="3298"/>
    <w:p>
      <w:pPr>
        <w:spacing w:after="0"/>
        <w:ind w:left="0"/>
        <w:jc w:val="both"/>
      </w:pPr>
      <w:r>
        <w:rPr>
          <w:rFonts w:ascii="Times New Roman"/>
          <w:b w:val="false"/>
          <w:i w:val="false"/>
          <w:color w:val="000000"/>
          <w:sz w:val="28"/>
        </w:rPr>
        <w:t>
      мүмкін тоқ жүктемелерінің, оқшаулаудың кедергісінің және электр жабдықтарының элементтерінің ең жоғары қыздыру температурасының нормалары, швартты және қозғалғыш сынауларда аппараттар мен қорғаныш құрылғылардың электр механизмдерінің жұмыс режимдері;</w:t>
      </w:r>
    </w:p>
    <w:bookmarkEnd w:id="3298"/>
    <w:bookmarkStart w:name="z3311" w:id="3299"/>
    <w:p>
      <w:pPr>
        <w:spacing w:after="0"/>
        <w:ind w:left="0"/>
        <w:jc w:val="both"/>
      </w:pPr>
      <w:r>
        <w:rPr>
          <w:rFonts w:ascii="Times New Roman"/>
          <w:b w:val="false"/>
          <w:i w:val="false"/>
          <w:color w:val="000000"/>
          <w:sz w:val="28"/>
        </w:rPr>
        <w:t xml:space="preserve">
      күштік және әлсіз тоқтың ерекше күрделі кемелік  электрожабдықтардың құрылымы және жұмыс істеу қағидасы; </w:t>
      </w:r>
    </w:p>
    <w:bookmarkEnd w:id="3299"/>
    <w:bookmarkStart w:name="z3312" w:id="3300"/>
    <w:p>
      <w:pPr>
        <w:spacing w:after="0"/>
        <w:ind w:left="0"/>
        <w:jc w:val="both"/>
      </w:pPr>
      <w:r>
        <w:rPr>
          <w:rFonts w:ascii="Times New Roman"/>
          <w:b w:val="false"/>
          <w:i w:val="false"/>
          <w:color w:val="000000"/>
          <w:sz w:val="28"/>
        </w:rPr>
        <w:t xml:space="preserve">
      электрлік машиналардың орауларының құрастырылған сызбалары;  </w:t>
      </w:r>
    </w:p>
    <w:bookmarkEnd w:id="3300"/>
    <w:bookmarkStart w:name="z3313" w:id="3301"/>
    <w:p>
      <w:pPr>
        <w:spacing w:after="0"/>
        <w:ind w:left="0"/>
        <w:jc w:val="both"/>
      </w:pPr>
      <w:r>
        <w:rPr>
          <w:rFonts w:ascii="Times New Roman"/>
          <w:b w:val="false"/>
          <w:i w:val="false"/>
          <w:color w:val="000000"/>
          <w:sz w:val="28"/>
        </w:rPr>
        <w:t xml:space="preserve">
      күрделі электр жетектерінің схемаларын реттеу; </w:t>
      </w:r>
    </w:p>
    <w:bookmarkEnd w:id="3301"/>
    <w:bookmarkStart w:name="z3314" w:id="3302"/>
    <w:p>
      <w:pPr>
        <w:spacing w:after="0"/>
        <w:ind w:left="0"/>
        <w:jc w:val="both"/>
      </w:pPr>
      <w:r>
        <w:rPr>
          <w:rFonts w:ascii="Times New Roman"/>
          <w:b w:val="false"/>
          <w:i w:val="false"/>
          <w:color w:val="000000"/>
          <w:sz w:val="28"/>
        </w:rPr>
        <w:t xml:space="preserve">
      электр машинасы, электрондық, электромагниттік күшейткіштердің әрекет ету қағидасы: кемелік  электрожабдықтарды жөндеудің барлық түрлері және сынаулар мен тапсыру қағидалары. </w:t>
      </w:r>
    </w:p>
    <w:bookmarkEnd w:id="3302"/>
    <w:bookmarkStart w:name="z3315" w:id="3303"/>
    <w:p>
      <w:pPr>
        <w:spacing w:after="0"/>
        <w:ind w:left="0"/>
        <w:jc w:val="both"/>
      </w:pPr>
      <w:r>
        <w:rPr>
          <w:rFonts w:ascii="Times New Roman"/>
          <w:b w:val="false"/>
          <w:i w:val="false"/>
          <w:color w:val="000000"/>
          <w:sz w:val="28"/>
        </w:rPr>
        <w:t>
      131. Техникалық және кәсіптік (орта кәсіптік) білім талап етіледі.</w:t>
      </w:r>
    </w:p>
    <w:bookmarkEnd w:id="3303"/>
    <w:bookmarkStart w:name="z3316" w:id="3304"/>
    <w:p>
      <w:pPr>
        <w:spacing w:after="0"/>
        <w:ind w:left="0"/>
        <w:jc w:val="both"/>
      </w:pPr>
      <w:r>
        <w:rPr>
          <w:rFonts w:ascii="Times New Roman"/>
          <w:b w:val="false"/>
          <w:i w:val="false"/>
          <w:color w:val="000000"/>
          <w:sz w:val="28"/>
        </w:rPr>
        <w:t>
      132. Жұмыс үлгілері:</w:t>
      </w:r>
    </w:p>
    <w:bookmarkEnd w:id="3304"/>
    <w:bookmarkStart w:name="z3317" w:id="3305"/>
    <w:p>
      <w:pPr>
        <w:spacing w:after="0"/>
        <w:ind w:left="0"/>
        <w:jc w:val="both"/>
      </w:pPr>
      <w:r>
        <w:rPr>
          <w:rFonts w:ascii="Times New Roman"/>
          <w:b w:val="false"/>
          <w:i w:val="false"/>
          <w:color w:val="000000"/>
          <w:sz w:val="28"/>
        </w:rPr>
        <w:t xml:space="preserve">
      1) реактивті жүктеменің магниттеуші құрылғыларының кемелік генераторлары – жөндеу; </w:t>
      </w:r>
    </w:p>
    <w:bookmarkEnd w:id="3305"/>
    <w:bookmarkStart w:name="z3318" w:id="3306"/>
    <w:p>
      <w:pPr>
        <w:spacing w:after="0"/>
        <w:ind w:left="0"/>
        <w:jc w:val="both"/>
      </w:pPr>
      <w:r>
        <w:rPr>
          <w:rFonts w:ascii="Times New Roman"/>
          <w:b w:val="false"/>
          <w:i w:val="false"/>
          <w:color w:val="000000"/>
          <w:sz w:val="28"/>
        </w:rPr>
        <w:t xml:space="preserve">
      2) кеме генераторлары – электрондық блоктардың және "Электрон" түрлі аппараттардың көмегімен жағалық электрлік желімен синхрондауға енгізу, сызбаны монтаждау; </w:t>
      </w:r>
    </w:p>
    <w:bookmarkEnd w:id="3306"/>
    <w:bookmarkStart w:name="z3319" w:id="3307"/>
    <w:p>
      <w:pPr>
        <w:spacing w:after="0"/>
        <w:ind w:left="0"/>
        <w:jc w:val="both"/>
      </w:pPr>
      <w:r>
        <w:rPr>
          <w:rFonts w:ascii="Times New Roman"/>
          <w:b w:val="false"/>
          <w:i w:val="false"/>
          <w:color w:val="000000"/>
          <w:sz w:val="28"/>
        </w:rPr>
        <w:t xml:space="preserve">
      3) машиналық түрлендіргіштер (статикалық, кремнийлік, реттелетін және қайтарылатын), генераторлардың параллельді жұмысын синхрондау құрылғылары, электрлік сигнал  беру және автоматика схемалары – монтаждау, баптау, реттеу, швартты және қозғалғыш сынау кезінде тапсыру; </w:t>
      </w:r>
    </w:p>
    <w:bookmarkEnd w:id="3307"/>
    <w:bookmarkStart w:name="z3320" w:id="3308"/>
    <w:p>
      <w:pPr>
        <w:spacing w:after="0"/>
        <w:ind w:left="0"/>
        <w:jc w:val="both"/>
      </w:pPr>
      <w:r>
        <w:rPr>
          <w:rFonts w:ascii="Times New Roman"/>
          <w:b w:val="false"/>
          <w:i w:val="false"/>
          <w:color w:val="000000"/>
          <w:sz w:val="28"/>
        </w:rPr>
        <w:t xml:space="preserve">
      4) электр өлшеу температура сигнализациясының күрделі аспаптары, температура көрсеткіштері,  газ-талдағыштар – жөндеу; </w:t>
      </w:r>
    </w:p>
    <w:bookmarkEnd w:id="3308"/>
    <w:bookmarkStart w:name="z3321" w:id="3309"/>
    <w:p>
      <w:pPr>
        <w:spacing w:after="0"/>
        <w:ind w:left="0"/>
        <w:jc w:val="both"/>
      </w:pPr>
      <w:r>
        <w:rPr>
          <w:rFonts w:ascii="Times New Roman"/>
          <w:b w:val="false"/>
          <w:i w:val="false"/>
          <w:color w:val="000000"/>
          <w:sz w:val="28"/>
        </w:rPr>
        <w:t xml:space="preserve">
      5) 100 нөмірінен жоғары кемелік телефондық автоматты станциялар – қосылу; </w:t>
      </w:r>
    </w:p>
    <w:bookmarkEnd w:id="3309"/>
    <w:bookmarkStart w:name="z3322" w:id="3310"/>
    <w:p>
      <w:pPr>
        <w:spacing w:after="0"/>
        <w:ind w:left="0"/>
        <w:jc w:val="both"/>
      </w:pPr>
      <w:r>
        <w:rPr>
          <w:rFonts w:ascii="Times New Roman"/>
          <w:b w:val="false"/>
          <w:i w:val="false"/>
          <w:color w:val="000000"/>
          <w:sz w:val="28"/>
        </w:rPr>
        <w:t>
      6) тұрақты тоқтың  негізгі жетектік электр қозғалтқыштарын кептіру сызбалары – монтаждау;</w:t>
      </w:r>
    </w:p>
    <w:bookmarkEnd w:id="3310"/>
    <w:bookmarkStart w:name="z3323" w:id="3311"/>
    <w:p>
      <w:pPr>
        <w:spacing w:after="0"/>
        <w:ind w:left="0"/>
        <w:jc w:val="both"/>
      </w:pPr>
      <w:r>
        <w:rPr>
          <w:rFonts w:ascii="Times New Roman"/>
          <w:b w:val="false"/>
          <w:i w:val="false"/>
          <w:color w:val="000000"/>
          <w:sz w:val="28"/>
        </w:rPr>
        <w:t xml:space="preserve">
      7) электр жабдықтың күрделі автоматика сызбалары – реттеу; </w:t>
      </w:r>
    </w:p>
    <w:bookmarkEnd w:id="3311"/>
    <w:bookmarkStart w:name="z3324" w:id="3312"/>
    <w:p>
      <w:pPr>
        <w:spacing w:after="0"/>
        <w:ind w:left="0"/>
        <w:jc w:val="both"/>
      </w:pPr>
      <w:r>
        <w:rPr>
          <w:rFonts w:ascii="Times New Roman"/>
          <w:b w:val="false"/>
          <w:i w:val="false"/>
          <w:color w:val="000000"/>
          <w:sz w:val="28"/>
        </w:rPr>
        <w:t>
      8) жүктемесіз құрылғылар – жөндеу, қызмет көрсету;</w:t>
      </w:r>
    </w:p>
    <w:bookmarkEnd w:id="3312"/>
    <w:bookmarkStart w:name="z3325" w:id="3313"/>
    <w:p>
      <w:pPr>
        <w:spacing w:after="0"/>
        <w:ind w:left="0"/>
        <w:jc w:val="both"/>
      </w:pPr>
      <w:r>
        <w:rPr>
          <w:rFonts w:ascii="Times New Roman"/>
          <w:b w:val="false"/>
          <w:i w:val="false"/>
          <w:color w:val="000000"/>
          <w:sz w:val="28"/>
        </w:rPr>
        <w:t>
      9) негізгі электр тарату құрылғылары – жөндеу, реттеу, тапсыру;</w:t>
      </w:r>
    </w:p>
    <w:bookmarkEnd w:id="3313"/>
    <w:bookmarkStart w:name="z3326" w:id="3314"/>
    <w:p>
      <w:pPr>
        <w:spacing w:after="0"/>
        <w:ind w:left="0"/>
        <w:jc w:val="both"/>
      </w:pPr>
      <w:r>
        <w:rPr>
          <w:rFonts w:ascii="Times New Roman"/>
          <w:b w:val="false"/>
          <w:i w:val="false"/>
          <w:color w:val="000000"/>
          <w:sz w:val="28"/>
        </w:rPr>
        <w:t xml:space="preserve">
      10) күрделі автоматтандырылған кешендермен, есептеуші – шешуші сызбаларымен электр жабдық – монтаж, реттеу және сынауларға тапсыру; </w:t>
      </w:r>
    </w:p>
    <w:bookmarkEnd w:id="3314"/>
    <w:bookmarkStart w:name="z3327" w:id="3315"/>
    <w:p>
      <w:pPr>
        <w:spacing w:after="0"/>
        <w:ind w:left="0"/>
        <w:jc w:val="both"/>
      </w:pPr>
      <w:r>
        <w:rPr>
          <w:rFonts w:ascii="Times New Roman"/>
          <w:b w:val="false"/>
          <w:i w:val="false"/>
          <w:color w:val="000000"/>
          <w:sz w:val="28"/>
        </w:rPr>
        <w:t>
      11) басқару қалқандарымен тұрақты және ауыспалы тоқтың  басты еспелі электр қозғалтқыштар, басты электр тарату құрылғылары – монтаж, баптау, реттеу, швартты және қозғалғыш сынау кезінде тапсыру.</w:t>
      </w:r>
    </w:p>
    <w:bookmarkEnd w:id="3315"/>
    <w:bookmarkStart w:name="z3328" w:id="3316"/>
    <w:p>
      <w:pPr>
        <w:spacing w:after="0"/>
        <w:ind w:left="0"/>
        <w:jc w:val="left"/>
      </w:pPr>
      <w:r>
        <w:rPr>
          <w:rFonts w:ascii="Times New Roman"/>
          <w:b/>
          <w:i w:val="false"/>
          <w:color w:val="000000"/>
        </w:rPr>
        <w:t xml:space="preserve"> Параграф 43. Кемелік құбыр июші, 1-разряд</w:t>
      </w:r>
    </w:p>
    <w:bookmarkEnd w:id="3316"/>
    <w:bookmarkStart w:name="z3329" w:id="3317"/>
    <w:p>
      <w:pPr>
        <w:spacing w:after="0"/>
        <w:ind w:left="0"/>
        <w:jc w:val="both"/>
      </w:pPr>
      <w:r>
        <w:rPr>
          <w:rFonts w:ascii="Times New Roman"/>
          <w:b w:val="false"/>
          <w:i w:val="false"/>
          <w:color w:val="000000"/>
          <w:sz w:val="28"/>
        </w:rPr>
        <w:t>
      133. Жұмыс сипаттамасы:</w:t>
      </w:r>
    </w:p>
    <w:bookmarkEnd w:id="3317"/>
    <w:bookmarkStart w:name="z3330" w:id="3318"/>
    <w:p>
      <w:pPr>
        <w:spacing w:after="0"/>
        <w:ind w:left="0"/>
        <w:jc w:val="both"/>
      </w:pPr>
      <w:r>
        <w:rPr>
          <w:rFonts w:ascii="Times New Roman"/>
          <w:b w:val="false"/>
          <w:i w:val="false"/>
          <w:color w:val="000000"/>
          <w:sz w:val="28"/>
        </w:rPr>
        <w:t>
      шаблондар үшін сымдар, құбырларды майлау үшін эмульсиялар, салпыншақтар, қамыттар үшін материалдар дайындау бойынша жұмыстарды орындау;</w:t>
      </w:r>
    </w:p>
    <w:bookmarkEnd w:id="3318"/>
    <w:bookmarkStart w:name="z3331" w:id="3319"/>
    <w:p>
      <w:pPr>
        <w:spacing w:after="0"/>
        <w:ind w:left="0"/>
        <w:jc w:val="both"/>
      </w:pPr>
      <w:r>
        <w:rPr>
          <w:rFonts w:ascii="Times New Roman"/>
          <w:b w:val="false"/>
          <w:i w:val="false"/>
          <w:color w:val="000000"/>
          <w:sz w:val="28"/>
        </w:rPr>
        <w:t>
      тіке құбырларды өңдеу – құбырлардың, макеттердің, шаблондардың шетін құбыркескішпен немесе кішкене арамен кесу;</w:t>
      </w:r>
    </w:p>
    <w:bookmarkEnd w:id="3319"/>
    <w:bookmarkStart w:name="z3332" w:id="3320"/>
    <w:p>
      <w:pPr>
        <w:spacing w:after="0"/>
        <w:ind w:left="0"/>
        <w:jc w:val="both"/>
      </w:pPr>
      <w:r>
        <w:rPr>
          <w:rFonts w:ascii="Times New Roman"/>
          <w:b w:val="false"/>
          <w:i w:val="false"/>
          <w:color w:val="000000"/>
          <w:sz w:val="28"/>
        </w:rPr>
        <w:t>
      құбырларды қабыршақтар мен тоттардан тазалау, құбырлардың, арматуралар мен бекіту бөлшектерінің қажетті өлшемдерін іріктеу;</w:t>
      </w:r>
    </w:p>
    <w:bookmarkEnd w:id="3320"/>
    <w:bookmarkStart w:name="z3333" w:id="3321"/>
    <w:p>
      <w:pPr>
        <w:spacing w:after="0"/>
        <w:ind w:left="0"/>
        <w:jc w:val="both"/>
      </w:pPr>
      <w:r>
        <w:rPr>
          <w:rFonts w:ascii="Times New Roman"/>
          <w:b w:val="false"/>
          <w:i w:val="false"/>
          <w:color w:val="000000"/>
          <w:sz w:val="28"/>
        </w:rPr>
        <w:t>
      сырттай тексеріп құбырлардың ақауларын айқындау, белгі соғу және соғылған белгілері бойынша құбырларды іріктеу;</w:t>
      </w:r>
    </w:p>
    <w:bookmarkEnd w:id="3321"/>
    <w:bookmarkStart w:name="z3334" w:id="3322"/>
    <w:p>
      <w:pPr>
        <w:spacing w:after="0"/>
        <w:ind w:left="0"/>
        <w:jc w:val="both"/>
      </w:pPr>
      <w:r>
        <w:rPr>
          <w:rFonts w:ascii="Times New Roman"/>
          <w:b w:val="false"/>
          <w:i w:val="false"/>
          <w:color w:val="000000"/>
          <w:sz w:val="28"/>
        </w:rPr>
        <w:t xml:space="preserve">
      горнды немесе пешті жағу және отты ұстап тұру; </w:t>
      </w:r>
    </w:p>
    <w:bookmarkEnd w:id="3322"/>
    <w:bookmarkStart w:name="z3335" w:id="3323"/>
    <w:p>
      <w:pPr>
        <w:spacing w:after="0"/>
        <w:ind w:left="0"/>
        <w:jc w:val="both"/>
      </w:pPr>
      <w:r>
        <w:rPr>
          <w:rFonts w:ascii="Times New Roman"/>
          <w:b w:val="false"/>
          <w:i w:val="false"/>
          <w:color w:val="000000"/>
          <w:sz w:val="28"/>
        </w:rPr>
        <w:t>
      кеменің жоғары білікті құбыр иілткіштің басшылығымен қызып тұрған станоктарда құбырларды иілту кезінде дайындық жұмыстарын орындау.</w:t>
      </w:r>
    </w:p>
    <w:bookmarkEnd w:id="3323"/>
    <w:bookmarkStart w:name="z3336" w:id="3324"/>
    <w:p>
      <w:pPr>
        <w:spacing w:after="0"/>
        <w:ind w:left="0"/>
        <w:jc w:val="both"/>
      </w:pPr>
      <w:r>
        <w:rPr>
          <w:rFonts w:ascii="Times New Roman"/>
          <w:b w:val="false"/>
          <w:i w:val="false"/>
          <w:color w:val="000000"/>
          <w:sz w:val="28"/>
        </w:rPr>
        <w:t xml:space="preserve">
      134. Білуге тиіс: </w:t>
      </w:r>
    </w:p>
    <w:bookmarkEnd w:id="3324"/>
    <w:bookmarkStart w:name="z3337" w:id="3325"/>
    <w:p>
      <w:pPr>
        <w:spacing w:after="0"/>
        <w:ind w:left="0"/>
        <w:jc w:val="both"/>
      </w:pPr>
      <w:r>
        <w:rPr>
          <w:rFonts w:ascii="Times New Roman"/>
          <w:b w:val="false"/>
          <w:i w:val="false"/>
          <w:color w:val="000000"/>
          <w:sz w:val="28"/>
        </w:rPr>
        <w:t xml:space="preserve">
      құбырларды иілту тәсілдері және құбыр иілткіш станоктарды, аспаптарды, қыздыру пештері мен горндарды пайдалану қағидалары; </w:t>
      </w:r>
    </w:p>
    <w:bookmarkEnd w:id="3325"/>
    <w:bookmarkStart w:name="z3338" w:id="3326"/>
    <w:p>
      <w:pPr>
        <w:spacing w:after="0"/>
        <w:ind w:left="0"/>
        <w:jc w:val="both"/>
      </w:pPr>
      <w:r>
        <w:rPr>
          <w:rFonts w:ascii="Times New Roman"/>
          <w:b w:val="false"/>
          <w:i w:val="false"/>
          <w:color w:val="000000"/>
          <w:sz w:val="28"/>
        </w:rPr>
        <w:t xml:space="preserve">
      құбыр өңдейтін цех жабдықтарының атауы мен міндеті; </w:t>
      </w:r>
    </w:p>
    <w:bookmarkEnd w:id="3326"/>
    <w:bookmarkStart w:name="z3339" w:id="3327"/>
    <w:p>
      <w:pPr>
        <w:spacing w:after="0"/>
        <w:ind w:left="0"/>
        <w:jc w:val="both"/>
      </w:pPr>
      <w:r>
        <w:rPr>
          <w:rFonts w:ascii="Times New Roman"/>
          <w:b w:val="false"/>
          <w:i w:val="false"/>
          <w:color w:val="000000"/>
          <w:sz w:val="28"/>
        </w:rPr>
        <w:t xml:space="preserve">
      консервіленуші материалдардың міндеті және пайдалану қағидалары;  </w:t>
      </w:r>
    </w:p>
    <w:bookmarkEnd w:id="3327"/>
    <w:bookmarkStart w:name="z3340" w:id="3328"/>
    <w:p>
      <w:pPr>
        <w:spacing w:after="0"/>
        <w:ind w:left="0"/>
        <w:jc w:val="both"/>
      </w:pPr>
      <w:r>
        <w:rPr>
          <w:rFonts w:ascii="Times New Roman"/>
          <w:b w:val="false"/>
          <w:i w:val="false"/>
          <w:color w:val="000000"/>
          <w:sz w:val="28"/>
        </w:rPr>
        <w:t>
      қарапайым өлшегіш құралдардың міндеті мен пайдалану қағидалары;</w:t>
      </w:r>
    </w:p>
    <w:bookmarkEnd w:id="3328"/>
    <w:bookmarkStart w:name="z3341" w:id="3329"/>
    <w:p>
      <w:pPr>
        <w:spacing w:after="0"/>
        <w:ind w:left="0"/>
        <w:jc w:val="both"/>
      </w:pPr>
      <w:r>
        <w:rPr>
          <w:rFonts w:ascii="Times New Roman"/>
          <w:b w:val="false"/>
          <w:i w:val="false"/>
          <w:color w:val="000000"/>
          <w:sz w:val="28"/>
        </w:rPr>
        <w:t>
      135. Жұмыс үлгілері:</w:t>
      </w:r>
    </w:p>
    <w:bookmarkEnd w:id="3329"/>
    <w:bookmarkStart w:name="z3342" w:id="3330"/>
    <w:p>
      <w:pPr>
        <w:spacing w:after="0"/>
        <w:ind w:left="0"/>
        <w:jc w:val="both"/>
      </w:pPr>
      <w:r>
        <w:rPr>
          <w:rFonts w:ascii="Times New Roman"/>
          <w:b w:val="false"/>
          <w:i w:val="false"/>
          <w:color w:val="000000"/>
          <w:sz w:val="28"/>
        </w:rPr>
        <w:t>
      1) биркалар – жасау, белгі соғу, орнату;</w:t>
      </w:r>
    </w:p>
    <w:bookmarkEnd w:id="3330"/>
    <w:bookmarkStart w:name="z3343" w:id="3331"/>
    <w:p>
      <w:pPr>
        <w:spacing w:after="0"/>
        <w:ind w:left="0"/>
        <w:jc w:val="both"/>
      </w:pPr>
      <w:r>
        <w:rPr>
          <w:rFonts w:ascii="Times New Roman"/>
          <w:b w:val="false"/>
          <w:i w:val="false"/>
          <w:color w:val="000000"/>
          <w:sz w:val="28"/>
        </w:rPr>
        <w:t>
      2) құбырлар – консервіленуден тазарту.</w:t>
      </w:r>
    </w:p>
    <w:bookmarkEnd w:id="3331"/>
    <w:bookmarkStart w:name="z3344" w:id="3332"/>
    <w:p>
      <w:pPr>
        <w:spacing w:after="0"/>
        <w:ind w:left="0"/>
        <w:jc w:val="left"/>
      </w:pPr>
      <w:r>
        <w:rPr>
          <w:rFonts w:ascii="Times New Roman"/>
          <w:b/>
          <w:i w:val="false"/>
          <w:color w:val="000000"/>
        </w:rPr>
        <w:t xml:space="preserve"> Параграф 44. Кемелік құбыр июші, 2-разряд</w:t>
      </w:r>
    </w:p>
    <w:bookmarkEnd w:id="3332"/>
    <w:bookmarkStart w:name="z3345" w:id="3333"/>
    <w:p>
      <w:pPr>
        <w:spacing w:after="0"/>
        <w:ind w:left="0"/>
        <w:jc w:val="both"/>
      </w:pPr>
      <w:r>
        <w:rPr>
          <w:rFonts w:ascii="Times New Roman"/>
          <w:b w:val="false"/>
          <w:i w:val="false"/>
          <w:color w:val="000000"/>
          <w:sz w:val="28"/>
        </w:rPr>
        <w:t>
      136. Жұмыс сипаттамасы:</w:t>
      </w:r>
    </w:p>
    <w:bookmarkEnd w:id="3333"/>
    <w:bookmarkStart w:name="z3346" w:id="3334"/>
    <w:p>
      <w:pPr>
        <w:spacing w:after="0"/>
        <w:ind w:left="0"/>
        <w:jc w:val="both"/>
      </w:pPr>
      <w:r>
        <w:rPr>
          <w:rFonts w:ascii="Times New Roman"/>
          <w:b w:val="false"/>
          <w:i w:val="false"/>
          <w:color w:val="000000"/>
          <w:sz w:val="28"/>
        </w:rPr>
        <w:t>
      станоктардағы үлгі бойынша бір жазықтықта диаметрі 38 миллиметр құбырларды ию бойынша жұмыстардың орындалуы;</w:t>
      </w:r>
    </w:p>
    <w:bookmarkEnd w:id="3334"/>
    <w:bookmarkStart w:name="z3347" w:id="3335"/>
    <w:p>
      <w:pPr>
        <w:spacing w:after="0"/>
        <w:ind w:left="0"/>
        <w:jc w:val="both"/>
      </w:pPr>
      <w:r>
        <w:rPr>
          <w:rFonts w:ascii="Times New Roman"/>
          <w:b w:val="false"/>
          <w:i w:val="false"/>
          <w:color w:val="000000"/>
          <w:sz w:val="28"/>
        </w:rPr>
        <w:t>
      диаметрі әртүрлі құбырларды және станоктағы кесіндіні дайындау;</w:t>
      </w:r>
    </w:p>
    <w:bookmarkEnd w:id="3335"/>
    <w:bookmarkStart w:name="z3348" w:id="3336"/>
    <w:p>
      <w:pPr>
        <w:spacing w:after="0"/>
        <w:ind w:left="0"/>
        <w:jc w:val="both"/>
      </w:pPr>
      <w:r>
        <w:rPr>
          <w:rFonts w:ascii="Times New Roman"/>
          <w:b w:val="false"/>
          <w:i w:val="false"/>
          <w:color w:val="000000"/>
          <w:sz w:val="28"/>
        </w:rPr>
        <w:t>
      құбырларды өндіріске қосуға дайындау;</w:t>
      </w:r>
    </w:p>
    <w:bookmarkEnd w:id="3336"/>
    <w:bookmarkStart w:name="z3349" w:id="3337"/>
    <w:p>
      <w:pPr>
        <w:spacing w:after="0"/>
        <w:ind w:left="0"/>
        <w:jc w:val="both"/>
      </w:pPr>
      <w:r>
        <w:rPr>
          <w:rFonts w:ascii="Times New Roman"/>
          <w:b w:val="false"/>
          <w:i w:val="false"/>
          <w:color w:val="000000"/>
          <w:sz w:val="28"/>
        </w:rPr>
        <w:t>
      диаметрі 57 миллиметрге дейін құбырларды қолмен және құмтолтырушы құрылғыда құммен толтыру;</w:t>
      </w:r>
    </w:p>
    <w:bookmarkEnd w:id="3337"/>
    <w:bookmarkStart w:name="z3350" w:id="3338"/>
    <w:p>
      <w:pPr>
        <w:spacing w:after="0"/>
        <w:ind w:left="0"/>
        <w:jc w:val="both"/>
      </w:pPr>
      <w:r>
        <w:rPr>
          <w:rFonts w:ascii="Times New Roman"/>
          <w:b w:val="false"/>
          <w:i w:val="false"/>
          <w:color w:val="000000"/>
          <w:sz w:val="28"/>
        </w:rPr>
        <w:t>
      ағаш тығындарды орналастыру;</w:t>
      </w:r>
    </w:p>
    <w:bookmarkEnd w:id="3338"/>
    <w:bookmarkStart w:name="z3351" w:id="3339"/>
    <w:p>
      <w:pPr>
        <w:spacing w:after="0"/>
        <w:ind w:left="0"/>
        <w:jc w:val="both"/>
      </w:pPr>
      <w:r>
        <w:rPr>
          <w:rFonts w:ascii="Times New Roman"/>
          <w:b w:val="false"/>
          <w:i w:val="false"/>
          <w:color w:val="000000"/>
          <w:sz w:val="28"/>
        </w:rPr>
        <w:t>
      диаметрі 57 миллиметрге дейін құбырларды тиеу және жасыту;</w:t>
      </w:r>
    </w:p>
    <w:bookmarkEnd w:id="3339"/>
    <w:bookmarkStart w:name="z3352" w:id="3340"/>
    <w:p>
      <w:pPr>
        <w:spacing w:after="0"/>
        <w:ind w:left="0"/>
        <w:jc w:val="both"/>
      </w:pPr>
      <w:r>
        <w:rPr>
          <w:rFonts w:ascii="Times New Roman"/>
          <w:b w:val="false"/>
          <w:i w:val="false"/>
          <w:color w:val="000000"/>
          <w:sz w:val="28"/>
        </w:rPr>
        <w:t xml:space="preserve">
      кеменің жоғары білікті құбыр иілткіштің басшылығымен станокта жабдықтарды, аспаптарды орнату, алу, құбырларды бекіту  кезінде жұмыстарды орындау, диаметрі 57 миллиметрге дейін құбырлардың үлгілері бойынша станоктардағы иілгішті қызумен тексеру. </w:t>
      </w:r>
    </w:p>
    <w:bookmarkEnd w:id="3340"/>
    <w:bookmarkStart w:name="z3353" w:id="3341"/>
    <w:p>
      <w:pPr>
        <w:spacing w:after="0"/>
        <w:ind w:left="0"/>
        <w:jc w:val="both"/>
      </w:pPr>
      <w:r>
        <w:rPr>
          <w:rFonts w:ascii="Times New Roman"/>
          <w:b w:val="false"/>
          <w:i w:val="false"/>
          <w:color w:val="000000"/>
          <w:sz w:val="28"/>
        </w:rPr>
        <w:t>
      137. Білуге тиіс:</w:t>
      </w:r>
    </w:p>
    <w:bookmarkEnd w:id="3341"/>
    <w:bookmarkStart w:name="z3354" w:id="3342"/>
    <w:p>
      <w:pPr>
        <w:spacing w:after="0"/>
        <w:ind w:left="0"/>
        <w:jc w:val="both"/>
      </w:pPr>
      <w:r>
        <w:rPr>
          <w:rFonts w:ascii="Times New Roman"/>
          <w:b w:val="false"/>
          <w:i w:val="false"/>
          <w:color w:val="000000"/>
          <w:sz w:val="28"/>
        </w:rPr>
        <w:t>
      құбырлардың қабылдау өлшеулерін және сыртқы байқаулар қағидалары;</w:t>
      </w:r>
    </w:p>
    <w:bookmarkEnd w:id="3342"/>
    <w:bookmarkStart w:name="z3355" w:id="3343"/>
    <w:p>
      <w:pPr>
        <w:spacing w:after="0"/>
        <w:ind w:left="0"/>
        <w:jc w:val="both"/>
      </w:pPr>
      <w:r>
        <w:rPr>
          <w:rFonts w:ascii="Times New Roman"/>
          <w:b w:val="false"/>
          <w:i w:val="false"/>
          <w:color w:val="000000"/>
          <w:sz w:val="28"/>
        </w:rPr>
        <w:t xml:space="preserve">
      станоктардағы иілгіштің тәсілдері; </w:t>
      </w:r>
    </w:p>
    <w:bookmarkEnd w:id="3343"/>
    <w:bookmarkStart w:name="z3356" w:id="3344"/>
    <w:p>
      <w:pPr>
        <w:spacing w:after="0"/>
        <w:ind w:left="0"/>
        <w:jc w:val="both"/>
      </w:pPr>
      <w:r>
        <w:rPr>
          <w:rFonts w:ascii="Times New Roman"/>
          <w:b w:val="false"/>
          <w:i w:val="false"/>
          <w:color w:val="000000"/>
          <w:sz w:val="28"/>
        </w:rPr>
        <w:t xml:space="preserve">
      сортамент пен құбыр материалдардың маркаларын; </w:t>
      </w:r>
    </w:p>
    <w:bookmarkEnd w:id="3344"/>
    <w:bookmarkStart w:name="z3357" w:id="3345"/>
    <w:p>
      <w:pPr>
        <w:spacing w:after="0"/>
        <w:ind w:left="0"/>
        <w:jc w:val="both"/>
      </w:pPr>
      <w:r>
        <w:rPr>
          <w:rFonts w:ascii="Times New Roman"/>
          <w:b w:val="false"/>
          <w:i w:val="false"/>
          <w:color w:val="000000"/>
          <w:sz w:val="28"/>
        </w:rPr>
        <w:t xml:space="preserve">
      құбырлардың жабдығы жайлы негізгі қасиеттерін; </w:t>
      </w:r>
    </w:p>
    <w:bookmarkEnd w:id="3345"/>
    <w:bookmarkStart w:name="z3358" w:id="3346"/>
    <w:p>
      <w:pPr>
        <w:spacing w:after="0"/>
        <w:ind w:left="0"/>
        <w:jc w:val="both"/>
      </w:pPr>
      <w:r>
        <w:rPr>
          <w:rFonts w:ascii="Times New Roman"/>
          <w:b w:val="false"/>
          <w:i w:val="false"/>
          <w:color w:val="000000"/>
          <w:sz w:val="28"/>
        </w:rPr>
        <w:t>
      иілгіштердің бірыңғай радиустарын;</w:t>
      </w:r>
    </w:p>
    <w:bookmarkEnd w:id="3346"/>
    <w:bookmarkStart w:name="z3359" w:id="3347"/>
    <w:p>
      <w:pPr>
        <w:spacing w:after="0"/>
        <w:ind w:left="0"/>
        <w:jc w:val="both"/>
      </w:pPr>
      <w:r>
        <w:rPr>
          <w:rFonts w:ascii="Times New Roman"/>
          <w:b w:val="false"/>
          <w:i w:val="false"/>
          <w:color w:val="000000"/>
          <w:sz w:val="28"/>
        </w:rPr>
        <w:t xml:space="preserve">
      тексеру үлгілерін және иілгіштердің бақылау-өлшеу радиустарын; </w:t>
      </w:r>
    </w:p>
    <w:bookmarkEnd w:id="3347"/>
    <w:bookmarkStart w:name="z3360" w:id="3348"/>
    <w:p>
      <w:pPr>
        <w:spacing w:after="0"/>
        <w:ind w:left="0"/>
        <w:jc w:val="both"/>
      </w:pPr>
      <w:r>
        <w:rPr>
          <w:rFonts w:ascii="Times New Roman"/>
          <w:b w:val="false"/>
          <w:i w:val="false"/>
          <w:color w:val="000000"/>
          <w:sz w:val="28"/>
        </w:rPr>
        <w:t>
      тексерілетін үлгілер және бақылау-өлшеу аспабын;</w:t>
      </w:r>
    </w:p>
    <w:bookmarkEnd w:id="3348"/>
    <w:bookmarkStart w:name="z3361" w:id="3349"/>
    <w:p>
      <w:pPr>
        <w:spacing w:after="0"/>
        <w:ind w:left="0"/>
        <w:jc w:val="both"/>
      </w:pPr>
      <w:r>
        <w:rPr>
          <w:rFonts w:ascii="Times New Roman"/>
          <w:b w:val="false"/>
          <w:i w:val="false"/>
          <w:color w:val="000000"/>
          <w:sz w:val="28"/>
        </w:rPr>
        <w:t xml:space="preserve">
      консервіленуші материалдардың маркаларын; </w:t>
      </w:r>
    </w:p>
    <w:bookmarkEnd w:id="3349"/>
    <w:bookmarkStart w:name="z3362" w:id="3350"/>
    <w:p>
      <w:pPr>
        <w:spacing w:after="0"/>
        <w:ind w:left="0"/>
        <w:jc w:val="both"/>
      </w:pPr>
      <w:r>
        <w:rPr>
          <w:rFonts w:ascii="Times New Roman"/>
          <w:b w:val="false"/>
          <w:i w:val="false"/>
          <w:color w:val="000000"/>
          <w:sz w:val="28"/>
        </w:rPr>
        <w:t>
      құбырларды құммен толтыруға арналған құрылғыны;</w:t>
      </w:r>
    </w:p>
    <w:bookmarkEnd w:id="3350"/>
    <w:bookmarkStart w:name="z3363" w:id="3351"/>
    <w:p>
      <w:pPr>
        <w:spacing w:after="0"/>
        <w:ind w:left="0"/>
        <w:jc w:val="both"/>
      </w:pPr>
      <w:r>
        <w:rPr>
          <w:rFonts w:ascii="Times New Roman"/>
          <w:b w:val="false"/>
          <w:i w:val="false"/>
          <w:color w:val="000000"/>
          <w:sz w:val="28"/>
        </w:rPr>
        <w:t>
      қарапайым сызбаларды және схемалардың оқу қағидаларын.</w:t>
      </w:r>
    </w:p>
    <w:bookmarkEnd w:id="3351"/>
    <w:bookmarkStart w:name="z3364" w:id="3352"/>
    <w:p>
      <w:pPr>
        <w:spacing w:after="0"/>
        <w:ind w:left="0"/>
        <w:jc w:val="both"/>
      </w:pPr>
      <w:r>
        <w:rPr>
          <w:rFonts w:ascii="Times New Roman"/>
          <w:b w:val="false"/>
          <w:i w:val="false"/>
          <w:color w:val="000000"/>
          <w:sz w:val="28"/>
        </w:rPr>
        <w:t>
      138. Жұмыс үлгілері:</w:t>
      </w:r>
    </w:p>
    <w:bookmarkEnd w:id="3352"/>
    <w:bookmarkStart w:name="z3365" w:id="3353"/>
    <w:p>
      <w:pPr>
        <w:spacing w:after="0"/>
        <w:ind w:left="0"/>
        <w:jc w:val="both"/>
      </w:pPr>
      <w:r>
        <w:rPr>
          <w:rFonts w:ascii="Times New Roman"/>
          <w:b w:val="false"/>
          <w:i w:val="false"/>
          <w:color w:val="000000"/>
          <w:sz w:val="28"/>
        </w:rPr>
        <w:t>
      1) құбырларды дайындау – станоктарда белгілеу, кескіндеу;</w:t>
      </w:r>
    </w:p>
    <w:bookmarkEnd w:id="3353"/>
    <w:bookmarkStart w:name="z3366" w:id="3354"/>
    <w:p>
      <w:pPr>
        <w:spacing w:after="0"/>
        <w:ind w:left="0"/>
        <w:jc w:val="both"/>
      </w:pPr>
      <w:r>
        <w:rPr>
          <w:rFonts w:ascii="Times New Roman"/>
          <w:b w:val="false"/>
          <w:i w:val="false"/>
          <w:color w:val="000000"/>
          <w:sz w:val="28"/>
        </w:rPr>
        <w:t>
      2) тығын ағаштар – айдау, орналастыру;</w:t>
      </w:r>
    </w:p>
    <w:bookmarkEnd w:id="3354"/>
    <w:bookmarkStart w:name="z3367" w:id="3355"/>
    <w:p>
      <w:pPr>
        <w:spacing w:after="0"/>
        <w:ind w:left="0"/>
        <w:jc w:val="both"/>
      </w:pPr>
      <w:r>
        <w:rPr>
          <w:rFonts w:ascii="Times New Roman"/>
          <w:b w:val="false"/>
          <w:i w:val="false"/>
          <w:color w:val="000000"/>
          <w:sz w:val="28"/>
        </w:rPr>
        <w:t>
      3) құбырлар – иілгіш алдында майлау, кесуден кейін құбырлардың соңын тазарту, калибрлеу және плашкалармен ойып кесу.</w:t>
      </w:r>
    </w:p>
    <w:bookmarkEnd w:id="3355"/>
    <w:bookmarkStart w:name="z3368" w:id="3356"/>
    <w:p>
      <w:pPr>
        <w:spacing w:after="0"/>
        <w:ind w:left="0"/>
        <w:jc w:val="left"/>
      </w:pPr>
      <w:r>
        <w:rPr>
          <w:rFonts w:ascii="Times New Roman"/>
          <w:b/>
          <w:i w:val="false"/>
          <w:color w:val="000000"/>
        </w:rPr>
        <w:t xml:space="preserve"> Параграф 45. Кемелік құбыр июші, 3-разряд</w:t>
      </w:r>
    </w:p>
    <w:bookmarkEnd w:id="3356"/>
    <w:bookmarkStart w:name="z3369" w:id="3357"/>
    <w:p>
      <w:pPr>
        <w:spacing w:after="0"/>
        <w:ind w:left="0"/>
        <w:jc w:val="left"/>
      </w:pPr>
      <w:r>
        <w:rPr>
          <w:rFonts w:ascii="Times New Roman"/>
          <w:b/>
          <w:i w:val="false"/>
          <w:color w:val="000000"/>
        </w:rPr>
        <w:t xml:space="preserve"> 1) Станок жұмыстарында</w:t>
      </w:r>
    </w:p>
    <w:bookmarkEnd w:id="3357"/>
    <w:bookmarkStart w:name="z3370" w:id="3358"/>
    <w:p>
      <w:pPr>
        <w:spacing w:after="0"/>
        <w:ind w:left="0"/>
        <w:jc w:val="both"/>
      </w:pPr>
      <w:r>
        <w:rPr>
          <w:rFonts w:ascii="Times New Roman"/>
          <w:b w:val="false"/>
          <w:i w:val="false"/>
          <w:color w:val="000000"/>
          <w:sz w:val="28"/>
        </w:rPr>
        <w:t xml:space="preserve">
      139. Жұмыс сипаттамасы; </w:t>
      </w:r>
    </w:p>
    <w:bookmarkEnd w:id="3358"/>
    <w:bookmarkStart w:name="z3371" w:id="3359"/>
    <w:p>
      <w:pPr>
        <w:spacing w:after="0"/>
        <w:ind w:left="0"/>
        <w:jc w:val="both"/>
      </w:pPr>
      <w:r>
        <w:rPr>
          <w:rFonts w:ascii="Times New Roman"/>
          <w:b w:val="false"/>
          <w:i w:val="false"/>
          <w:color w:val="000000"/>
          <w:sz w:val="28"/>
        </w:rPr>
        <w:t>
      диаметрі 76 миллиметрге дейін станоктарда, престерде және қызуы жоғары жиілік тоқтардың үлгілерінде, технологиялық карточкаларда, бөлшекті сызбаларда немесе кез келген бұрышпен әр түрлі жазықтықтағы өлшемдердің жазбалары иілгіш құбырларда әртүрлі болат маркаларынан және қорытпалардан (коррозияға төзімді және берік қорытпалардан басқа) жұмысты орындау;</w:t>
      </w:r>
    </w:p>
    <w:bookmarkEnd w:id="3359"/>
    <w:bookmarkStart w:name="z3372" w:id="3360"/>
    <w:p>
      <w:pPr>
        <w:spacing w:after="0"/>
        <w:ind w:left="0"/>
        <w:jc w:val="both"/>
      </w:pPr>
      <w:r>
        <w:rPr>
          <w:rFonts w:ascii="Times New Roman"/>
          <w:b w:val="false"/>
          <w:i w:val="false"/>
          <w:color w:val="000000"/>
          <w:sz w:val="28"/>
        </w:rPr>
        <w:t>
      престерде кез келген диаметрде болаттың және қорытпалардың әртүрлі маркаларын қысу, үлестіріп беру және құбырлардың соңын өңдеу;</w:t>
      </w:r>
    </w:p>
    <w:bookmarkEnd w:id="3360"/>
    <w:bookmarkStart w:name="z3373" w:id="3361"/>
    <w:p>
      <w:pPr>
        <w:spacing w:after="0"/>
        <w:ind w:left="0"/>
        <w:jc w:val="both"/>
      </w:pPr>
      <w:r>
        <w:rPr>
          <w:rFonts w:ascii="Times New Roman"/>
          <w:b w:val="false"/>
          <w:i w:val="false"/>
          <w:color w:val="000000"/>
          <w:sz w:val="28"/>
        </w:rPr>
        <w:t>
      құбыркесуші станоктарда ою оюлау;</w:t>
      </w:r>
    </w:p>
    <w:bookmarkEnd w:id="3361"/>
    <w:bookmarkStart w:name="z3374" w:id="3362"/>
    <w:p>
      <w:pPr>
        <w:spacing w:after="0"/>
        <w:ind w:left="0"/>
        <w:jc w:val="both"/>
      </w:pPr>
      <w:r>
        <w:rPr>
          <w:rFonts w:ascii="Times New Roman"/>
          <w:b w:val="false"/>
          <w:i w:val="false"/>
          <w:color w:val="000000"/>
          <w:sz w:val="28"/>
        </w:rPr>
        <w:t>
      құбырларды өндіріске қосу;</w:t>
      </w:r>
    </w:p>
    <w:bookmarkEnd w:id="3362"/>
    <w:bookmarkStart w:name="z3375" w:id="3363"/>
    <w:p>
      <w:pPr>
        <w:spacing w:after="0"/>
        <w:ind w:left="0"/>
        <w:jc w:val="both"/>
      </w:pPr>
      <w:r>
        <w:rPr>
          <w:rFonts w:ascii="Times New Roman"/>
          <w:b w:val="false"/>
          <w:i w:val="false"/>
          <w:color w:val="000000"/>
          <w:sz w:val="28"/>
        </w:rPr>
        <w:t>
      кез келген диаметрдегі әртүрлі болат және қорытпалар маркаларының иілгіш станоктан кейін құбырлардың соңын белгілеу және кесу;</w:t>
      </w:r>
    </w:p>
    <w:bookmarkEnd w:id="3363"/>
    <w:bookmarkStart w:name="z3376" w:id="3364"/>
    <w:p>
      <w:pPr>
        <w:spacing w:after="0"/>
        <w:ind w:left="0"/>
        <w:jc w:val="both"/>
      </w:pPr>
      <w:r>
        <w:rPr>
          <w:rFonts w:ascii="Times New Roman"/>
          <w:b w:val="false"/>
          <w:i w:val="false"/>
          <w:color w:val="000000"/>
          <w:sz w:val="28"/>
        </w:rPr>
        <w:t>
      дәнекерлеуден кейін құбырлар мен фланецтердің соңын өткізу;</w:t>
      </w:r>
    </w:p>
    <w:bookmarkEnd w:id="3364"/>
    <w:bookmarkStart w:name="z3377" w:id="3365"/>
    <w:p>
      <w:pPr>
        <w:spacing w:after="0"/>
        <w:ind w:left="0"/>
        <w:jc w:val="both"/>
      </w:pPr>
      <w:r>
        <w:rPr>
          <w:rFonts w:ascii="Times New Roman"/>
          <w:b w:val="false"/>
          <w:i w:val="false"/>
          <w:color w:val="000000"/>
          <w:sz w:val="28"/>
        </w:rPr>
        <w:t>
      қызмет көрсететін құбыриілгіш станоктар мен престердің жөнделуі.</w:t>
      </w:r>
    </w:p>
    <w:bookmarkEnd w:id="3365"/>
    <w:bookmarkStart w:name="z3378" w:id="3366"/>
    <w:p>
      <w:pPr>
        <w:spacing w:after="0"/>
        <w:ind w:left="0"/>
        <w:jc w:val="both"/>
      </w:pPr>
      <w:r>
        <w:rPr>
          <w:rFonts w:ascii="Times New Roman"/>
          <w:b w:val="false"/>
          <w:i w:val="false"/>
          <w:color w:val="000000"/>
          <w:sz w:val="28"/>
        </w:rPr>
        <w:t>
      140. Білуге тиіс:</w:t>
      </w:r>
    </w:p>
    <w:bookmarkEnd w:id="3366"/>
    <w:bookmarkStart w:name="z3379" w:id="3367"/>
    <w:p>
      <w:pPr>
        <w:spacing w:after="0"/>
        <w:ind w:left="0"/>
        <w:jc w:val="both"/>
      </w:pPr>
      <w:r>
        <w:rPr>
          <w:rFonts w:ascii="Times New Roman"/>
          <w:b w:val="false"/>
          <w:i w:val="false"/>
          <w:color w:val="000000"/>
          <w:sz w:val="28"/>
        </w:rPr>
        <w:t xml:space="preserve">
      диаметрі 76 миллиметрге дейінгі иілгіш құбырлар, оюлап кескіндейтін станоктар, престер, фланецтер және құбырлардың соңдары үшін қызуы жоғары жиілік токтарының құрылғысын, мінездемесі мен қанау қағидаларын; </w:t>
      </w:r>
    </w:p>
    <w:bookmarkEnd w:id="3367"/>
    <w:bookmarkStart w:name="z3380" w:id="3368"/>
    <w:p>
      <w:pPr>
        <w:spacing w:after="0"/>
        <w:ind w:left="0"/>
        <w:jc w:val="both"/>
      </w:pPr>
      <w:r>
        <w:rPr>
          <w:rFonts w:ascii="Times New Roman"/>
          <w:b w:val="false"/>
          <w:i w:val="false"/>
          <w:color w:val="000000"/>
          <w:sz w:val="28"/>
        </w:rPr>
        <w:t xml:space="preserve">
      сертификаттарға сәйкес құбырлардың қабылдау қағидаларын; </w:t>
      </w:r>
    </w:p>
    <w:bookmarkEnd w:id="3368"/>
    <w:bookmarkStart w:name="z3381" w:id="3369"/>
    <w:p>
      <w:pPr>
        <w:spacing w:after="0"/>
        <w:ind w:left="0"/>
        <w:jc w:val="both"/>
      </w:pPr>
      <w:r>
        <w:rPr>
          <w:rFonts w:ascii="Times New Roman"/>
          <w:b w:val="false"/>
          <w:i w:val="false"/>
          <w:color w:val="000000"/>
          <w:sz w:val="28"/>
        </w:rPr>
        <w:t>
      есеп-қисабының күрделілігі орташа сызбалардың, құбыр жүргізу схемаларын оқу қағидаларын;</w:t>
      </w:r>
    </w:p>
    <w:bookmarkEnd w:id="3369"/>
    <w:bookmarkStart w:name="z3382" w:id="3370"/>
    <w:p>
      <w:pPr>
        <w:spacing w:after="0"/>
        <w:ind w:left="0"/>
        <w:jc w:val="both"/>
      </w:pPr>
      <w:r>
        <w:rPr>
          <w:rFonts w:ascii="Times New Roman"/>
          <w:b w:val="false"/>
          <w:i w:val="false"/>
          <w:color w:val="000000"/>
          <w:sz w:val="28"/>
        </w:rPr>
        <w:t xml:space="preserve">
      жай конструкциядағы құбырлардың ұзындық өлшемін. </w:t>
      </w:r>
    </w:p>
    <w:bookmarkEnd w:id="3370"/>
    <w:bookmarkStart w:name="z3383" w:id="3371"/>
    <w:p>
      <w:pPr>
        <w:spacing w:after="0"/>
        <w:ind w:left="0"/>
        <w:jc w:val="both"/>
      </w:pPr>
      <w:r>
        <w:rPr>
          <w:rFonts w:ascii="Times New Roman"/>
          <w:b w:val="false"/>
          <w:i w:val="false"/>
          <w:color w:val="000000"/>
          <w:sz w:val="28"/>
        </w:rPr>
        <w:t>
      141. Жұмыс үлгілері:</w:t>
      </w:r>
    </w:p>
    <w:bookmarkEnd w:id="3371"/>
    <w:bookmarkStart w:name="z3384" w:id="3372"/>
    <w:p>
      <w:pPr>
        <w:spacing w:after="0"/>
        <w:ind w:left="0"/>
        <w:jc w:val="both"/>
      </w:pPr>
      <w:r>
        <w:rPr>
          <w:rFonts w:ascii="Times New Roman"/>
          <w:b w:val="false"/>
          <w:i w:val="false"/>
          <w:color w:val="000000"/>
          <w:sz w:val="28"/>
        </w:rPr>
        <w:t>
      1) құбырлардан жасалған жылан түтіктер– станоктарда иілгіш;</w:t>
      </w:r>
    </w:p>
    <w:bookmarkEnd w:id="3372"/>
    <w:bookmarkStart w:name="z3385" w:id="3373"/>
    <w:p>
      <w:pPr>
        <w:spacing w:after="0"/>
        <w:ind w:left="0"/>
        <w:jc w:val="both"/>
      </w:pPr>
      <w:r>
        <w:rPr>
          <w:rFonts w:ascii="Times New Roman"/>
          <w:b w:val="false"/>
          <w:i w:val="false"/>
          <w:color w:val="000000"/>
          <w:sz w:val="28"/>
        </w:rPr>
        <w:t>
      2) стақандар – даярлау;</w:t>
      </w:r>
    </w:p>
    <w:bookmarkEnd w:id="3373"/>
    <w:bookmarkStart w:name="z3386" w:id="3374"/>
    <w:p>
      <w:pPr>
        <w:spacing w:after="0"/>
        <w:ind w:left="0"/>
        <w:jc w:val="both"/>
      </w:pPr>
      <w:r>
        <w:rPr>
          <w:rFonts w:ascii="Times New Roman"/>
          <w:b w:val="false"/>
          <w:i w:val="false"/>
          <w:color w:val="000000"/>
          <w:sz w:val="28"/>
        </w:rPr>
        <w:t>
      3) құбырлар – құбыркескіш станоктарда ою кесу;</w:t>
      </w:r>
    </w:p>
    <w:bookmarkEnd w:id="3374"/>
    <w:bookmarkStart w:name="z3387" w:id="3375"/>
    <w:p>
      <w:pPr>
        <w:spacing w:after="0"/>
        <w:ind w:left="0"/>
        <w:jc w:val="both"/>
      </w:pPr>
      <w:r>
        <w:rPr>
          <w:rFonts w:ascii="Times New Roman"/>
          <w:b w:val="false"/>
          <w:i w:val="false"/>
          <w:color w:val="000000"/>
          <w:sz w:val="28"/>
        </w:rPr>
        <w:t>
      4) құбырлар – станоктарда қызуы жоғары жиілік тоғымен жасыту.</w:t>
      </w:r>
    </w:p>
    <w:bookmarkEnd w:id="3375"/>
    <w:bookmarkStart w:name="z3388" w:id="3376"/>
    <w:p>
      <w:pPr>
        <w:spacing w:after="0"/>
        <w:ind w:left="0"/>
        <w:jc w:val="left"/>
      </w:pPr>
      <w:r>
        <w:rPr>
          <w:rFonts w:ascii="Times New Roman"/>
          <w:b/>
          <w:i w:val="false"/>
          <w:color w:val="000000"/>
        </w:rPr>
        <w:t xml:space="preserve"> 2) Қолмен жасалатын жұмыстарда</w:t>
      </w:r>
    </w:p>
    <w:bookmarkEnd w:id="3376"/>
    <w:bookmarkStart w:name="z3389" w:id="3377"/>
    <w:p>
      <w:pPr>
        <w:spacing w:after="0"/>
        <w:ind w:left="0"/>
        <w:jc w:val="both"/>
      </w:pPr>
      <w:r>
        <w:rPr>
          <w:rFonts w:ascii="Times New Roman"/>
          <w:b w:val="false"/>
          <w:i w:val="false"/>
          <w:color w:val="000000"/>
          <w:sz w:val="28"/>
        </w:rPr>
        <w:t>
      142. Жұмыс сипаттамасы:</w:t>
      </w:r>
    </w:p>
    <w:bookmarkEnd w:id="3377"/>
    <w:bookmarkStart w:name="z3390" w:id="3378"/>
    <w:p>
      <w:pPr>
        <w:spacing w:after="0"/>
        <w:ind w:left="0"/>
        <w:jc w:val="both"/>
      </w:pPr>
      <w:r>
        <w:rPr>
          <w:rFonts w:ascii="Times New Roman"/>
          <w:b w:val="false"/>
          <w:i w:val="false"/>
          <w:color w:val="000000"/>
          <w:sz w:val="28"/>
        </w:rPr>
        <w:t>
      бір жазықтықта станокта июге келмейтін диаметрі 76 миллиметрге дейінгі құбырларды ию кезінде жұмыстарды орындау;</w:t>
      </w:r>
    </w:p>
    <w:bookmarkEnd w:id="3378"/>
    <w:bookmarkStart w:name="z3391" w:id="3379"/>
    <w:p>
      <w:pPr>
        <w:spacing w:after="0"/>
        <w:ind w:left="0"/>
        <w:jc w:val="both"/>
      </w:pPr>
      <w:r>
        <w:rPr>
          <w:rFonts w:ascii="Times New Roman"/>
          <w:b w:val="false"/>
          <w:i w:val="false"/>
          <w:color w:val="000000"/>
          <w:sz w:val="28"/>
        </w:rPr>
        <w:t>
      диаметрі 57 миллиметрге дейін құбырларды қолмен және құм толтырушы құрылғыда құммен толтыру;</w:t>
      </w:r>
    </w:p>
    <w:bookmarkEnd w:id="3379"/>
    <w:bookmarkStart w:name="z3392" w:id="3380"/>
    <w:p>
      <w:pPr>
        <w:spacing w:after="0"/>
        <w:ind w:left="0"/>
        <w:jc w:val="both"/>
      </w:pPr>
      <w:r>
        <w:rPr>
          <w:rFonts w:ascii="Times New Roman"/>
          <w:b w:val="false"/>
          <w:i w:val="false"/>
          <w:color w:val="000000"/>
          <w:sz w:val="28"/>
        </w:rPr>
        <w:t>
      ағаш тығындарды орналастыру;</w:t>
      </w:r>
    </w:p>
    <w:bookmarkEnd w:id="3380"/>
    <w:bookmarkStart w:name="z3393" w:id="3381"/>
    <w:p>
      <w:pPr>
        <w:spacing w:after="0"/>
        <w:ind w:left="0"/>
        <w:jc w:val="both"/>
      </w:pPr>
      <w:r>
        <w:rPr>
          <w:rFonts w:ascii="Times New Roman"/>
          <w:b w:val="false"/>
          <w:i w:val="false"/>
          <w:color w:val="000000"/>
          <w:sz w:val="28"/>
        </w:rPr>
        <w:t>
      диаметрі 57 миллиметрге дейін құбырларды тиеу және жасыту;</w:t>
      </w:r>
    </w:p>
    <w:bookmarkEnd w:id="3381"/>
    <w:bookmarkStart w:name="z3394" w:id="3382"/>
    <w:p>
      <w:pPr>
        <w:spacing w:after="0"/>
        <w:ind w:left="0"/>
        <w:jc w:val="both"/>
      </w:pPr>
      <w:r>
        <w:rPr>
          <w:rFonts w:ascii="Times New Roman"/>
          <w:b w:val="false"/>
          <w:i w:val="false"/>
          <w:color w:val="000000"/>
          <w:sz w:val="28"/>
        </w:rPr>
        <w:t>
      құралдар бойынша құбырлардағы температурасының қызуын анықтау.</w:t>
      </w:r>
    </w:p>
    <w:bookmarkEnd w:id="3382"/>
    <w:bookmarkStart w:name="z3395" w:id="3383"/>
    <w:p>
      <w:pPr>
        <w:spacing w:after="0"/>
        <w:ind w:left="0"/>
        <w:jc w:val="both"/>
      </w:pPr>
      <w:r>
        <w:rPr>
          <w:rFonts w:ascii="Times New Roman"/>
          <w:b w:val="false"/>
          <w:i w:val="false"/>
          <w:color w:val="000000"/>
          <w:sz w:val="28"/>
        </w:rPr>
        <w:t>
      143. Білуге тиіс:</w:t>
      </w:r>
    </w:p>
    <w:bookmarkEnd w:id="3383"/>
    <w:bookmarkStart w:name="z3396" w:id="3384"/>
    <w:p>
      <w:pPr>
        <w:spacing w:after="0"/>
        <w:ind w:left="0"/>
        <w:jc w:val="both"/>
      </w:pPr>
      <w:r>
        <w:rPr>
          <w:rFonts w:ascii="Times New Roman"/>
          <w:b w:val="false"/>
          <w:i w:val="false"/>
          <w:color w:val="000000"/>
          <w:sz w:val="28"/>
        </w:rPr>
        <w:t xml:space="preserve">
      диаметрі 76 миллиметрге дейінгі қызу иілгіш құбырлардың жүйелілігі мен әдістерін; </w:t>
      </w:r>
    </w:p>
    <w:bookmarkEnd w:id="3384"/>
    <w:bookmarkStart w:name="z3397" w:id="3385"/>
    <w:p>
      <w:pPr>
        <w:spacing w:after="0"/>
        <w:ind w:left="0"/>
        <w:jc w:val="both"/>
      </w:pPr>
      <w:r>
        <w:rPr>
          <w:rFonts w:ascii="Times New Roman"/>
          <w:b w:val="false"/>
          <w:i w:val="false"/>
          <w:color w:val="000000"/>
          <w:sz w:val="28"/>
        </w:rPr>
        <w:t>
      букесулік және электр дәнекерлеуші аспаптар мен жабдықтардың қызмет ету қағидаларын;</w:t>
      </w:r>
    </w:p>
    <w:bookmarkEnd w:id="3385"/>
    <w:bookmarkStart w:name="z3398" w:id="3386"/>
    <w:p>
      <w:pPr>
        <w:spacing w:after="0"/>
        <w:ind w:left="0"/>
        <w:jc w:val="both"/>
      </w:pPr>
      <w:r>
        <w:rPr>
          <w:rFonts w:ascii="Times New Roman"/>
          <w:b w:val="false"/>
          <w:i w:val="false"/>
          <w:color w:val="000000"/>
          <w:sz w:val="28"/>
        </w:rPr>
        <w:t>
      геометриясы қарапайым құбырларды иілту кезінде ұзындығын есептеу.</w:t>
      </w:r>
    </w:p>
    <w:bookmarkEnd w:id="3386"/>
    <w:bookmarkStart w:name="z3399" w:id="3387"/>
    <w:p>
      <w:pPr>
        <w:spacing w:after="0"/>
        <w:ind w:left="0"/>
        <w:jc w:val="both"/>
      </w:pPr>
      <w:r>
        <w:rPr>
          <w:rFonts w:ascii="Times New Roman"/>
          <w:b w:val="false"/>
          <w:i w:val="false"/>
          <w:color w:val="000000"/>
          <w:sz w:val="28"/>
        </w:rPr>
        <w:t>
      144. Жұмыс үлгілері:</w:t>
      </w:r>
    </w:p>
    <w:bookmarkEnd w:id="3387"/>
    <w:bookmarkStart w:name="z3400" w:id="3388"/>
    <w:p>
      <w:pPr>
        <w:spacing w:after="0"/>
        <w:ind w:left="0"/>
        <w:jc w:val="both"/>
      </w:pPr>
      <w:r>
        <w:rPr>
          <w:rFonts w:ascii="Times New Roman"/>
          <w:b w:val="false"/>
          <w:i w:val="false"/>
          <w:color w:val="000000"/>
          <w:sz w:val="28"/>
        </w:rPr>
        <w:t>
      1) құбырлардан жасалған  жылан түтіктер– қызумен иілгіш;</w:t>
      </w:r>
    </w:p>
    <w:bookmarkEnd w:id="3388"/>
    <w:bookmarkStart w:name="z3401" w:id="3389"/>
    <w:p>
      <w:pPr>
        <w:spacing w:after="0"/>
        <w:ind w:left="0"/>
        <w:jc w:val="both"/>
      </w:pPr>
      <w:r>
        <w:rPr>
          <w:rFonts w:ascii="Times New Roman"/>
          <w:b w:val="false"/>
          <w:i w:val="false"/>
          <w:color w:val="000000"/>
          <w:sz w:val="28"/>
        </w:rPr>
        <w:t>
      2) диаметрі 76 миллиметрге тегіс компенсаторлар – даярлау;</w:t>
      </w:r>
    </w:p>
    <w:bookmarkEnd w:id="3389"/>
    <w:bookmarkStart w:name="z3402" w:id="3390"/>
    <w:p>
      <w:pPr>
        <w:spacing w:after="0"/>
        <w:ind w:left="0"/>
        <w:jc w:val="both"/>
      </w:pPr>
      <w:r>
        <w:rPr>
          <w:rFonts w:ascii="Times New Roman"/>
          <w:b w:val="false"/>
          <w:i w:val="false"/>
          <w:color w:val="000000"/>
          <w:sz w:val="28"/>
        </w:rPr>
        <w:t>
      3) диаметрі аз радиустарымен құбырлар – бір жазықтықта қыздыру;</w:t>
      </w:r>
    </w:p>
    <w:bookmarkEnd w:id="3390"/>
    <w:bookmarkStart w:name="z3403" w:id="3391"/>
    <w:p>
      <w:pPr>
        <w:spacing w:after="0"/>
        <w:ind w:left="0"/>
        <w:jc w:val="both"/>
      </w:pPr>
      <w:r>
        <w:rPr>
          <w:rFonts w:ascii="Times New Roman"/>
          <w:b w:val="false"/>
          <w:i w:val="false"/>
          <w:color w:val="000000"/>
          <w:sz w:val="28"/>
        </w:rPr>
        <w:t>
      4) диаметрі 76 миллиметрге пластмасса құбырлар – әртүрлі жазықтықтарда иілгіш.</w:t>
      </w:r>
    </w:p>
    <w:bookmarkEnd w:id="3391"/>
    <w:bookmarkStart w:name="z3404" w:id="3392"/>
    <w:p>
      <w:pPr>
        <w:spacing w:after="0"/>
        <w:ind w:left="0"/>
        <w:jc w:val="left"/>
      </w:pPr>
      <w:r>
        <w:rPr>
          <w:rFonts w:ascii="Times New Roman"/>
          <w:b/>
          <w:i w:val="false"/>
          <w:color w:val="000000"/>
        </w:rPr>
        <w:t xml:space="preserve"> Параграф 46. Кемелік құбыр июші, 4-разряд</w:t>
      </w:r>
    </w:p>
    <w:bookmarkEnd w:id="3392"/>
    <w:bookmarkStart w:name="z3405" w:id="3393"/>
    <w:p>
      <w:pPr>
        <w:spacing w:after="0"/>
        <w:ind w:left="0"/>
        <w:jc w:val="left"/>
      </w:pPr>
      <w:r>
        <w:rPr>
          <w:rFonts w:ascii="Times New Roman"/>
          <w:b/>
          <w:i w:val="false"/>
          <w:color w:val="000000"/>
        </w:rPr>
        <w:t xml:space="preserve"> 1) Станок жұмыстарында</w:t>
      </w:r>
    </w:p>
    <w:bookmarkEnd w:id="3393"/>
    <w:p>
      <w:pPr>
        <w:spacing w:after="0"/>
        <w:ind w:left="0"/>
        <w:jc w:val="left"/>
      </w:pPr>
      <w:r>
        <w:br/>
      </w:r>
      <w:r>
        <w:rPr>
          <w:rFonts w:ascii="Times New Roman"/>
          <w:b w:val="false"/>
          <w:i w:val="false"/>
          <w:color w:val="000000"/>
          <w:sz w:val="28"/>
        </w:rPr>
        <w:t>
</w:t>
      </w:r>
    </w:p>
    <w:bookmarkStart w:name="z3406" w:id="3394"/>
    <w:p>
      <w:pPr>
        <w:spacing w:after="0"/>
        <w:ind w:left="0"/>
        <w:jc w:val="both"/>
      </w:pPr>
      <w:r>
        <w:rPr>
          <w:rFonts w:ascii="Times New Roman"/>
          <w:b w:val="false"/>
          <w:i w:val="false"/>
          <w:color w:val="000000"/>
          <w:sz w:val="28"/>
        </w:rPr>
        <w:t xml:space="preserve">
      145. Жұмыс сипаттамасы: </w:t>
      </w:r>
    </w:p>
    <w:bookmarkEnd w:id="3394"/>
    <w:bookmarkStart w:name="z3407" w:id="3395"/>
    <w:p>
      <w:pPr>
        <w:spacing w:after="0"/>
        <w:ind w:left="0"/>
        <w:jc w:val="both"/>
      </w:pPr>
      <w:r>
        <w:rPr>
          <w:rFonts w:ascii="Times New Roman"/>
          <w:b w:val="false"/>
          <w:i w:val="false"/>
          <w:color w:val="000000"/>
          <w:sz w:val="28"/>
        </w:rPr>
        <w:t>
      диаметрі 76 миллиметрден бастап 150 миллиметрге дейін станоктарда, престерде және қызуы жоғары жиілік тоқтардың үлгілерінде, технологиялық карточкаларда, бөлшекті сызбаларда немесе кез келген бұрышпен әр түрлі жазықтықтағы өлшемдердің жазбалары мен диаметрі 76 миллиметр иілгіш құбырларда әртүрлі болат маркаларынан және қорытпалардан (коррозияға төзімді және берік қорытпалардан басқа) жұмысты орындау;</w:t>
      </w:r>
    </w:p>
    <w:bookmarkEnd w:id="3395"/>
    <w:bookmarkStart w:name="z3408" w:id="3396"/>
    <w:p>
      <w:pPr>
        <w:spacing w:after="0"/>
        <w:ind w:left="0"/>
        <w:jc w:val="both"/>
      </w:pPr>
      <w:r>
        <w:rPr>
          <w:rFonts w:ascii="Times New Roman"/>
          <w:b w:val="false"/>
          <w:i w:val="false"/>
          <w:color w:val="000000"/>
          <w:sz w:val="28"/>
        </w:rPr>
        <w:t>
      қызмет көрсетілетін станоктарды күйге келтіруі .</w:t>
      </w:r>
    </w:p>
    <w:bookmarkEnd w:id="3396"/>
    <w:bookmarkStart w:name="z3409" w:id="3397"/>
    <w:p>
      <w:pPr>
        <w:spacing w:after="0"/>
        <w:ind w:left="0"/>
        <w:jc w:val="both"/>
      </w:pPr>
      <w:r>
        <w:rPr>
          <w:rFonts w:ascii="Times New Roman"/>
          <w:b w:val="false"/>
          <w:i w:val="false"/>
          <w:color w:val="000000"/>
          <w:sz w:val="28"/>
        </w:rPr>
        <w:t>
      146. Білуге тиіс:</w:t>
      </w:r>
    </w:p>
    <w:bookmarkEnd w:id="3397"/>
    <w:bookmarkStart w:name="z3410" w:id="3398"/>
    <w:p>
      <w:pPr>
        <w:spacing w:after="0"/>
        <w:ind w:left="0"/>
        <w:jc w:val="both"/>
      </w:pPr>
      <w:r>
        <w:rPr>
          <w:rFonts w:ascii="Times New Roman"/>
          <w:b w:val="false"/>
          <w:i w:val="false"/>
          <w:color w:val="000000"/>
          <w:sz w:val="28"/>
        </w:rPr>
        <w:t>
      диаметрі 76 миллиметрден бастап 150 миллиметрге дейін станоктарда құбырларды ию үшін құбырларды қыздыратын жоғары жиілікті токтардың құрылғысын, сипаттамасын және пайдалану қағидаларын; күрделі сызбалардың, құбыр жүргізу схемаларын оқу қағидалары;</w:t>
      </w:r>
    </w:p>
    <w:bookmarkEnd w:id="3398"/>
    <w:bookmarkStart w:name="z3411" w:id="3399"/>
    <w:p>
      <w:pPr>
        <w:spacing w:after="0"/>
        <w:ind w:left="0"/>
        <w:jc w:val="both"/>
      </w:pPr>
      <w:r>
        <w:rPr>
          <w:rFonts w:ascii="Times New Roman"/>
          <w:b w:val="false"/>
          <w:i w:val="false"/>
          <w:color w:val="000000"/>
          <w:sz w:val="28"/>
        </w:rPr>
        <w:t>
      күрделілігі орташа құбырлардың ұзындық өлшемін есептеу.</w:t>
      </w:r>
    </w:p>
    <w:bookmarkEnd w:id="3399"/>
    <w:bookmarkStart w:name="z3412" w:id="3400"/>
    <w:p>
      <w:pPr>
        <w:spacing w:after="0"/>
        <w:ind w:left="0"/>
        <w:jc w:val="both"/>
      </w:pPr>
      <w:r>
        <w:rPr>
          <w:rFonts w:ascii="Times New Roman"/>
          <w:b w:val="false"/>
          <w:i w:val="false"/>
          <w:color w:val="000000"/>
          <w:sz w:val="28"/>
        </w:rPr>
        <w:t>
      147. Жұмыс үлгілері:</w:t>
      </w:r>
    </w:p>
    <w:bookmarkEnd w:id="3400"/>
    <w:bookmarkStart w:name="z3413" w:id="3401"/>
    <w:p>
      <w:pPr>
        <w:spacing w:after="0"/>
        <w:ind w:left="0"/>
        <w:jc w:val="both"/>
      </w:pPr>
      <w:r>
        <w:rPr>
          <w:rFonts w:ascii="Times New Roman"/>
          <w:b w:val="false"/>
          <w:i w:val="false"/>
          <w:color w:val="000000"/>
          <w:sz w:val="28"/>
        </w:rPr>
        <w:t>
      құбырлардан жасалған көп қатарлы жылан түтіктер – станоктарда ию.</w:t>
      </w:r>
    </w:p>
    <w:bookmarkEnd w:id="3401"/>
    <w:bookmarkStart w:name="z3414" w:id="3402"/>
    <w:p>
      <w:pPr>
        <w:spacing w:after="0"/>
        <w:ind w:left="0"/>
        <w:jc w:val="left"/>
      </w:pPr>
      <w:r>
        <w:rPr>
          <w:rFonts w:ascii="Times New Roman"/>
          <w:b/>
          <w:i w:val="false"/>
          <w:color w:val="000000"/>
        </w:rPr>
        <w:t xml:space="preserve"> 2) Қолмен жасалатын жұмыстарда</w:t>
      </w:r>
    </w:p>
    <w:bookmarkEnd w:id="3402"/>
    <w:bookmarkStart w:name="z3415" w:id="3403"/>
    <w:p>
      <w:pPr>
        <w:spacing w:after="0"/>
        <w:ind w:left="0"/>
        <w:jc w:val="both"/>
      </w:pPr>
      <w:r>
        <w:rPr>
          <w:rFonts w:ascii="Times New Roman"/>
          <w:b w:val="false"/>
          <w:i w:val="false"/>
          <w:color w:val="000000"/>
          <w:sz w:val="28"/>
        </w:rPr>
        <w:t>
      148. Жұмыс сипаттамасы:</w:t>
      </w:r>
    </w:p>
    <w:bookmarkEnd w:id="3403"/>
    <w:bookmarkStart w:name="z3416" w:id="3404"/>
    <w:p>
      <w:pPr>
        <w:spacing w:after="0"/>
        <w:ind w:left="0"/>
        <w:jc w:val="both"/>
      </w:pPr>
      <w:r>
        <w:rPr>
          <w:rFonts w:ascii="Times New Roman"/>
          <w:b w:val="false"/>
          <w:i w:val="false"/>
          <w:color w:val="000000"/>
          <w:sz w:val="28"/>
        </w:rPr>
        <w:t xml:space="preserve">
      бір жазықтықта диаметрі 76 миллиметрден бастап 150 миллиметрге дейінгі құбырларды қызумен иілту және әртүрлі жазықтықта, станокта июге келмейтін диаметрі 76 миллиметрге дейін құбырларды ию кезінде жұмыстарды орындау; </w:t>
      </w:r>
    </w:p>
    <w:bookmarkEnd w:id="3404"/>
    <w:bookmarkStart w:name="z3417" w:id="3405"/>
    <w:p>
      <w:pPr>
        <w:spacing w:after="0"/>
        <w:ind w:left="0"/>
        <w:jc w:val="both"/>
      </w:pPr>
      <w:r>
        <w:rPr>
          <w:rFonts w:ascii="Times New Roman"/>
          <w:b w:val="false"/>
          <w:i w:val="false"/>
          <w:color w:val="000000"/>
          <w:sz w:val="28"/>
        </w:rPr>
        <w:t>
      құбырлардың қызу температурасын түсі бойынша анықтау.</w:t>
      </w:r>
    </w:p>
    <w:bookmarkEnd w:id="3405"/>
    <w:bookmarkStart w:name="z3418" w:id="3406"/>
    <w:p>
      <w:pPr>
        <w:spacing w:after="0"/>
        <w:ind w:left="0"/>
        <w:jc w:val="both"/>
      </w:pPr>
      <w:r>
        <w:rPr>
          <w:rFonts w:ascii="Times New Roman"/>
          <w:b w:val="false"/>
          <w:i w:val="false"/>
          <w:color w:val="000000"/>
          <w:sz w:val="28"/>
        </w:rPr>
        <w:t>
      149. Білуге тиіс:</w:t>
      </w:r>
    </w:p>
    <w:bookmarkEnd w:id="3406"/>
    <w:bookmarkStart w:name="z3419" w:id="3407"/>
    <w:p>
      <w:pPr>
        <w:spacing w:after="0"/>
        <w:ind w:left="0"/>
        <w:jc w:val="both"/>
      </w:pPr>
      <w:r>
        <w:rPr>
          <w:rFonts w:ascii="Times New Roman"/>
          <w:b w:val="false"/>
          <w:i w:val="false"/>
          <w:color w:val="000000"/>
          <w:sz w:val="28"/>
        </w:rPr>
        <w:t xml:space="preserve">
      76 миллиметрден бастап 150 миллиметрге дейінгі құбырларды қызумен иілтудің жүйелілігі мен әдістерін; </w:t>
      </w:r>
    </w:p>
    <w:bookmarkEnd w:id="3407"/>
    <w:bookmarkStart w:name="z3420" w:id="3408"/>
    <w:p>
      <w:pPr>
        <w:spacing w:after="0"/>
        <w:ind w:left="0"/>
        <w:jc w:val="both"/>
      </w:pPr>
      <w:r>
        <w:rPr>
          <w:rFonts w:ascii="Times New Roman"/>
          <w:b w:val="false"/>
          <w:i w:val="false"/>
          <w:color w:val="000000"/>
          <w:sz w:val="28"/>
        </w:rPr>
        <w:t>
      геометриясы орташа күрделі құбырларды иілту кезінде ұзындығын есептеуді.</w:t>
      </w:r>
    </w:p>
    <w:bookmarkEnd w:id="3408"/>
    <w:bookmarkStart w:name="z3421" w:id="3409"/>
    <w:p>
      <w:pPr>
        <w:spacing w:after="0"/>
        <w:ind w:left="0"/>
        <w:jc w:val="both"/>
      </w:pPr>
      <w:r>
        <w:rPr>
          <w:rFonts w:ascii="Times New Roman"/>
          <w:b w:val="false"/>
          <w:i w:val="false"/>
          <w:color w:val="000000"/>
          <w:sz w:val="28"/>
        </w:rPr>
        <w:t>
      150. Жұмыс үлгілері:</w:t>
      </w:r>
    </w:p>
    <w:bookmarkEnd w:id="3409"/>
    <w:bookmarkStart w:name="z3422" w:id="3410"/>
    <w:p>
      <w:pPr>
        <w:spacing w:after="0"/>
        <w:ind w:left="0"/>
        <w:jc w:val="both"/>
      </w:pPr>
      <w:r>
        <w:rPr>
          <w:rFonts w:ascii="Times New Roman"/>
          <w:b w:val="false"/>
          <w:i w:val="false"/>
          <w:color w:val="000000"/>
          <w:sz w:val="28"/>
        </w:rPr>
        <w:t>
      1) құбырлардан жасалған  көп қатарлы жылан түтіктер– қызумен иілгіш;</w:t>
      </w:r>
    </w:p>
    <w:bookmarkEnd w:id="3410"/>
    <w:bookmarkStart w:name="z3423" w:id="3411"/>
    <w:p>
      <w:pPr>
        <w:spacing w:after="0"/>
        <w:ind w:left="0"/>
        <w:jc w:val="both"/>
      </w:pPr>
      <w:r>
        <w:rPr>
          <w:rFonts w:ascii="Times New Roman"/>
          <w:b w:val="false"/>
          <w:i w:val="false"/>
          <w:color w:val="000000"/>
          <w:sz w:val="28"/>
        </w:rPr>
        <w:t>
      2) диаметрі 76 миллиметрден -150 миллиметрге тегіс компенсаторлар – жасау;</w:t>
      </w:r>
    </w:p>
    <w:bookmarkEnd w:id="3411"/>
    <w:bookmarkStart w:name="z3424" w:id="3412"/>
    <w:p>
      <w:pPr>
        <w:spacing w:after="0"/>
        <w:ind w:left="0"/>
        <w:jc w:val="both"/>
      </w:pPr>
      <w:r>
        <w:rPr>
          <w:rFonts w:ascii="Times New Roman"/>
          <w:b w:val="false"/>
          <w:i w:val="false"/>
          <w:color w:val="000000"/>
          <w:sz w:val="28"/>
        </w:rPr>
        <w:t>
      3) диаметрі 76 миллиметрден -150 миллиметрге пластмассалы құбырлар – әртүрлі жазықтықтарда иілгіш;</w:t>
      </w:r>
    </w:p>
    <w:bookmarkEnd w:id="3412"/>
    <w:bookmarkStart w:name="z3425" w:id="3413"/>
    <w:p>
      <w:pPr>
        <w:spacing w:after="0"/>
        <w:ind w:left="0"/>
        <w:jc w:val="both"/>
      </w:pPr>
      <w:r>
        <w:rPr>
          <w:rFonts w:ascii="Times New Roman"/>
          <w:b w:val="false"/>
          <w:i w:val="false"/>
          <w:color w:val="000000"/>
          <w:sz w:val="28"/>
        </w:rPr>
        <w:t xml:space="preserve">
      4) шағын радиуста иілген диаметрі 76 миллиметрден  150 миллиметрге дейін құбырлар – бір жазықтықта қыздыру; </w:t>
      </w:r>
    </w:p>
    <w:bookmarkEnd w:id="3413"/>
    <w:bookmarkStart w:name="z3426" w:id="3414"/>
    <w:p>
      <w:pPr>
        <w:spacing w:after="0"/>
        <w:ind w:left="0"/>
        <w:jc w:val="both"/>
      </w:pPr>
      <w:r>
        <w:rPr>
          <w:rFonts w:ascii="Times New Roman"/>
          <w:b w:val="false"/>
          <w:i w:val="false"/>
          <w:color w:val="000000"/>
          <w:sz w:val="28"/>
        </w:rPr>
        <w:t xml:space="preserve">
      5) шағын радиуста иілген диаметрі 76 миллиметрге дейін құбырлар – әртүрлі жазықтықтарда иілту және қызумен бүгу; </w:t>
      </w:r>
    </w:p>
    <w:bookmarkEnd w:id="3414"/>
    <w:bookmarkStart w:name="z3427" w:id="3415"/>
    <w:p>
      <w:pPr>
        <w:spacing w:after="0"/>
        <w:ind w:left="0"/>
        <w:jc w:val="both"/>
      </w:pPr>
      <w:r>
        <w:rPr>
          <w:rFonts w:ascii="Times New Roman"/>
          <w:b w:val="false"/>
          <w:i w:val="false"/>
          <w:color w:val="000000"/>
          <w:sz w:val="28"/>
        </w:rPr>
        <w:t>
      6) коррозияға төзімді болат және қорытпа құбырлар – сыртқы бет өңдеуі. .</w:t>
      </w:r>
    </w:p>
    <w:bookmarkEnd w:id="3415"/>
    <w:bookmarkStart w:name="z3428" w:id="3416"/>
    <w:p>
      <w:pPr>
        <w:spacing w:after="0"/>
        <w:ind w:left="0"/>
        <w:jc w:val="left"/>
      </w:pPr>
      <w:r>
        <w:rPr>
          <w:rFonts w:ascii="Times New Roman"/>
          <w:b/>
          <w:i w:val="false"/>
          <w:color w:val="000000"/>
        </w:rPr>
        <w:t xml:space="preserve"> Параграф 47. Кемелік құбыр июші, 5-разряд</w:t>
      </w:r>
    </w:p>
    <w:bookmarkEnd w:id="3416"/>
    <w:bookmarkStart w:name="z3429" w:id="3417"/>
    <w:p>
      <w:pPr>
        <w:spacing w:after="0"/>
        <w:ind w:left="0"/>
        <w:jc w:val="left"/>
      </w:pPr>
      <w:r>
        <w:rPr>
          <w:rFonts w:ascii="Times New Roman"/>
          <w:b/>
          <w:i w:val="false"/>
          <w:color w:val="000000"/>
        </w:rPr>
        <w:t xml:space="preserve"> 1) Станок жұмыстарында</w:t>
      </w:r>
    </w:p>
    <w:bookmarkEnd w:id="3417"/>
    <w:bookmarkStart w:name="z3430" w:id="3418"/>
    <w:p>
      <w:pPr>
        <w:spacing w:after="0"/>
        <w:ind w:left="0"/>
        <w:jc w:val="both"/>
      </w:pPr>
      <w:r>
        <w:rPr>
          <w:rFonts w:ascii="Times New Roman"/>
          <w:b w:val="false"/>
          <w:i w:val="false"/>
          <w:color w:val="000000"/>
          <w:sz w:val="28"/>
        </w:rPr>
        <w:t>
      151. Жұмыс сипаттамасы:</w:t>
      </w:r>
    </w:p>
    <w:bookmarkEnd w:id="3418"/>
    <w:bookmarkStart w:name="z3431" w:id="3419"/>
    <w:p>
      <w:pPr>
        <w:spacing w:after="0"/>
        <w:ind w:left="0"/>
        <w:jc w:val="both"/>
      </w:pPr>
      <w:r>
        <w:rPr>
          <w:rFonts w:ascii="Times New Roman"/>
          <w:b w:val="false"/>
          <w:i w:val="false"/>
          <w:color w:val="000000"/>
          <w:sz w:val="28"/>
        </w:rPr>
        <w:t>
      коррозияға төзімді болаттан және диаметрі 76 миллиметрден бастап 150 миллиметрге дейін берік қорытпалардан және  диаметрі 150 миллиметрден  бастап 258 миллиметрге дейін әртүрлі маркалы болаттан (коррозияға төзімді және берік қорытпалардан басқа)  жасалған құбырларды шаблондар, технологиялық карточкалар, бөлшекті сызбалар немесе кез келген бұрышпен әртүрлі жазықтықтағы өлшемдердің жазбалары бойынша  станоктарда, престерде және қызуы жоғары жиілікті тоқтармен ию кезіндегі жұмысты орындау;</w:t>
      </w:r>
    </w:p>
    <w:bookmarkEnd w:id="3419"/>
    <w:bookmarkStart w:name="z3432" w:id="3420"/>
    <w:p>
      <w:pPr>
        <w:spacing w:after="0"/>
        <w:ind w:left="0"/>
        <w:jc w:val="both"/>
      </w:pPr>
      <w:r>
        <w:rPr>
          <w:rFonts w:ascii="Times New Roman"/>
          <w:b w:val="false"/>
          <w:i w:val="false"/>
          <w:color w:val="000000"/>
          <w:sz w:val="28"/>
        </w:rPr>
        <w:t>
      кез келген диаметрлі болат пен қорытпаның әртүрлі маркаларынан жасалған құбырларды бір және екі жазықтықта бағдарламалық басқарылатын станоктарда ию.</w:t>
      </w:r>
    </w:p>
    <w:bookmarkEnd w:id="3420"/>
    <w:bookmarkStart w:name="z3433" w:id="3421"/>
    <w:p>
      <w:pPr>
        <w:spacing w:after="0"/>
        <w:ind w:left="0"/>
        <w:jc w:val="both"/>
      </w:pPr>
      <w:r>
        <w:rPr>
          <w:rFonts w:ascii="Times New Roman"/>
          <w:b w:val="false"/>
          <w:i w:val="false"/>
          <w:color w:val="000000"/>
          <w:sz w:val="28"/>
        </w:rPr>
        <w:t>
      152. Білуге тиіс:</w:t>
      </w:r>
    </w:p>
    <w:bookmarkEnd w:id="3421"/>
    <w:bookmarkStart w:name="z3434" w:id="3422"/>
    <w:p>
      <w:pPr>
        <w:spacing w:after="0"/>
        <w:ind w:left="0"/>
        <w:jc w:val="both"/>
      </w:pPr>
      <w:r>
        <w:rPr>
          <w:rFonts w:ascii="Times New Roman"/>
          <w:b w:val="false"/>
          <w:i w:val="false"/>
          <w:color w:val="000000"/>
          <w:sz w:val="28"/>
        </w:rPr>
        <w:t>
      диаметрі 150 миллиметрден 258 миллиметрге дейінгі құбырларды ию үшін құбыр иетін станоктар мен әртүрлі типтегі престердің, сондай-ақ жоғары жиілікті токты құбырларды қыздыратын және бағдарламалық басқарылатын  станоктардың құрылғысын, сипаттамасын, теңшеу және пайдалану қағидаларын;</w:t>
      </w:r>
    </w:p>
    <w:bookmarkEnd w:id="3422"/>
    <w:bookmarkStart w:name="z3435" w:id="3423"/>
    <w:p>
      <w:pPr>
        <w:spacing w:after="0"/>
        <w:ind w:left="0"/>
        <w:jc w:val="both"/>
      </w:pPr>
      <w:r>
        <w:rPr>
          <w:rFonts w:ascii="Times New Roman"/>
          <w:b w:val="false"/>
          <w:i w:val="false"/>
          <w:color w:val="000000"/>
          <w:sz w:val="28"/>
        </w:rPr>
        <w:t>
      құбырлардың ерекше күрделі сызбалары мен схемаларын оқу қағидаларын;</w:t>
      </w:r>
    </w:p>
    <w:bookmarkEnd w:id="3423"/>
    <w:bookmarkStart w:name="z3436" w:id="3424"/>
    <w:p>
      <w:pPr>
        <w:spacing w:after="0"/>
        <w:ind w:left="0"/>
        <w:jc w:val="both"/>
      </w:pPr>
      <w:r>
        <w:rPr>
          <w:rFonts w:ascii="Times New Roman"/>
          <w:b w:val="false"/>
          <w:i w:val="false"/>
          <w:color w:val="000000"/>
          <w:sz w:val="28"/>
        </w:rPr>
        <w:t>
      геометриясы орташа күрделі құбырларды ию кезінде ұзындығын есептеу;</w:t>
      </w:r>
    </w:p>
    <w:bookmarkEnd w:id="3424"/>
    <w:bookmarkStart w:name="z3437" w:id="3425"/>
    <w:p>
      <w:pPr>
        <w:spacing w:after="0"/>
        <w:ind w:left="0"/>
        <w:jc w:val="both"/>
      </w:pPr>
      <w:r>
        <w:rPr>
          <w:rFonts w:ascii="Times New Roman"/>
          <w:b w:val="false"/>
          <w:i w:val="false"/>
          <w:color w:val="000000"/>
          <w:sz w:val="28"/>
        </w:rPr>
        <w:t>
      әртүрлі жазықтықтағы күрделі және жауапты құбырларға арналған плаза бөлулерінің қағидаларын.</w:t>
      </w:r>
    </w:p>
    <w:bookmarkEnd w:id="3425"/>
    <w:bookmarkStart w:name="z3438" w:id="3426"/>
    <w:p>
      <w:pPr>
        <w:spacing w:after="0"/>
        <w:ind w:left="0"/>
        <w:jc w:val="both"/>
      </w:pPr>
      <w:r>
        <w:rPr>
          <w:rFonts w:ascii="Times New Roman"/>
          <w:b w:val="false"/>
          <w:i w:val="false"/>
          <w:color w:val="000000"/>
          <w:sz w:val="28"/>
        </w:rPr>
        <w:t>
      153. Жұмыс үлгілері:</w:t>
      </w:r>
    </w:p>
    <w:bookmarkEnd w:id="3426"/>
    <w:bookmarkStart w:name="z3439" w:id="3427"/>
    <w:p>
      <w:pPr>
        <w:spacing w:after="0"/>
        <w:ind w:left="0"/>
        <w:jc w:val="both"/>
      </w:pPr>
      <w:r>
        <w:rPr>
          <w:rFonts w:ascii="Times New Roman"/>
          <w:b w:val="false"/>
          <w:i w:val="false"/>
          <w:color w:val="000000"/>
          <w:sz w:val="28"/>
        </w:rPr>
        <w:t>
      1) диаметрі 150 миллиметрден жоғары пластмассалы құбырлар – әртүрлі жазықтықтарда ию;</w:t>
      </w:r>
    </w:p>
    <w:bookmarkEnd w:id="3427"/>
    <w:bookmarkStart w:name="z3440" w:id="3428"/>
    <w:p>
      <w:pPr>
        <w:spacing w:after="0"/>
        <w:ind w:left="0"/>
        <w:jc w:val="both"/>
      </w:pPr>
      <w:r>
        <w:rPr>
          <w:rFonts w:ascii="Times New Roman"/>
          <w:b w:val="false"/>
          <w:i w:val="false"/>
          <w:color w:val="000000"/>
          <w:sz w:val="28"/>
        </w:rPr>
        <w:t>
      2) диаметрі 76 миллиметрден 150 миллиметрге дейін пластмассалы құбырлар – әртүрлі жазықтықтарда ию және станокта иілмейтін, шағын радиуста иілген диаметрі 150 миллиметрден артық құбырлар – бір жазықтықтағы қыздырып ию және бүгу.</w:t>
      </w:r>
    </w:p>
    <w:bookmarkEnd w:id="3428"/>
    <w:bookmarkStart w:name="z3441" w:id="3429"/>
    <w:p>
      <w:pPr>
        <w:spacing w:after="0"/>
        <w:ind w:left="0"/>
        <w:jc w:val="left"/>
      </w:pPr>
      <w:r>
        <w:rPr>
          <w:rFonts w:ascii="Times New Roman"/>
          <w:b/>
          <w:i w:val="false"/>
          <w:color w:val="000000"/>
        </w:rPr>
        <w:t xml:space="preserve"> 2) Қолмен жасалатын жұмыстарда</w:t>
      </w:r>
    </w:p>
    <w:bookmarkEnd w:id="3429"/>
    <w:bookmarkStart w:name="z3442" w:id="3430"/>
    <w:p>
      <w:pPr>
        <w:spacing w:after="0"/>
        <w:ind w:left="0"/>
        <w:jc w:val="both"/>
      </w:pPr>
      <w:r>
        <w:rPr>
          <w:rFonts w:ascii="Times New Roman"/>
          <w:b w:val="false"/>
          <w:i w:val="false"/>
          <w:color w:val="000000"/>
          <w:sz w:val="28"/>
        </w:rPr>
        <w:t>
      154. Жұмыс сипаттамасы:</w:t>
      </w:r>
    </w:p>
    <w:bookmarkEnd w:id="3430"/>
    <w:bookmarkStart w:name="z3443" w:id="3431"/>
    <w:p>
      <w:pPr>
        <w:spacing w:after="0"/>
        <w:ind w:left="0"/>
        <w:jc w:val="both"/>
      </w:pPr>
      <w:r>
        <w:rPr>
          <w:rFonts w:ascii="Times New Roman"/>
          <w:b w:val="false"/>
          <w:i w:val="false"/>
          <w:color w:val="000000"/>
          <w:sz w:val="28"/>
        </w:rPr>
        <w:t>
      бір жазықтықта қыздырып диаметрі 150 миллиметрден артық құбырларды  және  әртүрлі  жазықтықта, станокта июге келмейтін диаметрі 76 миллиметрден 150 миллиметрге дейін құбырларды ию кезінде жұмыстарды орындау.</w:t>
      </w:r>
    </w:p>
    <w:bookmarkEnd w:id="3431"/>
    <w:bookmarkStart w:name="z3444" w:id="3432"/>
    <w:p>
      <w:pPr>
        <w:spacing w:after="0"/>
        <w:ind w:left="0"/>
        <w:jc w:val="both"/>
      </w:pPr>
      <w:r>
        <w:rPr>
          <w:rFonts w:ascii="Times New Roman"/>
          <w:b w:val="false"/>
          <w:i w:val="false"/>
          <w:color w:val="000000"/>
          <w:sz w:val="28"/>
        </w:rPr>
        <w:t>
      155. Білуге тиіс:</w:t>
      </w:r>
    </w:p>
    <w:bookmarkEnd w:id="3432"/>
    <w:bookmarkStart w:name="z3445" w:id="3433"/>
    <w:p>
      <w:pPr>
        <w:spacing w:after="0"/>
        <w:ind w:left="0"/>
        <w:jc w:val="both"/>
      </w:pPr>
      <w:r>
        <w:rPr>
          <w:rFonts w:ascii="Times New Roman"/>
          <w:b w:val="false"/>
          <w:i w:val="false"/>
          <w:color w:val="000000"/>
          <w:sz w:val="28"/>
        </w:rPr>
        <w:t xml:space="preserve">
      диаметрі 150 миллиметрден артық құбырды қыздырып ию жүйелілігі мен әдістерін; </w:t>
      </w:r>
    </w:p>
    <w:bookmarkEnd w:id="3433"/>
    <w:bookmarkStart w:name="z3446" w:id="3434"/>
    <w:p>
      <w:pPr>
        <w:spacing w:after="0"/>
        <w:ind w:left="0"/>
        <w:jc w:val="both"/>
      </w:pPr>
      <w:r>
        <w:rPr>
          <w:rFonts w:ascii="Times New Roman"/>
          <w:b w:val="false"/>
          <w:i w:val="false"/>
          <w:color w:val="000000"/>
          <w:sz w:val="28"/>
        </w:rPr>
        <w:t>
      күрделі геометрияның иілгіште құбырлардың ұзындық есеп-қисабын.</w:t>
      </w:r>
    </w:p>
    <w:bookmarkEnd w:id="3434"/>
    <w:bookmarkStart w:name="z3447" w:id="3435"/>
    <w:p>
      <w:pPr>
        <w:spacing w:after="0"/>
        <w:ind w:left="0"/>
        <w:jc w:val="both"/>
      </w:pPr>
      <w:r>
        <w:rPr>
          <w:rFonts w:ascii="Times New Roman"/>
          <w:b w:val="false"/>
          <w:i w:val="false"/>
          <w:color w:val="000000"/>
          <w:sz w:val="28"/>
        </w:rPr>
        <w:t>
      156. Жұмыс үлгілері:</w:t>
      </w:r>
    </w:p>
    <w:bookmarkEnd w:id="3435"/>
    <w:bookmarkStart w:name="z3448" w:id="3436"/>
    <w:p>
      <w:pPr>
        <w:spacing w:after="0"/>
        <w:ind w:left="0"/>
        <w:jc w:val="both"/>
      </w:pPr>
      <w:r>
        <w:rPr>
          <w:rFonts w:ascii="Times New Roman"/>
          <w:b w:val="false"/>
          <w:i w:val="false"/>
          <w:color w:val="000000"/>
          <w:sz w:val="28"/>
        </w:rPr>
        <w:t>
      1) көп қатарлы күрделі жылан түтіктер – қызумен иілгіш;</w:t>
      </w:r>
    </w:p>
    <w:bookmarkEnd w:id="3436"/>
    <w:bookmarkStart w:name="z3449" w:id="3437"/>
    <w:p>
      <w:pPr>
        <w:spacing w:after="0"/>
        <w:ind w:left="0"/>
        <w:jc w:val="both"/>
      </w:pPr>
      <w:r>
        <w:rPr>
          <w:rFonts w:ascii="Times New Roman"/>
          <w:b w:val="false"/>
          <w:i w:val="false"/>
          <w:color w:val="000000"/>
          <w:sz w:val="28"/>
        </w:rPr>
        <w:t>
      2) диаметрі 150 миллиметрден 258 миллиметр тегіс компенсаторлар – даярлау;</w:t>
      </w:r>
    </w:p>
    <w:bookmarkEnd w:id="3437"/>
    <w:bookmarkStart w:name="z3450" w:id="3438"/>
    <w:p>
      <w:pPr>
        <w:spacing w:after="0"/>
        <w:ind w:left="0"/>
        <w:jc w:val="both"/>
      </w:pPr>
      <w:r>
        <w:rPr>
          <w:rFonts w:ascii="Times New Roman"/>
          <w:b w:val="false"/>
          <w:i w:val="false"/>
          <w:color w:val="000000"/>
          <w:sz w:val="28"/>
        </w:rPr>
        <w:t>
      3) шамалы радиуста иілген диаметрі 150 миллиметр құбырлар – бір жазықтықта қыздыру;</w:t>
      </w:r>
    </w:p>
    <w:bookmarkEnd w:id="3438"/>
    <w:bookmarkStart w:name="z3451" w:id="3439"/>
    <w:p>
      <w:pPr>
        <w:spacing w:after="0"/>
        <w:ind w:left="0"/>
        <w:jc w:val="both"/>
      </w:pPr>
      <w:r>
        <w:rPr>
          <w:rFonts w:ascii="Times New Roman"/>
          <w:b w:val="false"/>
          <w:i w:val="false"/>
          <w:color w:val="000000"/>
          <w:sz w:val="28"/>
        </w:rPr>
        <w:t>
      4) шамалы радиуста иілген диаметрі 76-150 миллиметр құбырлар – әртүрлі жазықтықта қыздырып ию және бүгу.</w:t>
      </w:r>
    </w:p>
    <w:bookmarkEnd w:id="3439"/>
    <w:bookmarkStart w:name="z3452" w:id="3440"/>
    <w:p>
      <w:pPr>
        <w:spacing w:after="0"/>
        <w:ind w:left="0"/>
        <w:jc w:val="left"/>
      </w:pPr>
      <w:r>
        <w:rPr>
          <w:rFonts w:ascii="Times New Roman"/>
          <w:b/>
          <w:i w:val="false"/>
          <w:color w:val="000000"/>
        </w:rPr>
        <w:t xml:space="preserve"> Параграф 48. Кемелік құбыр июші, 6-разряд</w:t>
      </w:r>
    </w:p>
    <w:bookmarkEnd w:id="3440"/>
    <w:bookmarkStart w:name="z3453" w:id="3441"/>
    <w:p>
      <w:pPr>
        <w:spacing w:after="0"/>
        <w:ind w:left="0"/>
        <w:jc w:val="left"/>
      </w:pPr>
      <w:r>
        <w:rPr>
          <w:rFonts w:ascii="Times New Roman"/>
          <w:b/>
          <w:i w:val="false"/>
          <w:color w:val="000000"/>
        </w:rPr>
        <w:t xml:space="preserve"> 1) Станок жұмыстарында</w:t>
      </w:r>
    </w:p>
    <w:bookmarkEnd w:id="3441"/>
    <w:bookmarkStart w:name="z3454" w:id="3442"/>
    <w:p>
      <w:pPr>
        <w:spacing w:after="0"/>
        <w:ind w:left="0"/>
        <w:jc w:val="both"/>
      </w:pPr>
      <w:r>
        <w:rPr>
          <w:rFonts w:ascii="Times New Roman"/>
          <w:b w:val="false"/>
          <w:i w:val="false"/>
          <w:color w:val="000000"/>
          <w:sz w:val="28"/>
        </w:rPr>
        <w:t>
      157. Жұмыс сипаттамасы:</w:t>
      </w:r>
    </w:p>
    <w:bookmarkEnd w:id="3442"/>
    <w:bookmarkStart w:name="z3455" w:id="3443"/>
    <w:p>
      <w:pPr>
        <w:spacing w:after="0"/>
        <w:ind w:left="0"/>
        <w:jc w:val="both"/>
      </w:pPr>
      <w:r>
        <w:rPr>
          <w:rFonts w:ascii="Times New Roman"/>
          <w:b w:val="false"/>
          <w:i w:val="false"/>
          <w:color w:val="000000"/>
          <w:sz w:val="28"/>
        </w:rPr>
        <w:t>
      коррозияға төзімді болаттардан  және берік қорытпалардан жасалған  диаметрі 150 миллиметрден артық және әртүрлі болат маркалардан (коррозияға төзімді және берік қорытпалардан басқа) жасалған диаметрі 258 миллиметрден артық құбырларды станоктарда, престерде және қызуы жоғары жиілік тоқтардың үлгілері, технологиялық карточкалар, кез келген бұрышпен әр түрлі жазықтықта өлшемдердің егжей-тегжейлі сызбалары немесе  жазбалары бойынша ию кезінде жұмысты орындау;</w:t>
      </w:r>
    </w:p>
    <w:bookmarkEnd w:id="3443"/>
    <w:bookmarkStart w:name="z3456" w:id="3444"/>
    <w:p>
      <w:pPr>
        <w:spacing w:after="0"/>
        <w:ind w:left="0"/>
        <w:jc w:val="both"/>
      </w:pPr>
      <w:r>
        <w:rPr>
          <w:rFonts w:ascii="Times New Roman"/>
          <w:b w:val="false"/>
          <w:i w:val="false"/>
          <w:color w:val="000000"/>
          <w:sz w:val="28"/>
        </w:rPr>
        <w:t xml:space="preserve">
      бағдарламалық басқарылатын станоктарда үш не одан да көп жазықтықта кез келген диаметрлі әртүрлі маркалы болат пен қорытпалардан жасалған құбырларды ию. </w:t>
      </w:r>
    </w:p>
    <w:bookmarkEnd w:id="3444"/>
    <w:bookmarkStart w:name="z3457" w:id="3445"/>
    <w:p>
      <w:pPr>
        <w:spacing w:after="0"/>
        <w:ind w:left="0"/>
        <w:jc w:val="both"/>
      </w:pPr>
      <w:r>
        <w:rPr>
          <w:rFonts w:ascii="Times New Roman"/>
          <w:b w:val="false"/>
          <w:i w:val="false"/>
          <w:color w:val="000000"/>
          <w:sz w:val="28"/>
        </w:rPr>
        <w:t>
      158. Білуге тиіс:</w:t>
      </w:r>
    </w:p>
    <w:bookmarkEnd w:id="3445"/>
    <w:bookmarkStart w:name="z3458" w:id="3446"/>
    <w:p>
      <w:pPr>
        <w:spacing w:after="0"/>
        <w:ind w:left="0"/>
        <w:jc w:val="both"/>
      </w:pPr>
      <w:r>
        <w:rPr>
          <w:rFonts w:ascii="Times New Roman"/>
          <w:b w:val="false"/>
          <w:i w:val="false"/>
          <w:color w:val="000000"/>
          <w:sz w:val="28"/>
        </w:rPr>
        <w:t xml:space="preserve">
      диаметрі 258 миллиметрден артық құбырларды июге арналған әртүрлі құбыр иетін станоктар мен престердің құрылғылары, сипаттамалары, баптау және пайдалану қағидалары; </w:t>
      </w:r>
    </w:p>
    <w:bookmarkEnd w:id="3446"/>
    <w:bookmarkStart w:name="z3459" w:id="3447"/>
    <w:p>
      <w:pPr>
        <w:spacing w:after="0"/>
        <w:ind w:left="0"/>
        <w:jc w:val="both"/>
      </w:pPr>
      <w:r>
        <w:rPr>
          <w:rFonts w:ascii="Times New Roman"/>
          <w:b w:val="false"/>
          <w:i w:val="false"/>
          <w:color w:val="000000"/>
          <w:sz w:val="28"/>
        </w:rPr>
        <w:t>
      әртүрлі жазықтықта күрделі және жауапты құбырларға арналған плазаны бөлу қағидалары.</w:t>
      </w:r>
    </w:p>
    <w:bookmarkEnd w:id="3447"/>
    <w:bookmarkStart w:name="z3460" w:id="3448"/>
    <w:p>
      <w:pPr>
        <w:spacing w:after="0"/>
        <w:ind w:left="0"/>
        <w:jc w:val="left"/>
      </w:pPr>
      <w:r>
        <w:rPr>
          <w:rFonts w:ascii="Times New Roman"/>
          <w:b/>
          <w:i w:val="false"/>
          <w:color w:val="000000"/>
        </w:rPr>
        <w:t xml:space="preserve"> 2) Қолмен жасалатын жұмыстарда</w:t>
      </w:r>
    </w:p>
    <w:bookmarkEnd w:id="3448"/>
    <w:bookmarkStart w:name="z3461" w:id="3449"/>
    <w:p>
      <w:pPr>
        <w:spacing w:after="0"/>
        <w:ind w:left="0"/>
        <w:jc w:val="both"/>
      </w:pPr>
      <w:r>
        <w:rPr>
          <w:rFonts w:ascii="Times New Roman"/>
          <w:b w:val="false"/>
          <w:i w:val="false"/>
          <w:color w:val="000000"/>
          <w:sz w:val="28"/>
        </w:rPr>
        <w:t xml:space="preserve">
      159. Жұмыс сипаттамасы: </w:t>
      </w:r>
    </w:p>
    <w:bookmarkEnd w:id="3449"/>
    <w:bookmarkStart w:name="z3462" w:id="3450"/>
    <w:p>
      <w:pPr>
        <w:spacing w:after="0"/>
        <w:ind w:left="0"/>
        <w:jc w:val="both"/>
      </w:pPr>
      <w:r>
        <w:rPr>
          <w:rFonts w:ascii="Times New Roman"/>
          <w:b w:val="false"/>
          <w:i w:val="false"/>
          <w:color w:val="000000"/>
          <w:sz w:val="28"/>
        </w:rPr>
        <w:t>
      екі не одан да көп жазықтықта диаметрі 150 миллиметрден артық құбырларды қыздырып ию кезінде жұмыстарды орындау.</w:t>
      </w:r>
    </w:p>
    <w:bookmarkEnd w:id="3450"/>
    <w:bookmarkStart w:name="z3463" w:id="3451"/>
    <w:p>
      <w:pPr>
        <w:spacing w:after="0"/>
        <w:ind w:left="0"/>
        <w:jc w:val="both"/>
      </w:pPr>
      <w:r>
        <w:rPr>
          <w:rFonts w:ascii="Times New Roman"/>
          <w:b w:val="false"/>
          <w:i w:val="false"/>
          <w:color w:val="000000"/>
          <w:sz w:val="28"/>
        </w:rPr>
        <w:t>
      160. Білуге тиіс:</w:t>
      </w:r>
    </w:p>
    <w:bookmarkEnd w:id="3451"/>
    <w:bookmarkStart w:name="z3464" w:id="3452"/>
    <w:p>
      <w:pPr>
        <w:spacing w:after="0"/>
        <w:ind w:left="0"/>
        <w:jc w:val="both"/>
      </w:pPr>
      <w:r>
        <w:rPr>
          <w:rFonts w:ascii="Times New Roman"/>
          <w:b w:val="false"/>
          <w:i w:val="false"/>
          <w:color w:val="000000"/>
          <w:sz w:val="28"/>
        </w:rPr>
        <w:t xml:space="preserve">
      екі не одан да көп жазықтықта диаметрі 150 миллиметрден артық құбырды қыздырып ию жүйелілігі мен әдістерін; </w:t>
      </w:r>
    </w:p>
    <w:bookmarkEnd w:id="3452"/>
    <w:bookmarkStart w:name="z3465" w:id="3453"/>
    <w:p>
      <w:pPr>
        <w:spacing w:after="0"/>
        <w:ind w:left="0"/>
        <w:jc w:val="both"/>
      </w:pPr>
      <w:r>
        <w:rPr>
          <w:rFonts w:ascii="Times New Roman"/>
          <w:b w:val="false"/>
          <w:i w:val="false"/>
          <w:color w:val="000000"/>
          <w:sz w:val="28"/>
        </w:rPr>
        <w:t>
      әртүрлі жазықтықтағы күрделі және жауапты құбырларға арналған плаза бөлулерінің қағидаларын.</w:t>
      </w:r>
    </w:p>
    <w:bookmarkEnd w:id="3453"/>
    <w:bookmarkStart w:name="z3466" w:id="3454"/>
    <w:p>
      <w:pPr>
        <w:spacing w:after="0"/>
        <w:ind w:left="0"/>
        <w:jc w:val="both"/>
      </w:pPr>
      <w:r>
        <w:rPr>
          <w:rFonts w:ascii="Times New Roman"/>
          <w:b w:val="false"/>
          <w:i w:val="false"/>
          <w:color w:val="000000"/>
          <w:sz w:val="28"/>
        </w:rPr>
        <w:t>
      161. Жұмыс үлгілері:</w:t>
      </w:r>
    </w:p>
    <w:bookmarkEnd w:id="3454"/>
    <w:bookmarkStart w:name="z3467" w:id="3455"/>
    <w:p>
      <w:pPr>
        <w:spacing w:after="0"/>
        <w:ind w:left="0"/>
        <w:jc w:val="both"/>
      </w:pPr>
      <w:r>
        <w:rPr>
          <w:rFonts w:ascii="Times New Roman"/>
          <w:b w:val="false"/>
          <w:i w:val="false"/>
          <w:color w:val="000000"/>
          <w:sz w:val="28"/>
        </w:rPr>
        <w:t>
      1) диаметрі 258 миллиметрден жоғары тегіс компенсаторлар – даярлау;</w:t>
      </w:r>
    </w:p>
    <w:bookmarkEnd w:id="3455"/>
    <w:bookmarkStart w:name="z3468" w:id="3456"/>
    <w:p>
      <w:pPr>
        <w:spacing w:after="0"/>
        <w:ind w:left="0"/>
        <w:jc w:val="both"/>
      </w:pPr>
      <w:r>
        <w:rPr>
          <w:rFonts w:ascii="Times New Roman"/>
          <w:b w:val="false"/>
          <w:i w:val="false"/>
          <w:color w:val="000000"/>
          <w:sz w:val="28"/>
        </w:rPr>
        <w:t xml:space="preserve">
      2) кез келген маркалы материалдарды үш не одан да көп жазықтықта бүгілген күрделі конфигурациялы негізгі бу шығаратын құбырлары – қатаң түрде регламенттелген режим бойынша қыздырып ию. </w:t>
      </w:r>
    </w:p>
    <w:bookmarkEnd w:id="3456"/>
    <w:bookmarkStart w:name="z3469" w:id="3457"/>
    <w:p>
      <w:pPr>
        <w:spacing w:after="0"/>
        <w:ind w:left="0"/>
        <w:jc w:val="left"/>
      </w:pPr>
      <w:r>
        <w:rPr>
          <w:rFonts w:ascii="Times New Roman"/>
          <w:b/>
          <w:i w:val="false"/>
          <w:color w:val="000000"/>
        </w:rPr>
        <w:t xml:space="preserve"> Параграф 49. Кемені жинақтаушы-салып бітіруші, 1-разряд</w:t>
      </w:r>
    </w:p>
    <w:bookmarkEnd w:id="3457"/>
    <w:bookmarkStart w:name="z3470" w:id="3458"/>
    <w:p>
      <w:pPr>
        <w:spacing w:after="0"/>
        <w:ind w:left="0"/>
        <w:jc w:val="both"/>
      </w:pPr>
      <w:r>
        <w:rPr>
          <w:rFonts w:ascii="Times New Roman"/>
          <w:b w:val="false"/>
          <w:i w:val="false"/>
          <w:color w:val="000000"/>
          <w:sz w:val="28"/>
        </w:rPr>
        <w:t>
      162. Жұмыс сипаттамасы:</w:t>
      </w:r>
    </w:p>
    <w:bookmarkEnd w:id="3458"/>
    <w:bookmarkStart w:name="z3471" w:id="3459"/>
    <w:p>
      <w:pPr>
        <w:spacing w:after="0"/>
        <w:ind w:left="0"/>
        <w:jc w:val="both"/>
      </w:pPr>
      <w:r>
        <w:rPr>
          <w:rFonts w:ascii="Times New Roman"/>
          <w:b w:val="false"/>
          <w:i w:val="false"/>
          <w:color w:val="000000"/>
          <w:sz w:val="28"/>
        </w:rPr>
        <w:t>
      таптаурын бойынша белгілеу, кернеулеу, таңбалау және ұсақ тетіктер (планка, жолақтар) тақтасында қолдан түзету;</w:t>
      </w:r>
    </w:p>
    <w:bookmarkEnd w:id="3459"/>
    <w:bookmarkStart w:name="z3472" w:id="3460"/>
    <w:p>
      <w:pPr>
        <w:spacing w:after="0"/>
        <w:ind w:left="0"/>
        <w:jc w:val="both"/>
      </w:pPr>
      <w:r>
        <w:rPr>
          <w:rFonts w:ascii="Times New Roman"/>
          <w:b w:val="false"/>
          <w:i w:val="false"/>
          <w:color w:val="000000"/>
          <w:sz w:val="28"/>
        </w:rPr>
        <w:t>
      тетіктердегі қабыршақтар мен кедір-бұдырларды қолмен  тазарту;</w:t>
      </w:r>
    </w:p>
    <w:bookmarkEnd w:id="3460"/>
    <w:bookmarkStart w:name="z3473" w:id="3461"/>
    <w:p>
      <w:pPr>
        <w:spacing w:after="0"/>
        <w:ind w:left="0"/>
        <w:jc w:val="both"/>
      </w:pPr>
      <w:r>
        <w:rPr>
          <w:rFonts w:ascii="Times New Roman"/>
          <w:b w:val="false"/>
          <w:i w:val="false"/>
          <w:color w:val="000000"/>
          <w:sz w:val="28"/>
        </w:rPr>
        <w:t>
      парақты материалдардан дайындамалар, төсемдерді қолдан дайындау; тетіктер мен бұйымдарды тазарту, сырттан конверсиялау және майсыздау;</w:t>
      </w:r>
    </w:p>
    <w:bookmarkEnd w:id="3461"/>
    <w:bookmarkStart w:name="z3474" w:id="3462"/>
    <w:p>
      <w:pPr>
        <w:spacing w:after="0"/>
        <w:ind w:left="0"/>
        <w:jc w:val="both"/>
      </w:pPr>
      <w:r>
        <w:rPr>
          <w:rFonts w:ascii="Times New Roman"/>
          <w:b w:val="false"/>
          <w:i w:val="false"/>
          <w:color w:val="000000"/>
          <w:sz w:val="28"/>
        </w:rPr>
        <w:t xml:space="preserve">
      біліктілігі анағұрлым жоғары кемені жинақтаушы-салып бітірушінің басқаруымен дайындау, жинақтау, орнату, бөлшектеу, қарапайым тетіктерді, түйіндерді және орынды заттарды жөндеу кезіндегі жұмыстарды орындау. </w:t>
      </w:r>
    </w:p>
    <w:bookmarkEnd w:id="3462"/>
    <w:bookmarkStart w:name="z3475" w:id="3463"/>
    <w:p>
      <w:pPr>
        <w:spacing w:after="0"/>
        <w:ind w:left="0"/>
        <w:jc w:val="both"/>
      </w:pPr>
      <w:r>
        <w:rPr>
          <w:rFonts w:ascii="Times New Roman"/>
          <w:b w:val="false"/>
          <w:i w:val="false"/>
          <w:color w:val="000000"/>
          <w:sz w:val="28"/>
        </w:rPr>
        <w:t>
      163. Білуге тиіс:</w:t>
      </w:r>
    </w:p>
    <w:bookmarkEnd w:id="3463"/>
    <w:bookmarkStart w:name="z3476" w:id="3464"/>
    <w:p>
      <w:pPr>
        <w:spacing w:after="0"/>
        <w:ind w:left="0"/>
        <w:jc w:val="both"/>
      </w:pPr>
      <w:r>
        <w:rPr>
          <w:rFonts w:ascii="Times New Roman"/>
          <w:b w:val="false"/>
          <w:i w:val="false"/>
          <w:color w:val="000000"/>
          <w:sz w:val="28"/>
        </w:rPr>
        <w:t xml:space="preserve">
      кеменің атаулары мен негізгі аудандарының орналасуын; </w:t>
      </w:r>
    </w:p>
    <w:bookmarkEnd w:id="3464"/>
    <w:bookmarkStart w:name="z3477" w:id="3465"/>
    <w:p>
      <w:pPr>
        <w:spacing w:after="0"/>
        <w:ind w:left="0"/>
        <w:jc w:val="both"/>
      </w:pPr>
      <w:r>
        <w:rPr>
          <w:rFonts w:ascii="Times New Roman"/>
          <w:b w:val="false"/>
          <w:i w:val="false"/>
          <w:color w:val="000000"/>
          <w:sz w:val="28"/>
        </w:rPr>
        <w:t>
      негізгі тетіктер мен орынды заттардың атауларын;</w:t>
      </w:r>
    </w:p>
    <w:bookmarkEnd w:id="3465"/>
    <w:bookmarkStart w:name="z3478" w:id="3466"/>
    <w:p>
      <w:pPr>
        <w:spacing w:after="0"/>
        <w:ind w:left="0"/>
        <w:jc w:val="both"/>
      </w:pPr>
      <w:r>
        <w:rPr>
          <w:rFonts w:ascii="Times New Roman"/>
          <w:b w:val="false"/>
          <w:i w:val="false"/>
          <w:color w:val="000000"/>
          <w:sz w:val="28"/>
        </w:rPr>
        <w:t xml:space="preserve">
      қарапайым слесарлық жұмыстарды орындаудың әдістемелерін; қолданылатын слесарьлық-жинақтау, өлшеу (метр, сызғыш, керн) құрал-саймандары және пайдалану қағидаларын; </w:t>
      </w:r>
    </w:p>
    <w:bookmarkEnd w:id="3466"/>
    <w:bookmarkStart w:name="z3479" w:id="3467"/>
    <w:p>
      <w:pPr>
        <w:spacing w:after="0"/>
        <w:ind w:left="0"/>
        <w:jc w:val="both"/>
      </w:pPr>
      <w:r>
        <w:rPr>
          <w:rFonts w:ascii="Times New Roman"/>
          <w:b w:val="false"/>
          <w:i w:val="false"/>
          <w:color w:val="000000"/>
          <w:sz w:val="28"/>
        </w:rPr>
        <w:t>
      консервіленетін материалдарды белгілеу  мен  пайдалану қағидаларын.</w:t>
      </w:r>
    </w:p>
    <w:bookmarkEnd w:id="3467"/>
    <w:bookmarkStart w:name="z3480" w:id="3468"/>
    <w:p>
      <w:pPr>
        <w:spacing w:after="0"/>
        <w:ind w:left="0"/>
        <w:jc w:val="both"/>
      </w:pPr>
      <w:r>
        <w:rPr>
          <w:rFonts w:ascii="Times New Roman"/>
          <w:b w:val="false"/>
          <w:i w:val="false"/>
          <w:color w:val="000000"/>
          <w:sz w:val="28"/>
        </w:rPr>
        <w:t>
      164. Жұмыс үлгілері:</w:t>
      </w:r>
    </w:p>
    <w:bookmarkEnd w:id="3468"/>
    <w:bookmarkStart w:name="z3481" w:id="3469"/>
    <w:p>
      <w:pPr>
        <w:spacing w:after="0"/>
        <w:ind w:left="0"/>
        <w:jc w:val="both"/>
      </w:pPr>
      <w:r>
        <w:rPr>
          <w:rFonts w:ascii="Times New Roman"/>
          <w:b w:val="false"/>
          <w:i w:val="false"/>
          <w:color w:val="000000"/>
          <w:sz w:val="28"/>
        </w:rPr>
        <w:t xml:space="preserve">
      1) биркалар – дайындау және орнату; </w:t>
      </w:r>
    </w:p>
    <w:bookmarkEnd w:id="3469"/>
    <w:bookmarkStart w:name="z3482" w:id="3470"/>
    <w:p>
      <w:pPr>
        <w:spacing w:after="0"/>
        <w:ind w:left="0"/>
        <w:jc w:val="both"/>
      </w:pPr>
      <w:r>
        <w:rPr>
          <w:rFonts w:ascii="Times New Roman"/>
          <w:b w:val="false"/>
          <w:i w:val="false"/>
          <w:color w:val="000000"/>
          <w:sz w:val="28"/>
        </w:rPr>
        <w:t xml:space="preserve">
      2) желдеткіш бітеуіштер - бөлшектеу; </w:t>
      </w:r>
    </w:p>
    <w:bookmarkEnd w:id="3470"/>
    <w:bookmarkStart w:name="z3483" w:id="3471"/>
    <w:p>
      <w:pPr>
        <w:spacing w:after="0"/>
        <w:ind w:left="0"/>
        <w:jc w:val="both"/>
      </w:pPr>
      <w:r>
        <w:rPr>
          <w:rFonts w:ascii="Times New Roman"/>
          <w:b w:val="false"/>
          <w:i w:val="false"/>
          <w:color w:val="000000"/>
          <w:sz w:val="28"/>
        </w:rPr>
        <w:t xml:space="preserve">
      3) бекіту тетіктері (бұрандалар, өздігінен кесетін бұрамалар, гайкалар, бұрандалы шегелер) – жауапсыз тетіктер мен түйіндерді жинақтау және бөлшектеу кезінде орнату және шығару; </w:t>
      </w:r>
    </w:p>
    <w:bookmarkEnd w:id="3471"/>
    <w:bookmarkStart w:name="z3484" w:id="3472"/>
    <w:p>
      <w:pPr>
        <w:spacing w:after="0"/>
        <w:ind w:left="0"/>
        <w:jc w:val="both"/>
      </w:pPr>
      <w:r>
        <w:rPr>
          <w:rFonts w:ascii="Times New Roman"/>
          <w:b w:val="false"/>
          <w:i w:val="false"/>
          <w:color w:val="000000"/>
          <w:sz w:val="28"/>
        </w:rPr>
        <w:t>
      4) желдеткіш белгілемелер – никельдеу үшін бөлшекте;</w:t>
      </w:r>
    </w:p>
    <w:bookmarkEnd w:id="3472"/>
    <w:bookmarkStart w:name="z3485" w:id="3473"/>
    <w:p>
      <w:pPr>
        <w:spacing w:after="0"/>
        <w:ind w:left="0"/>
        <w:jc w:val="both"/>
      </w:pPr>
      <w:r>
        <w:rPr>
          <w:rFonts w:ascii="Times New Roman"/>
          <w:b w:val="false"/>
          <w:i w:val="false"/>
          <w:color w:val="000000"/>
          <w:sz w:val="28"/>
        </w:rPr>
        <w:t>
      5) шегеленген біріктірулер – төсемдер дайындау, орнату, алу  және уақытша болттармен қаусыру.</w:t>
      </w:r>
    </w:p>
    <w:bookmarkEnd w:id="3473"/>
    <w:bookmarkStart w:name="z3486" w:id="3474"/>
    <w:p>
      <w:pPr>
        <w:spacing w:after="0"/>
        <w:ind w:left="0"/>
        <w:jc w:val="left"/>
      </w:pPr>
      <w:r>
        <w:rPr>
          <w:rFonts w:ascii="Times New Roman"/>
          <w:b/>
          <w:i w:val="false"/>
          <w:color w:val="000000"/>
        </w:rPr>
        <w:t xml:space="preserve"> Параграф 50. Кемені жинақтаушы-салып бітіруші, 2-разряд</w:t>
      </w:r>
    </w:p>
    <w:bookmarkEnd w:id="3474"/>
    <w:bookmarkStart w:name="z3487" w:id="3475"/>
    <w:p>
      <w:pPr>
        <w:spacing w:after="0"/>
        <w:ind w:left="0"/>
        <w:jc w:val="both"/>
      </w:pPr>
      <w:r>
        <w:rPr>
          <w:rFonts w:ascii="Times New Roman"/>
          <w:b w:val="false"/>
          <w:i w:val="false"/>
          <w:color w:val="000000"/>
          <w:sz w:val="28"/>
        </w:rPr>
        <w:t xml:space="preserve">
      165. Жұмыс сипаттамасы: </w:t>
      </w:r>
    </w:p>
    <w:bookmarkEnd w:id="3475"/>
    <w:bookmarkStart w:name="z3488" w:id="3476"/>
    <w:p>
      <w:pPr>
        <w:spacing w:after="0"/>
        <w:ind w:left="0"/>
        <w:jc w:val="both"/>
      </w:pPr>
      <w:r>
        <w:rPr>
          <w:rFonts w:ascii="Times New Roman"/>
          <w:b w:val="false"/>
          <w:i w:val="false"/>
          <w:color w:val="000000"/>
          <w:sz w:val="28"/>
        </w:rPr>
        <w:t>
      кеме жабдығын бекітетін қарапайым тетіктер мен түйіндерді дайындау, жинақтау, түзету, орнату және бөлшектеу; металды жиһазды бөлшектеу;</w:t>
      </w:r>
    </w:p>
    <w:bookmarkEnd w:id="3476"/>
    <w:bookmarkStart w:name="z3489" w:id="3477"/>
    <w:p>
      <w:pPr>
        <w:spacing w:after="0"/>
        <w:ind w:left="0"/>
        <w:jc w:val="both"/>
      </w:pPr>
      <w:r>
        <w:rPr>
          <w:rFonts w:ascii="Times New Roman"/>
          <w:b w:val="false"/>
          <w:i w:val="false"/>
          <w:color w:val="000000"/>
          <w:sz w:val="28"/>
        </w:rPr>
        <w:t>
      қарапайым тетіктерді белгілеу, слесарлық және станокты өңдеу;</w:t>
      </w:r>
    </w:p>
    <w:bookmarkEnd w:id="3477"/>
    <w:bookmarkStart w:name="z3490" w:id="3478"/>
    <w:p>
      <w:pPr>
        <w:spacing w:after="0"/>
        <w:ind w:left="0"/>
        <w:jc w:val="both"/>
      </w:pPr>
      <w:r>
        <w:rPr>
          <w:rFonts w:ascii="Times New Roman"/>
          <w:b w:val="false"/>
          <w:i w:val="false"/>
          <w:color w:val="000000"/>
          <w:sz w:val="28"/>
        </w:rPr>
        <w:t>
      төменгі қалыпта көміртекті және қоспаланған болатты жинақтау және орнату кезінде электрлі ұстау, жылы кесу және пневматикалық шабу;</w:t>
      </w:r>
    </w:p>
    <w:bookmarkEnd w:id="3478"/>
    <w:bookmarkStart w:name="z3491" w:id="3479"/>
    <w:p>
      <w:pPr>
        <w:spacing w:after="0"/>
        <w:ind w:left="0"/>
        <w:jc w:val="both"/>
      </w:pPr>
      <w:r>
        <w:rPr>
          <w:rFonts w:ascii="Times New Roman"/>
          <w:b w:val="false"/>
          <w:i w:val="false"/>
          <w:color w:val="000000"/>
          <w:sz w:val="28"/>
        </w:rPr>
        <w:t>
      невматикалық машиналармен пісіруге немесе пісіру тігістерінің тетіктерін орнату жиектері мен орындарын тазарту;</w:t>
      </w:r>
    </w:p>
    <w:bookmarkEnd w:id="3479"/>
    <w:bookmarkStart w:name="z3492" w:id="3480"/>
    <w:p>
      <w:pPr>
        <w:spacing w:after="0"/>
        <w:ind w:left="0"/>
        <w:jc w:val="both"/>
      </w:pPr>
      <w:r>
        <w:rPr>
          <w:rFonts w:ascii="Times New Roman"/>
          <w:b w:val="false"/>
          <w:i w:val="false"/>
          <w:color w:val="000000"/>
          <w:sz w:val="28"/>
        </w:rPr>
        <w:t>
      пайдаланылатын құрал-саймандарды қайрау (бұрғыдан басқа);</w:t>
      </w:r>
    </w:p>
    <w:bookmarkEnd w:id="3480"/>
    <w:bookmarkStart w:name="z3493" w:id="3481"/>
    <w:p>
      <w:pPr>
        <w:spacing w:after="0"/>
        <w:ind w:left="0"/>
        <w:jc w:val="both"/>
      </w:pPr>
      <w:r>
        <w:rPr>
          <w:rFonts w:ascii="Times New Roman"/>
          <w:b w:val="false"/>
          <w:i w:val="false"/>
          <w:color w:val="000000"/>
          <w:sz w:val="28"/>
        </w:rPr>
        <w:t xml:space="preserve">
      біліктілігі анағұрлым жоғары кемені жинақтаушы-салып бітірушінің басқаруымен дайындау, жинақтау, орнату, монтаждау, кеме жиһаздары, бұйымдары, салу жабдықтары, орынды заттары, жалпы кеме желдеткіштері түйіндерінің күрделілігі орташа және күрделі жөндеу кезіндегі жұмыстарды орындау. </w:t>
      </w:r>
    </w:p>
    <w:bookmarkEnd w:id="3481"/>
    <w:bookmarkStart w:name="z3494" w:id="3482"/>
    <w:p>
      <w:pPr>
        <w:spacing w:after="0"/>
        <w:ind w:left="0"/>
        <w:jc w:val="both"/>
      </w:pPr>
      <w:r>
        <w:rPr>
          <w:rFonts w:ascii="Times New Roman"/>
          <w:b w:val="false"/>
          <w:i w:val="false"/>
          <w:color w:val="000000"/>
          <w:sz w:val="28"/>
        </w:rPr>
        <w:t xml:space="preserve">
      166. Білуге тиіс: </w:t>
      </w:r>
    </w:p>
    <w:bookmarkEnd w:id="3482"/>
    <w:bookmarkStart w:name="z3495" w:id="3483"/>
    <w:p>
      <w:pPr>
        <w:spacing w:after="0"/>
        <w:ind w:left="0"/>
        <w:jc w:val="both"/>
      </w:pPr>
      <w:r>
        <w:rPr>
          <w:rFonts w:ascii="Times New Roman"/>
          <w:b w:val="false"/>
          <w:i w:val="false"/>
          <w:color w:val="000000"/>
          <w:sz w:val="28"/>
        </w:rPr>
        <w:t xml:space="preserve">
      бөлме жабдықтарының негізгі бұйымдары мен орынды заттардың номенклатурасын, олардың қызметін; </w:t>
      </w:r>
    </w:p>
    <w:bookmarkEnd w:id="3483"/>
    <w:bookmarkStart w:name="z3496" w:id="3484"/>
    <w:p>
      <w:pPr>
        <w:spacing w:after="0"/>
        <w:ind w:left="0"/>
        <w:jc w:val="both"/>
      </w:pPr>
      <w:r>
        <w:rPr>
          <w:rFonts w:ascii="Times New Roman"/>
          <w:b w:val="false"/>
          <w:i w:val="false"/>
          <w:color w:val="000000"/>
          <w:sz w:val="28"/>
        </w:rPr>
        <w:t>
      негізгі кеме құрылымдарының атаулары мен жұмыс қағидатын;</w:t>
      </w:r>
    </w:p>
    <w:bookmarkEnd w:id="3484"/>
    <w:bookmarkStart w:name="z3497" w:id="3485"/>
    <w:p>
      <w:pPr>
        <w:spacing w:after="0"/>
        <w:ind w:left="0"/>
        <w:jc w:val="both"/>
      </w:pPr>
      <w:r>
        <w:rPr>
          <w:rFonts w:ascii="Times New Roman"/>
          <w:b w:val="false"/>
          <w:i w:val="false"/>
          <w:color w:val="000000"/>
          <w:sz w:val="28"/>
        </w:rPr>
        <w:t>
      сызбалар және нобайлар бойынша қарапайым тетіктерді белгілеу әдістерін;</w:t>
      </w:r>
    </w:p>
    <w:bookmarkEnd w:id="3485"/>
    <w:bookmarkStart w:name="z3498" w:id="3486"/>
    <w:p>
      <w:pPr>
        <w:spacing w:after="0"/>
        <w:ind w:left="0"/>
        <w:jc w:val="both"/>
      </w:pPr>
      <w:r>
        <w:rPr>
          <w:rFonts w:ascii="Times New Roman"/>
          <w:b w:val="false"/>
          <w:i w:val="false"/>
          <w:color w:val="000000"/>
          <w:sz w:val="28"/>
        </w:rPr>
        <w:t>
      қарапайым геометриялық салынулар және қарапайым геометриялық фигураларды қашауды;</w:t>
      </w:r>
    </w:p>
    <w:bookmarkEnd w:id="3486"/>
    <w:bookmarkStart w:name="z3499" w:id="3487"/>
    <w:p>
      <w:pPr>
        <w:spacing w:after="0"/>
        <w:ind w:left="0"/>
        <w:jc w:val="both"/>
      </w:pPr>
      <w:r>
        <w:rPr>
          <w:rFonts w:ascii="Times New Roman"/>
          <w:b w:val="false"/>
          <w:i w:val="false"/>
          <w:color w:val="000000"/>
          <w:sz w:val="28"/>
        </w:rPr>
        <w:t xml:space="preserve">
      қолданылатын материалдардың қасиеттері туралы негізгі мәліметтерді; </w:t>
      </w:r>
    </w:p>
    <w:bookmarkEnd w:id="3487"/>
    <w:bookmarkStart w:name="z3500" w:id="3488"/>
    <w:p>
      <w:pPr>
        <w:spacing w:after="0"/>
        <w:ind w:left="0"/>
        <w:jc w:val="both"/>
      </w:pPr>
      <w:r>
        <w:rPr>
          <w:rFonts w:ascii="Times New Roman"/>
          <w:b w:val="false"/>
          <w:i w:val="false"/>
          <w:color w:val="000000"/>
          <w:sz w:val="28"/>
        </w:rPr>
        <w:t xml:space="preserve">
      қолданылатын слесарлы-жинақтау, бақылау-өлшеу құрал-саймандары (үшбұрышты сызғыштар, циркульдер, кронциркульдер, бұрыш өлшегіштер, сүт </w:t>
      </w:r>
    </w:p>
    <w:bookmarkEnd w:id="3488"/>
    <w:bookmarkStart w:name="z3501" w:id="3489"/>
    <w:p>
      <w:pPr>
        <w:spacing w:after="0"/>
        <w:ind w:left="0"/>
        <w:jc w:val="both"/>
      </w:pPr>
      <w:r>
        <w:rPr>
          <w:rFonts w:ascii="Times New Roman"/>
          <w:b w:val="false"/>
          <w:i w:val="false"/>
          <w:color w:val="000000"/>
          <w:sz w:val="28"/>
        </w:rPr>
        <w:t>
      құйғыштар), құралдар және олардың пайдаланылуын;</w:t>
      </w:r>
    </w:p>
    <w:bookmarkEnd w:id="3489"/>
    <w:bookmarkStart w:name="z3502" w:id="3490"/>
    <w:p>
      <w:pPr>
        <w:spacing w:after="0"/>
        <w:ind w:left="0"/>
        <w:jc w:val="both"/>
      </w:pPr>
      <w:r>
        <w:rPr>
          <w:rFonts w:ascii="Times New Roman"/>
          <w:b w:val="false"/>
          <w:i w:val="false"/>
          <w:color w:val="000000"/>
          <w:sz w:val="28"/>
        </w:rPr>
        <w:t xml:space="preserve">
      цехтың қолданылатын пневматикалық, электрифицирлеу, пісіру, газбен кесу және механикалық жабдықтардың жұмыс принципі мен пайдаланылу қағидаларын; </w:t>
      </w:r>
    </w:p>
    <w:bookmarkEnd w:id="3490"/>
    <w:bookmarkStart w:name="z3503" w:id="3491"/>
    <w:p>
      <w:pPr>
        <w:spacing w:after="0"/>
        <w:ind w:left="0"/>
        <w:jc w:val="both"/>
      </w:pPr>
      <w:r>
        <w:rPr>
          <w:rFonts w:ascii="Times New Roman"/>
          <w:b w:val="false"/>
          <w:i w:val="false"/>
          <w:color w:val="000000"/>
          <w:sz w:val="28"/>
        </w:rPr>
        <w:t>
      орындалатын жұмыстарға қажетті техникалық және технологиялық құжаттаманы;</w:t>
      </w:r>
    </w:p>
    <w:bookmarkEnd w:id="3491"/>
    <w:bookmarkStart w:name="z3504" w:id="3492"/>
    <w:p>
      <w:pPr>
        <w:spacing w:after="0"/>
        <w:ind w:left="0"/>
        <w:jc w:val="both"/>
      </w:pPr>
      <w:r>
        <w:rPr>
          <w:rFonts w:ascii="Times New Roman"/>
          <w:b w:val="false"/>
          <w:i w:val="false"/>
          <w:color w:val="000000"/>
          <w:sz w:val="28"/>
        </w:rPr>
        <w:t xml:space="preserve">
      кеме жасау сызбалары мен сұлбаларында қолданылатын шартты белгілерді; </w:t>
      </w:r>
    </w:p>
    <w:bookmarkEnd w:id="3492"/>
    <w:bookmarkStart w:name="z3505" w:id="3493"/>
    <w:p>
      <w:pPr>
        <w:spacing w:after="0"/>
        <w:ind w:left="0"/>
        <w:jc w:val="both"/>
      </w:pPr>
      <w:r>
        <w:rPr>
          <w:rFonts w:ascii="Times New Roman"/>
          <w:b w:val="false"/>
          <w:i w:val="false"/>
          <w:color w:val="000000"/>
          <w:sz w:val="28"/>
        </w:rPr>
        <w:t xml:space="preserve">
      қарапайым жинақтау сызбаларын оқу қағидаларын. </w:t>
      </w:r>
    </w:p>
    <w:bookmarkEnd w:id="3493"/>
    <w:bookmarkStart w:name="z3506" w:id="3494"/>
    <w:p>
      <w:pPr>
        <w:spacing w:after="0"/>
        <w:ind w:left="0"/>
        <w:jc w:val="both"/>
      </w:pPr>
      <w:r>
        <w:rPr>
          <w:rFonts w:ascii="Times New Roman"/>
          <w:b w:val="false"/>
          <w:i w:val="false"/>
          <w:color w:val="000000"/>
          <w:sz w:val="28"/>
        </w:rPr>
        <w:t>
      167. Жұмыс үлгілері:</w:t>
      </w:r>
    </w:p>
    <w:bookmarkEnd w:id="3494"/>
    <w:bookmarkStart w:name="z3507" w:id="3495"/>
    <w:p>
      <w:pPr>
        <w:spacing w:after="0"/>
        <w:ind w:left="0"/>
        <w:jc w:val="both"/>
      </w:pPr>
      <w:r>
        <w:rPr>
          <w:rFonts w:ascii="Times New Roman"/>
          <w:b w:val="false"/>
          <w:i w:val="false"/>
          <w:color w:val="000000"/>
          <w:sz w:val="28"/>
        </w:rPr>
        <w:t xml:space="preserve">
      1) өткізгіш металл есіктер – бөлшектеу; </w:t>
      </w:r>
    </w:p>
    <w:bookmarkEnd w:id="3495"/>
    <w:bookmarkStart w:name="z3508" w:id="3496"/>
    <w:p>
      <w:pPr>
        <w:spacing w:after="0"/>
        <w:ind w:left="0"/>
        <w:jc w:val="both"/>
      </w:pPr>
      <w:r>
        <w:rPr>
          <w:rFonts w:ascii="Times New Roman"/>
          <w:b w:val="false"/>
          <w:i w:val="false"/>
          <w:color w:val="000000"/>
          <w:sz w:val="28"/>
        </w:rPr>
        <w:t xml:space="preserve">
      2) тіреушіктер – дайындау және орнату; </w:t>
      </w:r>
    </w:p>
    <w:bookmarkEnd w:id="3496"/>
    <w:bookmarkStart w:name="z3509" w:id="3497"/>
    <w:p>
      <w:pPr>
        <w:spacing w:after="0"/>
        <w:ind w:left="0"/>
        <w:jc w:val="both"/>
      </w:pPr>
      <w:r>
        <w:rPr>
          <w:rFonts w:ascii="Times New Roman"/>
          <w:b w:val="false"/>
          <w:i w:val="false"/>
          <w:color w:val="000000"/>
          <w:sz w:val="28"/>
        </w:rPr>
        <w:t xml:space="preserve">
      3) желдеткіш бітеуіштер – дайындау; </w:t>
      </w:r>
    </w:p>
    <w:bookmarkEnd w:id="3497"/>
    <w:bookmarkStart w:name="z3510" w:id="3498"/>
    <w:p>
      <w:pPr>
        <w:spacing w:after="0"/>
        <w:ind w:left="0"/>
        <w:jc w:val="both"/>
      </w:pPr>
      <w:r>
        <w:rPr>
          <w:rFonts w:ascii="Times New Roman"/>
          <w:b w:val="false"/>
          <w:i w:val="false"/>
          <w:color w:val="000000"/>
          <w:sz w:val="28"/>
        </w:rPr>
        <w:t xml:space="preserve">
      4) электрлі трассалар мен бумен жылыту қаптары, түзу және тікбұрышты панельдер – белгілеу, дайындау; </w:t>
      </w:r>
    </w:p>
    <w:bookmarkEnd w:id="3498"/>
    <w:bookmarkStart w:name="z3511" w:id="3499"/>
    <w:p>
      <w:pPr>
        <w:spacing w:after="0"/>
        <w:ind w:left="0"/>
        <w:jc w:val="both"/>
      </w:pPr>
      <w:r>
        <w:rPr>
          <w:rFonts w:ascii="Times New Roman"/>
          <w:b w:val="false"/>
          <w:i w:val="false"/>
          <w:color w:val="000000"/>
          <w:sz w:val="28"/>
        </w:rPr>
        <w:t xml:space="preserve">
      5) пластмассадан жасалған жабдықтар (графиндер мен стакандарды ұстағыштар, платиналы қармақтар, жеке заттарға арналған сөрелер, киім-кешекке арналған сөрелер) – белгілеу бойынша орнату және бекіту; </w:t>
      </w:r>
    </w:p>
    <w:bookmarkEnd w:id="3499"/>
    <w:bookmarkStart w:name="z3512" w:id="3500"/>
    <w:p>
      <w:pPr>
        <w:spacing w:after="0"/>
        <w:ind w:left="0"/>
        <w:jc w:val="both"/>
      </w:pPr>
      <w:r>
        <w:rPr>
          <w:rFonts w:ascii="Times New Roman"/>
          <w:b w:val="false"/>
          <w:i w:val="false"/>
          <w:color w:val="000000"/>
          <w:sz w:val="28"/>
        </w:rPr>
        <w:t xml:space="preserve">
      6) кереуеттерді, перделердің штангілерін қоршау – орнату; </w:t>
      </w:r>
    </w:p>
    <w:bookmarkEnd w:id="3500"/>
    <w:bookmarkStart w:name="z3513" w:id="3501"/>
    <w:p>
      <w:pPr>
        <w:spacing w:after="0"/>
        <w:ind w:left="0"/>
        <w:jc w:val="both"/>
      </w:pPr>
      <w:r>
        <w:rPr>
          <w:rFonts w:ascii="Times New Roman"/>
          <w:b w:val="false"/>
          <w:i w:val="false"/>
          <w:color w:val="000000"/>
          <w:sz w:val="28"/>
        </w:rPr>
        <w:t xml:space="preserve">
      7) көміртекті және қоспаланған болаттан жасалған қарапайым тетіктердегі тесіктер – бұрғылау, престе тесу, тазарту; </w:t>
      </w:r>
    </w:p>
    <w:bookmarkEnd w:id="3501"/>
    <w:bookmarkStart w:name="z3514" w:id="3502"/>
    <w:p>
      <w:pPr>
        <w:spacing w:after="0"/>
        <w:ind w:left="0"/>
        <w:jc w:val="both"/>
      </w:pPr>
      <w:r>
        <w:rPr>
          <w:rFonts w:ascii="Times New Roman"/>
          <w:b w:val="false"/>
          <w:i w:val="false"/>
          <w:color w:val="000000"/>
          <w:sz w:val="28"/>
        </w:rPr>
        <w:t xml:space="preserve">
      8) арнайы иілімді қоршаулардың ілгектері, планкалары, тығырықтары </w:t>
      </w:r>
    </w:p>
    <w:bookmarkEnd w:id="3502"/>
    <w:bookmarkStart w:name="z3515" w:id="3503"/>
    <w:p>
      <w:pPr>
        <w:spacing w:after="0"/>
        <w:ind w:left="0"/>
        <w:jc w:val="both"/>
      </w:pPr>
      <w:r>
        <w:rPr>
          <w:rFonts w:ascii="Times New Roman"/>
          <w:b w:val="false"/>
          <w:i w:val="false"/>
          <w:color w:val="000000"/>
          <w:sz w:val="28"/>
        </w:rPr>
        <w:t>
      мен гайкалары – орнату;</w:t>
      </w:r>
    </w:p>
    <w:bookmarkEnd w:id="3503"/>
    <w:bookmarkStart w:name="z3516" w:id="3504"/>
    <w:p>
      <w:pPr>
        <w:spacing w:after="0"/>
        <w:ind w:left="0"/>
        <w:jc w:val="both"/>
      </w:pPr>
      <w:r>
        <w:rPr>
          <w:rFonts w:ascii="Times New Roman"/>
          <w:b w:val="false"/>
          <w:i w:val="false"/>
          <w:color w:val="000000"/>
          <w:sz w:val="28"/>
        </w:rPr>
        <w:t xml:space="preserve">
      9) дара аспалар, сағалар, қармақтар, тұтқалар – дайындау және орнату; </w:t>
      </w:r>
    </w:p>
    <w:bookmarkEnd w:id="3504"/>
    <w:bookmarkStart w:name="z3517" w:id="3505"/>
    <w:p>
      <w:pPr>
        <w:spacing w:after="0"/>
        <w:ind w:left="0"/>
        <w:jc w:val="both"/>
      </w:pPr>
      <w:r>
        <w:rPr>
          <w:rFonts w:ascii="Times New Roman"/>
          <w:b w:val="false"/>
          <w:i w:val="false"/>
          <w:color w:val="000000"/>
          <w:sz w:val="28"/>
        </w:rPr>
        <w:t xml:space="preserve">
      10) түрлі материалдардан жасалған тікбұрышты және дөңгелек төсемдер – дайындау; </w:t>
      </w:r>
    </w:p>
    <w:bookmarkEnd w:id="3505"/>
    <w:bookmarkStart w:name="z3518" w:id="3506"/>
    <w:p>
      <w:pPr>
        <w:spacing w:after="0"/>
        <w:ind w:left="0"/>
        <w:jc w:val="both"/>
      </w:pPr>
      <w:r>
        <w:rPr>
          <w:rFonts w:ascii="Times New Roman"/>
          <w:b w:val="false"/>
          <w:i w:val="false"/>
          <w:color w:val="000000"/>
          <w:sz w:val="28"/>
        </w:rPr>
        <w:t xml:space="preserve">
      11) желдеткіш торлар – никельдеуден кейін жинақтау және орнату; </w:t>
      </w:r>
    </w:p>
    <w:bookmarkEnd w:id="3506"/>
    <w:bookmarkStart w:name="z3519" w:id="3507"/>
    <w:p>
      <w:pPr>
        <w:spacing w:after="0"/>
        <w:ind w:left="0"/>
        <w:jc w:val="both"/>
      </w:pPr>
      <w:r>
        <w:rPr>
          <w:rFonts w:ascii="Times New Roman"/>
          <w:b w:val="false"/>
          <w:i w:val="false"/>
          <w:color w:val="000000"/>
          <w:sz w:val="28"/>
        </w:rPr>
        <w:t xml:space="preserve">
      12) кеменің қалпына келтіруге келмейтін жалпы желдеткіштері, салқындатқыш, аспаптарды салқындатқыш құбырлар; </w:t>
      </w:r>
    </w:p>
    <w:bookmarkEnd w:id="3507"/>
    <w:bookmarkStart w:name="z3520" w:id="3508"/>
    <w:p>
      <w:pPr>
        <w:spacing w:after="0"/>
        <w:ind w:left="0"/>
        <w:jc w:val="both"/>
      </w:pPr>
      <w:r>
        <w:rPr>
          <w:rFonts w:ascii="Times New Roman"/>
          <w:b w:val="false"/>
          <w:i w:val="false"/>
          <w:color w:val="000000"/>
          <w:sz w:val="28"/>
        </w:rPr>
        <w:t xml:space="preserve">
      13) электрлі жабдықтар мен аспаптарға арналған шағын габаритті іргетастар; </w:t>
      </w:r>
    </w:p>
    <w:bookmarkEnd w:id="3508"/>
    <w:bookmarkStart w:name="z3521" w:id="3509"/>
    <w:p>
      <w:pPr>
        <w:spacing w:after="0"/>
        <w:ind w:left="0"/>
        <w:jc w:val="both"/>
      </w:pPr>
      <w:r>
        <w:rPr>
          <w:rFonts w:ascii="Times New Roman"/>
          <w:b w:val="false"/>
          <w:i w:val="false"/>
          <w:color w:val="000000"/>
          <w:sz w:val="28"/>
        </w:rPr>
        <w:t>
      14) өткізгіш сым түйреуіштері бонктары, аспалары – орнату.</w:t>
      </w:r>
    </w:p>
    <w:bookmarkEnd w:id="3509"/>
    <w:bookmarkStart w:name="z3522" w:id="3510"/>
    <w:p>
      <w:pPr>
        <w:spacing w:after="0"/>
        <w:ind w:left="0"/>
        <w:jc w:val="left"/>
      </w:pPr>
      <w:r>
        <w:rPr>
          <w:rFonts w:ascii="Times New Roman"/>
          <w:b/>
          <w:i w:val="false"/>
          <w:color w:val="000000"/>
        </w:rPr>
        <w:t xml:space="preserve"> Параграф 51. Кемені жинақтаушы-салып бітіруші, 3-разряд</w:t>
      </w:r>
    </w:p>
    <w:bookmarkEnd w:id="3510"/>
    <w:bookmarkStart w:name="z3523" w:id="3511"/>
    <w:p>
      <w:pPr>
        <w:spacing w:after="0"/>
        <w:ind w:left="0"/>
        <w:jc w:val="both"/>
      </w:pPr>
      <w:r>
        <w:rPr>
          <w:rFonts w:ascii="Times New Roman"/>
          <w:b w:val="false"/>
          <w:i w:val="false"/>
          <w:color w:val="000000"/>
          <w:sz w:val="28"/>
        </w:rPr>
        <w:t xml:space="preserve">
      168. Жұмыс сипаттамасы: </w:t>
      </w:r>
    </w:p>
    <w:bookmarkEnd w:id="3511"/>
    <w:bookmarkStart w:name="z3524" w:id="3512"/>
    <w:p>
      <w:pPr>
        <w:spacing w:after="0"/>
        <w:ind w:left="0"/>
        <w:jc w:val="both"/>
      </w:pPr>
      <w:r>
        <w:rPr>
          <w:rFonts w:ascii="Times New Roman"/>
          <w:b w:val="false"/>
          <w:i w:val="false"/>
          <w:color w:val="000000"/>
          <w:sz w:val="28"/>
        </w:rPr>
        <w:t>
      болат пен балқытпадан жасалған қарапайым түйіндер, жиһаздар, кеме жабдығының бұйымдары, орынды заттары, бактары, ыдыстары, цистерналары, тік қабырғалы түбілерді дайындау, түзету, жинақтау, орнату және жөндеу;</w:t>
      </w:r>
    </w:p>
    <w:bookmarkEnd w:id="3512"/>
    <w:bookmarkStart w:name="z3525" w:id="3513"/>
    <w:p>
      <w:pPr>
        <w:spacing w:after="0"/>
        <w:ind w:left="0"/>
        <w:jc w:val="both"/>
      </w:pPr>
      <w:r>
        <w:rPr>
          <w:rFonts w:ascii="Times New Roman"/>
          <w:b w:val="false"/>
          <w:i w:val="false"/>
          <w:color w:val="000000"/>
          <w:sz w:val="28"/>
        </w:rPr>
        <w:t xml:space="preserve">
      бұрғыларды қайрау; </w:t>
      </w:r>
    </w:p>
    <w:bookmarkEnd w:id="3513"/>
    <w:bookmarkStart w:name="z3526" w:id="3514"/>
    <w:p>
      <w:pPr>
        <w:spacing w:after="0"/>
        <w:ind w:left="0"/>
        <w:jc w:val="both"/>
      </w:pPr>
      <w:r>
        <w:rPr>
          <w:rFonts w:ascii="Times New Roman"/>
          <w:b w:val="false"/>
          <w:i w:val="false"/>
          <w:color w:val="000000"/>
          <w:sz w:val="28"/>
        </w:rPr>
        <w:t>
      күрделі тетіктер мен түйіндерді пішіндеу;</w:t>
      </w:r>
    </w:p>
    <w:bookmarkEnd w:id="3514"/>
    <w:bookmarkStart w:name="z3527" w:id="3515"/>
    <w:p>
      <w:pPr>
        <w:spacing w:after="0"/>
        <w:ind w:left="0"/>
        <w:jc w:val="both"/>
      </w:pPr>
      <w:r>
        <w:rPr>
          <w:rFonts w:ascii="Times New Roman"/>
          <w:b w:val="false"/>
          <w:i w:val="false"/>
          <w:color w:val="000000"/>
          <w:sz w:val="28"/>
        </w:rPr>
        <w:t>
      қарапайым кондукторларды дайындау;</w:t>
      </w:r>
    </w:p>
    <w:bookmarkEnd w:id="3515"/>
    <w:bookmarkStart w:name="z3528" w:id="3516"/>
    <w:p>
      <w:pPr>
        <w:spacing w:after="0"/>
        <w:ind w:left="0"/>
        <w:jc w:val="both"/>
      </w:pPr>
      <w:r>
        <w:rPr>
          <w:rFonts w:ascii="Times New Roman"/>
          <w:b w:val="false"/>
          <w:i w:val="false"/>
          <w:color w:val="000000"/>
          <w:sz w:val="28"/>
        </w:rPr>
        <w:t>
      станоктарда, қақтаушыларда, пресстерде, пресс-қайшылар мен вибро-қайшыларда жұқа бетті материалдарды кесу, ию, суық қалыптау;</w:t>
      </w:r>
    </w:p>
    <w:bookmarkEnd w:id="3516"/>
    <w:bookmarkStart w:name="z3529" w:id="3517"/>
    <w:p>
      <w:pPr>
        <w:spacing w:after="0"/>
        <w:ind w:left="0"/>
        <w:jc w:val="both"/>
      </w:pPr>
      <w:r>
        <w:rPr>
          <w:rFonts w:ascii="Times New Roman"/>
          <w:b w:val="false"/>
          <w:i w:val="false"/>
          <w:color w:val="000000"/>
          <w:sz w:val="28"/>
        </w:rPr>
        <w:t>
      суық күйде пневматикалық құрал-сайманмен шегелеу;</w:t>
      </w:r>
    </w:p>
    <w:bookmarkEnd w:id="3517"/>
    <w:bookmarkStart w:name="z3530" w:id="3518"/>
    <w:p>
      <w:pPr>
        <w:spacing w:after="0"/>
        <w:ind w:left="0"/>
        <w:jc w:val="both"/>
      </w:pPr>
      <w:r>
        <w:rPr>
          <w:rFonts w:ascii="Times New Roman"/>
          <w:b w:val="false"/>
          <w:i w:val="false"/>
          <w:color w:val="000000"/>
          <w:sz w:val="28"/>
        </w:rPr>
        <w:t>
      айнымалы тоқтың байланыс машиналарында немесе орнату қол тапаншаларында жауапсыз тетіктерді, түйіндер мен бұйымдарды жинақтау және электрлі ұстау;</w:t>
      </w:r>
    </w:p>
    <w:bookmarkEnd w:id="3518"/>
    <w:bookmarkStart w:name="z3531" w:id="3519"/>
    <w:p>
      <w:pPr>
        <w:spacing w:after="0"/>
        <w:ind w:left="0"/>
        <w:jc w:val="both"/>
      </w:pPr>
      <w:r>
        <w:rPr>
          <w:rFonts w:ascii="Times New Roman"/>
          <w:b w:val="false"/>
          <w:i w:val="false"/>
          <w:color w:val="000000"/>
          <w:sz w:val="28"/>
        </w:rPr>
        <w:t>
      барлық кеңістік жағдайында көміртекті және қоспаланған болаттан жасалған құрылымдарды жинақтау және орнату кезінде электрлі ұстау, жылы кесу және пневматикалық шабу;</w:t>
      </w:r>
    </w:p>
    <w:bookmarkEnd w:id="3519"/>
    <w:bookmarkStart w:name="z3532" w:id="3520"/>
    <w:p>
      <w:pPr>
        <w:spacing w:after="0"/>
        <w:ind w:left="0"/>
        <w:jc w:val="both"/>
      </w:pPr>
      <w:r>
        <w:rPr>
          <w:rFonts w:ascii="Times New Roman"/>
          <w:b w:val="false"/>
          <w:i w:val="false"/>
          <w:color w:val="000000"/>
          <w:sz w:val="28"/>
        </w:rPr>
        <w:t xml:space="preserve">
      біліктілігі анағұрлым жоғары кемені жинақтаушы-салып бітірушінің басқаруымен дайындау, жинақтау, орнату және аса күрделі түйіндерді, кеме жабдықтарының бұйымдарын, орынды заттарды, кеме жиһаздарын жөндеу, салқындату және ауаны кешенді өңдеу жүйесін сынау, модульді жүйедегі жабдықтар, каркастар мен панельдерді жинақтау және орнату  жұмыстарын орындау. </w:t>
      </w:r>
    </w:p>
    <w:bookmarkEnd w:id="3520"/>
    <w:bookmarkStart w:name="z3533" w:id="3521"/>
    <w:p>
      <w:pPr>
        <w:spacing w:after="0"/>
        <w:ind w:left="0"/>
        <w:jc w:val="both"/>
      </w:pPr>
      <w:r>
        <w:rPr>
          <w:rFonts w:ascii="Times New Roman"/>
          <w:b w:val="false"/>
          <w:i w:val="false"/>
          <w:color w:val="000000"/>
          <w:sz w:val="28"/>
        </w:rPr>
        <w:t xml:space="preserve">
      169. Білуге тиіс: </w:t>
      </w:r>
    </w:p>
    <w:bookmarkEnd w:id="3521"/>
    <w:bookmarkStart w:name="z3534" w:id="3522"/>
    <w:p>
      <w:pPr>
        <w:spacing w:after="0"/>
        <w:ind w:left="0"/>
        <w:jc w:val="both"/>
      </w:pPr>
      <w:r>
        <w:rPr>
          <w:rFonts w:ascii="Times New Roman"/>
          <w:b w:val="false"/>
          <w:i w:val="false"/>
          <w:color w:val="000000"/>
          <w:sz w:val="28"/>
        </w:rPr>
        <w:t>
      зауытта салынатын бөлме жабдықтарының, орынды заттар мен кеме құрылымдары бұйымдарының құрылымы мен қызметін;</w:t>
      </w:r>
    </w:p>
    <w:bookmarkEnd w:id="3522"/>
    <w:bookmarkStart w:name="z3535" w:id="3523"/>
    <w:p>
      <w:pPr>
        <w:spacing w:after="0"/>
        <w:ind w:left="0"/>
        <w:jc w:val="both"/>
      </w:pPr>
      <w:r>
        <w:rPr>
          <w:rFonts w:ascii="Times New Roman"/>
          <w:b w:val="false"/>
          <w:i w:val="false"/>
          <w:color w:val="000000"/>
          <w:sz w:val="28"/>
        </w:rPr>
        <w:t>
      күрделілігі орташа геометриялық фигураларды қашауды;</w:t>
      </w:r>
    </w:p>
    <w:bookmarkEnd w:id="3523"/>
    <w:bookmarkStart w:name="z3536" w:id="3524"/>
    <w:p>
      <w:pPr>
        <w:spacing w:after="0"/>
        <w:ind w:left="0"/>
        <w:jc w:val="both"/>
      </w:pPr>
      <w:r>
        <w:rPr>
          <w:rFonts w:ascii="Times New Roman"/>
          <w:b w:val="false"/>
          <w:i w:val="false"/>
          <w:color w:val="000000"/>
          <w:sz w:val="28"/>
        </w:rPr>
        <w:t xml:space="preserve">
      парақты  және қыр пішінді материалдар мен бұйымдарды кесу, ию, түзету және өңдеу үшін қолданылатын станокты жабдықтың құрылымы мен  пайдаланылу қағидаларын; </w:t>
      </w:r>
    </w:p>
    <w:bookmarkEnd w:id="3524"/>
    <w:bookmarkStart w:name="z3537" w:id="3525"/>
    <w:p>
      <w:pPr>
        <w:spacing w:after="0"/>
        <w:ind w:left="0"/>
        <w:jc w:val="both"/>
      </w:pPr>
      <w:r>
        <w:rPr>
          <w:rFonts w:ascii="Times New Roman"/>
          <w:b w:val="false"/>
          <w:i w:val="false"/>
          <w:color w:val="000000"/>
          <w:sz w:val="28"/>
        </w:rPr>
        <w:t>
      байланыс машиналарының принципі мен жұмыс қағидаларын;</w:t>
      </w:r>
    </w:p>
    <w:bookmarkEnd w:id="3525"/>
    <w:bookmarkStart w:name="z3538" w:id="3526"/>
    <w:p>
      <w:pPr>
        <w:spacing w:after="0"/>
        <w:ind w:left="0"/>
        <w:jc w:val="both"/>
      </w:pPr>
      <w:r>
        <w:rPr>
          <w:rFonts w:ascii="Times New Roman"/>
          <w:b w:val="false"/>
          <w:i w:val="false"/>
          <w:color w:val="000000"/>
          <w:sz w:val="28"/>
        </w:rPr>
        <w:t xml:space="preserve">
      күрделілігі орташа тетіктерді сызбасы және орны бойынша белгілеу әдістерін; </w:t>
      </w:r>
    </w:p>
    <w:bookmarkEnd w:id="3526"/>
    <w:bookmarkStart w:name="z3539" w:id="3527"/>
    <w:p>
      <w:pPr>
        <w:spacing w:after="0"/>
        <w:ind w:left="0"/>
        <w:jc w:val="both"/>
      </w:pPr>
      <w:r>
        <w:rPr>
          <w:rFonts w:ascii="Times New Roman"/>
          <w:b w:val="false"/>
          <w:i w:val="false"/>
          <w:color w:val="000000"/>
          <w:sz w:val="28"/>
        </w:rPr>
        <w:t xml:space="preserve">
      пісіру тәртібі мен қолданылатын электродтардың маркаларын; </w:t>
      </w:r>
    </w:p>
    <w:bookmarkEnd w:id="3527"/>
    <w:bookmarkStart w:name="z3540" w:id="3528"/>
    <w:p>
      <w:pPr>
        <w:spacing w:after="0"/>
        <w:ind w:left="0"/>
        <w:jc w:val="both"/>
      </w:pPr>
      <w:r>
        <w:rPr>
          <w:rFonts w:ascii="Times New Roman"/>
          <w:b w:val="false"/>
          <w:i w:val="false"/>
          <w:color w:val="000000"/>
          <w:sz w:val="28"/>
        </w:rPr>
        <w:t>
      салу жұмыстарында қолданылатын қоспаланған болат, алюминий балқытпалары мен пластмассалардың қасиеттері мен өңдеу әдістерін;</w:t>
      </w:r>
    </w:p>
    <w:bookmarkEnd w:id="3528"/>
    <w:bookmarkStart w:name="z3541" w:id="3529"/>
    <w:p>
      <w:pPr>
        <w:spacing w:after="0"/>
        <w:ind w:left="0"/>
        <w:jc w:val="both"/>
      </w:pPr>
      <w:r>
        <w:rPr>
          <w:rFonts w:ascii="Times New Roman"/>
          <w:b w:val="false"/>
          <w:i w:val="false"/>
          <w:color w:val="000000"/>
          <w:sz w:val="28"/>
        </w:rPr>
        <w:t xml:space="preserve">
      қарапайым заттар мен орынды заттарды дайындау, жинақтау, орнату және монтаждаудың бірізділігін; су өткізгіштікке сынау қағидаларын; </w:t>
      </w:r>
    </w:p>
    <w:bookmarkEnd w:id="3529"/>
    <w:bookmarkStart w:name="z3542" w:id="3530"/>
    <w:p>
      <w:pPr>
        <w:spacing w:after="0"/>
        <w:ind w:left="0"/>
        <w:jc w:val="both"/>
      </w:pPr>
      <w:r>
        <w:rPr>
          <w:rFonts w:ascii="Times New Roman"/>
          <w:b w:val="false"/>
          <w:i w:val="false"/>
          <w:color w:val="000000"/>
          <w:sz w:val="28"/>
        </w:rPr>
        <w:t>
      таптаурындарды орнынан алу әдістерін;</w:t>
      </w:r>
    </w:p>
    <w:bookmarkEnd w:id="3530"/>
    <w:bookmarkStart w:name="z3543" w:id="3531"/>
    <w:p>
      <w:pPr>
        <w:spacing w:after="0"/>
        <w:ind w:left="0"/>
        <w:jc w:val="both"/>
      </w:pPr>
      <w:r>
        <w:rPr>
          <w:rFonts w:ascii="Times New Roman"/>
          <w:b w:val="false"/>
          <w:i w:val="false"/>
          <w:color w:val="000000"/>
          <w:sz w:val="28"/>
        </w:rPr>
        <w:t>
      күрделілігі орташа жинақтау сызбаларын оқу қағидаларын;</w:t>
      </w:r>
    </w:p>
    <w:bookmarkEnd w:id="3531"/>
    <w:bookmarkStart w:name="z3544" w:id="3532"/>
    <w:p>
      <w:pPr>
        <w:spacing w:after="0"/>
        <w:ind w:left="0"/>
        <w:jc w:val="both"/>
      </w:pPr>
      <w:r>
        <w:rPr>
          <w:rFonts w:ascii="Times New Roman"/>
          <w:b w:val="false"/>
          <w:i w:val="false"/>
          <w:color w:val="000000"/>
          <w:sz w:val="28"/>
        </w:rPr>
        <w:t xml:space="preserve">
      қолданылатын слесарлық-жинақтау, бақылау-өлшеу құрал-саймандары (тіктеуіш, белгілеу рейсмустары, шлангты деңгей, ватерпас), құралдар және оларды пайдалану  қағидаларын. </w:t>
      </w:r>
    </w:p>
    <w:bookmarkEnd w:id="3532"/>
    <w:bookmarkStart w:name="z3545" w:id="3533"/>
    <w:p>
      <w:pPr>
        <w:spacing w:after="0"/>
        <w:ind w:left="0"/>
        <w:jc w:val="both"/>
      </w:pPr>
      <w:r>
        <w:rPr>
          <w:rFonts w:ascii="Times New Roman"/>
          <w:b w:val="false"/>
          <w:i w:val="false"/>
          <w:color w:val="000000"/>
          <w:sz w:val="28"/>
        </w:rPr>
        <w:t>
      170. Жұмыс үлгілері:</w:t>
      </w:r>
    </w:p>
    <w:bookmarkEnd w:id="3533"/>
    <w:bookmarkStart w:name="z3546" w:id="3534"/>
    <w:p>
      <w:pPr>
        <w:spacing w:after="0"/>
        <w:ind w:left="0"/>
        <w:jc w:val="both"/>
      </w:pPr>
      <w:r>
        <w:rPr>
          <w:rFonts w:ascii="Times New Roman"/>
          <w:b w:val="false"/>
          <w:i w:val="false"/>
          <w:color w:val="000000"/>
          <w:sz w:val="28"/>
        </w:rPr>
        <w:t xml:space="preserve">
      1) кеменің  жалпы салқындату, аспаптарды салқындату, ауаны кешенді өңдеу жүйесінің (түзу бір қималы құбырлар, кенжарлы құбырлардан басқа) желдетілуі – дайындау, келістіру, жинақтау; </w:t>
      </w:r>
    </w:p>
    <w:bookmarkEnd w:id="3534"/>
    <w:bookmarkStart w:name="z3547" w:id="3535"/>
    <w:p>
      <w:pPr>
        <w:spacing w:after="0"/>
        <w:ind w:left="0"/>
        <w:jc w:val="both"/>
      </w:pPr>
      <w:r>
        <w:rPr>
          <w:rFonts w:ascii="Times New Roman"/>
          <w:b w:val="false"/>
          <w:i w:val="false"/>
          <w:color w:val="000000"/>
          <w:sz w:val="28"/>
        </w:rPr>
        <w:t xml:space="preserve">
      2) консольді ілгіштер, кереуеттер, орындықтар, медициналық шідерлер – дайындау, жинақтау, орнату және жөндеу;  </w:t>
      </w:r>
    </w:p>
    <w:bookmarkEnd w:id="3535"/>
    <w:bookmarkStart w:name="z3548" w:id="3536"/>
    <w:p>
      <w:pPr>
        <w:spacing w:after="0"/>
        <w:ind w:left="0"/>
        <w:jc w:val="both"/>
      </w:pPr>
      <w:r>
        <w:rPr>
          <w:rFonts w:ascii="Times New Roman"/>
          <w:b w:val="false"/>
          <w:i w:val="false"/>
          <w:color w:val="000000"/>
          <w:sz w:val="28"/>
        </w:rPr>
        <w:t>
      3) желдеткіш қалпақшалар: саңырауқұлақ тәрізді, эжекторлы – ажырату;</w:t>
      </w:r>
    </w:p>
    <w:bookmarkEnd w:id="3536"/>
    <w:bookmarkStart w:name="z3549" w:id="3537"/>
    <w:p>
      <w:pPr>
        <w:spacing w:after="0"/>
        <w:ind w:left="0"/>
        <w:jc w:val="both"/>
      </w:pPr>
      <w:r>
        <w:rPr>
          <w:rFonts w:ascii="Times New Roman"/>
          <w:b w:val="false"/>
          <w:i w:val="false"/>
          <w:color w:val="000000"/>
          <w:sz w:val="28"/>
        </w:rPr>
        <w:t xml:space="preserve">
      4) өткізгіш металл есіктер – орнату; </w:t>
      </w:r>
    </w:p>
    <w:bookmarkEnd w:id="3537"/>
    <w:bookmarkStart w:name="z3550" w:id="3538"/>
    <w:p>
      <w:pPr>
        <w:spacing w:after="0"/>
        <w:ind w:left="0"/>
        <w:jc w:val="both"/>
      </w:pPr>
      <w:r>
        <w:rPr>
          <w:rFonts w:ascii="Times New Roman"/>
          <w:b w:val="false"/>
          <w:i w:val="false"/>
          <w:color w:val="000000"/>
          <w:sz w:val="28"/>
        </w:rPr>
        <w:t>
      5) орынды заттар: бу және газ өткізбейтін, клинкетті есіктер, лючка қақпақтары, қылталар, рундуктар, сөрелер –  бөлшектеу;</w:t>
      </w:r>
    </w:p>
    <w:bookmarkEnd w:id="3538"/>
    <w:bookmarkStart w:name="z3551" w:id="3539"/>
    <w:p>
      <w:pPr>
        <w:spacing w:after="0"/>
        <w:ind w:left="0"/>
        <w:jc w:val="both"/>
      </w:pPr>
      <w:r>
        <w:rPr>
          <w:rFonts w:ascii="Times New Roman"/>
          <w:b w:val="false"/>
          <w:i w:val="false"/>
          <w:color w:val="000000"/>
          <w:sz w:val="28"/>
        </w:rPr>
        <w:t xml:space="preserve">
      6) орынды заттардың, "Шлем" типтес арнайы изоляциялардың, апатты-құтқару мүліктерінің  бекіту тетіктері –  дайындау, орнату орындарын белгілеу, орнату; </w:t>
      </w:r>
    </w:p>
    <w:bookmarkEnd w:id="3539"/>
    <w:bookmarkStart w:name="z3552" w:id="3540"/>
    <w:p>
      <w:pPr>
        <w:spacing w:after="0"/>
        <w:ind w:left="0"/>
        <w:jc w:val="both"/>
      </w:pPr>
      <w:r>
        <w:rPr>
          <w:rFonts w:ascii="Times New Roman"/>
          <w:b w:val="false"/>
          <w:i w:val="false"/>
          <w:color w:val="000000"/>
          <w:sz w:val="28"/>
        </w:rPr>
        <w:t xml:space="preserve">
      7) электрлі трассалар мен бумен жылыту науалары, қабыршақтары, тікбұрышты панельдер – шақтау, орнату; </w:t>
      </w:r>
    </w:p>
    <w:bookmarkEnd w:id="3540"/>
    <w:bookmarkStart w:name="z3553" w:id="3541"/>
    <w:p>
      <w:pPr>
        <w:spacing w:after="0"/>
        <w:ind w:left="0"/>
        <w:jc w:val="both"/>
      </w:pPr>
      <w:r>
        <w:rPr>
          <w:rFonts w:ascii="Times New Roman"/>
          <w:b w:val="false"/>
          <w:i w:val="false"/>
          <w:color w:val="000000"/>
          <w:sz w:val="28"/>
        </w:rPr>
        <w:t xml:space="preserve">
      8) желдеткіш бітеуіштер – орнату; </w:t>
      </w:r>
    </w:p>
    <w:bookmarkEnd w:id="3541"/>
    <w:bookmarkStart w:name="z3554" w:id="3542"/>
    <w:p>
      <w:pPr>
        <w:spacing w:after="0"/>
        <w:ind w:left="0"/>
        <w:jc w:val="both"/>
      </w:pPr>
      <w:r>
        <w:rPr>
          <w:rFonts w:ascii="Times New Roman"/>
          <w:b w:val="false"/>
          <w:i w:val="false"/>
          <w:color w:val="000000"/>
          <w:sz w:val="28"/>
        </w:rPr>
        <w:t xml:space="preserve">
      9) тотықпайтын болаттан жасалған үстелдерді тігу, балық бункерлерінің торлары, машина бөлімінің шуды оқшаулайтын сауыттары –бөлшектеу; </w:t>
      </w:r>
    </w:p>
    <w:bookmarkEnd w:id="3542"/>
    <w:bookmarkStart w:name="z3555" w:id="3543"/>
    <w:p>
      <w:pPr>
        <w:spacing w:after="0"/>
        <w:ind w:left="0"/>
        <w:jc w:val="both"/>
      </w:pPr>
      <w:r>
        <w:rPr>
          <w:rFonts w:ascii="Times New Roman"/>
          <w:b w:val="false"/>
          <w:i w:val="false"/>
          <w:color w:val="000000"/>
          <w:sz w:val="28"/>
        </w:rPr>
        <w:t xml:space="preserve">
      10) бітеу, ашылатын (дөңгелек, тікбұрышты) иллюминаторлар, иллюминаторлардың әйнектері, қараңғылау, жетегі жоқ жарықтан қорғаушы сауыттар – дайындау, жинақтау, дайындау кезінде сынау, монтаждау, тығыздығы мен жөндеуге сынау; </w:t>
      </w:r>
    </w:p>
    <w:bookmarkEnd w:id="3543"/>
    <w:bookmarkStart w:name="z3556" w:id="3544"/>
    <w:p>
      <w:pPr>
        <w:spacing w:after="0"/>
        <w:ind w:left="0"/>
        <w:jc w:val="both"/>
      </w:pPr>
      <w:r>
        <w:rPr>
          <w:rFonts w:ascii="Times New Roman"/>
          <w:b w:val="false"/>
          <w:i w:val="false"/>
          <w:color w:val="000000"/>
          <w:sz w:val="28"/>
        </w:rPr>
        <w:t xml:space="preserve">
      11) кнехталар, үйректер және кипалы планкалар – бұраңдаларға және пісіруге орнату; </w:t>
      </w:r>
    </w:p>
    <w:bookmarkEnd w:id="3544"/>
    <w:bookmarkStart w:name="z3557" w:id="3545"/>
    <w:p>
      <w:pPr>
        <w:spacing w:after="0"/>
        <w:ind w:left="0"/>
        <w:jc w:val="both"/>
      </w:pPr>
      <w:r>
        <w:rPr>
          <w:rFonts w:ascii="Times New Roman"/>
          <w:b w:val="false"/>
          <w:i w:val="false"/>
          <w:color w:val="000000"/>
          <w:sz w:val="28"/>
        </w:rPr>
        <w:t xml:space="preserve">
      12) жабдықтардың, жиһаздардың комингстары –  дайындау, шақтау және орнату; </w:t>
      </w:r>
    </w:p>
    <w:bookmarkEnd w:id="3545"/>
    <w:bookmarkStart w:name="z3558" w:id="3546"/>
    <w:p>
      <w:pPr>
        <w:spacing w:after="0"/>
        <w:ind w:left="0"/>
        <w:jc w:val="both"/>
      </w:pPr>
      <w:r>
        <w:rPr>
          <w:rFonts w:ascii="Times New Roman"/>
          <w:b w:val="false"/>
          <w:i w:val="false"/>
          <w:color w:val="000000"/>
          <w:sz w:val="28"/>
        </w:rPr>
        <w:t xml:space="preserve">
      13) контрфорстар, түзу учаскелердегі леерлі қоршаулар – дайындау, орнату және жөндеу; </w:t>
      </w:r>
    </w:p>
    <w:bookmarkEnd w:id="3546"/>
    <w:bookmarkStart w:name="z3559" w:id="3547"/>
    <w:p>
      <w:pPr>
        <w:spacing w:after="0"/>
        <w:ind w:left="0"/>
        <w:jc w:val="both"/>
      </w:pPr>
      <w:r>
        <w:rPr>
          <w:rFonts w:ascii="Times New Roman"/>
          <w:b w:val="false"/>
          <w:i w:val="false"/>
          <w:color w:val="000000"/>
          <w:sz w:val="28"/>
        </w:rPr>
        <w:t xml:space="preserve">
      14) өткізгіш сымды қорапшалар – дайындау, орнату, бөлшектеу және жөндеу; </w:t>
      </w:r>
    </w:p>
    <w:bookmarkEnd w:id="3547"/>
    <w:bookmarkStart w:name="z3560" w:id="3548"/>
    <w:p>
      <w:pPr>
        <w:spacing w:after="0"/>
        <w:ind w:left="0"/>
        <w:jc w:val="both"/>
      </w:pPr>
      <w:r>
        <w:rPr>
          <w:rFonts w:ascii="Times New Roman"/>
          <w:b w:val="false"/>
          <w:i w:val="false"/>
          <w:color w:val="000000"/>
          <w:sz w:val="28"/>
        </w:rPr>
        <w:t xml:space="preserve">
      15) люктар, қылталардың қақпақтары – орнату, бекіту; </w:t>
      </w:r>
    </w:p>
    <w:bookmarkEnd w:id="3548"/>
    <w:bookmarkStart w:name="z3561" w:id="3549"/>
    <w:p>
      <w:pPr>
        <w:spacing w:after="0"/>
        <w:ind w:left="0"/>
        <w:jc w:val="both"/>
      </w:pPr>
      <w:r>
        <w:rPr>
          <w:rFonts w:ascii="Times New Roman"/>
          <w:b w:val="false"/>
          <w:i w:val="false"/>
          <w:color w:val="000000"/>
          <w:sz w:val="28"/>
        </w:rPr>
        <w:t>
      16) аралық арматураның макеті – кеменің жалпы желдеткіш, салқындату</w:t>
      </w:r>
    </w:p>
    <w:bookmarkEnd w:id="3549"/>
    <w:bookmarkStart w:name="z3562" w:id="3550"/>
    <w:p>
      <w:pPr>
        <w:spacing w:after="0"/>
        <w:ind w:left="0"/>
        <w:jc w:val="both"/>
      </w:pPr>
      <w:r>
        <w:rPr>
          <w:rFonts w:ascii="Times New Roman"/>
          <w:b w:val="false"/>
          <w:i w:val="false"/>
          <w:color w:val="000000"/>
          <w:sz w:val="28"/>
        </w:rPr>
        <w:t xml:space="preserve">
      және ауаны кешенді өңдеу жүйесін шақтау кезінде орнату; </w:t>
      </w:r>
    </w:p>
    <w:bookmarkEnd w:id="3550"/>
    <w:bookmarkStart w:name="z3563" w:id="3551"/>
    <w:p>
      <w:pPr>
        <w:spacing w:after="0"/>
        <w:ind w:left="0"/>
        <w:jc w:val="both"/>
      </w:pPr>
      <w:r>
        <w:rPr>
          <w:rFonts w:ascii="Times New Roman"/>
          <w:b w:val="false"/>
          <w:i w:val="false"/>
          <w:color w:val="000000"/>
          <w:sz w:val="28"/>
        </w:rPr>
        <w:t xml:space="preserve">
      17) пластмассадан жасалған жабдықтар (графиндер мен стакандардың ұстағыштары, платиналы қармақтар, киім-кешек сөрелері) – орнату орнын белгілеу; </w:t>
      </w:r>
    </w:p>
    <w:bookmarkEnd w:id="3551"/>
    <w:bookmarkStart w:name="z3564" w:id="3552"/>
    <w:p>
      <w:pPr>
        <w:spacing w:after="0"/>
        <w:ind w:left="0"/>
        <w:jc w:val="both"/>
      </w:pPr>
      <w:r>
        <w:rPr>
          <w:rFonts w:ascii="Times New Roman"/>
          <w:b w:val="false"/>
          <w:i w:val="false"/>
          <w:color w:val="000000"/>
          <w:sz w:val="28"/>
        </w:rPr>
        <w:t xml:space="preserve">
      18) кереуеттердің  қоршаулары, графиндер мен стакандардың ұстағыштары, платиналы қармақтар, жеке заттарға арналған сөрелер, металл – дайындау, хромдау кезінде өңдеу; </w:t>
      </w:r>
    </w:p>
    <w:bookmarkEnd w:id="3552"/>
    <w:bookmarkStart w:name="z3565" w:id="3553"/>
    <w:p>
      <w:pPr>
        <w:spacing w:after="0"/>
        <w:ind w:left="0"/>
        <w:jc w:val="both"/>
      </w:pPr>
      <w:r>
        <w:rPr>
          <w:rFonts w:ascii="Times New Roman"/>
          <w:b w:val="false"/>
          <w:i w:val="false"/>
          <w:color w:val="000000"/>
          <w:sz w:val="28"/>
        </w:rPr>
        <w:t xml:space="preserve">
      19) күшейткіш өткізгіш сымды аспалар – дайындау, орнату; </w:t>
      </w:r>
    </w:p>
    <w:bookmarkEnd w:id="3553"/>
    <w:bookmarkStart w:name="z3566" w:id="3554"/>
    <w:p>
      <w:pPr>
        <w:spacing w:after="0"/>
        <w:ind w:left="0"/>
        <w:jc w:val="both"/>
      </w:pPr>
      <w:r>
        <w:rPr>
          <w:rFonts w:ascii="Times New Roman"/>
          <w:b w:val="false"/>
          <w:i w:val="false"/>
          <w:color w:val="000000"/>
          <w:sz w:val="28"/>
        </w:rPr>
        <w:t>
      20) бекіту тетіктері бар дабылдағыштар – дайындау, орнату;</w:t>
      </w:r>
    </w:p>
    <w:bookmarkEnd w:id="3554"/>
    <w:bookmarkStart w:name="z3567" w:id="3555"/>
    <w:p>
      <w:pPr>
        <w:spacing w:after="0"/>
        <w:ind w:left="0"/>
        <w:jc w:val="both"/>
      </w:pPr>
      <w:r>
        <w:rPr>
          <w:rFonts w:ascii="Times New Roman"/>
          <w:b w:val="false"/>
          <w:i w:val="false"/>
          <w:color w:val="000000"/>
          <w:sz w:val="28"/>
        </w:rPr>
        <w:t xml:space="preserve">
      21) қарапайым сөрелер – дайындау, жөндеу, орнату; </w:t>
      </w:r>
    </w:p>
    <w:bookmarkEnd w:id="3555"/>
    <w:bookmarkStart w:name="z3568" w:id="3556"/>
    <w:p>
      <w:pPr>
        <w:spacing w:after="0"/>
        <w:ind w:left="0"/>
        <w:jc w:val="both"/>
      </w:pPr>
      <w:r>
        <w:rPr>
          <w:rFonts w:ascii="Times New Roman"/>
          <w:b w:val="false"/>
          <w:i w:val="false"/>
          <w:color w:val="000000"/>
          <w:sz w:val="28"/>
        </w:rPr>
        <w:t xml:space="preserve">
      22) тік басқыштар, шыбықтар мен құбырлардан жасалған скоб-басқыштар – дайындау, орнату орнын белгілеу, алмастыру; </w:t>
      </w:r>
    </w:p>
    <w:bookmarkEnd w:id="3556"/>
    <w:bookmarkStart w:name="z3569" w:id="3557"/>
    <w:p>
      <w:pPr>
        <w:spacing w:after="0"/>
        <w:ind w:left="0"/>
        <w:jc w:val="both"/>
      </w:pPr>
      <w:r>
        <w:rPr>
          <w:rFonts w:ascii="Times New Roman"/>
          <w:b w:val="false"/>
          <w:i w:val="false"/>
          <w:color w:val="000000"/>
          <w:sz w:val="28"/>
        </w:rPr>
        <w:t xml:space="preserve">
      23) кеменің жалпы желдеткіш, салқындату, аспаптарды салқындату құбырлары – бөлшектеу; </w:t>
      </w:r>
    </w:p>
    <w:bookmarkEnd w:id="3557"/>
    <w:bookmarkStart w:name="z3570" w:id="3558"/>
    <w:p>
      <w:pPr>
        <w:spacing w:after="0"/>
        <w:ind w:left="0"/>
        <w:jc w:val="both"/>
      </w:pPr>
      <w:r>
        <w:rPr>
          <w:rFonts w:ascii="Times New Roman"/>
          <w:b w:val="false"/>
          <w:i w:val="false"/>
          <w:color w:val="000000"/>
          <w:sz w:val="28"/>
        </w:rPr>
        <w:t xml:space="preserve">
      24) тентті жабдықтар – бөлшектеу; </w:t>
      </w:r>
    </w:p>
    <w:bookmarkEnd w:id="3558"/>
    <w:bookmarkStart w:name="z3571" w:id="3559"/>
    <w:p>
      <w:pPr>
        <w:spacing w:after="0"/>
        <w:ind w:left="0"/>
        <w:jc w:val="both"/>
      </w:pPr>
      <w:r>
        <w:rPr>
          <w:rFonts w:ascii="Times New Roman"/>
          <w:b w:val="false"/>
          <w:i w:val="false"/>
          <w:color w:val="000000"/>
          <w:sz w:val="28"/>
        </w:rPr>
        <w:t xml:space="preserve">
      25) электрлі жабдықтар мен аспаптарға шағын габаритті іргетастар – орнату; </w:t>
      </w:r>
    </w:p>
    <w:bookmarkEnd w:id="3559"/>
    <w:bookmarkStart w:name="z3572" w:id="3560"/>
    <w:p>
      <w:pPr>
        <w:spacing w:after="0"/>
        <w:ind w:left="0"/>
        <w:jc w:val="both"/>
      </w:pPr>
      <w:r>
        <w:rPr>
          <w:rFonts w:ascii="Times New Roman"/>
          <w:b w:val="false"/>
          <w:i w:val="false"/>
          <w:color w:val="000000"/>
          <w:sz w:val="28"/>
        </w:rPr>
        <w:t xml:space="preserve">
      26) түйреуіштер, бонктар – орнатуға белгілеу. </w:t>
      </w:r>
    </w:p>
    <w:bookmarkEnd w:id="3560"/>
    <w:bookmarkStart w:name="z3573" w:id="3561"/>
    <w:p>
      <w:pPr>
        <w:spacing w:after="0"/>
        <w:ind w:left="0"/>
        <w:jc w:val="left"/>
      </w:pPr>
      <w:r>
        <w:rPr>
          <w:rFonts w:ascii="Times New Roman"/>
          <w:b/>
          <w:i w:val="false"/>
          <w:color w:val="000000"/>
        </w:rPr>
        <w:t xml:space="preserve"> Параграф 52. Кемені жинақтаушы-салып бітіруші, 4-разряд</w:t>
      </w:r>
    </w:p>
    <w:bookmarkEnd w:id="3561"/>
    <w:bookmarkStart w:name="z3574" w:id="3562"/>
    <w:p>
      <w:pPr>
        <w:spacing w:after="0"/>
        <w:ind w:left="0"/>
        <w:jc w:val="both"/>
      </w:pPr>
      <w:r>
        <w:rPr>
          <w:rFonts w:ascii="Times New Roman"/>
          <w:b w:val="false"/>
          <w:i w:val="false"/>
          <w:color w:val="000000"/>
          <w:sz w:val="28"/>
        </w:rPr>
        <w:t xml:space="preserve">
      171. Жұмыс сипаттамасы: </w:t>
      </w:r>
    </w:p>
    <w:bookmarkEnd w:id="3562"/>
    <w:bookmarkStart w:name="z3575" w:id="3563"/>
    <w:p>
      <w:pPr>
        <w:spacing w:after="0"/>
        <w:ind w:left="0"/>
        <w:jc w:val="both"/>
      </w:pPr>
      <w:r>
        <w:rPr>
          <w:rFonts w:ascii="Times New Roman"/>
          <w:b w:val="false"/>
          <w:i w:val="false"/>
          <w:color w:val="000000"/>
          <w:sz w:val="28"/>
        </w:rPr>
        <w:t>
      болат пен балқытпадан жасалған түйіндер, жиһаздар, кеме жабдығының бұйымдары, күрделілігі орташа орынды заттар, бактар, ыдыстар, қисық сызықты қоршауы бар цистерналарды дайындау, түзету, жинақтау, белгілеу, тексеру, орнату және жөндеу;</w:t>
      </w:r>
    </w:p>
    <w:bookmarkEnd w:id="3563"/>
    <w:bookmarkStart w:name="z3576" w:id="3564"/>
    <w:p>
      <w:pPr>
        <w:spacing w:after="0"/>
        <w:ind w:left="0"/>
        <w:jc w:val="both"/>
      </w:pPr>
      <w:r>
        <w:rPr>
          <w:rFonts w:ascii="Times New Roman"/>
          <w:b w:val="false"/>
          <w:i w:val="false"/>
          <w:color w:val="000000"/>
          <w:sz w:val="28"/>
        </w:rPr>
        <w:t>
      тұрғын, қоғамдық, санитарлық-гигиеналық, арнайы бөлмелерде шу жұтатын шаруашылық бөлмелерде, өртке қарсы түтін құбырда болат мырышпен қапталған беттермен рефрижераторлы бөлмелерді тігуді дайындау, шақтау, орнату;</w:t>
      </w:r>
    </w:p>
    <w:bookmarkEnd w:id="3564"/>
    <w:bookmarkStart w:name="z3577" w:id="3565"/>
    <w:p>
      <w:pPr>
        <w:spacing w:after="0"/>
        <w:ind w:left="0"/>
        <w:jc w:val="both"/>
      </w:pPr>
      <w:r>
        <w:rPr>
          <w:rFonts w:ascii="Times New Roman"/>
          <w:b w:val="false"/>
          <w:i w:val="false"/>
          <w:color w:val="000000"/>
          <w:sz w:val="28"/>
        </w:rPr>
        <w:t>
      тұрғын, қызметтік және арнайы бөлмелерді, балық бункерлерін тігу үшін торларды орнату және жөндеу;</w:t>
      </w:r>
    </w:p>
    <w:bookmarkEnd w:id="3565"/>
    <w:bookmarkStart w:name="z3578" w:id="3566"/>
    <w:p>
      <w:pPr>
        <w:spacing w:after="0"/>
        <w:ind w:left="0"/>
        <w:jc w:val="both"/>
      </w:pPr>
      <w:r>
        <w:rPr>
          <w:rFonts w:ascii="Times New Roman"/>
          <w:b w:val="false"/>
          <w:i w:val="false"/>
          <w:color w:val="000000"/>
          <w:sz w:val="28"/>
        </w:rPr>
        <w:t>
      кондукторлар мен күрделілігі орташа құралдарды дайындау;</w:t>
      </w:r>
    </w:p>
    <w:bookmarkEnd w:id="3566"/>
    <w:bookmarkStart w:name="z3579" w:id="3567"/>
    <w:p>
      <w:pPr>
        <w:spacing w:after="0"/>
        <w:ind w:left="0"/>
        <w:jc w:val="both"/>
      </w:pPr>
      <w:r>
        <w:rPr>
          <w:rFonts w:ascii="Times New Roman"/>
          <w:b w:val="false"/>
          <w:i w:val="false"/>
          <w:color w:val="000000"/>
          <w:sz w:val="28"/>
        </w:rPr>
        <w:t>
      қаныққан бөлмелерде қосалқы бұйымдар, құралдар мен жабдықтар және апатты-құтқару мүліктерін қою және орнату, кеме бөлмелерін, біліктерді, цистерналарды конструкцияға дайындау және тапсыру;</w:t>
      </w:r>
    </w:p>
    <w:bookmarkEnd w:id="3567"/>
    <w:bookmarkStart w:name="z3580" w:id="3568"/>
    <w:p>
      <w:pPr>
        <w:spacing w:after="0"/>
        <w:ind w:left="0"/>
        <w:jc w:val="both"/>
      </w:pPr>
      <w:r>
        <w:rPr>
          <w:rFonts w:ascii="Times New Roman"/>
          <w:b w:val="false"/>
          <w:i w:val="false"/>
          <w:color w:val="000000"/>
          <w:sz w:val="28"/>
        </w:rPr>
        <w:t>
      жауапты түйіндер мен конструкцияларды байланыс нүктелік және тігісті дәнекерлеуге жинақтау;</w:t>
      </w:r>
    </w:p>
    <w:bookmarkEnd w:id="3568"/>
    <w:bookmarkStart w:name="z3581" w:id="3569"/>
    <w:p>
      <w:pPr>
        <w:spacing w:after="0"/>
        <w:ind w:left="0"/>
        <w:jc w:val="both"/>
      </w:pPr>
      <w:r>
        <w:rPr>
          <w:rFonts w:ascii="Times New Roman"/>
          <w:b w:val="false"/>
          <w:i w:val="false"/>
          <w:color w:val="000000"/>
          <w:sz w:val="28"/>
        </w:rPr>
        <w:t xml:space="preserve">
      жалпы кеме желдеткіштерін тықсыру, монтаждау және тығындау. </w:t>
      </w:r>
    </w:p>
    <w:bookmarkEnd w:id="3569"/>
    <w:bookmarkStart w:name="z3582" w:id="3570"/>
    <w:p>
      <w:pPr>
        <w:spacing w:after="0"/>
        <w:ind w:left="0"/>
        <w:jc w:val="both"/>
      </w:pPr>
      <w:r>
        <w:rPr>
          <w:rFonts w:ascii="Times New Roman"/>
          <w:b w:val="false"/>
          <w:i w:val="false"/>
          <w:color w:val="000000"/>
          <w:sz w:val="28"/>
        </w:rPr>
        <w:t xml:space="preserve">
      172. Білуге тиіс: </w:t>
      </w:r>
    </w:p>
    <w:bookmarkEnd w:id="3570"/>
    <w:bookmarkStart w:name="z3583" w:id="3571"/>
    <w:p>
      <w:pPr>
        <w:spacing w:after="0"/>
        <w:ind w:left="0"/>
        <w:jc w:val="both"/>
      </w:pPr>
      <w:r>
        <w:rPr>
          <w:rFonts w:ascii="Times New Roman"/>
          <w:b w:val="false"/>
          <w:i w:val="false"/>
          <w:color w:val="000000"/>
          <w:sz w:val="28"/>
        </w:rPr>
        <w:t xml:space="preserve">
      кеме жиһаздары мен күрделілігі орташа орынды заттарды дайындау әдістері, сызба бойынша күрделі тетіктерді белгілеу және күрделі геометриялық фигураларды қашау әдістері, бұйымды өңдеу және жинақтау кезіндегі рұқсат </w:t>
      </w:r>
    </w:p>
    <w:bookmarkEnd w:id="3571"/>
    <w:bookmarkStart w:name="z3584" w:id="3572"/>
    <w:p>
      <w:pPr>
        <w:spacing w:after="0"/>
        <w:ind w:left="0"/>
        <w:jc w:val="both"/>
      </w:pPr>
      <w:r>
        <w:rPr>
          <w:rFonts w:ascii="Times New Roman"/>
          <w:b w:val="false"/>
          <w:i w:val="false"/>
          <w:color w:val="000000"/>
          <w:sz w:val="28"/>
        </w:rPr>
        <w:t xml:space="preserve">
      пен әдіпті; </w:t>
      </w:r>
    </w:p>
    <w:bookmarkEnd w:id="3572"/>
    <w:bookmarkStart w:name="z3585" w:id="3573"/>
    <w:p>
      <w:pPr>
        <w:spacing w:after="0"/>
        <w:ind w:left="0"/>
        <w:jc w:val="both"/>
      </w:pPr>
      <w:r>
        <w:rPr>
          <w:rFonts w:ascii="Times New Roman"/>
          <w:b w:val="false"/>
          <w:i w:val="false"/>
          <w:color w:val="000000"/>
          <w:sz w:val="28"/>
        </w:rPr>
        <w:t xml:space="preserve">
      орындалатын жұмыстардың технологиялық бірізділігін; </w:t>
      </w:r>
    </w:p>
    <w:bookmarkEnd w:id="3573"/>
    <w:bookmarkStart w:name="z3586" w:id="3574"/>
    <w:p>
      <w:pPr>
        <w:spacing w:after="0"/>
        <w:ind w:left="0"/>
        <w:jc w:val="both"/>
      </w:pPr>
      <w:r>
        <w:rPr>
          <w:rFonts w:ascii="Times New Roman"/>
          <w:b w:val="false"/>
          <w:i w:val="false"/>
          <w:color w:val="000000"/>
          <w:sz w:val="28"/>
        </w:rPr>
        <w:t xml:space="preserve">
      аспаптар, құрал-саймандар және бұйымдарды, кеменің жалпы желдеткіш жүйесін сынау кезіндегі жабдықтармен жұмыс істеу қағидаларын, байланысты пісіру машиналарында пісірілетін материалдардың механикалық және технологиялық қасиеттерін; </w:t>
      </w:r>
    </w:p>
    <w:bookmarkEnd w:id="3574"/>
    <w:bookmarkStart w:name="z3587" w:id="3575"/>
    <w:p>
      <w:pPr>
        <w:spacing w:after="0"/>
        <w:ind w:left="0"/>
        <w:jc w:val="both"/>
      </w:pPr>
      <w:r>
        <w:rPr>
          <w:rFonts w:ascii="Times New Roman"/>
          <w:b w:val="false"/>
          <w:i w:val="false"/>
          <w:color w:val="000000"/>
          <w:sz w:val="28"/>
        </w:rPr>
        <w:t xml:space="preserve">
      модульді жүйеде бөлмені қалыптастыру үшін каркас секцияларын дайындау және жинақтау технологиясын; </w:t>
      </w:r>
    </w:p>
    <w:bookmarkEnd w:id="3575"/>
    <w:bookmarkStart w:name="z3588" w:id="3576"/>
    <w:p>
      <w:pPr>
        <w:spacing w:after="0"/>
        <w:ind w:left="0"/>
        <w:jc w:val="both"/>
      </w:pPr>
      <w:r>
        <w:rPr>
          <w:rFonts w:ascii="Times New Roman"/>
          <w:b w:val="false"/>
          <w:i w:val="false"/>
          <w:color w:val="000000"/>
          <w:sz w:val="28"/>
        </w:rPr>
        <w:t>
      орындалатын жұмыстарға қажетті технологиялық және техникалық құжаттамаларды;</w:t>
      </w:r>
    </w:p>
    <w:bookmarkEnd w:id="3576"/>
    <w:bookmarkStart w:name="z3589" w:id="3577"/>
    <w:p>
      <w:pPr>
        <w:spacing w:after="0"/>
        <w:ind w:left="0"/>
        <w:jc w:val="both"/>
      </w:pPr>
      <w:r>
        <w:rPr>
          <w:rFonts w:ascii="Times New Roman"/>
          <w:b w:val="false"/>
          <w:i w:val="false"/>
          <w:color w:val="000000"/>
          <w:sz w:val="28"/>
        </w:rPr>
        <w:t>
      күрделі жинақтау сызбаларын оқу қағидаларын;</w:t>
      </w:r>
    </w:p>
    <w:bookmarkEnd w:id="3577"/>
    <w:bookmarkStart w:name="z3590" w:id="3578"/>
    <w:p>
      <w:pPr>
        <w:spacing w:after="0"/>
        <w:ind w:left="0"/>
        <w:jc w:val="both"/>
      </w:pPr>
      <w:r>
        <w:rPr>
          <w:rFonts w:ascii="Times New Roman"/>
          <w:b w:val="false"/>
          <w:i w:val="false"/>
          <w:color w:val="000000"/>
          <w:sz w:val="28"/>
        </w:rPr>
        <w:t xml:space="preserve">
      қолданылатын слесарлық жинақтау және бақылау-өлшеу құрал-саймандары (қарапайым оптикалық аспаптар: квадранттар, визирлі құбырлар, жылжымалы нысаналар), құралдар және оларды пайдалану қағидаларын. </w:t>
      </w:r>
    </w:p>
    <w:bookmarkEnd w:id="3578"/>
    <w:bookmarkStart w:name="z3591" w:id="3579"/>
    <w:p>
      <w:pPr>
        <w:spacing w:after="0"/>
        <w:ind w:left="0"/>
        <w:jc w:val="both"/>
      </w:pPr>
      <w:r>
        <w:rPr>
          <w:rFonts w:ascii="Times New Roman"/>
          <w:b w:val="false"/>
          <w:i w:val="false"/>
          <w:color w:val="000000"/>
          <w:sz w:val="28"/>
        </w:rPr>
        <w:t>
      173. Жұмыс үлгілері:</w:t>
      </w:r>
    </w:p>
    <w:bookmarkEnd w:id="3579"/>
    <w:bookmarkStart w:name="z3592" w:id="3580"/>
    <w:p>
      <w:pPr>
        <w:spacing w:after="0"/>
        <w:ind w:left="0"/>
        <w:jc w:val="both"/>
      </w:pPr>
      <w:r>
        <w:rPr>
          <w:rFonts w:ascii="Times New Roman"/>
          <w:b w:val="false"/>
          <w:i w:val="false"/>
          <w:color w:val="000000"/>
          <w:sz w:val="28"/>
        </w:rPr>
        <w:t>
      1) тіреуі бар теледидар антенналары – дайындау, жинақтау, орнатужәне жөндеу;</w:t>
      </w:r>
    </w:p>
    <w:bookmarkEnd w:id="3580"/>
    <w:bookmarkStart w:name="z3593" w:id="3581"/>
    <w:p>
      <w:pPr>
        <w:spacing w:after="0"/>
        <w:ind w:left="0"/>
        <w:jc w:val="both"/>
      </w:pPr>
      <w:r>
        <w:rPr>
          <w:rFonts w:ascii="Times New Roman"/>
          <w:b w:val="false"/>
          <w:i w:val="false"/>
          <w:color w:val="000000"/>
          <w:sz w:val="28"/>
        </w:rPr>
        <w:t>
      2) кеменің жалпы (бұзылған және кенжарлы құбырлар), салқындату, аспаптарды салқындату, ауаны кешенді өңдеу жүйесінің (бұзылған құбырлар) желдетілуі –келістіру, жинақтау;</w:t>
      </w:r>
    </w:p>
    <w:bookmarkEnd w:id="3581"/>
    <w:bookmarkStart w:name="z3594" w:id="3582"/>
    <w:p>
      <w:pPr>
        <w:spacing w:after="0"/>
        <w:ind w:left="0"/>
        <w:jc w:val="both"/>
      </w:pPr>
      <w:r>
        <w:rPr>
          <w:rFonts w:ascii="Times New Roman"/>
          <w:b w:val="false"/>
          <w:i w:val="false"/>
          <w:color w:val="000000"/>
          <w:sz w:val="28"/>
        </w:rPr>
        <w:t>
      3) болат пен балқытпадан жасалған верстактар, рундуктар, тартпасы бар үстелдер, түрлі қызметті шкафтар, қосалқы бұйымдар, құралдар мен жабдықтар жәшіктері, жәшіктер, сейфтер, аспаптарға арналған каркастар, айналмалы креслолар, төсемдер және жабдықтар – дайындау, жинақтау, орнату және жөндеу;</w:t>
      </w:r>
    </w:p>
    <w:bookmarkEnd w:id="3582"/>
    <w:bookmarkStart w:name="z3595" w:id="3583"/>
    <w:p>
      <w:pPr>
        <w:spacing w:after="0"/>
        <w:ind w:left="0"/>
        <w:jc w:val="both"/>
      </w:pPr>
      <w:r>
        <w:rPr>
          <w:rFonts w:ascii="Times New Roman"/>
          <w:b w:val="false"/>
          <w:i w:val="false"/>
          <w:color w:val="000000"/>
          <w:sz w:val="28"/>
        </w:rPr>
        <w:t xml:space="preserve">
      4) арқандап байланған және өткізгіш сымды шырмаулар – дайындау, подшипникпен жинақтау және орнату; </w:t>
      </w:r>
    </w:p>
    <w:bookmarkEnd w:id="3583"/>
    <w:bookmarkStart w:name="z3596" w:id="3584"/>
    <w:p>
      <w:pPr>
        <w:spacing w:after="0"/>
        <w:ind w:left="0"/>
        <w:jc w:val="both"/>
      </w:pPr>
      <w:r>
        <w:rPr>
          <w:rFonts w:ascii="Times New Roman"/>
          <w:b w:val="false"/>
          <w:i w:val="false"/>
          <w:color w:val="000000"/>
          <w:sz w:val="28"/>
        </w:rPr>
        <w:t>
      5) шу басқыштар, газ бұрғыштар, ауа бөлгіштер – дайындау және монтаждау;</w:t>
      </w:r>
    </w:p>
    <w:bookmarkEnd w:id="3584"/>
    <w:bookmarkStart w:name="z3597" w:id="3585"/>
    <w:p>
      <w:pPr>
        <w:spacing w:after="0"/>
        <w:ind w:left="0"/>
        <w:jc w:val="both"/>
      </w:pPr>
      <w:r>
        <w:rPr>
          <w:rFonts w:ascii="Times New Roman"/>
          <w:b w:val="false"/>
          <w:i w:val="false"/>
          <w:color w:val="000000"/>
          <w:sz w:val="28"/>
        </w:rPr>
        <w:t xml:space="preserve">
      6) желдеткіш қалпақшалар: саңырауқұлақ  тәрізді, эжекторлы – жинақтау, орнату, жөндеу; </w:t>
      </w:r>
    </w:p>
    <w:bookmarkEnd w:id="3585"/>
    <w:bookmarkStart w:name="z3598" w:id="3586"/>
    <w:p>
      <w:pPr>
        <w:spacing w:after="0"/>
        <w:ind w:left="0"/>
        <w:jc w:val="both"/>
      </w:pPr>
      <w:r>
        <w:rPr>
          <w:rFonts w:ascii="Times New Roman"/>
          <w:b w:val="false"/>
          <w:i w:val="false"/>
          <w:color w:val="000000"/>
          <w:sz w:val="28"/>
        </w:rPr>
        <w:t xml:space="preserve">
      7) өткізгіш металл есіктер – дайындау, жөндеу; </w:t>
      </w:r>
    </w:p>
    <w:bookmarkEnd w:id="3586"/>
    <w:bookmarkStart w:name="z3599" w:id="3587"/>
    <w:p>
      <w:pPr>
        <w:spacing w:after="0"/>
        <w:ind w:left="0"/>
        <w:jc w:val="both"/>
      </w:pPr>
      <w:r>
        <w:rPr>
          <w:rFonts w:ascii="Times New Roman"/>
          <w:b w:val="false"/>
          <w:i w:val="false"/>
          <w:color w:val="000000"/>
          <w:sz w:val="28"/>
        </w:rPr>
        <w:t>
      8) жетектері бар желдеткіш ысырмалар – орнату;</w:t>
      </w:r>
    </w:p>
    <w:bookmarkEnd w:id="3587"/>
    <w:bookmarkStart w:name="z3600" w:id="3588"/>
    <w:p>
      <w:pPr>
        <w:spacing w:after="0"/>
        <w:ind w:left="0"/>
        <w:jc w:val="both"/>
      </w:pPr>
      <w:r>
        <w:rPr>
          <w:rFonts w:ascii="Times New Roman"/>
          <w:b w:val="false"/>
          <w:i w:val="false"/>
          <w:color w:val="000000"/>
          <w:sz w:val="28"/>
        </w:rPr>
        <w:t>
      9) электрлі трассалар, бумен жылыту қабыршақтары, фигуралы  панельдер – таптаурындарды орнынан алу, дайындау, орнату;</w:t>
      </w:r>
    </w:p>
    <w:bookmarkEnd w:id="3588"/>
    <w:bookmarkStart w:name="z3601" w:id="3589"/>
    <w:p>
      <w:pPr>
        <w:spacing w:after="0"/>
        <w:ind w:left="0"/>
        <w:jc w:val="both"/>
      </w:pPr>
      <w:r>
        <w:rPr>
          <w:rFonts w:ascii="Times New Roman"/>
          <w:b w:val="false"/>
          <w:i w:val="false"/>
          <w:color w:val="000000"/>
          <w:sz w:val="28"/>
        </w:rPr>
        <w:t xml:space="preserve">
      10) жарық люктары – тетіктерін дайындау, қақпақтарын жинақтау, жөндеу; </w:t>
      </w:r>
    </w:p>
    <w:bookmarkEnd w:id="3589"/>
    <w:bookmarkStart w:name="z3602" w:id="3590"/>
    <w:p>
      <w:pPr>
        <w:spacing w:after="0"/>
        <w:ind w:left="0"/>
        <w:jc w:val="both"/>
      </w:pPr>
      <w:r>
        <w:rPr>
          <w:rFonts w:ascii="Times New Roman"/>
          <w:b w:val="false"/>
          <w:i w:val="false"/>
          <w:color w:val="000000"/>
          <w:sz w:val="28"/>
        </w:rPr>
        <w:t xml:space="preserve">
      11) модульді панельдерге арналған металлопласт – орауын шешу, белгілеу, түзету, механикалық тазарту, кесу, қорғау құрамының декоративті қабықшасына жағу; </w:t>
      </w:r>
    </w:p>
    <w:bookmarkEnd w:id="3590"/>
    <w:bookmarkStart w:name="z3603" w:id="3591"/>
    <w:p>
      <w:pPr>
        <w:spacing w:after="0"/>
        <w:ind w:left="0"/>
        <w:jc w:val="both"/>
      </w:pPr>
      <w:r>
        <w:rPr>
          <w:rFonts w:ascii="Times New Roman"/>
          <w:b w:val="false"/>
          <w:i w:val="false"/>
          <w:color w:val="000000"/>
          <w:sz w:val="28"/>
        </w:rPr>
        <w:t xml:space="preserve">
      12) монорельстер, рельсті жолдар – орнату орындарын белгілеу, орнату, қимылда тексеру; </w:t>
      </w:r>
    </w:p>
    <w:bookmarkEnd w:id="3591"/>
    <w:bookmarkStart w:name="z3604" w:id="3592"/>
    <w:p>
      <w:pPr>
        <w:spacing w:after="0"/>
        <w:ind w:left="0"/>
        <w:jc w:val="both"/>
      </w:pPr>
      <w:r>
        <w:rPr>
          <w:rFonts w:ascii="Times New Roman"/>
          <w:b w:val="false"/>
          <w:i w:val="false"/>
          <w:color w:val="000000"/>
          <w:sz w:val="28"/>
        </w:rPr>
        <w:t xml:space="preserve">
      13) жүзгіш төсемдер – дайындау, амортизаторларға орнату; </w:t>
      </w:r>
    </w:p>
    <w:bookmarkEnd w:id="3592"/>
    <w:bookmarkStart w:name="z3605" w:id="3593"/>
    <w:p>
      <w:pPr>
        <w:spacing w:after="0"/>
        <w:ind w:left="0"/>
        <w:jc w:val="both"/>
      </w:pPr>
      <w:r>
        <w:rPr>
          <w:rFonts w:ascii="Times New Roman"/>
          <w:b w:val="false"/>
          <w:i w:val="false"/>
          <w:color w:val="000000"/>
          <w:sz w:val="28"/>
        </w:rPr>
        <w:t xml:space="preserve">
      14) кеме зембілдері – дайындау, жинақтау; </w:t>
      </w:r>
    </w:p>
    <w:bookmarkEnd w:id="3593"/>
    <w:bookmarkStart w:name="z3606" w:id="3594"/>
    <w:p>
      <w:pPr>
        <w:spacing w:after="0"/>
        <w:ind w:left="0"/>
        <w:jc w:val="both"/>
      </w:pPr>
      <w:r>
        <w:rPr>
          <w:rFonts w:ascii="Times New Roman"/>
          <w:b w:val="false"/>
          <w:i w:val="false"/>
          <w:color w:val="000000"/>
          <w:sz w:val="28"/>
        </w:rPr>
        <w:t xml:space="preserve">
      15) шеттеріндегі леерлі және иілімді қоршаулар; </w:t>
      </w:r>
    </w:p>
    <w:bookmarkEnd w:id="3594"/>
    <w:bookmarkStart w:name="z3607" w:id="3595"/>
    <w:p>
      <w:pPr>
        <w:spacing w:after="0"/>
        <w:ind w:left="0"/>
        <w:jc w:val="both"/>
      </w:pPr>
      <w:r>
        <w:rPr>
          <w:rFonts w:ascii="Times New Roman"/>
          <w:b w:val="false"/>
          <w:i w:val="false"/>
          <w:color w:val="000000"/>
          <w:sz w:val="28"/>
        </w:rPr>
        <w:t xml:space="preserve">
      16) модульді панельдер – штамптарда дайындамаларды, бұрыштарды шабу, штамптардағы немесе құралдардағы иілімдер; </w:t>
      </w:r>
    </w:p>
    <w:bookmarkEnd w:id="3595"/>
    <w:bookmarkStart w:name="z3608" w:id="3596"/>
    <w:p>
      <w:pPr>
        <w:spacing w:after="0"/>
        <w:ind w:left="0"/>
        <w:jc w:val="both"/>
      </w:pPr>
      <w:r>
        <w:rPr>
          <w:rFonts w:ascii="Times New Roman"/>
          <w:b w:val="false"/>
          <w:i w:val="false"/>
          <w:color w:val="000000"/>
          <w:sz w:val="28"/>
        </w:rPr>
        <w:t xml:space="preserve">
      17) ығысқан осі бар және төртбұрыштағы дөңгелек кеспесі бар тік өткелдер - дайындау, қиыстырып келтіру, құрастыру, жөндеу; </w:t>
      </w:r>
    </w:p>
    <w:bookmarkEnd w:id="3596"/>
    <w:bookmarkStart w:name="z3609" w:id="3597"/>
    <w:p>
      <w:pPr>
        <w:spacing w:after="0"/>
        <w:ind w:left="0"/>
        <w:jc w:val="both"/>
      </w:pPr>
      <w:r>
        <w:rPr>
          <w:rFonts w:ascii="Times New Roman"/>
          <w:b w:val="false"/>
          <w:i w:val="false"/>
          <w:color w:val="000000"/>
          <w:sz w:val="28"/>
        </w:rPr>
        <w:t xml:space="preserve">
      18) ішкі сейфтері бар пирамидалар және сейфтер, операциялық үстелдер – орнату; </w:t>
      </w:r>
    </w:p>
    <w:bookmarkEnd w:id="3597"/>
    <w:bookmarkStart w:name="z3610" w:id="3598"/>
    <w:p>
      <w:pPr>
        <w:spacing w:after="0"/>
        <w:ind w:left="0"/>
        <w:jc w:val="both"/>
      </w:pPr>
      <w:r>
        <w:rPr>
          <w:rFonts w:ascii="Times New Roman"/>
          <w:b w:val="false"/>
          <w:i w:val="false"/>
          <w:color w:val="000000"/>
          <w:sz w:val="28"/>
        </w:rPr>
        <w:t xml:space="preserve">
      19) палубалары термо берік қапталған каркасты тақталар – дайындау, жинақтау, каркастарды тақталарсыз орнату; </w:t>
      </w:r>
    </w:p>
    <w:bookmarkEnd w:id="3598"/>
    <w:bookmarkStart w:name="z3611" w:id="3599"/>
    <w:p>
      <w:pPr>
        <w:spacing w:after="0"/>
        <w:ind w:left="0"/>
        <w:jc w:val="both"/>
      </w:pPr>
      <w:r>
        <w:rPr>
          <w:rFonts w:ascii="Times New Roman"/>
          <w:b w:val="false"/>
          <w:i w:val="false"/>
          <w:color w:val="000000"/>
          <w:sz w:val="28"/>
        </w:rPr>
        <w:t xml:space="preserve">
      20) есіктердің тығыздау резинасы – ауыстыру, өткізгіштігіне сынау; </w:t>
      </w:r>
    </w:p>
    <w:bookmarkEnd w:id="3599"/>
    <w:bookmarkStart w:name="z3612" w:id="3600"/>
    <w:p>
      <w:pPr>
        <w:spacing w:after="0"/>
        <w:ind w:left="0"/>
        <w:jc w:val="both"/>
      </w:pPr>
      <w:r>
        <w:rPr>
          <w:rFonts w:ascii="Times New Roman"/>
          <w:b w:val="false"/>
          <w:i w:val="false"/>
          <w:color w:val="000000"/>
          <w:sz w:val="28"/>
        </w:rPr>
        <w:t xml:space="preserve">
      21) күрделі сөрелер – дайындау, орнына келтіру және орнату, жөндеу; </w:t>
      </w:r>
    </w:p>
    <w:bookmarkEnd w:id="3600"/>
    <w:bookmarkStart w:name="z3613" w:id="3601"/>
    <w:p>
      <w:pPr>
        <w:spacing w:after="0"/>
        <w:ind w:left="0"/>
        <w:jc w:val="both"/>
      </w:pPr>
      <w:r>
        <w:rPr>
          <w:rFonts w:ascii="Times New Roman"/>
          <w:b w:val="false"/>
          <w:i w:val="false"/>
          <w:color w:val="000000"/>
          <w:sz w:val="28"/>
        </w:rPr>
        <w:t xml:space="preserve">
      22) иллюминаторлардың әйнектері – герметик пен тығыздау резинасына орнату; </w:t>
      </w:r>
    </w:p>
    <w:bookmarkEnd w:id="3601"/>
    <w:bookmarkStart w:name="z3614" w:id="3602"/>
    <w:p>
      <w:pPr>
        <w:spacing w:after="0"/>
        <w:ind w:left="0"/>
        <w:jc w:val="both"/>
      </w:pPr>
      <w:r>
        <w:rPr>
          <w:rFonts w:ascii="Times New Roman"/>
          <w:b w:val="false"/>
          <w:i w:val="false"/>
          <w:color w:val="000000"/>
          <w:sz w:val="28"/>
        </w:rPr>
        <w:t>
      23) жүк жебелер – қанықтыруды орнату;</w:t>
      </w:r>
    </w:p>
    <w:bookmarkEnd w:id="3602"/>
    <w:bookmarkStart w:name="z3615" w:id="3603"/>
    <w:p>
      <w:pPr>
        <w:spacing w:after="0"/>
        <w:ind w:left="0"/>
        <w:jc w:val="both"/>
      </w:pPr>
      <w:r>
        <w:rPr>
          <w:rFonts w:ascii="Times New Roman"/>
          <w:b w:val="false"/>
          <w:i w:val="false"/>
          <w:color w:val="000000"/>
          <w:sz w:val="28"/>
        </w:rPr>
        <w:t xml:space="preserve">
      24) бүгілген басқыштар және басқыштардың тұтқалары – дайындау, жинақтау, жөндеу, түзету, орнату; </w:t>
      </w:r>
    </w:p>
    <w:bookmarkEnd w:id="3603"/>
    <w:bookmarkStart w:name="z3616" w:id="3604"/>
    <w:p>
      <w:pPr>
        <w:spacing w:after="0"/>
        <w:ind w:left="0"/>
        <w:jc w:val="both"/>
      </w:pPr>
      <w:r>
        <w:rPr>
          <w:rFonts w:ascii="Times New Roman"/>
          <w:b w:val="false"/>
          <w:i w:val="false"/>
          <w:color w:val="000000"/>
          <w:sz w:val="28"/>
        </w:rPr>
        <w:t xml:space="preserve">
      25) ұсақ және шағын кемелерге, антенналарға арналған зәкір, швартты, буксирлі құрылғылар – орнату, монтаждау, жөндеу және қимылға тапсыру; </w:t>
      </w:r>
    </w:p>
    <w:bookmarkEnd w:id="3604"/>
    <w:bookmarkStart w:name="z3617" w:id="3605"/>
    <w:p>
      <w:pPr>
        <w:spacing w:after="0"/>
        <w:ind w:left="0"/>
        <w:jc w:val="both"/>
      </w:pPr>
      <w:r>
        <w:rPr>
          <w:rFonts w:ascii="Times New Roman"/>
          <w:b w:val="false"/>
          <w:i w:val="false"/>
          <w:color w:val="000000"/>
          <w:sz w:val="28"/>
        </w:rPr>
        <w:t xml:space="preserve">
      26) құтқару, сақтандыру құрылғылары – дайындау, жинақтау, жөндеу, түзету, орнату; </w:t>
      </w:r>
    </w:p>
    <w:bookmarkEnd w:id="3605"/>
    <w:bookmarkStart w:name="z3618" w:id="3606"/>
    <w:p>
      <w:pPr>
        <w:spacing w:after="0"/>
        <w:ind w:left="0"/>
        <w:jc w:val="both"/>
      </w:pPr>
      <w:r>
        <w:rPr>
          <w:rFonts w:ascii="Times New Roman"/>
          <w:b w:val="false"/>
          <w:i w:val="false"/>
          <w:color w:val="000000"/>
          <w:sz w:val="28"/>
        </w:rPr>
        <w:t xml:space="preserve">
      27) тентті құрылғылар – дайындау, орнату, жөндеу; </w:t>
      </w:r>
    </w:p>
    <w:bookmarkEnd w:id="3606"/>
    <w:bookmarkStart w:name="z3619" w:id="3607"/>
    <w:p>
      <w:pPr>
        <w:spacing w:after="0"/>
        <w:ind w:left="0"/>
        <w:jc w:val="both"/>
      </w:pPr>
      <w:r>
        <w:rPr>
          <w:rFonts w:ascii="Times New Roman"/>
          <w:b w:val="false"/>
          <w:i w:val="false"/>
          <w:color w:val="000000"/>
          <w:sz w:val="28"/>
        </w:rPr>
        <w:t xml:space="preserve">
      28) түрлі типті сүзгіштер – дайындау, жинақтау; </w:t>
      </w:r>
    </w:p>
    <w:bookmarkEnd w:id="3607"/>
    <w:bookmarkStart w:name="z3620" w:id="3608"/>
    <w:p>
      <w:pPr>
        <w:spacing w:after="0"/>
        <w:ind w:left="0"/>
        <w:jc w:val="both"/>
      </w:pPr>
      <w:r>
        <w:rPr>
          <w:rFonts w:ascii="Times New Roman"/>
          <w:b w:val="false"/>
          <w:i w:val="false"/>
          <w:color w:val="000000"/>
          <w:sz w:val="28"/>
        </w:rPr>
        <w:t xml:space="preserve">
      29) құрсаулары бар флагштоктар, гюйсштоктар, карталарға арналған футштоктар, футлярлар – дайындау, орнату және бекіту; </w:t>
      </w:r>
    </w:p>
    <w:bookmarkEnd w:id="3608"/>
    <w:bookmarkStart w:name="z3621" w:id="3609"/>
    <w:p>
      <w:pPr>
        <w:spacing w:after="0"/>
        <w:ind w:left="0"/>
        <w:jc w:val="both"/>
      </w:pPr>
      <w:r>
        <w:rPr>
          <w:rFonts w:ascii="Times New Roman"/>
          <w:b w:val="false"/>
          <w:i w:val="false"/>
          <w:color w:val="000000"/>
          <w:sz w:val="28"/>
        </w:rPr>
        <w:t xml:space="preserve">
      30) арнайы қабықты беттерді, желдету, салқындату жүйесінің құбырларын жасауға арналған таптаурындар – орнында өлшемдерін алу, дайындау; </w:t>
      </w:r>
    </w:p>
    <w:bookmarkEnd w:id="3609"/>
    <w:bookmarkStart w:name="z3622" w:id="3610"/>
    <w:p>
      <w:pPr>
        <w:spacing w:after="0"/>
        <w:ind w:left="0"/>
        <w:jc w:val="both"/>
      </w:pPr>
      <w:r>
        <w:rPr>
          <w:rFonts w:ascii="Times New Roman"/>
          <w:b w:val="false"/>
          <w:i w:val="false"/>
          <w:color w:val="000000"/>
          <w:sz w:val="28"/>
        </w:rPr>
        <w:t xml:space="preserve">
      31) толқын кескіш, желге қарсы сауыттар – жинақтау, көлемі, тексеру; </w:t>
      </w:r>
    </w:p>
    <w:bookmarkEnd w:id="3610"/>
    <w:bookmarkStart w:name="z3623" w:id="3611"/>
    <w:p>
      <w:pPr>
        <w:spacing w:after="0"/>
        <w:ind w:left="0"/>
        <w:jc w:val="both"/>
      </w:pPr>
      <w:r>
        <w:rPr>
          <w:rFonts w:ascii="Times New Roman"/>
          <w:b w:val="false"/>
          <w:i w:val="false"/>
          <w:color w:val="000000"/>
          <w:sz w:val="28"/>
        </w:rPr>
        <w:t xml:space="preserve">
      32) түтін құбырларындағы эмблемалар, кеме атауының тақтасы – дайындау, орнату. </w:t>
      </w:r>
    </w:p>
    <w:bookmarkEnd w:id="3611"/>
    <w:bookmarkStart w:name="z3624" w:id="3612"/>
    <w:p>
      <w:pPr>
        <w:spacing w:after="0"/>
        <w:ind w:left="0"/>
        <w:jc w:val="left"/>
      </w:pPr>
      <w:r>
        <w:rPr>
          <w:rFonts w:ascii="Times New Roman"/>
          <w:b/>
          <w:i w:val="false"/>
          <w:color w:val="000000"/>
        </w:rPr>
        <w:t xml:space="preserve"> Параграф 53. Кемені жинақтаушы-салып бітіруші, 5-разряд</w:t>
      </w:r>
    </w:p>
    <w:bookmarkEnd w:id="3612"/>
    <w:bookmarkStart w:name="z3625" w:id="3613"/>
    <w:p>
      <w:pPr>
        <w:spacing w:after="0"/>
        <w:ind w:left="0"/>
        <w:jc w:val="both"/>
      </w:pPr>
      <w:r>
        <w:rPr>
          <w:rFonts w:ascii="Times New Roman"/>
          <w:b w:val="false"/>
          <w:i w:val="false"/>
          <w:color w:val="000000"/>
          <w:sz w:val="28"/>
        </w:rPr>
        <w:t xml:space="preserve">
      174. Жұмыс сипаттамасы: </w:t>
      </w:r>
    </w:p>
    <w:bookmarkEnd w:id="3613"/>
    <w:bookmarkStart w:name="z3626" w:id="3614"/>
    <w:p>
      <w:pPr>
        <w:spacing w:after="0"/>
        <w:ind w:left="0"/>
        <w:jc w:val="both"/>
      </w:pPr>
      <w:r>
        <w:rPr>
          <w:rFonts w:ascii="Times New Roman"/>
          <w:b w:val="false"/>
          <w:i w:val="false"/>
          <w:color w:val="000000"/>
          <w:sz w:val="28"/>
        </w:rPr>
        <w:t>
      болат пен балқытпадан жасалған күрделі түйіндер, кеме жабдығының бұйымдары, құрылғылар, кеме жиһаздары, орынды заттар, бактар, ыдыстар, цистерналар, күрделі пішінді түптерді  дайындау, түзету, жинақтау, белгілеу, тексеру, орнату және жөндеу;</w:t>
      </w:r>
    </w:p>
    <w:bookmarkEnd w:id="3614"/>
    <w:bookmarkStart w:name="z3627" w:id="3615"/>
    <w:p>
      <w:pPr>
        <w:spacing w:after="0"/>
        <w:ind w:left="0"/>
        <w:jc w:val="both"/>
      </w:pPr>
      <w:r>
        <w:rPr>
          <w:rFonts w:ascii="Times New Roman"/>
          <w:b w:val="false"/>
          <w:i w:val="false"/>
          <w:color w:val="000000"/>
          <w:sz w:val="28"/>
        </w:rPr>
        <w:t>
      күрделі кондукторларды, құралдарды, кенжарлы құбырларды дайындау; модульді жүйедегі кеме бөлмелерін қалыптау және жабдықтау;       салқындату, аспаптарды салқындату, ауаны кешенді өңдеу жүйелерін шақтау, монтаждау және сынау;</w:t>
      </w:r>
    </w:p>
    <w:bookmarkEnd w:id="3615"/>
    <w:bookmarkStart w:name="z3628" w:id="3616"/>
    <w:p>
      <w:pPr>
        <w:spacing w:after="0"/>
        <w:ind w:left="0"/>
        <w:jc w:val="both"/>
      </w:pPr>
      <w:r>
        <w:rPr>
          <w:rFonts w:ascii="Times New Roman"/>
          <w:b w:val="false"/>
          <w:i w:val="false"/>
          <w:color w:val="000000"/>
          <w:sz w:val="28"/>
        </w:rPr>
        <w:t>
      кеменің жалпы желдеткіштержүйесін швартты және қозғалғыш</w:t>
      </w:r>
    </w:p>
    <w:bookmarkEnd w:id="3616"/>
    <w:bookmarkStart w:name="z3629" w:id="3617"/>
    <w:p>
      <w:pPr>
        <w:spacing w:after="0"/>
        <w:ind w:left="0"/>
        <w:jc w:val="both"/>
      </w:pPr>
      <w:r>
        <w:rPr>
          <w:rFonts w:ascii="Times New Roman"/>
          <w:b w:val="false"/>
          <w:i w:val="false"/>
          <w:color w:val="000000"/>
          <w:sz w:val="28"/>
        </w:rPr>
        <w:t xml:space="preserve">
      сынауларға баптау, реттеу және тапсыру. </w:t>
      </w:r>
    </w:p>
    <w:bookmarkEnd w:id="3617"/>
    <w:bookmarkStart w:name="z3630" w:id="3618"/>
    <w:p>
      <w:pPr>
        <w:spacing w:after="0"/>
        <w:ind w:left="0"/>
        <w:jc w:val="both"/>
      </w:pPr>
      <w:r>
        <w:rPr>
          <w:rFonts w:ascii="Times New Roman"/>
          <w:b w:val="false"/>
          <w:i w:val="false"/>
          <w:color w:val="000000"/>
          <w:sz w:val="28"/>
        </w:rPr>
        <w:t xml:space="preserve">
      175. Білуге тиіс: </w:t>
      </w:r>
    </w:p>
    <w:bookmarkEnd w:id="3618"/>
    <w:bookmarkStart w:name="z3631" w:id="3619"/>
    <w:p>
      <w:pPr>
        <w:spacing w:after="0"/>
        <w:ind w:left="0"/>
        <w:jc w:val="both"/>
      </w:pPr>
      <w:r>
        <w:rPr>
          <w:rFonts w:ascii="Times New Roman"/>
          <w:b w:val="false"/>
          <w:i w:val="false"/>
          <w:color w:val="000000"/>
          <w:sz w:val="28"/>
        </w:rPr>
        <w:t xml:space="preserve">
      аса күрделі геометриялық фигураларды қашау әдістерін; </w:t>
      </w:r>
    </w:p>
    <w:bookmarkEnd w:id="3619"/>
    <w:bookmarkStart w:name="z3632" w:id="3620"/>
    <w:p>
      <w:pPr>
        <w:spacing w:after="0"/>
        <w:ind w:left="0"/>
        <w:jc w:val="both"/>
      </w:pPr>
      <w:r>
        <w:rPr>
          <w:rFonts w:ascii="Times New Roman"/>
          <w:b w:val="false"/>
          <w:i w:val="false"/>
          <w:color w:val="000000"/>
          <w:sz w:val="28"/>
        </w:rPr>
        <w:t xml:space="preserve">
      бөлме жабдығының күрделі бұйымдарын, құрылғыларын, кеме металл жиһаздарын, орынды заттарды дайындау, жинақтау, орнату және монтаждау,  барлық қызметтегі ауа өткізгіш желдеткіштер, ауаны салындату және кешенді өңдеуді; </w:t>
      </w:r>
    </w:p>
    <w:bookmarkEnd w:id="3620"/>
    <w:bookmarkStart w:name="z3633" w:id="3621"/>
    <w:p>
      <w:pPr>
        <w:spacing w:after="0"/>
        <w:ind w:left="0"/>
        <w:jc w:val="both"/>
      </w:pPr>
      <w:r>
        <w:rPr>
          <w:rFonts w:ascii="Times New Roman"/>
          <w:b w:val="false"/>
          <w:i w:val="false"/>
          <w:color w:val="000000"/>
          <w:sz w:val="28"/>
        </w:rPr>
        <w:t xml:space="preserve">
      кіргізу және отырғызу жүйесін; </w:t>
      </w:r>
    </w:p>
    <w:bookmarkEnd w:id="3621"/>
    <w:bookmarkStart w:name="z3634" w:id="3622"/>
    <w:p>
      <w:pPr>
        <w:spacing w:after="0"/>
        <w:ind w:left="0"/>
        <w:jc w:val="both"/>
      </w:pPr>
      <w:r>
        <w:rPr>
          <w:rFonts w:ascii="Times New Roman"/>
          <w:b w:val="false"/>
          <w:i w:val="false"/>
          <w:color w:val="000000"/>
          <w:sz w:val="28"/>
        </w:rPr>
        <w:t xml:space="preserve">
      пісірілген деформацияларды азайту және жою әдістерін; </w:t>
      </w:r>
    </w:p>
    <w:bookmarkEnd w:id="3622"/>
    <w:bookmarkStart w:name="z3635" w:id="3623"/>
    <w:p>
      <w:pPr>
        <w:spacing w:after="0"/>
        <w:ind w:left="0"/>
        <w:jc w:val="both"/>
      </w:pPr>
      <w:r>
        <w:rPr>
          <w:rFonts w:ascii="Times New Roman"/>
          <w:b w:val="false"/>
          <w:i w:val="false"/>
          <w:color w:val="000000"/>
          <w:sz w:val="28"/>
        </w:rPr>
        <w:t>
      пластмассадан жасалған тетіктер мен түйіндерді жапсыру технологиясын;</w:t>
      </w:r>
    </w:p>
    <w:bookmarkEnd w:id="3623"/>
    <w:bookmarkStart w:name="z3636" w:id="3624"/>
    <w:p>
      <w:pPr>
        <w:spacing w:after="0"/>
        <w:ind w:left="0"/>
        <w:jc w:val="both"/>
      </w:pPr>
      <w:r>
        <w:rPr>
          <w:rFonts w:ascii="Times New Roman"/>
          <w:b w:val="false"/>
          <w:i w:val="false"/>
          <w:color w:val="000000"/>
          <w:sz w:val="28"/>
        </w:rPr>
        <w:t>
      модульді жүйедегі бөлме жабдықтарын монтаждауды;</w:t>
      </w:r>
    </w:p>
    <w:bookmarkEnd w:id="3624"/>
    <w:bookmarkStart w:name="z3637" w:id="3625"/>
    <w:p>
      <w:pPr>
        <w:spacing w:after="0"/>
        <w:ind w:left="0"/>
        <w:jc w:val="both"/>
      </w:pPr>
      <w:r>
        <w:rPr>
          <w:rFonts w:ascii="Times New Roman"/>
          <w:b w:val="false"/>
          <w:i w:val="false"/>
          <w:color w:val="000000"/>
          <w:sz w:val="28"/>
        </w:rPr>
        <w:t>
      желдеткіш жүйені беріктігіне және герметикасына сынауды өткізу қағидаларын, швартты және өтпелі сынақтар бағдарламасын;</w:t>
      </w:r>
    </w:p>
    <w:bookmarkEnd w:id="3625"/>
    <w:bookmarkStart w:name="z3638" w:id="3626"/>
    <w:p>
      <w:pPr>
        <w:spacing w:after="0"/>
        <w:ind w:left="0"/>
        <w:jc w:val="both"/>
      </w:pPr>
      <w:r>
        <w:rPr>
          <w:rFonts w:ascii="Times New Roman"/>
          <w:b w:val="false"/>
          <w:i w:val="false"/>
          <w:color w:val="000000"/>
          <w:sz w:val="28"/>
        </w:rPr>
        <w:t xml:space="preserve">
      қолданылатын слесарлық жинақтау және бақылау-өлшеу құрал-саймандары, құралдар. </w:t>
      </w:r>
    </w:p>
    <w:bookmarkEnd w:id="3626"/>
    <w:bookmarkStart w:name="z3639" w:id="3627"/>
    <w:p>
      <w:pPr>
        <w:spacing w:after="0"/>
        <w:ind w:left="0"/>
        <w:jc w:val="both"/>
      </w:pPr>
      <w:r>
        <w:rPr>
          <w:rFonts w:ascii="Times New Roman"/>
          <w:b w:val="false"/>
          <w:i w:val="false"/>
          <w:color w:val="000000"/>
          <w:sz w:val="28"/>
        </w:rPr>
        <w:t>
      176. Жұмыс үлгілері:</w:t>
      </w:r>
    </w:p>
    <w:bookmarkEnd w:id="3627"/>
    <w:bookmarkStart w:name="z3640" w:id="3628"/>
    <w:p>
      <w:pPr>
        <w:spacing w:after="0"/>
        <w:ind w:left="0"/>
        <w:jc w:val="both"/>
      </w:pPr>
      <w:r>
        <w:rPr>
          <w:rFonts w:ascii="Times New Roman"/>
          <w:b w:val="false"/>
          <w:i w:val="false"/>
          <w:color w:val="000000"/>
          <w:sz w:val="28"/>
        </w:rPr>
        <w:t xml:space="preserve">
      1) медициналық аппаратуралар – монтаждау; </w:t>
      </w:r>
    </w:p>
    <w:bookmarkEnd w:id="3628"/>
    <w:bookmarkStart w:name="z3641" w:id="3629"/>
    <w:p>
      <w:pPr>
        <w:spacing w:after="0"/>
        <w:ind w:left="0"/>
        <w:jc w:val="both"/>
      </w:pPr>
      <w:r>
        <w:rPr>
          <w:rFonts w:ascii="Times New Roman"/>
          <w:b w:val="false"/>
          <w:i w:val="false"/>
          <w:color w:val="000000"/>
          <w:sz w:val="28"/>
        </w:rPr>
        <w:t>
      2) жетегі бар бұрылыс арқалықтары, жүк жебелері, қайық арқалықтары – дайындау, жинақтау, жөндеу;</w:t>
      </w:r>
    </w:p>
    <w:bookmarkEnd w:id="3629"/>
    <w:bookmarkStart w:name="z3642" w:id="3630"/>
    <w:p>
      <w:pPr>
        <w:spacing w:after="0"/>
        <w:ind w:left="0"/>
        <w:jc w:val="both"/>
      </w:pPr>
      <w:r>
        <w:rPr>
          <w:rFonts w:ascii="Times New Roman"/>
          <w:b w:val="false"/>
          <w:i w:val="false"/>
          <w:color w:val="000000"/>
          <w:sz w:val="28"/>
        </w:rPr>
        <w:t>
      3) сигналды буйлар – дайындау, жинақтау, жөндеу;</w:t>
      </w:r>
    </w:p>
    <w:bookmarkEnd w:id="3630"/>
    <w:bookmarkStart w:name="z3643" w:id="3631"/>
    <w:p>
      <w:pPr>
        <w:spacing w:after="0"/>
        <w:ind w:left="0"/>
        <w:jc w:val="both"/>
      </w:pPr>
      <w:r>
        <w:rPr>
          <w:rFonts w:ascii="Times New Roman"/>
          <w:b w:val="false"/>
          <w:i w:val="false"/>
          <w:color w:val="000000"/>
          <w:sz w:val="28"/>
        </w:rPr>
        <w:t>
      4) газ өткізгіштер, шу және фигуралы және  жоғары қысымды ауаны басқыштар- дайындау, монтахдау, және сынау, жөндеу;</w:t>
      </w:r>
    </w:p>
    <w:bookmarkEnd w:id="3631"/>
    <w:bookmarkStart w:name="z3644" w:id="3632"/>
    <w:p>
      <w:pPr>
        <w:spacing w:after="0"/>
        <w:ind w:left="0"/>
        <w:jc w:val="both"/>
      </w:pPr>
      <w:r>
        <w:rPr>
          <w:rFonts w:ascii="Times New Roman"/>
          <w:b w:val="false"/>
          <w:i w:val="false"/>
          <w:color w:val="000000"/>
          <w:sz w:val="28"/>
        </w:rPr>
        <w:t xml:space="preserve">
      5) есіктер және қақпақтар: өртке қарсы, клинкетті, жетегі бар су және газ өткізбейтін - дайындау, жинақтау, орнату, жөндеу, сынау; </w:t>
      </w:r>
    </w:p>
    <w:bookmarkEnd w:id="3632"/>
    <w:bookmarkStart w:name="z3645" w:id="3633"/>
    <w:p>
      <w:pPr>
        <w:spacing w:after="0"/>
        <w:ind w:left="0"/>
        <w:jc w:val="both"/>
      </w:pPr>
      <w:r>
        <w:rPr>
          <w:rFonts w:ascii="Times New Roman"/>
          <w:b w:val="false"/>
          <w:i w:val="false"/>
          <w:color w:val="000000"/>
          <w:sz w:val="28"/>
        </w:rPr>
        <w:t>
      6) диффузорлар, конфузорлар, өтпелі кеспелері бар төрттіктер, сепараторлар, циклондар – дайындау, жинақтау, орнату және жөндеу;</w:t>
      </w:r>
    </w:p>
    <w:bookmarkEnd w:id="3633"/>
    <w:bookmarkStart w:name="z3646" w:id="3634"/>
    <w:p>
      <w:pPr>
        <w:spacing w:after="0"/>
        <w:ind w:left="0"/>
        <w:jc w:val="both"/>
      </w:pPr>
      <w:r>
        <w:rPr>
          <w:rFonts w:ascii="Times New Roman"/>
          <w:b w:val="false"/>
          <w:i w:val="false"/>
          <w:color w:val="000000"/>
          <w:sz w:val="28"/>
        </w:rPr>
        <w:t xml:space="preserve">
      7) люкті, механикаландырылған қақпалар, құрылғылар: </w:t>
      </w:r>
    </w:p>
    <w:bookmarkEnd w:id="3634"/>
    <w:bookmarkStart w:name="z3647" w:id="3635"/>
    <w:p>
      <w:pPr>
        <w:spacing w:after="0"/>
        <w:ind w:left="0"/>
        <w:jc w:val="both"/>
      </w:pPr>
      <w:r>
        <w:rPr>
          <w:rFonts w:ascii="Times New Roman"/>
          <w:b w:val="false"/>
          <w:i w:val="false"/>
          <w:color w:val="000000"/>
          <w:sz w:val="28"/>
        </w:rPr>
        <w:t xml:space="preserve">
      жүкті, шлюпкалы, ұсақ және шағын кемелерге арналған құтқару; </w:t>
      </w:r>
    </w:p>
    <w:bookmarkEnd w:id="3635"/>
    <w:bookmarkStart w:name="z3648" w:id="3636"/>
    <w:p>
      <w:pPr>
        <w:spacing w:after="0"/>
        <w:ind w:left="0"/>
        <w:jc w:val="both"/>
      </w:pPr>
      <w:r>
        <w:rPr>
          <w:rFonts w:ascii="Times New Roman"/>
          <w:b w:val="false"/>
          <w:i w:val="false"/>
          <w:color w:val="000000"/>
          <w:sz w:val="28"/>
        </w:rPr>
        <w:t>
      орташа және үлкен кемелерге арналған зәкірлі, буксирлі және швартты – монтаждау және қызметке тапсыру;</w:t>
      </w:r>
    </w:p>
    <w:bookmarkEnd w:id="3636"/>
    <w:bookmarkStart w:name="z3649" w:id="3637"/>
    <w:p>
      <w:pPr>
        <w:spacing w:after="0"/>
        <w:ind w:left="0"/>
        <w:jc w:val="both"/>
      </w:pPr>
      <w:r>
        <w:rPr>
          <w:rFonts w:ascii="Times New Roman"/>
          <w:b w:val="false"/>
          <w:i w:val="false"/>
          <w:color w:val="000000"/>
          <w:sz w:val="28"/>
        </w:rPr>
        <w:t xml:space="preserve">
      8) коррозияға төзімді болаттан жасалған парақтармен бөлмені тігу – дайындау, шақтау, орнату; </w:t>
      </w:r>
    </w:p>
    <w:bookmarkEnd w:id="3637"/>
    <w:bookmarkStart w:name="z3650" w:id="3638"/>
    <w:p>
      <w:pPr>
        <w:spacing w:after="0"/>
        <w:ind w:left="0"/>
        <w:jc w:val="both"/>
      </w:pPr>
      <w:r>
        <w:rPr>
          <w:rFonts w:ascii="Times New Roman"/>
          <w:b w:val="false"/>
          <w:i w:val="false"/>
          <w:color w:val="000000"/>
          <w:sz w:val="28"/>
        </w:rPr>
        <w:t xml:space="preserve">
      9) оргшыныдан жасалған қисық сызықты форманың желді қорғанысы – дайындау, монтаждау; </w:t>
      </w:r>
    </w:p>
    <w:bookmarkEnd w:id="3638"/>
    <w:bookmarkStart w:name="z3651" w:id="3639"/>
    <w:p>
      <w:pPr>
        <w:spacing w:after="0"/>
        <w:ind w:left="0"/>
        <w:jc w:val="both"/>
      </w:pPr>
      <w:r>
        <w:rPr>
          <w:rFonts w:ascii="Times New Roman"/>
          <w:b w:val="false"/>
          <w:i w:val="false"/>
          <w:color w:val="000000"/>
          <w:sz w:val="28"/>
        </w:rPr>
        <w:t>
      10) ұшқынның пайда болуынан қорғау және өткізбейтін есіктер мен қақпақтарды экрандау – дайындау, монтаждау;</w:t>
      </w:r>
    </w:p>
    <w:bookmarkEnd w:id="3639"/>
    <w:bookmarkStart w:name="z3652" w:id="3640"/>
    <w:p>
      <w:pPr>
        <w:spacing w:after="0"/>
        <w:ind w:left="0"/>
        <w:jc w:val="both"/>
      </w:pPr>
      <w:r>
        <w:rPr>
          <w:rFonts w:ascii="Times New Roman"/>
          <w:b w:val="false"/>
          <w:i w:val="false"/>
          <w:color w:val="000000"/>
          <w:sz w:val="28"/>
        </w:rPr>
        <w:t xml:space="preserve">
      11) жарма иллюминаторы, төмендеткіш құралы бар және ылғал тазартқыш – дайындау, монтаждау, сынау; </w:t>
      </w:r>
    </w:p>
    <w:bookmarkEnd w:id="3640"/>
    <w:bookmarkStart w:name="z3653" w:id="3641"/>
    <w:p>
      <w:pPr>
        <w:spacing w:after="0"/>
        <w:ind w:left="0"/>
        <w:jc w:val="both"/>
      </w:pPr>
      <w:r>
        <w:rPr>
          <w:rFonts w:ascii="Times New Roman"/>
          <w:b w:val="false"/>
          <w:i w:val="false"/>
          <w:color w:val="000000"/>
          <w:sz w:val="28"/>
        </w:rPr>
        <w:t xml:space="preserve">
      12) жарық люктары – көлемге жинақтау, орнату, сынау; </w:t>
      </w:r>
    </w:p>
    <w:bookmarkEnd w:id="3641"/>
    <w:bookmarkStart w:name="z3654" w:id="3642"/>
    <w:p>
      <w:pPr>
        <w:spacing w:after="0"/>
        <w:ind w:left="0"/>
        <w:jc w:val="both"/>
      </w:pPr>
      <w:r>
        <w:rPr>
          <w:rFonts w:ascii="Times New Roman"/>
          <w:b w:val="false"/>
          <w:i w:val="false"/>
          <w:color w:val="000000"/>
          <w:sz w:val="28"/>
        </w:rPr>
        <w:t xml:space="preserve">
      13) толқын жүргізгіш тракт макеті – дайындау, орнату; </w:t>
      </w:r>
    </w:p>
    <w:bookmarkEnd w:id="3642"/>
    <w:bookmarkStart w:name="z3655" w:id="3643"/>
    <w:p>
      <w:pPr>
        <w:spacing w:after="0"/>
        <w:ind w:left="0"/>
        <w:jc w:val="both"/>
      </w:pPr>
      <w:r>
        <w:rPr>
          <w:rFonts w:ascii="Times New Roman"/>
          <w:b w:val="false"/>
          <w:i w:val="false"/>
          <w:color w:val="000000"/>
          <w:sz w:val="28"/>
        </w:rPr>
        <w:t>
      14) сигналды діңгектер және радио діңгектер – жинақтау, сынау, тапсыру;</w:t>
      </w:r>
    </w:p>
    <w:bookmarkEnd w:id="3643"/>
    <w:bookmarkStart w:name="z3656" w:id="3644"/>
    <w:p>
      <w:pPr>
        <w:spacing w:after="0"/>
        <w:ind w:left="0"/>
        <w:jc w:val="both"/>
      </w:pPr>
      <w:r>
        <w:rPr>
          <w:rFonts w:ascii="Times New Roman"/>
          <w:b w:val="false"/>
          <w:i w:val="false"/>
          <w:color w:val="000000"/>
          <w:sz w:val="28"/>
        </w:rPr>
        <w:t xml:space="preserve">
      15) релаксациялық резервуарлар жабдығы – дайындау, монтаждау; </w:t>
      </w:r>
    </w:p>
    <w:bookmarkEnd w:id="3644"/>
    <w:bookmarkStart w:name="z3657" w:id="3645"/>
    <w:p>
      <w:pPr>
        <w:spacing w:after="0"/>
        <w:ind w:left="0"/>
        <w:jc w:val="both"/>
      </w:pPr>
      <w:r>
        <w:rPr>
          <w:rFonts w:ascii="Times New Roman"/>
          <w:b w:val="false"/>
          <w:i w:val="false"/>
          <w:color w:val="000000"/>
          <w:sz w:val="28"/>
        </w:rPr>
        <w:t xml:space="preserve">
      16) машиналы қазанды бөлімдердегі еден торлары мен төсемдері – дайындау, келістіру, орнату және жөндеу; </w:t>
      </w:r>
    </w:p>
    <w:bookmarkEnd w:id="3645"/>
    <w:bookmarkStart w:name="z3658" w:id="3646"/>
    <w:p>
      <w:pPr>
        <w:spacing w:after="0"/>
        <w:ind w:left="0"/>
        <w:jc w:val="both"/>
      </w:pPr>
      <w:r>
        <w:rPr>
          <w:rFonts w:ascii="Times New Roman"/>
          <w:b w:val="false"/>
          <w:i w:val="false"/>
          <w:color w:val="000000"/>
          <w:sz w:val="28"/>
        </w:rPr>
        <w:t xml:space="preserve">
      17) дөңгелек қиманың желдеткіш жүйесінің аралас осьтері бар призмалық қимаға өтуі – дайындау, жинақтау, шақтау және жөндеу; </w:t>
      </w:r>
    </w:p>
    <w:bookmarkEnd w:id="3646"/>
    <w:bookmarkStart w:name="z3659" w:id="3647"/>
    <w:p>
      <w:pPr>
        <w:spacing w:after="0"/>
        <w:ind w:left="0"/>
        <w:jc w:val="both"/>
      </w:pPr>
      <w:r>
        <w:rPr>
          <w:rFonts w:ascii="Times New Roman"/>
          <w:b w:val="false"/>
          <w:i w:val="false"/>
          <w:color w:val="000000"/>
          <w:sz w:val="28"/>
        </w:rPr>
        <w:t xml:space="preserve">
      18) ішкі сейфтері бар пирамидалар және сейфтер – дайындау, жинақтау; </w:t>
      </w:r>
    </w:p>
    <w:bookmarkEnd w:id="3647"/>
    <w:bookmarkStart w:name="z3660" w:id="3648"/>
    <w:p>
      <w:pPr>
        <w:spacing w:after="0"/>
        <w:ind w:left="0"/>
        <w:jc w:val="both"/>
      </w:pPr>
      <w:r>
        <w:rPr>
          <w:rFonts w:ascii="Times New Roman"/>
          <w:b w:val="false"/>
          <w:i w:val="false"/>
          <w:color w:val="000000"/>
          <w:sz w:val="28"/>
        </w:rPr>
        <w:t xml:space="preserve">
      19) палубаны қаптайтын термотөзімді тақталар – дайындау, жинақтау, шақтау және жөндеу; </w:t>
      </w:r>
    </w:p>
    <w:bookmarkEnd w:id="3648"/>
    <w:bookmarkStart w:name="z3661" w:id="3649"/>
    <w:p>
      <w:pPr>
        <w:spacing w:after="0"/>
        <w:ind w:left="0"/>
        <w:jc w:val="both"/>
      </w:pPr>
      <w:r>
        <w:rPr>
          <w:rFonts w:ascii="Times New Roman"/>
          <w:b w:val="false"/>
          <w:i w:val="false"/>
          <w:color w:val="000000"/>
          <w:sz w:val="28"/>
        </w:rPr>
        <w:t>
      20) аса күрделі және арнайы сөрелер (пиллерстермен, желдеткіш құбырлармен жиектелген, палуба қатты сырғыған кезде, бұрышты өтпелерде, сөрелердің конустылығында) – дайындау, орны бойынша шақтау, түзету, калибрлеу және жөндеу;</w:t>
      </w:r>
    </w:p>
    <w:bookmarkEnd w:id="3649"/>
    <w:bookmarkStart w:name="z3662" w:id="3650"/>
    <w:p>
      <w:pPr>
        <w:spacing w:after="0"/>
        <w:ind w:left="0"/>
        <w:jc w:val="both"/>
      </w:pPr>
      <w:r>
        <w:rPr>
          <w:rFonts w:ascii="Times New Roman"/>
          <w:b w:val="false"/>
          <w:i w:val="false"/>
          <w:color w:val="000000"/>
          <w:sz w:val="28"/>
        </w:rPr>
        <w:t>
      21) үш жазықтықта ауысатын үстелдер, креслолар – дайындау;</w:t>
      </w:r>
    </w:p>
    <w:bookmarkEnd w:id="3650"/>
    <w:bookmarkStart w:name="z3663" w:id="3651"/>
    <w:p>
      <w:pPr>
        <w:spacing w:after="0"/>
        <w:ind w:left="0"/>
        <w:jc w:val="both"/>
      </w:pPr>
      <w:r>
        <w:rPr>
          <w:rFonts w:ascii="Times New Roman"/>
          <w:b w:val="false"/>
          <w:i w:val="false"/>
          <w:color w:val="000000"/>
          <w:sz w:val="28"/>
        </w:rPr>
        <w:t xml:space="preserve">
      22) кенжарлы жүйе құбырлары: салқындату, аспаптарды салқындату, ауаны кешенді өңдеу – дайындау, орны бойынша шақтау және монтаждау; </w:t>
      </w:r>
    </w:p>
    <w:bookmarkEnd w:id="3651"/>
    <w:bookmarkStart w:name="z3664" w:id="3652"/>
    <w:p>
      <w:pPr>
        <w:spacing w:after="0"/>
        <w:ind w:left="0"/>
        <w:jc w:val="both"/>
      </w:pPr>
      <w:r>
        <w:rPr>
          <w:rFonts w:ascii="Times New Roman"/>
          <w:b w:val="false"/>
          <w:i w:val="false"/>
          <w:color w:val="000000"/>
          <w:sz w:val="28"/>
        </w:rPr>
        <w:t xml:space="preserve">
      23) борттан тыс басқыштар – дайындау, жинақтау, орнату, сынау, қызметке тапсыру; </w:t>
      </w:r>
    </w:p>
    <w:bookmarkEnd w:id="3652"/>
    <w:bookmarkStart w:name="z3665" w:id="3653"/>
    <w:p>
      <w:pPr>
        <w:spacing w:after="0"/>
        <w:ind w:left="0"/>
        <w:jc w:val="both"/>
      </w:pPr>
      <w:r>
        <w:rPr>
          <w:rFonts w:ascii="Times New Roman"/>
          <w:b w:val="false"/>
          <w:i w:val="false"/>
          <w:color w:val="000000"/>
          <w:sz w:val="28"/>
        </w:rPr>
        <w:t xml:space="preserve">
      24) резиналы жапқыштарды тығыздау – желімдеу, орнату, тексеру, өткізбеушілікке тапсыру. </w:t>
      </w:r>
    </w:p>
    <w:bookmarkEnd w:id="3653"/>
    <w:bookmarkStart w:name="z3666" w:id="3654"/>
    <w:p>
      <w:pPr>
        <w:spacing w:after="0"/>
        <w:ind w:left="0"/>
        <w:jc w:val="left"/>
      </w:pPr>
      <w:r>
        <w:rPr>
          <w:rFonts w:ascii="Times New Roman"/>
          <w:b/>
          <w:i w:val="false"/>
          <w:color w:val="000000"/>
        </w:rPr>
        <w:t xml:space="preserve"> Параграф 54. Кемені жинақтаушы-салып бітіруші, 5-разряд</w:t>
      </w:r>
    </w:p>
    <w:bookmarkEnd w:id="3654"/>
    <w:bookmarkStart w:name="z3667" w:id="3655"/>
    <w:p>
      <w:pPr>
        <w:spacing w:after="0"/>
        <w:ind w:left="0"/>
        <w:jc w:val="both"/>
      </w:pPr>
      <w:r>
        <w:rPr>
          <w:rFonts w:ascii="Times New Roman"/>
          <w:b w:val="false"/>
          <w:i w:val="false"/>
          <w:color w:val="000000"/>
          <w:sz w:val="28"/>
        </w:rPr>
        <w:t xml:space="preserve">
      177. Жұмыс сипаттамасы: </w:t>
      </w:r>
    </w:p>
    <w:bookmarkEnd w:id="3655"/>
    <w:bookmarkStart w:name="z3668" w:id="3656"/>
    <w:p>
      <w:pPr>
        <w:spacing w:after="0"/>
        <w:ind w:left="0"/>
        <w:jc w:val="both"/>
      </w:pPr>
      <w:r>
        <w:rPr>
          <w:rFonts w:ascii="Times New Roman"/>
          <w:b w:val="false"/>
          <w:i w:val="false"/>
          <w:color w:val="000000"/>
          <w:sz w:val="28"/>
        </w:rPr>
        <w:t xml:space="preserve">
      кеме жабдығының аса күрделі және жауапты бұйымдары, кеме жиһаздары, құрылғылар мен орынды заттарды кемеде  дайындау, жинақтау, орнату; </w:t>
      </w:r>
    </w:p>
    <w:bookmarkEnd w:id="3656"/>
    <w:bookmarkStart w:name="z3669" w:id="3657"/>
    <w:p>
      <w:pPr>
        <w:spacing w:after="0"/>
        <w:ind w:left="0"/>
        <w:jc w:val="both"/>
      </w:pPr>
      <w:r>
        <w:rPr>
          <w:rFonts w:ascii="Times New Roman"/>
          <w:b w:val="false"/>
          <w:i w:val="false"/>
          <w:color w:val="000000"/>
          <w:sz w:val="28"/>
        </w:rPr>
        <w:t>
      аса күрделі кондукторлар мен құралдарды дайындау;</w:t>
      </w:r>
    </w:p>
    <w:bookmarkEnd w:id="3657"/>
    <w:bookmarkStart w:name="z3670" w:id="3658"/>
    <w:p>
      <w:pPr>
        <w:spacing w:after="0"/>
        <w:ind w:left="0"/>
        <w:jc w:val="both"/>
      </w:pPr>
      <w:r>
        <w:rPr>
          <w:rFonts w:ascii="Times New Roman"/>
          <w:b w:val="false"/>
          <w:i w:val="false"/>
          <w:color w:val="000000"/>
          <w:sz w:val="28"/>
        </w:rPr>
        <w:t xml:space="preserve">
      гидрожетектері бар арматураларды тексеру, реттеу және герметикасына сынау; барлық тәртіптер бойынша тұрғызу, реттеу және  химияға қарсы желдеткіштер, салқындату, аспаптарды салқындату, ауаны кешенді өңдеу жүйесін швартты және қозғалғыш сынауларға іске тапсыру. </w:t>
      </w:r>
    </w:p>
    <w:bookmarkEnd w:id="3658"/>
    <w:bookmarkStart w:name="z3671" w:id="3659"/>
    <w:p>
      <w:pPr>
        <w:spacing w:after="0"/>
        <w:ind w:left="0"/>
        <w:jc w:val="both"/>
      </w:pPr>
      <w:r>
        <w:rPr>
          <w:rFonts w:ascii="Times New Roman"/>
          <w:b w:val="false"/>
          <w:i w:val="false"/>
          <w:color w:val="000000"/>
          <w:sz w:val="28"/>
        </w:rPr>
        <w:t xml:space="preserve">
      178. Білуге тиіс: </w:t>
      </w:r>
    </w:p>
    <w:bookmarkEnd w:id="3659"/>
    <w:bookmarkStart w:name="z3672" w:id="3660"/>
    <w:p>
      <w:pPr>
        <w:spacing w:after="0"/>
        <w:ind w:left="0"/>
        <w:jc w:val="both"/>
      </w:pPr>
      <w:r>
        <w:rPr>
          <w:rFonts w:ascii="Times New Roman"/>
          <w:b w:val="false"/>
          <w:i w:val="false"/>
          <w:color w:val="000000"/>
          <w:sz w:val="28"/>
        </w:rPr>
        <w:t>
      орындарды белгілеу тәсілдері, барлық атқарылатын салу жұмыстарын орнату және тексеруді;</w:t>
      </w:r>
    </w:p>
    <w:bookmarkEnd w:id="3660"/>
    <w:bookmarkStart w:name="z3673" w:id="3661"/>
    <w:p>
      <w:pPr>
        <w:spacing w:after="0"/>
        <w:ind w:left="0"/>
        <w:jc w:val="both"/>
      </w:pPr>
      <w:r>
        <w:rPr>
          <w:rFonts w:ascii="Times New Roman"/>
          <w:b w:val="false"/>
          <w:i w:val="false"/>
          <w:color w:val="000000"/>
          <w:sz w:val="28"/>
        </w:rPr>
        <w:t xml:space="preserve">
      плазалы ажыратуларды; </w:t>
      </w:r>
    </w:p>
    <w:bookmarkEnd w:id="3661"/>
    <w:bookmarkStart w:name="z3674" w:id="3662"/>
    <w:p>
      <w:pPr>
        <w:spacing w:after="0"/>
        <w:ind w:left="0"/>
        <w:jc w:val="both"/>
      </w:pPr>
      <w:r>
        <w:rPr>
          <w:rFonts w:ascii="Times New Roman"/>
          <w:b w:val="false"/>
          <w:i w:val="false"/>
          <w:color w:val="000000"/>
          <w:sz w:val="28"/>
        </w:rPr>
        <w:t xml:space="preserve">
      кез келген геометриялық фигураларды қашау әдістерін; </w:t>
      </w:r>
    </w:p>
    <w:bookmarkEnd w:id="3662"/>
    <w:bookmarkStart w:name="z3675" w:id="3663"/>
    <w:p>
      <w:pPr>
        <w:spacing w:after="0"/>
        <w:ind w:left="0"/>
        <w:jc w:val="both"/>
      </w:pPr>
      <w:r>
        <w:rPr>
          <w:rFonts w:ascii="Times New Roman"/>
          <w:b w:val="false"/>
          <w:i w:val="false"/>
          <w:color w:val="000000"/>
          <w:sz w:val="28"/>
        </w:rPr>
        <w:t xml:space="preserve">
      кемелерді салу тәсілдерін; </w:t>
      </w:r>
    </w:p>
    <w:bookmarkEnd w:id="3663"/>
    <w:bookmarkStart w:name="z3676" w:id="3664"/>
    <w:p>
      <w:pPr>
        <w:spacing w:after="0"/>
        <w:ind w:left="0"/>
        <w:jc w:val="both"/>
      </w:pPr>
      <w:r>
        <w:rPr>
          <w:rFonts w:ascii="Times New Roman"/>
          <w:b w:val="false"/>
          <w:i w:val="false"/>
          <w:color w:val="000000"/>
          <w:sz w:val="28"/>
        </w:rPr>
        <w:t>
      күрделі бақылау-өлшеу құрал-саймандары мен аспаптардың жұмысының сипаттамасы мен жұмыс тәртібін;</w:t>
      </w:r>
    </w:p>
    <w:bookmarkEnd w:id="3664"/>
    <w:bookmarkStart w:name="z3677" w:id="3665"/>
    <w:p>
      <w:pPr>
        <w:spacing w:after="0"/>
        <w:ind w:left="0"/>
        <w:jc w:val="both"/>
      </w:pPr>
      <w:r>
        <w:rPr>
          <w:rFonts w:ascii="Times New Roman"/>
          <w:b w:val="false"/>
          <w:i w:val="false"/>
          <w:color w:val="000000"/>
          <w:sz w:val="28"/>
        </w:rPr>
        <w:t>
      қызметтегі барлық жүйелерді баптау, реттеу және сынау қағидаларын, швартты және өтпелі сынақтарды өткізу тәсілдерін;</w:t>
      </w:r>
    </w:p>
    <w:bookmarkEnd w:id="3665"/>
    <w:bookmarkStart w:name="z3678" w:id="3666"/>
    <w:p>
      <w:pPr>
        <w:spacing w:after="0"/>
        <w:ind w:left="0"/>
        <w:jc w:val="both"/>
      </w:pPr>
      <w:r>
        <w:rPr>
          <w:rFonts w:ascii="Times New Roman"/>
          <w:b w:val="false"/>
          <w:i w:val="false"/>
          <w:color w:val="000000"/>
          <w:sz w:val="28"/>
        </w:rPr>
        <w:t xml:space="preserve">
      жұмыстарды орындау кезінде пайда болатын констукциялық және технологиялық деформациялардың себептері мен өлшемдері және оларды азайту тәсілдерін; </w:t>
      </w:r>
    </w:p>
    <w:bookmarkEnd w:id="3666"/>
    <w:bookmarkStart w:name="z3679" w:id="3667"/>
    <w:p>
      <w:pPr>
        <w:spacing w:after="0"/>
        <w:ind w:left="0"/>
        <w:jc w:val="both"/>
      </w:pPr>
      <w:r>
        <w:rPr>
          <w:rFonts w:ascii="Times New Roman"/>
          <w:b w:val="false"/>
          <w:i w:val="false"/>
          <w:color w:val="000000"/>
          <w:sz w:val="28"/>
        </w:rPr>
        <w:t xml:space="preserve">
      қолданылатын пластмассалар мен биметалдарды өңдеу тәсілдері мен қасиеттерін; </w:t>
      </w:r>
    </w:p>
    <w:bookmarkEnd w:id="3667"/>
    <w:bookmarkStart w:name="z3680" w:id="3668"/>
    <w:p>
      <w:pPr>
        <w:spacing w:after="0"/>
        <w:ind w:left="0"/>
        <w:jc w:val="both"/>
      </w:pPr>
      <w:r>
        <w:rPr>
          <w:rFonts w:ascii="Times New Roman"/>
          <w:b w:val="false"/>
          <w:i w:val="false"/>
          <w:color w:val="000000"/>
          <w:sz w:val="28"/>
        </w:rPr>
        <w:t xml:space="preserve">
      орындалатын жұмыстарға техникалық және технологиялық құжаттамаларды.  </w:t>
      </w:r>
    </w:p>
    <w:bookmarkEnd w:id="3668"/>
    <w:bookmarkStart w:name="z3681" w:id="3669"/>
    <w:p>
      <w:pPr>
        <w:spacing w:after="0"/>
        <w:ind w:left="0"/>
        <w:jc w:val="both"/>
      </w:pPr>
      <w:r>
        <w:rPr>
          <w:rFonts w:ascii="Times New Roman"/>
          <w:b w:val="false"/>
          <w:i w:val="false"/>
          <w:color w:val="000000"/>
          <w:sz w:val="28"/>
        </w:rPr>
        <w:t>
      179. Жұмыс үлгілері:</w:t>
      </w:r>
    </w:p>
    <w:bookmarkEnd w:id="3669"/>
    <w:bookmarkStart w:name="z3682" w:id="3670"/>
    <w:p>
      <w:pPr>
        <w:spacing w:after="0"/>
        <w:ind w:left="0"/>
        <w:jc w:val="both"/>
      </w:pPr>
      <w:r>
        <w:rPr>
          <w:rFonts w:ascii="Times New Roman"/>
          <w:b w:val="false"/>
          <w:i w:val="false"/>
          <w:color w:val="000000"/>
          <w:sz w:val="28"/>
        </w:rPr>
        <w:t xml:space="preserve">
      1) ауқымдылығы үлкен сәуле антенналары – дайындау, жинақтау; </w:t>
      </w:r>
    </w:p>
    <w:bookmarkEnd w:id="3670"/>
    <w:bookmarkStart w:name="z3683" w:id="3671"/>
    <w:p>
      <w:pPr>
        <w:spacing w:after="0"/>
        <w:ind w:left="0"/>
        <w:jc w:val="both"/>
      </w:pPr>
      <w:r>
        <w:rPr>
          <w:rFonts w:ascii="Times New Roman"/>
          <w:b w:val="false"/>
          <w:i w:val="false"/>
          <w:color w:val="000000"/>
          <w:sz w:val="28"/>
        </w:rPr>
        <w:t xml:space="preserve">
      2) механикаландырылған люкті жапқыштар – тығыздығына сынау және істегі кинематикаға тапсыру; </w:t>
      </w:r>
    </w:p>
    <w:bookmarkEnd w:id="3671"/>
    <w:bookmarkStart w:name="z3684" w:id="3672"/>
    <w:p>
      <w:pPr>
        <w:spacing w:after="0"/>
        <w:ind w:left="0"/>
        <w:jc w:val="both"/>
      </w:pPr>
      <w:r>
        <w:rPr>
          <w:rFonts w:ascii="Times New Roman"/>
          <w:b w:val="false"/>
          <w:i w:val="false"/>
          <w:color w:val="000000"/>
          <w:sz w:val="28"/>
        </w:rPr>
        <w:t xml:space="preserve">
      3) қоспаланған болат пен балқытпалардан жасалған күрделі конфигурацияның арнайы құрылғылардың аққыштары – дайындау, орнату; </w:t>
      </w:r>
    </w:p>
    <w:bookmarkEnd w:id="3672"/>
    <w:bookmarkStart w:name="z3685" w:id="3673"/>
    <w:p>
      <w:pPr>
        <w:spacing w:after="0"/>
        <w:ind w:left="0"/>
        <w:jc w:val="both"/>
      </w:pPr>
      <w:r>
        <w:rPr>
          <w:rFonts w:ascii="Times New Roman"/>
          <w:b w:val="false"/>
          <w:i w:val="false"/>
          <w:color w:val="000000"/>
          <w:sz w:val="28"/>
        </w:rPr>
        <w:t xml:space="preserve">
      4) шар желдеткіштердің дүрліткіштері – дайындау; </w:t>
      </w:r>
    </w:p>
    <w:bookmarkEnd w:id="3673"/>
    <w:bookmarkStart w:name="z3686" w:id="3674"/>
    <w:p>
      <w:pPr>
        <w:spacing w:after="0"/>
        <w:ind w:left="0"/>
        <w:jc w:val="both"/>
      </w:pPr>
      <w:r>
        <w:rPr>
          <w:rFonts w:ascii="Times New Roman"/>
          <w:b w:val="false"/>
          <w:i w:val="false"/>
          <w:color w:val="000000"/>
          <w:sz w:val="28"/>
        </w:rPr>
        <w:t>
      5) химияға қарсы желдеткіштер, салқындату, аспаптарды салқындату, ауаны кешенді өңдеу жүйелері – баптау, реттеу, іске тапсыру;</w:t>
      </w:r>
    </w:p>
    <w:bookmarkEnd w:id="3674"/>
    <w:bookmarkStart w:name="z3687" w:id="3675"/>
    <w:p>
      <w:pPr>
        <w:spacing w:after="0"/>
        <w:ind w:left="0"/>
        <w:jc w:val="both"/>
      </w:pPr>
      <w:r>
        <w:rPr>
          <w:rFonts w:ascii="Times New Roman"/>
          <w:b w:val="false"/>
          <w:i w:val="false"/>
          <w:color w:val="000000"/>
          <w:sz w:val="28"/>
        </w:rPr>
        <w:t xml:space="preserve">
      6) операциялық үстелдер – дайындау; </w:t>
      </w:r>
    </w:p>
    <w:bookmarkEnd w:id="3675"/>
    <w:bookmarkStart w:name="z3688" w:id="3676"/>
    <w:p>
      <w:pPr>
        <w:spacing w:after="0"/>
        <w:ind w:left="0"/>
        <w:jc w:val="both"/>
      </w:pPr>
      <w:r>
        <w:rPr>
          <w:rFonts w:ascii="Times New Roman"/>
          <w:b w:val="false"/>
          <w:i w:val="false"/>
          <w:color w:val="000000"/>
          <w:sz w:val="28"/>
        </w:rPr>
        <w:t xml:space="preserve">
      7) орташа және үлкен кемелерге арналған жүк, шлюпкалы, құтқару құрылғылары – монтаждау, іске тапсыру. </w:t>
      </w:r>
    </w:p>
    <w:bookmarkEnd w:id="3676"/>
    <w:bookmarkStart w:name="z3689" w:id="3677"/>
    <w:p>
      <w:pPr>
        <w:spacing w:after="0"/>
        <w:ind w:left="0"/>
        <w:jc w:val="left"/>
      </w:pPr>
      <w:r>
        <w:rPr>
          <w:rFonts w:ascii="Times New Roman"/>
          <w:b/>
          <w:i w:val="false"/>
          <w:color w:val="000000"/>
        </w:rPr>
        <w:t xml:space="preserve"> Параграф 55. Кемені тексеруші, 2-разряд</w:t>
      </w:r>
    </w:p>
    <w:bookmarkEnd w:id="3677"/>
    <w:bookmarkStart w:name="z3690" w:id="3678"/>
    <w:p>
      <w:pPr>
        <w:spacing w:after="0"/>
        <w:ind w:left="0"/>
        <w:jc w:val="both"/>
      </w:pPr>
      <w:r>
        <w:rPr>
          <w:rFonts w:ascii="Times New Roman"/>
          <w:b w:val="false"/>
          <w:i w:val="false"/>
          <w:color w:val="000000"/>
          <w:sz w:val="28"/>
        </w:rPr>
        <w:t>
      180. Жұмыс сипаттамасы:</w:t>
      </w:r>
    </w:p>
    <w:bookmarkEnd w:id="3678"/>
    <w:bookmarkStart w:name="z3691" w:id="3679"/>
    <w:p>
      <w:pPr>
        <w:spacing w:after="0"/>
        <w:ind w:left="0"/>
        <w:jc w:val="both"/>
      </w:pPr>
      <w:r>
        <w:rPr>
          <w:rFonts w:ascii="Times New Roman"/>
          <w:b w:val="false"/>
          <w:i w:val="false"/>
          <w:color w:val="000000"/>
          <w:sz w:val="28"/>
        </w:rPr>
        <w:t>
      қаңылтырларды, қарапайым бөлшектерді, аз габаритті тораптарды тексеру және пішіндеу;</w:t>
      </w:r>
    </w:p>
    <w:bookmarkEnd w:id="3679"/>
    <w:bookmarkStart w:name="z3692" w:id="3680"/>
    <w:p>
      <w:pPr>
        <w:spacing w:after="0"/>
        <w:ind w:left="0"/>
        <w:jc w:val="both"/>
      </w:pPr>
      <w:r>
        <w:rPr>
          <w:rFonts w:ascii="Times New Roman"/>
          <w:b w:val="false"/>
          <w:i w:val="false"/>
          <w:color w:val="000000"/>
          <w:sz w:val="28"/>
        </w:rPr>
        <w:t>
      плазалы мәліметтерді пайдалану (шаблондар, үлгілер);</w:t>
      </w:r>
    </w:p>
    <w:bookmarkEnd w:id="3680"/>
    <w:bookmarkStart w:name="z3693" w:id="3681"/>
    <w:p>
      <w:pPr>
        <w:spacing w:after="0"/>
        <w:ind w:left="0"/>
        <w:jc w:val="both"/>
      </w:pPr>
      <w:r>
        <w:rPr>
          <w:rFonts w:ascii="Times New Roman"/>
          <w:b w:val="false"/>
          <w:i w:val="false"/>
          <w:color w:val="000000"/>
          <w:sz w:val="28"/>
        </w:rPr>
        <w:t>
      кемеде тексеру жұмыстарын орындаған кезде және салатын орынды бөлгенде дайын белгілеу бойынша кернеу;</w:t>
      </w:r>
    </w:p>
    <w:bookmarkEnd w:id="3681"/>
    <w:bookmarkStart w:name="z3694" w:id="3682"/>
    <w:p>
      <w:pPr>
        <w:spacing w:after="0"/>
        <w:ind w:left="0"/>
        <w:jc w:val="both"/>
      </w:pPr>
      <w:r>
        <w:rPr>
          <w:rFonts w:ascii="Times New Roman"/>
          <w:b w:val="false"/>
          <w:i w:val="false"/>
          <w:color w:val="000000"/>
          <w:sz w:val="28"/>
        </w:rPr>
        <w:t xml:space="preserve">
      біліктілігі жоғары кемені тексерушінің басшылығымен кильблоктарды, торларды, тұғырықтарды қағу, диаметрлік  жазықтықта жағу. </w:t>
      </w:r>
    </w:p>
    <w:bookmarkEnd w:id="3682"/>
    <w:bookmarkStart w:name="z3695" w:id="3683"/>
    <w:p>
      <w:pPr>
        <w:spacing w:after="0"/>
        <w:ind w:left="0"/>
        <w:jc w:val="both"/>
      </w:pPr>
      <w:r>
        <w:rPr>
          <w:rFonts w:ascii="Times New Roman"/>
          <w:b w:val="false"/>
          <w:i w:val="false"/>
          <w:color w:val="000000"/>
          <w:sz w:val="28"/>
        </w:rPr>
        <w:t>
      181. Білуге тиіс:</w:t>
      </w:r>
    </w:p>
    <w:bookmarkEnd w:id="3683"/>
    <w:bookmarkStart w:name="z3696" w:id="3684"/>
    <w:p>
      <w:pPr>
        <w:spacing w:after="0"/>
        <w:ind w:left="0"/>
        <w:jc w:val="both"/>
      </w:pPr>
      <w:r>
        <w:rPr>
          <w:rFonts w:ascii="Times New Roman"/>
          <w:b w:val="false"/>
          <w:i w:val="false"/>
          <w:color w:val="000000"/>
          <w:sz w:val="28"/>
        </w:rPr>
        <w:t xml:space="preserve">
      қарапайым тексеру және пішіндеу жұмыстарын орындауды; </w:t>
      </w:r>
    </w:p>
    <w:bookmarkEnd w:id="3684"/>
    <w:bookmarkStart w:name="z3697" w:id="3685"/>
    <w:p>
      <w:pPr>
        <w:spacing w:after="0"/>
        <w:ind w:left="0"/>
        <w:jc w:val="both"/>
      </w:pPr>
      <w:r>
        <w:rPr>
          <w:rFonts w:ascii="Times New Roman"/>
          <w:b w:val="false"/>
          <w:i w:val="false"/>
          <w:color w:val="000000"/>
          <w:sz w:val="28"/>
        </w:rPr>
        <w:t xml:space="preserve">
      кеме корпусының негізгі конструкциясының атауларын; </w:t>
      </w:r>
    </w:p>
    <w:bookmarkEnd w:id="3685"/>
    <w:bookmarkStart w:name="z3698" w:id="3686"/>
    <w:p>
      <w:pPr>
        <w:spacing w:after="0"/>
        <w:ind w:left="0"/>
        <w:jc w:val="both"/>
      </w:pPr>
      <w:r>
        <w:rPr>
          <w:rFonts w:ascii="Times New Roman"/>
          <w:b w:val="false"/>
          <w:i w:val="false"/>
          <w:color w:val="000000"/>
          <w:sz w:val="28"/>
        </w:rPr>
        <w:t>
      қажетті тексеру және өлшейтін құралдардың (метр, сызғыш, рулетка, циркуль, тіркеуіш, тексеру бұрыштары) белгіленуі және қолдану шарттарын;</w:t>
      </w:r>
    </w:p>
    <w:bookmarkEnd w:id="3686"/>
    <w:bookmarkStart w:name="z3699" w:id="3687"/>
    <w:p>
      <w:pPr>
        <w:spacing w:after="0"/>
        <w:ind w:left="0"/>
        <w:jc w:val="both"/>
      </w:pPr>
      <w:r>
        <w:rPr>
          <w:rFonts w:ascii="Times New Roman"/>
          <w:b w:val="false"/>
          <w:i w:val="false"/>
          <w:color w:val="000000"/>
          <w:sz w:val="28"/>
        </w:rPr>
        <w:t>
      плаза және оны пайдалану жайлы жалпы мәліметтерді;</w:t>
      </w:r>
    </w:p>
    <w:bookmarkEnd w:id="3687"/>
    <w:bookmarkStart w:name="z3700" w:id="3688"/>
    <w:p>
      <w:pPr>
        <w:spacing w:after="0"/>
        <w:ind w:left="0"/>
        <w:jc w:val="both"/>
      </w:pPr>
      <w:r>
        <w:rPr>
          <w:rFonts w:ascii="Times New Roman"/>
          <w:b w:val="false"/>
          <w:i w:val="false"/>
          <w:color w:val="000000"/>
          <w:sz w:val="28"/>
        </w:rPr>
        <w:t xml:space="preserve">
      перпендикулярларды, кесіктерді, шеңбер және бұрыштарды бөлудің геометриялық тәсілдерін; </w:t>
      </w:r>
    </w:p>
    <w:bookmarkEnd w:id="3688"/>
    <w:bookmarkStart w:name="z3701" w:id="3689"/>
    <w:p>
      <w:pPr>
        <w:spacing w:after="0"/>
        <w:ind w:left="0"/>
        <w:jc w:val="both"/>
      </w:pPr>
      <w:r>
        <w:rPr>
          <w:rFonts w:ascii="Times New Roman"/>
          <w:b w:val="false"/>
          <w:i w:val="false"/>
          <w:color w:val="000000"/>
          <w:sz w:val="28"/>
        </w:rPr>
        <w:t xml:space="preserve">
      қарапайым геометриялық фигураларды қашау тәсілдерін; </w:t>
      </w:r>
    </w:p>
    <w:bookmarkEnd w:id="3689"/>
    <w:bookmarkStart w:name="z3702" w:id="3690"/>
    <w:p>
      <w:pPr>
        <w:spacing w:after="0"/>
        <w:ind w:left="0"/>
        <w:jc w:val="both"/>
      </w:pPr>
      <w:r>
        <w:rPr>
          <w:rFonts w:ascii="Times New Roman"/>
          <w:b w:val="false"/>
          <w:i w:val="false"/>
          <w:color w:val="000000"/>
          <w:sz w:val="28"/>
        </w:rPr>
        <w:t xml:space="preserve">
      кеме корпусы элементтерінің теориялық сызықтарының орналасуын; </w:t>
      </w:r>
    </w:p>
    <w:bookmarkEnd w:id="3690"/>
    <w:bookmarkStart w:name="z3703" w:id="3691"/>
    <w:p>
      <w:pPr>
        <w:spacing w:after="0"/>
        <w:ind w:left="0"/>
        <w:jc w:val="both"/>
      </w:pPr>
      <w:r>
        <w:rPr>
          <w:rFonts w:ascii="Times New Roman"/>
          <w:b w:val="false"/>
          <w:i w:val="false"/>
          <w:color w:val="000000"/>
          <w:sz w:val="28"/>
        </w:rPr>
        <w:t xml:space="preserve">
      орындалып жатқан тексеру және пішіндеу жұмыстарына арналған номенклатураны. </w:t>
      </w:r>
    </w:p>
    <w:bookmarkEnd w:id="3691"/>
    <w:bookmarkStart w:name="z3704" w:id="3692"/>
    <w:p>
      <w:pPr>
        <w:spacing w:after="0"/>
        <w:ind w:left="0"/>
        <w:jc w:val="left"/>
      </w:pPr>
      <w:r>
        <w:rPr>
          <w:rFonts w:ascii="Times New Roman"/>
          <w:b/>
          <w:i w:val="false"/>
          <w:color w:val="000000"/>
        </w:rPr>
        <w:t xml:space="preserve"> Параграф 56. Кемені тексеруші, 3-разряд</w:t>
      </w:r>
    </w:p>
    <w:bookmarkEnd w:id="3692"/>
    <w:bookmarkStart w:name="z3705" w:id="3693"/>
    <w:p>
      <w:pPr>
        <w:spacing w:after="0"/>
        <w:ind w:left="0"/>
        <w:jc w:val="both"/>
      </w:pPr>
      <w:r>
        <w:rPr>
          <w:rFonts w:ascii="Times New Roman"/>
          <w:b w:val="false"/>
          <w:i w:val="false"/>
          <w:color w:val="000000"/>
          <w:sz w:val="28"/>
        </w:rPr>
        <w:t>
      182. Жұмыс сипаттамасы:</w:t>
      </w:r>
    </w:p>
    <w:bookmarkEnd w:id="3693"/>
    <w:bookmarkStart w:name="z3706" w:id="3694"/>
    <w:p>
      <w:pPr>
        <w:spacing w:after="0"/>
        <w:ind w:left="0"/>
        <w:jc w:val="both"/>
      </w:pPr>
      <w:r>
        <w:rPr>
          <w:rFonts w:ascii="Times New Roman"/>
          <w:b w:val="false"/>
          <w:i w:val="false"/>
          <w:color w:val="000000"/>
          <w:sz w:val="28"/>
        </w:rPr>
        <w:t>
      плазалы мәліметтерді пайдаланып жинақтардың тораптарын, майыстырылмаған жиналатын төсектерді жалпақ секцияларды тексеру және пішіндеу;</w:t>
      </w:r>
    </w:p>
    <w:bookmarkEnd w:id="3694"/>
    <w:bookmarkStart w:name="z3707" w:id="3695"/>
    <w:p>
      <w:pPr>
        <w:spacing w:after="0"/>
        <w:ind w:left="0"/>
        <w:jc w:val="both"/>
      </w:pPr>
      <w:r>
        <w:rPr>
          <w:rFonts w:ascii="Times New Roman"/>
          <w:b w:val="false"/>
          <w:i w:val="false"/>
          <w:color w:val="000000"/>
          <w:sz w:val="28"/>
        </w:rPr>
        <w:t>
      қажетті бақылау сызықтарын жасау;</w:t>
      </w:r>
    </w:p>
    <w:bookmarkEnd w:id="3695"/>
    <w:bookmarkStart w:name="z3708" w:id="3696"/>
    <w:p>
      <w:pPr>
        <w:spacing w:after="0"/>
        <w:ind w:left="0"/>
        <w:jc w:val="both"/>
      </w:pPr>
      <w:r>
        <w:rPr>
          <w:rFonts w:ascii="Times New Roman"/>
          <w:b w:val="false"/>
          <w:i w:val="false"/>
          <w:color w:val="000000"/>
          <w:sz w:val="28"/>
        </w:rPr>
        <w:t>
      кемені жасау және жөндеу кезінде жалпақ аз габаритті секцияларды және негіздерді, жинақ тораптарын стапельге және докқа орнату кезінде тексеру және белгілеу жұмыстарын орындау;</w:t>
      </w:r>
    </w:p>
    <w:bookmarkEnd w:id="3696"/>
    <w:bookmarkStart w:name="z3709" w:id="3697"/>
    <w:p>
      <w:pPr>
        <w:spacing w:after="0"/>
        <w:ind w:left="0"/>
        <w:jc w:val="both"/>
      </w:pPr>
      <w:r>
        <w:rPr>
          <w:rFonts w:ascii="Times New Roman"/>
          <w:b w:val="false"/>
          <w:i w:val="false"/>
          <w:color w:val="000000"/>
          <w:sz w:val="28"/>
        </w:rPr>
        <w:t xml:space="preserve">
      біліктілігі жоғары кемені тексерушінің басшылығымен стендтердің жұмыс беттерінің көлденең және жалпақтығын тексеру; </w:t>
      </w:r>
    </w:p>
    <w:bookmarkEnd w:id="3697"/>
    <w:bookmarkStart w:name="z3710" w:id="3698"/>
    <w:p>
      <w:pPr>
        <w:spacing w:after="0"/>
        <w:ind w:left="0"/>
        <w:jc w:val="both"/>
      </w:pPr>
      <w:r>
        <w:rPr>
          <w:rFonts w:ascii="Times New Roman"/>
          <w:b w:val="false"/>
          <w:i w:val="false"/>
          <w:color w:val="000000"/>
          <w:sz w:val="28"/>
        </w:rPr>
        <w:t xml:space="preserve">
      біліктілігі жоғары кемені тексерушінің басшылығымен кильблоктардың және торлардың тірейтін беттерін, көлденең және ұзынынан қалқалардың, бортты, палубалы секцияларын және платформаларын кеменің, құрылыстың, діңгектің және жарты діңгектің ортаңғы бөліктерінде орналасқан стапельде орналасуын тексеру. </w:t>
      </w:r>
    </w:p>
    <w:bookmarkEnd w:id="3698"/>
    <w:bookmarkStart w:name="z3711" w:id="3699"/>
    <w:p>
      <w:pPr>
        <w:spacing w:after="0"/>
        <w:ind w:left="0"/>
        <w:jc w:val="both"/>
      </w:pPr>
      <w:r>
        <w:rPr>
          <w:rFonts w:ascii="Times New Roman"/>
          <w:b w:val="false"/>
          <w:i w:val="false"/>
          <w:color w:val="000000"/>
          <w:sz w:val="28"/>
        </w:rPr>
        <w:t>
      183. Білуге тиіс:</w:t>
      </w:r>
    </w:p>
    <w:bookmarkEnd w:id="3699"/>
    <w:bookmarkStart w:name="z3712" w:id="3700"/>
    <w:p>
      <w:pPr>
        <w:spacing w:after="0"/>
        <w:ind w:left="0"/>
        <w:jc w:val="both"/>
      </w:pPr>
      <w:r>
        <w:rPr>
          <w:rFonts w:ascii="Times New Roman"/>
          <w:b w:val="false"/>
          <w:i w:val="false"/>
          <w:color w:val="000000"/>
          <w:sz w:val="28"/>
        </w:rPr>
        <w:t xml:space="preserve">
      орындалып жатқан тексеру және пішіндеу жұмыстарының көлемін және тәсілдерін; </w:t>
      </w:r>
    </w:p>
    <w:bookmarkEnd w:id="3700"/>
    <w:bookmarkStart w:name="z3713" w:id="3701"/>
    <w:p>
      <w:pPr>
        <w:spacing w:after="0"/>
        <w:ind w:left="0"/>
        <w:jc w:val="both"/>
      </w:pPr>
      <w:r>
        <w:rPr>
          <w:rFonts w:ascii="Times New Roman"/>
          <w:b w:val="false"/>
          <w:i w:val="false"/>
          <w:color w:val="000000"/>
          <w:sz w:val="28"/>
        </w:rPr>
        <w:t xml:space="preserve">
      құрастырылып жатқан кемелердің конструкциясын және оларды салу технологиясын; </w:t>
      </w:r>
    </w:p>
    <w:bookmarkEnd w:id="3701"/>
    <w:bookmarkStart w:name="z3714" w:id="3702"/>
    <w:p>
      <w:pPr>
        <w:spacing w:after="0"/>
        <w:ind w:left="0"/>
        <w:jc w:val="both"/>
      </w:pPr>
      <w:r>
        <w:rPr>
          <w:rFonts w:ascii="Times New Roman"/>
          <w:b w:val="false"/>
          <w:i w:val="false"/>
          <w:color w:val="000000"/>
          <w:sz w:val="28"/>
        </w:rPr>
        <w:t xml:space="preserve">
      теориялық сызбалардың, табиғи және масштабты плазалы бөлу негіздерін; </w:t>
      </w:r>
    </w:p>
    <w:bookmarkEnd w:id="3702"/>
    <w:bookmarkStart w:name="z3715" w:id="3703"/>
    <w:p>
      <w:pPr>
        <w:spacing w:after="0"/>
        <w:ind w:left="0"/>
        <w:jc w:val="both"/>
      </w:pPr>
      <w:r>
        <w:rPr>
          <w:rFonts w:ascii="Times New Roman"/>
          <w:b w:val="false"/>
          <w:i w:val="false"/>
          <w:color w:val="000000"/>
          <w:sz w:val="28"/>
        </w:rPr>
        <w:t>
      тексеру жұмыстарына арналған оптикалық құралдардың белгіленуін;</w:t>
      </w:r>
    </w:p>
    <w:bookmarkEnd w:id="3703"/>
    <w:bookmarkStart w:name="z3716" w:id="3704"/>
    <w:p>
      <w:pPr>
        <w:spacing w:after="0"/>
        <w:ind w:left="0"/>
        <w:jc w:val="both"/>
      </w:pPr>
      <w:r>
        <w:rPr>
          <w:rFonts w:ascii="Times New Roman"/>
          <w:b w:val="false"/>
          <w:i w:val="false"/>
          <w:color w:val="000000"/>
          <w:sz w:val="28"/>
        </w:rPr>
        <w:t xml:space="preserve">
      тораптарды және секцияларды дайындаған кезде тексерілген параметрлерге арналған рұқсат етілетін ауытқулар, стапельде жинаған кезде конструкцияның орналасуын тексеру параметрлерінің шегін; </w:t>
      </w:r>
    </w:p>
    <w:bookmarkEnd w:id="3704"/>
    <w:bookmarkStart w:name="z3717" w:id="3705"/>
    <w:p>
      <w:pPr>
        <w:spacing w:after="0"/>
        <w:ind w:left="0"/>
        <w:jc w:val="both"/>
      </w:pPr>
      <w:r>
        <w:rPr>
          <w:rFonts w:ascii="Times New Roman"/>
          <w:b w:val="false"/>
          <w:i w:val="false"/>
          <w:color w:val="000000"/>
          <w:sz w:val="28"/>
        </w:rPr>
        <w:t xml:space="preserve">
      кеме конструкцияларын белгілеу және жинаудың  техникалық талаптарын; </w:t>
      </w:r>
    </w:p>
    <w:bookmarkEnd w:id="3705"/>
    <w:bookmarkStart w:name="z3718" w:id="3706"/>
    <w:p>
      <w:pPr>
        <w:spacing w:after="0"/>
        <w:ind w:left="0"/>
        <w:jc w:val="both"/>
      </w:pPr>
      <w:r>
        <w:rPr>
          <w:rFonts w:ascii="Times New Roman"/>
          <w:b w:val="false"/>
          <w:i w:val="false"/>
          <w:color w:val="000000"/>
          <w:sz w:val="28"/>
        </w:rPr>
        <w:t xml:space="preserve">
      дәнекерлеу ақауларын; </w:t>
      </w:r>
    </w:p>
    <w:bookmarkEnd w:id="3706"/>
    <w:bookmarkStart w:name="z3719" w:id="3707"/>
    <w:p>
      <w:pPr>
        <w:spacing w:after="0"/>
        <w:ind w:left="0"/>
        <w:jc w:val="both"/>
      </w:pPr>
      <w:r>
        <w:rPr>
          <w:rFonts w:ascii="Times New Roman"/>
          <w:b w:val="false"/>
          <w:i w:val="false"/>
          <w:color w:val="000000"/>
          <w:sz w:val="28"/>
        </w:rPr>
        <w:t xml:space="preserve">
      тексеру және контурлы жұмыстарды орындауға арналған плазалы мәліметтердің номенклатурасын, оларды пайдалану қағидаларын. </w:t>
      </w:r>
    </w:p>
    <w:bookmarkEnd w:id="3707"/>
    <w:bookmarkStart w:name="z3720" w:id="3708"/>
    <w:p>
      <w:pPr>
        <w:spacing w:after="0"/>
        <w:ind w:left="0"/>
        <w:jc w:val="both"/>
      </w:pPr>
      <w:r>
        <w:rPr>
          <w:rFonts w:ascii="Times New Roman"/>
          <w:b w:val="false"/>
          <w:i w:val="false"/>
          <w:color w:val="000000"/>
          <w:sz w:val="28"/>
        </w:rPr>
        <w:t>
      184. Жұмыс үлгілері:</w:t>
      </w:r>
    </w:p>
    <w:bookmarkEnd w:id="3708"/>
    <w:bookmarkStart w:name="z3721" w:id="3709"/>
    <w:p>
      <w:pPr>
        <w:spacing w:after="0"/>
        <w:ind w:left="0"/>
        <w:jc w:val="both"/>
      </w:pPr>
      <w:r>
        <w:rPr>
          <w:rFonts w:ascii="Times New Roman"/>
          <w:b w:val="false"/>
          <w:i w:val="false"/>
          <w:color w:val="000000"/>
          <w:sz w:val="28"/>
        </w:rPr>
        <w:t xml:space="preserve">
      1) бірдей жуандықтағы майысқан мұржалар және құбырлар – тексеру жұмыстары кезінде өлшемдерді алу; </w:t>
      </w:r>
    </w:p>
    <w:bookmarkEnd w:id="3709"/>
    <w:bookmarkStart w:name="z3722" w:id="3710"/>
    <w:p>
      <w:pPr>
        <w:spacing w:after="0"/>
        <w:ind w:left="0"/>
        <w:jc w:val="both"/>
      </w:pPr>
      <w:r>
        <w:rPr>
          <w:rFonts w:ascii="Times New Roman"/>
          <w:b w:val="false"/>
          <w:i w:val="false"/>
          <w:color w:val="000000"/>
          <w:sz w:val="28"/>
        </w:rPr>
        <w:t xml:space="preserve">
      2) құрастыру тораптары аймағындағы  қанықтыру бөлшектері – орнатуды тексеру; </w:t>
      </w:r>
    </w:p>
    <w:bookmarkEnd w:id="3710"/>
    <w:bookmarkStart w:name="z3723" w:id="3711"/>
    <w:p>
      <w:pPr>
        <w:spacing w:after="0"/>
        <w:ind w:left="0"/>
        <w:jc w:val="both"/>
      </w:pPr>
      <w:r>
        <w:rPr>
          <w:rFonts w:ascii="Times New Roman"/>
          <w:b w:val="false"/>
          <w:i w:val="false"/>
          <w:color w:val="000000"/>
          <w:sz w:val="28"/>
        </w:rPr>
        <w:t>
      3) кіші кемелердің реттемелері – жабдықтарды стапельде тексеру;</w:t>
      </w:r>
    </w:p>
    <w:bookmarkEnd w:id="3711"/>
    <w:bookmarkStart w:name="z3724" w:id="3712"/>
    <w:p>
      <w:pPr>
        <w:spacing w:after="0"/>
        <w:ind w:left="0"/>
        <w:jc w:val="both"/>
      </w:pPr>
      <w:r>
        <w:rPr>
          <w:rFonts w:ascii="Times New Roman"/>
          <w:b w:val="false"/>
          <w:i w:val="false"/>
          <w:color w:val="000000"/>
          <w:sz w:val="28"/>
        </w:rPr>
        <w:t xml:space="preserve">
      4)  тік цистерналар – орнату кезінде тексеру; </w:t>
      </w:r>
    </w:p>
    <w:bookmarkEnd w:id="3712"/>
    <w:bookmarkStart w:name="z3725" w:id="3713"/>
    <w:p>
      <w:pPr>
        <w:spacing w:after="0"/>
        <w:ind w:left="0"/>
        <w:jc w:val="both"/>
      </w:pPr>
      <w:r>
        <w:rPr>
          <w:rFonts w:ascii="Times New Roman"/>
          <w:b w:val="false"/>
          <w:i w:val="false"/>
          <w:color w:val="000000"/>
          <w:sz w:val="28"/>
        </w:rPr>
        <w:t xml:space="preserve">
      5) шахталар, желдеткіш және тамбурлы каналдар – орнату кезінде тексеру. </w:t>
      </w:r>
    </w:p>
    <w:bookmarkEnd w:id="3713"/>
    <w:bookmarkStart w:name="z3726" w:id="3714"/>
    <w:p>
      <w:pPr>
        <w:spacing w:after="0"/>
        <w:ind w:left="0"/>
        <w:jc w:val="left"/>
      </w:pPr>
      <w:r>
        <w:rPr>
          <w:rFonts w:ascii="Times New Roman"/>
          <w:b/>
          <w:i w:val="false"/>
          <w:color w:val="000000"/>
        </w:rPr>
        <w:t xml:space="preserve"> Параграф 57. Кемені тексеруші, 4-разряд</w:t>
      </w:r>
    </w:p>
    <w:bookmarkEnd w:id="3714"/>
    <w:bookmarkStart w:name="z3727" w:id="3715"/>
    <w:p>
      <w:pPr>
        <w:spacing w:after="0"/>
        <w:ind w:left="0"/>
        <w:jc w:val="both"/>
      </w:pPr>
      <w:r>
        <w:rPr>
          <w:rFonts w:ascii="Times New Roman"/>
          <w:b w:val="false"/>
          <w:i w:val="false"/>
          <w:color w:val="000000"/>
          <w:sz w:val="28"/>
        </w:rPr>
        <w:t>
      185. Жұмыс сипаттамасы:</w:t>
      </w:r>
    </w:p>
    <w:bookmarkEnd w:id="3715"/>
    <w:bookmarkStart w:name="z3728" w:id="3716"/>
    <w:p>
      <w:pPr>
        <w:spacing w:after="0"/>
        <w:ind w:left="0"/>
        <w:jc w:val="both"/>
      </w:pPr>
      <w:r>
        <w:rPr>
          <w:rFonts w:ascii="Times New Roman"/>
          <w:b w:val="false"/>
          <w:i w:val="false"/>
          <w:color w:val="000000"/>
          <w:sz w:val="28"/>
        </w:rPr>
        <w:t xml:space="preserve">
      бір бағытқа қаратып майыстырып секцияларды және жиналатын төсектерді тексеру және жиектеу; </w:t>
      </w:r>
    </w:p>
    <w:bookmarkEnd w:id="3716"/>
    <w:bookmarkStart w:name="z3729" w:id="3717"/>
    <w:p>
      <w:pPr>
        <w:spacing w:after="0"/>
        <w:ind w:left="0"/>
        <w:jc w:val="both"/>
      </w:pPr>
      <w:r>
        <w:rPr>
          <w:rFonts w:ascii="Times New Roman"/>
          <w:b w:val="false"/>
          <w:i w:val="false"/>
          <w:color w:val="000000"/>
          <w:sz w:val="28"/>
        </w:rPr>
        <w:t>
      стендтердің жұмыс беттерінің көлденеңдігін және тегістігін тексеру; кемелерді стапельде және докта құрылыс және жөндеу кездерінде кемеде  ұзынша және көлденең қалқалардың бортты, палубалы секцияларын және кеменің ортаңғы бөлігін, үстіне салулардың,  діңгектердің және жартылай діңгектердің орналасуын белгілеу және тексеру;</w:t>
      </w:r>
    </w:p>
    <w:bookmarkEnd w:id="3717"/>
    <w:bookmarkStart w:name="z3730" w:id="3718"/>
    <w:p>
      <w:pPr>
        <w:spacing w:after="0"/>
        <w:ind w:left="0"/>
        <w:jc w:val="both"/>
      </w:pPr>
      <w:r>
        <w:rPr>
          <w:rFonts w:ascii="Times New Roman"/>
          <w:b w:val="false"/>
          <w:i w:val="false"/>
          <w:color w:val="000000"/>
          <w:sz w:val="28"/>
        </w:rPr>
        <w:t xml:space="preserve">
      корпусты конструкциялардың жиектері бойынша монтажды әдіптерді сызу; </w:t>
      </w:r>
    </w:p>
    <w:bookmarkEnd w:id="3718"/>
    <w:bookmarkStart w:name="z3731" w:id="3719"/>
    <w:p>
      <w:pPr>
        <w:spacing w:after="0"/>
        <w:ind w:left="0"/>
        <w:jc w:val="both"/>
      </w:pPr>
      <w:r>
        <w:rPr>
          <w:rFonts w:ascii="Times New Roman"/>
          <w:b w:val="false"/>
          <w:i w:val="false"/>
          <w:color w:val="000000"/>
          <w:sz w:val="28"/>
        </w:rPr>
        <w:t xml:space="preserve">
      кемеде кеме құралдарының фундаменттері, механизмдер (бастысынан басқасын) және құралдар бойынша белгілеу және тексеру жұмыстарын орындау; </w:t>
      </w:r>
    </w:p>
    <w:bookmarkEnd w:id="3719"/>
    <w:bookmarkStart w:name="z3732" w:id="3720"/>
    <w:p>
      <w:pPr>
        <w:spacing w:after="0"/>
        <w:ind w:left="0"/>
        <w:jc w:val="both"/>
      </w:pPr>
      <w:r>
        <w:rPr>
          <w:rFonts w:ascii="Times New Roman"/>
          <w:b w:val="false"/>
          <w:i w:val="false"/>
          <w:color w:val="000000"/>
          <w:sz w:val="28"/>
        </w:rPr>
        <w:t>
      кильблоктардың және торлардың тіреу беттерін тексеру;</w:t>
      </w:r>
    </w:p>
    <w:bookmarkEnd w:id="3720"/>
    <w:bookmarkStart w:name="z3733" w:id="3721"/>
    <w:p>
      <w:pPr>
        <w:spacing w:after="0"/>
        <w:ind w:left="0"/>
        <w:jc w:val="both"/>
      </w:pPr>
      <w:r>
        <w:rPr>
          <w:rFonts w:ascii="Times New Roman"/>
          <w:b w:val="false"/>
          <w:i w:val="false"/>
          <w:color w:val="000000"/>
          <w:sz w:val="28"/>
        </w:rPr>
        <w:t>
      біліктілігі жоғары кеме тексерушісінің басшылығымен стапельде кеменің корпусының орналасуын, тексеру журналдарын жүргізу, кеменің көлденең майысуларын (созылмалы сызықты тексеру), стапельді дайындағанда  кеме жасалуға тексеру жұмыстарын орындау;</w:t>
      </w:r>
    </w:p>
    <w:bookmarkEnd w:id="3721"/>
    <w:bookmarkStart w:name="z3734" w:id="3722"/>
    <w:p>
      <w:pPr>
        <w:spacing w:after="0"/>
        <w:ind w:left="0"/>
        <w:jc w:val="both"/>
      </w:pPr>
      <w:r>
        <w:rPr>
          <w:rFonts w:ascii="Times New Roman"/>
          <w:b w:val="false"/>
          <w:i w:val="false"/>
          <w:color w:val="000000"/>
          <w:sz w:val="28"/>
        </w:rPr>
        <w:t xml:space="preserve">
      біліктілігі жоғары кеме тексерушінің басшылығымен қисық шеңберлермен секциялардың орналасуын (секцияларды және шеттерінің орналасуын), басты механизмдердің және қондырғылардың орналасуын белгілеу және тексеру; </w:t>
      </w:r>
    </w:p>
    <w:bookmarkEnd w:id="3722"/>
    <w:bookmarkStart w:name="z3735" w:id="3723"/>
    <w:p>
      <w:pPr>
        <w:spacing w:after="0"/>
        <w:ind w:left="0"/>
        <w:jc w:val="both"/>
      </w:pPr>
      <w:r>
        <w:rPr>
          <w:rFonts w:ascii="Times New Roman"/>
          <w:b w:val="false"/>
          <w:i w:val="false"/>
          <w:color w:val="000000"/>
          <w:sz w:val="28"/>
        </w:rPr>
        <w:t>
      плазалы мәліметтерді пайдалану (таблицалары бар үлгілерді, созылмалы-мөлшер қадаларды, каркастарды, "Кемені стапельге қою" тығындау сызбасы);</w:t>
      </w:r>
    </w:p>
    <w:bookmarkEnd w:id="3723"/>
    <w:bookmarkStart w:name="z3736" w:id="3724"/>
    <w:p>
      <w:pPr>
        <w:spacing w:after="0"/>
        <w:ind w:left="0"/>
        <w:jc w:val="both"/>
      </w:pPr>
      <w:r>
        <w:rPr>
          <w:rFonts w:ascii="Times New Roman"/>
          <w:b w:val="false"/>
          <w:i w:val="false"/>
          <w:color w:val="000000"/>
          <w:sz w:val="28"/>
        </w:rPr>
        <w:t xml:space="preserve">
      бұрышты, тік төрт бұрышты құбырларды пайдалану "ВТ-3", "ППС-II". </w:t>
      </w:r>
    </w:p>
    <w:bookmarkEnd w:id="3724"/>
    <w:bookmarkStart w:name="z3737" w:id="3725"/>
    <w:p>
      <w:pPr>
        <w:spacing w:after="0"/>
        <w:ind w:left="0"/>
        <w:jc w:val="both"/>
      </w:pPr>
      <w:r>
        <w:rPr>
          <w:rFonts w:ascii="Times New Roman"/>
          <w:b w:val="false"/>
          <w:i w:val="false"/>
          <w:color w:val="000000"/>
          <w:sz w:val="28"/>
        </w:rPr>
        <w:t>
      186. Білуге тиіс:</w:t>
      </w:r>
    </w:p>
    <w:bookmarkEnd w:id="3725"/>
    <w:bookmarkStart w:name="z3738" w:id="3726"/>
    <w:p>
      <w:pPr>
        <w:spacing w:after="0"/>
        <w:ind w:left="0"/>
        <w:jc w:val="both"/>
      </w:pPr>
      <w:r>
        <w:rPr>
          <w:rFonts w:ascii="Times New Roman"/>
          <w:b w:val="false"/>
          <w:i w:val="false"/>
          <w:color w:val="000000"/>
          <w:sz w:val="28"/>
        </w:rPr>
        <w:t xml:space="preserve">
      бір бағытқа қарай майыстырылған секцияларды, жиналатын төсектерді және стендтерді тексеру және жиектеу тәсілдерін; </w:t>
      </w:r>
    </w:p>
    <w:bookmarkEnd w:id="3726"/>
    <w:bookmarkStart w:name="z3739" w:id="3727"/>
    <w:p>
      <w:pPr>
        <w:spacing w:after="0"/>
        <w:ind w:left="0"/>
        <w:jc w:val="both"/>
      </w:pPr>
      <w:r>
        <w:rPr>
          <w:rFonts w:ascii="Times New Roman"/>
          <w:b w:val="false"/>
          <w:i w:val="false"/>
          <w:color w:val="000000"/>
          <w:sz w:val="28"/>
        </w:rPr>
        <w:t>
      құрастыру және жөндеу кезінде стапельде және докта кемені қалыптастыру кезінде кеме құралдарының корпусты конструкцияларын, механизмдерін және құралдардың орналасуын тексеру және белгілеу тәсілдерін;</w:t>
      </w:r>
    </w:p>
    <w:bookmarkEnd w:id="3727"/>
    <w:bookmarkStart w:name="z3740" w:id="3728"/>
    <w:p>
      <w:pPr>
        <w:spacing w:after="0"/>
        <w:ind w:left="0"/>
        <w:jc w:val="both"/>
      </w:pPr>
      <w:r>
        <w:rPr>
          <w:rFonts w:ascii="Times New Roman"/>
          <w:b w:val="false"/>
          <w:i w:val="false"/>
          <w:color w:val="000000"/>
          <w:sz w:val="28"/>
        </w:rPr>
        <w:t xml:space="preserve">
      теориялық сызба, табиғи және масштабты плазалы бөлулерді; </w:t>
      </w:r>
    </w:p>
    <w:bookmarkEnd w:id="3728"/>
    <w:bookmarkStart w:name="z3741" w:id="3729"/>
    <w:p>
      <w:pPr>
        <w:spacing w:after="0"/>
        <w:ind w:left="0"/>
        <w:jc w:val="both"/>
      </w:pPr>
      <w:r>
        <w:rPr>
          <w:rFonts w:ascii="Times New Roman"/>
          <w:b w:val="false"/>
          <w:i w:val="false"/>
          <w:color w:val="000000"/>
          <w:sz w:val="28"/>
        </w:rPr>
        <w:t xml:space="preserve">
      оптикалық құралдарды пайдалану ережелерін (визирлы құбырлармен, тік төрт бұрыштармен); </w:t>
      </w:r>
    </w:p>
    <w:bookmarkEnd w:id="3729"/>
    <w:bookmarkStart w:name="z3742" w:id="3730"/>
    <w:p>
      <w:pPr>
        <w:spacing w:after="0"/>
        <w:ind w:left="0"/>
        <w:jc w:val="both"/>
      </w:pPr>
      <w:r>
        <w:rPr>
          <w:rFonts w:ascii="Times New Roman"/>
          <w:b w:val="false"/>
          <w:i w:val="false"/>
          <w:color w:val="000000"/>
          <w:sz w:val="28"/>
        </w:rPr>
        <w:t xml:space="preserve">
      қажетті әмбебап және арнайы құрылғылардың конструкцияларын; </w:t>
      </w:r>
    </w:p>
    <w:bookmarkEnd w:id="3730"/>
    <w:bookmarkStart w:name="z3743" w:id="3731"/>
    <w:p>
      <w:pPr>
        <w:spacing w:after="0"/>
        <w:ind w:left="0"/>
        <w:jc w:val="both"/>
      </w:pPr>
      <w:r>
        <w:rPr>
          <w:rFonts w:ascii="Times New Roman"/>
          <w:b w:val="false"/>
          <w:i w:val="false"/>
          <w:color w:val="000000"/>
          <w:sz w:val="28"/>
        </w:rPr>
        <w:t xml:space="preserve">
      дәнекерлеу кезінде ақаудың ұлғаюын және оның ұлғаю себептерін, ақаулардың алдын алу және жою тәсілдерін; </w:t>
      </w:r>
    </w:p>
    <w:bookmarkEnd w:id="3731"/>
    <w:bookmarkStart w:name="z3744" w:id="3732"/>
    <w:p>
      <w:pPr>
        <w:spacing w:after="0"/>
        <w:ind w:left="0"/>
        <w:jc w:val="both"/>
      </w:pPr>
      <w:r>
        <w:rPr>
          <w:rFonts w:ascii="Times New Roman"/>
          <w:b w:val="false"/>
          <w:i w:val="false"/>
          <w:color w:val="000000"/>
          <w:sz w:val="28"/>
        </w:rPr>
        <w:t xml:space="preserve">
      плазалы кітаптың белгіленуін;  </w:t>
      </w:r>
    </w:p>
    <w:bookmarkEnd w:id="3732"/>
    <w:bookmarkStart w:name="z3745" w:id="3733"/>
    <w:p>
      <w:pPr>
        <w:spacing w:after="0"/>
        <w:ind w:left="0"/>
        <w:jc w:val="both"/>
      </w:pPr>
      <w:r>
        <w:rPr>
          <w:rFonts w:ascii="Times New Roman"/>
          <w:b w:val="false"/>
          <w:i w:val="false"/>
          <w:color w:val="000000"/>
          <w:sz w:val="28"/>
        </w:rPr>
        <w:t xml:space="preserve">
      "Кемені стапельге қою" сызбасын. </w:t>
      </w:r>
    </w:p>
    <w:bookmarkEnd w:id="3733"/>
    <w:bookmarkStart w:name="z3746" w:id="3734"/>
    <w:p>
      <w:pPr>
        <w:spacing w:after="0"/>
        <w:ind w:left="0"/>
        <w:jc w:val="both"/>
      </w:pPr>
      <w:r>
        <w:rPr>
          <w:rFonts w:ascii="Times New Roman"/>
          <w:b w:val="false"/>
          <w:i w:val="false"/>
          <w:color w:val="000000"/>
          <w:sz w:val="28"/>
        </w:rPr>
        <w:t>
      187. Жұмыс үлгілері:</w:t>
      </w:r>
    </w:p>
    <w:bookmarkEnd w:id="3734"/>
    <w:bookmarkStart w:name="z3747" w:id="3735"/>
    <w:p>
      <w:pPr>
        <w:spacing w:after="0"/>
        <w:ind w:left="0"/>
        <w:jc w:val="both"/>
      </w:pPr>
      <w:r>
        <w:rPr>
          <w:rFonts w:ascii="Times New Roman"/>
          <w:b w:val="false"/>
          <w:i w:val="false"/>
          <w:color w:val="000000"/>
          <w:sz w:val="28"/>
        </w:rPr>
        <w:t xml:space="preserve">
      1) екі жаққа майыстырылған мұржалар және құбырлар – тексеру жұмыстары кезінде өлшемдерін алу; </w:t>
      </w:r>
    </w:p>
    <w:bookmarkEnd w:id="3735"/>
    <w:bookmarkStart w:name="z3748" w:id="3736"/>
    <w:p>
      <w:pPr>
        <w:spacing w:after="0"/>
        <w:ind w:left="0"/>
        <w:jc w:val="both"/>
      </w:pPr>
      <w:r>
        <w:rPr>
          <w:rFonts w:ascii="Times New Roman"/>
          <w:b w:val="false"/>
          <w:i w:val="false"/>
          <w:color w:val="000000"/>
          <w:sz w:val="28"/>
        </w:rPr>
        <w:t xml:space="preserve">
      2) кильблоктар, торлар, тұғырықтар – орнатылу орындарын белгілеу;  </w:t>
      </w:r>
    </w:p>
    <w:bookmarkEnd w:id="3736"/>
    <w:bookmarkStart w:name="z3749" w:id="3737"/>
    <w:p>
      <w:pPr>
        <w:spacing w:after="0"/>
        <w:ind w:left="0"/>
        <w:jc w:val="both"/>
      </w:pPr>
      <w:r>
        <w:rPr>
          <w:rFonts w:ascii="Times New Roman"/>
          <w:b w:val="false"/>
          <w:i w:val="false"/>
          <w:color w:val="000000"/>
          <w:sz w:val="28"/>
        </w:rPr>
        <w:t xml:space="preserve">
      3) бастапқы будың коллекторлары және мұржалары – білдік жағу және кескіндерді белгілеу; </w:t>
      </w:r>
    </w:p>
    <w:bookmarkEnd w:id="3737"/>
    <w:bookmarkStart w:name="z3750" w:id="3738"/>
    <w:p>
      <w:pPr>
        <w:spacing w:after="0"/>
        <w:ind w:left="0"/>
        <w:jc w:val="both"/>
      </w:pPr>
      <w:r>
        <w:rPr>
          <w:rFonts w:ascii="Times New Roman"/>
          <w:b w:val="false"/>
          <w:i w:val="false"/>
          <w:color w:val="000000"/>
          <w:sz w:val="28"/>
        </w:rPr>
        <w:t>
      4) жүк люктерінің комингстері – орналасуын тексеру;</w:t>
      </w:r>
    </w:p>
    <w:bookmarkEnd w:id="3738"/>
    <w:bookmarkStart w:name="z3751" w:id="3739"/>
    <w:p>
      <w:pPr>
        <w:spacing w:after="0"/>
        <w:ind w:left="0"/>
        <w:jc w:val="both"/>
      </w:pPr>
      <w:r>
        <w:rPr>
          <w:rFonts w:ascii="Times New Roman"/>
          <w:b w:val="false"/>
          <w:i w:val="false"/>
          <w:color w:val="000000"/>
          <w:sz w:val="28"/>
        </w:rPr>
        <w:t xml:space="preserve">
      5) бақылау және негізгі сызықтар – тексерілетін конструкцияларға жағу; </w:t>
      </w:r>
    </w:p>
    <w:bookmarkEnd w:id="3739"/>
    <w:bookmarkStart w:name="z3752" w:id="3740"/>
    <w:p>
      <w:pPr>
        <w:spacing w:after="0"/>
        <w:ind w:left="0"/>
        <w:jc w:val="both"/>
      </w:pPr>
      <w:r>
        <w:rPr>
          <w:rFonts w:ascii="Times New Roman"/>
          <w:b w:val="false"/>
          <w:i w:val="false"/>
          <w:color w:val="000000"/>
          <w:sz w:val="28"/>
        </w:rPr>
        <w:t>
      6) еспелі біліктердің мортирлары және кронштейндері – жарық желілерді теспей өлшемдерді алу;</w:t>
      </w:r>
    </w:p>
    <w:bookmarkEnd w:id="3740"/>
    <w:bookmarkStart w:name="z3753" w:id="3741"/>
    <w:p>
      <w:pPr>
        <w:spacing w:after="0"/>
        <w:ind w:left="0"/>
        <w:jc w:val="both"/>
      </w:pPr>
      <w:r>
        <w:rPr>
          <w:rFonts w:ascii="Times New Roman"/>
          <w:b w:val="false"/>
          <w:i w:val="false"/>
          <w:color w:val="000000"/>
          <w:sz w:val="28"/>
        </w:rPr>
        <w:t xml:space="preserve">
      7) кеменің арбалары – орнату орындарын белгілеу, дөңгелету; </w:t>
      </w:r>
    </w:p>
    <w:bookmarkEnd w:id="3741"/>
    <w:bookmarkStart w:name="z3754" w:id="3742"/>
    <w:p>
      <w:pPr>
        <w:spacing w:after="0"/>
        <w:ind w:left="0"/>
        <w:jc w:val="both"/>
      </w:pPr>
      <w:r>
        <w:rPr>
          <w:rFonts w:ascii="Times New Roman"/>
          <w:b w:val="false"/>
          <w:i w:val="false"/>
          <w:color w:val="000000"/>
          <w:sz w:val="28"/>
        </w:rPr>
        <w:t>
      8) тік фальшборттар – төсемдерді тексеру;</w:t>
      </w:r>
    </w:p>
    <w:bookmarkEnd w:id="3742"/>
    <w:bookmarkStart w:name="z3755" w:id="3743"/>
    <w:p>
      <w:pPr>
        <w:spacing w:after="0"/>
        <w:ind w:left="0"/>
        <w:jc w:val="both"/>
      </w:pPr>
      <w:r>
        <w:rPr>
          <w:rFonts w:ascii="Times New Roman"/>
          <w:b w:val="false"/>
          <w:i w:val="false"/>
          <w:color w:val="000000"/>
          <w:sz w:val="28"/>
        </w:rPr>
        <w:t xml:space="preserve">
      9) кеменің негізгі желілерімен байланысқан қосалқы механизмдерінің астына фундаменттер – белгілеу, орнатуды тексеру. </w:t>
      </w:r>
    </w:p>
    <w:bookmarkEnd w:id="3743"/>
    <w:bookmarkStart w:name="z3756" w:id="3744"/>
    <w:p>
      <w:pPr>
        <w:spacing w:after="0"/>
        <w:ind w:left="0"/>
        <w:jc w:val="left"/>
      </w:pPr>
      <w:r>
        <w:rPr>
          <w:rFonts w:ascii="Times New Roman"/>
          <w:b/>
          <w:i w:val="false"/>
          <w:color w:val="000000"/>
        </w:rPr>
        <w:t xml:space="preserve"> Параграф 58. Кемені тексеруші, 5-разряд</w:t>
      </w:r>
    </w:p>
    <w:bookmarkEnd w:id="3744"/>
    <w:bookmarkStart w:name="z3757" w:id="3745"/>
    <w:p>
      <w:pPr>
        <w:spacing w:after="0"/>
        <w:ind w:left="0"/>
        <w:jc w:val="both"/>
      </w:pPr>
      <w:r>
        <w:rPr>
          <w:rFonts w:ascii="Times New Roman"/>
          <w:b w:val="false"/>
          <w:i w:val="false"/>
          <w:color w:val="000000"/>
          <w:sz w:val="28"/>
        </w:rPr>
        <w:t>
      188. Жұмыс сипаттамасы:</w:t>
      </w:r>
    </w:p>
    <w:bookmarkEnd w:id="3745"/>
    <w:bookmarkStart w:name="z3758" w:id="3746"/>
    <w:p>
      <w:pPr>
        <w:spacing w:after="0"/>
        <w:ind w:left="0"/>
        <w:jc w:val="both"/>
      </w:pPr>
      <w:r>
        <w:rPr>
          <w:rFonts w:ascii="Times New Roman"/>
          <w:b w:val="false"/>
          <w:i w:val="false"/>
          <w:color w:val="000000"/>
          <w:sz w:val="28"/>
        </w:rPr>
        <w:t>
      күрделі майысқан секцияларды және құрастырылатын төсектерді тексеру және жиектеу;</w:t>
      </w:r>
    </w:p>
    <w:bookmarkEnd w:id="3746"/>
    <w:bookmarkStart w:name="z3759" w:id="3747"/>
    <w:p>
      <w:pPr>
        <w:spacing w:after="0"/>
        <w:ind w:left="0"/>
        <w:jc w:val="both"/>
      </w:pPr>
      <w:r>
        <w:rPr>
          <w:rFonts w:ascii="Times New Roman"/>
          <w:b w:val="false"/>
          <w:i w:val="false"/>
          <w:color w:val="000000"/>
          <w:sz w:val="28"/>
        </w:rPr>
        <w:t>
      кеменің шеттерінің (үлкендерінен басқа) көлемді секцияларына арналған стапель-кондукторларды тексеру;</w:t>
      </w:r>
    </w:p>
    <w:bookmarkEnd w:id="3747"/>
    <w:bookmarkStart w:name="z3760" w:id="3748"/>
    <w:p>
      <w:pPr>
        <w:spacing w:after="0"/>
        <w:ind w:left="0"/>
        <w:jc w:val="both"/>
      </w:pPr>
      <w:r>
        <w:rPr>
          <w:rFonts w:ascii="Times New Roman"/>
          <w:b w:val="false"/>
          <w:i w:val="false"/>
          <w:color w:val="000000"/>
          <w:sz w:val="28"/>
        </w:rPr>
        <w:t>
      стапельде және докта кемелерді жинау және жөндеу кезінде күрделі майысқан жалпақ секциялардың, күрделі шеңберлерді көлемді секцияларды және кеме корпустарының блоктарын кемеде орналасуын белгілеу және тексеру;</w:t>
      </w:r>
    </w:p>
    <w:bookmarkEnd w:id="3748"/>
    <w:bookmarkStart w:name="z3761" w:id="3749"/>
    <w:p>
      <w:pPr>
        <w:spacing w:after="0"/>
        <w:ind w:left="0"/>
        <w:jc w:val="both"/>
      </w:pPr>
      <w:r>
        <w:rPr>
          <w:rFonts w:ascii="Times New Roman"/>
          <w:b w:val="false"/>
          <w:i w:val="false"/>
          <w:color w:val="000000"/>
          <w:sz w:val="28"/>
        </w:rPr>
        <w:t>
      кеменің негізгі өлшемімен байланысқан басты механизмдердің және қондырғылардың  фундаменттері бойынша белгілеу және тексеру жұмыстарын орындау;</w:t>
      </w:r>
    </w:p>
    <w:bookmarkEnd w:id="3749"/>
    <w:bookmarkStart w:name="z3762" w:id="3750"/>
    <w:p>
      <w:pPr>
        <w:spacing w:after="0"/>
        <w:ind w:left="0"/>
        <w:jc w:val="both"/>
      </w:pPr>
      <w:r>
        <w:rPr>
          <w:rFonts w:ascii="Times New Roman"/>
          <w:b w:val="false"/>
          <w:i w:val="false"/>
          <w:color w:val="000000"/>
          <w:sz w:val="28"/>
        </w:rPr>
        <w:t>
      стапельде жинау, жылжыту, отырғызу барысында кеме корпусының орналасуын тексеру және жылжыту, отырғызғаннан кейін тегістеу, оның қоршауларын және негізгі өлшеулерін бақылау;</w:t>
      </w:r>
    </w:p>
    <w:bookmarkEnd w:id="3750"/>
    <w:bookmarkStart w:name="z3763" w:id="3751"/>
    <w:p>
      <w:pPr>
        <w:spacing w:after="0"/>
        <w:ind w:left="0"/>
        <w:jc w:val="both"/>
      </w:pPr>
      <w:r>
        <w:rPr>
          <w:rFonts w:ascii="Times New Roman"/>
          <w:b w:val="false"/>
          <w:i w:val="false"/>
          <w:color w:val="000000"/>
          <w:sz w:val="28"/>
        </w:rPr>
        <w:t>
      кеменің ұзынынан майысуын (серпінді сызбаларды тексеру) анықтау; оптикалық құралдардың көмегімен корпустарға пайдалану сызықтарын және белгілерді салу;</w:t>
      </w:r>
    </w:p>
    <w:bookmarkEnd w:id="3751"/>
    <w:bookmarkStart w:name="z3764" w:id="3752"/>
    <w:p>
      <w:pPr>
        <w:spacing w:after="0"/>
        <w:ind w:left="0"/>
        <w:jc w:val="both"/>
      </w:pPr>
      <w:r>
        <w:rPr>
          <w:rFonts w:ascii="Times New Roman"/>
          <w:b w:val="false"/>
          <w:i w:val="false"/>
          <w:color w:val="000000"/>
          <w:sz w:val="28"/>
        </w:rPr>
        <w:t xml:space="preserve">
      торларды жинау және жарық желілерін тесу арқылы кеме жасауға  стапельдерді (көлденең және көлбеулі) дайындау, біліктілігі жоғары тексерушімен бірге арнайы қондырғылардың, кронштейндердін және еспелі біліктер мортирларының орналасуын тексеру; </w:t>
      </w:r>
    </w:p>
    <w:bookmarkEnd w:id="3752"/>
    <w:bookmarkStart w:name="z3765" w:id="3753"/>
    <w:p>
      <w:pPr>
        <w:spacing w:after="0"/>
        <w:ind w:left="0"/>
        <w:jc w:val="both"/>
      </w:pPr>
      <w:r>
        <w:rPr>
          <w:rFonts w:ascii="Times New Roman"/>
          <w:b w:val="false"/>
          <w:i w:val="false"/>
          <w:color w:val="000000"/>
          <w:sz w:val="28"/>
        </w:rPr>
        <w:t xml:space="preserve">
      кеме корпустарын қалыптау кезінде және стапельді қалауда белгілеу және тексеру жұмыстарын орындауға арналған дәл оптикалық құралдарды (тегістеуіштерді және теодолиттерді) пайдалану. </w:t>
      </w:r>
    </w:p>
    <w:bookmarkEnd w:id="3753"/>
    <w:bookmarkStart w:name="z3766" w:id="3754"/>
    <w:p>
      <w:pPr>
        <w:spacing w:after="0"/>
        <w:ind w:left="0"/>
        <w:jc w:val="both"/>
      </w:pPr>
      <w:r>
        <w:rPr>
          <w:rFonts w:ascii="Times New Roman"/>
          <w:b w:val="false"/>
          <w:i w:val="false"/>
          <w:color w:val="000000"/>
          <w:sz w:val="28"/>
        </w:rPr>
        <w:t>
      189. Білуге тиіс:</w:t>
      </w:r>
    </w:p>
    <w:bookmarkEnd w:id="3754"/>
    <w:bookmarkStart w:name="z3767" w:id="3755"/>
    <w:p>
      <w:pPr>
        <w:spacing w:after="0"/>
        <w:ind w:left="0"/>
        <w:jc w:val="both"/>
      </w:pPr>
      <w:r>
        <w:rPr>
          <w:rFonts w:ascii="Times New Roman"/>
          <w:b w:val="false"/>
          <w:i w:val="false"/>
          <w:color w:val="000000"/>
          <w:sz w:val="28"/>
        </w:rPr>
        <w:t xml:space="preserve">
      кемелердің көлемді секцияларын жинауға арналған стапель-кондукторларды және күрделі майысқан төсектерді тексеру тәсілдерін; </w:t>
      </w:r>
    </w:p>
    <w:bookmarkEnd w:id="3755"/>
    <w:bookmarkStart w:name="z3768" w:id="3756"/>
    <w:p>
      <w:pPr>
        <w:spacing w:after="0"/>
        <w:ind w:left="0"/>
        <w:jc w:val="both"/>
      </w:pPr>
      <w:r>
        <w:rPr>
          <w:rFonts w:ascii="Times New Roman"/>
          <w:b w:val="false"/>
          <w:i w:val="false"/>
          <w:color w:val="000000"/>
          <w:sz w:val="28"/>
        </w:rPr>
        <w:t xml:space="preserve">
      көлемді секцияларды, корпус блоктарын және салынған тораптау кезінде дәнекерлеу және тексеру жұмыстарының тәсілдерін; </w:t>
      </w:r>
    </w:p>
    <w:bookmarkEnd w:id="3756"/>
    <w:bookmarkStart w:name="z3769" w:id="3757"/>
    <w:p>
      <w:pPr>
        <w:spacing w:after="0"/>
        <w:ind w:left="0"/>
        <w:jc w:val="both"/>
      </w:pPr>
      <w:r>
        <w:rPr>
          <w:rFonts w:ascii="Times New Roman"/>
          <w:b w:val="false"/>
          <w:i w:val="false"/>
          <w:color w:val="000000"/>
          <w:sz w:val="28"/>
        </w:rPr>
        <w:t>
      сыртқы қаптаманың қаңылтырларын қашау тәсілдерін;</w:t>
      </w:r>
    </w:p>
    <w:bookmarkEnd w:id="3757"/>
    <w:bookmarkStart w:name="z3770" w:id="3758"/>
    <w:p>
      <w:pPr>
        <w:spacing w:after="0"/>
        <w:ind w:left="0"/>
        <w:jc w:val="both"/>
      </w:pPr>
      <w:r>
        <w:rPr>
          <w:rFonts w:ascii="Times New Roman"/>
          <w:b w:val="false"/>
          <w:i w:val="false"/>
          <w:color w:val="000000"/>
          <w:sz w:val="28"/>
        </w:rPr>
        <w:t xml:space="preserve">
      тексеріліп жатқан конструкциялардың габаритті өлшемдеріне әдіптер және рұқсаттаманы; </w:t>
      </w:r>
    </w:p>
    <w:bookmarkEnd w:id="3758"/>
    <w:bookmarkStart w:name="z3771" w:id="3759"/>
    <w:p>
      <w:pPr>
        <w:spacing w:after="0"/>
        <w:ind w:left="0"/>
        <w:jc w:val="both"/>
      </w:pPr>
      <w:r>
        <w:rPr>
          <w:rFonts w:ascii="Times New Roman"/>
          <w:b w:val="false"/>
          <w:i w:val="false"/>
          <w:color w:val="000000"/>
          <w:sz w:val="28"/>
        </w:rPr>
        <w:t>
      корпустардың қоршауларын және негізгі өлшемдерді тексеруге арналған плазалы кітапшаларды;</w:t>
      </w:r>
    </w:p>
    <w:bookmarkEnd w:id="3759"/>
    <w:bookmarkStart w:name="z3772" w:id="3760"/>
    <w:p>
      <w:pPr>
        <w:spacing w:after="0"/>
        <w:ind w:left="0"/>
        <w:jc w:val="both"/>
      </w:pPr>
      <w:r>
        <w:rPr>
          <w:rFonts w:ascii="Times New Roman"/>
          <w:b w:val="false"/>
          <w:i w:val="false"/>
          <w:color w:val="000000"/>
          <w:sz w:val="28"/>
        </w:rPr>
        <w:t xml:space="preserve">
      кильблоктардың қоршауларының масштабты кітаптары, теориялық сызбаларды сәйкестендіру ережелерін, дәл оптикалық құралдарды пайдалану қағидаларын (тегістеуіштерді, теодолиттарды). </w:t>
      </w:r>
    </w:p>
    <w:bookmarkEnd w:id="3760"/>
    <w:bookmarkStart w:name="z3773" w:id="3761"/>
    <w:p>
      <w:pPr>
        <w:spacing w:after="0"/>
        <w:ind w:left="0"/>
        <w:jc w:val="both"/>
      </w:pPr>
      <w:r>
        <w:rPr>
          <w:rFonts w:ascii="Times New Roman"/>
          <w:b w:val="false"/>
          <w:i w:val="false"/>
          <w:color w:val="000000"/>
          <w:sz w:val="28"/>
        </w:rPr>
        <w:t>
      190. Жұмыс үлгілері:</w:t>
      </w:r>
    </w:p>
    <w:bookmarkEnd w:id="3761"/>
    <w:bookmarkStart w:name="z3774" w:id="3762"/>
    <w:p>
      <w:pPr>
        <w:spacing w:after="0"/>
        <w:ind w:left="0"/>
        <w:jc w:val="both"/>
      </w:pPr>
      <w:r>
        <w:rPr>
          <w:rFonts w:ascii="Times New Roman"/>
          <w:b w:val="false"/>
          <w:i w:val="false"/>
          <w:color w:val="000000"/>
          <w:sz w:val="28"/>
        </w:rPr>
        <w:t xml:space="preserve">
      1) корпустар және кеменің ортаңғы бөліктерінің блоктары, салынатын ірі габаритті блоктар – қондырғыларды тексеру; </w:t>
      </w:r>
    </w:p>
    <w:bookmarkEnd w:id="3762"/>
    <w:bookmarkStart w:name="z3775" w:id="3763"/>
    <w:p>
      <w:pPr>
        <w:spacing w:after="0"/>
        <w:ind w:left="0"/>
        <w:jc w:val="both"/>
      </w:pPr>
      <w:r>
        <w:rPr>
          <w:rFonts w:ascii="Times New Roman"/>
          <w:b w:val="false"/>
          <w:i w:val="false"/>
          <w:color w:val="000000"/>
          <w:sz w:val="28"/>
        </w:rPr>
        <w:t xml:space="preserve">
      2) кемелердің тұмсық және жиекті блоктарының (ірі габаритті) – қондырғыларын тексеру; </w:t>
      </w:r>
    </w:p>
    <w:bookmarkEnd w:id="3763"/>
    <w:bookmarkStart w:name="z3776" w:id="3764"/>
    <w:p>
      <w:pPr>
        <w:spacing w:after="0"/>
        <w:ind w:left="0"/>
        <w:jc w:val="both"/>
      </w:pPr>
      <w:r>
        <w:rPr>
          <w:rFonts w:ascii="Times New Roman"/>
          <w:b w:val="false"/>
          <w:i w:val="false"/>
          <w:color w:val="000000"/>
          <w:sz w:val="28"/>
        </w:rPr>
        <w:t xml:space="preserve">
      З) корпустардың блоктары – позициядан позицияға орналастыру кезінде тексеру; </w:t>
      </w:r>
    </w:p>
    <w:bookmarkEnd w:id="3764"/>
    <w:bookmarkStart w:name="z3777" w:id="3765"/>
    <w:p>
      <w:pPr>
        <w:spacing w:after="0"/>
        <w:ind w:left="0"/>
        <w:jc w:val="both"/>
      </w:pPr>
      <w:r>
        <w:rPr>
          <w:rFonts w:ascii="Times New Roman"/>
          <w:b w:val="false"/>
          <w:i w:val="false"/>
          <w:color w:val="000000"/>
          <w:sz w:val="28"/>
        </w:rPr>
        <w:t xml:space="preserve">
      4) бақылау және негізгі сызбалар – оптикалық құралдардың көмегімен тексеру конструкцияларына жағу; </w:t>
      </w:r>
    </w:p>
    <w:bookmarkEnd w:id="3765"/>
    <w:bookmarkStart w:name="z3778" w:id="3766"/>
    <w:p>
      <w:pPr>
        <w:spacing w:after="0"/>
        <w:ind w:left="0"/>
        <w:jc w:val="both"/>
      </w:pPr>
      <w:r>
        <w:rPr>
          <w:rFonts w:ascii="Times New Roman"/>
          <w:b w:val="false"/>
          <w:i w:val="false"/>
          <w:color w:val="000000"/>
          <w:sz w:val="28"/>
        </w:rPr>
        <w:t xml:space="preserve">
      5) еспелі бұрандаларды орнату – дәнекерлеу кезінде өлшемдерді алу; </w:t>
      </w:r>
    </w:p>
    <w:bookmarkEnd w:id="3766"/>
    <w:bookmarkStart w:name="z3779" w:id="3767"/>
    <w:p>
      <w:pPr>
        <w:spacing w:after="0"/>
        <w:ind w:left="0"/>
        <w:jc w:val="both"/>
      </w:pPr>
      <w:r>
        <w:rPr>
          <w:rFonts w:ascii="Times New Roman"/>
          <w:b w:val="false"/>
          <w:i w:val="false"/>
          <w:color w:val="000000"/>
          <w:sz w:val="28"/>
        </w:rPr>
        <w:t xml:space="preserve">
      6) рельсті жолдар – теодолит бойынша тексеру; </w:t>
      </w:r>
    </w:p>
    <w:bookmarkEnd w:id="3767"/>
    <w:bookmarkStart w:name="z3780" w:id="3768"/>
    <w:p>
      <w:pPr>
        <w:spacing w:after="0"/>
        <w:ind w:left="0"/>
        <w:jc w:val="both"/>
      </w:pPr>
      <w:r>
        <w:rPr>
          <w:rFonts w:ascii="Times New Roman"/>
          <w:b w:val="false"/>
          <w:i w:val="false"/>
          <w:color w:val="000000"/>
          <w:sz w:val="28"/>
        </w:rPr>
        <w:t>
      7) іргетастардың рама-кондукторлары – тексеру;</w:t>
      </w:r>
    </w:p>
    <w:bookmarkEnd w:id="3768"/>
    <w:bookmarkStart w:name="z3781" w:id="3769"/>
    <w:p>
      <w:pPr>
        <w:spacing w:after="0"/>
        <w:ind w:left="0"/>
        <w:jc w:val="both"/>
      </w:pPr>
      <w:r>
        <w:rPr>
          <w:rFonts w:ascii="Times New Roman"/>
          <w:b w:val="false"/>
          <w:i w:val="false"/>
          <w:color w:val="000000"/>
          <w:sz w:val="28"/>
        </w:rPr>
        <w:t xml:space="preserve">
      8) жантайған стапель – түсірілетін жолдарды тексеру; </w:t>
      </w:r>
    </w:p>
    <w:bookmarkEnd w:id="3769"/>
    <w:bookmarkStart w:name="z3782" w:id="3770"/>
    <w:p>
      <w:pPr>
        <w:spacing w:after="0"/>
        <w:ind w:left="0"/>
        <w:jc w:val="both"/>
      </w:pPr>
      <w:r>
        <w:rPr>
          <w:rFonts w:ascii="Times New Roman"/>
          <w:b w:val="false"/>
          <w:i w:val="false"/>
          <w:color w:val="000000"/>
          <w:sz w:val="28"/>
        </w:rPr>
        <w:t xml:space="preserve">
      9) қисық фальшборттар – плазалы кестелерінің көмегімен планширь формасын тексеру; </w:t>
      </w:r>
    </w:p>
    <w:bookmarkEnd w:id="3770"/>
    <w:bookmarkStart w:name="z3783" w:id="3771"/>
    <w:p>
      <w:pPr>
        <w:spacing w:after="0"/>
        <w:ind w:left="0"/>
        <w:jc w:val="both"/>
      </w:pPr>
      <w:r>
        <w:rPr>
          <w:rFonts w:ascii="Times New Roman"/>
          <w:b w:val="false"/>
          <w:i w:val="false"/>
          <w:color w:val="000000"/>
          <w:sz w:val="28"/>
        </w:rPr>
        <w:t xml:space="preserve">
      10) бастапқы механизмдер астарына фундаменттер – белгілеу, қондырғыны тексеру; </w:t>
      </w:r>
    </w:p>
    <w:bookmarkEnd w:id="3771"/>
    <w:bookmarkStart w:name="z3784" w:id="3772"/>
    <w:p>
      <w:pPr>
        <w:spacing w:after="0"/>
        <w:ind w:left="0"/>
        <w:jc w:val="both"/>
      </w:pPr>
      <w:r>
        <w:rPr>
          <w:rFonts w:ascii="Times New Roman"/>
          <w:b w:val="false"/>
          <w:i w:val="false"/>
          <w:color w:val="000000"/>
          <w:sz w:val="28"/>
        </w:rPr>
        <w:t xml:space="preserve">
      11) кемелі штевнялар – қондыруды тексеру. </w:t>
      </w:r>
    </w:p>
    <w:bookmarkEnd w:id="3772"/>
    <w:bookmarkStart w:name="z3785" w:id="3773"/>
    <w:p>
      <w:pPr>
        <w:spacing w:after="0"/>
        <w:ind w:left="0"/>
        <w:jc w:val="left"/>
      </w:pPr>
      <w:r>
        <w:rPr>
          <w:rFonts w:ascii="Times New Roman"/>
          <w:b/>
          <w:i w:val="false"/>
          <w:color w:val="000000"/>
        </w:rPr>
        <w:t xml:space="preserve"> Параграф 59. Кемені тексеруші, 6-разряд</w:t>
      </w:r>
    </w:p>
    <w:bookmarkEnd w:id="3773"/>
    <w:bookmarkStart w:name="z3786" w:id="3774"/>
    <w:p>
      <w:pPr>
        <w:spacing w:after="0"/>
        <w:ind w:left="0"/>
        <w:jc w:val="both"/>
      </w:pPr>
      <w:r>
        <w:rPr>
          <w:rFonts w:ascii="Times New Roman"/>
          <w:b w:val="false"/>
          <w:i w:val="false"/>
          <w:color w:val="000000"/>
          <w:sz w:val="28"/>
        </w:rPr>
        <w:t>
      191. Жұмыс сипаттамасы:</w:t>
      </w:r>
    </w:p>
    <w:bookmarkEnd w:id="3774"/>
    <w:bookmarkStart w:name="z3787" w:id="3775"/>
    <w:p>
      <w:pPr>
        <w:spacing w:after="0"/>
        <w:ind w:left="0"/>
        <w:jc w:val="both"/>
      </w:pPr>
      <w:r>
        <w:rPr>
          <w:rFonts w:ascii="Times New Roman"/>
          <w:b w:val="false"/>
          <w:i w:val="false"/>
          <w:color w:val="000000"/>
          <w:sz w:val="28"/>
        </w:rPr>
        <w:t>
      корпус, агрегат және жауапты конструкциялармен оптикалық дәл құралдарды пайдаланып өте күрделі тексеру жұмыстарын плазалы мәліметтер бойынша орындау;</w:t>
      </w:r>
    </w:p>
    <w:bookmarkEnd w:id="3775"/>
    <w:bookmarkStart w:name="z3788" w:id="3776"/>
    <w:p>
      <w:pPr>
        <w:spacing w:after="0"/>
        <w:ind w:left="0"/>
        <w:jc w:val="both"/>
      </w:pPr>
      <w:r>
        <w:rPr>
          <w:rFonts w:ascii="Times New Roman"/>
          <w:b w:val="false"/>
          <w:i w:val="false"/>
          <w:color w:val="000000"/>
          <w:sz w:val="28"/>
        </w:rPr>
        <w:t>
      ірі кемелердің шеттерінің көлемді секцияларына арналған стапель-кондукторларды тексеру;</w:t>
      </w:r>
    </w:p>
    <w:bookmarkEnd w:id="3776"/>
    <w:bookmarkStart w:name="z3789" w:id="3777"/>
    <w:p>
      <w:pPr>
        <w:spacing w:after="0"/>
        <w:ind w:left="0"/>
        <w:jc w:val="both"/>
      </w:pPr>
      <w:r>
        <w:rPr>
          <w:rFonts w:ascii="Times New Roman"/>
          <w:b w:val="false"/>
          <w:i w:val="false"/>
          <w:color w:val="000000"/>
          <w:sz w:val="28"/>
        </w:rPr>
        <w:t>
      құрастыру кезінде кеменің корпус бөлігінде орналасуды тексеру, оның қоршауларын және негізгі өлшемдерін (ірі кемелерге арналған) бақылау;       оптикалық тәсілмен біліктің білік сызықтарын тесу;</w:t>
      </w:r>
    </w:p>
    <w:bookmarkEnd w:id="3777"/>
    <w:bookmarkStart w:name="z3790" w:id="3778"/>
    <w:p>
      <w:pPr>
        <w:spacing w:after="0"/>
        <w:ind w:left="0"/>
        <w:jc w:val="both"/>
      </w:pPr>
      <w:r>
        <w:rPr>
          <w:rFonts w:ascii="Times New Roman"/>
          <w:b w:val="false"/>
          <w:i w:val="false"/>
          <w:color w:val="000000"/>
          <w:sz w:val="28"/>
        </w:rPr>
        <w:t xml:space="preserve">
      гидротеодолиттердің көмегімен өлшемдерді алу. </w:t>
      </w:r>
    </w:p>
    <w:bookmarkEnd w:id="3778"/>
    <w:bookmarkStart w:name="z3791" w:id="3779"/>
    <w:p>
      <w:pPr>
        <w:spacing w:after="0"/>
        <w:ind w:left="0"/>
        <w:jc w:val="both"/>
      </w:pPr>
      <w:r>
        <w:rPr>
          <w:rFonts w:ascii="Times New Roman"/>
          <w:b w:val="false"/>
          <w:i w:val="false"/>
          <w:color w:val="000000"/>
          <w:sz w:val="28"/>
        </w:rPr>
        <w:t>
      192. Білуге тиіс:</w:t>
      </w:r>
    </w:p>
    <w:bookmarkEnd w:id="3779"/>
    <w:bookmarkStart w:name="z3792" w:id="3780"/>
    <w:p>
      <w:pPr>
        <w:spacing w:after="0"/>
        <w:ind w:left="0"/>
        <w:jc w:val="both"/>
      </w:pPr>
      <w:r>
        <w:rPr>
          <w:rFonts w:ascii="Times New Roman"/>
          <w:b w:val="false"/>
          <w:i w:val="false"/>
          <w:color w:val="000000"/>
          <w:sz w:val="28"/>
        </w:rPr>
        <w:t>
      күрделі қисығы бар ірі габаритті секцияларды жинағанда және орнатқанда белгілеу және тексеру жұмыстарының тәсілдерін;</w:t>
      </w:r>
    </w:p>
    <w:bookmarkEnd w:id="3780"/>
    <w:bookmarkStart w:name="z3793" w:id="3781"/>
    <w:p>
      <w:pPr>
        <w:spacing w:after="0"/>
        <w:ind w:left="0"/>
        <w:jc w:val="both"/>
      </w:pPr>
      <w:r>
        <w:rPr>
          <w:rFonts w:ascii="Times New Roman"/>
          <w:b w:val="false"/>
          <w:i w:val="false"/>
          <w:color w:val="000000"/>
          <w:sz w:val="28"/>
        </w:rPr>
        <w:t xml:space="preserve">
      біліктің білік сызықтарын тесу тәсілдерін; </w:t>
      </w:r>
    </w:p>
    <w:bookmarkEnd w:id="3781"/>
    <w:bookmarkStart w:name="z3794" w:id="3782"/>
    <w:p>
      <w:pPr>
        <w:spacing w:after="0"/>
        <w:ind w:left="0"/>
        <w:jc w:val="both"/>
      </w:pPr>
      <w:r>
        <w:rPr>
          <w:rFonts w:ascii="Times New Roman"/>
          <w:b w:val="false"/>
          <w:i w:val="false"/>
          <w:color w:val="000000"/>
          <w:sz w:val="28"/>
        </w:rPr>
        <w:t xml:space="preserve">
      айналым қаңылтырларын қашауды; </w:t>
      </w:r>
    </w:p>
    <w:bookmarkEnd w:id="3782"/>
    <w:bookmarkStart w:name="z3795" w:id="3783"/>
    <w:p>
      <w:pPr>
        <w:spacing w:after="0"/>
        <w:ind w:left="0"/>
        <w:jc w:val="both"/>
      </w:pPr>
      <w:r>
        <w:rPr>
          <w:rFonts w:ascii="Times New Roman"/>
          <w:b w:val="false"/>
          <w:i w:val="false"/>
          <w:color w:val="000000"/>
          <w:sz w:val="28"/>
        </w:rPr>
        <w:t xml:space="preserve">
      өте күрделі стапель-кондукторларды және жиектеуіштерді тексеру тәсілдерін; </w:t>
      </w:r>
    </w:p>
    <w:bookmarkEnd w:id="3783"/>
    <w:bookmarkStart w:name="z3796" w:id="3784"/>
    <w:p>
      <w:pPr>
        <w:spacing w:after="0"/>
        <w:ind w:left="0"/>
        <w:jc w:val="both"/>
      </w:pPr>
      <w:r>
        <w:rPr>
          <w:rFonts w:ascii="Times New Roman"/>
          <w:b w:val="false"/>
          <w:i w:val="false"/>
          <w:color w:val="000000"/>
          <w:sz w:val="28"/>
        </w:rPr>
        <w:t xml:space="preserve">
      гидротеодолиттердің белгіленуі мен қолдану қағидаларын. </w:t>
      </w:r>
    </w:p>
    <w:bookmarkEnd w:id="3784"/>
    <w:bookmarkStart w:name="z3797" w:id="3785"/>
    <w:p>
      <w:pPr>
        <w:spacing w:after="0"/>
        <w:ind w:left="0"/>
        <w:jc w:val="both"/>
      </w:pPr>
      <w:r>
        <w:rPr>
          <w:rFonts w:ascii="Times New Roman"/>
          <w:b w:val="false"/>
          <w:i w:val="false"/>
          <w:color w:val="000000"/>
          <w:sz w:val="28"/>
        </w:rPr>
        <w:t>
      193. Техникалық және кәсіптік (орта кәсіптік) білім талап етіледі.</w:t>
      </w:r>
    </w:p>
    <w:bookmarkEnd w:id="3785"/>
    <w:bookmarkStart w:name="z3798" w:id="3786"/>
    <w:p>
      <w:pPr>
        <w:spacing w:after="0"/>
        <w:ind w:left="0"/>
        <w:jc w:val="both"/>
      </w:pPr>
      <w:r>
        <w:rPr>
          <w:rFonts w:ascii="Times New Roman"/>
          <w:b w:val="false"/>
          <w:i w:val="false"/>
          <w:color w:val="000000"/>
          <w:sz w:val="28"/>
        </w:rPr>
        <w:t>
      194. Жұмыс үлгілері:</w:t>
      </w:r>
    </w:p>
    <w:bookmarkEnd w:id="3786"/>
    <w:bookmarkStart w:name="z3799" w:id="3787"/>
    <w:p>
      <w:pPr>
        <w:spacing w:after="0"/>
        <w:ind w:left="0"/>
        <w:jc w:val="both"/>
      </w:pPr>
      <w:r>
        <w:rPr>
          <w:rFonts w:ascii="Times New Roman"/>
          <w:b w:val="false"/>
          <w:i w:val="false"/>
          <w:color w:val="000000"/>
          <w:sz w:val="28"/>
        </w:rPr>
        <w:t xml:space="preserve">
      1) ірі габаритті корпустың мұрындық және жиекті блоктары – оптикалық тәсілдерді пайдаланумен стапельде жапсыру және орнатуды тексеру; </w:t>
      </w:r>
    </w:p>
    <w:bookmarkEnd w:id="3787"/>
    <w:bookmarkStart w:name="z3800" w:id="3788"/>
    <w:p>
      <w:pPr>
        <w:spacing w:after="0"/>
        <w:ind w:left="0"/>
        <w:jc w:val="both"/>
      </w:pPr>
      <w:r>
        <w:rPr>
          <w:rFonts w:ascii="Times New Roman"/>
          <w:b w:val="false"/>
          <w:i w:val="false"/>
          <w:color w:val="000000"/>
          <w:sz w:val="28"/>
        </w:rPr>
        <w:t>
      2) зәкірлі клюздер – тексеру;</w:t>
      </w:r>
    </w:p>
    <w:bookmarkEnd w:id="3788"/>
    <w:bookmarkStart w:name="z3801" w:id="3789"/>
    <w:p>
      <w:pPr>
        <w:spacing w:after="0"/>
        <w:ind w:left="0"/>
        <w:jc w:val="both"/>
      </w:pPr>
      <w:r>
        <w:rPr>
          <w:rFonts w:ascii="Times New Roman"/>
          <w:b w:val="false"/>
          <w:i w:val="false"/>
          <w:color w:val="000000"/>
          <w:sz w:val="28"/>
        </w:rPr>
        <w:t xml:space="preserve">
      3) ірі кемелердің корпустары – қоршауларды, серпінді сызықтарды және корпус өлшемдерін тексеру; </w:t>
      </w:r>
    </w:p>
    <w:bookmarkEnd w:id="3789"/>
    <w:bookmarkStart w:name="z3802" w:id="3790"/>
    <w:p>
      <w:pPr>
        <w:spacing w:after="0"/>
        <w:ind w:left="0"/>
        <w:jc w:val="both"/>
      </w:pPr>
      <w:r>
        <w:rPr>
          <w:rFonts w:ascii="Times New Roman"/>
          <w:b w:val="false"/>
          <w:i w:val="false"/>
          <w:color w:val="000000"/>
          <w:sz w:val="28"/>
        </w:rPr>
        <w:t xml:space="preserve">
      4) еспелі біліктердің мортирлары және кронштейндері – қашау үшін белгілеу, оптикалық тәсілмен орналасуды тексеру; </w:t>
      </w:r>
    </w:p>
    <w:bookmarkEnd w:id="3790"/>
    <w:bookmarkStart w:name="z3803" w:id="3791"/>
    <w:p>
      <w:pPr>
        <w:spacing w:after="0"/>
        <w:ind w:left="0"/>
        <w:jc w:val="both"/>
      </w:pPr>
      <w:r>
        <w:rPr>
          <w:rFonts w:ascii="Times New Roman"/>
          <w:b w:val="false"/>
          <w:i w:val="false"/>
          <w:color w:val="000000"/>
          <w:sz w:val="28"/>
        </w:rPr>
        <w:t xml:space="preserve">
      оптикалық тәсілмен біліктің жарықты сызықтарын тесу; </w:t>
      </w:r>
    </w:p>
    <w:bookmarkEnd w:id="3791"/>
    <w:bookmarkStart w:name="z3804" w:id="3792"/>
    <w:p>
      <w:pPr>
        <w:spacing w:after="0"/>
        <w:ind w:left="0"/>
        <w:jc w:val="both"/>
      </w:pPr>
      <w:r>
        <w:rPr>
          <w:rFonts w:ascii="Times New Roman"/>
          <w:b w:val="false"/>
          <w:i w:val="false"/>
          <w:color w:val="000000"/>
          <w:sz w:val="28"/>
        </w:rPr>
        <w:t>
      5) кемелердің бульбалы жасаулары – орналасу орнын белгілеу және тексеру;</w:t>
      </w:r>
    </w:p>
    <w:bookmarkEnd w:id="3792"/>
    <w:bookmarkStart w:name="z3805" w:id="3793"/>
    <w:p>
      <w:pPr>
        <w:spacing w:after="0"/>
        <w:ind w:left="0"/>
        <w:jc w:val="both"/>
      </w:pPr>
      <w:r>
        <w:rPr>
          <w:rFonts w:ascii="Times New Roman"/>
          <w:b w:val="false"/>
          <w:i w:val="false"/>
          <w:color w:val="000000"/>
          <w:sz w:val="28"/>
        </w:rPr>
        <w:t xml:space="preserve">
      6) еспелі бұрандалардың саптаулары – орнатқан кезде  тексеру; </w:t>
      </w:r>
    </w:p>
    <w:bookmarkEnd w:id="3793"/>
    <w:bookmarkStart w:name="z3806" w:id="3794"/>
    <w:p>
      <w:pPr>
        <w:spacing w:after="0"/>
        <w:ind w:left="0"/>
        <w:jc w:val="both"/>
      </w:pPr>
      <w:r>
        <w:rPr>
          <w:rFonts w:ascii="Times New Roman"/>
          <w:b w:val="false"/>
          <w:i w:val="false"/>
          <w:color w:val="000000"/>
          <w:sz w:val="28"/>
        </w:rPr>
        <w:t xml:space="preserve">
      7) құралдардың күрделі қалқандары – орнатуды тексеру; </w:t>
      </w:r>
    </w:p>
    <w:bookmarkEnd w:id="3794"/>
    <w:bookmarkStart w:name="z3807" w:id="3795"/>
    <w:p>
      <w:pPr>
        <w:spacing w:after="0"/>
        <w:ind w:left="0"/>
        <w:jc w:val="both"/>
      </w:pPr>
      <w:r>
        <w:rPr>
          <w:rFonts w:ascii="Times New Roman"/>
          <w:b w:val="false"/>
          <w:i w:val="false"/>
          <w:color w:val="000000"/>
          <w:sz w:val="28"/>
        </w:rPr>
        <w:t xml:space="preserve">
      8) тұрақтандыратын колонналардың секциялары, қиғаш тіреуіштер, жүзбелі бұрғылы қондырғылардың байланыстары және кеме корпусы – орнатқан және жүзген кезде түйіскенде тексеру; </w:t>
      </w:r>
    </w:p>
    <w:bookmarkEnd w:id="3795"/>
    <w:bookmarkStart w:name="z3808" w:id="3796"/>
    <w:p>
      <w:pPr>
        <w:spacing w:after="0"/>
        <w:ind w:left="0"/>
        <w:jc w:val="both"/>
      </w:pPr>
      <w:r>
        <w:rPr>
          <w:rFonts w:ascii="Times New Roman"/>
          <w:b w:val="false"/>
          <w:i w:val="false"/>
          <w:color w:val="000000"/>
          <w:sz w:val="28"/>
        </w:rPr>
        <w:t>
      9) кемелер – бақылау, тегістеу, доктау кезінде тексеру жұмыстарын орындау;</w:t>
      </w:r>
    </w:p>
    <w:bookmarkEnd w:id="3796"/>
    <w:bookmarkStart w:name="z3809" w:id="3797"/>
    <w:p>
      <w:pPr>
        <w:spacing w:after="0"/>
        <w:ind w:left="0"/>
        <w:jc w:val="both"/>
      </w:pPr>
      <w:r>
        <w:rPr>
          <w:rFonts w:ascii="Times New Roman"/>
          <w:b w:val="false"/>
          <w:i w:val="false"/>
          <w:color w:val="000000"/>
          <w:sz w:val="28"/>
        </w:rPr>
        <w:t xml:space="preserve">
      10) гельмпортты және дейдувты құбырлар – орналасуды тексеру; </w:t>
      </w:r>
    </w:p>
    <w:bookmarkEnd w:id="3797"/>
    <w:bookmarkStart w:name="z3810" w:id="3798"/>
    <w:p>
      <w:pPr>
        <w:spacing w:after="0"/>
        <w:ind w:left="0"/>
        <w:jc w:val="both"/>
      </w:pPr>
      <w:r>
        <w:rPr>
          <w:rFonts w:ascii="Times New Roman"/>
          <w:b w:val="false"/>
          <w:i w:val="false"/>
          <w:color w:val="000000"/>
          <w:sz w:val="28"/>
        </w:rPr>
        <w:t xml:space="preserve">
      11) басқаратын және ілікті қондырғы – орнату кезінде тексеру. </w:t>
      </w:r>
    </w:p>
    <w:bookmarkEnd w:id="3798"/>
    <w:bookmarkStart w:name="z3811" w:id="3799"/>
    <w:p>
      <w:pPr>
        <w:spacing w:after="0"/>
        <w:ind w:left="0"/>
        <w:jc w:val="left"/>
      </w:pPr>
      <w:r>
        <w:rPr>
          <w:rFonts w:ascii="Times New Roman"/>
          <w:b/>
          <w:i w:val="false"/>
          <w:color w:val="000000"/>
        </w:rPr>
        <w:t xml:space="preserve"> Параграф 60. Кеменің ағаш ұстасы, 1-разряд</w:t>
      </w:r>
    </w:p>
    <w:bookmarkEnd w:id="3799"/>
    <w:bookmarkStart w:name="z3812" w:id="3800"/>
    <w:p>
      <w:pPr>
        <w:spacing w:after="0"/>
        <w:ind w:left="0"/>
        <w:jc w:val="both"/>
      </w:pPr>
      <w:r>
        <w:rPr>
          <w:rFonts w:ascii="Times New Roman"/>
          <w:b w:val="false"/>
          <w:i w:val="false"/>
          <w:color w:val="000000"/>
          <w:sz w:val="28"/>
        </w:rPr>
        <w:t>
      195. Жұмыс сипаттамасы:</w:t>
      </w:r>
    </w:p>
    <w:bookmarkEnd w:id="3800"/>
    <w:bookmarkStart w:name="z3813" w:id="3801"/>
    <w:p>
      <w:pPr>
        <w:spacing w:after="0"/>
        <w:ind w:left="0"/>
        <w:jc w:val="both"/>
      </w:pPr>
      <w:r>
        <w:rPr>
          <w:rFonts w:ascii="Times New Roman"/>
          <w:b w:val="false"/>
          <w:i w:val="false"/>
          <w:color w:val="000000"/>
          <w:sz w:val="28"/>
        </w:rPr>
        <w:t>
      қарапайым бөлшектерді дайындау үшін қажетті материалдарды іріктеу;</w:t>
      </w:r>
    </w:p>
    <w:bookmarkEnd w:id="3801"/>
    <w:bookmarkStart w:name="z3814" w:id="3802"/>
    <w:p>
      <w:pPr>
        <w:spacing w:after="0"/>
        <w:ind w:left="0"/>
        <w:jc w:val="both"/>
      </w:pPr>
      <w:r>
        <w:rPr>
          <w:rFonts w:ascii="Times New Roman"/>
          <w:b w:val="false"/>
          <w:i w:val="false"/>
          <w:color w:val="000000"/>
          <w:sz w:val="28"/>
        </w:rPr>
        <w:t>
      материалдарды сақтамай ағаш конструкцияларды бөлшектеу;</w:t>
      </w:r>
    </w:p>
    <w:bookmarkEnd w:id="3802"/>
    <w:bookmarkStart w:name="z3815" w:id="3803"/>
    <w:p>
      <w:pPr>
        <w:spacing w:after="0"/>
        <w:ind w:left="0"/>
        <w:jc w:val="both"/>
      </w:pPr>
      <w:r>
        <w:rPr>
          <w:rFonts w:ascii="Times New Roman"/>
          <w:b w:val="false"/>
          <w:i w:val="false"/>
          <w:color w:val="000000"/>
          <w:sz w:val="28"/>
        </w:rPr>
        <w:t>
      жапсырылатын беттерге желімді қолдан жағу, кейін ағып кеткендерін жою;</w:t>
      </w:r>
    </w:p>
    <w:bookmarkEnd w:id="3803"/>
    <w:bookmarkStart w:name="z3816" w:id="3804"/>
    <w:p>
      <w:pPr>
        <w:spacing w:after="0"/>
        <w:ind w:left="0"/>
        <w:jc w:val="both"/>
      </w:pPr>
      <w:r>
        <w:rPr>
          <w:rFonts w:ascii="Times New Roman"/>
          <w:b w:val="false"/>
          <w:i w:val="false"/>
          <w:color w:val="000000"/>
          <w:sz w:val="28"/>
        </w:rPr>
        <w:t xml:space="preserve">
      біліктілігі жоғары кеме ағаш ұстасының басшылығымен тұтқаларды, сыналарды және шегемен ағаш төсемдермен метал сөрелерді және құбырлы орман, көшпелі жолдар, қалқанды едендер және қарапайым ағаш бөлшектерді және конструкцияларды кемелерді, ялдар және шлюпкалар бөлшектеу, түсіру және бекіту кезінде балташылық жұмыстарын орындау. </w:t>
      </w:r>
    </w:p>
    <w:bookmarkEnd w:id="3804"/>
    <w:bookmarkStart w:name="z3817" w:id="3805"/>
    <w:p>
      <w:pPr>
        <w:spacing w:after="0"/>
        <w:ind w:left="0"/>
        <w:jc w:val="both"/>
      </w:pPr>
      <w:r>
        <w:rPr>
          <w:rFonts w:ascii="Times New Roman"/>
          <w:b w:val="false"/>
          <w:i w:val="false"/>
          <w:color w:val="000000"/>
          <w:sz w:val="28"/>
        </w:rPr>
        <w:t>
      196. Білуге тиіс:</w:t>
      </w:r>
    </w:p>
    <w:bookmarkEnd w:id="3805"/>
    <w:bookmarkStart w:name="z3818" w:id="3806"/>
    <w:p>
      <w:pPr>
        <w:spacing w:after="0"/>
        <w:ind w:left="0"/>
        <w:jc w:val="both"/>
      </w:pPr>
      <w:r>
        <w:rPr>
          <w:rFonts w:ascii="Times New Roman"/>
          <w:b w:val="false"/>
          <w:i w:val="false"/>
          <w:color w:val="000000"/>
          <w:sz w:val="28"/>
        </w:rPr>
        <w:t xml:space="preserve">
      кеменің негізгі бөлімдерінің атауларын және орналасуын; кемені тұрғызу кезінде қолданылатын орман материалдарының негізгі түрлерін; </w:t>
      </w:r>
    </w:p>
    <w:bookmarkEnd w:id="3806"/>
    <w:bookmarkStart w:name="z3819" w:id="3807"/>
    <w:p>
      <w:pPr>
        <w:spacing w:after="0"/>
        <w:ind w:left="0"/>
        <w:jc w:val="both"/>
      </w:pPr>
      <w:r>
        <w:rPr>
          <w:rFonts w:ascii="Times New Roman"/>
          <w:b w:val="false"/>
          <w:i w:val="false"/>
          <w:color w:val="000000"/>
          <w:sz w:val="28"/>
        </w:rPr>
        <w:t xml:space="preserve">
      қарапайым ағаш конструкцияларды бөлшектеу және қолданылып жатқан ағаш материалдарын тазарту тәсілдерін; </w:t>
      </w:r>
    </w:p>
    <w:bookmarkEnd w:id="3807"/>
    <w:bookmarkStart w:name="z3820" w:id="3808"/>
    <w:p>
      <w:pPr>
        <w:spacing w:after="0"/>
        <w:ind w:left="0"/>
        <w:jc w:val="both"/>
      </w:pPr>
      <w:r>
        <w:rPr>
          <w:rFonts w:ascii="Times New Roman"/>
          <w:b w:val="false"/>
          <w:i w:val="false"/>
          <w:color w:val="000000"/>
          <w:sz w:val="28"/>
        </w:rPr>
        <w:t xml:space="preserve">
      қарапайым балташылық жұмыстарын орындау тәсілдерін; </w:t>
      </w:r>
    </w:p>
    <w:bookmarkEnd w:id="3808"/>
    <w:bookmarkStart w:name="z3821" w:id="3809"/>
    <w:p>
      <w:pPr>
        <w:spacing w:after="0"/>
        <w:ind w:left="0"/>
        <w:jc w:val="both"/>
      </w:pPr>
      <w:r>
        <w:rPr>
          <w:rFonts w:ascii="Times New Roman"/>
          <w:b w:val="false"/>
          <w:i w:val="false"/>
          <w:color w:val="000000"/>
          <w:sz w:val="28"/>
        </w:rPr>
        <w:t xml:space="preserve">
      орман және ара материалдарды штабельдеу және сорттау жайлы қарапайым мәліметтерді білу. </w:t>
      </w:r>
    </w:p>
    <w:bookmarkEnd w:id="3809"/>
    <w:bookmarkStart w:name="z3822" w:id="3810"/>
    <w:p>
      <w:pPr>
        <w:spacing w:after="0"/>
        <w:ind w:left="0"/>
        <w:jc w:val="both"/>
      </w:pPr>
      <w:r>
        <w:rPr>
          <w:rFonts w:ascii="Times New Roman"/>
          <w:b w:val="false"/>
          <w:i w:val="false"/>
          <w:color w:val="000000"/>
          <w:sz w:val="28"/>
        </w:rPr>
        <w:t>
      197. Жұмыс үлгілері:</w:t>
      </w:r>
    </w:p>
    <w:bookmarkEnd w:id="3810"/>
    <w:bookmarkStart w:name="z3823" w:id="3811"/>
    <w:p>
      <w:pPr>
        <w:spacing w:after="0"/>
        <w:ind w:left="0"/>
        <w:jc w:val="both"/>
      </w:pPr>
      <w:r>
        <w:rPr>
          <w:rFonts w:ascii="Times New Roman"/>
          <w:b w:val="false"/>
          <w:i w:val="false"/>
          <w:color w:val="000000"/>
          <w:sz w:val="28"/>
        </w:rPr>
        <w:t xml:space="preserve">
      1) ағаш бөренелер, тақтайлар – бөлшектеу, салу; </w:t>
      </w:r>
    </w:p>
    <w:bookmarkEnd w:id="3811"/>
    <w:bookmarkStart w:name="z3824" w:id="3812"/>
    <w:p>
      <w:pPr>
        <w:spacing w:after="0"/>
        <w:ind w:left="0"/>
        <w:jc w:val="both"/>
      </w:pPr>
      <w:r>
        <w:rPr>
          <w:rFonts w:ascii="Times New Roman"/>
          <w:b w:val="false"/>
          <w:i w:val="false"/>
          <w:color w:val="000000"/>
          <w:sz w:val="28"/>
        </w:rPr>
        <w:t xml:space="preserve">
      2) шлюпкалардың жиекті орындықтарының астына бөренелер – ескектерді жою және жаңаларын бекіту; </w:t>
      </w:r>
    </w:p>
    <w:bookmarkEnd w:id="3812"/>
    <w:bookmarkStart w:name="z3825" w:id="3813"/>
    <w:p>
      <w:pPr>
        <w:spacing w:after="0"/>
        <w:ind w:left="0"/>
        <w:jc w:val="both"/>
      </w:pPr>
      <w:r>
        <w:rPr>
          <w:rFonts w:ascii="Times New Roman"/>
          <w:b w:val="false"/>
          <w:i w:val="false"/>
          <w:color w:val="000000"/>
          <w:sz w:val="28"/>
        </w:rPr>
        <w:t xml:space="preserve">
      3) доктардағы торлар және кильблоктар – орнату үшін орындарды тазарту; </w:t>
      </w:r>
    </w:p>
    <w:bookmarkEnd w:id="3813"/>
    <w:bookmarkStart w:name="z3826" w:id="3814"/>
    <w:p>
      <w:pPr>
        <w:spacing w:after="0"/>
        <w:ind w:left="0"/>
        <w:jc w:val="both"/>
      </w:pPr>
      <w:r>
        <w:rPr>
          <w:rFonts w:ascii="Times New Roman"/>
          <w:b w:val="false"/>
          <w:i w:val="false"/>
          <w:color w:val="000000"/>
          <w:sz w:val="28"/>
        </w:rPr>
        <w:t xml:space="preserve">
      4) ағаш кемелерді қалқалау, қоршаулары – жөндеу кезінде лақтыруға іріктеу; </w:t>
      </w:r>
    </w:p>
    <w:bookmarkEnd w:id="3814"/>
    <w:bookmarkStart w:name="z3827" w:id="3815"/>
    <w:p>
      <w:pPr>
        <w:spacing w:after="0"/>
        <w:ind w:left="0"/>
        <w:jc w:val="both"/>
      </w:pPr>
      <w:r>
        <w:rPr>
          <w:rFonts w:ascii="Times New Roman"/>
          <w:b w:val="false"/>
          <w:i w:val="false"/>
          <w:color w:val="000000"/>
          <w:sz w:val="28"/>
        </w:rPr>
        <w:t xml:space="preserve">
      5) алаңдар және көпірастылар – бөлшектеу, салу. </w:t>
      </w:r>
    </w:p>
    <w:bookmarkEnd w:id="3815"/>
    <w:bookmarkStart w:name="z3828" w:id="3816"/>
    <w:p>
      <w:pPr>
        <w:spacing w:after="0"/>
        <w:ind w:left="0"/>
        <w:jc w:val="left"/>
      </w:pPr>
      <w:r>
        <w:rPr>
          <w:rFonts w:ascii="Times New Roman"/>
          <w:b/>
          <w:i w:val="false"/>
          <w:color w:val="000000"/>
        </w:rPr>
        <w:t xml:space="preserve"> Параграф 61. Кеменің ағаш ұстасы, 2-разряд</w:t>
      </w:r>
    </w:p>
    <w:bookmarkEnd w:id="3816"/>
    <w:bookmarkStart w:name="z3829" w:id="3817"/>
    <w:p>
      <w:pPr>
        <w:spacing w:after="0"/>
        <w:ind w:left="0"/>
        <w:jc w:val="both"/>
      </w:pPr>
      <w:r>
        <w:rPr>
          <w:rFonts w:ascii="Times New Roman"/>
          <w:b w:val="false"/>
          <w:i w:val="false"/>
          <w:color w:val="000000"/>
          <w:sz w:val="28"/>
        </w:rPr>
        <w:t>
      198. Жұмыс сипаттамасы:</w:t>
      </w:r>
    </w:p>
    <w:bookmarkEnd w:id="3817"/>
    <w:bookmarkStart w:name="z3830" w:id="3818"/>
    <w:p>
      <w:pPr>
        <w:spacing w:after="0"/>
        <w:ind w:left="0"/>
        <w:jc w:val="both"/>
      </w:pPr>
      <w:r>
        <w:rPr>
          <w:rFonts w:ascii="Times New Roman"/>
          <w:b w:val="false"/>
          <w:i w:val="false"/>
          <w:color w:val="000000"/>
          <w:sz w:val="28"/>
        </w:rPr>
        <w:t>
      кемелер, ялдар, шлюпкаларды құрастыру және жөндеу кезінде бөлшектерін түсіру, іріктеу және қарапайым бөлек тораптарды ауыстыру;</w:t>
      </w:r>
    </w:p>
    <w:bookmarkEnd w:id="3818"/>
    <w:bookmarkStart w:name="z3831" w:id="3819"/>
    <w:p>
      <w:pPr>
        <w:spacing w:after="0"/>
        <w:ind w:left="0"/>
        <w:jc w:val="both"/>
      </w:pPr>
      <w:r>
        <w:rPr>
          <w:rFonts w:ascii="Times New Roman"/>
          <w:b w:val="false"/>
          <w:i w:val="false"/>
          <w:color w:val="000000"/>
          <w:sz w:val="28"/>
        </w:rPr>
        <w:t>
      ағаштарды екі, үш және төрт канттарға дөрекі тығындау, сүргілеу, көлденең аралау;</w:t>
      </w:r>
    </w:p>
    <w:bookmarkEnd w:id="3819"/>
    <w:bookmarkStart w:name="z3832" w:id="3820"/>
    <w:p>
      <w:pPr>
        <w:spacing w:after="0"/>
        <w:ind w:left="0"/>
        <w:jc w:val="both"/>
      </w:pPr>
      <w:r>
        <w:rPr>
          <w:rFonts w:ascii="Times New Roman"/>
          <w:b w:val="false"/>
          <w:i w:val="false"/>
          <w:color w:val="000000"/>
          <w:sz w:val="28"/>
        </w:rPr>
        <w:t>
      құбырларға ағаш қалқаларда тетіктерді кесу және жасау;</w:t>
      </w:r>
    </w:p>
    <w:bookmarkEnd w:id="3820"/>
    <w:bookmarkStart w:name="z3833" w:id="3821"/>
    <w:p>
      <w:pPr>
        <w:spacing w:after="0"/>
        <w:ind w:left="0"/>
        <w:jc w:val="both"/>
      </w:pPr>
      <w:r>
        <w:rPr>
          <w:rFonts w:ascii="Times New Roman"/>
          <w:b w:val="false"/>
          <w:i w:val="false"/>
          <w:color w:val="000000"/>
          <w:sz w:val="28"/>
        </w:rPr>
        <w:t>
      бөлшектердің қарапайым ағаш байланыстарын орындау;</w:t>
      </w:r>
    </w:p>
    <w:bookmarkEnd w:id="3821"/>
    <w:bookmarkStart w:name="z3834" w:id="3822"/>
    <w:p>
      <w:pPr>
        <w:spacing w:after="0"/>
        <w:ind w:left="0"/>
        <w:jc w:val="both"/>
      </w:pPr>
      <w:r>
        <w:rPr>
          <w:rFonts w:ascii="Times New Roman"/>
          <w:b w:val="false"/>
          <w:i w:val="false"/>
          <w:color w:val="000000"/>
          <w:sz w:val="28"/>
        </w:rPr>
        <w:t>
      орман материалдарына және бөлшектерге қолмен антисептикалық және өртке қарсы құрамдарды жағу;</w:t>
      </w:r>
    </w:p>
    <w:bookmarkEnd w:id="3822"/>
    <w:bookmarkStart w:name="z3835" w:id="3823"/>
    <w:p>
      <w:pPr>
        <w:spacing w:after="0"/>
        <w:ind w:left="0"/>
        <w:jc w:val="both"/>
      </w:pPr>
      <w:r>
        <w:rPr>
          <w:rFonts w:ascii="Times New Roman"/>
          <w:b w:val="false"/>
          <w:i w:val="false"/>
          <w:color w:val="000000"/>
          <w:sz w:val="28"/>
        </w:rPr>
        <w:t>
      жарамды материалдарды сорттау;</w:t>
      </w:r>
    </w:p>
    <w:bookmarkEnd w:id="3823"/>
    <w:bookmarkStart w:name="z3836" w:id="3824"/>
    <w:p>
      <w:pPr>
        <w:spacing w:after="0"/>
        <w:ind w:left="0"/>
        <w:jc w:val="both"/>
      </w:pPr>
      <w:r>
        <w:rPr>
          <w:rFonts w:ascii="Times New Roman"/>
          <w:b w:val="false"/>
          <w:i w:val="false"/>
          <w:color w:val="000000"/>
          <w:sz w:val="28"/>
        </w:rPr>
        <w:t>
      бетон және ерітінділердің түсіретін табандарды және опалубканы жиналып қалғандардан тазарту;</w:t>
      </w:r>
    </w:p>
    <w:bookmarkEnd w:id="3824"/>
    <w:bookmarkStart w:name="z3837" w:id="3825"/>
    <w:p>
      <w:pPr>
        <w:spacing w:after="0"/>
        <w:ind w:left="0"/>
        <w:jc w:val="both"/>
      </w:pPr>
      <w:r>
        <w:rPr>
          <w:rFonts w:ascii="Times New Roman"/>
          <w:b w:val="false"/>
          <w:i w:val="false"/>
          <w:color w:val="000000"/>
          <w:sz w:val="28"/>
        </w:rPr>
        <w:t xml:space="preserve">
      кемелердегі және қайықтардағы саңылауларға вар және смола құю; смолаланған беттерді тазарту; </w:t>
      </w:r>
    </w:p>
    <w:bookmarkEnd w:id="3825"/>
    <w:bookmarkStart w:name="z3838" w:id="3826"/>
    <w:p>
      <w:pPr>
        <w:spacing w:after="0"/>
        <w:ind w:left="0"/>
        <w:jc w:val="both"/>
      </w:pPr>
      <w:r>
        <w:rPr>
          <w:rFonts w:ascii="Times New Roman"/>
          <w:b w:val="false"/>
          <w:i w:val="false"/>
          <w:color w:val="000000"/>
          <w:sz w:val="28"/>
        </w:rPr>
        <w:t>
      тұлымдарды қолмен тарау;</w:t>
      </w:r>
    </w:p>
    <w:bookmarkEnd w:id="3826"/>
    <w:bookmarkStart w:name="z3839" w:id="3827"/>
    <w:p>
      <w:pPr>
        <w:spacing w:after="0"/>
        <w:ind w:left="0"/>
        <w:jc w:val="both"/>
      </w:pPr>
      <w:r>
        <w:rPr>
          <w:rFonts w:ascii="Times New Roman"/>
          <w:b w:val="false"/>
          <w:i w:val="false"/>
          <w:color w:val="000000"/>
          <w:sz w:val="28"/>
        </w:rPr>
        <w:t>
       ағаш және металл орман өнімдерін 3 қабатқа дейін бөлшектеу;</w:t>
      </w:r>
    </w:p>
    <w:bookmarkEnd w:id="3827"/>
    <w:bookmarkStart w:name="z3840" w:id="3828"/>
    <w:p>
      <w:pPr>
        <w:spacing w:after="0"/>
        <w:ind w:left="0"/>
        <w:jc w:val="both"/>
      </w:pPr>
      <w:r>
        <w:rPr>
          <w:rFonts w:ascii="Times New Roman"/>
          <w:b w:val="false"/>
          <w:i w:val="false"/>
          <w:color w:val="000000"/>
          <w:sz w:val="28"/>
        </w:rPr>
        <w:t xml:space="preserve">
      кеме, шлюпка, ағаш ормандар, қарапайым палубалардың тораптарын және бөлшектерін дайындау және орнату бойынша жұмыстарды орындау және ленталы, іріленген араларда, сүргілейтін станоктарда біліктілігі жоғары кеме балташысының басшылығымен орындау. </w:t>
      </w:r>
    </w:p>
    <w:bookmarkEnd w:id="3828"/>
    <w:bookmarkStart w:name="z3841" w:id="3829"/>
    <w:p>
      <w:pPr>
        <w:spacing w:after="0"/>
        <w:ind w:left="0"/>
        <w:jc w:val="both"/>
      </w:pPr>
      <w:r>
        <w:rPr>
          <w:rFonts w:ascii="Times New Roman"/>
          <w:b w:val="false"/>
          <w:i w:val="false"/>
          <w:color w:val="000000"/>
          <w:sz w:val="28"/>
        </w:rPr>
        <w:t>
      199. Білуге тиіс:</w:t>
      </w:r>
    </w:p>
    <w:bookmarkEnd w:id="3829"/>
    <w:bookmarkStart w:name="z3842" w:id="3830"/>
    <w:p>
      <w:pPr>
        <w:spacing w:after="0"/>
        <w:ind w:left="0"/>
        <w:jc w:val="both"/>
      </w:pPr>
      <w:r>
        <w:rPr>
          <w:rFonts w:ascii="Times New Roman"/>
          <w:b w:val="false"/>
          <w:i w:val="false"/>
          <w:color w:val="000000"/>
          <w:sz w:val="28"/>
        </w:rPr>
        <w:t xml:space="preserve">
      кеме тұрғызуда қолданылатын ағаш түрлерін; </w:t>
      </w:r>
    </w:p>
    <w:bookmarkEnd w:id="3830"/>
    <w:bookmarkStart w:name="z3843" w:id="3831"/>
    <w:p>
      <w:pPr>
        <w:spacing w:after="0"/>
        <w:ind w:left="0"/>
        <w:jc w:val="both"/>
      </w:pPr>
      <w:r>
        <w:rPr>
          <w:rFonts w:ascii="Times New Roman"/>
          <w:b w:val="false"/>
          <w:i w:val="false"/>
          <w:color w:val="000000"/>
          <w:sz w:val="28"/>
        </w:rPr>
        <w:t xml:space="preserve">
      материалдарды сәнсіз өңдеу тәсілдерін; </w:t>
      </w:r>
    </w:p>
    <w:bookmarkEnd w:id="3831"/>
    <w:bookmarkStart w:name="z3844" w:id="3832"/>
    <w:p>
      <w:pPr>
        <w:spacing w:after="0"/>
        <w:ind w:left="0"/>
        <w:jc w:val="both"/>
      </w:pPr>
      <w:r>
        <w:rPr>
          <w:rFonts w:ascii="Times New Roman"/>
          <w:b w:val="false"/>
          <w:i w:val="false"/>
          <w:color w:val="000000"/>
          <w:sz w:val="28"/>
        </w:rPr>
        <w:t xml:space="preserve">
      метал және ағаш кемелерінің, ялдардың және шлюпкалардың атауларын және белгіленуін; </w:t>
      </w:r>
    </w:p>
    <w:bookmarkEnd w:id="3832"/>
    <w:bookmarkStart w:name="z3845" w:id="3833"/>
    <w:p>
      <w:pPr>
        <w:spacing w:after="0"/>
        <w:ind w:left="0"/>
        <w:jc w:val="both"/>
      </w:pPr>
      <w:r>
        <w:rPr>
          <w:rFonts w:ascii="Times New Roman"/>
          <w:b w:val="false"/>
          <w:i w:val="false"/>
          <w:color w:val="000000"/>
          <w:sz w:val="28"/>
        </w:rPr>
        <w:t>
      ағаш байланыстардың түрлері және олардың қолданылуын;       материалдарды сақтап қарапайым ағаш конструкцияларды бөлшектеу тәсілдері және жарамды материалдарды сорттауды;</w:t>
      </w:r>
    </w:p>
    <w:bookmarkEnd w:id="3833"/>
    <w:bookmarkStart w:name="z3846" w:id="3834"/>
    <w:p>
      <w:pPr>
        <w:spacing w:after="0"/>
        <w:ind w:left="0"/>
        <w:jc w:val="both"/>
      </w:pPr>
      <w:r>
        <w:rPr>
          <w:rFonts w:ascii="Times New Roman"/>
          <w:b w:val="false"/>
          <w:i w:val="false"/>
          <w:color w:val="000000"/>
          <w:sz w:val="28"/>
        </w:rPr>
        <w:t xml:space="preserve">
      белгі немесе шаблондар бойынша талшықтарды тігінен немесе көлденең қарапайым жанастыру жұмыстарын орындау бойынша жұмыстарды орындауды; </w:t>
      </w:r>
    </w:p>
    <w:bookmarkEnd w:id="3834"/>
    <w:bookmarkStart w:name="z3847" w:id="3835"/>
    <w:p>
      <w:pPr>
        <w:spacing w:after="0"/>
        <w:ind w:left="0"/>
        <w:jc w:val="both"/>
      </w:pPr>
      <w:r>
        <w:rPr>
          <w:rFonts w:ascii="Times New Roman"/>
          <w:b w:val="false"/>
          <w:i w:val="false"/>
          <w:color w:val="000000"/>
          <w:sz w:val="28"/>
        </w:rPr>
        <w:t xml:space="preserve">
      палубканы бетоннан және ерітіндіден тазалау тәсілдерін; </w:t>
      </w:r>
    </w:p>
    <w:bookmarkEnd w:id="3835"/>
    <w:bookmarkStart w:name="z3848" w:id="3836"/>
    <w:p>
      <w:pPr>
        <w:spacing w:after="0"/>
        <w:ind w:left="0"/>
        <w:jc w:val="both"/>
      </w:pPr>
      <w:r>
        <w:rPr>
          <w:rFonts w:ascii="Times New Roman"/>
          <w:b w:val="false"/>
          <w:i w:val="false"/>
          <w:color w:val="000000"/>
          <w:sz w:val="28"/>
        </w:rPr>
        <w:t>
      палубалау және қайта пралубалау бойынша жұмыстарды орындауды;</w:t>
      </w:r>
    </w:p>
    <w:bookmarkEnd w:id="3836"/>
    <w:bookmarkStart w:name="z3849" w:id="3837"/>
    <w:p>
      <w:pPr>
        <w:spacing w:after="0"/>
        <w:ind w:left="0"/>
        <w:jc w:val="both"/>
      </w:pPr>
      <w:r>
        <w:rPr>
          <w:rFonts w:ascii="Times New Roman"/>
          <w:b w:val="false"/>
          <w:i w:val="false"/>
          <w:color w:val="000000"/>
          <w:sz w:val="28"/>
        </w:rPr>
        <w:t xml:space="preserve">
      жапсырылатын құрамдар және кеме тұрғызуда және кеме жөндеуде оларды қолдану тәсілдерін; </w:t>
      </w:r>
    </w:p>
    <w:bookmarkEnd w:id="3837"/>
    <w:bookmarkStart w:name="z3850" w:id="3838"/>
    <w:p>
      <w:pPr>
        <w:spacing w:after="0"/>
        <w:ind w:left="0"/>
        <w:jc w:val="both"/>
      </w:pPr>
      <w:r>
        <w:rPr>
          <w:rFonts w:ascii="Times New Roman"/>
          <w:b w:val="false"/>
          <w:i w:val="false"/>
          <w:color w:val="000000"/>
          <w:sz w:val="28"/>
        </w:rPr>
        <w:t>
      түсірілетін баспалдақтарды жиналып қалғандардан тазалау ережелері және тәсілдерін;</w:t>
      </w:r>
    </w:p>
    <w:bookmarkEnd w:id="3838"/>
    <w:bookmarkStart w:name="z3851" w:id="3839"/>
    <w:p>
      <w:pPr>
        <w:spacing w:after="0"/>
        <w:ind w:left="0"/>
        <w:jc w:val="both"/>
      </w:pPr>
      <w:r>
        <w:rPr>
          <w:rFonts w:ascii="Times New Roman"/>
          <w:b w:val="false"/>
          <w:i w:val="false"/>
          <w:color w:val="000000"/>
          <w:sz w:val="28"/>
        </w:rPr>
        <w:t>
      көп тараған арнайы құрылғылардың белгіленуі және қолдану талаптарын;       қолмен электрифицирланған және пневматикалық құралдарын қолдану ережелерін;</w:t>
      </w:r>
    </w:p>
    <w:bookmarkEnd w:id="3839"/>
    <w:bookmarkStart w:name="z3852" w:id="3840"/>
    <w:p>
      <w:pPr>
        <w:spacing w:after="0"/>
        <w:ind w:left="0"/>
        <w:jc w:val="both"/>
      </w:pPr>
      <w:r>
        <w:rPr>
          <w:rFonts w:ascii="Times New Roman"/>
          <w:b w:val="false"/>
          <w:i w:val="false"/>
          <w:color w:val="000000"/>
          <w:sz w:val="28"/>
        </w:rPr>
        <w:t xml:space="preserve">
      паклялардың сорттарын; </w:t>
      </w:r>
    </w:p>
    <w:bookmarkEnd w:id="3840"/>
    <w:bookmarkStart w:name="z3853" w:id="3841"/>
    <w:p>
      <w:pPr>
        <w:spacing w:after="0"/>
        <w:ind w:left="0"/>
        <w:jc w:val="both"/>
      </w:pPr>
      <w:r>
        <w:rPr>
          <w:rFonts w:ascii="Times New Roman"/>
          <w:b w:val="false"/>
          <w:i w:val="false"/>
          <w:color w:val="000000"/>
          <w:sz w:val="28"/>
        </w:rPr>
        <w:t xml:space="preserve">
      бітеу жұмыстарының тәсілдері және қолдан жасау әдістерін; </w:t>
      </w:r>
    </w:p>
    <w:bookmarkEnd w:id="3841"/>
    <w:bookmarkStart w:name="z3854" w:id="3842"/>
    <w:p>
      <w:pPr>
        <w:spacing w:after="0"/>
        <w:ind w:left="0"/>
        <w:jc w:val="both"/>
      </w:pPr>
      <w:r>
        <w:rPr>
          <w:rFonts w:ascii="Times New Roman"/>
          <w:b w:val="false"/>
          <w:i w:val="false"/>
          <w:color w:val="000000"/>
          <w:sz w:val="28"/>
        </w:rPr>
        <w:t xml:space="preserve">
      бітеу жұмыстарының орындауда қолданылатын құралдарды және құрылғылардың белгіленуі мен қолдану талаптарын; </w:t>
      </w:r>
    </w:p>
    <w:bookmarkEnd w:id="3842"/>
    <w:bookmarkStart w:name="z3855" w:id="3843"/>
    <w:p>
      <w:pPr>
        <w:spacing w:after="0"/>
        <w:ind w:left="0"/>
        <w:jc w:val="both"/>
      </w:pPr>
      <w:r>
        <w:rPr>
          <w:rFonts w:ascii="Times New Roman"/>
          <w:b w:val="false"/>
          <w:i w:val="false"/>
          <w:color w:val="000000"/>
          <w:sz w:val="28"/>
        </w:rPr>
        <w:t xml:space="preserve">
      ленталы, дөңгелетіп аралайтын және сүргілейтін станоктардың белгіленуін; </w:t>
      </w:r>
    </w:p>
    <w:bookmarkEnd w:id="3843"/>
    <w:bookmarkStart w:name="z3856" w:id="3844"/>
    <w:p>
      <w:pPr>
        <w:spacing w:after="0"/>
        <w:ind w:left="0"/>
        <w:jc w:val="both"/>
      </w:pPr>
      <w:r>
        <w:rPr>
          <w:rFonts w:ascii="Times New Roman"/>
          <w:b w:val="false"/>
          <w:i w:val="false"/>
          <w:color w:val="000000"/>
          <w:sz w:val="28"/>
        </w:rPr>
        <w:t xml:space="preserve">
      қарапайым сызбаларды оқу қағидаларын. </w:t>
      </w:r>
    </w:p>
    <w:bookmarkEnd w:id="3844"/>
    <w:bookmarkStart w:name="z3857" w:id="3845"/>
    <w:p>
      <w:pPr>
        <w:spacing w:after="0"/>
        <w:ind w:left="0"/>
        <w:jc w:val="both"/>
      </w:pPr>
      <w:r>
        <w:rPr>
          <w:rFonts w:ascii="Times New Roman"/>
          <w:b w:val="false"/>
          <w:i w:val="false"/>
          <w:color w:val="000000"/>
          <w:sz w:val="28"/>
        </w:rPr>
        <w:t>
      200. Жұмыс үлгілері:</w:t>
      </w:r>
    </w:p>
    <w:bookmarkEnd w:id="3845"/>
    <w:bookmarkStart w:name="z3858" w:id="3846"/>
    <w:p>
      <w:pPr>
        <w:spacing w:after="0"/>
        <w:ind w:left="0"/>
        <w:jc w:val="both"/>
      </w:pPr>
      <w:r>
        <w:rPr>
          <w:rFonts w:ascii="Times New Roman"/>
          <w:b w:val="false"/>
          <w:i w:val="false"/>
          <w:color w:val="000000"/>
          <w:sz w:val="28"/>
        </w:rPr>
        <w:t xml:space="preserve">
      1) бөрене, тақтай, қырланған бөрене – алдын-ала тығындау және қолдан сүргілеу; </w:t>
      </w:r>
    </w:p>
    <w:bookmarkEnd w:id="3846"/>
    <w:bookmarkStart w:name="z3859" w:id="3847"/>
    <w:p>
      <w:pPr>
        <w:spacing w:after="0"/>
        <w:ind w:left="0"/>
        <w:jc w:val="both"/>
      </w:pPr>
      <w:r>
        <w:rPr>
          <w:rFonts w:ascii="Times New Roman"/>
          <w:b w:val="false"/>
          <w:i w:val="false"/>
          <w:color w:val="000000"/>
          <w:sz w:val="28"/>
        </w:rPr>
        <w:t>
      2) лаздардың қылталары – қаптау;</w:t>
      </w:r>
    </w:p>
    <w:bookmarkEnd w:id="3847"/>
    <w:bookmarkStart w:name="z3860" w:id="3848"/>
    <w:p>
      <w:pPr>
        <w:spacing w:after="0"/>
        <w:ind w:left="0"/>
        <w:jc w:val="both"/>
      </w:pPr>
      <w:r>
        <w:rPr>
          <w:rFonts w:ascii="Times New Roman"/>
          <w:b w:val="false"/>
          <w:i w:val="false"/>
          <w:color w:val="000000"/>
          <w:sz w:val="28"/>
        </w:rPr>
        <w:t>
      3) өрт, апатты тақтайлар – дайындау;</w:t>
      </w:r>
    </w:p>
    <w:bookmarkEnd w:id="3848"/>
    <w:bookmarkStart w:name="z3861" w:id="3849"/>
    <w:p>
      <w:pPr>
        <w:spacing w:after="0"/>
        <w:ind w:left="0"/>
        <w:jc w:val="both"/>
      </w:pPr>
      <w:r>
        <w:rPr>
          <w:rFonts w:ascii="Times New Roman"/>
          <w:b w:val="false"/>
          <w:i w:val="false"/>
          <w:color w:val="000000"/>
          <w:sz w:val="28"/>
        </w:rPr>
        <w:t>
      4)  тенттерге арналған уақытша ағаш каркастар – дайындау, орнату;</w:t>
      </w:r>
    </w:p>
    <w:bookmarkEnd w:id="3849"/>
    <w:bookmarkStart w:name="z3862" w:id="3850"/>
    <w:p>
      <w:pPr>
        <w:spacing w:after="0"/>
        <w:ind w:left="0"/>
        <w:jc w:val="both"/>
      </w:pPr>
      <w:r>
        <w:rPr>
          <w:rFonts w:ascii="Times New Roman"/>
          <w:b w:val="false"/>
          <w:i w:val="false"/>
          <w:color w:val="000000"/>
          <w:sz w:val="28"/>
        </w:rPr>
        <w:t>
      5) тік және лекалды кильблоктар, торлар – материалдарды сақтап бөлшектеу;</w:t>
      </w:r>
    </w:p>
    <w:bookmarkEnd w:id="3850"/>
    <w:bookmarkStart w:name="z3863" w:id="3851"/>
    <w:p>
      <w:pPr>
        <w:spacing w:after="0"/>
        <w:ind w:left="0"/>
        <w:jc w:val="both"/>
      </w:pPr>
      <w:r>
        <w:rPr>
          <w:rFonts w:ascii="Times New Roman"/>
          <w:b w:val="false"/>
          <w:i w:val="false"/>
          <w:color w:val="000000"/>
          <w:sz w:val="28"/>
        </w:rPr>
        <w:t>
      6) металл ағаш сөрелердің және құбырлы ормандардың төсемдері, қалқан едендер, ауыспалы жолдар – бөлшектеу;</w:t>
      </w:r>
    </w:p>
    <w:bookmarkEnd w:id="3851"/>
    <w:bookmarkStart w:name="z3864" w:id="3852"/>
    <w:p>
      <w:pPr>
        <w:spacing w:after="0"/>
        <w:ind w:left="0"/>
        <w:jc w:val="both"/>
      </w:pPr>
      <w:r>
        <w:rPr>
          <w:rFonts w:ascii="Times New Roman"/>
          <w:b w:val="false"/>
          <w:i w:val="false"/>
          <w:color w:val="000000"/>
          <w:sz w:val="28"/>
        </w:rPr>
        <w:t xml:space="preserve">
      7) қатты және жартылай қатты жапсырмалар – ағаш каркастар дайындау; </w:t>
      </w:r>
    </w:p>
    <w:bookmarkEnd w:id="3852"/>
    <w:bookmarkStart w:name="z3865" w:id="3853"/>
    <w:p>
      <w:pPr>
        <w:spacing w:after="0"/>
        <w:ind w:left="0"/>
        <w:jc w:val="both"/>
      </w:pPr>
      <w:r>
        <w:rPr>
          <w:rFonts w:ascii="Times New Roman"/>
          <w:b w:val="false"/>
          <w:i w:val="false"/>
          <w:color w:val="000000"/>
          <w:sz w:val="28"/>
        </w:rPr>
        <w:t xml:space="preserve">
      8) ағаш кемелердің қалқалары және қоршаулары – материалдарды сақтап бөлшектеу және оларды сорттау; </w:t>
      </w:r>
    </w:p>
    <w:bookmarkEnd w:id="3853"/>
    <w:bookmarkStart w:name="z3866" w:id="3854"/>
    <w:p>
      <w:pPr>
        <w:spacing w:after="0"/>
        <w:ind w:left="0"/>
        <w:jc w:val="both"/>
      </w:pPr>
      <w:r>
        <w:rPr>
          <w:rFonts w:ascii="Times New Roman"/>
          <w:b w:val="false"/>
          <w:i w:val="false"/>
          <w:color w:val="000000"/>
          <w:sz w:val="28"/>
        </w:rPr>
        <w:t xml:space="preserve">
      9) қылқан жапырақ ағаштардан жасалған плинтустар - шегелерге орнату; </w:t>
      </w:r>
    </w:p>
    <w:bookmarkEnd w:id="3854"/>
    <w:bookmarkStart w:name="z3867" w:id="3855"/>
    <w:p>
      <w:pPr>
        <w:spacing w:after="0"/>
        <w:ind w:left="0"/>
        <w:jc w:val="both"/>
      </w:pPr>
      <w:r>
        <w:rPr>
          <w:rFonts w:ascii="Times New Roman"/>
          <w:b w:val="false"/>
          <w:i w:val="false"/>
          <w:color w:val="000000"/>
          <w:sz w:val="28"/>
        </w:rPr>
        <w:t>
      10) кеменің астына тұғырық – қағу;</w:t>
      </w:r>
    </w:p>
    <w:bookmarkEnd w:id="3855"/>
    <w:bookmarkStart w:name="z3868" w:id="3856"/>
    <w:p>
      <w:pPr>
        <w:spacing w:after="0"/>
        <w:ind w:left="0"/>
        <w:jc w:val="both"/>
      </w:pPr>
      <w:r>
        <w:rPr>
          <w:rFonts w:ascii="Times New Roman"/>
          <w:b w:val="false"/>
          <w:i w:val="false"/>
          <w:color w:val="000000"/>
          <w:sz w:val="28"/>
        </w:rPr>
        <w:t xml:space="preserve">
      11) қызмет және тұрғын бөлмелер – қаптамалармен бөлшектеу (борт және апару бойынша және повинольдарды лақтыру үшін шешу; </w:t>
      </w:r>
    </w:p>
    <w:bookmarkEnd w:id="3856"/>
    <w:bookmarkStart w:name="z3869" w:id="3857"/>
    <w:p>
      <w:pPr>
        <w:spacing w:after="0"/>
        <w:ind w:left="0"/>
        <w:jc w:val="both"/>
      </w:pPr>
      <w:r>
        <w:rPr>
          <w:rFonts w:ascii="Times New Roman"/>
          <w:b w:val="false"/>
          <w:i w:val="false"/>
          <w:color w:val="000000"/>
          <w:sz w:val="28"/>
        </w:rPr>
        <w:t>
      12) кильблоктарға рейкалар және негізгі сызбаны белгілеуге арналған торлар – бекіту;</w:t>
      </w:r>
    </w:p>
    <w:bookmarkEnd w:id="3857"/>
    <w:bookmarkStart w:name="z3870" w:id="3858"/>
    <w:p>
      <w:pPr>
        <w:spacing w:after="0"/>
        <w:ind w:left="0"/>
        <w:jc w:val="both"/>
      </w:pPr>
      <w:r>
        <w:rPr>
          <w:rFonts w:ascii="Times New Roman"/>
          <w:b w:val="false"/>
          <w:i w:val="false"/>
          <w:color w:val="000000"/>
          <w:sz w:val="28"/>
        </w:rPr>
        <w:t>
      13) ағаштың жұмсақ түрлерінен жасалған табандық торлар – дайындау, орнату;</w:t>
      </w:r>
    </w:p>
    <w:bookmarkEnd w:id="3858"/>
    <w:bookmarkStart w:name="z3871" w:id="3859"/>
    <w:p>
      <w:pPr>
        <w:spacing w:after="0"/>
        <w:ind w:left="0"/>
        <w:jc w:val="both"/>
      </w:pPr>
      <w:r>
        <w:rPr>
          <w:rFonts w:ascii="Times New Roman"/>
          <w:b w:val="false"/>
          <w:i w:val="false"/>
          <w:color w:val="000000"/>
          <w:sz w:val="28"/>
        </w:rPr>
        <w:t>
      14) трюмдердегі балық, ватервейстер – бөлшектеу;</w:t>
      </w:r>
    </w:p>
    <w:bookmarkEnd w:id="3859"/>
    <w:bookmarkStart w:name="z3872" w:id="3860"/>
    <w:p>
      <w:pPr>
        <w:spacing w:after="0"/>
        <w:ind w:left="0"/>
        <w:jc w:val="both"/>
      </w:pPr>
      <w:r>
        <w:rPr>
          <w:rFonts w:ascii="Times New Roman"/>
          <w:b w:val="false"/>
          <w:i w:val="false"/>
          <w:color w:val="000000"/>
          <w:sz w:val="28"/>
        </w:rPr>
        <w:t>
      15) көлденең балдарда орналастырылған бортты және кильді қиылыстырулар – қағу.</w:t>
      </w:r>
    </w:p>
    <w:bookmarkEnd w:id="3860"/>
    <w:bookmarkStart w:name="z3873" w:id="3861"/>
    <w:p>
      <w:pPr>
        <w:spacing w:after="0"/>
        <w:ind w:left="0"/>
        <w:jc w:val="left"/>
      </w:pPr>
      <w:r>
        <w:rPr>
          <w:rFonts w:ascii="Times New Roman"/>
          <w:b/>
          <w:i w:val="false"/>
          <w:color w:val="000000"/>
        </w:rPr>
        <w:t xml:space="preserve"> Параграф 62. Кеменің ағаш ұстасы, 3-разряд</w:t>
      </w:r>
    </w:p>
    <w:bookmarkEnd w:id="3861"/>
    <w:bookmarkStart w:name="z3874" w:id="3862"/>
    <w:p>
      <w:pPr>
        <w:spacing w:after="0"/>
        <w:ind w:left="0"/>
        <w:jc w:val="both"/>
      </w:pPr>
      <w:r>
        <w:rPr>
          <w:rFonts w:ascii="Times New Roman"/>
          <w:b w:val="false"/>
          <w:i w:val="false"/>
          <w:color w:val="000000"/>
          <w:sz w:val="28"/>
        </w:rPr>
        <w:t>
      201. Жұмыс сипаттамасы:</w:t>
      </w:r>
    </w:p>
    <w:bookmarkEnd w:id="3862"/>
    <w:bookmarkStart w:name="z3875" w:id="3863"/>
    <w:p>
      <w:pPr>
        <w:spacing w:after="0"/>
        <w:ind w:left="0"/>
        <w:jc w:val="both"/>
      </w:pPr>
      <w:r>
        <w:rPr>
          <w:rFonts w:ascii="Times New Roman"/>
          <w:b w:val="false"/>
          <w:i w:val="false"/>
          <w:color w:val="000000"/>
          <w:sz w:val="28"/>
        </w:rPr>
        <w:t>
      кемелерді, жұмыс шлюпкаларын, катерлерді, баркастарды құрастыру кезінде қарапайым тораптарды және бөлшектерді даярлау және орнату; темірбетонды кемелерді тұрғызу және жөндеу кезінде қорамалау және қалыпты қарапайым жұмыстарын орындау;</w:t>
      </w:r>
    </w:p>
    <w:bookmarkEnd w:id="3863"/>
    <w:bookmarkStart w:name="z3876" w:id="3864"/>
    <w:p>
      <w:pPr>
        <w:spacing w:after="0"/>
        <w:ind w:left="0"/>
        <w:jc w:val="both"/>
      </w:pPr>
      <w:r>
        <w:rPr>
          <w:rFonts w:ascii="Times New Roman"/>
          <w:b w:val="false"/>
          <w:i w:val="false"/>
          <w:color w:val="000000"/>
          <w:sz w:val="28"/>
        </w:rPr>
        <w:t xml:space="preserve">
      кеме мүліктерін, түсірілетін құрылғылардың бөлшектерін даярлау; қарапайым шаблондарды және макеттерді белгілеу және дайындау; орташа күрделі ағаш байланыстарды орындау, кеме астарына тік орамды және табандықтардың тіреуіш конструкцияларымен кильблоктарды даярлау және орнату; </w:t>
      </w:r>
    </w:p>
    <w:bookmarkEnd w:id="3864"/>
    <w:bookmarkStart w:name="z3877" w:id="3865"/>
    <w:p>
      <w:pPr>
        <w:spacing w:after="0"/>
        <w:ind w:left="0"/>
        <w:jc w:val="both"/>
      </w:pPr>
      <w:r>
        <w:rPr>
          <w:rFonts w:ascii="Times New Roman"/>
          <w:b w:val="false"/>
          <w:i w:val="false"/>
          <w:color w:val="000000"/>
          <w:sz w:val="28"/>
        </w:rPr>
        <w:t>
      тігістерді бітеу үшін бөлшектеу;</w:t>
      </w:r>
    </w:p>
    <w:bookmarkEnd w:id="3865"/>
    <w:bookmarkStart w:name="z3878" w:id="3866"/>
    <w:p>
      <w:pPr>
        <w:spacing w:after="0"/>
        <w:ind w:left="0"/>
        <w:jc w:val="both"/>
      </w:pPr>
      <w:r>
        <w:rPr>
          <w:rFonts w:ascii="Times New Roman"/>
          <w:b w:val="false"/>
          <w:i w:val="false"/>
          <w:color w:val="000000"/>
          <w:sz w:val="28"/>
        </w:rPr>
        <w:t xml:space="preserve">
      қарапайым бітеу жұмыстарын қолдан және механикалық тәсілдермен орындау; </w:t>
      </w:r>
    </w:p>
    <w:bookmarkEnd w:id="3866"/>
    <w:bookmarkStart w:name="z3879" w:id="3867"/>
    <w:p>
      <w:pPr>
        <w:spacing w:after="0"/>
        <w:ind w:left="0"/>
        <w:jc w:val="both"/>
      </w:pPr>
      <w:r>
        <w:rPr>
          <w:rFonts w:ascii="Times New Roman"/>
          <w:b w:val="false"/>
          <w:i w:val="false"/>
          <w:color w:val="000000"/>
          <w:sz w:val="28"/>
        </w:rPr>
        <w:t>
      су өткізбеушілікті қамтамасыз етіп өзі жүрмейтін кемелердің су асты бөлшектеріндегі тігістерді және тетіктерді бітеу;</w:t>
      </w:r>
    </w:p>
    <w:bookmarkEnd w:id="3867"/>
    <w:bookmarkStart w:name="z3880" w:id="3868"/>
    <w:p>
      <w:pPr>
        <w:spacing w:after="0"/>
        <w:ind w:left="0"/>
        <w:jc w:val="both"/>
      </w:pPr>
      <w:r>
        <w:rPr>
          <w:rFonts w:ascii="Times New Roman"/>
          <w:b w:val="false"/>
          <w:i w:val="false"/>
          <w:color w:val="000000"/>
          <w:sz w:val="28"/>
        </w:rPr>
        <w:t>
      палубаның ағаш төсемін сынау және тексеру;</w:t>
      </w:r>
    </w:p>
    <w:bookmarkEnd w:id="3868"/>
    <w:bookmarkStart w:name="z3881" w:id="3869"/>
    <w:p>
      <w:pPr>
        <w:spacing w:after="0"/>
        <w:ind w:left="0"/>
        <w:jc w:val="both"/>
      </w:pPr>
      <w:r>
        <w:rPr>
          <w:rFonts w:ascii="Times New Roman"/>
          <w:b w:val="false"/>
          <w:i w:val="false"/>
          <w:color w:val="000000"/>
          <w:sz w:val="28"/>
        </w:rPr>
        <w:t xml:space="preserve">
      әртүрлі паздарға кендір және смолаланған паклядан тұлымдарды орау және есу; </w:t>
      </w:r>
    </w:p>
    <w:bookmarkEnd w:id="3869"/>
    <w:bookmarkStart w:name="z3882" w:id="3870"/>
    <w:p>
      <w:pPr>
        <w:spacing w:after="0"/>
        <w:ind w:left="0"/>
        <w:jc w:val="both"/>
      </w:pPr>
      <w:r>
        <w:rPr>
          <w:rFonts w:ascii="Times New Roman"/>
          <w:b w:val="false"/>
          <w:i w:val="false"/>
          <w:color w:val="000000"/>
          <w:sz w:val="28"/>
        </w:rPr>
        <w:t>
      смола қайнату;</w:t>
      </w:r>
    </w:p>
    <w:bookmarkEnd w:id="3870"/>
    <w:bookmarkStart w:name="z3883" w:id="3871"/>
    <w:p>
      <w:pPr>
        <w:spacing w:after="0"/>
        <w:ind w:left="0"/>
        <w:jc w:val="both"/>
      </w:pPr>
      <w:r>
        <w:rPr>
          <w:rFonts w:ascii="Times New Roman"/>
          <w:b w:val="false"/>
          <w:i w:val="false"/>
          <w:color w:val="000000"/>
          <w:sz w:val="28"/>
        </w:rPr>
        <w:t xml:space="preserve">
      шкимушгараны және вензелдерді есу; </w:t>
      </w:r>
    </w:p>
    <w:bookmarkEnd w:id="3871"/>
    <w:bookmarkStart w:name="z3884" w:id="3872"/>
    <w:p>
      <w:pPr>
        <w:spacing w:after="0"/>
        <w:ind w:left="0"/>
        <w:jc w:val="both"/>
      </w:pPr>
      <w:r>
        <w:rPr>
          <w:rFonts w:ascii="Times New Roman"/>
          <w:b w:val="false"/>
          <w:i w:val="false"/>
          <w:color w:val="000000"/>
          <w:sz w:val="28"/>
        </w:rPr>
        <w:t xml:space="preserve">
      вальцтарда қысумен ыстық смолалы тұлымдарды және ленталарды смолалау; </w:t>
      </w:r>
    </w:p>
    <w:bookmarkEnd w:id="3872"/>
    <w:bookmarkStart w:name="z3885" w:id="3873"/>
    <w:p>
      <w:pPr>
        <w:spacing w:after="0"/>
        <w:ind w:left="0"/>
        <w:jc w:val="both"/>
      </w:pPr>
      <w:r>
        <w:rPr>
          <w:rFonts w:ascii="Times New Roman"/>
          <w:b w:val="false"/>
          <w:i w:val="false"/>
          <w:color w:val="000000"/>
          <w:sz w:val="28"/>
        </w:rPr>
        <w:t>
      тұлымдарды станоктарда тарау;</w:t>
      </w:r>
    </w:p>
    <w:bookmarkEnd w:id="3873"/>
    <w:bookmarkStart w:name="z3886" w:id="3874"/>
    <w:p>
      <w:pPr>
        <w:spacing w:after="0"/>
        <w:ind w:left="0"/>
        <w:jc w:val="both"/>
      </w:pPr>
      <w:r>
        <w:rPr>
          <w:rFonts w:ascii="Times New Roman"/>
          <w:b w:val="false"/>
          <w:i w:val="false"/>
          <w:color w:val="000000"/>
          <w:sz w:val="28"/>
        </w:rPr>
        <w:t xml:space="preserve">
      антисептикалық  ерітінділерді дайындау; </w:t>
      </w:r>
    </w:p>
    <w:bookmarkEnd w:id="3874"/>
    <w:bookmarkStart w:name="z3887" w:id="3875"/>
    <w:p>
      <w:pPr>
        <w:spacing w:after="0"/>
        <w:ind w:left="0"/>
        <w:jc w:val="both"/>
      </w:pPr>
      <w:r>
        <w:rPr>
          <w:rFonts w:ascii="Times New Roman"/>
          <w:b w:val="false"/>
          <w:i w:val="false"/>
          <w:color w:val="000000"/>
          <w:sz w:val="28"/>
        </w:rPr>
        <w:t>
      ленталы, бұрғылау, дөңгелетіп аралау және сүргілеу  станоктарында жұмыстарды орындау;</w:t>
      </w:r>
    </w:p>
    <w:bookmarkEnd w:id="3875"/>
    <w:bookmarkStart w:name="z3888" w:id="3876"/>
    <w:p>
      <w:pPr>
        <w:spacing w:after="0"/>
        <w:ind w:left="0"/>
        <w:jc w:val="both"/>
      </w:pPr>
      <w:r>
        <w:rPr>
          <w:rFonts w:ascii="Times New Roman"/>
          <w:b w:val="false"/>
          <w:i w:val="false"/>
          <w:color w:val="000000"/>
          <w:sz w:val="28"/>
        </w:rPr>
        <w:t>
      3 қабатқа дейін ағаш (ішкі және сыртқы) ормандарды дайындау;</w:t>
      </w:r>
    </w:p>
    <w:bookmarkEnd w:id="3876"/>
    <w:bookmarkStart w:name="z3889" w:id="3877"/>
    <w:p>
      <w:pPr>
        <w:spacing w:after="0"/>
        <w:ind w:left="0"/>
        <w:jc w:val="both"/>
      </w:pPr>
      <w:r>
        <w:rPr>
          <w:rFonts w:ascii="Times New Roman"/>
          <w:b w:val="false"/>
          <w:i w:val="false"/>
          <w:color w:val="000000"/>
          <w:sz w:val="28"/>
        </w:rPr>
        <w:t>
      ормандарда ағаш төсемдерімен құрылғыларымен 3-қабатқа  дейін металл ағаштарды құрастыру;</w:t>
      </w:r>
    </w:p>
    <w:bookmarkEnd w:id="3877"/>
    <w:bookmarkStart w:name="z3890" w:id="3878"/>
    <w:p>
      <w:pPr>
        <w:spacing w:after="0"/>
        <w:ind w:left="0"/>
        <w:jc w:val="both"/>
      </w:pPr>
      <w:r>
        <w:rPr>
          <w:rFonts w:ascii="Times New Roman"/>
          <w:b w:val="false"/>
          <w:i w:val="false"/>
          <w:color w:val="000000"/>
          <w:sz w:val="28"/>
        </w:rPr>
        <w:t xml:space="preserve">
      4 қабаттан астам металл және ағаштарды (дайын элементтерден) бөлшектеу; </w:t>
      </w:r>
    </w:p>
    <w:bookmarkEnd w:id="3878"/>
    <w:bookmarkStart w:name="z3891" w:id="3879"/>
    <w:p>
      <w:pPr>
        <w:spacing w:after="0"/>
        <w:ind w:left="0"/>
        <w:jc w:val="both"/>
      </w:pPr>
      <w:r>
        <w:rPr>
          <w:rFonts w:ascii="Times New Roman"/>
          <w:b w:val="false"/>
          <w:i w:val="false"/>
          <w:color w:val="000000"/>
          <w:sz w:val="28"/>
        </w:rPr>
        <w:t xml:space="preserve">
      біліктілігі жоғары кеме балташысының басшылығымен кеме, яхта, ял, баркастар салу, қалау және құрастыру бойынша жұмыстарды орындау. </w:t>
      </w:r>
    </w:p>
    <w:bookmarkEnd w:id="3879"/>
    <w:bookmarkStart w:name="z3892" w:id="3880"/>
    <w:p>
      <w:pPr>
        <w:spacing w:after="0"/>
        <w:ind w:left="0"/>
        <w:jc w:val="both"/>
      </w:pPr>
      <w:r>
        <w:rPr>
          <w:rFonts w:ascii="Times New Roman"/>
          <w:b w:val="false"/>
          <w:i w:val="false"/>
          <w:color w:val="000000"/>
          <w:sz w:val="28"/>
        </w:rPr>
        <w:t>
      202. Білуге тиіс:</w:t>
      </w:r>
    </w:p>
    <w:bookmarkEnd w:id="3880"/>
    <w:bookmarkStart w:name="z3893" w:id="3881"/>
    <w:p>
      <w:pPr>
        <w:spacing w:after="0"/>
        <w:ind w:left="0"/>
        <w:jc w:val="both"/>
      </w:pPr>
      <w:r>
        <w:rPr>
          <w:rFonts w:ascii="Times New Roman"/>
          <w:b w:val="false"/>
          <w:i w:val="false"/>
          <w:color w:val="000000"/>
          <w:sz w:val="28"/>
        </w:rPr>
        <w:t xml:space="preserve">
      қолданылып жатқан ленталы, дөңгелетіп аралайтын, бұрғылайтын және сүргілейтін станоктардың құрылғыларын және икемдеу, жұмыстарды орындауға қажет арнайы құрылғылардың құрылысын; </w:t>
      </w:r>
    </w:p>
    <w:bookmarkEnd w:id="3881"/>
    <w:bookmarkStart w:name="z3894" w:id="3882"/>
    <w:p>
      <w:pPr>
        <w:spacing w:after="0"/>
        <w:ind w:left="0"/>
        <w:jc w:val="both"/>
      </w:pPr>
      <w:r>
        <w:rPr>
          <w:rFonts w:ascii="Times New Roman"/>
          <w:b w:val="false"/>
          <w:i w:val="false"/>
          <w:color w:val="000000"/>
          <w:sz w:val="28"/>
        </w:rPr>
        <w:t xml:space="preserve">
      қажетті бақылау-өлшеу және балташы құралдарын; </w:t>
      </w:r>
    </w:p>
    <w:bookmarkEnd w:id="3882"/>
    <w:bookmarkStart w:name="z3895" w:id="3883"/>
    <w:p>
      <w:pPr>
        <w:spacing w:after="0"/>
        <w:ind w:left="0"/>
        <w:jc w:val="both"/>
      </w:pPr>
      <w:r>
        <w:rPr>
          <w:rFonts w:ascii="Times New Roman"/>
          <w:b w:val="false"/>
          <w:i w:val="false"/>
          <w:color w:val="000000"/>
          <w:sz w:val="28"/>
        </w:rPr>
        <w:t xml:space="preserve">
      ағаш кемелердің конструкциясы және металл кемелердің ағаш бөлшектерін; </w:t>
      </w:r>
    </w:p>
    <w:bookmarkEnd w:id="3883"/>
    <w:bookmarkStart w:name="z3896" w:id="3884"/>
    <w:p>
      <w:pPr>
        <w:spacing w:after="0"/>
        <w:ind w:left="0"/>
        <w:jc w:val="both"/>
      </w:pPr>
      <w:r>
        <w:rPr>
          <w:rFonts w:ascii="Times New Roman"/>
          <w:b w:val="false"/>
          <w:i w:val="false"/>
          <w:color w:val="000000"/>
          <w:sz w:val="28"/>
        </w:rPr>
        <w:t xml:space="preserve">
      тұратын кеме және доктардың түсіретін құрылғыларын жеке бөлшектерін орындау қағидаларын; </w:t>
      </w:r>
    </w:p>
    <w:bookmarkEnd w:id="3884"/>
    <w:bookmarkStart w:name="z3897" w:id="3885"/>
    <w:p>
      <w:pPr>
        <w:spacing w:after="0"/>
        <w:ind w:left="0"/>
        <w:jc w:val="both"/>
      </w:pPr>
      <w:r>
        <w:rPr>
          <w:rFonts w:ascii="Times New Roman"/>
          <w:b w:val="false"/>
          <w:i w:val="false"/>
          <w:color w:val="000000"/>
          <w:sz w:val="28"/>
        </w:rPr>
        <w:t xml:space="preserve">
      ұңғылардың құрылғысын; </w:t>
      </w:r>
    </w:p>
    <w:bookmarkEnd w:id="3885"/>
    <w:bookmarkStart w:name="z3898" w:id="3886"/>
    <w:p>
      <w:pPr>
        <w:spacing w:after="0"/>
        <w:ind w:left="0"/>
        <w:jc w:val="both"/>
      </w:pPr>
      <w:r>
        <w:rPr>
          <w:rFonts w:ascii="Times New Roman"/>
          <w:b w:val="false"/>
          <w:i w:val="false"/>
          <w:color w:val="000000"/>
          <w:sz w:val="28"/>
        </w:rPr>
        <w:t xml:space="preserve">
      палубалардың алғашқы түрлеріне қойылатын талаптарды; </w:t>
      </w:r>
    </w:p>
    <w:bookmarkEnd w:id="3886"/>
    <w:bookmarkStart w:name="z3899" w:id="3887"/>
    <w:p>
      <w:pPr>
        <w:spacing w:after="0"/>
        <w:ind w:left="0"/>
        <w:jc w:val="both"/>
      </w:pPr>
      <w:r>
        <w:rPr>
          <w:rFonts w:ascii="Times New Roman"/>
          <w:b w:val="false"/>
          <w:i w:val="false"/>
          <w:color w:val="000000"/>
          <w:sz w:val="28"/>
        </w:rPr>
        <w:t xml:space="preserve">
      палуба механизмдерін және жабдықтарын бекітуді; </w:t>
      </w:r>
    </w:p>
    <w:bookmarkEnd w:id="3887"/>
    <w:bookmarkStart w:name="z3900" w:id="3888"/>
    <w:p>
      <w:pPr>
        <w:spacing w:after="0"/>
        <w:ind w:left="0"/>
        <w:jc w:val="both"/>
      </w:pPr>
      <w:r>
        <w:rPr>
          <w:rFonts w:ascii="Times New Roman"/>
          <w:b w:val="false"/>
          <w:i w:val="false"/>
          <w:color w:val="000000"/>
          <w:sz w:val="28"/>
        </w:rPr>
        <w:t xml:space="preserve">
      сызба бойынша бөлшектерді белгілеу қағидаларын; </w:t>
      </w:r>
    </w:p>
    <w:bookmarkEnd w:id="3888"/>
    <w:bookmarkStart w:name="z3901" w:id="3889"/>
    <w:p>
      <w:pPr>
        <w:spacing w:after="0"/>
        <w:ind w:left="0"/>
        <w:jc w:val="both"/>
      </w:pPr>
      <w:r>
        <w:rPr>
          <w:rFonts w:ascii="Times New Roman"/>
          <w:b w:val="false"/>
          <w:i w:val="false"/>
          <w:color w:val="000000"/>
          <w:sz w:val="28"/>
        </w:rPr>
        <w:t xml:space="preserve">
      өңдеудің рұқсатнамалары мен әдіптерін; </w:t>
      </w:r>
    </w:p>
    <w:bookmarkEnd w:id="3889"/>
    <w:bookmarkStart w:name="z3902" w:id="3890"/>
    <w:p>
      <w:pPr>
        <w:spacing w:after="0"/>
        <w:ind w:left="0"/>
        <w:jc w:val="both"/>
      </w:pPr>
      <w:r>
        <w:rPr>
          <w:rFonts w:ascii="Times New Roman"/>
          <w:b w:val="false"/>
          <w:i w:val="false"/>
          <w:color w:val="000000"/>
          <w:sz w:val="28"/>
        </w:rPr>
        <w:t xml:space="preserve">
      ағаштарды бұзылудан сақтауға арналған іс-шараларды; </w:t>
      </w:r>
    </w:p>
    <w:bookmarkEnd w:id="3890"/>
    <w:bookmarkStart w:name="z3903" w:id="3891"/>
    <w:p>
      <w:pPr>
        <w:spacing w:after="0"/>
        <w:ind w:left="0"/>
        <w:jc w:val="both"/>
      </w:pPr>
      <w:r>
        <w:rPr>
          <w:rFonts w:ascii="Times New Roman"/>
          <w:b w:val="false"/>
          <w:i w:val="false"/>
          <w:color w:val="000000"/>
          <w:sz w:val="28"/>
        </w:rPr>
        <w:t xml:space="preserve">
      кеме тұрғызуда және кеме жөндеуде қолданылатын араланған материалдарды және фанераның сапасын анықтауды; </w:t>
      </w:r>
    </w:p>
    <w:bookmarkEnd w:id="3891"/>
    <w:bookmarkStart w:name="z3904" w:id="3892"/>
    <w:p>
      <w:pPr>
        <w:spacing w:after="0"/>
        <w:ind w:left="0"/>
        <w:jc w:val="both"/>
      </w:pPr>
      <w:r>
        <w:rPr>
          <w:rFonts w:ascii="Times New Roman"/>
          <w:b w:val="false"/>
          <w:i w:val="false"/>
          <w:color w:val="000000"/>
          <w:sz w:val="28"/>
        </w:rPr>
        <w:t xml:space="preserve">
      темірбетонды кемелерді жөндеу және құрау кезінде палубалау және қайта палубалауда қарапайым жұмыстарды орындау тәсілдері мен қағидаларын; </w:t>
      </w:r>
    </w:p>
    <w:bookmarkEnd w:id="3892"/>
    <w:bookmarkStart w:name="z3905" w:id="3893"/>
    <w:p>
      <w:pPr>
        <w:spacing w:after="0"/>
        <w:ind w:left="0"/>
        <w:jc w:val="both"/>
      </w:pPr>
      <w:r>
        <w:rPr>
          <w:rFonts w:ascii="Times New Roman"/>
          <w:b w:val="false"/>
          <w:i w:val="false"/>
          <w:color w:val="000000"/>
          <w:sz w:val="28"/>
        </w:rPr>
        <w:t>
      баркас, катер және шлюпкалардың жабдықтарын және құрылғыларын, кеме жөндеу жұмыстары жағдайында баркас, катер және шлюкалардың ескі бөлшектерін ауыстыру және жаңаларын дайындау жұмыстарының ілеспелілігін;</w:t>
      </w:r>
    </w:p>
    <w:bookmarkEnd w:id="3893"/>
    <w:bookmarkStart w:name="z3906" w:id="3894"/>
    <w:p>
      <w:pPr>
        <w:spacing w:after="0"/>
        <w:ind w:left="0"/>
        <w:jc w:val="both"/>
      </w:pPr>
      <w:r>
        <w:rPr>
          <w:rFonts w:ascii="Times New Roman"/>
          <w:b w:val="false"/>
          <w:i w:val="false"/>
          <w:color w:val="000000"/>
          <w:sz w:val="28"/>
        </w:rPr>
        <w:t xml:space="preserve">
      бітеу пневматикалық машиналарының жұмыс қағидатын; </w:t>
      </w:r>
    </w:p>
    <w:bookmarkEnd w:id="3894"/>
    <w:bookmarkStart w:name="z3907" w:id="3895"/>
    <w:p>
      <w:pPr>
        <w:spacing w:after="0"/>
        <w:ind w:left="0"/>
        <w:jc w:val="both"/>
      </w:pPr>
      <w:r>
        <w:rPr>
          <w:rFonts w:ascii="Times New Roman"/>
          <w:b w:val="false"/>
          <w:i w:val="false"/>
          <w:color w:val="000000"/>
          <w:sz w:val="28"/>
        </w:rPr>
        <w:t xml:space="preserve">
      пакляның орналасу тығыздығын анықтау; </w:t>
      </w:r>
    </w:p>
    <w:bookmarkEnd w:id="3895"/>
    <w:bookmarkStart w:name="z3908" w:id="3896"/>
    <w:p>
      <w:pPr>
        <w:spacing w:after="0"/>
        <w:ind w:left="0"/>
        <w:jc w:val="both"/>
      </w:pPr>
      <w:r>
        <w:rPr>
          <w:rFonts w:ascii="Times New Roman"/>
          <w:b w:val="false"/>
          <w:i w:val="false"/>
          <w:color w:val="000000"/>
          <w:sz w:val="28"/>
        </w:rPr>
        <w:t xml:space="preserve">
      негізгі бітеу материалдарының белгіленуі, сорттары мен сапасын; </w:t>
      </w:r>
    </w:p>
    <w:bookmarkEnd w:id="3896"/>
    <w:bookmarkStart w:name="z3909" w:id="3897"/>
    <w:p>
      <w:pPr>
        <w:spacing w:after="0"/>
        <w:ind w:left="0"/>
        <w:jc w:val="both"/>
      </w:pPr>
      <w:r>
        <w:rPr>
          <w:rFonts w:ascii="Times New Roman"/>
          <w:b w:val="false"/>
          <w:i w:val="false"/>
          <w:color w:val="000000"/>
          <w:sz w:val="28"/>
        </w:rPr>
        <w:t xml:space="preserve">
      бітеу астына паздардың түрлерін; </w:t>
      </w:r>
    </w:p>
    <w:bookmarkEnd w:id="3897"/>
    <w:bookmarkStart w:name="z3910" w:id="3898"/>
    <w:p>
      <w:pPr>
        <w:spacing w:after="0"/>
        <w:ind w:left="0"/>
        <w:jc w:val="both"/>
      </w:pPr>
      <w:r>
        <w:rPr>
          <w:rFonts w:ascii="Times New Roman"/>
          <w:b w:val="false"/>
          <w:i w:val="false"/>
          <w:color w:val="000000"/>
          <w:sz w:val="28"/>
        </w:rPr>
        <w:t xml:space="preserve">
      кендірленген паздар және тораптарды құюға арналған құятын материалдарды дайындау тәсілдерін; </w:t>
      </w:r>
    </w:p>
    <w:bookmarkEnd w:id="3898"/>
    <w:bookmarkStart w:name="z3911" w:id="3899"/>
    <w:p>
      <w:pPr>
        <w:spacing w:after="0"/>
        <w:ind w:left="0"/>
        <w:jc w:val="both"/>
      </w:pPr>
      <w:r>
        <w:rPr>
          <w:rFonts w:ascii="Times New Roman"/>
          <w:b w:val="false"/>
          <w:i w:val="false"/>
          <w:color w:val="000000"/>
          <w:sz w:val="28"/>
        </w:rPr>
        <w:t xml:space="preserve">
      кемелердегі бітеу жұмыстарына қойылатын талаптарды; </w:t>
      </w:r>
    </w:p>
    <w:bookmarkEnd w:id="3899"/>
    <w:bookmarkStart w:name="z3912" w:id="3900"/>
    <w:p>
      <w:pPr>
        <w:spacing w:after="0"/>
        <w:ind w:left="0"/>
        <w:jc w:val="both"/>
      </w:pPr>
      <w:r>
        <w:rPr>
          <w:rFonts w:ascii="Times New Roman"/>
          <w:b w:val="false"/>
          <w:i w:val="false"/>
          <w:color w:val="000000"/>
          <w:sz w:val="28"/>
        </w:rPr>
        <w:t xml:space="preserve">
      орташа күрделі сызбаларды оқу қағидаларын. </w:t>
      </w:r>
    </w:p>
    <w:bookmarkEnd w:id="3900"/>
    <w:bookmarkStart w:name="z3913" w:id="3901"/>
    <w:p>
      <w:pPr>
        <w:spacing w:after="0"/>
        <w:ind w:left="0"/>
        <w:jc w:val="both"/>
      </w:pPr>
      <w:r>
        <w:rPr>
          <w:rFonts w:ascii="Times New Roman"/>
          <w:b w:val="false"/>
          <w:i w:val="false"/>
          <w:color w:val="000000"/>
          <w:sz w:val="28"/>
        </w:rPr>
        <w:t>
      203. Жұмыс үлгілері:</w:t>
      </w:r>
    </w:p>
    <w:bookmarkEnd w:id="3901"/>
    <w:bookmarkStart w:name="z3914" w:id="3902"/>
    <w:p>
      <w:pPr>
        <w:spacing w:after="0"/>
        <w:ind w:left="0"/>
        <w:jc w:val="both"/>
      </w:pPr>
      <w:r>
        <w:rPr>
          <w:rFonts w:ascii="Times New Roman"/>
          <w:b w:val="false"/>
          <w:i w:val="false"/>
          <w:color w:val="000000"/>
          <w:sz w:val="28"/>
        </w:rPr>
        <w:t>
      1) кергілі қырлы бөрене, жүзетін доктарда доктау кезінде алынған кемелерге арналған кергілер және тұғырықтар – дайындау;</w:t>
      </w:r>
    </w:p>
    <w:bookmarkEnd w:id="3902"/>
    <w:bookmarkStart w:name="z3915" w:id="3903"/>
    <w:p>
      <w:pPr>
        <w:spacing w:after="0"/>
        <w:ind w:left="0"/>
        <w:jc w:val="both"/>
      </w:pPr>
      <w:r>
        <w:rPr>
          <w:rFonts w:ascii="Times New Roman"/>
          <w:b w:val="false"/>
          <w:i w:val="false"/>
          <w:color w:val="000000"/>
          <w:sz w:val="28"/>
        </w:rPr>
        <w:t>
      2) ватервейстер және тік планширлар – дайындау және орнату;</w:t>
      </w:r>
    </w:p>
    <w:bookmarkEnd w:id="3903"/>
    <w:bookmarkStart w:name="z3916" w:id="3904"/>
    <w:p>
      <w:pPr>
        <w:spacing w:after="0"/>
        <w:ind w:left="0"/>
        <w:jc w:val="both"/>
      </w:pPr>
      <w:r>
        <w:rPr>
          <w:rFonts w:ascii="Times New Roman"/>
          <w:b w:val="false"/>
          <w:i w:val="false"/>
          <w:color w:val="000000"/>
          <w:sz w:val="28"/>
        </w:rPr>
        <w:t xml:space="preserve">
      3) канифасблоктар – дайындау және ағаш бөліктерін ауыстыру, құрастыру; </w:t>
      </w:r>
    </w:p>
    <w:bookmarkEnd w:id="3904"/>
    <w:bookmarkStart w:name="z3917" w:id="3905"/>
    <w:p>
      <w:pPr>
        <w:spacing w:after="0"/>
        <w:ind w:left="0"/>
        <w:jc w:val="both"/>
      </w:pPr>
      <w:r>
        <w:rPr>
          <w:rFonts w:ascii="Times New Roman"/>
          <w:b w:val="false"/>
          <w:i w:val="false"/>
          <w:color w:val="000000"/>
          <w:sz w:val="28"/>
        </w:rPr>
        <w:t>
      4)  ботопорттарды бітеу арналған танаптар – дайындау;</w:t>
      </w:r>
    </w:p>
    <w:bookmarkEnd w:id="3905"/>
    <w:bookmarkStart w:name="z3918" w:id="3906"/>
    <w:p>
      <w:pPr>
        <w:spacing w:after="0"/>
        <w:ind w:left="0"/>
        <w:jc w:val="both"/>
      </w:pPr>
      <w:r>
        <w:rPr>
          <w:rFonts w:ascii="Times New Roman"/>
          <w:b w:val="false"/>
          <w:i w:val="false"/>
          <w:color w:val="000000"/>
          <w:sz w:val="28"/>
        </w:rPr>
        <w:t>
      5) жүк трюмдеріне арналған лючиндер – дайындау, орнату;</w:t>
      </w:r>
    </w:p>
    <w:bookmarkEnd w:id="3906"/>
    <w:bookmarkStart w:name="z3919" w:id="3907"/>
    <w:p>
      <w:pPr>
        <w:spacing w:after="0"/>
        <w:ind w:left="0"/>
        <w:jc w:val="both"/>
      </w:pPr>
      <w:r>
        <w:rPr>
          <w:rFonts w:ascii="Times New Roman"/>
          <w:b w:val="false"/>
          <w:i w:val="false"/>
          <w:color w:val="000000"/>
          <w:sz w:val="28"/>
        </w:rPr>
        <w:t>
      6) кемелердегі ағаш шымылдықтар, кильсондар, пайолалар, ағаш плоттар, жабдық астарына ағаштың жұмсақ түрлерінен жасалған жастықтар, шлюпка банкаларының астарына пиллерстер, двигатель астарына танап тәріздес төсемдер, жабдықтар астарына түскіштер, шлюпкаларға арналған степстер, үстелдер, орындықтар, сүргіленген тақтайдан жасалған ауыспалы алаңдар – дайындау;</w:t>
      </w:r>
    </w:p>
    <w:bookmarkEnd w:id="3907"/>
    <w:bookmarkStart w:name="z3920" w:id="3908"/>
    <w:p>
      <w:pPr>
        <w:spacing w:after="0"/>
        <w:ind w:left="0"/>
        <w:jc w:val="both"/>
      </w:pPr>
      <w:r>
        <w:rPr>
          <w:rFonts w:ascii="Times New Roman"/>
          <w:b w:val="false"/>
          <w:i w:val="false"/>
          <w:color w:val="000000"/>
          <w:sz w:val="28"/>
        </w:rPr>
        <w:t xml:space="preserve">
      7) нагилдер – алабұғалап тазарту; </w:t>
      </w:r>
    </w:p>
    <w:bookmarkEnd w:id="3908"/>
    <w:bookmarkStart w:name="z3921" w:id="3909"/>
    <w:p>
      <w:pPr>
        <w:spacing w:after="0"/>
        <w:ind w:left="0"/>
        <w:jc w:val="both"/>
      </w:pPr>
      <w:r>
        <w:rPr>
          <w:rFonts w:ascii="Times New Roman"/>
          <w:b w:val="false"/>
          <w:i w:val="false"/>
          <w:color w:val="000000"/>
          <w:sz w:val="28"/>
        </w:rPr>
        <w:t>
      8) өзі жүрмейтін кемелердің палубалы төсемдері – бітеу;</w:t>
      </w:r>
    </w:p>
    <w:bookmarkEnd w:id="3909"/>
    <w:bookmarkStart w:name="z3922" w:id="3910"/>
    <w:p>
      <w:pPr>
        <w:spacing w:after="0"/>
        <w:ind w:left="0"/>
        <w:jc w:val="both"/>
      </w:pPr>
      <w:r>
        <w:rPr>
          <w:rFonts w:ascii="Times New Roman"/>
          <w:b w:val="false"/>
          <w:i w:val="false"/>
          <w:color w:val="000000"/>
          <w:sz w:val="28"/>
        </w:rPr>
        <w:t>
      9) голубництарды палубалау – орнату, дайындау;</w:t>
      </w:r>
    </w:p>
    <w:bookmarkEnd w:id="3910"/>
    <w:bookmarkStart w:name="z3923" w:id="3911"/>
    <w:p>
      <w:pPr>
        <w:spacing w:after="0"/>
        <w:ind w:left="0"/>
        <w:jc w:val="both"/>
      </w:pPr>
      <w:r>
        <w:rPr>
          <w:rFonts w:ascii="Times New Roman"/>
          <w:b w:val="false"/>
          <w:i w:val="false"/>
          <w:color w:val="000000"/>
          <w:sz w:val="28"/>
        </w:rPr>
        <w:t>
      10) қарапайым конфигурациялы ағаш-металды темірбетонды понтондардың ақаулы орындарын палубалау – дайындау;</w:t>
      </w:r>
    </w:p>
    <w:bookmarkEnd w:id="3911"/>
    <w:bookmarkStart w:name="z3924" w:id="3912"/>
    <w:p>
      <w:pPr>
        <w:spacing w:after="0"/>
        <w:ind w:left="0"/>
        <w:jc w:val="both"/>
      </w:pPr>
      <w:r>
        <w:rPr>
          <w:rFonts w:ascii="Times New Roman"/>
          <w:b w:val="false"/>
          <w:i w:val="false"/>
          <w:color w:val="000000"/>
          <w:sz w:val="28"/>
        </w:rPr>
        <w:t xml:space="preserve">
      11) торлардың және кильблоктардың (темір) негіздері – стапельді құрастыру кезінде құрастырушымен бірге салу; </w:t>
      </w:r>
    </w:p>
    <w:bookmarkEnd w:id="3912"/>
    <w:bookmarkStart w:name="z3925" w:id="3913"/>
    <w:p>
      <w:pPr>
        <w:spacing w:after="0"/>
        <w:ind w:left="0"/>
        <w:jc w:val="both"/>
      </w:pPr>
      <w:r>
        <w:rPr>
          <w:rFonts w:ascii="Times New Roman"/>
          <w:b w:val="false"/>
          <w:i w:val="false"/>
          <w:color w:val="000000"/>
          <w:sz w:val="28"/>
        </w:rPr>
        <w:t xml:space="preserve">
      12) орман және жиындарға арналған таяныштар, ұстағыштар– орнату және бекіту; </w:t>
      </w:r>
    </w:p>
    <w:bookmarkEnd w:id="3913"/>
    <w:bookmarkStart w:name="z3926" w:id="3914"/>
    <w:p>
      <w:pPr>
        <w:spacing w:after="0"/>
        <w:ind w:left="0"/>
        <w:jc w:val="both"/>
      </w:pPr>
      <w:r>
        <w:rPr>
          <w:rFonts w:ascii="Times New Roman"/>
          <w:b w:val="false"/>
          <w:i w:val="false"/>
          <w:color w:val="000000"/>
          <w:sz w:val="28"/>
        </w:rPr>
        <w:t>
      13) алаңдар, төсемдер, трюмдердегі балықтар, көпір астылары, кессон және бу жастықтары, аяқ астына ағаштың қатты түрлерінен жасалған торлар, ағаштың жұмсақ түрінен жасалған баллондарға арналған сөрелер, қалқан едендері – дайындау, орнату;</w:t>
      </w:r>
    </w:p>
    <w:bookmarkEnd w:id="3914"/>
    <w:bookmarkStart w:name="z3927" w:id="3915"/>
    <w:p>
      <w:pPr>
        <w:spacing w:after="0"/>
        <w:ind w:left="0"/>
        <w:jc w:val="both"/>
      </w:pPr>
      <w:r>
        <w:rPr>
          <w:rFonts w:ascii="Times New Roman"/>
          <w:b w:val="false"/>
          <w:i w:val="false"/>
          <w:color w:val="000000"/>
          <w:sz w:val="28"/>
        </w:rPr>
        <w:t xml:space="preserve">
      14) 5 м дейін биіктіктегі тіреуіш рамалар – дайындау, орнату, бөлшектеу; </w:t>
      </w:r>
    </w:p>
    <w:bookmarkEnd w:id="3915"/>
    <w:bookmarkStart w:name="z3928" w:id="3916"/>
    <w:p>
      <w:pPr>
        <w:spacing w:after="0"/>
        <w:ind w:left="0"/>
        <w:jc w:val="both"/>
      </w:pPr>
      <w:r>
        <w:rPr>
          <w:rFonts w:ascii="Times New Roman"/>
          <w:b w:val="false"/>
          <w:i w:val="false"/>
          <w:color w:val="000000"/>
          <w:sz w:val="28"/>
        </w:rPr>
        <w:t>
      15) тік формалы кескіндер және ағаш бездері – дайындау;</w:t>
      </w:r>
    </w:p>
    <w:bookmarkEnd w:id="3916"/>
    <w:bookmarkStart w:name="z3929" w:id="3917"/>
    <w:p>
      <w:pPr>
        <w:spacing w:after="0"/>
        <w:ind w:left="0"/>
        <w:jc w:val="both"/>
      </w:pPr>
      <w:r>
        <w:rPr>
          <w:rFonts w:ascii="Times New Roman"/>
          <w:b w:val="false"/>
          <w:i w:val="false"/>
          <w:color w:val="000000"/>
          <w:sz w:val="28"/>
        </w:rPr>
        <w:t>
      16) үлкен балықтар, шифтингтер, бортты тіреулер – орнату;</w:t>
      </w:r>
    </w:p>
    <w:bookmarkEnd w:id="3917"/>
    <w:bookmarkStart w:name="z3930" w:id="3918"/>
    <w:p>
      <w:pPr>
        <w:spacing w:after="0"/>
        <w:ind w:left="0"/>
        <w:jc w:val="both"/>
      </w:pPr>
      <w:r>
        <w:rPr>
          <w:rFonts w:ascii="Times New Roman"/>
          <w:b w:val="false"/>
          <w:i w:val="false"/>
          <w:color w:val="000000"/>
          <w:sz w:val="28"/>
        </w:rPr>
        <w:t>
      17) бортты және кильді қиысулар – бекіту;</w:t>
      </w:r>
    </w:p>
    <w:bookmarkEnd w:id="3918"/>
    <w:bookmarkStart w:name="z3931" w:id="3919"/>
    <w:p>
      <w:pPr>
        <w:spacing w:after="0"/>
        <w:ind w:left="0"/>
        <w:jc w:val="both"/>
      </w:pPr>
      <w:r>
        <w:rPr>
          <w:rFonts w:ascii="Times New Roman"/>
          <w:b w:val="false"/>
          <w:i w:val="false"/>
          <w:color w:val="000000"/>
          <w:sz w:val="28"/>
        </w:rPr>
        <w:t>
      18) жарма және жапқыштар – бекіту және бітеу;</w:t>
      </w:r>
    </w:p>
    <w:bookmarkEnd w:id="3919"/>
    <w:bookmarkStart w:name="z3932" w:id="3920"/>
    <w:p>
      <w:pPr>
        <w:spacing w:after="0"/>
        <w:ind w:left="0"/>
        <w:jc w:val="both"/>
      </w:pPr>
      <w:r>
        <w:rPr>
          <w:rFonts w:ascii="Times New Roman"/>
          <w:b w:val="false"/>
          <w:i w:val="false"/>
          <w:color w:val="000000"/>
          <w:sz w:val="28"/>
        </w:rPr>
        <w:t>
      19) түптер және табалдырық тораптары – киіздерді төсеп темір жолақтарды орнату;</w:t>
      </w:r>
    </w:p>
    <w:bookmarkEnd w:id="3920"/>
    <w:bookmarkStart w:name="z3933" w:id="3921"/>
    <w:p>
      <w:pPr>
        <w:spacing w:after="0"/>
        <w:ind w:left="0"/>
        <w:jc w:val="both"/>
      </w:pPr>
      <w:r>
        <w:rPr>
          <w:rFonts w:ascii="Times New Roman"/>
          <w:b w:val="false"/>
          <w:i w:val="false"/>
          <w:color w:val="000000"/>
          <w:sz w:val="28"/>
        </w:rPr>
        <w:t>
      20) орайтын жабдықтар астына жәшіктер – дайындау;</w:t>
      </w:r>
    </w:p>
    <w:bookmarkEnd w:id="3921"/>
    <w:bookmarkStart w:name="z3934" w:id="3922"/>
    <w:p>
      <w:pPr>
        <w:spacing w:after="0"/>
        <w:ind w:left="0"/>
        <w:jc w:val="both"/>
      </w:pPr>
      <w:r>
        <w:rPr>
          <w:rFonts w:ascii="Times New Roman"/>
          <w:b w:val="false"/>
          <w:i w:val="false"/>
          <w:color w:val="000000"/>
          <w:sz w:val="28"/>
        </w:rPr>
        <w:t xml:space="preserve">
      21) металл кемелердің тізбекті жәшіктері – бөрене және тақтайлармен қаптау; </w:t>
      </w:r>
    </w:p>
    <w:bookmarkEnd w:id="3922"/>
    <w:bookmarkStart w:name="z3935" w:id="3923"/>
    <w:p>
      <w:pPr>
        <w:spacing w:after="0"/>
        <w:ind w:left="0"/>
        <w:jc w:val="both"/>
      </w:pPr>
      <w:r>
        <w:rPr>
          <w:rFonts w:ascii="Times New Roman"/>
          <w:b w:val="false"/>
          <w:i w:val="false"/>
          <w:color w:val="000000"/>
          <w:sz w:val="28"/>
        </w:rPr>
        <w:t>
      кемені жөндеуде:</w:t>
      </w:r>
    </w:p>
    <w:bookmarkEnd w:id="3923"/>
    <w:bookmarkStart w:name="z3936" w:id="3924"/>
    <w:p>
      <w:pPr>
        <w:spacing w:after="0"/>
        <w:ind w:left="0"/>
        <w:jc w:val="both"/>
      </w:pPr>
      <w:r>
        <w:rPr>
          <w:rFonts w:ascii="Times New Roman"/>
          <w:b w:val="false"/>
          <w:i w:val="false"/>
          <w:color w:val="000000"/>
          <w:sz w:val="28"/>
        </w:rPr>
        <w:t>
      1) ағаш бимстер – түсіру;</w:t>
      </w:r>
    </w:p>
    <w:bookmarkEnd w:id="3924"/>
    <w:bookmarkStart w:name="z3937" w:id="3925"/>
    <w:p>
      <w:pPr>
        <w:spacing w:after="0"/>
        <w:ind w:left="0"/>
        <w:jc w:val="both"/>
      </w:pPr>
      <w:r>
        <w:rPr>
          <w:rFonts w:ascii="Times New Roman"/>
          <w:b w:val="false"/>
          <w:i w:val="false"/>
          <w:color w:val="000000"/>
          <w:sz w:val="28"/>
        </w:rPr>
        <w:t xml:space="preserve">
      2) тік ағаш бимстер – шаблондар бойынша дайындау; </w:t>
      </w:r>
    </w:p>
    <w:bookmarkEnd w:id="3925"/>
    <w:bookmarkStart w:name="z3938" w:id="3926"/>
    <w:p>
      <w:pPr>
        <w:spacing w:after="0"/>
        <w:ind w:left="0"/>
        <w:jc w:val="both"/>
      </w:pPr>
      <w:r>
        <w:rPr>
          <w:rFonts w:ascii="Times New Roman"/>
          <w:b w:val="false"/>
          <w:i w:val="false"/>
          <w:color w:val="000000"/>
          <w:sz w:val="28"/>
        </w:rPr>
        <w:t xml:space="preserve">
      3) шлюпкалардың және баркастардың транцты тақтайлары – дайындау және жөндеу; </w:t>
      </w:r>
    </w:p>
    <w:bookmarkEnd w:id="3926"/>
    <w:bookmarkStart w:name="z3939" w:id="3927"/>
    <w:p>
      <w:pPr>
        <w:spacing w:after="0"/>
        <w:ind w:left="0"/>
        <w:jc w:val="both"/>
      </w:pPr>
      <w:r>
        <w:rPr>
          <w:rFonts w:ascii="Times New Roman"/>
          <w:b w:val="false"/>
          <w:i w:val="false"/>
          <w:color w:val="000000"/>
          <w:sz w:val="28"/>
        </w:rPr>
        <w:t>
      4) корпустарды қаптау, дұрыс бөрене, планширь, ағаш шлюпкалардың, катерлердің, баркастардың  палубалары – бөлшектеу.</w:t>
      </w:r>
    </w:p>
    <w:bookmarkEnd w:id="3927"/>
    <w:bookmarkStart w:name="z3940" w:id="3928"/>
    <w:p>
      <w:pPr>
        <w:spacing w:after="0"/>
        <w:ind w:left="0"/>
        <w:jc w:val="left"/>
      </w:pPr>
      <w:r>
        <w:rPr>
          <w:rFonts w:ascii="Times New Roman"/>
          <w:b/>
          <w:i w:val="false"/>
          <w:color w:val="000000"/>
        </w:rPr>
        <w:t xml:space="preserve"> Параграф 63. Кеменің ағаш ұстасы, 4-разряд</w:t>
      </w:r>
    </w:p>
    <w:bookmarkEnd w:id="3928"/>
    <w:bookmarkStart w:name="z3941" w:id="3929"/>
    <w:p>
      <w:pPr>
        <w:spacing w:after="0"/>
        <w:ind w:left="0"/>
        <w:jc w:val="both"/>
      </w:pPr>
      <w:r>
        <w:rPr>
          <w:rFonts w:ascii="Times New Roman"/>
          <w:b w:val="false"/>
          <w:i w:val="false"/>
          <w:color w:val="000000"/>
          <w:sz w:val="28"/>
        </w:rPr>
        <w:t>
      204. Жұмыс сипаттамасы:</w:t>
      </w:r>
    </w:p>
    <w:bookmarkEnd w:id="3929"/>
    <w:bookmarkStart w:name="z3942" w:id="3930"/>
    <w:p>
      <w:pPr>
        <w:spacing w:after="0"/>
        <w:ind w:left="0"/>
        <w:jc w:val="both"/>
      </w:pPr>
      <w:r>
        <w:rPr>
          <w:rFonts w:ascii="Times New Roman"/>
          <w:b w:val="false"/>
          <w:i w:val="false"/>
          <w:color w:val="000000"/>
          <w:sz w:val="28"/>
        </w:rPr>
        <w:t>
      жұмыс шлюпкаларын, катерлерді, баркастарды құрастыру кезінде күрделі тораптарды және бөлшектерді дайындау және орнату;</w:t>
      </w:r>
    </w:p>
    <w:bookmarkEnd w:id="3930"/>
    <w:bookmarkStart w:name="z3943" w:id="3931"/>
    <w:p>
      <w:pPr>
        <w:spacing w:after="0"/>
        <w:ind w:left="0"/>
        <w:jc w:val="both"/>
      </w:pPr>
      <w:r>
        <w:rPr>
          <w:rFonts w:ascii="Times New Roman"/>
          <w:b w:val="false"/>
          <w:i w:val="false"/>
          <w:color w:val="000000"/>
          <w:sz w:val="28"/>
        </w:rPr>
        <w:t xml:space="preserve">
      темірбетонды кемелерді жөндеу және құрау кезінде палубалау бойынша күрделі жұмыстарды орындау; </w:t>
      </w:r>
    </w:p>
    <w:bookmarkEnd w:id="3931"/>
    <w:bookmarkStart w:name="z3944" w:id="3932"/>
    <w:p>
      <w:pPr>
        <w:spacing w:after="0"/>
        <w:ind w:left="0"/>
        <w:jc w:val="both"/>
      </w:pPr>
      <w:r>
        <w:rPr>
          <w:rFonts w:ascii="Times New Roman"/>
          <w:b w:val="false"/>
          <w:i w:val="false"/>
          <w:color w:val="000000"/>
          <w:sz w:val="28"/>
        </w:rPr>
        <w:t xml:space="preserve">
      стапельді ажыратқан және жинаған кезде балташының жұмыстарын орындау; </w:t>
      </w:r>
    </w:p>
    <w:bookmarkEnd w:id="3932"/>
    <w:bookmarkStart w:name="z3945" w:id="3933"/>
    <w:p>
      <w:pPr>
        <w:spacing w:after="0"/>
        <w:ind w:left="0"/>
        <w:jc w:val="both"/>
      </w:pPr>
      <w:r>
        <w:rPr>
          <w:rFonts w:ascii="Times New Roman"/>
          <w:b w:val="false"/>
          <w:i w:val="false"/>
          <w:color w:val="000000"/>
          <w:sz w:val="28"/>
        </w:rPr>
        <w:t>
      ялдарды, баркастарды, құтқаратын шлюпкаларды салу және жинау және оларды кеме жөндеулері жағдайында сынау;</w:t>
      </w:r>
    </w:p>
    <w:bookmarkEnd w:id="3933"/>
    <w:bookmarkStart w:name="z3946" w:id="3934"/>
    <w:p>
      <w:pPr>
        <w:spacing w:after="0"/>
        <w:ind w:left="0"/>
        <w:jc w:val="both"/>
      </w:pPr>
      <w:r>
        <w:rPr>
          <w:rFonts w:ascii="Times New Roman"/>
          <w:b w:val="false"/>
          <w:i w:val="false"/>
          <w:color w:val="000000"/>
          <w:sz w:val="28"/>
        </w:rPr>
        <w:t>
      көлденең және шағала тәріздес  палубаларды жаю бойынша жұмыстарды орындау;</w:t>
      </w:r>
    </w:p>
    <w:bookmarkEnd w:id="3934"/>
    <w:bookmarkStart w:name="z3947" w:id="3935"/>
    <w:p>
      <w:pPr>
        <w:spacing w:after="0"/>
        <w:ind w:left="0"/>
        <w:jc w:val="both"/>
      </w:pPr>
      <w:r>
        <w:rPr>
          <w:rFonts w:ascii="Times New Roman"/>
          <w:b w:val="false"/>
          <w:i w:val="false"/>
          <w:color w:val="000000"/>
          <w:sz w:val="28"/>
        </w:rPr>
        <w:t xml:space="preserve">
      плаза және орыннан алынған өлшемдер бойынша күрделі шаблондарды және макеттерді белгілеу және дайындау; </w:t>
      </w:r>
    </w:p>
    <w:bookmarkEnd w:id="3935"/>
    <w:bookmarkStart w:name="z3948" w:id="3936"/>
    <w:p>
      <w:pPr>
        <w:spacing w:after="0"/>
        <w:ind w:left="0"/>
        <w:jc w:val="both"/>
      </w:pPr>
      <w:r>
        <w:rPr>
          <w:rFonts w:ascii="Times New Roman"/>
          <w:b w:val="false"/>
          <w:i w:val="false"/>
          <w:color w:val="000000"/>
          <w:sz w:val="28"/>
        </w:rPr>
        <w:t>
      күрделі ағаш байланыстарды орындау;</w:t>
      </w:r>
    </w:p>
    <w:bookmarkEnd w:id="3936"/>
    <w:bookmarkStart w:name="z3949" w:id="3937"/>
    <w:p>
      <w:pPr>
        <w:spacing w:after="0"/>
        <w:ind w:left="0"/>
        <w:jc w:val="both"/>
      </w:pPr>
      <w:r>
        <w:rPr>
          <w:rFonts w:ascii="Times New Roman"/>
          <w:b w:val="false"/>
          <w:i w:val="false"/>
          <w:color w:val="000000"/>
          <w:sz w:val="28"/>
        </w:rPr>
        <w:t>
      кеменің корпусынан тереңдету таңбаларын салу;</w:t>
      </w:r>
    </w:p>
    <w:bookmarkEnd w:id="3937"/>
    <w:bookmarkStart w:name="z3950" w:id="3938"/>
    <w:p>
      <w:pPr>
        <w:spacing w:after="0"/>
        <w:ind w:left="0"/>
        <w:jc w:val="both"/>
      </w:pPr>
      <w:r>
        <w:rPr>
          <w:rFonts w:ascii="Times New Roman"/>
          <w:b w:val="false"/>
          <w:i w:val="false"/>
          <w:color w:val="000000"/>
          <w:sz w:val="28"/>
        </w:rPr>
        <w:t>
      қисық орамды кеме астына кильблоктарды дайындау және орнату;</w:t>
      </w:r>
    </w:p>
    <w:bookmarkEnd w:id="3938"/>
    <w:bookmarkStart w:name="z3951" w:id="3939"/>
    <w:p>
      <w:pPr>
        <w:spacing w:after="0"/>
        <w:ind w:left="0"/>
        <w:jc w:val="both"/>
      </w:pPr>
      <w:r>
        <w:rPr>
          <w:rFonts w:ascii="Times New Roman"/>
          <w:b w:val="false"/>
          <w:i w:val="false"/>
          <w:color w:val="000000"/>
          <w:sz w:val="28"/>
        </w:rPr>
        <w:t>
      төмен түсіретін жолдарды және табандықтарды дайындау бойынша қарапайым жұмыстарды орындау;</w:t>
      </w:r>
    </w:p>
    <w:bookmarkEnd w:id="3939"/>
    <w:bookmarkStart w:name="z3952" w:id="3940"/>
    <w:p>
      <w:pPr>
        <w:spacing w:after="0"/>
        <w:ind w:left="0"/>
        <w:jc w:val="both"/>
      </w:pPr>
      <w:r>
        <w:rPr>
          <w:rFonts w:ascii="Times New Roman"/>
          <w:b w:val="false"/>
          <w:i w:val="false"/>
          <w:color w:val="000000"/>
          <w:sz w:val="28"/>
        </w:rPr>
        <w:t>
      ағаштың әртүрлі түрлерінен жасалған қаптамаларды мақтамен және паклямен бітеу бойынша күрделі жұмыстарды механикалық тәсілдермен және қолмен орындау;</w:t>
      </w:r>
    </w:p>
    <w:bookmarkEnd w:id="3940"/>
    <w:bookmarkStart w:name="z3953" w:id="3941"/>
    <w:p>
      <w:pPr>
        <w:spacing w:after="0"/>
        <w:ind w:left="0"/>
        <w:jc w:val="both"/>
      </w:pPr>
      <w:r>
        <w:rPr>
          <w:rFonts w:ascii="Times New Roman"/>
          <w:b w:val="false"/>
          <w:i w:val="false"/>
          <w:color w:val="000000"/>
          <w:sz w:val="28"/>
        </w:rPr>
        <w:t>
      бітеуге жататын ағуларды жою және ақаулы орындарды анықтау;</w:t>
      </w:r>
    </w:p>
    <w:bookmarkEnd w:id="3941"/>
    <w:bookmarkStart w:name="z3954" w:id="3942"/>
    <w:p>
      <w:pPr>
        <w:spacing w:after="0"/>
        <w:ind w:left="0"/>
        <w:jc w:val="both"/>
      </w:pPr>
      <w:r>
        <w:rPr>
          <w:rFonts w:ascii="Times New Roman"/>
          <w:b w:val="false"/>
          <w:i w:val="false"/>
          <w:color w:val="000000"/>
          <w:sz w:val="28"/>
        </w:rPr>
        <w:t xml:space="preserve">
      жылдың әртүрлі мерзімінде паздарды құю үгін дайындау және қайнату рецептерін қалыптастыру; </w:t>
      </w:r>
    </w:p>
    <w:bookmarkEnd w:id="3942"/>
    <w:bookmarkStart w:name="z3955" w:id="3943"/>
    <w:p>
      <w:pPr>
        <w:spacing w:after="0"/>
        <w:ind w:left="0"/>
        <w:jc w:val="both"/>
      </w:pPr>
      <w:r>
        <w:rPr>
          <w:rFonts w:ascii="Times New Roman"/>
          <w:b w:val="false"/>
          <w:i w:val="false"/>
          <w:color w:val="000000"/>
          <w:sz w:val="28"/>
        </w:rPr>
        <w:t>
      паздарға герметик және эпоксидты смола құю;</w:t>
      </w:r>
    </w:p>
    <w:bookmarkEnd w:id="3943"/>
    <w:bookmarkStart w:name="z3956" w:id="3944"/>
    <w:p>
      <w:pPr>
        <w:spacing w:after="0"/>
        <w:ind w:left="0"/>
        <w:jc w:val="both"/>
      </w:pPr>
      <w:r>
        <w:rPr>
          <w:rFonts w:ascii="Times New Roman"/>
          <w:b w:val="false"/>
          <w:i w:val="false"/>
          <w:color w:val="000000"/>
          <w:sz w:val="28"/>
        </w:rPr>
        <w:t>
      материалдарды пішу және шлюпка астына жастықтарды қаптау;</w:t>
      </w:r>
    </w:p>
    <w:bookmarkEnd w:id="3944"/>
    <w:bookmarkStart w:name="z3957" w:id="3945"/>
    <w:p>
      <w:pPr>
        <w:spacing w:after="0"/>
        <w:ind w:left="0"/>
        <w:jc w:val="both"/>
      </w:pPr>
      <w:r>
        <w:rPr>
          <w:rFonts w:ascii="Times New Roman"/>
          <w:b w:val="false"/>
          <w:i w:val="false"/>
          <w:color w:val="000000"/>
          <w:sz w:val="28"/>
        </w:rPr>
        <w:t xml:space="preserve">
      4 және одан да көп  аспалы және биік қабатты ағаш ормандарды дайындау; </w:t>
      </w:r>
    </w:p>
    <w:bookmarkEnd w:id="3945"/>
    <w:bookmarkStart w:name="z3958" w:id="3946"/>
    <w:p>
      <w:pPr>
        <w:spacing w:after="0"/>
        <w:ind w:left="0"/>
        <w:jc w:val="both"/>
      </w:pPr>
      <w:r>
        <w:rPr>
          <w:rFonts w:ascii="Times New Roman"/>
          <w:b w:val="false"/>
          <w:i w:val="false"/>
          <w:color w:val="000000"/>
          <w:sz w:val="28"/>
        </w:rPr>
        <w:t>
      ормандарда   және   жүк  алаңдарында  ағаш  төсемдер  құрылғыларымен 4 астам металды (дайын элементтерден) ормандарды жинау;</w:t>
      </w:r>
    </w:p>
    <w:bookmarkEnd w:id="3946"/>
    <w:bookmarkStart w:name="z3959" w:id="3947"/>
    <w:p>
      <w:pPr>
        <w:spacing w:after="0"/>
        <w:ind w:left="0"/>
        <w:jc w:val="both"/>
      </w:pPr>
      <w:r>
        <w:rPr>
          <w:rFonts w:ascii="Times New Roman"/>
          <w:b w:val="false"/>
          <w:i w:val="false"/>
          <w:color w:val="000000"/>
          <w:sz w:val="28"/>
        </w:rPr>
        <w:t xml:space="preserve">
      жоғарыда қисық сызықтармен ағаш және металды (дайын элементтерден)  </w:t>
      </w:r>
    </w:p>
    <w:bookmarkEnd w:id="3947"/>
    <w:bookmarkStart w:name="z3960" w:id="3948"/>
    <w:p>
      <w:pPr>
        <w:spacing w:after="0"/>
        <w:ind w:left="0"/>
        <w:jc w:val="both"/>
      </w:pPr>
      <w:r>
        <w:rPr>
          <w:rFonts w:ascii="Times New Roman"/>
          <w:b w:val="false"/>
          <w:i w:val="false"/>
          <w:color w:val="000000"/>
          <w:sz w:val="28"/>
        </w:rPr>
        <w:t>
      3 қабатқа дейін ормандарды құрастыру және орнату;</w:t>
      </w:r>
    </w:p>
    <w:bookmarkEnd w:id="3948"/>
    <w:bookmarkStart w:name="z3961" w:id="3949"/>
    <w:p>
      <w:pPr>
        <w:spacing w:after="0"/>
        <w:ind w:left="0"/>
        <w:jc w:val="both"/>
      </w:pPr>
      <w:r>
        <w:rPr>
          <w:rFonts w:ascii="Times New Roman"/>
          <w:b w:val="false"/>
          <w:i w:val="false"/>
          <w:color w:val="000000"/>
          <w:sz w:val="28"/>
        </w:rPr>
        <w:t>
      кеме бөлмелерін тапсыруға қатысу;</w:t>
      </w:r>
    </w:p>
    <w:bookmarkEnd w:id="3949"/>
    <w:bookmarkStart w:name="z3962" w:id="3950"/>
    <w:p>
      <w:pPr>
        <w:spacing w:after="0"/>
        <w:ind w:left="0"/>
        <w:jc w:val="both"/>
      </w:pPr>
      <w:r>
        <w:rPr>
          <w:rFonts w:ascii="Times New Roman"/>
          <w:b w:val="false"/>
          <w:i w:val="false"/>
          <w:color w:val="000000"/>
          <w:sz w:val="28"/>
        </w:rPr>
        <w:t xml:space="preserve">
      жұмыстарды фрезерлі станоктарда орындау. </w:t>
      </w:r>
    </w:p>
    <w:bookmarkEnd w:id="3950"/>
    <w:bookmarkStart w:name="z3963" w:id="3951"/>
    <w:p>
      <w:pPr>
        <w:spacing w:after="0"/>
        <w:ind w:left="0"/>
        <w:jc w:val="both"/>
      </w:pPr>
      <w:r>
        <w:rPr>
          <w:rFonts w:ascii="Times New Roman"/>
          <w:b w:val="false"/>
          <w:i w:val="false"/>
          <w:color w:val="000000"/>
          <w:sz w:val="28"/>
        </w:rPr>
        <w:t>
      205. Білуге тиіс:</w:t>
      </w:r>
    </w:p>
    <w:bookmarkEnd w:id="3951"/>
    <w:bookmarkStart w:name="z3964" w:id="3952"/>
    <w:p>
      <w:pPr>
        <w:spacing w:after="0"/>
        <w:ind w:left="0"/>
        <w:jc w:val="both"/>
      </w:pPr>
      <w:r>
        <w:rPr>
          <w:rFonts w:ascii="Times New Roman"/>
          <w:b w:val="false"/>
          <w:i w:val="false"/>
          <w:color w:val="000000"/>
          <w:sz w:val="28"/>
        </w:rPr>
        <w:t xml:space="preserve">
      күрделі ағаш байланыстарының түрлері және оларды орындау қағидаларын; </w:t>
      </w:r>
    </w:p>
    <w:bookmarkEnd w:id="3952"/>
    <w:bookmarkStart w:name="z3965" w:id="3953"/>
    <w:p>
      <w:pPr>
        <w:spacing w:after="0"/>
        <w:ind w:left="0"/>
        <w:jc w:val="both"/>
      </w:pPr>
      <w:r>
        <w:rPr>
          <w:rFonts w:ascii="Times New Roman"/>
          <w:b w:val="false"/>
          <w:i w:val="false"/>
          <w:color w:val="000000"/>
          <w:sz w:val="28"/>
        </w:rPr>
        <w:t xml:space="preserve">
      құрғақ және жүзетін доктарды қоса алғанда стапельдерді ажырату және жинау жұмыстарының ілеспелілігін; </w:t>
      </w:r>
    </w:p>
    <w:bookmarkEnd w:id="3953"/>
    <w:bookmarkStart w:name="z3966" w:id="3954"/>
    <w:p>
      <w:pPr>
        <w:spacing w:after="0"/>
        <w:ind w:left="0"/>
        <w:jc w:val="both"/>
      </w:pPr>
      <w:r>
        <w:rPr>
          <w:rFonts w:ascii="Times New Roman"/>
          <w:b w:val="false"/>
          <w:i w:val="false"/>
          <w:color w:val="000000"/>
          <w:sz w:val="28"/>
        </w:rPr>
        <w:t>
      кеме астына қисық орамдармен кильблоктарды, торларды және докты жинақтарды дайындау және сынау қағидаларын;</w:t>
      </w:r>
    </w:p>
    <w:bookmarkEnd w:id="3954"/>
    <w:bookmarkStart w:name="z3967" w:id="3955"/>
    <w:p>
      <w:pPr>
        <w:spacing w:after="0"/>
        <w:ind w:left="0"/>
        <w:jc w:val="both"/>
      </w:pPr>
      <w:r>
        <w:rPr>
          <w:rFonts w:ascii="Times New Roman"/>
          <w:b w:val="false"/>
          <w:i w:val="false"/>
          <w:color w:val="000000"/>
          <w:sz w:val="28"/>
        </w:rPr>
        <w:t xml:space="preserve">
      аспалы және биік ормандардың конструкциясын; </w:t>
      </w:r>
    </w:p>
    <w:bookmarkEnd w:id="3955"/>
    <w:bookmarkStart w:name="z3968" w:id="3956"/>
    <w:p>
      <w:pPr>
        <w:spacing w:after="0"/>
        <w:ind w:left="0"/>
        <w:jc w:val="both"/>
      </w:pPr>
      <w:r>
        <w:rPr>
          <w:rFonts w:ascii="Times New Roman"/>
          <w:b w:val="false"/>
          <w:i w:val="false"/>
          <w:color w:val="000000"/>
          <w:sz w:val="28"/>
        </w:rPr>
        <w:t xml:space="preserve">
      жинау және жөндеу уақыттары кезінде темірбетонды кемелердің күрделі тораптарын палубалау және қайта палубалауды;  </w:t>
      </w:r>
    </w:p>
    <w:bookmarkEnd w:id="3956"/>
    <w:bookmarkStart w:name="z3969" w:id="3957"/>
    <w:p>
      <w:pPr>
        <w:spacing w:after="0"/>
        <w:ind w:left="0"/>
        <w:jc w:val="both"/>
      </w:pPr>
      <w:r>
        <w:rPr>
          <w:rFonts w:ascii="Times New Roman"/>
          <w:b w:val="false"/>
          <w:i w:val="false"/>
          <w:color w:val="000000"/>
          <w:sz w:val="28"/>
        </w:rPr>
        <w:t xml:space="preserve">
      қолданылып жатқан бақылау-өлшеу құралдырының құрылымы, белгіленуі және қолданылу талаптарын; </w:t>
      </w:r>
    </w:p>
    <w:bookmarkEnd w:id="3957"/>
    <w:bookmarkStart w:name="z3970" w:id="3958"/>
    <w:p>
      <w:pPr>
        <w:spacing w:after="0"/>
        <w:ind w:left="0"/>
        <w:jc w:val="both"/>
      </w:pPr>
      <w:r>
        <w:rPr>
          <w:rFonts w:ascii="Times New Roman"/>
          <w:b w:val="false"/>
          <w:i w:val="false"/>
          <w:color w:val="000000"/>
          <w:sz w:val="28"/>
        </w:rPr>
        <w:t xml:space="preserve">
      кеме жөндеулері кезінде ялдар, баркастарды және шлюпкаларды сынау бағдарламасын; </w:t>
      </w:r>
    </w:p>
    <w:bookmarkEnd w:id="3958"/>
    <w:bookmarkStart w:name="z3971" w:id="3959"/>
    <w:p>
      <w:pPr>
        <w:spacing w:after="0"/>
        <w:ind w:left="0"/>
        <w:jc w:val="both"/>
      </w:pPr>
      <w:r>
        <w:rPr>
          <w:rFonts w:ascii="Times New Roman"/>
          <w:b w:val="false"/>
          <w:i w:val="false"/>
          <w:color w:val="000000"/>
          <w:sz w:val="28"/>
        </w:rPr>
        <w:t>
      пневматикалық бітеу машиналарының құрылымын;</w:t>
      </w:r>
    </w:p>
    <w:bookmarkEnd w:id="3959"/>
    <w:bookmarkStart w:name="z3972" w:id="3960"/>
    <w:p>
      <w:pPr>
        <w:spacing w:after="0"/>
        <w:ind w:left="0"/>
        <w:jc w:val="both"/>
      </w:pPr>
      <w:r>
        <w:rPr>
          <w:rFonts w:ascii="Times New Roman"/>
          <w:b w:val="false"/>
          <w:i w:val="false"/>
          <w:color w:val="000000"/>
          <w:sz w:val="28"/>
        </w:rPr>
        <w:t xml:space="preserve">
      бітеуге жататын ағаш кемелердің бөлшектерін және конструкцияларын;       құятын материалдардың жабысқақтыққа және аязға тұрақтылығын сынау әдістерін; </w:t>
      </w:r>
    </w:p>
    <w:bookmarkEnd w:id="3960"/>
    <w:bookmarkStart w:name="z3973" w:id="3961"/>
    <w:p>
      <w:pPr>
        <w:spacing w:after="0"/>
        <w:ind w:left="0"/>
        <w:jc w:val="both"/>
      </w:pPr>
      <w:r>
        <w:rPr>
          <w:rFonts w:ascii="Times New Roman"/>
          <w:b w:val="false"/>
          <w:i w:val="false"/>
          <w:color w:val="000000"/>
          <w:sz w:val="28"/>
        </w:rPr>
        <w:t xml:space="preserve">
      ағаштардың ақауларын; ағаштардың негізгі түрлерін кептіру нормаларын; </w:t>
      </w:r>
    </w:p>
    <w:bookmarkEnd w:id="3961"/>
    <w:bookmarkStart w:name="z3974" w:id="3962"/>
    <w:p>
      <w:pPr>
        <w:spacing w:after="0"/>
        <w:ind w:left="0"/>
        <w:jc w:val="both"/>
      </w:pPr>
      <w:r>
        <w:rPr>
          <w:rFonts w:ascii="Times New Roman"/>
          <w:b w:val="false"/>
          <w:i w:val="false"/>
          <w:color w:val="000000"/>
          <w:sz w:val="28"/>
        </w:rPr>
        <w:t xml:space="preserve">
      бітеу жұмыстарға жіберілетін материалдардың ылғалдылығын; </w:t>
      </w:r>
    </w:p>
    <w:bookmarkEnd w:id="3962"/>
    <w:bookmarkStart w:name="z3975" w:id="3963"/>
    <w:p>
      <w:pPr>
        <w:spacing w:after="0"/>
        <w:ind w:left="0"/>
        <w:jc w:val="both"/>
      </w:pPr>
      <w:r>
        <w:rPr>
          <w:rFonts w:ascii="Times New Roman"/>
          <w:b w:val="false"/>
          <w:i w:val="false"/>
          <w:color w:val="000000"/>
          <w:sz w:val="28"/>
        </w:rPr>
        <w:t xml:space="preserve">
      қолданылып жатқан герметик, эпоксидты тығындау және құйылатын материалдардың құрамын; </w:t>
      </w:r>
    </w:p>
    <w:bookmarkEnd w:id="3963"/>
    <w:bookmarkStart w:name="z3976" w:id="3964"/>
    <w:p>
      <w:pPr>
        <w:spacing w:after="0"/>
        <w:ind w:left="0"/>
        <w:jc w:val="both"/>
      </w:pPr>
      <w:r>
        <w:rPr>
          <w:rFonts w:ascii="Times New Roman"/>
          <w:b w:val="false"/>
          <w:i w:val="false"/>
          <w:color w:val="000000"/>
          <w:sz w:val="28"/>
        </w:rPr>
        <w:t xml:space="preserve">
      әртүрлі бітеу жұмыстарына және құюға арналған материалдардың қажетті мөлшерін анықтауды; бітеу  жұмыстарының орындалуына әсер ететін факторлардың сыртқы түрлерінен анықтау; </w:t>
      </w:r>
    </w:p>
    <w:bookmarkEnd w:id="3964"/>
    <w:bookmarkStart w:name="z3977" w:id="3965"/>
    <w:p>
      <w:pPr>
        <w:spacing w:after="0"/>
        <w:ind w:left="0"/>
        <w:jc w:val="both"/>
      </w:pPr>
      <w:r>
        <w:rPr>
          <w:rFonts w:ascii="Times New Roman"/>
          <w:b w:val="false"/>
          <w:i w:val="false"/>
          <w:color w:val="000000"/>
          <w:sz w:val="28"/>
        </w:rPr>
        <w:t>
      орындалып жатқан жұмыстың техникасын және технологиялық құжатнамасын;</w:t>
      </w:r>
    </w:p>
    <w:bookmarkEnd w:id="3965"/>
    <w:bookmarkStart w:name="z3978" w:id="3966"/>
    <w:p>
      <w:pPr>
        <w:spacing w:after="0"/>
        <w:ind w:left="0"/>
        <w:jc w:val="both"/>
      </w:pPr>
      <w:r>
        <w:rPr>
          <w:rFonts w:ascii="Times New Roman"/>
          <w:b w:val="false"/>
          <w:i w:val="false"/>
          <w:color w:val="000000"/>
          <w:sz w:val="28"/>
        </w:rPr>
        <w:t xml:space="preserve">
      фрезерлі станоктардың құрылымын және пайдалану ережелерін; </w:t>
      </w:r>
    </w:p>
    <w:bookmarkEnd w:id="3966"/>
    <w:bookmarkStart w:name="z3979" w:id="3967"/>
    <w:p>
      <w:pPr>
        <w:spacing w:after="0"/>
        <w:ind w:left="0"/>
        <w:jc w:val="both"/>
      </w:pPr>
      <w:r>
        <w:rPr>
          <w:rFonts w:ascii="Times New Roman"/>
          <w:b w:val="false"/>
          <w:i w:val="false"/>
          <w:color w:val="000000"/>
          <w:sz w:val="28"/>
        </w:rPr>
        <w:t xml:space="preserve">
      күрделі сызбаларды оқу ережелерін. </w:t>
      </w:r>
    </w:p>
    <w:bookmarkEnd w:id="3967"/>
    <w:bookmarkStart w:name="z3980" w:id="3968"/>
    <w:p>
      <w:pPr>
        <w:spacing w:after="0"/>
        <w:ind w:left="0"/>
        <w:jc w:val="both"/>
      </w:pPr>
      <w:r>
        <w:rPr>
          <w:rFonts w:ascii="Times New Roman"/>
          <w:b w:val="false"/>
          <w:i w:val="false"/>
          <w:color w:val="000000"/>
          <w:sz w:val="28"/>
        </w:rPr>
        <w:t>
      206. Жұмыс үлгілері:</w:t>
      </w:r>
    </w:p>
    <w:bookmarkEnd w:id="3968"/>
    <w:bookmarkStart w:name="z3981" w:id="3969"/>
    <w:p>
      <w:pPr>
        <w:spacing w:after="0"/>
        <w:ind w:left="0"/>
        <w:jc w:val="both"/>
      </w:pPr>
      <w:r>
        <w:rPr>
          <w:rFonts w:ascii="Times New Roman"/>
          <w:b w:val="false"/>
          <w:i w:val="false"/>
          <w:color w:val="000000"/>
          <w:sz w:val="28"/>
        </w:rPr>
        <w:t>
      1) қырлы бөренелер, кринолиндер, ватервейстер және лекалды планширлер, діңгектер айналасына ватервейстер, еспелі винттерді тігуге арналған каркастар, блоктарды және тапсырыстарды шығаруда және қозғалтуда арба араларындағы қырлы бөренелерден кедергілер, ағаштың қатты түрлерінен жасалған баллондар сөрелері, тетивті және жүк ағаштан жасалған жолдар - дайындау, орнату;</w:t>
      </w:r>
    </w:p>
    <w:bookmarkEnd w:id="3969"/>
    <w:bookmarkStart w:name="z3982" w:id="3970"/>
    <w:p>
      <w:pPr>
        <w:spacing w:after="0"/>
        <w:ind w:left="0"/>
        <w:jc w:val="both"/>
      </w:pPr>
      <w:r>
        <w:rPr>
          <w:rFonts w:ascii="Times New Roman"/>
          <w:b w:val="false"/>
          <w:i w:val="false"/>
          <w:color w:val="000000"/>
          <w:sz w:val="28"/>
        </w:rPr>
        <w:t xml:space="preserve">
      2) дейдвудты тығындар – бакаутты планкаларды дайындау және жинақтың қырлы бөренелерін әзірлеу; </w:t>
      </w:r>
    </w:p>
    <w:bookmarkEnd w:id="3970"/>
    <w:bookmarkStart w:name="z3983" w:id="3971"/>
    <w:p>
      <w:pPr>
        <w:spacing w:after="0"/>
        <w:ind w:left="0"/>
        <w:jc w:val="both"/>
      </w:pPr>
      <w:r>
        <w:rPr>
          <w:rFonts w:ascii="Times New Roman"/>
          <w:b w:val="false"/>
          <w:i w:val="false"/>
          <w:color w:val="000000"/>
          <w:sz w:val="28"/>
        </w:rPr>
        <w:t xml:space="preserve">
      3) тіреуіш торлары – кеменің астына қағу; </w:t>
      </w:r>
    </w:p>
    <w:bookmarkEnd w:id="3971"/>
    <w:bookmarkStart w:name="z3984" w:id="3972"/>
    <w:p>
      <w:pPr>
        <w:spacing w:after="0"/>
        <w:ind w:left="0"/>
        <w:jc w:val="both"/>
      </w:pPr>
      <w:r>
        <w:rPr>
          <w:rFonts w:ascii="Times New Roman"/>
          <w:b w:val="false"/>
          <w:i w:val="false"/>
          <w:color w:val="000000"/>
          <w:sz w:val="28"/>
        </w:rPr>
        <w:t>
      4) кильблоктар – кеменің астына қағу;</w:t>
      </w:r>
    </w:p>
    <w:bookmarkEnd w:id="3972"/>
    <w:bookmarkStart w:name="z3985" w:id="3973"/>
    <w:p>
      <w:pPr>
        <w:spacing w:after="0"/>
        <w:ind w:left="0"/>
        <w:jc w:val="both"/>
      </w:pPr>
      <w:r>
        <w:rPr>
          <w:rFonts w:ascii="Times New Roman"/>
          <w:b w:val="false"/>
          <w:i w:val="false"/>
          <w:color w:val="000000"/>
          <w:sz w:val="28"/>
        </w:rPr>
        <w:t>
      5) бөренеден жасалған басқыштар, механизмдерді және тораптарды монтаждау және бөлшектеу, жабдықтар астына күрделі жазықтар, лекалды дойбы тәріздес торлар, аспалы бесіктер – дайындау;</w:t>
      </w:r>
    </w:p>
    <w:bookmarkEnd w:id="3973"/>
    <w:bookmarkStart w:name="z3986" w:id="3974"/>
    <w:p>
      <w:pPr>
        <w:spacing w:after="0"/>
        <w:ind w:left="0"/>
        <w:jc w:val="both"/>
      </w:pPr>
      <w:r>
        <w:rPr>
          <w:rFonts w:ascii="Times New Roman"/>
          <w:b w:val="false"/>
          <w:i w:val="false"/>
          <w:color w:val="000000"/>
          <w:sz w:val="28"/>
        </w:rPr>
        <w:t>
      6) ляльді шатырлар, рефрижераторлардағы екінші түптердің төсемдері – орнату, тігу;</w:t>
      </w:r>
    </w:p>
    <w:bookmarkEnd w:id="3974"/>
    <w:bookmarkStart w:name="z3987" w:id="3975"/>
    <w:p>
      <w:pPr>
        <w:spacing w:after="0"/>
        <w:ind w:left="0"/>
        <w:jc w:val="both"/>
      </w:pPr>
      <w:r>
        <w:rPr>
          <w:rFonts w:ascii="Times New Roman"/>
          <w:b w:val="false"/>
          <w:i w:val="false"/>
          <w:color w:val="000000"/>
          <w:sz w:val="28"/>
        </w:rPr>
        <w:t xml:space="preserve">
      7) өзі жүретін металл кемелердің палубалы төсемдері; </w:t>
      </w:r>
    </w:p>
    <w:bookmarkEnd w:id="3975"/>
    <w:bookmarkStart w:name="z3988" w:id="3976"/>
    <w:p>
      <w:pPr>
        <w:spacing w:after="0"/>
        <w:ind w:left="0"/>
        <w:jc w:val="both"/>
      </w:pPr>
      <w:r>
        <w:rPr>
          <w:rFonts w:ascii="Times New Roman"/>
          <w:b w:val="false"/>
          <w:i w:val="false"/>
          <w:color w:val="000000"/>
          <w:sz w:val="28"/>
        </w:rPr>
        <w:t>
      палубалар, түптер, борттар, өзі жүретін ағаш кемелердің қалқалары, бранвахттары және дебаркадерлар, ватервейстер, планширлар, су асты борттары – бітеу;</w:t>
      </w:r>
    </w:p>
    <w:bookmarkEnd w:id="3976"/>
    <w:bookmarkStart w:name="z3989" w:id="3977"/>
    <w:p>
      <w:pPr>
        <w:spacing w:after="0"/>
        <w:ind w:left="0"/>
        <w:jc w:val="both"/>
      </w:pPr>
      <w:r>
        <w:rPr>
          <w:rFonts w:ascii="Times New Roman"/>
          <w:b w:val="false"/>
          <w:i w:val="false"/>
          <w:color w:val="000000"/>
          <w:sz w:val="28"/>
        </w:rPr>
        <w:t xml:space="preserve">
      8) палубалы төсемдер (көлденең және шағала тәріздес) – орнату, қырлы бөренелерді ауыстыру, болттарға бекітулер, түйреуіштер, таза сүрлеу; </w:t>
      </w:r>
    </w:p>
    <w:bookmarkEnd w:id="3977"/>
    <w:bookmarkStart w:name="z3990" w:id="3978"/>
    <w:p>
      <w:pPr>
        <w:spacing w:after="0"/>
        <w:ind w:left="0"/>
        <w:jc w:val="both"/>
      </w:pPr>
      <w:r>
        <w:rPr>
          <w:rFonts w:ascii="Times New Roman"/>
          <w:b w:val="false"/>
          <w:i w:val="false"/>
          <w:color w:val="000000"/>
          <w:sz w:val="28"/>
        </w:rPr>
        <w:t>
      9) трюмдердің қалқанды төсемдері – даярлау, орны бойынша тігіп орнату; қырлы бөренелерді қалқан төсемдері астына дайындау, орнату және бекіту;</w:t>
      </w:r>
    </w:p>
    <w:bookmarkEnd w:id="3978"/>
    <w:bookmarkStart w:name="z3991" w:id="3979"/>
    <w:p>
      <w:pPr>
        <w:spacing w:after="0"/>
        <w:ind w:left="0"/>
        <w:jc w:val="both"/>
      </w:pPr>
      <w:r>
        <w:rPr>
          <w:rFonts w:ascii="Times New Roman"/>
          <w:b w:val="false"/>
          <w:i w:val="false"/>
          <w:color w:val="000000"/>
          <w:sz w:val="28"/>
        </w:rPr>
        <w:t>
      10) түпті тораптарды палубкалау – түсіру;</w:t>
      </w:r>
    </w:p>
    <w:bookmarkEnd w:id="3979"/>
    <w:bookmarkStart w:name="z3992" w:id="3980"/>
    <w:p>
      <w:pPr>
        <w:spacing w:after="0"/>
        <w:ind w:left="0"/>
        <w:jc w:val="both"/>
      </w:pPr>
      <w:r>
        <w:rPr>
          <w:rFonts w:ascii="Times New Roman"/>
          <w:b w:val="false"/>
          <w:i w:val="false"/>
          <w:color w:val="000000"/>
          <w:sz w:val="28"/>
        </w:rPr>
        <w:t xml:space="preserve">
      11) палуба – дайындау және канифты құю, тораптарға және паздарға эпоксидты тығындар құю; </w:t>
      </w:r>
    </w:p>
    <w:bookmarkEnd w:id="3980"/>
    <w:bookmarkStart w:name="z3993" w:id="3981"/>
    <w:p>
      <w:pPr>
        <w:spacing w:after="0"/>
        <w:ind w:left="0"/>
        <w:jc w:val="both"/>
      </w:pPr>
      <w:r>
        <w:rPr>
          <w:rFonts w:ascii="Times New Roman"/>
          <w:b w:val="false"/>
          <w:i w:val="false"/>
          <w:color w:val="000000"/>
          <w:sz w:val="28"/>
        </w:rPr>
        <w:t xml:space="preserve">
      12) қалқалар, борттар, сүйреуіштер – каркастарды дайындау және орнату, вагонкамен қаптау, шпунтты тақтайшалармен және фанерамен қаптау; </w:t>
      </w:r>
    </w:p>
    <w:bookmarkEnd w:id="3981"/>
    <w:bookmarkStart w:name="z3994" w:id="3982"/>
    <w:p>
      <w:pPr>
        <w:spacing w:after="0"/>
        <w:ind w:left="0"/>
        <w:jc w:val="both"/>
      </w:pPr>
      <w:r>
        <w:rPr>
          <w:rFonts w:ascii="Times New Roman"/>
          <w:b w:val="false"/>
          <w:i w:val="false"/>
          <w:color w:val="000000"/>
          <w:sz w:val="28"/>
        </w:rPr>
        <w:t xml:space="preserve">
      13)  ағаштың қатты түрлерінен жасалған механизмдер мен жабдықтардың астына жастықтар – бекітілген биіктікке сәйкес тігінен орнату, бекіту және балластау; </w:t>
      </w:r>
    </w:p>
    <w:bookmarkEnd w:id="3982"/>
    <w:bookmarkStart w:name="z3995" w:id="3983"/>
    <w:p>
      <w:pPr>
        <w:spacing w:after="0"/>
        <w:ind w:left="0"/>
        <w:jc w:val="both"/>
      </w:pPr>
      <w:r>
        <w:rPr>
          <w:rFonts w:ascii="Times New Roman"/>
          <w:b w:val="false"/>
          <w:i w:val="false"/>
          <w:color w:val="000000"/>
          <w:sz w:val="28"/>
        </w:rPr>
        <w:t>
      14) биіктігі 5 метрден жоғары тірегіш рамалар – дайындау, орнату, бөлшектеу;</w:t>
      </w:r>
    </w:p>
    <w:bookmarkEnd w:id="3983"/>
    <w:bookmarkStart w:name="z3996" w:id="3984"/>
    <w:p>
      <w:pPr>
        <w:spacing w:after="0"/>
        <w:ind w:left="0"/>
        <w:jc w:val="both"/>
      </w:pPr>
      <w:r>
        <w:rPr>
          <w:rFonts w:ascii="Times New Roman"/>
          <w:b w:val="false"/>
          <w:i w:val="false"/>
          <w:color w:val="000000"/>
          <w:sz w:val="28"/>
        </w:rPr>
        <w:t xml:space="preserve">
      15) стапельдегі секциялар – орнату кезінде балташылық жұмыстарын орындау; </w:t>
      </w:r>
    </w:p>
    <w:bookmarkEnd w:id="3984"/>
    <w:bookmarkStart w:name="z3997" w:id="3985"/>
    <w:p>
      <w:pPr>
        <w:spacing w:after="0"/>
        <w:ind w:left="0"/>
        <w:jc w:val="both"/>
      </w:pPr>
      <w:r>
        <w:rPr>
          <w:rFonts w:ascii="Times New Roman"/>
          <w:b w:val="false"/>
          <w:i w:val="false"/>
          <w:color w:val="000000"/>
          <w:sz w:val="28"/>
        </w:rPr>
        <w:t xml:space="preserve">
      16) көлденең мәткелерге қималар, секцияларды тасымалдау үшін эстакадада торлар және қималар – дайындау, жинау  және дөңгелек бойынша тігу; </w:t>
      </w:r>
    </w:p>
    <w:bookmarkEnd w:id="3985"/>
    <w:bookmarkStart w:name="z3998" w:id="3986"/>
    <w:p>
      <w:pPr>
        <w:spacing w:after="0"/>
        <w:ind w:left="0"/>
        <w:jc w:val="both"/>
      </w:pPr>
      <w:r>
        <w:rPr>
          <w:rFonts w:ascii="Times New Roman"/>
          <w:b w:val="false"/>
          <w:i w:val="false"/>
          <w:color w:val="000000"/>
          <w:sz w:val="28"/>
        </w:rPr>
        <w:t>
      17) электр плитасына арналған шөлмектерге астына сөрелер – қаптау;</w:t>
      </w:r>
    </w:p>
    <w:bookmarkEnd w:id="3986"/>
    <w:bookmarkStart w:name="z3999" w:id="3987"/>
    <w:p>
      <w:pPr>
        <w:spacing w:after="0"/>
        <w:ind w:left="0"/>
        <w:jc w:val="both"/>
      </w:pPr>
      <w:r>
        <w:rPr>
          <w:rFonts w:ascii="Times New Roman"/>
          <w:b w:val="false"/>
          <w:i w:val="false"/>
          <w:color w:val="000000"/>
          <w:sz w:val="28"/>
        </w:rPr>
        <w:t>
      18) жүк стрелалар, діңгек, диаметрі 150 миллиметрге дейін флагштоктар – дайындау, орнату;</w:t>
      </w:r>
    </w:p>
    <w:bookmarkEnd w:id="3987"/>
    <w:bookmarkStart w:name="z4000" w:id="3988"/>
    <w:p>
      <w:pPr>
        <w:spacing w:after="0"/>
        <w:ind w:left="0"/>
        <w:jc w:val="both"/>
      </w:pPr>
      <w:r>
        <w:rPr>
          <w:rFonts w:ascii="Times New Roman"/>
          <w:b w:val="false"/>
          <w:i w:val="false"/>
          <w:color w:val="000000"/>
          <w:sz w:val="28"/>
        </w:rPr>
        <w:t xml:space="preserve">
      19) кеме корпустарының астына тіреуіштер және докты кедергілер– орнату, кемелерді жөндеу кезінде ауыстыру; </w:t>
      </w:r>
    </w:p>
    <w:bookmarkEnd w:id="3988"/>
    <w:bookmarkStart w:name="z4001" w:id="3989"/>
    <w:p>
      <w:pPr>
        <w:spacing w:after="0"/>
        <w:ind w:left="0"/>
        <w:jc w:val="both"/>
      </w:pPr>
      <w:r>
        <w:rPr>
          <w:rFonts w:ascii="Times New Roman"/>
          <w:b w:val="false"/>
          <w:i w:val="false"/>
          <w:color w:val="000000"/>
          <w:sz w:val="28"/>
        </w:rPr>
        <w:t>
      20)  фальшборттар – қаптау;</w:t>
      </w:r>
    </w:p>
    <w:bookmarkEnd w:id="3989"/>
    <w:bookmarkStart w:name="z4002" w:id="3990"/>
    <w:p>
      <w:pPr>
        <w:spacing w:after="0"/>
        <w:ind w:left="0"/>
        <w:jc w:val="both"/>
      </w:pPr>
      <w:r>
        <w:rPr>
          <w:rFonts w:ascii="Times New Roman"/>
          <w:b w:val="false"/>
          <w:i w:val="false"/>
          <w:color w:val="000000"/>
          <w:sz w:val="28"/>
        </w:rPr>
        <w:t xml:space="preserve">
      21)  шергендер – салу, докта стапельді теру үшін көлденеңінен жағу; </w:t>
      </w:r>
    </w:p>
    <w:bookmarkEnd w:id="3990"/>
    <w:bookmarkStart w:name="z4003" w:id="3991"/>
    <w:p>
      <w:pPr>
        <w:spacing w:after="0"/>
        <w:ind w:left="0"/>
        <w:jc w:val="both"/>
      </w:pPr>
      <w:r>
        <w:rPr>
          <w:rFonts w:ascii="Times New Roman"/>
          <w:b w:val="false"/>
          <w:i w:val="false"/>
          <w:color w:val="000000"/>
          <w:sz w:val="28"/>
        </w:rPr>
        <w:t xml:space="preserve">
      кемелерді жөндеу кезінде: </w:t>
      </w:r>
    </w:p>
    <w:bookmarkEnd w:id="3991"/>
    <w:bookmarkStart w:name="z4004" w:id="3992"/>
    <w:p>
      <w:pPr>
        <w:spacing w:after="0"/>
        <w:ind w:left="0"/>
        <w:jc w:val="both"/>
      </w:pPr>
      <w:r>
        <w:rPr>
          <w:rFonts w:ascii="Times New Roman"/>
          <w:b w:val="false"/>
          <w:i w:val="false"/>
          <w:color w:val="000000"/>
          <w:sz w:val="28"/>
        </w:rPr>
        <w:t>
      1) бархоттар және кеменің шеттерін сырттай қаптау – белгілеу, дайындау, орнату;</w:t>
      </w:r>
    </w:p>
    <w:bookmarkEnd w:id="3992"/>
    <w:bookmarkStart w:name="z4005" w:id="3993"/>
    <w:p>
      <w:pPr>
        <w:spacing w:after="0"/>
        <w:ind w:left="0"/>
        <w:jc w:val="both"/>
      </w:pPr>
      <w:r>
        <w:rPr>
          <w:rFonts w:ascii="Times New Roman"/>
          <w:b w:val="false"/>
          <w:i w:val="false"/>
          <w:color w:val="000000"/>
          <w:sz w:val="28"/>
        </w:rPr>
        <w:t xml:space="preserve">
      2) ағаштан жасалған бимстер – шаблондар бойынша дайындау; </w:t>
      </w:r>
    </w:p>
    <w:bookmarkEnd w:id="3993"/>
    <w:bookmarkStart w:name="z4006" w:id="3994"/>
    <w:p>
      <w:pPr>
        <w:spacing w:after="0"/>
        <w:ind w:left="0"/>
        <w:jc w:val="both"/>
      </w:pPr>
      <w:r>
        <w:rPr>
          <w:rFonts w:ascii="Times New Roman"/>
          <w:b w:val="false"/>
          <w:i w:val="false"/>
          <w:color w:val="000000"/>
          <w:sz w:val="28"/>
        </w:rPr>
        <w:t xml:space="preserve">
      3) шлюпка, баркастарға арналған қырлы бөренелер – дайындау және орнату; </w:t>
      </w:r>
    </w:p>
    <w:bookmarkEnd w:id="3994"/>
    <w:bookmarkStart w:name="z4007" w:id="3995"/>
    <w:p>
      <w:pPr>
        <w:spacing w:after="0"/>
        <w:ind w:left="0"/>
        <w:jc w:val="both"/>
      </w:pPr>
      <w:r>
        <w:rPr>
          <w:rFonts w:ascii="Times New Roman"/>
          <w:b w:val="false"/>
          <w:i w:val="false"/>
          <w:color w:val="000000"/>
          <w:sz w:val="28"/>
        </w:rPr>
        <w:t>
      4)  шлюпка және баркастар кильдері – дайындау;</w:t>
      </w:r>
    </w:p>
    <w:bookmarkEnd w:id="3995"/>
    <w:bookmarkStart w:name="z4008" w:id="3996"/>
    <w:p>
      <w:pPr>
        <w:spacing w:after="0"/>
        <w:ind w:left="0"/>
        <w:jc w:val="both"/>
      </w:pPr>
      <w:r>
        <w:rPr>
          <w:rFonts w:ascii="Times New Roman"/>
          <w:b w:val="false"/>
          <w:i w:val="false"/>
          <w:color w:val="000000"/>
          <w:sz w:val="28"/>
        </w:rPr>
        <w:t xml:space="preserve">
      5)  ял, баркас, шлюпкалар корпустары – стапельге салу, жинау; </w:t>
      </w:r>
    </w:p>
    <w:bookmarkEnd w:id="3996"/>
    <w:bookmarkStart w:name="z4009" w:id="3997"/>
    <w:p>
      <w:pPr>
        <w:spacing w:after="0"/>
        <w:ind w:left="0"/>
        <w:jc w:val="both"/>
      </w:pPr>
      <w:r>
        <w:rPr>
          <w:rFonts w:ascii="Times New Roman"/>
          <w:b w:val="false"/>
          <w:i w:val="false"/>
          <w:color w:val="000000"/>
          <w:sz w:val="28"/>
        </w:rPr>
        <w:t xml:space="preserve">
      6) құтқару шлюпкаларының, баркастардың, катерлердің және яхталардың жинақтары (шеттерінен басқа) – дайындау, ию, орнату; </w:t>
      </w:r>
    </w:p>
    <w:bookmarkEnd w:id="3997"/>
    <w:bookmarkStart w:name="z4010" w:id="3998"/>
    <w:p>
      <w:pPr>
        <w:spacing w:after="0"/>
        <w:ind w:left="0"/>
        <w:jc w:val="both"/>
      </w:pPr>
      <w:r>
        <w:rPr>
          <w:rFonts w:ascii="Times New Roman"/>
          <w:b w:val="false"/>
          <w:i w:val="false"/>
          <w:color w:val="000000"/>
          <w:sz w:val="28"/>
        </w:rPr>
        <w:t>
      7) құтқаратын шлюпкалардың, баркастардың корпустарын қаптау – даярлау, орнату және тойтару;</w:t>
      </w:r>
    </w:p>
    <w:bookmarkEnd w:id="3998"/>
    <w:bookmarkStart w:name="z4011" w:id="3999"/>
    <w:p>
      <w:pPr>
        <w:spacing w:after="0"/>
        <w:ind w:left="0"/>
        <w:jc w:val="both"/>
      </w:pPr>
      <w:r>
        <w:rPr>
          <w:rFonts w:ascii="Times New Roman"/>
          <w:b w:val="false"/>
          <w:i w:val="false"/>
          <w:color w:val="000000"/>
          <w:sz w:val="28"/>
        </w:rPr>
        <w:t>
      8) шлюпка, баркас және катерлердің  рульдері – құрсаулап қаптап дайындау;</w:t>
      </w:r>
    </w:p>
    <w:bookmarkEnd w:id="3999"/>
    <w:bookmarkStart w:name="z4012" w:id="4000"/>
    <w:p>
      <w:pPr>
        <w:spacing w:after="0"/>
        <w:ind w:left="0"/>
        <w:jc w:val="both"/>
      </w:pPr>
      <w:r>
        <w:rPr>
          <w:rFonts w:ascii="Times New Roman"/>
          <w:b w:val="false"/>
          <w:i w:val="false"/>
          <w:color w:val="000000"/>
          <w:sz w:val="28"/>
        </w:rPr>
        <w:t>
      9)  штурвалды кеспелер – жөндеу;</w:t>
      </w:r>
    </w:p>
    <w:bookmarkEnd w:id="4000"/>
    <w:bookmarkStart w:name="z4013" w:id="4001"/>
    <w:p>
      <w:pPr>
        <w:spacing w:after="0"/>
        <w:ind w:left="0"/>
        <w:jc w:val="both"/>
      </w:pPr>
      <w:r>
        <w:rPr>
          <w:rFonts w:ascii="Times New Roman"/>
          <w:b w:val="false"/>
          <w:i w:val="false"/>
          <w:color w:val="000000"/>
          <w:sz w:val="28"/>
        </w:rPr>
        <w:t xml:space="preserve">
      10) жүк трюмдері – комингстер қаптамасын ауыстыру және торларды орнатумен қалқалардың қаптамасын ауыстыру. </w:t>
      </w:r>
    </w:p>
    <w:bookmarkEnd w:id="4001"/>
    <w:bookmarkStart w:name="z4014" w:id="4002"/>
    <w:p>
      <w:pPr>
        <w:spacing w:after="0"/>
        <w:ind w:left="0"/>
        <w:jc w:val="left"/>
      </w:pPr>
      <w:r>
        <w:rPr>
          <w:rFonts w:ascii="Times New Roman"/>
          <w:b/>
          <w:i w:val="false"/>
          <w:color w:val="000000"/>
        </w:rPr>
        <w:t xml:space="preserve"> Параграф 64. Кеменің ағаш ұстасы, 5-разряд</w:t>
      </w:r>
    </w:p>
    <w:bookmarkEnd w:id="4002"/>
    <w:bookmarkStart w:name="z4015" w:id="4003"/>
    <w:p>
      <w:pPr>
        <w:spacing w:after="0"/>
        <w:ind w:left="0"/>
        <w:jc w:val="both"/>
      </w:pPr>
      <w:r>
        <w:rPr>
          <w:rFonts w:ascii="Times New Roman"/>
          <w:b w:val="false"/>
          <w:i w:val="false"/>
          <w:color w:val="000000"/>
          <w:sz w:val="28"/>
        </w:rPr>
        <w:t>
      207. Жұмыс сипаттамасы:</w:t>
      </w:r>
    </w:p>
    <w:bookmarkEnd w:id="4003"/>
    <w:bookmarkStart w:name="z4016" w:id="4004"/>
    <w:p>
      <w:pPr>
        <w:spacing w:after="0"/>
        <w:ind w:left="0"/>
        <w:jc w:val="both"/>
      </w:pPr>
      <w:r>
        <w:rPr>
          <w:rFonts w:ascii="Times New Roman"/>
          <w:b w:val="false"/>
          <w:i w:val="false"/>
          <w:color w:val="000000"/>
          <w:sz w:val="28"/>
        </w:rPr>
        <w:t>
      катерлерді және яхталарды салу, құрау және сынау, кеме жөндеу жұмыстары жағдайларында дәл оптикалы құралдарды пайдаланып сызбалар бойынша док жинақтарын бөлу;</w:t>
      </w:r>
    </w:p>
    <w:bookmarkEnd w:id="4004"/>
    <w:bookmarkStart w:name="z4017" w:id="4005"/>
    <w:p>
      <w:pPr>
        <w:spacing w:after="0"/>
        <w:ind w:left="0"/>
        <w:jc w:val="both"/>
      </w:pPr>
      <w:r>
        <w:rPr>
          <w:rFonts w:ascii="Times New Roman"/>
          <w:b w:val="false"/>
          <w:i w:val="false"/>
          <w:color w:val="000000"/>
          <w:sz w:val="28"/>
        </w:rPr>
        <w:t xml:space="preserve">
      плазалы мәліметтер бойынша жауапты конструкцияларды орнатудың дұрыстығын тексеру; </w:t>
      </w:r>
    </w:p>
    <w:bookmarkEnd w:id="4005"/>
    <w:bookmarkStart w:name="z4018" w:id="4006"/>
    <w:p>
      <w:pPr>
        <w:spacing w:after="0"/>
        <w:ind w:left="0"/>
        <w:jc w:val="both"/>
      </w:pPr>
      <w:r>
        <w:rPr>
          <w:rFonts w:ascii="Times New Roman"/>
          <w:b w:val="false"/>
          <w:i w:val="false"/>
          <w:color w:val="000000"/>
          <w:sz w:val="28"/>
        </w:rPr>
        <w:t>
      кемелерде қосалқы біліктерді және болттарды бекіту;</w:t>
      </w:r>
    </w:p>
    <w:bookmarkEnd w:id="4006"/>
    <w:bookmarkStart w:name="z4019" w:id="4007"/>
    <w:p>
      <w:pPr>
        <w:spacing w:after="0"/>
        <w:ind w:left="0"/>
        <w:jc w:val="both"/>
      </w:pPr>
      <w:r>
        <w:rPr>
          <w:rFonts w:ascii="Times New Roman"/>
          <w:b w:val="false"/>
          <w:i w:val="false"/>
          <w:color w:val="000000"/>
          <w:sz w:val="28"/>
        </w:rPr>
        <w:t>
      төмен түсіретін жолдарды және табандықтарды дайындау бойынша күрделі жұмыстарды орындау;</w:t>
      </w:r>
    </w:p>
    <w:bookmarkEnd w:id="4007"/>
    <w:bookmarkStart w:name="z4020" w:id="4008"/>
    <w:p>
      <w:pPr>
        <w:spacing w:after="0"/>
        <w:ind w:left="0"/>
        <w:jc w:val="both"/>
      </w:pPr>
      <w:r>
        <w:rPr>
          <w:rFonts w:ascii="Times New Roman"/>
          <w:b w:val="false"/>
          <w:i w:val="false"/>
          <w:color w:val="000000"/>
          <w:sz w:val="28"/>
        </w:rPr>
        <w:t>
      төмен түсіретін құрылғыларды және стапельді жабдықтарды даярлау және орнату;</w:t>
      </w:r>
    </w:p>
    <w:bookmarkEnd w:id="4008"/>
    <w:bookmarkStart w:name="z4021" w:id="4009"/>
    <w:p>
      <w:pPr>
        <w:spacing w:after="0"/>
        <w:ind w:left="0"/>
        <w:jc w:val="both"/>
      </w:pPr>
      <w:r>
        <w:rPr>
          <w:rFonts w:ascii="Times New Roman"/>
          <w:b w:val="false"/>
          <w:i w:val="false"/>
          <w:color w:val="000000"/>
          <w:sz w:val="28"/>
        </w:rPr>
        <w:t>
      кемені торға орналастыру және доктан шығару, орталықтандыру, оталдыруда балташылық жұмыстарды орындау;</w:t>
      </w:r>
    </w:p>
    <w:bookmarkEnd w:id="4009"/>
    <w:bookmarkStart w:name="z4022" w:id="4010"/>
    <w:p>
      <w:pPr>
        <w:spacing w:after="0"/>
        <w:ind w:left="0"/>
        <w:jc w:val="both"/>
      </w:pPr>
      <w:r>
        <w:rPr>
          <w:rFonts w:ascii="Times New Roman"/>
          <w:b w:val="false"/>
          <w:i w:val="false"/>
          <w:color w:val="000000"/>
          <w:sz w:val="28"/>
        </w:rPr>
        <w:t xml:space="preserve">
      кемелердің ағаш корпустары бөлшектерінің және тораптарының өте күрделі жұмыстарын орындау; </w:t>
      </w:r>
    </w:p>
    <w:bookmarkEnd w:id="4010"/>
    <w:bookmarkStart w:name="z4023" w:id="4011"/>
    <w:p>
      <w:pPr>
        <w:spacing w:after="0"/>
        <w:ind w:left="0"/>
        <w:jc w:val="both"/>
      </w:pPr>
      <w:r>
        <w:rPr>
          <w:rFonts w:ascii="Times New Roman"/>
          <w:b w:val="false"/>
          <w:i w:val="false"/>
          <w:color w:val="000000"/>
          <w:sz w:val="28"/>
        </w:rPr>
        <w:t>
      өте күрделі макеттерді белгілеу және дайындау;</w:t>
      </w:r>
    </w:p>
    <w:bookmarkEnd w:id="4011"/>
    <w:bookmarkStart w:name="z4024" w:id="4012"/>
    <w:p>
      <w:pPr>
        <w:spacing w:after="0"/>
        <w:ind w:left="0"/>
        <w:jc w:val="both"/>
      </w:pPr>
      <w:r>
        <w:rPr>
          <w:rFonts w:ascii="Times New Roman"/>
          <w:b w:val="false"/>
          <w:i w:val="false"/>
          <w:color w:val="000000"/>
          <w:sz w:val="28"/>
        </w:rPr>
        <w:t>
      өте күрделі палубалы жұмыстарды орында;</w:t>
      </w:r>
    </w:p>
    <w:bookmarkEnd w:id="4012"/>
    <w:bookmarkStart w:name="z4025" w:id="4013"/>
    <w:p>
      <w:pPr>
        <w:spacing w:after="0"/>
        <w:ind w:left="0"/>
        <w:jc w:val="both"/>
      </w:pPr>
      <w:r>
        <w:rPr>
          <w:rFonts w:ascii="Times New Roman"/>
          <w:b w:val="false"/>
          <w:i w:val="false"/>
          <w:color w:val="000000"/>
          <w:sz w:val="28"/>
        </w:rPr>
        <w:t xml:space="preserve">
      қисық сызықты бетте тіреулермен ағаш және металды (дайын элементтерден) қабаттан артық ормандарды дайындау.  </w:t>
      </w:r>
    </w:p>
    <w:bookmarkEnd w:id="4013"/>
    <w:bookmarkStart w:name="z4026" w:id="4014"/>
    <w:p>
      <w:pPr>
        <w:spacing w:after="0"/>
        <w:ind w:left="0"/>
        <w:jc w:val="both"/>
      </w:pPr>
      <w:r>
        <w:rPr>
          <w:rFonts w:ascii="Times New Roman"/>
          <w:b w:val="false"/>
          <w:i w:val="false"/>
          <w:color w:val="000000"/>
          <w:sz w:val="28"/>
        </w:rPr>
        <w:t>
      208. Білуге тиіс:</w:t>
      </w:r>
    </w:p>
    <w:bookmarkEnd w:id="4014"/>
    <w:bookmarkStart w:name="z4027" w:id="4015"/>
    <w:p>
      <w:pPr>
        <w:spacing w:after="0"/>
        <w:ind w:left="0"/>
        <w:jc w:val="both"/>
      </w:pPr>
      <w:r>
        <w:rPr>
          <w:rFonts w:ascii="Times New Roman"/>
          <w:b w:val="false"/>
          <w:i w:val="false"/>
          <w:color w:val="000000"/>
          <w:sz w:val="28"/>
        </w:rPr>
        <w:t xml:space="preserve">
      төмен түсіретін құрылғыларды, тіреуіш торларды, докты жинақтарды дайындау және орнату бойынша балташылық жұмыстардың барлық технологиясын; </w:t>
      </w:r>
    </w:p>
    <w:bookmarkEnd w:id="4015"/>
    <w:bookmarkStart w:name="z4028" w:id="4016"/>
    <w:p>
      <w:pPr>
        <w:spacing w:after="0"/>
        <w:ind w:left="0"/>
        <w:jc w:val="both"/>
      </w:pPr>
      <w:r>
        <w:rPr>
          <w:rFonts w:ascii="Times New Roman"/>
          <w:b w:val="false"/>
          <w:i w:val="false"/>
          <w:color w:val="000000"/>
          <w:sz w:val="28"/>
        </w:rPr>
        <w:t xml:space="preserve">
      ағашты-қабықты пластиктермен және бакаутпен дейдвудты жинақтарды дайындау және орнатуға техникалық талаптарды; </w:t>
      </w:r>
    </w:p>
    <w:bookmarkEnd w:id="4016"/>
    <w:bookmarkStart w:name="z4029" w:id="4017"/>
    <w:p>
      <w:pPr>
        <w:spacing w:after="0"/>
        <w:ind w:left="0"/>
        <w:jc w:val="both"/>
      </w:pPr>
      <w:r>
        <w:rPr>
          <w:rFonts w:ascii="Times New Roman"/>
          <w:b w:val="false"/>
          <w:i w:val="false"/>
          <w:color w:val="000000"/>
          <w:sz w:val="28"/>
        </w:rPr>
        <w:t xml:space="preserve">
      кемелердің мықтылығына қойылатын талаптарын; </w:t>
      </w:r>
    </w:p>
    <w:bookmarkEnd w:id="4017"/>
    <w:bookmarkStart w:name="z4030" w:id="4018"/>
    <w:p>
      <w:pPr>
        <w:spacing w:after="0"/>
        <w:ind w:left="0"/>
        <w:jc w:val="both"/>
      </w:pPr>
      <w:r>
        <w:rPr>
          <w:rFonts w:ascii="Times New Roman"/>
          <w:b w:val="false"/>
          <w:i w:val="false"/>
          <w:color w:val="000000"/>
          <w:sz w:val="28"/>
        </w:rPr>
        <w:t xml:space="preserve">
      темірбетонды кемелерді жөндеу және жинауға  жауапты палубалы жұмыстарды орындауды; </w:t>
      </w:r>
    </w:p>
    <w:bookmarkEnd w:id="4018"/>
    <w:bookmarkStart w:name="z4031" w:id="4019"/>
    <w:p>
      <w:pPr>
        <w:spacing w:after="0"/>
        <w:ind w:left="0"/>
        <w:jc w:val="both"/>
      </w:pPr>
      <w:r>
        <w:rPr>
          <w:rFonts w:ascii="Times New Roman"/>
          <w:b w:val="false"/>
          <w:i w:val="false"/>
          <w:color w:val="000000"/>
          <w:sz w:val="28"/>
        </w:rPr>
        <w:t xml:space="preserve">
      кемені торға орналастырған, доктан шығарған, от алдырған кезде орталықтандырудың технологиясын. </w:t>
      </w:r>
    </w:p>
    <w:bookmarkEnd w:id="4019"/>
    <w:bookmarkStart w:name="z4032" w:id="4020"/>
    <w:p>
      <w:pPr>
        <w:spacing w:after="0"/>
        <w:ind w:left="0"/>
        <w:jc w:val="both"/>
      </w:pPr>
      <w:r>
        <w:rPr>
          <w:rFonts w:ascii="Times New Roman"/>
          <w:b w:val="false"/>
          <w:i w:val="false"/>
          <w:color w:val="000000"/>
          <w:sz w:val="28"/>
        </w:rPr>
        <w:t>
      209. Жұмыс үлгілері:</w:t>
      </w:r>
    </w:p>
    <w:bookmarkEnd w:id="4020"/>
    <w:bookmarkStart w:name="z4033" w:id="4021"/>
    <w:p>
      <w:pPr>
        <w:spacing w:after="0"/>
        <w:ind w:left="0"/>
        <w:jc w:val="both"/>
      </w:pPr>
      <w:r>
        <w:rPr>
          <w:rFonts w:ascii="Times New Roman"/>
          <w:b w:val="false"/>
          <w:i w:val="false"/>
          <w:color w:val="000000"/>
          <w:sz w:val="28"/>
        </w:rPr>
        <w:t>
      1) құрғақ доктардың ботопортын – жабу және ашу кездеріндегі балташылық жұмыстары;</w:t>
      </w:r>
    </w:p>
    <w:bookmarkEnd w:id="4021"/>
    <w:bookmarkStart w:name="z4034" w:id="4022"/>
    <w:p>
      <w:pPr>
        <w:spacing w:after="0"/>
        <w:ind w:left="0"/>
        <w:jc w:val="both"/>
      </w:pPr>
      <w:r>
        <w:rPr>
          <w:rFonts w:ascii="Times New Roman"/>
          <w:b w:val="false"/>
          <w:i w:val="false"/>
          <w:color w:val="000000"/>
          <w:sz w:val="28"/>
        </w:rPr>
        <w:t xml:space="preserve">
      2) дейдувты тығындар – бакаутпен және ағаш-қатпарлы тақтаны алу; </w:t>
      </w:r>
    </w:p>
    <w:bookmarkEnd w:id="4022"/>
    <w:bookmarkStart w:name="z4035" w:id="4023"/>
    <w:p>
      <w:pPr>
        <w:spacing w:after="0"/>
        <w:ind w:left="0"/>
        <w:jc w:val="both"/>
      </w:pPr>
      <w:r>
        <w:rPr>
          <w:rFonts w:ascii="Times New Roman"/>
          <w:b w:val="false"/>
          <w:i w:val="false"/>
          <w:color w:val="000000"/>
          <w:sz w:val="28"/>
        </w:rPr>
        <w:t xml:space="preserve">
      3) түсірілетін каптар – дайындау және орнату; </w:t>
      </w:r>
    </w:p>
    <w:bookmarkEnd w:id="4023"/>
    <w:bookmarkStart w:name="z4036" w:id="4024"/>
    <w:p>
      <w:pPr>
        <w:spacing w:after="0"/>
        <w:ind w:left="0"/>
        <w:jc w:val="both"/>
      </w:pPr>
      <w:r>
        <w:rPr>
          <w:rFonts w:ascii="Times New Roman"/>
          <w:b w:val="false"/>
          <w:i w:val="false"/>
          <w:color w:val="000000"/>
          <w:sz w:val="28"/>
        </w:rPr>
        <w:t xml:space="preserve">
      4) кильблоктар және торлар, ірі кемелер астына докты жинақтар - дайындау, дәл оптикалы құралдарды пайдаланып кемелер жасаған және жөндеген кезде  дайындау, орнату; </w:t>
      </w:r>
    </w:p>
    <w:bookmarkEnd w:id="4024"/>
    <w:bookmarkStart w:name="z4037" w:id="4025"/>
    <w:p>
      <w:pPr>
        <w:spacing w:after="0"/>
        <w:ind w:left="0"/>
        <w:jc w:val="both"/>
      </w:pPr>
      <w:r>
        <w:rPr>
          <w:rFonts w:ascii="Times New Roman"/>
          <w:b w:val="false"/>
          <w:i w:val="false"/>
          <w:color w:val="000000"/>
          <w:sz w:val="28"/>
        </w:rPr>
        <w:t>
      5) шыны пластикті қалқандардың торапты байланыстарын жергілікті термостаттау қорабы – дайындау, тігу, орнату;</w:t>
      </w:r>
    </w:p>
    <w:bookmarkEnd w:id="4025"/>
    <w:bookmarkStart w:name="z4038" w:id="4026"/>
    <w:p>
      <w:pPr>
        <w:spacing w:after="0"/>
        <w:ind w:left="0"/>
        <w:jc w:val="both"/>
      </w:pPr>
      <w:r>
        <w:rPr>
          <w:rFonts w:ascii="Times New Roman"/>
          <w:b w:val="false"/>
          <w:i w:val="false"/>
          <w:color w:val="000000"/>
          <w:sz w:val="28"/>
        </w:rPr>
        <w:t xml:space="preserve">
      6) клюздер – ағаш-металды палубаларды дайындау және орнату; </w:t>
      </w:r>
    </w:p>
    <w:bookmarkEnd w:id="4026"/>
    <w:bookmarkStart w:name="z4039" w:id="4027"/>
    <w:p>
      <w:pPr>
        <w:spacing w:after="0"/>
        <w:ind w:left="0"/>
        <w:jc w:val="both"/>
      </w:pPr>
      <w:r>
        <w:rPr>
          <w:rFonts w:ascii="Times New Roman"/>
          <w:b w:val="false"/>
          <w:i w:val="false"/>
          <w:color w:val="000000"/>
          <w:sz w:val="28"/>
        </w:rPr>
        <w:t>
      7) діңгектер айналасындағы ормандар – дайындау;</w:t>
      </w:r>
    </w:p>
    <w:bookmarkEnd w:id="4027"/>
    <w:bookmarkStart w:name="z4040" w:id="4028"/>
    <w:p>
      <w:pPr>
        <w:spacing w:after="0"/>
        <w:ind w:left="0"/>
        <w:jc w:val="both"/>
      </w:pPr>
      <w:r>
        <w:rPr>
          <w:rFonts w:ascii="Times New Roman"/>
          <w:b w:val="false"/>
          <w:i w:val="false"/>
          <w:color w:val="000000"/>
          <w:sz w:val="28"/>
        </w:rPr>
        <w:t>
      8) доктардың ағаш-металды түптерін палубалау – даярлау және орнату;</w:t>
      </w:r>
    </w:p>
    <w:bookmarkEnd w:id="4028"/>
    <w:bookmarkStart w:name="z4041" w:id="4029"/>
    <w:p>
      <w:pPr>
        <w:spacing w:after="0"/>
        <w:ind w:left="0"/>
        <w:jc w:val="both"/>
      </w:pPr>
      <w:r>
        <w:rPr>
          <w:rFonts w:ascii="Times New Roman"/>
          <w:b w:val="false"/>
          <w:i w:val="false"/>
          <w:color w:val="000000"/>
          <w:sz w:val="28"/>
        </w:rPr>
        <w:t xml:space="preserve">
      9) теміржол платформалары – жабдықтарды бекіткен кезде  балташының жұмыстары; </w:t>
      </w:r>
    </w:p>
    <w:bookmarkEnd w:id="4029"/>
    <w:bookmarkStart w:name="z4042" w:id="4030"/>
    <w:p>
      <w:pPr>
        <w:spacing w:after="0"/>
        <w:ind w:left="0"/>
        <w:jc w:val="both"/>
      </w:pPr>
      <w:r>
        <w:rPr>
          <w:rFonts w:ascii="Times New Roman"/>
          <w:b w:val="false"/>
          <w:i w:val="false"/>
          <w:color w:val="000000"/>
          <w:sz w:val="28"/>
        </w:rPr>
        <w:t xml:space="preserve">
      10)  машина-қазан  бөлімінің поршеньдері, тығындары, шатундары астарына жастықтар – орындарға бекітумен екі жалпақтыққа тігу; </w:t>
      </w:r>
    </w:p>
    <w:bookmarkEnd w:id="4030"/>
    <w:bookmarkStart w:name="z4043" w:id="4031"/>
    <w:p>
      <w:pPr>
        <w:spacing w:after="0"/>
        <w:ind w:left="0"/>
        <w:jc w:val="both"/>
      </w:pPr>
      <w:r>
        <w:rPr>
          <w:rFonts w:ascii="Times New Roman"/>
          <w:b w:val="false"/>
          <w:i w:val="false"/>
          <w:color w:val="000000"/>
          <w:sz w:val="28"/>
        </w:rPr>
        <w:t xml:space="preserve">
      11) төмен түсіретін табандықтар – дайындау;  </w:t>
      </w:r>
    </w:p>
    <w:bookmarkEnd w:id="4031"/>
    <w:bookmarkStart w:name="z4044" w:id="4032"/>
    <w:p>
      <w:pPr>
        <w:spacing w:after="0"/>
        <w:ind w:left="0"/>
        <w:jc w:val="both"/>
      </w:pPr>
      <w:r>
        <w:rPr>
          <w:rFonts w:ascii="Times New Roman"/>
          <w:b w:val="false"/>
          <w:i w:val="false"/>
          <w:color w:val="000000"/>
          <w:sz w:val="28"/>
        </w:rPr>
        <w:t xml:space="preserve">
      12) бортты және кильді қималар – корпустың шеңберлері бойынша тігу арқылы теру; </w:t>
      </w:r>
    </w:p>
    <w:bookmarkEnd w:id="4032"/>
    <w:bookmarkStart w:name="z4045" w:id="4033"/>
    <w:p>
      <w:pPr>
        <w:spacing w:after="0"/>
        <w:ind w:left="0"/>
        <w:jc w:val="both"/>
      </w:pPr>
      <w:r>
        <w:rPr>
          <w:rFonts w:ascii="Times New Roman"/>
          <w:b w:val="false"/>
          <w:i w:val="false"/>
          <w:color w:val="000000"/>
          <w:sz w:val="28"/>
        </w:rPr>
        <w:t>
      13) жүк стрелалары және диаметрі 150 миллиметрден астам діңгектер – дайындау және орнату;</w:t>
      </w:r>
    </w:p>
    <w:bookmarkEnd w:id="4033"/>
    <w:bookmarkStart w:name="z4046" w:id="4034"/>
    <w:p>
      <w:pPr>
        <w:spacing w:after="0"/>
        <w:ind w:left="0"/>
        <w:jc w:val="both"/>
      </w:pPr>
      <w:r>
        <w:rPr>
          <w:rFonts w:ascii="Times New Roman"/>
          <w:b w:val="false"/>
          <w:i w:val="false"/>
          <w:color w:val="000000"/>
          <w:sz w:val="28"/>
        </w:rPr>
        <w:t xml:space="preserve">
      14) жүзудегі темірбетонды кемелердің кессеонсыз жетілдіру тораптары – дайындау, орнату және ағаш-металды палубаларды шешу; </w:t>
      </w:r>
    </w:p>
    <w:bookmarkEnd w:id="4034"/>
    <w:bookmarkStart w:name="z4047" w:id="4035"/>
    <w:p>
      <w:pPr>
        <w:spacing w:after="0"/>
        <w:ind w:left="0"/>
        <w:jc w:val="both"/>
      </w:pPr>
      <w:r>
        <w:rPr>
          <w:rFonts w:ascii="Times New Roman"/>
          <w:b w:val="false"/>
          <w:i w:val="false"/>
          <w:color w:val="000000"/>
          <w:sz w:val="28"/>
        </w:rPr>
        <w:t xml:space="preserve">
      15) түсіру құрылғылары, түсіру орамалы – белгілеу, сызба бойынша бөлу, дайындау  және орнату; </w:t>
      </w:r>
    </w:p>
    <w:bookmarkEnd w:id="4035"/>
    <w:bookmarkStart w:name="z4048" w:id="4036"/>
    <w:p>
      <w:pPr>
        <w:spacing w:after="0"/>
        <w:ind w:left="0"/>
        <w:jc w:val="both"/>
      </w:pPr>
      <w:r>
        <w:rPr>
          <w:rFonts w:ascii="Times New Roman"/>
          <w:b w:val="false"/>
          <w:i w:val="false"/>
          <w:color w:val="000000"/>
          <w:sz w:val="28"/>
        </w:rPr>
        <w:t>
      кемелерді жөндеу кезінде:</w:t>
      </w:r>
    </w:p>
    <w:bookmarkEnd w:id="4036"/>
    <w:bookmarkStart w:name="z4049" w:id="4037"/>
    <w:p>
      <w:pPr>
        <w:spacing w:after="0"/>
        <w:ind w:left="0"/>
        <w:jc w:val="both"/>
      </w:pPr>
      <w:r>
        <w:rPr>
          <w:rFonts w:ascii="Times New Roman"/>
          <w:b w:val="false"/>
          <w:i w:val="false"/>
          <w:color w:val="000000"/>
          <w:sz w:val="28"/>
        </w:rPr>
        <w:t xml:space="preserve">
      1) катерлер, яхталар – стапельге салу, жинау, сынау; </w:t>
      </w:r>
    </w:p>
    <w:bookmarkEnd w:id="4037"/>
    <w:bookmarkStart w:name="z4050" w:id="4038"/>
    <w:p>
      <w:pPr>
        <w:spacing w:after="0"/>
        <w:ind w:left="0"/>
        <w:jc w:val="both"/>
      </w:pPr>
      <w:r>
        <w:rPr>
          <w:rFonts w:ascii="Times New Roman"/>
          <w:b w:val="false"/>
          <w:i w:val="false"/>
          <w:color w:val="000000"/>
          <w:sz w:val="28"/>
        </w:rPr>
        <w:t>
      2) катер және яхта кильдері – дайындау;</w:t>
      </w:r>
    </w:p>
    <w:bookmarkEnd w:id="4038"/>
    <w:bookmarkStart w:name="z4051" w:id="4039"/>
    <w:p>
      <w:pPr>
        <w:spacing w:after="0"/>
        <w:ind w:left="0"/>
        <w:jc w:val="both"/>
      </w:pPr>
      <w:r>
        <w:rPr>
          <w:rFonts w:ascii="Times New Roman"/>
          <w:b w:val="false"/>
          <w:i w:val="false"/>
          <w:color w:val="000000"/>
          <w:sz w:val="28"/>
        </w:rPr>
        <w:t>
      3) катерлер мен яхталарды қаптау – дайындау, орнату, бекіту;</w:t>
      </w:r>
    </w:p>
    <w:bookmarkEnd w:id="4039"/>
    <w:bookmarkStart w:name="z4052" w:id="4040"/>
    <w:p>
      <w:pPr>
        <w:spacing w:after="0"/>
        <w:ind w:left="0"/>
        <w:jc w:val="both"/>
      </w:pPr>
      <w:r>
        <w:rPr>
          <w:rFonts w:ascii="Times New Roman"/>
          <w:b w:val="false"/>
          <w:i w:val="false"/>
          <w:color w:val="000000"/>
          <w:sz w:val="28"/>
        </w:rPr>
        <w:t>
      4) орайтын формалы штурвалды кескіштер – дайындау, орнату;</w:t>
      </w:r>
    </w:p>
    <w:bookmarkEnd w:id="4040"/>
    <w:bookmarkStart w:name="z4053" w:id="4041"/>
    <w:p>
      <w:pPr>
        <w:spacing w:after="0"/>
        <w:ind w:left="0"/>
        <w:jc w:val="both"/>
      </w:pPr>
      <w:r>
        <w:rPr>
          <w:rFonts w:ascii="Times New Roman"/>
          <w:b w:val="false"/>
          <w:i w:val="false"/>
          <w:color w:val="000000"/>
          <w:sz w:val="28"/>
        </w:rPr>
        <w:t>
      5) шеттеріндегі шпангоуттар және жартылай шпангоуттар – орнату және салыстыру арқылы дайындау.</w:t>
      </w:r>
    </w:p>
    <w:bookmarkEnd w:id="4041"/>
    <w:bookmarkStart w:name="z4054" w:id="4042"/>
    <w:p>
      <w:pPr>
        <w:spacing w:after="0"/>
        <w:ind w:left="0"/>
        <w:jc w:val="left"/>
      </w:pPr>
      <w:r>
        <w:rPr>
          <w:rFonts w:ascii="Times New Roman"/>
          <w:b/>
          <w:i w:val="false"/>
          <w:color w:val="000000"/>
        </w:rPr>
        <w:t xml:space="preserve"> Параграф 65. Кеменің ағаш шебері, 2-разряд</w:t>
      </w:r>
    </w:p>
    <w:bookmarkEnd w:id="4042"/>
    <w:bookmarkStart w:name="z4055" w:id="4043"/>
    <w:p>
      <w:pPr>
        <w:spacing w:after="0"/>
        <w:ind w:left="0"/>
        <w:jc w:val="both"/>
      </w:pPr>
      <w:r>
        <w:rPr>
          <w:rFonts w:ascii="Times New Roman"/>
          <w:b w:val="false"/>
          <w:i w:val="false"/>
          <w:color w:val="000000"/>
          <w:sz w:val="28"/>
        </w:rPr>
        <w:t>
      210. Жұмыс сипаттамасы:</w:t>
      </w:r>
    </w:p>
    <w:bookmarkEnd w:id="4043"/>
    <w:bookmarkStart w:name="z4056" w:id="4044"/>
    <w:p>
      <w:pPr>
        <w:spacing w:after="0"/>
        <w:ind w:left="0"/>
        <w:jc w:val="both"/>
      </w:pPr>
      <w:r>
        <w:rPr>
          <w:rFonts w:ascii="Times New Roman"/>
          <w:b w:val="false"/>
          <w:i w:val="false"/>
          <w:color w:val="000000"/>
          <w:sz w:val="28"/>
        </w:rPr>
        <w:t>
      жұмсақ ағаштан жасалған қарапайым штаттан тыс жиһазды немесе қапталмаған сауытты, оқшаулықты бекіту үшін торды,  кеме бөлігін өңдеу бөлшектерін (раскладкалар, галтелдер) белгі бойынша құру, бекіту;</w:t>
      </w:r>
    </w:p>
    <w:bookmarkEnd w:id="4044"/>
    <w:bookmarkStart w:name="z4057" w:id="4045"/>
    <w:p>
      <w:pPr>
        <w:spacing w:after="0"/>
        <w:ind w:left="0"/>
        <w:jc w:val="both"/>
      </w:pPr>
      <w:r>
        <w:rPr>
          <w:rFonts w:ascii="Times New Roman"/>
          <w:b w:val="false"/>
          <w:i w:val="false"/>
          <w:color w:val="000000"/>
          <w:sz w:val="28"/>
        </w:rPr>
        <w:t>
      дайын бөліктерден қарапайым жәшіктер жинау;</w:t>
      </w:r>
    </w:p>
    <w:bookmarkEnd w:id="4045"/>
    <w:bookmarkStart w:name="z4058" w:id="4046"/>
    <w:p>
      <w:pPr>
        <w:spacing w:after="0"/>
        <w:ind w:left="0"/>
        <w:jc w:val="both"/>
      </w:pPr>
      <w:r>
        <w:rPr>
          <w:rFonts w:ascii="Times New Roman"/>
          <w:b w:val="false"/>
          <w:i w:val="false"/>
          <w:color w:val="000000"/>
          <w:sz w:val="28"/>
        </w:rPr>
        <w:t>
      жұмсақ ағаштан жасалған қайрақты қолмен аралау және сүргілеу;</w:t>
      </w:r>
    </w:p>
    <w:bookmarkEnd w:id="4046"/>
    <w:bookmarkStart w:name="z4059" w:id="4047"/>
    <w:p>
      <w:pPr>
        <w:spacing w:after="0"/>
        <w:ind w:left="0"/>
        <w:jc w:val="both"/>
      </w:pPr>
      <w:r>
        <w:rPr>
          <w:rFonts w:ascii="Times New Roman"/>
          <w:b w:val="false"/>
          <w:i w:val="false"/>
          <w:color w:val="000000"/>
          <w:sz w:val="28"/>
        </w:rPr>
        <w:t>
      ағашты жалғаудың қарапайым түрін орындау;</w:t>
      </w:r>
    </w:p>
    <w:bookmarkEnd w:id="4047"/>
    <w:bookmarkStart w:name="z4060" w:id="4048"/>
    <w:p>
      <w:pPr>
        <w:spacing w:after="0"/>
        <w:ind w:left="0"/>
        <w:jc w:val="both"/>
      </w:pPr>
      <w:r>
        <w:rPr>
          <w:rFonts w:ascii="Times New Roman"/>
          <w:b w:val="false"/>
          <w:i w:val="false"/>
          <w:color w:val="000000"/>
          <w:sz w:val="28"/>
        </w:rPr>
        <w:t xml:space="preserve">
      штаттан тыс жиһазды және лакталған бетін сақтамайтын орнының жабдықтау бұйымын демонтаждау; </w:t>
      </w:r>
    </w:p>
    <w:bookmarkEnd w:id="4048"/>
    <w:bookmarkStart w:name="z4061" w:id="4049"/>
    <w:p>
      <w:pPr>
        <w:spacing w:after="0"/>
        <w:ind w:left="0"/>
        <w:jc w:val="both"/>
      </w:pPr>
      <w:r>
        <w:rPr>
          <w:rFonts w:ascii="Times New Roman"/>
          <w:b w:val="false"/>
          <w:i w:val="false"/>
          <w:color w:val="000000"/>
          <w:sz w:val="28"/>
        </w:rPr>
        <w:t>
      ағаш желімін дайындау;</w:t>
      </w:r>
    </w:p>
    <w:bookmarkEnd w:id="4049"/>
    <w:bookmarkStart w:name="z4062" w:id="4050"/>
    <w:p>
      <w:pPr>
        <w:spacing w:after="0"/>
        <w:ind w:left="0"/>
        <w:jc w:val="both"/>
      </w:pPr>
      <w:r>
        <w:rPr>
          <w:rFonts w:ascii="Times New Roman"/>
          <w:b w:val="false"/>
          <w:i w:val="false"/>
          <w:color w:val="000000"/>
          <w:sz w:val="28"/>
        </w:rPr>
        <w:t xml:space="preserve">
      жабыстыратын бөліктеріне желімді қолмен жағу, бөлікке және түйінге аққан желімді алып тастау; </w:t>
      </w:r>
    </w:p>
    <w:bookmarkEnd w:id="4050"/>
    <w:bookmarkStart w:name="z4063" w:id="4051"/>
    <w:p>
      <w:pPr>
        <w:spacing w:after="0"/>
        <w:ind w:left="0"/>
        <w:jc w:val="both"/>
      </w:pPr>
      <w:r>
        <w:rPr>
          <w:rFonts w:ascii="Times New Roman"/>
          <w:b w:val="false"/>
          <w:i w:val="false"/>
          <w:color w:val="000000"/>
          <w:sz w:val="28"/>
        </w:rPr>
        <w:t>
      желімге шкантты орнату;</w:t>
      </w:r>
    </w:p>
    <w:bookmarkEnd w:id="4051"/>
    <w:bookmarkStart w:name="z4064" w:id="4052"/>
    <w:p>
      <w:pPr>
        <w:spacing w:after="0"/>
        <w:ind w:left="0"/>
        <w:jc w:val="both"/>
      </w:pPr>
      <w:r>
        <w:rPr>
          <w:rFonts w:ascii="Times New Roman"/>
          <w:b w:val="false"/>
          <w:i w:val="false"/>
          <w:color w:val="000000"/>
          <w:sz w:val="28"/>
        </w:rPr>
        <w:t xml:space="preserve">
      асбосилиталық тақта жиектерін қалақтау және сырлау, ағаш торларының өңделген шетін бояу; </w:t>
      </w:r>
    </w:p>
    <w:bookmarkEnd w:id="4052"/>
    <w:bookmarkStart w:name="z4065" w:id="4053"/>
    <w:p>
      <w:pPr>
        <w:spacing w:after="0"/>
        <w:ind w:left="0"/>
        <w:jc w:val="both"/>
      </w:pPr>
      <w:r>
        <w:rPr>
          <w:rFonts w:ascii="Times New Roman"/>
          <w:b w:val="false"/>
          <w:i w:val="false"/>
          <w:color w:val="000000"/>
          <w:sz w:val="28"/>
        </w:rPr>
        <w:t>
      қарапайым ағаш құралын ұштау;</w:t>
      </w:r>
    </w:p>
    <w:bookmarkEnd w:id="4053"/>
    <w:bookmarkStart w:name="z4066" w:id="4054"/>
    <w:p>
      <w:pPr>
        <w:spacing w:after="0"/>
        <w:ind w:left="0"/>
        <w:jc w:val="both"/>
      </w:pPr>
      <w:r>
        <w:rPr>
          <w:rFonts w:ascii="Times New Roman"/>
          <w:b w:val="false"/>
          <w:i w:val="false"/>
          <w:color w:val="000000"/>
          <w:sz w:val="28"/>
        </w:rPr>
        <w:t>
      біршама жоғары деңгейдегі кеме шеберінің басшылығымен баулық, дөңгелек аралау, сүргілеу станогымен жұмыс жасау.</w:t>
      </w:r>
    </w:p>
    <w:bookmarkEnd w:id="4054"/>
    <w:bookmarkStart w:name="z4067" w:id="4055"/>
    <w:p>
      <w:pPr>
        <w:spacing w:after="0"/>
        <w:ind w:left="0"/>
        <w:jc w:val="both"/>
      </w:pPr>
      <w:r>
        <w:rPr>
          <w:rFonts w:ascii="Times New Roman"/>
          <w:b w:val="false"/>
          <w:i w:val="false"/>
          <w:color w:val="000000"/>
          <w:sz w:val="28"/>
        </w:rPr>
        <w:t>
      211. Білуге тиіс:</w:t>
      </w:r>
    </w:p>
    <w:bookmarkEnd w:id="4055"/>
    <w:bookmarkStart w:name="z4068" w:id="4056"/>
    <w:p>
      <w:pPr>
        <w:spacing w:after="0"/>
        <w:ind w:left="0"/>
        <w:jc w:val="both"/>
      </w:pPr>
      <w:r>
        <w:rPr>
          <w:rFonts w:ascii="Times New Roman"/>
          <w:b w:val="false"/>
          <w:i w:val="false"/>
          <w:color w:val="000000"/>
          <w:sz w:val="28"/>
        </w:rPr>
        <w:t>
      кемелердің негізгі орналасу орны мен атауын;</w:t>
      </w:r>
    </w:p>
    <w:bookmarkEnd w:id="4056"/>
    <w:bookmarkStart w:name="z4069" w:id="4057"/>
    <w:p>
      <w:pPr>
        <w:spacing w:after="0"/>
        <w:ind w:left="0"/>
        <w:jc w:val="both"/>
      </w:pPr>
      <w:r>
        <w:rPr>
          <w:rFonts w:ascii="Times New Roman"/>
          <w:b w:val="false"/>
          <w:i w:val="false"/>
          <w:color w:val="000000"/>
          <w:sz w:val="28"/>
        </w:rPr>
        <w:t>
      кемелік орындардағы жұмсақ ағаштан жасалған қарапайым бұйым және жиһазды құру, бекіту, жинау, сұрыптау, демонтаждау және жөндеудің ағаш шеберлік және монтаждау әдіс­тәсілдерін;</w:t>
      </w:r>
    </w:p>
    <w:bookmarkEnd w:id="4057"/>
    <w:bookmarkStart w:name="z4070" w:id="4058"/>
    <w:p>
      <w:pPr>
        <w:spacing w:after="0"/>
        <w:ind w:left="0"/>
        <w:jc w:val="both"/>
      </w:pPr>
      <w:r>
        <w:rPr>
          <w:rFonts w:ascii="Times New Roman"/>
          <w:b w:val="false"/>
          <w:i w:val="false"/>
          <w:color w:val="000000"/>
          <w:sz w:val="28"/>
        </w:rPr>
        <w:t xml:space="preserve">
      қарапайым ағаш жалғауларының түрі; </w:t>
      </w:r>
    </w:p>
    <w:bookmarkEnd w:id="4058"/>
    <w:bookmarkStart w:name="z4071" w:id="4059"/>
    <w:p>
      <w:pPr>
        <w:spacing w:after="0"/>
        <w:ind w:left="0"/>
        <w:jc w:val="both"/>
      </w:pPr>
      <w:r>
        <w:rPr>
          <w:rFonts w:ascii="Times New Roman"/>
          <w:b w:val="false"/>
          <w:i w:val="false"/>
          <w:color w:val="000000"/>
          <w:sz w:val="28"/>
        </w:rPr>
        <w:t>
      ағаштың басты түрлер мен айырмашылық қасиеттері;</w:t>
      </w:r>
    </w:p>
    <w:bookmarkEnd w:id="4059"/>
    <w:bookmarkStart w:name="z4072" w:id="4060"/>
    <w:p>
      <w:pPr>
        <w:spacing w:after="0"/>
        <w:ind w:left="0"/>
        <w:jc w:val="both"/>
      </w:pPr>
      <w:r>
        <w:rPr>
          <w:rFonts w:ascii="Times New Roman"/>
          <w:b w:val="false"/>
          <w:i w:val="false"/>
          <w:color w:val="000000"/>
          <w:sz w:val="28"/>
        </w:rPr>
        <w:t xml:space="preserve">
      қолданылып жатқан желімнің маркасы мен қасиеті; </w:t>
      </w:r>
    </w:p>
    <w:bookmarkEnd w:id="4060"/>
    <w:bookmarkStart w:name="z4073" w:id="4061"/>
    <w:p>
      <w:pPr>
        <w:spacing w:after="0"/>
        <w:ind w:left="0"/>
        <w:jc w:val="both"/>
      </w:pPr>
      <w:r>
        <w:rPr>
          <w:rFonts w:ascii="Times New Roman"/>
          <w:b w:val="false"/>
          <w:i w:val="false"/>
          <w:color w:val="000000"/>
          <w:sz w:val="28"/>
        </w:rPr>
        <w:t xml:space="preserve">
      олардың дайындалу тәсілдері; </w:t>
      </w:r>
    </w:p>
    <w:bookmarkEnd w:id="4061"/>
    <w:bookmarkStart w:name="z4074" w:id="4062"/>
    <w:p>
      <w:pPr>
        <w:spacing w:after="0"/>
        <w:ind w:left="0"/>
        <w:jc w:val="both"/>
      </w:pPr>
      <w:r>
        <w:rPr>
          <w:rFonts w:ascii="Times New Roman"/>
          <w:b w:val="false"/>
          <w:i w:val="false"/>
          <w:color w:val="000000"/>
          <w:sz w:val="28"/>
        </w:rPr>
        <w:t xml:space="preserve">
      ұстаның қолданатын құрылғысы; </w:t>
      </w:r>
    </w:p>
    <w:bookmarkEnd w:id="4062"/>
    <w:bookmarkStart w:name="z4075" w:id="4063"/>
    <w:p>
      <w:pPr>
        <w:spacing w:after="0"/>
        <w:ind w:left="0"/>
        <w:jc w:val="both"/>
      </w:pPr>
      <w:r>
        <w:rPr>
          <w:rFonts w:ascii="Times New Roman"/>
          <w:b w:val="false"/>
          <w:i w:val="false"/>
          <w:color w:val="000000"/>
          <w:sz w:val="28"/>
        </w:rPr>
        <w:t>
      қарапайым сызба мен сызбанұсқаның оқылу қағидалары.</w:t>
      </w:r>
    </w:p>
    <w:bookmarkEnd w:id="4063"/>
    <w:bookmarkStart w:name="z4076" w:id="4064"/>
    <w:p>
      <w:pPr>
        <w:spacing w:after="0"/>
        <w:ind w:left="0"/>
        <w:jc w:val="both"/>
      </w:pPr>
      <w:r>
        <w:rPr>
          <w:rFonts w:ascii="Times New Roman"/>
          <w:b w:val="false"/>
          <w:i w:val="false"/>
          <w:color w:val="000000"/>
          <w:sz w:val="28"/>
        </w:rPr>
        <w:t>
      212. Жұмыс үлгілері:</w:t>
      </w:r>
    </w:p>
    <w:bookmarkEnd w:id="4064"/>
    <w:bookmarkStart w:name="z4077" w:id="4065"/>
    <w:p>
      <w:pPr>
        <w:spacing w:after="0"/>
        <w:ind w:left="0"/>
        <w:jc w:val="both"/>
      </w:pPr>
      <w:r>
        <w:rPr>
          <w:rFonts w:ascii="Times New Roman"/>
          <w:b w:val="false"/>
          <w:i w:val="false"/>
          <w:color w:val="000000"/>
          <w:sz w:val="28"/>
        </w:rPr>
        <w:t>
      1) қолдан жасалған банкеткалар, фурнитуралар, фанермен көмкеру, тор, сөрелер, кереуеттер, үстелдер, графин мен стакан ұстағыштар, әжетхана сөрелері, санитарлық орындардағы палубалы және ағаш желдеткішті торлар, камбузды өңделген үстелдер, есік құлыптары – алу;</w:t>
      </w:r>
    </w:p>
    <w:bookmarkEnd w:id="4065"/>
    <w:bookmarkStart w:name="z4078" w:id="4066"/>
    <w:p>
      <w:pPr>
        <w:spacing w:after="0"/>
        <w:ind w:left="0"/>
        <w:jc w:val="both"/>
      </w:pPr>
      <w:r>
        <w:rPr>
          <w:rFonts w:ascii="Times New Roman"/>
          <w:b w:val="false"/>
          <w:i w:val="false"/>
          <w:color w:val="000000"/>
          <w:sz w:val="28"/>
        </w:rPr>
        <w:t>
      2) әртүрлі биркалар – дайындау, орнату;</w:t>
      </w:r>
    </w:p>
    <w:bookmarkEnd w:id="4066"/>
    <w:bookmarkStart w:name="z4079" w:id="4067"/>
    <w:p>
      <w:pPr>
        <w:spacing w:after="0"/>
        <w:ind w:left="0"/>
        <w:jc w:val="both"/>
      </w:pPr>
      <w:r>
        <w:rPr>
          <w:rFonts w:ascii="Times New Roman"/>
          <w:b w:val="false"/>
          <w:i w:val="false"/>
          <w:color w:val="000000"/>
          <w:sz w:val="28"/>
        </w:rPr>
        <w:t>
      3) қоймалық бөлмедегі стеллажға төсейтін қайрақ – келістіру, құру;</w:t>
      </w:r>
    </w:p>
    <w:bookmarkEnd w:id="4067"/>
    <w:bookmarkStart w:name="z4080" w:id="4068"/>
    <w:p>
      <w:pPr>
        <w:spacing w:after="0"/>
        <w:ind w:left="0"/>
        <w:jc w:val="both"/>
      </w:pPr>
      <w:r>
        <w:rPr>
          <w:rFonts w:ascii="Times New Roman"/>
          <w:b w:val="false"/>
          <w:i w:val="false"/>
          <w:color w:val="000000"/>
          <w:sz w:val="28"/>
        </w:rPr>
        <w:t>
      4) жабдықтың сауыты мен бөлшектері, ұсталық бұйымдардың ойықтары – шаблонмен белгілеу;</w:t>
      </w:r>
    </w:p>
    <w:bookmarkEnd w:id="4068"/>
    <w:bookmarkStart w:name="z4081" w:id="4069"/>
    <w:p>
      <w:pPr>
        <w:spacing w:after="0"/>
        <w:ind w:left="0"/>
        <w:jc w:val="both"/>
      </w:pPr>
      <w:r>
        <w:rPr>
          <w:rFonts w:ascii="Times New Roman"/>
          <w:b w:val="false"/>
          <w:i w:val="false"/>
          <w:color w:val="000000"/>
          <w:sz w:val="28"/>
        </w:rPr>
        <w:t>
      5) пердеге арналған қарапайым леер – орнату;</w:t>
      </w:r>
    </w:p>
    <w:bookmarkEnd w:id="4069"/>
    <w:bookmarkStart w:name="z4082" w:id="4070"/>
    <w:p>
      <w:pPr>
        <w:spacing w:after="0"/>
        <w:ind w:left="0"/>
        <w:jc w:val="both"/>
      </w:pPr>
      <w:r>
        <w:rPr>
          <w:rFonts w:ascii="Times New Roman"/>
          <w:b w:val="false"/>
          <w:i w:val="false"/>
          <w:color w:val="000000"/>
          <w:sz w:val="28"/>
        </w:rPr>
        <w:t>
      6) жиһаз және жабдық – механикалық зақымданудан қорғау үшін фанермен көмкеру және қаптағышпен жабу;</w:t>
      </w:r>
    </w:p>
    <w:bookmarkEnd w:id="4070"/>
    <w:bookmarkStart w:name="z4083" w:id="4071"/>
    <w:p>
      <w:pPr>
        <w:spacing w:after="0"/>
        <w:ind w:left="0"/>
        <w:jc w:val="both"/>
      </w:pPr>
      <w:r>
        <w:rPr>
          <w:rFonts w:ascii="Times New Roman"/>
          <w:b w:val="false"/>
          <w:i w:val="false"/>
          <w:color w:val="000000"/>
          <w:sz w:val="28"/>
        </w:rPr>
        <w:t>
      7) панелдер мен бояудың астына қоятын жұқа тақтайлар – орнату және бекіту;</w:t>
      </w:r>
    </w:p>
    <w:bookmarkEnd w:id="4071"/>
    <w:bookmarkStart w:name="z4084" w:id="4072"/>
    <w:p>
      <w:pPr>
        <w:spacing w:after="0"/>
        <w:ind w:left="0"/>
        <w:jc w:val="both"/>
      </w:pPr>
      <w:r>
        <w:rPr>
          <w:rFonts w:ascii="Times New Roman"/>
          <w:b w:val="false"/>
          <w:i w:val="false"/>
          <w:color w:val="000000"/>
          <w:sz w:val="28"/>
        </w:rPr>
        <w:t>
      8) қорғайтын, оқшаулайтын пасталар – бетіне қолмен жағу;</w:t>
      </w:r>
    </w:p>
    <w:bookmarkEnd w:id="4072"/>
    <w:bookmarkStart w:name="z4085" w:id="4073"/>
    <w:p>
      <w:pPr>
        <w:spacing w:after="0"/>
        <w:ind w:left="0"/>
        <w:jc w:val="both"/>
      </w:pPr>
      <w:r>
        <w:rPr>
          <w:rFonts w:ascii="Times New Roman"/>
          <w:b w:val="false"/>
          <w:i w:val="false"/>
          <w:color w:val="000000"/>
          <w:sz w:val="28"/>
        </w:rPr>
        <w:t xml:space="preserve">
      9) жұмсақ ағаштан жасалған қарапайым раскладкалар – қол құралы және терімен тазалау; </w:t>
      </w:r>
    </w:p>
    <w:bookmarkEnd w:id="4073"/>
    <w:bookmarkStart w:name="z4086" w:id="4074"/>
    <w:p>
      <w:pPr>
        <w:spacing w:after="0"/>
        <w:ind w:left="0"/>
        <w:jc w:val="both"/>
      </w:pPr>
      <w:r>
        <w:rPr>
          <w:rFonts w:ascii="Times New Roman"/>
          <w:b w:val="false"/>
          <w:i w:val="false"/>
          <w:color w:val="000000"/>
          <w:sz w:val="28"/>
        </w:rPr>
        <w:t xml:space="preserve">
      10) фанерлер – бетін сәндеу материалдарымен тігу; </w:t>
      </w:r>
    </w:p>
    <w:bookmarkEnd w:id="4074"/>
    <w:bookmarkStart w:name="z4087" w:id="4075"/>
    <w:p>
      <w:pPr>
        <w:spacing w:after="0"/>
        <w:ind w:left="0"/>
        <w:jc w:val="both"/>
      </w:pPr>
      <w:r>
        <w:rPr>
          <w:rFonts w:ascii="Times New Roman"/>
          <w:b w:val="false"/>
          <w:i w:val="false"/>
          <w:color w:val="000000"/>
          <w:sz w:val="28"/>
        </w:rPr>
        <w:t>
      11) қарапайым сауыттар – шпунтқа желімдеу.</w:t>
      </w:r>
    </w:p>
    <w:bookmarkEnd w:id="4075"/>
    <w:bookmarkStart w:name="z4088" w:id="4076"/>
    <w:p>
      <w:pPr>
        <w:spacing w:after="0"/>
        <w:ind w:left="0"/>
        <w:jc w:val="left"/>
      </w:pPr>
      <w:r>
        <w:rPr>
          <w:rFonts w:ascii="Times New Roman"/>
          <w:b/>
          <w:i w:val="false"/>
          <w:color w:val="000000"/>
        </w:rPr>
        <w:t xml:space="preserve"> Параграф 66. Кеменің ағаш шебері, 3-разряд</w:t>
      </w:r>
    </w:p>
    <w:bookmarkEnd w:id="4076"/>
    <w:bookmarkStart w:name="z4089" w:id="4077"/>
    <w:p>
      <w:pPr>
        <w:spacing w:after="0"/>
        <w:ind w:left="0"/>
        <w:jc w:val="both"/>
      </w:pPr>
      <w:r>
        <w:rPr>
          <w:rFonts w:ascii="Times New Roman"/>
          <w:b w:val="false"/>
          <w:i w:val="false"/>
          <w:color w:val="000000"/>
          <w:sz w:val="28"/>
        </w:rPr>
        <w:t>
      213. Жұмыс сипаттамасы:</w:t>
      </w:r>
    </w:p>
    <w:bookmarkEnd w:id="4077"/>
    <w:bookmarkStart w:name="z4090" w:id="4078"/>
    <w:p>
      <w:pPr>
        <w:spacing w:after="0"/>
        <w:ind w:left="0"/>
        <w:jc w:val="both"/>
      </w:pPr>
      <w:r>
        <w:rPr>
          <w:rFonts w:ascii="Times New Roman"/>
          <w:b w:val="false"/>
          <w:i w:val="false"/>
          <w:color w:val="000000"/>
          <w:sz w:val="28"/>
        </w:rPr>
        <w:t xml:space="preserve">
      жұмсақ ағаштан жасалған күрделі штаттан тыс жиһазды немесе қапталмаған сауытты, қарапайым заттарда және қатты ағаш түрінен жасалған жабдықтарда, декоративті фанерлер мен кемелік орындардағы пластмассаларды құру, бекіту, жинау; </w:t>
      </w:r>
    </w:p>
    <w:bookmarkEnd w:id="4078"/>
    <w:bookmarkStart w:name="z4091" w:id="4079"/>
    <w:p>
      <w:pPr>
        <w:spacing w:after="0"/>
        <w:ind w:left="0"/>
        <w:jc w:val="both"/>
      </w:pPr>
      <w:r>
        <w:rPr>
          <w:rFonts w:ascii="Times New Roman"/>
          <w:b w:val="false"/>
          <w:i w:val="false"/>
          <w:color w:val="000000"/>
          <w:sz w:val="28"/>
        </w:rPr>
        <w:t>
      күрделі құрылымды жәшікті жасау және жинау;</w:t>
      </w:r>
    </w:p>
    <w:bookmarkEnd w:id="4079"/>
    <w:bookmarkStart w:name="z4092" w:id="4080"/>
    <w:p>
      <w:pPr>
        <w:spacing w:after="0"/>
        <w:ind w:left="0"/>
        <w:jc w:val="both"/>
      </w:pPr>
      <w:r>
        <w:rPr>
          <w:rFonts w:ascii="Times New Roman"/>
          <w:b w:val="false"/>
          <w:i w:val="false"/>
          <w:color w:val="000000"/>
          <w:sz w:val="28"/>
        </w:rPr>
        <w:t>
      баулық, дөңгелек аралау, сүргілеу станогімен жұмыс жасау;</w:t>
      </w:r>
    </w:p>
    <w:bookmarkEnd w:id="4080"/>
    <w:bookmarkStart w:name="z4093" w:id="4081"/>
    <w:p>
      <w:pPr>
        <w:spacing w:after="0"/>
        <w:ind w:left="0"/>
        <w:jc w:val="both"/>
      </w:pPr>
      <w:r>
        <w:rPr>
          <w:rFonts w:ascii="Times New Roman"/>
          <w:b w:val="false"/>
          <w:i w:val="false"/>
          <w:color w:val="000000"/>
          <w:sz w:val="28"/>
        </w:rPr>
        <w:t>
      орташа қиындықтағы ағаш жалғау жұмыстарын орындау;</w:t>
      </w:r>
    </w:p>
    <w:bookmarkEnd w:id="4081"/>
    <w:bookmarkStart w:name="z4094" w:id="4082"/>
    <w:p>
      <w:pPr>
        <w:spacing w:after="0"/>
        <w:ind w:left="0"/>
        <w:jc w:val="both"/>
      </w:pPr>
      <w:r>
        <w:rPr>
          <w:rFonts w:ascii="Times New Roman"/>
          <w:b w:val="false"/>
          <w:i w:val="false"/>
          <w:color w:val="000000"/>
          <w:sz w:val="28"/>
        </w:rPr>
        <w:t>
      ағаштың жұмсақ түрінен жасалған, фанерленбеген сауытқа лайықталған рамкаларды жәшік тікенектеріне желімдеу;</w:t>
      </w:r>
    </w:p>
    <w:bookmarkEnd w:id="4082"/>
    <w:bookmarkStart w:name="z4095" w:id="4083"/>
    <w:p>
      <w:pPr>
        <w:spacing w:after="0"/>
        <w:ind w:left="0"/>
        <w:jc w:val="both"/>
      </w:pPr>
      <w:r>
        <w:rPr>
          <w:rFonts w:ascii="Times New Roman"/>
          <w:b w:val="false"/>
          <w:i w:val="false"/>
          <w:color w:val="000000"/>
          <w:sz w:val="28"/>
        </w:rPr>
        <w:t xml:space="preserve">
      сауыт және қайрақ жиектерін пластикпен қаптау және фанерлеу, желімдегеннен кейін ағындыларды алып тастау; </w:t>
      </w:r>
    </w:p>
    <w:bookmarkEnd w:id="4083"/>
    <w:bookmarkStart w:name="z4096" w:id="4084"/>
    <w:p>
      <w:pPr>
        <w:spacing w:after="0"/>
        <w:ind w:left="0"/>
        <w:jc w:val="both"/>
      </w:pPr>
      <w:r>
        <w:rPr>
          <w:rFonts w:ascii="Times New Roman"/>
          <w:b w:val="false"/>
          <w:i w:val="false"/>
          <w:color w:val="000000"/>
          <w:sz w:val="28"/>
        </w:rPr>
        <w:t>
      жиһазға қарапайым үлгі және макет жасау;</w:t>
      </w:r>
    </w:p>
    <w:bookmarkEnd w:id="4084"/>
    <w:bookmarkStart w:name="z4097" w:id="4085"/>
    <w:p>
      <w:pPr>
        <w:spacing w:after="0"/>
        <w:ind w:left="0"/>
        <w:jc w:val="both"/>
      </w:pPr>
      <w:r>
        <w:rPr>
          <w:rFonts w:ascii="Times New Roman"/>
          <w:b w:val="false"/>
          <w:i w:val="false"/>
          <w:color w:val="000000"/>
          <w:sz w:val="28"/>
        </w:rPr>
        <w:t>
      күрделі түрдегі ағаш торын шпилькаға және бұрандаға келістіріп және бекітіп белгілеу және орнату;</w:t>
      </w:r>
    </w:p>
    <w:bookmarkEnd w:id="4085"/>
    <w:bookmarkStart w:name="z4098" w:id="4086"/>
    <w:p>
      <w:pPr>
        <w:spacing w:after="0"/>
        <w:ind w:left="0"/>
        <w:jc w:val="both"/>
      </w:pPr>
      <w:r>
        <w:rPr>
          <w:rFonts w:ascii="Times New Roman"/>
          <w:b w:val="false"/>
          <w:i w:val="false"/>
          <w:color w:val="000000"/>
          <w:sz w:val="28"/>
        </w:rPr>
        <w:t>
      линолеумді жабыстыру, пластмассалық жақтауларды, плинтусты, галтельді, раскладкаларды қосымша беттерді құруымен орнату;</w:t>
      </w:r>
    </w:p>
    <w:bookmarkEnd w:id="4086"/>
    <w:bookmarkStart w:name="z4099" w:id="4087"/>
    <w:p>
      <w:pPr>
        <w:spacing w:after="0"/>
        <w:ind w:left="0"/>
        <w:jc w:val="both"/>
      </w:pPr>
      <w:r>
        <w:rPr>
          <w:rFonts w:ascii="Times New Roman"/>
          <w:b w:val="false"/>
          <w:i w:val="false"/>
          <w:color w:val="000000"/>
          <w:sz w:val="28"/>
        </w:rPr>
        <w:t>
      желім мен шпатлевканы синтетикалық қара маймен жасау;</w:t>
      </w:r>
    </w:p>
    <w:bookmarkEnd w:id="4087"/>
    <w:bookmarkStart w:name="z4100" w:id="4088"/>
    <w:p>
      <w:pPr>
        <w:spacing w:after="0"/>
        <w:ind w:left="0"/>
        <w:jc w:val="both"/>
      </w:pPr>
      <w:r>
        <w:rPr>
          <w:rFonts w:ascii="Times New Roman"/>
          <w:b w:val="false"/>
          <w:i w:val="false"/>
          <w:color w:val="000000"/>
          <w:sz w:val="28"/>
        </w:rPr>
        <w:t>
      тесіктерді бұрғымен тесу, жиһазды бекіту үшін металл торда оюды кесу;</w:t>
      </w:r>
    </w:p>
    <w:bookmarkEnd w:id="4088"/>
    <w:bookmarkStart w:name="z4101" w:id="4089"/>
    <w:p>
      <w:pPr>
        <w:spacing w:after="0"/>
        <w:ind w:left="0"/>
        <w:jc w:val="both"/>
      </w:pPr>
      <w:r>
        <w:rPr>
          <w:rFonts w:ascii="Times New Roman"/>
          <w:b w:val="false"/>
          <w:i w:val="false"/>
          <w:color w:val="000000"/>
          <w:sz w:val="28"/>
        </w:rPr>
        <w:t>
      ағаш құралын ұштау және жөндеу;</w:t>
      </w:r>
    </w:p>
    <w:bookmarkEnd w:id="4089"/>
    <w:bookmarkStart w:name="z4102" w:id="4090"/>
    <w:p>
      <w:pPr>
        <w:spacing w:after="0"/>
        <w:ind w:left="0"/>
        <w:jc w:val="both"/>
      </w:pPr>
      <w:r>
        <w:rPr>
          <w:rFonts w:ascii="Times New Roman"/>
          <w:b w:val="false"/>
          <w:i w:val="false"/>
          <w:color w:val="000000"/>
          <w:sz w:val="28"/>
        </w:rPr>
        <w:t>
      бағалы ағаштан жасалған кеме жиһазын, жабдықты, тігісті, лакталған, сырланған және қатпарлы пластикті тақтаны құру, бекіту және жинау барысында біршама жоғары деңгейдегі кеме ағаш шеберінің басшылығымен жұмысты орындау.</w:t>
      </w:r>
    </w:p>
    <w:bookmarkEnd w:id="4090"/>
    <w:bookmarkStart w:name="z4103" w:id="4091"/>
    <w:p>
      <w:pPr>
        <w:spacing w:after="0"/>
        <w:ind w:left="0"/>
        <w:jc w:val="both"/>
      </w:pPr>
      <w:r>
        <w:rPr>
          <w:rFonts w:ascii="Times New Roman"/>
          <w:b w:val="false"/>
          <w:i w:val="false"/>
          <w:color w:val="000000"/>
          <w:sz w:val="28"/>
        </w:rPr>
        <w:t>
      214. Білуге тиіс:</w:t>
      </w:r>
    </w:p>
    <w:bookmarkEnd w:id="4091"/>
    <w:bookmarkStart w:name="z4104" w:id="4092"/>
    <w:p>
      <w:pPr>
        <w:spacing w:after="0"/>
        <w:ind w:left="0"/>
        <w:jc w:val="both"/>
      </w:pPr>
      <w:r>
        <w:rPr>
          <w:rFonts w:ascii="Times New Roman"/>
          <w:b w:val="false"/>
          <w:i w:val="false"/>
          <w:color w:val="000000"/>
          <w:sz w:val="28"/>
        </w:rPr>
        <w:t>
      кемелік орындардағы жұмсақ ағаштан жасалған бұйым және жиһазды құру, бекітудегі ағаш шеберлік және монтаждау әдіс­тәсілдерін;</w:t>
      </w:r>
    </w:p>
    <w:bookmarkEnd w:id="4092"/>
    <w:bookmarkStart w:name="z4105" w:id="4093"/>
    <w:p>
      <w:pPr>
        <w:spacing w:after="0"/>
        <w:ind w:left="0"/>
        <w:jc w:val="both"/>
      </w:pPr>
      <w:r>
        <w:rPr>
          <w:rFonts w:ascii="Times New Roman"/>
          <w:b w:val="false"/>
          <w:i w:val="false"/>
          <w:color w:val="000000"/>
          <w:sz w:val="28"/>
        </w:rPr>
        <w:t xml:space="preserve">
      ағаш өңдеу станоктардың құрылғысы мен күйін: </w:t>
      </w:r>
    </w:p>
    <w:bookmarkEnd w:id="4093"/>
    <w:bookmarkStart w:name="z4106" w:id="4094"/>
    <w:p>
      <w:pPr>
        <w:spacing w:after="0"/>
        <w:ind w:left="0"/>
        <w:jc w:val="both"/>
      </w:pPr>
      <w:r>
        <w:rPr>
          <w:rFonts w:ascii="Times New Roman"/>
          <w:b w:val="false"/>
          <w:i w:val="false"/>
          <w:color w:val="000000"/>
          <w:sz w:val="28"/>
        </w:rPr>
        <w:t>
      баулық, дөңгелек ара, сүргі, бұрғы түрлерін; түйін мен бөліктердің жалғану түрлерін, ағаштың бетін өңдеудің түрлерін, өңдеу материалдары және олардың қолдану қағидалары;</w:t>
      </w:r>
    </w:p>
    <w:bookmarkEnd w:id="4094"/>
    <w:bookmarkStart w:name="z4107" w:id="4095"/>
    <w:p>
      <w:pPr>
        <w:spacing w:after="0"/>
        <w:ind w:left="0"/>
        <w:jc w:val="both"/>
      </w:pPr>
      <w:r>
        <w:rPr>
          <w:rFonts w:ascii="Times New Roman"/>
          <w:b w:val="false"/>
          <w:i w:val="false"/>
          <w:color w:val="000000"/>
          <w:sz w:val="28"/>
        </w:rPr>
        <w:t>
      ерекшеліктері және ағаштың қатты және жұмсақ түрінің ылғалдылық мөлшерін;</w:t>
      </w:r>
    </w:p>
    <w:bookmarkEnd w:id="4095"/>
    <w:bookmarkStart w:name="z4108" w:id="4096"/>
    <w:p>
      <w:pPr>
        <w:spacing w:after="0"/>
        <w:ind w:left="0"/>
        <w:jc w:val="both"/>
      </w:pPr>
      <w:r>
        <w:rPr>
          <w:rFonts w:ascii="Times New Roman"/>
          <w:b w:val="false"/>
          <w:i w:val="false"/>
          <w:color w:val="000000"/>
          <w:sz w:val="28"/>
        </w:rPr>
        <w:t xml:space="preserve">
      еріткіштердің, яғни ағаш өнімдерін өңдеудегі паста мен лактың, жеке бөліктер мен түйіндердің нобайын сызудың қолдану қағидалары; </w:t>
      </w:r>
    </w:p>
    <w:bookmarkEnd w:id="4096"/>
    <w:bookmarkStart w:name="z4109" w:id="4097"/>
    <w:p>
      <w:pPr>
        <w:spacing w:after="0"/>
        <w:ind w:left="0"/>
        <w:jc w:val="both"/>
      </w:pPr>
      <w:r>
        <w:rPr>
          <w:rFonts w:ascii="Times New Roman"/>
          <w:b w:val="false"/>
          <w:i w:val="false"/>
          <w:color w:val="000000"/>
          <w:sz w:val="28"/>
        </w:rPr>
        <w:t xml:space="preserve">
      сызба мен нобайға қарап, қарапайым шаблон жасау; </w:t>
      </w:r>
    </w:p>
    <w:bookmarkEnd w:id="4097"/>
    <w:bookmarkStart w:name="z4110" w:id="4098"/>
    <w:p>
      <w:pPr>
        <w:spacing w:after="0"/>
        <w:ind w:left="0"/>
        <w:jc w:val="both"/>
      </w:pPr>
      <w:r>
        <w:rPr>
          <w:rFonts w:ascii="Times New Roman"/>
          <w:b w:val="false"/>
          <w:i w:val="false"/>
          <w:color w:val="000000"/>
          <w:sz w:val="28"/>
        </w:rPr>
        <w:t xml:space="preserve">
      геометриялық пішіндердің құрылуы жайындағы басты мәліметтер; </w:t>
      </w:r>
    </w:p>
    <w:bookmarkEnd w:id="4098"/>
    <w:bookmarkStart w:name="z4111" w:id="4099"/>
    <w:p>
      <w:pPr>
        <w:spacing w:after="0"/>
        <w:ind w:left="0"/>
        <w:jc w:val="both"/>
      </w:pPr>
      <w:r>
        <w:rPr>
          <w:rFonts w:ascii="Times New Roman"/>
          <w:b w:val="false"/>
          <w:i w:val="false"/>
          <w:color w:val="000000"/>
          <w:sz w:val="28"/>
        </w:rPr>
        <w:t>
      желімнің эпоксидті тәсіл негізінде жасалуы;</w:t>
      </w:r>
    </w:p>
    <w:bookmarkEnd w:id="4099"/>
    <w:bookmarkStart w:name="z4112" w:id="4100"/>
    <w:p>
      <w:pPr>
        <w:spacing w:after="0"/>
        <w:ind w:left="0"/>
        <w:jc w:val="both"/>
      </w:pPr>
      <w:r>
        <w:rPr>
          <w:rFonts w:ascii="Times New Roman"/>
          <w:b w:val="false"/>
          <w:i w:val="false"/>
          <w:color w:val="000000"/>
          <w:sz w:val="28"/>
        </w:rPr>
        <w:t>
      қарапайым сызба мен сызбанұсқаның оқылу қағидалары.</w:t>
      </w:r>
    </w:p>
    <w:bookmarkEnd w:id="4100"/>
    <w:bookmarkStart w:name="z4113" w:id="4101"/>
    <w:p>
      <w:pPr>
        <w:spacing w:after="0"/>
        <w:ind w:left="0"/>
        <w:jc w:val="both"/>
      </w:pPr>
      <w:r>
        <w:rPr>
          <w:rFonts w:ascii="Times New Roman"/>
          <w:b w:val="false"/>
          <w:i w:val="false"/>
          <w:color w:val="000000"/>
          <w:sz w:val="28"/>
        </w:rPr>
        <w:t>
      215. Жұмыс үлгілері:</w:t>
      </w:r>
    </w:p>
    <w:bookmarkEnd w:id="4101"/>
    <w:bookmarkStart w:name="z4114" w:id="4102"/>
    <w:p>
      <w:pPr>
        <w:spacing w:after="0"/>
        <w:ind w:left="0"/>
        <w:jc w:val="both"/>
      </w:pPr>
      <w:r>
        <w:rPr>
          <w:rFonts w:ascii="Times New Roman"/>
          <w:b w:val="false"/>
          <w:i w:val="false"/>
          <w:color w:val="000000"/>
          <w:sz w:val="28"/>
        </w:rPr>
        <w:t>
      1) аккумуляторлар – кемеде бекіту;</w:t>
      </w:r>
    </w:p>
    <w:bookmarkEnd w:id="4102"/>
    <w:bookmarkStart w:name="z4115" w:id="4103"/>
    <w:p>
      <w:pPr>
        <w:spacing w:after="0"/>
        <w:ind w:left="0"/>
        <w:jc w:val="both"/>
      </w:pPr>
      <w:r>
        <w:rPr>
          <w:rFonts w:ascii="Times New Roman"/>
          <w:b w:val="false"/>
          <w:i w:val="false"/>
          <w:color w:val="000000"/>
          <w:sz w:val="28"/>
        </w:rPr>
        <w:t>
      2) пенопластан жасалған блоктар – келістіру, орнату;</w:t>
      </w:r>
    </w:p>
    <w:bookmarkEnd w:id="4103"/>
    <w:bookmarkStart w:name="z4116" w:id="4104"/>
    <w:p>
      <w:pPr>
        <w:spacing w:after="0"/>
        <w:ind w:left="0"/>
        <w:jc w:val="both"/>
      </w:pPr>
      <w:r>
        <w:rPr>
          <w:rFonts w:ascii="Times New Roman"/>
          <w:b w:val="false"/>
          <w:i w:val="false"/>
          <w:color w:val="000000"/>
          <w:sz w:val="28"/>
        </w:rPr>
        <w:t>
      3) буфеттер, дивандар, ас және жазуға арналған үстелдер, ағаштың жұмсақ түрінен жасалған шкафтар – жинау, жөндеу, орнына байланысты әрлеп орнату;</w:t>
      </w:r>
    </w:p>
    <w:bookmarkEnd w:id="4104"/>
    <w:bookmarkStart w:name="z4117" w:id="4105"/>
    <w:p>
      <w:pPr>
        <w:spacing w:after="0"/>
        <w:ind w:left="0"/>
        <w:jc w:val="both"/>
      </w:pPr>
      <w:r>
        <w:rPr>
          <w:rFonts w:ascii="Times New Roman"/>
          <w:b w:val="false"/>
          <w:i w:val="false"/>
          <w:color w:val="000000"/>
          <w:sz w:val="28"/>
        </w:rPr>
        <w:t>
      4) кемелік слесарлық верстактар – орнату;</w:t>
      </w:r>
    </w:p>
    <w:bookmarkEnd w:id="4105"/>
    <w:bookmarkStart w:name="z4118" w:id="4106"/>
    <w:p>
      <w:pPr>
        <w:spacing w:after="0"/>
        <w:ind w:left="0"/>
        <w:jc w:val="both"/>
      </w:pPr>
      <w:r>
        <w:rPr>
          <w:rFonts w:ascii="Times New Roman"/>
          <w:b w:val="false"/>
          <w:i w:val="false"/>
          <w:color w:val="000000"/>
          <w:sz w:val="28"/>
        </w:rPr>
        <w:t>
      5) бүлікше ескек – орнымен бекіту;</w:t>
      </w:r>
    </w:p>
    <w:bookmarkEnd w:id="4106"/>
    <w:bookmarkStart w:name="z4119" w:id="4107"/>
    <w:p>
      <w:pPr>
        <w:spacing w:after="0"/>
        <w:ind w:left="0"/>
        <w:jc w:val="both"/>
      </w:pPr>
      <w:r>
        <w:rPr>
          <w:rFonts w:ascii="Times New Roman"/>
          <w:b w:val="false"/>
          <w:i w:val="false"/>
          <w:color w:val="000000"/>
          <w:sz w:val="28"/>
        </w:rPr>
        <w:t>
      6) галтелдер, раскладкалар, кеме орындарда ағаштың қатты және жұмсақ түрінен жасалған және лакталған жақтаулар – сақтап алу, орнату, шақтау, бекіту;</w:t>
      </w:r>
    </w:p>
    <w:bookmarkEnd w:id="4107"/>
    <w:bookmarkStart w:name="z4120" w:id="4108"/>
    <w:p>
      <w:pPr>
        <w:spacing w:after="0"/>
        <w:ind w:left="0"/>
        <w:jc w:val="both"/>
      </w:pPr>
      <w:r>
        <w:rPr>
          <w:rFonts w:ascii="Times New Roman"/>
          <w:b w:val="false"/>
          <w:i w:val="false"/>
          <w:color w:val="000000"/>
          <w:sz w:val="28"/>
        </w:rPr>
        <w:t>
      7) қалқан және жұқа тақтайшалы, қозғалмалы, біржақты, екіжақты есіктер, жұмсақ ағаштан жасалған қуыс есіктер – келістіру, орнату, жөндеу;</w:t>
      </w:r>
    </w:p>
    <w:bookmarkEnd w:id="4108"/>
    <w:bookmarkStart w:name="z4121" w:id="4109"/>
    <w:p>
      <w:pPr>
        <w:spacing w:after="0"/>
        <w:ind w:left="0"/>
        <w:jc w:val="both"/>
      </w:pPr>
      <w:r>
        <w:rPr>
          <w:rFonts w:ascii="Times New Roman"/>
          <w:b w:val="false"/>
          <w:i w:val="false"/>
          <w:color w:val="000000"/>
          <w:sz w:val="28"/>
        </w:rPr>
        <w:t>
      8) оргәйнектен жасалған заттар (графин және стакан ұстағыштар, әжетхана сөрелері, шкафтар) – орнату, бекіту;</w:t>
      </w:r>
    </w:p>
    <w:bookmarkEnd w:id="4109"/>
    <w:bookmarkStart w:name="z4122" w:id="4110"/>
    <w:p>
      <w:pPr>
        <w:spacing w:after="0"/>
        <w:ind w:left="0"/>
        <w:jc w:val="both"/>
      </w:pPr>
      <w:r>
        <w:rPr>
          <w:rFonts w:ascii="Times New Roman"/>
          <w:b w:val="false"/>
          <w:i w:val="false"/>
          <w:color w:val="000000"/>
          <w:sz w:val="28"/>
        </w:rPr>
        <w:t>
      9) темірден жасалған, никельмен қапталған бұйымдар және пластмассадан жасалған есіктерге, үстелдерге, жұмсақ ағаштан жасалған (сырланбаған) шкафтарға арналған – орнында бұрау және орнату;</w:t>
      </w:r>
    </w:p>
    <w:bookmarkEnd w:id="4110"/>
    <w:bookmarkStart w:name="z4123" w:id="4111"/>
    <w:p>
      <w:pPr>
        <w:spacing w:after="0"/>
        <w:ind w:left="0"/>
        <w:jc w:val="both"/>
      </w:pPr>
      <w:r>
        <w:rPr>
          <w:rFonts w:ascii="Times New Roman"/>
          <w:b w:val="false"/>
          <w:i w:val="false"/>
          <w:color w:val="000000"/>
          <w:sz w:val="28"/>
        </w:rPr>
        <w:t>
      10) жиһазға арналған күрделі және механикалық зақымданудан қорғайтын құралдар приборы, иллюминаторлы төртжақты есік қораптары – дайындау, құру;</w:t>
      </w:r>
    </w:p>
    <w:bookmarkEnd w:id="4111"/>
    <w:bookmarkStart w:name="z4124" w:id="4112"/>
    <w:p>
      <w:pPr>
        <w:spacing w:after="0"/>
        <w:ind w:left="0"/>
        <w:jc w:val="both"/>
      </w:pPr>
      <w:r>
        <w:rPr>
          <w:rFonts w:ascii="Times New Roman"/>
          <w:b w:val="false"/>
          <w:i w:val="false"/>
          <w:color w:val="000000"/>
          <w:sz w:val="28"/>
        </w:rPr>
        <w:t>
      11) пердеге арналған күрделі леерлер – құру;</w:t>
      </w:r>
    </w:p>
    <w:bookmarkEnd w:id="4112"/>
    <w:bookmarkStart w:name="z4125" w:id="4113"/>
    <w:p>
      <w:pPr>
        <w:spacing w:after="0"/>
        <w:ind w:left="0"/>
        <w:jc w:val="both"/>
      </w:pPr>
      <w:r>
        <w:rPr>
          <w:rFonts w:ascii="Times New Roman"/>
          <w:b w:val="false"/>
          <w:i w:val="false"/>
          <w:color w:val="000000"/>
          <w:sz w:val="28"/>
        </w:rPr>
        <w:t>
      12) жиһаз – ескі лакпен сырланған қабын тазалау;</w:t>
      </w:r>
    </w:p>
    <w:bookmarkEnd w:id="4113"/>
    <w:bookmarkStart w:name="z4126" w:id="4114"/>
    <w:p>
      <w:pPr>
        <w:spacing w:after="0"/>
        <w:ind w:left="0"/>
        <w:jc w:val="both"/>
      </w:pPr>
      <w:r>
        <w:rPr>
          <w:rFonts w:ascii="Times New Roman"/>
          <w:b w:val="false"/>
          <w:i w:val="false"/>
          <w:color w:val="000000"/>
          <w:sz w:val="28"/>
        </w:rPr>
        <w:t>
      13) палубалар – бакелезирленген фанермен қаптау;</w:t>
      </w:r>
    </w:p>
    <w:bookmarkEnd w:id="4114"/>
    <w:bookmarkStart w:name="z4127" w:id="4115"/>
    <w:p>
      <w:pPr>
        <w:spacing w:after="0"/>
        <w:ind w:left="0"/>
        <w:jc w:val="both"/>
      </w:pPr>
      <w:r>
        <w:rPr>
          <w:rFonts w:ascii="Times New Roman"/>
          <w:b w:val="false"/>
          <w:i w:val="false"/>
          <w:color w:val="000000"/>
          <w:sz w:val="28"/>
        </w:rPr>
        <w:t>
      14) шырақшамның астына қоятын жұқа тақтайшалар, розеткалар – бұрандалар мен пистондармен бекіте отырып құру;</w:t>
      </w:r>
    </w:p>
    <w:bookmarkEnd w:id="4115"/>
    <w:bookmarkStart w:name="z4128" w:id="4116"/>
    <w:p>
      <w:pPr>
        <w:spacing w:after="0"/>
        <w:ind w:left="0"/>
        <w:jc w:val="both"/>
      </w:pPr>
      <w:r>
        <w:rPr>
          <w:rFonts w:ascii="Times New Roman"/>
          <w:b w:val="false"/>
          <w:i w:val="false"/>
          <w:color w:val="000000"/>
          <w:sz w:val="28"/>
        </w:rPr>
        <w:t>
      15) ағаш плиталар, қорған сауыттары (қапталмаған), кеме терезе рамалары – келістіру арқылы құру;</w:t>
      </w:r>
    </w:p>
    <w:bookmarkEnd w:id="4116"/>
    <w:bookmarkStart w:name="z4129" w:id="4117"/>
    <w:p>
      <w:pPr>
        <w:spacing w:after="0"/>
        <w:ind w:left="0"/>
        <w:jc w:val="both"/>
      </w:pPr>
      <w:r>
        <w:rPr>
          <w:rFonts w:ascii="Times New Roman"/>
          <w:b w:val="false"/>
          <w:i w:val="false"/>
          <w:color w:val="000000"/>
          <w:sz w:val="28"/>
        </w:rPr>
        <w:t>
      16) бетін фанермен және пластикпен қаптау – қалақтау, ажарлау;</w:t>
      </w:r>
    </w:p>
    <w:bookmarkEnd w:id="4117"/>
    <w:bookmarkStart w:name="z4130" w:id="4118"/>
    <w:p>
      <w:pPr>
        <w:spacing w:after="0"/>
        <w:ind w:left="0"/>
        <w:jc w:val="both"/>
      </w:pPr>
      <w:r>
        <w:rPr>
          <w:rFonts w:ascii="Times New Roman"/>
          <w:b w:val="false"/>
          <w:i w:val="false"/>
          <w:color w:val="000000"/>
          <w:sz w:val="28"/>
        </w:rPr>
        <w:t xml:space="preserve">
      17) желдеткіш, аяқ астына төсейтін торлар – дайындап шығару, орнына келістіріп құру, бекіту; </w:t>
      </w:r>
    </w:p>
    <w:bookmarkEnd w:id="4118"/>
    <w:bookmarkStart w:name="z4131" w:id="4119"/>
    <w:p>
      <w:pPr>
        <w:spacing w:after="0"/>
        <w:ind w:left="0"/>
        <w:jc w:val="both"/>
      </w:pPr>
      <w:r>
        <w:rPr>
          <w:rFonts w:ascii="Times New Roman"/>
          <w:b w:val="false"/>
          <w:i w:val="false"/>
          <w:color w:val="000000"/>
          <w:sz w:val="28"/>
        </w:rPr>
        <w:t>
      18) штаттан тыс рундуктар – жинау, орнату;</w:t>
      </w:r>
    </w:p>
    <w:bookmarkEnd w:id="4119"/>
    <w:bookmarkStart w:name="z4132" w:id="4120"/>
    <w:p>
      <w:pPr>
        <w:spacing w:after="0"/>
        <w:ind w:left="0"/>
        <w:jc w:val="both"/>
      </w:pPr>
      <w:r>
        <w:rPr>
          <w:rFonts w:ascii="Times New Roman"/>
          <w:b w:val="false"/>
          <w:i w:val="false"/>
          <w:color w:val="000000"/>
          <w:sz w:val="28"/>
        </w:rPr>
        <w:t>
      19) үстелдер, рундуктар, тумбалар – линолеумді ауыстыру;</w:t>
      </w:r>
    </w:p>
    <w:bookmarkEnd w:id="4120"/>
    <w:bookmarkStart w:name="z4133" w:id="4121"/>
    <w:p>
      <w:pPr>
        <w:spacing w:after="0"/>
        <w:ind w:left="0"/>
        <w:jc w:val="both"/>
      </w:pPr>
      <w:r>
        <w:rPr>
          <w:rFonts w:ascii="Times New Roman"/>
          <w:b w:val="false"/>
          <w:i w:val="false"/>
          <w:color w:val="000000"/>
          <w:sz w:val="28"/>
        </w:rPr>
        <w:t>
      20) ет турауға арналған, ағаштың қатты түрінен жасалған тумбалар – орнату.</w:t>
      </w:r>
    </w:p>
    <w:bookmarkEnd w:id="4121"/>
    <w:bookmarkStart w:name="z4134" w:id="4122"/>
    <w:p>
      <w:pPr>
        <w:spacing w:after="0"/>
        <w:ind w:left="0"/>
        <w:jc w:val="both"/>
      </w:pPr>
      <w:r>
        <w:rPr>
          <w:rFonts w:ascii="Times New Roman"/>
          <w:b w:val="false"/>
          <w:i w:val="false"/>
          <w:color w:val="000000"/>
          <w:sz w:val="28"/>
        </w:rPr>
        <w:t>
      21) қорған сауыты, қатпарлы пластикпен қапталған, ағаштың бағалы түрінен жасалған – демонтаждау.</w:t>
      </w:r>
    </w:p>
    <w:bookmarkEnd w:id="4122"/>
    <w:bookmarkStart w:name="z4135" w:id="4123"/>
    <w:p>
      <w:pPr>
        <w:spacing w:after="0"/>
        <w:ind w:left="0"/>
        <w:jc w:val="left"/>
      </w:pPr>
      <w:r>
        <w:rPr>
          <w:rFonts w:ascii="Times New Roman"/>
          <w:b/>
          <w:i w:val="false"/>
          <w:color w:val="000000"/>
        </w:rPr>
        <w:t xml:space="preserve"> Параграф 67. Кеме ағаш шебері, 4-разряд</w:t>
      </w:r>
    </w:p>
    <w:bookmarkEnd w:id="4123"/>
    <w:bookmarkStart w:name="z4136" w:id="4124"/>
    <w:p>
      <w:pPr>
        <w:spacing w:after="0"/>
        <w:ind w:left="0"/>
        <w:jc w:val="both"/>
      </w:pPr>
      <w:r>
        <w:rPr>
          <w:rFonts w:ascii="Times New Roman"/>
          <w:b w:val="false"/>
          <w:i w:val="false"/>
          <w:color w:val="000000"/>
          <w:sz w:val="28"/>
        </w:rPr>
        <w:t>
      216. Жұмыс сипаттамасы:</w:t>
      </w:r>
    </w:p>
    <w:bookmarkEnd w:id="4124"/>
    <w:bookmarkStart w:name="z4137" w:id="4125"/>
    <w:p>
      <w:pPr>
        <w:spacing w:after="0"/>
        <w:ind w:left="0"/>
        <w:jc w:val="both"/>
      </w:pPr>
      <w:r>
        <w:rPr>
          <w:rFonts w:ascii="Times New Roman"/>
          <w:b w:val="false"/>
          <w:i w:val="false"/>
          <w:color w:val="000000"/>
          <w:sz w:val="28"/>
        </w:rPr>
        <w:t>
      күрделі жиһазды және пластмассаны, ағаштың қатты түрінен жасалған кемел бөлігін орнату, бекіту;</w:t>
      </w:r>
    </w:p>
    <w:bookmarkEnd w:id="4125"/>
    <w:bookmarkStart w:name="z4138" w:id="4126"/>
    <w:p>
      <w:pPr>
        <w:spacing w:after="0"/>
        <w:ind w:left="0"/>
        <w:jc w:val="both"/>
      </w:pPr>
      <w:r>
        <w:rPr>
          <w:rFonts w:ascii="Times New Roman"/>
          <w:b w:val="false"/>
          <w:i w:val="false"/>
          <w:color w:val="000000"/>
          <w:sz w:val="28"/>
        </w:rPr>
        <w:t>
      жиһаздың және жабдық заттарының орнату орнын сызба мен сызбанұсқаға қарап қарапайым белгілеу;</w:t>
      </w:r>
    </w:p>
    <w:bookmarkEnd w:id="4126"/>
    <w:bookmarkStart w:name="z4139" w:id="4127"/>
    <w:p>
      <w:pPr>
        <w:spacing w:after="0"/>
        <w:ind w:left="0"/>
        <w:jc w:val="both"/>
      </w:pPr>
      <w:r>
        <w:rPr>
          <w:rFonts w:ascii="Times New Roman"/>
          <w:b w:val="false"/>
          <w:i w:val="false"/>
          <w:color w:val="000000"/>
          <w:sz w:val="28"/>
        </w:rPr>
        <w:t>
      кемеде ағаштың қатты түрінен жасалған жиһазды, пластиктен жасалған және пластикпен қапталған сауытты жөндеу;</w:t>
      </w:r>
    </w:p>
    <w:bookmarkEnd w:id="4127"/>
    <w:bookmarkStart w:name="z4140" w:id="4128"/>
    <w:p>
      <w:pPr>
        <w:spacing w:after="0"/>
        <w:ind w:left="0"/>
        <w:jc w:val="both"/>
      </w:pPr>
      <w:r>
        <w:rPr>
          <w:rFonts w:ascii="Times New Roman"/>
          <w:b w:val="false"/>
          <w:i w:val="false"/>
          <w:color w:val="000000"/>
          <w:sz w:val="28"/>
        </w:rPr>
        <w:t xml:space="preserve">
      күрделі столярлық жалғау жұмыстарын атқару; </w:t>
      </w:r>
    </w:p>
    <w:bookmarkEnd w:id="4128"/>
    <w:bookmarkStart w:name="z4141" w:id="4129"/>
    <w:p>
      <w:pPr>
        <w:spacing w:after="0"/>
        <w:ind w:left="0"/>
        <w:jc w:val="both"/>
      </w:pPr>
      <w:r>
        <w:rPr>
          <w:rFonts w:ascii="Times New Roman"/>
          <w:b w:val="false"/>
          <w:i w:val="false"/>
          <w:color w:val="000000"/>
          <w:sz w:val="28"/>
        </w:rPr>
        <w:t>
      орынның жабдықталуы және тігісті пластик сауытпен қаптау және шпонмен фанерлеу;</w:t>
      </w:r>
    </w:p>
    <w:bookmarkEnd w:id="4129"/>
    <w:bookmarkStart w:name="z4142" w:id="4130"/>
    <w:p>
      <w:pPr>
        <w:spacing w:after="0"/>
        <w:ind w:left="0"/>
        <w:jc w:val="both"/>
      </w:pPr>
      <w:r>
        <w:rPr>
          <w:rFonts w:ascii="Times New Roman"/>
          <w:b w:val="false"/>
          <w:i w:val="false"/>
          <w:color w:val="000000"/>
          <w:sz w:val="28"/>
        </w:rPr>
        <w:t>
      строганмен шпондалған немесе пластикпен қапталған сауыт жабдықтары мен жиһазды жинау;</w:t>
      </w:r>
    </w:p>
    <w:bookmarkEnd w:id="4130"/>
    <w:bookmarkStart w:name="z4143" w:id="4131"/>
    <w:p>
      <w:pPr>
        <w:spacing w:after="0"/>
        <w:ind w:left="0"/>
        <w:jc w:val="both"/>
      </w:pPr>
      <w:r>
        <w:rPr>
          <w:rFonts w:ascii="Times New Roman"/>
          <w:b w:val="false"/>
          <w:i w:val="false"/>
          <w:color w:val="000000"/>
          <w:sz w:val="28"/>
        </w:rPr>
        <w:t>
      жиһазға ерекше күрделі емес шаблон мен макет жасау;</w:t>
      </w:r>
    </w:p>
    <w:bookmarkEnd w:id="4131"/>
    <w:bookmarkStart w:name="z4144" w:id="4132"/>
    <w:p>
      <w:pPr>
        <w:spacing w:after="0"/>
        <w:ind w:left="0"/>
        <w:jc w:val="both"/>
      </w:pPr>
      <w:r>
        <w:rPr>
          <w:rFonts w:ascii="Times New Roman"/>
          <w:b w:val="false"/>
          <w:i w:val="false"/>
          <w:color w:val="000000"/>
          <w:sz w:val="28"/>
        </w:rPr>
        <w:t xml:space="preserve">
      тұрғын үй және қызметтік орындардағы ("Маринит", "Металлопласт" тәрізді) пластикпен қабатталған, асбосилиттік тақтадан жасалған қарапайым үлгідегі тігіс өзі кесетін винтке орнату, бекіту, пішу, келістіру; </w:t>
      </w:r>
    </w:p>
    <w:bookmarkEnd w:id="4132"/>
    <w:bookmarkStart w:name="z4145" w:id="4133"/>
    <w:p>
      <w:pPr>
        <w:spacing w:after="0"/>
        <w:ind w:left="0"/>
        <w:jc w:val="both"/>
      </w:pPr>
      <w:r>
        <w:rPr>
          <w:rFonts w:ascii="Times New Roman"/>
          <w:b w:val="false"/>
          <w:i w:val="false"/>
          <w:color w:val="000000"/>
          <w:sz w:val="28"/>
        </w:rPr>
        <w:t xml:space="preserve">
      текстурасы мен суретіне қарап көркем линолеумді жабыстыру; </w:t>
      </w:r>
    </w:p>
    <w:bookmarkEnd w:id="4133"/>
    <w:bookmarkStart w:name="z4146" w:id="4134"/>
    <w:p>
      <w:pPr>
        <w:spacing w:after="0"/>
        <w:ind w:left="0"/>
        <w:jc w:val="both"/>
      </w:pPr>
      <w:r>
        <w:rPr>
          <w:rFonts w:ascii="Times New Roman"/>
          <w:b w:val="false"/>
          <w:i w:val="false"/>
          <w:color w:val="000000"/>
          <w:sz w:val="28"/>
        </w:rPr>
        <w:t>
      лакпен өңдеу және заттың лакталған бетін жаңарту;</w:t>
      </w:r>
    </w:p>
    <w:bookmarkEnd w:id="4134"/>
    <w:bookmarkStart w:name="z4147" w:id="4135"/>
    <w:p>
      <w:pPr>
        <w:spacing w:after="0"/>
        <w:ind w:left="0"/>
        <w:jc w:val="both"/>
      </w:pPr>
      <w:r>
        <w:rPr>
          <w:rFonts w:ascii="Times New Roman"/>
          <w:b w:val="false"/>
          <w:i w:val="false"/>
          <w:color w:val="000000"/>
          <w:sz w:val="28"/>
        </w:rPr>
        <w:t xml:space="preserve">
      кесетін, тегістейтін, фрезер станогында жұмыс жасау. </w:t>
      </w:r>
    </w:p>
    <w:bookmarkEnd w:id="4135"/>
    <w:bookmarkStart w:name="z4148" w:id="4136"/>
    <w:p>
      <w:pPr>
        <w:spacing w:after="0"/>
        <w:ind w:left="0"/>
        <w:jc w:val="both"/>
      </w:pPr>
      <w:r>
        <w:rPr>
          <w:rFonts w:ascii="Times New Roman"/>
          <w:b w:val="false"/>
          <w:i w:val="false"/>
          <w:color w:val="000000"/>
          <w:sz w:val="28"/>
        </w:rPr>
        <w:t>
      217. Білуге тиіс:</w:t>
      </w:r>
    </w:p>
    <w:bookmarkEnd w:id="4136"/>
    <w:bookmarkStart w:name="z4149" w:id="4137"/>
    <w:p>
      <w:pPr>
        <w:spacing w:after="0"/>
        <w:ind w:left="0"/>
        <w:jc w:val="both"/>
      </w:pPr>
      <w:r>
        <w:rPr>
          <w:rFonts w:ascii="Times New Roman"/>
          <w:b w:val="false"/>
          <w:i w:val="false"/>
          <w:color w:val="000000"/>
          <w:sz w:val="28"/>
        </w:rPr>
        <w:t xml:space="preserve">
      кеменің орнын тағайындау және олардың орналасуын, түрлерін және кеменің ағаш бұйымдарының құрылымын; </w:t>
      </w:r>
    </w:p>
    <w:bookmarkEnd w:id="4137"/>
    <w:bookmarkStart w:name="z4150" w:id="4138"/>
    <w:p>
      <w:pPr>
        <w:spacing w:after="0"/>
        <w:ind w:left="0"/>
        <w:jc w:val="both"/>
      </w:pPr>
      <w:r>
        <w:rPr>
          <w:rFonts w:ascii="Times New Roman"/>
          <w:b w:val="false"/>
          <w:i w:val="false"/>
          <w:color w:val="000000"/>
          <w:sz w:val="28"/>
        </w:rPr>
        <w:t xml:space="preserve">
      өңделген құрамдарының қасиетін, жиһаздың және жабдық заттарының орнату орнын сызба мен сызбанұсқаға қарап, қарапайым белгілеудің қағидаларын; </w:t>
      </w:r>
    </w:p>
    <w:bookmarkEnd w:id="4138"/>
    <w:bookmarkStart w:name="z4151" w:id="4139"/>
    <w:p>
      <w:pPr>
        <w:spacing w:after="0"/>
        <w:ind w:left="0"/>
        <w:jc w:val="both"/>
      </w:pPr>
      <w:r>
        <w:rPr>
          <w:rFonts w:ascii="Times New Roman"/>
          <w:b w:val="false"/>
          <w:i w:val="false"/>
          <w:color w:val="000000"/>
          <w:sz w:val="28"/>
        </w:rPr>
        <w:t xml:space="preserve">
      пластмассадан, ағаштың қатты түрінен жасалған лакталған бұйымдарды орнату, бекіту қағидаларын, түрлерін және күделі столярлық жалғаулардың құрылымын;  </w:t>
      </w:r>
    </w:p>
    <w:bookmarkEnd w:id="4139"/>
    <w:bookmarkStart w:name="z4152" w:id="4140"/>
    <w:p>
      <w:pPr>
        <w:spacing w:after="0"/>
        <w:ind w:left="0"/>
        <w:jc w:val="both"/>
      </w:pPr>
      <w:r>
        <w:rPr>
          <w:rFonts w:ascii="Times New Roman"/>
          <w:b w:val="false"/>
          <w:i w:val="false"/>
          <w:color w:val="000000"/>
          <w:sz w:val="28"/>
        </w:rPr>
        <w:t>
      табиғи суретке қарап таңдаудың тәсілдерін;</w:t>
      </w:r>
    </w:p>
    <w:bookmarkEnd w:id="4140"/>
    <w:bookmarkStart w:name="z4153" w:id="4141"/>
    <w:p>
      <w:pPr>
        <w:spacing w:after="0"/>
        <w:ind w:left="0"/>
        <w:jc w:val="both"/>
      </w:pPr>
      <w:r>
        <w:rPr>
          <w:rFonts w:ascii="Times New Roman"/>
          <w:b w:val="false"/>
          <w:i w:val="false"/>
          <w:color w:val="000000"/>
          <w:sz w:val="28"/>
        </w:rPr>
        <w:t>
      бетін бояумен немесе лакпен өңдеудің ережелері, пластикпен қабатталып қапталған асбосилиттен жасалған материалды бекіту және оны өңдеудің тәсілдерін;</w:t>
      </w:r>
    </w:p>
    <w:bookmarkEnd w:id="4141"/>
    <w:bookmarkStart w:name="z4154" w:id="4142"/>
    <w:p>
      <w:pPr>
        <w:spacing w:after="0"/>
        <w:ind w:left="0"/>
        <w:jc w:val="both"/>
      </w:pPr>
      <w:r>
        <w:rPr>
          <w:rFonts w:ascii="Times New Roman"/>
          <w:b w:val="false"/>
          <w:i w:val="false"/>
          <w:color w:val="000000"/>
          <w:sz w:val="28"/>
        </w:rPr>
        <w:t>
      кесетін, тегістейтін, фрезерлік станокта жұмыс жасау ережелерін және жөндеуді;</w:t>
      </w:r>
    </w:p>
    <w:bookmarkEnd w:id="4142"/>
    <w:bookmarkStart w:name="z4155" w:id="4143"/>
    <w:p>
      <w:pPr>
        <w:spacing w:after="0"/>
        <w:ind w:left="0"/>
        <w:jc w:val="both"/>
      </w:pPr>
      <w:r>
        <w:rPr>
          <w:rFonts w:ascii="Times New Roman"/>
          <w:b w:val="false"/>
          <w:i w:val="false"/>
          <w:color w:val="000000"/>
          <w:sz w:val="28"/>
        </w:rPr>
        <w:t xml:space="preserve">
      жиһазға ерекше күрделі емес шаблон мен макет жасау; күрделі сызбаны, түйін альбомын оқу қағидаларын. </w:t>
      </w:r>
    </w:p>
    <w:bookmarkEnd w:id="4143"/>
    <w:bookmarkStart w:name="z4156" w:id="4144"/>
    <w:p>
      <w:pPr>
        <w:spacing w:after="0"/>
        <w:ind w:left="0"/>
        <w:jc w:val="both"/>
      </w:pPr>
      <w:r>
        <w:rPr>
          <w:rFonts w:ascii="Times New Roman"/>
          <w:b w:val="false"/>
          <w:i w:val="false"/>
          <w:color w:val="000000"/>
          <w:sz w:val="28"/>
        </w:rPr>
        <w:t>
      218. Жұмыс үлгілері:</w:t>
      </w:r>
    </w:p>
    <w:bookmarkEnd w:id="4144"/>
    <w:bookmarkStart w:name="z4157" w:id="4145"/>
    <w:p>
      <w:pPr>
        <w:spacing w:after="0"/>
        <w:ind w:left="0"/>
        <w:jc w:val="both"/>
      </w:pPr>
      <w:r>
        <w:rPr>
          <w:rFonts w:ascii="Times New Roman"/>
          <w:b w:val="false"/>
          <w:i w:val="false"/>
          <w:color w:val="000000"/>
          <w:sz w:val="28"/>
        </w:rPr>
        <w:t>
      1) асбосилитті есіктер – метал қораптармен арнайы винтты бекіте отырып орнату;</w:t>
      </w:r>
    </w:p>
    <w:bookmarkEnd w:id="4145"/>
    <w:bookmarkStart w:name="z4158" w:id="4146"/>
    <w:p>
      <w:pPr>
        <w:spacing w:after="0"/>
        <w:ind w:left="0"/>
        <w:jc w:val="both"/>
      </w:pPr>
      <w:r>
        <w:rPr>
          <w:rFonts w:ascii="Times New Roman"/>
          <w:b w:val="false"/>
          <w:i w:val="false"/>
          <w:color w:val="000000"/>
          <w:sz w:val="28"/>
        </w:rPr>
        <w:t>
      2) мұздатқыш қоймалары мен рефрижератолық орындардағы есіктер – орнату;</w:t>
      </w:r>
    </w:p>
    <w:bookmarkEnd w:id="4146"/>
    <w:bookmarkStart w:name="z4159" w:id="4147"/>
    <w:p>
      <w:pPr>
        <w:spacing w:after="0"/>
        <w:ind w:left="0"/>
        <w:jc w:val="both"/>
      </w:pPr>
      <w:r>
        <w:rPr>
          <w:rFonts w:ascii="Times New Roman"/>
          <w:b w:val="false"/>
          <w:i w:val="false"/>
          <w:color w:val="000000"/>
          <w:sz w:val="28"/>
        </w:rPr>
        <w:t>
      3) ағаштың қатты түрінен жасалған шкафтың қақпақтары мен рамалары, есіктер балауызбен және лакпен өңделген және пластмассамен қапталған – орнына қалыптастыру,  ломберлі и маятникті тесіктерге орнату;</w:t>
      </w:r>
    </w:p>
    <w:bookmarkEnd w:id="4147"/>
    <w:bookmarkStart w:name="z4160" w:id="4148"/>
    <w:p>
      <w:pPr>
        <w:spacing w:after="0"/>
        <w:ind w:left="0"/>
        <w:jc w:val="both"/>
      </w:pPr>
      <w:r>
        <w:rPr>
          <w:rFonts w:ascii="Times New Roman"/>
          <w:b w:val="false"/>
          <w:i w:val="false"/>
          <w:color w:val="000000"/>
          <w:sz w:val="28"/>
        </w:rPr>
        <w:t>
      4) ағаштың қатты түрінен және пластмассадан жасалған борттық және бұрыш дивандары, жұмсақ креслолар лакпен өңделген – сұрыптау, жинау, қалыптастырып орнату, бекіту;</w:t>
      </w:r>
    </w:p>
    <w:bookmarkEnd w:id="4148"/>
    <w:bookmarkStart w:name="z4161" w:id="4149"/>
    <w:p>
      <w:pPr>
        <w:spacing w:after="0"/>
        <w:ind w:left="0"/>
        <w:jc w:val="both"/>
      </w:pPr>
      <w:r>
        <w:rPr>
          <w:rFonts w:ascii="Times New Roman"/>
          <w:b w:val="false"/>
          <w:i w:val="false"/>
          <w:color w:val="000000"/>
          <w:sz w:val="28"/>
        </w:rPr>
        <w:t>
      5) асбосилиттен немесе пластикпен қапталған тақтаның қорғанын, сұрыптау – орнына қалыптастыру, орнату, бекіту;</w:t>
      </w:r>
    </w:p>
    <w:bookmarkEnd w:id="4149"/>
    <w:bookmarkStart w:name="z4162" w:id="4150"/>
    <w:p>
      <w:pPr>
        <w:spacing w:after="0"/>
        <w:ind w:left="0"/>
        <w:jc w:val="both"/>
      </w:pPr>
      <w:r>
        <w:rPr>
          <w:rFonts w:ascii="Times New Roman"/>
          <w:b w:val="false"/>
          <w:i w:val="false"/>
          <w:color w:val="000000"/>
          <w:sz w:val="28"/>
        </w:rPr>
        <w:t>
      6) ағаштың қатты түрінен жасалған, лакпен қапталып, "разноус" және малкуға ұқсатқан – қалыптастыру, орнату, бекіту;</w:t>
      </w:r>
    </w:p>
    <w:bookmarkEnd w:id="4150"/>
    <w:bookmarkStart w:name="z4163" w:id="4151"/>
    <w:p>
      <w:pPr>
        <w:spacing w:after="0"/>
        <w:ind w:left="0"/>
        <w:jc w:val="both"/>
      </w:pPr>
      <w:r>
        <w:rPr>
          <w:rFonts w:ascii="Times New Roman"/>
          <w:b w:val="false"/>
          <w:i w:val="false"/>
          <w:color w:val="000000"/>
          <w:sz w:val="28"/>
        </w:rPr>
        <w:t>
      7) сегізмигранды иллюминаторлы қораптар – қалыптастыру, орнату, бекіту;</w:t>
      </w:r>
    </w:p>
    <w:bookmarkEnd w:id="4151"/>
    <w:bookmarkStart w:name="z4164" w:id="4152"/>
    <w:p>
      <w:pPr>
        <w:spacing w:after="0"/>
        <w:ind w:left="0"/>
        <w:jc w:val="both"/>
      </w:pPr>
      <w:r>
        <w:rPr>
          <w:rFonts w:ascii="Times New Roman"/>
          <w:b w:val="false"/>
          <w:i w:val="false"/>
          <w:color w:val="000000"/>
          <w:sz w:val="28"/>
        </w:rPr>
        <w:t>
      8) радиусты тор – белгілеу, бекіту;</w:t>
      </w:r>
    </w:p>
    <w:bookmarkEnd w:id="4152"/>
    <w:bookmarkStart w:name="z4165" w:id="4153"/>
    <w:p>
      <w:pPr>
        <w:spacing w:after="0"/>
        <w:ind w:left="0"/>
        <w:jc w:val="both"/>
      </w:pPr>
      <w:r>
        <w:rPr>
          <w:rFonts w:ascii="Times New Roman"/>
          <w:b w:val="false"/>
          <w:i w:val="false"/>
          <w:color w:val="000000"/>
          <w:sz w:val="28"/>
        </w:rPr>
        <w:t xml:space="preserve">
      9) ағаштың қатты түрінен және пластмассадан жасалған, лакпен әрленген панелдер – сурет пен текстурасына қарап таңдау, орнату, бекіту және зақымданған жерлері жөндеу;  </w:t>
      </w:r>
    </w:p>
    <w:bookmarkEnd w:id="4153"/>
    <w:bookmarkStart w:name="z4166" w:id="4154"/>
    <w:p>
      <w:pPr>
        <w:spacing w:after="0"/>
        <w:ind w:left="0"/>
        <w:jc w:val="both"/>
      </w:pPr>
      <w:r>
        <w:rPr>
          <w:rFonts w:ascii="Times New Roman"/>
          <w:b w:val="false"/>
          <w:i w:val="false"/>
          <w:color w:val="000000"/>
          <w:sz w:val="28"/>
        </w:rPr>
        <w:t>
      10) бетін – декоративті фанермен, пластикпен тігістеу;</w:t>
      </w:r>
    </w:p>
    <w:bookmarkEnd w:id="4154"/>
    <w:bookmarkStart w:name="z4167" w:id="4155"/>
    <w:p>
      <w:pPr>
        <w:spacing w:after="0"/>
        <w:ind w:left="0"/>
        <w:jc w:val="both"/>
      </w:pPr>
      <w:r>
        <w:rPr>
          <w:rFonts w:ascii="Times New Roman"/>
          <w:b w:val="false"/>
          <w:i w:val="false"/>
          <w:color w:val="000000"/>
          <w:sz w:val="28"/>
        </w:rPr>
        <w:t>
      11) ағаштың қымбат түрінен фанермен қабатталған рамкалар, карниздер, бакеттер – ажарлау;</w:t>
      </w:r>
    </w:p>
    <w:bookmarkEnd w:id="4155"/>
    <w:bookmarkStart w:name="z4168" w:id="4156"/>
    <w:p>
      <w:pPr>
        <w:spacing w:after="0"/>
        <w:ind w:left="0"/>
        <w:jc w:val="both"/>
      </w:pPr>
      <w:r>
        <w:rPr>
          <w:rFonts w:ascii="Times New Roman"/>
          <w:b w:val="false"/>
          <w:i w:val="false"/>
          <w:color w:val="000000"/>
          <w:sz w:val="28"/>
        </w:rPr>
        <w:t>
      12) металдық бұрыштық  раскладка – орналасу белгісі, келістіру, орнату, бекіту;</w:t>
      </w:r>
    </w:p>
    <w:bookmarkEnd w:id="4156"/>
    <w:bookmarkStart w:name="z4169" w:id="4157"/>
    <w:p>
      <w:pPr>
        <w:spacing w:after="0"/>
        <w:ind w:left="0"/>
        <w:jc w:val="both"/>
      </w:pPr>
      <w:r>
        <w:rPr>
          <w:rFonts w:ascii="Times New Roman"/>
          <w:b w:val="false"/>
          <w:i w:val="false"/>
          <w:color w:val="000000"/>
          <w:sz w:val="28"/>
        </w:rPr>
        <w:t>
      13) строган шпонынан көйлектер – декоративті терім ("шыршаға", "терім");</w:t>
      </w:r>
    </w:p>
    <w:bookmarkEnd w:id="4157"/>
    <w:bookmarkStart w:name="z4170" w:id="4158"/>
    <w:p>
      <w:pPr>
        <w:spacing w:after="0"/>
        <w:ind w:left="0"/>
        <w:jc w:val="both"/>
      </w:pPr>
      <w:r>
        <w:rPr>
          <w:rFonts w:ascii="Times New Roman"/>
          <w:b w:val="false"/>
          <w:i w:val="false"/>
          <w:color w:val="000000"/>
          <w:sz w:val="28"/>
        </w:rPr>
        <w:t>
      14) пластикпен қапталған камбузды үстелдер – дайындау, орнату, жөндеу;</w:t>
      </w:r>
    </w:p>
    <w:bookmarkEnd w:id="4158"/>
    <w:bookmarkStart w:name="z4171" w:id="4159"/>
    <w:p>
      <w:pPr>
        <w:spacing w:after="0"/>
        <w:ind w:left="0"/>
        <w:jc w:val="both"/>
      </w:pPr>
      <w:r>
        <w:rPr>
          <w:rFonts w:ascii="Times New Roman"/>
          <w:b w:val="false"/>
          <w:i w:val="false"/>
          <w:color w:val="000000"/>
          <w:sz w:val="28"/>
        </w:rPr>
        <w:t>
      15) жазба үстелдері, дивандар, ас және шахматты лакталған – жинау, құру;</w:t>
      </w:r>
    </w:p>
    <w:bookmarkEnd w:id="4159"/>
    <w:bookmarkStart w:name="z4172" w:id="4160"/>
    <w:p>
      <w:pPr>
        <w:spacing w:after="0"/>
        <w:ind w:left="0"/>
        <w:jc w:val="both"/>
      </w:pPr>
      <w:r>
        <w:rPr>
          <w:rFonts w:ascii="Times New Roman"/>
          <w:b w:val="false"/>
          <w:i w:val="false"/>
          <w:color w:val="000000"/>
          <w:sz w:val="28"/>
        </w:rPr>
        <w:t>
      16) шкафтар, буфеттер, кереуеттер, пластмасса орындықтар – құру;</w:t>
      </w:r>
    </w:p>
    <w:bookmarkEnd w:id="4160"/>
    <w:bookmarkStart w:name="z4173" w:id="4161"/>
    <w:p>
      <w:pPr>
        <w:spacing w:after="0"/>
        <w:ind w:left="0"/>
        <w:jc w:val="both"/>
      </w:pPr>
      <w:r>
        <w:rPr>
          <w:rFonts w:ascii="Times New Roman"/>
          <w:b w:val="false"/>
          <w:i w:val="false"/>
          <w:color w:val="000000"/>
          <w:sz w:val="28"/>
        </w:rPr>
        <w:t>
      17) әжетхана шкафтары, оргәйнектен жасалған стакан және графин ұстағыштар, желдеткіш және орамал астына қоятын ұстағыштар – орнататын орнын белгілеу.</w:t>
      </w:r>
    </w:p>
    <w:bookmarkEnd w:id="4161"/>
    <w:bookmarkStart w:name="z4174" w:id="4162"/>
    <w:p>
      <w:pPr>
        <w:spacing w:after="0"/>
        <w:ind w:left="0"/>
        <w:jc w:val="left"/>
      </w:pPr>
      <w:r>
        <w:rPr>
          <w:rFonts w:ascii="Times New Roman"/>
          <w:b/>
          <w:i w:val="false"/>
          <w:color w:val="000000"/>
        </w:rPr>
        <w:t xml:space="preserve"> Параграф 68. Кеме ағаш шебері, 5-разряд</w:t>
      </w:r>
    </w:p>
    <w:bookmarkEnd w:id="4162"/>
    <w:bookmarkStart w:name="z4175" w:id="4163"/>
    <w:p>
      <w:pPr>
        <w:spacing w:after="0"/>
        <w:ind w:left="0"/>
        <w:jc w:val="both"/>
      </w:pPr>
      <w:r>
        <w:rPr>
          <w:rFonts w:ascii="Times New Roman"/>
          <w:b w:val="false"/>
          <w:i w:val="false"/>
          <w:color w:val="000000"/>
          <w:sz w:val="28"/>
        </w:rPr>
        <w:t>
      219. Жұмыс сипаттамасы:</w:t>
      </w:r>
    </w:p>
    <w:bookmarkEnd w:id="4163"/>
    <w:bookmarkStart w:name="z4176" w:id="4164"/>
    <w:p>
      <w:pPr>
        <w:spacing w:after="0"/>
        <w:ind w:left="0"/>
        <w:jc w:val="both"/>
      </w:pPr>
      <w:r>
        <w:rPr>
          <w:rFonts w:ascii="Times New Roman"/>
          <w:b w:val="false"/>
          <w:i w:val="false"/>
          <w:color w:val="000000"/>
          <w:sz w:val="28"/>
        </w:rPr>
        <w:t>
      күрделі кеме жиһазын, жабдықтау бұйымдарын және кеме орнының ағаштың бағалы түрінен жасалған, боялған және лакталған бөліктерін орнату, бекіту; ағаштың бағалы түрінен жасалған жиһаз нобайы мен сызбасына қарап құру орнын күрделі белгілеу; қолмен лакталған бетін бояу;</w:t>
      </w:r>
    </w:p>
    <w:bookmarkEnd w:id="4164"/>
    <w:bookmarkStart w:name="z4177" w:id="4165"/>
    <w:p>
      <w:pPr>
        <w:spacing w:after="0"/>
        <w:ind w:left="0"/>
        <w:jc w:val="both"/>
      </w:pPr>
      <w:r>
        <w:rPr>
          <w:rFonts w:ascii="Times New Roman"/>
          <w:b w:val="false"/>
          <w:i w:val="false"/>
          <w:color w:val="000000"/>
          <w:sz w:val="28"/>
        </w:rPr>
        <w:t xml:space="preserve">
      ағаштың бағалы түрінен жасалған жиһазға лайықтап ағаш текстурасын таңдап жөндеу; </w:t>
      </w:r>
    </w:p>
    <w:bookmarkEnd w:id="4165"/>
    <w:bookmarkStart w:name="z4178" w:id="4166"/>
    <w:p>
      <w:pPr>
        <w:spacing w:after="0"/>
        <w:ind w:left="0"/>
        <w:jc w:val="both"/>
      </w:pPr>
      <w:r>
        <w:rPr>
          <w:rFonts w:ascii="Times New Roman"/>
          <w:b w:val="false"/>
          <w:i w:val="false"/>
          <w:color w:val="000000"/>
          <w:sz w:val="28"/>
        </w:rPr>
        <w:t>
      жиһазға күрделі шаблон мен макет дайындау;</w:t>
      </w:r>
    </w:p>
    <w:bookmarkEnd w:id="4166"/>
    <w:bookmarkStart w:name="z4179" w:id="4167"/>
    <w:p>
      <w:pPr>
        <w:spacing w:after="0"/>
        <w:ind w:left="0"/>
        <w:jc w:val="both"/>
      </w:pPr>
      <w:r>
        <w:rPr>
          <w:rFonts w:ascii="Times New Roman"/>
          <w:b w:val="false"/>
          <w:i w:val="false"/>
          <w:color w:val="000000"/>
          <w:sz w:val="28"/>
        </w:rPr>
        <w:t xml:space="preserve">
      тұрғын үй және қызметтік орындардағы ("Маринит", "Металлопласт" тәрізді) пластикпен қабатталған, асбосилиттік тақтадан жасалған күрделі үлгідегі тігісті орнату, бекіту, пішу, келістіру. </w:t>
      </w:r>
    </w:p>
    <w:bookmarkEnd w:id="4167"/>
    <w:bookmarkStart w:name="z4180" w:id="4168"/>
    <w:p>
      <w:pPr>
        <w:spacing w:after="0"/>
        <w:ind w:left="0"/>
        <w:jc w:val="both"/>
      </w:pPr>
      <w:r>
        <w:rPr>
          <w:rFonts w:ascii="Times New Roman"/>
          <w:b w:val="false"/>
          <w:i w:val="false"/>
          <w:color w:val="000000"/>
          <w:sz w:val="28"/>
        </w:rPr>
        <w:t>
      220. Білуге тиіс:</w:t>
      </w:r>
    </w:p>
    <w:bookmarkEnd w:id="4168"/>
    <w:bookmarkStart w:name="z4181" w:id="4169"/>
    <w:p>
      <w:pPr>
        <w:spacing w:after="0"/>
        <w:ind w:left="0"/>
        <w:jc w:val="both"/>
      </w:pPr>
      <w:r>
        <w:rPr>
          <w:rFonts w:ascii="Times New Roman"/>
          <w:b w:val="false"/>
          <w:i w:val="false"/>
          <w:color w:val="000000"/>
          <w:sz w:val="28"/>
        </w:rPr>
        <w:t>
      ағаштың бағалы түрінен жасалған барлық күрделі түрінің ағаш бұйымдарының құрылымы мен түрлері;</w:t>
      </w:r>
    </w:p>
    <w:bookmarkEnd w:id="4169"/>
    <w:bookmarkStart w:name="z4182" w:id="4170"/>
    <w:p>
      <w:pPr>
        <w:spacing w:after="0"/>
        <w:ind w:left="0"/>
        <w:jc w:val="both"/>
      </w:pPr>
      <w:r>
        <w:rPr>
          <w:rFonts w:ascii="Times New Roman"/>
          <w:b w:val="false"/>
          <w:i w:val="false"/>
          <w:color w:val="000000"/>
          <w:sz w:val="28"/>
        </w:rPr>
        <w:t>
      бұйымның күрделі белгілеуінің, жиһазды құру орны, өңделген бөліктері және кеме орнының жабдықтарының қағидаларын; ағашты жоғары сапалы бояудың тәсілдерін, ағашқа көркем таңдау жасау тәсілдерін;</w:t>
      </w:r>
    </w:p>
    <w:bookmarkEnd w:id="4170"/>
    <w:bookmarkStart w:name="z4183" w:id="4171"/>
    <w:p>
      <w:pPr>
        <w:spacing w:after="0"/>
        <w:ind w:left="0"/>
        <w:jc w:val="both"/>
      </w:pPr>
      <w:r>
        <w:rPr>
          <w:rFonts w:ascii="Times New Roman"/>
          <w:b w:val="false"/>
          <w:i w:val="false"/>
          <w:color w:val="000000"/>
          <w:sz w:val="28"/>
        </w:rPr>
        <w:t>
      жиһазға күрделі шаблон мен макет дайындау;</w:t>
      </w:r>
    </w:p>
    <w:bookmarkEnd w:id="4171"/>
    <w:bookmarkStart w:name="z4184" w:id="4172"/>
    <w:p>
      <w:pPr>
        <w:spacing w:after="0"/>
        <w:ind w:left="0"/>
        <w:jc w:val="both"/>
      </w:pPr>
      <w:r>
        <w:rPr>
          <w:rFonts w:ascii="Times New Roman"/>
          <w:b w:val="false"/>
          <w:i w:val="false"/>
          <w:color w:val="000000"/>
          <w:sz w:val="28"/>
        </w:rPr>
        <w:t xml:space="preserve">
      ағаштың бағалы түрінен жасалған жиһазды және жабдықты бекітудің тәсілдерін.  </w:t>
      </w:r>
    </w:p>
    <w:bookmarkEnd w:id="4172"/>
    <w:bookmarkStart w:name="z4185" w:id="4173"/>
    <w:p>
      <w:pPr>
        <w:spacing w:after="0"/>
        <w:ind w:left="0"/>
        <w:jc w:val="both"/>
      </w:pPr>
      <w:r>
        <w:rPr>
          <w:rFonts w:ascii="Times New Roman"/>
          <w:b w:val="false"/>
          <w:i w:val="false"/>
          <w:color w:val="000000"/>
          <w:sz w:val="28"/>
        </w:rPr>
        <w:t>
      221. Жұмыс үлгілері:</w:t>
      </w:r>
    </w:p>
    <w:bookmarkEnd w:id="4173"/>
    <w:bookmarkStart w:name="z4186" w:id="4174"/>
    <w:p>
      <w:pPr>
        <w:spacing w:after="0"/>
        <w:ind w:left="0"/>
        <w:jc w:val="both"/>
      </w:pPr>
      <w:r>
        <w:rPr>
          <w:rFonts w:ascii="Times New Roman"/>
          <w:b w:val="false"/>
          <w:i w:val="false"/>
          <w:color w:val="000000"/>
          <w:sz w:val="28"/>
        </w:rPr>
        <w:t>
      1) фанерленген немесе ағаштың бағалы түрінен жасалған карнизді барьерлер – дайындау, шақтау, орнату;</w:t>
      </w:r>
    </w:p>
    <w:bookmarkEnd w:id="4174"/>
    <w:bookmarkStart w:name="z4187" w:id="4175"/>
    <w:p>
      <w:pPr>
        <w:spacing w:after="0"/>
        <w:ind w:left="0"/>
        <w:jc w:val="both"/>
      </w:pPr>
      <w:r>
        <w:rPr>
          <w:rFonts w:ascii="Times New Roman"/>
          <w:b w:val="false"/>
          <w:i w:val="false"/>
          <w:color w:val="000000"/>
          <w:sz w:val="28"/>
        </w:rPr>
        <w:t>
      2) ағаштың бағалы түрінен жасалған қос жармалы сырлы – дайындау, шақтау, орнату;</w:t>
      </w:r>
    </w:p>
    <w:bookmarkEnd w:id="4175"/>
    <w:bookmarkStart w:name="z4188" w:id="4176"/>
    <w:p>
      <w:pPr>
        <w:spacing w:after="0"/>
        <w:ind w:left="0"/>
        <w:jc w:val="both"/>
      </w:pPr>
      <w:r>
        <w:rPr>
          <w:rFonts w:ascii="Times New Roman"/>
          <w:b w:val="false"/>
          <w:i w:val="false"/>
          <w:color w:val="000000"/>
          <w:sz w:val="28"/>
        </w:rPr>
        <w:t>
      3) есік кенеп және терезе түптеулері – шақтау, орнату;</w:t>
      </w:r>
    </w:p>
    <w:bookmarkEnd w:id="4176"/>
    <w:bookmarkStart w:name="z4189" w:id="4177"/>
    <w:p>
      <w:pPr>
        <w:spacing w:after="0"/>
        <w:ind w:left="0"/>
        <w:jc w:val="both"/>
      </w:pPr>
      <w:r>
        <w:rPr>
          <w:rFonts w:ascii="Times New Roman"/>
          <w:b w:val="false"/>
          <w:i w:val="false"/>
          <w:color w:val="000000"/>
          <w:sz w:val="28"/>
        </w:rPr>
        <w:t>
      4) қорғандар "Аблой" тәрізді – ойып орнату;</w:t>
      </w:r>
    </w:p>
    <w:bookmarkEnd w:id="4177"/>
    <w:bookmarkStart w:name="z4190" w:id="4178"/>
    <w:p>
      <w:pPr>
        <w:spacing w:after="0"/>
        <w:ind w:left="0"/>
        <w:jc w:val="both"/>
      </w:pPr>
      <w:r>
        <w:rPr>
          <w:rFonts w:ascii="Times New Roman"/>
          <w:b w:val="false"/>
          <w:i w:val="false"/>
          <w:color w:val="000000"/>
          <w:sz w:val="28"/>
        </w:rPr>
        <w:t>
      5) капителді карниздер, розеткелер және ағаштың бағалы түрінен жасалған фанерленген – дайындау, шақтау, орнату;</w:t>
      </w:r>
    </w:p>
    <w:bookmarkEnd w:id="4178"/>
    <w:bookmarkStart w:name="z4191" w:id="4179"/>
    <w:p>
      <w:pPr>
        <w:spacing w:after="0"/>
        <w:ind w:left="0"/>
        <w:jc w:val="both"/>
      </w:pPr>
      <w:r>
        <w:rPr>
          <w:rFonts w:ascii="Times New Roman"/>
          <w:b w:val="false"/>
          <w:i w:val="false"/>
          <w:color w:val="000000"/>
          <w:sz w:val="28"/>
        </w:rPr>
        <w:t>
      6) ағаштың бағалы түрінен жасалған сырланған және боялған жиһаз (буфеттер, айналы шкаф, бюро, кереуеттер, жазба және штурманды үстелдер) – дайындау, жинау, келістіру, орнату, бекіту;</w:t>
      </w:r>
    </w:p>
    <w:bookmarkEnd w:id="4179"/>
    <w:bookmarkStart w:name="z4192" w:id="4180"/>
    <w:p>
      <w:pPr>
        <w:spacing w:after="0"/>
        <w:ind w:left="0"/>
        <w:jc w:val="both"/>
      </w:pPr>
      <w:r>
        <w:rPr>
          <w:rFonts w:ascii="Times New Roman"/>
          <w:b w:val="false"/>
          <w:i w:val="false"/>
          <w:color w:val="000000"/>
          <w:sz w:val="28"/>
        </w:rPr>
        <w:t>
      7) панно, каютаға айна – щұғамен бірге жинау, бекіту;</w:t>
      </w:r>
    </w:p>
    <w:bookmarkEnd w:id="4180"/>
    <w:bookmarkStart w:name="z4193" w:id="4181"/>
    <w:p>
      <w:pPr>
        <w:spacing w:after="0"/>
        <w:ind w:left="0"/>
        <w:jc w:val="both"/>
      </w:pPr>
      <w:r>
        <w:rPr>
          <w:rFonts w:ascii="Times New Roman"/>
          <w:b w:val="false"/>
          <w:i w:val="false"/>
          <w:color w:val="000000"/>
          <w:sz w:val="28"/>
        </w:rPr>
        <w:t>
      8) әжетхана сөрелері, оргәйнектен жасалған стакан және графин астындағы ұстағыштар – дайындау;</w:t>
      </w:r>
    </w:p>
    <w:bookmarkEnd w:id="4181"/>
    <w:bookmarkStart w:name="z4194" w:id="4182"/>
    <w:p>
      <w:pPr>
        <w:spacing w:after="0"/>
        <w:ind w:left="0"/>
        <w:jc w:val="both"/>
      </w:pPr>
      <w:r>
        <w:rPr>
          <w:rFonts w:ascii="Times New Roman"/>
          <w:b w:val="false"/>
          <w:i w:val="false"/>
          <w:color w:val="000000"/>
          <w:sz w:val="28"/>
        </w:rPr>
        <w:t>
      9) фурнитура – лакталған және сырланған жиһазға орнату;</w:t>
      </w:r>
    </w:p>
    <w:bookmarkEnd w:id="4182"/>
    <w:bookmarkStart w:name="z4195" w:id="4183"/>
    <w:p>
      <w:pPr>
        <w:spacing w:after="0"/>
        <w:ind w:left="0"/>
        <w:jc w:val="both"/>
      </w:pPr>
      <w:r>
        <w:rPr>
          <w:rFonts w:ascii="Times New Roman"/>
          <w:b w:val="false"/>
          <w:i w:val="false"/>
          <w:color w:val="000000"/>
          <w:sz w:val="28"/>
        </w:rPr>
        <w:t xml:space="preserve">
      10) пластикпен қабатталған декоративті сауыттар – салтанатты орындарды тігу. </w:t>
      </w:r>
    </w:p>
    <w:bookmarkEnd w:id="4183"/>
    <w:bookmarkStart w:name="z4196" w:id="4184"/>
    <w:p>
      <w:pPr>
        <w:spacing w:after="0"/>
        <w:ind w:left="0"/>
        <w:jc w:val="left"/>
      </w:pPr>
      <w:r>
        <w:rPr>
          <w:rFonts w:ascii="Times New Roman"/>
          <w:b/>
          <w:i w:val="false"/>
          <w:color w:val="000000"/>
        </w:rPr>
        <w:t xml:space="preserve"> Параграф 69. Кеме ағаш шебері, 6-разряд</w:t>
      </w:r>
    </w:p>
    <w:bookmarkEnd w:id="4184"/>
    <w:bookmarkStart w:name="z4197" w:id="4185"/>
    <w:p>
      <w:pPr>
        <w:spacing w:after="0"/>
        <w:ind w:left="0"/>
        <w:jc w:val="both"/>
      </w:pPr>
      <w:r>
        <w:rPr>
          <w:rFonts w:ascii="Times New Roman"/>
          <w:b w:val="false"/>
          <w:i w:val="false"/>
          <w:color w:val="000000"/>
          <w:sz w:val="28"/>
        </w:rPr>
        <w:t>
      222. Жұмыс сипаттамасы:</w:t>
      </w:r>
    </w:p>
    <w:bookmarkEnd w:id="4185"/>
    <w:bookmarkStart w:name="z4198" w:id="4186"/>
    <w:p>
      <w:pPr>
        <w:spacing w:after="0"/>
        <w:ind w:left="0"/>
        <w:jc w:val="both"/>
      </w:pPr>
      <w:r>
        <w:rPr>
          <w:rFonts w:ascii="Times New Roman"/>
          <w:b w:val="false"/>
          <w:i w:val="false"/>
          <w:color w:val="000000"/>
          <w:sz w:val="28"/>
        </w:rPr>
        <w:t xml:space="preserve">
      жоғары сатыдағы жолаушылар кемесінің алдыңғы орындары мен салонды жабдықтау жұмыстарын орындау: </w:t>
      </w:r>
    </w:p>
    <w:bookmarkEnd w:id="4186"/>
    <w:bookmarkStart w:name="z4199" w:id="4187"/>
    <w:p>
      <w:pPr>
        <w:spacing w:after="0"/>
        <w:ind w:left="0"/>
        <w:jc w:val="both"/>
      </w:pPr>
      <w:r>
        <w:rPr>
          <w:rFonts w:ascii="Times New Roman"/>
          <w:b w:val="false"/>
          <w:i w:val="false"/>
          <w:color w:val="000000"/>
          <w:sz w:val="28"/>
        </w:rPr>
        <w:t>
      ән салоны, 1 сатыдағы мейрамхана, 1 сатыдағы вестибюлі,  "Люкс" каюталары, демалыс орны және тірі табиғат, командир блогы, компания каютасы;</w:t>
      </w:r>
    </w:p>
    <w:bookmarkEnd w:id="4187"/>
    <w:bookmarkStart w:name="z4200" w:id="4188"/>
    <w:p>
      <w:pPr>
        <w:spacing w:after="0"/>
        <w:ind w:left="0"/>
        <w:jc w:val="both"/>
      </w:pPr>
      <w:r>
        <w:rPr>
          <w:rFonts w:ascii="Times New Roman"/>
          <w:b w:val="false"/>
          <w:i w:val="false"/>
          <w:color w:val="000000"/>
          <w:sz w:val="28"/>
        </w:rPr>
        <w:t>
      орындарды бөлу және жоспарлау, материалдарды алдын-ала пішу ерекшеліктерін дайындау.</w:t>
      </w:r>
    </w:p>
    <w:bookmarkEnd w:id="4188"/>
    <w:bookmarkStart w:name="z4201" w:id="4189"/>
    <w:p>
      <w:pPr>
        <w:spacing w:after="0"/>
        <w:ind w:left="0"/>
        <w:jc w:val="both"/>
      </w:pPr>
      <w:r>
        <w:rPr>
          <w:rFonts w:ascii="Times New Roman"/>
          <w:b w:val="false"/>
          <w:i w:val="false"/>
          <w:color w:val="000000"/>
          <w:sz w:val="28"/>
        </w:rPr>
        <w:t>
      223. Білуге тиіс:</w:t>
      </w:r>
    </w:p>
    <w:bookmarkEnd w:id="4189"/>
    <w:bookmarkStart w:name="z4202" w:id="4190"/>
    <w:p>
      <w:pPr>
        <w:spacing w:after="0"/>
        <w:ind w:left="0"/>
        <w:jc w:val="both"/>
      </w:pPr>
      <w:r>
        <w:rPr>
          <w:rFonts w:ascii="Times New Roman"/>
          <w:b w:val="false"/>
          <w:i w:val="false"/>
          <w:color w:val="000000"/>
          <w:sz w:val="28"/>
        </w:rPr>
        <w:t xml:space="preserve">
      кемедегі сатылық орынның жабдықталу жұмысының жүйелілігі; </w:t>
      </w:r>
    </w:p>
    <w:bookmarkEnd w:id="4190"/>
    <w:bookmarkStart w:name="z4203" w:id="4191"/>
    <w:p>
      <w:pPr>
        <w:spacing w:after="0"/>
        <w:ind w:left="0"/>
        <w:jc w:val="both"/>
      </w:pPr>
      <w:r>
        <w:rPr>
          <w:rFonts w:ascii="Times New Roman"/>
          <w:b w:val="false"/>
          <w:i w:val="false"/>
          <w:color w:val="000000"/>
          <w:sz w:val="28"/>
        </w:rPr>
        <w:t xml:space="preserve">
      барлық қиындық түрлерінің жаңа заманға сай кеме заттарының құрылымы мен түрлері; </w:t>
      </w:r>
    </w:p>
    <w:bookmarkEnd w:id="4191"/>
    <w:bookmarkStart w:name="z4204" w:id="4192"/>
    <w:p>
      <w:pPr>
        <w:spacing w:after="0"/>
        <w:ind w:left="0"/>
        <w:jc w:val="both"/>
      </w:pPr>
      <w:r>
        <w:rPr>
          <w:rFonts w:ascii="Times New Roman"/>
          <w:b w:val="false"/>
          <w:i w:val="false"/>
          <w:color w:val="000000"/>
          <w:sz w:val="28"/>
        </w:rPr>
        <w:t>
      пластиктің барлық түрлері мен маркаларының ішіндегі бағалы бөлігінің материалдарын, жоспарлы бөлігін және органикалық әйнек материалдарының қолдану қағидаларын.</w:t>
      </w:r>
    </w:p>
    <w:bookmarkEnd w:id="4192"/>
    <w:bookmarkStart w:name="z4205" w:id="4193"/>
    <w:p>
      <w:pPr>
        <w:spacing w:after="0"/>
        <w:ind w:left="0"/>
        <w:jc w:val="both"/>
      </w:pPr>
      <w:r>
        <w:rPr>
          <w:rFonts w:ascii="Times New Roman"/>
          <w:b w:val="false"/>
          <w:i w:val="false"/>
          <w:color w:val="000000"/>
          <w:sz w:val="28"/>
        </w:rPr>
        <w:t>
      224. Жұмыс үлгілері:</w:t>
      </w:r>
    </w:p>
    <w:bookmarkEnd w:id="4193"/>
    <w:bookmarkStart w:name="z4206" w:id="4194"/>
    <w:p>
      <w:pPr>
        <w:spacing w:after="0"/>
        <w:ind w:left="0"/>
        <w:jc w:val="both"/>
      </w:pPr>
      <w:r>
        <w:rPr>
          <w:rFonts w:ascii="Times New Roman"/>
          <w:b w:val="false"/>
          <w:i w:val="false"/>
          <w:color w:val="000000"/>
          <w:sz w:val="28"/>
        </w:rPr>
        <w:t>
      1) командирлік блок, компания-каютасы – текстура бойынша іріктеу және декоративті сырлы фанермен, сауытпен, фанерленген бағалы ағаштармен тігу;</w:t>
      </w:r>
    </w:p>
    <w:bookmarkEnd w:id="4194"/>
    <w:bookmarkStart w:name="z4207" w:id="4195"/>
    <w:p>
      <w:pPr>
        <w:spacing w:after="0"/>
        <w:ind w:left="0"/>
        <w:jc w:val="both"/>
      </w:pPr>
      <w:r>
        <w:rPr>
          <w:rFonts w:ascii="Times New Roman"/>
          <w:b w:val="false"/>
          <w:i w:val="false"/>
          <w:color w:val="000000"/>
          <w:sz w:val="28"/>
        </w:rPr>
        <w:t>
      2) вестибюлдер – оганикалық әйнекпен бөлу;</w:t>
      </w:r>
    </w:p>
    <w:bookmarkEnd w:id="4195"/>
    <w:bookmarkStart w:name="z4208" w:id="4196"/>
    <w:p>
      <w:pPr>
        <w:spacing w:after="0"/>
        <w:ind w:left="0"/>
        <w:jc w:val="both"/>
      </w:pPr>
      <w:r>
        <w:rPr>
          <w:rFonts w:ascii="Times New Roman"/>
          <w:b w:val="false"/>
          <w:i w:val="false"/>
          <w:color w:val="000000"/>
          <w:sz w:val="28"/>
        </w:rPr>
        <w:t>
      3) сувенир дүкендерінің көрме сөрелері мен пластмасса қолданған кітапханалар – дайындау және рәсімдеу;</w:t>
      </w:r>
    </w:p>
    <w:bookmarkEnd w:id="4196"/>
    <w:bookmarkStart w:name="z4209" w:id="4197"/>
    <w:p>
      <w:pPr>
        <w:spacing w:after="0"/>
        <w:ind w:left="0"/>
        <w:jc w:val="both"/>
      </w:pPr>
      <w:r>
        <w:rPr>
          <w:rFonts w:ascii="Times New Roman"/>
          <w:b w:val="false"/>
          <w:i w:val="false"/>
          <w:color w:val="000000"/>
          <w:sz w:val="28"/>
        </w:rPr>
        <w:t>
      4) ағаштың әр түрінен жасалған – қалпына келтіру;</w:t>
      </w:r>
    </w:p>
    <w:bookmarkEnd w:id="4197"/>
    <w:bookmarkStart w:name="z4210" w:id="4198"/>
    <w:p>
      <w:pPr>
        <w:spacing w:after="0"/>
        <w:ind w:left="0"/>
        <w:jc w:val="both"/>
      </w:pPr>
      <w:r>
        <w:rPr>
          <w:rFonts w:ascii="Times New Roman"/>
          <w:b w:val="false"/>
          <w:i w:val="false"/>
          <w:color w:val="000000"/>
          <w:sz w:val="28"/>
        </w:rPr>
        <w:t>
      5) салондағы және жолаушылар кемесіндегі алдыңғы орындағы жиһаздар – қайта жабдықтау және жөндеу;</w:t>
      </w:r>
    </w:p>
    <w:bookmarkEnd w:id="4198"/>
    <w:bookmarkStart w:name="z4211" w:id="4199"/>
    <w:p>
      <w:pPr>
        <w:spacing w:after="0"/>
        <w:ind w:left="0"/>
        <w:jc w:val="both"/>
      </w:pPr>
      <w:r>
        <w:rPr>
          <w:rFonts w:ascii="Times New Roman"/>
          <w:b w:val="false"/>
          <w:i w:val="false"/>
          <w:color w:val="000000"/>
          <w:sz w:val="28"/>
        </w:rPr>
        <w:t>
      6) салондар мен алдыңғы орындардағы көркем паркеттер – төсем;</w:t>
      </w:r>
    </w:p>
    <w:bookmarkEnd w:id="4199"/>
    <w:bookmarkStart w:name="z4212" w:id="4200"/>
    <w:p>
      <w:pPr>
        <w:spacing w:after="0"/>
        <w:ind w:left="0"/>
        <w:jc w:val="both"/>
      </w:pPr>
      <w:r>
        <w:rPr>
          <w:rFonts w:ascii="Times New Roman"/>
          <w:b w:val="false"/>
          <w:i w:val="false"/>
          <w:color w:val="000000"/>
          <w:sz w:val="28"/>
        </w:rPr>
        <w:t>
      7) кемедегі панельдермен пиллерстер – жиһаздың стиліне сәйкестеп, ағаштың қымбат түрінен өңделген;</w:t>
      </w:r>
    </w:p>
    <w:bookmarkEnd w:id="4200"/>
    <w:bookmarkStart w:name="z4213" w:id="4201"/>
    <w:p>
      <w:pPr>
        <w:spacing w:after="0"/>
        <w:ind w:left="0"/>
        <w:jc w:val="both"/>
      </w:pPr>
      <w:r>
        <w:rPr>
          <w:rFonts w:ascii="Times New Roman"/>
          <w:b w:val="false"/>
          <w:i w:val="false"/>
          <w:color w:val="000000"/>
          <w:sz w:val="28"/>
        </w:rPr>
        <w:t xml:space="preserve">
      8) кемедегі алдыңғы орын, жиһаз, пианино – бояуды қалпына келтіру және нитралакпен бояу; </w:t>
      </w:r>
    </w:p>
    <w:bookmarkEnd w:id="4201"/>
    <w:bookmarkStart w:name="z4214" w:id="4202"/>
    <w:p>
      <w:pPr>
        <w:spacing w:after="0"/>
        <w:ind w:left="0"/>
        <w:jc w:val="both"/>
      </w:pPr>
      <w:r>
        <w:rPr>
          <w:rFonts w:ascii="Times New Roman"/>
          <w:b w:val="false"/>
          <w:i w:val="false"/>
          <w:color w:val="000000"/>
          <w:sz w:val="28"/>
        </w:rPr>
        <w:t>
      9) демалыс орны және тірі табиғат – рельефті тақта  және айна;</w:t>
      </w:r>
    </w:p>
    <w:bookmarkEnd w:id="4202"/>
    <w:bookmarkStart w:name="z4215" w:id="4203"/>
    <w:p>
      <w:pPr>
        <w:spacing w:after="0"/>
        <w:ind w:left="0"/>
        <w:jc w:val="both"/>
      </w:pPr>
      <w:r>
        <w:rPr>
          <w:rFonts w:ascii="Times New Roman"/>
          <w:b w:val="false"/>
          <w:i w:val="false"/>
          <w:color w:val="000000"/>
          <w:sz w:val="28"/>
        </w:rPr>
        <w:t>
      10) вертикальды шкаф, буфеттер, бюро – түрлі көркем қымбат фанерден жіңішке жолақпен фанерлеу.</w:t>
      </w:r>
    </w:p>
    <w:bookmarkEnd w:id="4203"/>
    <w:bookmarkStart w:name="z4216" w:id="4204"/>
    <w:p>
      <w:pPr>
        <w:spacing w:after="0"/>
        <w:ind w:left="0"/>
        <w:jc w:val="left"/>
      </w:pPr>
      <w:r>
        <w:rPr>
          <w:rFonts w:ascii="Times New Roman"/>
          <w:b/>
          <w:i w:val="false"/>
          <w:color w:val="000000"/>
        </w:rPr>
        <w:t xml:space="preserve"> Параграф 70. Кеменің антенашы-діңгекшісі, 1-разряд</w:t>
      </w:r>
    </w:p>
    <w:bookmarkEnd w:id="4204"/>
    <w:bookmarkStart w:name="z4217" w:id="4205"/>
    <w:p>
      <w:pPr>
        <w:spacing w:after="0"/>
        <w:ind w:left="0"/>
        <w:jc w:val="both"/>
      </w:pPr>
      <w:r>
        <w:rPr>
          <w:rFonts w:ascii="Times New Roman"/>
          <w:b w:val="false"/>
          <w:i w:val="false"/>
          <w:color w:val="000000"/>
          <w:sz w:val="28"/>
        </w:rPr>
        <w:t>
      225. Жұмыс сипаттамасы:</w:t>
      </w:r>
    </w:p>
    <w:bookmarkEnd w:id="4205"/>
    <w:bookmarkStart w:name="z4218" w:id="4206"/>
    <w:p>
      <w:pPr>
        <w:spacing w:after="0"/>
        <w:ind w:left="0"/>
        <w:jc w:val="both"/>
      </w:pPr>
      <w:r>
        <w:rPr>
          <w:rFonts w:ascii="Times New Roman"/>
          <w:b w:val="false"/>
          <w:i w:val="false"/>
          <w:color w:val="000000"/>
          <w:sz w:val="28"/>
        </w:rPr>
        <w:t>
      діңгектерді, антеналы және фидерлі құрылғыларды жинау және құрастыруға қолданылатын арқандарды, биметалды сымдарды және антеналы арқанды дөңгелету;</w:t>
      </w:r>
    </w:p>
    <w:bookmarkEnd w:id="4206"/>
    <w:bookmarkStart w:name="z4219" w:id="4207"/>
    <w:p>
      <w:pPr>
        <w:spacing w:after="0"/>
        <w:ind w:left="0"/>
        <w:jc w:val="both"/>
      </w:pPr>
      <w:r>
        <w:rPr>
          <w:rFonts w:ascii="Times New Roman"/>
          <w:b w:val="false"/>
          <w:i w:val="false"/>
          <w:color w:val="000000"/>
          <w:sz w:val="28"/>
        </w:rPr>
        <w:t>
      біліктілігі жоғары антенашы-діңгекшінің басшылығымен көтерме және бөлшектеу жұмыстарынан кейін құралдарды және құрылғыларды, такелажды жинауға, фланцтардағы діңгектерді жинауға, жиекті діңгектерді, кеме және жиекті антеналарды бөлшектеу және көтеру жұмыстарына қатысу.</w:t>
      </w:r>
    </w:p>
    <w:bookmarkEnd w:id="4207"/>
    <w:bookmarkStart w:name="z4220" w:id="4208"/>
    <w:p>
      <w:pPr>
        <w:spacing w:after="0"/>
        <w:ind w:left="0"/>
        <w:jc w:val="both"/>
      </w:pPr>
      <w:r>
        <w:rPr>
          <w:rFonts w:ascii="Times New Roman"/>
          <w:b w:val="false"/>
          <w:i w:val="false"/>
          <w:color w:val="000000"/>
          <w:sz w:val="28"/>
        </w:rPr>
        <w:t>
      226. Білуге тиіс:</w:t>
      </w:r>
    </w:p>
    <w:bookmarkEnd w:id="4208"/>
    <w:bookmarkStart w:name="z4221" w:id="4209"/>
    <w:p>
      <w:pPr>
        <w:spacing w:after="0"/>
        <w:ind w:left="0"/>
        <w:jc w:val="both"/>
      </w:pPr>
      <w:r>
        <w:rPr>
          <w:rFonts w:ascii="Times New Roman"/>
          <w:b w:val="false"/>
          <w:i w:val="false"/>
          <w:color w:val="000000"/>
          <w:sz w:val="28"/>
        </w:rPr>
        <w:t xml:space="preserve">
      жинау-құрастыру жұмыстарында қолданылатын антеналы арқандарды, биметалды сымдарды белгілеуді; </w:t>
      </w:r>
    </w:p>
    <w:bookmarkEnd w:id="4209"/>
    <w:bookmarkStart w:name="z4222" w:id="4210"/>
    <w:p>
      <w:pPr>
        <w:spacing w:after="0"/>
        <w:ind w:left="0"/>
        <w:jc w:val="both"/>
      </w:pPr>
      <w:r>
        <w:rPr>
          <w:rFonts w:ascii="Times New Roman"/>
          <w:b w:val="false"/>
          <w:i w:val="false"/>
          <w:color w:val="000000"/>
          <w:sz w:val="28"/>
        </w:rPr>
        <w:t xml:space="preserve">
      қарапайым слесарь операцияларын орындауға қойылатын негізгі талаптарды, жиекті діңгектерді, кеме және жиекті антеналарды, фидерлі құрылғыларды құрастыру және бөлшектеуде қолданылатын қарапайым құрылғыларды және құралдарды белгілеуді, қарапайым слесарь операциясын орындауға қойылатын талаптарды. </w:t>
      </w:r>
    </w:p>
    <w:bookmarkEnd w:id="4210"/>
    <w:bookmarkStart w:name="z4223" w:id="4211"/>
    <w:p>
      <w:pPr>
        <w:spacing w:after="0"/>
        <w:ind w:left="0"/>
        <w:jc w:val="both"/>
      </w:pPr>
      <w:r>
        <w:rPr>
          <w:rFonts w:ascii="Times New Roman"/>
          <w:b w:val="false"/>
          <w:i w:val="false"/>
          <w:color w:val="000000"/>
          <w:sz w:val="28"/>
        </w:rPr>
        <w:t>
      227. Жұмыс үлгілері:</w:t>
      </w:r>
    </w:p>
    <w:bookmarkEnd w:id="4211"/>
    <w:bookmarkStart w:name="z4224" w:id="4212"/>
    <w:p>
      <w:pPr>
        <w:spacing w:after="0"/>
        <w:ind w:left="0"/>
        <w:jc w:val="both"/>
      </w:pPr>
      <w:r>
        <w:rPr>
          <w:rFonts w:ascii="Times New Roman"/>
          <w:b w:val="false"/>
          <w:i w:val="false"/>
          <w:color w:val="000000"/>
          <w:sz w:val="28"/>
        </w:rPr>
        <w:t xml:space="preserve">
      антеналарды енгізу – біліктілігі жоғары кеме антенашысы-діңгекшісінің басшылығымен бөлшектеу. </w:t>
      </w:r>
    </w:p>
    <w:bookmarkEnd w:id="4212"/>
    <w:bookmarkStart w:name="z4225" w:id="4213"/>
    <w:p>
      <w:pPr>
        <w:spacing w:after="0"/>
        <w:ind w:left="0"/>
        <w:jc w:val="left"/>
      </w:pPr>
      <w:r>
        <w:rPr>
          <w:rFonts w:ascii="Times New Roman"/>
          <w:b/>
          <w:i w:val="false"/>
          <w:color w:val="000000"/>
        </w:rPr>
        <w:t xml:space="preserve"> Параграф 71. Кеменің антенашы-діңгекшісі, 2-разряд</w:t>
      </w:r>
    </w:p>
    <w:bookmarkEnd w:id="4213"/>
    <w:bookmarkStart w:name="z4226" w:id="4214"/>
    <w:p>
      <w:pPr>
        <w:spacing w:after="0"/>
        <w:ind w:left="0"/>
        <w:jc w:val="both"/>
      </w:pPr>
      <w:r>
        <w:rPr>
          <w:rFonts w:ascii="Times New Roman"/>
          <w:b w:val="false"/>
          <w:i w:val="false"/>
          <w:color w:val="000000"/>
          <w:sz w:val="28"/>
        </w:rPr>
        <w:t>
      228. Жұмыс сипаттамасы:</w:t>
      </w:r>
    </w:p>
    <w:bookmarkEnd w:id="4214"/>
    <w:bookmarkStart w:name="z4227" w:id="4215"/>
    <w:p>
      <w:pPr>
        <w:spacing w:after="0"/>
        <w:ind w:left="0"/>
        <w:jc w:val="both"/>
      </w:pPr>
      <w:r>
        <w:rPr>
          <w:rFonts w:ascii="Times New Roman"/>
          <w:b w:val="false"/>
          <w:i w:val="false"/>
          <w:color w:val="000000"/>
          <w:sz w:val="28"/>
        </w:rPr>
        <w:t>
      біліктілігі жоғары антенашы-діңгекшінің басшылығымен діңгектерді құрау және жабдықтау, жиекті діңгектерді, кеме және жиекті антеналарды көтеру, антеналарды бөлшектеу және оларға шағын жөндеу жұмыстарын жасау бойынша қарапайым такелажды жұмыстарды орындау;</w:t>
      </w:r>
    </w:p>
    <w:bookmarkEnd w:id="4215"/>
    <w:bookmarkStart w:name="z4228" w:id="4216"/>
    <w:p>
      <w:pPr>
        <w:spacing w:after="0"/>
        <w:ind w:left="0"/>
        <w:jc w:val="both"/>
      </w:pPr>
      <w:r>
        <w:rPr>
          <w:rFonts w:ascii="Times New Roman"/>
          <w:b w:val="false"/>
          <w:i w:val="false"/>
          <w:color w:val="000000"/>
          <w:sz w:val="28"/>
        </w:rPr>
        <w:t>
      жиекті діңгектерді, кеме және фидерлі желілерді орналастыру және бекіту бойынша қарапайым сызбаларды және үлгілерді оқу;</w:t>
      </w:r>
    </w:p>
    <w:bookmarkEnd w:id="4216"/>
    <w:bookmarkStart w:name="z4229" w:id="4217"/>
    <w:p>
      <w:pPr>
        <w:spacing w:after="0"/>
        <w:ind w:left="0"/>
        <w:jc w:val="both"/>
      </w:pPr>
      <w:r>
        <w:rPr>
          <w:rFonts w:ascii="Times New Roman"/>
          <w:b w:val="false"/>
          <w:i w:val="false"/>
          <w:color w:val="000000"/>
          <w:sz w:val="28"/>
        </w:rPr>
        <w:t>
      конструкцияларда тетіктерде бұрғылау және кесіктерді кесу;</w:t>
      </w:r>
    </w:p>
    <w:bookmarkEnd w:id="4217"/>
    <w:bookmarkStart w:name="z4230" w:id="4218"/>
    <w:p>
      <w:pPr>
        <w:spacing w:after="0"/>
        <w:ind w:left="0"/>
        <w:jc w:val="both"/>
      </w:pPr>
      <w:r>
        <w:rPr>
          <w:rFonts w:ascii="Times New Roman"/>
          <w:b w:val="false"/>
          <w:i w:val="false"/>
          <w:color w:val="000000"/>
          <w:sz w:val="28"/>
        </w:rPr>
        <w:t>
      қарапайым такелажды тораптарды тоқу;</w:t>
      </w:r>
    </w:p>
    <w:bookmarkEnd w:id="4218"/>
    <w:bookmarkStart w:name="z4231" w:id="4219"/>
    <w:p>
      <w:pPr>
        <w:spacing w:after="0"/>
        <w:ind w:left="0"/>
        <w:jc w:val="both"/>
      </w:pPr>
      <w:r>
        <w:rPr>
          <w:rFonts w:ascii="Times New Roman"/>
          <w:b w:val="false"/>
          <w:i w:val="false"/>
          <w:color w:val="000000"/>
          <w:sz w:val="28"/>
        </w:rPr>
        <w:t xml:space="preserve">
      қажетті флюстарды даярлау, құрастыру және бөлшектеу жұмыстарынан кейін қажетті флюстарды даярлау, такелажды құрылғыларды даярлау. </w:t>
      </w:r>
    </w:p>
    <w:bookmarkEnd w:id="4219"/>
    <w:bookmarkStart w:name="z4232" w:id="4220"/>
    <w:p>
      <w:pPr>
        <w:spacing w:after="0"/>
        <w:ind w:left="0"/>
        <w:jc w:val="both"/>
      </w:pPr>
      <w:r>
        <w:rPr>
          <w:rFonts w:ascii="Times New Roman"/>
          <w:b w:val="false"/>
          <w:i w:val="false"/>
          <w:color w:val="000000"/>
          <w:sz w:val="28"/>
        </w:rPr>
        <w:t>
      229. Білуге тиіс:</w:t>
      </w:r>
    </w:p>
    <w:bookmarkEnd w:id="4220"/>
    <w:bookmarkStart w:name="z4233" w:id="4221"/>
    <w:p>
      <w:pPr>
        <w:spacing w:after="0"/>
        <w:ind w:left="0"/>
        <w:jc w:val="both"/>
      </w:pPr>
      <w:r>
        <w:rPr>
          <w:rFonts w:ascii="Times New Roman"/>
          <w:b w:val="false"/>
          <w:i w:val="false"/>
          <w:color w:val="000000"/>
          <w:sz w:val="28"/>
        </w:rPr>
        <w:t xml:space="preserve">
      қарапайым кеме және жиек антеналарының құрылымы мен белгіленуін; қарапайым кеме және жиекті антеналы-фидерлі құрылғыларды құрастыруға қолданылатын антеналы арқаншалардың, арқандардың, биметалды сымдардың көп қолданылатын маркалары және қиысуларын; </w:t>
      </w:r>
    </w:p>
    <w:bookmarkEnd w:id="4221"/>
    <w:bookmarkStart w:name="z4234" w:id="4222"/>
    <w:p>
      <w:pPr>
        <w:spacing w:after="0"/>
        <w:ind w:left="0"/>
        <w:jc w:val="both"/>
      </w:pPr>
      <w:r>
        <w:rPr>
          <w:rFonts w:ascii="Times New Roman"/>
          <w:b w:val="false"/>
          <w:i w:val="false"/>
          <w:color w:val="000000"/>
          <w:sz w:val="28"/>
        </w:rPr>
        <w:t xml:space="preserve">
      қарапайым антаналы-фидерлі құрылғыларда қолданылатын негізгі материалдардың бөлшектері мен номенклатураларын; </w:t>
      </w:r>
    </w:p>
    <w:bookmarkEnd w:id="4222"/>
    <w:bookmarkStart w:name="z4235" w:id="4223"/>
    <w:p>
      <w:pPr>
        <w:spacing w:after="0"/>
        <w:ind w:left="0"/>
        <w:jc w:val="both"/>
      </w:pPr>
      <w:r>
        <w:rPr>
          <w:rFonts w:ascii="Times New Roman"/>
          <w:b w:val="false"/>
          <w:i w:val="false"/>
          <w:color w:val="000000"/>
          <w:sz w:val="28"/>
        </w:rPr>
        <w:t xml:space="preserve">
      кеме және жиек антеналарының, фидерлі желілердің және діңгек жабдықтарының бөлек тораптарын даярлау және орнату бойынша құрастыру жұмыстарының орындалу ілеспелілігін; діңгектерді және антеналарды көтеруге арналған орташа күрделі құрылғылар және жабдықтарды; </w:t>
      </w:r>
    </w:p>
    <w:bookmarkEnd w:id="4223"/>
    <w:bookmarkStart w:name="z4236" w:id="4224"/>
    <w:p>
      <w:pPr>
        <w:spacing w:after="0"/>
        <w:ind w:left="0"/>
        <w:jc w:val="both"/>
      </w:pPr>
      <w:r>
        <w:rPr>
          <w:rFonts w:ascii="Times New Roman"/>
          <w:b w:val="false"/>
          <w:i w:val="false"/>
          <w:color w:val="000000"/>
          <w:sz w:val="28"/>
        </w:rPr>
        <w:t xml:space="preserve">
      қолданылып жатқан флюстар мен олардың құрамын. </w:t>
      </w:r>
    </w:p>
    <w:bookmarkEnd w:id="4224"/>
    <w:bookmarkStart w:name="z4237" w:id="4225"/>
    <w:p>
      <w:pPr>
        <w:spacing w:after="0"/>
        <w:ind w:left="0"/>
        <w:jc w:val="both"/>
      </w:pPr>
      <w:r>
        <w:rPr>
          <w:rFonts w:ascii="Times New Roman"/>
          <w:b w:val="false"/>
          <w:i w:val="false"/>
          <w:color w:val="000000"/>
          <w:sz w:val="28"/>
        </w:rPr>
        <w:t>
      230. Жұмыс үлгілері:</w:t>
      </w:r>
    </w:p>
    <w:bookmarkEnd w:id="4225"/>
    <w:bookmarkStart w:name="z4238" w:id="4226"/>
    <w:p>
      <w:pPr>
        <w:spacing w:after="0"/>
        <w:ind w:left="0"/>
        <w:jc w:val="both"/>
      </w:pPr>
      <w:r>
        <w:rPr>
          <w:rFonts w:ascii="Times New Roman"/>
          <w:b w:val="false"/>
          <w:i w:val="false"/>
          <w:color w:val="000000"/>
          <w:sz w:val="28"/>
        </w:rPr>
        <w:t xml:space="preserve">
      1) бір сәулелі антеналар – бөлек тораптарды даярлау; </w:t>
      </w:r>
    </w:p>
    <w:bookmarkEnd w:id="4226"/>
    <w:bookmarkStart w:name="z4239" w:id="4227"/>
    <w:p>
      <w:pPr>
        <w:spacing w:after="0"/>
        <w:ind w:left="0"/>
        <w:jc w:val="both"/>
      </w:pPr>
      <w:r>
        <w:rPr>
          <w:rFonts w:ascii="Times New Roman"/>
          <w:b w:val="false"/>
          <w:i w:val="false"/>
          <w:color w:val="000000"/>
          <w:sz w:val="28"/>
        </w:rPr>
        <w:t xml:space="preserve">
      2) қадалық антеналар (биіктіктері 6-10 метр) – жинау және орнату; </w:t>
      </w:r>
    </w:p>
    <w:bookmarkEnd w:id="4227"/>
    <w:bookmarkStart w:name="z4240" w:id="4228"/>
    <w:p>
      <w:pPr>
        <w:spacing w:after="0"/>
        <w:ind w:left="0"/>
        <w:jc w:val="both"/>
      </w:pPr>
      <w:r>
        <w:rPr>
          <w:rFonts w:ascii="Times New Roman"/>
          <w:b w:val="false"/>
          <w:i w:val="false"/>
          <w:color w:val="000000"/>
          <w:sz w:val="28"/>
        </w:rPr>
        <w:t xml:space="preserve">
      3) вибраторлар – белгі бойынша дайын конструкцияға бекіту; </w:t>
      </w:r>
    </w:p>
    <w:bookmarkEnd w:id="4228"/>
    <w:bookmarkStart w:name="z4241" w:id="4229"/>
    <w:p>
      <w:pPr>
        <w:spacing w:after="0"/>
        <w:ind w:left="0"/>
        <w:jc w:val="both"/>
      </w:pPr>
      <w:r>
        <w:rPr>
          <w:rFonts w:ascii="Times New Roman"/>
          <w:b w:val="false"/>
          <w:i w:val="false"/>
          <w:color w:val="000000"/>
          <w:sz w:val="28"/>
        </w:rPr>
        <w:t>
      4) фалдар және тартқыштар – бекіту;</w:t>
      </w:r>
    </w:p>
    <w:bookmarkEnd w:id="4229"/>
    <w:bookmarkStart w:name="z4242" w:id="4230"/>
    <w:p>
      <w:pPr>
        <w:spacing w:after="0"/>
        <w:ind w:left="0"/>
        <w:jc w:val="both"/>
      </w:pPr>
      <w:r>
        <w:rPr>
          <w:rFonts w:ascii="Times New Roman"/>
          <w:b w:val="false"/>
          <w:i w:val="false"/>
          <w:color w:val="000000"/>
          <w:sz w:val="28"/>
        </w:rPr>
        <w:t>
      5) флюстер – дайындау.</w:t>
      </w:r>
    </w:p>
    <w:bookmarkEnd w:id="4230"/>
    <w:bookmarkStart w:name="z4243" w:id="4231"/>
    <w:p>
      <w:pPr>
        <w:spacing w:after="0"/>
        <w:ind w:left="0"/>
        <w:jc w:val="left"/>
      </w:pPr>
      <w:r>
        <w:rPr>
          <w:rFonts w:ascii="Times New Roman"/>
          <w:b/>
          <w:i w:val="false"/>
          <w:color w:val="000000"/>
        </w:rPr>
        <w:t xml:space="preserve"> Параграф 72. Кеменің антенашы-діңгекшісі, 3-разряд</w:t>
      </w:r>
    </w:p>
    <w:bookmarkEnd w:id="4231"/>
    <w:bookmarkStart w:name="z4244" w:id="4232"/>
    <w:p>
      <w:pPr>
        <w:spacing w:after="0"/>
        <w:ind w:left="0"/>
        <w:jc w:val="both"/>
      </w:pPr>
      <w:r>
        <w:rPr>
          <w:rFonts w:ascii="Times New Roman"/>
          <w:b w:val="false"/>
          <w:i w:val="false"/>
          <w:color w:val="000000"/>
          <w:sz w:val="28"/>
        </w:rPr>
        <w:t>
      231. Жұмыс сипаттамасы:</w:t>
      </w:r>
    </w:p>
    <w:bookmarkEnd w:id="4232"/>
    <w:bookmarkStart w:name="z4245" w:id="4233"/>
    <w:p>
      <w:pPr>
        <w:spacing w:after="0"/>
        <w:ind w:left="0"/>
        <w:jc w:val="both"/>
      </w:pPr>
      <w:r>
        <w:rPr>
          <w:rFonts w:ascii="Times New Roman"/>
          <w:b w:val="false"/>
          <w:i w:val="false"/>
          <w:color w:val="000000"/>
          <w:sz w:val="28"/>
        </w:rPr>
        <w:t>
      қарапайымжиекті діңгектерді, кеме және жиек антеналарын көтеру бойынша такелажды және слесарлық жұмыстарды орындау;</w:t>
      </w:r>
    </w:p>
    <w:bookmarkEnd w:id="4233"/>
    <w:bookmarkStart w:name="z4246" w:id="4234"/>
    <w:p>
      <w:pPr>
        <w:spacing w:after="0"/>
        <w:ind w:left="0"/>
        <w:jc w:val="both"/>
      </w:pPr>
      <w:r>
        <w:rPr>
          <w:rFonts w:ascii="Times New Roman"/>
          <w:b w:val="false"/>
          <w:i w:val="false"/>
          <w:color w:val="000000"/>
          <w:sz w:val="28"/>
        </w:rPr>
        <w:t>
      қарапайым діңгектерді жинау және жабдықтау;</w:t>
      </w:r>
    </w:p>
    <w:bookmarkEnd w:id="4234"/>
    <w:bookmarkStart w:name="z4247" w:id="4235"/>
    <w:p>
      <w:pPr>
        <w:spacing w:after="0"/>
        <w:ind w:left="0"/>
        <w:jc w:val="both"/>
      </w:pPr>
      <w:r>
        <w:rPr>
          <w:rFonts w:ascii="Times New Roman"/>
          <w:b w:val="false"/>
          <w:i w:val="false"/>
          <w:color w:val="000000"/>
          <w:sz w:val="28"/>
        </w:rPr>
        <w:t>
      қарапайым кеме және жиек антеналарын және фидерлі желілерді құрастыру;</w:t>
      </w:r>
    </w:p>
    <w:bookmarkEnd w:id="4235"/>
    <w:bookmarkStart w:name="z4248" w:id="4236"/>
    <w:p>
      <w:pPr>
        <w:spacing w:after="0"/>
        <w:ind w:left="0"/>
        <w:jc w:val="both"/>
      </w:pPr>
      <w:r>
        <w:rPr>
          <w:rFonts w:ascii="Times New Roman"/>
          <w:b w:val="false"/>
          <w:i w:val="false"/>
          <w:color w:val="000000"/>
          <w:sz w:val="28"/>
        </w:rPr>
        <w:t>
      қарапайым кеме және жиек антеналарын, фидерлі желілерді және діңгектердің жабдықтарын бөлшектеу және жеңіл жөндеу;</w:t>
      </w:r>
    </w:p>
    <w:bookmarkEnd w:id="4236"/>
    <w:bookmarkStart w:name="z4249" w:id="4237"/>
    <w:p>
      <w:pPr>
        <w:spacing w:after="0"/>
        <w:ind w:left="0"/>
        <w:jc w:val="both"/>
      </w:pPr>
      <w:r>
        <w:rPr>
          <w:rFonts w:ascii="Times New Roman"/>
          <w:b w:val="false"/>
          <w:i w:val="false"/>
          <w:color w:val="000000"/>
          <w:sz w:val="28"/>
        </w:rPr>
        <w:t xml:space="preserve">
      сымдарды орау және дәнекерлеу; </w:t>
      </w:r>
    </w:p>
    <w:bookmarkEnd w:id="4237"/>
    <w:bookmarkStart w:name="z4250" w:id="4238"/>
    <w:p>
      <w:pPr>
        <w:spacing w:after="0"/>
        <w:ind w:left="0"/>
        <w:jc w:val="both"/>
      </w:pPr>
      <w:r>
        <w:rPr>
          <w:rFonts w:ascii="Times New Roman"/>
          <w:b w:val="false"/>
          <w:i w:val="false"/>
          <w:color w:val="000000"/>
          <w:sz w:val="28"/>
        </w:rPr>
        <w:t>
      сызбаларды, үлгілерді және орындалып жатқан жұмыстар бойынша бекітулерді оқу;</w:t>
      </w:r>
    </w:p>
    <w:bookmarkEnd w:id="4238"/>
    <w:bookmarkStart w:name="z4251" w:id="4239"/>
    <w:p>
      <w:pPr>
        <w:spacing w:after="0"/>
        <w:ind w:left="0"/>
        <w:jc w:val="both"/>
      </w:pPr>
      <w:r>
        <w:rPr>
          <w:rFonts w:ascii="Times New Roman"/>
          <w:b w:val="false"/>
          <w:i w:val="false"/>
          <w:color w:val="000000"/>
          <w:sz w:val="28"/>
        </w:rPr>
        <w:t>
      қарапайым жұмыс үлгілерін орындау, жиекті діңгектерді, анкерлерді, фидерлі құрылғылар астына орналастыру орындарын белгілеу;</w:t>
      </w:r>
    </w:p>
    <w:bookmarkEnd w:id="4239"/>
    <w:bookmarkStart w:name="z4252" w:id="4240"/>
    <w:p>
      <w:pPr>
        <w:spacing w:after="0"/>
        <w:ind w:left="0"/>
        <w:jc w:val="both"/>
      </w:pPr>
      <w:r>
        <w:rPr>
          <w:rFonts w:ascii="Times New Roman"/>
          <w:b w:val="false"/>
          <w:i w:val="false"/>
          <w:color w:val="000000"/>
          <w:sz w:val="28"/>
        </w:rPr>
        <w:t>
      күрделі такелажды түйіндерді байлау;</w:t>
      </w:r>
    </w:p>
    <w:bookmarkEnd w:id="4240"/>
    <w:bookmarkStart w:name="z4253" w:id="4241"/>
    <w:p>
      <w:pPr>
        <w:spacing w:after="0"/>
        <w:ind w:left="0"/>
        <w:jc w:val="both"/>
      </w:pPr>
      <w:r>
        <w:rPr>
          <w:rFonts w:ascii="Times New Roman"/>
          <w:b w:val="false"/>
          <w:i w:val="false"/>
          <w:color w:val="000000"/>
          <w:sz w:val="28"/>
        </w:rPr>
        <w:t>
      антеналы-діңгекті құрылғыларды мерзімді қарау;</w:t>
      </w:r>
    </w:p>
    <w:bookmarkEnd w:id="4241"/>
    <w:bookmarkStart w:name="z4254" w:id="4242"/>
    <w:p>
      <w:pPr>
        <w:spacing w:after="0"/>
        <w:ind w:left="0"/>
        <w:jc w:val="both"/>
      </w:pPr>
      <w:r>
        <w:rPr>
          <w:rFonts w:ascii="Times New Roman"/>
          <w:b w:val="false"/>
          <w:i w:val="false"/>
          <w:color w:val="000000"/>
          <w:sz w:val="28"/>
        </w:rPr>
        <w:t>
      фидерлі желілердің созылуын, діңгектердің тартылуын, антена кенептерін, сымдардың тегістігін, антеналардың, фидердердің оқшауларын, контакты антеналы қосқыштардың жағдайларын тексеру;</w:t>
      </w:r>
    </w:p>
    <w:bookmarkEnd w:id="4242"/>
    <w:bookmarkStart w:name="z4255" w:id="4243"/>
    <w:p>
      <w:pPr>
        <w:spacing w:after="0"/>
        <w:ind w:left="0"/>
        <w:jc w:val="both"/>
      </w:pPr>
      <w:r>
        <w:rPr>
          <w:rFonts w:ascii="Times New Roman"/>
          <w:b w:val="false"/>
          <w:i w:val="false"/>
          <w:color w:val="000000"/>
          <w:sz w:val="28"/>
        </w:rPr>
        <w:t>
      механизмдерді майлау;</w:t>
      </w:r>
    </w:p>
    <w:bookmarkEnd w:id="4243"/>
    <w:bookmarkStart w:name="z4256" w:id="4244"/>
    <w:p>
      <w:pPr>
        <w:spacing w:after="0"/>
        <w:ind w:left="0"/>
        <w:jc w:val="both"/>
      </w:pPr>
      <w:r>
        <w:rPr>
          <w:rFonts w:ascii="Times New Roman"/>
          <w:b w:val="false"/>
          <w:i w:val="false"/>
          <w:color w:val="000000"/>
          <w:sz w:val="28"/>
        </w:rPr>
        <w:t xml:space="preserve">
      орындалып жатқан жұмыстар бойынша техникалық құжатнама жүргізу. </w:t>
      </w:r>
    </w:p>
    <w:bookmarkEnd w:id="4244"/>
    <w:bookmarkStart w:name="z4257" w:id="4245"/>
    <w:p>
      <w:pPr>
        <w:spacing w:after="0"/>
        <w:ind w:left="0"/>
        <w:jc w:val="both"/>
      </w:pPr>
      <w:r>
        <w:rPr>
          <w:rFonts w:ascii="Times New Roman"/>
          <w:b w:val="false"/>
          <w:i w:val="false"/>
          <w:color w:val="000000"/>
          <w:sz w:val="28"/>
        </w:rPr>
        <w:t>
      232. Білуге тиіс:</w:t>
      </w:r>
    </w:p>
    <w:bookmarkEnd w:id="4245"/>
    <w:bookmarkStart w:name="z4258" w:id="4246"/>
    <w:p>
      <w:pPr>
        <w:spacing w:after="0"/>
        <w:ind w:left="0"/>
        <w:jc w:val="both"/>
      </w:pPr>
      <w:r>
        <w:rPr>
          <w:rFonts w:ascii="Times New Roman"/>
          <w:b w:val="false"/>
          <w:i w:val="false"/>
          <w:color w:val="000000"/>
          <w:sz w:val="28"/>
        </w:rPr>
        <w:t xml:space="preserve">
      қарапайым кеме және жиек антеналарының, фидерлі құрылғылардың және сымсыз байланыс аппараттарының түрлерін, конструкциясын және белгіленуін және олардың ерекше сипаттамаларын; </w:t>
      </w:r>
    </w:p>
    <w:bookmarkEnd w:id="4246"/>
    <w:bookmarkStart w:name="z4259" w:id="4247"/>
    <w:p>
      <w:pPr>
        <w:spacing w:after="0"/>
        <w:ind w:left="0"/>
        <w:jc w:val="both"/>
      </w:pPr>
      <w:r>
        <w:rPr>
          <w:rFonts w:ascii="Times New Roman"/>
          <w:b w:val="false"/>
          <w:i w:val="false"/>
          <w:color w:val="000000"/>
          <w:sz w:val="28"/>
        </w:rPr>
        <w:t xml:space="preserve">
      қарапайым жиекті діңгектерді, кеме және жиек антеналарының және фидерлі құрылғыларды құрастыруда қолданылатын бұйымдардың  және материалдардың  номенклатурасын; </w:t>
      </w:r>
    </w:p>
    <w:bookmarkEnd w:id="4247"/>
    <w:bookmarkStart w:name="z4260" w:id="4248"/>
    <w:p>
      <w:pPr>
        <w:spacing w:after="0"/>
        <w:ind w:left="0"/>
        <w:jc w:val="both"/>
      </w:pPr>
      <w:r>
        <w:rPr>
          <w:rFonts w:ascii="Times New Roman"/>
          <w:b w:val="false"/>
          <w:i w:val="false"/>
          <w:color w:val="000000"/>
          <w:sz w:val="28"/>
        </w:rPr>
        <w:t xml:space="preserve">
      сыртқы құрылғыларда қолданылатын негізгі материалдардың механикалық және электрлі қасиетін; </w:t>
      </w:r>
    </w:p>
    <w:bookmarkEnd w:id="4248"/>
    <w:bookmarkStart w:name="z4261" w:id="4249"/>
    <w:p>
      <w:pPr>
        <w:spacing w:after="0"/>
        <w:ind w:left="0"/>
        <w:jc w:val="both"/>
      </w:pPr>
      <w:r>
        <w:rPr>
          <w:rFonts w:ascii="Times New Roman"/>
          <w:b w:val="false"/>
          <w:i w:val="false"/>
          <w:color w:val="000000"/>
          <w:sz w:val="28"/>
        </w:rPr>
        <w:t xml:space="preserve">
      қарапайым кеме және жие антеналарының, фидерлі желілерді дайындау, жинау, құрастыру бойынша жұмыстардың орындалу ілеспелілігін; </w:t>
      </w:r>
    </w:p>
    <w:bookmarkEnd w:id="4249"/>
    <w:bookmarkStart w:name="z4262" w:id="4250"/>
    <w:p>
      <w:pPr>
        <w:spacing w:after="0"/>
        <w:ind w:left="0"/>
        <w:jc w:val="both"/>
      </w:pPr>
      <w:r>
        <w:rPr>
          <w:rFonts w:ascii="Times New Roman"/>
          <w:b w:val="false"/>
          <w:i w:val="false"/>
          <w:color w:val="000000"/>
          <w:sz w:val="28"/>
        </w:rPr>
        <w:t xml:space="preserve">
      антеналы арқаншалардан, болат арқандардан және материалдардан жиектер жасау және такелажды бұйымдарды жасау тәсілдерін; </w:t>
      </w:r>
    </w:p>
    <w:bookmarkEnd w:id="4250"/>
    <w:bookmarkStart w:name="z4263" w:id="4251"/>
    <w:p>
      <w:pPr>
        <w:spacing w:after="0"/>
        <w:ind w:left="0"/>
        <w:jc w:val="both"/>
      </w:pPr>
      <w:r>
        <w:rPr>
          <w:rFonts w:ascii="Times New Roman"/>
          <w:b w:val="false"/>
          <w:i w:val="false"/>
          <w:color w:val="000000"/>
          <w:sz w:val="28"/>
        </w:rPr>
        <w:t xml:space="preserve">
      қолданылып жатқан такелажды тораптардың түрлері мен белгіленуін, оларды байлау тәсілдерін; </w:t>
      </w:r>
    </w:p>
    <w:bookmarkEnd w:id="4251"/>
    <w:bookmarkStart w:name="z4264" w:id="4252"/>
    <w:p>
      <w:pPr>
        <w:spacing w:after="0"/>
        <w:ind w:left="0"/>
        <w:jc w:val="both"/>
      </w:pPr>
      <w:r>
        <w:rPr>
          <w:rFonts w:ascii="Times New Roman"/>
          <w:b w:val="false"/>
          <w:i w:val="false"/>
          <w:color w:val="000000"/>
          <w:sz w:val="28"/>
        </w:rPr>
        <w:t xml:space="preserve">
      дәнекерлеу тәсілдерін, қолданылып жатқан дәнекерлердің белгіленуі мен оларды құрастыру тәсілдерін. </w:t>
      </w:r>
    </w:p>
    <w:bookmarkEnd w:id="4252"/>
    <w:bookmarkStart w:name="z4265" w:id="4253"/>
    <w:p>
      <w:pPr>
        <w:spacing w:after="0"/>
        <w:ind w:left="0"/>
        <w:jc w:val="both"/>
      </w:pPr>
      <w:r>
        <w:rPr>
          <w:rFonts w:ascii="Times New Roman"/>
          <w:b w:val="false"/>
          <w:i w:val="false"/>
          <w:color w:val="000000"/>
          <w:sz w:val="28"/>
        </w:rPr>
        <w:t>
      233. Жұмыс үлгілері:</w:t>
      </w:r>
    </w:p>
    <w:bookmarkEnd w:id="4253"/>
    <w:bookmarkStart w:name="z4266" w:id="4254"/>
    <w:p>
      <w:pPr>
        <w:spacing w:after="0"/>
        <w:ind w:left="0"/>
        <w:jc w:val="both"/>
      </w:pPr>
      <w:r>
        <w:rPr>
          <w:rFonts w:ascii="Times New Roman"/>
          <w:b w:val="false"/>
          <w:i w:val="false"/>
          <w:color w:val="000000"/>
          <w:sz w:val="28"/>
        </w:rPr>
        <w:t xml:space="preserve">
      1) апатты антеналар – дайындау; </w:t>
      </w:r>
    </w:p>
    <w:bookmarkEnd w:id="4254"/>
    <w:bookmarkStart w:name="z4267" w:id="4255"/>
    <w:p>
      <w:pPr>
        <w:spacing w:after="0"/>
        <w:ind w:left="0"/>
        <w:jc w:val="both"/>
      </w:pPr>
      <w:r>
        <w:rPr>
          <w:rFonts w:ascii="Times New Roman"/>
          <w:b w:val="false"/>
          <w:i w:val="false"/>
          <w:color w:val="000000"/>
          <w:sz w:val="28"/>
        </w:rPr>
        <w:t xml:space="preserve">
      2) "Г"- және "Т"-мүсінді антеналар – бөлек тораптарын даярлау; </w:t>
      </w:r>
    </w:p>
    <w:bookmarkEnd w:id="4255"/>
    <w:bookmarkStart w:name="z4268" w:id="4256"/>
    <w:p>
      <w:pPr>
        <w:spacing w:after="0"/>
        <w:ind w:left="0"/>
        <w:jc w:val="both"/>
      </w:pPr>
      <w:r>
        <w:rPr>
          <w:rFonts w:ascii="Times New Roman"/>
          <w:b w:val="false"/>
          <w:i w:val="false"/>
          <w:color w:val="000000"/>
          <w:sz w:val="28"/>
        </w:rPr>
        <w:t xml:space="preserve">
      3) өлшейтін антеналар – жерге тұйықтау маңдайшаларын дәнекерлеу; </w:t>
      </w:r>
    </w:p>
    <w:bookmarkEnd w:id="4256"/>
    <w:bookmarkStart w:name="z4269" w:id="4257"/>
    <w:p>
      <w:pPr>
        <w:spacing w:after="0"/>
        <w:ind w:left="0"/>
        <w:jc w:val="both"/>
      </w:pPr>
      <w:r>
        <w:rPr>
          <w:rFonts w:ascii="Times New Roman"/>
          <w:b w:val="false"/>
          <w:i w:val="false"/>
          <w:color w:val="000000"/>
          <w:sz w:val="28"/>
        </w:rPr>
        <w:t xml:space="preserve">
      4) апатты маңдайшалы антеналар – қысып тұратын тұтқаларды даярлау және бекіту үшін төсемдерді дайындау; </w:t>
      </w:r>
    </w:p>
    <w:bookmarkEnd w:id="4257"/>
    <w:bookmarkStart w:name="z4270" w:id="4258"/>
    <w:p>
      <w:pPr>
        <w:spacing w:after="0"/>
        <w:ind w:left="0"/>
        <w:jc w:val="both"/>
      </w:pPr>
      <w:r>
        <w:rPr>
          <w:rFonts w:ascii="Times New Roman"/>
          <w:b w:val="false"/>
          <w:i w:val="false"/>
          <w:color w:val="000000"/>
          <w:sz w:val="28"/>
        </w:rPr>
        <w:t xml:space="preserve">
      5) цилиндрлы антеналар – шынжыр бандаждарын және коужелерді жапсыру; </w:t>
      </w:r>
    </w:p>
    <w:bookmarkEnd w:id="4258"/>
    <w:bookmarkStart w:name="z4271" w:id="4259"/>
    <w:p>
      <w:pPr>
        <w:spacing w:after="0"/>
        <w:ind w:left="0"/>
        <w:jc w:val="both"/>
      </w:pPr>
      <w:r>
        <w:rPr>
          <w:rFonts w:ascii="Times New Roman"/>
          <w:b w:val="false"/>
          <w:i w:val="false"/>
          <w:color w:val="000000"/>
          <w:sz w:val="28"/>
        </w:rPr>
        <w:t>
      6)  таңбаланған биркалар – орнату;</w:t>
      </w:r>
    </w:p>
    <w:bookmarkEnd w:id="4259"/>
    <w:bookmarkStart w:name="z4272" w:id="4260"/>
    <w:p>
      <w:pPr>
        <w:spacing w:after="0"/>
        <w:ind w:left="0"/>
        <w:jc w:val="both"/>
      </w:pPr>
      <w:r>
        <w:rPr>
          <w:rFonts w:ascii="Times New Roman"/>
          <w:b w:val="false"/>
          <w:i w:val="false"/>
          <w:color w:val="000000"/>
          <w:sz w:val="28"/>
        </w:rPr>
        <w:t>
      7)  антеналы тұжырым – орнату;</w:t>
      </w:r>
    </w:p>
    <w:bookmarkEnd w:id="4260"/>
    <w:bookmarkStart w:name="z4273" w:id="4261"/>
    <w:p>
      <w:pPr>
        <w:spacing w:after="0"/>
        <w:ind w:left="0"/>
        <w:jc w:val="both"/>
      </w:pPr>
      <w:r>
        <w:rPr>
          <w:rFonts w:ascii="Times New Roman"/>
          <w:b w:val="false"/>
          <w:i w:val="false"/>
          <w:color w:val="000000"/>
          <w:sz w:val="28"/>
        </w:rPr>
        <w:t>
      8)  кабель – металды қабықшаларды жерге тұйықтау  және дөңгелектерді экрандау;</w:t>
      </w:r>
    </w:p>
    <w:bookmarkEnd w:id="4261"/>
    <w:bookmarkStart w:name="z4274" w:id="4262"/>
    <w:p>
      <w:pPr>
        <w:spacing w:after="0"/>
        <w:ind w:left="0"/>
        <w:jc w:val="both"/>
      </w:pPr>
      <w:r>
        <w:rPr>
          <w:rFonts w:ascii="Times New Roman"/>
          <w:b w:val="false"/>
          <w:i w:val="false"/>
          <w:color w:val="000000"/>
          <w:sz w:val="28"/>
        </w:rPr>
        <w:t>
      9)  тартпалар және фалдар – дайындау.</w:t>
      </w:r>
    </w:p>
    <w:bookmarkEnd w:id="4262"/>
    <w:bookmarkStart w:name="z4275" w:id="4263"/>
    <w:p>
      <w:pPr>
        <w:spacing w:after="0"/>
        <w:ind w:left="0"/>
        <w:jc w:val="left"/>
      </w:pPr>
      <w:r>
        <w:rPr>
          <w:rFonts w:ascii="Times New Roman"/>
          <w:b/>
          <w:i w:val="false"/>
          <w:color w:val="000000"/>
        </w:rPr>
        <w:t xml:space="preserve"> Параграф 73. Кеменің антенашы-діңгекшісі, 4-разряд</w:t>
      </w:r>
    </w:p>
    <w:bookmarkEnd w:id="4263"/>
    <w:bookmarkStart w:name="z4276" w:id="4264"/>
    <w:p>
      <w:pPr>
        <w:spacing w:after="0"/>
        <w:ind w:left="0"/>
        <w:jc w:val="both"/>
      </w:pPr>
      <w:r>
        <w:rPr>
          <w:rFonts w:ascii="Times New Roman"/>
          <w:b w:val="false"/>
          <w:i w:val="false"/>
          <w:color w:val="000000"/>
          <w:sz w:val="28"/>
        </w:rPr>
        <w:t>
      234. Жұмыс сипаттамасы:</w:t>
      </w:r>
    </w:p>
    <w:bookmarkEnd w:id="4264"/>
    <w:bookmarkStart w:name="z4277" w:id="4265"/>
    <w:p>
      <w:pPr>
        <w:spacing w:after="0"/>
        <w:ind w:left="0"/>
        <w:jc w:val="both"/>
      </w:pPr>
      <w:r>
        <w:rPr>
          <w:rFonts w:ascii="Times New Roman"/>
          <w:b w:val="false"/>
          <w:i w:val="false"/>
          <w:color w:val="000000"/>
          <w:sz w:val="28"/>
        </w:rPr>
        <w:t>
      орташа күрделі жиек антеналарының діңгектерін көтеру;</w:t>
      </w:r>
    </w:p>
    <w:bookmarkEnd w:id="4265"/>
    <w:bookmarkStart w:name="z4278" w:id="4266"/>
    <w:p>
      <w:pPr>
        <w:spacing w:after="0"/>
        <w:ind w:left="0"/>
        <w:jc w:val="both"/>
      </w:pPr>
      <w:r>
        <w:rPr>
          <w:rFonts w:ascii="Times New Roman"/>
          <w:b w:val="false"/>
          <w:i w:val="false"/>
          <w:color w:val="000000"/>
          <w:sz w:val="28"/>
        </w:rPr>
        <w:t>
      орташа күрделі кеме және жиек антеналар құрылғыларын дайындау, құрастыру, көтеру және реттеу және жөндеу;</w:t>
      </w:r>
    </w:p>
    <w:bookmarkEnd w:id="4266"/>
    <w:bookmarkStart w:name="z4279" w:id="4267"/>
    <w:p>
      <w:pPr>
        <w:spacing w:after="0"/>
        <w:ind w:left="0"/>
        <w:jc w:val="both"/>
      </w:pPr>
      <w:r>
        <w:rPr>
          <w:rFonts w:ascii="Times New Roman"/>
          <w:b w:val="false"/>
          <w:i w:val="false"/>
          <w:color w:val="000000"/>
          <w:sz w:val="28"/>
        </w:rPr>
        <w:t>
      әртүрлі күрделіліктегі фидерлі құрылғыларды дайындау және құрастыру;</w:t>
      </w:r>
    </w:p>
    <w:bookmarkEnd w:id="4267"/>
    <w:bookmarkStart w:name="z4280" w:id="4268"/>
    <w:p>
      <w:pPr>
        <w:spacing w:after="0"/>
        <w:ind w:left="0"/>
        <w:jc w:val="both"/>
      </w:pPr>
      <w:r>
        <w:rPr>
          <w:rFonts w:ascii="Times New Roman"/>
          <w:b w:val="false"/>
          <w:i w:val="false"/>
          <w:color w:val="000000"/>
          <w:sz w:val="28"/>
        </w:rPr>
        <w:t>
      антеналардың және сыртқы құрылғылардың бөлек тораптарының жұмыс үлгілерін, сызбаларын құрастыру;</w:t>
      </w:r>
    </w:p>
    <w:bookmarkEnd w:id="4268"/>
    <w:bookmarkStart w:name="z4281" w:id="4269"/>
    <w:p>
      <w:pPr>
        <w:spacing w:after="0"/>
        <w:ind w:left="0"/>
        <w:jc w:val="both"/>
      </w:pPr>
      <w:r>
        <w:rPr>
          <w:rFonts w:ascii="Times New Roman"/>
          <w:b w:val="false"/>
          <w:i w:val="false"/>
          <w:color w:val="000000"/>
          <w:sz w:val="28"/>
        </w:rPr>
        <w:t>
      монтажды-қондырғы жұмыстарының кезектілігін орнату;</w:t>
      </w:r>
    </w:p>
    <w:bookmarkEnd w:id="4269"/>
    <w:bookmarkStart w:name="z4282" w:id="4270"/>
    <w:p>
      <w:pPr>
        <w:spacing w:after="0"/>
        <w:ind w:left="0"/>
        <w:jc w:val="both"/>
      </w:pPr>
      <w:r>
        <w:rPr>
          <w:rFonts w:ascii="Times New Roman"/>
          <w:b w:val="false"/>
          <w:i w:val="false"/>
          <w:color w:val="000000"/>
          <w:sz w:val="28"/>
        </w:rPr>
        <w:t>
      әртүрлі антеналы құрылғыларды монтаждауда ақауларды табу және жою;</w:t>
      </w:r>
    </w:p>
    <w:bookmarkEnd w:id="4270"/>
    <w:bookmarkStart w:name="z4283" w:id="4271"/>
    <w:p>
      <w:pPr>
        <w:spacing w:after="0"/>
        <w:ind w:left="0"/>
        <w:jc w:val="both"/>
      </w:pPr>
      <w:r>
        <w:rPr>
          <w:rFonts w:ascii="Times New Roman"/>
          <w:b w:val="false"/>
          <w:i w:val="false"/>
          <w:color w:val="000000"/>
          <w:sz w:val="28"/>
        </w:rPr>
        <w:t>
      антеналы-фидерлі құрылғылардың құрастыру тораптарын дайындау;</w:t>
      </w:r>
    </w:p>
    <w:bookmarkEnd w:id="4271"/>
    <w:bookmarkStart w:name="z4284" w:id="4272"/>
    <w:p>
      <w:pPr>
        <w:spacing w:after="0"/>
        <w:ind w:left="0"/>
        <w:jc w:val="both"/>
      </w:pPr>
      <w:r>
        <w:rPr>
          <w:rFonts w:ascii="Times New Roman"/>
          <w:b w:val="false"/>
          <w:i w:val="false"/>
          <w:color w:val="000000"/>
          <w:sz w:val="28"/>
        </w:rPr>
        <w:t>
      сымдарды, антена кенептерін және фидерлі желілерді дәнекерлеу;</w:t>
      </w:r>
    </w:p>
    <w:bookmarkEnd w:id="4272"/>
    <w:bookmarkStart w:name="z4285" w:id="4273"/>
    <w:p>
      <w:pPr>
        <w:spacing w:after="0"/>
        <w:ind w:left="0"/>
        <w:jc w:val="both"/>
      </w:pPr>
      <w:r>
        <w:rPr>
          <w:rFonts w:ascii="Times New Roman"/>
          <w:b w:val="false"/>
          <w:i w:val="false"/>
          <w:color w:val="000000"/>
          <w:sz w:val="28"/>
        </w:rPr>
        <w:t>
      дәнекерлеудің дабылды шамдарының жанып кеткендерін ауыстыру;</w:t>
      </w:r>
    </w:p>
    <w:bookmarkEnd w:id="4273"/>
    <w:bookmarkStart w:name="z4286" w:id="4274"/>
    <w:p>
      <w:pPr>
        <w:spacing w:after="0"/>
        <w:ind w:left="0"/>
        <w:jc w:val="both"/>
      </w:pPr>
      <w:r>
        <w:rPr>
          <w:rFonts w:ascii="Times New Roman"/>
          <w:b w:val="false"/>
          <w:i w:val="false"/>
          <w:color w:val="000000"/>
          <w:sz w:val="28"/>
        </w:rPr>
        <w:t xml:space="preserve">
      қажетті биіктікке өрмелеу жұмыстарын орындау. </w:t>
      </w:r>
    </w:p>
    <w:bookmarkEnd w:id="4274"/>
    <w:bookmarkStart w:name="z4287" w:id="4275"/>
    <w:p>
      <w:pPr>
        <w:spacing w:after="0"/>
        <w:ind w:left="0"/>
        <w:jc w:val="both"/>
      </w:pPr>
      <w:r>
        <w:rPr>
          <w:rFonts w:ascii="Times New Roman"/>
          <w:b w:val="false"/>
          <w:i w:val="false"/>
          <w:color w:val="000000"/>
          <w:sz w:val="28"/>
        </w:rPr>
        <w:t>
      235. Білуге тиіс:</w:t>
      </w:r>
    </w:p>
    <w:bookmarkEnd w:id="4275"/>
    <w:bookmarkStart w:name="z4288" w:id="4276"/>
    <w:p>
      <w:pPr>
        <w:spacing w:after="0"/>
        <w:ind w:left="0"/>
        <w:jc w:val="both"/>
      </w:pPr>
      <w:r>
        <w:rPr>
          <w:rFonts w:ascii="Times New Roman"/>
          <w:b w:val="false"/>
          <w:i w:val="false"/>
          <w:color w:val="000000"/>
          <w:sz w:val="28"/>
        </w:rPr>
        <w:t>
      орташа күрделі кеме және жиек антеналарының, кез-келген күрделіліктегі фидерлі құрылғылардың түрлері, конструкциясын және белгіленуін;</w:t>
      </w:r>
    </w:p>
    <w:bookmarkEnd w:id="4276"/>
    <w:bookmarkStart w:name="z4289" w:id="4277"/>
    <w:p>
      <w:pPr>
        <w:spacing w:after="0"/>
        <w:ind w:left="0"/>
        <w:jc w:val="both"/>
      </w:pPr>
      <w:r>
        <w:rPr>
          <w:rFonts w:ascii="Times New Roman"/>
          <w:b w:val="false"/>
          <w:i w:val="false"/>
          <w:color w:val="000000"/>
          <w:sz w:val="28"/>
        </w:rPr>
        <w:t xml:space="preserve">
      радио желілерінің жиілігі мен таралуын; </w:t>
      </w:r>
    </w:p>
    <w:bookmarkEnd w:id="4277"/>
    <w:bookmarkStart w:name="z4290" w:id="4278"/>
    <w:p>
      <w:pPr>
        <w:spacing w:after="0"/>
        <w:ind w:left="0"/>
        <w:jc w:val="both"/>
      </w:pPr>
      <w:r>
        <w:rPr>
          <w:rFonts w:ascii="Times New Roman"/>
          <w:b w:val="false"/>
          <w:i w:val="false"/>
          <w:color w:val="000000"/>
          <w:sz w:val="28"/>
        </w:rPr>
        <w:t xml:space="preserve">
      жоғары жиіліктегі кабельдердің құрылымы мен белгіленуін; </w:t>
      </w:r>
    </w:p>
    <w:bookmarkEnd w:id="4278"/>
    <w:bookmarkStart w:name="z4291" w:id="4279"/>
    <w:p>
      <w:pPr>
        <w:spacing w:after="0"/>
        <w:ind w:left="0"/>
        <w:jc w:val="both"/>
      </w:pPr>
      <w:r>
        <w:rPr>
          <w:rFonts w:ascii="Times New Roman"/>
          <w:b w:val="false"/>
          <w:i w:val="false"/>
          <w:color w:val="000000"/>
          <w:sz w:val="28"/>
        </w:rPr>
        <w:t>
      әртүрлі антеналарды құрастыру қағидалары мен нормаларын;</w:t>
      </w:r>
    </w:p>
    <w:bookmarkEnd w:id="4279"/>
    <w:bookmarkStart w:name="z4292" w:id="4280"/>
    <w:p>
      <w:pPr>
        <w:spacing w:after="0"/>
        <w:ind w:left="0"/>
        <w:jc w:val="both"/>
      </w:pPr>
      <w:r>
        <w:rPr>
          <w:rFonts w:ascii="Times New Roman"/>
          <w:b w:val="false"/>
          <w:i w:val="false"/>
          <w:color w:val="000000"/>
          <w:sz w:val="28"/>
        </w:rPr>
        <w:t>
      орташа күрделі жиек діңгектерді, кеме және жиек антеналарын және фидерлі құрылғыларды құрастыруда қолданылатын бұйымдардың және антеналардың номенклатурасын; қолданылып жатқан жабдықтар мен оларды құрастыру жұмысы кезінде қолдану тәсілдерін;</w:t>
      </w:r>
    </w:p>
    <w:bookmarkEnd w:id="4280"/>
    <w:bookmarkStart w:name="z4293" w:id="4281"/>
    <w:p>
      <w:pPr>
        <w:spacing w:after="0"/>
        <w:ind w:left="0"/>
        <w:jc w:val="both"/>
      </w:pPr>
      <w:r>
        <w:rPr>
          <w:rFonts w:ascii="Times New Roman"/>
          <w:b w:val="false"/>
          <w:i w:val="false"/>
          <w:color w:val="000000"/>
          <w:sz w:val="28"/>
        </w:rPr>
        <w:t>
      жүк және тежегіш құрылғыларының жағдайын бақылау әдістері, оларды сынау әдістері мен мерзімдерін; биікте жұмыс істеу қағидаларын;</w:t>
      </w:r>
    </w:p>
    <w:bookmarkEnd w:id="4281"/>
    <w:bookmarkStart w:name="z4294" w:id="4282"/>
    <w:p>
      <w:pPr>
        <w:spacing w:after="0"/>
        <w:ind w:left="0"/>
        <w:jc w:val="both"/>
      </w:pPr>
      <w:r>
        <w:rPr>
          <w:rFonts w:ascii="Times New Roman"/>
          <w:b w:val="false"/>
          <w:i w:val="false"/>
          <w:color w:val="000000"/>
          <w:sz w:val="28"/>
        </w:rPr>
        <w:t xml:space="preserve">
      жоғарыға өрмелеу құралдарын қолдану, оларды пайдалану және тексеру;    </w:t>
      </w:r>
    </w:p>
    <w:bookmarkEnd w:id="4282"/>
    <w:bookmarkStart w:name="z4295" w:id="4283"/>
    <w:p>
      <w:pPr>
        <w:spacing w:after="0"/>
        <w:ind w:left="0"/>
        <w:jc w:val="both"/>
      </w:pPr>
      <w:r>
        <w:rPr>
          <w:rFonts w:ascii="Times New Roman"/>
          <w:b w:val="false"/>
          <w:i w:val="false"/>
          <w:color w:val="000000"/>
          <w:sz w:val="28"/>
        </w:rPr>
        <w:t xml:space="preserve">
      техникалық қағидаларды. </w:t>
      </w:r>
    </w:p>
    <w:bookmarkEnd w:id="4283"/>
    <w:bookmarkStart w:name="z4296" w:id="4284"/>
    <w:p>
      <w:pPr>
        <w:spacing w:after="0"/>
        <w:ind w:left="0"/>
        <w:jc w:val="both"/>
      </w:pPr>
      <w:r>
        <w:rPr>
          <w:rFonts w:ascii="Times New Roman"/>
          <w:b w:val="false"/>
          <w:i w:val="false"/>
          <w:color w:val="000000"/>
          <w:sz w:val="28"/>
        </w:rPr>
        <w:t>
      236. Жұмыс үлгілері:</w:t>
      </w:r>
    </w:p>
    <w:bookmarkEnd w:id="4284"/>
    <w:bookmarkStart w:name="z4297" w:id="4285"/>
    <w:p>
      <w:pPr>
        <w:spacing w:after="0"/>
        <w:ind w:left="0"/>
        <w:jc w:val="both"/>
      </w:pPr>
      <w:r>
        <w:rPr>
          <w:rFonts w:ascii="Times New Roman"/>
          <w:b w:val="false"/>
          <w:i w:val="false"/>
          <w:color w:val="000000"/>
          <w:sz w:val="28"/>
        </w:rPr>
        <w:t xml:space="preserve">
      1) қабылдайтын және жіберетін, бір сәулелі, көп сәулелі, бұрышты, цилиндрлы, симметриялы толқындатқыштар – дайындау, құрастыру, көтеру және реттеу; </w:t>
      </w:r>
    </w:p>
    <w:bookmarkEnd w:id="4285"/>
    <w:bookmarkStart w:name="z4298" w:id="4286"/>
    <w:p>
      <w:pPr>
        <w:spacing w:after="0"/>
        <w:ind w:left="0"/>
        <w:jc w:val="both"/>
      </w:pPr>
      <w:r>
        <w:rPr>
          <w:rFonts w:ascii="Times New Roman"/>
          <w:b w:val="false"/>
          <w:i w:val="false"/>
          <w:color w:val="000000"/>
          <w:sz w:val="28"/>
        </w:rPr>
        <w:t>
      2) ромбты антеналар – дайындау және жинау;</w:t>
      </w:r>
    </w:p>
    <w:bookmarkEnd w:id="4286"/>
    <w:bookmarkStart w:name="z4299" w:id="4287"/>
    <w:p>
      <w:pPr>
        <w:spacing w:after="0"/>
        <w:ind w:left="0"/>
        <w:jc w:val="both"/>
      </w:pPr>
      <w:r>
        <w:rPr>
          <w:rFonts w:ascii="Times New Roman"/>
          <w:b w:val="false"/>
          <w:i w:val="false"/>
          <w:color w:val="000000"/>
          <w:sz w:val="28"/>
        </w:rPr>
        <w:t xml:space="preserve">
      3) антенаны іске қосу – оқшаулағыштарды және штоктарды орнату; </w:t>
      </w:r>
    </w:p>
    <w:bookmarkEnd w:id="4287"/>
    <w:bookmarkStart w:name="z4300" w:id="4288"/>
    <w:p>
      <w:pPr>
        <w:spacing w:after="0"/>
        <w:ind w:left="0"/>
        <w:jc w:val="both"/>
      </w:pPr>
      <w:r>
        <w:rPr>
          <w:rFonts w:ascii="Times New Roman"/>
          <w:b w:val="false"/>
          <w:i w:val="false"/>
          <w:color w:val="000000"/>
          <w:sz w:val="28"/>
        </w:rPr>
        <w:t>
      4) оқшаулағыштар –құрастыруға дайындау және тізбектеп тоқу;</w:t>
      </w:r>
    </w:p>
    <w:bookmarkEnd w:id="4288"/>
    <w:bookmarkStart w:name="z4301" w:id="4289"/>
    <w:p>
      <w:pPr>
        <w:spacing w:after="0"/>
        <w:ind w:left="0"/>
        <w:jc w:val="both"/>
      </w:pPr>
      <w:r>
        <w:rPr>
          <w:rFonts w:ascii="Times New Roman"/>
          <w:b w:val="false"/>
          <w:i w:val="false"/>
          <w:color w:val="000000"/>
          <w:sz w:val="28"/>
        </w:rPr>
        <w:t xml:space="preserve">
      5) фидерлі желілер – дайындау, реттеу, параметрлерін өлшеу; </w:t>
      </w:r>
    </w:p>
    <w:bookmarkEnd w:id="4289"/>
    <w:bookmarkStart w:name="z4302" w:id="4290"/>
    <w:p>
      <w:pPr>
        <w:spacing w:after="0"/>
        <w:ind w:left="0"/>
        <w:jc w:val="both"/>
      </w:pPr>
      <w:r>
        <w:rPr>
          <w:rFonts w:ascii="Times New Roman"/>
          <w:b w:val="false"/>
          <w:i w:val="false"/>
          <w:color w:val="000000"/>
          <w:sz w:val="28"/>
        </w:rPr>
        <w:t>
      6) күрделі тораптар – дайындау;</w:t>
      </w:r>
    </w:p>
    <w:bookmarkEnd w:id="4290"/>
    <w:bookmarkStart w:name="z4303" w:id="4291"/>
    <w:p>
      <w:pPr>
        <w:spacing w:after="0"/>
        <w:ind w:left="0"/>
        <w:jc w:val="both"/>
      </w:pPr>
      <w:r>
        <w:rPr>
          <w:rFonts w:ascii="Times New Roman"/>
          <w:b w:val="false"/>
          <w:i w:val="false"/>
          <w:color w:val="000000"/>
          <w:sz w:val="28"/>
        </w:rPr>
        <w:t xml:space="preserve">
      7) фидерлі құрылғылар – дайындау, асу, реттеу, параметрлерін өлшеу; байланысу тораптарын дәнекерлеу. </w:t>
      </w:r>
    </w:p>
    <w:bookmarkEnd w:id="4291"/>
    <w:bookmarkStart w:name="z4304" w:id="4292"/>
    <w:p>
      <w:pPr>
        <w:spacing w:after="0"/>
        <w:ind w:left="0"/>
        <w:jc w:val="left"/>
      </w:pPr>
      <w:r>
        <w:rPr>
          <w:rFonts w:ascii="Times New Roman"/>
          <w:b/>
          <w:i w:val="false"/>
          <w:color w:val="000000"/>
        </w:rPr>
        <w:t xml:space="preserve"> Параграф 74. Кеменің антенашы-діңгекшісі, 5-разряд</w:t>
      </w:r>
    </w:p>
    <w:bookmarkEnd w:id="4292"/>
    <w:bookmarkStart w:name="z4305" w:id="4293"/>
    <w:p>
      <w:pPr>
        <w:spacing w:after="0"/>
        <w:ind w:left="0"/>
        <w:jc w:val="both"/>
      </w:pPr>
      <w:r>
        <w:rPr>
          <w:rFonts w:ascii="Times New Roman"/>
          <w:b w:val="false"/>
          <w:i w:val="false"/>
          <w:color w:val="000000"/>
          <w:sz w:val="28"/>
        </w:rPr>
        <w:t>
      237. Жұмыс сипаттамасы:</w:t>
      </w:r>
    </w:p>
    <w:bookmarkEnd w:id="4293"/>
    <w:bookmarkStart w:name="z4306" w:id="4294"/>
    <w:p>
      <w:pPr>
        <w:spacing w:after="0"/>
        <w:ind w:left="0"/>
        <w:jc w:val="both"/>
      </w:pPr>
      <w:r>
        <w:rPr>
          <w:rFonts w:ascii="Times New Roman"/>
          <w:b w:val="false"/>
          <w:i w:val="false"/>
          <w:color w:val="000000"/>
          <w:sz w:val="28"/>
        </w:rPr>
        <w:t>
      күрделі кеме және жиек антеналы құрылғыларды құрастыру, орнату және реттеу;</w:t>
      </w:r>
    </w:p>
    <w:bookmarkEnd w:id="4294"/>
    <w:bookmarkStart w:name="z4307" w:id="4295"/>
    <w:p>
      <w:pPr>
        <w:spacing w:after="0"/>
        <w:ind w:left="0"/>
        <w:jc w:val="both"/>
      </w:pPr>
      <w:r>
        <w:rPr>
          <w:rFonts w:ascii="Times New Roman"/>
          <w:b w:val="false"/>
          <w:i w:val="false"/>
          <w:color w:val="000000"/>
          <w:sz w:val="28"/>
        </w:rPr>
        <w:t>
      бақылау аппараттарына арнайы антеналарды жинау және орнату;</w:t>
      </w:r>
    </w:p>
    <w:bookmarkEnd w:id="4295"/>
    <w:bookmarkStart w:name="z4308" w:id="4296"/>
    <w:p>
      <w:pPr>
        <w:spacing w:after="0"/>
        <w:ind w:left="0"/>
        <w:jc w:val="both"/>
      </w:pPr>
      <w:r>
        <w:rPr>
          <w:rFonts w:ascii="Times New Roman"/>
          <w:b w:val="false"/>
          <w:i w:val="false"/>
          <w:color w:val="000000"/>
          <w:sz w:val="28"/>
        </w:rPr>
        <w:t>
      арнайы торлы діңгектерді текелажбен жабдықтау;</w:t>
      </w:r>
    </w:p>
    <w:bookmarkEnd w:id="4296"/>
    <w:bookmarkStart w:name="z4309" w:id="4297"/>
    <w:p>
      <w:pPr>
        <w:spacing w:after="0"/>
        <w:ind w:left="0"/>
        <w:jc w:val="both"/>
      </w:pPr>
      <w:r>
        <w:rPr>
          <w:rFonts w:ascii="Times New Roman"/>
          <w:b w:val="false"/>
          <w:i w:val="false"/>
          <w:color w:val="000000"/>
          <w:sz w:val="28"/>
        </w:rPr>
        <w:t>
      жоғары жиілікті кабельдердің кез келген түрлерін жиекті құрылғыларды орнатып төсеу және өңдеу;</w:t>
      </w:r>
    </w:p>
    <w:bookmarkEnd w:id="4297"/>
    <w:bookmarkStart w:name="z4310" w:id="4298"/>
    <w:p>
      <w:pPr>
        <w:spacing w:after="0"/>
        <w:ind w:left="0"/>
        <w:jc w:val="both"/>
      </w:pPr>
      <w:r>
        <w:rPr>
          <w:rFonts w:ascii="Times New Roman"/>
          <w:b w:val="false"/>
          <w:i w:val="false"/>
          <w:color w:val="000000"/>
          <w:sz w:val="28"/>
        </w:rPr>
        <w:t>
      антеналардың оқшауларын, жерге тұйықтауға кедергі келтіру және кеме және жиек антеналарын, діңгектердің, орналасу сызбаларын, барлық сыртқы құрылғыларды құрастырудың күрделі сызбаларын оқу;</w:t>
      </w:r>
    </w:p>
    <w:bookmarkEnd w:id="4298"/>
    <w:bookmarkStart w:name="z4311" w:id="4299"/>
    <w:p>
      <w:pPr>
        <w:spacing w:after="0"/>
        <w:ind w:left="0"/>
        <w:jc w:val="both"/>
      </w:pPr>
      <w:r>
        <w:rPr>
          <w:rFonts w:ascii="Times New Roman"/>
          <w:b w:val="false"/>
          <w:i w:val="false"/>
          <w:color w:val="000000"/>
          <w:sz w:val="28"/>
        </w:rPr>
        <w:t>
      күрделі жұмыс үлгілерін және сызбаларын сызу;</w:t>
      </w:r>
    </w:p>
    <w:bookmarkEnd w:id="4299"/>
    <w:bookmarkStart w:name="z4312" w:id="4300"/>
    <w:p>
      <w:pPr>
        <w:spacing w:after="0"/>
        <w:ind w:left="0"/>
        <w:jc w:val="both"/>
      </w:pPr>
      <w:r>
        <w:rPr>
          <w:rFonts w:ascii="Times New Roman"/>
          <w:b w:val="false"/>
          <w:i w:val="false"/>
          <w:color w:val="000000"/>
          <w:sz w:val="28"/>
        </w:rPr>
        <w:t>
      теодолит көмегімен діңгектердің көлденеңдігін тексеру;</w:t>
      </w:r>
    </w:p>
    <w:bookmarkEnd w:id="4300"/>
    <w:bookmarkStart w:name="z4313" w:id="4301"/>
    <w:p>
      <w:pPr>
        <w:spacing w:after="0"/>
        <w:ind w:left="0"/>
        <w:jc w:val="both"/>
      </w:pPr>
      <w:r>
        <w:rPr>
          <w:rFonts w:ascii="Times New Roman"/>
          <w:b w:val="false"/>
          <w:i w:val="false"/>
          <w:color w:val="000000"/>
          <w:sz w:val="28"/>
        </w:rPr>
        <w:t>
      динамометрмен арқандарды созуды тексеру;</w:t>
      </w:r>
    </w:p>
    <w:bookmarkEnd w:id="4301"/>
    <w:bookmarkStart w:name="z4314" w:id="4302"/>
    <w:p>
      <w:pPr>
        <w:spacing w:after="0"/>
        <w:ind w:left="0"/>
        <w:jc w:val="both"/>
      </w:pPr>
      <w:r>
        <w:rPr>
          <w:rFonts w:ascii="Times New Roman"/>
          <w:b w:val="false"/>
          <w:i w:val="false"/>
          <w:color w:val="000000"/>
          <w:sz w:val="28"/>
        </w:rPr>
        <w:t>
      жоғарыға өрмелеудің  барлық түрін, жөндеу-қайта қалпына келтіру жұмыстарын орындау;</w:t>
      </w:r>
    </w:p>
    <w:bookmarkEnd w:id="4302"/>
    <w:bookmarkStart w:name="z4315" w:id="4303"/>
    <w:p>
      <w:pPr>
        <w:spacing w:after="0"/>
        <w:ind w:left="0"/>
        <w:jc w:val="both"/>
      </w:pPr>
      <w:r>
        <w:rPr>
          <w:rFonts w:ascii="Times New Roman"/>
          <w:b w:val="false"/>
          <w:i w:val="false"/>
          <w:color w:val="000000"/>
          <w:sz w:val="28"/>
        </w:rPr>
        <w:t xml:space="preserve">
      антеналы құрылғыларды көтеру және орнату бойынша жұмыстарды басқару. </w:t>
      </w:r>
    </w:p>
    <w:bookmarkEnd w:id="4303"/>
    <w:bookmarkStart w:name="z4316" w:id="4304"/>
    <w:p>
      <w:pPr>
        <w:spacing w:after="0"/>
        <w:ind w:left="0"/>
        <w:jc w:val="both"/>
      </w:pPr>
      <w:r>
        <w:rPr>
          <w:rFonts w:ascii="Times New Roman"/>
          <w:b w:val="false"/>
          <w:i w:val="false"/>
          <w:color w:val="000000"/>
          <w:sz w:val="28"/>
        </w:rPr>
        <w:t>
      238. Білуге тиіс:</w:t>
      </w:r>
    </w:p>
    <w:bookmarkEnd w:id="4304"/>
    <w:bookmarkStart w:name="z4317" w:id="4305"/>
    <w:p>
      <w:pPr>
        <w:spacing w:after="0"/>
        <w:ind w:left="0"/>
        <w:jc w:val="both"/>
      </w:pPr>
      <w:r>
        <w:rPr>
          <w:rFonts w:ascii="Times New Roman"/>
          <w:b w:val="false"/>
          <w:i w:val="false"/>
          <w:color w:val="000000"/>
          <w:sz w:val="28"/>
        </w:rPr>
        <w:t xml:space="preserve">
      күрделі кеме және жиек антеналарын, сымсыз байланыс және бақылау аппараттарының түрлері, конструкциялары және белгіленуі; </w:t>
      </w:r>
    </w:p>
    <w:bookmarkEnd w:id="4305"/>
    <w:bookmarkStart w:name="z4318" w:id="4306"/>
    <w:p>
      <w:pPr>
        <w:spacing w:after="0"/>
        <w:ind w:left="0"/>
        <w:jc w:val="both"/>
      </w:pPr>
      <w:r>
        <w:rPr>
          <w:rFonts w:ascii="Times New Roman"/>
          <w:b w:val="false"/>
          <w:i w:val="false"/>
          <w:color w:val="000000"/>
          <w:sz w:val="28"/>
        </w:rPr>
        <w:t>
      әртүрлі күрделіліктегі сыртқы құрылғыларды құрастырған кезде қолданылатын әртүрлі бұйымдардың конструкциясын және белгіленуін;</w:t>
      </w:r>
    </w:p>
    <w:bookmarkEnd w:id="4306"/>
    <w:bookmarkStart w:name="z4319" w:id="4307"/>
    <w:p>
      <w:pPr>
        <w:spacing w:after="0"/>
        <w:ind w:left="0"/>
        <w:jc w:val="both"/>
      </w:pPr>
      <w:r>
        <w:rPr>
          <w:rFonts w:ascii="Times New Roman"/>
          <w:b w:val="false"/>
          <w:i w:val="false"/>
          <w:color w:val="000000"/>
          <w:sz w:val="28"/>
        </w:rPr>
        <w:t xml:space="preserve">
      кеме және жиек антеналарын құрастыруда қолданылатын материалдардың электрлік құрылымын; </w:t>
      </w:r>
    </w:p>
    <w:bookmarkEnd w:id="4307"/>
    <w:bookmarkStart w:name="z4320" w:id="4308"/>
    <w:p>
      <w:pPr>
        <w:spacing w:after="0"/>
        <w:ind w:left="0"/>
        <w:jc w:val="both"/>
      </w:pPr>
      <w:r>
        <w:rPr>
          <w:rFonts w:ascii="Times New Roman"/>
          <w:b w:val="false"/>
          <w:i w:val="false"/>
          <w:color w:val="000000"/>
          <w:sz w:val="28"/>
        </w:rPr>
        <w:t xml:space="preserve">
      сымдар және арқандарға арналған жүктемелердің нормаларын және сынамаларын; </w:t>
      </w:r>
    </w:p>
    <w:bookmarkEnd w:id="4308"/>
    <w:bookmarkStart w:name="z4321" w:id="4309"/>
    <w:p>
      <w:pPr>
        <w:spacing w:after="0"/>
        <w:ind w:left="0"/>
        <w:jc w:val="both"/>
      </w:pPr>
      <w:r>
        <w:rPr>
          <w:rFonts w:ascii="Times New Roman"/>
          <w:b w:val="false"/>
          <w:i w:val="false"/>
          <w:color w:val="000000"/>
          <w:sz w:val="28"/>
        </w:rPr>
        <w:t xml:space="preserve">
      радиоқабылдаудың бөгеуілдерімен күресу бойынша шаралар жайлы негізгі мәліметтерді; </w:t>
      </w:r>
    </w:p>
    <w:bookmarkEnd w:id="4309"/>
    <w:bookmarkStart w:name="z4322" w:id="4310"/>
    <w:p>
      <w:pPr>
        <w:spacing w:after="0"/>
        <w:ind w:left="0"/>
        <w:jc w:val="both"/>
      </w:pPr>
      <w:r>
        <w:rPr>
          <w:rFonts w:ascii="Times New Roman"/>
          <w:b w:val="false"/>
          <w:i w:val="false"/>
          <w:color w:val="000000"/>
          <w:sz w:val="28"/>
        </w:rPr>
        <w:t xml:space="preserve">
      динамометрмен, теодолитпен пайдалану қағидаларын; </w:t>
      </w:r>
    </w:p>
    <w:bookmarkEnd w:id="4310"/>
    <w:bookmarkStart w:name="z4323" w:id="4311"/>
    <w:p>
      <w:pPr>
        <w:spacing w:after="0"/>
        <w:ind w:left="0"/>
        <w:jc w:val="both"/>
      </w:pPr>
      <w:r>
        <w:rPr>
          <w:rFonts w:ascii="Times New Roman"/>
          <w:b w:val="false"/>
          <w:i w:val="false"/>
          <w:color w:val="000000"/>
          <w:sz w:val="28"/>
        </w:rPr>
        <w:t xml:space="preserve">
      жоғарыға өрмелеу, құрастыру және жөндеу-қалпына келтіру бойынша жұмыстар кезінде қауіпсіздік техникасының қағидаларын; </w:t>
      </w:r>
    </w:p>
    <w:bookmarkEnd w:id="4311"/>
    <w:bookmarkStart w:name="z4324" w:id="4312"/>
    <w:p>
      <w:pPr>
        <w:spacing w:after="0"/>
        <w:ind w:left="0"/>
        <w:jc w:val="both"/>
      </w:pPr>
      <w:r>
        <w:rPr>
          <w:rFonts w:ascii="Times New Roman"/>
          <w:b w:val="false"/>
          <w:i w:val="false"/>
          <w:color w:val="000000"/>
          <w:sz w:val="28"/>
        </w:rPr>
        <w:t xml:space="preserve">
      радиотолқындарды (электромагнитті энергияны қабылдау және шашу принципі, ионды саланың құрамы және оның радиотолқындардың таралуына тигізер әсері) радио жасау теориясы жайлы қажетті мәліметтерді; </w:t>
      </w:r>
    </w:p>
    <w:bookmarkEnd w:id="4312"/>
    <w:bookmarkStart w:name="z4325" w:id="4313"/>
    <w:p>
      <w:pPr>
        <w:spacing w:after="0"/>
        <w:ind w:left="0"/>
        <w:jc w:val="both"/>
      </w:pPr>
      <w:r>
        <w:rPr>
          <w:rFonts w:ascii="Times New Roman"/>
          <w:b w:val="false"/>
          <w:i w:val="false"/>
          <w:color w:val="000000"/>
          <w:sz w:val="28"/>
        </w:rPr>
        <w:t xml:space="preserve">
      тербеліс контурында энергияның таралу заңдылықтарын; </w:t>
      </w:r>
    </w:p>
    <w:bookmarkEnd w:id="4313"/>
    <w:bookmarkStart w:name="z4326" w:id="4314"/>
    <w:p>
      <w:pPr>
        <w:spacing w:after="0"/>
        <w:ind w:left="0"/>
        <w:jc w:val="both"/>
      </w:pPr>
      <w:r>
        <w:rPr>
          <w:rFonts w:ascii="Times New Roman"/>
          <w:b w:val="false"/>
          <w:i w:val="false"/>
          <w:color w:val="000000"/>
          <w:sz w:val="28"/>
        </w:rPr>
        <w:t xml:space="preserve">
      антеналардың негізгі параметрлері жайлы түсінік (күшею коэффициенті, қорғаныс құбылыстарын); </w:t>
      </w:r>
    </w:p>
    <w:bookmarkEnd w:id="4314"/>
    <w:bookmarkStart w:name="z4327" w:id="4315"/>
    <w:p>
      <w:pPr>
        <w:spacing w:after="0"/>
        <w:ind w:left="0"/>
        <w:jc w:val="both"/>
      </w:pPr>
      <w:r>
        <w:rPr>
          <w:rFonts w:ascii="Times New Roman"/>
          <w:b w:val="false"/>
          <w:i w:val="false"/>
          <w:color w:val="000000"/>
          <w:sz w:val="28"/>
        </w:rPr>
        <w:t xml:space="preserve">
      антеналардың бағытталу диаграммалары және азимутын;  </w:t>
      </w:r>
    </w:p>
    <w:bookmarkEnd w:id="4315"/>
    <w:bookmarkStart w:name="z4328" w:id="4316"/>
    <w:p>
      <w:pPr>
        <w:spacing w:after="0"/>
        <w:ind w:left="0"/>
        <w:jc w:val="both"/>
      </w:pPr>
      <w:r>
        <w:rPr>
          <w:rFonts w:ascii="Times New Roman"/>
          <w:b w:val="false"/>
          <w:i w:val="false"/>
          <w:color w:val="000000"/>
          <w:sz w:val="28"/>
        </w:rPr>
        <w:t xml:space="preserve">
      жерге тұйықтауды  белгілеу. </w:t>
      </w:r>
    </w:p>
    <w:bookmarkEnd w:id="4316"/>
    <w:bookmarkStart w:name="z4329" w:id="4317"/>
    <w:p>
      <w:pPr>
        <w:spacing w:after="0"/>
        <w:ind w:left="0"/>
        <w:jc w:val="both"/>
      </w:pPr>
      <w:r>
        <w:rPr>
          <w:rFonts w:ascii="Times New Roman"/>
          <w:b w:val="false"/>
          <w:i w:val="false"/>
          <w:color w:val="000000"/>
          <w:sz w:val="28"/>
        </w:rPr>
        <w:t>
      239. Жұмыс үлгілері:</w:t>
      </w:r>
    </w:p>
    <w:bookmarkEnd w:id="4317"/>
    <w:bookmarkStart w:name="z4330" w:id="4318"/>
    <w:p>
      <w:pPr>
        <w:spacing w:after="0"/>
        <w:ind w:left="0"/>
        <w:jc w:val="both"/>
      </w:pPr>
      <w:r>
        <w:rPr>
          <w:rFonts w:ascii="Times New Roman"/>
          <w:b w:val="false"/>
          <w:i w:val="false"/>
          <w:color w:val="000000"/>
          <w:sz w:val="28"/>
        </w:rPr>
        <w:t xml:space="preserve">
      1) айналмалы антенналар-құрастыру, орнату, фидерлі желіні қосу, айналуды реттеу; </w:t>
      </w:r>
    </w:p>
    <w:bookmarkEnd w:id="4318"/>
    <w:bookmarkStart w:name="z4331" w:id="4319"/>
    <w:p>
      <w:pPr>
        <w:spacing w:after="0"/>
        <w:ind w:left="0"/>
        <w:jc w:val="both"/>
      </w:pPr>
      <w:r>
        <w:rPr>
          <w:rFonts w:ascii="Times New Roman"/>
          <w:b w:val="false"/>
          <w:i w:val="false"/>
          <w:color w:val="000000"/>
          <w:sz w:val="28"/>
        </w:rPr>
        <w:t>
      2)  жүгірмелі толқындар антеналары - дайындау, көтеру, реттеу;</w:t>
      </w:r>
    </w:p>
    <w:bookmarkEnd w:id="4319"/>
    <w:bookmarkStart w:name="z4332" w:id="4320"/>
    <w:p>
      <w:pPr>
        <w:spacing w:after="0"/>
        <w:ind w:left="0"/>
        <w:jc w:val="both"/>
      </w:pPr>
      <w:r>
        <w:rPr>
          <w:rFonts w:ascii="Times New Roman"/>
          <w:b w:val="false"/>
          <w:i w:val="false"/>
          <w:color w:val="000000"/>
          <w:sz w:val="28"/>
        </w:rPr>
        <w:t>
      3) жерасты жұмысы антеналары - құрастыру, орнату және реттеу;</w:t>
      </w:r>
    </w:p>
    <w:bookmarkEnd w:id="4320"/>
    <w:bookmarkStart w:name="z4333" w:id="4321"/>
    <w:p>
      <w:pPr>
        <w:spacing w:after="0"/>
        <w:ind w:left="0"/>
        <w:jc w:val="both"/>
      </w:pPr>
      <w:r>
        <w:rPr>
          <w:rFonts w:ascii="Times New Roman"/>
          <w:b w:val="false"/>
          <w:i w:val="false"/>
          <w:color w:val="000000"/>
          <w:sz w:val="28"/>
        </w:rPr>
        <w:t xml:space="preserve">
      4)  ромбты антеналар - көтеру және реттеу, параметрлерді өлшеу; </w:t>
      </w:r>
    </w:p>
    <w:bookmarkEnd w:id="4321"/>
    <w:bookmarkStart w:name="z4334" w:id="4322"/>
    <w:p>
      <w:pPr>
        <w:spacing w:after="0"/>
        <w:ind w:left="0"/>
        <w:jc w:val="both"/>
      </w:pPr>
      <w:r>
        <w:rPr>
          <w:rFonts w:ascii="Times New Roman"/>
          <w:b w:val="false"/>
          <w:i w:val="false"/>
          <w:color w:val="000000"/>
          <w:sz w:val="28"/>
        </w:rPr>
        <w:t xml:space="preserve">
      5) қос ромбты көлденең, синфазды антеналар - жинау, көтеру және реттеу; </w:t>
      </w:r>
    </w:p>
    <w:bookmarkEnd w:id="4322"/>
    <w:bookmarkStart w:name="z4335" w:id="4323"/>
    <w:p>
      <w:pPr>
        <w:spacing w:after="0"/>
        <w:ind w:left="0"/>
        <w:jc w:val="both"/>
      </w:pPr>
      <w:r>
        <w:rPr>
          <w:rFonts w:ascii="Times New Roman"/>
          <w:b w:val="false"/>
          <w:i w:val="false"/>
          <w:color w:val="000000"/>
          <w:sz w:val="28"/>
        </w:rPr>
        <w:t xml:space="preserve">
      6) жоғары жиілікті кабель – бөлшектеу, қосу және антеналы жабдық пен аппаратқа қосу; </w:t>
      </w:r>
    </w:p>
    <w:bookmarkEnd w:id="4323"/>
    <w:bookmarkStart w:name="z4336" w:id="4324"/>
    <w:p>
      <w:pPr>
        <w:spacing w:after="0"/>
        <w:ind w:left="0"/>
        <w:jc w:val="both"/>
      </w:pPr>
      <w:r>
        <w:rPr>
          <w:rFonts w:ascii="Times New Roman"/>
          <w:b w:val="false"/>
          <w:i w:val="false"/>
          <w:color w:val="000000"/>
          <w:sz w:val="28"/>
        </w:rPr>
        <w:t xml:space="preserve">
      7) толқынды, синфазды, көлденең, қос және ромбты антеналарға арналған рефлекторлар - дайындау, көтеру және реттеу. </w:t>
      </w:r>
    </w:p>
    <w:bookmarkEnd w:id="4324"/>
    <w:bookmarkStart w:name="z4337" w:id="4325"/>
    <w:p>
      <w:pPr>
        <w:spacing w:after="0"/>
        <w:ind w:left="0"/>
        <w:jc w:val="left"/>
      </w:pPr>
      <w:r>
        <w:rPr>
          <w:rFonts w:ascii="Times New Roman"/>
          <w:b/>
          <w:i w:val="false"/>
          <w:color w:val="000000"/>
        </w:rPr>
        <w:t xml:space="preserve"> Параграф 75. Кеменің белгі қоюшысы, 2- разряд</w:t>
      </w:r>
    </w:p>
    <w:bookmarkEnd w:id="4325"/>
    <w:bookmarkStart w:name="z4338" w:id="4326"/>
    <w:p>
      <w:pPr>
        <w:spacing w:after="0"/>
        <w:ind w:left="0"/>
        <w:jc w:val="both"/>
      </w:pPr>
      <w:r>
        <w:rPr>
          <w:rFonts w:ascii="Times New Roman"/>
          <w:b w:val="false"/>
          <w:i w:val="false"/>
          <w:color w:val="000000"/>
          <w:sz w:val="28"/>
        </w:rPr>
        <w:t>
      240. Жұмыс сипаттамасы:</w:t>
      </w:r>
    </w:p>
    <w:bookmarkEnd w:id="4326"/>
    <w:bookmarkStart w:name="z4339" w:id="4327"/>
    <w:p>
      <w:pPr>
        <w:spacing w:after="0"/>
        <w:ind w:left="0"/>
        <w:jc w:val="both"/>
      </w:pPr>
      <w:r>
        <w:rPr>
          <w:rFonts w:ascii="Times New Roman"/>
          <w:b w:val="false"/>
          <w:i w:val="false"/>
          <w:color w:val="000000"/>
          <w:sz w:val="28"/>
        </w:rPr>
        <w:t>
      плазада - түзу сызық пішінді ұсақ бөлшектердің нобайларын, нобайлар және көшірмелер бойынша көшірмелі сызбалар мен сызба шаблондарын түзу сызық жиекті бөлшектерге сызу;</w:t>
      </w:r>
    </w:p>
    <w:bookmarkEnd w:id="4327"/>
    <w:bookmarkStart w:name="z4340" w:id="4328"/>
    <w:p>
      <w:pPr>
        <w:spacing w:after="0"/>
        <w:ind w:left="0"/>
        <w:jc w:val="both"/>
      </w:pPr>
      <w:r>
        <w:rPr>
          <w:rFonts w:ascii="Times New Roman"/>
          <w:b w:val="false"/>
          <w:i w:val="false"/>
          <w:color w:val="000000"/>
          <w:sz w:val="28"/>
        </w:rPr>
        <w:t>
      қағазды дайындау – сызба шаблондарын сызуға арналған фото төсетек;</w:t>
      </w:r>
    </w:p>
    <w:bookmarkEnd w:id="4328"/>
    <w:bookmarkStart w:name="z4341" w:id="4329"/>
    <w:p>
      <w:pPr>
        <w:spacing w:after="0"/>
        <w:ind w:left="0"/>
        <w:jc w:val="both"/>
      </w:pPr>
      <w:r>
        <w:rPr>
          <w:rFonts w:ascii="Times New Roman"/>
          <w:b w:val="false"/>
          <w:i w:val="false"/>
          <w:color w:val="000000"/>
          <w:sz w:val="28"/>
        </w:rPr>
        <w:t>
      түзу сызық жиекті бөлшектердің пішу картасын құрастыру және рейсфедермен калькалау;</w:t>
      </w:r>
    </w:p>
    <w:bookmarkEnd w:id="4329"/>
    <w:bookmarkStart w:name="z4342" w:id="4330"/>
    <w:p>
      <w:pPr>
        <w:spacing w:after="0"/>
        <w:ind w:left="0"/>
        <w:jc w:val="both"/>
      </w:pPr>
      <w:r>
        <w:rPr>
          <w:rFonts w:ascii="Times New Roman"/>
          <w:b w:val="false"/>
          <w:i w:val="false"/>
          <w:color w:val="000000"/>
          <w:sz w:val="28"/>
        </w:rPr>
        <w:t>
      шаблондар мен каркастар үшін материалдарды дайындау мен іріктеу;</w:t>
      </w:r>
    </w:p>
    <w:bookmarkEnd w:id="4330"/>
    <w:bookmarkStart w:name="z4343" w:id="4331"/>
    <w:p>
      <w:pPr>
        <w:spacing w:after="0"/>
        <w:ind w:left="0"/>
        <w:jc w:val="both"/>
      </w:pPr>
      <w:r>
        <w:rPr>
          <w:rFonts w:ascii="Times New Roman"/>
          <w:b w:val="false"/>
          <w:i w:val="false"/>
          <w:color w:val="000000"/>
          <w:sz w:val="28"/>
        </w:rPr>
        <w:t>
      қарапайым сызбаларды оқу;</w:t>
      </w:r>
    </w:p>
    <w:bookmarkEnd w:id="4331"/>
    <w:bookmarkStart w:name="z4344" w:id="4332"/>
    <w:p>
      <w:pPr>
        <w:spacing w:after="0"/>
        <w:ind w:left="0"/>
        <w:jc w:val="both"/>
      </w:pPr>
      <w:r>
        <w:rPr>
          <w:rFonts w:ascii="Times New Roman"/>
          <w:b w:val="false"/>
          <w:i w:val="false"/>
          <w:color w:val="000000"/>
          <w:sz w:val="28"/>
        </w:rPr>
        <w:t>
      анағұрлым жоғары білікті кеменің белгі қоюшысының басшылығымен шаблондар мен каркастар әзірлеу;</w:t>
      </w:r>
    </w:p>
    <w:bookmarkEnd w:id="4332"/>
    <w:bookmarkStart w:name="z4345" w:id="4333"/>
    <w:p>
      <w:pPr>
        <w:spacing w:after="0"/>
        <w:ind w:left="0"/>
        <w:jc w:val="both"/>
      </w:pPr>
      <w:r>
        <w:rPr>
          <w:rFonts w:ascii="Times New Roman"/>
          <w:b w:val="false"/>
          <w:i w:val="false"/>
          <w:color w:val="000000"/>
          <w:sz w:val="28"/>
        </w:rPr>
        <w:t xml:space="preserve">
      металда – нобайлар, шаблондар мен нақты сызбалар бойынша түзу сызықты бөлшектерге белгі қою; </w:t>
      </w:r>
    </w:p>
    <w:bookmarkEnd w:id="4333"/>
    <w:bookmarkStart w:name="z4346" w:id="4334"/>
    <w:p>
      <w:pPr>
        <w:spacing w:after="0"/>
        <w:ind w:left="0"/>
        <w:jc w:val="both"/>
      </w:pPr>
      <w:r>
        <w:rPr>
          <w:rFonts w:ascii="Times New Roman"/>
          <w:b w:val="false"/>
          <w:i w:val="false"/>
          <w:color w:val="000000"/>
          <w:sz w:val="28"/>
        </w:rPr>
        <w:t>
      шаблондарды қабылдау мен тапсыру;</w:t>
      </w:r>
    </w:p>
    <w:bookmarkEnd w:id="4334"/>
    <w:bookmarkStart w:name="z4347" w:id="4335"/>
    <w:p>
      <w:pPr>
        <w:spacing w:after="0"/>
        <w:ind w:left="0"/>
        <w:jc w:val="both"/>
      </w:pPr>
      <w:r>
        <w:rPr>
          <w:rFonts w:ascii="Times New Roman"/>
          <w:b w:val="false"/>
          <w:i w:val="false"/>
          <w:color w:val="000000"/>
          <w:sz w:val="28"/>
        </w:rPr>
        <w:t xml:space="preserve">
      анағұрлым жоғары білікті кеменің белгі қоюшысының басшылығымен үзік-үзік дәнекерленген тігістерді, қисық сызықты бөлшектерді белгілеу. </w:t>
      </w:r>
    </w:p>
    <w:bookmarkEnd w:id="4335"/>
    <w:bookmarkStart w:name="z4348" w:id="4336"/>
    <w:p>
      <w:pPr>
        <w:spacing w:after="0"/>
        <w:ind w:left="0"/>
        <w:jc w:val="both"/>
      </w:pPr>
      <w:r>
        <w:rPr>
          <w:rFonts w:ascii="Times New Roman"/>
          <w:b w:val="false"/>
          <w:i w:val="false"/>
          <w:color w:val="000000"/>
          <w:sz w:val="28"/>
        </w:rPr>
        <w:t>
      241. Білуге тиіс:</w:t>
      </w:r>
    </w:p>
    <w:bookmarkEnd w:id="4336"/>
    <w:bookmarkStart w:name="z4349" w:id="4337"/>
    <w:p>
      <w:pPr>
        <w:spacing w:after="0"/>
        <w:ind w:left="0"/>
        <w:jc w:val="both"/>
      </w:pPr>
      <w:r>
        <w:rPr>
          <w:rFonts w:ascii="Times New Roman"/>
          <w:b w:val="false"/>
          <w:i w:val="false"/>
          <w:color w:val="000000"/>
          <w:sz w:val="28"/>
        </w:rPr>
        <w:t>
      кеме корпустарының негізгі конструкцияларын; плазалы жұмыстардың тағайындалуы, плазалы бөлудің типтерін; теориялық сызбаның үш жобасы туралы түсінікті; нобайларды әзірлеу ережелерін, пішу карталарында орналастыру және түзу сызық пішінді шаблон бөлшектерін дайындау, кеме жасайтын сызбаларда қолданылатын шартты белгілерді;</w:t>
      </w:r>
    </w:p>
    <w:bookmarkEnd w:id="4337"/>
    <w:bookmarkStart w:name="z4350" w:id="4338"/>
    <w:p>
      <w:pPr>
        <w:spacing w:after="0"/>
        <w:ind w:left="0"/>
        <w:jc w:val="both"/>
      </w:pPr>
      <w:r>
        <w:rPr>
          <w:rFonts w:ascii="Times New Roman"/>
          <w:b w:val="false"/>
          <w:i w:val="false"/>
          <w:color w:val="000000"/>
          <w:sz w:val="28"/>
        </w:rPr>
        <w:t xml:space="preserve">
      табақтарды бөлшектерге пішуге қойылатын талаптарды; </w:t>
      </w:r>
    </w:p>
    <w:bookmarkEnd w:id="4338"/>
    <w:bookmarkStart w:name="z4351" w:id="4339"/>
    <w:p>
      <w:pPr>
        <w:spacing w:after="0"/>
        <w:ind w:left="0"/>
        <w:jc w:val="both"/>
      </w:pPr>
      <w:r>
        <w:rPr>
          <w:rFonts w:ascii="Times New Roman"/>
          <w:b w:val="false"/>
          <w:i w:val="false"/>
          <w:color w:val="000000"/>
          <w:sz w:val="28"/>
        </w:rPr>
        <w:t xml:space="preserve">
      көшірмелі сызбалар мен сызба шаблондарды сызғанда қойылатын техникалық талаптар, көшірмелі сызбалар мен сызба шаблондарын сызу тізбектілігі мен қағидаларын; </w:t>
      </w:r>
    </w:p>
    <w:bookmarkEnd w:id="4339"/>
    <w:bookmarkStart w:name="z4352" w:id="4340"/>
    <w:p>
      <w:pPr>
        <w:spacing w:after="0"/>
        <w:ind w:left="0"/>
        <w:jc w:val="both"/>
      </w:pPr>
      <w:r>
        <w:rPr>
          <w:rFonts w:ascii="Times New Roman"/>
          <w:b w:val="false"/>
          <w:i w:val="false"/>
          <w:color w:val="000000"/>
          <w:sz w:val="28"/>
        </w:rPr>
        <w:t>
      сызылған көшірмелі сызбалар мен сызба шаблондарын маркалау қағидаларын;</w:t>
      </w:r>
    </w:p>
    <w:bookmarkEnd w:id="4340"/>
    <w:bookmarkStart w:name="z4353" w:id="4341"/>
    <w:p>
      <w:pPr>
        <w:spacing w:after="0"/>
        <w:ind w:left="0"/>
        <w:jc w:val="both"/>
      </w:pPr>
      <w:r>
        <w:rPr>
          <w:rFonts w:ascii="Times New Roman"/>
          <w:b w:val="false"/>
          <w:i w:val="false"/>
          <w:color w:val="000000"/>
          <w:sz w:val="28"/>
        </w:rPr>
        <w:t>
      кемелерді тұрғызу үшін қолданылатын материалдардың негізгі маркалары, қарапайым геометриялық құрастыру тәсілдерін;</w:t>
      </w:r>
    </w:p>
    <w:bookmarkEnd w:id="4341"/>
    <w:bookmarkStart w:name="z4354" w:id="4342"/>
    <w:p>
      <w:pPr>
        <w:spacing w:after="0"/>
        <w:ind w:left="0"/>
        <w:jc w:val="both"/>
      </w:pPr>
      <w:r>
        <w:rPr>
          <w:rFonts w:ascii="Times New Roman"/>
          <w:b w:val="false"/>
          <w:i w:val="false"/>
          <w:color w:val="000000"/>
          <w:sz w:val="28"/>
        </w:rPr>
        <w:t>
      негізгі геометриялық фигуралардың аудандарын және параметрлерін анықтауды;</w:t>
      </w:r>
    </w:p>
    <w:bookmarkEnd w:id="4342"/>
    <w:bookmarkStart w:name="z4355" w:id="4343"/>
    <w:p>
      <w:pPr>
        <w:spacing w:after="0"/>
        <w:ind w:left="0"/>
        <w:jc w:val="both"/>
      </w:pPr>
      <w:r>
        <w:rPr>
          <w:rFonts w:ascii="Times New Roman"/>
          <w:b w:val="false"/>
          <w:i w:val="false"/>
          <w:color w:val="000000"/>
          <w:sz w:val="28"/>
        </w:rPr>
        <w:t>
      даярланатын шаблондардың плазалы бөлуден ауытқу нормаларын; бөлшектердің жылулық және механикалық өңделуі жөніндегі негізгі мәліметтерін;</w:t>
      </w:r>
    </w:p>
    <w:bookmarkEnd w:id="4343"/>
    <w:bookmarkStart w:name="z4356" w:id="4344"/>
    <w:p>
      <w:pPr>
        <w:spacing w:after="0"/>
        <w:ind w:left="0"/>
        <w:jc w:val="both"/>
      </w:pPr>
      <w:r>
        <w:rPr>
          <w:rFonts w:ascii="Times New Roman"/>
          <w:b w:val="false"/>
          <w:i w:val="false"/>
          <w:color w:val="000000"/>
          <w:sz w:val="28"/>
        </w:rPr>
        <w:t xml:space="preserve">
      плазалы жұмыста қолданылған орман материалдарына қойылатын талаптары мен номенклатурасын; </w:t>
      </w:r>
    </w:p>
    <w:bookmarkEnd w:id="4344"/>
    <w:bookmarkStart w:name="z4357" w:id="4345"/>
    <w:p>
      <w:pPr>
        <w:spacing w:after="0"/>
        <w:ind w:left="0"/>
        <w:jc w:val="both"/>
      </w:pPr>
      <w:r>
        <w:rPr>
          <w:rFonts w:ascii="Times New Roman"/>
          <w:b w:val="false"/>
          <w:i w:val="false"/>
          <w:color w:val="000000"/>
          <w:sz w:val="28"/>
        </w:rPr>
        <w:t>
      маркалау мен керндеу қағидаларын;</w:t>
      </w:r>
    </w:p>
    <w:bookmarkEnd w:id="4345"/>
    <w:bookmarkStart w:name="z4358" w:id="4346"/>
    <w:p>
      <w:pPr>
        <w:spacing w:after="0"/>
        <w:ind w:left="0"/>
        <w:jc w:val="both"/>
      </w:pPr>
      <w:r>
        <w:rPr>
          <w:rFonts w:ascii="Times New Roman"/>
          <w:b w:val="false"/>
          <w:i w:val="false"/>
          <w:color w:val="000000"/>
          <w:sz w:val="28"/>
        </w:rPr>
        <w:t>
      шаблондар мен каркастарды тасымалдау мен сақтау тәсілдерін;</w:t>
      </w:r>
    </w:p>
    <w:bookmarkEnd w:id="4346"/>
    <w:bookmarkStart w:name="z4359" w:id="4347"/>
    <w:p>
      <w:pPr>
        <w:spacing w:after="0"/>
        <w:ind w:left="0"/>
        <w:jc w:val="both"/>
      </w:pPr>
      <w:r>
        <w:rPr>
          <w:rFonts w:ascii="Times New Roman"/>
          <w:b w:val="false"/>
          <w:i w:val="false"/>
          <w:color w:val="000000"/>
          <w:sz w:val="28"/>
        </w:rPr>
        <w:t>
      қарапайым белгілеу инструменттерінің (құралдардың) атауы, құрылымы мен қолдану қағидаларын;</w:t>
      </w:r>
    </w:p>
    <w:bookmarkEnd w:id="4347"/>
    <w:bookmarkStart w:name="z4360" w:id="4348"/>
    <w:p>
      <w:pPr>
        <w:spacing w:after="0"/>
        <w:ind w:left="0"/>
        <w:jc w:val="both"/>
      </w:pPr>
      <w:r>
        <w:rPr>
          <w:rFonts w:ascii="Times New Roman"/>
          <w:b w:val="false"/>
          <w:i w:val="false"/>
          <w:color w:val="000000"/>
          <w:sz w:val="28"/>
        </w:rPr>
        <w:t>
      плазаның ағаш өңдеуші жабдығы жөніндегі негізгі мәліметтерді.</w:t>
      </w:r>
    </w:p>
    <w:bookmarkEnd w:id="4348"/>
    <w:bookmarkStart w:name="z4361" w:id="4349"/>
    <w:p>
      <w:pPr>
        <w:spacing w:after="0"/>
        <w:ind w:left="0"/>
        <w:jc w:val="both"/>
      </w:pPr>
      <w:r>
        <w:rPr>
          <w:rFonts w:ascii="Times New Roman"/>
          <w:b w:val="false"/>
          <w:i w:val="false"/>
          <w:color w:val="000000"/>
          <w:sz w:val="28"/>
        </w:rPr>
        <w:t>
      242. Жұмыс үлгілері:</w:t>
      </w:r>
    </w:p>
    <w:bookmarkEnd w:id="4349"/>
    <w:bookmarkStart w:name="z4362" w:id="4350"/>
    <w:p>
      <w:pPr>
        <w:spacing w:after="0"/>
        <w:ind w:left="0"/>
        <w:jc w:val="both"/>
      </w:pPr>
      <w:r>
        <w:rPr>
          <w:rFonts w:ascii="Times New Roman"/>
          <w:b w:val="false"/>
          <w:i w:val="false"/>
          <w:color w:val="000000"/>
          <w:sz w:val="28"/>
        </w:rPr>
        <w:t>
      1) фотопроекциялық әдіспен белгіленетін бөлшектер – керндеу;</w:t>
      </w:r>
    </w:p>
    <w:bookmarkEnd w:id="4350"/>
    <w:bookmarkStart w:name="z4363" w:id="4351"/>
    <w:p>
      <w:pPr>
        <w:spacing w:after="0"/>
        <w:ind w:left="0"/>
        <w:jc w:val="both"/>
      </w:pPr>
      <w:r>
        <w:rPr>
          <w:rFonts w:ascii="Times New Roman"/>
          <w:b w:val="false"/>
          <w:i w:val="false"/>
          <w:color w:val="000000"/>
          <w:sz w:val="28"/>
        </w:rPr>
        <w:t>
      2) түзу сызық пішінді кницалар, табақтар, планкалар мен – шаблондар мен нобайлар бойынша белгілеу.</w:t>
      </w:r>
    </w:p>
    <w:bookmarkEnd w:id="4351"/>
    <w:bookmarkStart w:name="z4364" w:id="4352"/>
    <w:p>
      <w:pPr>
        <w:spacing w:after="0"/>
        <w:ind w:left="0"/>
        <w:jc w:val="left"/>
      </w:pPr>
      <w:r>
        <w:rPr>
          <w:rFonts w:ascii="Times New Roman"/>
          <w:b/>
          <w:i w:val="false"/>
          <w:color w:val="000000"/>
        </w:rPr>
        <w:t xml:space="preserve"> Параграф 76. Кеменің белгі қоюшысы, 3- разряд</w:t>
      </w:r>
    </w:p>
    <w:bookmarkEnd w:id="4352"/>
    <w:bookmarkStart w:name="z4365" w:id="4353"/>
    <w:p>
      <w:pPr>
        <w:spacing w:after="0"/>
        <w:ind w:left="0"/>
        <w:jc w:val="both"/>
      </w:pPr>
      <w:r>
        <w:rPr>
          <w:rFonts w:ascii="Times New Roman"/>
          <w:b w:val="false"/>
          <w:i w:val="false"/>
          <w:color w:val="000000"/>
          <w:sz w:val="28"/>
        </w:rPr>
        <w:t>
      243. Жұмыс сипаттамасы:</w:t>
      </w:r>
    </w:p>
    <w:bookmarkEnd w:id="4353"/>
    <w:bookmarkStart w:name="z4366" w:id="4354"/>
    <w:p>
      <w:pPr>
        <w:spacing w:after="0"/>
        <w:ind w:left="0"/>
        <w:jc w:val="both"/>
      </w:pPr>
      <w:r>
        <w:rPr>
          <w:rFonts w:ascii="Times New Roman"/>
          <w:b w:val="false"/>
          <w:i w:val="false"/>
          <w:color w:val="000000"/>
          <w:sz w:val="28"/>
        </w:rPr>
        <w:t>
      плазада – нобайлар сызу, плазалы бөлуді талап етпейтін бөлшектерге шаблондар даярлау;</w:t>
      </w:r>
    </w:p>
    <w:bookmarkEnd w:id="4354"/>
    <w:bookmarkStart w:name="z4367" w:id="4355"/>
    <w:p>
      <w:pPr>
        <w:spacing w:after="0"/>
        <w:ind w:left="0"/>
        <w:jc w:val="both"/>
      </w:pPr>
      <w:r>
        <w:rPr>
          <w:rFonts w:ascii="Times New Roman"/>
          <w:b w:val="false"/>
          <w:i w:val="false"/>
          <w:color w:val="000000"/>
          <w:sz w:val="28"/>
        </w:rPr>
        <w:t xml:space="preserve">
      көшірмелі сызбалар мен сызба шаблондарды лекальды жиегімен сызу; </w:t>
      </w:r>
    </w:p>
    <w:bookmarkEnd w:id="4355"/>
    <w:bookmarkStart w:name="z4368" w:id="4356"/>
    <w:p>
      <w:pPr>
        <w:spacing w:after="0"/>
        <w:ind w:left="0"/>
        <w:jc w:val="both"/>
      </w:pPr>
      <w:r>
        <w:rPr>
          <w:rFonts w:ascii="Times New Roman"/>
          <w:b w:val="false"/>
          <w:i w:val="false"/>
          <w:color w:val="000000"/>
          <w:sz w:val="28"/>
        </w:rPr>
        <w:t>
      оптикалық инструменттің көмегімен ұсақ бөлшектерді көшірмелі сызбалар масштабында сызу;</w:t>
      </w:r>
    </w:p>
    <w:bookmarkEnd w:id="4356"/>
    <w:bookmarkStart w:name="z4369" w:id="4357"/>
    <w:p>
      <w:pPr>
        <w:spacing w:after="0"/>
        <w:ind w:left="0"/>
        <w:jc w:val="both"/>
      </w:pPr>
      <w:r>
        <w:rPr>
          <w:rFonts w:ascii="Times New Roman"/>
          <w:b w:val="false"/>
          <w:i w:val="false"/>
          <w:color w:val="000000"/>
          <w:sz w:val="28"/>
        </w:rPr>
        <w:t>
      технологиялық талаптар мен рационалды орналастыруды ескере отырып, тікбұрышты және лекальды жиектері бар бөлшектерден пішу карталарын құрастыру;</w:t>
      </w:r>
    </w:p>
    <w:bookmarkEnd w:id="4357"/>
    <w:bookmarkStart w:name="z4370" w:id="4358"/>
    <w:p>
      <w:pPr>
        <w:spacing w:after="0"/>
        <w:ind w:left="0"/>
        <w:jc w:val="both"/>
      </w:pPr>
      <w:r>
        <w:rPr>
          <w:rFonts w:ascii="Times New Roman"/>
          <w:b w:val="false"/>
          <w:i w:val="false"/>
          <w:color w:val="000000"/>
          <w:sz w:val="28"/>
        </w:rPr>
        <w:t>
      дайын бағдарламалар бойынша цифрлық бағдарламалық басқару сызу машиналарында пішу карталарын тексеріп сызу;</w:t>
      </w:r>
    </w:p>
    <w:bookmarkEnd w:id="4358"/>
    <w:bookmarkStart w:name="z4371" w:id="4359"/>
    <w:p>
      <w:pPr>
        <w:spacing w:after="0"/>
        <w:ind w:left="0"/>
        <w:jc w:val="both"/>
      </w:pPr>
      <w:r>
        <w:rPr>
          <w:rFonts w:ascii="Times New Roman"/>
          <w:b w:val="false"/>
          <w:i w:val="false"/>
          <w:color w:val="000000"/>
          <w:sz w:val="28"/>
        </w:rPr>
        <w:t>
      цифрлық бағдарламалық басқару сызу машиналарында көшірмелі сызбалар сызу;</w:t>
      </w:r>
    </w:p>
    <w:bookmarkEnd w:id="4359"/>
    <w:bookmarkStart w:name="z4372" w:id="4360"/>
    <w:p>
      <w:pPr>
        <w:spacing w:after="0"/>
        <w:ind w:left="0"/>
        <w:jc w:val="both"/>
      </w:pPr>
      <w:r>
        <w:rPr>
          <w:rFonts w:ascii="Times New Roman"/>
          <w:b w:val="false"/>
          <w:i w:val="false"/>
          <w:color w:val="000000"/>
          <w:sz w:val="28"/>
        </w:rPr>
        <w:t xml:space="preserve">
      түзу сызық жиекті бөлшектерден құрылған пішу карталарын тексеру; </w:t>
      </w:r>
    </w:p>
    <w:bookmarkEnd w:id="4360"/>
    <w:bookmarkStart w:name="z4373" w:id="4361"/>
    <w:p>
      <w:pPr>
        <w:spacing w:after="0"/>
        <w:ind w:left="0"/>
        <w:jc w:val="both"/>
      </w:pPr>
      <w:r>
        <w:rPr>
          <w:rFonts w:ascii="Times New Roman"/>
          <w:b w:val="false"/>
          <w:i w:val="false"/>
          <w:color w:val="000000"/>
          <w:sz w:val="28"/>
        </w:rPr>
        <w:t>
      плазаның ағаш өңдеуші жабдығында жұмыс істеу;</w:t>
      </w:r>
    </w:p>
    <w:bookmarkEnd w:id="4361"/>
    <w:bookmarkStart w:name="z4374" w:id="4362"/>
    <w:p>
      <w:pPr>
        <w:spacing w:after="0"/>
        <w:ind w:left="0"/>
        <w:jc w:val="both"/>
      </w:pPr>
      <w:r>
        <w:rPr>
          <w:rFonts w:ascii="Times New Roman"/>
          <w:b w:val="false"/>
          <w:i w:val="false"/>
          <w:color w:val="000000"/>
          <w:sz w:val="28"/>
        </w:rPr>
        <w:t>
      анағұрлым жоғары білікті кеменің белгі қоюшысының басшылығымен табиғи және масштабты плазаны ажырату бойынша жұмыстарды орындау;</w:t>
      </w:r>
    </w:p>
    <w:bookmarkEnd w:id="4362"/>
    <w:bookmarkStart w:name="z4375" w:id="4363"/>
    <w:p>
      <w:pPr>
        <w:spacing w:after="0"/>
        <w:ind w:left="0"/>
        <w:jc w:val="both"/>
      </w:pPr>
      <w:r>
        <w:rPr>
          <w:rFonts w:ascii="Times New Roman"/>
          <w:b w:val="false"/>
          <w:i w:val="false"/>
          <w:color w:val="000000"/>
          <w:sz w:val="28"/>
        </w:rPr>
        <w:t>
      плазалы ажыратудың кеңістік сызықтарын созуды орындау, анағұрлым жоғары білікті кеменің белгі қоюшысының басшылығымен мөлшер қада созғыштар мен малоктарды әзірлеу;</w:t>
      </w:r>
    </w:p>
    <w:bookmarkEnd w:id="4363"/>
    <w:bookmarkStart w:name="z4376" w:id="4364"/>
    <w:p>
      <w:pPr>
        <w:spacing w:after="0"/>
        <w:ind w:left="0"/>
        <w:jc w:val="both"/>
      </w:pPr>
      <w:r>
        <w:rPr>
          <w:rFonts w:ascii="Times New Roman"/>
          <w:b w:val="false"/>
          <w:i w:val="false"/>
          <w:color w:val="000000"/>
          <w:sz w:val="28"/>
        </w:rPr>
        <w:t>
      электрондық есептеуіш машиналарда есептеу үшін ойықтары жоқ түзу сызық жиекті бөлшектерді және нобайлар бойынша күрделендіретін элементтерді дербес аналитикалық сипаттау;</w:t>
      </w:r>
    </w:p>
    <w:bookmarkEnd w:id="4364"/>
    <w:bookmarkStart w:name="z4377" w:id="4365"/>
    <w:p>
      <w:pPr>
        <w:spacing w:after="0"/>
        <w:ind w:left="0"/>
        <w:jc w:val="both"/>
      </w:pPr>
      <w:r>
        <w:rPr>
          <w:rFonts w:ascii="Times New Roman"/>
          <w:b w:val="false"/>
          <w:i w:val="false"/>
          <w:color w:val="000000"/>
          <w:sz w:val="28"/>
        </w:rPr>
        <w:t>
      телетайп аппараттарда перфоленттерді қайталау және бақылау – есептеуіш құрылғымен екі дананы салыстыру, перфоленттерді түзету;</w:t>
      </w:r>
    </w:p>
    <w:bookmarkEnd w:id="4365"/>
    <w:bookmarkStart w:name="z4378" w:id="4366"/>
    <w:p>
      <w:pPr>
        <w:spacing w:after="0"/>
        <w:ind w:left="0"/>
        <w:jc w:val="both"/>
      </w:pPr>
      <w:r>
        <w:rPr>
          <w:rFonts w:ascii="Times New Roman"/>
          <w:b w:val="false"/>
          <w:i w:val="false"/>
          <w:color w:val="000000"/>
          <w:sz w:val="28"/>
        </w:rPr>
        <w:t>
      маркалайтын машиналар үшін бағдарламаларды құрастыру мен тексеру;</w:t>
      </w:r>
    </w:p>
    <w:bookmarkEnd w:id="4366"/>
    <w:bookmarkStart w:name="z4379" w:id="4367"/>
    <w:p>
      <w:pPr>
        <w:spacing w:after="0"/>
        <w:ind w:left="0"/>
        <w:jc w:val="both"/>
      </w:pPr>
      <w:r>
        <w:rPr>
          <w:rFonts w:ascii="Times New Roman"/>
          <w:b w:val="false"/>
          <w:i w:val="false"/>
          <w:color w:val="000000"/>
          <w:sz w:val="28"/>
        </w:rPr>
        <w:t>
      белгілеудің фотопроекциялық аппаратурасын, механикалық рольгангаларын, маркалау машиналарын  басқару;</w:t>
      </w:r>
    </w:p>
    <w:bookmarkEnd w:id="4367"/>
    <w:bookmarkStart w:name="z4380" w:id="4368"/>
    <w:p>
      <w:pPr>
        <w:spacing w:after="0"/>
        <w:ind w:left="0"/>
        <w:jc w:val="both"/>
      </w:pPr>
      <w:r>
        <w:rPr>
          <w:rFonts w:ascii="Times New Roman"/>
          <w:b w:val="false"/>
          <w:i w:val="false"/>
          <w:color w:val="000000"/>
          <w:sz w:val="28"/>
        </w:rPr>
        <w:t xml:space="preserve">
      металда – нақты сызбалар мен нобайлар бойынша бір лекальды жиегі бар бөлшектерге белгі қою; </w:t>
      </w:r>
    </w:p>
    <w:bookmarkEnd w:id="4368"/>
    <w:bookmarkStart w:name="z4381" w:id="4369"/>
    <w:p>
      <w:pPr>
        <w:spacing w:after="0"/>
        <w:ind w:left="0"/>
        <w:jc w:val="both"/>
      </w:pPr>
      <w:r>
        <w:rPr>
          <w:rFonts w:ascii="Times New Roman"/>
          <w:b w:val="false"/>
          <w:i w:val="false"/>
          <w:color w:val="000000"/>
          <w:sz w:val="28"/>
        </w:rPr>
        <w:t>
      шаблондар бойынша қисық сызықты бөлшектерге белгі қою;</w:t>
      </w:r>
    </w:p>
    <w:bookmarkEnd w:id="4369"/>
    <w:bookmarkStart w:name="z4382" w:id="4370"/>
    <w:p>
      <w:pPr>
        <w:spacing w:after="0"/>
        <w:ind w:left="0"/>
        <w:jc w:val="both"/>
      </w:pPr>
      <w:r>
        <w:rPr>
          <w:rFonts w:ascii="Times New Roman"/>
          <w:b w:val="false"/>
          <w:i w:val="false"/>
          <w:color w:val="000000"/>
          <w:sz w:val="28"/>
        </w:rPr>
        <w:t xml:space="preserve">
      фотопроекциялық әдіспен белгіленген бөлшектердің түрлі күрделілігінің борлы сызықтарын тесу; </w:t>
      </w:r>
    </w:p>
    <w:bookmarkEnd w:id="4370"/>
    <w:bookmarkStart w:name="z4383" w:id="4371"/>
    <w:p>
      <w:pPr>
        <w:spacing w:after="0"/>
        <w:ind w:left="0"/>
        <w:jc w:val="both"/>
      </w:pPr>
      <w:r>
        <w:rPr>
          <w:rFonts w:ascii="Times New Roman"/>
          <w:b w:val="false"/>
          <w:i w:val="false"/>
          <w:color w:val="000000"/>
          <w:sz w:val="28"/>
        </w:rPr>
        <w:t>
      нобайлар мен сызбалар бойынша бір бағытта иілген жазық төсемдерді пішінді, жиынтық қондырғыларды белгілеу;</w:t>
      </w:r>
    </w:p>
    <w:bookmarkEnd w:id="4371"/>
    <w:bookmarkStart w:name="z4384" w:id="4372"/>
    <w:p>
      <w:pPr>
        <w:spacing w:after="0"/>
        <w:ind w:left="0"/>
        <w:jc w:val="both"/>
      </w:pPr>
      <w:r>
        <w:rPr>
          <w:rFonts w:ascii="Times New Roman"/>
          <w:b w:val="false"/>
          <w:i w:val="false"/>
          <w:color w:val="000000"/>
          <w:sz w:val="28"/>
        </w:rPr>
        <w:t>
      каркастар мен шаблондар бойынша иілген соң жиынтықты пішіндеу .</w:t>
      </w:r>
    </w:p>
    <w:bookmarkEnd w:id="4372"/>
    <w:bookmarkStart w:name="z4385" w:id="4373"/>
    <w:p>
      <w:pPr>
        <w:spacing w:after="0"/>
        <w:ind w:left="0"/>
        <w:jc w:val="both"/>
      </w:pPr>
      <w:r>
        <w:rPr>
          <w:rFonts w:ascii="Times New Roman"/>
          <w:b w:val="false"/>
          <w:i w:val="false"/>
          <w:color w:val="000000"/>
          <w:sz w:val="28"/>
        </w:rPr>
        <w:t>
      244. Білуге тиіс:</w:t>
      </w:r>
    </w:p>
    <w:bookmarkEnd w:id="4373"/>
    <w:bookmarkStart w:name="z4386" w:id="4374"/>
    <w:p>
      <w:pPr>
        <w:spacing w:after="0"/>
        <w:ind w:left="0"/>
        <w:jc w:val="both"/>
      </w:pPr>
      <w:r>
        <w:rPr>
          <w:rFonts w:ascii="Times New Roman"/>
          <w:b w:val="false"/>
          <w:i w:val="false"/>
          <w:color w:val="000000"/>
          <w:sz w:val="28"/>
        </w:rPr>
        <w:t xml:space="preserve">
      жасалатын кемелердің корпусын құрастыру технологиясын; </w:t>
      </w:r>
    </w:p>
    <w:bookmarkEnd w:id="4374"/>
    <w:bookmarkStart w:name="z4387" w:id="4375"/>
    <w:p>
      <w:pPr>
        <w:spacing w:after="0"/>
        <w:ind w:left="0"/>
        <w:jc w:val="both"/>
      </w:pPr>
      <w:r>
        <w:rPr>
          <w:rFonts w:ascii="Times New Roman"/>
          <w:b w:val="false"/>
          <w:i w:val="false"/>
          <w:color w:val="000000"/>
          <w:sz w:val="28"/>
        </w:rPr>
        <w:t xml:space="preserve">
      нобайларды, шаблондарды дайындау ережесі мен тәсілдерін; </w:t>
      </w:r>
    </w:p>
    <w:bookmarkEnd w:id="4375"/>
    <w:bookmarkStart w:name="z4388" w:id="4376"/>
    <w:p>
      <w:pPr>
        <w:spacing w:after="0"/>
        <w:ind w:left="0"/>
        <w:jc w:val="both"/>
      </w:pPr>
      <w:r>
        <w:rPr>
          <w:rFonts w:ascii="Times New Roman"/>
          <w:b w:val="false"/>
          <w:i w:val="false"/>
          <w:color w:val="000000"/>
          <w:sz w:val="28"/>
        </w:rPr>
        <w:t xml:space="preserve">
      созуды орындау әдістерін; </w:t>
      </w:r>
    </w:p>
    <w:bookmarkEnd w:id="4376"/>
    <w:bookmarkStart w:name="z4389" w:id="4377"/>
    <w:p>
      <w:pPr>
        <w:spacing w:after="0"/>
        <w:ind w:left="0"/>
        <w:jc w:val="both"/>
      </w:pPr>
      <w:r>
        <w:rPr>
          <w:rFonts w:ascii="Times New Roman"/>
          <w:b w:val="false"/>
          <w:i w:val="false"/>
          <w:color w:val="000000"/>
          <w:sz w:val="28"/>
        </w:rPr>
        <w:t xml:space="preserve">
      корпусты бөлшектер мен машина жасау бөлшектерінің нобайларын ресімдеу қағидаларын; </w:t>
      </w:r>
    </w:p>
    <w:bookmarkEnd w:id="4377"/>
    <w:bookmarkStart w:name="z4390" w:id="4378"/>
    <w:p>
      <w:pPr>
        <w:spacing w:after="0"/>
        <w:ind w:left="0"/>
        <w:jc w:val="both"/>
      </w:pPr>
      <w:r>
        <w:rPr>
          <w:rFonts w:ascii="Times New Roman"/>
          <w:b w:val="false"/>
          <w:i w:val="false"/>
          <w:color w:val="000000"/>
          <w:sz w:val="28"/>
        </w:rPr>
        <w:t xml:space="preserve">
      ауқымды және табиғи ажыратудың жалпы қағидаларын; </w:t>
      </w:r>
    </w:p>
    <w:bookmarkEnd w:id="4378"/>
    <w:bookmarkStart w:name="z4391" w:id="4379"/>
    <w:p>
      <w:pPr>
        <w:spacing w:after="0"/>
        <w:ind w:left="0"/>
        <w:jc w:val="both"/>
      </w:pPr>
      <w:r>
        <w:rPr>
          <w:rFonts w:ascii="Times New Roman"/>
          <w:b w:val="false"/>
          <w:i w:val="false"/>
          <w:color w:val="000000"/>
          <w:sz w:val="28"/>
        </w:rPr>
        <w:t>
      ажыратуға қойылатын техникалық талаптарды;</w:t>
      </w:r>
    </w:p>
    <w:bookmarkEnd w:id="4379"/>
    <w:bookmarkStart w:name="z4392" w:id="4380"/>
    <w:p>
      <w:pPr>
        <w:spacing w:after="0"/>
        <w:ind w:left="0"/>
        <w:jc w:val="both"/>
      </w:pPr>
      <w:r>
        <w:rPr>
          <w:rFonts w:ascii="Times New Roman"/>
          <w:b w:val="false"/>
          <w:i w:val="false"/>
          <w:color w:val="000000"/>
          <w:sz w:val="28"/>
        </w:rPr>
        <w:t xml:space="preserve">
      қарапайым геометриялық қашауларды салу әдістерін; </w:t>
      </w:r>
    </w:p>
    <w:bookmarkEnd w:id="4380"/>
    <w:bookmarkStart w:name="z4393" w:id="4381"/>
    <w:p>
      <w:pPr>
        <w:spacing w:after="0"/>
        <w:ind w:left="0"/>
        <w:jc w:val="both"/>
      </w:pPr>
      <w:r>
        <w:rPr>
          <w:rFonts w:ascii="Times New Roman"/>
          <w:b w:val="false"/>
          <w:i w:val="false"/>
          <w:color w:val="000000"/>
          <w:sz w:val="28"/>
        </w:rPr>
        <w:t xml:space="preserve">
      плазалы ағаш өндіретін жабдықтың құрылымын; </w:t>
      </w:r>
    </w:p>
    <w:bookmarkEnd w:id="4381"/>
    <w:bookmarkStart w:name="z4394" w:id="4382"/>
    <w:p>
      <w:pPr>
        <w:spacing w:after="0"/>
        <w:ind w:left="0"/>
        <w:jc w:val="both"/>
      </w:pPr>
      <w:r>
        <w:rPr>
          <w:rFonts w:ascii="Times New Roman"/>
          <w:b w:val="false"/>
          <w:i w:val="false"/>
          <w:color w:val="000000"/>
          <w:sz w:val="28"/>
        </w:rPr>
        <w:t xml:space="preserve">
      бағдарламалы басқарумен механикалық рольгангаларды, фотопроекциялық жабдықтарды, маркалайтын машиналарды басқару ережелері мен жұмыс істеу қағидасын; </w:t>
      </w:r>
    </w:p>
    <w:bookmarkEnd w:id="4382"/>
    <w:bookmarkStart w:name="z4395" w:id="4383"/>
    <w:p>
      <w:pPr>
        <w:spacing w:after="0"/>
        <w:ind w:left="0"/>
        <w:jc w:val="both"/>
      </w:pPr>
      <w:r>
        <w:rPr>
          <w:rFonts w:ascii="Times New Roman"/>
          <w:b w:val="false"/>
          <w:i w:val="false"/>
          <w:color w:val="000000"/>
          <w:sz w:val="28"/>
        </w:rPr>
        <w:t xml:space="preserve">
      бағдарламаларды маркалау мен сақтау қағидаларын; </w:t>
      </w:r>
    </w:p>
    <w:bookmarkEnd w:id="4383"/>
    <w:bookmarkStart w:name="z4396" w:id="4384"/>
    <w:p>
      <w:pPr>
        <w:spacing w:after="0"/>
        <w:ind w:left="0"/>
        <w:jc w:val="both"/>
      </w:pPr>
      <w:r>
        <w:rPr>
          <w:rFonts w:ascii="Times New Roman"/>
          <w:b w:val="false"/>
          <w:i w:val="false"/>
          <w:color w:val="000000"/>
          <w:sz w:val="28"/>
        </w:rPr>
        <w:t xml:space="preserve">
      маркалайтын машинамен түсірілген шартты белгілері мен таңба пішіндерін, бөлшектерді белгілеу мен маркалау бағдарламаларын құрастыру мен әдістемесін; </w:t>
      </w:r>
    </w:p>
    <w:bookmarkEnd w:id="4384"/>
    <w:bookmarkStart w:name="z4397" w:id="4385"/>
    <w:p>
      <w:pPr>
        <w:spacing w:after="0"/>
        <w:ind w:left="0"/>
        <w:jc w:val="both"/>
      </w:pPr>
      <w:r>
        <w:rPr>
          <w:rFonts w:ascii="Times New Roman"/>
          <w:b w:val="false"/>
          <w:i w:val="false"/>
          <w:color w:val="000000"/>
          <w:sz w:val="28"/>
        </w:rPr>
        <w:t xml:space="preserve">
      фотопроекциялық белгілеу жөніндегі негізгі мәліметтерді; </w:t>
      </w:r>
    </w:p>
    <w:bookmarkEnd w:id="4385"/>
    <w:bookmarkStart w:name="z4398" w:id="4386"/>
    <w:p>
      <w:pPr>
        <w:spacing w:after="0"/>
        <w:ind w:left="0"/>
        <w:jc w:val="both"/>
      </w:pPr>
      <w:r>
        <w:rPr>
          <w:rFonts w:ascii="Times New Roman"/>
          <w:b w:val="false"/>
          <w:i w:val="false"/>
          <w:color w:val="000000"/>
          <w:sz w:val="28"/>
        </w:rPr>
        <w:t xml:space="preserve">
      плазалы жұмыста қолданылатын сызу – өлшеу инструменттері, оптикалық-механикалық инструменттерді; </w:t>
      </w:r>
    </w:p>
    <w:bookmarkEnd w:id="4386"/>
    <w:bookmarkStart w:name="z4399" w:id="4387"/>
    <w:p>
      <w:pPr>
        <w:spacing w:after="0"/>
        <w:ind w:left="0"/>
        <w:jc w:val="both"/>
      </w:pPr>
      <w:r>
        <w:rPr>
          <w:rFonts w:ascii="Times New Roman"/>
          <w:b w:val="false"/>
          <w:i w:val="false"/>
          <w:color w:val="000000"/>
          <w:sz w:val="28"/>
        </w:rPr>
        <w:t xml:space="preserve">
      жалпақ контурлардың сипаттама құрылысы мен қағидасын; </w:t>
      </w:r>
    </w:p>
    <w:bookmarkEnd w:id="4387"/>
    <w:bookmarkStart w:name="z4400" w:id="4388"/>
    <w:p>
      <w:pPr>
        <w:spacing w:after="0"/>
        <w:ind w:left="0"/>
        <w:jc w:val="both"/>
      </w:pPr>
      <w:r>
        <w:rPr>
          <w:rFonts w:ascii="Times New Roman"/>
          <w:b w:val="false"/>
          <w:i w:val="false"/>
          <w:color w:val="000000"/>
          <w:sz w:val="28"/>
        </w:rPr>
        <w:t xml:space="preserve">
      әмбебап геометриялық операторды; </w:t>
      </w:r>
    </w:p>
    <w:bookmarkEnd w:id="4388"/>
    <w:bookmarkStart w:name="z4401" w:id="4389"/>
    <w:p>
      <w:pPr>
        <w:spacing w:after="0"/>
        <w:ind w:left="0"/>
        <w:jc w:val="both"/>
      </w:pPr>
      <w:r>
        <w:rPr>
          <w:rFonts w:ascii="Times New Roman"/>
          <w:b w:val="false"/>
          <w:i w:val="false"/>
          <w:color w:val="000000"/>
          <w:sz w:val="28"/>
        </w:rPr>
        <w:t xml:space="preserve">
      бөлшекке көлем беру тәсілдерін; </w:t>
      </w:r>
    </w:p>
    <w:bookmarkEnd w:id="4389"/>
    <w:bookmarkStart w:name="z4402" w:id="4390"/>
    <w:p>
      <w:pPr>
        <w:spacing w:after="0"/>
        <w:ind w:left="0"/>
        <w:jc w:val="both"/>
      </w:pPr>
      <w:r>
        <w:rPr>
          <w:rFonts w:ascii="Times New Roman"/>
          <w:b w:val="false"/>
          <w:i w:val="false"/>
          <w:color w:val="000000"/>
          <w:sz w:val="28"/>
        </w:rPr>
        <w:t xml:space="preserve">
      қорытынды процедуралық блоктар туралы түсінікті; </w:t>
      </w:r>
    </w:p>
    <w:bookmarkEnd w:id="4390"/>
    <w:bookmarkStart w:name="z4403" w:id="4391"/>
    <w:p>
      <w:pPr>
        <w:spacing w:after="0"/>
        <w:ind w:left="0"/>
        <w:jc w:val="both"/>
      </w:pPr>
      <w:r>
        <w:rPr>
          <w:rFonts w:ascii="Times New Roman"/>
          <w:b w:val="false"/>
          <w:i w:val="false"/>
          <w:color w:val="000000"/>
          <w:sz w:val="28"/>
        </w:rPr>
        <w:t xml:space="preserve">
      пішу карталарын аналитикалық сипаттау тәсілдерін; </w:t>
      </w:r>
    </w:p>
    <w:bookmarkEnd w:id="4391"/>
    <w:bookmarkStart w:name="z4404" w:id="4392"/>
    <w:p>
      <w:pPr>
        <w:spacing w:after="0"/>
        <w:ind w:left="0"/>
        <w:jc w:val="both"/>
      </w:pPr>
      <w:r>
        <w:rPr>
          <w:rFonts w:ascii="Times New Roman"/>
          <w:b w:val="false"/>
          <w:i w:val="false"/>
          <w:color w:val="000000"/>
          <w:sz w:val="28"/>
        </w:rPr>
        <w:t>
      сызу, сызба геометриясын.</w:t>
      </w:r>
    </w:p>
    <w:bookmarkEnd w:id="4392"/>
    <w:bookmarkStart w:name="z4405" w:id="4393"/>
    <w:p>
      <w:pPr>
        <w:spacing w:after="0"/>
        <w:ind w:left="0"/>
        <w:jc w:val="both"/>
      </w:pPr>
      <w:r>
        <w:rPr>
          <w:rFonts w:ascii="Times New Roman"/>
          <w:b w:val="false"/>
          <w:i w:val="false"/>
          <w:color w:val="000000"/>
          <w:sz w:val="28"/>
        </w:rPr>
        <w:t xml:space="preserve">
      245. Жұмыс үлгілері:      </w:t>
      </w:r>
    </w:p>
    <w:bookmarkEnd w:id="4393"/>
    <w:bookmarkStart w:name="z4406" w:id="4394"/>
    <w:p>
      <w:pPr>
        <w:spacing w:after="0"/>
        <w:ind w:left="0"/>
        <w:jc w:val="both"/>
      </w:pPr>
      <w:r>
        <w:rPr>
          <w:rFonts w:ascii="Times New Roman"/>
          <w:b w:val="false"/>
          <w:i w:val="false"/>
          <w:color w:val="000000"/>
          <w:sz w:val="28"/>
        </w:rPr>
        <w:t>
      1) бимсалар – жартылай ендік мөлшер қадаға түсіру;</w:t>
      </w:r>
    </w:p>
    <w:bookmarkEnd w:id="4394"/>
    <w:bookmarkStart w:name="z4407" w:id="4395"/>
    <w:p>
      <w:pPr>
        <w:spacing w:after="0"/>
        <w:ind w:left="0"/>
        <w:jc w:val="both"/>
      </w:pPr>
      <w:r>
        <w:rPr>
          <w:rFonts w:ascii="Times New Roman"/>
          <w:b w:val="false"/>
          <w:i w:val="false"/>
          <w:color w:val="000000"/>
          <w:sz w:val="28"/>
        </w:rPr>
        <w:t>
      2) бөлшектер – нақты сызбалар мен нобайлар бойынша өлшемдер мен маркалар кестелерін құру;</w:t>
      </w:r>
    </w:p>
    <w:bookmarkEnd w:id="4395"/>
    <w:bookmarkStart w:name="z4408" w:id="4396"/>
    <w:p>
      <w:pPr>
        <w:spacing w:after="0"/>
        <w:ind w:left="0"/>
        <w:jc w:val="both"/>
      </w:pPr>
      <w:r>
        <w:rPr>
          <w:rFonts w:ascii="Times New Roman"/>
          <w:b w:val="false"/>
          <w:i w:val="false"/>
          <w:color w:val="000000"/>
          <w:sz w:val="28"/>
        </w:rPr>
        <w:t>
      3) ойығы, жүзі, қиығы, лекальды жиегі бар бөлшектер – тексеру;</w:t>
      </w:r>
    </w:p>
    <w:bookmarkEnd w:id="4396"/>
    <w:bookmarkStart w:name="z4409" w:id="4397"/>
    <w:p>
      <w:pPr>
        <w:spacing w:after="0"/>
        <w:ind w:left="0"/>
        <w:jc w:val="both"/>
      </w:pPr>
      <w:r>
        <w:rPr>
          <w:rFonts w:ascii="Times New Roman"/>
          <w:b w:val="false"/>
          <w:i w:val="false"/>
          <w:color w:val="000000"/>
          <w:sz w:val="28"/>
        </w:rPr>
        <w:t>
      4) лекальды жиегі жоқ сыртқы қаптама табақтары – металда белгілеу;</w:t>
      </w:r>
    </w:p>
    <w:bookmarkEnd w:id="4397"/>
    <w:bookmarkStart w:name="z4410" w:id="4398"/>
    <w:p>
      <w:pPr>
        <w:spacing w:after="0"/>
        <w:ind w:left="0"/>
        <w:jc w:val="both"/>
      </w:pPr>
      <w:r>
        <w:rPr>
          <w:rFonts w:ascii="Times New Roman"/>
          <w:b w:val="false"/>
          <w:i w:val="false"/>
          <w:color w:val="000000"/>
          <w:sz w:val="28"/>
        </w:rPr>
        <w:t>
      5) екінші түбінің, палубаның, платформаның, бір лекаль жиекті тасаның төсеме табақтары – металда белгілеу;</w:t>
      </w:r>
    </w:p>
    <w:bookmarkEnd w:id="4398"/>
    <w:bookmarkStart w:name="z4411" w:id="4399"/>
    <w:p>
      <w:pPr>
        <w:spacing w:after="0"/>
        <w:ind w:left="0"/>
        <w:jc w:val="both"/>
      </w:pPr>
      <w:r>
        <w:rPr>
          <w:rFonts w:ascii="Times New Roman"/>
          <w:b w:val="false"/>
          <w:i w:val="false"/>
          <w:color w:val="000000"/>
          <w:sz w:val="28"/>
        </w:rPr>
        <w:t>
      6) корпустық конструкциялар жиынтығы – нобайлар мен сызбалар бойынша иілгеннен кейін пішіндеу, механикалық өңдеуден кейін тексеру;</w:t>
      </w:r>
    </w:p>
    <w:bookmarkEnd w:id="4399"/>
    <w:bookmarkStart w:name="z4412" w:id="4400"/>
    <w:p>
      <w:pPr>
        <w:spacing w:after="0"/>
        <w:ind w:left="0"/>
        <w:jc w:val="both"/>
      </w:pPr>
      <w:r>
        <w:rPr>
          <w:rFonts w:ascii="Times New Roman"/>
          <w:b w:val="false"/>
          <w:i w:val="false"/>
          <w:color w:val="000000"/>
          <w:sz w:val="28"/>
        </w:rPr>
        <w:t>
      7) бір бағытта иілген жалпақ және жазық секциялардың төсемдері – пішіндеу;</w:t>
      </w:r>
    </w:p>
    <w:bookmarkEnd w:id="4400"/>
    <w:bookmarkStart w:name="z4413" w:id="4401"/>
    <w:p>
      <w:pPr>
        <w:spacing w:after="0"/>
        <w:ind w:left="0"/>
        <w:jc w:val="both"/>
      </w:pPr>
      <w:r>
        <w:rPr>
          <w:rFonts w:ascii="Times New Roman"/>
          <w:b w:val="false"/>
          <w:i w:val="false"/>
          <w:color w:val="000000"/>
          <w:sz w:val="28"/>
        </w:rPr>
        <w:t>
      8) жалпақ төсемдер – жиынтықты орнату орнын белгілеу;</w:t>
      </w:r>
    </w:p>
    <w:bookmarkEnd w:id="4401"/>
    <w:bookmarkStart w:name="z4414" w:id="4402"/>
    <w:p>
      <w:pPr>
        <w:spacing w:after="0"/>
        <w:ind w:left="0"/>
        <w:jc w:val="both"/>
      </w:pPr>
      <w:r>
        <w:rPr>
          <w:rFonts w:ascii="Times New Roman"/>
          <w:b w:val="false"/>
          <w:i w:val="false"/>
          <w:color w:val="000000"/>
          <w:sz w:val="28"/>
        </w:rPr>
        <w:t>
      9) сандық бағдарламалар – бақылау сызу қондырғымен тексеру.</w:t>
      </w:r>
    </w:p>
    <w:bookmarkEnd w:id="4402"/>
    <w:bookmarkStart w:name="z4415" w:id="4403"/>
    <w:p>
      <w:pPr>
        <w:spacing w:after="0"/>
        <w:ind w:left="0"/>
        <w:jc w:val="left"/>
      </w:pPr>
      <w:r>
        <w:rPr>
          <w:rFonts w:ascii="Times New Roman"/>
          <w:b/>
          <w:i w:val="false"/>
          <w:color w:val="000000"/>
        </w:rPr>
        <w:t xml:space="preserve"> Параграф 77. Кеменің белгі қоюшысы, 4- разряд</w:t>
      </w:r>
    </w:p>
    <w:bookmarkEnd w:id="4403"/>
    <w:bookmarkStart w:name="z4416" w:id="4404"/>
    <w:p>
      <w:pPr>
        <w:spacing w:after="0"/>
        <w:ind w:left="0"/>
        <w:jc w:val="both"/>
      </w:pPr>
      <w:r>
        <w:rPr>
          <w:rFonts w:ascii="Times New Roman"/>
          <w:b w:val="false"/>
          <w:i w:val="false"/>
          <w:color w:val="000000"/>
          <w:sz w:val="28"/>
        </w:rPr>
        <w:t>
      246. Жұмыс сипаттамасы:</w:t>
      </w:r>
    </w:p>
    <w:bookmarkEnd w:id="4404"/>
    <w:bookmarkStart w:name="z4417" w:id="4405"/>
    <w:p>
      <w:pPr>
        <w:spacing w:after="0"/>
        <w:ind w:left="0"/>
        <w:jc w:val="both"/>
      </w:pPr>
      <w:r>
        <w:rPr>
          <w:rFonts w:ascii="Times New Roman"/>
          <w:b w:val="false"/>
          <w:i w:val="false"/>
          <w:color w:val="000000"/>
          <w:sz w:val="28"/>
        </w:rPr>
        <w:t>
      плазада – дайын ажырату кезінде майыспаған лекальды жиектері бар бөлшек нобайларын әзірлеу;</w:t>
      </w:r>
    </w:p>
    <w:bookmarkEnd w:id="4405"/>
    <w:bookmarkStart w:name="z4418" w:id="4406"/>
    <w:p>
      <w:pPr>
        <w:spacing w:after="0"/>
        <w:ind w:left="0"/>
        <w:jc w:val="both"/>
      </w:pPr>
      <w:r>
        <w:rPr>
          <w:rFonts w:ascii="Times New Roman"/>
          <w:b w:val="false"/>
          <w:i w:val="false"/>
          <w:color w:val="000000"/>
          <w:sz w:val="28"/>
        </w:rPr>
        <w:t>
      мөлдір пленкада нобайлар мен көшірмелер бойынша жиектердің қисықтары алмасып келетін (түрлі радиусты доғалардың жанасуы) бөлшектердің көшірме-сызбалары мен сызба шаблондарын сызу;</w:t>
      </w:r>
    </w:p>
    <w:bookmarkEnd w:id="4406"/>
    <w:bookmarkStart w:name="z4419" w:id="4407"/>
    <w:p>
      <w:pPr>
        <w:spacing w:after="0"/>
        <w:ind w:left="0"/>
        <w:jc w:val="both"/>
      </w:pPr>
      <w:r>
        <w:rPr>
          <w:rFonts w:ascii="Times New Roman"/>
          <w:b w:val="false"/>
          <w:i w:val="false"/>
          <w:color w:val="000000"/>
          <w:sz w:val="28"/>
        </w:rPr>
        <w:t>
      жасалған соң түзу сызықты және лекальды жиектері бар бөлшектерден құрастырылған пішу карталарын тексеру;</w:t>
      </w:r>
    </w:p>
    <w:bookmarkEnd w:id="4407"/>
    <w:bookmarkStart w:name="z4420" w:id="4408"/>
    <w:p>
      <w:pPr>
        <w:spacing w:after="0"/>
        <w:ind w:left="0"/>
        <w:jc w:val="both"/>
      </w:pPr>
      <w:r>
        <w:rPr>
          <w:rFonts w:ascii="Times New Roman"/>
          <w:b w:val="false"/>
          <w:i w:val="false"/>
          <w:color w:val="000000"/>
          <w:sz w:val="28"/>
        </w:rPr>
        <w:t>
      плазалы ажыратудың кеңістік сызықтарды  созылуын орындау, мөлшер қадалар –созғыштар мен малоктарды дайындау;</w:t>
      </w:r>
    </w:p>
    <w:bookmarkEnd w:id="4408"/>
    <w:bookmarkStart w:name="z4421" w:id="4409"/>
    <w:p>
      <w:pPr>
        <w:spacing w:after="0"/>
        <w:ind w:left="0"/>
        <w:jc w:val="both"/>
      </w:pPr>
      <w:r>
        <w:rPr>
          <w:rFonts w:ascii="Times New Roman"/>
          <w:b w:val="false"/>
          <w:i w:val="false"/>
          <w:color w:val="000000"/>
          <w:sz w:val="28"/>
        </w:rPr>
        <w:t>
      пішу карталарының аналитикалық сипаттамасы;</w:t>
      </w:r>
    </w:p>
    <w:bookmarkEnd w:id="4409"/>
    <w:bookmarkStart w:name="z4422" w:id="4410"/>
    <w:p>
      <w:pPr>
        <w:spacing w:after="0"/>
        <w:ind w:left="0"/>
        <w:jc w:val="both"/>
      </w:pPr>
      <w:r>
        <w:rPr>
          <w:rFonts w:ascii="Times New Roman"/>
          <w:b w:val="false"/>
          <w:i w:val="false"/>
          <w:color w:val="000000"/>
          <w:sz w:val="28"/>
        </w:rPr>
        <w:t>
      қисық сызық жиекті бөлшектерді және нобайлар бойынша күрделендіретін элементтерді дербес аналитикалық сипаттау, бөлшектің негізгі контурына кесінділерді байлау (көмекші блоктарды);</w:t>
      </w:r>
    </w:p>
    <w:bookmarkEnd w:id="4410"/>
    <w:bookmarkStart w:name="z4423" w:id="4411"/>
    <w:p>
      <w:pPr>
        <w:spacing w:after="0"/>
        <w:ind w:left="0"/>
        <w:jc w:val="both"/>
      </w:pPr>
      <w:r>
        <w:rPr>
          <w:rFonts w:ascii="Times New Roman"/>
          <w:b w:val="false"/>
          <w:i w:val="false"/>
          <w:color w:val="000000"/>
          <w:sz w:val="28"/>
        </w:rPr>
        <w:t>
      күрделілігі орташа процедуралық сипаттамаларды құрастыру;</w:t>
      </w:r>
    </w:p>
    <w:bookmarkEnd w:id="4411"/>
    <w:bookmarkStart w:name="z4424" w:id="4412"/>
    <w:p>
      <w:pPr>
        <w:spacing w:after="0"/>
        <w:ind w:left="0"/>
        <w:jc w:val="both"/>
      </w:pPr>
      <w:r>
        <w:rPr>
          <w:rFonts w:ascii="Times New Roman"/>
          <w:b w:val="false"/>
          <w:i w:val="false"/>
          <w:color w:val="000000"/>
          <w:sz w:val="28"/>
        </w:rPr>
        <w:t>
      қорытынды процедуралық блоктарды қолдану арқылы бөлшектердің  бастапқы мәліметтерін электрондық есептеуіш машиналарда есептеу үшін дайындау;</w:t>
      </w:r>
    </w:p>
    <w:bookmarkEnd w:id="4412"/>
    <w:bookmarkStart w:name="z4425" w:id="4413"/>
    <w:p>
      <w:pPr>
        <w:spacing w:after="0"/>
        <w:ind w:left="0"/>
        <w:jc w:val="both"/>
      </w:pPr>
      <w:r>
        <w:rPr>
          <w:rFonts w:ascii="Times New Roman"/>
          <w:b w:val="false"/>
          <w:i w:val="false"/>
          <w:color w:val="000000"/>
          <w:sz w:val="28"/>
        </w:rPr>
        <w:t xml:space="preserve">
      электрондық есептеуіш машиналарға қосылған сызу қондырғысымен алынған қорытынды сызба бойынша электрондық есептеуіш машиналардың есептеу бағдарламасы мен бастапқы мәліметтерді дайындаудың дұрыстығын тексеру; </w:t>
      </w:r>
    </w:p>
    <w:bookmarkEnd w:id="4413"/>
    <w:bookmarkStart w:name="z4426" w:id="4414"/>
    <w:p>
      <w:pPr>
        <w:spacing w:after="0"/>
        <w:ind w:left="0"/>
        <w:jc w:val="both"/>
      </w:pPr>
      <w:r>
        <w:rPr>
          <w:rFonts w:ascii="Times New Roman"/>
          <w:b w:val="false"/>
          <w:i w:val="false"/>
          <w:color w:val="000000"/>
          <w:sz w:val="28"/>
        </w:rPr>
        <w:t xml:space="preserve">
      маркалайтын машинаға арналған бағдарламаны тексеру, ауысымның басында машина жұмысын тексеру; </w:t>
      </w:r>
    </w:p>
    <w:bookmarkEnd w:id="4414"/>
    <w:bookmarkStart w:name="z4427" w:id="4415"/>
    <w:p>
      <w:pPr>
        <w:spacing w:after="0"/>
        <w:ind w:left="0"/>
        <w:jc w:val="both"/>
      </w:pPr>
      <w:r>
        <w:rPr>
          <w:rFonts w:ascii="Times New Roman"/>
          <w:b w:val="false"/>
          <w:i w:val="false"/>
          <w:color w:val="000000"/>
          <w:sz w:val="28"/>
        </w:rPr>
        <w:t xml:space="preserve">
      үйлестірудің үш осі бойынша машинаның орын ауыстыруында іске қосу, басқару мен сәйкессіздікті жою; </w:t>
      </w:r>
    </w:p>
    <w:bookmarkEnd w:id="4415"/>
    <w:bookmarkStart w:name="z4428" w:id="4416"/>
    <w:p>
      <w:pPr>
        <w:spacing w:after="0"/>
        <w:ind w:left="0"/>
        <w:jc w:val="both"/>
      </w:pPr>
      <w:r>
        <w:rPr>
          <w:rFonts w:ascii="Times New Roman"/>
          <w:b w:val="false"/>
          <w:i w:val="false"/>
          <w:color w:val="000000"/>
          <w:sz w:val="28"/>
        </w:rPr>
        <w:t>
      жазатын инструментке арналған есептейтін қондырғыдан бұйрықтардың берілуі кезінде қателіктерді жою;</w:t>
      </w:r>
    </w:p>
    <w:bookmarkEnd w:id="4416"/>
    <w:bookmarkStart w:name="z4429" w:id="4417"/>
    <w:p>
      <w:pPr>
        <w:spacing w:after="0"/>
        <w:ind w:left="0"/>
        <w:jc w:val="both"/>
      </w:pPr>
      <w:r>
        <w:rPr>
          <w:rFonts w:ascii="Times New Roman"/>
          <w:b w:val="false"/>
          <w:i w:val="false"/>
          <w:color w:val="000000"/>
          <w:sz w:val="28"/>
        </w:rPr>
        <w:t>
      металда-қисық сызықты жиектері мен кесінділері бар бөлшектерді белгілеу;</w:t>
      </w:r>
    </w:p>
    <w:bookmarkEnd w:id="4417"/>
    <w:bookmarkStart w:name="z4430" w:id="4418"/>
    <w:p>
      <w:pPr>
        <w:spacing w:after="0"/>
        <w:ind w:left="0"/>
        <w:jc w:val="both"/>
      </w:pPr>
      <w:r>
        <w:rPr>
          <w:rFonts w:ascii="Times New Roman"/>
          <w:b w:val="false"/>
          <w:i w:val="false"/>
          <w:color w:val="000000"/>
          <w:sz w:val="28"/>
        </w:rPr>
        <w:t>
      тұрақты қисық радиусы бар бойлау және көлденең жиынтықты белгілеу;</w:t>
      </w:r>
    </w:p>
    <w:bookmarkEnd w:id="4418"/>
    <w:bookmarkStart w:name="z4431" w:id="4419"/>
    <w:p>
      <w:pPr>
        <w:spacing w:after="0"/>
        <w:ind w:left="0"/>
        <w:jc w:val="both"/>
      </w:pPr>
      <w:r>
        <w:rPr>
          <w:rFonts w:ascii="Times New Roman"/>
          <w:b w:val="false"/>
          <w:i w:val="false"/>
          <w:color w:val="000000"/>
          <w:sz w:val="28"/>
        </w:rPr>
        <w:t>
      каркастар бойынша бөлшекті белгілеу;</w:t>
      </w:r>
    </w:p>
    <w:bookmarkEnd w:id="4419"/>
    <w:bookmarkStart w:name="z4432" w:id="4420"/>
    <w:p>
      <w:pPr>
        <w:spacing w:after="0"/>
        <w:ind w:left="0"/>
        <w:jc w:val="both"/>
      </w:pPr>
      <w:r>
        <w:rPr>
          <w:rFonts w:ascii="Times New Roman"/>
          <w:b w:val="false"/>
          <w:i w:val="false"/>
          <w:color w:val="000000"/>
          <w:sz w:val="28"/>
        </w:rPr>
        <w:t>
      қисық сызық жиекті және екі бағытқа иілген төсемді пішіндеу, жиынтықты орналастыратын орынды белгілеу.</w:t>
      </w:r>
    </w:p>
    <w:bookmarkEnd w:id="4420"/>
    <w:bookmarkStart w:name="z4433" w:id="4421"/>
    <w:p>
      <w:pPr>
        <w:spacing w:after="0"/>
        <w:ind w:left="0"/>
        <w:jc w:val="both"/>
      </w:pPr>
      <w:r>
        <w:rPr>
          <w:rFonts w:ascii="Times New Roman"/>
          <w:b w:val="false"/>
          <w:i w:val="false"/>
          <w:color w:val="000000"/>
          <w:sz w:val="28"/>
        </w:rPr>
        <w:t>
      247. Білуге тиіс:</w:t>
      </w:r>
    </w:p>
    <w:bookmarkEnd w:id="4421"/>
    <w:bookmarkStart w:name="z4434" w:id="4422"/>
    <w:p>
      <w:pPr>
        <w:spacing w:after="0"/>
        <w:ind w:left="0"/>
        <w:jc w:val="both"/>
      </w:pPr>
      <w:r>
        <w:rPr>
          <w:rFonts w:ascii="Times New Roman"/>
          <w:b w:val="false"/>
          <w:i w:val="false"/>
          <w:color w:val="000000"/>
          <w:sz w:val="28"/>
        </w:rPr>
        <w:t>
      теориялық сызбаның жекелеген  түйіндерін келісу тәсілдерін;</w:t>
      </w:r>
    </w:p>
    <w:bookmarkEnd w:id="4422"/>
    <w:bookmarkStart w:name="z4435" w:id="4423"/>
    <w:p>
      <w:pPr>
        <w:spacing w:after="0"/>
        <w:ind w:left="0"/>
        <w:jc w:val="both"/>
      </w:pPr>
      <w:r>
        <w:rPr>
          <w:rFonts w:ascii="Times New Roman"/>
          <w:b w:val="false"/>
          <w:i w:val="false"/>
          <w:color w:val="000000"/>
          <w:sz w:val="28"/>
        </w:rPr>
        <w:t>
      малоктарды, плазалы кестелерді есептеу мен құруды;</w:t>
      </w:r>
    </w:p>
    <w:bookmarkEnd w:id="4423"/>
    <w:bookmarkStart w:name="z4436" w:id="4424"/>
    <w:p>
      <w:pPr>
        <w:spacing w:after="0"/>
        <w:ind w:left="0"/>
        <w:jc w:val="both"/>
      </w:pPr>
      <w:r>
        <w:rPr>
          <w:rFonts w:ascii="Times New Roman"/>
          <w:b w:val="false"/>
          <w:i w:val="false"/>
          <w:color w:val="000000"/>
          <w:sz w:val="28"/>
        </w:rPr>
        <w:t>
      созғыштар мен малоктарды түсіру қағидалары мен тәсілдерін;</w:t>
      </w:r>
    </w:p>
    <w:bookmarkEnd w:id="4424"/>
    <w:bookmarkStart w:name="z4437" w:id="4425"/>
    <w:p>
      <w:pPr>
        <w:spacing w:after="0"/>
        <w:ind w:left="0"/>
        <w:jc w:val="both"/>
      </w:pPr>
      <w:r>
        <w:rPr>
          <w:rFonts w:ascii="Times New Roman"/>
          <w:b w:val="false"/>
          <w:i w:val="false"/>
          <w:color w:val="000000"/>
          <w:sz w:val="28"/>
        </w:rPr>
        <w:t>
      фотопроекциялық белгілеу бойынша барлық жұмыс түрлерін;</w:t>
      </w:r>
    </w:p>
    <w:bookmarkEnd w:id="4425"/>
    <w:bookmarkStart w:name="z4438" w:id="4426"/>
    <w:p>
      <w:pPr>
        <w:spacing w:after="0"/>
        <w:ind w:left="0"/>
        <w:jc w:val="both"/>
      </w:pPr>
      <w:r>
        <w:rPr>
          <w:rFonts w:ascii="Times New Roman"/>
          <w:b w:val="false"/>
          <w:i w:val="false"/>
          <w:color w:val="000000"/>
          <w:sz w:val="28"/>
        </w:rPr>
        <w:t xml:space="preserve">
      фундаменттің орналасу орнында кемеде, секциялар мен блоктарда белгі қою, сыртқы қаптамаға жиынтықты түйреу сызықтарын белгілеуді; дәнекерлеуге кеме конструкцияларын белгілеу және құрастыру рұқсатнамасын; каркастар мен макеттерді дайындау қағидалары мен тәсілдерін; </w:t>
      </w:r>
    </w:p>
    <w:bookmarkEnd w:id="4426"/>
    <w:bookmarkStart w:name="z4439" w:id="4427"/>
    <w:p>
      <w:pPr>
        <w:spacing w:after="0"/>
        <w:ind w:left="0"/>
        <w:jc w:val="both"/>
      </w:pPr>
      <w:r>
        <w:rPr>
          <w:rFonts w:ascii="Times New Roman"/>
          <w:b w:val="false"/>
          <w:i w:val="false"/>
          <w:color w:val="000000"/>
          <w:sz w:val="28"/>
        </w:rPr>
        <w:t xml:space="preserve">
      өндіріске плаза-технологиялық дайындық жүйесінің математикалық моделін құру қағидасы мен мәні және олардың көмегімен шешілетін мәселелердің  шеңберін; </w:t>
      </w:r>
    </w:p>
    <w:bookmarkEnd w:id="4427"/>
    <w:bookmarkStart w:name="z4440" w:id="4428"/>
    <w:p>
      <w:pPr>
        <w:spacing w:after="0"/>
        <w:ind w:left="0"/>
        <w:jc w:val="both"/>
      </w:pPr>
      <w:r>
        <w:rPr>
          <w:rFonts w:ascii="Times New Roman"/>
          <w:b w:val="false"/>
          <w:i w:val="false"/>
          <w:color w:val="000000"/>
          <w:sz w:val="28"/>
        </w:rPr>
        <w:t>
      кеме корпусының математикалық моделі мен сызбалары бойынша корпус бөлшектердің пішіні мен мөлшерін аналитикалық анықтау тәсілдерін;</w:t>
      </w:r>
    </w:p>
    <w:bookmarkEnd w:id="4428"/>
    <w:bookmarkStart w:name="z4441" w:id="4429"/>
    <w:p>
      <w:pPr>
        <w:spacing w:after="0"/>
        <w:ind w:left="0"/>
        <w:jc w:val="both"/>
      </w:pPr>
      <w:r>
        <w:rPr>
          <w:rFonts w:ascii="Times New Roman"/>
          <w:b w:val="false"/>
          <w:i w:val="false"/>
          <w:color w:val="000000"/>
          <w:sz w:val="28"/>
        </w:rPr>
        <w:t xml:space="preserve">
      маркалау машинасын жөндетудің негізгі қағидаларын; </w:t>
      </w:r>
    </w:p>
    <w:bookmarkEnd w:id="4429"/>
    <w:bookmarkStart w:name="z4442" w:id="4430"/>
    <w:p>
      <w:pPr>
        <w:spacing w:after="0"/>
        <w:ind w:left="0"/>
        <w:jc w:val="both"/>
      </w:pPr>
      <w:r>
        <w:rPr>
          <w:rFonts w:ascii="Times New Roman"/>
          <w:b w:val="false"/>
          <w:i w:val="false"/>
          <w:color w:val="000000"/>
          <w:sz w:val="28"/>
        </w:rPr>
        <w:t xml:space="preserve">
      рольгангалар мен маркалау машиналарының механикалық түйіндерінің өзара іс-қимылы мен принципті кестесін; </w:t>
      </w:r>
    </w:p>
    <w:bookmarkEnd w:id="4430"/>
    <w:bookmarkStart w:name="z4443" w:id="4431"/>
    <w:p>
      <w:pPr>
        <w:spacing w:after="0"/>
        <w:ind w:left="0"/>
        <w:jc w:val="both"/>
      </w:pPr>
      <w:r>
        <w:rPr>
          <w:rFonts w:ascii="Times New Roman"/>
          <w:b w:val="false"/>
          <w:i w:val="false"/>
          <w:color w:val="000000"/>
          <w:sz w:val="28"/>
        </w:rPr>
        <w:t>
      маркалау машинасын жұмысқа дайындау мен тексеру қағидаларын және перфолентке берілген бағдарламаны тексеруді;</w:t>
      </w:r>
    </w:p>
    <w:bookmarkEnd w:id="4431"/>
    <w:bookmarkStart w:name="z4444" w:id="4432"/>
    <w:p>
      <w:pPr>
        <w:spacing w:after="0"/>
        <w:ind w:left="0"/>
        <w:jc w:val="both"/>
      </w:pPr>
      <w:r>
        <w:rPr>
          <w:rFonts w:ascii="Times New Roman"/>
          <w:b w:val="false"/>
          <w:i w:val="false"/>
          <w:color w:val="000000"/>
          <w:sz w:val="28"/>
        </w:rPr>
        <w:t xml:space="preserve">
      "КОДС" жүйесінің негізгі операторлары (функция беретін оператор, жүйесінің операторлары: "Бөлшек", "Байлау", "Кесу", "Шпигат", топтық қайталау операторы); </w:t>
      </w:r>
    </w:p>
    <w:bookmarkEnd w:id="4432"/>
    <w:bookmarkStart w:name="z4445" w:id="4433"/>
    <w:p>
      <w:pPr>
        <w:spacing w:after="0"/>
        <w:ind w:left="0"/>
        <w:jc w:val="both"/>
      </w:pPr>
      <w:r>
        <w:rPr>
          <w:rFonts w:ascii="Times New Roman"/>
          <w:b w:val="false"/>
          <w:i w:val="false"/>
          <w:color w:val="000000"/>
          <w:sz w:val="28"/>
        </w:rPr>
        <w:t>
      "КОДС" жүйесінің құрылымын, интерполяторлар қолданылатын кадрлардың (жеке көріністер) құрамын;</w:t>
      </w:r>
    </w:p>
    <w:bookmarkEnd w:id="4433"/>
    <w:bookmarkStart w:name="z4446" w:id="4434"/>
    <w:p>
      <w:pPr>
        <w:spacing w:after="0"/>
        <w:ind w:left="0"/>
        <w:jc w:val="both"/>
      </w:pPr>
      <w:r>
        <w:rPr>
          <w:rFonts w:ascii="Times New Roman"/>
          <w:b w:val="false"/>
          <w:i w:val="false"/>
          <w:color w:val="000000"/>
          <w:sz w:val="28"/>
        </w:rPr>
        <w:t>
      механикалық рольгангалы фотопроекциялық аппаратураның құрылысын;</w:t>
      </w:r>
    </w:p>
    <w:bookmarkEnd w:id="4434"/>
    <w:bookmarkStart w:name="z4447" w:id="4435"/>
    <w:p>
      <w:pPr>
        <w:spacing w:after="0"/>
        <w:ind w:left="0"/>
        <w:jc w:val="both"/>
      </w:pPr>
      <w:r>
        <w:rPr>
          <w:rFonts w:ascii="Times New Roman"/>
          <w:b w:val="false"/>
          <w:i w:val="false"/>
          <w:color w:val="000000"/>
          <w:sz w:val="28"/>
        </w:rPr>
        <w:t xml:space="preserve">
      бөлшекті кесетін сандық басқару бағдарламалардың құрастыру әдістемесін; </w:t>
      </w:r>
    </w:p>
    <w:bookmarkEnd w:id="4435"/>
    <w:bookmarkStart w:name="z4448" w:id="4436"/>
    <w:p>
      <w:pPr>
        <w:spacing w:after="0"/>
        <w:ind w:left="0"/>
        <w:jc w:val="both"/>
      </w:pPr>
      <w:r>
        <w:rPr>
          <w:rFonts w:ascii="Times New Roman"/>
          <w:b w:val="false"/>
          <w:i w:val="false"/>
          <w:color w:val="000000"/>
          <w:sz w:val="28"/>
        </w:rPr>
        <w:t>
      тригонометрия, проекциялық сызуды.</w:t>
      </w:r>
    </w:p>
    <w:bookmarkEnd w:id="4436"/>
    <w:bookmarkStart w:name="z4449" w:id="4437"/>
    <w:p>
      <w:pPr>
        <w:spacing w:after="0"/>
        <w:ind w:left="0"/>
        <w:jc w:val="both"/>
      </w:pPr>
      <w:r>
        <w:rPr>
          <w:rFonts w:ascii="Times New Roman"/>
          <w:b w:val="false"/>
          <w:i w:val="false"/>
          <w:color w:val="000000"/>
          <w:sz w:val="28"/>
        </w:rPr>
        <w:t>
      248. Жұмыс үлгілері:</w:t>
      </w:r>
    </w:p>
    <w:bookmarkEnd w:id="4437"/>
    <w:bookmarkStart w:name="z4450" w:id="4438"/>
    <w:p>
      <w:pPr>
        <w:spacing w:after="0"/>
        <w:ind w:left="0"/>
        <w:jc w:val="both"/>
      </w:pPr>
      <w:r>
        <w:rPr>
          <w:rFonts w:ascii="Times New Roman"/>
          <w:b w:val="false"/>
          <w:i w:val="false"/>
          <w:color w:val="000000"/>
          <w:sz w:val="28"/>
        </w:rPr>
        <w:t>
      1) бимсалар – мөлшерқада құру;</w:t>
      </w:r>
    </w:p>
    <w:bookmarkEnd w:id="4438"/>
    <w:bookmarkStart w:name="z4451" w:id="4439"/>
    <w:p>
      <w:pPr>
        <w:spacing w:after="0"/>
        <w:ind w:left="0"/>
        <w:jc w:val="both"/>
      </w:pPr>
      <w:r>
        <w:rPr>
          <w:rFonts w:ascii="Times New Roman"/>
          <w:b w:val="false"/>
          <w:i w:val="false"/>
          <w:color w:val="000000"/>
          <w:sz w:val="28"/>
        </w:rPr>
        <w:t>
      2) әртүрлі өткелдері бар вентиляциялық машиналардың дүрліктіру бөлшектерін металда белгілеу;</w:t>
      </w:r>
    </w:p>
    <w:bookmarkEnd w:id="4439"/>
    <w:bookmarkStart w:name="z4452" w:id="4440"/>
    <w:p>
      <w:pPr>
        <w:spacing w:after="0"/>
        <w:ind w:left="0"/>
        <w:jc w:val="both"/>
      </w:pPr>
      <w:r>
        <w:rPr>
          <w:rFonts w:ascii="Times New Roman"/>
          <w:b w:val="false"/>
          <w:i w:val="false"/>
          <w:color w:val="000000"/>
          <w:sz w:val="28"/>
        </w:rPr>
        <w:t>
      3) бөлшектер – корпустық масштабты ажыратудың өлшемдері мен маркалар кестесін құру;</w:t>
      </w:r>
    </w:p>
    <w:bookmarkEnd w:id="4440"/>
    <w:bookmarkStart w:name="z4453" w:id="4441"/>
    <w:p>
      <w:pPr>
        <w:spacing w:after="0"/>
        <w:ind w:left="0"/>
        <w:jc w:val="both"/>
      </w:pPr>
      <w:r>
        <w:rPr>
          <w:rFonts w:ascii="Times New Roman"/>
          <w:b w:val="false"/>
          <w:i w:val="false"/>
          <w:color w:val="000000"/>
          <w:sz w:val="28"/>
        </w:rPr>
        <w:t>
      4) еріксіз конфигурациялық бөлшектер – дербес аналитикалық сипаттама (өлшемдер, "Геометрия" және "Маршрут" тараулар кестелерін дайындау) нобайлар бойынша жөндету;</w:t>
      </w:r>
    </w:p>
    <w:bookmarkEnd w:id="4441"/>
    <w:bookmarkStart w:name="z4454" w:id="4442"/>
    <w:p>
      <w:pPr>
        <w:spacing w:after="0"/>
        <w:ind w:left="0"/>
        <w:jc w:val="both"/>
      </w:pPr>
      <w:r>
        <w:rPr>
          <w:rFonts w:ascii="Times New Roman"/>
          <w:b w:val="false"/>
          <w:i w:val="false"/>
          <w:color w:val="000000"/>
          <w:sz w:val="28"/>
        </w:rPr>
        <w:t>
      5) пішу карталары – электрондық есептеуіш машиналарда есептеу үшін сипаттамаларды құру, бақылау-графикалық қондырғымен тексеру, жөндету;</w:t>
      </w:r>
    </w:p>
    <w:bookmarkEnd w:id="4442"/>
    <w:bookmarkStart w:name="z4455" w:id="4443"/>
    <w:p>
      <w:pPr>
        <w:spacing w:after="0"/>
        <w:ind w:left="0"/>
        <w:jc w:val="both"/>
      </w:pPr>
      <w:r>
        <w:rPr>
          <w:rFonts w:ascii="Times New Roman"/>
          <w:b w:val="false"/>
          <w:i w:val="false"/>
          <w:color w:val="000000"/>
          <w:sz w:val="28"/>
        </w:rPr>
        <w:t>
      6) көлденең және тік кильдер – белгілеу;</w:t>
      </w:r>
    </w:p>
    <w:bookmarkEnd w:id="4443"/>
    <w:bookmarkStart w:name="z4456" w:id="4444"/>
    <w:p>
      <w:pPr>
        <w:spacing w:after="0"/>
        <w:ind w:left="0"/>
        <w:jc w:val="both"/>
      </w:pPr>
      <w:r>
        <w:rPr>
          <w:rFonts w:ascii="Times New Roman"/>
          <w:b w:val="false"/>
          <w:i w:val="false"/>
          <w:color w:val="000000"/>
          <w:sz w:val="28"/>
        </w:rPr>
        <w:t>
      7) сыртқы қаптама табақтары - электрондық есептеуіш машиналарда қолдана отырып қашау үшін бастапқы мәліметтер дайындау;</w:t>
      </w:r>
    </w:p>
    <w:bookmarkEnd w:id="4444"/>
    <w:bookmarkStart w:name="z4457" w:id="4445"/>
    <w:p>
      <w:pPr>
        <w:spacing w:after="0"/>
        <w:ind w:left="0"/>
        <w:jc w:val="both"/>
      </w:pPr>
      <w:r>
        <w:rPr>
          <w:rFonts w:ascii="Times New Roman"/>
          <w:b w:val="false"/>
          <w:i w:val="false"/>
          <w:color w:val="000000"/>
          <w:sz w:val="28"/>
        </w:rPr>
        <w:t>
      8) кеменің орта бөлігіндегі сыртқы қаптама табақтары – металда белгілеу;</w:t>
      </w:r>
    </w:p>
    <w:bookmarkEnd w:id="4445"/>
    <w:bookmarkStart w:name="z4458" w:id="4446"/>
    <w:p>
      <w:pPr>
        <w:spacing w:after="0"/>
        <w:ind w:left="0"/>
        <w:jc w:val="both"/>
      </w:pPr>
      <w:r>
        <w:rPr>
          <w:rFonts w:ascii="Times New Roman"/>
          <w:b w:val="false"/>
          <w:i w:val="false"/>
          <w:color w:val="000000"/>
          <w:sz w:val="28"/>
        </w:rPr>
        <w:t>
      9) жабдықты орналастыру үшін кеме бөлмесінің макеттері – белгілеу мен дайындау;</w:t>
      </w:r>
    </w:p>
    <w:bookmarkEnd w:id="4446"/>
    <w:bookmarkStart w:name="z4459" w:id="4447"/>
    <w:p>
      <w:pPr>
        <w:spacing w:after="0"/>
        <w:ind w:left="0"/>
        <w:jc w:val="both"/>
      </w:pPr>
      <w:r>
        <w:rPr>
          <w:rFonts w:ascii="Times New Roman"/>
          <w:b w:val="false"/>
          <w:i w:val="false"/>
          <w:color w:val="000000"/>
          <w:sz w:val="28"/>
        </w:rPr>
        <w:t>
      10) бойлық жиынтық және– математикалық модельді қолданып жұмыс сызбасы бойынша электрондық есептеуіш машиналармен есептеу үшін дербес аналитикалық сипаттау;</w:t>
      </w:r>
    </w:p>
    <w:bookmarkEnd w:id="4447"/>
    <w:bookmarkStart w:name="z4460" w:id="4448"/>
    <w:p>
      <w:pPr>
        <w:spacing w:after="0"/>
        <w:ind w:left="0"/>
        <w:jc w:val="both"/>
      </w:pPr>
      <w:r>
        <w:rPr>
          <w:rFonts w:ascii="Times New Roman"/>
          <w:b w:val="false"/>
          <w:i w:val="false"/>
          <w:color w:val="000000"/>
          <w:sz w:val="28"/>
        </w:rPr>
        <w:t>
      11)  тұрақты қисық радиусты бойлық және көлденең жиынтық – белгілеу;</w:t>
      </w:r>
    </w:p>
    <w:bookmarkEnd w:id="4448"/>
    <w:bookmarkStart w:name="z4461" w:id="4449"/>
    <w:p>
      <w:pPr>
        <w:spacing w:after="0"/>
        <w:ind w:left="0"/>
        <w:jc w:val="both"/>
      </w:pPr>
      <w:r>
        <w:rPr>
          <w:rFonts w:ascii="Times New Roman"/>
          <w:b w:val="false"/>
          <w:i w:val="false"/>
          <w:color w:val="000000"/>
          <w:sz w:val="28"/>
        </w:rPr>
        <w:t>
      12) арнайы пленкадан жасалатын плазалы масштабты плаза-қалқандар - сызу;</w:t>
      </w:r>
    </w:p>
    <w:bookmarkEnd w:id="4449"/>
    <w:bookmarkStart w:name="z4462" w:id="4450"/>
    <w:p>
      <w:pPr>
        <w:spacing w:after="0"/>
        <w:ind w:left="0"/>
        <w:jc w:val="both"/>
      </w:pPr>
      <w:r>
        <w:rPr>
          <w:rFonts w:ascii="Times New Roman"/>
          <w:b w:val="false"/>
          <w:i w:val="false"/>
          <w:color w:val="000000"/>
          <w:sz w:val="28"/>
        </w:rPr>
        <w:t>
      13) екі бағытта иілген қисық сызықты төсеме – төсек-орынды пішіндеу, жиынтықты орнату орындарын белгілеу;</w:t>
      </w:r>
    </w:p>
    <w:bookmarkEnd w:id="4450"/>
    <w:bookmarkStart w:name="z4463" w:id="4451"/>
    <w:p>
      <w:pPr>
        <w:spacing w:after="0"/>
        <w:ind w:left="0"/>
        <w:jc w:val="both"/>
      </w:pPr>
      <w:r>
        <w:rPr>
          <w:rFonts w:ascii="Times New Roman"/>
          <w:b w:val="false"/>
          <w:i w:val="false"/>
          <w:color w:val="000000"/>
          <w:sz w:val="28"/>
        </w:rPr>
        <w:t>
      14) корпустар мен шығып тұрған бөліктердің масштабты ажыратылуы – жаңарту;</w:t>
      </w:r>
    </w:p>
    <w:bookmarkEnd w:id="4451"/>
    <w:bookmarkStart w:name="z4464" w:id="4452"/>
    <w:p>
      <w:pPr>
        <w:spacing w:after="0"/>
        <w:ind w:left="0"/>
        <w:jc w:val="both"/>
      </w:pPr>
      <w:r>
        <w:rPr>
          <w:rFonts w:ascii="Times New Roman"/>
          <w:b w:val="false"/>
          <w:i w:val="false"/>
          <w:color w:val="000000"/>
          <w:sz w:val="28"/>
        </w:rPr>
        <w:t>
      15) вентиляция құбырлары – күрделі конфигурациялы және кенжарлы шаблондарды  дайындау;</w:t>
      </w:r>
    </w:p>
    <w:bookmarkEnd w:id="4452"/>
    <w:bookmarkStart w:name="z4465" w:id="4453"/>
    <w:p>
      <w:pPr>
        <w:spacing w:after="0"/>
        <w:ind w:left="0"/>
        <w:jc w:val="both"/>
      </w:pPr>
      <w:r>
        <w:rPr>
          <w:rFonts w:ascii="Times New Roman"/>
          <w:b w:val="false"/>
          <w:i w:val="false"/>
          <w:color w:val="000000"/>
          <w:sz w:val="28"/>
        </w:rPr>
        <w:t>
      16) ішкі конструкциялардың жалпақ секцияларының жүздері (төсемелер, платформалар, қоршаулар) – сызба бойынша дайындау;</w:t>
      </w:r>
    </w:p>
    <w:bookmarkEnd w:id="4453"/>
    <w:bookmarkStart w:name="z4466" w:id="4454"/>
    <w:p>
      <w:pPr>
        <w:spacing w:after="0"/>
        <w:ind w:left="0"/>
        <w:jc w:val="both"/>
      </w:pPr>
      <w:r>
        <w:rPr>
          <w:rFonts w:ascii="Times New Roman"/>
          <w:b w:val="false"/>
          <w:i w:val="false"/>
          <w:color w:val="000000"/>
          <w:sz w:val="28"/>
        </w:rPr>
        <w:t>
      17) флоралар – шаблондар мен нобайлар бойынша металмен белгілеу;</w:t>
      </w:r>
    </w:p>
    <w:bookmarkEnd w:id="4454"/>
    <w:bookmarkStart w:name="z4467" w:id="4455"/>
    <w:p>
      <w:pPr>
        <w:spacing w:after="0"/>
        <w:ind w:left="0"/>
        <w:jc w:val="both"/>
      </w:pPr>
      <w:r>
        <w:rPr>
          <w:rFonts w:ascii="Times New Roman"/>
          <w:b w:val="false"/>
          <w:i w:val="false"/>
          <w:color w:val="000000"/>
          <w:sz w:val="28"/>
        </w:rPr>
        <w:t>
      18)  төсек-орынды  сызбалау мен жинақтауға арналған шаблондар – дайындау;</w:t>
      </w:r>
    </w:p>
    <w:bookmarkEnd w:id="4455"/>
    <w:bookmarkStart w:name="z4468" w:id="4456"/>
    <w:p>
      <w:pPr>
        <w:spacing w:after="0"/>
        <w:ind w:left="0"/>
        <w:jc w:val="both"/>
      </w:pPr>
      <w:r>
        <w:rPr>
          <w:rFonts w:ascii="Times New Roman"/>
          <w:b w:val="false"/>
          <w:i w:val="false"/>
          <w:color w:val="000000"/>
          <w:sz w:val="28"/>
        </w:rPr>
        <w:t>
      19)  кемелердің машина және тірелген жер бөлімшелерінде алынатын  пайол шаблондар – орнында өлшемін алып дайындау;</w:t>
      </w:r>
    </w:p>
    <w:bookmarkEnd w:id="4456"/>
    <w:bookmarkStart w:name="z4469" w:id="4457"/>
    <w:p>
      <w:pPr>
        <w:spacing w:after="0"/>
        <w:ind w:left="0"/>
        <w:jc w:val="both"/>
      </w:pPr>
      <w:r>
        <w:rPr>
          <w:rFonts w:ascii="Times New Roman"/>
          <w:b w:val="false"/>
          <w:i w:val="false"/>
          <w:color w:val="000000"/>
          <w:sz w:val="28"/>
        </w:rPr>
        <w:t>
      20) орнында қиыстырумен күрделілігі орташа құбыр байлауларының шаблондары - дайындау.</w:t>
      </w:r>
    </w:p>
    <w:bookmarkEnd w:id="4457"/>
    <w:bookmarkStart w:name="z4470" w:id="4458"/>
    <w:p>
      <w:pPr>
        <w:spacing w:after="0"/>
        <w:ind w:left="0"/>
        <w:jc w:val="left"/>
      </w:pPr>
      <w:r>
        <w:rPr>
          <w:rFonts w:ascii="Times New Roman"/>
          <w:b/>
          <w:i w:val="false"/>
          <w:color w:val="000000"/>
        </w:rPr>
        <w:t xml:space="preserve"> Параграф 78. Кеменің белгі қоюшысы, 5-разряд</w:t>
      </w:r>
    </w:p>
    <w:bookmarkEnd w:id="4458"/>
    <w:bookmarkStart w:name="z4471" w:id="4459"/>
    <w:p>
      <w:pPr>
        <w:spacing w:after="0"/>
        <w:ind w:left="0"/>
        <w:jc w:val="both"/>
      </w:pPr>
      <w:r>
        <w:rPr>
          <w:rFonts w:ascii="Times New Roman"/>
          <w:b w:val="false"/>
          <w:i w:val="false"/>
          <w:color w:val="000000"/>
          <w:sz w:val="28"/>
        </w:rPr>
        <w:t>
      249. Жұмыс сипаттамасы:</w:t>
      </w:r>
    </w:p>
    <w:bookmarkEnd w:id="4459"/>
    <w:bookmarkStart w:name="z4472" w:id="4460"/>
    <w:p>
      <w:pPr>
        <w:spacing w:after="0"/>
        <w:ind w:left="0"/>
        <w:jc w:val="both"/>
      </w:pPr>
      <w:r>
        <w:rPr>
          <w:rFonts w:ascii="Times New Roman"/>
          <w:b w:val="false"/>
          <w:i w:val="false"/>
          <w:color w:val="000000"/>
          <w:sz w:val="28"/>
        </w:rPr>
        <w:t>
      плазада-күрделі қоршаулы кемелерден басқа теориялық сызба проекциясымен  келісумен корпусты масштабты және табиғи өлшеміне дейін ажырату;</w:t>
      </w:r>
    </w:p>
    <w:bookmarkEnd w:id="4460"/>
    <w:bookmarkStart w:name="z4473" w:id="4461"/>
    <w:p>
      <w:pPr>
        <w:spacing w:after="0"/>
        <w:ind w:left="0"/>
        <w:jc w:val="both"/>
      </w:pPr>
      <w:r>
        <w:rPr>
          <w:rFonts w:ascii="Times New Roman"/>
          <w:b w:val="false"/>
          <w:i w:val="false"/>
          <w:color w:val="000000"/>
          <w:sz w:val="28"/>
        </w:rPr>
        <w:t>
      табиғи өлшемге дейін және бөлек түйіндері масштабында, корпус конструкциясын ажырату мен  теориялық сызбаны келісу;</w:t>
      </w:r>
    </w:p>
    <w:bookmarkEnd w:id="4461"/>
    <w:bookmarkStart w:name="z4474" w:id="4462"/>
    <w:p>
      <w:pPr>
        <w:spacing w:after="0"/>
        <w:ind w:left="0"/>
        <w:jc w:val="both"/>
      </w:pPr>
      <w:r>
        <w:rPr>
          <w:rFonts w:ascii="Times New Roman"/>
          <w:b w:val="false"/>
          <w:i w:val="false"/>
          <w:color w:val="000000"/>
          <w:sz w:val="28"/>
        </w:rPr>
        <w:t>
      нобайларды дайындау, ауқымды плазаны ажыратып табақтарды қашау;</w:t>
      </w:r>
    </w:p>
    <w:bookmarkEnd w:id="4462"/>
    <w:bookmarkStart w:name="z4475" w:id="4463"/>
    <w:p>
      <w:pPr>
        <w:spacing w:after="0"/>
        <w:ind w:left="0"/>
        <w:jc w:val="both"/>
      </w:pPr>
      <w:r>
        <w:rPr>
          <w:rFonts w:ascii="Times New Roman"/>
          <w:b w:val="false"/>
          <w:i w:val="false"/>
          <w:color w:val="000000"/>
          <w:sz w:val="28"/>
        </w:rPr>
        <w:t>
      кеменің цилиндрлі бөлігінің аймағында қаптама табақтарын жалпақтап жаю;</w:t>
      </w:r>
    </w:p>
    <w:bookmarkEnd w:id="4463"/>
    <w:bookmarkStart w:name="z4476" w:id="4464"/>
    <w:p>
      <w:pPr>
        <w:spacing w:after="0"/>
        <w:ind w:left="0"/>
        <w:jc w:val="both"/>
      </w:pPr>
      <w:r>
        <w:rPr>
          <w:rFonts w:ascii="Times New Roman"/>
          <w:b w:val="false"/>
          <w:i w:val="false"/>
          <w:color w:val="000000"/>
          <w:sz w:val="28"/>
        </w:rPr>
        <w:t>
      жалпақтап жайып бөлшек нобайларын дайындау;</w:t>
      </w:r>
    </w:p>
    <w:bookmarkEnd w:id="4464"/>
    <w:bookmarkStart w:name="z4477" w:id="4465"/>
    <w:p>
      <w:pPr>
        <w:spacing w:after="0"/>
        <w:ind w:left="0"/>
        <w:jc w:val="both"/>
      </w:pPr>
      <w:r>
        <w:rPr>
          <w:rFonts w:ascii="Times New Roman"/>
          <w:b w:val="false"/>
          <w:i w:val="false"/>
          <w:color w:val="000000"/>
          <w:sz w:val="28"/>
        </w:rPr>
        <w:t>
      сызба шаблондар мен сызба көшірмелерін тексеру;</w:t>
      </w:r>
    </w:p>
    <w:bookmarkEnd w:id="4465"/>
    <w:bookmarkStart w:name="z4478" w:id="4466"/>
    <w:p>
      <w:pPr>
        <w:spacing w:after="0"/>
        <w:ind w:left="0"/>
        <w:jc w:val="both"/>
      </w:pPr>
      <w:r>
        <w:rPr>
          <w:rFonts w:ascii="Times New Roman"/>
          <w:b w:val="false"/>
          <w:i w:val="false"/>
          <w:color w:val="000000"/>
          <w:sz w:val="28"/>
        </w:rPr>
        <w:t>
      ажырату, пішіндеу мен тексеру үшін екі және одан да көп жазықтықта иіліп келген шаблондарды, каркастар мен макеттерді дайындау;</w:t>
      </w:r>
    </w:p>
    <w:bookmarkEnd w:id="4466"/>
    <w:bookmarkStart w:name="z4479" w:id="4467"/>
    <w:p>
      <w:pPr>
        <w:spacing w:after="0"/>
        <w:ind w:left="0"/>
        <w:jc w:val="both"/>
      </w:pPr>
      <w:r>
        <w:rPr>
          <w:rFonts w:ascii="Times New Roman"/>
          <w:b w:val="false"/>
          <w:i w:val="false"/>
          <w:color w:val="000000"/>
          <w:sz w:val="28"/>
        </w:rPr>
        <w:t>
      желпуіш тәрізді секциялардың өтпелі малоктарын дайындау;</w:t>
      </w:r>
    </w:p>
    <w:bookmarkEnd w:id="4467"/>
    <w:bookmarkStart w:name="z4480" w:id="4468"/>
    <w:p>
      <w:pPr>
        <w:spacing w:after="0"/>
        <w:ind w:left="0"/>
        <w:jc w:val="both"/>
      </w:pPr>
      <w:r>
        <w:rPr>
          <w:rFonts w:ascii="Times New Roman"/>
          <w:b w:val="false"/>
          <w:i w:val="false"/>
          <w:color w:val="000000"/>
          <w:sz w:val="28"/>
        </w:rPr>
        <w:t>
      блок- модельдер мен плазалы ажыратқышқа кертіктер мен жапсарлар жағу;</w:t>
      </w:r>
    </w:p>
    <w:bookmarkEnd w:id="4468"/>
    <w:bookmarkStart w:name="z4481" w:id="4469"/>
    <w:p>
      <w:pPr>
        <w:spacing w:after="0"/>
        <w:ind w:left="0"/>
        <w:jc w:val="both"/>
      </w:pPr>
      <w:r>
        <w:rPr>
          <w:rFonts w:ascii="Times New Roman"/>
          <w:b w:val="false"/>
          <w:i w:val="false"/>
          <w:color w:val="000000"/>
          <w:sz w:val="28"/>
        </w:rPr>
        <w:t>
      бөлшектердің пішіндері мен мөлшерлерін талдамалық анықтау үшін жұмыс сызбаларының талдауы мен процедуралық сипаттамаларды дайындау;</w:t>
      </w:r>
    </w:p>
    <w:bookmarkEnd w:id="4469"/>
    <w:bookmarkStart w:name="z4482" w:id="4470"/>
    <w:p>
      <w:pPr>
        <w:spacing w:after="0"/>
        <w:ind w:left="0"/>
        <w:jc w:val="both"/>
      </w:pPr>
      <w:r>
        <w:rPr>
          <w:rFonts w:ascii="Times New Roman"/>
          <w:b w:val="false"/>
          <w:i w:val="false"/>
          <w:color w:val="000000"/>
          <w:sz w:val="28"/>
        </w:rPr>
        <w:t>
      сызба мен математикалық модельдер бойынша электрондық есептеуіш машиналармен есептеу үшін күрделі бөлшектерді аналитикалық сипаттау;</w:t>
      </w:r>
    </w:p>
    <w:bookmarkEnd w:id="4470"/>
    <w:bookmarkStart w:name="z4483" w:id="4471"/>
    <w:p>
      <w:pPr>
        <w:spacing w:after="0"/>
        <w:ind w:left="0"/>
        <w:jc w:val="both"/>
      </w:pPr>
      <w:r>
        <w:rPr>
          <w:rFonts w:ascii="Times New Roman"/>
          <w:b w:val="false"/>
          <w:i w:val="false"/>
          <w:color w:val="000000"/>
          <w:sz w:val="28"/>
        </w:rPr>
        <w:t>
      процедуралық блоктарды қолданып есептеу үшін бастапқы мәліметтерді дайындау;</w:t>
      </w:r>
    </w:p>
    <w:bookmarkEnd w:id="4471"/>
    <w:bookmarkStart w:name="z4484" w:id="4472"/>
    <w:p>
      <w:pPr>
        <w:spacing w:after="0"/>
        <w:ind w:left="0"/>
        <w:jc w:val="both"/>
      </w:pPr>
      <w:r>
        <w:rPr>
          <w:rFonts w:ascii="Times New Roman"/>
          <w:b w:val="false"/>
          <w:i w:val="false"/>
          <w:color w:val="000000"/>
          <w:sz w:val="28"/>
        </w:rPr>
        <w:t>
      есептеу алдында бастапқы мәліметтер мен аналитикалық сипаттамаларды тексеру;</w:t>
      </w:r>
    </w:p>
    <w:bookmarkEnd w:id="4472"/>
    <w:bookmarkStart w:name="z4485" w:id="4473"/>
    <w:p>
      <w:pPr>
        <w:spacing w:after="0"/>
        <w:ind w:left="0"/>
        <w:jc w:val="both"/>
      </w:pPr>
      <w:r>
        <w:rPr>
          <w:rFonts w:ascii="Times New Roman"/>
          <w:b w:val="false"/>
          <w:i w:val="false"/>
          <w:color w:val="000000"/>
          <w:sz w:val="28"/>
        </w:rPr>
        <w:t>
      корпусты жинақтау жұмыстары үшін заттың өзіне қаратып жасалатын және масштабты күрделі жабдық ажыратылуын дайындау;</w:t>
      </w:r>
    </w:p>
    <w:bookmarkEnd w:id="4473"/>
    <w:bookmarkStart w:name="z4486" w:id="4474"/>
    <w:p>
      <w:pPr>
        <w:spacing w:after="0"/>
        <w:ind w:left="0"/>
        <w:jc w:val="both"/>
      </w:pPr>
      <w:r>
        <w:rPr>
          <w:rFonts w:ascii="Times New Roman"/>
          <w:b w:val="false"/>
          <w:i w:val="false"/>
          <w:color w:val="000000"/>
          <w:sz w:val="28"/>
        </w:rPr>
        <w:t xml:space="preserve">
      металда – плазалы мөлшерқада, каркас, нобай мен сызба бойынша желкен сияқты, ер-тоқым тәрізді, желпуіш тәрізді иірімдері бар бөлшектерді ажырату, күрделі иілімді және қисық сызықты төсемелерді пішіндеу. </w:t>
      </w:r>
    </w:p>
    <w:bookmarkEnd w:id="4474"/>
    <w:bookmarkStart w:name="z4487" w:id="4475"/>
    <w:p>
      <w:pPr>
        <w:spacing w:after="0"/>
        <w:ind w:left="0"/>
        <w:jc w:val="both"/>
      </w:pPr>
      <w:r>
        <w:rPr>
          <w:rFonts w:ascii="Times New Roman"/>
          <w:b w:val="false"/>
          <w:i w:val="false"/>
          <w:color w:val="000000"/>
          <w:sz w:val="28"/>
        </w:rPr>
        <w:t>
      250. Білуге тиіс:</w:t>
      </w:r>
    </w:p>
    <w:bookmarkEnd w:id="4475"/>
    <w:bookmarkStart w:name="z4488" w:id="4476"/>
    <w:p>
      <w:pPr>
        <w:spacing w:after="0"/>
        <w:ind w:left="0"/>
        <w:jc w:val="both"/>
      </w:pPr>
      <w:r>
        <w:rPr>
          <w:rFonts w:ascii="Times New Roman"/>
          <w:b w:val="false"/>
          <w:i w:val="false"/>
          <w:color w:val="000000"/>
          <w:sz w:val="28"/>
        </w:rPr>
        <w:t xml:space="preserve">
      теориялық сызбаны ажырату қағидалары мен тәсілдерін; </w:t>
      </w:r>
    </w:p>
    <w:bookmarkEnd w:id="4476"/>
    <w:bookmarkStart w:name="z4489" w:id="4477"/>
    <w:p>
      <w:pPr>
        <w:spacing w:after="0"/>
        <w:ind w:left="0"/>
        <w:jc w:val="both"/>
      </w:pPr>
      <w:r>
        <w:rPr>
          <w:rFonts w:ascii="Times New Roman"/>
          <w:b w:val="false"/>
          <w:i w:val="false"/>
          <w:color w:val="000000"/>
          <w:sz w:val="28"/>
        </w:rPr>
        <w:t xml:space="preserve">
      корпусты конструкциялардың дербес күрделі бөліктерді ажыратуы кезінде геометриялық құрылыс тәсілдерін; </w:t>
      </w:r>
    </w:p>
    <w:bookmarkEnd w:id="4477"/>
    <w:bookmarkStart w:name="z4490" w:id="4478"/>
    <w:p>
      <w:pPr>
        <w:spacing w:after="0"/>
        <w:ind w:left="0"/>
        <w:jc w:val="both"/>
      </w:pPr>
      <w:r>
        <w:rPr>
          <w:rFonts w:ascii="Times New Roman"/>
          <w:b w:val="false"/>
          <w:i w:val="false"/>
          <w:color w:val="000000"/>
          <w:sz w:val="28"/>
        </w:rPr>
        <w:t xml:space="preserve">
      теориялық сызба проекциясын келісу қағидаларын; </w:t>
      </w:r>
    </w:p>
    <w:bookmarkEnd w:id="4478"/>
    <w:bookmarkStart w:name="z4491" w:id="4479"/>
    <w:p>
      <w:pPr>
        <w:spacing w:after="0"/>
        <w:ind w:left="0"/>
        <w:jc w:val="both"/>
      </w:pPr>
      <w:r>
        <w:rPr>
          <w:rFonts w:ascii="Times New Roman"/>
          <w:b w:val="false"/>
          <w:i w:val="false"/>
          <w:color w:val="000000"/>
          <w:sz w:val="28"/>
        </w:rPr>
        <w:t>
      плазалы ординаттар кестесін;</w:t>
      </w:r>
    </w:p>
    <w:bookmarkEnd w:id="4479"/>
    <w:bookmarkStart w:name="z4492" w:id="4480"/>
    <w:p>
      <w:pPr>
        <w:spacing w:after="0"/>
        <w:ind w:left="0"/>
        <w:jc w:val="both"/>
      </w:pPr>
      <w:r>
        <w:rPr>
          <w:rFonts w:ascii="Times New Roman"/>
          <w:b w:val="false"/>
          <w:i w:val="false"/>
          <w:color w:val="000000"/>
          <w:sz w:val="28"/>
        </w:rPr>
        <w:t xml:space="preserve">
      су ығыстырғышты тексеру үшін ордината кестелерін құру ережелері мен тәсілдерін; </w:t>
      </w:r>
    </w:p>
    <w:bookmarkEnd w:id="4480"/>
    <w:bookmarkStart w:name="z4493" w:id="4481"/>
    <w:p>
      <w:pPr>
        <w:spacing w:after="0"/>
        <w:ind w:left="0"/>
        <w:jc w:val="both"/>
      </w:pPr>
      <w:r>
        <w:rPr>
          <w:rFonts w:ascii="Times New Roman"/>
          <w:b w:val="false"/>
          <w:i w:val="false"/>
          <w:color w:val="000000"/>
          <w:sz w:val="28"/>
        </w:rPr>
        <w:t xml:space="preserve">
      корпус ажыратылуында теориялық және конструктивті сызықтардың орналасуын; </w:t>
      </w:r>
    </w:p>
    <w:bookmarkEnd w:id="4481"/>
    <w:bookmarkStart w:name="z4494" w:id="4482"/>
    <w:p>
      <w:pPr>
        <w:spacing w:after="0"/>
        <w:ind w:left="0"/>
        <w:jc w:val="both"/>
      </w:pPr>
      <w:r>
        <w:rPr>
          <w:rFonts w:ascii="Times New Roman"/>
          <w:b w:val="false"/>
          <w:i w:val="false"/>
          <w:color w:val="000000"/>
          <w:sz w:val="28"/>
        </w:rPr>
        <w:t xml:space="preserve">
      корпустың күрделі конструкцияларын белгілеу кезінде геометриялық құрылыс тәсілдерін; </w:t>
      </w:r>
    </w:p>
    <w:bookmarkEnd w:id="4482"/>
    <w:bookmarkStart w:name="z4495" w:id="4483"/>
    <w:p>
      <w:pPr>
        <w:spacing w:after="0"/>
        <w:ind w:left="0"/>
        <w:jc w:val="both"/>
      </w:pPr>
      <w:r>
        <w:rPr>
          <w:rFonts w:ascii="Times New Roman"/>
          <w:b w:val="false"/>
          <w:i w:val="false"/>
          <w:color w:val="000000"/>
          <w:sz w:val="28"/>
        </w:rPr>
        <w:t xml:space="preserve">
      сыртқы қаптаманың кертіктері мен жапсарларды, бойлық және тік байланыстарды, секция жапсарларын, табиғи және масштабты плаза корпусында бойлық жиынтық қиылыстарына жағу қағидаларын; </w:t>
      </w:r>
    </w:p>
    <w:bookmarkEnd w:id="4483"/>
    <w:bookmarkStart w:name="z4496" w:id="4484"/>
    <w:p>
      <w:pPr>
        <w:spacing w:after="0"/>
        <w:ind w:left="0"/>
        <w:jc w:val="both"/>
      </w:pPr>
      <w:r>
        <w:rPr>
          <w:rFonts w:ascii="Times New Roman"/>
          <w:b w:val="false"/>
          <w:i w:val="false"/>
          <w:color w:val="000000"/>
          <w:sz w:val="28"/>
        </w:rPr>
        <w:t xml:space="preserve">
      цилиндрлі бөлігінде сыртқы қаптама табақтарын жаю тәсілдерін; </w:t>
      </w:r>
    </w:p>
    <w:bookmarkEnd w:id="4484"/>
    <w:bookmarkStart w:name="z4497" w:id="4485"/>
    <w:p>
      <w:pPr>
        <w:spacing w:after="0"/>
        <w:ind w:left="0"/>
        <w:jc w:val="both"/>
      </w:pPr>
      <w:r>
        <w:rPr>
          <w:rFonts w:ascii="Times New Roman"/>
          <w:b w:val="false"/>
          <w:i w:val="false"/>
          <w:color w:val="000000"/>
          <w:sz w:val="28"/>
        </w:rPr>
        <w:t xml:space="preserve">
      күрделі шаблондарды, каркастарды, макеттерді, блок-модельдерді, дайындау қағидалары мен тәсілдерін; </w:t>
      </w:r>
    </w:p>
    <w:bookmarkEnd w:id="4485"/>
    <w:bookmarkStart w:name="z4498" w:id="4486"/>
    <w:p>
      <w:pPr>
        <w:spacing w:after="0"/>
        <w:ind w:left="0"/>
        <w:jc w:val="both"/>
      </w:pPr>
      <w:r>
        <w:rPr>
          <w:rFonts w:ascii="Times New Roman"/>
          <w:b w:val="false"/>
          <w:i w:val="false"/>
          <w:color w:val="000000"/>
          <w:sz w:val="28"/>
        </w:rPr>
        <w:t>
      бағдарламалы басқару мен лазерлі-белгілеу қондырғысы бар газды кескіш машиналардың құрылысы, корпус өндіретін, жинақтап-дәнекерлейтін және стапельды цехтарда жұмыс істеу технологиясы мен ұйымдастырылуын;</w:t>
      </w:r>
    </w:p>
    <w:bookmarkEnd w:id="4486"/>
    <w:bookmarkStart w:name="z4499" w:id="4487"/>
    <w:p>
      <w:pPr>
        <w:spacing w:after="0"/>
        <w:ind w:left="0"/>
        <w:jc w:val="both"/>
      </w:pPr>
      <w:r>
        <w:rPr>
          <w:rFonts w:ascii="Times New Roman"/>
          <w:b w:val="false"/>
          <w:i w:val="false"/>
          <w:color w:val="000000"/>
          <w:sz w:val="28"/>
        </w:rPr>
        <w:t>
      плаза-қалқандарын дайындауды;</w:t>
      </w:r>
    </w:p>
    <w:bookmarkEnd w:id="4487"/>
    <w:bookmarkStart w:name="z4500" w:id="4488"/>
    <w:p>
      <w:pPr>
        <w:spacing w:after="0"/>
        <w:ind w:left="0"/>
        <w:jc w:val="both"/>
      </w:pPr>
      <w:r>
        <w:rPr>
          <w:rFonts w:ascii="Times New Roman"/>
          <w:b w:val="false"/>
          <w:i w:val="false"/>
          <w:color w:val="000000"/>
          <w:sz w:val="28"/>
        </w:rPr>
        <w:t xml:space="preserve">
      плазалық жұмыстардың барлық түрлеріне қойылатын техникалық талаптар; </w:t>
      </w:r>
    </w:p>
    <w:bookmarkEnd w:id="4488"/>
    <w:bookmarkStart w:name="z4501" w:id="4489"/>
    <w:p>
      <w:pPr>
        <w:spacing w:after="0"/>
        <w:ind w:left="0"/>
        <w:jc w:val="both"/>
      </w:pPr>
      <w:r>
        <w:rPr>
          <w:rFonts w:ascii="Times New Roman"/>
          <w:b w:val="false"/>
          <w:i w:val="false"/>
          <w:color w:val="000000"/>
          <w:sz w:val="28"/>
        </w:rPr>
        <w:t xml:space="preserve">
      масштабты және табиғи ажыратуға, корпустың конструкциялары мен бөлшектер өлшемдерін анықтауын; </w:t>
      </w:r>
    </w:p>
    <w:bookmarkEnd w:id="4489"/>
    <w:bookmarkStart w:name="z4502" w:id="4490"/>
    <w:p>
      <w:pPr>
        <w:spacing w:after="0"/>
        <w:ind w:left="0"/>
        <w:jc w:val="both"/>
      </w:pPr>
      <w:r>
        <w:rPr>
          <w:rFonts w:ascii="Times New Roman"/>
          <w:b w:val="false"/>
          <w:i w:val="false"/>
          <w:color w:val="000000"/>
          <w:sz w:val="28"/>
        </w:rPr>
        <w:t xml:space="preserve">
      масштабты және табиғи ажыратуын тапсырғанда ресімдеу, тексеру,  қабылдау, плазалық ажыратуды орындау үшін сызу және өлшеу инструменттеріне қойылатын талаптарды; </w:t>
      </w:r>
    </w:p>
    <w:bookmarkEnd w:id="4490"/>
    <w:bookmarkStart w:name="z4503" w:id="4491"/>
    <w:p>
      <w:pPr>
        <w:spacing w:after="0"/>
        <w:ind w:left="0"/>
        <w:jc w:val="both"/>
      </w:pPr>
      <w:r>
        <w:rPr>
          <w:rFonts w:ascii="Times New Roman"/>
          <w:b w:val="false"/>
          <w:i w:val="false"/>
          <w:color w:val="000000"/>
          <w:sz w:val="28"/>
        </w:rPr>
        <w:t xml:space="preserve">
      күрделі беттерді жаю әдістемелерін; </w:t>
      </w:r>
    </w:p>
    <w:bookmarkEnd w:id="4491"/>
    <w:bookmarkStart w:name="z4504" w:id="4492"/>
    <w:p>
      <w:pPr>
        <w:spacing w:after="0"/>
        <w:ind w:left="0"/>
        <w:jc w:val="both"/>
      </w:pPr>
      <w:r>
        <w:rPr>
          <w:rFonts w:ascii="Times New Roman"/>
          <w:b w:val="false"/>
          <w:i w:val="false"/>
          <w:color w:val="000000"/>
          <w:sz w:val="28"/>
        </w:rPr>
        <w:t>
      көшірме-сызбалардың сапасын бақылау қағидаларын, электрондық есептеуіш машиналармен есептеу үшін күрделі бөлшектерді жаюды сипаттау тәсілдерін.</w:t>
      </w:r>
    </w:p>
    <w:bookmarkEnd w:id="4492"/>
    <w:bookmarkStart w:name="z4505" w:id="4493"/>
    <w:p>
      <w:pPr>
        <w:spacing w:after="0"/>
        <w:ind w:left="0"/>
        <w:jc w:val="both"/>
      </w:pPr>
      <w:r>
        <w:rPr>
          <w:rFonts w:ascii="Times New Roman"/>
          <w:b w:val="false"/>
          <w:i w:val="false"/>
          <w:color w:val="000000"/>
          <w:sz w:val="28"/>
        </w:rPr>
        <w:t>
      251. Жұмыс үлгілері:</w:t>
      </w:r>
    </w:p>
    <w:bookmarkEnd w:id="4493"/>
    <w:bookmarkStart w:name="z4506" w:id="4494"/>
    <w:p>
      <w:pPr>
        <w:spacing w:after="0"/>
        <w:ind w:left="0"/>
        <w:jc w:val="both"/>
      </w:pPr>
      <w:r>
        <w:rPr>
          <w:rFonts w:ascii="Times New Roman"/>
          <w:b w:val="false"/>
          <w:i w:val="false"/>
          <w:color w:val="000000"/>
          <w:sz w:val="28"/>
        </w:rPr>
        <w:t>
      1) кеме вентиляциясы – нобайларды әзірлеу мен шаблондарды дайындау арқылы трассаларды бөлу;</w:t>
      </w:r>
    </w:p>
    <w:bookmarkEnd w:id="4494"/>
    <w:bookmarkStart w:name="z4507" w:id="4495"/>
    <w:p>
      <w:pPr>
        <w:spacing w:after="0"/>
        <w:ind w:left="0"/>
        <w:jc w:val="both"/>
      </w:pPr>
      <w:r>
        <w:rPr>
          <w:rFonts w:ascii="Times New Roman"/>
          <w:b w:val="false"/>
          <w:i w:val="false"/>
          <w:color w:val="000000"/>
          <w:sz w:val="28"/>
        </w:rPr>
        <w:t>
      2) кішкентай кемелердің ескек біліктерінің дөңгелектері – шаблондар мен каркастар бойынша табақтарды белгілеу;</w:t>
      </w:r>
    </w:p>
    <w:bookmarkEnd w:id="4495"/>
    <w:bookmarkStart w:name="z4508" w:id="4496"/>
    <w:p>
      <w:pPr>
        <w:spacing w:after="0"/>
        <w:ind w:left="0"/>
        <w:jc w:val="both"/>
      </w:pPr>
      <w:r>
        <w:rPr>
          <w:rFonts w:ascii="Times New Roman"/>
          <w:b w:val="false"/>
          <w:i w:val="false"/>
          <w:color w:val="000000"/>
          <w:sz w:val="28"/>
        </w:rPr>
        <w:t>
      3) кішкентай және орта кемелердің ескек біліктерінің дейдвудтары, мортирлары, кронштейндері – плазада ажырату;</w:t>
      </w:r>
    </w:p>
    <w:bookmarkEnd w:id="4496"/>
    <w:bookmarkStart w:name="z4509" w:id="4497"/>
    <w:p>
      <w:pPr>
        <w:spacing w:after="0"/>
        <w:ind w:left="0"/>
        <w:jc w:val="both"/>
      </w:pPr>
      <w:r>
        <w:rPr>
          <w:rFonts w:ascii="Times New Roman"/>
          <w:b w:val="false"/>
          <w:i w:val="false"/>
          <w:color w:val="000000"/>
          <w:sz w:val="28"/>
        </w:rPr>
        <w:t>
      4) күрделі иілгіштері бар бөлшектер – электрондық есептеуіш машиналарда қашау үшін бастапқы мәліметтерді дайындау;</w:t>
      </w:r>
    </w:p>
    <w:bookmarkEnd w:id="4497"/>
    <w:bookmarkStart w:name="z4510" w:id="4498"/>
    <w:p>
      <w:pPr>
        <w:spacing w:after="0"/>
        <w:ind w:left="0"/>
        <w:jc w:val="both"/>
      </w:pPr>
      <w:r>
        <w:rPr>
          <w:rFonts w:ascii="Times New Roman"/>
          <w:b w:val="false"/>
          <w:i w:val="false"/>
          <w:color w:val="000000"/>
          <w:sz w:val="28"/>
        </w:rPr>
        <w:t xml:space="preserve">
      5) кеменің ұшындағы жиынтығының бөлшектері – жұмыс сызбалары мен математикалық модельдер бойынша жұмыс сызбаларын талдау мен процедуралық сипаттамаларды құру; </w:t>
      </w:r>
    </w:p>
    <w:bookmarkEnd w:id="4498"/>
    <w:bookmarkStart w:name="z4511" w:id="4499"/>
    <w:p>
      <w:pPr>
        <w:spacing w:after="0"/>
        <w:ind w:left="0"/>
        <w:jc w:val="both"/>
      </w:pPr>
      <w:r>
        <w:rPr>
          <w:rFonts w:ascii="Times New Roman"/>
          <w:b w:val="false"/>
          <w:i w:val="false"/>
          <w:color w:val="000000"/>
          <w:sz w:val="28"/>
        </w:rPr>
        <w:t>
      6) бөлшектер – бірігіп сипаттау үшін үлгілік топтарға қосылу арқылы формаларды талдау;</w:t>
      </w:r>
    </w:p>
    <w:bookmarkEnd w:id="4499"/>
    <w:bookmarkStart w:name="z4512" w:id="4500"/>
    <w:p>
      <w:pPr>
        <w:spacing w:after="0"/>
        <w:ind w:left="0"/>
        <w:jc w:val="both"/>
      </w:pPr>
      <w:r>
        <w:rPr>
          <w:rFonts w:ascii="Times New Roman"/>
          <w:b w:val="false"/>
          <w:i w:val="false"/>
          <w:color w:val="000000"/>
          <w:sz w:val="28"/>
        </w:rPr>
        <w:t>
      7) машина жасау бөлімдерінің бұйымдары үшін барлық үлгідегі гі конустар – қашау;</w:t>
      </w:r>
    </w:p>
    <w:bookmarkEnd w:id="4500"/>
    <w:bookmarkStart w:name="z4513" w:id="4501"/>
    <w:p>
      <w:pPr>
        <w:spacing w:after="0"/>
        <w:ind w:left="0"/>
        <w:jc w:val="both"/>
      </w:pPr>
      <w:r>
        <w:rPr>
          <w:rFonts w:ascii="Times New Roman"/>
          <w:b w:val="false"/>
          <w:i w:val="false"/>
          <w:color w:val="000000"/>
          <w:sz w:val="28"/>
        </w:rPr>
        <w:t xml:space="preserve">
      8) шварт  клюзалар – макеттерді дайындау; </w:t>
      </w:r>
    </w:p>
    <w:bookmarkEnd w:id="4501"/>
    <w:bookmarkStart w:name="z4514" w:id="4502"/>
    <w:p>
      <w:pPr>
        <w:spacing w:after="0"/>
        <w:ind w:left="0"/>
        <w:jc w:val="both"/>
      </w:pPr>
      <w:r>
        <w:rPr>
          <w:rFonts w:ascii="Times New Roman"/>
          <w:b w:val="false"/>
          <w:i w:val="false"/>
          <w:color w:val="000000"/>
          <w:sz w:val="28"/>
        </w:rPr>
        <w:t>
      9) орташа кемелердің зәкірлі клюздер – осьті сызықтарды анықтау, зәкірлі клюздерді құру бөлшектері, шаблондар мен каркастарды дайындау;</w:t>
      </w:r>
    </w:p>
    <w:bookmarkEnd w:id="4502"/>
    <w:bookmarkStart w:name="z4515" w:id="4503"/>
    <w:p>
      <w:pPr>
        <w:spacing w:after="0"/>
        <w:ind w:left="0"/>
        <w:jc w:val="both"/>
      </w:pPr>
      <w:r>
        <w:rPr>
          <w:rFonts w:ascii="Times New Roman"/>
          <w:b w:val="false"/>
          <w:i w:val="false"/>
          <w:color w:val="000000"/>
          <w:sz w:val="28"/>
        </w:rPr>
        <w:t>
      10) ұшындағы қос еңісті сызықтары – плазада жағу;</w:t>
      </w:r>
    </w:p>
    <w:bookmarkEnd w:id="4503"/>
    <w:bookmarkStart w:name="z4516" w:id="4504"/>
    <w:p>
      <w:pPr>
        <w:spacing w:after="0"/>
        <w:ind w:left="0"/>
        <w:jc w:val="both"/>
      </w:pPr>
      <w:r>
        <w:rPr>
          <w:rFonts w:ascii="Times New Roman"/>
          <w:b w:val="false"/>
          <w:i w:val="false"/>
          <w:color w:val="000000"/>
          <w:sz w:val="28"/>
        </w:rPr>
        <w:t>
      11) орташа кемелердің қос қисықты сыртқы қаптама табақтары – табақтарды жаю, белгілеу үшін нобайлар мен шаблондарды, ию үшін каркастарды әзірлеу;</w:t>
      </w:r>
    </w:p>
    <w:bookmarkEnd w:id="4504"/>
    <w:bookmarkStart w:name="z4517" w:id="4505"/>
    <w:p>
      <w:pPr>
        <w:spacing w:after="0"/>
        <w:ind w:left="0"/>
        <w:jc w:val="both"/>
      </w:pPr>
      <w:r>
        <w:rPr>
          <w:rFonts w:ascii="Times New Roman"/>
          <w:b w:val="false"/>
          <w:i w:val="false"/>
          <w:color w:val="000000"/>
          <w:sz w:val="28"/>
        </w:rPr>
        <w:t>
      12) кіші кемелердің мортирлері мен кронштейндері – модельдерді дайындау үшін қалқандарды сызу;</w:t>
      </w:r>
    </w:p>
    <w:bookmarkEnd w:id="4505"/>
    <w:bookmarkStart w:name="z4518" w:id="4506"/>
    <w:p>
      <w:pPr>
        <w:spacing w:after="0"/>
        <w:ind w:left="0"/>
        <w:jc w:val="both"/>
      </w:pPr>
      <w:r>
        <w:rPr>
          <w:rFonts w:ascii="Times New Roman"/>
          <w:b w:val="false"/>
          <w:i w:val="false"/>
          <w:color w:val="000000"/>
          <w:sz w:val="28"/>
        </w:rPr>
        <w:t>
      13) табиғи бөлу – негізгі сызықты жағу, плазалы тор құру;</w:t>
      </w:r>
    </w:p>
    <w:bookmarkEnd w:id="4506"/>
    <w:bookmarkStart w:name="z4519" w:id="4507"/>
    <w:p>
      <w:pPr>
        <w:spacing w:after="0"/>
        <w:ind w:left="0"/>
        <w:jc w:val="both"/>
      </w:pPr>
      <w:r>
        <w:rPr>
          <w:rFonts w:ascii="Times New Roman"/>
          <w:b w:val="false"/>
          <w:i w:val="false"/>
          <w:color w:val="000000"/>
          <w:sz w:val="28"/>
        </w:rPr>
        <w:t>
      14) созғыштар – көлемді секцияларды пішіндеу үшін плазаларды түсіру;</w:t>
      </w:r>
    </w:p>
    <w:bookmarkEnd w:id="4507"/>
    <w:bookmarkStart w:name="z4520" w:id="4508"/>
    <w:p>
      <w:pPr>
        <w:spacing w:after="0"/>
        <w:ind w:left="0"/>
        <w:jc w:val="both"/>
      </w:pPr>
      <w:r>
        <w:rPr>
          <w:rFonts w:ascii="Times New Roman"/>
          <w:b w:val="false"/>
          <w:i w:val="false"/>
          <w:color w:val="000000"/>
          <w:sz w:val="28"/>
        </w:rPr>
        <w:t>
      15) табиғи корпустар мен шығып тұрған бөліктердің масштабты ажыратылуы – жаңарту;</w:t>
      </w:r>
    </w:p>
    <w:bookmarkEnd w:id="4508"/>
    <w:bookmarkStart w:name="z4521" w:id="4509"/>
    <w:p>
      <w:pPr>
        <w:spacing w:after="0"/>
        <w:ind w:left="0"/>
        <w:jc w:val="both"/>
      </w:pPr>
      <w:r>
        <w:rPr>
          <w:rFonts w:ascii="Times New Roman"/>
          <w:b w:val="false"/>
          <w:i w:val="false"/>
          <w:color w:val="000000"/>
          <w:sz w:val="28"/>
        </w:rPr>
        <w:t>
      16) орта кемелердің негізгі механизмдерінің фундаменттері – плазада бөлу, белгілеу үшін шаблондар, каркастар мен сызба шаблондар бөліктерін дайындау;</w:t>
      </w:r>
    </w:p>
    <w:bookmarkEnd w:id="4509"/>
    <w:bookmarkStart w:name="z4522" w:id="4510"/>
    <w:p>
      <w:pPr>
        <w:spacing w:after="0"/>
        <w:ind w:left="0"/>
        <w:jc w:val="both"/>
      </w:pPr>
      <w:r>
        <w:rPr>
          <w:rFonts w:ascii="Times New Roman"/>
          <w:b w:val="false"/>
          <w:i w:val="false"/>
          <w:color w:val="000000"/>
          <w:sz w:val="28"/>
        </w:rPr>
        <w:t>
      17) ию мен белгілеу үшін тұмсық ұштарының шпангоут шаблондары – дайындау;</w:t>
      </w:r>
    </w:p>
    <w:bookmarkEnd w:id="4510"/>
    <w:bookmarkStart w:name="z4523" w:id="4511"/>
    <w:p>
      <w:pPr>
        <w:spacing w:after="0"/>
        <w:ind w:left="0"/>
        <w:jc w:val="both"/>
      </w:pPr>
      <w:r>
        <w:rPr>
          <w:rFonts w:ascii="Times New Roman"/>
          <w:b w:val="false"/>
          <w:i w:val="false"/>
          <w:color w:val="000000"/>
          <w:sz w:val="28"/>
        </w:rPr>
        <w:t>
      18) күрделі құбырлар бумасының шаблондары- орнында қиыстырып дайындау;</w:t>
      </w:r>
    </w:p>
    <w:bookmarkEnd w:id="4511"/>
    <w:bookmarkStart w:name="z4524" w:id="4512"/>
    <w:p>
      <w:pPr>
        <w:spacing w:after="0"/>
        <w:ind w:left="0"/>
        <w:jc w:val="both"/>
      </w:pPr>
      <w:r>
        <w:rPr>
          <w:rFonts w:ascii="Times New Roman"/>
          <w:b w:val="false"/>
          <w:i w:val="false"/>
          <w:color w:val="000000"/>
          <w:sz w:val="28"/>
        </w:rPr>
        <w:t>
      19) рамалы, радиалды шпангоуттары – ию мен белгілеу үшін шаблондарды дайындау;</w:t>
      </w:r>
    </w:p>
    <w:bookmarkEnd w:id="4512"/>
    <w:bookmarkStart w:name="z4525" w:id="4513"/>
    <w:p>
      <w:pPr>
        <w:spacing w:after="0"/>
        <w:ind w:left="0"/>
        <w:jc w:val="both"/>
      </w:pPr>
      <w:r>
        <w:rPr>
          <w:rFonts w:ascii="Times New Roman"/>
          <w:b w:val="false"/>
          <w:i w:val="false"/>
          <w:color w:val="000000"/>
          <w:sz w:val="28"/>
        </w:rPr>
        <w:t>
      20) орта және ірі кемелердің штевеньдері – плазада бөлу, модельдерді дайындау үшін шаблондар әзірлеу, дайындамалар белгілеу.</w:t>
      </w:r>
    </w:p>
    <w:bookmarkEnd w:id="4513"/>
    <w:bookmarkStart w:name="z4526" w:id="4514"/>
    <w:p>
      <w:pPr>
        <w:spacing w:after="0"/>
        <w:ind w:left="0"/>
        <w:jc w:val="left"/>
      </w:pPr>
      <w:r>
        <w:rPr>
          <w:rFonts w:ascii="Times New Roman"/>
          <w:b/>
          <w:i w:val="false"/>
          <w:color w:val="000000"/>
        </w:rPr>
        <w:t xml:space="preserve"> Параграф 79. Кемелік белгі қоюшы, 6-шы разряд</w:t>
      </w:r>
    </w:p>
    <w:bookmarkEnd w:id="4514"/>
    <w:bookmarkStart w:name="z4527" w:id="4515"/>
    <w:p>
      <w:pPr>
        <w:spacing w:after="0"/>
        <w:ind w:left="0"/>
        <w:jc w:val="both"/>
      </w:pPr>
      <w:r>
        <w:rPr>
          <w:rFonts w:ascii="Times New Roman"/>
          <w:b w:val="false"/>
          <w:i w:val="false"/>
          <w:color w:val="000000"/>
          <w:sz w:val="28"/>
        </w:rPr>
        <w:t>
      252. Жұмыс сипаттамасы:</w:t>
      </w:r>
    </w:p>
    <w:bookmarkEnd w:id="4515"/>
    <w:bookmarkStart w:name="z4528" w:id="4516"/>
    <w:p>
      <w:pPr>
        <w:spacing w:after="0"/>
        <w:ind w:left="0"/>
        <w:jc w:val="both"/>
      </w:pPr>
      <w:r>
        <w:rPr>
          <w:rFonts w:ascii="Times New Roman"/>
          <w:b w:val="false"/>
          <w:i w:val="false"/>
          <w:color w:val="000000"/>
          <w:sz w:val="28"/>
        </w:rPr>
        <w:t>
      плазада – күрделі қоршаулы кемелерден теориялық сызба проекциясымен келісумен және табиғи өлшеміне дейін корпустық масштабты ажырату;</w:t>
      </w:r>
    </w:p>
    <w:bookmarkEnd w:id="4516"/>
    <w:bookmarkStart w:name="z4529" w:id="4517"/>
    <w:p>
      <w:pPr>
        <w:spacing w:after="0"/>
        <w:ind w:left="0"/>
        <w:jc w:val="both"/>
      </w:pPr>
      <w:r>
        <w:rPr>
          <w:rFonts w:ascii="Times New Roman"/>
          <w:b w:val="false"/>
          <w:i w:val="false"/>
          <w:color w:val="000000"/>
          <w:sz w:val="28"/>
        </w:rPr>
        <w:t>
      екі және одан да көп жазықтықта иілген жауапты бөлшектерді қашау;</w:t>
      </w:r>
    </w:p>
    <w:bookmarkEnd w:id="4517"/>
    <w:bookmarkStart w:name="z4530" w:id="4518"/>
    <w:p>
      <w:pPr>
        <w:spacing w:after="0"/>
        <w:ind w:left="0"/>
        <w:jc w:val="both"/>
      </w:pPr>
      <w:r>
        <w:rPr>
          <w:rFonts w:ascii="Times New Roman"/>
          <w:b w:val="false"/>
          <w:i w:val="false"/>
          <w:color w:val="000000"/>
          <w:sz w:val="28"/>
        </w:rPr>
        <w:t xml:space="preserve">
      күрделілігі әртүрлі каркастарды, макеттерді, блок-модельдерді әзірлеу; </w:t>
      </w:r>
    </w:p>
    <w:bookmarkEnd w:id="4518"/>
    <w:bookmarkStart w:name="z4531" w:id="4519"/>
    <w:p>
      <w:pPr>
        <w:spacing w:after="0"/>
        <w:ind w:left="0"/>
        <w:jc w:val="both"/>
      </w:pPr>
      <w:r>
        <w:rPr>
          <w:rFonts w:ascii="Times New Roman"/>
          <w:b w:val="false"/>
          <w:i w:val="false"/>
          <w:color w:val="000000"/>
          <w:sz w:val="28"/>
        </w:rPr>
        <w:t>
      кеме корпусының математикалық моделін қалыптастыру;</w:t>
      </w:r>
    </w:p>
    <w:bookmarkEnd w:id="4519"/>
    <w:bookmarkStart w:name="z4532" w:id="4520"/>
    <w:p>
      <w:pPr>
        <w:spacing w:after="0"/>
        <w:ind w:left="0"/>
        <w:jc w:val="both"/>
      </w:pPr>
      <w:r>
        <w:rPr>
          <w:rFonts w:ascii="Times New Roman"/>
          <w:b w:val="false"/>
          <w:i w:val="false"/>
          <w:color w:val="000000"/>
          <w:sz w:val="28"/>
        </w:rPr>
        <w:t>
      теориялық сызбаның аналитикалық келісуі;</w:t>
      </w:r>
    </w:p>
    <w:bookmarkEnd w:id="4520"/>
    <w:bookmarkStart w:name="z4533" w:id="4521"/>
    <w:p>
      <w:pPr>
        <w:spacing w:after="0"/>
        <w:ind w:left="0"/>
        <w:jc w:val="both"/>
      </w:pPr>
      <w:r>
        <w:rPr>
          <w:rFonts w:ascii="Times New Roman"/>
          <w:b w:val="false"/>
          <w:i w:val="false"/>
          <w:color w:val="000000"/>
          <w:sz w:val="28"/>
        </w:rPr>
        <w:t>
      корпустың аналитикалық келісімімен есептеу нәтижелері мен сызбалары бойынша жауапты корпусты конструкциялардың математикалық модельдерінің кестесін белгілеу мен құру;</w:t>
      </w:r>
    </w:p>
    <w:bookmarkEnd w:id="4521"/>
    <w:bookmarkStart w:name="z4534" w:id="4522"/>
    <w:p>
      <w:pPr>
        <w:spacing w:after="0"/>
        <w:ind w:left="0"/>
        <w:jc w:val="both"/>
      </w:pPr>
      <w:r>
        <w:rPr>
          <w:rFonts w:ascii="Times New Roman"/>
          <w:b w:val="false"/>
          <w:i w:val="false"/>
          <w:color w:val="000000"/>
          <w:sz w:val="28"/>
        </w:rPr>
        <w:t>
      цифрлық бағдарламалық басқару сызба машиналарында ауқымды  -плазалы қашауларын сызу;</w:t>
      </w:r>
    </w:p>
    <w:bookmarkEnd w:id="4522"/>
    <w:bookmarkStart w:name="z4535" w:id="4523"/>
    <w:p>
      <w:pPr>
        <w:spacing w:after="0"/>
        <w:ind w:left="0"/>
        <w:jc w:val="both"/>
      </w:pPr>
      <w:r>
        <w:rPr>
          <w:rFonts w:ascii="Times New Roman"/>
          <w:b w:val="false"/>
          <w:i w:val="false"/>
          <w:color w:val="000000"/>
          <w:sz w:val="28"/>
        </w:rPr>
        <w:t xml:space="preserve">
      электрондық есептеуіш машиналармен есептегеннен кейін сызылғандарды талдау мен математикалық модельге өзгеріс енгізу; </w:t>
      </w:r>
    </w:p>
    <w:bookmarkEnd w:id="4523"/>
    <w:bookmarkStart w:name="z4536" w:id="4524"/>
    <w:p>
      <w:pPr>
        <w:spacing w:after="0"/>
        <w:ind w:left="0"/>
        <w:jc w:val="both"/>
      </w:pPr>
      <w:r>
        <w:rPr>
          <w:rFonts w:ascii="Times New Roman"/>
          <w:b w:val="false"/>
          <w:i w:val="false"/>
          <w:color w:val="000000"/>
          <w:sz w:val="28"/>
        </w:rPr>
        <w:t>
      күрделілігі әртүрлі жалпыланған процедуралық блоктарды құру;</w:t>
      </w:r>
    </w:p>
    <w:bookmarkEnd w:id="4524"/>
    <w:bookmarkStart w:name="z4537" w:id="4525"/>
    <w:p>
      <w:pPr>
        <w:spacing w:after="0"/>
        <w:ind w:left="0"/>
        <w:jc w:val="both"/>
      </w:pPr>
      <w:r>
        <w:rPr>
          <w:rFonts w:ascii="Times New Roman"/>
          <w:b w:val="false"/>
          <w:i w:val="false"/>
          <w:color w:val="000000"/>
          <w:sz w:val="28"/>
        </w:rPr>
        <w:t>
      плазалық ординаттардың есептік кестелерін құру.</w:t>
      </w:r>
    </w:p>
    <w:bookmarkEnd w:id="4525"/>
    <w:bookmarkStart w:name="z4538" w:id="4526"/>
    <w:p>
      <w:pPr>
        <w:spacing w:after="0"/>
        <w:ind w:left="0"/>
        <w:jc w:val="both"/>
      </w:pPr>
      <w:r>
        <w:rPr>
          <w:rFonts w:ascii="Times New Roman"/>
          <w:b w:val="false"/>
          <w:i w:val="false"/>
          <w:color w:val="000000"/>
          <w:sz w:val="28"/>
        </w:rPr>
        <w:t xml:space="preserve">
      253. Білуге тиіс: </w:t>
      </w:r>
    </w:p>
    <w:bookmarkEnd w:id="4526"/>
    <w:bookmarkStart w:name="z4539" w:id="4527"/>
    <w:p>
      <w:pPr>
        <w:spacing w:after="0"/>
        <w:ind w:left="0"/>
        <w:jc w:val="both"/>
      </w:pPr>
      <w:r>
        <w:rPr>
          <w:rFonts w:ascii="Times New Roman"/>
          <w:b w:val="false"/>
          <w:i w:val="false"/>
          <w:color w:val="000000"/>
          <w:sz w:val="28"/>
        </w:rPr>
        <w:t xml:space="preserve">
      плазалы кітаптың кестелерін құру; </w:t>
      </w:r>
    </w:p>
    <w:bookmarkEnd w:id="4527"/>
    <w:bookmarkStart w:name="z4540" w:id="4528"/>
    <w:p>
      <w:pPr>
        <w:spacing w:after="0"/>
        <w:ind w:left="0"/>
        <w:jc w:val="both"/>
      </w:pPr>
      <w:r>
        <w:rPr>
          <w:rFonts w:ascii="Times New Roman"/>
          <w:b w:val="false"/>
          <w:i w:val="false"/>
          <w:color w:val="000000"/>
          <w:sz w:val="28"/>
        </w:rPr>
        <w:t>
      кемені құру мен кеме жабдығын жөндеу процесінде анағұрлым күрделі, жауапты және тексеру жұмыстарын орындау тәсілдерін, барлық проекцияларда кеме корпусын плазалағанда ажырату кезінде геометриялық құрылыс тәсілдерін, кеме корпусының толық математикалық моделін құруды; плаза жұмыстарында аналитикалық әдістемелерді қолдану ерекшеліктері;</w:t>
      </w:r>
    </w:p>
    <w:bookmarkEnd w:id="4528"/>
    <w:bookmarkStart w:name="z4541" w:id="4529"/>
    <w:p>
      <w:pPr>
        <w:spacing w:after="0"/>
        <w:ind w:left="0"/>
        <w:jc w:val="both"/>
      </w:pPr>
      <w:r>
        <w:rPr>
          <w:rFonts w:ascii="Times New Roman"/>
          <w:b w:val="false"/>
          <w:i w:val="false"/>
          <w:color w:val="000000"/>
          <w:sz w:val="28"/>
        </w:rPr>
        <w:t xml:space="preserve">
      өндіріс процестерін бағдарламалауды; </w:t>
      </w:r>
    </w:p>
    <w:bookmarkEnd w:id="4529"/>
    <w:bookmarkStart w:name="z4542" w:id="4530"/>
    <w:p>
      <w:pPr>
        <w:spacing w:after="0"/>
        <w:ind w:left="0"/>
        <w:jc w:val="both"/>
      </w:pPr>
      <w:r>
        <w:rPr>
          <w:rFonts w:ascii="Times New Roman"/>
          <w:b w:val="false"/>
          <w:i w:val="false"/>
          <w:color w:val="000000"/>
          <w:sz w:val="28"/>
        </w:rPr>
        <w:t>
      кеме құру өндірісінің плазалы дайындығын ұйымдастыруды.</w:t>
      </w:r>
    </w:p>
    <w:bookmarkEnd w:id="4530"/>
    <w:bookmarkStart w:name="z4543" w:id="4531"/>
    <w:p>
      <w:pPr>
        <w:spacing w:after="0"/>
        <w:ind w:left="0"/>
        <w:jc w:val="both"/>
      </w:pPr>
      <w:r>
        <w:rPr>
          <w:rFonts w:ascii="Times New Roman"/>
          <w:b w:val="false"/>
          <w:i w:val="false"/>
          <w:color w:val="000000"/>
          <w:sz w:val="28"/>
        </w:rPr>
        <w:t>
      254. Техникалық және кәсіптік (орта кәсіптік) білім талап етіледі.</w:t>
      </w:r>
    </w:p>
    <w:bookmarkEnd w:id="4531"/>
    <w:bookmarkStart w:name="z4544" w:id="4532"/>
    <w:p>
      <w:pPr>
        <w:spacing w:after="0"/>
        <w:ind w:left="0"/>
        <w:jc w:val="both"/>
      </w:pPr>
      <w:r>
        <w:rPr>
          <w:rFonts w:ascii="Times New Roman"/>
          <w:b w:val="false"/>
          <w:i w:val="false"/>
          <w:color w:val="000000"/>
          <w:sz w:val="28"/>
        </w:rPr>
        <w:t>
      255. Жұмыс үлгілері:</w:t>
      </w:r>
    </w:p>
    <w:bookmarkEnd w:id="4532"/>
    <w:bookmarkStart w:name="z4545" w:id="4533"/>
    <w:p>
      <w:pPr>
        <w:spacing w:after="0"/>
        <w:ind w:left="0"/>
        <w:jc w:val="both"/>
      </w:pPr>
      <w:r>
        <w:rPr>
          <w:rFonts w:ascii="Times New Roman"/>
          <w:b w:val="false"/>
          <w:i w:val="false"/>
          <w:color w:val="000000"/>
          <w:sz w:val="28"/>
        </w:rPr>
        <w:t xml:space="preserve">
      1) ірі кемелердің ескек біліктерінің дейдвудтары, мортирлары, кронштейндері – плазада ажырату; </w:t>
      </w:r>
    </w:p>
    <w:bookmarkEnd w:id="4533"/>
    <w:bookmarkStart w:name="z4546" w:id="4534"/>
    <w:p>
      <w:pPr>
        <w:spacing w:after="0"/>
        <w:ind w:left="0"/>
        <w:jc w:val="both"/>
      </w:pPr>
      <w:r>
        <w:rPr>
          <w:rFonts w:ascii="Times New Roman"/>
          <w:b w:val="false"/>
          <w:i w:val="false"/>
          <w:color w:val="000000"/>
          <w:sz w:val="28"/>
        </w:rPr>
        <w:t>
      2) түтін жолдары – плазада ажырату мен пішілген табақтарды каркас пен шаблон үстіне жабу;</w:t>
      </w:r>
    </w:p>
    <w:bookmarkEnd w:id="4534"/>
    <w:bookmarkStart w:name="z4547" w:id="4535"/>
    <w:p>
      <w:pPr>
        <w:spacing w:after="0"/>
        <w:ind w:left="0"/>
        <w:jc w:val="both"/>
      </w:pPr>
      <w:r>
        <w:rPr>
          <w:rFonts w:ascii="Times New Roman"/>
          <w:b w:val="false"/>
          <w:i w:val="false"/>
          <w:color w:val="000000"/>
          <w:sz w:val="28"/>
        </w:rPr>
        <w:t>
      3) дейдвуд құбырлар, штевеньдер, клюздер аймағында сыртқы қаптама табақтарын июге арналған каркастар – дайындау;</w:t>
      </w:r>
    </w:p>
    <w:bookmarkEnd w:id="4535"/>
    <w:bookmarkStart w:name="z4548" w:id="4536"/>
    <w:p>
      <w:pPr>
        <w:spacing w:after="0"/>
        <w:ind w:left="0"/>
        <w:jc w:val="both"/>
      </w:pPr>
      <w:r>
        <w:rPr>
          <w:rFonts w:ascii="Times New Roman"/>
          <w:b w:val="false"/>
          <w:i w:val="false"/>
          <w:color w:val="000000"/>
          <w:sz w:val="28"/>
        </w:rPr>
        <w:t>
      4) ірі кемелердің зәкірлі клюздары – осьті сызықтарды анықтау, клюз бөлшегін құру, шаблондар мен каркастарды дайындау;</w:t>
      </w:r>
    </w:p>
    <w:bookmarkEnd w:id="4536"/>
    <w:bookmarkStart w:name="z4549" w:id="4537"/>
    <w:p>
      <w:pPr>
        <w:spacing w:after="0"/>
        <w:ind w:left="0"/>
        <w:jc w:val="both"/>
      </w:pPr>
      <w:r>
        <w:rPr>
          <w:rFonts w:ascii="Times New Roman"/>
          <w:b w:val="false"/>
          <w:i w:val="false"/>
          <w:color w:val="000000"/>
          <w:sz w:val="28"/>
        </w:rPr>
        <w:t>
      5) радиалды шпангоуттар жазықтығындағы желпуіш тәрізді лекалалар – электрондық есептеуіш машиналарда контурларын есептеу үшін бастапқы мәліметтерді дайындау және бақылаулы жазықтық іздер ережесі;</w:t>
      </w:r>
    </w:p>
    <w:bookmarkEnd w:id="4537"/>
    <w:bookmarkStart w:name="z4550" w:id="4538"/>
    <w:p>
      <w:pPr>
        <w:spacing w:after="0"/>
        <w:ind w:left="0"/>
        <w:jc w:val="both"/>
      </w:pPr>
      <w:r>
        <w:rPr>
          <w:rFonts w:ascii="Times New Roman"/>
          <w:b w:val="false"/>
          <w:i w:val="false"/>
          <w:color w:val="000000"/>
          <w:sz w:val="28"/>
        </w:rPr>
        <w:t>
      6) ірі кемелер ұштарының сыртқы қаптама табақтары – нобайлар дайындау;</w:t>
      </w:r>
    </w:p>
    <w:bookmarkEnd w:id="4538"/>
    <w:bookmarkStart w:name="z4551" w:id="4539"/>
    <w:p>
      <w:pPr>
        <w:spacing w:after="0"/>
        <w:ind w:left="0"/>
        <w:jc w:val="both"/>
      </w:pPr>
      <w:r>
        <w:rPr>
          <w:rFonts w:ascii="Times New Roman"/>
          <w:b w:val="false"/>
          <w:i w:val="false"/>
          <w:color w:val="000000"/>
          <w:sz w:val="28"/>
        </w:rPr>
        <w:t>
      7) орта және ірі кемелердің мортирлары, дейдвудтар мен кронштейндері – металда белгілеу;</w:t>
      </w:r>
    </w:p>
    <w:bookmarkEnd w:id="4539"/>
    <w:bookmarkStart w:name="z4552" w:id="4540"/>
    <w:p>
      <w:pPr>
        <w:spacing w:after="0"/>
        <w:ind w:left="0"/>
        <w:jc w:val="both"/>
      </w:pPr>
      <w:r>
        <w:rPr>
          <w:rFonts w:ascii="Times New Roman"/>
          <w:b w:val="false"/>
          <w:i w:val="false"/>
          <w:color w:val="000000"/>
          <w:sz w:val="28"/>
        </w:rPr>
        <w:t>
      8) бульбалы кемелерді жөндету – плазада ажырату;</w:t>
      </w:r>
    </w:p>
    <w:bookmarkEnd w:id="4540"/>
    <w:bookmarkStart w:name="z4553" w:id="4541"/>
    <w:p>
      <w:pPr>
        <w:spacing w:after="0"/>
        <w:ind w:left="0"/>
        <w:jc w:val="both"/>
      </w:pPr>
      <w:r>
        <w:rPr>
          <w:rFonts w:ascii="Times New Roman"/>
          <w:b w:val="false"/>
          <w:i w:val="false"/>
          <w:color w:val="000000"/>
          <w:sz w:val="28"/>
        </w:rPr>
        <w:t>
      9) анағұрлым күрделі процедуралық сипаттамалар – құру;</w:t>
      </w:r>
    </w:p>
    <w:bookmarkEnd w:id="4541"/>
    <w:bookmarkStart w:name="z4554" w:id="4542"/>
    <w:p>
      <w:pPr>
        <w:spacing w:after="0"/>
        <w:ind w:left="0"/>
        <w:jc w:val="both"/>
      </w:pPr>
      <w:r>
        <w:rPr>
          <w:rFonts w:ascii="Times New Roman"/>
          <w:b w:val="false"/>
          <w:i w:val="false"/>
          <w:color w:val="000000"/>
          <w:sz w:val="28"/>
        </w:rPr>
        <w:t>
      10) радиалды (желпуіш) шпангоуттар аймағының сыртқы қаптамасы – қашап орындау мен  табақтарды белгілеу;</w:t>
      </w:r>
    </w:p>
    <w:bookmarkEnd w:id="4542"/>
    <w:bookmarkStart w:name="z4555" w:id="4543"/>
    <w:p>
      <w:pPr>
        <w:spacing w:after="0"/>
        <w:ind w:left="0"/>
        <w:jc w:val="both"/>
      </w:pPr>
      <w:r>
        <w:rPr>
          <w:rFonts w:ascii="Times New Roman"/>
          <w:b w:val="false"/>
          <w:i w:val="false"/>
          <w:color w:val="000000"/>
          <w:sz w:val="28"/>
        </w:rPr>
        <w:t>
      11) ірі кемелердің негізгі механизмдерінің фундаменттері – плазада бөлу, белгілеу үшін шаблондар, каркастар мен сызба шаблондарының бөліктерін дайындау;</w:t>
      </w:r>
    </w:p>
    <w:bookmarkEnd w:id="4543"/>
    <w:bookmarkStart w:name="z4556" w:id="4544"/>
    <w:p>
      <w:pPr>
        <w:spacing w:after="0"/>
        <w:ind w:left="0"/>
        <w:jc w:val="both"/>
      </w:pPr>
      <w:r>
        <w:rPr>
          <w:rFonts w:ascii="Times New Roman"/>
          <w:b w:val="false"/>
          <w:i w:val="false"/>
          <w:color w:val="000000"/>
          <w:sz w:val="28"/>
        </w:rPr>
        <w:t>
      12) ескек біліктерінің шығу шпангоуттары – плазада бөлу және плазада өлшемін алу;</w:t>
      </w:r>
    </w:p>
    <w:bookmarkEnd w:id="4544"/>
    <w:bookmarkStart w:name="z4557" w:id="4545"/>
    <w:p>
      <w:pPr>
        <w:spacing w:after="0"/>
        <w:ind w:left="0"/>
        <w:jc w:val="both"/>
      </w:pPr>
      <w:r>
        <w:rPr>
          <w:rFonts w:ascii="Times New Roman"/>
          <w:b w:val="false"/>
          <w:i w:val="false"/>
          <w:color w:val="000000"/>
          <w:sz w:val="28"/>
        </w:rPr>
        <w:t>
      13) зәкір және зәкірлі клюз – макеттерді дайындау.</w:t>
      </w:r>
    </w:p>
    <w:bookmarkEnd w:id="4545"/>
    <w:bookmarkStart w:name="z4558" w:id="4546"/>
    <w:p>
      <w:pPr>
        <w:spacing w:after="0"/>
        <w:ind w:left="0"/>
        <w:jc w:val="left"/>
      </w:pPr>
      <w:r>
        <w:rPr>
          <w:rFonts w:ascii="Times New Roman"/>
          <w:b/>
          <w:i w:val="false"/>
          <w:color w:val="000000"/>
        </w:rPr>
        <w:t xml:space="preserve"> Параграф 80. Кеменің қазаншысы, 2-разряд</w:t>
      </w:r>
    </w:p>
    <w:bookmarkEnd w:id="4546"/>
    <w:bookmarkStart w:name="z4559" w:id="4547"/>
    <w:p>
      <w:pPr>
        <w:spacing w:after="0"/>
        <w:ind w:left="0"/>
        <w:jc w:val="both"/>
      </w:pPr>
      <w:r>
        <w:rPr>
          <w:rFonts w:ascii="Times New Roman"/>
          <w:b w:val="false"/>
          <w:i w:val="false"/>
          <w:color w:val="000000"/>
          <w:sz w:val="28"/>
        </w:rPr>
        <w:t>
      256. Жұмыс сипаттамасы:</w:t>
      </w:r>
    </w:p>
    <w:bookmarkEnd w:id="4547"/>
    <w:bookmarkStart w:name="z4560" w:id="4548"/>
    <w:p>
      <w:pPr>
        <w:spacing w:after="0"/>
        <w:ind w:left="0"/>
        <w:jc w:val="both"/>
      </w:pPr>
      <w:r>
        <w:rPr>
          <w:rFonts w:ascii="Times New Roman"/>
          <w:b w:val="false"/>
          <w:i w:val="false"/>
          <w:color w:val="000000"/>
          <w:sz w:val="28"/>
        </w:rPr>
        <w:t>
      қазандардың қарапайым тораптарын, шаблон, үлгі және бөлшекті сызбалар бойынша тік жиекті бөлшектерді белгілеу, станоктарда бөлшектерде және тораптарда тетік бұрғылау, жауаптылықты талап етпейтін бөлшектерде және қазан тораптарында бұранда ою кезінде құрау және жөндеу жұмыстары бойынша жұмыстарды орындау;</w:t>
      </w:r>
    </w:p>
    <w:bookmarkEnd w:id="4548"/>
    <w:bookmarkStart w:name="z4561" w:id="4549"/>
    <w:p>
      <w:pPr>
        <w:spacing w:after="0"/>
        <w:ind w:left="0"/>
        <w:jc w:val="both"/>
      </w:pPr>
      <w:r>
        <w:rPr>
          <w:rFonts w:ascii="Times New Roman"/>
          <w:b w:val="false"/>
          <w:i w:val="false"/>
          <w:color w:val="000000"/>
          <w:sz w:val="28"/>
        </w:rPr>
        <w:t xml:space="preserve">
      қаңылтыр металдардан жасалған тік әзірлемелерді және бөлшектерді, тік бұрыштан профильді металды пресс - қайшыларда кесу; </w:t>
      </w:r>
    </w:p>
    <w:bookmarkEnd w:id="4549"/>
    <w:bookmarkStart w:name="z4562" w:id="4550"/>
    <w:p>
      <w:pPr>
        <w:spacing w:after="0"/>
        <w:ind w:left="0"/>
        <w:jc w:val="both"/>
      </w:pPr>
      <w:r>
        <w:rPr>
          <w:rFonts w:ascii="Times New Roman"/>
          <w:b w:val="false"/>
          <w:i w:val="false"/>
          <w:color w:val="000000"/>
          <w:sz w:val="28"/>
        </w:rPr>
        <w:t>
      қаңылтырдан жасалған және профильді металдардан жасалған бөлшектердің жиектерін  кесу;</w:t>
      </w:r>
    </w:p>
    <w:bookmarkEnd w:id="4550"/>
    <w:bookmarkStart w:name="z4563" w:id="4551"/>
    <w:p>
      <w:pPr>
        <w:spacing w:after="0"/>
        <w:ind w:left="0"/>
        <w:jc w:val="both"/>
      </w:pPr>
      <w:r>
        <w:rPr>
          <w:rFonts w:ascii="Times New Roman"/>
          <w:b w:val="false"/>
          <w:i w:val="false"/>
          <w:color w:val="000000"/>
          <w:sz w:val="28"/>
        </w:rPr>
        <w:t>
      құбыр кесетін станоктарда белгі бойынша кесу;</w:t>
      </w:r>
    </w:p>
    <w:bookmarkEnd w:id="4551"/>
    <w:bookmarkStart w:name="z4564" w:id="4552"/>
    <w:p>
      <w:pPr>
        <w:spacing w:after="0"/>
        <w:ind w:left="0"/>
        <w:jc w:val="both"/>
      </w:pPr>
      <w:r>
        <w:rPr>
          <w:rFonts w:ascii="Times New Roman"/>
          <w:b w:val="false"/>
          <w:i w:val="false"/>
          <w:color w:val="000000"/>
          <w:sz w:val="28"/>
        </w:rPr>
        <w:t>
      қайнататын құбырларды алғаннан кейін құбыр торларын тазарту;</w:t>
      </w:r>
    </w:p>
    <w:bookmarkEnd w:id="4552"/>
    <w:bookmarkStart w:name="z4565" w:id="4553"/>
    <w:p>
      <w:pPr>
        <w:spacing w:after="0"/>
        <w:ind w:left="0"/>
        <w:jc w:val="both"/>
      </w:pPr>
      <w:r>
        <w:rPr>
          <w:rFonts w:ascii="Times New Roman"/>
          <w:b w:val="false"/>
          <w:i w:val="false"/>
          <w:color w:val="000000"/>
          <w:sz w:val="28"/>
        </w:rPr>
        <w:t xml:space="preserve">
      төменгі жағдайда төмен легирленген және жеңіл легирленген, күкірттен жасалған бөлшектерді және жауапкершілікті талап етпейтін тораптарды құрау кезінде жылу кесу, электрлі іліп алу, пневматикалық кесу; </w:t>
      </w:r>
    </w:p>
    <w:bookmarkEnd w:id="4553"/>
    <w:bookmarkStart w:name="z4566" w:id="4554"/>
    <w:p>
      <w:pPr>
        <w:spacing w:after="0"/>
        <w:ind w:left="0"/>
        <w:jc w:val="both"/>
      </w:pPr>
      <w:r>
        <w:rPr>
          <w:rFonts w:ascii="Times New Roman"/>
          <w:b w:val="false"/>
          <w:i w:val="false"/>
          <w:color w:val="000000"/>
          <w:sz w:val="28"/>
        </w:rPr>
        <w:t>
      тойтару кезінде тойтармаларды жылыту;</w:t>
      </w:r>
    </w:p>
    <w:bookmarkEnd w:id="4554"/>
    <w:bookmarkStart w:name="z4567" w:id="4555"/>
    <w:p>
      <w:pPr>
        <w:spacing w:after="0"/>
        <w:ind w:left="0"/>
        <w:jc w:val="both"/>
      </w:pPr>
      <w:r>
        <w:rPr>
          <w:rFonts w:ascii="Times New Roman"/>
          <w:b w:val="false"/>
          <w:i w:val="false"/>
          <w:color w:val="000000"/>
          <w:sz w:val="28"/>
        </w:rPr>
        <w:t>
      құбыр, бөшке, кеме қазандарының коллекторларының беттерін тазарту;</w:t>
      </w:r>
    </w:p>
    <w:bookmarkEnd w:id="4555"/>
    <w:bookmarkStart w:name="z4568" w:id="4556"/>
    <w:p>
      <w:pPr>
        <w:spacing w:after="0"/>
        <w:ind w:left="0"/>
        <w:jc w:val="both"/>
      </w:pPr>
      <w:r>
        <w:rPr>
          <w:rFonts w:ascii="Times New Roman"/>
          <w:b w:val="false"/>
          <w:i w:val="false"/>
          <w:color w:val="000000"/>
          <w:sz w:val="28"/>
        </w:rPr>
        <w:t xml:space="preserve">
      біліктілігі жоғары кеме қазаншысының басшылығымен булы қазандардың күрделі бөлшектерін және тораптарын құрау және жөндеу, өңдеу бойынша жұмыстарды орындау. </w:t>
      </w:r>
    </w:p>
    <w:bookmarkEnd w:id="4556"/>
    <w:bookmarkStart w:name="z4569" w:id="4557"/>
    <w:p>
      <w:pPr>
        <w:spacing w:after="0"/>
        <w:ind w:left="0"/>
        <w:jc w:val="both"/>
      </w:pPr>
      <w:r>
        <w:rPr>
          <w:rFonts w:ascii="Times New Roman"/>
          <w:b w:val="false"/>
          <w:i w:val="false"/>
          <w:color w:val="000000"/>
          <w:sz w:val="28"/>
        </w:rPr>
        <w:t>
      257. Білуге тиіс:</w:t>
      </w:r>
    </w:p>
    <w:bookmarkEnd w:id="4557"/>
    <w:bookmarkStart w:name="z4570" w:id="4558"/>
    <w:p>
      <w:pPr>
        <w:spacing w:after="0"/>
        <w:ind w:left="0"/>
        <w:jc w:val="both"/>
      </w:pPr>
      <w:r>
        <w:rPr>
          <w:rFonts w:ascii="Times New Roman"/>
          <w:b w:val="false"/>
          <w:i w:val="false"/>
          <w:color w:val="000000"/>
          <w:sz w:val="28"/>
        </w:rPr>
        <w:t xml:space="preserve">
      кеменің булы қазандарының құрылысы және жұмыс қағидаты жайлы жалпы мәліметтерді; </w:t>
      </w:r>
    </w:p>
    <w:bookmarkEnd w:id="4558"/>
    <w:bookmarkStart w:name="z4571" w:id="4559"/>
    <w:p>
      <w:pPr>
        <w:spacing w:after="0"/>
        <w:ind w:left="0"/>
        <w:jc w:val="both"/>
      </w:pPr>
      <w:r>
        <w:rPr>
          <w:rFonts w:ascii="Times New Roman"/>
          <w:b w:val="false"/>
          <w:i w:val="false"/>
          <w:color w:val="000000"/>
          <w:sz w:val="28"/>
        </w:rPr>
        <w:t xml:space="preserve">
      булы қазандардың негізгі арматураларының белгіленуі және орналасуын;     </w:t>
      </w:r>
    </w:p>
    <w:bookmarkEnd w:id="4559"/>
    <w:bookmarkStart w:name="z4572" w:id="4560"/>
    <w:p>
      <w:pPr>
        <w:spacing w:after="0"/>
        <w:ind w:left="0"/>
        <w:jc w:val="both"/>
      </w:pPr>
      <w:r>
        <w:rPr>
          <w:rFonts w:ascii="Times New Roman"/>
          <w:b w:val="false"/>
          <w:i w:val="false"/>
          <w:color w:val="000000"/>
          <w:sz w:val="28"/>
        </w:rPr>
        <w:t xml:space="preserve">
      қазан тұрғызуда қолданылатын материалдардың және құбырлардың негізгі маркаларын; </w:t>
      </w:r>
    </w:p>
    <w:bookmarkEnd w:id="4560"/>
    <w:bookmarkStart w:name="z4573" w:id="4561"/>
    <w:p>
      <w:pPr>
        <w:spacing w:after="0"/>
        <w:ind w:left="0"/>
        <w:jc w:val="both"/>
      </w:pPr>
      <w:r>
        <w:rPr>
          <w:rFonts w:ascii="Times New Roman"/>
          <w:b w:val="false"/>
          <w:i w:val="false"/>
          <w:color w:val="000000"/>
          <w:sz w:val="28"/>
        </w:rPr>
        <w:t>
      үлгі және сызба бойынша қарапайым бөлшектерді және тораптарды белгілеу қағидаларын;</w:t>
      </w:r>
    </w:p>
    <w:bookmarkEnd w:id="4561"/>
    <w:bookmarkStart w:name="z4574" w:id="4562"/>
    <w:p>
      <w:pPr>
        <w:spacing w:after="0"/>
        <w:ind w:left="0"/>
        <w:jc w:val="both"/>
      </w:pPr>
      <w:r>
        <w:rPr>
          <w:rFonts w:ascii="Times New Roman"/>
          <w:b w:val="false"/>
          <w:i w:val="false"/>
          <w:color w:val="000000"/>
          <w:sz w:val="28"/>
        </w:rPr>
        <w:t xml:space="preserve">
      көп таралған арнайы құрылғыларды және бақылау-өлшеу құралдарының белгіленуін және қолданылу талаптарын; </w:t>
      </w:r>
    </w:p>
    <w:bookmarkEnd w:id="4562"/>
    <w:bookmarkStart w:name="z4575" w:id="4563"/>
    <w:p>
      <w:pPr>
        <w:spacing w:after="0"/>
        <w:ind w:left="0"/>
        <w:jc w:val="both"/>
      </w:pPr>
      <w:r>
        <w:rPr>
          <w:rFonts w:ascii="Times New Roman"/>
          <w:b w:val="false"/>
          <w:i w:val="false"/>
          <w:color w:val="000000"/>
          <w:sz w:val="28"/>
        </w:rPr>
        <w:t>
      қазан құбырларын, өңдеу бойынша орындалып жатқан жұмыстарға, құрауға, жөндеуге, түзетуге қойылатын техникалық талаптарды;</w:t>
      </w:r>
    </w:p>
    <w:bookmarkEnd w:id="4563"/>
    <w:bookmarkStart w:name="z4576" w:id="4564"/>
    <w:p>
      <w:pPr>
        <w:spacing w:after="0"/>
        <w:ind w:left="0"/>
        <w:jc w:val="both"/>
      </w:pPr>
      <w:r>
        <w:rPr>
          <w:rFonts w:ascii="Times New Roman"/>
          <w:b w:val="false"/>
          <w:i w:val="false"/>
          <w:color w:val="000000"/>
          <w:sz w:val="28"/>
        </w:rPr>
        <w:t>
      электр дәнекерлеу негіздерін;</w:t>
      </w:r>
    </w:p>
    <w:bookmarkEnd w:id="4564"/>
    <w:bookmarkStart w:name="z4577" w:id="4565"/>
    <w:p>
      <w:pPr>
        <w:spacing w:after="0"/>
        <w:ind w:left="0"/>
        <w:jc w:val="both"/>
      </w:pPr>
      <w:r>
        <w:rPr>
          <w:rFonts w:ascii="Times New Roman"/>
          <w:b w:val="false"/>
          <w:i w:val="false"/>
          <w:color w:val="000000"/>
          <w:sz w:val="28"/>
        </w:rPr>
        <w:t xml:space="preserve">
      пресс қайшыларда, бұрғылайтын станоктарда жұмыс істеу ережесін; қазандардың және құбырлардың беттерін тазарту; </w:t>
      </w:r>
    </w:p>
    <w:bookmarkEnd w:id="4565"/>
    <w:bookmarkStart w:name="z4578" w:id="4566"/>
    <w:p>
      <w:pPr>
        <w:spacing w:after="0"/>
        <w:ind w:left="0"/>
        <w:jc w:val="both"/>
      </w:pPr>
      <w:r>
        <w:rPr>
          <w:rFonts w:ascii="Times New Roman"/>
          <w:b w:val="false"/>
          <w:i w:val="false"/>
          <w:color w:val="000000"/>
          <w:sz w:val="28"/>
        </w:rPr>
        <w:t xml:space="preserve">
      қазандарды жөндеуде қолданылатын оқшаулы, төсемді және бекіту бұйымдарын; </w:t>
      </w:r>
    </w:p>
    <w:bookmarkEnd w:id="4566"/>
    <w:bookmarkStart w:name="z4579" w:id="4567"/>
    <w:p>
      <w:pPr>
        <w:spacing w:after="0"/>
        <w:ind w:left="0"/>
        <w:jc w:val="both"/>
      </w:pPr>
      <w:r>
        <w:rPr>
          <w:rFonts w:ascii="Times New Roman"/>
          <w:b w:val="false"/>
          <w:i w:val="false"/>
          <w:color w:val="000000"/>
          <w:sz w:val="28"/>
        </w:rPr>
        <w:t>
      қарапайым сызбаларды оқу қағидаларын, өңдеудің кедір-бұдыр параметрлері, квалитеттері, қондыру және рұқсатнама жайлы жалпы мәліметтерді.</w:t>
      </w:r>
    </w:p>
    <w:bookmarkEnd w:id="4567"/>
    <w:bookmarkStart w:name="z4580" w:id="4568"/>
    <w:p>
      <w:pPr>
        <w:spacing w:after="0"/>
        <w:ind w:left="0"/>
        <w:jc w:val="both"/>
      </w:pPr>
      <w:r>
        <w:rPr>
          <w:rFonts w:ascii="Times New Roman"/>
          <w:b w:val="false"/>
          <w:i w:val="false"/>
          <w:color w:val="000000"/>
          <w:sz w:val="28"/>
        </w:rPr>
        <w:t>
      258. Жұмыс үлгілері:</w:t>
      </w:r>
    </w:p>
    <w:bookmarkEnd w:id="4568"/>
    <w:bookmarkStart w:name="z4581" w:id="4569"/>
    <w:p>
      <w:pPr>
        <w:spacing w:after="0"/>
        <w:ind w:left="0"/>
        <w:jc w:val="both"/>
      </w:pPr>
      <w:r>
        <w:rPr>
          <w:rFonts w:ascii="Times New Roman"/>
          <w:b w:val="false"/>
          <w:i w:val="false"/>
          <w:color w:val="000000"/>
          <w:sz w:val="28"/>
        </w:rPr>
        <w:t xml:space="preserve">
      1) кірпіш қалауларын бекіту болттары және қазандарды оқшаулау – гайкаларды бұрау, тесу; </w:t>
      </w:r>
    </w:p>
    <w:bookmarkEnd w:id="4569"/>
    <w:bookmarkStart w:name="z4582" w:id="4570"/>
    <w:p>
      <w:pPr>
        <w:spacing w:after="0"/>
        <w:ind w:left="0"/>
        <w:jc w:val="both"/>
      </w:pPr>
      <w:r>
        <w:rPr>
          <w:rFonts w:ascii="Times New Roman"/>
          <w:b w:val="false"/>
          <w:i w:val="false"/>
          <w:color w:val="000000"/>
          <w:sz w:val="28"/>
        </w:rPr>
        <w:t>
      2) түтін құбыры және қазандардың түтін құбырлары – тазарту, ауамен, бумен үрлеу;</w:t>
      </w:r>
    </w:p>
    <w:bookmarkEnd w:id="4570"/>
    <w:bookmarkStart w:name="z4583" w:id="4571"/>
    <w:p>
      <w:pPr>
        <w:spacing w:after="0"/>
        <w:ind w:left="0"/>
        <w:jc w:val="both"/>
      </w:pPr>
      <w:r>
        <w:rPr>
          <w:rFonts w:ascii="Times New Roman"/>
          <w:b w:val="false"/>
          <w:i w:val="false"/>
          <w:color w:val="000000"/>
          <w:sz w:val="28"/>
        </w:rPr>
        <w:t xml:space="preserve">
      3) тойтармалар – қалқаншаларын кесу, қағу; </w:t>
      </w:r>
    </w:p>
    <w:bookmarkEnd w:id="4571"/>
    <w:bookmarkStart w:name="z4584" w:id="4572"/>
    <w:p>
      <w:pPr>
        <w:spacing w:after="0"/>
        <w:ind w:left="0"/>
        <w:jc w:val="both"/>
      </w:pPr>
      <w:r>
        <w:rPr>
          <w:rFonts w:ascii="Times New Roman"/>
          <w:b w:val="false"/>
          <w:i w:val="false"/>
          <w:color w:val="000000"/>
          <w:sz w:val="28"/>
        </w:rPr>
        <w:t>
      4) түтін құбырлардағы газды (шибер) қалқалағыштар – бөлшектеу, ажырату;</w:t>
      </w:r>
    </w:p>
    <w:bookmarkEnd w:id="4572"/>
    <w:bookmarkStart w:name="z4585" w:id="4573"/>
    <w:p>
      <w:pPr>
        <w:spacing w:after="0"/>
        <w:ind w:left="0"/>
        <w:jc w:val="both"/>
      </w:pPr>
      <w:r>
        <w:rPr>
          <w:rFonts w:ascii="Times New Roman"/>
          <w:b w:val="false"/>
          <w:i w:val="false"/>
          <w:color w:val="000000"/>
          <w:sz w:val="28"/>
        </w:rPr>
        <w:t>
      5) каркастар, оқшаулауышты қаптайтын қалқандар, алынатын қалқандар және қазандарды оқшаулаушы қаптамалар – бөлшектеу;</w:t>
      </w:r>
    </w:p>
    <w:bookmarkEnd w:id="4573"/>
    <w:bookmarkStart w:name="z4586" w:id="4574"/>
    <w:p>
      <w:pPr>
        <w:spacing w:after="0"/>
        <w:ind w:left="0"/>
        <w:jc w:val="both"/>
      </w:pPr>
      <w:r>
        <w:rPr>
          <w:rFonts w:ascii="Times New Roman"/>
          <w:b w:val="false"/>
          <w:i w:val="false"/>
          <w:color w:val="000000"/>
          <w:sz w:val="28"/>
        </w:rPr>
        <w:t xml:space="preserve">
      6) кництер, жолақтар, планкалар, төсемдер – плитада қолмен түзету, үгіту, жиектерді қолдан тазарту; </w:t>
      </w:r>
    </w:p>
    <w:bookmarkEnd w:id="4574"/>
    <w:bookmarkStart w:name="z4587" w:id="4575"/>
    <w:p>
      <w:pPr>
        <w:spacing w:after="0"/>
        <w:ind w:left="0"/>
        <w:jc w:val="both"/>
      </w:pPr>
      <w:r>
        <w:rPr>
          <w:rFonts w:ascii="Times New Roman"/>
          <w:b w:val="false"/>
          <w:i w:val="false"/>
          <w:color w:val="000000"/>
          <w:sz w:val="28"/>
        </w:rPr>
        <w:t xml:space="preserve">
      7) қазандардың коллекторлары – ішкі тазалау және жуу; </w:t>
      </w:r>
    </w:p>
    <w:bookmarkEnd w:id="4575"/>
    <w:bookmarkStart w:name="z4588" w:id="4576"/>
    <w:p>
      <w:pPr>
        <w:spacing w:after="0"/>
        <w:ind w:left="0"/>
        <w:jc w:val="both"/>
      </w:pPr>
      <w:r>
        <w:rPr>
          <w:rFonts w:ascii="Times New Roman"/>
          <w:b w:val="false"/>
          <w:i w:val="false"/>
          <w:color w:val="000000"/>
          <w:sz w:val="28"/>
        </w:rPr>
        <w:t xml:space="preserve">
      8) кеме қазандары – оттықтан және фронттан оқшауларды түсіру; </w:t>
      </w:r>
    </w:p>
    <w:bookmarkEnd w:id="4576"/>
    <w:bookmarkStart w:name="z4589" w:id="4577"/>
    <w:p>
      <w:pPr>
        <w:spacing w:after="0"/>
        <w:ind w:left="0"/>
        <w:jc w:val="both"/>
      </w:pPr>
      <w:r>
        <w:rPr>
          <w:rFonts w:ascii="Times New Roman"/>
          <w:b w:val="false"/>
          <w:i w:val="false"/>
          <w:color w:val="000000"/>
          <w:sz w:val="28"/>
        </w:rPr>
        <w:t>
      9) кеменің қосалқы қазандарының дүрсілдететін камераларының футеровкалау;</w:t>
      </w:r>
    </w:p>
    <w:bookmarkEnd w:id="4577"/>
    <w:bookmarkStart w:name="z4590" w:id="4578"/>
    <w:p>
      <w:pPr>
        <w:spacing w:after="0"/>
        <w:ind w:left="0"/>
        <w:jc w:val="both"/>
      </w:pPr>
      <w:r>
        <w:rPr>
          <w:rFonts w:ascii="Times New Roman"/>
          <w:b w:val="false"/>
          <w:i w:val="false"/>
          <w:color w:val="000000"/>
          <w:sz w:val="28"/>
        </w:rPr>
        <w:t>
      10) табандықтар – бөлшектеу;</w:t>
      </w:r>
    </w:p>
    <w:bookmarkEnd w:id="4578"/>
    <w:bookmarkStart w:name="z4591" w:id="4579"/>
    <w:p>
      <w:pPr>
        <w:spacing w:after="0"/>
        <w:ind w:left="0"/>
        <w:jc w:val="both"/>
      </w:pPr>
      <w:r>
        <w:rPr>
          <w:rFonts w:ascii="Times New Roman"/>
          <w:b w:val="false"/>
          <w:i w:val="false"/>
          <w:color w:val="000000"/>
          <w:sz w:val="28"/>
        </w:rPr>
        <w:t xml:space="preserve">
      11) қаңылтырлы және профильді болат – шаблон бойынша белгілеу, пресс-қайшылармен кесу; </w:t>
      </w:r>
    </w:p>
    <w:bookmarkEnd w:id="4579"/>
    <w:bookmarkStart w:name="z4592" w:id="4580"/>
    <w:p>
      <w:pPr>
        <w:spacing w:after="0"/>
        <w:ind w:left="0"/>
        <w:jc w:val="both"/>
      </w:pPr>
      <w:r>
        <w:rPr>
          <w:rFonts w:ascii="Times New Roman"/>
          <w:b w:val="false"/>
          <w:i w:val="false"/>
          <w:color w:val="000000"/>
          <w:sz w:val="28"/>
        </w:rPr>
        <w:t xml:space="preserve">
      12) қазан құбырлары – қазандардан бөлшектеуден кейін шығару, механикалық тәсілдермен тазарту; </w:t>
      </w:r>
    </w:p>
    <w:bookmarkEnd w:id="4580"/>
    <w:bookmarkStart w:name="z4593" w:id="4581"/>
    <w:p>
      <w:pPr>
        <w:spacing w:after="0"/>
        <w:ind w:left="0"/>
        <w:jc w:val="both"/>
      </w:pPr>
      <w:r>
        <w:rPr>
          <w:rFonts w:ascii="Times New Roman"/>
          <w:b w:val="false"/>
          <w:i w:val="false"/>
          <w:color w:val="000000"/>
          <w:sz w:val="28"/>
        </w:rPr>
        <w:t xml:space="preserve">
      13) қазан құбырлары – механикалық тәсілмен әзірлемені кесу, ауамен үрлеу, қатар бойынша жинақтау, таңбалау. </w:t>
      </w:r>
    </w:p>
    <w:bookmarkEnd w:id="4581"/>
    <w:bookmarkStart w:name="z4594" w:id="4582"/>
    <w:p>
      <w:pPr>
        <w:spacing w:after="0"/>
        <w:ind w:left="0"/>
        <w:jc w:val="left"/>
      </w:pPr>
      <w:r>
        <w:rPr>
          <w:rFonts w:ascii="Times New Roman"/>
          <w:b/>
          <w:i w:val="false"/>
          <w:color w:val="000000"/>
        </w:rPr>
        <w:t xml:space="preserve"> Параграф 81. Кеменің қазаншысы, 3-разряд</w:t>
      </w:r>
    </w:p>
    <w:bookmarkEnd w:id="4582"/>
    <w:bookmarkStart w:name="z4595" w:id="4583"/>
    <w:p>
      <w:pPr>
        <w:spacing w:after="0"/>
        <w:ind w:left="0"/>
        <w:jc w:val="both"/>
      </w:pPr>
      <w:r>
        <w:rPr>
          <w:rFonts w:ascii="Times New Roman"/>
          <w:b w:val="false"/>
          <w:i w:val="false"/>
          <w:color w:val="000000"/>
          <w:sz w:val="28"/>
        </w:rPr>
        <w:t>
      259. Жұмыс сипаттамасы:</w:t>
      </w:r>
    </w:p>
    <w:bookmarkEnd w:id="4583"/>
    <w:bookmarkStart w:name="z4596" w:id="4584"/>
    <w:p>
      <w:pPr>
        <w:spacing w:after="0"/>
        <w:ind w:left="0"/>
        <w:jc w:val="both"/>
      </w:pPr>
      <w:r>
        <w:rPr>
          <w:rFonts w:ascii="Times New Roman"/>
          <w:b w:val="false"/>
          <w:i w:val="false"/>
          <w:color w:val="000000"/>
          <w:sz w:val="28"/>
        </w:rPr>
        <w:t>
      үлгі және шаблон бойынша орташа күрделі қазандардың бөлшектерін және тораптарын белгілеу, қазандардың бөлшектеріндегі және тораптарындағы тетіктерді тесу, қашау және үңгіштеу;</w:t>
      </w:r>
    </w:p>
    <w:bookmarkEnd w:id="4584"/>
    <w:bookmarkStart w:name="z4597" w:id="4585"/>
    <w:p>
      <w:pPr>
        <w:spacing w:after="0"/>
        <w:ind w:left="0"/>
        <w:jc w:val="both"/>
      </w:pPr>
      <w:r>
        <w:rPr>
          <w:rFonts w:ascii="Times New Roman"/>
          <w:b w:val="false"/>
          <w:i w:val="false"/>
          <w:color w:val="000000"/>
          <w:sz w:val="28"/>
        </w:rPr>
        <w:t>
      гильтонды қайшылармен және пресс-пышақтармен қаңылтырларды кесу;</w:t>
      </w:r>
    </w:p>
    <w:bookmarkEnd w:id="4585"/>
    <w:bookmarkStart w:name="z4598" w:id="4586"/>
    <w:p>
      <w:pPr>
        <w:spacing w:after="0"/>
        <w:ind w:left="0"/>
        <w:jc w:val="both"/>
      </w:pPr>
      <w:r>
        <w:rPr>
          <w:rFonts w:ascii="Times New Roman"/>
          <w:b w:val="false"/>
          <w:i w:val="false"/>
          <w:color w:val="000000"/>
          <w:sz w:val="28"/>
        </w:rPr>
        <w:t>
      вальцтарда қаңылтырлар мен бөлшектерді түзету;</w:t>
      </w:r>
    </w:p>
    <w:bookmarkEnd w:id="4586"/>
    <w:bookmarkStart w:name="z4599" w:id="4587"/>
    <w:p>
      <w:pPr>
        <w:spacing w:after="0"/>
        <w:ind w:left="0"/>
        <w:jc w:val="both"/>
      </w:pPr>
      <w:r>
        <w:rPr>
          <w:rFonts w:ascii="Times New Roman"/>
          <w:b w:val="false"/>
          <w:i w:val="false"/>
          <w:color w:val="000000"/>
          <w:sz w:val="28"/>
        </w:rPr>
        <w:t>
      қисық жиектерді кесу және қаңылтыр және профильді металдардан жасалған бөлшектер фаскаға арналған жиектерді кесу;</w:t>
      </w:r>
    </w:p>
    <w:bookmarkEnd w:id="4587"/>
    <w:bookmarkStart w:name="z4600" w:id="4588"/>
    <w:p>
      <w:pPr>
        <w:spacing w:after="0"/>
        <w:ind w:left="0"/>
        <w:jc w:val="both"/>
      </w:pPr>
      <w:r>
        <w:rPr>
          <w:rFonts w:ascii="Times New Roman"/>
          <w:b w:val="false"/>
          <w:i w:val="false"/>
          <w:color w:val="000000"/>
          <w:sz w:val="28"/>
        </w:rPr>
        <w:t xml:space="preserve">
      жүйелі барлық қазандарда мұржаларды және су жылытатын құбырларды бөлшектеу; </w:t>
      </w:r>
    </w:p>
    <w:bookmarkEnd w:id="4588"/>
    <w:bookmarkStart w:name="z4601" w:id="4589"/>
    <w:p>
      <w:pPr>
        <w:spacing w:after="0"/>
        <w:ind w:left="0"/>
        <w:jc w:val="both"/>
      </w:pPr>
      <w:r>
        <w:rPr>
          <w:rFonts w:ascii="Times New Roman"/>
          <w:b w:val="false"/>
          <w:i w:val="false"/>
          <w:color w:val="000000"/>
          <w:sz w:val="28"/>
        </w:rPr>
        <w:t xml:space="preserve">
      кесік құбырларды өңдеу; </w:t>
      </w:r>
    </w:p>
    <w:bookmarkEnd w:id="4589"/>
    <w:bookmarkStart w:name="z4602" w:id="4590"/>
    <w:p>
      <w:pPr>
        <w:spacing w:after="0"/>
        <w:ind w:left="0"/>
        <w:jc w:val="both"/>
      </w:pPr>
      <w:r>
        <w:rPr>
          <w:rFonts w:ascii="Times New Roman"/>
          <w:b w:val="false"/>
          <w:i w:val="false"/>
          <w:color w:val="000000"/>
          <w:sz w:val="28"/>
        </w:rPr>
        <w:t xml:space="preserve">
      барлық жүйелі құбырлы торларындағы тетіктерді тазарту; </w:t>
      </w:r>
    </w:p>
    <w:bookmarkEnd w:id="4590"/>
    <w:bookmarkStart w:name="z4603" w:id="4591"/>
    <w:p>
      <w:pPr>
        <w:spacing w:after="0"/>
        <w:ind w:left="0"/>
        <w:jc w:val="both"/>
      </w:pPr>
      <w:r>
        <w:rPr>
          <w:rFonts w:ascii="Times New Roman"/>
          <w:b w:val="false"/>
          <w:i w:val="false"/>
          <w:color w:val="000000"/>
          <w:sz w:val="28"/>
        </w:rPr>
        <w:t xml:space="preserve">
      қазандардың және коллекторлардың гарнитурасын бөлшектеу; </w:t>
      </w:r>
    </w:p>
    <w:bookmarkEnd w:id="4591"/>
    <w:bookmarkStart w:name="z4604" w:id="4592"/>
    <w:p>
      <w:pPr>
        <w:spacing w:after="0"/>
        <w:ind w:left="0"/>
        <w:jc w:val="both"/>
      </w:pPr>
      <w:r>
        <w:rPr>
          <w:rFonts w:ascii="Times New Roman"/>
          <w:b w:val="false"/>
          <w:i w:val="false"/>
          <w:color w:val="000000"/>
          <w:sz w:val="28"/>
        </w:rPr>
        <w:t xml:space="preserve">
      түтіндік люктерінің қақпақтарының нығыздаушыларын ауыстыру; </w:t>
      </w:r>
    </w:p>
    <w:bookmarkEnd w:id="4592"/>
    <w:bookmarkStart w:name="z4605" w:id="4593"/>
    <w:p>
      <w:pPr>
        <w:spacing w:after="0"/>
        <w:ind w:left="0"/>
        <w:jc w:val="both"/>
      </w:pPr>
      <w:r>
        <w:rPr>
          <w:rFonts w:ascii="Times New Roman"/>
          <w:b w:val="false"/>
          <w:i w:val="false"/>
          <w:color w:val="000000"/>
          <w:sz w:val="28"/>
        </w:rPr>
        <w:t xml:space="preserve">
      сілтілеу, буландыру, қайта консервациялау және қазандарды консервациялау;  </w:t>
      </w:r>
    </w:p>
    <w:bookmarkEnd w:id="4593"/>
    <w:bookmarkStart w:name="z4606" w:id="4594"/>
    <w:p>
      <w:pPr>
        <w:spacing w:after="0"/>
        <w:ind w:left="0"/>
        <w:jc w:val="both"/>
      </w:pPr>
      <w:r>
        <w:rPr>
          <w:rFonts w:ascii="Times New Roman"/>
          <w:b w:val="false"/>
          <w:i w:val="false"/>
          <w:color w:val="000000"/>
          <w:sz w:val="28"/>
        </w:rPr>
        <w:t xml:space="preserve">
      жылытып кесу, электрлі ілестіру, барлық кеңістік жағдайындағы көміртекті, аз легирленген және легирленген болаттан жасалған бөлшектерді және тораптарды құрау кезінде пневматикалы кесу; </w:t>
      </w:r>
    </w:p>
    <w:bookmarkEnd w:id="4594"/>
    <w:bookmarkStart w:name="z4607" w:id="4595"/>
    <w:p>
      <w:pPr>
        <w:spacing w:after="0"/>
        <w:ind w:left="0"/>
        <w:jc w:val="both"/>
      </w:pPr>
      <w:r>
        <w:rPr>
          <w:rFonts w:ascii="Times New Roman"/>
          <w:b w:val="false"/>
          <w:i w:val="false"/>
          <w:color w:val="000000"/>
          <w:sz w:val="28"/>
        </w:rPr>
        <w:t xml:space="preserve">
      қазандарды гидравликалы сынақтарға даярлау; </w:t>
      </w:r>
    </w:p>
    <w:bookmarkEnd w:id="4595"/>
    <w:bookmarkStart w:name="z4608" w:id="4596"/>
    <w:p>
      <w:pPr>
        <w:spacing w:after="0"/>
        <w:ind w:left="0"/>
        <w:jc w:val="both"/>
      </w:pPr>
      <w:r>
        <w:rPr>
          <w:rFonts w:ascii="Times New Roman"/>
          <w:b w:val="false"/>
          <w:i w:val="false"/>
          <w:color w:val="000000"/>
          <w:sz w:val="28"/>
        </w:rPr>
        <w:t>
      отқа төтеп беретін ерітінділерді даярлау;</w:t>
      </w:r>
    </w:p>
    <w:bookmarkEnd w:id="4596"/>
    <w:bookmarkStart w:name="z4609" w:id="4597"/>
    <w:p>
      <w:pPr>
        <w:spacing w:after="0"/>
        <w:ind w:left="0"/>
        <w:jc w:val="both"/>
      </w:pPr>
      <w:r>
        <w:rPr>
          <w:rFonts w:ascii="Times New Roman"/>
          <w:b w:val="false"/>
          <w:i w:val="false"/>
          <w:color w:val="000000"/>
          <w:sz w:val="28"/>
        </w:rPr>
        <w:t xml:space="preserve">
      құбырларды станокта майыстыру жұмыстарын орындау және диаметрі үштен астам майысу радиусын жылытумен, қалыңдығы 6 миллиметрден астам қаңылтыр металдан жасалған цилиндрлы ернеушелерді жаншығыштарда  және престерде майыстыру; </w:t>
      </w:r>
    </w:p>
    <w:bookmarkEnd w:id="4597"/>
    <w:bookmarkStart w:name="z4610" w:id="4598"/>
    <w:p>
      <w:pPr>
        <w:spacing w:after="0"/>
        <w:ind w:left="0"/>
        <w:jc w:val="both"/>
      </w:pPr>
      <w:r>
        <w:rPr>
          <w:rFonts w:ascii="Times New Roman"/>
          <w:b w:val="false"/>
          <w:i w:val="false"/>
          <w:color w:val="000000"/>
          <w:sz w:val="28"/>
        </w:rPr>
        <w:t>
      1000 миллиметр биіктіктегі профильді салқын және ыстық күйінде майыстыру;</w:t>
      </w:r>
    </w:p>
    <w:bookmarkEnd w:id="4598"/>
    <w:bookmarkStart w:name="z4611" w:id="4599"/>
    <w:p>
      <w:pPr>
        <w:spacing w:after="0"/>
        <w:ind w:left="0"/>
        <w:jc w:val="both"/>
      </w:pPr>
      <w:r>
        <w:rPr>
          <w:rFonts w:ascii="Times New Roman"/>
          <w:b w:val="false"/>
          <w:i w:val="false"/>
          <w:color w:val="000000"/>
          <w:sz w:val="28"/>
        </w:rPr>
        <w:t xml:space="preserve">
      біліктілігі жоғары кеме қазаншысының басшылығымен құбырлы жүйені дайындау бойынша, жалпы құрастыруды және кеме қазандарын сынау бойынша жұмыстарды орындау. </w:t>
      </w:r>
    </w:p>
    <w:bookmarkEnd w:id="4599"/>
    <w:bookmarkStart w:name="z4612" w:id="4600"/>
    <w:p>
      <w:pPr>
        <w:spacing w:after="0"/>
        <w:ind w:left="0"/>
        <w:jc w:val="both"/>
      </w:pPr>
      <w:r>
        <w:rPr>
          <w:rFonts w:ascii="Times New Roman"/>
          <w:b w:val="false"/>
          <w:i w:val="false"/>
          <w:color w:val="000000"/>
          <w:sz w:val="28"/>
        </w:rPr>
        <w:t>
      260. Білуге тиіс:</w:t>
      </w:r>
    </w:p>
    <w:bookmarkEnd w:id="4600"/>
    <w:bookmarkStart w:name="z4613" w:id="4601"/>
    <w:p>
      <w:pPr>
        <w:spacing w:after="0"/>
        <w:ind w:left="0"/>
        <w:jc w:val="both"/>
      </w:pPr>
      <w:r>
        <w:rPr>
          <w:rFonts w:ascii="Times New Roman"/>
          <w:b w:val="false"/>
          <w:i w:val="false"/>
          <w:color w:val="000000"/>
          <w:sz w:val="28"/>
        </w:rPr>
        <w:t xml:space="preserve">
      суқұбырлы қазандардың құрылымы және жұмыс қағидатын; </w:t>
      </w:r>
    </w:p>
    <w:bookmarkEnd w:id="4601"/>
    <w:bookmarkStart w:name="z4614" w:id="4602"/>
    <w:p>
      <w:pPr>
        <w:spacing w:after="0"/>
        <w:ind w:left="0"/>
        <w:jc w:val="both"/>
      </w:pPr>
      <w:r>
        <w:rPr>
          <w:rFonts w:ascii="Times New Roman"/>
          <w:b w:val="false"/>
          <w:i w:val="false"/>
          <w:color w:val="000000"/>
          <w:sz w:val="28"/>
        </w:rPr>
        <w:t xml:space="preserve">
      қазандар гарнитураларының белгіленуін және орналасуын; </w:t>
      </w:r>
    </w:p>
    <w:bookmarkEnd w:id="4602"/>
    <w:bookmarkStart w:name="z4615" w:id="4603"/>
    <w:p>
      <w:pPr>
        <w:spacing w:after="0"/>
        <w:ind w:left="0"/>
        <w:jc w:val="both"/>
      </w:pPr>
      <w:r>
        <w:rPr>
          <w:rFonts w:ascii="Times New Roman"/>
          <w:b w:val="false"/>
          <w:i w:val="false"/>
          <w:color w:val="000000"/>
          <w:sz w:val="28"/>
        </w:rPr>
        <w:t xml:space="preserve">
      қазандарды даярлауда қолданылатын негізгі қаңылтырлы және профильді металл және құбырлардың сортын; </w:t>
      </w:r>
    </w:p>
    <w:bookmarkEnd w:id="4603"/>
    <w:bookmarkStart w:name="z4616" w:id="4604"/>
    <w:p>
      <w:pPr>
        <w:spacing w:after="0"/>
        <w:ind w:left="0"/>
        <w:jc w:val="both"/>
      </w:pPr>
      <w:r>
        <w:rPr>
          <w:rFonts w:ascii="Times New Roman"/>
          <w:b w:val="false"/>
          <w:i w:val="false"/>
          <w:color w:val="000000"/>
          <w:sz w:val="28"/>
        </w:rPr>
        <w:t xml:space="preserve">
      қазан тұрғызуда қолданылатын күкіртті болаттың механикалық құрамы мен химиялық құрамын; орташа күрделі бөлшектер және тораптарды сызба, үлгі және шаблондар бойынша белгілеу ережелерін; </w:t>
      </w:r>
    </w:p>
    <w:bookmarkEnd w:id="4604"/>
    <w:bookmarkStart w:name="z4617" w:id="4605"/>
    <w:p>
      <w:pPr>
        <w:spacing w:after="0"/>
        <w:ind w:left="0"/>
        <w:jc w:val="both"/>
      </w:pPr>
      <w:r>
        <w:rPr>
          <w:rFonts w:ascii="Times New Roman"/>
          <w:b w:val="false"/>
          <w:i w:val="false"/>
          <w:color w:val="000000"/>
          <w:sz w:val="28"/>
        </w:rPr>
        <w:t xml:space="preserve">
      қарапайым қашауларды тұрғызу тәсілдері мен қағидаларын; </w:t>
      </w:r>
    </w:p>
    <w:bookmarkEnd w:id="4605"/>
    <w:bookmarkStart w:name="z4618" w:id="4606"/>
    <w:p>
      <w:pPr>
        <w:spacing w:after="0"/>
        <w:ind w:left="0"/>
        <w:jc w:val="both"/>
      </w:pPr>
      <w:r>
        <w:rPr>
          <w:rFonts w:ascii="Times New Roman"/>
          <w:b w:val="false"/>
          <w:i w:val="false"/>
          <w:color w:val="000000"/>
          <w:sz w:val="28"/>
        </w:rPr>
        <w:t xml:space="preserve">
      орындалып жатқан жұмыстардың кедір-бұдыр параметрлері, рұқсатнамалары, қондырулар және дәлдік квалитеттерін; </w:t>
      </w:r>
    </w:p>
    <w:bookmarkEnd w:id="4606"/>
    <w:bookmarkStart w:name="z4619" w:id="4607"/>
    <w:p>
      <w:pPr>
        <w:spacing w:after="0"/>
        <w:ind w:left="0"/>
        <w:jc w:val="both"/>
      </w:pPr>
      <w:r>
        <w:rPr>
          <w:rFonts w:ascii="Times New Roman"/>
          <w:b w:val="false"/>
          <w:i w:val="false"/>
          <w:color w:val="000000"/>
          <w:sz w:val="28"/>
        </w:rPr>
        <w:t xml:space="preserve">
      қазандарды консервациялау және қайта консервациялау бойынша орындалып жатқан жұмыстардың техникалық талаптарын; </w:t>
      </w:r>
    </w:p>
    <w:bookmarkEnd w:id="4607"/>
    <w:bookmarkStart w:name="z4620" w:id="4608"/>
    <w:p>
      <w:pPr>
        <w:spacing w:after="0"/>
        <w:ind w:left="0"/>
        <w:jc w:val="both"/>
      </w:pPr>
      <w:r>
        <w:rPr>
          <w:rFonts w:ascii="Times New Roman"/>
          <w:b w:val="false"/>
          <w:i w:val="false"/>
          <w:color w:val="000000"/>
          <w:sz w:val="28"/>
        </w:rPr>
        <w:t xml:space="preserve">
      қазан құбырларын және қаңылтырдан жасалған цилиндрлы ернеушелерді майыстыру техникалық талаптарын; </w:t>
      </w:r>
    </w:p>
    <w:bookmarkEnd w:id="4608"/>
    <w:bookmarkStart w:name="z4621" w:id="4609"/>
    <w:p>
      <w:pPr>
        <w:spacing w:after="0"/>
        <w:ind w:left="0"/>
        <w:jc w:val="both"/>
      </w:pPr>
      <w:r>
        <w:rPr>
          <w:rFonts w:ascii="Times New Roman"/>
          <w:b w:val="false"/>
          <w:i w:val="false"/>
          <w:color w:val="000000"/>
          <w:sz w:val="28"/>
        </w:rPr>
        <w:t xml:space="preserve">
      цехтың барлық станоктарында және жабдықтарында жұмыс істеу қағидаларын; </w:t>
      </w:r>
    </w:p>
    <w:bookmarkEnd w:id="4609"/>
    <w:bookmarkStart w:name="z4622" w:id="4610"/>
    <w:p>
      <w:pPr>
        <w:spacing w:after="0"/>
        <w:ind w:left="0"/>
        <w:jc w:val="both"/>
      </w:pPr>
      <w:r>
        <w:rPr>
          <w:rFonts w:ascii="Times New Roman"/>
          <w:b w:val="false"/>
          <w:i w:val="false"/>
          <w:color w:val="000000"/>
          <w:sz w:val="28"/>
        </w:rPr>
        <w:t xml:space="preserve">
      отқа төтеп беретін ерітінділерді даярлау тәсілдерін; </w:t>
      </w:r>
    </w:p>
    <w:bookmarkEnd w:id="4610"/>
    <w:bookmarkStart w:name="z4623" w:id="4611"/>
    <w:p>
      <w:pPr>
        <w:spacing w:after="0"/>
        <w:ind w:left="0"/>
        <w:jc w:val="both"/>
      </w:pPr>
      <w:r>
        <w:rPr>
          <w:rFonts w:ascii="Times New Roman"/>
          <w:b w:val="false"/>
          <w:i w:val="false"/>
          <w:color w:val="000000"/>
          <w:sz w:val="28"/>
        </w:rPr>
        <w:t xml:space="preserve">
      нығайтылған қазан жүйелерін орнату тәсілдерін; </w:t>
      </w:r>
    </w:p>
    <w:bookmarkEnd w:id="4611"/>
    <w:bookmarkStart w:name="z4624" w:id="4612"/>
    <w:p>
      <w:pPr>
        <w:spacing w:after="0"/>
        <w:ind w:left="0"/>
        <w:jc w:val="both"/>
      </w:pPr>
      <w:r>
        <w:rPr>
          <w:rFonts w:ascii="Times New Roman"/>
          <w:b w:val="false"/>
          <w:i w:val="false"/>
          <w:color w:val="000000"/>
          <w:sz w:val="28"/>
        </w:rPr>
        <w:t xml:space="preserve">
      орташа күрделі сызбаларды оқу қағидаларын;  </w:t>
      </w:r>
    </w:p>
    <w:bookmarkEnd w:id="4612"/>
    <w:bookmarkStart w:name="z4625" w:id="4613"/>
    <w:p>
      <w:pPr>
        <w:spacing w:after="0"/>
        <w:ind w:left="0"/>
        <w:jc w:val="both"/>
      </w:pPr>
      <w:r>
        <w:rPr>
          <w:rFonts w:ascii="Times New Roman"/>
          <w:b w:val="false"/>
          <w:i w:val="false"/>
          <w:color w:val="000000"/>
          <w:sz w:val="28"/>
        </w:rPr>
        <w:t xml:space="preserve">
      қысым астында жұмыс істейтін қазан мен ыдыстарды жөндеу жұмыстарына қойылатын негізгі талаптарын; </w:t>
      </w:r>
    </w:p>
    <w:bookmarkEnd w:id="4613"/>
    <w:bookmarkStart w:name="z4626" w:id="4614"/>
    <w:p>
      <w:pPr>
        <w:spacing w:after="0"/>
        <w:ind w:left="0"/>
        <w:jc w:val="both"/>
      </w:pPr>
      <w:r>
        <w:rPr>
          <w:rFonts w:ascii="Times New Roman"/>
          <w:b w:val="false"/>
          <w:i w:val="false"/>
          <w:color w:val="000000"/>
          <w:sz w:val="28"/>
        </w:rPr>
        <w:t>
      қолданылатын арнайы құрылғылардың құрылымы мен белгіленуін;</w:t>
      </w:r>
    </w:p>
    <w:bookmarkEnd w:id="4614"/>
    <w:bookmarkStart w:name="z4627" w:id="4615"/>
    <w:p>
      <w:pPr>
        <w:spacing w:after="0"/>
        <w:ind w:left="0"/>
        <w:jc w:val="both"/>
      </w:pPr>
      <w:r>
        <w:rPr>
          <w:rFonts w:ascii="Times New Roman"/>
          <w:b w:val="false"/>
          <w:i w:val="false"/>
          <w:color w:val="000000"/>
          <w:sz w:val="28"/>
        </w:rPr>
        <w:t xml:space="preserve">
      өлшеу құралдарын. </w:t>
      </w:r>
    </w:p>
    <w:bookmarkEnd w:id="4615"/>
    <w:bookmarkStart w:name="z4628" w:id="4616"/>
    <w:p>
      <w:pPr>
        <w:spacing w:after="0"/>
        <w:ind w:left="0"/>
        <w:jc w:val="both"/>
      </w:pPr>
      <w:r>
        <w:rPr>
          <w:rFonts w:ascii="Times New Roman"/>
          <w:b w:val="false"/>
          <w:i w:val="false"/>
          <w:color w:val="000000"/>
          <w:sz w:val="28"/>
        </w:rPr>
        <w:t>
      261. Жұмыс үлгілері:</w:t>
      </w:r>
    </w:p>
    <w:bookmarkEnd w:id="4616"/>
    <w:bookmarkStart w:name="z4629" w:id="4617"/>
    <w:p>
      <w:pPr>
        <w:spacing w:after="0"/>
        <w:ind w:left="0"/>
        <w:jc w:val="both"/>
      </w:pPr>
      <w:r>
        <w:rPr>
          <w:rFonts w:ascii="Times New Roman"/>
          <w:b w:val="false"/>
          <w:i w:val="false"/>
          <w:color w:val="000000"/>
          <w:sz w:val="28"/>
        </w:rPr>
        <w:t xml:space="preserve">
      1) кірпіш қалауларды бекіту болттары және қазандарды оқшаулау – белгілеу бойынша орнату; </w:t>
      </w:r>
    </w:p>
    <w:bookmarkEnd w:id="4617"/>
    <w:bookmarkStart w:name="z4630" w:id="4618"/>
    <w:p>
      <w:pPr>
        <w:spacing w:after="0"/>
        <w:ind w:left="0"/>
        <w:jc w:val="both"/>
      </w:pPr>
      <w:r>
        <w:rPr>
          <w:rFonts w:ascii="Times New Roman"/>
          <w:b w:val="false"/>
          <w:i w:val="false"/>
          <w:color w:val="000000"/>
          <w:sz w:val="28"/>
        </w:rPr>
        <w:t xml:space="preserve">
      2) пеш жағатын жердегі пеш көмейлер – кірпіш қалауларын қайта қалпына келтіру, пеш көмей орындықтарын даярлау және орнату;  </w:t>
      </w:r>
    </w:p>
    <w:bookmarkEnd w:id="4618"/>
    <w:bookmarkStart w:name="z4631" w:id="4619"/>
    <w:p>
      <w:pPr>
        <w:spacing w:after="0"/>
        <w:ind w:left="0"/>
        <w:jc w:val="both"/>
      </w:pPr>
      <w:r>
        <w:rPr>
          <w:rFonts w:ascii="Times New Roman"/>
          <w:b w:val="false"/>
          <w:i w:val="false"/>
          <w:color w:val="000000"/>
          <w:sz w:val="28"/>
        </w:rPr>
        <w:t>
      3) жағатын қазандардың гарнитурасы (есіктер, көлденеңдіктер, оттық) – орындары  бойынша қиыстырып орнату;</w:t>
      </w:r>
    </w:p>
    <w:bookmarkEnd w:id="4619"/>
    <w:bookmarkStart w:name="z4632" w:id="4620"/>
    <w:p>
      <w:pPr>
        <w:spacing w:after="0"/>
        <w:ind w:left="0"/>
        <w:jc w:val="both"/>
      </w:pPr>
      <w:r>
        <w:rPr>
          <w:rFonts w:ascii="Times New Roman"/>
          <w:b w:val="false"/>
          <w:i w:val="false"/>
          <w:color w:val="000000"/>
          <w:sz w:val="28"/>
        </w:rPr>
        <w:t xml:space="preserve">
      4) қосалқы қазандардың коллекторларының гарнитурасы – келесі құрастыруға сақтай отырып бөлшектеу; </w:t>
      </w:r>
    </w:p>
    <w:bookmarkEnd w:id="4620"/>
    <w:bookmarkStart w:name="z4633" w:id="4621"/>
    <w:p>
      <w:pPr>
        <w:spacing w:after="0"/>
        <w:ind w:left="0"/>
        <w:jc w:val="both"/>
      </w:pPr>
      <w:r>
        <w:rPr>
          <w:rFonts w:ascii="Times New Roman"/>
          <w:b w:val="false"/>
          <w:i w:val="false"/>
          <w:color w:val="000000"/>
          <w:sz w:val="28"/>
        </w:rPr>
        <w:t xml:space="preserve">
      5) қазандардың үрлемелі қиын құрылғыларының диффузорлары – бөлшектеу, жөндеу, орнату; </w:t>
      </w:r>
    </w:p>
    <w:bookmarkEnd w:id="4621"/>
    <w:bookmarkStart w:name="z4634" w:id="4622"/>
    <w:p>
      <w:pPr>
        <w:spacing w:after="0"/>
        <w:ind w:left="0"/>
        <w:jc w:val="both"/>
      </w:pPr>
      <w:r>
        <w:rPr>
          <w:rFonts w:ascii="Times New Roman"/>
          <w:b w:val="false"/>
          <w:i w:val="false"/>
          <w:color w:val="000000"/>
          <w:sz w:val="28"/>
        </w:rPr>
        <w:t>
      6) құбырлы тақтайлар – бөлшектеу;</w:t>
      </w:r>
    </w:p>
    <w:bookmarkEnd w:id="4622"/>
    <w:bookmarkStart w:name="z4635" w:id="4623"/>
    <w:p>
      <w:pPr>
        <w:spacing w:after="0"/>
        <w:ind w:left="0"/>
        <w:jc w:val="both"/>
      </w:pPr>
      <w:r>
        <w:rPr>
          <w:rFonts w:ascii="Times New Roman"/>
          <w:b w:val="false"/>
          <w:i w:val="false"/>
          <w:color w:val="000000"/>
          <w:sz w:val="28"/>
        </w:rPr>
        <w:t>
      7) мұржалар және компенсаторлармен түтін құбырлары – бөлшектеу;</w:t>
      </w:r>
    </w:p>
    <w:bookmarkEnd w:id="4623"/>
    <w:bookmarkStart w:name="z4636" w:id="4624"/>
    <w:p>
      <w:pPr>
        <w:spacing w:after="0"/>
        <w:ind w:left="0"/>
        <w:jc w:val="both"/>
      </w:pPr>
      <w:r>
        <w:rPr>
          <w:rFonts w:ascii="Times New Roman"/>
          <w:b w:val="false"/>
          <w:i w:val="false"/>
          <w:color w:val="000000"/>
          <w:sz w:val="28"/>
        </w:rPr>
        <w:t xml:space="preserve">
      8) газды қалқалағыштар (шиберлар) – даярлау, жөндеу, орнату; </w:t>
      </w:r>
    </w:p>
    <w:bookmarkEnd w:id="4624"/>
    <w:bookmarkStart w:name="z4637" w:id="4625"/>
    <w:p>
      <w:pPr>
        <w:spacing w:after="0"/>
        <w:ind w:left="0"/>
        <w:jc w:val="both"/>
      </w:pPr>
      <w:r>
        <w:rPr>
          <w:rFonts w:ascii="Times New Roman"/>
          <w:b w:val="false"/>
          <w:i w:val="false"/>
          <w:color w:val="000000"/>
          <w:sz w:val="28"/>
        </w:rPr>
        <w:t>
      9) лазды қалқалағыштар және лаздардың, коллекторлардың, мұржалардың қақпақтары – бөлшектеу;</w:t>
      </w:r>
    </w:p>
    <w:bookmarkEnd w:id="4625"/>
    <w:bookmarkStart w:name="z4638" w:id="4626"/>
    <w:p>
      <w:pPr>
        <w:spacing w:after="0"/>
        <w:ind w:left="0"/>
        <w:jc w:val="both"/>
      </w:pPr>
      <w:r>
        <w:rPr>
          <w:rFonts w:ascii="Times New Roman"/>
          <w:b w:val="false"/>
          <w:i w:val="false"/>
          <w:color w:val="000000"/>
          <w:sz w:val="28"/>
        </w:rPr>
        <w:t>
      10) түтін құбырларындағы мұржалардың компенсаторлары – бөлшектеу;</w:t>
      </w:r>
    </w:p>
    <w:bookmarkEnd w:id="4626"/>
    <w:bookmarkStart w:name="z4639" w:id="4627"/>
    <w:p>
      <w:pPr>
        <w:spacing w:after="0"/>
        <w:ind w:left="0"/>
        <w:jc w:val="both"/>
      </w:pPr>
      <w:r>
        <w:rPr>
          <w:rFonts w:ascii="Times New Roman"/>
          <w:b w:val="false"/>
          <w:i w:val="false"/>
          <w:color w:val="000000"/>
          <w:sz w:val="28"/>
        </w:rPr>
        <w:t xml:space="preserve">
      11) негізгі және қосалқы қазандар – тазарту, күкірттеу, булау; </w:t>
      </w:r>
    </w:p>
    <w:bookmarkEnd w:id="4627"/>
    <w:bookmarkStart w:name="z4640" w:id="4628"/>
    <w:p>
      <w:pPr>
        <w:spacing w:after="0"/>
        <w:ind w:left="0"/>
        <w:jc w:val="both"/>
      </w:pPr>
      <w:r>
        <w:rPr>
          <w:rFonts w:ascii="Times New Roman"/>
          <w:b w:val="false"/>
          <w:i w:val="false"/>
          <w:color w:val="000000"/>
          <w:sz w:val="28"/>
        </w:rPr>
        <w:t xml:space="preserve">
      12) жағылатын, секциялы қазандар – секцияларды ауыстыру, бөлек тораптарды және бөлшектерді жөндеу; </w:t>
      </w:r>
    </w:p>
    <w:bookmarkEnd w:id="4628"/>
    <w:bookmarkStart w:name="z4641" w:id="4629"/>
    <w:p>
      <w:pPr>
        <w:spacing w:after="0"/>
        <w:ind w:left="0"/>
        <w:jc w:val="both"/>
      </w:pPr>
      <w:r>
        <w:rPr>
          <w:rFonts w:ascii="Times New Roman"/>
          <w:b w:val="false"/>
          <w:i w:val="false"/>
          <w:color w:val="000000"/>
          <w:sz w:val="28"/>
        </w:rPr>
        <w:t xml:space="preserve">
      13) үстемелеушілер– тігу, орнату; </w:t>
      </w:r>
    </w:p>
    <w:bookmarkEnd w:id="4629"/>
    <w:bookmarkStart w:name="z4642" w:id="4630"/>
    <w:p>
      <w:pPr>
        <w:spacing w:after="0"/>
        <w:ind w:left="0"/>
        <w:jc w:val="both"/>
      </w:pPr>
      <w:r>
        <w:rPr>
          <w:rFonts w:ascii="Times New Roman"/>
          <w:b w:val="false"/>
          <w:i w:val="false"/>
          <w:color w:val="000000"/>
          <w:sz w:val="28"/>
        </w:rPr>
        <w:t xml:space="preserve">
      14) 10 миллиметрге дейін қалыңдықтағы жолақтар, диаметрі 20 миллиметрге дейін шыбықтар, бұрыштар – түзету, майыстыру; </w:t>
      </w:r>
    </w:p>
    <w:bookmarkEnd w:id="4630"/>
    <w:bookmarkStart w:name="z4643" w:id="4631"/>
    <w:p>
      <w:pPr>
        <w:spacing w:after="0"/>
        <w:ind w:left="0"/>
        <w:jc w:val="both"/>
      </w:pPr>
      <w:r>
        <w:rPr>
          <w:rFonts w:ascii="Times New Roman"/>
          <w:b w:val="false"/>
          <w:i w:val="false"/>
          <w:color w:val="000000"/>
          <w:sz w:val="28"/>
        </w:rPr>
        <w:t>
      15) экономайзерлердің секциялары – бөлшектеу;</w:t>
      </w:r>
    </w:p>
    <w:bookmarkEnd w:id="4631"/>
    <w:bookmarkStart w:name="z4644" w:id="4632"/>
    <w:p>
      <w:pPr>
        <w:spacing w:after="0"/>
        <w:ind w:left="0"/>
        <w:jc w:val="both"/>
      </w:pPr>
      <w:r>
        <w:rPr>
          <w:rFonts w:ascii="Times New Roman"/>
          <w:b w:val="false"/>
          <w:i w:val="false"/>
          <w:color w:val="000000"/>
          <w:sz w:val="28"/>
        </w:rPr>
        <w:t xml:space="preserve">
      16) кеменің суқұбырлы қазандарының оттығы – фронттарға асбестті орнату; </w:t>
      </w:r>
    </w:p>
    <w:bookmarkEnd w:id="4632"/>
    <w:bookmarkStart w:name="z4645" w:id="4633"/>
    <w:p>
      <w:pPr>
        <w:spacing w:after="0"/>
        <w:ind w:left="0"/>
        <w:jc w:val="both"/>
      </w:pPr>
      <w:r>
        <w:rPr>
          <w:rFonts w:ascii="Times New Roman"/>
          <w:b w:val="false"/>
          <w:i w:val="false"/>
          <w:color w:val="000000"/>
          <w:sz w:val="28"/>
        </w:rPr>
        <w:t xml:space="preserve">
      17) жағатын құбырлар – ыстық тәсілмен қайта консервациялау, құбырлардың шеттерін тазарту және фрезерлеу, консервациялау; </w:t>
      </w:r>
    </w:p>
    <w:bookmarkEnd w:id="4633"/>
    <w:bookmarkStart w:name="z4646" w:id="4634"/>
    <w:p>
      <w:pPr>
        <w:spacing w:after="0"/>
        <w:ind w:left="0"/>
        <w:jc w:val="both"/>
      </w:pPr>
      <w:r>
        <w:rPr>
          <w:rFonts w:ascii="Times New Roman"/>
          <w:b w:val="false"/>
          <w:i w:val="false"/>
          <w:color w:val="000000"/>
          <w:sz w:val="28"/>
        </w:rPr>
        <w:t>
      18) форсунды, күйені үрлейтін құрылғылар – бөлшектеу.</w:t>
      </w:r>
    </w:p>
    <w:bookmarkEnd w:id="4634"/>
    <w:bookmarkStart w:name="z4647" w:id="4635"/>
    <w:p>
      <w:pPr>
        <w:spacing w:after="0"/>
        <w:ind w:left="0"/>
        <w:jc w:val="left"/>
      </w:pPr>
      <w:r>
        <w:rPr>
          <w:rFonts w:ascii="Times New Roman"/>
          <w:b/>
          <w:i w:val="false"/>
          <w:color w:val="000000"/>
        </w:rPr>
        <w:t xml:space="preserve"> Параграф 82. Кеменің қазаншысы, 4-разряд</w:t>
      </w:r>
    </w:p>
    <w:bookmarkEnd w:id="4635"/>
    <w:bookmarkStart w:name="z4648" w:id="4636"/>
    <w:p>
      <w:pPr>
        <w:spacing w:after="0"/>
        <w:ind w:left="0"/>
        <w:jc w:val="both"/>
      </w:pPr>
      <w:r>
        <w:rPr>
          <w:rFonts w:ascii="Times New Roman"/>
          <w:b w:val="false"/>
          <w:i w:val="false"/>
          <w:color w:val="000000"/>
          <w:sz w:val="28"/>
        </w:rPr>
        <w:t>
      262. Жұмыс сипаттамасы:</w:t>
      </w:r>
    </w:p>
    <w:bookmarkEnd w:id="4636"/>
    <w:bookmarkStart w:name="z4649" w:id="4637"/>
    <w:p>
      <w:pPr>
        <w:spacing w:after="0"/>
        <w:ind w:left="0"/>
        <w:jc w:val="both"/>
      </w:pPr>
      <w:r>
        <w:rPr>
          <w:rFonts w:ascii="Times New Roman"/>
          <w:b w:val="false"/>
          <w:i w:val="false"/>
          <w:color w:val="000000"/>
          <w:sz w:val="28"/>
        </w:rPr>
        <w:t>
      сызба, үлгі және шаблондар бойынша қазандардың күрделі бөлшектерін және тораптарын белгілеу;</w:t>
      </w:r>
    </w:p>
    <w:bookmarkEnd w:id="4637"/>
    <w:bookmarkStart w:name="z4650" w:id="4638"/>
    <w:p>
      <w:pPr>
        <w:spacing w:after="0"/>
        <w:ind w:left="0"/>
        <w:jc w:val="both"/>
      </w:pPr>
      <w:r>
        <w:rPr>
          <w:rFonts w:ascii="Times New Roman"/>
          <w:b w:val="false"/>
          <w:i w:val="false"/>
          <w:color w:val="000000"/>
          <w:sz w:val="28"/>
        </w:rPr>
        <w:t xml:space="preserve">
      қазандарды, 1,5 мегапаскальға (шаршы сантиметрге 15 килограмм-күшке дейін) дейін қысым астында жұмыс істейтін гарнитураларды даярлау мен жылу алмастыру аппараттарын құрау, жөндеу және гидравликалық сынау; </w:t>
      </w:r>
    </w:p>
    <w:bookmarkEnd w:id="4638"/>
    <w:bookmarkStart w:name="z4651" w:id="4639"/>
    <w:p>
      <w:pPr>
        <w:spacing w:after="0"/>
        <w:ind w:left="0"/>
        <w:jc w:val="both"/>
      </w:pPr>
      <w:r>
        <w:rPr>
          <w:rFonts w:ascii="Times New Roman"/>
          <w:b w:val="false"/>
          <w:i w:val="false"/>
          <w:color w:val="000000"/>
          <w:sz w:val="28"/>
        </w:rPr>
        <w:t>
      түтін шығатын және іс жылытатын құбырларды орнатып және қайта жаншу;</w:t>
      </w:r>
    </w:p>
    <w:bookmarkEnd w:id="4639"/>
    <w:bookmarkStart w:name="z4652" w:id="4640"/>
    <w:p>
      <w:pPr>
        <w:spacing w:after="0"/>
        <w:ind w:left="0"/>
        <w:jc w:val="both"/>
      </w:pPr>
      <w:r>
        <w:rPr>
          <w:rFonts w:ascii="Times New Roman"/>
          <w:b w:val="false"/>
          <w:i w:val="false"/>
          <w:color w:val="000000"/>
          <w:sz w:val="28"/>
        </w:rPr>
        <w:t xml:space="preserve">
      коллектор торларынан жасалған құбырлар шеттерін қағымдау; </w:t>
      </w:r>
    </w:p>
    <w:bookmarkEnd w:id="4640"/>
    <w:bookmarkStart w:name="z4653" w:id="4641"/>
    <w:p>
      <w:pPr>
        <w:spacing w:after="0"/>
        <w:ind w:left="0"/>
        <w:jc w:val="both"/>
      </w:pPr>
      <w:r>
        <w:rPr>
          <w:rFonts w:ascii="Times New Roman"/>
          <w:b w:val="false"/>
          <w:i w:val="false"/>
          <w:color w:val="000000"/>
          <w:sz w:val="28"/>
        </w:rPr>
        <w:t xml:space="preserve">
      бу жылытқыштардың иір түтіктерін белгілеу және орнату;  </w:t>
      </w:r>
    </w:p>
    <w:bookmarkEnd w:id="4641"/>
    <w:bookmarkStart w:name="z4654" w:id="4642"/>
    <w:p>
      <w:pPr>
        <w:spacing w:after="0"/>
        <w:ind w:left="0"/>
        <w:jc w:val="both"/>
      </w:pPr>
      <w:r>
        <w:rPr>
          <w:rFonts w:ascii="Times New Roman"/>
          <w:b w:val="false"/>
          <w:i w:val="false"/>
          <w:color w:val="000000"/>
          <w:sz w:val="28"/>
        </w:rPr>
        <w:t xml:space="preserve">
      бөлшектерді, тораптарды тойтару мен біріктіріп кесу және сынақ кездерінде ақаулықтарды жою; </w:t>
      </w:r>
    </w:p>
    <w:bookmarkEnd w:id="4642"/>
    <w:bookmarkStart w:name="z4655" w:id="4643"/>
    <w:p>
      <w:pPr>
        <w:spacing w:after="0"/>
        <w:ind w:left="0"/>
        <w:jc w:val="both"/>
      </w:pPr>
      <w:r>
        <w:rPr>
          <w:rFonts w:ascii="Times New Roman"/>
          <w:b w:val="false"/>
          <w:i w:val="false"/>
          <w:color w:val="000000"/>
          <w:sz w:val="28"/>
        </w:rPr>
        <w:t>
      қысқа анкерлі байланыстарды ауыстыру;</w:t>
      </w:r>
    </w:p>
    <w:bookmarkEnd w:id="4643"/>
    <w:bookmarkStart w:name="z4656" w:id="4644"/>
    <w:p>
      <w:pPr>
        <w:spacing w:after="0"/>
        <w:ind w:left="0"/>
        <w:jc w:val="both"/>
      </w:pPr>
      <w:r>
        <w:rPr>
          <w:rFonts w:ascii="Times New Roman"/>
          <w:b w:val="false"/>
          <w:i w:val="false"/>
          <w:color w:val="000000"/>
          <w:sz w:val="28"/>
        </w:rPr>
        <w:t>
      дәнекерлеуге орнатылған байланыс құбырларын және бойлық байланыстарды ауыстыру;</w:t>
      </w:r>
    </w:p>
    <w:bookmarkEnd w:id="4644"/>
    <w:bookmarkStart w:name="z4657" w:id="4645"/>
    <w:p>
      <w:pPr>
        <w:spacing w:after="0"/>
        <w:ind w:left="0"/>
        <w:jc w:val="both"/>
      </w:pPr>
      <w:r>
        <w:rPr>
          <w:rFonts w:ascii="Times New Roman"/>
          <w:b w:val="false"/>
          <w:i w:val="false"/>
          <w:color w:val="000000"/>
          <w:sz w:val="28"/>
        </w:rPr>
        <w:t xml:space="preserve">
      бөлшектерді даярлау және қазандардың тұтату фронттарын құрастыру;       қосалқы қазандар коллекторларының гарнитурасын даярлау және құрастыру; </w:t>
      </w:r>
    </w:p>
    <w:bookmarkEnd w:id="4645"/>
    <w:bookmarkStart w:name="z4658" w:id="4646"/>
    <w:p>
      <w:pPr>
        <w:spacing w:after="0"/>
        <w:ind w:left="0"/>
        <w:jc w:val="both"/>
      </w:pPr>
      <w:r>
        <w:rPr>
          <w:rFonts w:ascii="Times New Roman"/>
          <w:b w:val="false"/>
          <w:i w:val="false"/>
          <w:color w:val="000000"/>
          <w:sz w:val="28"/>
        </w:rPr>
        <w:t>
      орташа күрделі отқа төтеп беретін жұмыстарды орындау;</w:t>
      </w:r>
    </w:p>
    <w:bookmarkEnd w:id="4646"/>
    <w:bookmarkStart w:name="z4659" w:id="4647"/>
    <w:p>
      <w:pPr>
        <w:spacing w:after="0"/>
        <w:ind w:left="0"/>
        <w:jc w:val="both"/>
      </w:pPr>
      <w:r>
        <w:rPr>
          <w:rFonts w:ascii="Times New Roman"/>
          <w:b w:val="false"/>
          <w:i w:val="false"/>
          <w:color w:val="000000"/>
          <w:sz w:val="28"/>
        </w:rPr>
        <w:t>
      дәнекерлеу тігістерінің жауапты бөлшектерін және ақаулы орындарының жиектерін кесу;</w:t>
      </w:r>
    </w:p>
    <w:bookmarkEnd w:id="4647"/>
    <w:bookmarkStart w:name="z4660" w:id="4648"/>
    <w:p>
      <w:pPr>
        <w:spacing w:after="0"/>
        <w:ind w:left="0"/>
        <w:jc w:val="both"/>
      </w:pPr>
      <w:r>
        <w:rPr>
          <w:rFonts w:ascii="Times New Roman"/>
          <w:b w:val="false"/>
          <w:i w:val="false"/>
          <w:color w:val="000000"/>
          <w:sz w:val="28"/>
        </w:rPr>
        <w:t xml:space="preserve">
      майысу радиусы екіден үшке дейін диаметрлі, жылытылған құбырларды станокта майыстыру кезінде, қалыңдығы 6 миллиметрден 12 миллиметрге дейін цилиндрлы және коникалы дұрыс формалы жанышқыларда және престерде қаңылтырларды майыстырғанда, ыстық күйінде де майыстырғанда және қорапты дұрыс формалы қаңылтырларды жергілікті ысыту көмегімен, профильдерді ыстық және салқын күйінде майыстырғанда: </w:t>
      </w:r>
    </w:p>
    <w:bookmarkEnd w:id="4648"/>
    <w:bookmarkStart w:name="z4661" w:id="4649"/>
    <w:p>
      <w:pPr>
        <w:spacing w:after="0"/>
        <w:ind w:left="0"/>
        <w:jc w:val="both"/>
      </w:pPr>
      <w:r>
        <w:rPr>
          <w:rFonts w:ascii="Times New Roman"/>
          <w:b w:val="false"/>
          <w:i w:val="false"/>
          <w:color w:val="000000"/>
          <w:sz w:val="28"/>
        </w:rPr>
        <w:t>
      50 х 50 миллиметрден 100 х 100 миллиметрге дейін бұрыштарды, 100 миллиметрге дейін 160 миллиметрге биік профильдерді станоктарда және қолдан майыстыру жұмыстарын орындау;</w:t>
      </w:r>
    </w:p>
    <w:bookmarkEnd w:id="4649"/>
    <w:bookmarkStart w:name="z4662" w:id="4650"/>
    <w:p>
      <w:pPr>
        <w:spacing w:after="0"/>
        <w:ind w:left="0"/>
        <w:jc w:val="both"/>
      </w:pPr>
      <w:r>
        <w:rPr>
          <w:rFonts w:ascii="Times New Roman"/>
          <w:b w:val="false"/>
          <w:i w:val="false"/>
          <w:color w:val="000000"/>
          <w:sz w:val="28"/>
        </w:rPr>
        <w:t xml:space="preserve">
      құбырлы жүйені даярлау, жалпы құрастыру, 10 мегапаскаль (шаршы сантиметрге 100 килограмм-күшке дейін) қысым астында жұмыс істейтін химиялық аппараттарды құрастыру және сынау. </w:t>
      </w:r>
    </w:p>
    <w:bookmarkEnd w:id="4650"/>
    <w:bookmarkStart w:name="z4663" w:id="4651"/>
    <w:p>
      <w:pPr>
        <w:spacing w:after="0"/>
        <w:ind w:left="0"/>
        <w:jc w:val="both"/>
      </w:pPr>
      <w:r>
        <w:rPr>
          <w:rFonts w:ascii="Times New Roman"/>
          <w:b w:val="false"/>
          <w:i w:val="false"/>
          <w:color w:val="000000"/>
          <w:sz w:val="28"/>
        </w:rPr>
        <w:t>
      263. Білуге тиіс:</w:t>
      </w:r>
    </w:p>
    <w:bookmarkEnd w:id="4651"/>
    <w:bookmarkStart w:name="z4664" w:id="4652"/>
    <w:p>
      <w:pPr>
        <w:spacing w:after="0"/>
        <w:ind w:left="0"/>
        <w:jc w:val="both"/>
      </w:pPr>
      <w:r>
        <w:rPr>
          <w:rFonts w:ascii="Times New Roman"/>
          <w:b w:val="false"/>
          <w:i w:val="false"/>
          <w:color w:val="000000"/>
          <w:sz w:val="28"/>
        </w:rPr>
        <w:t xml:space="preserve">
      әртүрлі қазандардың және жылу алмастыру аппараттарының құрылымы мен жұмыс қағидатын; </w:t>
      </w:r>
    </w:p>
    <w:bookmarkEnd w:id="4652"/>
    <w:bookmarkStart w:name="z4665" w:id="4653"/>
    <w:p>
      <w:pPr>
        <w:spacing w:after="0"/>
        <w:ind w:left="0"/>
        <w:jc w:val="both"/>
      </w:pPr>
      <w:r>
        <w:rPr>
          <w:rFonts w:ascii="Times New Roman"/>
          <w:b w:val="false"/>
          <w:i w:val="false"/>
          <w:color w:val="000000"/>
          <w:sz w:val="28"/>
        </w:rPr>
        <w:t xml:space="preserve">
      10 мегапаскаль (шаршы сантиметрге 100 килограмм-күшке дейін) қысым астында жұмыс істейтін қазандарға, жылу алмастыру аппараттарына және химиялық аппараттарға қойылатын талаптарды, сызба, үлгі және шаблондар бойынша күрделі бөлшектерді және тораптарға қойылатын талаптарды; </w:t>
      </w:r>
    </w:p>
    <w:bookmarkEnd w:id="4653"/>
    <w:bookmarkStart w:name="z4666" w:id="4654"/>
    <w:p>
      <w:pPr>
        <w:spacing w:after="0"/>
        <w:ind w:left="0"/>
        <w:jc w:val="both"/>
      </w:pPr>
      <w:r>
        <w:rPr>
          <w:rFonts w:ascii="Times New Roman"/>
          <w:b w:val="false"/>
          <w:i w:val="false"/>
          <w:color w:val="000000"/>
          <w:sz w:val="28"/>
        </w:rPr>
        <w:t>
      күрделі қашаулардың тәсілдері мен құрылым қағидаларын;</w:t>
      </w:r>
    </w:p>
    <w:bookmarkEnd w:id="4654"/>
    <w:bookmarkStart w:name="z4667" w:id="4655"/>
    <w:p>
      <w:pPr>
        <w:spacing w:after="0"/>
        <w:ind w:left="0"/>
        <w:jc w:val="both"/>
      </w:pPr>
      <w:r>
        <w:rPr>
          <w:rFonts w:ascii="Times New Roman"/>
          <w:b w:val="false"/>
          <w:i w:val="false"/>
          <w:color w:val="000000"/>
          <w:sz w:val="28"/>
        </w:rPr>
        <w:t xml:space="preserve">
      қазандық құбырларын майыстыруға, жөндеуге, құрастыруға және қазандарды оқшаулауға қойылатын талаптарды; </w:t>
      </w:r>
    </w:p>
    <w:bookmarkEnd w:id="4655"/>
    <w:bookmarkStart w:name="z4668" w:id="4656"/>
    <w:p>
      <w:pPr>
        <w:spacing w:after="0"/>
        <w:ind w:left="0"/>
        <w:jc w:val="both"/>
      </w:pPr>
      <w:r>
        <w:rPr>
          <w:rFonts w:ascii="Times New Roman"/>
          <w:b w:val="false"/>
          <w:i w:val="false"/>
          <w:color w:val="000000"/>
          <w:sz w:val="28"/>
        </w:rPr>
        <w:t>
      өңделіп жатқан бөлшектерге және бұйымдарға рұқсатты және әдіптеу жүйелерін;</w:t>
      </w:r>
    </w:p>
    <w:bookmarkEnd w:id="4656"/>
    <w:bookmarkStart w:name="z4669" w:id="4657"/>
    <w:p>
      <w:pPr>
        <w:spacing w:after="0"/>
        <w:ind w:left="0"/>
        <w:jc w:val="both"/>
      </w:pPr>
      <w:r>
        <w:rPr>
          <w:rFonts w:ascii="Times New Roman"/>
          <w:b w:val="false"/>
          <w:i w:val="false"/>
          <w:color w:val="000000"/>
          <w:sz w:val="28"/>
        </w:rPr>
        <w:t xml:space="preserve">
      қазан құрауда қолданылатын болаттардың құрамын; </w:t>
      </w:r>
    </w:p>
    <w:bookmarkEnd w:id="4657"/>
    <w:bookmarkStart w:name="z4670" w:id="4658"/>
    <w:p>
      <w:pPr>
        <w:spacing w:after="0"/>
        <w:ind w:left="0"/>
        <w:jc w:val="both"/>
      </w:pPr>
      <w:r>
        <w:rPr>
          <w:rFonts w:ascii="Times New Roman"/>
          <w:b w:val="false"/>
          <w:i w:val="false"/>
          <w:color w:val="000000"/>
          <w:sz w:val="28"/>
        </w:rPr>
        <w:t xml:space="preserve">
      кесулердің барлық түрлерін және оларды пайдалану салаларын; </w:t>
      </w:r>
    </w:p>
    <w:bookmarkEnd w:id="4658"/>
    <w:bookmarkStart w:name="z4671" w:id="4659"/>
    <w:p>
      <w:pPr>
        <w:spacing w:after="0"/>
        <w:ind w:left="0"/>
        <w:jc w:val="both"/>
      </w:pPr>
      <w:r>
        <w:rPr>
          <w:rFonts w:ascii="Times New Roman"/>
          <w:b w:val="false"/>
          <w:i w:val="false"/>
          <w:color w:val="000000"/>
          <w:sz w:val="28"/>
        </w:rPr>
        <w:t xml:space="preserve">
      қазандарға арналған құбырларға қойылатын негізгі талаптарды  және оларды сынаудың механикалық тәсілдерін;  </w:t>
      </w:r>
    </w:p>
    <w:bookmarkEnd w:id="4659"/>
    <w:bookmarkStart w:name="z4672" w:id="4660"/>
    <w:p>
      <w:pPr>
        <w:spacing w:after="0"/>
        <w:ind w:left="0"/>
        <w:jc w:val="both"/>
      </w:pPr>
      <w:r>
        <w:rPr>
          <w:rFonts w:ascii="Times New Roman"/>
          <w:b w:val="false"/>
          <w:i w:val="false"/>
          <w:color w:val="000000"/>
          <w:sz w:val="28"/>
        </w:rPr>
        <w:t xml:space="preserve">
      өңдеудің дәлдік және кедір-бұдыр квалитеттерін; </w:t>
      </w:r>
    </w:p>
    <w:bookmarkEnd w:id="4660"/>
    <w:bookmarkStart w:name="z4673" w:id="4661"/>
    <w:p>
      <w:pPr>
        <w:spacing w:after="0"/>
        <w:ind w:left="0"/>
        <w:jc w:val="both"/>
      </w:pPr>
      <w:r>
        <w:rPr>
          <w:rFonts w:ascii="Times New Roman"/>
          <w:b w:val="false"/>
          <w:i w:val="false"/>
          <w:color w:val="000000"/>
          <w:sz w:val="28"/>
        </w:rPr>
        <w:t xml:space="preserve">
      дәнекерлеу ақауларының негізгі түрлері, олардың алдын алу және жою тәсілдерін; </w:t>
      </w:r>
    </w:p>
    <w:bookmarkEnd w:id="4661"/>
    <w:bookmarkStart w:name="z4674" w:id="4662"/>
    <w:p>
      <w:pPr>
        <w:spacing w:after="0"/>
        <w:ind w:left="0"/>
        <w:jc w:val="both"/>
      </w:pPr>
      <w:r>
        <w:rPr>
          <w:rFonts w:ascii="Times New Roman"/>
          <w:b w:val="false"/>
          <w:i w:val="false"/>
          <w:color w:val="000000"/>
          <w:sz w:val="28"/>
        </w:rPr>
        <w:t xml:space="preserve">
      қазандықтарды айналдыра қалау және футерлеу тәсілдерін; </w:t>
      </w:r>
    </w:p>
    <w:bookmarkEnd w:id="4662"/>
    <w:bookmarkStart w:name="z4675" w:id="4663"/>
    <w:p>
      <w:pPr>
        <w:spacing w:after="0"/>
        <w:ind w:left="0"/>
        <w:jc w:val="both"/>
      </w:pPr>
      <w:r>
        <w:rPr>
          <w:rFonts w:ascii="Times New Roman"/>
          <w:b w:val="false"/>
          <w:i w:val="false"/>
          <w:color w:val="000000"/>
          <w:sz w:val="28"/>
        </w:rPr>
        <w:t xml:space="preserve">
      дәлме-дәл бақылау-өлшеу құралдарын және қажетті құрылғылардың белгіленуі мен қолдану талаптарын; </w:t>
      </w:r>
    </w:p>
    <w:bookmarkEnd w:id="4663"/>
    <w:bookmarkStart w:name="z4676" w:id="4664"/>
    <w:p>
      <w:pPr>
        <w:spacing w:after="0"/>
        <w:ind w:left="0"/>
        <w:jc w:val="both"/>
      </w:pPr>
      <w:r>
        <w:rPr>
          <w:rFonts w:ascii="Times New Roman"/>
          <w:b w:val="false"/>
          <w:i w:val="false"/>
          <w:color w:val="000000"/>
          <w:sz w:val="28"/>
        </w:rPr>
        <w:t xml:space="preserve">
      күрделі сызбаларды оқуды; </w:t>
      </w:r>
    </w:p>
    <w:bookmarkEnd w:id="4664"/>
    <w:bookmarkStart w:name="z4677" w:id="4665"/>
    <w:p>
      <w:pPr>
        <w:spacing w:after="0"/>
        <w:ind w:left="0"/>
        <w:jc w:val="both"/>
      </w:pPr>
      <w:r>
        <w:rPr>
          <w:rFonts w:ascii="Times New Roman"/>
          <w:b w:val="false"/>
          <w:i w:val="false"/>
          <w:color w:val="000000"/>
          <w:sz w:val="28"/>
        </w:rPr>
        <w:t xml:space="preserve">
      1,5 мегапаскаль (шаршы сантиметрге 15 килограмм-күшке дейін) қысым астында жұмыс істейтін қазандықтар мен ыдыстарды және 10 мегапаскаль (шаршы сантиметрге 100 килограмм-күшке дейін) қысым астында жұмыс істейтін химиялық аппараттарды құрастыруға, жөндеуге және сынауға қойылатын негізгі талаптарын. </w:t>
      </w:r>
    </w:p>
    <w:bookmarkEnd w:id="4665"/>
    <w:bookmarkStart w:name="z4678" w:id="4666"/>
    <w:p>
      <w:pPr>
        <w:spacing w:after="0"/>
        <w:ind w:left="0"/>
        <w:jc w:val="both"/>
      </w:pPr>
      <w:r>
        <w:rPr>
          <w:rFonts w:ascii="Times New Roman"/>
          <w:b w:val="false"/>
          <w:i w:val="false"/>
          <w:color w:val="000000"/>
          <w:sz w:val="28"/>
        </w:rPr>
        <w:t>
      264. Жұмыс үлгілері:</w:t>
      </w:r>
    </w:p>
    <w:bookmarkEnd w:id="4666"/>
    <w:bookmarkStart w:name="z4679" w:id="4667"/>
    <w:p>
      <w:pPr>
        <w:spacing w:after="0"/>
        <w:ind w:left="0"/>
        <w:jc w:val="both"/>
      </w:pPr>
      <w:r>
        <w:rPr>
          <w:rFonts w:ascii="Times New Roman"/>
          <w:b w:val="false"/>
          <w:i w:val="false"/>
          <w:color w:val="000000"/>
          <w:sz w:val="28"/>
        </w:rPr>
        <w:t xml:space="preserve">
      1) қосалқы қазандардың коллекторларының гарнитурасы – даярлау, жөндеу, құрастыру; </w:t>
      </w:r>
    </w:p>
    <w:bookmarkEnd w:id="4667"/>
    <w:bookmarkStart w:name="z4680" w:id="4668"/>
    <w:p>
      <w:pPr>
        <w:spacing w:after="0"/>
        <w:ind w:left="0"/>
        <w:jc w:val="both"/>
      </w:pPr>
      <w:r>
        <w:rPr>
          <w:rFonts w:ascii="Times New Roman"/>
          <w:b w:val="false"/>
          <w:i w:val="false"/>
          <w:color w:val="000000"/>
          <w:sz w:val="28"/>
        </w:rPr>
        <w:t xml:space="preserve">
      2) компенсаторлары бар мұржалар және түтін құбырлары, қосалқы қазандардың түтін мұржаларына шатырлар – даярлау, жөндеу, орнату; </w:t>
      </w:r>
    </w:p>
    <w:bookmarkEnd w:id="4668"/>
    <w:bookmarkStart w:name="z4681" w:id="4669"/>
    <w:p>
      <w:pPr>
        <w:spacing w:after="0"/>
        <w:ind w:left="0"/>
        <w:jc w:val="both"/>
      </w:pPr>
      <w:r>
        <w:rPr>
          <w:rFonts w:ascii="Times New Roman"/>
          <w:b w:val="false"/>
          <w:i w:val="false"/>
          <w:color w:val="000000"/>
          <w:sz w:val="28"/>
        </w:rPr>
        <w:t xml:space="preserve">
      3) қайнатпа коллекторлар бұқтырмалары – коллекторлардан қағып шығару; </w:t>
      </w:r>
    </w:p>
    <w:bookmarkEnd w:id="4669"/>
    <w:bookmarkStart w:name="z4682" w:id="4670"/>
    <w:p>
      <w:pPr>
        <w:spacing w:after="0"/>
        <w:ind w:left="0"/>
        <w:jc w:val="both"/>
      </w:pPr>
      <w:r>
        <w:rPr>
          <w:rFonts w:ascii="Times New Roman"/>
          <w:b w:val="false"/>
          <w:i w:val="false"/>
          <w:color w:val="000000"/>
          <w:sz w:val="28"/>
        </w:rPr>
        <w:t xml:space="preserve">
      4) қосалқы қазандар – куәландыруға даярлау; </w:t>
      </w:r>
    </w:p>
    <w:bookmarkEnd w:id="4670"/>
    <w:bookmarkStart w:name="z4683" w:id="4671"/>
    <w:p>
      <w:pPr>
        <w:spacing w:after="0"/>
        <w:ind w:left="0"/>
        <w:jc w:val="both"/>
      </w:pPr>
      <w:r>
        <w:rPr>
          <w:rFonts w:ascii="Times New Roman"/>
          <w:b w:val="false"/>
          <w:i w:val="false"/>
          <w:color w:val="000000"/>
          <w:sz w:val="28"/>
        </w:rPr>
        <w:t>
      5) коллекторлардағы жапсырмалар – тігу, тойтарма астына орнату, тойтару;</w:t>
      </w:r>
    </w:p>
    <w:bookmarkEnd w:id="4671"/>
    <w:bookmarkStart w:name="z4684" w:id="4672"/>
    <w:p>
      <w:pPr>
        <w:spacing w:after="0"/>
        <w:ind w:left="0"/>
        <w:jc w:val="both"/>
      </w:pPr>
      <w:r>
        <w:rPr>
          <w:rFonts w:ascii="Times New Roman"/>
          <w:b w:val="false"/>
          <w:i w:val="false"/>
          <w:color w:val="000000"/>
          <w:sz w:val="28"/>
        </w:rPr>
        <w:t xml:space="preserve">
      6) қосалық қазандарды футерлеу – жөндеу, кірпіш құрастыруларды қайта орнына келтіру; </w:t>
      </w:r>
    </w:p>
    <w:bookmarkEnd w:id="4672"/>
    <w:bookmarkStart w:name="z4685" w:id="4673"/>
    <w:p>
      <w:pPr>
        <w:spacing w:after="0"/>
        <w:ind w:left="0"/>
        <w:jc w:val="both"/>
      </w:pPr>
      <w:r>
        <w:rPr>
          <w:rFonts w:ascii="Times New Roman"/>
          <w:b w:val="false"/>
          <w:i w:val="false"/>
          <w:color w:val="000000"/>
          <w:sz w:val="28"/>
        </w:rPr>
        <w:t>
      7) табандықтар – даярлау, орнату;</w:t>
      </w:r>
    </w:p>
    <w:bookmarkEnd w:id="4673"/>
    <w:bookmarkStart w:name="z4686" w:id="4674"/>
    <w:p>
      <w:pPr>
        <w:spacing w:after="0"/>
        <w:ind w:left="0"/>
        <w:jc w:val="both"/>
      </w:pPr>
      <w:r>
        <w:rPr>
          <w:rFonts w:ascii="Times New Roman"/>
          <w:b w:val="false"/>
          <w:i w:val="false"/>
          <w:color w:val="000000"/>
          <w:sz w:val="28"/>
        </w:rPr>
        <w:t xml:space="preserve">
      8) қазан құбырлары – құбырлы торлардан жиектерді тесу; </w:t>
      </w:r>
    </w:p>
    <w:bookmarkEnd w:id="4674"/>
    <w:bookmarkStart w:name="z4687" w:id="4675"/>
    <w:p>
      <w:pPr>
        <w:spacing w:after="0"/>
        <w:ind w:left="0"/>
        <w:jc w:val="both"/>
      </w:pPr>
      <w:r>
        <w:rPr>
          <w:rFonts w:ascii="Times New Roman"/>
          <w:b w:val="false"/>
          <w:i w:val="false"/>
          <w:color w:val="000000"/>
          <w:sz w:val="28"/>
        </w:rPr>
        <w:t xml:space="preserve">
      9) байланыс құбырлары – дәнекерлеу үшін орнату; </w:t>
      </w:r>
    </w:p>
    <w:bookmarkEnd w:id="4675"/>
    <w:bookmarkStart w:name="z4688" w:id="4676"/>
    <w:p>
      <w:pPr>
        <w:spacing w:after="0"/>
        <w:ind w:left="0"/>
        <w:jc w:val="both"/>
      </w:pPr>
      <w:r>
        <w:rPr>
          <w:rFonts w:ascii="Times New Roman"/>
          <w:b w:val="false"/>
          <w:i w:val="false"/>
          <w:color w:val="000000"/>
          <w:sz w:val="28"/>
        </w:rPr>
        <w:t>
      10) сервоматормен және жетекпен сұйық май астына ауа жіберетін құрылғы – бөлшектеу;</w:t>
      </w:r>
    </w:p>
    <w:bookmarkEnd w:id="4676"/>
    <w:bookmarkStart w:name="z4689" w:id="4677"/>
    <w:p>
      <w:pPr>
        <w:spacing w:after="0"/>
        <w:ind w:left="0"/>
        <w:jc w:val="both"/>
      </w:pPr>
      <w:r>
        <w:rPr>
          <w:rFonts w:ascii="Times New Roman"/>
          <w:b w:val="false"/>
          <w:i w:val="false"/>
          <w:color w:val="000000"/>
          <w:sz w:val="28"/>
        </w:rPr>
        <w:t xml:space="preserve">
      11) күйе үрлейтін құрылғы – жөндеу, құрастыру, монтаж, реттеу, жұмысқа тапсыру; </w:t>
      </w:r>
    </w:p>
    <w:bookmarkEnd w:id="4677"/>
    <w:bookmarkStart w:name="z4690" w:id="4678"/>
    <w:p>
      <w:pPr>
        <w:spacing w:after="0"/>
        <w:ind w:left="0"/>
        <w:jc w:val="both"/>
      </w:pPr>
      <w:r>
        <w:rPr>
          <w:rFonts w:ascii="Times New Roman"/>
          <w:b w:val="false"/>
          <w:i w:val="false"/>
          <w:color w:val="000000"/>
          <w:sz w:val="28"/>
        </w:rPr>
        <w:t xml:space="preserve">
      12) жағатын қазандардың құрылысы – даярлау, жөндеу, орнату; </w:t>
      </w:r>
    </w:p>
    <w:bookmarkEnd w:id="4678"/>
    <w:bookmarkStart w:name="z4691" w:id="4679"/>
    <w:p>
      <w:pPr>
        <w:spacing w:after="0"/>
        <w:ind w:left="0"/>
        <w:jc w:val="both"/>
      </w:pPr>
      <w:r>
        <w:rPr>
          <w:rFonts w:ascii="Times New Roman"/>
          <w:b w:val="false"/>
          <w:i w:val="false"/>
          <w:color w:val="000000"/>
          <w:sz w:val="28"/>
        </w:rPr>
        <w:t xml:space="preserve">
      13) форсунды қазандардың құрылымы – жөндеу; </w:t>
      </w:r>
    </w:p>
    <w:bookmarkEnd w:id="4679"/>
    <w:bookmarkStart w:name="z4692" w:id="4680"/>
    <w:p>
      <w:pPr>
        <w:spacing w:after="0"/>
        <w:ind w:left="0"/>
        <w:jc w:val="both"/>
      </w:pPr>
      <w:r>
        <w:rPr>
          <w:rFonts w:ascii="Times New Roman"/>
          <w:b w:val="false"/>
          <w:i w:val="false"/>
          <w:color w:val="000000"/>
          <w:sz w:val="28"/>
        </w:rPr>
        <w:t xml:space="preserve">
      14) қазан фронты бойынша қалқандар және қақпақтар, коллекторларды, қаптарды, қақпақтар, қалқандарды қаптау – жөндеу, даярлау, орнату; </w:t>
      </w:r>
    </w:p>
    <w:bookmarkEnd w:id="4680"/>
    <w:bookmarkStart w:name="z4693" w:id="4681"/>
    <w:p>
      <w:pPr>
        <w:spacing w:after="0"/>
        <w:ind w:left="0"/>
        <w:jc w:val="both"/>
      </w:pPr>
      <w:r>
        <w:rPr>
          <w:rFonts w:ascii="Times New Roman"/>
          <w:b w:val="false"/>
          <w:i w:val="false"/>
          <w:color w:val="000000"/>
          <w:sz w:val="28"/>
        </w:rPr>
        <w:t xml:space="preserve">
      15) түтінді және жылу жәшіктері – даярлау, жөндеу, орнату. </w:t>
      </w:r>
    </w:p>
    <w:bookmarkEnd w:id="4681"/>
    <w:bookmarkStart w:name="z4694" w:id="4682"/>
    <w:p>
      <w:pPr>
        <w:spacing w:after="0"/>
        <w:ind w:left="0"/>
        <w:jc w:val="left"/>
      </w:pPr>
      <w:r>
        <w:rPr>
          <w:rFonts w:ascii="Times New Roman"/>
          <w:b/>
          <w:i w:val="false"/>
          <w:color w:val="000000"/>
        </w:rPr>
        <w:t xml:space="preserve"> Параграф 83. Кеменің қазаншысы, 5-разряд</w:t>
      </w:r>
    </w:p>
    <w:bookmarkEnd w:id="4682"/>
    <w:bookmarkStart w:name="z4695" w:id="4683"/>
    <w:p>
      <w:pPr>
        <w:spacing w:after="0"/>
        <w:ind w:left="0"/>
        <w:jc w:val="both"/>
      </w:pPr>
      <w:r>
        <w:rPr>
          <w:rFonts w:ascii="Times New Roman"/>
          <w:b w:val="false"/>
          <w:i w:val="false"/>
          <w:color w:val="000000"/>
          <w:sz w:val="28"/>
        </w:rPr>
        <w:t>
      265. Жұмыс сипаттамасы:</w:t>
      </w:r>
    </w:p>
    <w:bookmarkEnd w:id="4683"/>
    <w:bookmarkStart w:name="z4696" w:id="4684"/>
    <w:p>
      <w:pPr>
        <w:spacing w:after="0"/>
        <w:ind w:left="0"/>
        <w:jc w:val="both"/>
      </w:pPr>
      <w:r>
        <w:rPr>
          <w:rFonts w:ascii="Times New Roman"/>
          <w:b w:val="false"/>
          <w:i w:val="false"/>
          <w:color w:val="000000"/>
          <w:sz w:val="28"/>
        </w:rPr>
        <w:t xml:space="preserve">
      күрделі әрі дәлме-дәл қазанның бөлшектерін және тораптарын белгілеу және қашау; </w:t>
      </w:r>
    </w:p>
    <w:bookmarkEnd w:id="4684"/>
    <w:bookmarkStart w:name="z4697" w:id="4685"/>
    <w:p>
      <w:pPr>
        <w:spacing w:after="0"/>
        <w:ind w:left="0"/>
        <w:jc w:val="both"/>
      </w:pPr>
      <w:r>
        <w:rPr>
          <w:rFonts w:ascii="Times New Roman"/>
          <w:b w:val="false"/>
          <w:i w:val="false"/>
          <w:color w:val="000000"/>
          <w:sz w:val="28"/>
        </w:rPr>
        <w:t>
      коллекторлардың корпустарын даярлау және жөндеу, құбыр торларында тетік тесу;</w:t>
      </w:r>
    </w:p>
    <w:bookmarkEnd w:id="4685"/>
    <w:bookmarkStart w:name="z4698" w:id="4686"/>
    <w:p>
      <w:pPr>
        <w:spacing w:after="0"/>
        <w:ind w:left="0"/>
        <w:jc w:val="both"/>
      </w:pPr>
      <w:r>
        <w:rPr>
          <w:rFonts w:ascii="Times New Roman"/>
          <w:b w:val="false"/>
          <w:i w:val="false"/>
          <w:color w:val="000000"/>
          <w:sz w:val="28"/>
        </w:rPr>
        <w:t>
      бу жылытқыштардың иір түтіктерін  белгілеу және орнату, барлық құбырлы жұмыстарды орындау, гидравликалық сынақ, 1,5-3,0 мегапаскальға дейінгі (шаршы сантиметрге 15-30 килограмм-күшке дейінгі) жоғары қысым астында жұмыс істейтін қазандарды тойтару және соғу;</w:t>
      </w:r>
    </w:p>
    <w:bookmarkEnd w:id="4686"/>
    <w:bookmarkStart w:name="z4699" w:id="4687"/>
    <w:p>
      <w:pPr>
        <w:spacing w:after="0"/>
        <w:ind w:left="0"/>
        <w:jc w:val="both"/>
      </w:pPr>
      <w:r>
        <w:rPr>
          <w:rFonts w:ascii="Times New Roman"/>
          <w:b w:val="false"/>
          <w:i w:val="false"/>
          <w:color w:val="000000"/>
          <w:sz w:val="28"/>
        </w:rPr>
        <w:t>
      қиын алынатын орындардағы құбырларды және коникалы, шарнирлі және тапсырыстармен арнайы құралды пайдаланып кіші диаметрлі коллекторларды қайта жаныштау;</w:t>
      </w:r>
    </w:p>
    <w:bookmarkEnd w:id="4687"/>
    <w:bookmarkStart w:name="z4700" w:id="4688"/>
    <w:p>
      <w:pPr>
        <w:spacing w:after="0"/>
        <w:ind w:left="0"/>
        <w:jc w:val="both"/>
      </w:pPr>
      <w:r>
        <w:rPr>
          <w:rFonts w:ascii="Times New Roman"/>
          <w:b w:val="false"/>
          <w:i w:val="false"/>
          <w:color w:val="000000"/>
          <w:sz w:val="28"/>
        </w:rPr>
        <w:t>
      негізгі қазандардың коллекторларының гарнитураларын даярлау және құрастыру;</w:t>
      </w:r>
    </w:p>
    <w:bookmarkEnd w:id="4688"/>
    <w:bookmarkStart w:name="z4701" w:id="4689"/>
    <w:p>
      <w:pPr>
        <w:spacing w:after="0"/>
        <w:ind w:left="0"/>
        <w:jc w:val="both"/>
      </w:pPr>
      <w:r>
        <w:rPr>
          <w:rFonts w:ascii="Times New Roman"/>
          <w:b w:val="false"/>
          <w:i w:val="false"/>
          <w:color w:val="000000"/>
          <w:sz w:val="28"/>
        </w:rPr>
        <w:t>
      кескіндерді кесу және байланыс құбырлары мен бойлық байланыстарды орнату;</w:t>
      </w:r>
    </w:p>
    <w:bookmarkEnd w:id="4689"/>
    <w:bookmarkStart w:name="z4702" w:id="4690"/>
    <w:p>
      <w:pPr>
        <w:spacing w:after="0"/>
        <w:ind w:left="0"/>
        <w:jc w:val="both"/>
      </w:pPr>
      <w:r>
        <w:rPr>
          <w:rFonts w:ascii="Times New Roman"/>
          <w:b w:val="false"/>
          <w:i w:val="false"/>
          <w:color w:val="000000"/>
          <w:sz w:val="28"/>
        </w:rPr>
        <w:t>
      3,0 мегапаскаль(шаршы сантиметрге 30 килограмм-күшке дейін) дейін қысым астында жұмыс істейтін қазандарды бумен сынау;</w:t>
      </w:r>
    </w:p>
    <w:bookmarkEnd w:id="4690"/>
    <w:bookmarkStart w:name="z4703" w:id="4691"/>
    <w:p>
      <w:pPr>
        <w:spacing w:after="0"/>
        <w:ind w:left="0"/>
        <w:jc w:val="both"/>
      </w:pPr>
      <w:r>
        <w:rPr>
          <w:rFonts w:ascii="Times New Roman"/>
          <w:b w:val="false"/>
          <w:i w:val="false"/>
          <w:color w:val="000000"/>
          <w:sz w:val="28"/>
        </w:rPr>
        <w:t xml:space="preserve">
      майысу радиусы екіден үшке дейін диаметрлі, жылытылған құбырларды станокта майыстырған кезде қалыңдығы  12 миллиметрден жоғары цилиндрлы және коникалы, қалыңдығы 12 миллиметрге дейін бұрыс формалы жанышқыштарда және престерде қаңылтырларды майыстырғанда, ыстық күйде майыстырғанда және қорапты дұрыс формалы қаңылтырларды жергілікті ысыту көмегімен профильдерді ыстық және салқын күйінде майыстырғанда: </w:t>
      </w:r>
    </w:p>
    <w:bookmarkEnd w:id="4691"/>
    <w:bookmarkStart w:name="z4704" w:id="4692"/>
    <w:p>
      <w:pPr>
        <w:spacing w:after="0"/>
        <w:ind w:left="0"/>
        <w:jc w:val="both"/>
      </w:pPr>
      <w:r>
        <w:rPr>
          <w:rFonts w:ascii="Times New Roman"/>
          <w:b w:val="false"/>
          <w:i w:val="false"/>
          <w:color w:val="000000"/>
          <w:sz w:val="28"/>
        </w:rPr>
        <w:t>
      100х100 миллиметрден астам бұрыштарды, 160 миллиметрден астам биік профильдерді станоктарда және қолмен майыстыру жұмыстарын орындау;</w:t>
      </w:r>
    </w:p>
    <w:bookmarkEnd w:id="4692"/>
    <w:bookmarkStart w:name="z4705" w:id="4693"/>
    <w:p>
      <w:pPr>
        <w:spacing w:after="0"/>
        <w:ind w:left="0"/>
        <w:jc w:val="both"/>
      </w:pPr>
      <w:r>
        <w:rPr>
          <w:rFonts w:ascii="Times New Roman"/>
          <w:b w:val="false"/>
          <w:i w:val="false"/>
          <w:color w:val="000000"/>
          <w:sz w:val="28"/>
        </w:rPr>
        <w:t xml:space="preserve">
      құбырлы жүйені даярлау, жалпы құрастыру, 10 нан 30 мегапаскальға дейін (шаршы сантиметрге 100-300 килограмм-күшке дейін) қысым астында жұмыс істейтін химиялық аппараттарды құрастыру және сынау; </w:t>
      </w:r>
    </w:p>
    <w:bookmarkEnd w:id="4693"/>
    <w:bookmarkStart w:name="z4706" w:id="4694"/>
    <w:p>
      <w:pPr>
        <w:spacing w:after="0"/>
        <w:ind w:left="0"/>
        <w:jc w:val="both"/>
      </w:pPr>
      <w:r>
        <w:rPr>
          <w:rFonts w:ascii="Times New Roman"/>
          <w:b w:val="false"/>
          <w:i w:val="false"/>
          <w:color w:val="000000"/>
          <w:sz w:val="28"/>
        </w:rPr>
        <w:t xml:space="preserve">
      оттың камераларын және ыстық құбырларды түзету; </w:t>
      </w:r>
    </w:p>
    <w:bookmarkEnd w:id="4694"/>
    <w:bookmarkStart w:name="z4707" w:id="4695"/>
    <w:p>
      <w:pPr>
        <w:spacing w:after="0"/>
        <w:ind w:left="0"/>
        <w:jc w:val="both"/>
      </w:pPr>
      <w:r>
        <w:rPr>
          <w:rFonts w:ascii="Times New Roman"/>
          <w:b w:val="false"/>
          <w:i w:val="false"/>
          <w:color w:val="000000"/>
          <w:sz w:val="28"/>
        </w:rPr>
        <w:t>
      1,5 мегапаскаль(шаршы сантиметрге 15 килограмм күшке  дейін) жұмыс қысымымен суқұбырлы қазандарды, 10 шаршы метрге дейін жылу беттері бар от құбырлы қазандарды, жылытатын қазан агрегаттарды дефектациялау;</w:t>
      </w:r>
    </w:p>
    <w:bookmarkEnd w:id="4695"/>
    <w:bookmarkStart w:name="z4708" w:id="4696"/>
    <w:p>
      <w:pPr>
        <w:spacing w:after="0"/>
        <w:ind w:left="0"/>
        <w:jc w:val="both"/>
      </w:pPr>
      <w:r>
        <w:rPr>
          <w:rFonts w:ascii="Times New Roman"/>
          <w:b w:val="false"/>
          <w:i w:val="false"/>
          <w:color w:val="000000"/>
          <w:sz w:val="28"/>
        </w:rPr>
        <w:t>
      бригадаға басшылық ету.</w:t>
      </w:r>
    </w:p>
    <w:bookmarkEnd w:id="4696"/>
    <w:bookmarkStart w:name="z4709" w:id="4697"/>
    <w:p>
      <w:pPr>
        <w:spacing w:after="0"/>
        <w:ind w:left="0"/>
        <w:jc w:val="both"/>
      </w:pPr>
      <w:r>
        <w:rPr>
          <w:rFonts w:ascii="Times New Roman"/>
          <w:b w:val="false"/>
          <w:i w:val="false"/>
          <w:color w:val="000000"/>
          <w:sz w:val="28"/>
        </w:rPr>
        <w:t>
      266. Білуге тиіс:</w:t>
      </w:r>
    </w:p>
    <w:bookmarkEnd w:id="4697"/>
    <w:bookmarkStart w:name="z4710" w:id="4698"/>
    <w:p>
      <w:pPr>
        <w:spacing w:after="0"/>
        <w:ind w:left="0"/>
        <w:jc w:val="both"/>
      </w:pPr>
      <w:r>
        <w:rPr>
          <w:rFonts w:ascii="Times New Roman"/>
          <w:b w:val="false"/>
          <w:i w:val="false"/>
          <w:color w:val="000000"/>
          <w:sz w:val="28"/>
        </w:rPr>
        <w:t xml:space="preserve">
      1,5 дейін 3,0 мегапаскальдан (шаршы сантиметрге 15-30 дейін килограмм күш) жоғары қысым астында жұмыс істейтін қазандардың және ыдыстардың конструкциясын, жұмыс қағидатын; </w:t>
      </w:r>
    </w:p>
    <w:bookmarkEnd w:id="4698"/>
    <w:bookmarkStart w:name="z4711" w:id="4699"/>
    <w:p>
      <w:pPr>
        <w:spacing w:after="0"/>
        <w:ind w:left="0"/>
        <w:jc w:val="both"/>
      </w:pPr>
      <w:r>
        <w:rPr>
          <w:rFonts w:ascii="Times New Roman"/>
          <w:b w:val="false"/>
          <w:i w:val="false"/>
          <w:color w:val="000000"/>
          <w:sz w:val="28"/>
        </w:rPr>
        <w:t>
      күрделі әрі дәлме-дәл бөлшектерді және тораптарды белгілеу және қашау тәсілдері мен қағидаларын;</w:t>
      </w:r>
    </w:p>
    <w:bookmarkEnd w:id="4699"/>
    <w:bookmarkStart w:name="z4712" w:id="4700"/>
    <w:p>
      <w:pPr>
        <w:spacing w:after="0"/>
        <w:ind w:left="0"/>
        <w:jc w:val="both"/>
      </w:pPr>
      <w:r>
        <w:rPr>
          <w:rFonts w:ascii="Times New Roman"/>
          <w:b w:val="false"/>
          <w:i w:val="false"/>
          <w:color w:val="000000"/>
          <w:sz w:val="28"/>
        </w:rPr>
        <w:t xml:space="preserve">
      күрделі және жауапты бөлшектерді жанышқыларда және престерде майыстыру тәсілдерін; </w:t>
      </w:r>
    </w:p>
    <w:bookmarkEnd w:id="4700"/>
    <w:bookmarkStart w:name="z4713" w:id="4701"/>
    <w:p>
      <w:pPr>
        <w:spacing w:after="0"/>
        <w:ind w:left="0"/>
        <w:jc w:val="both"/>
      </w:pPr>
      <w:r>
        <w:rPr>
          <w:rFonts w:ascii="Times New Roman"/>
          <w:b w:val="false"/>
          <w:i w:val="false"/>
          <w:color w:val="000000"/>
          <w:sz w:val="28"/>
        </w:rPr>
        <w:t xml:space="preserve">
      1,5 дейін 3,0 мегапаскаль(шаршы сантиметрге 15-30 дейін килограмм күш) жұмыс қысымы астында қазандарды және ыдыстарды жөндеу және құрастыруға қойылатын техникалық талаптарды; қазандарға құбырларды орнату тәсілдері мен ілеспелілігін; </w:t>
      </w:r>
    </w:p>
    <w:bookmarkEnd w:id="4701"/>
    <w:bookmarkStart w:name="z4714" w:id="4702"/>
    <w:p>
      <w:pPr>
        <w:spacing w:after="0"/>
        <w:ind w:left="0"/>
        <w:jc w:val="both"/>
      </w:pPr>
      <w:r>
        <w:rPr>
          <w:rFonts w:ascii="Times New Roman"/>
          <w:b w:val="false"/>
          <w:i w:val="false"/>
          <w:color w:val="000000"/>
          <w:sz w:val="28"/>
        </w:rPr>
        <w:t xml:space="preserve">
      кемінде екі диаметр майысу радиусымен қазан құбырларын майыстыруға қойылатын техникалық талаптарды; </w:t>
      </w:r>
    </w:p>
    <w:bookmarkEnd w:id="4702"/>
    <w:bookmarkStart w:name="z4715" w:id="4703"/>
    <w:p>
      <w:pPr>
        <w:spacing w:after="0"/>
        <w:ind w:left="0"/>
        <w:jc w:val="both"/>
      </w:pPr>
      <w:r>
        <w:rPr>
          <w:rFonts w:ascii="Times New Roman"/>
          <w:b w:val="false"/>
          <w:i w:val="false"/>
          <w:color w:val="000000"/>
          <w:sz w:val="28"/>
        </w:rPr>
        <w:t xml:space="preserve">
      1,5 дейін 3,0 мегапаскаль(шаршы сантиметрге 15-30 дейін килограмм күш) жұмыс қысымымен тораптар мен қазандарды сынаудың барлық түрлерін;   </w:t>
      </w:r>
    </w:p>
    <w:bookmarkEnd w:id="4703"/>
    <w:bookmarkStart w:name="z4716" w:id="4704"/>
    <w:p>
      <w:pPr>
        <w:spacing w:after="0"/>
        <w:ind w:left="0"/>
        <w:jc w:val="both"/>
      </w:pPr>
      <w:r>
        <w:rPr>
          <w:rFonts w:ascii="Times New Roman"/>
          <w:b w:val="false"/>
          <w:i w:val="false"/>
          <w:color w:val="000000"/>
          <w:sz w:val="28"/>
        </w:rPr>
        <w:t>
      кеме қазандарына қолданылатын төсеу және оқшаулау материалдарының маркалары мен қасиеттерін, дәнекерлеген және тойтарған кезде ақаулардың пайда болу себептерін, күрделі тораптарды және конструкцияларды түзету тәсілдерін; от камераларын және бу құбырларын түзету тәсілдерін;</w:t>
      </w:r>
    </w:p>
    <w:bookmarkEnd w:id="4704"/>
    <w:bookmarkStart w:name="z4717" w:id="4705"/>
    <w:p>
      <w:pPr>
        <w:spacing w:after="0"/>
        <w:ind w:left="0"/>
        <w:jc w:val="both"/>
      </w:pPr>
      <w:r>
        <w:rPr>
          <w:rFonts w:ascii="Times New Roman"/>
          <w:b w:val="false"/>
          <w:i w:val="false"/>
          <w:color w:val="000000"/>
          <w:sz w:val="28"/>
        </w:rPr>
        <w:t xml:space="preserve">
      күрделі тексеретін құралдарды және құрылғыларды пайдалану қағидаларын; </w:t>
      </w:r>
    </w:p>
    <w:bookmarkEnd w:id="4705"/>
    <w:bookmarkStart w:name="z4718" w:id="4706"/>
    <w:p>
      <w:pPr>
        <w:spacing w:after="0"/>
        <w:ind w:left="0"/>
        <w:jc w:val="both"/>
      </w:pPr>
      <w:r>
        <w:rPr>
          <w:rFonts w:ascii="Times New Roman"/>
          <w:b w:val="false"/>
          <w:i w:val="false"/>
          <w:color w:val="000000"/>
          <w:sz w:val="28"/>
        </w:rPr>
        <w:t xml:space="preserve">
      1,5 тен 3,0 жоғары мегапаскаль(шаршы сантиметрге 15 килограмм күшке  дейін) қысым астында жұмыс істейтін қазандар мен  ыдыстарды  және 10 нан 30 мегапаскаль(шаршы сантиметрге 100-300 килограмм күшке дейін) қысым астында жұмыс істейтін химиялық аппараттарды құрастыруға, жөндеуге және сынауға қойылатын негізгі талаптарын. </w:t>
      </w:r>
    </w:p>
    <w:bookmarkEnd w:id="4706"/>
    <w:bookmarkStart w:name="z4719" w:id="4707"/>
    <w:p>
      <w:pPr>
        <w:spacing w:after="0"/>
        <w:ind w:left="0"/>
        <w:jc w:val="both"/>
      </w:pPr>
      <w:r>
        <w:rPr>
          <w:rFonts w:ascii="Times New Roman"/>
          <w:b w:val="false"/>
          <w:i w:val="false"/>
          <w:color w:val="000000"/>
          <w:sz w:val="28"/>
        </w:rPr>
        <w:t>
      267. Жұмыс үлгілері:</w:t>
      </w:r>
    </w:p>
    <w:bookmarkEnd w:id="4707"/>
    <w:bookmarkStart w:name="z4720" w:id="4708"/>
    <w:p>
      <w:pPr>
        <w:spacing w:after="0"/>
        <w:ind w:left="0"/>
        <w:jc w:val="both"/>
      </w:pPr>
      <w:r>
        <w:rPr>
          <w:rFonts w:ascii="Times New Roman"/>
          <w:b w:val="false"/>
          <w:i w:val="false"/>
          <w:color w:val="000000"/>
          <w:sz w:val="28"/>
        </w:rPr>
        <w:t xml:space="preserve">
      1) негізгі қазандардың коллектураларының гарнитурасы – даярлау, жөндеу, құрастыру; </w:t>
      </w:r>
    </w:p>
    <w:bookmarkEnd w:id="4708"/>
    <w:bookmarkStart w:name="z4721" w:id="4709"/>
    <w:p>
      <w:pPr>
        <w:spacing w:after="0"/>
        <w:ind w:left="0"/>
        <w:jc w:val="both"/>
      </w:pPr>
      <w:r>
        <w:rPr>
          <w:rFonts w:ascii="Times New Roman"/>
          <w:b w:val="false"/>
          <w:i w:val="false"/>
          <w:color w:val="000000"/>
          <w:sz w:val="28"/>
        </w:rPr>
        <w:t xml:space="preserve">
      2) диаметрі 1000 миллиметрге дейін, қалыңдығы 12 миллиметрге астам сфералық түптер – даярлау, тігу; </w:t>
      </w:r>
    </w:p>
    <w:bookmarkEnd w:id="4709"/>
    <w:bookmarkStart w:name="z4722" w:id="4710"/>
    <w:p>
      <w:pPr>
        <w:spacing w:after="0"/>
        <w:ind w:left="0"/>
        <w:jc w:val="both"/>
      </w:pPr>
      <w:r>
        <w:rPr>
          <w:rFonts w:ascii="Times New Roman"/>
          <w:b w:val="false"/>
          <w:i w:val="false"/>
          <w:color w:val="000000"/>
          <w:sz w:val="28"/>
        </w:rPr>
        <w:t xml:space="preserve">
      3) компенсаторлары бар мұржалар және түтін құбырлары, қосалқы қазандардың түтін мұржаларына шатырлар – даярлау, жөндеу, орнату; </w:t>
      </w:r>
    </w:p>
    <w:bookmarkEnd w:id="4710"/>
    <w:bookmarkStart w:name="z4723" w:id="4711"/>
    <w:p>
      <w:pPr>
        <w:spacing w:after="0"/>
        <w:ind w:left="0"/>
        <w:jc w:val="both"/>
      </w:pPr>
      <w:r>
        <w:rPr>
          <w:rFonts w:ascii="Times New Roman"/>
          <w:b w:val="false"/>
          <w:i w:val="false"/>
          <w:color w:val="000000"/>
          <w:sz w:val="28"/>
        </w:rPr>
        <w:t>
      4) лазды қалқалағыштар және лаздардың қақпақтары – жөндеу, даярлау, құрастыру;</w:t>
      </w:r>
    </w:p>
    <w:bookmarkEnd w:id="4711"/>
    <w:bookmarkStart w:name="z4724" w:id="4712"/>
    <w:p>
      <w:pPr>
        <w:spacing w:after="0"/>
        <w:ind w:left="0"/>
        <w:jc w:val="both"/>
      </w:pPr>
      <w:r>
        <w:rPr>
          <w:rFonts w:ascii="Times New Roman"/>
          <w:b w:val="false"/>
          <w:i w:val="false"/>
          <w:color w:val="000000"/>
          <w:sz w:val="28"/>
        </w:rPr>
        <w:t xml:space="preserve">
      5)  жылу алмасу аппараттарының иір түтіктері– көпқабатты қақпалау; </w:t>
      </w:r>
    </w:p>
    <w:bookmarkEnd w:id="4712"/>
    <w:bookmarkStart w:name="z4725" w:id="4713"/>
    <w:p>
      <w:pPr>
        <w:spacing w:after="0"/>
        <w:ind w:left="0"/>
        <w:jc w:val="both"/>
      </w:pPr>
      <w:r>
        <w:rPr>
          <w:rFonts w:ascii="Times New Roman"/>
          <w:b w:val="false"/>
          <w:i w:val="false"/>
          <w:color w:val="000000"/>
          <w:sz w:val="28"/>
        </w:rPr>
        <w:t>
      6) қаптамалардың және фронтты қазандардың қаптары - жөндеу, құрастыру;</w:t>
      </w:r>
    </w:p>
    <w:bookmarkEnd w:id="4713"/>
    <w:bookmarkStart w:name="z4726" w:id="4714"/>
    <w:p>
      <w:pPr>
        <w:spacing w:after="0"/>
        <w:ind w:left="0"/>
        <w:jc w:val="both"/>
      </w:pPr>
      <w:r>
        <w:rPr>
          <w:rFonts w:ascii="Times New Roman"/>
          <w:b w:val="false"/>
          <w:i w:val="false"/>
          <w:color w:val="000000"/>
          <w:sz w:val="28"/>
        </w:rPr>
        <w:t xml:space="preserve">
      7) 3,0 мегапаскаль(шаршы сантиметрге 30 дейін килограмм күш) қысым астында жұмыс істейтін суқұбырлы қазандардың коллекторлары – жөндеу, даярлау, қозғалмалы және қозғалмайтын тіреуіштерді ауыстыру; </w:t>
      </w:r>
    </w:p>
    <w:bookmarkEnd w:id="4714"/>
    <w:bookmarkStart w:name="z4727" w:id="4715"/>
    <w:p>
      <w:pPr>
        <w:spacing w:after="0"/>
        <w:ind w:left="0"/>
        <w:jc w:val="both"/>
      </w:pPr>
      <w:r>
        <w:rPr>
          <w:rFonts w:ascii="Times New Roman"/>
          <w:b w:val="false"/>
          <w:i w:val="false"/>
          <w:color w:val="000000"/>
          <w:sz w:val="28"/>
        </w:rPr>
        <w:t xml:space="preserve">
      8) негізгі және қосалқы суқұбырлы қазандардың диаметрі 500 миллиметрге дейін және қалыңдығы 12 миллиметрге дейін коллекторлары – құрау, құбырлы тетіктерде жырашықтарын кесу; </w:t>
      </w:r>
    </w:p>
    <w:bookmarkEnd w:id="4715"/>
    <w:bookmarkStart w:name="z4728" w:id="4716"/>
    <w:p>
      <w:pPr>
        <w:spacing w:after="0"/>
        <w:ind w:left="0"/>
        <w:jc w:val="both"/>
      </w:pPr>
      <w:r>
        <w:rPr>
          <w:rFonts w:ascii="Times New Roman"/>
          <w:b w:val="false"/>
          <w:i w:val="false"/>
          <w:color w:val="000000"/>
          <w:sz w:val="28"/>
        </w:rPr>
        <w:t>
      9) 3,0 мегапаскаль(шаршы сантиметрге 30 килограмм күш) қысым астында жұмыс істейтін қазандардың қораптары – даярлау, құрастыру;</w:t>
      </w:r>
    </w:p>
    <w:bookmarkEnd w:id="4716"/>
    <w:bookmarkStart w:name="z4729" w:id="4717"/>
    <w:p>
      <w:pPr>
        <w:spacing w:after="0"/>
        <w:ind w:left="0"/>
        <w:jc w:val="both"/>
      </w:pPr>
      <w:r>
        <w:rPr>
          <w:rFonts w:ascii="Times New Roman"/>
          <w:b w:val="false"/>
          <w:i w:val="false"/>
          <w:color w:val="000000"/>
          <w:sz w:val="28"/>
        </w:rPr>
        <w:t>
      10)  жоғары тегеурінді қазандар - компенсаторларды ауыстыру;</w:t>
      </w:r>
    </w:p>
    <w:bookmarkEnd w:id="4717"/>
    <w:bookmarkStart w:name="z4730" w:id="4718"/>
    <w:p>
      <w:pPr>
        <w:spacing w:after="0"/>
        <w:ind w:left="0"/>
        <w:jc w:val="both"/>
      </w:pPr>
      <w:r>
        <w:rPr>
          <w:rFonts w:ascii="Times New Roman"/>
          <w:b w:val="false"/>
          <w:i w:val="false"/>
          <w:color w:val="000000"/>
          <w:sz w:val="28"/>
        </w:rPr>
        <w:t xml:space="preserve">
      11) негізгі қазандар  - куәландыруға дайындау; </w:t>
      </w:r>
    </w:p>
    <w:bookmarkEnd w:id="4718"/>
    <w:bookmarkStart w:name="z4731" w:id="4719"/>
    <w:p>
      <w:pPr>
        <w:spacing w:after="0"/>
        <w:ind w:left="0"/>
        <w:jc w:val="both"/>
      </w:pPr>
      <w:r>
        <w:rPr>
          <w:rFonts w:ascii="Times New Roman"/>
          <w:b w:val="false"/>
          <w:i w:val="false"/>
          <w:color w:val="000000"/>
          <w:sz w:val="28"/>
        </w:rPr>
        <w:t xml:space="preserve">
      12)  ыстық қазандар – корпуспен роторды нығыздауды жөндеу; </w:t>
      </w:r>
    </w:p>
    <w:bookmarkEnd w:id="4719"/>
    <w:bookmarkStart w:name="z4732" w:id="4720"/>
    <w:p>
      <w:pPr>
        <w:spacing w:after="0"/>
        <w:ind w:left="0"/>
        <w:jc w:val="both"/>
      </w:pPr>
      <w:r>
        <w:rPr>
          <w:rFonts w:ascii="Times New Roman"/>
          <w:b w:val="false"/>
          <w:i w:val="false"/>
          <w:color w:val="000000"/>
          <w:sz w:val="28"/>
        </w:rPr>
        <w:t xml:space="preserve">
      13) 1,5 тен 3,0 мегапаскаль(шаршы сантиметрге 15-30 дейін килограмм күш) қысым астында жұмыс істейтін кеме қазандары және коллекторлар – мұржаларды орнату, қайта жаныштау, өлшемі бойынша кесу, құбырлы торларда тетіктерді қашау; </w:t>
      </w:r>
    </w:p>
    <w:bookmarkEnd w:id="4720"/>
    <w:bookmarkStart w:name="z4733" w:id="4721"/>
    <w:p>
      <w:pPr>
        <w:spacing w:after="0"/>
        <w:ind w:left="0"/>
        <w:jc w:val="both"/>
      </w:pPr>
      <w:r>
        <w:rPr>
          <w:rFonts w:ascii="Times New Roman"/>
          <w:b w:val="false"/>
          <w:i w:val="false"/>
          <w:color w:val="000000"/>
          <w:sz w:val="28"/>
        </w:rPr>
        <w:t>
      14) мультициклондар, жеңіл тазарту сүзгілері және майтұрғыштар - жөндеу (конустарды ауыстыру);</w:t>
      </w:r>
    </w:p>
    <w:bookmarkEnd w:id="4721"/>
    <w:bookmarkStart w:name="z4734" w:id="4722"/>
    <w:p>
      <w:pPr>
        <w:spacing w:after="0"/>
        <w:ind w:left="0"/>
        <w:jc w:val="both"/>
      </w:pPr>
      <w:r>
        <w:rPr>
          <w:rFonts w:ascii="Times New Roman"/>
          <w:b w:val="false"/>
          <w:i w:val="false"/>
          <w:color w:val="000000"/>
          <w:sz w:val="28"/>
        </w:rPr>
        <w:t>
      15) сервоматормен және жетекпен сұйық май астына ауа жіберетін құрылғы – даярлау, жөндеу, құрастыру;</w:t>
      </w:r>
    </w:p>
    <w:bookmarkEnd w:id="4722"/>
    <w:bookmarkStart w:name="z4735" w:id="4723"/>
    <w:p>
      <w:pPr>
        <w:spacing w:after="0"/>
        <w:ind w:left="0"/>
        <w:jc w:val="both"/>
      </w:pPr>
      <w:r>
        <w:rPr>
          <w:rFonts w:ascii="Times New Roman"/>
          <w:b w:val="false"/>
          <w:i w:val="false"/>
          <w:color w:val="000000"/>
          <w:sz w:val="28"/>
        </w:rPr>
        <w:t xml:space="preserve">
      16) форсунды қазандардың құрылымы – форсунды тағандармен форсундарды құрастыру, диффузор бойынша орталықтандыру;  </w:t>
      </w:r>
    </w:p>
    <w:bookmarkEnd w:id="4723"/>
    <w:bookmarkStart w:name="z4736" w:id="4724"/>
    <w:p>
      <w:pPr>
        <w:spacing w:after="0"/>
        <w:ind w:left="0"/>
        <w:jc w:val="both"/>
      </w:pPr>
      <w:r>
        <w:rPr>
          <w:rFonts w:ascii="Times New Roman"/>
          <w:b w:val="false"/>
          <w:i w:val="false"/>
          <w:color w:val="000000"/>
          <w:sz w:val="28"/>
        </w:rPr>
        <w:t xml:space="preserve">
      17) жоғары тегеурінді қазандардың "V"- тәріздес қалқандары – даярлау (жаңғыртумен),  құрастыру. </w:t>
      </w:r>
    </w:p>
    <w:bookmarkEnd w:id="4724"/>
    <w:bookmarkStart w:name="z4737" w:id="4725"/>
    <w:p>
      <w:pPr>
        <w:spacing w:after="0"/>
        <w:ind w:left="0"/>
        <w:jc w:val="left"/>
      </w:pPr>
      <w:r>
        <w:rPr>
          <w:rFonts w:ascii="Times New Roman"/>
          <w:b/>
          <w:i w:val="false"/>
          <w:color w:val="000000"/>
        </w:rPr>
        <w:t xml:space="preserve"> Параграф 84. Кеменің қазаншысы, 6-разряд</w:t>
      </w:r>
    </w:p>
    <w:bookmarkEnd w:id="4725"/>
    <w:bookmarkStart w:name="z4738" w:id="4726"/>
    <w:p>
      <w:pPr>
        <w:spacing w:after="0"/>
        <w:ind w:left="0"/>
        <w:jc w:val="both"/>
      </w:pPr>
      <w:r>
        <w:rPr>
          <w:rFonts w:ascii="Times New Roman"/>
          <w:b w:val="false"/>
          <w:i w:val="false"/>
          <w:color w:val="000000"/>
          <w:sz w:val="28"/>
        </w:rPr>
        <w:t>
      268. Жұмыс сипаттамасы:</w:t>
      </w:r>
    </w:p>
    <w:bookmarkEnd w:id="4726"/>
    <w:bookmarkStart w:name="z4739" w:id="4727"/>
    <w:p>
      <w:pPr>
        <w:spacing w:after="0"/>
        <w:ind w:left="0"/>
        <w:jc w:val="both"/>
      </w:pPr>
      <w:r>
        <w:rPr>
          <w:rFonts w:ascii="Times New Roman"/>
          <w:b w:val="false"/>
          <w:i w:val="false"/>
          <w:color w:val="000000"/>
          <w:sz w:val="28"/>
        </w:rPr>
        <w:t>
      12 миллиметрден астам қалыңдықтағы  сфералық бұрыс формалы қаңылтырларды майыстырған кезде, өте күрделі кеме қазандары мен агрегаттарын жөндеген және құраған кезде, қазандардың суқұбырлы коллекторларын ауыстырғанда құбыр қою жұмыстарын орындау;</w:t>
      </w:r>
    </w:p>
    <w:bookmarkEnd w:id="4727"/>
    <w:bookmarkStart w:name="z4740" w:id="4728"/>
    <w:p>
      <w:pPr>
        <w:spacing w:after="0"/>
        <w:ind w:left="0"/>
        <w:jc w:val="both"/>
      </w:pPr>
      <w:r>
        <w:rPr>
          <w:rFonts w:ascii="Times New Roman"/>
          <w:b w:val="false"/>
          <w:i w:val="false"/>
          <w:color w:val="000000"/>
          <w:sz w:val="28"/>
        </w:rPr>
        <w:t>
      өте күрделі және жауапты тораптар мен бөлшектерді белгілеу және қашау, бу жылытқыштардың иір түтіктерін орнату және белгілеу, гидравликалық сынақтар, 3,0 мегапаскальдан (шаршы сантиметрге 30 килограмм-күштен жоғары) астам қысым астында жұмыс істейтін қазандар тораптарын тойтару және соғу;</w:t>
      </w:r>
    </w:p>
    <w:bookmarkEnd w:id="4728"/>
    <w:bookmarkStart w:name="z4741" w:id="4729"/>
    <w:p>
      <w:pPr>
        <w:spacing w:after="0"/>
        <w:ind w:left="0"/>
        <w:jc w:val="both"/>
      </w:pPr>
      <w:r>
        <w:rPr>
          <w:rFonts w:ascii="Times New Roman"/>
          <w:b w:val="false"/>
          <w:i w:val="false"/>
          <w:color w:val="000000"/>
          <w:sz w:val="28"/>
        </w:rPr>
        <w:t>
      сынау кездерінде ақауларды табу және түзету;</w:t>
      </w:r>
    </w:p>
    <w:bookmarkEnd w:id="4729"/>
    <w:bookmarkStart w:name="z4742" w:id="4730"/>
    <w:p>
      <w:pPr>
        <w:spacing w:after="0"/>
        <w:ind w:left="0"/>
        <w:jc w:val="both"/>
      </w:pPr>
      <w:r>
        <w:rPr>
          <w:rFonts w:ascii="Times New Roman"/>
          <w:b w:val="false"/>
          <w:i w:val="false"/>
          <w:color w:val="000000"/>
          <w:sz w:val="28"/>
        </w:rPr>
        <w:t>
      1,5 мегапаскальдан (шаршы сантиметрге 15 килограмм-күш) жоғары қысым астында жұмыс істейтін суқұбырлы қазандарды, от құбырлы 10 шаршы мертен жоғары қызу беттерді дефектациялау;</w:t>
      </w:r>
    </w:p>
    <w:bookmarkEnd w:id="4730"/>
    <w:bookmarkStart w:name="z4743" w:id="4731"/>
    <w:p>
      <w:pPr>
        <w:spacing w:after="0"/>
        <w:ind w:left="0"/>
        <w:jc w:val="both"/>
      </w:pPr>
      <w:r>
        <w:rPr>
          <w:rFonts w:ascii="Times New Roman"/>
          <w:b w:val="false"/>
          <w:i w:val="false"/>
          <w:color w:val="000000"/>
          <w:sz w:val="28"/>
        </w:rPr>
        <w:t xml:space="preserve">
      отты камераларды және булы құбырларды ауыстыру; </w:t>
      </w:r>
    </w:p>
    <w:bookmarkEnd w:id="4731"/>
    <w:bookmarkStart w:name="z4744" w:id="4732"/>
    <w:p>
      <w:pPr>
        <w:spacing w:after="0"/>
        <w:ind w:left="0"/>
        <w:jc w:val="both"/>
      </w:pPr>
      <w:r>
        <w:rPr>
          <w:rFonts w:ascii="Times New Roman"/>
          <w:b w:val="false"/>
          <w:i w:val="false"/>
          <w:color w:val="000000"/>
          <w:sz w:val="28"/>
        </w:rPr>
        <w:t>
      күрделі конфигурациялы тәжрибелі қазандарды құрау және сынау;</w:t>
      </w:r>
    </w:p>
    <w:bookmarkEnd w:id="4732"/>
    <w:bookmarkStart w:name="z4745" w:id="4733"/>
    <w:p>
      <w:pPr>
        <w:spacing w:after="0"/>
        <w:ind w:left="0"/>
        <w:jc w:val="both"/>
      </w:pPr>
      <w:r>
        <w:rPr>
          <w:rFonts w:ascii="Times New Roman"/>
          <w:b w:val="false"/>
          <w:i w:val="false"/>
          <w:color w:val="000000"/>
          <w:sz w:val="28"/>
        </w:rPr>
        <w:t>
      құбырлы торлардың қалыптарын шешу;</w:t>
      </w:r>
    </w:p>
    <w:bookmarkEnd w:id="4733"/>
    <w:bookmarkStart w:name="z4746" w:id="4734"/>
    <w:p>
      <w:pPr>
        <w:spacing w:after="0"/>
        <w:ind w:left="0"/>
        <w:jc w:val="both"/>
      </w:pPr>
      <w:r>
        <w:rPr>
          <w:rFonts w:ascii="Times New Roman"/>
          <w:b w:val="false"/>
          <w:i w:val="false"/>
          <w:color w:val="000000"/>
          <w:sz w:val="28"/>
        </w:rPr>
        <w:t>
      техникалық талаптарға сәйкес 3,0 мегапаскаль(шаршы сантиметрге 30 килограмм-күштен жоғары) қысым астында жұмыс істейтін қазандарды және ыдыстарды булы сынау;</w:t>
      </w:r>
    </w:p>
    <w:bookmarkEnd w:id="4734"/>
    <w:bookmarkStart w:name="z4747" w:id="4735"/>
    <w:p>
      <w:pPr>
        <w:spacing w:after="0"/>
        <w:ind w:left="0"/>
        <w:jc w:val="both"/>
      </w:pPr>
      <w:r>
        <w:rPr>
          <w:rFonts w:ascii="Times New Roman"/>
          <w:b w:val="false"/>
          <w:i w:val="false"/>
          <w:color w:val="000000"/>
          <w:sz w:val="28"/>
        </w:rPr>
        <w:t xml:space="preserve">
      құбырлы жүйелерді даярлау, 30 мегапаскаль(шаршы сантиметрге 300 килограмм-күштен жоғары) қысым астында жұмыс істейтін химиялық аппараттарды жалпы жинау, құрастыру және сынау; </w:t>
      </w:r>
    </w:p>
    <w:bookmarkEnd w:id="4735"/>
    <w:bookmarkStart w:name="z4748" w:id="4736"/>
    <w:p>
      <w:pPr>
        <w:spacing w:after="0"/>
        <w:ind w:left="0"/>
        <w:jc w:val="both"/>
      </w:pPr>
      <w:r>
        <w:rPr>
          <w:rFonts w:ascii="Times New Roman"/>
          <w:b w:val="false"/>
          <w:i w:val="false"/>
          <w:color w:val="000000"/>
          <w:sz w:val="28"/>
        </w:rPr>
        <w:t>
      бригадаға басшылық ету.</w:t>
      </w:r>
    </w:p>
    <w:bookmarkEnd w:id="4736"/>
    <w:bookmarkStart w:name="z4749" w:id="4737"/>
    <w:p>
      <w:pPr>
        <w:spacing w:after="0"/>
        <w:ind w:left="0"/>
        <w:jc w:val="both"/>
      </w:pPr>
      <w:r>
        <w:rPr>
          <w:rFonts w:ascii="Times New Roman"/>
          <w:b w:val="false"/>
          <w:i w:val="false"/>
          <w:color w:val="000000"/>
          <w:sz w:val="28"/>
        </w:rPr>
        <w:t>
      269. Білуге тиіс:</w:t>
      </w:r>
    </w:p>
    <w:bookmarkEnd w:id="4737"/>
    <w:bookmarkStart w:name="z4750" w:id="4738"/>
    <w:p>
      <w:pPr>
        <w:spacing w:after="0"/>
        <w:ind w:left="0"/>
        <w:jc w:val="both"/>
      </w:pPr>
      <w:r>
        <w:rPr>
          <w:rFonts w:ascii="Times New Roman"/>
          <w:b w:val="false"/>
          <w:i w:val="false"/>
          <w:color w:val="000000"/>
          <w:sz w:val="28"/>
        </w:rPr>
        <w:t>
      3,0 мегапаскаль(шаршы сантиметрге 30 килограмм-күш) жоғары қысым астында жұмыс істейтін өте күрделі қазан құрылғыларын және аппараттардың құрылымын, жұмыс қағидатын және пайдалану қағидаларын;</w:t>
      </w:r>
    </w:p>
    <w:bookmarkEnd w:id="4738"/>
    <w:bookmarkStart w:name="z4751" w:id="4739"/>
    <w:p>
      <w:pPr>
        <w:spacing w:after="0"/>
        <w:ind w:left="0"/>
        <w:jc w:val="both"/>
      </w:pPr>
      <w:r>
        <w:rPr>
          <w:rFonts w:ascii="Times New Roman"/>
          <w:b w:val="false"/>
          <w:i w:val="false"/>
          <w:color w:val="000000"/>
          <w:sz w:val="28"/>
        </w:rPr>
        <w:t>
      3,0 мегапаскаль(шаршы сантиметрге 30 килограмм күш  жоғары) қысым астында жұмыс істейтін өте күрделі қазан құрылғыларын, аппараттарды құрау, жөндеу және сынауға қойылатын техникалық талаптар, отты камераларды, бу құбырларын, құбырлы торларды және коллекторларды ауыстыру тәсілдерін;</w:t>
      </w:r>
    </w:p>
    <w:bookmarkEnd w:id="4739"/>
    <w:bookmarkStart w:name="z4752" w:id="4740"/>
    <w:p>
      <w:pPr>
        <w:spacing w:after="0"/>
        <w:ind w:left="0"/>
        <w:jc w:val="both"/>
      </w:pPr>
      <w:r>
        <w:rPr>
          <w:rFonts w:ascii="Times New Roman"/>
          <w:b w:val="false"/>
          <w:i w:val="false"/>
          <w:color w:val="000000"/>
          <w:sz w:val="28"/>
        </w:rPr>
        <w:t>
      өте күрделі және жауапты тораптарды белгілеу және қашау тәсілдерін;</w:t>
      </w:r>
    </w:p>
    <w:bookmarkEnd w:id="4740"/>
    <w:bookmarkStart w:name="z4753" w:id="4741"/>
    <w:p>
      <w:pPr>
        <w:spacing w:after="0"/>
        <w:ind w:left="0"/>
        <w:jc w:val="both"/>
      </w:pPr>
      <w:r>
        <w:rPr>
          <w:rFonts w:ascii="Times New Roman"/>
          <w:b w:val="false"/>
          <w:i w:val="false"/>
          <w:color w:val="000000"/>
          <w:sz w:val="28"/>
        </w:rPr>
        <w:t xml:space="preserve">
      ақаулардың пайда болу жолдарын; </w:t>
      </w:r>
    </w:p>
    <w:bookmarkEnd w:id="4741"/>
    <w:bookmarkStart w:name="z4754" w:id="4742"/>
    <w:p>
      <w:pPr>
        <w:spacing w:after="0"/>
        <w:ind w:left="0"/>
        <w:jc w:val="both"/>
      </w:pPr>
      <w:r>
        <w:rPr>
          <w:rFonts w:ascii="Times New Roman"/>
          <w:b w:val="false"/>
          <w:i w:val="false"/>
          <w:color w:val="000000"/>
          <w:sz w:val="28"/>
        </w:rPr>
        <w:t xml:space="preserve">
      өте күрделі және жауапты тораптарды және қазан элементтерін түзету тәсілдерін; </w:t>
      </w:r>
    </w:p>
    <w:bookmarkEnd w:id="4742"/>
    <w:bookmarkStart w:name="z4755" w:id="4743"/>
    <w:p>
      <w:pPr>
        <w:spacing w:after="0"/>
        <w:ind w:left="0"/>
        <w:jc w:val="both"/>
      </w:pPr>
      <w:r>
        <w:rPr>
          <w:rFonts w:ascii="Times New Roman"/>
          <w:b w:val="false"/>
          <w:i w:val="false"/>
          <w:color w:val="000000"/>
          <w:sz w:val="28"/>
        </w:rPr>
        <w:t xml:space="preserve">
      кеме қазандарына қолданылатын болат және қорытпалардың механикалық қасиеттері мен өңдеу қағидаларын, кез-келген жүйелі қазандарды құрау және сынауға арналған қажетті құрылғылар мен аспаптардың белгіленуі мен конструкциясын. </w:t>
      </w:r>
    </w:p>
    <w:bookmarkEnd w:id="4743"/>
    <w:bookmarkStart w:name="z4756" w:id="4744"/>
    <w:p>
      <w:pPr>
        <w:spacing w:after="0"/>
        <w:ind w:left="0"/>
        <w:jc w:val="both"/>
      </w:pPr>
      <w:r>
        <w:rPr>
          <w:rFonts w:ascii="Times New Roman"/>
          <w:b w:val="false"/>
          <w:i w:val="false"/>
          <w:color w:val="000000"/>
          <w:sz w:val="28"/>
        </w:rPr>
        <w:t>
      270. Жұмыс үлгілері:</w:t>
      </w:r>
    </w:p>
    <w:bookmarkEnd w:id="4744"/>
    <w:bookmarkStart w:name="z4757" w:id="4745"/>
    <w:p>
      <w:pPr>
        <w:spacing w:after="0"/>
        <w:ind w:left="0"/>
        <w:jc w:val="both"/>
      </w:pPr>
      <w:r>
        <w:rPr>
          <w:rFonts w:ascii="Times New Roman"/>
          <w:b w:val="false"/>
          <w:i w:val="false"/>
          <w:color w:val="000000"/>
          <w:sz w:val="28"/>
        </w:rPr>
        <w:t xml:space="preserve">
      1) диаметрі 1000 миллиметрден жоғары сфералық түптер, қалыңдығы 12 миллиметрден жоғары – даярлау, тігу; </w:t>
      </w:r>
    </w:p>
    <w:bookmarkEnd w:id="4745"/>
    <w:bookmarkStart w:name="z4758" w:id="4746"/>
    <w:p>
      <w:pPr>
        <w:spacing w:after="0"/>
        <w:ind w:left="0"/>
        <w:jc w:val="both"/>
      </w:pPr>
      <w:r>
        <w:rPr>
          <w:rFonts w:ascii="Times New Roman"/>
          <w:b w:val="false"/>
          <w:i w:val="false"/>
          <w:color w:val="000000"/>
          <w:sz w:val="28"/>
        </w:rPr>
        <w:t>
      2) қорғаныс қақпақтары  - бу астында реттеу;</w:t>
      </w:r>
    </w:p>
    <w:bookmarkEnd w:id="4746"/>
    <w:bookmarkStart w:name="z4759" w:id="4747"/>
    <w:p>
      <w:pPr>
        <w:spacing w:after="0"/>
        <w:ind w:left="0"/>
        <w:jc w:val="both"/>
      </w:pPr>
      <w:r>
        <w:rPr>
          <w:rFonts w:ascii="Times New Roman"/>
          <w:b w:val="false"/>
          <w:i w:val="false"/>
          <w:color w:val="000000"/>
          <w:sz w:val="28"/>
        </w:rPr>
        <w:t xml:space="preserve">
      3) 3,0 мегапаскаль(шаршы сантиметрге 30 килограмм-күштен жоғары) қысым астында жұмыс істейтін су құбырлы қазандардың коллекторлары  - жөндеу, даярлау, қозғалмалы және қозғалмайтын тіреулерді ауыстыру; </w:t>
      </w:r>
    </w:p>
    <w:bookmarkEnd w:id="4747"/>
    <w:bookmarkStart w:name="z4760" w:id="4748"/>
    <w:p>
      <w:pPr>
        <w:spacing w:after="0"/>
        <w:ind w:left="0"/>
        <w:jc w:val="both"/>
      </w:pPr>
      <w:r>
        <w:rPr>
          <w:rFonts w:ascii="Times New Roman"/>
          <w:b w:val="false"/>
          <w:i w:val="false"/>
          <w:color w:val="000000"/>
          <w:sz w:val="28"/>
        </w:rPr>
        <w:t>
      4) диаметрі 500 миллиметрден жоғары және қалыңдығы 12 миллиметрге су құбырлары қазандарының негізгі және қосалқы коллекторлары – құрау, құбыр тетіктерінде ойықтар кесу;</w:t>
      </w:r>
    </w:p>
    <w:bookmarkEnd w:id="4748"/>
    <w:bookmarkStart w:name="z4761" w:id="4749"/>
    <w:p>
      <w:pPr>
        <w:spacing w:after="0"/>
        <w:ind w:left="0"/>
        <w:jc w:val="both"/>
      </w:pPr>
      <w:r>
        <w:rPr>
          <w:rFonts w:ascii="Times New Roman"/>
          <w:b w:val="false"/>
          <w:i w:val="false"/>
          <w:color w:val="000000"/>
          <w:sz w:val="28"/>
        </w:rPr>
        <w:t>
      5) 3,0 мегапаскаль(шаршы сантиметрге 30 килограмм-күштен жоғары) қысым астында жұмыс істейтін қазандардың қораптары - даярлау, құрастыру;</w:t>
      </w:r>
    </w:p>
    <w:bookmarkEnd w:id="4749"/>
    <w:bookmarkStart w:name="z4762" w:id="4750"/>
    <w:p>
      <w:pPr>
        <w:spacing w:after="0"/>
        <w:ind w:left="0"/>
        <w:jc w:val="both"/>
      </w:pPr>
      <w:r>
        <w:rPr>
          <w:rFonts w:ascii="Times New Roman"/>
          <w:b w:val="false"/>
          <w:i w:val="false"/>
          <w:color w:val="000000"/>
          <w:sz w:val="28"/>
        </w:rPr>
        <w:t xml:space="preserve">
      6) 3,0 мегапаскальдан (шаршы сантиметрге 30 килограмм-күштен жоғары) жоғары қысым астында жұмыс істейтін кеме қазандары, коллекторлары – құбырларды орнату, қайта жаныштау, өлшемі бойынша кесу, құбыр торларында тетік бұрғылау; </w:t>
      </w:r>
    </w:p>
    <w:bookmarkEnd w:id="4750"/>
    <w:bookmarkStart w:name="z4763" w:id="4751"/>
    <w:p>
      <w:pPr>
        <w:spacing w:after="0"/>
        <w:ind w:left="0"/>
        <w:jc w:val="both"/>
      </w:pPr>
      <w:r>
        <w:rPr>
          <w:rFonts w:ascii="Times New Roman"/>
          <w:b w:val="false"/>
          <w:i w:val="false"/>
          <w:color w:val="000000"/>
          <w:sz w:val="28"/>
        </w:rPr>
        <w:t xml:space="preserve">
      7) күрделі конфигурациялы экспериментті қазандар және тәжрибелі қазан агрегаттары – құбырлы жүйені даярлау, жалпы құрау, сынақтарды құрастыру, тапсыру; </w:t>
      </w:r>
    </w:p>
    <w:bookmarkEnd w:id="4751"/>
    <w:bookmarkStart w:name="z4764" w:id="4752"/>
    <w:p>
      <w:pPr>
        <w:spacing w:after="0"/>
        <w:ind w:left="0"/>
        <w:jc w:val="both"/>
      </w:pPr>
      <w:r>
        <w:rPr>
          <w:rFonts w:ascii="Times New Roman"/>
          <w:b w:val="false"/>
          <w:i w:val="false"/>
          <w:color w:val="000000"/>
          <w:sz w:val="28"/>
        </w:rPr>
        <w:t xml:space="preserve">
      8) жоғары тегеурінді қазандар – корпусты құрау, қанықтыруды құрастыру, қаптаманы газ өткізбеушілікке сынау; </w:t>
      </w:r>
    </w:p>
    <w:bookmarkEnd w:id="4752"/>
    <w:bookmarkStart w:name="z4765" w:id="4753"/>
    <w:p>
      <w:pPr>
        <w:spacing w:after="0"/>
        <w:ind w:left="0"/>
        <w:jc w:val="both"/>
      </w:pPr>
      <w:r>
        <w:rPr>
          <w:rFonts w:ascii="Times New Roman"/>
          <w:b w:val="false"/>
          <w:i w:val="false"/>
          <w:color w:val="000000"/>
          <w:sz w:val="28"/>
        </w:rPr>
        <w:t xml:space="preserve">
      9) су мөлшерлейтін құралдарға келте құбырлар – су көрсеткіш деңгейін тексеріп оларды майыстыру; </w:t>
      </w:r>
    </w:p>
    <w:bookmarkEnd w:id="4753"/>
    <w:bookmarkStart w:name="z4766" w:id="4754"/>
    <w:p>
      <w:pPr>
        <w:spacing w:after="0"/>
        <w:ind w:left="0"/>
        <w:jc w:val="both"/>
      </w:pPr>
      <w:r>
        <w:rPr>
          <w:rFonts w:ascii="Times New Roman"/>
          <w:b w:val="false"/>
          <w:i w:val="false"/>
          <w:color w:val="000000"/>
          <w:sz w:val="28"/>
        </w:rPr>
        <w:t xml:space="preserve">
      10) жоғары тегеурінді қазандардың келте құбырлары– құрау, орнату, орталықтандыру, сынау; </w:t>
      </w:r>
    </w:p>
    <w:bookmarkEnd w:id="4754"/>
    <w:bookmarkStart w:name="z4767" w:id="4755"/>
    <w:p>
      <w:pPr>
        <w:spacing w:after="0"/>
        <w:ind w:left="0"/>
        <w:jc w:val="both"/>
      </w:pPr>
      <w:r>
        <w:rPr>
          <w:rFonts w:ascii="Times New Roman"/>
          <w:b w:val="false"/>
          <w:i w:val="false"/>
          <w:color w:val="000000"/>
          <w:sz w:val="28"/>
        </w:rPr>
        <w:t xml:space="preserve">
      11) газтазалағыш құрылғылар – жөндеу, жинау,құрастыру. </w:t>
      </w:r>
    </w:p>
    <w:bookmarkEnd w:id="4755"/>
    <w:bookmarkStart w:name="z4768" w:id="4756"/>
    <w:p>
      <w:pPr>
        <w:spacing w:after="0"/>
        <w:ind w:left="0"/>
        <w:jc w:val="left"/>
      </w:pPr>
      <w:r>
        <w:rPr>
          <w:rFonts w:ascii="Times New Roman"/>
          <w:b/>
          <w:i w:val="false"/>
          <w:color w:val="000000"/>
        </w:rPr>
        <w:t xml:space="preserve"> Параграф 85. Кеменің қорғаныс құралдары бойынша монтер, 2-разряд</w:t>
      </w:r>
    </w:p>
    <w:bookmarkEnd w:id="4756"/>
    <w:bookmarkStart w:name="z4769" w:id="4757"/>
    <w:p>
      <w:pPr>
        <w:spacing w:after="0"/>
        <w:ind w:left="0"/>
        <w:jc w:val="both"/>
      </w:pPr>
      <w:r>
        <w:rPr>
          <w:rFonts w:ascii="Times New Roman"/>
          <w:b w:val="false"/>
          <w:i w:val="false"/>
          <w:color w:val="000000"/>
          <w:sz w:val="28"/>
        </w:rPr>
        <w:t>
      271. Жұмыс сипаттамасы:</w:t>
      </w:r>
    </w:p>
    <w:bookmarkEnd w:id="4757"/>
    <w:bookmarkStart w:name="z4770" w:id="4758"/>
    <w:p>
      <w:pPr>
        <w:spacing w:after="0"/>
        <w:ind w:left="0"/>
        <w:jc w:val="both"/>
      </w:pPr>
      <w:r>
        <w:rPr>
          <w:rFonts w:ascii="Times New Roman"/>
          <w:b w:val="false"/>
          <w:i w:val="false"/>
          <w:color w:val="000000"/>
          <w:sz w:val="28"/>
        </w:rPr>
        <w:t xml:space="preserve">
      кеменіңқорғаныс құралдарын қабылдау, тапсыру, тасымалдау, жеткізу, түсіру және рәсімдеу: </w:t>
      </w:r>
    </w:p>
    <w:bookmarkEnd w:id="4758"/>
    <w:bookmarkStart w:name="z4771" w:id="4759"/>
    <w:p>
      <w:pPr>
        <w:spacing w:after="0"/>
        <w:ind w:left="0"/>
        <w:jc w:val="both"/>
      </w:pPr>
      <w:r>
        <w:rPr>
          <w:rFonts w:ascii="Times New Roman"/>
          <w:b w:val="false"/>
          <w:i w:val="false"/>
          <w:color w:val="000000"/>
          <w:sz w:val="28"/>
        </w:rPr>
        <w:t>
      үрлемелі құтқару қайықтары, дем алатын оқшаулаушы аппараттары, сүзетін противогаз, дем алатын суға түсетін аппараттарды, гидрокостюмдер (гидрокомбинезондар), өртсөндіргіштер;</w:t>
      </w:r>
    </w:p>
    <w:bookmarkEnd w:id="4759"/>
    <w:bookmarkStart w:name="z4772" w:id="4760"/>
    <w:p>
      <w:pPr>
        <w:spacing w:after="0"/>
        <w:ind w:left="0"/>
        <w:jc w:val="both"/>
      </w:pPr>
      <w:r>
        <w:rPr>
          <w:rFonts w:ascii="Times New Roman"/>
          <w:b w:val="false"/>
          <w:i w:val="false"/>
          <w:color w:val="000000"/>
          <w:sz w:val="28"/>
        </w:rPr>
        <w:t xml:space="preserve">
      материалдарды, құралдарды, жабдықтарды тасу және қосалқы жұмыстар; </w:t>
      </w:r>
    </w:p>
    <w:bookmarkEnd w:id="4760"/>
    <w:bookmarkStart w:name="z4773" w:id="4761"/>
    <w:p>
      <w:pPr>
        <w:spacing w:after="0"/>
        <w:ind w:left="0"/>
        <w:jc w:val="both"/>
      </w:pPr>
      <w:r>
        <w:rPr>
          <w:rFonts w:ascii="Times New Roman"/>
          <w:b w:val="false"/>
          <w:i w:val="false"/>
          <w:color w:val="000000"/>
          <w:sz w:val="28"/>
        </w:rPr>
        <w:t>
      кеменің қорғаныс құралдарын, жабдықтауға, сынауға, жөндеуге және куәландыруға арналған жабдықтарды бояу;</w:t>
      </w:r>
    </w:p>
    <w:bookmarkEnd w:id="4761"/>
    <w:bookmarkStart w:name="z4774" w:id="4762"/>
    <w:p>
      <w:pPr>
        <w:spacing w:after="0"/>
        <w:ind w:left="0"/>
        <w:jc w:val="both"/>
      </w:pPr>
      <w:r>
        <w:rPr>
          <w:rFonts w:ascii="Times New Roman"/>
          <w:b w:val="false"/>
          <w:i w:val="false"/>
          <w:color w:val="000000"/>
          <w:sz w:val="28"/>
        </w:rPr>
        <w:t>
      өрт сөндіргіштерді, сүзгілейтін противогаздарды және баллондарды қарау, тазарту, разрядтау, жуу және сұрыптау және ақауларын табу;</w:t>
      </w:r>
    </w:p>
    <w:bookmarkEnd w:id="4762"/>
    <w:bookmarkStart w:name="z4775" w:id="4763"/>
    <w:p>
      <w:pPr>
        <w:spacing w:after="0"/>
        <w:ind w:left="0"/>
        <w:jc w:val="both"/>
      </w:pPr>
      <w:r>
        <w:rPr>
          <w:rFonts w:ascii="Times New Roman"/>
          <w:b w:val="false"/>
          <w:i w:val="false"/>
          <w:color w:val="000000"/>
          <w:sz w:val="28"/>
        </w:rPr>
        <w:t>
      ерітінділерді дайындау және өрт сөндіргіштерді зарядтау;</w:t>
      </w:r>
    </w:p>
    <w:bookmarkEnd w:id="4763"/>
    <w:bookmarkStart w:name="z4776" w:id="4764"/>
    <w:p>
      <w:pPr>
        <w:spacing w:after="0"/>
        <w:ind w:left="0"/>
        <w:jc w:val="both"/>
      </w:pPr>
      <w:r>
        <w:rPr>
          <w:rFonts w:ascii="Times New Roman"/>
          <w:b w:val="false"/>
          <w:i w:val="false"/>
          <w:color w:val="000000"/>
          <w:sz w:val="28"/>
        </w:rPr>
        <w:t>
      баллондардың толтыруға дайындығын анықтау және оларды берілген қысым астында толтыру;</w:t>
      </w:r>
    </w:p>
    <w:bookmarkEnd w:id="4764"/>
    <w:bookmarkStart w:name="z4777" w:id="4765"/>
    <w:p>
      <w:pPr>
        <w:spacing w:after="0"/>
        <w:ind w:left="0"/>
        <w:jc w:val="both"/>
      </w:pPr>
      <w:r>
        <w:rPr>
          <w:rFonts w:ascii="Times New Roman"/>
          <w:b w:val="false"/>
          <w:i w:val="false"/>
          <w:color w:val="000000"/>
          <w:sz w:val="28"/>
        </w:rPr>
        <w:t xml:space="preserve">
      құралдар бойынша толудың және қысымның деңгейін рамкада бақылау;   </w:t>
      </w:r>
    </w:p>
    <w:bookmarkEnd w:id="4765"/>
    <w:bookmarkStart w:name="z4778" w:id="4766"/>
    <w:p>
      <w:pPr>
        <w:spacing w:after="0"/>
        <w:ind w:left="0"/>
        <w:jc w:val="both"/>
      </w:pPr>
      <w:r>
        <w:rPr>
          <w:rFonts w:ascii="Times New Roman"/>
          <w:b w:val="false"/>
          <w:i w:val="false"/>
          <w:color w:val="000000"/>
          <w:sz w:val="28"/>
        </w:rPr>
        <w:t xml:space="preserve">
      үрлейтін құтқару құралдарын жуу, оларды жабдықтау құралдарымен және жөндеу жұмыстарына арналған заттармен толтыру. </w:t>
      </w:r>
    </w:p>
    <w:bookmarkEnd w:id="4766"/>
    <w:bookmarkStart w:name="z4779" w:id="4767"/>
    <w:p>
      <w:pPr>
        <w:spacing w:after="0"/>
        <w:ind w:left="0"/>
        <w:jc w:val="both"/>
      </w:pPr>
      <w:r>
        <w:rPr>
          <w:rFonts w:ascii="Times New Roman"/>
          <w:b w:val="false"/>
          <w:i w:val="false"/>
          <w:color w:val="000000"/>
          <w:sz w:val="28"/>
        </w:rPr>
        <w:t>
      272. Білуге тиіс:</w:t>
      </w:r>
    </w:p>
    <w:bookmarkEnd w:id="4767"/>
    <w:bookmarkStart w:name="z4780" w:id="4768"/>
    <w:p>
      <w:pPr>
        <w:spacing w:after="0"/>
        <w:ind w:left="0"/>
        <w:jc w:val="both"/>
      </w:pPr>
      <w:r>
        <w:rPr>
          <w:rFonts w:ascii="Times New Roman"/>
          <w:b w:val="false"/>
          <w:i w:val="false"/>
          <w:color w:val="000000"/>
          <w:sz w:val="28"/>
        </w:rPr>
        <w:t xml:space="preserve">
      жүк көтеретін механизмдердің құрылымын, жұмыс қағидаты және белгіленуін; </w:t>
      </w:r>
    </w:p>
    <w:bookmarkEnd w:id="4768"/>
    <w:bookmarkStart w:name="z4781" w:id="4769"/>
    <w:p>
      <w:pPr>
        <w:spacing w:after="0"/>
        <w:ind w:left="0"/>
        <w:jc w:val="both"/>
      </w:pPr>
      <w:r>
        <w:rPr>
          <w:rFonts w:ascii="Times New Roman"/>
          <w:b w:val="false"/>
          <w:i w:val="false"/>
          <w:color w:val="000000"/>
          <w:sz w:val="28"/>
        </w:rPr>
        <w:t xml:space="preserve">
      әртүрлі өртсөндіргіштер, сүзгілейтін  противогаздар және баллондарды реттеу қағидаларын және тексеруді; </w:t>
      </w:r>
    </w:p>
    <w:bookmarkEnd w:id="4769"/>
    <w:bookmarkStart w:name="z4782" w:id="4770"/>
    <w:p>
      <w:pPr>
        <w:spacing w:after="0"/>
        <w:ind w:left="0"/>
        <w:jc w:val="both"/>
      </w:pPr>
      <w:r>
        <w:rPr>
          <w:rFonts w:ascii="Times New Roman"/>
          <w:b w:val="false"/>
          <w:i w:val="false"/>
          <w:color w:val="000000"/>
          <w:sz w:val="28"/>
        </w:rPr>
        <w:t xml:space="preserve">
      кеменің қорғаныс құралдарын тасымалдау, жинау, сақтау және оларға қабылдау-тапсыру құжаттамасын ресімдеуді; </w:t>
      </w:r>
    </w:p>
    <w:bookmarkEnd w:id="4770"/>
    <w:bookmarkStart w:name="z4783" w:id="4771"/>
    <w:p>
      <w:pPr>
        <w:spacing w:after="0"/>
        <w:ind w:left="0"/>
        <w:jc w:val="both"/>
      </w:pPr>
      <w:r>
        <w:rPr>
          <w:rFonts w:ascii="Times New Roman"/>
          <w:b w:val="false"/>
          <w:i w:val="false"/>
          <w:color w:val="000000"/>
          <w:sz w:val="28"/>
        </w:rPr>
        <w:t xml:space="preserve">
      баллондарды және өртсөндіргіштерді одан әрі пайдалану үшін жарамдылығын анықтау және оларды куәландыру, қайта зарядтау және сынау мерзімдерін; </w:t>
      </w:r>
    </w:p>
    <w:bookmarkEnd w:id="4771"/>
    <w:bookmarkStart w:name="z4784" w:id="4772"/>
    <w:p>
      <w:pPr>
        <w:spacing w:after="0"/>
        <w:ind w:left="0"/>
        <w:jc w:val="both"/>
      </w:pPr>
      <w:r>
        <w:rPr>
          <w:rFonts w:ascii="Times New Roman"/>
          <w:b w:val="false"/>
          <w:i w:val="false"/>
          <w:color w:val="000000"/>
          <w:sz w:val="28"/>
        </w:rPr>
        <w:t xml:space="preserve">
      қысым астындағы баллондармен жұмыс істеу қағидаларын; </w:t>
      </w:r>
    </w:p>
    <w:bookmarkEnd w:id="4772"/>
    <w:bookmarkStart w:name="z4785" w:id="4773"/>
    <w:p>
      <w:pPr>
        <w:spacing w:after="0"/>
        <w:ind w:left="0"/>
        <w:jc w:val="both"/>
      </w:pPr>
      <w:r>
        <w:rPr>
          <w:rFonts w:ascii="Times New Roman"/>
          <w:b w:val="false"/>
          <w:i w:val="false"/>
          <w:color w:val="000000"/>
          <w:sz w:val="28"/>
        </w:rPr>
        <w:t xml:space="preserve">
      құрал жабдықтармен үрлемелі құтқару қайықтарын жинақтау нормаларын; </w:t>
      </w:r>
    </w:p>
    <w:bookmarkEnd w:id="4773"/>
    <w:bookmarkStart w:name="z4786" w:id="4774"/>
    <w:p>
      <w:pPr>
        <w:spacing w:after="0"/>
        <w:ind w:left="0"/>
        <w:jc w:val="both"/>
      </w:pPr>
      <w:r>
        <w:rPr>
          <w:rFonts w:ascii="Times New Roman"/>
          <w:b w:val="false"/>
          <w:i w:val="false"/>
          <w:color w:val="000000"/>
          <w:sz w:val="28"/>
        </w:rPr>
        <w:t xml:space="preserve">
      өрт сөндіргіштерді, сүзгілейтін противогаздарды және баллондарды зарядтау, жөндеу және куәландыру кезінде қолданылатын жабдықтарды, құралдарды және құрылғылардың белгілену және қолдану қағидаларын; </w:t>
      </w:r>
    </w:p>
    <w:bookmarkEnd w:id="4774"/>
    <w:bookmarkStart w:name="z4787" w:id="4775"/>
    <w:p>
      <w:pPr>
        <w:spacing w:after="0"/>
        <w:ind w:left="0"/>
        <w:jc w:val="both"/>
      </w:pPr>
      <w:r>
        <w:rPr>
          <w:rFonts w:ascii="Times New Roman"/>
          <w:b w:val="false"/>
          <w:i w:val="false"/>
          <w:color w:val="000000"/>
          <w:sz w:val="28"/>
        </w:rPr>
        <w:t>
      өртсөндіргіштердің, противогаздардың және баллондардың негізгі ақаулары және оларды жою тәсілдерін;</w:t>
      </w:r>
    </w:p>
    <w:bookmarkEnd w:id="4775"/>
    <w:bookmarkStart w:name="z4788" w:id="4776"/>
    <w:p>
      <w:pPr>
        <w:spacing w:after="0"/>
        <w:ind w:left="0"/>
        <w:jc w:val="both"/>
      </w:pPr>
      <w:r>
        <w:rPr>
          <w:rFonts w:ascii="Times New Roman"/>
          <w:b w:val="false"/>
          <w:i w:val="false"/>
          <w:color w:val="000000"/>
          <w:sz w:val="28"/>
        </w:rPr>
        <w:t xml:space="preserve">
      бояу тәсілдері және бояйтын материалдардың рецептурасын; </w:t>
      </w:r>
    </w:p>
    <w:bookmarkEnd w:id="4776"/>
    <w:bookmarkStart w:name="z4789" w:id="4777"/>
    <w:p>
      <w:pPr>
        <w:spacing w:after="0"/>
        <w:ind w:left="0"/>
        <w:jc w:val="both"/>
      </w:pPr>
      <w:r>
        <w:rPr>
          <w:rFonts w:ascii="Times New Roman"/>
          <w:b w:val="false"/>
          <w:i w:val="false"/>
          <w:color w:val="000000"/>
          <w:sz w:val="28"/>
        </w:rPr>
        <w:t xml:space="preserve">
      боялған бұйымдарды кептіру режимін; </w:t>
      </w:r>
    </w:p>
    <w:bookmarkEnd w:id="4777"/>
    <w:bookmarkStart w:name="z4790" w:id="4778"/>
    <w:p>
      <w:pPr>
        <w:spacing w:after="0"/>
        <w:ind w:left="0"/>
        <w:jc w:val="both"/>
      </w:pPr>
      <w:r>
        <w:rPr>
          <w:rFonts w:ascii="Times New Roman"/>
          <w:b w:val="false"/>
          <w:i w:val="false"/>
          <w:color w:val="000000"/>
          <w:sz w:val="28"/>
        </w:rPr>
        <w:t xml:space="preserve">
      майлау құрылғыларының және құралдардың белгіленуін; </w:t>
      </w:r>
    </w:p>
    <w:bookmarkEnd w:id="4778"/>
    <w:bookmarkStart w:name="z4791" w:id="4779"/>
    <w:p>
      <w:pPr>
        <w:spacing w:after="0"/>
        <w:ind w:left="0"/>
        <w:jc w:val="both"/>
      </w:pPr>
      <w:r>
        <w:rPr>
          <w:rFonts w:ascii="Times New Roman"/>
          <w:b w:val="false"/>
          <w:i w:val="false"/>
          <w:color w:val="000000"/>
          <w:sz w:val="28"/>
        </w:rPr>
        <w:t xml:space="preserve">
      кеменің құтқару құралдарының ережелерімен қабылданған бояу түстерін. </w:t>
      </w:r>
    </w:p>
    <w:bookmarkEnd w:id="4779"/>
    <w:bookmarkStart w:name="z4792" w:id="4780"/>
    <w:p>
      <w:pPr>
        <w:spacing w:after="0"/>
        <w:ind w:left="0"/>
        <w:jc w:val="left"/>
      </w:pPr>
      <w:r>
        <w:rPr>
          <w:rFonts w:ascii="Times New Roman"/>
          <w:b/>
          <w:i w:val="false"/>
          <w:color w:val="000000"/>
        </w:rPr>
        <w:t xml:space="preserve"> Параграф 86. Кеменің қорғаныс құралдары бойынша монтер, 3-разряд</w:t>
      </w:r>
    </w:p>
    <w:bookmarkEnd w:id="4780"/>
    <w:bookmarkStart w:name="z4793" w:id="4781"/>
    <w:p>
      <w:pPr>
        <w:spacing w:after="0"/>
        <w:ind w:left="0"/>
        <w:jc w:val="both"/>
      </w:pPr>
      <w:r>
        <w:rPr>
          <w:rFonts w:ascii="Times New Roman"/>
          <w:b w:val="false"/>
          <w:i w:val="false"/>
          <w:color w:val="000000"/>
          <w:sz w:val="28"/>
        </w:rPr>
        <w:t>
      273. Жұмыс сипаттамасы:</w:t>
      </w:r>
    </w:p>
    <w:bookmarkEnd w:id="4781"/>
    <w:bookmarkStart w:name="z4794" w:id="4782"/>
    <w:p>
      <w:pPr>
        <w:spacing w:after="0"/>
        <w:ind w:left="0"/>
        <w:jc w:val="both"/>
      </w:pPr>
      <w:r>
        <w:rPr>
          <w:rFonts w:ascii="Times New Roman"/>
          <w:b w:val="false"/>
          <w:i w:val="false"/>
          <w:color w:val="000000"/>
          <w:sz w:val="28"/>
        </w:rPr>
        <w:t>
      противогаз қораптарының жұту және қарсыласу қабілеттерін қалыптастыру, зарядтау, қайта зарядтау, жөндеу және сынау;</w:t>
      </w:r>
    </w:p>
    <w:bookmarkEnd w:id="4782"/>
    <w:bookmarkStart w:name="z4795" w:id="4783"/>
    <w:p>
      <w:pPr>
        <w:spacing w:after="0"/>
        <w:ind w:left="0"/>
        <w:jc w:val="both"/>
      </w:pPr>
      <w:r>
        <w:rPr>
          <w:rFonts w:ascii="Times New Roman"/>
          <w:b w:val="false"/>
          <w:i w:val="false"/>
          <w:color w:val="000000"/>
          <w:sz w:val="28"/>
        </w:rPr>
        <w:t>
      противогаздардың маскаларын жөндеу;</w:t>
      </w:r>
    </w:p>
    <w:bookmarkEnd w:id="4783"/>
    <w:bookmarkStart w:name="z4796" w:id="4784"/>
    <w:p>
      <w:pPr>
        <w:spacing w:after="0"/>
        <w:ind w:left="0"/>
        <w:jc w:val="both"/>
      </w:pPr>
      <w:r>
        <w:rPr>
          <w:rFonts w:ascii="Times New Roman"/>
          <w:b w:val="false"/>
          <w:i w:val="false"/>
          <w:color w:val="000000"/>
          <w:sz w:val="28"/>
        </w:rPr>
        <w:t>
      15 мегапаскаль(шаршы сантиметрге 150 килограмға дейін) қысым астында баллондарды сынау;</w:t>
      </w:r>
    </w:p>
    <w:bookmarkEnd w:id="4784"/>
    <w:bookmarkStart w:name="z4797" w:id="4785"/>
    <w:p>
      <w:pPr>
        <w:spacing w:after="0"/>
        <w:ind w:left="0"/>
        <w:jc w:val="both"/>
      </w:pPr>
      <w:r>
        <w:rPr>
          <w:rFonts w:ascii="Times New Roman"/>
          <w:b w:val="false"/>
          <w:i w:val="false"/>
          <w:color w:val="000000"/>
          <w:sz w:val="28"/>
        </w:rPr>
        <w:t>
      противогаздарды, өртсөндіргіштерді және баллондарды жабдықтау, жөндеу, сынау және куәландыруға арналған жабдықтарды құрастыру, икемдеу, баптау және ағымдағы жөндеу жұмыстары;</w:t>
      </w:r>
    </w:p>
    <w:bookmarkEnd w:id="4785"/>
    <w:bookmarkStart w:name="z4798" w:id="4786"/>
    <w:p>
      <w:pPr>
        <w:spacing w:after="0"/>
        <w:ind w:left="0"/>
        <w:jc w:val="both"/>
      </w:pPr>
      <w:r>
        <w:rPr>
          <w:rFonts w:ascii="Times New Roman"/>
          <w:b w:val="false"/>
          <w:i w:val="false"/>
          <w:color w:val="000000"/>
          <w:sz w:val="28"/>
        </w:rPr>
        <w:t>
      үрлемелі құтқару қайықтарын бөлшектеу;</w:t>
      </w:r>
    </w:p>
    <w:bookmarkEnd w:id="4786"/>
    <w:bookmarkStart w:name="z4799" w:id="4787"/>
    <w:p>
      <w:pPr>
        <w:spacing w:after="0"/>
        <w:ind w:left="0"/>
        <w:jc w:val="both"/>
      </w:pPr>
      <w:r>
        <w:rPr>
          <w:rFonts w:ascii="Times New Roman"/>
          <w:b w:val="false"/>
          <w:i w:val="false"/>
          <w:color w:val="000000"/>
          <w:sz w:val="28"/>
        </w:rPr>
        <w:t>
      шыны пластик контейнерлердің, үрлемелі құтқару қайықтарының резеңкеленген қаптарының механикалық ақауларын анықтау және ақау орындарына жамау салу;</w:t>
      </w:r>
    </w:p>
    <w:bookmarkEnd w:id="4787"/>
    <w:bookmarkStart w:name="z4800" w:id="4788"/>
    <w:p>
      <w:pPr>
        <w:spacing w:after="0"/>
        <w:ind w:left="0"/>
        <w:jc w:val="both"/>
      </w:pPr>
      <w:r>
        <w:rPr>
          <w:rFonts w:ascii="Times New Roman"/>
          <w:b w:val="false"/>
          <w:i w:val="false"/>
          <w:color w:val="000000"/>
          <w:sz w:val="28"/>
        </w:rPr>
        <w:t>
      өртсөндіргіштер зарядтарының дұрыстығын, баллондардағы сақтандыру клапандарының жағдайын, баллондардың герметикалығын және арматуралардың дұрыстығын тексеру;</w:t>
      </w:r>
    </w:p>
    <w:bookmarkEnd w:id="4788"/>
    <w:bookmarkStart w:name="z4801" w:id="4789"/>
    <w:p>
      <w:pPr>
        <w:spacing w:after="0"/>
        <w:ind w:left="0"/>
        <w:jc w:val="both"/>
      </w:pPr>
      <w:r>
        <w:rPr>
          <w:rFonts w:ascii="Times New Roman"/>
          <w:b w:val="false"/>
          <w:i w:val="false"/>
          <w:color w:val="000000"/>
          <w:sz w:val="28"/>
        </w:rPr>
        <w:t>
      противогаздарды, өртсөндіргіштерді және баллондарды таңбалау;</w:t>
      </w:r>
    </w:p>
    <w:bookmarkEnd w:id="4789"/>
    <w:bookmarkStart w:name="z4802" w:id="4790"/>
    <w:p>
      <w:pPr>
        <w:spacing w:after="0"/>
        <w:ind w:left="0"/>
        <w:jc w:val="both"/>
      </w:pPr>
      <w:r>
        <w:rPr>
          <w:rFonts w:ascii="Times New Roman"/>
          <w:b w:val="false"/>
          <w:i w:val="false"/>
          <w:color w:val="000000"/>
          <w:sz w:val="28"/>
        </w:rPr>
        <w:t>
      сынақ жайлы мәліметтерді баллондарға жазу;</w:t>
      </w:r>
    </w:p>
    <w:bookmarkEnd w:id="4790"/>
    <w:bookmarkStart w:name="z4803" w:id="4791"/>
    <w:p>
      <w:pPr>
        <w:spacing w:after="0"/>
        <w:ind w:left="0"/>
        <w:jc w:val="both"/>
      </w:pPr>
      <w:r>
        <w:rPr>
          <w:rFonts w:ascii="Times New Roman"/>
          <w:b w:val="false"/>
          <w:i w:val="false"/>
          <w:color w:val="000000"/>
          <w:sz w:val="28"/>
        </w:rPr>
        <w:t>
      сүзгілейтін  противогаздарды және өртсөндіргіштерді куәландыру;</w:t>
      </w:r>
    </w:p>
    <w:bookmarkEnd w:id="4791"/>
    <w:bookmarkStart w:name="z4804" w:id="4792"/>
    <w:p>
      <w:pPr>
        <w:spacing w:after="0"/>
        <w:ind w:left="0"/>
        <w:jc w:val="both"/>
      </w:pPr>
      <w:r>
        <w:rPr>
          <w:rFonts w:ascii="Times New Roman"/>
          <w:b w:val="false"/>
          <w:i w:val="false"/>
          <w:color w:val="000000"/>
          <w:sz w:val="28"/>
        </w:rPr>
        <w:t>
      кеменің түсіп жатқан, жөнделіп жатқан, куәландырылатын  және жіберу құтқару құралдарына есеп жүргізу;</w:t>
      </w:r>
    </w:p>
    <w:bookmarkEnd w:id="4792"/>
    <w:bookmarkStart w:name="z4805" w:id="4793"/>
    <w:p>
      <w:pPr>
        <w:spacing w:after="0"/>
        <w:ind w:left="0"/>
        <w:jc w:val="both"/>
      </w:pPr>
      <w:r>
        <w:rPr>
          <w:rFonts w:ascii="Times New Roman"/>
          <w:b w:val="false"/>
          <w:i w:val="false"/>
          <w:color w:val="000000"/>
          <w:sz w:val="28"/>
        </w:rPr>
        <w:t>
      противогаздарға және өртсөндіргіштерге паспорттар толтыру;</w:t>
      </w:r>
    </w:p>
    <w:bookmarkEnd w:id="4793"/>
    <w:bookmarkStart w:name="z4806" w:id="4794"/>
    <w:p>
      <w:pPr>
        <w:spacing w:after="0"/>
        <w:ind w:left="0"/>
        <w:jc w:val="both"/>
      </w:pPr>
      <w:r>
        <w:rPr>
          <w:rFonts w:ascii="Times New Roman"/>
          <w:b w:val="false"/>
          <w:i w:val="false"/>
          <w:color w:val="000000"/>
          <w:sz w:val="28"/>
        </w:rPr>
        <w:t xml:space="preserve">
      баллондардың ішкі тексерулерін және гидравликалық сынау журналын жүргізу. </w:t>
      </w:r>
    </w:p>
    <w:bookmarkEnd w:id="4794"/>
    <w:bookmarkStart w:name="z4807" w:id="4795"/>
    <w:p>
      <w:pPr>
        <w:spacing w:after="0"/>
        <w:ind w:left="0"/>
        <w:jc w:val="both"/>
      </w:pPr>
      <w:r>
        <w:rPr>
          <w:rFonts w:ascii="Times New Roman"/>
          <w:b w:val="false"/>
          <w:i w:val="false"/>
          <w:color w:val="000000"/>
          <w:sz w:val="28"/>
        </w:rPr>
        <w:t>
      274. Білуге тиіс:</w:t>
      </w:r>
    </w:p>
    <w:bookmarkEnd w:id="4795"/>
    <w:bookmarkStart w:name="z4808" w:id="4796"/>
    <w:p>
      <w:pPr>
        <w:spacing w:after="0"/>
        <w:ind w:left="0"/>
        <w:jc w:val="both"/>
      </w:pPr>
      <w:r>
        <w:rPr>
          <w:rFonts w:ascii="Times New Roman"/>
          <w:b w:val="false"/>
          <w:i w:val="false"/>
          <w:color w:val="000000"/>
          <w:sz w:val="28"/>
        </w:rPr>
        <w:t xml:space="preserve">
      противогаз қораптарын және баллондарды тексеру, сынау және жөндеу үшін жабдықтардың және құрылғылардың құрылымы және оларды құрастыру сызбасын; </w:t>
      </w:r>
    </w:p>
    <w:bookmarkEnd w:id="4796"/>
    <w:bookmarkStart w:name="z4809" w:id="4797"/>
    <w:p>
      <w:pPr>
        <w:spacing w:after="0"/>
        <w:ind w:left="0"/>
        <w:jc w:val="both"/>
      </w:pPr>
      <w:r>
        <w:rPr>
          <w:rFonts w:ascii="Times New Roman"/>
          <w:b w:val="false"/>
          <w:i w:val="false"/>
          <w:color w:val="000000"/>
          <w:sz w:val="28"/>
        </w:rPr>
        <w:t xml:space="preserve">
      противогазды қораптардың зарядына кіретін химиялық құрамы және компоненттердің құрамын; </w:t>
      </w:r>
    </w:p>
    <w:bookmarkEnd w:id="4797"/>
    <w:bookmarkStart w:name="z4810" w:id="4798"/>
    <w:p>
      <w:pPr>
        <w:spacing w:after="0"/>
        <w:ind w:left="0"/>
        <w:jc w:val="both"/>
      </w:pPr>
      <w:r>
        <w:rPr>
          <w:rFonts w:ascii="Times New Roman"/>
          <w:b w:val="false"/>
          <w:i w:val="false"/>
          <w:color w:val="000000"/>
          <w:sz w:val="28"/>
        </w:rPr>
        <w:t xml:space="preserve">
      компоненттердің физико-химиялық және технологиялық құрамы, қолданылып жатқан желімдердің, смолалардың және тығындардың рецептурасы және даярлау тәсілдерін; </w:t>
      </w:r>
    </w:p>
    <w:bookmarkEnd w:id="4798"/>
    <w:bookmarkStart w:name="z4811" w:id="4799"/>
    <w:p>
      <w:pPr>
        <w:spacing w:after="0"/>
        <w:ind w:left="0"/>
        <w:jc w:val="both"/>
      </w:pPr>
      <w:r>
        <w:rPr>
          <w:rFonts w:ascii="Times New Roman"/>
          <w:b w:val="false"/>
          <w:i w:val="false"/>
          <w:color w:val="000000"/>
          <w:sz w:val="28"/>
        </w:rPr>
        <w:t xml:space="preserve">
      противогазды қораптардың, сүзгілейтін противогаздардың, баллондардың және өртсөндіргіштердің құрылымын; </w:t>
      </w:r>
    </w:p>
    <w:bookmarkEnd w:id="4799"/>
    <w:bookmarkStart w:name="z4812" w:id="4800"/>
    <w:p>
      <w:pPr>
        <w:spacing w:after="0"/>
        <w:ind w:left="0"/>
        <w:jc w:val="both"/>
      </w:pPr>
      <w:r>
        <w:rPr>
          <w:rFonts w:ascii="Times New Roman"/>
          <w:b w:val="false"/>
          <w:i w:val="false"/>
          <w:color w:val="000000"/>
          <w:sz w:val="28"/>
        </w:rPr>
        <w:t xml:space="preserve">
      баллондарды сынау бойынша қағидаларды; </w:t>
      </w:r>
    </w:p>
    <w:bookmarkEnd w:id="4800"/>
    <w:bookmarkStart w:name="z4813" w:id="4801"/>
    <w:p>
      <w:pPr>
        <w:spacing w:after="0"/>
        <w:ind w:left="0"/>
        <w:jc w:val="both"/>
      </w:pPr>
      <w:r>
        <w:rPr>
          <w:rFonts w:ascii="Times New Roman"/>
          <w:b w:val="false"/>
          <w:i w:val="false"/>
          <w:color w:val="000000"/>
          <w:sz w:val="28"/>
        </w:rPr>
        <w:t>
      оларды техникалық талаптарға сәйкес сынау және желімдеу қағидаларын; жапсыру тәсілдерімен резеңке бұйымдарды жөндеу тәсілдерін;</w:t>
      </w:r>
    </w:p>
    <w:bookmarkEnd w:id="4801"/>
    <w:bookmarkStart w:name="z4814" w:id="4802"/>
    <w:p>
      <w:pPr>
        <w:spacing w:after="0"/>
        <w:ind w:left="0"/>
        <w:jc w:val="both"/>
      </w:pPr>
      <w:r>
        <w:rPr>
          <w:rFonts w:ascii="Times New Roman"/>
          <w:b w:val="false"/>
          <w:i w:val="false"/>
          <w:color w:val="000000"/>
          <w:sz w:val="28"/>
        </w:rPr>
        <w:t xml:space="preserve">
      пішіліп жатқан материалдардың түрлері және пішудің рационалды тәсілдерін; </w:t>
      </w:r>
    </w:p>
    <w:bookmarkEnd w:id="4802"/>
    <w:bookmarkStart w:name="z4815" w:id="4803"/>
    <w:p>
      <w:pPr>
        <w:spacing w:after="0"/>
        <w:ind w:left="0"/>
        <w:jc w:val="both"/>
      </w:pPr>
      <w:r>
        <w:rPr>
          <w:rFonts w:ascii="Times New Roman"/>
          <w:b w:val="false"/>
          <w:i w:val="false"/>
          <w:color w:val="000000"/>
          <w:sz w:val="28"/>
        </w:rPr>
        <w:t xml:space="preserve">
      есеп жүргізу тәртібі мен техникалық құжаттаманы жүргізу. </w:t>
      </w:r>
    </w:p>
    <w:bookmarkEnd w:id="4803"/>
    <w:bookmarkStart w:name="z4816" w:id="4804"/>
    <w:p>
      <w:pPr>
        <w:spacing w:after="0"/>
        <w:ind w:left="0"/>
        <w:jc w:val="left"/>
      </w:pPr>
      <w:r>
        <w:rPr>
          <w:rFonts w:ascii="Times New Roman"/>
          <w:b/>
          <w:i w:val="false"/>
          <w:color w:val="000000"/>
        </w:rPr>
        <w:t xml:space="preserve"> Параграф 87. Кеменің қорғаныс құралдары бойынша монтер, 4-разряд</w:t>
      </w:r>
    </w:p>
    <w:bookmarkEnd w:id="4804"/>
    <w:bookmarkStart w:name="z4817" w:id="4805"/>
    <w:p>
      <w:pPr>
        <w:spacing w:after="0"/>
        <w:ind w:left="0"/>
        <w:jc w:val="both"/>
      </w:pPr>
      <w:r>
        <w:rPr>
          <w:rFonts w:ascii="Times New Roman"/>
          <w:b w:val="false"/>
          <w:i w:val="false"/>
          <w:color w:val="000000"/>
          <w:sz w:val="28"/>
        </w:rPr>
        <w:t>
      275. Жұмыс сипаттамасы:</w:t>
      </w:r>
    </w:p>
    <w:bookmarkEnd w:id="4805"/>
    <w:bookmarkStart w:name="z4818" w:id="4806"/>
    <w:p>
      <w:pPr>
        <w:spacing w:after="0"/>
        <w:ind w:left="0"/>
        <w:jc w:val="both"/>
      </w:pPr>
      <w:r>
        <w:rPr>
          <w:rFonts w:ascii="Times New Roman"/>
          <w:b w:val="false"/>
          <w:i w:val="false"/>
          <w:color w:val="000000"/>
          <w:sz w:val="28"/>
        </w:rPr>
        <w:t>
      үрлемелі құтқару қайықтарының электрожабдықтарын монтаждау, тексеру және жөндеу;</w:t>
      </w:r>
    </w:p>
    <w:bookmarkEnd w:id="4806"/>
    <w:bookmarkStart w:name="z4819" w:id="4807"/>
    <w:p>
      <w:pPr>
        <w:spacing w:after="0"/>
        <w:ind w:left="0"/>
        <w:jc w:val="both"/>
      </w:pPr>
      <w:r>
        <w:rPr>
          <w:rFonts w:ascii="Times New Roman"/>
          <w:b w:val="false"/>
          <w:i w:val="false"/>
          <w:color w:val="000000"/>
          <w:sz w:val="28"/>
        </w:rPr>
        <w:t>
      кеменің қорғаныс құралдарын жабдықтау, жөндеу және сынауға арналған жабдықтарды монтаждау, икемдеу және орташа жөндеу жұмыстарын жүргізу;</w:t>
      </w:r>
    </w:p>
    <w:bookmarkEnd w:id="4807"/>
    <w:bookmarkStart w:name="z4820" w:id="4808"/>
    <w:p>
      <w:pPr>
        <w:spacing w:after="0"/>
        <w:ind w:left="0"/>
        <w:jc w:val="both"/>
      </w:pPr>
      <w:r>
        <w:rPr>
          <w:rFonts w:ascii="Times New Roman"/>
          <w:b w:val="false"/>
          <w:i w:val="false"/>
          <w:color w:val="000000"/>
          <w:sz w:val="28"/>
        </w:rPr>
        <w:t>
      үрлемелі құтқару қайықтарының жұмсақ такелажын жөндеу, даярлау және бекіту;</w:t>
      </w:r>
    </w:p>
    <w:bookmarkEnd w:id="4808"/>
    <w:bookmarkStart w:name="z4821" w:id="4809"/>
    <w:p>
      <w:pPr>
        <w:spacing w:after="0"/>
        <w:ind w:left="0"/>
        <w:jc w:val="both"/>
      </w:pPr>
      <w:r>
        <w:rPr>
          <w:rFonts w:ascii="Times New Roman"/>
          <w:b w:val="false"/>
          <w:i w:val="false"/>
          <w:color w:val="000000"/>
          <w:sz w:val="28"/>
        </w:rPr>
        <w:t>
      желімдерді дайындаумен үрлемелі камераларды, қайықтарды, әуе қаптары, дем алатын оқшаулайтын аппараттарды жөндеу және оларды сынау;</w:t>
      </w:r>
    </w:p>
    <w:bookmarkEnd w:id="4809"/>
    <w:bookmarkStart w:name="z4822" w:id="4810"/>
    <w:p>
      <w:pPr>
        <w:spacing w:after="0"/>
        <w:ind w:left="0"/>
        <w:jc w:val="both"/>
      </w:pPr>
      <w:r>
        <w:rPr>
          <w:rFonts w:ascii="Times New Roman"/>
          <w:b w:val="false"/>
          <w:i w:val="false"/>
          <w:color w:val="000000"/>
          <w:sz w:val="28"/>
        </w:rPr>
        <w:t>
      противогазды қораптардың зарядының дұрыстығын тексеру;</w:t>
      </w:r>
    </w:p>
    <w:bookmarkEnd w:id="4810"/>
    <w:bookmarkStart w:name="z4823" w:id="4811"/>
    <w:p>
      <w:pPr>
        <w:spacing w:after="0"/>
        <w:ind w:left="0"/>
        <w:jc w:val="both"/>
      </w:pPr>
      <w:r>
        <w:rPr>
          <w:rFonts w:ascii="Times New Roman"/>
          <w:b w:val="false"/>
          <w:i w:val="false"/>
          <w:color w:val="000000"/>
          <w:sz w:val="28"/>
        </w:rPr>
        <w:t xml:space="preserve">
      15 мегапаскальдан 30 мегапаскальға (шаршы сантиметрге 150-300 килограмға дейін) қысым астында баллондарды сынау; </w:t>
      </w:r>
    </w:p>
    <w:bookmarkEnd w:id="4811"/>
    <w:bookmarkStart w:name="z4824" w:id="4812"/>
    <w:p>
      <w:pPr>
        <w:spacing w:after="0"/>
        <w:ind w:left="0"/>
        <w:jc w:val="both"/>
      </w:pPr>
      <w:r>
        <w:rPr>
          <w:rFonts w:ascii="Times New Roman"/>
          <w:b w:val="false"/>
          <w:i w:val="false"/>
          <w:color w:val="000000"/>
          <w:sz w:val="28"/>
        </w:rPr>
        <w:t>
      үрлемелі құтқару қайықтарын сынаққа дайындау;</w:t>
      </w:r>
    </w:p>
    <w:bookmarkEnd w:id="4812"/>
    <w:bookmarkStart w:name="z4825" w:id="4813"/>
    <w:p>
      <w:pPr>
        <w:spacing w:after="0"/>
        <w:ind w:left="0"/>
        <w:jc w:val="both"/>
      </w:pPr>
      <w:r>
        <w:rPr>
          <w:rFonts w:ascii="Times New Roman"/>
          <w:b w:val="false"/>
          <w:i w:val="false"/>
          <w:color w:val="000000"/>
          <w:sz w:val="28"/>
        </w:rPr>
        <w:t xml:space="preserve">
      үрлемелі құтқару қайықтарын, суға түсетін құрылғыларды, гидрокостюмдерді (гидрокомбинезондар) және дем алатын оқшаулау аппараттарының зақымдарын анықтау, ақаулардың және зақымдардың себептерін анықтау; </w:t>
      </w:r>
    </w:p>
    <w:bookmarkEnd w:id="4813"/>
    <w:bookmarkStart w:name="z4826" w:id="4814"/>
    <w:p>
      <w:pPr>
        <w:spacing w:after="0"/>
        <w:ind w:left="0"/>
        <w:jc w:val="both"/>
      </w:pPr>
      <w:r>
        <w:rPr>
          <w:rFonts w:ascii="Times New Roman"/>
          <w:b w:val="false"/>
          <w:i w:val="false"/>
          <w:color w:val="000000"/>
          <w:sz w:val="28"/>
        </w:rPr>
        <w:t>
      герметикасыз орындарды белгілеу;</w:t>
      </w:r>
    </w:p>
    <w:bookmarkEnd w:id="4814"/>
    <w:bookmarkStart w:name="z4827" w:id="4815"/>
    <w:p>
      <w:pPr>
        <w:spacing w:after="0"/>
        <w:ind w:left="0"/>
        <w:jc w:val="both"/>
      </w:pPr>
      <w:r>
        <w:rPr>
          <w:rFonts w:ascii="Times New Roman"/>
          <w:b w:val="false"/>
          <w:i w:val="false"/>
          <w:color w:val="000000"/>
          <w:sz w:val="28"/>
        </w:rPr>
        <w:t>
      сызбаларға сәйкес шаблондарды сызу және кесу;</w:t>
      </w:r>
    </w:p>
    <w:bookmarkEnd w:id="4815"/>
    <w:bookmarkStart w:name="z4828" w:id="4816"/>
    <w:p>
      <w:pPr>
        <w:spacing w:after="0"/>
        <w:ind w:left="0"/>
        <w:jc w:val="both"/>
      </w:pPr>
      <w:r>
        <w:rPr>
          <w:rFonts w:ascii="Times New Roman"/>
          <w:b w:val="false"/>
          <w:i w:val="false"/>
          <w:color w:val="000000"/>
          <w:sz w:val="28"/>
        </w:rPr>
        <w:t>
      жапсырма орындарын белгілеу және металл бөлшектерді салу;</w:t>
      </w:r>
    </w:p>
    <w:bookmarkEnd w:id="4816"/>
    <w:bookmarkStart w:name="z4829" w:id="4817"/>
    <w:p>
      <w:pPr>
        <w:spacing w:after="0"/>
        <w:ind w:left="0"/>
        <w:jc w:val="both"/>
      </w:pPr>
      <w:r>
        <w:rPr>
          <w:rFonts w:ascii="Times New Roman"/>
          <w:b w:val="false"/>
          <w:i w:val="false"/>
          <w:color w:val="000000"/>
          <w:sz w:val="28"/>
        </w:rPr>
        <w:t>
      суға түсу жабдықтарының және гидрокостюмдердің (гидрокомбинезондардың) дем алатын оқшаулау аппараттарын герметикалылыққа сынау;</w:t>
      </w:r>
    </w:p>
    <w:bookmarkEnd w:id="4817"/>
    <w:bookmarkStart w:name="z4830" w:id="4818"/>
    <w:p>
      <w:pPr>
        <w:spacing w:after="0"/>
        <w:ind w:left="0"/>
        <w:jc w:val="both"/>
      </w:pPr>
      <w:r>
        <w:rPr>
          <w:rFonts w:ascii="Times New Roman"/>
          <w:b w:val="false"/>
          <w:i w:val="false"/>
          <w:color w:val="000000"/>
          <w:sz w:val="28"/>
        </w:rPr>
        <w:t xml:space="preserve">
      суға түсу жабдықтардың және гидрокостюмдердің (гидрокомбинезондардың) дем алатын оқшаулау аппараттарды жөндеу жұмыстарына дейін және кейін куәландыру; </w:t>
      </w:r>
    </w:p>
    <w:bookmarkEnd w:id="4818"/>
    <w:bookmarkStart w:name="z4831" w:id="4819"/>
    <w:p>
      <w:pPr>
        <w:spacing w:after="0"/>
        <w:ind w:left="0"/>
        <w:jc w:val="both"/>
      </w:pPr>
      <w:r>
        <w:rPr>
          <w:rFonts w:ascii="Times New Roman"/>
          <w:b w:val="false"/>
          <w:i w:val="false"/>
          <w:color w:val="000000"/>
          <w:sz w:val="28"/>
        </w:rPr>
        <w:t xml:space="preserve">
      жөндеу жұмыстарынан және куәландырудан кейін үрлемелі құтқару қайықтарын салу және орау; </w:t>
      </w:r>
    </w:p>
    <w:bookmarkEnd w:id="4819"/>
    <w:bookmarkStart w:name="z4832" w:id="4820"/>
    <w:p>
      <w:pPr>
        <w:spacing w:after="0"/>
        <w:ind w:left="0"/>
        <w:jc w:val="both"/>
      </w:pPr>
      <w:r>
        <w:rPr>
          <w:rFonts w:ascii="Times New Roman"/>
          <w:b w:val="false"/>
          <w:i w:val="false"/>
          <w:color w:val="000000"/>
          <w:sz w:val="28"/>
        </w:rPr>
        <w:t xml:space="preserve">
      техникалы құжатнаманы жүргізу; </w:t>
      </w:r>
    </w:p>
    <w:bookmarkEnd w:id="4820"/>
    <w:bookmarkStart w:name="z4833" w:id="4821"/>
    <w:p>
      <w:pPr>
        <w:spacing w:after="0"/>
        <w:ind w:left="0"/>
        <w:jc w:val="both"/>
      </w:pPr>
      <w:r>
        <w:rPr>
          <w:rFonts w:ascii="Times New Roman"/>
          <w:b w:val="false"/>
          <w:i w:val="false"/>
          <w:color w:val="000000"/>
          <w:sz w:val="28"/>
        </w:rPr>
        <w:t xml:space="preserve">
      оқшаулайтын дем алатын аппараттарына карточкаларды толтыру, регенеративті патрондарды химиялық жұтқыштармен жабдықтауға есеп жүргізу журналын жүргізу, гидрокостюмдерді (гидрокомбинезондарды) тексеру нәтижелерін тіркеу журналын жүргізу, кемелерге дем алатын оқшаулау аппараттарды және баллондарды беру және куәландыру станциясына қайтару жайлы есеп беру журналын жүргізу. </w:t>
      </w:r>
    </w:p>
    <w:bookmarkEnd w:id="4821"/>
    <w:bookmarkStart w:name="z4834" w:id="4822"/>
    <w:p>
      <w:pPr>
        <w:spacing w:after="0"/>
        <w:ind w:left="0"/>
        <w:jc w:val="both"/>
      </w:pPr>
      <w:r>
        <w:rPr>
          <w:rFonts w:ascii="Times New Roman"/>
          <w:b w:val="false"/>
          <w:i w:val="false"/>
          <w:color w:val="000000"/>
          <w:sz w:val="28"/>
        </w:rPr>
        <w:t>
      276. Білуге тиіс:</w:t>
      </w:r>
    </w:p>
    <w:bookmarkEnd w:id="4822"/>
    <w:bookmarkStart w:name="z4835" w:id="4823"/>
    <w:p>
      <w:pPr>
        <w:spacing w:after="0"/>
        <w:ind w:left="0"/>
        <w:jc w:val="both"/>
      </w:pPr>
      <w:r>
        <w:rPr>
          <w:rFonts w:ascii="Times New Roman"/>
          <w:b w:val="false"/>
          <w:i w:val="false"/>
          <w:color w:val="000000"/>
          <w:sz w:val="28"/>
        </w:rPr>
        <w:t xml:space="preserve">
      дем алатын оқшаулаушы аппараттарды, үрлемелі құтқару қайықтарын, суға түсетін дем алу аппараттарын және гидрокостюмдердің  (гидрокомбинезондарды) құрылымы, белгіленуі және куәландыру бойынша нұсқаулықтарды; </w:t>
      </w:r>
    </w:p>
    <w:bookmarkEnd w:id="4823"/>
    <w:bookmarkStart w:name="z4836" w:id="4824"/>
    <w:p>
      <w:pPr>
        <w:spacing w:after="0"/>
        <w:ind w:left="0"/>
        <w:jc w:val="both"/>
      </w:pPr>
      <w:r>
        <w:rPr>
          <w:rFonts w:ascii="Times New Roman"/>
          <w:b w:val="false"/>
          <w:i w:val="false"/>
          <w:color w:val="000000"/>
          <w:sz w:val="28"/>
        </w:rPr>
        <w:t xml:space="preserve">
      оларды жөндеу және сынау қағидалары мен тәсілдерін; </w:t>
      </w:r>
    </w:p>
    <w:bookmarkEnd w:id="4824"/>
    <w:bookmarkStart w:name="z4837" w:id="4825"/>
    <w:p>
      <w:pPr>
        <w:spacing w:after="0"/>
        <w:ind w:left="0"/>
        <w:jc w:val="both"/>
      </w:pPr>
      <w:r>
        <w:rPr>
          <w:rFonts w:ascii="Times New Roman"/>
          <w:b w:val="false"/>
          <w:i w:val="false"/>
          <w:color w:val="000000"/>
          <w:sz w:val="28"/>
        </w:rPr>
        <w:t xml:space="preserve">
      кемелердегі өртсөндіргіштерді, баллондардағы сүзгілейтін противогаздарды орнату нұсқаулықтары мен қағидаларын; </w:t>
      </w:r>
    </w:p>
    <w:bookmarkEnd w:id="4825"/>
    <w:bookmarkStart w:name="z4838" w:id="4826"/>
    <w:p>
      <w:pPr>
        <w:spacing w:after="0"/>
        <w:ind w:left="0"/>
        <w:jc w:val="both"/>
      </w:pPr>
      <w:r>
        <w:rPr>
          <w:rFonts w:ascii="Times New Roman"/>
          <w:b w:val="false"/>
          <w:i w:val="false"/>
          <w:color w:val="000000"/>
          <w:sz w:val="28"/>
        </w:rPr>
        <w:t xml:space="preserve">
      дем алатын оқшаулайтын аппараттарды және гидрокостюмдерді (гидрокомбинезондарды) куәландыру тәртібін; </w:t>
      </w:r>
    </w:p>
    <w:bookmarkEnd w:id="4826"/>
    <w:bookmarkStart w:name="z4839" w:id="4827"/>
    <w:p>
      <w:pPr>
        <w:spacing w:after="0"/>
        <w:ind w:left="0"/>
        <w:jc w:val="both"/>
      </w:pPr>
      <w:r>
        <w:rPr>
          <w:rFonts w:ascii="Times New Roman"/>
          <w:b w:val="false"/>
          <w:i w:val="false"/>
          <w:color w:val="000000"/>
          <w:sz w:val="28"/>
        </w:rPr>
        <w:t>
      жабдықтарды жоспарлы алдын-ала жөндеу бойынша негізгі ережелерді;</w:t>
      </w:r>
    </w:p>
    <w:bookmarkEnd w:id="4827"/>
    <w:bookmarkStart w:name="z4840" w:id="4828"/>
    <w:p>
      <w:pPr>
        <w:spacing w:after="0"/>
        <w:ind w:left="0"/>
        <w:jc w:val="both"/>
      </w:pPr>
      <w:r>
        <w:rPr>
          <w:rFonts w:ascii="Times New Roman"/>
          <w:b w:val="false"/>
          <w:i w:val="false"/>
          <w:color w:val="000000"/>
          <w:sz w:val="28"/>
        </w:rPr>
        <w:t xml:space="preserve">
      жөнделіп жатқан жабдықтардың конструктивті ерекшеліктері және техникалық талаптары, электр жабдықтарды  пайдалану  қағидаларын және оны жөндеу тәсілдерін; </w:t>
      </w:r>
    </w:p>
    <w:bookmarkEnd w:id="4828"/>
    <w:bookmarkStart w:name="z4841" w:id="4829"/>
    <w:p>
      <w:pPr>
        <w:spacing w:after="0"/>
        <w:ind w:left="0"/>
        <w:jc w:val="both"/>
      </w:pPr>
      <w:r>
        <w:rPr>
          <w:rFonts w:ascii="Times New Roman"/>
          <w:b w:val="false"/>
          <w:i w:val="false"/>
          <w:color w:val="000000"/>
          <w:sz w:val="28"/>
        </w:rPr>
        <w:t>
      пішудің және шаблондарды жайып салудың рационалды тәсілдерін;</w:t>
      </w:r>
    </w:p>
    <w:bookmarkEnd w:id="4829"/>
    <w:bookmarkStart w:name="z4842" w:id="4830"/>
    <w:p>
      <w:pPr>
        <w:spacing w:after="0"/>
        <w:ind w:left="0"/>
        <w:jc w:val="both"/>
      </w:pPr>
      <w:r>
        <w:rPr>
          <w:rFonts w:ascii="Times New Roman"/>
          <w:b w:val="false"/>
          <w:i w:val="false"/>
          <w:color w:val="000000"/>
          <w:sz w:val="28"/>
        </w:rPr>
        <w:t xml:space="preserve">
      пішіліп жатқан материалдардың түрлері мен әзірлемелердің конфигурациясын; </w:t>
      </w:r>
    </w:p>
    <w:bookmarkEnd w:id="4830"/>
    <w:bookmarkStart w:name="z4843" w:id="4831"/>
    <w:p>
      <w:pPr>
        <w:spacing w:after="0"/>
        <w:ind w:left="0"/>
        <w:jc w:val="both"/>
      </w:pPr>
      <w:r>
        <w:rPr>
          <w:rFonts w:ascii="Times New Roman"/>
          <w:b w:val="false"/>
          <w:i w:val="false"/>
          <w:color w:val="000000"/>
          <w:sz w:val="28"/>
        </w:rPr>
        <w:t xml:space="preserve">
      техникалық құжатнаманы жүргізу тәртібін. </w:t>
      </w:r>
    </w:p>
    <w:bookmarkEnd w:id="4831"/>
    <w:bookmarkStart w:name="z4844" w:id="4832"/>
    <w:p>
      <w:pPr>
        <w:spacing w:after="0"/>
        <w:ind w:left="0"/>
        <w:jc w:val="left"/>
      </w:pPr>
      <w:r>
        <w:rPr>
          <w:rFonts w:ascii="Times New Roman"/>
          <w:b/>
          <w:i w:val="false"/>
          <w:color w:val="000000"/>
        </w:rPr>
        <w:t xml:space="preserve"> Параграф 88. Кеменің қорғаныс құралдары бойынша монтер, 5-разряд</w:t>
      </w:r>
    </w:p>
    <w:bookmarkEnd w:id="4832"/>
    <w:bookmarkStart w:name="z4845" w:id="4833"/>
    <w:p>
      <w:pPr>
        <w:spacing w:after="0"/>
        <w:ind w:left="0"/>
        <w:jc w:val="both"/>
      </w:pPr>
      <w:r>
        <w:rPr>
          <w:rFonts w:ascii="Times New Roman"/>
          <w:b w:val="false"/>
          <w:i w:val="false"/>
          <w:color w:val="000000"/>
          <w:sz w:val="28"/>
        </w:rPr>
        <w:t>
      277. Жұмыс сипаттамасы:</w:t>
      </w:r>
    </w:p>
    <w:bookmarkEnd w:id="4833"/>
    <w:bookmarkStart w:name="z4846" w:id="4834"/>
    <w:p>
      <w:pPr>
        <w:spacing w:after="0"/>
        <w:ind w:left="0"/>
        <w:jc w:val="both"/>
      </w:pPr>
      <w:r>
        <w:rPr>
          <w:rFonts w:ascii="Times New Roman"/>
          <w:b w:val="false"/>
          <w:i w:val="false"/>
          <w:color w:val="000000"/>
          <w:sz w:val="28"/>
        </w:rPr>
        <w:t>
      үрлемелі құтқару қайықтарының ажыратқыш гидростатикалы құрылғыларының элементтерін монтаждау, тексеру, жөндеу және сынау;</w:t>
      </w:r>
    </w:p>
    <w:bookmarkEnd w:id="4834"/>
    <w:bookmarkStart w:name="z4847" w:id="4835"/>
    <w:p>
      <w:pPr>
        <w:spacing w:after="0"/>
        <w:ind w:left="0"/>
        <w:jc w:val="both"/>
      </w:pPr>
      <w:r>
        <w:rPr>
          <w:rFonts w:ascii="Times New Roman"/>
          <w:b w:val="false"/>
          <w:i w:val="false"/>
          <w:color w:val="000000"/>
          <w:sz w:val="28"/>
        </w:rPr>
        <w:t>
      кеменің қауіпсіздік құралдарын жабдықтау, сынау және жөндеуге арналған құралдарды бөлшектеу және монтаждау, тексеру және жөндеу;</w:t>
      </w:r>
    </w:p>
    <w:bookmarkEnd w:id="4835"/>
    <w:bookmarkStart w:name="z4848" w:id="4836"/>
    <w:p>
      <w:pPr>
        <w:spacing w:after="0"/>
        <w:ind w:left="0"/>
        <w:jc w:val="both"/>
      </w:pPr>
      <w:r>
        <w:rPr>
          <w:rFonts w:ascii="Times New Roman"/>
          <w:b w:val="false"/>
          <w:i w:val="false"/>
          <w:color w:val="000000"/>
          <w:sz w:val="28"/>
        </w:rPr>
        <w:t>
      құралдардың дұрыс жағдайын және дұрыс пайдаланылуын бақылау;</w:t>
      </w:r>
    </w:p>
    <w:bookmarkEnd w:id="4836"/>
    <w:bookmarkStart w:name="z4849" w:id="4837"/>
    <w:p>
      <w:pPr>
        <w:spacing w:after="0"/>
        <w:ind w:left="0"/>
        <w:jc w:val="both"/>
      </w:pPr>
      <w:r>
        <w:rPr>
          <w:rFonts w:ascii="Times New Roman"/>
          <w:b w:val="false"/>
          <w:i w:val="false"/>
          <w:color w:val="000000"/>
          <w:sz w:val="28"/>
        </w:rPr>
        <w:t>
      30 мегапаскаль(шаршы сантиметрге 300 килограмнан жоғары) қысым астындағы баллондарды сынау;</w:t>
      </w:r>
    </w:p>
    <w:bookmarkEnd w:id="4837"/>
    <w:bookmarkStart w:name="z4850" w:id="4838"/>
    <w:p>
      <w:pPr>
        <w:spacing w:after="0"/>
        <w:ind w:left="0"/>
        <w:jc w:val="both"/>
      </w:pPr>
      <w:r>
        <w:rPr>
          <w:rFonts w:ascii="Times New Roman"/>
          <w:b w:val="false"/>
          <w:i w:val="false"/>
          <w:color w:val="000000"/>
          <w:sz w:val="28"/>
        </w:rPr>
        <w:t>
      үрлемелі құтқару қайықтарының, дем алатын оқшаулау аппараттарын және гидрокостюмдердің (гидрокомбинезондардың) маталарының ақауларын жою;</w:t>
      </w:r>
    </w:p>
    <w:bookmarkEnd w:id="4838"/>
    <w:bookmarkStart w:name="z4851" w:id="4839"/>
    <w:p>
      <w:pPr>
        <w:spacing w:after="0"/>
        <w:ind w:left="0"/>
        <w:jc w:val="both"/>
      </w:pPr>
      <w:r>
        <w:rPr>
          <w:rFonts w:ascii="Times New Roman"/>
          <w:b w:val="false"/>
          <w:i w:val="false"/>
          <w:color w:val="000000"/>
          <w:sz w:val="28"/>
        </w:rPr>
        <w:t>
      үрлемелі құтқару құралдарын вулкандау үдерісін жүргізу;</w:t>
      </w:r>
    </w:p>
    <w:bookmarkEnd w:id="4839"/>
    <w:bookmarkStart w:name="z4852" w:id="4840"/>
    <w:p>
      <w:pPr>
        <w:spacing w:after="0"/>
        <w:ind w:left="0"/>
        <w:jc w:val="both"/>
      </w:pPr>
      <w:r>
        <w:rPr>
          <w:rFonts w:ascii="Times New Roman"/>
          <w:b w:val="false"/>
          <w:i w:val="false"/>
          <w:color w:val="000000"/>
          <w:sz w:val="28"/>
        </w:rPr>
        <w:t>
      осыған дейін жөнделмеген үрлемелі құтқару қайықтарының жинақтылығын бақылау;</w:t>
      </w:r>
    </w:p>
    <w:bookmarkEnd w:id="4840"/>
    <w:bookmarkStart w:name="z4853" w:id="4841"/>
    <w:p>
      <w:pPr>
        <w:spacing w:after="0"/>
        <w:ind w:left="0"/>
        <w:jc w:val="both"/>
      </w:pPr>
      <w:r>
        <w:rPr>
          <w:rFonts w:ascii="Times New Roman"/>
          <w:b w:val="false"/>
          <w:i w:val="false"/>
          <w:color w:val="000000"/>
          <w:sz w:val="28"/>
        </w:rPr>
        <w:t>
      кемелерге үрлемелі құтқару қайықтарын, өртсөндіргіштерді, сүзгілейтін противогаздарды және баллондарды орнату;</w:t>
      </w:r>
    </w:p>
    <w:bookmarkEnd w:id="4841"/>
    <w:bookmarkStart w:name="z4854" w:id="4842"/>
    <w:p>
      <w:pPr>
        <w:spacing w:after="0"/>
        <w:ind w:left="0"/>
        <w:jc w:val="both"/>
      </w:pPr>
      <w:r>
        <w:rPr>
          <w:rFonts w:ascii="Times New Roman"/>
          <w:b w:val="false"/>
          <w:i w:val="false"/>
          <w:color w:val="000000"/>
          <w:sz w:val="28"/>
        </w:rPr>
        <w:t>
      үрлемелі құтқару қайықтарды, дем алатын оқшаулаушы аппараттарды, суға түсетін аппараттарды және гидрокостюмдерді (гидрокомбинезондар) кемелерде сақтау ережелерін бақылау және олардың одан әрі пайдаланылуына жарамдылығын анықтау;</w:t>
      </w:r>
    </w:p>
    <w:bookmarkEnd w:id="4842"/>
    <w:bookmarkStart w:name="z4855" w:id="4843"/>
    <w:p>
      <w:pPr>
        <w:spacing w:after="0"/>
        <w:ind w:left="0"/>
        <w:jc w:val="both"/>
      </w:pPr>
      <w:r>
        <w:rPr>
          <w:rFonts w:ascii="Times New Roman"/>
          <w:b w:val="false"/>
          <w:i w:val="false"/>
          <w:color w:val="000000"/>
          <w:sz w:val="28"/>
        </w:rPr>
        <w:t xml:space="preserve">
      техникалық құжаттаманы жүргізу; </w:t>
      </w:r>
    </w:p>
    <w:bookmarkEnd w:id="4843"/>
    <w:bookmarkStart w:name="z4856" w:id="4844"/>
    <w:p>
      <w:pPr>
        <w:spacing w:after="0"/>
        <w:ind w:left="0"/>
        <w:jc w:val="both"/>
      </w:pPr>
      <w:r>
        <w:rPr>
          <w:rFonts w:ascii="Times New Roman"/>
          <w:b w:val="false"/>
          <w:i w:val="false"/>
          <w:color w:val="000000"/>
          <w:sz w:val="28"/>
        </w:rPr>
        <w:t xml:space="preserve">
      ажыратқыш гидростатикалы құрылғыларға паспорт толтыру, үрлемелі құтқару қайықтарына паспорт, қайықтың баллонының паспорттарын толтыру, дем алатын оқшаулаушы аппараттарды және суға түсетін жабдықтарды тіркеу журналын жүргізу. </w:t>
      </w:r>
    </w:p>
    <w:bookmarkEnd w:id="4844"/>
    <w:bookmarkStart w:name="z4857" w:id="4845"/>
    <w:p>
      <w:pPr>
        <w:spacing w:after="0"/>
        <w:ind w:left="0"/>
        <w:jc w:val="both"/>
      </w:pPr>
      <w:r>
        <w:rPr>
          <w:rFonts w:ascii="Times New Roman"/>
          <w:b w:val="false"/>
          <w:i w:val="false"/>
          <w:color w:val="000000"/>
          <w:sz w:val="28"/>
        </w:rPr>
        <w:t>
      278. Білуге тиіс:</w:t>
      </w:r>
    </w:p>
    <w:bookmarkEnd w:id="4845"/>
    <w:bookmarkStart w:name="z4858" w:id="4846"/>
    <w:p>
      <w:pPr>
        <w:spacing w:after="0"/>
        <w:ind w:left="0"/>
        <w:jc w:val="both"/>
      </w:pPr>
      <w:r>
        <w:rPr>
          <w:rFonts w:ascii="Times New Roman"/>
          <w:b w:val="false"/>
          <w:i w:val="false"/>
          <w:color w:val="000000"/>
          <w:sz w:val="28"/>
        </w:rPr>
        <w:t xml:space="preserve">
      сынақ кезінде қолданылатын бақылау-өлшеу құралдарының монтаж схемасын, құрылымын және жұмыс істеу қағидатын; </w:t>
      </w:r>
    </w:p>
    <w:bookmarkEnd w:id="4846"/>
    <w:bookmarkStart w:name="z4859" w:id="4847"/>
    <w:p>
      <w:pPr>
        <w:spacing w:after="0"/>
        <w:ind w:left="0"/>
        <w:jc w:val="both"/>
      </w:pPr>
      <w:r>
        <w:rPr>
          <w:rFonts w:ascii="Times New Roman"/>
          <w:b w:val="false"/>
          <w:i w:val="false"/>
          <w:color w:val="000000"/>
          <w:sz w:val="28"/>
        </w:rPr>
        <w:t xml:space="preserve">
      жұмыс істеп жатқан гидростатикалы құрылғыларды сынау, жөндеу, куәландыру  және қызмет көрсету жөніндегі  нұсқаулықты; </w:t>
      </w:r>
    </w:p>
    <w:bookmarkEnd w:id="4847"/>
    <w:bookmarkStart w:name="z4860" w:id="4848"/>
    <w:p>
      <w:pPr>
        <w:spacing w:after="0"/>
        <w:ind w:left="0"/>
        <w:jc w:val="both"/>
      </w:pPr>
      <w:r>
        <w:rPr>
          <w:rFonts w:ascii="Times New Roman"/>
          <w:b w:val="false"/>
          <w:i w:val="false"/>
          <w:color w:val="000000"/>
          <w:sz w:val="28"/>
        </w:rPr>
        <w:t>
      үрлемелі құтқару қайықтарын куәландыру тәртібі;</w:t>
      </w:r>
    </w:p>
    <w:bookmarkEnd w:id="4848"/>
    <w:bookmarkStart w:name="z4861" w:id="4849"/>
    <w:p>
      <w:pPr>
        <w:spacing w:after="0"/>
        <w:ind w:left="0"/>
        <w:jc w:val="both"/>
      </w:pPr>
      <w:r>
        <w:rPr>
          <w:rFonts w:ascii="Times New Roman"/>
          <w:b w:val="false"/>
          <w:i w:val="false"/>
          <w:color w:val="000000"/>
          <w:sz w:val="28"/>
        </w:rPr>
        <w:t xml:space="preserve">
      кеменің құтқару құралдарына орнатуға қойылатын талаптарды; </w:t>
      </w:r>
    </w:p>
    <w:bookmarkEnd w:id="4849"/>
    <w:bookmarkStart w:name="z4862" w:id="4850"/>
    <w:p>
      <w:pPr>
        <w:spacing w:after="0"/>
        <w:ind w:left="0"/>
        <w:jc w:val="both"/>
      </w:pPr>
      <w:r>
        <w:rPr>
          <w:rFonts w:ascii="Times New Roman"/>
          <w:b w:val="false"/>
          <w:i w:val="false"/>
          <w:color w:val="000000"/>
          <w:sz w:val="28"/>
        </w:rPr>
        <w:t xml:space="preserve">
      кеменің құтқару құралдарын пайдалану және сақтау қағидаларын оқу тәсілдері. </w:t>
      </w:r>
    </w:p>
    <w:bookmarkEnd w:id="4850"/>
    <w:bookmarkStart w:name="z4863" w:id="4851"/>
    <w:p>
      <w:pPr>
        <w:spacing w:after="0"/>
        <w:ind w:left="0"/>
        <w:jc w:val="left"/>
      </w:pPr>
      <w:r>
        <w:rPr>
          <w:rFonts w:ascii="Times New Roman"/>
          <w:b/>
          <w:i w:val="false"/>
          <w:color w:val="000000"/>
        </w:rPr>
        <w:t xml:space="preserve"> Параграф 89. Кеменің қорғаныс құралдары бойынша монтер, 6-разряд</w:t>
      </w:r>
    </w:p>
    <w:bookmarkEnd w:id="4851"/>
    <w:bookmarkStart w:name="z4864" w:id="4852"/>
    <w:p>
      <w:pPr>
        <w:spacing w:after="0"/>
        <w:ind w:left="0"/>
        <w:jc w:val="both"/>
      </w:pPr>
      <w:r>
        <w:rPr>
          <w:rFonts w:ascii="Times New Roman"/>
          <w:b w:val="false"/>
          <w:i w:val="false"/>
          <w:color w:val="000000"/>
          <w:sz w:val="28"/>
        </w:rPr>
        <w:t>
      279. Жұмыс сипаттамасы:</w:t>
      </w:r>
    </w:p>
    <w:bookmarkEnd w:id="4852"/>
    <w:bookmarkStart w:name="z4865" w:id="4853"/>
    <w:p>
      <w:pPr>
        <w:spacing w:after="0"/>
        <w:ind w:left="0"/>
        <w:jc w:val="both"/>
      </w:pPr>
      <w:r>
        <w:rPr>
          <w:rFonts w:ascii="Times New Roman"/>
          <w:b w:val="false"/>
          <w:i w:val="false"/>
          <w:color w:val="000000"/>
          <w:sz w:val="28"/>
        </w:rPr>
        <w:t xml:space="preserve">
      кеменің қорғаныс құралдарын газбен толтыру автоматты жүйесінің құралдарын, суға түсу құралдарының дем алу аппараттарын және терең сулы суға түсу жабдықтарын газбен қамтамасыз ету құрылғыларын монтаждау, тексеру, жөндеу, құрастыру және сынау, олардың жұмыстарындағы ақауларды табу және жою; </w:t>
      </w:r>
    </w:p>
    <w:bookmarkEnd w:id="4853"/>
    <w:bookmarkStart w:name="z4866" w:id="4854"/>
    <w:p>
      <w:pPr>
        <w:spacing w:after="0"/>
        <w:ind w:left="0"/>
        <w:jc w:val="both"/>
      </w:pPr>
      <w:r>
        <w:rPr>
          <w:rFonts w:ascii="Times New Roman"/>
          <w:b w:val="false"/>
          <w:i w:val="false"/>
          <w:color w:val="000000"/>
          <w:sz w:val="28"/>
        </w:rPr>
        <w:t>
      бөлшектердің және тораптардың тозу деңгейін анықтау;</w:t>
      </w:r>
    </w:p>
    <w:bookmarkEnd w:id="4854"/>
    <w:bookmarkStart w:name="z4867" w:id="4855"/>
    <w:p>
      <w:pPr>
        <w:spacing w:after="0"/>
        <w:ind w:left="0"/>
        <w:jc w:val="both"/>
      </w:pPr>
      <w:r>
        <w:rPr>
          <w:rFonts w:ascii="Times New Roman"/>
          <w:b w:val="false"/>
          <w:i w:val="false"/>
          <w:color w:val="000000"/>
          <w:sz w:val="28"/>
        </w:rPr>
        <w:t>
      аппаратураларды куәландыру, реттеу, арнайы желімдерді дайындаумен жөндеу және шет елдік фирманың үрлемелі құтқару қайықтарын сынау;</w:t>
      </w:r>
    </w:p>
    <w:bookmarkEnd w:id="4855"/>
    <w:bookmarkStart w:name="z4868" w:id="4856"/>
    <w:p>
      <w:pPr>
        <w:spacing w:after="0"/>
        <w:ind w:left="0"/>
        <w:jc w:val="both"/>
      </w:pPr>
      <w:r>
        <w:rPr>
          <w:rFonts w:ascii="Times New Roman"/>
          <w:b w:val="false"/>
          <w:i w:val="false"/>
          <w:color w:val="000000"/>
          <w:sz w:val="28"/>
        </w:rPr>
        <w:t xml:space="preserve">
      терең суға түсу жабдықтарын және декомпрессионды камераларды куәландыру, жөндеу және сынау; </w:t>
      </w:r>
    </w:p>
    <w:bookmarkEnd w:id="4856"/>
    <w:bookmarkStart w:name="z4869" w:id="4857"/>
    <w:p>
      <w:pPr>
        <w:spacing w:after="0"/>
        <w:ind w:left="0"/>
        <w:jc w:val="both"/>
      </w:pPr>
      <w:r>
        <w:rPr>
          <w:rFonts w:ascii="Times New Roman"/>
          <w:b w:val="false"/>
          <w:i w:val="false"/>
          <w:color w:val="000000"/>
          <w:sz w:val="28"/>
        </w:rPr>
        <w:t>
      үрлемелі құтқару құралдарын куәландыру станцияларының күрделі техникалық жабдықтарының бақылау-өлшеу аппаратурасын бақылау, икемдеу және дайындау;</w:t>
      </w:r>
    </w:p>
    <w:bookmarkEnd w:id="4857"/>
    <w:bookmarkStart w:name="z4870" w:id="4858"/>
    <w:p>
      <w:pPr>
        <w:spacing w:after="0"/>
        <w:ind w:left="0"/>
        <w:jc w:val="both"/>
      </w:pPr>
      <w:r>
        <w:rPr>
          <w:rFonts w:ascii="Times New Roman"/>
          <w:b w:val="false"/>
          <w:i w:val="false"/>
          <w:color w:val="000000"/>
          <w:sz w:val="28"/>
        </w:rPr>
        <w:t xml:space="preserve">
      кеме экипаждарын және суға сүңгушілерді кеменің құтқару құралдарын және суға түсу жабдықтарын сақтау және пайдалану ережесіне оқыту. </w:t>
      </w:r>
    </w:p>
    <w:bookmarkEnd w:id="4858"/>
    <w:bookmarkStart w:name="z4871" w:id="4859"/>
    <w:p>
      <w:pPr>
        <w:spacing w:after="0"/>
        <w:ind w:left="0"/>
        <w:jc w:val="both"/>
      </w:pPr>
      <w:r>
        <w:rPr>
          <w:rFonts w:ascii="Times New Roman"/>
          <w:b w:val="false"/>
          <w:i w:val="false"/>
          <w:color w:val="000000"/>
          <w:sz w:val="28"/>
        </w:rPr>
        <w:t>
      280. Білуге тиіс:</w:t>
      </w:r>
    </w:p>
    <w:bookmarkEnd w:id="4859"/>
    <w:bookmarkStart w:name="z4872" w:id="4860"/>
    <w:p>
      <w:pPr>
        <w:spacing w:after="0"/>
        <w:ind w:left="0"/>
        <w:jc w:val="both"/>
      </w:pPr>
      <w:r>
        <w:rPr>
          <w:rFonts w:ascii="Times New Roman"/>
          <w:b w:val="false"/>
          <w:i w:val="false"/>
          <w:color w:val="000000"/>
          <w:sz w:val="28"/>
        </w:rPr>
        <w:t xml:space="preserve">
      кеменің қауіпсіздік құралдарын газбен толтыру жүйесін, автоматты жұмыс істейтін құралдардың құрылысын; </w:t>
      </w:r>
    </w:p>
    <w:bookmarkEnd w:id="4860"/>
    <w:bookmarkStart w:name="z4873" w:id="4861"/>
    <w:p>
      <w:pPr>
        <w:spacing w:after="0"/>
        <w:ind w:left="0"/>
        <w:jc w:val="both"/>
      </w:pPr>
      <w:r>
        <w:rPr>
          <w:rFonts w:ascii="Times New Roman"/>
          <w:b w:val="false"/>
          <w:i w:val="false"/>
          <w:color w:val="000000"/>
          <w:sz w:val="28"/>
        </w:rPr>
        <w:t xml:space="preserve">
      үрлемелі құтқару құралдарын куәландыру және жөндеу бойынша станция орындап жатқан жұмыстың барлық түрлерін өңдеу технологиясы, нұсқаулықтарын және қағидаларын; </w:t>
      </w:r>
    </w:p>
    <w:bookmarkEnd w:id="4861"/>
    <w:bookmarkStart w:name="z4874" w:id="4862"/>
    <w:p>
      <w:pPr>
        <w:spacing w:after="0"/>
        <w:ind w:left="0"/>
        <w:jc w:val="both"/>
      </w:pPr>
      <w:r>
        <w:rPr>
          <w:rFonts w:ascii="Times New Roman"/>
          <w:b w:val="false"/>
          <w:i w:val="false"/>
          <w:color w:val="000000"/>
          <w:sz w:val="28"/>
        </w:rPr>
        <w:t xml:space="preserve">
      кеменің қауіпсіздік құралдарының техникалық бақылау және сынау әдістері, номенклатурасы, белгіленуі, өлшемі және  конструкциясын; </w:t>
      </w:r>
    </w:p>
    <w:bookmarkEnd w:id="4862"/>
    <w:bookmarkStart w:name="z4875" w:id="4863"/>
    <w:p>
      <w:pPr>
        <w:spacing w:after="0"/>
        <w:ind w:left="0"/>
        <w:jc w:val="both"/>
      </w:pPr>
      <w:r>
        <w:rPr>
          <w:rFonts w:ascii="Times New Roman"/>
          <w:b w:val="false"/>
          <w:i w:val="false"/>
          <w:color w:val="000000"/>
          <w:sz w:val="28"/>
        </w:rPr>
        <w:t xml:space="preserve">
      бақылау-өлшеу құрылғыларының монтаж схемаларын; </w:t>
      </w:r>
    </w:p>
    <w:bookmarkEnd w:id="4863"/>
    <w:bookmarkStart w:name="z4876" w:id="4864"/>
    <w:p>
      <w:pPr>
        <w:spacing w:after="0"/>
        <w:ind w:left="0"/>
        <w:jc w:val="both"/>
      </w:pPr>
      <w:r>
        <w:rPr>
          <w:rFonts w:ascii="Times New Roman"/>
          <w:b w:val="false"/>
          <w:i w:val="false"/>
          <w:color w:val="000000"/>
          <w:sz w:val="28"/>
        </w:rPr>
        <w:t xml:space="preserve">
      жабдықтардың коммуникация схемаларын; </w:t>
      </w:r>
    </w:p>
    <w:bookmarkEnd w:id="4864"/>
    <w:bookmarkStart w:name="z4877" w:id="4865"/>
    <w:p>
      <w:pPr>
        <w:spacing w:after="0"/>
        <w:ind w:left="0"/>
        <w:jc w:val="both"/>
      </w:pPr>
      <w:r>
        <w:rPr>
          <w:rFonts w:ascii="Times New Roman"/>
          <w:b w:val="false"/>
          <w:i w:val="false"/>
          <w:color w:val="000000"/>
          <w:sz w:val="28"/>
        </w:rPr>
        <w:t xml:space="preserve">
      орындалып жатқан жұмыстардың сапасын тексеру бойынша салалы стандарттарды; </w:t>
      </w:r>
    </w:p>
    <w:bookmarkEnd w:id="4865"/>
    <w:bookmarkStart w:name="z4878" w:id="4866"/>
    <w:p>
      <w:pPr>
        <w:spacing w:after="0"/>
        <w:ind w:left="0"/>
        <w:jc w:val="both"/>
      </w:pPr>
      <w:r>
        <w:rPr>
          <w:rFonts w:ascii="Times New Roman"/>
          <w:b w:val="false"/>
          <w:i w:val="false"/>
          <w:color w:val="000000"/>
          <w:sz w:val="28"/>
        </w:rPr>
        <w:t xml:space="preserve">
      отандық және шет елдік кеменің қауіпсіздік құралдарын жөндеу тәсілдері және олардың одан әрі пайдалану үшін жарамдылығын анықтау әдістерін. </w:t>
      </w:r>
    </w:p>
    <w:bookmarkEnd w:id="4866"/>
    <w:bookmarkStart w:name="z4879" w:id="4867"/>
    <w:p>
      <w:pPr>
        <w:spacing w:after="0"/>
        <w:ind w:left="0"/>
        <w:jc w:val="left"/>
      </w:pPr>
      <w:r>
        <w:rPr>
          <w:rFonts w:ascii="Times New Roman"/>
          <w:b/>
          <w:i w:val="false"/>
          <w:color w:val="000000"/>
        </w:rPr>
        <w:t xml:space="preserve"> Параграф 90. Кемелік құбыржүргізуші, 1-разряд</w:t>
      </w:r>
    </w:p>
    <w:bookmarkEnd w:id="4867"/>
    <w:bookmarkStart w:name="z4880" w:id="4868"/>
    <w:p>
      <w:pPr>
        <w:spacing w:after="0"/>
        <w:ind w:left="0"/>
        <w:jc w:val="both"/>
      </w:pPr>
      <w:r>
        <w:rPr>
          <w:rFonts w:ascii="Times New Roman"/>
          <w:b w:val="false"/>
          <w:i w:val="false"/>
          <w:color w:val="000000"/>
          <w:sz w:val="28"/>
        </w:rPr>
        <w:t>
      281. Жұмыс сипаттамасы:</w:t>
      </w:r>
    </w:p>
    <w:bookmarkEnd w:id="4868"/>
    <w:bookmarkStart w:name="z4881" w:id="4869"/>
    <w:p>
      <w:pPr>
        <w:spacing w:after="0"/>
        <w:ind w:left="0"/>
        <w:jc w:val="both"/>
      </w:pPr>
      <w:r>
        <w:rPr>
          <w:rFonts w:ascii="Times New Roman"/>
          <w:b w:val="false"/>
          <w:i w:val="false"/>
          <w:color w:val="000000"/>
          <w:sz w:val="28"/>
        </w:rPr>
        <w:t>
      түзету және рубканың даярлауына арналған сым шабу үлгілері;</w:t>
      </w:r>
    </w:p>
    <w:bookmarkEnd w:id="4869"/>
    <w:bookmarkStart w:name="z4882" w:id="4870"/>
    <w:p>
      <w:pPr>
        <w:spacing w:after="0"/>
        <w:ind w:left="0"/>
        <w:jc w:val="both"/>
      </w:pPr>
      <w:r>
        <w:rPr>
          <w:rFonts w:ascii="Times New Roman"/>
          <w:b w:val="false"/>
          <w:i w:val="false"/>
          <w:color w:val="000000"/>
          <w:sz w:val="28"/>
        </w:rPr>
        <w:t>
      диаметрі 57 миллиметр кесу құбырларын құбыркескішпен немесе қол арамен дайындау;</w:t>
      </w:r>
    </w:p>
    <w:bookmarkEnd w:id="4870"/>
    <w:bookmarkStart w:name="z4883" w:id="4871"/>
    <w:p>
      <w:pPr>
        <w:spacing w:after="0"/>
        <w:ind w:left="0"/>
        <w:jc w:val="both"/>
      </w:pPr>
      <w:r>
        <w:rPr>
          <w:rFonts w:ascii="Times New Roman"/>
          <w:b w:val="false"/>
          <w:i w:val="false"/>
          <w:color w:val="000000"/>
          <w:sz w:val="28"/>
        </w:rPr>
        <w:t>
      құбырларды қабыршақтан және тоттан тазалау;</w:t>
      </w:r>
    </w:p>
    <w:bookmarkEnd w:id="4871"/>
    <w:bookmarkStart w:name="z4884" w:id="4872"/>
    <w:p>
      <w:pPr>
        <w:spacing w:after="0"/>
        <w:ind w:left="0"/>
        <w:jc w:val="both"/>
      </w:pPr>
      <w:r>
        <w:rPr>
          <w:rFonts w:ascii="Times New Roman"/>
          <w:b w:val="false"/>
          <w:i w:val="false"/>
          <w:color w:val="000000"/>
          <w:sz w:val="28"/>
        </w:rPr>
        <w:t>
      горнды жағу немесе ошақтар мен отты ұстап тұру;</w:t>
      </w:r>
    </w:p>
    <w:bookmarkEnd w:id="4872"/>
    <w:bookmarkStart w:name="z4885" w:id="4873"/>
    <w:p>
      <w:pPr>
        <w:spacing w:after="0"/>
        <w:ind w:left="0"/>
        <w:jc w:val="both"/>
      </w:pPr>
      <w:r>
        <w:rPr>
          <w:rFonts w:ascii="Times New Roman"/>
          <w:b w:val="false"/>
          <w:i w:val="false"/>
          <w:color w:val="000000"/>
          <w:sz w:val="28"/>
        </w:rPr>
        <w:t>
      құбырларды қыздыру мен оларды июге берілуі;</w:t>
      </w:r>
    </w:p>
    <w:bookmarkEnd w:id="4873"/>
    <w:bookmarkStart w:name="z4886" w:id="4874"/>
    <w:p>
      <w:pPr>
        <w:spacing w:after="0"/>
        <w:ind w:left="0"/>
        <w:jc w:val="both"/>
      </w:pPr>
      <w:r>
        <w:rPr>
          <w:rFonts w:ascii="Times New Roman"/>
          <w:b w:val="false"/>
          <w:i w:val="false"/>
          <w:color w:val="000000"/>
          <w:sz w:val="28"/>
        </w:rPr>
        <w:t>
      үлгілердің, аспалардың, бекітулердің даярлауына қолғабысшы жұмыстардың орындалуы;</w:t>
      </w:r>
    </w:p>
    <w:bookmarkEnd w:id="4874"/>
    <w:bookmarkStart w:name="z4887" w:id="4875"/>
    <w:p>
      <w:pPr>
        <w:spacing w:after="0"/>
        <w:ind w:left="0"/>
        <w:jc w:val="both"/>
      </w:pPr>
      <w:r>
        <w:rPr>
          <w:rFonts w:ascii="Times New Roman"/>
          <w:b w:val="false"/>
          <w:i w:val="false"/>
          <w:color w:val="000000"/>
          <w:sz w:val="28"/>
        </w:rPr>
        <w:t>
      құбырларды майлауға арналған эмульсия дайындау;</w:t>
      </w:r>
    </w:p>
    <w:bookmarkEnd w:id="4875"/>
    <w:bookmarkStart w:name="z4888" w:id="4876"/>
    <w:p>
      <w:pPr>
        <w:spacing w:after="0"/>
        <w:ind w:left="0"/>
        <w:jc w:val="both"/>
      </w:pPr>
      <w:r>
        <w:rPr>
          <w:rFonts w:ascii="Times New Roman"/>
          <w:b w:val="false"/>
          <w:i w:val="false"/>
          <w:color w:val="000000"/>
          <w:sz w:val="28"/>
        </w:rPr>
        <w:t>
      кемедегі тұрмыс жүйесін жоғарғы білікті кемелік құбыржүргізушінің басшылығымен арматураны демонтаждаумен және құбыр жүргізудің, қалыптастың және уақытша құбырлардың орнатылуы.</w:t>
      </w:r>
    </w:p>
    <w:bookmarkEnd w:id="4876"/>
    <w:bookmarkStart w:name="z4889" w:id="4877"/>
    <w:p>
      <w:pPr>
        <w:spacing w:after="0"/>
        <w:ind w:left="0"/>
        <w:jc w:val="both"/>
      </w:pPr>
      <w:r>
        <w:rPr>
          <w:rFonts w:ascii="Times New Roman"/>
          <w:b w:val="false"/>
          <w:i w:val="false"/>
          <w:color w:val="000000"/>
          <w:sz w:val="28"/>
        </w:rPr>
        <w:t>
      282. Білуге тиіс:</w:t>
      </w:r>
    </w:p>
    <w:bookmarkEnd w:id="4877"/>
    <w:bookmarkStart w:name="z4890" w:id="4878"/>
    <w:p>
      <w:pPr>
        <w:spacing w:after="0"/>
        <w:ind w:left="0"/>
        <w:jc w:val="both"/>
      </w:pPr>
      <w:r>
        <w:rPr>
          <w:rFonts w:ascii="Times New Roman"/>
          <w:b w:val="false"/>
          <w:i w:val="false"/>
          <w:color w:val="000000"/>
          <w:sz w:val="28"/>
        </w:rPr>
        <w:t xml:space="preserve">
      кеменің аты мен негізгі орындардың орналасуын; </w:t>
      </w:r>
    </w:p>
    <w:bookmarkEnd w:id="4878"/>
    <w:bookmarkStart w:name="z4891" w:id="4879"/>
    <w:p>
      <w:pPr>
        <w:spacing w:after="0"/>
        <w:ind w:left="0"/>
        <w:jc w:val="both"/>
      </w:pPr>
      <w:r>
        <w:rPr>
          <w:rFonts w:ascii="Times New Roman"/>
          <w:b w:val="false"/>
          <w:i w:val="false"/>
          <w:color w:val="000000"/>
          <w:sz w:val="28"/>
        </w:rPr>
        <w:t>
      тұрмыс жүйелеріндегі бөлек құбыр жүргізудің тағайындауын;</w:t>
      </w:r>
    </w:p>
    <w:bookmarkEnd w:id="4879"/>
    <w:bookmarkStart w:name="z4892" w:id="4880"/>
    <w:p>
      <w:pPr>
        <w:spacing w:after="0"/>
        <w:ind w:left="0"/>
        <w:jc w:val="both"/>
      </w:pPr>
      <w:r>
        <w:rPr>
          <w:rFonts w:ascii="Times New Roman"/>
          <w:b w:val="false"/>
          <w:i w:val="false"/>
          <w:color w:val="000000"/>
          <w:sz w:val="28"/>
        </w:rPr>
        <w:t xml:space="preserve">
      салпыншақтардың түрлерін тағайындау; </w:t>
      </w:r>
    </w:p>
    <w:bookmarkEnd w:id="4880"/>
    <w:bookmarkStart w:name="z4893" w:id="4881"/>
    <w:p>
      <w:pPr>
        <w:spacing w:after="0"/>
        <w:ind w:left="0"/>
        <w:jc w:val="both"/>
      </w:pPr>
      <w:r>
        <w:rPr>
          <w:rFonts w:ascii="Times New Roman"/>
          <w:b w:val="false"/>
          <w:i w:val="false"/>
          <w:color w:val="000000"/>
          <w:sz w:val="28"/>
        </w:rPr>
        <w:t xml:space="preserve">
      кемедегі құбырлардың бекіту тәсілдері, қосулардың үлгілері мен құбырлардың қалыптастыру тәсілдерін; </w:t>
      </w:r>
    </w:p>
    <w:bookmarkEnd w:id="4881"/>
    <w:bookmarkStart w:name="z4894" w:id="4882"/>
    <w:p>
      <w:pPr>
        <w:spacing w:after="0"/>
        <w:ind w:left="0"/>
        <w:jc w:val="both"/>
      </w:pPr>
      <w:r>
        <w:rPr>
          <w:rFonts w:ascii="Times New Roman"/>
          <w:b w:val="false"/>
          <w:i w:val="false"/>
          <w:color w:val="000000"/>
          <w:sz w:val="28"/>
        </w:rPr>
        <w:t xml:space="preserve">
      құбыр өңдеу цехының аты мен жабдықтардың белгіленуін; </w:t>
      </w:r>
    </w:p>
    <w:bookmarkEnd w:id="4882"/>
    <w:bookmarkStart w:name="z4895" w:id="4883"/>
    <w:p>
      <w:pPr>
        <w:spacing w:after="0"/>
        <w:ind w:left="0"/>
        <w:jc w:val="both"/>
      </w:pPr>
      <w:r>
        <w:rPr>
          <w:rFonts w:ascii="Times New Roman"/>
          <w:b w:val="false"/>
          <w:i w:val="false"/>
          <w:color w:val="000000"/>
          <w:sz w:val="28"/>
        </w:rPr>
        <w:t xml:space="preserve">
      құбырларды құрастыру кезіндегі тіреу бөлшектерді; </w:t>
      </w:r>
    </w:p>
    <w:bookmarkEnd w:id="4883"/>
    <w:bookmarkStart w:name="z4896" w:id="4884"/>
    <w:p>
      <w:pPr>
        <w:spacing w:after="0"/>
        <w:ind w:left="0"/>
        <w:jc w:val="both"/>
      </w:pPr>
      <w:r>
        <w:rPr>
          <w:rFonts w:ascii="Times New Roman"/>
          <w:b w:val="false"/>
          <w:i w:val="false"/>
          <w:color w:val="000000"/>
          <w:sz w:val="28"/>
        </w:rPr>
        <w:t xml:space="preserve">
      салуларға арналған жабдықтар; </w:t>
      </w:r>
    </w:p>
    <w:bookmarkEnd w:id="4884"/>
    <w:bookmarkStart w:name="z4897" w:id="4885"/>
    <w:p>
      <w:pPr>
        <w:spacing w:after="0"/>
        <w:ind w:left="0"/>
        <w:jc w:val="both"/>
      </w:pPr>
      <w:r>
        <w:rPr>
          <w:rFonts w:ascii="Times New Roman"/>
          <w:b w:val="false"/>
          <w:i w:val="false"/>
          <w:color w:val="000000"/>
          <w:sz w:val="28"/>
        </w:rPr>
        <w:t xml:space="preserve">
      темір ұсталық операциялардың орындалуындағы негізгі талаптар; </w:t>
      </w:r>
    </w:p>
    <w:bookmarkEnd w:id="4885"/>
    <w:bookmarkStart w:name="z4898" w:id="4886"/>
    <w:p>
      <w:pPr>
        <w:spacing w:after="0"/>
        <w:ind w:left="0"/>
        <w:jc w:val="both"/>
      </w:pPr>
      <w:r>
        <w:rPr>
          <w:rFonts w:ascii="Times New Roman"/>
          <w:b w:val="false"/>
          <w:i w:val="false"/>
          <w:color w:val="000000"/>
          <w:sz w:val="28"/>
        </w:rPr>
        <w:t xml:space="preserve">
      қарапайым лайықтаулардың және өлшеу аспаптың қолдану шарттары мен тағайындауын; </w:t>
      </w:r>
    </w:p>
    <w:bookmarkEnd w:id="4886"/>
    <w:bookmarkStart w:name="z4899" w:id="4887"/>
    <w:p>
      <w:pPr>
        <w:spacing w:after="0"/>
        <w:ind w:left="0"/>
        <w:jc w:val="both"/>
      </w:pPr>
      <w:r>
        <w:rPr>
          <w:rFonts w:ascii="Times New Roman"/>
          <w:b w:val="false"/>
          <w:i w:val="false"/>
          <w:color w:val="000000"/>
          <w:sz w:val="28"/>
        </w:rPr>
        <w:t xml:space="preserve">
      құбырлардың иілгіш тәсілдерді және майысқақ түтікті станоктардың, жылытқыш ошақтар мен көріктердің қанау ережелері; </w:t>
      </w:r>
    </w:p>
    <w:bookmarkEnd w:id="4887"/>
    <w:bookmarkStart w:name="z4900" w:id="4888"/>
    <w:p>
      <w:pPr>
        <w:spacing w:after="0"/>
        <w:ind w:left="0"/>
        <w:jc w:val="both"/>
      </w:pPr>
      <w:r>
        <w:rPr>
          <w:rFonts w:ascii="Times New Roman"/>
          <w:b w:val="false"/>
          <w:i w:val="false"/>
          <w:color w:val="000000"/>
          <w:sz w:val="28"/>
        </w:rPr>
        <w:t>
      сүрлеуші жабдықтарды тағайындау және қолдану ережелері.</w:t>
      </w:r>
    </w:p>
    <w:bookmarkEnd w:id="4888"/>
    <w:bookmarkStart w:name="z4901" w:id="4889"/>
    <w:p>
      <w:pPr>
        <w:spacing w:after="0"/>
        <w:ind w:left="0"/>
        <w:jc w:val="both"/>
      </w:pPr>
      <w:r>
        <w:rPr>
          <w:rFonts w:ascii="Times New Roman"/>
          <w:b w:val="false"/>
          <w:i w:val="false"/>
          <w:color w:val="000000"/>
          <w:sz w:val="28"/>
        </w:rPr>
        <w:t>
      283. Жұмыс үлгілері:</w:t>
      </w:r>
    </w:p>
    <w:bookmarkEnd w:id="4889"/>
    <w:bookmarkStart w:name="z4902" w:id="4890"/>
    <w:p>
      <w:pPr>
        <w:spacing w:after="0"/>
        <w:ind w:left="0"/>
        <w:jc w:val="both"/>
      </w:pPr>
      <w:r>
        <w:rPr>
          <w:rFonts w:ascii="Times New Roman"/>
          <w:b w:val="false"/>
          <w:i w:val="false"/>
          <w:color w:val="000000"/>
          <w:sz w:val="28"/>
        </w:rPr>
        <w:t>
      1) арматура, құбыржүргізулер – сыртқы расконсервация, майын кетіру, консервациялау;</w:t>
      </w:r>
    </w:p>
    <w:bookmarkEnd w:id="4890"/>
    <w:bookmarkStart w:name="z4903" w:id="4891"/>
    <w:p>
      <w:pPr>
        <w:spacing w:after="0"/>
        <w:ind w:left="0"/>
        <w:jc w:val="both"/>
      </w:pPr>
      <w:r>
        <w:rPr>
          <w:rFonts w:ascii="Times New Roman"/>
          <w:b w:val="false"/>
          <w:i w:val="false"/>
          <w:color w:val="000000"/>
          <w:sz w:val="28"/>
        </w:rPr>
        <w:t>
      2) биркалар – даярлау, таңбалау, орналастыру;</w:t>
      </w:r>
    </w:p>
    <w:bookmarkEnd w:id="4891"/>
    <w:bookmarkStart w:name="z4904" w:id="4892"/>
    <w:p>
      <w:pPr>
        <w:spacing w:after="0"/>
        <w:ind w:left="0"/>
        <w:jc w:val="both"/>
      </w:pPr>
      <w:r>
        <w:rPr>
          <w:rFonts w:ascii="Times New Roman"/>
          <w:b w:val="false"/>
          <w:i w:val="false"/>
          <w:color w:val="000000"/>
          <w:sz w:val="28"/>
        </w:rPr>
        <w:t>
      3) бөлшектер, дайындамалар – шабу қолмен істелетін, аралаумен, механикалық өңдеуден кейін тазарту, қол арамен кесу;</w:t>
      </w:r>
    </w:p>
    <w:bookmarkEnd w:id="4892"/>
    <w:bookmarkStart w:name="z4905" w:id="4893"/>
    <w:p>
      <w:pPr>
        <w:spacing w:after="0"/>
        <w:ind w:left="0"/>
        <w:jc w:val="both"/>
      </w:pPr>
      <w:r>
        <w:rPr>
          <w:rFonts w:ascii="Times New Roman"/>
          <w:b w:val="false"/>
          <w:i w:val="false"/>
          <w:color w:val="000000"/>
          <w:sz w:val="28"/>
        </w:rPr>
        <w:t>
      4) уақытша қаптамалар – орналастыру, алу;</w:t>
      </w:r>
    </w:p>
    <w:bookmarkEnd w:id="4893"/>
    <w:bookmarkStart w:name="z4906" w:id="4894"/>
    <w:p>
      <w:pPr>
        <w:spacing w:after="0"/>
        <w:ind w:left="0"/>
        <w:jc w:val="both"/>
      </w:pPr>
      <w:r>
        <w:rPr>
          <w:rFonts w:ascii="Times New Roman"/>
          <w:b w:val="false"/>
          <w:i w:val="false"/>
          <w:color w:val="000000"/>
          <w:sz w:val="28"/>
        </w:rPr>
        <w:t>
      5) маховиктер, арматура саптары, жұқа тақтайшалар мен айырмалық нұсқаулар, технологиялық бұқтырмаларды – алу;</w:t>
      </w:r>
    </w:p>
    <w:bookmarkEnd w:id="4894"/>
    <w:bookmarkStart w:name="z4907" w:id="4895"/>
    <w:p>
      <w:pPr>
        <w:spacing w:after="0"/>
        <w:ind w:left="0"/>
        <w:jc w:val="both"/>
      </w:pPr>
      <w:r>
        <w:rPr>
          <w:rFonts w:ascii="Times New Roman"/>
          <w:b w:val="false"/>
          <w:i w:val="false"/>
          <w:color w:val="000000"/>
          <w:sz w:val="28"/>
        </w:rPr>
        <w:t>
      6) стақандар, төлкелер, патрубоктар, тіреу бөлшектерді – кері консервациялау, консервациялау;</w:t>
      </w:r>
    </w:p>
    <w:bookmarkEnd w:id="4895"/>
    <w:bookmarkStart w:name="z4908" w:id="4896"/>
    <w:p>
      <w:pPr>
        <w:spacing w:after="0"/>
        <w:ind w:left="0"/>
        <w:jc w:val="both"/>
      </w:pPr>
      <w:r>
        <w:rPr>
          <w:rFonts w:ascii="Times New Roman"/>
          <w:b w:val="false"/>
          <w:i w:val="false"/>
          <w:color w:val="000000"/>
          <w:sz w:val="28"/>
        </w:rPr>
        <w:t>
      7) құбырлар – цехте оңашалап алу;</w:t>
      </w:r>
    </w:p>
    <w:bookmarkEnd w:id="4896"/>
    <w:bookmarkStart w:name="z4909" w:id="4897"/>
    <w:p>
      <w:pPr>
        <w:spacing w:after="0"/>
        <w:ind w:left="0"/>
        <w:jc w:val="both"/>
      </w:pPr>
      <w:r>
        <w:rPr>
          <w:rFonts w:ascii="Times New Roman"/>
          <w:b w:val="false"/>
          <w:i w:val="false"/>
          <w:color w:val="000000"/>
          <w:sz w:val="28"/>
        </w:rPr>
        <w:t>
      8) құм - кептіру, себу, құбырларды толтыруға арналған дайындық.</w:t>
      </w:r>
    </w:p>
    <w:bookmarkEnd w:id="4897"/>
    <w:bookmarkStart w:name="z4910" w:id="4898"/>
    <w:p>
      <w:pPr>
        <w:spacing w:after="0"/>
        <w:ind w:left="0"/>
        <w:jc w:val="left"/>
      </w:pPr>
      <w:r>
        <w:rPr>
          <w:rFonts w:ascii="Times New Roman"/>
          <w:b/>
          <w:i w:val="false"/>
          <w:color w:val="000000"/>
        </w:rPr>
        <w:t xml:space="preserve"> Параграф 91. Кемелік құбыржүргізуші, 2-разряд</w:t>
      </w:r>
    </w:p>
    <w:bookmarkEnd w:id="4898"/>
    <w:bookmarkStart w:name="z4911" w:id="4899"/>
    <w:p>
      <w:pPr>
        <w:spacing w:after="0"/>
        <w:ind w:left="0"/>
        <w:jc w:val="both"/>
      </w:pPr>
      <w:r>
        <w:rPr>
          <w:rFonts w:ascii="Times New Roman"/>
          <w:b w:val="false"/>
          <w:i w:val="false"/>
          <w:color w:val="000000"/>
          <w:sz w:val="28"/>
        </w:rPr>
        <w:t>
      284. Жұмыс сипаттамасы:</w:t>
      </w:r>
    </w:p>
    <w:bookmarkEnd w:id="4899"/>
    <w:bookmarkStart w:name="z4912" w:id="4900"/>
    <w:p>
      <w:pPr>
        <w:spacing w:after="0"/>
        <w:ind w:left="0"/>
        <w:jc w:val="both"/>
      </w:pPr>
      <w:r>
        <w:rPr>
          <w:rFonts w:ascii="Times New Roman"/>
          <w:b w:val="false"/>
          <w:i w:val="false"/>
          <w:color w:val="000000"/>
          <w:sz w:val="28"/>
        </w:rPr>
        <w:t>
      түзу құбырлардың және бір жазықтықтағы кемелердің ашық бөлімдері мен орындарындағы механизмдерсіз және жабдықтарсыз иілгіш құбырлардың өлшемдерін даярлауға арналған орын;</w:t>
      </w:r>
    </w:p>
    <w:bookmarkEnd w:id="4900"/>
    <w:bookmarkStart w:name="z4913" w:id="4901"/>
    <w:p>
      <w:pPr>
        <w:spacing w:after="0"/>
        <w:ind w:left="0"/>
        <w:jc w:val="both"/>
      </w:pPr>
      <w:r>
        <w:rPr>
          <w:rFonts w:ascii="Times New Roman"/>
          <w:b w:val="false"/>
          <w:i w:val="false"/>
          <w:color w:val="000000"/>
          <w:sz w:val="28"/>
        </w:rPr>
        <w:t>
      диаметрі  38 миллиметр үлгілері бір жазықтықтағы иілгіш түтіктердің станоктардағы иілгіш құбырлар әртүрлі болат маркаларынан және қорытпалар (тоттануға берік болаттардың және берік қорытпалардан өзге);</w:t>
      </w:r>
    </w:p>
    <w:bookmarkEnd w:id="4901"/>
    <w:bookmarkStart w:name="z4914" w:id="4902"/>
    <w:p>
      <w:pPr>
        <w:spacing w:after="0"/>
        <w:ind w:left="0"/>
        <w:jc w:val="both"/>
      </w:pPr>
      <w:r>
        <w:rPr>
          <w:rFonts w:ascii="Times New Roman"/>
          <w:b w:val="false"/>
          <w:i w:val="false"/>
          <w:color w:val="000000"/>
          <w:sz w:val="28"/>
        </w:rPr>
        <w:t xml:space="preserve">
      диаметрі кез келген құбырлардың дайындау белгілеу және станоктарда кескіндеу; </w:t>
      </w:r>
    </w:p>
    <w:bookmarkEnd w:id="4902"/>
    <w:bookmarkStart w:name="z4915" w:id="4903"/>
    <w:p>
      <w:pPr>
        <w:spacing w:after="0"/>
        <w:ind w:left="0"/>
        <w:jc w:val="both"/>
      </w:pPr>
      <w:r>
        <w:rPr>
          <w:rFonts w:ascii="Times New Roman"/>
          <w:b w:val="false"/>
          <w:i w:val="false"/>
          <w:color w:val="000000"/>
          <w:sz w:val="28"/>
        </w:rPr>
        <w:t>
      өндіріске құбырларды жіберуге дайындық;</w:t>
      </w:r>
    </w:p>
    <w:bookmarkEnd w:id="4903"/>
    <w:bookmarkStart w:name="z4916" w:id="4904"/>
    <w:p>
      <w:pPr>
        <w:spacing w:after="0"/>
        <w:ind w:left="0"/>
        <w:jc w:val="both"/>
      </w:pPr>
      <w:r>
        <w:rPr>
          <w:rFonts w:ascii="Times New Roman"/>
          <w:b w:val="false"/>
          <w:i w:val="false"/>
          <w:color w:val="000000"/>
          <w:sz w:val="28"/>
        </w:rPr>
        <w:t>
      каркас макеттерді дайындау үшін жабдықтарды іріктеу және алу;</w:t>
      </w:r>
    </w:p>
    <w:bookmarkEnd w:id="4904"/>
    <w:bookmarkStart w:name="z4917" w:id="4905"/>
    <w:p>
      <w:pPr>
        <w:spacing w:after="0"/>
        <w:ind w:left="0"/>
        <w:jc w:val="both"/>
      </w:pPr>
      <w:r>
        <w:rPr>
          <w:rFonts w:ascii="Times New Roman"/>
          <w:b w:val="false"/>
          <w:i w:val="false"/>
          <w:color w:val="000000"/>
          <w:sz w:val="28"/>
        </w:rPr>
        <w:t>
      құбырларды таңбалау бойынша іріктеп алу;</w:t>
      </w:r>
    </w:p>
    <w:bookmarkEnd w:id="4905"/>
    <w:bookmarkStart w:name="z4918" w:id="4906"/>
    <w:p>
      <w:pPr>
        <w:spacing w:after="0"/>
        <w:ind w:left="0"/>
        <w:jc w:val="both"/>
      </w:pPr>
      <w:r>
        <w:rPr>
          <w:rFonts w:ascii="Times New Roman"/>
          <w:b w:val="false"/>
          <w:i w:val="false"/>
          <w:color w:val="000000"/>
          <w:sz w:val="28"/>
        </w:rPr>
        <w:t>
      диаметрі 57 миллиметрге дейін құбырларды қолмен және құм толтырушы құрылғыда құммен толтыру;</w:t>
      </w:r>
    </w:p>
    <w:bookmarkEnd w:id="4906"/>
    <w:bookmarkStart w:name="z4919" w:id="4907"/>
    <w:p>
      <w:pPr>
        <w:spacing w:after="0"/>
        <w:ind w:left="0"/>
        <w:jc w:val="both"/>
      </w:pPr>
      <w:r>
        <w:rPr>
          <w:rFonts w:ascii="Times New Roman"/>
          <w:b w:val="false"/>
          <w:i w:val="false"/>
          <w:color w:val="000000"/>
          <w:sz w:val="28"/>
        </w:rPr>
        <w:t>
      диаметрі 57 миллиметрге дейін құбырларды тиеу және жасыту;</w:t>
      </w:r>
    </w:p>
    <w:bookmarkEnd w:id="4907"/>
    <w:bookmarkStart w:name="z4920" w:id="4908"/>
    <w:p>
      <w:pPr>
        <w:spacing w:after="0"/>
        <w:ind w:left="0"/>
        <w:jc w:val="both"/>
      </w:pPr>
      <w:r>
        <w:rPr>
          <w:rFonts w:ascii="Times New Roman"/>
          <w:b w:val="false"/>
          <w:i w:val="false"/>
          <w:color w:val="000000"/>
          <w:sz w:val="28"/>
        </w:rPr>
        <w:t>
      цехтағы бұрыштықпен (газ өткізетіндерден басқа) диаметрі 38 миллиметрге дейін түзу құбырларды даярлау;</w:t>
      </w:r>
    </w:p>
    <w:bookmarkEnd w:id="4908"/>
    <w:bookmarkStart w:name="z4921" w:id="4909"/>
    <w:p>
      <w:pPr>
        <w:spacing w:after="0"/>
        <w:ind w:left="0"/>
        <w:jc w:val="both"/>
      </w:pPr>
      <w:r>
        <w:rPr>
          <w:rFonts w:ascii="Times New Roman"/>
          <w:b w:val="false"/>
          <w:i w:val="false"/>
          <w:color w:val="000000"/>
          <w:sz w:val="28"/>
        </w:rPr>
        <w:t>
      цехте құбырлардың гидравликалық сынақтарының қысымы 1,5 мегапаскаль(шаршы сантиметрге 15 килограмм-күшке дейін);</w:t>
      </w:r>
    </w:p>
    <w:bookmarkEnd w:id="4909"/>
    <w:bookmarkStart w:name="z4922" w:id="4910"/>
    <w:p>
      <w:pPr>
        <w:spacing w:after="0"/>
        <w:ind w:left="0"/>
        <w:jc w:val="both"/>
      </w:pPr>
      <w:r>
        <w:rPr>
          <w:rFonts w:ascii="Times New Roman"/>
          <w:b w:val="false"/>
          <w:i w:val="false"/>
          <w:color w:val="000000"/>
          <w:sz w:val="28"/>
        </w:rPr>
        <w:t>
      бұрынғы қалпына келмейтін арматуралар мен тұрмыс пен шаруашылық жүйесіндегі құбыржүргізулерді бөлектеу;</w:t>
      </w:r>
    </w:p>
    <w:bookmarkEnd w:id="4910"/>
    <w:bookmarkStart w:name="z4923" w:id="4911"/>
    <w:p>
      <w:pPr>
        <w:spacing w:after="0"/>
        <w:ind w:left="0"/>
        <w:jc w:val="both"/>
      </w:pPr>
      <w:r>
        <w:rPr>
          <w:rFonts w:ascii="Times New Roman"/>
          <w:b w:val="false"/>
          <w:i w:val="false"/>
          <w:color w:val="000000"/>
          <w:sz w:val="28"/>
        </w:rPr>
        <w:t>
      сызбалар, түзу панельдердің нобайлары және жапырақ металды қаптамалар жабдығын қолдануымен дайындау;</w:t>
      </w:r>
    </w:p>
    <w:bookmarkEnd w:id="4911"/>
    <w:bookmarkStart w:name="z4924" w:id="4912"/>
    <w:p>
      <w:pPr>
        <w:spacing w:after="0"/>
        <w:ind w:left="0"/>
        <w:jc w:val="both"/>
      </w:pPr>
      <w:r>
        <w:rPr>
          <w:rFonts w:ascii="Times New Roman"/>
          <w:b w:val="false"/>
          <w:i w:val="false"/>
          <w:color w:val="000000"/>
          <w:sz w:val="28"/>
        </w:rPr>
        <w:t>
      пневматикалық және электрлендірілген аспаппен және тасымал лайықтаулармен жұмыс;</w:t>
      </w:r>
    </w:p>
    <w:bookmarkEnd w:id="4912"/>
    <w:bookmarkStart w:name="z4925" w:id="4913"/>
    <w:p>
      <w:pPr>
        <w:spacing w:after="0"/>
        <w:ind w:left="0"/>
        <w:jc w:val="both"/>
      </w:pPr>
      <w:r>
        <w:rPr>
          <w:rFonts w:ascii="Times New Roman"/>
          <w:b w:val="false"/>
          <w:i w:val="false"/>
          <w:color w:val="000000"/>
          <w:sz w:val="28"/>
        </w:rPr>
        <w:t>
      қолданылатын аспаптың ұшталуы (бұрғылардан басқа);</w:t>
      </w:r>
    </w:p>
    <w:bookmarkEnd w:id="4913"/>
    <w:bookmarkStart w:name="z4926" w:id="4914"/>
    <w:p>
      <w:pPr>
        <w:spacing w:after="0"/>
        <w:ind w:left="0"/>
        <w:jc w:val="both"/>
      </w:pPr>
      <w:r>
        <w:rPr>
          <w:rFonts w:ascii="Times New Roman"/>
          <w:b w:val="false"/>
          <w:i w:val="false"/>
          <w:color w:val="000000"/>
          <w:sz w:val="28"/>
        </w:rPr>
        <w:t>
      уақытша салпыншақты құбырлар мен арматураны орналастыру;</w:t>
      </w:r>
    </w:p>
    <w:bookmarkEnd w:id="4914"/>
    <w:bookmarkStart w:name="z4927" w:id="4915"/>
    <w:p>
      <w:pPr>
        <w:spacing w:after="0"/>
        <w:ind w:left="0"/>
        <w:jc w:val="both"/>
      </w:pPr>
      <w:r>
        <w:rPr>
          <w:rFonts w:ascii="Times New Roman"/>
          <w:b w:val="false"/>
          <w:i w:val="false"/>
          <w:color w:val="000000"/>
          <w:sz w:val="28"/>
        </w:rPr>
        <w:t>
      шеттерді арамен кесу, бүркіндерді тазарту мен қаспақ жапсарлардың дәнекерлеуінен кейін және фланецтерді пісіру;</w:t>
      </w:r>
    </w:p>
    <w:bookmarkEnd w:id="4915"/>
    <w:bookmarkStart w:name="z4928" w:id="4916"/>
    <w:p>
      <w:pPr>
        <w:spacing w:after="0"/>
        <w:ind w:left="0"/>
        <w:jc w:val="both"/>
      </w:pPr>
      <w:r>
        <w:rPr>
          <w:rFonts w:ascii="Times New Roman"/>
          <w:b w:val="false"/>
          <w:i w:val="false"/>
          <w:color w:val="000000"/>
          <w:sz w:val="28"/>
        </w:rPr>
        <w:t xml:space="preserve">
      кемедегі тұрмыс жүйесін жоғарғы маман кемелік құбыржүргізушінің басшылығымен мына жұмыстардың орындалуын даярлау: </w:t>
      </w:r>
    </w:p>
    <w:bookmarkEnd w:id="4916"/>
    <w:bookmarkStart w:name="z4929" w:id="4917"/>
    <w:p>
      <w:pPr>
        <w:spacing w:after="0"/>
        <w:ind w:left="0"/>
        <w:jc w:val="both"/>
      </w:pPr>
      <w:r>
        <w:rPr>
          <w:rFonts w:ascii="Times New Roman"/>
          <w:b w:val="false"/>
          <w:i w:val="false"/>
          <w:color w:val="000000"/>
          <w:sz w:val="28"/>
        </w:rPr>
        <w:t>
      ию, тәртіптеп сұрыптау, жөндеу, құрастыру және құбыржүргізулердің монтажын, арнайы жүйелердің бөлектеуін (гидаравлика, ауаның жоғарғы қысымы, негізгі және қосалқы бу).</w:t>
      </w:r>
    </w:p>
    <w:bookmarkEnd w:id="4917"/>
    <w:bookmarkStart w:name="z4930" w:id="4918"/>
    <w:p>
      <w:pPr>
        <w:spacing w:after="0"/>
        <w:ind w:left="0"/>
        <w:jc w:val="both"/>
      </w:pPr>
      <w:r>
        <w:rPr>
          <w:rFonts w:ascii="Times New Roman"/>
          <w:b w:val="false"/>
          <w:i w:val="false"/>
          <w:color w:val="000000"/>
          <w:sz w:val="28"/>
        </w:rPr>
        <w:t>
      285. Білуге тиіс:</w:t>
      </w:r>
    </w:p>
    <w:bookmarkEnd w:id="4918"/>
    <w:bookmarkStart w:name="z4931" w:id="4919"/>
    <w:p>
      <w:pPr>
        <w:spacing w:after="0"/>
        <w:ind w:left="0"/>
        <w:jc w:val="both"/>
      </w:pPr>
      <w:r>
        <w:rPr>
          <w:rFonts w:ascii="Times New Roman"/>
          <w:b w:val="false"/>
          <w:i w:val="false"/>
          <w:color w:val="000000"/>
          <w:sz w:val="28"/>
        </w:rPr>
        <w:t xml:space="preserve">
      кеменің негізгі құрылғысын және орындарының орналасуын, механизмдердің, оларды және құбыржүргізулердің, құрылғылардың жүйелерін күту; </w:t>
      </w:r>
    </w:p>
    <w:bookmarkEnd w:id="4919"/>
    <w:bookmarkStart w:name="z4932" w:id="4920"/>
    <w:p>
      <w:pPr>
        <w:spacing w:after="0"/>
        <w:ind w:left="0"/>
        <w:jc w:val="both"/>
      </w:pPr>
      <w:r>
        <w:rPr>
          <w:rFonts w:ascii="Times New Roman"/>
          <w:b w:val="false"/>
          <w:i w:val="false"/>
          <w:color w:val="000000"/>
          <w:sz w:val="28"/>
        </w:rPr>
        <w:t xml:space="preserve">
      иілгіш құбырлардың әдістері, слесарлық өңдеулер, құбыржүргізулердің бөлшектерін құрастыру; </w:t>
      </w:r>
    </w:p>
    <w:bookmarkEnd w:id="4920"/>
    <w:bookmarkStart w:name="z4933" w:id="4921"/>
    <w:p>
      <w:pPr>
        <w:spacing w:after="0"/>
        <w:ind w:left="0"/>
        <w:jc w:val="both"/>
      </w:pPr>
      <w:r>
        <w:rPr>
          <w:rFonts w:ascii="Times New Roman"/>
          <w:b w:val="false"/>
          <w:i w:val="false"/>
          <w:color w:val="000000"/>
          <w:sz w:val="28"/>
        </w:rPr>
        <w:t xml:space="preserve">
      оюлардың кесу тәсілдері; </w:t>
      </w:r>
    </w:p>
    <w:bookmarkEnd w:id="4921"/>
    <w:bookmarkStart w:name="z4934" w:id="4922"/>
    <w:p>
      <w:pPr>
        <w:spacing w:after="0"/>
        <w:ind w:left="0"/>
        <w:jc w:val="both"/>
      </w:pPr>
      <w:r>
        <w:rPr>
          <w:rFonts w:ascii="Times New Roman"/>
          <w:b w:val="false"/>
          <w:i w:val="false"/>
          <w:color w:val="000000"/>
          <w:sz w:val="28"/>
        </w:rPr>
        <w:t xml:space="preserve">
      кіру рұқсаты, құбыржүргізулердің өңдеуіне техникалық шарттар; </w:t>
      </w:r>
    </w:p>
    <w:bookmarkEnd w:id="4922"/>
    <w:bookmarkStart w:name="z4935" w:id="4923"/>
    <w:p>
      <w:pPr>
        <w:spacing w:after="0"/>
        <w:ind w:left="0"/>
        <w:jc w:val="both"/>
      </w:pPr>
      <w:r>
        <w:rPr>
          <w:rFonts w:ascii="Times New Roman"/>
          <w:b w:val="false"/>
          <w:i w:val="false"/>
          <w:color w:val="000000"/>
          <w:sz w:val="28"/>
        </w:rPr>
        <w:t xml:space="preserve">
      кемелік құбыржүргізулердің монтажы бойынша жұмыс жүйелілігі, жүйелердің және құбыр жүргізулердің қосу үлгілері; </w:t>
      </w:r>
    </w:p>
    <w:bookmarkEnd w:id="4923"/>
    <w:bookmarkStart w:name="z4936" w:id="4924"/>
    <w:p>
      <w:pPr>
        <w:spacing w:after="0"/>
        <w:ind w:left="0"/>
        <w:jc w:val="both"/>
      </w:pPr>
      <w:r>
        <w:rPr>
          <w:rFonts w:ascii="Times New Roman"/>
          <w:b w:val="false"/>
          <w:i w:val="false"/>
          <w:color w:val="000000"/>
          <w:sz w:val="28"/>
        </w:rPr>
        <w:t xml:space="preserve">
      бақылау-өлшеу аспабы, иілгіш құбырлар құрылғысының станоктары, кемелік арматураның жалпы үлгілерін белгілеу; </w:t>
      </w:r>
    </w:p>
    <w:bookmarkEnd w:id="4924"/>
    <w:bookmarkStart w:name="z4937" w:id="4925"/>
    <w:p>
      <w:pPr>
        <w:spacing w:after="0"/>
        <w:ind w:left="0"/>
        <w:jc w:val="both"/>
      </w:pPr>
      <w:r>
        <w:rPr>
          <w:rFonts w:ascii="Times New Roman"/>
          <w:b w:val="false"/>
          <w:i w:val="false"/>
          <w:color w:val="000000"/>
          <w:sz w:val="28"/>
        </w:rPr>
        <w:t xml:space="preserve">
      құбырларды құммен толтыруға арналған құрал; </w:t>
      </w:r>
    </w:p>
    <w:bookmarkEnd w:id="4925"/>
    <w:bookmarkStart w:name="z4938" w:id="4926"/>
    <w:p>
      <w:pPr>
        <w:spacing w:after="0"/>
        <w:ind w:left="0"/>
        <w:jc w:val="both"/>
      </w:pPr>
      <w:r>
        <w:rPr>
          <w:rFonts w:ascii="Times New Roman"/>
          <w:b w:val="false"/>
          <w:i w:val="false"/>
          <w:color w:val="000000"/>
          <w:sz w:val="28"/>
        </w:rPr>
        <w:t xml:space="preserve">
      болат құбырларды қорғау жабулары; </w:t>
      </w:r>
    </w:p>
    <w:bookmarkEnd w:id="4926"/>
    <w:bookmarkStart w:name="z4939" w:id="4927"/>
    <w:p>
      <w:pPr>
        <w:spacing w:after="0"/>
        <w:ind w:left="0"/>
        <w:jc w:val="both"/>
      </w:pPr>
      <w:r>
        <w:rPr>
          <w:rFonts w:ascii="Times New Roman"/>
          <w:b w:val="false"/>
          <w:i w:val="false"/>
          <w:color w:val="000000"/>
          <w:sz w:val="28"/>
        </w:rPr>
        <w:t xml:space="preserve">
      қарапайым сызбалар мен схемалардың оқу ережелері. </w:t>
      </w:r>
    </w:p>
    <w:bookmarkEnd w:id="4927"/>
    <w:bookmarkStart w:name="z4940" w:id="4928"/>
    <w:p>
      <w:pPr>
        <w:spacing w:after="0"/>
        <w:ind w:left="0"/>
        <w:jc w:val="both"/>
      </w:pPr>
      <w:r>
        <w:rPr>
          <w:rFonts w:ascii="Times New Roman"/>
          <w:b w:val="false"/>
          <w:i w:val="false"/>
          <w:color w:val="000000"/>
          <w:sz w:val="28"/>
        </w:rPr>
        <w:t>
      286. Жұмыс үлгілері:</w:t>
      </w:r>
    </w:p>
    <w:bookmarkEnd w:id="4928"/>
    <w:bookmarkStart w:name="z4941" w:id="4929"/>
    <w:p>
      <w:pPr>
        <w:spacing w:after="0"/>
        <w:ind w:left="0"/>
        <w:jc w:val="both"/>
      </w:pPr>
      <w:r>
        <w:rPr>
          <w:rFonts w:ascii="Times New Roman"/>
          <w:b w:val="false"/>
          <w:i w:val="false"/>
          <w:color w:val="000000"/>
          <w:sz w:val="28"/>
        </w:rPr>
        <w:t>
      1) арматура – сальниктердің толтыруы;</w:t>
      </w:r>
    </w:p>
    <w:bookmarkEnd w:id="4929"/>
    <w:bookmarkStart w:name="z4942" w:id="4930"/>
    <w:p>
      <w:pPr>
        <w:spacing w:after="0"/>
        <w:ind w:left="0"/>
        <w:jc w:val="both"/>
      </w:pPr>
      <w:r>
        <w:rPr>
          <w:rFonts w:ascii="Times New Roman"/>
          <w:b w:val="false"/>
          <w:i w:val="false"/>
          <w:color w:val="000000"/>
          <w:sz w:val="28"/>
        </w:rPr>
        <w:t>
      2) әр түрлі бачоктар, сүзгілер, батпақ қораптар, жағу грелкалары, санитарлық – техникалық және камбузды жабдықтарды – бөлектеу;</w:t>
      </w:r>
    </w:p>
    <w:bookmarkEnd w:id="4930"/>
    <w:bookmarkStart w:name="z4943" w:id="4931"/>
    <w:p>
      <w:pPr>
        <w:spacing w:after="0"/>
        <w:ind w:left="0"/>
        <w:jc w:val="both"/>
      </w:pPr>
      <w:r>
        <w:rPr>
          <w:rFonts w:ascii="Times New Roman"/>
          <w:b w:val="false"/>
          <w:i w:val="false"/>
          <w:color w:val="000000"/>
          <w:sz w:val="28"/>
        </w:rPr>
        <w:t>
      3) болттар, гайкалар – оюды кесу және калибрлеу;</w:t>
      </w:r>
    </w:p>
    <w:bookmarkEnd w:id="4931"/>
    <w:bookmarkStart w:name="z4944" w:id="4932"/>
    <w:p>
      <w:pPr>
        <w:spacing w:after="0"/>
        <w:ind w:left="0"/>
        <w:jc w:val="both"/>
      </w:pPr>
      <w:r>
        <w:rPr>
          <w:rFonts w:ascii="Times New Roman"/>
          <w:b w:val="false"/>
          <w:i w:val="false"/>
          <w:color w:val="000000"/>
          <w:sz w:val="28"/>
        </w:rPr>
        <w:t>
      4) технологиялықтар бұқтырмаларды – құру;</w:t>
      </w:r>
    </w:p>
    <w:bookmarkEnd w:id="4932"/>
    <w:bookmarkStart w:name="z4945" w:id="4933"/>
    <w:p>
      <w:pPr>
        <w:spacing w:after="0"/>
        <w:ind w:left="0"/>
        <w:jc w:val="both"/>
      </w:pPr>
      <w:r>
        <w:rPr>
          <w:rFonts w:ascii="Times New Roman"/>
          <w:b w:val="false"/>
          <w:i w:val="false"/>
          <w:color w:val="000000"/>
          <w:sz w:val="28"/>
        </w:rPr>
        <w:t>
      5) маховиктер, арматураға арналған сапты – құру;</w:t>
      </w:r>
    </w:p>
    <w:bookmarkEnd w:id="4933"/>
    <w:bookmarkStart w:name="z4946" w:id="4934"/>
    <w:p>
      <w:pPr>
        <w:spacing w:after="0"/>
        <w:ind w:left="0"/>
        <w:jc w:val="both"/>
      </w:pPr>
      <w:r>
        <w:rPr>
          <w:rFonts w:ascii="Times New Roman"/>
          <w:b w:val="false"/>
          <w:i w:val="false"/>
          <w:color w:val="000000"/>
          <w:sz w:val="28"/>
        </w:rPr>
        <w:t>
      6) уақытша желкелер, салпыншақтардың арттарын, бекіту бөлшектерін – даярлау;</w:t>
      </w:r>
    </w:p>
    <w:bookmarkEnd w:id="4934"/>
    <w:bookmarkStart w:name="z4947" w:id="4935"/>
    <w:p>
      <w:pPr>
        <w:spacing w:after="0"/>
        <w:ind w:left="0"/>
        <w:jc w:val="both"/>
      </w:pPr>
      <w:r>
        <w:rPr>
          <w:rFonts w:ascii="Times New Roman"/>
          <w:b w:val="false"/>
          <w:i w:val="false"/>
          <w:color w:val="000000"/>
          <w:sz w:val="28"/>
        </w:rPr>
        <w:t>
      7) құм – мұнараға көтеру және бункерге құю;</w:t>
      </w:r>
    </w:p>
    <w:bookmarkEnd w:id="4935"/>
    <w:bookmarkStart w:name="z4948" w:id="4936"/>
    <w:p>
      <w:pPr>
        <w:spacing w:after="0"/>
        <w:ind w:left="0"/>
        <w:jc w:val="both"/>
      </w:pPr>
      <w:r>
        <w:rPr>
          <w:rFonts w:ascii="Times New Roman"/>
          <w:b w:val="false"/>
          <w:i w:val="false"/>
          <w:color w:val="000000"/>
          <w:sz w:val="28"/>
        </w:rPr>
        <w:t>
      8) құбырларға және арматураға арналған дара қарапайым салпыншақтарды – даярлау, аралау, орналастыру;</w:t>
      </w:r>
    </w:p>
    <w:bookmarkEnd w:id="4936"/>
    <w:bookmarkStart w:name="z4949" w:id="4937"/>
    <w:p>
      <w:pPr>
        <w:spacing w:after="0"/>
        <w:ind w:left="0"/>
        <w:jc w:val="both"/>
      </w:pPr>
      <w:r>
        <w:rPr>
          <w:rFonts w:ascii="Times New Roman"/>
          <w:b w:val="false"/>
          <w:i w:val="false"/>
          <w:color w:val="000000"/>
          <w:sz w:val="28"/>
        </w:rPr>
        <w:t>
      9) тығын ағаштарды – айдау, орналастыру;</w:t>
      </w:r>
    </w:p>
    <w:bookmarkEnd w:id="4937"/>
    <w:bookmarkStart w:name="z4950" w:id="4938"/>
    <w:p>
      <w:pPr>
        <w:spacing w:after="0"/>
        <w:ind w:left="0"/>
        <w:jc w:val="both"/>
      </w:pPr>
      <w:r>
        <w:rPr>
          <w:rFonts w:ascii="Times New Roman"/>
          <w:b w:val="false"/>
          <w:i w:val="false"/>
          <w:color w:val="000000"/>
          <w:sz w:val="28"/>
        </w:rPr>
        <w:t>
      10) қарапайым кескін үйлесімді жапырақ материалдардан (тері, паронит, талшықтар, резеңке, желкен) салулар – даярлау, саңылауларды тесу, орналастыру;</w:t>
      </w:r>
    </w:p>
    <w:bookmarkEnd w:id="4938"/>
    <w:bookmarkStart w:name="z4951" w:id="4939"/>
    <w:p>
      <w:pPr>
        <w:spacing w:after="0"/>
        <w:ind w:left="0"/>
        <w:jc w:val="both"/>
      </w:pPr>
      <w:r>
        <w:rPr>
          <w:rFonts w:ascii="Times New Roman"/>
          <w:b w:val="false"/>
          <w:i w:val="false"/>
          <w:color w:val="000000"/>
          <w:sz w:val="28"/>
        </w:rPr>
        <w:t>
      11) матадан жасалған жеңдер – орналастыру, бөлектеу;</w:t>
      </w:r>
    </w:p>
    <w:bookmarkEnd w:id="4939"/>
    <w:bookmarkStart w:name="z4952" w:id="4940"/>
    <w:p>
      <w:pPr>
        <w:spacing w:after="0"/>
        <w:ind w:left="0"/>
        <w:jc w:val="both"/>
      </w:pPr>
      <w:r>
        <w:rPr>
          <w:rFonts w:ascii="Times New Roman"/>
          <w:b w:val="false"/>
          <w:i w:val="false"/>
          <w:color w:val="000000"/>
          <w:sz w:val="28"/>
        </w:rPr>
        <w:t xml:space="preserve">
      12) құбырлар – кемедегі сақтандыратын оңашалауды бөлектеу; </w:t>
      </w:r>
    </w:p>
    <w:bookmarkEnd w:id="4940"/>
    <w:bookmarkStart w:name="z4953" w:id="4941"/>
    <w:p>
      <w:pPr>
        <w:spacing w:after="0"/>
        <w:ind w:left="0"/>
        <w:jc w:val="both"/>
      </w:pPr>
      <w:r>
        <w:rPr>
          <w:rFonts w:ascii="Times New Roman"/>
          <w:b w:val="false"/>
          <w:i w:val="false"/>
          <w:color w:val="000000"/>
          <w:sz w:val="28"/>
        </w:rPr>
        <w:t>
      13) құбыржүргізулерді үрлеу, құралдарға және қорғаныш кабель құбырларды өлшеу майларын – бөлектеу;</w:t>
      </w:r>
    </w:p>
    <w:bookmarkEnd w:id="4941"/>
    <w:bookmarkStart w:name="z4954" w:id="4942"/>
    <w:p>
      <w:pPr>
        <w:spacing w:after="0"/>
        <w:ind w:left="0"/>
        <w:jc w:val="both"/>
      </w:pPr>
      <w:r>
        <w:rPr>
          <w:rFonts w:ascii="Times New Roman"/>
          <w:b w:val="false"/>
          <w:i w:val="false"/>
          <w:color w:val="000000"/>
          <w:sz w:val="28"/>
        </w:rPr>
        <w:t>
      14) құбырлар – белгі үлгілерімен;</w:t>
      </w:r>
    </w:p>
    <w:bookmarkEnd w:id="4942"/>
    <w:bookmarkStart w:name="z4955" w:id="4943"/>
    <w:p>
      <w:pPr>
        <w:spacing w:after="0"/>
        <w:ind w:left="0"/>
        <w:jc w:val="both"/>
      </w:pPr>
      <w:r>
        <w:rPr>
          <w:rFonts w:ascii="Times New Roman"/>
          <w:b w:val="false"/>
          <w:i w:val="false"/>
          <w:color w:val="000000"/>
          <w:sz w:val="28"/>
        </w:rPr>
        <w:t>
      15) химиялық өңдеуден кейінгі құбырлар, арнайы жүйелерден басқа – күштеу;</w:t>
      </w:r>
    </w:p>
    <w:bookmarkEnd w:id="4943"/>
    <w:bookmarkStart w:name="z4956" w:id="4944"/>
    <w:p>
      <w:pPr>
        <w:spacing w:after="0"/>
        <w:ind w:left="0"/>
        <w:jc w:val="both"/>
      </w:pPr>
      <w:r>
        <w:rPr>
          <w:rFonts w:ascii="Times New Roman"/>
          <w:b w:val="false"/>
          <w:i w:val="false"/>
          <w:color w:val="000000"/>
          <w:sz w:val="28"/>
        </w:rPr>
        <w:t>
      16) пластмассалардан  құбырларды – бөлектеу;</w:t>
      </w:r>
    </w:p>
    <w:bookmarkEnd w:id="4944"/>
    <w:bookmarkStart w:name="z4957" w:id="4945"/>
    <w:p>
      <w:pPr>
        <w:spacing w:after="0"/>
        <w:ind w:left="0"/>
        <w:jc w:val="both"/>
      </w:pPr>
      <w:r>
        <w:rPr>
          <w:rFonts w:ascii="Times New Roman"/>
          <w:b w:val="false"/>
          <w:i w:val="false"/>
          <w:color w:val="000000"/>
          <w:sz w:val="28"/>
        </w:rPr>
        <w:t>
      17) құбырлар, арматуралар – таңбалау,  өлшеу.</w:t>
      </w:r>
    </w:p>
    <w:bookmarkEnd w:id="4945"/>
    <w:bookmarkStart w:name="z4958" w:id="4946"/>
    <w:p>
      <w:pPr>
        <w:spacing w:after="0"/>
        <w:ind w:left="0"/>
        <w:jc w:val="left"/>
      </w:pPr>
      <w:r>
        <w:rPr>
          <w:rFonts w:ascii="Times New Roman"/>
          <w:b/>
          <w:i w:val="false"/>
          <w:color w:val="000000"/>
        </w:rPr>
        <w:t xml:space="preserve"> Параграф 92. Кемелік құбыржүргізуші, 3-разряд</w:t>
      </w:r>
    </w:p>
    <w:bookmarkEnd w:id="4946"/>
    <w:bookmarkStart w:name="z4959" w:id="4947"/>
    <w:p>
      <w:pPr>
        <w:spacing w:after="0"/>
        <w:ind w:left="0"/>
        <w:jc w:val="both"/>
      </w:pPr>
      <w:r>
        <w:rPr>
          <w:rFonts w:ascii="Times New Roman"/>
          <w:b w:val="false"/>
          <w:i w:val="false"/>
          <w:color w:val="000000"/>
          <w:sz w:val="28"/>
        </w:rPr>
        <w:t>
      287. Жұмыс сипаттамасы:</w:t>
      </w:r>
    </w:p>
    <w:bookmarkEnd w:id="4947"/>
    <w:bookmarkStart w:name="z4960" w:id="4948"/>
    <w:p>
      <w:pPr>
        <w:spacing w:after="0"/>
        <w:ind w:left="0"/>
        <w:jc w:val="both"/>
      </w:pPr>
      <w:r>
        <w:rPr>
          <w:rFonts w:ascii="Times New Roman"/>
          <w:b w:val="false"/>
          <w:i w:val="false"/>
          <w:color w:val="000000"/>
          <w:sz w:val="28"/>
        </w:rPr>
        <w:t xml:space="preserve">
      коррозияға төзімді және берік қорытпалардан басқа диаметрі 76 миллиметрге дейін болат пен қорытпалардың әртүрлі маркаларынан толық дайындалатын құбырлар ( иілгіш, өсінділерді қалыптастыру, өңдеу, белгілеу, кескіндеу); </w:t>
      </w:r>
    </w:p>
    <w:bookmarkEnd w:id="4948"/>
    <w:bookmarkStart w:name="z4961" w:id="4949"/>
    <w:p>
      <w:pPr>
        <w:spacing w:after="0"/>
        <w:ind w:left="0"/>
        <w:jc w:val="both"/>
      </w:pPr>
      <w:r>
        <w:rPr>
          <w:rFonts w:ascii="Times New Roman"/>
          <w:b w:val="false"/>
          <w:i w:val="false"/>
          <w:color w:val="000000"/>
          <w:sz w:val="28"/>
        </w:rPr>
        <w:t>
      таңбалау құрылғысында диаметрі 76 миллиметрге дейінгі құбырларды қалыптастыру;</w:t>
      </w:r>
    </w:p>
    <w:bookmarkEnd w:id="4949"/>
    <w:bookmarkStart w:name="z4962" w:id="4950"/>
    <w:p>
      <w:pPr>
        <w:spacing w:after="0"/>
        <w:ind w:left="0"/>
        <w:jc w:val="both"/>
      </w:pPr>
      <w:r>
        <w:rPr>
          <w:rFonts w:ascii="Times New Roman"/>
          <w:b w:val="false"/>
          <w:i w:val="false"/>
          <w:color w:val="000000"/>
          <w:sz w:val="28"/>
        </w:rPr>
        <w:t>
      күрделі емес кескін үйлесімді үлгі мен макеттердің орны бойынша (бір жазықтықтағы иілгіштердің кез келген санымен) даярлау;</w:t>
      </w:r>
    </w:p>
    <w:bookmarkEnd w:id="4950"/>
    <w:bookmarkStart w:name="z4963" w:id="4951"/>
    <w:p>
      <w:pPr>
        <w:spacing w:after="0"/>
        <w:ind w:left="0"/>
        <w:jc w:val="both"/>
      </w:pPr>
      <w:r>
        <w:rPr>
          <w:rFonts w:ascii="Times New Roman"/>
          <w:b w:val="false"/>
          <w:i w:val="false"/>
          <w:color w:val="000000"/>
          <w:sz w:val="28"/>
        </w:rPr>
        <w:t>
      цехтың алаңы мен кемеде пісірілген тігістерді тазарту;</w:t>
      </w:r>
    </w:p>
    <w:bookmarkEnd w:id="4951"/>
    <w:bookmarkStart w:name="z4964" w:id="4952"/>
    <w:p>
      <w:pPr>
        <w:spacing w:after="0"/>
        <w:ind w:left="0"/>
        <w:jc w:val="both"/>
      </w:pPr>
      <w:r>
        <w:rPr>
          <w:rFonts w:ascii="Times New Roman"/>
          <w:b w:val="false"/>
          <w:i w:val="false"/>
          <w:color w:val="000000"/>
          <w:sz w:val="28"/>
        </w:rPr>
        <w:t>
      дефектациялау, құрастыру, монтаж, қысымы 1,5 мегапаскальгидравликалық сынау (шаршы сантиметрге 15 килограмм күшке дейін) және арматураның, құбыржүргізулердің және кемедегі диаметрі 108 миллиметр жүйелерді (арнайы жүйелерден басқа) қысымы 1,0 мегапаскаль(шаршы сантиметрге 10 килограмм күшке дейін) пневматикалық сынау;</w:t>
      </w:r>
    </w:p>
    <w:bookmarkEnd w:id="4952"/>
    <w:bookmarkStart w:name="z4965" w:id="4953"/>
    <w:p>
      <w:pPr>
        <w:spacing w:after="0"/>
        <w:ind w:left="0"/>
        <w:jc w:val="both"/>
      </w:pPr>
      <w:r>
        <w:rPr>
          <w:rFonts w:ascii="Times New Roman"/>
          <w:b w:val="false"/>
          <w:i w:val="false"/>
          <w:color w:val="000000"/>
          <w:sz w:val="28"/>
        </w:rPr>
        <w:t>
      қысымы1,5-10,0 мегапаскальдан жоғары (шаршы сантиметрге 15-100 килограмм күшке дейін) гидравликалық сынаулар мен цехтағы қысымы 1,5 мегапаскальға дейінгі (шаршы сантиметрге 15 килограмм күшке дейін)  арматура, құбырларды пневматикалық сынау;</w:t>
      </w:r>
    </w:p>
    <w:bookmarkEnd w:id="4953"/>
    <w:bookmarkStart w:name="z4966" w:id="4954"/>
    <w:p>
      <w:pPr>
        <w:spacing w:after="0"/>
        <w:ind w:left="0"/>
        <w:jc w:val="both"/>
      </w:pPr>
      <w:r>
        <w:rPr>
          <w:rFonts w:ascii="Times New Roman"/>
          <w:b w:val="false"/>
          <w:i w:val="false"/>
          <w:color w:val="000000"/>
          <w:sz w:val="28"/>
        </w:rPr>
        <w:t>
      арнайы жүйелер, құбыржүргізулерден басқа диаметрі әртүрлі арматура мен құбыржүргізулерді бөлектеу, тәртіптеп сұрыптау, жөндеу;</w:t>
      </w:r>
    </w:p>
    <w:bookmarkEnd w:id="4954"/>
    <w:bookmarkStart w:name="z4967" w:id="4955"/>
    <w:p>
      <w:pPr>
        <w:spacing w:after="0"/>
        <w:ind w:left="0"/>
        <w:jc w:val="both"/>
      </w:pPr>
      <w:r>
        <w:rPr>
          <w:rFonts w:ascii="Times New Roman"/>
          <w:b w:val="false"/>
          <w:i w:val="false"/>
          <w:color w:val="000000"/>
          <w:sz w:val="28"/>
        </w:rPr>
        <w:t>
      диаметрі 57 миллиметрге дейін құбырларды қолмен және құмтолтырушы құрылғыда құммен толтыру;</w:t>
      </w:r>
    </w:p>
    <w:bookmarkEnd w:id="4955"/>
    <w:bookmarkStart w:name="z4968" w:id="4956"/>
    <w:p>
      <w:pPr>
        <w:spacing w:after="0"/>
        <w:ind w:left="0"/>
        <w:jc w:val="both"/>
      </w:pPr>
      <w:r>
        <w:rPr>
          <w:rFonts w:ascii="Times New Roman"/>
          <w:b w:val="false"/>
          <w:i w:val="false"/>
          <w:color w:val="000000"/>
          <w:sz w:val="28"/>
        </w:rPr>
        <w:t>
      диаметрі 57 миллиметрге дейін құбырларды тиеу және жасыту;</w:t>
      </w:r>
    </w:p>
    <w:bookmarkEnd w:id="4956"/>
    <w:bookmarkStart w:name="z4969" w:id="4957"/>
    <w:p>
      <w:pPr>
        <w:spacing w:after="0"/>
        <w:ind w:left="0"/>
        <w:jc w:val="both"/>
      </w:pPr>
      <w:r>
        <w:rPr>
          <w:rFonts w:ascii="Times New Roman"/>
          <w:b w:val="false"/>
          <w:i w:val="false"/>
          <w:color w:val="000000"/>
          <w:sz w:val="28"/>
        </w:rPr>
        <w:t>
      жұмыста өнделетін құбыржүргізулер мен жүйелердің ақаулықтарын табу, жою;</w:t>
      </w:r>
    </w:p>
    <w:bookmarkEnd w:id="4957"/>
    <w:bookmarkStart w:name="z4970" w:id="4958"/>
    <w:p>
      <w:pPr>
        <w:spacing w:after="0"/>
        <w:ind w:left="0"/>
        <w:jc w:val="both"/>
      </w:pPr>
      <w:r>
        <w:rPr>
          <w:rFonts w:ascii="Times New Roman"/>
          <w:b w:val="false"/>
          <w:i w:val="false"/>
          <w:color w:val="000000"/>
          <w:sz w:val="28"/>
        </w:rPr>
        <w:t>
      газды шілтердің көмегімен үлестіру, нысаналау, ию кезінде құбырларды қыздыру;</w:t>
      </w:r>
    </w:p>
    <w:bookmarkEnd w:id="4958"/>
    <w:bookmarkStart w:name="z4971" w:id="4959"/>
    <w:p>
      <w:pPr>
        <w:spacing w:after="0"/>
        <w:ind w:left="0"/>
        <w:jc w:val="both"/>
      </w:pPr>
      <w:r>
        <w:rPr>
          <w:rFonts w:ascii="Times New Roman"/>
          <w:b w:val="false"/>
          <w:i w:val="false"/>
          <w:color w:val="000000"/>
          <w:sz w:val="28"/>
        </w:rPr>
        <w:t>
      аспаптар арқылы құбырлардың қызу температурасын анықтау;</w:t>
      </w:r>
    </w:p>
    <w:bookmarkEnd w:id="4959"/>
    <w:bookmarkStart w:name="z4972" w:id="4960"/>
    <w:p>
      <w:pPr>
        <w:spacing w:after="0"/>
        <w:ind w:left="0"/>
        <w:jc w:val="both"/>
      </w:pPr>
      <w:r>
        <w:rPr>
          <w:rFonts w:ascii="Times New Roman"/>
          <w:b w:val="false"/>
          <w:i w:val="false"/>
          <w:color w:val="000000"/>
          <w:sz w:val="28"/>
        </w:rPr>
        <w:t xml:space="preserve">
      қиындығы орташа құбыржүргізулердің сызбалары мен схемаларын оқу; </w:t>
      </w:r>
    </w:p>
    <w:bookmarkEnd w:id="4960"/>
    <w:bookmarkStart w:name="z4973" w:id="4961"/>
    <w:p>
      <w:pPr>
        <w:spacing w:after="0"/>
        <w:ind w:left="0"/>
        <w:jc w:val="both"/>
      </w:pPr>
      <w:r>
        <w:rPr>
          <w:rFonts w:ascii="Times New Roman"/>
          <w:b w:val="false"/>
          <w:i w:val="false"/>
          <w:color w:val="000000"/>
          <w:sz w:val="28"/>
        </w:rPr>
        <w:t xml:space="preserve">
      дайындалатын құбыр ұзындығын есептеу; </w:t>
      </w:r>
    </w:p>
    <w:bookmarkEnd w:id="4961"/>
    <w:bookmarkStart w:name="z4974" w:id="4962"/>
    <w:p>
      <w:pPr>
        <w:spacing w:after="0"/>
        <w:ind w:left="0"/>
        <w:jc w:val="both"/>
      </w:pPr>
      <w:r>
        <w:rPr>
          <w:rFonts w:ascii="Times New Roman"/>
          <w:b w:val="false"/>
          <w:i w:val="false"/>
          <w:color w:val="000000"/>
          <w:sz w:val="28"/>
        </w:rPr>
        <w:t>
      кемеде және цехта құбырларды жасау, тәртіптеп сұрыптау мен бөлшектерді бекіту кезіндегі жылы кесу және электроприхватканы қалыптастыру;</w:t>
      </w:r>
    </w:p>
    <w:bookmarkEnd w:id="4962"/>
    <w:bookmarkStart w:name="z4975" w:id="4963"/>
    <w:p>
      <w:pPr>
        <w:spacing w:after="0"/>
        <w:ind w:left="0"/>
        <w:jc w:val="both"/>
      </w:pPr>
      <w:r>
        <w:rPr>
          <w:rFonts w:ascii="Times New Roman"/>
          <w:b w:val="false"/>
          <w:i w:val="false"/>
          <w:color w:val="000000"/>
          <w:sz w:val="28"/>
        </w:rPr>
        <w:t>
      жоғарғы білікті кемелік құбыржүргізушінің басшылығымен арнайы жүйелер мен құбыржүргізулерді жөндеу, құрастыру және монтаждау.</w:t>
      </w:r>
    </w:p>
    <w:bookmarkEnd w:id="4963"/>
    <w:bookmarkStart w:name="z4976" w:id="4964"/>
    <w:p>
      <w:pPr>
        <w:spacing w:after="0"/>
        <w:ind w:left="0"/>
        <w:jc w:val="both"/>
      </w:pPr>
      <w:r>
        <w:rPr>
          <w:rFonts w:ascii="Times New Roman"/>
          <w:b w:val="false"/>
          <w:i w:val="false"/>
          <w:color w:val="000000"/>
          <w:sz w:val="28"/>
        </w:rPr>
        <w:t xml:space="preserve">
      288. Білуге тиіс: </w:t>
      </w:r>
    </w:p>
    <w:bookmarkEnd w:id="4964"/>
    <w:bookmarkStart w:name="z4977" w:id="4965"/>
    <w:p>
      <w:pPr>
        <w:spacing w:after="0"/>
        <w:ind w:left="0"/>
        <w:jc w:val="both"/>
      </w:pPr>
      <w:r>
        <w:rPr>
          <w:rFonts w:ascii="Times New Roman"/>
          <w:b w:val="false"/>
          <w:i w:val="false"/>
          <w:color w:val="000000"/>
          <w:sz w:val="28"/>
        </w:rPr>
        <w:t>
      оюлайтын және кескіндейтін станоктар, "ПГ" үлгісіндегі престер мен диаметрі 76 миллиметрге дейінгі құбыриілгіш станоктардың қызуы жоғары жиілік тоғындағы құбырлардың құрылғысын, мінездемесін, қанау ережелерін;</w:t>
      </w:r>
    </w:p>
    <w:bookmarkEnd w:id="4965"/>
    <w:bookmarkStart w:name="z4978" w:id="4966"/>
    <w:p>
      <w:pPr>
        <w:spacing w:after="0"/>
        <w:ind w:left="0"/>
        <w:jc w:val="both"/>
      </w:pPr>
      <w:r>
        <w:rPr>
          <w:rFonts w:ascii="Times New Roman"/>
          <w:b w:val="false"/>
          <w:i w:val="false"/>
          <w:color w:val="000000"/>
          <w:sz w:val="28"/>
        </w:rPr>
        <w:t xml:space="preserve">
      фланецтер мен құбырлардың ұштарына арналған станоктарды; </w:t>
      </w:r>
    </w:p>
    <w:bookmarkEnd w:id="4966"/>
    <w:bookmarkStart w:name="z4979" w:id="4967"/>
    <w:p>
      <w:pPr>
        <w:spacing w:after="0"/>
        <w:ind w:left="0"/>
        <w:jc w:val="both"/>
      </w:pPr>
      <w:r>
        <w:rPr>
          <w:rFonts w:ascii="Times New Roman"/>
          <w:b w:val="false"/>
          <w:i w:val="false"/>
          <w:color w:val="000000"/>
          <w:sz w:val="28"/>
        </w:rPr>
        <w:t xml:space="preserve">
      сортамент және құбырлардың маркалар материалын; </w:t>
      </w:r>
    </w:p>
    <w:bookmarkEnd w:id="4967"/>
    <w:bookmarkStart w:name="z4980" w:id="4968"/>
    <w:p>
      <w:pPr>
        <w:spacing w:after="0"/>
        <w:ind w:left="0"/>
        <w:jc w:val="both"/>
      </w:pPr>
      <w:r>
        <w:rPr>
          <w:rFonts w:ascii="Times New Roman"/>
          <w:b w:val="false"/>
          <w:i w:val="false"/>
          <w:color w:val="000000"/>
          <w:sz w:val="28"/>
        </w:rPr>
        <w:t xml:space="preserve">
      құбыр  материалдарының  негізгі  қасиеттері  туралы мәлімет, диаметрі 76 миллиметрге дейінгі иілгіш құбырлардың жүйелігі мен әдістерін; </w:t>
      </w:r>
    </w:p>
    <w:bookmarkEnd w:id="4968"/>
    <w:bookmarkStart w:name="z4981" w:id="4969"/>
    <w:p>
      <w:pPr>
        <w:spacing w:after="0"/>
        <w:ind w:left="0"/>
        <w:jc w:val="both"/>
      </w:pPr>
      <w:r>
        <w:rPr>
          <w:rFonts w:ascii="Times New Roman"/>
          <w:b w:val="false"/>
          <w:i w:val="false"/>
          <w:color w:val="000000"/>
          <w:sz w:val="28"/>
        </w:rPr>
        <w:t xml:space="preserve">
      механизмдердің құрылғысын, кемедегі құбыржүргізулер мен жүйелердің белгіленуі мен жолдардың орналасуын және олардың қанау шарттарын; </w:t>
      </w:r>
    </w:p>
    <w:bookmarkEnd w:id="4969"/>
    <w:bookmarkStart w:name="z4982" w:id="4970"/>
    <w:p>
      <w:pPr>
        <w:spacing w:after="0"/>
        <w:ind w:left="0"/>
        <w:jc w:val="both"/>
      </w:pPr>
      <w:r>
        <w:rPr>
          <w:rFonts w:ascii="Times New Roman"/>
          <w:b w:val="false"/>
          <w:i w:val="false"/>
          <w:color w:val="000000"/>
          <w:sz w:val="28"/>
        </w:rPr>
        <w:t>
      түйіндерді кезіндегі және диаметрі 108 миллиметрге дейінгі кемелердің секциялы, блокты, агрегатты және модульді құрастырулар жағдайындағы құбыржүргізулерді құрастыру әдістері мен жүйелігін;</w:t>
      </w:r>
    </w:p>
    <w:bookmarkEnd w:id="4970"/>
    <w:bookmarkStart w:name="z4983" w:id="4971"/>
    <w:p>
      <w:pPr>
        <w:spacing w:after="0"/>
        <w:ind w:left="0"/>
        <w:jc w:val="both"/>
      </w:pPr>
      <w:r>
        <w:rPr>
          <w:rFonts w:ascii="Times New Roman"/>
          <w:b w:val="false"/>
          <w:i w:val="false"/>
          <w:color w:val="000000"/>
          <w:sz w:val="28"/>
        </w:rPr>
        <w:t>
       фото проекциялау құрылғыларының белгіленуі мен қанау ережелерін;</w:t>
      </w:r>
    </w:p>
    <w:bookmarkEnd w:id="4971"/>
    <w:bookmarkStart w:name="z4984" w:id="4972"/>
    <w:p>
      <w:pPr>
        <w:spacing w:after="0"/>
        <w:ind w:left="0"/>
        <w:jc w:val="both"/>
      </w:pPr>
      <w:r>
        <w:rPr>
          <w:rFonts w:ascii="Times New Roman"/>
          <w:b w:val="false"/>
          <w:i w:val="false"/>
          <w:color w:val="000000"/>
          <w:sz w:val="28"/>
        </w:rPr>
        <w:t xml:space="preserve">
      құбырлардың жол тартуы жайлы мәліметін; құбырлардың қалыптастыру тәсілдерін; </w:t>
      </w:r>
    </w:p>
    <w:bookmarkEnd w:id="4972"/>
    <w:bookmarkStart w:name="z4985" w:id="4973"/>
    <w:p>
      <w:pPr>
        <w:spacing w:after="0"/>
        <w:ind w:left="0"/>
        <w:jc w:val="both"/>
      </w:pPr>
      <w:r>
        <w:rPr>
          <w:rFonts w:ascii="Times New Roman"/>
          <w:b w:val="false"/>
          <w:i w:val="false"/>
          <w:color w:val="000000"/>
          <w:sz w:val="28"/>
        </w:rPr>
        <w:t xml:space="preserve">
      құбырларды бөлектеуіндегі жүйелілігін және тәсілдерін; бөлектенетін құбырлардың ақаулықтар ережелерін; </w:t>
      </w:r>
    </w:p>
    <w:bookmarkEnd w:id="4973"/>
    <w:bookmarkStart w:name="z4986" w:id="4974"/>
    <w:p>
      <w:pPr>
        <w:spacing w:after="0"/>
        <w:ind w:left="0"/>
        <w:jc w:val="both"/>
      </w:pPr>
      <w:r>
        <w:rPr>
          <w:rFonts w:ascii="Times New Roman"/>
          <w:b w:val="false"/>
          <w:i w:val="false"/>
          <w:color w:val="000000"/>
          <w:sz w:val="28"/>
        </w:rPr>
        <w:t>
      әмбебапты және арнайы лайықтаулар.</w:t>
      </w:r>
    </w:p>
    <w:bookmarkEnd w:id="4974"/>
    <w:bookmarkStart w:name="z4987" w:id="4975"/>
    <w:p>
      <w:pPr>
        <w:spacing w:after="0"/>
        <w:ind w:left="0"/>
        <w:jc w:val="both"/>
      </w:pPr>
      <w:r>
        <w:rPr>
          <w:rFonts w:ascii="Times New Roman"/>
          <w:b w:val="false"/>
          <w:i w:val="false"/>
          <w:color w:val="000000"/>
          <w:sz w:val="28"/>
        </w:rPr>
        <w:t>
      289. Жұмыс үлгілері:</w:t>
      </w:r>
    </w:p>
    <w:bookmarkEnd w:id="4975"/>
    <w:bookmarkStart w:name="z4988" w:id="4976"/>
    <w:p>
      <w:pPr>
        <w:spacing w:after="0"/>
        <w:ind w:left="0"/>
        <w:jc w:val="both"/>
      </w:pPr>
      <w:r>
        <w:rPr>
          <w:rFonts w:ascii="Times New Roman"/>
          <w:b w:val="false"/>
          <w:i w:val="false"/>
          <w:color w:val="000000"/>
          <w:sz w:val="28"/>
        </w:rPr>
        <w:t>
      1) арнайы жүйелер мен  құбыржүргізулердің арматурасы – кері консервациялау, консервациялау;</w:t>
      </w:r>
    </w:p>
    <w:bookmarkEnd w:id="4976"/>
    <w:bookmarkStart w:name="z4989" w:id="4977"/>
    <w:p>
      <w:pPr>
        <w:spacing w:after="0"/>
        <w:ind w:left="0"/>
        <w:jc w:val="both"/>
      </w:pPr>
      <w:r>
        <w:rPr>
          <w:rFonts w:ascii="Times New Roman"/>
          <w:b w:val="false"/>
          <w:i w:val="false"/>
          <w:color w:val="000000"/>
          <w:sz w:val="28"/>
        </w:rPr>
        <w:t>
      2) әр түрлі бачоктар, сүзгілер, батпақ қораптар, жағу грелкалары, санитарлық – техникалық және камбузды жабдықтарды – орналастыру, монтаж;</w:t>
      </w:r>
    </w:p>
    <w:bookmarkEnd w:id="4977"/>
    <w:bookmarkStart w:name="z4990" w:id="4978"/>
    <w:p>
      <w:pPr>
        <w:spacing w:after="0"/>
        <w:ind w:left="0"/>
        <w:jc w:val="both"/>
      </w:pPr>
      <w:r>
        <w:rPr>
          <w:rFonts w:ascii="Times New Roman"/>
          <w:b w:val="false"/>
          <w:i w:val="false"/>
          <w:color w:val="000000"/>
          <w:sz w:val="28"/>
        </w:rPr>
        <w:t>
      З) төлкелер, кемелік стақандар (фланецті, штуцерлы, газ өткізгішті) – құру орындарын белгілеу, тесіктерді ойып кесу, даярлау, орналастыру;</w:t>
      </w:r>
    </w:p>
    <w:bookmarkEnd w:id="4978"/>
    <w:bookmarkStart w:name="z4991" w:id="4979"/>
    <w:p>
      <w:pPr>
        <w:spacing w:after="0"/>
        <w:ind w:left="0"/>
        <w:jc w:val="both"/>
      </w:pPr>
      <w:r>
        <w:rPr>
          <w:rFonts w:ascii="Times New Roman"/>
          <w:b w:val="false"/>
          <w:i w:val="false"/>
          <w:color w:val="000000"/>
          <w:sz w:val="28"/>
        </w:rPr>
        <w:t>
      4) дәнекерлі конструкциялы бағана су атқыштықтар – даярлау, орналастыру;</w:t>
      </w:r>
    </w:p>
    <w:bookmarkEnd w:id="4979"/>
    <w:bookmarkStart w:name="z4992" w:id="4980"/>
    <w:p>
      <w:pPr>
        <w:spacing w:after="0"/>
        <w:ind w:left="0"/>
        <w:jc w:val="both"/>
      </w:pPr>
      <w:r>
        <w:rPr>
          <w:rFonts w:ascii="Times New Roman"/>
          <w:b w:val="false"/>
          <w:i w:val="false"/>
          <w:color w:val="000000"/>
          <w:sz w:val="28"/>
        </w:rPr>
        <w:t>
      5) диаметрі 76 миллиметр тегіс компенсатор – даярлау, қалыптастыру және құрастыру;</w:t>
      </w:r>
    </w:p>
    <w:bookmarkEnd w:id="4980"/>
    <w:bookmarkStart w:name="z4993" w:id="4981"/>
    <w:p>
      <w:pPr>
        <w:spacing w:after="0"/>
        <w:ind w:left="0"/>
        <w:jc w:val="both"/>
      </w:pPr>
      <w:r>
        <w:rPr>
          <w:rFonts w:ascii="Times New Roman"/>
          <w:b w:val="false"/>
          <w:i w:val="false"/>
          <w:color w:val="000000"/>
          <w:sz w:val="28"/>
        </w:rPr>
        <w:t>
      6) жұқа тақтайшалар, айырмалық көрсеткіштер – құру орындарын белгілеу, құру;</w:t>
      </w:r>
    </w:p>
    <w:bookmarkEnd w:id="4981"/>
    <w:bookmarkStart w:name="z4994" w:id="4982"/>
    <w:p>
      <w:pPr>
        <w:spacing w:after="0"/>
        <w:ind w:left="0"/>
        <w:jc w:val="both"/>
      </w:pPr>
      <w:r>
        <w:rPr>
          <w:rFonts w:ascii="Times New Roman"/>
          <w:b w:val="false"/>
          <w:i w:val="false"/>
          <w:color w:val="000000"/>
          <w:sz w:val="28"/>
        </w:rPr>
        <w:t>
      7) көп қатарлы салпыншақтар, кез келген диаметрдегі құбыржүргізулердің қабылдау торлары – даярлау, аралау, құрастыру, орналастыру;</w:t>
      </w:r>
    </w:p>
    <w:bookmarkEnd w:id="4982"/>
    <w:bookmarkStart w:name="z4995" w:id="4983"/>
    <w:p>
      <w:pPr>
        <w:spacing w:after="0"/>
        <w:ind w:left="0"/>
        <w:jc w:val="both"/>
      </w:pPr>
      <w:r>
        <w:rPr>
          <w:rFonts w:ascii="Times New Roman"/>
          <w:b w:val="false"/>
          <w:i w:val="false"/>
          <w:color w:val="000000"/>
          <w:sz w:val="28"/>
        </w:rPr>
        <w:t>
      8) күрделі кескін үйлесімді салулар (сопақ, фигуралық) – кез келген материалдардан даярлау;</w:t>
      </w:r>
    </w:p>
    <w:bookmarkEnd w:id="4983"/>
    <w:bookmarkStart w:name="z4996" w:id="4984"/>
    <w:p>
      <w:pPr>
        <w:spacing w:after="0"/>
        <w:ind w:left="0"/>
        <w:jc w:val="both"/>
      </w:pPr>
      <w:r>
        <w:rPr>
          <w:rFonts w:ascii="Times New Roman"/>
          <w:b w:val="false"/>
          <w:i w:val="false"/>
          <w:color w:val="000000"/>
          <w:sz w:val="28"/>
        </w:rPr>
        <w:t>
      9) әртүрлі диаметрлі дәнекерленген үштармақтар – дәнекерлеудің астына дайындап қалыптастыру;</w:t>
      </w:r>
    </w:p>
    <w:bookmarkEnd w:id="4984"/>
    <w:bookmarkStart w:name="z4997" w:id="4985"/>
    <w:p>
      <w:pPr>
        <w:spacing w:after="0"/>
        <w:ind w:left="0"/>
        <w:jc w:val="both"/>
      </w:pPr>
      <w:r>
        <w:rPr>
          <w:rFonts w:ascii="Times New Roman"/>
          <w:b w:val="false"/>
          <w:i w:val="false"/>
          <w:color w:val="000000"/>
          <w:sz w:val="28"/>
        </w:rPr>
        <w:t>
      10) құбырлар, фланецтар, сақиналар, өсінділер, бобышкалар, штуцерлар – дәнекерленген тігістерді тазарту, өңдеу; калибр тексеруімен рентгеногаммаграфирование мен  люминесценттік бақылау;</w:t>
      </w:r>
    </w:p>
    <w:bookmarkEnd w:id="4985"/>
    <w:bookmarkStart w:name="z4998" w:id="4986"/>
    <w:p>
      <w:pPr>
        <w:spacing w:after="0"/>
        <w:ind w:left="0"/>
        <w:jc w:val="both"/>
      </w:pPr>
      <w:r>
        <w:rPr>
          <w:rFonts w:ascii="Times New Roman"/>
          <w:b w:val="false"/>
          <w:i w:val="false"/>
          <w:color w:val="000000"/>
          <w:sz w:val="28"/>
        </w:rPr>
        <w:t xml:space="preserve">
      11) жіктері дәнекерленетін құбырлар – кемеде жиектерді дәнекерлеп бөлу және жіктерді кесу;  </w:t>
      </w:r>
    </w:p>
    <w:bookmarkEnd w:id="4986"/>
    <w:bookmarkStart w:name="z4999" w:id="4987"/>
    <w:p>
      <w:pPr>
        <w:spacing w:after="0"/>
        <w:ind w:left="0"/>
        <w:jc w:val="both"/>
      </w:pPr>
      <w:r>
        <w:rPr>
          <w:rFonts w:ascii="Times New Roman"/>
          <w:b w:val="false"/>
          <w:i w:val="false"/>
          <w:color w:val="000000"/>
          <w:sz w:val="28"/>
        </w:rPr>
        <w:t>
      12) диаметрі 1 1/2 дюйм газөткізгіш құбырлар – кемеде өңдеу, қалыптастыру, құрастыру және монтаждау;</w:t>
      </w:r>
    </w:p>
    <w:bookmarkEnd w:id="4987"/>
    <w:bookmarkStart w:name="z5000" w:id="4988"/>
    <w:p>
      <w:pPr>
        <w:spacing w:after="0"/>
        <w:ind w:left="0"/>
        <w:jc w:val="both"/>
      </w:pPr>
      <w:r>
        <w:rPr>
          <w:rFonts w:ascii="Times New Roman"/>
          <w:b w:val="false"/>
          <w:i w:val="false"/>
          <w:color w:val="000000"/>
          <w:sz w:val="28"/>
        </w:rPr>
        <w:t xml:space="preserve">
      13) диаметрі 76 миллиметрге дейінгі құбырлар – қысу, үлестіріп беру және "ПГ" үлгілеріндегі престерде соңдарын өрнелеу; </w:t>
      </w:r>
    </w:p>
    <w:bookmarkEnd w:id="4988"/>
    <w:bookmarkStart w:name="z5001" w:id="4989"/>
    <w:p>
      <w:pPr>
        <w:spacing w:after="0"/>
        <w:ind w:left="0"/>
        <w:jc w:val="both"/>
      </w:pPr>
      <w:r>
        <w:rPr>
          <w:rFonts w:ascii="Times New Roman"/>
          <w:b w:val="false"/>
          <w:i w:val="false"/>
          <w:color w:val="000000"/>
          <w:sz w:val="28"/>
        </w:rPr>
        <w:t xml:space="preserve">
      14) станоктық иілгіштікке ұшырамайтын диаметрі 76 миллиметрге дейінгі аз радиусты құбырлар – бір жазықтықта иілгішті қыздыру; </w:t>
      </w:r>
    </w:p>
    <w:bookmarkEnd w:id="4989"/>
    <w:bookmarkStart w:name="z5002" w:id="4990"/>
    <w:p>
      <w:pPr>
        <w:spacing w:after="0"/>
        <w:ind w:left="0"/>
        <w:jc w:val="both"/>
      </w:pPr>
      <w:r>
        <w:rPr>
          <w:rFonts w:ascii="Times New Roman"/>
          <w:b w:val="false"/>
          <w:i w:val="false"/>
          <w:color w:val="000000"/>
          <w:sz w:val="28"/>
        </w:rPr>
        <w:t>
      15) құбырлар – станоктардағы қызуы жоғары жиілік тоғымен жасыту;</w:t>
      </w:r>
    </w:p>
    <w:bookmarkEnd w:id="4990"/>
    <w:bookmarkStart w:name="z5003" w:id="4991"/>
    <w:p>
      <w:pPr>
        <w:spacing w:after="0"/>
        <w:ind w:left="0"/>
        <w:jc w:val="both"/>
      </w:pPr>
      <w:r>
        <w:rPr>
          <w:rFonts w:ascii="Times New Roman"/>
          <w:b w:val="false"/>
          <w:i w:val="false"/>
          <w:color w:val="000000"/>
          <w:sz w:val="28"/>
        </w:rPr>
        <w:t>
      16) диаметрі 76 миллиметрге дейінгі пластмасс құбырлар, өсінділер – әртүрлі жазықтықтағы иілгішті кескіндеу, жүздерін алу, өрнелеу, өңдеу, монтаждау;</w:t>
      </w:r>
    </w:p>
    <w:bookmarkEnd w:id="4991"/>
    <w:bookmarkStart w:name="z5004" w:id="4992"/>
    <w:p>
      <w:pPr>
        <w:spacing w:after="0"/>
        <w:ind w:left="0"/>
        <w:jc w:val="both"/>
      </w:pPr>
      <w:r>
        <w:rPr>
          <w:rFonts w:ascii="Times New Roman"/>
          <w:b w:val="false"/>
          <w:i w:val="false"/>
          <w:color w:val="000000"/>
          <w:sz w:val="28"/>
        </w:rPr>
        <w:t>
      17) суқұбырлы қазандардың сужылытқыш құбырлар – даярлау;</w:t>
      </w:r>
    </w:p>
    <w:bookmarkEnd w:id="4992"/>
    <w:bookmarkStart w:name="z5005" w:id="4993"/>
    <w:p>
      <w:pPr>
        <w:spacing w:after="0"/>
        <w:ind w:left="0"/>
        <w:jc w:val="both"/>
      </w:pPr>
      <w:r>
        <w:rPr>
          <w:rFonts w:ascii="Times New Roman"/>
          <w:b w:val="false"/>
          <w:i w:val="false"/>
          <w:color w:val="000000"/>
          <w:sz w:val="28"/>
        </w:rPr>
        <w:t xml:space="preserve">
      18) арнайы жүйелердің құбырлары – күштеу; </w:t>
      </w:r>
    </w:p>
    <w:bookmarkEnd w:id="4993"/>
    <w:bookmarkStart w:name="z5006" w:id="4994"/>
    <w:p>
      <w:pPr>
        <w:spacing w:after="0"/>
        <w:ind w:left="0"/>
        <w:jc w:val="both"/>
      </w:pPr>
      <w:r>
        <w:rPr>
          <w:rFonts w:ascii="Times New Roman"/>
          <w:b w:val="false"/>
          <w:i w:val="false"/>
          <w:color w:val="000000"/>
          <w:sz w:val="28"/>
        </w:rPr>
        <w:t>
      19) фланецтер, құбырлар, өсінділер, штуцерлер, салпыншақтар, желкелер, бұрыштықтар және өзге бөлшектерді бекітулер – электрмен бекіту және жылумен кесу.</w:t>
      </w:r>
    </w:p>
    <w:bookmarkEnd w:id="4994"/>
    <w:bookmarkStart w:name="z5007" w:id="4995"/>
    <w:p>
      <w:pPr>
        <w:spacing w:after="0"/>
        <w:ind w:left="0"/>
        <w:jc w:val="left"/>
      </w:pPr>
      <w:r>
        <w:rPr>
          <w:rFonts w:ascii="Times New Roman"/>
          <w:b/>
          <w:i w:val="false"/>
          <w:color w:val="000000"/>
        </w:rPr>
        <w:t xml:space="preserve"> Параграф 93. Кемелік құбыржүргізуші, 4-разряд</w:t>
      </w:r>
    </w:p>
    <w:bookmarkEnd w:id="4995"/>
    <w:bookmarkStart w:name="z5008" w:id="4996"/>
    <w:p>
      <w:pPr>
        <w:spacing w:after="0"/>
        <w:ind w:left="0"/>
        <w:jc w:val="both"/>
      </w:pPr>
      <w:r>
        <w:rPr>
          <w:rFonts w:ascii="Times New Roman"/>
          <w:b w:val="false"/>
          <w:i w:val="false"/>
          <w:color w:val="000000"/>
          <w:sz w:val="28"/>
        </w:rPr>
        <w:t>
      290. Жұмыс сипаттамасы:</w:t>
      </w:r>
    </w:p>
    <w:bookmarkEnd w:id="4996"/>
    <w:bookmarkStart w:name="z5009" w:id="4997"/>
    <w:p>
      <w:pPr>
        <w:spacing w:after="0"/>
        <w:ind w:left="0"/>
        <w:jc w:val="both"/>
      </w:pPr>
      <w:r>
        <w:rPr>
          <w:rFonts w:ascii="Times New Roman"/>
          <w:b w:val="false"/>
          <w:i w:val="false"/>
          <w:color w:val="000000"/>
          <w:sz w:val="28"/>
        </w:rPr>
        <w:t>
      76-дан 150 миллиметрге дейін диаметрімен болат пен қорытпалардың әр түрлерінен құбырларды, 76 миллиметрге дейін диаметрімен коррозияға төзімді және берік қорытпалардан  құбырларды толық дайындау;</w:t>
      </w:r>
    </w:p>
    <w:bookmarkEnd w:id="4997"/>
    <w:bookmarkStart w:name="z5010" w:id="4998"/>
    <w:p>
      <w:pPr>
        <w:spacing w:after="0"/>
        <w:ind w:left="0"/>
        <w:jc w:val="both"/>
      </w:pPr>
      <w:r>
        <w:rPr>
          <w:rFonts w:ascii="Times New Roman"/>
          <w:b w:val="false"/>
          <w:i w:val="false"/>
          <w:color w:val="000000"/>
          <w:sz w:val="28"/>
        </w:rPr>
        <w:t>
      1,5-тен жоғары 10,0 мегапаскаль(шаршы сантиметрге 15-100 килограмм күшке дейін)  қысыммен 258 миллиметрге дейін диаметрмен және 108-258 миллиметрге дейін  диаметрімен 1,5 мегапаскальға дейін (шаршы сантиметрге 15 килограмм күшке дейін) қысыммен арматураны, құбырларды, жүйелерді ақауға шығару, жөндеу, жинақтау, гидравликалық сынаулар, кемедегі арнайы жүйелер мен жабдықтардан басқа 1,0-5,0 мегапаскальға дейін (шаршы сантиметрге 100-300 килограмм күшке дейін) қысыммен пневматикалық сынаулар;</w:t>
      </w:r>
    </w:p>
    <w:bookmarkEnd w:id="4998"/>
    <w:bookmarkStart w:name="z5011" w:id="4999"/>
    <w:p>
      <w:pPr>
        <w:spacing w:after="0"/>
        <w:ind w:left="0"/>
        <w:jc w:val="both"/>
      </w:pPr>
      <w:r>
        <w:rPr>
          <w:rFonts w:ascii="Times New Roman"/>
          <w:b w:val="false"/>
          <w:i w:val="false"/>
          <w:color w:val="000000"/>
          <w:sz w:val="28"/>
        </w:rPr>
        <w:t>
      10,0-30,0 мегапаскаль(шаршы сантиметрге 300 килограмм күш жоғары) қысыммен арматура мен құбырларды гидравликалық сынаулар және 1,5-10 мегапаскальдан жоғары (шаршы сантиметрге 15-100 килограмм күшке дейін) қысыммен пневматикалық сынаулар;</w:t>
      </w:r>
    </w:p>
    <w:bookmarkEnd w:id="4999"/>
    <w:bookmarkStart w:name="z5012" w:id="5000"/>
    <w:p>
      <w:pPr>
        <w:spacing w:after="0"/>
        <w:ind w:left="0"/>
        <w:jc w:val="both"/>
      </w:pPr>
      <w:r>
        <w:rPr>
          <w:rFonts w:ascii="Times New Roman"/>
          <w:b w:val="false"/>
          <w:i w:val="false"/>
          <w:color w:val="000000"/>
          <w:sz w:val="28"/>
        </w:rPr>
        <w:t>
      барлық диаметрді арнайы жүйелердің арматурасын және құбырларын демонтаждау, жинау;</w:t>
      </w:r>
    </w:p>
    <w:bookmarkEnd w:id="5000"/>
    <w:bookmarkStart w:name="z5013" w:id="5001"/>
    <w:p>
      <w:pPr>
        <w:spacing w:after="0"/>
        <w:ind w:left="0"/>
        <w:jc w:val="both"/>
      </w:pPr>
      <w:r>
        <w:rPr>
          <w:rFonts w:ascii="Times New Roman"/>
          <w:b w:val="false"/>
          <w:i w:val="false"/>
          <w:color w:val="000000"/>
          <w:sz w:val="28"/>
        </w:rPr>
        <w:t>
      150 миллиметрге дейін диаметр мен құбырларда штуцерлер мен өсінділерді орнатуға тесіктерді белгілеу және кесу, оларды қиыстырып келтіру;</w:t>
      </w:r>
    </w:p>
    <w:bookmarkEnd w:id="5001"/>
    <w:bookmarkStart w:name="z5014" w:id="5002"/>
    <w:p>
      <w:pPr>
        <w:spacing w:after="0"/>
        <w:ind w:left="0"/>
        <w:jc w:val="both"/>
      </w:pPr>
      <w:r>
        <w:rPr>
          <w:rFonts w:ascii="Times New Roman"/>
          <w:b w:val="false"/>
          <w:i w:val="false"/>
          <w:color w:val="000000"/>
          <w:sz w:val="28"/>
        </w:rPr>
        <w:t xml:space="preserve">
      жабдықты, механизмдерді орналастыруды ескерумен күрделі сызбалар мен сызулар бойынша арматураны, құбырларды орнату координаталарын анықтау; </w:t>
      </w:r>
    </w:p>
    <w:bookmarkEnd w:id="5002"/>
    <w:bookmarkStart w:name="z5015" w:id="5003"/>
    <w:p>
      <w:pPr>
        <w:spacing w:after="0"/>
        <w:ind w:left="0"/>
        <w:jc w:val="both"/>
      </w:pPr>
      <w:r>
        <w:rPr>
          <w:rFonts w:ascii="Times New Roman"/>
          <w:b w:val="false"/>
          <w:i w:val="false"/>
          <w:color w:val="000000"/>
          <w:sz w:val="28"/>
        </w:rPr>
        <w:t>
      әртүрлі жазықтықтарды майысулармен күрделі конфигурацияларымен фотопроекциялық әдіс бойынша немесе орны, сызу, белгілеу бойынша шаблондар мен макеттерді әзірлеу;</w:t>
      </w:r>
    </w:p>
    <w:bookmarkEnd w:id="5003"/>
    <w:bookmarkStart w:name="z5016" w:id="5004"/>
    <w:p>
      <w:pPr>
        <w:spacing w:after="0"/>
        <w:ind w:left="0"/>
        <w:jc w:val="both"/>
      </w:pPr>
      <w:r>
        <w:rPr>
          <w:rFonts w:ascii="Times New Roman"/>
          <w:b w:val="false"/>
          <w:i w:val="false"/>
          <w:color w:val="000000"/>
          <w:sz w:val="28"/>
        </w:rPr>
        <w:t>
      бірнеше өсінділерімен 150 миллиметрге дейін диаметрімен кемеде макеттер, макетте құрылғылары бойынша цехтерде құбырларды кесу;</w:t>
      </w:r>
    </w:p>
    <w:bookmarkEnd w:id="5004"/>
    <w:bookmarkStart w:name="z5017" w:id="5005"/>
    <w:p>
      <w:pPr>
        <w:spacing w:after="0"/>
        <w:ind w:left="0"/>
        <w:jc w:val="both"/>
      </w:pPr>
      <w:r>
        <w:rPr>
          <w:rFonts w:ascii="Times New Roman"/>
          <w:b w:val="false"/>
          <w:i w:val="false"/>
          <w:color w:val="000000"/>
          <w:sz w:val="28"/>
        </w:rPr>
        <w:t>
      айнаның көмегімен қиын қол жетімді желерде дәнекерлеу жіктерін тазалау, күрделі фигуралық панельдердің жерінде панельдер мен қаптарды дайындау;</w:t>
      </w:r>
    </w:p>
    <w:bookmarkEnd w:id="5005"/>
    <w:bookmarkStart w:name="z5018" w:id="5006"/>
    <w:p>
      <w:pPr>
        <w:spacing w:after="0"/>
        <w:ind w:left="0"/>
        <w:jc w:val="both"/>
      </w:pPr>
      <w:r>
        <w:rPr>
          <w:rFonts w:ascii="Times New Roman"/>
          <w:b w:val="false"/>
          <w:i w:val="false"/>
          <w:color w:val="000000"/>
          <w:sz w:val="28"/>
        </w:rPr>
        <w:t xml:space="preserve">
      кемеде 150 миллиметрге дейін диаметрімен қыздырумен құбырлардың ұштарын келтіру; </w:t>
      </w:r>
    </w:p>
    <w:bookmarkEnd w:id="5006"/>
    <w:bookmarkStart w:name="z5019" w:id="5007"/>
    <w:p>
      <w:pPr>
        <w:spacing w:after="0"/>
        <w:ind w:left="0"/>
        <w:jc w:val="both"/>
      </w:pPr>
      <w:r>
        <w:rPr>
          <w:rFonts w:ascii="Times New Roman"/>
          <w:b w:val="false"/>
          <w:i w:val="false"/>
          <w:color w:val="000000"/>
          <w:sz w:val="28"/>
        </w:rPr>
        <w:t>
      құбырлар мен жүйелерді швартты сынауларға дайындау;</w:t>
      </w:r>
    </w:p>
    <w:bookmarkEnd w:id="5007"/>
    <w:bookmarkStart w:name="z5020" w:id="5008"/>
    <w:p>
      <w:pPr>
        <w:spacing w:after="0"/>
        <w:ind w:left="0"/>
        <w:jc w:val="both"/>
      </w:pPr>
      <w:r>
        <w:rPr>
          <w:rFonts w:ascii="Times New Roman"/>
          <w:b w:val="false"/>
          <w:i w:val="false"/>
          <w:color w:val="000000"/>
          <w:sz w:val="28"/>
        </w:rPr>
        <w:t>
      қиыстырып келтіру және сегменттерден құбырларды дайындау кезінде өсінділерді жуумен кесі және электр ұстау;</w:t>
      </w:r>
    </w:p>
    <w:bookmarkEnd w:id="5008"/>
    <w:bookmarkStart w:name="z5021" w:id="5009"/>
    <w:p>
      <w:pPr>
        <w:spacing w:after="0"/>
        <w:ind w:left="0"/>
        <w:jc w:val="both"/>
      </w:pPr>
      <w:r>
        <w:rPr>
          <w:rFonts w:ascii="Times New Roman"/>
          <w:b w:val="false"/>
          <w:i w:val="false"/>
          <w:color w:val="000000"/>
          <w:sz w:val="28"/>
        </w:rPr>
        <w:t xml:space="preserve">
      сигменттерден 150  миллиметрге дейін диаметрімен құбырларды дайындау, жинау және сынау. </w:t>
      </w:r>
    </w:p>
    <w:bookmarkEnd w:id="5009"/>
    <w:bookmarkStart w:name="z5022" w:id="5010"/>
    <w:p>
      <w:pPr>
        <w:spacing w:after="0"/>
        <w:ind w:left="0"/>
        <w:jc w:val="both"/>
      </w:pPr>
      <w:r>
        <w:rPr>
          <w:rFonts w:ascii="Times New Roman"/>
          <w:b w:val="false"/>
          <w:i w:val="false"/>
          <w:color w:val="000000"/>
          <w:sz w:val="28"/>
        </w:rPr>
        <w:t>
      291. Білуге тиіс:</w:t>
      </w:r>
    </w:p>
    <w:bookmarkEnd w:id="5010"/>
    <w:bookmarkStart w:name="z5023" w:id="5011"/>
    <w:p>
      <w:pPr>
        <w:spacing w:after="0"/>
        <w:ind w:left="0"/>
        <w:jc w:val="both"/>
      </w:pPr>
      <w:r>
        <w:rPr>
          <w:rFonts w:ascii="Times New Roman"/>
          <w:b w:val="false"/>
          <w:i w:val="false"/>
          <w:color w:val="000000"/>
          <w:sz w:val="28"/>
        </w:rPr>
        <w:t xml:space="preserve">
      құбыр майысатын станоктардың, 150 миллиметрге дейін диаметрімен  құбырларға арналған  жоғары жиілікті тоқтармен қыздырумен станоктардың құрылысы, сипаттамалары және пайдалану қағидалары; </w:t>
      </w:r>
    </w:p>
    <w:bookmarkEnd w:id="5011"/>
    <w:bookmarkStart w:name="z5024" w:id="5012"/>
    <w:p>
      <w:pPr>
        <w:spacing w:after="0"/>
        <w:ind w:left="0"/>
        <w:jc w:val="both"/>
      </w:pPr>
      <w:r>
        <w:rPr>
          <w:rFonts w:ascii="Times New Roman"/>
          <w:b w:val="false"/>
          <w:i w:val="false"/>
          <w:color w:val="000000"/>
          <w:sz w:val="28"/>
        </w:rPr>
        <w:t xml:space="preserve">
      құбырлар мен жүйелердің жұмыс жағдайлары және пайдалану қағидалары;  </w:t>
      </w:r>
    </w:p>
    <w:bookmarkEnd w:id="5012"/>
    <w:bookmarkStart w:name="z5025" w:id="5013"/>
    <w:p>
      <w:pPr>
        <w:spacing w:after="0"/>
        <w:ind w:left="0"/>
        <w:jc w:val="both"/>
      </w:pPr>
      <w:r>
        <w:rPr>
          <w:rFonts w:ascii="Times New Roman"/>
          <w:b w:val="false"/>
          <w:i w:val="false"/>
          <w:color w:val="000000"/>
          <w:sz w:val="28"/>
        </w:rPr>
        <w:t>
      өңдеу тәсілдері мен жұмыс ортасының құбыр металдарының қасиеттеріне әсері;</w:t>
      </w:r>
    </w:p>
    <w:bookmarkEnd w:id="5013"/>
    <w:bookmarkStart w:name="z5026" w:id="5014"/>
    <w:p>
      <w:pPr>
        <w:spacing w:after="0"/>
        <w:ind w:left="0"/>
        <w:jc w:val="both"/>
      </w:pPr>
      <w:r>
        <w:rPr>
          <w:rFonts w:ascii="Times New Roman"/>
          <w:b w:val="false"/>
          <w:i w:val="false"/>
          <w:color w:val="000000"/>
          <w:sz w:val="28"/>
        </w:rPr>
        <w:t xml:space="preserve">
      10,0 мегапаскальға дейін (шаршы сантиметрге 100 килограмм күшке дейін) қысыммен құбырларды; </w:t>
      </w:r>
    </w:p>
    <w:bookmarkEnd w:id="5014"/>
    <w:bookmarkStart w:name="z5027" w:id="5015"/>
    <w:p>
      <w:pPr>
        <w:spacing w:after="0"/>
        <w:ind w:left="0"/>
        <w:jc w:val="both"/>
      </w:pPr>
      <w:r>
        <w:rPr>
          <w:rFonts w:ascii="Times New Roman"/>
          <w:b w:val="false"/>
          <w:i w:val="false"/>
          <w:color w:val="000000"/>
          <w:sz w:val="28"/>
        </w:rPr>
        <w:t>
      гидравликалық  сынаулар ережесі мен реттілігі;</w:t>
      </w:r>
    </w:p>
    <w:bookmarkEnd w:id="5015"/>
    <w:bookmarkStart w:name="z5028" w:id="5016"/>
    <w:p>
      <w:pPr>
        <w:spacing w:after="0"/>
        <w:ind w:left="0"/>
        <w:jc w:val="both"/>
      </w:pPr>
      <w:r>
        <w:rPr>
          <w:rFonts w:ascii="Times New Roman"/>
          <w:b w:val="false"/>
          <w:i w:val="false"/>
          <w:color w:val="000000"/>
          <w:sz w:val="28"/>
        </w:rPr>
        <w:t>
      құбырларды жинау бойынша жұмыс тәсілдері мен реттілігі;</w:t>
      </w:r>
    </w:p>
    <w:bookmarkEnd w:id="5016"/>
    <w:bookmarkStart w:name="z5029" w:id="5017"/>
    <w:p>
      <w:pPr>
        <w:spacing w:after="0"/>
        <w:ind w:left="0"/>
        <w:jc w:val="both"/>
      </w:pPr>
      <w:r>
        <w:rPr>
          <w:rFonts w:ascii="Times New Roman"/>
          <w:b w:val="false"/>
          <w:i w:val="false"/>
          <w:color w:val="000000"/>
          <w:sz w:val="28"/>
        </w:rPr>
        <w:t>
      түйісетін құбырлардың пішіндерін анықтау;</w:t>
      </w:r>
    </w:p>
    <w:bookmarkEnd w:id="5017"/>
    <w:bookmarkStart w:name="z5030" w:id="5018"/>
    <w:p>
      <w:pPr>
        <w:spacing w:after="0"/>
        <w:ind w:left="0"/>
        <w:jc w:val="both"/>
      </w:pPr>
      <w:r>
        <w:rPr>
          <w:rFonts w:ascii="Times New Roman"/>
          <w:b w:val="false"/>
          <w:i w:val="false"/>
          <w:color w:val="000000"/>
          <w:sz w:val="28"/>
        </w:rPr>
        <w:t>
      кемелерді секциялық, модульдық, блоктық және агрегаттық салу жағдайларында арматураны, құбырлар мен жүйелерді дайындау және монтаждау реттілігі;</w:t>
      </w:r>
    </w:p>
    <w:bookmarkEnd w:id="5018"/>
    <w:bookmarkStart w:name="z5031" w:id="5019"/>
    <w:p>
      <w:pPr>
        <w:spacing w:after="0"/>
        <w:ind w:left="0"/>
        <w:jc w:val="both"/>
      </w:pPr>
      <w:r>
        <w:rPr>
          <w:rFonts w:ascii="Times New Roman"/>
          <w:b w:val="false"/>
          <w:i w:val="false"/>
          <w:color w:val="000000"/>
          <w:sz w:val="28"/>
        </w:rPr>
        <w:t xml:space="preserve">
      күрделі сызулар мен құбырлардың,  әмбебап және арнайы құрылғылардың сызбаларын оқу қағидалары. </w:t>
      </w:r>
    </w:p>
    <w:bookmarkEnd w:id="5019"/>
    <w:bookmarkStart w:name="z5032" w:id="5020"/>
    <w:p>
      <w:pPr>
        <w:spacing w:after="0"/>
        <w:ind w:left="0"/>
        <w:jc w:val="both"/>
      </w:pPr>
      <w:r>
        <w:rPr>
          <w:rFonts w:ascii="Times New Roman"/>
          <w:b w:val="false"/>
          <w:i w:val="false"/>
          <w:color w:val="000000"/>
          <w:sz w:val="28"/>
        </w:rPr>
        <w:t>
      292. Жұмыс үлгілері:</w:t>
      </w:r>
    </w:p>
    <w:bookmarkEnd w:id="5020"/>
    <w:bookmarkStart w:name="z5033" w:id="5021"/>
    <w:p>
      <w:pPr>
        <w:spacing w:after="0"/>
        <w:ind w:left="0"/>
        <w:jc w:val="both"/>
      </w:pPr>
      <w:r>
        <w:rPr>
          <w:rFonts w:ascii="Times New Roman"/>
          <w:b w:val="false"/>
          <w:i w:val="false"/>
          <w:color w:val="000000"/>
          <w:sz w:val="28"/>
        </w:rPr>
        <w:t>
      1) әр түрлі жазықтарда келтек құбырларымен 150 миллиметрге дейін диаметрімен коллекторлар – дайындау, құрастыру, сынаулар,  кемеде орнату;</w:t>
      </w:r>
    </w:p>
    <w:bookmarkEnd w:id="5021"/>
    <w:bookmarkStart w:name="z5034" w:id="5022"/>
    <w:p>
      <w:pPr>
        <w:spacing w:after="0"/>
        <w:ind w:left="0"/>
        <w:jc w:val="both"/>
      </w:pPr>
      <w:r>
        <w:rPr>
          <w:rFonts w:ascii="Times New Roman"/>
          <w:b w:val="false"/>
          <w:i w:val="false"/>
          <w:color w:val="000000"/>
          <w:sz w:val="28"/>
        </w:rPr>
        <w:t>
      2) 76 миллиметрден 150 миллиметрге дейін диаметрімен тегіс компенсаторлар – дайындау, құрастыру, орнында қалыптастыру, монтаждау;</w:t>
      </w:r>
    </w:p>
    <w:bookmarkEnd w:id="5022"/>
    <w:bookmarkStart w:name="z5035" w:id="5023"/>
    <w:p>
      <w:pPr>
        <w:spacing w:after="0"/>
        <w:ind w:left="0"/>
        <w:jc w:val="both"/>
      </w:pPr>
      <w:r>
        <w:rPr>
          <w:rFonts w:ascii="Times New Roman"/>
          <w:b w:val="false"/>
          <w:i w:val="false"/>
          <w:color w:val="000000"/>
          <w:sz w:val="28"/>
        </w:rPr>
        <w:t xml:space="preserve">
      3) ағынды сызықтар – кез-келген диаметрлі құбыларды дайындау, өңдеу дәнекерлеуге құрастыру; </w:t>
      </w:r>
    </w:p>
    <w:bookmarkEnd w:id="5023"/>
    <w:bookmarkStart w:name="z5036" w:id="5024"/>
    <w:p>
      <w:pPr>
        <w:spacing w:after="0"/>
        <w:ind w:left="0"/>
        <w:jc w:val="both"/>
      </w:pPr>
      <w:r>
        <w:rPr>
          <w:rFonts w:ascii="Times New Roman"/>
          <w:b w:val="false"/>
          <w:i w:val="false"/>
          <w:color w:val="000000"/>
          <w:sz w:val="28"/>
        </w:rPr>
        <w:t xml:space="preserve">
      4) өсінділер, сегменттер – жылулық кесу, электр ұстау; </w:t>
      </w:r>
    </w:p>
    <w:bookmarkEnd w:id="5024"/>
    <w:bookmarkStart w:name="z5037" w:id="5025"/>
    <w:p>
      <w:pPr>
        <w:spacing w:after="0"/>
        <w:ind w:left="0"/>
        <w:jc w:val="both"/>
      </w:pPr>
      <w:r>
        <w:rPr>
          <w:rFonts w:ascii="Times New Roman"/>
          <w:b w:val="false"/>
          <w:i w:val="false"/>
          <w:color w:val="000000"/>
          <w:sz w:val="28"/>
        </w:rPr>
        <w:t xml:space="preserve">
      5) станоктық майыстыруға жатпайтын майысуларының шағын радиустарымен 76 миллиметрден 150 миллиметрге дейін диаметрлі құбырлар – бір жазықта қыздырумен майыстыру және ішіне қайыру, 76 миллиметрге дейін диаметрімен құбырлар – әртүрлі жазықтарда; </w:t>
      </w:r>
    </w:p>
    <w:bookmarkEnd w:id="5025"/>
    <w:bookmarkStart w:name="z5038" w:id="5026"/>
    <w:p>
      <w:pPr>
        <w:spacing w:after="0"/>
        <w:ind w:left="0"/>
        <w:jc w:val="both"/>
      </w:pPr>
      <w:r>
        <w:rPr>
          <w:rFonts w:ascii="Times New Roman"/>
          <w:b w:val="false"/>
          <w:i w:val="false"/>
          <w:color w:val="000000"/>
          <w:sz w:val="28"/>
        </w:rPr>
        <w:t>
      6) газ құбырлары 1 1/2 дюймнен  артық диаметрімен – өңдеу, қалыптастыру, кемеде жинау және  монтаж;</w:t>
      </w:r>
    </w:p>
    <w:bookmarkEnd w:id="5026"/>
    <w:bookmarkStart w:name="z5039" w:id="5027"/>
    <w:p>
      <w:pPr>
        <w:spacing w:after="0"/>
        <w:ind w:left="0"/>
        <w:jc w:val="both"/>
      </w:pPr>
      <w:r>
        <w:rPr>
          <w:rFonts w:ascii="Times New Roman"/>
          <w:b w:val="false"/>
          <w:i w:val="false"/>
          <w:color w:val="000000"/>
          <w:sz w:val="28"/>
        </w:rPr>
        <w:t xml:space="preserve">
      7) коррозияға төзімді болаттан және берік қорытпалардан  құбырлар – сыртқы бетін өңдеу; </w:t>
      </w:r>
    </w:p>
    <w:bookmarkEnd w:id="5027"/>
    <w:bookmarkStart w:name="z5040" w:id="5028"/>
    <w:p>
      <w:pPr>
        <w:spacing w:after="0"/>
        <w:ind w:left="0"/>
        <w:jc w:val="both"/>
      </w:pPr>
      <w:r>
        <w:rPr>
          <w:rFonts w:ascii="Times New Roman"/>
          <w:b w:val="false"/>
          <w:i w:val="false"/>
          <w:color w:val="000000"/>
          <w:sz w:val="28"/>
        </w:rPr>
        <w:t xml:space="preserve">
      8) 76 миллиметрден 150 миллиметрге дейін диаметрімен пластмассалардан құбырлар – әр түрлі жазықтарда майыстыру, өңдеу, монтаж, сынау; </w:t>
      </w:r>
    </w:p>
    <w:bookmarkEnd w:id="5028"/>
    <w:bookmarkStart w:name="z5041" w:id="5029"/>
    <w:p>
      <w:pPr>
        <w:spacing w:after="0"/>
        <w:ind w:left="0"/>
        <w:jc w:val="both"/>
      </w:pPr>
      <w:r>
        <w:rPr>
          <w:rFonts w:ascii="Times New Roman"/>
          <w:b w:val="false"/>
          <w:i w:val="false"/>
          <w:color w:val="000000"/>
          <w:sz w:val="28"/>
        </w:rPr>
        <w:t>
      9) құбырлар – цехте азотпен сынау және консервациялау;</w:t>
      </w:r>
    </w:p>
    <w:bookmarkEnd w:id="5029"/>
    <w:bookmarkStart w:name="z5042" w:id="5030"/>
    <w:p>
      <w:pPr>
        <w:spacing w:after="0"/>
        <w:ind w:left="0"/>
        <w:jc w:val="both"/>
      </w:pPr>
      <w:r>
        <w:rPr>
          <w:rFonts w:ascii="Times New Roman"/>
          <w:b w:val="false"/>
          <w:i w:val="false"/>
          <w:color w:val="000000"/>
          <w:sz w:val="28"/>
        </w:rPr>
        <w:t>
      10) құбырлар – панельде салу;</w:t>
      </w:r>
    </w:p>
    <w:bookmarkEnd w:id="5030"/>
    <w:bookmarkStart w:name="z5043" w:id="5031"/>
    <w:p>
      <w:pPr>
        <w:spacing w:after="0"/>
        <w:ind w:left="0"/>
        <w:jc w:val="both"/>
      </w:pPr>
      <w:r>
        <w:rPr>
          <w:rFonts w:ascii="Times New Roman"/>
          <w:b w:val="false"/>
          <w:i w:val="false"/>
          <w:color w:val="000000"/>
          <w:sz w:val="28"/>
        </w:rPr>
        <w:t>
      11) құбырлар – термоөңдеуден кейін конфигурацияны тексеру;</w:t>
      </w:r>
    </w:p>
    <w:bookmarkEnd w:id="5031"/>
    <w:bookmarkStart w:name="z5044" w:id="5032"/>
    <w:p>
      <w:pPr>
        <w:spacing w:after="0"/>
        <w:ind w:left="0"/>
        <w:jc w:val="both"/>
      </w:pPr>
      <w:r>
        <w:rPr>
          <w:rFonts w:ascii="Times New Roman"/>
          <w:b w:val="false"/>
          <w:i w:val="false"/>
          <w:color w:val="000000"/>
          <w:sz w:val="28"/>
        </w:rPr>
        <w:t xml:space="preserve">
      12) пластмассалардан құбырлар және өсінділер - қосылыстардың бөлшектерімен жинау; </w:t>
      </w:r>
    </w:p>
    <w:bookmarkEnd w:id="5032"/>
    <w:bookmarkStart w:name="z5045" w:id="5033"/>
    <w:p>
      <w:pPr>
        <w:spacing w:after="0"/>
        <w:ind w:left="0"/>
        <w:jc w:val="both"/>
      </w:pPr>
      <w:r>
        <w:rPr>
          <w:rFonts w:ascii="Times New Roman"/>
          <w:b w:val="false"/>
          <w:i w:val="false"/>
          <w:color w:val="000000"/>
          <w:sz w:val="28"/>
        </w:rPr>
        <w:t xml:space="preserve">
      13) бақылау ережесі бойынша қабылдануға тиісті әр түрлі қосылыстармен 76 миллиметрге дейін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 </w:t>
      </w:r>
    </w:p>
    <w:bookmarkEnd w:id="5033"/>
    <w:bookmarkStart w:name="z5046" w:id="5034"/>
    <w:p>
      <w:pPr>
        <w:spacing w:after="0"/>
        <w:ind w:left="0"/>
        <w:jc w:val="both"/>
      </w:pPr>
      <w:r>
        <w:rPr>
          <w:rFonts w:ascii="Times New Roman"/>
          <w:b w:val="false"/>
          <w:i w:val="false"/>
          <w:color w:val="000000"/>
          <w:sz w:val="28"/>
        </w:rPr>
        <w:t>
      14) коррозияға төзімді болаттан және берік қорытпалардан  құбырлардан басқа, әр түрлі маркалы болаттардан,  қорытпалардан 76 миллиметрге дейін диаметрімен құбырлар мен өсінділер - дайындау, өңдеу, қалыптастыру,  орнату;</w:t>
      </w:r>
    </w:p>
    <w:bookmarkEnd w:id="5034"/>
    <w:bookmarkStart w:name="z5047" w:id="5035"/>
    <w:p>
      <w:pPr>
        <w:spacing w:after="0"/>
        <w:ind w:left="0"/>
        <w:jc w:val="both"/>
      </w:pPr>
      <w:r>
        <w:rPr>
          <w:rFonts w:ascii="Times New Roman"/>
          <w:b w:val="false"/>
          <w:i w:val="false"/>
          <w:color w:val="000000"/>
          <w:sz w:val="28"/>
        </w:rPr>
        <w:t xml:space="preserve">
      15) стандартты құбырлардың элементтері – дәнекерлеуге қалыптастыру  және жинау. </w:t>
      </w:r>
    </w:p>
    <w:bookmarkEnd w:id="5035"/>
    <w:bookmarkStart w:name="z5048" w:id="5036"/>
    <w:p>
      <w:pPr>
        <w:spacing w:after="0"/>
        <w:ind w:left="0"/>
        <w:jc w:val="left"/>
      </w:pPr>
      <w:r>
        <w:rPr>
          <w:rFonts w:ascii="Times New Roman"/>
          <w:b/>
          <w:i w:val="false"/>
          <w:color w:val="000000"/>
        </w:rPr>
        <w:t xml:space="preserve"> Параграф 94. Кемелік құбыржүргізуші, 5-разряд</w:t>
      </w:r>
    </w:p>
    <w:bookmarkEnd w:id="5036"/>
    <w:bookmarkStart w:name="z5049" w:id="5037"/>
    <w:p>
      <w:pPr>
        <w:spacing w:after="0"/>
        <w:ind w:left="0"/>
        <w:jc w:val="both"/>
      </w:pPr>
      <w:r>
        <w:rPr>
          <w:rFonts w:ascii="Times New Roman"/>
          <w:b w:val="false"/>
          <w:i w:val="false"/>
          <w:color w:val="000000"/>
          <w:sz w:val="28"/>
        </w:rPr>
        <w:t>
      293. Жұмыс сипаттамасы:</w:t>
      </w:r>
    </w:p>
    <w:bookmarkEnd w:id="5037"/>
    <w:bookmarkStart w:name="z5050" w:id="5038"/>
    <w:p>
      <w:pPr>
        <w:spacing w:after="0"/>
        <w:ind w:left="0"/>
        <w:jc w:val="both"/>
      </w:pPr>
      <w:r>
        <w:rPr>
          <w:rFonts w:ascii="Times New Roman"/>
          <w:b w:val="false"/>
          <w:i w:val="false"/>
          <w:color w:val="000000"/>
          <w:sz w:val="28"/>
        </w:rPr>
        <w:t>
      150 миллиметрден 258 миллиметрге дейін диаметрімен болат пен қорытпалардың әр түрлерінен құбырларды, 76 миллиметрден 150 миллиметрге дейін диаметрімен коррозияға төзімді болаттан және берік қорытпалардан  құбырларды толық дайындау;</w:t>
      </w:r>
    </w:p>
    <w:bookmarkEnd w:id="5038"/>
    <w:bookmarkStart w:name="z5051" w:id="5039"/>
    <w:p>
      <w:pPr>
        <w:spacing w:after="0"/>
        <w:ind w:left="0"/>
        <w:jc w:val="both"/>
      </w:pPr>
      <w:r>
        <w:rPr>
          <w:rFonts w:ascii="Times New Roman"/>
          <w:b w:val="false"/>
          <w:i w:val="false"/>
          <w:color w:val="000000"/>
          <w:sz w:val="28"/>
        </w:rPr>
        <w:t>
      10,0-30,0 мегапаскаль(шаршы сантиметрге 100-300 килограмм күшке дейін) қысыммен кез келген диаметрмен және 258 миллиметрден жоғары диаметрмен 10,0 мегапаскальға дейін (шаршы сантиметрге 100 килограмм күшке дейін) қысыммен арматураны, құбырларды, жүйелерді ақауға шығару, жөндеу, жинақтау, гидравликалық сынаулар, кемедегі арнайы жүйелер мен жабдықтардан басқа 5,0-25,0 мегапаскальға дейін (шаршы сантиметрге 50-250 килограмм күшке дейін ) қысыммен пневматикалық сынаулар;</w:t>
      </w:r>
    </w:p>
    <w:bookmarkEnd w:id="5039"/>
    <w:bookmarkStart w:name="z5052" w:id="5040"/>
    <w:p>
      <w:pPr>
        <w:spacing w:after="0"/>
        <w:ind w:left="0"/>
        <w:jc w:val="both"/>
      </w:pPr>
      <w:r>
        <w:rPr>
          <w:rFonts w:ascii="Times New Roman"/>
          <w:b w:val="false"/>
          <w:i w:val="false"/>
          <w:color w:val="000000"/>
          <w:sz w:val="28"/>
        </w:rPr>
        <w:t>
      сынамалар алумен ақауға шығару және жөндеу, жинау, жинақтау, шаю және арнайы жүйелердің арматуралары мен құбырларын сынау және тапсыру және негізгі қазандықтарды тазалау;</w:t>
      </w:r>
    </w:p>
    <w:bookmarkEnd w:id="5040"/>
    <w:bookmarkStart w:name="z5053" w:id="5041"/>
    <w:p>
      <w:pPr>
        <w:spacing w:after="0"/>
        <w:ind w:left="0"/>
        <w:jc w:val="both"/>
      </w:pPr>
      <w:r>
        <w:rPr>
          <w:rFonts w:ascii="Times New Roman"/>
          <w:b w:val="false"/>
          <w:i w:val="false"/>
          <w:color w:val="000000"/>
          <w:sz w:val="28"/>
        </w:rPr>
        <w:t>
      30,0 мегапаскаль(шаршы сантиметрге 300 килограмм-күштен жоғары) қысыммен арматура мен құбырларды гидравликалық сынаулар және 10,0 мегапаскальдан жоғары (шаршы сантиметрге 100 килограмм-күштен жоғары) қысыммен пневматикалық сынаулар;</w:t>
      </w:r>
    </w:p>
    <w:bookmarkEnd w:id="5041"/>
    <w:bookmarkStart w:name="z5054" w:id="5042"/>
    <w:p>
      <w:pPr>
        <w:spacing w:after="0"/>
        <w:ind w:left="0"/>
        <w:jc w:val="both"/>
      </w:pPr>
      <w:r>
        <w:rPr>
          <w:rFonts w:ascii="Times New Roman"/>
          <w:b w:val="false"/>
          <w:i w:val="false"/>
          <w:color w:val="000000"/>
          <w:sz w:val="28"/>
        </w:rPr>
        <w:t>
      мақсатына, диаметр мен қысымына байланысты "пайдаланылмайтын аймақтағы" құбырлар мен жүйелерді жинау және құрастыру;</w:t>
      </w:r>
    </w:p>
    <w:bookmarkEnd w:id="5042"/>
    <w:bookmarkStart w:name="z5055" w:id="5043"/>
    <w:p>
      <w:pPr>
        <w:spacing w:after="0"/>
        <w:ind w:left="0"/>
        <w:jc w:val="both"/>
      </w:pPr>
      <w:r>
        <w:rPr>
          <w:rFonts w:ascii="Times New Roman"/>
          <w:b w:val="false"/>
          <w:i w:val="false"/>
          <w:color w:val="000000"/>
          <w:sz w:val="28"/>
        </w:rPr>
        <w:t>
      150 миллиметрге артық диаметр мен құбырларда штуцерлер мен өсінділерді орнатуға тесіктерді белгілеу және кесу, оларды қиыстырып келтіру;</w:t>
      </w:r>
    </w:p>
    <w:bookmarkEnd w:id="5043"/>
    <w:bookmarkStart w:name="z5056" w:id="5044"/>
    <w:p>
      <w:pPr>
        <w:spacing w:after="0"/>
        <w:ind w:left="0"/>
        <w:jc w:val="both"/>
      </w:pPr>
      <w:r>
        <w:rPr>
          <w:rFonts w:ascii="Times New Roman"/>
          <w:b w:val="false"/>
          <w:i w:val="false"/>
          <w:color w:val="000000"/>
          <w:sz w:val="28"/>
        </w:rPr>
        <w:t>
      ерекше күрделі сызбалар бойынша арматураны, құбырларды орнату координаталарын анықтау және жабдықты, механизмдерді орналастыру мен ескертуді және жобасымен келістіру;</w:t>
      </w:r>
    </w:p>
    <w:bookmarkEnd w:id="5044"/>
    <w:bookmarkStart w:name="z5057" w:id="5045"/>
    <w:p>
      <w:pPr>
        <w:spacing w:after="0"/>
        <w:ind w:left="0"/>
        <w:jc w:val="both"/>
      </w:pPr>
      <w:r>
        <w:rPr>
          <w:rFonts w:ascii="Times New Roman"/>
          <w:b w:val="false"/>
          <w:i w:val="false"/>
          <w:color w:val="000000"/>
          <w:sz w:val="28"/>
        </w:rPr>
        <w:t>
      әртүрлі жазықтықтарды майысулармен күрделі конфигурацияларымен фотопроекциялық әдіс бойынша немесе орны, сызу, белгілеу бойынша шаблондар мен макеттерді әзірлеу;</w:t>
      </w:r>
    </w:p>
    <w:bookmarkEnd w:id="5045"/>
    <w:bookmarkStart w:name="z5058" w:id="5046"/>
    <w:p>
      <w:pPr>
        <w:spacing w:after="0"/>
        <w:ind w:left="0"/>
        <w:jc w:val="both"/>
      </w:pPr>
      <w:r>
        <w:rPr>
          <w:rFonts w:ascii="Times New Roman"/>
          <w:b w:val="false"/>
          <w:i w:val="false"/>
          <w:color w:val="000000"/>
          <w:sz w:val="28"/>
        </w:rPr>
        <w:t>
      бірнеше өсінділерімен 150 миллиметрден 258 миллиметр диаметрімен кемеде макеттер, макетте құрылғылары бойынша цехтерде құбырларды кесу;</w:t>
      </w:r>
    </w:p>
    <w:bookmarkEnd w:id="5046"/>
    <w:bookmarkStart w:name="z5059" w:id="5047"/>
    <w:p>
      <w:pPr>
        <w:spacing w:after="0"/>
        <w:ind w:left="0"/>
        <w:jc w:val="both"/>
      </w:pPr>
      <w:r>
        <w:rPr>
          <w:rFonts w:ascii="Times New Roman"/>
          <w:b w:val="false"/>
          <w:i w:val="false"/>
          <w:color w:val="000000"/>
          <w:sz w:val="28"/>
        </w:rPr>
        <w:t>
      сигменттерден 150 миллиметрден 258 миллиметрге дейін диаметрімен құбырларды дайындау, жинау және сынау;</w:t>
      </w:r>
    </w:p>
    <w:bookmarkEnd w:id="5047"/>
    <w:bookmarkStart w:name="z5060" w:id="5048"/>
    <w:p>
      <w:pPr>
        <w:spacing w:after="0"/>
        <w:ind w:left="0"/>
        <w:jc w:val="both"/>
      </w:pPr>
      <w:r>
        <w:rPr>
          <w:rFonts w:ascii="Times New Roman"/>
          <w:b w:val="false"/>
          <w:i w:val="false"/>
          <w:color w:val="000000"/>
          <w:sz w:val="28"/>
        </w:rPr>
        <w:t>
      кез келген мөлшерлі құбырлардан күрделі фигуралық бұйымдарды құру;</w:t>
      </w:r>
    </w:p>
    <w:bookmarkEnd w:id="5048"/>
    <w:bookmarkStart w:name="z5061" w:id="5049"/>
    <w:p>
      <w:pPr>
        <w:spacing w:after="0"/>
        <w:ind w:left="0"/>
        <w:jc w:val="both"/>
      </w:pPr>
      <w:r>
        <w:rPr>
          <w:rFonts w:ascii="Times New Roman"/>
          <w:b w:val="false"/>
          <w:i w:val="false"/>
          <w:color w:val="000000"/>
          <w:sz w:val="28"/>
        </w:rPr>
        <w:t xml:space="preserve">
      кемеде орнату кезінде 150 миллиметрге артық диаметрімен қыздырумен құбырлардың ұштарын әкелу. </w:t>
      </w:r>
    </w:p>
    <w:bookmarkEnd w:id="5049"/>
    <w:bookmarkStart w:name="z5062" w:id="5050"/>
    <w:p>
      <w:pPr>
        <w:spacing w:after="0"/>
        <w:ind w:left="0"/>
        <w:jc w:val="both"/>
      </w:pPr>
      <w:r>
        <w:rPr>
          <w:rFonts w:ascii="Times New Roman"/>
          <w:b w:val="false"/>
          <w:i w:val="false"/>
          <w:color w:val="000000"/>
          <w:sz w:val="28"/>
        </w:rPr>
        <w:t>
      294. Білуге тиіс:</w:t>
      </w:r>
    </w:p>
    <w:bookmarkEnd w:id="5050"/>
    <w:bookmarkStart w:name="z5063" w:id="5051"/>
    <w:p>
      <w:pPr>
        <w:spacing w:after="0"/>
        <w:ind w:left="0"/>
        <w:jc w:val="both"/>
      </w:pPr>
      <w:r>
        <w:rPr>
          <w:rFonts w:ascii="Times New Roman"/>
          <w:b w:val="false"/>
          <w:i w:val="false"/>
          <w:color w:val="000000"/>
          <w:sz w:val="28"/>
        </w:rPr>
        <w:t xml:space="preserve">
      258 миллиметрге дейін диаметрімен құбырларға арналған арнайы желікті тоқтармен қыздырылатын станоктардың, құбыр майысатын станоктардың құрылысы, сипаттамалары және пайдалану ережесі; </w:t>
      </w:r>
    </w:p>
    <w:bookmarkEnd w:id="5051"/>
    <w:bookmarkStart w:name="z5064" w:id="5052"/>
    <w:p>
      <w:pPr>
        <w:spacing w:after="0"/>
        <w:ind w:left="0"/>
        <w:jc w:val="both"/>
      </w:pPr>
      <w:r>
        <w:rPr>
          <w:rFonts w:ascii="Times New Roman"/>
          <w:b w:val="false"/>
          <w:i w:val="false"/>
          <w:color w:val="000000"/>
          <w:sz w:val="28"/>
        </w:rPr>
        <w:t>
      жөнделетін құбырлар мен жүйелердің жұмыс жағдайлары және пайдалану ережесі;</w:t>
      </w:r>
    </w:p>
    <w:bookmarkEnd w:id="5052"/>
    <w:bookmarkStart w:name="z5065" w:id="5053"/>
    <w:p>
      <w:pPr>
        <w:spacing w:after="0"/>
        <w:ind w:left="0"/>
        <w:jc w:val="both"/>
      </w:pPr>
      <w:r>
        <w:rPr>
          <w:rFonts w:ascii="Times New Roman"/>
          <w:b w:val="false"/>
          <w:i w:val="false"/>
          <w:color w:val="000000"/>
          <w:sz w:val="28"/>
        </w:rPr>
        <w:t xml:space="preserve">
      құбырларды машина-қазан бөлімшелерде және кемелерді секциялық, модульдік, блоктық пен агрегаттық салу жағдайларында орнату ережесі; </w:t>
      </w:r>
    </w:p>
    <w:bookmarkEnd w:id="5053"/>
    <w:bookmarkStart w:name="z5066" w:id="5054"/>
    <w:p>
      <w:pPr>
        <w:spacing w:after="0"/>
        <w:ind w:left="0"/>
        <w:jc w:val="both"/>
      </w:pPr>
      <w:r>
        <w:rPr>
          <w:rFonts w:ascii="Times New Roman"/>
          <w:b w:val="false"/>
          <w:i w:val="false"/>
          <w:color w:val="000000"/>
          <w:sz w:val="28"/>
        </w:rPr>
        <w:t xml:space="preserve">
      30,0 мегапаскальға дейін (шаршы сантиметрге 300 килограмм күшке дейін) қысым мен құбырларды гидравликалық сынау ережесімен реттілігі; </w:t>
      </w:r>
    </w:p>
    <w:bookmarkEnd w:id="5054"/>
    <w:bookmarkStart w:name="z5067" w:id="5055"/>
    <w:p>
      <w:pPr>
        <w:spacing w:after="0"/>
        <w:ind w:left="0"/>
        <w:jc w:val="both"/>
      </w:pPr>
      <w:r>
        <w:rPr>
          <w:rFonts w:ascii="Times New Roman"/>
          <w:b w:val="false"/>
          <w:i w:val="false"/>
          <w:color w:val="000000"/>
          <w:sz w:val="28"/>
        </w:rPr>
        <w:t xml:space="preserve">
      150 миллиметрге дейін диаметрімен коррозияға төзімді болаттан және берік қортпалардан құбырларды өңдеу ерекшеліктері; </w:t>
      </w:r>
    </w:p>
    <w:bookmarkEnd w:id="5055"/>
    <w:bookmarkStart w:name="z5068" w:id="5056"/>
    <w:p>
      <w:pPr>
        <w:spacing w:after="0"/>
        <w:ind w:left="0"/>
        <w:jc w:val="both"/>
      </w:pPr>
      <w:r>
        <w:rPr>
          <w:rFonts w:ascii="Times New Roman"/>
          <w:b w:val="false"/>
          <w:i w:val="false"/>
          <w:color w:val="000000"/>
          <w:sz w:val="28"/>
        </w:rPr>
        <w:t xml:space="preserve">
      құбырлар мен жүйелерді су өткізбейтін іріктемелер арқылы белгілеу және салу тәсілдері; </w:t>
      </w:r>
    </w:p>
    <w:bookmarkEnd w:id="5056"/>
    <w:bookmarkStart w:name="z5069" w:id="5057"/>
    <w:p>
      <w:pPr>
        <w:spacing w:after="0"/>
        <w:ind w:left="0"/>
        <w:jc w:val="both"/>
      </w:pPr>
      <w:r>
        <w:rPr>
          <w:rFonts w:ascii="Times New Roman"/>
          <w:b w:val="false"/>
          <w:i w:val="false"/>
          <w:color w:val="000000"/>
          <w:sz w:val="28"/>
        </w:rPr>
        <w:t xml:space="preserve">
      кемелерді жөндеу мен жүйелер бойынша ережесі; шварттық және қозғалғыш сынамалардың барлық түрлері; </w:t>
      </w:r>
    </w:p>
    <w:bookmarkEnd w:id="5057"/>
    <w:bookmarkStart w:name="z5070" w:id="5058"/>
    <w:p>
      <w:pPr>
        <w:spacing w:after="0"/>
        <w:ind w:left="0"/>
        <w:jc w:val="both"/>
      </w:pPr>
      <w:r>
        <w:rPr>
          <w:rFonts w:ascii="Times New Roman"/>
          <w:b w:val="false"/>
          <w:i w:val="false"/>
          <w:color w:val="000000"/>
          <w:sz w:val="28"/>
        </w:rPr>
        <w:t>
      құбырлардың ерекше сызу үлгілері бойынша оқу ережесі.</w:t>
      </w:r>
    </w:p>
    <w:bookmarkEnd w:id="5058"/>
    <w:bookmarkStart w:name="z5071" w:id="5059"/>
    <w:p>
      <w:pPr>
        <w:spacing w:after="0"/>
        <w:ind w:left="0"/>
        <w:jc w:val="both"/>
      </w:pPr>
      <w:r>
        <w:rPr>
          <w:rFonts w:ascii="Times New Roman"/>
          <w:b w:val="false"/>
          <w:i w:val="false"/>
          <w:color w:val="000000"/>
          <w:sz w:val="28"/>
        </w:rPr>
        <w:t>
      295. Жұмыс үлгілері:</w:t>
      </w:r>
    </w:p>
    <w:bookmarkEnd w:id="5059"/>
    <w:bookmarkStart w:name="z5072" w:id="5060"/>
    <w:p>
      <w:pPr>
        <w:spacing w:after="0"/>
        <w:ind w:left="0"/>
        <w:jc w:val="both"/>
      </w:pPr>
      <w:r>
        <w:rPr>
          <w:rFonts w:ascii="Times New Roman"/>
          <w:b w:val="false"/>
          <w:i w:val="false"/>
          <w:color w:val="000000"/>
          <w:sz w:val="28"/>
        </w:rPr>
        <w:t>
      1) әр түрлі жазықтарда келтек құбырларымен 150 миллиметден артық диаметрімен колекторлар – дайындау, жинау, құрастыру және кемеге орнату;</w:t>
      </w:r>
    </w:p>
    <w:bookmarkEnd w:id="5060"/>
    <w:bookmarkStart w:name="z5073" w:id="5061"/>
    <w:p>
      <w:pPr>
        <w:spacing w:after="0"/>
        <w:ind w:left="0"/>
        <w:jc w:val="both"/>
      </w:pPr>
      <w:r>
        <w:rPr>
          <w:rFonts w:ascii="Times New Roman"/>
          <w:b w:val="false"/>
          <w:i w:val="false"/>
          <w:color w:val="000000"/>
          <w:sz w:val="28"/>
        </w:rPr>
        <w:t xml:space="preserve">
      2) 150 миллиметрден 258 миллиметрге дейін  диаметрімен тегіс компенсаторлар – дайындау, жинау және орнында құрастыру, дәнекер демелеулер; </w:t>
      </w:r>
    </w:p>
    <w:bookmarkEnd w:id="5061"/>
    <w:bookmarkStart w:name="z5074" w:id="5062"/>
    <w:p>
      <w:pPr>
        <w:spacing w:after="0"/>
        <w:ind w:left="0"/>
        <w:jc w:val="both"/>
      </w:pPr>
      <w:r>
        <w:rPr>
          <w:rFonts w:ascii="Times New Roman"/>
          <w:b w:val="false"/>
          <w:i w:val="false"/>
          <w:color w:val="000000"/>
          <w:sz w:val="28"/>
        </w:rPr>
        <w:t xml:space="preserve">
      3) бу қыздырғыш – төрт еспелі секция дайындау; </w:t>
      </w:r>
    </w:p>
    <w:bookmarkEnd w:id="5062"/>
    <w:bookmarkStart w:name="z5075" w:id="5063"/>
    <w:p>
      <w:pPr>
        <w:spacing w:after="0"/>
        <w:ind w:left="0"/>
        <w:jc w:val="both"/>
      </w:pPr>
      <w:r>
        <w:rPr>
          <w:rFonts w:ascii="Times New Roman"/>
          <w:b w:val="false"/>
          <w:i w:val="false"/>
          <w:color w:val="000000"/>
          <w:sz w:val="28"/>
        </w:rPr>
        <w:t xml:space="preserve">
      4) 150 миллиметрден артық диаметрімен станоктық икемге түспейтін  шағын радиустармен, майысу мен оттық, бір жазықта қыздыру мен майыстыру және қиыстырып келістіру, 76-ден 150 миллиметрге дейін диаметрімен құбырларды әр түрлі жазықтарда майыстыру;  </w:t>
      </w:r>
    </w:p>
    <w:bookmarkEnd w:id="5063"/>
    <w:bookmarkStart w:name="z5076" w:id="5064"/>
    <w:p>
      <w:pPr>
        <w:spacing w:after="0"/>
        <w:ind w:left="0"/>
        <w:jc w:val="both"/>
      </w:pPr>
      <w:r>
        <w:rPr>
          <w:rFonts w:ascii="Times New Roman"/>
          <w:b w:val="false"/>
          <w:i w:val="false"/>
          <w:color w:val="000000"/>
          <w:sz w:val="28"/>
        </w:rPr>
        <w:t xml:space="preserve">
      5) кез-келген диаметрлі болаттар мен қорытпалардың әр түрлі маркалы құбырлар – екі жазықта барлық режимдерде бағдарламалық басқарулар мен станоктарды майыстыру; </w:t>
      </w:r>
    </w:p>
    <w:bookmarkEnd w:id="5064"/>
    <w:bookmarkStart w:name="z5077" w:id="5065"/>
    <w:p>
      <w:pPr>
        <w:spacing w:after="0"/>
        <w:ind w:left="0"/>
        <w:jc w:val="both"/>
      </w:pPr>
      <w:r>
        <w:rPr>
          <w:rFonts w:ascii="Times New Roman"/>
          <w:b w:val="false"/>
          <w:i w:val="false"/>
          <w:color w:val="000000"/>
          <w:sz w:val="28"/>
        </w:rPr>
        <w:t xml:space="preserve">
      6) 150 миллиметрден артық диаметрімен пластмассалар мен құбырлар -  әртүрлі жазықтықтарда өңдеу, майыстыру, монтаждау, сынау; </w:t>
      </w:r>
    </w:p>
    <w:bookmarkEnd w:id="5065"/>
    <w:bookmarkStart w:name="z5078" w:id="5066"/>
    <w:p>
      <w:pPr>
        <w:spacing w:after="0"/>
        <w:ind w:left="0"/>
        <w:jc w:val="both"/>
      </w:pPr>
      <w:r>
        <w:rPr>
          <w:rFonts w:ascii="Times New Roman"/>
          <w:b w:val="false"/>
          <w:i w:val="false"/>
          <w:color w:val="000000"/>
          <w:sz w:val="28"/>
        </w:rPr>
        <w:t xml:space="preserve">
      7) 76 миллиметрге дейін диаметрімен коррозияға төзімді болаттан және берік қорытпалардан, 76 миллиметрден 150 миллиметрге дейін диаметрімен әртүрлі қорытпалардан құбырлар мен өсінділер – дайындау, өңдеу, қалыптастыру, орнату; </w:t>
      </w:r>
    </w:p>
    <w:bookmarkEnd w:id="5066"/>
    <w:bookmarkStart w:name="z5079" w:id="5067"/>
    <w:p>
      <w:pPr>
        <w:spacing w:after="0"/>
        <w:ind w:left="0"/>
        <w:jc w:val="both"/>
      </w:pPr>
      <w:r>
        <w:rPr>
          <w:rFonts w:ascii="Times New Roman"/>
          <w:b w:val="false"/>
          <w:i w:val="false"/>
          <w:color w:val="000000"/>
          <w:sz w:val="28"/>
        </w:rPr>
        <w:t xml:space="preserve">
      8) бақылау ережесі бойынша қабылдануға тиісті әр түрлі қосылыстармен 76 миллиметрден 150 миллиметрге дейін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 </w:t>
      </w:r>
    </w:p>
    <w:bookmarkEnd w:id="5067"/>
    <w:bookmarkStart w:name="z5080" w:id="5068"/>
    <w:p>
      <w:pPr>
        <w:spacing w:after="0"/>
        <w:ind w:left="0"/>
        <w:jc w:val="both"/>
      </w:pPr>
      <w:r>
        <w:rPr>
          <w:rFonts w:ascii="Times New Roman"/>
          <w:b w:val="false"/>
          <w:i w:val="false"/>
          <w:color w:val="000000"/>
          <w:sz w:val="28"/>
        </w:rPr>
        <w:t>
      9) серіппе иіртүтіктермен буландыру қондырғылары – жөндеу.</w:t>
      </w:r>
    </w:p>
    <w:bookmarkEnd w:id="5068"/>
    <w:bookmarkStart w:name="z5081" w:id="5069"/>
    <w:p>
      <w:pPr>
        <w:spacing w:after="0"/>
        <w:ind w:left="0"/>
        <w:jc w:val="left"/>
      </w:pPr>
      <w:r>
        <w:rPr>
          <w:rFonts w:ascii="Times New Roman"/>
          <w:b/>
          <w:i w:val="false"/>
          <w:color w:val="000000"/>
        </w:rPr>
        <w:t xml:space="preserve"> Параграф 95. Кемелік құбыржүргізуші, 6-разряд</w:t>
      </w:r>
    </w:p>
    <w:bookmarkEnd w:id="5069"/>
    <w:bookmarkStart w:name="z5082" w:id="5070"/>
    <w:p>
      <w:pPr>
        <w:spacing w:after="0"/>
        <w:ind w:left="0"/>
        <w:jc w:val="both"/>
      </w:pPr>
      <w:r>
        <w:rPr>
          <w:rFonts w:ascii="Times New Roman"/>
          <w:b w:val="false"/>
          <w:i w:val="false"/>
          <w:color w:val="000000"/>
          <w:sz w:val="28"/>
        </w:rPr>
        <w:t>
      296. Жұмыс сипаттамасы:</w:t>
      </w:r>
    </w:p>
    <w:bookmarkEnd w:id="5070"/>
    <w:bookmarkStart w:name="z5083" w:id="5071"/>
    <w:p>
      <w:pPr>
        <w:spacing w:after="0"/>
        <w:ind w:left="0"/>
        <w:jc w:val="both"/>
      </w:pPr>
      <w:r>
        <w:rPr>
          <w:rFonts w:ascii="Times New Roman"/>
          <w:b w:val="false"/>
          <w:i w:val="false"/>
          <w:color w:val="000000"/>
          <w:sz w:val="28"/>
        </w:rPr>
        <w:t>
      258 миллиметрден артық диаметрімен болат пен қорытпалардың әр түрлерінен құбырларды,  150 миллиметрден  артық диаметрімен коррозияға төзімді болаттан және берік қорытпалардан  құбырларды толық дайындау;</w:t>
      </w:r>
    </w:p>
    <w:bookmarkEnd w:id="5071"/>
    <w:bookmarkStart w:name="z5084" w:id="5072"/>
    <w:p>
      <w:pPr>
        <w:spacing w:after="0"/>
        <w:ind w:left="0"/>
        <w:jc w:val="both"/>
      </w:pPr>
      <w:r>
        <w:rPr>
          <w:rFonts w:ascii="Times New Roman"/>
          <w:b w:val="false"/>
          <w:i w:val="false"/>
          <w:color w:val="000000"/>
          <w:sz w:val="28"/>
        </w:rPr>
        <w:t>
      бірнеше өсінділерімен 258 миллиметрден артық диаметрімен кемеде макеттер, макетте құрылғылар бойынша цехтерде құбырларды кесу;</w:t>
      </w:r>
    </w:p>
    <w:bookmarkEnd w:id="5072"/>
    <w:bookmarkStart w:name="z5085" w:id="5073"/>
    <w:p>
      <w:pPr>
        <w:spacing w:after="0"/>
        <w:ind w:left="0"/>
        <w:jc w:val="both"/>
      </w:pPr>
      <w:r>
        <w:rPr>
          <w:rFonts w:ascii="Times New Roman"/>
          <w:b w:val="false"/>
          <w:i w:val="false"/>
          <w:color w:val="000000"/>
          <w:sz w:val="28"/>
        </w:rPr>
        <w:t>
      кез келген диаметрлерімен ерекше күрделі фигуралық бұйымдардан және сигменттерден құралатын құбырларды дайындау, жинау және сынау;</w:t>
      </w:r>
    </w:p>
    <w:bookmarkEnd w:id="5073"/>
    <w:bookmarkStart w:name="z5086" w:id="5074"/>
    <w:p>
      <w:pPr>
        <w:spacing w:after="0"/>
        <w:ind w:left="0"/>
        <w:jc w:val="both"/>
      </w:pPr>
      <w:r>
        <w:rPr>
          <w:rFonts w:ascii="Times New Roman"/>
          <w:b w:val="false"/>
          <w:i w:val="false"/>
          <w:color w:val="000000"/>
          <w:sz w:val="28"/>
        </w:rPr>
        <w:t>
      ерекше күрделі сызбалар бойынша және жобасымен келістіруді қажет ететін құбырларды және жабдықты, механизмдерді орналастыруды ескерумен орнату координаталарын анықтау;</w:t>
      </w:r>
    </w:p>
    <w:bookmarkEnd w:id="5074"/>
    <w:bookmarkStart w:name="z5087" w:id="5075"/>
    <w:p>
      <w:pPr>
        <w:spacing w:after="0"/>
        <w:ind w:left="0"/>
        <w:jc w:val="both"/>
      </w:pPr>
      <w:r>
        <w:rPr>
          <w:rFonts w:ascii="Times New Roman"/>
          <w:b w:val="false"/>
          <w:i w:val="false"/>
          <w:color w:val="000000"/>
          <w:sz w:val="28"/>
        </w:rPr>
        <w:t>
      әр түрлі жазықтықтарда майысулармен күрделі конфигурацияларымен фотопроекциялық әдіс бойынша немесе орны, сызу, белгілеу бойынша шаблондар мен макеттерді әзірлеу;</w:t>
      </w:r>
    </w:p>
    <w:bookmarkEnd w:id="5075"/>
    <w:bookmarkStart w:name="z5088" w:id="5076"/>
    <w:p>
      <w:pPr>
        <w:spacing w:after="0"/>
        <w:ind w:left="0"/>
        <w:jc w:val="both"/>
      </w:pPr>
      <w:r>
        <w:rPr>
          <w:rFonts w:ascii="Times New Roman"/>
          <w:b w:val="false"/>
          <w:i w:val="false"/>
          <w:color w:val="000000"/>
          <w:sz w:val="28"/>
        </w:rPr>
        <w:t xml:space="preserve">
      ультрадыбыстық дефектоскоптың көмегімен құбырдың бүкіл бетінде қабырғаның қалыңдығын бақылау. </w:t>
      </w:r>
    </w:p>
    <w:bookmarkEnd w:id="5076"/>
    <w:bookmarkStart w:name="z5089" w:id="5077"/>
    <w:p>
      <w:pPr>
        <w:spacing w:after="0"/>
        <w:ind w:left="0"/>
        <w:jc w:val="both"/>
      </w:pPr>
      <w:r>
        <w:rPr>
          <w:rFonts w:ascii="Times New Roman"/>
          <w:b w:val="false"/>
          <w:i w:val="false"/>
          <w:color w:val="000000"/>
          <w:sz w:val="28"/>
        </w:rPr>
        <w:t>
      297. Білуге тиіс:</w:t>
      </w:r>
    </w:p>
    <w:bookmarkEnd w:id="5077"/>
    <w:bookmarkStart w:name="z5090" w:id="5078"/>
    <w:p>
      <w:pPr>
        <w:spacing w:after="0"/>
        <w:ind w:left="0"/>
        <w:jc w:val="both"/>
      </w:pPr>
      <w:r>
        <w:rPr>
          <w:rFonts w:ascii="Times New Roman"/>
          <w:b w:val="false"/>
          <w:i w:val="false"/>
          <w:color w:val="000000"/>
          <w:sz w:val="28"/>
        </w:rPr>
        <w:t xml:space="preserve">
      болаттар мен қорытпаларының арнайы маркаларының химиялық және механикалық қасиеттері; </w:t>
      </w:r>
    </w:p>
    <w:bookmarkEnd w:id="5078"/>
    <w:bookmarkStart w:name="z5091" w:id="5079"/>
    <w:p>
      <w:pPr>
        <w:spacing w:after="0"/>
        <w:ind w:left="0"/>
        <w:jc w:val="both"/>
      </w:pPr>
      <w:r>
        <w:rPr>
          <w:rFonts w:ascii="Times New Roman"/>
          <w:b w:val="false"/>
          <w:i w:val="false"/>
          <w:color w:val="000000"/>
          <w:sz w:val="28"/>
        </w:rPr>
        <w:t xml:space="preserve">
      ерекше жауапты құбырларды дайындау қағидалары және оларды бақылау әдістері; </w:t>
      </w:r>
    </w:p>
    <w:bookmarkEnd w:id="5079"/>
    <w:bookmarkStart w:name="z5092" w:id="5080"/>
    <w:p>
      <w:pPr>
        <w:spacing w:after="0"/>
        <w:ind w:left="0"/>
        <w:jc w:val="both"/>
      </w:pPr>
      <w:r>
        <w:rPr>
          <w:rFonts w:ascii="Times New Roman"/>
          <w:b w:val="false"/>
          <w:i w:val="false"/>
          <w:color w:val="000000"/>
          <w:sz w:val="28"/>
        </w:rPr>
        <w:t xml:space="preserve">
      дайын құбырларды тапсырумен қабылдау және кемелерде жүйені жинақтау қағидалары; </w:t>
      </w:r>
    </w:p>
    <w:bookmarkEnd w:id="5080"/>
    <w:bookmarkStart w:name="z5093" w:id="5081"/>
    <w:p>
      <w:pPr>
        <w:spacing w:after="0"/>
        <w:ind w:left="0"/>
        <w:jc w:val="both"/>
      </w:pPr>
      <w:r>
        <w:rPr>
          <w:rFonts w:ascii="Times New Roman"/>
          <w:b w:val="false"/>
          <w:i w:val="false"/>
          <w:color w:val="000000"/>
          <w:sz w:val="28"/>
        </w:rPr>
        <w:t xml:space="preserve">
      ерекше жауапты құбырларды сақтау ережесі, құбырларды химиялық тазалау және тығындау қағидалары; </w:t>
      </w:r>
    </w:p>
    <w:bookmarkEnd w:id="5081"/>
    <w:bookmarkStart w:name="z5094" w:id="5082"/>
    <w:p>
      <w:pPr>
        <w:spacing w:after="0"/>
        <w:ind w:left="0"/>
        <w:jc w:val="both"/>
      </w:pPr>
      <w:r>
        <w:rPr>
          <w:rFonts w:ascii="Times New Roman"/>
          <w:b w:val="false"/>
          <w:i w:val="false"/>
          <w:color w:val="000000"/>
          <w:sz w:val="28"/>
        </w:rPr>
        <w:t xml:space="preserve">
      әр түрлі жазықтықтарда көп майысулар мен ерекше күрделі жауапты құбырлар үшін плазаны бөлу қағидалары; </w:t>
      </w:r>
    </w:p>
    <w:bookmarkEnd w:id="5082"/>
    <w:bookmarkStart w:name="z5095" w:id="5083"/>
    <w:p>
      <w:pPr>
        <w:spacing w:after="0"/>
        <w:ind w:left="0"/>
        <w:jc w:val="both"/>
      </w:pPr>
      <w:r>
        <w:rPr>
          <w:rFonts w:ascii="Times New Roman"/>
          <w:b w:val="false"/>
          <w:i w:val="false"/>
          <w:color w:val="000000"/>
          <w:sz w:val="28"/>
        </w:rPr>
        <w:t xml:space="preserve">
      кез келген диаметрлі және қалыңдықты коррозияға төзімді болаттар мен қорытпалардан құбырларды өңдеу ерекшеліктері; </w:t>
      </w:r>
    </w:p>
    <w:bookmarkEnd w:id="5083"/>
    <w:bookmarkStart w:name="z5096" w:id="5084"/>
    <w:p>
      <w:pPr>
        <w:spacing w:after="0"/>
        <w:ind w:left="0"/>
        <w:jc w:val="both"/>
      </w:pPr>
      <w:r>
        <w:rPr>
          <w:rFonts w:ascii="Times New Roman"/>
          <w:b w:val="false"/>
          <w:i w:val="false"/>
          <w:color w:val="000000"/>
          <w:sz w:val="28"/>
        </w:rPr>
        <w:t>
      су өткізбейтін іріктемелер арқылы және жабдықпен қаныққан жағдайларда негізгі кемеде құбырлар мен жүйелердің трассаларын бөлу және салу тәсілдері;</w:t>
      </w:r>
    </w:p>
    <w:bookmarkEnd w:id="5084"/>
    <w:bookmarkStart w:name="z5097" w:id="5085"/>
    <w:p>
      <w:pPr>
        <w:spacing w:after="0"/>
        <w:ind w:left="0"/>
        <w:jc w:val="both"/>
      </w:pPr>
      <w:r>
        <w:rPr>
          <w:rFonts w:ascii="Times New Roman"/>
          <w:b w:val="false"/>
          <w:i w:val="false"/>
          <w:color w:val="000000"/>
          <w:sz w:val="28"/>
        </w:rPr>
        <w:t xml:space="preserve">
      шварттық және қозғалғыш сынамалардың бағдарламасы; кемелік байланыс құралдары бойынша бұйрықтарды қабылдау қағидалары және авариялы үрейлер кезінде әрекеттер; </w:t>
      </w:r>
    </w:p>
    <w:bookmarkEnd w:id="5085"/>
    <w:bookmarkStart w:name="z5098" w:id="5086"/>
    <w:p>
      <w:pPr>
        <w:spacing w:after="0"/>
        <w:ind w:left="0"/>
        <w:jc w:val="both"/>
      </w:pPr>
      <w:r>
        <w:rPr>
          <w:rFonts w:ascii="Times New Roman"/>
          <w:b w:val="false"/>
          <w:i w:val="false"/>
          <w:color w:val="000000"/>
          <w:sz w:val="28"/>
        </w:rPr>
        <w:t xml:space="preserve">
      құбырлардың ерекше сызу үлгілері бойынша оқу қағидалары; </w:t>
      </w:r>
    </w:p>
    <w:bookmarkEnd w:id="5086"/>
    <w:bookmarkStart w:name="z5099" w:id="5087"/>
    <w:p>
      <w:pPr>
        <w:spacing w:after="0"/>
        <w:ind w:left="0"/>
        <w:jc w:val="both"/>
      </w:pPr>
      <w:r>
        <w:rPr>
          <w:rFonts w:ascii="Times New Roman"/>
          <w:b w:val="false"/>
          <w:i w:val="false"/>
          <w:color w:val="000000"/>
          <w:sz w:val="28"/>
        </w:rPr>
        <w:t>
      техникалық қағидалар.</w:t>
      </w:r>
    </w:p>
    <w:bookmarkEnd w:id="5087"/>
    <w:bookmarkStart w:name="z5100" w:id="5088"/>
    <w:p>
      <w:pPr>
        <w:spacing w:after="0"/>
        <w:ind w:left="0"/>
        <w:jc w:val="both"/>
      </w:pPr>
      <w:r>
        <w:rPr>
          <w:rFonts w:ascii="Times New Roman"/>
          <w:b w:val="false"/>
          <w:i w:val="false"/>
          <w:color w:val="000000"/>
          <w:sz w:val="28"/>
        </w:rPr>
        <w:t>
      298. Жұмыс үлгілері:</w:t>
      </w:r>
    </w:p>
    <w:bookmarkEnd w:id="5088"/>
    <w:bookmarkStart w:name="z5101" w:id="5089"/>
    <w:p>
      <w:pPr>
        <w:spacing w:after="0"/>
        <w:ind w:left="0"/>
        <w:jc w:val="both"/>
      </w:pPr>
      <w:r>
        <w:rPr>
          <w:rFonts w:ascii="Times New Roman"/>
          <w:b w:val="false"/>
          <w:i w:val="false"/>
          <w:color w:val="000000"/>
          <w:sz w:val="28"/>
        </w:rPr>
        <w:t>
      1) 258 миллиметрден артық диаметрімен  тегіс компенсаторларды дайындау мен қалыптастыру;</w:t>
      </w:r>
    </w:p>
    <w:bookmarkEnd w:id="5089"/>
    <w:bookmarkStart w:name="z5102" w:id="5090"/>
    <w:p>
      <w:pPr>
        <w:spacing w:after="0"/>
        <w:ind w:left="0"/>
        <w:jc w:val="both"/>
      </w:pPr>
      <w:r>
        <w:rPr>
          <w:rFonts w:ascii="Times New Roman"/>
          <w:b w:val="false"/>
          <w:i w:val="false"/>
          <w:color w:val="000000"/>
          <w:sz w:val="28"/>
        </w:rPr>
        <w:t>
      2) бақылау ережесі бойынша қабылдануға тиісті құбырлардан, үштармақтардан, клапандардан, фланецтерден жиналатын  энергетикалық қондырғыларға арналған арнайы күрделі құрастырулар – параллельсіздікке және перпендикулярлық сыздыққа мүмкін ауытқуларды тексерумен дәнекерлеуге жапсарларды қалыптастыру, өңдеу, жинау;</w:t>
      </w:r>
    </w:p>
    <w:bookmarkEnd w:id="5090"/>
    <w:bookmarkStart w:name="z5103" w:id="5091"/>
    <w:p>
      <w:pPr>
        <w:spacing w:after="0"/>
        <w:ind w:left="0"/>
        <w:jc w:val="both"/>
      </w:pPr>
      <w:r>
        <w:rPr>
          <w:rFonts w:ascii="Times New Roman"/>
          <w:b w:val="false"/>
          <w:i w:val="false"/>
          <w:color w:val="000000"/>
          <w:sz w:val="28"/>
        </w:rPr>
        <w:t xml:space="preserve">
      3) кез келген диаметрлі болаттардан және қорытпалардың әр түрлі маркаларынан – үш және көбірек жазықтықтарда бағдарламалықпен басқарумен станоктарда икемдеу; </w:t>
      </w:r>
    </w:p>
    <w:bookmarkEnd w:id="5091"/>
    <w:bookmarkStart w:name="z5104" w:id="5092"/>
    <w:p>
      <w:pPr>
        <w:spacing w:after="0"/>
        <w:ind w:left="0"/>
        <w:jc w:val="both"/>
      </w:pPr>
      <w:r>
        <w:rPr>
          <w:rFonts w:ascii="Times New Roman"/>
          <w:b w:val="false"/>
          <w:i w:val="false"/>
          <w:color w:val="000000"/>
          <w:sz w:val="28"/>
        </w:rPr>
        <w:t xml:space="preserve">
      4) материалдың диаметрі мен маркасына байланыссыз негізгі будың және ерекше күрделі конфигурациялы  құбырлар (үш және артық жазықтықтарда иілулермен) - қатал регламенттелген режиммен  қыздырып ию; </w:t>
      </w:r>
    </w:p>
    <w:bookmarkEnd w:id="5092"/>
    <w:bookmarkStart w:name="z5105" w:id="5093"/>
    <w:p>
      <w:pPr>
        <w:spacing w:after="0"/>
        <w:ind w:left="0"/>
        <w:jc w:val="both"/>
      </w:pPr>
      <w:r>
        <w:rPr>
          <w:rFonts w:ascii="Times New Roman"/>
          <w:b w:val="false"/>
          <w:i w:val="false"/>
          <w:color w:val="000000"/>
          <w:sz w:val="28"/>
        </w:rPr>
        <w:t xml:space="preserve">
      5) 76 миллиметрден артық диаметрімен коррозияға төзімді болаттан және берік қорытпалардан, 150 миллиметрден артық диаметрімен әр түрлі қорытпалардан құбырлар мен өсінділер - дайындау, өңдеу, қалыптастыру, орнату; </w:t>
      </w:r>
    </w:p>
    <w:bookmarkEnd w:id="5093"/>
    <w:bookmarkStart w:name="z5106" w:id="5094"/>
    <w:p>
      <w:pPr>
        <w:spacing w:after="0"/>
        <w:ind w:left="0"/>
        <w:jc w:val="both"/>
      </w:pPr>
      <w:r>
        <w:rPr>
          <w:rFonts w:ascii="Times New Roman"/>
          <w:b w:val="false"/>
          <w:i w:val="false"/>
          <w:color w:val="000000"/>
          <w:sz w:val="28"/>
        </w:rPr>
        <w:t>
      6) газды және ауа трактілерінің жабқыштары бар тік ағысты газ қысымын реттеуші құбырлары – монтаждау, реттеу, сынау;</w:t>
      </w:r>
    </w:p>
    <w:bookmarkEnd w:id="5094"/>
    <w:bookmarkStart w:name="z5107" w:id="5095"/>
    <w:p>
      <w:pPr>
        <w:spacing w:after="0"/>
        <w:ind w:left="0"/>
        <w:jc w:val="both"/>
      </w:pPr>
      <w:r>
        <w:rPr>
          <w:rFonts w:ascii="Times New Roman"/>
          <w:b w:val="false"/>
          <w:i w:val="false"/>
          <w:color w:val="000000"/>
          <w:sz w:val="28"/>
        </w:rPr>
        <w:t>
      7) бақылау ережесі бойынша қабылдануға тиісті әр түрлі қосылыстармен 150 миллиметрден артық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w:t>
      </w:r>
    </w:p>
    <w:bookmarkEnd w:id="5095"/>
    <w:bookmarkStart w:name="z5108" w:id="5096"/>
    <w:p>
      <w:pPr>
        <w:spacing w:after="0"/>
        <w:ind w:left="0"/>
        <w:jc w:val="both"/>
      </w:pPr>
      <w:r>
        <w:rPr>
          <w:rFonts w:ascii="Times New Roman"/>
          <w:b w:val="false"/>
          <w:i w:val="false"/>
          <w:color w:val="000000"/>
          <w:sz w:val="28"/>
        </w:rPr>
        <w:t>
      8) станоктық майыстыруға жатпайтын иілген жерлерінің шағын радиустарымен 150 миллиметрден артық диаметрімен құбырлар – екі немесе одан артық жазықтықтарда қыздырумен майыстыру және ішіне қайыру.</w:t>
      </w:r>
    </w:p>
    <w:bookmarkEnd w:id="5096"/>
    <w:bookmarkStart w:name="z5109" w:id="5097"/>
    <w:p>
      <w:pPr>
        <w:spacing w:after="0"/>
        <w:ind w:left="0"/>
        <w:jc w:val="left"/>
      </w:pPr>
      <w:r>
        <w:rPr>
          <w:rFonts w:ascii="Times New Roman"/>
          <w:b/>
          <w:i w:val="false"/>
          <w:color w:val="000000"/>
        </w:rPr>
        <w:t xml:space="preserve"> Параграф 96. Кеме оқшаулаушысы, 1-разряд</w:t>
      </w:r>
    </w:p>
    <w:bookmarkEnd w:id="5097"/>
    <w:bookmarkStart w:name="z5110" w:id="5098"/>
    <w:p>
      <w:pPr>
        <w:spacing w:after="0"/>
        <w:ind w:left="0"/>
        <w:jc w:val="both"/>
      </w:pPr>
      <w:r>
        <w:rPr>
          <w:rFonts w:ascii="Times New Roman"/>
          <w:b w:val="false"/>
          <w:i w:val="false"/>
          <w:color w:val="000000"/>
          <w:sz w:val="28"/>
        </w:rPr>
        <w:t>
      299. Жұмыс сипаттамасы:</w:t>
      </w:r>
    </w:p>
    <w:bookmarkEnd w:id="5098"/>
    <w:bookmarkStart w:name="z5111" w:id="5099"/>
    <w:p>
      <w:pPr>
        <w:spacing w:after="0"/>
        <w:ind w:left="0"/>
        <w:jc w:val="both"/>
      </w:pPr>
      <w:r>
        <w:rPr>
          <w:rFonts w:ascii="Times New Roman"/>
          <w:b w:val="false"/>
          <w:i w:val="false"/>
          <w:color w:val="000000"/>
          <w:sz w:val="28"/>
        </w:rPr>
        <w:t>
      Цехта бөлшектерден, бұйымдардан және құбырлардан ескі оқшаулағыштарды шешу және тазарту;</w:t>
      </w:r>
    </w:p>
    <w:bookmarkEnd w:id="5099"/>
    <w:bookmarkStart w:name="z5112" w:id="5100"/>
    <w:p>
      <w:pPr>
        <w:spacing w:after="0"/>
        <w:ind w:left="0"/>
        <w:jc w:val="both"/>
      </w:pPr>
      <w:r>
        <w:rPr>
          <w:rFonts w:ascii="Times New Roman"/>
          <w:b w:val="false"/>
          <w:i w:val="false"/>
          <w:color w:val="000000"/>
          <w:sz w:val="28"/>
        </w:rPr>
        <w:t xml:space="preserve">
      монтаждау алдында оқшаулағыштарды сүрту және майсыздандыру; </w:t>
      </w:r>
    </w:p>
    <w:bookmarkEnd w:id="5100"/>
    <w:bookmarkStart w:name="z5113" w:id="5101"/>
    <w:p>
      <w:pPr>
        <w:spacing w:after="0"/>
        <w:ind w:left="0"/>
        <w:jc w:val="both"/>
      </w:pPr>
      <w:r>
        <w:rPr>
          <w:rFonts w:ascii="Times New Roman"/>
          <w:b w:val="false"/>
          <w:i w:val="false"/>
          <w:color w:val="000000"/>
          <w:sz w:val="28"/>
        </w:rPr>
        <w:t xml:space="preserve">
      үгінді тәріздес және тығынды оқшаулағыш материалдарды үгіту, елеу; </w:t>
      </w:r>
    </w:p>
    <w:bookmarkEnd w:id="5101"/>
    <w:bookmarkStart w:name="z5114" w:id="5102"/>
    <w:p>
      <w:pPr>
        <w:spacing w:after="0"/>
        <w:ind w:left="0"/>
        <w:jc w:val="both"/>
      </w:pPr>
      <w:r>
        <w:rPr>
          <w:rFonts w:ascii="Times New Roman"/>
          <w:b w:val="false"/>
          <w:i w:val="false"/>
          <w:color w:val="000000"/>
          <w:sz w:val="28"/>
        </w:rPr>
        <w:t xml:space="preserve">
      жұмыс орнында оқшаулайтын материалдарды алу және жеткізу; </w:t>
      </w:r>
    </w:p>
    <w:bookmarkEnd w:id="5102"/>
    <w:bookmarkStart w:name="z5115" w:id="5103"/>
    <w:p>
      <w:pPr>
        <w:spacing w:after="0"/>
        <w:ind w:left="0"/>
        <w:jc w:val="both"/>
      </w:pPr>
      <w:r>
        <w:rPr>
          <w:rFonts w:ascii="Times New Roman"/>
          <w:b w:val="false"/>
          <w:i w:val="false"/>
          <w:color w:val="000000"/>
          <w:sz w:val="28"/>
        </w:rPr>
        <w:t xml:space="preserve">
      біліктілігі жоғары кеме оқшаулаушысының басшылығымен кеме бөлмелерін, құбырларды, жүйелерді, жылу алмастыратын аппараттарды плиталы, талшықты және мастикті материалдармен, тығынды жармамен, қалыпталған бұйымдармен, асбоцементті және пенополиуретанды тозаңдататын оқшаулау жұмыстарын орындау; </w:t>
      </w:r>
    </w:p>
    <w:bookmarkEnd w:id="5103"/>
    <w:bookmarkStart w:name="z5116" w:id="5104"/>
    <w:p>
      <w:pPr>
        <w:spacing w:after="0"/>
        <w:ind w:left="0"/>
        <w:jc w:val="both"/>
      </w:pPr>
      <w:r>
        <w:rPr>
          <w:rFonts w:ascii="Times New Roman"/>
          <w:b w:val="false"/>
          <w:i w:val="false"/>
          <w:color w:val="000000"/>
          <w:sz w:val="28"/>
        </w:rPr>
        <w:t xml:space="preserve">
      оқшаулау жұмыстарын орындау үшін құралдарды, керек-жарақтарды және құрылғыларды даярлау; </w:t>
      </w:r>
    </w:p>
    <w:bookmarkEnd w:id="5104"/>
    <w:bookmarkStart w:name="z5117" w:id="5105"/>
    <w:p>
      <w:pPr>
        <w:spacing w:after="0"/>
        <w:ind w:left="0"/>
        <w:jc w:val="both"/>
      </w:pPr>
      <w:r>
        <w:rPr>
          <w:rFonts w:ascii="Times New Roman"/>
          <w:b w:val="false"/>
          <w:i w:val="false"/>
          <w:color w:val="000000"/>
          <w:sz w:val="28"/>
        </w:rPr>
        <w:t xml:space="preserve">
      оқшаулау жұмыстарын орындауда қолданылатын құралдарды, керек-жарақтарды және аппаратураны жуу. </w:t>
      </w:r>
    </w:p>
    <w:bookmarkEnd w:id="5105"/>
    <w:bookmarkStart w:name="z5118" w:id="5106"/>
    <w:p>
      <w:pPr>
        <w:spacing w:after="0"/>
        <w:ind w:left="0"/>
        <w:jc w:val="both"/>
      </w:pPr>
      <w:r>
        <w:rPr>
          <w:rFonts w:ascii="Times New Roman"/>
          <w:b w:val="false"/>
          <w:i w:val="false"/>
          <w:color w:val="000000"/>
          <w:sz w:val="28"/>
        </w:rPr>
        <w:t>
      300. Білуге тиіс:</w:t>
      </w:r>
    </w:p>
    <w:bookmarkEnd w:id="5106"/>
    <w:bookmarkStart w:name="z5119" w:id="5107"/>
    <w:p>
      <w:pPr>
        <w:spacing w:after="0"/>
        <w:ind w:left="0"/>
        <w:jc w:val="both"/>
      </w:pPr>
      <w:r>
        <w:rPr>
          <w:rFonts w:ascii="Times New Roman"/>
          <w:b w:val="false"/>
          <w:i w:val="false"/>
          <w:color w:val="000000"/>
          <w:sz w:val="28"/>
        </w:rPr>
        <w:t xml:space="preserve">
      кеме тұрғызуда қолданылатын оқшаулағыштардың белгіленуі және түрлерін; оқшаулағыш материалдармен жұмыс істеу қағидаларын; </w:t>
      </w:r>
    </w:p>
    <w:bookmarkEnd w:id="5107"/>
    <w:bookmarkStart w:name="z5120" w:id="5108"/>
    <w:p>
      <w:pPr>
        <w:spacing w:after="0"/>
        <w:ind w:left="0"/>
        <w:jc w:val="both"/>
      </w:pPr>
      <w:r>
        <w:rPr>
          <w:rFonts w:ascii="Times New Roman"/>
          <w:b w:val="false"/>
          <w:i w:val="false"/>
          <w:color w:val="000000"/>
          <w:sz w:val="28"/>
        </w:rPr>
        <w:t xml:space="preserve">
      оқшаулау алдында майсыздандыру, тазарту, жуу және кептіру қағидаларын; </w:t>
      </w:r>
    </w:p>
    <w:bookmarkEnd w:id="5108"/>
    <w:bookmarkStart w:name="z5121" w:id="5109"/>
    <w:p>
      <w:pPr>
        <w:spacing w:after="0"/>
        <w:ind w:left="0"/>
        <w:jc w:val="both"/>
      </w:pPr>
      <w:r>
        <w:rPr>
          <w:rFonts w:ascii="Times New Roman"/>
          <w:b w:val="false"/>
          <w:i w:val="false"/>
          <w:color w:val="000000"/>
          <w:sz w:val="28"/>
        </w:rPr>
        <w:t xml:space="preserve">
      тығындаушылардың және мастиктердің құрамына кіретін компоненттердің маркаларын және белгіленулерін; </w:t>
      </w:r>
    </w:p>
    <w:bookmarkEnd w:id="5109"/>
    <w:bookmarkStart w:name="z5122" w:id="5110"/>
    <w:p>
      <w:pPr>
        <w:spacing w:after="0"/>
        <w:ind w:left="0"/>
        <w:jc w:val="both"/>
      </w:pPr>
      <w:r>
        <w:rPr>
          <w:rFonts w:ascii="Times New Roman"/>
          <w:b w:val="false"/>
          <w:i w:val="false"/>
          <w:color w:val="000000"/>
          <w:sz w:val="28"/>
        </w:rPr>
        <w:t xml:space="preserve">
      оқшаулау материалдарын сақтау қағидаларын; </w:t>
      </w:r>
    </w:p>
    <w:bookmarkEnd w:id="5110"/>
    <w:bookmarkStart w:name="z5123" w:id="5111"/>
    <w:p>
      <w:pPr>
        <w:spacing w:after="0"/>
        <w:ind w:left="0"/>
        <w:jc w:val="both"/>
      </w:pPr>
      <w:r>
        <w:rPr>
          <w:rFonts w:ascii="Times New Roman"/>
          <w:b w:val="false"/>
          <w:i w:val="false"/>
          <w:color w:val="000000"/>
          <w:sz w:val="28"/>
        </w:rPr>
        <w:t xml:space="preserve">
      жұмысқа арналған және қарапайым бақылау-өлшеу құралдырының белгіленуін және қолданылу қағидаларын. </w:t>
      </w:r>
    </w:p>
    <w:bookmarkEnd w:id="5111"/>
    <w:bookmarkStart w:name="z5124" w:id="5112"/>
    <w:p>
      <w:pPr>
        <w:spacing w:after="0"/>
        <w:ind w:left="0"/>
        <w:jc w:val="both"/>
      </w:pPr>
      <w:r>
        <w:rPr>
          <w:rFonts w:ascii="Times New Roman"/>
          <w:b w:val="false"/>
          <w:i w:val="false"/>
          <w:color w:val="000000"/>
          <w:sz w:val="28"/>
        </w:rPr>
        <w:t>
      301. Жұмыс үлгілері:</w:t>
      </w:r>
    </w:p>
    <w:bookmarkEnd w:id="5112"/>
    <w:bookmarkStart w:name="z5125" w:id="5113"/>
    <w:p>
      <w:pPr>
        <w:spacing w:after="0"/>
        <w:ind w:left="0"/>
        <w:jc w:val="both"/>
      </w:pPr>
      <w:r>
        <w:rPr>
          <w:rFonts w:ascii="Times New Roman"/>
          <w:b w:val="false"/>
          <w:i w:val="false"/>
          <w:color w:val="000000"/>
          <w:sz w:val="28"/>
        </w:rPr>
        <w:t xml:space="preserve">
      1) жылу алмастыру аппараттары, компенсаторлар, құбырлардың фланецтері – алмалы жылу оқшаулағыштарын бөлшектеу; </w:t>
      </w:r>
    </w:p>
    <w:bookmarkEnd w:id="5113"/>
    <w:bookmarkStart w:name="z5126" w:id="5114"/>
    <w:p>
      <w:pPr>
        <w:spacing w:after="0"/>
        <w:ind w:left="0"/>
        <w:jc w:val="both"/>
      </w:pPr>
      <w:r>
        <w:rPr>
          <w:rFonts w:ascii="Times New Roman"/>
          <w:b w:val="false"/>
          <w:i w:val="false"/>
          <w:color w:val="000000"/>
          <w:sz w:val="28"/>
        </w:rPr>
        <w:t>
      2) борттар, іргешелер, сүйреуіштер – оқшаулағыштарды шешу;</w:t>
      </w:r>
    </w:p>
    <w:bookmarkEnd w:id="5114"/>
    <w:bookmarkStart w:name="z5127" w:id="5115"/>
    <w:p>
      <w:pPr>
        <w:spacing w:after="0"/>
        <w:ind w:left="0"/>
        <w:jc w:val="both"/>
      </w:pPr>
      <w:r>
        <w:rPr>
          <w:rFonts w:ascii="Times New Roman"/>
          <w:b w:val="false"/>
          <w:i w:val="false"/>
          <w:color w:val="000000"/>
          <w:sz w:val="28"/>
        </w:rPr>
        <w:t>
      3) ілмектер – матрицаларға біріктіру;</w:t>
      </w:r>
    </w:p>
    <w:bookmarkEnd w:id="5115"/>
    <w:bookmarkStart w:name="z5128" w:id="5116"/>
    <w:p>
      <w:pPr>
        <w:spacing w:after="0"/>
        <w:ind w:left="0"/>
        <w:jc w:val="both"/>
      </w:pPr>
      <w:r>
        <w:rPr>
          <w:rFonts w:ascii="Times New Roman"/>
          <w:b w:val="false"/>
          <w:i w:val="false"/>
          <w:color w:val="000000"/>
          <w:sz w:val="28"/>
        </w:rPr>
        <w:t xml:space="preserve">
      4) сымдар, баулар – айлақтармен орау; </w:t>
      </w:r>
    </w:p>
    <w:bookmarkEnd w:id="5116"/>
    <w:bookmarkStart w:name="z5129" w:id="5117"/>
    <w:p>
      <w:pPr>
        <w:spacing w:after="0"/>
        <w:ind w:left="0"/>
        <w:jc w:val="both"/>
      </w:pPr>
      <w:r>
        <w:rPr>
          <w:rFonts w:ascii="Times New Roman"/>
          <w:b w:val="false"/>
          <w:i w:val="false"/>
          <w:color w:val="000000"/>
          <w:sz w:val="28"/>
        </w:rPr>
        <w:t xml:space="preserve">
      5) металл торлар – пішу және тігу; </w:t>
      </w:r>
    </w:p>
    <w:bookmarkEnd w:id="5117"/>
    <w:bookmarkStart w:name="z5130" w:id="5118"/>
    <w:p>
      <w:pPr>
        <w:spacing w:after="0"/>
        <w:ind w:left="0"/>
        <w:jc w:val="both"/>
      </w:pPr>
      <w:r>
        <w:rPr>
          <w:rFonts w:ascii="Times New Roman"/>
          <w:b w:val="false"/>
          <w:i w:val="false"/>
          <w:color w:val="000000"/>
          <w:sz w:val="28"/>
        </w:rPr>
        <w:t xml:space="preserve">
      6) асбестті, кремнежерлі, мақта маталар – тікбұрышты контурлы дайын өлшем, үлгі және шаблондар бойынша пішу; </w:t>
      </w:r>
    </w:p>
    <w:bookmarkEnd w:id="5118"/>
    <w:bookmarkStart w:name="z5131" w:id="5119"/>
    <w:p>
      <w:pPr>
        <w:spacing w:after="0"/>
        <w:ind w:left="0"/>
        <w:jc w:val="both"/>
      </w:pPr>
      <w:r>
        <w:rPr>
          <w:rFonts w:ascii="Times New Roman"/>
          <w:b w:val="false"/>
          <w:i w:val="false"/>
          <w:color w:val="000000"/>
          <w:sz w:val="28"/>
        </w:rPr>
        <w:t xml:space="preserve">
      7) алюминий фольгасы – рулондардан тарқату. </w:t>
      </w:r>
    </w:p>
    <w:bookmarkEnd w:id="5119"/>
    <w:bookmarkStart w:name="z5132" w:id="5120"/>
    <w:p>
      <w:pPr>
        <w:spacing w:after="0"/>
        <w:ind w:left="0"/>
        <w:jc w:val="left"/>
      </w:pPr>
      <w:r>
        <w:rPr>
          <w:rFonts w:ascii="Times New Roman"/>
          <w:b/>
          <w:i w:val="false"/>
          <w:color w:val="000000"/>
        </w:rPr>
        <w:t xml:space="preserve"> Параграф 97. Кеме оқшаулаушысы, 2-разряд</w:t>
      </w:r>
    </w:p>
    <w:bookmarkEnd w:id="5120"/>
    <w:bookmarkStart w:name="z5133" w:id="5121"/>
    <w:p>
      <w:pPr>
        <w:spacing w:after="0"/>
        <w:ind w:left="0"/>
        <w:jc w:val="both"/>
      </w:pPr>
      <w:r>
        <w:rPr>
          <w:rFonts w:ascii="Times New Roman"/>
          <w:b w:val="false"/>
          <w:i w:val="false"/>
          <w:color w:val="000000"/>
          <w:sz w:val="28"/>
        </w:rPr>
        <w:t>
      302. Жұмыс сипаттамасы:</w:t>
      </w:r>
    </w:p>
    <w:bookmarkEnd w:id="5121"/>
    <w:bookmarkStart w:name="z5134" w:id="5122"/>
    <w:p>
      <w:pPr>
        <w:spacing w:after="0"/>
        <w:ind w:left="0"/>
        <w:jc w:val="both"/>
      </w:pPr>
      <w:r>
        <w:rPr>
          <w:rFonts w:ascii="Times New Roman"/>
          <w:b w:val="false"/>
          <w:i w:val="false"/>
          <w:color w:val="000000"/>
          <w:sz w:val="28"/>
        </w:rPr>
        <w:t xml:space="preserve">
      сызба және эскиз бойынша кеме бөлмелерін қанықтырусыз оқшаулау, жүйе және құбырларды талшықты материалдармен қанықтыру, базальтты  және асбестті баулармен, картондармен, алюминий фольгаларымен қанықтыру бойынша қарапайым жұмыстарды орындау;  </w:t>
      </w:r>
    </w:p>
    <w:bookmarkEnd w:id="5122"/>
    <w:bookmarkStart w:name="z5135" w:id="5123"/>
    <w:p>
      <w:pPr>
        <w:spacing w:after="0"/>
        <w:ind w:left="0"/>
        <w:jc w:val="both"/>
      </w:pPr>
      <w:r>
        <w:rPr>
          <w:rFonts w:ascii="Times New Roman"/>
          <w:b w:val="false"/>
          <w:i w:val="false"/>
          <w:color w:val="000000"/>
          <w:sz w:val="28"/>
        </w:rPr>
        <w:t xml:space="preserve">
      құбырларды және арматураларды оқшаулаудың уақытша технологиясы;  </w:t>
      </w:r>
    </w:p>
    <w:bookmarkEnd w:id="5123"/>
    <w:bookmarkStart w:name="z5136" w:id="5124"/>
    <w:p>
      <w:pPr>
        <w:spacing w:after="0"/>
        <w:ind w:left="0"/>
        <w:jc w:val="both"/>
      </w:pPr>
      <w:r>
        <w:rPr>
          <w:rFonts w:ascii="Times New Roman"/>
          <w:b w:val="false"/>
          <w:i w:val="false"/>
          <w:color w:val="000000"/>
          <w:sz w:val="28"/>
        </w:rPr>
        <w:t xml:space="preserve">
      орнатылған оқшаулағышты бекіту және жөндеу жұмыстарын жасау; </w:t>
      </w:r>
    </w:p>
    <w:bookmarkEnd w:id="5124"/>
    <w:bookmarkStart w:name="z5137" w:id="5125"/>
    <w:p>
      <w:pPr>
        <w:spacing w:after="0"/>
        <w:ind w:left="0"/>
        <w:jc w:val="both"/>
      </w:pPr>
      <w:r>
        <w:rPr>
          <w:rFonts w:ascii="Times New Roman"/>
          <w:b w:val="false"/>
          <w:i w:val="false"/>
          <w:color w:val="000000"/>
          <w:sz w:val="28"/>
        </w:rPr>
        <w:t xml:space="preserve">
      орындалып жатқан оқшаулау жұмыстарының сызбаларымен, үлгілерімен және технологиялық құжатнамасымен танысу; </w:t>
      </w:r>
    </w:p>
    <w:bookmarkEnd w:id="5125"/>
    <w:bookmarkStart w:name="z5138" w:id="5126"/>
    <w:p>
      <w:pPr>
        <w:spacing w:after="0"/>
        <w:ind w:left="0"/>
        <w:jc w:val="both"/>
      </w:pPr>
      <w:r>
        <w:rPr>
          <w:rFonts w:ascii="Times New Roman"/>
          <w:b w:val="false"/>
          <w:i w:val="false"/>
          <w:color w:val="000000"/>
          <w:sz w:val="28"/>
        </w:rPr>
        <w:t xml:space="preserve">
      оқшаулау үшін плиталы материалдарды үгітуге арналған құрылғыларды даярлау; </w:t>
      </w:r>
    </w:p>
    <w:bookmarkEnd w:id="5126"/>
    <w:bookmarkStart w:name="z5139" w:id="5127"/>
    <w:p>
      <w:pPr>
        <w:spacing w:after="0"/>
        <w:ind w:left="0"/>
        <w:jc w:val="both"/>
      </w:pPr>
      <w:r>
        <w:rPr>
          <w:rFonts w:ascii="Times New Roman"/>
          <w:b w:val="false"/>
          <w:i w:val="false"/>
          <w:color w:val="000000"/>
          <w:sz w:val="28"/>
        </w:rPr>
        <w:t xml:space="preserve">
      электрлі пышақта және электрлі шектерде оқшаулайтын плиталы материалдарды кесу; </w:t>
      </w:r>
    </w:p>
    <w:bookmarkEnd w:id="5127"/>
    <w:bookmarkStart w:name="z5140" w:id="5128"/>
    <w:p>
      <w:pPr>
        <w:spacing w:after="0"/>
        <w:ind w:left="0"/>
        <w:jc w:val="both"/>
      </w:pPr>
      <w:r>
        <w:rPr>
          <w:rFonts w:ascii="Times New Roman"/>
          <w:b w:val="false"/>
          <w:i w:val="false"/>
          <w:color w:val="000000"/>
          <w:sz w:val="28"/>
        </w:rPr>
        <w:t xml:space="preserve">
      цехта плиталы оқшаулағыштарды тораптарға жинау; </w:t>
      </w:r>
    </w:p>
    <w:bookmarkEnd w:id="5128"/>
    <w:bookmarkStart w:name="z5141" w:id="5129"/>
    <w:p>
      <w:pPr>
        <w:spacing w:after="0"/>
        <w:ind w:left="0"/>
        <w:jc w:val="both"/>
      </w:pPr>
      <w:r>
        <w:rPr>
          <w:rFonts w:ascii="Times New Roman"/>
          <w:b w:val="false"/>
          <w:i w:val="false"/>
          <w:color w:val="000000"/>
          <w:sz w:val="28"/>
        </w:rPr>
        <w:t xml:space="preserve">
      цехта оқшаулаушы пластиналарға және профильдерге мақта мата жапсыру; </w:t>
      </w:r>
    </w:p>
    <w:bookmarkEnd w:id="5129"/>
    <w:bookmarkStart w:name="z5142" w:id="5130"/>
    <w:p>
      <w:pPr>
        <w:spacing w:after="0"/>
        <w:ind w:left="0"/>
        <w:jc w:val="both"/>
      </w:pPr>
      <w:r>
        <w:rPr>
          <w:rFonts w:ascii="Times New Roman"/>
          <w:b w:val="false"/>
          <w:i w:val="false"/>
          <w:color w:val="000000"/>
          <w:sz w:val="28"/>
        </w:rPr>
        <w:t xml:space="preserve">
      біліктілігі жоғары оқшаулаушының басшылығымен цехта оқшауланған беттерге шынылы мата жапсыру;  </w:t>
      </w:r>
    </w:p>
    <w:bookmarkEnd w:id="5130"/>
    <w:bookmarkStart w:name="z5143" w:id="5131"/>
    <w:p>
      <w:pPr>
        <w:spacing w:after="0"/>
        <w:ind w:left="0"/>
        <w:jc w:val="both"/>
      </w:pPr>
      <w:r>
        <w:rPr>
          <w:rFonts w:ascii="Times New Roman"/>
          <w:b w:val="false"/>
          <w:i w:val="false"/>
          <w:color w:val="000000"/>
          <w:sz w:val="28"/>
        </w:rPr>
        <w:t xml:space="preserve">
      оқшаулау орамдары мен пакеттерін даярлау, тік бұрыш пішіндес матрацтарды тігу; </w:t>
      </w:r>
    </w:p>
    <w:bookmarkEnd w:id="5131"/>
    <w:bookmarkStart w:name="z5144" w:id="5132"/>
    <w:p>
      <w:pPr>
        <w:spacing w:after="0"/>
        <w:ind w:left="0"/>
        <w:jc w:val="both"/>
      </w:pPr>
      <w:r>
        <w:rPr>
          <w:rFonts w:ascii="Times New Roman"/>
          <w:b w:val="false"/>
          <w:i w:val="false"/>
          <w:color w:val="000000"/>
          <w:sz w:val="28"/>
        </w:rPr>
        <w:t xml:space="preserve">
      жапсырылған ескі оқшаулағыштарды шешкеннен кейін құбырлардың, жүйе мен механизмдердің үстіңгі беттерін тазалау; </w:t>
      </w:r>
    </w:p>
    <w:bookmarkEnd w:id="5132"/>
    <w:bookmarkStart w:name="z5145" w:id="5133"/>
    <w:p>
      <w:pPr>
        <w:spacing w:after="0"/>
        <w:ind w:left="0"/>
        <w:jc w:val="both"/>
      </w:pPr>
      <w:r>
        <w:rPr>
          <w:rFonts w:ascii="Times New Roman"/>
          <w:b w:val="false"/>
          <w:i w:val="false"/>
          <w:color w:val="000000"/>
          <w:sz w:val="28"/>
        </w:rPr>
        <w:t>
      асбестті және кремнежерлі маталарды, мақталы матаны, жасанды және синтетикалы маталарды, желкендерді, пленкаларды және пергаминді орташа және қарапайым күрделіліктегі шаблон және үлгі бойынша арнайы үстелге қою және пішу;</w:t>
      </w:r>
    </w:p>
    <w:bookmarkEnd w:id="5133"/>
    <w:bookmarkStart w:name="z5146" w:id="5134"/>
    <w:p>
      <w:pPr>
        <w:spacing w:after="0"/>
        <w:ind w:left="0"/>
        <w:jc w:val="both"/>
      </w:pPr>
      <w:r>
        <w:rPr>
          <w:rFonts w:ascii="Times New Roman"/>
          <w:b w:val="false"/>
          <w:i w:val="false"/>
          <w:color w:val="000000"/>
          <w:sz w:val="28"/>
        </w:rPr>
        <w:t xml:space="preserve">
      компоненттерді өлшеу және мастик пен тығындарды оқшаулау үшін даярлау. </w:t>
      </w:r>
    </w:p>
    <w:bookmarkEnd w:id="5134"/>
    <w:bookmarkStart w:name="z5147" w:id="5135"/>
    <w:p>
      <w:pPr>
        <w:spacing w:after="0"/>
        <w:ind w:left="0"/>
        <w:jc w:val="both"/>
      </w:pPr>
      <w:r>
        <w:rPr>
          <w:rFonts w:ascii="Times New Roman"/>
          <w:b w:val="false"/>
          <w:i w:val="false"/>
          <w:color w:val="000000"/>
          <w:sz w:val="28"/>
        </w:rPr>
        <w:t>
      303. Білуге тиіс:</w:t>
      </w:r>
    </w:p>
    <w:bookmarkEnd w:id="5135"/>
    <w:bookmarkStart w:name="z5148" w:id="5136"/>
    <w:p>
      <w:pPr>
        <w:spacing w:after="0"/>
        <w:ind w:left="0"/>
        <w:jc w:val="both"/>
      </w:pPr>
      <w:r>
        <w:rPr>
          <w:rFonts w:ascii="Times New Roman"/>
          <w:b w:val="false"/>
          <w:i w:val="false"/>
          <w:color w:val="000000"/>
          <w:sz w:val="28"/>
        </w:rPr>
        <w:t xml:space="preserve">
      кемедегі корпус бөлшектерін және бөлмелерінің атауларын; </w:t>
      </w:r>
    </w:p>
    <w:bookmarkEnd w:id="5136"/>
    <w:bookmarkStart w:name="z5149" w:id="5137"/>
    <w:p>
      <w:pPr>
        <w:spacing w:after="0"/>
        <w:ind w:left="0"/>
        <w:jc w:val="both"/>
      </w:pPr>
      <w:r>
        <w:rPr>
          <w:rFonts w:ascii="Times New Roman"/>
          <w:b w:val="false"/>
          <w:i w:val="false"/>
          <w:color w:val="000000"/>
          <w:sz w:val="28"/>
        </w:rPr>
        <w:t xml:space="preserve">
      борттардың сүйреуіштерін, іргешелерді, құбырларды және жүйелерді оқшаулау кезінде орындалатын жұмыстардың жүйелілігін; </w:t>
      </w:r>
    </w:p>
    <w:bookmarkEnd w:id="5137"/>
    <w:bookmarkStart w:name="z5150" w:id="5138"/>
    <w:p>
      <w:pPr>
        <w:spacing w:after="0"/>
        <w:ind w:left="0"/>
        <w:jc w:val="both"/>
      </w:pPr>
      <w:r>
        <w:rPr>
          <w:rFonts w:ascii="Times New Roman"/>
          <w:b w:val="false"/>
          <w:i w:val="false"/>
          <w:color w:val="000000"/>
          <w:sz w:val="28"/>
        </w:rPr>
        <w:t xml:space="preserve">
      қолданылып жатқан оқшаулау материалдарының атауларын, маркалары мен ерекше құрамдарын;  </w:t>
      </w:r>
    </w:p>
    <w:bookmarkEnd w:id="5138"/>
    <w:bookmarkStart w:name="z5151" w:id="5139"/>
    <w:p>
      <w:pPr>
        <w:spacing w:after="0"/>
        <w:ind w:left="0"/>
        <w:jc w:val="both"/>
      </w:pPr>
      <w:r>
        <w:rPr>
          <w:rFonts w:ascii="Times New Roman"/>
          <w:b w:val="false"/>
          <w:i w:val="false"/>
          <w:color w:val="000000"/>
          <w:sz w:val="28"/>
        </w:rPr>
        <w:t xml:space="preserve">
      оқшауланған материалдарды орнына орнатуға даярлауды және беттерді оқшаулауға даярлауды; </w:t>
      </w:r>
    </w:p>
    <w:bookmarkEnd w:id="5139"/>
    <w:bookmarkStart w:name="z5152" w:id="5140"/>
    <w:p>
      <w:pPr>
        <w:spacing w:after="0"/>
        <w:ind w:left="0"/>
        <w:jc w:val="both"/>
      </w:pPr>
      <w:r>
        <w:rPr>
          <w:rFonts w:ascii="Times New Roman"/>
          <w:b w:val="false"/>
          <w:i w:val="false"/>
          <w:color w:val="000000"/>
          <w:sz w:val="28"/>
        </w:rPr>
        <w:t xml:space="preserve">
      орнатылып жатқан оқшаулағыштарды бекіту ережесін; </w:t>
      </w:r>
    </w:p>
    <w:bookmarkEnd w:id="5140"/>
    <w:bookmarkStart w:name="z5153" w:id="5141"/>
    <w:p>
      <w:pPr>
        <w:spacing w:after="0"/>
        <w:ind w:left="0"/>
        <w:jc w:val="both"/>
      </w:pPr>
      <w:r>
        <w:rPr>
          <w:rFonts w:ascii="Times New Roman"/>
          <w:b w:val="false"/>
          <w:i w:val="false"/>
          <w:color w:val="000000"/>
          <w:sz w:val="28"/>
        </w:rPr>
        <w:t xml:space="preserve">
      арнайы құрылғыларды және бақылау-өлшеу құрылғыларының белгіленуі мен қолдану талаптарын; </w:t>
      </w:r>
    </w:p>
    <w:bookmarkEnd w:id="5141"/>
    <w:bookmarkStart w:name="z5154" w:id="5142"/>
    <w:p>
      <w:pPr>
        <w:spacing w:after="0"/>
        <w:ind w:left="0"/>
        <w:jc w:val="both"/>
      </w:pPr>
      <w:r>
        <w:rPr>
          <w:rFonts w:ascii="Times New Roman"/>
          <w:b w:val="false"/>
          <w:i w:val="false"/>
          <w:color w:val="000000"/>
          <w:sz w:val="28"/>
        </w:rPr>
        <w:t xml:space="preserve">
      орындалып жатқан жұмыстың сызбаларын және технологиялық құжатнаманы;  </w:t>
      </w:r>
    </w:p>
    <w:bookmarkEnd w:id="5142"/>
    <w:bookmarkStart w:name="z5155" w:id="5143"/>
    <w:p>
      <w:pPr>
        <w:spacing w:after="0"/>
        <w:ind w:left="0"/>
        <w:jc w:val="both"/>
      </w:pPr>
      <w:r>
        <w:rPr>
          <w:rFonts w:ascii="Times New Roman"/>
          <w:b w:val="false"/>
          <w:i w:val="false"/>
          <w:color w:val="000000"/>
          <w:sz w:val="28"/>
        </w:rPr>
        <w:t xml:space="preserve">
      қолданылып жатқан жабдықтардың құрылымы және қызмет көрсету қағидаларын; </w:t>
      </w:r>
    </w:p>
    <w:bookmarkEnd w:id="5143"/>
    <w:bookmarkStart w:name="z5156" w:id="5144"/>
    <w:p>
      <w:pPr>
        <w:spacing w:after="0"/>
        <w:ind w:left="0"/>
        <w:jc w:val="both"/>
      </w:pPr>
      <w:r>
        <w:rPr>
          <w:rFonts w:ascii="Times New Roman"/>
          <w:b w:val="false"/>
          <w:i w:val="false"/>
          <w:color w:val="000000"/>
          <w:sz w:val="28"/>
        </w:rPr>
        <w:t xml:space="preserve">
      улы желімдермен және шыны талшықтар негізіндегі материалдармен жұмыс істеу барысында қауіпсіздік техникасының және өндіріс санитариясының жалпы қағидаларын. </w:t>
      </w:r>
    </w:p>
    <w:bookmarkEnd w:id="5144"/>
    <w:bookmarkStart w:name="z5157" w:id="5145"/>
    <w:p>
      <w:pPr>
        <w:spacing w:after="0"/>
        <w:ind w:left="0"/>
        <w:jc w:val="both"/>
      </w:pPr>
      <w:r>
        <w:rPr>
          <w:rFonts w:ascii="Times New Roman"/>
          <w:b w:val="false"/>
          <w:i w:val="false"/>
          <w:color w:val="000000"/>
          <w:sz w:val="28"/>
        </w:rPr>
        <w:t>
      304. Жұмыс үлгілері:</w:t>
      </w:r>
    </w:p>
    <w:bookmarkEnd w:id="5145"/>
    <w:bookmarkStart w:name="z5158" w:id="5146"/>
    <w:p>
      <w:pPr>
        <w:spacing w:after="0"/>
        <w:ind w:left="0"/>
        <w:jc w:val="both"/>
      </w:pPr>
      <w:r>
        <w:rPr>
          <w:rFonts w:ascii="Times New Roman"/>
          <w:b w:val="false"/>
          <w:i w:val="false"/>
          <w:color w:val="000000"/>
          <w:sz w:val="28"/>
        </w:rPr>
        <w:t xml:space="preserve">
      1) арматура – базальтты және асбестті баулармен оқшаулау (сылақсыз), зақымдалған оқшаулықтарды жөндеу;  </w:t>
      </w:r>
    </w:p>
    <w:bookmarkEnd w:id="5146"/>
    <w:bookmarkStart w:name="z5159" w:id="5147"/>
    <w:p>
      <w:pPr>
        <w:spacing w:after="0"/>
        <w:ind w:left="0"/>
        <w:jc w:val="both"/>
      </w:pPr>
      <w:r>
        <w:rPr>
          <w:rFonts w:ascii="Times New Roman"/>
          <w:b w:val="false"/>
          <w:i w:val="false"/>
          <w:color w:val="000000"/>
          <w:sz w:val="28"/>
        </w:rPr>
        <w:t>
      2) оқшаулағыштарды құбырларға бекіту бандаждары - орнату, шешу;</w:t>
      </w:r>
    </w:p>
    <w:bookmarkEnd w:id="5147"/>
    <w:bookmarkStart w:name="z5160" w:id="5148"/>
    <w:p>
      <w:pPr>
        <w:spacing w:after="0"/>
        <w:ind w:left="0"/>
        <w:jc w:val="both"/>
      </w:pPr>
      <w:r>
        <w:rPr>
          <w:rFonts w:ascii="Times New Roman"/>
          <w:b w:val="false"/>
          <w:i w:val="false"/>
          <w:color w:val="000000"/>
          <w:sz w:val="28"/>
        </w:rPr>
        <w:t xml:space="preserve">
      3) борттар, іргешелер, сүйреуіштер - асбестті және базальтты  картондармен, алюминий фольгамен оқшаулау және зақымданған оқшаулағыштарды жөндеу; </w:t>
      </w:r>
    </w:p>
    <w:bookmarkEnd w:id="5148"/>
    <w:bookmarkStart w:name="z5161" w:id="5149"/>
    <w:p>
      <w:pPr>
        <w:spacing w:after="0"/>
        <w:ind w:left="0"/>
        <w:jc w:val="both"/>
      </w:pPr>
      <w:r>
        <w:rPr>
          <w:rFonts w:ascii="Times New Roman"/>
          <w:b w:val="false"/>
          <w:i w:val="false"/>
          <w:color w:val="000000"/>
          <w:sz w:val="28"/>
        </w:rPr>
        <w:t xml:space="preserve">
      4) барлық өлшемде құбырларға және арматураларға тордан жасалған тік каркастар - даярлау және орнату;  </w:t>
      </w:r>
    </w:p>
    <w:bookmarkEnd w:id="5149"/>
    <w:bookmarkStart w:name="z5162" w:id="5150"/>
    <w:p>
      <w:pPr>
        <w:spacing w:after="0"/>
        <w:ind w:left="0"/>
        <w:jc w:val="both"/>
      </w:pPr>
      <w:r>
        <w:rPr>
          <w:rFonts w:ascii="Times New Roman"/>
          <w:b w:val="false"/>
          <w:i w:val="false"/>
          <w:color w:val="000000"/>
          <w:sz w:val="28"/>
        </w:rPr>
        <w:t xml:space="preserve">
      5) тік бұрышты матрацтар және пакеттер - даярлау; </w:t>
      </w:r>
    </w:p>
    <w:bookmarkEnd w:id="5150"/>
    <w:bookmarkStart w:name="z5163" w:id="5151"/>
    <w:p>
      <w:pPr>
        <w:spacing w:after="0"/>
        <w:ind w:left="0"/>
        <w:jc w:val="both"/>
      </w:pPr>
      <w:r>
        <w:rPr>
          <w:rFonts w:ascii="Times New Roman"/>
          <w:b w:val="false"/>
          <w:i w:val="false"/>
          <w:color w:val="000000"/>
          <w:sz w:val="28"/>
        </w:rPr>
        <w:t xml:space="preserve">
      6)  плиталы оқшаулағыштан  жасалған пластиналар және профильдер - цехта мақта матамен қаптау және жапсыру; </w:t>
      </w:r>
    </w:p>
    <w:bookmarkEnd w:id="5151"/>
    <w:bookmarkStart w:name="z5164" w:id="5152"/>
    <w:p>
      <w:pPr>
        <w:spacing w:after="0"/>
        <w:ind w:left="0"/>
        <w:jc w:val="both"/>
      </w:pPr>
      <w:r>
        <w:rPr>
          <w:rFonts w:ascii="Times New Roman"/>
          <w:b w:val="false"/>
          <w:i w:val="false"/>
          <w:color w:val="000000"/>
          <w:sz w:val="28"/>
        </w:rPr>
        <w:t>
      7) жинақ профильдерін оқшаулауға арналған пластиналар және бөлшектер – таңбалау;</w:t>
      </w:r>
    </w:p>
    <w:bookmarkEnd w:id="5152"/>
    <w:bookmarkStart w:name="z5165" w:id="5153"/>
    <w:p>
      <w:pPr>
        <w:spacing w:after="0"/>
        <w:ind w:left="0"/>
        <w:jc w:val="both"/>
      </w:pPr>
      <w:r>
        <w:rPr>
          <w:rFonts w:ascii="Times New Roman"/>
          <w:b w:val="false"/>
          <w:i w:val="false"/>
          <w:color w:val="000000"/>
          <w:sz w:val="28"/>
        </w:rPr>
        <w:t xml:space="preserve">
      8) кеме бөлмелерінің, жүйелерінің және құбырлардың беттері - орнатылып жатқан оқшаулағыштарды бекіту; </w:t>
      </w:r>
    </w:p>
    <w:bookmarkEnd w:id="5153"/>
    <w:bookmarkStart w:name="z5166" w:id="5154"/>
    <w:p>
      <w:pPr>
        <w:spacing w:after="0"/>
        <w:ind w:left="0"/>
        <w:jc w:val="both"/>
      </w:pPr>
      <w:r>
        <w:rPr>
          <w:rFonts w:ascii="Times New Roman"/>
          <w:b w:val="false"/>
          <w:i w:val="false"/>
          <w:color w:val="000000"/>
          <w:sz w:val="28"/>
        </w:rPr>
        <w:t>
      9) кеме бөлмелерінің, құбырлардың, механизмдердің үстіңгі беттері - жапсырылған оқшаулағыштарды шешу (плиталы, мастикті, қалыпталған бұйымдармен);</w:t>
      </w:r>
    </w:p>
    <w:bookmarkEnd w:id="5154"/>
    <w:bookmarkStart w:name="z5167" w:id="5155"/>
    <w:p>
      <w:pPr>
        <w:spacing w:after="0"/>
        <w:ind w:left="0"/>
        <w:jc w:val="both"/>
      </w:pPr>
      <w:r>
        <w:rPr>
          <w:rFonts w:ascii="Times New Roman"/>
          <w:b w:val="false"/>
          <w:i w:val="false"/>
          <w:color w:val="000000"/>
          <w:sz w:val="28"/>
        </w:rPr>
        <w:t xml:space="preserve">
      10) салқын, тік құбырлар және бір қималы иіліммен - гидроқорғаныс пленкаларын орнату ақылы талшықты материалдармен цехта оқшаулау, матамен қаптау және зақымдалған оқшаулағыштарды жөндеу; </w:t>
      </w:r>
    </w:p>
    <w:bookmarkEnd w:id="5155"/>
    <w:bookmarkStart w:name="z5168" w:id="5156"/>
    <w:p>
      <w:pPr>
        <w:spacing w:after="0"/>
        <w:ind w:left="0"/>
        <w:jc w:val="both"/>
      </w:pPr>
      <w:r>
        <w:rPr>
          <w:rFonts w:ascii="Times New Roman"/>
          <w:b w:val="false"/>
          <w:i w:val="false"/>
          <w:color w:val="000000"/>
          <w:sz w:val="28"/>
        </w:rPr>
        <w:t>
      11)  қарапайым конфигурациялармен оқшауланған желдету және салқындату құбырлары - цехта шынылы мата жапсыру;</w:t>
      </w:r>
    </w:p>
    <w:bookmarkEnd w:id="5156"/>
    <w:bookmarkStart w:name="z5169" w:id="5157"/>
    <w:p>
      <w:pPr>
        <w:spacing w:after="0"/>
        <w:ind w:left="0"/>
        <w:jc w:val="both"/>
      </w:pPr>
      <w:r>
        <w:rPr>
          <w:rFonts w:ascii="Times New Roman"/>
          <w:b w:val="false"/>
          <w:i w:val="false"/>
          <w:color w:val="000000"/>
          <w:sz w:val="28"/>
        </w:rPr>
        <w:t>
      12) тік құбырлар - базальтты және асбестті баулармен (сылақсыз), базальтты  және асбестті картондармен, шыны маталармен және асбестті маталармен цехта (бір және бірнеше қабатқа) оқшаулау, зақымданған оқшаулағыштарды жөндеу;</w:t>
      </w:r>
    </w:p>
    <w:bookmarkEnd w:id="5157"/>
    <w:bookmarkStart w:name="z5170" w:id="5158"/>
    <w:p>
      <w:pPr>
        <w:spacing w:after="0"/>
        <w:ind w:left="0"/>
        <w:jc w:val="both"/>
      </w:pPr>
      <w:r>
        <w:rPr>
          <w:rFonts w:ascii="Times New Roman"/>
          <w:b w:val="false"/>
          <w:i w:val="false"/>
          <w:color w:val="000000"/>
          <w:sz w:val="28"/>
        </w:rPr>
        <w:t xml:space="preserve">
      13) алюминий фольгасы - бүрмелеу. </w:t>
      </w:r>
    </w:p>
    <w:bookmarkEnd w:id="5158"/>
    <w:bookmarkStart w:name="z5171" w:id="5159"/>
    <w:p>
      <w:pPr>
        <w:spacing w:after="0"/>
        <w:ind w:left="0"/>
        <w:jc w:val="left"/>
      </w:pPr>
      <w:r>
        <w:rPr>
          <w:rFonts w:ascii="Times New Roman"/>
          <w:b/>
          <w:i w:val="false"/>
          <w:color w:val="000000"/>
        </w:rPr>
        <w:t xml:space="preserve"> Параграф 98. Кемені оқшаулаушы, 3-разряд</w:t>
      </w:r>
    </w:p>
    <w:bookmarkEnd w:id="5159"/>
    <w:bookmarkStart w:name="z5172" w:id="5160"/>
    <w:p>
      <w:pPr>
        <w:spacing w:after="0"/>
        <w:ind w:left="0"/>
        <w:jc w:val="both"/>
      </w:pPr>
      <w:r>
        <w:rPr>
          <w:rFonts w:ascii="Times New Roman"/>
          <w:b w:val="false"/>
          <w:i w:val="false"/>
          <w:color w:val="000000"/>
          <w:sz w:val="28"/>
        </w:rPr>
        <w:t>
      305. Жұмыс сипаттамасы:</w:t>
      </w:r>
    </w:p>
    <w:bookmarkEnd w:id="5160"/>
    <w:bookmarkStart w:name="z5173" w:id="5161"/>
    <w:p>
      <w:pPr>
        <w:spacing w:after="0"/>
        <w:ind w:left="0"/>
        <w:jc w:val="both"/>
      </w:pPr>
      <w:r>
        <w:rPr>
          <w:rFonts w:ascii="Times New Roman"/>
          <w:b w:val="false"/>
          <w:i w:val="false"/>
          <w:color w:val="000000"/>
          <w:sz w:val="28"/>
        </w:rPr>
        <w:t xml:space="preserve">
      сызба және эскиз бойынша кеме бөлмелерін шамалы қанықтырумен құбырлар жүйелерін және талшықты және плиталы материалдармен, қалыпталған бұйымдармен, тығынды жармамен механизмдерді оқшаулау бойынша орташа күрделі жұмыстарды орындау; </w:t>
      </w:r>
    </w:p>
    <w:bookmarkEnd w:id="5161"/>
    <w:bookmarkStart w:name="z5174" w:id="5162"/>
    <w:p>
      <w:pPr>
        <w:spacing w:after="0"/>
        <w:ind w:left="0"/>
        <w:jc w:val="both"/>
      </w:pPr>
      <w:r>
        <w:rPr>
          <w:rFonts w:ascii="Times New Roman"/>
          <w:b w:val="false"/>
          <w:i w:val="false"/>
          <w:color w:val="000000"/>
          <w:sz w:val="28"/>
        </w:rPr>
        <w:t xml:space="preserve">
      орнатылып жатқан оқшаулауды бекіту және жөндеу;  </w:t>
      </w:r>
    </w:p>
    <w:bookmarkEnd w:id="5162"/>
    <w:bookmarkStart w:name="z5175" w:id="5163"/>
    <w:p>
      <w:pPr>
        <w:spacing w:after="0"/>
        <w:ind w:left="0"/>
        <w:jc w:val="both"/>
      </w:pPr>
      <w:r>
        <w:rPr>
          <w:rFonts w:ascii="Times New Roman"/>
          <w:b w:val="false"/>
          <w:i w:val="false"/>
          <w:color w:val="000000"/>
          <w:sz w:val="28"/>
        </w:rPr>
        <w:t xml:space="preserve">
      сызбалармен, үлгілермен және орындалып жатқан оқшаулау жұмыстарының технологиялық құжатнамасымен танысу; </w:t>
      </w:r>
    </w:p>
    <w:bookmarkEnd w:id="5163"/>
    <w:bookmarkStart w:name="z5176" w:id="5164"/>
    <w:p>
      <w:pPr>
        <w:spacing w:after="0"/>
        <w:ind w:left="0"/>
        <w:jc w:val="both"/>
      </w:pPr>
      <w:r>
        <w:rPr>
          <w:rFonts w:ascii="Times New Roman"/>
          <w:b w:val="false"/>
          <w:i w:val="false"/>
          <w:color w:val="000000"/>
          <w:sz w:val="28"/>
        </w:rPr>
        <w:t xml:space="preserve">
      алынып жатқан оқшаулау материалдарының тапсырысқа және сызбаға сәйкес келуін тексеру және өңдеу; </w:t>
      </w:r>
    </w:p>
    <w:bookmarkEnd w:id="5164"/>
    <w:bookmarkStart w:name="z5177" w:id="5165"/>
    <w:p>
      <w:pPr>
        <w:spacing w:after="0"/>
        <w:ind w:left="0"/>
        <w:jc w:val="both"/>
      </w:pPr>
      <w:r>
        <w:rPr>
          <w:rFonts w:ascii="Times New Roman"/>
          <w:b w:val="false"/>
          <w:i w:val="false"/>
          <w:color w:val="000000"/>
          <w:sz w:val="28"/>
        </w:rPr>
        <w:t xml:space="preserve">
      жабдықтарды және құрылғыларды әзірлемелерді сүргілеу, пенопластты арматуралау үшін және оқшауланып жатқан материалдарды пішу үшін дайындау; </w:t>
      </w:r>
    </w:p>
    <w:bookmarkEnd w:id="5165"/>
    <w:bookmarkStart w:name="z5178" w:id="5166"/>
    <w:p>
      <w:pPr>
        <w:spacing w:after="0"/>
        <w:ind w:left="0"/>
        <w:jc w:val="both"/>
      </w:pPr>
      <w:r>
        <w:rPr>
          <w:rFonts w:ascii="Times New Roman"/>
          <w:b w:val="false"/>
          <w:i w:val="false"/>
          <w:color w:val="000000"/>
          <w:sz w:val="28"/>
        </w:rPr>
        <w:t xml:space="preserve">
      станоктарда оқшаулайтын материалдарды пішу;  </w:t>
      </w:r>
    </w:p>
    <w:bookmarkEnd w:id="5166"/>
    <w:bookmarkStart w:name="z5179" w:id="5167"/>
    <w:p>
      <w:pPr>
        <w:spacing w:after="0"/>
        <w:ind w:left="0"/>
        <w:jc w:val="both"/>
      </w:pPr>
      <w:r>
        <w:rPr>
          <w:rFonts w:ascii="Times New Roman"/>
          <w:b w:val="false"/>
          <w:i w:val="false"/>
          <w:color w:val="000000"/>
          <w:sz w:val="28"/>
        </w:rPr>
        <w:t xml:space="preserve">
      жұмыс барысында жабдықтарды икемдеу; </w:t>
      </w:r>
    </w:p>
    <w:bookmarkEnd w:id="5167"/>
    <w:bookmarkStart w:name="z5180" w:id="5168"/>
    <w:p>
      <w:pPr>
        <w:spacing w:after="0"/>
        <w:ind w:left="0"/>
        <w:jc w:val="both"/>
      </w:pPr>
      <w:r>
        <w:rPr>
          <w:rFonts w:ascii="Times New Roman"/>
          <w:b w:val="false"/>
          <w:i w:val="false"/>
          <w:color w:val="000000"/>
          <w:sz w:val="28"/>
        </w:rPr>
        <w:t xml:space="preserve">
      фуговалды станоктарда әзірлемелерді сүргілеу;  </w:t>
      </w:r>
    </w:p>
    <w:bookmarkEnd w:id="5168"/>
    <w:bookmarkStart w:name="z5181" w:id="5169"/>
    <w:p>
      <w:pPr>
        <w:spacing w:after="0"/>
        <w:ind w:left="0"/>
        <w:jc w:val="both"/>
      </w:pPr>
      <w:r>
        <w:rPr>
          <w:rFonts w:ascii="Times New Roman"/>
          <w:b w:val="false"/>
          <w:i w:val="false"/>
          <w:color w:val="000000"/>
          <w:sz w:val="28"/>
        </w:rPr>
        <w:t xml:space="preserve">
      материалдарды рационалды пайдалануды есепке ала отырып  пішу бойынша күрделі контурлы оқшаулау материалдарын белгілеу және кесу; </w:t>
      </w:r>
    </w:p>
    <w:bookmarkEnd w:id="5169"/>
    <w:bookmarkStart w:name="z5182" w:id="5170"/>
    <w:p>
      <w:pPr>
        <w:spacing w:after="0"/>
        <w:ind w:left="0"/>
        <w:jc w:val="both"/>
      </w:pPr>
      <w:r>
        <w:rPr>
          <w:rFonts w:ascii="Times New Roman"/>
          <w:b w:val="false"/>
          <w:i w:val="false"/>
          <w:color w:val="000000"/>
          <w:sz w:val="28"/>
        </w:rPr>
        <w:t xml:space="preserve">
      фасонды төсектерді және пакеттерді даярлау; </w:t>
      </w:r>
    </w:p>
    <w:bookmarkEnd w:id="5170"/>
    <w:bookmarkStart w:name="z5183" w:id="5171"/>
    <w:p>
      <w:pPr>
        <w:spacing w:after="0"/>
        <w:ind w:left="0"/>
        <w:jc w:val="both"/>
      </w:pPr>
      <w:r>
        <w:rPr>
          <w:rFonts w:ascii="Times New Roman"/>
          <w:b w:val="false"/>
          <w:i w:val="false"/>
          <w:color w:val="000000"/>
          <w:sz w:val="28"/>
        </w:rPr>
        <w:t xml:space="preserve">
      эластикті және плиталы пенопласты (поливинилхлоридті) арматуралау; </w:t>
      </w:r>
    </w:p>
    <w:bookmarkEnd w:id="5171"/>
    <w:bookmarkStart w:name="z5184" w:id="5172"/>
    <w:p>
      <w:pPr>
        <w:spacing w:after="0"/>
        <w:ind w:left="0"/>
        <w:jc w:val="both"/>
      </w:pPr>
      <w:r>
        <w:rPr>
          <w:rFonts w:ascii="Times New Roman"/>
          <w:b w:val="false"/>
          <w:i w:val="false"/>
          <w:color w:val="000000"/>
          <w:sz w:val="28"/>
        </w:rPr>
        <w:t xml:space="preserve">
      өртке қарсы тозаңдататын асбоцементті оқшаулауды орындау; </w:t>
      </w:r>
    </w:p>
    <w:bookmarkEnd w:id="5172"/>
    <w:bookmarkStart w:name="z5185" w:id="5173"/>
    <w:p>
      <w:pPr>
        <w:spacing w:after="0"/>
        <w:ind w:left="0"/>
        <w:jc w:val="both"/>
      </w:pPr>
      <w:r>
        <w:rPr>
          <w:rFonts w:ascii="Times New Roman"/>
          <w:b w:val="false"/>
          <w:i w:val="false"/>
          <w:color w:val="000000"/>
          <w:sz w:val="28"/>
        </w:rPr>
        <w:t xml:space="preserve">
      оқшаулайтын материалдарда оқшаулауға дейінгі тозаңдату орнын белгілеу және тетік кесу; </w:t>
      </w:r>
    </w:p>
    <w:bookmarkEnd w:id="5173"/>
    <w:bookmarkStart w:name="z5186" w:id="5174"/>
    <w:p>
      <w:pPr>
        <w:spacing w:after="0"/>
        <w:ind w:left="0"/>
        <w:jc w:val="both"/>
      </w:pPr>
      <w:r>
        <w:rPr>
          <w:rFonts w:ascii="Times New Roman"/>
          <w:b w:val="false"/>
          <w:i w:val="false"/>
          <w:color w:val="000000"/>
          <w:sz w:val="28"/>
        </w:rPr>
        <w:t xml:space="preserve">
      оқшауланған беттерді мақта қағазбен жапсыру; </w:t>
      </w:r>
    </w:p>
    <w:bookmarkEnd w:id="5174"/>
    <w:bookmarkStart w:name="z5187" w:id="5175"/>
    <w:p>
      <w:pPr>
        <w:spacing w:after="0"/>
        <w:ind w:left="0"/>
        <w:jc w:val="both"/>
      </w:pPr>
      <w:r>
        <w:rPr>
          <w:rFonts w:ascii="Times New Roman"/>
          <w:b w:val="false"/>
          <w:i w:val="false"/>
          <w:color w:val="000000"/>
          <w:sz w:val="28"/>
        </w:rPr>
        <w:t xml:space="preserve">
      кеме жөндеу жағдайында бекітетін құрылғыларды оқшаулайтын үстіңгі беттерге орнату орнын белгілеу; </w:t>
      </w:r>
    </w:p>
    <w:bookmarkEnd w:id="5175"/>
    <w:bookmarkStart w:name="z5188" w:id="5176"/>
    <w:p>
      <w:pPr>
        <w:spacing w:after="0"/>
        <w:ind w:left="0"/>
        <w:jc w:val="both"/>
      </w:pPr>
      <w:r>
        <w:rPr>
          <w:rFonts w:ascii="Times New Roman"/>
          <w:b w:val="false"/>
          <w:i w:val="false"/>
          <w:color w:val="000000"/>
          <w:sz w:val="28"/>
        </w:rPr>
        <w:t xml:space="preserve">
      цехта шыны матамен оқшауланған беттерді жапсыру; </w:t>
      </w:r>
    </w:p>
    <w:bookmarkEnd w:id="5176"/>
    <w:bookmarkStart w:name="z5189" w:id="5177"/>
    <w:p>
      <w:pPr>
        <w:spacing w:after="0"/>
        <w:ind w:left="0"/>
        <w:jc w:val="both"/>
      </w:pPr>
      <w:r>
        <w:rPr>
          <w:rFonts w:ascii="Times New Roman"/>
          <w:b w:val="false"/>
          <w:i w:val="false"/>
          <w:color w:val="000000"/>
          <w:sz w:val="28"/>
        </w:rPr>
        <w:t xml:space="preserve">
      пенопласттан жылуды оқшаулау плиталарын полистиролдарға бөлшектеу. </w:t>
      </w:r>
    </w:p>
    <w:bookmarkEnd w:id="5177"/>
    <w:bookmarkStart w:name="z5190" w:id="5178"/>
    <w:p>
      <w:pPr>
        <w:spacing w:after="0"/>
        <w:ind w:left="0"/>
        <w:jc w:val="both"/>
      </w:pPr>
      <w:r>
        <w:rPr>
          <w:rFonts w:ascii="Times New Roman"/>
          <w:b w:val="false"/>
          <w:i w:val="false"/>
          <w:color w:val="000000"/>
          <w:sz w:val="28"/>
        </w:rPr>
        <w:t>
      306. Білуге тиіс:</w:t>
      </w:r>
    </w:p>
    <w:bookmarkEnd w:id="5178"/>
    <w:bookmarkStart w:name="z5191" w:id="5179"/>
    <w:p>
      <w:pPr>
        <w:spacing w:after="0"/>
        <w:ind w:left="0"/>
        <w:jc w:val="both"/>
      </w:pPr>
      <w:r>
        <w:rPr>
          <w:rFonts w:ascii="Times New Roman"/>
          <w:b w:val="false"/>
          <w:i w:val="false"/>
          <w:color w:val="000000"/>
          <w:sz w:val="28"/>
        </w:rPr>
        <w:t xml:space="preserve">
      оқшаулаудың түрлері және конструкциялары; </w:t>
      </w:r>
    </w:p>
    <w:bookmarkEnd w:id="5179"/>
    <w:bookmarkStart w:name="z5192" w:id="5180"/>
    <w:p>
      <w:pPr>
        <w:spacing w:after="0"/>
        <w:ind w:left="0"/>
        <w:jc w:val="both"/>
      </w:pPr>
      <w:r>
        <w:rPr>
          <w:rFonts w:ascii="Times New Roman"/>
          <w:b w:val="false"/>
          <w:i w:val="false"/>
          <w:color w:val="000000"/>
          <w:sz w:val="28"/>
        </w:rPr>
        <w:t xml:space="preserve">
      кеме бөлмелерін және құбырларды плиталы материалдармен, қалыпталған бұйымдармен және тығынды жармамен оқшаулау жұмыстарының жүйелі орындалуын;  </w:t>
      </w:r>
    </w:p>
    <w:bookmarkEnd w:id="5180"/>
    <w:bookmarkStart w:name="z5193" w:id="5181"/>
    <w:p>
      <w:pPr>
        <w:spacing w:after="0"/>
        <w:ind w:left="0"/>
        <w:jc w:val="both"/>
      </w:pPr>
      <w:r>
        <w:rPr>
          <w:rFonts w:ascii="Times New Roman"/>
          <w:b w:val="false"/>
          <w:i w:val="false"/>
          <w:color w:val="000000"/>
          <w:sz w:val="28"/>
        </w:rPr>
        <w:t xml:space="preserve">
      жапсырылып жатқан материалдардың және қалыпталған бұйымдарды бекіту қағидаларын; </w:t>
      </w:r>
    </w:p>
    <w:bookmarkEnd w:id="5181"/>
    <w:bookmarkStart w:name="z5194" w:id="5182"/>
    <w:p>
      <w:pPr>
        <w:spacing w:after="0"/>
        <w:ind w:left="0"/>
        <w:jc w:val="both"/>
      </w:pPr>
      <w:r>
        <w:rPr>
          <w:rFonts w:ascii="Times New Roman"/>
          <w:b w:val="false"/>
          <w:i w:val="false"/>
          <w:color w:val="000000"/>
          <w:sz w:val="28"/>
        </w:rPr>
        <w:t xml:space="preserve">
      оқшаулау жұмыстарында қолданылатын желімдердің маркаларын және белгіленуін; </w:t>
      </w:r>
    </w:p>
    <w:bookmarkEnd w:id="5182"/>
    <w:bookmarkStart w:name="z5195" w:id="5183"/>
    <w:p>
      <w:pPr>
        <w:spacing w:after="0"/>
        <w:ind w:left="0"/>
        <w:jc w:val="both"/>
      </w:pPr>
      <w:r>
        <w:rPr>
          <w:rFonts w:ascii="Times New Roman"/>
          <w:b w:val="false"/>
          <w:i w:val="false"/>
          <w:color w:val="000000"/>
          <w:sz w:val="28"/>
        </w:rPr>
        <w:t xml:space="preserve">
      полимерлеу және желімнің кебу режимдерін; </w:t>
      </w:r>
    </w:p>
    <w:bookmarkEnd w:id="5183"/>
    <w:bookmarkStart w:name="z5196" w:id="5184"/>
    <w:p>
      <w:pPr>
        <w:spacing w:after="0"/>
        <w:ind w:left="0"/>
        <w:jc w:val="both"/>
      </w:pPr>
      <w:r>
        <w:rPr>
          <w:rFonts w:ascii="Times New Roman"/>
          <w:b w:val="false"/>
          <w:i w:val="false"/>
          <w:color w:val="000000"/>
          <w:sz w:val="28"/>
        </w:rPr>
        <w:t xml:space="preserve">
      қалыпталған бұйымдарды жапсыруға арналған майламдарды қоюландыру қағидаларын, гидролизделген жабудың түрлері мен жағу тәсілдерін, оқшаулауға жөндеу жұмыстарын жасау технологиясын; </w:t>
      </w:r>
    </w:p>
    <w:bookmarkEnd w:id="5184"/>
    <w:bookmarkStart w:name="z5197" w:id="5185"/>
    <w:p>
      <w:pPr>
        <w:spacing w:after="0"/>
        <w:ind w:left="0"/>
        <w:jc w:val="both"/>
      </w:pPr>
      <w:r>
        <w:rPr>
          <w:rFonts w:ascii="Times New Roman"/>
          <w:b w:val="false"/>
          <w:i w:val="false"/>
          <w:color w:val="000000"/>
          <w:sz w:val="28"/>
        </w:rPr>
        <w:t xml:space="preserve">
      қолданылып жатқан жабдықтардың құрылымы және икемдеу қағидаларын; </w:t>
      </w:r>
    </w:p>
    <w:bookmarkEnd w:id="5185"/>
    <w:bookmarkStart w:name="z5198" w:id="5186"/>
    <w:p>
      <w:pPr>
        <w:spacing w:after="0"/>
        <w:ind w:left="0"/>
        <w:jc w:val="both"/>
      </w:pPr>
      <w:r>
        <w:rPr>
          <w:rFonts w:ascii="Times New Roman"/>
          <w:b w:val="false"/>
          <w:i w:val="false"/>
          <w:color w:val="000000"/>
          <w:sz w:val="28"/>
        </w:rPr>
        <w:t xml:space="preserve">
      өртке қарсы оқшаулауды орындау технологиясы, керамикалы плиталарды төсеу және фенолды пенопласттан және базальтты картоннан қауыз және платтарды даярлау технологиясын; </w:t>
      </w:r>
    </w:p>
    <w:bookmarkEnd w:id="5186"/>
    <w:bookmarkStart w:name="z5199" w:id="5187"/>
    <w:p>
      <w:pPr>
        <w:spacing w:after="0"/>
        <w:ind w:left="0"/>
        <w:jc w:val="both"/>
      </w:pPr>
      <w:r>
        <w:rPr>
          <w:rFonts w:ascii="Times New Roman"/>
          <w:b w:val="false"/>
          <w:i w:val="false"/>
          <w:color w:val="000000"/>
          <w:sz w:val="28"/>
        </w:rPr>
        <w:t xml:space="preserve">
      шаңдататын асбестоцементті қоспаны даярлау технологиясын;  </w:t>
      </w:r>
    </w:p>
    <w:bookmarkEnd w:id="5187"/>
    <w:bookmarkStart w:name="z5200" w:id="5188"/>
    <w:p>
      <w:pPr>
        <w:spacing w:after="0"/>
        <w:ind w:left="0"/>
        <w:jc w:val="both"/>
      </w:pPr>
      <w:r>
        <w:rPr>
          <w:rFonts w:ascii="Times New Roman"/>
          <w:b w:val="false"/>
          <w:i w:val="false"/>
          <w:color w:val="000000"/>
          <w:sz w:val="28"/>
        </w:rPr>
        <w:t xml:space="preserve">
      орындалып жатқан жұмыстың сызбасын және қолданыстағы технологиялық құжаттамасын. </w:t>
      </w:r>
    </w:p>
    <w:bookmarkEnd w:id="5188"/>
    <w:bookmarkStart w:name="z5201" w:id="5189"/>
    <w:p>
      <w:pPr>
        <w:spacing w:after="0"/>
        <w:ind w:left="0"/>
        <w:jc w:val="both"/>
      </w:pPr>
      <w:r>
        <w:rPr>
          <w:rFonts w:ascii="Times New Roman"/>
          <w:b w:val="false"/>
          <w:i w:val="false"/>
          <w:color w:val="000000"/>
          <w:sz w:val="28"/>
        </w:rPr>
        <w:t>
      307. Жұмыс үлгілері:</w:t>
      </w:r>
    </w:p>
    <w:bookmarkEnd w:id="5189"/>
    <w:bookmarkStart w:name="z5202" w:id="5190"/>
    <w:p>
      <w:pPr>
        <w:spacing w:after="0"/>
        <w:ind w:left="0"/>
        <w:jc w:val="both"/>
      </w:pPr>
      <w:r>
        <w:rPr>
          <w:rFonts w:ascii="Times New Roman"/>
          <w:b w:val="false"/>
          <w:i w:val="false"/>
          <w:color w:val="000000"/>
          <w:sz w:val="28"/>
        </w:rPr>
        <w:t xml:space="preserve">
      1) арматура, құбырлар, кеме бөлмелерінің беттері – қиын алынатын орындардағы тығынды жармалармен оқшаулау және жарамсыз оқшаулауды жөндеу; </w:t>
      </w:r>
    </w:p>
    <w:bookmarkEnd w:id="5190"/>
    <w:bookmarkStart w:name="z5203" w:id="5191"/>
    <w:p>
      <w:pPr>
        <w:spacing w:after="0"/>
        <w:ind w:left="0"/>
        <w:jc w:val="both"/>
      </w:pPr>
      <w:r>
        <w:rPr>
          <w:rFonts w:ascii="Times New Roman"/>
          <w:b w:val="false"/>
          <w:i w:val="false"/>
          <w:color w:val="000000"/>
          <w:sz w:val="28"/>
        </w:rPr>
        <w:t xml:space="preserve">
      2) арматуралар – алмалы-салмалы төсектерді орнату; </w:t>
      </w:r>
    </w:p>
    <w:bookmarkEnd w:id="5191"/>
    <w:bookmarkStart w:name="z5204" w:id="5192"/>
    <w:p>
      <w:pPr>
        <w:spacing w:after="0"/>
        <w:ind w:left="0"/>
        <w:jc w:val="both"/>
      </w:pPr>
      <w:r>
        <w:rPr>
          <w:rFonts w:ascii="Times New Roman"/>
          <w:b w:val="false"/>
          <w:i w:val="false"/>
          <w:color w:val="000000"/>
          <w:sz w:val="28"/>
        </w:rPr>
        <w:t xml:space="preserve">
      3) балласт – трюмоларға және желілі қораптарға салу; </w:t>
      </w:r>
    </w:p>
    <w:bookmarkEnd w:id="5192"/>
    <w:bookmarkStart w:name="z5205" w:id="5193"/>
    <w:p>
      <w:pPr>
        <w:spacing w:after="0"/>
        <w:ind w:left="0"/>
        <w:jc w:val="both"/>
      </w:pPr>
      <w:r>
        <w:rPr>
          <w:rFonts w:ascii="Times New Roman"/>
          <w:b w:val="false"/>
          <w:i w:val="false"/>
          <w:color w:val="000000"/>
          <w:sz w:val="28"/>
        </w:rPr>
        <w:t xml:space="preserve">
      4) кемелердің борттары, сүйреуіштері, іргешелері корпустары және қондырғылар, қақпақтар, цилиндрлар – плиталы және қалыпталған бұйымдармен (фенолформальдегидты, поливинилхлоридты, полистиролды пенопластпен), жылы дыбыс оқшаулайтын маттармен оқшаулау және ақауы бар оқшаулағышты жөндеу; </w:t>
      </w:r>
    </w:p>
    <w:bookmarkEnd w:id="5193"/>
    <w:bookmarkStart w:name="z5206" w:id="5194"/>
    <w:p>
      <w:pPr>
        <w:spacing w:after="0"/>
        <w:ind w:left="0"/>
        <w:jc w:val="both"/>
      </w:pPr>
      <w:r>
        <w:rPr>
          <w:rFonts w:ascii="Times New Roman"/>
          <w:b w:val="false"/>
          <w:i w:val="false"/>
          <w:color w:val="000000"/>
          <w:sz w:val="28"/>
        </w:rPr>
        <w:t xml:space="preserve">
      5) 250 миллиметрге дейін диаметрі бар біліктер – шыны матамен жапсыру; </w:t>
      </w:r>
    </w:p>
    <w:bookmarkEnd w:id="5194"/>
    <w:bookmarkStart w:name="z5207" w:id="5195"/>
    <w:p>
      <w:pPr>
        <w:spacing w:after="0"/>
        <w:ind w:left="0"/>
        <w:jc w:val="both"/>
      </w:pPr>
      <w:r>
        <w:rPr>
          <w:rFonts w:ascii="Times New Roman"/>
          <w:b w:val="false"/>
          <w:i w:val="false"/>
          <w:color w:val="000000"/>
          <w:sz w:val="28"/>
        </w:rPr>
        <w:t xml:space="preserve">
      6) тік бұрыш пішінді желдеткіш және салқындату жүйелерінің ауа жібергіштері – плиталы материалдармен оқшаулау, оқшаулағыштарды сылау және матамен жапсыру, ақауы бар оқшаулағыштарды жөндеу;  </w:t>
      </w:r>
    </w:p>
    <w:bookmarkEnd w:id="5195"/>
    <w:bookmarkStart w:name="z5208" w:id="5196"/>
    <w:p>
      <w:pPr>
        <w:spacing w:after="0"/>
        <w:ind w:left="0"/>
        <w:jc w:val="both"/>
      </w:pPr>
      <w:r>
        <w:rPr>
          <w:rFonts w:ascii="Times New Roman"/>
          <w:b w:val="false"/>
          <w:i w:val="false"/>
          <w:color w:val="000000"/>
          <w:sz w:val="28"/>
        </w:rPr>
        <w:t xml:space="preserve">
      7)  төлкелер, майлағыштар, сақиналар – шыны матамен жапсыру; </w:t>
      </w:r>
    </w:p>
    <w:bookmarkEnd w:id="5196"/>
    <w:bookmarkStart w:name="z5209" w:id="5197"/>
    <w:p>
      <w:pPr>
        <w:spacing w:after="0"/>
        <w:ind w:left="0"/>
        <w:jc w:val="both"/>
      </w:pPr>
      <w:r>
        <w:rPr>
          <w:rFonts w:ascii="Times New Roman"/>
          <w:b w:val="false"/>
          <w:i w:val="false"/>
          <w:color w:val="000000"/>
          <w:sz w:val="28"/>
        </w:rPr>
        <w:t xml:space="preserve">
      8) есіктер, люктер – қаңылтырлы тығынмен оқшаулау; </w:t>
      </w:r>
    </w:p>
    <w:bookmarkEnd w:id="5197"/>
    <w:bookmarkStart w:name="z5210" w:id="5198"/>
    <w:p>
      <w:pPr>
        <w:spacing w:after="0"/>
        <w:ind w:left="0"/>
        <w:jc w:val="both"/>
      </w:pPr>
      <w:r>
        <w:rPr>
          <w:rFonts w:ascii="Times New Roman"/>
          <w:b w:val="false"/>
          <w:i w:val="false"/>
          <w:color w:val="000000"/>
          <w:sz w:val="28"/>
        </w:rPr>
        <w:t xml:space="preserve">
      9) өртке қарсы, тозаңдатқыш оқшаулау – жабдықтарды даярлау, асбоцементті қоспаны даярлау, оқшауланып жатқан беттерге шашу; зақымдалған оқшауларды жөндеу; </w:t>
      </w:r>
    </w:p>
    <w:bookmarkEnd w:id="5198"/>
    <w:bookmarkStart w:name="z5211" w:id="5199"/>
    <w:p>
      <w:pPr>
        <w:spacing w:after="0"/>
        <w:ind w:left="0"/>
        <w:jc w:val="both"/>
      </w:pPr>
      <w:r>
        <w:rPr>
          <w:rFonts w:ascii="Times New Roman"/>
          <w:b w:val="false"/>
          <w:i w:val="false"/>
          <w:color w:val="000000"/>
          <w:sz w:val="28"/>
        </w:rPr>
        <w:t xml:space="preserve">
      10) мастиктер, сылақтар және желімдер – дайын рецептура бойынша даярлау; </w:t>
      </w:r>
    </w:p>
    <w:bookmarkEnd w:id="5199"/>
    <w:bookmarkStart w:name="z5212" w:id="5200"/>
    <w:p>
      <w:pPr>
        <w:spacing w:after="0"/>
        <w:ind w:left="0"/>
        <w:jc w:val="both"/>
      </w:pPr>
      <w:r>
        <w:rPr>
          <w:rFonts w:ascii="Times New Roman"/>
          <w:b w:val="false"/>
          <w:i w:val="false"/>
          <w:color w:val="000000"/>
          <w:sz w:val="28"/>
        </w:rPr>
        <w:t xml:space="preserve">
      11) оқшаулайтын және фасонды төсектер және пакеттер – сызба, үлгі және орындардан алынған өлшем бойынша даярлау; </w:t>
      </w:r>
    </w:p>
    <w:bookmarkEnd w:id="5200"/>
    <w:bookmarkStart w:name="z5213" w:id="5201"/>
    <w:p>
      <w:pPr>
        <w:spacing w:after="0"/>
        <w:ind w:left="0"/>
        <w:jc w:val="both"/>
      </w:pPr>
      <w:r>
        <w:rPr>
          <w:rFonts w:ascii="Times New Roman"/>
          <w:b w:val="false"/>
          <w:i w:val="false"/>
          <w:color w:val="000000"/>
          <w:sz w:val="28"/>
        </w:rPr>
        <w:t xml:space="preserve">
      12) бұласырға арналған жастықшалар – даярлау; </w:t>
      </w:r>
    </w:p>
    <w:bookmarkEnd w:id="5201"/>
    <w:bookmarkStart w:name="z5214" w:id="5202"/>
    <w:p>
      <w:pPr>
        <w:spacing w:after="0"/>
        <w:ind w:left="0"/>
        <w:jc w:val="both"/>
      </w:pPr>
      <w:r>
        <w:rPr>
          <w:rFonts w:ascii="Times New Roman"/>
          <w:b w:val="false"/>
          <w:i w:val="false"/>
          <w:color w:val="000000"/>
          <w:sz w:val="28"/>
        </w:rPr>
        <w:t xml:space="preserve">
      13) ыстық  құбырлардың тік беттері – қалыпталған бұйымдармен, қабықтармен және сегменттермен оқшаулау; </w:t>
      </w:r>
    </w:p>
    <w:bookmarkEnd w:id="5202"/>
    <w:bookmarkStart w:name="z5215" w:id="5203"/>
    <w:p>
      <w:pPr>
        <w:spacing w:after="0"/>
        <w:ind w:left="0"/>
        <w:jc w:val="both"/>
      </w:pPr>
      <w:r>
        <w:rPr>
          <w:rFonts w:ascii="Times New Roman"/>
          <w:b w:val="false"/>
          <w:i w:val="false"/>
          <w:color w:val="000000"/>
          <w:sz w:val="28"/>
        </w:rPr>
        <w:t xml:space="preserve">
      14) салқын құбырлардың майыстырылған қосалқы беттері – гидроқорғаныс поливинилхлоридты пластикат қондырғысында цехта талшықты материалдармен оқшаулау; </w:t>
      </w:r>
    </w:p>
    <w:bookmarkEnd w:id="5203"/>
    <w:bookmarkStart w:name="z5216" w:id="5204"/>
    <w:p>
      <w:pPr>
        <w:spacing w:after="0"/>
        <w:ind w:left="0"/>
        <w:jc w:val="both"/>
      </w:pPr>
      <w:r>
        <w:rPr>
          <w:rFonts w:ascii="Times New Roman"/>
          <w:b w:val="false"/>
          <w:i w:val="false"/>
          <w:color w:val="000000"/>
          <w:sz w:val="28"/>
        </w:rPr>
        <w:t xml:space="preserve">
      15) кеме бөлмелерінің, құбырлардың және арматуралардың үстіңгі беттері – қиын алынатын орындарда кемеде тығынды жармамен оқшаулау және ақаулы оқшауларды жөндеу; </w:t>
      </w:r>
    </w:p>
    <w:bookmarkEnd w:id="5204"/>
    <w:bookmarkStart w:name="z5217" w:id="5205"/>
    <w:p>
      <w:pPr>
        <w:spacing w:after="0"/>
        <w:ind w:left="0"/>
        <w:jc w:val="both"/>
      </w:pPr>
      <w:r>
        <w:rPr>
          <w:rFonts w:ascii="Times New Roman"/>
          <w:b w:val="false"/>
          <w:i w:val="false"/>
          <w:color w:val="000000"/>
          <w:sz w:val="28"/>
        </w:rPr>
        <w:t xml:space="preserve">
      16) кеме бөлмелерінің үстіңгі беттері – бекітілген оқшаулауды целалитті сылақпен сылау, мақта матамен жапсыру; гидроқорғаныс поливинилхлоридты пластикатты полиуретанды және фенолоформальдегидты желімдерге орнату; </w:t>
      </w:r>
    </w:p>
    <w:bookmarkEnd w:id="5205"/>
    <w:bookmarkStart w:name="z5218" w:id="5206"/>
    <w:p>
      <w:pPr>
        <w:spacing w:after="0"/>
        <w:ind w:left="0"/>
        <w:jc w:val="both"/>
      </w:pPr>
      <w:r>
        <w:rPr>
          <w:rFonts w:ascii="Times New Roman"/>
          <w:b w:val="false"/>
          <w:i w:val="false"/>
          <w:color w:val="000000"/>
          <w:sz w:val="28"/>
        </w:rPr>
        <w:t>
      17)  қалыпталған оқшаулау материалдарынан сегменттер – даярлау;</w:t>
      </w:r>
    </w:p>
    <w:bookmarkEnd w:id="5206"/>
    <w:bookmarkStart w:name="z5219" w:id="5207"/>
    <w:p>
      <w:pPr>
        <w:spacing w:after="0"/>
        <w:ind w:left="0"/>
        <w:jc w:val="both"/>
      </w:pPr>
      <w:r>
        <w:rPr>
          <w:rFonts w:ascii="Times New Roman"/>
          <w:b w:val="false"/>
          <w:i w:val="false"/>
          <w:color w:val="000000"/>
          <w:sz w:val="28"/>
        </w:rPr>
        <w:t xml:space="preserve">
      18) қаптайтын плиталарды орнатуға арналған металл торлар – созу және бекіту; </w:t>
      </w:r>
    </w:p>
    <w:bookmarkEnd w:id="5207"/>
    <w:bookmarkStart w:name="z5220" w:id="5208"/>
    <w:p>
      <w:pPr>
        <w:spacing w:after="0"/>
        <w:ind w:left="0"/>
        <w:jc w:val="both"/>
      </w:pPr>
      <w:r>
        <w:rPr>
          <w:rFonts w:ascii="Times New Roman"/>
          <w:b w:val="false"/>
          <w:i w:val="false"/>
          <w:color w:val="000000"/>
          <w:sz w:val="28"/>
        </w:rPr>
        <w:t xml:space="preserve">
      19) асбестті, кремнежерлі, мақталы, жасанды, синтетикалы маталар, желкенді, пластикатты және талшықты материалдар – күрделі контурлы және шаблондар бойынша пішу; </w:t>
      </w:r>
    </w:p>
    <w:bookmarkEnd w:id="5208"/>
    <w:bookmarkStart w:name="z5221" w:id="5209"/>
    <w:p>
      <w:pPr>
        <w:spacing w:after="0"/>
        <w:ind w:left="0"/>
        <w:jc w:val="both"/>
      </w:pPr>
      <w:r>
        <w:rPr>
          <w:rFonts w:ascii="Times New Roman"/>
          <w:b w:val="false"/>
          <w:i w:val="false"/>
          <w:color w:val="000000"/>
          <w:sz w:val="28"/>
        </w:rPr>
        <w:t xml:space="preserve">
      20) оқшауланған күрделі конфигурациялы желдеткіштердің және салқындатқыштардың құбырлары – цехта эпоксидты компаундта шыны матамен жапсыру; </w:t>
      </w:r>
    </w:p>
    <w:bookmarkEnd w:id="5209"/>
    <w:bookmarkStart w:name="z5222" w:id="5210"/>
    <w:p>
      <w:pPr>
        <w:spacing w:after="0"/>
        <w:ind w:left="0"/>
        <w:jc w:val="both"/>
      </w:pPr>
      <w:r>
        <w:rPr>
          <w:rFonts w:ascii="Times New Roman"/>
          <w:b w:val="false"/>
          <w:i w:val="false"/>
          <w:color w:val="000000"/>
          <w:sz w:val="28"/>
        </w:rPr>
        <w:t xml:space="preserve">
      21) қосалқылармен майыстырылған құбырлар – цехта базальтты және асбестті шнурлармен (сылақсыз) бір немесе бірнеше қабаттарға, асбестті және базальтты картондармен, асбестті және асбестті шыны маталармен оқшаулау; ақауы бар оқшаулауды жөндеу; </w:t>
      </w:r>
    </w:p>
    <w:bookmarkEnd w:id="5210"/>
    <w:bookmarkStart w:name="z5223" w:id="5211"/>
    <w:p>
      <w:pPr>
        <w:spacing w:after="0"/>
        <w:ind w:left="0"/>
        <w:jc w:val="both"/>
      </w:pPr>
      <w:r>
        <w:rPr>
          <w:rFonts w:ascii="Times New Roman"/>
          <w:b w:val="false"/>
          <w:i w:val="false"/>
          <w:color w:val="000000"/>
          <w:sz w:val="28"/>
        </w:rPr>
        <w:t>
      22) пенополиуратан тозаңдатуымен оқшауланған құбырлар – оқшаулаудан кейін қайта өңдеу (тығындау, бөз жапсыру, тығын бойынша мақта матамен тығындау);</w:t>
      </w:r>
    </w:p>
    <w:bookmarkEnd w:id="5211"/>
    <w:bookmarkStart w:name="z5224" w:id="5212"/>
    <w:p>
      <w:pPr>
        <w:spacing w:after="0"/>
        <w:ind w:left="0"/>
        <w:jc w:val="both"/>
      </w:pPr>
      <w:r>
        <w:rPr>
          <w:rFonts w:ascii="Times New Roman"/>
          <w:b w:val="false"/>
          <w:i w:val="false"/>
          <w:color w:val="000000"/>
          <w:sz w:val="28"/>
        </w:rPr>
        <w:t xml:space="preserve">
      23) фланецтер, клинкеттер – толықтырғыштармен асбестті және асбестті шыны матамен оқшаулау. </w:t>
      </w:r>
    </w:p>
    <w:bookmarkEnd w:id="5212"/>
    <w:bookmarkStart w:name="z5225" w:id="5213"/>
    <w:p>
      <w:pPr>
        <w:spacing w:after="0"/>
        <w:ind w:left="0"/>
        <w:jc w:val="left"/>
      </w:pPr>
      <w:r>
        <w:rPr>
          <w:rFonts w:ascii="Times New Roman"/>
          <w:b/>
          <w:i w:val="false"/>
          <w:color w:val="000000"/>
        </w:rPr>
        <w:t xml:space="preserve"> Параграф 99. Кеме оқшаулаушысы, 4-разряд</w:t>
      </w:r>
    </w:p>
    <w:bookmarkEnd w:id="5213"/>
    <w:bookmarkStart w:name="z5226" w:id="5214"/>
    <w:p>
      <w:pPr>
        <w:spacing w:after="0"/>
        <w:ind w:left="0"/>
        <w:jc w:val="both"/>
      </w:pPr>
      <w:r>
        <w:rPr>
          <w:rFonts w:ascii="Times New Roman"/>
          <w:b w:val="false"/>
          <w:i w:val="false"/>
          <w:color w:val="000000"/>
          <w:sz w:val="28"/>
        </w:rPr>
        <w:t>
      308. Жұмыс сипаттамасы:</w:t>
      </w:r>
    </w:p>
    <w:bookmarkEnd w:id="5214"/>
    <w:bookmarkStart w:name="z5227" w:id="5215"/>
    <w:p>
      <w:pPr>
        <w:spacing w:after="0"/>
        <w:ind w:left="0"/>
        <w:jc w:val="both"/>
      </w:pPr>
      <w:r>
        <w:rPr>
          <w:rFonts w:ascii="Times New Roman"/>
          <w:b w:val="false"/>
          <w:i w:val="false"/>
          <w:color w:val="000000"/>
          <w:sz w:val="28"/>
        </w:rPr>
        <w:t xml:space="preserve">
      сызба және үлгі бойынша плиталы материалдармен үлкен оқшаулауға дейінгі қанықтырылған кеме бөлмелерін оқшаулау бойынша күрделі жұмыстарды орындау; </w:t>
      </w:r>
    </w:p>
    <w:bookmarkEnd w:id="5215"/>
    <w:bookmarkStart w:name="z5228" w:id="5216"/>
    <w:p>
      <w:pPr>
        <w:spacing w:after="0"/>
        <w:ind w:left="0"/>
        <w:jc w:val="both"/>
      </w:pPr>
      <w:r>
        <w:rPr>
          <w:rFonts w:ascii="Times New Roman"/>
          <w:b w:val="false"/>
          <w:i w:val="false"/>
          <w:color w:val="000000"/>
          <w:sz w:val="28"/>
        </w:rPr>
        <w:t xml:space="preserve">
      құбырлар және механизмдердің күрделі беттеріндегі оқшаулағыштарды жинау; </w:t>
      </w:r>
    </w:p>
    <w:bookmarkEnd w:id="5216"/>
    <w:bookmarkStart w:name="z5229" w:id="5217"/>
    <w:p>
      <w:pPr>
        <w:spacing w:after="0"/>
        <w:ind w:left="0"/>
        <w:jc w:val="both"/>
      </w:pPr>
      <w:r>
        <w:rPr>
          <w:rFonts w:ascii="Times New Roman"/>
          <w:b w:val="false"/>
          <w:i w:val="false"/>
          <w:color w:val="000000"/>
          <w:sz w:val="28"/>
        </w:rPr>
        <w:t xml:space="preserve">
      монтаждалып жатқан оқшаулағыштарды бекіту және жөндеу; </w:t>
      </w:r>
    </w:p>
    <w:bookmarkEnd w:id="5217"/>
    <w:bookmarkStart w:name="z5230" w:id="5218"/>
    <w:p>
      <w:pPr>
        <w:spacing w:after="0"/>
        <w:ind w:left="0"/>
        <w:jc w:val="both"/>
      </w:pPr>
      <w:r>
        <w:rPr>
          <w:rFonts w:ascii="Times New Roman"/>
          <w:b w:val="false"/>
          <w:i w:val="false"/>
          <w:color w:val="000000"/>
          <w:sz w:val="28"/>
        </w:rPr>
        <w:t xml:space="preserve">
      құбырлардың және механизмдердің қарапайым беттері сұйық және паста тектес оқшаулайтын материалдармен жағу және ақаулы орындарды жөндеу; </w:t>
      </w:r>
    </w:p>
    <w:bookmarkEnd w:id="5218"/>
    <w:bookmarkStart w:name="z5231" w:id="5219"/>
    <w:p>
      <w:pPr>
        <w:spacing w:after="0"/>
        <w:ind w:left="0"/>
        <w:jc w:val="both"/>
      </w:pPr>
      <w:r>
        <w:rPr>
          <w:rFonts w:ascii="Times New Roman"/>
          <w:b w:val="false"/>
          <w:i w:val="false"/>
          <w:color w:val="000000"/>
          <w:sz w:val="28"/>
        </w:rPr>
        <w:t xml:space="preserve">
      күрделі беттерді қалқандар мен пакеттермен оқшаулау; </w:t>
      </w:r>
    </w:p>
    <w:bookmarkEnd w:id="5219"/>
    <w:bookmarkStart w:name="z5232" w:id="5220"/>
    <w:p>
      <w:pPr>
        <w:spacing w:after="0"/>
        <w:ind w:left="0"/>
        <w:jc w:val="both"/>
      </w:pPr>
      <w:r>
        <w:rPr>
          <w:rFonts w:ascii="Times New Roman"/>
          <w:b w:val="false"/>
          <w:i w:val="false"/>
          <w:color w:val="000000"/>
          <w:sz w:val="28"/>
        </w:rPr>
        <w:t>
      оқшаулайтын материалдарға белгі салу және оқшаулауға дейін қанықтыру орындарын кесу;</w:t>
      </w:r>
    </w:p>
    <w:bookmarkEnd w:id="5220"/>
    <w:bookmarkStart w:name="z5233" w:id="5221"/>
    <w:p>
      <w:pPr>
        <w:spacing w:after="0"/>
        <w:ind w:left="0"/>
        <w:jc w:val="both"/>
      </w:pPr>
      <w:r>
        <w:rPr>
          <w:rFonts w:ascii="Times New Roman"/>
          <w:b w:val="false"/>
          <w:i w:val="false"/>
          <w:color w:val="000000"/>
          <w:sz w:val="28"/>
        </w:rPr>
        <w:t xml:space="preserve">
      қазандардың, коллекторлардың, жылу алмастыру аппараттарын және бу шығарғыштардың ыстық үстіңгі беттерін оқшаулау; </w:t>
      </w:r>
    </w:p>
    <w:bookmarkEnd w:id="5221"/>
    <w:bookmarkStart w:name="z5234" w:id="5222"/>
    <w:p>
      <w:pPr>
        <w:spacing w:after="0"/>
        <w:ind w:left="0"/>
        <w:jc w:val="both"/>
      </w:pPr>
      <w:r>
        <w:rPr>
          <w:rFonts w:ascii="Times New Roman"/>
          <w:b w:val="false"/>
          <w:i w:val="false"/>
          <w:color w:val="000000"/>
          <w:sz w:val="28"/>
        </w:rPr>
        <w:t xml:space="preserve">
      фрезерлі станоктарда профильді жинақтарды оқшаулау бөлшектерін даярлау; </w:t>
      </w:r>
    </w:p>
    <w:bookmarkEnd w:id="5222"/>
    <w:bookmarkStart w:name="z5235" w:id="5223"/>
    <w:p>
      <w:pPr>
        <w:spacing w:after="0"/>
        <w:ind w:left="0"/>
        <w:jc w:val="both"/>
      </w:pPr>
      <w:r>
        <w:rPr>
          <w:rFonts w:ascii="Times New Roman"/>
          <w:b w:val="false"/>
          <w:i w:val="false"/>
          <w:color w:val="000000"/>
          <w:sz w:val="28"/>
        </w:rPr>
        <w:t xml:space="preserve">
      фенолды пенопласттан, базальтты талшықтан және полистиролды пенопласттан плита және қауыздарды даярлау;  </w:t>
      </w:r>
    </w:p>
    <w:bookmarkEnd w:id="5223"/>
    <w:bookmarkStart w:name="z5236" w:id="5224"/>
    <w:p>
      <w:pPr>
        <w:spacing w:after="0"/>
        <w:ind w:left="0"/>
        <w:jc w:val="both"/>
      </w:pPr>
      <w:r>
        <w:rPr>
          <w:rFonts w:ascii="Times New Roman"/>
          <w:b w:val="false"/>
          <w:i w:val="false"/>
          <w:color w:val="000000"/>
          <w:sz w:val="28"/>
        </w:rPr>
        <w:t xml:space="preserve">
      орындалып жатқан жұмыстарға арналған күрделі сызбалар, технологиялық және құжатнамамен танысу; </w:t>
      </w:r>
    </w:p>
    <w:bookmarkEnd w:id="5224"/>
    <w:bookmarkStart w:name="z5237" w:id="5225"/>
    <w:p>
      <w:pPr>
        <w:spacing w:after="0"/>
        <w:ind w:left="0"/>
        <w:jc w:val="both"/>
      </w:pPr>
      <w:r>
        <w:rPr>
          <w:rFonts w:ascii="Times New Roman"/>
          <w:b w:val="false"/>
          <w:i w:val="false"/>
          <w:color w:val="000000"/>
          <w:sz w:val="28"/>
        </w:rPr>
        <w:t xml:space="preserve">
      шаблон, үлгілерді даярлау, оқшаулағыш материалдарды пішуге арналған эскиздерді (орнынан алынған өлшем бойынша) орындау; </w:t>
      </w:r>
    </w:p>
    <w:bookmarkEnd w:id="5225"/>
    <w:bookmarkStart w:name="z5238" w:id="5226"/>
    <w:p>
      <w:pPr>
        <w:spacing w:after="0"/>
        <w:ind w:left="0"/>
        <w:jc w:val="both"/>
      </w:pPr>
      <w:r>
        <w:rPr>
          <w:rFonts w:ascii="Times New Roman"/>
          <w:b w:val="false"/>
          <w:i w:val="false"/>
          <w:color w:val="000000"/>
          <w:sz w:val="28"/>
        </w:rPr>
        <w:t xml:space="preserve">
      профильді жинақты оқшаулау бөлшектерін даярлауға арналған жабдықтар мен құрылғыларды икемдеу және дайындау, фенолды пенопласттан плиталар мен  қауыздарды даярлау; </w:t>
      </w:r>
    </w:p>
    <w:bookmarkEnd w:id="5226"/>
    <w:bookmarkStart w:name="z5239" w:id="5227"/>
    <w:p>
      <w:pPr>
        <w:spacing w:after="0"/>
        <w:ind w:left="0"/>
        <w:jc w:val="both"/>
      </w:pPr>
      <w:r>
        <w:rPr>
          <w:rFonts w:ascii="Times New Roman"/>
          <w:b w:val="false"/>
          <w:i w:val="false"/>
          <w:color w:val="000000"/>
          <w:sz w:val="28"/>
        </w:rPr>
        <w:t xml:space="preserve">
      беттерді (сферикалық, цилиндрлы, конус тәріздіні  қоспағанда) силикатты желімде асбествермикулитты және асбестоперлитті плиталармен өртке қарсы оқшаулауды орындау және орнатылып жатқан оқшаулауларды жөндеу; </w:t>
      </w:r>
    </w:p>
    <w:bookmarkEnd w:id="5227"/>
    <w:bookmarkStart w:name="z5240" w:id="5228"/>
    <w:p>
      <w:pPr>
        <w:spacing w:after="0"/>
        <w:ind w:left="0"/>
        <w:jc w:val="both"/>
      </w:pPr>
      <w:r>
        <w:rPr>
          <w:rFonts w:ascii="Times New Roman"/>
          <w:b w:val="false"/>
          <w:i w:val="false"/>
          <w:color w:val="000000"/>
          <w:sz w:val="28"/>
        </w:rPr>
        <w:t xml:space="preserve">
      құбырларға және арматураларға мастикті оқшаулағыш жағу; </w:t>
      </w:r>
    </w:p>
    <w:bookmarkEnd w:id="5228"/>
    <w:bookmarkStart w:name="z5241" w:id="5229"/>
    <w:p>
      <w:pPr>
        <w:spacing w:after="0"/>
        <w:ind w:left="0"/>
        <w:jc w:val="both"/>
      </w:pPr>
      <w:r>
        <w:rPr>
          <w:rFonts w:ascii="Times New Roman"/>
          <w:b w:val="false"/>
          <w:i w:val="false"/>
          <w:color w:val="000000"/>
          <w:sz w:val="28"/>
        </w:rPr>
        <w:t xml:space="preserve">
      бөлменің беттерін, шатырды және цилиндрларды полистиролды пенопласттан жасалған жылу оқшаулағыш материалдармен көп қабатты оқшаулау;  </w:t>
      </w:r>
    </w:p>
    <w:bookmarkEnd w:id="5229"/>
    <w:bookmarkStart w:name="z5242" w:id="5230"/>
    <w:p>
      <w:pPr>
        <w:spacing w:after="0"/>
        <w:ind w:left="0"/>
        <w:jc w:val="both"/>
      </w:pPr>
      <w:r>
        <w:rPr>
          <w:rFonts w:ascii="Times New Roman"/>
          <w:b w:val="false"/>
          <w:i w:val="false"/>
          <w:color w:val="000000"/>
          <w:sz w:val="28"/>
        </w:rPr>
        <w:t xml:space="preserve">
      кемелердегі құбырларды, фланецті біріктірулерді, арматураларды және механизмдерді талшықты материалдармен және шыны матамен оны эпоксидты смолалар негізінде байланыстырғыштарда сіңдіріп оқшаулау;  </w:t>
      </w:r>
    </w:p>
    <w:bookmarkEnd w:id="5230"/>
    <w:bookmarkStart w:name="z5243" w:id="5231"/>
    <w:p>
      <w:pPr>
        <w:spacing w:after="0"/>
        <w:ind w:left="0"/>
        <w:jc w:val="both"/>
      </w:pPr>
      <w:r>
        <w:rPr>
          <w:rFonts w:ascii="Times New Roman"/>
          <w:b w:val="false"/>
          <w:i w:val="false"/>
          <w:color w:val="000000"/>
          <w:sz w:val="28"/>
        </w:rPr>
        <w:t xml:space="preserve">
      пенополиуретанды тозаңдату тәсілімен цехтарда қарапайым конфигурациялы құбырларды оқшаулау; </w:t>
      </w:r>
    </w:p>
    <w:bookmarkEnd w:id="5231"/>
    <w:bookmarkStart w:name="z5244" w:id="5232"/>
    <w:p>
      <w:pPr>
        <w:spacing w:after="0"/>
        <w:ind w:left="0"/>
        <w:jc w:val="both"/>
      </w:pPr>
      <w:r>
        <w:rPr>
          <w:rFonts w:ascii="Times New Roman"/>
          <w:b w:val="false"/>
          <w:i w:val="false"/>
          <w:color w:val="000000"/>
          <w:sz w:val="28"/>
        </w:rPr>
        <w:t xml:space="preserve">
      керамикалы плиталарды төсеу; </w:t>
      </w:r>
    </w:p>
    <w:bookmarkEnd w:id="5232"/>
    <w:bookmarkStart w:name="z5245" w:id="5233"/>
    <w:p>
      <w:pPr>
        <w:spacing w:after="0"/>
        <w:ind w:left="0"/>
        <w:jc w:val="both"/>
      </w:pPr>
      <w:r>
        <w:rPr>
          <w:rFonts w:ascii="Times New Roman"/>
          <w:b w:val="false"/>
          <w:i w:val="false"/>
          <w:color w:val="000000"/>
          <w:sz w:val="28"/>
        </w:rPr>
        <w:t xml:space="preserve">
      түсірілмейтін оқшаулау жағдайында жөндеу жұмыстары барысында кабельді сымдарға және жылытатын элементтерге кіруге мүмкіндік алу үшін полистиролды пенопластан жылу оқшаулағыштарды шешу.  </w:t>
      </w:r>
    </w:p>
    <w:bookmarkEnd w:id="5233"/>
    <w:bookmarkStart w:name="z5246" w:id="5234"/>
    <w:p>
      <w:pPr>
        <w:spacing w:after="0"/>
        <w:ind w:left="0"/>
        <w:jc w:val="both"/>
      </w:pPr>
      <w:r>
        <w:rPr>
          <w:rFonts w:ascii="Times New Roman"/>
          <w:b w:val="false"/>
          <w:i w:val="false"/>
          <w:color w:val="000000"/>
          <w:sz w:val="28"/>
        </w:rPr>
        <w:t>
      309. Білуге тиіс:</w:t>
      </w:r>
    </w:p>
    <w:bookmarkEnd w:id="5234"/>
    <w:bookmarkStart w:name="z5247" w:id="5235"/>
    <w:p>
      <w:pPr>
        <w:spacing w:after="0"/>
        <w:ind w:left="0"/>
        <w:jc w:val="both"/>
      </w:pPr>
      <w:r>
        <w:rPr>
          <w:rFonts w:ascii="Times New Roman"/>
          <w:b w:val="false"/>
          <w:i w:val="false"/>
          <w:color w:val="000000"/>
          <w:sz w:val="28"/>
        </w:rPr>
        <w:t xml:space="preserve">
      кемені оқшаулаудың барлық түрлерін және оны бекіту тәсілдерін; </w:t>
      </w:r>
    </w:p>
    <w:bookmarkEnd w:id="5235"/>
    <w:bookmarkStart w:name="z5248" w:id="5236"/>
    <w:p>
      <w:pPr>
        <w:spacing w:after="0"/>
        <w:ind w:left="0"/>
        <w:jc w:val="both"/>
      </w:pPr>
      <w:r>
        <w:rPr>
          <w:rFonts w:ascii="Times New Roman"/>
          <w:b w:val="false"/>
          <w:i w:val="false"/>
          <w:color w:val="000000"/>
          <w:sz w:val="28"/>
        </w:rPr>
        <w:t xml:space="preserve">
      күрделі беттерді оқшаулау бойынша жұмыстардың орындалу жүйелілігін және оны жөндеуді; </w:t>
      </w:r>
    </w:p>
    <w:bookmarkEnd w:id="5236"/>
    <w:bookmarkStart w:name="z5249" w:id="5237"/>
    <w:p>
      <w:pPr>
        <w:spacing w:after="0"/>
        <w:ind w:left="0"/>
        <w:jc w:val="both"/>
      </w:pPr>
      <w:r>
        <w:rPr>
          <w:rFonts w:ascii="Times New Roman"/>
          <w:b w:val="false"/>
          <w:i w:val="false"/>
          <w:color w:val="000000"/>
          <w:sz w:val="28"/>
        </w:rPr>
        <w:t xml:space="preserve">
      құбырларды және механизмдерді көпқабатты оқшаулау технологиясын, асбесвермикуитті, асбестперлитті плиталы материалдармен өртке қарсы оқшаулауды, "Агат" пластмассалы пластиналармен, эпоксидты смола негіздерінде байланыстырғыштарда сіңдіру арқылы шыны матада  беттерді оқшаулау; </w:t>
      </w:r>
    </w:p>
    <w:bookmarkEnd w:id="5237"/>
    <w:bookmarkStart w:name="z5250" w:id="5238"/>
    <w:p>
      <w:pPr>
        <w:spacing w:after="0"/>
        <w:ind w:left="0"/>
        <w:jc w:val="both"/>
      </w:pPr>
      <w:r>
        <w:rPr>
          <w:rFonts w:ascii="Times New Roman"/>
          <w:b w:val="false"/>
          <w:i w:val="false"/>
          <w:color w:val="000000"/>
          <w:sz w:val="28"/>
        </w:rPr>
        <w:t xml:space="preserve">
      кеме тұрғызуда және кемеге жөндеу жұмыстарын жасауда қолданылатын оқшаулау материалдарының негізгі құрамдарын; </w:t>
      </w:r>
    </w:p>
    <w:bookmarkEnd w:id="5238"/>
    <w:bookmarkStart w:name="z5251" w:id="5239"/>
    <w:p>
      <w:pPr>
        <w:spacing w:after="0"/>
        <w:ind w:left="0"/>
        <w:jc w:val="both"/>
      </w:pPr>
      <w:r>
        <w:rPr>
          <w:rFonts w:ascii="Times New Roman"/>
          <w:b w:val="false"/>
          <w:i w:val="false"/>
          <w:color w:val="000000"/>
          <w:sz w:val="28"/>
        </w:rPr>
        <w:t xml:space="preserve">
      орындалып жатқан жұмыстардың технологиялық құжатнамасын; күрделі сызбаларды оқу қағидаларын; </w:t>
      </w:r>
    </w:p>
    <w:bookmarkEnd w:id="5239"/>
    <w:bookmarkStart w:name="z5252" w:id="5240"/>
    <w:p>
      <w:pPr>
        <w:spacing w:after="0"/>
        <w:ind w:left="0"/>
        <w:jc w:val="both"/>
      </w:pPr>
      <w:r>
        <w:rPr>
          <w:rFonts w:ascii="Times New Roman"/>
          <w:b w:val="false"/>
          <w:i w:val="false"/>
          <w:color w:val="000000"/>
          <w:sz w:val="28"/>
        </w:rPr>
        <w:t xml:space="preserve">
      оқшаулау материалдарын жапсыру сапаларын тексеру тәсілдерін;     оқшаулау материалдарын жапсыру тәсілдерін; </w:t>
      </w:r>
    </w:p>
    <w:bookmarkEnd w:id="5240"/>
    <w:bookmarkStart w:name="z5253" w:id="5241"/>
    <w:p>
      <w:pPr>
        <w:spacing w:after="0"/>
        <w:ind w:left="0"/>
        <w:jc w:val="both"/>
      </w:pPr>
      <w:r>
        <w:rPr>
          <w:rFonts w:ascii="Times New Roman"/>
          <w:b w:val="false"/>
          <w:i w:val="false"/>
          <w:color w:val="000000"/>
          <w:sz w:val="28"/>
        </w:rPr>
        <w:t xml:space="preserve">
      қазандардың, коллекторлардың, жылу алмастыру аппараттарын және бу өткізгіштерді оқшаулау технологиясын және тәсілдерін; </w:t>
      </w:r>
    </w:p>
    <w:bookmarkEnd w:id="5241"/>
    <w:bookmarkStart w:name="z5254" w:id="5242"/>
    <w:p>
      <w:pPr>
        <w:spacing w:after="0"/>
        <w:ind w:left="0"/>
        <w:jc w:val="both"/>
      </w:pPr>
      <w:r>
        <w:rPr>
          <w:rFonts w:ascii="Times New Roman"/>
          <w:b w:val="false"/>
          <w:i w:val="false"/>
          <w:color w:val="000000"/>
          <w:sz w:val="28"/>
        </w:rPr>
        <w:t xml:space="preserve">
      оқшаулау жұмыстарын, профильді жинақтар, плиталар және фенолды пенопласттан жасалған қауыздарды  оқшаулау бөлшектерін даярлау бойынша жұмыстарды, қолданылып жатқан жабдықтар, құрылғылар, бақылау-өлшеу құралдарын, оларды жұмыс барысында икемдеу тәсілдерін; </w:t>
      </w:r>
    </w:p>
    <w:bookmarkEnd w:id="5242"/>
    <w:bookmarkStart w:name="z5255" w:id="5243"/>
    <w:p>
      <w:pPr>
        <w:spacing w:after="0"/>
        <w:ind w:left="0"/>
        <w:jc w:val="both"/>
      </w:pPr>
      <w:r>
        <w:rPr>
          <w:rFonts w:ascii="Times New Roman"/>
          <w:b w:val="false"/>
          <w:i w:val="false"/>
          <w:color w:val="000000"/>
          <w:sz w:val="28"/>
        </w:rPr>
        <w:t xml:space="preserve">
      орындалып жатқан мастикті оқшаулаудың технологиясын және режимдерін; </w:t>
      </w:r>
    </w:p>
    <w:bookmarkEnd w:id="5243"/>
    <w:bookmarkStart w:name="z5256" w:id="5244"/>
    <w:p>
      <w:pPr>
        <w:spacing w:after="0"/>
        <w:ind w:left="0"/>
        <w:jc w:val="both"/>
      </w:pPr>
      <w:r>
        <w:rPr>
          <w:rFonts w:ascii="Times New Roman"/>
          <w:b w:val="false"/>
          <w:i w:val="false"/>
          <w:color w:val="000000"/>
          <w:sz w:val="28"/>
        </w:rPr>
        <w:t xml:space="preserve">
      қолданылып жатқан оқшаулау материалдарына байланысты сылақ түрлерін және оларды жағу тәсілдерін; </w:t>
      </w:r>
    </w:p>
    <w:bookmarkEnd w:id="5244"/>
    <w:bookmarkStart w:name="z5257" w:id="5245"/>
    <w:p>
      <w:pPr>
        <w:spacing w:after="0"/>
        <w:ind w:left="0"/>
        <w:jc w:val="both"/>
      </w:pPr>
      <w:r>
        <w:rPr>
          <w:rFonts w:ascii="Times New Roman"/>
          <w:b w:val="false"/>
          <w:i w:val="false"/>
          <w:color w:val="000000"/>
          <w:sz w:val="28"/>
        </w:rPr>
        <w:t xml:space="preserve">
      шаблонда, үлгілер даярлау қағидаларын және оқшаулау металдарын пішу үшін эскиздерді орындау; </w:t>
      </w:r>
    </w:p>
    <w:bookmarkEnd w:id="5245"/>
    <w:bookmarkStart w:name="z5258" w:id="5246"/>
    <w:p>
      <w:pPr>
        <w:spacing w:after="0"/>
        <w:ind w:left="0"/>
        <w:jc w:val="both"/>
      </w:pPr>
      <w:r>
        <w:rPr>
          <w:rFonts w:ascii="Times New Roman"/>
          <w:b w:val="false"/>
          <w:i w:val="false"/>
          <w:color w:val="000000"/>
          <w:sz w:val="28"/>
        </w:rPr>
        <w:t xml:space="preserve">
      оқшаулағыштарды жөндеу қағидаларын. </w:t>
      </w:r>
    </w:p>
    <w:bookmarkEnd w:id="5246"/>
    <w:bookmarkStart w:name="z5259" w:id="5247"/>
    <w:p>
      <w:pPr>
        <w:spacing w:after="0"/>
        <w:ind w:left="0"/>
        <w:jc w:val="both"/>
      </w:pPr>
      <w:r>
        <w:rPr>
          <w:rFonts w:ascii="Times New Roman"/>
          <w:b w:val="false"/>
          <w:i w:val="false"/>
          <w:color w:val="000000"/>
          <w:sz w:val="28"/>
        </w:rPr>
        <w:t>
      310. Жұмыс үлгілері:</w:t>
      </w:r>
    </w:p>
    <w:bookmarkEnd w:id="5247"/>
    <w:bookmarkStart w:name="z5260" w:id="5248"/>
    <w:p>
      <w:pPr>
        <w:spacing w:after="0"/>
        <w:ind w:left="0"/>
        <w:jc w:val="both"/>
      </w:pPr>
      <w:r>
        <w:rPr>
          <w:rFonts w:ascii="Times New Roman"/>
          <w:b w:val="false"/>
          <w:i w:val="false"/>
          <w:color w:val="000000"/>
          <w:sz w:val="28"/>
        </w:rPr>
        <w:t xml:space="preserve">
      1) арматуралар, механизмдер, құбырлар – ыстық беттерді мастикті оқшаулау; </w:t>
      </w:r>
    </w:p>
    <w:bookmarkEnd w:id="5248"/>
    <w:bookmarkStart w:name="z5261" w:id="5249"/>
    <w:p>
      <w:pPr>
        <w:spacing w:after="0"/>
        <w:ind w:left="0"/>
        <w:jc w:val="both"/>
      </w:pPr>
      <w:r>
        <w:rPr>
          <w:rFonts w:ascii="Times New Roman"/>
          <w:b w:val="false"/>
          <w:i w:val="false"/>
          <w:color w:val="000000"/>
          <w:sz w:val="28"/>
        </w:rPr>
        <w:t xml:space="preserve">
      2) борттар, қоршаулар, жалпақ және қисық көп мөлшердегі қанықтырумен сүйреуіштер– плиталы материалдармен, асбоағашты қалқандармен орын бойынша оқшаулау; </w:t>
      </w:r>
    </w:p>
    <w:bookmarkEnd w:id="5249"/>
    <w:bookmarkStart w:name="z5262" w:id="5250"/>
    <w:p>
      <w:pPr>
        <w:spacing w:after="0"/>
        <w:ind w:left="0"/>
        <w:jc w:val="both"/>
      </w:pPr>
      <w:r>
        <w:rPr>
          <w:rFonts w:ascii="Times New Roman"/>
          <w:b w:val="false"/>
          <w:i w:val="false"/>
          <w:color w:val="000000"/>
          <w:sz w:val="28"/>
        </w:rPr>
        <w:t>
      3) диаметрі 250 миллиметрден астам біліктер, қаптар, орағытулар – шыны матамен оқшаулау;</w:t>
      </w:r>
    </w:p>
    <w:bookmarkEnd w:id="5250"/>
    <w:bookmarkStart w:name="z5263" w:id="5251"/>
    <w:p>
      <w:pPr>
        <w:spacing w:after="0"/>
        <w:ind w:left="0"/>
        <w:jc w:val="both"/>
      </w:pPr>
      <w:r>
        <w:rPr>
          <w:rFonts w:ascii="Times New Roman"/>
          <w:b w:val="false"/>
          <w:i w:val="false"/>
          <w:color w:val="000000"/>
          <w:sz w:val="28"/>
        </w:rPr>
        <w:t xml:space="preserve">
      4) түптер, борттар, екінші түптердің төсемдері, монтажды тораптар – кемеде пластикпен оқшаулау; </w:t>
      </w:r>
    </w:p>
    <w:bookmarkEnd w:id="5251"/>
    <w:bookmarkStart w:name="z5264" w:id="5252"/>
    <w:p>
      <w:pPr>
        <w:spacing w:after="0"/>
        <w:ind w:left="0"/>
        <w:jc w:val="both"/>
      </w:pPr>
      <w:r>
        <w:rPr>
          <w:rFonts w:ascii="Times New Roman"/>
          <w:b w:val="false"/>
          <w:i w:val="false"/>
          <w:color w:val="000000"/>
          <w:sz w:val="28"/>
        </w:rPr>
        <w:t>
      5) қазандарды кірпішпен қалау – ауыстыру;</w:t>
      </w:r>
    </w:p>
    <w:bookmarkEnd w:id="5252"/>
    <w:bookmarkStart w:name="z5265" w:id="5253"/>
    <w:p>
      <w:pPr>
        <w:spacing w:after="0"/>
        <w:ind w:left="0"/>
        <w:jc w:val="both"/>
      </w:pPr>
      <w:r>
        <w:rPr>
          <w:rFonts w:ascii="Times New Roman"/>
          <w:b w:val="false"/>
          <w:i w:val="false"/>
          <w:color w:val="000000"/>
          <w:sz w:val="28"/>
        </w:rPr>
        <w:t xml:space="preserve">
      6) азық-түлік қоймалары, азық-түлік блоктары – көпқабатты плиталы оқшаулағышты (фенолоформальдегидті) орнату; </w:t>
      </w:r>
    </w:p>
    <w:bookmarkEnd w:id="5253"/>
    <w:bookmarkStart w:name="z5266" w:id="5254"/>
    <w:p>
      <w:pPr>
        <w:spacing w:after="0"/>
        <w:ind w:left="0"/>
        <w:jc w:val="both"/>
      </w:pPr>
      <w:r>
        <w:rPr>
          <w:rFonts w:ascii="Times New Roman"/>
          <w:b w:val="false"/>
          <w:i w:val="false"/>
          <w:color w:val="000000"/>
          <w:sz w:val="28"/>
        </w:rPr>
        <w:t xml:space="preserve">
      7) компенсаторлар және өзге да толқынды бөлшектер – маттармен, фасонды плиталармен, маталармен немесе баулармен бөлшектеп аралас оқшаулау, қамыттары орнату, қаптар, бекітпелерді орнату; </w:t>
      </w:r>
    </w:p>
    <w:bookmarkEnd w:id="5254"/>
    <w:bookmarkStart w:name="z5267" w:id="5255"/>
    <w:p>
      <w:pPr>
        <w:spacing w:after="0"/>
        <w:ind w:left="0"/>
        <w:jc w:val="both"/>
      </w:pPr>
      <w:r>
        <w:rPr>
          <w:rFonts w:ascii="Times New Roman"/>
          <w:b w:val="false"/>
          <w:i w:val="false"/>
          <w:color w:val="000000"/>
          <w:sz w:val="28"/>
        </w:rPr>
        <w:t xml:space="preserve">
      8) есу бұрандаларының күректері және саптамалары – шыны матамен жапсыру арқылы ақаулықтарды түзету; </w:t>
      </w:r>
    </w:p>
    <w:bookmarkEnd w:id="5255"/>
    <w:bookmarkStart w:name="z5268" w:id="5256"/>
    <w:p>
      <w:pPr>
        <w:spacing w:after="0"/>
        <w:ind w:left="0"/>
        <w:jc w:val="both"/>
      </w:pPr>
      <w:r>
        <w:rPr>
          <w:rFonts w:ascii="Times New Roman"/>
          <w:b w:val="false"/>
          <w:i w:val="false"/>
          <w:color w:val="000000"/>
          <w:sz w:val="28"/>
        </w:rPr>
        <w:t xml:space="preserve">
      9) толықтырғыштары бар  өте күрделі конфигурациялы төсектер – орын бойынша шаблондарды түсіру арқылы дайындау, орнату; </w:t>
      </w:r>
    </w:p>
    <w:bookmarkEnd w:id="5256"/>
    <w:bookmarkStart w:name="z5269" w:id="5257"/>
    <w:p>
      <w:pPr>
        <w:spacing w:after="0"/>
        <w:ind w:left="0"/>
        <w:jc w:val="both"/>
      </w:pPr>
      <w:r>
        <w:rPr>
          <w:rFonts w:ascii="Times New Roman"/>
          <w:b w:val="false"/>
          <w:i w:val="false"/>
          <w:color w:val="000000"/>
          <w:sz w:val="28"/>
        </w:rPr>
        <w:t xml:space="preserve">
      10) жолақ бульбалы және таңбалы жинақтау – фенолформальдегидты плиталармен және полистиролды пенопластпен оқшаулау; </w:t>
      </w:r>
    </w:p>
    <w:bookmarkEnd w:id="5257"/>
    <w:bookmarkStart w:name="z5270" w:id="5258"/>
    <w:p>
      <w:pPr>
        <w:spacing w:after="0"/>
        <w:ind w:left="0"/>
        <w:jc w:val="both"/>
      </w:pPr>
      <w:r>
        <w:rPr>
          <w:rFonts w:ascii="Times New Roman"/>
          <w:b w:val="false"/>
          <w:i w:val="false"/>
          <w:color w:val="000000"/>
          <w:sz w:val="28"/>
        </w:rPr>
        <w:t xml:space="preserve">
      ақауланған оқшаулауды жөндеу; </w:t>
      </w:r>
    </w:p>
    <w:bookmarkEnd w:id="5258"/>
    <w:bookmarkStart w:name="z5271" w:id="5259"/>
    <w:p>
      <w:pPr>
        <w:spacing w:after="0"/>
        <w:ind w:left="0"/>
        <w:jc w:val="both"/>
      </w:pPr>
      <w:r>
        <w:rPr>
          <w:rFonts w:ascii="Times New Roman"/>
          <w:b w:val="false"/>
          <w:i w:val="false"/>
          <w:color w:val="000000"/>
          <w:sz w:val="28"/>
        </w:rPr>
        <w:t xml:space="preserve">
      11) азық-түлік блоктары және санитарлы бөлмелер – беттерді даярлау және плиталармен қаптау; </w:t>
      </w:r>
    </w:p>
    <w:bookmarkEnd w:id="5259"/>
    <w:bookmarkStart w:name="z5272" w:id="5260"/>
    <w:p>
      <w:pPr>
        <w:spacing w:after="0"/>
        <w:ind w:left="0"/>
        <w:jc w:val="both"/>
      </w:pPr>
      <w:r>
        <w:rPr>
          <w:rFonts w:ascii="Times New Roman"/>
          <w:b w:val="false"/>
          <w:i w:val="false"/>
          <w:color w:val="000000"/>
          <w:sz w:val="28"/>
        </w:rPr>
        <w:t>
      12) фенолды пенопласттан жасалған плиталар және қауыздар – даярлау;</w:t>
      </w:r>
    </w:p>
    <w:bookmarkEnd w:id="5260"/>
    <w:bookmarkStart w:name="z5273" w:id="5261"/>
    <w:p>
      <w:pPr>
        <w:spacing w:after="0"/>
        <w:ind w:left="0"/>
        <w:jc w:val="both"/>
      </w:pPr>
      <w:r>
        <w:rPr>
          <w:rFonts w:ascii="Times New Roman"/>
          <w:b w:val="false"/>
          <w:i w:val="false"/>
          <w:color w:val="000000"/>
          <w:sz w:val="28"/>
        </w:rPr>
        <w:t xml:space="preserve">
      13) көп мөлшердегі қанықтырумен күрделі (цилиндрлы, сфералық, конус тәріздіден басқа) кеме бөлмелерінің беттері – асбествермикулитті және асбестперлитті плиталармен өртке қарсы оқшаулауды орнату; </w:t>
      </w:r>
    </w:p>
    <w:bookmarkEnd w:id="5261"/>
    <w:bookmarkStart w:name="z5274" w:id="5262"/>
    <w:p>
      <w:pPr>
        <w:spacing w:after="0"/>
        <w:ind w:left="0"/>
        <w:jc w:val="both"/>
      </w:pPr>
      <w:r>
        <w:rPr>
          <w:rFonts w:ascii="Times New Roman"/>
          <w:b w:val="false"/>
          <w:i w:val="false"/>
          <w:color w:val="000000"/>
          <w:sz w:val="28"/>
        </w:rPr>
        <w:t xml:space="preserve">
      14) ыстық және салқын құбырлардың, жылу алмастыру аппараттарының, агрегаттарының фасонды беттері – цехта және кемелерде қалыптайтын бұйымдармен, сегменттермен, қауыздармен және плиталы материалдармен оқшаулау; </w:t>
      </w:r>
    </w:p>
    <w:bookmarkEnd w:id="5262"/>
    <w:bookmarkStart w:name="z5275" w:id="5263"/>
    <w:p>
      <w:pPr>
        <w:spacing w:after="0"/>
        <w:ind w:left="0"/>
        <w:jc w:val="both"/>
      </w:pPr>
      <w:r>
        <w:rPr>
          <w:rFonts w:ascii="Times New Roman"/>
          <w:b w:val="false"/>
          <w:i w:val="false"/>
          <w:color w:val="000000"/>
          <w:sz w:val="28"/>
        </w:rPr>
        <w:t xml:space="preserve">
      15) жалпақ беттер – "Агат" пластмассалы плиталармен оқшаулау; </w:t>
      </w:r>
    </w:p>
    <w:bookmarkEnd w:id="5263"/>
    <w:bookmarkStart w:name="z5276" w:id="5264"/>
    <w:p>
      <w:pPr>
        <w:spacing w:after="0"/>
        <w:ind w:left="0"/>
        <w:jc w:val="both"/>
      </w:pPr>
      <w:r>
        <w:rPr>
          <w:rFonts w:ascii="Times New Roman"/>
          <w:b w:val="false"/>
          <w:i w:val="false"/>
          <w:color w:val="000000"/>
          <w:sz w:val="28"/>
        </w:rPr>
        <w:t xml:space="preserve">
      16) құбырлар және арматуралармен қиюластырылған беттер – плиталы материалдардан жасалған пакеттермен оқшаулау; </w:t>
      </w:r>
    </w:p>
    <w:bookmarkEnd w:id="5264"/>
    <w:bookmarkStart w:name="z5277" w:id="5265"/>
    <w:p>
      <w:pPr>
        <w:spacing w:after="0"/>
        <w:ind w:left="0"/>
        <w:jc w:val="both"/>
      </w:pPr>
      <w:r>
        <w:rPr>
          <w:rFonts w:ascii="Times New Roman"/>
          <w:b w:val="false"/>
          <w:i w:val="false"/>
          <w:color w:val="000000"/>
          <w:sz w:val="28"/>
        </w:rPr>
        <w:t xml:space="preserve">
      17) кенжар құбырлары, фланцты біріктірулер, қақпақтар, желдеткіштер – кемеде талшықты материалдармен оқшаулау; </w:t>
      </w:r>
    </w:p>
    <w:bookmarkEnd w:id="5265"/>
    <w:bookmarkStart w:name="z5278" w:id="5266"/>
    <w:p>
      <w:pPr>
        <w:spacing w:after="0"/>
        <w:ind w:left="0"/>
        <w:jc w:val="both"/>
      </w:pPr>
      <w:r>
        <w:rPr>
          <w:rFonts w:ascii="Times New Roman"/>
          <w:b w:val="false"/>
          <w:i w:val="false"/>
          <w:color w:val="000000"/>
          <w:sz w:val="28"/>
        </w:rPr>
        <w:t xml:space="preserve">
      18) трюмдар – беттерді даярлау және керамикалы плиталарды салу. </w:t>
      </w:r>
    </w:p>
    <w:bookmarkEnd w:id="5266"/>
    <w:bookmarkStart w:name="z5279" w:id="5267"/>
    <w:p>
      <w:pPr>
        <w:spacing w:after="0"/>
        <w:ind w:left="0"/>
        <w:jc w:val="left"/>
      </w:pPr>
      <w:r>
        <w:rPr>
          <w:rFonts w:ascii="Times New Roman"/>
          <w:b/>
          <w:i w:val="false"/>
          <w:color w:val="000000"/>
        </w:rPr>
        <w:t xml:space="preserve"> Параграф 100. Кеме оқшаулаушысы, 5-разряд</w:t>
      </w:r>
    </w:p>
    <w:bookmarkEnd w:id="5267"/>
    <w:bookmarkStart w:name="z5280" w:id="5268"/>
    <w:p>
      <w:pPr>
        <w:spacing w:after="0"/>
        <w:ind w:left="0"/>
        <w:jc w:val="both"/>
      </w:pPr>
      <w:r>
        <w:rPr>
          <w:rFonts w:ascii="Times New Roman"/>
          <w:b w:val="false"/>
          <w:i w:val="false"/>
          <w:color w:val="000000"/>
          <w:sz w:val="28"/>
        </w:rPr>
        <w:t>
      311. Жұмыс сипаттамасы:</w:t>
      </w:r>
    </w:p>
    <w:bookmarkEnd w:id="5268"/>
    <w:bookmarkStart w:name="z5281" w:id="5269"/>
    <w:p>
      <w:pPr>
        <w:spacing w:after="0"/>
        <w:ind w:left="0"/>
        <w:jc w:val="both"/>
      </w:pPr>
      <w:r>
        <w:rPr>
          <w:rFonts w:ascii="Times New Roman"/>
          <w:b w:val="false"/>
          <w:i w:val="false"/>
          <w:color w:val="000000"/>
          <w:sz w:val="28"/>
        </w:rPr>
        <w:t xml:space="preserve">
      сызба және үлгі бойынша өте көп мөлшердегі құнарландыру және арнайы мастикте ыстыққа төзімді түтін құбыры (өте жоғары талаптар қойылатын) және бу жылытқыштар, трубиндер, қазан агрегаттары, қазандар араласқан жүйемен борттарды және сүйреуіштерді оқшаулау (және оны жөндеу) бойынша өте күрделі және жауапты жұмыстарды орындау; </w:t>
      </w:r>
    </w:p>
    <w:bookmarkEnd w:id="5269"/>
    <w:bookmarkStart w:name="z5282" w:id="5270"/>
    <w:p>
      <w:pPr>
        <w:spacing w:after="0"/>
        <w:ind w:left="0"/>
        <w:jc w:val="both"/>
      </w:pPr>
      <w:r>
        <w:rPr>
          <w:rFonts w:ascii="Times New Roman"/>
          <w:b w:val="false"/>
          <w:i w:val="false"/>
          <w:color w:val="000000"/>
          <w:sz w:val="28"/>
        </w:rPr>
        <w:t xml:space="preserve">
      сферикалық және цилиндрлы беттерді орнатылған жылытатын элементтермен және кабельді сымдармен көпқабатты оқшаулау; </w:t>
      </w:r>
    </w:p>
    <w:bookmarkEnd w:id="5270"/>
    <w:bookmarkStart w:name="z5283" w:id="5271"/>
    <w:p>
      <w:pPr>
        <w:spacing w:after="0"/>
        <w:ind w:left="0"/>
        <w:jc w:val="both"/>
      </w:pPr>
      <w:r>
        <w:rPr>
          <w:rFonts w:ascii="Times New Roman"/>
          <w:b w:val="false"/>
          <w:i w:val="false"/>
          <w:color w:val="000000"/>
          <w:sz w:val="28"/>
        </w:rPr>
        <w:t xml:space="preserve">
      оқшаулау бойынша тәжірибе жұмыстарын жасау; </w:t>
      </w:r>
    </w:p>
    <w:bookmarkEnd w:id="5271"/>
    <w:bookmarkStart w:name="z5284" w:id="5272"/>
    <w:p>
      <w:pPr>
        <w:spacing w:after="0"/>
        <w:ind w:left="0"/>
        <w:jc w:val="both"/>
      </w:pPr>
      <w:r>
        <w:rPr>
          <w:rFonts w:ascii="Times New Roman"/>
          <w:b w:val="false"/>
          <w:i w:val="false"/>
          <w:color w:val="000000"/>
          <w:sz w:val="28"/>
        </w:rPr>
        <w:t xml:space="preserve">
      пенополиуретанды шашу арқылы кеме бөлмелерін оқшаулау; </w:t>
      </w:r>
    </w:p>
    <w:bookmarkEnd w:id="5272"/>
    <w:bookmarkStart w:name="z5285" w:id="5273"/>
    <w:p>
      <w:pPr>
        <w:spacing w:after="0"/>
        <w:ind w:left="0"/>
        <w:jc w:val="both"/>
      </w:pPr>
      <w:r>
        <w:rPr>
          <w:rFonts w:ascii="Times New Roman"/>
          <w:b w:val="false"/>
          <w:i w:val="false"/>
          <w:color w:val="000000"/>
          <w:sz w:val="28"/>
        </w:rPr>
        <w:t xml:space="preserve">
      кеме конструкцияларына пенополиуретан құю; </w:t>
      </w:r>
    </w:p>
    <w:bookmarkEnd w:id="5273"/>
    <w:bookmarkStart w:name="z5286" w:id="5274"/>
    <w:p>
      <w:pPr>
        <w:spacing w:after="0"/>
        <w:ind w:left="0"/>
        <w:jc w:val="both"/>
      </w:pPr>
      <w:r>
        <w:rPr>
          <w:rFonts w:ascii="Times New Roman"/>
          <w:b w:val="false"/>
          <w:i w:val="false"/>
          <w:color w:val="000000"/>
          <w:sz w:val="28"/>
        </w:rPr>
        <w:t xml:space="preserve">
      күрделі үлгілерді, шаблондарды даярлау, оқшаулау материалдарды қажетінше есептеп алып сызбалардан үлгілер және конструкцияларды жасау; </w:t>
      </w:r>
    </w:p>
    <w:bookmarkEnd w:id="5274"/>
    <w:bookmarkStart w:name="z5287" w:id="5275"/>
    <w:p>
      <w:pPr>
        <w:spacing w:after="0"/>
        <w:ind w:left="0"/>
        <w:jc w:val="both"/>
      </w:pPr>
      <w:r>
        <w:rPr>
          <w:rFonts w:ascii="Times New Roman"/>
          <w:b w:val="false"/>
          <w:i w:val="false"/>
          <w:color w:val="000000"/>
          <w:sz w:val="28"/>
        </w:rPr>
        <w:t xml:space="preserve">
      цехта күрделі конфигурациялы мұржаларды және кемелерде құбырларды пенополиуретанды шашу арқылы оқшаулау;  </w:t>
      </w:r>
    </w:p>
    <w:bookmarkEnd w:id="5275"/>
    <w:bookmarkStart w:name="z5288" w:id="5276"/>
    <w:p>
      <w:pPr>
        <w:spacing w:after="0"/>
        <w:ind w:left="0"/>
        <w:jc w:val="both"/>
      </w:pPr>
      <w:r>
        <w:rPr>
          <w:rFonts w:ascii="Times New Roman"/>
          <w:b w:val="false"/>
          <w:i w:val="false"/>
          <w:color w:val="000000"/>
          <w:sz w:val="28"/>
        </w:rPr>
        <w:t xml:space="preserve">
      кеме конструкцияларының сферикалық, конусты және цилиндрлы беттерін силикатты желімдерде асбестовермикулитты және асбестоперлитты плиталармен өртке қарсы оқшаулауды орындау; </w:t>
      </w:r>
    </w:p>
    <w:bookmarkEnd w:id="5276"/>
    <w:bookmarkStart w:name="z5289" w:id="5277"/>
    <w:p>
      <w:pPr>
        <w:spacing w:after="0"/>
        <w:ind w:left="0"/>
        <w:jc w:val="both"/>
      </w:pPr>
      <w:r>
        <w:rPr>
          <w:rFonts w:ascii="Times New Roman"/>
          <w:b w:val="false"/>
          <w:i w:val="false"/>
          <w:color w:val="000000"/>
          <w:sz w:val="28"/>
        </w:rPr>
        <w:t xml:space="preserve">
      арнайы материалдармен "ыстық" оқшаулауды орындау барысында арнайы кептірмелерді, құрылғыларды және бақылау-өлшеу құралдарын жұмыс процесін бастауға даярлау; </w:t>
      </w:r>
    </w:p>
    <w:bookmarkEnd w:id="5277"/>
    <w:bookmarkStart w:name="z5290" w:id="5278"/>
    <w:p>
      <w:pPr>
        <w:spacing w:after="0"/>
        <w:ind w:left="0"/>
        <w:jc w:val="both"/>
      </w:pPr>
      <w:r>
        <w:rPr>
          <w:rFonts w:ascii="Times New Roman"/>
          <w:b w:val="false"/>
          <w:i w:val="false"/>
          <w:color w:val="000000"/>
          <w:sz w:val="28"/>
        </w:rPr>
        <w:t xml:space="preserve">
      беттерді сұйық және пасто тектес оқшаулау материалдарын жағу бойынша күрделі жөндеу жұмыстарын орындау және оларға қолдан жөндеу жұмыстарын (тығын қабаттарын) жасау; </w:t>
      </w:r>
    </w:p>
    <w:bookmarkEnd w:id="5278"/>
    <w:bookmarkStart w:name="z5291" w:id="5279"/>
    <w:p>
      <w:pPr>
        <w:spacing w:after="0"/>
        <w:ind w:left="0"/>
        <w:jc w:val="both"/>
      </w:pPr>
      <w:r>
        <w:rPr>
          <w:rFonts w:ascii="Times New Roman"/>
          <w:b w:val="false"/>
          <w:i w:val="false"/>
          <w:color w:val="000000"/>
          <w:sz w:val="28"/>
        </w:rPr>
        <w:t xml:space="preserve">
      кез-келген күрделіліктегі сызбалармен және оқшаулау жұмыстарына орындауға  қажетті технологиялық және арнайы құжаттамамен танысу; </w:t>
      </w:r>
    </w:p>
    <w:bookmarkEnd w:id="5279"/>
    <w:bookmarkStart w:name="z5292" w:id="5280"/>
    <w:p>
      <w:pPr>
        <w:spacing w:after="0"/>
        <w:ind w:left="0"/>
        <w:jc w:val="both"/>
      </w:pPr>
      <w:r>
        <w:rPr>
          <w:rFonts w:ascii="Times New Roman"/>
          <w:b w:val="false"/>
          <w:i w:val="false"/>
          <w:color w:val="000000"/>
          <w:sz w:val="28"/>
        </w:rPr>
        <w:t xml:space="preserve">
      бу қазандары жұмыстарында, рефрижераторлы, тоңазытқыш камералар және бөлмелерге көп қабатты аралас оқшаулау жасау. </w:t>
      </w:r>
    </w:p>
    <w:bookmarkEnd w:id="5280"/>
    <w:bookmarkStart w:name="z5293" w:id="5281"/>
    <w:p>
      <w:pPr>
        <w:spacing w:after="0"/>
        <w:ind w:left="0"/>
        <w:jc w:val="both"/>
      </w:pPr>
      <w:r>
        <w:rPr>
          <w:rFonts w:ascii="Times New Roman"/>
          <w:b w:val="false"/>
          <w:i w:val="false"/>
          <w:color w:val="000000"/>
          <w:sz w:val="28"/>
        </w:rPr>
        <w:t>
      312. Білуге тиіс:</w:t>
      </w:r>
    </w:p>
    <w:bookmarkEnd w:id="5281"/>
    <w:bookmarkStart w:name="z5294" w:id="5282"/>
    <w:p>
      <w:pPr>
        <w:spacing w:after="0"/>
        <w:ind w:left="0"/>
        <w:jc w:val="both"/>
      </w:pPr>
      <w:r>
        <w:rPr>
          <w:rFonts w:ascii="Times New Roman"/>
          <w:b w:val="false"/>
          <w:i w:val="false"/>
          <w:color w:val="000000"/>
          <w:sz w:val="28"/>
        </w:rPr>
        <w:t xml:space="preserve">
      кеме тұрғызуда және кемеге жөндеу жұмыстарын жасауда қолданылатын оқшаулау конструкцияларының барлық түрлерін; </w:t>
      </w:r>
    </w:p>
    <w:bookmarkEnd w:id="5282"/>
    <w:bookmarkStart w:name="z5295" w:id="5283"/>
    <w:p>
      <w:pPr>
        <w:spacing w:after="0"/>
        <w:ind w:left="0"/>
        <w:jc w:val="both"/>
      </w:pPr>
      <w:r>
        <w:rPr>
          <w:rFonts w:ascii="Times New Roman"/>
          <w:b w:val="false"/>
          <w:i w:val="false"/>
          <w:color w:val="000000"/>
          <w:sz w:val="28"/>
        </w:rPr>
        <w:t xml:space="preserve">
      орнатылып жатқан оқшаулықтың конструктивті талаптарын, жапсырылған оқшаулаудың сапасын тексеру қағидаларын және ақаулардың алдын алу тәсілдерін; </w:t>
      </w:r>
    </w:p>
    <w:bookmarkEnd w:id="5283"/>
    <w:bookmarkStart w:name="z5296" w:id="5284"/>
    <w:p>
      <w:pPr>
        <w:spacing w:after="0"/>
        <w:ind w:left="0"/>
        <w:jc w:val="both"/>
      </w:pPr>
      <w:r>
        <w:rPr>
          <w:rFonts w:ascii="Times New Roman"/>
          <w:b w:val="false"/>
          <w:i w:val="false"/>
          <w:color w:val="000000"/>
          <w:sz w:val="28"/>
        </w:rPr>
        <w:t xml:space="preserve">
      көпқабатты аралас оқшаулауды орындау технологиясын; </w:t>
      </w:r>
    </w:p>
    <w:bookmarkEnd w:id="5284"/>
    <w:bookmarkStart w:name="z5297" w:id="5285"/>
    <w:p>
      <w:pPr>
        <w:spacing w:after="0"/>
        <w:ind w:left="0"/>
        <w:jc w:val="both"/>
      </w:pPr>
      <w:r>
        <w:rPr>
          <w:rFonts w:ascii="Times New Roman"/>
          <w:b w:val="false"/>
          <w:i w:val="false"/>
          <w:color w:val="000000"/>
          <w:sz w:val="28"/>
        </w:rPr>
        <w:t xml:space="preserve">
      оқшауланбайтын орындарды қорғау тәсілдерін; </w:t>
      </w:r>
    </w:p>
    <w:bookmarkEnd w:id="5285"/>
    <w:bookmarkStart w:name="z5298" w:id="5286"/>
    <w:p>
      <w:pPr>
        <w:spacing w:after="0"/>
        <w:ind w:left="0"/>
        <w:jc w:val="both"/>
      </w:pPr>
      <w:r>
        <w:rPr>
          <w:rFonts w:ascii="Times New Roman"/>
          <w:b w:val="false"/>
          <w:i w:val="false"/>
          <w:color w:val="000000"/>
          <w:sz w:val="28"/>
        </w:rPr>
        <w:t xml:space="preserve">
      уланған материалдармен жұмыс істеу қағидаларын; </w:t>
      </w:r>
    </w:p>
    <w:bookmarkEnd w:id="5286"/>
    <w:bookmarkStart w:name="z5299" w:id="5287"/>
    <w:p>
      <w:pPr>
        <w:spacing w:after="0"/>
        <w:ind w:left="0"/>
        <w:jc w:val="both"/>
      </w:pPr>
      <w:r>
        <w:rPr>
          <w:rFonts w:ascii="Times New Roman"/>
          <w:b w:val="false"/>
          <w:i w:val="false"/>
          <w:color w:val="000000"/>
          <w:sz w:val="28"/>
        </w:rPr>
        <w:t xml:space="preserve">
      арнайы кептіргіштердің құрылымдары және баптауды, кептіру кезінде бақылау-өлшеу құрылғыларын пайдалануды және белгіленуін; </w:t>
      </w:r>
    </w:p>
    <w:bookmarkEnd w:id="5287"/>
    <w:bookmarkStart w:name="z5300" w:id="5288"/>
    <w:p>
      <w:pPr>
        <w:spacing w:after="0"/>
        <w:ind w:left="0"/>
        <w:jc w:val="both"/>
      </w:pPr>
      <w:r>
        <w:rPr>
          <w:rFonts w:ascii="Times New Roman"/>
          <w:b w:val="false"/>
          <w:i w:val="false"/>
          <w:color w:val="000000"/>
          <w:sz w:val="28"/>
        </w:rPr>
        <w:t xml:space="preserve">
      оқшауланып жатқан материалдардың, мастиктердің және желімдердің негізгі сипаттамаларын және физикалық-механикалық көрсеткіштерін; </w:t>
      </w:r>
    </w:p>
    <w:bookmarkEnd w:id="5288"/>
    <w:bookmarkStart w:name="z5301" w:id="5289"/>
    <w:p>
      <w:pPr>
        <w:spacing w:after="0"/>
        <w:ind w:left="0"/>
        <w:jc w:val="both"/>
      </w:pPr>
      <w:r>
        <w:rPr>
          <w:rFonts w:ascii="Times New Roman"/>
          <w:b w:val="false"/>
          <w:i w:val="false"/>
          <w:color w:val="000000"/>
          <w:sz w:val="28"/>
        </w:rPr>
        <w:t xml:space="preserve">
      оқшаулау жұмыстарында қолданылатын станоктардың, машиналардың, жабдықтардың және арнайы құрылғылардың түрлерін; </w:t>
      </w:r>
    </w:p>
    <w:bookmarkEnd w:id="5289"/>
    <w:bookmarkStart w:name="z5302" w:id="5290"/>
    <w:p>
      <w:pPr>
        <w:spacing w:after="0"/>
        <w:ind w:left="0"/>
        <w:jc w:val="both"/>
      </w:pPr>
      <w:r>
        <w:rPr>
          <w:rFonts w:ascii="Times New Roman"/>
          <w:b w:val="false"/>
          <w:i w:val="false"/>
          <w:color w:val="000000"/>
          <w:sz w:val="28"/>
        </w:rPr>
        <w:t xml:space="preserve">
      жұмыс жасау барысында технологиялық талаптарды, нұсқаулықтарды, тексеруге қойылатын талаптарды және қосалқы сынақтарды; </w:t>
      </w:r>
    </w:p>
    <w:bookmarkEnd w:id="5290"/>
    <w:bookmarkStart w:name="z5303" w:id="5291"/>
    <w:p>
      <w:pPr>
        <w:spacing w:after="0"/>
        <w:ind w:left="0"/>
        <w:jc w:val="both"/>
      </w:pPr>
      <w:r>
        <w:rPr>
          <w:rFonts w:ascii="Times New Roman"/>
          <w:b w:val="false"/>
          <w:i w:val="false"/>
          <w:color w:val="000000"/>
          <w:sz w:val="28"/>
        </w:rPr>
        <w:t xml:space="preserve">
      кез келген күрделі сызбаларды сызу қағидаларын. </w:t>
      </w:r>
    </w:p>
    <w:bookmarkEnd w:id="5291"/>
    <w:bookmarkStart w:name="z5304" w:id="5292"/>
    <w:p>
      <w:pPr>
        <w:spacing w:after="0"/>
        <w:ind w:left="0"/>
        <w:jc w:val="both"/>
      </w:pPr>
      <w:r>
        <w:rPr>
          <w:rFonts w:ascii="Times New Roman"/>
          <w:b w:val="false"/>
          <w:i w:val="false"/>
          <w:color w:val="000000"/>
          <w:sz w:val="28"/>
        </w:rPr>
        <w:t>
      313. Жұмыс үлгілері:</w:t>
      </w:r>
    </w:p>
    <w:bookmarkEnd w:id="5292"/>
    <w:bookmarkStart w:name="z5305" w:id="5293"/>
    <w:p>
      <w:pPr>
        <w:spacing w:after="0"/>
        <w:ind w:left="0"/>
        <w:jc w:val="both"/>
      </w:pPr>
      <w:r>
        <w:rPr>
          <w:rFonts w:ascii="Times New Roman"/>
          <w:b w:val="false"/>
          <w:i w:val="false"/>
          <w:color w:val="000000"/>
          <w:sz w:val="28"/>
        </w:rPr>
        <w:t xml:space="preserve">
      1) көп мөлшердегі қанықтырулармен сферикалық бұйымдар – жоғары температурада және белгілі ылғалдықта арнайы кептіргіштерде кезектегі кептірумен оқшаулау; </w:t>
      </w:r>
    </w:p>
    <w:bookmarkEnd w:id="5293"/>
    <w:bookmarkStart w:name="z5306" w:id="5294"/>
    <w:p>
      <w:pPr>
        <w:spacing w:after="0"/>
        <w:ind w:left="0"/>
        <w:jc w:val="both"/>
      </w:pPr>
      <w:r>
        <w:rPr>
          <w:rFonts w:ascii="Times New Roman"/>
          <w:b w:val="false"/>
          <w:i w:val="false"/>
          <w:color w:val="000000"/>
          <w:sz w:val="28"/>
        </w:rPr>
        <w:t xml:space="preserve">
      2) қазан агрегаттары, құбырлар, мұржалар, бу жылытқыштар – көпқабатты аралас оқшаулауды орнату; </w:t>
      </w:r>
    </w:p>
    <w:bookmarkEnd w:id="5294"/>
    <w:bookmarkStart w:name="z5307" w:id="5295"/>
    <w:p>
      <w:pPr>
        <w:spacing w:after="0"/>
        <w:ind w:left="0"/>
        <w:jc w:val="both"/>
      </w:pPr>
      <w:r>
        <w:rPr>
          <w:rFonts w:ascii="Times New Roman"/>
          <w:b w:val="false"/>
          <w:i w:val="false"/>
          <w:color w:val="000000"/>
          <w:sz w:val="28"/>
        </w:rPr>
        <w:t xml:space="preserve">
      3) радиусты жинақтау – орындарға плиталы және мастикті материалдармен оқшаулау; </w:t>
      </w:r>
    </w:p>
    <w:bookmarkEnd w:id="5295"/>
    <w:bookmarkStart w:name="z5308" w:id="5296"/>
    <w:p>
      <w:pPr>
        <w:spacing w:after="0"/>
        <w:ind w:left="0"/>
        <w:jc w:val="both"/>
      </w:pPr>
      <w:r>
        <w:rPr>
          <w:rFonts w:ascii="Times New Roman"/>
          <w:b w:val="false"/>
          <w:i w:val="false"/>
          <w:color w:val="000000"/>
          <w:sz w:val="28"/>
        </w:rPr>
        <w:t xml:space="preserve">
      4) цилиндрлы, сферикалық беттер, механизмдер – эпоксидты смолалар негізінде сіңдірумен шыны матамен қорғанысты және көпқабатты жабу; </w:t>
      </w:r>
    </w:p>
    <w:bookmarkEnd w:id="5296"/>
    <w:bookmarkStart w:name="z5309" w:id="5297"/>
    <w:p>
      <w:pPr>
        <w:spacing w:after="0"/>
        <w:ind w:left="0"/>
        <w:jc w:val="both"/>
      </w:pPr>
      <w:r>
        <w:rPr>
          <w:rFonts w:ascii="Times New Roman"/>
          <w:b w:val="false"/>
          <w:i w:val="false"/>
          <w:color w:val="000000"/>
          <w:sz w:val="28"/>
        </w:rPr>
        <w:t xml:space="preserve">
      5) өте көп мөлшердегі қанықтырумен қисық беттер – "Агат" пластмассалы пластиналарымен оқшаулау; </w:t>
      </w:r>
    </w:p>
    <w:bookmarkEnd w:id="5297"/>
    <w:bookmarkStart w:name="z5310" w:id="5298"/>
    <w:p>
      <w:pPr>
        <w:spacing w:after="0"/>
        <w:ind w:left="0"/>
        <w:jc w:val="both"/>
      </w:pPr>
      <w:r>
        <w:rPr>
          <w:rFonts w:ascii="Times New Roman"/>
          <w:b w:val="false"/>
          <w:i w:val="false"/>
          <w:color w:val="000000"/>
          <w:sz w:val="28"/>
        </w:rPr>
        <w:t xml:space="preserve">
      6) кеме бөлмелері, кеме конструкциялары – пенополиуретан шашырату және құю; </w:t>
      </w:r>
    </w:p>
    <w:bookmarkEnd w:id="5298"/>
    <w:bookmarkStart w:name="z5311" w:id="5299"/>
    <w:p>
      <w:pPr>
        <w:spacing w:after="0"/>
        <w:ind w:left="0"/>
        <w:jc w:val="both"/>
      </w:pPr>
      <w:r>
        <w:rPr>
          <w:rFonts w:ascii="Times New Roman"/>
          <w:b w:val="false"/>
          <w:i w:val="false"/>
          <w:color w:val="000000"/>
          <w:sz w:val="28"/>
        </w:rPr>
        <w:t xml:space="preserve">
      7) өте көп майыстырылған құбырлар, арматуралар, баллондардың қақпақтары – қалыпталған бұйымдар мен тораптарды жіктерін катализаторлары бар смола құю арқалы оқшаулау; </w:t>
      </w:r>
    </w:p>
    <w:bookmarkEnd w:id="5299"/>
    <w:bookmarkStart w:name="z5312" w:id="5300"/>
    <w:p>
      <w:pPr>
        <w:spacing w:after="0"/>
        <w:ind w:left="0"/>
        <w:jc w:val="both"/>
      </w:pPr>
      <w:r>
        <w:rPr>
          <w:rFonts w:ascii="Times New Roman"/>
          <w:b w:val="false"/>
          <w:i w:val="false"/>
          <w:color w:val="000000"/>
          <w:sz w:val="28"/>
        </w:rPr>
        <w:t xml:space="preserve">
      8) өте күрделі кескінді құбырлар – цехта пенополиуретанды беттерді кезектегі өңдеумен және мата жапсыру тәсілдерімен оқшаулау, тапсырыстағы құбырларды оқшаулау; </w:t>
      </w:r>
    </w:p>
    <w:bookmarkEnd w:id="5300"/>
    <w:bookmarkStart w:name="z5313" w:id="5301"/>
    <w:p>
      <w:pPr>
        <w:spacing w:after="0"/>
        <w:ind w:left="0"/>
        <w:jc w:val="both"/>
      </w:pPr>
      <w:r>
        <w:rPr>
          <w:rFonts w:ascii="Times New Roman"/>
          <w:b w:val="false"/>
          <w:i w:val="false"/>
          <w:color w:val="000000"/>
          <w:sz w:val="28"/>
        </w:rPr>
        <w:t xml:space="preserve">
      9) күрделі кескінді құбырлар – оқшаулау бойынша арнайы қорғаныс жабулармен аралас көпқабатты оқшаулауды орнату. </w:t>
      </w:r>
    </w:p>
    <w:bookmarkEnd w:id="5301"/>
    <w:bookmarkStart w:name="z5314" w:id="5302"/>
    <w:p>
      <w:pPr>
        <w:spacing w:after="0"/>
        <w:ind w:left="0"/>
        <w:jc w:val="left"/>
      </w:pPr>
      <w:r>
        <w:rPr>
          <w:rFonts w:ascii="Times New Roman"/>
          <w:b/>
          <w:i w:val="false"/>
          <w:color w:val="000000"/>
        </w:rPr>
        <w:t xml:space="preserve"> Параграф 101. Кеменің радиомонтажшысы, 2-разряд</w:t>
      </w:r>
    </w:p>
    <w:bookmarkEnd w:id="5302"/>
    <w:bookmarkStart w:name="z5315" w:id="5303"/>
    <w:p>
      <w:pPr>
        <w:spacing w:after="0"/>
        <w:ind w:left="0"/>
        <w:jc w:val="both"/>
      </w:pPr>
      <w:r>
        <w:rPr>
          <w:rFonts w:ascii="Times New Roman"/>
          <w:b w:val="false"/>
          <w:i w:val="false"/>
          <w:color w:val="000000"/>
          <w:sz w:val="28"/>
        </w:rPr>
        <w:t>
      314. Жұмыс сипаттамасы:</w:t>
      </w:r>
    </w:p>
    <w:bookmarkEnd w:id="5303"/>
    <w:bookmarkStart w:name="z5316" w:id="5304"/>
    <w:p>
      <w:pPr>
        <w:spacing w:after="0"/>
        <w:ind w:left="0"/>
        <w:jc w:val="both"/>
      </w:pPr>
      <w:r>
        <w:rPr>
          <w:rFonts w:ascii="Times New Roman"/>
          <w:b w:val="false"/>
          <w:i w:val="false"/>
          <w:color w:val="000000"/>
          <w:sz w:val="28"/>
        </w:rPr>
        <w:t>
      қарсыласу орауыштарын айналдыру;</w:t>
      </w:r>
    </w:p>
    <w:bookmarkEnd w:id="5304"/>
    <w:bookmarkStart w:name="z5317" w:id="5305"/>
    <w:p>
      <w:pPr>
        <w:spacing w:after="0"/>
        <w:ind w:left="0"/>
        <w:jc w:val="both"/>
      </w:pPr>
      <w:r>
        <w:rPr>
          <w:rFonts w:ascii="Times New Roman"/>
          <w:b w:val="false"/>
          <w:i w:val="false"/>
          <w:color w:val="000000"/>
          <w:sz w:val="28"/>
        </w:rPr>
        <w:t xml:space="preserve">
      антеналы арқандарды дөңгелету және кесу; </w:t>
      </w:r>
    </w:p>
    <w:bookmarkEnd w:id="5305"/>
    <w:bookmarkStart w:name="z5318" w:id="5306"/>
    <w:p>
      <w:pPr>
        <w:spacing w:after="0"/>
        <w:ind w:left="0"/>
        <w:jc w:val="both"/>
      </w:pPr>
      <w:r>
        <w:rPr>
          <w:rFonts w:ascii="Times New Roman"/>
          <w:b w:val="false"/>
          <w:i w:val="false"/>
          <w:color w:val="000000"/>
          <w:sz w:val="28"/>
        </w:rPr>
        <w:t>
      цехта және кемеде бөлшектерге және конструкцияларға тетіктерді бұрғылау және кесіктерді кесу;</w:t>
      </w:r>
    </w:p>
    <w:bookmarkEnd w:id="5306"/>
    <w:bookmarkStart w:name="z5319" w:id="5307"/>
    <w:p>
      <w:pPr>
        <w:spacing w:after="0"/>
        <w:ind w:left="0"/>
        <w:jc w:val="both"/>
      </w:pPr>
      <w:r>
        <w:rPr>
          <w:rFonts w:ascii="Times New Roman"/>
          <w:b w:val="false"/>
          <w:i w:val="false"/>
          <w:color w:val="000000"/>
          <w:sz w:val="28"/>
        </w:rPr>
        <w:t>
      аппаратура астарына панель-экрандарды пластмассадан даярлау және кемеге орнату;</w:t>
      </w:r>
    </w:p>
    <w:bookmarkEnd w:id="5307"/>
    <w:bookmarkStart w:name="z5320" w:id="5308"/>
    <w:p>
      <w:pPr>
        <w:spacing w:after="0"/>
        <w:ind w:left="0"/>
        <w:jc w:val="both"/>
      </w:pPr>
      <w:r>
        <w:rPr>
          <w:rFonts w:ascii="Times New Roman"/>
          <w:b w:val="false"/>
          <w:i w:val="false"/>
          <w:color w:val="000000"/>
          <w:sz w:val="28"/>
        </w:rPr>
        <w:t>
      амортизатор астарына конструкцияларды дайындау және амортизаторлары бар аппаратураларды құрастыру;</w:t>
      </w:r>
    </w:p>
    <w:bookmarkEnd w:id="5308"/>
    <w:bookmarkStart w:name="z5321" w:id="5309"/>
    <w:p>
      <w:pPr>
        <w:spacing w:after="0"/>
        <w:ind w:left="0"/>
        <w:jc w:val="both"/>
      </w:pPr>
      <w:r>
        <w:rPr>
          <w:rFonts w:ascii="Times New Roman"/>
          <w:b w:val="false"/>
          <w:i w:val="false"/>
          <w:color w:val="000000"/>
          <w:sz w:val="28"/>
        </w:rPr>
        <w:t>
      қатардан шыққан қарапайым бөлшектерді және тораптарды ауыстыру, жөнделіп жатқан құралдардың қуат беретін басты тізбектеріндегі ақауларды табу және жою;</w:t>
      </w:r>
    </w:p>
    <w:bookmarkEnd w:id="5309"/>
    <w:bookmarkStart w:name="z5322" w:id="5310"/>
    <w:p>
      <w:pPr>
        <w:spacing w:after="0"/>
        <w:ind w:left="0"/>
        <w:jc w:val="both"/>
      </w:pPr>
      <w:r>
        <w:rPr>
          <w:rFonts w:ascii="Times New Roman"/>
          <w:b w:val="false"/>
          <w:i w:val="false"/>
          <w:color w:val="000000"/>
          <w:sz w:val="28"/>
        </w:rPr>
        <w:t>
      қарапайым радиомонтажды сызбаларды оқу;</w:t>
      </w:r>
    </w:p>
    <w:bookmarkEnd w:id="5310"/>
    <w:bookmarkStart w:name="z5323" w:id="5311"/>
    <w:p>
      <w:pPr>
        <w:spacing w:after="0"/>
        <w:ind w:left="0"/>
        <w:jc w:val="both"/>
      </w:pPr>
      <w:r>
        <w:rPr>
          <w:rFonts w:ascii="Times New Roman"/>
          <w:b w:val="false"/>
          <w:i w:val="false"/>
          <w:color w:val="000000"/>
          <w:sz w:val="28"/>
        </w:rPr>
        <w:t>
      сызба бойынша қарапайым блоктарды жөндеу;</w:t>
      </w:r>
    </w:p>
    <w:bookmarkEnd w:id="5311"/>
    <w:bookmarkStart w:name="z5324" w:id="5312"/>
    <w:p>
      <w:pPr>
        <w:spacing w:after="0"/>
        <w:ind w:left="0"/>
        <w:jc w:val="both"/>
      </w:pPr>
      <w:r>
        <w:rPr>
          <w:rFonts w:ascii="Times New Roman"/>
          <w:b w:val="false"/>
          <w:i w:val="false"/>
          <w:color w:val="000000"/>
          <w:sz w:val="28"/>
        </w:rPr>
        <w:t>
      кабельді, сымдарды, панель-экрандарды, скоб-көпірлерді, қаптамаларды, табандықтарды, жерге тұйықтау  бөгеттін бөлшектеу;</w:t>
      </w:r>
    </w:p>
    <w:bookmarkEnd w:id="5312"/>
    <w:bookmarkStart w:name="z5325" w:id="5313"/>
    <w:p>
      <w:pPr>
        <w:spacing w:after="0"/>
        <w:ind w:left="0"/>
        <w:jc w:val="both"/>
      </w:pPr>
      <w:r>
        <w:rPr>
          <w:rFonts w:ascii="Times New Roman"/>
          <w:b w:val="false"/>
          <w:i w:val="false"/>
          <w:color w:val="000000"/>
          <w:sz w:val="28"/>
        </w:rPr>
        <w:t>
      радиоқұралдардың бөлшектерін тазарту және жуу, оларды гальваникалы және малярлы жабындарға дайындау;</w:t>
      </w:r>
    </w:p>
    <w:bookmarkEnd w:id="5313"/>
    <w:bookmarkStart w:name="z5326" w:id="5314"/>
    <w:p>
      <w:pPr>
        <w:spacing w:after="0"/>
        <w:ind w:left="0"/>
        <w:jc w:val="both"/>
      </w:pPr>
      <w:r>
        <w:rPr>
          <w:rFonts w:ascii="Times New Roman"/>
          <w:b w:val="false"/>
          <w:i w:val="false"/>
          <w:color w:val="000000"/>
          <w:sz w:val="28"/>
        </w:rPr>
        <w:t>
      біліктілігі жоғары кеменің радиомонтажшысының басшылығымен қуат беру көздерін қоса отырып аппаратураларды тексеру үшін уақытшы сызбаларды жинау;</w:t>
      </w:r>
    </w:p>
    <w:bookmarkEnd w:id="5314"/>
    <w:bookmarkStart w:name="z5327" w:id="5315"/>
    <w:p>
      <w:pPr>
        <w:spacing w:after="0"/>
        <w:ind w:left="0"/>
        <w:jc w:val="both"/>
      </w:pPr>
      <w:r>
        <w:rPr>
          <w:rFonts w:ascii="Times New Roman"/>
          <w:b w:val="false"/>
          <w:i w:val="false"/>
          <w:color w:val="000000"/>
          <w:sz w:val="28"/>
        </w:rPr>
        <w:t>
      жөнделіп жатқан аппаратурадағы бекітетін бөлшектерді дайындау және ауыстыру;</w:t>
      </w:r>
    </w:p>
    <w:bookmarkEnd w:id="5315"/>
    <w:bookmarkStart w:name="z5328" w:id="5316"/>
    <w:p>
      <w:pPr>
        <w:spacing w:after="0"/>
        <w:ind w:left="0"/>
        <w:jc w:val="both"/>
      </w:pPr>
      <w:r>
        <w:rPr>
          <w:rFonts w:ascii="Times New Roman"/>
          <w:b w:val="false"/>
          <w:i w:val="false"/>
          <w:color w:val="000000"/>
          <w:sz w:val="28"/>
        </w:rPr>
        <w:t xml:space="preserve">
      қарапайым антеналы-фидерлі құрылғыларға ағымдағы жөндеу жұмыстары; </w:t>
      </w:r>
    </w:p>
    <w:bookmarkEnd w:id="5316"/>
    <w:bookmarkStart w:name="z5329" w:id="5317"/>
    <w:p>
      <w:pPr>
        <w:spacing w:after="0"/>
        <w:ind w:left="0"/>
        <w:jc w:val="both"/>
      </w:pPr>
      <w:r>
        <w:rPr>
          <w:rFonts w:ascii="Times New Roman"/>
          <w:b w:val="false"/>
          <w:i w:val="false"/>
          <w:color w:val="000000"/>
          <w:sz w:val="28"/>
        </w:rPr>
        <w:t>
      барлық қималардағы кабельді шеттерді қалайылау;</w:t>
      </w:r>
    </w:p>
    <w:bookmarkEnd w:id="5317"/>
    <w:bookmarkStart w:name="z5330" w:id="5318"/>
    <w:p>
      <w:pPr>
        <w:spacing w:after="0"/>
        <w:ind w:left="0"/>
        <w:jc w:val="both"/>
      </w:pPr>
      <w:r>
        <w:rPr>
          <w:rFonts w:ascii="Times New Roman"/>
          <w:b w:val="false"/>
          <w:i w:val="false"/>
          <w:color w:val="000000"/>
          <w:sz w:val="28"/>
        </w:rPr>
        <w:t xml:space="preserve">
      қарапайым бөлшектерді дәнекерлеу. </w:t>
      </w:r>
    </w:p>
    <w:bookmarkEnd w:id="5318"/>
    <w:bookmarkStart w:name="z5331" w:id="5319"/>
    <w:p>
      <w:pPr>
        <w:spacing w:after="0"/>
        <w:ind w:left="0"/>
        <w:jc w:val="both"/>
      </w:pPr>
      <w:r>
        <w:rPr>
          <w:rFonts w:ascii="Times New Roman"/>
          <w:b w:val="false"/>
          <w:i w:val="false"/>
          <w:color w:val="000000"/>
          <w:sz w:val="28"/>
        </w:rPr>
        <w:t>
      315. Білуге тиіс</w:t>
      </w:r>
      <w:r>
        <w:rPr>
          <w:rFonts w:ascii="Times New Roman"/>
          <w:b/>
          <w:i w:val="false"/>
          <w:color w:val="000000"/>
          <w:sz w:val="28"/>
        </w:rPr>
        <w:t>:</w:t>
      </w:r>
    </w:p>
    <w:bookmarkEnd w:id="5319"/>
    <w:bookmarkStart w:name="z5332" w:id="5320"/>
    <w:p>
      <w:pPr>
        <w:spacing w:after="0"/>
        <w:ind w:left="0"/>
        <w:jc w:val="both"/>
      </w:pPr>
      <w:r>
        <w:rPr>
          <w:rFonts w:ascii="Times New Roman"/>
          <w:b w:val="false"/>
          <w:i w:val="false"/>
          <w:color w:val="000000"/>
          <w:sz w:val="28"/>
        </w:rPr>
        <w:t xml:space="preserve">
      электротехника және радиотехниканың негізгі заңдылықтарын; </w:t>
      </w:r>
    </w:p>
    <w:bookmarkEnd w:id="5320"/>
    <w:bookmarkStart w:name="z5333" w:id="5321"/>
    <w:p>
      <w:pPr>
        <w:spacing w:after="0"/>
        <w:ind w:left="0"/>
        <w:jc w:val="both"/>
      </w:pPr>
      <w:r>
        <w:rPr>
          <w:rFonts w:ascii="Times New Roman"/>
          <w:b w:val="false"/>
          <w:i w:val="false"/>
          <w:color w:val="000000"/>
          <w:sz w:val="28"/>
        </w:rPr>
        <w:t xml:space="preserve">
      қарапайым радиосхемаларды, радио аппаратуралардағы негізгі тораптардың және бөлшектердің шартты белгіленуін оқу қағидаларын; </w:t>
      </w:r>
    </w:p>
    <w:bookmarkEnd w:id="5321"/>
    <w:bookmarkStart w:name="z5334" w:id="5322"/>
    <w:p>
      <w:pPr>
        <w:spacing w:after="0"/>
        <w:ind w:left="0"/>
        <w:jc w:val="both"/>
      </w:pPr>
      <w:r>
        <w:rPr>
          <w:rFonts w:ascii="Times New Roman"/>
          <w:b w:val="false"/>
          <w:i w:val="false"/>
          <w:color w:val="000000"/>
          <w:sz w:val="28"/>
        </w:rPr>
        <w:t>
      қарапайым кеме радио жабдығының құрылымын және жұмыс қағидатын; өлшеудің негізгі құралдары және оларды пайдалану қағидаларын;</w:t>
      </w:r>
    </w:p>
    <w:bookmarkEnd w:id="5322"/>
    <w:bookmarkStart w:name="z5335" w:id="5323"/>
    <w:p>
      <w:pPr>
        <w:spacing w:after="0"/>
        <w:ind w:left="0"/>
        <w:jc w:val="both"/>
      </w:pPr>
      <w:r>
        <w:rPr>
          <w:rFonts w:ascii="Times New Roman"/>
          <w:b w:val="false"/>
          <w:i w:val="false"/>
          <w:color w:val="000000"/>
          <w:sz w:val="28"/>
        </w:rPr>
        <w:t>
      кемеде аппаратураларды бөлшектеу және монтаждау қағидаларын;</w:t>
      </w:r>
    </w:p>
    <w:bookmarkEnd w:id="5323"/>
    <w:bookmarkStart w:name="z5336" w:id="5324"/>
    <w:p>
      <w:pPr>
        <w:spacing w:after="0"/>
        <w:ind w:left="0"/>
        <w:jc w:val="both"/>
      </w:pPr>
      <w:r>
        <w:rPr>
          <w:rFonts w:ascii="Times New Roman"/>
          <w:b w:val="false"/>
          <w:i w:val="false"/>
          <w:color w:val="000000"/>
          <w:sz w:val="28"/>
        </w:rPr>
        <w:t xml:space="preserve">
      жөнделіп жатқан аппаратураны пайдаланудың негізгі қағидаларын және жұмыс қағидатын; </w:t>
      </w:r>
    </w:p>
    <w:bookmarkEnd w:id="5324"/>
    <w:bookmarkStart w:name="z5337" w:id="5325"/>
    <w:p>
      <w:pPr>
        <w:spacing w:after="0"/>
        <w:ind w:left="0"/>
        <w:jc w:val="both"/>
      </w:pPr>
      <w:r>
        <w:rPr>
          <w:rFonts w:ascii="Times New Roman"/>
          <w:b w:val="false"/>
          <w:i w:val="false"/>
          <w:color w:val="000000"/>
          <w:sz w:val="28"/>
        </w:rPr>
        <w:t xml:space="preserve">
      аппаратурада қолданылатын радиолампалардың, жартылай өткізбе сымдардың белгіленуі және түрлері, олардың негізгі параметрлері және цоколдауды; </w:t>
      </w:r>
    </w:p>
    <w:bookmarkEnd w:id="5325"/>
    <w:bookmarkStart w:name="z5338" w:id="5326"/>
    <w:p>
      <w:pPr>
        <w:spacing w:after="0"/>
        <w:ind w:left="0"/>
        <w:jc w:val="both"/>
      </w:pPr>
      <w:r>
        <w:rPr>
          <w:rFonts w:ascii="Times New Roman"/>
          <w:b w:val="false"/>
          <w:i w:val="false"/>
          <w:color w:val="000000"/>
          <w:sz w:val="28"/>
        </w:rPr>
        <w:t>
      күйлендіргіштердің және кернеу тұрақтандырғыштардың жұмыс қағидатын;</w:t>
      </w:r>
    </w:p>
    <w:bookmarkEnd w:id="5326"/>
    <w:bookmarkStart w:name="z5339" w:id="5327"/>
    <w:p>
      <w:pPr>
        <w:spacing w:after="0"/>
        <w:ind w:left="0"/>
        <w:jc w:val="both"/>
      </w:pPr>
      <w:r>
        <w:rPr>
          <w:rFonts w:ascii="Times New Roman"/>
          <w:b w:val="false"/>
          <w:i w:val="false"/>
          <w:color w:val="000000"/>
          <w:sz w:val="28"/>
        </w:rPr>
        <w:t xml:space="preserve">
      түзететін құралдарды; </w:t>
      </w:r>
    </w:p>
    <w:bookmarkEnd w:id="5327"/>
    <w:bookmarkStart w:name="z5340" w:id="5328"/>
    <w:p>
      <w:pPr>
        <w:spacing w:after="0"/>
        <w:ind w:left="0"/>
        <w:jc w:val="both"/>
      </w:pPr>
      <w:r>
        <w:rPr>
          <w:rFonts w:ascii="Times New Roman"/>
          <w:b w:val="false"/>
          <w:i w:val="false"/>
          <w:color w:val="000000"/>
          <w:sz w:val="28"/>
        </w:rPr>
        <w:t xml:space="preserve">
      аппаратуралардың қуат алу көздерін; </w:t>
      </w:r>
    </w:p>
    <w:bookmarkEnd w:id="5328"/>
    <w:bookmarkStart w:name="z5341" w:id="5329"/>
    <w:p>
      <w:pPr>
        <w:spacing w:after="0"/>
        <w:ind w:left="0"/>
        <w:jc w:val="both"/>
      </w:pPr>
      <w:r>
        <w:rPr>
          <w:rFonts w:ascii="Times New Roman"/>
          <w:b w:val="false"/>
          <w:i w:val="false"/>
          <w:color w:val="000000"/>
          <w:sz w:val="28"/>
        </w:rPr>
        <w:t xml:space="preserve">
      бір фазалы трансформаторларды қосу тәртібін; </w:t>
      </w:r>
    </w:p>
    <w:bookmarkEnd w:id="5329"/>
    <w:bookmarkStart w:name="z5342" w:id="5330"/>
    <w:p>
      <w:pPr>
        <w:spacing w:after="0"/>
        <w:ind w:left="0"/>
        <w:jc w:val="both"/>
      </w:pPr>
      <w:r>
        <w:rPr>
          <w:rFonts w:ascii="Times New Roman"/>
          <w:b w:val="false"/>
          <w:i w:val="false"/>
          <w:color w:val="000000"/>
          <w:sz w:val="28"/>
        </w:rPr>
        <w:t xml:space="preserve">
      жөндеу жұмыстарында қолданылатын электрлі оқшаулау материалдарының негізгі номенклатурасын, оларды қолмен және станоктарда өңдеу технологиясын; </w:t>
      </w:r>
    </w:p>
    <w:bookmarkEnd w:id="5330"/>
    <w:bookmarkStart w:name="z5343" w:id="5331"/>
    <w:p>
      <w:pPr>
        <w:spacing w:after="0"/>
        <w:ind w:left="0"/>
        <w:jc w:val="both"/>
      </w:pPr>
      <w:r>
        <w:rPr>
          <w:rFonts w:ascii="Times New Roman"/>
          <w:b w:val="false"/>
          <w:i w:val="false"/>
          <w:color w:val="000000"/>
          <w:sz w:val="28"/>
        </w:rPr>
        <w:t xml:space="preserve">
      аппаратураларды жөндеу кезінде қолданылатын құралдар  құрылғыларды; </w:t>
      </w:r>
    </w:p>
    <w:bookmarkEnd w:id="5331"/>
    <w:bookmarkStart w:name="z5344" w:id="5332"/>
    <w:p>
      <w:pPr>
        <w:spacing w:after="0"/>
        <w:ind w:left="0"/>
        <w:jc w:val="both"/>
      </w:pPr>
      <w:r>
        <w:rPr>
          <w:rFonts w:ascii="Times New Roman"/>
          <w:b w:val="false"/>
          <w:i w:val="false"/>
          <w:color w:val="000000"/>
          <w:sz w:val="28"/>
        </w:rPr>
        <w:t>
      кабельдерді қаптау қағидаларын; радиотехника аппаратураларын құрастыру кезінде қолданылатын кабельдер және сымдардың негізгі маркаларын;</w:t>
      </w:r>
    </w:p>
    <w:bookmarkEnd w:id="5332"/>
    <w:bookmarkStart w:name="z5345" w:id="5333"/>
    <w:p>
      <w:pPr>
        <w:spacing w:after="0"/>
        <w:ind w:left="0"/>
        <w:jc w:val="both"/>
      </w:pPr>
      <w:r>
        <w:rPr>
          <w:rFonts w:ascii="Times New Roman"/>
          <w:b w:val="false"/>
          <w:i w:val="false"/>
          <w:color w:val="000000"/>
          <w:sz w:val="28"/>
        </w:rPr>
        <w:t xml:space="preserve">
      негізгі оқшаулау материалдарын; </w:t>
      </w:r>
    </w:p>
    <w:bookmarkEnd w:id="5333"/>
    <w:bookmarkStart w:name="z5346" w:id="5334"/>
    <w:p>
      <w:pPr>
        <w:spacing w:after="0"/>
        <w:ind w:left="0"/>
        <w:jc w:val="both"/>
      </w:pPr>
      <w:r>
        <w:rPr>
          <w:rFonts w:ascii="Times New Roman"/>
          <w:b w:val="false"/>
          <w:i w:val="false"/>
          <w:color w:val="000000"/>
          <w:sz w:val="28"/>
        </w:rPr>
        <w:t xml:space="preserve">
      дәнекерлеу кезінде қолданылатын дәнекерлегіштердің маркалары мен құрамдарын; </w:t>
      </w:r>
    </w:p>
    <w:bookmarkEnd w:id="5334"/>
    <w:bookmarkStart w:name="z5347" w:id="5335"/>
    <w:p>
      <w:pPr>
        <w:spacing w:after="0"/>
        <w:ind w:left="0"/>
        <w:jc w:val="both"/>
      </w:pPr>
      <w:r>
        <w:rPr>
          <w:rFonts w:ascii="Times New Roman"/>
          <w:b w:val="false"/>
          <w:i w:val="false"/>
          <w:color w:val="000000"/>
          <w:sz w:val="28"/>
        </w:rPr>
        <w:t xml:space="preserve">
      дәнекерлеу қағидаларын; дәнекерлеу кезінде қолданылатын құралдардың белгіленуі мен оларды пайдалану ережелерін; </w:t>
      </w:r>
    </w:p>
    <w:bookmarkEnd w:id="5335"/>
    <w:bookmarkStart w:name="z5348" w:id="5336"/>
    <w:p>
      <w:pPr>
        <w:spacing w:after="0"/>
        <w:ind w:left="0"/>
        <w:jc w:val="both"/>
      </w:pPr>
      <w:r>
        <w:rPr>
          <w:rFonts w:ascii="Times New Roman"/>
          <w:b w:val="false"/>
          <w:i w:val="false"/>
          <w:color w:val="000000"/>
          <w:sz w:val="28"/>
        </w:rPr>
        <w:t xml:space="preserve">
      трансформаторларды, индуктивтілік орауыштарын және аппаратура тораптарын құрастыруда қолданылатын сымдардың негізгі маркаларын. </w:t>
      </w:r>
    </w:p>
    <w:bookmarkEnd w:id="5336"/>
    <w:bookmarkStart w:name="z5349" w:id="5337"/>
    <w:p>
      <w:pPr>
        <w:spacing w:after="0"/>
        <w:ind w:left="0"/>
        <w:jc w:val="both"/>
      </w:pPr>
      <w:r>
        <w:rPr>
          <w:rFonts w:ascii="Times New Roman"/>
          <w:b w:val="false"/>
          <w:i w:val="false"/>
          <w:color w:val="000000"/>
          <w:sz w:val="28"/>
        </w:rPr>
        <w:t>
      316. Жұмыс үлгілері:</w:t>
      </w:r>
    </w:p>
    <w:bookmarkEnd w:id="5337"/>
    <w:bookmarkStart w:name="z5350" w:id="5338"/>
    <w:p>
      <w:pPr>
        <w:spacing w:after="0"/>
        <w:ind w:left="0"/>
        <w:jc w:val="both"/>
      </w:pPr>
      <w:r>
        <w:rPr>
          <w:rFonts w:ascii="Times New Roman"/>
          <w:b w:val="false"/>
          <w:i w:val="false"/>
          <w:color w:val="000000"/>
          <w:sz w:val="28"/>
        </w:rPr>
        <w:t xml:space="preserve">
      1) антенналар, фидерлер –құрастыруға дайындау; </w:t>
      </w:r>
    </w:p>
    <w:bookmarkEnd w:id="5338"/>
    <w:bookmarkStart w:name="z5351" w:id="5339"/>
    <w:p>
      <w:pPr>
        <w:spacing w:after="0"/>
        <w:ind w:left="0"/>
        <w:jc w:val="both"/>
      </w:pPr>
      <w:r>
        <w:rPr>
          <w:rFonts w:ascii="Times New Roman"/>
          <w:b w:val="false"/>
          <w:i w:val="false"/>
          <w:color w:val="000000"/>
          <w:sz w:val="28"/>
        </w:rPr>
        <w:t xml:space="preserve">
      2) биркалар – электрлі картоннан дайындау; </w:t>
      </w:r>
    </w:p>
    <w:bookmarkEnd w:id="5339"/>
    <w:bookmarkStart w:name="z5352" w:id="5340"/>
    <w:p>
      <w:pPr>
        <w:spacing w:after="0"/>
        <w:ind w:left="0"/>
        <w:jc w:val="both"/>
      </w:pPr>
      <w:r>
        <w:rPr>
          <w:rFonts w:ascii="Times New Roman"/>
          <w:b w:val="false"/>
          <w:i w:val="false"/>
          <w:color w:val="000000"/>
          <w:sz w:val="28"/>
        </w:rPr>
        <w:t xml:space="preserve">
      3) байланыстырғыш бұраулар – жөндеу, шаблон бойынша дайындау; </w:t>
      </w:r>
    </w:p>
    <w:bookmarkEnd w:id="5340"/>
    <w:bookmarkStart w:name="z5353" w:id="5341"/>
    <w:p>
      <w:pPr>
        <w:spacing w:after="0"/>
        <w:ind w:left="0"/>
        <w:jc w:val="both"/>
      </w:pPr>
      <w:r>
        <w:rPr>
          <w:rFonts w:ascii="Times New Roman"/>
          <w:b w:val="false"/>
          <w:i w:val="false"/>
          <w:color w:val="000000"/>
          <w:sz w:val="28"/>
        </w:rPr>
        <w:t xml:space="preserve">
      4) дроссельге және трасформаторларға арналған каркас – гетинакстан дайындау; </w:t>
      </w:r>
    </w:p>
    <w:bookmarkEnd w:id="5341"/>
    <w:bookmarkStart w:name="z5354" w:id="5342"/>
    <w:p>
      <w:pPr>
        <w:spacing w:after="0"/>
        <w:ind w:left="0"/>
        <w:jc w:val="both"/>
      </w:pPr>
      <w:r>
        <w:rPr>
          <w:rFonts w:ascii="Times New Roman"/>
          <w:b w:val="false"/>
          <w:i w:val="false"/>
          <w:color w:val="000000"/>
          <w:sz w:val="28"/>
        </w:rPr>
        <w:t xml:space="preserve">
      5) қарапайым индукция орауыштары – айналдыру; </w:t>
      </w:r>
    </w:p>
    <w:bookmarkEnd w:id="5342"/>
    <w:bookmarkStart w:name="z5355" w:id="5343"/>
    <w:p>
      <w:pPr>
        <w:spacing w:after="0"/>
        <w:ind w:left="0"/>
        <w:jc w:val="both"/>
      </w:pPr>
      <w:r>
        <w:rPr>
          <w:rFonts w:ascii="Times New Roman"/>
          <w:b w:val="false"/>
          <w:i w:val="false"/>
          <w:color w:val="000000"/>
          <w:sz w:val="28"/>
        </w:rPr>
        <w:t xml:space="preserve">
      6) телеграф кілті – радистің үстеліне орнату; </w:t>
      </w:r>
    </w:p>
    <w:bookmarkEnd w:id="5343"/>
    <w:bookmarkStart w:name="z5356" w:id="5344"/>
    <w:p>
      <w:pPr>
        <w:spacing w:after="0"/>
        <w:ind w:left="0"/>
        <w:jc w:val="both"/>
      </w:pPr>
      <w:r>
        <w:rPr>
          <w:rFonts w:ascii="Times New Roman"/>
          <w:b w:val="false"/>
          <w:i w:val="false"/>
          <w:color w:val="000000"/>
          <w:sz w:val="28"/>
        </w:rPr>
        <w:t>
      7) шақыру тетігі – жөндеу;</w:t>
      </w:r>
    </w:p>
    <w:bookmarkEnd w:id="5344"/>
    <w:bookmarkStart w:name="z5357" w:id="5345"/>
    <w:p>
      <w:pPr>
        <w:spacing w:after="0"/>
        <w:ind w:left="0"/>
        <w:jc w:val="both"/>
      </w:pPr>
      <w:r>
        <w:rPr>
          <w:rFonts w:ascii="Times New Roman"/>
          <w:b w:val="false"/>
          <w:i w:val="false"/>
          <w:color w:val="000000"/>
          <w:sz w:val="28"/>
        </w:rPr>
        <w:t xml:space="preserve">
      8)  ауыспалы қалыптар – орнату; </w:t>
      </w:r>
    </w:p>
    <w:bookmarkEnd w:id="5345"/>
    <w:bookmarkStart w:name="z5358" w:id="5346"/>
    <w:p>
      <w:pPr>
        <w:spacing w:after="0"/>
        <w:ind w:left="0"/>
        <w:jc w:val="both"/>
      </w:pPr>
      <w:r>
        <w:rPr>
          <w:rFonts w:ascii="Times New Roman"/>
          <w:b w:val="false"/>
          <w:i w:val="false"/>
          <w:color w:val="000000"/>
          <w:sz w:val="28"/>
        </w:rPr>
        <w:t>
      9) қуат беру қалыптары – жөндеу;</w:t>
      </w:r>
    </w:p>
    <w:bookmarkEnd w:id="5346"/>
    <w:bookmarkStart w:name="z5359" w:id="5347"/>
    <w:p>
      <w:pPr>
        <w:spacing w:after="0"/>
        <w:ind w:left="0"/>
        <w:jc w:val="both"/>
      </w:pPr>
      <w:r>
        <w:rPr>
          <w:rFonts w:ascii="Times New Roman"/>
          <w:b w:val="false"/>
          <w:i w:val="false"/>
          <w:color w:val="000000"/>
          <w:sz w:val="28"/>
        </w:rPr>
        <w:t>
      10) антенналы коммутаторлар – бөлшектеу;</w:t>
      </w:r>
    </w:p>
    <w:bookmarkEnd w:id="5347"/>
    <w:bookmarkStart w:name="z5360" w:id="5348"/>
    <w:p>
      <w:pPr>
        <w:spacing w:after="0"/>
        <w:ind w:left="0"/>
        <w:jc w:val="both"/>
      </w:pPr>
      <w:r>
        <w:rPr>
          <w:rFonts w:ascii="Times New Roman"/>
          <w:b w:val="false"/>
          <w:i w:val="false"/>
          <w:color w:val="000000"/>
          <w:sz w:val="28"/>
        </w:rPr>
        <w:t>
      11) сақтандыруы бар қораптар - бөлшектеу, жөндеу,жинау;</w:t>
      </w:r>
    </w:p>
    <w:bookmarkEnd w:id="5348"/>
    <w:bookmarkStart w:name="z5361" w:id="5349"/>
    <w:p>
      <w:pPr>
        <w:spacing w:after="0"/>
        <w:ind w:left="0"/>
        <w:jc w:val="both"/>
      </w:pPr>
      <w:r>
        <w:rPr>
          <w:rFonts w:ascii="Times New Roman"/>
          <w:b w:val="false"/>
          <w:i w:val="false"/>
          <w:color w:val="000000"/>
          <w:sz w:val="28"/>
        </w:rPr>
        <w:t>
      12) кабельді жиектер - улау, қалайылау;</w:t>
      </w:r>
    </w:p>
    <w:bookmarkEnd w:id="5349"/>
    <w:bookmarkStart w:name="z5362" w:id="5350"/>
    <w:p>
      <w:pPr>
        <w:spacing w:after="0"/>
        <w:ind w:left="0"/>
        <w:jc w:val="both"/>
      </w:pPr>
      <w:r>
        <w:rPr>
          <w:rFonts w:ascii="Times New Roman"/>
          <w:b w:val="false"/>
          <w:i w:val="false"/>
          <w:color w:val="000000"/>
          <w:sz w:val="28"/>
        </w:rPr>
        <w:t>
      13) антенналы сымдар – дайындау;</w:t>
      </w:r>
    </w:p>
    <w:bookmarkEnd w:id="5350"/>
    <w:bookmarkStart w:name="z5363" w:id="5351"/>
    <w:p>
      <w:pPr>
        <w:spacing w:after="0"/>
        <w:ind w:left="0"/>
        <w:jc w:val="both"/>
      </w:pPr>
      <w:r>
        <w:rPr>
          <w:rFonts w:ascii="Times New Roman"/>
          <w:b w:val="false"/>
          <w:i w:val="false"/>
          <w:color w:val="000000"/>
          <w:sz w:val="28"/>
        </w:rPr>
        <w:t xml:space="preserve">
      14) қарапайым реле – бөлшектеу, контактыларын тазарту, оқшаулау төсемдерін дайындау; </w:t>
      </w:r>
    </w:p>
    <w:bookmarkEnd w:id="5351"/>
    <w:bookmarkStart w:name="z5364" w:id="5352"/>
    <w:p>
      <w:pPr>
        <w:spacing w:after="0"/>
        <w:ind w:left="0"/>
        <w:jc w:val="both"/>
      </w:pPr>
      <w:r>
        <w:rPr>
          <w:rFonts w:ascii="Times New Roman"/>
          <w:b w:val="false"/>
          <w:i w:val="false"/>
          <w:color w:val="000000"/>
          <w:sz w:val="28"/>
        </w:rPr>
        <w:t>
      15) қуат беру желілері – вольтметр кернеуін өлшеу;</w:t>
      </w:r>
    </w:p>
    <w:bookmarkEnd w:id="5352"/>
    <w:bookmarkStart w:name="z5365" w:id="5353"/>
    <w:p>
      <w:pPr>
        <w:spacing w:after="0"/>
        <w:ind w:left="0"/>
        <w:jc w:val="both"/>
      </w:pPr>
      <w:r>
        <w:rPr>
          <w:rFonts w:ascii="Times New Roman"/>
          <w:b w:val="false"/>
          <w:i w:val="false"/>
          <w:color w:val="000000"/>
          <w:sz w:val="28"/>
        </w:rPr>
        <w:t>
      16) кабельді бекітуге арналған стандартты және стандартсыз қапсырмалар – дайындау;</w:t>
      </w:r>
    </w:p>
    <w:bookmarkEnd w:id="5353"/>
    <w:bookmarkStart w:name="z5366" w:id="5354"/>
    <w:p>
      <w:pPr>
        <w:spacing w:after="0"/>
        <w:ind w:left="0"/>
        <w:jc w:val="both"/>
      </w:pPr>
      <w:r>
        <w:rPr>
          <w:rFonts w:ascii="Times New Roman"/>
          <w:b w:val="false"/>
          <w:i w:val="false"/>
          <w:color w:val="000000"/>
          <w:sz w:val="28"/>
        </w:rPr>
        <w:t xml:space="preserve">
      17) трансформатор – электрлі картоннан немесе кабельді қаңылтырлардан каркас дайындау; </w:t>
      </w:r>
    </w:p>
    <w:bookmarkEnd w:id="5354"/>
    <w:bookmarkStart w:name="z5367" w:id="5355"/>
    <w:p>
      <w:pPr>
        <w:spacing w:after="0"/>
        <w:ind w:left="0"/>
        <w:jc w:val="both"/>
      </w:pPr>
      <w:r>
        <w:rPr>
          <w:rFonts w:ascii="Times New Roman"/>
          <w:b w:val="false"/>
          <w:i w:val="false"/>
          <w:color w:val="000000"/>
          <w:sz w:val="28"/>
        </w:rPr>
        <w:t xml:space="preserve">
      18) микро телефонды тұтқалар – қарапайым жөндеу; </w:t>
      </w:r>
    </w:p>
    <w:bookmarkEnd w:id="5355"/>
    <w:bookmarkStart w:name="z5368" w:id="5356"/>
    <w:p>
      <w:pPr>
        <w:spacing w:after="0"/>
        <w:ind w:left="0"/>
        <w:jc w:val="both"/>
      </w:pPr>
      <w:r>
        <w:rPr>
          <w:rFonts w:ascii="Times New Roman"/>
          <w:b w:val="false"/>
          <w:i w:val="false"/>
          <w:color w:val="000000"/>
          <w:sz w:val="28"/>
        </w:rPr>
        <w:t>
      19)  антеналы дөңгелек шиналар – дайындау, шеттерін қалайылау;</w:t>
      </w:r>
    </w:p>
    <w:bookmarkEnd w:id="5356"/>
    <w:bookmarkStart w:name="z5369" w:id="5357"/>
    <w:p>
      <w:pPr>
        <w:spacing w:after="0"/>
        <w:ind w:left="0"/>
        <w:jc w:val="both"/>
      </w:pPr>
      <w:r>
        <w:rPr>
          <w:rFonts w:ascii="Times New Roman"/>
          <w:b w:val="false"/>
          <w:i w:val="false"/>
          <w:color w:val="000000"/>
          <w:sz w:val="28"/>
        </w:rPr>
        <w:t xml:space="preserve">
      20) жез шиналар – үгіту, фаскаларын шешу. </w:t>
      </w:r>
    </w:p>
    <w:bookmarkEnd w:id="5357"/>
    <w:bookmarkStart w:name="z5370" w:id="5358"/>
    <w:p>
      <w:pPr>
        <w:spacing w:after="0"/>
        <w:ind w:left="0"/>
        <w:jc w:val="left"/>
      </w:pPr>
      <w:r>
        <w:rPr>
          <w:rFonts w:ascii="Times New Roman"/>
          <w:b/>
          <w:i w:val="false"/>
          <w:color w:val="000000"/>
        </w:rPr>
        <w:t xml:space="preserve"> Параграф 102. Кеме радиомонтажшысы, 3-разряд</w:t>
      </w:r>
    </w:p>
    <w:bookmarkEnd w:id="5358"/>
    <w:bookmarkStart w:name="z5371" w:id="5359"/>
    <w:p>
      <w:pPr>
        <w:spacing w:after="0"/>
        <w:ind w:left="0"/>
        <w:jc w:val="both"/>
      </w:pPr>
      <w:r>
        <w:rPr>
          <w:rFonts w:ascii="Times New Roman"/>
          <w:b w:val="false"/>
          <w:i w:val="false"/>
          <w:color w:val="000000"/>
          <w:sz w:val="28"/>
        </w:rPr>
        <w:t>
      317. Жұмыс сипаттамасы:</w:t>
      </w:r>
    </w:p>
    <w:bookmarkEnd w:id="5359"/>
    <w:bookmarkStart w:name="z5372" w:id="5360"/>
    <w:p>
      <w:pPr>
        <w:spacing w:after="0"/>
        <w:ind w:left="0"/>
        <w:jc w:val="both"/>
      </w:pPr>
      <w:r>
        <w:rPr>
          <w:rFonts w:ascii="Times New Roman"/>
          <w:b w:val="false"/>
          <w:i w:val="false"/>
          <w:color w:val="000000"/>
          <w:sz w:val="28"/>
        </w:rPr>
        <w:t>
      байланыс және қадағалау құралдарының аппаратурасын бөлшектеу;</w:t>
      </w:r>
    </w:p>
    <w:bookmarkEnd w:id="5360"/>
    <w:bookmarkStart w:name="z5373" w:id="5361"/>
    <w:p>
      <w:pPr>
        <w:spacing w:after="0"/>
        <w:ind w:left="0"/>
        <w:jc w:val="both"/>
      </w:pPr>
      <w:r>
        <w:rPr>
          <w:rFonts w:ascii="Times New Roman"/>
          <w:b w:val="false"/>
          <w:i w:val="false"/>
          <w:color w:val="000000"/>
          <w:sz w:val="28"/>
        </w:rPr>
        <w:t>
      жөнделетін аппаратураны түйіндерге бөлшектеу және жинау;</w:t>
      </w:r>
    </w:p>
    <w:bookmarkEnd w:id="5361"/>
    <w:bookmarkStart w:name="z5374" w:id="5362"/>
    <w:p>
      <w:pPr>
        <w:spacing w:after="0"/>
        <w:ind w:left="0"/>
        <w:jc w:val="both"/>
      </w:pPr>
      <w:r>
        <w:rPr>
          <w:rFonts w:ascii="Times New Roman"/>
          <w:b w:val="false"/>
          <w:i w:val="false"/>
          <w:color w:val="000000"/>
          <w:sz w:val="28"/>
        </w:rPr>
        <w:t>
      аппаратура түйіндеріндегі ақауларды анықтау және жою;</w:t>
      </w:r>
    </w:p>
    <w:bookmarkEnd w:id="5362"/>
    <w:bookmarkStart w:name="z5375" w:id="5363"/>
    <w:p>
      <w:pPr>
        <w:spacing w:after="0"/>
        <w:ind w:left="0"/>
        <w:jc w:val="both"/>
      </w:pPr>
      <w:r>
        <w:rPr>
          <w:rFonts w:ascii="Times New Roman"/>
          <w:b w:val="false"/>
          <w:i w:val="false"/>
          <w:color w:val="000000"/>
          <w:sz w:val="28"/>
        </w:rPr>
        <w:t>
      аппаратура тізбектерінің оқшаулау кедергісін мегаомметрмен тексеру;</w:t>
      </w:r>
    </w:p>
    <w:bookmarkEnd w:id="5363"/>
    <w:bookmarkStart w:name="z5376" w:id="5364"/>
    <w:p>
      <w:pPr>
        <w:spacing w:after="0"/>
        <w:ind w:left="0"/>
        <w:jc w:val="both"/>
      </w:pPr>
      <w:r>
        <w:rPr>
          <w:rFonts w:ascii="Times New Roman"/>
          <w:b w:val="false"/>
          <w:i w:val="false"/>
          <w:color w:val="000000"/>
          <w:sz w:val="28"/>
        </w:rPr>
        <w:t>
      шынжырлардың монтажына арналған сымдардың маркаларын іріктеп алу, схемаларда монтаж сымдарды ауыстыру;</w:t>
      </w:r>
    </w:p>
    <w:bookmarkEnd w:id="5364"/>
    <w:bookmarkStart w:name="z5377" w:id="5365"/>
    <w:p>
      <w:pPr>
        <w:spacing w:after="0"/>
        <w:ind w:left="0"/>
        <w:jc w:val="both"/>
      </w:pPr>
      <w:r>
        <w:rPr>
          <w:rFonts w:ascii="Times New Roman"/>
          <w:b w:val="false"/>
          <w:i w:val="false"/>
          <w:color w:val="000000"/>
          <w:sz w:val="28"/>
        </w:rPr>
        <w:t>
      құралдардың схемасымен монтаждау;</w:t>
      </w:r>
    </w:p>
    <w:bookmarkEnd w:id="5365"/>
    <w:bookmarkStart w:name="z5378" w:id="5366"/>
    <w:p>
      <w:pPr>
        <w:spacing w:after="0"/>
        <w:ind w:left="0"/>
        <w:jc w:val="both"/>
      </w:pPr>
      <w:r>
        <w:rPr>
          <w:rFonts w:ascii="Times New Roman"/>
          <w:b w:val="false"/>
          <w:i w:val="false"/>
          <w:color w:val="000000"/>
          <w:sz w:val="28"/>
        </w:rPr>
        <w:t>
      кабельдің тармақтарын сөндіру және байланыс және қадағалау құралдарының аппаратурасынан  кабельдің ұштарын шығару;</w:t>
      </w:r>
    </w:p>
    <w:bookmarkEnd w:id="5366"/>
    <w:bookmarkStart w:name="z5379" w:id="5367"/>
    <w:p>
      <w:pPr>
        <w:spacing w:after="0"/>
        <w:ind w:left="0"/>
        <w:jc w:val="both"/>
      </w:pPr>
      <w:r>
        <w:rPr>
          <w:rFonts w:ascii="Times New Roman"/>
          <w:b w:val="false"/>
          <w:i w:val="false"/>
          <w:color w:val="000000"/>
          <w:sz w:val="28"/>
        </w:rPr>
        <w:t>
      кемелерде кабельді тарту, салу және бекіту, кабельдің ұштарын шығару;</w:t>
      </w:r>
    </w:p>
    <w:bookmarkEnd w:id="5367"/>
    <w:bookmarkStart w:name="z5380" w:id="5368"/>
    <w:p>
      <w:pPr>
        <w:spacing w:after="0"/>
        <w:ind w:left="0"/>
        <w:jc w:val="both"/>
      </w:pPr>
      <w:r>
        <w:rPr>
          <w:rFonts w:ascii="Times New Roman"/>
          <w:b w:val="false"/>
          <w:i w:val="false"/>
          <w:color w:val="000000"/>
          <w:sz w:val="28"/>
        </w:rPr>
        <w:t>
      және анағұрлым жоғары білікті радио монтажшының басшылығымен байланыс және қадағалау құралдарының аппаратурасын қосу;</w:t>
      </w:r>
    </w:p>
    <w:bookmarkEnd w:id="5368"/>
    <w:bookmarkStart w:name="z5381" w:id="5369"/>
    <w:p>
      <w:pPr>
        <w:spacing w:after="0"/>
        <w:ind w:left="0"/>
        <w:jc w:val="both"/>
      </w:pPr>
      <w:r>
        <w:rPr>
          <w:rFonts w:ascii="Times New Roman"/>
          <w:b w:val="false"/>
          <w:i w:val="false"/>
          <w:color w:val="000000"/>
          <w:sz w:val="28"/>
        </w:rPr>
        <w:t xml:space="preserve">
      радио арқылы қабылданатын, радио тарататын аппаратураны, трансляциялық қондырғыларды жөндеу; </w:t>
      </w:r>
    </w:p>
    <w:bookmarkEnd w:id="5369"/>
    <w:bookmarkStart w:name="z5382" w:id="5370"/>
    <w:p>
      <w:pPr>
        <w:spacing w:after="0"/>
        <w:ind w:left="0"/>
        <w:jc w:val="both"/>
      </w:pPr>
      <w:r>
        <w:rPr>
          <w:rFonts w:ascii="Times New Roman"/>
          <w:b w:val="false"/>
          <w:i w:val="false"/>
          <w:color w:val="000000"/>
          <w:sz w:val="28"/>
        </w:rPr>
        <w:t xml:space="preserve">
      хабарлағышта қыздырылған және анодтық тізбектерді, микрофон тізбектерін тексеру; </w:t>
      </w:r>
    </w:p>
    <w:bookmarkEnd w:id="5370"/>
    <w:bookmarkStart w:name="z5383" w:id="5371"/>
    <w:p>
      <w:pPr>
        <w:spacing w:after="0"/>
        <w:ind w:left="0"/>
        <w:jc w:val="both"/>
      </w:pPr>
      <w:r>
        <w:rPr>
          <w:rFonts w:ascii="Times New Roman"/>
          <w:b w:val="false"/>
          <w:i w:val="false"/>
          <w:color w:val="000000"/>
          <w:sz w:val="28"/>
        </w:rPr>
        <w:t xml:space="preserve">
      тізбектердің қабылдағышында жоғары, аралық және кең жиіліктерді, радио лампалардың қыздыру қоректену тізбектерін тексеру; </w:t>
      </w:r>
    </w:p>
    <w:bookmarkEnd w:id="5371"/>
    <w:bookmarkStart w:name="z5384" w:id="5372"/>
    <w:p>
      <w:pPr>
        <w:spacing w:after="0"/>
        <w:ind w:left="0"/>
        <w:jc w:val="both"/>
      </w:pPr>
      <w:r>
        <w:rPr>
          <w:rFonts w:ascii="Times New Roman"/>
          <w:b w:val="false"/>
          <w:i w:val="false"/>
          <w:color w:val="000000"/>
          <w:sz w:val="28"/>
        </w:rPr>
        <w:t xml:space="preserve">
      жұмысқа арналған қуаты аз радиостанцияны жазу және антенналарды құру; </w:t>
      </w:r>
    </w:p>
    <w:bookmarkEnd w:id="5372"/>
    <w:bookmarkStart w:name="z5385" w:id="5373"/>
    <w:p>
      <w:pPr>
        <w:spacing w:after="0"/>
        <w:ind w:left="0"/>
        <w:jc w:val="both"/>
      </w:pPr>
      <w:r>
        <w:rPr>
          <w:rFonts w:ascii="Times New Roman"/>
          <w:b w:val="false"/>
          <w:i w:val="false"/>
          <w:color w:val="000000"/>
          <w:sz w:val="28"/>
        </w:rPr>
        <w:t xml:space="preserve">
      жұмыстың барлық түрлері бойынша аппаратураны тексеру; </w:t>
      </w:r>
    </w:p>
    <w:bookmarkEnd w:id="5373"/>
    <w:bookmarkStart w:name="z5386" w:id="5374"/>
    <w:p>
      <w:pPr>
        <w:spacing w:after="0"/>
        <w:ind w:left="0"/>
        <w:jc w:val="both"/>
      </w:pPr>
      <w:r>
        <w:rPr>
          <w:rFonts w:ascii="Times New Roman"/>
          <w:b w:val="false"/>
          <w:i w:val="false"/>
          <w:color w:val="000000"/>
          <w:sz w:val="28"/>
        </w:rPr>
        <w:t>
      антенна қабылдағыштарын даярлау және оларды кемелерге орнату;</w:t>
      </w:r>
    </w:p>
    <w:bookmarkEnd w:id="5374"/>
    <w:bookmarkStart w:name="z5387" w:id="5375"/>
    <w:p>
      <w:pPr>
        <w:spacing w:after="0"/>
        <w:ind w:left="0"/>
        <w:jc w:val="both"/>
      </w:pPr>
      <w:r>
        <w:rPr>
          <w:rFonts w:ascii="Times New Roman"/>
          <w:b w:val="false"/>
          <w:i w:val="false"/>
          <w:color w:val="000000"/>
          <w:sz w:val="28"/>
        </w:rPr>
        <w:t xml:space="preserve">
      радиолампалардың, хабарлағыштардың және қабылдағыштардың жұмыс тәртібін тексеру; </w:t>
      </w:r>
    </w:p>
    <w:bookmarkEnd w:id="5375"/>
    <w:bookmarkStart w:name="z5388" w:id="5376"/>
    <w:p>
      <w:pPr>
        <w:spacing w:after="0"/>
        <w:ind w:left="0"/>
        <w:jc w:val="both"/>
      </w:pPr>
      <w:r>
        <w:rPr>
          <w:rFonts w:ascii="Times New Roman"/>
          <w:b w:val="false"/>
          <w:i w:val="false"/>
          <w:color w:val="000000"/>
          <w:sz w:val="28"/>
        </w:rPr>
        <w:t>
      заряд құрылғысымен аккумуляторлық монтаж, аккумуляторларды жөндеу және зарядтау;</w:t>
      </w:r>
    </w:p>
    <w:bookmarkEnd w:id="5376"/>
    <w:bookmarkStart w:name="z5389" w:id="5377"/>
    <w:p>
      <w:pPr>
        <w:spacing w:after="0"/>
        <w:ind w:left="0"/>
        <w:jc w:val="both"/>
      </w:pPr>
      <w:r>
        <w:rPr>
          <w:rFonts w:ascii="Times New Roman"/>
          <w:b w:val="false"/>
          <w:i w:val="false"/>
          <w:color w:val="000000"/>
          <w:sz w:val="28"/>
        </w:rPr>
        <w:t>
      радиотехникалық құралдарды жөндеу радиолокациялық станция хабарлағышында қыздырылған және анодтық тізбектерді тексеру;</w:t>
      </w:r>
    </w:p>
    <w:bookmarkEnd w:id="5377"/>
    <w:bookmarkStart w:name="z5390" w:id="5378"/>
    <w:p>
      <w:pPr>
        <w:spacing w:after="0"/>
        <w:ind w:left="0"/>
        <w:jc w:val="both"/>
      </w:pPr>
      <w:r>
        <w:rPr>
          <w:rFonts w:ascii="Times New Roman"/>
          <w:b w:val="false"/>
          <w:i w:val="false"/>
          <w:color w:val="000000"/>
          <w:sz w:val="28"/>
        </w:rPr>
        <w:t xml:space="preserve">
      гидроакустика хабарлағышының барлық тізбектерін тексеру, қабылдағышта жиіліктердің жоғары, аралық және аласа күшейту тізбектерін, қыздыру тізбектерін тексеру; </w:t>
      </w:r>
    </w:p>
    <w:bookmarkEnd w:id="5378"/>
    <w:bookmarkStart w:name="z5391" w:id="5379"/>
    <w:p>
      <w:pPr>
        <w:spacing w:after="0"/>
        <w:ind w:left="0"/>
        <w:jc w:val="both"/>
      </w:pPr>
      <w:r>
        <w:rPr>
          <w:rFonts w:ascii="Times New Roman"/>
          <w:b w:val="false"/>
          <w:i w:val="false"/>
          <w:color w:val="000000"/>
          <w:sz w:val="28"/>
        </w:rPr>
        <w:t xml:space="preserve">
      электрондық - сәуле түтіктерді қоректендіру тізбектерінің синхронизация индикаторында тексеру; уақытша жинақтау - алмалы-салмалы схемаларын қолданумен қосу және стендіде тексеру, анықталған ақауларды жою; </w:t>
      </w:r>
    </w:p>
    <w:bookmarkEnd w:id="5379"/>
    <w:bookmarkStart w:name="z5392" w:id="5380"/>
    <w:p>
      <w:pPr>
        <w:spacing w:after="0"/>
        <w:ind w:left="0"/>
        <w:jc w:val="both"/>
      </w:pPr>
      <w:r>
        <w:rPr>
          <w:rFonts w:ascii="Times New Roman"/>
          <w:b w:val="false"/>
          <w:i w:val="false"/>
          <w:color w:val="000000"/>
          <w:sz w:val="28"/>
        </w:rPr>
        <w:t xml:space="preserve">
      антенно - фидерлік құрылғыларды және дірілдеткіштерді орташа жөндеу; </w:t>
      </w:r>
    </w:p>
    <w:bookmarkEnd w:id="5380"/>
    <w:bookmarkStart w:name="z5393" w:id="5381"/>
    <w:p>
      <w:pPr>
        <w:spacing w:after="0"/>
        <w:ind w:left="0"/>
        <w:jc w:val="both"/>
      </w:pPr>
      <w:r>
        <w:rPr>
          <w:rFonts w:ascii="Times New Roman"/>
          <w:b w:val="false"/>
          <w:i w:val="false"/>
          <w:color w:val="000000"/>
          <w:sz w:val="28"/>
        </w:rPr>
        <w:t>
      тісті ілінулерді қалыптастыру;</w:t>
      </w:r>
    </w:p>
    <w:bookmarkEnd w:id="5381"/>
    <w:bookmarkStart w:name="z5394" w:id="5382"/>
    <w:p>
      <w:pPr>
        <w:spacing w:after="0"/>
        <w:ind w:left="0"/>
        <w:jc w:val="both"/>
      </w:pPr>
      <w:r>
        <w:rPr>
          <w:rFonts w:ascii="Times New Roman"/>
          <w:b w:val="false"/>
          <w:i w:val="false"/>
          <w:color w:val="000000"/>
          <w:sz w:val="28"/>
        </w:rPr>
        <w:t xml:space="preserve">
      навигациялық құралдарды жөндеу: </w:t>
      </w:r>
    </w:p>
    <w:bookmarkEnd w:id="5382"/>
    <w:bookmarkStart w:name="z5395" w:id="5383"/>
    <w:p>
      <w:pPr>
        <w:spacing w:after="0"/>
        <w:ind w:left="0"/>
        <w:jc w:val="both"/>
      </w:pPr>
      <w:r>
        <w:rPr>
          <w:rFonts w:ascii="Times New Roman"/>
          <w:b w:val="false"/>
          <w:i w:val="false"/>
          <w:color w:val="000000"/>
          <w:sz w:val="28"/>
        </w:rPr>
        <w:t xml:space="preserve">
      навигациялық құралдардың жұмысының бөлек түйіндерін және механизмдерін ағымдағы жөндеу; </w:t>
      </w:r>
    </w:p>
    <w:bookmarkEnd w:id="5383"/>
    <w:bookmarkStart w:name="z5396" w:id="5384"/>
    <w:p>
      <w:pPr>
        <w:spacing w:after="0"/>
        <w:ind w:left="0"/>
        <w:jc w:val="both"/>
      </w:pPr>
      <w:r>
        <w:rPr>
          <w:rFonts w:ascii="Times New Roman"/>
          <w:b w:val="false"/>
          <w:i w:val="false"/>
          <w:color w:val="000000"/>
          <w:sz w:val="28"/>
        </w:rPr>
        <w:t>
      ақауларды тауып және жоя отырып жекелеген блоктар мен аспаптарды баптау;</w:t>
      </w:r>
    </w:p>
    <w:bookmarkEnd w:id="5384"/>
    <w:bookmarkStart w:name="z5397" w:id="5385"/>
    <w:p>
      <w:pPr>
        <w:spacing w:after="0"/>
        <w:ind w:left="0"/>
        <w:jc w:val="both"/>
      </w:pPr>
      <w:r>
        <w:rPr>
          <w:rFonts w:ascii="Times New Roman"/>
          <w:b w:val="false"/>
          <w:i w:val="false"/>
          <w:color w:val="000000"/>
          <w:sz w:val="28"/>
        </w:rPr>
        <w:t xml:space="preserve">
      анағұрлым жоғары білікті радио монтажшының басшылығымен дайын фундаменттерде байланыс және электр радио навигация аппаратурасын кемелерге орнату. </w:t>
      </w:r>
    </w:p>
    <w:bookmarkEnd w:id="5385"/>
    <w:bookmarkStart w:name="z5398" w:id="5386"/>
    <w:p>
      <w:pPr>
        <w:spacing w:after="0"/>
        <w:ind w:left="0"/>
        <w:jc w:val="both"/>
      </w:pPr>
      <w:r>
        <w:rPr>
          <w:rFonts w:ascii="Times New Roman"/>
          <w:b w:val="false"/>
          <w:i w:val="false"/>
          <w:color w:val="000000"/>
          <w:sz w:val="28"/>
        </w:rPr>
        <w:t>
      318. Білуге тиіс:</w:t>
      </w:r>
    </w:p>
    <w:bookmarkEnd w:id="5386"/>
    <w:bookmarkStart w:name="z5399" w:id="5387"/>
    <w:p>
      <w:pPr>
        <w:spacing w:after="0"/>
        <w:ind w:left="0"/>
        <w:jc w:val="both"/>
      </w:pPr>
      <w:r>
        <w:rPr>
          <w:rFonts w:ascii="Times New Roman"/>
          <w:b w:val="false"/>
          <w:i w:val="false"/>
          <w:color w:val="000000"/>
          <w:sz w:val="28"/>
        </w:rPr>
        <w:t xml:space="preserve">
      электротехника, радиотехника, электроника негіздерін; </w:t>
      </w:r>
    </w:p>
    <w:bookmarkEnd w:id="5387"/>
    <w:bookmarkStart w:name="z5400" w:id="5388"/>
    <w:p>
      <w:pPr>
        <w:spacing w:after="0"/>
        <w:ind w:left="0"/>
        <w:jc w:val="both"/>
      </w:pPr>
      <w:r>
        <w:rPr>
          <w:rFonts w:ascii="Times New Roman"/>
          <w:b w:val="false"/>
          <w:i w:val="false"/>
          <w:color w:val="000000"/>
          <w:sz w:val="28"/>
        </w:rPr>
        <w:t xml:space="preserve">
      негізгі радио өлшеу құралдарының белгіленуі мен жұмыс істеу қағидасын электр тоғын, кернеуді,  қуатты (олардың физикалық мәні) өлшеудің негізгі бірліктерін; </w:t>
      </w:r>
    </w:p>
    <w:bookmarkEnd w:id="5388"/>
    <w:bookmarkStart w:name="z5401" w:id="5389"/>
    <w:p>
      <w:pPr>
        <w:spacing w:after="0"/>
        <w:ind w:left="0"/>
        <w:jc w:val="both"/>
      </w:pPr>
      <w:r>
        <w:rPr>
          <w:rFonts w:ascii="Times New Roman"/>
          <w:b w:val="false"/>
          <w:i w:val="false"/>
          <w:color w:val="000000"/>
          <w:sz w:val="28"/>
        </w:rPr>
        <w:t xml:space="preserve">
      сымсыз байланыс және қадағалау аппаратурасының   белгіленуі, құрылысы мен әрекет ету қағидасын; </w:t>
      </w:r>
    </w:p>
    <w:bookmarkEnd w:id="5389"/>
    <w:bookmarkStart w:name="z5402" w:id="5390"/>
    <w:p>
      <w:pPr>
        <w:spacing w:after="0"/>
        <w:ind w:left="0"/>
        <w:jc w:val="both"/>
      </w:pPr>
      <w:r>
        <w:rPr>
          <w:rFonts w:ascii="Times New Roman"/>
          <w:b w:val="false"/>
          <w:i w:val="false"/>
          <w:color w:val="000000"/>
          <w:sz w:val="28"/>
        </w:rPr>
        <w:t xml:space="preserve">
      хабарлағыштардың үлгілерін; </w:t>
      </w:r>
    </w:p>
    <w:bookmarkEnd w:id="5390"/>
    <w:bookmarkStart w:name="z5403" w:id="5391"/>
    <w:p>
      <w:pPr>
        <w:spacing w:after="0"/>
        <w:ind w:left="0"/>
        <w:jc w:val="both"/>
      </w:pPr>
      <w:r>
        <w:rPr>
          <w:rFonts w:ascii="Times New Roman"/>
          <w:b w:val="false"/>
          <w:i w:val="false"/>
          <w:color w:val="000000"/>
          <w:sz w:val="28"/>
        </w:rPr>
        <w:t xml:space="preserve">
      қабылдау – таратушы және күшейткіш аспаптың әрекет ету қағидасын; монтаждау кабельдерінің, сымдардың, оқшаулаушы материалдардың номенклатурасын, маркаларын және  олардың электрлік қасиеттерін; </w:t>
      </w:r>
    </w:p>
    <w:bookmarkEnd w:id="5391"/>
    <w:bookmarkStart w:name="z5404" w:id="5392"/>
    <w:p>
      <w:pPr>
        <w:spacing w:after="0"/>
        <w:ind w:left="0"/>
        <w:jc w:val="both"/>
      </w:pPr>
      <w:r>
        <w:rPr>
          <w:rFonts w:ascii="Times New Roman"/>
          <w:b w:val="false"/>
          <w:i w:val="false"/>
          <w:color w:val="000000"/>
          <w:sz w:val="28"/>
        </w:rPr>
        <w:t xml:space="preserve">
      кабель мен сымдарға рұқсат етілетін тоқ жүктемелерінің нормаларын; кеме радиоаппаратурасын жөндеу кезінде бөлшектеу жұмыстарын орындау қағидаларын; </w:t>
      </w:r>
    </w:p>
    <w:bookmarkEnd w:id="5392"/>
    <w:bookmarkStart w:name="z5405" w:id="5393"/>
    <w:p>
      <w:pPr>
        <w:spacing w:after="0"/>
        <w:ind w:left="0"/>
        <w:jc w:val="both"/>
      </w:pPr>
      <w:r>
        <w:rPr>
          <w:rFonts w:ascii="Times New Roman"/>
          <w:b w:val="false"/>
          <w:i w:val="false"/>
          <w:color w:val="000000"/>
          <w:sz w:val="28"/>
        </w:rPr>
        <w:t xml:space="preserve">
      аппаратураға жөндеу жасау қағидалары мен реттілігін; </w:t>
      </w:r>
    </w:p>
    <w:bookmarkEnd w:id="5393"/>
    <w:bookmarkStart w:name="z5406" w:id="5394"/>
    <w:p>
      <w:pPr>
        <w:spacing w:after="0"/>
        <w:ind w:left="0"/>
        <w:jc w:val="both"/>
      </w:pPr>
      <w:r>
        <w:rPr>
          <w:rFonts w:ascii="Times New Roman"/>
          <w:b w:val="false"/>
          <w:i w:val="false"/>
          <w:color w:val="000000"/>
          <w:sz w:val="28"/>
        </w:rPr>
        <w:t xml:space="preserve">
      ақауларды табу және жою тәсілдерін; </w:t>
      </w:r>
    </w:p>
    <w:bookmarkEnd w:id="5394"/>
    <w:bookmarkStart w:name="z5407" w:id="5395"/>
    <w:p>
      <w:pPr>
        <w:spacing w:after="0"/>
        <w:ind w:left="0"/>
        <w:jc w:val="both"/>
      </w:pPr>
      <w:r>
        <w:rPr>
          <w:rFonts w:ascii="Times New Roman"/>
          <w:b w:val="false"/>
          <w:i w:val="false"/>
          <w:color w:val="000000"/>
          <w:sz w:val="28"/>
        </w:rPr>
        <w:t xml:space="preserve">
      радиолампалардың, электрондық-сәуле түтіктерінің және жартылай сымды аспаптардың түрлері, белгіленуі, құрылымы мен әрекет ету қағидасын, олардың негізгі параметрлерін; электр элементтерді өлшеу әдістерін; </w:t>
      </w:r>
    </w:p>
    <w:bookmarkEnd w:id="5395"/>
    <w:bookmarkStart w:name="z5408" w:id="5396"/>
    <w:p>
      <w:pPr>
        <w:spacing w:after="0"/>
        <w:ind w:left="0"/>
        <w:jc w:val="both"/>
      </w:pPr>
      <w:r>
        <w:rPr>
          <w:rFonts w:ascii="Times New Roman"/>
          <w:b w:val="false"/>
          <w:i w:val="false"/>
          <w:color w:val="000000"/>
          <w:sz w:val="28"/>
        </w:rPr>
        <w:t xml:space="preserve">
      күрделі емес сызуларды оқу,  монтаждау және негізгі сызбаларды оқу қағидаларын; </w:t>
      </w:r>
    </w:p>
    <w:bookmarkEnd w:id="5396"/>
    <w:bookmarkStart w:name="z5409" w:id="5397"/>
    <w:p>
      <w:pPr>
        <w:spacing w:after="0"/>
        <w:ind w:left="0"/>
        <w:jc w:val="both"/>
      </w:pPr>
      <w:r>
        <w:rPr>
          <w:rFonts w:ascii="Times New Roman"/>
          <w:b w:val="false"/>
          <w:i w:val="false"/>
          <w:color w:val="000000"/>
          <w:sz w:val="28"/>
        </w:rPr>
        <w:t>
      қуат таратқыштардың барлық түрлерін, олардың жұмыс істеу қағидасын, қосу және қызмет көрсету қағидаларын;</w:t>
      </w:r>
    </w:p>
    <w:bookmarkEnd w:id="5397"/>
    <w:bookmarkStart w:name="z5410" w:id="5398"/>
    <w:p>
      <w:pPr>
        <w:spacing w:after="0"/>
        <w:ind w:left="0"/>
        <w:jc w:val="both"/>
      </w:pPr>
      <w:r>
        <w:rPr>
          <w:rFonts w:ascii="Times New Roman"/>
          <w:b w:val="false"/>
          <w:i w:val="false"/>
          <w:color w:val="000000"/>
          <w:sz w:val="28"/>
        </w:rPr>
        <w:t xml:space="preserve">
      қуат таратқыштардың басқару жүйесін, сигнал беру және блоктау қағидаларын; </w:t>
      </w:r>
    </w:p>
    <w:bookmarkEnd w:id="5398"/>
    <w:bookmarkStart w:name="z5411" w:id="5399"/>
    <w:p>
      <w:pPr>
        <w:spacing w:after="0"/>
        <w:ind w:left="0"/>
        <w:jc w:val="both"/>
      </w:pPr>
      <w:r>
        <w:rPr>
          <w:rFonts w:ascii="Times New Roman"/>
          <w:b w:val="false"/>
          <w:i w:val="false"/>
          <w:color w:val="000000"/>
          <w:sz w:val="28"/>
        </w:rPr>
        <w:t xml:space="preserve">
      ауыстырып қосқыштардың және қуат таратқыштар мен қабылдағыштардың верньерлік құрылғылардың құрылысын; </w:t>
      </w:r>
    </w:p>
    <w:bookmarkEnd w:id="5399"/>
    <w:bookmarkStart w:name="z5412" w:id="5400"/>
    <w:p>
      <w:pPr>
        <w:spacing w:after="0"/>
        <w:ind w:left="0"/>
        <w:jc w:val="both"/>
      </w:pPr>
      <w:r>
        <w:rPr>
          <w:rFonts w:ascii="Times New Roman"/>
          <w:b w:val="false"/>
          <w:i w:val="false"/>
          <w:color w:val="000000"/>
          <w:sz w:val="28"/>
        </w:rPr>
        <w:t xml:space="preserve">
      толқын өлшеуіштің құрылысы және ондағы ақауларды табу тәсілдерін,  анод және тор сымдарының орналасу қағидаларын; </w:t>
      </w:r>
    </w:p>
    <w:bookmarkEnd w:id="5400"/>
    <w:bookmarkStart w:name="z5413" w:id="5401"/>
    <w:p>
      <w:pPr>
        <w:spacing w:after="0"/>
        <w:ind w:left="0"/>
        <w:jc w:val="both"/>
      </w:pPr>
      <w:r>
        <w:rPr>
          <w:rFonts w:ascii="Times New Roman"/>
          <w:b w:val="false"/>
          <w:i w:val="false"/>
          <w:color w:val="000000"/>
          <w:sz w:val="28"/>
        </w:rPr>
        <w:t xml:space="preserve">
      жиілікті модульдеу радиостанцияларының, түрлендіргіштердің, селендік және сынаптық түзеткіштердің құрылысы мен белгіленуін;  </w:t>
      </w:r>
    </w:p>
    <w:bookmarkEnd w:id="5401"/>
    <w:bookmarkStart w:name="z5414" w:id="5402"/>
    <w:p>
      <w:pPr>
        <w:spacing w:after="0"/>
        <w:ind w:left="0"/>
        <w:jc w:val="both"/>
      </w:pPr>
      <w:r>
        <w:rPr>
          <w:rFonts w:ascii="Times New Roman"/>
          <w:b w:val="false"/>
          <w:i w:val="false"/>
          <w:color w:val="000000"/>
          <w:sz w:val="28"/>
        </w:rPr>
        <w:t xml:space="preserve">
      радио таратқыштардың әрекет ету қағидасы мен қуат көздерінің болуы мүмкін ақауларын; </w:t>
      </w:r>
    </w:p>
    <w:bookmarkEnd w:id="5402"/>
    <w:bookmarkStart w:name="z5415" w:id="5403"/>
    <w:p>
      <w:pPr>
        <w:spacing w:after="0"/>
        <w:ind w:left="0"/>
        <w:jc w:val="both"/>
      </w:pPr>
      <w:r>
        <w:rPr>
          <w:rFonts w:ascii="Times New Roman"/>
          <w:b w:val="false"/>
          <w:i w:val="false"/>
          <w:color w:val="000000"/>
          <w:sz w:val="28"/>
        </w:rPr>
        <w:t xml:space="preserve">
      антенналардың, радио байланыс аппаратураның құрылымын; </w:t>
      </w:r>
    </w:p>
    <w:bookmarkEnd w:id="5403"/>
    <w:bookmarkStart w:name="z5416" w:id="5404"/>
    <w:p>
      <w:pPr>
        <w:spacing w:after="0"/>
        <w:ind w:left="0"/>
        <w:jc w:val="both"/>
      </w:pPr>
      <w:r>
        <w:rPr>
          <w:rFonts w:ascii="Times New Roman"/>
          <w:b w:val="false"/>
          <w:i w:val="false"/>
          <w:color w:val="000000"/>
          <w:sz w:val="28"/>
        </w:rPr>
        <w:t xml:space="preserve">
      радиомукация және гидроакустика аппаратурасының негіздерін; </w:t>
      </w:r>
    </w:p>
    <w:bookmarkEnd w:id="5404"/>
    <w:bookmarkStart w:name="z5417" w:id="5405"/>
    <w:p>
      <w:pPr>
        <w:spacing w:after="0"/>
        <w:ind w:left="0"/>
        <w:jc w:val="both"/>
      </w:pPr>
      <w:r>
        <w:rPr>
          <w:rFonts w:ascii="Times New Roman"/>
          <w:b w:val="false"/>
          <w:i w:val="false"/>
          <w:color w:val="000000"/>
          <w:sz w:val="28"/>
        </w:rPr>
        <w:t xml:space="preserve">
      радиолокациялық станцияның және олардың жекелеген аспаптары мен блоктарының іс-қимыл қағидасын, элементтердің құрылысын, радиолокациялық станцияны қуаттандыру көздерін және олардың электрлік деректерін, баптау жұмыстарын жүргізу, параметрлерін өлшеу  қағидаларын; </w:t>
      </w:r>
    </w:p>
    <w:bookmarkEnd w:id="5405"/>
    <w:bookmarkStart w:name="z5418" w:id="5406"/>
    <w:p>
      <w:pPr>
        <w:spacing w:after="0"/>
        <w:ind w:left="0"/>
        <w:jc w:val="both"/>
      </w:pPr>
      <w:r>
        <w:rPr>
          <w:rFonts w:ascii="Times New Roman"/>
          <w:b w:val="false"/>
          <w:i w:val="false"/>
          <w:color w:val="000000"/>
          <w:sz w:val="28"/>
        </w:rPr>
        <w:t>
      магнитрон, клистрон құрылғыларын, қозғалғыш және шағылдырғыш толқынның лампаларын белгілеу мен  әрекет ету қағидатын;</w:t>
      </w:r>
    </w:p>
    <w:bookmarkEnd w:id="5406"/>
    <w:bookmarkStart w:name="z5419" w:id="5407"/>
    <w:p>
      <w:pPr>
        <w:spacing w:after="0"/>
        <w:ind w:left="0"/>
        <w:jc w:val="both"/>
      </w:pPr>
      <w:r>
        <w:rPr>
          <w:rFonts w:ascii="Times New Roman"/>
          <w:b w:val="false"/>
          <w:i w:val="false"/>
          <w:color w:val="000000"/>
          <w:sz w:val="28"/>
        </w:rPr>
        <w:t xml:space="preserve">
      антеналық-фидерлік құрылғылардың құрылымы мен белгіленуін; </w:t>
      </w:r>
    </w:p>
    <w:bookmarkEnd w:id="5407"/>
    <w:bookmarkStart w:name="z5420" w:id="5408"/>
    <w:p>
      <w:pPr>
        <w:spacing w:after="0"/>
        <w:ind w:left="0"/>
        <w:jc w:val="both"/>
      </w:pPr>
      <w:r>
        <w:rPr>
          <w:rFonts w:ascii="Times New Roman"/>
          <w:b w:val="false"/>
          <w:i w:val="false"/>
          <w:color w:val="000000"/>
          <w:sz w:val="28"/>
        </w:rPr>
        <w:t xml:space="preserve">
      навигациялық аспаптардың жекелеген тораптары  мен блоктарының жұмыс істеу қағидасын, құрылымын (гидрокомрастар, лагтар, эхолоттар, төсем-автоматтар); </w:t>
      </w:r>
    </w:p>
    <w:bookmarkEnd w:id="5408"/>
    <w:bookmarkStart w:name="z5421" w:id="5409"/>
    <w:p>
      <w:pPr>
        <w:spacing w:after="0"/>
        <w:ind w:left="0"/>
        <w:jc w:val="both"/>
      </w:pPr>
      <w:r>
        <w:rPr>
          <w:rFonts w:ascii="Times New Roman"/>
          <w:b w:val="false"/>
          <w:i w:val="false"/>
          <w:color w:val="000000"/>
          <w:sz w:val="28"/>
        </w:rPr>
        <w:t xml:space="preserve">
      тораптардың, блоктардың құрылымын, күшті бөліктің сызбаларын,  навигациялық жабдықтың блоктарының негізгі сызбалары мен оларды реттеу әдістерін; </w:t>
      </w:r>
    </w:p>
    <w:bookmarkEnd w:id="5409"/>
    <w:bookmarkStart w:name="z5422" w:id="5410"/>
    <w:p>
      <w:pPr>
        <w:spacing w:after="0"/>
        <w:ind w:left="0"/>
        <w:jc w:val="both"/>
      </w:pPr>
      <w:r>
        <w:rPr>
          <w:rFonts w:ascii="Times New Roman"/>
          <w:b w:val="false"/>
          <w:i w:val="false"/>
          <w:color w:val="000000"/>
          <w:sz w:val="28"/>
        </w:rPr>
        <w:t>
      319. Жұмыс үлгілері:</w:t>
      </w:r>
    </w:p>
    <w:bookmarkEnd w:id="5410"/>
    <w:bookmarkStart w:name="z5423" w:id="5411"/>
    <w:p>
      <w:pPr>
        <w:spacing w:after="0"/>
        <w:ind w:left="0"/>
        <w:jc w:val="both"/>
      </w:pPr>
      <w:r>
        <w:rPr>
          <w:rFonts w:ascii="Times New Roman"/>
          <w:b w:val="false"/>
          <w:i w:val="false"/>
          <w:color w:val="000000"/>
          <w:sz w:val="28"/>
        </w:rPr>
        <w:t>
      1) апат антеналары- дайындау;</w:t>
      </w:r>
    </w:p>
    <w:bookmarkEnd w:id="5411"/>
    <w:bookmarkStart w:name="z5424" w:id="5412"/>
    <w:p>
      <w:pPr>
        <w:spacing w:after="0"/>
        <w:ind w:left="0"/>
        <w:jc w:val="both"/>
      </w:pPr>
      <w:r>
        <w:rPr>
          <w:rFonts w:ascii="Times New Roman"/>
          <w:b w:val="false"/>
          <w:i w:val="false"/>
          <w:color w:val="000000"/>
          <w:sz w:val="28"/>
        </w:rPr>
        <w:t xml:space="preserve">
      2) "Г" немесе "Т" тәрізді антенна, көлбеу сәулесі, цилиндрлі дайындау, көтеру,  реттеу; </w:t>
      </w:r>
    </w:p>
    <w:bookmarkEnd w:id="5412"/>
    <w:bookmarkStart w:name="z5425" w:id="5413"/>
    <w:p>
      <w:pPr>
        <w:spacing w:after="0"/>
        <w:ind w:left="0"/>
        <w:jc w:val="both"/>
      </w:pPr>
      <w:r>
        <w:rPr>
          <w:rFonts w:ascii="Times New Roman"/>
          <w:b w:val="false"/>
          <w:i w:val="false"/>
          <w:color w:val="000000"/>
          <w:sz w:val="28"/>
        </w:rPr>
        <w:t xml:space="preserve">
      3) радиолокациялық  станцияның  антеннасы – редукторды бөлшектеу және жинау, люфтарды жою; </w:t>
      </w:r>
    </w:p>
    <w:bookmarkEnd w:id="5413"/>
    <w:bookmarkStart w:name="z5426" w:id="5414"/>
    <w:p>
      <w:pPr>
        <w:spacing w:after="0"/>
        <w:ind w:left="0"/>
        <w:jc w:val="both"/>
      </w:pPr>
      <w:r>
        <w:rPr>
          <w:rFonts w:ascii="Times New Roman"/>
          <w:b w:val="false"/>
          <w:i w:val="false"/>
          <w:color w:val="000000"/>
          <w:sz w:val="28"/>
        </w:rPr>
        <w:t>
      4) эхолоттың вибраторы – жөндеу;</w:t>
      </w:r>
    </w:p>
    <w:bookmarkEnd w:id="5414"/>
    <w:bookmarkStart w:name="z5427" w:id="5415"/>
    <w:p>
      <w:pPr>
        <w:spacing w:after="0"/>
        <w:ind w:left="0"/>
        <w:jc w:val="both"/>
      </w:pPr>
      <w:r>
        <w:rPr>
          <w:rFonts w:ascii="Times New Roman"/>
          <w:b w:val="false"/>
          <w:i w:val="false"/>
          <w:color w:val="000000"/>
          <w:sz w:val="28"/>
        </w:rPr>
        <w:t>
      5) "ГР" тәрізді каютта трансляциясының динамикалары – жөндеу;</w:t>
      </w:r>
    </w:p>
    <w:bookmarkEnd w:id="5415"/>
    <w:bookmarkStart w:name="z5428" w:id="5416"/>
    <w:p>
      <w:pPr>
        <w:spacing w:after="0"/>
        <w:ind w:left="0"/>
        <w:jc w:val="both"/>
      </w:pPr>
      <w:r>
        <w:rPr>
          <w:rFonts w:ascii="Times New Roman"/>
          <w:b w:val="false"/>
          <w:i w:val="false"/>
          <w:color w:val="000000"/>
          <w:sz w:val="28"/>
        </w:rPr>
        <w:t>
      6) біріктіргіш бұраулар – жөндеу;</w:t>
      </w:r>
    </w:p>
    <w:bookmarkEnd w:id="5416"/>
    <w:bookmarkStart w:name="z5429" w:id="5417"/>
    <w:p>
      <w:pPr>
        <w:spacing w:after="0"/>
        <w:ind w:left="0"/>
        <w:jc w:val="both"/>
      </w:pPr>
      <w:r>
        <w:rPr>
          <w:rFonts w:ascii="Times New Roman"/>
          <w:b w:val="false"/>
          <w:i w:val="false"/>
          <w:color w:val="000000"/>
          <w:sz w:val="28"/>
        </w:rPr>
        <w:t xml:space="preserve">
      7) өткізгіш сым – қалқаларды дайындау, ұштарын дәнекерлеу; </w:t>
      </w:r>
    </w:p>
    <w:bookmarkEnd w:id="5417"/>
    <w:bookmarkStart w:name="z5430" w:id="5418"/>
    <w:p>
      <w:pPr>
        <w:spacing w:after="0"/>
        <w:ind w:left="0"/>
        <w:jc w:val="both"/>
      </w:pPr>
      <w:r>
        <w:rPr>
          <w:rFonts w:ascii="Times New Roman"/>
          <w:b w:val="false"/>
          <w:i w:val="false"/>
          <w:color w:val="000000"/>
          <w:sz w:val="28"/>
        </w:rPr>
        <w:t>
      8) аралық жиіліктің пішін – ауыстыру;</w:t>
      </w:r>
    </w:p>
    <w:bookmarkEnd w:id="5418"/>
    <w:bookmarkStart w:name="z5431" w:id="5419"/>
    <w:p>
      <w:pPr>
        <w:spacing w:after="0"/>
        <w:ind w:left="0"/>
        <w:jc w:val="both"/>
      </w:pPr>
      <w:r>
        <w:rPr>
          <w:rFonts w:ascii="Times New Roman"/>
          <w:b w:val="false"/>
          <w:i w:val="false"/>
          <w:color w:val="000000"/>
          <w:sz w:val="28"/>
        </w:rPr>
        <w:t xml:space="preserve">
      9) аппаратураны орнатуға арналған  кронштейндер – бұрыштан дайындау; </w:t>
      </w:r>
    </w:p>
    <w:bookmarkEnd w:id="5419"/>
    <w:bookmarkStart w:name="z5432" w:id="5420"/>
    <w:p>
      <w:pPr>
        <w:spacing w:after="0"/>
        <w:ind w:left="0"/>
        <w:jc w:val="both"/>
      </w:pPr>
      <w:r>
        <w:rPr>
          <w:rFonts w:ascii="Times New Roman"/>
          <w:b w:val="false"/>
          <w:i w:val="false"/>
          <w:color w:val="000000"/>
          <w:sz w:val="28"/>
        </w:rPr>
        <w:t xml:space="preserve">
      10) осциллограф – ашу блогын жөндеу; </w:t>
      </w:r>
    </w:p>
    <w:bookmarkEnd w:id="5420"/>
    <w:bookmarkStart w:name="z5433" w:id="5421"/>
    <w:p>
      <w:pPr>
        <w:spacing w:after="0"/>
        <w:ind w:left="0"/>
        <w:jc w:val="both"/>
      </w:pPr>
      <w:r>
        <w:rPr>
          <w:rFonts w:ascii="Times New Roman"/>
          <w:b w:val="false"/>
          <w:i w:val="false"/>
          <w:color w:val="000000"/>
          <w:sz w:val="28"/>
        </w:rPr>
        <w:t xml:space="preserve">
      11) таратқыштар – блоктар бойынша бөлшектеу, бөлшектерді ауыстыру, құрастыру; </w:t>
      </w:r>
    </w:p>
    <w:bookmarkEnd w:id="5421"/>
    <w:bookmarkStart w:name="z5434" w:id="5422"/>
    <w:p>
      <w:pPr>
        <w:spacing w:after="0"/>
        <w:ind w:left="0"/>
        <w:jc w:val="both"/>
      </w:pPr>
      <w:r>
        <w:rPr>
          <w:rFonts w:ascii="Times New Roman"/>
          <w:b w:val="false"/>
          <w:i w:val="false"/>
          <w:color w:val="000000"/>
          <w:sz w:val="28"/>
        </w:rPr>
        <w:t>
      12) ауыстырып қосқыштар - бөлшектеу, жөндеу;</w:t>
      </w:r>
    </w:p>
    <w:bookmarkEnd w:id="5422"/>
    <w:bookmarkStart w:name="z5435" w:id="5423"/>
    <w:p>
      <w:pPr>
        <w:spacing w:after="0"/>
        <w:ind w:left="0"/>
        <w:jc w:val="both"/>
      </w:pPr>
      <w:r>
        <w:rPr>
          <w:rFonts w:ascii="Times New Roman"/>
          <w:b w:val="false"/>
          <w:i w:val="false"/>
          <w:color w:val="000000"/>
          <w:sz w:val="28"/>
        </w:rPr>
        <w:t>
      13) түрлендіргіш - жөндеу, мойын тіректерді және щетка ұстағыштардың серіппелерін ауыстыру;</w:t>
      </w:r>
    </w:p>
    <w:bookmarkEnd w:id="5423"/>
    <w:bookmarkStart w:name="z5436" w:id="5424"/>
    <w:p>
      <w:pPr>
        <w:spacing w:after="0"/>
        <w:ind w:left="0"/>
        <w:jc w:val="both"/>
      </w:pPr>
      <w:r>
        <w:rPr>
          <w:rFonts w:ascii="Times New Roman"/>
          <w:b w:val="false"/>
          <w:i w:val="false"/>
          <w:color w:val="000000"/>
          <w:sz w:val="28"/>
        </w:rPr>
        <w:t>
      14) негізгі гирокомпастың аспабы - кардан алқасын жөндеу;</w:t>
      </w:r>
    </w:p>
    <w:bookmarkEnd w:id="5424"/>
    <w:bookmarkStart w:name="z5437" w:id="5425"/>
    <w:p>
      <w:pPr>
        <w:spacing w:after="0"/>
        <w:ind w:left="0"/>
        <w:jc w:val="both"/>
      </w:pPr>
      <w:r>
        <w:rPr>
          <w:rFonts w:ascii="Times New Roman"/>
          <w:b w:val="false"/>
          <w:i w:val="false"/>
          <w:color w:val="000000"/>
          <w:sz w:val="28"/>
        </w:rPr>
        <w:t>
      15) электр өлшеу аспаптары – жөндеу;</w:t>
      </w:r>
    </w:p>
    <w:bookmarkEnd w:id="5425"/>
    <w:bookmarkStart w:name="z5438" w:id="5426"/>
    <w:p>
      <w:pPr>
        <w:spacing w:after="0"/>
        <w:ind w:left="0"/>
        <w:jc w:val="both"/>
      </w:pPr>
      <w:r>
        <w:rPr>
          <w:rFonts w:ascii="Times New Roman"/>
          <w:b w:val="false"/>
          <w:i w:val="false"/>
          <w:color w:val="000000"/>
          <w:sz w:val="28"/>
        </w:rPr>
        <w:t xml:space="preserve">
      16) радиоқабылдағыш – төмен жиілікті күшейткіштерді жөндеу және реттеу, жұмыс режимін тексеру; </w:t>
      </w:r>
    </w:p>
    <w:bookmarkEnd w:id="5426"/>
    <w:bookmarkStart w:name="z5439" w:id="5427"/>
    <w:p>
      <w:pPr>
        <w:spacing w:after="0"/>
        <w:ind w:left="0"/>
        <w:jc w:val="both"/>
      </w:pPr>
      <w:r>
        <w:rPr>
          <w:rFonts w:ascii="Times New Roman"/>
          <w:b w:val="false"/>
          <w:i w:val="false"/>
          <w:color w:val="000000"/>
          <w:sz w:val="28"/>
        </w:rPr>
        <w:t xml:space="preserve">
      17) радиостанция – сызбаны жинау, штаттық антенналармен жұмыстың барлық түрлері бойынша байланысты тексеру; </w:t>
      </w:r>
    </w:p>
    <w:bookmarkEnd w:id="5427"/>
    <w:bookmarkStart w:name="z5440" w:id="5428"/>
    <w:p>
      <w:pPr>
        <w:spacing w:after="0"/>
        <w:ind w:left="0"/>
        <w:jc w:val="both"/>
      </w:pPr>
      <w:r>
        <w:rPr>
          <w:rFonts w:ascii="Times New Roman"/>
          <w:b w:val="false"/>
          <w:i w:val="false"/>
          <w:color w:val="000000"/>
          <w:sz w:val="28"/>
        </w:rPr>
        <w:t>
      18) репитер – бөлшектеу,  жөндеу, құрастыру;</w:t>
      </w:r>
    </w:p>
    <w:bookmarkEnd w:id="5428"/>
    <w:bookmarkStart w:name="z5441" w:id="5429"/>
    <w:p>
      <w:pPr>
        <w:spacing w:after="0"/>
        <w:ind w:left="0"/>
        <w:jc w:val="both"/>
      </w:pPr>
      <w:r>
        <w:rPr>
          <w:rFonts w:ascii="Times New Roman"/>
          <w:b w:val="false"/>
          <w:i w:val="false"/>
          <w:color w:val="000000"/>
          <w:sz w:val="28"/>
        </w:rPr>
        <w:t xml:space="preserve">
      19) радиолокациялық  станциялар және  и гидроакустика аппаратурасы – блоктар бойынша бөлшектеу; </w:t>
      </w:r>
    </w:p>
    <w:bookmarkEnd w:id="5429"/>
    <w:bookmarkStart w:name="z5442" w:id="5430"/>
    <w:p>
      <w:pPr>
        <w:spacing w:after="0"/>
        <w:ind w:left="0"/>
        <w:jc w:val="both"/>
      </w:pPr>
      <w:r>
        <w:rPr>
          <w:rFonts w:ascii="Times New Roman"/>
          <w:b w:val="false"/>
          <w:i w:val="false"/>
          <w:color w:val="000000"/>
          <w:sz w:val="28"/>
        </w:rPr>
        <w:t xml:space="preserve">
      20) трансляциялық кеме шынжыры - сызбаға сәйкес зақымданған жерлерін табу және жою; </w:t>
      </w:r>
    </w:p>
    <w:bookmarkEnd w:id="5430"/>
    <w:bookmarkStart w:name="z5443" w:id="5431"/>
    <w:p>
      <w:pPr>
        <w:spacing w:after="0"/>
        <w:ind w:left="0"/>
        <w:jc w:val="both"/>
      </w:pPr>
      <w:r>
        <w:rPr>
          <w:rFonts w:ascii="Times New Roman"/>
          <w:b w:val="false"/>
          <w:i w:val="false"/>
          <w:color w:val="000000"/>
          <w:sz w:val="28"/>
        </w:rPr>
        <w:t>
      21) трансформатор - орау,жинау;</w:t>
      </w:r>
    </w:p>
    <w:bookmarkEnd w:id="5431"/>
    <w:bookmarkStart w:name="z5444" w:id="5432"/>
    <w:p>
      <w:pPr>
        <w:spacing w:after="0"/>
        <w:ind w:left="0"/>
        <w:jc w:val="both"/>
      </w:pPr>
      <w:r>
        <w:rPr>
          <w:rFonts w:ascii="Times New Roman"/>
          <w:b w:val="false"/>
          <w:i w:val="false"/>
          <w:color w:val="000000"/>
          <w:sz w:val="28"/>
        </w:rPr>
        <w:t>
      22) әр түрлі фишкалар (оның ішінде қарапайым) –дәнекерлеу;</w:t>
      </w:r>
    </w:p>
    <w:bookmarkEnd w:id="5432"/>
    <w:bookmarkStart w:name="z5445" w:id="5433"/>
    <w:p>
      <w:pPr>
        <w:spacing w:after="0"/>
        <w:ind w:left="0"/>
        <w:jc w:val="both"/>
      </w:pPr>
      <w:r>
        <w:rPr>
          <w:rFonts w:ascii="Times New Roman"/>
          <w:b w:val="false"/>
          <w:i w:val="false"/>
          <w:color w:val="000000"/>
          <w:sz w:val="28"/>
        </w:rPr>
        <w:t>
      23) жерге қосу шиналары – аспаптарға дейін бұрылулармен төсеу және бекіту;</w:t>
      </w:r>
    </w:p>
    <w:bookmarkEnd w:id="5433"/>
    <w:bookmarkStart w:name="z5446" w:id="5434"/>
    <w:p>
      <w:pPr>
        <w:spacing w:after="0"/>
        <w:ind w:left="0"/>
        <w:jc w:val="both"/>
      </w:pPr>
      <w:r>
        <w:rPr>
          <w:rFonts w:ascii="Times New Roman"/>
          <w:b w:val="false"/>
          <w:i w:val="false"/>
          <w:color w:val="000000"/>
          <w:sz w:val="28"/>
        </w:rPr>
        <w:t>
      24) орташа қуат таратқыштардан күш қалқандары - жөндеу.</w:t>
      </w:r>
    </w:p>
    <w:bookmarkEnd w:id="5434"/>
    <w:bookmarkStart w:name="z5447" w:id="5435"/>
    <w:p>
      <w:pPr>
        <w:spacing w:after="0"/>
        <w:ind w:left="0"/>
        <w:jc w:val="left"/>
      </w:pPr>
      <w:r>
        <w:rPr>
          <w:rFonts w:ascii="Times New Roman"/>
          <w:b/>
          <w:i w:val="false"/>
          <w:color w:val="000000"/>
        </w:rPr>
        <w:t xml:space="preserve"> Параграф 103. Кеме радиомонтажшысы, 4-разряд</w:t>
      </w:r>
    </w:p>
    <w:bookmarkEnd w:id="5435"/>
    <w:bookmarkStart w:name="z5448" w:id="5436"/>
    <w:p>
      <w:pPr>
        <w:spacing w:after="0"/>
        <w:ind w:left="0"/>
        <w:jc w:val="both"/>
      </w:pPr>
      <w:r>
        <w:rPr>
          <w:rFonts w:ascii="Times New Roman"/>
          <w:b w:val="false"/>
          <w:i w:val="false"/>
          <w:color w:val="000000"/>
          <w:sz w:val="28"/>
        </w:rPr>
        <w:t>
      320. Жұмыс сипаттамасы:</w:t>
      </w:r>
    </w:p>
    <w:bookmarkEnd w:id="5436"/>
    <w:bookmarkStart w:name="z5449" w:id="5437"/>
    <w:p>
      <w:pPr>
        <w:spacing w:after="0"/>
        <w:ind w:left="0"/>
        <w:jc w:val="both"/>
      </w:pPr>
      <w:r>
        <w:rPr>
          <w:rFonts w:ascii="Times New Roman"/>
          <w:b w:val="false"/>
          <w:i w:val="false"/>
          <w:color w:val="000000"/>
          <w:sz w:val="28"/>
        </w:rPr>
        <w:t>
      зақымданған кабельді жөндеу;</w:t>
      </w:r>
    </w:p>
    <w:bookmarkEnd w:id="5437"/>
    <w:bookmarkStart w:name="z5450" w:id="5438"/>
    <w:p>
      <w:pPr>
        <w:spacing w:after="0"/>
        <w:ind w:left="0"/>
        <w:jc w:val="both"/>
      </w:pPr>
      <w:r>
        <w:rPr>
          <w:rFonts w:ascii="Times New Roman"/>
          <w:b w:val="false"/>
          <w:i w:val="false"/>
          <w:color w:val="000000"/>
          <w:sz w:val="28"/>
        </w:rPr>
        <w:t>
      бақылау электр және радио өлшеу аспаптарын пайдалана отырып орташа күрделі аппаратураны және аспаптарды жөндеу, реттеу және баптау;</w:t>
      </w:r>
    </w:p>
    <w:bookmarkEnd w:id="5438"/>
    <w:bookmarkStart w:name="z5451" w:id="5439"/>
    <w:p>
      <w:pPr>
        <w:spacing w:after="0"/>
        <w:ind w:left="0"/>
        <w:jc w:val="both"/>
      </w:pPr>
      <w:r>
        <w:rPr>
          <w:rFonts w:ascii="Times New Roman"/>
          <w:b w:val="false"/>
          <w:i w:val="false"/>
          <w:color w:val="000000"/>
          <w:sz w:val="28"/>
        </w:rPr>
        <w:t>
      монтажды толықтай немесе ішінара ауыстырумен орташа күрделі сигнал беру және бұғаттау шынжырларында ақауларды табу және жою;</w:t>
      </w:r>
    </w:p>
    <w:bookmarkEnd w:id="5439"/>
    <w:bookmarkStart w:name="z5452" w:id="5440"/>
    <w:p>
      <w:pPr>
        <w:spacing w:after="0"/>
        <w:ind w:left="0"/>
        <w:jc w:val="both"/>
      </w:pPr>
      <w:r>
        <w:rPr>
          <w:rFonts w:ascii="Times New Roman"/>
          <w:b w:val="false"/>
          <w:i w:val="false"/>
          <w:color w:val="000000"/>
          <w:sz w:val="28"/>
        </w:rPr>
        <w:t>
      аспаптардың жекелеген блоктарын монтаждау;</w:t>
      </w:r>
    </w:p>
    <w:bookmarkEnd w:id="5440"/>
    <w:bookmarkStart w:name="z5453" w:id="5441"/>
    <w:p>
      <w:pPr>
        <w:spacing w:after="0"/>
        <w:ind w:left="0"/>
        <w:jc w:val="both"/>
      </w:pPr>
      <w:r>
        <w:rPr>
          <w:rFonts w:ascii="Times New Roman"/>
          <w:b w:val="false"/>
          <w:i w:val="false"/>
          <w:color w:val="000000"/>
          <w:sz w:val="28"/>
        </w:rPr>
        <w:t>
      кез-келген күрделікті түзету құрылғыларымен ауыстырып,  қосқыштарды жөндеу;</w:t>
      </w:r>
    </w:p>
    <w:bookmarkEnd w:id="5441"/>
    <w:bookmarkStart w:name="z5454" w:id="5442"/>
    <w:p>
      <w:pPr>
        <w:spacing w:after="0"/>
        <w:ind w:left="0"/>
        <w:jc w:val="both"/>
      </w:pPr>
      <w:r>
        <w:rPr>
          <w:rFonts w:ascii="Times New Roman"/>
          <w:b w:val="false"/>
          <w:i w:val="false"/>
          <w:color w:val="000000"/>
          <w:sz w:val="28"/>
        </w:rPr>
        <w:t>
      күрделі емес бөлшектерді дефектациялау;</w:t>
      </w:r>
    </w:p>
    <w:bookmarkEnd w:id="5442"/>
    <w:bookmarkStart w:name="z5455" w:id="5443"/>
    <w:p>
      <w:pPr>
        <w:spacing w:after="0"/>
        <w:ind w:left="0"/>
        <w:jc w:val="both"/>
      </w:pPr>
      <w:r>
        <w:rPr>
          <w:rFonts w:ascii="Times New Roman"/>
          <w:b w:val="false"/>
          <w:i w:val="false"/>
          <w:color w:val="000000"/>
          <w:sz w:val="28"/>
        </w:rPr>
        <w:t>
      радиолампалардың жұмыс сипаттамаларын алу;</w:t>
      </w:r>
    </w:p>
    <w:bookmarkEnd w:id="5443"/>
    <w:bookmarkStart w:name="z5456" w:id="5444"/>
    <w:p>
      <w:pPr>
        <w:spacing w:after="0"/>
        <w:ind w:left="0"/>
        <w:jc w:val="both"/>
      </w:pPr>
      <w:r>
        <w:rPr>
          <w:rFonts w:ascii="Times New Roman"/>
          <w:b w:val="false"/>
          <w:i w:val="false"/>
          <w:color w:val="000000"/>
          <w:sz w:val="28"/>
        </w:rPr>
        <w:t>
      реленің барлық түрін жинау және реттеу;</w:t>
      </w:r>
    </w:p>
    <w:bookmarkEnd w:id="5444"/>
    <w:bookmarkStart w:name="z5457" w:id="5445"/>
    <w:p>
      <w:pPr>
        <w:spacing w:after="0"/>
        <w:ind w:left="0"/>
        <w:jc w:val="both"/>
      </w:pPr>
      <w:r>
        <w:rPr>
          <w:rFonts w:ascii="Times New Roman"/>
          <w:b w:val="false"/>
          <w:i w:val="false"/>
          <w:color w:val="000000"/>
          <w:sz w:val="28"/>
        </w:rPr>
        <w:t xml:space="preserve">
      радиоқабылдау, радио тарату аппаратурасын және трансляциялық қондырғыларды жөндеу: екінші және үшінші класты тура күшейту  қабылдағыштарын және супергетеродиндерді жөндеу; </w:t>
      </w:r>
    </w:p>
    <w:bookmarkEnd w:id="5445"/>
    <w:bookmarkStart w:name="z5458" w:id="5446"/>
    <w:p>
      <w:pPr>
        <w:spacing w:after="0"/>
        <w:ind w:left="0"/>
        <w:jc w:val="both"/>
      </w:pPr>
      <w:r>
        <w:rPr>
          <w:rFonts w:ascii="Times New Roman"/>
          <w:b w:val="false"/>
          <w:i w:val="false"/>
          <w:color w:val="000000"/>
          <w:sz w:val="28"/>
        </w:rPr>
        <w:t xml:space="preserve">
      орташа қуатты таратқыштарды жөндеудің барлық түрін және қуат таратқыштарды ағымдағы жөндеу; </w:t>
      </w:r>
    </w:p>
    <w:bookmarkEnd w:id="5446"/>
    <w:bookmarkStart w:name="z5459" w:id="5447"/>
    <w:p>
      <w:pPr>
        <w:spacing w:after="0"/>
        <w:ind w:left="0"/>
        <w:jc w:val="both"/>
      </w:pPr>
      <w:r>
        <w:rPr>
          <w:rFonts w:ascii="Times New Roman"/>
          <w:b w:val="false"/>
          <w:i w:val="false"/>
          <w:color w:val="000000"/>
          <w:sz w:val="28"/>
        </w:rPr>
        <w:t xml:space="preserve">
      аспаптарды қолданумен таратқыштар мен қабылдағыштарда пішіндерді баптау; </w:t>
      </w:r>
    </w:p>
    <w:bookmarkEnd w:id="5447"/>
    <w:bookmarkStart w:name="z5460" w:id="5448"/>
    <w:p>
      <w:pPr>
        <w:spacing w:after="0"/>
        <w:ind w:left="0"/>
        <w:jc w:val="both"/>
      </w:pPr>
      <w:r>
        <w:rPr>
          <w:rFonts w:ascii="Times New Roman"/>
          <w:b w:val="false"/>
          <w:i w:val="false"/>
          <w:color w:val="000000"/>
          <w:sz w:val="28"/>
        </w:rPr>
        <w:t xml:space="preserve">
      электрондық релені реттеу және таңдау; </w:t>
      </w:r>
    </w:p>
    <w:bookmarkEnd w:id="5448"/>
    <w:bookmarkStart w:name="z5461" w:id="5449"/>
    <w:p>
      <w:pPr>
        <w:spacing w:after="0"/>
        <w:ind w:left="0"/>
        <w:jc w:val="both"/>
      </w:pPr>
      <w:r>
        <w:rPr>
          <w:rFonts w:ascii="Times New Roman"/>
          <w:b w:val="false"/>
          <w:i w:val="false"/>
          <w:color w:val="000000"/>
          <w:sz w:val="28"/>
        </w:rPr>
        <w:t xml:space="preserve">
      жиілікті модуляциямен радиостанцияларда зақымданған  жерлерді анықтау және жою; </w:t>
      </w:r>
    </w:p>
    <w:bookmarkEnd w:id="5449"/>
    <w:bookmarkStart w:name="z5462" w:id="5450"/>
    <w:p>
      <w:pPr>
        <w:spacing w:after="0"/>
        <w:ind w:left="0"/>
        <w:jc w:val="both"/>
      </w:pPr>
      <w:r>
        <w:rPr>
          <w:rFonts w:ascii="Times New Roman"/>
          <w:b w:val="false"/>
          <w:i w:val="false"/>
          <w:color w:val="000000"/>
          <w:sz w:val="28"/>
        </w:rPr>
        <w:t>
      радиостанция жұмысын өзгерту;</w:t>
      </w:r>
    </w:p>
    <w:bookmarkEnd w:id="5450"/>
    <w:bookmarkStart w:name="z5463" w:id="5451"/>
    <w:p>
      <w:pPr>
        <w:spacing w:after="0"/>
        <w:ind w:left="0"/>
        <w:jc w:val="both"/>
      </w:pPr>
      <w:r>
        <w:rPr>
          <w:rFonts w:ascii="Times New Roman"/>
          <w:b w:val="false"/>
          <w:i w:val="false"/>
          <w:color w:val="000000"/>
          <w:sz w:val="28"/>
        </w:rPr>
        <w:t>
      ішкі дауыс зорайтқыш байланысының барлық жүйелерін, барлық жүйелердің трансляциялық тораптарын, жағамен байланыс жүйелерін, каюта мен қызметтік жайлар бойынша трансляция сызықтарын жөндеу;</w:t>
      </w:r>
    </w:p>
    <w:bookmarkEnd w:id="5451"/>
    <w:bookmarkStart w:name="z5464" w:id="5452"/>
    <w:p>
      <w:pPr>
        <w:spacing w:after="0"/>
        <w:ind w:left="0"/>
        <w:jc w:val="both"/>
      </w:pPr>
      <w:r>
        <w:rPr>
          <w:rFonts w:ascii="Times New Roman"/>
          <w:b w:val="false"/>
          <w:i w:val="false"/>
          <w:color w:val="000000"/>
          <w:sz w:val="28"/>
        </w:rPr>
        <w:t>
      ультрақысқа толқынды радиостанциялардың антенналарын күрделі жөндеу;</w:t>
      </w:r>
    </w:p>
    <w:bookmarkEnd w:id="5452"/>
    <w:bookmarkStart w:name="z5465" w:id="5453"/>
    <w:p>
      <w:pPr>
        <w:spacing w:after="0"/>
        <w:ind w:left="0"/>
        <w:jc w:val="both"/>
      </w:pPr>
      <w:r>
        <w:rPr>
          <w:rFonts w:ascii="Times New Roman"/>
          <w:b w:val="false"/>
          <w:i w:val="false"/>
          <w:color w:val="000000"/>
          <w:sz w:val="28"/>
        </w:rPr>
        <w:t>
      радиолокациялық станция толқын ұстағыштарды жинау және қиыстырып келтіру;</w:t>
      </w:r>
    </w:p>
    <w:bookmarkEnd w:id="5453"/>
    <w:bookmarkStart w:name="z5466" w:id="5454"/>
    <w:p>
      <w:pPr>
        <w:spacing w:after="0"/>
        <w:ind w:left="0"/>
        <w:jc w:val="both"/>
      </w:pPr>
      <w:r>
        <w:rPr>
          <w:rFonts w:ascii="Times New Roman"/>
          <w:b w:val="false"/>
          <w:i w:val="false"/>
          <w:color w:val="000000"/>
          <w:sz w:val="28"/>
        </w:rPr>
        <w:t>
      антенналарды күрделі жөндеу; тарату антенналарын дайындау;</w:t>
      </w:r>
    </w:p>
    <w:bookmarkEnd w:id="5454"/>
    <w:bookmarkStart w:name="z5467" w:id="5455"/>
    <w:p>
      <w:pPr>
        <w:spacing w:after="0"/>
        <w:ind w:left="0"/>
        <w:jc w:val="both"/>
      </w:pPr>
      <w:r>
        <w:rPr>
          <w:rFonts w:ascii="Times New Roman"/>
          <w:b w:val="false"/>
          <w:i w:val="false"/>
          <w:color w:val="000000"/>
          <w:sz w:val="28"/>
        </w:rPr>
        <w:t xml:space="preserve">
      радиотехникалық құралдарды жөндеу: </w:t>
      </w:r>
    </w:p>
    <w:bookmarkEnd w:id="5455"/>
    <w:bookmarkStart w:name="z5468" w:id="5456"/>
    <w:p>
      <w:pPr>
        <w:spacing w:after="0"/>
        <w:ind w:left="0"/>
        <w:jc w:val="both"/>
      </w:pPr>
      <w:r>
        <w:rPr>
          <w:rFonts w:ascii="Times New Roman"/>
          <w:b w:val="false"/>
          <w:i w:val="false"/>
          <w:color w:val="000000"/>
          <w:sz w:val="28"/>
        </w:rPr>
        <w:t>
      радиолокациялық станцияны қадағалауды және гидроакустика аппаратурасын объектіден кейіннен тапсырумен жөндеу, реттеу және баптау;</w:t>
      </w:r>
    </w:p>
    <w:bookmarkEnd w:id="5456"/>
    <w:bookmarkStart w:name="z5469" w:id="5457"/>
    <w:p>
      <w:pPr>
        <w:spacing w:after="0"/>
        <w:ind w:left="0"/>
        <w:jc w:val="both"/>
      </w:pPr>
      <w:r>
        <w:rPr>
          <w:rFonts w:ascii="Times New Roman"/>
          <w:b w:val="false"/>
          <w:i w:val="false"/>
          <w:color w:val="000000"/>
          <w:sz w:val="28"/>
        </w:rPr>
        <w:t xml:space="preserve">
      магнетронның жиілік спектрін анықтау; </w:t>
      </w:r>
    </w:p>
    <w:bookmarkEnd w:id="5457"/>
    <w:bookmarkStart w:name="z5470" w:id="5458"/>
    <w:p>
      <w:pPr>
        <w:spacing w:after="0"/>
        <w:ind w:left="0"/>
        <w:jc w:val="both"/>
      </w:pPr>
      <w:r>
        <w:rPr>
          <w:rFonts w:ascii="Times New Roman"/>
          <w:b w:val="false"/>
          <w:i w:val="false"/>
          <w:color w:val="000000"/>
          <w:sz w:val="28"/>
        </w:rPr>
        <w:t xml:space="preserve">
      ұстау сызығының жұмыс режимін тексеру; </w:t>
      </w:r>
    </w:p>
    <w:bookmarkEnd w:id="5458"/>
    <w:bookmarkStart w:name="z5471" w:id="5459"/>
    <w:p>
      <w:pPr>
        <w:spacing w:after="0"/>
        <w:ind w:left="0"/>
        <w:jc w:val="both"/>
      </w:pPr>
      <w:r>
        <w:rPr>
          <w:rFonts w:ascii="Times New Roman"/>
          <w:b w:val="false"/>
          <w:i w:val="false"/>
          <w:color w:val="000000"/>
          <w:sz w:val="28"/>
        </w:rPr>
        <w:t xml:space="preserve">
      радиолокациялық станцияны қадағалау және гидроакустика аппаратурасының жинау-құрастыру уақытша сызбаларын пайдаланумен стендіде қосу және баптау; </w:t>
      </w:r>
    </w:p>
    <w:bookmarkEnd w:id="5459"/>
    <w:bookmarkStart w:name="z5472" w:id="5460"/>
    <w:p>
      <w:pPr>
        <w:spacing w:after="0"/>
        <w:ind w:left="0"/>
        <w:jc w:val="both"/>
      </w:pPr>
      <w:r>
        <w:rPr>
          <w:rFonts w:ascii="Times New Roman"/>
          <w:b w:val="false"/>
          <w:i w:val="false"/>
          <w:color w:val="000000"/>
          <w:sz w:val="28"/>
        </w:rPr>
        <w:t xml:space="preserve">
      ақауларды жөндеу; </w:t>
      </w:r>
    </w:p>
    <w:bookmarkEnd w:id="5460"/>
    <w:bookmarkStart w:name="z5473" w:id="5461"/>
    <w:p>
      <w:pPr>
        <w:spacing w:after="0"/>
        <w:ind w:left="0"/>
        <w:jc w:val="both"/>
      </w:pPr>
      <w:r>
        <w:rPr>
          <w:rFonts w:ascii="Times New Roman"/>
          <w:b w:val="false"/>
          <w:i w:val="false"/>
          <w:color w:val="000000"/>
          <w:sz w:val="28"/>
        </w:rPr>
        <w:t xml:space="preserve">
      спектр анализаторларының радио өлшеу, сызық емес бұрмалаулардың өлшеу аспаптарын, стандартты сигналдардың өлшеу қабылдағыштары мен генераторларды жөндеу, реттеу, баптау және тапсыру; </w:t>
      </w:r>
    </w:p>
    <w:bookmarkEnd w:id="5461"/>
    <w:bookmarkStart w:name="z5474" w:id="5462"/>
    <w:p>
      <w:pPr>
        <w:spacing w:after="0"/>
        <w:ind w:left="0"/>
        <w:jc w:val="both"/>
      </w:pPr>
      <w:r>
        <w:rPr>
          <w:rFonts w:ascii="Times New Roman"/>
          <w:b w:val="false"/>
          <w:i w:val="false"/>
          <w:color w:val="000000"/>
          <w:sz w:val="28"/>
        </w:rPr>
        <w:t xml:space="preserve">
      неғұрлым жоғары білікті кеме радиомонтажнигімен бірге жоғары дәлдікті радиолокациялық станция объектіден баптау және тапсыру; </w:t>
      </w:r>
    </w:p>
    <w:bookmarkEnd w:id="5462"/>
    <w:bookmarkStart w:name="z5475" w:id="5463"/>
    <w:p>
      <w:pPr>
        <w:spacing w:after="0"/>
        <w:ind w:left="0"/>
        <w:jc w:val="both"/>
      </w:pPr>
      <w:r>
        <w:rPr>
          <w:rFonts w:ascii="Times New Roman"/>
          <w:b w:val="false"/>
          <w:i w:val="false"/>
          <w:color w:val="000000"/>
          <w:sz w:val="28"/>
        </w:rPr>
        <w:t xml:space="preserve">
      гидроакустика аппаратурасының антенна-фидерлік құрылғыларын жөндеу; </w:t>
      </w:r>
    </w:p>
    <w:bookmarkEnd w:id="5463"/>
    <w:bookmarkStart w:name="z5476" w:id="5464"/>
    <w:p>
      <w:pPr>
        <w:spacing w:after="0"/>
        <w:ind w:left="0"/>
        <w:jc w:val="both"/>
      </w:pPr>
      <w:r>
        <w:rPr>
          <w:rFonts w:ascii="Times New Roman"/>
          <w:b w:val="false"/>
          <w:i w:val="false"/>
          <w:color w:val="000000"/>
          <w:sz w:val="28"/>
        </w:rPr>
        <w:t xml:space="preserve">
      навигациялық аспаптарды жөндеу: </w:t>
      </w:r>
    </w:p>
    <w:bookmarkEnd w:id="5464"/>
    <w:bookmarkStart w:name="z5477" w:id="5465"/>
    <w:p>
      <w:pPr>
        <w:spacing w:after="0"/>
        <w:ind w:left="0"/>
        <w:jc w:val="both"/>
      </w:pPr>
      <w:r>
        <w:rPr>
          <w:rFonts w:ascii="Times New Roman"/>
          <w:b w:val="false"/>
          <w:i w:val="false"/>
          <w:color w:val="000000"/>
          <w:sz w:val="28"/>
        </w:rPr>
        <w:t xml:space="preserve">
      орта күрделі навигациялық аппаратура тораптары мен блоктарын механикалық және электрлік келістіру, навигациялық аспаптарды швартты және қозғалғыш сынауға тапсыру. </w:t>
      </w:r>
    </w:p>
    <w:bookmarkEnd w:id="5465"/>
    <w:bookmarkStart w:name="z5478" w:id="5466"/>
    <w:p>
      <w:pPr>
        <w:spacing w:after="0"/>
        <w:ind w:left="0"/>
        <w:jc w:val="both"/>
      </w:pPr>
      <w:r>
        <w:rPr>
          <w:rFonts w:ascii="Times New Roman"/>
          <w:b w:val="false"/>
          <w:i w:val="false"/>
          <w:color w:val="000000"/>
          <w:sz w:val="28"/>
        </w:rPr>
        <w:t>
      321. Білуге тиіс:</w:t>
      </w:r>
    </w:p>
    <w:bookmarkEnd w:id="5466"/>
    <w:bookmarkStart w:name="z5479" w:id="5467"/>
    <w:p>
      <w:pPr>
        <w:spacing w:after="0"/>
        <w:ind w:left="0"/>
        <w:jc w:val="both"/>
      </w:pPr>
      <w:r>
        <w:rPr>
          <w:rFonts w:ascii="Times New Roman"/>
          <w:b w:val="false"/>
          <w:i w:val="false"/>
          <w:color w:val="000000"/>
          <w:sz w:val="28"/>
        </w:rPr>
        <w:t xml:space="preserve">
      электротехниканың, радиотехниканың және электромагнитті толқындардың таралу негіздерін; </w:t>
      </w:r>
    </w:p>
    <w:bookmarkEnd w:id="5467"/>
    <w:bookmarkStart w:name="z5480" w:id="5468"/>
    <w:p>
      <w:pPr>
        <w:spacing w:after="0"/>
        <w:ind w:left="0"/>
        <w:jc w:val="both"/>
      </w:pPr>
      <w:r>
        <w:rPr>
          <w:rFonts w:ascii="Times New Roman"/>
          <w:b w:val="false"/>
          <w:i w:val="false"/>
          <w:color w:val="000000"/>
          <w:sz w:val="28"/>
        </w:rPr>
        <w:t xml:space="preserve">
      радио өлшеу аспаптарының белгіленуі мен құрылысын, оларды пайдалану ережесін; маркалары әртүрлі және бөлікті сымдар мен өткізгіш сымдарға рұқсат етілетін тоқ жүктемелерінің нормаларын; </w:t>
      </w:r>
    </w:p>
    <w:bookmarkEnd w:id="5468"/>
    <w:bookmarkStart w:name="z5481" w:id="5469"/>
    <w:p>
      <w:pPr>
        <w:spacing w:after="0"/>
        <w:ind w:left="0"/>
        <w:jc w:val="both"/>
      </w:pPr>
      <w:r>
        <w:rPr>
          <w:rFonts w:ascii="Times New Roman"/>
          <w:b w:val="false"/>
          <w:i w:val="false"/>
          <w:color w:val="000000"/>
          <w:sz w:val="28"/>
        </w:rPr>
        <w:t xml:space="preserve">
      сымдардың  құрылысы мен олардың сипаттамаларын;  </w:t>
      </w:r>
    </w:p>
    <w:bookmarkEnd w:id="5469"/>
    <w:bookmarkStart w:name="z5482" w:id="5470"/>
    <w:p>
      <w:pPr>
        <w:spacing w:after="0"/>
        <w:ind w:left="0"/>
        <w:jc w:val="both"/>
      </w:pPr>
      <w:r>
        <w:rPr>
          <w:rFonts w:ascii="Times New Roman"/>
          <w:b w:val="false"/>
          <w:i w:val="false"/>
          <w:color w:val="000000"/>
          <w:sz w:val="28"/>
        </w:rPr>
        <w:t xml:space="preserve">
      техникалық ережесін; </w:t>
      </w:r>
    </w:p>
    <w:bookmarkEnd w:id="5470"/>
    <w:bookmarkStart w:name="z5483" w:id="5471"/>
    <w:p>
      <w:pPr>
        <w:spacing w:after="0"/>
        <w:ind w:left="0"/>
        <w:jc w:val="both"/>
      </w:pPr>
      <w:r>
        <w:rPr>
          <w:rFonts w:ascii="Times New Roman"/>
          <w:b w:val="false"/>
          <w:i w:val="false"/>
          <w:color w:val="000000"/>
          <w:sz w:val="28"/>
        </w:rPr>
        <w:t xml:space="preserve">
      аппаратураны швартты және қозғалғыш сынау бағдарламаларын; </w:t>
      </w:r>
    </w:p>
    <w:bookmarkEnd w:id="5471"/>
    <w:bookmarkStart w:name="z5484" w:id="5472"/>
    <w:p>
      <w:pPr>
        <w:spacing w:after="0"/>
        <w:ind w:left="0"/>
        <w:jc w:val="both"/>
      </w:pPr>
      <w:r>
        <w:rPr>
          <w:rFonts w:ascii="Times New Roman"/>
          <w:b w:val="false"/>
          <w:i w:val="false"/>
          <w:color w:val="000000"/>
          <w:sz w:val="28"/>
        </w:rPr>
        <w:t xml:space="preserve">
      кемелер мен жаға объектілерінде орнатылатын қабылдау-тарату аппаратурасының кинематикалық, негізгі және монтаждау сызбаларын, түрлерін, құрылысы мен пайдалану ережесін; </w:t>
      </w:r>
    </w:p>
    <w:bookmarkEnd w:id="5472"/>
    <w:bookmarkStart w:name="z5485" w:id="5473"/>
    <w:p>
      <w:pPr>
        <w:spacing w:after="0"/>
        <w:ind w:left="0"/>
        <w:jc w:val="both"/>
      </w:pPr>
      <w:r>
        <w:rPr>
          <w:rFonts w:ascii="Times New Roman"/>
          <w:b w:val="false"/>
          <w:i w:val="false"/>
          <w:color w:val="000000"/>
          <w:sz w:val="28"/>
        </w:rPr>
        <w:t xml:space="preserve">
      радиолокацияның, импульсты техниканың, гидроакустиканың негіздерін; реттелетін аппаратураға қойылатын техникалық шарттарды; </w:t>
      </w:r>
    </w:p>
    <w:bookmarkEnd w:id="5473"/>
    <w:bookmarkStart w:name="z5486" w:id="5474"/>
    <w:p>
      <w:pPr>
        <w:spacing w:after="0"/>
        <w:ind w:left="0"/>
        <w:jc w:val="both"/>
      </w:pPr>
      <w:r>
        <w:rPr>
          <w:rFonts w:ascii="Times New Roman"/>
          <w:b w:val="false"/>
          <w:i w:val="false"/>
          <w:color w:val="000000"/>
          <w:sz w:val="28"/>
        </w:rPr>
        <w:t>
      аппаратураны  майлау мен суыту үшін қолданылатын  негізгі материалдардың маркаларын;</w:t>
      </w:r>
    </w:p>
    <w:bookmarkEnd w:id="5474"/>
    <w:bookmarkStart w:name="z5487" w:id="5475"/>
    <w:p>
      <w:pPr>
        <w:spacing w:after="0"/>
        <w:ind w:left="0"/>
        <w:jc w:val="both"/>
      </w:pPr>
      <w:r>
        <w:rPr>
          <w:rFonts w:ascii="Times New Roman"/>
          <w:b w:val="false"/>
          <w:i w:val="false"/>
          <w:color w:val="000000"/>
          <w:sz w:val="28"/>
        </w:rPr>
        <w:t>
      төмен жиілікті күшейткіштердің әр түрлі сызбаларын;</w:t>
      </w:r>
    </w:p>
    <w:bookmarkEnd w:id="5475"/>
    <w:bookmarkStart w:name="z5488" w:id="5476"/>
    <w:p>
      <w:pPr>
        <w:spacing w:after="0"/>
        <w:ind w:left="0"/>
        <w:jc w:val="both"/>
      </w:pPr>
      <w:r>
        <w:rPr>
          <w:rFonts w:ascii="Times New Roman"/>
          <w:b w:val="false"/>
          <w:i w:val="false"/>
          <w:color w:val="000000"/>
          <w:sz w:val="28"/>
        </w:rPr>
        <w:t xml:space="preserve">
      радио арқылы қабылданатын, радио тарататын аппаратураны  және трансляциялық қондырғыларды жөндеу ережесі мен әдістерін: </w:t>
      </w:r>
    </w:p>
    <w:bookmarkEnd w:id="5476"/>
    <w:bookmarkStart w:name="z5489" w:id="5477"/>
    <w:p>
      <w:pPr>
        <w:spacing w:after="0"/>
        <w:ind w:left="0"/>
        <w:jc w:val="both"/>
      </w:pPr>
      <w:r>
        <w:rPr>
          <w:rFonts w:ascii="Times New Roman"/>
          <w:b w:val="false"/>
          <w:i w:val="false"/>
          <w:color w:val="000000"/>
          <w:sz w:val="28"/>
        </w:rPr>
        <w:t>
      басқару, сигнал беру және таратқыштарды бұғаттау жүйелерін; электрондық реле жұмысын;</w:t>
      </w:r>
    </w:p>
    <w:bookmarkEnd w:id="5477"/>
    <w:bookmarkStart w:name="z5490" w:id="5478"/>
    <w:p>
      <w:pPr>
        <w:spacing w:after="0"/>
        <w:ind w:left="0"/>
        <w:jc w:val="both"/>
      </w:pPr>
      <w:r>
        <w:rPr>
          <w:rFonts w:ascii="Times New Roman"/>
          <w:b w:val="false"/>
          <w:i w:val="false"/>
          <w:color w:val="000000"/>
          <w:sz w:val="28"/>
        </w:rPr>
        <w:t xml:space="preserve">
      кварц және оны қабылдағыштар мен таратқыштарда пайдалануды; </w:t>
      </w:r>
    </w:p>
    <w:bookmarkEnd w:id="5478"/>
    <w:bookmarkStart w:name="z5491" w:id="5479"/>
    <w:p>
      <w:pPr>
        <w:spacing w:after="0"/>
        <w:ind w:left="0"/>
        <w:jc w:val="both"/>
      </w:pPr>
      <w:r>
        <w:rPr>
          <w:rFonts w:ascii="Times New Roman"/>
          <w:b w:val="false"/>
          <w:i w:val="false"/>
          <w:color w:val="000000"/>
          <w:sz w:val="28"/>
        </w:rPr>
        <w:t xml:space="preserve">
      кварцты тұрақтандыру қағидасын; </w:t>
      </w:r>
    </w:p>
    <w:bookmarkEnd w:id="5479"/>
    <w:bookmarkStart w:name="z5492" w:id="5480"/>
    <w:p>
      <w:pPr>
        <w:spacing w:after="0"/>
        <w:ind w:left="0"/>
        <w:jc w:val="both"/>
      </w:pPr>
      <w:r>
        <w:rPr>
          <w:rFonts w:ascii="Times New Roman"/>
          <w:b w:val="false"/>
          <w:i w:val="false"/>
          <w:color w:val="000000"/>
          <w:sz w:val="28"/>
        </w:rPr>
        <w:t>
      кварц сүзгілерінің құрылысын;</w:t>
      </w:r>
    </w:p>
    <w:bookmarkEnd w:id="5480"/>
    <w:bookmarkStart w:name="z5493" w:id="5481"/>
    <w:p>
      <w:pPr>
        <w:spacing w:after="0"/>
        <w:ind w:left="0"/>
        <w:jc w:val="both"/>
      </w:pPr>
      <w:r>
        <w:rPr>
          <w:rFonts w:ascii="Times New Roman"/>
          <w:b w:val="false"/>
          <w:i w:val="false"/>
          <w:color w:val="000000"/>
          <w:sz w:val="28"/>
        </w:rPr>
        <w:t xml:space="preserve">
      анодтық қуатты лампаларды суыту тәсілдерін; </w:t>
      </w:r>
    </w:p>
    <w:bookmarkEnd w:id="5481"/>
    <w:bookmarkStart w:name="z5494" w:id="5482"/>
    <w:p>
      <w:pPr>
        <w:spacing w:after="0"/>
        <w:ind w:left="0"/>
        <w:jc w:val="both"/>
      </w:pPr>
      <w:r>
        <w:rPr>
          <w:rFonts w:ascii="Times New Roman"/>
          <w:b w:val="false"/>
          <w:i w:val="false"/>
          <w:color w:val="000000"/>
          <w:sz w:val="28"/>
        </w:rPr>
        <w:t xml:space="preserve">
      тарату радиостанцияларын  қуаттандыру көздерін; </w:t>
      </w:r>
    </w:p>
    <w:bookmarkEnd w:id="5482"/>
    <w:bookmarkStart w:name="z5495" w:id="5483"/>
    <w:p>
      <w:pPr>
        <w:spacing w:after="0"/>
        <w:ind w:left="0"/>
        <w:jc w:val="both"/>
      </w:pPr>
      <w:r>
        <w:rPr>
          <w:rFonts w:ascii="Times New Roman"/>
          <w:b w:val="false"/>
          <w:i w:val="false"/>
          <w:color w:val="000000"/>
          <w:sz w:val="28"/>
        </w:rPr>
        <w:t xml:space="preserve">
      оларды пайдалану ережесін; </w:t>
      </w:r>
    </w:p>
    <w:bookmarkEnd w:id="5483"/>
    <w:bookmarkStart w:name="z5496" w:id="5484"/>
    <w:p>
      <w:pPr>
        <w:spacing w:after="0"/>
        <w:ind w:left="0"/>
        <w:jc w:val="both"/>
      </w:pPr>
      <w:r>
        <w:rPr>
          <w:rFonts w:ascii="Times New Roman"/>
          <w:b w:val="false"/>
          <w:i w:val="false"/>
          <w:color w:val="000000"/>
          <w:sz w:val="28"/>
        </w:rPr>
        <w:t xml:space="preserve">
      радиолокациялық және гидроакустикалық аппараттардың түрлері, олардың белгіленуі, жұмыс істеу қағидасы, пайдалану ережесін; </w:t>
      </w:r>
    </w:p>
    <w:bookmarkEnd w:id="5484"/>
    <w:bookmarkStart w:name="z5497" w:id="5485"/>
    <w:p>
      <w:pPr>
        <w:spacing w:after="0"/>
        <w:ind w:left="0"/>
        <w:jc w:val="both"/>
      </w:pPr>
      <w:r>
        <w:rPr>
          <w:rFonts w:ascii="Times New Roman"/>
          <w:b w:val="false"/>
          <w:i w:val="false"/>
          <w:color w:val="000000"/>
          <w:sz w:val="28"/>
        </w:rPr>
        <w:t xml:space="preserve">
      тарату, қабылдау және индикаторлық құрылғыларының әр түрлі жүйелерін; </w:t>
      </w:r>
    </w:p>
    <w:bookmarkEnd w:id="5485"/>
    <w:bookmarkStart w:name="z5498" w:id="5486"/>
    <w:p>
      <w:pPr>
        <w:spacing w:after="0"/>
        <w:ind w:left="0"/>
        <w:jc w:val="both"/>
      </w:pPr>
      <w:r>
        <w:rPr>
          <w:rFonts w:ascii="Times New Roman"/>
          <w:b w:val="false"/>
          <w:i w:val="false"/>
          <w:color w:val="000000"/>
          <w:sz w:val="28"/>
        </w:rPr>
        <w:t xml:space="preserve">
      радиолокациялық және гидроакустикалық аппаратураны, антенналы-фидерлік құрылғылар мен  вибраторларды жөндеу ережесі мен әдістерін; гироскопия теориясының негіздерін; </w:t>
      </w:r>
    </w:p>
    <w:bookmarkEnd w:id="5486"/>
    <w:bookmarkStart w:name="z5499" w:id="5487"/>
    <w:p>
      <w:pPr>
        <w:spacing w:after="0"/>
        <w:ind w:left="0"/>
        <w:jc w:val="both"/>
      </w:pPr>
      <w:r>
        <w:rPr>
          <w:rFonts w:ascii="Times New Roman"/>
          <w:b w:val="false"/>
          <w:i w:val="false"/>
          <w:color w:val="000000"/>
          <w:sz w:val="28"/>
        </w:rPr>
        <w:t xml:space="preserve">
      суда дыбыстың және гидравликаның таралуын; </w:t>
      </w:r>
    </w:p>
    <w:bookmarkEnd w:id="5487"/>
    <w:bookmarkStart w:name="z5500" w:id="5488"/>
    <w:p>
      <w:pPr>
        <w:spacing w:after="0"/>
        <w:ind w:left="0"/>
        <w:jc w:val="both"/>
      </w:pPr>
      <w:r>
        <w:rPr>
          <w:rFonts w:ascii="Times New Roman"/>
          <w:b w:val="false"/>
          <w:i w:val="false"/>
          <w:color w:val="000000"/>
          <w:sz w:val="28"/>
        </w:rPr>
        <w:t xml:space="preserve">
      навигациялық аспаптардың түрлері, олардың белгіленуі, жұмыс істеу қағидасы, пайдалану ережесін; </w:t>
      </w:r>
    </w:p>
    <w:bookmarkEnd w:id="5488"/>
    <w:bookmarkStart w:name="z5501" w:id="5489"/>
    <w:p>
      <w:pPr>
        <w:spacing w:after="0"/>
        <w:ind w:left="0"/>
        <w:jc w:val="both"/>
      </w:pPr>
      <w:r>
        <w:rPr>
          <w:rFonts w:ascii="Times New Roman"/>
          <w:b w:val="false"/>
          <w:i w:val="false"/>
          <w:color w:val="000000"/>
          <w:sz w:val="28"/>
        </w:rPr>
        <w:t xml:space="preserve">
      навигациялық аспаптарды жөндеу әдістері мен сынау тәсілдерін. </w:t>
      </w:r>
    </w:p>
    <w:bookmarkEnd w:id="5489"/>
    <w:bookmarkStart w:name="z5502" w:id="5490"/>
    <w:p>
      <w:pPr>
        <w:spacing w:after="0"/>
        <w:ind w:left="0"/>
        <w:jc w:val="both"/>
      </w:pPr>
      <w:r>
        <w:rPr>
          <w:rFonts w:ascii="Times New Roman"/>
          <w:b w:val="false"/>
          <w:i w:val="false"/>
          <w:color w:val="000000"/>
          <w:sz w:val="28"/>
        </w:rPr>
        <w:t>
      322. Жұмыс үлгілері:</w:t>
      </w:r>
    </w:p>
    <w:bookmarkEnd w:id="5490"/>
    <w:bookmarkStart w:name="z5503" w:id="5491"/>
    <w:p>
      <w:pPr>
        <w:spacing w:after="0"/>
        <w:ind w:left="0"/>
        <w:jc w:val="both"/>
      </w:pPr>
      <w:r>
        <w:rPr>
          <w:rFonts w:ascii="Times New Roman"/>
          <w:b w:val="false"/>
          <w:i w:val="false"/>
          <w:color w:val="000000"/>
          <w:sz w:val="28"/>
        </w:rPr>
        <w:t>
      1) қосу реттеу аппаратурасымен күрделі агрегаттар - жөндеу, реттеу;</w:t>
      </w:r>
    </w:p>
    <w:bookmarkEnd w:id="5491"/>
    <w:bookmarkStart w:name="z5504" w:id="5492"/>
    <w:p>
      <w:pPr>
        <w:spacing w:after="0"/>
        <w:ind w:left="0"/>
        <w:jc w:val="both"/>
      </w:pPr>
      <w:r>
        <w:rPr>
          <w:rFonts w:ascii="Times New Roman"/>
          <w:b w:val="false"/>
          <w:i w:val="false"/>
          <w:color w:val="000000"/>
          <w:sz w:val="28"/>
        </w:rPr>
        <w:t>
      2) қуат көзін беру агрегаты – мойын тіректерді, щетка ұстағыштарды  бөлшектеу, ауыстыру, кемеге орнату;</w:t>
      </w:r>
    </w:p>
    <w:bookmarkEnd w:id="5492"/>
    <w:bookmarkStart w:name="z5505" w:id="5493"/>
    <w:p>
      <w:pPr>
        <w:spacing w:after="0"/>
        <w:ind w:left="0"/>
        <w:jc w:val="both"/>
      </w:pPr>
      <w:r>
        <w:rPr>
          <w:rFonts w:ascii="Times New Roman"/>
          <w:b w:val="false"/>
          <w:i w:val="false"/>
          <w:color w:val="000000"/>
          <w:sz w:val="28"/>
        </w:rPr>
        <w:t xml:space="preserve">
      3)  тарату және қабылдау антенналары – дайындау, жинау, орнату; </w:t>
      </w:r>
    </w:p>
    <w:bookmarkEnd w:id="5493"/>
    <w:bookmarkStart w:name="z5506" w:id="5494"/>
    <w:p>
      <w:pPr>
        <w:spacing w:after="0"/>
        <w:ind w:left="0"/>
        <w:jc w:val="both"/>
      </w:pPr>
      <w:r>
        <w:rPr>
          <w:rFonts w:ascii="Times New Roman"/>
          <w:b w:val="false"/>
          <w:i w:val="false"/>
          <w:color w:val="000000"/>
          <w:sz w:val="28"/>
        </w:rPr>
        <w:t>
      4) ромбы антенналары – сызу бойынша дайындау, орнату;</w:t>
      </w:r>
    </w:p>
    <w:bookmarkEnd w:id="5494"/>
    <w:bookmarkStart w:name="z5507" w:id="5495"/>
    <w:p>
      <w:pPr>
        <w:spacing w:after="0"/>
        <w:ind w:left="0"/>
        <w:jc w:val="both"/>
      </w:pPr>
      <w:r>
        <w:rPr>
          <w:rFonts w:ascii="Times New Roman"/>
          <w:b w:val="false"/>
          <w:i w:val="false"/>
          <w:color w:val="000000"/>
          <w:sz w:val="28"/>
        </w:rPr>
        <w:t xml:space="preserve">
      5)  қадалық он метрлік антенна – объектіде жинау және орнату; </w:t>
      </w:r>
    </w:p>
    <w:bookmarkEnd w:id="5495"/>
    <w:bookmarkStart w:name="z5508" w:id="5496"/>
    <w:p>
      <w:pPr>
        <w:spacing w:after="0"/>
        <w:ind w:left="0"/>
        <w:jc w:val="both"/>
      </w:pPr>
      <w:r>
        <w:rPr>
          <w:rFonts w:ascii="Times New Roman"/>
          <w:b w:val="false"/>
          <w:i w:val="false"/>
          <w:color w:val="000000"/>
          <w:sz w:val="28"/>
        </w:rPr>
        <w:t xml:space="preserve">
      6) орта күрделі гидроакустика аппаратурасы – параметрлерді өзгертіп баптау; </w:t>
      </w:r>
    </w:p>
    <w:bookmarkEnd w:id="5496"/>
    <w:bookmarkStart w:name="z5509" w:id="5497"/>
    <w:p>
      <w:pPr>
        <w:spacing w:after="0"/>
        <w:ind w:left="0"/>
        <w:jc w:val="both"/>
      </w:pPr>
      <w:r>
        <w:rPr>
          <w:rFonts w:ascii="Times New Roman"/>
          <w:b w:val="false"/>
          <w:i w:val="false"/>
          <w:color w:val="000000"/>
          <w:sz w:val="28"/>
        </w:rPr>
        <w:t xml:space="preserve">
      7)  байланыс және электронавигация аппаратурасы – кемелерде дайын  фунламенттерге орнату; </w:t>
      </w:r>
    </w:p>
    <w:bookmarkEnd w:id="5497"/>
    <w:bookmarkStart w:name="z5510" w:id="5498"/>
    <w:p>
      <w:pPr>
        <w:spacing w:after="0"/>
        <w:ind w:left="0"/>
        <w:jc w:val="both"/>
      </w:pPr>
      <w:r>
        <w:rPr>
          <w:rFonts w:ascii="Times New Roman"/>
          <w:b w:val="false"/>
          <w:i w:val="false"/>
          <w:color w:val="000000"/>
          <w:sz w:val="28"/>
        </w:rPr>
        <w:t>
      8) қуат таратқыштың антенна блогы - жөндеу;</w:t>
      </w:r>
    </w:p>
    <w:bookmarkEnd w:id="5498"/>
    <w:bookmarkStart w:name="z5511" w:id="5499"/>
    <w:p>
      <w:pPr>
        <w:spacing w:after="0"/>
        <w:ind w:left="0"/>
        <w:jc w:val="both"/>
      </w:pPr>
      <w:r>
        <w:rPr>
          <w:rFonts w:ascii="Times New Roman"/>
          <w:b w:val="false"/>
          <w:i w:val="false"/>
          <w:color w:val="000000"/>
          <w:sz w:val="28"/>
        </w:rPr>
        <w:t>
      9) сыйымдылығы ауыспалы конденсаторлар блогы – түйістіру;</w:t>
      </w:r>
    </w:p>
    <w:bookmarkEnd w:id="5499"/>
    <w:bookmarkStart w:name="z5512" w:id="5500"/>
    <w:p>
      <w:pPr>
        <w:spacing w:after="0"/>
        <w:ind w:left="0"/>
        <w:jc w:val="both"/>
      </w:pPr>
      <w:r>
        <w:rPr>
          <w:rFonts w:ascii="Times New Roman"/>
          <w:b w:val="false"/>
          <w:i w:val="false"/>
          <w:color w:val="000000"/>
          <w:sz w:val="28"/>
        </w:rPr>
        <w:t>
      10) тұрақтандырылған түзеткіш - жөндеу, реттеу;</w:t>
      </w:r>
    </w:p>
    <w:bookmarkEnd w:id="5500"/>
    <w:bookmarkStart w:name="z5513" w:id="5501"/>
    <w:p>
      <w:pPr>
        <w:spacing w:after="0"/>
        <w:ind w:left="0"/>
        <w:jc w:val="both"/>
      </w:pPr>
      <w:r>
        <w:rPr>
          <w:rFonts w:ascii="Times New Roman"/>
          <w:b w:val="false"/>
          <w:i w:val="false"/>
          <w:color w:val="000000"/>
          <w:sz w:val="28"/>
        </w:rPr>
        <w:t>
      11) гирокомпас –  электр қуат көзін алу режимдерін, сезімтал элементті және қадағалау жүйесін тексеру және реттеу, негізгі аспапты жөндеу (сезімтал элементтен басқа);</w:t>
      </w:r>
    </w:p>
    <w:bookmarkEnd w:id="5501"/>
    <w:bookmarkStart w:name="z5514" w:id="5502"/>
    <w:p>
      <w:pPr>
        <w:spacing w:after="0"/>
        <w:ind w:left="0"/>
        <w:jc w:val="both"/>
      </w:pPr>
      <w:r>
        <w:rPr>
          <w:rFonts w:ascii="Times New Roman"/>
          <w:b w:val="false"/>
          <w:i w:val="false"/>
          <w:color w:val="000000"/>
          <w:sz w:val="28"/>
        </w:rPr>
        <w:t>
      12) камера – аппаратураны жөндеу, баптау кезінде қолдану;</w:t>
      </w:r>
    </w:p>
    <w:bookmarkEnd w:id="5502"/>
    <w:bookmarkStart w:name="z5515" w:id="5503"/>
    <w:p>
      <w:pPr>
        <w:spacing w:after="0"/>
        <w:ind w:left="0"/>
        <w:jc w:val="both"/>
      </w:pPr>
      <w:r>
        <w:rPr>
          <w:rFonts w:ascii="Times New Roman"/>
          <w:b w:val="false"/>
          <w:i w:val="false"/>
          <w:color w:val="000000"/>
          <w:sz w:val="28"/>
        </w:rPr>
        <w:t>
      13) "К" тәрізді коммутатор – жөндеу;</w:t>
      </w:r>
    </w:p>
    <w:bookmarkEnd w:id="5503"/>
    <w:bookmarkStart w:name="z5516" w:id="5504"/>
    <w:p>
      <w:pPr>
        <w:spacing w:after="0"/>
        <w:ind w:left="0"/>
        <w:jc w:val="both"/>
      </w:pPr>
      <w:r>
        <w:rPr>
          <w:rFonts w:ascii="Times New Roman"/>
          <w:b w:val="false"/>
          <w:i w:val="false"/>
          <w:color w:val="000000"/>
          <w:sz w:val="28"/>
        </w:rPr>
        <w:t>
      14) курсограф – бөлшектеу, жөндеу, жинау, реттеу;</w:t>
      </w:r>
    </w:p>
    <w:bookmarkEnd w:id="5504"/>
    <w:bookmarkStart w:name="z5517" w:id="5505"/>
    <w:p>
      <w:pPr>
        <w:spacing w:after="0"/>
        <w:ind w:left="0"/>
        <w:jc w:val="both"/>
      </w:pPr>
      <w:r>
        <w:rPr>
          <w:rFonts w:ascii="Times New Roman"/>
          <w:b w:val="false"/>
          <w:i w:val="false"/>
          <w:color w:val="000000"/>
          <w:sz w:val="28"/>
        </w:rPr>
        <w:t>
      15) "МГ" тәрізді мегафон – жөндеу;</w:t>
      </w:r>
    </w:p>
    <w:bookmarkEnd w:id="5505"/>
    <w:bookmarkStart w:name="z5518" w:id="5506"/>
    <w:p>
      <w:pPr>
        <w:spacing w:after="0"/>
        <w:ind w:left="0"/>
        <w:jc w:val="both"/>
      </w:pPr>
      <w:r>
        <w:rPr>
          <w:rFonts w:ascii="Times New Roman"/>
          <w:b w:val="false"/>
          <w:i w:val="false"/>
          <w:color w:val="000000"/>
          <w:sz w:val="28"/>
        </w:rPr>
        <w:t>
      16) сағаттың лага механизмі – байланысты реттеу;</w:t>
      </w:r>
    </w:p>
    <w:bookmarkEnd w:id="5506"/>
    <w:bookmarkStart w:name="z5519" w:id="5507"/>
    <w:p>
      <w:pPr>
        <w:spacing w:after="0"/>
        <w:ind w:left="0"/>
        <w:jc w:val="both"/>
      </w:pPr>
      <w:r>
        <w:rPr>
          <w:rFonts w:ascii="Times New Roman"/>
          <w:b w:val="false"/>
          <w:i w:val="false"/>
          <w:color w:val="000000"/>
          <w:sz w:val="28"/>
        </w:rPr>
        <w:t>
      17) планшет автоматы – салушының планшеті - бөлшектеу, жөндеу, жинау, реттеу;</w:t>
      </w:r>
    </w:p>
    <w:bookmarkEnd w:id="5507"/>
    <w:bookmarkStart w:name="z5520" w:id="5508"/>
    <w:p>
      <w:pPr>
        <w:spacing w:after="0"/>
        <w:ind w:left="0"/>
        <w:jc w:val="both"/>
      </w:pPr>
      <w:r>
        <w:rPr>
          <w:rFonts w:ascii="Times New Roman"/>
          <w:b w:val="false"/>
          <w:i w:val="false"/>
          <w:color w:val="000000"/>
          <w:sz w:val="28"/>
        </w:rPr>
        <w:t>
      18) төсем-автоматының қайта қалыптастырушысы – салушының түрлендіргіші - бөлшектеу, жөндеу, жинау, реттеу;</w:t>
      </w:r>
    </w:p>
    <w:bookmarkEnd w:id="5508"/>
    <w:bookmarkStart w:name="z5521" w:id="5509"/>
    <w:p>
      <w:pPr>
        <w:spacing w:after="0"/>
        <w:ind w:left="0"/>
        <w:jc w:val="both"/>
      </w:pPr>
      <w:r>
        <w:rPr>
          <w:rFonts w:ascii="Times New Roman"/>
          <w:b w:val="false"/>
          <w:i w:val="false"/>
          <w:color w:val="000000"/>
          <w:sz w:val="28"/>
        </w:rPr>
        <w:t xml:space="preserve">
      19) қабылдағыш – барынша сезімталдыққа баптау, төмен жиілікті күшейткіштің шығатын каскадының режимін таңдау; </w:t>
      </w:r>
    </w:p>
    <w:bookmarkEnd w:id="5509"/>
    <w:bookmarkStart w:name="z5522" w:id="5510"/>
    <w:p>
      <w:pPr>
        <w:spacing w:after="0"/>
        <w:ind w:left="0"/>
        <w:jc w:val="both"/>
      </w:pPr>
      <w:r>
        <w:rPr>
          <w:rFonts w:ascii="Times New Roman"/>
          <w:b w:val="false"/>
          <w:i w:val="false"/>
          <w:color w:val="000000"/>
          <w:sz w:val="28"/>
        </w:rPr>
        <w:t>
      20) "СРП" тәрізді  радиопеленгатор - жөндеу,реттеу;</w:t>
      </w:r>
    </w:p>
    <w:bookmarkEnd w:id="5510"/>
    <w:bookmarkStart w:name="z5523" w:id="5511"/>
    <w:p>
      <w:pPr>
        <w:spacing w:after="0"/>
        <w:ind w:left="0"/>
        <w:jc w:val="both"/>
      </w:pPr>
      <w:r>
        <w:rPr>
          <w:rFonts w:ascii="Times New Roman"/>
          <w:b w:val="false"/>
          <w:i w:val="false"/>
          <w:color w:val="000000"/>
          <w:sz w:val="28"/>
        </w:rPr>
        <w:t>
      21) радиолокация станциясының редукторы - жөндеу, реттеу;</w:t>
      </w:r>
    </w:p>
    <w:bookmarkEnd w:id="5511"/>
    <w:bookmarkStart w:name="z5524" w:id="5512"/>
    <w:p>
      <w:pPr>
        <w:spacing w:after="0"/>
        <w:ind w:left="0"/>
        <w:jc w:val="both"/>
      </w:pPr>
      <w:r>
        <w:rPr>
          <w:rFonts w:ascii="Times New Roman"/>
          <w:b w:val="false"/>
          <w:i w:val="false"/>
          <w:color w:val="000000"/>
          <w:sz w:val="28"/>
        </w:rPr>
        <w:t>
      22) репитер – баптау;</w:t>
      </w:r>
    </w:p>
    <w:bookmarkEnd w:id="5512"/>
    <w:bookmarkStart w:name="z5525" w:id="5513"/>
    <w:p>
      <w:pPr>
        <w:spacing w:after="0"/>
        <w:ind w:left="0"/>
        <w:jc w:val="both"/>
      </w:pPr>
      <w:r>
        <w:rPr>
          <w:rFonts w:ascii="Times New Roman"/>
          <w:b w:val="false"/>
          <w:i w:val="false"/>
          <w:color w:val="000000"/>
          <w:sz w:val="28"/>
        </w:rPr>
        <w:t xml:space="preserve">
      23) жоғары жиілікті өткізгіш сымдарға арналған  майлаулар -  нығыздау; </w:t>
      </w:r>
    </w:p>
    <w:bookmarkEnd w:id="5513"/>
    <w:bookmarkStart w:name="z5526" w:id="5514"/>
    <w:p>
      <w:pPr>
        <w:spacing w:after="0"/>
        <w:ind w:left="0"/>
        <w:jc w:val="both"/>
      </w:pPr>
      <w:r>
        <w:rPr>
          <w:rFonts w:ascii="Times New Roman"/>
          <w:b w:val="false"/>
          <w:i w:val="false"/>
          <w:color w:val="000000"/>
          <w:sz w:val="28"/>
        </w:rPr>
        <w:t>
      24) қабылдағыштардың шынжырларындағы паразитті байланыс – іздеу, жою;</w:t>
      </w:r>
    </w:p>
    <w:bookmarkEnd w:id="5514"/>
    <w:bookmarkStart w:name="z5527" w:id="5515"/>
    <w:p>
      <w:pPr>
        <w:spacing w:after="0"/>
        <w:ind w:left="0"/>
        <w:jc w:val="both"/>
      </w:pPr>
      <w:r>
        <w:rPr>
          <w:rFonts w:ascii="Times New Roman"/>
          <w:b w:val="false"/>
          <w:i w:val="false"/>
          <w:color w:val="000000"/>
          <w:sz w:val="28"/>
        </w:rPr>
        <w:t>
      25) радиотрансляциялық байланысты синхрондау – сызбаны баптау;</w:t>
      </w:r>
    </w:p>
    <w:bookmarkEnd w:id="5515"/>
    <w:bookmarkStart w:name="z5528" w:id="5516"/>
    <w:p>
      <w:pPr>
        <w:spacing w:after="0"/>
        <w:ind w:left="0"/>
        <w:jc w:val="both"/>
      </w:pPr>
      <w:r>
        <w:rPr>
          <w:rFonts w:ascii="Times New Roman"/>
          <w:b w:val="false"/>
          <w:i w:val="false"/>
          <w:color w:val="000000"/>
          <w:sz w:val="28"/>
        </w:rPr>
        <w:t>
      26) "Кивач" тәрізді  радиолокация станциясы – жекелеген бөлшектерді және бұрауларды ауыстыру;</w:t>
      </w:r>
    </w:p>
    <w:bookmarkEnd w:id="5516"/>
    <w:bookmarkStart w:name="z5529" w:id="5517"/>
    <w:p>
      <w:pPr>
        <w:spacing w:after="0"/>
        <w:ind w:left="0"/>
        <w:jc w:val="both"/>
      </w:pPr>
      <w:r>
        <w:rPr>
          <w:rFonts w:ascii="Times New Roman"/>
          <w:b w:val="false"/>
          <w:i w:val="false"/>
          <w:color w:val="000000"/>
          <w:sz w:val="28"/>
        </w:rPr>
        <w:t>
      27) шупеленгатор станциясы – баптау;</w:t>
      </w:r>
    </w:p>
    <w:bookmarkEnd w:id="5517"/>
    <w:bookmarkStart w:name="z5530" w:id="5518"/>
    <w:p>
      <w:pPr>
        <w:spacing w:after="0"/>
        <w:ind w:left="0"/>
        <w:jc w:val="both"/>
      </w:pPr>
      <w:r>
        <w:rPr>
          <w:rFonts w:ascii="Times New Roman"/>
          <w:b w:val="false"/>
          <w:i w:val="false"/>
          <w:color w:val="000000"/>
          <w:sz w:val="28"/>
        </w:rPr>
        <w:t xml:space="preserve">
      28) кемелерде құрастырылған аппаратура сызбалары  - кабельдерді тесу, оларды оқшаулау мөлшерлерін өлшеу, аппаратураны  қосу, кабельдердің және аппаратура корпустарының жерге қосу сапасын тексеру; </w:t>
      </w:r>
    </w:p>
    <w:bookmarkEnd w:id="5518"/>
    <w:bookmarkStart w:name="z5531" w:id="5519"/>
    <w:p>
      <w:pPr>
        <w:spacing w:after="0"/>
        <w:ind w:left="0"/>
        <w:jc w:val="both"/>
      </w:pPr>
      <w:r>
        <w:rPr>
          <w:rFonts w:ascii="Times New Roman"/>
          <w:b w:val="false"/>
          <w:i w:val="false"/>
          <w:color w:val="000000"/>
          <w:sz w:val="28"/>
        </w:rPr>
        <w:t xml:space="preserve">
      29) гониометриялық қондырғы - ақауларды  табу және оларды жою; </w:t>
      </w:r>
    </w:p>
    <w:bookmarkEnd w:id="5519"/>
    <w:bookmarkStart w:name="z5532" w:id="5520"/>
    <w:p>
      <w:pPr>
        <w:spacing w:after="0"/>
        <w:ind w:left="0"/>
        <w:jc w:val="both"/>
      </w:pPr>
      <w:r>
        <w:rPr>
          <w:rFonts w:ascii="Times New Roman"/>
          <w:b w:val="false"/>
          <w:i w:val="false"/>
          <w:color w:val="000000"/>
          <w:sz w:val="28"/>
        </w:rPr>
        <w:t>
      30) тізбектер – кернеу бойынша осциллографтау.</w:t>
      </w:r>
    </w:p>
    <w:bookmarkEnd w:id="5520"/>
    <w:bookmarkStart w:name="z5533" w:id="5521"/>
    <w:p>
      <w:pPr>
        <w:spacing w:after="0"/>
        <w:ind w:left="0"/>
        <w:jc w:val="left"/>
      </w:pPr>
      <w:r>
        <w:rPr>
          <w:rFonts w:ascii="Times New Roman"/>
          <w:b/>
          <w:i w:val="false"/>
          <w:color w:val="000000"/>
        </w:rPr>
        <w:t xml:space="preserve"> Параграф 104. Кеме радиомонтажшысы, 5-разряд</w:t>
      </w:r>
    </w:p>
    <w:bookmarkEnd w:id="5521"/>
    <w:bookmarkStart w:name="z5534" w:id="5522"/>
    <w:p>
      <w:pPr>
        <w:spacing w:after="0"/>
        <w:ind w:left="0"/>
        <w:jc w:val="both"/>
      </w:pPr>
      <w:r>
        <w:rPr>
          <w:rFonts w:ascii="Times New Roman"/>
          <w:b w:val="false"/>
          <w:i w:val="false"/>
          <w:color w:val="000000"/>
          <w:sz w:val="28"/>
        </w:rPr>
        <w:t>
      323. Жұмыс сипаттамасы:</w:t>
      </w:r>
    </w:p>
    <w:bookmarkEnd w:id="5522"/>
    <w:bookmarkStart w:name="z5535" w:id="5523"/>
    <w:p>
      <w:pPr>
        <w:spacing w:after="0"/>
        <w:ind w:left="0"/>
        <w:jc w:val="both"/>
      </w:pPr>
      <w:r>
        <w:rPr>
          <w:rFonts w:ascii="Times New Roman"/>
          <w:b w:val="false"/>
          <w:i w:val="false"/>
          <w:color w:val="000000"/>
          <w:sz w:val="28"/>
        </w:rPr>
        <w:t>
      байланыс аппаратурасын және қадағалау құралдарының аппаратурасын жөндеу;</w:t>
      </w:r>
    </w:p>
    <w:bookmarkEnd w:id="5523"/>
    <w:bookmarkStart w:name="z5536" w:id="5524"/>
    <w:p>
      <w:pPr>
        <w:spacing w:after="0"/>
        <w:ind w:left="0"/>
        <w:jc w:val="both"/>
      </w:pPr>
      <w:r>
        <w:rPr>
          <w:rFonts w:ascii="Times New Roman"/>
          <w:b w:val="false"/>
          <w:i w:val="false"/>
          <w:color w:val="000000"/>
          <w:sz w:val="28"/>
        </w:rPr>
        <w:t>
      аппаратураның зақымданған кез-келген жерлерін анықтау және жою;</w:t>
      </w:r>
    </w:p>
    <w:bookmarkEnd w:id="5524"/>
    <w:bookmarkStart w:name="z5537" w:id="5525"/>
    <w:p>
      <w:pPr>
        <w:spacing w:after="0"/>
        <w:ind w:left="0"/>
        <w:jc w:val="both"/>
      </w:pPr>
      <w:r>
        <w:rPr>
          <w:rFonts w:ascii="Times New Roman"/>
          <w:b w:val="false"/>
          <w:i w:val="false"/>
          <w:color w:val="000000"/>
          <w:sz w:val="28"/>
        </w:rPr>
        <w:t>
      блоктарды жекелеген элементтерге бөлшектеу, күрделі байланыс топтарын жөндеу, жинау, реттеу;</w:t>
      </w:r>
    </w:p>
    <w:bookmarkEnd w:id="5525"/>
    <w:bookmarkStart w:name="z5538" w:id="5526"/>
    <w:p>
      <w:pPr>
        <w:spacing w:after="0"/>
        <w:ind w:left="0"/>
        <w:jc w:val="both"/>
      </w:pPr>
      <w:r>
        <w:rPr>
          <w:rFonts w:ascii="Times New Roman"/>
          <w:b w:val="false"/>
          <w:i w:val="false"/>
          <w:color w:val="000000"/>
          <w:sz w:val="28"/>
        </w:rPr>
        <w:t>
      күрделі сүзгілерді жөндеу және баптау;</w:t>
      </w:r>
    </w:p>
    <w:bookmarkEnd w:id="5526"/>
    <w:bookmarkStart w:name="z5539" w:id="5527"/>
    <w:p>
      <w:pPr>
        <w:spacing w:after="0"/>
        <w:ind w:left="0"/>
        <w:jc w:val="both"/>
      </w:pPr>
      <w:r>
        <w:rPr>
          <w:rFonts w:ascii="Times New Roman"/>
          <w:b w:val="false"/>
          <w:i w:val="false"/>
          <w:color w:val="000000"/>
          <w:sz w:val="28"/>
        </w:rPr>
        <w:t>
      кернеу мен жиілікті автоматты реттеу құрылысымен генераторларды, жарты сымды элементтермен және релелі техника элементтерімен  жүйелерді стендіде жөндеу және сынау;</w:t>
      </w:r>
    </w:p>
    <w:bookmarkEnd w:id="5527"/>
    <w:bookmarkStart w:name="z5540" w:id="5528"/>
    <w:p>
      <w:pPr>
        <w:spacing w:after="0"/>
        <w:ind w:left="0"/>
        <w:jc w:val="both"/>
      </w:pPr>
      <w:r>
        <w:rPr>
          <w:rFonts w:ascii="Times New Roman"/>
          <w:b w:val="false"/>
          <w:i w:val="false"/>
          <w:color w:val="000000"/>
          <w:sz w:val="28"/>
        </w:rPr>
        <w:t xml:space="preserve">
      радиоқабылдағыш, радио тарату аппаратурасын  және трансляциялық  қондырғыларды жөндеу; </w:t>
      </w:r>
    </w:p>
    <w:bookmarkEnd w:id="5528"/>
    <w:bookmarkStart w:name="z5541" w:id="5529"/>
    <w:p>
      <w:pPr>
        <w:spacing w:after="0"/>
        <w:ind w:left="0"/>
        <w:jc w:val="both"/>
      </w:pPr>
      <w:r>
        <w:rPr>
          <w:rFonts w:ascii="Times New Roman"/>
          <w:b w:val="false"/>
          <w:i w:val="false"/>
          <w:color w:val="000000"/>
          <w:sz w:val="28"/>
        </w:rPr>
        <w:t xml:space="preserve">
      қабылдағыштардың барлық сыныбын және таратқыштардың кез-келген қуатын жөндеу, реттеу және баптау; </w:t>
      </w:r>
    </w:p>
    <w:bookmarkEnd w:id="5529"/>
    <w:bookmarkStart w:name="z5542" w:id="5530"/>
    <w:p>
      <w:pPr>
        <w:spacing w:after="0"/>
        <w:ind w:left="0"/>
        <w:jc w:val="both"/>
      </w:pPr>
      <w:r>
        <w:rPr>
          <w:rFonts w:ascii="Times New Roman"/>
          <w:b w:val="false"/>
          <w:i w:val="false"/>
          <w:color w:val="000000"/>
          <w:sz w:val="28"/>
        </w:rPr>
        <w:t xml:space="preserve">
      объектігі 1 киловатт қуаты бар таратқыштарды кез келген антенна кезінде берілген толқынға қосу және баптау, антеннаға толық беруге дейін баптау; </w:t>
      </w:r>
    </w:p>
    <w:bookmarkEnd w:id="5530"/>
    <w:bookmarkStart w:name="z5543" w:id="5531"/>
    <w:p>
      <w:pPr>
        <w:spacing w:after="0"/>
        <w:ind w:left="0"/>
        <w:jc w:val="both"/>
      </w:pPr>
      <w:r>
        <w:rPr>
          <w:rFonts w:ascii="Times New Roman"/>
          <w:b w:val="false"/>
          <w:i w:val="false"/>
          <w:color w:val="000000"/>
          <w:sz w:val="28"/>
        </w:rPr>
        <w:t xml:space="preserve">
      таратқыштарды басқару және сигнал беру тізбектерінде күрделі элементтерде зақымданған жерлерін анықтау және  жою; </w:t>
      </w:r>
    </w:p>
    <w:bookmarkEnd w:id="5531"/>
    <w:bookmarkStart w:name="z5544" w:id="5532"/>
    <w:p>
      <w:pPr>
        <w:spacing w:after="0"/>
        <w:ind w:left="0"/>
        <w:jc w:val="both"/>
      </w:pPr>
      <w:r>
        <w:rPr>
          <w:rFonts w:ascii="Times New Roman"/>
          <w:b w:val="false"/>
          <w:i w:val="false"/>
          <w:color w:val="000000"/>
          <w:sz w:val="28"/>
        </w:rPr>
        <w:t xml:space="preserve">
      таратқыштарды, қабылдағыштарды сынау және жұмысты тапсырушыға тапсыру; </w:t>
      </w:r>
    </w:p>
    <w:bookmarkEnd w:id="5532"/>
    <w:bookmarkStart w:name="z5545" w:id="5533"/>
    <w:p>
      <w:pPr>
        <w:spacing w:after="0"/>
        <w:ind w:left="0"/>
        <w:jc w:val="both"/>
      </w:pPr>
      <w:r>
        <w:rPr>
          <w:rFonts w:ascii="Times New Roman"/>
          <w:b w:val="false"/>
          <w:i w:val="false"/>
          <w:color w:val="000000"/>
          <w:sz w:val="28"/>
        </w:rPr>
        <w:t xml:space="preserve">
      жиелік модульдерінің таратқыштарын жөндеу; </w:t>
      </w:r>
    </w:p>
    <w:bookmarkEnd w:id="5533"/>
    <w:bookmarkStart w:name="z5546" w:id="5534"/>
    <w:p>
      <w:pPr>
        <w:spacing w:after="0"/>
        <w:ind w:left="0"/>
        <w:jc w:val="both"/>
      </w:pPr>
      <w:r>
        <w:rPr>
          <w:rFonts w:ascii="Times New Roman"/>
          <w:b w:val="false"/>
          <w:i w:val="false"/>
          <w:color w:val="000000"/>
          <w:sz w:val="28"/>
        </w:rPr>
        <w:t xml:space="preserve">
      таратқыштарға шыны антенналарды орнату және іріктеу; </w:t>
      </w:r>
    </w:p>
    <w:bookmarkEnd w:id="5534"/>
    <w:bookmarkStart w:name="z5547" w:id="5535"/>
    <w:p>
      <w:pPr>
        <w:spacing w:after="0"/>
        <w:ind w:left="0"/>
        <w:jc w:val="both"/>
      </w:pPr>
      <w:r>
        <w:rPr>
          <w:rFonts w:ascii="Times New Roman"/>
          <w:b w:val="false"/>
          <w:i w:val="false"/>
          <w:color w:val="000000"/>
          <w:sz w:val="28"/>
        </w:rPr>
        <w:t xml:space="preserve">
      таратушы аппаратурадағы ақауларды  табу және жою;  </w:t>
      </w:r>
    </w:p>
    <w:bookmarkEnd w:id="5535"/>
    <w:bookmarkStart w:name="z5548" w:id="5536"/>
    <w:p>
      <w:pPr>
        <w:spacing w:after="0"/>
        <w:ind w:left="0"/>
        <w:jc w:val="both"/>
      </w:pPr>
      <w:r>
        <w:rPr>
          <w:rFonts w:ascii="Times New Roman"/>
          <w:b w:val="false"/>
          <w:i w:val="false"/>
          <w:color w:val="000000"/>
          <w:sz w:val="28"/>
        </w:rPr>
        <w:t xml:space="preserve">
      сүзгілер мен ұзатқыштарды жөндеу және баптау; </w:t>
      </w:r>
    </w:p>
    <w:bookmarkEnd w:id="5536"/>
    <w:bookmarkStart w:name="z5549" w:id="5537"/>
    <w:p>
      <w:pPr>
        <w:spacing w:after="0"/>
        <w:ind w:left="0"/>
        <w:jc w:val="both"/>
      </w:pPr>
      <w:r>
        <w:rPr>
          <w:rFonts w:ascii="Times New Roman"/>
          <w:b w:val="false"/>
          <w:i w:val="false"/>
          <w:color w:val="000000"/>
          <w:sz w:val="28"/>
        </w:rPr>
        <w:t xml:space="preserve">
      ауыспалы селективті қабылдағыштарды жөндеу; </w:t>
      </w:r>
    </w:p>
    <w:bookmarkEnd w:id="5537"/>
    <w:bookmarkStart w:name="z5550" w:id="5538"/>
    <w:p>
      <w:pPr>
        <w:spacing w:after="0"/>
        <w:ind w:left="0"/>
        <w:jc w:val="both"/>
      </w:pPr>
      <w:r>
        <w:rPr>
          <w:rFonts w:ascii="Times New Roman"/>
          <w:b w:val="false"/>
          <w:i w:val="false"/>
          <w:color w:val="000000"/>
          <w:sz w:val="28"/>
        </w:rPr>
        <w:t xml:space="preserve">
      верньерлік құрылғыларды жөндеу; </w:t>
      </w:r>
    </w:p>
    <w:bookmarkEnd w:id="5538"/>
    <w:bookmarkStart w:name="z5551" w:id="5539"/>
    <w:p>
      <w:pPr>
        <w:spacing w:after="0"/>
        <w:ind w:left="0"/>
        <w:jc w:val="both"/>
      </w:pPr>
      <w:r>
        <w:rPr>
          <w:rFonts w:ascii="Times New Roman"/>
          <w:b w:val="false"/>
          <w:i w:val="false"/>
          <w:color w:val="000000"/>
          <w:sz w:val="28"/>
        </w:rPr>
        <w:t xml:space="preserve">
      қызметтік мақсаттағы радиоқабылдағыштарды, радиотарату және теледидар қабылдағыштарын жөндеу; </w:t>
      </w:r>
    </w:p>
    <w:bookmarkEnd w:id="5539"/>
    <w:bookmarkStart w:name="z5552" w:id="5540"/>
    <w:p>
      <w:pPr>
        <w:spacing w:after="0"/>
        <w:ind w:left="0"/>
        <w:jc w:val="both"/>
      </w:pPr>
      <w:r>
        <w:rPr>
          <w:rFonts w:ascii="Times New Roman"/>
          <w:b w:val="false"/>
          <w:i w:val="false"/>
          <w:color w:val="000000"/>
          <w:sz w:val="28"/>
        </w:rPr>
        <w:t>
      анттенаның герметикалық енгізулерін жөндеу және орнату;</w:t>
      </w:r>
    </w:p>
    <w:bookmarkEnd w:id="5540"/>
    <w:bookmarkStart w:name="z5553" w:id="5541"/>
    <w:p>
      <w:pPr>
        <w:spacing w:after="0"/>
        <w:ind w:left="0"/>
        <w:jc w:val="both"/>
      </w:pPr>
      <w:r>
        <w:rPr>
          <w:rFonts w:ascii="Times New Roman"/>
          <w:b w:val="false"/>
          <w:i w:val="false"/>
          <w:color w:val="000000"/>
          <w:sz w:val="28"/>
        </w:rPr>
        <w:t xml:space="preserve">
      дауысты зорайтқыш ішкі байланыстарын, трансляциялық тораптарды, үлкен қуатты күштерді күрделі жөндеу; </w:t>
      </w:r>
    </w:p>
    <w:bookmarkEnd w:id="5541"/>
    <w:bookmarkStart w:name="z5554" w:id="5542"/>
    <w:p>
      <w:pPr>
        <w:spacing w:after="0"/>
        <w:ind w:left="0"/>
        <w:jc w:val="both"/>
      </w:pPr>
      <w:r>
        <w:rPr>
          <w:rFonts w:ascii="Times New Roman"/>
          <w:b w:val="false"/>
          <w:i w:val="false"/>
          <w:color w:val="000000"/>
          <w:sz w:val="28"/>
        </w:rPr>
        <w:t>
      ретті байланыс ультрақысқа толқын аппаратурасын жөндеу;</w:t>
      </w:r>
    </w:p>
    <w:bookmarkEnd w:id="5542"/>
    <w:bookmarkStart w:name="z5555" w:id="5543"/>
    <w:p>
      <w:pPr>
        <w:spacing w:after="0"/>
        <w:ind w:left="0"/>
        <w:jc w:val="both"/>
      </w:pPr>
      <w:r>
        <w:rPr>
          <w:rFonts w:ascii="Times New Roman"/>
          <w:b w:val="false"/>
          <w:i w:val="false"/>
          <w:color w:val="000000"/>
          <w:sz w:val="28"/>
        </w:rPr>
        <w:t xml:space="preserve">
      радиотехникалық құралдарды жөндеу: </w:t>
      </w:r>
    </w:p>
    <w:bookmarkEnd w:id="5543"/>
    <w:bookmarkStart w:name="z5556" w:id="5544"/>
    <w:p>
      <w:pPr>
        <w:spacing w:after="0"/>
        <w:ind w:left="0"/>
        <w:jc w:val="both"/>
      </w:pPr>
      <w:r>
        <w:rPr>
          <w:rFonts w:ascii="Times New Roman"/>
          <w:b w:val="false"/>
          <w:i w:val="false"/>
          <w:color w:val="000000"/>
          <w:sz w:val="28"/>
        </w:rPr>
        <w:t xml:space="preserve">
      қадағалау радиолокациялық станцияларды және күрделі гидроакустика аппараттарына стенділік сынаулар жүргізу; </w:t>
      </w:r>
    </w:p>
    <w:bookmarkEnd w:id="5544"/>
    <w:bookmarkStart w:name="z5557" w:id="5545"/>
    <w:p>
      <w:pPr>
        <w:spacing w:after="0"/>
        <w:ind w:left="0"/>
        <w:jc w:val="both"/>
      </w:pPr>
      <w:r>
        <w:rPr>
          <w:rFonts w:ascii="Times New Roman"/>
          <w:b w:val="false"/>
          <w:i w:val="false"/>
          <w:color w:val="000000"/>
          <w:sz w:val="28"/>
        </w:rPr>
        <w:t xml:space="preserve">
      күрделілігі үлкен гидроакустика аппаратурасын баптау; </w:t>
      </w:r>
    </w:p>
    <w:bookmarkEnd w:id="5545"/>
    <w:bookmarkStart w:name="z5558" w:id="5546"/>
    <w:p>
      <w:pPr>
        <w:spacing w:after="0"/>
        <w:ind w:left="0"/>
        <w:jc w:val="both"/>
      </w:pPr>
      <w:r>
        <w:rPr>
          <w:rFonts w:ascii="Times New Roman"/>
          <w:b w:val="false"/>
          <w:i w:val="false"/>
          <w:color w:val="000000"/>
          <w:sz w:val="28"/>
        </w:rPr>
        <w:t xml:space="preserve">
      жоғары дәлдікті толқынөлшеуіштерді, құрастырылған аспаптарды, уақыт интервалдарын  өлшеуге арналған  аспаптарды,  қуат өлшеуіштерін жөндеу; </w:t>
      </w:r>
    </w:p>
    <w:bookmarkEnd w:id="5546"/>
    <w:bookmarkStart w:name="z5559" w:id="5547"/>
    <w:p>
      <w:pPr>
        <w:spacing w:after="0"/>
        <w:ind w:left="0"/>
        <w:jc w:val="both"/>
      </w:pPr>
      <w:r>
        <w:rPr>
          <w:rFonts w:ascii="Times New Roman"/>
          <w:b w:val="false"/>
          <w:i w:val="false"/>
          <w:color w:val="000000"/>
          <w:sz w:val="28"/>
        </w:rPr>
        <w:t>
      күрделі элементтерде, блоктарда зақымданған жерлерін табу және анықтау;</w:t>
      </w:r>
    </w:p>
    <w:bookmarkEnd w:id="5547"/>
    <w:bookmarkStart w:name="z5560" w:id="5548"/>
    <w:p>
      <w:pPr>
        <w:spacing w:after="0"/>
        <w:ind w:left="0"/>
        <w:jc w:val="both"/>
      </w:pPr>
      <w:r>
        <w:rPr>
          <w:rFonts w:ascii="Times New Roman"/>
          <w:b w:val="false"/>
          <w:i w:val="false"/>
          <w:color w:val="000000"/>
          <w:sz w:val="28"/>
        </w:rPr>
        <w:t xml:space="preserve">
      кинематикалық есептеу - шешуші сызбаларды жөндеу кезінде слесарлық жұмыстарды орындау; </w:t>
      </w:r>
    </w:p>
    <w:bookmarkEnd w:id="5548"/>
    <w:bookmarkStart w:name="z5561" w:id="5549"/>
    <w:p>
      <w:pPr>
        <w:spacing w:after="0"/>
        <w:ind w:left="0"/>
        <w:jc w:val="both"/>
      </w:pPr>
      <w:r>
        <w:rPr>
          <w:rFonts w:ascii="Times New Roman"/>
          <w:b w:val="false"/>
          <w:i w:val="false"/>
          <w:color w:val="000000"/>
          <w:sz w:val="28"/>
        </w:rPr>
        <w:t xml:space="preserve">
      навигациялық аспаптарды жөндеу: </w:t>
      </w:r>
    </w:p>
    <w:bookmarkEnd w:id="5549"/>
    <w:bookmarkStart w:name="z5562" w:id="5550"/>
    <w:p>
      <w:pPr>
        <w:spacing w:after="0"/>
        <w:ind w:left="0"/>
        <w:jc w:val="both"/>
      </w:pPr>
      <w:r>
        <w:rPr>
          <w:rFonts w:ascii="Times New Roman"/>
          <w:b w:val="false"/>
          <w:i w:val="false"/>
          <w:color w:val="000000"/>
          <w:sz w:val="28"/>
        </w:rPr>
        <w:t xml:space="preserve">
      электр навигациялық аспаптарды орнату және жөндеу бойынша барлық жұмыстарды орындау және басқару; </w:t>
      </w:r>
    </w:p>
    <w:bookmarkEnd w:id="5550"/>
    <w:bookmarkStart w:name="z5563" w:id="5551"/>
    <w:p>
      <w:pPr>
        <w:spacing w:after="0"/>
        <w:ind w:left="0"/>
        <w:jc w:val="both"/>
      </w:pPr>
      <w:r>
        <w:rPr>
          <w:rFonts w:ascii="Times New Roman"/>
          <w:b w:val="false"/>
          <w:i w:val="false"/>
          <w:color w:val="000000"/>
          <w:sz w:val="28"/>
        </w:rPr>
        <w:t xml:space="preserve">
      кемелерде навигациялық аспаптарды толық жинақтау және сынау; </w:t>
      </w:r>
    </w:p>
    <w:bookmarkEnd w:id="5551"/>
    <w:bookmarkStart w:name="z5564" w:id="5552"/>
    <w:p>
      <w:pPr>
        <w:spacing w:after="0"/>
        <w:ind w:left="0"/>
        <w:jc w:val="both"/>
      </w:pPr>
      <w:r>
        <w:rPr>
          <w:rFonts w:ascii="Times New Roman"/>
          <w:b w:val="false"/>
          <w:i w:val="false"/>
          <w:color w:val="000000"/>
          <w:sz w:val="28"/>
        </w:rPr>
        <w:t xml:space="preserve">
      аспаптардың, күрделі навигациялық қондырғылардың техникалық шарттарына сәйкес баптау және реттеу; </w:t>
      </w:r>
    </w:p>
    <w:bookmarkEnd w:id="5552"/>
    <w:bookmarkStart w:name="z5565" w:id="5553"/>
    <w:p>
      <w:pPr>
        <w:spacing w:after="0"/>
        <w:ind w:left="0"/>
        <w:jc w:val="both"/>
      </w:pPr>
      <w:r>
        <w:rPr>
          <w:rFonts w:ascii="Times New Roman"/>
          <w:b w:val="false"/>
          <w:i w:val="false"/>
          <w:color w:val="000000"/>
          <w:sz w:val="28"/>
        </w:rPr>
        <w:t xml:space="preserve">
      аспаптардың көрсеткіштері, тізбек параметрлерінің өзгерісі бойынша жұмыс режимін қадағалау және сипаттамаларын құру; </w:t>
      </w:r>
    </w:p>
    <w:bookmarkEnd w:id="5553"/>
    <w:bookmarkStart w:name="z5566" w:id="5554"/>
    <w:p>
      <w:pPr>
        <w:spacing w:after="0"/>
        <w:ind w:left="0"/>
        <w:jc w:val="both"/>
      </w:pPr>
      <w:r>
        <w:rPr>
          <w:rFonts w:ascii="Times New Roman"/>
          <w:b w:val="false"/>
          <w:i w:val="false"/>
          <w:color w:val="000000"/>
          <w:sz w:val="28"/>
        </w:rPr>
        <w:t xml:space="preserve">
      аппаратураның барлық тораптары мен блоктарын механикалық  және электрлік келістіру. </w:t>
      </w:r>
    </w:p>
    <w:bookmarkEnd w:id="5554"/>
    <w:bookmarkStart w:name="z5567" w:id="5555"/>
    <w:p>
      <w:pPr>
        <w:spacing w:after="0"/>
        <w:ind w:left="0"/>
        <w:jc w:val="both"/>
      </w:pPr>
      <w:r>
        <w:rPr>
          <w:rFonts w:ascii="Times New Roman"/>
          <w:b w:val="false"/>
          <w:i w:val="false"/>
          <w:color w:val="000000"/>
          <w:sz w:val="28"/>
        </w:rPr>
        <w:t>
      324. Білуге тиіс:</w:t>
      </w:r>
    </w:p>
    <w:bookmarkEnd w:id="5555"/>
    <w:bookmarkStart w:name="z5568" w:id="5556"/>
    <w:p>
      <w:pPr>
        <w:spacing w:after="0"/>
        <w:ind w:left="0"/>
        <w:jc w:val="both"/>
      </w:pPr>
      <w:r>
        <w:rPr>
          <w:rFonts w:ascii="Times New Roman"/>
          <w:b w:val="false"/>
          <w:i w:val="false"/>
          <w:color w:val="000000"/>
          <w:sz w:val="28"/>
        </w:rPr>
        <w:t xml:space="preserve">
      радиотехника, электроника және телемеханика негіздерін; </w:t>
      </w:r>
    </w:p>
    <w:bookmarkEnd w:id="5556"/>
    <w:bookmarkStart w:name="z5569" w:id="5557"/>
    <w:p>
      <w:pPr>
        <w:spacing w:after="0"/>
        <w:ind w:left="0"/>
        <w:jc w:val="both"/>
      </w:pPr>
      <w:r>
        <w:rPr>
          <w:rFonts w:ascii="Times New Roman"/>
          <w:b w:val="false"/>
          <w:i w:val="false"/>
          <w:color w:val="000000"/>
          <w:sz w:val="28"/>
        </w:rPr>
        <w:t xml:space="preserve">
      радиолокациялық және гидроакустикалық аппаратураны  жұмыс істеу қағидасы, құрылысы мен пайдалану қағидаларын; </w:t>
      </w:r>
    </w:p>
    <w:bookmarkEnd w:id="5557"/>
    <w:bookmarkStart w:name="z5570" w:id="5558"/>
    <w:p>
      <w:pPr>
        <w:spacing w:after="0"/>
        <w:ind w:left="0"/>
        <w:jc w:val="both"/>
      </w:pPr>
      <w:r>
        <w:rPr>
          <w:rFonts w:ascii="Times New Roman"/>
          <w:b w:val="false"/>
          <w:i w:val="false"/>
          <w:color w:val="000000"/>
          <w:sz w:val="28"/>
        </w:rPr>
        <w:t xml:space="preserve">
      радио өлшеу аспаптарының белгіленуі мен құрылысы, оларды пайдалану қағидаларын; </w:t>
      </w:r>
    </w:p>
    <w:bookmarkEnd w:id="5558"/>
    <w:bookmarkStart w:name="z5571" w:id="5559"/>
    <w:p>
      <w:pPr>
        <w:spacing w:after="0"/>
        <w:ind w:left="0"/>
        <w:jc w:val="both"/>
      </w:pPr>
      <w:r>
        <w:rPr>
          <w:rFonts w:ascii="Times New Roman"/>
          <w:b w:val="false"/>
          <w:i w:val="false"/>
          <w:color w:val="000000"/>
          <w:sz w:val="28"/>
        </w:rPr>
        <w:t>
      оқшаулау материалдарын тағайындау, техникалық және электрлік қасиетін;</w:t>
      </w:r>
    </w:p>
    <w:bookmarkEnd w:id="5559"/>
    <w:bookmarkStart w:name="z5572" w:id="5560"/>
    <w:p>
      <w:pPr>
        <w:spacing w:after="0"/>
        <w:ind w:left="0"/>
        <w:jc w:val="both"/>
      </w:pPr>
      <w:r>
        <w:rPr>
          <w:rFonts w:ascii="Times New Roman"/>
          <w:b w:val="false"/>
          <w:i w:val="false"/>
          <w:color w:val="000000"/>
          <w:sz w:val="28"/>
        </w:rPr>
        <w:t xml:space="preserve">
      электр магнитті волдерді тарату және қабылдау және электр энергиясын дыбысқа айналдыру; </w:t>
      </w:r>
    </w:p>
    <w:bookmarkEnd w:id="5560"/>
    <w:bookmarkStart w:name="z5573" w:id="5561"/>
    <w:p>
      <w:pPr>
        <w:spacing w:after="0"/>
        <w:ind w:left="0"/>
        <w:jc w:val="both"/>
      </w:pPr>
      <w:r>
        <w:rPr>
          <w:rFonts w:ascii="Times New Roman"/>
          <w:b w:val="false"/>
          <w:i w:val="false"/>
          <w:color w:val="000000"/>
          <w:sz w:val="28"/>
        </w:rPr>
        <w:t>
      кабельдер мен сымдардың бірігуі мен ұзындығына байланысты жүктемені және кернеудің мақсаттарға жету есептерін;</w:t>
      </w:r>
    </w:p>
    <w:bookmarkEnd w:id="5561"/>
    <w:bookmarkStart w:name="z5574" w:id="5562"/>
    <w:p>
      <w:pPr>
        <w:spacing w:after="0"/>
        <w:ind w:left="0"/>
        <w:jc w:val="both"/>
      </w:pPr>
      <w:r>
        <w:rPr>
          <w:rFonts w:ascii="Times New Roman"/>
          <w:b w:val="false"/>
          <w:i w:val="false"/>
          <w:color w:val="000000"/>
          <w:sz w:val="28"/>
        </w:rPr>
        <w:t>
      электр кедергілерінің көздері және олардан қорғау шаралары;</w:t>
      </w:r>
    </w:p>
    <w:bookmarkEnd w:id="5562"/>
    <w:bookmarkStart w:name="z5575" w:id="5563"/>
    <w:p>
      <w:pPr>
        <w:spacing w:after="0"/>
        <w:ind w:left="0"/>
        <w:jc w:val="both"/>
      </w:pPr>
      <w:r>
        <w:rPr>
          <w:rFonts w:ascii="Times New Roman"/>
          <w:b w:val="false"/>
          <w:i w:val="false"/>
          <w:color w:val="000000"/>
          <w:sz w:val="28"/>
        </w:rPr>
        <w:t>
      байланыс құралдары аппаратураларын реттеу, баптау және беру және қадағалау қағидаларын;</w:t>
      </w:r>
    </w:p>
    <w:bookmarkEnd w:id="5563"/>
    <w:bookmarkStart w:name="z5576" w:id="5564"/>
    <w:p>
      <w:pPr>
        <w:spacing w:after="0"/>
        <w:ind w:left="0"/>
        <w:jc w:val="both"/>
      </w:pPr>
      <w:r>
        <w:rPr>
          <w:rFonts w:ascii="Times New Roman"/>
          <w:b w:val="false"/>
          <w:i w:val="false"/>
          <w:color w:val="000000"/>
          <w:sz w:val="28"/>
        </w:rPr>
        <w:t>
      байланыс аппаратурасындағы ақаулар мен зақымданған жерлерін анықтау және қадағалау, оларды жою тәсілдерін, қуатты электр станцияларын қуаттандыру көздерінің түрлерін;</w:t>
      </w:r>
    </w:p>
    <w:bookmarkEnd w:id="5564"/>
    <w:bookmarkStart w:name="z5577" w:id="5565"/>
    <w:p>
      <w:pPr>
        <w:spacing w:after="0"/>
        <w:ind w:left="0"/>
        <w:jc w:val="both"/>
      </w:pPr>
      <w:r>
        <w:rPr>
          <w:rFonts w:ascii="Times New Roman"/>
          <w:b w:val="false"/>
          <w:i w:val="false"/>
          <w:color w:val="000000"/>
          <w:sz w:val="28"/>
        </w:rPr>
        <w:t>
      сымдар мен жарты сымдар;</w:t>
      </w:r>
    </w:p>
    <w:bookmarkEnd w:id="5565"/>
    <w:bookmarkStart w:name="z5578" w:id="5566"/>
    <w:p>
      <w:pPr>
        <w:spacing w:after="0"/>
        <w:ind w:left="0"/>
        <w:jc w:val="both"/>
      </w:pPr>
      <w:r>
        <w:rPr>
          <w:rFonts w:ascii="Times New Roman"/>
          <w:b w:val="false"/>
          <w:i w:val="false"/>
          <w:color w:val="000000"/>
          <w:sz w:val="28"/>
        </w:rPr>
        <w:t xml:space="preserve">
      аппаратураның  бөлшектері мен тораптарын  жөндеу, қалпына келтіру және дайындау кезінде қолданылатын  материалдардың технологиялық және электрлік қасиеттерін; </w:t>
      </w:r>
    </w:p>
    <w:bookmarkEnd w:id="5566"/>
    <w:bookmarkStart w:name="z5579" w:id="5567"/>
    <w:p>
      <w:pPr>
        <w:spacing w:after="0"/>
        <w:ind w:left="0"/>
        <w:jc w:val="both"/>
      </w:pPr>
      <w:r>
        <w:rPr>
          <w:rFonts w:ascii="Times New Roman"/>
          <w:b w:val="false"/>
          <w:i w:val="false"/>
          <w:color w:val="000000"/>
          <w:sz w:val="28"/>
        </w:rPr>
        <w:t>
      техникалық шарттарды;</w:t>
      </w:r>
    </w:p>
    <w:bookmarkEnd w:id="5567"/>
    <w:bookmarkStart w:name="z5580" w:id="5568"/>
    <w:p>
      <w:pPr>
        <w:spacing w:after="0"/>
        <w:ind w:left="0"/>
        <w:jc w:val="both"/>
      </w:pPr>
      <w:r>
        <w:rPr>
          <w:rFonts w:ascii="Times New Roman"/>
          <w:b w:val="false"/>
          <w:i w:val="false"/>
          <w:color w:val="000000"/>
          <w:sz w:val="28"/>
        </w:rPr>
        <w:t>
      кестелерді оқу қағидаларын, кез-келген күрделіктегі негізгі монтаждық және кинематикалық схемаларды;</w:t>
      </w:r>
    </w:p>
    <w:bookmarkEnd w:id="5568"/>
    <w:bookmarkStart w:name="z5581" w:id="5569"/>
    <w:p>
      <w:pPr>
        <w:spacing w:after="0"/>
        <w:ind w:left="0"/>
        <w:jc w:val="both"/>
      </w:pPr>
      <w:r>
        <w:rPr>
          <w:rFonts w:ascii="Times New Roman"/>
          <w:b w:val="false"/>
          <w:i w:val="false"/>
          <w:color w:val="000000"/>
          <w:sz w:val="28"/>
        </w:rPr>
        <w:t>
      стенділер мен  кемелерде жөнделген аппаратураны  сынау қағидалары мен тәсілдерін;</w:t>
      </w:r>
    </w:p>
    <w:bookmarkEnd w:id="5569"/>
    <w:bookmarkStart w:name="z5582" w:id="5570"/>
    <w:p>
      <w:pPr>
        <w:spacing w:after="0"/>
        <w:ind w:left="0"/>
        <w:jc w:val="both"/>
      </w:pPr>
      <w:r>
        <w:rPr>
          <w:rFonts w:ascii="Times New Roman"/>
          <w:b w:val="false"/>
          <w:i w:val="false"/>
          <w:color w:val="000000"/>
          <w:sz w:val="28"/>
        </w:rPr>
        <w:t>
      жөнделетін таратқыштардың түрлері мен құрылымын;</w:t>
      </w:r>
    </w:p>
    <w:bookmarkEnd w:id="5570"/>
    <w:bookmarkStart w:name="z5583" w:id="5571"/>
    <w:p>
      <w:pPr>
        <w:spacing w:after="0"/>
        <w:ind w:left="0"/>
        <w:jc w:val="both"/>
      </w:pPr>
      <w:r>
        <w:rPr>
          <w:rFonts w:ascii="Times New Roman"/>
          <w:b w:val="false"/>
          <w:i w:val="false"/>
          <w:color w:val="000000"/>
          <w:sz w:val="28"/>
        </w:rPr>
        <w:t>
      таратқыштар мен қабылдағыштардың барлық каскадтарын баптау қағидаларын;</w:t>
      </w:r>
    </w:p>
    <w:bookmarkEnd w:id="5571"/>
    <w:bookmarkStart w:name="z5584" w:id="5572"/>
    <w:p>
      <w:pPr>
        <w:spacing w:after="0"/>
        <w:ind w:left="0"/>
        <w:jc w:val="both"/>
      </w:pPr>
      <w:r>
        <w:rPr>
          <w:rFonts w:ascii="Times New Roman"/>
          <w:b w:val="false"/>
          <w:i w:val="false"/>
          <w:color w:val="000000"/>
          <w:sz w:val="28"/>
        </w:rPr>
        <w:t>
      қосарландырушының белгілеу және жиілікті қосарландыру тәсілдерін;</w:t>
      </w:r>
    </w:p>
    <w:bookmarkEnd w:id="5572"/>
    <w:bookmarkStart w:name="z5585" w:id="5573"/>
    <w:p>
      <w:pPr>
        <w:spacing w:after="0"/>
        <w:ind w:left="0"/>
        <w:jc w:val="both"/>
      </w:pPr>
      <w:r>
        <w:rPr>
          <w:rFonts w:ascii="Times New Roman"/>
          <w:b w:val="false"/>
          <w:i w:val="false"/>
          <w:color w:val="000000"/>
          <w:sz w:val="28"/>
        </w:rPr>
        <w:t>
      қорғаныш тізбектері мен қуатты таратқыштарды басқару тізбектерінің жұмысын;</w:t>
      </w:r>
    </w:p>
    <w:bookmarkEnd w:id="5573"/>
    <w:bookmarkStart w:name="z5586" w:id="5574"/>
    <w:p>
      <w:pPr>
        <w:spacing w:after="0"/>
        <w:ind w:left="0"/>
        <w:jc w:val="both"/>
      </w:pPr>
      <w:r>
        <w:rPr>
          <w:rFonts w:ascii="Times New Roman"/>
          <w:b w:val="false"/>
          <w:i w:val="false"/>
          <w:color w:val="000000"/>
          <w:sz w:val="28"/>
        </w:rPr>
        <w:t>
      тарату аппаратурасының және трансляциялық қондырғылардың автоматикасын;</w:t>
      </w:r>
    </w:p>
    <w:bookmarkEnd w:id="5574"/>
    <w:bookmarkStart w:name="z5587" w:id="5575"/>
    <w:p>
      <w:pPr>
        <w:spacing w:after="0"/>
        <w:ind w:left="0"/>
        <w:jc w:val="both"/>
      </w:pPr>
      <w:r>
        <w:rPr>
          <w:rFonts w:ascii="Times New Roman"/>
          <w:b w:val="false"/>
          <w:i w:val="false"/>
          <w:color w:val="000000"/>
          <w:sz w:val="28"/>
        </w:rPr>
        <w:t>
      қабылдау-тарату аппаратурасын  пайдалану қағидаларын;</w:t>
      </w:r>
    </w:p>
    <w:bookmarkEnd w:id="5575"/>
    <w:bookmarkStart w:name="z5588" w:id="5576"/>
    <w:p>
      <w:pPr>
        <w:spacing w:after="0"/>
        <w:ind w:left="0"/>
        <w:jc w:val="both"/>
      </w:pPr>
      <w:r>
        <w:rPr>
          <w:rFonts w:ascii="Times New Roman"/>
          <w:b w:val="false"/>
          <w:i w:val="false"/>
          <w:color w:val="000000"/>
          <w:sz w:val="28"/>
        </w:rPr>
        <w:t xml:space="preserve">
      жиілікті модуляциялаумен таратқыштарды; </w:t>
      </w:r>
    </w:p>
    <w:bookmarkEnd w:id="5576"/>
    <w:bookmarkStart w:name="z5589" w:id="5577"/>
    <w:p>
      <w:pPr>
        <w:spacing w:after="0"/>
        <w:ind w:left="0"/>
        <w:jc w:val="both"/>
      </w:pPr>
      <w:r>
        <w:rPr>
          <w:rFonts w:ascii="Times New Roman"/>
          <w:b w:val="false"/>
          <w:i w:val="false"/>
          <w:color w:val="000000"/>
          <w:sz w:val="28"/>
        </w:rPr>
        <w:t>
      антенналардың түрлерін;</w:t>
      </w:r>
    </w:p>
    <w:bookmarkEnd w:id="5577"/>
    <w:bookmarkStart w:name="z5590" w:id="5578"/>
    <w:p>
      <w:pPr>
        <w:spacing w:after="0"/>
        <w:ind w:left="0"/>
        <w:jc w:val="both"/>
      </w:pPr>
      <w:r>
        <w:rPr>
          <w:rFonts w:ascii="Times New Roman"/>
          <w:b w:val="false"/>
          <w:i w:val="false"/>
          <w:color w:val="000000"/>
          <w:sz w:val="28"/>
        </w:rPr>
        <w:t>
      катоттық үстіктердің негізгі түрлері және оларды қуаттандыру тәсілдерін;</w:t>
      </w:r>
    </w:p>
    <w:bookmarkEnd w:id="5578"/>
    <w:bookmarkStart w:name="z5591" w:id="5579"/>
    <w:p>
      <w:pPr>
        <w:spacing w:after="0"/>
        <w:ind w:left="0"/>
        <w:jc w:val="both"/>
      </w:pPr>
      <w:r>
        <w:rPr>
          <w:rFonts w:ascii="Times New Roman"/>
          <w:b w:val="false"/>
          <w:i w:val="false"/>
          <w:color w:val="000000"/>
          <w:sz w:val="28"/>
        </w:rPr>
        <w:t>
      радио өлшеу құралдарын жөндегеннен кейін тексеру баптау қағидаларын;</w:t>
      </w:r>
    </w:p>
    <w:bookmarkEnd w:id="5579"/>
    <w:bookmarkStart w:name="z5592" w:id="5580"/>
    <w:p>
      <w:pPr>
        <w:spacing w:after="0"/>
        <w:ind w:left="0"/>
        <w:jc w:val="both"/>
      </w:pPr>
      <w:r>
        <w:rPr>
          <w:rFonts w:ascii="Times New Roman"/>
          <w:b w:val="false"/>
          <w:i w:val="false"/>
          <w:color w:val="000000"/>
          <w:sz w:val="28"/>
        </w:rPr>
        <w:t>
      қуатты радиостанцияларды қуаттандыру көздерінің барлық түрлерін; зарядты разрядсыз құрылғыларға қызмет көрсетуді;</w:t>
      </w:r>
    </w:p>
    <w:bookmarkEnd w:id="5580"/>
    <w:bookmarkStart w:name="z5593" w:id="5581"/>
    <w:p>
      <w:pPr>
        <w:spacing w:after="0"/>
        <w:ind w:left="0"/>
        <w:jc w:val="both"/>
      </w:pPr>
      <w:r>
        <w:rPr>
          <w:rFonts w:ascii="Times New Roman"/>
          <w:b w:val="false"/>
          <w:i w:val="false"/>
          <w:color w:val="000000"/>
          <w:sz w:val="28"/>
        </w:rPr>
        <w:t>
      радиоплуактациялық және кемелерге орнатылатын гидроакустикалық станциялардың түрлерін, жұмыс істеу қағидасын,  құрылысын, пайдалану қағидаларын, оларды жинақтау қағидаларын;</w:t>
      </w:r>
    </w:p>
    <w:bookmarkEnd w:id="5581"/>
    <w:bookmarkStart w:name="z5594" w:id="5582"/>
    <w:p>
      <w:pPr>
        <w:spacing w:after="0"/>
        <w:ind w:left="0"/>
        <w:jc w:val="both"/>
      </w:pPr>
      <w:r>
        <w:rPr>
          <w:rFonts w:ascii="Times New Roman"/>
          <w:b w:val="false"/>
          <w:i w:val="false"/>
          <w:color w:val="000000"/>
          <w:sz w:val="28"/>
        </w:rPr>
        <w:t>
      күрделі дайындалған бөлшектерді тексеру тәсілдерін;</w:t>
      </w:r>
    </w:p>
    <w:bookmarkEnd w:id="5582"/>
    <w:bookmarkStart w:name="z5595" w:id="5583"/>
    <w:p>
      <w:pPr>
        <w:spacing w:after="0"/>
        <w:ind w:left="0"/>
        <w:jc w:val="both"/>
      </w:pPr>
      <w:r>
        <w:rPr>
          <w:rFonts w:ascii="Times New Roman"/>
          <w:b w:val="false"/>
          <w:i w:val="false"/>
          <w:color w:val="000000"/>
          <w:sz w:val="28"/>
        </w:rPr>
        <w:t>
      күрделі навигациялық аспаптардың барлық түрлері мен  жүйелерінің жұмыс істеу қағидасын, құрылымдары мен пайдалану қағидаларын;</w:t>
      </w:r>
    </w:p>
    <w:bookmarkEnd w:id="5583"/>
    <w:bookmarkStart w:name="z5596" w:id="5584"/>
    <w:p>
      <w:pPr>
        <w:spacing w:after="0"/>
        <w:ind w:left="0"/>
        <w:jc w:val="both"/>
      </w:pPr>
      <w:r>
        <w:rPr>
          <w:rFonts w:ascii="Times New Roman"/>
          <w:b w:val="false"/>
          <w:i w:val="false"/>
          <w:color w:val="000000"/>
          <w:sz w:val="28"/>
        </w:rPr>
        <w:t>
      сызбаның жекелеген аспаптарының жүйелілігін және реттеу тәсілдерін;</w:t>
      </w:r>
    </w:p>
    <w:bookmarkEnd w:id="5584"/>
    <w:bookmarkStart w:name="z5597" w:id="5585"/>
    <w:p>
      <w:pPr>
        <w:spacing w:after="0"/>
        <w:ind w:left="0"/>
        <w:jc w:val="both"/>
      </w:pPr>
      <w:r>
        <w:rPr>
          <w:rFonts w:ascii="Times New Roman"/>
          <w:b w:val="false"/>
          <w:i w:val="false"/>
          <w:color w:val="000000"/>
          <w:sz w:val="28"/>
        </w:rPr>
        <w:t xml:space="preserve">
      навигациялық аспаптарды швартты және қозғалтқыш сынауларға орнатуға, реттеуге, сынауға және тапсыруға қойылатын техникалық шарттарды. </w:t>
      </w:r>
    </w:p>
    <w:bookmarkEnd w:id="5585"/>
    <w:bookmarkStart w:name="z5598" w:id="5586"/>
    <w:p>
      <w:pPr>
        <w:spacing w:after="0"/>
        <w:ind w:left="0"/>
        <w:jc w:val="both"/>
      </w:pPr>
      <w:r>
        <w:rPr>
          <w:rFonts w:ascii="Times New Roman"/>
          <w:b w:val="false"/>
          <w:i w:val="false"/>
          <w:color w:val="000000"/>
          <w:sz w:val="28"/>
        </w:rPr>
        <w:t>
      325. Жұмыс үлгілері:</w:t>
      </w:r>
    </w:p>
    <w:bookmarkEnd w:id="5586"/>
    <w:bookmarkStart w:name="z5599" w:id="5587"/>
    <w:p>
      <w:pPr>
        <w:spacing w:after="0"/>
        <w:ind w:left="0"/>
        <w:jc w:val="both"/>
      </w:pPr>
      <w:r>
        <w:rPr>
          <w:rFonts w:ascii="Times New Roman"/>
          <w:b w:val="false"/>
          <w:i w:val="false"/>
          <w:color w:val="000000"/>
          <w:sz w:val="28"/>
        </w:rPr>
        <w:t xml:space="preserve">
      1) автомат-салушы - бөлшектеу, жөндеу, жинау; </w:t>
      </w:r>
    </w:p>
    <w:bookmarkEnd w:id="5587"/>
    <w:bookmarkStart w:name="z5600" w:id="5588"/>
    <w:p>
      <w:pPr>
        <w:spacing w:after="0"/>
        <w:ind w:left="0"/>
        <w:jc w:val="both"/>
      </w:pPr>
      <w:r>
        <w:rPr>
          <w:rFonts w:ascii="Times New Roman"/>
          <w:b w:val="false"/>
          <w:i w:val="false"/>
          <w:color w:val="000000"/>
          <w:sz w:val="28"/>
        </w:rPr>
        <w:t>
      2) әріп басатын аппаратура- монтаждау;</w:t>
      </w:r>
    </w:p>
    <w:bookmarkEnd w:id="5588"/>
    <w:bookmarkStart w:name="z5601" w:id="5589"/>
    <w:p>
      <w:pPr>
        <w:spacing w:after="0"/>
        <w:ind w:left="0"/>
        <w:jc w:val="both"/>
      </w:pPr>
      <w:r>
        <w:rPr>
          <w:rFonts w:ascii="Times New Roman"/>
          <w:b w:val="false"/>
          <w:i w:val="false"/>
          <w:color w:val="000000"/>
          <w:sz w:val="28"/>
        </w:rPr>
        <w:t xml:space="preserve">
      3) Радиобайланыс аппаратурасы:  </w:t>
      </w:r>
    </w:p>
    <w:bookmarkEnd w:id="5589"/>
    <w:bookmarkStart w:name="z5602" w:id="5590"/>
    <w:p>
      <w:pPr>
        <w:spacing w:after="0"/>
        <w:ind w:left="0"/>
        <w:jc w:val="both"/>
      </w:pPr>
      <w:r>
        <w:rPr>
          <w:rFonts w:ascii="Times New Roman"/>
          <w:b w:val="false"/>
          <w:i w:val="false"/>
          <w:color w:val="000000"/>
          <w:sz w:val="28"/>
        </w:rPr>
        <w:t xml:space="preserve">
      "Барк", "Бриг", "Корвет", "Муссон", "Сирена"; </w:t>
      </w:r>
    </w:p>
    <w:bookmarkEnd w:id="5590"/>
    <w:bookmarkStart w:name="z5603" w:id="5591"/>
    <w:p>
      <w:pPr>
        <w:spacing w:after="0"/>
        <w:ind w:left="0"/>
        <w:jc w:val="both"/>
      </w:pPr>
      <w:r>
        <w:rPr>
          <w:rFonts w:ascii="Times New Roman"/>
          <w:b w:val="false"/>
          <w:i w:val="false"/>
          <w:color w:val="000000"/>
          <w:sz w:val="28"/>
        </w:rPr>
        <w:t>
      "РПУ", "Штиль", "Шторм", "Сибирь", "Циклонда" тәрізді радиоқабылдағыштар, "Ангара", "Рейд", "Сейнер", "Чайка" тәрізді  радиостанциялар – жөндеу, монтаждау;</w:t>
      </w:r>
    </w:p>
    <w:bookmarkEnd w:id="5591"/>
    <w:bookmarkStart w:name="z5604" w:id="5592"/>
    <w:p>
      <w:pPr>
        <w:spacing w:after="0"/>
        <w:ind w:left="0"/>
        <w:jc w:val="both"/>
      </w:pPr>
      <w:r>
        <w:rPr>
          <w:rFonts w:ascii="Times New Roman"/>
          <w:b w:val="false"/>
          <w:i w:val="false"/>
          <w:color w:val="000000"/>
          <w:sz w:val="28"/>
        </w:rPr>
        <w:t>
      4)  қорғаныш құралы сызбасының аппаратурасы – монтаждау, реттеу;</w:t>
      </w:r>
    </w:p>
    <w:bookmarkEnd w:id="5592"/>
    <w:bookmarkStart w:name="z5605" w:id="5593"/>
    <w:p>
      <w:pPr>
        <w:spacing w:after="0"/>
        <w:ind w:left="0"/>
        <w:jc w:val="both"/>
      </w:pPr>
      <w:r>
        <w:rPr>
          <w:rFonts w:ascii="Times New Roman"/>
          <w:b w:val="false"/>
          <w:i w:val="false"/>
          <w:color w:val="000000"/>
          <w:sz w:val="28"/>
        </w:rPr>
        <w:t>
      5) толқынды жүргізуші – жинау, қиыстырып келтіру мен орнату, күміс жалату;</w:t>
      </w:r>
    </w:p>
    <w:bookmarkEnd w:id="5593"/>
    <w:bookmarkStart w:name="z5606" w:id="5594"/>
    <w:p>
      <w:pPr>
        <w:spacing w:after="0"/>
        <w:ind w:left="0"/>
        <w:jc w:val="both"/>
      </w:pPr>
      <w:r>
        <w:rPr>
          <w:rFonts w:ascii="Times New Roman"/>
          <w:b w:val="false"/>
          <w:i w:val="false"/>
          <w:color w:val="000000"/>
          <w:sz w:val="28"/>
        </w:rPr>
        <w:t>
      6) "Курс", "Bегa", "Амур" тәрізді гирокомпос – жөндеу;</w:t>
      </w:r>
    </w:p>
    <w:bookmarkEnd w:id="5594"/>
    <w:bookmarkStart w:name="z5607" w:id="5595"/>
    <w:p>
      <w:pPr>
        <w:spacing w:after="0"/>
        <w:ind w:left="0"/>
        <w:jc w:val="both"/>
      </w:pPr>
      <w:r>
        <w:rPr>
          <w:rFonts w:ascii="Times New Roman"/>
          <w:b w:val="false"/>
          <w:i w:val="false"/>
          <w:color w:val="000000"/>
          <w:sz w:val="28"/>
        </w:rPr>
        <w:t>
      7) "МГЛ", "ЛГ" тәрізді Лаг - жөндеу, монтаждау;</w:t>
      </w:r>
    </w:p>
    <w:bookmarkEnd w:id="5595"/>
    <w:bookmarkStart w:name="z5608" w:id="5596"/>
    <w:p>
      <w:pPr>
        <w:spacing w:after="0"/>
        <w:ind w:left="0"/>
        <w:jc w:val="both"/>
      </w:pPr>
      <w:r>
        <w:rPr>
          <w:rFonts w:ascii="Times New Roman"/>
          <w:b w:val="false"/>
          <w:i w:val="false"/>
          <w:color w:val="000000"/>
          <w:sz w:val="28"/>
        </w:rPr>
        <w:t>
      8) таратқыштар -  модульдеудің болмау себептерін анықтау және жою, барлық элементтерді уақытша қосу, жөндеуден кейін қосу және реттеу;</w:t>
      </w:r>
    </w:p>
    <w:bookmarkEnd w:id="5596"/>
    <w:bookmarkStart w:name="z5609" w:id="5597"/>
    <w:p>
      <w:pPr>
        <w:spacing w:after="0"/>
        <w:ind w:left="0"/>
        <w:jc w:val="both"/>
      </w:pPr>
      <w:r>
        <w:rPr>
          <w:rFonts w:ascii="Times New Roman"/>
          <w:b w:val="false"/>
          <w:i w:val="false"/>
          <w:color w:val="000000"/>
          <w:sz w:val="28"/>
        </w:rPr>
        <w:t>
      9) аспаптар, аппаратура мен байланыс құралдары және навигация (алтыншы разрядта көрсетілгендерден басқа)- жөндеу;</w:t>
      </w:r>
    </w:p>
    <w:bookmarkEnd w:id="5597"/>
    <w:bookmarkStart w:name="z5610" w:id="5598"/>
    <w:p>
      <w:pPr>
        <w:spacing w:after="0"/>
        <w:ind w:left="0"/>
        <w:jc w:val="both"/>
      </w:pPr>
      <w:r>
        <w:rPr>
          <w:rFonts w:ascii="Times New Roman"/>
          <w:b w:val="false"/>
          <w:i w:val="false"/>
          <w:color w:val="000000"/>
          <w:sz w:val="28"/>
        </w:rPr>
        <w:t xml:space="preserve">
      10) ауыспалы селективті қабылдағыш – баптау; </w:t>
      </w:r>
    </w:p>
    <w:bookmarkEnd w:id="5598"/>
    <w:bookmarkStart w:name="z5611" w:id="5599"/>
    <w:p>
      <w:pPr>
        <w:spacing w:after="0"/>
        <w:ind w:left="0"/>
        <w:jc w:val="both"/>
      </w:pPr>
      <w:r>
        <w:rPr>
          <w:rFonts w:ascii="Times New Roman"/>
          <w:b w:val="false"/>
          <w:i w:val="false"/>
          <w:color w:val="000000"/>
          <w:sz w:val="28"/>
        </w:rPr>
        <w:t>
      11) "Рыбка", "Румб" тәрізді радиопеленгатор – жөндеу;</w:t>
      </w:r>
    </w:p>
    <w:bookmarkEnd w:id="5599"/>
    <w:bookmarkStart w:name="z5612" w:id="5600"/>
    <w:p>
      <w:pPr>
        <w:spacing w:after="0"/>
        <w:ind w:left="0"/>
        <w:jc w:val="both"/>
      </w:pPr>
      <w:r>
        <w:rPr>
          <w:rFonts w:ascii="Times New Roman"/>
          <w:b w:val="false"/>
          <w:i w:val="false"/>
          <w:color w:val="000000"/>
          <w:sz w:val="28"/>
        </w:rPr>
        <w:t>
      12) "Кивач" тәрізді  радиостанция – жөндеу;</w:t>
      </w:r>
    </w:p>
    <w:bookmarkEnd w:id="5600"/>
    <w:bookmarkStart w:name="z5613" w:id="5601"/>
    <w:p>
      <w:pPr>
        <w:spacing w:after="0"/>
        <w:ind w:left="0"/>
        <w:jc w:val="both"/>
      </w:pPr>
      <w:r>
        <w:rPr>
          <w:rFonts w:ascii="Times New Roman"/>
          <w:b w:val="false"/>
          <w:i w:val="false"/>
          <w:color w:val="000000"/>
          <w:sz w:val="28"/>
        </w:rPr>
        <w:t>
      13) радиостанциялар - жөндеу, қабылдау-тарату құрылғысын баптау;</w:t>
      </w:r>
    </w:p>
    <w:bookmarkEnd w:id="5601"/>
    <w:bookmarkStart w:name="z5614" w:id="5602"/>
    <w:p>
      <w:pPr>
        <w:spacing w:after="0"/>
        <w:ind w:left="0"/>
        <w:jc w:val="both"/>
      </w:pPr>
      <w:r>
        <w:rPr>
          <w:rFonts w:ascii="Times New Roman"/>
          <w:b w:val="false"/>
          <w:i w:val="false"/>
          <w:color w:val="000000"/>
          <w:sz w:val="28"/>
        </w:rPr>
        <w:t>
      14) "Рябина", "Березка" тәрізді ішкі дауыс жоғарылатқышының байланысы – жөндеу;</w:t>
      </w:r>
    </w:p>
    <w:bookmarkEnd w:id="5602"/>
    <w:bookmarkStart w:name="z5615" w:id="5603"/>
    <w:p>
      <w:pPr>
        <w:spacing w:after="0"/>
        <w:ind w:left="0"/>
        <w:jc w:val="both"/>
      </w:pPr>
      <w:r>
        <w:rPr>
          <w:rFonts w:ascii="Times New Roman"/>
          <w:b w:val="false"/>
          <w:i w:val="false"/>
          <w:color w:val="000000"/>
          <w:sz w:val="28"/>
        </w:rPr>
        <w:t>
      15) "Сейнер", "Рейд" тәрізді ультрақысқа толқын станциясы - жөндеу, монтаждау, орнату;</w:t>
      </w:r>
    </w:p>
    <w:bookmarkEnd w:id="5603"/>
    <w:bookmarkStart w:name="z5616" w:id="5604"/>
    <w:p>
      <w:pPr>
        <w:spacing w:after="0"/>
        <w:ind w:left="0"/>
        <w:jc w:val="both"/>
      </w:pPr>
      <w:r>
        <w:rPr>
          <w:rFonts w:ascii="Times New Roman"/>
          <w:b w:val="false"/>
          <w:i w:val="false"/>
          <w:color w:val="000000"/>
          <w:sz w:val="28"/>
        </w:rPr>
        <w:t>
      16) машина, машина-қазан, руль телеграфтары, постылар, көрсеткіштер - жөндеу, реттеу;</w:t>
      </w:r>
    </w:p>
    <w:bookmarkEnd w:id="5604"/>
    <w:bookmarkStart w:name="z5617" w:id="5605"/>
    <w:p>
      <w:pPr>
        <w:spacing w:after="0"/>
        <w:ind w:left="0"/>
        <w:jc w:val="both"/>
      </w:pPr>
      <w:r>
        <w:rPr>
          <w:rFonts w:ascii="Times New Roman"/>
          <w:b w:val="false"/>
          <w:i w:val="false"/>
          <w:color w:val="000000"/>
          <w:sz w:val="28"/>
        </w:rPr>
        <w:t>
      17) жартылай сымды аспаптарда сигналдарды күшейткіш – баптау;</w:t>
      </w:r>
    </w:p>
    <w:bookmarkEnd w:id="5605"/>
    <w:bookmarkStart w:name="z5618" w:id="5606"/>
    <w:p>
      <w:pPr>
        <w:spacing w:after="0"/>
        <w:ind w:left="0"/>
        <w:jc w:val="both"/>
      </w:pPr>
      <w:r>
        <w:rPr>
          <w:rFonts w:ascii="Times New Roman"/>
          <w:b w:val="false"/>
          <w:i w:val="false"/>
          <w:color w:val="000000"/>
          <w:sz w:val="28"/>
        </w:rPr>
        <w:t>
      18) "НЭЛ", "Река", "Кальмар" тәрізді "Эхолот" - жөндеу, монтаждау.</w:t>
      </w:r>
    </w:p>
    <w:bookmarkEnd w:id="5606"/>
    <w:bookmarkStart w:name="z5619" w:id="5607"/>
    <w:p>
      <w:pPr>
        <w:spacing w:after="0"/>
        <w:ind w:left="0"/>
        <w:jc w:val="left"/>
      </w:pPr>
      <w:r>
        <w:rPr>
          <w:rFonts w:ascii="Times New Roman"/>
          <w:b/>
          <w:i w:val="false"/>
          <w:color w:val="000000"/>
        </w:rPr>
        <w:t xml:space="preserve"> Параграф 105. Кеме радиомонтажшысы, 6-разряд</w:t>
      </w:r>
    </w:p>
    <w:bookmarkEnd w:id="5607"/>
    <w:bookmarkStart w:name="z5620" w:id="5608"/>
    <w:p>
      <w:pPr>
        <w:spacing w:after="0"/>
        <w:ind w:left="0"/>
        <w:jc w:val="both"/>
      </w:pPr>
      <w:r>
        <w:rPr>
          <w:rFonts w:ascii="Times New Roman"/>
          <w:b w:val="false"/>
          <w:i w:val="false"/>
          <w:color w:val="000000"/>
          <w:sz w:val="28"/>
        </w:rPr>
        <w:t>
      326. Жұмыс сипаттамасы:</w:t>
      </w:r>
    </w:p>
    <w:bookmarkEnd w:id="5608"/>
    <w:bookmarkStart w:name="z5621" w:id="5609"/>
    <w:p>
      <w:pPr>
        <w:spacing w:after="0"/>
        <w:ind w:left="0"/>
        <w:jc w:val="both"/>
      </w:pPr>
      <w:r>
        <w:rPr>
          <w:rFonts w:ascii="Times New Roman"/>
          <w:b w:val="false"/>
          <w:i w:val="false"/>
          <w:color w:val="000000"/>
          <w:sz w:val="28"/>
        </w:rPr>
        <w:t>
      ерекше күрделі байланыс және қадағалау құралдарының аппаратурасын стенді мен кемелерде жөндеу, монтаждау, реттеу, баптау және тапсыру;</w:t>
      </w:r>
    </w:p>
    <w:bookmarkEnd w:id="5609"/>
    <w:bookmarkStart w:name="z5622" w:id="5610"/>
    <w:p>
      <w:pPr>
        <w:spacing w:after="0"/>
        <w:ind w:left="0"/>
        <w:jc w:val="both"/>
      </w:pPr>
      <w:r>
        <w:rPr>
          <w:rFonts w:ascii="Times New Roman"/>
          <w:b w:val="false"/>
          <w:i w:val="false"/>
          <w:color w:val="000000"/>
          <w:sz w:val="28"/>
        </w:rPr>
        <w:t>
      аппаратураны жөндеу кезінде негізгі монтаждау схемаларын құрастыру;</w:t>
      </w:r>
    </w:p>
    <w:bookmarkEnd w:id="5610"/>
    <w:bookmarkStart w:name="z5623" w:id="5611"/>
    <w:p>
      <w:pPr>
        <w:spacing w:after="0"/>
        <w:ind w:left="0"/>
        <w:jc w:val="both"/>
      </w:pPr>
      <w:r>
        <w:rPr>
          <w:rFonts w:ascii="Times New Roman"/>
          <w:b w:val="false"/>
          <w:i w:val="false"/>
          <w:color w:val="000000"/>
          <w:sz w:val="28"/>
        </w:rPr>
        <w:t>
      кез-келген аппаратураны жөндеуге ақаулы тізімдемелерді құрастыру;</w:t>
      </w:r>
    </w:p>
    <w:bookmarkEnd w:id="5611"/>
    <w:bookmarkStart w:name="z5624" w:id="5612"/>
    <w:p>
      <w:pPr>
        <w:spacing w:after="0"/>
        <w:ind w:left="0"/>
        <w:jc w:val="both"/>
      </w:pPr>
      <w:r>
        <w:rPr>
          <w:rFonts w:ascii="Times New Roman"/>
          <w:b w:val="false"/>
          <w:i w:val="false"/>
          <w:color w:val="000000"/>
          <w:sz w:val="28"/>
        </w:rPr>
        <w:t>
      байланыс және қадағалау құралдарының барлық аппаратурасына техникалық сипаттамалар құрастыру;</w:t>
      </w:r>
    </w:p>
    <w:bookmarkEnd w:id="5612"/>
    <w:bookmarkStart w:name="z5625" w:id="5613"/>
    <w:p>
      <w:pPr>
        <w:spacing w:after="0"/>
        <w:ind w:left="0"/>
        <w:jc w:val="both"/>
      </w:pPr>
      <w:r>
        <w:rPr>
          <w:rFonts w:ascii="Times New Roman"/>
          <w:b w:val="false"/>
          <w:i w:val="false"/>
          <w:color w:val="000000"/>
          <w:sz w:val="28"/>
        </w:rPr>
        <w:t xml:space="preserve">
      радио арқылы қабылданатын, радио тарататын аппаратураны  және трансляциялық қондырғыларды жөндеу: </w:t>
      </w:r>
    </w:p>
    <w:bookmarkEnd w:id="5613"/>
    <w:bookmarkStart w:name="z5626" w:id="5614"/>
    <w:p>
      <w:pPr>
        <w:spacing w:after="0"/>
        <w:ind w:left="0"/>
        <w:jc w:val="both"/>
      </w:pPr>
      <w:r>
        <w:rPr>
          <w:rFonts w:ascii="Times New Roman"/>
          <w:b w:val="false"/>
          <w:i w:val="false"/>
          <w:color w:val="000000"/>
          <w:sz w:val="28"/>
        </w:rPr>
        <w:t xml:space="preserve">
      қабылдағыштар мен таратқыштарды жөндеу кезінде үйлесімді байланыстарды  және режимдерді іріктеп алу; </w:t>
      </w:r>
    </w:p>
    <w:bookmarkEnd w:id="5614"/>
    <w:bookmarkStart w:name="z5627" w:id="5615"/>
    <w:p>
      <w:pPr>
        <w:spacing w:after="0"/>
        <w:ind w:left="0"/>
        <w:jc w:val="both"/>
      </w:pPr>
      <w:r>
        <w:rPr>
          <w:rFonts w:ascii="Times New Roman"/>
          <w:b w:val="false"/>
          <w:i w:val="false"/>
          <w:color w:val="000000"/>
          <w:sz w:val="28"/>
        </w:rPr>
        <w:t xml:space="preserve">
      таратушы және қабылдаушы аспаптың барлық түйіндерінде күрделі ақауларды табу, оларды кез келген жағдайларда жою; </w:t>
      </w:r>
    </w:p>
    <w:bookmarkEnd w:id="5615"/>
    <w:bookmarkStart w:name="z5628" w:id="5616"/>
    <w:p>
      <w:pPr>
        <w:spacing w:after="0"/>
        <w:ind w:left="0"/>
        <w:jc w:val="both"/>
      </w:pPr>
      <w:r>
        <w:rPr>
          <w:rFonts w:ascii="Times New Roman"/>
          <w:b w:val="false"/>
          <w:i w:val="false"/>
          <w:color w:val="000000"/>
          <w:sz w:val="28"/>
        </w:rPr>
        <w:t xml:space="preserve">
      таратқыштың және қабылдағыштың каскадтарын қиыстырып келтіру және түйістіру; </w:t>
      </w:r>
    </w:p>
    <w:bookmarkEnd w:id="5616"/>
    <w:bookmarkStart w:name="z5629" w:id="5617"/>
    <w:p>
      <w:pPr>
        <w:spacing w:after="0"/>
        <w:ind w:left="0"/>
        <w:jc w:val="both"/>
      </w:pPr>
      <w:r>
        <w:rPr>
          <w:rFonts w:ascii="Times New Roman"/>
          <w:b w:val="false"/>
          <w:i w:val="false"/>
          <w:color w:val="000000"/>
          <w:sz w:val="28"/>
        </w:rPr>
        <w:t xml:space="preserve">
      қуатты кеме станцияларын байқауға дайындау, оларды тапсыру; редуктордық таратқыштармен верньерлік құрылғыларды жөндеу; </w:t>
      </w:r>
    </w:p>
    <w:bookmarkEnd w:id="5617"/>
    <w:bookmarkStart w:name="z5630" w:id="5618"/>
    <w:p>
      <w:pPr>
        <w:spacing w:after="0"/>
        <w:ind w:left="0"/>
        <w:jc w:val="both"/>
      </w:pPr>
      <w:r>
        <w:rPr>
          <w:rFonts w:ascii="Times New Roman"/>
          <w:b w:val="false"/>
          <w:i w:val="false"/>
          <w:color w:val="000000"/>
          <w:sz w:val="28"/>
        </w:rPr>
        <w:t xml:space="preserve">
      жөндеуден кейін барлық жүйелердің қабылдағыштары мен таратқыштарын баптау; </w:t>
      </w:r>
    </w:p>
    <w:bookmarkEnd w:id="5618"/>
    <w:bookmarkStart w:name="z5631" w:id="5619"/>
    <w:p>
      <w:pPr>
        <w:spacing w:after="0"/>
        <w:ind w:left="0"/>
        <w:jc w:val="both"/>
      </w:pPr>
      <w:r>
        <w:rPr>
          <w:rFonts w:ascii="Times New Roman"/>
          <w:b w:val="false"/>
          <w:i w:val="false"/>
          <w:color w:val="000000"/>
          <w:sz w:val="28"/>
        </w:rPr>
        <w:t>
      таратқышты градустау, дециметрлік толқындардың аппаратурасын жинау, жөндеу және құрастыру;</w:t>
      </w:r>
    </w:p>
    <w:bookmarkEnd w:id="5619"/>
    <w:bookmarkStart w:name="z5632" w:id="5620"/>
    <w:p>
      <w:pPr>
        <w:spacing w:after="0"/>
        <w:ind w:left="0"/>
        <w:jc w:val="both"/>
      </w:pPr>
      <w:r>
        <w:rPr>
          <w:rFonts w:ascii="Times New Roman"/>
          <w:b w:val="false"/>
          <w:i w:val="false"/>
          <w:color w:val="000000"/>
          <w:sz w:val="28"/>
        </w:rPr>
        <w:t xml:space="preserve">
      радиотехникалық құралдарды жөндеу: </w:t>
      </w:r>
    </w:p>
    <w:bookmarkEnd w:id="5620"/>
    <w:bookmarkStart w:name="z5633" w:id="5621"/>
    <w:p>
      <w:pPr>
        <w:spacing w:after="0"/>
        <w:ind w:left="0"/>
        <w:jc w:val="both"/>
      </w:pPr>
      <w:r>
        <w:rPr>
          <w:rFonts w:ascii="Times New Roman"/>
          <w:b w:val="false"/>
          <w:i w:val="false"/>
          <w:color w:val="000000"/>
          <w:sz w:val="28"/>
        </w:rPr>
        <w:t xml:space="preserve">
      кез келген радиолокациялық және гидроакустикалық станцияларды кешенді баптау және реттеу,  олардың сипаттамаларын алу және формулярларды толтыру, редиотехникалық құралдар жұмысының үйлесімді режимін таңдау, сипаттамаларын алу және жоғары дәлдікті және радиолокациялық станциянықадағалау блоктарының режимдерін,  гидроакустика аппаратурасын тексеру; </w:t>
      </w:r>
    </w:p>
    <w:bookmarkEnd w:id="5621"/>
    <w:bookmarkStart w:name="z5634" w:id="5622"/>
    <w:p>
      <w:pPr>
        <w:spacing w:after="0"/>
        <w:ind w:left="0"/>
        <w:jc w:val="both"/>
      </w:pPr>
      <w:r>
        <w:rPr>
          <w:rFonts w:ascii="Times New Roman"/>
          <w:b w:val="false"/>
          <w:i w:val="false"/>
          <w:color w:val="000000"/>
          <w:sz w:val="28"/>
        </w:rPr>
        <w:t>
      антенна – фидерлік құрылғыларды және дірілдеткіштерді жөндеу;</w:t>
      </w:r>
    </w:p>
    <w:bookmarkEnd w:id="5622"/>
    <w:bookmarkStart w:name="z5635" w:id="5623"/>
    <w:p>
      <w:pPr>
        <w:spacing w:after="0"/>
        <w:ind w:left="0"/>
        <w:jc w:val="both"/>
      </w:pPr>
      <w:r>
        <w:rPr>
          <w:rFonts w:ascii="Times New Roman"/>
          <w:b w:val="false"/>
          <w:i w:val="false"/>
          <w:color w:val="000000"/>
          <w:sz w:val="28"/>
        </w:rPr>
        <w:t xml:space="preserve">
      навигация құралдарын жөндеу: </w:t>
      </w:r>
    </w:p>
    <w:bookmarkEnd w:id="5623"/>
    <w:bookmarkStart w:name="z5636" w:id="5624"/>
    <w:p>
      <w:pPr>
        <w:spacing w:after="0"/>
        <w:ind w:left="0"/>
        <w:jc w:val="both"/>
      </w:pPr>
      <w:r>
        <w:rPr>
          <w:rFonts w:ascii="Times New Roman"/>
          <w:b w:val="false"/>
          <w:i w:val="false"/>
          <w:color w:val="000000"/>
          <w:sz w:val="28"/>
        </w:rPr>
        <w:t xml:space="preserve">
      кез келген күрделілікті навигация құралдары мен қондырғыларын беру стендісінде және кемелерде  жөндеу, құрастыру, реттеу  және тапсыру; </w:t>
      </w:r>
    </w:p>
    <w:bookmarkEnd w:id="5624"/>
    <w:bookmarkStart w:name="z5637" w:id="5625"/>
    <w:p>
      <w:pPr>
        <w:spacing w:after="0"/>
        <w:ind w:left="0"/>
        <w:jc w:val="both"/>
      </w:pPr>
      <w:r>
        <w:rPr>
          <w:rFonts w:ascii="Times New Roman"/>
          <w:b w:val="false"/>
          <w:i w:val="false"/>
          <w:color w:val="000000"/>
          <w:sz w:val="28"/>
        </w:rPr>
        <w:t>
      навигациялық қондырғыларды және станцияларға қызмет көрсету және швартты және қозғалғыш сынауларға тапсыру;</w:t>
      </w:r>
    </w:p>
    <w:bookmarkEnd w:id="5625"/>
    <w:bookmarkStart w:name="z5638" w:id="5626"/>
    <w:p>
      <w:pPr>
        <w:spacing w:after="0"/>
        <w:ind w:left="0"/>
        <w:jc w:val="both"/>
      </w:pPr>
      <w:r>
        <w:rPr>
          <w:rFonts w:ascii="Times New Roman"/>
          <w:b w:val="false"/>
          <w:i w:val="false"/>
          <w:color w:val="000000"/>
          <w:sz w:val="28"/>
        </w:rPr>
        <w:t>
      жоғары жиілікті аспапты жөндеу және баптау;</w:t>
      </w:r>
    </w:p>
    <w:bookmarkEnd w:id="5626"/>
    <w:bookmarkStart w:name="z5639" w:id="5627"/>
    <w:p>
      <w:pPr>
        <w:spacing w:after="0"/>
        <w:ind w:left="0"/>
        <w:jc w:val="both"/>
      </w:pPr>
      <w:r>
        <w:rPr>
          <w:rFonts w:ascii="Times New Roman"/>
          <w:b w:val="false"/>
          <w:i w:val="false"/>
          <w:color w:val="000000"/>
          <w:sz w:val="28"/>
        </w:rPr>
        <w:t>
      байланыс және навигацияның спутник аспабын монтаждау;</w:t>
      </w:r>
    </w:p>
    <w:bookmarkEnd w:id="5627"/>
    <w:bookmarkStart w:name="z5640" w:id="5628"/>
    <w:p>
      <w:pPr>
        <w:spacing w:after="0"/>
        <w:ind w:left="0"/>
        <w:jc w:val="both"/>
      </w:pPr>
      <w:r>
        <w:rPr>
          <w:rFonts w:ascii="Times New Roman"/>
          <w:b w:val="false"/>
          <w:i w:val="false"/>
          <w:color w:val="000000"/>
          <w:sz w:val="28"/>
        </w:rPr>
        <w:t>
      бір жолақтық қабылдау- тарату аппаратурасын монтаждау және реттеу;</w:t>
      </w:r>
    </w:p>
    <w:bookmarkEnd w:id="5628"/>
    <w:bookmarkStart w:name="z5641" w:id="5629"/>
    <w:p>
      <w:pPr>
        <w:spacing w:after="0"/>
        <w:ind w:left="0"/>
        <w:jc w:val="both"/>
      </w:pPr>
      <w:r>
        <w:rPr>
          <w:rFonts w:ascii="Times New Roman"/>
          <w:b w:val="false"/>
          <w:i w:val="false"/>
          <w:color w:val="000000"/>
          <w:sz w:val="28"/>
        </w:rPr>
        <w:t>
      жөндеуден кейін ультрақысқа толқын рейдті байланыс аспабын баптау;</w:t>
      </w:r>
    </w:p>
    <w:bookmarkEnd w:id="5629"/>
    <w:bookmarkStart w:name="z5642" w:id="5630"/>
    <w:p>
      <w:pPr>
        <w:spacing w:after="0"/>
        <w:ind w:left="0"/>
        <w:jc w:val="both"/>
      </w:pPr>
      <w:r>
        <w:rPr>
          <w:rFonts w:ascii="Times New Roman"/>
          <w:b w:val="false"/>
          <w:i w:val="false"/>
          <w:color w:val="000000"/>
          <w:sz w:val="28"/>
        </w:rPr>
        <w:t>
      бригадаға басшылық ету.</w:t>
      </w:r>
    </w:p>
    <w:bookmarkEnd w:id="5630"/>
    <w:bookmarkStart w:name="z5643" w:id="5631"/>
    <w:p>
      <w:pPr>
        <w:spacing w:after="0"/>
        <w:ind w:left="0"/>
        <w:jc w:val="both"/>
      </w:pPr>
      <w:r>
        <w:rPr>
          <w:rFonts w:ascii="Times New Roman"/>
          <w:b w:val="false"/>
          <w:i w:val="false"/>
          <w:color w:val="000000"/>
          <w:sz w:val="28"/>
        </w:rPr>
        <w:t>
      327. Білуге тиіс:</w:t>
      </w:r>
    </w:p>
    <w:bookmarkEnd w:id="5631"/>
    <w:bookmarkStart w:name="z5644" w:id="5632"/>
    <w:p>
      <w:pPr>
        <w:spacing w:after="0"/>
        <w:ind w:left="0"/>
        <w:jc w:val="both"/>
      </w:pPr>
      <w:r>
        <w:rPr>
          <w:rFonts w:ascii="Times New Roman"/>
          <w:b w:val="false"/>
          <w:i w:val="false"/>
          <w:color w:val="000000"/>
          <w:sz w:val="28"/>
        </w:rPr>
        <w:t xml:space="preserve">
      ерекше күрделі радиотехника аппаратурасының құрылысы мен белгіленуін,  кемелерде қуат алу көздері мен оларды пайдалануды;  </w:t>
      </w:r>
    </w:p>
    <w:bookmarkEnd w:id="5632"/>
    <w:bookmarkStart w:name="z5645" w:id="5633"/>
    <w:p>
      <w:pPr>
        <w:spacing w:after="0"/>
        <w:ind w:left="0"/>
        <w:jc w:val="both"/>
      </w:pPr>
      <w:r>
        <w:rPr>
          <w:rFonts w:ascii="Times New Roman"/>
          <w:b w:val="false"/>
          <w:i w:val="false"/>
          <w:color w:val="000000"/>
          <w:sz w:val="28"/>
        </w:rPr>
        <w:t xml:space="preserve">
      кеменің электр және радио жабдығының құрылысын, әрекет ету қағидасы мен пайдалану ережесін,  аппаратура жұмысындағы ақауларды табу және жоюды; </w:t>
      </w:r>
    </w:p>
    <w:bookmarkEnd w:id="5633"/>
    <w:bookmarkStart w:name="z5646" w:id="5634"/>
    <w:p>
      <w:pPr>
        <w:spacing w:after="0"/>
        <w:ind w:left="0"/>
        <w:jc w:val="both"/>
      </w:pPr>
      <w:r>
        <w:rPr>
          <w:rFonts w:ascii="Times New Roman"/>
          <w:b w:val="false"/>
          <w:i w:val="false"/>
          <w:color w:val="000000"/>
          <w:sz w:val="28"/>
        </w:rPr>
        <w:t>
      жөндеу түрлерін, техникалық сипаттамалар  құрумен стенділік сынаулар және ерекше күрделі түрлерін қосқанда, электрорадионавигация және радиобайланыстың барлық түрлерін құрумен стенділік сынауларды, қабылдау және тарату кеме  аппаратурасының белгіленуі мен пайдалану қағидаларын;</w:t>
      </w:r>
    </w:p>
    <w:bookmarkEnd w:id="5634"/>
    <w:bookmarkStart w:name="z5647" w:id="5635"/>
    <w:p>
      <w:pPr>
        <w:spacing w:after="0"/>
        <w:ind w:left="0"/>
        <w:jc w:val="both"/>
      </w:pPr>
      <w:r>
        <w:rPr>
          <w:rFonts w:ascii="Times New Roman"/>
          <w:b w:val="false"/>
          <w:i w:val="false"/>
          <w:color w:val="000000"/>
          <w:sz w:val="28"/>
        </w:rPr>
        <w:t xml:space="preserve">
      қабылдау-тарату аппаратурасының жинағына кіретін барлық элементтердің белгіленуі, оларды қосу, тексеру, жөндеу ережесі, қабылдау және тарату орталықтарының антенна-мачталық құрылғыларын; </w:t>
      </w:r>
    </w:p>
    <w:bookmarkEnd w:id="5635"/>
    <w:bookmarkStart w:name="z5648" w:id="5636"/>
    <w:p>
      <w:pPr>
        <w:spacing w:after="0"/>
        <w:ind w:left="0"/>
        <w:jc w:val="both"/>
      </w:pPr>
      <w:r>
        <w:rPr>
          <w:rFonts w:ascii="Times New Roman"/>
          <w:b w:val="false"/>
          <w:i w:val="false"/>
          <w:color w:val="000000"/>
          <w:sz w:val="28"/>
        </w:rPr>
        <w:t xml:space="preserve">
      қабылдау радио орталықтарының аппаратурасында қолданылатын сигнализация, бұғаттау және автоматика жүйелері, олардың тізбектерін тексеру ережесін;  </w:t>
      </w:r>
    </w:p>
    <w:bookmarkEnd w:id="5636"/>
    <w:bookmarkStart w:name="z5649" w:id="5637"/>
    <w:p>
      <w:pPr>
        <w:spacing w:after="0"/>
        <w:ind w:left="0"/>
        <w:jc w:val="both"/>
      </w:pPr>
      <w:r>
        <w:rPr>
          <w:rFonts w:ascii="Times New Roman"/>
          <w:b w:val="false"/>
          <w:i w:val="false"/>
          <w:color w:val="000000"/>
          <w:sz w:val="28"/>
        </w:rPr>
        <w:t>
      паразиттік ауытқулар,  оларды жоюдың негізгі әдістерін;</w:t>
      </w:r>
    </w:p>
    <w:bookmarkEnd w:id="5637"/>
    <w:bookmarkStart w:name="z5650" w:id="5638"/>
    <w:p>
      <w:pPr>
        <w:spacing w:after="0"/>
        <w:ind w:left="0"/>
        <w:jc w:val="both"/>
      </w:pPr>
      <w:r>
        <w:rPr>
          <w:rFonts w:ascii="Times New Roman"/>
          <w:b w:val="false"/>
          <w:i w:val="false"/>
          <w:color w:val="000000"/>
          <w:sz w:val="28"/>
        </w:rPr>
        <w:t>
      таратқыштардың қуатын анықтау әдістерін;</w:t>
      </w:r>
    </w:p>
    <w:bookmarkEnd w:id="5638"/>
    <w:bookmarkStart w:name="z5651" w:id="5639"/>
    <w:p>
      <w:pPr>
        <w:spacing w:after="0"/>
        <w:ind w:left="0"/>
        <w:jc w:val="both"/>
      </w:pPr>
      <w:r>
        <w:rPr>
          <w:rFonts w:ascii="Times New Roman"/>
          <w:b w:val="false"/>
          <w:i w:val="false"/>
          <w:color w:val="000000"/>
          <w:sz w:val="28"/>
        </w:rPr>
        <w:t>
      қуатты таратқыштардың лампаларының анодтарын суыту тәсілдерін; антенналардың түрлері мен оларды жазу қағидаларын;</w:t>
      </w:r>
    </w:p>
    <w:bookmarkEnd w:id="5639"/>
    <w:bookmarkStart w:name="z5652" w:id="5640"/>
    <w:p>
      <w:pPr>
        <w:spacing w:after="0"/>
        <w:ind w:left="0"/>
        <w:jc w:val="both"/>
      </w:pPr>
      <w:r>
        <w:rPr>
          <w:rFonts w:ascii="Times New Roman"/>
          <w:b w:val="false"/>
          <w:i w:val="false"/>
          <w:color w:val="000000"/>
          <w:sz w:val="28"/>
        </w:rPr>
        <w:t>
      қабылдау-тарату аппаратурасын жиынтықтау қағидаларын;</w:t>
      </w:r>
    </w:p>
    <w:bookmarkEnd w:id="5640"/>
    <w:bookmarkStart w:name="z5653" w:id="5641"/>
    <w:p>
      <w:pPr>
        <w:spacing w:after="0"/>
        <w:ind w:left="0"/>
        <w:jc w:val="both"/>
      </w:pPr>
      <w:r>
        <w:rPr>
          <w:rFonts w:ascii="Times New Roman"/>
          <w:b w:val="false"/>
          <w:i w:val="false"/>
          <w:color w:val="000000"/>
          <w:sz w:val="28"/>
        </w:rPr>
        <w:t>
      радиостанцияларды қуаттандыру көздерінің түрлерін, оларды тексеру, кемелерде орнату және пайдалану қағидаларын;</w:t>
      </w:r>
    </w:p>
    <w:bookmarkEnd w:id="5641"/>
    <w:bookmarkStart w:name="z5654" w:id="5642"/>
    <w:p>
      <w:pPr>
        <w:spacing w:after="0"/>
        <w:ind w:left="0"/>
        <w:jc w:val="both"/>
      </w:pPr>
      <w:r>
        <w:rPr>
          <w:rFonts w:ascii="Times New Roman"/>
          <w:b w:val="false"/>
          <w:i w:val="false"/>
          <w:color w:val="000000"/>
          <w:sz w:val="28"/>
        </w:rPr>
        <w:t xml:space="preserve">
      иіртүтік таратқыштарымен күрделі редукторлық жүйелерді; </w:t>
      </w:r>
    </w:p>
    <w:bookmarkEnd w:id="5642"/>
    <w:bookmarkStart w:name="z5655" w:id="5643"/>
    <w:p>
      <w:pPr>
        <w:spacing w:after="0"/>
        <w:ind w:left="0"/>
        <w:jc w:val="both"/>
      </w:pPr>
      <w:r>
        <w:rPr>
          <w:rFonts w:ascii="Times New Roman"/>
          <w:b w:val="false"/>
          <w:i w:val="false"/>
          <w:color w:val="000000"/>
          <w:sz w:val="28"/>
        </w:rPr>
        <w:t>
      жөнделетін бағдарламаның сынау және тапсыру бағдарламасының техникалық шарттарын;</w:t>
      </w:r>
    </w:p>
    <w:bookmarkEnd w:id="5643"/>
    <w:bookmarkStart w:name="z5656" w:id="5644"/>
    <w:p>
      <w:pPr>
        <w:spacing w:after="0"/>
        <w:ind w:left="0"/>
        <w:jc w:val="both"/>
      </w:pPr>
      <w:r>
        <w:rPr>
          <w:rFonts w:ascii="Times New Roman"/>
          <w:b w:val="false"/>
          <w:i w:val="false"/>
          <w:color w:val="000000"/>
          <w:sz w:val="28"/>
        </w:rPr>
        <w:t>
      күрделі радио өлшеу құралдарының түрлерін, әрекет ету қағидасын, құрылысын, пайдалану қағидаларын;</w:t>
      </w:r>
    </w:p>
    <w:bookmarkEnd w:id="5644"/>
    <w:bookmarkStart w:name="z5657" w:id="5645"/>
    <w:p>
      <w:pPr>
        <w:spacing w:after="0"/>
        <w:ind w:left="0"/>
        <w:jc w:val="both"/>
      </w:pPr>
      <w:r>
        <w:rPr>
          <w:rFonts w:ascii="Times New Roman"/>
          <w:b w:val="false"/>
          <w:i w:val="false"/>
          <w:color w:val="000000"/>
          <w:sz w:val="28"/>
        </w:rPr>
        <w:t>
      радиостанцияларды жөндеу, реттеу және баптау әдістері мен жүйелілігін; радиостанциялардың жинағына кіретін барлық элементтердің белгіленуін, оларды қосу, тексеру, жөндеу және баптау  қағидаларын;</w:t>
      </w:r>
    </w:p>
    <w:bookmarkEnd w:id="5645"/>
    <w:bookmarkStart w:name="z5658" w:id="5646"/>
    <w:p>
      <w:pPr>
        <w:spacing w:after="0"/>
        <w:ind w:left="0"/>
        <w:jc w:val="both"/>
      </w:pPr>
      <w:r>
        <w:rPr>
          <w:rFonts w:ascii="Times New Roman"/>
          <w:b w:val="false"/>
          <w:i w:val="false"/>
          <w:color w:val="000000"/>
          <w:sz w:val="28"/>
        </w:rPr>
        <w:t>
      радиостанцияларға швартты және қозғалғыш сынау өткізу әдістемесін;</w:t>
      </w:r>
    </w:p>
    <w:bookmarkEnd w:id="5646"/>
    <w:bookmarkStart w:name="z5659" w:id="5647"/>
    <w:p>
      <w:pPr>
        <w:spacing w:after="0"/>
        <w:ind w:left="0"/>
        <w:jc w:val="both"/>
      </w:pPr>
      <w:r>
        <w:rPr>
          <w:rFonts w:ascii="Times New Roman"/>
          <w:b w:val="false"/>
          <w:i w:val="false"/>
          <w:color w:val="000000"/>
          <w:sz w:val="28"/>
        </w:rPr>
        <w:t>
      радиостанциялардың техникалық деректерін алуға арналған  аппаратураны пайдалану ережесі мен тәсілдерін;</w:t>
      </w:r>
    </w:p>
    <w:bookmarkEnd w:id="5647"/>
    <w:bookmarkStart w:name="z5660" w:id="5648"/>
    <w:p>
      <w:pPr>
        <w:spacing w:after="0"/>
        <w:ind w:left="0"/>
        <w:jc w:val="both"/>
      </w:pPr>
      <w:r>
        <w:rPr>
          <w:rFonts w:ascii="Times New Roman"/>
          <w:b w:val="false"/>
          <w:i w:val="false"/>
          <w:color w:val="000000"/>
          <w:sz w:val="28"/>
        </w:rPr>
        <w:t xml:space="preserve">
      навигациялық аспаптарды жөндеуге қойылатын техникалық шарттарды; навигациялық аспаптардың барлық түрінің әрекет ету қағидасы мен конструкцияларын; </w:t>
      </w:r>
    </w:p>
    <w:bookmarkEnd w:id="5648"/>
    <w:bookmarkStart w:name="z5661" w:id="5649"/>
    <w:p>
      <w:pPr>
        <w:spacing w:after="0"/>
        <w:ind w:left="0"/>
        <w:jc w:val="both"/>
      </w:pPr>
      <w:r>
        <w:rPr>
          <w:rFonts w:ascii="Times New Roman"/>
          <w:b w:val="false"/>
          <w:i w:val="false"/>
          <w:color w:val="000000"/>
          <w:sz w:val="28"/>
        </w:rPr>
        <w:t>
      швартты және қозғалғыш сынаулардың бағдарламасын, техникалық талаптарын;</w:t>
      </w:r>
    </w:p>
    <w:bookmarkEnd w:id="5649"/>
    <w:bookmarkStart w:name="z5662" w:id="5650"/>
    <w:p>
      <w:pPr>
        <w:spacing w:after="0"/>
        <w:ind w:left="0"/>
        <w:jc w:val="both"/>
      </w:pPr>
      <w:r>
        <w:rPr>
          <w:rFonts w:ascii="Times New Roman"/>
          <w:b w:val="false"/>
          <w:i w:val="false"/>
          <w:color w:val="000000"/>
          <w:sz w:val="28"/>
        </w:rPr>
        <w:t>
      электрондық-есептеу құрылғылары мен импульстық техниканы есептеумен жаңа кеме жабдығы мен навигациялық жабдық сызбаларының жұмыс қағидасын.</w:t>
      </w:r>
    </w:p>
    <w:bookmarkEnd w:id="5650"/>
    <w:bookmarkStart w:name="z5663" w:id="5651"/>
    <w:p>
      <w:pPr>
        <w:spacing w:after="0"/>
        <w:ind w:left="0"/>
        <w:jc w:val="both"/>
      </w:pPr>
      <w:r>
        <w:rPr>
          <w:rFonts w:ascii="Times New Roman"/>
          <w:b w:val="false"/>
          <w:i w:val="false"/>
          <w:color w:val="000000"/>
          <w:sz w:val="28"/>
        </w:rPr>
        <w:t>
      328. Техникалық және кәсіптік (орта кәсіптік) білім талап етіледі.</w:t>
      </w:r>
    </w:p>
    <w:bookmarkEnd w:id="5651"/>
    <w:bookmarkStart w:name="z5664" w:id="5652"/>
    <w:p>
      <w:pPr>
        <w:spacing w:after="0"/>
        <w:ind w:left="0"/>
        <w:jc w:val="both"/>
      </w:pPr>
      <w:r>
        <w:rPr>
          <w:rFonts w:ascii="Times New Roman"/>
          <w:b w:val="false"/>
          <w:i w:val="false"/>
          <w:color w:val="000000"/>
          <w:sz w:val="28"/>
        </w:rPr>
        <w:t>
      329. Жұмыс үлгілері:</w:t>
      </w:r>
    </w:p>
    <w:bookmarkEnd w:id="5652"/>
    <w:bookmarkStart w:name="z5665" w:id="5653"/>
    <w:p>
      <w:pPr>
        <w:spacing w:after="0"/>
        <w:ind w:left="0"/>
        <w:jc w:val="both"/>
      </w:pPr>
      <w:r>
        <w:rPr>
          <w:rFonts w:ascii="Times New Roman"/>
          <w:b w:val="false"/>
          <w:i w:val="false"/>
          <w:color w:val="000000"/>
          <w:sz w:val="28"/>
        </w:rPr>
        <w:t>
      1)  автомат-салушы – сызбаны реттеу, сынау;</w:t>
      </w:r>
    </w:p>
    <w:bookmarkEnd w:id="5653"/>
    <w:bookmarkStart w:name="z5666" w:id="5654"/>
    <w:p>
      <w:pPr>
        <w:spacing w:after="0"/>
        <w:ind w:left="0"/>
        <w:jc w:val="both"/>
      </w:pPr>
      <w:r>
        <w:rPr>
          <w:rFonts w:ascii="Times New Roman"/>
          <w:b w:val="false"/>
          <w:i w:val="false"/>
          <w:color w:val="000000"/>
          <w:sz w:val="28"/>
        </w:rPr>
        <w:t>
      2) әріп басатын аппаратура – жөндеу, реттеу, радиоаппаратурамен түйістіру;</w:t>
      </w:r>
    </w:p>
    <w:bookmarkEnd w:id="5654"/>
    <w:bookmarkStart w:name="z5667" w:id="5655"/>
    <w:p>
      <w:pPr>
        <w:spacing w:after="0"/>
        <w:ind w:left="0"/>
        <w:jc w:val="both"/>
      </w:pPr>
      <w:r>
        <w:rPr>
          <w:rFonts w:ascii="Times New Roman"/>
          <w:b w:val="false"/>
          <w:i w:val="false"/>
          <w:color w:val="000000"/>
          <w:sz w:val="28"/>
        </w:rPr>
        <w:t>
      3)  "Шхуна"  тәрізді спутниктік навигация аппаратурасы – монтаждау;</w:t>
      </w:r>
    </w:p>
    <w:bookmarkEnd w:id="5655"/>
    <w:bookmarkStart w:name="z5668" w:id="5656"/>
    <w:p>
      <w:pPr>
        <w:spacing w:after="0"/>
        <w:ind w:left="0"/>
        <w:jc w:val="both"/>
      </w:pPr>
      <w:r>
        <w:rPr>
          <w:rFonts w:ascii="Times New Roman"/>
          <w:b w:val="false"/>
          <w:i w:val="false"/>
          <w:color w:val="000000"/>
          <w:sz w:val="28"/>
        </w:rPr>
        <w:t xml:space="preserve">
      4) радиобайланыс аппаратурасы: </w:t>
      </w:r>
    </w:p>
    <w:bookmarkEnd w:id="5656"/>
    <w:bookmarkStart w:name="z5669" w:id="5657"/>
    <w:p>
      <w:pPr>
        <w:spacing w:after="0"/>
        <w:ind w:left="0"/>
        <w:jc w:val="both"/>
      </w:pPr>
      <w:r>
        <w:rPr>
          <w:rFonts w:ascii="Times New Roman"/>
          <w:b w:val="false"/>
          <w:i w:val="false"/>
          <w:color w:val="000000"/>
          <w:sz w:val="28"/>
        </w:rPr>
        <w:t xml:space="preserve">
      "Барк", "Бриг", "Корвет", "Муссон", "Сирена" тәрізді РПУ; </w:t>
      </w:r>
    </w:p>
    <w:bookmarkEnd w:id="5657"/>
    <w:bookmarkStart w:name="z5670" w:id="5658"/>
    <w:p>
      <w:pPr>
        <w:spacing w:after="0"/>
        <w:ind w:left="0"/>
        <w:jc w:val="both"/>
      </w:pPr>
      <w:r>
        <w:rPr>
          <w:rFonts w:ascii="Times New Roman"/>
          <w:b w:val="false"/>
          <w:i w:val="false"/>
          <w:color w:val="000000"/>
          <w:sz w:val="28"/>
        </w:rPr>
        <w:t>
      "Штиль", "Шторм", "Сибирь", "Циклонда" тәрізді радиоқабылдағыштар, "Ангара", "Рейд", "Сейнер", "Чайка" түрлі радиостанциялар - дефектациялау, реттеу, баптау;</w:t>
      </w:r>
    </w:p>
    <w:bookmarkEnd w:id="5658"/>
    <w:bookmarkStart w:name="z5671" w:id="5659"/>
    <w:p>
      <w:pPr>
        <w:spacing w:after="0"/>
        <w:ind w:left="0"/>
        <w:jc w:val="both"/>
      </w:pPr>
      <w:r>
        <w:rPr>
          <w:rFonts w:ascii="Times New Roman"/>
          <w:b w:val="false"/>
          <w:i w:val="false"/>
          <w:color w:val="000000"/>
          <w:sz w:val="28"/>
        </w:rPr>
        <w:t>
      5) "Волна-С" тәрізді спутниктік байланыс аппаратурасы - монтаждау;</w:t>
      </w:r>
    </w:p>
    <w:bookmarkEnd w:id="5659"/>
    <w:bookmarkStart w:name="z5672" w:id="5660"/>
    <w:p>
      <w:pPr>
        <w:spacing w:after="0"/>
        <w:ind w:left="0"/>
        <w:jc w:val="both"/>
      </w:pPr>
      <w:r>
        <w:rPr>
          <w:rFonts w:ascii="Times New Roman"/>
          <w:b w:val="false"/>
          <w:i w:val="false"/>
          <w:color w:val="000000"/>
          <w:sz w:val="28"/>
        </w:rPr>
        <w:t>
      6) жиілікті диапазондық- кварцты тұрақтандырумен қоздырғыш - жөндеу, бапта;</w:t>
      </w:r>
    </w:p>
    <w:bookmarkEnd w:id="5660"/>
    <w:bookmarkStart w:name="z5673" w:id="5661"/>
    <w:p>
      <w:pPr>
        <w:spacing w:after="0"/>
        <w:ind w:left="0"/>
        <w:jc w:val="both"/>
      </w:pPr>
      <w:r>
        <w:rPr>
          <w:rFonts w:ascii="Times New Roman"/>
          <w:b w:val="false"/>
          <w:i w:val="false"/>
          <w:color w:val="000000"/>
          <w:sz w:val="28"/>
        </w:rPr>
        <w:t>
      7) стандартты сигналдардың генераторы - жөндеу, баптау;</w:t>
      </w:r>
    </w:p>
    <w:bookmarkEnd w:id="5661"/>
    <w:bookmarkStart w:name="z5674" w:id="5662"/>
    <w:p>
      <w:pPr>
        <w:spacing w:after="0"/>
        <w:ind w:left="0"/>
        <w:jc w:val="both"/>
      </w:pPr>
      <w:r>
        <w:rPr>
          <w:rFonts w:ascii="Times New Roman"/>
          <w:b w:val="false"/>
          <w:i w:val="false"/>
          <w:color w:val="000000"/>
          <w:sz w:val="28"/>
        </w:rPr>
        <w:t>
      8) қуатты таратқыштар - жөндеу, баптау;</w:t>
      </w:r>
    </w:p>
    <w:bookmarkEnd w:id="5662"/>
    <w:bookmarkStart w:name="z5675" w:id="5663"/>
    <w:p>
      <w:pPr>
        <w:spacing w:after="0"/>
        <w:ind w:left="0"/>
        <w:jc w:val="both"/>
      </w:pPr>
      <w:r>
        <w:rPr>
          <w:rFonts w:ascii="Times New Roman"/>
          <w:b w:val="false"/>
          <w:i w:val="false"/>
          <w:color w:val="000000"/>
          <w:sz w:val="28"/>
        </w:rPr>
        <w:t>
      9) жиілік модульдеумен таратқыштар - жөндеу, баптау;</w:t>
      </w:r>
    </w:p>
    <w:bookmarkEnd w:id="5663"/>
    <w:bookmarkStart w:name="z5676" w:id="5664"/>
    <w:p>
      <w:pPr>
        <w:spacing w:after="0"/>
        <w:ind w:left="0"/>
        <w:jc w:val="both"/>
      </w:pPr>
      <w:r>
        <w:rPr>
          <w:rFonts w:ascii="Times New Roman"/>
          <w:b w:val="false"/>
          <w:i w:val="false"/>
          <w:color w:val="000000"/>
          <w:sz w:val="28"/>
        </w:rPr>
        <w:t>
      10) электр радионавигациялық жәнеспутниктік аспаптар - жөндеу,реттеу;</w:t>
      </w:r>
    </w:p>
    <w:bookmarkEnd w:id="5664"/>
    <w:bookmarkStart w:name="z5677" w:id="5665"/>
    <w:p>
      <w:pPr>
        <w:spacing w:after="0"/>
        <w:ind w:left="0"/>
        <w:jc w:val="both"/>
      </w:pPr>
      <w:r>
        <w:rPr>
          <w:rFonts w:ascii="Times New Roman"/>
          <w:b w:val="false"/>
          <w:i w:val="false"/>
          <w:color w:val="000000"/>
          <w:sz w:val="28"/>
        </w:rPr>
        <w:t>
      11) "Рыбка", "Румб" тәрізді радиопеленгаторлар - дефектациялау, реттеу;</w:t>
      </w:r>
    </w:p>
    <w:bookmarkEnd w:id="5665"/>
    <w:bookmarkStart w:name="z5678" w:id="5666"/>
    <w:p>
      <w:pPr>
        <w:spacing w:after="0"/>
        <w:ind w:left="0"/>
        <w:jc w:val="both"/>
      </w:pPr>
      <w:r>
        <w:rPr>
          <w:rFonts w:ascii="Times New Roman"/>
          <w:b w:val="false"/>
          <w:i w:val="false"/>
          <w:color w:val="000000"/>
          <w:sz w:val="28"/>
        </w:rPr>
        <w:t>
      12) жүйе (индикаторлық, қабылдау - тарату, автоматика, есептеу- шешуші) – баптау, сипаттамалар  алу;</w:t>
      </w:r>
    </w:p>
    <w:bookmarkEnd w:id="5666"/>
    <w:bookmarkStart w:name="z5679" w:id="5667"/>
    <w:p>
      <w:pPr>
        <w:spacing w:after="0"/>
        <w:ind w:left="0"/>
        <w:jc w:val="both"/>
      </w:pPr>
      <w:r>
        <w:rPr>
          <w:rFonts w:ascii="Times New Roman"/>
          <w:b w:val="false"/>
          <w:i w:val="false"/>
          <w:color w:val="000000"/>
          <w:sz w:val="28"/>
        </w:rPr>
        <w:t>
      13) радиолокациялық станцияда "нағыз қозғалыс" және "кемелердің ажырауы" жүйелері - баптау, реттеу;</w:t>
      </w:r>
    </w:p>
    <w:bookmarkEnd w:id="5667"/>
    <w:bookmarkStart w:name="z5680" w:id="5668"/>
    <w:p>
      <w:pPr>
        <w:spacing w:after="0"/>
        <w:ind w:left="0"/>
        <w:jc w:val="both"/>
      </w:pPr>
      <w:r>
        <w:rPr>
          <w:rFonts w:ascii="Times New Roman"/>
          <w:b w:val="false"/>
          <w:i w:val="false"/>
          <w:color w:val="000000"/>
          <w:sz w:val="28"/>
        </w:rPr>
        <w:t>
      14) кварцты сүзгі – жөндеу.</w:t>
      </w:r>
    </w:p>
    <w:bookmarkEnd w:id="5668"/>
    <w:bookmarkStart w:name="z5681" w:id="5669"/>
    <w:p>
      <w:pPr>
        <w:spacing w:after="0"/>
        <w:ind w:left="0"/>
        <w:jc w:val="left"/>
      </w:pPr>
      <w:r>
        <w:rPr>
          <w:rFonts w:ascii="Times New Roman"/>
          <w:b/>
          <w:i w:val="false"/>
          <w:color w:val="000000"/>
        </w:rPr>
        <w:t xml:space="preserve"> Параграф 106. Кеменің слесарь-монтажшысы, 1-разряд</w:t>
      </w:r>
    </w:p>
    <w:bookmarkEnd w:id="5669"/>
    <w:bookmarkStart w:name="z5682" w:id="5670"/>
    <w:p>
      <w:pPr>
        <w:spacing w:after="0"/>
        <w:ind w:left="0"/>
        <w:jc w:val="both"/>
      </w:pPr>
      <w:r>
        <w:rPr>
          <w:rFonts w:ascii="Times New Roman"/>
          <w:b w:val="false"/>
          <w:i w:val="false"/>
          <w:color w:val="000000"/>
          <w:sz w:val="28"/>
        </w:rPr>
        <w:t>
      330. Жұмыс сипаттамасы:</w:t>
      </w:r>
    </w:p>
    <w:bookmarkEnd w:id="5670"/>
    <w:bookmarkStart w:name="z5683" w:id="5671"/>
    <w:p>
      <w:pPr>
        <w:spacing w:after="0"/>
        <w:ind w:left="0"/>
        <w:jc w:val="both"/>
      </w:pPr>
      <w:r>
        <w:rPr>
          <w:rFonts w:ascii="Times New Roman"/>
          <w:b w:val="false"/>
          <w:i w:val="false"/>
          <w:color w:val="000000"/>
          <w:sz w:val="28"/>
        </w:rPr>
        <w:t xml:space="preserve">
      қосалқы механизмдер, электр жабдықтары, жылу алмасу аппараттары, арматуралар, құбырларды бөлшектеу  кезінде слесарлық операцияларды орындау; </w:t>
      </w:r>
    </w:p>
    <w:bookmarkEnd w:id="5671"/>
    <w:bookmarkStart w:name="z5684" w:id="5672"/>
    <w:p>
      <w:pPr>
        <w:spacing w:after="0"/>
        <w:ind w:left="0"/>
        <w:jc w:val="both"/>
      </w:pPr>
      <w:r>
        <w:rPr>
          <w:rFonts w:ascii="Times New Roman"/>
          <w:b w:val="false"/>
          <w:i w:val="false"/>
          <w:color w:val="000000"/>
          <w:sz w:val="28"/>
        </w:rPr>
        <w:t xml:space="preserve">
      машиналар мен механизмдердің тетіктерін тазарту, жуу; </w:t>
      </w:r>
    </w:p>
    <w:bookmarkEnd w:id="5672"/>
    <w:bookmarkStart w:name="z5685" w:id="5673"/>
    <w:p>
      <w:pPr>
        <w:spacing w:after="0"/>
        <w:ind w:left="0"/>
        <w:jc w:val="both"/>
      </w:pPr>
      <w:r>
        <w:rPr>
          <w:rFonts w:ascii="Times New Roman"/>
          <w:b w:val="false"/>
          <w:i w:val="false"/>
          <w:color w:val="000000"/>
          <w:sz w:val="28"/>
        </w:rPr>
        <w:t xml:space="preserve">
      қол слесарлық механизмдермен тетіктерді еркін өлшемге өңдеу; </w:t>
      </w:r>
    </w:p>
    <w:bookmarkEnd w:id="5673"/>
    <w:bookmarkStart w:name="z5686" w:id="5674"/>
    <w:p>
      <w:pPr>
        <w:spacing w:after="0"/>
        <w:ind w:left="0"/>
        <w:jc w:val="both"/>
      </w:pPr>
      <w:r>
        <w:rPr>
          <w:rFonts w:ascii="Times New Roman"/>
          <w:b w:val="false"/>
          <w:i w:val="false"/>
          <w:color w:val="000000"/>
          <w:sz w:val="28"/>
        </w:rPr>
        <w:t xml:space="preserve">
      түрлі материалдардан төсемдерге арналған дайындамаларды дайындау; </w:t>
      </w:r>
    </w:p>
    <w:bookmarkEnd w:id="5674"/>
    <w:bookmarkStart w:name="z5687" w:id="5675"/>
    <w:p>
      <w:pPr>
        <w:spacing w:after="0"/>
        <w:ind w:left="0"/>
        <w:jc w:val="both"/>
      </w:pPr>
      <w:r>
        <w:rPr>
          <w:rFonts w:ascii="Times New Roman"/>
          <w:b w:val="false"/>
          <w:i w:val="false"/>
          <w:color w:val="000000"/>
          <w:sz w:val="28"/>
        </w:rPr>
        <w:t>
      біліктілігі анағұрлым жоғары кеме слесарь монтажшысының басқаруымен қосалқы механизмдер, құбырлар, арматураларды монтаждауға дайындау бойынша жұмыстарды орындау;</w:t>
      </w:r>
    </w:p>
    <w:bookmarkEnd w:id="5675"/>
    <w:bookmarkStart w:name="z5688" w:id="5676"/>
    <w:p>
      <w:pPr>
        <w:spacing w:after="0"/>
        <w:ind w:left="0"/>
        <w:jc w:val="both"/>
      </w:pPr>
      <w:r>
        <w:rPr>
          <w:rFonts w:ascii="Times New Roman"/>
          <w:b w:val="false"/>
          <w:i w:val="false"/>
          <w:color w:val="000000"/>
          <w:sz w:val="28"/>
        </w:rPr>
        <w:t xml:space="preserve">
      331. Білуге тиіс: </w:t>
      </w:r>
    </w:p>
    <w:bookmarkEnd w:id="5676"/>
    <w:bookmarkStart w:name="z5689" w:id="5677"/>
    <w:p>
      <w:pPr>
        <w:spacing w:after="0"/>
        <w:ind w:left="0"/>
        <w:jc w:val="both"/>
      </w:pPr>
      <w:r>
        <w:rPr>
          <w:rFonts w:ascii="Times New Roman"/>
          <w:b w:val="false"/>
          <w:i w:val="false"/>
          <w:color w:val="000000"/>
          <w:sz w:val="28"/>
        </w:rPr>
        <w:t xml:space="preserve">
      кеменің атауы мен негізгі аудандарының орналасуын; </w:t>
      </w:r>
    </w:p>
    <w:bookmarkEnd w:id="5677"/>
    <w:bookmarkStart w:name="z5690" w:id="5678"/>
    <w:p>
      <w:pPr>
        <w:spacing w:after="0"/>
        <w:ind w:left="0"/>
        <w:jc w:val="both"/>
      </w:pPr>
      <w:r>
        <w:rPr>
          <w:rFonts w:ascii="Times New Roman"/>
          <w:b w:val="false"/>
          <w:i w:val="false"/>
          <w:color w:val="000000"/>
          <w:sz w:val="28"/>
        </w:rPr>
        <w:t>
      монтаждауға келіп түсетін механизмдер, құрылғылар, құбырлар, арматуралар мен тетіктердің атауларын; құбырлардың байланысу үлгілерін;</w:t>
      </w:r>
    </w:p>
    <w:bookmarkEnd w:id="5678"/>
    <w:bookmarkStart w:name="z5691" w:id="5679"/>
    <w:p>
      <w:pPr>
        <w:spacing w:after="0"/>
        <w:ind w:left="0"/>
        <w:jc w:val="both"/>
      </w:pPr>
      <w:r>
        <w:rPr>
          <w:rFonts w:ascii="Times New Roman"/>
          <w:b w:val="false"/>
          <w:i w:val="false"/>
          <w:color w:val="000000"/>
          <w:sz w:val="28"/>
        </w:rPr>
        <w:t xml:space="preserve">
      слесарлық операцияларды орындау, жауапсыз тетіктерді өңдеу кезінде қойылатын негізгі талаптарды; төсемдерге арналған материалдарды; </w:t>
      </w:r>
    </w:p>
    <w:bookmarkEnd w:id="5679"/>
    <w:bookmarkStart w:name="z5692" w:id="5680"/>
    <w:p>
      <w:pPr>
        <w:spacing w:after="0"/>
        <w:ind w:left="0"/>
        <w:jc w:val="both"/>
      </w:pPr>
      <w:r>
        <w:rPr>
          <w:rFonts w:ascii="Times New Roman"/>
          <w:b w:val="false"/>
          <w:i w:val="false"/>
          <w:color w:val="000000"/>
          <w:sz w:val="28"/>
        </w:rPr>
        <w:t xml:space="preserve">
      көп таралған қарапайым құралдар, слесарлық және өлшеу құрал-саймандарының қызметі мен пайдаланылу шарттарын; </w:t>
      </w:r>
    </w:p>
    <w:bookmarkEnd w:id="5680"/>
    <w:bookmarkStart w:name="z5693" w:id="5681"/>
    <w:p>
      <w:pPr>
        <w:spacing w:after="0"/>
        <w:ind w:left="0"/>
        <w:jc w:val="both"/>
      </w:pPr>
      <w:r>
        <w:rPr>
          <w:rFonts w:ascii="Times New Roman"/>
          <w:b w:val="false"/>
          <w:i w:val="false"/>
          <w:color w:val="000000"/>
          <w:sz w:val="28"/>
        </w:rPr>
        <w:t xml:space="preserve">
      консервленетін материалдардың қызметі мен пайдалану қағидаларын. </w:t>
      </w:r>
    </w:p>
    <w:bookmarkEnd w:id="5681"/>
    <w:bookmarkStart w:name="z5694" w:id="5682"/>
    <w:p>
      <w:pPr>
        <w:spacing w:after="0"/>
        <w:ind w:left="0"/>
        <w:jc w:val="both"/>
      </w:pPr>
      <w:r>
        <w:rPr>
          <w:rFonts w:ascii="Times New Roman"/>
          <w:b w:val="false"/>
          <w:i w:val="false"/>
          <w:color w:val="000000"/>
          <w:sz w:val="28"/>
        </w:rPr>
        <w:t>
      332. Жұмыс үлгілері:</w:t>
      </w:r>
    </w:p>
    <w:bookmarkEnd w:id="5682"/>
    <w:bookmarkStart w:name="z5695" w:id="5683"/>
    <w:p>
      <w:pPr>
        <w:spacing w:after="0"/>
        <w:ind w:left="0"/>
        <w:jc w:val="both"/>
      </w:pPr>
      <w:r>
        <w:rPr>
          <w:rFonts w:ascii="Times New Roman"/>
          <w:b w:val="false"/>
          <w:i w:val="false"/>
          <w:color w:val="000000"/>
          <w:sz w:val="28"/>
        </w:rPr>
        <w:t xml:space="preserve">
      1) кез келген диаметрлі арматуралар мен құбырлар – сыртқы тазарту, қайта іске қосу, консервациялау; </w:t>
      </w:r>
    </w:p>
    <w:bookmarkEnd w:id="5683"/>
    <w:bookmarkStart w:name="z5696" w:id="5684"/>
    <w:p>
      <w:pPr>
        <w:spacing w:after="0"/>
        <w:ind w:left="0"/>
        <w:jc w:val="both"/>
      </w:pPr>
      <w:r>
        <w:rPr>
          <w:rFonts w:ascii="Times New Roman"/>
          <w:b w:val="false"/>
          <w:i w:val="false"/>
          <w:color w:val="000000"/>
          <w:sz w:val="28"/>
        </w:rPr>
        <w:t xml:space="preserve">
      2) биркалар – дайындау, таңбалау, орнату; </w:t>
      </w:r>
    </w:p>
    <w:bookmarkEnd w:id="5684"/>
    <w:bookmarkStart w:name="z5697" w:id="5685"/>
    <w:p>
      <w:pPr>
        <w:spacing w:after="0"/>
        <w:ind w:left="0"/>
        <w:jc w:val="both"/>
      </w:pPr>
      <w:r>
        <w:rPr>
          <w:rFonts w:ascii="Times New Roman"/>
          <w:b w:val="false"/>
          <w:i w:val="false"/>
          <w:color w:val="000000"/>
          <w:sz w:val="28"/>
        </w:rPr>
        <w:t xml:space="preserve">
      3) түрлі тетіктер – механикалық өңдеуден кейін тазарту, қайта іске қосу, консервациялау, қағазбен немесе қабықшамен қаптау; </w:t>
      </w:r>
    </w:p>
    <w:bookmarkEnd w:id="5685"/>
    <w:bookmarkStart w:name="z5698" w:id="5686"/>
    <w:p>
      <w:pPr>
        <w:spacing w:after="0"/>
        <w:ind w:left="0"/>
        <w:jc w:val="both"/>
      </w:pPr>
      <w:r>
        <w:rPr>
          <w:rFonts w:ascii="Times New Roman"/>
          <w:b w:val="false"/>
          <w:i w:val="false"/>
          <w:color w:val="000000"/>
          <w:sz w:val="28"/>
        </w:rPr>
        <w:t xml:space="preserve">
      4) технологиялық бітеуіштер –бөлшектеу; </w:t>
      </w:r>
    </w:p>
    <w:bookmarkEnd w:id="5686"/>
    <w:bookmarkStart w:name="z5699" w:id="5687"/>
    <w:p>
      <w:pPr>
        <w:spacing w:after="0"/>
        <w:ind w:left="0"/>
        <w:jc w:val="both"/>
      </w:pPr>
      <w:r>
        <w:rPr>
          <w:rFonts w:ascii="Times New Roman"/>
          <w:b w:val="false"/>
          <w:i w:val="false"/>
          <w:color w:val="000000"/>
          <w:sz w:val="28"/>
        </w:rPr>
        <w:t xml:space="preserve">
      5) қабықшалар мен уақытша қоршаулар – орнату, шығару; </w:t>
      </w:r>
    </w:p>
    <w:bookmarkEnd w:id="5687"/>
    <w:bookmarkStart w:name="z5700" w:id="5688"/>
    <w:p>
      <w:pPr>
        <w:spacing w:after="0"/>
        <w:ind w:left="0"/>
        <w:jc w:val="both"/>
      </w:pPr>
      <w:r>
        <w:rPr>
          <w:rFonts w:ascii="Times New Roman"/>
          <w:b w:val="false"/>
          <w:i w:val="false"/>
          <w:color w:val="000000"/>
          <w:sz w:val="28"/>
        </w:rPr>
        <w:t>
      6) қосалқы және палубалы механизмдердің қақпақтары, картерлері, блоктары – балшықтан, салдан, күйіктен тазарту және жуу;</w:t>
      </w:r>
    </w:p>
    <w:bookmarkEnd w:id="5688"/>
    <w:bookmarkStart w:name="z5701" w:id="5689"/>
    <w:p>
      <w:pPr>
        <w:spacing w:after="0"/>
        <w:ind w:left="0"/>
        <w:jc w:val="both"/>
      </w:pPr>
      <w:r>
        <w:rPr>
          <w:rFonts w:ascii="Times New Roman"/>
          <w:b w:val="false"/>
          <w:i w:val="false"/>
          <w:color w:val="000000"/>
          <w:sz w:val="28"/>
        </w:rPr>
        <w:t>
      7) арматураларға арналған маховиктер мен саптар, ерекшелейтін планкалар мен кестелер – шығару;</w:t>
      </w:r>
    </w:p>
    <w:bookmarkEnd w:id="5689"/>
    <w:bookmarkStart w:name="z5702" w:id="5690"/>
    <w:p>
      <w:pPr>
        <w:spacing w:after="0"/>
        <w:ind w:left="0"/>
        <w:jc w:val="both"/>
      </w:pPr>
      <w:r>
        <w:rPr>
          <w:rFonts w:ascii="Times New Roman"/>
          <w:b w:val="false"/>
          <w:i w:val="false"/>
          <w:color w:val="000000"/>
          <w:sz w:val="28"/>
        </w:rPr>
        <w:t xml:space="preserve">
      8) палубалы және сұрыптау стакандары, патрубкалар, тығындар, люктардың қақпақтары, дабылдату буйлары, ысырмалар, резервуарлар – тазарту, жуу, қайта іске қосу , майсыздау, консервациялау; </w:t>
      </w:r>
    </w:p>
    <w:bookmarkEnd w:id="5690"/>
    <w:bookmarkStart w:name="z5703" w:id="5691"/>
    <w:p>
      <w:pPr>
        <w:spacing w:after="0"/>
        <w:ind w:left="0"/>
        <w:jc w:val="both"/>
      </w:pPr>
      <w:r>
        <w:rPr>
          <w:rFonts w:ascii="Times New Roman"/>
          <w:b w:val="false"/>
          <w:i w:val="false"/>
          <w:color w:val="000000"/>
          <w:sz w:val="28"/>
        </w:rPr>
        <w:t xml:space="preserve">
      9) қосалқы механизмдер мен жабдықтардың іргетастары –қайта іске қосу, консервациялау. </w:t>
      </w:r>
    </w:p>
    <w:bookmarkEnd w:id="5691"/>
    <w:bookmarkStart w:name="z5704" w:id="5692"/>
    <w:p>
      <w:pPr>
        <w:spacing w:after="0"/>
        <w:ind w:left="0"/>
        <w:jc w:val="left"/>
      </w:pPr>
      <w:r>
        <w:rPr>
          <w:rFonts w:ascii="Times New Roman"/>
          <w:b/>
          <w:i w:val="false"/>
          <w:color w:val="000000"/>
        </w:rPr>
        <w:t xml:space="preserve"> Параграф 107. Кеменің слесарь-монтажшысы, 2-разряд</w:t>
      </w:r>
    </w:p>
    <w:bookmarkEnd w:id="5692"/>
    <w:bookmarkStart w:name="z5705" w:id="5693"/>
    <w:p>
      <w:pPr>
        <w:spacing w:after="0"/>
        <w:ind w:left="0"/>
        <w:jc w:val="both"/>
      </w:pPr>
      <w:r>
        <w:rPr>
          <w:rFonts w:ascii="Times New Roman"/>
          <w:b w:val="false"/>
          <w:i w:val="false"/>
          <w:color w:val="000000"/>
          <w:sz w:val="28"/>
        </w:rPr>
        <w:t>
      333. Жұмыс сипаттамасы:</w:t>
      </w:r>
    </w:p>
    <w:bookmarkEnd w:id="5693"/>
    <w:bookmarkStart w:name="z5706" w:id="5694"/>
    <w:p>
      <w:pPr>
        <w:spacing w:after="0"/>
        <w:ind w:left="0"/>
        <w:jc w:val="both"/>
      </w:pPr>
      <w:r>
        <w:rPr>
          <w:rFonts w:ascii="Times New Roman"/>
          <w:b w:val="false"/>
          <w:i w:val="false"/>
          <w:color w:val="000000"/>
          <w:sz w:val="28"/>
        </w:rPr>
        <w:t xml:space="preserve">
      жауапсызтүйіндер, орталықтандырылмайтын қосалқы және палубалы </w:t>
      </w:r>
    </w:p>
    <w:bookmarkEnd w:id="5694"/>
    <w:bookmarkStart w:name="z5707" w:id="5695"/>
    <w:p>
      <w:pPr>
        <w:spacing w:after="0"/>
        <w:ind w:left="0"/>
        <w:jc w:val="both"/>
      </w:pPr>
      <w:r>
        <w:rPr>
          <w:rFonts w:ascii="Times New Roman"/>
          <w:b w:val="false"/>
          <w:i w:val="false"/>
          <w:color w:val="000000"/>
          <w:sz w:val="28"/>
        </w:rPr>
        <w:t>
      механизмдер, жылу алмасу аппараттары бөлшектеу және жинақтау кезінде слесарлық операцияларды орындау;</w:t>
      </w:r>
    </w:p>
    <w:bookmarkEnd w:id="5695"/>
    <w:bookmarkStart w:name="z5708" w:id="5696"/>
    <w:p>
      <w:pPr>
        <w:spacing w:after="0"/>
        <w:ind w:left="0"/>
        <w:jc w:val="both"/>
      </w:pPr>
      <w:r>
        <w:rPr>
          <w:rFonts w:ascii="Times New Roman"/>
          <w:b w:val="false"/>
          <w:i w:val="false"/>
          <w:color w:val="000000"/>
          <w:sz w:val="28"/>
        </w:rPr>
        <w:t xml:space="preserve">
      жабдықты қолданып, бетті және профильді материалдан панельдер, қабықшалар, кронштейндер, жалаң аспалар, басқыштар, технологиялық бітеулерді дайындау; </w:t>
      </w:r>
    </w:p>
    <w:bookmarkEnd w:id="5696"/>
    <w:bookmarkStart w:name="z5709" w:id="5697"/>
    <w:p>
      <w:pPr>
        <w:spacing w:after="0"/>
        <w:ind w:left="0"/>
        <w:jc w:val="both"/>
      </w:pPr>
      <w:r>
        <w:rPr>
          <w:rFonts w:ascii="Times New Roman"/>
          <w:b w:val="false"/>
          <w:i w:val="false"/>
          <w:color w:val="000000"/>
          <w:sz w:val="28"/>
        </w:rPr>
        <w:t xml:space="preserve">
      пневматикалық және электрлі машиналар, слесарлық құрал-саймандарының көмегімен іргетастардың, орындықтардың, приварыш, вварыштың тіреулі беттерін тазарту;    </w:t>
      </w:r>
    </w:p>
    <w:bookmarkEnd w:id="5697"/>
    <w:bookmarkStart w:name="z5710" w:id="5698"/>
    <w:p>
      <w:pPr>
        <w:spacing w:after="0"/>
        <w:ind w:left="0"/>
        <w:jc w:val="both"/>
      </w:pPr>
      <w:r>
        <w:rPr>
          <w:rFonts w:ascii="Times New Roman"/>
          <w:b w:val="false"/>
          <w:i w:val="false"/>
          <w:color w:val="000000"/>
          <w:sz w:val="28"/>
        </w:rPr>
        <w:t xml:space="preserve">
      қолданылатын кесу құрал-саймандарын (бұрғыдан басқа) қайрау;  </w:t>
      </w:r>
    </w:p>
    <w:bookmarkEnd w:id="5698"/>
    <w:bookmarkStart w:name="z5711" w:id="5699"/>
    <w:p>
      <w:pPr>
        <w:spacing w:after="0"/>
        <w:ind w:left="0"/>
        <w:jc w:val="both"/>
      </w:pPr>
      <w:r>
        <w:rPr>
          <w:rFonts w:ascii="Times New Roman"/>
          <w:b w:val="false"/>
          <w:i w:val="false"/>
          <w:color w:val="000000"/>
          <w:sz w:val="28"/>
        </w:rPr>
        <w:t>
      қалпына келтірілмейтін қуаты 50 киловатт электр жабдығын, түрлі жүйедегі  арматуралар мен құбырларды бөлшектеу;</w:t>
      </w:r>
    </w:p>
    <w:bookmarkEnd w:id="5699"/>
    <w:bookmarkStart w:name="z5712" w:id="5700"/>
    <w:p>
      <w:pPr>
        <w:spacing w:after="0"/>
        <w:ind w:left="0"/>
        <w:jc w:val="both"/>
      </w:pPr>
      <w:r>
        <w:rPr>
          <w:rFonts w:ascii="Times New Roman"/>
          <w:b w:val="false"/>
          <w:i w:val="false"/>
          <w:color w:val="000000"/>
          <w:sz w:val="28"/>
        </w:rPr>
        <w:t>
      цехта қысымы 1,5 мегапаскаль(шаршы сантиметрге 15 килограмм-күшке дейін) арматуралар, құбырлар, жабдықтарды гидравликалық сынақтан өткізу;</w:t>
      </w:r>
    </w:p>
    <w:bookmarkEnd w:id="5700"/>
    <w:bookmarkStart w:name="z5713" w:id="5701"/>
    <w:p>
      <w:pPr>
        <w:spacing w:after="0"/>
        <w:ind w:left="0"/>
        <w:jc w:val="both"/>
      </w:pPr>
      <w:r>
        <w:rPr>
          <w:rFonts w:ascii="Times New Roman"/>
          <w:b w:val="false"/>
          <w:i w:val="false"/>
          <w:color w:val="000000"/>
          <w:sz w:val="28"/>
        </w:rPr>
        <w:t>
      қосалқы механизмдер, жабдықтар мен құбырлардықайта іске қосу, жуу, майсыздау және сыртқы консервациялау (арнайы жүйелерден басқа: гидравлика, жоғары қысым ауасы, негізгі және қосалқы бу);</w:t>
      </w:r>
    </w:p>
    <w:bookmarkEnd w:id="5701"/>
    <w:bookmarkStart w:name="z5714" w:id="5702"/>
    <w:p>
      <w:pPr>
        <w:spacing w:after="0"/>
        <w:ind w:left="0"/>
        <w:jc w:val="both"/>
      </w:pPr>
      <w:r>
        <w:rPr>
          <w:rFonts w:ascii="Times New Roman"/>
          <w:b w:val="false"/>
          <w:i w:val="false"/>
          <w:color w:val="000000"/>
          <w:sz w:val="28"/>
        </w:rPr>
        <w:t>
      тетіктер мен түйіндерді орнату және монтаждау кезінде төменгі қалыпта көміртекті, төмен қоспалы немесе қоспаланған болаттан жасалған құрылымдарда жылумен кесу, электрлі ұстау, пневматикалық шабу;</w:t>
      </w:r>
    </w:p>
    <w:bookmarkEnd w:id="5702"/>
    <w:bookmarkStart w:name="z5715" w:id="5703"/>
    <w:p>
      <w:pPr>
        <w:spacing w:after="0"/>
        <w:ind w:left="0"/>
        <w:jc w:val="both"/>
      </w:pPr>
      <w:r>
        <w:rPr>
          <w:rFonts w:ascii="Times New Roman"/>
          <w:b w:val="false"/>
          <w:i w:val="false"/>
          <w:color w:val="000000"/>
          <w:sz w:val="28"/>
        </w:rPr>
        <w:t xml:space="preserve">
      біліктілігі анағұрлым жоғары кеменің слесарь-монтажшысының басқаруымен орталықтандырылмайтын қосалқы механизмдер, электрлі жабдықтар, агрегаттар, жылу алмасу аппараттары, құбырлар, арматураларды бөлшектеу, жөндеу, жинақтау, монтаждау  және кеме дизельдерін, турбиналарды, білікше жүргізгіштерді, құрылғыларды, арнайы жүйелер мен құбырларды бөлшектеу  кезіндегі жұмыстарды орындау. </w:t>
      </w:r>
    </w:p>
    <w:bookmarkEnd w:id="5703"/>
    <w:bookmarkStart w:name="z5716" w:id="5704"/>
    <w:p>
      <w:pPr>
        <w:spacing w:after="0"/>
        <w:ind w:left="0"/>
        <w:jc w:val="both"/>
      </w:pPr>
      <w:r>
        <w:rPr>
          <w:rFonts w:ascii="Times New Roman"/>
          <w:b w:val="false"/>
          <w:i w:val="false"/>
          <w:color w:val="000000"/>
          <w:sz w:val="28"/>
        </w:rPr>
        <w:t xml:space="preserve">
      334. Білуге тиіс: </w:t>
      </w:r>
    </w:p>
    <w:bookmarkEnd w:id="5704"/>
    <w:bookmarkStart w:name="z5717" w:id="5705"/>
    <w:p>
      <w:pPr>
        <w:spacing w:after="0"/>
        <w:ind w:left="0"/>
        <w:jc w:val="both"/>
      </w:pPr>
      <w:r>
        <w:rPr>
          <w:rFonts w:ascii="Times New Roman"/>
          <w:b w:val="false"/>
          <w:i w:val="false"/>
          <w:color w:val="000000"/>
          <w:sz w:val="28"/>
        </w:rPr>
        <w:t>
      қосалқы механизмдер, құрылғылар, құбырлар, арматуралардың қызметі мен бөлшектеу, бөлшектеу және жинақтау тәртібін;</w:t>
      </w:r>
    </w:p>
    <w:bookmarkEnd w:id="5705"/>
    <w:bookmarkStart w:name="z5718" w:id="5706"/>
    <w:p>
      <w:pPr>
        <w:spacing w:after="0"/>
        <w:ind w:left="0"/>
        <w:jc w:val="both"/>
      </w:pPr>
      <w:r>
        <w:rPr>
          <w:rFonts w:ascii="Times New Roman"/>
          <w:b w:val="false"/>
          <w:i w:val="false"/>
          <w:color w:val="000000"/>
          <w:sz w:val="28"/>
        </w:rPr>
        <w:t xml:space="preserve">
      кедір-бұдыр квалитеттері мен параметрлерін; </w:t>
      </w:r>
    </w:p>
    <w:bookmarkEnd w:id="5706"/>
    <w:bookmarkStart w:name="z5719" w:id="5707"/>
    <w:p>
      <w:pPr>
        <w:spacing w:after="0"/>
        <w:ind w:left="0"/>
        <w:jc w:val="both"/>
      </w:pPr>
      <w:r>
        <w:rPr>
          <w:rFonts w:ascii="Times New Roman"/>
          <w:b w:val="false"/>
          <w:i w:val="false"/>
          <w:color w:val="000000"/>
          <w:sz w:val="28"/>
        </w:rPr>
        <w:t>
      пневматикалық және электрифицирлейтін құрал-саймандарды пайдалану қағидалары мен әдістемелерін;</w:t>
      </w:r>
    </w:p>
    <w:bookmarkEnd w:id="5707"/>
    <w:bookmarkStart w:name="z5720" w:id="5708"/>
    <w:p>
      <w:pPr>
        <w:spacing w:after="0"/>
        <w:ind w:left="0"/>
        <w:jc w:val="both"/>
      </w:pPr>
      <w:r>
        <w:rPr>
          <w:rFonts w:ascii="Times New Roman"/>
          <w:b w:val="false"/>
          <w:i w:val="false"/>
          <w:color w:val="000000"/>
          <w:sz w:val="28"/>
        </w:rPr>
        <w:t xml:space="preserve">
      кеме салу және кемені жөндеуде қолданылатын болаттар мен түсті балқытпалардың негізгі түрлерін; </w:t>
      </w:r>
    </w:p>
    <w:bookmarkEnd w:id="5708"/>
    <w:bookmarkStart w:name="z5721" w:id="5709"/>
    <w:p>
      <w:pPr>
        <w:spacing w:after="0"/>
        <w:ind w:left="0"/>
        <w:jc w:val="both"/>
      </w:pPr>
      <w:r>
        <w:rPr>
          <w:rFonts w:ascii="Times New Roman"/>
          <w:b w:val="false"/>
          <w:i w:val="false"/>
          <w:color w:val="000000"/>
          <w:sz w:val="28"/>
        </w:rPr>
        <w:t xml:space="preserve">
      тетіктерді өңдеу мен қарапайым түйіндерді жинақтаудың слесарлық қағидаларын; </w:t>
      </w:r>
    </w:p>
    <w:bookmarkEnd w:id="5709"/>
    <w:bookmarkStart w:name="z5722" w:id="5710"/>
    <w:p>
      <w:pPr>
        <w:spacing w:after="0"/>
        <w:ind w:left="0"/>
        <w:jc w:val="both"/>
      </w:pPr>
      <w:r>
        <w:rPr>
          <w:rFonts w:ascii="Times New Roman"/>
          <w:b w:val="false"/>
          <w:i w:val="false"/>
          <w:color w:val="000000"/>
          <w:sz w:val="28"/>
        </w:rPr>
        <w:t xml:space="preserve">
      құралдарды механизмдерден, цистерналардан, бөліктерден ажырату әдістері мен қағидаларын; </w:t>
      </w:r>
    </w:p>
    <w:bookmarkEnd w:id="5710"/>
    <w:bookmarkStart w:name="z5723" w:id="5711"/>
    <w:p>
      <w:pPr>
        <w:spacing w:after="0"/>
        <w:ind w:left="0"/>
        <w:jc w:val="both"/>
      </w:pPr>
      <w:r>
        <w:rPr>
          <w:rFonts w:ascii="Times New Roman"/>
          <w:b w:val="false"/>
          <w:i w:val="false"/>
          <w:color w:val="000000"/>
          <w:sz w:val="28"/>
        </w:rPr>
        <w:t xml:space="preserve">
      тетіктер мен түйіндерді қайта іске қосу және консервациялау әдістері, консервіленетін материалдардың маркалары мен қызметін; </w:t>
      </w:r>
    </w:p>
    <w:bookmarkEnd w:id="5711"/>
    <w:bookmarkStart w:name="z5724" w:id="5712"/>
    <w:p>
      <w:pPr>
        <w:spacing w:after="0"/>
        <w:ind w:left="0"/>
        <w:jc w:val="both"/>
      </w:pPr>
      <w:r>
        <w:rPr>
          <w:rFonts w:ascii="Times New Roman"/>
          <w:b w:val="false"/>
          <w:i w:val="false"/>
          <w:color w:val="000000"/>
          <w:sz w:val="28"/>
        </w:rPr>
        <w:t xml:space="preserve">
      құралдар мен бақылау-өлшеу құрал-саймандарын қолдану қағидаларын; күрделі емес сызбаларды оқу қағидаларын. </w:t>
      </w:r>
    </w:p>
    <w:bookmarkEnd w:id="5712"/>
    <w:bookmarkStart w:name="z5725" w:id="5713"/>
    <w:p>
      <w:pPr>
        <w:spacing w:after="0"/>
        <w:ind w:left="0"/>
        <w:jc w:val="both"/>
      </w:pPr>
      <w:r>
        <w:rPr>
          <w:rFonts w:ascii="Times New Roman"/>
          <w:b w:val="false"/>
          <w:i w:val="false"/>
          <w:color w:val="000000"/>
          <w:sz w:val="28"/>
        </w:rPr>
        <w:t>
      335. Жұмыс үлгілері:</w:t>
      </w:r>
    </w:p>
    <w:bookmarkEnd w:id="5713"/>
    <w:bookmarkStart w:name="z5726" w:id="5714"/>
    <w:p>
      <w:pPr>
        <w:spacing w:after="0"/>
        <w:ind w:left="0"/>
        <w:jc w:val="both"/>
      </w:pPr>
      <w:r>
        <w:rPr>
          <w:rFonts w:ascii="Times New Roman"/>
          <w:b w:val="false"/>
          <w:i w:val="false"/>
          <w:color w:val="000000"/>
          <w:sz w:val="28"/>
        </w:rPr>
        <w:t xml:space="preserve">
      қосалқы механизмдер: </w:t>
      </w:r>
    </w:p>
    <w:bookmarkEnd w:id="5714"/>
    <w:bookmarkStart w:name="z5727" w:id="5715"/>
    <w:p>
      <w:pPr>
        <w:spacing w:after="0"/>
        <w:ind w:left="0"/>
        <w:jc w:val="both"/>
      </w:pPr>
      <w:r>
        <w:rPr>
          <w:rFonts w:ascii="Times New Roman"/>
          <w:b w:val="false"/>
          <w:i w:val="false"/>
          <w:color w:val="000000"/>
          <w:sz w:val="28"/>
        </w:rPr>
        <w:t xml:space="preserve">
      1) палубалы қол механизмдері (шпильдер, жүк шығырлар, шлюпкалы </w:t>
      </w:r>
    </w:p>
    <w:bookmarkEnd w:id="5715"/>
    <w:bookmarkStart w:name="z5728" w:id="5716"/>
    <w:p>
      <w:pPr>
        <w:spacing w:after="0"/>
        <w:ind w:left="0"/>
        <w:jc w:val="both"/>
      </w:pPr>
      <w:r>
        <w:rPr>
          <w:rFonts w:ascii="Times New Roman"/>
          <w:b w:val="false"/>
          <w:i w:val="false"/>
          <w:color w:val="000000"/>
          <w:sz w:val="28"/>
        </w:rPr>
        <w:t>
      кран-балкалар, вьюшкалар) – бөлшектеу;</w:t>
      </w:r>
    </w:p>
    <w:bookmarkEnd w:id="5716"/>
    <w:bookmarkStart w:name="z5729" w:id="5717"/>
    <w:p>
      <w:pPr>
        <w:spacing w:after="0"/>
        <w:ind w:left="0"/>
        <w:jc w:val="both"/>
      </w:pPr>
      <w:r>
        <w:rPr>
          <w:rFonts w:ascii="Times New Roman"/>
          <w:b w:val="false"/>
          <w:i w:val="false"/>
          <w:color w:val="000000"/>
          <w:sz w:val="28"/>
        </w:rPr>
        <w:t xml:space="preserve">
      2) май көрсеткіштері, мәжбүрлік майлау сымдары; </w:t>
      </w:r>
    </w:p>
    <w:bookmarkEnd w:id="5717"/>
    <w:bookmarkStart w:name="z5730" w:id="5718"/>
    <w:p>
      <w:pPr>
        <w:spacing w:after="0"/>
        <w:ind w:left="0"/>
        <w:jc w:val="both"/>
      </w:pPr>
      <w:r>
        <w:rPr>
          <w:rFonts w:ascii="Times New Roman"/>
          <w:b w:val="false"/>
          <w:i w:val="false"/>
          <w:color w:val="000000"/>
          <w:sz w:val="28"/>
        </w:rPr>
        <w:t xml:space="preserve">
      майлы, плунжерлі, тістегершік сорғылары, орталық майлау май сауыттары, картер люктерінің қақпақшалары, бу машиналары мен механизмдерінің түбі – шығару, бөлшектеу; </w:t>
      </w:r>
    </w:p>
    <w:bookmarkEnd w:id="5718"/>
    <w:bookmarkStart w:name="z5731" w:id="5719"/>
    <w:p>
      <w:pPr>
        <w:spacing w:after="0"/>
        <w:ind w:left="0"/>
        <w:jc w:val="both"/>
      </w:pPr>
      <w:r>
        <w:rPr>
          <w:rFonts w:ascii="Times New Roman"/>
          <w:b w:val="false"/>
          <w:i w:val="false"/>
          <w:color w:val="000000"/>
          <w:sz w:val="28"/>
        </w:rPr>
        <w:t xml:space="preserve">
      3) қол сорғысы – монтаждау; </w:t>
      </w:r>
    </w:p>
    <w:bookmarkEnd w:id="5719"/>
    <w:bookmarkStart w:name="z5732" w:id="5720"/>
    <w:p>
      <w:pPr>
        <w:spacing w:after="0"/>
        <w:ind w:left="0"/>
        <w:jc w:val="both"/>
      </w:pPr>
      <w:r>
        <w:rPr>
          <w:rFonts w:ascii="Times New Roman"/>
          <w:b w:val="false"/>
          <w:i w:val="false"/>
          <w:color w:val="000000"/>
          <w:sz w:val="28"/>
        </w:rPr>
        <w:t xml:space="preserve">
      4) қосалқы және қайта өңдеу қазандары, механизмдер, жабдықтар мен құбырларды қаптау –бөлшектеу; </w:t>
      </w:r>
    </w:p>
    <w:bookmarkEnd w:id="5720"/>
    <w:bookmarkStart w:name="z5733" w:id="5721"/>
    <w:p>
      <w:pPr>
        <w:spacing w:after="0"/>
        <w:ind w:left="0"/>
        <w:jc w:val="both"/>
      </w:pPr>
      <w:r>
        <w:rPr>
          <w:rFonts w:ascii="Times New Roman"/>
          <w:b w:val="false"/>
          <w:i w:val="false"/>
          <w:color w:val="000000"/>
          <w:sz w:val="28"/>
        </w:rPr>
        <w:t xml:space="preserve">
      5) жерге тұйықтау маңдайшалары – орнату; </w:t>
      </w:r>
    </w:p>
    <w:bookmarkEnd w:id="5721"/>
    <w:bookmarkStart w:name="z5734" w:id="5722"/>
    <w:p>
      <w:pPr>
        <w:spacing w:after="0"/>
        <w:ind w:left="0"/>
        <w:jc w:val="both"/>
      </w:pPr>
      <w:r>
        <w:rPr>
          <w:rFonts w:ascii="Times New Roman"/>
          <w:b w:val="false"/>
          <w:i w:val="false"/>
          <w:color w:val="000000"/>
          <w:sz w:val="28"/>
        </w:rPr>
        <w:t xml:space="preserve">
      6) сығу құралдары (тетік қысқыштар, басқыштар, бұрандамалар, бұранды домкраттар) – шығару; </w:t>
      </w:r>
    </w:p>
    <w:bookmarkEnd w:id="5722"/>
    <w:bookmarkStart w:name="z5735" w:id="5723"/>
    <w:p>
      <w:pPr>
        <w:spacing w:after="0"/>
        <w:ind w:left="0"/>
        <w:jc w:val="both"/>
      </w:pPr>
      <w:r>
        <w:rPr>
          <w:rFonts w:ascii="Times New Roman"/>
          <w:b w:val="false"/>
          <w:i w:val="false"/>
          <w:color w:val="000000"/>
          <w:sz w:val="28"/>
        </w:rPr>
        <w:t>
      7) тұщыландыру қондырғылары, қосалқы және қайта өңдеу қазандары мен құбырлар;</w:t>
      </w:r>
    </w:p>
    <w:bookmarkEnd w:id="5723"/>
    <w:bookmarkStart w:name="z5736" w:id="5724"/>
    <w:p>
      <w:pPr>
        <w:spacing w:after="0"/>
        <w:ind w:left="0"/>
        <w:jc w:val="both"/>
      </w:pPr>
      <w:r>
        <w:rPr>
          <w:rFonts w:ascii="Times New Roman"/>
          <w:b w:val="false"/>
          <w:i w:val="false"/>
          <w:color w:val="000000"/>
          <w:sz w:val="28"/>
        </w:rPr>
        <w:t xml:space="preserve">
      8) кеме дизельдері, бу машиналары, турбиналардың (цилиндр қақпақшалары, блоктар, коллекторлар, салқындату қуыстары) түйіндері мен тетіктері – жуу, салу, тот, сілтілеуден тазарту; </w:t>
      </w:r>
    </w:p>
    <w:bookmarkEnd w:id="5724"/>
    <w:bookmarkStart w:name="z5737" w:id="5725"/>
    <w:p>
      <w:pPr>
        <w:spacing w:after="0"/>
        <w:ind w:left="0"/>
        <w:jc w:val="both"/>
      </w:pPr>
      <w:r>
        <w:rPr>
          <w:rFonts w:ascii="Times New Roman"/>
          <w:b w:val="false"/>
          <w:i w:val="false"/>
          <w:color w:val="000000"/>
          <w:sz w:val="28"/>
        </w:rPr>
        <w:t xml:space="preserve">
      9) май, отын, ауа, су сүзгіштері, батпақ қорапшалары, отпен жылыту, компенсаторлар, санитарлық-техникалық жабдықтар –бөлшектеу, бөлшектеу; </w:t>
      </w:r>
    </w:p>
    <w:bookmarkEnd w:id="5725"/>
    <w:bookmarkStart w:name="z5738" w:id="5726"/>
    <w:p>
      <w:pPr>
        <w:spacing w:after="0"/>
        <w:ind w:left="0"/>
        <w:jc w:val="both"/>
      </w:pPr>
      <w:r>
        <w:rPr>
          <w:rFonts w:ascii="Times New Roman"/>
          <w:b w:val="false"/>
          <w:i w:val="false"/>
          <w:color w:val="000000"/>
          <w:sz w:val="28"/>
        </w:rPr>
        <w:t xml:space="preserve">
      10) көлденең және көлбеу шнектер, шкивалар, ленталы транспортерлар (редукторларсыз) –бөлшектеу, ажырату; </w:t>
      </w:r>
    </w:p>
    <w:bookmarkEnd w:id="5726"/>
    <w:bookmarkStart w:name="z5739" w:id="5727"/>
    <w:p>
      <w:pPr>
        <w:spacing w:after="0"/>
        <w:ind w:left="0"/>
        <w:jc w:val="both"/>
      </w:pPr>
      <w:r>
        <w:rPr>
          <w:rFonts w:ascii="Times New Roman"/>
          <w:b w:val="false"/>
          <w:i w:val="false"/>
          <w:color w:val="000000"/>
          <w:sz w:val="28"/>
        </w:rPr>
        <w:t xml:space="preserve">
      құбырлар мен жүйелер: </w:t>
      </w:r>
    </w:p>
    <w:bookmarkEnd w:id="5727"/>
    <w:bookmarkStart w:name="z5740" w:id="5728"/>
    <w:p>
      <w:pPr>
        <w:spacing w:after="0"/>
        <w:ind w:left="0"/>
        <w:jc w:val="both"/>
      </w:pPr>
      <w:r>
        <w:rPr>
          <w:rFonts w:ascii="Times New Roman"/>
          <w:b w:val="false"/>
          <w:i w:val="false"/>
          <w:color w:val="000000"/>
          <w:sz w:val="28"/>
        </w:rPr>
        <w:t xml:space="preserve">
      1) арматуралар – маймен толтыру; </w:t>
      </w:r>
    </w:p>
    <w:bookmarkEnd w:id="5728"/>
    <w:bookmarkStart w:name="z5741" w:id="5729"/>
    <w:p>
      <w:pPr>
        <w:spacing w:after="0"/>
        <w:ind w:left="0"/>
        <w:jc w:val="both"/>
      </w:pPr>
      <w:r>
        <w:rPr>
          <w:rFonts w:ascii="Times New Roman"/>
          <w:b w:val="false"/>
          <w:i w:val="false"/>
          <w:color w:val="000000"/>
          <w:sz w:val="28"/>
        </w:rPr>
        <w:t xml:space="preserve">
      2) технологиялық бітеулер – орнату; </w:t>
      </w:r>
    </w:p>
    <w:bookmarkEnd w:id="5729"/>
    <w:bookmarkStart w:name="z5742" w:id="5730"/>
    <w:p>
      <w:pPr>
        <w:spacing w:after="0"/>
        <w:ind w:left="0"/>
        <w:jc w:val="both"/>
      </w:pPr>
      <w:r>
        <w:rPr>
          <w:rFonts w:ascii="Times New Roman"/>
          <w:b w:val="false"/>
          <w:i w:val="false"/>
          <w:color w:val="000000"/>
          <w:sz w:val="28"/>
        </w:rPr>
        <w:t xml:space="preserve">
      3) жалаң аспалар, сағалар, басқыштар, кронштейндер, планкалар – орнату; </w:t>
      </w:r>
    </w:p>
    <w:bookmarkEnd w:id="5730"/>
    <w:bookmarkStart w:name="z5743" w:id="5731"/>
    <w:p>
      <w:pPr>
        <w:spacing w:after="0"/>
        <w:ind w:left="0"/>
        <w:jc w:val="both"/>
      </w:pPr>
      <w:r>
        <w:rPr>
          <w:rFonts w:ascii="Times New Roman"/>
          <w:b w:val="false"/>
          <w:i w:val="false"/>
          <w:color w:val="000000"/>
          <w:sz w:val="28"/>
        </w:rPr>
        <w:t>
      4) қорғауыштар – бөлшектеу;</w:t>
      </w:r>
    </w:p>
    <w:bookmarkEnd w:id="5731"/>
    <w:bookmarkStart w:name="z5744" w:id="5732"/>
    <w:p>
      <w:pPr>
        <w:spacing w:after="0"/>
        <w:ind w:left="0"/>
        <w:jc w:val="both"/>
      </w:pPr>
      <w:r>
        <w:rPr>
          <w:rFonts w:ascii="Times New Roman"/>
          <w:b w:val="false"/>
          <w:i w:val="false"/>
          <w:color w:val="000000"/>
          <w:sz w:val="28"/>
        </w:rPr>
        <w:t xml:space="preserve">
      5) арнайы жүйелерден басқа химиялық өңдеуден кейінгі құбырлар – күш салу; </w:t>
      </w:r>
    </w:p>
    <w:bookmarkEnd w:id="5732"/>
    <w:bookmarkStart w:name="z5745" w:id="5733"/>
    <w:p>
      <w:pPr>
        <w:spacing w:after="0"/>
        <w:ind w:left="0"/>
        <w:jc w:val="both"/>
      </w:pPr>
      <w:r>
        <w:rPr>
          <w:rFonts w:ascii="Times New Roman"/>
          <w:b w:val="false"/>
          <w:i w:val="false"/>
          <w:color w:val="000000"/>
          <w:sz w:val="28"/>
        </w:rPr>
        <w:t>
      6) пластмассадан жасалған құбырлар – бөлшектеу;</w:t>
      </w:r>
    </w:p>
    <w:bookmarkEnd w:id="5733"/>
    <w:bookmarkStart w:name="z5746" w:id="5734"/>
    <w:p>
      <w:pPr>
        <w:spacing w:after="0"/>
        <w:ind w:left="0"/>
        <w:jc w:val="both"/>
      </w:pPr>
      <w:r>
        <w:rPr>
          <w:rFonts w:ascii="Times New Roman"/>
          <w:b w:val="false"/>
          <w:i w:val="false"/>
          <w:color w:val="000000"/>
          <w:sz w:val="28"/>
        </w:rPr>
        <w:t xml:space="preserve">
      әртүрлі жұмыстар: </w:t>
      </w:r>
    </w:p>
    <w:bookmarkEnd w:id="5734"/>
    <w:bookmarkStart w:name="z5747" w:id="5735"/>
    <w:p>
      <w:pPr>
        <w:spacing w:after="0"/>
        <w:ind w:left="0"/>
        <w:jc w:val="both"/>
      </w:pPr>
      <w:r>
        <w:rPr>
          <w:rFonts w:ascii="Times New Roman"/>
          <w:b w:val="false"/>
          <w:i w:val="false"/>
          <w:color w:val="000000"/>
          <w:sz w:val="28"/>
        </w:rPr>
        <w:t xml:space="preserve">
      1) шығыс және отын бактары, резервуарлар –бөлшектеу, ажырату; </w:t>
      </w:r>
    </w:p>
    <w:bookmarkEnd w:id="5735"/>
    <w:bookmarkStart w:name="z5748" w:id="5736"/>
    <w:p>
      <w:pPr>
        <w:spacing w:after="0"/>
        <w:ind w:left="0"/>
        <w:jc w:val="both"/>
      </w:pPr>
      <w:r>
        <w:rPr>
          <w:rFonts w:ascii="Times New Roman"/>
          <w:b w:val="false"/>
          <w:i w:val="false"/>
          <w:color w:val="000000"/>
          <w:sz w:val="28"/>
        </w:rPr>
        <w:t xml:space="preserve">
      2) бұрандамалар, өзекшелер, гайкалар – кесу және бұранданы калибрлеу; </w:t>
      </w:r>
    </w:p>
    <w:bookmarkEnd w:id="5736"/>
    <w:bookmarkStart w:name="z5749" w:id="5737"/>
    <w:p>
      <w:pPr>
        <w:spacing w:after="0"/>
        <w:ind w:left="0"/>
        <w:jc w:val="both"/>
      </w:pPr>
      <w:r>
        <w:rPr>
          <w:rFonts w:ascii="Times New Roman"/>
          <w:b w:val="false"/>
          <w:i w:val="false"/>
          <w:color w:val="000000"/>
          <w:sz w:val="28"/>
        </w:rPr>
        <w:t xml:space="preserve">
      4) бонктар, түйреуіштер– белгіленуі бойынша дәнекерлеуге орнату; </w:t>
      </w:r>
    </w:p>
    <w:bookmarkEnd w:id="5737"/>
    <w:bookmarkStart w:name="z5750" w:id="5738"/>
    <w:p>
      <w:pPr>
        <w:spacing w:after="0"/>
        <w:ind w:left="0"/>
        <w:jc w:val="both"/>
      </w:pPr>
      <w:r>
        <w:rPr>
          <w:rFonts w:ascii="Times New Roman"/>
          <w:b w:val="false"/>
          <w:i w:val="false"/>
          <w:color w:val="000000"/>
          <w:sz w:val="28"/>
        </w:rPr>
        <w:t xml:space="preserve">
      5) механизмдер, агрегаттар, жылу алмасу аппараттары, арматуралар, аспаптар – жәшіктерді ашу; </w:t>
      </w:r>
    </w:p>
    <w:bookmarkEnd w:id="5738"/>
    <w:bookmarkStart w:name="z5751" w:id="5739"/>
    <w:p>
      <w:pPr>
        <w:spacing w:after="0"/>
        <w:ind w:left="0"/>
        <w:jc w:val="both"/>
      </w:pPr>
      <w:r>
        <w:rPr>
          <w:rFonts w:ascii="Times New Roman"/>
          <w:b w:val="false"/>
          <w:i w:val="false"/>
          <w:color w:val="000000"/>
          <w:sz w:val="28"/>
        </w:rPr>
        <w:t xml:space="preserve">
      6) маховиктер, арматураға арналған саптар – орнату; </w:t>
      </w:r>
    </w:p>
    <w:bookmarkEnd w:id="5739"/>
    <w:bookmarkStart w:name="z5752" w:id="5740"/>
    <w:p>
      <w:pPr>
        <w:spacing w:after="0"/>
        <w:ind w:left="0"/>
        <w:jc w:val="both"/>
      </w:pPr>
      <w:r>
        <w:rPr>
          <w:rFonts w:ascii="Times New Roman"/>
          <w:b w:val="false"/>
          <w:i w:val="false"/>
          <w:color w:val="000000"/>
          <w:sz w:val="28"/>
        </w:rPr>
        <w:t xml:space="preserve">
      7) уақытша желкелер – дайындау; </w:t>
      </w:r>
    </w:p>
    <w:bookmarkEnd w:id="5740"/>
    <w:bookmarkStart w:name="z5753" w:id="5741"/>
    <w:p>
      <w:pPr>
        <w:spacing w:after="0"/>
        <w:ind w:left="0"/>
        <w:jc w:val="both"/>
      </w:pPr>
      <w:r>
        <w:rPr>
          <w:rFonts w:ascii="Times New Roman"/>
          <w:b w:val="false"/>
          <w:i w:val="false"/>
          <w:color w:val="000000"/>
          <w:sz w:val="28"/>
        </w:rPr>
        <w:t xml:space="preserve">
      9) материал табақтарынан (резина, паронит, кенеп, фибралар) жасалған тік бұрышты және дөңгелек төсемдер – белгілеу, дайындау, тесіктерді кесу, орнату; </w:t>
      </w:r>
    </w:p>
    <w:bookmarkEnd w:id="5741"/>
    <w:bookmarkStart w:name="z5754" w:id="5742"/>
    <w:p>
      <w:pPr>
        <w:spacing w:after="0"/>
        <w:ind w:left="0"/>
        <w:jc w:val="both"/>
      </w:pPr>
      <w:r>
        <w:rPr>
          <w:rFonts w:ascii="Times New Roman"/>
          <w:b w:val="false"/>
          <w:i w:val="false"/>
          <w:color w:val="000000"/>
          <w:sz w:val="28"/>
        </w:rPr>
        <w:t xml:space="preserve">
      10) мата жеңдер – орнату,бөлшектеу. </w:t>
      </w:r>
    </w:p>
    <w:bookmarkEnd w:id="5742"/>
    <w:bookmarkStart w:name="z5755" w:id="5743"/>
    <w:p>
      <w:pPr>
        <w:spacing w:after="0"/>
        <w:ind w:left="0"/>
        <w:jc w:val="left"/>
      </w:pPr>
      <w:r>
        <w:rPr>
          <w:rFonts w:ascii="Times New Roman"/>
          <w:b/>
          <w:i w:val="false"/>
          <w:color w:val="000000"/>
        </w:rPr>
        <w:t xml:space="preserve"> Параграф 108. Кеменің слесарь-монтажшысы, 3-разряд</w:t>
      </w:r>
    </w:p>
    <w:bookmarkEnd w:id="5743"/>
    <w:bookmarkStart w:name="z5756" w:id="5744"/>
    <w:p>
      <w:pPr>
        <w:spacing w:after="0"/>
        <w:ind w:left="0"/>
        <w:jc w:val="both"/>
      </w:pPr>
      <w:r>
        <w:rPr>
          <w:rFonts w:ascii="Times New Roman"/>
          <w:b w:val="false"/>
          <w:i w:val="false"/>
          <w:color w:val="000000"/>
          <w:sz w:val="28"/>
        </w:rPr>
        <w:t xml:space="preserve">
      336. Жұмыс сипаттамасы: </w:t>
      </w:r>
    </w:p>
    <w:bookmarkEnd w:id="5744"/>
    <w:bookmarkStart w:name="z5757" w:id="5745"/>
    <w:p>
      <w:pPr>
        <w:spacing w:after="0"/>
        <w:ind w:left="0"/>
        <w:jc w:val="both"/>
      </w:pPr>
      <w:r>
        <w:rPr>
          <w:rFonts w:ascii="Times New Roman"/>
          <w:b w:val="false"/>
          <w:i w:val="false"/>
          <w:color w:val="000000"/>
          <w:sz w:val="28"/>
        </w:rPr>
        <w:t xml:space="preserve">
      орталықтандырылмайтын қосалқы және палубалы механизмдер (жетегі бар және жетегі жоқ), электрожабдықтар, жылу алмасу аппараттарын бөлшектеу, жөндеу, жинақтау және монтаждау кезінде слесарлық операцияларды орындау; </w:t>
      </w:r>
    </w:p>
    <w:bookmarkEnd w:id="5745"/>
    <w:bookmarkStart w:name="z5758" w:id="5746"/>
    <w:p>
      <w:pPr>
        <w:spacing w:after="0"/>
        <w:ind w:left="0"/>
        <w:jc w:val="both"/>
      </w:pPr>
      <w:r>
        <w:rPr>
          <w:rFonts w:ascii="Times New Roman"/>
          <w:b w:val="false"/>
          <w:i w:val="false"/>
          <w:color w:val="000000"/>
          <w:sz w:val="28"/>
        </w:rPr>
        <w:t xml:space="preserve">
      пневматикалық және электрлі машиналар көмегімен іргетастардың, орындықтардың, дәлдігі 0,20 миллиметрге дейін приварыш, варыштың тіреулі қаңылтырларын тазарту; </w:t>
      </w:r>
    </w:p>
    <w:bookmarkEnd w:id="5746"/>
    <w:bookmarkStart w:name="z5759" w:id="5747"/>
    <w:p>
      <w:pPr>
        <w:spacing w:after="0"/>
        <w:ind w:left="0"/>
        <w:jc w:val="both"/>
      </w:pPr>
      <w:r>
        <w:rPr>
          <w:rFonts w:ascii="Times New Roman"/>
          <w:b w:val="false"/>
          <w:i w:val="false"/>
          <w:color w:val="000000"/>
          <w:sz w:val="28"/>
        </w:rPr>
        <w:t xml:space="preserve">
      қолданылатын құрал-саймандарды қайрау; </w:t>
      </w:r>
    </w:p>
    <w:bookmarkEnd w:id="5747"/>
    <w:bookmarkStart w:name="z5760" w:id="5748"/>
    <w:p>
      <w:pPr>
        <w:spacing w:after="0"/>
        <w:ind w:left="0"/>
        <w:jc w:val="both"/>
      </w:pPr>
      <w:r>
        <w:rPr>
          <w:rFonts w:ascii="Times New Roman"/>
          <w:b w:val="false"/>
          <w:i w:val="false"/>
          <w:color w:val="000000"/>
          <w:sz w:val="28"/>
        </w:rPr>
        <w:t>
      диаметрі 108 миллиметрге дейін және қысымы 1,5 мегапаскаль(шаршы сантиметрге 1,5 килограмм-күш) дейін арматураларды, құбырлар мен жүйелерді (арнайы жүйелерден басқа: гидравлика, жоғары қысым ауасы, негізгі және қосалқы бу) дефектациялау, жөндеу, жинақтау, монтаждау;</w:t>
      </w:r>
    </w:p>
    <w:bookmarkEnd w:id="5748"/>
    <w:bookmarkStart w:name="z5761" w:id="5749"/>
    <w:p>
      <w:pPr>
        <w:spacing w:after="0"/>
        <w:ind w:left="0"/>
        <w:jc w:val="both"/>
      </w:pPr>
      <w:r>
        <w:rPr>
          <w:rFonts w:ascii="Times New Roman"/>
          <w:b w:val="false"/>
          <w:i w:val="false"/>
          <w:color w:val="000000"/>
          <w:sz w:val="28"/>
        </w:rPr>
        <w:t>
      цехта қысымы 1,5 мегапаскальдан 10мегапаскальға дейін (шаршы сантиметрге 15-100 килограмм-күшке дейін) арматуралар, құбырлар, жабдықтарды гидравликалық сынақтан өткізу және қысымы 1,5 мегапаскаль(шаршы сантиметрге 15 килограмм-күшке дейін) пневматикалық сынақтан өткізу;</w:t>
      </w:r>
    </w:p>
    <w:bookmarkEnd w:id="5749"/>
    <w:bookmarkStart w:name="z5762" w:id="5750"/>
    <w:p>
      <w:pPr>
        <w:spacing w:after="0"/>
        <w:ind w:left="0"/>
        <w:jc w:val="both"/>
      </w:pPr>
      <w:r>
        <w:rPr>
          <w:rFonts w:ascii="Times New Roman"/>
          <w:b w:val="false"/>
          <w:i w:val="false"/>
          <w:color w:val="000000"/>
          <w:sz w:val="28"/>
        </w:rPr>
        <w:t>
      кемеде қысымы 1,5 мегапаскаль(шаршы сантиметрге 15 килограмм-күшке дейін) арматуралар, құбырлар, жабдықтарды гидравликалық сынақтан өткізу және қысымы 1,0 мегапаскаль(шаршы сантиметрге 10 килограмм-күшке дейін) пневматикалық сынақтан өткізу;</w:t>
      </w:r>
    </w:p>
    <w:bookmarkEnd w:id="5750"/>
    <w:bookmarkStart w:name="z5763" w:id="5751"/>
    <w:p>
      <w:pPr>
        <w:spacing w:after="0"/>
        <w:ind w:left="0"/>
        <w:jc w:val="both"/>
      </w:pPr>
      <w:r>
        <w:rPr>
          <w:rFonts w:ascii="Times New Roman"/>
          <w:b w:val="false"/>
          <w:i w:val="false"/>
          <w:color w:val="000000"/>
          <w:sz w:val="28"/>
        </w:rPr>
        <w:t xml:space="preserve">
      қуаты 50-150 киловатт  электрлі жабдықтарды, қосалқы және қайта өңдеу қазандарын, білік жүргізгіштерді, мойынтіректерді, білік жүргізгіштердің диаметрі 100 миллиметрге дейінгі есу бұрандаларын, қуаты 225 киловатқа (300 ат күші) дейінгі мұздату қондырғыларының жабдықтарын, бу машиналарын, арнайы жүйелерден басқа кез келген диаметрлі арматуралар мен құбырларды бөлшектеу; </w:t>
      </w:r>
    </w:p>
    <w:bookmarkEnd w:id="5751"/>
    <w:bookmarkStart w:name="z5764" w:id="5752"/>
    <w:p>
      <w:pPr>
        <w:spacing w:after="0"/>
        <w:ind w:left="0"/>
        <w:jc w:val="both"/>
      </w:pPr>
      <w:r>
        <w:rPr>
          <w:rFonts w:ascii="Times New Roman"/>
          <w:b w:val="false"/>
          <w:i w:val="false"/>
          <w:color w:val="000000"/>
          <w:sz w:val="28"/>
        </w:rPr>
        <w:t>
      қуаты 50 киловатқа дейінгі электрлі жабдықтарды монтаждау;</w:t>
      </w:r>
    </w:p>
    <w:bookmarkEnd w:id="5752"/>
    <w:bookmarkStart w:name="z5765" w:id="5753"/>
    <w:p>
      <w:pPr>
        <w:spacing w:after="0"/>
        <w:ind w:left="0"/>
        <w:jc w:val="both"/>
      </w:pPr>
      <w:r>
        <w:rPr>
          <w:rFonts w:ascii="Times New Roman"/>
          <w:b w:val="false"/>
          <w:i w:val="false"/>
          <w:color w:val="000000"/>
          <w:sz w:val="28"/>
        </w:rPr>
        <w:t>
      швартты және қозғалту сынақтарына, қосалқы механизмдер, жылу алмасу аппараттары, жабдықтарды қосу және қызмет көрсетуге қатысу, қызмет көрсетілетін механизм жұмысындағы сынақ кезінде анықталған ақауларды жою;</w:t>
      </w:r>
    </w:p>
    <w:bookmarkEnd w:id="5753"/>
    <w:bookmarkStart w:name="z5766" w:id="5754"/>
    <w:p>
      <w:pPr>
        <w:spacing w:after="0"/>
        <w:ind w:left="0"/>
        <w:jc w:val="both"/>
      </w:pPr>
      <w:r>
        <w:rPr>
          <w:rFonts w:ascii="Times New Roman"/>
          <w:b w:val="false"/>
          <w:i w:val="false"/>
          <w:color w:val="000000"/>
          <w:sz w:val="28"/>
        </w:rPr>
        <w:t xml:space="preserve">
      тетіктер мен түйіндерді орнату және монтаждау кезінде барлық кеңістік қалыптарында көміртекті, қоспасы аз және қоспаланған болаттардан жасалған құрылымдарда жылумен кесу, электрлі ұстау және пневматикалық шабу. </w:t>
      </w:r>
    </w:p>
    <w:bookmarkEnd w:id="5754"/>
    <w:bookmarkStart w:name="z5767" w:id="5755"/>
    <w:p>
      <w:pPr>
        <w:spacing w:after="0"/>
        <w:ind w:left="0"/>
        <w:jc w:val="both"/>
      </w:pPr>
      <w:r>
        <w:rPr>
          <w:rFonts w:ascii="Times New Roman"/>
          <w:b w:val="false"/>
          <w:i w:val="false"/>
          <w:color w:val="000000"/>
          <w:sz w:val="28"/>
        </w:rPr>
        <w:t xml:space="preserve">
      337. Білуге тиіс: </w:t>
      </w:r>
    </w:p>
    <w:bookmarkEnd w:id="5755"/>
    <w:bookmarkStart w:name="z5768" w:id="5756"/>
    <w:p>
      <w:pPr>
        <w:spacing w:after="0"/>
        <w:ind w:left="0"/>
        <w:jc w:val="both"/>
      </w:pPr>
      <w:r>
        <w:rPr>
          <w:rFonts w:ascii="Times New Roman"/>
          <w:b w:val="false"/>
          <w:i w:val="false"/>
          <w:color w:val="000000"/>
          <w:sz w:val="28"/>
        </w:rPr>
        <w:t>
      күш қондырғыларының негізгі түйіндерінің қызметі мен құрылысын;</w:t>
      </w:r>
    </w:p>
    <w:bookmarkEnd w:id="5756"/>
    <w:bookmarkStart w:name="z5769" w:id="5757"/>
    <w:p>
      <w:pPr>
        <w:spacing w:after="0"/>
        <w:ind w:left="0"/>
        <w:jc w:val="both"/>
      </w:pPr>
      <w:r>
        <w:rPr>
          <w:rFonts w:ascii="Times New Roman"/>
          <w:b w:val="false"/>
          <w:i w:val="false"/>
          <w:color w:val="000000"/>
          <w:sz w:val="28"/>
        </w:rPr>
        <w:t xml:space="preserve">
      қызмет көрсетілетін құбырлары, агрегаттары, электрлі жабдықтар мен электрлі аппаратуралары бар қосалқы механизмдерді монтаждау және тапсырудың негізгі техникалық шарттарын; </w:t>
      </w:r>
    </w:p>
    <w:bookmarkEnd w:id="5757"/>
    <w:bookmarkStart w:name="z5770" w:id="5758"/>
    <w:p>
      <w:pPr>
        <w:spacing w:after="0"/>
        <w:ind w:left="0"/>
        <w:jc w:val="both"/>
      </w:pPr>
      <w:r>
        <w:rPr>
          <w:rFonts w:ascii="Times New Roman"/>
          <w:b w:val="false"/>
          <w:i w:val="false"/>
          <w:color w:val="000000"/>
          <w:sz w:val="28"/>
        </w:rPr>
        <w:t xml:space="preserve">
      жабдықтар мен құбырларды  бөлшектеу, ажырату, дефектациялау және жөндеу қағидалары мен тәсілдерін; </w:t>
      </w:r>
    </w:p>
    <w:bookmarkEnd w:id="5758"/>
    <w:bookmarkStart w:name="z5771" w:id="5759"/>
    <w:p>
      <w:pPr>
        <w:spacing w:after="0"/>
        <w:ind w:left="0"/>
        <w:jc w:val="both"/>
      </w:pPr>
      <w:r>
        <w:rPr>
          <w:rFonts w:ascii="Times New Roman"/>
          <w:b w:val="false"/>
          <w:i w:val="false"/>
          <w:color w:val="000000"/>
          <w:sz w:val="28"/>
        </w:rPr>
        <w:t xml:space="preserve">
      механизмдердің күрделілігі орташа түйіндері мен тетіктерін шақтау және жинақтау тәсілдерін; </w:t>
      </w:r>
    </w:p>
    <w:bookmarkEnd w:id="5759"/>
    <w:bookmarkStart w:name="z5772" w:id="5760"/>
    <w:p>
      <w:pPr>
        <w:spacing w:after="0"/>
        <w:ind w:left="0"/>
        <w:jc w:val="both"/>
      </w:pPr>
      <w:r>
        <w:rPr>
          <w:rFonts w:ascii="Times New Roman"/>
          <w:b w:val="false"/>
          <w:i w:val="false"/>
          <w:color w:val="000000"/>
          <w:sz w:val="28"/>
        </w:rPr>
        <w:t xml:space="preserve">
      швартты және қозғалту сынақтары кезінде қосалқы механизмдерді қосу және қызмет көрсету бойынша нұсқаулықтарды, жұмыс тәртібін реттеу тәсілдерін; </w:t>
      </w:r>
    </w:p>
    <w:bookmarkEnd w:id="5760"/>
    <w:bookmarkStart w:name="z5773" w:id="5761"/>
    <w:p>
      <w:pPr>
        <w:spacing w:after="0"/>
        <w:ind w:left="0"/>
        <w:jc w:val="both"/>
      </w:pPr>
      <w:r>
        <w:rPr>
          <w:rFonts w:ascii="Times New Roman"/>
          <w:b w:val="false"/>
          <w:i w:val="false"/>
          <w:color w:val="000000"/>
          <w:sz w:val="28"/>
        </w:rPr>
        <w:t xml:space="preserve">
      пневматикалық машиналар, іргетастар мен тесіктерді өңдеуге арналған ауыспалы станоктарды; </w:t>
      </w:r>
    </w:p>
    <w:bookmarkEnd w:id="5761"/>
    <w:bookmarkStart w:name="z5774" w:id="5762"/>
    <w:p>
      <w:pPr>
        <w:spacing w:after="0"/>
        <w:ind w:left="0"/>
        <w:jc w:val="both"/>
      </w:pPr>
      <w:r>
        <w:rPr>
          <w:rFonts w:ascii="Times New Roman"/>
          <w:b w:val="false"/>
          <w:i w:val="false"/>
          <w:color w:val="000000"/>
          <w:sz w:val="28"/>
        </w:rPr>
        <w:t xml:space="preserve">
      нормалар, салалық стандарттар мен мемлекеттік стандарттар; </w:t>
      </w:r>
    </w:p>
    <w:bookmarkEnd w:id="5762"/>
    <w:bookmarkStart w:name="z5775" w:id="5763"/>
    <w:p>
      <w:pPr>
        <w:spacing w:after="0"/>
        <w:ind w:left="0"/>
        <w:jc w:val="both"/>
      </w:pPr>
      <w:r>
        <w:rPr>
          <w:rFonts w:ascii="Times New Roman"/>
          <w:b w:val="false"/>
          <w:i w:val="false"/>
          <w:color w:val="000000"/>
          <w:sz w:val="28"/>
        </w:rPr>
        <w:t xml:space="preserve">
      жөндеу, сынау және монтаждау тәсілдерін; </w:t>
      </w:r>
    </w:p>
    <w:bookmarkEnd w:id="5763"/>
    <w:bookmarkStart w:name="z5776" w:id="5764"/>
    <w:p>
      <w:pPr>
        <w:spacing w:after="0"/>
        <w:ind w:left="0"/>
        <w:jc w:val="both"/>
      </w:pPr>
      <w:r>
        <w:rPr>
          <w:rFonts w:ascii="Times New Roman"/>
          <w:b w:val="false"/>
          <w:i w:val="false"/>
          <w:color w:val="000000"/>
          <w:sz w:val="28"/>
        </w:rPr>
        <w:t xml:space="preserve">
      рұқсатнаманы, орналастыруды, түсініксіздік квалитеттері мен параметрлерін; </w:t>
      </w:r>
    </w:p>
    <w:bookmarkEnd w:id="5764"/>
    <w:bookmarkStart w:name="z5777" w:id="5765"/>
    <w:p>
      <w:pPr>
        <w:spacing w:after="0"/>
        <w:ind w:left="0"/>
        <w:jc w:val="both"/>
      </w:pPr>
      <w:r>
        <w:rPr>
          <w:rFonts w:ascii="Times New Roman"/>
          <w:b w:val="false"/>
          <w:i w:val="false"/>
          <w:color w:val="000000"/>
          <w:sz w:val="28"/>
        </w:rPr>
        <w:t xml:space="preserve">
      әмбебап, арнайы құралдар мен бақылау-өлшеу құрал-саймандарын; күрделілігі орташа түйіндеу және жинақтау сызбаларын оқу қағидаларын; </w:t>
      </w:r>
    </w:p>
    <w:bookmarkEnd w:id="5765"/>
    <w:bookmarkStart w:name="z5778" w:id="5766"/>
    <w:p>
      <w:pPr>
        <w:spacing w:after="0"/>
        <w:ind w:left="0"/>
        <w:jc w:val="both"/>
      </w:pPr>
      <w:r>
        <w:rPr>
          <w:rFonts w:ascii="Times New Roman"/>
          <w:b w:val="false"/>
          <w:i w:val="false"/>
          <w:color w:val="000000"/>
          <w:sz w:val="28"/>
        </w:rPr>
        <w:t xml:space="preserve">
      газ кесу және электрлі дәнекерлеу аппаратуралары мен жабдықтардың жұмыс қағидаты мен қызмет көрсету қағидаларын.      </w:t>
      </w:r>
    </w:p>
    <w:bookmarkEnd w:id="5766"/>
    <w:bookmarkStart w:name="z5779" w:id="5767"/>
    <w:p>
      <w:pPr>
        <w:spacing w:after="0"/>
        <w:ind w:left="0"/>
        <w:jc w:val="both"/>
      </w:pPr>
      <w:r>
        <w:rPr>
          <w:rFonts w:ascii="Times New Roman"/>
          <w:b w:val="false"/>
          <w:i w:val="false"/>
          <w:color w:val="000000"/>
          <w:sz w:val="28"/>
        </w:rPr>
        <w:t>
      338. Жұмыс үлгілері:</w:t>
      </w:r>
    </w:p>
    <w:bookmarkEnd w:id="5767"/>
    <w:bookmarkStart w:name="z5780" w:id="5768"/>
    <w:p>
      <w:pPr>
        <w:spacing w:after="0"/>
        <w:ind w:left="0"/>
        <w:jc w:val="both"/>
      </w:pPr>
      <w:r>
        <w:rPr>
          <w:rFonts w:ascii="Times New Roman"/>
          <w:b w:val="false"/>
          <w:i w:val="false"/>
          <w:color w:val="000000"/>
          <w:sz w:val="28"/>
        </w:rPr>
        <w:t xml:space="preserve">
      негізгі механизмдер: </w:t>
      </w:r>
    </w:p>
    <w:bookmarkEnd w:id="5768"/>
    <w:bookmarkStart w:name="z5781" w:id="5769"/>
    <w:p>
      <w:pPr>
        <w:spacing w:after="0"/>
        <w:ind w:left="0"/>
        <w:jc w:val="both"/>
      </w:pPr>
      <w:r>
        <w:rPr>
          <w:rFonts w:ascii="Times New Roman"/>
          <w:b w:val="false"/>
          <w:i w:val="false"/>
          <w:color w:val="000000"/>
          <w:sz w:val="28"/>
        </w:rPr>
        <w:t xml:space="preserve">
      1) турбиналарды бағыттаушы және арналы аппараттар - бөлшектеу, ажырату; </w:t>
      </w:r>
    </w:p>
    <w:bookmarkEnd w:id="5769"/>
    <w:bookmarkStart w:name="z5782" w:id="5770"/>
    <w:p>
      <w:pPr>
        <w:spacing w:after="0"/>
        <w:ind w:left="0"/>
        <w:jc w:val="both"/>
      </w:pPr>
      <w:r>
        <w:rPr>
          <w:rFonts w:ascii="Times New Roman"/>
          <w:b w:val="false"/>
          <w:i w:val="false"/>
          <w:color w:val="000000"/>
          <w:sz w:val="28"/>
        </w:rPr>
        <w:t xml:space="preserve">
      2) блоктар, іргетас рамалары, қақпақтар, цилиндрдің диаметрі 175 миллиметр кеме дизельдерінің бұлғақтары бар поршеньдері;  </w:t>
      </w:r>
    </w:p>
    <w:bookmarkEnd w:id="5770"/>
    <w:bookmarkStart w:name="z5783" w:id="5771"/>
    <w:p>
      <w:pPr>
        <w:spacing w:after="0"/>
        <w:ind w:left="0"/>
        <w:jc w:val="both"/>
      </w:pPr>
      <w:r>
        <w:rPr>
          <w:rFonts w:ascii="Times New Roman"/>
          <w:b w:val="false"/>
          <w:i w:val="false"/>
          <w:color w:val="000000"/>
          <w:sz w:val="28"/>
        </w:rPr>
        <w:t xml:space="preserve">
      3) турбина корпусының диафрагмалары – бөлшектеу, ажырату; </w:t>
      </w:r>
    </w:p>
    <w:bookmarkEnd w:id="5771"/>
    <w:bookmarkStart w:name="z5784" w:id="5772"/>
    <w:p>
      <w:pPr>
        <w:spacing w:after="0"/>
        <w:ind w:left="0"/>
        <w:jc w:val="both"/>
      </w:pPr>
      <w:r>
        <w:rPr>
          <w:rFonts w:ascii="Times New Roman"/>
          <w:b w:val="false"/>
          <w:i w:val="false"/>
          <w:color w:val="000000"/>
          <w:sz w:val="28"/>
        </w:rPr>
        <w:t xml:space="preserve">
      4) турбина корпустары – тазарту, жуу, графитті қоспа жағу; </w:t>
      </w:r>
    </w:p>
    <w:bookmarkEnd w:id="5772"/>
    <w:bookmarkStart w:name="z5785" w:id="5773"/>
    <w:p>
      <w:pPr>
        <w:spacing w:after="0"/>
        <w:ind w:left="0"/>
        <w:jc w:val="both"/>
      </w:pPr>
      <w:r>
        <w:rPr>
          <w:rFonts w:ascii="Times New Roman"/>
          <w:b w:val="false"/>
          <w:i w:val="false"/>
          <w:color w:val="000000"/>
          <w:sz w:val="28"/>
        </w:rPr>
        <w:t xml:space="preserve">
      5) қарау люктерінің қақпақтары – орнату; </w:t>
      </w:r>
    </w:p>
    <w:bookmarkEnd w:id="5773"/>
    <w:bookmarkStart w:name="z5786" w:id="5774"/>
    <w:p>
      <w:pPr>
        <w:spacing w:after="0"/>
        <w:ind w:left="0"/>
        <w:jc w:val="both"/>
      </w:pPr>
      <w:r>
        <w:rPr>
          <w:rFonts w:ascii="Times New Roman"/>
          <w:b w:val="false"/>
          <w:i w:val="false"/>
          <w:color w:val="000000"/>
          <w:sz w:val="28"/>
        </w:rPr>
        <w:t xml:space="preserve">
      6) турбина подшипниктері мен электрлі қозғалтқыштың қақпақтары –ажырату; </w:t>
      </w:r>
    </w:p>
    <w:bookmarkEnd w:id="5774"/>
    <w:bookmarkStart w:name="z5787" w:id="5775"/>
    <w:p>
      <w:pPr>
        <w:spacing w:after="0"/>
        <w:ind w:left="0"/>
        <w:jc w:val="both"/>
      </w:pPr>
      <w:r>
        <w:rPr>
          <w:rFonts w:ascii="Times New Roman"/>
          <w:b w:val="false"/>
          <w:i w:val="false"/>
          <w:color w:val="000000"/>
          <w:sz w:val="28"/>
        </w:rPr>
        <w:t>
      7) жетектері бар шығару және кіргізу клапандары – демонтаждау, бөлшектеу;</w:t>
      </w:r>
    </w:p>
    <w:bookmarkEnd w:id="5775"/>
    <w:bookmarkStart w:name="z5788" w:id="5776"/>
    <w:p>
      <w:pPr>
        <w:spacing w:after="0"/>
        <w:ind w:left="0"/>
        <w:jc w:val="both"/>
      </w:pPr>
      <w:r>
        <w:rPr>
          <w:rFonts w:ascii="Times New Roman"/>
          <w:b w:val="false"/>
          <w:i w:val="false"/>
          <w:color w:val="000000"/>
          <w:sz w:val="28"/>
        </w:rPr>
        <w:t>
      8) компенсаторлары жоқ су коллекторлары (шығару, кіргізу) – дефектациялау, жөндеу, жинақтау, монтаждау; компенсаторлары бар – бөлшектеу, ажырату;</w:t>
      </w:r>
    </w:p>
    <w:bookmarkEnd w:id="5776"/>
    <w:bookmarkStart w:name="z5789" w:id="5777"/>
    <w:p>
      <w:pPr>
        <w:spacing w:after="0"/>
        <w:ind w:left="0"/>
        <w:jc w:val="both"/>
      </w:pPr>
      <w:r>
        <w:rPr>
          <w:rFonts w:ascii="Times New Roman"/>
          <w:b w:val="false"/>
          <w:i w:val="false"/>
          <w:color w:val="000000"/>
          <w:sz w:val="28"/>
        </w:rPr>
        <w:t xml:space="preserve">
      9) цилиндрлер мен мысқал қорапшалардың қақпақтары, қуаты 225 киловаттан жоғары (300 ат күші жоғары) бу машиналары параллельдігінің нащечиналары – шығару, орнату; </w:t>
      </w:r>
    </w:p>
    <w:bookmarkEnd w:id="5777"/>
    <w:bookmarkStart w:name="z5790" w:id="5778"/>
    <w:p>
      <w:pPr>
        <w:spacing w:after="0"/>
        <w:ind w:left="0"/>
        <w:jc w:val="both"/>
      </w:pPr>
      <w:r>
        <w:rPr>
          <w:rFonts w:ascii="Times New Roman"/>
          <w:b w:val="false"/>
          <w:i w:val="false"/>
          <w:color w:val="000000"/>
          <w:sz w:val="28"/>
        </w:rPr>
        <w:t xml:space="preserve">
      10) дизельдер мен турбиналардың аспа механизмдері –бөлшектеу, ажырату; </w:t>
      </w:r>
    </w:p>
    <w:bookmarkEnd w:id="5778"/>
    <w:bookmarkStart w:name="z5791" w:id="5779"/>
    <w:p>
      <w:pPr>
        <w:spacing w:after="0"/>
        <w:ind w:left="0"/>
        <w:jc w:val="both"/>
      </w:pPr>
      <w:r>
        <w:rPr>
          <w:rFonts w:ascii="Times New Roman"/>
          <w:b w:val="false"/>
          <w:i w:val="false"/>
          <w:color w:val="000000"/>
          <w:sz w:val="28"/>
        </w:rPr>
        <w:t xml:space="preserve">
      11) қол жетектері бар реверсивті муфталар – бөлшектеу, ажырату; </w:t>
      </w:r>
    </w:p>
    <w:bookmarkEnd w:id="5779"/>
    <w:bookmarkStart w:name="z5792" w:id="5780"/>
    <w:p>
      <w:pPr>
        <w:spacing w:after="0"/>
        <w:ind w:left="0"/>
        <w:jc w:val="both"/>
      </w:pPr>
      <w:r>
        <w:rPr>
          <w:rFonts w:ascii="Times New Roman"/>
          <w:b w:val="false"/>
          <w:i w:val="false"/>
          <w:color w:val="000000"/>
          <w:sz w:val="28"/>
        </w:rPr>
        <w:t>
      12) ылғалды ауа, жарлы аспалысорғылар, пародинамо-бөлшектеу, ажырату;</w:t>
      </w:r>
    </w:p>
    <w:bookmarkEnd w:id="5780"/>
    <w:bookmarkStart w:name="z5793" w:id="5781"/>
    <w:p>
      <w:pPr>
        <w:spacing w:after="0"/>
        <w:ind w:left="0"/>
        <w:jc w:val="both"/>
      </w:pPr>
      <w:r>
        <w:rPr>
          <w:rFonts w:ascii="Times New Roman"/>
          <w:b w:val="false"/>
          <w:i w:val="false"/>
          <w:color w:val="000000"/>
          <w:sz w:val="28"/>
        </w:rPr>
        <w:t xml:space="preserve">
      13) турбиналар, дизельдер, механизмдер мен редукторлардың корпустарындағы тесіктер – орнату және бітеулерді пломбалау; </w:t>
      </w:r>
    </w:p>
    <w:bookmarkEnd w:id="5781"/>
    <w:bookmarkStart w:name="z5794" w:id="5782"/>
    <w:p>
      <w:pPr>
        <w:spacing w:after="0"/>
        <w:ind w:left="0"/>
        <w:jc w:val="both"/>
      </w:pPr>
      <w:r>
        <w:rPr>
          <w:rFonts w:ascii="Times New Roman"/>
          <w:b w:val="false"/>
          <w:i w:val="false"/>
          <w:color w:val="000000"/>
          <w:sz w:val="28"/>
        </w:rPr>
        <w:t xml:space="preserve">
      14) турбиналардың арналы байпасты клапандары мен жетектері – бөлшектеу, ажырату; </w:t>
      </w:r>
    </w:p>
    <w:bookmarkEnd w:id="5782"/>
    <w:bookmarkStart w:name="z5795" w:id="5783"/>
    <w:p>
      <w:pPr>
        <w:spacing w:after="0"/>
        <w:ind w:left="0"/>
        <w:jc w:val="both"/>
      </w:pPr>
      <w:r>
        <w:rPr>
          <w:rFonts w:ascii="Times New Roman"/>
          <w:b w:val="false"/>
          <w:i w:val="false"/>
          <w:color w:val="000000"/>
          <w:sz w:val="28"/>
        </w:rPr>
        <w:t>
      15) турбина корпустарының қақпақтарын көтеруге арналған құралдар –</w:t>
      </w:r>
    </w:p>
    <w:bookmarkEnd w:id="5783"/>
    <w:bookmarkStart w:name="z5796" w:id="5784"/>
    <w:p>
      <w:pPr>
        <w:spacing w:after="0"/>
        <w:ind w:left="0"/>
        <w:jc w:val="both"/>
      </w:pPr>
      <w:r>
        <w:rPr>
          <w:rFonts w:ascii="Times New Roman"/>
          <w:b w:val="false"/>
          <w:i w:val="false"/>
          <w:color w:val="000000"/>
          <w:sz w:val="28"/>
        </w:rPr>
        <w:t>
      орнату, шығару;</w:t>
      </w:r>
    </w:p>
    <w:bookmarkEnd w:id="5784"/>
    <w:bookmarkStart w:name="z5797" w:id="5785"/>
    <w:p>
      <w:pPr>
        <w:spacing w:after="0"/>
        <w:ind w:left="0"/>
        <w:jc w:val="both"/>
      </w:pPr>
      <w:r>
        <w:rPr>
          <w:rFonts w:ascii="Times New Roman"/>
          <w:b w:val="false"/>
          <w:i w:val="false"/>
          <w:color w:val="000000"/>
          <w:sz w:val="28"/>
        </w:rPr>
        <w:t>
      16) редукторлар, реверс-редукторлар, турбокомпрессорлар – бөлшектеу;</w:t>
      </w:r>
    </w:p>
    <w:bookmarkEnd w:id="5785"/>
    <w:bookmarkStart w:name="z5798" w:id="5786"/>
    <w:p>
      <w:pPr>
        <w:spacing w:after="0"/>
        <w:ind w:left="0"/>
        <w:jc w:val="both"/>
      </w:pPr>
      <w:r>
        <w:rPr>
          <w:rFonts w:ascii="Times New Roman"/>
          <w:b w:val="false"/>
          <w:i w:val="false"/>
          <w:color w:val="000000"/>
          <w:sz w:val="28"/>
        </w:rPr>
        <w:t xml:space="preserve">
      17) диаметрі 500 миллиметрге дейінгі эксцентриктер – орнату; </w:t>
      </w:r>
    </w:p>
    <w:bookmarkEnd w:id="5786"/>
    <w:bookmarkStart w:name="z5799" w:id="5787"/>
    <w:p>
      <w:pPr>
        <w:spacing w:after="0"/>
        <w:ind w:left="0"/>
        <w:jc w:val="both"/>
      </w:pPr>
      <w:r>
        <w:rPr>
          <w:rFonts w:ascii="Times New Roman"/>
          <w:b w:val="false"/>
          <w:i w:val="false"/>
          <w:color w:val="000000"/>
          <w:sz w:val="28"/>
        </w:rPr>
        <w:t xml:space="preserve">
      білік жүргізгіштер: </w:t>
      </w:r>
    </w:p>
    <w:bookmarkEnd w:id="5787"/>
    <w:bookmarkStart w:name="z5800" w:id="5788"/>
    <w:p>
      <w:pPr>
        <w:spacing w:after="0"/>
        <w:ind w:left="0"/>
        <w:jc w:val="both"/>
      </w:pPr>
      <w:r>
        <w:rPr>
          <w:rFonts w:ascii="Times New Roman"/>
          <w:b w:val="false"/>
          <w:i w:val="false"/>
          <w:color w:val="000000"/>
          <w:sz w:val="28"/>
        </w:rPr>
        <w:t xml:space="preserve">
      1) кез келген диаметрлі есу біліктері – шыныматасыз эпоксидті қоспамен жағу; </w:t>
      </w:r>
    </w:p>
    <w:bookmarkEnd w:id="5788"/>
    <w:bookmarkStart w:name="z5801" w:id="5789"/>
    <w:p>
      <w:pPr>
        <w:spacing w:after="0"/>
        <w:ind w:left="0"/>
        <w:jc w:val="both"/>
      </w:pPr>
      <w:r>
        <w:rPr>
          <w:rFonts w:ascii="Times New Roman"/>
          <w:b w:val="false"/>
          <w:i w:val="false"/>
          <w:color w:val="000000"/>
          <w:sz w:val="28"/>
        </w:rPr>
        <w:t>
      2) білік диаметрі 100 миллиметрге дейін бұрама қадамының өзгеру механизмдері – бөлшектеу;</w:t>
      </w:r>
    </w:p>
    <w:bookmarkEnd w:id="5789"/>
    <w:bookmarkStart w:name="z5802" w:id="5790"/>
    <w:p>
      <w:pPr>
        <w:spacing w:after="0"/>
        <w:ind w:left="0"/>
        <w:jc w:val="both"/>
      </w:pPr>
      <w:r>
        <w:rPr>
          <w:rFonts w:ascii="Times New Roman"/>
          <w:b w:val="false"/>
          <w:i w:val="false"/>
          <w:color w:val="000000"/>
          <w:sz w:val="28"/>
        </w:rPr>
        <w:t xml:space="preserve">
      3) білік диаметрі 100 миллиметрге дейін болған кездегі дейдвудты, сұрыптау майлықтары – тығыздау, толтырманы ауыстыру; </w:t>
      </w:r>
    </w:p>
    <w:bookmarkEnd w:id="5790"/>
    <w:bookmarkStart w:name="z5803" w:id="5791"/>
    <w:p>
      <w:pPr>
        <w:spacing w:after="0"/>
        <w:ind w:left="0"/>
        <w:jc w:val="both"/>
      </w:pPr>
      <w:r>
        <w:rPr>
          <w:rFonts w:ascii="Times New Roman"/>
          <w:b w:val="false"/>
          <w:i w:val="false"/>
          <w:color w:val="000000"/>
          <w:sz w:val="28"/>
        </w:rPr>
        <w:t xml:space="preserve">
      қосалқы механизмдер мен қазандар: </w:t>
      </w:r>
    </w:p>
    <w:bookmarkEnd w:id="5791"/>
    <w:bookmarkStart w:name="z5804" w:id="5792"/>
    <w:p>
      <w:pPr>
        <w:spacing w:after="0"/>
        <w:ind w:left="0"/>
        <w:jc w:val="both"/>
      </w:pPr>
      <w:r>
        <w:rPr>
          <w:rFonts w:ascii="Times New Roman"/>
          <w:b w:val="false"/>
          <w:i w:val="false"/>
          <w:color w:val="000000"/>
          <w:sz w:val="28"/>
        </w:rPr>
        <w:t xml:space="preserve">
      1) балық тұздайтын агрегаттар, ауды қозғайтын, ауды таңдайтын машиналар, редукторлар, күшті жіберулер, бұру құрылғылары, ауа, жетекті сорғылары - дефектациялау, жөндеу, жинақтау, монтаждау, тапсыру; </w:t>
      </w:r>
    </w:p>
    <w:bookmarkEnd w:id="5792"/>
    <w:bookmarkStart w:name="z5805" w:id="5793"/>
    <w:p>
      <w:pPr>
        <w:spacing w:after="0"/>
        <w:ind w:left="0"/>
        <w:jc w:val="both"/>
      </w:pPr>
      <w:r>
        <w:rPr>
          <w:rFonts w:ascii="Times New Roman"/>
          <w:b w:val="false"/>
          <w:i w:val="false"/>
          <w:color w:val="000000"/>
          <w:sz w:val="28"/>
        </w:rPr>
        <w:t>
      2) әмбебап, борттан тыс, тұмсықты және ішкі аппарелилер - бөлшектеу;</w:t>
      </w:r>
    </w:p>
    <w:bookmarkEnd w:id="5793"/>
    <w:bookmarkStart w:name="z5806" w:id="5794"/>
    <w:p>
      <w:pPr>
        <w:spacing w:after="0"/>
        <w:ind w:left="0"/>
        <w:jc w:val="both"/>
      </w:pPr>
      <w:r>
        <w:rPr>
          <w:rFonts w:ascii="Times New Roman"/>
          <w:b w:val="false"/>
          <w:i w:val="false"/>
          <w:color w:val="000000"/>
          <w:sz w:val="28"/>
        </w:rPr>
        <w:t xml:space="preserve">
      3) қосалқы механизмдерге арналған амортизаторлар - өңдеу; </w:t>
      </w:r>
    </w:p>
    <w:bookmarkEnd w:id="5794"/>
    <w:bookmarkStart w:name="z5807" w:id="5795"/>
    <w:p>
      <w:pPr>
        <w:spacing w:after="0"/>
        <w:ind w:left="0"/>
        <w:jc w:val="both"/>
      </w:pPr>
      <w:r>
        <w:rPr>
          <w:rFonts w:ascii="Times New Roman"/>
          <w:b w:val="false"/>
          <w:i w:val="false"/>
          <w:color w:val="000000"/>
          <w:sz w:val="28"/>
        </w:rPr>
        <w:t xml:space="preserve">
      4) жылу алмасу аппараттары - жөндеу, жинақтау, түтіктерін ауыстыру, ыдырату, гидравликалық сынақтар; </w:t>
      </w:r>
    </w:p>
    <w:bookmarkEnd w:id="5795"/>
    <w:bookmarkStart w:name="z5808" w:id="5796"/>
    <w:p>
      <w:pPr>
        <w:spacing w:after="0"/>
        <w:ind w:left="0"/>
        <w:jc w:val="both"/>
      </w:pPr>
      <w:r>
        <w:rPr>
          <w:rFonts w:ascii="Times New Roman"/>
          <w:b w:val="false"/>
          <w:i w:val="false"/>
          <w:color w:val="000000"/>
          <w:sz w:val="28"/>
        </w:rPr>
        <w:t xml:space="preserve">
      5) қосалқы және қайта өңдеу қазандарының арматуралары – бөлшектеу, дефектациялау, жөндеу, орнату, шығару; </w:t>
      </w:r>
    </w:p>
    <w:bookmarkEnd w:id="5796"/>
    <w:bookmarkStart w:name="z5809" w:id="5797"/>
    <w:p>
      <w:pPr>
        <w:spacing w:after="0"/>
        <w:ind w:left="0"/>
        <w:jc w:val="both"/>
      </w:pPr>
      <w:r>
        <w:rPr>
          <w:rFonts w:ascii="Times New Roman"/>
          <w:b w:val="false"/>
          <w:i w:val="false"/>
          <w:color w:val="000000"/>
          <w:sz w:val="28"/>
        </w:rPr>
        <w:t xml:space="preserve">
      6) брашпильдер, шпильдер, электрлі және бу шығырлары –бөлшектеу, тежеу құрылғыларын, қол жетектерін, жұлдызшаларды жөндеу; </w:t>
      </w:r>
    </w:p>
    <w:bookmarkEnd w:id="5797"/>
    <w:bookmarkStart w:name="z5810" w:id="5798"/>
    <w:p>
      <w:pPr>
        <w:spacing w:after="0"/>
        <w:ind w:left="0"/>
        <w:jc w:val="both"/>
      </w:pPr>
      <w:r>
        <w:rPr>
          <w:rFonts w:ascii="Times New Roman"/>
          <w:b w:val="false"/>
          <w:i w:val="false"/>
          <w:color w:val="000000"/>
          <w:sz w:val="28"/>
        </w:rPr>
        <w:t xml:space="preserve">
      7) деңгейдің су көрсеткіштері – шығару, жөндеу, орнату, сынау; </w:t>
      </w:r>
    </w:p>
    <w:bookmarkEnd w:id="5798"/>
    <w:bookmarkStart w:name="z5811" w:id="5799"/>
    <w:p>
      <w:pPr>
        <w:spacing w:after="0"/>
        <w:ind w:left="0"/>
        <w:jc w:val="both"/>
      </w:pPr>
      <w:r>
        <w:rPr>
          <w:rFonts w:ascii="Times New Roman"/>
          <w:b w:val="false"/>
          <w:i w:val="false"/>
          <w:color w:val="000000"/>
          <w:sz w:val="28"/>
        </w:rPr>
        <w:t>
      8) ауа салқындатқыштар, май салқындатқыштар, қысым релесі, үлестіргіштер –бөлшектеу, ажырату;</w:t>
      </w:r>
    </w:p>
    <w:bookmarkEnd w:id="5799"/>
    <w:bookmarkStart w:name="z5812" w:id="5800"/>
    <w:p>
      <w:pPr>
        <w:spacing w:after="0"/>
        <w:ind w:left="0"/>
        <w:jc w:val="both"/>
      </w:pPr>
      <w:r>
        <w:rPr>
          <w:rFonts w:ascii="Times New Roman"/>
          <w:b w:val="false"/>
          <w:i w:val="false"/>
          <w:color w:val="000000"/>
          <w:sz w:val="28"/>
        </w:rPr>
        <w:t xml:space="preserve">
      9) цилиндр диаметрі 300 миллиметрге дейін дизель-генераторлары – бөлшектеу; </w:t>
      </w:r>
    </w:p>
    <w:bookmarkEnd w:id="5800"/>
    <w:bookmarkStart w:name="z5813" w:id="5801"/>
    <w:p>
      <w:pPr>
        <w:spacing w:after="0"/>
        <w:ind w:left="0"/>
        <w:jc w:val="both"/>
      </w:pPr>
      <w:r>
        <w:rPr>
          <w:rFonts w:ascii="Times New Roman"/>
          <w:b w:val="false"/>
          <w:i w:val="false"/>
          <w:color w:val="000000"/>
          <w:sz w:val="28"/>
        </w:rPr>
        <w:t xml:space="preserve">
      10) аспа жолдар – бөлшектеу, дефектациялау, жөндеу; </w:t>
      </w:r>
    </w:p>
    <w:bookmarkEnd w:id="5801"/>
    <w:bookmarkStart w:name="z5814" w:id="5802"/>
    <w:p>
      <w:pPr>
        <w:spacing w:after="0"/>
        <w:ind w:left="0"/>
        <w:jc w:val="both"/>
      </w:pPr>
      <w:r>
        <w:rPr>
          <w:rFonts w:ascii="Times New Roman"/>
          <w:b w:val="false"/>
          <w:i w:val="false"/>
          <w:color w:val="000000"/>
          <w:sz w:val="28"/>
        </w:rPr>
        <w:t xml:space="preserve">
      11) тралды шығырлардың желпуіш салғыш арбалары – дефектациялау, жөндеу, жинақтау, орнату; </w:t>
      </w:r>
    </w:p>
    <w:bookmarkEnd w:id="5802"/>
    <w:bookmarkStart w:name="z5815" w:id="5803"/>
    <w:p>
      <w:pPr>
        <w:spacing w:after="0"/>
        <w:ind w:left="0"/>
        <w:jc w:val="both"/>
      </w:pPr>
      <w:r>
        <w:rPr>
          <w:rFonts w:ascii="Times New Roman"/>
          <w:b w:val="false"/>
          <w:i w:val="false"/>
          <w:color w:val="000000"/>
          <w:sz w:val="28"/>
        </w:rPr>
        <w:t xml:space="preserve">
      12) цистерна қылталарының қақпақтары, шпигаттар – орнату, бекіту; </w:t>
      </w:r>
    </w:p>
    <w:bookmarkEnd w:id="5803"/>
    <w:bookmarkStart w:name="z5816" w:id="5804"/>
    <w:p>
      <w:pPr>
        <w:spacing w:after="0"/>
        <w:ind w:left="0"/>
        <w:jc w:val="both"/>
      </w:pPr>
      <w:r>
        <w:rPr>
          <w:rFonts w:ascii="Times New Roman"/>
          <w:b w:val="false"/>
          <w:i w:val="false"/>
          <w:color w:val="000000"/>
          <w:sz w:val="28"/>
        </w:rPr>
        <w:t xml:space="preserve">
      13) ысырмалы құрылғылардың діңгектері, біліктер, штоктар, тартымдар, бұру машиналары, турбокомпрессорлар, шпильдер, брашпильдер –қайта іске қосу, консервациялау; </w:t>
      </w:r>
    </w:p>
    <w:bookmarkEnd w:id="5804"/>
    <w:bookmarkStart w:name="z5817" w:id="5805"/>
    <w:p>
      <w:pPr>
        <w:spacing w:after="0"/>
        <w:ind w:left="0"/>
        <w:jc w:val="both"/>
      </w:pPr>
      <w:r>
        <w:rPr>
          <w:rFonts w:ascii="Times New Roman"/>
          <w:b w:val="false"/>
          <w:i w:val="false"/>
          <w:color w:val="000000"/>
          <w:sz w:val="28"/>
        </w:rPr>
        <w:t>
      14) тұрмыстық бағыттағы кеме механизмдері (кір жуу машиналары, центрифугалар, картоп ашығыштар, қамыр араластырғыштар) – бөлшектеу,  ажырату;</w:t>
      </w:r>
    </w:p>
    <w:bookmarkEnd w:id="5805"/>
    <w:bookmarkStart w:name="z5818" w:id="5806"/>
    <w:p>
      <w:pPr>
        <w:spacing w:after="0"/>
        <w:ind w:left="0"/>
        <w:jc w:val="both"/>
      </w:pPr>
      <w:r>
        <w:rPr>
          <w:rFonts w:ascii="Times New Roman"/>
          <w:b w:val="false"/>
          <w:i w:val="false"/>
          <w:color w:val="000000"/>
          <w:sz w:val="28"/>
        </w:rPr>
        <w:t>
      15) технологиялық жабдықтар (қалпақша шабушы, тері алу және жуу машиналары; балық ұнды, балық консервті және май еріту қондырғылары; транспортерлар және трюмды элеваторлар) – бөлшектеу, ажырату;</w:t>
      </w:r>
    </w:p>
    <w:bookmarkEnd w:id="5806"/>
    <w:bookmarkStart w:name="z5819" w:id="5807"/>
    <w:p>
      <w:pPr>
        <w:spacing w:after="0"/>
        <w:ind w:left="0"/>
        <w:jc w:val="both"/>
      </w:pPr>
      <w:r>
        <w:rPr>
          <w:rFonts w:ascii="Times New Roman"/>
          <w:b w:val="false"/>
          <w:i w:val="false"/>
          <w:color w:val="000000"/>
          <w:sz w:val="28"/>
        </w:rPr>
        <w:t xml:space="preserve">
      16)  санитарлық-техникалық жабдықтар, май, отын, ауа, су сүзгіштер; балшық қорапшалары, жылыту грелкалары, компенсаторлар – дефектациялау, жөндеу, монтаждау; </w:t>
      </w:r>
    </w:p>
    <w:bookmarkEnd w:id="5807"/>
    <w:bookmarkStart w:name="z5820" w:id="5808"/>
    <w:p>
      <w:pPr>
        <w:spacing w:after="0"/>
        <w:ind w:left="0"/>
        <w:jc w:val="both"/>
      </w:pPr>
      <w:r>
        <w:rPr>
          <w:rFonts w:ascii="Times New Roman"/>
          <w:b w:val="false"/>
          <w:i w:val="false"/>
          <w:color w:val="000000"/>
          <w:sz w:val="28"/>
        </w:rPr>
        <w:t xml:space="preserve">
      17) арматура немесе жабдықпен басқару жетектері (құбырлар, жол </w:t>
      </w:r>
    </w:p>
    <w:bookmarkEnd w:id="5808"/>
    <w:bookmarkStart w:name="z5821" w:id="5809"/>
    <w:p>
      <w:pPr>
        <w:spacing w:after="0"/>
        <w:ind w:left="0"/>
        <w:jc w:val="both"/>
      </w:pPr>
      <w:r>
        <w:rPr>
          <w:rFonts w:ascii="Times New Roman"/>
          <w:b w:val="false"/>
          <w:i w:val="false"/>
          <w:color w:val="000000"/>
          <w:sz w:val="28"/>
        </w:rPr>
        <w:t xml:space="preserve">
      кронштейндері, втулкалар, шарнирді муфталар) – белгілеу, дайындау, монтаждау, іске тапсыру; </w:t>
      </w:r>
    </w:p>
    <w:bookmarkEnd w:id="5809"/>
    <w:bookmarkStart w:name="z5822" w:id="5810"/>
    <w:p>
      <w:pPr>
        <w:spacing w:after="0"/>
        <w:ind w:left="0"/>
        <w:jc w:val="both"/>
      </w:pPr>
      <w:r>
        <w:rPr>
          <w:rFonts w:ascii="Times New Roman"/>
          <w:b w:val="false"/>
          <w:i w:val="false"/>
          <w:color w:val="000000"/>
          <w:sz w:val="28"/>
        </w:rPr>
        <w:t xml:space="preserve">
      18) аспаптар, арматуралар – артқанға дейін механизмдерден шығару және артқаннан кейін орнату; </w:t>
      </w:r>
    </w:p>
    <w:bookmarkEnd w:id="5810"/>
    <w:bookmarkStart w:name="z5823" w:id="5811"/>
    <w:p>
      <w:pPr>
        <w:spacing w:after="0"/>
        <w:ind w:left="0"/>
        <w:jc w:val="both"/>
      </w:pPr>
      <w:r>
        <w:rPr>
          <w:rFonts w:ascii="Times New Roman"/>
          <w:b w:val="false"/>
          <w:i w:val="false"/>
          <w:color w:val="000000"/>
          <w:sz w:val="28"/>
        </w:rPr>
        <w:t xml:space="preserve">
      19) құбырлары бар тұщыландырушылар – монтаждау, сынақтан өткізу; </w:t>
      </w:r>
    </w:p>
    <w:bookmarkEnd w:id="5811"/>
    <w:bookmarkStart w:name="z5824" w:id="5812"/>
    <w:p>
      <w:pPr>
        <w:spacing w:after="0"/>
        <w:ind w:left="0"/>
        <w:jc w:val="both"/>
      </w:pPr>
      <w:r>
        <w:rPr>
          <w:rFonts w:ascii="Times New Roman"/>
          <w:b w:val="false"/>
          <w:i w:val="false"/>
          <w:color w:val="000000"/>
          <w:sz w:val="28"/>
        </w:rPr>
        <w:t xml:space="preserve">
      20) рульді құрылғы және қашықтықтан басқару – жолды белгілеу, орнату, пластмасса кемелерде бекіту; </w:t>
      </w:r>
    </w:p>
    <w:bookmarkEnd w:id="5812"/>
    <w:bookmarkStart w:name="z5825" w:id="5813"/>
    <w:p>
      <w:pPr>
        <w:spacing w:after="0"/>
        <w:ind w:left="0"/>
        <w:jc w:val="both"/>
      </w:pPr>
      <w:r>
        <w:rPr>
          <w:rFonts w:ascii="Times New Roman"/>
          <w:b w:val="false"/>
          <w:i w:val="false"/>
          <w:color w:val="000000"/>
          <w:sz w:val="28"/>
        </w:rPr>
        <w:t xml:space="preserve">
      21) көлденең және көлбеу шнектер, ленталы транспортерлар (редукторсыз) – жөндеу, монтаждау, тапсыру; </w:t>
      </w:r>
    </w:p>
    <w:bookmarkEnd w:id="5813"/>
    <w:bookmarkStart w:name="z5826" w:id="5814"/>
    <w:p>
      <w:pPr>
        <w:spacing w:after="0"/>
        <w:ind w:left="0"/>
        <w:jc w:val="both"/>
      </w:pPr>
      <w:r>
        <w:rPr>
          <w:rFonts w:ascii="Times New Roman"/>
          <w:b w:val="false"/>
          <w:i w:val="false"/>
          <w:color w:val="000000"/>
          <w:sz w:val="28"/>
        </w:rPr>
        <w:t xml:space="preserve">
      құбырлар мен жүйелер: </w:t>
      </w:r>
    </w:p>
    <w:bookmarkEnd w:id="5814"/>
    <w:bookmarkStart w:name="z5827" w:id="5815"/>
    <w:p>
      <w:pPr>
        <w:spacing w:after="0"/>
        <w:ind w:left="0"/>
        <w:jc w:val="both"/>
      </w:pPr>
      <w:r>
        <w:rPr>
          <w:rFonts w:ascii="Times New Roman"/>
          <w:b w:val="false"/>
          <w:i w:val="false"/>
          <w:color w:val="000000"/>
          <w:sz w:val="28"/>
        </w:rPr>
        <w:t xml:space="preserve">
      1) арнайы жүйелер мен құбырлардың арматуралары – қайта іске қосу, консервациялау; </w:t>
      </w:r>
    </w:p>
    <w:bookmarkEnd w:id="5815"/>
    <w:bookmarkStart w:name="z5828" w:id="5816"/>
    <w:p>
      <w:pPr>
        <w:spacing w:after="0"/>
        <w:ind w:left="0"/>
        <w:jc w:val="both"/>
      </w:pPr>
      <w:r>
        <w:rPr>
          <w:rFonts w:ascii="Times New Roman"/>
          <w:b w:val="false"/>
          <w:i w:val="false"/>
          <w:color w:val="000000"/>
          <w:sz w:val="28"/>
        </w:rPr>
        <w:t>
      2) ауаны желдету және салқындату жүйесінің арматурасы – бөлшектеу;</w:t>
      </w:r>
    </w:p>
    <w:bookmarkEnd w:id="5816"/>
    <w:bookmarkStart w:name="z5829" w:id="5817"/>
    <w:p>
      <w:pPr>
        <w:spacing w:after="0"/>
        <w:ind w:left="0"/>
        <w:jc w:val="both"/>
      </w:pPr>
      <w:r>
        <w:rPr>
          <w:rFonts w:ascii="Times New Roman"/>
          <w:b w:val="false"/>
          <w:i w:val="false"/>
          <w:color w:val="000000"/>
          <w:sz w:val="28"/>
        </w:rPr>
        <w:t xml:space="preserve">
      3) тіректер – құбырларды бекіту кронштейндері, футштоктар – орнату; </w:t>
      </w:r>
    </w:p>
    <w:bookmarkEnd w:id="5817"/>
    <w:bookmarkStart w:name="z5830" w:id="5818"/>
    <w:p>
      <w:pPr>
        <w:spacing w:after="0"/>
        <w:ind w:left="0"/>
        <w:jc w:val="both"/>
      </w:pPr>
      <w:r>
        <w:rPr>
          <w:rFonts w:ascii="Times New Roman"/>
          <w:b w:val="false"/>
          <w:i w:val="false"/>
          <w:color w:val="000000"/>
          <w:sz w:val="28"/>
        </w:rPr>
        <w:t>
      4) шар сырғанау тіректері, серіппелі аспалар, шектеуіштер –  бөлшектеу;</w:t>
      </w:r>
    </w:p>
    <w:bookmarkEnd w:id="5818"/>
    <w:bookmarkStart w:name="z5831" w:id="5819"/>
    <w:p>
      <w:pPr>
        <w:spacing w:after="0"/>
        <w:ind w:left="0"/>
        <w:jc w:val="both"/>
      </w:pPr>
      <w:r>
        <w:rPr>
          <w:rFonts w:ascii="Times New Roman"/>
          <w:b w:val="false"/>
          <w:i w:val="false"/>
          <w:color w:val="000000"/>
          <w:sz w:val="28"/>
        </w:rPr>
        <w:t xml:space="preserve">
      5) қатары көп аспалар, кез келген диаметрлі құбырларға арналған қабылдау торлары – қолмен немесе престе дайындау, аралау, орнату, жинақтау; </w:t>
      </w:r>
    </w:p>
    <w:bookmarkEnd w:id="5819"/>
    <w:bookmarkStart w:name="z5832" w:id="5820"/>
    <w:p>
      <w:pPr>
        <w:spacing w:after="0"/>
        <w:ind w:left="0"/>
        <w:jc w:val="both"/>
      </w:pPr>
      <w:r>
        <w:rPr>
          <w:rFonts w:ascii="Times New Roman"/>
          <w:b w:val="false"/>
          <w:i w:val="false"/>
          <w:color w:val="000000"/>
          <w:sz w:val="28"/>
        </w:rPr>
        <w:t xml:space="preserve">
      6) пластмассадан жасалған құбырлар (аккумуляторлы үңгірлердегі жөнделетіндерден басқа) – монтаждау, сынақтан өткізу; </w:t>
      </w:r>
    </w:p>
    <w:bookmarkEnd w:id="5820"/>
    <w:bookmarkStart w:name="z5833" w:id="5821"/>
    <w:p>
      <w:pPr>
        <w:spacing w:after="0"/>
        <w:ind w:left="0"/>
        <w:jc w:val="both"/>
      </w:pPr>
      <w:r>
        <w:rPr>
          <w:rFonts w:ascii="Times New Roman"/>
          <w:b w:val="false"/>
          <w:i w:val="false"/>
          <w:color w:val="000000"/>
          <w:sz w:val="28"/>
        </w:rPr>
        <w:t xml:space="preserve">
      7) арнайы жүйелердің құбырлары – күш салу, бұрандаларды кесу және калибрлеу; </w:t>
      </w:r>
    </w:p>
    <w:bookmarkEnd w:id="5821"/>
    <w:bookmarkStart w:name="z5834" w:id="5822"/>
    <w:p>
      <w:pPr>
        <w:spacing w:after="0"/>
        <w:ind w:left="0"/>
        <w:jc w:val="both"/>
      </w:pPr>
      <w:r>
        <w:rPr>
          <w:rFonts w:ascii="Times New Roman"/>
          <w:b w:val="false"/>
          <w:i w:val="false"/>
          <w:color w:val="000000"/>
          <w:sz w:val="28"/>
        </w:rPr>
        <w:t xml:space="preserve">
      әртүрлі жұмыстар: </w:t>
      </w:r>
    </w:p>
    <w:bookmarkEnd w:id="5822"/>
    <w:bookmarkStart w:name="z5835" w:id="5823"/>
    <w:p>
      <w:pPr>
        <w:spacing w:after="0"/>
        <w:ind w:left="0"/>
        <w:jc w:val="both"/>
      </w:pPr>
      <w:r>
        <w:rPr>
          <w:rFonts w:ascii="Times New Roman"/>
          <w:b w:val="false"/>
          <w:i w:val="false"/>
          <w:color w:val="000000"/>
          <w:sz w:val="28"/>
        </w:rPr>
        <w:t>
      1) жоғары қысымды ауа, фреонды, қосу, көмірқышқыл баллондар – бөлшектеу;</w:t>
      </w:r>
    </w:p>
    <w:bookmarkEnd w:id="5823"/>
    <w:bookmarkStart w:name="z5836" w:id="5824"/>
    <w:p>
      <w:pPr>
        <w:spacing w:after="0"/>
        <w:ind w:left="0"/>
        <w:jc w:val="both"/>
      </w:pPr>
      <w:r>
        <w:rPr>
          <w:rFonts w:ascii="Times New Roman"/>
          <w:b w:val="false"/>
          <w:i w:val="false"/>
          <w:color w:val="000000"/>
          <w:sz w:val="28"/>
        </w:rPr>
        <w:t xml:space="preserve">
      2) аккумуляторлы батареялар – орнату; </w:t>
      </w:r>
    </w:p>
    <w:bookmarkEnd w:id="5824"/>
    <w:bookmarkStart w:name="z5837" w:id="5825"/>
    <w:p>
      <w:pPr>
        <w:spacing w:after="0"/>
        <w:ind w:left="0"/>
        <w:jc w:val="both"/>
      </w:pPr>
      <w:r>
        <w:rPr>
          <w:rFonts w:ascii="Times New Roman"/>
          <w:b w:val="false"/>
          <w:i w:val="false"/>
          <w:color w:val="000000"/>
          <w:sz w:val="28"/>
        </w:rPr>
        <w:t xml:space="preserve">
      3) вахта – кемелерді салу және жөндеу кезеңінде қызмет жасау; </w:t>
      </w:r>
    </w:p>
    <w:bookmarkEnd w:id="5825"/>
    <w:bookmarkStart w:name="z5838" w:id="5826"/>
    <w:p>
      <w:pPr>
        <w:spacing w:after="0"/>
        <w:ind w:left="0"/>
        <w:jc w:val="both"/>
      </w:pPr>
      <w:r>
        <w:rPr>
          <w:rFonts w:ascii="Times New Roman"/>
          <w:b w:val="false"/>
          <w:i w:val="false"/>
          <w:color w:val="000000"/>
          <w:sz w:val="28"/>
        </w:rPr>
        <w:t>
      4) люкті жапқыштар, көтергіштер, аппарельдер мен сұрыптау жапқыштарының жетектерінің гидроцилиндрлері –бөлшектеу, ажырату;</w:t>
      </w:r>
    </w:p>
    <w:bookmarkEnd w:id="5826"/>
    <w:bookmarkStart w:name="z5839" w:id="5827"/>
    <w:p>
      <w:pPr>
        <w:spacing w:after="0"/>
        <w:ind w:left="0"/>
        <w:jc w:val="both"/>
      </w:pPr>
      <w:r>
        <w:rPr>
          <w:rFonts w:ascii="Times New Roman"/>
          <w:b w:val="false"/>
          <w:i w:val="false"/>
          <w:color w:val="000000"/>
          <w:sz w:val="28"/>
        </w:rPr>
        <w:t xml:space="preserve">
      5) гидравликалық домкраттар, монтажды подшипниктер – орнату, шығару; </w:t>
      </w:r>
    </w:p>
    <w:bookmarkEnd w:id="5827"/>
    <w:bookmarkStart w:name="z5840" w:id="5828"/>
    <w:p>
      <w:pPr>
        <w:spacing w:after="0"/>
        <w:ind w:left="0"/>
        <w:jc w:val="both"/>
      </w:pPr>
      <w:r>
        <w:rPr>
          <w:rFonts w:ascii="Times New Roman"/>
          <w:b w:val="false"/>
          <w:i w:val="false"/>
          <w:color w:val="000000"/>
          <w:sz w:val="28"/>
        </w:rPr>
        <w:t xml:space="preserve">
      6) диаметрі 80 миллиметрге дейін тетіктер (подшипниктер, саусақтар, тіс тегершіктер, төлкелер, муфталар және өзге тетіктер) – құралдардың көмегімен немесе салқындату әдісімен гидравликалық, бұрандалы престе тығыздау; </w:t>
      </w:r>
    </w:p>
    <w:bookmarkEnd w:id="5828"/>
    <w:bookmarkStart w:name="z5841" w:id="5829"/>
    <w:p>
      <w:pPr>
        <w:spacing w:after="0"/>
        <w:ind w:left="0"/>
        <w:jc w:val="both"/>
      </w:pPr>
      <w:r>
        <w:rPr>
          <w:rFonts w:ascii="Times New Roman"/>
          <w:b w:val="false"/>
          <w:i w:val="false"/>
          <w:color w:val="000000"/>
          <w:sz w:val="28"/>
        </w:rPr>
        <w:t xml:space="preserve">
      7) клапанды қораптар, жазық шынылары бар сілтеу колонкалары, палубалы төлкелер, штуцерлі және сұрыптау стакандары, штуцерлер, қорғауыш бітеулер – орнатын орнын белгілеу, орнату; </w:t>
      </w:r>
    </w:p>
    <w:bookmarkEnd w:id="5829"/>
    <w:bookmarkStart w:name="z5842" w:id="5830"/>
    <w:p>
      <w:pPr>
        <w:spacing w:after="0"/>
        <w:ind w:left="0"/>
        <w:jc w:val="both"/>
      </w:pPr>
      <w:r>
        <w:rPr>
          <w:rFonts w:ascii="Times New Roman"/>
          <w:b w:val="false"/>
          <w:i w:val="false"/>
          <w:color w:val="000000"/>
          <w:sz w:val="28"/>
        </w:rPr>
        <w:t xml:space="preserve">
      8) механизмдер, агрегаттар, жылу алмасу аппараттары, арматуралар, аспаптар – жинақты тексеру, буу; </w:t>
      </w:r>
    </w:p>
    <w:bookmarkEnd w:id="5830"/>
    <w:bookmarkStart w:name="z5843" w:id="5831"/>
    <w:p>
      <w:pPr>
        <w:spacing w:after="0"/>
        <w:ind w:left="0"/>
        <w:jc w:val="both"/>
      </w:pPr>
      <w:r>
        <w:rPr>
          <w:rFonts w:ascii="Times New Roman"/>
          <w:b w:val="false"/>
          <w:i w:val="false"/>
          <w:color w:val="000000"/>
          <w:sz w:val="28"/>
        </w:rPr>
        <w:t xml:space="preserve">
      9) механизмдер, қазандар, жабдықтар мен құралдарды оқшаулауды  қаптау – дефектация, жөндеу, монтаждау; </w:t>
      </w:r>
    </w:p>
    <w:bookmarkEnd w:id="5831"/>
    <w:bookmarkStart w:name="z5844" w:id="5832"/>
    <w:p>
      <w:pPr>
        <w:spacing w:after="0"/>
        <w:ind w:left="0"/>
        <w:jc w:val="both"/>
      </w:pPr>
      <w:r>
        <w:rPr>
          <w:rFonts w:ascii="Times New Roman"/>
          <w:b w:val="false"/>
          <w:i w:val="false"/>
          <w:color w:val="000000"/>
          <w:sz w:val="28"/>
        </w:rPr>
        <w:t xml:space="preserve">
      10) панельдер, түрлі бактар, сүзгіштер, балшық қораптар, жылу грелкалары, санитарлық-техникалық жабдықтар, ерекшелеу планкалары мен кестелері – орнатын орнын белгілеу, орнату, бекіту; </w:t>
      </w:r>
    </w:p>
    <w:bookmarkEnd w:id="5832"/>
    <w:bookmarkStart w:name="z5845" w:id="5833"/>
    <w:p>
      <w:pPr>
        <w:spacing w:after="0"/>
        <w:ind w:left="0"/>
        <w:jc w:val="both"/>
      </w:pPr>
      <w:r>
        <w:rPr>
          <w:rFonts w:ascii="Times New Roman"/>
          <w:b w:val="false"/>
          <w:i w:val="false"/>
          <w:color w:val="000000"/>
          <w:sz w:val="28"/>
        </w:rPr>
        <w:t xml:space="preserve">
      11) ағаш төсемдер – шақтау, орнату; </w:t>
      </w:r>
    </w:p>
    <w:bookmarkEnd w:id="5833"/>
    <w:bookmarkStart w:name="z5846" w:id="5834"/>
    <w:p>
      <w:pPr>
        <w:spacing w:after="0"/>
        <w:ind w:left="0"/>
        <w:jc w:val="both"/>
      </w:pPr>
      <w:r>
        <w:rPr>
          <w:rFonts w:ascii="Times New Roman"/>
          <w:b w:val="false"/>
          <w:i w:val="false"/>
          <w:color w:val="000000"/>
          <w:sz w:val="28"/>
        </w:rPr>
        <w:t xml:space="preserve">
      12) сопақ, фигуралы төсемдер – белгілеу, кез келген материалдан дайындау, тесіктерді ою, орнату; </w:t>
      </w:r>
    </w:p>
    <w:bookmarkEnd w:id="5834"/>
    <w:bookmarkStart w:name="z5847" w:id="5835"/>
    <w:p>
      <w:pPr>
        <w:spacing w:after="0"/>
        <w:ind w:left="0"/>
        <w:jc w:val="both"/>
      </w:pPr>
      <w:r>
        <w:rPr>
          <w:rFonts w:ascii="Times New Roman"/>
          <w:b w:val="false"/>
          <w:i w:val="false"/>
          <w:color w:val="000000"/>
          <w:sz w:val="28"/>
        </w:rPr>
        <w:t xml:space="preserve">
      13) сығу құралдары (тетік қысқыштар, басқыштар, мәткелер, бұранды домкраттар) – орнату; </w:t>
      </w:r>
    </w:p>
    <w:bookmarkEnd w:id="5835"/>
    <w:bookmarkStart w:name="z5848" w:id="5836"/>
    <w:p>
      <w:pPr>
        <w:spacing w:after="0"/>
        <w:ind w:left="0"/>
        <w:jc w:val="both"/>
      </w:pPr>
      <w:r>
        <w:rPr>
          <w:rFonts w:ascii="Times New Roman"/>
          <w:b w:val="false"/>
          <w:i w:val="false"/>
          <w:color w:val="000000"/>
          <w:sz w:val="28"/>
        </w:rPr>
        <w:t xml:space="preserve">
      14) диаметрі 600 миллиметрге дейін донды және борттан тыс арматуралардың қабылдау торлары – орнату; </w:t>
      </w:r>
    </w:p>
    <w:bookmarkEnd w:id="5836"/>
    <w:bookmarkStart w:name="z5849" w:id="5837"/>
    <w:p>
      <w:pPr>
        <w:spacing w:after="0"/>
        <w:ind w:left="0"/>
        <w:jc w:val="both"/>
      </w:pPr>
      <w:r>
        <w:rPr>
          <w:rFonts w:ascii="Times New Roman"/>
          <w:b w:val="false"/>
          <w:i w:val="false"/>
          <w:color w:val="000000"/>
          <w:sz w:val="28"/>
        </w:rPr>
        <w:t xml:space="preserve">
      15) май, отын, ауа, су сүзгіштері – жинақтау, орнату, монтаждау; </w:t>
      </w:r>
    </w:p>
    <w:bookmarkEnd w:id="5837"/>
    <w:bookmarkStart w:name="z5850" w:id="5838"/>
    <w:p>
      <w:pPr>
        <w:spacing w:after="0"/>
        <w:ind w:left="0"/>
        <w:jc w:val="both"/>
      </w:pPr>
      <w:r>
        <w:rPr>
          <w:rFonts w:ascii="Times New Roman"/>
          <w:b w:val="false"/>
          <w:i w:val="false"/>
          <w:color w:val="000000"/>
          <w:sz w:val="28"/>
        </w:rPr>
        <w:t xml:space="preserve">
      16) цистерналар, бактар, салмағы 300 килограмм дейінгі қамту бекітулері бар жабдықтар – булау, жуу, орнату, бекіту; </w:t>
      </w:r>
    </w:p>
    <w:bookmarkEnd w:id="5838"/>
    <w:bookmarkStart w:name="z5851" w:id="5839"/>
    <w:p>
      <w:pPr>
        <w:spacing w:after="0"/>
        <w:ind w:left="0"/>
        <w:jc w:val="both"/>
      </w:pPr>
      <w:r>
        <w:rPr>
          <w:rFonts w:ascii="Times New Roman"/>
          <w:b w:val="false"/>
          <w:i w:val="false"/>
          <w:color w:val="000000"/>
          <w:sz w:val="28"/>
        </w:rPr>
        <w:t xml:space="preserve">
      17) дәнекерлеу тігістері – калибрі бойынша тексеріп өңдеу, рентгенограммаграфирлеу және люминесцентті бақылау; </w:t>
      </w:r>
    </w:p>
    <w:bookmarkEnd w:id="5839"/>
    <w:bookmarkStart w:name="z5852" w:id="5840"/>
    <w:p>
      <w:pPr>
        <w:spacing w:after="0"/>
        <w:ind w:left="0"/>
        <w:jc w:val="both"/>
      </w:pPr>
      <w:r>
        <w:rPr>
          <w:rFonts w:ascii="Times New Roman"/>
          <w:b w:val="false"/>
          <w:i w:val="false"/>
          <w:color w:val="000000"/>
          <w:sz w:val="28"/>
        </w:rPr>
        <w:t xml:space="preserve">
      18) манометрлі сауыттар, орауыштар, сауыттарға арналған аспаптар – орнату, бекіту. </w:t>
      </w:r>
    </w:p>
    <w:bookmarkEnd w:id="5840"/>
    <w:bookmarkStart w:name="z5853" w:id="5841"/>
    <w:p>
      <w:pPr>
        <w:spacing w:after="0"/>
        <w:ind w:left="0"/>
        <w:jc w:val="left"/>
      </w:pPr>
      <w:r>
        <w:rPr>
          <w:rFonts w:ascii="Times New Roman"/>
          <w:b/>
          <w:i w:val="false"/>
          <w:color w:val="000000"/>
        </w:rPr>
        <w:t xml:space="preserve"> Параграф 109. Кеменің слесарь-монтажшысы, 4-разряд</w:t>
      </w:r>
    </w:p>
    <w:bookmarkEnd w:id="5841"/>
    <w:bookmarkStart w:name="z5854" w:id="5842"/>
    <w:p>
      <w:pPr>
        <w:spacing w:after="0"/>
        <w:ind w:left="0"/>
        <w:jc w:val="both"/>
      </w:pPr>
      <w:r>
        <w:rPr>
          <w:rFonts w:ascii="Times New Roman"/>
          <w:b w:val="false"/>
          <w:i w:val="false"/>
          <w:color w:val="000000"/>
          <w:sz w:val="28"/>
        </w:rPr>
        <w:t>
      339. Жұмыс сипаттамасы:</w:t>
      </w:r>
    </w:p>
    <w:bookmarkEnd w:id="5842"/>
    <w:bookmarkStart w:name="z5855" w:id="5843"/>
    <w:p>
      <w:pPr>
        <w:spacing w:after="0"/>
        <w:ind w:left="0"/>
        <w:jc w:val="both"/>
      </w:pPr>
      <w:r>
        <w:rPr>
          <w:rFonts w:ascii="Times New Roman"/>
          <w:b w:val="false"/>
          <w:i w:val="false"/>
          <w:color w:val="000000"/>
          <w:sz w:val="28"/>
        </w:rPr>
        <w:t>
      орталықтандырылмайтын қосалқы және палубалы механизмдер (жетегі бар және жетегі жоқ), қосалқы және қайта өңдейтін қазандар, жылу алмасу аппараттары мен электрлі аппаратураларды жөндеу, жинақтау және монтаждау кезінде слесарлық операцияларды орындау;</w:t>
      </w:r>
    </w:p>
    <w:bookmarkEnd w:id="5843"/>
    <w:bookmarkStart w:name="z5856" w:id="5844"/>
    <w:p>
      <w:pPr>
        <w:spacing w:after="0"/>
        <w:ind w:left="0"/>
        <w:jc w:val="both"/>
      </w:pPr>
      <w:r>
        <w:rPr>
          <w:rFonts w:ascii="Times New Roman"/>
          <w:b w:val="false"/>
          <w:i w:val="false"/>
          <w:color w:val="000000"/>
          <w:sz w:val="28"/>
        </w:rPr>
        <w:t xml:space="preserve">
      қуаты 50-150 киловатт электрожабдықтарды, білік жүргізгіштер, подшипниктерді, диаметрі 100 миллиметр білік жүргізгіштерді есу бұрандаларын, цилиндрдің диаметрі 200 миллиметрге дейін мұздату қондырғыларының компрессорларын, қуаты 225 киловатт (300 ат күші) бу машиналарын, орталықтауға жіберуге қосалқы және палубалы булы және электрлі түйіндер мен тетіктерді бөлшектеу, дефектациялау, жөндеу, монтаждау: ығысу – 0,20 миллиметр, сынық – метрге 0,25 миллиметр. </w:t>
      </w:r>
    </w:p>
    <w:bookmarkEnd w:id="5844"/>
    <w:bookmarkStart w:name="z5857" w:id="5845"/>
    <w:p>
      <w:pPr>
        <w:spacing w:after="0"/>
        <w:ind w:left="0"/>
        <w:jc w:val="both"/>
      </w:pPr>
      <w:r>
        <w:rPr>
          <w:rFonts w:ascii="Times New Roman"/>
          <w:b w:val="false"/>
          <w:i w:val="false"/>
          <w:color w:val="000000"/>
          <w:sz w:val="28"/>
        </w:rPr>
        <w:t>
      іргетастар, орындықтар, приварыштар, вварыштар, сыналар, дәлдігі 0,10 миллиметрге дейін төсемдердің беттерін пневматикалық және электрлі машиналар, жылжымалы станоктардың көмегімен тірек беттерін өңдеу;</w:t>
      </w:r>
    </w:p>
    <w:bookmarkEnd w:id="5845"/>
    <w:bookmarkStart w:name="z5858" w:id="5846"/>
    <w:p>
      <w:pPr>
        <w:spacing w:after="0"/>
        <w:ind w:left="0"/>
        <w:jc w:val="both"/>
      </w:pPr>
      <w:r>
        <w:rPr>
          <w:rFonts w:ascii="Times New Roman"/>
          <w:b w:val="false"/>
          <w:i w:val="false"/>
          <w:color w:val="000000"/>
          <w:sz w:val="28"/>
        </w:rPr>
        <w:t>
      диаметрі 108 миллиметрге дейін және қысымы 1,5-10 мегапаскальға (15-100 килограмм күш) дейін арматураларды, құбырлар мен жүйелерді (арнайы жүйелерден басқа: гидравлика, жоғары қысым ауасы, негізгі және қосалқы бу) дефектациялау, жөндеу, жинақтау, монтаждау;</w:t>
      </w:r>
    </w:p>
    <w:bookmarkEnd w:id="5846"/>
    <w:bookmarkStart w:name="z5859" w:id="5847"/>
    <w:p>
      <w:pPr>
        <w:spacing w:after="0"/>
        <w:ind w:left="0"/>
        <w:jc w:val="both"/>
      </w:pPr>
      <w:r>
        <w:rPr>
          <w:rFonts w:ascii="Times New Roman"/>
          <w:b w:val="false"/>
          <w:i w:val="false"/>
          <w:color w:val="000000"/>
          <w:sz w:val="28"/>
        </w:rPr>
        <w:t>
      цехта қысымы 10,0-30,0 мегапаскальға дейін (100-300 килограмм күшке дейін) арматуралар, құбырлар, жабдықтарды гидравликалық сынақтан өткізу және қысымы 1,5-10,0 мегапаскаль(шаршы сантиметрге 15-100 килограмм-күшке дейін) пневматикалық сынақтан өткізу;</w:t>
      </w:r>
    </w:p>
    <w:bookmarkEnd w:id="5847"/>
    <w:bookmarkStart w:name="z5860" w:id="5848"/>
    <w:p>
      <w:pPr>
        <w:spacing w:after="0"/>
        <w:ind w:left="0"/>
        <w:jc w:val="both"/>
      </w:pPr>
      <w:r>
        <w:rPr>
          <w:rFonts w:ascii="Times New Roman"/>
          <w:b w:val="false"/>
          <w:i w:val="false"/>
          <w:color w:val="000000"/>
          <w:sz w:val="28"/>
        </w:rPr>
        <w:t>
      цилиндр диметрі 175-300 миллиметр кеме дизельдерін, қуаты 150 киловат жоғары электрлі жабдықтарды, қосалқы және қайта өңделген қазандарды, білік жүргізгіштерді, подшипниктерді, білік жүргізгіштердің диаметрі 100 миллиметрге дейінгі есу бұрандаларын , қуаты 225 киловатқа (300 ат күші) дейінгі мұздату қондырғыларының жабдықтарын, бу машиналарын, арнайы жүйелерден басқа кез келген диаметрлі арматуралар мен құбырларды бөлшектеу;</w:t>
      </w:r>
    </w:p>
    <w:bookmarkEnd w:id="5848"/>
    <w:bookmarkStart w:name="z5861" w:id="5849"/>
    <w:p>
      <w:pPr>
        <w:spacing w:after="0"/>
        <w:ind w:left="0"/>
        <w:jc w:val="both"/>
      </w:pPr>
      <w:r>
        <w:rPr>
          <w:rFonts w:ascii="Times New Roman"/>
          <w:b w:val="false"/>
          <w:i w:val="false"/>
          <w:color w:val="000000"/>
          <w:sz w:val="28"/>
        </w:rPr>
        <w:t>
      тұздайтын қондырғылар, отын, май, палубалы механизмдердің аппараттарын жөндеу және тапсыру;</w:t>
      </w:r>
    </w:p>
    <w:bookmarkEnd w:id="5849"/>
    <w:bookmarkStart w:name="z5862" w:id="5850"/>
    <w:p>
      <w:pPr>
        <w:spacing w:after="0"/>
        <w:ind w:left="0"/>
        <w:jc w:val="both"/>
      </w:pPr>
      <w:r>
        <w:rPr>
          <w:rFonts w:ascii="Times New Roman"/>
          <w:b w:val="false"/>
          <w:i w:val="false"/>
          <w:color w:val="000000"/>
          <w:sz w:val="28"/>
        </w:rPr>
        <w:t>
      сызба өлшемдері бойынша механизмдер, құрылғылар, электрлі аппаратуралар мен арматуралардың орналасу жерінің үйлесімділігін анықтау;</w:t>
      </w:r>
    </w:p>
    <w:bookmarkEnd w:id="5850"/>
    <w:bookmarkStart w:name="z5863" w:id="5851"/>
    <w:p>
      <w:pPr>
        <w:spacing w:after="0"/>
        <w:ind w:left="0"/>
        <w:jc w:val="both"/>
      </w:pPr>
      <w:r>
        <w:rPr>
          <w:rFonts w:ascii="Times New Roman"/>
          <w:b w:val="false"/>
          <w:i w:val="false"/>
          <w:color w:val="000000"/>
          <w:sz w:val="28"/>
        </w:rPr>
        <w:t>
      швартты, қозғалту, кешенді сынақ жүргізу кезінде, қосалқы механизмдер, құрылғылар және жылу алмасу аппараттарын қосу және қызмет көрсетуді қамту, механизмдер, аппараттар, құрылғылардың механикалық ақауларын анықтау және кейіннен жинақтаумен оларды жою;</w:t>
      </w:r>
    </w:p>
    <w:bookmarkEnd w:id="5851"/>
    <w:bookmarkStart w:name="z5864" w:id="5852"/>
    <w:p>
      <w:pPr>
        <w:spacing w:after="0"/>
        <w:ind w:left="0"/>
        <w:jc w:val="both"/>
      </w:pPr>
      <w:r>
        <w:rPr>
          <w:rFonts w:ascii="Times New Roman"/>
          <w:b w:val="false"/>
          <w:i w:val="false"/>
          <w:color w:val="000000"/>
          <w:sz w:val="28"/>
        </w:rPr>
        <w:t xml:space="preserve">
      палубалы топ басшысының швартты және қозғалту сынақтары кезінде міндеттерін орындауы; бригаданы басқару. </w:t>
      </w:r>
    </w:p>
    <w:bookmarkEnd w:id="5852"/>
    <w:bookmarkStart w:name="z5865" w:id="5853"/>
    <w:p>
      <w:pPr>
        <w:spacing w:after="0"/>
        <w:ind w:left="0"/>
        <w:jc w:val="both"/>
      </w:pPr>
      <w:r>
        <w:rPr>
          <w:rFonts w:ascii="Times New Roman"/>
          <w:b w:val="false"/>
          <w:i w:val="false"/>
          <w:color w:val="000000"/>
          <w:sz w:val="28"/>
        </w:rPr>
        <w:t xml:space="preserve">
      340. Білуге тиіс: </w:t>
      </w:r>
    </w:p>
    <w:bookmarkEnd w:id="5853"/>
    <w:bookmarkStart w:name="z5866" w:id="5854"/>
    <w:p>
      <w:pPr>
        <w:spacing w:after="0"/>
        <w:ind w:left="0"/>
        <w:jc w:val="both"/>
      </w:pPr>
      <w:r>
        <w:rPr>
          <w:rFonts w:ascii="Times New Roman"/>
          <w:b w:val="false"/>
          <w:i w:val="false"/>
          <w:color w:val="000000"/>
          <w:sz w:val="28"/>
        </w:rPr>
        <w:t xml:space="preserve">
      қосалқы кеме механизмдері, қосалқы және қайта өңделген қазандар, қондырғылар мен жетектердің қызметі, құрылымы мен жұмыс қағидаты, механизмдер, құрылғылар мен құбырлардың өзара байланысын; </w:t>
      </w:r>
    </w:p>
    <w:bookmarkEnd w:id="5854"/>
    <w:bookmarkStart w:name="z5867" w:id="5855"/>
    <w:p>
      <w:pPr>
        <w:spacing w:after="0"/>
        <w:ind w:left="0"/>
        <w:jc w:val="both"/>
      </w:pPr>
      <w:r>
        <w:rPr>
          <w:rFonts w:ascii="Times New Roman"/>
          <w:b w:val="false"/>
          <w:i w:val="false"/>
          <w:color w:val="000000"/>
          <w:sz w:val="28"/>
        </w:rPr>
        <w:t>
      секциялық, модульді, блокты салу және жинақталған корпус шарттарындағы  қосалқы механизмдерді, қызмет көрсету құбырлары, агрегаттар, электрлі жабдықтар, үлестіру сауыттары мен электрлі аппаратураларды монтаждау тәртібін;</w:t>
      </w:r>
    </w:p>
    <w:bookmarkEnd w:id="5855"/>
    <w:bookmarkStart w:name="z5868" w:id="5856"/>
    <w:p>
      <w:pPr>
        <w:spacing w:after="0"/>
        <w:ind w:left="0"/>
        <w:jc w:val="both"/>
      </w:pPr>
      <w:r>
        <w:rPr>
          <w:rFonts w:ascii="Times New Roman"/>
          <w:b w:val="false"/>
          <w:i w:val="false"/>
          <w:color w:val="000000"/>
          <w:sz w:val="28"/>
        </w:rPr>
        <w:t xml:space="preserve">
      құбырдың тұтасқан жерлерін дәнекерлеуге жинақтау технологиясын; механизмдерді монтаждау, ашып қайта іске қосу, тексеріп, тапсырудың технологиялық шарттарын; </w:t>
      </w:r>
    </w:p>
    <w:bookmarkEnd w:id="5856"/>
    <w:bookmarkStart w:name="z5869" w:id="5857"/>
    <w:p>
      <w:pPr>
        <w:spacing w:after="0"/>
        <w:ind w:left="0"/>
        <w:jc w:val="both"/>
      </w:pPr>
      <w:r>
        <w:rPr>
          <w:rFonts w:ascii="Times New Roman"/>
          <w:b w:val="false"/>
          <w:i w:val="false"/>
          <w:color w:val="000000"/>
          <w:sz w:val="28"/>
        </w:rPr>
        <w:t xml:space="preserve">
      кеме амортизаторларының үлгілерін, негізгі параметрлері мен техникалық талаптарын; </w:t>
      </w:r>
    </w:p>
    <w:bookmarkEnd w:id="5857"/>
    <w:bookmarkStart w:name="z5870" w:id="5858"/>
    <w:p>
      <w:pPr>
        <w:spacing w:after="0"/>
        <w:ind w:left="0"/>
        <w:jc w:val="both"/>
      </w:pPr>
      <w:r>
        <w:rPr>
          <w:rFonts w:ascii="Times New Roman"/>
          <w:b w:val="false"/>
          <w:i w:val="false"/>
          <w:color w:val="000000"/>
          <w:sz w:val="28"/>
        </w:rPr>
        <w:t>
      білік жүргізгіштер мен механизмдерді монтаждау технологиясын;</w:t>
      </w:r>
    </w:p>
    <w:bookmarkEnd w:id="5858"/>
    <w:bookmarkStart w:name="z5871" w:id="5859"/>
    <w:p>
      <w:pPr>
        <w:spacing w:after="0"/>
        <w:ind w:left="0"/>
        <w:jc w:val="both"/>
      </w:pPr>
      <w:r>
        <w:rPr>
          <w:rFonts w:ascii="Times New Roman"/>
          <w:b w:val="false"/>
          <w:i w:val="false"/>
          <w:color w:val="000000"/>
          <w:sz w:val="28"/>
        </w:rPr>
        <w:t xml:space="preserve">
      механизмнің күрделі түйіндері мен тетіктерін шақтау және жинақтау тәсілдерін; </w:t>
      </w:r>
    </w:p>
    <w:bookmarkEnd w:id="5859"/>
    <w:bookmarkStart w:name="z5872" w:id="5860"/>
    <w:p>
      <w:pPr>
        <w:spacing w:after="0"/>
        <w:ind w:left="0"/>
        <w:jc w:val="both"/>
      </w:pPr>
      <w:r>
        <w:rPr>
          <w:rFonts w:ascii="Times New Roman"/>
          <w:b w:val="false"/>
          <w:i w:val="false"/>
          <w:color w:val="000000"/>
          <w:sz w:val="28"/>
        </w:rPr>
        <w:t xml:space="preserve">
      жеткізудің техникалық шарттарын; </w:t>
      </w:r>
    </w:p>
    <w:bookmarkEnd w:id="5860"/>
    <w:bookmarkStart w:name="z5873" w:id="5861"/>
    <w:p>
      <w:pPr>
        <w:spacing w:after="0"/>
        <w:ind w:left="0"/>
        <w:jc w:val="both"/>
      </w:pPr>
      <w:r>
        <w:rPr>
          <w:rFonts w:ascii="Times New Roman"/>
          <w:b w:val="false"/>
          <w:i w:val="false"/>
          <w:color w:val="000000"/>
          <w:sz w:val="28"/>
        </w:rPr>
        <w:t xml:space="preserve">
      тапсырылатын қосалқы механизмдер, қосалқы және қайта өңделген қазандар мен құрылғыларды, швартты және қозғалту сынақтары бойынша бағдарламалар, әдістемелер мен нұсқауларды; </w:t>
      </w:r>
    </w:p>
    <w:bookmarkEnd w:id="5861"/>
    <w:bookmarkStart w:name="z5874" w:id="5862"/>
    <w:p>
      <w:pPr>
        <w:spacing w:after="0"/>
        <w:ind w:left="0"/>
        <w:jc w:val="both"/>
      </w:pPr>
      <w:r>
        <w:rPr>
          <w:rFonts w:ascii="Times New Roman"/>
          <w:b w:val="false"/>
          <w:i w:val="false"/>
          <w:color w:val="000000"/>
          <w:sz w:val="28"/>
        </w:rPr>
        <w:t xml:space="preserve">
      күрделі түйінді және жинақтау сызбаларын оқуды; </w:t>
      </w:r>
    </w:p>
    <w:bookmarkEnd w:id="5862"/>
    <w:bookmarkStart w:name="z5875" w:id="5863"/>
    <w:p>
      <w:pPr>
        <w:spacing w:after="0"/>
        <w:ind w:left="0"/>
        <w:jc w:val="both"/>
      </w:pPr>
      <w:r>
        <w:rPr>
          <w:rFonts w:ascii="Times New Roman"/>
          <w:b w:val="false"/>
          <w:i w:val="false"/>
          <w:color w:val="000000"/>
          <w:sz w:val="28"/>
        </w:rPr>
        <w:t xml:space="preserve">
      әмбебап және арнайы құралдар, бақылау-өлшеу құрал-саймандары мен аспаптарын; </w:t>
      </w:r>
    </w:p>
    <w:bookmarkEnd w:id="5863"/>
    <w:bookmarkStart w:name="z5876" w:id="5864"/>
    <w:p>
      <w:pPr>
        <w:spacing w:after="0"/>
        <w:ind w:left="0"/>
        <w:jc w:val="both"/>
      </w:pPr>
      <w:r>
        <w:rPr>
          <w:rFonts w:ascii="Times New Roman"/>
          <w:b w:val="false"/>
          <w:i w:val="false"/>
          <w:color w:val="000000"/>
          <w:sz w:val="28"/>
        </w:rPr>
        <w:t xml:space="preserve">
      монтаж жұмыстарының нақты орындалуына сыртқы орта температурасының әсерін; </w:t>
      </w:r>
    </w:p>
    <w:bookmarkEnd w:id="5864"/>
    <w:bookmarkStart w:name="z5877" w:id="5865"/>
    <w:p>
      <w:pPr>
        <w:spacing w:after="0"/>
        <w:ind w:left="0"/>
        <w:jc w:val="both"/>
      </w:pPr>
      <w:r>
        <w:rPr>
          <w:rFonts w:ascii="Times New Roman"/>
          <w:b w:val="false"/>
          <w:i w:val="false"/>
          <w:color w:val="000000"/>
          <w:sz w:val="28"/>
        </w:rPr>
        <w:t>
      жіберулер, орнатулар жүйесін;</w:t>
      </w:r>
    </w:p>
    <w:bookmarkEnd w:id="5865"/>
    <w:bookmarkStart w:name="z5878" w:id="5866"/>
    <w:p>
      <w:pPr>
        <w:spacing w:after="0"/>
        <w:ind w:left="0"/>
        <w:jc w:val="both"/>
      </w:pPr>
      <w:r>
        <w:rPr>
          <w:rFonts w:ascii="Times New Roman"/>
          <w:b w:val="false"/>
          <w:i w:val="false"/>
          <w:color w:val="000000"/>
          <w:sz w:val="28"/>
        </w:rPr>
        <w:t xml:space="preserve">
       кедір-бұдыр квалитеті мен параметрлерін. </w:t>
      </w:r>
    </w:p>
    <w:bookmarkEnd w:id="5866"/>
    <w:bookmarkStart w:name="z5879" w:id="5867"/>
    <w:p>
      <w:pPr>
        <w:spacing w:after="0"/>
        <w:ind w:left="0"/>
        <w:jc w:val="both"/>
      </w:pPr>
      <w:r>
        <w:rPr>
          <w:rFonts w:ascii="Times New Roman"/>
          <w:b w:val="false"/>
          <w:i w:val="false"/>
          <w:color w:val="000000"/>
          <w:sz w:val="28"/>
        </w:rPr>
        <w:t>
      341. Жұмыс үлгілері:</w:t>
      </w:r>
    </w:p>
    <w:bookmarkEnd w:id="5867"/>
    <w:bookmarkStart w:name="z5880" w:id="5868"/>
    <w:p>
      <w:pPr>
        <w:spacing w:after="0"/>
        <w:ind w:left="0"/>
        <w:jc w:val="both"/>
      </w:pPr>
      <w:r>
        <w:rPr>
          <w:rFonts w:ascii="Times New Roman"/>
          <w:b w:val="false"/>
          <w:i w:val="false"/>
          <w:color w:val="000000"/>
          <w:sz w:val="28"/>
        </w:rPr>
        <w:t xml:space="preserve">
      негізгі механизмдер: </w:t>
      </w:r>
    </w:p>
    <w:bookmarkEnd w:id="5868"/>
    <w:bookmarkStart w:name="z5881" w:id="5869"/>
    <w:p>
      <w:pPr>
        <w:spacing w:after="0"/>
        <w:ind w:left="0"/>
        <w:jc w:val="both"/>
      </w:pPr>
      <w:r>
        <w:rPr>
          <w:rFonts w:ascii="Times New Roman"/>
          <w:b w:val="false"/>
          <w:i w:val="false"/>
          <w:color w:val="000000"/>
          <w:sz w:val="28"/>
        </w:rPr>
        <w:t>
      1) негізгі кеме дизелінің жүйе агрегаттары (салқындату, майлау, отынды</w:t>
      </w:r>
    </w:p>
    <w:bookmarkEnd w:id="5869"/>
    <w:bookmarkStart w:name="z5882" w:id="5870"/>
    <w:p>
      <w:pPr>
        <w:spacing w:after="0"/>
        <w:ind w:left="0"/>
        <w:jc w:val="both"/>
      </w:pPr>
      <w:r>
        <w:rPr>
          <w:rFonts w:ascii="Times New Roman"/>
          <w:b w:val="false"/>
          <w:i w:val="false"/>
          <w:color w:val="000000"/>
          <w:sz w:val="28"/>
        </w:rPr>
        <w:t>
      сепарациялау) – цехта жинақтау және кемеде монтаждау;</w:t>
      </w:r>
    </w:p>
    <w:bookmarkEnd w:id="5870"/>
    <w:bookmarkStart w:name="z5883" w:id="5871"/>
    <w:p>
      <w:pPr>
        <w:spacing w:after="0"/>
        <w:ind w:left="0"/>
        <w:jc w:val="both"/>
      </w:pPr>
      <w:r>
        <w:rPr>
          <w:rFonts w:ascii="Times New Roman"/>
          <w:b w:val="false"/>
          <w:i w:val="false"/>
          <w:color w:val="000000"/>
          <w:sz w:val="28"/>
        </w:rPr>
        <w:t xml:space="preserve">
      2) амортизаторлар – негізгі механизмдер бойынша өңдеу және паспортты мәліметтерге сәйкес орнату; </w:t>
      </w:r>
    </w:p>
    <w:bookmarkEnd w:id="5871"/>
    <w:bookmarkStart w:name="z5884" w:id="5872"/>
    <w:p>
      <w:pPr>
        <w:spacing w:after="0"/>
        <w:ind w:left="0"/>
        <w:jc w:val="both"/>
      </w:pPr>
      <w:r>
        <w:rPr>
          <w:rFonts w:ascii="Times New Roman"/>
          <w:b w:val="false"/>
          <w:i w:val="false"/>
          <w:color w:val="000000"/>
          <w:sz w:val="28"/>
        </w:rPr>
        <w:t>
      3) антивибраторлар – демонтаждау, бөлшектеу, дефектациялау, жөндеу, жинақтау, монтаждау;</w:t>
      </w:r>
    </w:p>
    <w:bookmarkEnd w:id="5872"/>
    <w:bookmarkStart w:name="z5885" w:id="5873"/>
    <w:p>
      <w:pPr>
        <w:spacing w:after="0"/>
        <w:ind w:left="0"/>
        <w:jc w:val="both"/>
      </w:pPr>
      <w:r>
        <w:rPr>
          <w:rFonts w:ascii="Times New Roman"/>
          <w:b w:val="false"/>
          <w:i w:val="false"/>
          <w:color w:val="000000"/>
          <w:sz w:val="28"/>
        </w:rPr>
        <w:t xml:space="preserve">
      4) турбинаның бағыттаушы және арналы аппараттары – дефектациялау, жөндеу, тығыз жерлерін алмастыру және орнату; </w:t>
      </w:r>
    </w:p>
    <w:bookmarkEnd w:id="5873"/>
    <w:bookmarkStart w:name="z5886" w:id="5874"/>
    <w:p>
      <w:pPr>
        <w:spacing w:after="0"/>
        <w:ind w:left="0"/>
        <w:jc w:val="both"/>
      </w:pPr>
      <w:r>
        <w:rPr>
          <w:rFonts w:ascii="Times New Roman"/>
          <w:b w:val="false"/>
          <w:i w:val="false"/>
          <w:color w:val="000000"/>
          <w:sz w:val="28"/>
        </w:rPr>
        <w:t xml:space="preserve">
      5) блоктар, іргетас рамалары, қақпақтары, цилиндр диаметрі 175 миллиметр кеме дизельдерінің шатуналары бар поршеньдер – дефектациялау, жөндеу, орнату, шығару; </w:t>
      </w:r>
    </w:p>
    <w:bookmarkEnd w:id="5874"/>
    <w:bookmarkStart w:name="z5887" w:id="5875"/>
    <w:p>
      <w:pPr>
        <w:spacing w:after="0"/>
        <w:ind w:left="0"/>
        <w:jc w:val="both"/>
      </w:pPr>
      <w:r>
        <w:rPr>
          <w:rFonts w:ascii="Times New Roman"/>
          <w:b w:val="false"/>
          <w:i w:val="false"/>
          <w:color w:val="000000"/>
          <w:sz w:val="28"/>
        </w:rPr>
        <w:t xml:space="preserve">
      6) кеме дизельдерінің цилиндр төлкелері- өңделгендерді шығару, терезелерді қашау;  </w:t>
      </w:r>
    </w:p>
    <w:bookmarkEnd w:id="5875"/>
    <w:bookmarkStart w:name="z5888" w:id="5876"/>
    <w:p>
      <w:pPr>
        <w:spacing w:after="0"/>
        <w:ind w:left="0"/>
        <w:jc w:val="both"/>
      </w:pPr>
      <w:r>
        <w:rPr>
          <w:rFonts w:ascii="Times New Roman"/>
          <w:b w:val="false"/>
          <w:i w:val="false"/>
          <w:color w:val="000000"/>
          <w:sz w:val="28"/>
        </w:rPr>
        <w:t xml:space="preserve">
      7) иінді біліктер, жапсырмалар, диаметрі 100 миллиметрге дейін подшипниктер – жөндеу, калибрлеу, мойынды жерлерді ысу, салу, раскеп, цилиндрлер және май саңылаулары бойынша тексеру; </w:t>
      </w:r>
    </w:p>
    <w:bookmarkEnd w:id="5876"/>
    <w:bookmarkStart w:name="z5889" w:id="5877"/>
    <w:p>
      <w:pPr>
        <w:spacing w:after="0"/>
        <w:ind w:left="0"/>
        <w:jc w:val="both"/>
      </w:pPr>
      <w:r>
        <w:rPr>
          <w:rFonts w:ascii="Times New Roman"/>
          <w:b w:val="false"/>
          <w:i w:val="false"/>
          <w:color w:val="000000"/>
          <w:sz w:val="28"/>
        </w:rPr>
        <w:t xml:space="preserve">
      8) диаметрі 50 миллиметрге дейін үлестіру біліктері – бөлшектеу, дефектациялау, жөндеу, жинақтау, салу, реттеу; </w:t>
      </w:r>
    </w:p>
    <w:bookmarkEnd w:id="5877"/>
    <w:bookmarkStart w:name="z5890" w:id="5878"/>
    <w:p>
      <w:pPr>
        <w:spacing w:after="0"/>
        <w:ind w:left="0"/>
        <w:jc w:val="both"/>
      </w:pPr>
      <w:r>
        <w:rPr>
          <w:rFonts w:ascii="Times New Roman"/>
          <w:b w:val="false"/>
          <w:i w:val="false"/>
          <w:color w:val="000000"/>
          <w:sz w:val="28"/>
        </w:rPr>
        <w:t xml:space="preserve">
      9) жетектері бар шығару және кіргізу клапандары – дефектациялау, жөндеу, жинақтау, сынау, орнату; </w:t>
      </w:r>
    </w:p>
    <w:bookmarkEnd w:id="5878"/>
    <w:bookmarkStart w:name="z5891" w:id="5879"/>
    <w:p>
      <w:pPr>
        <w:spacing w:after="0"/>
        <w:ind w:left="0"/>
        <w:jc w:val="both"/>
      </w:pPr>
      <w:r>
        <w:rPr>
          <w:rFonts w:ascii="Times New Roman"/>
          <w:b w:val="false"/>
          <w:i w:val="false"/>
          <w:color w:val="000000"/>
          <w:sz w:val="28"/>
        </w:rPr>
        <w:t xml:space="preserve">
      10) компенсаторлары бар коллекторлар – дефектациялау, жөндеу, орнату, монтаждау;  </w:t>
      </w:r>
    </w:p>
    <w:bookmarkEnd w:id="5879"/>
    <w:bookmarkStart w:name="z5892" w:id="5880"/>
    <w:p>
      <w:pPr>
        <w:spacing w:after="0"/>
        <w:ind w:left="0"/>
        <w:jc w:val="both"/>
      </w:pPr>
      <w:r>
        <w:rPr>
          <w:rFonts w:ascii="Times New Roman"/>
          <w:b w:val="false"/>
          <w:i w:val="false"/>
          <w:color w:val="000000"/>
          <w:sz w:val="28"/>
        </w:rPr>
        <w:t xml:space="preserve">
      11) цилиндр диаметрі 175 миллиметрге дейін поршеньді сақиналар – шақтау, орнату; </w:t>
      </w:r>
    </w:p>
    <w:bookmarkEnd w:id="5880"/>
    <w:bookmarkStart w:name="z5893" w:id="5881"/>
    <w:p>
      <w:pPr>
        <w:spacing w:after="0"/>
        <w:ind w:left="0"/>
        <w:jc w:val="both"/>
      </w:pPr>
      <w:r>
        <w:rPr>
          <w:rFonts w:ascii="Times New Roman"/>
          <w:b w:val="false"/>
          <w:i w:val="false"/>
          <w:color w:val="000000"/>
          <w:sz w:val="28"/>
        </w:rPr>
        <w:t xml:space="preserve">
      12) турбиналардың жұмыс лопасттары – шығару; </w:t>
      </w:r>
    </w:p>
    <w:bookmarkEnd w:id="5881"/>
    <w:bookmarkStart w:name="z5894" w:id="5882"/>
    <w:p>
      <w:pPr>
        <w:spacing w:after="0"/>
        <w:ind w:left="0"/>
        <w:jc w:val="both"/>
      </w:pPr>
      <w:r>
        <w:rPr>
          <w:rFonts w:ascii="Times New Roman"/>
          <w:b w:val="false"/>
          <w:i w:val="false"/>
          <w:color w:val="000000"/>
          <w:sz w:val="28"/>
        </w:rPr>
        <w:t xml:space="preserve">
      13) аспа дизельдері мен турбиналардың механизмдері – дефектациялау, жөндеу, жинақтау, стендте сынау, орнату, монтаждау; </w:t>
      </w:r>
    </w:p>
    <w:bookmarkEnd w:id="5882"/>
    <w:bookmarkStart w:name="z5895" w:id="5883"/>
    <w:p>
      <w:pPr>
        <w:spacing w:after="0"/>
        <w:ind w:left="0"/>
        <w:jc w:val="both"/>
      </w:pPr>
      <w:r>
        <w:rPr>
          <w:rFonts w:ascii="Times New Roman"/>
          <w:b w:val="false"/>
          <w:i w:val="false"/>
          <w:color w:val="000000"/>
          <w:sz w:val="28"/>
        </w:rPr>
        <w:t>
      14) шина-пневматикалық муфталар –бөлшектеу, ажырату, қол жетекті реверсивті – дефектациялау, жөндеу, жинақтау, сынау, тапсыру;</w:t>
      </w:r>
    </w:p>
    <w:bookmarkEnd w:id="5883"/>
    <w:bookmarkStart w:name="z5896" w:id="5884"/>
    <w:p>
      <w:pPr>
        <w:spacing w:after="0"/>
        <w:ind w:left="0"/>
        <w:jc w:val="both"/>
      </w:pPr>
      <w:r>
        <w:rPr>
          <w:rFonts w:ascii="Times New Roman"/>
          <w:b w:val="false"/>
          <w:i w:val="false"/>
          <w:color w:val="000000"/>
          <w:sz w:val="28"/>
        </w:rPr>
        <w:t xml:space="preserve">
      15) отын сорғылары, реттегіштер –бөлшектеу, өңдеу; </w:t>
      </w:r>
    </w:p>
    <w:bookmarkEnd w:id="5884"/>
    <w:bookmarkStart w:name="z5897" w:id="5885"/>
    <w:p>
      <w:pPr>
        <w:spacing w:after="0"/>
        <w:ind w:left="0"/>
        <w:jc w:val="both"/>
      </w:pPr>
      <w:r>
        <w:rPr>
          <w:rFonts w:ascii="Times New Roman"/>
          <w:b w:val="false"/>
          <w:i w:val="false"/>
          <w:color w:val="000000"/>
          <w:sz w:val="28"/>
        </w:rPr>
        <w:t xml:space="preserve">
      16) турбиналардың арналы  байпасты клапандары мен жетектері –бөлшектеу, ажырату– дайындау, жөндеу, жинақтау, орнату;  </w:t>
      </w:r>
    </w:p>
    <w:bookmarkEnd w:id="5885"/>
    <w:bookmarkStart w:name="z5898" w:id="5886"/>
    <w:p>
      <w:pPr>
        <w:spacing w:after="0"/>
        <w:ind w:left="0"/>
        <w:jc w:val="both"/>
      </w:pPr>
      <w:r>
        <w:rPr>
          <w:rFonts w:ascii="Times New Roman"/>
          <w:b w:val="false"/>
          <w:i w:val="false"/>
          <w:color w:val="000000"/>
          <w:sz w:val="28"/>
        </w:rPr>
        <w:t>
      17) бас және көбелекті подшипникниктер –қырнағышта жинақтау;</w:t>
      </w:r>
    </w:p>
    <w:bookmarkEnd w:id="5886"/>
    <w:bookmarkStart w:name="z5899" w:id="5887"/>
    <w:p>
      <w:pPr>
        <w:spacing w:after="0"/>
        <w:ind w:left="0"/>
        <w:jc w:val="both"/>
      </w:pPr>
      <w:r>
        <w:rPr>
          <w:rFonts w:ascii="Times New Roman"/>
          <w:b w:val="false"/>
          <w:i w:val="false"/>
          <w:color w:val="000000"/>
          <w:sz w:val="28"/>
        </w:rPr>
        <w:t xml:space="preserve">
      18) редукторлар, реверс-редукторлар, турбокомпрессорлар – бөлшектеу, монтаждау; </w:t>
      </w:r>
    </w:p>
    <w:bookmarkEnd w:id="5887"/>
    <w:bookmarkStart w:name="z5900" w:id="5888"/>
    <w:p>
      <w:pPr>
        <w:spacing w:after="0"/>
        <w:ind w:left="0"/>
        <w:jc w:val="both"/>
      </w:pPr>
      <w:r>
        <w:rPr>
          <w:rFonts w:ascii="Times New Roman"/>
          <w:b w:val="false"/>
          <w:i w:val="false"/>
          <w:color w:val="000000"/>
          <w:sz w:val="28"/>
        </w:rPr>
        <w:t xml:space="preserve">
      19) турбина корпустарының майлықтары – лабиринтті тығыздықтар жинағы; </w:t>
      </w:r>
    </w:p>
    <w:bookmarkEnd w:id="5888"/>
    <w:bookmarkStart w:name="z5901" w:id="5889"/>
    <w:p>
      <w:pPr>
        <w:spacing w:after="0"/>
        <w:ind w:left="0"/>
        <w:jc w:val="both"/>
      </w:pPr>
      <w:r>
        <w:rPr>
          <w:rFonts w:ascii="Times New Roman"/>
          <w:b w:val="false"/>
          <w:i w:val="false"/>
          <w:color w:val="000000"/>
          <w:sz w:val="28"/>
        </w:rPr>
        <w:t xml:space="preserve">
      20) қосалқы турбомеханизмдердің бұрышты құрылғылары – шақтау; </w:t>
      </w:r>
    </w:p>
    <w:bookmarkEnd w:id="5889"/>
    <w:bookmarkStart w:name="z5902" w:id="5890"/>
    <w:p>
      <w:pPr>
        <w:spacing w:after="0"/>
        <w:ind w:left="0"/>
        <w:jc w:val="both"/>
      </w:pPr>
      <w:r>
        <w:rPr>
          <w:rFonts w:ascii="Times New Roman"/>
          <w:b w:val="false"/>
          <w:i w:val="false"/>
          <w:color w:val="000000"/>
          <w:sz w:val="28"/>
        </w:rPr>
        <w:t xml:space="preserve">
      21) негізгі турбиналардың маневрлі және тез тиекті құрылғылары –бөлшектеу, ажырату; </w:t>
      </w:r>
    </w:p>
    <w:bookmarkEnd w:id="5890"/>
    <w:bookmarkStart w:name="z5903" w:id="5891"/>
    <w:p>
      <w:pPr>
        <w:spacing w:after="0"/>
        <w:ind w:left="0"/>
        <w:jc w:val="both"/>
      </w:pPr>
      <w:r>
        <w:rPr>
          <w:rFonts w:ascii="Times New Roman"/>
          <w:b w:val="false"/>
          <w:i w:val="false"/>
          <w:color w:val="000000"/>
          <w:sz w:val="28"/>
        </w:rPr>
        <w:t>
      22) диаметрі 500 миллиметрден жоғары эксцентриктер – орнату;</w:t>
      </w:r>
    </w:p>
    <w:bookmarkEnd w:id="5891"/>
    <w:bookmarkStart w:name="z5904" w:id="5892"/>
    <w:p>
      <w:pPr>
        <w:spacing w:after="0"/>
        <w:ind w:left="0"/>
        <w:jc w:val="both"/>
      </w:pPr>
      <w:r>
        <w:rPr>
          <w:rFonts w:ascii="Times New Roman"/>
          <w:b w:val="false"/>
          <w:i w:val="false"/>
          <w:color w:val="000000"/>
          <w:sz w:val="28"/>
        </w:rPr>
        <w:t xml:space="preserve">
      білік жүргізгіштер: </w:t>
      </w:r>
    </w:p>
    <w:bookmarkEnd w:id="5892"/>
    <w:bookmarkStart w:name="z5905" w:id="5893"/>
    <w:p>
      <w:pPr>
        <w:spacing w:after="0"/>
        <w:ind w:left="0"/>
        <w:jc w:val="both"/>
      </w:pPr>
      <w:r>
        <w:rPr>
          <w:rFonts w:ascii="Times New Roman"/>
          <w:b w:val="false"/>
          <w:i w:val="false"/>
          <w:color w:val="000000"/>
          <w:sz w:val="28"/>
        </w:rPr>
        <w:t xml:space="preserve">
      1) біліктер:тіреулі,аралық,есу, есубұрандадары, дейдвудтықұрылғылар,кронштейндер,мортира төлкелері, майлықтар, есубұрандаларыныңаққыштары, білік бұрушы құрылғылар, тежеуіштер, білік жүргізгіштің диаметрі 100 миллиметр кезінде тахометр датчиктері – дефектациялау, жөндеу, салу, қосу, шақтау, фланцты және гидропрессті қосылыстарды жинақтау, жартылай муфталарды саптау, төлкелерді престеу, монтаждау, орталықтау, қызметке тапсыру; </w:t>
      </w:r>
    </w:p>
    <w:bookmarkEnd w:id="5893"/>
    <w:bookmarkStart w:name="z5906" w:id="5894"/>
    <w:p>
      <w:pPr>
        <w:spacing w:after="0"/>
        <w:ind w:left="0"/>
        <w:jc w:val="both"/>
      </w:pPr>
      <w:r>
        <w:rPr>
          <w:rFonts w:ascii="Times New Roman"/>
          <w:b w:val="false"/>
          <w:i w:val="false"/>
          <w:color w:val="000000"/>
          <w:sz w:val="28"/>
        </w:rPr>
        <w:t xml:space="preserve">
      2) кез келген диаметрлі есу біліктері – шыны матаны, толтырғыштарды, қосу элементтерін қолдана отырып, эпоксидті қоспамен жағу; </w:t>
      </w:r>
    </w:p>
    <w:bookmarkEnd w:id="5894"/>
    <w:bookmarkStart w:name="z5907" w:id="5895"/>
    <w:p>
      <w:pPr>
        <w:spacing w:after="0"/>
        <w:ind w:left="0"/>
        <w:jc w:val="both"/>
      </w:pPr>
      <w:r>
        <w:rPr>
          <w:rFonts w:ascii="Times New Roman"/>
          <w:b w:val="false"/>
          <w:i w:val="false"/>
          <w:color w:val="000000"/>
          <w:sz w:val="28"/>
        </w:rPr>
        <w:t xml:space="preserve">
      3) білік диаметрі 100 миллиметр бұранда қадамдарының өзгеру механизмдері – бөлшектеу, дефектациялау, жөндеу, жинақтау, монтаждау; </w:t>
      </w:r>
    </w:p>
    <w:bookmarkEnd w:id="5895"/>
    <w:bookmarkStart w:name="z5908" w:id="5896"/>
    <w:p>
      <w:pPr>
        <w:spacing w:after="0"/>
        <w:ind w:left="0"/>
        <w:jc w:val="both"/>
      </w:pPr>
      <w:r>
        <w:rPr>
          <w:rFonts w:ascii="Times New Roman"/>
          <w:b w:val="false"/>
          <w:i w:val="false"/>
          <w:color w:val="000000"/>
          <w:sz w:val="28"/>
        </w:rPr>
        <w:t>
      4) білік диаметрі 100 миллиметр табанды, тіреулі негізгі подшипниктер – шақтау, жапсырмаларды салу, орталықтау, жөндеу, монтаждау, май саңылауларын тексеру, тапсыру;</w:t>
      </w:r>
    </w:p>
    <w:bookmarkEnd w:id="5896"/>
    <w:bookmarkStart w:name="z5909" w:id="5897"/>
    <w:p>
      <w:pPr>
        <w:spacing w:after="0"/>
        <w:ind w:left="0"/>
        <w:jc w:val="both"/>
      </w:pPr>
      <w:r>
        <w:rPr>
          <w:rFonts w:ascii="Times New Roman"/>
          <w:b w:val="false"/>
          <w:i w:val="false"/>
          <w:color w:val="000000"/>
          <w:sz w:val="28"/>
        </w:rPr>
        <w:t xml:space="preserve">
      5) білік диаметрі 100-250 миллиметр дейдвудты, сұрыптау майлықтар – тығыз жерлерді сұрыптау, тығуларды ауыстыру; </w:t>
      </w:r>
    </w:p>
    <w:bookmarkEnd w:id="5897"/>
    <w:bookmarkStart w:name="z5910" w:id="5898"/>
    <w:p>
      <w:pPr>
        <w:spacing w:after="0"/>
        <w:ind w:left="0"/>
        <w:jc w:val="both"/>
      </w:pPr>
      <w:r>
        <w:rPr>
          <w:rFonts w:ascii="Times New Roman"/>
          <w:b w:val="false"/>
          <w:i w:val="false"/>
          <w:color w:val="000000"/>
          <w:sz w:val="28"/>
        </w:rPr>
        <w:t xml:space="preserve">
      қосалқы механизмдер мен қазандар: </w:t>
      </w:r>
    </w:p>
    <w:bookmarkEnd w:id="5898"/>
    <w:bookmarkStart w:name="z5911" w:id="5899"/>
    <w:p>
      <w:pPr>
        <w:spacing w:after="0"/>
        <w:ind w:left="0"/>
        <w:jc w:val="both"/>
      </w:pPr>
      <w:r>
        <w:rPr>
          <w:rFonts w:ascii="Times New Roman"/>
          <w:b w:val="false"/>
          <w:i w:val="false"/>
          <w:color w:val="000000"/>
          <w:sz w:val="28"/>
        </w:rPr>
        <w:t xml:space="preserve">
      1) балық тұздайтын агрегаттар, ауды қозғалту, ауды таңдау машиналары, редукторлар, күшті жіберулер, бұру құрылғылары, ауа, жетекті сорғылар – дефектациялау, жөндеу, жинақтау, монтаждау, тапсыру; </w:t>
      </w:r>
    </w:p>
    <w:bookmarkEnd w:id="5899"/>
    <w:bookmarkStart w:name="z5912" w:id="5900"/>
    <w:p>
      <w:pPr>
        <w:spacing w:after="0"/>
        <w:ind w:left="0"/>
        <w:jc w:val="both"/>
      </w:pPr>
      <w:r>
        <w:rPr>
          <w:rFonts w:ascii="Times New Roman"/>
          <w:b w:val="false"/>
          <w:i w:val="false"/>
          <w:color w:val="000000"/>
          <w:sz w:val="28"/>
        </w:rPr>
        <w:t xml:space="preserve">
      2) әмбебап, борттан тыс, тұмсықты және ішкі аппарелилер – бөлшектеу; </w:t>
      </w:r>
    </w:p>
    <w:bookmarkEnd w:id="5900"/>
    <w:bookmarkStart w:name="z5913" w:id="5901"/>
    <w:p>
      <w:pPr>
        <w:spacing w:after="0"/>
        <w:ind w:left="0"/>
        <w:jc w:val="both"/>
      </w:pPr>
      <w:r>
        <w:rPr>
          <w:rFonts w:ascii="Times New Roman"/>
          <w:b w:val="false"/>
          <w:i w:val="false"/>
          <w:color w:val="000000"/>
          <w:sz w:val="28"/>
        </w:rPr>
        <w:t>
      3) жылу алмасу аппараттары – жөндеу, жинақтау, түтіктерді ауыстыру,  ыдырату, гидравликалық сынақта;</w:t>
      </w:r>
    </w:p>
    <w:bookmarkEnd w:id="5901"/>
    <w:bookmarkStart w:name="z5914" w:id="5902"/>
    <w:p>
      <w:pPr>
        <w:spacing w:after="0"/>
        <w:ind w:left="0"/>
        <w:jc w:val="both"/>
      </w:pPr>
      <w:r>
        <w:rPr>
          <w:rFonts w:ascii="Times New Roman"/>
          <w:b w:val="false"/>
          <w:i w:val="false"/>
          <w:color w:val="000000"/>
          <w:sz w:val="28"/>
        </w:rPr>
        <w:t xml:space="preserve">
      4) түрлі амортизаторлар – қосалқы механизмдер мен жабдықтарға іргетастарға бекіту арқылы орнату; </w:t>
      </w:r>
    </w:p>
    <w:bookmarkEnd w:id="5902"/>
    <w:bookmarkStart w:name="z5915" w:id="5903"/>
    <w:p>
      <w:pPr>
        <w:spacing w:after="0"/>
        <w:ind w:left="0"/>
        <w:jc w:val="both"/>
      </w:pPr>
      <w:r>
        <w:rPr>
          <w:rFonts w:ascii="Times New Roman"/>
          <w:b w:val="false"/>
          <w:i w:val="false"/>
          <w:color w:val="000000"/>
          <w:sz w:val="28"/>
        </w:rPr>
        <w:t xml:space="preserve">
      5) брашпильдер, шпильдер – монтаждау, реттеу, сынау, тапсыру; </w:t>
      </w:r>
    </w:p>
    <w:bookmarkEnd w:id="5903"/>
    <w:bookmarkStart w:name="z5916" w:id="5904"/>
    <w:p>
      <w:pPr>
        <w:spacing w:after="0"/>
        <w:ind w:left="0"/>
        <w:jc w:val="both"/>
      </w:pPr>
      <w:r>
        <w:rPr>
          <w:rFonts w:ascii="Times New Roman"/>
          <w:b w:val="false"/>
          <w:i w:val="false"/>
          <w:color w:val="000000"/>
          <w:sz w:val="28"/>
        </w:rPr>
        <w:t xml:space="preserve">
      6) ауа салқындатқыштар, май салқындатқыштар, қысым релесі, үлестіргіштер – дефектациялау, жөндеу, жинақтау, монтаждау; </w:t>
      </w:r>
    </w:p>
    <w:bookmarkEnd w:id="5904"/>
    <w:bookmarkStart w:name="z5917" w:id="5905"/>
    <w:p>
      <w:pPr>
        <w:spacing w:after="0"/>
        <w:ind w:left="0"/>
        <w:jc w:val="both"/>
      </w:pPr>
      <w:r>
        <w:rPr>
          <w:rFonts w:ascii="Times New Roman"/>
          <w:b w:val="false"/>
          <w:i w:val="false"/>
          <w:color w:val="000000"/>
          <w:sz w:val="28"/>
        </w:rPr>
        <w:t xml:space="preserve">
      7) диаметрі 250 миллиметр тралды шығырлардың жүк және аралық біліктері – салу; </w:t>
      </w:r>
    </w:p>
    <w:bookmarkEnd w:id="5905"/>
    <w:bookmarkStart w:name="z5918" w:id="5906"/>
    <w:p>
      <w:pPr>
        <w:spacing w:after="0"/>
        <w:ind w:left="0"/>
        <w:jc w:val="both"/>
      </w:pPr>
      <w:r>
        <w:rPr>
          <w:rFonts w:ascii="Times New Roman"/>
          <w:b w:val="false"/>
          <w:i w:val="false"/>
          <w:color w:val="000000"/>
          <w:sz w:val="28"/>
        </w:rPr>
        <w:t xml:space="preserve">
      8) барлық жүйелердің гидромоторлары, гидрокөтергіштер –бөлшектеу, ажырату; </w:t>
      </w:r>
    </w:p>
    <w:bookmarkEnd w:id="5906"/>
    <w:bookmarkStart w:name="z5919" w:id="5907"/>
    <w:p>
      <w:pPr>
        <w:spacing w:after="0"/>
        <w:ind w:left="0"/>
        <w:jc w:val="both"/>
      </w:pPr>
      <w:r>
        <w:rPr>
          <w:rFonts w:ascii="Times New Roman"/>
          <w:b w:val="false"/>
          <w:i w:val="false"/>
          <w:color w:val="000000"/>
          <w:sz w:val="28"/>
        </w:rPr>
        <w:t>
      9) цилиндр диаметрі 300 миллиметрге дейін дизель-генераторлар – монтаждау; цилиндр диаметрі 300 миллиметрден жоғары дизель-генераторлар – бөлшектеу;</w:t>
      </w:r>
    </w:p>
    <w:bookmarkEnd w:id="5907"/>
    <w:bookmarkStart w:name="z5920" w:id="5908"/>
    <w:p>
      <w:pPr>
        <w:spacing w:after="0"/>
        <w:ind w:left="0"/>
        <w:jc w:val="both"/>
      </w:pPr>
      <w:r>
        <w:rPr>
          <w:rFonts w:ascii="Times New Roman"/>
          <w:b w:val="false"/>
          <w:i w:val="false"/>
          <w:color w:val="000000"/>
          <w:sz w:val="28"/>
        </w:rPr>
        <w:t xml:space="preserve">
      10) аспа жолдар – монтаждау, тапсыру;  </w:t>
      </w:r>
    </w:p>
    <w:bookmarkEnd w:id="5908"/>
    <w:bookmarkStart w:name="z5921" w:id="5909"/>
    <w:p>
      <w:pPr>
        <w:spacing w:after="0"/>
        <w:ind w:left="0"/>
        <w:jc w:val="both"/>
      </w:pPr>
      <w:r>
        <w:rPr>
          <w:rFonts w:ascii="Times New Roman"/>
          <w:b w:val="false"/>
          <w:i w:val="false"/>
          <w:color w:val="000000"/>
          <w:sz w:val="28"/>
        </w:rPr>
        <w:t xml:space="preserve">
      11) люк жапқыштар – жинақтау, монтаждау; </w:t>
      </w:r>
    </w:p>
    <w:bookmarkEnd w:id="5909"/>
    <w:bookmarkStart w:name="z5922" w:id="5910"/>
    <w:p>
      <w:pPr>
        <w:spacing w:after="0"/>
        <w:ind w:left="0"/>
        <w:jc w:val="both"/>
      </w:pPr>
      <w:r>
        <w:rPr>
          <w:rFonts w:ascii="Times New Roman"/>
          <w:b w:val="false"/>
          <w:i w:val="false"/>
          <w:color w:val="000000"/>
          <w:sz w:val="28"/>
        </w:rPr>
        <w:t xml:space="preserve">
      12) цилиндр диаметрі 300 миллиметрден жоғары мұздатқыш қондырғылардың компрессорлары –бөлшектеу, ажырату;  </w:t>
      </w:r>
    </w:p>
    <w:bookmarkEnd w:id="5910"/>
    <w:bookmarkStart w:name="z5923" w:id="5911"/>
    <w:p>
      <w:pPr>
        <w:spacing w:after="0"/>
        <w:ind w:left="0"/>
        <w:jc w:val="both"/>
      </w:pPr>
      <w:r>
        <w:rPr>
          <w:rFonts w:ascii="Times New Roman"/>
          <w:b w:val="false"/>
          <w:i w:val="false"/>
          <w:color w:val="000000"/>
          <w:sz w:val="28"/>
        </w:rPr>
        <w:t xml:space="preserve">
      13) төсемдер, сфералы төсемдер, реттелетін төсемдер – орнынан өлшемін алу, шақтау және орнату; </w:t>
      </w:r>
    </w:p>
    <w:bookmarkEnd w:id="5911"/>
    <w:bookmarkStart w:name="z5924" w:id="5912"/>
    <w:p>
      <w:pPr>
        <w:spacing w:after="0"/>
        <w:ind w:left="0"/>
        <w:jc w:val="both"/>
      </w:pPr>
      <w:r>
        <w:rPr>
          <w:rFonts w:ascii="Times New Roman"/>
          <w:b w:val="false"/>
          <w:i w:val="false"/>
          <w:color w:val="000000"/>
          <w:sz w:val="28"/>
        </w:rPr>
        <w:t xml:space="preserve">
      14) қосалқы, қайта өңделген қазандар, жұпты сепараторлар - бөлшектеу, дефектациялау, жөндеу, тексеру, гидравликалық сынақтар, монтаждау; </w:t>
      </w:r>
    </w:p>
    <w:bookmarkEnd w:id="5912"/>
    <w:bookmarkStart w:name="z5925" w:id="5913"/>
    <w:p>
      <w:pPr>
        <w:spacing w:after="0"/>
        <w:ind w:left="0"/>
        <w:jc w:val="both"/>
      </w:pPr>
      <w:r>
        <w:rPr>
          <w:rFonts w:ascii="Times New Roman"/>
          <w:b w:val="false"/>
          <w:i w:val="false"/>
          <w:color w:val="000000"/>
          <w:sz w:val="28"/>
        </w:rPr>
        <w:t xml:space="preserve">
      15) гидравликалық, электрлік, электрлі гидравликалық шығырлар (тралды, палубалы, борттан тыс тралды көтеретін) – монтаждау, реттеу, тапсыру; </w:t>
      </w:r>
    </w:p>
    <w:bookmarkEnd w:id="5913"/>
    <w:bookmarkStart w:name="z5926" w:id="5914"/>
    <w:p>
      <w:pPr>
        <w:spacing w:after="0"/>
        <w:ind w:left="0"/>
        <w:jc w:val="both"/>
      </w:pPr>
      <w:r>
        <w:rPr>
          <w:rFonts w:ascii="Times New Roman"/>
          <w:b w:val="false"/>
          <w:i w:val="false"/>
          <w:color w:val="000000"/>
          <w:sz w:val="28"/>
        </w:rPr>
        <w:t>
      16) жетектері бар машиналар мен рульді құрылғылар –бөлшектер,</w:t>
      </w:r>
    </w:p>
    <w:bookmarkEnd w:id="5914"/>
    <w:bookmarkStart w:name="z5927" w:id="5915"/>
    <w:p>
      <w:pPr>
        <w:spacing w:after="0"/>
        <w:ind w:left="0"/>
        <w:jc w:val="both"/>
      </w:pPr>
      <w:r>
        <w:rPr>
          <w:rFonts w:ascii="Times New Roman"/>
          <w:b w:val="false"/>
          <w:i w:val="false"/>
          <w:color w:val="000000"/>
          <w:sz w:val="28"/>
        </w:rPr>
        <w:t>
      ажырту;</w:t>
      </w:r>
    </w:p>
    <w:bookmarkEnd w:id="5915"/>
    <w:bookmarkStart w:name="z5928" w:id="5916"/>
    <w:p>
      <w:pPr>
        <w:spacing w:after="0"/>
        <w:ind w:left="0"/>
        <w:jc w:val="both"/>
      </w:pPr>
      <w:r>
        <w:rPr>
          <w:rFonts w:ascii="Times New Roman"/>
          <w:b w:val="false"/>
          <w:i w:val="false"/>
          <w:color w:val="000000"/>
          <w:sz w:val="28"/>
        </w:rPr>
        <w:t xml:space="preserve">
      17) тұрмыстық бағыттағы кеме механизмдері (кір жуу машиналары, центрифугалар, картоп тазалағыштар, қамыр араластырғыштар) – жөндеу, орнату, монтаждау, орталықтау, реттеу, жұмысқа тапсыру; </w:t>
      </w:r>
    </w:p>
    <w:bookmarkEnd w:id="5916"/>
    <w:bookmarkStart w:name="z5929" w:id="5917"/>
    <w:p>
      <w:pPr>
        <w:spacing w:after="0"/>
        <w:ind w:left="0"/>
        <w:jc w:val="both"/>
      </w:pPr>
      <w:r>
        <w:rPr>
          <w:rFonts w:ascii="Times New Roman"/>
          <w:b w:val="false"/>
          <w:i w:val="false"/>
          <w:color w:val="000000"/>
          <w:sz w:val="28"/>
        </w:rPr>
        <w:t xml:space="preserve">
      18) гидравлика және ысырмалы құрылғылар жүйелерінің механизмдері –бөлшектеу; </w:t>
      </w:r>
    </w:p>
    <w:bookmarkEnd w:id="5917"/>
    <w:bookmarkStart w:name="z5930" w:id="5918"/>
    <w:p>
      <w:pPr>
        <w:spacing w:after="0"/>
        <w:ind w:left="0"/>
        <w:jc w:val="both"/>
      </w:pPr>
      <w:r>
        <w:rPr>
          <w:rFonts w:ascii="Times New Roman"/>
          <w:b w:val="false"/>
          <w:i w:val="false"/>
          <w:color w:val="000000"/>
          <w:sz w:val="28"/>
        </w:rPr>
        <w:t xml:space="preserve">
      19) ылғалды ауа, қабырға, аспалы сорғылар, пародинамо – дефектациялау, жөндеу, жинақтау, монтаждау; </w:t>
      </w:r>
    </w:p>
    <w:bookmarkEnd w:id="5918"/>
    <w:bookmarkStart w:name="z5931" w:id="5919"/>
    <w:p>
      <w:pPr>
        <w:spacing w:after="0"/>
        <w:ind w:left="0"/>
        <w:jc w:val="both"/>
      </w:pPr>
      <w:r>
        <w:rPr>
          <w:rFonts w:ascii="Times New Roman"/>
          <w:b w:val="false"/>
          <w:i w:val="false"/>
          <w:color w:val="000000"/>
          <w:sz w:val="28"/>
        </w:rPr>
        <w:t xml:space="preserve">
      20) технологиялық жабдықтар (қалпақша шабушы, тері алу және жуу машиналары; балықұнды, балық консервті және май еріту қондырғылары; транспортерлер және трюмды элеваторлар) – дефектациялау, жөндеу, монтаждау, реттеу, сынау, тапсыру; </w:t>
      </w:r>
    </w:p>
    <w:bookmarkEnd w:id="5919"/>
    <w:bookmarkStart w:name="z5932" w:id="5920"/>
    <w:p>
      <w:pPr>
        <w:spacing w:after="0"/>
        <w:ind w:left="0"/>
        <w:jc w:val="both"/>
      </w:pPr>
      <w:r>
        <w:rPr>
          <w:rFonts w:ascii="Times New Roman"/>
          <w:b w:val="false"/>
          <w:i w:val="false"/>
          <w:color w:val="000000"/>
          <w:sz w:val="28"/>
        </w:rPr>
        <w:t xml:space="preserve">
      21) пластмасса – дайындау, құю, құю ақауларын жою; </w:t>
      </w:r>
    </w:p>
    <w:bookmarkEnd w:id="5920"/>
    <w:bookmarkStart w:name="z5933" w:id="5921"/>
    <w:p>
      <w:pPr>
        <w:spacing w:after="0"/>
        <w:ind w:left="0"/>
        <w:jc w:val="both"/>
      </w:pPr>
      <w:r>
        <w:rPr>
          <w:rFonts w:ascii="Times New Roman"/>
          <w:b w:val="false"/>
          <w:i w:val="false"/>
          <w:color w:val="000000"/>
          <w:sz w:val="28"/>
        </w:rPr>
        <w:t xml:space="preserve">
      22) штуртросты сымы бар рульді құрылғы – реттеу, тапсыру; </w:t>
      </w:r>
    </w:p>
    <w:bookmarkEnd w:id="5921"/>
    <w:bookmarkStart w:name="z5934" w:id="5922"/>
    <w:p>
      <w:pPr>
        <w:spacing w:after="0"/>
        <w:ind w:left="0"/>
        <w:jc w:val="both"/>
      </w:pPr>
      <w:r>
        <w:rPr>
          <w:rFonts w:ascii="Times New Roman"/>
          <w:b w:val="false"/>
          <w:i w:val="false"/>
          <w:color w:val="000000"/>
          <w:sz w:val="28"/>
        </w:rPr>
        <w:t xml:space="preserve">
      23) тұщыландыру құрылғылары – жөндеу, іске тапсыру;  </w:t>
      </w:r>
    </w:p>
    <w:bookmarkEnd w:id="5922"/>
    <w:bookmarkStart w:name="z5935" w:id="5923"/>
    <w:p>
      <w:pPr>
        <w:spacing w:after="0"/>
        <w:ind w:left="0"/>
        <w:jc w:val="both"/>
      </w:pPr>
      <w:r>
        <w:rPr>
          <w:rFonts w:ascii="Times New Roman"/>
          <w:b w:val="false"/>
          <w:i w:val="false"/>
          <w:color w:val="000000"/>
          <w:sz w:val="28"/>
        </w:rPr>
        <w:t xml:space="preserve">
      құбырлар мен жүйелер: </w:t>
      </w:r>
    </w:p>
    <w:bookmarkEnd w:id="5923"/>
    <w:bookmarkStart w:name="z5936" w:id="5924"/>
    <w:p>
      <w:pPr>
        <w:spacing w:after="0"/>
        <w:ind w:left="0"/>
        <w:jc w:val="both"/>
      </w:pPr>
      <w:r>
        <w:rPr>
          <w:rFonts w:ascii="Times New Roman"/>
          <w:b w:val="false"/>
          <w:i w:val="false"/>
          <w:color w:val="000000"/>
          <w:sz w:val="28"/>
        </w:rPr>
        <w:t xml:space="preserve">
      1) ауаны желдету және салқындату жүйесінің арматурасы – жөндеу, монтаждау; </w:t>
      </w:r>
    </w:p>
    <w:bookmarkEnd w:id="5924"/>
    <w:bookmarkStart w:name="z5937" w:id="5925"/>
    <w:p>
      <w:pPr>
        <w:spacing w:after="0"/>
        <w:ind w:left="0"/>
        <w:jc w:val="both"/>
      </w:pPr>
      <w:r>
        <w:rPr>
          <w:rFonts w:ascii="Times New Roman"/>
          <w:b w:val="false"/>
          <w:i w:val="false"/>
          <w:color w:val="000000"/>
          <w:sz w:val="28"/>
        </w:rPr>
        <w:t xml:space="preserve">
      2) отын арматуралары –бөлшектеу, ажырату; </w:t>
      </w:r>
    </w:p>
    <w:bookmarkEnd w:id="5925"/>
    <w:bookmarkStart w:name="z5938" w:id="5926"/>
    <w:p>
      <w:pPr>
        <w:spacing w:after="0"/>
        <w:ind w:left="0"/>
        <w:jc w:val="both"/>
      </w:pPr>
      <w:r>
        <w:rPr>
          <w:rFonts w:ascii="Times New Roman"/>
          <w:b w:val="false"/>
          <w:i w:val="false"/>
          <w:color w:val="000000"/>
          <w:sz w:val="28"/>
        </w:rPr>
        <w:t xml:space="preserve">
      3) арматуралар, құбырлар, жүйелер, гидроцилиндрлер мен жоғары тазалықты талап ететін басқа жабдықтар – жуу, сынамасын алу, жиілігіне тексеру; </w:t>
      </w:r>
    </w:p>
    <w:bookmarkEnd w:id="5926"/>
    <w:bookmarkStart w:name="z5939" w:id="5927"/>
    <w:p>
      <w:pPr>
        <w:spacing w:after="0"/>
        <w:ind w:left="0"/>
        <w:jc w:val="both"/>
      </w:pPr>
      <w:r>
        <w:rPr>
          <w:rFonts w:ascii="Times New Roman"/>
          <w:b w:val="false"/>
          <w:i w:val="false"/>
          <w:color w:val="000000"/>
          <w:sz w:val="28"/>
        </w:rPr>
        <w:t xml:space="preserve">
      4) гидрожетектері бар су-газ өткізбейтін, өту, желдеткіш қақтаулар, дроссельді, желдеткіш, тығыздау жапқыштары мен гидрожетектері бар қалқалағыштар – бөлшектеу, жинақтау, тексеру, сынау, монтаждау; </w:t>
      </w:r>
    </w:p>
    <w:bookmarkEnd w:id="5927"/>
    <w:bookmarkStart w:name="z5940" w:id="5928"/>
    <w:p>
      <w:pPr>
        <w:spacing w:after="0"/>
        <w:ind w:left="0"/>
        <w:jc w:val="both"/>
      </w:pPr>
      <w:r>
        <w:rPr>
          <w:rFonts w:ascii="Times New Roman"/>
          <w:b w:val="false"/>
          <w:i w:val="false"/>
          <w:color w:val="000000"/>
          <w:sz w:val="28"/>
        </w:rPr>
        <w:t xml:space="preserve">
      5) құбырлардың панельдері мен манипуляторлардың секциялары – жинақтау, орнату, монтаждау; </w:t>
      </w:r>
    </w:p>
    <w:bookmarkEnd w:id="5928"/>
    <w:bookmarkStart w:name="z5941" w:id="5929"/>
    <w:p>
      <w:pPr>
        <w:spacing w:after="0"/>
        <w:ind w:left="0"/>
        <w:jc w:val="both"/>
      </w:pPr>
      <w:r>
        <w:rPr>
          <w:rFonts w:ascii="Times New Roman"/>
          <w:b w:val="false"/>
          <w:i w:val="false"/>
          <w:color w:val="000000"/>
          <w:sz w:val="28"/>
        </w:rPr>
        <w:t>
      6) арматурамен немесе жабдықпен басқарылатын жетектер (құбырлар, бұрышты, тісті жірерушілер, тісті жіберетін палубалы бұрышты төлкелер, подшипниктер, сұрыптау-палубалы бұрышты майлықтар) –бөлшектеу, жөндеу, белгілеу, жинақтау, монтаждау, іске тапсыру;</w:t>
      </w:r>
    </w:p>
    <w:bookmarkEnd w:id="5929"/>
    <w:bookmarkStart w:name="z5942" w:id="5930"/>
    <w:p>
      <w:pPr>
        <w:spacing w:after="0"/>
        <w:ind w:left="0"/>
        <w:jc w:val="both"/>
      </w:pPr>
      <w:r>
        <w:rPr>
          <w:rFonts w:ascii="Times New Roman"/>
          <w:b w:val="false"/>
          <w:i w:val="false"/>
          <w:color w:val="000000"/>
          <w:sz w:val="28"/>
        </w:rPr>
        <w:t xml:space="preserve">
      7) диаметрі 600 миллиметрден жоғары донды және борттан тыс арматуралардың қабылдағыш торлары – орнату; </w:t>
      </w:r>
    </w:p>
    <w:bookmarkEnd w:id="5930"/>
    <w:bookmarkStart w:name="z5943" w:id="5931"/>
    <w:p>
      <w:pPr>
        <w:spacing w:after="0"/>
        <w:ind w:left="0"/>
        <w:jc w:val="both"/>
      </w:pPr>
      <w:r>
        <w:rPr>
          <w:rFonts w:ascii="Times New Roman"/>
          <w:b w:val="false"/>
          <w:i w:val="false"/>
          <w:color w:val="000000"/>
          <w:sz w:val="28"/>
        </w:rPr>
        <w:t xml:space="preserve">
      8) жылу техникалық бақылау жүйесі – монтаждау, қызмет көрсету; </w:t>
      </w:r>
    </w:p>
    <w:bookmarkEnd w:id="5931"/>
    <w:bookmarkStart w:name="z5944" w:id="5932"/>
    <w:p>
      <w:pPr>
        <w:spacing w:after="0"/>
        <w:ind w:left="0"/>
        <w:jc w:val="both"/>
      </w:pPr>
      <w:r>
        <w:rPr>
          <w:rFonts w:ascii="Times New Roman"/>
          <w:b w:val="false"/>
          <w:i w:val="false"/>
          <w:color w:val="000000"/>
          <w:sz w:val="28"/>
        </w:rPr>
        <w:t xml:space="preserve">
      9) аккумуляторлы шұңқырларда жөнделетін пластмассадан жасалатын құбырлар – монтаждау, сынақтан өткізу; </w:t>
      </w:r>
    </w:p>
    <w:bookmarkEnd w:id="5932"/>
    <w:bookmarkStart w:name="z5945" w:id="5933"/>
    <w:p>
      <w:pPr>
        <w:spacing w:after="0"/>
        <w:ind w:left="0"/>
        <w:jc w:val="both"/>
      </w:pPr>
      <w:r>
        <w:rPr>
          <w:rFonts w:ascii="Times New Roman"/>
          <w:b w:val="false"/>
          <w:i w:val="false"/>
          <w:color w:val="000000"/>
          <w:sz w:val="28"/>
        </w:rPr>
        <w:t xml:space="preserve">
      әртүрлі жұмыстар: </w:t>
      </w:r>
    </w:p>
    <w:bookmarkEnd w:id="5933"/>
    <w:bookmarkStart w:name="z5946" w:id="5934"/>
    <w:p>
      <w:pPr>
        <w:spacing w:after="0"/>
        <w:ind w:left="0"/>
        <w:jc w:val="both"/>
      </w:pPr>
      <w:r>
        <w:rPr>
          <w:rFonts w:ascii="Times New Roman"/>
          <w:b w:val="false"/>
          <w:i w:val="false"/>
          <w:color w:val="000000"/>
          <w:sz w:val="28"/>
        </w:rPr>
        <w:t xml:space="preserve">
      1) жоғары қысымды ауа, фреонды, қосу, көмірқышқыл баллондар – салу, орнату орнын белгілеу, орнату, іргетастарды, бугелдерді келістіру, монтаждау; </w:t>
      </w:r>
    </w:p>
    <w:bookmarkEnd w:id="5934"/>
    <w:bookmarkStart w:name="z5947" w:id="5935"/>
    <w:p>
      <w:pPr>
        <w:spacing w:after="0"/>
        <w:ind w:left="0"/>
        <w:jc w:val="both"/>
      </w:pPr>
      <w:r>
        <w:rPr>
          <w:rFonts w:ascii="Times New Roman"/>
          <w:b w:val="false"/>
          <w:i w:val="false"/>
          <w:color w:val="000000"/>
          <w:sz w:val="28"/>
        </w:rPr>
        <w:t xml:space="preserve">
      2) азық рамалары, автомобильді платформалар, аппарельдердің тросты жетегінің блоктары – монтаждау; </w:t>
      </w:r>
    </w:p>
    <w:bookmarkEnd w:id="5935"/>
    <w:bookmarkStart w:name="z5948" w:id="5936"/>
    <w:p>
      <w:pPr>
        <w:spacing w:after="0"/>
        <w:ind w:left="0"/>
        <w:jc w:val="both"/>
      </w:pPr>
      <w:r>
        <w:rPr>
          <w:rFonts w:ascii="Times New Roman"/>
          <w:b w:val="false"/>
          <w:i w:val="false"/>
          <w:color w:val="000000"/>
          <w:sz w:val="28"/>
        </w:rPr>
        <w:t xml:space="preserve">
      3) көтергіш, аппарельдер және сұрыптау жапқыштарының люкті жапқыштары жетектерінің гидроцилиндрлері – монтаждау, іске тапсыру; </w:t>
      </w:r>
    </w:p>
    <w:bookmarkEnd w:id="5936"/>
    <w:bookmarkStart w:name="z5949" w:id="5937"/>
    <w:p>
      <w:pPr>
        <w:spacing w:after="0"/>
        <w:ind w:left="0"/>
        <w:jc w:val="both"/>
      </w:pPr>
      <w:r>
        <w:rPr>
          <w:rFonts w:ascii="Times New Roman"/>
          <w:b w:val="false"/>
          <w:i w:val="false"/>
          <w:color w:val="000000"/>
          <w:sz w:val="28"/>
        </w:rPr>
        <w:t xml:space="preserve">
      4) диаметрі 80–175 миллиметрден жоғары тетіктер (подшипниктер, </w:t>
      </w:r>
    </w:p>
    <w:bookmarkEnd w:id="5937"/>
    <w:bookmarkStart w:name="z5950" w:id="5938"/>
    <w:p>
      <w:pPr>
        <w:spacing w:after="0"/>
        <w:ind w:left="0"/>
        <w:jc w:val="both"/>
      </w:pPr>
      <w:r>
        <w:rPr>
          <w:rFonts w:ascii="Times New Roman"/>
          <w:b w:val="false"/>
          <w:i w:val="false"/>
          <w:color w:val="000000"/>
          <w:sz w:val="28"/>
        </w:rPr>
        <w:t xml:space="preserve">
      саусақтар, тістегершіктер,төлкелер) – құралдардың көмегімен немесе салқындату әдісімен гидравликалық, бұрандама престе тығызда; </w:t>
      </w:r>
    </w:p>
    <w:bookmarkEnd w:id="5938"/>
    <w:bookmarkStart w:name="z5951" w:id="5939"/>
    <w:p>
      <w:pPr>
        <w:spacing w:after="0"/>
        <w:ind w:left="0"/>
        <w:jc w:val="both"/>
      </w:pPr>
      <w:r>
        <w:rPr>
          <w:rFonts w:ascii="Times New Roman"/>
          <w:b w:val="false"/>
          <w:i w:val="false"/>
          <w:color w:val="000000"/>
          <w:sz w:val="28"/>
        </w:rPr>
        <w:t xml:space="preserve">
      5) су асты қанаттарындағы кеме қанаттары мен жапқыштары – жиектерін шығару, тазарту және ысқылау; </w:t>
      </w:r>
    </w:p>
    <w:bookmarkEnd w:id="5939"/>
    <w:bookmarkStart w:name="z5952" w:id="5940"/>
    <w:p>
      <w:pPr>
        <w:spacing w:after="0"/>
        <w:ind w:left="0"/>
        <w:jc w:val="both"/>
      </w:pPr>
      <w:r>
        <w:rPr>
          <w:rFonts w:ascii="Times New Roman"/>
          <w:b w:val="false"/>
          <w:i w:val="false"/>
          <w:color w:val="000000"/>
          <w:sz w:val="28"/>
        </w:rPr>
        <w:t xml:space="preserve">
      6) көп секциялы конвейерлер, тасымалдағыштар – монтаждау, реттеу, іске тапсыру; </w:t>
      </w:r>
    </w:p>
    <w:bookmarkEnd w:id="5940"/>
    <w:bookmarkStart w:name="z5953" w:id="5941"/>
    <w:p>
      <w:pPr>
        <w:spacing w:after="0"/>
        <w:ind w:left="0"/>
        <w:jc w:val="both"/>
      </w:pPr>
      <w:r>
        <w:rPr>
          <w:rFonts w:ascii="Times New Roman"/>
          <w:b w:val="false"/>
          <w:i w:val="false"/>
          <w:color w:val="000000"/>
          <w:sz w:val="28"/>
        </w:rPr>
        <w:t xml:space="preserve">
      7) полимерлі материалдар – дайындау; </w:t>
      </w:r>
    </w:p>
    <w:bookmarkEnd w:id="5941"/>
    <w:bookmarkStart w:name="z5954" w:id="5942"/>
    <w:p>
      <w:pPr>
        <w:spacing w:after="0"/>
        <w:ind w:left="0"/>
        <w:jc w:val="both"/>
      </w:pPr>
      <w:r>
        <w:rPr>
          <w:rFonts w:ascii="Times New Roman"/>
          <w:b w:val="false"/>
          <w:i w:val="false"/>
          <w:color w:val="000000"/>
          <w:sz w:val="28"/>
        </w:rPr>
        <w:t xml:space="preserve">
      8) салмағы 300 килограмға жоғары ұстап бекітетін жабдықтар, цистерналар, бактар – булау, жуу, орнату, бекіту; </w:t>
      </w:r>
    </w:p>
    <w:bookmarkEnd w:id="5942"/>
    <w:bookmarkStart w:name="z5955" w:id="5943"/>
    <w:p>
      <w:pPr>
        <w:spacing w:after="0"/>
        <w:ind w:left="0"/>
        <w:jc w:val="both"/>
      </w:pPr>
      <w:r>
        <w:rPr>
          <w:rFonts w:ascii="Times New Roman"/>
          <w:b w:val="false"/>
          <w:i w:val="false"/>
          <w:color w:val="000000"/>
          <w:sz w:val="28"/>
        </w:rPr>
        <w:t xml:space="preserve">
      9) тубустар – монтаждау, тапсыру; </w:t>
      </w:r>
    </w:p>
    <w:bookmarkEnd w:id="5943"/>
    <w:bookmarkStart w:name="z5956" w:id="5944"/>
    <w:p>
      <w:pPr>
        <w:spacing w:after="0"/>
        <w:ind w:left="0"/>
        <w:jc w:val="both"/>
      </w:pPr>
      <w:r>
        <w:rPr>
          <w:rFonts w:ascii="Times New Roman"/>
          <w:b w:val="false"/>
          <w:i w:val="false"/>
          <w:color w:val="000000"/>
          <w:sz w:val="28"/>
        </w:rPr>
        <w:t>
      10) анодты түйіндер, салыстыру электродтары мен кедергі термометрлері – орнату;</w:t>
      </w:r>
    </w:p>
    <w:bookmarkEnd w:id="5944"/>
    <w:bookmarkStart w:name="z5957" w:id="5945"/>
    <w:p>
      <w:pPr>
        <w:spacing w:after="0"/>
        <w:ind w:left="0"/>
        <w:jc w:val="both"/>
      </w:pPr>
      <w:r>
        <w:rPr>
          <w:rFonts w:ascii="Times New Roman"/>
          <w:b w:val="false"/>
          <w:i w:val="false"/>
          <w:color w:val="000000"/>
          <w:sz w:val="28"/>
        </w:rPr>
        <w:t xml:space="preserve">
      11) теңестіру, дифферентті, алмастыру цистерналары – тарировкалау; </w:t>
      </w:r>
    </w:p>
    <w:bookmarkEnd w:id="5945"/>
    <w:bookmarkStart w:name="z5958" w:id="5946"/>
    <w:p>
      <w:pPr>
        <w:spacing w:after="0"/>
        <w:ind w:left="0"/>
        <w:jc w:val="both"/>
      </w:pPr>
      <w:r>
        <w:rPr>
          <w:rFonts w:ascii="Times New Roman"/>
          <w:b w:val="false"/>
          <w:i w:val="false"/>
          <w:color w:val="000000"/>
          <w:sz w:val="28"/>
        </w:rPr>
        <w:t xml:space="preserve">
      12) шаблондар – орны немесе механизм бойынша дайындау. </w:t>
      </w:r>
    </w:p>
    <w:bookmarkEnd w:id="5946"/>
    <w:bookmarkStart w:name="z5959" w:id="5947"/>
    <w:p>
      <w:pPr>
        <w:spacing w:after="0"/>
        <w:ind w:left="0"/>
        <w:jc w:val="left"/>
      </w:pPr>
      <w:r>
        <w:rPr>
          <w:rFonts w:ascii="Times New Roman"/>
          <w:b/>
          <w:i w:val="false"/>
          <w:color w:val="000000"/>
        </w:rPr>
        <w:t xml:space="preserve"> Параграф 110. Кеменің слесарь-монтажшысы, 5-разряд</w:t>
      </w:r>
    </w:p>
    <w:bookmarkEnd w:id="5947"/>
    <w:bookmarkStart w:name="z5960" w:id="5948"/>
    <w:p>
      <w:pPr>
        <w:spacing w:after="0"/>
        <w:ind w:left="0"/>
        <w:jc w:val="both"/>
      </w:pPr>
      <w:r>
        <w:rPr>
          <w:rFonts w:ascii="Times New Roman"/>
          <w:b w:val="false"/>
          <w:i w:val="false"/>
          <w:color w:val="000000"/>
          <w:sz w:val="28"/>
        </w:rPr>
        <w:t xml:space="preserve">
      342. Жұмыс сипаттамасы: </w:t>
      </w:r>
    </w:p>
    <w:bookmarkEnd w:id="5948"/>
    <w:bookmarkStart w:name="z5961" w:id="5949"/>
    <w:p>
      <w:pPr>
        <w:spacing w:after="0"/>
        <w:ind w:left="0"/>
        <w:jc w:val="both"/>
      </w:pPr>
      <w:r>
        <w:rPr>
          <w:rFonts w:ascii="Times New Roman"/>
          <w:b w:val="false"/>
          <w:i w:val="false"/>
          <w:color w:val="000000"/>
          <w:sz w:val="28"/>
        </w:rPr>
        <w:t>
      цилиндр диаметрі 300 миллиметрге дейінгі кеме дизельдерін, қуаты 150 киловаттан жоғары электрожабдықтар, қуаты 225 киловат (300 ат күші) бу машиналарын, білік жүргізгіштер, подшипниктерді, диаметрі 100 миллиметр есу бұрандаларын, конусты сақиналар, білік жүргізгіш диаметрі 100-250 миллиметрге дейін майлықтар, кез  келген әдіспен орталықтанатын механизмдер (оптикалықтан басқа), агрегаттар, ішкі жану қозғалтқыштары, орталықтауға жіберілетін электрожабдықтарды – 0,10 миллиметр, сыну – метрге 0,15 миллиметр бөлшектеу, дефектациялау, жөндеу, монтаждау кезінде слесарлық операцияларды орындау;</w:t>
      </w:r>
    </w:p>
    <w:bookmarkEnd w:id="5949"/>
    <w:bookmarkStart w:name="z5962" w:id="5950"/>
    <w:p>
      <w:pPr>
        <w:spacing w:after="0"/>
        <w:ind w:left="0"/>
        <w:jc w:val="both"/>
      </w:pPr>
      <w:r>
        <w:rPr>
          <w:rFonts w:ascii="Times New Roman"/>
          <w:b w:val="false"/>
          <w:i w:val="false"/>
          <w:color w:val="000000"/>
          <w:sz w:val="28"/>
        </w:rPr>
        <w:t>
      гидромашиналармен реттелетін сильфонды компенсаторлар, негізгі айналым трассасын қақтауларды монтаждау және реттеу;</w:t>
      </w:r>
    </w:p>
    <w:bookmarkEnd w:id="5950"/>
    <w:bookmarkStart w:name="z5963" w:id="5951"/>
    <w:p>
      <w:pPr>
        <w:spacing w:after="0"/>
        <w:ind w:left="0"/>
        <w:jc w:val="both"/>
      </w:pPr>
      <w:r>
        <w:rPr>
          <w:rFonts w:ascii="Times New Roman"/>
          <w:b w:val="false"/>
          <w:i w:val="false"/>
          <w:color w:val="000000"/>
          <w:sz w:val="28"/>
        </w:rPr>
        <w:t>
      көп секциялы кез келген салмақты аппаратураларды ашып, секцияларын бөлшектеп, жинақтап, жоғары дәлдікпен және орталық бақылау ауданы бойынша тексеріп орнату;</w:t>
      </w:r>
    </w:p>
    <w:bookmarkEnd w:id="5951"/>
    <w:bookmarkStart w:name="z5964" w:id="5952"/>
    <w:p>
      <w:pPr>
        <w:spacing w:after="0"/>
        <w:ind w:left="0"/>
        <w:jc w:val="both"/>
      </w:pPr>
      <w:r>
        <w:rPr>
          <w:rFonts w:ascii="Times New Roman"/>
          <w:b w:val="false"/>
          <w:i w:val="false"/>
          <w:color w:val="000000"/>
          <w:sz w:val="28"/>
        </w:rPr>
        <w:t>
      агрегатты жинаққа стендте іргетас рамаларын монтаждау және орталықтау;</w:t>
      </w:r>
    </w:p>
    <w:bookmarkEnd w:id="5952"/>
    <w:bookmarkStart w:name="z5965" w:id="5953"/>
    <w:p>
      <w:pPr>
        <w:spacing w:after="0"/>
        <w:ind w:left="0"/>
        <w:jc w:val="both"/>
      </w:pPr>
      <w:r>
        <w:rPr>
          <w:rFonts w:ascii="Times New Roman"/>
          <w:b w:val="false"/>
          <w:i w:val="false"/>
          <w:color w:val="000000"/>
          <w:sz w:val="28"/>
        </w:rPr>
        <w:t>
      мортирлер мен кронштейндерді жону, білік диаметрі 250 миллиметр кезінде қону орындарын өңдеп, төлкелерд престеп монтаждау;</w:t>
      </w:r>
    </w:p>
    <w:bookmarkEnd w:id="5953"/>
    <w:bookmarkStart w:name="z5966" w:id="5954"/>
    <w:p>
      <w:pPr>
        <w:spacing w:after="0"/>
        <w:ind w:left="0"/>
        <w:jc w:val="both"/>
      </w:pPr>
      <w:r>
        <w:rPr>
          <w:rFonts w:ascii="Times New Roman"/>
          <w:b w:val="false"/>
          <w:i w:val="false"/>
          <w:color w:val="000000"/>
          <w:sz w:val="28"/>
        </w:rPr>
        <w:t>
      негізгі қазандарды монтаждау, жөндеу, тексеру, гидравликалық сынақтан өткізу;</w:t>
      </w:r>
    </w:p>
    <w:bookmarkEnd w:id="5954"/>
    <w:bookmarkStart w:name="z5967" w:id="5955"/>
    <w:p>
      <w:pPr>
        <w:spacing w:after="0"/>
        <w:ind w:left="0"/>
        <w:jc w:val="both"/>
      </w:pPr>
      <w:r>
        <w:rPr>
          <w:rFonts w:ascii="Times New Roman"/>
          <w:b w:val="false"/>
          <w:i w:val="false"/>
          <w:color w:val="000000"/>
          <w:sz w:val="28"/>
        </w:rPr>
        <w:t>
      турбоайналымды, май, конденсатты, нәрлеу, грунтты сорғыларды, автономды турбогенераторларды, ауыспалы өндіріс сорғыларын, дизель-генераторларды дефектациялау, жөндеу, монтаждау, сынау және іске тапсыру;</w:t>
      </w:r>
    </w:p>
    <w:bookmarkEnd w:id="5955"/>
    <w:bookmarkStart w:name="z5968" w:id="5956"/>
    <w:p>
      <w:pPr>
        <w:spacing w:after="0"/>
        <w:ind w:left="0"/>
        <w:jc w:val="both"/>
      </w:pPr>
      <w:r>
        <w:rPr>
          <w:rFonts w:ascii="Times New Roman"/>
          <w:b w:val="false"/>
          <w:i w:val="false"/>
          <w:color w:val="000000"/>
          <w:sz w:val="28"/>
        </w:rPr>
        <w:t>
      іргетастардыңтіреу беттерін, орындықтар,приварыштар, вварыштар</w:t>
      </w:r>
    </w:p>
    <w:bookmarkEnd w:id="5956"/>
    <w:bookmarkStart w:name="z5969" w:id="5957"/>
    <w:p>
      <w:pPr>
        <w:spacing w:after="0"/>
        <w:ind w:left="0"/>
        <w:jc w:val="both"/>
      </w:pPr>
      <w:r>
        <w:rPr>
          <w:rFonts w:ascii="Times New Roman"/>
          <w:b w:val="false"/>
          <w:i w:val="false"/>
          <w:color w:val="000000"/>
          <w:sz w:val="28"/>
        </w:rPr>
        <w:t>
      дәлдігі 0,05 миллиметрге дейін төсемдердің беттерін пневматикалық және электрлі машиналар, жылжымалы станоктардың, шабердің көмегімен тірек беттерін өңдеу;</w:t>
      </w:r>
    </w:p>
    <w:bookmarkEnd w:id="5957"/>
    <w:bookmarkStart w:name="z5970" w:id="5958"/>
    <w:p>
      <w:pPr>
        <w:spacing w:after="0"/>
        <w:ind w:left="0"/>
        <w:jc w:val="both"/>
      </w:pPr>
      <w:r>
        <w:rPr>
          <w:rFonts w:ascii="Times New Roman"/>
          <w:b w:val="false"/>
          <w:i w:val="false"/>
          <w:color w:val="000000"/>
          <w:sz w:val="28"/>
        </w:rPr>
        <w:t>
      цехта қысымы 30,0 мегапаскальға дейін (шаршы сантиметрге 300 килограмм-күшке дейін) арматуралар, құбырлар, жабдықтарды гидравликалық сынақтан өткізу және қысымы 10,0 мегапаскаль(шаршы сантиметрге 100 килограмм-күшке дейін) пневматикалық сынақтан өткізу;</w:t>
      </w:r>
    </w:p>
    <w:bookmarkEnd w:id="5958"/>
    <w:bookmarkStart w:name="z5971" w:id="5959"/>
    <w:p>
      <w:pPr>
        <w:spacing w:after="0"/>
        <w:ind w:left="0"/>
        <w:jc w:val="both"/>
      </w:pPr>
      <w:r>
        <w:rPr>
          <w:rFonts w:ascii="Times New Roman"/>
          <w:b w:val="false"/>
          <w:i w:val="false"/>
          <w:color w:val="000000"/>
          <w:sz w:val="28"/>
        </w:rPr>
        <w:t xml:space="preserve">
      кез келген диаметрлі арматураларды, құбырлар мен жүйелерді, арнайы жүйелер мен құбырлардан басқа, кемеде қысымы 10,0-30,0 мегапаскаль(шаршы сантиметрге 100-300 килограмм-күшке дейін) дефектациялау, жөндеу, жинақтау, монтаждау, гидравликалық сынақтан өткізу; </w:t>
      </w:r>
    </w:p>
    <w:bookmarkEnd w:id="5959"/>
    <w:bookmarkStart w:name="z5972" w:id="5960"/>
    <w:p>
      <w:pPr>
        <w:spacing w:after="0"/>
        <w:ind w:left="0"/>
        <w:jc w:val="both"/>
      </w:pPr>
      <w:r>
        <w:rPr>
          <w:rFonts w:ascii="Times New Roman"/>
          <w:b w:val="false"/>
          <w:i w:val="false"/>
          <w:color w:val="000000"/>
          <w:sz w:val="28"/>
        </w:rPr>
        <w:t>
      кемеде қысымы 5,0-25,0 мегапаскаль (шаршы сантиметрге 50-25 килограмм-күшке дейін) арматураларды, құбырлар мен жүйелерді пневматикалық сынақтан өткізу;</w:t>
      </w:r>
    </w:p>
    <w:bookmarkEnd w:id="5960"/>
    <w:bookmarkStart w:name="z5973" w:id="5961"/>
    <w:p>
      <w:pPr>
        <w:spacing w:after="0"/>
        <w:ind w:left="0"/>
        <w:jc w:val="both"/>
      </w:pPr>
      <w:r>
        <w:rPr>
          <w:rFonts w:ascii="Times New Roman"/>
          <w:b w:val="false"/>
          <w:i w:val="false"/>
          <w:color w:val="000000"/>
          <w:sz w:val="28"/>
        </w:rPr>
        <w:t>
      арматуралар мен арнайы жүйелердің құбырларын, гидравлика жүйелері, жоғары қысым ауасынан басқа, дефектациялау, жөндеу, жинақтау, монтаждау, жуу, сынамасын алып шайқау, сынақтан өткізу және тапсыру;</w:t>
      </w:r>
    </w:p>
    <w:bookmarkEnd w:id="5961"/>
    <w:bookmarkStart w:name="z5974" w:id="5962"/>
    <w:p>
      <w:pPr>
        <w:spacing w:after="0"/>
        <w:ind w:left="0"/>
        <w:jc w:val="both"/>
      </w:pPr>
      <w:r>
        <w:rPr>
          <w:rFonts w:ascii="Times New Roman"/>
          <w:b w:val="false"/>
          <w:i w:val="false"/>
          <w:color w:val="000000"/>
          <w:sz w:val="28"/>
        </w:rPr>
        <w:t>
      қызметі, диаметрі, қысымына қарамастан "өлі аймақта" орналасқан электрлі оқшаулауы, виброактивті төлкелері, сақиналары бар құбырлар мен жүйелерді дефектациялау, жөндеу, жинақтау, монтаждау;</w:t>
      </w:r>
    </w:p>
    <w:bookmarkEnd w:id="5962"/>
    <w:bookmarkStart w:name="z5975" w:id="5963"/>
    <w:p>
      <w:pPr>
        <w:spacing w:after="0"/>
        <w:ind w:left="0"/>
        <w:jc w:val="both"/>
      </w:pPr>
      <w:r>
        <w:rPr>
          <w:rFonts w:ascii="Times New Roman"/>
          <w:b w:val="false"/>
          <w:i w:val="false"/>
          <w:color w:val="000000"/>
          <w:sz w:val="28"/>
        </w:rPr>
        <w:t>
      салмағы 1000 килограмға дейін роторлар, турбомеханизмдер, зәкірлер, электромоторлар мен тетіктерді динамикалық теңгерімдеу, тетіктерді статикалық теңгерімдеу;</w:t>
      </w:r>
    </w:p>
    <w:bookmarkEnd w:id="5963"/>
    <w:bookmarkStart w:name="z5976" w:id="5964"/>
    <w:p>
      <w:pPr>
        <w:spacing w:after="0"/>
        <w:ind w:left="0"/>
        <w:jc w:val="both"/>
      </w:pPr>
      <w:r>
        <w:rPr>
          <w:rFonts w:ascii="Times New Roman"/>
          <w:b w:val="false"/>
          <w:i w:val="false"/>
          <w:color w:val="000000"/>
          <w:sz w:val="28"/>
        </w:rPr>
        <w:t>
      қосалқы және қайта өңделген қазандардың автоматикасын монтаждау, бу сынамасы, реттеу және іске тапсыру;</w:t>
      </w:r>
    </w:p>
    <w:bookmarkEnd w:id="5964"/>
    <w:bookmarkStart w:name="z5977" w:id="5965"/>
    <w:p>
      <w:pPr>
        <w:spacing w:after="0"/>
        <w:ind w:left="0"/>
        <w:jc w:val="both"/>
      </w:pPr>
      <w:r>
        <w:rPr>
          <w:rFonts w:ascii="Times New Roman"/>
          <w:b w:val="false"/>
          <w:i w:val="false"/>
          <w:color w:val="000000"/>
          <w:sz w:val="28"/>
        </w:rPr>
        <w:t>
      цилиндрдің диметрі 200 миллиметрге дейін мұздату қондырғыларының компрессорлары мен жабдықтарын сынақтан өткізу, реттеу, іске тапсыру;</w:t>
      </w:r>
    </w:p>
    <w:bookmarkEnd w:id="5965"/>
    <w:bookmarkStart w:name="z5978" w:id="5966"/>
    <w:p>
      <w:pPr>
        <w:spacing w:after="0"/>
        <w:ind w:left="0"/>
        <w:jc w:val="both"/>
      </w:pPr>
      <w:r>
        <w:rPr>
          <w:rFonts w:ascii="Times New Roman"/>
          <w:b w:val="false"/>
          <w:i w:val="false"/>
          <w:color w:val="000000"/>
          <w:sz w:val="28"/>
        </w:rPr>
        <w:t>
      цилиндрдің диметрі 200 миллиметрден жоғары мұздату қондырғыларының компрессорлары мен жабдықтарын дефектациялау, жөндеу, жинақтау, монтаждау;</w:t>
      </w:r>
    </w:p>
    <w:bookmarkEnd w:id="5966"/>
    <w:bookmarkStart w:name="z5979" w:id="5967"/>
    <w:p>
      <w:pPr>
        <w:spacing w:after="0"/>
        <w:ind w:left="0"/>
        <w:jc w:val="both"/>
      </w:pPr>
      <w:r>
        <w:rPr>
          <w:rFonts w:ascii="Times New Roman"/>
          <w:b w:val="false"/>
          <w:i w:val="false"/>
          <w:color w:val="000000"/>
          <w:sz w:val="28"/>
        </w:rPr>
        <w:t>
      ауаны салқындату жүйесінің автоматикасын жөндеу және монтаждау;</w:t>
      </w:r>
    </w:p>
    <w:bookmarkEnd w:id="5967"/>
    <w:bookmarkStart w:name="z5980" w:id="5968"/>
    <w:p>
      <w:pPr>
        <w:spacing w:after="0"/>
        <w:ind w:left="0"/>
        <w:jc w:val="both"/>
      </w:pPr>
      <w:r>
        <w:rPr>
          <w:rFonts w:ascii="Times New Roman"/>
          <w:b w:val="false"/>
          <w:i w:val="false"/>
          <w:color w:val="000000"/>
          <w:sz w:val="28"/>
        </w:rPr>
        <w:t>
      блок-секциялардағы, модульдердегі монтажды жұмыстарды үйлестіру, жанасқан блок-секциялар, блоктар, агрегаттар, модульдерді монтаждау кезінде келісімділікті қамтамасыз ету;</w:t>
      </w:r>
    </w:p>
    <w:bookmarkEnd w:id="5968"/>
    <w:bookmarkStart w:name="z5981" w:id="5969"/>
    <w:p>
      <w:pPr>
        <w:spacing w:after="0"/>
        <w:ind w:left="0"/>
        <w:jc w:val="both"/>
      </w:pPr>
      <w:r>
        <w:rPr>
          <w:rFonts w:ascii="Times New Roman"/>
          <w:b w:val="false"/>
          <w:i w:val="false"/>
          <w:color w:val="000000"/>
          <w:sz w:val="28"/>
        </w:rPr>
        <w:t>
      қосалқы және қайта өңделген қазандардың автоматикасын реттеу;</w:t>
      </w:r>
    </w:p>
    <w:bookmarkEnd w:id="5969"/>
    <w:bookmarkStart w:name="z5982" w:id="5970"/>
    <w:p>
      <w:pPr>
        <w:spacing w:after="0"/>
        <w:ind w:left="0"/>
        <w:jc w:val="both"/>
      </w:pPr>
      <w:r>
        <w:rPr>
          <w:rFonts w:ascii="Times New Roman"/>
          <w:b w:val="false"/>
          <w:i w:val="false"/>
          <w:color w:val="000000"/>
          <w:sz w:val="28"/>
        </w:rPr>
        <w:t>
      қажетті тәртіп пен параметрлерді қамтып, қызмет көрсететін механизмдер, рульді машиналармен, қондырғылармен дизельді, қазанды қондырғылармен швартты, қозғалту және кешенді сынақтарда қосу мен пайдалануды басқару;</w:t>
      </w:r>
    </w:p>
    <w:bookmarkEnd w:id="5970"/>
    <w:bookmarkStart w:name="z5983" w:id="5971"/>
    <w:p>
      <w:pPr>
        <w:spacing w:after="0"/>
        <w:ind w:left="0"/>
        <w:jc w:val="both"/>
      </w:pPr>
      <w:r>
        <w:rPr>
          <w:rFonts w:ascii="Times New Roman"/>
          <w:b w:val="false"/>
          <w:i w:val="false"/>
          <w:color w:val="000000"/>
          <w:sz w:val="28"/>
        </w:rPr>
        <w:t xml:space="preserve">
      швартты, қозғалту және кешенді сынақтарды өткізген кезде үлкеннің (машиналы-қазанды қондырғыдан басқа) өз міндеттерін орындауы, кеме салу кезіндегі механизмдер, жабдықтар, қондырғыларды монтаждау бойынша бригаданы басқару. </w:t>
      </w:r>
    </w:p>
    <w:bookmarkEnd w:id="5971"/>
    <w:bookmarkStart w:name="z5984" w:id="5972"/>
    <w:p>
      <w:pPr>
        <w:spacing w:after="0"/>
        <w:ind w:left="0"/>
        <w:jc w:val="both"/>
      </w:pPr>
      <w:r>
        <w:rPr>
          <w:rFonts w:ascii="Times New Roman"/>
          <w:b w:val="false"/>
          <w:i w:val="false"/>
          <w:color w:val="000000"/>
          <w:sz w:val="28"/>
        </w:rPr>
        <w:t>
      343. Білуге тиіс:</w:t>
      </w:r>
    </w:p>
    <w:bookmarkEnd w:id="5972"/>
    <w:bookmarkStart w:name="z5985" w:id="5973"/>
    <w:p>
      <w:pPr>
        <w:spacing w:after="0"/>
        <w:ind w:left="0"/>
        <w:jc w:val="both"/>
      </w:pPr>
      <w:r>
        <w:rPr>
          <w:rFonts w:ascii="Times New Roman"/>
          <w:b w:val="false"/>
          <w:i w:val="false"/>
          <w:color w:val="000000"/>
          <w:sz w:val="28"/>
        </w:rPr>
        <w:t xml:space="preserve">
      негізгі кеме механизмдері, бу турбиналары, дизельдер, газтурбинді қондырғылар, білік жүргізгіштер, жоғары қысымның бу қазандарының қызметі, құрылымы және жұмыс принципі, сонымен қатар кәсіпорында салынатын барлық кемелердің оларға қызмет көрсететін қосалқы механизмдері мен құрылғыларын; </w:t>
      </w:r>
    </w:p>
    <w:bookmarkEnd w:id="5973"/>
    <w:bookmarkStart w:name="z5986" w:id="5974"/>
    <w:p>
      <w:pPr>
        <w:spacing w:after="0"/>
        <w:ind w:left="0"/>
        <w:jc w:val="both"/>
      </w:pPr>
      <w:r>
        <w:rPr>
          <w:rFonts w:ascii="Times New Roman"/>
          <w:b w:val="false"/>
          <w:i w:val="false"/>
          <w:color w:val="000000"/>
          <w:sz w:val="28"/>
        </w:rPr>
        <w:t>
      негізгі бу машиналарын бөлшектеу, жөндеу және жинақтау әдістерін;</w:t>
      </w:r>
    </w:p>
    <w:bookmarkEnd w:id="5974"/>
    <w:bookmarkStart w:name="z5987" w:id="5975"/>
    <w:p>
      <w:pPr>
        <w:spacing w:after="0"/>
        <w:ind w:left="0"/>
        <w:jc w:val="both"/>
      </w:pPr>
      <w:r>
        <w:rPr>
          <w:rFonts w:ascii="Times New Roman"/>
          <w:b w:val="false"/>
          <w:i w:val="false"/>
          <w:color w:val="000000"/>
          <w:sz w:val="28"/>
        </w:rPr>
        <w:t>
      жинақтау кезінде  қимыл тетіктерінің орталықтануын тексеру әдістерін;</w:t>
      </w:r>
    </w:p>
    <w:bookmarkEnd w:id="5975"/>
    <w:bookmarkStart w:name="z5988" w:id="5976"/>
    <w:p>
      <w:pPr>
        <w:spacing w:after="0"/>
        <w:ind w:left="0"/>
        <w:jc w:val="both"/>
      </w:pPr>
      <w:r>
        <w:rPr>
          <w:rFonts w:ascii="Times New Roman"/>
          <w:b w:val="false"/>
          <w:i w:val="false"/>
          <w:color w:val="000000"/>
          <w:sz w:val="28"/>
        </w:rPr>
        <w:t xml:space="preserve">
      жөнделетін машиналардың бу және газ үлестіруін орнату және реттеу әдістерін; </w:t>
      </w:r>
    </w:p>
    <w:bookmarkEnd w:id="5976"/>
    <w:bookmarkStart w:name="z5989" w:id="5977"/>
    <w:p>
      <w:pPr>
        <w:spacing w:after="0"/>
        <w:ind w:left="0"/>
        <w:jc w:val="both"/>
      </w:pPr>
      <w:r>
        <w:rPr>
          <w:rFonts w:ascii="Times New Roman"/>
          <w:b w:val="false"/>
          <w:i w:val="false"/>
          <w:color w:val="000000"/>
          <w:sz w:val="28"/>
        </w:rPr>
        <w:t xml:space="preserve">
      негізгі бу машиналарының аспа механизмдерін орталықтау және реттеуді;       тетіктерді статикалық теңгерімдеу әдістерін; </w:t>
      </w:r>
    </w:p>
    <w:bookmarkEnd w:id="5977"/>
    <w:bookmarkStart w:name="z5990" w:id="5978"/>
    <w:p>
      <w:pPr>
        <w:spacing w:after="0"/>
        <w:ind w:left="0"/>
        <w:jc w:val="both"/>
      </w:pPr>
      <w:r>
        <w:rPr>
          <w:rFonts w:ascii="Times New Roman"/>
          <w:b w:val="false"/>
          <w:i w:val="false"/>
          <w:color w:val="000000"/>
          <w:sz w:val="28"/>
        </w:rPr>
        <w:t xml:space="preserve">
      кеме дизелінің түйіндерін монтаждау, орталықтау ақаулары және оларды жою әдістерін; индикаторлы диаграммаларды; </w:t>
      </w:r>
    </w:p>
    <w:bookmarkEnd w:id="5978"/>
    <w:bookmarkStart w:name="z5991" w:id="5979"/>
    <w:p>
      <w:pPr>
        <w:spacing w:after="0"/>
        <w:ind w:left="0"/>
        <w:jc w:val="both"/>
      </w:pPr>
      <w:r>
        <w:rPr>
          <w:rFonts w:ascii="Times New Roman"/>
          <w:b w:val="false"/>
          <w:i w:val="false"/>
          <w:color w:val="000000"/>
          <w:sz w:val="28"/>
        </w:rPr>
        <w:t xml:space="preserve">
      турбина роторларының жауырындарын шақтау және орнату әдістері, түрлері, турбина тығыздықтарын шақтау және орнату әдістерін; </w:t>
      </w:r>
    </w:p>
    <w:bookmarkEnd w:id="5979"/>
    <w:bookmarkStart w:name="z5992" w:id="5980"/>
    <w:p>
      <w:pPr>
        <w:spacing w:after="0"/>
        <w:ind w:left="0"/>
        <w:jc w:val="both"/>
      </w:pPr>
      <w:r>
        <w:rPr>
          <w:rFonts w:ascii="Times New Roman"/>
          <w:b w:val="false"/>
          <w:i w:val="false"/>
          <w:color w:val="000000"/>
          <w:sz w:val="28"/>
        </w:rPr>
        <w:t>
      автоматты реттеудің жұмыс принципі және құрылымын;</w:t>
      </w:r>
    </w:p>
    <w:bookmarkEnd w:id="5980"/>
    <w:bookmarkStart w:name="z5993" w:id="5981"/>
    <w:p>
      <w:pPr>
        <w:spacing w:after="0"/>
        <w:ind w:left="0"/>
        <w:jc w:val="both"/>
      </w:pPr>
      <w:r>
        <w:rPr>
          <w:rFonts w:ascii="Times New Roman"/>
          <w:b w:val="false"/>
          <w:i w:val="false"/>
          <w:color w:val="000000"/>
          <w:sz w:val="28"/>
        </w:rPr>
        <w:t xml:space="preserve">
      бу және газ турбиналарын жөндеу және монтаждаудың технологиялық процестерін; </w:t>
      </w:r>
    </w:p>
    <w:bookmarkEnd w:id="5981"/>
    <w:bookmarkStart w:name="z5994" w:id="5982"/>
    <w:p>
      <w:pPr>
        <w:spacing w:after="0"/>
        <w:ind w:left="0"/>
        <w:jc w:val="both"/>
      </w:pPr>
      <w:r>
        <w:rPr>
          <w:rFonts w:ascii="Times New Roman"/>
          <w:b w:val="false"/>
          <w:i w:val="false"/>
          <w:color w:val="000000"/>
          <w:sz w:val="28"/>
        </w:rPr>
        <w:t xml:space="preserve">
      жөнделетін және монтаждалатын білік жүргізгіштерді салу және орталықтау технологиясын; </w:t>
      </w:r>
    </w:p>
    <w:bookmarkEnd w:id="5982"/>
    <w:bookmarkStart w:name="z5995" w:id="5983"/>
    <w:p>
      <w:pPr>
        <w:spacing w:after="0"/>
        <w:ind w:left="0"/>
        <w:jc w:val="both"/>
      </w:pPr>
      <w:r>
        <w:rPr>
          <w:rFonts w:ascii="Times New Roman"/>
          <w:b w:val="false"/>
          <w:i w:val="false"/>
          <w:color w:val="000000"/>
          <w:sz w:val="28"/>
        </w:rPr>
        <w:t>
      тізілімінің талаптары мен кеме механизмдері, машиналарының жөнделуіне қойылатын талаптарды;</w:t>
      </w:r>
    </w:p>
    <w:bookmarkEnd w:id="5983"/>
    <w:bookmarkStart w:name="z5996" w:id="5984"/>
    <w:p>
      <w:pPr>
        <w:spacing w:after="0"/>
        <w:ind w:left="0"/>
        <w:jc w:val="both"/>
      </w:pPr>
      <w:r>
        <w:rPr>
          <w:rFonts w:ascii="Times New Roman"/>
          <w:b w:val="false"/>
          <w:i w:val="false"/>
          <w:color w:val="000000"/>
          <w:sz w:val="28"/>
        </w:rPr>
        <w:t xml:space="preserve">
      білік жүргізгіштер, механизмдерді монтаждау, орталықтау ақаулары және оларды жоюды; мұздатқыш қондырғылары компрессорларының құрылымын; </w:t>
      </w:r>
    </w:p>
    <w:bookmarkEnd w:id="5984"/>
    <w:bookmarkStart w:name="z5997" w:id="5985"/>
    <w:p>
      <w:pPr>
        <w:spacing w:after="0"/>
        <w:ind w:left="0"/>
        <w:jc w:val="both"/>
      </w:pPr>
      <w:r>
        <w:rPr>
          <w:rFonts w:ascii="Times New Roman"/>
          <w:b w:val="false"/>
          <w:i w:val="false"/>
          <w:color w:val="000000"/>
          <w:sz w:val="28"/>
        </w:rPr>
        <w:t xml:space="preserve">
      негізгі кеме қондырғыларының жұмыс принципі мен автоматты реттеу құрылымын; негізгі механизмдерді монтаждаудың технологиялық процестерін; </w:t>
      </w:r>
    </w:p>
    <w:bookmarkEnd w:id="5985"/>
    <w:bookmarkStart w:name="z5998" w:id="5986"/>
    <w:p>
      <w:pPr>
        <w:spacing w:after="0"/>
        <w:ind w:left="0"/>
        <w:jc w:val="both"/>
      </w:pPr>
      <w:r>
        <w:rPr>
          <w:rFonts w:ascii="Times New Roman"/>
          <w:b w:val="false"/>
          <w:i w:val="false"/>
          <w:color w:val="000000"/>
          <w:sz w:val="28"/>
        </w:rPr>
        <w:t>
      негізгі механизмдерді орталықтауға жіберуді;</w:t>
      </w:r>
    </w:p>
    <w:bookmarkEnd w:id="5986"/>
    <w:bookmarkStart w:name="z5999" w:id="5987"/>
    <w:p>
      <w:pPr>
        <w:spacing w:after="0"/>
        <w:ind w:left="0"/>
        <w:jc w:val="both"/>
      </w:pPr>
      <w:r>
        <w:rPr>
          <w:rFonts w:ascii="Times New Roman"/>
          <w:b w:val="false"/>
          <w:i w:val="false"/>
          <w:color w:val="000000"/>
          <w:sz w:val="28"/>
        </w:rPr>
        <w:t xml:space="preserve">
      швартты және қозғалту сынақтары бойынша жеткізу және нұсқау бағдарламалары, техникалық шарттарды; </w:t>
      </w:r>
    </w:p>
    <w:bookmarkEnd w:id="5987"/>
    <w:bookmarkStart w:name="z6000" w:id="5988"/>
    <w:p>
      <w:pPr>
        <w:spacing w:after="0"/>
        <w:ind w:left="0"/>
        <w:jc w:val="both"/>
      </w:pPr>
      <w:r>
        <w:rPr>
          <w:rFonts w:ascii="Times New Roman"/>
          <w:b w:val="false"/>
          <w:i w:val="false"/>
          <w:color w:val="000000"/>
          <w:sz w:val="28"/>
        </w:rPr>
        <w:t xml:space="preserve">
      кеме дизельдерінің жұмысында қолданылатын отын мен май маркалары, олардың сипаттамаларын; крен мен кеме дифферентімен күресу тәсілдерін; </w:t>
      </w:r>
    </w:p>
    <w:bookmarkEnd w:id="5988"/>
    <w:bookmarkStart w:name="z6001" w:id="5989"/>
    <w:p>
      <w:pPr>
        <w:spacing w:after="0"/>
        <w:ind w:left="0"/>
        <w:jc w:val="both"/>
      </w:pPr>
      <w:r>
        <w:rPr>
          <w:rFonts w:ascii="Times New Roman"/>
          <w:b w:val="false"/>
          <w:i w:val="false"/>
          <w:color w:val="000000"/>
          <w:sz w:val="28"/>
        </w:rPr>
        <w:t xml:space="preserve">
      күрделі түйіндер мен механизмдердің шақталуын белгілеу және жинақтау әдістерін; аса күрделі түйінді және жинақтау сызбаларын оқу ережелерін. </w:t>
      </w:r>
    </w:p>
    <w:bookmarkEnd w:id="5989"/>
    <w:bookmarkStart w:name="z6002" w:id="5990"/>
    <w:p>
      <w:pPr>
        <w:spacing w:after="0"/>
        <w:ind w:left="0"/>
        <w:jc w:val="both"/>
      </w:pPr>
      <w:r>
        <w:rPr>
          <w:rFonts w:ascii="Times New Roman"/>
          <w:b w:val="false"/>
          <w:i w:val="false"/>
          <w:color w:val="000000"/>
          <w:sz w:val="28"/>
        </w:rPr>
        <w:t>
      344. Жұмыс үлгілері:</w:t>
      </w:r>
    </w:p>
    <w:bookmarkEnd w:id="5990"/>
    <w:bookmarkStart w:name="z6003" w:id="5991"/>
    <w:p>
      <w:pPr>
        <w:spacing w:after="0"/>
        <w:ind w:left="0"/>
        <w:jc w:val="both"/>
      </w:pPr>
      <w:r>
        <w:rPr>
          <w:rFonts w:ascii="Times New Roman"/>
          <w:b w:val="false"/>
          <w:i w:val="false"/>
          <w:color w:val="000000"/>
          <w:sz w:val="28"/>
        </w:rPr>
        <w:t xml:space="preserve">
      негізгі механизмдер мен қазандар:  </w:t>
      </w:r>
    </w:p>
    <w:bookmarkEnd w:id="5991"/>
    <w:bookmarkStart w:name="z6004" w:id="5992"/>
    <w:p>
      <w:pPr>
        <w:spacing w:after="0"/>
        <w:ind w:left="0"/>
        <w:jc w:val="both"/>
      </w:pPr>
      <w:r>
        <w:rPr>
          <w:rFonts w:ascii="Times New Roman"/>
          <w:b w:val="false"/>
          <w:i w:val="false"/>
          <w:color w:val="000000"/>
          <w:sz w:val="28"/>
        </w:rPr>
        <w:t>
      1) цилиндрдің диаметрі 350 миллиметрден жоғары негізгі күш қондырғыларының, кеме дизельдерінің агрегаттары –бөлшектеу;</w:t>
      </w:r>
    </w:p>
    <w:bookmarkEnd w:id="5992"/>
    <w:bookmarkStart w:name="z6005" w:id="5993"/>
    <w:p>
      <w:pPr>
        <w:spacing w:after="0"/>
        <w:ind w:left="0"/>
        <w:jc w:val="both"/>
      </w:pPr>
      <w:r>
        <w:rPr>
          <w:rFonts w:ascii="Times New Roman"/>
          <w:b w:val="false"/>
          <w:i w:val="false"/>
          <w:color w:val="000000"/>
          <w:sz w:val="28"/>
        </w:rPr>
        <w:t xml:space="preserve">
      2) кеме дизельдері, турбина қазандары, бу машиналарының автоматикасы – монтаждау; </w:t>
      </w:r>
    </w:p>
    <w:bookmarkEnd w:id="5993"/>
    <w:bookmarkStart w:name="z6006" w:id="5994"/>
    <w:p>
      <w:pPr>
        <w:spacing w:after="0"/>
        <w:ind w:left="0"/>
        <w:jc w:val="both"/>
      </w:pPr>
      <w:r>
        <w:rPr>
          <w:rFonts w:ascii="Times New Roman"/>
          <w:b w:val="false"/>
          <w:i w:val="false"/>
          <w:color w:val="000000"/>
          <w:sz w:val="28"/>
        </w:rPr>
        <w:t xml:space="preserve">
      3) блоктар, цилиндрінің  диаметрі 175-300 миллиметр іргетас рамалары, қақпақтары, кеме дизельдерінің шатуналары бар поршеньдері – дефектациялау, жөндеу, жинақтау, орнату, орталықтау; цилиндр диаметрі 300 миллиметр жоғары – демонтаждау; </w:t>
      </w:r>
    </w:p>
    <w:bookmarkEnd w:id="5994"/>
    <w:bookmarkStart w:name="z6007" w:id="5995"/>
    <w:p>
      <w:pPr>
        <w:spacing w:after="0"/>
        <w:ind w:left="0"/>
        <w:jc w:val="both"/>
      </w:pPr>
      <w:r>
        <w:rPr>
          <w:rFonts w:ascii="Times New Roman"/>
          <w:b w:val="false"/>
          <w:i w:val="false"/>
          <w:color w:val="000000"/>
          <w:sz w:val="28"/>
        </w:rPr>
        <w:t>
      4) диаметрі 50-120 миллиметр үлестіру біліктері – бөлшектеу, жөндеу,</w:t>
      </w:r>
    </w:p>
    <w:bookmarkEnd w:id="5995"/>
    <w:bookmarkStart w:name="z6008" w:id="5996"/>
    <w:p>
      <w:pPr>
        <w:spacing w:after="0"/>
        <w:ind w:left="0"/>
        <w:jc w:val="both"/>
      </w:pPr>
      <w:r>
        <w:rPr>
          <w:rFonts w:ascii="Times New Roman"/>
          <w:b w:val="false"/>
          <w:i w:val="false"/>
          <w:color w:val="000000"/>
          <w:sz w:val="28"/>
        </w:rPr>
        <w:t xml:space="preserve">
      жинақтау, монтаждау, реттеу; </w:t>
      </w:r>
    </w:p>
    <w:bookmarkEnd w:id="5996"/>
    <w:bookmarkStart w:name="z6009" w:id="5997"/>
    <w:p>
      <w:pPr>
        <w:spacing w:after="0"/>
        <w:ind w:left="0"/>
        <w:jc w:val="both"/>
      </w:pPr>
      <w:r>
        <w:rPr>
          <w:rFonts w:ascii="Times New Roman"/>
          <w:b w:val="false"/>
          <w:i w:val="false"/>
          <w:color w:val="000000"/>
          <w:sz w:val="28"/>
        </w:rPr>
        <w:t xml:space="preserve">
      5) иінді біліктер, жапсырмалар, білік диаметрі 100-200 миллиметр подшипниктер – бөлшектеу, дефектациялау, жөндеу, калибрлеу, мойындарды жылтырату, төсем бойынша шақтау, шабрениелеу, аралау, салу, раскептер мен цилиндр бойынша тексеру, май саңылауларын тексеру; </w:t>
      </w:r>
    </w:p>
    <w:bookmarkEnd w:id="5997"/>
    <w:bookmarkStart w:name="z6010" w:id="5998"/>
    <w:p>
      <w:pPr>
        <w:spacing w:after="0"/>
        <w:ind w:left="0"/>
        <w:jc w:val="both"/>
      </w:pPr>
      <w:r>
        <w:rPr>
          <w:rFonts w:ascii="Times New Roman"/>
          <w:b w:val="false"/>
          <w:i w:val="false"/>
          <w:color w:val="000000"/>
          <w:sz w:val="28"/>
        </w:rPr>
        <w:t xml:space="preserve">
      6) подшипник жапсырмалары мен білік диаметрі 100-250 миллиметр турбиналар мен редукторлардың подшипниктері – төсем бойынша шақтау, жапсырмаларды шабрениелеу, жинақтау, орнату, май саңылауларын тексеру; </w:t>
      </w:r>
    </w:p>
    <w:bookmarkEnd w:id="5998"/>
    <w:bookmarkStart w:name="z6011" w:id="5999"/>
    <w:p>
      <w:pPr>
        <w:spacing w:after="0"/>
        <w:ind w:left="0"/>
        <w:jc w:val="both"/>
      </w:pPr>
      <w:r>
        <w:rPr>
          <w:rFonts w:ascii="Times New Roman"/>
          <w:b w:val="false"/>
          <w:i w:val="false"/>
          <w:color w:val="000000"/>
          <w:sz w:val="28"/>
        </w:rPr>
        <w:t xml:space="preserve">
      7) турбина корпусының диафрагмасы – дефектациялау, жөндеу, жинақтау, орнату, орталықтау; </w:t>
      </w:r>
    </w:p>
    <w:bookmarkEnd w:id="5999"/>
    <w:bookmarkStart w:name="z6012" w:id="6000"/>
    <w:p>
      <w:pPr>
        <w:spacing w:after="0"/>
        <w:ind w:left="0"/>
        <w:jc w:val="both"/>
      </w:pPr>
      <w:r>
        <w:rPr>
          <w:rFonts w:ascii="Times New Roman"/>
          <w:b w:val="false"/>
          <w:i w:val="false"/>
          <w:color w:val="000000"/>
          <w:sz w:val="28"/>
        </w:rPr>
        <w:t xml:space="preserve">
      8) кез келген қуатты негізгі кеме дизельдері – шайқауға дайындау, шайқау, сынамасын алу; </w:t>
      </w:r>
    </w:p>
    <w:bookmarkEnd w:id="6000"/>
    <w:bookmarkStart w:name="z6013" w:id="6001"/>
    <w:p>
      <w:pPr>
        <w:spacing w:after="0"/>
        <w:ind w:left="0"/>
        <w:jc w:val="both"/>
      </w:pPr>
      <w:r>
        <w:rPr>
          <w:rFonts w:ascii="Times New Roman"/>
          <w:b w:val="false"/>
          <w:i w:val="false"/>
          <w:color w:val="000000"/>
          <w:sz w:val="28"/>
        </w:rPr>
        <w:t xml:space="preserve">
      9) поршеньді қозғалыс – цехта тақташада жинақтау, орталықтау; </w:t>
      </w:r>
    </w:p>
    <w:bookmarkEnd w:id="6001"/>
    <w:bookmarkStart w:name="z6014" w:id="6002"/>
    <w:p>
      <w:pPr>
        <w:spacing w:after="0"/>
        <w:ind w:left="0"/>
        <w:jc w:val="both"/>
      </w:pPr>
      <w:r>
        <w:rPr>
          <w:rFonts w:ascii="Times New Roman"/>
          <w:b w:val="false"/>
          <w:i w:val="false"/>
          <w:color w:val="000000"/>
          <w:sz w:val="28"/>
        </w:rPr>
        <w:t xml:space="preserve">
      10) негізгі күш қондырғыларының конденсаторлары – кемеге орнату алдында сынау; </w:t>
      </w:r>
    </w:p>
    <w:bookmarkEnd w:id="6002"/>
    <w:bookmarkStart w:name="z6015" w:id="6003"/>
    <w:p>
      <w:pPr>
        <w:spacing w:after="0"/>
        <w:ind w:left="0"/>
        <w:jc w:val="both"/>
      </w:pPr>
      <w:r>
        <w:rPr>
          <w:rFonts w:ascii="Times New Roman"/>
          <w:b w:val="false"/>
          <w:i w:val="false"/>
          <w:color w:val="000000"/>
          <w:sz w:val="28"/>
        </w:rPr>
        <w:t xml:space="preserve">
      11) арналы және байпасты клапандар – дефектациялау, жөндеу, жинақтау, орнату, реттеу, іске тапсыру; </w:t>
      </w:r>
    </w:p>
    <w:bookmarkEnd w:id="6003"/>
    <w:bookmarkStart w:name="z6016" w:id="6004"/>
    <w:p>
      <w:pPr>
        <w:spacing w:after="0"/>
        <w:ind w:left="0"/>
        <w:jc w:val="both"/>
      </w:pPr>
      <w:r>
        <w:rPr>
          <w:rFonts w:ascii="Times New Roman"/>
          <w:b w:val="false"/>
          <w:i w:val="false"/>
          <w:color w:val="000000"/>
          <w:sz w:val="28"/>
        </w:rPr>
        <w:t xml:space="preserve">
      12) турбина корпустары –ажырағыштарды ысқылау, турбина корпустарының жартыларын өзара орталықтау, қаусыру; </w:t>
      </w:r>
    </w:p>
    <w:bookmarkEnd w:id="6004"/>
    <w:bookmarkStart w:name="z6017" w:id="6005"/>
    <w:p>
      <w:pPr>
        <w:spacing w:after="0"/>
        <w:ind w:left="0"/>
        <w:jc w:val="both"/>
      </w:pPr>
      <w:r>
        <w:rPr>
          <w:rFonts w:ascii="Times New Roman"/>
          <w:b w:val="false"/>
          <w:i w:val="false"/>
          <w:color w:val="000000"/>
          <w:sz w:val="28"/>
        </w:rPr>
        <w:t xml:space="preserve">
      13) турбиналардың жұмыс лопасттары – шақтау, орнату; </w:t>
      </w:r>
    </w:p>
    <w:bookmarkEnd w:id="6005"/>
    <w:bookmarkStart w:name="z6018" w:id="6006"/>
    <w:p>
      <w:pPr>
        <w:spacing w:after="0"/>
        <w:ind w:left="0"/>
        <w:jc w:val="both"/>
      </w:pPr>
      <w:r>
        <w:rPr>
          <w:rFonts w:ascii="Times New Roman"/>
          <w:b w:val="false"/>
          <w:i w:val="false"/>
          <w:color w:val="000000"/>
          <w:sz w:val="28"/>
        </w:rPr>
        <w:t>
      14) негізгі күш қондырғыларының май салқындатқыштары, айналым трассасының қақтаулары мен келте құбырлары– орнату, монтаждау, реттеу, іске тапсыру;</w:t>
      </w:r>
    </w:p>
    <w:bookmarkEnd w:id="6006"/>
    <w:bookmarkStart w:name="z6019" w:id="6007"/>
    <w:p>
      <w:pPr>
        <w:spacing w:after="0"/>
        <w:ind w:left="0"/>
        <w:jc w:val="both"/>
      </w:pPr>
      <w:r>
        <w:rPr>
          <w:rFonts w:ascii="Times New Roman"/>
          <w:b w:val="false"/>
          <w:i w:val="false"/>
          <w:color w:val="000000"/>
          <w:sz w:val="28"/>
        </w:rPr>
        <w:t>
      15) ауа жастығындағы негізгі кеме механизмдері – монтаждау;</w:t>
      </w:r>
    </w:p>
    <w:bookmarkEnd w:id="6007"/>
    <w:bookmarkStart w:name="z6020" w:id="6008"/>
    <w:p>
      <w:pPr>
        <w:spacing w:after="0"/>
        <w:ind w:left="0"/>
        <w:jc w:val="both"/>
      </w:pPr>
      <w:r>
        <w:rPr>
          <w:rFonts w:ascii="Times New Roman"/>
          <w:b w:val="false"/>
          <w:i w:val="false"/>
          <w:color w:val="000000"/>
          <w:sz w:val="28"/>
        </w:rPr>
        <w:t>
      16) шина-пневматикалық муфталар – дефектациялау, жөндеу, монтаждау;</w:t>
      </w:r>
    </w:p>
    <w:bookmarkEnd w:id="6008"/>
    <w:bookmarkStart w:name="z6021" w:id="6009"/>
    <w:p>
      <w:pPr>
        <w:spacing w:after="0"/>
        <w:ind w:left="0"/>
        <w:jc w:val="both"/>
      </w:pPr>
      <w:r>
        <w:rPr>
          <w:rFonts w:ascii="Times New Roman"/>
          <w:b w:val="false"/>
          <w:i w:val="false"/>
          <w:color w:val="000000"/>
          <w:sz w:val="28"/>
        </w:rPr>
        <w:t>
      17) негізгі күш қондырғыларының роторлары – демонтаждау, дефектациялау, жөндеу;</w:t>
      </w:r>
    </w:p>
    <w:bookmarkEnd w:id="6009"/>
    <w:bookmarkStart w:name="z6022" w:id="6010"/>
    <w:p>
      <w:pPr>
        <w:spacing w:after="0"/>
        <w:ind w:left="0"/>
        <w:jc w:val="both"/>
      </w:pPr>
      <w:r>
        <w:rPr>
          <w:rFonts w:ascii="Times New Roman"/>
          <w:b w:val="false"/>
          <w:i w:val="false"/>
          <w:color w:val="000000"/>
          <w:sz w:val="28"/>
        </w:rPr>
        <w:t xml:space="preserve">
      18) редукторлар, реверс-редукторлар, турбокомпрессорлар – дефектациялау, жөндеу, жинақтау, реттеу, тапсыру; </w:t>
      </w:r>
    </w:p>
    <w:bookmarkEnd w:id="6010"/>
    <w:bookmarkStart w:name="z6023" w:id="6011"/>
    <w:p>
      <w:pPr>
        <w:spacing w:after="0"/>
        <w:ind w:left="0"/>
        <w:jc w:val="both"/>
      </w:pPr>
      <w:r>
        <w:rPr>
          <w:rFonts w:ascii="Times New Roman"/>
          <w:b w:val="false"/>
          <w:i w:val="false"/>
          <w:color w:val="000000"/>
          <w:sz w:val="28"/>
        </w:rPr>
        <w:t xml:space="preserve">
      19) турбогенераторлар – сынақтан өткізу, ақауларын жою, іске тапсыру; </w:t>
      </w:r>
    </w:p>
    <w:bookmarkEnd w:id="6011"/>
    <w:bookmarkStart w:name="z6024" w:id="6012"/>
    <w:p>
      <w:pPr>
        <w:spacing w:after="0"/>
        <w:ind w:left="0"/>
        <w:jc w:val="both"/>
      </w:pPr>
      <w:r>
        <w:rPr>
          <w:rFonts w:ascii="Times New Roman"/>
          <w:b w:val="false"/>
          <w:i w:val="false"/>
          <w:color w:val="000000"/>
          <w:sz w:val="28"/>
        </w:rPr>
        <w:t xml:space="preserve">
      20)  турбиналар және негізгі турботісті агрегаттар - бөлшектеу, ажырату; </w:t>
      </w:r>
    </w:p>
    <w:bookmarkEnd w:id="6012"/>
    <w:bookmarkStart w:name="z6025" w:id="6013"/>
    <w:p>
      <w:pPr>
        <w:spacing w:after="0"/>
        <w:ind w:left="0"/>
        <w:jc w:val="both"/>
      </w:pPr>
      <w:r>
        <w:rPr>
          <w:rFonts w:ascii="Times New Roman"/>
          <w:b w:val="false"/>
          <w:i w:val="false"/>
          <w:color w:val="000000"/>
          <w:sz w:val="28"/>
        </w:rPr>
        <w:t xml:space="preserve">
      21) негізгі күш қондырғыларының кез келген қуатты шығарынды кеме дизельдерінің трактары – жинақтау, монтаждау, сынау; </w:t>
      </w:r>
    </w:p>
    <w:bookmarkEnd w:id="6013"/>
    <w:bookmarkStart w:name="z6026" w:id="6014"/>
    <w:p>
      <w:pPr>
        <w:spacing w:after="0"/>
        <w:ind w:left="0"/>
        <w:jc w:val="both"/>
      </w:pPr>
      <w:r>
        <w:rPr>
          <w:rFonts w:ascii="Times New Roman"/>
          <w:b w:val="false"/>
          <w:i w:val="false"/>
          <w:color w:val="000000"/>
          <w:sz w:val="28"/>
        </w:rPr>
        <w:t xml:space="preserve">
      22)  цилиндрінің диаметрі 300 миллиметрге дейін кеме дизельдерінің қосу және реверсивті құрылғылары – жинақтау, орнату, реттеу; </w:t>
      </w:r>
    </w:p>
    <w:bookmarkEnd w:id="6014"/>
    <w:bookmarkStart w:name="z6027" w:id="6015"/>
    <w:p>
      <w:pPr>
        <w:spacing w:after="0"/>
        <w:ind w:left="0"/>
        <w:jc w:val="both"/>
      </w:pPr>
      <w:r>
        <w:rPr>
          <w:rFonts w:ascii="Times New Roman"/>
          <w:b w:val="false"/>
          <w:i w:val="false"/>
          <w:color w:val="000000"/>
          <w:sz w:val="28"/>
        </w:rPr>
        <w:t>
      23) негізгі турбиналардың маневрлі және тез тиекті құрылғылары – жинақтау, монтаждау;</w:t>
      </w:r>
    </w:p>
    <w:bookmarkEnd w:id="6015"/>
    <w:bookmarkStart w:name="z6028" w:id="6016"/>
    <w:p>
      <w:pPr>
        <w:spacing w:after="0"/>
        <w:ind w:left="0"/>
        <w:jc w:val="both"/>
      </w:pPr>
      <w:r>
        <w:rPr>
          <w:rFonts w:ascii="Times New Roman"/>
          <w:b w:val="false"/>
          <w:i w:val="false"/>
          <w:color w:val="000000"/>
          <w:sz w:val="28"/>
        </w:rPr>
        <w:t xml:space="preserve">
      білік жүргізгіштер: </w:t>
      </w:r>
    </w:p>
    <w:bookmarkEnd w:id="6016"/>
    <w:bookmarkStart w:name="z6029" w:id="6017"/>
    <w:p>
      <w:pPr>
        <w:spacing w:after="0"/>
        <w:ind w:left="0"/>
        <w:jc w:val="both"/>
      </w:pPr>
      <w:r>
        <w:rPr>
          <w:rFonts w:ascii="Times New Roman"/>
          <w:b w:val="false"/>
          <w:i w:val="false"/>
          <w:color w:val="000000"/>
          <w:sz w:val="28"/>
        </w:rPr>
        <w:t>
      1) білік жүргізгіш, диаметрі 250 миллиметрден жоғары білік жүргізгіштер, подшипниктер, есу бұрандалары, конусты сақиналары, майлықтар – бөлшектеу;</w:t>
      </w:r>
    </w:p>
    <w:bookmarkEnd w:id="6017"/>
    <w:bookmarkStart w:name="z6030" w:id="6018"/>
    <w:p>
      <w:pPr>
        <w:spacing w:after="0"/>
        <w:ind w:left="0"/>
        <w:jc w:val="both"/>
      </w:pPr>
      <w:r>
        <w:rPr>
          <w:rFonts w:ascii="Times New Roman"/>
          <w:b w:val="false"/>
          <w:i w:val="false"/>
          <w:color w:val="000000"/>
          <w:sz w:val="28"/>
        </w:rPr>
        <w:t xml:space="preserve">
      2) біліктер: тіреулер, аралық, есу, есу бұрандалары, дейдвудты қондырғылар, мортирлердің төлкелері, конусты сақиналар, майлықтар, есу бұрандаларының аққыштары, білік айналу құрылғылары, тежегіштер, білік жүргізгіш диаметрі 100-250 миллиметр кезіндегі тахометр датчиктері – дефектациялау, жөндеу, салу, енгізу, шақтау, фланецті және гидропресті қосылыстарды жинақтау, жартылай муфталарды саптау, төлкелерді престеу, кез келген әдіспен монтаждау, орталықтау, іске тапсыру; </w:t>
      </w:r>
    </w:p>
    <w:bookmarkEnd w:id="6018"/>
    <w:bookmarkStart w:name="z6031" w:id="6019"/>
    <w:p>
      <w:pPr>
        <w:spacing w:after="0"/>
        <w:ind w:left="0"/>
        <w:jc w:val="both"/>
      </w:pPr>
      <w:r>
        <w:rPr>
          <w:rFonts w:ascii="Times New Roman"/>
          <w:b w:val="false"/>
          <w:i w:val="false"/>
          <w:color w:val="000000"/>
          <w:sz w:val="28"/>
        </w:rPr>
        <w:t xml:space="preserve">
      3) есу бұрандалары, дөңгелектер, маховиктер – статикалық теңгерімдеу; </w:t>
      </w:r>
    </w:p>
    <w:bookmarkEnd w:id="6019"/>
    <w:bookmarkStart w:name="z6032" w:id="6020"/>
    <w:p>
      <w:pPr>
        <w:spacing w:after="0"/>
        <w:ind w:left="0"/>
        <w:jc w:val="both"/>
      </w:pPr>
      <w:r>
        <w:rPr>
          <w:rFonts w:ascii="Times New Roman"/>
          <w:b w:val="false"/>
          <w:i w:val="false"/>
          <w:color w:val="000000"/>
          <w:sz w:val="28"/>
        </w:rPr>
        <w:t xml:space="preserve">
      4) есу бұрандаларының лопасттары – шаблон мен қадам бойынша шақтау, тазарту, ысқылау; </w:t>
      </w:r>
    </w:p>
    <w:bookmarkEnd w:id="6020"/>
    <w:bookmarkStart w:name="z6033" w:id="6021"/>
    <w:p>
      <w:pPr>
        <w:spacing w:after="0"/>
        <w:ind w:left="0"/>
        <w:jc w:val="both"/>
      </w:pPr>
      <w:r>
        <w:rPr>
          <w:rFonts w:ascii="Times New Roman"/>
          <w:b w:val="false"/>
          <w:i w:val="false"/>
          <w:color w:val="000000"/>
          <w:sz w:val="28"/>
        </w:rPr>
        <w:t xml:space="preserve">
      5) білік диаметрі 100-250 миллиметр бұранда қадамдарының өзгеру механизмдері – дефектациялау, жөндеу, жинақтау, монтаждау; </w:t>
      </w:r>
    </w:p>
    <w:bookmarkEnd w:id="6021"/>
    <w:bookmarkStart w:name="z6034" w:id="6022"/>
    <w:p>
      <w:pPr>
        <w:spacing w:after="0"/>
        <w:ind w:left="0"/>
        <w:jc w:val="both"/>
      </w:pPr>
      <w:r>
        <w:rPr>
          <w:rFonts w:ascii="Times New Roman"/>
          <w:b w:val="false"/>
          <w:i w:val="false"/>
          <w:color w:val="000000"/>
          <w:sz w:val="28"/>
        </w:rPr>
        <w:t xml:space="preserve">
      6) білік мойнының диаметрі 100-250 миллиметр негізгі табанды, тіреулі подшипниктер – жапсырмаларды ысқылау, орталықтау, жөндеу, монтаждау, май саңылауларын тексеру, тапсыру; </w:t>
      </w:r>
    </w:p>
    <w:bookmarkEnd w:id="6022"/>
    <w:bookmarkStart w:name="z6035" w:id="6023"/>
    <w:p>
      <w:pPr>
        <w:spacing w:after="0"/>
        <w:ind w:left="0"/>
        <w:jc w:val="both"/>
      </w:pPr>
      <w:r>
        <w:rPr>
          <w:rFonts w:ascii="Times New Roman"/>
          <w:b w:val="false"/>
          <w:i w:val="false"/>
          <w:color w:val="000000"/>
          <w:sz w:val="28"/>
        </w:rPr>
        <w:t xml:space="preserve">
      7) білік диаметрі 250 миллиметрден жоғары дейдвудты, сұрыптау майлықтары – тығыз жерлерді сұрыптау, толтырмаларды ауыстыру; </w:t>
      </w:r>
    </w:p>
    <w:bookmarkEnd w:id="6023"/>
    <w:bookmarkStart w:name="z6036" w:id="6024"/>
    <w:p>
      <w:pPr>
        <w:spacing w:after="0"/>
        <w:ind w:left="0"/>
        <w:jc w:val="both"/>
      </w:pPr>
      <w:r>
        <w:rPr>
          <w:rFonts w:ascii="Times New Roman"/>
          <w:b w:val="false"/>
          <w:i w:val="false"/>
          <w:color w:val="000000"/>
          <w:sz w:val="28"/>
        </w:rPr>
        <w:t>
      8) есу білігінің диаметрі 250 миллиметрге дейін "Симплекс" тығыздығы – дефектациялау, жөндеу, жинақтау, монтаждау, сынау, тапсыру;</w:t>
      </w:r>
    </w:p>
    <w:bookmarkEnd w:id="6024"/>
    <w:bookmarkStart w:name="z6037" w:id="6025"/>
    <w:p>
      <w:pPr>
        <w:spacing w:after="0"/>
        <w:ind w:left="0"/>
        <w:jc w:val="both"/>
      </w:pPr>
      <w:r>
        <w:rPr>
          <w:rFonts w:ascii="Times New Roman"/>
          <w:b w:val="false"/>
          <w:i w:val="false"/>
          <w:color w:val="000000"/>
          <w:sz w:val="28"/>
        </w:rPr>
        <w:t>
      қосалқы механизмдер:</w:t>
      </w:r>
    </w:p>
    <w:bookmarkEnd w:id="6025"/>
    <w:bookmarkStart w:name="z6038" w:id="6026"/>
    <w:p>
      <w:pPr>
        <w:spacing w:after="0"/>
        <w:ind w:left="0"/>
        <w:jc w:val="both"/>
      </w:pPr>
      <w:r>
        <w:rPr>
          <w:rFonts w:ascii="Times New Roman"/>
          <w:b w:val="false"/>
          <w:i w:val="false"/>
          <w:color w:val="000000"/>
          <w:sz w:val="28"/>
        </w:rPr>
        <w:t xml:space="preserve">
      1) вакуум-кептіру аппаратуралары, мұздату камераларының желдеткіштері, балық ұнын брикеттеу престері, мұздату арбалары, технологиялық жабдық редукторлары – реттеу және іске тапсыру; </w:t>
      </w:r>
    </w:p>
    <w:bookmarkEnd w:id="6026"/>
    <w:bookmarkStart w:name="z6039" w:id="6027"/>
    <w:p>
      <w:pPr>
        <w:spacing w:after="0"/>
        <w:ind w:left="0"/>
        <w:jc w:val="both"/>
      </w:pPr>
      <w:r>
        <w:rPr>
          <w:rFonts w:ascii="Times New Roman"/>
          <w:b w:val="false"/>
          <w:i w:val="false"/>
          <w:color w:val="000000"/>
          <w:sz w:val="28"/>
        </w:rPr>
        <w:t xml:space="preserve">
      2) әмбебап, борттан тыс, тұмсықты, ішкі аппарелилер – дефектациялау, жөндеу, монтаждау, істе тексеру, тапсыру; </w:t>
      </w:r>
    </w:p>
    <w:bookmarkEnd w:id="6027"/>
    <w:bookmarkStart w:name="z6040" w:id="6028"/>
    <w:p>
      <w:pPr>
        <w:spacing w:after="0"/>
        <w:ind w:left="0"/>
        <w:jc w:val="both"/>
      </w:pPr>
      <w:r>
        <w:rPr>
          <w:rFonts w:ascii="Times New Roman"/>
          <w:b w:val="false"/>
          <w:i w:val="false"/>
          <w:color w:val="000000"/>
          <w:sz w:val="28"/>
        </w:rPr>
        <w:t xml:space="preserve">
      3) аймақты блоктар – стендте жинақтау, кемеде монтаждау; </w:t>
      </w:r>
    </w:p>
    <w:bookmarkEnd w:id="6028"/>
    <w:bookmarkStart w:name="z6041" w:id="6029"/>
    <w:p>
      <w:pPr>
        <w:spacing w:after="0"/>
        <w:ind w:left="0"/>
        <w:jc w:val="both"/>
      </w:pPr>
      <w:r>
        <w:rPr>
          <w:rFonts w:ascii="Times New Roman"/>
          <w:b w:val="false"/>
          <w:i w:val="false"/>
          <w:color w:val="000000"/>
          <w:sz w:val="28"/>
        </w:rPr>
        <w:t xml:space="preserve">
      4) диаметрі 250 миллиметрден жоғары тралды шығырдың жүк және аралық біліктері – салу; </w:t>
      </w:r>
    </w:p>
    <w:bookmarkEnd w:id="6029"/>
    <w:bookmarkStart w:name="z6042" w:id="6030"/>
    <w:p>
      <w:pPr>
        <w:spacing w:after="0"/>
        <w:ind w:left="0"/>
        <w:jc w:val="both"/>
      </w:pPr>
      <w:r>
        <w:rPr>
          <w:rFonts w:ascii="Times New Roman"/>
          <w:b w:val="false"/>
          <w:i w:val="false"/>
          <w:color w:val="000000"/>
          <w:sz w:val="28"/>
        </w:rPr>
        <w:t>
      5) барлық жүйелердің гидромоторлары мен гидрокөтергіштер – дефектациялау, жөндеу, монтаждау;</w:t>
      </w:r>
    </w:p>
    <w:bookmarkEnd w:id="6030"/>
    <w:bookmarkStart w:name="z6043" w:id="6031"/>
    <w:p>
      <w:pPr>
        <w:spacing w:after="0"/>
        <w:ind w:left="0"/>
        <w:jc w:val="both"/>
      </w:pPr>
      <w:r>
        <w:rPr>
          <w:rFonts w:ascii="Times New Roman"/>
          <w:b w:val="false"/>
          <w:i w:val="false"/>
          <w:color w:val="000000"/>
          <w:sz w:val="28"/>
        </w:rPr>
        <w:t xml:space="preserve">
      6) цилиндр диаметрі 300 миллиметрден жоғары дизель-генераторлар – монтаждау; </w:t>
      </w:r>
    </w:p>
    <w:bookmarkEnd w:id="6031"/>
    <w:bookmarkStart w:name="z6044" w:id="6032"/>
    <w:p>
      <w:pPr>
        <w:spacing w:after="0"/>
        <w:ind w:left="0"/>
        <w:jc w:val="both"/>
      </w:pPr>
      <w:r>
        <w:rPr>
          <w:rFonts w:ascii="Times New Roman"/>
          <w:b w:val="false"/>
          <w:i w:val="false"/>
          <w:color w:val="000000"/>
          <w:sz w:val="28"/>
        </w:rPr>
        <w:t xml:space="preserve">
      7) люкті жапқыштар – тексеру, түзету, іске тапсыру; </w:t>
      </w:r>
    </w:p>
    <w:bookmarkEnd w:id="6032"/>
    <w:bookmarkStart w:name="z6045" w:id="6033"/>
    <w:p>
      <w:pPr>
        <w:spacing w:after="0"/>
        <w:ind w:left="0"/>
        <w:jc w:val="both"/>
      </w:pPr>
      <w:r>
        <w:rPr>
          <w:rFonts w:ascii="Times New Roman"/>
          <w:b w:val="false"/>
          <w:i w:val="false"/>
          <w:color w:val="000000"/>
          <w:sz w:val="28"/>
        </w:rPr>
        <w:t xml:space="preserve">
      8) кеме лифтілері және крандары, гидравликалық жетектері бар негізгі конвейерлер – дефектациялау, жөндеу, жинақтау, монтаждау, реттеу, түзету, сынау, тапсыру; </w:t>
      </w:r>
    </w:p>
    <w:bookmarkEnd w:id="6033"/>
    <w:bookmarkStart w:name="z6046" w:id="6034"/>
    <w:p>
      <w:pPr>
        <w:spacing w:after="0"/>
        <w:ind w:left="0"/>
        <w:jc w:val="both"/>
      </w:pPr>
      <w:r>
        <w:rPr>
          <w:rFonts w:ascii="Times New Roman"/>
          <w:b w:val="false"/>
          <w:i w:val="false"/>
          <w:color w:val="000000"/>
          <w:sz w:val="28"/>
        </w:rPr>
        <w:t xml:space="preserve">
      9) лифтілер, кеме крандары – жинақтау, монтаждау, сынау, тапсыру; </w:t>
      </w:r>
    </w:p>
    <w:bookmarkEnd w:id="6034"/>
    <w:bookmarkStart w:name="z6047" w:id="6035"/>
    <w:p>
      <w:pPr>
        <w:spacing w:after="0"/>
        <w:ind w:left="0"/>
        <w:jc w:val="both"/>
      </w:pPr>
      <w:r>
        <w:rPr>
          <w:rFonts w:ascii="Times New Roman"/>
          <w:b w:val="false"/>
          <w:i w:val="false"/>
          <w:color w:val="000000"/>
          <w:sz w:val="28"/>
        </w:rPr>
        <w:t xml:space="preserve">
      10) жетектері бар рульді машиналар мен құрылғылар – дефектациялау, жөндеу, орнату, жинақтау, орталықтау, монтаждау; </w:t>
      </w:r>
    </w:p>
    <w:bookmarkEnd w:id="6035"/>
    <w:bookmarkStart w:name="z6048" w:id="6036"/>
    <w:p>
      <w:pPr>
        <w:spacing w:after="0"/>
        <w:ind w:left="0"/>
        <w:jc w:val="both"/>
      </w:pPr>
      <w:r>
        <w:rPr>
          <w:rFonts w:ascii="Times New Roman"/>
          <w:b w:val="false"/>
          <w:i w:val="false"/>
          <w:color w:val="000000"/>
          <w:sz w:val="28"/>
        </w:rPr>
        <w:t xml:space="preserve">
      11) екі каскадты амортизатордағы механизмдер мен аппаратуралар – орнату, монтаждау, тексеру; </w:t>
      </w:r>
    </w:p>
    <w:bookmarkEnd w:id="6036"/>
    <w:bookmarkStart w:name="z6049" w:id="6037"/>
    <w:p>
      <w:pPr>
        <w:spacing w:after="0"/>
        <w:ind w:left="0"/>
        <w:jc w:val="both"/>
      </w:pPr>
      <w:r>
        <w:rPr>
          <w:rFonts w:ascii="Times New Roman"/>
          <w:b w:val="false"/>
          <w:i w:val="false"/>
          <w:color w:val="000000"/>
          <w:sz w:val="28"/>
        </w:rPr>
        <w:t xml:space="preserve">
      12) гидравлика жүйесі мен ысырмалы құрылғы механизмдері – дефектациялау, жөндеу, монтаждау; </w:t>
      </w:r>
    </w:p>
    <w:bookmarkEnd w:id="6037"/>
    <w:bookmarkStart w:name="z6050" w:id="6038"/>
    <w:p>
      <w:pPr>
        <w:spacing w:after="0"/>
        <w:ind w:left="0"/>
        <w:jc w:val="both"/>
      </w:pPr>
      <w:r>
        <w:rPr>
          <w:rFonts w:ascii="Times New Roman"/>
          <w:b w:val="false"/>
          <w:i w:val="false"/>
          <w:color w:val="000000"/>
          <w:sz w:val="28"/>
        </w:rPr>
        <w:t xml:space="preserve">
      13) призмалы, сына шпонкалары – шақтау, орнату; </w:t>
      </w:r>
    </w:p>
    <w:bookmarkEnd w:id="6038"/>
    <w:bookmarkStart w:name="z6051" w:id="6039"/>
    <w:p>
      <w:pPr>
        <w:spacing w:after="0"/>
        <w:ind w:left="0"/>
        <w:jc w:val="both"/>
      </w:pPr>
      <w:r>
        <w:rPr>
          <w:rFonts w:ascii="Times New Roman"/>
          <w:b w:val="false"/>
          <w:i w:val="false"/>
          <w:color w:val="000000"/>
          <w:sz w:val="28"/>
        </w:rPr>
        <w:t>
      14) "АЦКП" тәрізді амортизаторларда, амортизациялық түйіндер мен тіректерде орнатылатын электрлі жабдықтар мен механизмдер – блок-</w:t>
      </w:r>
    </w:p>
    <w:bookmarkEnd w:id="6039"/>
    <w:bookmarkStart w:name="z6052" w:id="6040"/>
    <w:p>
      <w:pPr>
        <w:spacing w:after="0"/>
        <w:ind w:left="0"/>
        <w:jc w:val="both"/>
      </w:pPr>
      <w:r>
        <w:rPr>
          <w:rFonts w:ascii="Times New Roman"/>
          <w:b w:val="false"/>
          <w:i w:val="false"/>
          <w:color w:val="000000"/>
          <w:sz w:val="28"/>
        </w:rPr>
        <w:t xml:space="preserve">
      секциялар, түйіндер, жинақтарды монтаждау, оларды өзара үйлестіру; </w:t>
      </w:r>
    </w:p>
    <w:bookmarkEnd w:id="6040"/>
    <w:bookmarkStart w:name="z6053" w:id="6041"/>
    <w:p>
      <w:pPr>
        <w:spacing w:after="0"/>
        <w:ind w:left="0"/>
        <w:jc w:val="both"/>
      </w:pPr>
      <w:r>
        <w:rPr>
          <w:rFonts w:ascii="Times New Roman"/>
          <w:b w:val="false"/>
          <w:i w:val="false"/>
          <w:color w:val="000000"/>
          <w:sz w:val="28"/>
        </w:rPr>
        <w:t>
      15) жер меридианының көкжиектің көлбеу жазықтығына немесе "ДП 1-3" доға дәлдігімен орнатылатын электрлі аспаптар – орнату, монтаждау;</w:t>
      </w:r>
    </w:p>
    <w:bookmarkEnd w:id="6041"/>
    <w:bookmarkStart w:name="z6054" w:id="6042"/>
    <w:p>
      <w:pPr>
        <w:spacing w:after="0"/>
        <w:ind w:left="0"/>
        <w:jc w:val="both"/>
      </w:pPr>
      <w:r>
        <w:rPr>
          <w:rFonts w:ascii="Times New Roman"/>
          <w:b w:val="false"/>
          <w:i w:val="false"/>
          <w:color w:val="000000"/>
          <w:sz w:val="28"/>
        </w:rPr>
        <w:t xml:space="preserve">
      құбырлар мен жүйелер: </w:t>
      </w:r>
    </w:p>
    <w:bookmarkEnd w:id="6042"/>
    <w:bookmarkStart w:name="z6055" w:id="6043"/>
    <w:p>
      <w:pPr>
        <w:spacing w:after="0"/>
        <w:ind w:left="0"/>
        <w:jc w:val="both"/>
      </w:pPr>
      <w:r>
        <w:rPr>
          <w:rFonts w:ascii="Times New Roman"/>
          <w:b w:val="false"/>
          <w:i w:val="false"/>
          <w:color w:val="000000"/>
          <w:sz w:val="28"/>
        </w:rPr>
        <w:t>
      1) отын арматурасы – дефектациялау, жөндеу, жинақтау, монтаждау, реттеу, түзету, сынау, тапсыру;</w:t>
      </w:r>
    </w:p>
    <w:bookmarkEnd w:id="6043"/>
    <w:bookmarkStart w:name="z6056" w:id="6044"/>
    <w:p>
      <w:pPr>
        <w:spacing w:after="0"/>
        <w:ind w:left="0"/>
        <w:jc w:val="both"/>
      </w:pPr>
      <w:r>
        <w:rPr>
          <w:rFonts w:ascii="Times New Roman"/>
          <w:b w:val="false"/>
          <w:i w:val="false"/>
          <w:color w:val="000000"/>
          <w:sz w:val="28"/>
        </w:rPr>
        <w:t xml:space="preserve">
      2) гидрожетектері бар, су-газ өткізбейтін, өтпелі, желдеткіш жаппалар , тығыздау жапқыштары мен гидрожетектері бар тегеурінді желдеткіш жаппалар – реттеу, іске тапсыру; </w:t>
      </w:r>
    </w:p>
    <w:bookmarkEnd w:id="6044"/>
    <w:bookmarkStart w:name="z6057" w:id="6045"/>
    <w:p>
      <w:pPr>
        <w:spacing w:after="0"/>
        <w:ind w:left="0"/>
        <w:jc w:val="both"/>
      </w:pPr>
      <w:r>
        <w:rPr>
          <w:rFonts w:ascii="Times New Roman"/>
          <w:b w:val="false"/>
          <w:i w:val="false"/>
          <w:color w:val="000000"/>
          <w:sz w:val="28"/>
        </w:rPr>
        <w:t xml:space="preserve">
      3) шартты өтулер мен қысымға байланыссыз клапандар, қосу, ауа, көмірқышқыл баллондарының қақпақтары – дефектациялау, жөндеу, сынау, реттеу; </w:t>
      </w:r>
    </w:p>
    <w:bookmarkEnd w:id="6045"/>
    <w:bookmarkStart w:name="z6058" w:id="6046"/>
    <w:p>
      <w:pPr>
        <w:spacing w:after="0"/>
        <w:ind w:left="0"/>
        <w:jc w:val="both"/>
      </w:pPr>
      <w:r>
        <w:rPr>
          <w:rFonts w:ascii="Times New Roman"/>
          <w:b w:val="false"/>
          <w:i w:val="false"/>
          <w:color w:val="000000"/>
          <w:sz w:val="28"/>
        </w:rPr>
        <w:t xml:space="preserve">
      4) электромагнитті дубрирлі жетектері бар клапандар – монтаждау, реттеу, тапсыру; </w:t>
      </w:r>
    </w:p>
    <w:bookmarkEnd w:id="6046"/>
    <w:bookmarkStart w:name="z6059" w:id="6047"/>
    <w:p>
      <w:pPr>
        <w:spacing w:after="0"/>
        <w:ind w:left="0"/>
        <w:jc w:val="both"/>
      </w:pPr>
      <w:r>
        <w:rPr>
          <w:rFonts w:ascii="Times New Roman"/>
          <w:b w:val="false"/>
          <w:i w:val="false"/>
          <w:color w:val="000000"/>
          <w:sz w:val="28"/>
        </w:rPr>
        <w:t xml:space="preserve">
      5) "РМПК", "ПРМ", "РМСП" тектескелте құбырлар, сильфонды компенсаторлдар – саңылауларды реттеу, монтаждау, тапсыру; </w:t>
      </w:r>
    </w:p>
    <w:bookmarkEnd w:id="6047"/>
    <w:bookmarkStart w:name="z6060" w:id="6048"/>
    <w:p>
      <w:pPr>
        <w:spacing w:after="0"/>
        <w:ind w:left="0"/>
        <w:jc w:val="both"/>
      </w:pPr>
      <w:r>
        <w:rPr>
          <w:rFonts w:ascii="Times New Roman"/>
          <w:b w:val="false"/>
          <w:i w:val="false"/>
          <w:color w:val="000000"/>
          <w:sz w:val="28"/>
        </w:rPr>
        <w:t xml:space="preserve">
      6) серіппелі аспалары бар амортизациялы платформалар, негізгі будың құбырларының сырғанау тіректері – орнату, монтажджау, реттеу, тапсыру; </w:t>
      </w:r>
    </w:p>
    <w:bookmarkEnd w:id="6048"/>
    <w:bookmarkStart w:name="z6061" w:id="6049"/>
    <w:p>
      <w:pPr>
        <w:spacing w:after="0"/>
        <w:ind w:left="0"/>
        <w:jc w:val="both"/>
      </w:pPr>
      <w:r>
        <w:rPr>
          <w:rFonts w:ascii="Times New Roman"/>
          <w:b w:val="false"/>
          <w:i w:val="false"/>
          <w:color w:val="000000"/>
          <w:sz w:val="28"/>
        </w:rPr>
        <w:t>
      7) өзара блоктаумен байланысқан арматура мен жабдық басқаруының білікті жетектері – жөндеу, монтаждау, іске тапсыру;</w:t>
      </w:r>
    </w:p>
    <w:bookmarkEnd w:id="6049"/>
    <w:bookmarkStart w:name="z6062" w:id="6050"/>
    <w:p>
      <w:pPr>
        <w:spacing w:after="0"/>
        <w:ind w:left="0"/>
        <w:jc w:val="both"/>
      </w:pPr>
      <w:r>
        <w:rPr>
          <w:rFonts w:ascii="Times New Roman"/>
          <w:b w:val="false"/>
          <w:i w:val="false"/>
          <w:color w:val="000000"/>
          <w:sz w:val="28"/>
        </w:rPr>
        <w:t xml:space="preserve">
      әртүрлі жұмыстар: </w:t>
      </w:r>
    </w:p>
    <w:bookmarkEnd w:id="6050"/>
    <w:bookmarkStart w:name="z6063" w:id="6051"/>
    <w:p>
      <w:pPr>
        <w:spacing w:after="0"/>
        <w:ind w:left="0"/>
        <w:jc w:val="both"/>
      </w:pPr>
      <w:r>
        <w:rPr>
          <w:rFonts w:ascii="Times New Roman"/>
          <w:b w:val="false"/>
          <w:i w:val="false"/>
          <w:color w:val="000000"/>
          <w:sz w:val="28"/>
        </w:rPr>
        <w:t xml:space="preserve">
      1) әмбебап, борттан тыс, тұмсықты, ішкі аппарелилер – стендте алдын ала жинақтау, монтаждау, тапсыру; </w:t>
      </w:r>
    </w:p>
    <w:bookmarkEnd w:id="6051"/>
    <w:bookmarkStart w:name="z6064" w:id="6052"/>
    <w:p>
      <w:pPr>
        <w:spacing w:after="0"/>
        <w:ind w:left="0"/>
        <w:jc w:val="both"/>
      </w:pPr>
      <w:r>
        <w:rPr>
          <w:rFonts w:ascii="Times New Roman"/>
          <w:b w:val="false"/>
          <w:i w:val="false"/>
          <w:color w:val="000000"/>
          <w:sz w:val="28"/>
        </w:rPr>
        <w:t xml:space="preserve">
      2) жоғары қысым ауасының баллоны – сынаққа дайындау, сынау; </w:t>
      </w:r>
    </w:p>
    <w:bookmarkEnd w:id="6052"/>
    <w:bookmarkStart w:name="z6065" w:id="6053"/>
    <w:p>
      <w:pPr>
        <w:spacing w:after="0"/>
        <w:ind w:left="0"/>
        <w:jc w:val="both"/>
      </w:pPr>
      <w:r>
        <w:rPr>
          <w:rFonts w:ascii="Times New Roman"/>
          <w:b w:val="false"/>
          <w:i w:val="false"/>
          <w:color w:val="000000"/>
          <w:sz w:val="28"/>
        </w:rPr>
        <w:t xml:space="preserve">
      3) диаметрі 175-300 миллиметр тетіктер (подшипниктер, төлкелер, саусақтар, тіс тегершіктер) – құралдар көмегімен және салқындату әдісімен гидравликалық, бұранда механикалық престерде тығыздау; </w:t>
      </w:r>
    </w:p>
    <w:bookmarkEnd w:id="6053"/>
    <w:bookmarkStart w:name="z6066" w:id="6054"/>
    <w:p>
      <w:pPr>
        <w:spacing w:after="0"/>
        <w:ind w:left="0"/>
        <w:jc w:val="both"/>
      </w:pPr>
      <w:r>
        <w:rPr>
          <w:rFonts w:ascii="Times New Roman"/>
          <w:b w:val="false"/>
          <w:i w:val="false"/>
          <w:color w:val="000000"/>
          <w:sz w:val="28"/>
        </w:rPr>
        <w:t xml:space="preserve">
      4) гидравликалық машиналар, желдету клапандары, отын және балласты цистерналар кингстондары мен кингстон жетектері, редукторлары бар сұрыптау желдеткіш жаппалар – дефектациялау, жөндеу, монтаждау, істе тексеру, тапсыру; </w:t>
      </w:r>
    </w:p>
    <w:bookmarkEnd w:id="6054"/>
    <w:bookmarkStart w:name="z6067" w:id="6055"/>
    <w:p>
      <w:pPr>
        <w:spacing w:after="0"/>
        <w:ind w:left="0"/>
        <w:jc w:val="both"/>
      </w:pPr>
      <w:r>
        <w:rPr>
          <w:rFonts w:ascii="Times New Roman"/>
          <w:b w:val="false"/>
          <w:i w:val="false"/>
          <w:color w:val="000000"/>
          <w:sz w:val="28"/>
        </w:rPr>
        <w:t xml:space="preserve">
      5) қосалқы механизмдер, құбыр жүйелері – жабдықты монтаждауды тапсыру және монтажды актілер мен куәліктерді жабу; </w:t>
      </w:r>
    </w:p>
    <w:bookmarkEnd w:id="6055"/>
    <w:bookmarkStart w:name="z6068" w:id="6056"/>
    <w:p>
      <w:pPr>
        <w:spacing w:after="0"/>
        <w:ind w:left="0"/>
        <w:jc w:val="both"/>
      </w:pPr>
      <w:r>
        <w:rPr>
          <w:rFonts w:ascii="Times New Roman"/>
          <w:b w:val="false"/>
          <w:i w:val="false"/>
          <w:color w:val="000000"/>
          <w:sz w:val="28"/>
        </w:rPr>
        <w:t>
      6) отынсорғылары, реттегіштер – дефектациялау, жөндеу, жинақтау, монтаждау, реттеу, түзету, сынау, тапсыру;</w:t>
      </w:r>
    </w:p>
    <w:bookmarkEnd w:id="6056"/>
    <w:bookmarkStart w:name="z6069" w:id="6057"/>
    <w:p>
      <w:pPr>
        <w:spacing w:after="0"/>
        <w:ind w:left="0"/>
        <w:jc w:val="both"/>
      </w:pPr>
      <w:r>
        <w:rPr>
          <w:rFonts w:ascii="Times New Roman"/>
          <w:b w:val="false"/>
          <w:i w:val="false"/>
          <w:color w:val="000000"/>
          <w:sz w:val="28"/>
        </w:rPr>
        <w:t xml:space="preserve">
      7) автомобильді платформалар – жинақтау, монтаждау, іске тапсыру; </w:t>
      </w:r>
    </w:p>
    <w:bookmarkEnd w:id="6057"/>
    <w:bookmarkStart w:name="z6070" w:id="6058"/>
    <w:p>
      <w:pPr>
        <w:spacing w:after="0"/>
        <w:ind w:left="0"/>
        <w:jc w:val="both"/>
      </w:pPr>
      <w:r>
        <w:rPr>
          <w:rFonts w:ascii="Times New Roman"/>
          <w:b w:val="false"/>
          <w:i w:val="false"/>
          <w:color w:val="000000"/>
          <w:sz w:val="28"/>
        </w:rPr>
        <w:t xml:space="preserve">
      8) "ПГР-40" типтес гидравликалық тұтқа көтергіштері – жинақтау, монтаждау, іске тапсыру; </w:t>
      </w:r>
    </w:p>
    <w:bookmarkEnd w:id="6058"/>
    <w:bookmarkStart w:name="z6071" w:id="6059"/>
    <w:p>
      <w:pPr>
        <w:spacing w:after="0"/>
        <w:ind w:left="0"/>
        <w:jc w:val="both"/>
      </w:pPr>
      <w:r>
        <w:rPr>
          <w:rFonts w:ascii="Times New Roman"/>
          <w:b w:val="false"/>
          <w:i w:val="false"/>
          <w:color w:val="000000"/>
          <w:sz w:val="28"/>
        </w:rPr>
        <w:t xml:space="preserve">
      9) автомобильді платформалар секцияларын, тұмсықты жабу аппарелилерін көтеру жетектері – монтаждау; </w:t>
      </w:r>
    </w:p>
    <w:bookmarkEnd w:id="6059"/>
    <w:bookmarkStart w:name="z6072" w:id="6060"/>
    <w:p>
      <w:pPr>
        <w:spacing w:after="0"/>
        <w:ind w:left="0"/>
        <w:jc w:val="both"/>
      </w:pPr>
      <w:r>
        <w:rPr>
          <w:rFonts w:ascii="Times New Roman"/>
          <w:b w:val="false"/>
          <w:i w:val="false"/>
          <w:color w:val="000000"/>
          <w:sz w:val="28"/>
        </w:rPr>
        <w:t xml:space="preserve">
      10) қалқымалы бұрғылау қондырғыларында гидроакустикалық позиционирлеу жүйесі – монтаждау; </w:t>
      </w:r>
    </w:p>
    <w:bookmarkEnd w:id="6060"/>
    <w:bookmarkStart w:name="z6073" w:id="6061"/>
    <w:p>
      <w:pPr>
        <w:spacing w:after="0"/>
        <w:ind w:left="0"/>
        <w:jc w:val="both"/>
      </w:pPr>
      <w:r>
        <w:rPr>
          <w:rFonts w:ascii="Times New Roman"/>
          <w:b w:val="false"/>
          <w:i w:val="false"/>
          <w:color w:val="000000"/>
          <w:sz w:val="28"/>
        </w:rPr>
        <w:t xml:space="preserve">
      11) көмірқышқыл сөндіру станциясы, қуаты 500 киловат дейін турбогенераторлар, турбожетектер,негізгі үлестіру сауыттары – орнату, </w:t>
      </w:r>
    </w:p>
    <w:bookmarkEnd w:id="6061"/>
    <w:bookmarkStart w:name="z6074" w:id="6062"/>
    <w:p>
      <w:pPr>
        <w:spacing w:after="0"/>
        <w:ind w:left="0"/>
        <w:jc w:val="both"/>
      </w:pPr>
      <w:r>
        <w:rPr>
          <w:rFonts w:ascii="Times New Roman"/>
          <w:b w:val="false"/>
          <w:i w:val="false"/>
          <w:color w:val="000000"/>
          <w:sz w:val="28"/>
        </w:rPr>
        <w:t>
      монтаждау;</w:t>
      </w:r>
    </w:p>
    <w:bookmarkEnd w:id="6062"/>
    <w:bookmarkStart w:name="z6075" w:id="6063"/>
    <w:p>
      <w:pPr>
        <w:spacing w:after="0"/>
        <w:ind w:left="0"/>
        <w:jc w:val="both"/>
      </w:pPr>
      <w:r>
        <w:rPr>
          <w:rFonts w:ascii="Times New Roman"/>
          <w:b w:val="false"/>
          <w:i w:val="false"/>
          <w:color w:val="000000"/>
          <w:sz w:val="28"/>
        </w:rPr>
        <w:t xml:space="preserve">
      12)  реверсивті құбырлар, бу жаппалары– жинақтау, монтаждау, реттеу, сынау, саңылауларды тексеру; </w:t>
      </w:r>
    </w:p>
    <w:bookmarkEnd w:id="6063"/>
    <w:bookmarkStart w:name="z6076" w:id="6064"/>
    <w:p>
      <w:pPr>
        <w:spacing w:after="0"/>
        <w:ind w:left="0"/>
        <w:jc w:val="both"/>
      </w:pPr>
      <w:r>
        <w:rPr>
          <w:rFonts w:ascii="Times New Roman"/>
          <w:b w:val="false"/>
          <w:i w:val="false"/>
          <w:color w:val="000000"/>
          <w:sz w:val="28"/>
        </w:rPr>
        <w:t xml:space="preserve">
      13)  газды талдау, газ өткізу, көмірқышқыл, қышқыл, сутекті, азотты, фреонды, вакуумды, салқындату, қысып нәрлеу құбырлары мен құбыр арматуралары, кеме дизельдеріне тығыз мұнай, айналым, май, өткізілген ауаны жіберу, негізгі және ингибиторлы қазандарды үрлету – дефектациялау, жөндеу, жинақтау, монтаждау, жуу, сынамасын алып шайқау, сынау және тапсыру; </w:t>
      </w:r>
    </w:p>
    <w:bookmarkEnd w:id="6064"/>
    <w:bookmarkStart w:name="z6077" w:id="6065"/>
    <w:p>
      <w:pPr>
        <w:spacing w:after="0"/>
        <w:ind w:left="0"/>
        <w:jc w:val="both"/>
      </w:pPr>
      <w:r>
        <w:rPr>
          <w:rFonts w:ascii="Times New Roman"/>
          <w:b w:val="false"/>
          <w:i w:val="false"/>
          <w:color w:val="000000"/>
          <w:sz w:val="28"/>
        </w:rPr>
        <w:t xml:space="preserve">
      14) телескопикалық құрылғылар – бөлшектеу, дефектациялау, жөндеу, монтаждау, орталықтау; </w:t>
      </w:r>
    </w:p>
    <w:bookmarkEnd w:id="6065"/>
    <w:bookmarkStart w:name="z6078" w:id="6066"/>
    <w:p>
      <w:pPr>
        <w:spacing w:after="0"/>
        <w:ind w:left="0"/>
        <w:jc w:val="both"/>
      </w:pPr>
      <w:r>
        <w:rPr>
          <w:rFonts w:ascii="Times New Roman"/>
          <w:b w:val="false"/>
          <w:i w:val="false"/>
          <w:color w:val="000000"/>
          <w:sz w:val="28"/>
        </w:rPr>
        <w:t xml:space="preserve">
      15) қалқымалы бұрғылау қондырғыларындағы, сүңгуір кешенді, зәкірлі толқын және ағын өлшегіштің датчиктерін түсіруге арналған құрылғылар – монтаждау; </w:t>
      </w:r>
    </w:p>
    <w:bookmarkEnd w:id="6066"/>
    <w:bookmarkStart w:name="z6079" w:id="6067"/>
    <w:p>
      <w:pPr>
        <w:spacing w:after="0"/>
        <w:ind w:left="0"/>
        <w:jc w:val="both"/>
      </w:pPr>
      <w:r>
        <w:rPr>
          <w:rFonts w:ascii="Times New Roman"/>
          <w:b w:val="false"/>
          <w:i w:val="false"/>
          <w:color w:val="000000"/>
          <w:sz w:val="28"/>
        </w:rPr>
        <w:t xml:space="preserve">
      16) қалқымалы бұрғылау қондырғыларында аспа инклинометрикалық жүйесінің белгілеу құрылғылары – монтаждау, баптау, тапсыру. </w:t>
      </w:r>
    </w:p>
    <w:bookmarkEnd w:id="6067"/>
    <w:bookmarkStart w:name="z6080" w:id="6068"/>
    <w:p>
      <w:pPr>
        <w:spacing w:after="0"/>
        <w:ind w:left="0"/>
        <w:jc w:val="left"/>
      </w:pPr>
      <w:r>
        <w:rPr>
          <w:rFonts w:ascii="Times New Roman"/>
          <w:b/>
          <w:i w:val="false"/>
          <w:color w:val="000000"/>
        </w:rPr>
        <w:t xml:space="preserve"> Параграф 111. Кеменің слесарь-монтажшысы, 6-разряд</w:t>
      </w:r>
    </w:p>
    <w:bookmarkEnd w:id="6068"/>
    <w:bookmarkStart w:name="z6081" w:id="6069"/>
    <w:p>
      <w:pPr>
        <w:spacing w:after="0"/>
        <w:ind w:left="0"/>
        <w:jc w:val="both"/>
      </w:pPr>
      <w:r>
        <w:rPr>
          <w:rFonts w:ascii="Times New Roman"/>
          <w:b w:val="false"/>
          <w:i w:val="false"/>
          <w:color w:val="000000"/>
          <w:sz w:val="28"/>
        </w:rPr>
        <w:t xml:space="preserve">
      345. Жұмыс сипаттамасы: </w:t>
      </w:r>
    </w:p>
    <w:bookmarkEnd w:id="6069"/>
    <w:bookmarkStart w:name="z6082" w:id="6070"/>
    <w:p>
      <w:pPr>
        <w:spacing w:after="0"/>
        <w:ind w:left="0"/>
        <w:jc w:val="both"/>
      </w:pPr>
      <w:r>
        <w:rPr>
          <w:rFonts w:ascii="Times New Roman"/>
          <w:b w:val="false"/>
          <w:i w:val="false"/>
          <w:color w:val="000000"/>
          <w:sz w:val="28"/>
        </w:rPr>
        <w:t>
      цилиндрінің диаметрі 300 миллиметрден жоғары кеме дизельдерін, басты механизмдердің агрегаттарын, басты тісті құбырлар агрегаттарын, газқұбырларын орнату, турбиндерді, турбогенераторларды; көтеру-діңгекті және жылжымалы құрылғыларды, білік өткізгіштерді, подшипниктерді, еспе бұрандалары, конусты сақиналарды, білік өткізгіштердің диаметрі  250 миллиметрден  жоғары болған кезде майланбаларды ажырату, дефектациялау, жөндеу, монтаждау кезінде слесарьлық операцияларды орындау;</w:t>
      </w:r>
    </w:p>
    <w:bookmarkEnd w:id="6070"/>
    <w:bookmarkStart w:name="z6083" w:id="6071"/>
    <w:p>
      <w:pPr>
        <w:spacing w:after="0"/>
        <w:ind w:left="0"/>
        <w:jc w:val="both"/>
      </w:pPr>
      <w:r>
        <w:rPr>
          <w:rFonts w:ascii="Times New Roman"/>
          <w:b w:val="false"/>
          <w:i w:val="false"/>
          <w:color w:val="000000"/>
          <w:sz w:val="28"/>
        </w:rPr>
        <w:t>
      кемеде басты тісті құбырлар агрегаттарын,  ажыратылған түрде түсетін кеме және турбин дизелдерінжинау, ортаға дәл келтіру және реттеу;</w:t>
      </w:r>
    </w:p>
    <w:bookmarkEnd w:id="6071"/>
    <w:bookmarkStart w:name="z6084" w:id="6072"/>
    <w:p>
      <w:pPr>
        <w:spacing w:after="0"/>
        <w:ind w:left="0"/>
        <w:jc w:val="both"/>
      </w:pPr>
      <w:r>
        <w:rPr>
          <w:rFonts w:ascii="Times New Roman"/>
          <w:b w:val="false"/>
          <w:i w:val="false"/>
          <w:color w:val="000000"/>
          <w:sz w:val="28"/>
        </w:rPr>
        <w:t xml:space="preserve">
      негізгі тоңазытқышты, жаппа келте құбырларды, автономды турбогенераторларды стендіде және кемеде жинаған кезде монтаждауға ортаға дәл келтіру; </w:t>
      </w:r>
    </w:p>
    <w:bookmarkEnd w:id="6072"/>
    <w:bookmarkStart w:name="z6085" w:id="6073"/>
    <w:p>
      <w:pPr>
        <w:spacing w:after="0"/>
        <w:ind w:left="0"/>
        <w:jc w:val="both"/>
      </w:pPr>
      <w:r>
        <w:rPr>
          <w:rFonts w:ascii="Times New Roman"/>
          <w:b w:val="false"/>
          <w:i w:val="false"/>
          <w:color w:val="000000"/>
          <w:sz w:val="28"/>
        </w:rPr>
        <w:t xml:space="preserve">
      оптикалық аспаптар бойынша ортаға дәл келтірілетін қосымша механизмдерді ортаға дәл келтіру және монтаждау; </w:t>
      </w:r>
    </w:p>
    <w:bookmarkEnd w:id="6073"/>
    <w:bookmarkStart w:name="z6086" w:id="6074"/>
    <w:p>
      <w:pPr>
        <w:spacing w:after="0"/>
        <w:ind w:left="0"/>
        <w:jc w:val="both"/>
      </w:pPr>
      <w:r>
        <w:rPr>
          <w:rFonts w:ascii="Times New Roman"/>
          <w:b w:val="false"/>
          <w:i w:val="false"/>
          <w:color w:val="000000"/>
          <w:sz w:val="28"/>
        </w:rPr>
        <w:t>
      агрегаттардың екінші және үшінші каскадтарына арналған амортизаторларды орнату және монтаждау;</w:t>
      </w:r>
    </w:p>
    <w:bookmarkEnd w:id="6074"/>
    <w:bookmarkStart w:name="z6087" w:id="6075"/>
    <w:p>
      <w:pPr>
        <w:spacing w:after="0"/>
        <w:ind w:left="0"/>
        <w:jc w:val="both"/>
      </w:pPr>
      <w:r>
        <w:rPr>
          <w:rFonts w:ascii="Times New Roman"/>
          <w:b w:val="false"/>
          <w:i w:val="false"/>
          <w:color w:val="000000"/>
          <w:sz w:val="28"/>
        </w:rPr>
        <w:t>
      агрегаттарды кейіннен ортаға дәл келтіре отырып, көтергіштер мен амортизаторларға орналастыру;</w:t>
      </w:r>
    </w:p>
    <w:bookmarkEnd w:id="6075"/>
    <w:bookmarkStart w:name="z6088" w:id="6076"/>
    <w:p>
      <w:pPr>
        <w:spacing w:after="0"/>
        <w:ind w:left="0"/>
        <w:jc w:val="both"/>
      </w:pPr>
      <w:r>
        <w:rPr>
          <w:rFonts w:ascii="Times New Roman"/>
          <w:b w:val="false"/>
          <w:i w:val="false"/>
          <w:color w:val="000000"/>
          <w:sz w:val="28"/>
        </w:rPr>
        <w:t>
      білігінің диаметрі 250 миллиметрден жоғары білік өткізгіштерді кез-келген тәсілмен  монтаждау және ортаға дәл келтіру;</w:t>
      </w:r>
    </w:p>
    <w:bookmarkEnd w:id="6076"/>
    <w:bookmarkStart w:name="z6089" w:id="6077"/>
    <w:p>
      <w:pPr>
        <w:spacing w:after="0"/>
        <w:ind w:left="0"/>
        <w:jc w:val="both"/>
      </w:pPr>
      <w:r>
        <w:rPr>
          <w:rFonts w:ascii="Times New Roman"/>
          <w:b w:val="false"/>
          <w:i w:val="false"/>
          <w:color w:val="000000"/>
          <w:sz w:val="28"/>
        </w:rPr>
        <w:t>
      мортирлер мен кронштейндерді жону, білігінің диаметрі 250 миллиметрден жоғары орын қайтарымымен төлкелерді престеу және монтаждау;</w:t>
      </w:r>
    </w:p>
    <w:bookmarkEnd w:id="6077"/>
    <w:bookmarkStart w:name="z6090" w:id="6078"/>
    <w:p>
      <w:pPr>
        <w:spacing w:after="0"/>
        <w:ind w:left="0"/>
        <w:jc w:val="both"/>
      </w:pPr>
      <w:r>
        <w:rPr>
          <w:rFonts w:ascii="Times New Roman"/>
          <w:b w:val="false"/>
          <w:i w:val="false"/>
          <w:color w:val="000000"/>
          <w:sz w:val="28"/>
        </w:rPr>
        <w:t>
      арматураларды, құбыр өткізгіштерді қысымы 30,0 мегапаскальдан жоғары (шаршы сантиметрге 300 килограмм-күш) жүйелерді дефектациялау, жөндеу, жинау, монтаждау, гидравликалық сынау және 25,0 мегапаскаль (шаршы сантиметрге 250 килограмм-күш) қысыммен  сынау;</w:t>
      </w:r>
    </w:p>
    <w:bookmarkEnd w:id="6078"/>
    <w:bookmarkStart w:name="z6091" w:id="6079"/>
    <w:p>
      <w:pPr>
        <w:spacing w:after="0"/>
        <w:ind w:left="0"/>
        <w:jc w:val="both"/>
      </w:pPr>
      <w:r>
        <w:rPr>
          <w:rFonts w:ascii="Times New Roman"/>
          <w:b w:val="false"/>
          <w:i w:val="false"/>
          <w:color w:val="000000"/>
          <w:sz w:val="28"/>
        </w:rPr>
        <w:t>
      арматуралар мен жоғары қысымды ауа құбыр өткізгіштерін, гидравликаларды сынама жасаумен дефектациялау, жөндеу, жинау, монтаждау, жуу, илемдеу, сынау және тапсыру;</w:t>
      </w:r>
    </w:p>
    <w:bookmarkEnd w:id="6079"/>
    <w:bookmarkStart w:name="z6092" w:id="6080"/>
    <w:p>
      <w:pPr>
        <w:spacing w:after="0"/>
        <w:ind w:left="0"/>
        <w:jc w:val="both"/>
      </w:pPr>
      <w:r>
        <w:rPr>
          <w:rFonts w:ascii="Times New Roman"/>
          <w:b w:val="false"/>
          <w:i w:val="false"/>
          <w:color w:val="000000"/>
          <w:sz w:val="28"/>
        </w:rPr>
        <w:t>
      автоматиканы монтаждау, бу сынамасы, реттеу, негізгі қазандарды іс-қимылға жіберу; машина-қазандық бөлімінің механизмдерімен автоматтық басқару жүйесін реттеу жұмысқа беру; жанар-жағар май беруді, бу және газ бөлу құрылғыларын реттеу;</w:t>
      </w:r>
    </w:p>
    <w:bookmarkEnd w:id="6080"/>
    <w:bookmarkStart w:name="z6093" w:id="6081"/>
    <w:p>
      <w:pPr>
        <w:spacing w:after="0"/>
        <w:ind w:left="0"/>
        <w:jc w:val="both"/>
      </w:pPr>
      <w:r>
        <w:rPr>
          <w:rFonts w:ascii="Times New Roman"/>
          <w:b w:val="false"/>
          <w:i w:val="false"/>
          <w:color w:val="000000"/>
          <w:sz w:val="28"/>
        </w:rPr>
        <w:t>
      компрессорлар мен цилиндр диаметрі 200 миллиметрден жоғары тоңазытқыш қондырғылары жабдықтарын сынау, реттеу және іс-қымылға жіберу;</w:t>
      </w:r>
    </w:p>
    <w:bookmarkEnd w:id="6081"/>
    <w:bookmarkStart w:name="z6094" w:id="6082"/>
    <w:p>
      <w:pPr>
        <w:spacing w:after="0"/>
        <w:ind w:left="0"/>
        <w:jc w:val="both"/>
      </w:pPr>
      <w:r>
        <w:rPr>
          <w:rFonts w:ascii="Times New Roman"/>
          <w:b w:val="false"/>
          <w:i w:val="false"/>
          <w:color w:val="000000"/>
          <w:sz w:val="28"/>
        </w:rPr>
        <w:t>
      механизмдердің роторларын және электр моторлары зәкірлерін және массасы 1000 килограмнан бөлшектерді динамикалық теңгерімдеу;</w:t>
      </w:r>
    </w:p>
    <w:bookmarkEnd w:id="6082"/>
    <w:bookmarkStart w:name="z6095" w:id="6083"/>
    <w:p>
      <w:pPr>
        <w:spacing w:after="0"/>
        <w:ind w:left="0"/>
        <w:jc w:val="both"/>
      </w:pPr>
      <w:r>
        <w:rPr>
          <w:rFonts w:ascii="Times New Roman"/>
          <w:b w:val="false"/>
          <w:i w:val="false"/>
          <w:color w:val="000000"/>
          <w:sz w:val="28"/>
        </w:rPr>
        <w:t>
      швартты, қозғалғыш және кеменің машина-қазандық механизмдерін кешенді сынауға арналған іске қосу мен қызмет көрсетуді қамтамасыз ету;</w:t>
      </w:r>
    </w:p>
    <w:bookmarkEnd w:id="6083"/>
    <w:bookmarkStart w:name="z6096" w:id="6084"/>
    <w:p>
      <w:pPr>
        <w:spacing w:after="0"/>
        <w:ind w:left="0"/>
        <w:jc w:val="both"/>
      </w:pPr>
      <w:r>
        <w:rPr>
          <w:rFonts w:ascii="Times New Roman"/>
          <w:b w:val="false"/>
          <w:i w:val="false"/>
          <w:color w:val="000000"/>
          <w:sz w:val="28"/>
        </w:rPr>
        <w:t>
      механизмдерді, құрылғыларды, білік өткізгіштерді және электр құрылғыларын сынаған кезде қажетті өлшемдерді алу;</w:t>
      </w:r>
    </w:p>
    <w:bookmarkEnd w:id="6084"/>
    <w:bookmarkStart w:name="z6097" w:id="6085"/>
    <w:p>
      <w:pPr>
        <w:spacing w:after="0"/>
        <w:ind w:left="0"/>
        <w:jc w:val="both"/>
      </w:pPr>
      <w:r>
        <w:rPr>
          <w:rFonts w:ascii="Times New Roman"/>
          <w:b w:val="false"/>
          <w:i w:val="false"/>
          <w:color w:val="000000"/>
          <w:sz w:val="28"/>
        </w:rPr>
        <w:t xml:space="preserve">
      команданы қабылдау және беру; </w:t>
      </w:r>
    </w:p>
    <w:bookmarkEnd w:id="6085"/>
    <w:bookmarkStart w:name="z6098" w:id="6086"/>
    <w:p>
      <w:pPr>
        <w:spacing w:after="0"/>
        <w:ind w:left="0"/>
        <w:jc w:val="both"/>
      </w:pPr>
      <w:r>
        <w:rPr>
          <w:rFonts w:ascii="Times New Roman"/>
          <w:b w:val="false"/>
          <w:i w:val="false"/>
          <w:color w:val="000000"/>
          <w:sz w:val="28"/>
        </w:rPr>
        <w:t>
      апат дабылы болған кезде қажетті шараларды қолдану;</w:t>
      </w:r>
    </w:p>
    <w:bookmarkEnd w:id="6086"/>
    <w:bookmarkStart w:name="z6099" w:id="6087"/>
    <w:p>
      <w:pPr>
        <w:spacing w:after="0"/>
        <w:ind w:left="0"/>
        <w:jc w:val="both"/>
      </w:pPr>
      <w:r>
        <w:rPr>
          <w:rFonts w:ascii="Times New Roman"/>
          <w:b w:val="false"/>
          <w:i w:val="false"/>
          <w:color w:val="000000"/>
          <w:sz w:val="28"/>
        </w:rPr>
        <w:t>
      кемені құрастырған кезде электр станциясының аға қызметкерінің міндеттерін, машина-қазандық бөлімнің аға қызметкерінің міндеттерін орындау, кеменің негізгі күш құрылғыларын және білік өткізуді жөндеу және монтаждау бойынша команданы басқару.</w:t>
      </w:r>
    </w:p>
    <w:bookmarkEnd w:id="6087"/>
    <w:bookmarkStart w:name="z6100" w:id="6088"/>
    <w:p>
      <w:pPr>
        <w:spacing w:after="0"/>
        <w:ind w:left="0"/>
        <w:jc w:val="both"/>
      </w:pPr>
      <w:r>
        <w:rPr>
          <w:rFonts w:ascii="Times New Roman"/>
          <w:b w:val="false"/>
          <w:i w:val="false"/>
          <w:color w:val="000000"/>
          <w:sz w:val="28"/>
        </w:rPr>
        <w:t>
      346. Білуге тиіс:</w:t>
      </w:r>
    </w:p>
    <w:bookmarkEnd w:id="6088"/>
    <w:bookmarkStart w:name="z6101" w:id="6089"/>
    <w:p>
      <w:pPr>
        <w:spacing w:after="0"/>
        <w:ind w:left="0"/>
        <w:jc w:val="both"/>
      </w:pPr>
      <w:r>
        <w:rPr>
          <w:rFonts w:ascii="Times New Roman"/>
          <w:b w:val="false"/>
          <w:i w:val="false"/>
          <w:color w:val="000000"/>
          <w:sz w:val="28"/>
        </w:rPr>
        <w:t>
      қызмет көрсетілетін механизмдер, жабдықтар, құбыр өткізгіш жүйелер және автоматика бойынша монтаждау, пайдалану және швартты, кешенді және қозғалғыш сынақ жөніндегі нұсқаулықтар мен әдістемелерді;</w:t>
      </w:r>
    </w:p>
    <w:bookmarkEnd w:id="6089"/>
    <w:bookmarkStart w:name="z6102" w:id="6090"/>
    <w:p>
      <w:pPr>
        <w:spacing w:after="0"/>
        <w:ind w:left="0"/>
        <w:jc w:val="both"/>
      </w:pPr>
      <w:r>
        <w:rPr>
          <w:rFonts w:ascii="Times New Roman"/>
          <w:b w:val="false"/>
          <w:i w:val="false"/>
          <w:color w:val="000000"/>
          <w:sz w:val="28"/>
        </w:rPr>
        <w:t>
      кемелерге кеменің негізгі дизельдерін, турбиндерді, негізгі құбыр тісті агрегаттарды орнату тәсілдерін; кеме құрылғылары жүйесі мен барлық механизмдерінің өзара іс-қимылын;</w:t>
      </w:r>
    </w:p>
    <w:bookmarkEnd w:id="6090"/>
    <w:bookmarkStart w:name="z6103" w:id="6091"/>
    <w:p>
      <w:pPr>
        <w:spacing w:after="0"/>
        <w:ind w:left="0"/>
        <w:jc w:val="both"/>
      </w:pPr>
      <w:r>
        <w:rPr>
          <w:rFonts w:ascii="Times New Roman"/>
          <w:b w:val="false"/>
          <w:i w:val="false"/>
          <w:color w:val="000000"/>
          <w:sz w:val="28"/>
        </w:rPr>
        <w:t>
      кеме дезелдерінің газ бөлу әдістерін реттеуді;</w:t>
      </w:r>
    </w:p>
    <w:bookmarkEnd w:id="6091"/>
    <w:bookmarkStart w:name="z6104" w:id="6092"/>
    <w:p>
      <w:pPr>
        <w:spacing w:after="0"/>
        <w:ind w:left="0"/>
        <w:jc w:val="both"/>
      </w:pPr>
      <w:r>
        <w:rPr>
          <w:rFonts w:ascii="Times New Roman"/>
          <w:b w:val="false"/>
          <w:i w:val="false"/>
          <w:color w:val="000000"/>
          <w:sz w:val="28"/>
        </w:rPr>
        <w:t>
      монтаждаудың неғұрлым тиімді рәсімдерін;</w:t>
      </w:r>
    </w:p>
    <w:bookmarkEnd w:id="6092"/>
    <w:bookmarkStart w:name="z6105" w:id="6093"/>
    <w:p>
      <w:pPr>
        <w:spacing w:after="0"/>
        <w:ind w:left="0"/>
        <w:jc w:val="both"/>
      </w:pPr>
      <w:r>
        <w:rPr>
          <w:rFonts w:ascii="Times New Roman"/>
          <w:b w:val="false"/>
          <w:i w:val="false"/>
          <w:color w:val="000000"/>
          <w:sz w:val="28"/>
        </w:rPr>
        <w:t>
      техникалық шарттарды және негізгі мехенизмдерді, білік өткізгіштерді және арнайы құрылғыларды монтаждау жөніндегі салалық стандарт, пластиналы және коникалық амортизаторларға және арналған негізгі механизмдерді монтаждау ерекшеліктерін және "АДС" үлгісін;</w:t>
      </w:r>
    </w:p>
    <w:bookmarkEnd w:id="6093"/>
    <w:bookmarkStart w:name="z6106" w:id="6094"/>
    <w:p>
      <w:pPr>
        <w:spacing w:after="0"/>
        <w:ind w:left="0"/>
        <w:jc w:val="both"/>
      </w:pPr>
      <w:r>
        <w:rPr>
          <w:rFonts w:ascii="Times New Roman"/>
          <w:b w:val="false"/>
          <w:i w:val="false"/>
          <w:color w:val="000000"/>
          <w:sz w:val="28"/>
        </w:rPr>
        <w:t xml:space="preserve">
      салмақ жүктемесі мен қоршаған орта температурасының кемеде монтаждау жұмыстарын орындау дәлдігіне әсерін; </w:t>
      </w:r>
    </w:p>
    <w:bookmarkEnd w:id="6094"/>
    <w:bookmarkStart w:name="z6107" w:id="6095"/>
    <w:p>
      <w:pPr>
        <w:spacing w:after="0"/>
        <w:ind w:left="0"/>
        <w:jc w:val="both"/>
      </w:pPr>
      <w:r>
        <w:rPr>
          <w:rFonts w:ascii="Times New Roman"/>
          <w:b w:val="false"/>
          <w:i w:val="false"/>
          <w:color w:val="000000"/>
          <w:sz w:val="28"/>
        </w:rPr>
        <w:t>
      будың, судың, конденсант пен майдың шекті рұқсат етілетін және жұмыс өлшемдерін;</w:t>
      </w:r>
    </w:p>
    <w:bookmarkEnd w:id="6095"/>
    <w:bookmarkStart w:name="z6108" w:id="6096"/>
    <w:p>
      <w:pPr>
        <w:spacing w:after="0"/>
        <w:ind w:left="0"/>
        <w:jc w:val="both"/>
      </w:pPr>
      <w:r>
        <w:rPr>
          <w:rFonts w:ascii="Times New Roman"/>
          <w:b w:val="false"/>
          <w:i w:val="false"/>
          <w:color w:val="000000"/>
          <w:sz w:val="28"/>
        </w:rPr>
        <w:t>
      негізгі бу турбиндерін, газды турбин құрылғыларын және барлық режим кезінде қамтамасыз ететін оларға қызмет көрсететін механизмдерді реттеу ережесін;</w:t>
      </w:r>
    </w:p>
    <w:bookmarkEnd w:id="6096"/>
    <w:bookmarkStart w:name="z6109" w:id="6097"/>
    <w:p>
      <w:pPr>
        <w:spacing w:after="0"/>
        <w:ind w:left="0"/>
        <w:jc w:val="both"/>
      </w:pPr>
      <w:r>
        <w:rPr>
          <w:rFonts w:ascii="Times New Roman"/>
          <w:b w:val="false"/>
          <w:i w:val="false"/>
          <w:color w:val="000000"/>
          <w:sz w:val="28"/>
        </w:rPr>
        <w:t>
      техникалық өлшеу ережесін, ревизия кезінде ашу және жабу механизмдерін;</w:t>
      </w:r>
    </w:p>
    <w:bookmarkEnd w:id="6097"/>
    <w:bookmarkStart w:name="z6110" w:id="6098"/>
    <w:p>
      <w:pPr>
        <w:spacing w:after="0"/>
        <w:ind w:left="0"/>
        <w:jc w:val="both"/>
      </w:pPr>
      <w:r>
        <w:rPr>
          <w:rFonts w:ascii="Times New Roman"/>
          <w:b w:val="false"/>
          <w:i w:val="false"/>
          <w:color w:val="000000"/>
          <w:sz w:val="28"/>
        </w:rPr>
        <w:t xml:space="preserve">
      апат дабылдары бойынша іс-қимыл және кеме байланыс құралдары бойынша команданы қабылдау ережелерін, негізгі есу электр қозғалтқыштарының, электр қозғалысы қалқаны  және басқару аппаратурасы бар генераторлардың құрылысын, техникалық сипаттамасын және іс-қимыл принципін; </w:t>
      </w:r>
    </w:p>
    <w:bookmarkEnd w:id="6098"/>
    <w:bookmarkStart w:name="z6111" w:id="6099"/>
    <w:p>
      <w:pPr>
        <w:spacing w:after="0"/>
        <w:ind w:left="0"/>
        <w:jc w:val="both"/>
      </w:pPr>
      <w:r>
        <w:rPr>
          <w:rFonts w:ascii="Times New Roman"/>
          <w:b w:val="false"/>
          <w:i w:val="false"/>
          <w:color w:val="000000"/>
          <w:sz w:val="28"/>
        </w:rPr>
        <w:t xml:space="preserve">
      жылу техникасымен, механикамен және электрлі техникамен байланысты  ақауларды айқындау және жою. </w:t>
      </w:r>
    </w:p>
    <w:bookmarkEnd w:id="6099"/>
    <w:bookmarkStart w:name="z6112" w:id="6100"/>
    <w:p>
      <w:pPr>
        <w:spacing w:after="0"/>
        <w:ind w:left="0"/>
        <w:jc w:val="both"/>
      </w:pPr>
      <w:r>
        <w:rPr>
          <w:rFonts w:ascii="Times New Roman"/>
          <w:b w:val="false"/>
          <w:i w:val="false"/>
          <w:color w:val="000000"/>
          <w:sz w:val="28"/>
        </w:rPr>
        <w:t>
      347. Техникалық және кәсіптік (орта кәсіптік) білім талап етіледі.</w:t>
      </w:r>
    </w:p>
    <w:bookmarkEnd w:id="6100"/>
    <w:bookmarkStart w:name="z6113" w:id="6101"/>
    <w:p>
      <w:pPr>
        <w:spacing w:after="0"/>
        <w:ind w:left="0"/>
        <w:jc w:val="both"/>
      </w:pPr>
      <w:r>
        <w:rPr>
          <w:rFonts w:ascii="Times New Roman"/>
          <w:b w:val="false"/>
          <w:i w:val="false"/>
          <w:color w:val="000000"/>
          <w:sz w:val="28"/>
        </w:rPr>
        <w:t>
      348. Жұмыс үлгілері:</w:t>
      </w:r>
    </w:p>
    <w:bookmarkEnd w:id="6101"/>
    <w:bookmarkStart w:name="z6114" w:id="6102"/>
    <w:p>
      <w:pPr>
        <w:spacing w:after="0"/>
        <w:ind w:left="0"/>
        <w:jc w:val="both"/>
      </w:pPr>
      <w:r>
        <w:rPr>
          <w:rFonts w:ascii="Times New Roman"/>
          <w:b w:val="false"/>
          <w:i w:val="false"/>
          <w:color w:val="000000"/>
          <w:sz w:val="28"/>
        </w:rPr>
        <w:t xml:space="preserve">
      негізгі механизмдер мен қазандар: </w:t>
      </w:r>
    </w:p>
    <w:bookmarkEnd w:id="6102"/>
    <w:bookmarkStart w:name="z6115" w:id="6103"/>
    <w:p>
      <w:pPr>
        <w:spacing w:after="0"/>
        <w:ind w:left="0"/>
        <w:jc w:val="both"/>
      </w:pPr>
      <w:r>
        <w:rPr>
          <w:rFonts w:ascii="Times New Roman"/>
          <w:b w:val="false"/>
          <w:i w:val="false"/>
          <w:color w:val="000000"/>
          <w:sz w:val="28"/>
        </w:rPr>
        <w:t xml:space="preserve">
      1) дизелді кеме, негізгі қазандар, құбырлар,  бу машиналары - реттеу, тексеру, іс-қимыл беру; </w:t>
      </w:r>
    </w:p>
    <w:bookmarkEnd w:id="6103"/>
    <w:bookmarkStart w:name="z6116" w:id="6104"/>
    <w:p>
      <w:pPr>
        <w:spacing w:after="0"/>
        <w:ind w:left="0"/>
        <w:jc w:val="both"/>
      </w:pPr>
      <w:r>
        <w:rPr>
          <w:rFonts w:ascii="Times New Roman"/>
          <w:b w:val="false"/>
          <w:i w:val="false"/>
          <w:color w:val="000000"/>
          <w:sz w:val="28"/>
        </w:rPr>
        <w:t xml:space="preserve">
      2) негізгі механиканың агрегаттары - тиеу, орталықтандыру,монтаждау;  </w:t>
      </w:r>
    </w:p>
    <w:bookmarkEnd w:id="6104"/>
    <w:bookmarkStart w:name="z6117" w:id="6105"/>
    <w:p>
      <w:pPr>
        <w:spacing w:after="0"/>
        <w:ind w:left="0"/>
        <w:jc w:val="both"/>
      </w:pPr>
      <w:r>
        <w:rPr>
          <w:rFonts w:ascii="Times New Roman"/>
          <w:b w:val="false"/>
          <w:i w:val="false"/>
          <w:color w:val="000000"/>
          <w:sz w:val="28"/>
        </w:rPr>
        <w:t xml:space="preserve">
      3) негізгі механизмдерге амортизаторлар - орнату, бекіту; </w:t>
      </w:r>
    </w:p>
    <w:bookmarkEnd w:id="6105"/>
    <w:bookmarkStart w:name="z6118" w:id="6106"/>
    <w:p>
      <w:pPr>
        <w:spacing w:after="0"/>
        <w:ind w:left="0"/>
        <w:jc w:val="both"/>
      </w:pPr>
      <w:r>
        <w:rPr>
          <w:rFonts w:ascii="Times New Roman"/>
          <w:b w:val="false"/>
          <w:i w:val="false"/>
          <w:color w:val="000000"/>
          <w:sz w:val="28"/>
        </w:rPr>
        <w:t xml:space="preserve">
      4) блоктар мен фундамент рамалары, цилиндрдің бөлшектенбейтін блоктары, бағандары, цилиндр диаметрінен 300 миллиметрден жоғары  кеме дизельдерінің цилиндрі – орнату, жинау, орталықтандыру, тексеру; </w:t>
      </w:r>
    </w:p>
    <w:bookmarkEnd w:id="6106"/>
    <w:bookmarkStart w:name="z6119" w:id="6107"/>
    <w:p>
      <w:pPr>
        <w:spacing w:after="0"/>
        <w:ind w:left="0"/>
        <w:jc w:val="both"/>
      </w:pPr>
      <w:r>
        <w:rPr>
          <w:rFonts w:ascii="Times New Roman"/>
          <w:b w:val="false"/>
          <w:i w:val="false"/>
          <w:color w:val="000000"/>
          <w:sz w:val="28"/>
        </w:rPr>
        <w:t>
      5) диаметрі 200 миллиметрден жоғары иінді біліктер, подшипниктер - ажырату, дефектациялау, мойындарын калибрлеу, төсем бойынша қиюластыру, ысқылау, егелеу, төсеу, раскептер мен цилиндрлар бойынша тексеру, майлы саңылауларды тексеру;</w:t>
      </w:r>
    </w:p>
    <w:bookmarkEnd w:id="6107"/>
    <w:bookmarkStart w:name="z6120" w:id="6108"/>
    <w:p>
      <w:pPr>
        <w:spacing w:after="0"/>
        <w:ind w:left="0"/>
        <w:jc w:val="both"/>
      </w:pPr>
      <w:r>
        <w:rPr>
          <w:rFonts w:ascii="Times New Roman"/>
          <w:b w:val="false"/>
          <w:i w:val="false"/>
          <w:color w:val="000000"/>
          <w:sz w:val="28"/>
        </w:rPr>
        <w:t xml:space="preserve">
      6) диаметрі 20 миллиметрден жоғары іліктерді орналастыру - бөлшектеу, дефектациялау, жөндеу, жинау, баптау, реттеу; </w:t>
      </w:r>
    </w:p>
    <w:bookmarkEnd w:id="6108"/>
    <w:bookmarkStart w:name="z6121" w:id="6109"/>
    <w:p>
      <w:pPr>
        <w:spacing w:after="0"/>
        <w:ind w:left="0"/>
        <w:jc w:val="both"/>
      </w:pPr>
      <w:r>
        <w:rPr>
          <w:rFonts w:ascii="Times New Roman"/>
          <w:b w:val="false"/>
          <w:i w:val="false"/>
          <w:color w:val="000000"/>
          <w:sz w:val="28"/>
        </w:rPr>
        <w:t>
      7) қанатты двигательдер - реттеу, тапсыру;</w:t>
      </w:r>
    </w:p>
    <w:bookmarkEnd w:id="6109"/>
    <w:bookmarkStart w:name="z6122" w:id="6110"/>
    <w:p>
      <w:pPr>
        <w:spacing w:after="0"/>
        <w:ind w:left="0"/>
        <w:jc w:val="both"/>
      </w:pPr>
      <w:r>
        <w:rPr>
          <w:rFonts w:ascii="Times New Roman"/>
          <w:b w:val="false"/>
          <w:i w:val="false"/>
          <w:color w:val="000000"/>
          <w:sz w:val="28"/>
        </w:rPr>
        <w:t xml:space="preserve">
      8) шина-пневматикалық муфталар – реттеу, байқап көру, тапсыру;  </w:t>
      </w:r>
    </w:p>
    <w:bookmarkEnd w:id="6110"/>
    <w:bookmarkStart w:name="z6123" w:id="6111"/>
    <w:p>
      <w:pPr>
        <w:spacing w:after="0"/>
        <w:ind w:left="0"/>
        <w:jc w:val="both"/>
      </w:pPr>
      <w:r>
        <w:rPr>
          <w:rFonts w:ascii="Times New Roman"/>
          <w:b w:val="false"/>
          <w:i w:val="false"/>
          <w:color w:val="000000"/>
          <w:sz w:val="28"/>
        </w:rPr>
        <w:t xml:space="preserve">
      9) қуаттылығы 225 киловаттан жоғары (300 ат күшінен жоғары) бу машиналары - цилиндрдің осьтік сызығына қатысты иінді біліктердің перпендикуляр біліктерін тексеру, жайғастыру, иінді біліктердің подшипниктердегі қиылысуын тексеру және білік құбырларына орталықтандыру; </w:t>
      </w:r>
    </w:p>
    <w:bookmarkEnd w:id="6111"/>
    <w:bookmarkStart w:name="z6124" w:id="6112"/>
    <w:p>
      <w:pPr>
        <w:spacing w:after="0"/>
        <w:ind w:left="0"/>
        <w:jc w:val="both"/>
      </w:pPr>
      <w:r>
        <w:rPr>
          <w:rFonts w:ascii="Times New Roman"/>
          <w:b w:val="false"/>
          <w:i w:val="false"/>
          <w:color w:val="000000"/>
          <w:sz w:val="28"/>
        </w:rPr>
        <w:t xml:space="preserve">
      10) кеменің ауадағы негізгі механизмдері – реттеу, іс-қимылға тапсыру;  </w:t>
      </w:r>
    </w:p>
    <w:bookmarkEnd w:id="6112"/>
    <w:bookmarkStart w:name="z6125" w:id="6113"/>
    <w:p>
      <w:pPr>
        <w:spacing w:after="0"/>
        <w:ind w:left="0"/>
        <w:jc w:val="both"/>
      </w:pPr>
      <w:r>
        <w:rPr>
          <w:rFonts w:ascii="Times New Roman"/>
          <w:b w:val="false"/>
          <w:i w:val="false"/>
          <w:color w:val="000000"/>
          <w:sz w:val="28"/>
        </w:rPr>
        <w:t xml:space="preserve">
      11) негізгі құбырлардың айналу жиілігі мен жылдамдығын реттеуіштер – тексеру, орнату, іс-қимылға тапсыру;  </w:t>
      </w:r>
    </w:p>
    <w:bookmarkEnd w:id="6113"/>
    <w:bookmarkStart w:name="z6126" w:id="6114"/>
    <w:p>
      <w:pPr>
        <w:spacing w:after="0"/>
        <w:ind w:left="0"/>
        <w:jc w:val="both"/>
      </w:pPr>
      <w:r>
        <w:rPr>
          <w:rFonts w:ascii="Times New Roman"/>
          <w:b w:val="false"/>
          <w:i w:val="false"/>
          <w:color w:val="000000"/>
          <w:sz w:val="28"/>
        </w:rPr>
        <w:t>
      12) тісті құбырлы негізгі агрегаттардың редукторлары - дөңгелек редукторы бойынша шестерндерді орталықтандыру, майлы саңылауларды орнату, байланыстың ілігушілігін тексеру;</w:t>
      </w:r>
    </w:p>
    <w:bookmarkEnd w:id="6114"/>
    <w:bookmarkStart w:name="z6127" w:id="6115"/>
    <w:p>
      <w:pPr>
        <w:spacing w:after="0"/>
        <w:ind w:left="0"/>
        <w:jc w:val="both"/>
      </w:pPr>
      <w:r>
        <w:rPr>
          <w:rFonts w:ascii="Times New Roman"/>
          <w:b w:val="false"/>
          <w:i w:val="false"/>
          <w:color w:val="000000"/>
          <w:sz w:val="28"/>
        </w:rPr>
        <w:t>
      13) негізгі турбинаның роторы - статистикалық  теңгерімдеу, баптау;</w:t>
      </w:r>
    </w:p>
    <w:bookmarkEnd w:id="6115"/>
    <w:bookmarkStart w:name="z6128" w:id="6116"/>
    <w:p>
      <w:pPr>
        <w:spacing w:after="0"/>
        <w:ind w:left="0"/>
        <w:jc w:val="both"/>
      </w:pPr>
      <w:r>
        <w:rPr>
          <w:rFonts w:ascii="Times New Roman"/>
          <w:b w:val="false"/>
          <w:i w:val="false"/>
          <w:color w:val="000000"/>
          <w:sz w:val="28"/>
        </w:rPr>
        <w:t xml:space="preserve">
      14) турбиналар мен негізгі редукторлар - жөндеу алдында дефектациялау; </w:t>
      </w:r>
    </w:p>
    <w:bookmarkEnd w:id="6116"/>
    <w:bookmarkStart w:name="z6129" w:id="6117"/>
    <w:p>
      <w:pPr>
        <w:spacing w:after="0"/>
        <w:ind w:left="0"/>
        <w:jc w:val="both"/>
      </w:pPr>
      <w:r>
        <w:rPr>
          <w:rFonts w:ascii="Times New Roman"/>
          <w:b w:val="false"/>
          <w:i w:val="false"/>
          <w:color w:val="000000"/>
          <w:sz w:val="28"/>
        </w:rPr>
        <w:t xml:space="preserve">
      15) турбиналар мен негізгі тісті құбырлы агрегаттар-монтаждау; орталықтандыру, бақылау; </w:t>
      </w:r>
    </w:p>
    <w:bookmarkEnd w:id="6117"/>
    <w:bookmarkStart w:name="z6130" w:id="6118"/>
    <w:p>
      <w:pPr>
        <w:spacing w:after="0"/>
        <w:ind w:left="0"/>
        <w:jc w:val="both"/>
      </w:pPr>
      <w:r>
        <w:rPr>
          <w:rFonts w:ascii="Times New Roman"/>
          <w:b w:val="false"/>
          <w:i w:val="false"/>
          <w:color w:val="000000"/>
          <w:sz w:val="28"/>
        </w:rPr>
        <w:t xml:space="preserve">
      16) негізгі трубиналар – аксиалды және радикалды саңылауларды тексеру және орнату; </w:t>
      </w:r>
    </w:p>
    <w:bookmarkEnd w:id="6118"/>
    <w:bookmarkStart w:name="z6131" w:id="6119"/>
    <w:p>
      <w:pPr>
        <w:spacing w:after="0"/>
        <w:ind w:left="0"/>
        <w:jc w:val="both"/>
      </w:pPr>
      <w:r>
        <w:rPr>
          <w:rFonts w:ascii="Times New Roman"/>
          <w:b w:val="false"/>
          <w:i w:val="false"/>
          <w:color w:val="000000"/>
          <w:sz w:val="28"/>
        </w:rPr>
        <w:t xml:space="preserve">
      17)  автоматты реттеу блоктары бар құбыр механизмдері- реттеу, іс-қимылға тапсыру; </w:t>
      </w:r>
    </w:p>
    <w:bookmarkEnd w:id="6119"/>
    <w:bookmarkStart w:name="z6132" w:id="6120"/>
    <w:p>
      <w:pPr>
        <w:spacing w:after="0"/>
        <w:ind w:left="0"/>
        <w:jc w:val="both"/>
      </w:pPr>
      <w:r>
        <w:rPr>
          <w:rFonts w:ascii="Times New Roman"/>
          <w:b w:val="false"/>
          <w:i w:val="false"/>
          <w:color w:val="000000"/>
          <w:sz w:val="28"/>
        </w:rPr>
        <w:t>
      18) лаберинттік, соңғы диафрагмаларды мықтау - жону үшін мөлшерін анықтау, радикальді және осьтік саңылауларды анықтау;</w:t>
      </w:r>
    </w:p>
    <w:bookmarkEnd w:id="6120"/>
    <w:bookmarkStart w:name="z6133" w:id="6121"/>
    <w:p>
      <w:pPr>
        <w:spacing w:after="0"/>
        <w:ind w:left="0"/>
        <w:jc w:val="both"/>
      </w:pPr>
      <w:r>
        <w:rPr>
          <w:rFonts w:ascii="Times New Roman"/>
          <w:b w:val="false"/>
          <w:i w:val="false"/>
          <w:color w:val="000000"/>
          <w:sz w:val="28"/>
        </w:rPr>
        <w:t xml:space="preserve">
      19) епті және тез бекітілетін құрылғылар  - реттеу, іс-қимылға жіберу; </w:t>
      </w:r>
    </w:p>
    <w:bookmarkEnd w:id="6121"/>
    <w:bookmarkStart w:name="z6134" w:id="6122"/>
    <w:p>
      <w:pPr>
        <w:spacing w:after="0"/>
        <w:ind w:left="0"/>
        <w:jc w:val="both"/>
      </w:pPr>
      <w:r>
        <w:rPr>
          <w:rFonts w:ascii="Times New Roman"/>
          <w:b w:val="false"/>
          <w:i w:val="false"/>
          <w:color w:val="000000"/>
          <w:sz w:val="28"/>
        </w:rPr>
        <w:t>
      20) цилиндрдің диаметрі 300 миллиметрден жоғары кеменің резерсивті және кеме дизельдерін жіберу құрылғылары –жинау, орнату, реттеу;</w:t>
      </w:r>
    </w:p>
    <w:bookmarkEnd w:id="6122"/>
    <w:bookmarkStart w:name="z6135" w:id="6123"/>
    <w:p>
      <w:pPr>
        <w:spacing w:after="0"/>
        <w:ind w:left="0"/>
        <w:jc w:val="both"/>
      </w:pPr>
      <w:r>
        <w:rPr>
          <w:rFonts w:ascii="Times New Roman"/>
          <w:b w:val="false"/>
          <w:i w:val="false"/>
          <w:color w:val="000000"/>
          <w:sz w:val="28"/>
        </w:rPr>
        <w:t>
      білік өткізулер:</w:t>
      </w:r>
    </w:p>
    <w:bookmarkEnd w:id="6123"/>
    <w:bookmarkStart w:name="z6136" w:id="6124"/>
    <w:p>
      <w:pPr>
        <w:spacing w:after="0"/>
        <w:ind w:left="0"/>
        <w:jc w:val="both"/>
      </w:pPr>
      <w:r>
        <w:rPr>
          <w:rFonts w:ascii="Times New Roman"/>
          <w:b w:val="false"/>
          <w:i w:val="false"/>
          <w:color w:val="000000"/>
          <w:sz w:val="28"/>
        </w:rPr>
        <w:t xml:space="preserve">
      1) біліктер: тірегіш, аралық еспе, еспе бұрама, екі жақты құрылғылар, мортир төлкелер, конусты сақиналар, сальниктер, еспе бұрамалардың қалқаны, білік өткізетін құрылғылар, тежеуіштер, білік өткізгіштердің диаметрі 250 миллиметрден жоғары болған кезде тахометр датчиктері – дефектация, жөндеу, тиеу, от алдыру, қиюластыру, фланецті және гидравликалық байланыстарды жинау, жартылай муфталарды орнату, төлкелерді престеу, монтаждау, қандай бір әдіспен орталықтандыру, іс-қимылға жіберу; </w:t>
      </w:r>
    </w:p>
    <w:bookmarkEnd w:id="6124"/>
    <w:bookmarkStart w:name="z6137" w:id="6125"/>
    <w:p>
      <w:pPr>
        <w:spacing w:after="0"/>
        <w:ind w:left="0"/>
        <w:jc w:val="both"/>
      </w:pPr>
      <w:r>
        <w:rPr>
          <w:rFonts w:ascii="Times New Roman"/>
          <w:b w:val="false"/>
          <w:i w:val="false"/>
          <w:color w:val="000000"/>
          <w:sz w:val="28"/>
        </w:rPr>
        <w:t>
      2) біліктің диаметрінен  250 миллиметрден жоғары бұранда қадамын өзгеру механизмі –дефектация, жөндеу, жинау, монтаждау;</w:t>
      </w:r>
    </w:p>
    <w:bookmarkEnd w:id="6125"/>
    <w:bookmarkStart w:name="z6138" w:id="6126"/>
    <w:p>
      <w:pPr>
        <w:spacing w:after="0"/>
        <w:ind w:left="0"/>
        <w:jc w:val="both"/>
      </w:pPr>
      <w:r>
        <w:rPr>
          <w:rFonts w:ascii="Times New Roman"/>
          <w:b w:val="false"/>
          <w:i w:val="false"/>
          <w:color w:val="000000"/>
          <w:sz w:val="28"/>
        </w:rPr>
        <w:t>
      3) диаметрі 250 миллиметрден жоғары  білік өткізгіштердің подшипниктері (негізгі төзімді, сүйеніш) - қиюластыру, ысқылау, жөндеу, монтаждау, майлы саңылауларды тексеру және тапсыру;</w:t>
      </w:r>
    </w:p>
    <w:bookmarkEnd w:id="6126"/>
    <w:bookmarkStart w:name="z6139" w:id="6127"/>
    <w:p>
      <w:pPr>
        <w:spacing w:after="0"/>
        <w:ind w:left="0"/>
        <w:jc w:val="both"/>
      </w:pPr>
      <w:r>
        <w:rPr>
          <w:rFonts w:ascii="Times New Roman"/>
          <w:b w:val="false"/>
          <w:i w:val="false"/>
          <w:color w:val="000000"/>
          <w:sz w:val="28"/>
        </w:rPr>
        <w:t>
      әртүрлі жұмыстар:</w:t>
      </w:r>
    </w:p>
    <w:bookmarkEnd w:id="6127"/>
    <w:bookmarkStart w:name="z6140" w:id="6128"/>
    <w:p>
      <w:pPr>
        <w:spacing w:after="0"/>
        <w:ind w:left="0"/>
        <w:jc w:val="both"/>
      </w:pPr>
      <w:r>
        <w:rPr>
          <w:rFonts w:ascii="Times New Roman"/>
          <w:b w:val="false"/>
          <w:i w:val="false"/>
          <w:color w:val="000000"/>
          <w:sz w:val="28"/>
        </w:rPr>
        <w:t xml:space="preserve">
      1) диаметрі 350 миллиметрден жоғары бөлшектер (подшипниктер, төлкелер, саусақтар, шестерндер) - гидравликалық, бұранда, механикалық престердегі суық әдіс бойынша және игеру көмегімен престемелеу және престеу; </w:t>
      </w:r>
    </w:p>
    <w:bookmarkEnd w:id="6128"/>
    <w:bookmarkStart w:name="z6141" w:id="6129"/>
    <w:p>
      <w:pPr>
        <w:spacing w:after="0"/>
        <w:ind w:left="0"/>
        <w:jc w:val="both"/>
      </w:pPr>
      <w:r>
        <w:rPr>
          <w:rFonts w:ascii="Times New Roman"/>
          <w:b w:val="false"/>
          <w:i w:val="false"/>
          <w:color w:val="000000"/>
          <w:sz w:val="28"/>
        </w:rPr>
        <w:t>
      2) негізгі конденсатор – тиеу, ортаға дәл келтіру, монтаждау, сынау;</w:t>
      </w:r>
    </w:p>
    <w:bookmarkEnd w:id="6129"/>
    <w:bookmarkStart w:name="z6142" w:id="6130"/>
    <w:p>
      <w:pPr>
        <w:spacing w:after="0"/>
        <w:ind w:left="0"/>
        <w:jc w:val="both"/>
      </w:pPr>
      <w:r>
        <w:rPr>
          <w:rFonts w:ascii="Times New Roman"/>
          <w:b w:val="false"/>
          <w:i w:val="false"/>
          <w:color w:val="000000"/>
          <w:sz w:val="28"/>
        </w:rPr>
        <w:t>
      3) макет - негізгі механизмдердің кондукторлары – орнату, ортаға дәл келтіру;</w:t>
      </w:r>
    </w:p>
    <w:bookmarkEnd w:id="6130"/>
    <w:bookmarkStart w:name="z6143" w:id="6131"/>
    <w:p>
      <w:pPr>
        <w:spacing w:after="0"/>
        <w:ind w:left="0"/>
        <w:jc w:val="both"/>
      </w:pPr>
      <w:r>
        <w:rPr>
          <w:rFonts w:ascii="Times New Roman"/>
          <w:b w:val="false"/>
          <w:i w:val="false"/>
          <w:color w:val="000000"/>
          <w:sz w:val="28"/>
        </w:rPr>
        <w:t xml:space="preserve">
      4) машиналар және рөл және жетек құрылғыларды – реттеу, баптау, іс-қимылға жіберу; </w:t>
      </w:r>
    </w:p>
    <w:bookmarkEnd w:id="6131"/>
    <w:bookmarkStart w:name="z6144" w:id="6132"/>
    <w:p>
      <w:pPr>
        <w:spacing w:after="0"/>
        <w:ind w:left="0"/>
        <w:jc w:val="both"/>
      </w:pPr>
      <w:r>
        <w:rPr>
          <w:rFonts w:ascii="Times New Roman"/>
          <w:b w:val="false"/>
          <w:i w:val="false"/>
          <w:color w:val="000000"/>
          <w:sz w:val="28"/>
        </w:rPr>
        <w:t>
      5) көтеру-діңгекті және жылжытқыш құрылғылар – ортаға дәл келтіру; монтаждау, сынау, іс-қимылға жіберу;</w:t>
      </w:r>
    </w:p>
    <w:bookmarkEnd w:id="6132"/>
    <w:bookmarkStart w:name="z6145" w:id="6133"/>
    <w:p>
      <w:pPr>
        <w:spacing w:after="0"/>
        <w:ind w:left="0"/>
        <w:jc w:val="both"/>
      </w:pPr>
      <w:r>
        <w:rPr>
          <w:rFonts w:ascii="Times New Roman"/>
          <w:b w:val="false"/>
          <w:i w:val="false"/>
          <w:color w:val="000000"/>
          <w:sz w:val="28"/>
        </w:rPr>
        <w:t>
      6) су астындағы қанаттағы кеменің қанатты құрылғылары – жөндеу және реттеу, электрлі оқшаулау мен  шабуыл бұрыштарын қалпына келтіру.</w:t>
      </w:r>
    </w:p>
    <w:bookmarkEnd w:id="6133"/>
    <w:bookmarkStart w:name="z6146" w:id="6134"/>
    <w:p>
      <w:pPr>
        <w:spacing w:after="0"/>
        <w:ind w:left="0"/>
        <w:jc w:val="left"/>
      </w:pPr>
      <w:r>
        <w:rPr>
          <w:rFonts w:ascii="Times New Roman"/>
          <w:b/>
          <w:i w:val="false"/>
          <w:color w:val="000000"/>
        </w:rPr>
        <w:t xml:space="preserve"> Параграф 112. Кеме такелажшысы, 2-разряд</w:t>
      </w:r>
    </w:p>
    <w:bookmarkEnd w:id="6134"/>
    <w:bookmarkStart w:name="z6147" w:id="6135"/>
    <w:p>
      <w:pPr>
        <w:spacing w:after="0"/>
        <w:ind w:left="0"/>
        <w:jc w:val="both"/>
      </w:pPr>
      <w:r>
        <w:rPr>
          <w:rFonts w:ascii="Times New Roman"/>
          <w:b w:val="false"/>
          <w:i w:val="false"/>
          <w:color w:val="000000"/>
          <w:sz w:val="28"/>
        </w:rPr>
        <w:t>
      349. Жұмыс сипаттамасы:</w:t>
      </w:r>
    </w:p>
    <w:bookmarkEnd w:id="6135"/>
    <w:bookmarkStart w:name="z6148" w:id="6136"/>
    <w:p>
      <w:pPr>
        <w:spacing w:after="0"/>
        <w:ind w:left="0"/>
        <w:jc w:val="both"/>
      </w:pPr>
      <w:r>
        <w:rPr>
          <w:rFonts w:ascii="Times New Roman"/>
          <w:b w:val="false"/>
          <w:i w:val="false"/>
          <w:color w:val="000000"/>
          <w:sz w:val="28"/>
        </w:rPr>
        <w:t xml:space="preserve">
      жүк тасуда, тиеуде;  </w:t>
      </w:r>
    </w:p>
    <w:bookmarkEnd w:id="6136"/>
    <w:bookmarkStart w:name="z6149" w:id="6137"/>
    <w:p>
      <w:pPr>
        <w:spacing w:after="0"/>
        <w:ind w:left="0"/>
        <w:jc w:val="both"/>
      </w:pPr>
      <w:r>
        <w:rPr>
          <w:rFonts w:ascii="Times New Roman"/>
          <w:b w:val="false"/>
          <w:i w:val="false"/>
          <w:color w:val="000000"/>
          <w:sz w:val="28"/>
        </w:rPr>
        <w:t xml:space="preserve">
      кемелерді салу және жөндеу кезінде кеме жүктерін, механизмдер мен жабдықтарды ашық алаңда, массасы 1 тоннаға дейін палуба мен стапельде кранның көмегімен көтеруде, орын ауыстыруда және фундаментке орнату бойынша такелаж жұмыстарын орындау; </w:t>
      </w:r>
    </w:p>
    <w:bookmarkEnd w:id="6137"/>
    <w:bookmarkStart w:name="z6150" w:id="6138"/>
    <w:p>
      <w:pPr>
        <w:spacing w:after="0"/>
        <w:ind w:left="0"/>
        <w:jc w:val="both"/>
      </w:pPr>
      <w:r>
        <w:rPr>
          <w:rFonts w:ascii="Times New Roman"/>
          <w:b w:val="false"/>
          <w:i w:val="false"/>
          <w:color w:val="000000"/>
          <w:sz w:val="28"/>
        </w:rPr>
        <w:t xml:space="preserve">
      ұсақ кеме корпустарының астына тор орнату; </w:t>
      </w:r>
    </w:p>
    <w:bookmarkEnd w:id="6138"/>
    <w:bookmarkStart w:name="z6151" w:id="6139"/>
    <w:p>
      <w:pPr>
        <w:spacing w:after="0"/>
        <w:ind w:left="0"/>
        <w:jc w:val="both"/>
      </w:pPr>
      <w:r>
        <w:rPr>
          <w:rFonts w:ascii="Times New Roman"/>
          <w:b w:val="false"/>
          <w:i w:val="false"/>
          <w:color w:val="000000"/>
          <w:sz w:val="28"/>
        </w:rPr>
        <w:t xml:space="preserve">
      қайықты, баркасты және катерді тормен көтеру; </w:t>
      </w:r>
    </w:p>
    <w:bookmarkEnd w:id="6139"/>
    <w:bookmarkStart w:name="z6152" w:id="6140"/>
    <w:p>
      <w:pPr>
        <w:spacing w:after="0"/>
        <w:ind w:left="0"/>
        <w:jc w:val="both"/>
      </w:pPr>
      <w:r>
        <w:rPr>
          <w:rFonts w:ascii="Times New Roman"/>
          <w:b w:val="false"/>
          <w:i w:val="false"/>
          <w:color w:val="000000"/>
          <w:sz w:val="28"/>
        </w:rPr>
        <w:t>
      строптарды, құралдар мен жабдықтарды такелаж жұмысын атқаруға дайындау және жұмыс жасау орнына жеткізу;</w:t>
      </w:r>
    </w:p>
    <w:bookmarkEnd w:id="6140"/>
    <w:bookmarkStart w:name="z6153" w:id="6141"/>
    <w:p>
      <w:pPr>
        <w:spacing w:after="0"/>
        <w:ind w:left="0"/>
        <w:jc w:val="both"/>
      </w:pPr>
      <w:r>
        <w:rPr>
          <w:rFonts w:ascii="Times New Roman"/>
          <w:b w:val="false"/>
          <w:i w:val="false"/>
          <w:color w:val="000000"/>
          <w:sz w:val="28"/>
        </w:rPr>
        <w:t>
      қол жүк арбалары мен сүмбілердің көмегімен такелаж жұмысын атқару;</w:t>
      </w:r>
    </w:p>
    <w:bookmarkEnd w:id="6141"/>
    <w:bookmarkStart w:name="z6154" w:id="6142"/>
    <w:p>
      <w:pPr>
        <w:spacing w:after="0"/>
        <w:ind w:left="0"/>
        <w:jc w:val="both"/>
      </w:pPr>
      <w:r>
        <w:rPr>
          <w:rFonts w:ascii="Times New Roman"/>
          <w:b w:val="false"/>
          <w:i w:val="false"/>
          <w:color w:val="000000"/>
          <w:sz w:val="28"/>
        </w:rPr>
        <w:t>
      бухтамен арқанды байлау және белгі қойып белгілеу;</w:t>
      </w:r>
    </w:p>
    <w:bookmarkEnd w:id="6142"/>
    <w:bookmarkStart w:name="z6155" w:id="6143"/>
    <w:p>
      <w:pPr>
        <w:spacing w:after="0"/>
        <w:ind w:left="0"/>
        <w:jc w:val="both"/>
      </w:pPr>
      <w:r>
        <w:rPr>
          <w:rFonts w:ascii="Times New Roman"/>
          <w:b w:val="false"/>
          <w:i w:val="false"/>
          <w:color w:val="000000"/>
          <w:sz w:val="28"/>
        </w:rPr>
        <w:t xml:space="preserve">
      қарапайым такелаж жасап шығару; </w:t>
      </w:r>
    </w:p>
    <w:bookmarkEnd w:id="6143"/>
    <w:bookmarkStart w:name="z6156" w:id="6144"/>
    <w:p>
      <w:pPr>
        <w:spacing w:after="0"/>
        <w:ind w:left="0"/>
        <w:jc w:val="both"/>
      </w:pPr>
      <w:r>
        <w:rPr>
          <w:rFonts w:ascii="Times New Roman"/>
          <w:b w:val="false"/>
          <w:i w:val="false"/>
          <w:color w:val="000000"/>
          <w:sz w:val="28"/>
        </w:rPr>
        <w:t xml:space="preserve">
      такелаж өнімдерін маркілеу яғни белгілеу; </w:t>
      </w:r>
    </w:p>
    <w:bookmarkEnd w:id="6144"/>
    <w:bookmarkStart w:name="z6157" w:id="6145"/>
    <w:p>
      <w:pPr>
        <w:spacing w:after="0"/>
        <w:ind w:left="0"/>
        <w:jc w:val="both"/>
      </w:pPr>
      <w:r>
        <w:rPr>
          <w:rFonts w:ascii="Times New Roman"/>
          <w:b w:val="false"/>
          <w:i w:val="false"/>
          <w:color w:val="000000"/>
          <w:sz w:val="28"/>
        </w:rPr>
        <w:t xml:space="preserve">
      такелаж жұмысын атқаратын басты тораптарды байлап, арқаннан қарапайым өрілген өнімдер алу;  </w:t>
      </w:r>
    </w:p>
    <w:bookmarkEnd w:id="6145"/>
    <w:bookmarkStart w:name="z6158" w:id="6146"/>
    <w:p>
      <w:pPr>
        <w:spacing w:after="0"/>
        <w:ind w:left="0"/>
        <w:jc w:val="both"/>
      </w:pPr>
      <w:r>
        <w:rPr>
          <w:rFonts w:ascii="Times New Roman"/>
          <w:b w:val="false"/>
          <w:i w:val="false"/>
          <w:color w:val="000000"/>
          <w:sz w:val="28"/>
        </w:rPr>
        <w:t xml:space="preserve">
      қатыру жұмыстарының қарапайым түрлерін орындау, қатырудың алдында мұзға белгі салу; </w:t>
      </w:r>
    </w:p>
    <w:bookmarkEnd w:id="6146"/>
    <w:bookmarkStart w:name="z6159" w:id="6147"/>
    <w:p>
      <w:pPr>
        <w:spacing w:after="0"/>
        <w:ind w:left="0"/>
        <w:jc w:val="both"/>
      </w:pPr>
      <w:r>
        <w:rPr>
          <w:rFonts w:ascii="Times New Roman"/>
          <w:b w:val="false"/>
          <w:i w:val="false"/>
          <w:color w:val="000000"/>
          <w:sz w:val="28"/>
        </w:rPr>
        <w:t xml:space="preserve">
      қарапайым құрылымның және бөліктің ауырлық орталығын, көлемін анықтау; </w:t>
      </w:r>
    </w:p>
    <w:bookmarkEnd w:id="6147"/>
    <w:bookmarkStart w:name="z6160" w:id="6148"/>
    <w:p>
      <w:pPr>
        <w:spacing w:after="0"/>
        <w:ind w:left="0"/>
        <w:jc w:val="both"/>
      </w:pPr>
      <w:r>
        <w:rPr>
          <w:rFonts w:ascii="Times New Roman"/>
          <w:b w:val="false"/>
          <w:i w:val="false"/>
          <w:color w:val="000000"/>
          <w:sz w:val="28"/>
        </w:rPr>
        <w:t xml:space="preserve">
      мұзжарғыш және қатыру құралдарын ұштау; </w:t>
      </w:r>
    </w:p>
    <w:bookmarkEnd w:id="6148"/>
    <w:bookmarkStart w:name="z6161" w:id="6149"/>
    <w:p>
      <w:pPr>
        <w:spacing w:after="0"/>
        <w:ind w:left="0"/>
        <w:jc w:val="both"/>
      </w:pPr>
      <w:r>
        <w:rPr>
          <w:rFonts w:ascii="Times New Roman"/>
          <w:b w:val="false"/>
          <w:i w:val="false"/>
          <w:color w:val="000000"/>
          <w:sz w:val="28"/>
        </w:rPr>
        <w:t>
      такелаж бөліктерін дайындаудағы күрделі емес сызба мен нобайды оқу;</w:t>
      </w:r>
    </w:p>
    <w:bookmarkEnd w:id="6149"/>
    <w:bookmarkStart w:name="z6162" w:id="6150"/>
    <w:p>
      <w:pPr>
        <w:spacing w:after="0"/>
        <w:ind w:left="0"/>
        <w:jc w:val="both"/>
      </w:pPr>
      <w:r>
        <w:rPr>
          <w:rFonts w:ascii="Times New Roman"/>
          <w:b w:val="false"/>
          <w:i w:val="false"/>
          <w:color w:val="000000"/>
          <w:sz w:val="28"/>
        </w:rPr>
        <w:t>
      арқанды консервациялау және кері консервациялау.</w:t>
      </w:r>
    </w:p>
    <w:bookmarkEnd w:id="6150"/>
    <w:bookmarkStart w:name="z6163" w:id="6151"/>
    <w:p>
      <w:pPr>
        <w:spacing w:after="0"/>
        <w:ind w:left="0"/>
        <w:jc w:val="both"/>
      </w:pPr>
      <w:r>
        <w:rPr>
          <w:rFonts w:ascii="Times New Roman"/>
          <w:b w:val="false"/>
          <w:i w:val="false"/>
          <w:color w:val="000000"/>
          <w:sz w:val="28"/>
        </w:rPr>
        <w:t>
      350. Білуге тиіс:</w:t>
      </w:r>
    </w:p>
    <w:bookmarkEnd w:id="6151"/>
    <w:bookmarkStart w:name="z6164" w:id="6152"/>
    <w:p>
      <w:pPr>
        <w:spacing w:after="0"/>
        <w:ind w:left="0"/>
        <w:jc w:val="both"/>
      </w:pPr>
      <w:r>
        <w:rPr>
          <w:rFonts w:ascii="Times New Roman"/>
          <w:b w:val="false"/>
          <w:i w:val="false"/>
          <w:color w:val="000000"/>
          <w:sz w:val="28"/>
        </w:rPr>
        <w:t xml:space="preserve">
      кеме құрылыс және такелаж жұмыстарына арналған басты белгілер; </w:t>
      </w:r>
    </w:p>
    <w:bookmarkEnd w:id="6152"/>
    <w:bookmarkStart w:name="z6165" w:id="6153"/>
    <w:p>
      <w:pPr>
        <w:spacing w:after="0"/>
        <w:ind w:left="0"/>
        <w:jc w:val="both"/>
      </w:pPr>
      <w:r>
        <w:rPr>
          <w:rFonts w:ascii="Times New Roman"/>
          <w:b w:val="false"/>
          <w:i w:val="false"/>
          <w:color w:val="000000"/>
          <w:sz w:val="28"/>
        </w:rPr>
        <w:t>
      міндетін, құрылғы және такелаж құралының сақталу ережелерін;</w:t>
      </w:r>
    </w:p>
    <w:bookmarkEnd w:id="6153"/>
    <w:bookmarkStart w:name="z6166" w:id="6154"/>
    <w:p>
      <w:pPr>
        <w:spacing w:after="0"/>
        <w:ind w:left="0"/>
        <w:jc w:val="both"/>
      </w:pPr>
      <w:r>
        <w:rPr>
          <w:rFonts w:ascii="Times New Roman"/>
          <w:b w:val="false"/>
          <w:i w:val="false"/>
          <w:color w:val="000000"/>
          <w:sz w:val="28"/>
        </w:rPr>
        <w:t xml:space="preserve">
      кемені жарудың жұмысын; кеменің жалпы құрылғысын; </w:t>
      </w:r>
    </w:p>
    <w:bookmarkEnd w:id="6154"/>
    <w:bookmarkStart w:name="z6167" w:id="6155"/>
    <w:p>
      <w:pPr>
        <w:spacing w:after="0"/>
        <w:ind w:left="0"/>
        <w:jc w:val="both"/>
      </w:pPr>
      <w:r>
        <w:rPr>
          <w:rFonts w:ascii="Times New Roman"/>
          <w:b w:val="false"/>
          <w:i w:val="false"/>
          <w:color w:val="000000"/>
          <w:sz w:val="28"/>
        </w:rPr>
        <w:t>
      жүгірмелі және орнында тұрған такелаж құрылғысы мен орналасуын;</w:t>
      </w:r>
    </w:p>
    <w:bookmarkEnd w:id="6155"/>
    <w:bookmarkStart w:name="z6168" w:id="6156"/>
    <w:p>
      <w:pPr>
        <w:spacing w:after="0"/>
        <w:ind w:left="0"/>
        <w:jc w:val="both"/>
      </w:pPr>
      <w:r>
        <w:rPr>
          <w:rFonts w:ascii="Times New Roman"/>
          <w:b w:val="false"/>
          <w:i w:val="false"/>
          <w:color w:val="000000"/>
          <w:sz w:val="28"/>
        </w:rPr>
        <w:t xml:space="preserve">
      такелажды арқандар, олардың орнығуы мен жүк сыйымдылығы; </w:t>
      </w:r>
    </w:p>
    <w:bookmarkEnd w:id="6156"/>
    <w:bookmarkStart w:name="z6169" w:id="6157"/>
    <w:p>
      <w:pPr>
        <w:spacing w:after="0"/>
        <w:ind w:left="0"/>
        <w:jc w:val="both"/>
      </w:pPr>
      <w:r>
        <w:rPr>
          <w:rFonts w:ascii="Times New Roman"/>
          <w:b w:val="false"/>
          <w:i w:val="false"/>
          <w:color w:val="000000"/>
          <w:sz w:val="28"/>
        </w:rPr>
        <w:t xml:space="preserve">
      көтерілудің, бекітудің және тасымалдаудың тәсілдерін, механизмдерді, жабдықтардың 1 тонна массасын тиеу, алып тастау әдістерін; </w:t>
      </w:r>
    </w:p>
    <w:bookmarkEnd w:id="6157"/>
    <w:bookmarkStart w:name="z6170" w:id="6158"/>
    <w:p>
      <w:pPr>
        <w:spacing w:after="0"/>
        <w:ind w:left="0"/>
        <w:jc w:val="both"/>
      </w:pPr>
      <w:r>
        <w:rPr>
          <w:rFonts w:ascii="Times New Roman"/>
          <w:b w:val="false"/>
          <w:i w:val="false"/>
          <w:color w:val="000000"/>
          <w:sz w:val="28"/>
        </w:rPr>
        <w:t xml:space="preserve">
      жүкті тиеу және жүктің астына астар салу ережелерін; </w:t>
      </w:r>
    </w:p>
    <w:bookmarkEnd w:id="6158"/>
    <w:bookmarkStart w:name="z6171" w:id="6159"/>
    <w:p>
      <w:pPr>
        <w:spacing w:after="0"/>
        <w:ind w:left="0"/>
        <w:jc w:val="both"/>
      </w:pPr>
      <w:r>
        <w:rPr>
          <w:rFonts w:ascii="Times New Roman"/>
          <w:b w:val="false"/>
          <w:i w:val="false"/>
          <w:color w:val="000000"/>
          <w:sz w:val="28"/>
        </w:rPr>
        <w:t xml:space="preserve">
      мат пен жол төсеудің әдістерін; </w:t>
      </w:r>
    </w:p>
    <w:bookmarkEnd w:id="6159"/>
    <w:bookmarkStart w:name="z6172" w:id="6160"/>
    <w:p>
      <w:pPr>
        <w:spacing w:after="0"/>
        <w:ind w:left="0"/>
        <w:jc w:val="both"/>
      </w:pPr>
      <w:r>
        <w:rPr>
          <w:rFonts w:ascii="Times New Roman"/>
          <w:b w:val="false"/>
          <w:i w:val="false"/>
          <w:color w:val="000000"/>
          <w:sz w:val="28"/>
        </w:rPr>
        <w:t>
      шағын жүк көтергіш жебені жабдықтауды;</w:t>
      </w:r>
    </w:p>
    <w:bookmarkEnd w:id="6160"/>
    <w:bookmarkStart w:name="z6173" w:id="6161"/>
    <w:p>
      <w:pPr>
        <w:spacing w:after="0"/>
        <w:ind w:left="0"/>
        <w:jc w:val="both"/>
      </w:pPr>
      <w:r>
        <w:rPr>
          <w:rFonts w:ascii="Times New Roman"/>
          <w:b w:val="false"/>
          <w:i w:val="false"/>
          <w:color w:val="000000"/>
          <w:sz w:val="28"/>
        </w:rPr>
        <w:t xml:space="preserve">
      слиптағы жұмыстардың міндеті мен шарттары; </w:t>
      </w:r>
    </w:p>
    <w:bookmarkEnd w:id="6161"/>
    <w:bookmarkStart w:name="z6174" w:id="6162"/>
    <w:p>
      <w:pPr>
        <w:spacing w:after="0"/>
        <w:ind w:left="0"/>
        <w:jc w:val="both"/>
      </w:pPr>
      <w:r>
        <w:rPr>
          <w:rFonts w:ascii="Times New Roman"/>
          <w:b w:val="false"/>
          <w:i w:val="false"/>
          <w:color w:val="000000"/>
          <w:sz w:val="28"/>
        </w:rPr>
        <w:t xml:space="preserve">
      слесарлық және ұсталық іс негіздерін. </w:t>
      </w:r>
    </w:p>
    <w:bookmarkEnd w:id="6162"/>
    <w:bookmarkStart w:name="z6175" w:id="6163"/>
    <w:p>
      <w:pPr>
        <w:spacing w:after="0"/>
        <w:ind w:left="0"/>
        <w:jc w:val="both"/>
      </w:pPr>
      <w:r>
        <w:rPr>
          <w:rFonts w:ascii="Times New Roman"/>
          <w:b w:val="false"/>
          <w:i w:val="false"/>
          <w:color w:val="000000"/>
          <w:sz w:val="28"/>
        </w:rPr>
        <w:t>
      351. Жұмыс үлгілері:</w:t>
      </w:r>
    </w:p>
    <w:bookmarkEnd w:id="6163"/>
    <w:bookmarkStart w:name="z6176" w:id="6164"/>
    <w:p>
      <w:pPr>
        <w:spacing w:after="0"/>
        <w:ind w:left="0"/>
        <w:jc w:val="both"/>
      </w:pPr>
      <w:r>
        <w:rPr>
          <w:rFonts w:ascii="Times New Roman"/>
          <w:b w:val="false"/>
          <w:i w:val="false"/>
          <w:color w:val="000000"/>
          <w:sz w:val="28"/>
        </w:rPr>
        <w:t xml:space="preserve">
      1) массасы 100 килограмм жететін әуе, газ баллондары – палубаларда, цехты бөліп тұратын аралықта тиеу, түсіру, арнайы қол арбасымен және қолмен тасу; </w:t>
      </w:r>
    </w:p>
    <w:bookmarkEnd w:id="6164"/>
    <w:bookmarkStart w:name="z6177" w:id="6165"/>
    <w:p>
      <w:pPr>
        <w:spacing w:after="0"/>
        <w:ind w:left="0"/>
        <w:jc w:val="both"/>
      </w:pPr>
      <w:r>
        <w:rPr>
          <w:rFonts w:ascii="Times New Roman"/>
          <w:b w:val="false"/>
          <w:i w:val="false"/>
          <w:color w:val="000000"/>
          <w:sz w:val="28"/>
        </w:rPr>
        <w:t>
      2) болат арқаннан жасалған ескі коуш - шауып алу;</w:t>
      </w:r>
    </w:p>
    <w:bookmarkEnd w:id="6165"/>
    <w:bookmarkStart w:name="z6178" w:id="6166"/>
    <w:p>
      <w:pPr>
        <w:spacing w:after="0"/>
        <w:ind w:left="0"/>
        <w:jc w:val="both"/>
      </w:pPr>
      <w:r>
        <w:rPr>
          <w:rFonts w:ascii="Times New Roman"/>
          <w:b w:val="false"/>
          <w:i w:val="false"/>
          <w:color w:val="000000"/>
          <w:sz w:val="28"/>
        </w:rPr>
        <w:t>
      3) орман материалдары, прокат, құбырлар – көтеру, орнын ауыстыру және кемеге әперу;</w:t>
      </w:r>
    </w:p>
    <w:bookmarkEnd w:id="6166"/>
    <w:bookmarkStart w:name="z6179" w:id="6167"/>
    <w:p>
      <w:pPr>
        <w:spacing w:after="0"/>
        <w:ind w:left="0"/>
        <w:jc w:val="both"/>
      </w:pPr>
      <w:r>
        <w:rPr>
          <w:rFonts w:ascii="Times New Roman"/>
          <w:b w:val="false"/>
          <w:i w:val="false"/>
          <w:color w:val="000000"/>
          <w:sz w:val="28"/>
        </w:rPr>
        <w:t>
      4) сызықтар – дайындау;</w:t>
      </w:r>
    </w:p>
    <w:bookmarkEnd w:id="6167"/>
    <w:bookmarkStart w:name="z6180" w:id="6168"/>
    <w:p>
      <w:pPr>
        <w:spacing w:after="0"/>
        <w:ind w:left="0"/>
        <w:jc w:val="both"/>
      </w:pPr>
      <w:r>
        <w:rPr>
          <w:rFonts w:ascii="Times New Roman"/>
          <w:b w:val="false"/>
          <w:i w:val="false"/>
          <w:color w:val="000000"/>
          <w:sz w:val="28"/>
        </w:rPr>
        <w:t>
      5) массасы 1 тонна жететін ормандар мен порталдар – орнын ауыстыру, орнату;</w:t>
      </w:r>
    </w:p>
    <w:bookmarkEnd w:id="6168"/>
    <w:bookmarkStart w:name="z6181" w:id="6169"/>
    <w:p>
      <w:pPr>
        <w:spacing w:after="0"/>
        <w:ind w:left="0"/>
        <w:jc w:val="both"/>
      </w:pPr>
      <w:r>
        <w:rPr>
          <w:rFonts w:ascii="Times New Roman"/>
          <w:b w:val="false"/>
          <w:i w:val="false"/>
          <w:color w:val="000000"/>
          <w:sz w:val="28"/>
        </w:rPr>
        <w:t>
      6) маттар, өрілген төсеніштер – дайындау;</w:t>
      </w:r>
    </w:p>
    <w:bookmarkEnd w:id="6169"/>
    <w:bookmarkStart w:name="z6182" w:id="6170"/>
    <w:p>
      <w:pPr>
        <w:spacing w:after="0"/>
        <w:ind w:left="0"/>
        <w:jc w:val="both"/>
      </w:pPr>
      <w:r>
        <w:rPr>
          <w:rFonts w:ascii="Times New Roman"/>
          <w:b w:val="false"/>
          <w:i w:val="false"/>
          <w:color w:val="000000"/>
          <w:sz w:val="28"/>
        </w:rPr>
        <w:t>
      7) маховиктер, болат арқандар – клеттеу;</w:t>
      </w:r>
    </w:p>
    <w:bookmarkEnd w:id="6170"/>
    <w:bookmarkStart w:name="z6183" w:id="6171"/>
    <w:p>
      <w:pPr>
        <w:spacing w:after="0"/>
        <w:ind w:left="0"/>
        <w:jc w:val="both"/>
      </w:pPr>
      <w:r>
        <w:rPr>
          <w:rFonts w:ascii="Times New Roman"/>
          <w:b w:val="false"/>
          <w:i w:val="false"/>
          <w:color w:val="000000"/>
          <w:sz w:val="28"/>
        </w:rPr>
        <w:t xml:space="preserve">
      8) діңгектер и майда кеменің жебелері – кемеге арту және түсіру; </w:t>
      </w:r>
    </w:p>
    <w:bookmarkEnd w:id="6171"/>
    <w:bookmarkStart w:name="z6184" w:id="6172"/>
    <w:p>
      <w:pPr>
        <w:spacing w:after="0"/>
        <w:ind w:left="0"/>
        <w:jc w:val="both"/>
      </w:pPr>
      <w:r>
        <w:rPr>
          <w:rFonts w:ascii="Times New Roman"/>
          <w:b w:val="false"/>
          <w:i w:val="false"/>
          <w:color w:val="000000"/>
          <w:sz w:val="28"/>
        </w:rPr>
        <w:t xml:space="preserve">
      9) кеме – кеменің айналасындағы мұзды жару, мұзды жою және жару; кемелердегі мұздарды тазарту; </w:t>
      </w:r>
    </w:p>
    <w:bookmarkEnd w:id="6172"/>
    <w:bookmarkStart w:name="z6185" w:id="6173"/>
    <w:p>
      <w:pPr>
        <w:spacing w:after="0"/>
        <w:ind w:left="0"/>
        <w:jc w:val="both"/>
      </w:pPr>
      <w:r>
        <w:rPr>
          <w:rFonts w:ascii="Times New Roman"/>
          <w:b w:val="false"/>
          <w:i w:val="false"/>
          <w:color w:val="000000"/>
          <w:sz w:val="28"/>
        </w:rPr>
        <w:t xml:space="preserve">
      10) аз тұнбалы кеме – рөлдің, еспелі шұралардың, корпустың су астындағы бөлігін жөндеуге қатып қалған құрылғысы; </w:t>
      </w:r>
    </w:p>
    <w:bookmarkEnd w:id="6173"/>
    <w:bookmarkStart w:name="z6186" w:id="6174"/>
    <w:p>
      <w:pPr>
        <w:spacing w:after="0"/>
        <w:ind w:left="0"/>
        <w:jc w:val="both"/>
      </w:pPr>
      <w:r>
        <w:rPr>
          <w:rFonts w:ascii="Times New Roman"/>
          <w:b w:val="false"/>
          <w:i w:val="false"/>
          <w:color w:val="000000"/>
          <w:sz w:val="28"/>
        </w:rPr>
        <w:t>
      11) такелаж – жүк арту, жұмыс орнына жүк тасымалдау;</w:t>
      </w:r>
    </w:p>
    <w:bookmarkEnd w:id="6174"/>
    <w:bookmarkStart w:name="z6187" w:id="6175"/>
    <w:p>
      <w:pPr>
        <w:spacing w:after="0"/>
        <w:ind w:left="0"/>
        <w:jc w:val="both"/>
      </w:pPr>
      <w:r>
        <w:rPr>
          <w:rFonts w:ascii="Times New Roman"/>
          <w:b w:val="false"/>
          <w:i w:val="false"/>
          <w:color w:val="000000"/>
          <w:sz w:val="28"/>
        </w:rPr>
        <w:t>
      12) аулалардың құрылғысы – су басу немесе  мұз шығарып тастау.</w:t>
      </w:r>
    </w:p>
    <w:bookmarkEnd w:id="6175"/>
    <w:bookmarkStart w:name="z6188" w:id="6176"/>
    <w:p>
      <w:pPr>
        <w:spacing w:after="0"/>
        <w:ind w:left="0"/>
        <w:jc w:val="left"/>
      </w:pPr>
      <w:r>
        <w:rPr>
          <w:rFonts w:ascii="Times New Roman"/>
          <w:b/>
          <w:i w:val="false"/>
          <w:color w:val="000000"/>
        </w:rPr>
        <w:t xml:space="preserve"> Параграф 113. Кеме такелажшысы, 3- разряд</w:t>
      </w:r>
    </w:p>
    <w:bookmarkEnd w:id="6176"/>
    <w:bookmarkStart w:name="z6189" w:id="6177"/>
    <w:p>
      <w:pPr>
        <w:spacing w:after="0"/>
        <w:ind w:left="0"/>
        <w:jc w:val="both"/>
      </w:pPr>
      <w:r>
        <w:rPr>
          <w:rFonts w:ascii="Times New Roman"/>
          <w:b w:val="false"/>
          <w:i w:val="false"/>
          <w:color w:val="000000"/>
          <w:sz w:val="28"/>
        </w:rPr>
        <w:t>
      352. Жұмыс сипаттамасы:</w:t>
      </w:r>
    </w:p>
    <w:bookmarkEnd w:id="6177"/>
    <w:bookmarkStart w:name="z6190" w:id="6178"/>
    <w:p>
      <w:pPr>
        <w:spacing w:after="0"/>
        <w:ind w:left="0"/>
        <w:jc w:val="both"/>
      </w:pPr>
      <w:r>
        <w:rPr>
          <w:rFonts w:ascii="Times New Roman"/>
          <w:b w:val="false"/>
          <w:i w:val="false"/>
          <w:color w:val="000000"/>
          <w:sz w:val="28"/>
        </w:rPr>
        <w:t>
      темірбетон және кемелік металды 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крандардың көмегімен ашық алаңдарда, палубаларда және стапельдерде, эллингтерде, 1-ден 10 тоннаға дейін массасымен доктарда жинау мен бөлшектеу бойынша такелажды жұмыстарды орындау;</w:t>
      </w:r>
    </w:p>
    <w:bookmarkEnd w:id="6178"/>
    <w:bookmarkStart w:name="z6191" w:id="6179"/>
    <w:p>
      <w:pPr>
        <w:spacing w:after="0"/>
        <w:ind w:left="0"/>
        <w:jc w:val="both"/>
      </w:pPr>
      <w:r>
        <w:rPr>
          <w:rFonts w:ascii="Times New Roman"/>
          <w:b w:val="false"/>
          <w:i w:val="false"/>
          <w:color w:val="000000"/>
          <w:sz w:val="28"/>
        </w:rPr>
        <w:t>
      жүктерді тиеу, орнын ауыстыру және қондыру бойынша такелажды құрылғылар мен құрылғылардың барлық түрлерін пайдалану;</w:t>
      </w:r>
    </w:p>
    <w:bookmarkEnd w:id="6179"/>
    <w:bookmarkStart w:name="z6192" w:id="6180"/>
    <w:p>
      <w:pPr>
        <w:spacing w:after="0"/>
        <w:ind w:left="0"/>
        <w:jc w:val="both"/>
      </w:pPr>
      <w:r>
        <w:rPr>
          <w:rFonts w:ascii="Times New Roman"/>
          <w:b w:val="false"/>
          <w:i w:val="false"/>
          <w:color w:val="000000"/>
          <w:sz w:val="28"/>
        </w:rPr>
        <w:t>
      кеме жайларында 2 тоннаға дейін массасымен жүктерді фундаменттерге көтеру, орнын ауыстыру және орнату;</w:t>
      </w:r>
    </w:p>
    <w:bookmarkEnd w:id="6180"/>
    <w:bookmarkStart w:name="z6193" w:id="6181"/>
    <w:p>
      <w:pPr>
        <w:spacing w:after="0"/>
        <w:ind w:left="0"/>
        <w:jc w:val="both"/>
      </w:pPr>
      <w:r>
        <w:rPr>
          <w:rFonts w:ascii="Times New Roman"/>
          <w:b w:val="false"/>
          <w:i w:val="false"/>
          <w:color w:val="000000"/>
          <w:sz w:val="28"/>
        </w:rPr>
        <w:t>
      канаттардың жүк көтергіштігі мен төзімділік дәрежесін айқындау;</w:t>
      </w:r>
    </w:p>
    <w:bookmarkEnd w:id="6181"/>
    <w:bookmarkStart w:name="z6194" w:id="6182"/>
    <w:p>
      <w:pPr>
        <w:spacing w:after="0"/>
        <w:ind w:left="0"/>
        <w:jc w:val="both"/>
      </w:pPr>
      <w:r>
        <w:rPr>
          <w:rFonts w:ascii="Times New Roman"/>
          <w:b w:val="false"/>
          <w:i w:val="false"/>
          <w:color w:val="000000"/>
          <w:sz w:val="28"/>
        </w:rPr>
        <w:t>
      коуштарды бітеу және 22 миллиметрге дейін диаметрімен болат арқандарды, 150 миллиметрге дейін шеңберімен өсімдік және синтетикалықты – қолмен, 47 миллиметрге  дейін болат арқандарды арнайы жабдықта тұтастыру;</w:t>
      </w:r>
    </w:p>
    <w:bookmarkEnd w:id="6182"/>
    <w:bookmarkStart w:name="z6195" w:id="6183"/>
    <w:p>
      <w:pPr>
        <w:spacing w:after="0"/>
        <w:ind w:left="0"/>
        <w:jc w:val="both"/>
      </w:pPr>
      <w:r>
        <w:rPr>
          <w:rFonts w:ascii="Times New Roman"/>
          <w:b w:val="false"/>
          <w:i w:val="false"/>
          <w:color w:val="000000"/>
          <w:sz w:val="28"/>
        </w:rPr>
        <w:t>
      "ТВЧ" қондырғыларында канаттардың ұштарын кесу және балқыту;</w:t>
      </w:r>
    </w:p>
    <w:bookmarkEnd w:id="6183"/>
    <w:bookmarkStart w:name="z6196" w:id="6184"/>
    <w:p>
      <w:pPr>
        <w:spacing w:after="0"/>
        <w:ind w:left="0"/>
        <w:jc w:val="both"/>
      </w:pPr>
      <w:r>
        <w:rPr>
          <w:rFonts w:ascii="Times New Roman"/>
          <w:b w:val="false"/>
          <w:i w:val="false"/>
          <w:color w:val="000000"/>
          <w:sz w:val="28"/>
        </w:rPr>
        <w:t>
      күрделі қатыру жұмыстарын орындау;</w:t>
      </w:r>
    </w:p>
    <w:bookmarkEnd w:id="6184"/>
    <w:bookmarkStart w:name="z6197" w:id="6185"/>
    <w:p>
      <w:pPr>
        <w:spacing w:after="0"/>
        <w:ind w:left="0"/>
        <w:jc w:val="both"/>
      </w:pPr>
      <w:r>
        <w:rPr>
          <w:rFonts w:ascii="Times New Roman"/>
          <w:b w:val="false"/>
          <w:i w:val="false"/>
          <w:color w:val="000000"/>
          <w:sz w:val="28"/>
        </w:rPr>
        <w:t xml:space="preserve">
      ілмектердің және қарапайым такелажды бұйымдардың  барлық түрлерін дайындау; </w:t>
      </w:r>
    </w:p>
    <w:bookmarkEnd w:id="6185"/>
    <w:bookmarkStart w:name="z6198" w:id="6186"/>
    <w:p>
      <w:pPr>
        <w:spacing w:after="0"/>
        <w:ind w:left="0"/>
        <w:jc w:val="both"/>
      </w:pPr>
      <w:r>
        <w:rPr>
          <w:rFonts w:ascii="Times New Roman"/>
          <w:b w:val="false"/>
          <w:i w:val="false"/>
          <w:color w:val="000000"/>
          <w:sz w:val="28"/>
        </w:rPr>
        <w:t xml:space="preserve">
      бензолдар салу және найтовтар орнату; </w:t>
      </w:r>
    </w:p>
    <w:bookmarkEnd w:id="6186"/>
    <w:bookmarkStart w:name="z6199" w:id="6187"/>
    <w:p>
      <w:pPr>
        <w:spacing w:after="0"/>
        <w:ind w:left="0"/>
        <w:jc w:val="both"/>
      </w:pPr>
      <w:r>
        <w:rPr>
          <w:rFonts w:ascii="Times New Roman"/>
          <w:b w:val="false"/>
          <w:i w:val="false"/>
          <w:color w:val="000000"/>
          <w:sz w:val="28"/>
        </w:rPr>
        <w:t>
      мусингтер мен кноптар дайындау;</w:t>
      </w:r>
    </w:p>
    <w:bookmarkEnd w:id="6187"/>
    <w:bookmarkStart w:name="z6200" w:id="6188"/>
    <w:p>
      <w:pPr>
        <w:spacing w:after="0"/>
        <w:ind w:left="0"/>
        <w:jc w:val="both"/>
      </w:pPr>
      <w:r>
        <w:rPr>
          <w:rFonts w:ascii="Times New Roman"/>
          <w:b w:val="false"/>
          <w:i w:val="false"/>
          <w:color w:val="000000"/>
          <w:sz w:val="28"/>
        </w:rPr>
        <w:t xml:space="preserve">
      уақытша кеме көтеру құрылғыларын пайдаланумен барлық түрлі ұсақ кемелерді жағаға көтеру және торға орнату; </w:t>
      </w:r>
    </w:p>
    <w:bookmarkEnd w:id="6188"/>
    <w:bookmarkStart w:name="z6201" w:id="6189"/>
    <w:p>
      <w:pPr>
        <w:spacing w:after="0"/>
        <w:ind w:left="0"/>
        <w:jc w:val="both"/>
      </w:pPr>
      <w:r>
        <w:rPr>
          <w:rFonts w:ascii="Times New Roman"/>
          <w:b w:val="false"/>
          <w:i w:val="false"/>
          <w:color w:val="000000"/>
          <w:sz w:val="28"/>
        </w:rPr>
        <w:t xml:space="preserve">
      такелажды тиеу, жинақтау және жабдықтау бойынша такелажды жұмыстардың сызулары мен сызбаларын оқу; </w:t>
      </w:r>
    </w:p>
    <w:bookmarkEnd w:id="6189"/>
    <w:bookmarkStart w:name="z6202" w:id="6190"/>
    <w:p>
      <w:pPr>
        <w:spacing w:after="0"/>
        <w:ind w:left="0"/>
        <w:jc w:val="both"/>
      </w:pPr>
      <w:r>
        <w:rPr>
          <w:rFonts w:ascii="Times New Roman"/>
          <w:b w:val="false"/>
          <w:i w:val="false"/>
          <w:color w:val="000000"/>
          <w:sz w:val="28"/>
        </w:rPr>
        <w:t>
      қажетті слесарлық және ұсталық жұмыстарды орындау.</w:t>
      </w:r>
    </w:p>
    <w:bookmarkEnd w:id="6190"/>
    <w:bookmarkStart w:name="z6203" w:id="6191"/>
    <w:p>
      <w:pPr>
        <w:spacing w:after="0"/>
        <w:ind w:left="0"/>
        <w:jc w:val="both"/>
      </w:pPr>
      <w:r>
        <w:rPr>
          <w:rFonts w:ascii="Times New Roman"/>
          <w:b w:val="false"/>
          <w:i w:val="false"/>
          <w:color w:val="000000"/>
          <w:sz w:val="28"/>
        </w:rPr>
        <w:t>
      353. Білуге тиіс:</w:t>
      </w:r>
    </w:p>
    <w:bookmarkEnd w:id="6191"/>
    <w:bookmarkStart w:name="z6204" w:id="6192"/>
    <w:p>
      <w:pPr>
        <w:spacing w:after="0"/>
        <w:ind w:left="0"/>
        <w:jc w:val="both"/>
      </w:pPr>
      <w:r>
        <w:rPr>
          <w:rFonts w:ascii="Times New Roman"/>
          <w:b w:val="false"/>
          <w:i w:val="false"/>
          <w:color w:val="000000"/>
          <w:sz w:val="28"/>
        </w:rPr>
        <w:t>
      көтеру құрылғыларын, жүкшығырларды, шпильдерді, арнайы престеу жабдығын және "ТВЧ" қондырғыларын пайдалану, екі және одан артық арқандармен көтеру үшін бірнеше жерінен іліп тарту жүктерді деформациядан сақтау, габаритті емес жүктерді дайындау үшін арқандарды дайындау және сынау ережесі;</w:t>
      </w:r>
    </w:p>
    <w:bookmarkEnd w:id="6192"/>
    <w:bookmarkStart w:name="z6205" w:id="6193"/>
    <w:p>
      <w:pPr>
        <w:spacing w:after="0"/>
        <w:ind w:left="0"/>
        <w:jc w:val="both"/>
      </w:pPr>
      <w:r>
        <w:rPr>
          <w:rFonts w:ascii="Times New Roman"/>
          <w:b w:val="false"/>
          <w:i w:val="false"/>
          <w:color w:val="000000"/>
          <w:sz w:val="28"/>
        </w:rPr>
        <w:t xml:space="preserve">
      коушқа, изоляторға спелесеньдер дайындау технологиясы; </w:t>
      </w:r>
    </w:p>
    <w:bookmarkEnd w:id="6193"/>
    <w:bookmarkStart w:name="z6206" w:id="6194"/>
    <w:p>
      <w:pPr>
        <w:spacing w:after="0"/>
        <w:ind w:left="0"/>
        <w:jc w:val="both"/>
      </w:pPr>
      <w:r>
        <w:rPr>
          <w:rFonts w:ascii="Times New Roman"/>
          <w:b w:val="false"/>
          <w:i w:val="false"/>
          <w:color w:val="000000"/>
          <w:sz w:val="28"/>
        </w:rPr>
        <w:t xml:space="preserve">
      ұсақ кемелерді көтеруге арналған  кессондардың, тасымалды еңістердің құрылысы, жабысуға ұсақ кемелерді көтеру, түсіру, ауыстыру, қайта қою ережесі; </w:t>
      </w:r>
    </w:p>
    <w:bookmarkEnd w:id="6194"/>
    <w:bookmarkStart w:name="z6207" w:id="6195"/>
    <w:p>
      <w:pPr>
        <w:spacing w:after="0"/>
        <w:ind w:left="0"/>
        <w:jc w:val="both"/>
      </w:pPr>
      <w:r>
        <w:rPr>
          <w:rFonts w:ascii="Times New Roman"/>
          <w:b w:val="false"/>
          <w:i w:val="false"/>
          <w:color w:val="000000"/>
          <w:sz w:val="28"/>
        </w:rPr>
        <w:t xml:space="preserve">
      қабылдауға техникалық шарттар және такелажды құрылғылардың тәсілдерді жүк көтерімділігін және мүмкін жүктемелерін анықтау тәсілдері; </w:t>
      </w:r>
    </w:p>
    <w:bookmarkEnd w:id="6195"/>
    <w:bookmarkStart w:name="z6208" w:id="6196"/>
    <w:p>
      <w:pPr>
        <w:spacing w:after="0"/>
        <w:ind w:left="0"/>
        <w:jc w:val="both"/>
      </w:pPr>
      <w:r>
        <w:rPr>
          <w:rFonts w:ascii="Times New Roman"/>
          <w:b w:val="false"/>
          <w:i w:val="false"/>
          <w:color w:val="000000"/>
          <w:sz w:val="28"/>
        </w:rPr>
        <w:t>
      арқандар, таль, блоктар, тұтқалар;</w:t>
      </w:r>
    </w:p>
    <w:bookmarkEnd w:id="6196"/>
    <w:bookmarkStart w:name="z6209" w:id="6197"/>
    <w:p>
      <w:pPr>
        <w:spacing w:after="0"/>
        <w:ind w:left="0"/>
        <w:jc w:val="both"/>
      </w:pPr>
      <w:r>
        <w:rPr>
          <w:rFonts w:ascii="Times New Roman"/>
          <w:b w:val="false"/>
          <w:i w:val="false"/>
          <w:color w:val="000000"/>
          <w:sz w:val="28"/>
        </w:rPr>
        <w:t xml:space="preserve">
      ұсақ кемелерді жабдықтау және такелажды қаруландыру; </w:t>
      </w:r>
    </w:p>
    <w:bookmarkEnd w:id="6197"/>
    <w:bookmarkStart w:name="z6210" w:id="6198"/>
    <w:p>
      <w:pPr>
        <w:spacing w:after="0"/>
        <w:ind w:left="0"/>
        <w:jc w:val="both"/>
      </w:pPr>
      <w:r>
        <w:rPr>
          <w:rFonts w:ascii="Times New Roman"/>
          <w:b w:val="false"/>
          <w:i w:val="false"/>
          <w:color w:val="000000"/>
          <w:sz w:val="28"/>
        </w:rPr>
        <w:t xml:space="preserve">
      кемелерді такелажды жабдықтау бойынша сызуларды оқу; </w:t>
      </w:r>
    </w:p>
    <w:bookmarkEnd w:id="6198"/>
    <w:bookmarkStart w:name="z6211" w:id="6199"/>
    <w:p>
      <w:pPr>
        <w:spacing w:after="0"/>
        <w:ind w:left="0"/>
        <w:jc w:val="both"/>
      </w:pPr>
      <w:r>
        <w:rPr>
          <w:rFonts w:ascii="Times New Roman"/>
          <w:b w:val="false"/>
          <w:i w:val="false"/>
          <w:color w:val="000000"/>
          <w:sz w:val="28"/>
        </w:rPr>
        <w:t>
      ерекше күрделі қатыру жұмыстарының тәсілдері және ұсақ кемелерде қатырғыштарда торларға көтеру ережелері;</w:t>
      </w:r>
    </w:p>
    <w:bookmarkEnd w:id="6199"/>
    <w:bookmarkStart w:name="z6212" w:id="6200"/>
    <w:p>
      <w:pPr>
        <w:spacing w:after="0"/>
        <w:ind w:left="0"/>
        <w:jc w:val="both"/>
      </w:pPr>
      <w:r>
        <w:rPr>
          <w:rFonts w:ascii="Times New Roman"/>
          <w:b w:val="false"/>
          <w:i w:val="false"/>
          <w:color w:val="000000"/>
          <w:sz w:val="28"/>
        </w:rPr>
        <w:t>
      рымдар мен  арқалықтардың сенімділігін анықтау тәсілдері;</w:t>
      </w:r>
    </w:p>
    <w:bookmarkEnd w:id="6200"/>
    <w:bookmarkStart w:name="z6213" w:id="6201"/>
    <w:p>
      <w:pPr>
        <w:spacing w:after="0"/>
        <w:ind w:left="0"/>
        <w:jc w:val="both"/>
      </w:pPr>
      <w:r>
        <w:rPr>
          <w:rFonts w:ascii="Times New Roman"/>
          <w:b w:val="false"/>
          <w:i w:val="false"/>
          <w:color w:val="000000"/>
          <w:sz w:val="28"/>
        </w:rPr>
        <w:t>
      қажетті слесарлық және ұсталық жұмыстарды орындау тәсілдері;</w:t>
      </w:r>
    </w:p>
    <w:bookmarkEnd w:id="6201"/>
    <w:bookmarkStart w:name="z6214" w:id="6202"/>
    <w:p>
      <w:pPr>
        <w:spacing w:after="0"/>
        <w:ind w:left="0"/>
        <w:jc w:val="both"/>
      </w:pPr>
      <w:r>
        <w:rPr>
          <w:rFonts w:ascii="Times New Roman"/>
          <w:b w:val="false"/>
          <w:i w:val="false"/>
          <w:color w:val="000000"/>
          <w:sz w:val="28"/>
        </w:rPr>
        <w:t>
      қолданылатын слесарлық және ұсталық аспап.</w:t>
      </w:r>
    </w:p>
    <w:bookmarkEnd w:id="6202"/>
    <w:bookmarkStart w:name="z6215" w:id="6203"/>
    <w:p>
      <w:pPr>
        <w:spacing w:after="0"/>
        <w:ind w:left="0"/>
        <w:jc w:val="both"/>
      </w:pPr>
      <w:r>
        <w:rPr>
          <w:rFonts w:ascii="Times New Roman"/>
          <w:b w:val="false"/>
          <w:i w:val="false"/>
          <w:color w:val="000000"/>
          <w:sz w:val="28"/>
        </w:rPr>
        <w:t>
      354. Жұмыс үлгілері:</w:t>
      </w:r>
    </w:p>
    <w:bookmarkEnd w:id="6203"/>
    <w:bookmarkStart w:name="z6216" w:id="6204"/>
    <w:p>
      <w:pPr>
        <w:spacing w:after="0"/>
        <w:ind w:left="0"/>
        <w:jc w:val="both"/>
      </w:pPr>
      <w:r>
        <w:rPr>
          <w:rFonts w:ascii="Times New Roman"/>
          <w:b w:val="false"/>
          <w:i w:val="false"/>
          <w:color w:val="000000"/>
          <w:sz w:val="28"/>
        </w:rPr>
        <w:t>
      1) жүк құрылғысының блоктары – алу, орнату;</w:t>
      </w:r>
    </w:p>
    <w:bookmarkEnd w:id="6204"/>
    <w:bookmarkStart w:name="z6217" w:id="6205"/>
    <w:p>
      <w:pPr>
        <w:spacing w:after="0"/>
        <w:ind w:left="0"/>
        <w:jc w:val="both"/>
      </w:pPr>
      <w:r>
        <w:rPr>
          <w:rFonts w:ascii="Times New Roman"/>
          <w:b w:val="false"/>
          <w:i w:val="false"/>
          <w:color w:val="000000"/>
          <w:sz w:val="28"/>
        </w:rPr>
        <w:t xml:space="preserve">
      2) ұсақ кемелердің еспелі, аралық көмекші механизмдері мен басты дизельдерінің біліктері – кемеде тиеу, тасу және түсіру; </w:t>
      </w:r>
    </w:p>
    <w:bookmarkEnd w:id="6205"/>
    <w:bookmarkStart w:name="z6218" w:id="6206"/>
    <w:p>
      <w:pPr>
        <w:spacing w:after="0"/>
        <w:ind w:left="0"/>
        <w:jc w:val="both"/>
      </w:pPr>
      <w:r>
        <w:rPr>
          <w:rFonts w:ascii="Times New Roman"/>
          <w:b w:val="false"/>
          <w:i w:val="false"/>
          <w:color w:val="000000"/>
          <w:sz w:val="28"/>
        </w:rPr>
        <w:t>
      3) еспелі шұралар, ұсақ кемелердің рульдері мен секторлары – алу, түсіру, тиеу, орнатуға қатысу;</w:t>
      </w:r>
    </w:p>
    <w:bookmarkEnd w:id="6206"/>
    <w:bookmarkStart w:name="z6219" w:id="6207"/>
    <w:p>
      <w:pPr>
        <w:spacing w:after="0"/>
        <w:ind w:left="0"/>
        <w:jc w:val="both"/>
      </w:pPr>
      <w:r>
        <w:rPr>
          <w:rFonts w:ascii="Times New Roman"/>
          <w:b w:val="false"/>
          <w:i w:val="false"/>
          <w:color w:val="000000"/>
          <w:sz w:val="28"/>
        </w:rPr>
        <w:t xml:space="preserve">
      4) 1-ден 10 тоннаға дейін массасымен жүктер – кранның көмегімен ілмектеу, алу, катоктар мен полозьяларда орын ауыстыру, орнату; </w:t>
      </w:r>
    </w:p>
    <w:bookmarkEnd w:id="6207"/>
    <w:bookmarkStart w:name="z6220" w:id="6208"/>
    <w:p>
      <w:pPr>
        <w:spacing w:after="0"/>
        <w:ind w:left="0"/>
        <w:jc w:val="both"/>
      </w:pPr>
      <w:r>
        <w:rPr>
          <w:rFonts w:ascii="Times New Roman"/>
          <w:b w:val="false"/>
          <w:i w:val="false"/>
          <w:color w:val="000000"/>
          <w:sz w:val="28"/>
        </w:rPr>
        <w:t>
      5) кильблоктар, борт торлары, шағын кемелердің жүк таситын арбашалары – стапельді орынға енгізе кету  және орнату;</w:t>
      </w:r>
    </w:p>
    <w:bookmarkEnd w:id="6208"/>
    <w:bookmarkStart w:name="z6221" w:id="6209"/>
    <w:p>
      <w:pPr>
        <w:spacing w:after="0"/>
        <w:ind w:left="0"/>
        <w:jc w:val="both"/>
      </w:pPr>
      <w:r>
        <w:rPr>
          <w:rFonts w:ascii="Times New Roman"/>
          <w:b w:val="false"/>
          <w:i w:val="false"/>
          <w:color w:val="000000"/>
          <w:sz w:val="28"/>
        </w:rPr>
        <w:t>
      6) жер астылық клапандар – алу, кемеге және цехке жеткізу, орынға құру;</w:t>
      </w:r>
    </w:p>
    <w:bookmarkEnd w:id="6209"/>
    <w:bookmarkStart w:name="z6222" w:id="6210"/>
    <w:p>
      <w:pPr>
        <w:spacing w:after="0"/>
        <w:ind w:left="0"/>
        <w:jc w:val="both"/>
      </w:pPr>
      <w:r>
        <w:rPr>
          <w:rFonts w:ascii="Times New Roman"/>
          <w:b w:val="false"/>
          <w:i w:val="false"/>
          <w:color w:val="000000"/>
          <w:sz w:val="28"/>
        </w:rPr>
        <w:t>
      7) кемелердің шеттеріндегі кранцтар – даярлау, құру, бекіту;</w:t>
      </w:r>
    </w:p>
    <w:bookmarkEnd w:id="6210"/>
    <w:bookmarkStart w:name="z6223" w:id="6211"/>
    <w:p>
      <w:pPr>
        <w:spacing w:after="0"/>
        <w:ind w:left="0"/>
        <w:jc w:val="both"/>
      </w:pPr>
      <w:r>
        <w:rPr>
          <w:rFonts w:ascii="Times New Roman"/>
          <w:b w:val="false"/>
          <w:i w:val="false"/>
          <w:color w:val="000000"/>
          <w:sz w:val="28"/>
        </w:rPr>
        <w:t>
      8) дөңгелек, сопақ, жұмсақ крацтар, пластырлар, щпигтелген маттар, рында-булинь – дайындау;</w:t>
      </w:r>
    </w:p>
    <w:bookmarkEnd w:id="6211"/>
    <w:bookmarkStart w:name="z6224" w:id="6212"/>
    <w:p>
      <w:pPr>
        <w:spacing w:after="0"/>
        <w:ind w:left="0"/>
        <w:jc w:val="both"/>
      </w:pPr>
      <w:r>
        <w:rPr>
          <w:rFonts w:ascii="Times New Roman"/>
          <w:b w:val="false"/>
          <w:i w:val="false"/>
          <w:color w:val="000000"/>
          <w:sz w:val="28"/>
        </w:rPr>
        <w:t>
      9) леерлер – алу және орнату;</w:t>
      </w:r>
    </w:p>
    <w:bookmarkEnd w:id="6212"/>
    <w:bookmarkStart w:name="z6225" w:id="6213"/>
    <w:p>
      <w:pPr>
        <w:spacing w:after="0"/>
        <w:ind w:left="0"/>
        <w:jc w:val="both"/>
      </w:pPr>
      <w:r>
        <w:rPr>
          <w:rFonts w:ascii="Times New Roman"/>
          <w:b w:val="false"/>
          <w:i w:val="false"/>
          <w:color w:val="000000"/>
          <w:sz w:val="28"/>
        </w:rPr>
        <w:t xml:space="preserve">
      10) 1- ден 10 тоннаға дейін массасымен орман мен порталдар – кемелерді салу және жөндеу процесінде орнын ауыстыру, орнату; </w:t>
      </w:r>
    </w:p>
    <w:bookmarkEnd w:id="6213"/>
    <w:bookmarkStart w:name="z6226" w:id="6214"/>
    <w:p>
      <w:pPr>
        <w:spacing w:after="0"/>
        <w:ind w:left="0"/>
        <w:jc w:val="both"/>
      </w:pPr>
      <w:r>
        <w:rPr>
          <w:rFonts w:ascii="Times New Roman"/>
          <w:b w:val="false"/>
          <w:i w:val="false"/>
          <w:color w:val="000000"/>
          <w:sz w:val="28"/>
        </w:rPr>
        <w:t>
      11) кемелердің корпустары қаптау табақтары мен теру – алу және орнату;</w:t>
      </w:r>
    </w:p>
    <w:bookmarkEnd w:id="6214"/>
    <w:bookmarkStart w:name="z6227" w:id="6215"/>
    <w:p>
      <w:pPr>
        <w:spacing w:after="0"/>
        <w:ind w:left="0"/>
        <w:jc w:val="both"/>
      </w:pPr>
      <w:r>
        <w:rPr>
          <w:rFonts w:ascii="Times New Roman"/>
          <w:b w:val="false"/>
          <w:i w:val="false"/>
          <w:color w:val="000000"/>
          <w:sz w:val="28"/>
        </w:rPr>
        <w:t>
      12) ұсақ кемелердің мачталары – қаруландыру;</w:t>
      </w:r>
    </w:p>
    <w:bookmarkEnd w:id="6215"/>
    <w:bookmarkStart w:name="z6228" w:id="6216"/>
    <w:p>
      <w:pPr>
        <w:spacing w:after="0"/>
        <w:ind w:left="0"/>
        <w:jc w:val="both"/>
      </w:pPr>
      <w:r>
        <w:rPr>
          <w:rFonts w:ascii="Times New Roman"/>
          <w:b w:val="false"/>
          <w:i w:val="false"/>
          <w:color w:val="000000"/>
          <w:sz w:val="28"/>
        </w:rPr>
        <w:t>
      13) 5 тоннаға дейін жүк көтерімділігімен такелажды құрылғылар – стендіде, цехте техникалық шарттар бойынша сынаулар;</w:t>
      </w:r>
    </w:p>
    <w:bookmarkEnd w:id="6216"/>
    <w:bookmarkStart w:name="z6229" w:id="6217"/>
    <w:p>
      <w:pPr>
        <w:spacing w:after="0"/>
        <w:ind w:left="0"/>
        <w:jc w:val="both"/>
      </w:pPr>
      <w:r>
        <w:rPr>
          <w:rFonts w:ascii="Times New Roman"/>
          <w:b w:val="false"/>
          <w:i w:val="false"/>
          <w:color w:val="000000"/>
          <w:sz w:val="28"/>
        </w:rPr>
        <w:t>
      14) 10 тоннаға дейін массасымен секциялар, табақтар тораптар – ілмектеу, орнын ауыстыру, жиектеу;</w:t>
      </w:r>
    </w:p>
    <w:bookmarkEnd w:id="6217"/>
    <w:bookmarkStart w:name="z6230" w:id="6218"/>
    <w:p>
      <w:pPr>
        <w:spacing w:after="0"/>
        <w:ind w:left="0"/>
        <w:jc w:val="both"/>
      </w:pPr>
      <w:r>
        <w:rPr>
          <w:rFonts w:ascii="Times New Roman"/>
          <w:b w:val="false"/>
          <w:i w:val="false"/>
          <w:color w:val="000000"/>
          <w:sz w:val="28"/>
        </w:rPr>
        <w:t>
      15) ұсақ кемелер – түптің астында кез келген ұзындық пен тереңдікке туннельдерді мұздату;</w:t>
      </w:r>
    </w:p>
    <w:bookmarkEnd w:id="6218"/>
    <w:bookmarkStart w:name="z6231" w:id="6219"/>
    <w:p>
      <w:pPr>
        <w:spacing w:after="0"/>
        <w:ind w:left="0"/>
        <w:jc w:val="both"/>
      </w:pPr>
      <w:r>
        <w:rPr>
          <w:rFonts w:ascii="Times New Roman"/>
          <w:b w:val="false"/>
          <w:i w:val="false"/>
          <w:color w:val="000000"/>
          <w:sz w:val="28"/>
        </w:rPr>
        <w:t>
      16) 800 миллиметрге дейін диаметрімен  құбырлар – кемеде тиеу, орнын ауыстыру және түсіру;</w:t>
      </w:r>
    </w:p>
    <w:bookmarkEnd w:id="6219"/>
    <w:bookmarkStart w:name="z6232" w:id="6220"/>
    <w:p>
      <w:pPr>
        <w:spacing w:after="0"/>
        <w:ind w:left="0"/>
        <w:jc w:val="both"/>
      </w:pPr>
      <w:r>
        <w:rPr>
          <w:rFonts w:ascii="Times New Roman"/>
          <w:b w:val="false"/>
          <w:i w:val="false"/>
          <w:color w:val="000000"/>
          <w:sz w:val="28"/>
        </w:rPr>
        <w:t xml:space="preserve">
      17) ұсақ кемелердің түтіндік құбырлары – алуға, орнын ауыстыруға, орнатуға қатысу; </w:t>
      </w:r>
    </w:p>
    <w:bookmarkEnd w:id="6220"/>
    <w:bookmarkStart w:name="z6233" w:id="6221"/>
    <w:p>
      <w:pPr>
        <w:spacing w:after="0"/>
        <w:ind w:left="0"/>
        <w:jc w:val="both"/>
      </w:pPr>
      <w:r>
        <w:rPr>
          <w:rFonts w:ascii="Times New Roman"/>
          <w:b w:val="false"/>
          <w:i w:val="false"/>
          <w:color w:val="000000"/>
          <w:sz w:val="28"/>
        </w:rPr>
        <w:t>
      18) зәкір шынжырлары – жөндеу кезінде такелаж жұмыстарын орындау;</w:t>
      </w:r>
    </w:p>
    <w:bookmarkEnd w:id="6221"/>
    <w:bookmarkStart w:name="z6234" w:id="6222"/>
    <w:p>
      <w:pPr>
        <w:spacing w:after="0"/>
        <w:ind w:left="0"/>
        <w:jc w:val="both"/>
      </w:pPr>
      <w:r>
        <w:rPr>
          <w:rFonts w:ascii="Times New Roman"/>
          <w:b w:val="false"/>
          <w:i w:val="false"/>
          <w:color w:val="000000"/>
          <w:sz w:val="28"/>
        </w:rPr>
        <w:t>
      19) істен шыққан зәкірлер – орнату.</w:t>
      </w:r>
    </w:p>
    <w:bookmarkEnd w:id="6222"/>
    <w:bookmarkStart w:name="z6235" w:id="6223"/>
    <w:p>
      <w:pPr>
        <w:spacing w:after="0"/>
        <w:ind w:left="0"/>
        <w:jc w:val="left"/>
      </w:pPr>
      <w:r>
        <w:rPr>
          <w:rFonts w:ascii="Times New Roman"/>
          <w:b/>
          <w:i w:val="false"/>
          <w:color w:val="000000"/>
        </w:rPr>
        <w:t xml:space="preserve"> Параграф 114. Кеме такелажшысы, 4-разряд</w:t>
      </w:r>
    </w:p>
    <w:bookmarkEnd w:id="6223"/>
    <w:bookmarkStart w:name="z6236" w:id="6224"/>
    <w:p>
      <w:pPr>
        <w:spacing w:after="0"/>
        <w:ind w:left="0"/>
        <w:jc w:val="both"/>
      </w:pPr>
      <w:r>
        <w:rPr>
          <w:rFonts w:ascii="Times New Roman"/>
          <w:b w:val="false"/>
          <w:i w:val="false"/>
          <w:color w:val="000000"/>
          <w:sz w:val="28"/>
        </w:rPr>
        <w:t>
      355. Жұмыс сипаттамасы:</w:t>
      </w:r>
    </w:p>
    <w:bookmarkEnd w:id="6224"/>
    <w:bookmarkStart w:name="z6237" w:id="6225"/>
    <w:p>
      <w:pPr>
        <w:spacing w:after="0"/>
        <w:ind w:left="0"/>
        <w:jc w:val="both"/>
      </w:pPr>
      <w:r>
        <w:rPr>
          <w:rFonts w:ascii="Times New Roman"/>
          <w:b w:val="false"/>
          <w:i w:val="false"/>
          <w:color w:val="000000"/>
          <w:sz w:val="28"/>
        </w:rPr>
        <w:t>
      темірбетон және кемелік металды 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крандардың көмегімен ашық алаңдарда, палубаларда және стапельдерде, эллингтерде, 10-нан 25 тоннаға дейін массасымен доктарда жинау мен бөлшектеу бойынша такелажды жұмыстарды орындау;</w:t>
      </w:r>
    </w:p>
    <w:bookmarkEnd w:id="6225"/>
    <w:bookmarkStart w:name="z6238" w:id="6226"/>
    <w:p>
      <w:pPr>
        <w:spacing w:after="0"/>
        <w:ind w:left="0"/>
        <w:jc w:val="both"/>
      </w:pPr>
      <w:r>
        <w:rPr>
          <w:rFonts w:ascii="Times New Roman"/>
          <w:b w:val="false"/>
          <w:i w:val="false"/>
          <w:color w:val="000000"/>
          <w:sz w:val="28"/>
        </w:rPr>
        <w:t xml:space="preserve">
      кемелерді салу және жөндеу кезінде тальдың көмегімен кеме жайларында 2 тоннадан 15 тоннаға дейін массасымен жүктерді фундаменттерге көтеру, орнын ауыстыру және орнату; </w:t>
      </w:r>
    </w:p>
    <w:bookmarkEnd w:id="6226"/>
    <w:bookmarkStart w:name="z6239" w:id="6227"/>
    <w:p>
      <w:pPr>
        <w:spacing w:after="0"/>
        <w:ind w:left="0"/>
        <w:jc w:val="both"/>
      </w:pPr>
      <w:r>
        <w:rPr>
          <w:rFonts w:ascii="Times New Roman"/>
          <w:b w:val="false"/>
          <w:i w:val="false"/>
          <w:color w:val="000000"/>
          <w:sz w:val="28"/>
        </w:rPr>
        <w:t xml:space="preserve">
      шағын кемелердің такелаждарының барлық түрлерімен қаруландыру; </w:t>
      </w:r>
    </w:p>
    <w:bookmarkEnd w:id="6227"/>
    <w:bookmarkStart w:name="z6240" w:id="6228"/>
    <w:p>
      <w:pPr>
        <w:spacing w:after="0"/>
        <w:ind w:left="0"/>
        <w:jc w:val="both"/>
      </w:pPr>
      <w:r>
        <w:rPr>
          <w:rFonts w:ascii="Times New Roman"/>
          <w:b w:val="false"/>
          <w:i w:val="false"/>
          <w:color w:val="000000"/>
          <w:sz w:val="28"/>
        </w:rPr>
        <w:t>
      тұратын және жүретін такелажды дайындау;</w:t>
      </w:r>
    </w:p>
    <w:bookmarkEnd w:id="6228"/>
    <w:bookmarkStart w:name="z6241" w:id="6229"/>
    <w:p>
      <w:pPr>
        <w:spacing w:after="0"/>
        <w:ind w:left="0"/>
        <w:jc w:val="both"/>
      </w:pPr>
      <w:r>
        <w:rPr>
          <w:rFonts w:ascii="Times New Roman"/>
          <w:b w:val="false"/>
          <w:i w:val="false"/>
          <w:color w:val="000000"/>
          <w:sz w:val="28"/>
        </w:rPr>
        <w:t>
      жауапты және ауыр жүктердің орнын ауыстыру үшін арқандардың жуандығын таңдау және дайындау;</w:t>
      </w:r>
    </w:p>
    <w:bookmarkEnd w:id="6229"/>
    <w:bookmarkStart w:name="z6242" w:id="6230"/>
    <w:p>
      <w:pPr>
        <w:spacing w:after="0"/>
        <w:ind w:left="0"/>
        <w:jc w:val="both"/>
      </w:pPr>
      <w:r>
        <w:rPr>
          <w:rFonts w:ascii="Times New Roman"/>
          <w:b w:val="false"/>
          <w:i w:val="false"/>
          <w:color w:val="000000"/>
          <w:sz w:val="28"/>
        </w:rPr>
        <w:t>
      жүктерді таңдау және тілдер мен мачталарды сынау сызбалары бойынша ілу; сыртқы түрі бойынша арқанның беріктігін анықтау;</w:t>
      </w:r>
    </w:p>
    <w:bookmarkEnd w:id="6230"/>
    <w:bookmarkStart w:name="z6243" w:id="6231"/>
    <w:p>
      <w:pPr>
        <w:spacing w:after="0"/>
        <w:ind w:left="0"/>
        <w:jc w:val="both"/>
      </w:pPr>
      <w:r>
        <w:rPr>
          <w:rFonts w:ascii="Times New Roman"/>
          <w:b w:val="false"/>
          <w:i w:val="false"/>
          <w:color w:val="000000"/>
          <w:sz w:val="28"/>
        </w:rPr>
        <w:t>
      коуштарды бітеу және 22 миллиметрден 47 миллиметрге дейін диаметрімен болат арқандарды, 150 миллиметрден 300 миллиметрге дейін шеңберімен өсімдік және синтетикалықты – қолмен, 47 миллиметрден артық болат арқандарды арнайы жабдықта тұтастыру;</w:t>
      </w:r>
    </w:p>
    <w:bookmarkEnd w:id="6231"/>
    <w:bookmarkStart w:name="z6244" w:id="6232"/>
    <w:p>
      <w:pPr>
        <w:spacing w:after="0"/>
        <w:ind w:left="0"/>
        <w:jc w:val="both"/>
      </w:pPr>
      <w:r>
        <w:rPr>
          <w:rFonts w:ascii="Times New Roman"/>
          <w:b w:val="false"/>
          <w:i w:val="false"/>
          <w:color w:val="000000"/>
          <w:sz w:val="28"/>
        </w:rPr>
        <w:t>
      күрделі және жауапты такелажды бұйымдарды дайындау, арқандарды, шынжырларды және такелажды құрылғыларды тексеру және сынау;</w:t>
      </w:r>
    </w:p>
    <w:bookmarkEnd w:id="6232"/>
    <w:bookmarkStart w:name="z6245" w:id="6233"/>
    <w:p>
      <w:pPr>
        <w:spacing w:after="0"/>
        <w:ind w:left="0"/>
        <w:jc w:val="both"/>
      </w:pPr>
      <w:r>
        <w:rPr>
          <w:rFonts w:ascii="Times New Roman"/>
          <w:b w:val="false"/>
          <w:i w:val="false"/>
          <w:color w:val="000000"/>
          <w:sz w:val="28"/>
        </w:rPr>
        <w:t>
      кемелерді орнату кезінде сыналарды төсеумен каильблоктар мен көпшіктерді жинау және бөлшектеу;</w:t>
      </w:r>
    </w:p>
    <w:bookmarkEnd w:id="6233"/>
    <w:bookmarkStart w:name="z6246" w:id="6234"/>
    <w:p>
      <w:pPr>
        <w:spacing w:after="0"/>
        <w:ind w:left="0"/>
        <w:jc w:val="both"/>
      </w:pPr>
      <w:r>
        <w:rPr>
          <w:rFonts w:ascii="Times New Roman"/>
          <w:b w:val="false"/>
          <w:i w:val="false"/>
          <w:color w:val="000000"/>
          <w:sz w:val="28"/>
        </w:rPr>
        <w:t>
      шағын кемелердің слипіне немесе эллингіне көтеру және орнату;</w:t>
      </w:r>
    </w:p>
    <w:bookmarkEnd w:id="6234"/>
    <w:bookmarkStart w:name="z6247" w:id="6235"/>
    <w:p>
      <w:pPr>
        <w:spacing w:after="0"/>
        <w:ind w:left="0"/>
        <w:jc w:val="both"/>
      </w:pPr>
      <w:r>
        <w:rPr>
          <w:rFonts w:ascii="Times New Roman"/>
          <w:b w:val="false"/>
          <w:i w:val="false"/>
          <w:color w:val="000000"/>
          <w:sz w:val="28"/>
        </w:rPr>
        <w:t>
      тіреу брустың кемелерінің бортының астына орнату;</w:t>
      </w:r>
    </w:p>
    <w:bookmarkEnd w:id="6235"/>
    <w:bookmarkStart w:name="z6248" w:id="6236"/>
    <w:p>
      <w:pPr>
        <w:spacing w:after="0"/>
        <w:ind w:left="0"/>
        <w:jc w:val="both"/>
      </w:pPr>
      <w:r>
        <w:rPr>
          <w:rFonts w:ascii="Times New Roman"/>
          <w:b w:val="false"/>
          <w:i w:val="false"/>
          <w:color w:val="000000"/>
          <w:sz w:val="28"/>
        </w:rPr>
        <w:t>
      кеме көтеретін арбалардан шағын кемелерді торларға ауыстырып қою;</w:t>
      </w:r>
    </w:p>
    <w:bookmarkEnd w:id="6236"/>
    <w:bookmarkStart w:name="z6249" w:id="6237"/>
    <w:p>
      <w:pPr>
        <w:spacing w:after="0"/>
        <w:ind w:left="0"/>
        <w:jc w:val="both"/>
      </w:pPr>
      <w:r>
        <w:rPr>
          <w:rFonts w:ascii="Times New Roman"/>
          <w:b w:val="false"/>
          <w:i w:val="false"/>
          <w:color w:val="000000"/>
          <w:sz w:val="28"/>
        </w:rPr>
        <w:t>
      шағын кемелерді стапельден түсіру, орнын ауыстыру, докқа енгізу және доктан шығару кезеңінде такелажды жұмыстар;</w:t>
      </w:r>
    </w:p>
    <w:bookmarkEnd w:id="6237"/>
    <w:bookmarkStart w:name="z6250" w:id="6238"/>
    <w:p>
      <w:pPr>
        <w:spacing w:after="0"/>
        <w:ind w:left="0"/>
        <w:jc w:val="both"/>
      </w:pPr>
      <w:r>
        <w:rPr>
          <w:rFonts w:ascii="Times New Roman"/>
          <w:b w:val="false"/>
          <w:i w:val="false"/>
          <w:color w:val="000000"/>
          <w:sz w:val="28"/>
        </w:rPr>
        <w:t xml:space="preserve">
      такелажды тиеу, монтаждау және қаруландыру бойынша орындалатын такелажды жұмыстардың орта күрделі эскиздерін, сызулары мен сызбаларын оқу. </w:t>
      </w:r>
    </w:p>
    <w:bookmarkEnd w:id="6238"/>
    <w:bookmarkStart w:name="z6251" w:id="6239"/>
    <w:p>
      <w:pPr>
        <w:spacing w:after="0"/>
        <w:ind w:left="0"/>
        <w:jc w:val="both"/>
      </w:pPr>
      <w:r>
        <w:rPr>
          <w:rFonts w:ascii="Times New Roman"/>
          <w:b w:val="false"/>
          <w:i w:val="false"/>
          <w:color w:val="000000"/>
          <w:sz w:val="28"/>
        </w:rPr>
        <w:t xml:space="preserve">
      356. Білуге тиіс: </w:t>
      </w:r>
    </w:p>
    <w:bookmarkEnd w:id="6239"/>
    <w:bookmarkStart w:name="z6252" w:id="6240"/>
    <w:p>
      <w:pPr>
        <w:spacing w:after="0"/>
        <w:ind w:left="0"/>
        <w:jc w:val="both"/>
      </w:pPr>
      <w:r>
        <w:rPr>
          <w:rFonts w:ascii="Times New Roman"/>
          <w:b w:val="false"/>
          <w:i w:val="false"/>
          <w:color w:val="000000"/>
          <w:sz w:val="28"/>
        </w:rPr>
        <w:t xml:space="preserve">
      құрылғылар мен арқандарды сынау ережесі және қайта сынау мерзімдері; </w:t>
      </w:r>
    </w:p>
    <w:bookmarkEnd w:id="6240"/>
    <w:bookmarkStart w:name="z6253" w:id="6241"/>
    <w:p>
      <w:pPr>
        <w:spacing w:after="0"/>
        <w:ind w:left="0"/>
        <w:jc w:val="both"/>
      </w:pPr>
      <w:r>
        <w:rPr>
          <w:rFonts w:ascii="Times New Roman"/>
          <w:b w:val="false"/>
          <w:i w:val="false"/>
          <w:color w:val="000000"/>
          <w:sz w:val="28"/>
        </w:rPr>
        <w:t>
      арқандар бойынша материалдардың барлық түрлері;</w:t>
      </w:r>
    </w:p>
    <w:bookmarkEnd w:id="6241"/>
    <w:bookmarkStart w:name="z6254" w:id="6242"/>
    <w:p>
      <w:pPr>
        <w:spacing w:after="0"/>
        <w:ind w:left="0"/>
        <w:jc w:val="both"/>
      </w:pPr>
      <w:r>
        <w:rPr>
          <w:rFonts w:ascii="Times New Roman"/>
          <w:b w:val="false"/>
          <w:i w:val="false"/>
          <w:color w:val="000000"/>
          <w:sz w:val="28"/>
        </w:rPr>
        <w:t xml:space="preserve">
      кемелердің жайларынан тыс крандардың көмегімен 10 тоннадан 25 тоннаға дейін массасымен конструкцияларды, көлемді секцияларды, машиналарды, станоктарды ілмектеу, көтеру, орнын ауыстыру және жиектеу, кемелердің ішкі жайларында тальдардың көмегімен 2 тоннадан 15 тоннаға дейін массасымен жүктерді түсуі, қосу арқандарын пайдалану  тәсілдері; </w:t>
      </w:r>
    </w:p>
    <w:bookmarkEnd w:id="6242"/>
    <w:bookmarkStart w:name="z6255" w:id="6243"/>
    <w:p>
      <w:pPr>
        <w:spacing w:after="0"/>
        <w:ind w:left="0"/>
        <w:jc w:val="both"/>
      </w:pPr>
      <w:r>
        <w:rPr>
          <w:rFonts w:ascii="Times New Roman"/>
          <w:b w:val="false"/>
          <w:i w:val="false"/>
          <w:color w:val="000000"/>
          <w:sz w:val="28"/>
        </w:rPr>
        <w:t>
      еңкею бұрышын ескерумен арқандардың жүк көтерімділігін есептеу;</w:t>
      </w:r>
    </w:p>
    <w:bookmarkEnd w:id="6243"/>
    <w:bookmarkStart w:name="z6256" w:id="6244"/>
    <w:p>
      <w:pPr>
        <w:spacing w:after="0"/>
        <w:ind w:left="0"/>
        <w:jc w:val="both"/>
      </w:pPr>
      <w:r>
        <w:rPr>
          <w:rFonts w:ascii="Times New Roman"/>
          <w:b w:val="false"/>
          <w:i w:val="false"/>
          <w:color w:val="000000"/>
          <w:sz w:val="28"/>
        </w:rPr>
        <w:t xml:space="preserve">
      шағын кемелердің такелажының барлық түрлерімен қаруландыру сызбалары және жабдықтау түрлері; </w:t>
      </w:r>
    </w:p>
    <w:bookmarkEnd w:id="6244"/>
    <w:bookmarkStart w:name="z6257" w:id="6245"/>
    <w:p>
      <w:pPr>
        <w:spacing w:after="0"/>
        <w:ind w:left="0"/>
        <w:jc w:val="both"/>
      </w:pPr>
      <w:r>
        <w:rPr>
          <w:rFonts w:ascii="Times New Roman"/>
          <w:b w:val="false"/>
          <w:i w:val="false"/>
          <w:color w:val="000000"/>
          <w:sz w:val="28"/>
        </w:rPr>
        <w:t xml:space="preserve">
      жауапты және күрделі арқан бұйымдарын дайындау, қосу полозьдерін тарту қағидалары; </w:t>
      </w:r>
    </w:p>
    <w:bookmarkEnd w:id="6245"/>
    <w:bookmarkStart w:name="z6258" w:id="6246"/>
    <w:p>
      <w:pPr>
        <w:spacing w:after="0"/>
        <w:ind w:left="0"/>
        <w:jc w:val="both"/>
      </w:pPr>
      <w:r>
        <w:rPr>
          <w:rFonts w:ascii="Times New Roman"/>
          <w:b w:val="false"/>
          <w:i w:val="false"/>
          <w:color w:val="000000"/>
          <w:sz w:val="28"/>
        </w:rPr>
        <w:t xml:space="preserve">
      кемелерді көтеру, механизмдер мен жүк көтеретін құрылғыларды басқару үшін қажетті арқандардың кесіктері; </w:t>
      </w:r>
    </w:p>
    <w:bookmarkEnd w:id="6246"/>
    <w:bookmarkStart w:name="z6259" w:id="6247"/>
    <w:p>
      <w:pPr>
        <w:spacing w:after="0"/>
        <w:ind w:left="0"/>
        <w:jc w:val="both"/>
      </w:pPr>
      <w:r>
        <w:rPr>
          <w:rFonts w:ascii="Times New Roman"/>
          <w:b w:val="false"/>
          <w:i w:val="false"/>
          <w:color w:val="000000"/>
          <w:sz w:val="28"/>
        </w:rPr>
        <w:t xml:space="preserve">
      такелажды жұмыстардың өндірісіне қойылатын талаптары. </w:t>
      </w:r>
    </w:p>
    <w:bookmarkEnd w:id="6247"/>
    <w:bookmarkStart w:name="z6260" w:id="6248"/>
    <w:p>
      <w:pPr>
        <w:spacing w:after="0"/>
        <w:ind w:left="0"/>
        <w:jc w:val="both"/>
      </w:pPr>
      <w:r>
        <w:rPr>
          <w:rFonts w:ascii="Times New Roman"/>
          <w:b w:val="false"/>
          <w:i w:val="false"/>
          <w:color w:val="000000"/>
          <w:sz w:val="28"/>
        </w:rPr>
        <w:t>
      357. Жұмыс үлгілері:</w:t>
      </w:r>
    </w:p>
    <w:bookmarkEnd w:id="6248"/>
    <w:bookmarkStart w:name="z6261" w:id="6249"/>
    <w:p>
      <w:pPr>
        <w:spacing w:after="0"/>
        <w:ind w:left="0"/>
        <w:jc w:val="both"/>
      </w:pPr>
      <w:r>
        <w:rPr>
          <w:rFonts w:ascii="Times New Roman"/>
          <w:b w:val="false"/>
          <w:i w:val="false"/>
          <w:color w:val="000000"/>
          <w:sz w:val="28"/>
        </w:rPr>
        <w:t>
      1) аппараттар, ауа салқындатқыштар, сорғылар, электр желдеткіштер, электр компрессорлар – жүк тиеу, түсіру.</w:t>
      </w:r>
    </w:p>
    <w:bookmarkEnd w:id="6249"/>
    <w:bookmarkStart w:name="z6262" w:id="6250"/>
    <w:p>
      <w:pPr>
        <w:spacing w:after="0"/>
        <w:ind w:left="0"/>
        <w:jc w:val="both"/>
      </w:pPr>
      <w:r>
        <w:rPr>
          <w:rFonts w:ascii="Times New Roman"/>
          <w:b w:val="false"/>
          <w:i w:val="false"/>
          <w:color w:val="000000"/>
          <w:sz w:val="28"/>
        </w:rPr>
        <w:t>
      2) кеме пойызының арқалығы, стапельді арбалар – сынау;</w:t>
      </w:r>
    </w:p>
    <w:bookmarkEnd w:id="6250"/>
    <w:bookmarkStart w:name="z6263" w:id="6251"/>
    <w:p>
      <w:pPr>
        <w:spacing w:after="0"/>
        <w:ind w:left="0"/>
        <w:jc w:val="both"/>
      </w:pPr>
      <w:r>
        <w:rPr>
          <w:rFonts w:ascii="Times New Roman"/>
          <w:b w:val="false"/>
          <w:i w:val="false"/>
          <w:color w:val="000000"/>
          <w:sz w:val="28"/>
        </w:rPr>
        <w:t xml:space="preserve">
      3) 100 килограмнан артық массасымен ауа, газдық баллондар – крандармен және жүк көтергіш құрылғылармен тасу, крандардың көмегімен орнын ауыстыру және стапельде орнату; </w:t>
      </w:r>
    </w:p>
    <w:bookmarkEnd w:id="6251"/>
    <w:bookmarkStart w:name="z6264" w:id="6252"/>
    <w:p>
      <w:pPr>
        <w:spacing w:after="0"/>
        <w:ind w:left="0"/>
        <w:jc w:val="both"/>
      </w:pPr>
      <w:r>
        <w:rPr>
          <w:rFonts w:ascii="Times New Roman"/>
          <w:b w:val="false"/>
          <w:i w:val="false"/>
          <w:color w:val="000000"/>
          <w:sz w:val="28"/>
        </w:rPr>
        <w:t>
      4) 5 тоннаға дейін массасымен қауға мұнарасының төменгі барабандары – алу және орнату;</w:t>
      </w:r>
    </w:p>
    <w:bookmarkEnd w:id="6252"/>
    <w:bookmarkStart w:name="z6265" w:id="6253"/>
    <w:p>
      <w:pPr>
        <w:spacing w:after="0"/>
        <w:ind w:left="0"/>
        <w:jc w:val="both"/>
      </w:pPr>
      <w:r>
        <w:rPr>
          <w:rFonts w:ascii="Times New Roman"/>
          <w:b w:val="false"/>
          <w:i w:val="false"/>
          <w:color w:val="000000"/>
          <w:sz w:val="28"/>
        </w:rPr>
        <w:t>
      5) 10 тоннадан 25 тоннаға дейін массасымен блок-секциялар – такелажных құрылғылардың көмегімен орын ауыстыру және стапельде кранның көмегімен орнату;</w:t>
      </w:r>
    </w:p>
    <w:bookmarkEnd w:id="6253"/>
    <w:bookmarkStart w:name="z6266" w:id="6254"/>
    <w:p>
      <w:pPr>
        <w:spacing w:after="0"/>
        <w:ind w:left="0"/>
        <w:jc w:val="both"/>
      </w:pPr>
      <w:r>
        <w:rPr>
          <w:rFonts w:ascii="Times New Roman"/>
          <w:b w:val="false"/>
          <w:i w:val="false"/>
          <w:color w:val="000000"/>
          <w:sz w:val="28"/>
        </w:rPr>
        <w:t xml:space="preserve">
      6) жоғарғы қауға жетегінің білігі, конустық шестернімен тік білік – көтеру және түсіру; </w:t>
      </w:r>
    </w:p>
    <w:bookmarkEnd w:id="6254"/>
    <w:bookmarkStart w:name="z6267" w:id="6255"/>
    <w:p>
      <w:pPr>
        <w:spacing w:after="0"/>
        <w:ind w:left="0"/>
        <w:jc w:val="both"/>
      </w:pPr>
      <w:r>
        <w:rPr>
          <w:rFonts w:ascii="Times New Roman"/>
          <w:b w:val="false"/>
          <w:i w:val="false"/>
          <w:color w:val="000000"/>
          <w:sz w:val="28"/>
        </w:rPr>
        <w:t xml:space="preserve">
      7) шағын кемелердің еспелі, аралық көмекші механизмдері мен басты дизельдерінің біліктері – кемеде тиеу, тасу және түсіру; </w:t>
      </w:r>
    </w:p>
    <w:bookmarkEnd w:id="6255"/>
    <w:bookmarkStart w:name="z6268" w:id="6256"/>
    <w:p>
      <w:pPr>
        <w:spacing w:after="0"/>
        <w:ind w:left="0"/>
        <w:jc w:val="both"/>
      </w:pPr>
      <w:r>
        <w:rPr>
          <w:rFonts w:ascii="Times New Roman"/>
          <w:b w:val="false"/>
          <w:i w:val="false"/>
          <w:color w:val="000000"/>
          <w:sz w:val="28"/>
        </w:rPr>
        <w:t>
      8) еспелі шұралар, шағын кемелердің рульдері мен секторлары – алу, түсіру, тиеу, орнатуға қатысу;</w:t>
      </w:r>
    </w:p>
    <w:bookmarkEnd w:id="6256"/>
    <w:bookmarkStart w:name="z6269" w:id="6257"/>
    <w:p>
      <w:pPr>
        <w:spacing w:after="0"/>
        <w:ind w:left="0"/>
        <w:jc w:val="both"/>
      </w:pPr>
      <w:r>
        <w:rPr>
          <w:rFonts w:ascii="Times New Roman"/>
          <w:b w:val="false"/>
          <w:i w:val="false"/>
          <w:color w:val="000000"/>
          <w:sz w:val="28"/>
        </w:rPr>
        <w:t>
      9) барлық үлгілі генераторлар, тоңазытқыш машиналар, маневрлік құрылғылар, негізгі қалқандар, май сорғылардың эжекторлары, еспелі электр қозғалтқыштар – жүк тиеу, түсіру, орнын ауыстыру, құруға қатысу;</w:t>
      </w:r>
    </w:p>
    <w:bookmarkEnd w:id="6257"/>
    <w:bookmarkStart w:name="z6270" w:id="6258"/>
    <w:p>
      <w:pPr>
        <w:spacing w:after="0"/>
        <w:ind w:left="0"/>
        <w:jc w:val="both"/>
      </w:pPr>
      <w:r>
        <w:rPr>
          <w:rFonts w:ascii="Times New Roman"/>
          <w:b w:val="false"/>
          <w:i w:val="false"/>
          <w:color w:val="000000"/>
          <w:sz w:val="28"/>
        </w:rPr>
        <w:t xml:space="preserve">
      10) 10 тоннадан артық 25 тоннаға дейінгі  массасымен жүктер – кранның көмегімен ілмектеу, алу,  катоктар мен полозьяларда орын ауыстыру, орнату; </w:t>
      </w:r>
    </w:p>
    <w:bookmarkEnd w:id="6258"/>
    <w:bookmarkStart w:name="z6271" w:id="6259"/>
    <w:p>
      <w:pPr>
        <w:spacing w:after="0"/>
        <w:ind w:left="0"/>
        <w:jc w:val="both"/>
      </w:pPr>
      <w:r>
        <w:rPr>
          <w:rFonts w:ascii="Times New Roman"/>
          <w:b w:val="false"/>
          <w:i w:val="false"/>
          <w:color w:val="000000"/>
          <w:sz w:val="28"/>
        </w:rPr>
        <w:t xml:space="preserve">
      11) 5 тоннаға дейін массасымен симметриялысыз жүктер – тальдардың көмегімен көтеру және орнын ауыстыру; </w:t>
      </w:r>
    </w:p>
    <w:bookmarkEnd w:id="6259"/>
    <w:bookmarkStart w:name="z6272" w:id="6260"/>
    <w:p>
      <w:pPr>
        <w:spacing w:after="0"/>
        <w:ind w:left="0"/>
        <w:jc w:val="both"/>
      </w:pPr>
      <w:r>
        <w:rPr>
          <w:rFonts w:ascii="Times New Roman"/>
          <w:b w:val="false"/>
          <w:i w:val="false"/>
          <w:color w:val="000000"/>
          <w:sz w:val="28"/>
        </w:rPr>
        <w:t xml:space="preserve">
      12) басты турботісті агрегаттар – тексеріс үшін консервациядан шығару кезінде бөлшектеуге атысу, роторлардың тальдарын, қақпақтарды, подшипниктерді алу және жинауға қатысу; </w:t>
      </w:r>
    </w:p>
    <w:bookmarkEnd w:id="6260"/>
    <w:bookmarkStart w:name="z6273" w:id="6261"/>
    <w:p>
      <w:pPr>
        <w:spacing w:after="0"/>
        <w:ind w:left="0"/>
        <w:jc w:val="both"/>
      </w:pPr>
      <w:r>
        <w:rPr>
          <w:rFonts w:ascii="Times New Roman"/>
          <w:b w:val="false"/>
          <w:i w:val="false"/>
          <w:color w:val="000000"/>
          <w:sz w:val="28"/>
        </w:rPr>
        <w:t>
      13) компрессорлар – роторларды бөлшектеуге, құрастыруға қатысу; қақпақтарды жиектеу;</w:t>
      </w:r>
    </w:p>
    <w:bookmarkEnd w:id="6261"/>
    <w:bookmarkStart w:name="z6274" w:id="6262"/>
    <w:p>
      <w:pPr>
        <w:spacing w:after="0"/>
        <w:ind w:left="0"/>
        <w:jc w:val="both"/>
      </w:pPr>
      <w:r>
        <w:rPr>
          <w:rFonts w:ascii="Times New Roman"/>
          <w:b w:val="false"/>
          <w:i w:val="false"/>
          <w:color w:val="000000"/>
          <w:sz w:val="28"/>
        </w:rPr>
        <w:t>
      14) көмекші қазандықтар – тиеу, түсіру, орнатуға қатысу;</w:t>
      </w:r>
    </w:p>
    <w:bookmarkEnd w:id="6262"/>
    <w:bookmarkStart w:name="z6275" w:id="6263"/>
    <w:p>
      <w:pPr>
        <w:spacing w:after="0"/>
        <w:ind w:left="0"/>
        <w:jc w:val="both"/>
      </w:pPr>
      <w:r>
        <w:rPr>
          <w:rFonts w:ascii="Times New Roman"/>
          <w:b w:val="false"/>
          <w:i w:val="false"/>
          <w:color w:val="000000"/>
          <w:sz w:val="28"/>
        </w:rPr>
        <w:t>
      15) 25 тоннаға дейін жүк көтерімділікпен көтергіш кран – сынау;</w:t>
      </w:r>
    </w:p>
    <w:bookmarkEnd w:id="6263"/>
    <w:bookmarkStart w:name="z6276" w:id="6264"/>
    <w:p>
      <w:pPr>
        <w:spacing w:after="0"/>
        <w:ind w:left="0"/>
        <w:jc w:val="both"/>
      </w:pPr>
      <w:r>
        <w:rPr>
          <w:rFonts w:ascii="Times New Roman"/>
          <w:b w:val="false"/>
          <w:i w:val="false"/>
          <w:color w:val="000000"/>
          <w:sz w:val="28"/>
        </w:rPr>
        <w:t xml:space="preserve">
      16) 10 тоннадан 25 тоннаға дейін массасымен ормандар мен  порталдар – кемелерді жөндеу және құру барысында орнын ауыстыру, орнату; </w:t>
      </w:r>
    </w:p>
    <w:bookmarkEnd w:id="6264"/>
    <w:bookmarkStart w:name="z6277" w:id="6265"/>
    <w:p>
      <w:pPr>
        <w:spacing w:after="0"/>
        <w:ind w:left="0"/>
        <w:jc w:val="both"/>
      </w:pPr>
      <w:r>
        <w:rPr>
          <w:rFonts w:ascii="Times New Roman"/>
          <w:b w:val="false"/>
          <w:i w:val="false"/>
          <w:color w:val="000000"/>
          <w:sz w:val="28"/>
        </w:rPr>
        <w:t>
      17) діңгектер, және шағын кемелерде борттың арғы жағындағы траптар – кемелерді қаруландыру, орнатуға және сынауға қатысу;</w:t>
      </w:r>
    </w:p>
    <w:bookmarkEnd w:id="6265"/>
    <w:bookmarkStart w:name="z6278" w:id="6266"/>
    <w:p>
      <w:pPr>
        <w:spacing w:after="0"/>
        <w:ind w:left="0"/>
        <w:jc w:val="both"/>
      </w:pPr>
      <w:r>
        <w:rPr>
          <w:rFonts w:ascii="Times New Roman"/>
          <w:b w:val="false"/>
          <w:i w:val="false"/>
          <w:color w:val="000000"/>
          <w:sz w:val="28"/>
        </w:rPr>
        <w:t>
      18) қосалқы механизмдер – бөлшектеуге, құрастыруға, орнатуға, тиеуге және түсіруге қатысу;</w:t>
      </w:r>
    </w:p>
    <w:bookmarkEnd w:id="6266"/>
    <w:bookmarkStart w:name="z6279" w:id="6267"/>
    <w:p>
      <w:pPr>
        <w:spacing w:after="0"/>
        <w:ind w:left="0"/>
        <w:jc w:val="both"/>
      </w:pPr>
      <w:r>
        <w:rPr>
          <w:rFonts w:ascii="Times New Roman"/>
          <w:b w:val="false"/>
          <w:i w:val="false"/>
          <w:color w:val="000000"/>
          <w:sz w:val="28"/>
        </w:rPr>
        <w:t>
      19) 5 тоннаға артық жүк көтерімділігімен такелажды құрылғылар – стендіде, цехте техникалық шарттар бойынша сынаулар;</w:t>
      </w:r>
    </w:p>
    <w:bookmarkEnd w:id="6267"/>
    <w:bookmarkStart w:name="z6280" w:id="6268"/>
    <w:p>
      <w:pPr>
        <w:spacing w:after="0"/>
        <w:ind w:left="0"/>
        <w:jc w:val="both"/>
      </w:pPr>
      <w:r>
        <w:rPr>
          <w:rFonts w:ascii="Times New Roman"/>
          <w:b w:val="false"/>
          <w:i w:val="false"/>
          <w:color w:val="000000"/>
          <w:sz w:val="28"/>
        </w:rPr>
        <w:t>
      20) дейін биіктікпен радиомачталар – докқа, стапельге орнатуға қатысу;</w:t>
      </w:r>
    </w:p>
    <w:bookmarkEnd w:id="6268"/>
    <w:bookmarkStart w:name="z6281" w:id="6269"/>
    <w:p>
      <w:pPr>
        <w:spacing w:after="0"/>
        <w:ind w:left="0"/>
        <w:jc w:val="both"/>
      </w:pPr>
      <w:r>
        <w:rPr>
          <w:rFonts w:ascii="Times New Roman"/>
          <w:b w:val="false"/>
          <w:i w:val="false"/>
          <w:color w:val="000000"/>
          <w:sz w:val="28"/>
        </w:rPr>
        <w:t>
      21) ұсақ кемелердің рульдері – докқа, стапельге орнатуға қатысу;</w:t>
      </w:r>
    </w:p>
    <w:bookmarkEnd w:id="6269"/>
    <w:bookmarkStart w:name="z6282" w:id="6270"/>
    <w:p>
      <w:pPr>
        <w:spacing w:after="0"/>
        <w:ind w:left="0"/>
        <w:jc w:val="both"/>
      </w:pPr>
      <w:r>
        <w:rPr>
          <w:rFonts w:ascii="Times New Roman"/>
          <w:b w:val="false"/>
          <w:i w:val="false"/>
          <w:color w:val="000000"/>
          <w:sz w:val="28"/>
        </w:rPr>
        <w:t xml:space="preserve">
      22) фрезерлік, токарлық станоктар – алу, фундаментке орнату; </w:t>
      </w:r>
    </w:p>
    <w:bookmarkEnd w:id="6270"/>
    <w:bookmarkStart w:name="z6283" w:id="6271"/>
    <w:p>
      <w:pPr>
        <w:spacing w:after="0"/>
        <w:ind w:left="0"/>
        <w:jc w:val="both"/>
      </w:pPr>
      <w:r>
        <w:rPr>
          <w:rFonts w:ascii="Times New Roman"/>
          <w:b w:val="false"/>
          <w:i w:val="false"/>
          <w:color w:val="000000"/>
          <w:sz w:val="28"/>
        </w:rPr>
        <w:t xml:space="preserve">
      23) су асты қанаттарында және катамарандық түрлі кемелер – қисықтан слиптік арбаларға, торларға және керісінше қайта отырғызу; </w:t>
      </w:r>
    </w:p>
    <w:bookmarkEnd w:id="6271"/>
    <w:bookmarkStart w:name="z6284" w:id="6272"/>
    <w:p>
      <w:pPr>
        <w:spacing w:after="0"/>
        <w:ind w:left="0"/>
        <w:jc w:val="both"/>
      </w:pPr>
      <w:r>
        <w:rPr>
          <w:rFonts w:ascii="Times New Roman"/>
          <w:b w:val="false"/>
          <w:i w:val="false"/>
          <w:color w:val="000000"/>
          <w:sz w:val="28"/>
        </w:rPr>
        <w:t xml:space="preserve">
      24) шағын кемелердің тасу арбалары – дайындау орнату, шығару; </w:t>
      </w:r>
    </w:p>
    <w:bookmarkEnd w:id="6272"/>
    <w:bookmarkStart w:name="z6285" w:id="6273"/>
    <w:p>
      <w:pPr>
        <w:spacing w:after="0"/>
        <w:ind w:left="0"/>
        <w:jc w:val="both"/>
      </w:pPr>
      <w:r>
        <w:rPr>
          <w:rFonts w:ascii="Times New Roman"/>
          <w:b w:val="false"/>
          <w:i w:val="false"/>
          <w:color w:val="000000"/>
          <w:sz w:val="28"/>
        </w:rPr>
        <w:t>
      25) 800 миллиметрден артық диаметрімен құбырлар – кемеде тиеу, орнын ауыстыру және түсіру;</w:t>
      </w:r>
    </w:p>
    <w:bookmarkEnd w:id="6273"/>
    <w:bookmarkStart w:name="z6286" w:id="6274"/>
    <w:p>
      <w:pPr>
        <w:spacing w:after="0"/>
        <w:ind w:left="0"/>
        <w:jc w:val="both"/>
      </w:pPr>
      <w:r>
        <w:rPr>
          <w:rFonts w:ascii="Times New Roman"/>
          <w:b w:val="false"/>
          <w:i w:val="false"/>
          <w:color w:val="000000"/>
          <w:sz w:val="28"/>
        </w:rPr>
        <w:t>
      26) карусельді және ірі габаритті станоктардың тораптары – ілмектеу,  орнын ауыстыру, орнату;</w:t>
      </w:r>
    </w:p>
    <w:bookmarkEnd w:id="6274"/>
    <w:bookmarkStart w:name="z6287" w:id="6275"/>
    <w:p>
      <w:pPr>
        <w:spacing w:after="0"/>
        <w:ind w:left="0"/>
        <w:jc w:val="both"/>
      </w:pPr>
      <w:r>
        <w:rPr>
          <w:rFonts w:ascii="Times New Roman"/>
          <w:b w:val="false"/>
          <w:i w:val="false"/>
          <w:color w:val="000000"/>
          <w:sz w:val="28"/>
        </w:rPr>
        <w:t>
      27) ілгектік құрылғылар – стапельде зарядтау және сынау;</w:t>
      </w:r>
    </w:p>
    <w:bookmarkEnd w:id="6275"/>
    <w:bookmarkStart w:name="z6288" w:id="6276"/>
    <w:p>
      <w:pPr>
        <w:spacing w:after="0"/>
        <w:ind w:left="0"/>
        <w:jc w:val="both"/>
      </w:pPr>
      <w:r>
        <w:rPr>
          <w:rFonts w:ascii="Times New Roman"/>
          <w:b w:val="false"/>
          <w:i w:val="false"/>
          <w:color w:val="000000"/>
          <w:sz w:val="28"/>
        </w:rPr>
        <w:t>
      28) шағын кемелерге арналған қосу құрылғылары – монтаждау кезінде такелажды жұмыстар;</w:t>
      </w:r>
    </w:p>
    <w:bookmarkEnd w:id="6276"/>
    <w:bookmarkStart w:name="z6289" w:id="6277"/>
    <w:p>
      <w:pPr>
        <w:spacing w:after="0"/>
        <w:ind w:left="0"/>
        <w:jc w:val="both"/>
      </w:pPr>
      <w:r>
        <w:rPr>
          <w:rFonts w:ascii="Times New Roman"/>
          <w:b w:val="false"/>
          <w:i w:val="false"/>
          <w:color w:val="000000"/>
          <w:sz w:val="28"/>
        </w:rPr>
        <w:t>
      29) шағын кемелерге арналған  зәкір құрылғылары – қосу, дайындау, бөлу, сынаулар;</w:t>
      </w:r>
    </w:p>
    <w:bookmarkEnd w:id="6277"/>
    <w:bookmarkStart w:name="z6290" w:id="6278"/>
    <w:p>
      <w:pPr>
        <w:spacing w:after="0"/>
        <w:ind w:left="0"/>
        <w:jc w:val="both"/>
      </w:pPr>
      <w:r>
        <w:rPr>
          <w:rFonts w:ascii="Times New Roman"/>
          <w:b w:val="false"/>
          <w:i w:val="false"/>
          <w:color w:val="000000"/>
          <w:sz w:val="28"/>
        </w:rPr>
        <w:t>
      30) шлюпарқалықтар, шағын кемелердің  шлюпалы, жүктік және буксирлік құрылғылар – орнату кезінде такелажды жұмыстар, сынаулар;</w:t>
      </w:r>
    </w:p>
    <w:bookmarkEnd w:id="6278"/>
    <w:bookmarkStart w:name="z6291" w:id="6279"/>
    <w:p>
      <w:pPr>
        <w:spacing w:after="0"/>
        <w:ind w:left="0"/>
        <w:jc w:val="both"/>
      </w:pPr>
      <w:r>
        <w:rPr>
          <w:rFonts w:ascii="Times New Roman"/>
          <w:b w:val="false"/>
          <w:i w:val="false"/>
          <w:color w:val="000000"/>
          <w:sz w:val="28"/>
        </w:rPr>
        <w:t>
      31) алюминий қорытпалардан шлюпкалар – беріктікке, су өткізбеушілікке, тұрақтылыққа сынаулар;</w:t>
      </w:r>
    </w:p>
    <w:bookmarkEnd w:id="6279"/>
    <w:bookmarkStart w:name="z6292" w:id="6280"/>
    <w:p>
      <w:pPr>
        <w:spacing w:after="0"/>
        <w:ind w:left="0"/>
        <w:jc w:val="both"/>
      </w:pPr>
      <w:r>
        <w:rPr>
          <w:rFonts w:ascii="Times New Roman"/>
          <w:b w:val="false"/>
          <w:i w:val="false"/>
          <w:color w:val="000000"/>
          <w:sz w:val="28"/>
        </w:rPr>
        <w:t>
      32) шпильдер – тиеу және түсіру, орнатуға қатысу;</w:t>
      </w:r>
    </w:p>
    <w:bookmarkEnd w:id="6280"/>
    <w:bookmarkStart w:name="z6293" w:id="6281"/>
    <w:p>
      <w:pPr>
        <w:spacing w:after="0"/>
        <w:ind w:left="0"/>
        <w:jc w:val="both"/>
      </w:pPr>
      <w:r>
        <w:rPr>
          <w:rFonts w:ascii="Times New Roman"/>
          <w:b w:val="false"/>
          <w:i w:val="false"/>
          <w:color w:val="000000"/>
          <w:sz w:val="28"/>
        </w:rPr>
        <w:t>
      33) дауыл траптары – сынаулар;</w:t>
      </w:r>
    </w:p>
    <w:bookmarkEnd w:id="6281"/>
    <w:bookmarkStart w:name="z6294" w:id="6282"/>
    <w:p>
      <w:pPr>
        <w:spacing w:after="0"/>
        <w:ind w:left="0"/>
        <w:jc w:val="both"/>
      </w:pPr>
      <w:r>
        <w:rPr>
          <w:rFonts w:ascii="Times New Roman"/>
          <w:b w:val="false"/>
          <w:i w:val="false"/>
          <w:color w:val="000000"/>
          <w:sz w:val="28"/>
        </w:rPr>
        <w:t xml:space="preserve">
      34) шағын кемелерге арналған зәкір құрылғылары – сынаулар және тапсыру; </w:t>
      </w:r>
    </w:p>
    <w:bookmarkEnd w:id="6282"/>
    <w:bookmarkStart w:name="z6295" w:id="6283"/>
    <w:p>
      <w:pPr>
        <w:spacing w:after="0"/>
        <w:ind w:left="0"/>
        <w:jc w:val="both"/>
      </w:pPr>
      <w:r>
        <w:rPr>
          <w:rFonts w:ascii="Times New Roman"/>
          <w:b w:val="false"/>
          <w:i w:val="false"/>
          <w:color w:val="000000"/>
          <w:sz w:val="28"/>
        </w:rPr>
        <w:t>
      35) зәкірлер – сынау.</w:t>
      </w:r>
    </w:p>
    <w:bookmarkEnd w:id="6283"/>
    <w:bookmarkStart w:name="z6296" w:id="6284"/>
    <w:p>
      <w:pPr>
        <w:spacing w:after="0"/>
        <w:ind w:left="0"/>
        <w:jc w:val="left"/>
      </w:pPr>
      <w:r>
        <w:rPr>
          <w:rFonts w:ascii="Times New Roman"/>
          <w:b/>
          <w:i w:val="false"/>
          <w:color w:val="000000"/>
        </w:rPr>
        <w:t xml:space="preserve"> Параграф 115. Кеме такелажшысы,  5-разряд</w:t>
      </w:r>
    </w:p>
    <w:bookmarkEnd w:id="6284"/>
    <w:bookmarkStart w:name="z6297" w:id="6285"/>
    <w:p>
      <w:pPr>
        <w:spacing w:after="0"/>
        <w:ind w:left="0"/>
        <w:jc w:val="both"/>
      </w:pPr>
      <w:r>
        <w:rPr>
          <w:rFonts w:ascii="Times New Roman"/>
          <w:b w:val="false"/>
          <w:i w:val="false"/>
          <w:color w:val="000000"/>
          <w:sz w:val="28"/>
        </w:rPr>
        <w:t>
      358. Жұмыс сипаттамасы:</w:t>
      </w:r>
    </w:p>
    <w:bookmarkEnd w:id="6285"/>
    <w:bookmarkStart w:name="z6298" w:id="6286"/>
    <w:p>
      <w:pPr>
        <w:spacing w:after="0"/>
        <w:ind w:left="0"/>
        <w:jc w:val="both"/>
      </w:pPr>
      <w:r>
        <w:rPr>
          <w:rFonts w:ascii="Times New Roman"/>
          <w:b w:val="false"/>
          <w:i w:val="false"/>
          <w:color w:val="000000"/>
          <w:sz w:val="28"/>
        </w:rPr>
        <w:t>
      темірбетон және кемелік металл 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жүкшығырларды, крандарды пайдаланумен ашық алаңдарда, палубаларда және стапельдерде, эллингтерде, 25 тоннадан артық массасымен доктарда жинау мен бөлшектеу бойынша такелажды жұмыстарды орындау;</w:t>
      </w:r>
    </w:p>
    <w:bookmarkEnd w:id="6286"/>
    <w:bookmarkStart w:name="z6299" w:id="6287"/>
    <w:p>
      <w:pPr>
        <w:spacing w:after="0"/>
        <w:ind w:left="0"/>
        <w:jc w:val="both"/>
      </w:pPr>
      <w:r>
        <w:rPr>
          <w:rFonts w:ascii="Times New Roman"/>
          <w:b w:val="false"/>
          <w:i w:val="false"/>
          <w:color w:val="000000"/>
          <w:sz w:val="28"/>
        </w:rPr>
        <w:t>
      тальдарды пайдалану кезінде кемелердің ішкі жайларында 15 тоннадан артық массасымен басқы механизмдердің, қымбат тұратын электр радиоаппаратура мен электрожабдықтарды тиеу, түсіру, бөлшектеуге, жөндеуге қатысу;</w:t>
      </w:r>
    </w:p>
    <w:bookmarkEnd w:id="6287"/>
    <w:bookmarkStart w:name="z6300" w:id="6288"/>
    <w:p>
      <w:pPr>
        <w:spacing w:after="0"/>
        <w:ind w:left="0"/>
        <w:jc w:val="both"/>
      </w:pPr>
      <w:r>
        <w:rPr>
          <w:rFonts w:ascii="Times New Roman"/>
          <w:b w:val="false"/>
          <w:i w:val="false"/>
          <w:color w:val="000000"/>
          <w:sz w:val="28"/>
        </w:rPr>
        <w:t>
      ерекше жауапты және ауыр жүктерді көтеру мен орнын ауыстыру үшін арқандарды таңдау және дайындау;</w:t>
      </w:r>
    </w:p>
    <w:bookmarkEnd w:id="6288"/>
    <w:bookmarkStart w:name="z6301" w:id="6289"/>
    <w:p>
      <w:pPr>
        <w:spacing w:after="0"/>
        <w:ind w:left="0"/>
        <w:jc w:val="both"/>
      </w:pPr>
      <w:r>
        <w:rPr>
          <w:rFonts w:ascii="Times New Roman"/>
          <w:b w:val="false"/>
          <w:i w:val="false"/>
          <w:color w:val="000000"/>
          <w:sz w:val="28"/>
        </w:rPr>
        <w:t xml:space="preserve">
      коуштарды бітеу және 47 миллиметрден артық диаметрімен болат арқандарды, 300 миллиметрден артық шеңберімен өсімдік және синтетикалықты қолмен тұтастыру;  </w:t>
      </w:r>
    </w:p>
    <w:bookmarkEnd w:id="6289"/>
    <w:bookmarkStart w:name="z6302" w:id="6290"/>
    <w:p>
      <w:pPr>
        <w:spacing w:after="0"/>
        <w:ind w:left="0"/>
        <w:jc w:val="both"/>
      </w:pPr>
      <w:r>
        <w:rPr>
          <w:rFonts w:ascii="Times New Roman"/>
          <w:b w:val="false"/>
          <w:i w:val="false"/>
          <w:color w:val="000000"/>
          <w:sz w:val="28"/>
        </w:rPr>
        <w:t xml:space="preserve">
      екі немесе одан артық крандармен, тальдармен,  жүзетін крандармен бірге орындалатын такелажды жұмыстарды басқару; </w:t>
      </w:r>
    </w:p>
    <w:bookmarkEnd w:id="6290"/>
    <w:bookmarkStart w:name="z6303" w:id="6291"/>
    <w:p>
      <w:pPr>
        <w:spacing w:after="0"/>
        <w:ind w:left="0"/>
        <w:jc w:val="both"/>
      </w:pPr>
      <w:r>
        <w:rPr>
          <w:rFonts w:ascii="Times New Roman"/>
          <w:b w:val="false"/>
          <w:i w:val="false"/>
          <w:color w:val="000000"/>
          <w:sz w:val="28"/>
        </w:rPr>
        <w:t>
      кемелерді крендеу және дифференттеу кезінде  такелажды жұмыстар;</w:t>
      </w:r>
    </w:p>
    <w:bookmarkEnd w:id="6291"/>
    <w:bookmarkStart w:name="z6304" w:id="6292"/>
    <w:p>
      <w:pPr>
        <w:spacing w:after="0"/>
        <w:ind w:left="0"/>
        <w:jc w:val="both"/>
      </w:pPr>
      <w:r>
        <w:rPr>
          <w:rFonts w:ascii="Times New Roman"/>
          <w:b w:val="false"/>
          <w:i w:val="false"/>
          <w:color w:val="000000"/>
          <w:sz w:val="28"/>
        </w:rPr>
        <w:t xml:space="preserve">
      кеменің корпусына арбашалардың сливеньдерін және қиғаштарды әкелу; </w:t>
      </w:r>
    </w:p>
    <w:bookmarkEnd w:id="6292"/>
    <w:bookmarkStart w:name="z6305" w:id="6293"/>
    <w:p>
      <w:pPr>
        <w:spacing w:after="0"/>
        <w:ind w:left="0"/>
        <w:jc w:val="both"/>
      </w:pPr>
      <w:r>
        <w:rPr>
          <w:rFonts w:ascii="Times New Roman"/>
          <w:b w:val="false"/>
          <w:i w:val="false"/>
          <w:color w:val="000000"/>
          <w:sz w:val="28"/>
        </w:rPr>
        <w:t>
      жүктемемен домкраттарды және кеме корпусының астында торларды қайта қою;</w:t>
      </w:r>
    </w:p>
    <w:bookmarkEnd w:id="6293"/>
    <w:bookmarkStart w:name="z6306" w:id="6294"/>
    <w:p>
      <w:pPr>
        <w:spacing w:after="0"/>
        <w:ind w:left="0"/>
        <w:jc w:val="both"/>
      </w:pPr>
      <w:r>
        <w:rPr>
          <w:rFonts w:ascii="Times New Roman"/>
          <w:b w:val="false"/>
          <w:i w:val="false"/>
          <w:color w:val="000000"/>
          <w:sz w:val="28"/>
        </w:rPr>
        <w:t>
      орта және шағын кемелердің слипіне немесе эллингіне көтеру және орнату;</w:t>
      </w:r>
    </w:p>
    <w:bookmarkEnd w:id="6294"/>
    <w:bookmarkStart w:name="z6307" w:id="6295"/>
    <w:p>
      <w:pPr>
        <w:spacing w:after="0"/>
        <w:ind w:left="0"/>
        <w:jc w:val="both"/>
      </w:pPr>
      <w:r>
        <w:rPr>
          <w:rFonts w:ascii="Times New Roman"/>
          <w:b w:val="false"/>
          <w:i w:val="false"/>
          <w:color w:val="000000"/>
          <w:sz w:val="28"/>
        </w:rPr>
        <w:t>
      орта және шағын кемелерді стапельден түсіру, докқа енгізу және доктан шығару кезінде такелажды жұмыстар;</w:t>
      </w:r>
    </w:p>
    <w:bookmarkEnd w:id="6295"/>
    <w:bookmarkStart w:name="z6308" w:id="6296"/>
    <w:p>
      <w:pPr>
        <w:spacing w:after="0"/>
        <w:ind w:left="0"/>
        <w:jc w:val="both"/>
      </w:pPr>
      <w:r>
        <w:rPr>
          <w:rFonts w:ascii="Times New Roman"/>
          <w:b w:val="false"/>
          <w:i w:val="false"/>
          <w:color w:val="000000"/>
          <w:sz w:val="28"/>
        </w:rPr>
        <w:t xml:space="preserve">
      күрделі сызулар мен такелажды жұмыстардың сызуларын сызу. </w:t>
      </w:r>
    </w:p>
    <w:bookmarkEnd w:id="6296"/>
    <w:bookmarkStart w:name="z6309" w:id="6297"/>
    <w:p>
      <w:pPr>
        <w:spacing w:after="0"/>
        <w:ind w:left="0"/>
        <w:jc w:val="both"/>
      </w:pPr>
      <w:r>
        <w:rPr>
          <w:rFonts w:ascii="Times New Roman"/>
          <w:b w:val="false"/>
          <w:i w:val="false"/>
          <w:color w:val="000000"/>
          <w:sz w:val="28"/>
        </w:rPr>
        <w:t xml:space="preserve">
      359. Білуге тиіс: </w:t>
      </w:r>
    </w:p>
    <w:bookmarkEnd w:id="6297"/>
    <w:bookmarkStart w:name="z6310" w:id="6298"/>
    <w:p>
      <w:pPr>
        <w:spacing w:after="0"/>
        <w:ind w:left="0"/>
        <w:jc w:val="both"/>
      </w:pPr>
      <w:r>
        <w:rPr>
          <w:rFonts w:ascii="Times New Roman"/>
          <w:b w:val="false"/>
          <w:i w:val="false"/>
          <w:color w:val="000000"/>
          <w:sz w:val="28"/>
        </w:rPr>
        <w:t xml:space="preserve">
      кран жабдықтарды пайдаланумен кемелердің жайларының ішінде 25 тоннадан  артық массасымен ауыр жүктерді, тальдардың көмегімен 15 тоннадан артық массасымен жүктерді ілу, көтеру, орнын ауыстыру, тиеу және түсіру қағидалары; </w:t>
      </w:r>
    </w:p>
    <w:bookmarkEnd w:id="6298"/>
    <w:bookmarkStart w:name="z6311" w:id="6299"/>
    <w:p>
      <w:pPr>
        <w:spacing w:after="0"/>
        <w:ind w:left="0"/>
        <w:jc w:val="both"/>
      </w:pPr>
      <w:r>
        <w:rPr>
          <w:rFonts w:ascii="Times New Roman"/>
          <w:b w:val="false"/>
          <w:i w:val="false"/>
          <w:color w:val="000000"/>
          <w:sz w:val="28"/>
        </w:rPr>
        <w:t xml:space="preserve">
      такелажшыдан ерекше дәлдікті, жұмыста жауаптылық пен мұқияттылықты қажет ететін механизмдер, аспаптар мен жабдықтар; </w:t>
      </w:r>
    </w:p>
    <w:bookmarkEnd w:id="6299"/>
    <w:bookmarkStart w:name="z6312" w:id="6300"/>
    <w:p>
      <w:pPr>
        <w:spacing w:after="0"/>
        <w:ind w:left="0"/>
        <w:jc w:val="both"/>
      </w:pPr>
      <w:r>
        <w:rPr>
          <w:rFonts w:ascii="Times New Roman"/>
          <w:b w:val="false"/>
          <w:i w:val="false"/>
          <w:color w:val="000000"/>
          <w:sz w:val="28"/>
        </w:rPr>
        <w:t xml:space="preserve">
      кеме такелажды жабдықтаудың бар сызбалары; </w:t>
      </w:r>
    </w:p>
    <w:bookmarkEnd w:id="6300"/>
    <w:bookmarkStart w:name="z6313" w:id="6301"/>
    <w:p>
      <w:pPr>
        <w:spacing w:after="0"/>
        <w:ind w:left="0"/>
        <w:jc w:val="both"/>
      </w:pPr>
      <w:r>
        <w:rPr>
          <w:rFonts w:ascii="Times New Roman"/>
          <w:b w:val="false"/>
          <w:i w:val="false"/>
          <w:color w:val="000000"/>
          <w:sz w:val="28"/>
        </w:rPr>
        <w:t xml:space="preserve">
      барлық такелажды құрылғыларды сынау ережесі және қайта сынау мерзімдері; </w:t>
      </w:r>
    </w:p>
    <w:bookmarkEnd w:id="6301"/>
    <w:bookmarkStart w:name="z6314" w:id="6302"/>
    <w:p>
      <w:pPr>
        <w:spacing w:after="0"/>
        <w:ind w:left="0"/>
        <w:jc w:val="both"/>
      </w:pPr>
      <w:r>
        <w:rPr>
          <w:rFonts w:ascii="Times New Roman"/>
          <w:b w:val="false"/>
          <w:i w:val="false"/>
          <w:color w:val="000000"/>
          <w:sz w:val="28"/>
        </w:rPr>
        <w:t>
      арқандарды, струбциндарды, блоктарды, тұтқаларды және  такелажды құрылғыларды қабылдауға техникалық шарттар;</w:t>
      </w:r>
    </w:p>
    <w:bookmarkEnd w:id="6302"/>
    <w:bookmarkStart w:name="z6315" w:id="6303"/>
    <w:p>
      <w:pPr>
        <w:spacing w:after="0"/>
        <w:ind w:left="0"/>
        <w:jc w:val="both"/>
      </w:pPr>
      <w:r>
        <w:rPr>
          <w:rFonts w:ascii="Times New Roman"/>
          <w:b w:val="false"/>
          <w:i w:val="false"/>
          <w:color w:val="000000"/>
          <w:sz w:val="28"/>
        </w:rPr>
        <w:t xml:space="preserve">
      кеме көтеру құрылғыларының құрылысы және оларды жабдықтау; </w:t>
      </w:r>
    </w:p>
    <w:bookmarkEnd w:id="6303"/>
    <w:bookmarkStart w:name="z6316" w:id="6304"/>
    <w:p>
      <w:pPr>
        <w:spacing w:after="0"/>
        <w:ind w:left="0"/>
        <w:jc w:val="both"/>
      </w:pPr>
      <w:r>
        <w:rPr>
          <w:rFonts w:ascii="Times New Roman"/>
          <w:b w:val="false"/>
          <w:i w:val="false"/>
          <w:color w:val="000000"/>
          <w:sz w:val="28"/>
        </w:rPr>
        <w:t xml:space="preserve">
      орта және ірі кемелерді көтеру және түсіру, оларды крендеу және дифференттеу тәсілдері; </w:t>
      </w:r>
    </w:p>
    <w:bookmarkEnd w:id="6304"/>
    <w:bookmarkStart w:name="z6317" w:id="6305"/>
    <w:p>
      <w:pPr>
        <w:spacing w:after="0"/>
        <w:ind w:left="0"/>
        <w:jc w:val="both"/>
      </w:pPr>
      <w:r>
        <w:rPr>
          <w:rFonts w:ascii="Times New Roman"/>
          <w:b w:val="false"/>
          <w:i w:val="false"/>
          <w:color w:val="000000"/>
          <w:sz w:val="28"/>
        </w:rPr>
        <w:t>
      екі немесе одан артық крандармен, тальдармен, жүзетін крандармен бірге орындалатын такелажды жұмыстарды басқару қағидаларын;</w:t>
      </w:r>
    </w:p>
    <w:bookmarkEnd w:id="6305"/>
    <w:bookmarkStart w:name="z6318" w:id="6306"/>
    <w:p>
      <w:pPr>
        <w:spacing w:after="0"/>
        <w:ind w:left="0"/>
        <w:jc w:val="both"/>
      </w:pPr>
      <w:r>
        <w:rPr>
          <w:rFonts w:ascii="Times New Roman"/>
          <w:b w:val="false"/>
          <w:i w:val="false"/>
          <w:color w:val="000000"/>
          <w:sz w:val="28"/>
        </w:rPr>
        <w:t xml:space="preserve">
      кемелерді қаруландыру ойынша такелажды жұмыстардың өндірісіне қойылатын техникалық қадағалаудың талаптары. </w:t>
      </w:r>
    </w:p>
    <w:bookmarkEnd w:id="6306"/>
    <w:bookmarkStart w:name="z6319" w:id="6307"/>
    <w:p>
      <w:pPr>
        <w:spacing w:after="0"/>
        <w:ind w:left="0"/>
        <w:jc w:val="both"/>
      </w:pPr>
      <w:r>
        <w:rPr>
          <w:rFonts w:ascii="Times New Roman"/>
          <w:b w:val="false"/>
          <w:i w:val="false"/>
          <w:color w:val="000000"/>
          <w:sz w:val="28"/>
        </w:rPr>
        <w:t>
      360. Жұмыс үлгілері:</w:t>
      </w:r>
    </w:p>
    <w:bookmarkEnd w:id="6307"/>
    <w:bookmarkStart w:name="z6320" w:id="6308"/>
    <w:p>
      <w:pPr>
        <w:spacing w:after="0"/>
        <w:ind w:left="0"/>
        <w:jc w:val="both"/>
      </w:pPr>
      <w:r>
        <w:rPr>
          <w:rFonts w:ascii="Times New Roman"/>
          <w:b w:val="false"/>
          <w:i w:val="false"/>
          <w:color w:val="000000"/>
          <w:sz w:val="28"/>
        </w:rPr>
        <w:t>
      1) 5 тонна массадан артық қауға мұнарасының төменгі барабандары – алу және орнату;</w:t>
      </w:r>
    </w:p>
    <w:bookmarkEnd w:id="6308"/>
    <w:bookmarkStart w:name="z6321" w:id="6309"/>
    <w:p>
      <w:pPr>
        <w:spacing w:after="0"/>
        <w:ind w:left="0"/>
        <w:jc w:val="both"/>
      </w:pPr>
      <w:r>
        <w:rPr>
          <w:rFonts w:ascii="Times New Roman"/>
          <w:b w:val="false"/>
          <w:i w:val="false"/>
          <w:color w:val="000000"/>
          <w:sz w:val="28"/>
        </w:rPr>
        <w:t>
      2) зоналды блоктар және модульдер – ілмектеу, орнын ауыстыру және орнату;</w:t>
      </w:r>
    </w:p>
    <w:bookmarkEnd w:id="6309"/>
    <w:bookmarkStart w:name="z6322" w:id="6310"/>
    <w:p>
      <w:pPr>
        <w:spacing w:after="0"/>
        <w:ind w:left="0"/>
        <w:jc w:val="both"/>
      </w:pPr>
      <w:r>
        <w:rPr>
          <w:rFonts w:ascii="Times New Roman"/>
          <w:b w:val="false"/>
          <w:i w:val="false"/>
          <w:color w:val="000000"/>
          <w:sz w:val="28"/>
        </w:rPr>
        <w:t xml:space="preserve">
      3) 25 тонна массадан артық блок-секциялар және көлемді секциялар – такелажды құрылғылардың  көмегімен жылжыту және стапельде кранның көмегімен түйістіру мен орын ауыстыруға арналған құрылғылар; </w:t>
      </w:r>
    </w:p>
    <w:bookmarkEnd w:id="6310"/>
    <w:bookmarkStart w:name="z6323" w:id="6311"/>
    <w:p>
      <w:pPr>
        <w:spacing w:after="0"/>
        <w:ind w:left="0"/>
        <w:jc w:val="both"/>
      </w:pPr>
      <w:r>
        <w:rPr>
          <w:rFonts w:ascii="Times New Roman"/>
          <w:b w:val="false"/>
          <w:i w:val="false"/>
          <w:color w:val="000000"/>
          <w:sz w:val="28"/>
        </w:rPr>
        <w:t>
      4) 25 тонна массадан артық жүктер – мұнаралық және порталдық крандармен ілмектеу, алу,  орнату, орнын ауыстыру;</w:t>
      </w:r>
    </w:p>
    <w:bookmarkEnd w:id="6311"/>
    <w:bookmarkStart w:name="z6324" w:id="6312"/>
    <w:p>
      <w:pPr>
        <w:spacing w:after="0"/>
        <w:ind w:left="0"/>
        <w:jc w:val="both"/>
      </w:pPr>
      <w:r>
        <w:rPr>
          <w:rFonts w:ascii="Times New Roman"/>
          <w:b w:val="false"/>
          <w:i w:val="false"/>
          <w:color w:val="000000"/>
          <w:sz w:val="28"/>
        </w:rPr>
        <w:t xml:space="preserve">
      5) 5 тонна массадан артық симметриясыз жүктер –  тальдардың көмегімен көтеру және орнын ауыстыру; </w:t>
      </w:r>
    </w:p>
    <w:bookmarkEnd w:id="6312"/>
    <w:bookmarkStart w:name="z6325" w:id="6313"/>
    <w:p>
      <w:pPr>
        <w:spacing w:after="0"/>
        <w:ind w:left="0"/>
        <w:jc w:val="both"/>
      </w:pPr>
      <w:r>
        <w:rPr>
          <w:rFonts w:ascii="Times New Roman"/>
          <w:b w:val="false"/>
          <w:i w:val="false"/>
          <w:color w:val="000000"/>
          <w:sz w:val="28"/>
        </w:rPr>
        <w:t xml:space="preserve">
      6) басты дизельдер, қанатты қозғалтқыштар және реттелетін қадамдық бұрандалары – монтаждау және бөлшектеу кезінде такелажды жұмыстар; </w:t>
      </w:r>
    </w:p>
    <w:bookmarkEnd w:id="6313"/>
    <w:bookmarkStart w:name="z6326" w:id="6314"/>
    <w:p>
      <w:pPr>
        <w:spacing w:after="0"/>
        <w:ind w:left="0"/>
        <w:jc w:val="both"/>
      </w:pPr>
      <w:r>
        <w:rPr>
          <w:rFonts w:ascii="Times New Roman"/>
          <w:b w:val="false"/>
          <w:i w:val="false"/>
          <w:color w:val="000000"/>
          <w:sz w:val="28"/>
        </w:rPr>
        <w:t>
      7) кесіктерді сынауға арналған  арнайы жабулар – алу және тиеу;</w:t>
      </w:r>
    </w:p>
    <w:bookmarkEnd w:id="6314"/>
    <w:bookmarkStart w:name="z6327" w:id="6315"/>
    <w:p>
      <w:pPr>
        <w:spacing w:after="0"/>
        <w:ind w:left="0"/>
        <w:jc w:val="both"/>
      </w:pPr>
      <w:r>
        <w:rPr>
          <w:rFonts w:ascii="Times New Roman"/>
          <w:b w:val="false"/>
          <w:i w:val="false"/>
          <w:color w:val="000000"/>
          <w:sz w:val="28"/>
        </w:rPr>
        <w:t>
      8) басты қазандар, бу машиналары, дизельдер, турбиналар, редукторлар, еспелі шұралар және орта және ірі кемедегі біліктер – фундаментке түсіру, тиеу, орнын ауыстыру және орнату;</w:t>
      </w:r>
    </w:p>
    <w:bookmarkEnd w:id="6315"/>
    <w:bookmarkStart w:name="z6328" w:id="6316"/>
    <w:p>
      <w:pPr>
        <w:spacing w:after="0"/>
        <w:ind w:left="0"/>
        <w:jc w:val="both"/>
      </w:pPr>
      <w:r>
        <w:rPr>
          <w:rFonts w:ascii="Times New Roman"/>
          <w:b w:val="false"/>
          <w:i w:val="false"/>
          <w:color w:val="000000"/>
          <w:sz w:val="28"/>
        </w:rPr>
        <w:t xml:space="preserve">
      9) 25 тонна артық жүк көтерімділігімен көтеру крандары – сынау; </w:t>
      </w:r>
    </w:p>
    <w:bookmarkEnd w:id="6316"/>
    <w:bookmarkStart w:name="z6329" w:id="6317"/>
    <w:p>
      <w:pPr>
        <w:spacing w:after="0"/>
        <w:ind w:left="0"/>
        <w:jc w:val="both"/>
      </w:pPr>
      <w:r>
        <w:rPr>
          <w:rFonts w:ascii="Times New Roman"/>
          <w:b w:val="false"/>
          <w:i w:val="false"/>
          <w:color w:val="000000"/>
          <w:sz w:val="28"/>
        </w:rPr>
        <w:t>
      10) люк жабуларының қақпақтары – көтеру және орнату;</w:t>
      </w:r>
    </w:p>
    <w:bookmarkEnd w:id="6317"/>
    <w:bookmarkStart w:name="z6330" w:id="6318"/>
    <w:p>
      <w:pPr>
        <w:spacing w:after="0"/>
        <w:ind w:left="0"/>
        <w:jc w:val="both"/>
      </w:pPr>
      <w:r>
        <w:rPr>
          <w:rFonts w:ascii="Times New Roman"/>
          <w:b w:val="false"/>
          <w:i w:val="false"/>
          <w:color w:val="000000"/>
          <w:sz w:val="28"/>
        </w:rPr>
        <w:t>
      11) 25 тонна артық массасымен орманда мен порталдар – орнын ауыстыру,  орнату;</w:t>
      </w:r>
    </w:p>
    <w:bookmarkEnd w:id="6318"/>
    <w:bookmarkStart w:name="z6331" w:id="6319"/>
    <w:p>
      <w:pPr>
        <w:spacing w:after="0"/>
        <w:ind w:left="0"/>
        <w:jc w:val="both"/>
      </w:pPr>
      <w:r>
        <w:rPr>
          <w:rFonts w:ascii="Times New Roman"/>
          <w:b w:val="false"/>
          <w:i w:val="false"/>
          <w:color w:val="000000"/>
          <w:sz w:val="28"/>
        </w:rPr>
        <w:t>
      12) орта және ірі кемелердегі мачталар, тілдер, борттан тыс тралдар, жүк құрылғылары – орнатуға қатысу, сынаулар және тапсыру;</w:t>
      </w:r>
    </w:p>
    <w:bookmarkEnd w:id="6319"/>
    <w:bookmarkStart w:name="z6332" w:id="6320"/>
    <w:p>
      <w:pPr>
        <w:spacing w:after="0"/>
        <w:ind w:left="0"/>
        <w:jc w:val="both"/>
      </w:pPr>
      <w:r>
        <w:rPr>
          <w:rFonts w:ascii="Times New Roman"/>
          <w:b w:val="false"/>
          <w:i w:val="false"/>
          <w:color w:val="000000"/>
          <w:sz w:val="28"/>
        </w:rPr>
        <w:t>
      13) автоматика, басқару, навигация, байланыс және жинақтың кешенді басты пульттары – ілмектеу, тиеу, орнын ауыстыру,  орнату;</w:t>
      </w:r>
    </w:p>
    <w:bookmarkEnd w:id="6320"/>
    <w:bookmarkStart w:name="z6333" w:id="6321"/>
    <w:p>
      <w:pPr>
        <w:spacing w:after="0"/>
        <w:ind w:left="0"/>
        <w:jc w:val="both"/>
      </w:pPr>
      <w:r>
        <w:rPr>
          <w:rFonts w:ascii="Times New Roman"/>
          <w:b w:val="false"/>
          <w:i w:val="false"/>
          <w:color w:val="000000"/>
          <w:sz w:val="28"/>
        </w:rPr>
        <w:t xml:space="preserve">
      14) 15 метрден артық биіктігімен радиомачталар – докта, стапельде орнатуға қатысу; </w:t>
      </w:r>
    </w:p>
    <w:bookmarkEnd w:id="6321"/>
    <w:bookmarkStart w:name="z6334" w:id="6322"/>
    <w:p>
      <w:pPr>
        <w:spacing w:after="0"/>
        <w:ind w:left="0"/>
        <w:jc w:val="both"/>
      </w:pPr>
      <w:r>
        <w:rPr>
          <w:rFonts w:ascii="Times New Roman"/>
          <w:b w:val="false"/>
          <w:i w:val="false"/>
          <w:color w:val="000000"/>
          <w:sz w:val="28"/>
        </w:rPr>
        <w:t>
      15) орта және ірі кемелердің рөлдері – докта, стапельде орнатуға қатысу;</w:t>
      </w:r>
    </w:p>
    <w:bookmarkEnd w:id="6322"/>
    <w:bookmarkStart w:name="z6335" w:id="6323"/>
    <w:p>
      <w:pPr>
        <w:spacing w:after="0"/>
        <w:ind w:left="0"/>
        <w:jc w:val="both"/>
      </w:pPr>
      <w:r>
        <w:rPr>
          <w:rFonts w:ascii="Times New Roman"/>
          <w:b w:val="false"/>
          <w:i w:val="false"/>
          <w:color w:val="000000"/>
          <w:sz w:val="28"/>
        </w:rPr>
        <w:t xml:space="preserve">
      16) орта және ірі кемелер – стапельден түсіру кезінде, докқа енгізу және доктан шығару, жөндеу үшін понтондарды қою кезінде такелажды жұмыстармен қамтамасыз ету, қозғалтуға дайындау және қозғалту; </w:t>
      </w:r>
    </w:p>
    <w:bookmarkEnd w:id="6323"/>
    <w:bookmarkStart w:name="z6336" w:id="6324"/>
    <w:p>
      <w:pPr>
        <w:spacing w:after="0"/>
        <w:ind w:left="0"/>
        <w:jc w:val="both"/>
      </w:pPr>
      <w:r>
        <w:rPr>
          <w:rFonts w:ascii="Times New Roman"/>
          <w:b w:val="false"/>
          <w:i w:val="false"/>
          <w:color w:val="000000"/>
          <w:sz w:val="28"/>
        </w:rPr>
        <w:t>
      17) парадтық арқандар – көтеру және орнату;</w:t>
      </w:r>
    </w:p>
    <w:bookmarkEnd w:id="6324"/>
    <w:bookmarkStart w:name="z6337" w:id="6325"/>
    <w:p>
      <w:pPr>
        <w:spacing w:after="0"/>
        <w:ind w:left="0"/>
        <w:jc w:val="both"/>
      </w:pPr>
      <w:r>
        <w:rPr>
          <w:rFonts w:ascii="Times New Roman"/>
          <w:b w:val="false"/>
          <w:i w:val="false"/>
          <w:color w:val="000000"/>
          <w:sz w:val="28"/>
        </w:rPr>
        <w:t>
      18) қазан машина бөлімшелерінде және түпаралық кеңістіктердегі құбырлар – тиеу, орнын ауыстыру, түсіру;</w:t>
      </w:r>
    </w:p>
    <w:bookmarkEnd w:id="6325"/>
    <w:bookmarkStart w:name="z6338" w:id="6326"/>
    <w:p>
      <w:pPr>
        <w:spacing w:after="0"/>
        <w:ind w:left="0"/>
        <w:jc w:val="both"/>
      </w:pPr>
      <w:r>
        <w:rPr>
          <w:rFonts w:ascii="Times New Roman"/>
          <w:b w:val="false"/>
          <w:i w:val="false"/>
          <w:color w:val="000000"/>
          <w:sz w:val="28"/>
        </w:rPr>
        <w:t>
      19) орта және ірі кемелерге арналған  түсіру құрылғылары – монтаждау кезінде такелажды жұмыстар;</w:t>
      </w:r>
    </w:p>
    <w:bookmarkEnd w:id="6326"/>
    <w:bookmarkStart w:name="z6339" w:id="6327"/>
    <w:p>
      <w:pPr>
        <w:spacing w:after="0"/>
        <w:ind w:left="0"/>
        <w:jc w:val="both"/>
      </w:pPr>
      <w:r>
        <w:rPr>
          <w:rFonts w:ascii="Times New Roman"/>
          <w:b w:val="false"/>
          <w:i w:val="false"/>
          <w:color w:val="000000"/>
          <w:sz w:val="28"/>
        </w:rPr>
        <w:t>
      20) орта және ірі кемелерге арналған  зәкір шынжырлары – қосу, бөлу, сынаулар;</w:t>
      </w:r>
    </w:p>
    <w:bookmarkEnd w:id="6327"/>
    <w:bookmarkStart w:name="z6340" w:id="6328"/>
    <w:p>
      <w:pPr>
        <w:spacing w:after="0"/>
        <w:ind w:left="0"/>
        <w:jc w:val="both"/>
      </w:pPr>
      <w:r>
        <w:rPr>
          <w:rFonts w:ascii="Times New Roman"/>
          <w:b w:val="false"/>
          <w:i w:val="false"/>
          <w:color w:val="000000"/>
          <w:sz w:val="28"/>
        </w:rPr>
        <w:t>
      21) шлюпарқалықтар, шағын кемелердің  шлюпалы, жүктік және буксирлік құрылғылар – орнату кезінде такелажды жұмыстар, сынаулар;</w:t>
      </w:r>
    </w:p>
    <w:bookmarkEnd w:id="6328"/>
    <w:bookmarkStart w:name="z6341" w:id="6329"/>
    <w:p>
      <w:pPr>
        <w:spacing w:after="0"/>
        <w:ind w:left="0"/>
        <w:jc w:val="both"/>
      </w:pPr>
      <w:r>
        <w:rPr>
          <w:rFonts w:ascii="Times New Roman"/>
          <w:b w:val="false"/>
          <w:i w:val="false"/>
          <w:color w:val="000000"/>
          <w:sz w:val="28"/>
        </w:rPr>
        <w:t xml:space="preserve">
      22) орта және ірі кемелерге арналған  зәкір құрылғылары – сынаулар және тапсыру. </w:t>
      </w:r>
    </w:p>
    <w:bookmarkEnd w:id="6329"/>
    <w:bookmarkStart w:name="z6342" w:id="6330"/>
    <w:p>
      <w:pPr>
        <w:spacing w:after="0"/>
        <w:ind w:left="0"/>
        <w:jc w:val="left"/>
      </w:pPr>
      <w:r>
        <w:rPr>
          <w:rFonts w:ascii="Times New Roman"/>
          <w:b/>
          <w:i w:val="false"/>
          <w:color w:val="000000"/>
        </w:rPr>
        <w:t xml:space="preserve"> Параграф 116. Кеме шабушысы, 2-разряд</w:t>
      </w:r>
    </w:p>
    <w:bookmarkEnd w:id="6330"/>
    <w:bookmarkStart w:name="z6343" w:id="6331"/>
    <w:p>
      <w:pPr>
        <w:spacing w:after="0"/>
        <w:ind w:left="0"/>
        <w:jc w:val="both"/>
      </w:pPr>
      <w:r>
        <w:rPr>
          <w:rFonts w:ascii="Times New Roman"/>
          <w:b w:val="false"/>
          <w:i w:val="false"/>
          <w:color w:val="000000"/>
          <w:sz w:val="28"/>
        </w:rPr>
        <w:t>
      361. Жұмыс сипаттамасы:</w:t>
      </w:r>
    </w:p>
    <w:bookmarkEnd w:id="6331"/>
    <w:bookmarkStart w:name="z6344" w:id="6332"/>
    <w:p>
      <w:pPr>
        <w:spacing w:after="0"/>
        <w:ind w:left="0"/>
        <w:jc w:val="both"/>
      </w:pPr>
      <w:r>
        <w:rPr>
          <w:rFonts w:ascii="Times New Roman"/>
          <w:b w:val="false"/>
          <w:i w:val="false"/>
          <w:color w:val="000000"/>
          <w:sz w:val="28"/>
        </w:rPr>
        <w:t>
      шойын және көміртек болаттың дәлдіктің қарапайым сыныпты ескек бұрандаларының  дайындалған бұрыштары мен маркалары бойынша қалақша, бекіткіш және метал қалақшалар арасындағы қиылыстар пішіндерін алдын ала шабу;</w:t>
      </w:r>
    </w:p>
    <w:bookmarkEnd w:id="6332"/>
    <w:bookmarkStart w:name="z6345" w:id="6333"/>
    <w:p>
      <w:pPr>
        <w:spacing w:after="0"/>
        <w:ind w:left="0"/>
        <w:jc w:val="both"/>
      </w:pPr>
      <w:r>
        <w:rPr>
          <w:rFonts w:ascii="Times New Roman"/>
          <w:b w:val="false"/>
          <w:i w:val="false"/>
          <w:color w:val="000000"/>
          <w:sz w:val="28"/>
        </w:rPr>
        <w:t>
      пневматикалық машинаның ескек  бұрандаларын бекіткіштердің бетін тазалау;</w:t>
      </w:r>
    </w:p>
    <w:bookmarkEnd w:id="6333"/>
    <w:bookmarkStart w:name="z6346" w:id="6334"/>
    <w:p>
      <w:pPr>
        <w:spacing w:after="0"/>
        <w:ind w:left="0"/>
        <w:jc w:val="both"/>
      </w:pPr>
      <w:r>
        <w:rPr>
          <w:rFonts w:ascii="Times New Roman"/>
          <w:b w:val="false"/>
          <w:i w:val="false"/>
          <w:color w:val="000000"/>
          <w:sz w:val="28"/>
        </w:rPr>
        <w:t>
      көміртек және легирленген болаттан жасалған түзу сызық жиекті табақтарын шабу;</w:t>
      </w:r>
    </w:p>
    <w:bookmarkEnd w:id="6334"/>
    <w:bookmarkStart w:name="z6347" w:id="6335"/>
    <w:p>
      <w:pPr>
        <w:spacing w:after="0"/>
        <w:ind w:left="0"/>
        <w:jc w:val="both"/>
      </w:pPr>
      <w:r>
        <w:rPr>
          <w:rFonts w:ascii="Times New Roman"/>
          <w:b w:val="false"/>
          <w:i w:val="false"/>
          <w:color w:val="000000"/>
          <w:sz w:val="28"/>
        </w:rPr>
        <w:t>
      пневматикалық балғамен шабу, қолжетімді орындағы жауапсыз конструкциялардың бөлшектері мен түйіндерін пневматикалық машинамен тазалау;</w:t>
      </w:r>
    </w:p>
    <w:bookmarkEnd w:id="6335"/>
    <w:bookmarkStart w:name="z6348" w:id="6336"/>
    <w:p>
      <w:pPr>
        <w:spacing w:after="0"/>
        <w:ind w:left="0"/>
        <w:jc w:val="both"/>
      </w:pPr>
      <w:r>
        <w:rPr>
          <w:rFonts w:ascii="Times New Roman"/>
          <w:b w:val="false"/>
          <w:i w:val="false"/>
          <w:color w:val="000000"/>
          <w:sz w:val="28"/>
        </w:rPr>
        <w:t>
      жылумен кескеннен кейін жауапсыз конструкциялардың жиектерін тазалау;</w:t>
      </w:r>
    </w:p>
    <w:bookmarkEnd w:id="6336"/>
    <w:bookmarkStart w:name="z6349" w:id="6337"/>
    <w:p>
      <w:pPr>
        <w:spacing w:after="0"/>
        <w:ind w:left="0"/>
        <w:jc w:val="both"/>
      </w:pPr>
      <w:r>
        <w:rPr>
          <w:rFonts w:ascii="Times New Roman"/>
          <w:b w:val="false"/>
          <w:i w:val="false"/>
          <w:color w:val="000000"/>
          <w:sz w:val="28"/>
        </w:rPr>
        <w:t>
      табақтар мен бөлшектерді ажыратып кесумен тігіс жиектерін шабу;</w:t>
      </w:r>
    </w:p>
    <w:bookmarkEnd w:id="6337"/>
    <w:bookmarkStart w:name="z6350" w:id="6338"/>
    <w:p>
      <w:pPr>
        <w:spacing w:after="0"/>
        <w:ind w:left="0"/>
        <w:jc w:val="both"/>
      </w:pPr>
      <w:r>
        <w:rPr>
          <w:rFonts w:ascii="Times New Roman"/>
          <w:b w:val="false"/>
          <w:i w:val="false"/>
          <w:color w:val="000000"/>
          <w:sz w:val="28"/>
        </w:rPr>
        <w:t>
      темірбетонды конструкциялардың арматуралы шығымы арасындағы бетон ағымын пневматикалық балғалармен, зубилалармен   шабу, бетонды үгінділер мен қаланатын бөлшектерден тазалау.</w:t>
      </w:r>
    </w:p>
    <w:bookmarkEnd w:id="6338"/>
    <w:bookmarkStart w:name="z6351" w:id="6339"/>
    <w:p>
      <w:pPr>
        <w:spacing w:after="0"/>
        <w:ind w:left="0"/>
        <w:jc w:val="both"/>
      </w:pPr>
      <w:r>
        <w:rPr>
          <w:rFonts w:ascii="Times New Roman"/>
          <w:b w:val="false"/>
          <w:i w:val="false"/>
          <w:color w:val="000000"/>
          <w:sz w:val="28"/>
        </w:rPr>
        <w:t>
      362. Білуге тиіс:</w:t>
      </w:r>
    </w:p>
    <w:bookmarkEnd w:id="6339"/>
    <w:bookmarkStart w:name="z6352" w:id="6340"/>
    <w:p>
      <w:pPr>
        <w:spacing w:after="0"/>
        <w:ind w:left="0"/>
        <w:jc w:val="both"/>
      </w:pPr>
      <w:r>
        <w:rPr>
          <w:rFonts w:ascii="Times New Roman"/>
          <w:b w:val="false"/>
          <w:i w:val="false"/>
          <w:color w:val="000000"/>
          <w:sz w:val="28"/>
        </w:rPr>
        <w:t>
      пневматикалық балғалармен жұмыс істеу қағидалары, орындалатын жұмысқа сай инструменттерді таңдауды;</w:t>
      </w:r>
    </w:p>
    <w:bookmarkEnd w:id="6340"/>
    <w:bookmarkStart w:name="z6353" w:id="6341"/>
    <w:p>
      <w:pPr>
        <w:spacing w:after="0"/>
        <w:ind w:left="0"/>
        <w:jc w:val="both"/>
      </w:pPr>
      <w:r>
        <w:rPr>
          <w:rFonts w:ascii="Times New Roman"/>
          <w:b w:val="false"/>
          <w:i w:val="false"/>
          <w:color w:val="000000"/>
          <w:sz w:val="28"/>
        </w:rPr>
        <w:t xml:space="preserve">
      шабатын инструментпен бұрыштарды егеу қағидаларын; </w:t>
      </w:r>
    </w:p>
    <w:bookmarkEnd w:id="6341"/>
    <w:bookmarkStart w:name="z6354" w:id="6342"/>
    <w:p>
      <w:pPr>
        <w:spacing w:after="0"/>
        <w:ind w:left="0"/>
        <w:jc w:val="both"/>
      </w:pPr>
      <w:r>
        <w:rPr>
          <w:rFonts w:ascii="Times New Roman"/>
          <w:b w:val="false"/>
          <w:i w:val="false"/>
          <w:color w:val="000000"/>
          <w:sz w:val="28"/>
        </w:rPr>
        <w:t>
      кең таралған әмбебап  және арнайы құралдар мен қарапайым бақылау-өлшеу инструментінің тағайындауы мен қолдану шарттарын;</w:t>
      </w:r>
    </w:p>
    <w:bookmarkEnd w:id="6342"/>
    <w:bookmarkStart w:name="z6355" w:id="6343"/>
    <w:p>
      <w:pPr>
        <w:spacing w:after="0"/>
        <w:ind w:left="0"/>
        <w:jc w:val="both"/>
      </w:pPr>
      <w:r>
        <w:rPr>
          <w:rFonts w:ascii="Times New Roman"/>
          <w:b w:val="false"/>
          <w:i w:val="false"/>
          <w:color w:val="000000"/>
          <w:sz w:val="28"/>
        </w:rPr>
        <w:t xml:space="preserve">
      ескек бұрандаларды, рульдерді, кронштейндерді және қанат құрылғыларды  өңдеудің негізгі операцияларын; </w:t>
      </w:r>
    </w:p>
    <w:bookmarkEnd w:id="6343"/>
    <w:bookmarkStart w:name="z6356" w:id="6344"/>
    <w:p>
      <w:pPr>
        <w:spacing w:after="0"/>
        <w:ind w:left="0"/>
        <w:jc w:val="both"/>
      </w:pPr>
      <w:r>
        <w:rPr>
          <w:rFonts w:ascii="Times New Roman"/>
          <w:b w:val="false"/>
          <w:i w:val="false"/>
          <w:color w:val="000000"/>
          <w:sz w:val="28"/>
        </w:rPr>
        <w:t>
      ескек бұрандаларды, рульдерді, кронштейндерді және қанат құрылғыларын  дайындау кезінде қолданылатын материалдардың негізгі маркаларын;</w:t>
      </w:r>
    </w:p>
    <w:bookmarkEnd w:id="6344"/>
    <w:bookmarkStart w:name="z6357" w:id="6345"/>
    <w:p>
      <w:pPr>
        <w:spacing w:after="0"/>
        <w:ind w:left="0"/>
        <w:jc w:val="both"/>
      </w:pPr>
      <w:r>
        <w:rPr>
          <w:rFonts w:ascii="Times New Roman"/>
          <w:b w:val="false"/>
          <w:i w:val="false"/>
          <w:color w:val="000000"/>
          <w:sz w:val="28"/>
        </w:rPr>
        <w:t xml:space="preserve">
      ескек бұрандалар мен қанат құрылғылар бөлшектерінің атаулары мен тағайындауларын; </w:t>
      </w:r>
    </w:p>
    <w:bookmarkEnd w:id="6345"/>
    <w:bookmarkStart w:name="z6358" w:id="6346"/>
    <w:p>
      <w:pPr>
        <w:spacing w:after="0"/>
        <w:ind w:left="0"/>
        <w:jc w:val="both"/>
      </w:pPr>
      <w:r>
        <w:rPr>
          <w:rFonts w:ascii="Times New Roman"/>
          <w:b w:val="false"/>
          <w:i w:val="false"/>
          <w:color w:val="000000"/>
          <w:sz w:val="28"/>
        </w:rPr>
        <w:t xml:space="preserve">
      қысылған ауа желісін  пайдалану қағидаларын; </w:t>
      </w:r>
    </w:p>
    <w:bookmarkEnd w:id="6346"/>
    <w:bookmarkStart w:name="z6359" w:id="6347"/>
    <w:p>
      <w:pPr>
        <w:spacing w:after="0"/>
        <w:ind w:left="0"/>
        <w:jc w:val="both"/>
      </w:pPr>
      <w:r>
        <w:rPr>
          <w:rFonts w:ascii="Times New Roman"/>
          <w:b w:val="false"/>
          <w:i w:val="false"/>
          <w:color w:val="000000"/>
          <w:sz w:val="28"/>
        </w:rPr>
        <w:t>
      құрылған металды немесе темірбетонды кемелердің негізгі конструкцияларының атауларын;</w:t>
      </w:r>
    </w:p>
    <w:bookmarkEnd w:id="6347"/>
    <w:bookmarkStart w:name="z6360" w:id="6348"/>
    <w:p>
      <w:pPr>
        <w:spacing w:after="0"/>
        <w:ind w:left="0"/>
        <w:jc w:val="both"/>
      </w:pPr>
      <w:r>
        <w:rPr>
          <w:rFonts w:ascii="Times New Roman"/>
          <w:b w:val="false"/>
          <w:i w:val="false"/>
          <w:color w:val="000000"/>
          <w:sz w:val="28"/>
        </w:rPr>
        <w:t xml:space="preserve">
      кескіштерде қолданылатын инструменталды болаттың маркалары мен қасиеттерін; </w:t>
      </w:r>
    </w:p>
    <w:bookmarkEnd w:id="6348"/>
    <w:bookmarkStart w:name="z6361" w:id="6349"/>
    <w:p>
      <w:pPr>
        <w:spacing w:after="0"/>
        <w:ind w:left="0"/>
        <w:jc w:val="both"/>
      </w:pPr>
      <w:r>
        <w:rPr>
          <w:rFonts w:ascii="Times New Roman"/>
          <w:b w:val="false"/>
          <w:i w:val="false"/>
          <w:color w:val="000000"/>
          <w:sz w:val="28"/>
        </w:rPr>
        <w:t>
      рұқсатнамалар, орындалатын жұмыстарға техникалық құжатнамаларды.</w:t>
      </w:r>
    </w:p>
    <w:bookmarkEnd w:id="6349"/>
    <w:bookmarkStart w:name="z6362" w:id="6350"/>
    <w:p>
      <w:pPr>
        <w:spacing w:after="0"/>
        <w:ind w:left="0"/>
        <w:jc w:val="both"/>
      </w:pPr>
      <w:r>
        <w:rPr>
          <w:rFonts w:ascii="Times New Roman"/>
          <w:b w:val="false"/>
          <w:i w:val="false"/>
          <w:color w:val="000000"/>
          <w:sz w:val="28"/>
        </w:rPr>
        <w:t>
      363. Жұмыс үлгілері:</w:t>
      </w:r>
    </w:p>
    <w:bookmarkEnd w:id="6350"/>
    <w:bookmarkStart w:name="z6363" w:id="6351"/>
    <w:p>
      <w:pPr>
        <w:spacing w:after="0"/>
        <w:ind w:left="0"/>
        <w:jc w:val="both"/>
      </w:pPr>
      <w:r>
        <w:rPr>
          <w:rFonts w:ascii="Times New Roman"/>
          <w:b w:val="false"/>
          <w:i w:val="false"/>
          <w:color w:val="000000"/>
          <w:sz w:val="28"/>
        </w:rPr>
        <w:t>
      1) ескек бұрандалар, рульдер, кронштейндер мен қанат құрылғылар - маркалау, консервациялау, дыбысты бәсеңдететін қондырғыны орнату;</w:t>
      </w:r>
    </w:p>
    <w:bookmarkEnd w:id="6351"/>
    <w:bookmarkStart w:name="z6364" w:id="6352"/>
    <w:p>
      <w:pPr>
        <w:spacing w:after="0"/>
        <w:ind w:left="0"/>
        <w:jc w:val="both"/>
      </w:pPr>
      <w:r>
        <w:rPr>
          <w:rFonts w:ascii="Times New Roman"/>
          <w:b w:val="false"/>
          <w:i w:val="false"/>
          <w:color w:val="000000"/>
          <w:sz w:val="28"/>
        </w:rPr>
        <w:t>
      2) ескек бұрандалар – тасымалдау үшін қаптау;</w:t>
      </w:r>
    </w:p>
    <w:bookmarkEnd w:id="6352"/>
    <w:bookmarkStart w:name="z6365" w:id="6353"/>
    <w:p>
      <w:pPr>
        <w:spacing w:after="0"/>
        <w:ind w:left="0"/>
        <w:jc w:val="both"/>
      </w:pPr>
      <w:r>
        <w:rPr>
          <w:rFonts w:ascii="Times New Roman"/>
          <w:b w:val="false"/>
          <w:i w:val="false"/>
          <w:color w:val="000000"/>
          <w:sz w:val="28"/>
        </w:rPr>
        <w:t>
      3) қамсыздандыру бөлшектері, уақытша бекіткіштер, бонктар, түйрегіштер, қапсырма шегелер, тарақтар, электр ұстағыштар – шабу мен тазалау;</w:t>
      </w:r>
    </w:p>
    <w:bookmarkEnd w:id="6353"/>
    <w:bookmarkStart w:name="z6366" w:id="6354"/>
    <w:p>
      <w:pPr>
        <w:spacing w:after="0"/>
        <w:ind w:left="0"/>
        <w:jc w:val="both"/>
      </w:pPr>
      <w:r>
        <w:rPr>
          <w:rFonts w:ascii="Times New Roman"/>
          <w:b w:val="false"/>
          <w:i w:val="false"/>
          <w:color w:val="000000"/>
          <w:sz w:val="28"/>
        </w:rPr>
        <w:t>
      4) қазандықтар мен резервуарлар – тігіс шекімелері мен бекіту қалпақшалары;</w:t>
      </w:r>
    </w:p>
    <w:bookmarkEnd w:id="6354"/>
    <w:bookmarkStart w:name="z6367" w:id="6355"/>
    <w:p>
      <w:pPr>
        <w:spacing w:after="0"/>
        <w:ind w:left="0"/>
        <w:jc w:val="both"/>
      </w:pPr>
      <w:r>
        <w:rPr>
          <w:rFonts w:ascii="Times New Roman"/>
          <w:b w:val="false"/>
          <w:i w:val="false"/>
          <w:color w:val="000000"/>
          <w:sz w:val="28"/>
        </w:rPr>
        <w:t>
      5) көміртекті және легирленген болаттың ұсақ табақтары – түйінді жинақтау мен орнату кезінде жиектерді өңдеу;</w:t>
      </w:r>
    </w:p>
    <w:bookmarkEnd w:id="6355"/>
    <w:bookmarkStart w:name="z6368" w:id="6356"/>
    <w:p>
      <w:pPr>
        <w:spacing w:after="0"/>
        <w:ind w:left="0"/>
        <w:jc w:val="both"/>
      </w:pPr>
      <w:r>
        <w:rPr>
          <w:rFonts w:ascii="Times New Roman"/>
          <w:b w:val="false"/>
          <w:i w:val="false"/>
          <w:color w:val="000000"/>
          <w:sz w:val="28"/>
        </w:rPr>
        <w:t>
      6) табақтар, бракеттер, флоралар – жылы кескен соң тазалау;</w:t>
      </w:r>
    </w:p>
    <w:bookmarkEnd w:id="6356"/>
    <w:bookmarkStart w:name="z6369" w:id="6357"/>
    <w:p>
      <w:pPr>
        <w:spacing w:after="0"/>
        <w:ind w:left="0"/>
        <w:jc w:val="both"/>
      </w:pPr>
      <w:r>
        <w:rPr>
          <w:rFonts w:ascii="Times New Roman"/>
          <w:b w:val="false"/>
          <w:i w:val="false"/>
          <w:color w:val="000000"/>
          <w:sz w:val="28"/>
        </w:rPr>
        <w:t>
      7) көміртек болаттан жасалған ескек бұрандалардың қалақшалары – балқытып сүзу;</w:t>
      </w:r>
    </w:p>
    <w:bookmarkEnd w:id="6357"/>
    <w:bookmarkStart w:name="z6370" w:id="6358"/>
    <w:p>
      <w:pPr>
        <w:spacing w:after="0"/>
        <w:ind w:left="0"/>
        <w:jc w:val="both"/>
      </w:pPr>
      <w:r>
        <w:rPr>
          <w:rFonts w:ascii="Times New Roman"/>
          <w:b w:val="false"/>
          <w:i w:val="false"/>
          <w:color w:val="000000"/>
          <w:sz w:val="28"/>
        </w:rPr>
        <w:t>
      8) су асты қанаттары бар кемеге арналған қанат жазықтарының металл рульдері, тіректер, кронштейндер мен дәнекерленген тігістер – белгілеу бойынша алдын ала шабу;</w:t>
      </w:r>
    </w:p>
    <w:bookmarkEnd w:id="6358"/>
    <w:bookmarkStart w:name="z6371" w:id="6359"/>
    <w:p>
      <w:pPr>
        <w:spacing w:after="0"/>
        <w:ind w:left="0"/>
        <w:jc w:val="both"/>
      </w:pPr>
      <w:r>
        <w:rPr>
          <w:rFonts w:ascii="Times New Roman"/>
          <w:b w:val="false"/>
          <w:i w:val="false"/>
          <w:color w:val="000000"/>
          <w:sz w:val="28"/>
        </w:rPr>
        <w:t>
      9) конструкциядағы жабыстырғыштар, фланецтер – кесу;</w:t>
      </w:r>
    </w:p>
    <w:bookmarkEnd w:id="6359"/>
    <w:bookmarkStart w:name="z6372" w:id="6360"/>
    <w:p>
      <w:pPr>
        <w:spacing w:after="0"/>
        <w:ind w:left="0"/>
        <w:jc w:val="both"/>
      </w:pPr>
      <w:r>
        <w:rPr>
          <w:rFonts w:ascii="Times New Roman"/>
          <w:b w:val="false"/>
          <w:i w:val="false"/>
          <w:color w:val="000000"/>
          <w:sz w:val="28"/>
        </w:rPr>
        <w:t>
      10) жауапты емес конструкциялардағы тесіктер – жылы кесуден кейін жиектерді өңдеу мен тазалау;</w:t>
      </w:r>
    </w:p>
    <w:bookmarkEnd w:id="6360"/>
    <w:bookmarkStart w:name="z6373" w:id="6361"/>
    <w:p>
      <w:pPr>
        <w:spacing w:after="0"/>
        <w:ind w:left="0"/>
        <w:jc w:val="both"/>
      </w:pPr>
      <w:r>
        <w:rPr>
          <w:rFonts w:ascii="Times New Roman"/>
          <w:b w:val="false"/>
          <w:i w:val="false"/>
          <w:color w:val="000000"/>
          <w:sz w:val="28"/>
        </w:rPr>
        <w:t>
      11) протекторлар – орналасу орындарын шабу мен тазалау;</w:t>
      </w:r>
    </w:p>
    <w:bookmarkEnd w:id="6361"/>
    <w:bookmarkStart w:name="z6374" w:id="6362"/>
    <w:p>
      <w:pPr>
        <w:spacing w:after="0"/>
        <w:ind w:left="0"/>
        <w:jc w:val="both"/>
      </w:pPr>
      <w:r>
        <w:rPr>
          <w:rFonts w:ascii="Times New Roman"/>
          <w:b w:val="false"/>
          <w:i w:val="false"/>
          <w:color w:val="000000"/>
          <w:sz w:val="28"/>
        </w:rPr>
        <w:t>
      12) таса, платформа, палуба жалпақ ендері – дәнекерлеу үшін және жылы кесуден кейін жиектерді тазалау;</w:t>
      </w:r>
    </w:p>
    <w:bookmarkEnd w:id="6362"/>
    <w:bookmarkStart w:name="z6375" w:id="6363"/>
    <w:p>
      <w:pPr>
        <w:spacing w:after="0"/>
        <w:ind w:left="0"/>
        <w:jc w:val="both"/>
      </w:pPr>
      <w:r>
        <w:rPr>
          <w:rFonts w:ascii="Times New Roman"/>
          <w:b w:val="false"/>
          <w:i w:val="false"/>
          <w:color w:val="000000"/>
          <w:sz w:val="28"/>
        </w:rPr>
        <w:t>
      13) кронштейн рульдері мен қанат құрылғылары –пішін бойынша шабу;</w:t>
      </w:r>
    </w:p>
    <w:bookmarkEnd w:id="6363"/>
    <w:bookmarkStart w:name="z6376" w:id="6364"/>
    <w:p>
      <w:pPr>
        <w:spacing w:after="0"/>
        <w:ind w:left="0"/>
        <w:jc w:val="both"/>
      </w:pPr>
      <w:r>
        <w:rPr>
          <w:rFonts w:ascii="Times New Roman"/>
          <w:b w:val="false"/>
          <w:i w:val="false"/>
          <w:color w:val="000000"/>
          <w:sz w:val="28"/>
        </w:rPr>
        <w:t>
      14) темірбетоннан секциялар – қаптауларды шабу мен түзу сызықты жиектерді шабу;</w:t>
      </w:r>
    </w:p>
    <w:bookmarkEnd w:id="6364"/>
    <w:bookmarkStart w:name="z6377" w:id="6365"/>
    <w:p>
      <w:pPr>
        <w:spacing w:after="0"/>
        <w:ind w:left="0"/>
        <w:jc w:val="both"/>
      </w:pPr>
      <w:r>
        <w:rPr>
          <w:rFonts w:ascii="Times New Roman"/>
          <w:b w:val="false"/>
          <w:i w:val="false"/>
          <w:color w:val="000000"/>
          <w:sz w:val="28"/>
        </w:rPr>
        <w:t>
      15) жауапты емес конструкциялардың дәнекерлі тігістері – есептеу;</w:t>
      </w:r>
    </w:p>
    <w:bookmarkEnd w:id="6365"/>
    <w:bookmarkStart w:name="z6378" w:id="6366"/>
    <w:p>
      <w:pPr>
        <w:spacing w:after="0"/>
        <w:ind w:left="0"/>
        <w:jc w:val="both"/>
      </w:pPr>
      <w:r>
        <w:rPr>
          <w:rFonts w:ascii="Times New Roman"/>
          <w:b w:val="false"/>
          <w:i w:val="false"/>
          <w:color w:val="000000"/>
          <w:sz w:val="28"/>
        </w:rPr>
        <w:t>
      16) жеңіл конструкциялардың шпангоуттары, бимсалары, бұрыштары  - белгі бойынша шабу.</w:t>
      </w:r>
    </w:p>
    <w:bookmarkEnd w:id="6366"/>
    <w:bookmarkStart w:name="z6379" w:id="6367"/>
    <w:p>
      <w:pPr>
        <w:spacing w:after="0"/>
        <w:ind w:left="0"/>
        <w:jc w:val="left"/>
      </w:pPr>
      <w:r>
        <w:rPr>
          <w:rFonts w:ascii="Times New Roman"/>
          <w:b/>
          <w:i w:val="false"/>
          <w:color w:val="000000"/>
        </w:rPr>
        <w:t xml:space="preserve"> Параграф 117. Кеме шабушысы, 3-разряд</w:t>
      </w:r>
    </w:p>
    <w:bookmarkEnd w:id="6367"/>
    <w:bookmarkStart w:name="z6380" w:id="6368"/>
    <w:p>
      <w:pPr>
        <w:spacing w:after="0"/>
        <w:ind w:left="0"/>
        <w:jc w:val="both"/>
      </w:pPr>
      <w:r>
        <w:rPr>
          <w:rFonts w:ascii="Times New Roman"/>
          <w:b w:val="false"/>
          <w:i w:val="false"/>
          <w:color w:val="000000"/>
          <w:sz w:val="28"/>
        </w:rPr>
        <w:t>
      364. Жұмыс сипаттамасы:</w:t>
      </w:r>
    </w:p>
    <w:bookmarkEnd w:id="6368"/>
    <w:bookmarkStart w:name="z6381" w:id="6369"/>
    <w:p>
      <w:pPr>
        <w:spacing w:after="0"/>
        <w:ind w:left="0"/>
        <w:jc w:val="both"/>
      </w:pPr>
      <w:r>
        <w:rPr>
          <w:rFonts w:ascii="Times New Roman"/>
          <w:b w:val="false"/>
          <w:i w:val="false"/>
          <w:color w:val="000000"/>
          <w:sz w:val="28"/>
        </w:rPr>
        <w:t>
      шойын мен көміртек болаттан жасалған дәлдіктің қарапайым сыныпты ескекті бұрамалардың дайындалған маркалар мен бұрыштар бойынша қиылыстар арасындағы қалақ металдарын, қалақтар мен күпшектердің пішінін белгі бойынша ақырғы рет өңдеу;</w:t>
      </w:r>
    </w:p>
    <w:bookmarkEnd w:id="6369"/>
    <w:bookmarkStart w:name="z6382" w:id="6370"/>
    <w:p>
      <w:pPr>
        <w:spacing w:after="0"/>
        <w:ind w:left="0"/>
        <w:jc w:val="both"/>
      </w:pPr>
      <w:r>
        <w:rPr>
          <w:rFonts w:ascii="Times New Roman"/>
          <w:b w:val="false"/>
          <w:i w:val="false"/>
          <w:color w:val="000000"/>
          <w:sz w:val="28"/>
        </w:rPr>
        <w:t>
      ойықтарды жетілдіру;</w:t>
      </w:r>
    </w:p>
    <w:bookmarkEnd w:id="6370"/>
    <w:bookmarkStart w:name="z6383" w:id="6371"/>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қарапайым сыныпты ескекті бұрамаларының дайындалған маркалар мен бұрыштар бойынша қиылыстар арасындағы қалақ металдарын алдын ала шабу;</w:t>
      </w:r>
    </w:p>
    <w:bookmarkEnd w:id="6371"/>
    <w:bookmarkStart w:name="z6384" w:id="6372"/>
    <w:p>
      <w:pPr>
        <w:spacing w:after="0"/>
        <w:ind w:left="0"/>
        <w:jc w:val="both"/>
      </w:pPr>
      <w:r>
        <w:rPr>
          <w:rFonts w:ascii="Times New Roman"/>
          <w:b w:val="false"/>
          <w:i w:val="false"/>
          <w:color w:val="000000"/>
          <w:sz w:val="28"/>
        </w:rPr>
        <w:t>
      коррозияға төзімді болат пен түсті қорытпалардан жасалған кеме рульдерінің, кронштейндер мен қанат құрылғыларының беттерін жартылай тазалап өңдеу;</w:t>
      </w:r>
    </w:p>
    <w:bookmarkEnd w:id="6372"/>
    <w:bookmarkStart w:name="z6385" w:id="6373"/>
    <w:p>
      <w:pPr>
        <w:spacing w:after="0"/>
        <w:ind w:left="0"/>
        <w:jc w:val="both"/>
      </w:pPr>
      <w:r>
        <w:rPr>
          <w:rFonts w:ascii="Times New Roman"/>
          <w:b w:val="false"/>
          <w:i w:val="false"/>
          <w:color w:val="000000"/>
          <w:sz w:val="28"/>
        </w:rPr>
        <w:t>
      көміртек, легирлі болаттан және алюминий қорытпаларынан жасалған қарапайым конфигурациялы конструкцияларды жинау кезінде жүздерін түсіру мен қисық сызықты жиектерін шабу;</w:t>
      </w:r>
    </w:p>
    <w:bookmarkEnd w:id="6373"/>
    <w:bookmarkStart w:name="z6386" w:id="6374"/>
    <w:p>
      <w:pPr>
        <w:spacing w:after="0"/>
        <w:ind w:left="0"/>
        <w:jc w:val="both"/>
      </w:pPr>
      <w:r>
        <w:rPr>
          <w:rFonts w:ascii="Times New Roman"/>
          <w:b w:val="false"/>
          <w:i w:val="false"/>
          <w:color w:val="000000"/>
          <w:sz w:val="28"/>
        </w:rPr>
        <w:t>
      төменгі жағдайдағы оңай қолжетімді жерде алюминий қорытпаларынан жасалған тораптар мен конструкцияларда, бөлшектерде пневматикалық фрезерлі қол машинасының көмегімен жиектерді өңдеу;</w:t>
      </w:r>
    </w:p>
    <w:bookmarkEnd w:id="6374"/>
    <w:bookmarkStart w:name="z6387" w:id="6375"/>
    <w:p>
      <w:pPr>
        <w:spacing w:after="0"/>
        <w:ind w:left="0"/>
        <w:jc w:val="both"/>
      </w:pPr>
      <w:r>
        <w:rPr>
          <w:rFonts w:ascii="Times New Roman"/>
          <w:b w:val="false"/>
          <w:i w:val="false"/>
          <w:color w:val="000000"/>
          <w:sz w:val="28"/>
        </w:rPr>
        <w:t>
      оңай қолжетімді жерлердегі жылы жолдан кейін дәнекерлі қосылыстарын өңдеу;</w:t>
      </w:r>
    </w:p>
    <w:bookmarkEnd w:id="6375"/>
    <w:bookmarkStart w:name="z6388" w:id="6376"/>
    <w:p>
      <w:pPr>
        <w:spacing w:after="0"/>
        <w:ind w:left="0"/>
        <w:jc w:val="both"/>
      </w:pPr>
      <w:r>
        <w:rPr>
          <w:rFonts w:ascii="Times New Roman"/>
          <w:b w:val="false"/>
          <w:i w:val="false"/>
          <w:color w:val="000000"/>
          <w:sz w:val="28"/>
        </w:rPr>
        <w:t>
      қолжетімділігі қиын жерлердегі бедерлемелерді орындау;</w:t>
      </w:r>
    </w:p>
    <w:bookmarkEnd w:id="6376"/>
    <w:bookmarkStart w:name="z6389" w:id="6377"/>
    <w:p>
      <w:pPr>
        <w:spacing w:after="0"/>
        <w:ind w:left="0"/>
        <w:jc w:val="both"/>
      </w:pPr>
      <w:r>
        <w:rPr>
          <w:rFonts w:ascii="Times New Roman"/>
          <w:b w:val="false"/>
          <w:i w:val="false"/>
          <w:color w:val="000000"/>
          <w:sz w:val="28"/>
        </w:rPr>
        <w:t>
      тұтастырылған табақтар мен конструкциялар бедерлемесінің тігіс жиектерін өңдеу;</w:t>
      </w:r>
    </w:p>
    <w:bookmarkEnd w:id="6377"/>
    <w:bookmarkStart w:name="z6390" w:id="6378"/>
    <w:p>
      <w:pPr>
        <w:spacing w:after="0"/>
        <w:ind w:left="0"/>
        <w:jc w:val="both"/>
      </w:pPr>
      <w:r>
        <w:rPr>
          <w:rFonts w:ascii="Times New Roman"/>
          <w:b w:val="false"/>
          <w:i w:val="false"/>
          <w:color w:val="000000"/>
          <w:sz w:val="28"/>
        </w:rPr>
        <w:t>
      сынау кезінде бедерлеменің ақауларын анықтау мен жою;</w:t>
      </w:r>
    </w:p>
    <w:bookmarkEnd w:id="6378"/>
    <w:bookmarkStart w:name="z6391" w:id="6379"/>
    <w:p>
      <w:pPr>
        <w:spacing w:after="0"/>
        <w:ind w:left="0"/>
        <w:jc w:val="both"/>
      </w:pPr>
      <w:r>
        <w:rPr>
          <w:rFonts w:ascii="Times New Roman"/>
          <w:b w:val="false"/>
          <w:i w:val="false"/>
          <w:color w:val="000000"/>
          <w:sz w:val="28"/>
        </w:rPr>
        <w:t>
      корпустың дербес конструкцияларының тұтастырылған бастары, бедерлемелер мен бедерлеме тігістері (сыртқы қаптау, палубалар, қондырмалар);</w:t>
      </w:r>
    </w:p>
    <w:bookmarkEnd w:id="6379"/>
    <w:bookmarkStart w:name="z6392" w:id="6380"/>
    <w:p>
      <w:pPr>
        <w:spacing w:after="0"/>
        <w:ind w:left="0"/>
        <w:jc w:val="both"/>
      </w:pPr>
      <w:r>
        <w:rPr>
          <w:rFonts w:ascii="Times New Roman"/>
          <w:b w:val="false"/>
          <w:i w:val="false"/>
          <w:color w:val="000000"/>
          <w:sz w:val="28"/>
        </w:rPr>
        <w:t>
      судың 2 мегапаскальға (шаршы сантиметрге 20 килограмм-күш) дейін қысымымен цистерналар мен бөлікшелерді  гидравликалық сынау және ауаның 0,3 мегапаскальға (шаршы сантиметрге 3 килограмм-күш) дейін қысымымен пневматикалық сынау;</w:t>
      </w:r>
    </w:p>
    <w:bookmarkEnd w:id="6380"/>
    <w:bookmarkStart w:name="z6393" w:id="6381"/>
    <w:p>
      <w:pPr>
        <w:spacing w:after="0"/>
        <w:ind w:left="0"/>
        <w:jc w:val="both"/>
      </w:pPr>
      <w:r>
        <w:rPr>
          <w:rFonts w:ascii="Times New Roman"/>
          <w:b w:val="false"/>
          <w:i w:val="false"/>
          <w:color w:val="000000"/>
          <w:sz w:val="28"/>
        </w:rPr>
        <w:t>
      жөндеу алдында арнайы учаскеде немесе жөндеу қосылыстарын жаңарту алдында темірбетонды конструкцияларды периметр бойынша жаппай егеуді орындау;</w:t>
      </w:r>
    </w:p>
    <w:bookmarkEnd w:id="6381"/>
    <w:bookmarkStart w:name="z6394" w:id="6382"/>
    <w:p>
      <w:pPr>
        <w:spacing w:after="0"/>
        <w:ind w:left="0"/>
        <w:jc w:val="both"/>
      </w:pPr>
      <w:r>
        <w:rPr>
          <w:rFonts w:ascii="Times New Roman"/>
          <w:b w:val="false"/>
          <w:i w:val="false"/>
          <w:color w:val="000000"/>
          <w:sz w:val="28"/>
        </w:rPr>
        <w:t>
      жауапты емес конструкцияларды жаңартылған жөндеудің түйіскен жері мен беттерінде тесіктер мен тесіп өткен ақау жерлерін шабу;</w:t>
      </w:r>
    </w:p>
    <w:bookmarkEnd w:id="6382"/>
    <w:bookmarkStart w:name="z6395" w:id="6383"/>
    <w:p>
      <w:pPr>
        <w:spacing w:after="0"/>
        <w:ind w:left="0"/>
        <w:jc w:val="both"/>
      </w:pPr>
      <w:r>
        <w:rPr>
          <w:rFonts w:ascii="Times New Roman"/>
          <w:b w:val="false"/>
          <w:i w:val="false"/>
          <w:color w:val="000000"/>
          <w:sz w:val="28"/>
        </w:rPr>
        <w:t>
      бетондалған тура емес ақау жерлердің беттерін егеу.</w:t>
      </w:r>
    </w:p>
    <w:bookmarkEnd w:id="6383"/>
    <w:bookmarkStart w:name="z6396" w:id="6384"/>
    <w:p>
      <w:pPr>
        <w:spacing w:after="0"/>
        <w:ind w:left="0"/>
        <w:jc w:val="both"/>
      </w:pPr>
      <w:r>
        <w:rPr>
          <w:rFonts w:ascii="Times New Roman"/>
          <w:b w:val="false"/>
          <w:i w:val="false"/>
          <w:color w:val="000000"/>
          <w:sz w:val="28"/>
        </w:rPr>
        <w:t>
      365. Білуге тиіс:</w:t>
      </w:r>
    </w:p>
    <w:bookmarkEnd w:id="6384"/>
    <w:bookmarkStart w:name="z6397" w:id="6385"/>
    <w:p>
      <w:pPr>
        <w:spacing w:after="0"/>
        <w:ind w:left="0"/>
        <w:jc w:val="both"/>
      </w:pPr>
      <w:r>
        <w:rPr>
          <w:rFonts w:ascii="Times New Roman"/>
          <w:b w:val="false"/>
          <w:i w:val="false"/>
          <w:color w:val="000000"/>
          <w:sz w:val="28"/>
        </w:rPr>
        <w:t xml:space="preserve">
      қолданылатын пневматикалық инструмент құрылымын (шабу балғалары, тазалау мен фрезерлі машиналар); </w:t>
      </w:r>
    </w:p>
    <w:bookmarkEnd w:id="6385"/>
    <w:bookmarkStart w:name="z6398" w:id="6386"/>
    <w:p>
      <w:pPr>
        <w:spacing w:after="0"/>
        <w:ind w:left="0"/>
        <w:jc w:val="both"/>
      </w:pPr>
      <w:r>
        <w:rPr>
          <w:rFonts w:ascii="Times New Roman"/>
          <w:b w:val="false"/>
          <w:i w:val="false"/>
          <w:color w:val="000000"/>
          <w:sz w:val="28"/>
        </w:rPr>
        <w:t xml:space="preserve">
      орташа күрделі бақылау-өлшеу құралдарын; </w:t>
      </w:r>
    </w:p>
    <w:bookmarkEnd w:id="6386"/>
    <w:bookmarkStart w:name="z6399" w:id="6387"/>
    <w:p>
      <w:pPr>
        <w:spacing w:after="0"/>
        <w:ind w:left="0"/>
        <w:jc w:val="both"/>
      </w:pPr>
      <w:r>
        <w:rPr>
          <w:rFonts w:ascii="Times New Roman"/>
          <w:b w:val="false"/>
          <w:i w:val="false"/>
          <w:color w:val="000000"/>
          <w:sz w:val="28"/>
        </w:rPr>
        <w:t xml:space="preserve">
      дәлдіктің қарапайым сыныпты ескекті бұрамаларды  және қарапайым жауапты емес конструкцияларды белгілеу тәсілдерін; </w:t>
      </w:r>
    </w:p>
    <w:bookmarkEnd w:id="6387"/>
    <w:bookmarkStart w:name="z6400" w:id="6388"/>
    <w:p>
      <w:pPr>
        <w:spacing w:after="0"/>
        <w:ind w:left="0"/>
        <w:jc w:val="both"/>
      </w:pPr>
      <w:r>
        <w:rPr>
          <w:rFonts w:ascii="Times New Roman"/>
          <w:b w:val="false"/>
          <w:i w:val="false"/>
          <w:color w:val="000000"/>
          <w:sz w:val="28"/>
        </w:rPr>
        <w:t>
      корпусты конструкцияларды жасау кезінде қолданылатын көміртек, легирлі болат пен түсті қорытпалардың, ескек  бұрамалар мен қанат құрылғыларының механикалық қасиеттері мен химиялық құрамын;</w:t>
      </w:r>
    </w:p>
    <w:bookmarkEnd w:id="6388"/>
    <w:bookmarkStart w:name="z6401" w:id="6389"/>
    <w:p>
      <w:pPr>
        <w:spacing w:after="0"/>
        <w:ind w:left="0"/>
        <w:jc w:val="both"/>
      </w:pPr>
      <w:r>
        <w:rPr>
          <w:rFonts w:ascii="Times New Roman"/>
          <w:b w:val="false"/>
          <w:i w:val="false"/>
          <w:color w:val="000000"/>
          <w:sz w:val="28"/>
        </w:rPr>
        <w:t>
      рұқсаттар, қондыру, дәлдік квалитеттері мен өңдеудің бұдырлы параметрлерін;</w:t>
      </w:r>
    </w:p>
    <w:bookmarkEnd w:id="6389"/>
    <w:bookmarkStart w:name="z6402" w:id="6390"/>
    <w:p>
      <w:pPr>
        <w:spacing w:after="0"/>
        <w:ind w:left="0"/>
        <w:jc w:val="both"/>
      </w:pPr>
      <w:r>
        <w:rPr>
          <w:rFonts w:ascii="Times New Roman"/>
          <w:b w:val="false"/>
          <w:i w:val="false"/>
          <w:color w:val="000000"/>
          <w:sz w:val="28"/>
        </w:rPr>
        <w:t>
      кеме құрушы бетондардың негізгі қасиеттері мен маркаларын;</w:t>
      </w:r>
    </w:p>
    <w:bookmarkEnd w:id="6390"/>
    <w:bookmarkStart w:name="z6403" w:id="6391"/>
    <w:p>
      <w:pPr>
        <w:spacing w:after="0"/>
        <w:ind w:left="0"/>
        <w:jc w:val="both"/>
      </w:pPr>
      <w:r>
        <w:rPr>
          <w:rFonts w:ascii="Times New Roman"/>
          <w:b w:val="false"/>
          <w:i w:val="false"/>
          <w:color w:val="000000"/>
          <w:sz w:val="28"/>
        </w:rPr>
        <w:t xml:space="preserve">
      бетон беттерін егу тәсілдерін; </w:t>
      </w:r>
    </w:p>
    <w:bookmarkEnd w:id="6391"/>
    <w:bookmarkStart w:name="z6404" w:id="6392"/>
    <w:p>
      <w:pPr>
        <w:spacing w:after="0"/>
        <w:ind w:left="0"/>
        <w:jc w:val="both"/>
      </w:pPr>
      <w:r>
        <w:rPr>
          <w:rFonts w:ascii="Times New Roman"/>
          <w:b w:val="false"/>
          <w:i w:val="false"/>
          <w:color w:val="000000"/>
          <w:sz w:val="28"/>
        </w:rPr>
        <w:t xml:space="preserve">
      бетон конструкциядағы ақауларды жіктеу мен оларды жою. </w:t>
      </w:r>
    </w:p>
    <w:bookmarkEnd w:id="6392"/>
    <w:bookmarkStart w:name="z6405" w:id="6393"/>
    <w:p>
      <w:pPr>
        <w:spacing w:after="0"/>
        <w:ind w:left="0"/>
        <w:jc w:val="both"/>
      </w:pPr>
      <w:r>
        <w:rPr>
          <w:rFonts w:ascii="Times New Roman"/>
          <w:b w:val="false"/>
          <w:i w:val="false"/>
          <w:color w:val="000000"/>
          <w:sz w:val="28"/>
        </w:rPr>
        <w:t>
      366. Жұмыс үлгілері:</w:t>
      </w:r>
    </w:p>
    <w:bookmarkEnd w:id="6393"/>
    <w:bookmarkStart w:name="z6406" w:id="6394"/>
    <w:p>
      <w:pPr>
        <w:spacing w:after="0"/>
        <w:ind w:left="0"/>
        <w:jc w:val="both"/>
      </w:pPr>
      <w:r>
        <w:rPr>
          <w:rFonts w:ascii="Times New Roman"/>
          <w:b w:val="false"/>
          <w:i w:val="false"/>
          <w:color w:val="000000"/>
          <w:sz w:val="28"/>
        </w:rPr>
        <w:t>
      1) ескек бұрамалар – шетел мәтінімен егеу мен маркалаудан кейін қадамды түзету;</w:t>
      </w:r>
    </w:p>
    <w:bookmarkEnd w:id="6394"/>
    <w:bookmarkStart w:name="z6407" w:id="6395"/>
    <w:p>
      <w:pPr>
        <w:spacing w:after="0"/>
        <w:ind w:left="0"/>
        <w:jc w:val="both"/>
      </w:pPr>
      <w:r>
        <w:rPr>
          <w:rFonts w:ascii="Times New Roman"/>
          <w:b w:val="false"/>
          <w:i w:val="false"/>
          <w:color w:val="000000"/>
          <w:sz w:val="28"/>
        </w:rPr>
        <w:t>
      2) 1000 миллиметрге дейін диаметрімен коррозияға төзімді болат пен түсті қорытпалардан жасалған дәлдіктің қарапайым сыныпты ескек бұрамалары – қалақтар мен күпшектерді алдын ала өңдеу;</w:t>
      </w:r>
    </w:p>
    <w:bookmarkEnd w:id="6395"/>
    <w:bookmarkStart w:name="z6408" w:id="6396"/>
    <w:p>
      <w:pPr>
        <w:spacing w:after="0"/>
        <w:ind w:left="0"/>
        <w:jc w:val="both"/>
      </w:pPr>
      <w:r>
        <w:rPr>
          <w:rFonts w:ascii="Times New Roman"/>
          <w:b w:val="false"/>
          <w:i w:val="false"/>
          <w:color w:val="000000"/>
          <w:sz w:val="28"/>
        </w:rPr>
        <w:t>
      3) ескек бұрамалар – бор мен керосинде сынау;</w:t>
      </w:r>
    </w:p>
    <w:bookmarkEnd w:id="6396"/>
    <w:bookmarkStart w:name="z6409" w:id="6397"/>
    <w:p>
      <w:pPr>
        <w:spacing w:after="0"/>
        <w:ind w:left="0"/>
        <w:jc w:val="both"/>
      </w:pPr>
      <w:r>
        <w:rPr>
          <w:rFonts w:ascii="Times New Roman"/>
          <w:b w:val="false"/>
          <w:i w:val="false"/>
          <w:color w:val="000000"/>
          <w:sz w:val="28"/>
        </w:rPr>
        <w:t xml:space="preserve">
      4) ескек бұрамалар, рульдер мен кронштейндер – лекальды шаблон бойынша кесілген соң дәнекерлеу мен өңдетуге құйылған кемістіктерді шабу мен бөлу; </w:t>
      </w:r>
    </w:p>
    <w:bookmarkEnd w:id="6397"/>
    <w:bookmarkStart w:name="z6410" w:id="6398"/>
    <w:p>
      <w:pPr>
        <w:spacing w:after="0"/>
        <w:ind w:left="0"/>
        <w:jc w:val="both"/>
      </w:pPr>
      <w:r>
        <w:rPr>
          <w:rFonts w:ascii="Times New Roman"/>
          <w:b w:val="false"/>
          <w:i w:val="false"/>
          <w:color w:val="000000"/>
          <w:sz w:val="28"/>
        </w:rPr>
        <w:t>
      5) иллюминаторлар, қақпақтар – бедерлемелеу;</w:t>
      </w:r>
    </w:p>
    <w:bookmarkEnd w:id="6398"/>
    <w:bookmarkStart w:name="z6411" w:id="6399"/>
    <w:p>
      <w:pPr>
        <w:spacing w:after="0"/>
        <w:ind w:left="0"/>
        <w:jc w:val="both"/>
      </w:pPr>
      <w:r>
        <w:rPr>
          <w:rFonts w:ascii="Times New Roman"/>
          <w:b w:val="false"/>
          <w:i w:val="false"/>
          <w:color w:val="000000"/>
          <w:sz w:val="28"/>
        </w:rPr>
        <w:t>
      6) көміртек және легирлі болаттан жасалған қисық сызықты конструкциялар – тігіс тамырын шабу, жылы кескеннен кейін тазалау;</w:t>
      </w:r>
    </w:p>
    <w:bookmarkEnd w:id="6399"/>
    <w:bookmarkStart w:name="z6412" w:id="6400"/>
    <w:p>
      <w:pPr>
        <w:spacing w:after="0"/>
        <w:ind w:left="0"/>
        <w:jc w:val="both"/>
      </w:pPr>
      <w:r>
        <w:rPr>
          <w:rFonts w:ascii="Times New Roman"/>
          <w:b w:val="false"/>
          <w:i w:val="false"/>
          <w:color w:val="000000"/>
          <w:sz w:val="28"/>
        </w:rPr>
        <w:t>
      7) жоғары палуба мен сыртқы қаптаманың уақытша бекіткіштері – конструкцияға тапсыру үшін шабу мен тазалау;</w:t>
      </w:r>
    </w:p>
    <w:bookmarkEnd w:id="6400"/>
    <w:bookmarkStart w:name="z6413" w:id="6401"/>
    <w:p>
      <w:pPr>
        <w:spacing w:after="0"/>
        <w:ind w:left="0"/>
        <w:jc w:val="both"/>
      </w:pPr>
      <w:r>
        <w:rPr>
          <w:rFonts w:ascii="Times New Roman"/>
          <w:b w:val="false"/>
          <w:i w:val="false"/>
          <w:color w:val="000000"/>
          <w:sz w:val="28"/>
        </w:rPr>
        <w:t>
      8) 1500 миллиметрге дейінгі диаметрлі дәлдіктің ескек бұрамаларының қалақтары – ілестіріп дәнекерлеу үшін қалақ ұштары мен сынған жиектерін дайындау және шаблондар мен лекалды шаблондар бойынша коррозиялы жерлерін балқыту мен пісіруден кейін өңдеу;</w:t>
      </w:r>
    </w:p>
    <w:bookmarkEnd w:id="6401"/>
    <w:bookmarkStart w:name="z6414" w:id="6402"/>
    <w:p>
      <w:pPr>
        <w:spacing w:after="0"/>
        <w:ind w:left="0"/>
        <w:jc w:val="both"/>
      </w:pPr>
      <w:r>
        <w:rPr>
          <w:rFonts w:ascii="Times New Roman"/>
          <w:b w:val="false"/>
          <w:i w:val="false"/>
          <w:color w:val="000000"/>
          <w:sz w:val="28"/>
        </w:rPr>
        <w:t>
      9) су асты қанаттары бар кемелер үшін руль металдары, күпшектер, кронштейндер мен қанат жазықтығының дәнекерлі тігістері – белгілеу бойынша соңғы өңдеу;</w:t>
      </w:r>
    </w:p>
    <w:bookmarkEnd w:id="6402"/>
    <w:bookmarkStart w:name="z6415" w:id="6403"/>
    <w:p>
      <w:pPr>
        <w:spacing w:after="0"/>
        <w:ind w:left="0"/>
        <w:jc w:val="both"/>
      </w:pPr>
      <w:r>
        <w:rPr>
          <w:rFonts w:ascii="Times New Roman"/>
          <w:b w:val="false"/>
          <w:i w:val="false"/>
          <w:color w:val="000000"/>
          <w:sz w:val="28"/>
        </w:rPr>
        <w:t xml:space="preserve">
      10)  жауапты конструкциядағы тесіктер – жылы кесуден соң жиектерді өңдеу мен тазалау; </w:t>
      </w:r>
    </w:p>
    <w:bookmarkEnd w:id="6403"/>
    <w:bookmarkStart w:name="z6416" w:id="6404"/>
    <w:p>
      <w:pPr>
        <w:spacing w:after="0"/>
        <w:ind w:left="0"/>
        <w:jc w:val="both"/>
      </w:pPr>
      <w:r>
        <w:rPr>
          <w:rFonts w:ascii="Times New Roman"/>
          <w:b w:val="false"/>
          <w:i w:val="false"/>
          <w:color w:val="000000"/>
          <w:sz w:val="28"/>
        </w:rPr>
        <w:t>
      11) бойлық және тік тасалар – белгілеу бойынша стапельде және блок-секцияларда орнату кезінде жинау мен жиектерін шабу;</w:t>
      </w:r>
    </w:p>
    <w:bookmarkEnd w:id="6404"/>
    <w:bookmarkStart w:name="z6417" w:id="6405"/>
    <w:p>
      <w:pPr>
        <w:spacing w:after="0"/>
        <w:ind w:left="0"/>
        <w:jc w:val="both"/>
      </w:pPr>
      <w:r>
        <w:rPr>
          <w:rFonts w:ascii="Times New Roman"/>
          <w:b w:val="false"/>
          <w:i w:val="false"/>
          <w:color w:val="000000"/>
          <w:sz w:val="28"/>
        </w:rPr>
        <w:t>
      12) алюминий қоспаларынан жасалған түзу сызықты конфигурациялардың профиль металы, табақтары, бөлшектері мен тораптары – жүздерді, ескек аяқтарды түсіру мен цилиндрлі және дискті фрезалармен әдіптерін жою;</w:t>
      </w:r>
    </w:p>
    <w:bookmarkEnd w:id="6405"/>
    <w:bookmarkStart w:name="z6418" w:id="6406"/>
    <w:p>
      <w:pPr>
        <w:spacing w:after="0"/>
        <w:ind w:left="0"/>
        <w:jc w:val="both"/>
      </w:pPr>
      <w:r>
        <w:rPr>
          <w:rFonts w:ascii="Times New Roman"/>
          <w:b w:val="false"/>
          <w:i w:val="false"/>
          <w:color w:val="000000"/>
          <w:sz w:val="28"/>
        </w:rPr>
        <w:t>
      13) темірбетонды конструкциялардың бетіндегі тура емес раковиналар – бітеу үшін егу;</w:t>
      </w:r>
    </w:p>
    <w:bookmarkEnd w:id="6406"/>
    <w:bookmarkStart w:name="z6419" w:id="6407"/>
    <w:p>
      <w:pPr>
        <w:spacing w:after="0"/>
        <w:ind w:left="0"/>
        <w:jc w:val="both"/>
      </w:pPr>
      <w:r>
        <w:rPr>
          <w:rFonts w:ascii="Times New Roman"/>
          <w:b w:val="false"/>
          <w:i w:val="false"/>
          <w:color w:val="000000"/>
          <w:sz w:val="28"/>
        </w:rPr>
        <w:t xml:space="preserve">
      14) алюминий қорытпаларынан жасалған шабу, секциялар мен секциялы блоктар – орналастыру кезінде жиектерін шабу; </w:t>
      </w:r>
    </w:p>
    <w:bookmarkEnd w:id="6407"/>
    <w:bookmarkStart w:name="z6420" w:id="6408"/>
    <w:p>
      <w:pPr>
        <w:spacing w:after="0"/>
        <w:ind w:left="0"/>
        <w:jc w:val="both"/>
      </w:pPr>
      <w:r>
        <w:rPr>
          <w:rFonts w:ascii="Times New Roman"/>
          <w:b w:val="false"/>
          <w:i w:val="false"/>
          <w:color w:val="000000"/>
          <w:sz w:val="28"/>
        </w:rPr>
        <w:t>
      15) темірбетонды секциялар – жаңарту алдында периметр бойынша тұтас егеуді орындау;</w:t>
      </w:r>
    </w:p>
    <w:bookmarkEnd w:id="6408"/>
    <w:bookmarkStart w:name="z6421" w:id="6409"/>
    <w:p>
      <w:pPr>
        <w:spacing w:after="0"/>
        <w:ind w:left="0"/>
        <w:jc w:val="both"/>
      </w:pPr>
      <w:r>
        <w:rPr>
          <w:rFonts w:ascii="Times New Roman"/>
          <w:b w:val="false"/>
          <w:i w:val="false"/>
          <w:color w:val="000000"/>
          <w:sz w:val="28"/>
        </w:rPr>
        <w:t>
      16) корпуспен байланыспаған конструкцияның дәнекер тігістері – берілген өлшем бойынша калибрлеу, жылу жолдарынан соң тазалау.</w:t>
      </w:r>
    </w:p>
    <w:bookmarkEnd w:id="6409"/>
    <w:bookmarkStart w:name="z6422" w:id="6410"/>
    <w:p>
      <w:pPr>
        <w:spacing w:after="0"/>
        <w:ind w:left="0"/>
        <w:jc w:val="left"/>
      </w:pPr>
      <w:r>
        <w:rPr>
          <w:rFonts w:ascii="Times New Roman"/>
          <w:b/>
          <w:i w:val="false"/>
          <w:color w:val="000000"/>
        </w:rPr>
        <w:t xml:space="preserve"> Параграф 118. Кеме шабушысы, 4-разряд</w:t>
      </w:r>
    </w:p>
    <w:bookmarkEnd w:id="6410"/>
    <w:bookmarkStart w:name="z6423" w:id="6411"/>
    <w:p>
      <w:pPr>
        <w:spacing w:after="0"/>
        <w:ind w:left="0"/>
        <w:jc w:val="both"/>
      </w:pPr>
      <w:r>
        <w:rPr>
          <w:rFonts w:ascii="Times New Roman"/>
          <w:b w:val="false"/>
          <w:i w:val="false"/>
          <w:color w:val="000000"/>
          <w:sz w:val="28"/>
        </w:rPr>
        <w:t>
      367. Жұмыс сипаттамасы:</w:t>
      </w:r>
    </w:p>
    <w:bookmarkEnd w:id="6411"/>
    <w:bookmarkStart w:name="z6424" w:id="6412"/>
    <w:p>
      <w:pPr>
        <w:spacing w:after="0"/>
        <w:ind w:left="0"/>
        <w:jc w:val="both"/>
      </w:pPr>
      <w:r>
        <w:rPr>
          <w:rFonts w:ascii="Times New Roman"/>
          <w:b w:val="false"/>
          <w:i w:val="false"/>
          <w:color w:val="000000"/>
          <w:sz w:val="28"/>
        </w:rPr>
        <w:t>
      легирлі, коррозияға төзімді болат пен түсті қорытпадан жасалған дәлдіктің қарапайым сыныпты ескекті бұрамалардың қалақтарын, күпшектерін өңдеу мен ойықтарды жетілдіру;</w:t>
      </w:r>
    </w:p>
    <w:bookmarkEnd w:id="6412"/>
    <w:bookmarkStart w:name="z6425" w:id="6413"/>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қарапайым сыныпты ескекті бұрамалардың дайындалған маркалары мен бұрыштары бойынша қиылыстар арасындағы қалақ металдарын соңғы рет өңдеу;</w:t>
      </w:r>
    </w:p>
    <w:bookmarkEnd w:id="6413"/>
    <w:bookmarkStart w:name="z6426" w:id="6414"/>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жоғары сыныпты ескекті бұрамалардың дайындалған маркалары мен бұрыштары бойынша қиылыстар арасындағы қалақ металдарын алдын ала шабу;</w:t>
      </w:r>
    </w:p>
    <w:bookmarkEnd w:id="6414"/>
    <w:bookmarkStart w:name="z6427" w:id="6415"/>
    <w:p>
      <w:pPr>
        <w:spacing w:after="0"/>
        <w:ind w:left="0"/>
        <w:jc w:val="both"/>
      </w:pPr>
      <w:r>
        <w:rPr>
          <w:rFonts w:ascii="Times New Roman"/>
          <w:b w:val="false"/>
          <w:i w:val="false"/>
          <w:color w:val="000000"/>
          <w:sz w:val="28"/>
        </w:rPr>
        <w:t>
      коррозияға төзімді болат пен түсті қорытпалардан жасалған кеме рульдерінің, кронштейндер мен қанат құрылғыларының беттерін жартылай тазалап өңдеу;</w:t>
      </w:r>
    </w:p>
    <w:bookmarkEnd w:id="6415"/>
    <w:bookmarkStart w:name="z6428" w:id="6416"/>
    <w:p>
      <w:pPr>
        <w:spacing w:after="0"/>
        <w:ind w:left="0"/>
        <w:jc w:val="both"/>
      </w:pPr>
      <w:r>
        <w:rPr>
          <w:rFonts w:ascii="Times New Roman"/>
          <w:b w:val="false"/>
          <w:i w:val="false"/>
          <w:color w:val="000000"/>
          <w:sz w:val="28"/>
        </w:rPr>
        <w:t>
      айнымалы қадам ескек бұрамаларын алдын ала өңдеу;</w:t>
      </w:r>
    </w:p>
    <w:bookmarkEnd w:id="6416"/>
    <w:bookmarkStart w:name="z6429" w:id="6417"/>
    <w:p>
      <w:pPr>
        <w:spacing w:after="0"/>
        <w:ind w:left="0"/>
        <w:jc w:val="both"/>
      </w:pPr>
      <w:r>
        <w:rPr>
          <w:rFonts w:ascii="Times New Roman"/>
          <w:b w:val="false"/>
          <w:i w:val="false"/>
          <w:color w:val="000000"/>
          <w:sz w:val="28"/>
        </w:rPr>
        <w:t xml:space="preserve">
      дәлдіктің қарапайым сыныпты тұрақты қадамы бар бұрамаларының маркаларымен және шаблондар бойынша бұрама және орталық жырашықтарды шабу; </w:t>
      </w:r>
    </w:p>
    <w:bookmarkEnd w:id="6417"/>
    <w:bookmarkStart w:name="z6430" w:id="6418"/>
    <w:p>
      <w:pPr>
        <w:spacing w:after="0"/>
        <w:ind w:left="0"/>
        <w:jc w:val="both"/>
      </w:pPr>
      <w:r>
        <w:rPr>
          <w:rFonts w:ascii="Times New Roman"/>
          <w:b w:val="false"/>
          <w:i w:val="false"/>
          <w:color w:val="000000"/>
          <w:sz w:val="28"/>
        </w:rPr>
        <w:t>
      жоғарыдан басқа бұрамалардың дәлдік сыныбы мен барлық өлшемдерін жөндеу кезінде алдын ала және соңғы рет өңдеу;</w:t>
      </w:r>
    </w:p>
    <w:bookmarkEnd w:id="6418"/>
    <w:bookmarkStart w:name="z6431" w:id="6419"/>
    <w:p>
      <w:pPr>
        <w:spacing w:after="0"/>
        <w:ind w:left="0"/>
        <w:jc w:val="both"/>
      </w:pPr>
      <w:r>
        <w:rPr>
          <w:rFonts w:ascii="Times New Roman"/>
          <w:b w:val="false"/>
          <w:i w:val="false"/>
          <w:color w:val="000000"/>
          <w:sz w:val="28"/>
        </w:rPr>
        <w:t>
      қадам бұрышты сызғышпен қалақ жиектерін қолмен түзету;</w:t>
      </w:r>
    </w:p>
    <w:bookmarkEnd w:id="6419"/>
    <w:bookmarkStart w:name="z6432" w:id="6420"/>
    <w:p>
      <w:pPr>
        <w:spacing w:after="0"/>
        <w:ind w:left="0"/>
        <w:jc w:val="both"/>
      </w:pPr>
      <w:r>
        <w:rPr>
          <w:rFonts w:ascii="Times New Roman"/>
          <w:b w:val="false"/>
          <w:i w:val="false"/>
          <w:color w:val="000000"/>
          <w:sz w:val="28"/>
        </w:rPr>
        <w:t>
      бұрама қадамын өлшеу;</w:t>
      </w:r>
    </w:p>
    <w:bookmarkEnd w:id="6420"/>
    <w:bookmarkStart w:name="z6433" w:id="6421"/>
    <w:p>
      <w:pPr>
        <w:spacing w:after="0"/>
        <w:ind w:left="0"/>
        <w:jc w:val="both"/>
      </w:pPr>
      <w:r>
        <w:rPr>
          <w:rFonts w:ascii="Times New Roman"/>
          <w:b w:val="false"/>
          <w:i w:val="false"/>
          <w:color w:val="000000"/>
          <w:sz w:val="28"/>
        </w:rPr>
        <w:t>
      реттелетін қадамның бұрама қалақтарының ішкі кертік кесектерін өңдеу;</w:t>
      </w:r>
    </w:p>
    <w:bookmarkEnd w:id="6421"/>
    <w:bookmarkStart w:name="z6434" w:id="6422"/>
    <w:p>
      <w:pPr>
        <w:spacing w:after="0"/>
        <w:ind w:left="0"/>
        <w:jc w:val="both"/>
      </w:pPr>
      <w:r>
        <w:rPr>
          <w:rFonts w:ascii="Times New Roman"/>
          <w:b w:val="false"/>
          <w:i w:val="false"/>
          <w:color w:val="000000"/>
          <w:sz w:val="28"/>
        </w:rPr>
        <w:t>
      қисық сызықты жиектерді шабу, коррозияға төзімді болаттан жасалған күрделі конфигурациялы конструкцияларды жинау кезінде жүзін алу;</w:t>
      </w:r>
    </w:p>
    <w:bookmarkEnd w:id="6422"/>
    <w:bookmarkStart w:name="z6435" w:id="6423"/>
    <w:p>
      <w:pPr>
        <w:spacing w:after="0"/>
        <w:ind w:left="0"/>
        <w:jc w:val="both"/>
      </w:pPr>
      <w:r>
        <w:rPr>
          <w:rFonts w:ascii="Times New Roman"/>
          <w:b w:val="false"/>
          <w:i w:val="false"/>
          <w:color w:val="000000"/>
          <w:sz w:val="28"/>
        </w:rPr>
        <w:t>
      әртүрлі кеңістіктік жағдайында және қолжетімділігі  қиын жерлердегі тораптар мен конструкцияларда пневматикалық фрезерлі қол машинасының көмегімен жиектерді өңдеу;</w:t>
      </w:r>
    </w:p>
    <w:bookmarkEnd w:id="6423"/>
    <w:bookmarkStart w:name="z6436" w:id="6424"/>
    <w:p>
      <w:pPr>
        <w:spacing w:after="0"/>
        <w:ind w:left="0"/>
        <w:jc w:val="both"/>
      </w:pPr>
      <w:r>
        <w:rPr>
          <w:rFonts w:ascii="Times New Roman"/>
          <w:b w:val="false"/>
          <w:i w:val="false"/>
          <w:color w:val="000000"/>
          <w:sz w:val="28"/>
        </w:rPr>
        <w:t>
      қолжетімділігі қиын жерлердегі жылы жолдан кейін дәнекерлі қосылыстарын өңдеу; жазықтарды шабу;</w:t>
      </w:r>
    </w:p>
    <w:bookmarkEnd w:id="6424"/>
    <w:bookmarkStart w:name="z6437" w:id="6425"/>
    <w:p>
      <w:pPr>
        <w:spacing w:after="0"/>
        <w:ind w:left="0"/>
        <w:jc w:val="both"/>
      </w:pPr>
      <w:r>
        <w:rPr>
          <w:rFonts w:ascii="Times New Roman"/>
          <w:b w:val="false"/>
          <w:i w:val="false"/>
          <w:color w:val="000000"/>
          <w:sz w:val="28"/>
        </w:rPr>
        <w:t>
      эталондар бойынша дәнекер тігістерін мен сорғалап ағатын бытыра аппаратымен және ультрадыбысты соққыш қондырғылармен жарықшаларды пісіру орнында бекіту;</w:t>
      </w:r>
    </w:p>
    <w:bookmarkEnd w:id="6425"/>
    <w:bookmarkStart w:name="z6438" w:id="6426"/>
    <w:p>
      <w:pPr>
        <w:spacing w:after="0"/>
        <w:ind w:left="0"/>
        <w:jc w:val="both"/>
      </w:pPr>
      <w:r>
        <w:rPr>
          <w:rFonts w:ascii="Times New Roman"/>
          <w:b w:val="false"/>
          <w:i w:val="false"/>
          <w:color w:val="000000"/>
          <w:sz w:val="28"/>
        </w:rPr>
        <w:t>
      су қысымы 2-4 мегапаскальдан (шаршы сантиметрге 20-40 килограмм-күштен жоғары) астам гидравликалық сынау мен ауа қысымы  0,3 мегапаскаль (шаршы сантиметрге 3 килограмм-күш) пневматикалық сынау кезінде корпусты конструкциялардың есептеу және бедерлеме жұмыстарын орындау;</w:t>
      </w:r>
    </w:p>
    <w:bookmarkEnd w:id="6426"/>
    <w:bookmarkStart w:name="z6439" w:id="6427"/>
    <w:p>
      <w:pPr>
        <w:spacing w:after="0"/>
        <w:ind w:left="0"/>
        <w:jc w:val="both"/>
      </w:pPr>
      <w:r>
        <w:rPr>
          <w:rFonts w:ascii="Times New Roman"/>
          <w:b w:val="false"/>
          <w:i w:val="false"/>
          <w:color w:val="000000"/>
          <w:sz w:val="28"/>
        </w:rPr>
        <w:t xml:space="preserve">
      шаблондар мен бұрыш өлшеу бойынша тексерумен жауапты конструкциялардың түйісулері мен беттеріндегі алмаспайтын ақау орындарын шабу; </w:t>
      </w:r>
    </w:p>
    <w:bookmarkEnd w:id="6427"/>
    <w:bookmarkStart w:name="z6440" w:id="6428"/>
    <w:p>
      <w:pPr>
        <w:spacing w:after="0"/>
        <w:ind w:left="0"/>
        <w:jc w:val="both"/>
      </w:pPr>
      <w:r>
        <w:rPr>
          <w:rFonts w:ascii="Times New Roman"/>
          <w:b w:val="false"/>
          <w:i w:val="false"/>
          <w:color w:val="000000"/>
          <w:sz w:val="28"/>
        </w:rPr>
        <w:t xml:space="preserve">
      кемелердің су бетінде қалқуы жағдайында түйіскен жерлерді жаңарту бойынша шабу жұмыстарын орындау. </w:t>
      </w:r>
    </w:p>
    <w:bookmarkEnd w:id="6428"/>
    <w:bookmarkStart w:name="z6441" w:id="6429"/>
    <w:p>
      <w:pPr>
        <w:spacing w:after="0"/>
        <w:ind w:left="0"/>
        <w:jc w:val="both"/>
      </w:pPr>
      <w:r>
        <w:rPr>
          <w:rFonts w:ascii="Times New Roman"/>
          <w:b w:val="false"/>
          <w:i w:val="false"/>
          <w:color w:val="000000"/>
          <w:sz w:val="28"/>
        </w:rPr>
        <w:t>
      368. Білуге тиіс:</w:t>
      </w:r>
    </w:p>
    <w:bookmarkEnd w:id="6429"/>
    <w:bookmarkStart w:name="z6442" w:id="6430"/>
    <w:p>
      <w:pPr>
        <w:spacing w:after="0"/>
        <w:ind w:left="0"/>
        <w:jc w:val="both"/>
      </w:pPr>
      <w:r>
        <w:rPr>
          <w:rFonts w:ascii="Times New Roman"/>
          <w:b w:val="false"/>
          <w:i w:val="false"/>
          <w:color w:val="000000"/>
          <w:sz w:val="28"/>
        </w:rPr>
        <w:t>
      күрделі және нақты бақылау-өлшеу инструменті мен аспаптарының құрылымы, тағайындауы мен қолдану шарттарын;</w:t>
      </w:r>
    </w:p>
    <w:bookmarkEnd w:id="6430"/>
    <w:bookmarkStart w:name="z6443" w:id="6431"/>
    <w:p>
      <w:pPr>
        <w:spacing w:after="0"/>
        <w:ind w:left="0"/>
        <w:jc w:val="both"/>
      </w:pPr>
      <w:r>
        <w:rPr>
          <w:rFonts w:ascii="Times New Roman"/>
          <w:b w:val="false"/>
          <w:i w:val="false"/>
          <w:color w:val="000000"/>
          <w:sz w:val="28"/>
        </w:rPr>
        <w:t xml:space="preserve">
      дәлдіктің жоғары сыныпты бұрамаларды, рульдер мен қанат құрылғыларын белгілеу мен өңдеу  тәсілдерін; </w:t>
      </w:r>
    </w:p>
    <w:bookmarkEnd w:id="6431"/>
    <w:bookmarkStart w:name="z6444" w:id="6432"/>
    <w:p>
      <w:pPr>
        <w:spacing w:after="0"/>
        <w:ind w:left="0"/>
        <w:jc w:val="both"/>
      </w:pPr>
      <w:r>
        <w:rPr>
          <w:rFonts w:ascii="Times New Roman"/>
          <w:b w:val="false"/>
          <w:i w:val="false"/>
          <w:color w:val="000000"/>
          <w:sz w:val="28"/>
        </w:rPr>
        <w:t>
      ескекті бұрамаларды, кеме рульдерін, қанат құрылғыларын және ескектің бұрама конструкцияларының барлық түрлерін әзірлеу кезінде қолданылатын сызбалар бойынша шаблондарды тексеруді;</w:t>
      </w:r>
    </w:p>
    <w:bookmarkEnd w:id="6432"/>
    <w:bookmarkStart w:name="z6445" w:id="6433"/>
    <w:p>
      <w:pPr>
        <w:spacing w:after="0"/>
        <w:ind w:left="0"/>
        <w:jc w:val="both"/>
      </w:pPr>
      <w:r>
        <w:rPr>
          <w:rFonts w:ascii="Times New Roman"/>
          <w:b w:val="false"/>
          <w:i w:val="false"/>
          <w:color w:val="000000"/>
          <w:sz w:val="28"/>
        </w:rPr>
        <w:t>
      қолданылатын жабдықтың кинематикалық және электрлік схемаларын;</w:t>
      </w:r>
    </w:p>
    <w:bookmarkEnd w:id="6433"/>
    <w:bookmarkStart w:name="z6446" w:id="6434"/>
    <w:p>
      <w:pPr>
        <w:spacing w:after="0"/>
        <w:ind w:left="0"/>
        <w:jc w:val="both"/>
      </w:pPr>
      <w:r>
        <w:rPr>
          <w:rFonts w:ascii="Times New Roman"/>
          <w:b w:val="false"/>
          <w:i w:val="false"/>
          <w:color w:val="000000"/>
          <w:sz w:val="28"/>
        </w:rPr>
        <w:t xml:space="preserve">
      коррозияға төзімді болат пен түсті қорытпалардың механикалық қасиеттері мен химиялық құрамын; </w:t>
      </w:r>
    </w:p>
    <w:bookmarkEnd w:id="6434"/>
    <w:bookmarkStart w:name="z6447" w:id="6435"/>
    <w:p>
      <w:pPr>
        <w:spacing w:after="0"/>
        <w:ind w:left="0"/>
        <w:jc w:val="both"/>
      </w:pPr>
      <w:r>
        <w:rPr>
          <w:rFonts w:ascii="Times New Roman"/>
          <w:b w:val="false"/>
          <w:i w:val="false"/>
          <w:color w:val="000000"/>
          <w:sz w:val="28"/>
        </w:rPr>
        <w:t xml:space="preserve">
      орындалған жұмыстың рұқсаттары мен қондырулары, металды немесе темірбетонды конструкциялар бойынша шабу жұмыстарын орындаудың техникалық шарттары, металл және темірбетонды кемелердің бөлікшелердің өткізбеушілігіне қойылатын талаптарды; </w:t>
      </w:r>
    </w:p>
    <w:bookmarkEnd w:id="6435"/>
    <w:bookmarkStart w:name="z6448" w:id="6436"/>
    <w:p>
      <w:pPr>
        <w:spacing w:after="0"/>
        <w:ind w:left="0"/>
        <w:jc w:val="both"/>
      </w:pPr>
      <w:r>
        <w:rPr>
          <w:rFonts w:ascii="Times New Roman"/>
          <w:b w:val="false"/>
          <w:i w:val="false"/>
          <w:color w:val="000000"/>
          <w:sz w:val="28"/>
        </w:rPr>
        <w:t xml:space="preserve">
      темірбетонды кеме конструкцияларына қойылатын талаптарды; </w:t>
      </w:r>
    </w:p>
    <w:bookmarkEnd w:id="6436"/>
    <w:bookmarkStart w:name="z6449" w:id="6437"/>
    <w:p>
      <w:pPr>
        <w:spacing w:after="0"/>
        <w:ind w:left="0"/>
        <w:jc w:val="both"/>
      </w:pPr>
      <w:r>
        <w:rPr>
          <w:rFonts w:ascii="Times New Roman"/>
          <w:b w:val="false"/>
          <w:i w:val="false"/>
          <w:color w:val="000000"/>
          <w:sz w:val="28"/>
        </w:rPr>
        <w:t>
      кессондар арқылы қалықтаған темірбетонды кемелерді қысқы бетондау мен жалғастыру кезінде жұмыстардың ерекшеліктерін.</w:t>
      </w:r>
    </w:p>
    <w:bookmarkEnd w:id="6437"/>
    <w:bookmarkStart w:name="z6450" w:id="6438"/>
    <w:p>
      <w:pPr>
        <w:spacing w:after="0"/>
        <w:ind w:left="0"/>
        <w:jc w:val="both"/>
      </w:pPr>
      <w:r>
        <w:rPr>
          <w:rFonts w:ascii="Times New Roman"/>
          <w:b w:val="false"/>
          <w:i w:val="false"/>
          <w:color w:val="000000"/>
          <w:sz w:val="28"/>
        </w:rPr>
        <w:t>
      369. Жұмыс үлгілері:</w:t>
      </w:r>
    </w:p>
    <w:bookmarkEnd w:id="6438"/>
    <w:bookmarkStart w:name="z6451" w:id="6439"/>
    <w:p>
      <w:pPr>
        <w:spacing w:after="0"/>
        <w:ind w:left="0"/>
        <w:jc w:val="both"/>
      </w:pPr>
      <w:r>
        <w:rPr>
          <w:rFonts w:ascii="Times New Roman"/>
          <w:b w:val="false"/>
          <w:i w:val="false"/>
          <w:color w:val="000000"/>
          <w:sz w:val="28"/>
        </w:rPr>
        <w:t>
      1) диаметрі 1000 миллиметрге дейінгі коррозияға төзімді болат пен түсті қорытпалардан жасалған дәлдіктің қарапайым сыныпты ескек бұрамалары – қалақтар мен күпшектерді соңғы рет өңдеу;</w:t>
      </w:r>
    </w:p>
    <w:bookmarkEnd w:id="6439"/>
    <w:bookmarkStart w:name="z6452" w:id="6440"/>
    <w:p>
      <w:pPr>
        <w:spacing w:after="0"/>
        <w:ind w:left="0"/>
        <w:jc w:val="both"/>
      </w:pPr>
      <w:r>
        <w:rPr>
          <w:rFonts w:ascii="Times New Roman"/>
          <w:b w:val="false"/>
          <w:i w:val="false"/>
          <w:color w:val="000000"/>
          <w:sz w:val="28"/>
        </w:rPr>
        <w:t>
      2) шулы емес ескекті бұрамалар – ауа айдаушы каналдарды өңдеу;</w:t>
      </w:r>
    </w:p>
    <w:bookmarkEnd w:id="6440"/>
    <w:bookmarkStart w:name="z6453" w:id="6441"/>
    <w:p>
      <w:pPr>
        <w:spacing w:after="0"/>
        <w:ind w:left="0"/>
        <w:jc w:val="both"/>
      </w:pPr>
      <w:r>
        <w:rPr>
          <w:rFonts w:ascii="Times New Roman"/>
          <w:b w:val="false"/>
          <w:i w:val="false"/>
          <w:color w:val="000000"/>
          <w:sz w:val="28"/>
        </w:rPr>
        <w:t>
      3) айнымалы қадам дәлдіктің қарапайым сыныпты ескек бұрамалары – алдын ала өңдеу;</w:t>
      </w:r>
    </w:p>
    <w:bookmarkEnd w:id="6441"/>
    <w:bookmarkStart w:name="z6454" w:id="6442"/>
    <w:p>
      <w:pPr>
        <w:spacing w:after="0"/>
        <w:ind w:left="0"/>
        <w:jc w:val="both"/>
      </w:pPr>
      <w:r>
        <w:rPr>
          <w:rFonts w:ascii="Times New Roman"/>
          <w:b w:val="false"/>
          <w:i w:val="false"/>
          <w:color w:val="000000"/>
          <w:sz w:val="28"/>
        </w:rPr>
        <w:t>
      4) дәлдіктің қарапайым сыныпты ескек бұрамалары барлық  конструкциялары мен өлшемдері – тегістеу, жылтырату мен  ойық өткелдерді жетілдіру;</w:t>
      </w:r>
    </w:p>
    <w:bookmarkEnd w:id="6442"/>
    <w:bookmarkStart w:name="z6455" w:id="6443"/>
    <w:p>
      <w:pPr>
        <w:spacing w:after="0"/>
        <w:ind w:left="0"/>
        <w:jc w:val="both"/>
      </w:pPr>
      <w:r>
        <w:rPr>
          <w:rFonts w:ascii="Times New Roman"/>
          <w:b w:val="false"/>
          <w:i w:val="false"/>
          <w:color w:val="000000"/>
          <w:sz w:val="28"/>
        </w:rPr>
        <w:t>
      5) алынатын қалақтары бар ескек бұрамалар – реттелетін жапсырмасы бар қондырғылар мен қиюластыруды белгіленген қадамға баптау мен тексеру;</w:t>
      </w:r>
    </w:p>
    <w:bookmarkEnd w:id="6443"/>
    <w:bookmarkStart w:name="z6456" w:id="6444"/>
    <w:p>
      <w:pPr>
        <w:spacing w:after="0"/>
        <w:ind w:left="0"/>
        <w:jc w:val="both"/>
      </w:pPr>
      <w:r>
        <w:rPr>
          <w:rFonts w:ascii="Times New Roman"/>
          <w:b w:val="false"/>
          <w:i w:val="false"/>
          <w:color w:val="000000"/>
          <w:sz w:val="28"/>
        </w:rPr>
        <w:t>
      6) алюминий қорытпаларынан жасалған мойындар мен люктер – жөндеу кезінде жиектерін фрезерлеу;</w:t>
      </w:r>
    </w:p>
    <w:bookmarkEnd w:id="6444"/>
    <w:bookmarkStart w:name="z6457" w:id="6445"/>
    <w:p>
      <w:pPr>
        <w:spacing w:after="0"/>
        <w:ind w:left="0"/>
        <w:jc w:val="both"/>
      </w:pPr>
      <w:r>
        <w:rPr>
          <w:rFonts w:ascii="Times New Roman"/>
          <w:b w:val="false"/>
          <w:i w:val="false"/>
          <w:color w:val="000000"/>
          <w:sz w:val="28"/>
        </w:rPr>
        <w:t>
      7) алюминий қорытпаларынан, легирлі және коррозияға төзімді болаттан жасалған сыртқы қаптама табақтары – жиектерін шабу, жүздерін өңдеу мен шабу;</w:t>
      </w:r>
    </w:p>
    <w:bookmarkEnd w:id="6445"/>
    <w:bookmarkStart w:name="z6458" w:id="6446"/>
    <w:p>
      <w:pPr>
        <w:spacing w:after="0"/>
        <w:ind w:left="0"/>
        <w:jc w:val="both"/>
      </w:pPr>
      <w:r>
        <w:rPr>
          <w:rFonts w:ascii="Times New Roman"/>
          <w:b w:val="false"/>
          <w:i w:val="false"/>
          <w:color w:val="000000"/>
          <w:sz w:val="28"/>
        </w:rPr>
        <w:t>
      8) диаметрі 1500 миллиметрге дейінгі дәлдіктің қарапайым сыныпты ескек бұрамаларының  қалақтары – ілестіріп дәнекерлеу үшін қалақ ұштары мен сынған жиектерін дайындау және шаблондар мен лекалды шаблондар бойынша коррозиялы жерлерін балқыту мен пісіруден кейін өңдеу;</w:t>
      </w:r>
    </w:p>
    <w:bookmarkEnd w:id="6446"/>
    <w:bookmarkStart w:name="z6459" w:id="6447"/>
    <w:p>
      <w:pPr>
        <w:spacing w:after="0"/>
        <w:ind w:left="0"/>
        <w:jc w:val="both"/>
      </w:pPr>
      <w:r>
        <w:rPr>
          <w:rFonts w:ascii="Times New Roman"/>
          <w:b w:val="false"/>
          <w:i w:val="false"/>
          <w:color w:val="000000"/>
          <w:sz w:val="28"/>
        </w:rPr>
        <w:t xml:space="preserve">
      9) цилиндрлі ернеушелер, өрнектері- жөндету кезінде жиектерін шабу мен егеу; </w:t>
      </w:r>
    </w:p>
    <w:bookmarkEnd w:id="6447"/>
    <w:bookmarkStart w:name="z6460" w:id="6448"/>
    <w:p>
      <w:pPr>
        <w:spacing w:after="0"/>
        <w:ind w:left="0"/>
        <w:jc w:val="both"/>
      </w:pPr>
      <w:r>
        <w:rPr>
          <w:rFonts w:ascii="Times New Roman"/>
          <w:b w:val="false"/>
          <w:i w:val="false"/>
          <w:color w:val="000000"/>
          <w:sz w:val="28"/>
        </w:rPr>
        <w:t>
      10) қарапайым сыныпты тұтас құйылған рульдердің, қанат құрылғыларының, ескек бұрамаларының барлық өлшемдері – беттерін әзірлеу мен жылтырату;</w:t>
      </w:r>
    </w:p>
    <w:bookmarkEnd w:id="6448"/>
    <w:bookmarkStart w:name="z6461" w:id="6449"/>
    <w:p>
      <w:pPr>
        <w:spacing w:after="0"/>
        <w:ind w:left="0"/>
        <w:jc w:val="both"/>
      </w:pPr>
      <w:r>
        <w:rPr>
          <w:rFonts w:ascii="Times New Roman"/>
          <w:b w:val="false"/>
          <w:i w:val="false"/>
          <w:color w:val="000000"/>
          <w:sz w:val="28"/>
        </w:rPr>
        <w:t xml:space="preserve">
      11) борт, палуба секциялары – жүздерін алу үшін пішін бойынша шабу; </w:t>
      </w:r>
    </w:p>
    <w:bookmarkEnd w:id="6449"/>
    <w:bookmarkStart w:name="z6462" w:id="6450"/>
    <w:p>
      <w:pPr>
        <w:spacing w:after="0"/>
        <w:ind w:left="0"/>
        <w:jc w:val="both"/>
      </w:pPr>
      <w:r>
        <w:rPr>
          <w:rFonts w:ascii="Times New Roman"/>
          <w:b w:val="false"/>
          <w:i w:val="false"/>
          <w:color w:val="000000"/>
          <w:sz w:val="28"/>
        </w:rPr>
        <w:t>
      12) қалықтаған темірбетон кемелерді кессонды жалғастыру кезінде жаңартылған тораптар – ақаулар мен опалубкасын шешкеннен кейін бетон қаптауын шабу;</w:t>
      </w:r>
    </w:p>
    <w:bookmarkEnd w:id="6450"/>
    <w:bookmarkStart w:name="z6463" w:id="6451"/>
    <w:p>
      <w:pPr>
        <w:spacing w:after="0"/>
        <w:ind w:left="0"/>
        <w:jc w:val="both"/>
      </w:pPr>
      <w:r>
        <w:rPr>
          <w:rFonts w:ascii="Times New Roman"/>
          <w:b w:val="false"/>
          <w:i w:val="false"/>
          <w:color w:val="000000"/>
          <w:sz w:val="28"/>
        </w:rPr>
        <w:t xml:space="preserve">
      13) көмекші механизмдер мен нығайтқыштар астына фундаменттер – жинау мен орналастыру кезінде жиектерін өңдеу мен жазықтарды шабу. </w:t>
      </w:r>
    </w:p>
    <w:bookmarkEnd w:id="6451"/>
    <w:bookmarkStart w:name="z6464" w:id="6452"/>
    <w:p>
      <w:pPr>
        <w:spacing w:after="0"/>
        <w:ind w:left="0"/>
        <w:jc w:val="left"/>
      </w:pPr>
      <w:r>
        <w:rPr>
          <w:rFonts w:ascii="Times New Roman"/>
          <w:b/>
          <w:i w:val="false"/>
          <w:color w:val="000000"/>
        </w:rPr>
        <w:t xml:space="preserve"> Параграф 119. Кеменің шабушысы, 5- разряд</w:t>
      </w:r>
    </w:p>
    <w:bookmarkEnd w:id="6452"/>
    <w:bookmarkStart w:name="z6465" w:id="6453"/>
    <w:p>
      <w:pPr>
        <w:spacing w:after="0"/>
        <w:ind w:left="0"/>
        <w:jc w:val="both"/>
      </w:pPr>
      <w:r>
        <w:rPr>
          <w:rFonts w:ascii="Times New Roman"/>
          <w:b w:val="false"/>
          <w:i w:val="false"/>
          <w:color w:val="000000"/>
          <w:sz w:val="28"/>
        </w:rPr>
        <w:t>
      370. Жұмыс сипаттамасы:</w:t>
      </w:r>
    </w:p>
    <w:bookmarkEnd w:id="6453"/>
    <w:bookmarkStart w:name="z6466" w:id="6454"/>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жоғары сыныпты ескекті бұрамаларының дайындалған маркалары мен бұрыштары бойынша қиылыстар арасындағы қалақ металдарын соңғы рет өңдеу (шабу);</w:t>
      </w:r>
    </w:p>
    <w:bookmarkEnd w:id="6454"/>
    <w:bookmarkStart w:name="z6467" w:id="6455"/>
    <w:p>
      <w:pPr>
        <w:spacing w:after="0"/>
        <w:ind w:left="0"/>
        <w:jc w:val="both"/>
      </w:pPr>
      <w:r>
        <w:rPr>
          <w:rFonts w:ascii="Times New Roman"/>
          <w:b w:val="false"/>
          <w:i w:val="false"/>
          <w:color w:val="000000"/>
          <w:sz w:val="28"/>
        </w:rPr>
        <w:t>
      су асты қанаттары бар кемелерде айнымалы қадамның ескекті бұрамаларын, рульдер мен қанат құрылғыларын соңғы рет  өңдеу;</w:t>
      </w:r>
    </w:p>
    <w:bookmarkEnd w:id="6455"/>
    <w:bookmarkStart w:name="z6468" w:id="6456"/>
    <w:p>
      <w:pPr>
        <w:spacing w:after="0"/>
        <w:ind w:left="0"/>
        <w:jc w:val="both"/>
      </w:pPr>
      <w:r>
        <w:rPr>
          <w:rFonts w:ascii="Times New Roman"/>
          <w:b w:val="false"/>
          <w:i w:val="false"/>
          <w:color w:val="000000"/>
          <w:sz w:val="28"/>
        </w:rPr>
        <w:t>
      дәлдіктің жоғары сыныпты бұрамаларының маркаларымен және реттелетін қадам мен шаблондар бойынша бұрама және орталық жырашықтарды шабу;</w:t>
      </w:r>
    </w:p>
    <w:bookmarkEnd w:id="6456"/>
    <w:bookmarkStart w:name="z6469" w:id="6457"/>
    <w:p>
      <w:pPr>
        <w:spacing w:after="0"/>
        <w:ind w:left="0"/>
        <w:jc w:val="both"/>
      </w:pPr>
      <w:r>
        <w:rPr>
          <w:rFonts w:ascii="Times New Roman"/>
          <w:b w:val="false"/>
          <w:i w:val="false"/>
          <w:color w:val="000000"/>
          <w:sz w:val="28"/>
        </w:rPr>
        <w:t>
      тұрақты және айнымалы қадамның ескекті бұрамалары мен қанат құрылғыларын статистикалық  теңгеру;</w:t>
      </w:r>
    </w:p>
    <w:bookmarkEnd w:id="6457"/>
    <w:bookmarkStart w:name="z6470" w:id="6458"/>
    <w:p>
      <w:pPr>
        <w:spacing w:after="0"/>
        <w:ind w:left="0"/>
        <w:jc w:val="both"/>
      </w:pPr>
      <w:r>
        <w:rPr>
          <w:rFonts w:ascii="Times New Roman"/>
          <w:b w:val="false"/>
          <w:i w:val="false"/>
          <w:color w:val="000000"/>
          <w:sz w:val="28"/>
        </w:rPr>
        <w:t>
      кемені жөндеген кезде дәлдіктің жоғары сыныпты ескекті бұрамаларының барлық өлшемдерін алдын ала және соңғы рет өңдеу;</w:t>
      </w:r>
    </w:p>
    <w:bookmarkEnd w:id="6458"/>
    <w:bookmarkStart w:name="z6471" w:id="6459"/>
    <w:p>
      <w:pPr>
        <w:spacing w:after="0"/>
        <w:ind w:left="0"/>
        <w:jc w:val="both"/>
      </w:pPr>
      <w:r>
        <w:rPr>
          <w:rFonts w:ascii="Times New Roman"/>
          <w:b w:val="false"/>
          <w:i w:val="false"/>
          <w:color w:val="000000"/>
          <w:sz w:val="28"/>
        </w:rPr>
        <w:t>
      барлық өлшемді ескекті бұрамалардың қалақтарын қадамды үшбұрышты сызғышпен тексере отырып түзету;</w:t>
      </w:r>
    </w:p>
    <w:bookmarkEnd w:id="6459"/>
    <w:bookmarkStart w:name="z6472" w:id="6460"/>
    <w:p>
      <w:pPr>
        <w:spacing w:after="0"/>
        <w:ind w:left="0"/>
        <w:jc w:val="both"/>
      </w:pPr>
      <w:r>
        <w:rPr>
          <w:rFonts w:ascii="Times New Roman"/>
          <w:b w:val="false"/>
          <w:i w:val="false"/>
          <w:color w:val="000000"/>
          <w:sz w:val="28"/>
        </w:rPr>
        <w:t>
      қисық сызықты жиектерді шабу, беріктігі жоғары болаттан жасалған күрделі конфигурациялы конструкцияларды жинау кезінде жүздерін алу;</w:t>
      </w:r>
    </w:p>
    <w:bookmarkEnd w:id="6460"/>
    <w:bookmarkStart w:name="z6473" w:id="6461"/>
    <w:p>
      <w:pPr>
        <w:spacing w:after="0"/>
        <w:ind w:left="0"/>
        <w:jc w:val="both"/>
      </w:pPr>
      <w:r>
        <w:rPr>
          <w:rFonts w:ascii="Times New Roman"/>
          <w:b w:val="false"/>
          <w:i w:val="false"/>
          <w:color w:val="000000"/>
          <w:sz w:val="28"/>
        </w:rPr>
        <w:t>
      әртүрлі кеңістік жағдайындағы оң және сол қолы жағынан ыңғайсыз, әрең жететін түрлі күрделі конструкцияларда шабу жұмыстарын орындау;</w:t>
      </w:r>
    </w:p>
    <w:bookmarkEnd w:id="6461"/>
    <w:bookmarkStart w:name="z6474" w:id="6462"/>
    <w:p>
      <w:pPr>
        <w:spacing w:after="0"/>
        <w:ind w:left="0"/>
        <w:jc w:val="both"/>
      </w:pPr>
      <w:r>
        <w:rPr>
          <w:rFonts w:ascii="Times New Roman"/>
          <w:b w:val="false"/>
          <w:i w:val="false"/>
          <w:color w:val="000000"/>
          <w:sz w:val="28"/>
        </w:rPr>
        <w:t>
      4,0 мегапаскаль (шаршы сантиметрге 40 килограмм-күштен жоғары) астам қысымы кезінде су құйып корпусты конструкцияларды сынау кезінде ақау орындарын есептеу мен бедерлеме бойынша жұмысты орындау;</w:t>
      </w:r>
    </w:p>
    <w:bookmarkEnd w:id="6462"/>
    <w:bookmarkStart w:name="z6475" w:id="6463"/>
    <w:p>
      <w:pPr>
        <w:spacing w:after="0"/>
        <w:ind w:left="0"/>
        <w:jc w:val="both"/>
      </w:pPr>
      <w:r>
        <w:rPr>
          <w:rFonts w:ascii="Times New Roman"/>
          <w:b w:val="false"/>
          <w:i w:val="false"/>
          <w:color w:val="000000"/>
          <w:sz w:val="28"/>
        </w:rPr>
        <w:t>
      әртүрлі кеңістіктік жағдайында және қолжетімділігі қиын жерлерде 0,1 миллиметр дәлдігімен алюминий қорытпасынан жасалған аса жауапты корпусты конструкцияларға пневматикалық фрезерлі қол машинаның көмегімен жиектерді өңдеу;</w:t>
      </w:r>
    </w:p>
    <w:bookmarkEnd w:id="6463"/>
    <w:bookmarkStart w:name="z6476" w:id="6464"/>
    <w:p>
      <w:pPr>
        <w:spacing w:after="0"/>
        <w:ind w:left="0"/>
        <w:jc w:val="both"/>
      </w:pPr>
      <w:r>
        <w:rPr>
          <w:rFonts w:ascii="Times New Roman"/>
          <w:b w:val="false"/>
          <w:i w:val="false"/>
          <w:color w:val="000000"/>
          <w:sz w:val="28"/>
        </w:rPr>
        <w:t xml:space="preserve">
      жылы жолдардан кейін аса жауапты  конструкциялардың беттерін тазалау; </w:t>
      </w:r>
    </w:p>
    <w:bookmarkEnd w:id="6464"/>
    <w:bookmarkStart w:name="z6477" w:id="6465"/>
    <w:p>
      <w:pPr>
        <w:spacing w:after="0"/>
        <w:ind w:left="0"/>
        <w:jc w:val="both"/>
      </w:pPr>
      <w:r>
        <w:rPr>
          <w:rFonts w:ascii="Times New Roman"/>
          <w:b w:val="false"/>
          <w:i w:val="false"/>
          <w:color w:val="000000"/>
          <w:sz w:val="28"/>
        </w:rPr>
        <w:t xml:space="preserve">
      кемелердің су бетінде қалқуы жағдайында түйіскен жерлерді жаңарту бойынша шабу жұмыстарын орындау. </w:t>
      </w:r>
    </w:p>
    <w:bookmarkEnd w:id="6465"/>
    <w:bookmarkStart w:name="z6478" w:id="6466"/>
    <w:p>
      <w:pPr>
        <w:spacing w:after="0"/>
        <w:ind w:left="0"/>
        <w:jc w:val="both"/>
      </w:pPr>
      <w:r>
        <w:rPr>
          <w:rFonts w:ascii="Times New Roman"/>
          <w:b w:val="false"/>
          <w:i w:val="false"/>
          <w:color w:val="000000"/>
          <w:sz w:val="28"/>
        </w:rPr>
        <w:t>
      371. Білуге тиіс:</w:t>
      </w:r>
    </w:p>
    <w:bookmarkEnd w:id="6466"/>
    <w:bookmarkStart w:name="z6479" w:id="6467"/>
    <w:p>
      <w:pPr>
        <w:spacing w:after="0"/>
        <w:ind w:left="0"/>
        <w:jc w:val="both"/>
      </w:pPr>
      <w:r>
        <w:rPr>
          <w:rFonts w:ascii="Times New Roman"/>
          <w:b w:val="false"/>
          <w:i w:val="false"/>
          <w:color w:val="000000"/>
          <w:sz w:val="28"/>
        </w:rPr>
        <w:t xml:space="preserve">
      статистикалық теңгеру мен оларды жөнге салуға арналған  стендтердің құрылымын; ескекті бұрамалардың жинақталған тораптарын жинау мен реттеу тәсілдерін; </w:t>
      </w:r>
    </w:p>
    <w:bookmarkEnd w:id="6467"/>
    <w:bookmarkStart w:name="z6480" w:id="6468"/>
    <w:p>
      <w:pPr>
        <w:spacing w:after="0"/>
        <w:ind w:left="0"/>
        <w:jc w:val="both"/>
      </w:pPr>
      <w:r>
        <w:rPr>
          <w:rFonts w:ascii="Times New Roman"/>
          <w:b w:val="false"/>
          <w:i w:val="false"/>
          <w:color w:val="000000"/>
          <w:sz w:val="28"/>
        </w:rPr>
        <w:t xml:space="preserve">
      ескекті бұрамалар мен қанат құрылғыларының сапасына беттерді жөндеу дәлдігі мен жиілігінің ықпалын; </w:t>
      </w:r>
    </w:p>
    <w:bookmarkEnd w:id="6468"/>
    <w:bookmarkStart w:name="z6481" w:id="6469"/>
    <w:p>
      <w:pPr>
        <w:spacing w:after="0"/>
        <w:ind w:left="0"/>
        <w:jc w:val="both"/>
      </w:pPr>
      <w:r>
        <w:rPr>
          <w:rFonts w:ascii="Times New Roman"/>
          <w:b w:val="false"/>
          <w:i w:val="false"/>
          <w:color w:val="000000"/>
          <w:sz w:val="28"/>
        </w:rPr>
        <w:t>
      тұрақты және айнымалы ескекті бұрамалар конструкцияларының барлық түрлерін, рульдер мен қанат құрылғыларды жинау, сынау мен тапсырудың техникалық шарттарын;</w:t>
      </w:r>
    </w:p>
    <w:bookmarkEnd w:id="6469"/>
    <w:bookmarkStart w:name="z6482" w:id="6470"/>
    <w:p>
      <w:pPr>
        <w:spacing w:after="0"/>
        <w:ind w:left="0"/>
        <w:jc w:val="both"/>
      </w:pPr>
      <w:r>
        <w:rPr>
          <w:rFonts w:ascii="Times New Roman"/>
          <w:b w:val="false"/>
          <w:i w:val="false"/>
          <w:color w:val="000000"/>
          <w:sz w:val="28"/>
        </w:rPr>
        <w:t xml:space="preserve">
      беріктігі жоғары қолданылатын болат пен қорытпалардың механикалық қасиеттерін; </w:t>
      </w:r>
    </w:p>
    <w:bookmarkEnd w:id="6470"/>
    <w:bookmarkStart w:name="z6483" w:id="6471"/>
    <w:p>
      <w:pPr>
        <w:spacing w:after="0"/>
        <w:ind w:left="0"/>
        <w:jc w:val="both"/>
      </w:pPr>
      <w:r>
        <w:rPr>
          <w:rFonts w:ascii="Times New Roman"/>
          <w:b w:val="false"/>
          <w:i w:val="false"/>
          <w:color w:val="000000"/>
          <w:sz w:val="28"/>
        </w:rPr>
        <w:t>
      осы болат пен қорытпадан жасалған конструкцияларға қойылатын талаптар мен шабудың техникалық шарттары, жинау-дәнекерлеу жұмыстарының негізгі қағидалары, темірбетонды кемелердің ұйқысыз су бетінде қалқу жағдайындағы  жұмыстарды орындау ерекшелері, темірбетонды кемелердің бөлікшелерін сынау процесінде анықталған күрделі ақауларды жою әдістемелерін.</w:t>
      </w:r>
    </w:p>
    <w:bookmarkEnd w:id="6471"/>
    <w:bookmarkStart w:name="z6484" w:id="6472"/>
    <w:p>
      <w:pPr>
        <w:spacing w:after="0"/>
        <w:ind w:left="0"/>
        <w:jc w:val="both"/>
      </w:pPr>
      <w:r>
        <w:rPr>
          <w:rFonts w:ascii="Times New Roman"/>
          <w:b w:val="false"/>
          <w:i w:val="false"/>
          <w:color w:val="000000"/>
          <w:sz w:val="28"/>
        </w:rPr>
        <w:t>
      372. Жұмыс үлгілері:</w:t>
      </w:r>
    </w:p>
    <w:bookmarkEnd w:id="6472"/>
    <w:bookmarkStart w:name="z6485" w:id="6473"/>
    <w:p>
      <w:pPr>
        <w:spacing w:after="0"/>
        <w:ind w:left="0"/>
        <w:jc w:val="both"/>
      </w:pPr>
      <w:r>
        <w:rPr>
          <w:rFonts w:ascii="Times New Roman"/>
          <w:b w:val="false"/>
          <w:i w:val="false"/>
          <w:color w:val="000000"/>
          <w:sz w:val="28"/>
        </w:rPr>
        <w:t>
      1) ескек бұрамалар – белгілеу қадамының сухарьларын қиюластыру және реттеу;</w:t>
      </w:r>
    </w:p>
    <w:bookmarkEnd w:id="6473"/>
    <w:bookmarkStart w:name="z6486" w:id="6474"/>
    <w:p>
      <w:pPr>
        <w:spacing w:after="0"/>
        <w:ind w:left="0"/>
        <w:jc w:val="both"/>
      </w:pPr>
      <w:r>
        <w:rPr>
          <w:rFonts w:ascii="Times New Roman"/>
          <w:b w:val="false"/>
          <w:i w:val="false"/>
          <w:color w:val="000000"/>
          <w:sz w:val="28"/>
        </w:rPr>
        <w:t>
      2) жоғары сыныпты барлық өлшемдегі ескек бұрамалар – тегістеу мен жылтырату;</w:t>
      </w:r>
    </w:p>
    <w:bookmarkEnd w:id="6474"/>
    <w:bookmarkStart w:name="z6487" w:id="6475"/>
    <w:p>
      <w:pPr>
        <w:spacing w:after="0"/>
        <w:ind w:left="0"/>
        <w:jc w:val="both"/>
      </w:pPr>
      <w:r>
        <w:rPr>
          <w:rFonts w:ascii="Times New Roman"/>
          <w:b w:val="false"/>
          <w:i w:val="false"/>
          <w:color w:val="000000"/>
          <w:sz w:val="28"/>
        </w:rPr>
        <w:t>
      3)  ескекті бұрамалар – жапсырма табақтарын қиыстырып канал жүйесін шабу, кейіннен  жауып бекіту мен лекальды сызғыш бойынша  қиюластыру;</w:t>
      </w:r>
    </w:p>
    <w:bookmarkEnd w:id="6475"/>
    <w:bookmarkStart w:name="z6488" w:id="6476"/>
    <w:p>
      <w:pPr>
        <w:spacing w:after="0"/>
        <w:ind w:left="0"/>
        <w:jc w:val="both"/>
      </w:pPr>
      <w:r>
        <w:rPr>
          <w:rFonts w:ascii="Times New Roman"/>
          <w:b w:val="false"/>
          <w:i w:val="false"/>
          <w:color w:val="000000"/>
          <w:sz w:val="28"/>
        </w:rPr>
        <w:t>
      4)  қалақтарды өңдеу үшін масштабты көшірмелер – алдын ала өңдеу;</w:t>
      </w:r>
    </w:p>
    <w:bookmarkEnd w:id="6476"/>
    <w:bookmarkStart w:name="z6489" w:id="6477"/>
    <w:p>
      <w:pPr>
        <w:spacing w:after="0"/>
        <w:ind w:left="0"/>
        <w:jc w:val="both"/>
      </w:pPr>
      <w:r>
        <w:rPr>
          <w:rFonts w:ascii="Times New Roman"/>
          <w:b w:val="false"/>
          <w:i w:val="false"/>
          <w:color w:val="000000"/>
          <w:sz w:val="28"/>
        </w:rPr>
        <w:t>
      5) ескекті бұрамаларды қалыптау үшін металл модельдері – алдын ала өңдеу;</w:t>
      </w:r>
    </w:p>
    <w:bookmarkEnd w:id="6477"/>
    <w:bookmarkStart w:name="z6490" w:id="6478"/>
    <w:p>
      <w:pPr>
        <w:spacing w:after="0"/>
        <w:ind w:left="0"/>
        <w:jc w:val="both"/>
      </w:pPr>
      <w:r>
        <w:rPr>
          <w:rFonts w:ascii="Times New Roman"/>
          <w:b w:val="false"/>
          <w:i w:val="false"/>
          <w:color w:val="000000"/>
          <w:sz w:val="28"/>
        </w:rPr>
        <w:t>
      6) клюздар зәкірлі, арқандап байлайтын, кронштейндер – құйылған бөліктердің жазықтарын таза өңдеу, табақтарға жанасқан табақ жиектерін шабу, жүздерді өңдеу;</w:t>
      </w:r>
    </w:p>
    <w:bookmarkEnd w:id="6478"/>
    <w:bookmarkStart w:name="z6491" w:id="6479"/>
    <w:p>
      <w:pPr>
        <w:spacing w:after="0"/>
        <w:ind w:left="0"/>
        <w:jc w:val="both"/>
      </w:pPr>
      <w:r>
        <w:rPr>
          <w:rFonts w:ascii="Times New Roman"/>
          <w:b w:val="false"/>
          <w:i w:val="false"/>
          <w:color w:val="000000"/>
          <w:sz w:val="28"/>
        </w:rPr>
        <w:t>
      7) көлемді секциялар (түпкі секциялардың шеттері) – жүздерін алып пішін бойынша шабу;</w:t>
      </w:r>
    </w:p>
    <w:bookmarkEnd w:id="6479"/>
    <w:bookmarkStart w:name="z6492" w:id="6480"/>
    <w:p>
      <w:pPr>
        <w:spacing w:after="0"/>
        <w:ind w:left="0"/>
        <w:jc w:val="both"/>
      </w:pPr>
      <w:r>
        <w:rPr>
          <w:rFonts w:ascii="Times New Roman"/>
          <w:b w:val="false"/>
          <w:i w:val="false"/>
          <w:color w:val="000000"/>
          <w:sz w:val="28"/>
        </w:rPr>
        <w:t>
      8) негізгі конструкциялардың монтажды түйіскен жерлері – жүздерін өңдеу мен тігіс тамырларын шабу;</w:t>
      </w:r>
    </w:p>
    <w:bookmarkEnd w:id="6480"/>
    <w:bookmarkStart w:name="z6493" w:id="6481"/>
    <w:p>
      <w:pPr>
        <w:spacing w:after="0"/>
        <w:ind w:left="0"/>
        <w:jc w:val="both"/>
      </w:pPr>
      <w:r>
        <w:rPr>
          <w:rFonts w:ascii="Times New Roman"/>
          <w:b w:val="false"/>
          <w:i w:val="false"/>
          <w:color w:val="000000"/>
          <w:sz w:val="28"/>
        </w:rPr>
        <w:t>
      9) негізгі механизмдер мен құралдар астына фундаменттер – жинау мен орнату кезінде жиектерін өңдеу, жазықтықтарды шабу.</w:t>
      </w:r>
    </w:p>
    <w:bookmarkEnd w:id="6481"/>
    <w:bookmarkStart w:name="z6494" w:id="6482"/>
    <w:p>
      <w:pPr>
        <w:spacing w:after="0"/>
        <w:ind w:left="0"/>
        <w:jc w:val="left"/>
      </w:pPr>
      <w:r>
        <w:rPr>
          <w:rFonts w:ascii="Times New Roman"/>
          <w:b/>
          <w:i w:val="false"/>
          <w:color w:val="000000"/>
        </w:rPr>
        <w:t xml:space="preserve"> Параграф 120. Кеме шабушысы, 6-шы разряд</w:t>
      </w:r>
    </w:p>
    <w:bookmarkEnd w:id="6482"/>
    <w:bookmarkStart w:name="z6495" w:id="6483"/>
    <w:p>
      <w:pPr>
        <w:spacing w:after="0"/>
        <w:ind w:left="0"/>
        <w:jc w:val="both"/>
      </w:pPr>
      <w:r>
        <w:rPr>
          <w:rFonts w:ascii="Times New Roman"/>
          <w:b w:val="false"/>
          <w:i w:val="false"/>
          <w:color w:val="000000"/>
          <w:sz w:val="28"/>
        </w:rPr>
        <w:t>
      373. Жұмыс сипаттамасы:</w:t>
      </w:r>
    </w:p>
    <w:bookmarkEnd w:id="6483"/>
    <w:bookmarkStart w:name="z6496" w:id="6484"/>
    <w:p>
      <w:pPr>
        <w:spacing w:after="0"/>
        <w:ind w:left="0"/>
        <w:jc w:val="both"/>
      </w:pPr>
      <w:r>
        <w:rPr>
          <w:rFonts w:ascii="Times New Roman"/>
          <w:b w:val="false"/>
          <w:i w:val="false"/>
          <w:color w:val="000000"/>
          <w:sz w:val="28"/>
        </w:rPr>
        <w:t>
      сипаттамаларын алып, реттелетін қадам бұрамаларын жинау және баптау;</w:t>
      </w:r>
    </w:p>
    <w:bookmarkEnd w:id="6484"/>
    <w:bookmarkStart w:name="z6497" w:id="6485"/>
    <w:p>
      <w:pPr>
        <w:spacing w:after="0"/>
        <w:ind w:left="0"/>
        <w:jc w:val="both"/>
      </w:pPr>
      <w:r>
        <w:rPr>
          <w:rFonts w:ascii="Times New Roman"/>
          <w:b w:val="false"/>
          <w:i w:val="false"/>
          <w:color w:val="000000"/>
          <w:sz w:val="28"/>
        </w:rPr>
        <w:t>
      реттелетін қадам бұрамаларын статистикалық теңгеру, кергіштер мен саңылауларын қиыстыру, штат күпшектерді жинау кезінде қалақтарды ортаға дәл келтіру;</w:t>
      </w:r>
    </w:p>
    <w:bookmarkEnd w:id="6485"/>
    <w:bookmarkStart w:name="z6498" w:id="6486"/>
    <w:p>
      <w:pPr>
        <w:spacing w:after="0"/>
        <w:ind w:left="0"/>
        <w:jc w:val="both"/>
      </w:pPr>
      <w:r>
        <w:rPr>
          <w:rFonts w:ascii="Times New Roman"/>
          <w:b w:val="false"/>
          <w:i w:val="false"/>
          <w:color w:val="000000"/>
          <w:sz w:val="28"/>
        </w:rPr>
        <w:t>
      бұрамалардың айналу осі мен қалақтардың бұрылыс осіне қатысты реттелетін қадам бұрамалардың қалақтарын біртұтас статистикалық  сәтке келтіру;</w:t>
      </w:r>
    </w:p>
    <w:bookmarkEnd w:id="6486"/>
    <w:bookmarkStart w:name="z6499" w:id="6487"/>
    <w:p>
      <w:pPr>
        <w:spacing w:after="0"/>
        <w:ind w:left="0"/>
        <w:jc w:val="both"/>
      </w:pPr>
      <w:r>
        <w:rPr>
          <w:rFonts w:ascii="Times New Roman"/>
          <w:b w:val="false"/>
          <w:i w:val="false"/>
          <w:color w:val="000000"/>
          <w:sz w:val="28"/>
        </w:rPr>
        <w:t>
      ескекті бұрамалардың гидродинамикалық сипаттамаларын бұзбай, ұшқалақ массаларды бірнеше қалақтарға не әр қалақтардың бірнеше нүктелеріне таратумен динамикалық теңгеру кезінде ескекті бұрамалардың айналу осі мен инерцияның негізгі орталық осін есептік мәліметтер бойынша қосарлау;</w:t>
      </w:r>
    </w:p>
    <w:bookmarkEnd w:id="6487"/>
    <w:bookmarkStart w:name="z6500" w:id="6488"/>
    <w:p>
      <w:pPr>
        <w:spacing w:after="0"/>
        <w:ind w:left="0"/>
        <w:jc w:val="both"/>
      </w:pPr>
      <w:r>
        <w:rPr>
          <w:rFonts w:ascii="Times New Roman"/>
          <w:b w:val="false"/>
          <w:i w:val="false"/>
          <w:color w:val="000000"/>
          <w:sz w:val="28"/>
        </w:rPr>
        <w:t>
      көшірме-фрезерлі станоктары үшін масштабты көшірмелердің беттік бұрамаларын дайындау;</w:t>
      </w:r>
    </w:p>
    <w:bookmarkEnd w:id="6488"/>
    <w:bookmarkStart w:name="z6501" w:id="6489"/>
    <w:p>
      <w:pPr>
        <w:spacing w:after="0"/>
        <w:ind w:left="0"/>
        <w:jc w:val="both"/>
      </w:pPr>
      <w:r>
        <w:rPr>
          <w:rFonts w:ascii="Times New Roman"/>
          <w:b w:val="false"/>
          <w:i w:val="false"/>
          <w:color w:val="000000"/>
          <w:sz w:val="28"/>
        </w:rPr>
        <w:t>
      әртүрлі конфигурациялы эксперименттік-тәжірибелі ескекті бұрамаларды толық өңдеу.</w:t>
      </w:r>
    </w:p>
    <w:bookmarkEnd w:id="6489"/>
    <w:bookmarkStart w:name="z6502" w:id="6490"/>
    <w:p>
      <w:pPr>
        <w:spacing w:after="0"/>
        <w:ind w:left="0"/>
        <w:jc w:val="both"/>
      </w:pPr>
      <w:r>
        <w:rPr>
          <w:rFonts w:ascii="Times New Roman"/>
          <w:b w:val="false"/>
          <w:i w:val="false"/>
          <w:color w:val="000000"/>
          <w:sz w:val="28"/>
        </w:rPr>
        <w:t>
      374. Білуге тиіс:</w:t>
      </w:r>
    </w:p>
    <w:bookmarkEnd w:id="6490"/>
    <w:bookmarkStart w:name="z6503" w:id="6491"/>
    <w:p>
      <w:pPr>
        <w:spacing w:after="0"/>
        <w:ind w:left="0"/>
        <w:jc w:val="both"/>
      </w:pPr>
      <w:r>
        <w:rPr>
          <w:rFonts w:ascii="Times New Roman"/>
          <w:b w:val="false"/>
          <w:i w:val="false"/>
          <w:color w:val="000000"/>
          <w:sz w:val="28"/>
        </w:rPr>
        <w:t xml:space="preserve">
      реттелетін қадам бұрамаларын статистикалық теңгеру үшін станоктар, стендтер мен құралдар құрылымын; </w:t>
      </w:r>
    </w:p>
    <w:bookmarkEnd w:id="6491"/>
    <w:bookmarkStart w:name="z6504" w:id="6492"/>
    <w:p>
      <w:pPr>
        <w:spacing w:after="0"/>
        <w:ind w:left="0"/>
        <w:jc w:val="both"/>
      </w:pPr>
      <w:r>
        <w:rPr>
          <w:rFonts w:ascii="Times New Roman"/>
          <w:b w:val="false"/>
          <w:i w:val="false"/>
          <w:color w:val="000000"/>
          <w:sz w:val="28"/>
        </w:rPr>
        <w:t xml:space="preserve">
      динамикалық теңгеру үшін станоктар мен құралдар құрылымы, оларды тербеліс жиілігіне келтіруді;  </w:t>
      </w:r>
    </w:p>
    <w:bookmarkEnd w:id="6492"/>
    <w:bookmarkStart w:name="z6505" w:id="6493"/>
    <w:p>
      <w:pPr>
        <w:spacing w:after="0"/>
        <w:ind w:left="0"/>
        <w:jc w:val="both"/>
      </w:pPr>
      <w:r>
        <w:rPr>
          <w:rFonts w:ascii="Times New Roman"/>
          <w:b w:val="false"/>
          <w:i w:val="false"/>
          <w:color w:val="000000"/>
          <w:sz w:val="28"/>
        </w:rPr>
        <w:t xml:space="preserve">
      стродоскоп жұмысы: ұшқалақ массаларды тарату мен есептеу әдістемелерін; </w:t>
      </w:r>
    </w:p>
    <w:bookmarkEnd w:id="6493"/>
    <w:bookmarkStart w:name="z6506" w:id="6494"/>
    <w:p>
      <w:pPr>
        <w:spacing w:after="0"/>
        <w:ind w:left="0"/>
        <w:jc w:val="both"/>
      </w:pPr>
      <w:r>
        <w:rPr>
          <w:rFonts w:ascii="Times New Roman"/>
          <w:b w:val="false"/>
          <w:i w:val="false"/>
          <w:color w:val="000000"/>
          <w:sz w:val="28"/>
        </w:rPr>
        <w:t xml:space="preserve">
      беттерді ескекті бұрамалардың сапасына өңдеудің дәлдігі мен жиілігінің ықпалын; </w:t>
      </w:r>
    </w:p>
    <w:bookmarkEnd w:id="6494"/>
    <w:bookmarkStart w:name="z6507" w:id="6495"/>
    <w:p>
      <w:pPr>
        <w:spacing w:after="0"/>
        <w:ind w:left="0"/>
        <w:jc w:val="both"/>
      </w:pPr>
      <w:r>
        <w:rPr>
          <w:rFonts w:ascii="Times New Roman"/>
          <w:b w:val="false"/>
          <w:i w:val="false"/>
          <w:color w:val="000000"/>
          <w:sz w:val="28"/>
        </w:rPr>
        <w:t>
      ескекті бұрамалардың барлық түрлерін жинауға, сынау мен тапсыруға қойылатын техникалық шарттарды.</w:t>
      </w:r>
    </w:p>
    <w:bookmarkEnd w:id="6495"/>
    <w:bookmarkStart w:name="z6508" w:id="6496"/>
    <w:p>
      <w:pPr>
        <w:spacing w:after="0"/>
        <w:ind w:left="0"/>
        <w:jc w:val="both"/>
      </w:pPr>
      <w:r>
        <w:rPr>
          <w:rFonts w:ascii="Times New Roman"/>
          <w:b w:val="false"/>
          <w:i w:val="false"/>
          <w:color w:val="000000"/>
          <w:sz w:val="28"/>
        </w:rPr>
        <w:t>
      376. Жұмыс үлгілері:</w:t>
      </w:r>
    </w:p>
    <w:bookmarkEnd w:id="6496"/>
    <w:bookmarkStart w:name="z6509" w:id="6497"/>
    <w:p>
      <w:pPr>
        <w:spacing w:after="0"/>
        <w:ind w:left="0"/>
        <w:jc w:val="both"/>
      </w:pPr>
      <w:r>
        <w:rPr>
          <w:rFonts w:ascii="Times New Roman"/>
          <w:b w:val="false"/>
          <w:i w:val="false"/>
          <w:color w:val="000000"/>
          <w:sz w:val="28"/>
        </w:rPr>
        <w:t>
      1) реттелетін қадамның ескекті бұрамалары –соңғы рет өңдеу;</w:t>
      </w:r>
    </w:p>
    <w:bookmarkEnd w:id="6497"/>
    <w:bookmarkStart w:name="z6510" w:id="6498"/>
    <w:p>
      <w:pPr>
        <w:spacing w:after="0"/>
        <w:ind w:left="0"/>
        <w:jc w:val="both"/>
      </w:pPr>
      <w:r>
        <w:rPr>
          <w:rFonts w:ascii="Times New Roman"/>
          <w:b w:val="false"/>
          <w:i w:val="false"/>
          <w:color w:val="000000"/>
          <w:sz w:val="28"/>
        </w:rPr>
        <w:t>
      2) әртүрлі конфигурациялы эксперименттік-тәжірибелік ескекті бұрамалар – айдамалау және сорып әкетуші беттің толық өңделуі;</w:t>
      </w:r>
    </w:p>
    <w:bookmarkEnd w:id="6498"/>
    <w:bookmarkStart w:name="z6511" w:id="6499"/>
    <w:p>
      <w:pPr>
        <w:spacing w:after="0"/>
        <w:ind w:left="0"/>
        <w:jc w:val="both"/>
      </w:pPr>
      <w:r>
        <w:rPr>
          <w:rFonts w:ascii="Times New Roman"/>
          <w:b w:val="false"/>
          <w:i w:val="false"/>
          <w:color w:val="000000"/>
          <w:sz w:val="28"/>
        </w:rPr>
        <w:t>
      3) қалақтарды өңдеу үшін масштабты көшірмелер-ақырғы өңдеу, жөндеу мен түзету;</w:t>
      </w:r>
    </w:p>
    <w:bookmarkEnd w:id="6499"/>
    <w:bookmarkStart w:name="z6512" w:id="6500"/>
    <w:p>
      <w:pPr>
        <w:spacing w:after="0"/>
        <w:ind w:left="0"/>
        <w:jc w:val="both"/>
      </w:pPr>
      <w:r>
        <w:rPr>
          <w:rFonts w:ascii="Times New Roman"/>
          <w:b w:val="false"/>
          <w:i w:val="false"/>
          <w:color w:val="000000"/>
          <w:sz w:val="28"/>
        </w:rPr>
        <w:t>
      4) ескекті бұрамаларды қалыптау үшін металдық модельдер – соңғы рет өңдеу.</w:t>
      </w:r>
    </w:p>
    <w:bookmarkEnd w:id="6500"/>
    <w:bookmarkStart w:name="z6513" w:id="6501"/>
    <w:p>
      <w:pPr>
        <w:spacing w:after="0"/>
        <w:ind w:left="0"/>
        <w:jc w:val="left"/>
      </w:pPr>
      <w:r>
        <w:rPr>
          <w:rFonts w:ascii="Times New Roman"/>
          <w:b/>
          <w:i w:val="false"/>
          <w:color w:val="000000"/>
        </w:rPr>
        <w:t xml:space="preserve"> Параграф 121. Кеменің электр радиомонтажшысы, 2-разряд</w:t>
      </w:r>
    </w:p>
    <w:bookmarkEnd w:id="6501"/>
    <w:bookmarkStart w:name="z6514" w:id="6502"/>
    <w:p>
      <w:pPr>
        <w:spacing w:after="0"/>
        <w:ind w:left="0"/>
        <w:jc w:val="both"/>
      </w:pPr>
      <w:r>
        <w:rPr>
          <w:rFonts w:ascii="Times New Roman"/>
          <w:b w:val="false"/>
          <w:i w:val="false"/>
          <w:color w:val="000000"/>
          <w:sz w:val="28"/>
        </w:rPr>
        <w:t>
      376. Жұмыс сипаттамасы:</w:t>
      </w:r>
    </w:p>
    <w:bookmarkEnd w:id="6502"/>
    <w:bookmarkStart w:name="z6515" w:id="6503"/>
    <w:p>
      <w:pPr>
        <w:spacing w:after="0"/>
        <w:ind w:left="0"/>
        <w:jc w:val="both"/>
      </w:pPr>
      <w:r>
        <w:rPr>
          <w:rFonts w:ascii="Times New Roman"/>
          <w:b w:val="false"/>
          <w:i w:val="false"/>
          <w:color w:val="000000"/>
          <w:sz w:val="28"/>
        </w:rPr>
        <w:t>
      аралықтарды, өткізгіш сымдарды бекітуге арналған конструкцияларды, аппаратураларды және қалқандарды дайындау және орнату;</w:t>
      </w:r>
    </w:p>
    <w:bookmarkEnd w:id="6503"/>
    <w:bookmarkStart w:name="z6516" w:id="6504"/>
    <w:p>
      <w:pPr>
        <w:spacing w:after="0"/>
        <w:ind w:left="0"/>
        <w:jc w:val="both"/>
      </w:pPr>
      <w:r>
        <w:rPr>
          <w:rFonts w:ascii="Times New Roman"/>
          <w:b w:val="false"/>
          <w:i w:val="false"/>
          <w:color w:val="000000"/>
          <w:sz w:val="28"/>
        </w:rPr>
        <w:t>
      өткізгіш сымдар өту үшін тетіктерді шабу және кесу, металл және пластмассалы тығындармен жиектеу, аралықтарда, кеме жинақтарында өткізгіш сым өту үшін тетіктердің жиектерін қашау;</w:t>
      </w:r>
    </w:p>
    <w:bookmarkEnd w:id="6504"/>
    <w:bookmarkStart w:name="z6517" w:id="6505"/>
    <w:p>
      <w:pPr>
        <w:spacing w:after="0"/>
        <w:ind w:left="0"/>
        <w:jc w:val="both"/>
      </w:pPr>
      <w:r>
        <w:rPr>
          <w:rFonts w:ascii="Times New Roman"/>
          <w:b w:val="false"/>
          <w:i w:val="false"/>
          <w:color w:val="000000"/>
          <w:sz w:val="28"/>
        </w:rPr>
        <w:t>
      амортизаторлармен аппаратураларды құрастыру;</w:t>
      </w:r>
    </w:p>
    <w:bookmarkEnd w:id="6505"/>
    <w:bookmarkStart w:name="z6518" w:id="6506"/>
    <w:p>
      <w:pPr>
        <w:spacing w:after="0"/>
        <w:ind w:left="0"/>
        <w:jc w:val="both"/>
      </w:pPr>
      <w:r>
        <w:rPr>
          <w:rFonts w:ascii="Times New Roman"/>
          <w:b w:val="false"/>
          <w:i w:val="false"/>
          <w:color w:val="000000"/>
          <w:sz w:val="28"/>
        </w:rPr>
        <w:t>
      цехтағы және кемедегі бөлшектерде және конструкцияларда тетіктерді бұрғылау және бұрандаларды кесу;</w:t>
      </w:r>
    </w:p>
    <w:bookmarkEnd w:id="6506"/>
    <w:bookmarkStart w:name="z6519" w:id="6507"/>
    <w:p>
      <w:pPr>
        <w:spacing w:after="0"/>
        <w:ind w:left="0"/>
        <w:jc w:val="both"/>
      </w:pPr>
      <w:r>
        <w:rPr>
          <w:rFonts w:ascii="Times New Roman"/>
          <w:b w:val="false"/>
          <w:i w:val="false"/>
          <w:color w:val="000000"/>
          <w:sz w:val="28"/>
        </w:rPr>
        <w:t>
      өткізгіш сымдарды, пресс-шпанды биркаларды бекіту үшін стандартты және стандартсыз қапсырмаларды дайындау, болат және резеңке жолақтарды әзірлеу, резеңкеден және металл емес материалдардан төсемдер дайындау;</w:t>
      </w:r>
    </w:p>
    <w:bookmarkEnd w:id="6507"/>
    <w:bookmarkStart w:name="z6520" w:id="6508"/>
    <w:p>
      <w:pPr>
        <w:spacing w:after="0"/>
        <w:ind w:left="0"/>
        <w:jc w:val="both"/>
      </w:pPr>
      <w:r>
        <w:rPr>
          <w:rFonts w:ascii="Times New Roman"/>
          <w:b w:val="false"/>
          <w:i w:val="false"/>
          <w:color w:val="000000"/>
          <w:sz w:val="28"/>
        </w:rPr>
        <w:t>
      барлық жанасулардың өткізгіш сымдарының жиектерін қалайылау;</w:t>
      </w:r>
    </w:p>
    <w:bookmarkEnd w:id="6508"/>
    <w:bookmarkStart w:name="z6521" w:id="6509"/>
    <w:p>
      <w:pPr>
        <w:spacing w:after="0"/>
        <w:ind w:left="0"/>
        <w:jc w:val="both"/>
      </w:pPr>
      <w:r>
        <w:rPr>
          <w:rFonts w:ascii="Times New Roman"/>
          <w:b w:val="false"/>
          <w:i w:val="false"/>
          <w:color w:val="000000"/>
          <w:sz w:val="28"/>
        </w:rPr>
        <w:t>
      қарапайым бөлшектерді дәнекерлеу;</w:t>
      </w:r>
    </w:p>
    <w:bookmarkEnd w:id="6509"/>
    <w:bookmarkStart w:name="z6522" w:id="6510"/>
    <w:p>
      <w:pPr>
        <w:spacing w:after="0"/>
        <w:ind w:left="0"/>
        <w:jc w:val="both"/>
      </w:pPr>
      <w:r>
        <w:rPr>
          <w:rFonts w:ascii="Times New Roman"/>
          <w:b w:val="false"/>
          <w:i w:val="false"/>
          <w:color w:val="000000"/>
          <w:sz w:val="28"/>
        </w:rPr>
        <w:t>
      панельдерді, аралықтарды, қаптамаларды, скоб-траптарды және жарық беру аппаратураларын бөлшектеу;</w:t>
      </w:r>
    </w:p>
    <w:bookmarkEnd w:id="6510"/>
    <w:bookmarkStart w:name="z6523" w:id="6511"/>
    <w:p>
      <w:pPr>
        <w:spacing w:after="0"/>
        <w:ind w:left="0"/>
        <w:jc w:val="both"/>
      </w:pPr>
      <w:r>
        <w:rPr>
          <w:rFonts w:ascii="Times New Roman"/>
          <w:b w:val="false"/>
          <w:i w:val="false"/>
          <w:color w:val="000000"/>
          <w:sz w:val="28"/>
        </w:rPr>
        <w:t>
      бөлшектеуден кейін электр радиотехникалық бұйымдарды тазарту және жуу;</w:t>
      </w:r>
    </w:p>
    <w:bookmarkEnd w:id="6511"/>
    <w:bookmarkStart w:name="z6524" w:id="6512"/>
    <w:p>
      <w:pPr>
        <w:spacing w:after="0"/>
        <w:ind w:left="0"/>
        <w:jc w:val="both"/>
      </w:pPr>
      <w:r>
        <w:rPr>
          <w:rFonts w:ascii="Times New Roman"/>
          <w:b w:val="false"/>
          <w:i w:val="false"/>
          <w:color w:val="000000"/>
          <w:sz w:val="28"/>
        </w:rPr>
        <w:t>
      қарапайым күшті және әлсіз ағымды аппаратураларды және құралдарды монтаждау кезінде өткізгіш сым желілерін жасау және жиектеу;</w:t>
      </w:r>
    </w:p>
    <w:bookmarkEnd w:id="6512"/>
    <w:bookmarkStart w:name="z6525" w:id="6513"/>
    <w:p>
      <w:pPr>
        <w:spacing w:after="0"/>
        <w:ind w:left="0"/>
        <w:jc w:val="both"/>
      </w:pPr>
      <w:r>
        <w:rPr>
          <w:rFonts w:ascii="Times New Roman"/>
          <w:b w:val="false"/>
          <w:i w:val="false"/>
          <w:color w:val="000000"/>
          <w:sz w:val="28"/>
        </w:rPr>
        <w:t>
      өткізгіш сымдарды 3 қадалыққа дейін төмен жиілікті байланыстырғыштарда дайындау;</w:t>
      </w:r>
    </w:p>
    <w:bookmarkEnd w:id="6513"/>
    <w:bookmarkStart w:name="z6526" w:id="6514"/>
    <w:p>
      <w:pPr>
        <w:spacing w:after="0"/>
        <w:ind w:left="0"/>
        <w:jc w:val="both"/>
      </w:pPr>
      <w:r>
        <w:rPr>
          <w:rFonts w:ascii="Times New Roman"/>
          <w:b w:val="false"/>
          <w:i w:val="false"/>
          <w:color w:val="000000"/>
          <w:sz w:val="28"/>
        </w:rPr>
        <w:t>
      қарапайым электр монтажды және радиомонтажды схемаларды оқу;</w:t>
      </w:r>
    </w:p>
    <w:bookmarkEnd w:id="6514"/>
    <w:bookmarkStart w:name="z6527" w:id="6515"/>
    <w:p>
      <w:pPr>
        <w:spacing w:after="0"/>
        <w:ind w:left="0"/>
        <w:jc w:val="both"/>
      </w:pPr>
      <w:r>
        <w:rPr>
          <w:rFonts w:ascii="Times New Roman"/>
          <w:b w:val="false"/>
          <w:i w:val="false"/>
          <w:color w:val="000000"/>
          <w:sz w:val="28"/>
        </w:rPr>
        <w:t xml:space="preserve">
      біліктілігі жоғары кеменің электр радиомонтажшысының басшылығымен ұсақ коммутациялы аппаратураларды және қарапайым электр монтажды схемаларды гетинаксты және металл панельдерге құрастыру және орнату; </w:t>
      </w:r>
    </w:p>
    <w:bookmarkEnd w:id="6515"/>
    <w:bookmarkStart w:name="z6528" w:id="6516"/>
    <w:p>
      <w:pPr>
        <w:spacing w:after="0"/>
        <w:ind w:left="0"/>
        <w:jc w:val="both"/>
      </w:pPr>
      <w:r>
        <w:rPr>
          <w:rFonts w:ascii="Times New Roman"/>
          <w:b w:val="false"/>
          <w:i w:val="false"/>
          <w:color w:val="000000"/>
          <w:sz w:val="28"/>
        </w:rPr>
        <w:t xml:space="preserve">
      электр жабдықтарды және өткізгіш сым трассаларды бөлшектеу; </w:t>
      </w:r>
    </w:p>
    <w:bookmarkEnd w:id="6516"/>
    <w:bookmarkStart w:name="z6529" w:id="6517"/>
    <w:p>
      <w:pPr>
        <w:spacing w:after="0"/>
        <w:ind w:left="0"/>
        <w:jc w:val="both"/>
      </w:pPr>
      <w:r>
        <w:rPr>
          <w:rFonts w:ascii="Times New Roman"/>
          <w:b w:val="false"/>
          <w:i w:val="false"/>
          <w:color w:val="000000"/>
          <w:sz w:val="28"/>
        </w:rPr>
        <w:t xml:space="preserve">
      өткізгіш сым дайындау, өткізгіш сымдарды бекіту және салу, созуға байланысты электр монтажды жұмыстарды орындау. </w:t>
      </w:r>
    </w:p>
    <w:bookmarkEnd w:id="6517"/>
    <w:bookmarkStart w:name="z6530" w:id="6518"/>
    <w:p>
      <w:pPr>
        <w:spacing w:after="0"/>
        <w:ind w:left="0"/>
        <w:jc w:val="both"/>
      </w:pPr>
      <w:r>
        <w:rPr>
          <w:rFonts w:ascii="Times New Roman"/>
          <w:b w:val="false"/>
          <w:i w:val="false"/>
          <w:color w:val="000000"/>
          <w:sz w:val="28"/>
        </w:rPr>
        <w:t>
      377. Білуге тиіс:</w:t>
      </w:r>
    </w:p>
    <w:bookmarkEnd w:id="6518"/>
    <w:bookmarkStart w:name="z6531" w:id="6519"/>
    <w:p>
      <w:pPr>
        <w:spacing w:after="0"/>
        <w:ind w:left="0"/>
        <w:jc w:val="both"/>
      </w:pPr>
      <w:r>
        <w:rPr>
          <w:rFonts w:ascii="Times New Roman"/>
          <w:b w:val="false"/>
          <w:i w:val="false"/>
          <w:color w:val="000000"/>
          <w:sz w:val="28"/>
        </w:rPr>
        <w:t>
      қарапайым электр және радио схемаларды, электр радиоаппаратурадағы схемалардың және бөлшектердің негізгі тораптарының шартты белгіленуін оқу ережесін;</w:t>
      </w:r>
    </w:p>
    <w:bookmarkEnd w:id="6519"/>
    <w:bookmarkStart w:name="z6532" w:id="6520"/>
    <w:p>
      <w:pPr>
        <w:spacing w:after="0"/>
        <w:ind w:left="0"/>
        <w:jc w:val="both"/>
      </w:pPr>
      <w:r>
        <w:rPr>
          <w:rFonts w:ascii="Times New Roman"/>
          <w:b w:val="false"/>
          <w:i w:val="false"/>
          <w:color w:val="000000"/>
          <w:sz w:val="28"/>
        </w:rPr>
        <w:t xml:space="preserve">
      негізгі радио өлшейтін және электр өлшейтін құралдар, қарапайым басқару схемаларымен  электрлі машиналар жайлы қарапайым мәліметтер, олардың белгіленуін; </w:t>
      </w:r>
    </w:p>
    <w:bookmarkEnd w:id="6520"/>
    <w:bookmarkStart w:name="z6533" w:id="6521"/>
    <w:p>
      <w:pPr>
        <w:spacing w:after="0"/>
        <w:ind w:left="0"/>
        <w:jc w:val="both"/>
      </w:pPr>
      <w:r>
        <w:rPr>
          <w:rFonts w:ascii="Times New Roman"/>
          <w:b w:val="false"/>
          <w:i w:val="false"/>
          <w:color w:val="000000"/>
          <w:sz w:val="28"/>
        </w:rPr>
        <w:t xml:space="preserve">
      қарапайым кеме электр жабдықтарының құрылымын және жұмыс қағидатын; </w:t>
      </w:r>
    </w:p>
    <w:bookmarkEnd w:id="6521"/>
    <w:bookmarkStart w:name="z6534" w:id="6522"/>
    <w:p>
      <w:pPr>
        <w:spacing w:after="0"/>
        <w:ind w:left="0"/>
        <w:jc w:val="both"/>
      </w:pPr>
      <w:r>
        <w:rPr>
          <w:rFonts w:ascii="Times New Roman"/>
          <w:b w:val="false"/>
          <w:i w:val="false"/>
          <w:color w:val="000000"/>
          <w:sz w:val="28"/>
        </w:rPr>
        <w:t xml:space="preserve">
      дәнекерлердің және флюстердің маркалары және құрамдары, оларды дайындау және пайдалану тәсілдерін; </w:t>
      </w:r>
    </w:p>
    <w:bookmarkEnd w:id="6522"/>
    <w:bookmarkStart w:name="z6535" w:id="6523"/>
    <w:p>
      <w:pPr>
        <w:spacing w:after="0"/>
        <w:ind w:left="0"/>
        <w:jc w:val="both"/>
      </w:pPr>
      <w:r>
        <w:rPr>
          <w:rFonts w:ascii="Times New Roman"/>
          <w:b w:val="false"/>
          <w:i w:val="false"/>
          <w:color w:val="000000"/>
          <w:sz w:val="28"/>
        </w:rPr>
        <w:t xml:space="preserve">
      беттерді тазарту, дәнекерлеу және қалайылау жұмыстарын орындау тәсілдері мен қағидаларын; </w:t>
      </w:r>
    </w:p>
    <w:bookmarkEnd w:id="6523"/>
    <w:bookmarkStart w:name="z6536" w:id="6524"/>
    <w:p>
      <w:pPr>
        <w:spacing w:after="0"/>
        <w:ind w:left="0"/>
        <w:jc w:val="both"/>
      </w:pPr>
      <w:r>
        <w:rPr>
          <w:rFonts w:ascii="Times New Roman"/>
          <w:b w:val="false"/>
          <w:i w:val="false"/>
          <w:color w:val="000000"/>
          <w:sz w:val="28"/>
        </w:rPr>
        <w:t>
      кеменің радио жабдықтарын жөндеу кезінде қолданылатын негізгі оқшаулау материалдарының номенклатурасын, орларды өңдеу технологиясын;</w:t>
      </w:r>
    </w:p>
    <w:bookmarkEnd w:id="6524"/>
    <w:bookmarkStart w:name="z6537" w:id="6525"/>
    <w:p>
      <w:pPr>
        <w:spacing w:after="0"/>
        <w:ind w:left="0"/>
        <w:jc w:val="both"/>
      </w:pPr>
      <w:r>
        <w:rPr>
          <w:rFonts w:ascii="Times New Roman"/>
          <w:b w:val="false"/>
          <w:i w:val="false"/>
          <w:color w:val="000000"/>
          <w:sz w:val="28"/>
        </w:rPr>
        <w:t>
      кемелерде орнатылып жатқан аппаратураларды бөлшектеу қағидаларын;</w:t>
      </w:r>
    </w:p>
    <w:bookmarkEnd w:id="6525"/>
    <w:bookmarkStart w:name="z6538" w:id="6526"/>
    <w:p>
      <w:pPr>
        <w:spacing w:after="0"/>
        <w:ind w:left="0"/>
        <w:jc w:val="both"/>
      </w:pPr>
      <w:r>
        <w:rPr>
          <w:rFonts w:ascii="Times New Roman"/>
          <w:b w:val="false"/>
          <w:i w:val="false"/>
          <w:color w:val="000000"/>
          <w:sz w:val="28"/>
        </w:rPr>
        <w:t xml:space="preserve">
      кабельдерді және сымдарды дайындау тәсілдерін; </w:t>
      </w:r>
    </w:p>
    <w:bookmarkEnd w:id="6526"/>
    <w:bookmarkStart w:name="z6539" w:id="6527"/>
    <w:p>
      <w:pPr>
        <w:spacing w:after="0"/>
        <w:ind w:left="0"/>
        <w:jc w:val="both"/>
      </w:pPr>
      <w:r>
        <w:rPr>
          <w:rFonts w:ascii="Times New Roman"/>
          <w:b w:val="false"/>
          <w:i w:val="false"/>
          <w:color w:val="000000"/>
          <w:sz w:val="28"/>
        </w:rPr>
        <w:t xml:space="preserve">
      қарапайым электр таратушы құрылғыларды, аппараттарды, электр қозғалтқыштарды және радио аппаратураларды монтаждауда қолданылатын кеме және радиожиілік сым өткізгіштерін және сымдарының негізгі маркаларын және түрлерін; </w:t>
      </w:r>
    </w:p>
    <w:bookmarkEnd w:id="6527"/>
    <w:bookmarkStart w:name="z6540" w:id="6528"/>
    <w:p>
      <w:pPr>
        <w:spacing w:after="0"/>
        <w:ind w:left="0"/>
        <w:jc w:val="both"/>
      </w:pPr>
      <w:r>
        <w:rPr>
          <w:rFonts w:ascii="Times New Roman"/>
          <w:b w:val="false"/>
          <w:i w:val="false"/>
          <w:color w:val="000000"/>
          <w:sz w:val="28"/>
        </w:rPr>
        <w:t xml:space="preserve">
      ішкі монтаждың сым өткізгіштерін және сымдарын бекіту және төсем бойынша жұмыстарды орындау қағидаларын және тәсілдерін; </w:t>
      </w:r>
    </w:p>
    <w:bookmarkEnd w:id="6528"/>
    <w:bookmarkStart w:name="z6541" w:id="6529"/>
    <w:p>
      <w:pPr>
        <w:spacing w:after="0"/>
        <w:ind w:left="0"/>
        <w:jc w:val="both"/>
      </w:pPr>
      <w:r>
        <w:rPr>
          <w:rFonts w:ascii="Times New Roman"/>
          <w:b w:val="false"/>
          <w:i w:val="false"/>
          <w:color w:val="000000"/>
          <w:sz w:val="28"/>
        </w:rPr>
        <w:t xml:space="preserve">
      электр ауқымдарын өлшеу тәсілдерін;  </w:t>
      </w:r>
    </w:p>
    <w:bookmarkEnd w:id="6529"/>
    <w:bookmarkStart w:name="z6542" w:id="6530"/>
    <w:p>
      <w:pPr>
        <w:spacing w:after="0"/>
        <w:ind w:left="0"/>
        <w:jc w:val="both"/>
      </w:pPr>
      <w:r>
        <w:rPr>
          <w:rFonts w:ascii="Times New Roman"/>
          <w:b w:val="false"/>
          <w:i w:val="false"/>
          <w:color w:val="000000"/>
          <w:sz w:val="28"/>
        </w:rPr>
        <w:t>
      аппаратураларда қолданылатын радио шамдарды, жартылай желілердің түрлерін және белгіленуін, олардың негізгі параметрлерін, цоколдауды;</w:t>
      </w:r>
    </w:p>
    <w:bookmarkEnd w:id="6530"/>
    <w:bookmarkStart w:name="z6543" w:id="6531"/>
    <w:p>
      <w:pPr>
        <w:spacing w:after="0"/>
        <w:ind w:left="0"/>
        <w:jc w:val="both"/>
      </w:pPr>
      <w:r>
        <w:rPr>
          <w:rFonts w:ascii="Times New Roman"/>
          <w:b w:val="false"/>
          <w:i w:val="false"/>
          <w:color w:val="000000"/>
          <w:sz w:val="28"/>
        </w:rPr>
        <w:t xml:space="preserve">
      аппаратуралардың қуат алу көздері және оларды пайдалану ережелерін; </w:t>
      </w:r>
    </w:p>
    <w:bookmarkEnd w:id="6531"/>
    <w:bookmarkStart w:name="z6544" w:id="6532"/>
    <w:p>
      <w:pPr>
        <w:spacing w:after="0"/>
        <w:ind w:left="0"/>
        <w:jc w:val="both"/>
      </w:pPr>
      <w:r>
        <w:rPr>
          <w:rFonts w:ascii="Times New Roman"/>
          <w:b w:val="false"/>
          <w:i w:val="false"/>
          <w:color w:val="000000"/>
          <w:sz w:val="28"/>
        </w:rPr>
        <w:t xml:space="preserve">
      күшті және жарық беру қондырғыларды жөндеу кезінде қарапайым слесарлы жұмыстарды орындауды; </w:t>
      </w:r>
    </w:p>
    <w:bookmarkEnd w:id="6532"/>
    <w:bookmarkStart w:name="z6545" w:id="6533"/>
    <w:p>
      <w:pPr>
        <w:spacing w:after="0"/>
        <w:ind w:left="0"/>
        <w:jc w:val="both"/>
      </w:pPr>
      <w:r>
        <w:rPr>
          <w:rFonts w:ascii="Times New Roman"/>
          <w:b w:val="false"/>
          <w:i w:val="false"/>
          <w:color w:val="000000"/>
          <w:sz w:val="28"/>
        </w:rPr>
        <w:t xml:space="preserve">
      электр монтажды жұмыстарды орындау және өткізгіш сымдар мен радио жабдықтарды бөлшектеу кезіндегі жұмыстарды орындаудың реттілігін, технологиялық жабдықтарды пайдалану  қағидаларын; </w:t>
      </w:r>
    </w:p>
    <w:bookmarkEnd w:id="6533"/>
    <w:bookmarkStart w:name="z6546" w:id="6534"/>
    <w:p>
      <w:pPr>
        <w:spacing w:after="0"/>
        <w:ind w:left="0"/>
        <w:jc w:val="both"/>
      </w:pPr>
      <w:r>
        <w:rPr>
          <w:rFonts w:ascii="Times New Roman"/>
          <w:b w:val="false"/>
          <w:i w:val="false"/>
          <w:color w:val="000000"/>
          <w:sz w:val="28"/>
        </w:rPr>
        <w:t xml:space="preserve">
      қарапайым слесарлық және электр монтажды құралдар мен құрылғыларды пайдалану тәсілдерін , атаулары мен  белгіленуін. </w:t>
      </w:r>
    </w:p>
    <w:bookmarkEnd w:id="6534"/>
    <w:bookmarkStart w:name="z6547" w:id="6535"/>
    <w:p>
      <w:pPr>
        <w:spacing w:after="0"/>
        <w:ind w:left="0"/>
        <w:jc w:val="both"/>
      </w:pPr>
      <w:r>
        <w:rPr>
          <w:rFonts w:ascii="Times New Roman"/>
          <w:b w:val="false"/>
          <w:i w:val="false"/>
          <w:color w:val="000000"/>
          <w:sz w:val="28"/>
        </w:rPr>
        <w:t>
      378. Жұмыс үлгілері:</w:t>
      </w:r>
    </w:p>
    <w:bookmarkEnd w:id="6535"/>
    <w:bookmarkStart w:name="z6548" w:id="6536"/>
    <w:p>
      <w:pPr>
        <w:spacing w:after="0"/>
        <w:ind w:left="0"/>
        <w:jc w:val="both"/>
      </w:pPr>
      <w:r>
        <w:rPr>
          <w:rFonts w:ascii="Times New Roman"/>
          <w:b w:val="false"/>
          <w:i w:val="false"/>
          <w:color w:val="000000"/>
          <w:sz w:val="28"/>
        </w:rPr>
        <w:t xml:space="preserve">
      1) антенналар, фидерлер – монтаждауға дайындау; </w:t>
      </w:r>
    </w:p>
    <w:bookmarkEnd w:id="6536"/>
    <w:bookmarkStart w:name="z6549" w:id="6537"/>
    <w:p>
      <w:pPr>
        <w:spacing w:after="0"/>
        <w:ind w:left="0"/>
        <w:jc w:val="both"/>
      </w:pPr>
      <w:r>
        <w:rPr>
          <w:rFonts w:ascii="Times New Roman"/>
          <w:b w:val="false"/>
          <w:i w:val="false"/>
          <w:color w:val="000000"/>
          <w:sz w:val="28"/>
        </w:rPr>
        <w:t xml:space="preserve">
      2) амортизаторлар – төмен қуатты қабылдау – жіберу аппаратураларына ауыстыру, </w:t>
      </w:r>
    </w:p>
    <w:bookmarkEnd w:id="6537"/>
    <w:bookmarkStart w:name="z6550" w:id="6538"/>
    <w:p>
      <w:pPr>
        <w:spacing w:after="0"/>
        <w:ind w:left="0"/>
        <w:jc w:val="both"/>
      </w:pPr>
      <w:r>
        <w:rPr>
          <w:rFonts w:ascii="Times New Roman"/>
          <w:b w:val="false"/>
          <w:i w:val="false"/>
          <w:color w:val="000000"/>
          <w:sz w:val="28"/>
        </w:rPr>
        <w:t>
      3) үстел, жарық бергіш аппаратуралар – монтаждау;</w:t>
      </w:r>
    </w:p>
    <w:bookmarkEnd w:id="6538"/>
    <w:bookmarkStart w:name="z6551" w:id="6539"/>
    <w:p>
      <w:pPr>
        <w:spacing w:after="0"/>
        <w:ind w:left="0"/>
        <w:jc w:val="both"/>
      </w:pPr>
      <w:r>
        <w:rPr>
          <w:rFonts w:ascii="Times New Roman"/>
          <w:b w:val="false"/>
          <w:i w:val="false"/>
          <w:color w:val="000000"/>
          <w:sz w:val="28"/>
        </w:rPr>
        <w:t xml:space="preserve">
      4) қарапайым орауыштар – айналдыру; </w:t>
      </w:r>
    </w:p>
    <w:bookmarkEnd w:id="6539"/>
    <w:bookmarkStart w:name="z6552" w:id="6540"/>
    <w:p>
      <w:pPr>
        <w:spacing w:after="0"/>
        <w:ind w:left="0"/>
        <w:jc w:val="both"/>
      </w:pPr>
      <w:r>
        <w:rPr>
          <w:rFonts w:ascii="Times New Roman"/>
          <w:b w:val="false"/>
          <w:i w:val="false"/>
          <w:color w:val="000000"/>
          <w:sz w:val="28"/>
        </w:rPr>
        <w:t xml:space="preserve">
      5) телеграфты кілттер – радист үстелінде орнату; </w:t>
      </w:r>
    </w:p>
    <w:bookmarkEnd w:id="6540"/>
    <w:bookmarkStart w:name="z6553" w:id="6541"/>
    <w:p>
      <w:pPr>
        <w:spacing w:after="0"/>
        <w:ind w:left="0"/>
        <w:jc w:val="both"/>
      </w:pPr>
      <w:r>
        <w:rPr>
          <w:rFonts w:ascii="Times New Roman"/>
          <w:b w:val="false"/>
          <w:i w:val="false"/>
          <w:color w:val="000000"/>
          <w:sz w:val="28"/>
        </w:rPr>
        <w:t>
      6) шақыру тетігі – жөндеу;</w:t>
      </w:r>
    </w:p>
    <w:bookmarkEnd w:id="6541"/>
    <w:bookmarkStart w:name="z6554" w:id="6542"/>
    <w:p>
      <w:pPr>
        <w:spacing w:after="0"/>
        <w:ind w:left="0"/>
        <w:jc w:val="both"/>
      </w:pPr>
      <w:r>
        <w:rPr>
          <w:rFonts w:ascii="Times New Roman"/>
          <w:b w:val="false"/>
          <w:i w:val="false"/>
          <w:color w:val="000000"/>
          <w:sz w:val="28"/>
        </w:rPr>
        <w:t>
      7) ауыспалы қалыптар – орнату;</w:t>
      </w:r>
    </w:p>
    <w:bookmarkEnd w:id="6542"/>
    <w:bookmarkStart w:name="z6555" w:id="6543"/>
    <w:p>
      <w:pPr>
        <w:spacing w:after="0"/>
        <w:ind w:left="0"/>
        <w:jc w:val="both"/>
      </w:pPr>
      <w:r>
        <w:rPr>
          <w:rFonts w:ascii="Times New Roman"/>
          <w:b w:val="false"/>
          <w:i w:val="false"/>
          <w:color w:val="000000"/>
          <w:sz w:val="28"/>
        </w:rPr>
        <w:t>
      8) қуат беру қалыптары – ауыстыру;</w:t>
      </w:r>
    </w:p>
    <w:bookmarkEnd w:id="6543"/>
    <w:bookmarkStart w:name="z6556" w:id="6544"/>
    <w:p>
      <w:pPr>
        <w:spacing w:after="0"/>
        <w:ind w:left="0"/>
        <w:jc w:val="both"/>
      </w:pPr>
      <w:r>
        <w:rPr>
          <w:rFonts w:ascii="Times New Roman"/>
          <w:b w:val="false"/>
          <w:i w:val="false"/>
          <w:color w:val="000000"/>
          <w:sz w:val="28"/>
        </w:rPr>
        <w:t xml:space="preserve">
      9) күйдіргіштер, жылытқыштар және электр қозғалтқыштар – жылытатын элементтерді айналдыру және ауыстыру; </w:t>
      </w:r>
    </w:p>
    <w:bookmarkEnd w:id="6544"/>
    <w:bookmarkStart w:name="z6557" w:id="6545"/>
    <w:p>
      <w:pPr>
        <w:spacing w:after="0"/>
        <w:ind w:left="0"/>
        <w:jc w:val="both"/>
      </w:pPr>
      <w:r>
        <w:rPr>
          <w:rFonts w:ascii="Times New Roman"/>
          <w:b w:val="false"/>
          <w:i w:val="false"/>
          <w:color w:val="000000"/>
          <w:sz w:val="28"/>
        </w:rPr>
        <w:t xml:space="preserve">
      10) панцирлы және экранды  орамдар – бандажды салумен және қалайылаумен өткізгіш сымды әзірлемелер және кигізу; </w:t>
      </w:r>
    </w:p>
    <w:bookmarkEnd w:id="6545"/>
    <w:bookmarkStart w:name="z6558" w:id="6546"/>
    <w:p>
      <w:pPr>
        <w:spacing w:after="0"/>
        <w:ind w:left="0"/>
        <w:jc w:val="both"/>
      </w:pPr>
      <w:r>
        <w:rPr>
          <w:rFonts w:ascii="Times New Roman"/>
          <w:b w:val="false"/>
          <w:i w:val="false"/>
          <w:color w:val="000000"/>
          <w:sz w:val="28"/>
        </w:rPr>
        <w:t>
      11) антеналы сымдар, болат арқандар – әзірлеу;</w:t>
      </w:r>
    </w:p>
    <w:bookmarkEnd w:id="6546"/>
    <w:bookmarkStart w:name="z6559" w:id="6547"/>
    <w:p>
      <w:pPr>
        <w:spacing w:after="0"/>
        <w:ind w:left="0"/>
        <w:jc w:val="both"/>
      </w:pPr>
      <w:r>
        <w:rPr>
          <w:rFonts w:ascii="Times New Roman"/>
          <w:b w:val="false"/>
          <w:i w:val="false"/>
          <w:color w:val="000000"/>
          <w:sz w:val="28"/>
        </w:rPr>
        <w:t>
      12) бір топта 10-ға дейін болған кезде майлағыштар, фитингтер – орнату;</w:t>
      </w:r>
    </w:p>
    <w:bookmarkEnd w:id="6547"/>
    <w:bookmarkStart w:name="z6560" w:id="6548"/>
    <w:p>
      <w:pPr>
        <w:spacing w:after="0"/>
        <w:ind w:left="0"/>
        <w:jc w:val="both"/>
      </w:pPr>
      <w:r>
        <w:rPr>
          <w:rFonts w:ascii="Times New Roman"/>
          <w:b w:val="false"/>
          <w:i w:val="false"/>
          <w:color w:val="000000"/>
          <w:sz w:val="28"/>
        </w:rPr>
        <w:t xml:space="preserve">
      13) қуат беретін желі – вольт өлшегіштермен кернеуді өлшеу; </w:t>
      </w:r>
    </w:p>
    <w:bookmarkEnd w:id="6548"/>
    <w:bookmarkStart w:name="z6561" w:id="6549"/>
    <w:p>
      <w:pPr>
        <w:spacing w:after="0"/>
        <w:ind w:left="0"/>
        <w:jc w:val="both"/>
      </w:pPr>
      <w:r>
        <w:rPr>
          <w:rFonts w:ascii="Times New Roman"/>
          <w:b w:val="false"/>
          <w:i w:val="false"/>
          <w:color w:val="000000"/>
          <w:sz w:val="28"/>
        </w:rPr>
        <w:t xml:space="preserve">
      14) қапсырмалар, тұтқа көпірлер, панельдер және тік қаптамалар, жеке қарапайым – кемелерде және жиекті нысандарда дайындау және орнату; </w:t>
      </w:r>
    </w:p>
    <w:bookmarkEnd w:id="6549"/>
    <w:bookmarkStart w:name="z6562" w:id="6550"/>
    <w:p>
      <w:pPr>
        <w:spacing w:after="0"/>
        <w:ind w:left="0"/>
        <w:jc w:val="both"/>
      </w:pPr>
      <w:r>
        <w:rPr>
          <w:rFonts w:ascii="Times New Roman"/>
          <w:b w:val="false"/>
          <w:i w:val="false"/>
          <w:color w:val="000000"/>
          <w:sz w:val="28"/>
        </w:rPr>
        <w:t xml:space="preserve">
      15) электр аппаратураларға арналған ыңғайлы байланыс – дайындау; </w:t>
      </w:r>
    </w:p>
    <w:bookmarkEnd w:id="6550"/>
    <w:bookmarkStart w:name="z6563" w:id="6551"/>
    <w:p>
      <w:pPr>
        <w:spacing w:after="0"/>
        <w:ind w:left="0"/>
        <w:jc w:val="both"/>
      </w:pPr>
      <w:r>
        <w:rPr>
          <w:rFonts w:ascii="Times New Roman"/>
          <w:b w:val="false"/>
          <w:i w:val="false"/>
          <w:color w:val="000000"/>
          <w:sz w:val="28"/>
        </w:rPr>
        <w:t xml:space="preserve">
      16) құбырлар – майлағышсыз өткізгіш қаптамаларды бекіту; </w:t>
      </w:r>
    </w:p>
    <w:bookmarkEnd w:id="6551"/>
    <w:bookmarkStart w:name="z6564" w:id="6552"/>
    <w:p>
      <w:pPr>
        <w:spacing w:after="0"/>
        <w:ind w:left="0"/>
        <w:jc w:val="both"/>
      </w:pPr>
      <w:r>
        <w:rPr>
          <w:rFonts w:ascii="Times New Roman"/>
          <w:b w:val="false"/>
          <w:i w:val="false"/>
          <w:color w:val="000000"/>
          <w:sz w:val="28"/>
        </w:rPr>
        <w:t>
      17) микро телефонды тұтқалар – қарапайым жөндеу.</w:t>
      </w:r>
    </w:p>
    <w:bookmarkEnd w:id="6552"/>
    <w:bookmarkStart w:name="z6565" w:id="6553"/>
    <w:p>
      <w:pPr>
        <w:spacing w:after="0"/>
        <w:ind w:left="0"/>
        <w:jc w:val="left"/>
      </w:pPr>
      <w:r>
        <w:rPr>
          <w:rFonts w:ascii="Times New Roman"/>
          <w:b/>
          <w:i w:val="false"/>
          <w:color w:val="000000"/>
        </w:rPr>
        <w:t xml:space="preserve"> Параграф 122. Кеменің электр радиомонтажшысы, 3-разряд</w:t>
      </w:r>
    </w:p>
    <w:bookmarkEnd w:id="6553"/>
    <w:bookmarkStart w:name="z6566" w:id="6554"/>
    <w:p>
      <w:pPr>
        <w:spacing w:after="0"/>
        <w:ind w:left="0"/>
        <w:jc w:val="both"/>
      </w:pPr>
      <w:r>
        <w:rPr>
          <w:rFonts w:ascii="Times New Roman"/>
          <w:b w:val="false"/>
          <w:i w:val="false"/>
          <w:color w:val="000000"/>
          <w:sz w:val="28"/>
        </w:rPr>
        <w:t>
      379. Жұмыс сипаттамасы:</w:t>
      </w:r>
    </w:p>
    <w:bookmarkEnd w:id="6554"/>
    <w:bookmarkStart w:name="z6567" w:id="6555"/>
    <w:p>
      <w:pPr>
        <w:spacing w:after="0"/>
        <w:ind w:left="0"/>
        <w:jc w:val="both"/>
      </w:pPr>
      <w:r>
        <w:rPr>
          <w:rFonts w:ascii="Times New Roman"/>
          <w:b w:val="false"/>
          <w:i w:val="false"/>
          <w:color w:val="000000"/>
          <w:sz w:val="28"/>
        </w:rPr>
        <w:t>
      қарапайым электр жабдығын, желісіз байланыс пен бақылау аспабын, төмен қуатты агрегаттарды орналастыру;</w:t>
      </w:r>
    </w:p>
    <w:bookmarkEnd w:id="6555"/>
    <w:bookmarkStart w:name="z6568" w:id="6556"/>
    <w:p>
      <w:pPr>
        <w:spacing w:after="0"/>
        <w:ind w:left="0"/>
        <w:jc w:val="both"/>
      </w:pPr>
      <w:r>
        <w:rPr>
          <w:rFonts w:ascii="Times New Roman"/>
          <w:b w:val="false"/>
          <w:i w:val="false"/>
          <w:color w:val="000000"/>
          <w:sz w:val="28"/>
        </w:rPr>
        <w:t xml:space="preserve">
      белгілеу сырғаларын салу; </w:t>
      </w:r>
    </w:p>
    <w:bookmarkEnd w:id="6556"/>
    <w:bookmarkStart w:name="z6569" w:id="6557"/>
    <w:p>
      <w:pPr>
        <w:spacing w:after="0"/>
        <w:ind w:left="0"/>
        <w:jc w:val="both"/>
      </w:pPr>
      <w:r>
        <w:rPr>
          <w:rFonts w:ascii="Times New Roman"/>
          <w:b w:val="false"/>
          <w:i w:val="false"/>
          <w:color w:val="000000"/>
          <w:sz w:val="28"/>
        </w:rPr>
        <w:t>
      электр жабдықтың және қарапайым схемалардың өткізгіш сым трассаларын бекіту жерлерін белгілеу;</w:t>
      </w:r>
    </w:p>
    <w:bookmarkEnd w:id="6557"/>
    <w:bookmarkStart w:name="z6570" w:id="6558"/>
    <w:p>
      <w:pPr>
        <w:spacing w:after="0"/>
        <w:ind w:left="0"/>
        <w:jc w:val="both"/>
      </w:pPr>
      <w:r>
        <w:rPr>
          <w:rFonts w:ascii="Times New Roman"/>
          <w:b w:val="false"/>
          <w:i w:val="false"/>
          <w:color w:val="000000"/>
          <w:sz w:val="28"/>
        </w:rPr>
        <w:t>
      магистралды өткізгіш сымдарды бекіту, жергілікті (қосатын), бөлмедегі саны 300 дейін өткізгіш сымдарды созу, салу, бекіту;</w:t>
      </w:r>
    </w:p>
    <w:bookmarkEnd w:id="6558"/>
    <w:bookmarkStart w:name="z6571" w:id="6559"/>
    <w:p>
      <w:pPr>
        <w:spacing w:after="0"/>
        <w:ind w:left="0"/>
        <w:jc w:val="both"/>
      </w:pPr>
      <w:r>
        <w:rPr>
          <w:rFonts w:ascii="Times New Roman"/>
          <w:b w:val="false"/>
          <w:i w:val="false"/>
          <w:color w:val="000000"/>
          <w:sz w:val="28"/>
        </w:rPr>
        <w:t>
      өткізгіш сым желілерін бөлу, жанасып және қорғап ұштау;</w:t>
      </w:r>
    </w:p>
    <w:bookmarkEnd w:id="6559"/>
    <w:bookmarkStart w:name="z6572" w:id="6560"/>
    <w:p>
      <w:pPr>
        <w:spacing w:after="0"/>
        <w:ind w:left="0"/>
        <w:jc w:val="both"/>
      </w:pPr>
      <w:r>
        <w:rPr>
          <w:rFonts w:ascii="Times New Roman"/>
          <w:b w:val="false"/>
          <w:i w:val="false"/>
          <w:color w:val="000000"/>
          <w:sz w:val="28"/>
        </w:rPr>
        <w:t>
      өткізгіш сымдардың  сырттарын желімдеу арқылы жөндеу;</w:t>
      </w:r>
    </w:p>
    <w:bookmarkEnd w:id="6560"/>
    <w:bookmarkStart w:name="z6573" w:id="6561"/>
    <w:p>
      <w:pPr>
        <w:spacing w:after="0"/>
        <w:ind w:left="0"/>
        <w:jc w:val="both"/>
      </w:pPr>
      <w:r>
        <w:rPr>
          <w:rFonts w:ascii="Times New Roman"/>
          <w:b w:val="false"/>
          <w:i w:val="false"/>
          <w:color w:val="000000"/>
          <w:sz w:val="28"/>
        </w:rPr>
        <w:t>
      байланыс және бақылау құралдары, қарапайым электр жабдықты және өткізгіш сымды бөлшектеу; таратушыны бөлшектеу, орналастыру, жинау;</w:t>
      </w:r>
    </w:p>
    <w:bookmarkEnd w:id="6561"/>
    <w:bookmarkStart w:name="z6574" w:id="6562"/>
    <w:p>
      <w:pPr>
        <w:spacing w:after="0"/>
        <w:ind w:left="0"/>
        <w:jc w:val="both"/>
      </w:pPr>
      <w:r>
        <w:rPr>
          <w:rFonts w:ascii="Times New Roman"/>
          <w:b w:val="false"/>
          <w:i w:val="false"/>
          <w:color w:val="000000"/>
          <w:sz w:val="28"/>
        </w:rPr>
        <w:t>
      қарапайым құрылғыны ішкі электр бөлшектеу;</w:t>
      </w:r>
    </w:p>
    <w:bookmarkEnd w:id="6562"/>
    <w:bookmarkStart w:name="z6575" w:id="6563"/>
    <w:p>
      <w:pPr>
        <w:spacing w:after="0"/>
        <w:ind w:left="0"/>
        <w:jc w:val="both"/>
      </w:pPr>
      <w:r>
        <w:rPr>
          <w:rFonts w:ascii="Times New Roman"/>
          <w:b w:val="false"/>
          <w:i w:val="false"/>
          <w:color w:val="000000"/>
          <w:sz w:val="28"/>
        </w:rPr>
        <w:t xml:space="preserve">
      өткізгіш сымдардың металл тұстарын жерге орналастыру, электр жабдықты, радио жабдықтар мен агрегаттарды консервация және қайта консервациялау;       </w:t>
      </w:r>
    </w:p>
    <w:bookmarkEnd w:id="6563"/>
    <w:bookmarkStart w:name="z6576" w:id="6564"/>
    <w:p>
      <w:pPr>
        <w:spacing w:after="0"/>
        <w:ind w:left="0"/>
        <w:jc w:val="both"/>
      </w:pPr>
      <w:r>
        <w:rPr>
          <w:rFonts w:ascii="Times New Roman"/>
          <w:b w:val="false"/>
          <w:i w:val="false"/>
          <w:color w:val="000000"/>
          <w:sz w:val="28"/>
        </w:rPr>
        <w:t>
      жабдықты тексеру үшін уақытша схемаларын қорек көздерін және өлшеу құралдарын қоса жинау;</w:t>
      </w:r>
    </w:p>
    <w:bookmarkEnd w:id="6564"/>
    <w:bookmarkStart w:name="z6577" w:id="6565"/>
    <w:p>
      <w:pPr>
        <w:spacing w:after="0"/>
        <w:ind w:left="0"/>
        <w:jc w:val="both"/>
      </w:pPr>
      <w:r>
        <w:rPr>
          <w:rFonts w:ascii="Times New Roman"/>
          <w:b w:val="false"/>
          <w:i w:val="false"/>
          <w:color w:val="000000"/>
          <w:sz w:val="28"/>
        </w:rPr>
        <w:t>
      бөлшектеу мен тетіктердің бұзылған түйіндерін ауыстыру;</w:t>
      </w:r>
    </w:p>
    <w:bookmarkEnd w:id="6565"/>
    <w:bookmarkStart w:name="z6578" w:id="6566"/>
    <w:p>
      <w:pPr>
        <w:spacing w:after="0"/>
        <w:ind w:left="0"/>
        <w:jc w:val="both"/>
      </w:pPr>
      <w:r>
        <w:rPr>
          <w:rFonts w:ascii="Times New Roman"/>
          <w:b w:val="false"/>
          <w:i w:val="false"/>
          <w:color w:val="000000"/>
          <w:sz w:val="28"/>
        </w:rPr>
        <w:t xml:space="preserve">
      магистраль кабелін созу, салу, электр құрылғы, байланыс құралдары мен бақылау аспаптарын қосу, өткізгіш сым желілерін экрандау, разряды жоғарырақ электр радиомонтаждаушының қадағалауымен жерге тұйықтау таспасын дайындау және орналастыру. </w:t>
      </w:r>
    </w:p>
    <w:bookmarkEnd w:id="6566"/>
    <w:bookmarkStart w:name="z6579" w:id="6567"/>
    <w:p>
      <w:pPr>
        <w:spacing w:after="0"/>
        <w:ind w:left="0"/>
        <w:jc w:val="both"/>
      </w:pPr>
      <w:r>
        <w:rPr>
          <w:rFonts w:ascii="Times New Roman"/>
          <w:b w:val="false"/>
          <w:i w:val="false"/>
          <w:color w:val="000000"/>
          <w:sz w:val="28"/>
        </w:rPr>
        <w:t>
      380. Білуге тиіс:</w:t>
      </w:r>
    </w:p>
    <w:bookmarkEnd w:id="6567"/>
    <w:bookmarkStart w:name="z6580" w:id="6568"/>
    <w:p>
      <w:pPr>
        <w:spacing w:after="0"/>
        <w:ind w:left="0"/>
        <w:jc w:val="both"/>
      </w:pPr>
      <w:r>
        <w:rPr>
          <w:rFonts w:ascii="Times New Roman"/>
          <w:b w:val="false"/>
          <w:i w:val="false"/>
          <w:color w:val="000000"/>
          <w:sz w:val="28"/>
        </w:rPr>
        <w:t xml:space="preserve">
      кемелердегі қарапайым электр радио жабдықты бөлшектеуді, пайдаланудың негізгі қағидаларын; </w:t>
      </w:r>
    </w:p>
    <w:bookmarkEnd w:id="6568"/>
    <w:bookmarkStart w:name="z6581" w:id="6569"/>
    <w:p>
      <w:pPr>
        <w:spacing w:after="0"/>
        <w:ind w:left="0"/>
        <w:jc w:val="both"/>
      </w:pPr>
      <w:r>
        <w:rPr>
          <w:rFonts w:ascii="Times New Roman"/>
          <w:b w:val="false"/>
          <w:i w:val="false"/>
          <w:color w:val="000000"/>
          <w:sz w:val="28"/>
        </w:rPr>
        <w:t xml:space="preserve">
      басқару схемалары ар әртүрлі электр радио өлшеу құрылғылары мен электр машиналарының мақсаты мен жұмыс істеу қағидатын; </w:t>
      </w:r>
    </w:p>
    <w:bookmarkEnd w:id="6569"/>
    <w:bookmarkStart w:name="z6582" w:id="6570"/>
    <w:p>
      <w:pPr>
        <w:spacing w:after="0"/>
        <w:ind w:left="0"/>
        <w:jc w:val="both"/>
      </w:pPr>
      <w:r>
        <w:rPr>
          <w:rFonts w:ascii="Times New Roman"/>
          <w:b w:val="false"/>
          <w:i w:val="false"/>
          <w:color w:val="000000"/>
          <w:sz w:val="28"/>
        </w:rPr>
        <w:t xml:space="preserve">
      электр тоғы, қуат, кернеудің негізгі өлшеу бірліктерін (олардың физикалық мәні); </w:t>
      </w:r>
    </w:p>
    <w:bookmarkEnd w:id="6570"/>
    <w:bookmarkStart w:name="z6583" w:id="6571"/>
    <w:p>
      <w:pPr>
        <w:spacing w:after="0"/>
        <w:ind w:left="0"/>
        <w:jc w:val="both"/>
      </w:pPr>
      <w:r>
        <w:rPr>
          <w:rFonts w:ascii="Times New Roman"/>
          <w:b w:val="false"/>
          <w:i w:val="false"/>
          <w:color w:val="000000"/>
          <w:sz w:val="28"/>
        </w:rPr>
        <w:t>
      желісіз байланыс пен бақылау аспаптарының мақсаты, құрылымы мен жұмыс істеу қағидатын;</w:t>
      </w:r>
    </w:p>
    <w:bookmarkEnd w:id="6571"/>
    <w:bookmarkStart w:name="z6584" w:id="6572"/>
    <w:p>
      <w:pPr>
        <w:spacing w:after="0"/>
        <w:ind w:left="0"/>
        <w:jc w:val="both"/>
      </w:pPr>
      <w:r>
        <w:rPr>
          <w:rFonts w:ascii="Times New Roman"/>
          <w:b w:val="false"/>
          <w:i w:val="false"/>
          <w:color w:val="000000"/>
          <w:sz w:val="28"/>
        </w:rPr>
        <w:t>
      таратушының түрлері мен қабылдау-тасымалдау және күшейткіш аспаптардың жұмыс істеу қағидатын;</w:t>
      </w:r>
    </w:p>
    <w:bookmarkEnd w:id="6572"/>
    <w:bookmarkStart w:name="z6585" w:id="6573"/>
    <w:p>
      <w:pPr>
        <w:spacing w:after="0"/>
        <w:ind w:left="0"/>
        <w:jc w:val="both"/>
      </w:pPr>
      <w:r>
        <w:rPr>
          <w:rFonts w:ascii="Times New Roman"/>
          <w:b w:val="false"/>
          <w:i w:val="false"/>
          <w:color w:val="000000"/>
          <w:sz w:val="28"/>
        </w:rPr>
        <w:t xml:space="preserve">
      монтаждау сымдарының, оқшаулау материалдарының номенклатурасын, маркасын және олардың электрлік қасиеттерін; </w:t>
      </w:r>
    </w:p>
    <w:bookmarkEnd w:id="6573"/>
    <w:bookmarkStart w:name="z6586" w:id="6574"/>
    <w:p>
      <w:pPr>
        <w:spacing w:after="0"/>
        <w:ind w:left="0"/>
        <w:jc w:val="both"/>
      </w:pPr>
      <w:r>
        <w:rPr>
          <w:rFonts w:ascii="Times New Roman"/>
          <w:b w:val="false"/>
          <w:i w:val="false"/>
          <w:color w:val="000000"/>
          <w:sz w:val="28"/>
        </w:rPr>
        <w:t>
      өткізгіш сым мен өткізгішке рұқсат етілетін ток жүктемесін;</w:t>
      </w:r>
    </w:p>
    <w:bookmarkEnd w:id="6574"/>
    <w:bookmarkStart w:name="z6587" w:id="6575"/>
    <w:p>
      <w:pPr>
        <w:spacing w:after="0"/>
        <w:ind w:left="0"/>
        <w:jc w:val="both"/>
      </w:pPr>
      <w:r>
        <w:rPr>
          <w:rFonts w:ascii="Times New Roman"/>
          <w:b w:val="false"/>
          <w:i w:val="false"/>
          <w:color w:val="000000"/>
          <w:sz w:val="28"/>
        </w:rPr>
        <w:t xml:space="preserve">
      кемелердегі аспаптарды бөлшектеудің ережелері мен нормаларын; </w:t>
      </w:r>
    </w:p>
    <w:bookmarkEnd w:id="6575"/>
    <w:bookmarkStart w:name="z6588" w:id="6576"/>
    <w:p>
      <w:pPr>
        <w:spacing w:after="0"/>
        <w:ind w:left="0"/>
        <w:jc w:val="both"/>
      </w:pPr>
      <w:r>
        <w:rPr>
          <w:rFonts w:ascii="Times New Roman"/>
          <w:b w:val="false"/>
          <w:i w:val="false"/>
          <w:color w:val="000000"/>
          <w:sz w:val="28"/>
        </w:rPr>
        <w:t xml:space="preserve">
      әмбебап слесарлық-технологиялық айлашарғыларды, құралдарды тағайындауды және оларды пайдалануды; </w:t>
      </w:r>
    </w:p>
    <w:bookmarkEnd w:id="6576"/>
    <w:bookmarkStart w:name="z6589" w:id="6577"/>
    <w:p>
      <w:pPr>
        <w:spacing w:after="0"/>
        <w:ind w:left="0"/>
        <w:jc w:val="both"/>
      </w:pPr>
      <w:r>
        <w:rPr>
          <w:rFonts w:ascii="Times New Roman"/>
          <w:b w:val="false"/>
          <w:i w:val="false"/>
          <w:color w:val="000000"/>
          <w:sz w:val="28"/>
        </w:rPr>
        <w:t xml:space="preserve">
      электр көрсеткіштерін өлшеу тәсілдерін; </w:t>
      </w:r>
    </w:p>
    <w:bookmarkEnd w:id="6577"/>
    <w:bookmarkStart w:name="z6590" w:id="6578"/>
    <w:p>
      <w:pPr>
        <w:spacing w:after="0"/>
        <w:ind w:left="0"/>
        <w:jc w:val="both"/>
      </w:pPr>
      <w:r>
        <w:rPr>
          <w:rFonts w:ascii="Times New Roman"/>
          <w:b w:val="false"/>
          <w:i w:val="false"/>
          <w:color w:val="000000"/>
          <w:sz w:val="28"/>
        </w:rPr>
        <w:t xml:space="preserve">
      қарапайым сызбаларды, монтаждау, принципиалды схемаларын оқу қағидаларын. </w:t>
      </w:r>
    </w:p>
    <w:bookmarkEnd w:id="6578"/>
    <w:bookmarkStart w:name="z6591" w:id="6579"/>
    <w:p>
      <w:pPr>
        <w:spacing w:after="0"/>
        <w:ind w:left="0"/>
        <w:jc w:val="both"/>
      </w:pPr>
      <w:r>
        <w:rPr>
          <w:rFonts w:ascii="Times New Roman"/>
          <w:b w:val="false"/>
          <w:i w:val="false"/>
          <w:color w:val="000000"/>
          <w:sz w:val="28"/>
        </w:rPr>
        <w:t>
      381. Жұмыс үлгілері:</w:t>
      </w:r>
    </w:p>
    <w:bookmarkEnd w:id="6579"/>
    <w:bookmarkStart w:name="z6592" w:id="6580"/>
    <w:p>
      <w:pPr>
        <w:spacing w:after="0"/>
        <w:ind w:left="0"/>
        <w:jc w:val="both"/>
      </w:pPr>
      <w:r>
        <w:rPr>
          <w:rFonts w:ascii="Times New Roman"/>
          <w:b w:val="false"/>
          <w:i w:val="false"/>
          <w:color w:val="000000"/>
          <w:sz w:val="28"/>
        </w:rPr>
        <w:t xml:space="preserve">
      1)  төлкелер, майлағыштар, бір жерде 10-20 дейін орналасқан құбырлар – орнату орындарын белгілеу; </w:t>
      </w:r>
    </w:p>
    <w:bookmarkEnd w:id="6580"/>
    <w:bookmarkStart w:name="z6593" w:id="6581"/>
    <w:p>
      <w:pPr>
        <w:spacing w:after="0"/>
        <w:ind w:left="0"/>
        <w:jc w:val="both"/>
      </w:pPr>
      <w:r>
        <w:rPr>
          <w:rFonts w:ascii="Times New Roman"/>
          <w:b w:val="false"/>
          <w:i w:val="false"/>
          <w:color w:val="000000"/>
          <w:sz w:val="28"/>
        </w:rPr>
        <w:t>
      2) иллюминациялардың гирляндалары –монтаждау, тапсыру;</w:t>
      </w:r>
    </w:p>
    <w:bookmarkEnd w:id="6581"/>
    <w:bookmarkStart w:name="z6594" w:id="6582"/>
    <w:p>
      <w:pPr>
        <w:spacing w:after="0"/>
        <w:ind w:left="0"/>
        <w:jc w:val="both"/>
      </w:pPr>
      <w:r>
        <w:rPr>
          <w:rFonts w:ascii="Times New Roman"/>
          <w:b w:val="false"/>
          <w:i w:val="false"/>
          <w:color w:val="000000"/>
          <w:sz w:val="28"/>
        </w:rPr>
        <w:t xml:space="preserve">
      3) кеменің өткізгіш сымдары – жерге тұйықта, экрандау; </w:t>
      </w:r>
    </w:p>
    <w:bookmarkEnd w:id="6582"/>
    <w:bookmarkStart w:name="z6595" w:id="6583"/>
    <w:p>
      <w:pPr>
        <w:spacing w:after="0"/>
        <w:ind w:left="0"/>
        <w:jc w:val="both"/>
      </w:pPr>
      <w:r>
        <w:rPr>
          <w:rFonts w:ascii="Times New Roman"/>
          <w:b w:val="false"/>
          <w:i w:val="false"/>
          <w:color w:val="000000"/>
          <w:sz w:val="28"/>
        </w:rPr>
        <w:t>
      4) қабылдау радио орталығының антенналы коммутаторы – орнату және жерге тұйықтау;</w:t>
      </w:r>
    </w:p>
    <w:bookmarkEnd w:id="6583"/>
    <w:bookmarkStart w:name="z6596" w:id="6584"/>
    <w:p>
      <w:pPr>
        <w:spacing w:after="0"/>
        <w:ind w:left="0"/>
        <w:jc w:val="both"/>
      </w:pPr>
      <w:r>
        <w:rPr>
          <w:rFonts w:ascii="Times New Roman"/>
          <w:b w:val="false"/>
          <w:i w:val="false"/>
          <w:color w:val="000000"/>
          <w:sz w:val="28"/>
        </w:rPr>
        <w:t xml:space="preserve">
      5) байланыстар, жылыту құралдары, қосу және қосуды реттейтін реостаттар, қосатын жәшіктер, қоңыраулар, дабыл, айыру және қозғалғыш сәуле станциялары, телефон құралдары, қосқыштар – тетіктер мен элементтерді ауыстыру; </w:t>
      </w:r>
    </w:p>
    <w:bookmarkEnd w:id="6584"/>
    <w:bookmarkStart w:name="z6597" w:id="6585"/>
    <w:p>
      <w:pPr>
        <w:spacing w:after="0"/>
        <w:ind w:left="0"/>
        <w:jc w:val="both"/>
      </w:pPr>
      <w:r>
        <w:rPr>
          <w:rFonts w:ascii="Times New Roman"/>
          <w:b w:val="false"/>
          <w:i w:val="false"/>
          <w:color w:val="000000"/>
          <w:sz w:val="28"/>
        </w:rPr>
        <w:t xml:space="preserve">
      6) пеленгатор – фидер төсемесімен орнату; </w:t>
      </w:r>
    </w:p>
    <w:bookmarkEnd w:id="6585"/>
    <w:bookmarkStart w:name="z6598" w:id="6586"/>
    <w:p>
      <w:pPr>
        <w:spacing w:after="0"/>
        <w:ind w:left="0"/>
        <w:jc w:val="both"/>
      </w:pPr>
      <w:r>
        <w:rPr>
          <w:rFonts w:ascii="Times New Roman"/>
          <w:b w:val="false"/>
          <w:i w:val="false"/>
          <w:color w:val="000000"/>
          <w:sz w:val="28"/>
        </w:rPr>
        <w:t xml:space="preserve">
      7) автомат, қосу реостаты – орналастыру;  </w:t>
      </w:r>
    </w:p>
    <w:bookmarkEnd w:id="6586"/>
    <w:bookmarkStart w:name="z6599" w:id="6587"/>
    <w:p>
      <w:pPr>
        <w:spacing w:after="0"/>
        <w:ind w:left="0"/>
        <w:jc w:val="both"/>
      </w:pPr>
      <w:r>
        <w:rPr>
          <w:rFonts w:ascii="Times New Roman"/>
          <w:b w:val="false"/>
          <w:i w:val="false"/>
          <w:color w:val="000000"/>
          <w:sz w:val="28"/>
        </w:rPr>
        <w:t xml:space="preserve">
      8) штепселді және бортты 12 қадалыққа дейін байланыстырғыштар – өткізгіш сымдар мен аспаптарды монтаждау және бітеу; </w:t>
      </w:r>
    </w:p>
    <w:bookmarkEnd w:id="6587"/>
    <w:bookmarkStart w:name="z6600" w:id="6588"/>
    <w:p>
      <w:pPr>
        <w:spacing w:after="0"/>
        <w:ind w:left="0"/>
        <w:jc w:val="both"/>
      </w:pPr>
      <w:r>
        <w:rPr>
          <w:rFonts w:ascii="Times New Roman"/>
          <w:b w:val="false"/>
          <w:i w:val="false"/>
          <w:color w:val="000000"/>
          <w:sz w:val="28"/>
        </w:rPr>
        <w:t xml:space="preserve">
      9) апаттық және кезекші сәулелендіру желілері - монтаждау және қосу; </w:t>
      </w:r>
    </w:p>
    <w:bookmarkEnd w:id="6588"/>
    <w:bookmarkStart w:name="z6601" w:id="6589"/>
    <w:p>
      <w:pPr>
        <w:spacing w:after="0"/>
        <w:ind w:left="0"/>
        <w:jc w:val="both"/>
      </w:pPr>
      <w:r>
        <w:rPr>
          <w:rFonts w:ascii="Times New Roman"/>
          <w:b w:val="false"/>
          <w:i w:val="false"/>
          <w:color w:val="000000"/>
          <w:sz w:val="28"/>
        </w:rPr>
        <w:t xml:space="preserve">
      10) жеке, іріктеу, құбыр және электр жабдық майлағыштары – тығыздау; </w:t>
      </w:r>
    </w:p>
    <w:bookmarkEnd w:id="6589"/>
    <w:bookmarkStart w:name="z6602" w:id="6590"/>
    <w:p>
      <w:pPr>
        <w:spacing w:after="0"/>
        <w:ind w:left="0"/>
        <w:jc w:val="both"/>
      </w:pPr>
      <w:r>
        <w:rPr>
          <w:rFonts w:ascii="Times New Roman"/>
          <w:b w:val="false"/>
          <w:i w:val="false"/>
          <w:color w:val="000000"/>
          <w:sz w:val="28"/>
        </w:rPr>
        <w:t xml:space="preserve">
      11) кемелердің электр қоректендірілуін қашықтан өшіретін құрылғы – жөндеу; </w:t>
      </w:r>
    </w:p>
    <w:bookmarkEnd w:id="6590"/>
    <w:bookmarkStart w:name="z6603" w:id="6591"/>
    <w:p>
      <w:pPr>
        <w:spacing w:after="0"/>
        <w:ind w:left="0"/>
        <w:jc w:val="both"/>
      </w:pPr>
      <w:r>
        <w:rPr>
          <w:rFonts w:ascii="Times New Roman"/>
          <w:b w:val="false"/>
          <w:i w:val="false"/>
          <w:color w:val="000000"/>
          <w:sz w:val="28"/>
        </w:rPr>
        <w:t xml:space="preserve">
      12) тасымалдаушы желдеткіш қондырғылары – жөндеу; </w:t>
      </w:r>
    </w:p>
    <w:bookmarkEnd w:id="6591"/>
    <w:bookmarkStart w:name="z6604" w:id="6592"/>
    <w:p>
      <w:pPr>
        <w:spacing w:after="0"/>
        <w:ind w:left="0"/>
        <w:jc w:val="both"/>
      </w:pPr>
      <w:r>
        <w:rPr>
          <w:rFonts w:ascii="Times New Roman"/>
          <w:b w:val="false"/>
          <w:i w:val="false"/>
          <w:color w:val="000000"/>
          <w:sz w:val="28"/>
        </w:rPr>
        <w:t xml:space="preserve">
      13) жерге тұйықтау шиналары – құралдарды басқа арнаға бұрып төсеу және бекіту; </w:t>
      </w:r>
    </w:p>
    <w:bookmarkEnd w:id="6592"/>
    <w:bookmarkStart w:name="z6605" w:id="6593"/>
    <w:p>
      <w:pPr>
        <w:spacing w:after="0"/>
        <w:ind w:left="0"/>
        <w:jc w:val="both"/>
      </w:pPr>
      <w:r>
        <w:rPr>
          <w:rFonts w:ascii="Times New Roman"/>
          <w:b w:val="false"/>
          <w:i w:val="false"/>
          <w:color w:val="000000"/>
          <w:sz w:val="28"/>
        </w:rPr>
        <w:t xml:space="preserve">
      14) тарату қалқандарды, электр машиналары, генераторлар, магнит станциялары – қайта консервациялар; </w:t>
      </w:r>
    </w:p>
    <w:bookmarkEnd w:id="6593"/>
    <w:bookmarkStart w:name="z6606" w:id="6594"/>
    <w:p>
      <w:pPr>
        <w:spacing w:after="0"/>
        <w:ind w:left="0"/>
        <w:jc w:val="both"/>
      </w:pPr>
      <w:r>
        <w:rPr>
          <w:rFonts w:ascii="Times New Roman"/>
          <w:b w:val="false"/>
          <w:i w:val="false"/>
          <w:color w:val="000000"/>
          <w:sz w:val="28"/>
        </w:rPr>
        <w:t xml:space="preserve">
      15) электр жабдық - желілі өткізгіш сымдарын  өшіру, аппаратуралардың ұштарын шығару, бөлшектеу. </w:t>
      </w:r>
    </w:p>
    <w:bookmarkEnd w:id="6594"/>
    <w:bookmarkStart w:name="z6607" w:id="6595"/>
    <w:p>
      <w:pPr>
        <w:spacing w:after="0"/>
        <w:ind w:left="0"/>
        <w:jc w:val="left"/>
      </w:pPr>
      <w:r>
        <w:rPr>
          <w:rFonts w:ascii="Times New Roman"/>
          <w:b/>
          <w:i w:val="false"/>
          <w:color w:val="000000"/>
        </w:rPr>
        <w:t xml:space="preserve"> Параграф 123. Кеменің электр радиомонтажшысы, 4-разряд</w:t>
      </w:r>
    </w:p>
    <w:bookmarkEnd w:id="6595"/>
    <w:bookmarkStart w:name="z6608" w:id="6596"/>
    <w:p>
      <w:pPr>
        <w:spacing w:after="0"/>
        <w:ind w:left="0"/>
        <w:jc w:val="both"/>
      </w:pPr>
      <w:r>
        <w:rPr>
          <w:rFonts w:ascii="Times New Roman"/>
          <w:b w:val="false"/>
          <w:i w:val="false"/>
          <w:color w:val="000000"/>
          <w:sz w:val="28"/>
        </w:rPr>
        <w:t>
      382. Жұмыс сипаттамасы:</w:t>
      </w:r>
    </w:p>
    <w:bookmarkEnd w:id="6596"/>
    <w:bookmarkStart w:name="z6609" w:id="6597"/>
    <w:p>
      <w:pPr>
        <w:spacing w:after="0"/>
        <w:ind w:left="0"/>
        <w:jc w:val="both"/>
      </w:pPr>
      <w:r>
        <w:rPr>
          <w:rFonts w:ascii="Times New Roman"/>
          <w:b w:val="false"/>
          <w:i w:val="false"/>
          <w:color w:val="000000"/>
          <w:sz w:val="28"/>
        </w:rPr>
        <w:t>
      ұсақ және кіші кемелердегі 300-600 дейін өткізгіш сымдардың кесіктерін бір бөлмеде қанықтырумен магистральді және жергілікті өткізгіш сымдарды  тарту, салу және бекіту; өткізгіш сымдарды және сымдарды әзірлеу;</w:t>
      </w:r>
    </w:p>
    <w:bookmarkEnd w:id="6597"/>
    <w:bookmarkStart w:name="z6610" w:id="6598"/>
    <w:p>
      <w:pPr>
        <w:spacing w:after="0"/>
        <w:ind w:left="0"/>
        <w:jc w:val="both"/>
      </w:pPr>
      <w:r>
        <w:rPr>
          <w:rFonts w:ascii="Times New Roman"/>
          <w:b w:val="false"/>
          <w:i w:val="false"/>
          <w:color w:val="000000"/>
          <w:sz w:val="28"/>
        </w:rPr>
        <w:t xml:space="preserve">
      кеме радио жабдықтарын және өткізгіш сымды трассаларды орнату орнын белгілеу; </w:t>
      </w:r>
    </w:p>
    <w:bookmarkEnd w:id="6598"/>
    <w:bookmarkStart w:name="z6611" w:id="6599"/>
    <w:p>
      <w:pPr>
        <w:spacing w:after="0"/>
        <w:ind w:left="0"/>
        <w:jc w:val="both"/>
      </w:pPr>
      <w:r>
        <w:rPr>
          <w:rFonts w:ascii="Times New Roman"/>
          <w:b w:val="false"/>
          <w:i w:val="false"/>
          <w:color w:val="000000"/>
          <w:sz w:val="28"/>
        </w:rPr>
        <w:t>
      электр жабдығына өткізгіш сымдардың жиектерін жасау және енгізу, кеме сызбаларының орташа күрделілігін қосу;</w:t>
      </w:r>
    </w:p>
    <w:bookmarkEnd w:id="6599"/>
    <w:bookmarkStart w:name="z6612" w:id="6600"/>
    <w:p>
      <w:pPr>
        <w:spacing w:after="0"/>
        <w:ind w:left="0"/>
        <w:jc w:val="both"/>
      </w:pPr>
      <w:r>
        <w:rPr>
          <w:rFonts w:ascii="Times New Roman"/>
          <w:b w:val="false"/>
          <w:i w:val="false"/>
          <w:color w:val="000000"/>
          <w:sz w:val="28"/>
        </w:rPr>
        <w:t>
      жерге тұйықтау таспаларын әзірлеу және төсеу;</w:t>
      </w:r>
    </w:p>
    <w:bookmarkEnd w:id="6600"/>
    <w:bookmarkStart w:name="z6613" w:id="6601"/>
    <w:p>
      <w:pPr>
        <w:spacing w:after="0"/>
        <w:ind w:left="0"/>
        <w:jc w:val="both"/>
      </w:pPr>
      <w:r>
        <w:rPr>
          <w:rFonts w:ascii="Times New Roman"/>
          <w:b w:val="false"/>
          <w:i w:val="false"/>
          <w:color w:val="000000"/>
          <w:sz w:val="28"/>
        </w:rPr>
        <w:t>
      жерге тұйықтау плиталарын қуаттандыру;</w:t>
      </w:r>
    </w:p>
    <w:bookmarkEnd w:id="6601"/>
    <w:bookmarkStart w:name="z6614" w:id="6602"/>
    <w:p>
      <w:pPr>
        <w:spacing w:after="0"/>
        <w:ind w:left="0"/>
        <w:jc w:val="both"/>
      </w:pPr>
      <w:r>
        <w:rPr>
          <w:rFonts w:ascii="Times New Roman"/>
          <w:b w:val="false"/>
          <w:i w:val="false"/>
          <w:color w:val="000000"/>
          <w:sz w:val="28"/>
        </w:rPr>
        <w:t>
      жоғары қысымға арналған судан қорғайтын аппаратураларды және радиотехника арматураларын орнату;</w:t>
      </w:r>
    </w:p>
    <w:bookmarkEnd w:id="6602"/>
    <w:bookmarkStart w:name="z6615" w:id="6603"/>
    <w:p>
      <w:pPr>
        <w:spacing w:after="0"/>
        <w:ind w:left="0"/>
        <w:jc w:val="both"/>
      </w:pPr>
      <w:r>
        <w:rPr>
          <w:rFonts w:ascii="Times New Roman"/>
          <w:b w:val="false"/>
          <w:i w:val="false"/>
          <w:color w:val="000000"/>
          <w:sz w:val="28"/>
        </w:rPr>
        <w:t>
      сынақ кездерінде тарату құрылғыларын, аккумуляторларды және радио техникалардың орташа күрделі аппаратураларын баптау, құралдар көрсеткіштері бойынша қуатты бөліктердің жұмыс режимдерін бақылау;</w:t>
      </w:r>
    </w:p>
    <w:bookmarkEnd w:id="6603"/>
    <w:bookmarkStart w:name="z6616" w:id="6604"/>
    <w:p>
      <w:pPr>
        <w:spacing w:after="0"/>
        <w:ind w:left="0"/>
        <w:jc w:val="both"/>
      </w:pPr>
      <w:r>
        <w:rPr>
          <w:rFonts w:ascii="Times New Roman"/>
          <w:b w:val="false"/>
          <w:i w:val="false"/>
          <w:color w:val="000000"/>
          <w:sz w:val="28"/>
        </w:rPr>
        <w:t>
      кеме желілерінің және электр жабдықтарының оқшауларының қарсыласуын нормаға келтіру және өлшеу;</w:t>
      </w:r>
    </w:p>
    <w:bookmarkEnd w:id="6604"/>
    <w:bookmarkStart w:name="z6617" w:id="6605"/>
    <w:p>
      <w:pPr>
        <w:spacing w:after="0"/>
        <w:ind w:left="0"/>
        <w:jc w:val="both"/>
      </w:pPr>
      <w:r>
        <w:rPr>
          <w:rFonts w:ascii="Times New Roman"/>
          <w:b w:val="false"/>
          <w:i w:val="false"/>
          <w:color w:val="000000"/>
          <w:sz w:val="28"/>
        </w:rPr>
        <w:t xml:space="preserve">
      аппаратураларды тапсыру, реттеу және орташа күрделі тораптар мен сызбаларды бөлшектеу және құрастыру, тапсыру бойынша жұмыстарды орындау; </w:t>
      </w:r>
    </w:p>
    <w:bookmarkEnd w:id="6605"/>
    <w:bookmarkStart w:name="z6618" w:id="6606"/>
    <w:p>
      <w:pPr>
        <w:spacing w:after="0"/>
        <w:ind w:left="0"/>
        <w:jc w:val="both"/>
      </w:pPr>
      <w:r>
        <w:rPr>
          <w:rFonts w:ascii="Times New Roman"/>
          <w:b w:val="false"/>
          <w:i w:val="false"/>
          <w:color w:val="000000"/>
          <w:sz w:val="28"/>
        </w:rPr>
        <w:t>
      орташа күрделі тапсыру және қабылдау орталықтарын монтаждау;       ақауларды айқындау және оларды жою;</w:t>
      </w:r>
    </w:p>
    <w:bookmarkEnd w:id="6606"/>
    <w:bookmarkStart w:name="z6619" w:id="6607"/>
    <w:p>
      <w:pPr>
        <w:spacing w:after="0"/>
        <w:ind w:left="0"/>
        <w:jc w:val="both"/>
      </w:pPr>
      <w:r>
        <w:rPr>
          <w:rFonts w:ascii="Times New Roman"/>
          <w:b w:val="false"/>
          <w:i w:val="false"/>
          <w:color w:val="000000"/>
          <w:sz w:val="28"/>
        </w:rPr>
        <w:t>
      орташа күрделі сызбаларды,тоқтың кеме құбырларын оқу;</w:t>
      </w:r>
    </w:p>
    <w:bookmarkEnd w:id="6607"/>
    <w:bookmarkStart w:name="z6620" w:id="6608"/>
    <w:p>
      <w:pPr>
        <w:spacing w:after="0"/>
        <w:ind w:left="0"/>
        <w:jc w:val="both"/>
      </w:pPr>
      <w:r>
        <w:rPr>
          <w:rFonts w:ascii="Times New Roman"/>
          <w:b w:val="false"/>
          <w:i w:val="false"/>
          <w:color w:val="000000"/>
          <w:sz w:val="28"/>
        </w:rPr>
        <w:t>
      орынжайдың электр монтажын тапсыруға дайындау және тапсыру;</w:t>
      </w:r>
    </w:p>
    <w:bookmarkEnd w:id="6608"/>
    <w:bookmarkStart w:name="z6621" w:id="6609"/>
    <w:p>
      <w:pPr>
        <w:spacing w:after="0"/>
        <w:ind w:left="0"/>
        <w:jc w:val="both"/>
      </w:pPr>
      <w:r>
        <w:rPr>
          <w:rFonts w:ascii="Times New Roman"/>
          <w:b w:val="false"/>
          <w:i w:val="false"/>
          <w:color w:val="000000"/>
          <w:sz w:val="28"/>
        </w:rPr>
        <w:t>
      бүлінген өткізгіш сымдарды ауыстырған кезде өткізгіш сымды трассаларды және электр жабдықтарды бөлшектеу және бекіту;</w:t>
      </w:r>
    </w:p>
    <w:bookmarkEnd w:id="6609"/>
    <w:bookmarkStart w:name="z6622" w:id="6610"/>
    <w:p>
      <w:pPr>
        <w:spacing w:after="0"/>
        <w:ind w:left="0"/>
        <w:jc w:val="both"/>
      </w:pPr>
      <w:r>
        <w:rPr>
          <w:rFonts w:ascii="Times New Roman"/>
          <w:b w:val="false"/>
          <w:i w:val="false"/>
          <w:color w:val="000000"/>
          <w:sz w:val="28"/>
        </w:rPr>
        <w:t xml:space="preserve">
      өткізгіш сымды жөндеген кезде желілерді өсіру;  </w:t>
      </w:r>
    </w:p>
    <w:bookmarkEnd w:id="6610"/>
    <w:bookmarkStart w:name="z6623" w:id="6611"/>
    <w:p>
      <w:pPr>
        <w:spacing w:after="0"/>
        <w:ind w:left="0"/>
        <w:jc w:val="both"/>
      </w:pPr>
      <w:r>
        <w:rPr>
          <w:rFonts w:ascii="Times New Roman"/>
          <w:b w:val="false"/>
          <w:i w:val="false"/>
          <w:color w:val="000000"/>
          <w:sz w:val="28"/>
        </w:rPr>
        <w:t>
      кеменің электр жабдықтарына ұсақ жөндеу жұмыстары (телефонды коммутаторлар, күшейткіштер, желілі және қоңыраулы дабылдардың құралдарын, бақылаушыларды, басқару посттарын, магнитті станцияларды, жартылай автоматты станцияларды, түрлендіргіштердің қалқандарын, орташа қуатты электр машиналарын);</w:t>
      </w:r>
    </w:p>
    <w:bookmarkEnd w:id="6611"/>
    <w:bookmarkStart w:name="z6624" w:id="6612"/>
    <w:p>
      <w:pPr>
        <w:spacing w:after="0"/>
        <w:ind w:left="0"/>
        <w:jc w:val="both"/>
      </w:pPr>
      <w:r>
        <w:rPr>
          <w:rFonts w:ascii="Times New Roman"/>
          <w:b w:val="false"/>
          <w:i w:val="false"/>
          <w:color w:val="000000"/>
          <w:sz w:val="28"/>
        </w:rPr>
        <w:t>
      өткізгіш сымдарды трассаларды, орташа күрделі электр жабдықтарды бағдарлама бойынша тапсыруға дайындау және тапсыру.</w:t>
      </w:r>
    </w:p>
    <w:bookmarkEnd w:id="6612"/>
    <w:bookmarkStart w:name="z6625" w:id="6613"/>
    <w:p>
      <w:pPr>
        <w:spacing w:after="0"/>
        <w:ind w:left="0"/>
        <w:jc w:val="both"/>
      </w:pPr>
      <w:r>
        <w:rPr>
          <w:rFonts w:ascii="Times New Roman"/>
          <w:b w:val="false"/>
          <w:i w:val="false"/>
          <w:color w:val="000000"/>
          <w:sz w:val="28"/>
        </w:rPr>
        <w:t>
      383. Білуге тиіс:</w:t>
      </w:r>
    </w:p>
    <w:bookmarkEnd w:id="6613"/>
    <w:bookmarkStart w:name="z6626" w:id="6614"/>
    <w:p>
      <w:pPr>
        <w:spacing w:after="0"/>
        <w:ind w:left="0"/>
        <w:jc w:val="both"/>
      </w:pPr>
      <w:r>
        <w:rPr>
          <w:rFonts w:ascii="Times New Roman"/>
          <w:b w:val="false"/>
          <w:i w:val="false"/>
          <w:color w:val="000000"/>
          <w:sz w:val="28"/>
        </w:rPr>
        <w:t xml:space="preserve">
      электр қуаты кәріздерінің схемаларын оқу қағидаларын; </w:t>
      </w:r>
    </w:p>
    <w:bookmarkEnd w:id="6614"/>
    <w:bookmarkStart w:name="z6627" w:id="6615"/>
    <w:p>
      <w:pPr>
        <w:spacing w:after="0"/>
        <w:ind w:left="0"/>
        <w:jc w:val="both"/>
      </w:pPr>
      <w:r>
        <w:rPr>
          <w:rFonts w:ascii="Times New Roman"/>
          <w:b w:val="false"/>
          <w:i w:val="false"/>
          <w:color w:val="000000"/>
          <w:sz w:val="28"/>
        </w:rPr>
        <w:t xml:space="preserve">
      кеме электр монтаждау жұмыстарын орындау тәсілдерін; </w:t>
      </w:r>
    </w:p>
    <w:bookmarkEnd w:id="6615"/>
    <w:bookmarkStart w:name="z6628" w:id="6616"/>
    <w:p>
      <w:pPr>
        <w:spacing w:after="0"/>
        <w:ind w:left="0"/>
        <w:jc w:val="both"/>
      </w:pPr>
      <w:r>
        <w:rPr>
          <w:rFonts w:ascii="Times New Roman"/>
          <w:b w:val="false"/>
          <w:i w:val="false"/>
          <w:color w:val="000000"/>
          <w:sz w:val="28"/>
        </w:rPr>
        <w:t xml:space="preserve">
      электр және радио өлшейтін құралдардың құрылымы және оларды пайдалану қағидаларын; </w:t>
      </w:r>
    </w:p>
    <w:bookmarkEnd w:id="6616"/>
    <w:bookmarkStart w:name="z6629" w:id="6617"/>
    <w:p>
      <w:pPr>
        <w:spacing w:after="0"/>
        <w:ind w:left="0"/>
        <w:jc w:val="both"/>
      </w:pPr>
      <w:r>
        <w:rPr>
          <w:rFonts w:ascii="Times New Roman"/>
          <w:b w:val="false"/>
          <w:i w:val="false"/>
          <w:color w:val="000000"/>
          <w:sz w:val="28"/>
        </w:rPr>
        <w:t xml:space="preserve">
      негізгі теңіз және жиекті өткізгіш сымдардың және сымдардың номенклатурасын, маркасын, құрылымын және белгіленуін; </w:t>
      </w:r>
    </w:p>
    <w:bookmarkEnd w:id="6617"/>
    <w:bookmarkStart w:name="z6630" w:id="6618"/>
    <w:p>
      <w:pPr>
        <w:spacing w:after="0"/>
        <w:ind w:left="0"/>
        <w:jc w:val="both"/>
      </w:pPr>
      <w:r>
        <w:rPr>
          <w:rFonts w:ascii="Times New Roman"/>
          <w:b w:val="false"/>
          <w:i w:val="false"/>
          <w:color w:val="000000"/>
          <w:sz w:val="28"/>
        </w:rPr>
        <w:t>
      электр бөгеу көздерін; аппаратураға орташа күрделі ішкі монтажды орындау реттілігі мен тәсілдерін;</w:t>
      </w:r>
    </w:p>
    <w:bookmarkEnd w:id="6618"/>
    <w:bookmarkStart w:name="z6631" w:id="6619"/>
    <w:p>
      <w:pPr>
        <w:spacing w:after="0"/>
        <w:ind w:left="0"/>
        <w:jc w:val="both"/>
      </w:pPr>
      <w:r>
        <w:rPr>
          <w:rFonts w:ascii="Times New Roman"/>
          <w:b w:val="false"/>
          <w:i w:val="false"/>
          <w:color w:val="000000"/>
          <w:sz w:val="28"/>
        </w:rPr>
        <w:t xml:space="preserve">
      өткізгіштердің құрылымын және олардың сипаттамасын; </w:t>
      </w:r>
    </w:p>
    <w:bookmarkEnd w:id="6619"/>
    <w:bookmarkStart w:name="z6632" w:id="6620"/>
    <w:p>
      <w:pPr>
        <w:spacing w:after="0"/>
        <w:ind w:left="0"/>
        <w:jc w:val="both"/>
      </w:pPr>
      <w:r>
        <w:rPr>
          <w:rFonts w:ascii="Times New Roman"/>
          <w:b w:val="false"/>
          <w:i w:val="false"/>
          <w:color w:val="000000"/>
          <w:sz w:val="28"/>
        </w:rPr>
        <w:t>
      Тізім ережесін, электр және радио аппаратуралардың швартты және жүрісті сынақтары бағдарламаларын;</w:t>
      </w:r>
    </w:p>
    <w:bookmarkEnd w:id="6620"/>
    <w:bookmarkStart w:name="z6633" w:id="6621"/>
    <w:p>
      <w:pPr>
        <w:spacing w:after="0"/>
        <w:ind w:left="0"/>
        <w:jc w:val="both"/>
      </w:pPr>
      <w:r>
        <w:rPr>
          <w:rFonts w:ascii="Times New Roman"/>
          <w:b w:val="false"/>
          <w:i w:val="false"/>
          <w:color w:val="000000"/>
          <w:sz w:val="28"/>
        </w:rPr>
        <w:t xml:space="preserve">
      кинематикалық, принципті және монтажды схемаларды; </w:t>
      </w:r>
    </w:p>
    <w:bookmarkEnd w:id="6621"/>
    <w:bookmarkStart w:name="z6634" w:id="6622"/>
    <w:p>
      <w:pPr>
        <w:spacing w:after="0"/>
        <w:ind w:left="0"/>
        <w:jc w:val="both"/>
      </w:pPr>
      <w:r>
        <w:rPr>
          <w:rFonts w:ascii="Times New Roman"/>
          <w:b w:val="false"/>
          <w:i w:val="false"/>
          <w:color w:val="000000"/>
          <w:sz w:val="28"/>
        </w:rPr>
        <w:t xml:space="preserve">
      кемелерде және жағалы нысандарға орнатылатын электр жабдықтарын, қабылдау-жіберу аппаратураларының түрлерін, құрылымы және пайдалану қағидаларын; </w:t>
      </w:r>
    </w:p>
    <w:bookmarkEnd w:id="6622"/>
    <w:bookmarkStart w:name="z6635" w:id="6623"/>
    <w:p>
      <w:pPr>
        <w:spacing w:after="0"/>
        <w:ind w:left="0"/>
        <w:jc w:val="both"/>
      </w:pPr>
      <w:r>
        <w:rPr>
          <w:rFonts w:ascii="Times New Roman"/>
          <w:b w:val="false"/>
          <w:i w:val="false"/>
          <w:color w:val="000000"/>
          <w:sz w:val="28"/>
        </w:rPr>
        <w:t xml:space="preserve">
      кеменің орташа күрделі электр және радио жабдықтарын швартты және жүрісті сынақтарға дайындау тәсілдері мен қабылдау-тапсыру жұмыстарын орындауды; </w:t>
      </w:r>
    </w:p>
    <w:bookmarkEnd w:id="6623"/>
    <w:bookmarkStart w:name="z6636" w:id="6624"/>
    <w:p>
      <w:pPr>
        <w:spacing w:after="0"/>
        <w:ind w:left="0"/>
        <w:jc w:val="both"/>
      </w:pPr>
      <w:r>
        <w:rPr>
          <w:rFonts w:ascii="Times New Roman"/>
          <w:b w:val="false"/>
          <w:i w:val="false"/>
          <w:color w:val="000000"/>
          <w:sz w:val="28"/>
        </w:rPr>
        <w:t xml:space="preserve">
      қолданылып жатқан электр оқшаулау материалдарын белгілеуді және құрамын; </w:t>
      </w:r>
    </w:p>
    <w:bookmarkEnd w:id="6624"/>
    <w:bookmarkStart w:name="z6637" w:id="6625"/>
    <w:p>
      <w:pPr>
        <w:spacing w:after="0"/>
        <w:ind w:left="0"/>
        <w:jc w:val="both"/>
      </w:pPr>
      <w:r>
        <w:rPr>
          <w:rFonts w:ascii="Times New Roman"/>
          <w:b w:val="false"/>
          <w:i w:val="false"/>
          <w:color w:val="000000"/>
          <w:sz w:val="28"/>
        </w:rPr>
        <w:t xml:space="preserve">
      орташа күрделі электр машиналарының және қосу реттеу аппаратураларының жұмыс қағидаты мен құрылымын; </w:t>
      </w:r>
    </w:p>
    <w:bookmarkEnd w:id="6625"/>
    <w:bookmarkStart w:name="z6638" w:id="6626"/>
    <w:p>
      <w:pPr>
        <w:spacing w:after="0"/>
        <w:ind w:left="0"/>
        <w:jc w:val="both"/>
      </w:pPr>
      <w:r>
        <w:rPr>
          <w:rFonts w:ascii="Times New Roman"/>
          <w:b w:val="false"/>
          <w:i w:val="false"/>
          <w:color w:val="000000"/>
          <w:sz w:val="28"/>
        </w:rPr>
        <w:t xml:space="preserve">
      ұсақ және кішкене кемелерге арналған бөлшектеу және кемшілікті жою  жұмыстарын орындау; </w:t>
      </w:r>
    </w:p>
    <w:bookmarkEnd w:id="6626"/>
    <w:bookmarkStart w:name="z6639" w:id="6627"/>
    <w:p>
      <w:pPr>
        <w:spacing w:after="0"/>
        <w:ind w:left="0"/>
        <w:jc w:val="both"/>
      </w:pPr>
      <w:r>
        <w:rPr>
          <w:rFonts w:ascii="Times New Roman"/>
          <w:b w:val="false"/>
          <w:i w:val="false"/>
          <w:color w:val="000000"/>
          <w:sz w:val="28"/>
        </w:rPr>
        <w:t xml:space="preserve">
      қысқа тоқ соғудан, шамадан тыс тиелу, шамадан тыс кернеуден сақтау қағидаларын; </w:t>
      </w:r>
    </w:p>
    <w:bookmarkEnd w:id="6627"/>
    <w:bookmarkStart w:name="z6640" w:id="6628"/>
    <w:p>
      <w:pPr>
        <w:spacing w:after="0"/>
        <w:ind w:left="0"/>
        <w:jc w:val="both"/>
      </w:pPr>
      <w:r>
        <w:rPr>
          <w:rFonts w:ascii="Times New Roman"/>
          <w:b w:val="false"/>
          <w:i w:val="false"/>
          <w:color w:val="000000"/>
          <w:sz w:val="28"/>
        </w:rPr>
        <w:t xml:space="preserve">
      электр техника, радиотехника, гидроакустика және электроника негіздерін. </w:t>
      </w:r>
    </w:p>
    <w:bookmarkEnd w:id="6628"/>
    <w:bookmarkStart w:name="z6641" w:id="6629"/>
    <w:p>
      <w:pPr>
        <w:spacing w:after="0"/>
        <w:ind w:left="0"/>
        <w:jc w:val="both"/>
      </w:pPr>
      <w:r>
        <w:rPr>
          <w:rFonts w:ascii="Times New Roman"/>
          <w:b w:val="false"/>
          <w:i w:val="false"/>
          <w:color w:val="000000"/>
          <w:sz w:val="28"/>
        </w:rPr>
        <w:t>
      384. Жұмыс үлгілері:</w:t>
      </w:r>
    </w:p>
    <w:bookmarkEnd w:id="6629"/>
    <w:bookmarkStart w:name="z6642" w:id="6630"/>
    <w:p>
      <w:pPr>
        <w:spacing w:after="0"/>
        <w:ind w:left="0"/>
        <w:jc w:val="both"/>
      </w:pPr>
      <w:r>
        <w:rPr>
          <w:rFonts w:ascii="Times New Roman"/>
          <w:b w:val="false"/>
          <w:i w:val="false"/>
          <w:color w:val="000000"/>
          <w:sz w:val="28"/>
        </w:rPr>
        <w:t>
      1) сигналды және оптикалық шамдардың аппаратураларын – монтаждау және тапсыру;</w:t>
      </w:r>
    </w:p>
    <w:bookmarkEnd w:id="6630"/>
    <w:bookmarkStart w:name="z6643" w:id="6631"/>
    <w:p>
      <w:pPr>
        <w:spacing w:after="0"/>
        <w:ind w:left="0"/>
        <w:jc w:val="both"/>
      </w:pPr>
      <w:r>
        <w:rPr>
          <w:rFonts w:ascii="Times New Roman"/>
          <w:b w:val="false"/>
          <w:i w:val="false"/>
          <w:color w:val="000000"/>
          <w:sz w:val="28"/>
        </w:rPr>
        <w:t xml:space="preserve">
      2) жоғары кернеулі өткізгіш сымдарын – ұсақ және кіші кемелерге салынған өткізгіш сымдарды оқшаулау қарсыластығын монтаждау және өлшеу; </w:t>
      </w:r>
    </w:p>
    <w:bookmarkEnd w:id="6631"/>
    <w:bookmarkStart w:name="z6644" w:id="6632"/>
    <w:p>
      <w:pPr>
        <w:spacing w:after="0"/>
        <w:ind w:left="0"/>
        <w:jc w:val="both"/>
      </w:pPr>
      <w:r>
        <w:rPr>
          <w:rFonts w:ascii="Times New Roman"/>
          <w:b w:val="false"/>
          <w:i w:val="false"/>
          <w:color w:val="000000"/>
          <w:sz w:val="28"/>
        </w:rPr>
        <w:t>
      3) өткізгіш сымдар – трассаларды бекітумен бөлшектеу, жергілікті герметизация, жиілікті және өткізгіш сым қабықтарының оқшауларын жөндеу;</w:t>
      </w:r>
    </w:p>
    <w:bookmarkEnd w:id="6632"/>
    <w:bookmarkStart w:name="z6645" w:id="6633"/>
    <w:p>
      <w:pPr>
        <w:spacing w:after="0"/>
        <w:ind w:left="0"/>
        <w:jc w:val="both"/>
      </w:pPr>
      <w:r>
        <w:rPr>
          <w:rFonts w:ascii="Times New Roman"/>
          <w:b w:val="false"/>
          <w:i w:val="false"/>
          <w:color w:val="000000"/>
          <w:sz w:val="28"/>
        </w:rPr>
        <w:t xml:space="preserve">
      4) өткізгіш сымдар – ұзындығын өлшеу, дайындау, құбырларға созу, ұсақ және кіші кемелерге салу және бекіту; </w:t>
      </w:r>
    </w:p>
    <w:bookmarkEnd w:id="6633"/>
    <w:bookmarkStart w:name="z6646" w:id="6634"/>
    <w:p>
      <w:pPr>
        <w:spacing w:after="0"/>
        <w:ind w:left="0"/>
        <w:jc w:val="both"/>
      </w:pPr>
      <w:r>
        <w:rPr>
          <w:rFonts w:ascii="Times New Roman"/>
          <w:b w:val="false"/>
          <w:i w:val="false"/>
          <w:color w:val="000000"/>
          <w:sz w:val="28"/>
        </w:rPr>
        <w:t xml:space="preserve">
      5) ыстыққа төзімді өткізгіш сымдар – жергілікті герметизациялау, жиектеу және жасау; </w:t>
      </w:r>
    </w:p>
    <w:bookmarkEnd w:id="6634"/>
    <w:bookmarkStart w:name="z6647" w:id="6635"/>
    <w:p>
      <w:pPr>
        <w:spacing w:after="0"/>
        <w:ind w:left="0"/>
        <w:jc w:val="both"/>
      </w:pPr>
      <w:r>
        <w:rPr>
          <w:rFonts w:ascii="Times New Roman"/>
          <w:b w:val="false"/>
          <w:i w:val="false"/>
          <w:color w:val="000000"/>
          <w:sz w:val="28"/>
        </w:rPr>
        <w:t>
      6) электр камбуздері – монтаждау;</w:t>
      </w:r>
    </w:p>
    <w:bookmarkEnd w:id="6635"/>
    <w:bookmarkStart w:name="z6648" w:id="6636"/>
    <w:p>
      <w:pPr>
        <w:spacing w:after="0"/>
        <w:ind w:left="0"/>
        <w:jc w:val="both"/>
      </w:pPr>
      <w:r>
        <w:rPr>
          <w:rFonts w:ascii="Times New Roman"/>
          <w:b w:val="false"/>
          <w:i w:val="false"/>
          <w:color w:val="000000"/>
          <w:sz w:val="28"/>
        </w:rPr>
        <w:t xml:space="preserve">
      7) бақылаушылар – жөндеу және жұмыста тексеру; </w:t>
      </w:r>
    </w:p>
    <w:bookmarkEnd w:id="6636"/>
    <w:bookmarkStart w:name="z6649" w:id="6637"/>
    <w:p>
      <w:pPr>
        <w:spacing w:after="0"/>
        <w:ind w:left="0"/>
        <w:jc w:val="both"/>
      </w:pPr>
      <w:r>
        <w:rPr>
          <w:rFonts w:ascii="Times New Roman"/>
          <w:b w:val="false"/>
          <w:i w:val="false"/>
          <w:color w:val="000000"/>
          <w:sz w:val="28"/>
        </w:rPr>
        <w:t xml:space="preserve">
      8) электр мазиналар, орташа қуатты түрлендіргіштер – қабылдау-тапсыру сынақтарын жүргізу; </w:t>
      </w:r>
    </w:p>
    <w:bookmarkEnd w:id="6637"/>
    <w:bookmarkStart w:name="z6650" w:id="6638"/>
    <w:p>
      <w:pPr>
        <w:spacing w:after="0"/>
        <w:ind w:left="0"/>
        <w:jc w:val="both"/>
      </w:pPr>
      <w:r>
        <w:rPr>
          <w:rFonts w:ascii="Times New Roman"/>
          <w:b w:val="false"/>
          <w:i w:val="false"/>
          <w:color w:val="000000"/>
          <w:sz w:val="28"/>
        </w:rPr>
        <w:t xml:space="preserve">
      9) шеткі муфталар –өткізгіш сымды орнату және қосу; </w:t>
      </w:r>
    </w:p>
    <w:bookmarkEnd w:id="6638"/>
    <w:bookmarkStart w:name="z6651" w:id="6639"/>
    <w:p>
      <w:pPr>
        <w:spacing w:after="0"/>
        <w:ind w:left="0"/>
        <w:jc w:val="both"/>
      </w:pPr>
      <w:r>
        <w:rPr>
          <w:rFonts w:ascii="Times New Roman"/>
          <w:b w:val="false"/>
          <w:i w:val="false"/>
          <w:color w:val="000000"/>
          <w:sz w:val="28"/>
        </w:rPr>
        <w:t xml:space="preserve">
      10) ұзақ толқынды жіберушілер – рамада элементтерді құрау, элементтердің ішінде жүйелерді қосу және құртты жіберулермен диапазондар қосқыштарын реттеу; </w:t>
      </w:r>
    </w:p>
    <w:bookmarkEnd w:id="6639"/>
    <w:bookmarkStart w:name="z6652" w:id="6640"/>
    <w:p>
      <w:pPr>
        <w:spacing w:after="0"/>
        <w:ind w:left="0"/>
        <w:jc w:val="both"/>
      </w:pPr>
      <w:r>
        <w:rPr>
          <w:rFonts w:ascii="Times New Roman"/>
          <w:b w:val="false"/>
          <w:i w:val="false"/>
          <w:color w:val="000000"/>
          <w:sz w:val="28"/>
        </w:rPr>
        <w:t>
      11) тасымалданатын құралдар – монтаждау;</w:t>
      </w:r>
    </w:p>
    <w:bookmarkEnd w:id="6640"/>
    <w:bookmarkStart w:name="z6653" w:id="6641"/>
    <w:p>
      <w:pPr>
        <w:spacing w:after="0"/>
        <w:ind w:left="0"/>
        <w:jc w:val="both"/>
      </w:pPr>
      <w:r>
        <w:rPr>
          <w:rFonts w:ascii="Times New Roman"/>
          <w:b w:val="false"/>
          <w:i w:val="false"/>
          <w:color w:val="000000"/>
          <w:sz w:val="28"/>
        </w:rPr>
        <w:t xml:space="preserve">
      12) дыбысты және жарық сигналдары құралдары, магнитті станциялар, басқару посттары – жұмыста тексеру; </w:t>
      </w:r>
    </w:p>
    <w:bookmarkEnd w:id="6641"/>
    <w:bookmarkStart w:name="z6654" w:id="6642"/>
    <w:p>
      <w:pPr>
        <w:spacing w:after="0"/>
        <w:ind w:left="0"/>
        <w:jc w:val="both"/>
      </w:pPr>
      <w:r>
        <w:rPr>
          <w:rFonts w:ascii="Times New Roman"/>
          <w:b w:val="false"/>
          <w:i w:val="false"/>
          <w:color w:val="000000"/>
          <w:sz w:val="28"/>
        </w:rPr>
        <w:t xml:space="preserve">
      13) басқару пульті – өткізгіш сымдарды орнату және енгізу; </w:t>
      </w:r>
    </w:p>
    <w:bookmarkEnd w:id="6642"/>
    <w:bookmarkStart w:name="z6655" w:id="6643"/>
    <w:p>
      <w:pPr>
        <w:spacing w:after="0"/>
        <w:ind w:left="0"/>
        <w:jc w:val="both"/>
      </w:pPr>
      <w:r>
        <w:rPr>
          <w:rFonts w:ascii="Times New Roman"/>
          <w:b w:val="false"/>
          <w:i w:val="false"/>
          <w:color w:val="000000"/>
          <w:sz w:val="28"/>
        </w:rPr>
        <w:t xml:space="preserve">
      14) 12 қадалық артық штепсельді және бортты байланыстырғыштар –өткізгіш сымдарды және сымдарды қосу; </w:t>
      </w:r>
    </w:p>
    <w:bookmarkEnd w:id="6643"/>
    <w:bookmarkStart w:name="z6656" w:id="6644"/>
    <w:p>
      <w:pPr>
        <w:spacing w:after="0"/>
        <w:ind w:left="0"/>
        <w:jc w:val="both"/>
      </w:pPr>
      <w:r>
        <w:rPr>
          <w:rFonts w:ascii="Times New Roman"/>
          <w:b w:val="false"/>
          <w:i w:val="false"/>
          <w:color w:val="000000"/>
          <w:sz w:val="28"/>
        </w:rPr>
        <w:t xml:space="preserve">
      15) тұрақты және ауыспалы тоқтың релесі, аккумуляторлы батареялар – жұмыста тексеру; </w:t>
      </w:r>
    </w:p>
    <w:bookmarkEnd w:id="6644"/>
    <w:bookmarkStart w:name="z6657" w:id="6645"/>
    <w:p>
      <w:pPr>
        <w:spacing w:after="0"/>
        <w:ind w:left="0"/>
        <w:jc w:val="both"/>
      </w:pPr>
      <w:r>
        <w:rPr>
          <w:rFonts w:ascii="Times New Roman"/>
          <w:b w:val="false"/>
          <w:i w:val="false"/>
          <w:color w:val="000000"/>
          <w:sz w:val="28"/>
        </w:rPr>
        <w:t xml:space="preserve">
      16) "ВЗГ-200" тектес жарылмайтын шамды желілер – монтаждау және қосу; </w:t>
      </w:r>
    </w:p>
    <w:bookmarkEnd w:id="6645"/>
    <w:bookmarkStart w:name="z6658" w:id="6646"/>
    <w:p>
      <w:pPr>
        <w:spacing w:after="0"/>
        <w:ind w:left="0"/>
        <w:jc w:val="both"/>
      </w:pPr>
      <w:r>
        <w:rPr>
          <w:rFonts w:ascii="Times New Roman"/>
          <w:b w:val="false"/>
          <w:i w:val="false"/>
          <w:color w:val="000000"/>
          <w:sz w:val="28"/>
        </w:rPr>
        <w:t>
      17) электр жабдықтарының топты майлағыштары – тығыздау;</w:t>
      </w:r>
    </w:p>
    <w:bookmarkEnd w:id="6646"/>
    <w:bookmarkStart w:name="z6659" w:id="6647"/>
    <w:p>
      <w:pPr>
        <w:spacing w:after="0"/>
        <w:ind w:left="0"/>
        <w:jc w:val="both"/>
      </w:pPr>
      <w:r>
        <w:rPr>
          <w:rFonts w:ascii="Times New Roman"/>
          <w:b w:val="false"/>
          <w:i w:val="false"/>
          <w:color w:val="000000"/>
          <w:sz w:val="28"/>
        </w:rPr>
        <w:t>
      18) 50 дейін нөмірлі кеме, телефон, автомат станциялары – монтаждау;</w:t>
      </w:r>
    </w:p>
    <w:bookmarkEnd w:id="6647"/>
    <w:bookmarkStart w:name="z6660" w:id="6648"/>
    <w:p>
      <w:pPr>
        <w:spacing w:after="0"/>
        <w:ind w:left="0"/>
        <w:jc w:val="both"/>
      </w:pPr>
      <w:r>
        <w:rPr>
          <w:rFonts w:ascii="Times New Roman"/>
          <w:b w:val="false"/>
          <w:i w:val="false"/>
          <w:color w:val="000000"/>
          <w:sz w:val="28"/>
        </w:rPr>
        <w:t xml:space="preserve">
      19) май, жанармай  соратын уақытша стендтер – іздеу және ақауларын жою; </w:t>
      </w:r>
    </w:p>
    <w:bookmarkEnd w:id="6648"/>
    <w:bookmarkStart w:name="z6661" w:id="6649"/>
    <w:p>
      <w:pPr>
        <w:spacing w:after="0"/>
        <w:ind w:left="0"/>
        <w:jc w:val="both"/>
      </w:pPr>
      <w:r>
        <w:rPr>
          <w:rFonts w:ascii="Times New Roman"/>
          <w:b w:val="false"/>
          <w:i w:val="false"/>
          <w:color w:val="000000"/>
          <w:sz w:val="28"/>
        </w:rPr>
        <w:t xml:space="preserve">
      20) жарық беру, жылыту және кеменің қарапайым электр жабдықтарының схемалары – қабылдау-тапсыру сынақтарын жүргізу; </w:t>
      </w:r>
    </w:p>
    <w:bookmarkEnd w:id="6649"/>
    <w:bookmarkStart w:name="z6662" w:id="6650"/>
    <w:p>
      <w:pPr>
        <w:spacing w:after="0"/>
        <w:ind w:left="0"/>
        <w:jc w:val="both"/>
      </w:pPr>
      <w:r>
        <w:rPr>
          <w:rFonts w:ascii="Times New Roman"/>
          <w:b w:val="false"/>
          <w:i w:val="false"/>
          <w:color w:val="000000"/>
          <w:sz w:val="28"/>
        </w:rPr>
        <w:t xml:space="preserve">
      21) объективтерде аппаратураларды жөндеу схемалары – өткізгіш сымдардың жетілдірілген шеттерін аппаратураға қоңыраулату, оқшаулаудың қарсыласу мегаомметрмен өлшеу, аппаратураға қосу, өткізгіш сымдардың қабықтарын және аппаратура корпустарын жерге тұйықтауды тексеру; </w:t>
      </w:r>
    </w:p>
    <w:bookmarkEnd w:id="6650"/>
    <w:bookmarkStart w:name="z6663" w:id="6651"/>
    <w:p>
      <w:pPr>
        <w:spacing w:after="0"/>
        <w:ind w:left="0"/>
        <w:jc w:val="both"/>
      </w:pPr>
      <w:r>
        <w:rPr>
          <w:rFonts w:ascii="Times New Roman"/>
          <w:b w:val="false"/>
          <w:i w:val="false"/>
          <w:color w:val="000000"/>
          <w:sz w:val="28"/>
        </w:rPr>
        <w:t>
      22) телевизорлар, радиоқабылдағыштар, радиолалар, дыбысты реттегіштер – орнату;</w:t>
      </w:r>
    </w:p>
    <w:bookmarkEnd w:id="6651"/>
    <w:bookmarkStart w:name="z6664" w:id="6652"/>
    <w:p>
      <w:pPr>
        <w:spacing w:after="0"/>
        <w:ind w:left="0"/>
        <w:jc w:val="both"/>
      </w:pPr>
      <w:r>
        <w:rPr>
          <w:rFonts w:ascii="Times New Roman"/>
          <w:b w:val="false"/>
          <w:i w:val="false"/>
          <w:color w:val="000000"/>
          <w:sz w:val="28"/>
        </w:rPr>
        <w:t xml:space="preserve">
      23) үш панельді қалқандар – аппаратты залға орнату, орташа радио орталықтарда сызбаға сәйкес сым өткізгіштердің шеттерін жеткізу; </w:t>
      </w:r>
    </w:p>
    <w:bookmarkEnd w:id="6652"/>
    <w:bookmarkStart w:name="z6665" w:id="6653"/>
    <w:p>
      <w:pPr>
        <w:spacing w:after="0"/>
        <w:ind w:left="0"/>
        <w:jc w:val="both"/>
      </w:pPr>
      <w:r>
        <w:rPr>
          <w:rFonts w:ascii="Times New Roman"/>
          <w:b w:val="false"/>
          <w:i w:val="false"/>
          <w:color w:val="000000"/>
          <w:sz w:val="28"/>
        </w:rPr>
        <w:t>
      24) тұрақты және ауыспалы тоқты қуаттылығы 50 киловаттқа  дейін электр қозғалтқыштары – жөндеу.</w:t>
      </w:r>
    </w:p>
    <w:bookmarkEnd w:id="6653"/>
    <w:bookmarkStart w:name="z6666" w:id="6654"/>
    <w:p>
      <w:pPr>
        <w:spacing w:after="0"/>
        <w:ind w:left="0"/>
        <w:jc w:val="left"/>
      </w:pPr>
      <w:r>
        <w:rPr>
          <w:rFonts w:ascii="Times New Roman"/>
          <w:b/>
          <w:i w:val="false"/>
          <w:color w:val="000000"/>
        </w:rPr>
        <w:t xml:space="preserve"> Параграф 124. Кеменің электр радиомонтажшысы, 5-разряд</w:t>
      </w:r>
    </w:p>
    <w:bookmarkEnd w:id="6654"/>
    <w:bookmarkStart w:name="z6667" w:id="6655"/>
    <w:p>
      <w:pPr>
        <w:spacing w:after="0"/>
        <w:ind w:left="0"/>
        <w:jc w:val="both"/>
      </w:pPr>
      <w:r>
        <w:rPr>
          <w:rFonts w:ascii="Times New Roman"/>
          <w:b w:val="false"/>
          <w:i w:val="false"/>
          <w:color w:val="000000"/>
          <w:sz w:val="28"/>
        </w:rPr>
        <w:t>
      385. Жұмыс сипаттамасы:</w:t>
      </w:r>
    </w:p>
    <w:bookmarkEnd w:id="6655"/>
    <w:bookmarkStart w:name="z6668" w:id="6656"/>
    <w:p>
      <w:pPr>
        <w:spacing w:after="0"/>
        <w:ind w:left="0"/>
        <w:jc w:val="both"/>
      </w:pPr>
      <w:r>
        <w:rPr>
          <w:rFonts w:ascii="Times New Roman"/>
          <w:b w:val="false"/>
          <w:i w:val="false"/>
          <w:color w:val="000000"/>
          <w:sz w:val="28"/>
        </w:rPr>
        <w:t>
      бір орында 600-1000 дейін кабель өткізгіш сымдары бар  жергілікті(қосатын) өткізгіш сымдарды созу, салу, бекіту;</w:t>
      </w:r>
    </w:p>
    <w:bookmarkEnd w:id="6656"/>
    <w:bookmarkStart w:name="z6669" w:id="6657"/>
    <w:p>
      <w:pPr>
        <w:spacing w:after="0"/>
        <w:ind w:left="0"/>
        <w:jc w:val="both"/>
      </w:pPr>
      <w:r>
        <w:rPr>
          <w:rFonts w:ascii="Times New Roman"/>
          <w:b w:val="false"/>
          <w:i w:val="false"/>
          <w:color w:val="000000"/>
          <w:sz w:val="28"/>
        </w:rPr>
        <w:t xml:space="preserve">
      кеме электр жабдығы, өткізгіш трассаларын орналастыру тұстарын белгілеу, орташа кемелерде магистраль өткізгіш сымдарды созу, орналастыру, бекіту; </w:t>
      </w:r>
    </w:p>
    <w:bookmarkEnd w:id="6657"/>
    <w:bookmarkStart w:name="z6670" w:id="6658"/>
    <w:p>
      <w:pPr>
        <w:spacing w:after="0"/>
        <w:ind w:left="0"/>
        <w:jc w:val="both"/>
      </w:pPr>
      <w:r>
        <w:rPr>
          <w:rFonts w:ascii="Times New Roman"/>
          <w:b w:val="false"/>
          <w:i w:val="false"/>
          <w:color w:val="000000"/>
          <w:sz w:val="28"/>
        </w:rPr>
        <w:t>
      антенна енгізу құралдарының барлық түрлерін орналастыру;</w:t>
      </w:r>
    </w:p>
    <w:bookmarkEnd w:id="6658"/>
    <w:bookmarkStart w:name="z6671" w:id="6659"/>
    <w:p>
      <w:pPr>
        <w:spacing w:after="0"/>
        <w:ind w:left="0"/>
        <w:jc w:val="both"/>
      </w:pPr>
      <w:r>
        <w:rPr>
          <w:rFonts w:ascii="Times New Roman"/>
          <w:b w:val="false"/>
          <w:i w:val="false"/>
          <w:color w:val="000000"/>
          <w:sz w:val="28"/>
        </w:rPr>
        <w:t>
      электр және радиожабдыққа өткізгіш ұштарын бөлшектеу және кіргізу, кабель желілерін жанаспалы және қорғаныс үшін ұштау, күрделі кеме сызбаларын іске қосу;</w:t>
      </w:r>
    </w:p>
    <w:bookmarkEnd w:id="6659"/>
    <w:bookmarkStart w:name="z6672" w:id="6660"/>
    <w:p>
      <w:pPr>
        <w:spacing w:after="0"/>
        <w:ind w:left="0"/>
        <w:jc w:val="both"/>
      </w:pPr>
      <w:r>
        <w:rPr>
          <w:rFonts w:ascii="Times New Roman"/>
          <w:b w:val="false"/>
          <w:i w:val="false"/>
          <w:color w:val="000000"/>
          <w:sz w:val="28"/>
        </w:rPr>
        <w:t>
      генератор, ауыспалы және орнықты ток беретін электр машиналарының параметрлерін автоматты реттеумен қатар, электр механикалық және радиотехникалық құралдар мен жүйелерді реттеушімен бірге қосу, жұмысын тексеру, реттеу және қабылдау-тапсыру сынақтарын жүргізу;</w:t>
      </w:r>
    </w:p>
    <w:bookmarkEnd w:id="6660"/>
    <w:bookmarkStart w:name="z6673" w:id="6661"/>
    <w:p>
      <w:pPr>
        <w:spacing w:after="0"/>
        <w:ind w:left="0"/>
        <w:jc w:val="both"/>
      </w:pPr>
      <w:r>
        <w:rPr>
          <w:rFonts w:ascii="Times New Roman"/>
          <w:b w:val="false"/>
          <w:i w:val="false"/>
          <w:color w:val="000000"/>
          <w:sz w:val="28"/>
        </w:rPr>
        <w:t>
      тапсыру сынақтары кезінде күрделі агрегаттар, байланыс қабылдау тасымалдау аспаптарының, аккумуляторлардың және сыртқы құрылғылардың таратушы құралдарына қызмет көрсету;</w:t>
      </w:r>
    </w:p>
    <w:bookmarkEnd w:id="6661"/>
    <w:bookmarkStart w:name="z6674" w:id="6662"/>
    <w:p>
      <w:pPr>
        <w:spacing w:after="0"/>
        <w:ind w:left="0"/>
        <w:jc w:val="both"/>
      </w:pPr>
      <w:r>
        <w:rPr>
          <w:rFonts w:ascii="Times New Roman"/>
          <w:b w:val="false"/>
          <w:i w:val="false"/>
          <w:color w:val="000000"/>
          <w:sz w:val="28"/>
        </w:rPr>
        <w:t>
      күрделі аспаптың күш жағының жұмыс тәртібін бақылау;</w:t>
      </w:r>
    </w:p>
    <w:bookmarkEnd w:id="6662"/>
    <w:bookmarkStart w:name="z6675" w:id="6663"/>
    <w:p>
      <w:pPr>
        <w:spacing w:after="0"/>
        <w:ind w:left="0"/>
        <w:jc w:val="both"/>
      </w:pPr>
      <w:r>
        <w:rPr>
          <w:rFonts w:ascii="Times New Roman"/>
          <w:b w:val="false"/>
          <w:i w:val="false"/>
          <w:color w:val="000000"/>
          <w:sz w:val="28"/>
        </w:rPr>
        <w:t>
      өлшеу аспаптарының көрсеткіштері бойынша оның күйін тексеру және электр механизмдердің жұмысына сипаттама беру;</w:t>
      </w:r>
    </w:p>
    <w:bookmarkEnd w:id="6663"/>
    <w:bookmarkStart w:name="z6676" w:id="6664"/>
    <w:p>
      <w:pPr>
        <w:spacing w:after="0"/>
        <w:ind w:left="0"/>
        <w:jc w:val="both"/>
      </w:pPr>
      <w:r>
        <w:rPr>
          <w:rFonts w:ascii="Times New Roman"/>
          <w:b w:val="false"/>
          <w:i w:val="false"/>
          <w:color w:val="000000"/>
          <w:sz w:val="28"/>
        </w:rPr>
        <w:t xml:space="preserve">
      антенналық кірме шахтада жоғарғы жиіліктегі өткізгішті дайындау және салу; толқын өткізушіні жинау және орналастыру; </w:t>
      </w:r>
    </w:p>
    <w:bookmarkEnd w:id="6664"/>
    <w:bookmarkStart w:name="z6677" w:id="6665"/>
    <w:p>
      <w:pPr>
        <w:spacing w:after="0"/>
        <w:ind w:left="0"/>
        <w:jc w:val="both"/>
      </w:pPr>
      <w:r>
        <w:rPr>
          <w:rFonts w:ascii="Times New Roman"/>
          <w:b w:val="false"/>
          <w:i w:val="false"/>
          <w:color w:val="000000"/>
          <w:sz w:val="28"/>
        </w:rPr>
        <w:t xml:space="preserve">
      радиотехника аспаптарының жеке түйіндерін ауыстыру және жөндеу; </w:t>
      </w:r>
    </w:p>
    <w:bookmarkEnd w:id="6665"/>
    <w:bookmarkStart w:name="z6678" w:id="6666"/>
    <w:p>
      <w:pPr>
        <w:spacing w:after="0"/>
        <w:ind w:left="0"/>
        <w:jc w:val="both"/>
      </w:pPr>
      <w:r>
        <w:rPr>
          <w:rFonts w:ascii="Times New Roman"/>
          <w:b w:val="false"/>
          <w:i w:val="false"/>
          <w:color w:val="000000"/>
          <w:sz w:val="28"/>
        </w:rPr>
        <w:t>
      құралдар түйіндерін бөлшектеу және құрастыру;</w:t>
      </w:r>
    </w:p>
    <w:bookmarkEnd w:id="6666"/>
    <w:bookmarkStart w:name="z6679" w:id="6667"/>
    <w:p>
      <w:pPr>
        <w:spacing w:after="0"/>
        <w:ind w:left="0"/>
        <w:jc w:val="both"/>
      </w:pPr>
      <w:r>
        <w:rPr>
          <w:rFonts w:ascii="Times New Roman"/>
          <w:b w:val="false"/>
          <w:i w:val="false"/>
          <w:color w:val="000000"/>
          <w:sz w:val="28"/>
        </w:rPr>
        <w:t>
      күрделі электр жабдығы мен  радио аппаратура  жұмысындағы ұсақ ақауларды іздеу және жою;</w:t>
      </w:r>
    </w:p>
    <w:bookmarkEnd w:id="6667"/>
    <w:bookmarkStart w:name="z6680" w:id="6668"/>
    <w:p>
      <w:pPr>
        <w:spacing w:after="0"/>
        <w:ind w:left="0"/>
        <w:jc w:val="both"/>
      </w:pPr>
      <w:r>
        <w:rPr>
          <w:rFonts w:ascii="Times New Roman"/>
          <w:b w:val="false"/>
          <w:i w:val="false"/>
          <w:color w:val="000000"/>
          <w:sz w:val="28"/>
        </w:rPr>
        <w:t>
      қуаты 1 киловатқа дейін тасымалдағыштарды, қабылдағыштарды тексеру, реттеу, қабылдау-тапсыру сынақтарын жүргізу;</w:t>
      </w:r>
    </w:p>
    <w:bookmarkEnd w:id="6668"/>
    <w:bookmarkStart w:name="z6681" w:id="6669"/>
    <w:p>
      <w:pPr>
        <w:spacing w:after="0"/>
        <w:ind w:left="0"/>
        <w:jc w:val="both"/>
      </w:pPr>
      <w:r>
        <w:rPr>
          <w:rFonts w:ascii="Times New Roman"/>
          <w:b w:val="false"/>
          <w:i w:val="false"/>
          <w:color w:val="000000"/>
          <w:sz w:val="28"/>
        </w:rPr>
        <w:t>
      навигациялы жүйелерді реттеу мен сынау кезінде қолданылатын барлық өлшеу құралдары мен қондырғыларды пайдалану қағидаларын;</w:t>
      </w:r>
    </w:p>
    <w:bookmarkEnd w:id="6669"/>
    <w:bookmarkStart w:name="z6682" w:id="6670"/>
    <w:p>
      <w:pPr>
        <w:spacing w:after="0"/>
        <w:ind w:left="0"/>
        <w:jc w:val="both"/>
      </w:pPr>
      <w:r>
        <w:rPr>
          <w:rFonts w:ascii="Times New Roman"/>
          <w:b w:val="false"/>
          <w:i w:val="false"/>
          <w:color w:val="000000"/>
          <w:sz w:val="28"/>
        </w:rPr>
        <w:t>
      ревизия кезінде электр машиналарды, күрделі және үлкен қуатты  тұрақты және ауыспалы токты өзгертушілерді бөлшектеу және құрастыру;</w:t>
      </w:r>
    </w:p>
    <w:bookmarkEnd w:id="6670"/>
    <w:bookmarkStart w:name="z6683" w:id="6671"/>
    <w:p>
      <w:pPr>
        <w:spacing w:after="0"/>
        <w:ind w:left="0"/>
        <w:jc w:val="both"/>
      </w:pPr>
      <w:r>
        <w:rPr>
          <w:rFonts w:ascii="Times New Roman"/>
          <w:b w:val="false"/>
          <w:i w:val="false"/>
          <w:color w:val="000000"/>
          <w:sz w:val="28"/>
        </w:rPr>
        <w:t>
      кеме электр және радио құралдарының күрделі желілерін бөлшектеу және іске қосу;</w:t>
      </w:r>
    </w:p>
    <w:bookmarkEnd w:id="6671"/>
    <w:bookmarkStart w:name="z6684" w:id="6672"/>
    <w:p>
      <w:pPr>
        <w:spacing w:after="0"/>
        <w:ind w:left="0"/>
        <w:jc w:val="both"/>
      </w:pPr>
      <w:r>
        <w:rPr>
          <w:rFonts w:ascii="Times New Roman"/>
          <w:b w:val="false"/>
          <w:i w:val="false"/>
          <w:color w:val="000000"/>
          <w:sz w:val="28"/>
        </w:rPr>
        <w:t>
      күрделі принципиалды, бөлшектеу схемаларының, электр энергия кәріздерінің, өткізгіш сым трассаларының, аспаптар мен құралдардың схемаларының, электр өткізгіштерінің қосу және ажырату схемаларын оқу;</w:t>
      </w:r>
    </w:p>
    <w:bookmarkEnd w:id="6672"/>
    <w:bookmarkStart w:name="z6685" w:id="6673"/>
    <w:p>
      <w:pPr>
        <w:spacing w:after="0"/>
        <w:ind w:left="0"/>
        <w:jc w:val="both"/>
      </w:pPr>
      <w:r>
        <w:rPr>
          <w:rFonts w:ascii="Times New Roman"/>
          <w:b w:val="false"/>
          <w:i w:val="false"/>
          <w:color w:val="000000"/>
          <w:sz w:val="28"/>
        </w:rPr>
        <w:t>
      электр механизмдердің жұмыс істеу тәртібін тексеру;</w:t>
      </w:r>
    </w:p>
    <w:bookmarkEnd w:id="6673"/>
    <w:bookmarkStart w:name="z6686" w:id="6674"/>
    <w:p>
      <w:pPr>
        <w:spacing w:after="0"/>
        <w:ind w:left="0"/>
        <w:jc w:val="both"/>
      </w:pPr>
      <w:r>
        <w:rPr>
          <w:rFonts w:ascii="Times New Roman"/>
          <w:b w:val="false"/>
          <w:i w:val="false"/>
          <w:color w:val="000000"/>
          <w:sz w:val="28"/>
        </w:rPr>
        <w:t>
      электр механизмдер жұмысындағы ақауларды іздеу, жою және бақылау өлшемдерін жүргізу;</w:t>
      </w:r>
    </w:p>
    <w:bookmarkEnd w:id="6674"/>
    <w:bookmarkStart w:name="z6687" w:id="6675"/>
    <w:p>
      <w:pPr>
        <w:spacing w:after="0"/>
        <w:ind w:left="0"/>
        <w:jc w:val="both"/>
      </w:pPr>
      <w:r>
        <w:rPr>
          <w:rFonts w:ascii="Times New Roman"/>
          <w:b w:val="false"/>
          <w:i w:val="false"/>
          <w:color w:val="000000"/>
          <w:sz w:val="28"/>
        </w:rPr>
        <w:t>
      күрделі кеме электр жабдықтарының, өлшеу құралдарының, телефония, қорғау құралдары сызбаларының, дабыл қағу және автоматиканың жөндеу тізімін жасау, түзеу;</w:t>
      </w:r>
    </w:p>
    <w:bookmarkEnd w:id="6675"/>
    <w:bookmarkStart w:name="z6688" w:id="6676"/>
    <w:p>
      <w:pPr>
        <w:spacing w:after="0"/>
        <w:ind w:left="0"/>
        <w:jc w:val="both"/>
      </w:pPr>
      <w:r>
        <w:rPr>
          <w:rFonts w:ascii="Times New Roman"/>
          <w:b w:val="false"/>
          <w:i w:val="false"/>
          <w:color w:val="000000"/>
          <w:sz w:val="28"/>
        </w:rPr>
        <w:t xml:space="preserve">
      стендті сынақтарға даярлау, электр механикалық және радиотехникалық құралдарды реттеушімен бірігіп, техникалық сипаттамалар мен жабдықтың жұмыс істеу параметрлерін құрастырып, кеменің күрделі электр жабдық сызбаларын стендте тексеру. </w:t>
      </w:r>
    </w:p>
    <w:bookmarkEnd w:id="6676"/>
    <w:bookmarkStart w:name="z6689" w:id="6677"/>
    <w:p>
      <w:pPr>
        <w:spacing w:after="0"/>
        <w:ind w:left="0"/>
        <w:jc w:val="both"/>
      </w:pPr>
      <w:r>
        <w:rPr>
          <w:rFonts w:ascii="Times New Roman"/>
          <w:b w:val="false"/>
          <w:i w:val="false"/>
          <w:color w:val="000000"/>
          <w:sz w:val="28"/>
        </w:rPr>
        <w:t>
      386. Білуге тиіс:</w:t>
      </w:r>
    </w:p>
    <w:bookmarkEnd w:id="6677"/>
    <w:bookmarkStart w:name="z6690" w:id="6678"/>
    <w:p>
      <w:pPr>
        <w:spacing w:after="0"/>
        <w:ind w:left="0"/>
        <w:jc w:val="both"/>
      </w:pPr>
      <w:r>
        <w:rPr>
          <w:rFonts w:ascii="Times New Roman"/>
          <w:b w:val="false"/>
          <w:i w:val="false"/>
          <w:color w:val="000000"/>
          <w:sz w:val="28"/>
        </w:rPr>
        <w:t xml:space="preserve">
      күрделі электр құрылғының құрылымын, өзара іс-қимылын, қолдану қағидаларын; </w:t>
      </w:r>
    </w:p>
    <w:bookmarkEnd w:id="6678"/>
    <w:bookmarkStart w:name="z6691" w:id="6679"/>
    <w:p>
      <w:pPr>
        <w:spacing w:after="0"/>
        <w:ind w:left="0"/>
        <w:jc w:val="both"/>
      </w:pPr>
      <w:r>
        <w:rPr>
          <w:rFonts w:ascii="Times New Roman"/>
          <w:b w:val="false"/>
          <w:i w:val="false"/>
          <w:color w:val="000000"/>
          <w:sz w:val="28"/>
        </w:rPr>
        <w:t xml:space="preserve">
      кеменің күрделі схемаларын электрлі, механикалық, кешенді реттеудің әдіс-тәсілдерін; </w:t>
      </w:r>
    </w:p>
    <w:bookmarkEnd w:id="6679"/>
    <w:bookmarkStart w:name="z6692" w:id="6680"/>
    <w:p>
      <w:pPr>
        <w:spacing w:after="0"/>
        <w:ind w:left="0"/>
        <w:jc w:val="both"/>
      </w:pPr>
      <w:r>
        <w:rPr>
          <w:rFonts w:ascii="Times New Roman"/>
          <w:b w:val="false"/>
          <w:i w:val="false"/>
          <w:color w:val="000000"/>
          <w:sz w:val="28"/>
        </w:rPr>
        <w:t xml:space="preserve">
      автомат жүйелері түйіндерінің сызбаларын оқу қағидаларын;       радиолокационды және гидроакустикалық құралдардың конструкциясын, жұмыс істеу қағидаты, қолдану қағидаларын; </w:t>
      </w:r>
    </w:p>
    <w:bookmarkEnd w:id="6680"/>
    <w:bookmarkStart w:name="z6693" w:id="6681"/>
    <w:p>
      <w:pPr>
        <w:spacing w:after="0"/>
        <w:ind w:left="0"/>
        <w:jc w:val="both"/>
      </w:pPr>
      <w:r>
        <w:rPr>
          <w:rFonts w:ascii="Times New Roman"/>
          <w:b w:val="false"/>
          <w:i w:val="false"/>
          <w:color w:val="000000"/>
          <w:sz w:val="28"/>
        </w:rPr>
        <w:t>
      электр өлшеу құралдарының жұмыс істеу қағидаттары мен конструкциясын; электр магнит толқындарын тарату қабылдау және электр энергиясын дыбыстық энергияға айналдыруды;</w:t>
      </w:r>
    </w:p>
    <w:bookmarkEnd w:id="6681"/>
    <w:bookmarkStart w:name="z6694" w:id="6682"/>
    <w:p>
      <w:pPr>
        <w:spacing w:after="0"/>
        <w:ind w:left="0"/>
        <w:jc w:val="both"/>
      </w:pPr>
      <w:r>
        <w:rPr>
          <w:rFonts w:ascii="Times New Roman"/>
          <w:b w:val="false"/>
          <w:i w:val="false"/>
          <w:color w:val="000000"/>
          <w:sz w:val="28"/>
        </w:rPr>
        <w:t>
      өткізгіш сымдар мен сымдардың тарамдалуы, ұзындығы мен маркасына сәйкес сымдағы кернеудің жүктемесі мен құлауын есептеуді;</w:t>
      </w:r>
    </w:p>
    <w:bookmarkEnd w:id="6682"/>
    <w:bookmarkStart w:name="z6695" w:id="6683"/>
    <w:p>
      <w:pPr>
        <w:spacing w:after="0"/>
        <w:ind w:left="0"/>
        <w:jc w:val="both"/>
      </w:pPr>
      <w:r>
        <w:rPr>
          <w:rFonts w:ascii="Times New Roman"/>
          <w:b w:val="false"/>
          <w:i w:val="false"/>
          <w:color w:val="000000"/>
          <w:sz w:val="28"/>
        </w:rPr>
        <w:t>
      электр ақауларын туындататын және олардан қорғанудың амалдарын;</w:t>
      </w:r>
    </w:p>
    <w:bookmarkEnd w:id="6683"/>
    <w:bookmarkStart w:name="z6696" w:id="6684"/>
    <w:p>
      <w:pPr>
        <w:spacing w:after="0"/>
        <w:ind w:left="0"/>
        <w:jc w:val="both"/>
      </w:pPr>
      <w:r>
        <w:rPr>
          <w:rFonts w:ascii="Times New Roman"/>
          <w:b w:val="false"/>
          <w:i w:val="false"/>
          <w:color w:val="000000"/>
          <w:sz w:val="28"/>
        </w:rPr>
        <w:t xml:space="preserve">
      электр қондырғыларды көтеретін және тасымалдау үшін қолданылып жатқан құрылғылар мен әдістерді, күрделілік деңгейі әртүрлі посттардың және аспаптардың орналасуының бөлшектеу схемаларын;  </w:t>
      </w:r>
    </w:p>
    <w:bookmarkEnd w:id="6684"/>
    <w:bookmarkStart w:name="z6697" w:id="6685"/>
    <w:p>
      <w:pPr>
        <w:spacing w:after="0"/>
        <w:ind w:left="0"/>
        <w:jc w:val="both"/>
      </w:pPr>
      <w:r>
        <w:rPr>
          <w:rFonts w:ascii="Times New Roman"/>
          <w:b w:val="false"/>
          <w:i w:val="false"/>
          <w:color w:val="000000"/>
          <w:sz w:val="28"/>
        </w:rPr>
        <w:t xml:space="preserve">
      өткізгіш сымдардың трассалары, блоктау және қорғаныс жүйелерінің өту тұстарын; </w:t>
      </w:r>
    </w:p>
    <w:bookmarkEnd w:id="6685"/>
    <w:bookmarkStart w:name="z6698" w:id="6686"/>
    <w:p>
      <w:pPr>
        <w:spacing w:after="0"/>
        <w:ind w:left="0"/>
        <w:jc w:val="both"/>
      </w:pPr>
      <w:r>
        <w:rPr>
          <w:rFonts w:ascii="Times New Roman"/>
          <w:b w:val="false"/>
          <w:i w:val="false"/>
          <w:color w:val="000000"/>
          <w:sz w:val="28"/>
        </w:rPr>
        <w:t xml:space="preserve">
      байланыс және бақылау аспаптарының реттеу, баптау, қабылдау-тапсыру сынақтан өткізу қағидаларын; </w:t>
      </w:r>
    </w:p>
    <w:bookmarkEnd w:id="6686"/>
    <w:bookmarkStart w:name="z6699" w:id="6687"/>
    <w:p>
      <w:pPr>
        <w:spacing w:after="0"/>
        <w:ind w:left="0"/>
        <w:jc w:val="both"/>
      </w:pPr>
      <w:r>
        <w:rPr>
          <w:rFonts w:ascii="Times New Roman"/>
          <w:b w:val="false"/>
          <w:i w:val="false"/>
          <w:color w:val="000000"/>
          <w:sz w:val="28"/>
        </w:rPr>
        <w:t xml:space="preserve">
      қуатты радиостанцияны қоректендіру көздерінің түрлерін; </w:t>
      </w:r>
    </w:p>
    <w:bookmarkEnd w:id="6687"/>
    <w:bookmarkStart w:name="z6700" w:id="6688"/>
    <w:p>
      <w:pPr>
        <w:spacing w:after="0"/>
        <w:ind w:left="0"/>
        <w:jc w:val="both"/>
      </w:pPr>
      <w:r>
        <w:rPr>
          <w:rFonts w:ascii="Times New Roman"/>
          <w:b w:val="false"/>
          <w:i w:val="false"/>
          <w:color w:val="000000"/>
          <w:sz w:val="28"/>
        </w:rPr>
        <w:t xml:space="preserve">
      өткізгіштер және жартылай өткізгіштерді; ақауларды табу және жоюды; </w:t>
      </w:r>
    </w:p>
    <w:bookmarkEnd w:id="6688"/>
    <w:bookmarkStart w:name="z6701" w:id="6689"/>
    <w:p>
      <w:pPr>
        <w:spacing w:after="0"/>
        <w:ind w:left="0"/>
        <w:jc w:val="both"/>
      </w:pPr>
      <w:r>
        <w:rPr>
          <w:rFonts w:ascii="Times New Roman"/>
          <w:b w:val="false"/>
          <w:i w:val="false"/>
          <w:color w:val="000000"/>
          <w:sz w:val="28"/>
        </w:rPr>
        <w:t>
      арқандау және жүрме сынақтарында күрделі электр және радио құрылғыларын, жалпы схемалар мен сызбаларды тапсыруға дайындау және қабылдау-тапсыру сынақтарын жүргізуді;</w:t>
      </w:r>
    </w:p>
    <w:bookmarkEnd w:id="6689"/>
    <w:bookmarkStart w:name="z6702" w:id="6690"/>
    <w:p>
      <w:pPr>
        <w:spacing w:after="0"/>
        <w:ind w:left="0"/>
        <w:jc w:val="both"/>
      </w:pPr>
      <w:r>
        <w:rPr>
          <w:rFonts w:ascii="Times New Roman"/>
          <w:b w:val="false"/>
          <w:i w:val="false"/>
          <w:color w:val="000000"/>
          <w:sz w:val="28"/>
        </w:rPr>
        <w:t xml:space="preserve">
      автоматика жүйелері элементтерінің жұмыс істеу қағидатын; </w:t>
      </w:r>
    </w:p>
    <w:bookmarkEnd w:id="6690"/>
    <w:bookmarkStart w:name="z6703" w:id="6691"/>
    <w:p>
      <w:pPr>
        <w:spacing w:after="0"/>
        <w:ind w:left="0"/>
        <w:jc w:val="both"/>
      </w:pPr>
      <w:r>
        <w:rPr>
          <w:rFonts w:ascii="Times New Roman"/>
          <w:b w:val="false"/>
          <w:i w:val="false"/>
          <w:color w:val="000000"/>
          <w:sz w:val="28"/>
        </w:rPr>
        <w:t xml:space="preserve">
      электр параметрлері мен шамаларын өлшеу әдістерін; </w:t>
      </w:r>
    </w:p>
    <w:bookmarkEnd w:id="6691"/>
    <w:bookmarkStart w:name="z6704" w:id="6692"/>
    <w:p>
      <w:pPr>
        <w:spacing w:after="0"/>
        <w:ind w:left="0"/>
        <w:jc w:val="both"/>
      </w:pPr>
      <w:r>
        <w:rPr>
          <w:rFonts w:ascii="Times New Roman"/>
          <w:b w:val="false"/>
          <w:i w:val="false"/>
          <w:color w:val="000000"/>
          <w:sz w:val="28"/>
        </w:rPr>
        <w:t>
      үлкен кемелердегі ақауларды жою және жөндеу жұмыстарын өткізуді;</w:t>
      </w:r>
    </w:p>
    <w:bookmarkEnd w:id="6692"/>
    <w:bookmarkStart w:name="z6705" w:id="6693"/>
    <w:p>
      <w:pPr>
        <w:spacing w:after="0"/>
        <w:ind w:left="0"/>
        <w:jc w:val="both"/>
      </w:pPr>
      <w:r>
        <w:rPr>
          <w:rFonts w:ascii="Times New Roman"/>
          <w:b w:val="false"/>
          <w:i w:val="false"/>
          <w:color w:val="000000"/>
          <w:sz w:val="28"/>
        </w:rPr>
        <w:t xml:space="preserve">
      электр механикалық және радиотехникалық аспаптар мен жүйелерді реттеушімен бірігіп, стенд сынақтарын өткізу және күрделі электр құрылғы, байланыс және бақылау құралдарын реттеу тәсілдерін; </w:t>
      </w:r>
    </w:p>
    <w:bookmarkEnd w:id="6693"/>
    <w:bookmarkStart w:name="z6706" w:id="6694"/>
    <w:p>
      <w:pPr>
        <w:spacing w:after="0"/>
        <w:ind w:left="0"/>
        <w:jc w:val="both"/>
      </w:pPr>
      <w:r>
        <w:rPr>
          <w:rFonts w:ascii="Times New Roman"/>
          <w:b w:val="false"/>
          <w:i w:val="false"/>
          <w:color w:val="000000"/>
          <w:sz w:val="28"/>
        </w:rPr>
        <w:t xml:space="preserve">
      эскиз құрастыру және кеме электр жабдықтарды жөндеуге қажетті электр шамаларды өлшеуді; </w:t>
      </w:r>
    </w:p>
    <w:bookmarkEnd w:id="6694"/>
    <w:bookmarkStart w:name="z6707" w:id="6695"/>
    <w:p>
      <w:pPr>
        <w:spacing w:after="0"/>
        <w:ind w:left="0"/>
        <w:jc w:val="both"/>
      </w:pPr>
      <w:r>
        <w:rPr>
          <w:rFonts w:ascii="Times New Roman"/>
          <w:b w:val="false"/>
          <w:i w:val="false"/>
          <w:color w:val="000000"/>
          <w:sz w:val="28"/>
        </w:rPr>
        <w:t xml:space="preserve">
      электр энергиясы кәрізінің схемаларын оқу қағидаларын; </w:t>
      </w:r>
    </w:p>
    <w:bookmarkEnd w:id="6695"/>
    <w:bookmarkStart w:name="z6708" w:id="6696"/>
    <w:p>
      <w:pPr>
        <w:spacing w:after="0"/>
        <w:ind w:left="0"/>
        <w:jc w:val="both"/>
      </w:pPr>
      <w:r>
        <w:rPr>
          <w:rFonts w:ascii="Times New Roman"/>
          <w:b w:val="false"/>
          <w:i w:val="false"/>
          <w:color w:val="000000"/>
          <w:sz w:val="28"/>
        </w:rPr>
        <w:t xml:space="preserve">
      электротехниканы, радиотехниканы, электрониканы. </w:t>
      </w:r>
    </w:p>
    <w:bookmarkEnd w:id="6696"/>
    <w:bookmarkStart w:name="z6709" w:id="6697"/>
    <w:p>
      <w:pPr>
        <w:spacing w:after="0"/>
        <w:ind w:left="0"/>
        <w:jc w:val="both"/>
      </w:pPr>
      <w:r>
        <w:rPr>
          <w:rFonts w:ascii="Times New Roman"/>
          <w:b w:val="false"/>
          <w:i w:val="false"/>
          <w:color w:val="000000"/>
          <w:sz w:val="28"/>
        </w:rPr>
        <w:t>
      387. Жұмыс үлгілері:</w:t>
      </w:r>
    </w:p>
    <w:bookmarkEnd w:id="6697"/>
    <w:bookmarkStart w:name="z6710" w:id="6698"/>
    <w:p>
      <w:pPr>
        <w:spacing w:after="0"/>
        <w:ind w:left="0"/>
        <w:jc w:val="both"/>
      </w:pPr>
      <w:r>
        <w:rPr>
          <w:rFonts w:ascii="Times New Roman"/>
          <w:b w:val="false"/>
          <w:i w:val="false"/>
          <w:color w:val="000000"/>
          <w:sz w:val="28"/>
        </w:rPr>
        <w:t xml:space="preserve">
      1) автоматика және қорғаныс жүйелерінің автоматтары – жөндеу; </w:t>
      </w:r>
    </w:p>
    <w:bookmarkEnd w:id="6698"/>
    <w:bookmarkStart w:name="z6711" w:id="6699"/>
    <w:p>
      <w:pPr>
        <w:spacing w:after="0"/>
        <w:ind w:left="0"/>
        <w:jc w:val="both"/>
      </w:pPr>
      <w:r>
        <w:rPr>
          <w:rFonts w:ascii="Times New Roman"/>
          <w:b w:val="false"/>
          <w:i w:val="false"/>
          <w:color w:val="000000"/>
          <w:sz w:val="28"/>
        </w:rPr>
        <w:t>
      2) гидрокомпастар, лагтар, эхолоттар, нұсқағыштар – әртүрлі кемелердегі бөлшектеу және реттеу;</w:t>
      </w:r>
    </w:p>
    <w:bookmarkEnd w:id="6699"/>
    <w:bookmarkStart w:name="z6712" w:id="6700"/>
    <w:p>
      <w:pPr>
        <w:spacing w:after="0"/>
        <w:ind w:left="0"/>
        <w:jc w:val="both"/>
      </w:pPr>
      <w:r>
        <w:rPr>
          <w:rFonts w:ascii="Times New Roman"/>
          <w:b w:val="false"/>
          <w:i w:val="false"/>
          <w:color w:val="000000"/>
          <w:sz w:val="28"/>
        </w:rPr>
        <w:t xml:space="preserve">
      3) генераторлар және электр қозғалтқыштар – магнит жүйесінің бүтіндігі мен оқшаулығын, бөлшектелуін тексеру; </w:t>
      </w:r>
    </w:p>
    <w:bookmarkEnd w:id="6700"/>
    <w:bookmarkStart w:name="z6713" w:id="6701"/>
    <w:p>
      <w:pPr>
        <w:spacing w:after="0"/>
        <w:ind w:left="0"/>
        <w:jc w:val="both"/>
      </w:pPr>
      <w:r>
        <w:rPr>
          <w:rFonts w:ascii="Times New Roman"/>
          <w:b w:val="false"/>
          <w:i w:val="false"/>
          <w:color w:val="000000"/>
          <w:sz w:val="28"/>
        </w:rPr>
        <w:t>
      4) генераторлар және автоматты реттеу жүйелерімен қалыпты және ауыспалы ток параметрлерін ауыстырғыштар – ақауларды табу және жою;</w:t>
      </w:r>
    </w:p>
    <w:bookmarkEnd w:id="6701"/>
    <w:bookmarkStart w:name="z6714" w:id="6702"/>
    <w:p>
      <w:pPr>
        <w:spacing w:after="0"/>
        <w:ind w:left="0"/>
        <w:jc w:val="both"/>
      </w:pPr>
      <w:r>
        <w:rPr>
          <w:rFonts w:ascii="Times New Roman"/>
          <w:b w:val="false"/>
          <w:i w:val="false"/>
          <w:color w:val="000000"/>
          <w:sz w:val="28"/>
        </w:rPr>
        <w:t>
      5) байланыс және бақылау құралдары – жөндеу;</w:t>
      </w:r>
    </w:p>
    <w:bookmarkEnd w:id="6702"/>
    <w:bookmarkStart w:name="z6715" w:id="6703"/>
    <w:p>
      <w:pPr>
        <w:spacing w:after="0"/>
        <w:ind w:left="0"/>
        <w:jc w:val="both"/>
      </w:pPr>
      <w:r>
        <w:rPr>
          <w:rFonts w:ascii="Times New Roman"/>
          <w:b w:val="false"/>
          <w:i w:val="false"/>
          <w:color w:val="000000"/>
          <w:sz w:val="28"/>
        </w:rPr>
        <w:t>
      6) радиоқабылдағыштар – жөндеу;</w:t>
      </w:r>
    </w:p>
    <w:bookmarkEnd w:id="6703"/>
    <w:bookmarkStart w:name="z6716" w:id="6704"/>
    <w:p>
      <w:pPr>
        <w:spacing w:after="0"/>
        <w:ind w:left="0"/>
        <w:jc w:val="both"/>
      </w:pPr>
      <w:r>
        <w:rPr>
          <w:rFonts w:ascii="Times New Roman"/>
          <w:b w:val="false"/>
          <w:i w:val="false"/>
          <w:color w:val="000000"/>
          <w:sz w:val="28"/>
        </w:rPr>
        <w:t>
      7) жоғары қысым стакандармен майлағыштары-тығыздау және сыртқы герметизациялау;</w:t>
      </w:r>
    </w:p>
    <w:bookmarkEnd w:id="6704"/>
    <w:bookmarkStart w:name="z6717" w:id="6705"/>
    <w:p>
      <w:pPr>
        <w:spacing w:after="0"/>
        <w:ind w:left="0"/>
        <w:jc w:val="both"/>
      </w:pPr>
      <w:r>
        <w:rPr>
          <w:rFonts w:ascii="Times New Roman"/>
          <w:b w:val="false"/>
          <w:i w:val="false"/>
          <w:color w:val="000000"/>
          <w:sz w:val="28"/>
        </w:rPr>
        <w:t>
      8) 50-100 нөмірге дейінгі автоматты телефон станциялары – жөндеу, қосу;</w:t>
      </w:r>
    </w:p>
    <w:bookmarkEnd w:id="6705"/>
    <w:bookmarkStart w:name="z6718" w:id="6706"/>
    <w:p>
      <w:pPr>
        <w:spacing w:after="0"/>
        <w:ind w:left="0"/>
        <w:jc w:val="both"/>
      </w:pPr>
      <w:r>
        <w:rPr>
          <w:rFonts w:ascii="Times New Roman"/>
          <w:b w:val="false"/>
          <w:i w:val="false"/>
          <w:color w:val="000000"/>
          <w:sz w:val="28"/>
        </w:rPr>
        <w:t>
      9) автоматты және қол станциялы телефон байланысы, прожектор құрылғылары, қоңыраулы дабыл қағу, ауыспалы және қалыпты тоқты ауыстырғыштардың схемалары – бөлшектеу, тексеру, сынақтарды реттеу, қабылдау-тапсыру сынақтарын өткізу;</w:t>
      </w:r>
    </w:p>
    <w:bookmarkEnd w:id="6706"/>
    <w:bookmarkStart w:name="z6719" w:id="6707"/>
    <w:p>
      <w:pPr>
        <w:spacing w:after="0"/>
        <w:ind w:left="0"/>
        <w:jc w:val="both"/>
      </w:pPr>
      <w:r>
        <w:rPr>
          <w:rFonts w:ascii="Times New Roman"/>
          <w:b w:val="false"/>
          <w:i w:val="false"/>
          <w:color w:val="000000"/>
          <w:sz w:val="28"/>
        </w:rPr>
        <w:t>
      10) телеграфтар, машина, машина-котелді, басқарушы, нұсқауыштар мен посттар – жөндеу және реттеу.</w:t>
      </w:r>
    </w:p>
    <w:bookmarkEnd w:id="6707"/>
    <w:bookmarkStart w:name="z6720" w:id="6708"/>
    <w:p>
      <w:pPr>
        <w:spacing w:after="0"/>
        <w:ind w:left="0"/>
        <w:jc w:val="left"/>
      </w:pPr>
      <w:r>
        <w:rPr>
          <w:rFonts w:ascii="Times New Roman"/>
          <w:b/>
          <w:i w:val="false"/>
          <w:color w:val="000000"/>
        </w:rPr>
        <w:t xml:space="preserve"> Параграф 125. Кеменің электр радиомонтажшысы, 6-разряд</w:t>
      </w:r>
    </w:p>
    <w:bookmarkEnd w:id="6708"/>
    <w:bookmarkStart w:name="z6721" w:id="6709"/>
    <w:p>
      <w:pPr>
        <w:spacing w:after="0"/>
        <w:ind w:left="0"/>
        <w:jc w:val="both"/>
      </w:pPr>
      <w:r>
        <w:rPr>
          <w:rFonts w:ascii="Times New Roman"/>
          <w:b w:val="false"/>
          <w:i w:val="false"/>
          <w:color w:val="000000"/>
          <w:sz w:val="28"/>
        </w:rPr>
        <w:t>
      388. Жұмыс сипаттамасы:</w:t>
      </w:r>
    </w:p>
    <w:bookmarkEnd w:id="6709"/>
    <w:bookmarkStart w:name="z6722" w:id="6710"/>
    <w:p>
      <w:pPr>
        <w:spacing w:after="0"/>
        <w:ind w:left="0"/>
        <w:jc w:val="both"/>
      </w:pPr>
      <w:r>
        <w:rPr>
          <w:rFonts w:ascii="Times New Roman"/>
          <w:b w:val="false"/>
          <w:i w:val="false"/>
          <w:color w:val="000000"/>
          <w:sz w:val="28"/>
        </w:rPr>
        <w:t>
      1000 астам өткізгіш сым кесіктерінен бір бөлмеде қанықтырып жергілікті өткізгіш сымдарды  созу, салу және бекіту;</w:t>
      </w:r>
    </w:p>
    <w:bookmarkEnd w:id="6710"/>
    <w:bookmarkStart w:name="z6723" w:id="6711"/>
    <w:p>
      <w:pPr>
        <w:spacing w:after="0"/>
        <w:ind w:left="0"/>
        <w:jc w:val="both"/>
      </w:pPr>
      <w:r>
        <w:rPr>
          <w:rFonts w:ascii="Times New Roman"/>
          <w:b w:val="false"/>
          <w:i w:val="false"/>
          <w:color w:val="000000"/>
          <w:sz w:val="28"/>
        </w:rPr>
        <w:t>
      кеме электр жабдықтарын, радио жабдықтарды және өткізгіш сымды, трассаларды орнату орындарын белгілеу, арнайы тапсырыстарға және ірі кемелерде магистральды өткізгіш сымдарын созу, салу және бекіту;</w:t>
      </w:r>
    </w:p>
    <w:bookmarkEnd w:id="6711"/>
    <w:bookmarkStart w:name="z6724" w:id="6712"/>
    <w:p>
      <w:pPr>
        <w:spacing w:after="0"/>
        <w:ind w:left="0"/>
        <w:jc w:val="both"/>
      </w:pPr>
      <w:r>
        <w:rPr>
          <w:rFonts w:ascii="Times New Roman"/>
          <w:b w:val="false"/>
          <w:i w:val="false"/>
          <w:color w:val="000000"/>
          <w:sz w:val="28"/>
        </w:rPr>
        <w:t>
      электр жабдыққа өткізгіш сымдардың  шеттерін өңдеу және енгізу, өткізгіш сымдарын желілерін байланыс және қорғаныс ретінде жиектеу және өте күрделі кеме жүйелерін, автоматика жүйелерін, радиотехника аппаратураларын, автоматика блоктарын, арнайы сызбаларды, 1000 нөмірден астам автоматты телефон станцияларын, электр қозғағыштар және аппаратуралармен тоқ тарататын басты қалқандарды қосу;</w:t>
      </w:r>
    </w:p>
    <w:bookmarkEnd w:id="6712"/>
    <w:bookmarkStart w:name="z6725" w:id="6713"/>
    <w:p>
      <w:pPr>
        <w:spacing w:after="0"/>
        <w:ind w:left="0"/>
        <w:jc w:val="both"/>
      </w:pPr>
      <w:r>
        <w:rPr>
          <w:rFonts w:ascii="Times New Roman"/>
          <w:b w:val="false"/>
          <w:i w:val="false"/>
          <w:color w:val="000000"/>
          <w:sz w:val="28"/>
        </w:rPr>
        <w:t>
      өткізгіш сымдарды трассалардың орналасуымен, электр жабдықтарымен, радиотехника аппаратуралары мен электр тарататын қондырғыларды кез-келген күрделіліктегі кемелердің барлық түрлерінде принципті монтажды схемаларды құрастыру;</w:t>
      </w:r>
    </w:p>
    <w:bookmarkEnd w:id="6713"/>
    <w:bookmarkStart w:name="z6726" w:id="6714"/>
    <w:p>
      <w:pPr>
        <w:spacing w:after="0"/>
        <w:ind w:left="0"/>
        <w:jc w:val="both"/>
      </w:pPr>
      <w:r>
        <w:rPr>
          <w:rFonts w:ascii="Times New Roman"/>
          <w:b w:val="false"/>
          <w:i w:val="false"/>
          <w:color w:val="000000"/>
          <w:sz w:val="28"/>
        </w:rPr>
        <w:t>
      станциялардың, блоктардың және аппаратуралардың кез келген күрделіліктегі тәжрибелі үлгілерін монтаждау;</w:t>
      </w:r>
    </w:p>
    <w:bookmarkEnd w:id="6714"/>
    <w:bookmarkStart w:name="z6727" w:id="6715"/>
    <w:p>
      <w:pPr>
        <w:spacing w:after="0"/>
        <w:ind w:left="0"/>
        <w:jc w:val="both"/>
      </w:pPr>
      <w:r>
        <w:rPr>
          <w:rFonts w:ascii="Times New Roman"/>
          <w:b w:val="false"/>
          <w:i w:val="false"/>
          <w:color w:val="000000"/>
          <w:sz w:val="28"/>
        </w:rPr>
        <w:t>
      күрделі аппаратураның жұмысындағы механикалық және электр бұзылуын, кедергілерді немесе ақауларды іздеу және жою;</w:t>
      </w:r>
    </w:p>
    <w:bookmarkEnd w:id="6715"/>
    <w:bookmarkStart w:name="z6728" w:id="6716"/>
    <w:p>
      <w:pPr>
        <w:spacing w:after="0"/>
        <w:ind w:left="0"/>
        <w:jc w:val="both"/>
      </w:pPr>
      <w:r>
        <w:rPr>
          <w:rFonts w:ascii="Times New Roman"/>
          <w:b w:val="false"/>
          <w:i w:val="false"/>
          <w:color w:val="000000"/>
          <w:sz w:val="28"/>
        </w:rPr>
        <w:t>
      өте күрделі кеме электр жабдықтарын, автоматика блоктарын, басты машиналар, статистикалы түрлендіргіштер, қалқандар және басқару станциялары мен генераторларды ақаулы деп тану және жөндеу ведмостарын құрастыру;</w:t>
      </w:r>
    </w:p>
    <w:bookmarkEnd w:id="6716"/>
    <w:bookmarkStart w:name="z6729" w:id="6717"/>
    <w:p>
      <w:pPr>
        <w:spacing w:after="0"/>
        <w:ind w:left="0"/>
        <w:jc w:val="both"/>
      </w:pPr>
      <w:r>
        <w:rPr>
          <w:rFonts w:ascii="Times New Roman"/>
          <w:b w:val="false"/>
          <w:i w:val="false"/>
          <w:color w:val="000000"/>
          <w:sz w:val="28"/>
        </w:rPr>
        <w:t>
      аппаратура және арматураның барлық түрлеріне жоғары жиілікті сым өткізгішті  жасау және қосу;</w:t>
      </w:r>
    </w:p>
    <w:bookmarkEnd w:id="6717"/>
    <w:bookmarkStart w:name="z6730" w:id="6718"/>
    <w:p>
      <w:pPr>
        <w:spacing w:after="0"/>
        <w:ind w:left="0"/>
        <w:jc w:val="both"/>
      </w:pPr>
      <w:r>
        <w:rPr>
          <w:rFonts w:ascii="Times New Roman"/>
          <w:b w:val="false"/>
          <w:i w:val="false"/>
          <w:color w:val="000000"/>
          <w:sz w:val="28"/>
        </w:rPr>
        <w:t>
      өте күрделі кеме электр жабдықтарын және жабдық жұмыстарына сипаттама жасай отырып, жүйелерді және паспорттарды құрастырып стенд жағдайында дайындау және сынау, электр механикалық және радиотехникалық құралдарды және жүйелерді реттеушімен бірге жабдықтарды реттеу;</w:t>
      </w:r>
    </w:p>
    <w:bookmarkEnd w:id="6718"/>
    <w:bookmarkStart w:name="z6731" w:id="6719"/>
    <w:p>
      <w:pPr>
        <w:spacing w:after="0"/>
        <w:ind w:left="0"/>
        <w:jc w:val="both"/>
      </w:pPr>
      <w:r>
        <w:rPr>
          <w:rFonts w:ascii="Times New Roman"/>
          <w:b w:val="false"/>
          <w:i w:val="false"/>
          <w:color w:val="000000"/>
          <w:sz w:val="28"/>
        </w:rPr>
        <w:t xml:space="preserve">
      бригаданы басқару. </w:t>
      </w:r>
    </w:p>
    <w:bookmarkEnd w:id="6719"/>
    <w:bookmarkStart w:name="z6732" w:id="6720"/>
    <w:p>
      <w:pPr>
        <w:spacing w:after="0"/>
        <w:ind w:left="0"/>
        <w:jc w:val="both"/>
      </w:pPr>
      <w:r>
        <w:rPr>
          <w:rFonts w:ascii="Times New Roman"/>
          <w:b w:val="false"/>
          <w:i w:val="false"/>
          <w:color w:val="000000"/>
          <w:sz w:val="28"/>
        </w:rPr>
        <w:t>
      389. Білуге тиіс:</w:t>
      </w:r>
    </w:p>
    <w:bookmarkEnd w:id="6720"/>
    <w:bookmarkStart w:name="z6733" w:id="6721"/>
    <w:p>
      <w:pPr>
        <w:spacing w:after="0"/>
        <w:ind w:left="0"/>
        <w:jc w:val="both"/>
      </w:pPr>
      <w:r>
        <w:rPr>
          <w:rFonts w:ascii="Times New Roman"/>
          <w:b w:val="false"/>
          <w:i w:val="false"/>
          <w:color w:val="000000"/>
          <w:sz w:val="28"/>
        </w:rPr>
        <w:t>
      өте күрделі электротехника және радиотехника аппаратураларының құрылымы және белгіленуі, оны монтаждау тәсілдері, швартты және жүрісті сынауларда реттеу және қабылдау-тапсыру сынақтары, өте күрделі аппаратуралардың, электр радиотехниканың және автоматиканың монтажына қойылатын талаптарды;</w:t>
      </w:r>
    </w:p>
    <w:bookmarkEnd w:id="6721"/>
    <w:bookmarkStart w:name="z6734" w:id="6722"/>
    <w:p>
      <w:pPr>
        <w:spacing w:after="0"/>
        <w:ind w:left="0"/>
        <w:jc w:val="both"/>
      </w:pPr>
      <w:r>
        <w:rPr>
          <w:rFonts w:ascii="Times New Roman"/>
          <w:b w:val="false"/>
          <w:i w:val="false"/>
          <w:color w:val="000000"/>
          <w:sz w:val="28"/>
        </w:rPr>
        <w:t>
      тез қимылдайтын аппаратураларды реттеу және икемдеуді;</w:t>
      </w:r>
    </w:p>
    <w:bookmarkEnd w:id="6722"/>
    <w:bookmarkStart w:name="z6735" w:id="6723"/>
    <w:p>
      <w:pPr>
        <w:spacing w:after="0"/>
        <w:ind w:left="0"/>
        <w:jc w:val="both"/>
      </w:pPr>
      <w:r>
        <w:rPr>
          <w:rFonts w:ascii="Times New Roman"/>
          <w:b w:val="false"/>
          <w:i w:val="false"/>
          <w:color w:val="000000"/>
          <w:sz w:val="28"/>
        </w:rPr>
        <w:t xml:space="preserve">
      кемелердегі қуатты радиостанциялардың қуат көздерін және оларды пайдалануды; </w:t>
      </w:r>
    </w:p>
    <w:bookmarkEnd w:id="6723"/>
    <w:bookmarkStart w:name="z6736" w:id="6724"/>
    <w:p>
      <w:pPr>
        <w:spacing w:after="0"/>
        <w:ind w:left="0"/>
        <w:jc w:val="both"/>
      </w:pPr>
      <w:r>
        <w:rPr>
          <w:rFonts w:ascii="Times New Roman"/>
          <w:b w:val="false"/>
          <w:i w:val="false"/>
          <w:color w:val="000000"/>
          <w:sz w:val="28"/>
        </w:rPr>
        <w:t xml:space="preserve">
      радиотехника аппаратураларының жұмысындағы кедергілерді іздеу және жоюды; </w:t>
      </w:r>
    </w:p>
    <w:bookmarkEnd w:id="6724"/>
    <w:bookmarkStart w:name="z6737" w:id="6725"/>
    <w:p>
      <w:pPr>
        <w:spacing w:after="0"/>
        <w:ind w:left="0"/>
        <w:jc w:val="both"/>
      </w:pPr>
      <w:r>
        <w:rPr>
          <w:rFonts w:ascii="Times New Roman"/>
          <w:b w:val="false"/>
          <w:i w:val="false"/>
          <w:color w:val="000000"/>
          <w:sz w:val="28"/>
        </w:rPr>
        <w:t xml:space="preserve">
      жекелеген қондырғылардың, блоктардың және жалпы жүйелердің жұмысындағы режимдерін жою қағидаттарын; </w:t>
      </w:r>
    </w:p>
    <w:bookmarkEnd w:id="6725"/>
    <w:bookmarkStart w:name="z6738" w:id="6726"/>
    <w:p>
      <w:pPr>
        <w:spacing w:after="0"/>
        <w:ind w:left="0"/>
        <w:jc w:val="both"/>
      </w:pPr>
      <w:r>
        <w:rPr>
          <w:rFonts w:ascii="Times New Roman"/>
          <w:b w:val="false"/>
          <w:i w:val="false"/>
          <w:color w:val="000000"/>
          <w:sz w:val="28"/>
        </w:rPr>
        <w:t xml:space="preserve">
      өте күрделі қондырғыларды және автоматика схемаларын электр, механикалық және кешенді реттеу тәсілдері мен әдістері, автоматика жүйелерінде қолданылатын блоктардың белгіленуі мен өзара іс-қимылын; </w:t>
      </w:r>
    </w:p>
    <w:bookmarkEnd w:id="6726"/>
    <w:bookmarkStart w:name="z6739" w:id="6727"/>
    <w:p>
      <w:pPr>
        <w:spacing w:after="0"/>
        <w:ind w:left="0"/>
        <w:jc w:val="both"/>
      </w:pPr>
      <w:r>
        <w:rPr>
          <w:rFonts w:ascii="Times New Roman"/>
          <w:b w:val="false"/>
          <w:i w:val="false"/>
          <w:color w:val="000000"/>
          <w:sz w:val="28"/>
        </w:rPr>
        <w:t xml:space="preserve">
      басты еспелі электр қозғалтқыштарының және электр қозғалыс қалқандары және басқару аппаратуралары бар генераторлардың конструктивті ерекшеліктерін, белгіленуін, техникалық сипаттамасы мен жұмыс қағидатын;       әлдеқайда күрделі қондырғыларды стендті сынау тәсілдерін, механизмдермен оның іс-қимылын тексеру және техникалық сипаттамасын алуды; </w:t>
      </w:r>
    </w:p>
    <w:bookmarkEnd w:id="6727"/>
    <w:bookmarkStart w:name="z6740" w:id="6728"/>
    <w:p>
      <w:pPr>
        <w:spacing w:after="0"/>
        <w:ind w:left="0"/>
        <w:jc w:val="both"/>
      </w:pPr>
      <w:r>
        <w:rPr>
          <w:rFonts w:ascii="Times New Roman"/>
          <w:b w:val="false"/>
          <w:i w:val="false"/>
          <w:color w:val="000000"/>
          <w:sz w:val="28"/>
        </w:rPr>
        <w:t xml:space="preserve">
      электр жабдықтардың элементтерін барынша жылыту температурасын және оқшаулаудың қарсыласу нормасын, швартты және жүрісті сынақтарда қорғаныс қондырғылардың электр механизмдерін және аппараттардың жұмыс режимдерін, қатты және әлсіз тоқты өте күрделі кеме электр жабдығының конструкциясын және жұмыс қағидатын; </w:t>
      </w:r>
    </w:p>
    <w:bookmarkEnd w:id="6728"/>
    <w:bookmarkStart w:name="z6741" w:id="6729"/>
    <w:p>
      <w:pPr>
        <w:spacing w:after="0"/>
        <w:ind w:left="0"/>
        <w:jc w:val="both"/>
      </w:pPr>
      <w:r>
        <w:rPr>
          <w:rFonts w:ascii="Times New Roman"/>
          <w:b w:val="false"/>
          <w:i w:val="false"/>
          <w:color w:val="000000"/>
          <w:sz w:val="28"/>
        </w:rPr>
        <w:t xml:space="preserve">
      электр машиналарының орау үлгілерін араластыру (ауыспалы тоқты жоғары жылдамдықтағы электр қозғалтқыштарының орауы, қалыпты тоқтың көбейтпелі байланыс машиналарымен күрделі орауларды); </w:t>
      </w:r>
    </w:p>
    <w:bookmarkEnd w:id="6729"/>
    <w:bookmarkStart w:name="z6742" w:id="6730"/>
    <w:p>
      <w:pPr>
        <w:spacing w:after="0"/>
        <w:ind w:left="0"/>
        <w:jc w:val="both"/>
      </w:pPr>
      <w:r>
        <w:rPr>
          <w:rFonts w:ascii="Times New Roman"/>
          <w:b w:val="false"/>
          <w:i w:val="false"/>
          <w:color w:val="000000"/>
          <w:sz w:val="28"/>
        </w:rPr>
        <w:t xml:space="preserve">
      күрделі электр жетектердің үлгілерін реттеуді; </w:t>
      </w:r>
    </w:p>
    <w:bookmarkEnd w:id="6730"/>
    <w:bookmarkStart w:name="z6743" w:id="6731"/>
    <w:p>
      <w:pPr>
        <w:spacing w:after="0"/>
        <w:ind w:left="0"/>
        <w:jc w:val="both"/>
      </w:pPr>
      <w:r>
        <w:rPr>
          <w:rFonts w:ascii="Times New Roman"/>
          <w:b w:val="false"/>
          <w:i w:val="false"/>
          <w:color w:val="000000"/>
          <w:sz w:val="28"/>
        </w:rPr>
        <w:t xml:space="preserve">
      электр машиналы, электронды, электромагнитті күшейткіштердің жұмыс қағидатын; </w:t>
      </w:r>
    </w:p>
    <w:bookmarkEnd w:id="6731"/>
    <w:bookmarkStart w:name="z6744" w:id="6732"/>
    <w:p>
      <w:pPr>
        <w:spacing w:after="0"/>
        <w:ind w:left="0"/>
        <w:jc w:val="both"/>
      </w:pPr>
      <w:r>
        <w:rPr>
          <w:rFonts w:ascii="Times New Roman"/>
          <w:b w:val="false"/>
          <w:i w:val="false"/>
          <w:color w:val="000000"/>
          <w:sz w:val="28"/>
        </w:rPr>
        <w:t xml:space="preserve">
      кеме электр жабдықтарының барлық түрлері мен тәсілдерін; </w:t>
      </w:r>
    </w:p>
    <w:bookmarkEnd w:id="6732"/>
    <w:bookmarkStart w:name="z6745" w:id="6733"/>
    <w:p>
      <w:pPr>
        <w:spacing w:after="0"/>
        <w:ind w:left="0"/>
        <w:jc w:val="both"/>
      </w:pPr>
      <w:r>
        <w:rPr>
          <w:rFonts w:ascii="Times New Roman"/>
          <w:b w:val="false"/>
          <w:i w:val="false"/>
          <w:color w:val="000000"/>
          <w:sz w:val="28"/>
        </w:rPr>
        <w:t>
      390. Техникалық және кәсіптік (орта кәсіптік) білім талап етіледі.</w:t>
      </w:r>
    </w:p>
    <w:bookmarkEnd w:id="6733"/>
    <w:bookmarkStart w:name="z6746" w:id="6734"/>
    <w:p>
      <w:pPr>
        <w:spacing w:after="0"/>
        <w:ind w:left="0"/>
        <w:jc w:val="both"/>
      </w:pPr>
      <w:r>
        <w:rPr>
          <w:rFonts w:ascii="Times New Roman"/>
          <w:b w:val="false"/>
          <w:i w:val="false"/>
          <w:color w:val="000000"/>
          <w:sz w:val="28"/>
        </w:rPr>
        <w:t>
      391. Жұмыс үлгілері:</w:t>
      </w:r>
    </w:p>
    <w:bookmarkEnd w:id="6734"/>
    <w:bookmarkStart w:name="z6747" w:id="6735"/>
    <w:p>
      <w:pPr>
        <w:spacing w:after="0"/>
        <w:ind w:left="0"/>
        <w:jc w:val="both"/>
      </w:pPr>
      <w:r>
        <w:rPr>
          <w:rFonts w:ascii="Times New Roman"/>
          <w:b w:val="false"/>
          <w:i w:val="false"/>
          <w:color w:val="000000"/>
          <w:sz w:val="28"/>
        </w:rPr>
        <w:t xml:space="preserve">
      1) есептеу-шешу аппаратурасы – толық  монтаждау, реттеу және қабылдау-тапсыру сынақтары; </w:t>
      </w:r>
    </w:p>
    <w:bookmarkEnd w:id="6735"/>
    <w:bookmarkStart w:name="z6748" w:id="6736"/>
    <w:p>
      <w:pPr>
        <w:spacing w:after="0"/>
        <w:ind w:left="0"/>
        <w:jc w:val="both"/>
      </w:pPr>
      <w:r>
        <w:rPr>
          <w:rFonts w:ascii="Times New Roman"/>
          <w:b w:val="false"/>
          <w:i w:val="false"/>
          <w:color w:val="000000"/>
          <w:sz w:val="28"/>
        </w:rPr>
        <w:t xml:space="preserve">
      2) мамандандыру бойынша аппараттар – стендте реттеу, икемдеу және швартты және жүрісті сынақтар кезінде қабылдау – сынаулары;  </w:t>
      </w:r>
    </w:p>
    <w:bookmarkEnd w:id="6736"/>
    <w:bookmarkStart w:name="z6749" w:id="6737"/>
    <w:p>
      <w:pPr>
        <w:spacing w:after="0"/>
        <w:ind w:left="0"/>
        <w:jc w:val="both"/>
      </w:pPr>
      <w:r>
        <w:rPr>
          <w:rFonts w:ascii="Times New Roman"/>
          <w:b w:val="false"/>
          <w:i w:val="false"/>
          <w:color w:val="000000"/>
          <w:sz w:val="28"/>
        </w:rPr>
        <w:t>
      3) генераторлар, басқару қалқандарымен ауыспалы тоқты және қалыпты тоқты еспелі электр қозғалтқыштар, басты электр тарататын қондырғылар, түрлендіргіш машиналар (статикалық, шақпақ тасты, реттелетін және қайтымды), генераторлардың ілеспелі жұмыс жасау қондырғылары, электрлі дабыл қағу жүйелері, автоматика жүйелері - монтаждау, икемдеу, реттеу және швартты және жүрісті сынақ кездерінде қабылдау-тапсыру сынақтары;</w:t>
      </w:r>
    </w:p>
    <w:bookmarkEnd w:id="6737"/>
    <w:bookmarkStart w:name="z6750" w:id="6738"/>
    <w:p>
      <w:pPr>
        <w:spacing w:after="0"/>
        <w:ind w:left="0"/>
        <w:jc w:val="both"/>
      </w:pPr>
      <w:r>
        <w:rPr>
          <w:rFonts w:ascii="Times New Roman"/>
          <w:b w:val="false"/>
          <w:i w:val="false"/>
          <w:color w:val="000000"/>
          <w:sz w:val="28"/>
        </w:rPr>
        <w:t xml:space="preserve">
      4)  кеменің 1000 нөмірден астам автоматты телефонды станциясы – қосу, реттеу және қабылдау-тапсыру сынақтары; </w:t>
      </w:r>
    </w:p>
    <w:bookmarkEnd w:id="6738"/>
    <w:bookmarkStart w:name="z6751" w:id="6739"/>
    <w:p>
      <w:pPr>
        <w:spacing w:after="0"/>
        <w:ind w:left="0"/>
        <w:jc w:val="both"/>
      </w:pPr>
      <w:r>
        <w:rPr>
          <w:rFonts w:ascii="Times New Roman"/>
          <w:b w:val="false"/>
          <w:i w:val="false"/>
          <w:color w:val="000000"/>
          <w:sz w:val="28"/>
        </w:rPr>
        <w:t xml:space="preserve">
      5) әлдеқайда күрделі тәжрибелі үлгілердің схемалары –схемаларын құрастыру және толық монтаждау; </w:t>
      </w:r>
    </w:p>
    <w:bookmarkEnd w:id="6739"/>
    <w:bookmarkStart w:name="z6752" w:id="6740"/>
    <w:p>
      <w:pPr>
        <w:spacing w:after="0"/>
        <w:ind w:left="0"/>
        <w:jc w:val="both"/>
      </w:pPr>
      <w:r>
        <w:rPr>
          <w:rFonts w:ascii="Times New Roman"/>
          <w:b w:val="false"/>
          <w:i w:val="false"/>
          <w:color w:val="000000"/>
          <w:sz w:val="28"/>
        </w:rPr>
        <w:t xml:space="preserve">
      6) электр тарататын басты қондырғылар – жөндеу, стендті сынақтарда реттеу; </w:t>
      </w:r>
    </w:p>
    <w:bookmarkEnd w:id="6740"/>
    <w:bookmarkStart w:name="z6753" w:id="6741"/>
    <w:p>
      <w:pPr>
        <w:spacing w:after="0"/>
        <w:ind w:left="0"/>
        <w:jc w:val="both"/>
      </w:pPr>
      <w:r>
        <w:rPr>
          <w:rFonts w:ascii="Times New Roman"/>
          <w:b w:val="false"/>
          <w:i w:val="false"/>
          <w:color w:val="000000"/>
          <w:sz w:val="28"/>
        </w:rPr>
        <w:t xml:space="preserve">
      7) күрделі автоматтандырылған кешенді, есептеу - шешу және есепті схемалы электр жабдықтары, негізгі электр машиналары – жөндеу, стендте тексеру, монтаждау, реттеу мен швартты және жүрісті сынақтар кезінде қабылдау - тапсыру сынақтары; </w:t>
      </w:r>
    </w:p>
    <w:bookmarkEnd w:id="6741"/>
    <w:bookmarkStart w:name="z6754" w:id="6742"/>
    <w:p>
      <w:pPr>
        <w:spacing w:after="0"/>
        <w:ind w:left="0"/>
        <w:jc w:val="both"/>
      </w:pPr>
      <w:r>
        <w:rPr>
          <w:rFonts w:ascii="Times New Roman"/>
          <w:b w:val="false"/>
          <w:i w:val="false"/>
          <w:color w:val="000000"/>
          <w:sz w:val="28"/>
        </w:rPr>
        <w:t xml:space="preserve">
      8) жүктемелі қондырғыларға кеме генераторларын сынау кезіндегі электр жабдықтары - монтаждау, жүктемелерді іріктеу, параметрлерін өлшеу. </w:t>
      </w:r>
    </w:p>
    <w:bookmarkEnd w:id="6742"/>
    <w:bookmarkStart w:name="z6755" w:id="6743"/>
    <w:p>
      <w:pPr>
        <w:spacing w:after="0"/>
        <w:ind w:left="0"/>
        <w:jc w:val="left"/>
      </w:pPr>
      <w:r>
        <w:rPr>
          <w:rFonts w:ascii="Times New Roman"/>
          <w:b/>
          <w:i w:val="false"/>
          <w:color w:val="000000"/>
        </w:rPr>
        <w:t xml:space="preserve"> Параграф 126. Қондырғылар мен аппаратураларды сынақтан өткізуші слесарь-механик, 4-разряд</w:t>
      </w:r>
    </w:p>
    <w:bookmarkEnd w:id="6743"/>
    <w:bookmarkStart w:name="z6756" w:id="6744"/>
    <w:p>
      <w:pPr>
        <w:spacing w:after="0"/>
        <w:ind w:left="0"/>
        <w:jc w:val="both"/>
      </w:pPr>
      <w:r>
        <w:rPr>
          <w:rFonts w:ascii="Times New Roman"/>
          <w:b w:val="false"/>
          <w:i w:val="false"/>
          <w:color w:val="000000"/>
          <w:sz w:val="28"/>
        </w:rPr>
        <w:t xml:space="preserve">
      392. Жұмыс сипаттамасы: </w:t>
      </w:r>
    </w:p>
    <w:bookmarkEnd w:id="6744"/>
    <w:bookmarkStart w:name="z6757" w:id="6745"/>
    <w:p>
      <w:pPr>
        <w:spacing w:after="0"/>
        <w:ind w:left="0"/>
        <w:jc w:val="both"/>
      </w:pPr>
      <w:r>
        <w:rPr>
          <w:rFonts w:ascii="Times New Roman"/>
          <w:b w:val="false"/>
          <w:i w:val="false"/>
          <w:color w:val="000000"/>
          <w:sz w:val="28"/>
        </w:rPr>
        <w:t>
      сынақ өткізу үшін қарапайым және күрделілігі орташа қондырғыларды, сынау камералары мен стендтерді реттеу, жөндеу;</w:t>
      </w:r>
    </w:p>
    <w:bookmarkEnd w:id="6745"/>
    <w:bookmarkStart w:name="z6758" w:id="6746"/>
    <w:p>
      <w:pPr>
        <w:spacing w:after="0"/>
        <w:ind w:left="0"/>
        <w:jc w:val="both"/>
      </w:pPr>
      <w:r>
        <w:rPr>
          <w:rFonts w:ascii="Times New Roman"/>
          <w:b w:val="false"/>
          <w:i w:val="false"/>
          <w:color w:val="000000"/>
          <w:sz w:val="28"/>
        </w:rPr>
        <w:t>
      күрделі емес сынау схемаларын монтаждау;</w:t>
      </w:r>
    </w:p>
    <w:bookmarkEnd w:id="6746"/>
    <w:bookmarkStart w:name="z6759" w:id="6747"/>
    <w:p>
      <w:pPr>
        <w:spacing w:after="0"/>
        <w:ind w:left="0"/>
        <w:jc w:val="both"/>
      </w:pPr>
      <w:r>
        <w:rPr>
          <w:rFonts w:ascii="Times New Roman"/>
          <w:b w:val="false"/>
          <w:i w:val="false"/>
          <w:color w:val="000000"/>
          <w:sz w:val="28"/>
        </w:rPr>
        <w:t>
      сынау тәртібін таңдау және реттеу, зақымдарды анықтау және олардың жойылуына шаралар қолдану;</w:t>
      </w:r>
    </w:p>
    <w:bookmarkEnd w:id="6747"/>
    <w:bookmarkStart w:name="z6760" w:id="6748"/>
    <w:p>
      <w:pPr>
        <w:spacing w:after="0"/>
        <w:ind w:left="0"/>
        <w:jc w:val="both"/>
      </w:pPr>
      <w:r>
        <w:rPr>
          <w:rFonts w:ascii="Times New Roman"/>
          <w:b w:val="false"/>
          <w:i w:val="false"/>
          <w:color w:val="000000"/>
          <w:sz w:val="28"/>
        </w:rPr>
        <w:t>
      қарапайым қондырғылар мен стендті бақылау-өлшеу аппаратурасын басқару;</w:t>
      </w:r>
    </w:p>
    <w:bookmarkEnd w:id="6748"/>
    <w:bookmarkStart w:name="z6761" w:id="6749"/>
    <w:p>
      <w:pPr>
        <w:spacing w:after="0"/>
        <w:ind w:left="0"/>
        <w:jc w:val="both"/>
      </w:pPr>
      <w:r>
        <w:rPr>
          <w:rFonts w:ascii="Times New Roman"/>
          <w:b w:val="false"/>
          <w:i w:val="false"/>
          <w:color w:val="000000"/>
          <w:sz w:val="28"/>
        </w:rPr>
        <w:t>
      сипаттамаларына сәйкес қарапайым қондырғыларды сынақтан өткізу;</w:t>
      </w:r>
    </w:p>
    <w:bookmarkEnd w:id="6749"/>
    <w:bookmarkStart w:name="z6762" w:id="6750"/>
    <w:p>
      <w:pPr>
        <w:spacing w:after="0"/>
        <w:ind w:left="0"/>
        <w:jc w:val="both"/>
      </w:pPr>
      <w:r>
        <w:rPr>
          <w:rFonts w:ascii="Times New Roman"/>
          <w:b w:val="false"/>
          <w:i w:val="false"/>
          <w:color w:val="000000"/>
          <w:sz w:val="28"/>
        </w:rPr>
        <w:t>
      қарапайым қондырғылар, сынау стендтері  мен камераларын реттеу, баптау, жөндеу жұмыстарынан кейін паспорттарды құру;</w:t>
      </w:r>
    </w:p>
    <w:bookmarkEnd w:id="6750"/>
    <w:bookmarkStart w:name="z6763" w:id="6751"/>
    <w:p>
      <w:pPr>
        <w:spacing w:after="0"/>
        <w:ind w:left="0"/>
        <w:jc w:val="both"/>
      </w:pPr>
      <w:r>
        <w:rPr>
          <w:rFonts w:ascii="Times New Roman"/>
          <w:b w:val="false"/>
          <w:i w:val="false"/>
          <w:color w:val="000000"/>
          <w:sz w:val="28"/>
        </w:rPr>
        <w:t xml:space="preserve">
      қарапайым және күрделілігі орташа қондырғылар мен стендтерде бақылау үлгісіндегі сынақтарды өткізу. </w:t>
      </w:r>
    </w:p>
    <w:bookmarkEnd w:id="6751"/>
    <w:bookmarkStart w:name="z6764" w:id="6752"/>
    <w:p>
      <w:pPr>
        <w:spacing w:after="0"/>
        <w:ind w:left="0"/>
        <w:jc w:val="both"/>
      </w:pPr>
      <w:r>
        <w:rPr>
          <w:rFonts w:ascii="Times New Roman"/>
          <w:b w:val="false"/>
          <w:i w:val="false"/>
          <w:color w:val="000000"/>
          <w:sz w:val="28"/>
        </w:rPr>
        <w:t xml:space="preserve">
      393. Білуге тиіс: </w:t>
      </w:r>
    </w:p>
    <w:bookmarkEnd w:id="6752"/>
    <w:bookmarkStart w:name="z6765" w:id="6753"/>
    <w:p>
      <w:pPr>
        <w:spacing w:after="0"/>
        <w:ind w:left="0"/>
        <w:jc w:val="both"/>
      </w:pPr>
      <w:r>
        <w:rPr>
          <w:rFonts w:ascii="Times New Roman"/>
          <w:b w:val="false"/>
          <w:i w:val="false"/>
          <w:color w:val="000000"/>
          <w:sz w:val="28"/>
        </w:rPr>
        <w:t>
      қарапайым және күрделілігі орташа қондырғылар, сынау камералары мен стендті бақылау өлшеу аппаратурасының қызметі, құрылымы мен жұмыс қағидатын;</w:t>
      </w:r>
    </w:p>
    <w:bookmarkEnd w:id="6753"/>
    <w:bookmarkStart w:name="z6766" w:id="6754"/>
    <w:p>
      <w:pPr>
        <w:spacing w:after="0"/>
        <w:ind w:left="0"/>
        <w:jc w:val="both"/>
      </w:pPr>
      <w:r>
        <w:rPr>
          <w:rFonts w:ascii="Times New Roman"/>
          <w:b w:val="false"/>
          <w:i w:val="false"/>
          <w:color w:val="000000"/>
          <w:sz w:val="28"/>
        </w:rPr>
        <w:t xml:space="preserve">
      қарапайым және күрделілігі орташа қондырғылар, сынау камералары мен стендті аппаратураны монтаждау, баптау, реттеу әдістерін; </w:t>
      </w:r>
    </w:p>
    <w:bookmarkEnd w:id="6754"/>
    <w:bookmarkStart w:name="z6767" w:id="6755"/>
    <w:p>
      <w:pPr>
        <w:spacing w:after="0"/>
        <w:ind w:left="0"/>
        <w:jc w:val="both"/>
      </w:pPr>
      <w:r>
        <w:rPr>
          <w:rFonts w:ascii="Times New Roman"/>
          <w:b w:val="false"/>
          <w:i w:val="false"/>
          <w:color w:val="000000"/>
          <w:sz w:val="28"/>
        </w:rPr>
        <w:t>
      қарапайым және күрделілігі орташа қондырғылар, сынау камералары мен стендтің құрылымы, монтажды және принципті схемаларын, тексеру және пайдалану қағидалары, стендті бақылау-өлшеу аппаратурасын бөлшектеу  технологиясын;</w:t>
      </w:r>
    </w:p>
    <w:bookmarkEnd w:id="6755"/>
    <w:bookmarkStart w:name="z6768" w:id="6756"/>
    <w:p>
      <w:pPr>
        <w:spacing w:after="0"/>
        <w:ind w:left="0"/>
        <w:jc w:val="both"/>
      </w:pPr>
      <w:r>
        <w:rPr>
          <w:rFonts w:ascii="Times New Roman"/>
          <w:b w:val="false"/>
          <w:i w:val="false"/>
          <w:color w:val="000000"/>
          <w:sz w:val="28"/>
        </w:rPr>
        <w:t xml:space="preserve">
      қарапайым және күрделілігі орташа қондырғылар, сынау камералары мен стендтерде сынақ өткізу туралы негізгі мәліметтерді; </w:t>
      </w:r>
    </w:p>
    <w:bookmarkEnd w:id="6756"/>
    <w:bookmarkStart w:name="z6769" w:id="6757"/>
    <w:p>
      <w:pPr>
        <w:spacing w:after="0"/>
        <w:ind w:left="0"/>
        <w:jc w:val="both"/>
      </w:pPr>
      <w:r>
        <w:rPr>
          <w:rFonts w:ascii="Times New Roman"/>
          <w:b w:val="false"/>
          <w:i w:val="false"/>
          <w:color w:val="000000"/>
          <w:sz w:val="28"/>
        </w:rPr>
        <w:t xml:space="preserve">
      күш салу, жоғары қысым және мұздатқыш қондырғыларды пайдалануда жүйелі немесе жеке агрегаттарды табу кезінде қазанды бақылаушыға қойылатын талаптар. </w:t>
      </w:r>
    </w:p>
    <w:bookmarkEnd w:id="6757"/>
    <w:bookmarkStart w:name="z6770" w:id="6758"/>
    <w:p>
      <w:pPr>
        <w:spacing w:after="0"/>
        <w:ind w:left="0"/>
        <w:jc w:val="both"/>
      </w:pPr>
      <w:r>
        <w:rPr>
          <w:rFonts w:ascii="Times New Roman"/>
          <w:b w:val="false"/>
          <w:i w:val="false"/>
          <w:color w:val="000000"/>
          <w:sz w:val="28"/>
        </w:rPr>
        <w:t>
      394. Жұмыс үлгілері:</w:t>
      </w:r>
    </w:p>
    <w:bookmarkEnd w:id="6758"/>
    <w:bookmarkStart w:name="z6771" w:id="6759"/>
    <w:p>
      <w:pPr>
        <w:spacing w:after="0"/>
        <w:ind w:left="0"/>
        <w:jc w:val="both"/>
      </w:pPr>
      <w:r>
        <w:rPr>
          <w:rFonts w:ascii="Times New Roman"/>
          <w:b w:val="false"/>
          <w:i w:val="false"/>
          <w:color w:val="000000"/>
          <w:sz w:val="28"/>
        </w:rPr>
        <w:t xml:space="preserve">
      1) қарапайым және күрделілігі орташа стендті бақылау-өлшеу аппаратуралары – монтаждау, реттеу, жөндеу, сынаққа дайындау және сынақтан өткізу; </w:t>
      </w:r>
    </w:p>
    <w:bookmarkEnd w:id="6759"/>
    <w:bookmarkStart w:name="z6772" w:id="6760"/>
    <w:p>
      <w:pPr>
        <w:spacing w:after="0"/>
        <w:ind w:left="0"/>
        <w:jc w:val="both"/>
      </w:pPr>
      <w:r>
        <w:rPr>
          <w:rFonts w:ascii="Times New Roman"/>
          <w:b w:val="false"/>
          <w:i w:val="false"/>
          <w:color w:val="000000"/>
          <w:sz w:val="28"/>
        </w:rPr>
        <w:t xml:space="preserve">
      2) мұздатқыш қондырғылардың компрессорлары – жөндеу, түзету, сынаққа дайындау; </w:t>
      </w:r>
    </w:p>
    <w:bookmarkEnd w:id="6760"/>
    <w:bookmarkStart w:name="z6773" w:id="6761"/>
    <w:p>
      <w:pPr>
        <w:spacing w:after="0"/>
        <w:ind w:left="0"/>
        <w:jc w:val="both"/>
      </w:pPr>
      <w:r>
        <w:rPr>
          <w:rFonts w:ascii="Times New Roman"/>
          <w:b w:val="false"/>
          <w:i w:val="false"/>
          <w:color w:val="000000"/>
          <w:sz w:val="28"/>
        </w:rPr>
        <w:t xml:space="preserve">
      3) жылу ылғал сыйымды камералар – жөндеу, түзету, сынаққа дайындау; </w:t>
      </w:r>
    </w:p>
    <w:bookmarkEnd w:id="6761"/>
    <w:bookmarkStart w:name="z6774" w:id="6762"/>
    <w:p>
      <w:pPr>
        <w:spacing w:after="0"/>
        <w:ind w:left="0"/>
        <w:jc w:val="both"/>
      </w:pPr>
      <w:r>
        <w:rPr>
          <w:rFonts w:ascii="Times New Roman"/>
          <w:b w:val="false"/>
          <w:i w:val="false"/>
          <w:color w:val="000000"/>
          <w:sz w:val="28"/>
        </w:rPr>
        <w:t>
      4) гидравликалық камералар – жөндеу, дайындау және сынақтан өткізу;</w:t>
      </w:r>
    </w:p>
    <w:bookmarkEnd w:id="6762"/>
    <w:bookmarkStart w:name="z6775" w:id="6763"/>
    <w:p>
      <w:pPr>
        <w:spacing w:after="0"/>
        <w:ind w:left="0"/>
        <w:jc w:val="both"/>
      </w:pPr>
      <w:r>
        <w:rPr>
          <w:rFonts w:ascii="Times New Roman"/>
          <w:b w:val="false"/>
          <w:i w:val="false"/>
          <w:color w:val="000000"/>
          <w:sz w:val="28"/>
        </w:rPr>
        <w:t>
      5) тұзды тұман камералары – жөндеу, дайындау және сынақтан өткізу;</w:t>
      </w:r>
    </w:p>
    <w:bookmarkEnd w:id="6763"/>
    <w:bookmarkStart w:name="z6776" w:id="6764"/>
    <w:p>
      <w:pPr>
        <w:spacing w:after="0"/>
        <w:ind w:left="0"/>
        <w:jc w:val="both"/>
      </w:pPr>
      <w:r>
        <w:rPr>
          <w:rFonts w:ascii="Times New Roman"/>
          <w:b w:val="false"/>
          <w:i w:val="false"/>
          <w:color w:val="000000"/>
          <w:sz w:val="28"/>
        </w:rPr>
        <w:t xml:space="preserve">
      6) тежеу қондырғылары – жөндеу, дайындау және сынақтан өткізу; </w:t>
      </w:r>
    </w:p>
    <w:bookmarkEnd w:id="6764"/>
    <w:bookmarkStart w:name="z6777" w:id="6765"/>
    <w:p>
      <w:pPr>
        <w:spacing w:after="0"/>
        <w:ind w:left="0"/>
        <w:jc w:val="both"/>
      </w:pPr>
      <w:r>
        <w:rPr>
          <w:rFonts w:ascii="Times New Roman"/>
          <w:b w:val="false"/>
          <w:i w:val="false"/>
          <w:color w:val="000000"/>
          <w:sz w:val="28"/>
        </w:rPr>
        <w:t xml:space="preserve">
      7) вибрациялық қондырғылар – жөндеу, дайындау және сынақтан өткізу. </w:t>
      </w:r>
    </w:p>
    <w:bookmarkEnd w:id="6765"/>
    <w:bookmarkStart w:name="z6778" w:id="6766"/>
    <w:p>
      <w:pPr>
        <w:spacing w:after="0"/>
        <w:ind w:left="0"/>
        <w:jc w:val="left"/>
      </w:pPr>
      <w:r>
        <w:rPr>
          <w:rFonts w:ascii="Times New Roman"/>
          <w:b/>
          <w:i w:val="false"/>
          <w:color w:val="000000"/>
        </w:rPr>
        <w:t xml:space="preserve"> Параграф 127. Қондырғылар мен аппаратураларды сынақтан өткізуші слесарь-механик, 5-разряд</w:t>
      </w:r>
    </w:p>
    <w:bookmarkEnd w:id="6766"/>
    <w:bookmarkStart w:name="z6779" w:id="6767"/>
    <w:p>
      <w:pPr>
        <w:spacing w:after="0"/>
        <w:ind w:left="0"/>
        <w:jc w:val="both"/>
      </w:pPr>
      <w:r>
        <w:rPr>
          <w:rFonts w:ascii="Times New Roman"/>
          <w:b w:val="false"/>
          <w:i w:val="false"/>
          <w:color w:val="000000"/>
          <w:sz w:val="28"/>
        </w:rPr>
        <w:t>
      395. Жұмыс сипаттамасы:</w:t>
      </w:r>
    </w:p>
    <w:bookmarkEnd w:id="6767"/>
    <w:bookmarkStart w:name="z6780" w:id="6768"/>
    <w:p>
      <w:pPr>
        <w:spacing w:after="0"/>
        <w:ind w:left="0"/>
        <w:jc w:val="both"/>
      </w:pPr>
      <w:r>
        <w:rPr>
          <w:rFonts w:ascii="Times New Roman"/>
          <w:b w:val="false"/>
          <w:i w:val="false"/>
          <w:color w:val="000000"/>
          <w:sz w:val="28"/>
        </w:rPr>
        <w:t xml:space="preserve">
      сынақ өткізу үшін аса күрделі қондырғыларды, сынау камералары мен стендтерді реттеу, жөндеу; </w:t>
      </w:r>
    </w:p>
    <w:bookmarkEnd w:id="6768"/>
    <w:bookmarkStart w:name="z6781" w:id="6769"/>
    <w:p>
      <w:pPr>
        <w:spacing w:after="0"/>
        <w:ind w:left="0"/>
        <w:jc w:val="both"/>
      </w:pPr>
      <w:r>
        <w:rPr>
          <w:rFonts w:ascii="Times New Roman"/>
          <w:b w:val="false"/>
          <w:i w:val="false"/>
          <w:color w:val="000000"/>
          <w:sz w:val="28"/>
        </w:rPr>
        <w:t>
      сынақтан өткізілетін қондырғылар, камералар мен стендтерді реттеу және техникалық шарттарда көзделген күйге дейін жеткізу;</w:t>
      </w:r>
    </w:p>
    <w:bookmarkEnd w:id="6769"/>
    <w:bookmarkStart w:name="z6782" w:id="6770"/>
    <w:p>
      <w:pPr>
        <w:spacing w:after="0"/>
        <w:ind w:left="0"/>
        <w:jc w:val="both"/>
      </w:pPr>
      <w:r>
        <w:rPr>
          <w:rFonts w:ascii="Times New Roman"/>
          <w:b w:val="false"/>
          <w:i w:val="false"/>
          <w:color w:val="000000"/>
          <w:sz w:val="28"/>
        </w:rPr>
        <w:t>
      жоғары қысымда жұмыс істеу үшін қатынастар мен стендтерді жинақтау, монтаждау, дайындау;</w:t>
      </w:r>
    </w:p>
    <w:bookmarkEnd w:id="6770"/>
    <w:bookmarkStart w:name="z6783" w:id="6771"/>
    <w:p>
      <w:pPr>
        <w:spacing w:after="0"/>
        <w:ind w:left="0"/>
        <w:jc w:val="both"/>
      </w:pPr>
      <w:r>
        <w:rPr>
          <w:rFonts w:ascii="Times New Roman"/>
          <w:b w:val="false"/>
          <w:i w:val="false"/>
          <w:color w:val="000000"/>
          <w:sz w:val="28"/>
        </w:rPr>
        <w:t>
      сынақ процесі кезінде анықталған ақауларды айқындау және жою, пайдаланылатын диаграммалар мен сипаттамаларды шығару;</w:t>
      </w:r>
    </w:p>
    <w:bookmarkEnd w:id="6771"/>
    <w:bookmarkStart w:name="z6784" w:id="6772"/>
    <w:p>
      <w:pPr>
        <w:spacing w:after="0"/>
        <w:ind w:left="0"/>
        <w:jc w:val="both"/>
      </w:pPr>
      <w:r>
        <w:rPr>
          <w:rFonts w:ascii="Times New Roman"/>
          <w:b w:val="false"/>
          <w:i w:val="false"/>
          <w:color w:val="000000"/>
          <w:sz w:val="28"/>
        </w:rPr>
        <w:t>
      аса күрделі қондырғыларды, сынау камералары мен стендтерді реттеу, баптау, жөндеу жұмыстарынан кейін паспорттарды құру;</w:t>
      </w:r>
    </w:p>
    <w:bookmarkEnd w:id="6772"/>
    <w:bookmarkStart w:name="z6785" w:id="6773"/>
    <w:p>
      <w:pPr>
        <w:spacing w:after="0"/>
        <w:ind w:left="0"/>
        <w:jc w:val="both"/>
      </w:pPr>
      <w:r>
        <w:rPr>
          <w:rFonts w:ascii="Times New Roman"/>
          <w:b w:val="false"/>
          <w:i w:val="false"/>
          <w:color w:val="000000"/>
          <w:sz w:val="28"/>
        </w:rPr>
        <w:t xml:space="preserve">
      аса күрделі қондырғылар мен стендтерде бақылау сынақтарын өткізу. </w:t>
      </w:r>
    </w:p>
    <w:bookmarkEnd w:id="6773"/>
    <w:bookmarkStart w:name="z6786" w:id="6774"/>
    <w:p>
      <w:pPr>
        <w:spacing w:after="0"/>
        <w:ind w:left="0"/>
        <w:jc w:val="both"/>
      </w:pPr>
      <w:r>
        <w:rPr>
          <w:rFonts w:ascii="Times New Roman"/>
          <w:b w:val="false"/>
          <w:i w:val="false"/>
          <w:color w:val="000000"/>
          <w:sz w:val="28"/>
        </w:rPr>
        <w:t>
      396. Білуге тиіс:</w:t>
      </w:r>
    </w:p>
    <w:bookmarkEnd w:id="6774"/>
    <w:bookmarkStart w:name="z6787" w:id="6775"/>
    <w:p>
      <w:pPr>
        <w:spacing w:after="0"/>
        <w:ind w:left="0"/>
        <w:jc w:val="both"/>
      </w:pPr>
      <w:r>
        <w:rPr>
          <w:rFonts w:ascii="Times New Roman"/>
          <w:b w:val="false"/>
          <w:i w:val="false"/>
          <w:color w:val="000000"/>
          <w:sz w:val="28"/>
        </w:rPr>
        <w:t xml:space="preserve">
      аса күрделі қондырғыларды, сынау камералары мен бақылау-өлшеу аппаратурасы стендтерінің қызметі, құрылымы мен жұмыс қағидаты, құрылымын, монтажды, принципті схемалар, аса күрделі қондырғыларды, сынау камералары мен стендтерді тексеру және пайдалану қағидаларын; </w:t>
      </w:r>
    </w:p>
    <w:bookmarkEnd w:id="6775"/>
    <w:bookmarkStart w:name="z6788" w:id="6776"/>
    <w:p>
      <w:pPr>
        <w:spacing w:after="0"/>
        <w:ind w:left="0"/>
        <w:jc w:val="both"/>
      </w:pPr>
      <w:r>
        <w:rPr>
          <w:rFonts w:ascii="Times New Roman"/>
          <w:b w:val="false"/>
          <w:i w:val="false"/>
          <w:color w:val="000000"/>
          <w:sz w:val="28"/>
        </w:rPr>
        <w:t xml:space="preserve">
      аса күрделі қондырғылар мен стендтерде сынақ өткізу туралы негізгі мәліметтерді; </w:t>
      </w:r>
    </w:p>
    <w:bookmarkEnd w:id="6776"/>
    <w:bookmarkStart w:name="z6789" w:id="6777"/>
    <w:p>
      <w:pPr>
        <w:spacing w:after="0"/>
        <w:ind w:left="0"/>
        <w:jc w:val="both"/>
      </w:pPr>
      <w:r>
        <w:rPr>
          <w:rFonts w:ascii="Times New Roman"/>
          <w:b w:val="false"/>
          <w:i w:val="false"/>
          <w:color w:val="000000"/>
          <w:sz w:val="28"/>
        </w:rPr>
        <w:t xml:space="preserve">
      сынақтан өтетін агрегаттарды монтаждау және бөлшектеу әдістерін; жоғары қысымда жұмыс істейтін қатынастары бар қазанды бақылаушыға қойылатын талаптарды. </w:t>
      </w:r>
    </w:p>
    <w:bookmarkEnd w:id="6777"/>
    <w:bookmarkStart w:name="z6790" w:id="6778"/>
    <w:p>
      <w:pPr>
        <w:spacing w:after="0"/>
        <w:ind w:left="0"/>
        <w:jc w:val="both"/>
      </w:pPr>
      <w:r>
        <w:rPr>
          <w:rFonts w:ascii="Times New Roman"/>
          <w:b w:val="false"/>
          <w:i w:val="false"/>
          <w:color w:val="000000"/>
          <w:sz w:val="28"/>
        </w:rPr>
        <w:t>
      397. Жұмыс үлгілері:</w:t>
      </w:r>
    </w:p>
    <w:bookmarkEnd w:id="6778"/>
    <w:bookmarkStart w:name="z6791" w:id="6779"/>
    <w:p>
      <w:pPr>
        <w:spacing w:after="0"/>
        <w:ind w:left="0"/>
        <w:jc w:val="both"/>
      </w:pPr>
      <w:r>
        <w:rPr>
          <w:rFonts w:ascii="Times New Roman"/>
          <w:b w:val="false"/>
          <w:i w:val="false"/>
          <w:color w:val="000000"/>
          <w:sz w:val="28"/>
        </w:rPr>
        <w:t xml:space="preserve">
      1) аса күрделі стендті бақылау-өлшеу аппаратурасы – монтаждау, реттеу, жөндеу, сынаққа дайындау және аса күрделі стендті аппаратураны сынақтан өткізу; </w:t>
      </w:r>
    </w:p>
    <w:bookmarkEnd w:id="6779"/>
    <w:bookmarkStart w:name="z6792" w:id="6780"/>
    <w:p>
      <w:pPr>
        <w:spacing w:after="0"/>
        <w:ind w:left="0"/>
        <w:jc w:val="both"/>
      </w:pPr>
      <w:r>
        <w:rPr>
          <w:rFonts w:ascii="Times New Roman"/>
          <w:b w:val="false"/>
          <w:i w:val="false"/>
          <w:color w:val="000000"/>
          <w:sz w:val="28"/>
        </w:rPr>
        <w:t xml:space="preserve">
      2) вибрациялы стендтер – жөндеу, реттеу, түзету және сынаққа дайындау және оны өткізу; </w:t>
      </w:r>
    </w:p>
    <w:bookmarkEnd w:id="6780"/>
    <w:bookmarkStart w:name="z6793" w:id="6781"/>
    <w:p>
      <w:pPr>
        <w:spacing w:after="0"/>
        <w:ind w:left="0"/>
        <w:jc w:val="both"/>
      </w:pPr>
      <w:r>
        <w:rPr>
          <w:rFonts w:ascii="Times New Roman"/>
          <w:b w:val="false"/>
          <w:i w:val="false"/>
          <w:color w:val="000000"/>
          <w:sz w:val="28"/>
        </w:rPr>
        <w:t xml:space="preserve">
      3)  мұздатқыш қондырғылардың компрессорлары – сынақтан өткізу;  </w:t>
      </w:r>
    </w:p>
    <w:bookmarkEnd w:id="6781"/>
    <w:bookmarkStart w:name="z6794" w:id="6782"/>
    <w:p>
      <w:pPr>
        <w:spacing w:after="0"/>
        <w:ind w:left="0"/>
        <w:jc w:val="both"/>
      </w:pPr>
      <w:r>
        <w:rPr>
          <w:rFonts w:ascii="Times New Roman"/>
          <w:b w:val="false"/>
          <w:i w:val="false"/>
          <w:color w:val="000000"/>
          <w:sz w:val="28"/>
        </w:rPr>
        <w:t xml:space="preserve">
      4) мұздату қондырғылары – реттеу, жөндеу, сынаққа дайындау және оны өткізу; </w:t>
      </w:r>
    </w:p>
    <w:bookmarkEnd w:id="6782"/>
    <w:bookmarkStart w:name="z6795" w:id="6783"/>
    <w:p>
      <w:pPr>
        <w:spacing w:after="0"/>
        <w:ind w:left="0"/>
        <w:jc w:val="both"/>
      </w:pPr>
      <w:r>
        <w:rPr>
          <w:rFonts w:ascii="Times New Roman"/>
          <w:b w:val="false"/>
          <w:i w:val="false"/>
          <w:color w:val="000000"/>
          <w:sz w:val="28"/>
        </w:rPr>
        <w:t>
      5) тежеу қондырғылары – сынақтан өткізу;</w:t>
      </w:r>
    </w:p>
    <w:bookmarkEnd w:id="6783"/>
    <w:bookmarkStart w:name="z6796" w:id="6784"/>
    <w:p>
      <w:pPr>
        <w:spacing w:after="0"/>
        <w:ind w:left="0"/>
        <w:jc w:val="both"/>
      </w:pPr>
      <w:r>
        <w:rPr>
          <w:rFonts w:ascii="Times New Roman"/>
          <w:b w:val="false"/>
          <w:i w:val="false"/>
          <w:color w:val="000000"/>
          <w:sz w:val="28"/>
        </w:rPr>
        <w:t xml:space="preserve">
      6) вибрациялы қондырғылар – сынақтан өткізу; </w:t>
      </w:r>
    </w:p>
    <w:bookmarkEnd w:id="6784"/>
    <w:bookmarkStart w:name="z6797" w:id="6785"/>
    <w:p>
      <w:pPr>
        <w:spacing w:after="0"/>
        <w:ind w:left="0"/>
        <w:jc w:val="both"/>
      </w:pPr>
      <w:r>
        <w:rPr>
          <w:rFonts w:ascii="Times New Roman"/>
          <w:b w:val="false"/>
          <w:i w:val="false"/>
          <w:color w:val="000000"/>
          <w:sz w:val="28"/>
        </w:rPr>
        <w:t xml:space="preserve">
      7) жылу ылғалы сыйымды камералар – сынақтан өткізу; </w:t>
      </w:r>
    </w:p>
    <w:bookmarkEnd w:id="6785"/>
    <w:bookmarkStart w:name="z6798" w:id="6786"/>
    <w:p>
      <w:pPr>
        <w:spacing w:after="0"/>
        <w:ind w:left="0"/>
        <w:jc w:val="both"/>
      </w:pPr>
      <w:r>
        <w:rPr>
          <w:rFonts w:ascii="Times New Roman"/>
          <w:b w:val="false"/>
          <w:i w:val="false"/>
          <w:color w:val="000000"/>
          <w:sz w:val="28"/>
        </w:rPr>
        <w:t xml:space="preserve">
      8) жылу ылғалы камералары – реттеу, жөндеу, сынаққа дайындау және оны өткізу. </w:t>
      </w:r>
    </w:p>
    <w:bookmarkEnd w:id="6786"/>
    <w:bookmarkStart w:name="z6799" w:id="6787"/>
    <w:p>
      <w:pPr>
        <w:spacing w:after="0"/>
        <w:ind w:left="0"/>
        <w:jc w:val="left"/>
      </w:pPr>
      <w:r>
        <w:rPr>
          <w:rFonts w:ascii="Times New Roman"/>
          <w:b/>
          <w:i w:val="false"/>
          <w:color w:val="000000"/>
        </w:rPr>
        <w:t xml:space="preserve"> Параграф 128. Қондырғылар мен аппаратураларды сынақтан өткізуші слесарь-механик, 6-разряд</w:t>
      </w:r>
    </w:p>
    <w:bookmarkEnd w:id="6787"/>
    <w:bookmarkStart w:name="z6800" w:id="6788"/>
    <w:p>
      <w:pPr>
        <w:spacing w:after="0"/>
        <w:ind w:left="0"/>
        <w:jc w:val="both"/>
      </w:pPr>
      <w:r>
        <w:rPr>
          <w:rFonts w:ascii="Times New Roman"/>
          <w:b w:val="false"/>
          <w:i w:val="false"/>
          <w:color w:val="000000"/>
          <w:sz w:val="28"/>
        </w:rPr>
        <w:t>
      398. Жұмыс сипаттамасы:</w:t>
      </w:r>
    </w:p>
    <w:bookmarkEnd w:id="6788"/>
    <w:bookmarkStart w:name="z6801" w:id="6789"/>
    <w:p>
      <w:pPr>
        <w:spacing w:after="0"/>
        <w:ind w:left="0"/>
        <w:jc w:val="both"/>
      </w:pPr>
      <w:r>
        <w:rPr>
          <w:rFonts w:ascii="Times New Roman"/>
          <w:b w:val="false"/>
          <w:i w:val="false"/>
          <w:color w:val="000000"/>
          <w:sz w:val="28"/>
        </w:rPr>
        <w:t>
      сынақтарды өткізу үшін аса күрделі қондырғылар, сынау камералары мен стендтерді реттеу, жөндеу;</w:t>
      </w:r>
    </w:p>
    <w:bookmarkEnd w:id="6789"/>
    <w:bookmarkStart w:name="z6802" w:id="6790"/>
    <w:p>
      <w:pPr>
        <w:spacing w:after="0"/>
        <w:ind w:left="0"/>
        <w:jc w:val="both"/>
      </w:pPr>
      <w:r>
        <w:rPr>
          <w:rFonts w:ascii="Times New Roman"/>
          <w:b w:val="false"/>
          <w:i w:val="false"/>
          <w:color w:val="000000"/>
          <w:sz w:val="28"/>
        </w:rPr>
        <w:t>
      күрделі сынау сұлбаларын монтаждау;</w:t>
      </w:r>
    </w:p>
    <w:bookmarkEnd w:id="6790"/>
    <w:bookmarkStart w:name="z6803" w:id="6791"/>
    <w:p>
      <w:pPr>
        <w:spacing w:after="0"/>
        <w:ind w:left="0"/>
        <w:jc w:val="both"/>
      </w:pPr>
      <w:r>
        <w:rPr>
          <w:rFonts w:ascii="Times New Roman"/>
          <w:b w:val="false"/>
          <w:i w:val="false"/>
          <w:color w:val="000000"/>
          <w:sz w:val="28"/>
        </w:rPr>
        <w:t>
      жүйені немесе оның жеке агрегаттарын, сонымен қатар қосу реттеу стендті аппаратурасын реттеу және техникалық шарттарда қарастырылған параметрлерге жеткізу; қондырғыларды, сынау бағдарламасы бар стендті аппаратураны қосу және жұмыс тәртібін орнату;</w:t>
      </w:r>
    </w:p>
    <w:bookmarkEnd w:id="6791"/>
    <w:bookmarkStart w:name="z6804" w:id="6792"/>
    <w:p>
      <w:pPr>
        <w:spacing w:after="0"/>
        <w:ind w:left="0"/>
        <w:jc w:val="both"/>
      </w:pPr>
      <w:r>
        <w:rPr>
          <w:rFonts w:ascii="Times New Roman"/>
          <w:b w:val="false"/>
          <w:i w:val="false"/>
          <w:color w:val="000000"/>
          <w:sz w:val="28"/>
        </w:rPr>
        <w:t>
      сынақ процесі, негізгі қозғалтқыштың тежеу жасауларын, стендті аппаратура мен жалпы жүйеде анықталған ақауларды айқындау және жою;</w:t>
      </w:r>
    </w:p>
    <w:bookmarkEnd w:id="6792"/>
    <w:bookmarkStart w:name="z6805" w:id="6793"/>
    <w:p>
      <w:pPr>
        <w:spacing w:after="0"/>
        <w:ind w:left="0"/>
        <w:jc w:val="both"/>
      </w:pPr>
      <w:r>
        <w:rPr>
          <w:rFonts w:ascii="Times New Roman"/>
          <w:b w:val="false"/>
          <w:i w:val="false"/>
          <w:color w:val="000000"/>
          <w:sz w:val="28"/>
        </w:rPr>
        <w:t xml:space="preserve">
      аса күрделі қондырғылар, сынау камералары, стендтерді реттеу, баптау және жөндеу жұмыстарынан кейін паспорт құру, аса күрделі қондырғылар мен стендтерде бақылау сынақтарын өткізу. </w:t>
      </w:r>
    </w:p>
    <w:bookmarkEnd w:id="6793"/>
    <w:bookmarkStart w:name="z6806" w:id="6794"/>
    <w:p>
      <w:pPr>
        <w:spacing w:after="0"/>
        <w:ind w:left="0"/>
        <w:jc w:val="both"/>
      </w:pPr>
      <w:r>
        <w:rPr>
          <w:rFonts w:ascii="Times New Roman"/>
          <w:b w:val="false"/>
          <w:i w:val="false"/>
          <w:color w:val="000000"/>
          <w:sz w:val="28"/>
        </w:rPr>
        <w:t xml:space="preserve">
      399. Білуге тиіс: </w:t>
      </w:r>
    </w:p>
    <w:bookmarkEnd w:id="6794"/>
    <w:bookmarkStart w:name="z6807" w:id="6795"/>
    <w:p>
      <w:pPr>
        <w:spacing w:after="0"/>
        <w:ind w:left="0"/>
        <w:jc w:val="both"/>
      </w:pPr>
      <w:r>
        <w:rPr>
          <w:rFonts w:ascii="Times New Roman"/>
          <w:b w:val="false"/>
          <w:i w:val="false"/>
          <w:color w:val="000000"/>
          <w:sz w:val="28"/>
        </w:rPr>
        <w:t xml:space="preserve">
      аса күрделі қондырғылар, сынау камералары, стендті бақылау-өлшеу аппаратураларының қызметі, құрылымы, жұмыс қағидатын; </w:t>
      </w:r>
    </w:p>
    <w:bookmarkEnd w:id="6795"/>
    <w:bookmarkStart w:name="z6808" w:id="6796"/>
    <w:p>
      <w:pPr>
        <w:spacing w:after="0"/>
        <w:ind w:left="0"/>
        <w:jc w:val="both"/>
      </w:pPr>
      <w:r>
        <w:rPr>
          <w:rFonts w:ascii="Times New Roman"/>
          <w:b w:val="false"/>
          <w:i w:val="false"/>
          <w:color w:val="000000"/>
          <w:sz w:val="28"/>
        </w:rPr>
        <w:t xml:space="preserve">
      түрлі қондырғылар, стендтер мен бақылау-өлшеу аппаратураларының сипаттамасы мен жұмыс тәртібін; </w:t>
      </w:r>
    </w:p>
    <w:bookmarkEnd w:id="6796"/>
    <w:bookmarkStart w:name="z6809" w:id="6797"/>
    <w:p>
      <w:pPr>
        <w:spacing w:after="0"/>
        <w:ind w:left="0"/>
        <w:jc w:val="both"/>
      </w:pPr>
      <w:r>
        <w:rPr>
          <w:rFonts w:ascii="Times New Roman"/>
          <w:b w:val="false"/>
          <w:i w:val="false"/>
          <w:color w:val="000000"/>
          <w:sz w:val="28"/>
        </w:rPr>
        <w:t xml:space="preserve">
      агрегаттарды, аспаптарды және жалпы жүйені монтаждау, бөлшектеу қағидаларын; </w:t>
      </w:r>
    </w:p>
    <w:bookmarkEnd w:id="6797"/>
    <w:bookmarkStart w:name="z6810" w:id="6798"/>
    <w:p>
      <w:pPr>
        <w:spacing w:after="0"/>
        <w:ind w:left="0"/>
        <w:jc w:val="both"/>
      </w:pPr>
      <w:r>
        <w:rPr>
          <w:rFonts w:ascii="Times New Roman"/>
          <w:b w:val="false"/>
          <w:i w:val="false"/>
          <w:color w:val="000000"/>
          <w:sz w:val="28"/>
        </w:rPr>
        <w:t xml:space="preserve">
      сынақ процесінде қолданылатын отын және материалдардың шығынын есептеу бойынша негізгі мәліметтерді; </w:t>
      </w:r>
    </w:p>
    <w:bookmarkEnd w:id="6798"/>
    <w:bookmarkStart w:name="z6811" w:id="6799"/>
    <w:p>
      <w:pPr>
        <w:spacing w:after="0"/>
        <w:ind w:left="0"/>
        <w:jc w:val="both"/>
      </w:pPr>
      <w:r>
        <w:rPr>
          <w:rFonts w:ascii="Times New Roman"/>
          <w:b w:val="false"/>
          <w:i w:val="false"/>
          <w:color w:val="000000"/>
          <w:sz w:val="28"/>
        </w:rPr>
        <w:t xml:space="preserve">
      сынақ кезінде қолданылатын газдар, жанатын сұйықтықтар мен олардың компоненттерінің қасиетін; </w:t>
      </w:r>
    </w:p>
    <w:bookmarkEnd w:id="6799"/>
    <w:bookmarkStart w:name="z6812" w:id="6800"/>
    <w:p>
      <w:pPr>
        <w:spacing w:after="0"/>
        <w:ind w:left="0"/>
        <w:jc w:val="both"/>
      </w:pPr>
      <w:r>
        <w:rPr>
          <w:rFonts w:ascii="Times New Roman"/>
          <w:b w:val="false"/>
          <w:i w:val="false"/>
          <w:color w:val="000000"/>
          <w:sz w:val="28"/>
        </w:rPr>
        <w:t xml:space="preserve">
      күрделі қондырғылар мен стендтерде сынақ өткізу қағидаларын. </w:t>
      </w:r>
    </w:p>
    <w:bookmarkEnd w:id="6800"/>
    <w:bookmarkStart w:name="z6813" w:id="6801"/>
    <w:p>
      <w:pPr>
        <w:spacing w:after="0"/>
        <w:ind w:left="0"/>
        <w:jc w:val="both"/>
      </w:pPr>
      <w:r>
        <w:rPr>
          <w:rFonts w:ascii="Times New Roman"/>
          <w:b w:val="false"/>
          <w:i w:val="false"/>
          <w:color w:val="000000"/>
          <w:sz w:val="28"/>
        </w:rPr>
        <w:t>
      400. Техникалық және кәсіптік (орта кәсіптік) білім талап етіледі.</w:t>
      </w:r>
    </w:p>
    <w:bookmarkEnd w:id="6801"/>
    <w:bookmarkStart w:name="z6814" w:id="6802"/>
    <w:p>
      <w:pPr>
        <w:spacing w:after="0"/>
        <w:ind w:left="0"/>
        <w:jc w:val="both"/>
      </w:pPr>
      <w:r>
        <w:rPr>
          <w:rFonts w:ascii="Times New Roman"/>
          <w:b w:val="false"/>
          <w:i w:val="false"/>
          <w:color w:val="000000"/>
          <w:sz w:val="28"/>
        </w:rPr>
        <w:t>
      401. Жұмыс үлгілері:</w:t>
      </w:r>
    </w:p>
    <w:bookmarkEnd w:id="6802"/>
    <w:bookmarkStart w:name="z6815" w:id="6803"/>
    <w:p>
      <w:pPr>
        <w:spacing w:after="0"/>
        <w:ind w:left="0"/>
        <w:jc w:val="both"/>
      </w:pPr>
      <w:r>
        <w:rPr>
          <w:rFonts w:ascii="Times New Roman"/>
          <w:b w:val="false"/>
          <w:i w:val="false"/>
          <w:color w:val="000000"/>
          <w:sz w:val="28"/>
        </w:rPr>
        <w:t xml:space="preserve">
      1) стендті аса күрделі бақылау-өлшеу аппаратурасы – монтаждау, реттеу, жөндеу, сынаққа дайындау және одан өткізу;  </w:t>
      </w:r>
    </w:p>
    <w:bookmarkEnd w:id="6803"/>
    <w:bookmarkStart w:name="z6816" w:id="6804"/>
    <w:p>
      <w:pPr>
        <w:spacing w:after="0"/>
        <w:ind w:left="0"/>
        <w:jc w:val="both"/>
      </w:pPr>
      <w:r>
        <w:rPr>
          <w:rFonts w:ascii="Times New Roman"/>
          <w:b w:val="false"/>
          <w:i w:val="false"/>
          <w:color w:val="000000"/>
          <w:sz w:val="28"/>
        </w:rPr>
        <w:t>
      2) барокамералар – реттеу, жөндеу, сынаққа дайындау және одан өткізу;</w:t>
      </w:r>
    </w:p>
    <w:bookmarkEnd w:id="6804"/>
    <w:bookmarkStart w:name="z6817" w:id="6805"/>
    <w:p>
      <w:pPr>
        <w:spacing w:after="0"/>
        <w:ind w:left="0"/>
        <w:jc w:val="both"/>
      </w:pPr>
      <w:r>
        <w:rPr>
          <w:rFonts w:ascii="Times New Roman"/>
          <w:b w:val="false"/>
          <w:i w:val="false"/>
          <w:color w:val="000000"/>
          <w:sz w:val="28"/>
        </w:rPr>
        <w:t xml:space="preserve">
      3) түрлі күш тектес қозғалтқыштар – жинақтау, реттеу және сынақ бағдарламасы бойынша жұмыстарды жүргізу; </w:t>
      </w:r>
    </w:p>
    <w:bookmarkEnd w:id="6805"/>
    <w:bookmarkStart w:name="z6818" w:id="6806"/>
    <w:p>
      <w:pPr>
        <w:spacing w:after="0"/>
        <w:ind w:left="0"/>
        <w:jc w:val="both"/>
      </w:pPr>
      <w:r>
        <w:rPr>
          <w:rFonts w:ascii="Times New Roman"/>
          <w:b w:val="false"/>
          <w:i w:val="false"/>
          <w:color w:val="000000"/>
          <w:sz w:val="28"/>
        </w:rPr>
        <w:t xml:space="preserve">
      4) қосу реттеу аппаратурасының стендтері – жинақтау, жөндеу,сынақтан өткізу. </w:t>
      </w:r>
    </w:p>
    <w:bookmarkEnd w:id="6806"/>
    <w:bookmarkStart w:name="z6819" w:id="6807"/>
    <w:p>
      <w:pPr>
        <w:spacing w:after="0"/>
        <w:ind w:left="0"/>
        <w:jc w:val="left"/>
      </w:pPr>
      <w:r>
        <w:rPr>
          <w:rFonts w:ascii="Times New Roman"/>
          <w:b/>
          <w:i w:val="false"/>
          <w:color w:val="000000"/>
        </w:rPr>
        <w:t xml:space="preserve"> Параграф 129. Құрғақ докты қондырғылардың машинисті, 2-разряд</w:t>
      </w:r>
    </w:p>
    <w:bookmarkEnd w:id="6807"/>
    <w:bookmarkStart w:name="z6820" w:id="6808"/>
    <w:p>
      <w:pPr>
        <w:spacing w:after="0"/>
        <w:ind w:left="0"/>
        <w:jc w:val="both"/>
      </w:pPr>
      <w:r>
        <w:rPr>
          <w:rFonts w:ascii="Times New Roman"/>
          <w:b w:val="false"/>
          <w:i w:val="false"/>
          <w:color w:val="000000"/>
          <w:sz w:val="28"/>
        </w:rPr>
        <w:t>
      402. Жұмыс сипаттамасы:</w:t>
      </w:r>
    </w:p>
    <w:bookmarkEnd w:id="6808"/>
    <w:bookmarkStart w:name="z6821" w:id="6809"/>
    <w:p>
      <w:pPr>
        <w:spacing w:after="0"/>
        <w:ind w:left="0"/>
        <w:jc w:val="both"/>
      </w:pPr>
      <w:r>
        <w:rPr>
          <w:rFonts w:ascii="Times New Roman"/>
          <w:b w:val="false"/>
          <w:i w:val="false"/>
          <w:color w:val="000000"/>
          <w:sz w:val="28"/>
        </w:rPr>
        <w:t>
      көлденең және тік орталық сорғыларды және сағатына 3000 кубметр жалпы өндіріс құбырларын баптау;</w:t>
      </w:r>
    </w:p>
    <w:bookmarkEnd w:id="6809"/>
    <w:bookmarkStart w:name="z6822" w:id="6810"/>
    <w:p>
      <w:pPr>
        <w:spacing w:after="0"/>
        <w:ind w:left="0"/>
        <w:jc w:val="both"/>
      </w:pPr>
      <w:r>
        <w:rPr>
          <w:rFonts w:ascii="Times New Roman"/>
          <w:b w:val="false"/>
          <w:i w:val="false"/>
          <w:color w:val="000000"/>
          <w:sz w:val="28"/>
        </w:rPr>
        <w:t>
      сорғыларды және механизмдерді қосу және тоқтату;</w:t>
      </w:r>
    </w:p>
    <w:bookmarkEnd w:id="6810"/>
    <w:bookmarkStart w:name="z6823" w:id="6811"/>
    <w:p>
      <w:pPr>
        <w:spacing w:after="0"/>
        <w:ind w:left="0"/>
        <w:jc w:val="both"/>
      </w:pPr>
      <w:r>
        <w:rPr>
          <w:rFonts w:ascii="Times New Roman"/>
          <w:b w:val="false"/>
          <w:i w:val="false"/>
          <w:color w:val="000000"/>
          <w:sz w:val="28"/>
        </w:rPr>
        <w:t>
      кемелер докта тұрған кезде док табандықтарының қабылдағыштарынан тазартылған суды шайқау;</w:t>
      </w:r>
    </w:p>
    <w:bookmarkEnd w:id="6811"/>
    <w:bookmarkStart w:name="z6824" w:id="6812"/>
    <w:p>
      <w:pPr>
        <w:spacing w:after="0"/>
        <w:ind w:left="0"/>
        <w:jc w:val="both"/>
      </w:pPr>
      <w:r>
        <w:rPr>
          <w:rFonts w:ascii="Times New Roman"/>
          <w:b w:val="false"/>
          <w:i w:val="false"/>
          <w:color w:val="000000"/>
          <w:sz w:val="28"/>
        </w:rPr>
        <w:t xml:space="preserve">
      арматураларды, құбырларды және біліктілігі жоғары машинисттің басшылығымен сағатына 3000 кубметр өнім беретін соғыларды жөндеу, бөлшектеу және консервациялау; </w:t>
      </w:r>
    </w:p>
    <w:bookmarkEnd w:id="6812"/>
    <w:bookmarkStart w:name="z6825" w:id="6813"/>
    <w:p>
      <w:pPr>
        <w:spacing w:after="0"/>
        <w:ind w:left="0"/>
        <w:jc w:val="both"/>
      </w:pPr>
      <w:r>
        <w:rPr>
          <w:rFonts w:ascii="Times New Roman"/>
          <w:b w:val="false"/>
          <w:i w:val="false"/>
          <w:color w:val="000000"/>
          <w:sz w:val="28"/>
        </w:rPr>
        <w:t xml:space="preserve">
      журналға жазу. </w:t>
      </w:r>
    </w:p>
    <w:bookmarkEnd w:id="6813"/>
    <w:bookmarkStart w:name="z6826" w:id="6814"/>
    <w:p>
      <w:pPr>
        <w:spacing w:after="0"/>
        <w:ind w:left="0"/>
        <w:jc w:val="both"/>
      </w:pPr>
      <w:r>
        <w:rPr>
          <w:rFonts w:ascii="Times New Roman"/>
          <w:b w:val="false"/>
          <w:i w:val="false"/>
          <w:color w:val="000000"/>
          <w:sz w:val="28"/>
        </w:rPr>
        <w:t>
      403. Білуге тиіс:</w:t>
      </w:r>
    </w:p>
    <w:bookmarkEnd w:id="6814"/>
    <w:bookmarkStart w:name="z6827" w:id="6815"/>
    <w:p>
      <w:pPr>
        <w:spacing w:after="0"/>
        <w:ind w:left="0"/>
        <w:jc w:val="both"/>
      </w:pPr>
      <w:r>
        <w:rPr>
          <w:rFonts w:ascii="Times New Roman"/>
          <w:b w:val="false"/>
          <w:i w:val="false"/>
          <w:color w:val="000000"/>
          <w:sz w:val="28"/>
        </w:rPr>
        <w:t xml:space="preserve">
      ботопорттардың және докты шахталардың орталықтандырылған және поршенді сорғыларының құрылғылары жайлы негізгі мәліметтерді;       құбырлардың сызбасын; </w:t>
      </w:r>
    </w:p>
    <w:bookmarkEnd w:id="6815"/>
    <w:bookmarkStart w:name="z6828" w:id="6816"/>
    <w:p>
      <w:pPr>
        <w:spacing w:after="0"/>
        <w:ind w:left="0"/>
        <w:jc w:val="both"/>
      </w:pPr>
      <w:r>
        <w:rPr>
          <w:rFonts w:ascii="Times New Roman"/>
          <w:b w:val="false"/>
          <w:i w:val="false"/>
          <w:color w:val="000000"/>
          <w:sz w:val="28"/>
        </w:rPr>
        <w:t xml:space="preserve">
      клинкеттердің орналасуы және белгіленуі; </w:t>
      </w:r>
    </w:p>
    <w:bookmarkEnd w:id="6816"/>
    <w:bookmarkStart w:name="z6829" w:id="6817"/>
    <w:p>
      <w:pPr>
        <w:spacing w:after="0"/>
        <w:ind w:left="0"/>
        <w:jc w:val="both"/>
      </w:pPr>
      <w:r>
        <w:rPr>
          <w:rFonts w:ascii="Times New Roman"/>
          <w:b w:val="false"/>
          <w:i w:val="false"/>
          <w:color w:val="000000"/>
          <w:sz w:val="28"/>
        </w:rPr>
        <w:t xml:space="preserve">
      докты толтыру қағидаларын; </w:t>
      </w:r>
    </w:p>
    <w:bookmarkEnd w:id="6817"/>
    <w:bookmarkStart w:name="z6830" w:id="6818"/>
    <w:p>
      <w:pPr>
        <w:spacing w:after="0"/>
        <w:ind w:left="0"/>
        <w:jc w:val="both"/>
      </w:pPr>
      <w:r>
        <w:rPr>
          <w:rFonts w:ascii="Times New Roman"/>
          <w:b w:val="false"/>
          <w:i w:val="false"/>
          <w:color w:val="000000"/>
          <w:sz w:val="28"/>
        </w:rPr>
        <w:t xml:space="preserve">
      бақылау-өлшеу құрылғыларының белгіленуі; </w:t>
      </w:r>
    </w:p>
    <w:bookmarkEnd w:id="6818"/>
    <w:bookmarkStart w:name="z6831" w:id="6819"/>
    <w:p>
      <w:pPr>
        <w:spacing w:after="0"/>
        <w:ind w:left="0"/>
        <w:jc w:val="both"/>
      </w:pPr>
      <w:r>
        <w:rPr>
          <w:rFonts w:ascii="Times New Roman"/>
          <w:b w:val="false"/>
          <w:i w:val="false"/>
          <w:color w:val="000000"/>
          <w:sz w:val="28"/>
        </w:rPr>
        <w:t>
      ботопорттарды және жабдықтарды пайдалануда қолданылатын майлайтын материалдар.</w:t>
      </w:r>
    </w:p>
    <w:bookmarkEnd w:id="6819"/>
    <w:bookmarkStart w:name="z6832" w:id="6820"/>
    <w:p>
      <w:pPr>
        <w:spacing w:after="0"/>
        <w:ind w:left="0"/>
        <w:jc w:val="left"/>
      </w:pPr>
      <w:r>
        <w:rPr>
          <w:rFonts w:ascii="Times New Roman"/>
          <w:b/>
          <w:i w:val="false"/>
          <w:color w:val="000000"/>
        </w:rPr>
        <w:t xml:space="preserve"> Параграф 130. Құрғақ докты қондырғылардың машинисті, 3-разряд</w:t>
      </w:r>
    </w:p>
    <w:bookmarkEnd w:id="6820"/>
    <w:bookmarkStart w:name="z6833" w:id="6821"/>
    <w:p>
      <w:pPr>
        <w:spacing w:after="0"/>
        <w:ind w:left="0"/>
        <w:jc w:val="both"/>
      </w:pPr>
      <w:r>
        <w:rPr>
          <w:rFonts w:ascii="Times New Roman"/>
          <w:b w:val="false"/>
          <w:i w:val="false"/>
          <w:color w:val="000000"/>
          <w:sz w:val="28"/>
        </w:rPr>
        <w:t>
      404. Жұмыс сипаттамасы:</w:t>
      </w:r>
    </w:p>
    <w:bookmarkEnd w:id="6821"/>
    <w:bookmarkStart w:name="z6834" w:id="6822"/>
    <w:p>
      <w:pPr>
        <w:spacing w:after="0"/>
        <w:ind w:left="0"/>
        <w:jc w:val="both"/>
      </w:pPr>
      <w:r>
        <w:rPr>
          <w:rFonts w:ascii="Times New Roman"/>
          <w:b w:val="false"/>
          <w:i w:val="false"/>
          <w:color w:val="000000"/>
          <w:sz w:val="28"/>
        </w:rPr>
        <w:t>
      көлденең және тік орталықтанған сорғы түрлерін және сағатына 3000-10000 кубметр жалпы өнім өндіретін құбырларды және бір докты шахтаның және ботопорттың жабдықтарын баптау;</w:t>
      </w:r>
    </w:p>
    <w:bookmarkEnd w:id="6822"/>
    <w:bookmarkStart w:name="z6835" w:id="6823"/>
    <w:p>
      <w:pPr>
        <w:spacing w:after="0"/>
        <w:ind w:left="0"/>
        <w:jc w:val="both"/>
      </w:pPr>
      <w:r>
        <w:rPr>
          <w:rFonts w:ascii="Times New Roman"/>
          <w:b w:val="false"/>
          <w:i w:val="false"/>
          <w:color w:val="000000"/>
          <w:sz w:val="28"/>
        </w:rPr>
        <w:t>
      докты жабдықтардың жұмысындағы ақауларды табу және жою;</w:t>
      </w:r>
    </w:p>
    <w:bookmarkEnd w:id="6823"/>
    <w:bookmarkStart w:name="z6836" w:id="6824"/>
    <w:p>
      <w:pPr>
        <w:spacing w:after="0"/>
        <w:ind w:left="0"/>
        <w:jc w:val="both"/>
      </w:pPr>
      <w:r>
        <w:rPr>
          <w:rFonts w:ascii="Times New Roman"/>
          <w:b w:val="false"/>
          <w:i w:val="false"/>
          <w:color w:val="000000"/>
          <w:sz w:val="28"/>
        </w:rPr>
        <w:t xml:space="preserve">
      кемелер докта тұрған кезде доктың табандықтарының қабылдағыштарынан тазартылған суды шайқау; </w:t>
      </w:r>
    </w:p>
    <w:bookmarkEnd w:id="6824"/>
    <w:bookmarkStart w:name="z6837" w:id="6825"/>
    <w:p>
      <w:pPr>
        <w:spacing w:after="0"/>
        <w:ind w:left="0"/>
        <w:jc w:val="both"/>
      </w:pPr>
      <w:r>
        <w:rPr>
          <w:rFonts w:ascii="Times New Roman"/>
          <w:b w:val="false"/>
          <w:i w:val="false"/>
          <w:color w:val="000000"/>
          <w:sz w:val="28"/>
        </w:rPr>
        <w:t>
      құбырлардың арматурасын, докты шахталардың жабдықтарын, сағатына 3000 кубметр өнім өндіретін ботопорттарды және сорғыларды жөндеу, бөлшектеу және консервациялау;</w:t>
      </w:r>
    </w:p>
    <w:bookmarkEnd w:id="6825"/>
    <w:bookmarkStart w:name="z6838" w:id="6826"/>
    <w:p>
      <w:pPr>
        <w:spacing w:after="0"/>
        <w:ind w:left="0"/>
        <w:jc w:val="both"/>
      </w:pPr>
      <w:r>
        <w:rPr>
          <w:rFonts w:ascii="Times New Roman"/>
          <w:b w:val="false"/>
          <w:i w:val="false"/>
          <w:color w:val="000000"/>
          <w:sz w:val="28"/>
        </w:rPr>
        <w:t xml:space="preserve">
      доктарға су құю, ботопорт орнына көтеру және қою, бұру және шварттау, галерея жүйесіне қосу және біліктілігі жоғары машинисттің басшылығымен кептіру; </w:t>
      </w:r>
    </w:p>
    <w:bookmarkEnd w:id="6826"/>
    <w:bookmarkStart w:name="z6839" w:id="6827"/>
    <w:p>
      <w:pPr>
        <w:spacing w:after="0"/>
        <w:ind w:left="0"/>
        <w:jc w:val="both"/>
      </w:pPr>
      <w:r>
        <w:rPr>
          <w:rFonts w:ascii="Times New Roman"/>
          <w:b w:val="false"/>
          <w:i w:val="false"/>
          <w:color w:val="000000"/>
          <w:sz w:val="28"/>
        </w:rPr>
        <w:t>
      пайдалану құжатнамасын жүргізу;</w:t>
      </w:r>
    </w:p>
    <w:bookmarkEnd w:id="6827"/>
    <w:bookmarkStart w:name="z6840" w:id="6828"/>
    <w:p>
      <w:pPr>
        <w:spacing w:after="0"/>
        <w:ind w:left="0"/>
        <w:jc w:val="both"/>
      </w:pPr>
      <w:r>
        <w:rPr>
          <w:rFonts w:ascii="Times New Roman"/>
          <w:b w:val="false"/>
          <w:i w:val="false"/>
          <w:color w:val="000000"/>
          <w:sz w:val="28"/>
        </w:rPr>
        <w:t xml:space="preserve">
      док операциясы кезінде механизмдердің толассыз жұмыс істеуін қамтамасыз ету. </w:t>
      </w:r>
    </w:p>
    <w:bookmarkEnd w:id="6828"/>
    <w:bookmarkStart w:name="z6841" w:id="6829"/>
    <w:p>
      <w:pPr>
        <w:spacing w:after="0"/>
        <w:ind w:left="0"/>
        <w:jc w:val="both"/>
      </w:pPr>
      <w:r>
        <w:rPr>
          <w:rFonts w:ascii="Times New Roman"/>
          <w:b w:val="false"/>
          <w:i w:val="false"/>
          <w:color w:val="000000"/>
          <w:sz w:val="28"/>
        </w:rPr>
        <w:t>
      405. Білуге тиіс:</w:t>
      </w:r>
    </w:p>
    <w:bookmarkEnd w:id="6829"/>
    <w:bookmarkStart w:name="z6842" w:id="6830"/>
    <w:p>
      <w:pPr>
        <w:spacing w:after="0"/>
        <w:ind w:left="0"/>
        <w:jc w:val="both"/>
      </w:pPr>
      <w:r>
        <w:rPr>
          <w:rFonts w:ascii="Times New Roman"/>
          <w:b w:val="false"/>
          <w:i w:val="false"/>
          <w:color w:val="000000"/>
          <w:sz w:val="28"/>
        </w:rPr>
        <w:t xml:space="preserve">
      докты шахталардың және ботопорттардың орталықтанған және поршенді сорғылардың жұмыс қағидаларын; </w:t>
      </w:r>
    </w:p>
    <w:bookmarkEnd w:id="6830"/>
    <w:bookmarkStart w:name="z6843" w:id="6831"/>
    <w:p>
      <w:pPr>
        <w:spacing w:after="0"/>
        <w:ind w:left="0"/>
        <w:jc w:val="both"/>
      </w:pPr>
      <w:r>
        <w:rPr>
          <w:rFonts w:ascii="Times New Roman"/>
          <w:b w:val="false"/>
          <w:i w:val="false"/>
          <w:color w:val="000000"/>
          <w:sz w:val="28"/>
        </w:rPr>
        <w:t xml:space="preserve">
      құбырлардың құрылымын; </w:t>
      </w:r>
    </w:p>
    <w:bookmarkEnd w:id="6831"/>
    <w:bookmarkStart w:name="z6844" w:id="6832"/>
    <w:p>
      <w:pPr>
        <w:spacing w:after="0"/>
        <w:ind w:left="0"/>
        <w:jc w:val="both"/>
      </w:pPr>
      <w:r>
        <w:rPr>
          <w:rFonts w:ascii="Times New Roman"/>
          <w:b w:val="false"/>
          <w:i w:val="false"/>
          <w:color w:val="000000"/>
          <w:sz w:val="28"/>
        </w:rPr>
        <w:t xml:space="preserve">
      әртүрлі жүйенің клинкеттердің құрылымы мен  жұмыс қағидатын; </w:t>
      </w:r>
    </w:p>
    <w:bookmarkEnd w:id="6832"/>
    <w:bookmarkStart w:name="z6845" w:id="6833"/>
    <w:p>
      <w:pPr>
        <w:spacing w:after="0"/>
        <w:ind w:left="0"/>
        <w:jc w:val="both"/>
      </w:pPr>
      <w:r>
        <w:rPr>
          <w:rFonts w:ascii="Times New Roman"/>
          <w:b w:val="false"/>
          <w:i w:val="false"/>
          <w:color w:val="000000"/>
          <w:sz w:val="28"/>
        </w:rPr>
        <w:t xml:space="preserve">
      бақылау-өлшеу құралдарының жұмыс қағидатын; </w:t>
      </w:r>
    </w:p>
    <w:bookmarkEnd w:id="6833"/>
    <w:bookmarkStart w:name="z6846" w:id="6834"/>
    <w:p>
      <w:pPr>
        <w:spacing w:after="0"/>
        <w:ind w:left="0"/>
        <w:jc w:val="both"/>
      </w:pPr>
      <w:r>
        <w:rPr>
          <w:rFonts w:ascii="Times New Roman"/>
          <w:b w:val="false"/>
          <w:i w:val="false"/>
          <w:color w:val="000000"/>
          <w:sz w:val="28"/>
        </w:rPr>
        <w:t xml:space="preserve">
      ботопорттардың жүзу және орнығу қағидаларын, оларды бұру және арқандап  байлауды; </w:t>
      </w:r>
    </w:p>
    <w:bookmarkEnd w:id="6834"/>
    <w:bookmarkStart w:name="z6847" w:id="6835"/>
    <w:p>
      <w:pPr>
        <w:spacing w:after="0"/>
        <w:ind w:left="0"/>
        <w:jc w:val="both"/>
      </w:pPr>
      <w:r>
        <w:rPr>
          <w:rFonts w:ascii="Times New Roman"/>
          <w:b w:val="false"/>
          <w:i w:val="false"/>
          <w:color w:val="000000"/>
          <w:sz w:val="28"/>
        </w:rPr>
        <w:t xml:space="preserve">
      докты шахталардың және ботопорттардың механизмдерін баптау және пайдалану нұсқаулықтарын; </w:t>
      </w:r>
    </w:p>
    <w:bookmarkEnd w:id="6835"/>
    <w:bookmarkStart w:name="z6848" w:id="6836"/>
    <w:p>
      <w:pPr>
        <w:spacing w:after="0"/>
        <w:ind w:left="0"/>
        <w:jc w:val="both"/>
      </w:pPr>
      <w:r>
        <w:rPr>
          <w:rFonts w:ascii="Times New Roman"/>
          <w:b w:val="false"/>
          <w:i w:val="false"/>
          <w:color w:val="000000"/>
          <w:sz w:val="28"/>
        </w:rPr>
        <w:t xml:space="preserve">
      апатты нұсқаулықтары бойынша міндеттерді; </w:t>
      </w:r>
    </w:p>
    <w:bookmarkEnd w:id="6836"/>
    <w:bookmarkStart w:name="z6849" w:id="6837"/>
    <w:p>
      <w:pPr>
        <w:spacing w:after="0"/>
        <w:ind w:left="0"/>
        <w:jc w:val="both"/>
      </w:pPr>
      <w:r>
        <w:rPr>
          <w:rFonts w:ascii="Times New Roman"/>
          <w:b w:val="false"/>
          <w:i w:val="false"/>
          <w:color w:val="000000"/>
          <w:sz w:val="28"/>
        </w:rPr>
        <w:t xml:space="preserve">
      ботопорттарды және жабдықтарды пайдалану кезінде қолданылатын майлы материалдарды шығындау нормасын; </w:t>
      </w:r>
    </w:p>
    <w:bookmarkEnd w:id="6837"/>
    <w:bookmarkStart w:name="z6850" w:id="6838"/>
    <w:p>
      <w:pPr>
        <w:spacing w:after="0"/>
        <w:ind w:left="0"/>
        <w:jc w:val="both"/>
      </w:pPr>
      <w:r>
        <w:rPr>
          <w:rFonts w:ascii="Times New Roman"/>
          <w:b w:val="false"/>
          <w:i w:val="false"/>
          <w:color w:val="000000"/>
          <w:sz w:val="28"/>
        </w:rPr>
        <w:t xml:space="preserve">
      жабдықтардың жұмысындағы ақаулар және оларды жою тәсілдерін. </w:t>
      </w:r>
    </w:p>
    <w:bookmarkEnd w:id="6838"/>
    <w:bookmarkStart w:name="z6851" w:id="6839"/>
    <w:p>
      <w:pPr>
        <w:spacing w:after="0"/>
        <w:ind w:left="0"/>
        <w:jc w:val="left"/>
      </w:pPr>
      <w:r>
        <w:rPr>
          <w:rFonts w:ascii="Times New Roman"/>
          <w:b/>
          <w:i w:val="false"/>
          <w:color w:val="000000"/>
        </w:rPr>
        <w:t xml:space="preserve"> Параграф 131. Құрғақ докты қондырғылардың машинисті, 4-разряд</w:t>
      </w:r>
    </w:p>
    <w:bookmarkEnd w:id="6839"/>
    <w:bookmarkStart w:name="z6852" w:id="6840"/>
    <w:p>
      <w:pPr>
        <w:spacing w:after="0"/>
        <w:ind w:left="0"/>
        <w:jc w:val="both"/>
      </w:pPr>
      <w:r>
        <w:rPr>
          <w:rFonts w:ascii="Times New Roman"/>
          <w:b w:val="false"/>
          <w:i w:val="false"/>
          <w:color w:val="000000"/>
          <w:sz w:val="28"/>
        </w:rPr>
        <w:t>
      406. Жұмыс сипаттамасы:</w:t>
      </w:r>
    </w:p>
    <w:bookmarkEnd w:id="6840"/>
    <w:bookmarkStart w:name="z6853" w:id="6841"/>
    <w:p>
      <w:pPr>
        <w:spacing w:after="0"/>
        <w:ind w:left="0"/>
        <w:jc w:val="both"/>
      </w:pPr>
      <w:r>
        <w:rPr>
          <w:rFonts w:ascii="Times New Roman"/>
          <w:b w:val="false"/>
          <w:i w:val="false"/>
          <w:color w:val="000000"/>
          <w:sz w:val="28"/>
        </w:rPr>
        <w:t>
      жалпы өнімділігі  сағатына 10000-15000 кубметр көлденең және тік орталықтанған сорғыларды түрлерін және екі түрлі докты шахталы және ботопортты жабдықтарды баптау; докты жабдықтың жұмысындағы ақауды табу және жою;</w:t>
      </w:r>
    </w:p>
    <w:bookmarkEnd w:id="6841"/>
    <w:bookmarkStart w:name="z6854" w:id="6842"/>
    <w:p>
      <w:pPr>
        <w:spacing w:after="0"/>
        <w:ind w:left="0"/>
        <w:jc w:val="both"/>
      </w:pPr>
      <w:r>
        <w:rPr>
          <w:rFonts w:ascii="Times New Roman"/>
          <w:b w:val="false"/>
          <w:i w:val="false"/>
          <w:color w:val="000000"/>
          <w:sz w:val="28"/>
        </w:rPr>
        <w:t xml:space="preserve">
      докты суға толтыру, оларды ботопорттың штатты орындарына көтеру және қою, оларды бұру және арқандап байлау; </w:t>
      </w:r>
    </w:p>
    <w:bookmarkEnd w:id="6842"/>
    <w:bookmarkStart w:name="z6855" w:id="6843"/>
    <w:p>
      <w:pPr>
        <w:spacing w:after="0"/>
        <w:ind w:left="0"/>
        <w:jc w:val="both"/>
      </w:pPr>
      <w:r>
        <w:rPr>
          <w:rFonts w:ascii="Times New Roman"/>
          <w:b w:val="false"/>
          <w:i w:val="false"/>
          <w:color w:val="000000"/>
          <w:sz w:val="28"/>
        </w:rPr>
        <w:t xml:space="preserve">
      галерея жүйесіне және докты кептіруге ауыстырып қосу; </w:t>
      </w:r>
    </w:p>
    <w:bookmarkEnd w:id="6843"/>
    <w:bookmarkStart w:name="z6856" w:id="6844"/>
    <w:p>
      <w:pPr>
        <w:spacing w:after="0"/>
        <w:ind w:left="0"/>
        <w:jc w:val="both"/>
      </w:pPr>
      <w:r>
        <w:rPr>
          <w:rFonts w:ascii="Times New Roman"/>
          <w:b w:val="false"/>
          <w:i w:val="false"/>
          <w:color w:val="000000"/>
          <w:sz w:val="28"/>
        </w:rPr>
        <w:t xml:space="preserve">
      біліктілігі жоғары машинисттің басшылығымен докты шахталардың жабдықтарына, ботопорттарға және сорғыларға орташа жөндеу жұмыстарын жасау; </w:t>
      </w:r>
    </w:p>
    <w:bookmarkEnd w:id="6844"/>
    <w:bookmarkStart w:name="z6857" w:id="6845"/>
    <w:p>
      <w:pPr>
        <w:spacing w:after="0"/>
        <w:ind w:left="0"/>
        <w:jc w:val="both"/>
      </w:pPr>
      <w:r>
        <w:rPr>
          <w:rFonts w:ascii="Times New Roman"/>
          <w:b w:val="false"/>
          <w:i w:val="false"/>
          <w:color w:val="000000"/>
          <w:sz w:val="28"/>
        </w:rPr>
        <w:t xml:space="preserve">
      док операциясы кезінде механизмдердің рационалды жұмыс істеу режимдерін қамтамасыз ету. </w:t>
      </w:r>
    </w:p>
    <w:bookmarkEnd w:id="6845"/>
    <w:bookmarkStart w:name="z6858" w:id="6846"/>
    <w:p>
      <w:pPr>
        <w:spacing w:after="0"/>
        <w:ind w:left="0"/>
        <w:jc w:val="both"/>
      </w:pPr>
      <w:r>
        <w:rPr>
          <w:rFonts w:ascii="Times New Roman"/>
          <w:b w:val="false"/>
          <w:i w:val="false"/>
          <w:color w:val="000000"/>
          <w:sz w:val="28"/>
        </w:rPr>
        <w:t>
      407. Білуге тиіс:</w:t>
      </w:r>
    </w:p>
    <w:bookmarkEnd w:id="6846"/>
    <w:bookmarkStart w:name="z6859" w:id="6847"/>
    <w:p>
      <w:pPr>
        <w:spacing w:after="0"/>
        <w:ind w:left="0"/>
        <w:jc w:val="both"/>
      </w:pPr>
      <w:r>
        <w:rPr>
          <w:rFonts w:ascii="Times New Roman"/>
          <w:b w:val="false"/>
          <w:i w:val="false"/>
          <w:color w:val="000000"/>
          <w:sz w:val="28"/>
        </w:rPr>
        <w:t xml:space="preserve">
      гидравлика және механика, өнімділігі сағатына 15000 кубметрге дейінгі сорғылардың кинематикалық сызбасы, доктардың құрылымы жайлы қарапайым мәліметтерді; </w:t>
      </w:r>
    </w:p>
    <w:bookmarkEnd w:id="6847"/>
    <w:bookmarkStart w:name="z6860" w:id="6848"/>
    <w:p>
      <w:pPr>
        <w:spacing w:after="0"/>
        <w:ind w:left="0"/>
        <w:jc w:val="both"/>
      </w:pPr>
      <w:r>
        <w:rPr>
          <w:rFonts w:ascii="Times New Roman"/>
          <w:b w:val="false"/>
          <w:i w:val="false"/>
          <w:color w:val="000000"/>
          <w:sz w:val="28"/>
        </w:rPr>
        <w:t xml:space="preserve">
      барлық жүйелі ботопорттардың және құрғақ доктардың өзі жүретін докты жапқыштарының белгіленуі, құрылымы және жұмыс қағидатын; </w:t>
      </w:r>
    </w:p>
    <w:bookmarkEnd w:id="6848"/>
    <w:bookmarkStart w:name="z6861" w:id="6849"/>
    <w:p>
      <w:pPr>
        <w:spacing w:after="0"/>
        <w:ind w:left="0"/>
        <w:jc w:val="both"/>
      </w:pPr>
      <w:r>
        <w:rPr>
          <w:rFonts w:ascii="Times New Roman"/>
          <w:b w:val="false"/>
          <w:i w:val="false"/>
          <w:color w:val="000000"/>
          <w:sz w:val="28"/>
        </w:rPr>
        <w:t xml:space="preserve">
      қорғаныс құрылғыларын; </w:t>
      </w:r>
    </w:p>
    <w:bookmarkEnd w:id="6849"/>
    <w:bookmarkStart w:name="z6862" w:id="6850"/>
    <w:p>
      <w:pPr>
        <w:spacing w:after="0"/>
        <w:ind w:left="0"/>
        <w:jc w:val="both"/>
      </w:pPr>
      <w:r>
        <w:rPr>
          <w:rFonts w:ascii="Times New Roman"/>
          <w:b w:val="false"/>
          <w:i w:val="false"/>
          <w:color w:val="000000"/>
          <w:sz w:val="28"/>
        </w:rPr>
        <w:t xml:space="preserve">
      техникалық пайдалану  құжаттамасын; </w:t>
      </w:r>
    </w:p>
    <w:bookmarkEnd w:id="6850"/>
    <w:bookmarkStart w:name="z6863" w:id="6851"/>
    <w:p>
      <w:pPr>
        <w:spacing w:after="0"/>
        <w:ind w:left="0"/>
        <w:jc w:val="both"/>
      </w:pPr>
      <w:r>
        <w:rPr>
          <w:rFonts w:ascii="Times New Roman"/>
          <w:b w:val="false"/>
          <w:i w:val="false"/>
          <w:color w:val="000000"/>
          <w:sz w:val="28"/>
        </w:rPr>
        <w:t xml:space="preserve">
      ботопорттардың бөліктеріндегі судың қажетті деңгейін; </w:t>
      </w:r>
    </w:p>
    <w:bookmarkEnd w:id="6851"/>
    <w:bookmarkStart w:name="z6864" w:id="6852"/>
    <w:p>
      <w:pPr>
        <w:spacing w:after="0"/>
        <w:ind w:left="0"/>
        <w:jc w:val="both"/>
      </w:pPr>
      <w:r>
        <w:rPr>
          <w:rFonts w:ascii="Times New Roman"/>
          <w:b w:val="false"/>
          <w:i w:val="false"/>
          <w:color w:val="000000"/>
          <w:sz w:val="28"/>
        </w:rPr>
        <w:t>
      тексеру өткізу, куәландыру және ботопорттарды доктау мерзімдерін;</w:t>
      </w:r>
    </w:p>
    <w:bookmarkEnd w:id="6852"/>
    <w:bookmarkStart w:name="z6865" w:id="6853"/>
    <w:p>
      <w:pPr>
        <w:spacing w:after="0"/>
        <w:ind w:left="0"/>
        <w:jc w:val="both"/>
      </w:pPr>
      <w:r>
        <w:rPr>
          <w:rFonts w:ascii="Times New Roman"/>
          <w:b w:val="false"/>
          <w:i w:val="false"/>
          <w:color w:val="000000"/>
          <w:sz w:val="28"/>
        </w:rPr>
        <w:t xml:space="preserve">
      жабдықтарды жөндеу уақытын. </w:t>
      </w:r>
    </w:p>
    <w:bookmarkEnd w:id="6853"/>
    <w:bookmarkStart w:name="z6866" w:id="6854"/>
    <w:p>
      <w:pPr>
        <w:spacing w:after="0"/>
        <w:ind w:left="0"/>
        <w:jc w:val="left"/>
      </w:pPr>
      <w:r>
        <w:rPr>
          <w:rFonts w:ascii="Times New Roman"/>
          <w:b/>
          <w:i w:val="false"/>
          <w:color w:val="000000"/>
        </w:rPr>
        <w:t xml:space="preserve"> Параграф 132. Құрғақ докты қондырғылардың машинисті, 5-разряд</w:t>
      </w:r>
    </w:p>
    <w:bookmarkEnd w:id="6854"/>
    <w:bookmarkStart w:name="z6867" w:id="6855"/>
    <w:p>
      <w:pPr>
        <w:spacing w:after="0"/>
        <w:ind w:left="0"/>
        <w:jc w:val="both"/>
      </w:pPr>
      <w:r>
        <w:rPr>
          <w:rFonts w:ascii="Times New Roman"/>
          <w:b w:val="false"/>
          <w:i w:val="false"/>
          <w:color w:val="000000"/>
          <w:sz w:val="28"/>
        </w:rPr>
        <w:t>
      408. Жұмыс сипаттамасы:</w:t>
      </w:r>
    </w:p>
    <w:bookmarkEnd w:id="6855"/>
    <w:bookmarkStart w:name="z6868" w:id="6856"/>
    <w:p>
      <w:pPr>
        <w:spacing w:after="0"/>
        <w:ind w:left="0"/>
        <w:jc w:val="both"/>
      </w:pPr>
      <w:r>
        <w:rPr>
          <w:rFonts w:ascii="Times New Roman"/>
          <w:b w:val="false"/>
          <w:i w:val="false"/>
          <w:color w:val="000000"/>
          <w:sz w:val="28"/>
        </w:rPr>
        <w:t>
      өнімділігі сағатына 15000 кубметрден астам көлденең және тік орталықтанған сорғыларды және әртүрлі конструкциялы ботопорттар мен екі докты шахталардан артық жабдықтарды баптау; докты шахталар жабдықтарына, ботопорттарға және сорғыларға орташа жөндеу жұмыстарын жасау;</w:t>
      </w:r>
    </w:p>
    <w:bookmarkEnd w:id="6856"/>
    <w:bookmarkStart w:name="z6869" w:id="6857"/>
    <w:p>
      <w:pPr>
        <w:spacing w:after="0"/>
        <w:ind w:left="0"/>
        <w:jc w:val="both"/>
      </w:pPr>
      <w:r>
        <w:rPr>
          <w:rFonts w:ascii="Times New Roman"/>
          <w:b w:val="false"/>
          <w:i w:val="false"/>
          <w:color w:val="000000"/>
          <w:sz w:val="28"/>
        </w:rPr>
        <w:t>
       докты шахта жабдықтарына және батопорттарға жөндеу жүргізу үшін жөндеу ведомостарын жасау;</w:t>
      </w:r>
    </w:p>
    <w:bookmarkEnd w:id="6857"/>
    <w:bookmarkStart w:name="z6870" w:id="6858"/>
    <w:p>
      <w:pPr>
        <w:spacing w:after="0"/>
        <w:ind w:left="0"/>
        <w:jc w:val="both"/>
      </w:pPr>
      <w:r>
        <w:rPr>
          <w:rFonts w:ascii="Times New Roman"/>
          <w:b w:val="false"/>
          <w:i w:val="false"/>
          <w:color w:val="000000"/>
          <w:sz w:val="28"/>
        </w:rPr>
        <w:t>
       күрделі жөндеу жұмыстарынан кейін ботопорт және докты шахталар жабдықтарының сапасын бақылау;</w:t>
      </w:r>
    </w:p>
    <w:bookmarkEnd w:id="6858"/>
    <w:bookmarkStart w:name="z6871" w:id="6859"/>
    <w:p>
      <w:pPr>
        <w:spacing w:after="0"/>
        <w:ind w:left="0"/>
        <w:jc w:val="both"/>
      </w:pPr>
      <w:r>
        <w:rPr>
          <w:rFonts w:ascii="Times New Roman"/>
          <w:b w:val="false"/>
          <w:i w:val="false"/>
          <w:color w:val="000000"/>
          <w:sz w:val="28"/>
        </w:rPr>
        <w:t xml:space="preserve">
      бригадаға  басшылық ету. </w:t>
      </w:r>
    </w:p>
    <w:bookmarkEnd w:id="6859"/>
    <w:bookmarkStart w:name="z6872" w:id="6860"/>
    <w:p>
      <w:pPr>
        <w:spacing w:after="0"/>
        <w:ind w:left="0"/>
        <w:jc w:val="both"/>
      </w:pPr>
      <w:r>
        <w:rPr>
          <w:rFonts w:ascii="Times New Roman"/>
          <w:b w:val="false"/>
          <w:i w:val="false"/>
          <w:color w:val="000000"/>
          <w:sz w:val="28"/>
        </w:rPr>
        <w:t>
      409. Білуге тиіс:</w:t>
      </w:r>
    </w:p>
    <w:bookmarkEnd w:id="6860"/>
    <w:bookmarkStart w:name="z6873" w:id="6861"/>
    <w:p>
      <w:pPr>
        <w:spacing w:after="0"/>
        <w:ind w:left="0"/>
        <w:jc w:val="both"/>
      </w:pPr>
      <w:r>
        <w:rPr>
          <w:rFonts w:ascii="Times New Roman"/>
          <w:b w:val="false"/>
          <w:i w:val="false"/>
          <w:color w:val="000000"/>
          <w:sz w:val="28"/>
        </w:rPr>
        <w:t xml:space="preserve">
      өнімділігі сағатына 15000 кубметрден сорғылардың  кинематикалық сызбасын, доктардың барлық түрлерін толтыру қағидаларын; </w:t>
      </w:r>
    </w:p>
    <w:bookmarkEnd w:id="6861"/>
    <w:bookmarkStart w:name="z6874" w:id="6862"/>
    <w:p>
      <w:pPr>
        <w:spacing w:after="0"/>
        <w:ind w:left="0"/>
        <w:jc w:val="both"/>
      </w:pPr>
      <w:r>
        <w:rPr>
          <w:rFonts w:ascii="Times New Roman"/>
          <w:b w:val="false"/>
          <w:i w:val="false"/>
          <w:color w:val="000000"/>
          <w:sz w:val="28"/>
        </w:rPr>
        <w:t xml:space="preserve">
      докты жабдықтардың жұмысындағы ақаулардың себептерін, олардың алдын алу және оларды жою шараларын; </w:t>
      </w:r>
    </w:p>
    <w:bookmarkEnd w:id="6862"/>
    <w:bookmarkStart w:name="z6875" w:id="6863"/>
    <w:p>
      <w:pPr>
        <w:spacing w:after="0"/>
        <w:ind w:left="0"/>
        <w:jc w:val="both"/>
      </w:pPr>
      <w:r>
        <w:rPr>
          <w:rFonts w:ascii="Times New Roman"/>
          <w:b w:val="false"/>
          <w:i w:val="false"/>
          <w:color w:val="000000"/>
          <w:sz w:val="28"/>
        </w:rPr>
        <w:t>
      докты шахталардың жабдықтарына және ботопорттарға жөндеу жұмыстарын жасап жатқанда қолданылатын материалдардың механикалық құрамын.</w:t>
      </w:r>
    </w:p>
    <w:bookmarkEnd w:id="6863"/>
    <w:bookmarkStart w:name="z6876" w:id="6864"/>
    <w:p>
      <w:pPr>
        <w:spacing w:after="0"/>
        <w:ind w:left="0"/>
        <w:jc w:val="left"/>
      </w:pPr>
      <w:r>
        <w:rPr>
          <w:rFonts w:ascii="Times New Roman"/>
          <w:b/>
          <w:i w:val="false"/>
          <w:color w:val="000000"/>
        </w:rPr>
        <w:t xml:space="preserve"> Параграф 133. Металл кемелердің корпустарын жинақтаушы, 1-разряд</w:t>
      </w:r>
    </w:p>
    <w:bookmarkEnd w:id="6864"/>
    <w:bookmarkStart w:name="z6877" w:id="6865"/>
    <w:p>
      <w:pPr>
        <w:spacing w:after="0"/>
        <w:ind w:left="0"/>
        <w:jc w:val="both"/>
      </w:pPr>
      <w:r>
        <w:rPr>
          <w:rFonts w:ascii="Times New Roman"/>
          <w:b w:val="false"/>
          <w:i w:val="false"/>
          <w:color w:val="000000"/>
          <w:sz w:val="28"/>
        </w:rPr>
        <w:t>
      410. Жұмыс сипаттамасы:</w:t>
      </w:r>
    </w:p>
    <w:bookmarkEnd w:id="6865"/>
    <w:bookmarkStart w:name="z6878" w:id="6866"/>
    <w:p>
      <w:pPr>
        <w:spacing w:after="0"/>
        <w:ind w:left="0"/>
        <w:jc w:val="both"/>
      </w:pPr>
      <w:r>
        <w:rPr>
          <w:rFonts w:ascii="Times New Roman"/>
          <w:b w:val="false"/>
          <w:i w:val="false"/>
          <w:color w:val="000000"/>
          <w:sz w:val="28"/>
        </w:rPr>
        <w:t>
      қарапайым ұсақ тетіктерді таптаурын бойынша белгілеу, кернелеу, таңбалау;</w:t>
      </w:r>
    </w:p>
    <w:bookmarkEnd w:id="6866"/>
    <w:bookmarkStart w:name="z6879" w:id="6867"/>
    <w:p>
      <w:pPr>
        <w:spacing w:after="0"/>
        <w:ind w:left="0"/>
        <w:jc w:val="both"/>
      </w:pPr>
      <w:r>
        <w:rPr>
          <w:rFonts w:ascii="Times New Roman"/>
          <w:b w:val="false"/>
          <w:i w:val="false"/>
          <w:color w:val="000000"/>
          <w:sz w:val="28"/>
        </w:rPr>
        <w:t xml:space="preserve">
      слесарлық операцияларды орындау: </w:t>
      </w:r>
    </w:p>
    <w:bookmarkEnd w:id="6867"/>
    <w:bookmarkStart w:name="z6880" w:id="6868"/>
    <w:p>
      <w:pPr>
        <w:spacing w:after="0"/>
        <w:ind w:left="0"/>
        <w:jc w:val="both"/>
      </w:pPr>
      <w:r>
        <w:rPr>
          <w:rFonts w:ascii="Times New Roman"/>
          <w:b w:val="false"/>
          <w:i w:val="false"/>
          <w:color w:val="000000"/>
          <w:sz w:val="28"/>
        </w:rPr>
        <w:t>
      түзету, қолдан шабу, қабыршақтардан тазарту, тетіктерді еркін өлшемге өңдеу;</w:t>
      </w:r>
    </w:p>
    <w:bookmarkEnd w:id="6868"/>
    <w:bookmarkStart w:name="z6881" w:id="6869"/>
    <w:p>
      <w:pPr>
        <w:spacing w:after="0"/>
        <w:ind w:left="0"/>
        <w:jc w:val="both"/>
      </w:pPr>
      <w:r>
        <w:rPr>
          <w:rFonts w:ascii="Times New Roman"/>
          <w:b w:val="false"/>
          <w:i w:val="false"/>
          <w:color w:val="000000"/>
          <w:sz w:val="28"/>
        </w:rPr>
        <w:t>
      тетіктер мен түйіндерді тазарту, майсыздау;</w:t>
      </w:r>
    </w:p>
    <w:bookmarkEnd w:id="6869"/>
    <w:bookmarkStart w:name="z6882" w:id="6870"/>
    <w:p>
      <w:pPr>
        <w:spacing w:after="0"/>
        <w:ind w:left="0"/>
        <w:jc w:val="both"/>
      </w:pPr>
      <w:r>
        <w:rPr>
          <w:rFonts w:ascii="Times New Roman"/>
          <w:b w:val="false"/>
          <w:i w:val="false"/>
          <w:color w:val="000000"/>
          <w:sz w:val="28"/>
        </w:rPr>
        <w:t xml:space="preserve">
      жеңіл іріктеулер мен қоршауларды жинақтау жұмыстарын орындау, біліктілігі анағұрлым жоғары металл кемелердің корпустарын жинақтаушының басқаруымен жинақ тетіктерін дайындау және орнату. </w:t>
      </w:r>
    </w:p>
    <w:bookmarkEnd w:id="6870"/>
    <w:bookmarkStart w:name="z6883" w:id="6871"/>
    <w:p>
      <w:pPr>
        <w:spacing w:after="0"/>
        <w:ind w:left="0"/>
        <w:jc w:val="both"/>
      </w:pPr>
      <w:r>
        <w:rPr>
          <w:rFonts w:ascii="Times New Roman"/>
          <w:b w:val="false"/>
          <w:i w:val="false"/>
          <w:color w:val="000000"/>
          <w:sz w:val="28"/>
        </w:rPr>
        <w:t xml:space="preserve">
      411. Білуге тиіс: </w:t>
      </w:r>
    </w:p>
    <w:bookmarkEnd w:id="6871"/>
    <w:bookmarkStart w:name="z6884" w:id="6872"/>
    <w:p>
      <w:pPr>
        <w:spacing w:after="0"/>
        <w:ind w:left="0"/>
        <w:jc w:val="both"/>
      </w:pPr>
      <w:r>
        <w:rPr>
          <w:rFonts w:ascii="Times New Roman"/>
          <w:b w:val="false"/>
          <w:i w:val="false"/>
          <w:color w:val="000000"/>
          <w:sz w:val="28"/>
        </w:rPr>
        <w:t xml:space="preserve">
      кеме корпусының негізгі құрылымдарының атаулары, қолданылатын материалдарды; жинақтаудың негізгі әдістемелерін орындау қағидаларын; </w:t>
      </w:r>
    </w:p>
    <w:bookmarkEnd w:id="6872"/>
    <w:bookmarkStart w:name="z6885" w:id="6873"/>
    <w:p>
      <w:pPr>
        <w:spacing w:after="0"/>
        <w:ind w:left="0"/>
        <w:jc w:val="both"/>
      </w:pPr>
      <w:r>
        <w:rPr>
          <w:rFonts w:ascii="Times New Roman"/>
          <w:b w:val="false"/>
          <w:i w:val="false"/>
          <w:color w:val="000000"/>
          <w:sz w:val="28"/>
        </w:rPr>
        <w:t>
      қарапайым ұсақ тетіктерді таптаурын және нобайлар бойынша белгілеу қағидаларын;</w:t>
      </w:r>
    </w:p>
    <w:bookmarkEnd w:id="6873"/>
    <w:bookmarkStart w:name="z6886" w:id="6874"/>
    <w:p>
      <w:pPr>
        <w:spacing w:after="0"/>
        <w:ind w:left="0"/>
        <w:jc w:val="both"/>
      </w:pPr>
      <w:r>
        <w:rPr>
          <w:rFonts w:ascii="Times New Roman"/>
          <w:b w:val="false"/>
          <w:i w:val="false"/>
          <w:color w:val="000000"/>
          <w:sz w:val="28"/>
        </w:rPr>
        <w:t xml:space="preserve">
      қарапайым құралдар, өлшеу және слесарлық-жинақтау құрал-саймандарының атаулары мен қызметін; </w:t>
      </w:r>
    </w:p>
    <w:bookmarkEnd w:id="6874"/>
    <w:bookmarkStart w:name="z6887" w:id="6875"/>
    <w:p>
      <w:pPr>
        <w:spacing w:after="0"/>
        <w:ind w:left="0"/>
        <w:jc w:val="both"/>
      </w:pPr>
      <w:r>
        <w:rPr>
          <w:rFonts w:ascii="Times New Roman"/>
          <w:b w:val="false"/>
          <w:i w:val="false"/>
          <w:color w:val="000000"/>
          <w:sz w:val="28"/>
        </w:rPr>
        <w:t xml:space="preserve">
      консервіленетін материалдардың қызметі мен қолдану қағидаларын. </w:t>
      </w:r>
    </w:p>
    <w:bookmarkEnd w:id="6875"/>
    <w:bookmarkStart w:name="z6888" w:id="6876"/>
    <w:p>
      <w:pPr>
        <w:spacing w:after="0"/>
        <w:ind w:left="0"/>
        <w:jc w:val="both"/>
      </w:pPr>
      <w:r>
        <w:rPr>
          <w:rFonts w:ascii="Times New Roman"/>
          <w:b w:val="false"/>
          <w:i w:val="false"/>
          <w:color w:val="000000"/>
          <w:sz w:val="28"/>
        </w:rPr>
        <w:t>
      412. Жұмыс үлгілері:</w:t>
      </w:r>
    </w:p>
    <w:bookmarkEnd w:id="6876"/>
    <w:bookmarkStart w:name="z6889" w:id="6877"/>
    <w:p>
      <w:pPr>
        <w:spacing w:after="0"/>
        <w:ind w:left="0"/>
        <w:jc w:val="both"/>
      </w:pPr>
      <w:r>
        <w:rPr>
          <w:rFonts w:ascii="Times New Roman"/>
          <w:b w:val="false"/>
          <w:i w:val="false"/>
          <w:color w:val="000000"/>
          <w:sz w:val="28"/>
        </w:rPr>
        <w:t xml:space="preserve">
      1) қарапайым ұсақ тетіктер (жолақтар, планкалар) – тақташада түзету, қолдан тазарту; </w:t>
      </w:r>
    </w:p>
    <w:bookmarkEnd w:id="6877"/>
    <w:bookmarkStart w:name="z6890" w:id="6878"/>
    <w:p>
      <w:pPr>
        <w:spacing w:after="0"/>
        <w:ind w:left="0"/>
        <w:jc w:val="both"/>
      </w:pPr>
      <w:r>
        <w:rPr>
          <w:rFonts w:ascii="Times New Roman"/>
          <w:b w:val="false"/>
          <w:i w:val="false"/>
          <w:color w:val="000000"/>
          <w:sz w:val="28"/>
        </w:rPr>
        <w:t xml:space="preserve">
      2) парақты материалдан жасалған төсемдерге арналған дайындамалар – белгілеу, кесу; </w:t>
      </w:r>
    </w:p>
    <w:bookmarkEnd w:id="6878"/>
    <w:bookmarkStart w:name="z6891" w:id="6879"/>
    <w:p>
      <w:pPr>
        <w:spacing w:after="0"/>
        <w:ind w:left="0"/>
        <w:jc w:val="both"/>
      </w:pPr>
      <w:r>
        <w:rPr>
          <w:rFonts w:ascii="Times New Roman"/>
          <w:b w:val="false"/>
          <w:i w:val="false"/>
          <w:color w:val="000000"/>
          <w:sz w:val="28"/>
        </w:rPr>
        <w:t xml:space="preserve">
      3) тойтармалар – тойтармалар кезінде жіберу; </w:t>
      </w:r>
    </w:p>
    <w:bookmarkEnd w:id="6879"/>
    <w:bookmarkStart w:name="z6892" w:id="6880"/>
    <w:p>
      <w:pPr>
        <w:spacing w:after="0"/>
        <w:ind w:left="0"/>
        <w:jc w:val="both"/>
      </w:pPr>
      <w:r>
        <w:rPr>
          <w:rFonts w:ascii="Times New Roman"/>
          <w:b w:val="false"/>
          <w:i w:val="false"/>
          <w:color w:val="000000"/>
          <w:sz w:val="28"/>
        </w:rPr>
        <w:t xml:space="preserve">
      4) жинақтау құрал-саймандары: тетік қысқыштар, тұтқалар, бұрандалар, көтергіштер, бұранды талрептер, құралдар – алу, жинау; </w:t>
      </w:r>
    </w:p>
    <w:bookmarkEnd w:id="6880"/>
    <w:bookmarkStart w:name="z6893" w:id="6881"/>
    <w:p>
      <w:pPr>
        <w:spacing w:after="0"/>
        <w:ind w:left="0"/>
        <w:jc w:val="both"/>
      </w:pPr>
      <w:r>
        <w:rPr>
          <w:rFonts w:ascii="Times New Roman"/>
          <w:b w:val="false"/>
          <w:i w:val="false"/>
          <w:color w:val="000000"/>
          <w:sz w:val="28"/>
        </w:rPr>
        <w:t xml:space="preserve">
      5) тойтару қосылымдары – төсемдерді дайындау және бұрандалармен қысу. </w:t>
      </w:r>
    </w:p>
    <w:bookmarkEnd w:id="6881"/>
    <w:bookmarkStart w:name="z6894" w:id="6882"/>
    <w:p>
      <w:pPr>
        <w:spacing w:after="0"/>
        <w:ind w:left="0"/>
        <w:jc w:val="left"/>
      </w:pPr>
      <w:r>
        <w:rPr>
          <w:rFonts w:ascii="Times New Roman"/>
          <w:b/>
          <w:i w:val="false"/>
          <w:color w:val="000000"/>
        </w:rPr>
        <w:t xml:space="preserve"> Параграф 134. Металл кемелердің корпустарын жинақтаушы, 2-разряд</w:t>
      </w:r>
    </w:p>
    <w:bookmarkEnd w:id="6882"/>
    <w:bookmarkStart w:name="z6895" w:id="6883"/>
    <w:p>
      <w:pPr>
        <w:spacing w:after="0"/>
        <w:ind w:left="0"/>
        <w:jc w:val="both"/>
      </w:pPr>
      <w:r>
        <w:rPr>
          <w:rFonts w:ascii="Times New Roman"/>
          <w:b w:val="false"/>
          <w:i w:val="false"/>
          <w:color w:val="000000"/>
          <w:sz w:val="28"/>
        </w:rPr>
        <w:t xml:space="preserve">
      413. Жұмыс сипаттамасы: </w:t>
      </w:r>
    </w:p>
    <w:bookmarkEnd w:id="6883"/>
    <w:bookmarkStart w:name="z6896" w:id="6884"/>
    <w:p>
      <w:pPr>
        <w:spacing w:after="0"/>
        <w:ind w:left="0"/>
        <w:jc w:val="both"/>
      </w:pPr>
      <w:r>
        <w:rPr>
          <w:rFonts w:ascii="Times New Roman"/>
          <w:b w:val="false"/>
          <w:i w:val="false"/>
          <w:color w:val="000000"/>
          <w:sz w:val="28"/>
        </w:rPr>
        <w:t>
      көміртекті және аз қоспалы болаттан жасалған жазық шағын ауқымды секцияларды жинақтау;</w:t>
      </w:r>
    </w:p>
    <w:bookmarkEnd w:id="6884"/>
    <w:bookmarkStart w:name="z6897" w:id="6885"/>
    <w:p>
      <w:pPr>
        <w:spacing w:after="0"/>
        <w:ind w:left="0"/>
        <w:jc w:val="both"/>
      </w:pPr>
      <w:r>
        <w:rPr>
          <w:rFonts w:ascii="Times New Roman"/>
          <w:b w:val="false"/>
          <w:i w:val="false"/>
          <w:color w:val="000000"/>
          <w:sz w:val="28"/>
        </w:rPr>
        <w:t>
      таптаурын бойынша белгілеу, түйінді, секциялы және стапельді жинақтау кезінде көміртекті және аз қоспалы болаттан қарапайым түйіндер мен тетіктерді жинақтау, орнату және тексеру;</w:t>
      </w:r>
    </w:p>
    <w:bookmarkEnd w:id="6885"/>
    <w:bookmarkStart w:name="z6898" w:id="6886"/>
    <w:p>
      <w:pPr>
        <w:spacing w:after="0"/>
        <w:ind w:left="0"/>
        <w:jc w:val="both"/>
      </w:pPr>
      <w:r>
        <w:rPr>
          <w:rFonts w:ascii="Times New Roman"/>
          <w:b w:val="false"/>
          <w:i w:val="false"/>
          <w:color w:val="000000"/>
          <w:sz w:val="28"/>
        </w:rPr>
        <w:t>
      тақтада қолдан қарапайым тетіктер мен ұсақ түйіндерді түзету;</w:t>
      </w:r>
    </w:p>
    <w:bookmarkEnd w:id="6886"/>
    <w:bookmarkStart w:name="z6899" w:id="6887"/>
    <w:p>
      <w:pPr>
        <w:spacing w:after="0"/>
        <w:ind w:left="0"/>
        <w:jc w:val="both"/>
      </w:pPr>
      <w:r>
        <w:rPr>
          <w:rFonts w:ascii="Times New Roman"/>
          <w:b w:val="false"/>
          <w:i w:val="false"/>
          <w:color w:val="000000"/>
          <w:sz w:val="28"/>
        </w:rPr>
        <w:t>
      жауапсыз тетіктердегі тесіктерді пневматикалық машинамен бұрғылау;</w:t>
      </w:r>
    </w:p>
    <w:bookmarkEnd w:id="6887"/>
    <w:bookmarkStart w:name="z6900" w:id="6888"/>
    <w:p>
      <w:pPr>
        <w:spacing w:after="0"/>
        <w:ind w:left="0"/>
        <w:jc w:val="both"/>
      </w:pPr>
      <w:r>
        <w:rPr>
          <w:rFonts w:ascii="Times New Roman"/>
          <w:b w:val="false"/>
          <w:i w:val="false"/>
          <w:color w:val="000000"/>
          <w:sz w:val="28"/>
        </w:rPr>
        <w:t>
      пайдаланылатын құрал-саймандарды (бұрғыдан басқа) қайрау;</w:t>
      </w:r>
    </w:p>
    <w:bookmarkEnd w:id="6888"/>
    <w:bookmarkStart w:name="z6901" w:id="6889"/>
    <w:p>
      <w:pPr>
        <w:spacing w:after="0"/>
        <w:ind w:left="0"/>
        <w:jc w:val="both"/>
      </w:pPr>
      <w:r>
        <w:rPr>
          <w:rFonts w:ascii="Times New Roman"/>
          <w:b w:val="false"/>
          <w:i w:val="false"/>
          <w:color w:val="000000"/>
          <w:sz w:val="28"/>
        </w:rPr>
        <w:t>
      пневматикалық машинамен жиектерді пісіруге, тетіктерді орнату орнын және пісіру тігістерін тазарту;</w:t>
      </w:r>
    </w:p>
    <w:bookmarkEnd w:id="6889"/>
    <w:bookmarkStart w:name="z6902" w:id="6890"/>
    <w:p>
      <w:pPr>
        <w:spacing w:after="0"/>
        <w:ind w:left="0"/>
        <w:jc w:val="both"/>
      </w:pPr>
      <w:r>
        <w:rPr>
          <w:rFonts w:ascii="Times New Roman"/>
          <w:b w:val="false"/>
          <w:i w:val="false"/>
          <w:color w:val="000000"/>
          <w:sz w:val="28"/>
        </w:rPr>
        <w:t>
      тойтарма кезінде тойтармаларды қыздыру және қолдау;</w:t>
      </w:r>
    </w:p>
    <w:bookmarkEnd w:id="6890"/>
    <w:bookmarkStart w:name="z6903" w:id="6891"/>
    <w:p>
      <w:pPr>
        <w:spacing w:after="0"/>
        <w:ind w:left="0"/>
        <w:jc w:val="both"/>
      </w:pPr>
      <w:r>
        <w:rPr>
          <w:rFonts w:ascii="Times New Roman"/>
          <w:b w:val="false"/>
          <w:i w:val="false"/>
          <w:color w:val="000000"/>
          <w:sz w:val="28"/>
        </w:rPr>
        <w:t>
      сынақ кезінде корпусты құрылымдардың тігістеріне бор немесе сабын ерітіндісін әзірлеу және жағу;</w:t>
      </w:r>
    </w:p>
    <w:bookmarkEnd w:id="6891"/>
    <w:bookmarkStart w:name="z6904" w:id="6892"/>
    <w:p>
      <w:pPr>
        <w:spacing w:after="0"/>
        <w:ind w:left="0"/>
        <w:jc w:val="both"/>
      </w:pPr>
      <w:r>
        <w:rPr>
          <w:rFonts w:ascii="Times New Roman"/>
          <w:b w:val="false"/>
          <w:i w:val="false"/>
          <w:color w:val="000000"/>
          <w:sz w:val="28"/>
        </w:rPr>
        <w:t>
      төменгі қалыпта көміртекті және қоспасы аз болаттан жасалған құрылымдарды жинақтау кезінде электрлі ұстау, жылумен кесу және пневматикалық шабу;</w:t>
      </w:r>
    </w:p>
    <w:bookmarkEnd w:id="6892"/>
    <w:bookmarkStart w:name="z6905" w:id="6893"/>
    <w:p>
      <w:pPr>
        <w:spacing w:after="0"/>
        <w:ind w:left="0"/>
        <w:jc w:val="both"/>
      </w:pPr>
      <w:r>
        <w:rPr>
          <w:rFonts w:ascii="Times New Roman"/>
          <w:b w:val="false"/>
          <w:i w:val="false"/>
          <w:color w:val="000000"/>
          <w:sz w:val="28"/>
        </w:rPr>
        <w:t>
      жазық үлкен ауқымды секцияларды, жазық секцияларды, қисық сызықты және симметриялық емес жинақтың таңбалы түйіндерін жинақтау, орнату, демонтаждау және жөндеу;</w:t>
      </w:r>
    </w:p>
    <w:bookmarkEnd w:id="6893"/>
    <w:bookmarkStart w:name="z6906" w:id="6894"/>
    <w:p>
      <w:pPr>
        <w:spacing w:after="0"/>
        <w:ind w:left="0"/>
        <w:jc w:val="both"/>
      </w:pPr>
      <w:r>
        <w:rPr>
          <w:rFonts w:ascii="Times New Roman"/>
          <w:b w:val="false"/>
          <w:i w:val="false"/>
          <w:color w:val="000000"/>
          <w:sz w:val="28"/>
        </w:rPr>
        <w:t xml:space="preserve">
      біліктілігі анағұрлым жоғары металл кемелердің корпустарын жинақтаушының басқаруымен жақты кницаларды, бітеулерді, бракеттерді, қанықтыру тетіктерін, қаттылықтың кенжар бөліктерінің қабырғаларын орнату. </w:t>
      </w:r>
    </w:p>
    <w:bookmarkEnd w:id="6894"/>
    <w:bookmarkStart w:name="z6907" w:id="6895"/>
    <w:p>
      <w:pPr>
        <w:spacing w:after="0"/>
        <w:ind w:left="0"/>
        <w:jc w:val="both"/>
      </w:pPr>
      <w:r>
        <w:rPr>
          <w:rFonts w:ascii="Times New Roman"/>
          <w:b w:val="false"/>
          <w:i w:val="false"/>
          <w:color w:val="000000"/>
          <w:sz w:val="28"/>
        </w:rPr>
        <w:t>
      414. Білуге тиіс:</w:t>
      </w:r>
    </w:p>
    <w:bookmarkEnd w:id="6895"/>
    <w:bookmarkStart w:name="z6908" w:id="6896"/>
    <w:p>
      <w:pPr>
        <w:spacing w:after="0"/>
        <w:ind w:left="0"/>
        <w:jc w:val="both"/>
      </w:pPr>
      <w:r>
        <w:rPr>
          <w:rFonts w:ascii="Times New Roman"/>
          <w:b w:val="false"/>
          <w:i w:val="false"/>
          <w:color w:val="000000"/>
          <w:sz w:val="28"/>
        </w:rPr>
        <w:t xml:space="preserve">
      кеме корпусының құрылымы; </w:t>
      </w:r>
    </w:p>
    <w:bookmarkEnd w:id="6896"/>
    <w:bookmarkStart w:name="z6909" w:id="6897"/>
    <w:p>
      <w:pPr>
        <w:spacing w:after="0"/>
        <w:ind w:left="0"/>
        <w:jc w:val="both"/>
      </w:pPr>
      <w:r>
        <w:rPr>
          <w:rFonts w:ascii="Times New Roman"/>
          <w:b w:val="false"/>
          <w:i w:val="false"/>
          <w:color w:val="000000"/>
          <w:sz w:val="28"/>
        </w:rPr>
        <w:t xml:space="preserve">
      кеме ауданының атаулары мен олардың орналасуын; </w:t>
      </w:r>
    </w:p>
    <w:bookmarkEnd w:id="6897"/>
    <w:bookmarkStart w:name="z6910" w:id="6898"/>
    <w:p>
      <w:pPr>
        <w:spacing w:after="0"/>
        <w:ind w:left="0"/>
        <w:jc w:val="both"/>
      </w:pPr>
      <w:r>
        <w:rPr>
          <w:rFonts w:ascii="Times New Roman"/>
          <w:b w:val="false"/>
          <w:i w:val="false"/>
          <w:color w:val="000000"/>
          <w:sz w:val="28"/>
        </w:rPr>
        <w:t xml:space="preserve">
      кеме корпусының негізгі теориялық сызықтарын; </w:t>
      </w:r>
    </w:p>
    <w:bookmarkEnd w:id="6898"/>
    <w:bookmarkStart w:name="z6911" w:id="6899"/>
    <w:p>
      <w:pPr>
        <w:spacing w:after="0"/>
        <w:ind w:left="0"/>
        <w:jc w:val="both"/>
      </w:pPr>
      <w:r>
        <w:rPr>
          <w:rFonts w:ascii="Times New Roman"/>
          <w:b w:val="false"/>
          <w:i w:val="false"/>
          <w:color w:val="000000"/>
          <w:sz w:val="28"/>
        </w:rPr>
        <w:t>
      сұлба және нобай бойынша қарапайым тетіктерді белгілеу әдістері мен геометриялық қашаулардың қарапайым құрылымдарын;</w:t>
      </w:r>
    </w:p>
    <w:bookmarkEnd w:id="6899"/>
    <w:bookmarkStart w:name="z6912" w:id="6900"/>
    <w:p>
      <w:pPr>
        <w:spacing w:after="0"/>
        <w:ind w:left="0"/>
        <w:jc w:val="both"/>
      </w:pPr>
      <w:r>
        <w:rPr>
          <w:rFonts w:ascii="Times New Roman"/>
          <w:b w:val="false"/>
          <w:i w:val="false"/>
          <w:color w:val="000000"/>
          <w:sz w:val="28"/>
        </w:rPr>
        <w:t xml:space="preserve">
      шағын ауқымды жазық түйіндерге тетіктерді орнату орнын белгілеуді; </w:t>
      </w:r>
    </w:p>
    <w:bookmarkEnd w:id="6900"/>
    <w:bookmarkStart w:name="z6913" w:id="6901"/>
    <w:p>
      <w:pPr>
        <w:spacing w:after="0"/>
        <w:ind w:left="0"/>
        <w:jc w:val="both"/>
      </w:pPr>
      <w:r>
        <w:rPr>
          <w:rFonts w:ascii="Times New Roman"/>
          <w:b w:val="false"/>
          <w:i w:val="false"/>
          <w:color w:val="000000"/>
          <w:sz w:val="28"/>
        </w:rPr>
        <w:t>
      қолданылатын болат, балқытпа және электродтардың негізгі қасиеттерін;</w:t>
      </w:r>
    </w:p>
    <w:bookmarkEnd w:id="6901"/>
    <w:bookmarkStart w:name="z6914" w:id="6902"/>
    <w:p>
      <w:pPr>
        <w:spacing w:after="0"/>
        <w:ind w:left="0"/>
        <w:jc w:val="both"/>
      </w:pPr>
      <w:r>
        <w:rPr>
          <w:rFonts w:ascii="Times New Roman"/>
          <w:b w:val="false"/>
          <w:i w:val="false"/>
          <w:color w:val="000000"/>
          <w:sz w:val="28"/>
        </w:rPr>
        <w:t>
      түйіндерді, жазық секцияларды жинақтау және орнату тәсілдерін;</w:t>
      </w:r>
    </w:p>
    <w:bookmarkEnd w:id="6902"/>
    <w:bookmarkStart w:name="z6915" w:id="6903"/>
    <w:p>
      <w:pPr>
        <w:spacing w:after="0"/>
        <w:ind w:left="0"/>
        <w:jc w:val="both"/>
      </w:pPr>
      <w:r>
        <w:rPr>
          <w:rFonts w:ascii="Times New Roman"/>
          <w:b w:val="false"/>
          <w:i w:val="false"/>
          <w:color w:val="000000"/>
          <w:sz w:val="28"/>
        </w:rPr>
        <w:t xml:space="preserve">
      көміртекті және қоспасы аз болаттан жасалған тетіктер мен түйіндерді өңдеу тәсілдерін; құрылымдарды пісіруге дайындау әдістерін; </w:t>
      </w:r>
    </w:p>
    <w:bookmarkEnd w:id="6903"/>
    <w:bookmarkStart w:name="z6916" w:id="6904"/>
    <w:p>
      <w:pPr>
        <w:spacing w:after="0"/>
        <w:ind w:left="0"/>
        <w:jc w:val="both"/>
      </w:pPr>
      <w:r>
        <w:rPr>
          <w:rFonts w:ascii="Times New Roman"/>
          <w:b w:val="false"/>
          <w:i w:val="false"/>
          <w:color w:val="000000"/>
          <w:sz w:val="28"/>
        </w:rPr>
        <w:t xml:space="preserve">
      жинақ пен жазық секциялардың түйіндерін жинақтауға арналған құралдар мен жабдықтарды; </w:t>
      </w:r>
    </w:p>
    <w:bookmarkEnd w:id="6904"/>
    <w:bookmarkStart w:name="z6917" w:id="6905"/>
    <w:p>
      <w:pPr>
        <w:spacing w:after="0"/>
        <w:ind w:left="0"/>
        <w:jc w:val="both"/>
      </w:pPr>
      <w:r>
        <w:rPr>
          <w:rFonts w:ascii="Times New Roman"/>
          <w:b w:val="false"/>
          <w:i w:val="false"/>
          <w:color w:val="000000"/>
          <w:sz w:val="28"/>
        </w:rPr>
        <w:t xml:space="preserve">
      қарапайым жинақтау сұлбаларын оқу қағидаларын; </w:t>
      </w:r>
    </w:p>
    <w:bookmarkEnd w:id="6905"/>
    <w:bookmarkStart w:name="z6918" w:id="6906"/>
    <w:p>
      <w:pPr>
        <w:spacing w:after="0"/>
        <w:ind w:left="0"/>
        <w:jc w:val="both"/>
      </w:pPr>
      <w:r>
        <w:rPr>
          <w:rFonts w:ascii="Times New Roman"/>
          <w:b w:val="false"/>
          <w:i w:val="false"/>
          <w:color w:val="000000"/>
          <w:sz w:val="28"/>
        </w:rPr>
        <w:t xml:space="preserve">
      белгілеу және өлшеу құрал-саймандарын; </w:t>
      </w:r>
    </w:p>
    <w:bookmarkEnd w:id="6906"/>
    <w:bookmarkStart w:name="z6919" w:id="6907"/>
    <w:p>
      <w:pPr>
        <w:spacing w:after="0"/>
        <w:ind w:left="0"/>
        <w:jc w:val="both"/>
      </w:pPr>
      <w:r>
        <w:rPr>
          <w:rFonts w:ascii="Times New Roman"/>
          <w:b w:val="false"/>
          <w:i w:val="false"/>
          <w:color w:val="000000"/>
          <w:sz w:val="28"/>
        </w:rPr>
        <w:t xml:space="preserve">
      қолданылатын пневматикалық, пісіру, газбен кесу және механикалық жабдықтың жұмыс принципі мен қолдану және қызмет көрсету қағидаларын; </w:t>
      </w:r>
    </w:p>
    <w:bookmarkEnd w:id="6907"/>
    <w:bookmarkStart w:name="z6920" w:id="6908"/>
    <w:p>
      <w:pPr>
        <w:spacing w:after="0"/>
        <w:ind w:left="0"/>
        <w:jc w:val="both"/>
      </w:pPr>
      <w:r>
        <w:rPr>
          <w:rFonts w:ascii="Times New Roman"/>
          <w:b w:val="false"/>
          <w:i w:val="false"/>
          <w:color w:val="000000"/>
          <w:sz w:val="28"/>
        </w:rPr>
        <w:t xml:space="preserve">
      орындалатын жұмысқа қажетті техникалық және технологиялық құжаттаманы. </w:t>
      </w:r>
    </w:p>
    <w:bookmarkEnd w:id="6908"/>
    <w:bookmarkStart w:name="z6921" w:id="6909"/>
    <w:p>
      <w:pPr>
        <w:spacing w:after="0"/>
        <w:ind w:left="0"/>
        <w:jc w:val="both"/>
      </w:pPr>
      <w:r>
        <w:rPr>
          <w:rFonts w:ascii="Times New Roman"/>
          <w:b w:val="false"/>
          <w:i w:val="false"/>
          <w:color w:val="000000"/>
          <w:sz w:val="28"/>
        </w:rPr>
        <w:t>
      415. Жұмыс үлгілері:</w:t>
      </w:r>
    </w:p>
    <w:bookmarkEnd w:id="6909"/>
    <w:bookmarkStart w:name="z6922" w:id="6910"/>
    <w:p>
      <w:pPr>
        <w:spacing w:after="0"/>
        <w:ind w:left="0"/>
        <w:jc w:val="both"/>
      </w:pPr>
      <w:r>
        <w:rPr>
          <w:rFonts w:ascii="Times New Roman"/>
          <w:b w:val="false"/>
          <w:i w:val="false"/>
          <w:color w:val="000000"/>
          <w:sz w:val="28"/>
        </w:rPr>
        <w:t>
      түйінді және секциялық жинақтау:</w:t>
      </w:r>
    </w:p>
    <w:bookmarkEnd w:id="6910"/>
    <w:bookmarkStart w:name="z6923" w:id="6911"/>
    <w:p>
      <w:pPr>
        <w:spacing w:after="0"/>
        <w:ind w:left="0"/>
        <w:jc w:val="both"/>
      </w:pPr>
      <w:r>
        <w:rPr>
          <w:rFonts w:ascii="Times New Roman"/>
          <w:b w:val="false"/>
          <w:i w:val="false"/>
          <w:color w:val="000000"/>
          <w:sz w:val="28"/>
        </w:rPr>
        <w:t xml:space="preserve">
      1) тетіктер, жауапсыз түйіндер, ойықтар, жинақтағы шпигаттар, қаттылық қабырғалары, бітеулер, планкалар, кництер, балықтар, бұрыштар, тұтқалар – жылумен кесу, дайындау, жинақтау, шақтау, орнату және бөлшектеу кезінде төменгі қалыпта электрлі ұстау; </w:t>
      </w:r>
    </w:p>
    <w:bookmarkEnd w:id="6911"/>
    <w:bookmarkStart w:name="z6924" w:id="6912"/>
    <w:p>
      <w:pPr>
        <w:spacing w:after="0"/>
        <w:ind w:left="0"/>
        <w:jc w:val="both"/>
      </w:pPr>
      <w:r>
        <w:rPr>
          <w:rFonts w:ascii="Times New Roman"/>
          <w:b w:val="false"/>
          <w:i w:val="false"/>
          <w:color w:val="000000"/>
          <w:sz w:val="28"/>
        </w:rPr>
        <w:t xml:space="preserve">
      2) жазық шағын ауқымды секцияларды қанықтыру тетіктері (тұтқалар, бонктар, планкалар, қорғаушылар, шпилькалар, табандар) – белгіленуі бойынша орнату; </w:t>
      </w:r>
    </w:p>
    <w:bookmarkEnd w:id="6912"/>
    <w:bookmarkStart w:name="z6925" w:id="6913"/>
    <w:p>
      <w:pPr>
        <w:spacing w:after="0"/>
        <w:ind w:left="0"/>
        <w:jc w:val="both"/>
      </w:pPr>
      <w:r>
        <w:rPr>
          <w:rFonts w:ascii="Times New Roman"/>
          <w:b w:val="false"/>
          <w:i w:val="false"/>
          <w:color w:val="000000"/>
          <w:sz w:val="28"/>
        </w:rPr>
        <w:t xml:space="preserve">
      3)  алюминий балқытпасынан жасалған тетіктер – жиектерді тазарту және пісіруге майсыздау; </w:t>
      </w:r>
    </w:p>
    <w:bookmarkEnd w:id="6913"/>
    <w:bookmarkStart w:name="z6926" w:id="6914"/>
    <w:p>
      <w:pPr>
        <w:spacing w:after="0"/>
        <w:ind w:left="0"/>
        <w:jc w:val="both"/>
      </w:pPr>
      <w:r>
        <w:rPr>
          <w:rFonts w:ascii="Times New Roman"/>
          <w:b w:val="false"/>
          <w:i w:val="false"/>
          <w:color w:val="000000"/>
          <w:sz w:val="28"/>
        </w:rPr>
        <w:t xml:space="preserve">
      4) уақытша қаттылық қабырғалары, балықтар – бөлшектеу және жазық секцияларға орнату; </w:t>
      </w:r>
    </w:p>
    <w:bookmarkEnd w:id="6914"/>
    <w:bookmarkStart w:name="z6927" w:id="6915"/>
    <w:p>
      <w:pPr>
        <w:spacing w:after="0"/>
        <w:ind w:left="0"/>
        <w:jc w:val="both"/>
      </w:pPr>
      <w:r>
        <w:rPr>
          <w:rFonts w:ascii="Times New Roman"/>
          <w:b w:val="false"/>
          <w:i w:val="false"/>
          <w:color w:val="000000"/>
          <w:sz w:val="28"/>
        </w:rPr>
        <w:t>
      5) ұзындығы дейін түзу сызықты таңбалы түйіндер белбеуі бар кництер – жинақтау;</w:t>
      </w:r>
    </w:p>
    <w:bookmarkEnd w:id="6915"/>
    <w:bookmarkStart w:name="z6928" w:id="6916"/>
    <w:p>
      <w:pPr>
        <w:spacing w:after="0"/>
        <w:ind w:left="0"/>
        <w:jc w:val="both"/>
      </w:pPr>
      <w:r>
        <w:rPr>
          <w:rFonts w:ascii="Times New Roman"/>
          <w:b w:val="false"/>
          <w:i w:val="false"/>
          <w:color w:val="000000"/>
          <w:sz w:val="28"/>
        </w:rPr>
        <w:t xml:space="preserve">
      стапельді жинақтау: </w:t>
      </w:r>
    </w:p>
    <w:bookmarkEnd w:id="6916"/>
    <w:bookmarkStart w:name="z6929" w:id="6917"/>
    <w:p>
      <w:pPr>
        <w:spacing w:after="0"/>
        <w:ind w:left="0"/>
        <w:jc w:val="both"/>
      </w:pPr>
      <w:r>
        <w:rPr>
          <w:rFonts w:ascii="Times New Roman"/>
          <w:b w:val="false"/>
          <w:i w:val="false"/>
          <w:color w:val="000000"/>
          <w:sz w:val="28"/>
        </w:rPr>
        <w:t xml:space="preserve">
      1) балласт – шығару, салмағын өлшеу, таңбалау және контейнерге салу; </w:t>
      </w:r>
    </w:p>
    <w:bookmarkEnd w:id="6917"/>
    <w:bookmarkStart w:name="z6930" w:id="6918"/>
    <w:p>
      <w:pPr>
        <w:spacing w:after="0"/>
        <w:ind w:left="0"/>
        <w:jc w:val="both"/>
      </w:pPr>
      <w:r>
        <w:rPr>
          <w:rFonts w:ascii="Times New Roman"/>
          <w:b w:val="false"/>
          <w:i w:val="false"/>
          <w:color w:val="000000"/>
          <w:sz w:val="28"/>
        </w:rPr>
        <w:t>
      2) кництер, планкалар, жауып бітеу, ұсақ бракеттер мен бекіту тетіктері – белгіленуі бойынша орнату;</w:t>
      </w:r>
    </w:p>
    <w:bookmarkEnd w:id="6918"/>
    <w:bookmarkStart w:name="z6931" w:id="6919"/>
    <w:p>
      <w:pPr>
        <w:spacing w:after="0"/>
        <w:ind w:left="0"/>
        <w:jc w:val="both"/>
      </w:pPr>
      <w:r>
        <w:rPr>
          <w:rFonts w:ascii="Times New Roman"/>
          <w:b w:val="false"/>
          <w:i w:val="false"/>
          <w:color w:val="000000"/>
          <w:sz w:val="28"/>
        </w:rPr>
        <w:t xml:space="preserve">
      3) корпустың құрылымы – пісіруге және тетіктер мен түйіндерді шығарғаннан кейін тазарту; </w:t>
      </w:r>
    </w:p>
    <w:bookmarkEnd w:id="6919"/>
    <w:bookmarkStart w:name="z6932" w:id="6920"/>
    <w:p>
      <w:pPr>
        <w:spacing w:after="0"/>
        <w:ind w:left="0"/>
        <w:jc w:val="both"/>
      </w:pPr>
      <w:r>
        <w:rPr>
          <w:rFonts w:ascii="Times New Roman"/>
          <w:b w:val="false"/>
          <w:i w:val="false"/>
          <w:color w:val="000000"/>
          <w:sz w:val="28"/>
        </w:rPr>
        <w:t>
      4) құбырдан жасалған ағаштар – түйіндерді алдын ала жинақтау және бөлшектеу ;</w:t>
      </w:r>
    </w:p>
    <w:bookmarkEnd w:id="6920"/>
    <w:bookmarkStart w:name="z6933" w:id="6921"/>
    <w:p>
      <w:pPr>
        <w:spacing w:after="0"/>
        <w:ind w:left="0"/>
        <w:jc w:val="both"/>
      </w:pPr>
      <w:r>
        <w:rPr>
          <w:rFonts w:ascii="Times New Roman"/>
          <w:b w:val="false"/>
          <w:i w:val="false"/>
          <w:color w:val="000000"/>
          <w:sz w:val="28"/>
        </w:rPr>
        <w:t xml:space="preserve">
      5) люктер мен ойықтардың қоршаулары (уақытша) – орнату және бөлшектеу; </w:t>
      </w:r>
    </w:p>
    <w:bookmarkEnd w:id="6921"/>
    <w:bookmarkStart w:name="z6934" w:id="6922"/>
    <w:p>
      <w:pPr>
        <w:spacing w:after="0"/>
        <w:ind w:left="0"/>
        <w:jc w:val="both"/>
      </w:pPr>
      <w:r>
        <w:rPr>
          <w:rFonts w:ascii="Times New Roman"/>
          <w:b w:val="false"/>
          <w:i w:val="false"/>
          <w:color w:val="000000"/>
          <w:sz w:val="28"/>
        </w:rPr>
        <w:t xml:space="preserve">
      6) қорғауыштар, аккумуляторлы шұңқырлардың тіректері, уақытша басқыштар – бөлшектеу; </w:t>
      </w:r>
    </w:p>
    <w:bookmarkEnd w:id="6922"/>
    <w:bookmarkStart w:name="z6935" w:id="6923"/>
    <w:p>
      <w:pPr>
        <w:spacing w:after="0"/>
        <w:ind w:left="0"/>
        <w:jc w:val="both"/>
      </w:pPr>
      <w:r>
        <w:rPr>
          <w:rFonts w:ascii="Times New Roman"/>
          <w:b w:val="false"/>
          <w:i w:val="false"/>
          <w:color w:val="000000"/>
          <w:sz w:val="28"/>
        </w:rPr>
        <w:t xml:space="preserve">
      7) қосалқы механизмдер мен жабдықтарға арналған шағын ауқымды іргетастар – бөлшектеу; </w:t>
      </w:r>
    </w:p>
    <w:bookmarkEnd w:id="6923"/>
    <w:bookmarkStart w:name="z6936" w:id="6924"/>
    <w:p>
      <w:pPr>
        <w:spacing w:after="0"/>
        <w:ind w:left="0"/>
        <w:jc w:val="both"/>
      </w:pPr>
      <w:r>
        <w:rPr>
          <w:rFonts w:ascii="Times New Roman"/>
          <w:b w:val="false"/>
          <w:i w:val="false"/>
          <w:color w:val="000000"/>
          <w:sz w:val="28"/>
        </w:rPr>
        <w:t xml:space="preserve">
      8) цемент пен балласт – қағу және бөлшектеу. </w:t>
      </w:r>
    </w:p>
    <w:bookmarkEnd w:id="6924"/>
    <w:bookmarkStart w:name="z6937" w:id="6925"/>
    <w:p>
      <w:pPr>
        <w:spacing w:after="0"/>
        <w:ind w:left="0"/>
        <w:jc w:val="left"/>
      </w:pPr>
      <w:r>
        <w:rPr>
          <w:rFonts w:ascii="Times New Roman"/>
          <w:b/>
          <w:i w:val="false"/>
          <w:color w:val="000000"/>
        </w:rPr>
        <w:t xml:space="preserve"> Параграф 135. Металл кемелердің корпустарын жинақтаушы, 3-разряд</w:t>
      </w:r>
    </w:p>
    <w:bookmarkEnd w:id="6925"/>
    <w:bookmarkStart w:name="z6938" w:id="6926"/>
    <w:p>
      <w:pPr>
        <w:spacing w:after="0"/>
        <w:ind w:left="0"/>
        <w:jc w:val="both"/>
      </w:pPr>
      <w:r>
        <w:rPr>
          <w:rFonts w:ascii="Times New Roman"/>
          <w:b w:val="false"/>
          <w:i w:val="false"/>
          <w:color w:val="000000"/>
          <w:sz w:val="28"/>
        </w:rPr>
        <w:t xml:space="preserve">
      416. Жұмыс сипаттамасы: </w:t>
      </w:r>
    </w:p>
    <w:bookmarkEnd w:id="6926"/>
    <w:bookmarkStart w:name="z6939" w:id="6927"/>
    <w:p>
      <w:pPr>
        <w:spacing w:after="0"/>
        <w:ind w:left="0"/>
        <w:jc w:val="both"/>
      </w:pPr>
      <w:r>
        <w:rPr>
          <w:rFonts w:ascii="Times New Roman"/>
          <w:b w:val="false"/>
          <w:i w:val="false"/>
          <w:color w:val="000000"/>
          <w:sz w:val="28"/>
        </w:rPr>
        <w:t xml:space="preserve">
      жазық үлкен ауқымды секцияларды, иілген жинақ түйіндері мен болат пен балқытпадан жасалған жазық үлкен ауқымды секцияларды көміртекті және аз қоспалы болаттан жасалған жазық шағын ауқымды иілген секцияларды </w:t>
      </w:r>
    </w:p>
    <w:bookmarkEnd w:id="6927"/>
    <w:bookmarkStart w:name="z6940" w:id="6928"/>
    <w:p>
      <w:pPr>
        <w:spacing w:after="0"/>
        <w:ind w:left="0"/>
        <w:jc w:val="both"/>
      </w:pPr>
      <w:r>
        <w:rPr>
          <w:rFonts w:ascii="Times New Roman"/>
          <w:b w:val="false"/>
          <w:i w:val="false"/>
          <w:color w:val="000000"/>
          <w:sz w:val="28"/>
        </w:rPr>
        <w:t>
      жинақтау, белгілеу, тексеру, пішіндеу, түзету, бөлшектеу;</w:t>
      </w:r>
    </w:p>
    <w:bookmarkEnd w:id="6928"/>
    <w:bookmarkStart w:name="z6941" w:id="6929"/>
    <w:p>
      <w:pPr>
        <w:spacing w:after="0"/>
        <w:ind w:left="0"/>
        <w:jc w:val="both"/>
      </w:pPr>
      <w:r>
        <w:rPr>
          <w:rFonts w:ascii="Times New Roman"/>
          <w:b w:val="false"/>
          <w:i w:val="false"/>
          <w:color w:val="000000"/>
          <w:sz w:val="28"/>
        </w:rPr>
        <w:t>
      жазық шағын ауқымды секцияларды, жинақтау түйіндерін цехте және стапельде кемелерді салудың секциялық және блоктық әдісімен орнату және жөндеу;</w:t>
      </w:r>
    </w:p>
    <w:bookmarkEnd w:id="6929"/>
    <w:bookmarkStart w:name="z6942" w:id="6930"/>
    <w:p>
      <w:pPr>
        <w:spacing w:after="0"/>
        <w:ind w:left="0"/>
        <w:jc w:val="both"/>
      </w:pPr>
      <w:r>
        <w:rPr>
          <w:rFonts w:ascii="Times New Roman"/>
          <w:b w:val="false"/>
          <w:i w:val="false"/>
          <w:color w:val="000000"/>
          <w:sz w:val="28"/>
        </w:rPr>
        <w:t>
      шығарылған бақылау сызықтарынан цехте және стапельде жинақты орнату орнын, жазық түйіндердегі қанықтыру тетіктері мен секцияларын белгілеу;</w:t>
      </w:r>
    </w:p>
    <w:bookmarkEnd w:id="6930"/>
    <w:bookmarkStart w:name="z6943" w:id="6931"/>
    <w:p>
      <w:pPr>
        <w:spacing w:after="0"/>
        <w:ind w:left="0"/>
        <w:jc w:val="both"/>
      </w:pPr>
      <w:r>
        <w:rPr>
          <w:rFonts w:ascii="Times New Roman"/>
          <w:b w:val="false"/>
          <w:i w:val="false"/>
          <w:color w:val="000000"/>
          <w:sz w:val="28"/>
        </w:rPr>
        <w:t>
      механикаландырылған желілерде жазық секцияларды, жинақтау-пісіру автоматында жинақтары бар панельдерді, "МИБ-700" және "СКТ" типтес агрегаттарда түзу сызықты және қисық сызықты басқыш арқалықтарды жинақтау және пісіру;</w:t>
      </w:r>
    </w:p>
    <w:bookmarkEnd w:id="6931"/>
    <w:bookmarkStart w:name="z6944" w:id="6932"/>
    <w:p>
      <w:pPr>
        <w:spacing w:after="0"/>
        <w:ind w:left="0"/>
        <w:jc w:val="both"/>
      </w:pPr>
      <w:r>
        <w:rPr>
          <w:rFonts w:ascii="Times New Roman"/>
          <w:b w:val="false"/>
          <w:i w:val="false"/>
          <w:color w:val="000000"/>
          <w:sz w:val="28"/>
        </w:rPr>
        <w:t>
      күрделі емес құралдар мен кондукторларды жинақтау;</w:t>
      </w:r>
    </w:p>
    <w:bookmarkEnd w:id="6932"/>
    <w:bookmarkStart w:name="z6945" w:id="6933"/>
    <w:p>
      <w:pPr>
        <w:spacing w:after="0"/>
        <w:ind w:left="0"/>
        <w:jc w:val="both"/>
      </w:pPr>
      <w:r>
        <w:rPr>
          <w:rFonts w:ascii="Times New Roman"/>
          <w:b w:val="false"/>
          <w:i w:val="false"/>
          <w:color w:val="000000"/>
          <w:sz w:val="28"/>
        </w:rPr>
        <w:t>
      орындардың өлшемін алу және қарапайым тетіктерге таптаурын дайындау;</w:t>
      </w:r>
    </w:p>
    <w:bookmarkEnd w:id="6933"/>
    <w:bookmarkStart w:name="z6946" w:id="6934"/>
    <w:p>
      <w:pPr>
        <w:spacing w:after="0"/>
        <w:ind w:left="0"/>
        <w:jc w:val="both"/>
      </w:pPr>
      <w:r>
        <w:rPr>
          <w:rFonts w:ascii="Times New Roman"/>
          <w:b w:val="false"/>
          <w:i w:val="false"/>
          <w:color w:val="000000"/>
          <w:sz w:val="28"/>
        </w:rPr>
        <w:t>
      қосалқы механизмдерге, аспаптар мен жабдықтарға шағын ауқымды іргетастардың белгіленуі бойынша жинақтау, түзету, жөндеу және орнату;</w:t>
      </w:r>
    </w:p>
    <w:bookmarkEnd w:id="6934"/>
    <w:bookmarkStart w:name="z6947" w:id="6935"/>
    <w:p>
      <w:pPr>
        <w:spacing w:after="0"/>
        <w:ind w:left="0"/>
        <w:jc w:val="both"/>
      </w:pPr>
      <w:r>
        <w:rPr>
          <w:rFonts w:ascii="Times New Roman"/>
          <w:b w:val="false"/>
          <w:i w:val="false"/>
          <w:color w:val="000000"/>
          <w:sz w:val="28"/>
        </w:rPr>
        <w:t>
      корпусты, қондырғыларды және иілмеген палуба жапқышын тігу беттерін ауыстыру;</w:t>
      </w:r>
    </w:p>
    <w:bookmarkEnd w:id="6935"/>
    <w:bookmarkStart w:name="z6948" w:id="6936"/>
    <w:p>
      <w:pPr>
        <w:spacing w:after="0"/>
        <w:ind w:left="0"/>
        <w:jc w:val="both"/>
      </w:pPr>
      <w:r>
        <w:rPr>
          <w:rFonts w:ascii="Times New Roman"/>
          <w:b w:val="false"/>
          <w:i w:val="false"/>
          <w:color w:val="000000"/>
          <w:sz w:val="28"/>
        </w:rPr>
        <w:t>
      қалыңдығы 6 миллиметрден асатын болат пен балқытпадан жасалған шағын ауқымды корпусты құрылымдарды кез келген әдіспен түзету;</w:t>
      </w:r>
    </w:p>
    <w:bookmarkEnd w:id="6936"/>
    <w:bookmarkStart w:name="z6949" w:id="6937"/>
    <w:p>
      <w:pPr>
        <w:spacing w:after="0"/>
        <w:ind w:left="0"/>
        <w:jc w:val="both"/>
      </w:pPr>
      <w:r>
        <w:rPr>
          <w:rFonts w:ascii="Times New Roman"/>
          <w:b w:val="false"/>
          <w:i w:val="false"/>
          <w:color w:val="000000"/>
          <w:sz w:val="28"/>
        </w:rPr>
        <w:t>
      үш қабатты құбырлы ағаштарды жинақтау және сұрыптау;</w:t>
      </w:r>
    </w:p>
    <w:bookmarkEnd w:id="6937"/>
    <w:bookmarkStart w:name="z6950" w:id="6938"/>
    <w:p>
      <w:pPr>
        <w:spacing w:after="0"/>
        <w:ind w:left="0"/>
        <w:jc w:val="both"/>
      </w:pPr>
      <w:r>
        <w:rPr>
          <w:rFonts w:ascii="Times New Roman"/>
          <w:b w:val="false"/>
          <w:i w:val="false"/>
          <w:color w:val="000000"/>
          <w:sz w:val="28"/>
        </w:rPr>
        <w:t>
      түрлі кеңістік жағдайында пневматикалық және электр машиналарымен тесіктерді бұрғылау, өрістету, үңгіштеу;</w:t>
      </w:r>
    </w:p>
    <w:bookmarkEnd w:id="6938"/>
    <w:bookmarkStart w:name="z6951" w:id="6939"/>
    <w:p>
      <w:pPr>
        <w:spacing w:after="0"/>
        <w:ind w:left="0"/>
        <w:jc w:val="both"/>
      </w:pPr>
      <w:r>
        <w:rPr>
          <w:rFonts w:ascii="Times New Roman"/>
          <w:b w:val="false"/>
          <w:i w:val="false"/>
          <w:color w:val="000000"/>
          <w:sz w:val="28"/>
        </w:rPr>
        <w:t>
      қақтау жабдығында болат табақтарды түзету;</w:t>
      </w:r>
    </w:p>
    <w:bookmarkEnd w:id="6939"/>
    <w:bookmarkStart w:name="z6952" w:id="6940"/>
    <w:p>
      <w:pPr>
        <w:spacing w:after="0"/>
        <w:ind w:left="0"/>
        <w:jc w:val="both"/>
      </w:pPr>
      <w:r>
        <w:rPr>
          <w:rFonts w:ascii="Times New Roman"/>
          <w:b w:val="false"/>
          <w:i w:val="false"/>
          <w:color w:val="000000"/>
          <w:sz w:val="28"/>
        </w:rPr>
        <w:t>
      конус және цилиндр пішінді тетіктерді қалыңдығы 10 миллиметрге дейін табақтық  материалды қақтау жабдығында суықтай ию;</w:t>
      </w:r>
    </w:p>
    <w:bookmarkEnd w:id="6940"/>
    <w:bookmarkStart w:name="z6953" w:id="6941"/>
    <w:p>
      <w:pPr>
        <w:spacing w:after="0"/>
        <w:ind w:left="0"/>
        <w:jc w:val="both"/>
      </w:pPr>
      <w:r>
        <w:rPr>
          <w:rFonts w:ascii="Times New Roman"/>
          <w:b w:val="false"/>
          <w:i w:val="false"/>
          <w:color w:val="000000"/>
          <w:sz w:val="28"/>
        </w:rPr>
        <w:t>
      ыдыстардың салмағын өлшеу;</w:t>
      </w:r>
    </w:p>
    <w:bookmarkEnd w:id="6941"/>
    <w:bookmarkStart w:name="z6954" w:id="6942"/>
    <w:p>
      <w:pPr>
        <w:spacing w:after="0"/>
        <w:ind w:left="0"/>
        <w:jc w:val="both"/>
      </w:pPr>
      <w:r>
        <w:rPr>
          <w:rFonts w:ascii="Times New Roman"/>
          <w:b w:val="false"/>
          <w:i w:val="false"/>
          <w:color w:val="000000"/>
          <w:sz w:val="28"/>
        </w:rPr>
        <w:t>
      анықталған ақауларды жоя отырып, дәнекерлік тігістерді ауамен салқындату, керосин және су құйып сынау;</w:t>
      </w:r>
    </w:p>
    <w:bookmarkEnd w:id="6942"/>
    <w:bookmarkStart w:name="z6955" w:id="6943"/>
    <w:p>
      <w:pPr>
        <w:spacing w:after="0"/>
        <w:ind w:left="0"/>
        <w:jc w:val="both"/>
      </w:pPr>
      <w:r>
        <w:rPr>
          <w:rFonts w:ascii="Times New Roman"/>
          <w:b w:val="false"/>
          <w:i w:val="false"/>
          <w:color w:val="000000"/>
          <w:sz w:val="28"/>
        </w:rPr>
        <w:t>
      қарапайым жауапсыз құрылымдарда тойтару және нақыштау жұмыстарын орындау;</w:t>
      </w:r>
    </w:p>
    <w:bookmarkEnd w:id="6943"/>
    <w:bookmarkStart w:name="z6956" w:id="6944"/>
    <w:p>
      <w:pPr>
        <w:spacing w:after="0"/>
        <w:ind w:left="0"/>
        <w:jc w:val="both"/>
      </w:pPr>
      <w:r>
        <w:rPr>
          <w:rFonts w:ascii="Times New Roman"/>
          <w:b w:val="false"/>
          <w:i w:val="false"/>
          <w:color w:val="000000"/>
          <w:sz w:val="28"/>
        </w:rPr>
        <w:t>
      барлық кеңістік жағдайларында көміртекті, қоспасы аз және қоспасы болаттан жасалған түйіндер мен құрылымдарды жинақтау және орнату кезінде электрлі ұстау, жылумен кесу және пневматикалық шабу;</w:t>
      </w:r>
    </w:p>
    <w:bookmarkEnd w:id="6944"/>
    <w:bookmarkStart w:name="z6957" w:id="6945"/>
    <w:p>
      <w:pPr>
        <w:spacing w:after="0"/>
        <w:ind w:left="0"/>
        <w:jc w:val="both"/>
      </w:pPr>
      <w:r>
        <w:rPr>
          <w:rFonts w:ascii="Times New Roman"/>
          <w:b w:val="false"/>
          <w:i w:val="false"/>
          <w:color w:val="000000"/>
          <w:sz w:val="28"/>
        </w:rPr>
        <w:t xml:space="preserve">
      көлемді секциялар, блок секциялар, кеме шеттерінің секцияларын жинақтау, стапельде кеме корпусын құру, үлкен ауқымды іргетастарды орнату, біліктілігі анағұрлым жоғары металл кемелердің корпустарын жинақтаушының басқаруымен кеме жүргізу пойызын құру жұмыстарын орындау. </w:t>
      </w:r>
    </w:p>
    <w:bookmarkEnd w:id="6945"/>
    <w:bookmarkStart w:name="z6958" w:id="6946"/>
    <w:p>
      <w:pPr>
        <w:spacing w:after="0"/>
        <w:ind w:left="0"/>
        <w:jc w:val="both"/>
      </w:pPr>
      <w:r>
        <w:rPr>
          <w:rFonts w:ascii="Times New Roman"/>
          <w:b w:val="false"/>
          <w:i w:val="false"/>
          <w:color w:val="000000"/>
          <w:sz w:val="28"/>
        </w:rPr>
        <w:t xml:space="preserve">
      417. Білуге тиіс: </w:t>
      </w:r>
    </w:p>
    <w:bookmarkEnd w:id="6946"/>
    <w:bookmarkStart w:name="z6959" w:id="6947"/>
    <w:p>
      <w:pPr>
        <w:spacing w:after="0"/>
        <w:ind w:left="0"/>
        <w:jc w:val="both"/>
      </w:pPr>
      <w:r>
        <w:rPr>
          <w:rFonts w:ascii="Times New Roman"/>
          <w:b w:val="false"/>
          <w:i w:val="false"/>
          <w:color w:val="000000"/>
          <w:sz w:val="28"/>
        </w:rPr>
        <w:t>
      салынып жатқан кеме корпусының салу тәсілдері, плазалы ажырату туралы негізгі мәліметтерді;</w:t>
      </w:r>
    </w:p>
    <w:bookmarkEnd w:id="6947"/>
    <w:bookmarkStart w:name="z6960" w:id="6948"/>
    <w:p>
      <w:pPr>
        <w:spacing w:after="0"/>
        <w:ind w:left="0"/>
        <w:jc w:val="both"/>
      </w:pPr>
      <w:r>
        <w:rPr>
          <w:rFonts w:ascii="Times New Roman"/>
          <w:b w:val="false"/>
          <w:i w:val="false"/>
          <w:color w:val="000000"/>
          <w:sz w:val="28"/>
        </w:rPr>
        <w:t>
      болаттар мен балқытпалардың технологиялық және механикалық қасиеттерін;</w:t>
      </w:r>
    </w:p>
    <w:bookmarkEnd w:id="6948"/>
    <w:bookmarkStart w:name="z6961" w:id="6949"/>
    <w:p>
      <w:pPr>
        <w:spacing w:after="0"/>
        <w:ind w:left="0"/>
        <w:jc w:val="both"/>
      </w:pPr>
      <w:r>
        <w:rPr>
          <w:rFonts w:ascii="Times New Roman"/>
          <w:b w:val="false"/>
          <w:i w:val="false"/>
          <w:color w:val="000000"/>
          <w:sz w:val="28"/>
        </w:rPr>
        <w:t xml:space="preserve">
      болат пен балқытпадан жасалған жазық және иілген жазықтық </w:t>
      </w:r>
    </w:p>
    <w:bookmarkEnd w:id="6949"/>
    <w:bookmarkStart w:name="z6962" w:id="6950"/>
    <w:p>
      <w:pPr>
        <w:spacing w:after="0"/>
        <w:ind w:left="0"/>
        <w:jc w:val="both"/>
      </w:pPr>
      <w:r>
        <w:rPr>
          <w:rFonts w:ascii="Times New Roman"/>
          <w:b w:val="false"/>
          <w:i w:val="false"/>
          <w:color w:val="000000"/>
          <w:sz w:val="28"/>
        </w:rPr>
        <w:t xml:space="preserve">
      секцияларын орнату және тексеруді; </w:t>
      </w:r>
    </w:p>
    <w:bookmarkEnd w:id="6950"/>
    <w:bookmarkStart w:name="z6963" w:id="6951"/>
    <w:p>
      <w:pPr>
        <w:spacing w:after="0"/>
        <w:ind w:left="0"/>
        <w:jc w:val="both"/>
      </w:pPr>
      <w:r>
        <w:rPr>
          <w:rFonts w:ascii="Times New Roman"/>
          <w:b w:val="false"/>
          <w:i w:val="false"/>
          <w:color w:val="000000"/>
          <w:sz w:val="28"/>
        </w:rPr>
        <w:t xml:space="preserve">
      күрделілігі орташа тетіктерді белгілеу әдістері мен оларды өңдеу технологиясын; </w:t>
      </w:r>
    </w:p>
    <w:bookmarkEnd w:id="6951"/>
    <w:bookmarkStart w:name="z6964" w:id="6952"/>
    <w:p>
      <w:pPr>
        <w:spacing w:after="0"/>
        <w:ind w:left="0"/>
        <w:jc w:val="both"/>
      </w:pPr>
      <w:r>
        <w:rPr>
          <w:rFonts w:ascii="Times New Roman"/>
          <w:b w:val="false"/>
          <w:i w:val="false"/>
          <w:color w:val="000000"/>
          <w:sz w:val="28"/>
        </w:rPr>
        <w:t>
      күрделілігі орташа геометриялық фигураларды қашауды;</w:t>
      </w:r>
    </w:p>
    <w:bookmarkEnd w:id="6952"/>
    <w:bookmarkStart w:name="z6965" w:id="6953"/>
    <w:p>
      <w:pPr>
        <w:spacing w:after="0"/>
        <w:ind w:left="0"/>
        <w:jc w:val="both"/>
      </w:pPr>
      <w:r>
        <w:rPr>
          <w:rFonts w:ascii="Times New Roman"/>
          <w:b w:val="false"/>
          <w:i w:val="false"/>
          <w:color w:val="000000"/>
          <w:sz w:val="28"/>
        </w:rPr>
        <w:t>
      дәнекерлік деформациялардың пайда болу себептері мен оларды азайту әдістерін;</w:t>
      </w:r>
    </w:p>
    <w:bookmarkEnd w:id="6953"/>
    <w:bookmarkStart w:name="z6966" w:id="6954"/>
    <w:p>
      <w:pPr>
        <w:spacing w:after="0"/>
        <w:ind w:left="0"/>
        <w:jc w:val="both"/>
      </w:pPr>
      <w:r>
        <w:rPr>
          <w:rFonts w:ascii="Times New Roman"/>
          <w:b w:val="false"/>
          <w:i w:val="false"/>
          <w:color w:val="000000"/>
          <w:sz w:val="28"/>
        </w:rPr>
        <w:t xml:space="preserve">
      дәнекерлік құрылымдарды (суықпен, жылумен, екпінсіз, аралас) түзету тәсілдерін; </w:t>
      </w:r>
    </w:p>
    <w:bookmarkEnd w:id="6954"/>
    <w:bookmarkStart w:name="z6967" w:id="6955"/>
    <w:p>
      <w:pPr>
        <w:spacing w:after="0"/>
        <w:ind w:left="0"/>
        <w:jc w:val="both"/>
      </w:pPr>
      <w:r>
        <w:rPr>
          <w:rFonts w:ascii="Times New Roman"/>
          <w:b w:val="false"/>
          <w:i w:val="false"/>
          <w:color w:val="000000"/>
          <w:sz w:val="28"/>
        </w:rPr>
        <w:t xml:space="preserve">
      өткізбеушілікке сынау әдістерін; </w:t>
      </w:r>
    </w:p>
    <w:bookmarkEnd w:id="6955"/>
    <w:bookmarkStart w:name="z6968" w:id="6956"/>
    <w:p>
      <w:pPr>
        <w:spacing w:after="0"/>
        <w:ind w:left="0"/>
        <w:jc w:val="both"/>
      </w:pPr>
      <w:r>
        <w:rPr>
          <w:rFonts w:ascii="Times New Roman"/>
          <w:b w:val="false"/>
          <w:i w:val="false"/>
          <w:color w:val="000000"/>
          <w:sz w:val="28"/>
        </w:rPr>
        <w:t xml:space="preserve">
      жазық және иілген жазықтық секцияларды жинақтау құралдары мен жабдықтарын; белгілеу және өлшеу құрал-саймандарын; </w:t>
      </w:r>
    </w:p>
    <w:bookmarkEnd w:id="6956"/>
    <w:bookmarkStart w:name="z6969" w:id="6957"/>
    <w:p>
      <w:pPr>
        <w:spacing w:after="0"/>
        <w:ind w:left="0"/>
        <w:jc w:val="both"/>
      </w:pPr>
      <w:r>
        <w:rPr>
          <w:rFonts w:ascii="Times New Roman"/>
          <w:b w:val="false"/>
          <w:i w:val="false"/>
          <w:color w:val="000000"/>
          <w:sz w:val="28"/>
        </w:rPr>
        <w:t>
      қолданылатын пневматикалық, пісіру, газбен кесу және механикалық құрал-саймандар мен жабдықтарға қызмет көрсету қағидаларын;</w:t>
      </w:r>
    </w:p>
    <w:bookmarkEnd w:id="6957"/>
    <w:bookmarkStart w:name="z6970" w:id="6958"/>
    <w:p>
      <w:pPr>
        <w:spacing w:after="0"/>
        <w:ind w:left="0"/>
        <w:jc w:val="both"/>
      </w:pPr>
      <w:r>
        <w:rPr>
          <w:rFonts w:ascii="Times New Roman"/>
          <w:b w:val="false"/>
          <w:i w:val="false"/>
          <w:color w:val="000000"/>
          <w:sz w:val="28"/>
        </w:rPr>
        <w:t xml:space="preserve">
      корпусты құрылымдарды жинақтау және дәнекерлеу кезінде шағын механизация құралдарын, жазық секциялар мен таңбалау жинағын жинақтау және дәнекерлеудің ағынды және механикаландырылған желілердің механизмдер мен агрегаттардың құрылымы мен жұмыс қағидатын; </w:t>
      </w:r>
    </w:p>
    <w:bookmarkEnd w:id="6958"/>
    <w:bookmarkStart w:name="z6971" w:id="6959"/>
    <w:p>
      <w:pPr>
        <w:spacing w:after="0"/>
        <w:ind w:left="0"/>
        <w:jc w:val="both"/>
      </w:pPr>
      <w:r>
        <w:rPr>
          <w:rFonts w:ascii="Times New Roman"/>
          <w:b w:val="false"/>
          <w:i w:val="false"/>
          <w:color w:val="000000"/>
          <w:sz w:val="28"/>
        </w:rPr>
        <w:t xml:space="preserve">
      кеме корпусының тетіктерін өңдеу кезінде қолданылатын станоктардың типтері мен станоктарда жұмыс істеу қағидаларын; </w:t>
      </w:r>
    </w:p>
    <w:bookmarkEnd w:id="6959"/>
    <w:bookmarkStart w:name="z6972" w:id="6960"/>
    <w:p>
      <w:pPr>
        <w:spacing w:after="0"/>
        <w:ind w:left="0"/>
        <w:jc w:val="both"/>
      </w:pPr>
      <w:r>
        <w:rPr>
          <w:rFonts w:ascii="Times New Roman"/>
          <w:b w:val="false"/>
          <w:i w:val="false"/>
          <w:color w:val="000000"/>
          <w:sz w:val="28"/>
        </w:rPr>
        <w:t xml:space="preserve">
      күрделілігі орташа жинақтау сұлбаларын оқу қағидаларын; </w:t>
      </w:r>
    </w:p>
    <w:bookmarkEnd w:id="6960"/>
    <w:bookmarkStart w:name="z6973" w:id="6961"/>
    <w:p>
      <w:pPr>
        <w:spacing w:after="0"/>
        <w:ind w:left="0"/>
        <w:jc w:val="both"/>
      </w:pPr>
      <w:r>
        <w:rPr>
          <w:rFonts w:ascii="Times New Roman"/>
          <w:b w:val="false"/>
          <w:i w:val="false"/>
          <w:color w:val="000000"/>
          <w:sz w:val="28"/>
        </w:rPr>
        <w:t xml:space="preserve">
      орындалатын жұмысқа қажетті техникалық және технологиялық құжаттаманы. </w:t>
      </w:r>
    </w:p>
    <w:bookmarkEnd w:id="6961"/>
    <w:bookmarkStart w:name="z6974" w:id="6962"/>
    <w:p>
      <w:pPr>
        <w:spacing w:after="0"/>
        <w:ind w:left="0"/>
        <w:jc w:val="both"/>
      </w:pPr>
      <w:r>
        <w:rPr>
          <w:rFonts w:ascii="Times New Roman"/>
          <w:b w:val="false"/>
          <w:i w:val="false"/>
          <w:color w:val="000000"/>
          <w:sz w:val="28"/>
        </w:rPr>
        <w:t>
      418. Жұмыс үлгілері:</w:t>
      </w:r>
    </w:p>
    <w:bookmarkEnd w:id="6962"/>
    <w:bookmarkStart w:name="z6975" w:id="6963"/>
    <w:p>
      <w:pPr>
        <w:spacing w:after="0"/>
        <w:ind w:left="0"/>
        <w:jc w:val="both"/>
      </w:pPr>
      <w:r>
        <w:rPr>
          <w:rFonts w:ascii="Times New Roman"/>
          <w:b w:val="false"/>
          <w:i w:val="false"/>
          <w:color w:val="000000"/>
          <w:sz w:val="28"/>
        </w:rPr>
        <w:t>
      түйінді және секциялық жинақтау:</w:t>
      </w:r>
    </w:p>
    <w:bookmarkEnd w:id="6963"/>
    <w:bookmarkStart w:name="z6976" w:id="6964"/>
    <w:p>
      <w:pPr>
        <w:spacing w:after="0"/>
        <w:ind w:left="0"/>
        <w:jc w:val="both"/>
      </w:pPr>
      <w:r>
        <w:rPr>
          <w:rFonts w:ascii="Times New Roman"/>
          <w:b w:val="false"/>
          <w:i w:val="false"/>
          <w:color w:val="000000"/>
          <w:sz w:val="28"/>
        </w:rPr>
        <w:t xml:space="preserve">
      1) бактар, ыдыстар, болат пен балқытпадан жасалған қарапайым түзу қабырғалы цистерналар – дайындау, жинақтау, түзету, тексеру, жөндеу; </w:t>
      </w:r>
    </w:p>
    <w:bookmarkEnd w:id="6964"/>
    <w:bookmarkStart w:name="z6977" w:id="6965"/>
    <w:p>
      <w:pPr>
        <w:spacing w:after="0"/>
        <w:ind w:left="0"/>
        <w:jc w:val="both"/>
      </w:pPr>
      <w:r>
        <w:rPr>
          <w:rFonts w:ascii="Times New Roman"/>
          <w:b w:val="false"/>
          <w:i w:val="false"/>
          <w:color w:val="000000"/>
          <w:sz w:val="28"/>
        </w:rPr>
        <w:t>
      2) иілген металл қырлы бөрене және түзу учаскелердегі абвайзерлі қораптар – дайындау, жинақтау, түзету, жөндеу;</w:t>
      </w:r>
    </w:p>
    <w:bookmarkEnd w:id="6965"/>
    <w:bookmarkStart w:name="z6978" w:id="6966"/>
    <w:p>
      <w:pPr>
        <w:spacing w:after="0"/>
        <w:ind w:left="0"/>
        <w:jc w:val="both"/>
      </w:pPr>
      <w:r>
        <w:rPr>
          <w:rFonts w:ascii="Times New Roman"/>
          <w:b w:val="false"/>
          <w:i w:val="false"/>
          <w:color w:val="000000"/>
          <w:sz w:val="28"/>
        </w:rPr>
        <w:t xml:space="preserve">
      3) жеңіл және қосалқы құрылымдар бойынша технологиялық бекітулер – келістіру, орнату; </w:t>
      </w:r>
    </w:p>
    <w:bookmarkEnd w:id="6966"/>
    <w:bookmarkStart w:name="z6979" w:id="6967"/>
    <w:p>
      <w:pPr>
        <w:spacing w:after="0"/>
        <w:ind w:left="0"/>
        <w:jc w:val="both"/>
      </w:pPr>
      <w:r>
        <w:rPr>
          <w:rFonts w:ascii="Times New Roman"/>
          <w:b w:val="false"/>
          <w:i w:val="false"/>
          <w:color w:val="000000"/>
          <w:sz w:val="28"/>
        </w:rPr>
        <w:t>
      4) катерлер  мен қайықтарға арналған кильблоктар – жинақтау, түзету,орнату;</w:t>
      </w:r>
    </w:p>
    <w:bookmarkEnd w:id="6967"/>
    <w:bookmarkStart w:name="z6980" w:id="6968"/>
    <w:p>
      <w:pPr>
        <w:spacing w:after="0"/>
        <w:ind w:left="0"/>
        <w:jc w:val="both"/>
      </w:pPr>
      <w:r>
        <w:rPr>
          <w:rFonts w:ascii="Times New Roman"/>
          <w:b w:val="false"/>
          <w:i w:val="false"/>
          <w:color w:val="000000"/>
          <w:sz w:val="28"/>
        </w:rPr>
        <w:t xml:space="preserve">
      5) бойлау және көлденең иілген жинақ – таптаурын бойынша жинақтау, орнату, тексеру, түзету; </w:t>
      </w:r>
    </w:p>
    <w:bookmarkEnd w:id="6968"/>
    <w:bookmarkStart w:name="z6981" w:id="6969"/>
    <w:p>
      <w:pPr>
        <w:spacing w:after="0"/>
        <w:ind w:left="0"/>
        <w:jc w:val="both"/>
      </w:pPr>
      <w:r>
        <w:rPr>
          <w:rFonts w:ascii="Times New Roman"/>
          <w:b w:val="false"/>
          <w:i w:val="false"/>
          <w:color w:val="000000"/>
          <w:sz w:val="28"/>
        </w:rPr>
        <w:t xml:space="preserve">
      6) сұрыптаулар, секциялар, блок-секциялар, іргетастар, кенжарлы беттер, қондырмалар, түйіндер – жинақтау, орнату, тұтастыру кезінде жылумен кесу және электрлі ұстау; </w:t>
      </w:r>
    </w:p>
    <w:bookmarkEnd w:id="6969"/>
    <w:bookmarkStart w:name="z6982" w:id="6970"/>
    <w:p>
      <w:pPr>
        <w:spacing w:after="0"/>
        <w:ind w:left="0"/>
        <w:jc w:val="both"/>
      </w:pPr>
      <w:r>
        <w:rPr>
          <w:rFonts w:ascii="Times New Roman"/>
          <w:b w:val="false"/>
          <w:i w:val="false"/>
          <w:color w:val="000000"/>
          <w:sz w:val="28"/>
        </w:rPr>
        <w:t>
      7) сұрыптаулар, қоршаулар, көміртекті және қоспасы аз болаттан жасалған иілмеген қондырмалардың шатырлары мен сыртқы қабырғалары – белгілеу, дайындау, жинақтау, тексеру, түзету;</w:t>
      </w:r>
    </w:p>
    <w:bookmarkEnd w:id="6970"/>
    <w:bookmarkStart w:name="z6983" w:id="6971"/>
    <w:p>
      <w:pPr>
        <w:spacing w:after="0"/>
        <w:ind w:left="0"/>
        <w:jc w:val="both"/>
      </w:pPr>
      <w:r>
        <w:rPr>
          <w:rFonts w:ascii="Times New Roman"/>
          <w:b w:val="false"/>
          <w:i w:val="false"/>
          <w:color w:val="000000"/>
          <w:sz w:val="28"/>
        </w:rPr>
        <w:t xml:space="preserve">
      8) ойықтардың контуры бойынша қаптау жолақтары – орнату; </w:t>
      </w:r>
    </w:p>
    <w:bookmarkEnd w:id="6971"/>
    <w:bookmarkStart w:name="z6984" w:id="6972"/>
    <w:p>
      <w:pPr>
        <w:spacing w:after="0"/>
        <w:ind w:left="0"/>
        <w:jc w:val="both"/>
      </w:pPr>
      <w:r>
        <w:rPr>
          <w:rFonts w:ascii="Times New Roman"/>
          <w:b w:val="false"/>
          <w:i w:val="false"/>
          <w:color w:val="000000"/>
          <w:sz w:val="28"/>
        </w:rPr>
        <w:t xml:space="preserve">
      9) жазық ендер, болат пен балқытпадан жасалған бүрме қоршаулар – ағынды механикаландырылған желілерде жинақтау; </w:t>
      </w:r>
    </w:p>
    <w:bookmarkEnd w:id="6972"/>
    <w:bookmarkStart w:name="z6985" w:id="6973"/>
    <w:p>
      <w:pPr>
        <w:spacing w:after="0"/>
        <w:ind w:left="0"/>
        <w:jc w:val="both"/>
      </w:pPr>
      <w:r>
        <w:rPr>
          <w:rFonts w:ascii="Times New Roman"/>
          <w:b w:val="false"/>
          <w:i w:val="false"/>
          <w:color w:val="000000"/>
          <w:sz w:val="28"/>
        </w:rPr>
        <w:t>
      10) уақытша қаттылық қабырғалары, балықтар – орнату, секцияларда иіп</w:t>
      </w:r>
    </w:p>
    <w:bookmarkEnd w:id="6973"/>
    <w:bookmarkStart w:name="z6986" w:id="6974"/>
    <w:p>
      <w:pPr>
        <w:spacing w:after="0"/>
        <w:ind w:left="0"/>
        <w:jc w:val="both"/>
      </w:pPr>
      <w:r>
        <w:rPr>
          <w:rFonts w:ascii="Times New Roman"/>
          <w:b w:val="false"/>
          <w:i w:val="false"/>
          <w:color w:val="000000"/>
          <w:sz w:val="28"/>
        </w:rPr>
        <w:t xml:space="preserve">
      бөлшектеу; </w:t>
      </w:r>
    </w:p>
    <w:bookmarkEnd w:id="6974"/>
    <w:bookmarkStart w:name="z6987" w:id="6975"/>
    <w:p>
      <w:pPr>
        <w:spacing w:after="0"/>
        <w:ind w:left="0"/>
        <w:jc w:val="both"/>
      </w:pPr>
      <w:r>
        <w:rPr>
          <w:rFonts w:ascii="Times New Roman"/>
          <w:b w:val="false"/>
          <w:i w:val="false"/>
          <w:color w:val="000000"/>
          <w:sz w:val="28"/>
        </w:rPr>
        <w:t xml:space="preserve">
      11) рымдер мен желкелер – жазық секцияларда жинақтау және орнату, бөлшектеу; </w:t>
      </w:r>
    </w:p>
    <w:bookmarkEnd w:id="6975"/>
    <w:bookmarkStart w:name="z6988" w:id="6976"/>
    <w:p>
      <w:pPr>
        <w:spacing w:after="0"/>
        <w:ind w:left="0"/>
        <w:jc w:val="both"/>
      </w:pPr>
      <w:r>
        <w:rPr>
          <w:rFonts w:ascii="Times New Roman"/>
          <w:b w:val="false"/>
          <w:i w:val="false"/>
          <w:color w:val="000000"/>
          <w:sz w:val="28"/>
        </w:rPr>
        <w:t xml:space="preserve">
      12) жеңіл балқытпалардан жасалған шағын ауқымды секциялар – жинақтау, тексеру, түзету; </w:t>
      </w:r>
    </w:p>
    <w:bookmarkEnd w:id="6976"/>
    <w:bookmarkStart w:name="z6989" w:id="6977"/>
    <w:p>
      <w:pPr>
        <w:spacing w:after="0"/>
        <w:ind w:left="0"/>
        <w:jc w:val="both"/>
      </w:pPr>
      <w:r>
        <w:rPr>
          <w:rFonts w:ascii="Times New Roman"/>
          <w:b w:val="false"/>
          <w:i w:val="false"/>
          <w:color w:val="000000"/>
          <w:sz w:val="28"/>
        </w:rPr>
        <w:t xml:space="preserve">
      13) стапель – шағын катерлерді жинақтауға арналған кондукторлар – жинақтау, бөлшектеу; </w:t>
      </w:r>
    </w:p>
    <w:bookmarkEnd w:id="6977"/>
    <w:bookmarkStart w:name="z6990" w:id="6978"/>
    <w:p>
      <w:pPr>
        <w:spacing w:after="0"/>
        <w:ind w:left="0"/>
        <w:jc w:val="both"/>
      </w:pPr>
      <w:r>
        <w:rPr>
          <w:rFonts w:ascii="Times New Roman"/>
          <w:b w:val="false"/>
          <w:i w:val="false"/>
          <w:color w:val="000000"/>
          <w:sz w:val="28"/>
        </w:rPr>
        <w:t xml:space="preserve">
      14) ұзындығы асатын түзу сызықты, симметриялы және симметриялы емес таңбалы және тұрақты қисығы бар қисық сызықты симметриялы түйіндер; </w:t>
      </w:r>
    </w:p>
    <w:bookmarkEnd w:id="6978"/>
    <w:bookmarkStart w:name="z6991" w:id="6979"/>
    <w:p>
      <w:pPr>
        <w:spacing w:after="0"/>
        <w:ind w:left="0"/>
        <w:jc w:val="both"/>
      </w:pPr>
      <w:r>
        <w:rPr>
          <w:rFonts w:ascii="Times New Roman"/>
          <w:b w:val="false"/>
          <w:i w:val="false"/>
          <w:color w:val="000000"/>
          <w:sz w:val="28"/>
        </w:rPr>
        <w:t xml:space="preserve">
      15) түзу фальшборттар, қосалқы механизмдер мен электр жабдықтарына арналған шағын ауқымды іргетастар – жинақтау, тексеру, түзету; </w:t>
      </w:r>
    </w:p>
    <w:bookmarkEnd w:id="6979"/>
    <w:bookmarkStart w:name="z6992" w:id="6980"/>
    <w:p>
      <w:pPr>
        <w:spacing w:after="0"/>
        <w:ind w:left="0"/>
        <w:jc w:val="both"/>
      </w:pPr>
      <w:r>
        <w:rPr>
          <w:rFonts w:ascii="Times New Roman"/>
          <w:b w:val="false"/>
          <w:i w:val="false"/>
          <w:color w:val="000000"/>
          <w:sz w:val="28"/>
        </w:rPr>
        <w:t xml:space="preserve">
      16) шахталар, желдеткіш арналар және қарапайым тамбурлар – дайындау, жинақтау, түзету; </w:t>
      </w:r>
    </w:p>
    <w:bookmarkEnd w:id="6980"/>
    <w:bookmarkStart w:name="z6993" w:id="6981"/>
    <w:p>
      <w:pPr>
        <w:spacing w:after="0"/>
        <w:ind w:left="0"/>
        <w:jc w:val="both"/>
      </w:pPr>
      <w:r>
        <w:rPr>
          <w:rFonts w:ascii="Times New Roman"/>
          <w:b w:val="false"/>
          <w:i w:val="false"/>
          <w:color w:val="000000"/>
          <w:sz w:val="28"/>
        </w:rPr>
        <w:t xml:space="preserve">
      стапельді жинақтау: </w:t>
      </w:r>
    </w:p>
    <w:bookmarkEnd w:id="6981"/>
    <w:bookmarkStart w:name="z6994" w:id="6982"/>
    <w:p>
      <w:pPr>
        <w:spacing w:after="0"/>
        <w:ind w:left="0"/>
        <w:jc w:val="both"/>
      </w:pPr>
      <w:r>
        <w:rPr>
          <w:rFonts w:ascii="Times New Roman"/>
          <w:b w:val="false"/>
          <w:i w:val="false"/>
          <w:color w:val="000000"/>
          <w:sz w:val="28"/>
        </w:rPr>
        <w:t xml:space="preserve">
      1) бактар, ыдыстар, болат пен балқытпадан жасалған қарапайым түзу қабырғалы цистерналар – орнату, тексеру, жөндеу; </w:t>
      </w:r>
    </w:p>
    <w:bookmarkEnd w:id="6982"/>
    <w:bookmarkStart w:name="z6995" w:id="6983"/>
    <w:p>
      <w:pPr>
        <w:spacing w:after="0"/>
        <w:ind w:left="0"/>
        <w:jc w:val="both"/>
      </w:pPr>
      <w:r>
        <w:rPr>
          <w:rFonts w:ascii="Times New Roman"/>
          <w:b w:val="false"/>
          <w:i w:val="false"/>
          <w:color w:val="000000"/>
          <w:sz w:val="28"/>
        </w:rPr>
        <w:t xml:space="preserve">
      2) балласт – орнату, бекіту; </w:t>
      </w:r>
    </w:p>
    <w:bookmarkEnd w:id="6983"/>
    <w:bookmarkStart w:name="z6996" w:id="6984"/>
    <w:p>
      <w:pPr>
        <w:spacing w:after="0"/>
        <w:ind w:left="0"/>
        <w:jc w:val="both"/>
      </w:pPr>
      <w:r>
        <w:rPr>
          <w:rFonts w:ascii="Times New Roman"/>
          <w:b w:val="false"/>
          <w:i w:val="false"/>
          <w:color w:val="000000"/>
          <w:sz w:val="28"/>
        </w:rPr>
        <w:t xml:space="preserve">
      3) бракеттер, кництар мен ұсақ түйіндер – орнату орнын белгілеу; </w:t>
      </w:r>
    </w:p>
    <w:bookmarkEnd w:id="6984"/>
    <w:bookmarkStart w:name="z6997" w:id="6985"/>
    <w:p>
      <w:pPr>
        <w:spacing w:after="0"/>
        <w:ind w:left="0"/>
        <w:jc w:val="both"/>
      </w:pPr>
      <w:r>
        <w:rPr>
          <w:rFonts w:ascii="Times New Roman"/>
          <w:b w:val="false"/>
          <w:i w:val="false"/>
          <w:color w:val="000000"/>
          <w:sz w:val="28"/>
        </w:rPr>
        <w:t xml:space="preserve">
      4) жеңіл қоршаулар – бөлшектеу, орнату; </w:t>
      </w:r>
    </w:p>
    <w:bookmarkEnd w:id="6985"/>
    <w:bookmarkStart w:name="z6998" w:id="6986"/>
    <w:p>
      <w:pPr>
        <w:spacing w:after="0"/>
        <w:ind w:left="0"/>
        <w:jc w:val="both"/>
      </w:pPr>
      <w:r>
        <w:rPr>
          <w:rFonts w:ascii="Times New Roman"/>
          <w:b w:val="false"/>
          <w:i w:val="false"/>
          <w:color w:val="000000"/>
          <w:sz w:val="28"/>
        </w:rPr>
        <w:t xml:space="preserve">
      5) қылталар, қорғауыштар – орнату; </w:t>
      </w:r>
    </w:p>
    <w:bookmarkEnd w:id="6986"/>
    <w:bookmarkStart w:name="z6999" w:id="6987"/>
    <w:p>
      <w:pPr>
        <w:spacing w:after="0"/>
        <w:ind w:left="0"/>
        <w:jc w:val="both"/>
      </w:pPr>
      <w:r>
        <w:rPr>
          <w:rFonts w:ascii="Times New Roman"/>
          <w:b w:val="false"/>
          <w:i w:val="false"/>
          <w:color w:val="000000"/>
          <w:sz w:val="28"/>
        </w:rPr>
        <w:t xml:space="preserve">
      6) жауапсыз кеме құрылымдары бойынша қатты қабырғаларын өңдеу және оның кенжарлы бөліктері – дайындау, орнату, түзету; </w:t>
      </w:r>
    </w:p>
    <w:bookmarkEnd w:id="6987"/>
    <w:bookmarkStart w:name="z7000" w:id="6988"/>
    <w:p>
      <w:pPr>
        <w:spacing w:after="0"/>
        <w:ind w:left="0"/>
        <w:jc w:val="both"/>
      </w:pPr>
      <w:r>
        <w:rPr>
          <w:rFonts w:ascii="Times New Roman"/>
          <w:b w:val="false"/>
          <w:i w:val="false"/>
          <w:color w:val="000000"/>
          <w:sz w:val="28"/>
        </w:rPr>
        <w:t xml:space="preserve">
      7) керең, ашылатын иллюминаторлар (дөңгелек, тіктөртбұрышты) – орнату, монтаждау және тығыздыққа сынау, жөндеу; </w:t>
      </w:r>
    </w:p>
    <w:bookmarkEnd w:id="6988"/>
    <w:bookmarkStart w:name="z7001" w:id="6989"/>
    <w:p>
      <w:pPr>
        <w:spacing w:after="0"/>
        <w:ind w:left="0"/>
        <w:jc w:val="both"/>
      </w:pPr>
      <w:r>
        <w:rPr>
          <w:rFonts w:ascii="Times New Roman"/>
          <w:b w:val="false"/>
          <w:i w:val="false"/>
          <w:color w:val="000000"/>
          <w:sz w:val="28"/>
        </w:rPr>
        <w:t xml:space="preserve">
      8) құрылымдар – орнату және бақылауға бекіту; </w:t>
      </w:r>
    </w:p>
    <w:bookmarkEnd w:id="6989"/>
    <w:bookmarkStart w:name="z7002" w:id="6990"/>
    <w:p>
      <w:pPr>
        <w:spacing w:after="0"/>
        <w:ind w:left="0"/>
        <w:jc w:val="both"/>
      </w:pPr>
      <w:r>
        <w:rPr>
          <w:rFonts w:ascii="Times New Roman"/>
          <w:b w:val="false"/>
          <w:i w:val="false"/>
          <w:color w:val="000000"/>
          <w:sz w:val="28"/>
        </w:rPr>
        <w:t xml:space="preserve">
      9) кнехталар, үйректер, байламды планкалар – бұрандамаларға және пісіруге орнату, демонтаждау, жөндеу; </w:t>
      </w:r>
    </w:p>
    <w:bookmarkEnd w:id="6990"/>
    <w:bookmarkStart w:name="z7003" w:id="6991"/>
    <w:p>
      <w:pPr>
        <w:spacing w:after="0"/>
        <w:ind w:left="0"/>
        <w:jc w:val="both"/>
      </w:pPr>
      <w:r>
        <w:rPr>
          <w:rFonts w:ascii="Times New Roman"/>
          <w:b w:val="false"/>
          <w:i w:val="false"/>
          <w:color w:val="000000"/>
          <w:sz w:val="28"/>
        </w:rPr>
        <w:t xml:space="preserve">
      10) люктар, қылталардың қақпақтары, жауапсыз құрылымдардың алынатын беттері – орнату, бекіту; </w:t>
      </w:r>
    </w:p>
    <w:bookmarkEnd w:id="6991"/>
    <w:bookmarkStart w:name="z7004" w:id="6992"/>
    <w:p>
      <w:pPr>
        <w:spacing w:after="0"/>
        <w:ind w:left="0"/>
        <w:jc w:val="both"/>
      </w:pPr>
      <w:r>
        <w:rPr>
          <w:rFonts w:ascii="Times New Roman"/>
          <w:b w:val="false"/>
          <w:i w:val="false"/>
          <w:color w:val="000000"/>
          <w:sz w:val="28"/>
        </w:rPr>
        <w:t xml:space="preserve">
      11) төсемдер, жеңіл қоршаулар бойынша газды тығыздығына сыналмайтын люктар мен есіктердің комингстері – орнату; </w:t>
      </w:r>
    </w:p>
    <w:bookmarkEnd w:id="6992"/>
    <w:bookmarkStart w:name="z7005" w:id="6993"/>
    <w:p>
      <w:pPr>
        <w:spacing w:after="0"/>
        <w:ind w:left="0"/>
        <w:jc w:val="both"/>
      </w:pPr>
      <w:r>
        <w:rPr>
          <w:rFonts w:ascii="Times New Roman"/>
          <w:b w:val="false"/>
          <w:i w:val="false"/>
          <w:color w:val="000000"/>
          <w:sz w:val="28"/>
        </w:rPr>
        <w:t xml:space="preserve">
      12) үш қабатты құбырлардан немесе металл құрылымдардан жасалған ағаштар; технологиялық, өтпелі, шалқаймалы алаңдар; леерлі, штатты және уақытша қоршаулар – жинақтау, монтаждау, бөлшектеу; </w:t>
      </w:r>
    </w:p>
    <w:bookmarkEnd w:id="6993"/>
    <w:bookmarkStart w:name="z7006" w:id="6994"/>
    <w:p>
      <w:pPr>
        <w:spacing w:after="0"/>
        <w:ind w:left="0"/>
        <w:jc w:val="both"/>
      </w:pPr>
      <w:r>
        <w:rPr>
          <w:rFonts w:ascii="Times New Roman"/>
          <w:b w:val="false"/>
          <w:i w:val="false"/>
          <w:color w:val="000000"/>
          <w:sz w:val="28"/>
        </w:rPr>
        <w:t>
      13) сұрыптаулар, секциялар, блок-секциялар, іргетастар, кенжарлы беттер, қондырмалар, түйіндер – жинақтау, орнату, тұтастыру кезінде жылумен кесу және электрлі ұстау;</w:t>
      </w:r>
    </w:p>
    <w:bookmarkEnd w:id="6994"/>
    <w:bookmarkStart w:name="z7007" w:id="6995"/>
    <w:p>
      <w:pPr>
        <w:spacing w:after="0"/>
        <w:ind w:left="0"/>
        <w:jc w:val="both"/>
      </w:pPr>
      <w:r>
        <w:rPr>
          <w:rFonts w:ascii="Times New Roman"/>
          <w:b w:val="false"/>
          <w:i w:val="false"/>
          <w:color w:val="000000"/>
          <w:sz w:val="28"/>
        </w:rPr>
        <w:t xml:space="preserve">
      14) баптаулардағы пиллерстер – жинақтау, орнату, тексеру; </w:t>
      </w:r>
    </w:p>
    <w:bookmarkEnd w:id="6995"/>
    <w:bookmarkStart w:name="z7008" w:id="6996"/>
    <w:p>
      <w:pPr>
        <w:spacing w:after="0"/>
        <w:ind w:left="0"/>
        <w:jc w:val="both"/>
      </w:pPr>
      <w:r>
        <w:rPr>
          <w:rFonts w:ascii="Times New Roman"/>
          <w:b w:val="false"/>
          <w:i w:val="false"/>
          <w:color w:val="000000"/>
          <w:sz w:val="28"/>
        </w:rPr>
        <w:t xml:space="preserve">
      15) полиэтилен – сұрыптағыштар мен құрылымдарда келтіру, орнату; </w:t>
      </w:r>
    </w:p>
    <w:bookmarkEnd w:id="6996"/>
    <w:bookmarkStart w:name="z7009" w:id="6997"/>
    <w:p>
      <w:pPr>
        <w:spacing w:after="0"/>
        <w:ind w:left="0"/>
        <w:jc w:val="both"/>
      </w:pPr>
      <w:r>
        <w:rPr>
          <w:rFonts w:ascii="Times New Roman"/>
          <w:b w:val="false"/>
          <w:i w:val="false"/>
          <w:color w:val="000000"/>
          <w:sz w:val="28"/>
        </w:rPr>
        <w:t>
      16) жазық шағын ауқымды секциялар (еден төсеніштері, платформалар, қоршаулар, сұрыптағыштар) – орнату, түзету,  тексеру;</w:t>
      </w:r>
    </w:p>
    <w:bookmarkEnd w:id="6997"/>
    <w:bookmarkStart w:name="z7010" w:id="6998"/>
    <w:p>
      <w:pPr>
        <w:spacing w:after="0"/>
        <w:ind w:left="0"/>
        <w:jc w:val="both"/>
      </w:pPr>
      <w:r>
        <w:rPr>
          <w:rFonts w:ascii="Times New Roman"/>
          <w:b w:val="false"/>
          <w:i w:val="false"/>
          <w:color w:val="000000"/>
          <w:sz w:val="28"/>
        </w:rPr>
        <w:t xml:space="preserve">
      17) тік басқыштар мен тұтқа басқыштар – дайындау, дайындайтын орнын белгілеу, орнату; </w:t>
      </w:r>
    </w:p>
    <w:bookmarkEnd w:id="6998"/>
    <w:bookmarkStart w:name="z7011" w:id="6999"/>
    <w:p>
      <w:pPr>
        <w:spacing w:after="0"/>
        <w:ind w:left="0"/>
        <w:jc w:val="both"/>
      </w:pPr>
      <w:r>
        <w:rPr>
          <w:rFonts w:ascii="Times New Roman"/>
          <w:b w:val="false"/>
          <w:i w:val="false"/>
          <w:color w:val="000000"/>
          <w:sz w:val="28"/>
        </w:rPr>
        <w:t>
      18) түзу фальшборт - орнату, түзету,  ауыстыру;</w:t>
      </w:r>
    </w:p>
    <w:bookmarkEnd w:id="6999"/>
    <w:bookmarkStart w:name="z7012" w:id="7000"/>
    <w:p>
      <w:pPr>
        <w:spacing w:after="0"/>
        <w:ind w:left="0"/>
        <w:jc w:val="both"/>
      </w:pPr>
      <w:r>
        <w:rPr>
          <w:rFonts w:ascii="Times New Roman"/>
          <w:b w:val="false"/>
          <w:i w:val="false"/>
          <w:color w:val="000000"/>
          <w:sz w:val="28"/>
        </w:rPr>
        <w:t>
      19) қосалқы механизмдер мен электр жабдықтарына арналған шағын ауқымды іргетастар – орнату орнын белгілеу, орнату, түзету,  тексеру;</w:t>
      </w:r>
    </w:p>
    <w:bookmarkEnd w:id="7000"/>
    <w:bookmarkStart w:name="z7013" w:id="7001"/>
    <w:p>
      <w:pPr>
        <w:spacing w:after="0"/>
        <w:ind w:left="0"/>
        <w:jc w:val="both"/>
      </w:pPr>
      <w:r>
        <w:rPr>
          <w:rFonts w:ascii="Times New Roman"/>
          <w:b w:val="false"/>
          <w:i w:val="false"/>
          <w:color w:val="000000"/>
          <w:sz w:val="28"/>
        </w:rPr>
        <w:t xml:space="preserve">
      20) шахталар, желдеткіш арналар және қарапайым тамбурлар – орнату; </w:t>
      </w:r>
    </w:p>
    <w:bookmarkEnd w:id="7001"/>
    <w:bookmarkStart w:name="z7014" w:id="7002"/>
    <w:p>
      <w:pPr>
        <w:spacing w:after="0"/>
        <w:ind w:left="0"/>
        <w:jc w:val="both"/>
      </w:pPr>
      <w:r>
        <w:rPr>
          <w:rFonts w:ascii="Times New Roman"/>
          <w:b w:val="false"/>
          <w:i w:val="false"/>
          <w:color w:val="000000"/>
          <w:sz w:val="28"/>
        </w:rPr>
        <w:t xml:space="preserve">
      21) дәнекерлеу тігістері – калибр бойынша тексеріп тазарту; </w:t>
      </w:r>
    </w:p>
    <w:bookmarkEnd w:id="7002"/>
    <w:bookmarkStart w:name="z7015" w:id="7003"/>
    <w:p>
      <w:pPr>
        <w:spacing w:after="0"/>
        <w:ind w:left="0"/>
        <w:jc w:val="both"/>
      </w:pPr>
      <w:r>
        <w:rPr>
          <w:rFonts w:ascii="Times New Roman"/>
          <w:b w:val="false"/>
          <w:i w:val="false"/>
          <w:color w:val="000000"/>
          <w:sz w:val="28"/>
        </w:rPr>
        <w:t xml:space="preserve">
      22) дәнекерлеу тігістері, жарықшақтарды дәнекерлеу орны, металдың коррозияланған орны – бытыра ағынды аппараты мен ультра дыбыс соқпа эталондары бойынша нығайту; </w:t>
      </w:r>
    </w:p>
    <w:bookmarkEnd w:id="7003"/>
    <w:bookmarkStart w:name="z7016" w:id="7004"/>
    <w:p>
      <w:pPr>
        <w:spacing w:after="0"/>
        <w:ind w:left="0"/>
        <w:jc w:val="both"/>
      </w:pPr>
      <w:r>
        <w:rPr>
          <w:rFonts w:ascii="Times New Roman"/>
          <w:b w:val="false"/>
          <w:i w:val="false"/>
          <w:color w:val="000000"/>
          <w:sz w:val="28"/>
        </w:rPr>
        <w:t xml:space="preserve">
      23) түйреуіштер, бонктар, планкалар, бұрыштар, оқшаулауға арналған тұтқалар – бетте белгіленуі бойынша иіп орнату, бетте имей орнату орнын белгілеу. </w:t>
      </w:r>
    </w:p>
    <w:bookmarkEnd w:id="7004"/>
    <w:bookmarkStart w:name="z7017" w:id="7005"/>
    <w:p>
      <w:pPr>
        <w:spacing w:after="0"/>
        <w:ind w:left="0"/>
        <w:jc w:val="left"/>
      </w:pPr>
      <w:r>
        <w:rPr>
          <w:rFonts w:ascii="Times New Roman"/>
          <w:b/>
          <w:i w:val="false"/>
          <w:color w:val="000000"/>
        </w:rPr>
        <w:t xml:space="preserve"> Параграф 136. Металл кемелердің корпустарын жинақтаушы, 4-разряд</w:t>
      </w:r>
    </w:p>
    <w:bookmarkEnd w:id="7005"/>
    <w:bookmarkStart w:name="z7018" w:id="7006"/>
    <w:p>
      <w:pPr>
        <w:spacing w:after="0"/>
        <w:ind w:left="0"/>
        <w:jc w:val="both"/>
      </w:pPr>
      <w:r>
        <w:rPr>
          <w:rFonts w:ascii="Times New Roman"/>
          <w:b w:val="false"/>
          <w:i w:val="false"/>
          <w:color w:val="000000"/>
          <w:sz w:val="28"/>
        </w:rPr>
        <w:t xml:space="preserve">
      419. Жұмыс сипаттамасы: </w:t>
      </w:r>
    </w:p>
    <w:bookmarkEnd w:id="7006"/>
    <w:bookmarkStart w:name="z7019" w:id="7007"/>
    <w:p>
      <w:pPr>
        <w:spacing w:after="0"/>
        <w:ind w:left="0"/>
        <w:jc w:val="both"/>
      </w:pPr>
      <w:r>
        <w:rPr>
          <w:rFonts w:ascii="Times New Roman"/>
          <w:b w:val="false"/>
          <w:i w:val="false"/>
          <w:color w:val="000000"/>
          <w:sz w:val="28"/>
        </w:rPr>
        <w:t>
      ауқымы үлкен жазық иілген секцияларды және кеменің орта бөлігіне арналған күрделі көлемді секциялар мен блок секциялардың ауқымы шағын жазық секцияларды жинақтау, белгілеу, тексеру, пішіндеу, қондырма блок-секциясы мен қарапайым қоршаулары бар кеме шеттерінің секциялары;</w:t>
      </w:r>
    </w:p>
    <w:bookmarkEnd w:id="7007"/>
    <w:bookmarkStart w:name="z7020" w:id="7008"/>
    <w:p>
      <w:pPr>
        <w:spacing w:after="0"/>
        <w:ind w:left="0"/>
        <w:jc w:val="both"/>
      </w:pPr>
      <w:r>
        <w:rPr>
          <w:rFonts w:ascii="Times New Roman"/>
          <w:b w:val="false"/>
          <w:i w:val="false"/>
          <w:color w:val="000000"/>
          <w:sz w:val="28"/>
        </w:rPr>
        <w:t>
      секциялардан (иілген жазықтық, үлкен ауқымды жазық, күрделі қисығы бар шағын ауқымды, көлемді), кеменің орта бөлігіне арналған көлемі күрделі секциялар мен блок секциялардың ауқымы шағын жазық секциялардан стапельде немесе докта кеме корпусын құру;</w:t>
      </w:r>
    </w:p>
    <w:bookmarkEnd w:id="7008"/>
    <w:bookmarkStart w:name="z7021" w:id="7009"/>
    <w:p>
      <w:pPr>
        <w:spacing w:after="0"/>
        <w:ind w:left="0"/>
        <w:jc w:val="both"/>
      </w:pPr>
      <w:r>
        <w:rPr>
          <w:rFonts w:ascii="Times New Roman"/>
          <w:b w:val="false"/>
          <w:i w:val="false"/>
          <w:color w:val="000000"/>
          <w:sz w:val="28"/>
        </w:rPr>
        <w:t>
      стапельді жинақтау және жөндеу кезінде корпусты құрылымдарды белгілеу, тексеру, пішіндеу, сонымен қатар тетіктер жинағының орналасқан орнының секциясында белгілеу, кеме корпусының негізгі сызықтарынан өлшемдерін шығарып қанықтыру;</w:t>
      </w:r>
    </w:p>
    <w:bookmarkEnd w:id="7009"/>
    <w:bookmarkStart w:name="z7022" w:id="7010"/>
    <w:p>
      <w:pPr>
        <w:spacing w:after="0"/>
        <w:ind w:left="0"/>
        <w:jc w:val="both"/>
      </w:pPr>
      <w:r>
        <w:rPr>
          <w:rFonts w:ascii="Times New Roman"/>
          <w:b w:val="false"/>
          <w:i w:val="false"/>
          <w:color w:val="000000"/>
          <w:sz w:val="28"/>
        </w:rPr>
        <w:t>
       ағынды және механикаландырылған желіде түпті және бортты көлемді секцияларды дайындау және төсектерді баптау;</w:t>
      </w:r>
    </w:p>
    <w:bookmarkEnd w:id="7010"/>
    <w:bookmarkStart w:name="z7023" w:id="7011"/>
    <w:p>
      <w:pPr>
        <w:spacing w:after="0"/>
        <w:ind w:left="0"/>
        <w:jc w:val="both"/>
      </w:pPr>
      <w:r>
        <w:rPr>
          <w:rFonts w:ascii="Times New Roman"/>
          <w:b w:val="false"/>
          <w:i w:val="false"/>
          <w:color w:val="000000"/>
          <w:sz w:val="28"/>
        </w:rPr>
        <w:t>
      кеменің орта бөлігіне арналған иілген сыртқы қаптама беттерін, шетіндегі фальшборт беттерін, палубалы төсеніш, екінші түп төсенішін демонтаждау, жөндеу, дайындау, орнату;</w:t>
      </w:r>
    </w:p>
    <w:bookmarkEnd w:id="7011"/>
    <w:bookmarkStart w:name="z7024" w:id="7012"/>
    <w:p>
      <w:pPr>
        <w:spacing w:after="0"/>
        <w:ind w:left="0"/>
        <w:jc w:val="both"/>
      </w:pPr>
      <w:r>
        <w:rPr>
          <w:rFonts w:ascii="Times New Roman"/>
          <w:b w:val="false"/>
          <w:i w:val="false"/>
          <w:color w:val="000000"/>
          <w:sz w:val="28"/>
        </w:rPr>
        <w:t xml:space="preserve">
      кемелерді жөндеу кезінде күрделі қисығы бар қалыңдығы 10 миллиметрге дейін профильді және табақты материалдарды қыздырып суық күйінде және қолмен станокта ию;  </w:t>
      </w:r>
    </w:p>
    <w:bookmarkEnd w:id="7012"/>
    <w:bookmarkStart w:name="z7025" w:id="7013"/>
    <w:p>
      <w:pPr>
        <w:spacing w:after="0"/>
        <w:ind w:left="0"/>
        <w:jc w:val="both"/>
      </w:pPr>
      <w:r>
        <w:rPr>
          <w:rFonts w:ascii="Times New Roman"/>
          <w:b w:val="false"/>
          <w:i w:val="false"/>
          <w:color w:val="000000"/>
          <w:sz w:val="28"/>
        </w:rPr>
        <w:t>
      күрделілігі орташа тексеру жұмыстарын орындау;</w:t>
      </w:r>
    </w:p>
    <w:bookmarkEnd w:id="7013"/>
    <w:bookmarkStart w:name="z7026" w:id="7014"/>
    <w:p>
      <w:pPr>
        <w:spacing w:after="0"/>
        <w:ind w:left="0"/>
        <w:jc w:val="both"/>
      </w:pPr>
      <w:r>
        <w:rPr>
          <w:rFonts w:ascii="Times New Roman"/>
          <w:b w:val="false"/>
          <w:i w:val="false"/>
          <w:color w:val="000000"/>
          <w:sz w:val="28"/>
        </w:rPr>
        <w:t>
      орнынан өлшемдерді алу және күрделі тетіктерге таптаурындар дайындау;</w:t>
      </w:r>
    </w:p>
    <w:bookmarkEnd w:id="7014"/>
    <w:bookmarkStart w:name="z7027" w:id="7015"/>
    <w:p>
      <w:pPr>
        <w:spacing w:after="0"/>
        <w:ind w:left="0"/>
        <w:jc w:val="both"/>
      </w:pPr>
      <w:r>
        <w:rPr>
          <w:rFonts w:ascii="Times New Roman"/>
          <w:b w:val="false"/>
          <w:i w:val="false"/>
          <w:color w:val="000000"/>
          <w:sz w:val="28"/>
        </w:rPr>
        <w:t>
      иілген төсекті, күрделілігі орташа кондукторлар мен домалатқыштарды жинақтау, орнату, тексеру;</w:t>
      </w:r>
    </w:p>
    <w:bookmarkEnd w:id="7015"/>
    <w:bookmarkStart w:name="z7028" w:id="7016"/>
    <w:p>
      <w:pPr>
        <w:spacing w:after="0"/>
        <w:ind w:left="0"/>
        <w:jc w:val="both"/>
      </w:pPr>
      <w:r>
        <w:rPr>
          <w:rFonts w:ascii="Times New Roman"/>
          <w:b w:val="false"/>
          <w:i w:val="false"/>
          <w:color w:val="000000"/>
          <w:sz w:val="28"/>
        </w:rPr>
        <w:t>
      болаттан немесе балқытпадан жасалған қалыңдығы 6 миллиметрден асатын үлкен ауқымды күрделі корпусты құрылымдар, әрі болат пен балқытпадан жасалған күрделі емес корпусты құрылымдарды кез келген тәсілмен түзету;</w:t>
      </w:r>
    </w:p>
    <w:bookmarkEnd w:id="7016"/>
    <w:bookmarkStart w:name="z7029" w:id="7017"/>
    <w:p>
      <w:pPr>
        <w:spacing w:after="0"/>
        <w:ind w:left="0"/>
        <w:jc w:val="both"/>
      </w:pPr>
      <w:r>
        <w:rPr>
          <w:rFonts w:ascii="Times New Roman"/>
          <w:b w:val="false"/>
          <w:i w:val="false"/>
          <w:color w:val="000000"/>
          <w:sz w:val="28"/>
        </w:rPr>
        <w:t>
      анықталған ақауларды жоя отырып, қысымы 2,0 мегапаскаль (шаршы сантиметрге 20 килограмм-күшке дейін) және пневматикалық қысымы 0,05-0,3 мегапаскаль (шаршы сантиметрге 0,5-3 килограмм-күш) корпусты құрылымдарды гидравликалық сынақтан өткізу;</w:t>
      </w:r>
    </w:p>
    <w:bookmarkEnd w:id="7017"/>
    <w:bookmarkStart w:name="z7030" w:id="7018"/>
    <w:p>
      <w:pPr>
        <w:spacing w:after="0"/>
        <w:ind w:left="0"/>
        <w:jc w:val="both"/>
      </w:pPr>
      <w:r>
        <w:rPr>
          <w:rFonts w:ascii="Times New Roman"/>
          <w:b w:val="false"/>
          <w:i w:val="false"/>
          <w:color w:val="000000"/>
          <w:sz w:val="28"/>
        </w:rPr>
        <w:t>
      жауапты құрылымдарда тойтару және нақыштау жұмыстарын орындау;</w:t>
      </w:r>
    </w:p>
    <w:bookmarkEnd w:id="7018"/>
    <w:bookmarkStart w:name="z7031" w:id="7019"/>
    <w:p>
      <w:pPr>
        <w:spacing w:after="0"/>
        <w:ind w:left="0"/>
        <w:jc w:val="both"/>
      </w:pPr>
      <w:r>
        <w:rPr>
          <w:rFonts w:ascii="Times New Roman"/>
          <w:b w:val="false"/>
          <w:i w:val="false"/>
          <w:color w:val="000000"/>
          <w:sz w:val="28"/>
        </w:rPr>
        <w:t xml:space="preserve">
      кеме пойызын құру, кемелердің шығарылымы мен түсіріліміне қызмет көрсету. </w:t>
      </w:r>
    </w:p>
    <w:bookmarkEnd w:id="7019"/>
    <w:bookmarkStart w:name="z7032" w:id="7020"/>
    <w:p>
      <w:pPr>
        <w:spacing w:after="0"/>
        <w:ind w:left="0"/>
        <w:jc w:val="both"/>
      </w:pPr>
      <w:r>
        <w:rPr>
          <w:rFonts w:ascii="Times New Roman"/>
          <w:b w:val="false"/>
          <w:i w:val="false"/>
          <w:color w:val="000000"/>
          <w:sz w:val="28"/>
        </w:rPr>
        <w:t xml:space="preserve">
      420. Білуге тиіс: </w:t>
      </w:r>
    </w:p>
    <w:bookmarkEnd w:id="7020"/>
    <w:bookmarkStart w:name="z7033" w:id="7021"/>
    <w:p>
      <w:pPr>
        <w:spacing w:after="0"/>
        <w:ind w:left="0"/>
        <w:jc w:val="both"/>
      </w:pPr>
      <w:r>
        <w:rPr>
          <w:rFonts w:ascii="Times New Roman"/>
          <w:b w:val="false"/>
          <w:i w:val="false"/>
          <w:color w:val="000000"/>
          <w:sz w:val="28"/>
        </w:rPr>
        <w:t xml:space="preserve">
      плазада кеме корпусының теориялық сызбасын ажыратуды – натурлы, масштабты; </w:t>
      </w:r>
    </w:p>
    <w:bookmarkEnd w:id="7021"/>
    <w:bookmarkStart w:name="z7034" w:id="7022"/>
    <w:p>
      <w:pPr>
        <w:spacing w:after="0"/>
        <w:ind w:left="0"/>
        <w:jc w:val="both"/>
      </w:pPr>
      <w:r>
        <w:rPr>
          <w:rFonts w:ascii="Times New Roman"/>
          <w:b w:val="false"/>
          <w:i w:val="false"/>
          <w:color w:val="000000"/>
          <w:sz w:val="28"/>
        </w:rPr>
        <w:t xml:space="preserve">
      күрделі тетіктерді белгілеу әдістері мен қисық сызықты беттерге түйіндер мен тетіктерді орнатуды; </w:t>
      </w:r>
    </w:p>
    <w:bookmarkEnd w:id="7022"/>
    <w:bookmarkStart w:name="z7035" w:id="7023"/>
    <w:p>
      <w:pPr>
        <w:spacing w:after="0"/>
        <w:ind w:left="0"/>
        <w:jc w:val="both"/>
      </w:pPr>
      <w:r>
        <w:rPr>
          <w:rFonts w:ascii="Times New Roman"/>
          <w:b w:val="false"/>
          <w:i w:val="false"/>
          <w:color w:val="000000"/>
          <w:sz w:val="28"/>
        </w:rPr>
        <w:t xml:space="preserve">
      күрделі геометриялық фигураларды белгілеуді; </w:t>
      </w:r>
    </w:p>
    <w:bookmarkEnd w:id="7023"/>
    <w:bookmarkStart w:name="z7036" w:id="7024"/>
    <w:p>
      <w:pPr>
        <w:spacing w:after="0"/>
        <w:ind w:left="0"/>
        <w:jc w:val="both"/>
      </w:pPr>
      <w:r>
        <w:rPr>
          <w:rFonts w:ascii="Times New Roman"/>
          <w:b w:val="false"/>
          <w:i w:val="false"/>
          <w:color w:val="000000"/>
          <w:sz w:val="28"/>
        </w:rPr>
        <w:t xml:space="preserve">
      тетіктер, түйіндер, секциялар мен блоктарды өңдеу және жинақтауды; қаптауды және кеме корпусының жинағын жөндеу, ауыстыру тәсілдерін; </w:t>
      </w:r>
    </w:p>
    <w:bookmarkEnd w:id="7024"/>
    <w:bookmarkStart w:name="z7037" w:id="7025"/>
    <w:p>
      <w:pPr>
        <w:spacing w:after="0"/>
        <w:ind w:left="0"/>
        <w:jc w:val="both"/>
      </w:pPr>
      <w:r>
        <w:rPr>
          <w:rFonts w:ascii="Times New Roman"/>
          <w:b w:val="false"/>
          <w:i w:val="false"/>
          <w:color w:val="000000"/>
          <w:sz w:val="28"/>
        </w:rPr>
        <w:t>
      әдіп және  жіберу жүйесі, өңдеу квалитеттері мен кедір-бұдыр параметрлері, кеме корпусының блоктарын тұтастыру тәсілдерін;</w:t>
      </w:r>
    </w:p>
    <w:bookmarkEnd w:id="7025"/>
    <w:bookmarkStart w:name="z7038" w:id="7026"/>
    <w:p>
      <w:pPr>
        <w:spacing w:after="0"/>
        <w:ind w:left="0"/>
        <w:jc w:val="both"/>
      </w:pPr>
      <w:r>
        <w:rPr>
          <w:rFonts w:ascii="Times New Roman"/>
          <w:b w:val="false"/>
          <w:i w:val="false"/>
          <w:color w:val="000000"/>
          <w:sz w:val="28"/>
        </w:rPr>
        <w:t xml:space="preserve">
      стапель-кондукторлар мен домалатқыштардың құрылымын; </w:t>
      </w:r>
    </w:p>
    <w:bookmarkEnd w:id="7026"/>
    <w:bookmarkStart w:name="z7039" w:id="7027"/>
    <w:p>
      <w:pPr>
        <w:spacing w:after="0"/>
        <w:ind w:left="0"/>
        <w:jc w:val="both"/>
      </w:pPr>
      <w:r>
        <w:rPr>
          <w:rFonts w:ascii="Times New Roman"/>
          <w:b w:val="false"/>
          <w:i w:val="false"/>
          <w:color w:val="000000"/>
          <w:sz w:val="28"/>
        </w:rPr>
        <w:t xml:space="preserve">
      жиектерді дәнекерлеуге дайындаудың түрлі формаларын; </w:t>
      </w:r>
    </w:p>
    <w:bookmarkEnd w:id="7027"/>
    <w:bookmarkStart w:name="z7040" w:id="7028"/>
    <w:p>
      <w:pPr>
        <w:spacing w:after="0"/>
        <w:ind w:left="0"/>
        <w:jc w:val="both"/>
      </w:pPr>
      <w:r>
        <w:rPr>
          <w:rFonts w:ascii="Times New Roman"/>
          <w:b w:val="false"/>
          <w:i w:val="false"/>
          <w:color w:val="000000"/>
          <w:sz w:val="28"/>
        </w:rPr>
        <w:t xml:space="preserve">
      тексеру жұмыстарын орындау әдістерін; </w:t>
      </w:r>
    </w:p>
    <w:bookmarkEnd w:id="7028"/>
    <w:bookmarkStart w:name="z7041" w:id="7029"/>
    <w:p>
      <w:pPr>
        <w:spacing w:after="0"/>
        <w:ind w:left="0"/>
        <w:jc w:val="both"/>
      </w:pPr>
      <w:r>
        <w:rPr>
          <w:rFonts w:ascii="Times New Roman"/>
          <w:b w:val="false"/>
          <w:i w:val="false"/>
          <w:color w:val="000000"/>
          <w:sz w:val="28"/>
        </w:rPr>
        <w:t xml:space="preserve">
      дәнекерлеу деформациясының пайда болу себептері мен олардың алдын алу әдістерін; кез келген тәсілмен дәнекерлеу және тойтару құрылымдарын түзету әдістерін; </w:t>
      </w:r>
    </w:p>
    <w:bookmarkEnd w:id="7029"/>
    <w:bookmarkStart w:name="z7042" w:id="7030"/>
    <w:p>
      <w:pPr>
        <w:spacing w:after="0"/>
        <w:ind w:left="0"/>
        <w:jc w:val="both"/>
      </w:pPr>
      <w:r>
        <w:rPr>
          <w:rFonts w:ascii="Times New Roman"/>
          <w:b w:val="false"/>
          <w:i w:val="false"/>
          <w:color w:val="000000"/>
          <w:sz w:val="28"/>
        </w:rPr>
        <w:t xml:space="preserve">
      тізілімінің негізгі ережелері мен металл кемелердің корпустарын салу және жөндеудің техникалық шарттарын; </w:t>
      </w:r>
    </w:p>
    <w:bookmarkEnd w:id="7030"/>
    <w:bookmarkStart w:name="z7043" w:id="7031"/>
    <w:p>
      <w:pPr>
        <w:spacing w:after="0"/>
        <w:ind w:left="0"/>
        <w:jc w:val="both"/>
      </w:pPr>
      <w:r>
        <w:rPr>
          <w:rFonts w:ascii="Times New Roman"/>
          <w:b w:val="false"/>
          <w:i w:val="false"/>
          <w:color w:val="000000"/>
          <w:sz w:val="28"/>
        </w:rPr>
        <w:t>
      секциялар, блок-секцияларды жинақтау және құру кезінде шағын механизациясы, жинақтау құралдары мен оларды стапельге орнатуды;</w:t>
      </w:r>
    </w:p>
    <w:bookmarkEnd w:id="7031"/>
    <w:bookmarkStart w:name="z7044" w:id="7032"/>
    <w:p>
      <w:pPr>
        <w:spacing w:after="0"/>
        <w:ind w:left="0"/>
        <w:jc w:val="both"/>
      </w:pPr>
      <w:r>
        <w:rPr>
          <w:rFonts w:ascii="Times New Roman"/>
          <w:b w:val="false"/>
          <w:i w:val="false"/>
          <w:color w:val="000000"/>
          <w:sz w:val="28"/>
        </w:rPr>
        <w:t xml:space="preserve">
      кемелерді салу, шығару және түсіруге арналған кеме пойыздарын құру әдістерін; </w:t>
      </w:r>
    </w:p>
    <w:bookmarkEnd w:id="7032"/>
    <w:bookmarkStart w:name="z7045" w:id="7033"/>
    <w:p>
      <w:pPr>
        <w:spacing w:after="0"/>
        <w:ind w:left="0"/>
        <w:jc w:val="both"/>
      </w:pPr>
      <w:r>
        <w:rPr>
          <w:rFonts w:ascii="Times New Roman"/>
          <w:b w:val="false"/>
          <w:i w:val="false"/>
          <w:color w:val="000000"/>
          <w:sz w:val="28"/>
        </w:rPr>
        <w:t xml:space="preserve">
      түп және бортты секцияларды жинақтау және дәнекерлеу бойынша ағынды және механикаландырылған желілердің жұмыс қағидаты мен құрылымын; </w:t>
      </w:r>
    </w:p>
    <w:bookmarkEnd w:id="7033"/>
    <w:bookmarkStart w:name="z7046" w:id="7034"/>
    <w:p>
      <w:pPr>
        <w:spacing w:after="0"/>
        <w:ind w:left="0"/>
        <w:jc w:val="both"/>
      </w:pPr>
      <w:r>
        <w:rPr>
          <w:rFonts w:ascii="Times New Roman"/>
          <w:b w:val="false"/>
          <w:i w:val="false"/>
          <w:color w:val="000000"/>
          <w:sz w:val="28"/>
        </w:rPr>
        <w:t xml:space="preserve">
      корпусты құралдарды қысымы 2,0 мегапаскаль (шаршы сантиметрге 20 килограмм-күшке дейін) және пневматикалық қысымымен 0,05-0,3 мегапаскаль (шаршы сантиметрге 0,5-3 килограмм-күш) гидравликалық сынақтардың қағидалары мен техникалық шарттары, күрделі бақылау-өлшеу тексеру құрал-саймандары мен аспаптарының қызметі мен пайдалану қағидаларын; </w:t>
      </w:r>
    </w:p>
    <w:bookmarkEnd w:id="7034"/>
    <w:bookmarkStart w:name="z7047" w:id="7035"/>
    <w:p>
      <w:pPr>
        <w:spacing w:after="0"/>
        <w:ind w:left="0"/>
        <w:jc w:val="both"/>
      </w:pPr>
      <w:r>
        <w:rPr>
          <w:rFonts w:ascii="Times New Roman"/>
          <w:b w:val="false"/>
          <w:i w:val="false"/>
          <w:color w:val="000000"/>
          <w:sz w:val="28"/>
        </w:rPr>
        <w:t>
      жөндеу кезінде стапельде немесе докта ұсақ және шағын кемелердің қалпын тексеру әдістерін;</w:t>
      </w:r>
    </w:p>
    <w:bookmarkEnd w:id="7035"/>
    <w:bookmarkStart w:name="z7048" w:id="7036"/>
    <w:p>
      <w:pPr>
        <w:spacing w:after="0"/>
        <w:ind w:left="0"/>
        <w:jc w:val="both"/>
      </w:pPr>
      <w:r>
        <w:rPr>
          <w:rFonts w:ascii="Times New Roman"/>
          <w:b w:val="false"/>
          <w:i w:val="false"/>
          <w:color w:val="000000"/>
          <w:sz w:val="28"/>
        </w:rPr>
        <w:t xml:space="preserve">
      кеме корпустарын құру және секцияларды дайындау кезінде құрылым корпустарын жинақтау және орнату бойынша күрделі сызбаларды оқу қағидаларын; </w:t>
      </w:r>
    </w:p>
    <w:bookmarkEnd w:id="7036"/>
    <w:bookmarkStart w:name="z7049" w:id="7037"/>
    <w:p>
      <w:pPr>
        <w:spacing w:after="0"/>
        <w:ind w:left="0"/>
        <w:jc w:val="both"/>
      </w:pPr>
      <w:r>
        <w:rPr>
          <w:rFonts w:ascii="Times New Roman"/>
          <w:b w:val="false"/>
          <w:i w:val="false"/>
          <w:color w:val="000000"/>
          <w:sz w:val="28"/>
        </w:rPr>
        <w:t xml:space="preserve">
      орындалатын жұмысқа қажетті техникалық және технологиялық құжаттаманы. </w:t>
      </w:r>
    </w:p>
    <w:bookmarkEnd w:id="7037"/>
    <w:bookmarkStart w:name="z7050" w:id="7038"/>
    <w:p>
      <w:pPr>
        <w:spacing w:after="0"/>
        <w:ind w:left="0"/>
        <w:jc w:val="both"/>
      </w:pPr>
      <w:r>
        <w:rPr>
          <w:rFonts w:ascii="Times New Roman"/>
          <w:b w:val="false"/>
          <w:i w:val="false"/>
          <w:color w:val="000000"/>
          <w:sz w:val="28"/>
        </w:rPr>
        <w:t>
      421. Жұмыс үлгілері:</w:t>
      </w:r>
    </w:p>
    <w:bookmarkEnd w:id="7038"/>
    <w:bookmarkStart w:name="z7051" w:id="7039"/>
    <w:p>
      <w:pPr>
        <w:spacing w:after="0"/>
        <w:ind w:left="0"/>
        <w:jc w:val="both"/>
      </w:pPr>
      <w:r>
        <w:rPr>
          <w:rFonts w:ascii="Times New Roman"/>
          <w:b w:val="false"/>
          <w:i w:val="false"/>
          <w:color w:val="000000"/>
          <w:sz w:val="28"/>
        </w:rPr>
        <w:t>
      түйінді және секциялық жинақтау:</w:t>
      </w:r>
    </w:p>
    <w:bookmarkEnd w:id="7039"/>
    <w:bookmarkStart w:name="z7052" w:id="7040"/>
    <w:p>
      <w:pPr>
        <w:spacing w:after="0"/>
        <w:ind w:left="0"/>
        <w:jc w:val="both"/>
      </w:pPr>
      <w:r>
        <w:rPr>
          <w:rFonts w:ascii="Times New Roman"/>
          <w:b w:val="false"/>
          <w:i w:val="false"/>
          <w:color w:val="000000"/>
          <w:sz w:val="28"/>
        </w:rPr>
        <w:t xml:space="preserve">
      1) бактар, ыдыстар, болат пен балқытпадан жасалған қарапайым  цистерналар – жинақтау, түзету, тексеру, жөндеу; </w:t>
      </w:r>
    </w:p>
    <w:bookmarkEnd w:id="7040"/>
    <w:bookmarkStart w:name="z7053" w:id="7041"/>
    <w:p>
      <w:pPr>
        <w:spacing w:after="0"/>
        <w:ind w:left="0"/>
        <w:jc w:val="both"/>
      </w:pPr>
      <w:r>
        <w:rPr>
          <w:rFonts w:ascii="Times New Roman"/>
          <w:b w:val="false"/>
          <w:i w:val="false"/>
          <w:color w:val="000000"/>
          <w:sz w:val="28"/>
        </w:rPr>
        <w:t xml:space="preserve">
      2 ) мәткелер, кеме жүргізу арбалары – жинақтау, жөндеу; </w:t>
      </w:r>
    </w:p>
    <w:bookmarkEnd w:id="7041"/>
    <w:bookmarkStart w:name="z7054" w:id="7042"/>
    <w:p>
      <w:pPr>
        <w:spacing w:after="0"/>
        <w:ind w:left="0"/>
        <w:jc w:val="both"/>
      </w:pPr>
      <w:r>
        <w:rPr>
          <w:rFonts w:ascii="Times New Roman"/>
          <w:b w:val="false"/>
          <w:i w:val="false"/>
          <w:color w:val="000000"/>
          <w:sz w:val="28"/>
        </w:rPr>
        <w:t xml:space="preserve">
      3) қисық сызықты учаскелерде металл үйілген қырлы бөренелер мен абвайзерлі қорапшалар – дайындау, орнату, түзету,  жөндеу; </w:t>
      </w:r>
    </w:p>
    <w:bookmarkEnd w:id="7042"/>
    <w:bookmarkStart w:name="z7055" w:id="7043"/>
    <w:p>
      <w:pPr>
        <w:spacing w:after="0"/>
        <w:ind w:left="0"/>
        <w:jc w:val="both"/>
      </w:pPr>
      <w:r>
        <w:rPr>
          <w:rFonts w:ascii="Times New Roman"/>
          <w:b w:val="false"/>
          <w:i w:val="false"/>
          <w:color w:val="000000"/>
          <w:sz w:val="28"/>
        </w:rPr>
        <w:t xml:space="preserve">
      4) желдеткіш арналар, шахталар және күрделі конфигурациялы тамбурлар – дайындау, жинақтау; </w:t>
      </w:r>
    </w:p>
    <w:bookmarkEnd w:id="7043"/>
    <w:bookmarkStart w:name="z7056" w:id="7044"/>
    <w:p>
      <w:pPr>
        <w:spacing w:after="0"/>
        <w:ind w:left="0"/>
        <w:jc w:val="both"/>
      </w:pPr>
      <w:r>
        <w:rPr>
          <w:rFonts w:ascii="Times New Roman"/>
          <w:b w:val="false"/>
          <w:i w:val="false"/>
          <w:color w:val="000000"/>
          <w:sz w:val="28"/>
        </w:rPr>
        <w:t>
      5) қарапайым түтін құбырларының қаптары – жинақтау, тексеру, түзету;</w:t>
      </w:r>
    </w:p>
    <w:bookmarkEnd w:id="7044"/>
    <w:bookmarkStart w:name="z7057" w:id="7045"/>
    <w:p>
      <w:pPr>
        <w:spacing w:after="0"/>
        <w:ind w:left="0"/>
        <w:jc w:val="both"/>
      </w:pPr>
      <w:r>
        <w:rPr>
          <w:rFonts w:ascii="Times New Roman"/>
          <w:b w:val="false"/>
          <w:i w:val="false"/>
          <w:color w:val="000000"/>
          <w:sz w:val="28"/>
        </w:rPr>
        <w:t xml:space="preserve">
      6) шахталардың қақпақтары мен комингстері – жинақтау, тексеру; </w:t>
      </w:r>
    </w:p>
    <w:bookmarkEnd w:id="7045"/>
    <w:bookmarkStart w:name="z7058" w:id="7046"/>
    <w:p>
      <w:pPr>
        <w:spacing w:after="0"/>
        <w:ind w:left="0"/>
        <w:jc w:val="both"/>
      </w:pPr>
      <w:r>
        <w:rPr>
          <w:rFonts w:ascii="Times New Roman"/>
          <w:b w:val="false"/>
          <w:i w:val="false"/>
          <w:color w:val="000000"/>
          <w:sz w:val="28"/>
        </w:rPr>
        <w:t xml:space="preserve">
      7) жарық люктары – тетіктерді дайындау, қақпақтарды жинақтау, жөндеу; </w:t>
      </w:r>
    </w:p>
    <w:bookmarkEnd w:id="7046"/>
    <w:bookmarkStart w:name="z7059" w:id="7047"/>
    <w:p>
      <w:pPr>
        <w:spacing w:after="0"/>
        <w:ind w:left="0"/>
        <w:jc w:val="both"/>
      </w:pPr>
      <w:r>
        <w:rPr>
          <w:rFonts w:ascii="Times New Roman"/>
          <w:b w:val="false"/>
          <w:i w:val="false"/>
          <w:color w:val="000000"/>
          <w:sz w:val="28"/>
        </w:rPr>
        <w:t xml:space="preserve">
      8) жүзбелі бұрғы қондырғыларының тұрақтандыру тіреулерінің ернеушелері– жинағы және қанығы бар секторлардан жинақтау; </w:t>
      </w:r>
    </w:p>
    <w:bookmarkEnd w:id="7047"/>
    <w:bookmarkStart w:name="z7060" w:id="7048"/>
    <w:p>
      <w:pPr>
        <w:spacing w:after="0"/>
        <w:ind w:left="0"/>
        <w:jc w:val="both"/>
      </w:pPr>
      <w:r>
        <w:rPr>
          <w:rFonts w:ascii="Times New Roman"/>
          <w:b w:val="false"/>
          <w:i w:val="false"/>
          <w:color w:val="000000"/>
          <w:sz w:val="28"/>
        </w:rPr>
        <w:t>
      9) екінші табан және сұрыптаулар бойынша кіші құбырлар – жинақтау, орнату;</w:t>
      </w:r>
    </w:p>
    <w:bookmarkEnd w:id="7048"/>
    <w:bookmarkStart w:name="z7061" w:id="7049"/>
    <w:p>
      <w:pPr>
        <w:spacing w:after="0"/>
        <w:ind w:left="0"/>
        <w:jc w:val="both"/>
      </w:pPr>
      <w:r>
        <w:rPr>
          <w:rFonts w:ascii="Times New Roman"/>
          <w:b w:val="false"/>
          <w:i w:val="false"/>
          <w:color w:val="000000"/>
          <w:sz w:val="28"/>
        </w:rPr>
        <w:t>
      10) ілгектер, тұтқалар, рульдердің фланецтері мен кронштейнерлері – жинақтау;</w:t>
      </w:r>
    </w:p>
    <w:bookmarkEnd w:id="7049"/>
    <w:bookmarkStart w:name="z7062" w:id="7050"/>
    <w:p>
      <w:pPr>
        <w:spacing w:after="0"/>
        <w:ind w:left="0"/>
        <w:jc w:val="both"/>
      </w:pPr>
      <w:r>
        <w:rPr>
          <w:rFonts w:ascii="Times New Roman"/>
          <w:b w:val="false"/>
          <w:i w:val="false"/>
          <w:color w:val="000000"/>
          <w:sz w:val="28"/>
        </w:rPr>
        <w:t xml:space="preserve">
      11) дүрліктіргіштер мен желдеткіш қақпақшалар – дайындау, жинақтау; </w:t>
      </w:r>
    </w:p>
    <w:bookmarkEnd w:id="7050"/>
    <w:bookmarkStart w:name="z7063" w:id="7051"/>
    <w:p>
      <w:pPr>
        <w:spacing w:after="0"/>
        <w:ind w:left="0"/>
        <w:jc w:val="both"/>
      </w:pPr>
      <w:r>
        <w:rPr>
          <w:rFonts w:ascii="Times New Roman"/>
          <w:b w:val="false"/>
          <w:i w:val="false"/>
          <w:color w:val="000000"/>
          <w:sz w:val="28"/>
        </w:rPr>
        <w:t xml:space="preserve">
      12) жазық, көлемді секциялар мен блоктардағы рамалар, желкелер- жинау, орнату,бөлшектеу;  </w:t>
      </w:r>
    </w:p>
    <w:bookmarkEnd w:id="7051"/>
    <w:bookmarkStart w:name="z7064" w:id="7052"/>
    <w:p>
      <w:pPr>
        <w:spacing w:after="0"/>
        <w:ind w:left="0"/>
        <w:jc w:val="both"/>
      </w:pPr>
      <w:r>
        <w:rPr>
          <w:rFonts w:ascii="Times New Roman"/>
          <w:b w:val="false"/>
          <w:i w:val="false"/>
          <w:color w:val="000000"/>
          <w:sz w:val="28"/>
        </w:rPr>
        <w:t xml:space="preserve">
      13) жүзбелі бұрғы қондырғыларының тұрақтандыру тіреулерінің секциялары – жинақтау, тексеру; </w:t>
      </w:r>
    </w:p>
    <w:bookmarkEnd w:id="7052"/>
    <w:bookmarkStart w:name="z7065" w:id="7053"/>
    <w:p>
      <w:pPr>
        <w:spacing w:after="0"/>
        <w:ind w:left="0"/>
        <w:jc w:val="both"/>
      </w:pPr>
      <w:r>
        <w:rPr>
          <w:rFonts w:ascii="Times New Roman"/>
          <w:b w:val="false"/>
          <w:i w:val="false"/>
          <w:color w:val="000000"/>
          <w:sz w:val="28"/>
        </w:rPr>
        <w:t>
      14) жүк жебелер, қарапайым діңгектер – дайындау, жинақтау, жөндеу;</w:t>
      </w:r>
    </w:p>
    <w:bookmarkEnd w:id="7053"/>
    <w:bookmarkStart w:name="z7066" w:id="7054"/>
    <w:p>
      <w:pPr>
        <w:spacing w:after="0"/>
        <w:ind w:left="0"/>
        <w:jc w:val="both"/>
      </w:pPr>
      <w:r>
        <w:rPr>
          <w:rFonts w:ascii="Times New Roman"/>
          <w:b w:val="false"/>
          <w:i w:val="false"/>
          <w:color w:val="000000"/>
          <w:sz w:val="28"/>
        </w:rPr>
        <w:t>
      15) өтпелі немесе күрделі қисығы бар симметриялы емес таңбалы қисық сызықты түйіндер – жинақтау, тексеру, түзету;</w:t>
      </w:r>
    </w:p>
    <w:bookmarkEnd w:id="7054"/>
    <w:bookmarkStart w:name="z7067" w:id="7055"/>
    <w:p>
      <w:pPr>
        <w:spacing w:after="0"/>
        <w:ind w:left="0"/>
        <w:jc w:val="both"/>
      </w:pPr>
      <w:r>
        <w:rPr>
          <w:rFonts w:ascii="Times New Roman"/>
          <w:b w:val="false"/>
          <w:i w:val="false"/>
          <w:color w:val="000000"/>
          <w:sz w:val="28"/>
        </w:rPr>
        <w:t xml:space="preserve">
      16) қанатты жабдықтар – жеке түйіндерді жинақтау; </w:t>
      </w:r>
    </w:p>
    <w:bookmarkEnd w:id="7055"/>
    <w:bookmarkStart w:name="z7068" w:id="7056"/>
    <w:p>
      <w:pPr>
        <w:spacing w:after="0"/>
        <w:ind w:left="0"/>
        <w:jc w:val="both"/>
      </w:pPr>
      <w:r>
        <w:rPr>
          <w:rFonts w:ascii="Times New Roman"/>
          <w:b w:val="false"/>
          <w:i w:val="false"/>
          <w:color w:val="000000"/>
          <w:sz w:val="28"/>
        </w:rPr>
        <w:t>
      17) ауқымы үлкен іргетастар, қазанға арналған рамалар, станиналар, білік жүргізуші подшипниктер, аспаптар, жүк крандары, қосалқы механизмдер, бетті және профильді металдан жасалған штевнялар – жинақтау, тексеру, түзету;</w:t>
      </w:r>
    </w:p>
    <w:bookmarkEnd w:id="7056"/>
    <w:bookmarkStart w:name="z7069" w:id="7057"/>
    <w:p>
      <w:pPr>
        <w:spacing w:after="0"/>
        <w:ind w:left="0"/>
        <w:jc w:val="both"/>
      </w:pPr>
      <w:r>
        <w:rPr>
          <w:rFonts w:ascii="Times New Roman"/>
          <w:b w:val="false"/>
          <w:i w:val="false"/>
          <w:color w:val="000000"/>
          <w:sz w:val="28"/>
        </w:rPr>
        <w:t xml:space="preserve">
      18) болат пен балқытпалардан жасалған шпангоуттар – кондукторда жинақтау, тексеру; </w:t>
      </w:r>
    </w:p>
    <w:bookmarkEnd w:id="7057"/>
    <w:bookmarkStart w:name="z7070" w:id="7058"/>
    <w:p>
      <w:pPr>
        <w:spacing w:after="0"/>
        <w:ind w:left="0"/>
        <w:jc w:val="both"/>
      </w:pPr>
      <w:r>
        <w:rPr>
          <w:rFonts w:ascii="Times New Roman"/>
          <w:b w:val="false"/>
          <w:i w:val="false"/>
          <w:color w:val="000000"/>
          <w:sz w:val="28"/>
        </w:rPr>
        <w:t xml:space="preserve">
      19) толқын кескіш сауыттар, желге қарсы тұрғыштар – көлеміне қарай жинақтау, тексеру; </w:t>
      </w:r>
    </w:p>
    <w:bookmarkEnd w:id="7058"/>
    <w:bookmarkStart w:name="z7071" w:id="7059"/>
    <w:p>
      <w:pPr>
        <w:spacing w:after="0"/>
        <w:ind w:left="0"/>
        <w:jc w:val="both"/>
      </w:pPr>
      <w:r>
        <w:rPr>
          <w:rFonts w:ascii="Times New Roman"/>
          <w:b w:val="false"/>
          <w:i w:val="false"/>
          <w:color w:val="000000"/>
          <w:sz w:val="28"/>
        </w:rPr>
        <w:t xml:space="preserve">
      стапельді жинақтау: </w:t>
      </w:r>
    </w:p>
    <w:bookmarkEnd w:id="7059"/>
    <w:bookmarkStart w:name="z7072" w:id="7060"/>
    <w:p>
      <w:pPr>
        <w:spacing w:after="0"/>
        <w:ind w:left="0"/>
        <w:jc w:val="both"/>
      </w:pPr>
      <w:r>
        <w:rPr>
          <w:rFonts w:ascii="Times New Roman"/>
          <w:b w:val="false"/>
          <w:i w:val="false"/>
          <w:color w:val="000000"/>
          <w:sz w:val="28"/>
        </w:rPr>
        <w:t xml:space="preserve">
      1) бактар, ыдыстар, болат пен балқытпадан жасалған қарапайым қисық сызықты цистерналар – орнату, түзету, тексеру; </w:t>
      </w:r>
    </w:p>
    <w:bookmarkEnd w:id="7060"/>
    <w:bookmarkStart w:name="z7073" w:id="7061"/>
    <w:p>
      <w:pPr>
        <w:spacing w:after="0"/>
        <w:ind w:left="0"/>
        <w:jc w:val="both"/>
      </w:pPr>
      <w:r>
        <w:rPr>
          <w:rFonts w:ascii="Times New Roman"/>
          <w:b w:val="false"/>
          <w:i w:val="false"/>
          <w:color w:val="000000"/>
          <w:sz w:val="28"/>
        </w:rPr>
        <w:t>
      2) қондырмалардың блоктары мен блок-секциялары – көлемді секциялардан жинақтау, орнату, түзету, тексеру;</w:t>
      </w:r>
    </w:p>
    <w:bookmarkEnd w:id="7061"/>
    <w:bookmarkStart w:name="z7074" w:id="7062"/>
    <w:p>
      <w:pPr>
        <w:spacing w:after="0"/>
        <w:ind w:left="0"/>
        <w:jc w:val="both"/>
      </w:pPr>
      <w:r>
        <w:rPr>
          <w:rFonts w:ascii="Times New Roman"/>
          <w:b w:val="false"/>
          <w:i w:val="false"/>
          <w:color w:val="000000"/>
          <w:sz w:val="28"/>
        </w:rPr>
        <w:t xml:space="preserve">
      3) шағын кемелердің корпустарының блоктары – жылжыту, тұтастыру; </w:t>
      </w:r>
    </w:p>
    <w:bookmarkEnd w:id="7062"/>
    <w:bookmarkStart w:name="z7075" w:id="7063"/>
    <w:p>
      <w:pPr>
        <w:spacing w:after="0"/>
        <w:ind w:left="0"/>
        <w:jc w:val="both"/>
      </w:pPr>
      <w:r>
        <w:rPr>
          <w:rFonts w:ascii="Times New Roman"/>
          <w:b w:val="false"/>
          <w:i w:val="false"/>
          <w:color w:val="000000"/>
          <w:sz w:val="28"/>
        </w:rPr>
        <w:t>
      4)  сырғымалы  байланыстары  бар  жеңіл  қоршаулар,  ерекше  оттардың</w:t>
      </w:r>
    </w:p>
    <w:bookmarkEnd w:id="7063"/>
    <w:bookmarkStart w:name="z7076" w:id="7064"/>
    <w:p>
      <w:pPr>
        <w:spacing w:after="0"/>
        <w:ind w:left="0"/>
        <w:jc w:val="both"/>
      </w:pPr>
      <w:r>
        <w:rPr>
          <w:rFonts w:ascii="Times New Roman"/>
          <w:b w:val="false"/>
          <w:i w:val="false"/>
          <w:color w:val="000000"/>
          <w:sz w:val="28"/>
        </w:rPr>
        <w:t xml:space="preserve">
      аққыштары, жылжымалы жабдықтардың қоршаулары – дайындау, орнату, жөндеу, тексеру; </w:t>
      </w:r>
    </w:p>
    <w:bookmarkEnd w:id="7064"/>
    <w:bookmarkStart w:name="z7077" w:id="7065"/>
    <w:p>
      <w:pPr>
        <w:spacing w:after="0"/>
        <w:ind w:left="0"/>
        <w:jc w:val="both"/>
      </w:pPr>
      <w:r>
        <w:rPr>
          <w:rFonts w:ascii="Times New Roman"/>
          <w:b w:val="false"/>
          <w:i w:val="false"/>
          <w:color w:val="000000"/>
          <w:sz w:val="28"/>
        </w:rPr>
        <w:t xml:space="preserve">
      5) жауапты, газды тығыз кеме құрылымдары бойынша қаттылық қабырғаларын бітеу және оның кенжарлы бөліктері – дайындау, орнату, түзету; </w:t>
      </w:r>
    </w:p>
    <w:bookmarkEnd w:id="7065"/>
    <w:bookmarkStart w:name="z7078" w:id="7066"/>
    <w:p>
      <w:pPr>
        <w:spacing w:after="0"/>
        <w:ind w:left="0"/>
        <w:jc w:val="both"/>
      </w:pPr>
      <w:r>
        <w:rPr>
          <w:rFonts w:ascii="Times New Roman"/>
          <w:b w:val="false"/>
          <w:i w:val="false"/>
          <w:color w:val="000000"/>
          <w:sz w:val="28"/>
        </w:rPr>
        <w:t xml:space="preserve">
      6) желдеткіш арналар, шахталар мен күрделі құрылымды тамбурлар – орнату, жөндеу; </w:t>
      </w:r>
    </w:p>
    <w:bookmarkEnd w:id="7066"/>
    <w:bookmarkStart w:name="z7079" w:id="7067"/>
    <w:p>
      <w:pPr>
        <w:spacing w:after="0"/>
        <w:ind w:left="0"/>
        <w:jc w:val="both"/>
      </w:pPr>
      <w:r>
        <w:rPr>
          <w:rFonts w:ascii="Times New Roman"/>
          <w:b w:val="false"/>
          <w:i w:val="false"/>
          <w:color w:val="000000"/>
          <w:sz w:val="28"/>
        </w:rPr>
        <w:t xml:space="preserve">
      7) бүйірлі килялар – орнату, тұтастыру, тексеру, жөндеу; </w:t>
      </w:r>
    </w:p>
    <w:bookmarkEnd w:id="7067"/>
    <w:bookmarkStart w:name="z7080" w:id="7068"/>
    <w:p>
      <w:pPr>
        <w:spacing w:after="0"/>
        <w:ind w:left="0"/>
        <w:jc w:val="both"/>
      </w:pPr>
      <w:r>
        <w:rPr>
          <w:rFonts w:ascii="Times New Roman"/>
          <w:b w:val="false"/>
          <w:i w:val="false"/>
          <w:color w:val="000000"/>
          <w:sz w:val="28"/>
        </w:rPr>
        <w:t>
      8) кнехталар мен байламды планкалар (жылжымалы, бұрандалы) – орнату, жөндеу;</w:t>
      </w:r>
    </w:p>
    <w:bookmarkEnd w:id="7068"/>
    <w:bookmarkStart w:name="z7081" w:id="7069"/>
    <w:p>
      <w:pPr>
        <w:spacing w:after="0"/>
        <w:ind w:left="0"/>
        <w:jc w:val="both"/>
      </w:pPr>
      <w:r>
        <w:rPr>
          <w:rFonts w:ascii="Times New Roman"/>
          <w:b w:val="false"/>
          <w:i w:val="false"/>
          <w:color w:val="000000"/>
          <w:sz w:val="28"/>
        </w:rPr>
        <w:t>
      9) қарапайым түтін құбыр қаптары – орнату, түзету, тексеру;</w:t>
      </w:r>
    </w:p>
    <w:bookmarkEnd w:id="7069"/>
    <w:bookmarkStart w:name="z7082" w:id="7070"/>
    <w:p>
      <w:pPr>
        <w:spacing w:after="0"/>
        <w:ind w:left="0"/>
        <w:jc w:val="both"/>
      </w:pPr>
      <w:r>
        <w:rPr>
          <w:rFonts w:ascii="Times New Roman"/>
          <w:b w:val="false"/>
          <w:i w:val="false"/>
          <w:color w:val="000000"/>
          <w:sz w:val="28"/>
        </w:rPr>
        <w:t xml:space="preserve">
      10) газ тығыздығына сынақтан өтетін қондырмалар, жеңіл қоршаулар, есіктер, шахталардың комингстері – орнату, ауыстыру; </w:t>
      </w:r>
    </w:p>
    <w:bookmarkEnd w:id="7070"/>
    <w:bookmarkStart w:name="z7083" w:id="7071"/>
    <w:p>
      <w:pPr>
        <w:spacing w:after="0"/>
        <w:ind w:left="0"/>
        <w:jc w:val="both"/>
      </w:pPr>
      <w:r>
        <w:rPr>
          <w:rFonts w:ascii="Times New Roman"/>
          <w:b w:val="false"/>
          <w:i w:val="false"/>
          <w:color w:val="000000"/>
          <w:sz w:val="28"/>
        </w:rPr>
        <w:t xml:space="preserve">
      11) кронштейндері мен леерлі қоршаулары бар үш қабаттан асатын құбырлардан және металл құрылымдарынан жасалған ағаштар; күркелер, этажеркалар, кері домалау тіреулері – жинақтау, монтаждау, бөлшектеу, жөндеу; </w:t>
      </w:r>
    </w:p>
    <w:bookmarkEnd w:id="7071"/>
    <w:bookmarkStart w:name="z7084" w:id="7072"/>
    <w:p>
      <w:pPr>
        <w:spacing w:after="0"/>
        <w:ind w:left="0"/>
        <w:jc w:val="both"/>
      </w:pPr>
      <w:r>
        <w:rPr>
          <w:rFonts w:ascii="Times New Roman"/>
          <w:b w:val="false"/>
          <w:i w:val="false"/>
          <w:color w:val="000000"/>
          <w:sz w:val="28"/>
        </w:rPr>
        <w:t xml:space="preserve">
      12) есу білікшесінің машина-қазанды бөлімі мен дәлізіндегі монорельстер, рельсті жолдар – орнату, тексеру; </w:t>
      </w:r>
    </w:p>
    <w:bookmarkEnd w:id="7072"/>
    <w:bookmarkStart w:name="z7085" w:id="7073"/>
    <w:p>
      <w:pPr>
        <w:spacing w:after="0"/>
        <w:ind w:left="0"/>
        <w:jc w:val="both"/>
      </w:pPr>
      <w:r>
        <w:rPr>
          <w:rFonts w:ascii="Times New Roman"/>
          <w:b w:val="false"/>
          <w:i w:val="false"/>
          <w:color w:val="000000"/>
          <w:sz w:val="28"/>
        </w:rPr>
        <w:t xml:space="preserve">
      13) күрделі қисығы бар профильден корпус жинағы – жөндеу кезінде орнында түзету, суық күйінде станокта және қыздырып қолдан ию; </w:t>
      </w:r>
    </w:p>
    <w:bookmarkEnd w:id="7073"/>
    <w:bookmarkStart w:name="z7086" w:id="7074"/>
    <w:p>
      <w:pPr>
        <w:spacing w:after="0"/>
        <w:ind w:left="0"/>
        <w:jc w:val="both"/>
      </w:pPr>
      <w:r>
        <w:rPr>
          <w:rFonts w:ascii="Times New Roman"/>
          <w:b w:val="false"/>
          <w:i w:val="false"/>
          <w:color w:val="000000"/>
          <w:sz w:val="28"/>
        </w:rPr>
        <w:t xml:space="preserve">
      14) жүзбелі төсем – дайындау, амортизаторларға орнату; </w:t>
      </w:r>
    </w:p>
    <w:bookmarkEnd w:id="7074"/>
    <w:bookmarkStart w:name="z7087" w:id="7075"/>
    <w:p>
      <w:pPr>
        <w:spacing w:after="0"/>
        <w:ind w:left="0"/>
        <w:jc w:val="both"/>
      </w:pPr>
      <w:r>
        <w:rPr>
          <w:rFonts w:ascii="Times New Roman"/>
          <w:b w:val="false"/>
          <w:i w:val="false"/>
          <w:color w:val="000000"/>
          <w:sz w:val="28"/>
        </w:rPr>
        <w:t xml:space="preserve">
      15) арнайы бөлмелердің торлары мен еден төсеніштері – дайындау, орны бойынша келістіру, орнату; </w:t>
      </w:r>
    </w:p>
    <w:bookmarkEnd w:id="7075"/>
    <w:bookmarkStart w:name="z7088" w:id="7076"/>
    <w:p>
      <w:pPr>
        <w:spacing w:after="0"/>
        <w:ind w:left="0"/>
        <w:jc w:val="both"/>
      </w:pPr>
      <w:r>
        <w:rPr>
          <w:rFonts w:ascii="Times New Roman"/>
          <w:b w:val="false"/>
          <w:i w:val="false"/>
          <w:color w:val="000000"/>
          <w:sz w:val="28"/>
        </w:rPr>
        <w:t xml:space="preserve">
      16) газ шығару қоршауларды қаптау – орнату; </w:t>
      </w:r>
    </w:p>
    <w:bookmarkEnd w:id="7076"/>
    <w:bookmarkStart w:name="z7089" w:id="7077"/>
    <w:p>
      <w:pPr>
        <w:spacing w:after="0"/>
        <w:ind w:left="0"/>
        <w:jc w:val="both"/>
      </w:pPr>
      <w:r>
        <w:rPr>
          <w:rFonts w:ascii="Times New Roman"/>
          <w:b w:val="false"/>
          <w:i w:val="false"/>
          <w:color w:val="000000"/>
          <w:sz w:val="28"/>
        </w:rPr>
        <w:t xml:space="preserve">
      17) аққыштарды қаптау – тегістеу және жылтырату; </w:t>
      </w:r>
    </w:p>
    <w:bookmarkEnd w:id="7077"/>
    <w:bookmarkStart w:name="z7090" w:id="7078"/>
    <w:p>
      <w:pPr>
        <w:spacing w:after="0"/>
        <w:ind w:left="0"/>
        <w:jc w:val="both"/>
      </w:pPr>
      <w:r>
        <w:rPr>
          <w:rFonts w:ascii="Times New Roman"/>
          <w:b w:val="false"/>
          <w:i w:val="false"/>
          <w:color w:val="000000"/>
          <w:sz w:val="28"/>
        </w:rPr>
        <w:t xml:space="preserve">
      18) түп-кенжарлы арматура келте құбырлары – орнату; </w:t>
      </w:r>
    </w:p>
    <w:bookmarkEnd w:id="7078"/>
    <w:bookmarkStart w:name="z7091" w:id="7079"/>
    <w:p>
      <w:pPr>
        <w:spacing w:after="0"/>
        <w:ind w:left="0"/>
        <w:jc w:val="both"/>
      </w:pPr>
      <w:r>
        <w:rPr>
          <w:rFonts w:ascii="Times New Roman"/>
          <w:b w:val="false"/>
          <w:i w:val="false"/>
          <w:color w:val="000000"/>
          <w:sz w:val="28"/>
        </w:rPr>
        <w:t xml:space="preserve">
      19) кеме корпусының пиллерстері – орнату орнын белгілеу, келістіру, орнату, ауыстыру; </w:t>
      </w:r>
    </w:p>
    <w:bookmarkEnd w:id="7079"/>
    <w:bookmarkStart w:name="z7092" w:id="7080"/>
    <w:p>
      <w:pPr>
        <w:spacing w:after="0"/>
        <w:ind w:left="0"/>
        <w:jc w:val="both"/>
      </w:pPr>
      <w:r>
        <w:rPr>
          <w:rFonts w:ascii="Times New Roman"/>
          <w:b w:val="false"/>
          <w:i w:val="false"/>
          <w:color w:val="000000"/>
          <w:sz w:val="28"/>
        </w:rPr>
        <w:t xml:space="preserve">
      20) люктер, төсеніштер, сорғышты қоршаулар аймақтарын бекіту – орнату; </w:t>
      </w:r>
    </w:p>
    <w:bookmarkEnd w:id="7080"/>
    <w:bookmarkStart w:name="z7093" w:id="7081"/>
    <w:p>
      <w:pPr>
        <w:spacing w:after="0"/>
        <w:ind w:left="0"/>
        <w:jc w:val="both"/>
      </w:pPr>
      <w:r>
        <w:rPr>
          <w:rFonts w:ascii="Times New Roman"/>
          <w:b w:val="false"/>
          <w:i w:val="false"/>
          <w:color w:val="000000"/>
          <w:sz w:val="28"/>
        </w:rPr>
        <w:t xml:space="preserve">
      21) қиғаш тіреулер, бұрғылау қондырғысының қалқымалы құбыр және қорапша пішінді байланыстары – тік бұрышты етіп қалқымалы палубалар үстіне орнату, тұтастыру, тексеру; </w:t>
      </w:r>
    </w:p>
    <w:bookmarkEnd w:id="7081"/>
    <w:bookmarkStart w:name="z7094" w:id="7082"/>
    <w:p>
      <w:pPr>
        <w:spacing w:after="0"/>
        <w:ind w:left="0"/>
        <w:jc w:val="both"/>
      </w:pPr>
      <w:r>
        <w:rPr>
          <w:rFonts w:ascii="Times New Roman"/>
          <w:b w:val="false"/>
          <w:i w:val="false"/>
          <w:color w:val="000000"/>
          <w:sz w:val="28"/>
        </w:rPr>
        <w:t xml:space="preserve">
      22)  қалқымалы бұрғылау қондырғыларын герметикалайтын құрылғы – орнату; </w:t>
      </w:r>
    </w:p>
    <w:bookmarkEnd w:id="7082"/>
    <w:bookmarkStart w:name="z7095" w:id="7083"/>
    <w:p>
      <w:pPr>
        <w:spacing w:after="0"/>
        <w:ind w:left="0"/>
        <w:jc w:val="both"/>
      </w:pPr>
      <w:r>
        <w:rPr>
          <w:rFonts w:ascii="Times New Roman"/>
          <w:b w:val="false"/>
          <w:i w:val="false"/>
          <w:color w:val="000000"/>
          <w:sz w:val="28"/>
        </w:rPr>
        <w:t xml:space="preserve">
      23) ауқымы үлкен іргетастар, рамалар, қазанға арналған станиналар, білік жүргізу подшипниктері, аспаптар, жүк крандары, қосалқы механизмдер, профильді және металл табақтарынан жасалған штевнялар – орнату орнын белгілеу, орнату, тексеру; </w:t>
      </w:r>
    </w:p>
    <w:bookmarkEnd w:id="7083"/>
    <w:bookmarkStart w:name="z7096" w:id="7084"/>
    <w:p>
      <w:pPr>
        <w:spacing w:after="0"/>
        <w:ind w:left="0"/>
        <w:jc w:val="both"/>
      </w:pPr>
      <w:r>
        <w:rPr>
          <w:rFonts w:ascii="Times New Roman"/>
          <w:b w:val="false"/>
          <w:i w:val="false"/>
          <w:color w:val="000000"/>
          <w:sz w:val="28"/>
        </w:rPr>
        <w:t xml:space="preserve">
      24) бұрышты қосылыстардың дәнекерлеу тігістері – бытыра ағынымен және ультра дыбыс құрылғыларымен эталон бойынша нығайту; </w:t>
      </w:r>
    </w:p>
    <w:bookmarkEnd w:id="7084"/>
    <w:bookmarkStart w:name="z7097" w:id="7085"/>
    <w:p>
      <w:pPr>
        <w:spacing w:after="0"/>
        <w:ind w:left="0"/>
        <w:jc w:val="both"/>
      </w:pPr>
      <w:r>
        <w:rPr>
          <w:rFonts w:ascii="Times New Roman"/>
          <w:b w:val="false"/>
          <w:i w:val="false"/>
          <w:color w:val="000000"/>
          <w:sz w:val="28"/>
        </w:rPr>
        <w:t xml:space="preserve">
      25) болат пен балқытпалардан жасалған шпангоуттар – орнату, тексеру; </w:t>
      </w:r>
    </w:p>
    <w:bookmarkEnd w:id="7085"/>
    <w:bookmarkStart w:name="z7098" w:id="7086"/>
    <w:p>
      <w:pPr>
        <w:spacing w:after="0"/>
        <w:ind w:left="0"/>
        <w:jc w:val="both"/>
      </w:pPr>
      <w:r>
        <w:rPr>
          <w:rFonts w:ascii="Times New Roman"/>
          <w:b w:val="false"/>
          <w:i w:val="false"/>
          <w:color w:val="000000"/>
          <w:sz w:val="28"/>
        </w:rPr>
        <w:t xml:space="preserve">
      26) шпилькалар, бонктар, планкалар, оқшаулауға арналған тұтқалар – үстіне иіп орнату орнын белгілеу; </w:t>
      </w:r>
    </w:p>
    <w:bookmarkEnd w:id="7086"/>
    <w:bookmarkStart w:name="z7099" w:id="7087"/>
    <w:p>
      <w:pPr>
        <w:spacing w:after="0"/>
        <w:ind w:left="0"/>
        <w:jc w:val="both"/>
      </w:pPr>
      <w:r>
        <w:rPr>
          <w:rFonts w:ascii="Times New Roman"/>
          <w:b w:val="false"/>
          <w:i w:val="false"/>
          <w:color w:val="000000"/>
          <w:sz w:val="28"/>
        </w:rPr>
        <w:t xml:space="preserve">
      27) түтін құбыр қаптарының эмблемалары, кеме тақталарының атаулары – орнату. </w:t>
      </w:r>
    </w:p>
    <w:bookmarkEnd w:id="7087"/>
    <w:bookmarkStart w:name="z7100" w:id="7088"/>
    <w:p>
      <w:pPr>
        <w:spacing w:after="0"/>
        <w:ind w:left="0"/>
        <w:jc w:val="left"/>
      </w:pPr>
      <w:r>
        <w:rPr>
          <w:rFonts w:ascii="Times New Roman"/>
          <w:b/>
          <w:i w:val="false"/>
          <w:color w:val="000000"/>
        </w:rPr>
        <w:t xml:space="preserve"> Параграф 137. Металл кемелердің корпустарын жинақтаушы, 5-разряд</w:t>
      </w:r>
    </w:p>
    <w:bookmarkEnd w:id="7088"/>
    <w:bookmarkStart w:name="z7101" w:id="7089"/>
    <w:p>
      <w:pPr>
        <w:spacing w:after="0"/>
        <w:ind w:left="0"/>
        <w:jc w:val="both"/>
      </w:pPr>
      <w:r>
        <w:rPr>
          <w:rFonts w:ascii="Times New Roman"/>
          <w:b w:val="false"/>
          <w:i w:val="false"/>
          <w:color w:val="000000"/>
          <w:sz w:val="28"/>
        </w:rPr>
        <w:t xml:space="preserve">
      422. Жұмыс сипаттамасы: </w:t>
      </w:r>
    </w:p>
    <w:bookmarkEnd w:id="7089"/>
    <w:bookmarkStart w:name="z7102" w:id="7090"/>
    <w:p>
      <w:pPr>
        <w:spacing w:after="0"/>
        <w:ind w:left="0"/>
        <w:jc w:val="both"/>
      </w:pPr>
      <w:r>
        <w:rPr>
          <w:rFonts w:ascii="Times New Roman"/>
          <w:b w:val="false"/>
          <w:i w:val="false"/>
          <w:color w:val="000000"/>
          <w:sz w:val="28"/>
        </w:rPr>
        <w:t>
      ауқымы үлкен жазық күрделі қисығы бар  секцияларды, көп қабатты қондырмалардың блок-секцияларды, кеменің орта бөлігіне арналған ауқымы үлкен блок-секциялар, қисық сызықты қоршаулары бар көлемді секциялар мен күрделі қоршаулары бар кеме шетінің ауқымы шағын көлемді секцияларын жинақтау, белгілеу, тексеру, пішіндеу;</w:t>
      </w:r>
    </w:p>
    <w:bookmarkEnd w:id="7090"/>
    <w:bookmarkStart w:name="z7103" w:id="7091"/>
    <w:p>
      <w:pPr>
        <w:spacing w:after="0"/>
        <w:ind w:left="0"/>
        <w:jc w:val="both"/>
      </w:pPr>
      <w:r>
        <w:rPr>
          <w:rFonts w:ascii="Times New Roman"/>
          <w:b w:val="false"/>
          <w:i w:val="false"/>
          <w:color w:val="000000"/>
          <w:sz w:val="28"/>
        </w:rPr>
        <w:t>
      кеменің орта бөлігіне арналған  секциялардан (күрделі қисығы бар ауқымы үлкен жазық және көлемді, күрделі қоршаулары бар шеттердегі ауқымы шағын көлемді), блок-секциялардан стапельде немесе докта кеме корпусын құру;</w:t>
      </w:r>
    </w:p>
    <w:bookmarkEnd w:id="7091"/>
    <w:bookmarkStart w:name="z7104" w:id="7092"/>
    <w:p>
      <w:pPr>
        <w:spacing w:after="0"/>
        <w:ind w:left="0"/>
        <w:jc w:val="both"/>
      </w:pPr>
      <w:r>
        <w:rPr>
          <w:rFonts w:ascii="Times New Roman"/>
          <w:b w:val="false"/>
          <w:i w:val="false"/>
          <w:color w:val="000000"/>
          <w:sz w:val="28"/>
        </w:rPr>
        <w:t>
      оптикалық аспаптарды пайдалана отырып, стапельді жинақтау және жөндеу кезінде корпусты құрылымдарды белгілеу, тексеру, пішіндеу, сонымен қатар күрделі қисығы бар құрылымдарда қанықтыру тетіктерін орнату;</w:t>
      </w:r>
    </w:p>
    <w:bookmarkEnd w:id="7092"/>
    <w:bookmarkStart w:name="z7105" w:id="7093"/>
    <w:p>
      <w:pPr>
        <w:spacing w:after="0"/>
        <w:ind w:left="0"/>
        <w:jc w:val="both"/>
      </w:pPr>
      <w:r>
        <w:rPr>
          <w:rFonts w:ascii="Times New Roman"/>
          <w:b w:val="false"/>
          <w:i w:val="false"/>
          <w:color w:val="000000"/>
          <w:sz w:val="28"/>
        </w:rPr>
        <w:t>
      күрделі қоршаулары бар ауқымы үлкен құрылымдарды жинақтау үшін төсектерді, кондукторлар мен домалатқыштарды жинақтау, тексеру;</w:t>
      </w:r>
    </w:p>
    <w:bookmarkEnd w:id="7093"/>
    <w:bookmarkStart w:name="z7106" w:id="7094"/>
    <w:p>
      <w:pPr>
        <w:spacing w:after="0"/>
        <w:ind w:left="0"/>
        <w:jc w:val="both"/>
      </w:pPr>
      <w:r>
        <w:rPr>
          <w:rFonts w:ascii="Times New Roman"/>
          <w:b w:val="false"/>
          <w:i w:val="false"/>
          <w:color w:val="000000"/>
          <w:sz w:val="28"/>
        </w:rPr>
        <w:t>
      құймадан (штевнялар, руль қауырсындары, есу білікшесінің кронштейдері, қағу корпустары) жасалған құрылымдарды жинақтау, белгілеу, тексеру, пішіндеу;</w:t>
      </w:r>
    </w:p>
    <w:bookmarkEnd w:id="7094"/>
    <w:bookmarkStart w:name="z7107" w:id="7095"/>
    <w:p>
      <w:pPr>
        <w:spacing w:after="0"/>
        <w:ind w:left="0"/>
        <w:jc w:val="both"/>
      </w:pPr>
      <w:r>
        <w:rPr>
          <w:rFonts w:ascii="Times New Roman"/>
          <w:b w:val="false"/>
          <w:i w:val="false"/>
          <w:color w:val="000000"/>
          <w:sz w:val="28"/>
        </w:rPr>
        <w:t>
      құймалы сыртқы құрылымдарға сыртқы қаптау және жинақтау беттерін орнату, жөндеу, белгілеу, тексеру, орталықтау, тұтастыру, қаусыру;</w:t>
      </w:r>
    </w:p>
    <w:bookmarkEnd w:id="7095"/>
    <w:bookmarkStart w:name="z7108" w:id="7096"/>
    <w:p>
      <w:pPr>
        <w:spacing w:after="0"/>
        <w:ind w:left="0"/>
        <w:jc w:val="both"/>
      </w:pPr>
      <w:r>
        <w:rPr>
          <w:rFonts w:ascii="Times New Roman"/>
          <w:b w:val="false"/>
          <w:i w:val="false"/>
          <w:color w:val="000000"/>
          <w:sz w:val="28"/>
        </w:rPr>
        <w:t>
      күрделі қисығы бар сыртқы қаптау беттерін бөлшектеу, жөндеу, дайындау және орнату;</w:t>
      </w:r>
    </w:p>
    <w:bookmarkEnd w:id="7096"/>
    <w:bookmarkStart w:name="z7109" w:id="7097"/>
    <w:p>
      <w:pPr>
        <w:spacing w:after="0"/>
        <w:ind w:left="0"/>
        <w:jc w:val="both"/>
      </w:pPr>
      <w:r>
        <w:rPr>
          <w:rFonts w:ascii="Times New Roman"/>
          <w:b w:val="false"/>
          <w:i w:val="false"/>
          <w:color w:val="000000"/>
          <w:sz w:val="28"/>
        </w:rPr>
        <w:t>
      кемелерді жөндеу кезінде  салқын және ыстық күйінде өзгермелі радиус қисығымен желпуіш тәрізді, желкен пішінді, профильді илем беттерін ию;</w:t>
      </w:r>
    </w:p>
    <w:bookmarkEnd w:id="7097"/>
    <w:bookmarkStart w:name="z7110" w:id="7098"/>
    <w:p>
      <w:pPr>
        <w:spacing w:after="0"/>
        <w:ind w:left="0"/>
        <w:jc w:val="both"/>
      </w:pPr>
      <w:r>
        <w:rPr>
          <w:rFonts w:ascii="Times New Roman"/>
          <w:b w:val="false"/>
          <w:i w:val="false"/>
          <w:color w:val="000000"/>
          <w:sz w:val="28"/>
        </w:rPr>
        <w:t>
      болаттан немесе балқытпадан жасалған қалыңдығы 6 миллиметрге дейін күрделі корпусты құрылымдарды кез келген тәсілмен түзету;</w:t>
      </w:r>
    </w:p>
    <w:bookmarkEnd w:id="7098"/>
    <w:bookmarkStart w:name="z7111" w:id="7099"/>
    <w:p>
      <w:pPr>
        <w:spacing w:after="0"/>
        <w:ind w:left="0"/>
        <w:jc w:val="both"/>
      </w:pPr>
      <w:r>
        <w:rPr>
          <w:rFonts w:ascii="Times New Roman"/>
          <w:b w:val="false"/>
          <w:i w:val="false"/>
          <w:color w:val="000000"/>
          <w:sz w:val="28"/>
        </w:rPr>
        <w:t>
      анықталған ақауларды жоя отырып, қысымы 2,0-4,0 мегапаскаль (шаршы сантиметрге 20-40 килограмм-күшке дейін) және пневматикалық қысымы 0,05 мегапаскальға дейін (шаршы сантиметрге 0,5 килограмм-күш) және қысымы 0,3-1,0 мегапаскальға (шаршы сантиметрге 3-10 килограмм-күш) дейін корпусты құрылымдарды гидравликалық сынақтан өткізу;</w:t>
      </w:r>
    </w:p>
    <w:bookmarkEnd w:id="7099"/>
    <w:bookmarkStart w:name="z7112" w:id="7100"/>
    <w:p>
      <w:pPr>
        <w:spacing w:after="0"/>
        <w:ind w:left="0"/>
        <w:jc w:val="both"/>
      </w:pPr>
      <w:r>
        <w:rPr>
          <w:rFonts w:ascii="Times New Roman"/>
          <w:b w:val="false"/>
          <w:i w:val="false"/>
          <w:color w:val="000000"/>
          <w:sz w:val="28"/>
        </w:rPr>
        <w:t xml:space="preserve">
      кеме салудың секциялық және блокты тәсілі кезінде бригаданы басқару.  </w:t>
      </w:r>
    </w:p>
    <w:bookmarkEnd w:id="7100"/>
    <w:bookmarkStart w:name="z7113" w:id="7101"/>
    <w:p>
      <w:pPr>
        <w:spacing w:after="0"/>
        <w:ind w:left="0"/>
        <w:jc w:val="both"/>
      </w:pPr>
      <w:r>
        <w:rPr>
          <w:rFonts w:ascii="Times New Roman"/>
          <w:b w:val="false"/>
          <w:i w:val="false"/>
          <w:color w:val="000000"/>
          <w:sz w:val="28"/>
        </w:rPr>
        <w:t xml:space="preserve">
      423. Білуге тиіс: </w:t>
      </w:r>
    </w:p>
    <w:bookmarkEnd w:id="7101"/>
    <w:bookmarkStart w:name="z7114" w:id="7102"/>
    <w:p>
      <w:pPr>
        <w:spacing w:after="0"/>
        <w:ind w:left="0"/>
        <w:jc w:val="both"/>
      </w:pPr>
      <w:r>
        <w:rPr>
          <w:rFonts w:ascii="Times New Roman"/>
          <w:b w:val="false"/>
          <w:i w:val="false"/>
          <w:color w:val="000000"/>
          <w:sz w:val="28"/>
        </w:rPr>
        <w:t xml:space="preserve">
      ауқымы үлкен көлемді секцияларды, кеменің орта бөлігіне арналған блок-секцияларды, көп қабатты қондырма блок-секциялары мен кеменің күрделі қоршаулары бар шеттегі секцияларды жинақтау, жөндеу және орнату кезінде оптикалық аспаптардың көмегімен белгілеу, пішіндеу, тексеру әдістерін; </w:t>
      </w:r>
    </w:p>
    <w:bookmarkEnd w:id="7102"/>
    <w:bookmarkStart w:name="z7115" w:id="7103"/>
    <w:p>
      <w:pPr>
        <w:spacing w:after="0"/>
        <w:ind w:left="0"/>
        <w:jc w:val="both"/>
      </w:pPr>
      <w:r>
        <w:rPr>
          <w:rFonts w:ascii="Times New Roman"/>
          <w:b w:val="false"/>
          <w:i w:val="false"/>
          <w:color w:val="000000"/>
          <w:sz w:val="28"/>
        </w:rPr>
        <w:t>
      стапельде, докта, қалқымада кемені құру және жөндеу кезінде тексеру және белгілеу жұмыстарының әдістерін;</w:t>
      </w:r>
    </w:p>
    <w:bookmarkEnd w:id="7103"/>
    <w:bookmarkStart w:name="z7116" w:id="7104"/>
    <w:p>
      <w:pPr>
        <w:spacing w:after="0"/>
        <w:ind w:left="0"/>
        <w:jc w:val="both"/>
      </w:pPr>
      <w:r>
        <w:rPr>
          <w:rFonts w:ascii="Times New Roman"/>
          <w:b w:val="false"/>
          <w:i w:val="false"/>
          <w:color w:val="000000"/>
          <w:sz w:val="28"/>
        </w:rPr>
        <w:t>
      стапель-кондукторлар мен күрделі домалатқыштардың құрылымын;</w:t>
      </w:r>
    </w:p>
    <w:bookmarkEnd w:id="7104"/>
    <w:bookmarkStart w:name="z7117" w:id="7105"/>
    <w:p>
      <w:pPr>
        <w:spacing w:after="0"/>
        <w:ind w:left="0"/>
        <w:jc w:val="both"/>
      </w:pPr>
      <w:r>
        <w:rPr>
          <w:rFonts w:ascii="Times New Roman"/>
          <w:b w:val="false"/>
          <w:i w:val="false"/>
          <w:color w:val="000000"/>
          <w:sz w:val="28"/>
        </w:rPr>
        <w:t xml:space="preserve">
      қысымы 2,0-4,0 мегапаскаль (шаршы сантиметрге 20-40 килограмм-күшке дейін) және пневматикалық қысымы 0,05 мегапаскальға дейін (шаршы сантиметрге 0,5 килограмм-күш) және қысымы 0,3-1,0 мегапаскаль (шаршы сантиметрге 3-10 килограмм-күш) дейін  корпусты құрылымдарды гидравликалық сынақтан өткізу қағидалары мен техникалық шарттары, бақылау-өлшеу аспаптарының құрылымын; </w:t>
      </w:r>
    </w:p>
    <w:bookmarkEnd w:id="7105"/>
    <w:bookmarkStart w:name="z7118" w:id="7106"/>
    <w:p>
      <w:pPr>
        <w:spacing w:after="0"/>
        <w:ind w:left="0"/>
        <w:jc w:val="both"/>
      </w:pPr>
      <w:r>
        <w:rPr>
          <w:rFonts w:ascii="Times New Roman"/>
          <w:b w:val="false"/>
          <w:i w:val="false"/>
          <w:color w:val="000000"/>
          <w:sz w:val="28"/>
        </w:rPr>
        <w:t xml:space="preserve">
      құймадан жасалған құрылымдарды жөндеу, жинақтау, тексеру, пішіндеу, түзету технологиясын; </w:t>
      </w:r>
    </w:p>
    <w:bookmarkEnd w:id="7106"/>
    <w:bookmarkStart w:name="z7119" w:id="7107"/>
    <w:p>
      <w:pPr>
        <w:spacing w:after="0"/>
        <w:ind w:left="0"/>
        <w:jc w:val="both"/>
      </w:pPr>
      <w:r>
        <w:rPr>
          <w:rFonts w:ascii="Times New Roman"/>
          <w:b w:val="false"/>
          <w:i w:val="false"/>
          <w:color w:val="000000"/>
          <w:sz w:val="28"/>
        </w:rPr>
        <w:t xml:space="preserve">
      қағу корпустары, келте құбырлар мен штевняларды белгілеу, орнату, тексеру әдістерін; </w:t>
      </w:r>
    </w:p>
    <w:bookmarkEnd w:id="7107"/>
    <w:bookmarkStart w:name="z7120" w:id="7108"/>
    <w:p>
      <w:pPr>
        <w:spacing w:after="0"/>
        <w:ind w:left="0"/>
        <w:jc w:val="both"/>
      </w:pPr>
      <w:r>
        <w:rPr>
          <w:rFonts w:ascii="Times New Roman"/>
          <w:b w:val="false"/>
          <w:i w:val="false"/>
          <w:color w:val="000000"/>
          <w:sz w:val="28"/>
        </w:rPr>
        <w:t>
      негізгі механизмдердің іргетастарын жөндеу, жинақтау, белгілеу, орнату, тексеру технологиясын;</w:t>
      </w:r>
    </w:p>
    <w:bookmarkEnd w:id="7108"/>
    <w:bookmarkStart w:name="z7121" w:id="7109"/>
    <w:p>
      <w:pPr>
        <w:spacing w:after="0"/>
        <w:ind w:left="0"/>
        <w:jc w:val="both"/>
      </w:pPr>
      <w:r>
        <w:rPr>
          <w:rFonts w:ascii="Times New Roman"/>
          <w:b w:val="false"/>
          <w:i w:val="false"/>
          <w:color w:val="000000"/>
          <w:sz w:val="28"/>
        </w:rPr>
        <w:t xml:space="preserve">
      блоктар, модульдерді бөлшектеу және тұтастырудың технологиялық процесі мен тәртібін; </w:t>
      </w:r>
    </w:p>
    <w:bookmarkEnd w:id="7109"/>
    <w:bookmarkStart w:name="z7122" w:id="7110"/>
    <w:p>
      <w:pPr>
        <w:spacing w:after="0"/>
        <w:ind w:left="0"/>
        <w:jc w:val="both"/>
      </w:pPr>
      <w:r>
        <w:rPr>
          <w:rFonts w:ascii="Times New Roman"/>
          <w:b w:val="false"/>
          <w:i w:val="false"/>
          <w:color w:val="000000"/>
          <w:sz w:val="28"/>
        </w:rPr>
        <w:t xml:space="preserve">
      механизмдер, жабдықтар мен құбырлармен секциялар, блоктар, модульдерді қанықтыру номенклатурасын; </w:t>
      </w:r>
    </w:p>
    <w:bookmarkEnd w:id="7110"/>
    <w:bookmarkStart w:name="z7123" w:id="7111"/>
    <w:p>
      <w:pPr>
        <w:spacing w:after="0"/>
        <w:ind w:left="0"/>
        <w:jc w:val="both"/>
      </w:pPr>
      <w:r>
        <w:rPr>
          <w:rFonts w:ascii="Times New Roman"/>
          <w:b w:val="false"/>
          <w:i w:val="false"/>
          <w:color w:val="000000"/>
          <w:sz w:val="28"/>
        </w:rPr>
        <w:t xml:space="preserve">
      жұқа материал табақтарынан жасалған күрделі құрылымдарды түзету әдістері мен тәсілдерін; </w:t>
      </w:r>
    </w:p>
    <w:bookmarkEnd w:id="7111"/>
    <w:bookmarkStart w:name="z7124" w:id="7112"/>
    <w:p>
      <w:pPr>
        <w:spacing w:after="0"/>
        <w:ind w:left="0"/>
        <w:jc w:val="both"/>
      </w:pPr>
      <w:r>
        <w:rPr>
          <w:rFonts w:ascii="Times New Roman"/>
          <w:b w:val="false"/>
          <w:i w:val="false"/>
          <w:color w:val="000000"/>
          <w:sz w:val="28"/>
        </w:rPr>
        <w:t xml:space="preserve">
      стапельді жұмыс кезіндегі шағын механизм құралдарын, оптикалық және оптикалық-лазерлік аспаптарды пайдалану ережелерін; </w:t>
      </w:r>
    </w:p>
    <w:bookmarkEnd w:id="7112"/>
    <w:bookmarkStart w:name="z7125" w:id="7113"/>
    <w:p>
      <w:pPr>
        <w:spacing w:after="0"/>
        <w:ind w:left="0"/>
        <w:jc w:val="both"/>
      </w:pPr>
      <w:r>
        <w:rPr>
          <w:rFonts w:ascii="Times New Roman"/>
          <w:b w:val="false"/>
          <w:i w:val="false"/>
          <w:color w:val="000000"/>
          <w:sz w:val="28"/>
        </w:rPr>
        <w:t xml:space="preserve">
      стапель мен доктағы орташа және үлкен кемелердің қалыптарын тексеру әдістерін; </w:t>
      </w:r>
    </w:p>
    <w:bookmarkEnd w:id="7113"/>
    <w:bookmarkStart w:name="z7126" w:id="7114"/>
    <w:p>
      <w:pPr>
        <w:spacing w:after="0"/>
        <w:ind w:left="0"/>
        <w:jc w:val="both"/>
      </w:pPr>
      <w:r>
        <w:rPr>
          <w:rFonts w:ascii="Times New Roman"/>
          <w:b w:val="false"/>
          <w:i w:val="false"/>
          <w:color w:val="000000"/>
          <w:sz w:val="28"/>
        </w:rPr>
        <w:t xml:space="preserve">
      сыртқы қаптау беттері мен аса күрделі геометриялық фигураларды қашау тәсілдерін; </w:t>
      </w:r>
    </w:p>
    <w:bookmarkEnd w:id="7114"/>
    <w:bookmarkStart w:name="z7127" w:id="7115"/>
    <w:p>
      <w:pPr>
        <w:spacing w:after="0"/>
        <w:ind w:left="0"/>
        <w:jc w:val="both"/>
      </w:pPr>
      <w:r>
        <w:rPr>
          <w:rFonts w:ascii="Times New Roman"/>
          <w:b w:val="false"/>
          <w:i w:val="false"/>
          <w:color w:val="000000"/>
          <w:sz w:val="28"/>
        </w:rPr>
        <w:t xml:space="preserve">
      кез келген күрделі сызбаларды оқуды; </w:t>
      </w:r>
    </w:p>
    <w:bookmarkEnd w:id="7115"/>
    <w:bookmarkStart w:name="z7128" w:id="7116"/>
    <w:p>
      <w:pPr>
        <w:spacing w:after="0"/>
        <w:ind w:left="0"/>
        <w:jc w:val="both"/>
      </w:pPr>
      <w:r>
        <w:rPr>
          <w:rFonts w:ascii="Times New Roman"/>
          <w:b w:val="false"/>
          <w:i w:val="false"/>
          <w:color w:val="000000"/>
          <w:sz w:val="28"/>
        </w:rPr>
        <w:t xml:space="preserve">
      орындалатын жұмысқа қажетті техникалық және технологиялық құжаттамасын; корпус құрылымын; </w:t>
      </w:r>
    </w:p>
    <w:bookmarkEnd w:id="7116"/>
    <w:bookmarkStart w:name="z7129" w:id="7117"/>
    <w:p>
      <w:pPr>
        <w:spacing w:after="0"/>
        <w:ind w:left="0"/>
        <w:jc w:val="both"/>
      </w:pPr>
      <w:r>
        <w:rPr>
          <w:rFonts w:ascii="Times New Roman"/>
          <w:b w:val="false"/>
          <w:i w:val="false"/>
          <w:color w:val="000000"/>
          <w:sz w:val="28"/>
        </w:rPr>
        <w:t xml:space="preserve">
      күрделі қисығы бар беттер мен тетіктерді июдің белгіленуі мен тәртібі қағидаларын.  </w:t>
      </w:r>
    </w:p>
    <w:bookmarkEnd w:id="7117"/>
    <w:bookmarkStart w:name="z7130" w:id="7118"/>
    <w:p>
      <w:pPr>
        <w:spacing w:after="0"/>
        <w:ind w:left="0"/>
        <w:jc w:val="both"/>
      </w:pPr>
      <w:r>
        <w:rPr>
          <w:rFonts w:ascii="Times New Roman"/>
          <w:b w:val="false"/>
          <w:i w:val="false"/>
          <w:color w:val="000000"/>
          <w:sz w:val="28"/>
        </w:rPr>
        <w:t>
      424. Жұмыс үлгілері:</w:t>
      </w:r>
    </w:p>
    <w:bookmarkEnd w:id="7118"/>
    <w:bookmarkStart w:name="z7131" w:id="7119"/>
    <w:p>
      <w:pPr>
        <w:spacing w:after="0"/>
        <w:ind w:left="0"/>
        <w:jc w:val="both"/>
      </w:pPr>
      <w:r>
        <w:rPr>
          <w:rFonts w:ascii="Times New Roman"/>
          <w:b w:val="false"/>
          <w:i w:val="false"/>
          <w:color w:val="000000"/>
          <w:sz w:val="28"/>
        </w:rPr>
        <w:t>
      түйінді және секциялық жинақтау:</w:t>
      </w:r>
    </w:p>
    <w:bookmarkEnd w:id="7119"/>
    <w:bookmarkStart w:name="z7132" w:id="7120"/>
    <w:p>
      <w:pPr>
        <w:spacing w:after="0"/>
        <w:ind w:left="0"/>
        <w:jc w:val="both"/>
      </w:pPr>
      <w:r>
        <w:rPr>
          <w:rFonts w:ascii="Times New Roman"/>
          <w:b w:val="false"/>
          <w:i w:val="false"/>
          <w:color w:val="000000"/>
          <w:sz w:val="28"/>
        </w:rPr>
        <w:t xml:space="preserve">
      1) ахтерштевнялар, есу білікшелерінің кронштейндері мен құймадан жасалған форштевнялар – жинақтау, орнату, тексеру, бөлшектеу, жөндеу, түзету; </w:t>
      </w:r>
    </w:p>
    <w:bookmarkEnd w:id="7120"/>
    <w:bookmarkStart w:name="z7133" w:id="7121"/>
    <w:p>
      <w:pPr>
        <w:spacing w:after="0"/>
        <w:ind w:left="0"/>
        <w:jc w:val="both"/>
      </w:pPr>
      <w:r>
        <w:rPr>
          <w:rFonts w:ascii="Times New Roman"/>
          <w:b w:val="false"/>
          <w:i w:val="false"/>
          <w:color w:val="000000"/>
          <w:sz w:val="28"/>
        </w:rPr>
        <w:t xml:space="preserve">
      2)  бактар, ыдыстар, болат пен балқытпадан жасалған күрделі қисығы бар  цистерналар – дайындау, жинақтау, тексеру, жөндеу; </w:t>
      </w:r>
    </w:p>
    <w:bookmarkEnd w:id="7121"/>
    <w:bookmarkStart w:name="z7134" w:id="7122"/>
    <w:p>
      <w:pPr>
        <w:spacing w:after="0"/>
        <w:ind w:left="0"/>
        <w:jc w:val="both"/>
      </w:pPr>
      <w:r>
        <w:rPr>
          <w:rFonts w:ascii="Times New Roman"/>
          <w:b w:val="false"/>
          <w:i w:val="false"/>
          <w:color w:val="000000"/>
          <w:sz w:val="28"/>
        </w:rPr>
        <w:t xml:space="preserve">
      3) жер снарядтарының қарпығыш мұнаралары мен рамалары – дайындау, орнату, бөлшектеу, жөндеу; </w:t>
      </w:r>
    </w:p>
    <w:bookmarkEnd w:id="7122"/>
    <w:bookmarkStart w:name="z7135" w:id="7123"/>
    <w:p>
      <w:pPr>
        <w:spacing w:after="0"/>
        <w:ind w:left="0"/>
        <w:jc w:val="both"/>
      </w:pPr>
      <w:r>
        <w:rPr>
          <w:rFonts w:ascii="Times New Roman"/>
          <w:b w:val="false"/>
          <w:i w:val="false"/>
          <w:color w:val="000000"/>
          <w:sz w:val="28"/>
        </w:rPr>
        <w:t xml:space="preserve">
      4) аймақты блоктар – жинақтау, тексеру; </w:t>
      </w:r>
    </w:p>
    <w:bookmarkEnd w:id="7123"/>
    <w:bookmarkStart w:name="z7136" w:id="7124"/>
    <w:p>
      <w:pPr>
        <w:spacing w:after="0"/>
        <w:ind w:left="0"/>
        <w:jc w:val="both"/>
      </w:pPr>
      <w:r>
        <w:rPr>
          <w:rFonts w:ascii="Times New Roman"/>
          <w:b w:val="false"/>
          <w:i w:val="false"/>
          <w:color w:val="000000"/>
          <w:sz w:val="28"/>
        </w:rPr>
        <w:t xml:space="preserve">
      5) күрделі түтін құбыр қаптары – жинақтау, тексеру, түзету; </w:t>
      </w:r>
    </w:p>
    <w:bookmarkEnd w:id="7124"/>
    <w:bookmarkStart w:name="z7137" w:id="7125"/>
    <w:p>
      <w:pPr>
        <w:spacing w:after="0"/>
        <w:ind w:left="0"/>
        <w:jc w:val="both"/>
      </w:pPr>
      <w:r>
        <w:rPr>
          <w:rFonts w:ascii="Times New Roman"/>
          <w:b w:val="false"/>
          <w:i w:val="false"/>
          <w:color w:val="000000"/>
          <w:sz w:val="28"/>
        </w:rPr>
        <w:t xml:space="preserve">
      6) есу саптаулары – дайындау; </w:t>
      </w:r>
    </w:p>
    <w:bookmarkEnd w:id="7125"/>
    <w:bookmarkStart w:name="z7138" w:id="7126"/>
    <w:p>
      <w:pPr>
        <w:spacing w:after="0"/>
        <w:ind w:left="0"/>
        <w:jc w:val="both"/>
      </w:pPr>
      <w:r>
        <w:rPr>
          <w:rFonts w:ascii="Times New Roman"/>
          <w:b w:val="false"/>
          <w:i w:val="false"/>
          <w:color w:val="000000"/>
          <w:sz w:val="28"/>
        </w:rPr>
        <w:t>
      7) негізгі  корпустың цилиндрлі және конус ернеушелері – жинақтау,</w:t>
      </w:r>
    </w:p>
    <w:bookmarkEnd w:id="7126"/>
    <w:bookmarkStart w:name="z7139" w:id="7127"/>
    <w:p>
      <w:pPr>
        <w:spacing w:after="0"/>
        <w:ind w:left="0"/>
        <w:jc w:val="both"/>
      </w:pPr>
      <w:r>
        <w:rPr>
          <w:rFonts w:ascii="Times New Roman"/>
          <w:b w:val="false"/>
          <w:i w:val="false"/>
          <w:color w:val="000000"/>
          <w:sz w:val="28"/>
        </w:rPr>
        <w:t>
      тексеру, орнату;</w:t>
      </w:r>
    </w:p>
    <w:bookmarkEnd w:id="7127"/>
    <w:bookmarkStart w:name="z7140" w:id="7128"/>
    <w:p>
      <w:pPr>
        <w:spacing w:after="0"/>
        <w:ind w:left="0"/>
        <w:jc w:val="both"/>
      </w:pPr>
      <w:r>
        <w:rPr>
          <w:rFonts w:ascii="Times New Roman"/>
          <w:b w:val="false"/>
          <w:i w:val="false"/>
          <w:color w:val="000000"/>
          <w:sz w:val="28"/>
        </w:rPr>
        <w:t xml:space="preserve">
      8) көлемді және жазық секциялар – оптикалық аспаптардың көмегімен тексеру және пішіндеу; </w:t>
      </w:r>
    </w:p>
    <w:bookmarkEnd w:id="7128"/>
    <w:bookmarkStart w:name="z7141" w:id="7129"/>
    <w:p>
      <w:pPr>
        <w:spacing w:after="0"/>
        <w:ind w:left="0"/>
        <w:jc w:val="both"/>
      </w:pPr>
      <w:r>
        <w:rPr>
          <w:rFonts w:ascii="Times New Roman"/>
          <w:b w:val="false"/>
          <w:i w:val="false"/>
          <w:color w:val="000000"/>
          <w:sz w:val="28"/>
        </w:rPr>
        <w:t>
      9) күрделі қоршаулары бар кеме шетіндегі бортты көлемді секциялар  жинақтау, тексеру, түзету;</w:t>
      </w:r>
    </w:p>
    <w:bookmarkEnd w:id="7129"/>
    <w:bookmarkStart w:name="z7142" w:id="7130"/>
    <w:p>
      <w:pPr>
        <w:spacing w:after="0"/>
        <w:ind w:left="0"/>
        <w:jc w:val="both"/>
      </w:pPr>
      <w:r>
        <w:rPr>
          <w:rFonts w:ascii="Times New Roman"/>
          <w:b w:val="false"/>
          <w:i w:val="false"/>
          <w:color w:val="000000"/>
          <w:sz w:val="28"/>
        </w:rPr>
        <w:t>
      10) тұрақтандырғыштар және күрделі рульдер – жинақтау, тексеру, түзету;</w:t>
      </w:r>
    </w:p>
    <w:bookmarkEnd w:id="7130"/>
    <w:bookmarkStart w:name="z7143" w:id="7131"/>
    <w:p>
      <w:pPr>
        <w:spacing w:after="0"/>
        <w:ind w:left="0"/>
        <w:jc w:val="both"/>
      </w:pPr>
      <w:r>
        <w:rPr>
          <w:rFonts w:ascii="Times New Roman"/>
          <w:b w:val="false"/>
          <w:i w:val="false"/>
          <w:color w:val="000000"/>
          <w:sz w:val="28"/>
        </w:rPr>
        <w:t xml:space="preserve">
      11) қанатты құрылғылар – жинақтау, тексеру, түзету, жөндеу; </w:t>
      </w:r>
    </w:p>
    <w:bookmarkEnd w:id="7131"/>
    <w:bookmarkStart w:name="z7144" w:id="7132"/>
    <w:p>
      <w:pPr>
        <w:spacing w:after="0"/>
        <w:ind w:left="0"/>
        <w:jc w:val="both"/>
      </w:pPr>
      <w:r>
        <w:rPr>
          <w:rFonts w:ascii="Times New Roman"/>
          <w:b w:val="false"/>
          <w:i w:val="false"/>
          <w:color w:val="000000"/>
          <w:sz w:val="28"/>
        </w:rPr>
        <w:t xml:space="preserve">
      12) негізгі механизмдердің іргетастары – көлемге жинақтау, тексеру, жөндеу; </w:t>
      </w:r>
    </w:p>
    <w:bookmarkEnd w:id="7132"/>
    <w:bookmarkStart w:name="z7145" w:id="7133"/>
    <w:p>
      <w:pPr>
        <w:spacing w:after="0"/>
        <w:ind w:left="0"/>
        <w:jc w:val="both"/>
      </w:pPr>
      <w:r>
        <w:rPr>
          <w:rFonts w:ascii="Times New Roman"/>
          <w:b w:val="false"/>
          <w:i w:val="false"/>
          <w:color w:val="000000"/>
          <w:sz w:val="28"/>
        </w:rPr>
        <w:t xml:space="preserve">
      13) қорапша тәрізді үйінді шлюпбалкалар, күрделі құрылымды діңгек– дайындау, жинақтау, тексеру, түзету, жөндеу; </w:t>
      </w:r>
    </w:p>
    <w:bookmarkEnd w:id="7133"/>
    <w:bookmarkStart w:name="z7146" w:id="7134"/>
    <w:p>
      <w:pPr>
        <w:spacing w:after="0"/>
        <w:ind w:left="0"/>
        <w:jc w:val="both"/>
      </w:pPr>
      <w:r>
        <w:rPr>
          <w:rFonts w:ascii="Times New Roman"/>
          <w:b w:val="false"/>
          <w:i w:val="false"/>
          <w:color w:val="000000"/>
          <w:sz w:val="28"/>
        </w:rPr>
        <w:t>
      15) күрделі қисығы бар беттерді июге арналған штамптар – дайындау;</w:t>
      </w:r>
    </w:p>
    <w:bookmarkEnd w:id="7134"/>
    <w:bookmarkStart w:name="z7147" w:id="7135"/>
    <w:p>
      <w:pPr>
        <w:spacing w:after="0"/>
        <w:ind w:left="0"/>
        <w:jc w:val="both"/>
      </w:pPr>
      <w:r>
        <w:rPr>
          <w:rFonts w:ascii="Times New Roman"/>
          <w:b w:val="false"/>
          <w:i w:val="false"/>
          <w:color w:val="000000"/>
          <w:sz w:val="28"/>
        </w:rPr>
        <w:t xml:space="preserve">
      стапельді жинақтау: </w:t>
      </w:r>
    </w:p>
    <w:bookmarkEnd w:id="7135"/>
    <w:bookmarkStart w:name="z7148" w:id="7136"/>
    <w:p>
      <w:pPr>
        <w:spacing w:after="0"/>
        <w:ind w:left="0"/>
        <w:jc w:val="both"/>
      </w:pPr>
      <w:r>
        <w:rPr>
          <w:rFonts w:ascii="Times New Roman"/>
          <w:b w:val="false"/>
          <w:i w:val="false"/>
          <w:color w:val="000000"/>
          <w:sz w:val="28"/>
        </w:rPr>
        <w:t xml:space="preserve">
      1) бактар, ыдыстар, болат пен балқытпадан жасалған күрделі қисығы бар  цистерналар – дайындау, жинақтау, тексеру, жөндеу; </w:t>
      </w:r>
    </w:p>
    <w:bookmarkEnd w:id="7136"/>
    <w:bookmarkStart w:name="z7149" w:id="7137"/>
    <w:p>
      <w:pPr>
        <w:spacing w:after="0"/>
        <w:ind w:left="0"/>
        <w:jc w:val="both"/>
      </w:pPr>
      <w:r>
        <w:rPr>
          <w:rFonts w:ascii="Times New Roman"/>
          <w:b w:val="false"/>
          <w:i w:val="false"/>
          <w:color w:val="000000"/>
          <w:sz w:val="28"/>
        </w:rPr>
        <w:t xml:space="preserve">
      2) орташа және үлкен кемелер корпустарының блоктары – жылжыту және тұтастыру; </w:t>
      </w:r>
    </w:p>
    <w:bookmarkEnd w:id="7137"/>
    <w:bookmarkStart w:name="z7150" w:id="7138"/>
    <w:p>
      <w:pPr>
        <w:spacing w:after="0"/>
        <w:ind w:left="0"/>
        <w:jc w:val="both"/>
      </w:pPr>
      <w:r>
        <w:rPr>
          <w:rFonts w:ascii="Times New Roman"/>
          <w:b w:val="false"/>
          <w:i w:val="false"/>
          <w:color w:val="000000"/>
          <w:sz w:val="28"/>
        </w:rPr>
        <w:t xml:space="preserve">
      3) есу бұрандалары – лопасттарды түзету; </w:t>
      </w:r>
    </w:p>
    <w:bookmarkEnd w:id="7138"/>
    <w:bookmarkStart w:name="z7151" w:id="7139"/>
    <w:p>
      <w:pPr>
        <w:spacing w:after="0"/>
        <w:ind w:left="0"/>
        <w:jc w:val="both"/>
      </w:pPr>
      <w:r>
        <w:rPr>
          <w:rFonts w:ascii="Times New Roman"/>
          <w:b w:val="false"/>
          <w:i w:val="false"/>
          <w:color w:val="000000"/>
          <w:sz w:val="28"/>
        </w:rPr>
        <w:t xml:space="preserve">
      4) есіктер мен қақпақтар: өртке қарсы, клинкетті, жетектері бар су-газ өткізбейтін – орнату, сынау; </w:t>
      </w:r>
    </w:p>
    <w:bookmarkEnd w:id="7139"/>
    <w:bookmarkStart w:name="z7152" w:id="7140"/>
    <w:p>
      <w:pPr>
        <w:spacing w:after="0"/>
        <w:ind w:left="0"/>
        <w:jc w:val="both"/>
      </w:pPr>
      <w:r>
        <w:rPr>
          <w:rFonts w:ascii="Times New Roman"/>
          <w:b w:val="false"/>
          <w:i w:val="false"/>
          <w:color w:val="000000"/>
          <w:sz w:val="28"/>
        </w:rPr>
        <w:t>
      5) жоғарғы кішкене көпірдегі күн қағарлар, желге қарсы тұрғыштар –орнату, тұтастыру, тексеру;</w:t>
      </w:r>
    </w:p>
    <w:bookmarkEnd w:id="7140"/>
    <w:bookmarkStart w:name="z7153" w:id="7141"/>
    <w:p>
      <w:pPr>
        <w:spacing w:after="0"/>
        <w:ind w:left="0"/>
        <w:jc w:val="both"/>
      </w:pPr>
      <w:r>
        <w:rPr>
          <w:rFonts w:ascii="Times New Roman"/>
          <w:b w:val="false"/>
          <w:i w:val="false"/>
          <w:color w:val="000000"/>
          <w:sz w:val="28"/>
        </w:rPr>
        <w:t xml:space="preserve">
      6) күрделі түтін құбыр қаптары – орнату, түзету, тексеру, бөлшектеу, жөндеу; </w:t>
      </w:r>
    </w:p>
    <w:bookmarkEnd w:id="7141"/>
    <w:bookmarkStart w:name="z7154" w:id="7142"/>
    <w:p>
      <w:pPr>
        <w:spacing w:after="0"/>
        <w:ind w:left="0"/>
        <w:jc w:val="both"/>
      </w:pPr>
      <w:r>
        <w:rPr>
          <w:rFonts w:ascii="Times New Roman"/>
          <w:b w:val="false"/>
          <w:i w:val="false"/>
          <w:color w:val="000000"/>
          <w:sz w:val="28"/>
        </w:rPr>
        <w:t xml:space="preserve">
      7) жүк люктарының комингстері мен жабу люктары – дайындау, орнату, шақтау, жөндеу, сынау; </w:t>
      </w:r>
    </w:p>
    <w:bookmarkEnd w:id="7142"/>
    <w:bookmarkStart w:name="z7155" w:id="7143"/>
    <w:p>
      <w:pPr>
        <w:spacing w:after="0"/>
        <w:ind w:left="0"/>
        <w:jc w:val="both"/>
      </w:pPr>
      <w:r>
        <w:rPr>
          <w:rFonts w:ascii="Times New Roman"/>
          <w:b w:val="false"/>
          <w:i w:val="false"/>
          <w:color w:val="000000"/>
          <w:sz w:val="28"/>
        </w:rPr>
        <w:t xml:space="preserve">
      8) кеме корпусының қайнатылған, алмалы беттері, толқын кесу сауыттары, газбен тығыздалған төсемдер – келтіру, орнату, тұтастыру, тексеру, жөндеу; </w:t>
      </w:r>
    </w:p>
    <w:bookmarkEnd w:id="7143"/>
    <w:bookmarkStart w:name="z7156" w:id="7144"/>
    <w:p>
      <w:pPr>
        <w:spacing w:after="0"/>
        <w:ind w:left="0"/>
        <w:jc w:val="both"/>
      </w:pPr>
      <w:r>
        <w:rPr>
          <w:rFonts w:ascii="Times New Roman"/>
          <w:b w:val="false"/>
          <w:i w:val="false"/>
          <w:color w:val="000000"/>
          <w:sz w:val="28"/>
        </w:rPr>
        <w:t xml:space="preserve">
      9) конус, қорапша тәрізді, толқын тәрізді корпустарды қаптау беттері –бөлшектеу, орнату, түзету; </w:t>
      </w:r>
    </w:p>
    <w:bookmarkEnd w:id="7144"/>
    <w:bookmarkStart w:name="z7157" w:id="7145"/>
    <w:p>
      <w:pPr>
        <w:spacing w:after="0"/>
        <w:ind w:left="0"/>
        <w:jc w:val="both"/>
      </w:pPr>
      <w:r>
        <w:rPr>
          <w:rFonts w:ascii="Times New Roman"/>
          <w:b w:val="false"/>
          <w:i w:val="false"/>
          <w:color w:val="000000"/>
          <w:sz w:val="28"/>
        </w:rPr>
        <w:t xml:space="preserve">
      10) жарық люктары – жинақтау, орнату, сынау, жөндеу; </w:t>
      </w:r>
    </w:p>
    <w:bookmarkEnd w:id="7145"/>
    <w:bookmarkStart w:name="z7158" w:id="7146"/>
    <w:p>
      <w:pPr>
        <w:spacing w:after="0"/>
        <w:ind w:left="0"/>
        <w:jc w:val="both"/>
      </w:pPr>
      <w:r>
        <w:rPr>
          <w:rFonts w:ascii="Times New Roman"/>
          <w:b w:val="false"/>
          <w:i w:val="false"/>
          <w:color w:val="000000"/>
          <w:sz w:val="28"/>
        </w:rPr>
        <w:t xml:space="preserve">
      11) кеме корпусының шеттеріндегі жинақ және тұйық пішінді жинақ – дайындау, жөндеу, ақаулы аймақтарды ауыстыру; </w:t>
      </w:r>
    </w:p>
    <w:bookmarkEnd w:id="7146"/>
    <w:bookmarkStart w:name="z7159" w:id="7147"/>
    <w:p>
      <w:pPr>
        <w:spacing w:after="0"/>
        <w:ind w:left="0"/>
        <w:jc w:val="both"/>
      </w:pPr>
      <w:r>
        <w:rPr>
          <w:rFonts w:ascii="Times New Roman"/>
          <w:b w:val="false"/>
          <w:i w:val="false"/>
          <w:color w:val="000000"/>
          <w:sz w:val="28"/>
        </w:rPr>
        <w:t xml:space="preserve">
      12) есу бұрамаларының саптары – орнату, жөндеу; </w:t>
      </w:r>
    </w:p>
    <w:bookmarkEnd w:id="7147"/>
    <w:bookmarkStart w:name="z7160" w:id="7148"/>
    <w:p>
      <w:pPr>
        <w:spacing w:after="0"/>
        <w:ind w:left="0"/>
        <w:jc w:val="both"/>
      </w:pPr>
      <w:r>
        <w:rPr>
          <w:rFonts w:ascii="Times New Roman"/>
          <w:b w:val="false"/>
          <w:i w:val="false"/>
          <w:color w:val="000000"/>
          <w:sz w:val="28"/>
        </w:rPr>
        <w:t>
      13) зәкір қуыстары, зәкір клюздары, тізбекті қораптардың басылу құбырлары – дайындау, орнату, тұтастыру, тексеру, түзету;</w:t>
      </w:r>
    </w:p>
    <w:bookmarkEnd w:id="7148"/>
    <w:bookmarkStart w:name="z7161" w:id="7149"/>
    <w:p>
      <w:pPr>
        <w:spacing w:after="0"/>
        <w:ind w:left="0"/>
        <w:jc w:val="both"/>
      </w:pPr>
      <w:r>
        <w:rPr>
          <w:rFonts w:ascii="Times New Roman"/>
          <w:b w:val="false"/>
          <w:i w:val="false"/>
          <w:color w:val="000000"/>
          <w:sz w:val="28"/>
        </w:rPr>
        <w:t xml:space="preserve">
      14) аққыштар, тұрақтандырғыштар бітеулері – орнату; </w:t>
      </w:r>
    </w:p>
    <w:bookmarkEnd w:id="7149"/>
    <w:bookmarkStart w:name="z7162" w:id="7150"/>
    <w:p>
      <w:pPr>
        <w:spacing w:after="0"/>
        <w:ind w:left="0"/>
        <w:jc w:val="both"/>
      </w:pPr>
      <w:r>
        <w:rPr>
          <w:rFonts w:ascii="Times New Roman"/>
          <w:b w:val="false"/>
          <w:i w:val="false"/>
          <w:color w:val="000000"/>
          <w:sz w:val="28"/>
        </w:rPr>
        <w:t>
      15) сыртқы қаптау және кеме шетіндегі тойтару құрылымдарының жинағы – орнату, ауыстыру;</w:t>
      </w:r>
    </w:p>
    <w:bookmarkEnd w:id="7150"/>
    <w:bookmarkStart w:name="z7163" w:id="7151"/>
    <w:p>
      <w:pPr>
        <w:spacing w:after="0"/>
        <w:ind w:left="0"/>
        <w:jc w:val="both"/>
      </w:pPr>
      <w:r>
        <w:rPr>
          <w:rFonts w:ascii="Times New Roman"/>
          <w:b w:val="false"/>
          <w:i w:val="false"/>
          <w:color w:val="000000"/>
          <w:sz w:val="28"/>
        </w:rPr>
        <w:t xml:space="preserve">
      16) машиналы-қазан бөлімдеріндегі торлар мен еден төсеніштері – дайындау, шақтау, жөндеу; </w:t>
      </w:r>
    </w:p>
    <w:bookmarkEnd w:id="7151"/>
    <w:bookmarkStart w:name="z7164" w:id="7152"/>
    <w:p>
      <w:pPr>
        <w:spacing w:after="0"/>
        <w:ind w:left="0"/>
        <w:jc w:val="both"/>
      </w:pPr>
      <w:r>
        <w:rPr>
          <w:rFonts w:ascii="Times New Roman"/>
          <w:b w:val="false"/>
          <w:i w:val="false"/>
          <w:color w:val="000000"/>
          <w:sz w:val="28"/>
        </w:rPr>
        <w:t xml:space="preserve">
      17) платформалар, палубалар (төменгі және жоғарғы), жүк люктарын, машиналы қазан бөліміндегі шахтаны құрайтын секциялар – орнату, тұтастыру, түзету, жөндеу; </w:t>
      </w:r>
    </w:p>
    <w:bookmarkEnd w:id="7152"/>
    <w:bookmarkStart w:name="z7165" w:id="7153"/>
    <w:p>
      <w:pPr>
        <w:spacing w:after="0"/>
        <w:ind w:left="0"/>
        <w:jc w:val="both"/>
      </w:pPr>
      <w:r>
        <w:rPr>
          <w:rFonts w:ascii="Times New Roman"/>
          <w:b w:val="false"/>
          <w:i w:val="false"/>
          <w:color w:val="000000"/>
          <w:sz w:val="28"/>
        </w:rPr>
        <w:t xml:space="preserve">
      18) қиғаш тіреулер, бұрғылау қондырғысының қалқымалы құбыр және қорапша пішінді байланыстары – орнату, тұтастыру; </w:t>
      </w:r>
    </w:p>
    <w:bookmarkEnd w:id="7153"/>
    <w:bookmarkStart w:name="z7166" w:id="7154"/>
    <w:p>
      <w:pPr>
        <w:spacing w:after="0"/>
        <w:ind w:left="0"/>
        <w:jc w:val="both"/>
      </w:pPr>
      <w:r>
        <w:rPr>
          <w:rFonts w:ascii="Times New Roman"/>
          <w:b w:val="false"/>
          <w:i w:val="false"/>
          <w:color w:val="000000"/>
          <w:sz w:val="28"/>
        </w:rPr>
        <w:t xml:space="preserve">
      19) кеме шетіндегі бортты секциялар – орнату, тұтастыру, тексеру; </w:t>
      </w:r>
    </w:p>
    <w:bookmarkEnd w:id="7154"/>
    <w:bookmarkStart w:name="z7167" w:id="7155"/>
    <w:p>
      <w:pPr>
        <w:spacing w:after="0"/>
        <w:ind w:left="0"/>
        <w:jc w:val="both"/>
      </w:pPr>
      <w:r>
        <w:rPr>
          <w:rFonts w:ascii="Times New Roman"/>
          <w:b w:val="false"/>
          <w:i w:val="false"/>
          <w:color w:val="000000"/>
          <w:sz w:val="28"/>
        </w:rPr>
        <w:t xml:space="preserve">
      20) қалқымалы бұрғылау құрылғыларының тұрақтандыру тіреулерінің секциялары – орнату, қалқымалы түрде тұтастыру; </w:t>
      </w:r>
    </w:p>
    <w:bookmarkEnd w:id="7155"/>
    <w:bookmarkStart w:name="z7168" w:id="7156"/>
    <w:p>
      <w:pPr>
        <w:spacing w:after="0"/>
        <w:ind w:left="0"/>
        <w:jc w:val="both"/>
      </w:pPr>
      <w:r>
        <w:rPr>
          <w:rFonts w:ascii="Times New Roman"/>
          <w:b w:val="false"/>
          <w:i w:val="false"/>
          <w:color w:val="000000"/>
          <w:sz w:val="28"/>
        </w:rPr>
        <w:t xml:space="preserve">
      21) тұрақтандырғыштар мен күрделі рульдер – орнату, тексеру; </w:t>
      </w:r>
    </w:p>
    <w:bookmarkEnd w:id="7156"/>
    <w:bookmarkStart w:name="z7169" w:id="7157"/>
    <w:p>
      <w:pPr>
        <w:spacing w:after="0"/>
        <w:ind w:left="0"/>
        <w:jc w:val="both"/>
      </w:pPr>
      <w:r>
        <w:rPr>
          <w:rFonts w:ascii="Times New Roman"/>
          <w:b w:val="false"/>
          <w:i w:val="false"/>
          <w:color w:val="000000"/>
          <w:sz w:val="28"/>
        </w:rPr>
        <w:t>
      22) корпус аралық көлемді байланыстар – орнату, тұтастыру, тексеру;</w:t>
      </w:r>
    </w:p>
    <w:bookmarkEnd w:id="7157"/>
    <w:bookmarkStart w:name="z7170" w:id="7158"/>
    <w:p>
      <w:pPr>
        <w:spacing w:after="0"/>
        <w:ind w:left="0"/>
        <w:jc w:val="both"/>
      </w:pPr>
      <w:r>
        <w:rPr>
          <w:rFonts w:ascii="Times New Roman"/>
          <w:b w:val="false"/>
          <w:i w:val="false"/>
          <w:color w:val="000000"/>
          <w:sz w:val="28"/>
        </w:rPr>
        <w:t xml:space="preserve">
      23) қанатты жабдықтар – орнату, түзету, тексеру, жөндеу; </w:t>
      </w:r>
    </w:p>
    <w:bookmarkEnd w:id="7158"/>
    <w:bookmarkStart w:name="z7171" w:id="7159"/>
    <w:p>
      <w:pPr>
        <w:spacing w:after="0"/>
        <w:ind w:left="0"/>
        <w:jc w:val="both"/>
      </w:pPr>
      <w:r>
        <w:rPr>
          <w:rFonts w:ascii="Times New Roman"/>
          <w:b w:val="false"/>
          <w:i w:val="false"/>
          <w:color w:val="000000"/>
          <w:sz w:val="28"/>
        </w:rPr>
        <w:t xml:space="preserve">
      24) негізгі механизмдердің іргетастары – орнату, тексеру; </w:t>
      </w:r>
    </w:p>
    <w:bookmarkEnd w:id="7159"/>
    <w:bookmarkStart w:name="z7172" w:id="7160"/>
    <w:p>
      <w:pPr>
        <w:spacing w:after="0"/>
        <w:ind w:left="0"/>
        <w:jc w:val="both"/>
      </w:pPr>
      <w:r>
        <w:rPr>
          <w:rFonts w:ascii="Times New Roman"/>
          <w:b w:val="false"/>
          <w:i w:val="false"/>
          <w:color w:val="000000"/>
          <w:sz w:val="28"/>
        </w:rPr>
        <w:t>
      25) қорапша тәрізді үйінді шлюп мәткелері, күрделі құрылымды діңгектер – орнату, тексеру, жөндеу;</w:t>
      </w:r>
    </w:p>
    <w:bookmarkEnd w:id="7160"/>
    <w:bookmarkStart w:name="z7173" w:id="7161"/>
    <w:p>
      <w:pPr>
        <w:spacing w:after="0"/>
        <w:ind w:left="0"/>
        <w:jc w:val="both"/>
      </w:pPr>
      <w:r>
        <w:rPr>
          <w:rFonts w:ascii="Times New Roman"/>
          <w:b w:val="false"/>
          <w:i w:val="false"/>
          <w:color w:val="000000"/>
          <w:sz w:val="28"/>
        </w:rPr>
        <w:t xml:space="preserve">
      26) профильді және металл табақтарынан жасалған штевнялар, толқын кескіш сауыттар – орнату, тексеру. </w:t>
      </w:r>
    </w:p>
    <w:bookmarkEnd w:id="7161"/>
    <w:bookmarkStart w:name="z7174" w:id="7162"/>
    <w:p>
      <w:pPr>
        <w:spacing w:after="0"/>
        <w:ind w:left="0"/>
        <w:jc w:val="left"/>
      </w:pPr>
      <w:r>
        <w:rPr>
          <w:rFonts w:ascii="Times New Roman"/>
          <w:b/>
          <w:i w:val="false"/>
          <w:color w:val="000000"/>
        </w:rPr>
        <w:t xml:space="preserve"> Параграф 138. Металл кемелердің корпустарын жинақтаушы, 6-разряд</w:t>
      </w:r>
    </w:p>
    <w:bookmarkEnd w:id="7162"/>
    <w:bookmarkStart w:name="z7175" w:id="7163"/>
    <w:p>
      <w:pPr>
        <w:spacing w:after="0"/>
        <w:ind w:left="0"/>
        <w:jc w:val="both"/>
      </w:pPr>
      <w:r>
        <w:rPr>
          <w:rFonts w:ascii="Times New Roman"/>
          <w:b w:val="false"/>
          <w:i w:val="false"/>
          <w:color w:val="000000"/>
          <w:sz w:val="28"/>
        </w:rPr>
        <w:t>
      425. Жұмыс сипаттамасы:</w:t>
      </w:r>
    </w:p>
    <w:bookmarkEnd w:id="7163"/>
    <w:bookmarkStart w:name="z7176" w:id="7164"/>
    <w:p>
      <w:pPr>
        <w:spacing w:after="0"/>
        <w:ind w:left="0"/>
        <w:jc w:val="both"/>
      </w:pPr>
      <w:r>
        <w:rPr>
          <w:rFonts w:ascii="Times New Roman"/>
          <w:b w:val="false"/>
          <w:i w:val="false"/>
          <w:color w:val="000000"/>
          <w:sz w:val="28"/>
        </w:rPr>
        <w:t>
      күрделі қоршаулары бар ауқымы үлкен көлемді секциялардың шеттерін және стапельде немесе докта корпусты құру және жөндеу кезіндегі кеме блоктарын орнату, тексеру, пішіндеу;</w:t>
      </w:r>
    </w:p>
    <w:bookmarkEnd w:id="7164"/>
    <w:bookmarkStart w:name="z7177" w:id="7165"/>
    <w:p>
      <w:pPr>
        <w:spacing w:after="0"/>
        <w:ind w:left="0"/>
        <w:jc w:val="both"/>
      </w:pPr>
      <w:r>
        <w:rPr>
          <w:rFonts w:ascii="Times New Roman"/>
          <w:b w:val="false"/>
          <w:i w:val="false"/>
          <w:color w:val="000000"/>
          <w:sz w:val="28"/>
        </w:rPr>
        <w:t>
      оптикалық аспаптар мен қосымша есептеулерді пайдалана отырып, кеме корпусын құру және жөндеу кезіндегі күрделі тексеру жұмыстарын орындау;</w:t>
      </w:r>
    </w:p>
    <w:bookmarkEnd w:id="7165"/>
    <w:bookmarkStart w:name="z7178" w:id="7166"/>
    <w:p>
      <w:pPr>
        <w:spacing w:after="0"/>
        <w:ind w:left="0"/>
        <w:jc w:val="both"/>
      </w:pPr>
      <w:r>
        <w:rPr>
          <w:rFonts w:ascii="Times New Roman"/>
          <w:b w:val="false"/>
          <w:i w:val="false"/>
          <w:color w:val="000000"/>
          <w:sz w:val="28"/>
        </w:rPr>
        <w:t>
      ауқымы үлкен азықтарды бақылау, дейдвудкелте құбырларын, айналым жолдарын, мортирлердің кронштейндерді есу біліктерінің айналымын, ахтерштевнялар, кеме шетіндегі қиын иілген килялы қорапшалардың беттерін белгілеу, орнату, орталықтау, тұтастау, тексеру, ақауларын жою, ауыстыру;</w:t>
      </w:r>
    </w:p>
    <w:bookmarkEnd w:id="7166"/>
    <w:bookmarkStart w:name="z7179" w:id="7167"/>
    <w:p>
      <w:pPr>
        <w:spacing w:after="0"/>
        <w:ind w:left="0"/>
        <w:jc w:val="both"/>
      </w:pPr>
      <w:r>
        <w:rPr>
          <w:rFonts w:ascii="Times New Roman"/>
          <w:b w:val="false"/>
          <w:i w:val="false"/>
          <w:color w:val="000000"/>
          <w:sz w:val="28"/>
        </w:rPr>
        <w:t>
      аймақты блоктарды орнату, тексеру;</w:t>
      </w:r>
    </w:p>
    <w:bookmarkEnd w:id="7167"/>
    <w:bookmarkStart w:name="z7180" w:id="7168"/>
    <w:p>
      <w:pPr>
        <w:spacing w:after="0"/>
        <w:ind w:left="0"/>
        <w:jc w:val="both"/>
      </w:pPr>
      <w:r>
        <w:rPr>
          <w:rFonts w:ascii="Times New Roman"/>
          <w:b w:val="false"/>
          <w:i w:val="false"/>
          <w:color w:val="000000"/>
          <w:sz w:val="28"/>
        </w:rPr>
        <w:t>
      анықталған ақауларды жоя отырып, қысымы 4,0 мегапаскальдан жоғары (шаршы сантиметрге 40 килограмм-күштен жоғары) және пневматикалық қысымы 1,0 мегапаскальдан жоғары (шаршы сантиметрге 10 килограмм-күштен жоғары) корпусты құрылымдарды гидравликалық сынақтан өткізу;</w:t>
      </w:r>
    </w:p>
    <w:bookmarkEnd w:id="7168"/>
    <w:bookmarkStart w:name="z7181" w:id="7169"/>
    <w:p>
      <w:pPr>
        <w:spacing w:after="0"/>
        <w:ind w:left="0"/>
        <w:jc w:val="both"/>
      </w:pPr>
      <w:r>
        <w:rPr>
          <w:rFonts w:ascii="Times New Roman"/>
          <w:b w:val="false"/>
          <w:i w:val="false"/>
          <w:color w:val="000000"/>
          <w:sz w:val="28"/>
        </w:rPr>
        <w:t xml:space="preserve">
      кеме салу және жөндеу кезінде кешенді бригаданы басқару. </w:t>
      </w:r>
    </w:p>
    <w:bookmarkEnd w:id="7169"/>
    <w:bookmarkStart w:name="z7182" w:id="7170"/>
    <w:p>
      <w:pPr>
        <w:spacing w:after="0"/>
        <w:ind w:left="0"/>
        <w:jc w:val="both"/>
      </w:pPr>
      <w:r>
        <w:rPr>
          <w:rFonts w:ascii="Times New Roman"/>
          <w:b w:val="false"/>
          <w:i w:val="false"/>
          <w:color w:val="000000"/>
          <w:sz w:val="28"/>
        </w:rPr>
        <w:t xml:space="preserve">
      426. Білуге тиіс: </w:t>
      </w:r>
    </w:p>
    <w:bookmarkEnd w:id="7170"/>
    <w:bookmarkStart w:name="z7183" w:id="7171"/>
    <w:p>
      <w:pPr>
        <w:spacing w:after="0"/>
        <w:ind w:left="0"/>
        <w:jc w:val="both"/>
      </w:pPr>
      <w:r>
        <w:rPr>
          <w:rFonts w:ascii="Times New Roman"/>
          <w:b w:val="false"/>
          <w:i w:val="false"/>
          <w:color w:val="000000"/>
          <w:sz w:val="28"/>
        </w:rPr>
        <w:t>
      кеме корпустарының аса күрделі қоршаулары бар ауқымы үлкен және тойтару құрылымдарын жинақтау және тексеру шарттары, үлкен блоктарды тұтастыру тәсілдерін;</w:t>
      </w:r>
    </w:p>
    <w:bookmarkEnd w:id="7171"/>
    <w:bookmarkStart w:name="z7184" w:id="7172"/>
    <w:p>
      <w:pPr>
        <w:spacing w:after="0"/>
        <w:ind w:left="0"/>
        <w:jc w:val="both"/>
      </w:pPr>
      <w:r>
        <w:rPr>
          <w:rFonts w:ascii="Times New Roman"/>
          <w:b w:val="false"/>
          <w:i w:val="false"/>
          <w:color w:val="000000"/>
          <w:sz w:val="28"/>
        </w:rPr>
        <w:t>
      күрделі және дәнекерлеу құрылымдарының құрылымды және технологиялық деформацияларының себебі, шамасы және кеміту әдістерін;</w:t>
      </w:r>
    </w:p>
    <w:bookmarkEnd w:id="7172"/>
    <w:bookmarkStart w:name="z7185" w:id="7173"/>
    <w:p>
      <w:pPr>
        <w:spacing w:after="0"/>
        <w:ind w:left="0"/>
        <w:jc w:val="both"/>
      </w:pPr>
      <w:r>
        <w:rPr>
          <w:rFonts w:ascii="Times New Roman"/>
          <w:b w:val="false"/>
          <w:i w:val="false"/>
          <w:color w:val="000000"/>
          <w:sz w:val="28"/>
        </w:rPr>
        <w:t>
      қысымы 4,0 мегапаскальдан жоғары (шаршы сантиметрге 40 килограмм-күштен жоғары) және пневматикалық қысымы 1,0 мегапаскальдан жоғары (шаршы сантиметрге 10 килограмм-күштен жоғары) корпусты құрылымдарды гидравликалық сынақтың ережелері мен техникалық шарттарын;</w:t>
      </w:r>
    </w:p>
    <w:bookmarkEnd w:id="7173"/>
    <w:bookmarkStart w:name="z7186" w:id="7174"/>
    <w:p>
      <w:pPr>
        <w:spacing w:after="0"/>
        <w:ind w:left="0"/>
        <w:jc w:val="both"/>
      </w:pPr>
      <w:r>
        <w:rPr>
          <w:rFonts w:ascii="Times New Roman"/>
          <w:b w:val="false"/>
          <w:i w:val="false"/>
          <w:color w:val="000000"/>
          <w:sz w:val="28"/>
        </w:rPr>
        <w:t xml:space="preserve">
      күрделі көлемді ауқымы үлкен секцияларды, блок-секцияларды және кеме шеттерінің блоктарын орнату кезінде жинақтау және тексеру жұмыстарының барлық әдістерін; </w:t>
      </w:r>
    </w:p>
    <w:bookmarkEnd w:id="7174"/>
    <w:bookmarkStart w:name="z7187" w:id="7175"/>
    <w:p>
      <w:pPr>
        <w:spacing w:after="0"/>
        <w:ind w:left="0"/>
        <w:jc w:val="both"/>
      </w:pPr>
      <w:r>
        <w:rPr>
          <w:rFonts w:ascii="Times New Roman"/>
          <w:b w:val="false"/>
          <w:i w:val="false"/>
          <w:color w:val="000000"/>
          <w:sz w:val="28"/>
        </w:rPr>
        <w:t xml:space="preserve">
      осьтік сызықтарды тесу,оған қоса оптикалық және лазерлік-оптикалық әдістерін; </w:t>
      </w:r>
    </w:p>
    <w:bookmarkEnd w:id="7175"/>
    <w:bookmarkStart w:name="z7188" w:id="7176"/>
    <w:p>
      <w:pPr>
        <w:spacing w:after="0"/>
        <w:ind w:left="0"/>
        <w:jc w:val="both"/>
      </w:pPr>
      <w:r>
        <w:rPr>
          <w:rFonts w:ascii="Times New Roman"/>
          <w:b w:val="false"/>
          <w:i w:val="false"/>
          <w:color w:val="000000"/>
          <w:sz w:val="28"/>
        </w:rPr>
        <w:t xml:space="preserve">
      дамыған және жаңа қанатты сұлбалар, олардың артықшылығы мен ерекшеліктерін; </w:t>
      </w:r>
    </w:p>
    <w:bookmarkEnd w:id="7176"/>
    <w:bookmarkStart w:name="z7189" w:id="7177"/>
    <w:p>
      <w:pPr>
        <w:spacing w:after="0"/>
        <w:ind w:left="0"/>
        <w:jc w:val="both"/>
      </w:pPr>
      <w:r>
        <w:rPr>
          <w:rFonts w:ascii="Times New Roman"/>
          <w:b w:val="false"/>
          <w:i w:val="false"/>
          <w:color w:val="000000"/>
          <w:sz w:val="28"/>
        </w:rPr>
        <w:t xml:space="preserve">
      үлкен кемелердің стапельде, докта және қалқымадағы қалпын тексеру әдістерін; </w:t>
      </w:r>
    </w:p>
    <w:bookmarkEnd w:id="7177"/>
    <w:bookmarkStart w:name="z7190" w:id="7178"/>
    <w:p>
      <w:pPr>
        <w:spacing w:after="0"/>
        <w:ind w:left="0"/>
        <w:jc w:val="both"/>
      </w:pPr>
      <w:r>
        <w:rPr>
          <w:rFonts w:ascii="Times New Roman"/>
          <w:b w:val="false"/>
          <w:i w:val="false"/>
          <w:color w:val="000000"/>
          <w:sz w:val="28"/>
        </w:rPr>
        <w:t xml:space="preserve">
      құймадан жасалған ауқымы үлкен бұйымдарды орнату және тексеру технологиясы мен әдістерін. </w:t>
      </w:r>
    </w:p>
    <w:bookmarkEnd w:id="7178"/>
    <w:bookmarkStart w:name="z7191" w:id="7179"/>
    <w:p>
      <w:pPr>
        <w:spacing w:after="0"/>
        <w:ind w:left="0"/>
        <w:jc w:val="both"/>
      </w:pPr>
      <w:r>
        <w:rPr>
          <w:rFonts w:ascii="Times New Roman"/>
          <w:b w:val="false"/>
          <w:i w:val="false"/>
          <w:color w:val="000000"/>
          <w:sz w:val="28"/>
        </w:rPr>
        <w:t>
      427. Техникалық және кәсіптік (орта кәсіптік) білім талап етіледі.</w:t>
      </w:r>
    </w:p>
    <w:bookmarkEnd w:id="7179"/>
    <w:bookmarkStart w:name="z7192" w:id="7180"/>
    <w:p>
      <w:pPr>
        <w:spacing w:after="0"/>
        <w:ind w:left="0"/>
        <w:jc w:val="both"/>
      </w:pPr>
      <w:r>
        <w:rPr>
          <w:rFonts w:ascii="Times New Roman"/>
          <w:b w:val="false"/>
          <w:i w:val="false"/>
          <w:color w:val="000000"/>
          <w:sz w:val="28"/>
        </w:rPr>
        <w:t>
      428. Жұмыс үлгілері:</w:t>
      </w:r>
    </w:p>
    <w:bookmarkEnd w:id="7180"/>
    <w:bookmarkStart w:name="z7193" w:id="7181"/>
    <w:p>
      <w:pPr>
        <w:spacing w:after="0"/>
        <w:ind w:left="0"/>
        <w:jc w:val="both"/>
      </w:pPr>
      <w:r>
        <w:rPr>
          <w:rFonts w:ascii="Times New Roman"/>
          <w:b w:val="false"/>
          <w:i w:val="false"/>
          <w:color w:val="000000"/>
          <w:sz w:val="28"/>
        </w:rPr>
        <w:t xml:space="preserve">
      1) құймадан жасалған ауқымы үлкен ахтерштевнялар мен күрделі форштевнялар – белгілеу, орнату, тексеру; </w:t>
      </w:r>
    </w:p>
    <w:bookmarkEnd w:id="7181"/>
    <w:bookmarkStart w:name="z7194" w:id="7182"/>
    <w:p>
      <w:pPr>
        <w:spacing w:after="0"/>
        <w:ind w:left="0"/>
        <w:jc w:val="both"/>
      </w:pPr>
      <w:r>
        <w:rPr>
          <w:rFonts w:ascii="Times New Roman"/>
          <w:b w:val="false"/>
          <w:i w:val="false"/>
          <w:color w:val="000000"/>
          <w:sz w:val="28"/>
        </w:rPr>
        <w:t>
      2) кеме шетіндегі күрделі иілген киялы қораптар, бактар, ыдыстар, болат пен балқытпадан жасалған күрделі қисығы бар  цистерналар – орнату, тұтастыру, түзету, тексеру;</w:t>
      </w:r>
    </w:p>
    <w:bookmarkEnd w:id="7182"/>
    <w:bookmarkStart w:name="z7195" w:id="7183"/>
    <w:p>
      <w:pPr>
        <w:spacing w:after="0"/>
        <w:ind w:left="0"/>
        <w:jc w:val="both"/>
      </w:pPr>
      <w:r>
        <w:rPr>
          <w:rFonts w:ascii="Times New Roman"/>
          <w:b w:val="false"/>
          <w:i w:val="false"/>
          <w:color w:val="000000"/>
          <w:sz w:val="28"/>
        </w:rPr>
        <w:t xml:space="preserve">
      3) күрделі иілген корпустың сыртқы қаптау беттері: шеттеріндегіжақты, дейдвудты, азық бақылайтын, "бульба" тұмсықты, штевняларғажанасқан – дайындау, орнату, тексеру; </w:t>
      </w:r>
    </w:p>
    <w:bookmarkEnd w:id="7183"/>
    <w:bookmarkStart w:name="z7196" w:id="7184"/>
    <w:p>
      <w:pPr>
        <w:spacing w:after="0"/>
        <w:ind w:left="0"/>
        <w:jc w:val="both"/>
      </w:pPr>
      <w:r>
        <w:rPr>
          <w:rFonts w:ascii="Times New Roman"/>
          <w:b w:val="false"/>
          <w:i w:val="false"/>
          <w:color w:val="000000"/>
          <w:sz w:val="28"/>
        </w:rPr>
        <w:t>
      4) есу білігі мен дейдвудтың айналу аймағындағы аса күрделі иілген</w:t>
      </w:r>
    </w:p>
    <w:bookmarkEnd w:id="7184"/>
    <w:bookmarkStart w:name="z7197" w:id="7185"/>
    <w:p>
      <w:pPr>
        <w:spacing w:after="0"/>
        <w:ind w:left="0"/>
        <w:jc w:val="both"/>
      </w:pPr>
      <w:r>
        <w:rPr>
          <w:rFonts w:ascii="Times New Roman"/>
          <w:b w:val="false"/>
          <w:i w:val="false"/>
          <w:color w:val="000000"/>
          <w:sz w:val="28"/>
        </w:rPr>
        <w:t xml:space="preserve">
      жинақ – дайындау, орнату, тексеру; </w:t>
      </w:r>
    </w:p>
    <w:bookmarkEnd w:id="7185"/>
    <w:bookmarkStart w:name="z7198" w:id="7186"/>
    <w:p>
      <w:pPr>
        <w:spacing w:after="0"/>
        <w:ind w:left="0"/>
        <w:jc w:val="both"/>
      </w:pPr>
      <w:r>
        <w:rPr>
          <w:rFonts w:ascii="Times New Roman"/>
          <w:b w:val="false"/>
          <w:i w:val="false"/>
          <w:color w:val="000000"/>
          <w:sz w:val="28"/>
        </w:rPr>
        <w:t xml:space="preserve">
      5) болат пен балқытпалардан жасалған ауқымы үлкен арнайы жабдықтар мен күрделі құрылымды аспаптардың аққыштары – жинақтау, орнату, тексеру; </w:t>
      </w:r>
    </w:p>
    <w:bookmarkEnd w:id="7186"/>
    <w:bookmarkStart w:name="z7199" w:id="7187"/>
    <w:p>
      <w:pPr>
        <w:spacing w:after="0"/>
        <w:ind w:left="0"/>
        <w:jc w:val="both"/>
      </w:pPr>
      <w:r>
        <w:rPr>
          <w:rFonts w:ascii="Times New Roman"/>
          <w:b w:val="false"/>
          <w:i w:val="false"/>
          <w:color w:val="000000"/>
          <w:sz w:val="28"/>
        </w:rPr>
        <w:t xml:space="preserve">
      6) желдеткіш шар тәрізді дүрліктіргіштер – дайындау; </w:t>
      </w:r>
    </w:p>
    <w:bookmarkEnd w:id="7187"/>
    <w:bookmarkStart w:name="z7200" w:id="7188"/>
    <w:p>
      <w:pPr>
        <w:spacing w:after="0"/>
        <w:ind w:left="0"/>
        <w:jc w:val="both"/>
      </w:pPr>
      <w:r>
        <w:rPr>
          <w:rFonts w:ascii="Times New Roman"/>
          <w:b w:val="false"/>
          <w:i w:val="false"/>
          <w:color w:val="000000"/>
          <w:sz w:val="28"/>
        </w:rPr>
        <w:t xml:space="preserve">
      7) тұрақтандыру тіреулерінің секциялары, қиғаш тіреулер, жүзбелі бұрғылау қондырғылары мен кеме корпусының байланыстары – орнату кезінде тексеру және қалқымалы түрде тұтастыру;  </w:t>
      </w:r>
    </w:p>
    <w:bookmarkEnd w:id="7188"/>
    <w:bookmarkStart w:name="z7201" w:id="7189"/>
    <w:p>
      <w:pPr>
        <w:spacing w:after="0"/>
        <w:ind w:left="0"/>
        <w:jc w:val="both"/>
      </w:pPr>
      <w:r>
        <w:rPr>
          <w:rFonts w:ascii="Times New Roman"/>
          <w:b w:val="false"/>
          <w:i w:val="false"/>
          <w:color w:val="000000"/>
          <w:sz w:val="28"/>
        </w:rPr>
        <w:t xml:space="preserve">
      8) гельмпортты және дейдвудты құбырлар – орнату, пішіндеу, тексеру; </w:t>
      </w:r>
    </w:p>
    <w:bookmarkEnd w:id="7189"/>
    <w:bookmarkStart w:name="z7202" w:id="7190"/>
    <w:p>
      <w:pPr>
        <w:spacing w:after="0"/>
        <w:ind w:left="0"/>
        <w:jc w:val="both"/>
      </w:pPr>
      <w:r>
        <w:rPr>
          <w:rFonts w:ascii="Times New Roman"/>
          <w:b w:val="false"/>
          <w:i w:val="false"/>
          <w:color w:val="000000"/>
          <w:sz w:val="28"/>
        </w:rPr>
        <w:t xml:space="preserve">
      9) бұру құрылғысы – орнату, тексеру, түзету; </w:t>
      </w:r>
    </w:p>
    <w:bookmarkEnd w:id="7190"/>
    <w:bookmarkStart w:name="z7203" w:id="7191"/>
    <w:p>
      <w:pPr>
        <w:spacing w:after="0"/>
        <w:ind w:left="0"/>
        <w:jc w:val="both"/>
      </w:pPr>
      <w:r>
        <w:rPr>
          <w:rFonts w:ascii="Times New Roman"/>
          <w:b w:val="false"/>
          <w:i w:val="false"/>
          <w:color w:val="000000"/>
          <w:sz w:val="28"/>
        </w:rPr>
        <w:t xml:space="preserve">
      10) жоғары төзімді болат пен балқытпалардан жасалған күрделі қанатты құрылғылар – орнату, тексеру. </w:t>
      </w:r>
    </w:p>
    <w:bookmarkEnd w:id="7191"/>
    <w:bookmarkStart w:name="z7204" w:id="7192"/>
    <w:p>
      <w:pPr>
        <w:spacing w:after="0"/>
        <w:ind w:left="0"/>
        <w:jc w:val="left"/>
      </w:pPr>
      <w:r>
        <w:rPr>
          <w:rFonts w:ascii="Times New Roman"/>
          <w:b/>
          <w:i w:val="false"/>
          <w:color w:val="000000"/>
        </w:rPr>
        <w:t xml:space="preserve"> Параграф 139. Пластмасса кемелерді жинақтаушы, 1-разряд</w:t>
      </w:r>
    </w:p>
    <w:bookmarkEnd w:id="7192"/>
    <w:bookmarkStart w:name="z7205" w:id="7193"/>
    <w:p>
      <w:pPr>
        <w:spacing w:after="0"/>
        <w:ind w:left="0"/>
        <w:jc w:val="both"/>
      </w:pPr>
      <w:r>
        <w:rPr>
          <w:rFonts w:ascii="Times New Roman"/>
          <w:b w:val="false"/>
          <w:i w:val="false"/>
          <w:color w:val="000000"/>
          <w:sz w:val="28"/>
        </w:rPr>
        <w:t>
      429. Жұмыс сипаттамасы:</w:t>
      </w:r>
    </w:p>
    <w:bookmarkEnd w:id="7193"/>
    <w:bookmarkStart w:name="z7206" w:id="7194"/>
    <w:p>
      <w:pPr>
        <w:spacing w:after="0"/>
        <w:ind w:left="0"/>
        <w:jc w:val="both"/>
      </w:pPr>
      <w:r>
        <w:rPr>
          <w:rFonts w:ascii="Times New Roman"/>
          <w:b w:val="false"/>
          <w:i w:val="false"/>
          <w:color w:val="000000"/>
          <w:sz w:val="28"/>
        </w:rPr>
        <w:t>
      жабдықтан қолдан тетіктерді көктеу бойынша кесу;</w:t>
      </w:r>
    </w:p>
    <w:bookmarkEnd w:id="7194"/>
    <w:bookmarkStart w:name="z7207" w:id="7195"/>
    <w:p>
      <w:pPr>
        <w:spacing w:after="0"/>
        <w:ind w:left="0"/>
        <w:jc w:val="both"/>
      </w:pPr>
      <w:r>
        <w:rPr>
          <w:rFonts w:ascii="Times New Roman"/>
          <w:b w:val="false"/>
          <w:i w:val="false"/>
          <w:color w:val="000000"/>
          <w:sz w:val="28"/>
        </w:rPr>
        <w:t>
      жабдықтан полимерленген шыны пластик бұйымдарды алуға арналған қажетті құрал-саймандар мен құралдар;</w:t>
      </w:r>
    </w:p>
    <w:bookmarkEnd w:id="7195"/>
    <w:bookmarkStart w:name="z7208" w:id="7196"/>
    <w:p>
      <w:pPr>
        <w:spacing w:after="0"/>
        <w:ind w:left="0"/>
        <w:jc w:val="both"/>
      </w:pPr>
      <w:r>
        <w:rPr>
          <w:rFonts w:ascii="Times New Roman"/>
          <w:b w:val="false"/>
          <w:i w:val="false"/>
          <w:color w:val="000000"/>
          <w:sz w:val="28"/>
        </w:rPr>
        <w:t xml:space="preserve">
      біліктілігі анағұрлым жоғары пластмасса кемелерді жинақтаушының басқаруымен корпусты құрылымдардың (кництер, бракеттер) қарапайым түйіндерін жинақтау және орнату. </w:t>
      </w:r>
    </w:p>
    <w:bookmarkEnd w:id="7196"/>
    <w:bookmarkStart w:name="z7209" w:id="7197"/>
    <w:p>
      <w:pPr>
        <w:spacing w:after="0"/>
        <w:ind w:left="0"/>
        <w:jc w:val="both"/>
      </w:pPr>
      <w:r>
        <w:rPr>
          <w:rFonts w:ascii="Times New Roman"/>
          <w:b w:val="false"/>
          <w:i w:val="false"/>
          <w:color w:val="000000"/>
          <w:sz w:val="28"/>
        </w:rPr>
        <w:t xml:space="preserve">
      430. Білуге тиіс: </w:t>
      </w:r>
    </w:p>
    <w:bookmarkEnd w:id="7197"/>
    <w:bookmarkStart w:name="z7210" w:id="7198"/>
    <w:p>
      <w:pPr>
        <w:spacing w:after="0"/>
        <w:ind w:left="0"/>
        <w:jc w:val="both"/>
      </w:pPr>
      <w:r>
        <w:rPr>
          <w:rFonts w:ascii="Times New Roman"/>
          <w:b w:val="false"/>
          <w:i w:val="false"/>
          <w:color w:val="000000"/>
          <w:sz w:val="28"/>
        </w:rPr>
        <w:t>
      кеме корпусының негізгі тетіктерінің атауларын;</w:t>
      </w:r>
    </w:p>
    <w:bookmarkEnd w:id="7198"/>
    <w:bookmarkStart w:name="z7211" w:id="7199"/>
    <w:p>
      <w:pPr>
        <w:spacing w:after="0"/>
        <w:ind w:left="0"/>
        <w:jc w:val="both"/>
      </w:pPr>
      <w:r>
        <w:rPr>
          <w:rFonts w:ascii="Times New Roman"/>
          <w:b w:val="false"/>
          <w:i w:val="false"/>
          <w:color w:val="000000"/>
          <w:sz w:val="28"/>
        </w:rPr>
        <w:t xml:space="preserve">
      корпусты құрылымдарды (матрицалар, стендтер, төсектер, пуансондар, таптаурындар) құру және жинақтауға арналған қолданылатын жабдық туралы негізгі мәліметтерді; </w:t>
      </w:r>
    </w:p>
    <w:bookmarkEnd w:id="7199"/>
    <w:bookmarkStart w:name="z7212" w:id="7200"/>
    <w:p>
      <w:pPr>
        <w:spacing w:after="0"/>
        <w:ind w:left="0"/>
        <w:jc w:val="both"/>
      </w:pPr>
      <w:r>
        <w:rPr>
          <w:rFonts w:ascii="Times New Roman"/>
          <w:b w:val="false"/>
          <w:i w:val="false"/>
          <w:color w:val="000000"/>
          <w:sz w:val="28"/>
        </w:rPr>
        <w:t xml:space="preserve">
      шыны пластиктің негізгі қасиеттері туралы ұғымдарды.  </w:t>
      </w:r>
    </w:p>
    <w:bookmarkEnd w:id="7200"/>
    <w:bookmarkStart w:name="z7213" w:id="7201"/>
    <w:p>
      <w:pPr>
        <w:spacing w:after="0"/>
        <w:ind w:left="0"/>
        <w:jc w:val="both"/>
      </w:pPr>
      <w:r>
        <w:rPr>
          <w:rFonts w:ascii="Times New Roman"/>
          <w:b w:val="false"/>
          <w:i w:val="false"/>
          <w:color w:val="000000"/>
          <w:sz w:val="28"/>
        </w:rPr>
        <w:t>
      431. Жұмыс үлгілері:</w:t>
      </w:r>
    </w:p>
    <w:bookmarkEnd w:id="7201"/>
    <w:bookmarkStart w:name="z7214" w:id="7202"/>
    <w:p>
      <w:pPr>
        <w:spacing w:after="0"/>
        <w:ind w:left="0"/>
        <w:jc w:val="both"/>
      </w:pPr>
      <w:r>
        <w:rPr>
          <w:rFonts w:ascii="Times New Roman"/>
          <w:b w:val="false"/>
          <w:i w:val="false"/>
          <w:color w:val="000000"/>
          <w:sz w:val="28"/>
        </w:rPr>
        <w:t xml:space="preserve">
      1) ағаш тіреу қайрақтар – белгіленуі бойынша жапсыру; </w:t>
      </w:r>
    </w:p>
    <w:bookmarkEnd w:id="7202"/>
    <w:bookmarkStart w:name="z7215" w:id="7203"/>
    <w:p>
      <w:pPr>
        <w:spacing w:after="0"/>
        <w:ind w:left="0"/>
        <w:jc w:val="both"/>
      </w:pPr>
      <w:r>
        <w:rPr>
          <w:rFonts w:ascii="Times New Roman"/>
          <w:b w:val="false"/>
          <w:i w:val="false"/>
          <w:color w:val="000000"/>
          <w:sz w:val="28"/>
        </w:rPr>
        <w:t xml:space="preserve">
      2) қарапайым конфигурация жинағы –әдіптерді қолмен кесу. </w:t>
      </w:r>
    </w:p>
    <w:bookmarkEnd w:id="7203"/>
    <w:bookmarkStart w:name="z7216" w:id="7204"/>
    <w:p>
      <w:pPr>
        <w:spacing w:after="0"/>
        <w:ind w:left="0"/>
        <w:jc w:val="left"/>
      </w:pPr>
      <w:r>
        <w:rPr>
          <w:rFonts w:ascii="Times New Roman"/>
          <w:b/>
          <w:i w:val="false"/>
          <w:color w:val="000000"/>
        </w:rPr>
        <w:t xml:space="preserve"> Параграф 140. Пластмасса кемелерді жинақтаушы, 2-разряд</w:t>
      </w:r>
    </w:p>
    <w:bookmarkEnd w:id="7204"/>
    <w:bookmarkStart w:name="z7217" w:id="7205"/>
    <w:p>
      <w:pPr>
        <w:spacing w:after="0"/>
        <w:ind w:left="0"/>
        <w:jc w:val="both"/>
      </w:pPr>
      <w:r>
        <w:rPr>
          <w:rFonts w:ascii="Times New Roman"/>
          <w:b w:val="false"/>
          <w:i w:val="false"/>
          <w:color w:val="000000"/>
          <w:sz w:val="28"/>
        </w:rPr>
        <w:t xml:space="preserve">
      432. Жұмыс сипаттамасы: </w:t>
      </w:r>
    </w:p>
    <w:bookmarkEnd w:id="7205"/>
    <w:bookmarkStart w:name="z7218" w:id="7206"/>
    <w:p>
      <w:pPr>
        <w:spacing w:after="0"/>
        <w:ind w:left="0"/>
        <w:jc w:val="both"/>
      </w:pPr>
      <w:r>
        <w:rPr>
          <w:rFonts w:ascii="Times New Roman"/>
          <w:b w:val="false"/>
          <w:i w:val="false"/>
          <w:color w:val="000000"/>
          <w:sz w:val="28"/>
        </w:rPr>
        <w:t>
      корпусты конструкциялардың қарапайым түйіндерін жинақтау, орнату;</w:t>
      </w:r>
    </w:p>
    <w:bookmarkEnd w:id="7206"/>
    <w:bookmarkStart w:name="z7219" w:id="7207"/>
    <w:p>
      <w:pPr>
        <w:spacing w:after="0"/>
        <w:ind w:left="0"/>
        <w:jc w:val="both"/>
      </w:pPr>
      <w:r>
        <w:rPr>
          <w:rFonts w:ascii="Times New Roman"/>
          <w:b w:val="false"/>
          <w:i w:val="false"/>
          <w:color w:val="000000"/>
          <w:sz w:val="28"/>
        </w:rPr>
        <w:t xml:space="preserve">
      қарапайым тетіктерді белгілеу; </w:t>
      </w:r>
    </w:p>
    <w:bookmarkEnd w:id="7207"/>
    <w:bookmarkStart w:name="z7220" w:id="7208"/>
    <w:p>
      <w:pPr>
        <w:spacing w:after="0"/>
        <w:ind w:left="0"/>
        <w:jc w:val="both"/>
      </w:pPr>
      <w:r>
        <w:rPr>
          <w:rFonts w:ascii="Times New Roman"/>
          <w:b w:val="false"/>
          <w:i w:val="false"/>
          <w:color w:val="000000"/>
          <w:sz w:val="28"/>
        </w:rPr>
        <w:t>
      пневматикалық пышақпен немесе ленталық арада қарапайым конфигурацияның тетіктеріндегі әдіптерді кесу;</w:t>
      </w:r>
    </w:p>
    <w:bookmarkEnd w:id="7208"/>
    <w:bookmarkStart w:name="z7221" w:id="7209"/>
    <w:p>
      <w:pPr>
        <w:spacing w:after="0"/>
        <w:ind w:left="0"/>
        <w:jc w:val="both"/>
      </w:pPr>
      <w:r>
        <w:rPr>
          <w:rFonts w:ascii="Times New Roman"/>
          <w:b w:val="false"/>
          <w:i w:val="false"/>
          <w:color w:val="000000"/>
          <w:sz w:val="28"/>
        </w:rPr>
        <w:t xml:space="preserve">
      тері аудару машиналарында тетіктердің жиектері мен секциялардың беттерін тазарту; </w:t>
      </w:r>
    </w:p>
    <w:bookmarkEnd w:id="7209"/>
    <w:bookmarkStart w:name="z7222" w:id="7210"/>
    <w:p>
      <w:pPr>
        <w:spacing w:after="0"/>
        <w:ind w:left="0"/>
        <w:jc w:val="both"/>
      </w:pPr>
      <w:r>
        <w:rPr>
          <w:rFonts w:ascii="Times New Roman"/>
          <w:b w:val="false"/>
          <w:i w:val="false"/>
          <w:color w:val="000000"/>
          <w:sz w:val="28"/>
        </w:rPr>
        <w:t xml:space="preserve">
      пневматикалық шабу, пневматикалық немесе электрлік машиналармен тесіктерді бұрғылау; </w:t>
      </w:r>
    </w:p>
    <w:bookmarkEnd w:id="7210"/>
    <w:bookmarkStart w:name="z7223" w:id="7211"/>
    <w:p>
      <w:pPr>
        <w:spacing w:after="0"/>
        <w:ind w:left="0"/>
        <w:jc w:val="both"/>
      </w:pPr>
      <w:r>
        <w:rPr>
          <w:rFonts w:ascii="Times New Roman"/>
          <w:b w:val="false"/>
          <w:i w:val="false"/>
          <w:color w:val="000000"/>
          <w:sz w:val="28"/>
        </w:rPr>
        <w:t>
      қарапайым түйіндерді жинақтау;</w:t>
      </w:r>
    </w:p>
    <w:bookmarkEnd w:id="7211"/>
    <w:bookmarkStart w:name="z7224" w:id="7212"/>
    <w:p>
      <w:pPr>
        <w:spacing w:after="0"/>
        <w:ind w:left="0"/>
        <w:jc w:val="both"/>
      </w:pPr>
      <w:r>
        <w:rPr>
          <w:rFonts w:ascii="Times New Roman"/>
          <w:b w:val="false"/>
          <w:i w:val="false"/>
          <w:color w:val="000000"/>
          <w:sz w:val="28"/>
        </w:rPr>
        <w:t xml:space="preserve">
      қарапайым пішіндер, бұйымдар, конструкцияларды бөлшектеу және жинақтау; </w:t>
      </w:r>
    </w:p>
    <w:bookmarkEnd w:id="7212"/>
    <w:bookmarkStart w:name="z7225" w:id="7213"/>
    <w:p>
      <w:pPr>
        <w:spacing w:after="0"/>
        <w:ind w:left="0"/>
        <w:jc w:val="both"/>
      </w:pPr>
      <w:r>
        <w:rPr>
          <w:rFonts w:ascii="Times New Roman"/>
          <w:b w:val="false"/>
          <w:i w:val="false"/>
          <w:color w:val="000000"/>
          <w:sz w:val="28"/>
        </w:rPr>
        <w:t>
      өнімдерді түрлері бойынша сұрыптау;</w:t>
      </w:r>
    </w:p>
    <w:bookmarkEnd w:id="7213"/>
    <w:bookmarkStart w:name="z7226" w:id="7214"/>
    <w:p>
      <w:pPr>
        <w:spacing w:after="0"/>
        <w:ind w:left="0"/>
        <w:jc w:val="both"/>
      </w:pPr>
      <w:r>
        <w:rPr>
          <w:rFonts w:ascii="Times New Roman"/>
          <w:b w:val="false"/>
          <w:i w:val="false"/>
          <w:color w:val="000000"/>
          <w:sz w:val="28"/>
        </w:rPr>
        <w:t xml:space="preserve">
      шыны пластиктен қарапайым шағын ауқымды бұйымдарды алу, орын ауыстыру және салу; </w:t>
      </w:r>
    </w:p>
    <w:bookmarkEnd w:id="7214"/>
    <w:bookmarkStart w:name="z7227" w:id="7215"/>
    <w:p>
      <w:pPr>
        <w:spacing w:after="0"/>
        <w:ind w:left="0"/>
        <w:jc w:val="both"/>
      </w:pPr>
      <w:r>
        <w:rPr>
          <w:rFonts w:ascii="Times New Roman"/>
          <w:b w:val="false"/>
          <w:i w:val="false"/>
          <w:color w:val="000000"/>
          <w:sz w:val="28"/>
        </w:rPr>
        <w:t>
      өнімнің ақауларын анықтау;</w:t>
      </w:r>
    </w:p>
    <w:bookmarkEnd w:id="7215"/>
    <w:bookmarkStart w:name="z7228" w:id="7216"/>
    <w:p>
      <w:pPr>
        <w:spacing w:after="0"/>
        <w:ind w:left="0"/>
        <w:jc w:val="both"/>
      </w:pPr>
      <w:r>
        <w:rPr>
          <w:rFonts w:ascii="Times New Roman"/>
          <w:b w:val="false"/>
          <w:i w:val="false"/>
          <w:color w:val="000000"/>
          <w:sz w:val="28"/>
        </w:rPr>
        <w:t xml:space="preserve">
      біліктілігі анағұрлым жоғары пластмасса кемелерді жинақтаушының басқаруымен полистироль блоктарын көбіктеу, іргетастар мен конструкцияларды қалыпқа келтіру бойынша жұмыстарды орындау.  </w:t>
      </w:r>
    </w:p>
    <w:bookmarkEnd w:id="7216"/>
    <w:bookmarkStart w:name="z7229" w:id="7217"/>
    <w:p>
      <w:pPr>
        <w:spacing w:after="0"/>
        <w:ind w:left="0"/>
        <w:jc w:val="both"/>
      </w:pPr>
      <w:r>
        <w:rPr>
          <w:rFonts w:ascii="Times New Roman"/>
          <w:b w:val="false"/>
          <w:i w:val="false"/>
          <w:color w:val="000000"/>
          <w:sz w:val="28"/>
        </w:rPr>
        <w:t xml:space="preserve">
      433. Білуге тиіс: </w:t>
      </w:r>
    </w:p>
    <w:bookmarkEnd w:id="7217"/>
    <w:bookmarkStart w:name="z7230" w:id="7218"/>
    <w:p>
      <w:pPr>
        <w:spacing w:after="0"/>
        <w:ind w:left="0"/>
        <w:jc w:val="both"/>
      </w:pPr>
      <w:r>
        <w:rPr>
          <w:rFonts w:ascii="Times New Roman"/>
          <w:b w:val="false"/>
          <w:i w:val="false"/>
          <w:color w:val="000000"/>
          <w:sz w:val="28"/>
        </w:rPr>
        <w:t xml:space="preserve">
      кеме  конструкциялары мен аудандарының атауларын; </w:t>
      </w:r>
    </w:p>
    <w:bookmarkEnd w:id="7218"/>
    <w:bookmarkStart w:name="z7231" w:id="7219"/>
    <w:p>
      <w:pPr>
        <w:spacing w:after="0"/>
        <w:ind w:left="0"/>
        <w:jc w:val="both"/>
      </w:pPr>
      <w:r>
        <w:rPr>
          <w:rFonts w:ascii="Times New Roman"/>
          <w:b w:val="false"/>
          <w:i w:val="false"/>
          <w:color w:val="000000"/>
          <w:sz w:val="28"/>
        </w:rPr>
        <w:t xml:space="preserve">
      тетіктер, қарапайым түйіндерді жинақтау және орнатудың технологиялық процесін; </w:t>
      </w:r>
    </w:p>
    <w:bookmarkEnd w:id="7219"/>
    <w:bookmarkStart w:name="z7232" w:id="7220"/>
    <w:p>
      <w:pPr>
        <w:spacing w:after="0"/>
        <w:ind w:left="0"/>
        <w:jc w:val="both"/>
      </w:pPr>
      <w:r>
        <w:rPr>
          <w:rFonts w:ascii="Times New Roman"/>
          <w:b w:val="false"/>
          <w:i w:val="false"/>
          <w:color w:val="000000"/>
          <w:sz w:val="28"/>
        </w:rPr>
        <w:t xml:space="preserve">
      пневматикалық құрал-саймандар, ленталық аралар, тері аудару машиналарының жұмыс қағидатын; </w:t>
      </w:r>
    </w:p>
    <w:bookmarkEnd w:id="7220"/>
    <w:bookmarkStart w:name="z7233" w:id="7221"/>
    <w:p>
      <w:pPr>
        <w:spacing w:after="0"/>
        <w:ind w:left="0"/>
        <w:jc w:val="both"/>
      </w:pPr>
      <w:r>
        <w:rPr>
          <w:rFonts w:ascii="Times New Roman"/>
          <w:b w:val="false"/>
          <w:i w:val="false"/>
          <w:color w:val="000000"/>
          <w:sz w:val="28"/>
        </w:rPr>
        <w:t>
      қарапайым геометриялық құрылымдарды; күрделі емес сызбаларды оқу қағидаларын;</w:t>
      </w:r>
    </w:p>
    <w:bookmarkEnd w:id="7221"/>
    <w:bookmarkStart w:name="z7234" w:id="7222"/>
    <w:p>
      <w:pPr>
        <w:spacing w:after="0"/>
        <w:ind w:left="0"/>
        <w:jc w:val="both"/>
      </w:pPr>
      <w:r>
        <w:rPr>
          <w:rFonts w:ascii="Times New Roman"/>
          <w:b w:val="false"/>
          <w:i w:val="false"/>
          <w:color w:val="000000"/>
          <w:sz w:val="28"/>
        </w:rPr>
        <w:t xml:space="preserve">
      шыны пластиктер мен байланыстыру құрамдары туралы ұғымдарды; </w:t>
      </w:r>
    </w:p>
    <w:bookmarkEnd w:id="7222"/>
    <w:bookmarkStart w:name="z7235" w:id="7223"/>
    <w:p>
      <w:pPr>
        <w:spacing w:after="0"/>
        <w:ind w:left="0"/>
        <w:jc w:val="both"/>
      </w:pPr>
      <w:r>
        <w:rPr>
          <w:rFonts w:ascii="Times New Roman"/>
          <w:b w:val="false"/>
          <w:i w:val="false"/>
          <w:color w:val="000000"/>
          <w:sz w:val="28"/>
        </w:rPr>
        <w:t xml:space="preserve">
      бұйымды шығару әдістемелерін; </w:t>
      </w:r>
    </w:p>
    <w:bookmarkEnd w:id="7223"/>
    <w:bookmarkStart w:name="z7236" w:id="7224"/>
    <w:p>
      <w:pPr>
        <w:spacing w:after="0"/>
        <w:ind w:left="0"/>
        <w:jc w:val="both"/>
      </w:pPr>
      <w:r>
        <w:rPr>
          <w:rFonts w:ascii="Times New Roman"/>
          <w:b w:val="false"/>
          <w:i w:val="false"/>
          <w:color w:val="000000"/>
          <w:sz w:val="28"/>
        </w:rPr>
        <w:t xml:space="preserve">
      бұйымдарды шығару үшін құрал-саймандар мен құралдарды пайдалану қағидаларын; </w:t>
      </w:r>
    </w:p>
    <w:bookmarkEnd w:id="7224"/>
    <w:bookmarkStart w:name="z7237" w:id="7225"/>
    <w:p>
      <w:pPr>
        <w:spacing w:after="0"/>
        <w:ind w:left="0"/>
        <w:jc w:val="both"/>
      </w:pPr>
      <w:r>
        <w:rPr>
          <w:rFonts w:ascii="Times New Roman"/>
          <w:b w:val="false"/>
          <w:i w:val="false"/>
          <w:color w:val="000000"/>
          <w:sz w:val="28"/>
        </w:rPr>
        <w:t xml:space="preserve">
      шыны пластикалық бұйымдарды сақтау қағидаларын, шыны талшықтан жасалатын өнімнің түрлерін; </w:t>
      </w:r>
    </w:p>
    <w:bookmarkEnd w:id="7225"/>
    <w:bookmarkStart w:name="z7238" w:id="7226"/>
    <w:p>
      <w:pPr>
        <w:spacing w:after="0"/>
        <w:ind w:left="0"/>
        <w:jc w:val="both"/>
      </w:pPr>
      <w:r>
        <w:rPr>
          <w:rFonts w:ascii="Times New Roman"/>
          <w:b w:val="false"/>
          <w:i w:val="false"/>
          <w:color w:val="000000"/>
          <w:sz w:val="28"/>
        </w:rPr>
        <w:t xml:space="preserve">
      шыны пластиктен жасалған тетіктерді өңдеу қағидаларын. </w:t>
      </w:r>
    </w:p>
    <w:bookmarkEnd w:id="7226"/>
    <w:bookmarkStart w:name="z7239" w:id="7227"/>
    <w:p>
      <w:pPr>
        <w:spacing w:after="0"/>
        <w:ind w:left="0"/>
        <w:jc w:val="both"/>
      </w:pPr>
      <w:r>
        <w:rPr>
          <w:rFonts w:ascii="Times New Roman"/>
          <w:b w:val="false"/>
          <w:i w:val="false"/>
          <w:color w:val="000000"/>
          <w:sz w:val="28"/>
        </w:rPr>
        <w:t>
      434. Жұмыс үлгілері:</w:t>
      </w:r>
    </w:p>
    <w:bookmarkEnd w:id="7227"/>
    <w:bookmarkStart w:name="z7240" w:id="7228"/>
    <w:p>
      <w:pPr>
        <w:spacing w:after="0"/>
        <w:ind w:left="0"/>
        <w:jc w:val="both"/>
      </w:pPr>
      <w:r>
        <w:rPr>
          <w:rFonts w:ascii="Times New Roman"/>
          <w:b w:val="false"/>
          <w:i w:val="false"/>
          <w:color w:val="000000"/>
          <w:sz w:val="28"/>
        </w:rPr>
        <w:t>
      1) корпус пен қондырмаларды қанықтыру тетіктері – жазық беттерге белгіленуі бойынша орнату;</w:t>
      </w:r>
    </w:p>
    <w:bookmarkEnd w:id="7228"/>
    <w:bookmarkStart w:name="z7241" w:id="7229"/>
    <w:p>
      <w:pPr>
        <w:spacing w:after="0"/>
        <w:ind w:left="0"/>
        <w:jc w:val="both"/>
      </w:pPr>
      <w:r>
        <w:rPr>
          <w:rFonts w:ascii="Times New Roman"/>
          <w:b w:val="false"/>
          <w:i w:val="false"/>
          <w:color w:val="000000"/>
          <w:sz w:val="28"/>
        </w:rPr>
        <w:t xml:space="preserve">
      2) кництер, бракеттер, жүзгіштер – жазық беттерге белгіленуі бойынша орнату; </w:t>
      </w:r>
    </w:p>
    <w:bookmarkEnd w:id="7229"/>
    <w:bookmarkStart w:name="z7242" w:id="7230"/>
    <w:p>
      <w:pPr>
        <w:spacing w:after="0"/>
        <w:ind w:left="0"/>
        <w:jc w:val="both"/>
      </w:pPr>
      <w:r>
        <w:rPr>
          <w:rFonts w:ascii="Times New Roman"/>
          <w:b w:val="false"/>
          <w:i w:val="false"/>
          <w:color w:val="000000"/>
          <w:sz w:val="28"/>
        </w:rPr>
        <w:t xml:space="preserve">
      3) төсемдер, секциялар, ойықтардың жиектері, профильдер мен жинақтың соңдары–кенерлікті шығару, белгіленуі бойынша кесу; </w:t>
      </w:r>
    </w:p>
    <w:bookmarkEnd w:id="7230"/>
    <w:bookmarkStart w:name="z7243" w:id="7231"/>
    <w:p>
      <w:pPr>
        <w:spacing w:after="0"/>
        <w:ind w:left="0"/>
        <w:jc w:val="both"/>
      </w:pPr>
      <w:r>
        <w:rPr>
          <w:rFonts w:ascii="Times New Roman"/>
          <w:b w:val="false"/>
          <w:i w:val="false"/>
          <w:color w:val="000000"/>
          <w:sz w:val="28"/>
        </w:rPr>
        <w:t xml:space="preserve">
      4) бойлық және көлденең жинақ – белгілеу, плазаның таптаурыны бойынша пішіндеу; </w:t>
      </w:r>
    </w:p>
    <w:bookmarkEnd w:id="7231"/>
    <w:bookmarkStart w:name="z7244" w:id="7232"/>
    <w:p>
      <w:pPr>
        <w:spacing w:after="0"/>
        <w:ind w:left="0"/>
        <w:jc w:val="both"/>
      </w:pPr>
      <w:r>
        <w:rPr>
          <w:rFonts w:ascii="Times New Roman"/>
          <w:b w:val="false"/>
          <w:i w:val="false"/>
          <w:color w:val="000000"/>
          <w:sz w:val="28"/>
        </w:rPr>
        <w:t xml:space="preserve">
      5) түзу профильдер, пластиналар, кництер, беттер, бракеттер – жабдықтан қолдан немесе құрал-саймандар мен құралдардың көмегімен шығару. </w:t>
      </w:r>
    </w:p>
    <w:bookmarkEnd w:id="7232"/>
    <w:bookmarkStart w:name="z7245" w:id="7233"/>
    <w:p>
      <w:pPr>
        <w:spacing w:after="0"/>
        <w:ind w:left="0"/>
        <w:jc w:val="left"/>
      </w:pPr>
      <w:r>
        <w:rPr>
          <w:rFonts w:ascii="Times New Roman"/>
          <w:b/>
          <w:i w:val="false"/>
          <w:color w:val="000000"/>
        </w:rPr>
        <w:t xml:space="preserve"> Параграф 141 Пластмасса кемелерді жинақтаушы, 3-разряд</w:t>
      </w:r>
    </w:p>
    <w:bookmarkEnd w:id="7233"/>
    <w:bookmarkStart w:name="z7246" w:id="7234"/>
    <w:p>
      <w:pPr>
        <w:spacing w:after="0"/>
        <w:ind w:left="0"/>
        <w:jc w:val="both"/>
      </w:pPr>
      <w:r>
        <w:rPr>
          <w:rFonts w:ascii="Times New Roman"/>
          <w:b w:val="false"/>
          <w:i w:val="false"/>
          <w:color w:val="000000"/>
          <w:sz w:val="28"/>
        </w:rPr>
        <w:t xml:space="preserve">
      435. Жұмыс сипаттамасы: </w:t>
      </w:r>
    </w:p>
    <w:bookmarkEnd w:id="7234"/>
    <w:bookmarkStart w:name="z7247" w:id="7235"/>
    <w:p>
      <w:pPr>
        <w:spacing w:after="0"/>
        <w:ind w:left="0"/>
        <w:jc w:val="both"/>
      </w:pPr>
      <w:r>
        <w:rPr>
          <w:rFonts w:ascii="Times New Roman"/>
          <w:b w:val="false"/>
          <w:i w:val="false"/>
          <w:color w:val="000000"/>
          <w:sz w:val="28"/>
        </w:rPr>
        <w:t>
      ауқымы үлкен жазық секциялар мен иілген жазық секцияларды жинақтау;</w:t>
      </w:r>
    </w:p>
    <w:bookmarkEnd w:id="7235"/>
    <w:bookmarkStart w:name="z7248" w:id="7236"/>
    <w:p>
      <w:pPr>
        <w:spacing w:after="0"/>
        <w:ind w:left="0"/>
        <w:jc w:val="both"/>
      </w:pPr>
      <w:r>
        <w:rPr>
          <w:rFonts w:ascii="Times New Roman"/>
          <w:b w:val="false"/>
          <w:i w:val="false"/>
          <w:color w:val="000000"/>
          <w:sz w:val="28"/>
        </w:rPr>
        <w:t xml:space="preserve">
      жинақты тараққа орнату; </w:t>
      </w:r>
    </w:p>
    <w:bookmarkEnd w:id="7236"/>
    <w:bookmarkStart w:name="z7249" w:id="7237"/>
    <w:p>
      <w:pPr>
        <w:spacing w:after="0"/>
        <w:ind w:left="0"/>
        <w:jc w:val="both"/>
      </w:pPr>
      <w:r>
        <w:rPr>
          <w:rFonts w:ascii="Times New Roman"/>
          <w:b w:val="false"/>
          <w:i w:val="false"/>
          <w:color w:val="000000"/>
          <w:sz w:val="28"/>
        </w:rPr>
        <w:t xml:space="preserve">
      жинақты, жазық секцияларды және иілген жазық секцияларды қалыптауға орнату және бекіту; </w:t>
      </w:r>
    </w:p>
    <w:bookmarkEnd w:id="7237"/>
    <w:bookmarkStart w:name="z7250" w:id="7238"/>
    <w:p>
      <w:pPr>
        <w:spacing w:after="0"/>
        <w:ind w:left="0"/>
        <w:jc w:val="both"/>
      </w:pPr>
      <w:r>
        <w:rPr>
          <w:rFonts w:ascii="Times New Roman"/>
          <w:b w:val="false"/>
          <w:i w:val="false"/>
          <w:color w:val="000000"/>
          <w:sz w:val="28"/>
        </w:rPr>
        <w:t>
      секцияларды пішіндеу;</w:t>
      </w:r>
    </w:p>
    <w:bookmarkEnd w:id="7238"/>
    <w:bookmarkStart w:name="z7251" w:id="7239"/>
    <w:p>
      <w:pPr>
        <w:spacing w:after="0"/>
        <w:ind w:left="0"/>
        <w:jc w:val="both"/>
      </w:pPr>
      <w:r>
        <w:rPr>
          <w:rFonts w:ascii="Times New Roman"/>
          <w:b w:val="false"/>
          <w:i w:val="false"/>
          <w:color w:val="000000"/>
          <w:sz w:val="28"/>
        </w:rPr>
        <w:t>
      жинақтау үшін күрделі емес ағаш құралдарды дайындау;</w:t>
      </w:r>
    </w:p>
    <w:bookmarkEnd w:id="7239"/>
    <w:bookmarkStart w:name="z7252" w:id="7240"/>
    <w:p>
      <w:pPr>
        <w:spacing w:after="0"/>
        <w:ind w:left="0"/>
        <w:jc w:val="both"/>
      </w:pPr>
      <w:r>
        <w:rPr>
          <w:rFonts w:ascii="Times New Roman"/>
          <w:b w:val="false"/>
          <w:i w:val="false"/>
          <w:color w:val="000000"/>
          <w:sz w:val="28"/>
        </w:rPr>
        <w:t>
      макеттер мен плаза таптаурындарын пайдалану;</w:t>
      </w:r>
    </w:p>
    <w:bookmarkEnd w:id="7240"/>
    <w:bookmarkStart w:name="z7253" w:id="7241"/>
    <w:p>
      <w:pPr>
        <w:spacing w:after="0"/>
        <w:ind w:left="0"/>
        <w:jc w:val="both"/>
      </w:pPr>
      <w:r>
        <w:rPr>
          <w:rFonts w:ascii="Times New Roman"/>
          <w:b w:val="false"/>
          <w:i w:val="false"/>
          <w:color w:val="000000"/>
          <w:sz w:val="28"/>
        </w:rPr>
        <w:t>
      гидросъем мен тельфердің көмегімен жабдықтан бұйымдарды шығару;</w:t>
      </w:r>
    </w:p>
    <w:bookmarkEnd w:id="7241"/>
    <w:bookmarkStart w:name="z7254" w:id="7242"/>
    <w:p>
      <w:pPr>
        <w:spacing w:after="0"/>
        <w:ind w:left="0"/>
        <w:jc w:val="both"/>
      </w:pPr>
      <w:r>
        <w:rPr>
          <w:rFonts w:ascii="Times New Roman"/>
          <w:b w:val="false"/>
          <w:i w:val="false"/>
          <w:color w:val="000000"/>
          <w:sz w:val="28"/>
        </w:rPr>
        <w:t xml:space="preserve">
      іргетастар мен құрылымдарды құру кезінде полистироль блоктарын көпірту бойынша жұмыстарды орындау. </w:t>
      </w:r>
    </w:p>
    <w:bookmarkEnd w:id="7242"/>
    <w:bookmarkStart w:name="z7255" w:id="7243"/>
    <w:p>
      <w:pPr>
        <w:spacing w:after="0"/>
        <w:ind w:left="0"/>
        <w:jc w:val="both"/>
      </w:pPr>
      <w:r>
        <w:rPr>
          <w:rFonts w:ascii="Times New Roman"/>
          <w:b w:val="false"/>
          <w:i w:val="false"/>
          <w:color w:val="000000"/>
          <w:sz w:val="28"/>
        </w:rPr>
        <w:t xml:space="preserve">
      436. Білуге тиіс: </w:t>
      </w:r>
    </w:p>
    <w:bookmarkEnd w:id="7243"/>
    <w:bookmarkStart w:name="z7256" w:id="7244"/>
    <w:p>
      <w:pPr>
        <w:spacing w:after="0"/>
        <w:ind w:left="0"/>
        <w:jc w:val="both"/>
      </w:pPr>
      <w:r>
        <w:rPr>
          <w:rFonts w:ascii="Times New Roman"/>
          <w:b w:val="false"/>
          <w:i w:val="false"/>
          <w:color w:val="000000"/>
          <w:sz w:val="28"/>
        </w:rPr>
        <w:t xml:space="preserve">
      плазалық бөлу туралы негізгі ұғымдарды; </w:t>
      </w:r>
    </w:p>
    <w:bookmarkEnd w:id="7244"/>
    <w:bookmarkStart w:name="z7257" w:id="7245"/>
    <w:p>
      <w:pPr>
        <w:spacing w:after="0"/>
        <w:ind w:left="0"/>
        <w:jc w:val="both"/>
      </w:pPr>
      <w:r>
        <w:rPr>
          <w:rFonts w:ascii="Times New Roman"/>
          <w:b w:val="false"/>
          <w:i w:val="false"/>
          <w:color w:val="000000"/>
          <w:sz w:val="28"/>
        </w:rPr>
        <w:t xml:space="preserve">
      жинақтаудың технологиялық процесін; </w:t>
      </w:r>
    </w:p>
    <w:bookmarkEnd w:id="7245"/>
    <w:bookmarkStart w:name="z7258" w:id="7246"/>
    <w:p>
      <w:pPr>
        <w:spacing w:after="0"/>
        <w:ind w:left="0"/>
        <w:jc w:val="both"/>
      </w:pPr>
      <w:r>
        <w:rPr>
          <w:rFonts w:ascii="Times New Roman"/>
          <w:b w:val="false"/>
          <w:i w:val="false"/>
          <w:color w:val="000000"/>
          <w:sz w:val="28"/>
        </w:rPr>
        <w:t xml:space="preserve">
      ауқымы үлкен жазық секцияларды және иілген жазық секцияларды орнатуды; </w:t>
      </w:r>
    </w:p>
    <w:bookmarkEnd w:id="7246"/>
    <w:bookmarkStart w:name="z7259" w:id="7247"/>
    <w:p>
      <w:pPr>
        <w:spacing w:after="0"/>
        <w:ind w:left="0"/>
        <w:jc w:val="both"/>
      </w:pPr>
      <w:r>
        <w:rPr>
          <w:rFonts w:ascii="Times New Roman"/>
          <w:b w:val="false"/>
          <w:i w:val="false"/>
          <w:color w:val="000000"/>
          <w:sz w:val="28"/>
        </w:rPr>
        <w:t xml:space="preserve">
      кесу, бұрғылау, тазарту, корпус құрылымдарын пішіндеу, қолданылатын жабдықтарға (матрицалар, стендтер, төсектер, пуансондар, таптаурындар) пневматикалық құрал-саймандардың құрылымын; </w:t>
      </w:r>
    </w:p>
    <w:bookmarkEnd w:id="7247"/>
    <w:bookmarkStart w:name="z7260" w:id="7248"/>
    <w:p>
      <w:pPr>
        <w:spacing w:after="0"/>
        <w:ind w:left="0"/>
        <w:jc w:val="both"/>
      </w:pPr>
      <w:r>
        <w:rPr>
          <w:rFonts w:ascii="Times New Roman"/>
          <w:b w:val="false"/>
          <w:i w:val="false"/>
          <w:color w:val="000000"/>
          <w:sz w:val="28"/>
        </w:rPr>
        <w:t xml:space="preserve">
      секцияларды қанықтыру номенклатурасын; </w:t>
      </w:r>
    </w:p>
    <w:bookmarkEnd w:id="7248"/>
    <w:bookmarkStart w:name="z7261" w:id="7249"/>
    <w:p>
      <w:pPr>
        <w:spacing w:after="0"/>
        <w:ind w:left="0"/>
        <w:jc w:val="both"/>
      </w:pPr>
      <w:r>
        <w:rPr>
          <w:rFonts w:ascii="Times New Roman"/>
          <w:b w:val="false"/>
          <w:i w:val="false"/>
          <w:color w:val="000000"/>
          <w:sz w:val="28"/>
        </w:rPr>
        <w:t xml:space="preserve">
      бұйымдарды шығару әдістемелері, олардың техникалық шарттарын; </w:t>
      </w:r>
    </w:p>
    <w:bookmarkEnd w:id="7249"/>
    <w:bookmarkStart w:name="z7262" w:id="7250"/>
    <w:p>
      <w:pPr>
        <w:spacing w:after="0"/>
        <w:ind w:left="0"/>
        <w:jc w:val="both"/>
      </w:pPr>
      <w:r>
        <w:rPr>
          <w:rFonts w:ascii="Times New Roman"/>
          <w:b w:val="false"/>
          <w:i w:val="false"/>
          <w:color w:val="000000"/>
          <w:sz w:val="28"/>
        </w:rPr>
        <w:t xml:space="preserve">
      гидросъем жүйесінің жұмыс қағидатын; </w:t>
      </w:r>
    </w:p>
    <w:bookmarkEnd w:id="7250"/>
    <w:bookmarkStart w:name="z7263" w:id="7251"/>
    <w:p>
      <w:pPr>
        <w:spacing w:after="0"/>
        <w:ind w:left="0"/>
        <w:jc w:val="both"/>
      </w:pPr>
      <w:r>
        <w:rPr>
          <w:rFonts w:ascii="Times New Roman"/>
          <w:b w:val="false"/>
          <w:i w:val="false"/>
          <w:color w:val="000000"/>
          <w:sz w:val="28"/>
        </w:rPr>
        <w:t xml:space="preserve">
      шыны пластиктер мен пенопласттардың қасиеттерін. </w:t>
      </w:r>
    </w:p>
    <w:bookmarkEnd w:id="7251"/>
    <w:bookmarkStart w:name="z7264" w:id="7252"/>
    <w:p>
      <w:pPr>
        <w:spacing w:after="0"/>
        <w:ind w:left="0"/>
        <w:jc w:val="both"/>
      </w:pPr>
      <w:r>
        <w:rPr>
          <w:rFonts w:ascii="Times New Roman"/>
          <w:b w:val="false"/>
          <w:i w:val="false"/>
          <w:color w:val="000000"/>
          <w:sz w:val="28"/>
        </w:rPr>
        <w:t>
      437. Жұмыс үлгілері:</w:t>
      </w:r>
    </w:p>
    <w:bookmarkEnd w:id="7252"/>
    <w:bookmarkStart w:name="z7265" w:id="7253"/>
    <w:p>
      <w:pPr>
        <w:spacing w:after="0"/>
        <w:ind w:left="0"/>
        <w:jc w:val="both"/>
      </w:pPr>
      <w:r>
        <w:rPr>
          <w:rFonts w:ascii="Times New Roman"/>
          <w:b w:val="false"/>
          <w:i w:val="false"/>
          <w:color w:val="000000"/>
          <w:sz w:val="28"/>
        </w:rPr>
        <w:t xml:space="preserve">
      1) жеңіл қоршаулар – орнату, тексеру; </w:t>
      </w:r>
    </w:p>
    <w:bookmarkEnd w:id="7253"/>
    <w:bookmarkStart w:name="z7266" w:id="7254"/>
    <w:p>
      <w:pPr>
        <w:spacing w:after="0"/>
        <w:ind w:left="0"/>
        <w:jc w:val="both"/>
      </w:pPr>
      <w:r>
        <w:rPr>
          <w:rFonts w:ascii="Times New Roman"/>
          <w:b w:val="false"/>
          <w:i w:val="false"/>
          <w:color w:val="000000"/>
          <w:sz w:val="28"/>
        </w:rPr>
        <w:t>
      2) қоршаулар, есік комингстері, шаппалар мен қондырмалар, корпустар, палубалар, цистерналар, іргетастар – гидросъем мен тельфердің көмегімен жабдықтан шығару;</w:t>
      </w:r>
    </w:p>
    <w:bookmarkEnd w:id="7254"/>
    <w:bookmarkStart w:name="z7267" w:id="7255"/>
    <w:p>
      <w:pPr>
        <w:spacing w:after="0"/>
        <w:ind w:left="0"/>
        <w:jc w:val="both"/>
      </w:pPr>
      <w:r>
        <w:rPr>
          <w:rFonts w:ascii="Times New Roman"/>
          <w:b w:val="false"/>
          <w:i w:val="false"/>
          <w:color w:val="000000"/>
          <w:sz w:val="28"/>
        </w:rPr>
        <w:t xml:space="preserve">
      3) корпус пен қондырмаларды қанықтыру тетіктері – бетіне иіп орнату; </w:t>
      </w:r>
    </w:p>
    <w:bookmarkEnd w:id="7255"/>
    <w:bookmarkStart w:name="z7268" w:id="7256"/>
    <w:p>
      <w:pPr>
        <w:spacing w:after="0"/>
        <w:ind w:left="0"/>
        <w:jc w:val="both"/>
      </w:pPr>
      <w:r>
        <w:rPr>
          <w:rFonts w:ascii="Times New Roman"/>
          <w:b w:val="false"/>
          <w:i w:val="false"/>
          <w:color w:val="000000"/>
          <w:sz w:val="28"/>
        </w:rPr>
        <w:t xml:space="preserve">
      4) декоративті қапталған тетіктер – белгілеу, пішіндеу, кесу; </w:t>
      </w:r>
    </w:p>
    <w:bookmarkEnd w:id="7256"/>
    <w:bookmarkStart w:name="z7269" w:id="7257"/>
    <w:p>
      <w:pPr>
        <w:spacing w:after="0"/>
        <w:ind w:left="0"/>
        <w:jc w:val="both"/>
      </w:pPr>
      <w:r>
        <w:rPr>
          <w:rFonts w:ascii="Times New Roman"/>
          <w:b w:val="false"/>
          <w:i w:val="false"/>
          <w:color w:val="000000"/>
          <w:sz w:val="28"/>
        </w:rPr>
        <w:t xml:space="preserve">
      5) байламды планкалар, кнехталар, есік комингстері, қылта қақпақтары, басқыштар – белгілеу, орнату, тексеру; </w:t>
      </w:r>
    </w:p>
    <w:bookmarkEnd w:id="7257"/>
    <w:bookmarkStart w:name="z7270" w:id="7258"/>
    <w:p>
      <w:pPr>
        <w:spacing w:after="0"/>
        <w:ind w:left="0"/>
        <w:jc w:val="both"/>
      </w:pPr>
      <w:r>
        <w:rPr>
          <w:rFonts w:ascii="Times New Roman"/>
          <w:b w:val="false"/>
          <w:i w:val="false"/>
          <w:color w:val="000000"/>
          <w:sz w:val="28"/>
        </w:rPr>
        <w:t xml:space="preserve">
      6) төсемдер, секциялардың жиектері, профильдер мен жинақтың, ойықтардың соңдары, іргетастардың жиектері – жинақтау процесі кезінде орны бойынша кесу; </w:t>
      </w:r>
    </w:p>
    <w:bookmarkEnd w:id="7258"/>
    <w:bookmarkStart w:name="z7271" w:id="7259"/>
    <w:p>
      <w:pPr>
        <w:spacing w:after="0"/>
        <w:ind w:left="0"/>
        <w:jc w:val="both"/>
      </w:pPr>
      <w:r>
        <w:rPr>
          <w:rFonts w:ascii="Times New Roman"/>
          <w:b w:val="false"/>
          <w:i w:val="false"/>
          <w:color w:val="000000"/>
          <w:sz w:val="28"/>
        </w:rPr>
        <w:t xml:space="preserve">
      7) матрицалар – ұзындығы дейін кеме төсемдері – жинақтау; </w:t>
      </w:r>
    </w:p>
    <w:bookmarkEnd w:id="7259"/>
    <w:bookmarkStart w:name="z7272" w:id="7260"/>
    <w:p>
      <w:pPr>
        <w:spacing w:after="0"/>
        <w:ind w:left="0"/>
        <w:jc w:val="both"/>
      </w:pPr>
      <w:r>
        <w:rPr>
          <w:rFonts w:ascii="Times New Roman"/>
          <w:b w:val="false"/>
          <w:i w:val="false"/>
          <w:color w:val="000000"/>
          <w:sz w:val="28"/>
        </w:rPr>
        <w:t xml:space="preserve">
      8) платформалар, сұрыптаулар – жинақ, жинақтау, тарқату, орнату, тексеру; </w:t>
      </w:r>
    </w:p>
    <w:bookmarkEnd w:id="7260"/>
    <w:bookmarkStart w:name="z7273" w:id="7261"/>
    <w:p>
      <w:pPr>
        <w:spacing w:after="0"/>
        <w:ind w:left="0"/>
        <w:jc w:val="both"/>
      </w:pPr>
      <w:r>
        <w:rPr>
          <w:rFonts w:ascii="Times New Roman"/>
          <w:b w:val="false"/>
          <w:i w:val="false"/>
          <w:color w:val="000000"/>
          <w:sz w:val="28"/>
        </w:rPr>
        <w:t xml:space="preserve">
      9) пенопласттан жасалған сұрыптаулар – орнату, тексеру; </w:t>
      </w:r>
    </w:p>
    <w:bookmarkEnd w:id="7261"/>
    <w:bookmarkStart w:name="z7274" w:id="7262"/>
    <w:p>
      <w:pPr>
        <w:spacing w:after="0"/>
        <w:ind w:left="0"/>
        <w:jc w:val="both"/>
      </w:pPr>
      <w:r>
        <w:rPr>
          <w:rFonts w:ascii="Times New Roman"/>
          <w:b w:val="false"/>
          <w:i w:val="false"/>
          <w:color w:val="000000"/>
          <w:sz w:val="28"/>
        </w:rPr>
        <w:t xml:space="preserve">
      10) леерлі құрылымдар – белгілеу, орнату, тексеру; </w:t>
      </w:r>
    </w:p>
    <w:bookmarkEnd w:id="7262"/>
    <w:bookmarkStart w:name="z7275" w:id="7263"/>
    <w:p>
      <w:pPr>
        <w:spacing w:after="0"/>
        <w:ind w:left="0"/>
        <w:jc w:val="both"/>
      </w:pPr>
      <w:r>
        <w:rPr>
          <w:rFonts w:ascii="Times New Roman"/>
          <w:b w:val="false"/>
          <w:i w:val="false"/>
          <w:color w:val="000000"/>
          <w:sz w:val="28"/>
        </w:rPr>
        <w:t xml:space="preserve">
      11) ұсақ іргетастар – белгілеу, орнату, тексеру; </w:t>
      </w:r>
    </w:p>
    <w:bookmarkEnd w:id="7263"/>
    <w:bookmarkStart w:name="z7276" w:id="7264"/>
    <w:p>
      <w:pPr>
        <w:spacing w:after="0"/>
        <w:ind w:left="0"/>
        <w:jc w:val="both"/>
      </w:pPr>
      <w:r>
        <w:rPr>
          <w:rFonts w:ascii="Times New Roman"/>
          <w:b w:val="false"/>
          <w:i w:val="false"/>
          <w:color w:val="000000"/>
          <w:sz w:val="28"/>
        </w:rPr>
        <w:t>
      12) шахталар, тамбурлар, келте құбырлар – орнату.</w:t>
      </w:r>
    </w:p>
    <w:bookmarkEnd w:id="7264"/>
    <w:bookmarkStart w:name="z7277" w:id="7265"/>
    <w:p>
      <w:pPr>
        <w:spacing w:after="0"/>
        <w:ind w:left="0"/>
        <w:jc w:val="left"/>
      </w:pPr>
      <w:r>
        <w:rPr>
          <w:rFonts w:ascii="Times New Roman"/>
          <w:b/>
          <w:i w:val="false"/>
          <w:color w:val="000000"/>
        </w:rPr>
        <w:t xml:space="preserve"> Параграф 142. Пластмасса кемелерді жинақтаушы, 4-разряд</w:t>
      </w:r>
    </w:p>
    <w:bookmarkEnd w:id="7265"/>
    <w:bookmarkStart w:name="z7278" w:id="7266"/>
    <w:p>
      <w:pPr>
        <w:spacing w:after="0"/>
        <w:ind w:left="0"/>
        <w:jc w:val="both"/>
      </w:pPr>
      <w:r>
        <w:rPr>
          <w:rFonts w:ascii="Times New Roman"/>
          <w:b w:val="false"/>
          <w:i w:val="false"/>
          <w:color w:val="000000"/>
          <w:sz w:val="28"/>
        </w:rPr>
        <w:t xml:space="preserve">
      438. Жұмыс сипаттамасы: </w:t>
      </w:r>
    </w:p>
    <w:bookmarkEnd w:id="7266"/>
    <w:bookmarkStart w:name="z7279" w:id="7267"/>
    <w:p>
      <w:pPr>
        <w:spacing w:after="0"/>
        <w:ind w:left="0"/>
        <w:jc w:val="both"/>
      </w:pPr>
      <w:r>
        <w:rPr>
          <w:rFonts w:ascii="Times New Roman"/>
          <w:b w:val="false"/>
          <w:i w:val="false"/>
          <w:color w:val="000000"/>
          <w:sz w:val="28"/>
        </w:rPr>
        <w:t>
      күрделі қисығы бар жазық секциялар мен декоративті қапталған секцияларды жинақтау, тексеру;</w:t>
      </w:r>
    </w:p>
    <w:bookmarkEnd w:id="7267"/>
    <w:bookmarkStart w:name="z7280" w:id="7268"/>
    <w:p>
      <w:pPr>
        <w:spacing w:after="0"/>
        <w:ind w:left="0"/>
        <w:jc w:val="both"/>
      </w:pPr>
      <w:r>
        <w:rPr>
          <w:rFonts w:ascii="Times New Roman"/>
          <w:b w:val="false"/>
          <w:i w:val="false"/>
          <w:color w:val="000000"/>
          <w:sz w:val="28"/>
        </w:rPr>
        <w:t>
      плазалы мәліметтер бойынша күрделі қисығы бар жазық секцияларда қанықтыру тетіктерін орнату орындарын белгілеу;секцияларды пішіндеу;</w:t>
      </w:r>
    </w:p>
    <w:bookmarkEnd w:id="7268"/>
    <w:bookmarkStart w:name="z7281" w:id="7269"/>
    <w:p>
      <w:pPr>
        <w:spacing w:after="0"/>
        <w:ind w:left="0"/>
        <w:jc w:val="both"/>
      </w:pPr>
      <w:r>
        <w:rPr>
          <w:rFonts w:ascii="Times New Roman"/>
          <w:b w:val="false"/>
          <w:i w:val="false"/>
          <w:color w:val="000000"/>
          <w:sz w:val="28"/>
        </w:rPr>
        <w:t xml:space="preserve">
      катер корпустары мен үш қабатты құрылым шлюпкаларын жинақтау; </w:t>
      </w:r>
    </w:p>
    <w:bookmarkEnd w:id="7269"/>
    <w:bookmarkStart w:name="z7282" w:id="7270"/>
    <w:p>
      <w:pPr>
        <w:spacing w:after="0"/>
        <w:ind w:left="0"/>
        <w:jc w:val="both"/>
      </w:pPr>
      <w:r>
        <w:rPr>
          <w:rFonts w:ascii="Times New Roman"/>
          <w:b w:val="false"/>
          <w:i w:val="false"/>
          <w:color w:val="000000"/>
          <w:sz w:val="28"/>
        </w:rPr>
        <w:t>
      кеме корпустарын өткізбеушілігіне сынақтан өткізу;</w:t>
      </w:r>
    </w:p>
    <w:bookmarkEnd w:id="7270"/>
    <w:bookmarkStart w:name="z7283" w:id="7271"/>
    <w:p>
      <w:pPr>
        <w:spacing w:after="0"/>
        <w:ind w:left="0"/>
        <w:jc w:val="both"/>
      </w:pPr>
      <w:r>
        <w:rPr>
          <w:rFonts w:ascii="Times New Roman"/>
          <w:b w:val="false"/>
          <w:i w:val="false"/>
          <w:color w:val="000000"/>
          <w:sz w:val="28"/>
        </w:rPr>
        <w:t>
      кеме құрылымдарын жинақтау, белгілеу, тексеру, бөлшектеу және жөндеу;</w:t>
      </w:r>
    </w:p>
    <w:bookmarkEnd w:id="7271"/>
    <w:bookmarkStart w:name="z7284" w:id="7272"/>
    <w:p>
      <w:pPr>
        <w:spacing w:after="0"/>
        <w:ind w:left="0"/>
        <w:jc w:val="both"/>
      </w:pPr>
      <w:r>
        <w:rPr>
          <w:rFonts w:ascii="Times New Roman"/>
          <w:b w:val="false"/>
          <w:i w:val="false"/>
          <w:color w:val="000000"/>
          <w:sz w:val="28"/>
        </w:rPr>
        <w:t xml:space="preserve">
      бұйымдар мен құрылымдардың күрделі формаларын жинақтау және бөлшектеу. </w:t>
      </w:r>
    </w:p>
    <w:bookmarkEnd w:id="7272"/>
    <w:bookmarkStart w:name="z7285" w:id="7273"/>
    <w:p>
      <w:pPr>
        <w:spacing w:after="0"/>
        <w:ind w:left="0"/>
        <w:jc w:val="both"/>
      </w:pPr>
      <w:r>
        <w:rPr>
          <w:rFonts w:ascii="Times New Roman"/>
          <w:b w:val="false"/>
          <w:i w:val="false"/>
          <w:color w:val="000000"/>
          <w:sz w:val="28"/>
        </w:rPr>
        <w:t xml:space="preserve">
      439. Білуге тиіс: </w:t>
      </w:r>
    </w:p>
    <w:bookmarkEnd w:id="7273"/>
    <w:bookmarkStart w:name="z7286" w:id="7274"/>
    <w:p>
      <w:pPr>
        <w:spacing w:after="0"/>
        <w:ind w:left="0"/>
        <w:jc w:val="both"/>
      </w:pPr>
      <w:r>
        <w:rPr>
          <w:rFonts w:ascii="Times New Roman"/>
          <w:b w:val="false"/>
          <w:i w:val="false"/>
          <w:color w:val="000000"/>
          <w:sz w:val="28"/>
        </w:rPr>
        <w:t>
      шыны пластиктен жасалатын кемелерді салу технологиясын;</w:t>
      </w:r>
    </w:p>
    <w:bookmarkEnd w:id="7274"/>
    <w:bookmarkStart w:name="z7287" w:id="7275"/>
    <w:p>
      <w:pPr>
        <w:spacing w:after="0"/>
        <w:ind w:left="0"/>
        <w:jc w:val="both"/>
      </w:pPr>
      <w:r>
        <w:rPr>
          <w:rFonts w:ascii="Times New Roman"/>
          <w:b w:val="false"/>
          <w:i w:val="false"/>
          <w:color w:val="000000"/>
          <w:sz w:val="28"/>
        </w:rPr>
        <w:t xml:space="preserve">
       плазалық бөлшектеуді; шыны пластиктерінің қасиеттерін; </w:t>
      </w:r>
    </w:p>
    <w:bookmarkEnd w:id="7275"/>
    <w:bookmarkStart w:name="z7288" w:id="7276"/>
    <w:p>
      <w:pPr>
        <w:spacing w:after="0"/>
        <w:ind w:left="0"/>
        <w:jc w:val="both"/>
      </w:pPr>
      <w:r>
        <w:rPr>
          <w:rFonts w:ascii="Times New Roman"/>
          <w:b w:val="false"/>
          <w:i w:val="false"/>
          <w:color w:val="000000"/>
          <w:sz w:val="28"/>
        </w:rPr>
        <w:t xml:space="preserve">
      өткізбеушілікке сынау әдістерін, күрделі түйіндерді орны бойынша белгілеу және орнату, күрделі қисығы бар жазық секцияларды қанықтыру әдістерін, тығыздау пасталары мен желімдерді дайындау технологиясын. </w:t>
      </w:r>
    </w:p>
    <w:bookmarkEnd w:id="7276"/>
    <w:bookmarkStart w:name="z7289" w:id="7277"/>
    <w:p>
      <w:pPr>
        <w:spacing w:after="0"/>
        <w:ind w:left="0"/>
        <w:jc w:val="both"/>
      </w:pPr>
      <w:r>
        <w:rPr>
          <w:rFonts w:ascii="Times New Roman"/>
          <w:b w:val="false"/>
          <w:i w:val="false"/>
          <w:color w:val="000000"/>
          <w:sz w:val="28"/>
        </w:rPr>
        <w:t>
      440. Жұмыс үлгілері:</w:t>
      </w:r>
    </w:p>
    <w:bookmarkEnd w:id="7277"/>
    <w:bookmarkStart w:name="z7290" w:id="7278"/>
    <w:p>
      <w:pPr>
        <w:spacing w:after="0"/>
        <w:ind w:left="0"/>
        <w:jc w:val="both"/>
      </w:pPr>
      <w:r>
        <w:rPr>
          <w:rFonts w:ascii="Times New Roman"/>
          <w:b w:val="false"/>
          <w:i w:val="false"/>
          <w:color w:val="000000"/>
          <w:sz w:val="28"/>
        </w:rPr>
        <w:t xml:space="preserve">
      1) баллерлер, руль қауырсындары, корпусты құрылымдар –пенопластпен толтыру; </w:t>
      </w:r>
    </w:p>
    <w:bookmarkEnd w:id="7278"/>
    <w:bookmarkStart w:name="z7291" w:id="7279"/>
    <w:p>
      <w:pPr>
        <w:spacing w:after="0"/>
        <w:ind w:left="0"/>
        <w:jc w:val="both"/>
      </w:pPr>
      <w:r>
        <w:rPr>
          <w:rFonts w:ascii="Times New Roman"/>
          <w:b w:val="false"/>
          <w:i w:val="false"/>
          <w:color w:val="000000"/>
          <w:sz w:val="28"/>
        </w:rPr>
        <w:t xml:space="preserve">
      2) үйілген қайрақтар – орнату, бекіту; </w:t>
      </w:r>
    </w:p>
    <w:bookmarkEnd w:id="7279"/>
    <w:bookmarkStart w:name="z7292" w:id="7280"/>
    <w:p>
      <w:pPr>
        <w:spacing w:after="0"/>
        <w:ind w:left="0"/>
        <w:jc w:val="both"/>
      </w:pPr>
      <w:r>
        <w:rPr>
          <w:rFonts w:ascii="Times New Roman"/>
          <w:b w:val="false"/>
          <w:i w:val="false"/>
          <w:color w:val="000000"/>
          <w:sz w:val="28"/>
        </w:rPr>
        <w:t xml:space="preserve">
      3) есіктер, иллюминаторлар – келістіру, орнату; </w:t>
      </w:r>
    </w:p>
    <w:bookmarkEnd w:id="7280"/>
    <w:bookmarkStart w:name="z7293" w:id="7281"/>
    <w:p>
      <w:pPr>
        <w:spacing w:after="0"/>
        <w:ind w:left="0"/>
        <w:jc w:val="both"/>
      </w:pPr>
      <w:r>
        <w:rPr>
          <w:rFonts w:ascii="Times New Roman"/>
          <w:b w:val="false"/>
          <w:i w:val="false"/>
          <w:color w:val="000000"/>
          <w:sz w:val="28"/>
        </w:rPr>
        <w:t xml:space="preserve">
      4) кенжарлы тетіктер – белгілеу, орнату; </w:t>
      </w:r>
    </w:p>
    <w:bookmarkEnd w:id="7281"/>
    <w:bookmarkStart w:name="z7294" w:id="7282"/>
    <w:p>
      <w:pPr>
        <w:spacing w:after="0"/>
        <w:ind w:left="0"/>
        <w:jc w:val="both"/>
      </w:pPr>
      <w:r>
        <w:rPr>
          <w:rFonts w:ascii="Times New Roman"/>
          <w:b w:val="false"/>
          <w:i w:val="false"/>
          <w:color w:val="000000"/>
          <w:sz w:val="28"/>
        </w:rPr>
        <w:t xml:space="preserve">
      5) корпустар мен палубалар – өзара жинақтау; </w:t>
      </w:r>
    </w:p>
    <w:bookmarkEnd w:id="7282"/>
    <w:bookmarkStart w:name="z7295" w:id="7283"/>
    <w:p>
      <w:pPr>
        <w:spacing w:after="0"/>
        <w:ind w:left="0"/>
        <w:jc w:val="both"/>
      </w:pPr>
      <w:r>
        <w:rPr>
          <w:rFonts w:ascii="Times New Roman"/>
          <w:b w:val="false"/>
          <w:i w:val="false"/>
          <w:color w:val="000000"/>
          <w:sz w:val="28"/>
        </w:rPr>
        <w:t>
      6) ұзындығы 7-15 м кемелердің матрица-төсемдері – жинақтау;</w:t>
      </w:r>
    </w:p>
    <w:bookmarkEnd w:id="7283"/>
    <w:bookmarkStart w:name="z7296" w:id="7284"/>
    <w:p>
      <w:pPr>
        <w:spacing w:after="0"/>
        <w:ind w:left="0"/>
        <w:jc w:val="both"/>
      </w:pPr>
      <w:r>
        <w:rPr>
          <w:rFonts w:ascii="Times New Roman"/>
          <w:b w:val="false"/>
          <w:i w:val="false"/>
          <w:color w:val="000000"/>
          <w:sz w:val="28"/>
        </w:rPr>
        <w:t xml:space="preserve">
      7) корпус қаптамасындағы тесіктер – бітеу; </w:t>
      </w:r>
    </w:p>
    <w:bookmarkEnd w:id="7284"/>
    <w:bookmarkStart w:name="z7297" w:id="7285"/>
    <w:p>
      <w:pPr>
        <w:spacing w:after="0"/>
        <w:ind w:left="0"/>
        <w:jc w:val="both"/>
      </w:pPr>
      <w:r>
        <w:rPr>
          <w:rFonts w:ascii="Times New Roman"/>
          <w:b w:val="false"/>
          <w:i w:val="false"/>
          <w:color w:val="000000"/>
          <w:sz w:val="28"/>
        </w:rPr>
        <w:t xml:space="preserve">
      8) бортты және палубалы секциялар – жинақтау, орнату, тексеру; </w:t>
      </w:r>
    </w:p>
    <w:bookmarkEnd w:id="7285"/>
    <w:bookmarkStart w:name="z7298" w:id="7286"/>
    <w:p>
      <w:pPr>
        <w:spacing w:after="0"/>
        <w:ind w:left="0"/>
        <w:jc w:val="both"/>
      </w:pPr>
      <w:r>
        <w:rPr>
          <w:rFonts w:ascii="Times New Roman"/>
          <w:b w:val="false"/>
          <w:i w:val="false"/>
          <w:color w:val="000000"/>
          <w:sz w:val="28"/>
        </w:rPr>
        <w:t xml:space="preserve">
      9) фальшборттар және экрандар – жинақтау, орнату, тексеру; </w:t>
      </w:r>
    </w:p>
    <w:bookmarkEnd w:id="7286"/>
    <w:bookmarkStart w:name="z7299" w:id="7287"/>
    <w:p>
      <w:pPr>
        <w:spacing w:after="0"/>
        <w:ind w:left="0"/>
        <w:jc w:val="both"/>
      </w:pPr>
      <w:r>
        <w:rPr>
          <w:rFonts w:ascii="Times New Roman"/>
          <w:b w:val="false"/>
          <w:i w:val="false"/>
          <w:color w:val="000000"/>
          <w:sz w:val="28"/>
        </w:rPr>
        <w:t xml:space="preserve">
      10) механизмдер, жабдықтарға іргетастар мен қосымша көмек – орнату, тексеру, белгілеу, леерлі құрылымдар белгілеу, орнату, тексеру. </w:t>
      </w:r>
    </w:p>
    <w:bookmarkEnd w:id="7287"/>
    <w:bookmarkStart w:name="z7300" w:id="7288"/>
    <w:p>
      <w:pPr>
        <w:spacing w:after="0"/>
        <w:ind w:left="0"/>
        <w:jc w:val="left"/>
      </w:pPr>
      <w:r>
        <w:rPr>
          <w:rFonts w:ascii="Times New Roman"/>
          <w:b/>
          <w:i w:val="false"/>
          <w:color w:val="000000"/>
        </w:rPr>
        <w:t xml:space="preserve"> Параграф 143. Пластмасса кемелерді жинақтаушы, 5-разряд</w:t>
      </w:r>
    </w:p>
    <w:bookmarkEnd w:id="7288"/>
    <w:bookmarkStart w:name="z7301" w:id="7289"/>
    <w:p>
      <w:pPr>
        <w:spacing w:after="0"/>
        <w:ind w:left="0"/>
        <w:jc w:val="both"/>
      </w:pPr>
      <w:r>
        <w:rPr>
          <w:rFonts w:ascii="Times New Roman"/>
          <w:b w:val="false"/>
          <w:i w:val="false"/>
          <w:color w:val="000000"/>
          <w:sz w:val="28"/>
        </w:rPr>
        <w:t>
      441. Жұмыс сипаттамасы:</w:t>
      </w:r>
    </w:p>
    <w:bookmarkEnd w:id="7289"/>
    <w:bookmarkStart w:name="z7302" w:id="7290"/>
    <w:p>
      <w:pPr>
        <w:spacing w:after="0"/>
        <w:ind w:left="0"/>
        <w:jc w:val="both"/>
      </w:pPr>
      <w:r>
        <w:rPr>
          <w:rFonts w:ascii="Times New Roman"/>
          <w:b w:val="false"/>
          <w:i w:val="false"/>
          <w:color w:val="000000"/>
          <w:sz w:val="28"/>
        </w:rPr>
        <w:t>
      аса күрделі көлемді секциялар, блок-секциялар мен қондырма блоктарын жинақтау және тексеру;</w:t>
      </w:r>
    </w:p>
    <w:bookmarkEnd w:id="7290"/>
    <w:bookmarkStart w:name="z7303" w:id="7291"/>
    <w:p>
      <w:pPr>
        <w:spacing w:after="0"/>
        <w:ind w:left="0"/>
        <w:jc w:val="both"/>
      </w:pPr>
      <w:r>
        <w:rPr>
          <w:rFonts w:ascii="Times New Roman"/>
          <w:b w:val="false"/>
          <w:i w:val="false"/>
          <w:color w:val="000000"/>
          <w:sz w:val="28"/>
        </w:rPr>
        <w:t>
      күрделі жауапты құрылымдарды орнату және тексеру;</w:t>
      </w:r>
    </w:p>
    <w:bookmarkEnd w:id="7291"/>
    <w:bookmarkStart w:name="z7304" w:id="7292"/>
    <w:p>
      <w:pPr>
        <w:spacing w:after="0"/>
        <w:ind w:left="0"/>
        <w:jc w:val="both"/>
      </w:pPr>
      <w:r>
        <w:rPr>
          <w:rFonts w:ascii="Times New Roman"/>
          <w:b w:val="false"/>
          <w:i w:val="false"/>
          <w:color w:val="000000"/>
          <w:sz w:val="28"/>
        </w:rPr>
        <w:t>
      монтажды тұтастықтарды жинақтау;</w:t>
      </w:r>
    </w:p>
    <w:bookmarkEnd w:id="7292"/>
    <w:bookmarkStart w:name="z7305" w:id="7293"/>
    <w:p>
      <w:pPr>
        <w:spacing w:after="0"/>
        <w:ind w:left="0"/>
        <w:jc w:val="both"/>
      </w:pPr>
      <w:r>
        <w:rPr>
          <w:rFonts w:ascii="Times New Roman"/>
          <w:b w:val="false"/>
          <w:i w:val="false"/>
          <w:color w:val="000000"/>
          <w:sz w:val="28"/>
        </w:rPr>
        <w:t>
      кеменің аса күрделі жауапты бұйымдары мен конструкцияларына механизмдер мен жабдықтарды орнату жерлерін белгілеу;</w:t>
      </w:r>
    </w:p>
    <w:bookmarkEnd w:id="7293"/>
    <w:bookmarkStart w:name="z7306" w:id="7294"/>
    <w:p>
      <w:pPr>
        <w:spacing w:after="0"/>
        <w:ind w:left="0"/>
        <w:jc w:val="both"/>
      </w:pPr>
      <w:r>
        <w:rPr>
          <w:rFonts w:ascii="Times New Roman"/>
          <w:b w:val="false"/>
          <w:i w:val="false"/>
          <w:color w:val="000000"/>
          <w:sz w:val="28"/>
        </w:rPr>
        <w:t xml:space="preserve">
      аса күрделі кеме құрылымдарын жинақтау, белгілеу, тексеру, бөлшектеу және жөндеу. </w:t>
      </w:r>
    </w:p>
    <w:bookmarkEnd w:id="7294"/>
    <w:bookmarkStart w:name="z7307" w:id="7295"/>
    <w:p>
      <w:pPr>
        <w:spacing w:after="0"/>
        <w:ind w:left="0"/>
        <w:jc w:val="both"/>
      </w:pPr>
      <w:r>
        <w:rPr>
          <w:rFonts w:ascii="Times New Roman"/>
          <w:b w:val="false"/>
          <w:i w:val="false"/>
          <w:color w:val="000000"/>
          <w:sz w:val="28"/>
        </w:rPr>
        <w:t xml:space="preserve">
      442. Білуге тиіс: </w:t>
      </w:r>
    </w:p>
    <w:bookmarkEnd w:id="7295"/>
    <w:bookmarkStart w:name="z7308" w:id="7296"/>
    <w:p>
      <w:pPr>
        <w:spacing w:after="0"/>
        <w:ind w:left="0"/>
        <w:jc w:val="both"/>
      </w:pPr>
      <w:r>
        <w:rPr>
          <w:rFonts w:ascii="Times New Roman"/>
          <w:b w:val="false"/>
          <w:i w:val="false"/>
          <w:color w:val="000000"/>
          <w:sz w:val="28"/>
        </w:rPr>
        <w:t xml:space="preserve">
      механизмдермен, құбырлармен және жабдықтармен секциялар мен блоктарды қанықтыру номенклатурасы мен тәртібін; кеме корпустарының күрделі жауапты құрылымдарды жинақтау және тексерудің техникалық шарттары және технологиялық тәртібін; </w:t>
      </w:r>
    </w:p>
    <w:bookmarkEnd w:id="7296"/>
    <w:bookmarkStart w:name="z7309" w:id="7297"/>
    <w:p>
      <w:pPr>
        <w:spacing w:after="0"/>
        <w:ind w:left="0"/>
        <w:jc w:val="both"/>
      </w:pPr>
      <w:r>
        <w:rPr>
          <w:rFonts w:ascii="Times New Roman"/>
          <w:b w:val="false"/>
          <w:i w:val="false"/>
          <w:color w:val="000000"/>
          <w:sz w:val="28"/>
        </w:rPr>
        <w:t xml:space="preserve">
      блоктарды, көлемді секцияларды тұтастыру тәсілдерін. </w:t>
      </w:r>
    </w:p>
    <w:bookmarkEnd w:id="7297"/>
    <w:bookmarkStart w:name="z7310" w:id="7298"/>
    <w:p>
      <w:pPr>
        <w:spacing w:after="0"/>
        <w:ind w:left="0"/>
        <w:jc w:val="both"/>
      </w:pPr>
      <w:r>
        <w:rPr>
          <w:rFonts w:ascii="Times New Roman"/>
          <w:b w:val="false"/>
          <w:i w:val="false"/>
          <w:color w:val="000000"/>
          <w:sz w:val="28"/>
        </w:rPr>
        <w:t>
      443. Жұмыс үлгілері:</w:t>
      </w:r>
    </w:p>
    <w:bookmarkEnd w:id="7298"/>
    <w:bookmarkStart w:name="z7311" w:id="7299"/>
    <w:p>
      <w:pPr>
        <w:spacing w:after="0"/>
        <w:ind w:left="0"/>
        <w:jc w:val="both"/>
      </w:pPr>
      <w:r>
        <w:rPr>
          <w:rFonts w:ascii="Times New Roman"/>
          <w:b w:val="false"/>
          <w:i w:val="false"/>
          <w:color w:val="000000"/>
          <w:sz w:val="28"/>
        </w:rPr>
        <w:t xml:space="preserve">
      1) қондырма блоктары – орнату, тексеру; </w:t>
      </w:r>
    </w:p>
    <w:bookmarkEnd w:id="7299"/>
    <w:bookmarkStart w:name="z7312" w:id="7300"/>
    <w:p>
      <w:pPr>
        <w:spacing w:after="0"/>
        <w:ind w:left="0"/>
        <w:jc w:val="both"/>
      </w:pPr>
      <w:r>
        <w:rPr>
          <w:rFonts w:ascii="Times New Roman"/>
          <w:b w:val="false"/>
          <w:i w:val="false"/>
          <w:color w:val="000000"/>
          <w:sz w:val="28"/>
        </w:rPr>
        <w:t>
      2) зәкірлі клюздар – орнату, тексеру;</w:t>
      </w:r>
    </w:p>
    <w:bookmarkEnd w:id="7300"/>
    <w:bookmarkStart w:name="z7313" w:id="7301"/>
    <w:p>
      <w:pPr>
        <w:spacing w:after="0"/>
        <w:ind w:left="0"/>
        <w:jc w:val="both"/>
      </w:pPr>
      <w:r>
        <w:rPr>
          <w:rFonts w:ascii="Times New Roman"/>
          <w:b w:val="false"/>
          <w:i w:val="false"/>
          <w:color w:val="000000"/>
          <w:sz w:val="28"/>
        </w:rPr>
        <w:t xml:space="preserve">
      3) біліктер, түтін құбырлар – орнату, тексеру; </w:t>
      </w:r>
    </w:p>
    <w:bookmarkEnd w:id="7301"/>
    <w:bookmarkStart w:name="z7314" w:id="7302"/>
    <w:p>
      <w:pPr>
        <w:spacing w:after="0"/>
        <w:ind w:left="0"/>
        <w:jc w:val="both"/>
      </w:pPr>
      <w:r>
        <w:rPr>
          <w:rFonts w:ascii="Times New Roman"/>
          <w:b w:val="false"/>
          <w:i w:val="false"/>
          <w:color w:val="000000"/>
          <w:sz w:val="28"/>
        </w:rPr>
        <w:t xml:space="preserve">
      4) ұзындығы 15 метрге жоғары бортты және палубалы секцияларға арналған матрица-төсемдер – жинақтау, тексеру; </w:t>
      </w:r>
    </w:p>
    <w:bookmarkEnd w:id="7302"/>
    <w:bookmarkStart w:name="z7315" w:id="7303"/>
    <w:p>
      <w:pPr>
        <w:spacing w:after="0"/>
        <w:ind w:left="0"/>
        <w:jc w:val="both"/>
      </w:pPr>
      <w:r>
        <w:rPr>
          <w:rFonts w:ascii="Times New Roman"/>
          <w:b w:val="false"/>
          <w:i w:val="false"/>
          <w:color w:val="000000"/>
          <w:sz w:val="28"/>
        </w:rPr>
        <w:t xml:space="preserve">
      5) тереңдету маркалары, бортты номер, ватер сызық – белгілеу; </w:t>
      </w:r>
    </w:p>
    <w:bookmarkEnd w:id="7303"/>
    <w:bookmarkStart w:name="z7316" w:id="7304"/>
    <w:p>
      <w:pPr>
        <w:spacing w:after="0"/>
        <w:ind w:left="0"/>
        <w:jc w:val="both"/>
      </w:pPr>
      <w:r>
        <w:rPr>
          <w:rFonts w:ascii="Times New Roman"/>
          <w:b w:val="false"/>
          <w:i w:val="false"/>
          <w:color w:val="000000"/>
          <w:sz w:val="28"/>
        </w:rPr>
        <w:t xml:space="preserve">
      6) мортирлер, есу білікшелерінің кронштейндері – орнату, тексеру; </w:t>
      </w:r>
    </w:p>
    <w:bookmarkEnd w:id="7304"/>
    <w:bookmarkStart w:name="z7317" w:id="7305"/>
    <w:p>
      <w:pPr>
        <w:spacing w:after="0"/>
        <w:ind w:left="0"/>
        <w:jc w:val="both"/>
      </w:pPr>
      <w:r>
        <w:rPr>
          <w:rFonts w:ascii="Times New Roman"/>
          <w:b w:val="false"/>
          <w:i w:val="false"/>
          <w:color w:val="000000"/>
          <w:sz w:val="28"/>
        </w:rPr>
        <w:t xml:space="preserve">
      7) шеттердің секциялары, қондырма блоктары – орнату, тексеру; </w:t>
      </w:r>
    </w:p>
    <w:bookmarkEnd w:id="7305"/>
    <w:bookmarkStart w:name="z7318" w:id="7306"/>
    <w:p>
      <w:pPr>
        <w:spacing w:after="0"/>
        <w:ind w:left="0"/>
        <w:jc w:val="both"/>
      </w:pPr>
      <w:r>
        <w:rPr>
          <w:rFonts w:ascii="Times New Roman"/>
          <w:b w:val="false"/>
          <w:i w:val="false"/>
          <w:color w:val="000000"/>
          <w:sz w:val="28"/>
        </w:rPr>
        <w:t xml:space="preserve">
      8) монтажды тұтастықтар – шақтау, жинақтау, тексеру; </w:t>
      </w:r>
    </w:p>
    <w:bookmarkEnd w:id="7306"/>
    <w:bookmarkStart w:name="z7319" w:id="7307"/>
    <w:p>
      <w:pPr>
        <w:spacing w:after="0"/>
        <w:ind w:left="0"/>
        <w:jc w:val="both"/>
      </w:pPr>
      <w:r>
        <w:rPr>
          <w:rFonts w:ascii="Times New Roman"/>
          <w:b w:val="false"/>
          <w:i w:val="false"/>
          <w:color w:val="000000"/>
          <w:sz w:val="28"/>
        </w:rPr>
        <w:t xml:space="preserve">
      9) негізгі қозғалтқыштар, дизель генераторларға іргетастар – орнату, тексеру. </w:t>
      </w:r>
    </w:p>
    <w:bookmarkEnd w:id="7307"/>
    <w:bookmarkStart w:name="z7320" w:id="7308"/>
    <w:p>
      <w:pPr>
        <w:spacing w:after="0"/>
        <w:ind w:left="0"/>
        <w:jc w:val="left"/>
      </w:pPr>
      <w:r>
        <w:rPr>
          <w:rFonts w:ascii="Times New Roman"/>
          <w:b/>
          <w:i w:val="false"/>
          <w:color w:val="000000"/>
        </w:rPr>
        <w:t xml:space="preserve"> Параграф 144. Темірбетонды кемелерді жинақтаушы, 2-разряд</w:t>
      </w:r>
    </w:p>
    <w:bookmarkEnd w:id="7308"/>
    <w:bookmarkStart w:name="z7321" w:id="7309"/>
    <w:p>
      <w:pPr>
        <w:spacing w:after="0"/>
        <w:ind w:left="0"/>
        <w:jc w:val="both"/>
      </w:pPr>
      <w:r>
        <w:rPr>
          <w:rFonts w:ascii="Times New Roman"/>
          <w:b w:val="false"/>
          <w:i w:val="false"/>
          <w:color w:val="000000"/>
          <w:sz w:val="28"/>
        </w:rPr>
        <w:t xml:space="preserve">
      444. Жұмыс сипаттамасы: </w:t>
      </w:r>
    </w:p>
    <w:bookmarkEnd w:id="7309"/>
    <w:bookmarkStart w:name="z7322" w:id="7310"/>
    <w:p>
      <w:pPr>
        <w:spacing w:after="0"/>
        <w:ind w:left="0"/>
        <w:jc w:val="both"/>
      </w:pPr>
      <w:r>
        <w:rPr>
          <w:rFonts w:ascii="Times New Roman"/>
          <w:b w:val="false"/>
          <w:i w:val="false"/>
          <w:color w:val="000000"/>
          <w:sz w:val="28"/>
        </w:rPr>
        <w:t>
      кран жабдығын пайдаланып, темірбетонды тақталар мен массасы 3 тоннаға дейінгі жазық жинақталған арматуралық секцияларды монтаждау;</w:t>
      </w:r>
    </w:p>
    <w:bookmarkEnd w:id="7310"/>
    <w:bookmarkStart w:name="z7323" w:id="7311"/>
    <w:p>
      <w:pPr>
        <w:spacing w:after="0"/>
        <w:ind w:left="0"/>
        <w:jc w:val="both"/>
      </w:pPr>
      <w:r>
        <w:rPr>
          <w:rFonts w:ascii="Times New Roman"/>
          <w:b w:val="false"/>
          <w:i w:val="false"/>
          <w:color w:val="000000"/>
          <w:sz w:val="28"/>
        </w:rPr>
        <w:t xml:space="preserve">
      кеме корпусының жауапсыз жинақтау элементтерінің арматуралық шығарылымдарын қосу; </w:t>
      </w:r>
    </w:p>
    <w:bookmarkEnd w:id="7311"/>
    <w:bookmarkStart w:name="z7324" w:id="7312"/>
    <w:p>
      <w:pPr>
        <w:spacing w:after="0"/>
        <w:ind w:left="0"/>
        <w:jc w:val="both"/>
      </w:pPr>
      <w:r>
        <w:rPr>
          <w:rFonts w:ascii="Times New Roman"/>
          <w:b w:val="false"/>
          <w:i w:val="false"/>
          <w:color w:val="000000"/>
          <w:sz w:val="28"/>
        </w:rPr>
        <w:t>
      арматуралық шығарылымдарды электрлі ұстау;</w:t>
      </w:r>
    </w:p>
    <w:bookmarkEnd w:id="7312"/>
    <w:bookmarkStart w:name="z7325" w:id="7313"/>
    <w:p>
      <w:pPr>
        <w:spacing w:after="0"/>
        <w:ind w:left="0"/>
        <w:jc w:val="both"/>
      </w:pPr>
      <w:r>
        <w:rPr>
          <w:rFonts w:ascii="Times New Roman"/>
          <w:b w:val="false"/>
          <w:i w:val="false"/>
          <w:color w:val="000000"/>
          <w:sz w:val="28"/>
        </w:rPr>
        <w:t xml:space="preserve">
      біліктілігі анағұрлым жоғары темірбетон кемені жинақтаушының басшылығымен стапельге секциялар мен құрылымдарды осьтері бойынша орнату. </w:t>
      </w:r>
    </w:p>
    <w:bookmarkEnd w:id="7313"/>
    <w:bookmarkStart w:name="z7326" w:id="7314"/>
    <w:p>
      <w:pPr>
        <w:spacing w:after="0"/>
        <w:ind w:left="0"/>
        <w:jc w:val="both"/>
      </w:pPr>
      <w:r>
        <w:rPr>
          <w:rFonts w:ascii="Times New Roman"/>
          <w:b w:val="false"/>
          <w:i w:val="false"/>
          <w:color w:val="000000"/>
          <w:sz w:val="28"/>
        </w:rPr>
        <w:t xml:space="preserve">
      445. Білуге тиіс: </w:t>
      </w:r>
    </w:p>
    <w:bookmarkEnd w:id="7314"/>
    <w:bookmarkStart w:name="z7327" w:id="7315"/>
    <w:p>
      <w:pPr>
        <w:spacing w:after="0"/>
        <w:ind w:left="0"/>
        <w:jc w:val="both"/>
      </w:pPr>
      <w:r>
        <w:rPr>
          <w:rFonts w:ascii="Times New Roman"/>
          <w:b w:val="false"/>
          <w:i w:val="false"/>
          <w:color w:val="000000"/>
          <w:sz w:val="28"/>
        </w:rPr>
        <w:t xml:space="preserve">
      темірбетон кемелердің жеке тетіктері мен түйіндерінің атауы мен құрылымын; </w:t>
      </w:r>
    </w:p>
    <w:bookmarkEnd w:id="7315"/>
    <w:bookmarkStart w:name="z7328" w:id="7316"/>
    <w:p>
      <w:pPr>
        <w:spacing w:after="0"/>
        <w:ind w:left="0"/>
        <w:jc w:val="both"/>
      </w:pPr>
      <w:r>
        <w:rPr>
          <w:rFonts w:ascii="Times New Roman"/>
          <w:b w:val="false"/>
          <w:i w:val="false"/>
          <w:color w:val="000000"/>
          <w:sz w:val="28"/>
        </w:rPr>
        <w:t xml:space="preserve">
      бетонның құрамдас бөліктерінің негізгі қасиеттерін; </w:t>
      </w:r>
    </w:p>
    <w:bookmarkEnd w:id="7316"/>
    <w:bookmarkStart w:name="z7329" w:id="7317"/>
    <w:p>
      <w:pPr>
        <w:spacing w:after="0"/>
        <w:ind w:left="0"/>
        <w:jc w:val="both"/>
      </w:pPr>
      <w:r>
        <w:rPr>
          <w:rFonts w:ascii="Times New Roman"/>
          <w:b w:val="false"/>
          <w:i w:val="false"/>
          <w:color w:val="000000"/>
          <w:sz w:val="28"/>
        </w:rPr>
        <w:t>
      жазық арматуралық секцияларды және массасы 3 тоннаға дейін ауқымдылығы үлкен емес тақталарды монтаждау тәсілдерін;</w:t>
      </w:r>
    </w:p>
    <w:bookmarkEnd w:id="7317"/>
    <w:bookmarkStart w:name="z7330" w:id="7318"/>
    <w:p>
      <w:pPr>
        <w:spacing w:after="0"/>
        <w:ind w:left="0"/>
        <w:jc w:val="both"/>
      </w:pPr>
      <w:r>
        <w:rPr>
          <w:rFonts w:ascii="Times New Roman"/>
          <w:b w:val="false"/>
          <w:i w:val="false"/>
          <w:color w:val="000000"/>
          <w:sz w:val="28"/>
        </w:rPr>
        <w:t>
       пісіруге арналған монтаждалған арматура шығарылымының шамасы мен оны бетонға еркін бекітуді;</w:t>
      </w:r>
    </w:p>
    <w:bookmarkEnd w:id="7318"/>
    <w:bookmarkStart w:name="z7331" w:id="7319"/>
    <w:p>
      <w:pPr>
        <w:spacing w:after="0"/>
        <w:ind w:left="0"/>
        <w:jc w:val="both"/>
      </w:pPr>
      <w:r>
        <w:rPr>
          <w:rFonts w:ascii="Times New Roman"/>
          <w:b w:val="false"/>
          <w:i w:val="false"/>
          <w:color w:val="000000"/>
          <w:sz w:val="28"/>
        </w:rPr>
        <w:t>
      тоқитын сыммен арматуралық шығарылымдарды қосу әдістерін;</w:t>
      </w:r>
    </w:p>
    <w:bookmarkEnd w:id="7319"/>
    <w:bookmarkStart w:name="z7332" w:id="7320"/>
    <w:p>
      <w:pPr>
        <w:spacing w:after="0"/>
        <w:ind w:left="0"/>
        <w:jc w:val="both"/>
      </w:pPr>
      <w:r>
        <w:rPr>
          <w:rFonts w:ascii="Times New Roman"/>
          <w:b w:val="false"/>
          <w:i w:val="false"/>
          <w:color w:val="000000"/>
          <w:sz w:val="28"/>
        </w:rPr>
        <w:t>
      қолданылатын электр пісірулердің құрылымы туралы негізгі мәліметтер, арматуралық шығарылымдарды ұстау әдістері мен тәсілдерін.</w:t>
      </w:r>
    </w:p>
    <w:bookmarkEnd w:id="7320"/>
    <w:bookmarkStart w:name="z7333" w:id="7321"/>
    <w:p>
      <w:pPr>
        <w:spacing w:after="0"/>
        <w:ind w:left="0"/>
        <w:jc w:val="both"/>
      </w:pPr>
      <w:r>
        <w:rPr>
          <w:rFonts w:ascii="Times New Roman"/>
          <w:b w:val="false"/>
          <w:i w:val="false"/>
          <w:color w:val="000000"/>
          <w:sz w:val="28"/>
        </w:rPr>
        <w:t>
      446. Жұмыс үлгілері:</w:t>
      </w:r>
    </w:p>
    <w:bookmarkEnd w:id="7321"/>
    <w:bookmarkStart w:name="z7334" w:id="7322"/>
    <w:p>
      <w:pPr>
        <w:spacing w:after="0"/>
        <w:ind w:left="0"/>
        <w:jc w:val="both"/>
      </w:pPr>
      <w:r>
        <w:rPr>
          <w:rFonts w:ascii="Times New Roman"/>
          <w:b w:val="false"/>
          <w:i w:val="false"/>
          <w:color w:val="000000"/>
          <w:sz w:val="28"/>
        </w:rPr>
        <w:t xml:space="preserve">
      қоршаулар, іріктеулер және массасы 3 тоннаға дейінгі тақталардың арматуралы секциялары. </w:t>
      </w:r>
    </w:p>
    <w:bookmarkEnd w:id="7322"/>
    <w:bookmarkStart w:name="z7335" w:id="7323"/>
    <w:p>
      <w:pPr>
        <w:spacing w:after="0"/>
        <w:ind w:left="0"/>
        <w:jc w:val="left"/>
      </w:pPr>
      <w:r>
        <w:rPr>
          <w:rFonts w:ascii="Times New Roman"/>
          <w:b/>
          <w:i w:val="false"/>
          <w:color w:val="000000"/>
        </w:rPr>
        <w:t xml:space="preserve"> Параграф 145. Темірбетонды кемелерді жинақтаушы, 3-разряд</w:t>
      </w:r>
    </w:p>
    <w:bookmarkEnd w:id="7323"/>
    <w:bookmarkStart w:name="z7336" w:id="7324"/>
    <w:p>
      <w:pPr>
        <w:spacing w:after="0"/>
        <w:ind w:left="0"/>
        <w:jc w:val="both"/>
      </w:pPr>
      <w:r>
        <w:rPr>
          <w:rFonts w:ascii="Times New Roman"/>
          <w:b w:val="false"/>
          <w:i w:val="false"/>
          <w:color w:val="000000"/>
          <w:sz w:val="28"/>
        </w:rPr>
        <w:t xml:space="preserve">
      447. Жұмыс сипаттамасы: </w:t>
      </w:r>
    </w:p>
    <w:bookmarkEnd w:id="7324"/>
    <w:bookmarkStart w:name="z7337" w:id="7325"/>
    <w:p>
      <w:pPr>
        <w:spacing w:after="0"/>
        <w:ind w:left="0"/>
        <w:jc w:val="both"/>
      </w:pPr>
      <w:r>
        <w:rPr>
          <w:rFonts w:ascii="Times New Roman"/>
          <w:b w:val="false"/>
          <w:i w:val="false"/>
          <w:color w:val="000000"/>
          <w:sz w:val="28"/>
        </w:rPr>
        <w:t>
      массасы 3 тоннадан асатын 5 тоннаға жететін  жинақтау секцияларын монтаждау;</w:t>
      </w:r>
    </w:p>
    <w:bookmarkEnd w:id="7325"/>
    <w:bookmarkStart w:name="z7338" w:id="7326"/>
    <w:p>
      <w:pPr>
        <w:spacing w:after="0"/>
        <w:ind w:left="0"/>
        <w:jc w:val="both"/>
      </w:pPr>
      <w:r>
        <w:rPr>
          <w:rFonts w:ascii="Times New Roman"/>
          <w:b w:val="false"/>
          <w:i w:val="false"/>
          <w:color w:val="000000"/>
          <w:sz w:val="28"/>
        </w:rPr>
        <w:t>
      стапельге секциялар мен құрылымдарды осьтері бойынша орнату;</w:t>
      </w:r>
    </w:p>
    <w:bookmarkEnd w:id="7326"/>
    <w:bookmarkStart w:name="z7339" w:id="7327"/>
    <w:p>
      <w:pPr>
        <w:spacing w:after="0"/>
        <w:ind w:left="0"/>
        <w:jc w:val="both"/>
      </w:pPr>
      <w:r>
        <w:rPr>
          <w:rFonts w:ascii="Times New Roman"/>
          <w:b w:val="false"/>
          <w:i w:val="false"/>
          <w:color w:val="000000"/>
          <w:sz w:val="28"/>
        </w:rPr>
        <w:t>
      тығындалатын тетіктер мен монтаждалатын арматураны электрлі ұстау;</w:t>
      </w:r>
    </w:p>
    <w:bookmarkEnd w:id="7327"/>
    <w:bookmarkStart w:name="z7340" w:id="7328"/>
    <w:p>
      <w:pPr>
        <w:spacing w:after="0"/>
        <w:ind w:left="0"/>
        <w:jc w:val="both"/>
      </w:pPr>
      <w:r>
        <w:rPr>
          <w:rFonts w:ascii="Times New Roman"/>
          <w:b w:val="false"/>
          <w:i w:val="false"/>
          <w:color w:val="000000"/>
          <w:sz w:val="28"/>
        </w:rPr>
        <w:t xml:space="preserve">
      темірбетон секцияларды стапельге орнатуға дайындау. </w:t>
      </w:r>
    </w:p>
    <w:bookmarkEnd w:id="7328"/>
    <w:bookmarkStart w:name="z7341" w:id="7329"/>
    <w:p>
      <w:pPr>
        <w:spacing w:after="0"/>
        <w:ind w:left="0"/>
        <w:jc w:val="both"/>
      </w:pPr>
      <w:r>
        <w:rPr>
          <w:rFonts w:ascii="Times New Roman"/>
          <w:b w:val="false"/>
          <w:i w:val="false"/>
          <w:color w:val="000000"/>
          <w:sz w:val="28"/>
        </w:rPr>
        <w:t xml:space="preserve">
      448. Білуге тиіс: </w:t>
      </w:r>
    </w:p>
    <w:bookmarkEnd w:id="7329"/>
    <w:bookmarkStart w:name="z7342" w:id="7330"/>
    <w:p>
      <w:pPr>
        <w:spacing w:after="0"/>
        <w:ind w:left="0"/>
        <w:jc w:val="both"/>
      </w:pPr>
      <w:r>
        <w:rPr>
          <w:rFonts w:ascii="Times New Roman"/>
          <w:b w:val="false"/>
          <w:i w:val="false"/>
          <w:color w:val="000000"/>
          <w:sz w:val="28"/>
        </w:rPr>
        <w:t xml:space="preserve">
      темірбетон кемелердің барлық түйіндері мен секцияларының құрылымын; </w:t>
      </w:r>
    </w:p>
    <w:bookmarkEnd w:id="7330"/>
    <w:bookmarkStart w:name="z7343" w:id="7331"/>
    <w:p>
      <w:pPr>
        <w:spacing w:after="0"/>
        <w:ind w:left="0"/>
        <w:jc w:val="both"/>
      </w:pPr>
      <w:r>
        <w:rPr>
          <w:rFonts w:ascii="Times New Roman"/>
          <w:b w:val="false"/>
          <w:i w:val="false"/>
          <w:color w:val="000000"/>
          <w:sz w:val="28"/>
        </w:rPr>
        <w:t xml:space="preserve">
      темірбетон кемелердің арматуралық түйіндері мен корпус тақталарын жинақтаудың техникалық шарттары  мен тәртібін; </w:t>
      </w:r>
    </w:p>
    <w:bookmarkEnd w:id="7331"/>
    <w:bookmarkStart w:name="z7344" w:id="7332"/>
    <w:p>
      <w:pPr>
        <w:spacing w:after="0"/>
        <w:ind w:left="0"/>
        <w:jc w:val="both"/>
      </w:pPr>
      <w:r>
        <w:rPr>
          <w:rFonts w:ascii="Times New Roman"/>
          <w:b w:val="false"/>
          <w:i w:val="false"/>
          <w:color w:val="000000"/>
          <w:sz w:val="28"/>
        </w:rPr>
        <w:t xml:space="preserve">
      кеме корпустарының жинақтау элементтерінің үлгілік қосылымын; </w:t>
      </w:r>
    </w:p>
    <w:bookmarkEnd w:id="7332"/>
    <w:bookmarkStart w:name="z7345" w:id="7333"/>
    <w:p>
      <w:pPr>
        <w:spacing w:after="0"/>
        <w:ind w:left="0"/>
        <w:jc w:val="both"/>
      </w:pPr>
      <w:r>
        <w:rPr>
          <w:rFonts w:ascii="Times New Roman"/>
          <w:b w:val="false"/>
          <w:i w:val="false"/>
          <w:color w:val="000000"/>
          <w:sz w:val="28"/>
        </w:rPr>
        <w:t>
      тығындалатын тетіктер мен монтаждалатын арматураны электрлі ұстау әдістері мен тәсілдерін.</w:t>
      </w:r>
    </w:p>
    <w:bookmarkEnd w:id="7333"/>
    <w:bookmarkStart w:name="z7346" w:id="7334"/>
    <w:p>
      <w:pPr>
        <w:spacing w:after="0"/>
        <w:ind w:left="0"/>
        <w:jc w:val="both"/>
      </w:pPr>
      <w:r>
        <w:rPr>
          <w:rFonts w:ascii="Times New Roman"/>
          <w:b w:val="false"/>
          <w:i w:val="false"/>
          <w:color w:val="000000"/>
          <w:sz w:val="28"/>
        </w:rPr>
        <w:t>
      449. Жұмыс үлгілері:</w:t>
      </w:r>
    </w:p>
    <w:bookmarkEnd w:id="7334"/>
    <w:bookmarkStart w:name="z7347" w:id="7335"/>
    <w:p>
      <w:pPr>
        <w:spacing w:after="0"/>
        <w:ind w:left="0"/>
        <w:jc w:val="both"/>
      </w:pPr>
      <w:r>
        <w:rPr>
          <w:rFonts w:ascii="Times New Roman"/>
          <w:b w:val="false"/>
          <w:i w:val="false"/>
          <w:color w:val="000000"/>
          <w:sz w:val="28"/>
        </w:rPr>
        <w:t xml:space="preserve">
      жазықтықтың барлық жағдайларында жинақтың тоғысуы – арматуралық шығарылымдардың қосылуы. </w:t>
      </w:r>
    </w:p>
    <w:bookmarkEnd w:id="7335"/>
    <w:bookmarkStart w:name="z7348" w:id="7336"/>
    <w:p>
      <w:pPr>
        <w:spacing w:after="0"/>
        <w:ind w:left="0"/>
        <w:jc w:val="left"/>
      </w:pPr>
      <w:r>
        <w:rPr>
          <w:rFonts w:ascii="Times New Roman"/>
          <w:b/>
          <w:i w:val="false"/>
          <w:color w:val="000000"/>
        </w:rPr>
        <w:t xml:space="preserve"> Параграф 146. Темірбетонды кемелерді жинақтаушы, 4-разряд</w:t>
      </w:r>
    </w:p>
    <w:bookmarkEnd w:id="7336"/>
    <w:bookmarkStart w:name="z7349" w:id="7337"/>
    <w:p>
      <w:pPr>
        <w:spacing w:after="0"/>
        <w:ind w:left="0"/>
        <w:jc w:val="both"/>
      </w:pPr>
      <w:r>
        <w:rPr>
          <w:rFonts w:ascii="Times New Roman"/>
          <w:b w:val="false"/>
          <w:i w:val="false"/>
          <w:color w:val="000000"/>
          <w:sz w:val="28"/>
        </w:rPr>
        <w:t xml:space="preserve">
      450. Жұмыс сипаттамасы: </w:t>
      </w:r>
    </w:p>
    <w:bookmarkEnd w:id="7337"/>
    <w:bookmarkStart w:name="z7350" w:id="7338"/>
    <w:p>
      <w:pPr>
        <w:spacing w:after="0"/>
        <w:ind w:left="0"/>
        <w:jc w:val="both"/>
      </w:pPr>
      <w:r>
        <w:rPr>
          <w:rFonts w:ascii="Times New Roman"/>
          <w:b w:val="false"/>
          <w:i w:val="false"/>
          <w:color w:val="000000"/>
          <w:sz w:val="28"/>
        </w:rPr>
        <w:t xml:space="preserve">
      массасы 5 тоннадан асатын 10 тоннаға жететін  жинақтау бортты секцияларды монтаждау; </w:t>
      </w:r>
    </w:p>
    <w:bookmarkEnd w:id="7338"/>
    <w:bookmarkStart w:name="z7351" w:id="7339"/>
    <w:p>
      <w:pPr>
        <w:spacing w:after="0"/>
        <w:ind w:left="0"/>
        <w:jc w:val="both"/>
      </w:pPr>
      <w:r>
        <w:rPr>
          <w:rFonts w:ascii="Times New Roman"/>
          <w:b w:val="false"/>
          <w:i w:val="false"/>
          <w:color w:val="000000"/>
          <w:sz w:val="28"/>
        </w:rPr>
        <w:t xml:space="preserve">
      монтаждау кезінде жинақтау тетіктерін тексеру және бекіту. </w:t>
      </w:r>
    </w:p>
    <w:bookmarkEnd w:id="7339"/>
    <w:bookmarkStart w:name="z7352" w:id="7340"/>
    <w:p>
      <w:pPr>
        <w:spacing w:after="0"/>
        <w:ind w:left="0"/>
        <w:jc w:val="both"/>
      </w:pPr>
      <w:r>
        <w:rPr>
          <w:rFonts w:ascii="Times New Roman"/>
          <w:b w:val="false"/>
          <w:i w:val="false"/>
          <w:color w:val="000000"/>
          <w:sz w:val="28"/>
        </w:rPr>
        <w:t xml:space="preserve">
      451. Білуге тиіс: </w:t>
      </w:r>
    </w:p>
    <w:bookmarkEnd w:id="7340"/>
    <w:bookmarkStart w:name="z7353" w:id="7341"/>
    <w:p>
      <w:pPr>
        <w:spacing w:after="0"/>
        <w:ind w:left="0"/>
        <w:jc w:val="both"/>
      </w:pPr>
      <w:r>
        <w:rPr>
          <w:rFonts w:ascii="Times New Roman"/>
          <w:b w:val="false"/>
          <w:i w:val="false"/>
          <w:color w:val="000000"/>
          <w:sz w:val="28"/>
        </w:rPr>
        <w:t xml:space="preserve">
      салынып жатқан темірбетон кемелердің секцияларын бөлу схемаларын, темірбетон құрылымдардың корпустарын салудың техникалық шарттарын. </w:t>
      </w:r>
    </w:p>
    <w:bookmarkEnd w:id="7341"/>
    <w:bookmarkStart w:name="z7354" w:id="7342"/>
    <w:p>
      <w:pPr>
        <w:spacing w:after="0"/>
        <w:ind w:left="0"/>
        <w:jc w:val="both"/>
      </w:pPr>
      <w:r>
        <w:rPr>
          <w:rFonts w:ascii="Times New Roman"/>
          <w:b w:val="false"/>
          <w:i w:val="false"/>
          <w:color w:val="000000"/>
          <w:sz w:val="28"/>
        </w:rPr>
        <w:t>
      452. Жұмыс үлгілері:</w:t>
      </w:r>
    </w:p>
    <w:bookmarkEnd w:id="7342"/>
    <w:bookmarkStart w:name="z7355" w:id="7343"/>
    <w:p>
      <w:pPr>
        <w:spacing w:after="0"/>
        <w:ind w:left="0"/>
        <w:jc w:val="both"/>
      </w:pPr>
      <w:r>
        <w:rPr>
          <w:rFonts w:ascii="Times New Roman"/>
          <w:b w:val="false"/>
          <w:i w:val="false"/>
          <w:color w:val="000000"/>
          <w:sz w:val="28"/>
        </w:rPr>
        <w:t>
      бортты секциялар - монтаждау, орнату кезінде тексеру, арматуралық шығарылымдардың қосылуы.</w:t>
      </w:r>
    </w:p>
    <w:bookmarkEnd w:id="7343"/>
    <w:bookmarkStart w:name="z7356" w:id="7344"/>
    <w:p>
      <w:pPr>
        <w:spacing w:after="0"/>
        <w:ind w:left="0"/>
        <w:jc w:val="left"/>
      </w:pPr>
      <w:r>
        <w:rPr>
          <w:rFonts w:ascii="Times New Roman"/>
          <w:b/>
          <w:i w:val="false"/>
          <w:color w:val="000000"/>
        </w:rPr>
        <w:t xml:space="preserve"> Параграф 147. Темірбетонды кемелерді жинақтаушы, 5-разряд</w:t>
      </w:r>
    </w:p>
    <w:bookmarkEnd w:id="7344"/>
    <w:bookmarkStart w:name="z7357" w:id="7345"/>
    <w:p>
      <w:pPr>
        <w:spacing w:after="0"/>
        <w:ind w:left="0"/>
        <w:jc w:val="both"/>
      </w:pPr>
      <w:r>
        <w:rPr>
          <w:rFonts w:ascii="Times New Roman"/>
          <w:b w:val="false"/>
          <w:i w:val="false"/>
          <w:color w:val="000000"/>
          <w:sz w:val="28"/>
        </w:rPr>
        <w:t xml:space="preserve">
      453. Жұмыс сипаттамасы: </w:t>
      </w:r>
    </w:p>
    <w:bookmarkEnd w:id="7345"/>
    <w:bookmarkStart w:name="z7358" w:id="7346"/>
    <w:p>
      <w:pPr>
        <w:spacing w:after="0"/>
        <w:ind w:left="0"/>
        <w:jc w:val="both"/>
      </w:pPr>
      <w:r>
        <w:rPr>
          <w:rFonts w:ascii="Times New Roman"/>
          <w:b w:val="false"/>
          <w:i w:val="false"/>
          <w:color w:val="000000"/>
          <w:sz w:val="28"/>
        </w:rPr>
        <w:t xml:space="preserve">
      массасы 10 тоннадан  асатын 30 тоннаға жететін  көлемді темірбетон секциялар мен блоктарды монтаждау; </w:t>
      </w:r>
    </w:p>
    <w:bookmarkEnd w:id="7346"/>
    <w:bookmarkStart w:name="z7359" w:id="7347"/>
    <w:p>
      <w:pPr>
        <w:spacing w:after="0"/>
        <w:ind w:left="0"/>
        <w:jc w:val="both"/>
      </w:pPr>
      <w:r>
        <w:rPr>
          <w:rFonts w:ascii="Times New Roman"/>
          <w:b w:val="false"/>
          <w:i w:val="false"/>
          <w:color w:val="000000"/>
          <w:sz w:val="28"/>
        </w:rPr>
        <w:t>
      оптикалық аспаптарды қолдана отырып орталықтау және тексеру;</w:t>
      </w:r>
    </w:p>
    <w:bookmarkEnd w:id="7347"/>
    <w:bookmarkStart w:name="z7360" w:id="7348"/>
    <w:p>
      <w:pPr>
        <w:spacing w:after="0"/>
        <w:ind w:left="0"/>
        <w:jc w:val="both"/>
      </w:pPr>
      <w:r>
        <w:rPr>
          <w:rFonts w:ascii="Times New Roman"/>
          <w:b w:val="false"/>
          <w:i w:val="false"/>
          <w:color w:val="000000"/>
          <w:sz w:val="28"/>
        </w:rPr>
        <w:t>
      кеме корпустарының блоктарын кессонмен тұтастыру кезінде жинақтау жұмыстарын орындау;</w:t>
      </w:r>
    </w:p>
    <w:bookmarkEnd w:id="7348"/>
    <w:bookmarkStart w:name="z7361" w:id="7349"/>
    <w:p>
      <w:pPr>
        <w:spacing w:after="0"/>
        <w:ind w:left="0"/>
        <w:jc w:val="both"/>
      </w:pPr>
      <w:r>
        <w:rPr>
          <w:rFonts w:ascii="Times New Roman"/>
          <w:b w:val="false"/>
          <w:i w:val="false"/>
          <w:color w:val="000000"/>
          <w:sz w:val="28"/>
        </w:rPr>
        <w:t>
      темірбетон кемелерді қысқы уақытта салудың стапельді жұмыстары;</w:t>
      </w:r>
    </w:p>
    <w:bookmarkEnd w:id="7349"/>
    <w:bookmarkStart w:name="z7362" w:id="7350"/>
    <w:p>
      <w:pPr>
        <w:spacing w:after="0"/>
        <w:ind w:left="0"/>
        <w:jc w:val="both"/>
      </w:pPr>
      <w:r>
        <w:rPr>
          <w:rFonts w:ascii="Times New Roman"/>
          <w:b w:val="false"/>
          <w:i w:val="false"/>
          <w:color w:val="000000"/>
          <w:sz w:val="28"/>
        </w:rPr>
        <w:t xml:space="preserve">
      кссонды тұтастыру кезінде монолиттеу корпусының тұтасатын бөлшектерін дайындау.  </w:t>
      </w:r>
    </w:p>
    <w:bookmarkEnd w:id="7350"/>
    <w:bookmarkStart w:name="z7363" w:id="7351"/>
    <w:p>
      <w:pPr>
        <w:spacing w:after="0"/>
        <w:ind w:left="0"/>
        <w:jc w:val="both"/>
      </w:pPr>
      <w:r>
        <w:rPr>
          <w:rFonts w:ascii="Times New Roman"/>
          <w:b w:val="false"/>
          <w:i w:val="false"/>
          <w:color w:val="000000"/>
          <w:sz w:val="28"/>
        </w:rPr>
        <w:t xml:space="preserve">
      454. Білуге тиіс: </w:t>
      </w:r>
    </w:p>
    <w:bookmarkEnd w:id="7351"/>
    <w:bookmarkStart w:name="z7364" w:id="7352"/>
    <w:p>
      <w:pPr>
        <w:spacing w:after="0"/>
        <w:ind w:left="0"/>
        <w:jc w:val="both"/>
      </w:pPr>
      <w:r>
        <w:rPr>
          <w:rFonts w:ascii="Times New Roman"/>
          <w:b w:val="false"/>
          <w:i w:val="false"/>
          <w:color w:val="000000"/>
          <w:sz w:val="28"/>
        </w:rPr>
        <w:t xml:space="preserve">
      кессондарды қолдана отырып қалқу күйінде тұтастыру кезінде секцияларды балластирлеу әдістерін; </w:t>
      </w:r>
    </w:p>
    <w:bookmarkEnd w:id="7352"/>
    <w:bookmarkStart w:name="z7365" w:id="7353"/>
    <w:p>
      <w:pPr>
        <w:spacing w:after="0"/>
        <w:ind w:left="0"/>
        <w:jc w:val="both"/>
      </w:pPr>
      <w:r>
        <w:rPr>
          <w:rFonts w:ascii="Times New Roman"/>
          <w:b w:val="false"/>
          <w:i w:val="false"/>
          <w:color w:val="000000"/>
          <w:sz w:val="28"/>
        </w:rPr>
        <w:t xml:space="preserve">
      орталықтау формалары мен прогибомерлерді (қалқу доктарына қатысты) орнату әдістерін; </w:t>
      </w:r>
    </w:p>
    <w:bookmarkEnd w:id="7353"/>
    <w:bookmarkStart w:name="z7366" w:id="7354"/>
    <w:p>
      <w:pPr>
        <w:spacing w:after="0"/>
        <w:ind w:left="0"/>
        <w:jc w:val="both"/>
      </w:pPr>
      <w:r>
        <w:rPr>
          <w:rFonts w:ascii="Times New Roman"/>
          <w:b w:val="false"/>
          <w:i w:val="false"/>
          <w:color w:val="000000"/>
          <w:sz w:val="28"/>
        </w:rPr>
        <w:t xml:space="preserve">
      кессондағы арматуралы және бетонды жұмыстарды орындау әдістерін. </w:t>
      </w:r>
    </w:p>
    <w:bookmarkEnd w:id="7354"/>
    <w:bookmarkStart w:name="z7367" w:id="7355"/>
    <w:p>
      <w:pPr>
        <w:spacing w:after="0"/>
        <w:ind w:left="0"/>
        <w:jc w:val="both"/>
      </w:pPr>
      <w:r>
        <w:rPr>
          <w:rFonts w:ascii="Times New Roman"/>
          <w:b w:val="false"/>
          <w:i w:val="false"/>
          <w:color w:val="000000"/>
          <w:sz w:val="28"/>
        </w:rPr>
        <w:t>
      455. Жұмыс үлгілері:</w:t>
      </w:r>
    </w:p>
    <w:bookmarkEnd w:id="7355"/>
    <w:bookmarkStart w:name="z7368" w:id="7356"/>
    <w:p>
      <w:pPr>
        <w:spacing w:after="0"/>
        <w:ind w:left="0"/>
        <w:jc w:val="both"/>
      </w:pPr>
      <w:r>
        <w:rPr>
          <w:rFonts w:ascii="Times New Roman"/>
          <w:b w:val="false"/>
          <w:i w:val="false"/>
          <w:color w:val="000000"/>
          <w:sz w:val="28"/>
        </w:rPr>
        <w:t xml:space="preserve">
      1) кемелердің түбі – монтаждау және көлемді секцияларды кессонмен тұтастыру кезінде қосу; </w:t>
      </w:r>
    </w:p>
    <w:bookmarkEnd w:id="7356"/>
    <w:bookmarkStart w:name="z7369" w:id="7357"/>
    <w:p>
      <w:pPr>
        <w:spacing w:after="0"/>
        <w:ind w:left="0"/>
        <w:jc w:val="both"/>
      </w:pPr>
      <w:r>
        <w:rPr>
          <w:rFonts w:ascii="Times New Roman"/>
          <w:b w:val="false"/>
          <w:i w:val="false"/>
          <w:color w:val="000000"/>
          <w:sz w:val="28"/>
        </w:rPr>
        <w:t xml:space="preserve">
      2) жұқа қабатты, темірбетонды іріктеу секциялары – орнату, орталықтау, монтаждау. </w:t>
      </w:r>
    </w:p>
    <w:bookmarkEnd w:id="7357"/>
    <w:bookmarkStart w:name="z7370" w:id="7358"/>
    <w:p>
      <w:pPr>
        <w:spacing w:after="0"/>
        <w:ind w:left="0"/>
        <w:jc w:val="left"/>
      </w:pPr>
      <w:r>
        <w:rPr>
          <w:rFonts w:ascii="Times New Roman"/>
          <w:b/>
          <w:i w:val="false"/>
          <w:color w:val="000000"/>
        </w:rPr>
        <w:t xml:space="preserve"> Параграф 148. Темірбетонды кемелерді жинақтаушы, 6-разряд</w:t>
      </w:r>
    </w:p>
    <w:bookmarkEnd w:id="7358"/>
    <w:bookmarkStart w:name="z7371" w:id="7359"/>
    <w:p>
      <w:pPr>
        <w:spacing w:after="0"/>
        <w:ind w:left="0"/>
        <w:jc w:val="both"/>
      </w:pPr>
      <w:r>
        <w:rPr>
          <w:rFonts w:ascii="Times New Roman"/>
          <w:b w:val="false"/>
          <w:i w:val="false"/>
          <w:color w:val="000000"/>
          <w:sz w:val="28"/>
        </w:rPr>
        <w:t xml:space="preserve">
      456. Жұмыс сипаттамасы: </w:t>
      </w:r>
    </w:p>
    <w:bookmarkEnd w:id="7359"/>
    <w:bookmarkStart w:name="z7372" w:id="7360"/>
    <w:p>
      <w:pPr>
        <w:spacing w:after="0"/>
        <w:ind w:left="0"/>
        <w:jc w:val="both"/>
      </w:pPr>
      <w:r>
        <w:rPr>
          <w:rFonts w:ascii="Times New Roman"/>
          <w:b w:val="false"/>
          <w:i w:val="false"/>
          <w:color w:val="000000"/>
          <w:sz w:val="28"/>
        </w:rPr>
        <w:t>
      массасы 30 тоннадан асатын үлкен ауқымды секциялар мен блоктарды оптикалық аспаптарды қолдана отырып теориялық сызықтар бойынша тексеріп және орталықтап монтаждау;</w:t>
      </w:r>
    </w:p>
    <w:bookmarkEnd w:id="7360"/>
    <w:bookmarkStart w:name="z7373" w:id="7361"/>
    <w:p>
      <w:pPr>
        <w:spacing w:after="0"/>
        <w:ind w:left="0"/>
        <w:jc w:val="both"/>
      </w:pPr>
      <w:r>
        <w:rPr>
          <w:rFonts w:ascii="Times New Roman"/>
          <w:b w:val="false"/>
          <w:i w:val="false"/>
          <w:color w:val="000000"/>
          <w:sz w:val="28"/>
        </w:rPr>
        <w:t xml:space="preserve">
      кессонсыз тұтастыру кезінде жинақтау жұмыстарын орындау, тұтастыру түйіндерін герметизациялау.  </w:t>
      </w:r>
    </w:p>
    <w:bookmarkEnd w:id="7361"/>
    <w:bookmarkStart w:name="z7374" w:id="7362"/>
    <w:p>
      <w:pPr>
        <w:spacing w:after="0"/>
        <w:ind w:left="0"/>
        <w:jc w:val="both"/>
      </w:pPr>
      <w:r>
        <w:rPr>
          <w:rFonts w:ascii="Times New Roman"/>
          <w:b w:val="false"/>
          <w:i w:val="false"/>
          <w:color w:val="000000"/>
          <w:sz w:val="28"/>
        </w:rPr>
        <w:t xml:space="preserve">
      457. Білуге тиіс: </w:t>
      </w:r>
    </w:p>
    <w:bookmarkEnd w:id="7362"/>
    <w:bookmarkStart w:name="z7375" w:id="7363"/>
    <w:p>
      <w:pPr>
        <w:spacing w:after="0"/>
        <w:ind w:left="0"/>
        <w:jc w:val="both"/>
      </w:pPr>
      <w:r>
        <w:rPr>
          <w:rFonts w:ascii="Times New Roman"/>
          <w:b w:val="false"/>
          <w:i w:val="false"/>
          <w:color w:val="000000"/>
          <w:sz w:val="28"/>
        </w:rPr>
        <w:t xml:space="preserve">
      балластирлеу, қалқудағы кессонсыз тұтастыруға келмейтін темірбетон кемелердің бөліктерін орталықтау әдістері, бекіту, кеменің тұтасатын бөліктерінің шығарылымдарын тексеру тәсілдерін; </w:t>
      </w:r>
    </w:p>
    <w:bookmarkEnd w:id="7363"/>
    <w:bookmarkStart w:name="z7376" w:id="7364"/>
    <w:p>
      <w:pPr>
        <w:spacing w:after="0"/>
        <w:ind w:left="0"/>
        <w:jc w:val="both"/>
      </w:pPr>
      <w:r>
        <w:rPr>
          <w:rFonts w:ascii="Times New Roman"/>
          <w:b w:val="false"/>
          <w:i w:val="false"/>
          <w:color w:val="000000"/>
          <w:sz w:val="28"/>
        </w:rPr>
        <w:t xml:space="preserve">
      кемелерді кессонсыз тұтастыру кезінде арматуралы және бетонды жұмыстарды орындау әдістерін; </w:t>
      </w:r>
    </w:p>
    <w:bookmarkEnd w:id="7364"/>
    <w:bookmarkStart w:name="z7377" w:id="7365"/>
    <w:p>
      <w:pPr>
        <w:spacing w:after="0"/>
        <w:ind w:left="0"/>
        <w:jc w:val="both"/>
      </w:pPr>
      <w:r>
        <w:rPr>
          <w:rFonts w:ascii="Times New Roman"/>
          <w:b w:val="false"/>
          <w:i w:val="false"/>
          <w:color w:val="000000"/>
          <w:sz w:val="28"/>
        </w:rPr>
        <w:t xml:space="preserve">
      темірбетон кемелерді салу бойынша тізілімінің  талаптарын. </w:t>
      </w:r>
    </w:p>
    <w:bookmarkEnd w:id="7365"/>
    <w:bookmarkStart w:name="z7378" w:id="7366"/>
    <w:p>
      <w:pPr>
        <w:spacing w:after="0"/>
        <w:ind w:left="0"/>
        <w:jc w:val="both"/>
      </w:pPr>
      <w:r>
        <w:rPr>
          <w:rFonts w:ascii="Times New Roman"/>
          <w:b w:val="false"/>
          <w:i w:val="false"/>
          <w:color w:val="000000"/>
          <w:sz w:val="28"/>
        </w:rPr>
        <w:t>
      458. Жұмыс үлгілері:</w:t>
      </w:r>
    </w:p>
    <w:bookmarkEnd w:id="7366"/>
    <w:bookmarkStart w:name="z7379" w:id="7367"/>
    <w:p>
      <w:pPr>
        <w:spacing w:after="0"/>
        <w:ind w:left="0"/>
        <w:jc w:val="both"/>
      </w:pPr>
      <w:r>
        <w:rPr>
          <w:rFonts w:ascii="Times New Roman"/>
          <w:b w:val="false"/>
          <w:i w:val="false"/>
          <w:color w:val="000000"/>
          <w:sz w:val="28"/>
        </w:rPr>
        <w:t xml:space="preserve">
      темірбетон кемелерді кессонсыз тұтастыру түйіндері - бекіту. </w:t>
      </w:r>
    </w:p>
    <w:bookmarkEnd w:id="7367"/>
    <w:bookmarkStart w:name="z7380" w:id="7368"/>
    <w:p>
      <w:pPr>
        <w:spacing w:after="0"/>
        <w:ind w:left="0"/>
        <w:jc w:val="left"/>
      </w:pPr>
      <w:r>
        <w:rPr>
          <w:rFonts w:ascii="Times New Roman"/>
          <w:b/>
          <w:i w:val="false"/>
          <w:color w:val="000000"/>
        </w:rPr>
        <w:t xml:space="preserve"> Параграф 149. Темірбетонды кемелердің арматурашысы, 1-разряд</w:t>
      </w:r>
    </w:p>
    <w:bookmarkEnd w:id="7368"/>
    <w:bookmarkStart w:name="z7381" w:id="7369"/>
    <w:p>
      <w:pPr>
        <w:spacing w:after="0"/>
        <w:ind w:left="0"/>
        <w:jc w:val="both"/>
      </w:pPr>
      <w:r>
        <w:rPr>
          <w:rFonts w:ascii="Times New Roman"/>
          <w:b w:val="false"/>
          <w:i w:val="false"/>
          <w:color w:val="000000"/>
          <w:sz w:val="28"/>
        </w:rPr>
        <w:t>
      459. Жұмыс сипаттамасы:</w:t>
      </w:r>
    </w:p>
    <w:bookmarkEnd w:id="7369"/>
    <w:bookmarkStart w:name="z7382" w:id="7370"/>
    <w:p>
      <w:pPr>
        <w:spacing w:after="0"/>
        <w:ind w:left="0"/>
        <w:jc w:val="both"/>
      </w:pPr>
      <w:r>
        <w:rPr>
          <w:rFonts w:ascii="Times New Roman"/>
          <w:b w:val="false"/>
          <w:i w:val="false"/>
          <w:color w:val="000000"/>
          <w:sz w:val="28"/>
        </w:rPr>
        <w:t xml:space="preserve">
      арматура болатын қолдан (кесу, тазарту, дұрыстау) даярлау; </w:t>
      </w:r>
    </w:p>
    <w:bookmarkEnd w:id="7370"/>
    <w:bookmarkStart w:name="z7383" w:id="7371"/>
    <w:p>
      <w:pPr>
        <w:spacing w:after="0"/>
        <w:ind w:left="0"/>
        <w:jc w:val="both"/>
      </w:pPr>
      <w:r>
        <w:rPr>
          <w:rFonts w:ascii="Times New Roman"/>
          <w:b w:val="false"/>
          <w:i w:val="false"/>
          <w:color w:val="000000"/>
          <w:sz w:val="28"/>
        </w:rPr>
        <w:t xml:space="preserve">
      арматураларды сорттау, бір байлам ғып жинау, дайын өнімді тасуға және жинауға қатысу; </w:t>
      </w:r>
    </w:p>
    <w:bookmarkEnd w:id="7371"/>
    <w:bookmarkStart w:name="z7384" w:id="7372"/>
    <w:p>
      <w:pPr>
        <w:spacing w:after="0"/>
        <w:ind w:left="0"/>
        <w:jc w:val="both"/>
      </w:pPr>
      <w:r>
        <w:rPr>
          <w:rFonts w:ascii="Times New Roman"/>
          <w:b w:val="false"/>
          <w:i w:val="false"/>
          <w:color w:val="000000"/>
          <w:sz w:val="28"/>
        </w:rPr>
        <w:t>
      берілген рецептура бойынша ерітінділерді және бетон қоспасын даярлау;</w:t>
      </w:r>
    </w:p>
    <w:bookmarkEnd w:id="7372"/>
    <w:bookmarkStart w:name="z7385" w:id="7373"/>
    <w:p>
      <w:pPr>
        <w:spacing w:after="0"/>
        <w:ind w:left="0"/>
        <w:jc w:val="both"/>
      </w:pPr>
      <w:r>
        <w:rPr>
          <w:rFonts w:ascii="Times New Roman"/>
          <w:b w:val="false"/>
          <w:i w:val="false"/>
          <w:color w:val="000000"/>
          <w:sz w:val="28"/>
        </w:rPr>
        <w:t xml:space="preserve">
      инертті құраушыларды даярлау; </w:t>
      </w:r>
    </w:p>
    <w:bookmarkEnd w:id="7373"/>
    <w:bookmarkStart w:name="z7386" w:id="7374"/>
    <w:p>
      <w:pPr>
        <w:spacing w:after="0"/>
        <w:ind w:left="0"/>
        <w:jc w:val="both"/>
      </w:pPr>
      <w:r>
        <w:rPr>
          <w:rFonts w:ascii="Times New Roman"/>
          <w:b w:val="false"/>
          <w:i w:val="false"/>
          <w:color w:val="000000"/>
          <w:sz w:val="28"/>
        </w:rPr>
        <w:t>
      құралдарды, бетон беттерін және тораптарды  үгіту алдында тазалау;</w:t>
      </w:r>
    </w:p>
    <w:bookmarkEnd w:id="7374"/>
    <w:bookmarkStart w:name="z7387" w:id="7375"/>
    <w:p>
      <w:pPr>
        <w:spacing w:after="0"/>
        <w:ind w:left="0"/>
        <w:jc w:val="both"/>
      </w:pPr>
      <w:r>
        <w:rPr>
          <w:rFonts w:ascii="Times New Roman"/>
          <w:b w:val="false"/>
          <w:i w:val="false"/>
          <w:color w:val="000000"/>
          <w:sz w:val="28"/>
        </w:rPr>
        <w:t xml:space="preserve">
      бетондау алдында қалыптарды тазарту және майлау; </w:t>
      </w:r>
    </w:p>
    <w:bookmarkEnd w:id="7375"/>
    <w:bookmarkStart w:name="z7388" w:id="7376"/>
    <w:p>
      <w:pPr>
        <w:spacing w:after="0"/>
        <w:ind w:left="0"/>
        <w:jc w:val="both"/>
      </w:pPr>
      <w:r>
        <w:rPr>
          <w:rFonts w:ascii="Times New Roman"/>
          <w:b w:val="false"/>
          <w:i w:val="false"/>
          <w:color w:val="000000"/>
          <w:sz w:val="28"/>
        </w:rPr>
        <w:t xml:space="preserve">
      қарапайым каркастарды тоқу және құрау, жетек станоктарында арматураларды әзірлеу, біліктілігі жоғары темірбетонды кемелерді арматуралаушының басшылығымен кеменің конструктивті элементтеріне бетонды салу. </w:t>
      </w:r>
    </w:p>
    <w:bookmarkEnd w:id="7376"/>
    <w:bookmarkStart w:name="z7389" w:id="7377"/>
    <w:p>
      <w:pPr>
        <w:spacing w:after="0"/>
        <w:ind w:left="0"/>
        <w:jc w:val="both"/>
      </w:pPr>
      <w:r>
        <w:rPr>
          <w:rFonts w:ascii="Times New Roman"/>
          <w:b w:val="false"/>
          <w:i w:val="false"/>
          <w:color w:val="000000"/>
          <w:sz w:val="28"/>
        </w:rPr>
        <w:t>
      460. Білуге тиіс:</w:t>
      </w:r>
    </w:p>
    <w:bookmarkEnd w:id="7377"/>
    <w:bookmarkStart w:name="z7390" w:id="7378"/>
    <w:p>
      <w:pPr>
        <w:spacing w:after="0"/>
        <w:ind w:left="0"/>
        <w:jc w:val="both"/>
      </w:pPr>
      <w:r>
        <w:rPr>
          <w:rFonts w:ascii="Times New Roman"/>
          <w:b w:val="false"/>
          <w:i w:val="false"/>
          <w:color w:val="000000"/>
          <w:sz w:val="28"/>
        </w:rPr>
        <w:t xml:space="preserve">
      қолданылып жатқан жабдық және арматуралы-даярлаушы учаскенің құралы, кеме тұрғызатын бетон және оларды құраушылар жайлы негізгі мәліметтерді; </w:t>
      </w:r>
    </w:p>
    <w:bookmarkEnd w:id="7378"/>
    <w:bookmarkStart w:name="z7391" w:id="7379"/>
    <w:p>
      <w:pPr>
        <w:spacing w:after="0"/>
        <w:ind w:left="0"/>
        <w:jc w:val="both"/>
      </w:pPr>
      <w:r>
        <w:rPr>
          <w:rFonts w:ascii="Times New Roman"/>
          <w:b w:val="false"/>
          <w:i w:val="false"/>
          <w:color w:val="000000"/>
          <w:sz w:val="28"/>
        </w:rPr>
        <w:t xml:space="preserve">
      темірбетонды кемелердің секцияларының және тораптарының құрылымы жайлы және қолданылып жатқан материалдардың құрамы жайлы  мәліметтер; </w:t>
      </w:r>
    </w:p>
    <w:bookmarkEnd w:id="7379"/>
    <w:bookmarkStart w:name="z7392" w:id="7380"/>
    <w:p>
      <w:pPr>
        <w:spacing w:after="0"/>
        <w:ind w:left="0"/>
        <w:jc w:val="both"/>
      </w:pPr>
      <w:r>
        <w:rPr>
          <w:rFonts w:ascii="Times New Roman"/>
          <w:b w:val="false"/>
          <w:i w:val="false"/>
          <w:color w:val="000000"/>
          <w:sz w:val="28"/>
        </w:rPr>
        <w:t xml:space="preserve">
      арматураларды әзірлеген, орнатқан және бір байламға ораған кездегі негізгі тәсілдерді; </w:t>
      </w:r>
    </w:p>
    <w:bookmarkEnd w:id="7380"/>
    <w:bookmarkStart w:name="z7393" w:id="7381"/>
    <w:p>
      <w:pPr>
        <w:spacing w:after="0"/>
        <w:ind w:left="0"/>
        <w:jc w:val="both"/>
      </w:pPr>
      <w:r>
        <w:rPr>
          <w:rFonts w:ascii="Times New Roman"/>
          <w:b w:val="false"/>
          <w:i w:val="false"/>
          <w:color w:val="000000"/>
          <w:sz w:val="28"/>
        </w:rPr>
        <w:t xml:space="preserve">
      гнутты арматураның элементтерін; </w:t>
      </w:r>
    </w:p>
    <w:bookmarkEnd w:id="7381"/>
    <w:bookmarkStart w:name="z7394" w:id="7382"/>
    <w:p>
      <w:pPr>
        <w:spacing w:after="0"/>
        <w:ind w:left="0"/>
        <w:jc w:val="both"/>
      </w:pPr>
      <w:r>
        <w:rPr>
          <w:rFonts w:ascii="Times New Roman"/>
          <w:b w:val="false"/>
          <w:i w:val="false"/>
          <w:color w:val="000000"/>
          <w:sz w:val="28"/>
        </w:rPr>
        <w:t xml:space="preserve">
      майлауға қажетті материалдарды тағайындауды және пайдалану қағидалары; </w:t>
      </w:r>
    </w:p>
    <w:bookmarkEnd w:id="7382"/>
    <w:bookmarkStart w:name="z7395" w:id="7383"/>
    <w:p>
      <w:pPr>
        <w:spacing w:after="0"/>
        <w:ind w:left="0"/>
        <w:jc w:val="both"/>
      </w:pPr>
      <w:r>
        <w:rPr>
          <w:rFonts w:ascii="Times New Roman"/>
          <w:b w:val="false"/>
          <w:i w:val="false"/>
          <w:color w:val="000000"/>
          <w:sz w:val="28"/>
        </w:rPr>
        <w:t xml:space="preserve">
      тазартылып жатқан үстіңгі беттерге қойылатын талаптарды. </w:t>
      </w:r>
    </w:p>
    <w:bookmarkEnd w:id="7383"/>
    <w:bookmarkStart w:name="z7396" w:id="7384"/>
    <w:p>
      <w:pPr>
        <w:spacing w:after="0"/>
        <w:ind w:left="0"/>
        <w:jc w:val="both"/>
      </w:pPr>
      <w:r>
        <w:rPr>
          <w:rFonts w:ascii="Times New Roman"/>
          <w:b w:val="false"/>
          <w:i w:val="false"/>
          <w:color w:val="000000"/>
          <w:sz w:val="28"/>
        </w:rPr>
        <w:t>
      461. Жұмыс үлгілері:</w:t>
      </w:r>
    </w:p>
    <w:bookmarkEnd w:id="7384"/>
    <w:bookmarkStart w:name="z7397" w:id="7385"/>
    <w:p>
      <w:pPr>
        <w:spacing w:after="0"/>
        <w:ind w:left="0"/>
        <w:jc w:val="both"/>
      </w:pPr>
      <w:r>
        <w:rPr>
          <w:rFonts w:ascii="Times New Roman"/>
          <w:b w:val="false"/>
          <w:i w:val="false"/>
          <w:color w:val="000000"/>
          <w:sz w:val="28"/>
        </w:rPr>
        <w:t xml:space="preserve">
      1) арматура – дайын белгі бойынша ию, рычакты қайшылармен кесу, қолмен түзету, тазарту; </w:t>
      </w:r>
    </w:p>
    <w:bookmarkEnd w:id="7385"/>
    <w:bookmarkStart w:name="z7398" w:id="7386"/>
    <w:p>
      <w:pPr>
        <w:spacing w:after="0"/>
        <w:ind w:left="0"/>
        <w:jc w:val="both"/>
      </w:pPr>
      <w:r>
        <w:rPr>
          <w:rFonts w:ascii="Times New Roman"/>
          <w:b w:val="false"/>
          <w:i w:val="false"/>
          <w:color w:val="000000"/>
          <w:sz w:val="28"/>
        </w:rPr>
        <w:t>
      2) бетонды тасымалдауға арналған бункер – тазарту;</w:t>
      </w:r>
    </w:p>
    <w:bookmarkEnd w:id="7386"/>
    <w:bookmarkStart w:name="z7399" w:id="7387"/>
    <w:p>
      <w:pPr>
        <w:spacing w:after="0"/>
        <w:ind w:left="0"/>
        <w:jc w:val="both"/>
      </w:pPr>
      <w:r>
        <w:rPr>
          <w:rFonts w:ascii="Times New Roman"/>
          <w:b w:val="false"/>
          <w:i w:val="false"/>
          <w:color w:val="000000"/>
          <w:sz w:val="28"/>
        </w:rPr>
        <w:t xml:space="preserve">
      3) арматураның шығарылымы – түзету, ию, қолмен тазалау;      </w:t>
      </w:r>
    </w:p>
    <w:bookmarkEnd w:id="7387"/>
    <w:bookmarkStart w:name="z7400" w:id="7388"/>
    <w:p>
      <w:pPr>
        <w:spacing w:after="0"/>
        <w:ind w:left="0"/>
        <w:jc w:val="both"/>
      </w:pPr>
      <w:r>
        <w:rPr>
          <w:rFonts w:ascii="Times New Roman"/>
          <w:b w:val="false"/>
          <w:i w:val="false"/>
          <w:color w:val="000000"/>
          <w:sz w:val="28"/>
        </w:rPr>
        <w:t xml:space="preserve">
      4) көлемді секциялардың лаздары – дайын таңбалар бойынша ойықтарды қолмен кесу; </w:t>
      </w:r>
    </w:p>
    <w:bookmarkEnd w:id="7388"/>
    <w:bookmarkStart w:name="z7401" w:id="7389"/>
    <w:p>
      <w:pPr>
        <w:spacing w:after="0"/>
        <w:ind w:left="0"/>
        <w:jc w:val="both"/>
      </w:pPr>
      <w:r>
        <w:rPr>
          <w:rFonts w:ascii="Times New Roman"/>
          <w:b w:val="false"/>
          <w:i w:val="false"/>
          <w:color w:val="000000"/>
          <w:sz w:val="28"/>
        </w:rPr>
        <w:t xml:space="preserve">
      5) инертті материалдар – сумен жуу; </w:t>
      </w:r>
    </w:p>
    <w:bookmarkEnd w:id="7389"/>
    <w:bookmarkStart w:name="z7402" w:id="7390"/>
    <w:p>
      <w:pPr>
        <w:spacing w:after="0"/>
        <w:ind w:left="0"/>
        <w:jc w:val="both"/>
      </w:pPr>
      <w:r>
        <w:rPr>
          <w:rFonts w:ascii="Times New Roman"/>
          <w:b w:val="false"/>
          <w:i w:val="false"/>
          <w:color w:val="000000"/>
          <w:sz w:val="28"/>
        </w:rPr>
        <w:t xml:space="preserve">
      6) арматуралы торлар – дайын таңбалар бойынша арматураларды орнату; </w:t>
      </w:r>
    </w:p>
    <w:bookmarkEnd w:id="7390"/>
    <w:bookmarkStart w:name="z7403" w:id="7391"/>
    <w:p>
      <w:pPr>
        <w:spacing w:after="0"/>
        <w:ind w:left="0"/>
        <w:jc w:val="both"/>
      </w:pPr>
      <w:r>
        <w:rPr>
          <w:rFonts w:ascii="Times New Roman"/>
          <w:b w:val="false"/>
          <w:i w:val="false"/>
          <w:color w:val="000000"/>
          <w:sz w:val="28"/>
        </w:rPr>
        <w:t xml:space="preserve">
      7) тораптар, люктер – бетондау алдында жуу, бетондалғаннан кейін су құю. </w:t>
      </w:r>
    </w:p>
    <w:bookmarkEnd w:id="7391"/>
    <w:bookmarkStart w:name="z7404" w:id="7392"/>
    <w:p>
      <w:pPr>
        <w:spacing w:after="0"/>
        <w:ind w:left="0"/>
        <w:jc w:val="left"/>
      </w:pPr>
      <w:r>
        <w:rPr>
          <w:rFonts w:ascii="Times New Roman"/>
          <w:b/>
          <w:i w:val="false"/>
          <w:color w:val="000000"/>
        </w:rPr>
        <w:t xml:space="preserve"> Параграф 150. Темірбетонды кемелердің арматурашысы, 2-разряд</w:t>
      </w:r>
    </w:p>
    <w:bookmarkEnd w:id="7392"/>
    <w:bookmarkStart w:name="z7405" w:id="7393"/>
    <w:p>
      <w:pPr>
        <w:spacing w:after="0"/>
        <w:ind w:left="0"/>
        <w:jc w:val="both"/>
      </w:pPr>
      <w:r>
        <w:rPr>
          <w:rFonts w:ascii="Times New Roman"/>
          <w:b w:val="false"/>
          <w:i w:val="false"/>
          <w:color w:val="000000"/>
          <w:sz w:val="28"/>
        </w:rPr>
        <w:t>
      462. Жұмыс сипаттамасы:</w:t>
      </w:r>
    </w:p>
    <w:bookmarkEnd w:id="7393"/>
    <w:bookmarkStart w:name="z7406" w:id="7394"/>
    <w:p>
      <w:pPr>
        <w:spacing w:after="0"/>
        <w:ind w:left="0"/>
        <w:jc w:val="both"/>
      </w:pPr>
      <w:r>
        <w:rPr>
          <w:rFonts w:ascii="Times New Roman"/>
          <w:b w:val="false"/>
          <w:i w:val="false"/>
          <w:color w:val="000000"/>
          <w:sz w:val="28"/>
        </w:rPr>
        <w:t xml:space="preserve">
      жетекті станоктарда арматураны (кесу, түзету, ию, тазарту)  даярлау; </w:t>
      </w:r>
    </w:p>
    <w:bookmarkEnd w:id="7394"/>
    <w:bookmarkStart w:name="z7407" w:id="7395"/>
    <w:p>
      <w:pPr>
        <w:spacing w:after="0"/>
        <w:ind w:left="0"/>
        <w:jc w:val="both"/>
      </w:pPr>
      <w:r>
        <w:rPr>
          <w:rFonts w:ascii="Times New Roman"/>
          <w:b w:val="false"/>
          <w:i w:val="false"/>
          <w:color w:val="000000"/>
          <w:sz w:val="28"/>
        </w:rPr>
        <w:t xml:space="preserve">
      қарапайым каркастарды байлау және құрау; </w:t>
      </w:r>
    </w:p>
    <w:bookmarkEnd w:id="7395"/>
    <w:bookmarkStart w:name="z7408" w:id="7396"/>
    <w:p>
      <w:pPr>
        <w:spacing w:after="0"/>
        <w:ind w:left="0"/>
        <w:jc w:val="both"/>
      </w:pPr>
      <w:r>
        <w:rPr>
          <w:rFonts w:ascii="Times New Roman"/>
          <w:b w:val="false"/>
          <w:i w:val="false"/>
          <w:color w:val="000000"/>
          <w:sz w:val="28"/>
        </w:rPr>
        <w:t xml:space="preserve">
      салатын қарапайым бөлшектерді таңба немесе берілген шаблон бойынша орнату; </w:t>
      </w:r>
    </w:p>
    <w:bookmarkEnd w:id="7396"/>
    <w:bookmarkStart w:name="z7409" w:id="7397"/>
    <w:p>
      <w:pPr>
        <w:spacing w:after="0"/>
        <w:ind w:left="0"/>
        <w:jc w:val="both"/>
      </w:pPr>
      <w:r>
        <w:rPr>
          <w:rFonts w:ascii="Times New Roman"/>
          <w:b w:val="false"/>
          <w:i w:val="false"/>
          <w:color w:val="000000"/>
          <w:sz w:val="28"/>
        </w:rPr>
        <w:t xml:space="preserve">
      қарапайым тораптарды қамыттармен және бөлек өзекшелермен арматуралау; </w:t>
      </w:r>
    </w:p>
    <w:bookmarkEnd w:id="7397"/>
    <w:bookmarkStart w:name="z7410" w:id="7398"/>
    <w:p>
      <w:pPr>
        <w:spacing w:after="0"/>
        <w:ind w:left="0"/>
        <w:jc w:val="both"/>
      </w:pPr>
      <w:r>
        <w:rPr>
          <w:rFonts w:ascii="Times New Roman"/>
          <w:b w:val="false"/>
          <w:i w:val="false"/>
          <w:color w:val="000000"/>
          <w:sz w:val="28"/>
        </w:rPr>
        <w:t xml:space="preserve">
      арматураның өзекшелерін электрлі іліп алу;  </w:t>
      </w:r>
    </w:p>
    <w:bookmarkEnd w:id="7398"/>
    <w:bookmarkStart w:name="z7411" w:id="7399"/>
    <w:p>
      <w:pPr>
        <w:spacing w:after="0"/>
        <w:ind w:left="0"/>
        <w:jc w:val="both"/>
      </w:pPr>
      <w:r>
        <w:rPr>
          <w:rFonts w:ascii="Times New Roman"/>
          <w:b w:val="false"/>
          <w:i w:val="false"/>
          <w:color w:val="000000"/>
          <w:sz w:val="28"/>
        </w:rPr>
        <w:t xml:space="preserve">
      берілген рецептура бойынша ерітінділерді даярлау және бетонды қоспаны даярлау; </w:t>
      </w:r>
    </w:p>
    <w:bookmarkEnd w:id="7399"/>
    <w:bookmarkStart w:name="z7412" w:id="7400"/>
    <w:p>
      <w:pPr>
        <w:spacing w:after="0"/>
        <w:ind w:left="0"/>
        <w:jc w:val="both"/>
      </w:pPr>
      <w:r>
        <w:rPr>
          <w:rFonts w:ascii="Times New Roman"/>
          <w:b w:val="false"/>
          <w:i w:val="false"/>
          <w:color w:val="000000"/>
          <w:sz w:val="28"/>
        </w:rPr>
        <w:t xml:space="preserve">
      стапельде конструкцияның тораптарын үгітер алдында бетонның беттерін қол пневматикалы құралдармен тазарту, кесу; </w:t>
      </w:r>
    </w:p>
    <w:bookmarkEnd w:id="7400"/>
    <w:bookmarkStart w:name="z7413" w:id="7401"/>
    <w:p>
      <w:pPr>
        <w:spacing w:after="0"/>
        <w:ind w:left="0"/>
        <w:jc w:val="both"/>
      </w:pPr>
      <w:r>
        <w:rPr>
          <w:rFonts w:ascii="Times New Roman"/>
          <w:b w:val="false"/>
          <w:i w:val="false"/>
          <w:color w:val="000000"/>
          <w:sz w:val="28"/>
        </w:rPr>
        <w:t xml:space="preserve">
      тасымалдау құралдарынан бетон қоспаларын қабылдау; </w:t>
      </w:r>
    </w:p>
    <w:bookmarkEnd w:id="7401"/>
    <w:bookmarkStart w:name="z7414" w:id="7402"/>
    <w:p>
      <w:pPr>
        <w:spacing w:after="0"/>
        <w:ind w:left="0"/>
        <w:jc w:val="both"/>
      </w:pPr>
      <w:r>
        <w:rPr>
          <w:rFonts w:ascii="Times New Roman"/>
          <w:b w:val="false"/>
          <w:i w:val="false"/>
          <w:color w:val="000000"/>
          <w:sz w:val="28"/>
        </w:rPr>
        <w:t xml:space="preserve">
      жаңа төселген бетонның көлденең бетін тегістеу; </w:t>
      </w:r>
    </w:p>
    <w:bookmarkEnd w:id="7402"/>
    <w:bookmarkStart w:name="z7415" w:id="7403"/>
    <w:p>
      <w:pPr>
        <w:spacing w:after="0"/>
        <w:ind w:left="0"/>
        <w:jc w:val="both"/>
      </w:pPr>
      <w:r>
        <w:rPr>
          <w:rFonts w:ascii="Times New Roman"/>
          <w:b w:val="false"/>
          <w:i w:val="false"/>
          <w:color w:val="000000"/>
          <w:sz w:val="28"/>
        </w:rPr>
        <w:t xml:space="preserve">
      біліктілігі жоғары темірбетонды кемелердің арматурашысының басшылығымен көлемді секцияларда терудің қарапайым каркастарын орнату; </w:t>
      </w:r>
    </w:p>
    <w:bookmarkEnd w:id="7403"/>
    <w:bookmarkStart w:name="z7416" w:id="7404"/>
    <w:p>
      <w:pPr>
        <w:spacing w:after="0"/>
        <w:ind w:left="0"/>
        <w:jc w:val="both"/>
      </w:pPr>
      <w:r>
        <w:rPr>
          <w:rFonts w:ascii="Times New Roman"/>
          <w:b w:val="false"/>
          <w:i w:val="false"/>
          <w:color w:val="000000"/>
          <w:sz w:val="28"/>
        </w:rPr>
        <w:t xml:space="preserve">
      құрама және монолитті құрылғыларды бетондау. </w:t>
      </w:r>
    </w:p>
    <w:bookmarkEnd w:id="7404"/>
    <w:bookmarkStart w:name="z7417" w:id="7405"/>
    <w:p>
      <w:pPr>
        <w:spacing w:after="0"/>
        <w:ind w:left="0"/>
        <w:jc w:val="both"/>
      </w:pPr>
      <w:r>
        <w:rPr>
          <w:rFonts w:ascii="Times New Roman"/>
          <w:b w:val="false"/>
          <w:i w:val="false"/>
          <w:color w:val="000000"/>
          <w:sz w:val="28"/>
        </w:rPr>
        <w:t>
      463. Білуге тиіс:</w:t>
      </w:r>
    </w:p>
    <w:bookmarkEnd w:id="7405"/>
    <w:bookmarkStart w:name="z7418" w:id="7406"/>
    <w:p>
      <w:pPr>
        <w:spacing w:after="0"/>
        <w:ind w:left="0"/>
        <w:jc w:val="both"/>
      </w:pPr>
      <w:r>
        <w:rPr>
          <w:rFonts w:ascii="Times New Roman"/>
          <w:b w:val="false"/>
          <w:i w:val="false"/>
          <w:color w:val="000000"/>
          <w:sz w:val="28"/>
        </w:rPr>
        <w:t xml:space="preserve">
      түзету, тазарту, кесу және арматураны июге арналған жентектеу станоктарының жұмыс қағидаты; </w:t>
      </w:r>
    </w:p>
    <w:bookmarkEnd w:id="7406"/>
    <w:bookmarkStart w:name="z7419" w:id="7407"/>
    <w:p>
      <w:pPr>
        <w:spacing w:after="0"/>
        <w:ind w:left="0"/>
        <w:jc w:val="both"/>
      </w:pPr>
      <w:r>
        <w:rPr>
          <w:rFonts w:ascii="Times New Roman"/>
          <w:b w:val="false"/>
          <w:i w:val="false"/>
          <w:color w:val="000000"/>
          <w:sz w:val="28"/>
        </w:rPr>
        <w:t xml:space="preserve">
      арматураны даярлау және орнату кезінде өлшеуші құралды және құрылғылардың белгіленуін; </w:t>
      </w:r>
    </w:p>
    <w:bookmarkEnd w:id="7407"/>
    <w:bookmarkStart w:name="z7420" w:id="7408"/>
    <w:p>
      <w:pPr>
        <w:spacing w:after="0"/>
        <w:ind w:left="0"/>
        <w:jc w:val="both"/>
      </w:pPr>
      <w:r>
        <w:rPr>
          <w:rFonts w:ascii="Times New Roman"/>
          <w:b w:val="false"/>
          <w:i w:val="false"/>
          <w:color w:val="000000"/>
          <w:sz w:val="28"/>
        </w:rPr>
        <w:t xml:space="preserve">
      кеменің жеке тораптарының және корпустың бөлшектерінің атауларын; </w:t>
      </w:r>
    </w:p>
    <w:bookmarkEnd w:id="7408"/>
    <w:bookmarkStart w:name="z7421" w:id="7409"/>
    <w:p>
      <w:pPr>
        <w:spacing w:after="0"/>
        <w:ind w:left="0"/>
        <w:jc w:val="both"/>
      </w:pPr>
      <w:r>
        <w:rPr>
          <w:rFonts w:ascii="Times New Roman"/>
          <w:b w:val="false"/>
          <w:i w:val="false"/>
          <w:color w:val="000000"/>
          <w:sz w:val="28"/>
        </w:rPr>
        <w:t xml:space="preserve">
      кеме тұрғызуда қолданылатын арматура болатының түрлері және диаметрлері; </w:t>
      </w:r>
    </w:p>
    <w:bookmarkEnd w:id="7409"/>
    <w:bookmarkStart w:name="z7422" w:id="7410"/>
    <w:p>
      <w:pPr>
        <w:spacing w:after="0"/>
        <w:ind w:left="0"/>
        <w:jc w:val="both"/>
      </w:pPr>
      <w:r>
        <w:rPr>
          <w:rFonts w:ascii="Times New Roman"/>
          <w:b w:val="false"/>
          <w:i w:val="false"/>
          <w:color w:val="000000"/>
          <w:sz w:val="28"/>
        </w:rPr>
        <w:t xml:space="preserve">
      бөлек өзекшелерден арматураны даярлау және орнату кезіндегі рұқсатнамалар; </w:t>
      </w:r>
    </w:p>
    <w:bookmarkEnd w:id="7410"/>
    <w:bookmarkStart w:name="z7423" w:id="7411"/>
    <w:p>
      <w:pPr>
        <w:spacing w:after="0"/>
        <w:ind w:left="0"/>
        <w:jc w:val="both"/>
      </w:pPr>
      <w:r>
        <w:rPr>
          <w:rFonts w:ascii="Times New Roman"/>
          <w:b w:val="false"/>
          <w:i w:val="false"/>
          <w:color w:val="000000"/>
          <w:sz w:val="28"/>
        </w:rPr>
        <w:t xml:space="preserve">
      арматураны цехта және орын бойынша арматураны байлау тәсілдері; </w:t>
      </w:r>
    </w:p>
    <w:bookmarkEnd w:id="7411"/>
    <w:bookmarkStart w:name="z7424" w:id="7412"/>
    <w:p>
      <w:pPr>
        <w:spacing w:after="0"/>
        <w:ind w:left="0"/>
        <w:jc w:val="both"/>
      </w:pPr>
      <w:r>
        <w:rPr>
          <w:rFonts w:ascii="Times New Roman"/>
          <w:b w:val="false"/>
          <w:i w:val="false"/>
          <w:color w:val="000000"/>
          <w:sz w:val="28"/>
        </w:rPr>
        <w:t xml:space="preserve">
      қолданылып жатқан электрмен қайнататын машиналардың және аппараттардың құрылымы жайлы жалпы мәліметтер; </w:t>
      </w:r>
    </w:p>
    <w:bookmarkEnd w:id="7412"/>
    <w:bookmarkStart w:name="z7425" w:id="7413"/>
    <w:p>
      <w:pPr>
        <w:spacing w:after="0"/>
        <w:ind w:left="0"/>
        <w:jc w:val="both"/>
      </w:pPr>
      <w:r>
        <w:rPr>
          <w:rFonts w:ascii="Times New Roman"/>
          <w:b w:val="false"/>
          <w:i w:val="false"/>
          <w:color w:val="000000"/>
          <w:sz w:val="28"/>
        </w:rPr>
        <w:t xml:space="preserve">
      іліп алудың тәсілдері; </w:t>
      </w:r>
    </w:p>
    <w:bookmarkEnd w:id="7413"/>
    <w:bookmarkStart w:name="z7426" w:id="7414"/>
    <w:p>
      <w:pPr>
        <w:spacing w:after="0"/>
        <w:ind w:left="0"/>
        <w:jc w:val="both"/>
      </w:pPr>
      <w:r>
        <w:rPr>
          <w:rFonts w:ascii="Times New Roman"/>
          <w:b w:val="false"/>
          <w:i w:val="false"/>
          <w:color w:val="000000"/>
          <w:sz w:val="28"/>
        </w:rPr>
        <w:t xml:space="preserve">
      бетонды баптау қағидалары; </w:t>
      </w:r>
    </w:p>
    <w:bookmarkEnd w:id="7414"/>
    <w:bookmarkStart w:name="z7427" w:id="7415"/>
    <w:p>
      <w:pPr>
        <w:spacing w:after="0"/>
        <w:ind w:left="0"/>
        <w:jc w:val="both"/>
      </w:pPr>
      <w:r>
        <w:rPr>
          <w:rFonts w:ascii="Times New Roman"/>
          <w:b w:val="false"/>
          <w:i w:val="false"/>
          <w:color w:val="000000"/>
          <w:sz w:val="28"/>
        </w:rPr>
        <w:t xml:space="preserve">
      қарапайым құрылымды палубаларды бөлшектеу тәсілдері; </w:t>
      </w:r>
    </w:p>
    <w:bookmarkEnd w:id="7415"/>
    <w:bookmarkStart w:name="z7428" w:id="7416"/>
    <w:p>
      <w:pPr>
        <w:spacing w:after="0"/>
        <w:ind w:left="0"/>
        <w:jc w:val="both"/>
      </w:pPr>
      <w:r>
        <w:rPr>
          <w:rFonts w:ascii="Times New Roman"/>
          <w:b w:val="false"/>
          <w:i w:val="false"/>
          <w:color w:val="000000"/>
          <w:sz w:val="28"/>
        </w:rPr>
        <w:t xml:space="preserve">
      сүртетін машиналардың, пневматикалы реверсивті щеткалардың, шабатын балтаның жұмыс қағидаты; </w:t>
      </w:r>
    </w:p>
    <w:bookmarkEnd w:id="7416"/>
    <w:bookmarkStart w:name="z7429" w:id="7417"/>
    <w:p>
      <w:pPr>
        <w:spacing w:after="0"/>
        <w:ind w:left="0"/>
        <w:jc w:val="both"/>
      </w:pPr>
      <w:r>
        <w:rPr>
          <w:rFonts w:ascii="Times New Roman"/>
          <w:b w:val="false"/>
          <w:i w:val="false"/>
          <w:color w:val="000000"/>
          <w:sz w:val="28"/>
        </w:rPr>
        <w:t xml:space="preserve">
      өңделіп жатқан бұйымдарға қойылатын негізгі техникалы талаптар; </w:t>
      </w:r>
    </w:p>
    <w:bookmarkEnd w:id="7417"/>
    <w:bookmarkStart w:name="z7430" w:id="7418"/>
    <w:p>
      <w:pPr>
        <w:spacing w:after="0"/>
        <w:ind w:left="0"/>
        <w:jc w:val="both"/>
      </w:pPr>
      <w:r>
        <w:rPr>
          <w:rFonts w:ascii="Times New Roman"/>
          <w:b w:val="false"/>
          <w:i w:val="false"/>
          <w:color w:val="000000"/>
          <w:sz w:val="28"/>
        </w:rPr>
        <w:t xml:space="preserve">
      қолданылып жатқан бетондардың маркалары және оларды құраушы. </w:t>
      </w:r>
    </w:p>
    <w:bookmarkEnd w:id="7418"/>
    <w:bookmarkStart w:name="z7431" w:id="7419"/>
    <w:p>
      <w:pPr>
        <w:spacing w:after="0"/>
        <w:ind w:left="0"/>
        <w:jc w:val="both"/>
      </w:pPr>
      <w:r>
        <w:rPr>
          <w:rFonts w:ascii="Times New Roman"/>
          <w:b w:val="false"/>
          <w:i w:val="false"/>
          <w:color w:val="000000"/>
          <w:sz w:val="28"/>
        </w:rPr>
        <w:t>
      464. Жұмыс үлгілері:</w:t>
      </w:r>
    </w:p>
    <w:bookmarkEnd w:id="7419"/>
    <w:bookmarkStart w:name="z7432" w:id="7420"/>
    <w:p>
      <w:pPr>
        <w:spacing w:after="0"/>
        <w:ind w:left="0"/>
        <w:jc w:val="both"/>
      </w:pPr>
      <w:r>
        <w:rPr>
          <w:rFonts w:ascii="Times New Roman"/>
          <w:b w:val="false"/>
          <w:i w:val="false"/>
          <w:color w:val="000000"/>
          <w:sz w:val="28"/>
        </w:rPr>
        <w:t xml:space="preserve">
      1) арматура – кесу, механикалы лебедканың көмегімен созу, пішінді ию; </w:t>
      </w:r>
    </w:p>
    <w:bookmarkEnd w:id="7420"/>
    <w:bookmarkStart w:name="z7433" w:id="7421"/>
    <w:p>
      <w:pPr>
        <w:spacing w:after="0"/>
        <w:ind w:left="0"/>
        <w:jc w:val="both"/>
      </w:pPr>
      <w:r>
        <w:rPr>
          <w:rFonts w:ascii="Times New Roman"/>
          <w:b w:val="false"/>
          <w:i w:val="false"/>
          <w:color w:val="000000"/>
          <w:sz w:val="28"/>
        </w:rPr>
        <w:t>
      2) құрамды конструкциялар секцияларының арматурасы, монолитті борттардың, түптер және палубалардың өзекшесі – белгі бойынша орнату;</w:t>
      </w:r>
    </w:p>
    <w:bookmarkEnd w:id="7421"/>
    <w:bookmarkStart w:name="z7434" w:id="7422"/>
    <w:p>
      <w:pPr>
        <w:spacing w:after="0"/>
        <w:ind w:left="0"/>
        <w:jc w:val="both"/>
      </w:pPr>
      <w:r>
        <w:rPr>
          <w:rFonts w:ascii="Times New Roman"/>
          <w:b w:val="false"/>
          <w:i w:val="false"/>
          <w:color w:val="000000"/>
          <w:sz w:val="28"/>
        </w:rPr>
        <w:t>
      3) бойлық және көлденең аралықтардың каңқасы – өру;</w:t>
      </w:r>
    </w:p>
    <w:bookmarkEnd w:id="7422"/>
    <w:bookmarkStart w:name="z7435" w:id="7423"/>
    <w:p>
      <w:pPr>
        <w:spacing w:after="0"/>
        <w:ind w:left="0"/>
        <w:jc w:val="both"/>
      </w:pPr>
      <w:r>
        <w:rPr>
          <w:rFonts w:ascii="Times New Roman"/>
          <w:b w:val="false"/>
          <w:i w:val="false"/>
          <w:color w:val="000000"/>
          <w:sz w:val="28"/>
        </w:rPr>
        <w:t>
      4) бетонды кубиктер, белгілеушілер және қорғаныс қабаттарының төсемдері – даярлау;</w:t>
      </w:r>
    </w:p>
    <w:bookmarkEnd w:id="7423"/>
    <w:bookmarkStart w:name="z7436" w:id="7424"/>
    <w:p>
      <w:pPr>
        <w:spacing w:after="0"/>
        <w:ind w:left="0"/>
        <w:jc w:val="both"/>
      </w:pPr>
      <w:r>
        <w:rPr>
          <w:rFonts w:ascii="Times New Roman"/>
          <w:b w:val="false"/>
          <w:i w:val="false"/>
          <w:color w:val="000000"/>
          <w:sz w:val="28"/>
        </w:rPr>
        <w:t>
      5) планкалар, түтіктер және орнататын рамалар – дайын белгі немесе бекітілген шаблон бойынша орнату;</w:t>
      </w:r>
    </w:p>
    <w:bookmarkEnd w:id="7424"/>
    <w:bookmarkStart w:name="z7437" w:id="7425"/>
    <w:p>
      <w:pPr>
        <w:spacing w:after="0"/>
        <w:ind w:left="0"/>
        <w:jc w:val="both"/>
      </w:pPr>
      <w:r>
        <w:rPr>
          <w:rFonts w:ascii="Times New Roman"/>
          <w:b w:val="false"/>
          <w:i w:val="false"/>
          <w:color w:val="000000"/>
          <w:sz w:val="28"/>
        </w:rPr>
        <w:t>
      6) тік және көлденең бетонды беттер, стрингер қабырғаларының және карленгтердің жиектерінің үсті – сүрту.</w:t>
      </w:r>
    </w:p>
    <w:bookmarkEnd w:id="7425"/>
    <w:bookmarkStart w:name="z7438" w:id="7426"/>
    <w:p>
      <w:pPr>
        <w:spacing w:after="0"/>
        <w:ind w:left="0"/>
        <w:jc w:val="left"/>
      </w:pPr>
      <w:r>
        <w:rPr>
          <w:rFonts w:ascii="Times New Roman"/>
          <w:b/>
          <w:i w:val="false"/>
          <w:color w:val="000000"/>
        </w:rPr>
        <w:t xml:space="preserve"> Параграф 151. Темірбетонды кемелердің арматурашысы, 3-разряд</w:t>
      </w:r>
    </w:p>
    <w:bookmarkEnd w:id="7426"/>
    <w:bookmarkStart w:name="z7439" w:id="7427"/>
    <w:p>
      <w:pPr>
        <w:spacing w:after="0"/>
        <w:ind w:left="0"/>
        <w:jc w:val="both"/>
      </w:pPr>
      <w:r>
        <w:rPr>
          <w:rFonts w:ascii="Times New Roman"/>
          <w:b w:val="false"/>
          <w:i w:val="false"/>
          <w:color w:val="000000"/>
          <w:sz w:val="28"/>
        </w:rPr>
        <w:t>
      465. Жұмыс сипаттамасы:</w:t>
      </w:r>
    </w:p>
    <w:bookmarkEnd w:id="7427"/>
    <w:bookmarkStart w:name="z7440" w:id="7428"/>
    <w:p>
      <w:pPr>
        <w:spacing w:after="0"/>
        <w:ind w:left="0"/>
        <w:jc w:val="both"/>
      </w:pPr>
      <w:r>
        <w:rPr>
          <w:rFonts w:ascii="Times New Roman"/>
          <w:b w:val="false"/>
          <w:i w:val="false"/>
          <w:color w:val="000000"/>
          <w:sz w:val="28"/>
        </w:rPr>
        <w:t xml:space="preserve">
      құралған бөлшектер және кеменің корпусының монолитті бөліктеріне арналған бөлшектер каркастарын және теру тораптарының, орташа күрделі арматуралы торларды құрау және байлау; </w:t>
      </w:r>
    </w:p>
    <w:bookmarkEnd w:id="7428"/>
    <w:bookmarkStart w:name="z7441" w:id="7429"/>
    <w:p>
      <w:pPr>
        <w:spacing w:after="0"/>
        <w:ind w:left="0"/>
        <w:jc w:val="both"/>
      </w:pPr>
      <w:r>
        <w:rPr>
          <w:rFonts w:ascii="Times New Roman"/>
          <w:b w:val="false"/>
          <w:i w:val="false"/>
          <w:color w:val="000000"/>
          <w:sz w:val="28"/>
        </w:rPr>
        <w:t xml:space="preserve">
      ағымдағы желілерде қалдықсыз пішу және арматуралы болатты дәнекерлеу жұмыстарын орындау; </w:t>
      </w:r>
    </w:p>
    <w:bookmarkEnd w:id="7429"/>
    <w:bookmarkStart w:name="z7442" w:id="7430"/>
    <w:p>
      <w:pPr>
        <w:spacing w:after="0"/>
        <w:ind w:left="0"/>
        <w:jc w:val="both"/>
      </w:pPr>
      <w:r>
        <w:rPr>
          <w:rFonts w:ascii="Times New Roman"/>
          <w:b w:val="false"/>
          <w:i w:val="false"/>
          <w:color w:val="000000"/>
          <w:sz w:val="28"/>
        </w:rPr>
        <w:t xml:space="preserve">
      арматураны пакетті кесу; </w:t>
      </w:r>
    </w:p>
    <w:bookmarkEnd w:id="7430"/>
    <w:bookmarkStart w:name="z7443" w:id="7431"/>
    <w:p>
      <w:pPr>
        <w:spacing w:after="0"/>
        <w:ind w:left="0"/>
        <w:jc w:val="both"/>
      </w:pPr>
      <w:r>
        <w:rPr>
          <w:rFonts w:ascii="Times New Roman"/>
          <w:b w:val="false"/>
          <w:i w:val="false"/>
          <w:color w:val="000000"/>
          <w:sz w:val="28"/>
        </w:rPr>
        <w:t xml:space="preserve">
      арматураларды бөлек өзекшелермен, көлемді секцияларда терудің қарапайым каркастарымен, орташа күрделі тығындау бөлшектерін, барлық монолитті конструкциялардың арматуралы торларын орнату; </w:t>
      </w:r>
    </w:p>
    <w:bookmarkEnd w:id="7431"/>
    <w:bookmarkStart w:name="z7444" w:id="7432"/>
    <w:p>
      <w:pPr>
        <w:spacing w:after="0"/>
        <w:ind w:left="0"/>
        <w:jc w:val="both"/>
      </w:pPr>
      <w:r>
        <w:rPr>
          <w:rFonts w:ascii="Times New Roman"/>
          <w:b w:val="false"/>
          <w:i w:val="false"/>
          <w:color w:val="000000"/>
          <w:sz w:val="28"/>
        </w:rPr>
        <w:t xml:space="preserve">
      қарапайым жинақталған элементтерді, стенділердегі кеме корпустарының монолитті конструкцияларын,  көлденең орналасқан тораптарды бетондау; </w:t>
      </w:r>
    </w:p>
    <w:bookmarkEnd w:id="7432"/>
    <w:bookmarkStart w:name="z7445" w:id="7433"/>
    <w:p>
      <w:pPr>
        <w:spacing w:after="0"/>
        <w:ind w:left="0"/>
        <w:jc w:val="both"/>
      </w:pPr>
      <w:r>
        <w:rPr>
          <w:rFonts w:ascii="Times New Roman"/>
          <w:b w:val="false"/>
          <w:i w:val="false"/>
          <w:color w:val="000000"/>
          <w:sz w:val="28"/>
        </w:rPr>
        <w:t xml:space="preserve">
      бетонның беттерін тегістеу, тасымалдаушы вибраторлар және дірілді қалыптайтын агрегаттармен бетонды қоспаларды тығыздау; </w:t>
      </w:r>
    </w:p>
    <w:bookmarkEnd w:id="7433"/>
    <w:bookmarkStart w:name="z7446" w:id="7434"/>
    <w:p>
      <w:pPr>
        <w:spacing w:after="0"/>
        <w:ind w:left="0"/>
        <w:jc w:val="both"/>
      </w:pPr>
      <w:r>
        <w:rPr>
          <w:rFonts w:ascii="Times New Roman"/>
          <w:b w:val="false"/>
          <w:i w:val="false"/>
          <w:color w:val="000000"/>
          <w:sz w:val="28"/>
        </w:rPr>
        <w:t xml:space="preserve">
      сызба бойынша контршаблон белгілеу және даярлау; </w:t>
      </w:r>
    </w:p>
    <w:bookmarkEnd w:id="7434"/>
    <w:bookmarkStart w:name="z7447" w:id="7435"/>
    <w:p>
      <w:pPr>
        <w:spacing w:after="0"/>
        <w:ind w:left="0"/>
        <w:jc w:val="both"/>
      </w:pPr>
      <w:r>
        <w:rPr>
          <w:rFonts w:ascii="Times New Roman"/>
          <w:b w:val="false"/>
          <w:i w:val="false"/>
          <w:color w:val="000000"/>
          <w:sz w:val="28"/>
        </w:rPr>
        <w:t xml:space="preserve">
      тегіс көлемді секцияларды құрау; </w:t>
      </w:r>
    </w:p>
    <w:bookmarkEnd w:id="7435"/>
    <w:bookmarkStart w:name="z7448" w:id="7436"/>
    <w:p>
      <w:pPr>
        <w:spacing w:after="0"/>
        <w:ind w:left="0"/>
        <w:jc w:val="both"/>
      </w:pPr>
      <w:r>
        <w:rPr>
          <w:rFonts w:ascii="Times New Roman"/>
          <w:b w:val="false"/>
          <w:i w:val="false"/>
          <w:color w:val="000000"/>
          <w:sz w:val="28"/>
        </w:rPr>
        <w:t xml:space="preserve">
      бранспойттан құйылым кезінде кеме корпусы бөлшектерінің су өткізбеушілігіне сынақ жүргізу; </w:t>
      </w:r>
    </w:p>
    <w:bookmarkEnd w:id="7436"/>
    <w:bookmarkStart w:name="z7449" w:id="7437"/>
    <w:p>
      <w:pPr>
        <w:spacing w:after="0"/>
        <w:ind w:left="0"/>
        <w:jc w:val="both"/>
      </w:pPr>
      <w:r>
        <w:rPr>
          <w:rFonts w:ascii="Times New Roman"/>
          <w:b w:val="false"/>
          <w:i w:val="false"/>
          <w:color w:val="000000"/>
          <w:sz w:val="28"/>
        </w:rPr>
        <w:t xml:space="preserve">
      болуы ықтимал ақаулы орындарды олардың су өткізгіштігін жою үшін эскиз жасап алу; </w:t>
      </w:r>
    </w:p>
    <w:bookmarkEnd w:id="7437"/>
    <w:bookmarkStart w:name="z7450" w:id="7438"/>
    <w:p>
      <w:pPr>
        <w:spacing w:after="0"/>
        <w:ind w:left="0"/>
        <w:jc w:val="both"/>
      </w:pPr>
      <w:r>
        <w:rPr>
          <w:rFonts w:ascii="Times New Roman"/>
          <w:b w:val="false"/>
          <w:i w:val="false"/>
          <w:color w:val="000000"/>
          <w:sz w:val="28"/>
        </w:rPr>
        <w:t xml:space="preserve">
      қысқы бетондау бойынша қарапайым жұмыстарды орындау. </w:t>
      </w:r>
    </w:p>
    <w:bookmarkEnd w:id="7438"/>
    <w:bookmarkStart w:name="z7451" w:id="7439"/>
    <w:p>
      <w:pPr>
        <w:spacing w:after="0"/>
        <w:ind w:left="0"/>
        <w:jc w:val="both"/>
      </w:pPr>
      <w:r>
        <w:rPr>
          <w:rFonts w:ascii="Times New Roman"/>
          <w:b w:val="false"/>
          <w:i w:val="false"/>
          <w:color w:val="000000"/>
          <w:sz w:val="28"/>
        </w:rPr>
        <w:t>
      466. Білуге тиіс:</w:t>
      </w:r>
    </w:p>
    <w:bookmarkEnd w:id="7439"/>
    <w:bookmarkStart w:name="z7452" w:id="7440"/>
    <w:p>
      <w:pPr>
        <w:spacing w:after="0"/>
        <w:ind w:left="0"/>
        <w:jc w:val="both"/>
      </w:pPr>
      <w:r>
        <w:rPr>
          <w:rFonts w:ascii="Times New Roman"/>
          <w:b w:val="false"/>
          <w:i w:val="false"/>
          <w:color w:val="000000"/>
          <w:sz w:val="28"/>
        </w:rPr>
        <w:t xml:space="preserve">
      жетекті станоктарды және түзету, тазарту, кесу және арматураларды июге арналған автомат-станоктардың құрылымын; арматураны даярлау және монтаждау кезіндегі рұқсатты;  </w:t>
      </w:r>
    </w:p>
    <w:bookmarkEnd w:id="7440"/>
    <w:bookmarkStart w:name="z7453" w:id="7441"/>
    <w:p>
      <w:pPr>
        <w:spacing w:after="0"/>
        <w:ind w:left="0"/>
        <w:jc w:val="both"/>
      </w:pPr>
      <w:r>
        <w:rPr>
          <w:rFonts w:ascii="Times New Roman"/>
          <w:b w:val="false"/>
          <w:i w:val="false"/>
          <w:color w:val="000000"/>
          <w:sz w:val="28"/>
        </w:rPr>
        <w:t xml:space="preserve">
      темірбетонды кемелердің конструкциясы жайлы жалпы мәліметтерді; </w:t>
      </w:r>
    </w:p>
    <w:bookmarkEnd w:id="7441"/>
    <w:bookmarkStart w:name="z7454" w:id="7442"/>
    <w:p>
      <w:pPr>
        <w:spacing w:after="0"/>
        <w:ind w:left="0"/>
        <w:jc w:val="both"/>
      </w:pPr>
      <w:r>
        <w:rPr>
          <w:rFonts w:ascii="Times New Roman"/>
          <w:b w:val="false"/>
          <w:i w:val="false"/>
          <w:color w:val="000000"/>
          <w:sz w:val="28"/>
        </w:rPr>
        <w:t xml:space="preserve">
      кеме тұрғызатын бетондардың құрамын және негізгі құрамдарын; </w:t>
      </w:r>
    </w:p>
    <w:bookmarkEnd w:id="7442"/>
    <w:bookmarkStart w:name="z7455" w:id="7443"/>
    <w:p>
      <w:pPr>
        <w:spacing w:after="0"/>
        <w:ind w:left="0"/>
        <w:jc w:val="both"/>
      </w:pPr>
      <w:r>
        <w:rPr>
          <w:rFonts w:ascii="Times New Roman"/>
          <w:b w:val="false"/>
          <w:i w:val="false"/>
          <w:color w:val="000000"/>
          <w:sz w:val="28"/>
        </w:rPr>
        <w:t xml:space="preserve">
      қысқы кезеңде бетондау ерекшеліктерін; </w:t>
      </w:r>
    </w:p>
    <w:bookmarkEnd w:id="7443"/>
    <w:bookmarkStart w:name="z7456" w:id="7444"/>
    <w:p>
      <w:pPr>
        <w:spacing w:after="0"/>
        <w:ind w:left="0"/>
        <w:jc w:val="both"/>
      </w:pPr>
      <w:r>
        <w:rPr>
          <w:rFonts w:ascii="Times New Roman"/>
          <w:b w:val="false"/>
          <w:i w:val="false"/>
          <w:color w:val="000000"/>
          <w:sz w:val="28"/>
        </w:rPr>
        <w:t xml:space="preserve">
      өңдеу жұмыстарының қағидаларын; </w:t>
      </w:r>
    </w:p>
    <w:bookmarkEnd w:id="7444"/>
    <w:bookmarkStart w:name="z7457" w:id="7445"/>
    <w:p>
      <w:pPr>
        <w:spacing w:after="0"/>
        <w:ind w:left="0"/>
        <w:jc w:val="both"/>
      </w:pPr>
      <w:r>
        <w:rPr>
          <w:rFonts w:ascii="Times New Roman"/>
          <w:b w:val="false"/>
          <w:i w:val="false"/>
          <w:color w:val="000000"/>
          <w:sz w:val="28"/>
        </w:rPr>
        <w:t xml:space="preserve">
      діріл қалыптайтын агрегаттардың, тасымалдау агрегаттарының, стационарлы бетон араластырғыштардың құрылымын және жұмыс қағидатын; </w:t>
      </w:r>
    </w:p>
    <w:bookmarkEnd w:id="7445"/>
    <w:bookmarkStart w:name="z7458" w:id="7446"/>
    <w:p>
      <w:pPr>
        <w:spacing w:after="0"/>
        <w:ind w:left="0"/>
        <w:jc w:val="both"/>
      </w:pPr>
      <w:r>
        <w:rPr>
          <w:rFonts w:ascii="Times New Roman"/>
          <w:b w:val="false"/>
          <w:i w:val="false"/>
          <w:color w:val="000000"/>
          <w:sz w:val="28"/>
        </w:rPr>
        <w:t xml:space="preserve">
      темірбетонды кемелерді құрау тәсілдерін және олардың негізгі сипаттамаларын; </w:t>
      </w:r>
    </w:p>
    <w:bookmarkEnd w:id="7446"/>
    <w:bookmarkStart w:name="z7459" w:id="7447"/>
    <w:p>
      <w:pPr>
        <w:spacing w:after="0"/>
        <w:ind w:left="0"/>
        <w:jc w:val="both"/>
      </w:pPr>
      <w:r>
        <w:rPr>
          <w:rFonts w:ascii="Times New Roman"/>
          <w:b w:val="false"/>
          <w:i w:val="false"/>
          <w:color w:val="000000"/>
          <w:sz w:val="28"/>
        </w:rPr>
        <w:t xml:space="preserve">
      монолитті және құралған темірбетонды конструкциялардың негізгі элементтерін. </w:t>
      </w:r>
    </w:p>
    <w:bookmarkEnd w:id="7447"/>
    <w:bookmarkStart w:name="z7460" w:id="7448"/>
    <w:p>
      <w:pPr>
        <w:spacing w:after="0"/>
        <w:ind w:left="0"/>
        <w:jc w:val="both"/>
      </w:pPr>
      <w:r>
        <w:rPr>
          <w:rFonts w:ascii="Times New Roman"/>
          <w:b w:val="false"/>
          <w:i w:val="false"/>
          <w:color w:val="000000"/>
          <w:sz w:val="28"/>
        </w:rPr>
        <w:t>
      467. Жұмыс үлгілері:</w:t>
      </w:r>
    </w:p>
    <w:bookmarkEnd w:id="7448"/>
    <w:bookmarkStart w:name="z7461" w:id="7449"/>
    <w:p>
      <w:pPr>
        <w:spacing w:after="0"/>
        <w:ind w:left="0"/>
        <w:jc w:val="both"/>
      </w:pPr>
      <w:r>
        <w:rPr>
          <w:rFonts w:ascii="Times New Roman"/>
          <w:b w:val="false"/>
          <w:i w:val="false"/>
          <w:color w:val="000000"/>
          <w:sz w:val="28"/>
        </w:rPr>
        <w:t>
      1) корпусты (кранды мәткелердің) нығайту арматурасы – орнату;</w:t>
      </w:r>
    </w:p>
    <w:bookmarkEnd w:id="7449"/>
    <w:bookmarkStart w:name="z7462" w:id="7450"/>
    <w:p>
      <w:pPr>
        <w:spacing w:after="0"/>
        <w:ind w:left="0"/>
        <w:jc w:val="both"/>
      </w:pPr>
      <w:r>
        <w:rPr>
          <w:rFonts w:ascii="Times New Roman"/>
          <w:b w:val="false"/>
          <w:i w:val="false"/>
          <w:color w:val="000000"/>
          <w:sz w:val="28"/>
        </w:rPr>
        <w:t>
      2) тіреу мәткелеріне арналған анкерлі болттар – орнату;</w:t>
      </w:r>
    </w:p>
    <w:bookmarkEnd w:id="7450"/>
    <w:bookmarkStart w:name="z7463" w:id="7451"/>
    <w:p>
      <w:pPr>
        <w:spacing w:after="0"/>
        <w:ind w:left="0"/>
        <w:jc w:val="both"/>
      </w:pPr>
      <w:r>
        <w:rPr>
          <w:rFonts w:ascii="Times New Roman"/>
          <w:b w:val="false"/>
          <w:i w:val="false"/>
          <w:color w:val="000000"/>
          <w:sz w:val="28"/>
        </w:rPr>
        <w:t>
      3) тіреу мәткелері – арматуралау;</w:t>
      </w:r>
    </w:p>
    <w:bookmarkEnd w:id="7451"/>
    <w:bookmarkStart w:name="z7464" w:id="7452"/>
    <w:p>
      <w:pPr>
        <w:spacing w:after="0"/>
        <w:ind w:left="0"/>
        <w:jc w:val="both"/>
      </w:pPr>
      <w:r>
        <w:rPr>
          <w:rFonts w:ascii="Times New Roman"/>
          <w:b w:val="false"/>
          <w:i w:val="false"/>
          <w:color w:val="000000"/>
          <w:sz w:val="28"/>
        </w:rPr>
        <w:t>
      4) қылта, лазалар – орнату, арматуралау;</w:t>
      </w:r>
    </w:p>
    <w:bookmarkEnd w:id="7452"/>
    <w:bookmarkStart w:name="z7465" w:id="7453"/>
    <w:p>
      <w:pPr>
        <w:spacing w:after="0"/>
        <w:ind w:left="0"/>
        <w:jc w:val="both"/>
      </w:pPr>
      <w:r>
        <w:rPr>
          <w:rFonts w:ascii="Times New Roman"/>
          <w:b w:val="false"/>
          <w:i w:val="false"/>
          <w:color w:val="000000"/>
          <w:sz w:val="28"/>
        </w:rPr>
        <w:t xml:space="preserve">
      5) арматуралы каркастар – кондукторда құрау; </w:t>
      </w:r>
    </w:p>
    <w:bookmarkEnd w:id="7453"/>
    <w:bookmarkStart w:name="z7466" w:id="7454"/>
    <w:p>
      <w:pPr>
        <w:spacing w:after="0"/>
        <w:ind w:left="0"/>
        <w:jc w:val="both"/>
      </w:pPr>
      <w:r>
        <w:rPr>
          <w:rFonts w:ascii="Times New Roman"/>
          <w:b w:val="false"/>
          <w:i w:val="false"/>
          <w:color w:val="000000"/>
          <w:sz w:val="28"/>
        </w:rPr>
        <w:t>
      6) карленгстар, бимсалар, көлденең және тік зерналар – құрау және байлау;</w:t>
      </w:r>
    </w:p>
    <w:bookmarkEnd w:id="7454"/>
    <w:bookmarkStart w:name="z7467" w:id="7455"/>
    <w:p>
      <w:pPr>
        <w:spacing w:after="0"/>
        <w:ind w:left="0"/>
        <w:jc w:val="both"/>
      </w:pPr>
      <w:r>
        <w:rPr>
          <w:rFonts w:ascii="Times New Roman"/>
          <w:b w:val="false"/>
          <w:i w:val="false"/>
          <w:color w:val="000000"/>
          <w:sz w:val="28"/>
        </w:rPr>
        <w:t xml:space="preserve">
      7) тесіп өтетін ақаулардың орындары – бетон құю, тығыздау; </w:t>
      </w:r>
    </w:p>
    <w:bookmarkEnd w:id="7455"/>
    <w:bookmarkStart w:name="z7468" w:id="7456"/>
    <w:p>
      <w:pPr>
        <w:spacing w:after="0"/>
        <w:ind w:left="0"/>
        <w:jc w:val="both"/>
      </w:pPr>
      <w:r>
        <w:rPr>
          <w:rFonts w:ascii="Times New Roman"/>
          <w:b w:val="false"/>
          <w:i w:val="false"/>
          <w:color w:val="000000"/>
          <w:sz w:val="28"/>
        </w:rPr>
        <w:t>
      8) құралған темірбетонды конструкциялардың көлденең тораптары – арматуралау;</w:t>
      </w:r>
    </w:p>
    <w:bookmarkEnd w:id="7456"/>
    <w:bookmarkStart w:name="z7469" w:id="7457"/>
    <w:p>
      <w:pPr>
        <w:spacing w:after="0"/>
        <w:ind w:left="0"/>
        <w:jc w:val="both"/>
      </w:pPr>
      <w:r>
        <w:rPr>
          <w:rFonts w:ascii="Times New Roman"/>
          <w:b w:val="false"/>
          <w:i w:val="false"/>
          <w:color w:val="000000"/>
          <w:sz w:val="28"/>
        </w:rPr>
        <w:t>
      9) бетондардың беттеріндегі жарық,тесіп өтпейтін раковиналар – өңдеу;</w:t>
      </w:r>
    </w:p>
    <w:bookmarkEnd w:id="7457"/>
    <w:bookmarkStart w:name="z7470" w:id="7458"/>
    <w:p>
      <w:pPr>
        <w:spacing w:after="0"/>
        <w:ind w:left="0"/>
        <w:jc w:val="both"/>
      </w:pPr>
      <w:r>
        <w:rPr>
          <w:rFonts w:ascii="Times New Roman"/>
          <w:b w:val="false"/>
          <w:i w:val="false"/>
          <w:color w:val="000000"/>
          <w:sz w:val="28"/>
        </w:rPr>
        <w:t xml:space="preserve">
      10) корпустың элементтері – матрица-формаларындағы бетондау; </w:t>
      </w:r>
    </w:p>
    <w:bookmarkEnd w:id="7458"/>
    <w:bookmarkStart w:name="z7471" w:id="7459"/>
    <w:p>
      <w:pPr>
        <w:spacing w:after="0"/>
        <w:ind w:left="0"/>
        <w:jc w:val="both"/>
      </w:pPr>
      <w:r>
        <w:rPr>
          <w:rFonts w:ascii="Times New Roman"/>
          <w:b w:val="false"/>
          <w:i w:val="false"/>
          <w:color w:val="000000"/>
          <w:sz w:val="28"/>
        </w:rPr>
        <w:t xml:space="preserve">
      11) монолитті бөлшектер (жақтаулар, бөлгіштер)– тесіп өтетін ақаулы орындарды бетондау және үгіту.  </w:t>
      </w:r>
    </w:p>
    <w:bookmarkEnd w:id="7459"/>
    <w:bookmarkStart w:name="z7472" w:id="7460"/>
    <w:p>
      <w:pPr>
        <w:spacing w:after="0"/>
        <w:ind w:left="0"/>
        <w:jc w:val="left"/>
      </w:pPr>
      <w:r>
        <w:rPr>
          <w:rFonts w:ascii="Times New Roman"/>
          <w:b/>
          <w:i w:val="false"/>
          <w:color w:val="000000"/>
        </w:rPr>
        <w:t xml:space="preserve"> Параграф 152. Темірбетонды кемелердің арматурашысы, 4-разряд</w:t>
      </w:r>
    </w:p>
    <w:bookmarkEnd w:id="7460"/>
    <w:bookmarkStart w:name="z7473" w:id="7461"/>
    <w:p>
      <w:pPr>
        <w:spacing w:after="0"/>
        <w:ind w:left="0"/>
        <w:jc w:val="both"/>
      </w:pPr>
      <w:r>
        <w:rPr>
          <w:rFonts w:ascii="Times New Roman"/>
          <w:b w:val="false"/>
          <w:i w:val="false"/>
          <w:color w:val="000000"/>
          <w:sz w:val="28"/>
        </w:rPr>
        <w:t>
      468. Жұмыс сипаттамасы:</w:t>
      </w:r>
    </w:p>
    <w:bookmarkEnd w:id="7461"/>
    <w:bookmarkStart w:name="z7474" w:id="7462"/>
    <w:p>
      <w:pPr>
        <w:spacing w:after="0"/>
        <w:ind w:left="0"/>
        <w:jc w:val="both"/>
      </w:pPr>
      <w:r>
        <w:rPr>
          <w:rFonts w:ascii="Times New Roman"/>
          <w:b w:val="false"/>
          <w:i w:val="false"/>
          <w:color w:val="000000"/>
          <w:sz w:val="28"/>
        </w:rPr>
        <w:t xml:space="preserve">
      монолитті конструкциялы арматуралы каркастарды стапельде жинау; </w:t>
      </w:r>
    </w:p>
    <w:bookmarkEnd w:id="7462"/>
    <w:bookmarkStart w:name="z7475" w:id="7463"/>
    <w:p>
      <w:pPr>
        <w:spacing w:after="0"/>
        <w:ind w:left="0"/>
        <w:jc w:val="both"/>
      </w:pPr>
      <w:r>
        <w:rPr>
          <w:rFonts w:ascii="Times New Roman"/>
          <w:b w:val="false"/>
          <w:i w:val="false"/>
          <w:color w:val="000000"/>
          <w:sz w:val="28"/>
        </w:rPr>
        <w:t xml:space="preserve">
      стапельде кеме корпусын монтаждау барысында құралатын бөлшектерді біріктіру; </w:t>
      </w:r>
    </w:p>
    <w:bookmarkEnd w:id="7463"/>
    <w:bookmarkStart w:name="z7476" w:id="7464"/>
    <w:p>
      <w:pPr>
        <w:spacing w:after="0"/>
        <w:ind w:left="0"/>
        <w:jc w:val="both"/>
      </w:pPr>
      <w:r>
        <w:rPr>
          <w:rFonts w:ascii="Times New Roman"/>
          <w:b w:val="false"/>
          <w:i w:val="false"/>
          <w:color w:val="000000"/>
          <w:sz w:val="28"/>
        </w:rPr>
        <w:t xml:space="preserve">
      арматуралы өзекшелерді және тірейтін бөлшектерді орнату орындарын сызба бойынша белгілеу, көлемді секцияларға тығындау бөлшектерін орнату; </w:t>
      </w:r>
    </w:p>
    <w:bookmarkEnd w:id="7464"/>
    <w:bookmarkStart w:name="z7477" w:id="7465"/>
    <w:p>
      <w:pPr>
        <w:spacing w:after="0"/>
        <w:ind w:left="0"/>
        <w:jc w:val="both"/>
      </w:pPr>
      <w:r>
        <w:rPr>
          <w:rFonts w:ascii="Times New Roman"/>
          <w:b w:val="false"/>
          <w:i w:val="false"/>
          <w:color w:val="000000"/>
          <w:sz w:val="28"/>
        </w:rPr>
        <w:t xml:space="preserve">
      жауапты нығайтуларды арматуралау;  </w:t>
      </w:r>
    </w:p>
    <w:bookmarkEnd w:id="7465"/>
    <w:bookmarkStart w:name="z7478" w:id="7466"/>
    <w:p>
      <w:pPr>
        <w:spacing w:after="0"/>
        <w:ind w:left="0"/>
        <w:jc w:val="both"/>
      </w:pPr>
      <w:r>
        <w:rPr>
          <w:rFonts w:ascii="Times New Roman"/>
          <w:b w:val="false"/>
          <w:i w:val="false"/>
          <w:color w:val="000000"/>
          <w:sz w:val="28"/>
        </w:rPr>
        <w:t xml:space="preserve">
      арнайы стенділерде қабырғалы көлемді секцияларды құрау;  </w:t>
      </w:r>
    </w:p>
    <w:bookmarkEnd w:id="7466"/>
    <w:bookmarkStart w:name="z7479" w:id="7467"/>
    <w:p>
      <w:pPr>
        <w:spacing w:after="0"/>
        <w:ind w:left="0"/>
        <w:jc w:val="both"/>
      </w:pPr>
      <w:r>
        <w:rPr>
          <w:rFonts w:ascii="Times New Roman"/>
          <w:b w:val="false"/>
          <w:i w:val="false"/>
          <w:color w:val="000000"/>
          <w:sz w:val="28"/>
        </w:rPr>
        <w:t xml:space="preserve">
      шпангоутты рамалардың арматуралы каркастарын даярлау және кемеге орнату; </w:t>
      </w:r>
    </w:p>
    <w:bookmarkEnd w:id="7467"/>
    <w:bookmarkStart w:name="z7480" w:id="7468"/>
    <w:p>
      <w:pPr>
        <w:spacing w:after="0"/>
        <w:ind w:left="0"/>
        <w:jc w:val="both"/>
      </w:pPr>
      <w:r>
        <w:rPr>
          <w:rFonts w:ascii="Times New Roman"/>
          <w:b w:val="false"/>
          <w:i w:val="false"/>
          <w:color w:val="000000"/>
          <w:sz w:val="28"/>
        </w:rPr>
        <w:t xml:space="preserve">
      алдын-ала созылған арматурамен көлемді секцияларды құрау; </w:t>
      </w:r>
    </w:p>
    <w:bookmarkEnd w:id="7468"/>
    <w:bookmarkStart w:name="z7481" w:id="7469"/>
    <w:p>
      <w:pPr>
        <w:spacing w:after="0"/>
        <w:ind w:left="0"/>
        <w:jc w:val="both"/>
      </w:pPr>
      <w:r>
        <w:rPr>
          <w:rFonts w:ascii="Times New Roman"/>
          <w:b w:val="false"/>
          <w:i w:val="false"/>
          <w:color w:val="000000"/>
          <w:sz w:val="28"/>
        </w:rPr>
        <w:t xml:space="preserve">
      алдын ала кернеуленген арматурамен бөлшектерді қаусыру; </w:t>
      </w:r>
    </w:p>
    <w:bookmarkEnd w:id="7469"/>
    <w:bookmarkStart w:name="z7482" w:id="7470"/>
    <w:p>
      <w:pPr>
        <w:spacing w:after="0"/>
        <w:ind w:left="0"/>
        <w:jc w:val="both"/>
      </w:pPr>
      <w:r>
        <w:rPr>
          <w:rFonts w:ascii="Times New Roman"/>
          <w:b w:val="false"/>
          <w:i w:val="false"/>
          <w:color w:val="000000"/>
          <w:sz w:val="28"/>
        </w:rPr>
        <w:t xml:space="preserve">
      көлемді конструкциялы құрау және дәнекерлеу механикалы желілерінде жұмыс істеу; </w:t>
      </w:r>
    </w:p>
    <w:bookmarkEnd w:id="7470"/>
    <w:bookmarkStart w:name="z7483" w:id="7471"/>
    <w:p>
      <w:pPr>
        <w:spacing w:after="0"/>
        <w:ind w:left="0"/>
        <w:jc w:val="both"/>
      </w:pPr>
      <w:r>
        <w:rPr>
          <w:rFonts w:ascii="Times New Roman"/>
          <w:b w:val="false"/>
          <w:i w:val="false"/>
          <w:color w:val="000000"/>
          <w:sz w:val="28"/>
        </w:rPr>
        <w:t xml:space="preserve">
      орташа күрделі конструкцияларды бетондау; </w:t>
      </w:r>
    </w:p>
    <w:bookmarkEnd w:id="7471"/>
    <w:bookmarkStart w:name="z7484" w:id="7472"/>
    <w:p>
      <w:pPr>
        <w:spacing w:after="0"/>
        <w:ind w:left="0"/>
        <w:jc w:val="both"/>
      </w:pPr>
      <w:r>
        <w:rPr>
          <w:rFonts w:ascii="Times New Roman"/>
          <w:b w:val="false"/>
          <w:i w:val="false"/>
          <w:color w:val="000000"/>
          <w:sz w:val="28"/>
        </w:rPr>
        <w:t xml:space="preserve">
      жауапты конструкцияларда тесіп өтетін ақаулы орындарды жою; </w:t>
      </w:r>
    </w:p>
    <w:bookmarkEnd w:id="7472"/>
    <w:bookmarkStart w:name="z7485" w:id="7473"/>
    <w:p>
      <w:pPr>
        <w:spacing w:after="0"/>
        <w:ind w:left="0"/>
        <w:jc w:val="both"/>
      </w:pPr>
      <w:r>
        <w:rPr>
          <w:rFonts w:ascii="Times New Roman"/>
          <w:b w:val="false"/>
          <w:i w:val="false"/>
          <w:color w:val="000000"/>
          <w:sz w:val="28"/>
        </w:rPr>
        <w:t xml:space="preserve">
      беттерді торкретирлеу; </w:t>
      </w:r>
    </w:p>
    <w:bookmarkEnd w:id="7473"/>
    <w:bookmarkStart w:name="z7486" w:id="7474"/>
    <w:p>
      <w:pPr>
        <w:spacing w:after="0"/>
        <w:ind w:left="0"/>
        <w:jc w:val="both"/>
      </w:pPr>
      <w:r>
        <w:rPr>
          <w:rFonts w:ascii="Times New Roman"/>
          <w:b w:val="false"/>
          <w:i w:val="false"/>
          <w:color w:val="000000"/>
          <w:sz w:val="28"/>
        </w:rPr>
        <w:t xml:space="preserve">
      цемент-пушкамен жұмыс жасау және торкретті қоспамен араластыру; </w:t>
      </w:r>
    </w:p>
    <w:bookmarkEnd w:id="7474"/>
    <w:bookmarkStart w:name="z7487" w:id="7475"/>
    <w:p>
      <w:pPr>
        <w:spacing w:after="0"/>
        <w:ind w:left="0"/>
        <w:jc w:val="both"/>
      </w:pPr>
      <w:r>
        <w:rPr>
          <w:rFonts w:ascii="Times New Roman"/>
          <w:b w:val="false"/>
          <w:i w:val="false"/>
          <w:color w:val="000000"/>
          <w:sz w:val="28"/>
        </w:rPr>
        <w:t xml:space="preserve">
      темірбетонды секциялардың монтажды жиектерін өңдеу, беттерін темірлеу; </w:t>
      </w:r>
    </w:p>
    <w:bookmarkEnd w:id="7475"/>
    <w:bookmarkStart w:name="z7488" w:id="7476"/>
    <w:p>
      <w:pPr>
        <w:spacing w:after="0"/>
        <w:ind w:left="0"/>
        <w:jc w:val="both"/>
      </w:pPr>
      <w:r>
        <w:rPr>
          <w:rFonts w:ascii="Times New Roman"/>
          <w:b w:val="false"/>
          <w:i w:val="false"/>
          <w:color w:val="000000"/>
          <w:sz w:val="28"/>
        </w:rPr>
        <w:t xml:space="preserve">
      бөліктерді су өткізбеушілікке оларды қысым астына алу тәсілімен сынау; </w:t>
      </w:r>
    </w:p>
    <w:bookmarkEnd w:id="7476"/>
    <w:bookmarkStart w:name="z7489" w:id="7477"/>
    <w:p>
      <w:pPr>
        <w:spacing w:after="0"/>
        <w:ind w:left="0"/>
        <w:jc w:val="both"/>
      </w:pPr>
      <w:r>
        <w:rPr>
          <w:rFonts w:ascii="Times New Roman"/>
          <w:b w:val="false"/>
          <w:i w:val="false"/>
          <w:color w:val="000000"/>
          <w:sz w:val="28"/>
        </w:rPr>
        <w:t xml:space="preserve">
      қысқы бетондау бойынша орташа күрделі жұмыстарды орындау; арматураны дәнекерлеуге даярлау; </w:t>
      </w:r>
    </w:p>
    <w:bookmarkEnd w:id="7477"/>
    <w:bookmarkStart w:name="z7490" w:id="7478"/>
    <w:p>
      <w:pPr>
        <w:spacing w:after="0"/>
        <w:ind w:left="0"/>
        <w:jc w:val="both"/>
      </w:pPr>
      <w:r>
        <w:rPr>
          <w:rFonts w:ascii="Times New Roman"/>
          <w:b w:val="false"/>
          <w:i w:val="false"/>
          <w:color w:val="000000"/>
          <w:sz w:val="28"/>
        </w:rPr>
        <w:t xml:space="preserve">
      арматура өзекшелерін және шоқтарын алдын-ала кернеулеу; </w:t>
      </w:r>
    </w:p>
    <w:bookmarkEnd w:id="7478"/>
    <w:bookmarkStart w:name="z7491" w:id="7479"/>
    <w:p>
      <w:pPr>
        <w:spacing w:after="0"/>
        <w:ind w:left="0"/>
        <w:jc w:val="both"/>
      </w:pPr>
      <w:r>
        <w:rPr>
          <w:rFonts w:ascii="Times New Roman"/>
          <w:b w:val="false"/>
          <w:i w:val="false"/>
          <w:color w:val="000000"/>
          <w:sz w:val="28"/>
        </w:rPr>
        <w:t xml:space="preserve">
      бетондарды булау; </w:t>
      </w:r>
    </w:p>
    <w:bookmarkEnd w:id="7479"/>
    <w:bookmarkStart w:name="z7492" w:id="7480"/>
    <w:p>
      <w:pPr>
        <w:spacing w:after="0"/>
        <w:ind w:left="0"/>
        <w:jc w:val="both"/>
      </w:pPr>
      <w:r>
        <w:rPr>
          <w:rFonts w:ascii="Times New Roman"/>
          <w:b w:val="false"/>
          <w:i w:val="false"/>
          <w:color w:val="000000"/>
          <w:sz w:val="28"/>
        </w:rPr>
        <w:t xml:space="preserve">
      орнатылған торларды және каркастарды салыстыру; </w:t>
      </w:r>
    </w:p>
    <w:bookmarkEnd w:id="7480"/>
    <w:bookmarkStart w:name="z7493" w:id="7481"/>
    <w:p>
      <w:pPr>
        <w:spacing w:after="0"/>
        <w:ind w:left="0"/>
        <w:jc w:val="both"/>
      </w:pPr>
      <w:r>
        <w:rPr>
          <w:rFonts w:ascii="Times New Roman"/>
          <w:b w:val="false"/>
          <w:i w:val="false"/>
          <w:color w:val="000000"/>
          <w:sz w:val="28"/>
        </w:rPr>
        <w:t xml:space="preserve">
      бетонды жұмыстар журналын жүргізу.  </w:t>
      </w:r>
    </w:p>
    <w:bookmarkEnd w:id="7481"/>
    <w:bookmarkStart w:name="z7494" w:id="7482"/>
    <w:p>
      <w:pPr>
        <w:spacing w:after="0"/>
        <w:ind w:left="0"/>
        <w:jc w:val="both"/>
      </w:pPr>
      <w:r>
        <w:rPr>
          <w:rFonts w:ascii="Times New Roman"/>
          <w:b w:val="false"/>
          <w:i w:val="false"/>
          <w:color w:val="000000"/>
          <w:sz w:val="28"/>
        </w:rPr>
        <w:t>
      469. Білуге тиіс:</w:t>
      </w:r>
    </w:p>
    <w:bookmarkEnd w:id="7482"/>
    <w:bookmarkStart w:name="z7495" w:id="7483"/>
    <w:p>
      <w:pPr>
        <w:spacing w:after="0"/>
        <w:ind w:left="0"/>
        <w:jc w:val="both"/>
      </w:pPr>
      <w:r>
        <w:rPr>
          <w:rFonts w:ascii="Times New Roman"/>
          <w:b w:val="false"/>
          <w:i w:val="false"/>
          <w:color w:val="000000"/>
          <w:sz w:val="28"/>
        </w:rPr>
        <w:t xml:space="preserve">
      кемелерді құрау, құрау-монолитті және монолитті тәсілдермен тұрғызу конструкциясын және технологиясын; </w:t>
      </w:r>
    </w:p>
    <w:bookmarkEnd w:id="7483"/>
    <w:bookmarkStart w:name="z7496" w:id="7484"/>
    <w:p>
      <w:pPr>
        <w:spacing w:after="0"/>
        <w:ind w:left="0"/>
        <w:jc w:val="both"/>
      </w:pPr>
      <w:r>
        <w:rPr>
          <w:rFonts w:ascii="Times New Roman"/>
          <w:b w:val="false"/>
          <w:i w:val="false"/>
          <w:color w:val="000000"/>
          <w:sz w:val="28"/>
        </w:rPr>
        <w:t xml:space="preserve">
      кеменің құралған бөлшектерін біріктіру тәсілдерін; </w:t>
      </w:r>
    </w:p>
    <w:bookmarkEnd w:id="7484"/>
    <w:bookmarkStart w:name="z7497" w:id="7485"/>
    <w:p>
      <w:pPr>
        <w:spacing w:after="0"/>
        <w:ind w:left="0"/>
        <w:jc w:val="both"/>
      </w:pPr>
      <w:r>
        <w:rPr>
          <w:rFonts w:ascii="Times New Roman"/>
          <w:b w:val="false"/>
          <w:i w:val="false"/>
          <w:color w:val="000000"/>
          <w:sz w:val="28"/>
        </w:rPr>
        <w:t xml:space="preserve">
      жұмыста қолданылатын механизмдер мен құрылғылардың құрылымы және эксплуатациялау қағидаларын; </w:t>
      </w:r>
    </w:p>
    <w:bookmarkEnd w:id="7485"/>
    <w:bookmarkStart w:name="z7498" w:id="7486"/>
    <w:p>
      <w:pPr>
        <w:spacing w:after="0"/>
        <w:ind w:left="0"/>
        <w:jc w:val="both"/>
      </w:pPr>
      <w:r>
        <w:rPr>
          <w:rFonts w:ascii="Times New Roman"/>
          <w:b w:val="false"/>
          <w:i w:val="false"/>
          <w:color w:val="000000"/>
          <w:sz w:val="28"/>
        </w:rPr>
        <w:t xml:space="preserve">
      өндіріліп жатқан арматура және конструкциялардың белгіленуін, техникалық талаптарын және сызбаларын; </w:t>
      </w:r>
    </w:p>
    <w:bookmarkEnd w:id="7486"/>
    <w:bookmarkStart w:name="z7499" w:id="7487"/>
    <w:p>
      <w:pPr>
        <w:spacing w:after="0"/>
        <w:ind w:left="0"/>
        <w:jc w:val="both"/>
      </w:pPr>
      <w:r>
        <w:rPr>
          <w:rFonts w:ascii="Times New Roman"/>
          <w:b w:val="false"/>
          <w:i w:val="false"/>
          <w:color w:val="000000"/>
          <w:sz w:val="28"/>
        </w:rPr>
        <w:t xml:space="preserve">
      арматуралы болаттың маркасы және олардың негізгі физикалық-механикалық құрамдарын; </w:t>
      </w:r>
    </w:p>
    <w:bookmarkEnd w:id="7487"/>
    <w:bookmarkStart w:name="z7500" w:id="7488"/>
    <w:p>
      <w:pPr>
        <w:spacing w:after="0"/>
        <w:ind w:left="0"/>
        <w:jc w:val="both"/>
      </w:pPr>
      <w:r>
        <w:rPr>
          <w:rFonts w:ascii="Times New Roman"/>
          <w:b w:val="false"/>
          <w:i w:val="false"/>
          <w:color w:val="000000"/>
          <w:sz w:val="28"/>
        </w:rPr>
        <w:t xml:space="preserve">
      монолитті, құрама-монолитті және темірбетонды кемелерді құрама даярлауда бетондау тәсілдерін; </w:t>
      </w:r>
    </w:p>
    <w:bookmarkEnd w:id="7488"/>
    <w:bookmarkStart w:name="z7501" w:id="7489"/>
    <w:p>
      <w:pPr>
        <w:spacing w:after="0"/>
        <w:ind w:left="0"/>
        <w:jc w:val="both"/>
      </w:pPr>
      <w:r>
        <w:rPr>
          <w:rFonts w:ascii="Times New Roman"/>
          <w:b w:val="false"/>
          <w:i w:val="false"/>
          <w:color w:val="000000"/>
          <w:sz w:val="28"/>
        </w:rPr>
        <w:t xml:space="preserve">
      бетонды салу және қызу сапасын тексеру тәсілдерін; </w:t>
      </w:r>
    </w:p>
    <w:bookmarkEnd w:id="7489"/>
    <w:bookmarkStart w:name="z7502" w:id="7490"/>
    <w:p>
      <w:pPr>
        <w:spacing w:after="0"/>
        <w:ind w:left="0"/>
        <w:jc w:val="both"/>
      </w:pPr>
      <w:r>
        <w:rPr>
          <w:rFonts w:ascii="Times New Roman"/>
          <w:b w:val="false"/>
          <w:i w:val="false"/>
          <w:color w:val="000000"/>
          <w:sz w:val="28"/>
        </w:rPr>
        <w:t xml:space="preserve">
      кеме элементтерінің монтажды жиектерін өңдеуге қойылатын талаптарды; </w:t>
      </w:r>
    </w:p>
    <w:bookmarkEnd w:id="7490"/>
    <w:bookmarkStart w:name="z7503" w:id="7491"/>
    <w:p>
      <w:pPr>
        <w:spacing w:after="0"/>
        <w:ind w:left="0"/>
        <w:jc w:val="both"/>
      </w:pPr>
      <w:r>
        <w:rPr>
          <w:rFonts w:ascii="Times New Roman"/>
          <w:b w:val="false"/>
          <w:i w:val="false"/>
          <w:color w:val="000000"/>
          <w:sz w:val="28"/>
        </w:rPr>
        <w:t xml:space="preserve">
      цемент-пушканың құрылымы және жұмыс қағидаттарын. </w:t>
      </w:r>
    </w:p>
    <w:bookmarkEnd w:id="7491"/>
    <w:bookmarkStart w:name="z7504" w:id="7492"/>
    <w:p>
      <w:pPr>
        <w:spacing w:after="0"/>
        <w:ind w:left="0"/>
        <w:jc w:val="both"/>
      </w:pPr>
      <w:r>
        <w:rPr>
          <w:rFonts w:ascii="Times New Roman"/>
          <w:b w:val="false"/>
          <w:i w:val="false"/>
          <w:color w:val="000000"/>
          <w:sz w:val="28"/>
        </w:rPr>
        <w:t>
      470. Жұмыс үлгілері:</w:t>
      </w:r>
    </w:p>
    <w:bookmarkEnd w:id="7492"/>
    <w:bookmarkStart w:name="z7505" w:id="7493"/>
    <w:p>
      <w:pPr>
        <w:spacing w:after="0"/>
        <w:ind w:left="0"/>
        <w:jc w:val="both"/>
      </w:pPr>
      <w:r>
        <w:rPr>
          <w:rFonts w:ascii="Times New Roman"/>
          <w:b w:val="false"/>
          <w:i w:val="false"/>
          <w:color w:val="000000"/>
          <w:sz w:val="28"/>
        </w:rPr>
        <w:t xml:space="preserve">
      1) тіреу мәткесі – бекіту орнын белгілеу, арматуралағаннан кейін тексеру; </w:t>
      </w:r>
    </w:p>
    <w:bookmarkEnd w:id="7493"/>
    <w:bookmarkStart w:name="z7506" w:id="7494"/>
    <w:p>
      <w:pPr>
        <w:spacing w:after="0"/>
        <w:ind w:left="0"/>
        <w:jc w:val="both"/>
      </w:pPr>
      <w:r>
        <w:rPr>
          <w:rFonts w:ascii="Times New Roman"/>
          <w:b w:val="false"/>
          <w:i w:val="false"/>
          <w:color w:val="000000"/>
          <w:sz w:val="28"/>
        </w:rPr>
        <w:t>
      2) темірбетонды кемелердің бортын, түбін – бетондау;</w:t>
      </w:r>
    </w:p>
    <w:bookmarkEnd w:id="7494"/>
    <w:bookmarkStart w:name="z7507" w:id="7495"/>
    <w:p>
      <w:pPr>
        <w:spacing w:after="0"/>
        <w:ind w:left="0"/>
        <w:jc w:val="both"/>
      </w:pPr>
      <w:r>
        <w:rPr>
          <w:rFonts w:ascii="Times New Roman"/>
          <w:b w:val="false"/>
          <w:i w:val="false"/>
          <w:color w:val="000000"/>
          <w:sz w:val="28"/>
        </w:rPr>
        <w:t>
      3) кеменің түбі – өзекшелерді, тарақшаларды, күшейткіштерді, үстелдердің орнатылған орнын белгілеу;</w:t>
      </w:r>
    </w:p>
    <w:bookmarkEnd w:id="7495"/>
    <w:bookmarkStart w:name="z7508" w:id="7496"/>
    <w:p>
      <w:pPr>
        <w:spacing w:after="0"/>
        <w:ind w:left="0"/>
        <w:jc w:val="both"/>
      </w:pPr>
      <w:r>
        <w:rPr>
          <w:rFonts w:ascii="Times New Roman"/>
          <w:b w:val="false"/>
          <w:i w:val="false"/>
          <w:color w:val="000000"/>
          <w:sz w:val="28"/>
        </w:rPr>
        <w:t>
      4) шпангоутты рамалы арматура каркасы – құрау;</w:t>
      </w:r>
    </w:p>
    <w:bookmarkEnd w:id="7496"/>
    <w:bookmarkStart w:name="z7509" w:id="7497"/>
    <w:p>
      <w:pPr>
        <w:spacing w:after="0"/>
        <w:ind w:left="0"/>
        <w:jc w:val="both"/>
      </w:pPr>
      <w:r>
        <w:rPr>
          <w:rFonts w:ascii="Times New Roman"/>
          <w:b w:val="false"/>
          <w:i w:val="false"/>
          <w:color w:val="000000"/>
          <w:sz w:val="28"/>
        </w:rPr>
        <w:t>
      5) кингстондар – орнату және арматуралау;</w:t>
      </w:r>
    </w:p>
    <w:bookmarkEnd w:id="7497"/>
    <w:bookmarkStart w:name="z7510" w:id="7498"/>
    <w:p>
      <w:pPr>
        <w:spacing w:after="0"/>
        <w:ind w:left="0"/>
        <w:jc w:val="both"/>
      </w:pPr>
      <w:r>
        <w:rPr>
          <w:rFonts w:ascii="Times New Roman"/>
          <w:b w:val="false"/>
          <w:i w:val="false"/>
          <w:color w:val="000000"/>
          <w:sz w:val="28"/>
        </w:rPr>
        <w:t>
      6) иллюминаторлы сақиналар – орынға күшейткіштерді арматуралаумен орнату;</w:t>
      </w:r>
    </w:p>
    <w:bookmarkEnd w:id="7498"/>
    <w:bookmarkStart w:name="z7511" w:id="7499"/>
    <w:p>
      <w:pPr>
        <w:spacing w:after="0"/>
        <w:ind w:left="0"/>
        <w:jc w:val="both"/>
      </w:pPr>
      <w:r>
        <w:rPr>
          <w:rFonts w:ascii="Times New Roman"/>
          <w:b w:val="false"/>
          <w:i w:val="false"/>
          <w:color w:val="000000"/>
          <w:sz w:val="28"/>
        </w:rPr>
        <w:t>
      7) лента-палуба стапелі (қалқыма доктарға қатысты) – күшейткіштерді байлау;</w:t>
      </w:r>
    </w:p>
    <w:bookmarkEnd w:id="7499"/>
    <w:bookmarkStart w:name="z7512" w:id="7500"/>
    <w:p>
      <w:pPr>
        <w:spacing w:after="0"/>
        <w:ind w:left="0"/>
        <w:jc w:val="both"/>
      </w:pPr>
      <w:r>
        <w:rPr>
          <w:rFonts w:ascii="Times New Roman"/>
          <w:b w:val="false"/>
          <w:i w:val="false"/>
          <w:color w:val="000000"/>
          <w:sz w:val="28"/>
        </w:rPr>
        <w:t>
      8) көлденең және тік беттер – темірлендіру және плиткалармен қаптау;</w:t>
      </w:r>
    </w:p>
    <w:bookmarkEnd w:id="7500"/>
    <w:bookmarkStart w:name="z7513" w:id="7501"/>
    <w:p>
      <w:pPr>
        <w:spacing w:after="0"/>
        <w:ind w:left="0"/>
        <w:jc w:val="both"/>
      </w:pPr>
      <w:r>
        <w:rPr>
          <w:rFonts w:ascii="Times New Roman"/>
          <w:b w:val="false"/>
          <w:i w:val="false"/>
          <w:color w:val="000000"/>
          <w:sz w:val="28"/>
        </w:rPr>
        <w:t>
      9) темірбетонды понтондардың секциялары – стенділерде бетондау;</w:t>
      </w:r>
    </w:p>
    <w:bookmarkEnd w:id="7501"/>
    <w:bookmarkStart w:name="z7514" w:id="7502"/>
    <w:p>
      <w:pPr>
        <w:spacing w:after="0"/>
        <w:ind w:left="0"/>
        <w:jc w:val="both"/>
      </w:pPr>
      <w:r>
        <w:rPr>
          <w:rFonts w:ascii="Times New Roman"/>
          <w:b w:val="false"/>
          <w:i w:val="false"/>
          <w:color w:val="000000"/>
          <w:sz w:val="28"/>
        </w:rPr>
        <w:t>
      10) шпангоутты рамаларды құрауға арналған стенділер – белгілеу;</w:t>
      </w:r>
    </w:p>
    <w:bookmarkEnd w:id="7502"/>
    <w:bookmarkStart w:name="z7515" w:id="7503"/>
    <w:p>
      <w:pPr>
        <w:spacing w:after="0"/>
        <w:ind w:left="0"/>
        <w:jc w:val="both"/>
      </w:pPr>
      <w:r>
        <w:rPr>
          <w:rFonts w:ascii="Times New Roman"/>
          <w:b w:val="false"/>
          <w:i w:val="false"/>
          <w:color w:val="000000"/>
          <w:sz w:val="28"/>
        </w:rPr>
        <w:t>
      11) бортты және түпті стрингерлер, іріктеу және тігу ауданындағы карленгстар және палуба, темірбетонды көлденең конструкциялардан тіреулер – арматуралау;</w:t>
      </w:r>
    </w:p>
    <w:bookmarkEnd w:id="7503"/>
    <w:bookmarkStart w:name="z7516" w:id="7504"/>
    <w:p>
      <w:pPr>
        <w:spacing w:after="0"/>
        <w:ind w:left="0"/>
        <w:jc w:val="both"/>
      </w:pPr>
      <w:r>
        <w:rPr>
          <w:rFonts w:ascii="Times New Roman"/>
          <w:b w:val="false"/>
          <w:i w:val="false"/>
          <w:color w:val="000000"/>
          <w:sz w:val="28"/>
        </w:rPr>
        <w:t xml:space="preserve">
      12) механизмдер астына фундаменттер – орны бойынша арматуралау. </w:t>
      </w:r>
    </w:p>
    <w:bookmarkEnd w:id="7504"/>
    <w:bookmarkStart w:name="z7517" w:id="7505"/>
    <w:p>
      <w:pPr>
        <w:spacing w:after="0"/>
        <w:ind w:left="0"/>
        <w:jc w:val="left"/>
      </w:pPr>
      <w:r>
        <w:rPr>
          <w:rFonts w:ascii="Times New Roman"/>
          <w:b/>
          <w:i w:val="false"/>
          <w:color w:val="000000"/>
        </w:rPr>
        <w:t xml:space="preserve"> Параграф 153. Темірбетонды кемелердің арматурашысы, 5-разряд</w:t>
      </w:r>
    </w:p>
    <w:bookmarkEnd w:id="7505"/>
    <w:bookmarkStart w:name="z7518" w:id="7506"/>
    <w:p>
      <w:pPr>
        <w:spacing w:after="0"/>
        <w:ind w:left="0"/>
        <w:jc w:val="both"/>
      </w:pPr>
      <w:r>
        <w:rPr>
          <w:rFonts w:ascii="Times New Roman"/>
          <w:b w:val="false"/>
          <w:i w:val="false"/>
          <w:color w:val="000000"/>
          <w:sz w:val="28"/>
        </w:rPr>
        <w:t>
      471. Жұмыс сипаттамасы:</w:t>
      </w:r>
    </w:p>
    <w:bookmarkEnd w:id="7506"/>
    <w:bookmarkStart w:name="z7519" w:id="7507"/>
    <w:p>
      <w:pPr>
        <w:spacing w:after="0"/>
        <w:ind w:left="0"/>
        <w:jc w:val="both"/>
      </w:pPr>
      <w:r>
        <w:rPr>
          <w:rFonts w:ascii="Times New Roman"/>
          <w:b w:val="false"/>
          <w:i w:val="false"/>
          <w:color w:val="000000"/>
          <w:sz w:val="28"/>
        </w:rPr>
        <w:t xml:space="preserve">
      каркастардың көп габаритті жинақтайтын арматураларын даярлауға арналған стендтерін белгілеу; </w:t>
      </w:r>
    </w:p>
    <w:bookmarkEnd w:id="7507"/>
    <w:bookmarkStart w:name="z7520" w:id="7508"/>
    <w:p>
      <w:pPr>
        <w:spacing w:after="0"/>
        <w:ind w:left="0"/>
        <w:jc w:val="both"/>
      </w:pPr>
      <w:r>
        <w:rPr>
          <w:rFonts w:ascii="Times New Roman"/>
          <w:b w:val="false"/>
          <w:i w:val="false"/>
          <w:color w:val="000000"/>
          <w:sz w:val="28"/>
        </w:rPr>
        <w:t xml:space="preserve">
      жауапты тығындау конструкцияларын, темірбетонды понтондармен металлды мұнаралардың бірігу тораптарын және кең жарлы қалыңдықтарын арматуралау, секциялардың әртүрлі қалыңдықтармен бірігуін көлденең тораптарын тексеру; </w:t>
      </w:r>
    </w:p>
    <w:bookmarkEnd w:id="7508"/>
    <w:bookmarkStart w:name="z7521" w:id="7509"/>
    <w:p>
      <w:pPr>
        <w:spacing w:after="0"/>
        <w:ind w:left="0"/>
        <w:jc w:val="both"/>
      </w:pPr>
      <w:r>
        <w:rPr>
          <w:rFonts w:ascii="Times New Roman"/>
          <w:b w:val="false"/>
          <w:i w:val="false"/>
          <w:color w:val="000000"/>
          <w:sz w:val="28"/>
        </w:rPr>
        <w:t xml:space="preserve">
      кенерленген арматураның корпустарын қауыстыру; </w:t>
      </w:r>
    </w:p>
    <w:bookmarkEnd w:id="7509"/>
    <w:bookmarkStart w:name="z7522" w:id="7510"/>
    <w:p>
      <w:pPr>
        <w:spacing w:after="0"/>
        <w:ind w:left="0"/>
        <w:jc w:val="both"/>
      </w:pPr>
      <w:r>
        <w:rPr>
          <w:rFonts w:ascii="Times New Roman"/>
          <w:b w:val="false"/>
          <w:i w:val="false"/>
          <w:color w:val="000000"/>
          <w:sz w:val="28"/>
        </w:rPr>
        <w:t xml:space="preserve">
      арматураны созылатын станциялармен созу; </w:t>
      </w:r>
    </w:p>
    <w:bookmarkEnd w:id="7510"/>
    <w:bookmarkStart w:name="z7523" w:id="7511"/>
    <w:p>
      <w:pPr>
        <w:spacing w:after="0"/>
        <w:ind w:left="0"/>
        <w:jc w:val="both"/>
      </w:pPr>
      <w:r>
        <w:rPr>
          <w:rFonts w:ascii="Times New Roman"/>
          <w:b w:val="false"/>
          <w:i w:val="false"/>
          <w:color w:val="000000"/>
          <w:sz w:val="28"/>
        </w:rPr>
        <w:t xml:space="preserve">
      күрделі көлемді темірбетонды секцияларды, монолитті конструкцияларды бетондау, бекіту орындарын белгілеу, тығындау бөлшектерін және арматуралы тораптарды темірбетонды кемелерді жүзу кезінде бескессонды біріктіруде орнату және тексеру; </w:t>
      </w:r>
    </w:p>
    <w:bookmarkEnd w:id="7511"/>
    <w:bookmarkStart w:name="z7524" w:id="7512"/>
    <w:p>
      <w:pPr>
        <w:spacing w:after="0"/>
        <w:ind w:left="0"/>
        <w:jc w:val="both"/>
      </w:pPr>
      <w:r>
        <w:rPr>
          <w:rFonts w:ascii="Times New Roman"/>
          <w:b w:val="false"/>
          <w:i w:val="false"/>
          <w:color w:val="000000"/>
          <w:sz w:val="28"/>
        </w:rPr>
        <w:t xml:space="preserve">
      конструктивтілікке тапсыру; </w:t>
      </w:r>
    </w:p>
    <w:bookmarkEnd w:id="7512"/>
    <w:bookmarkStart w:name="z7525" w:id="7513"/>
    <w:p>
      <w:pPr>
        <w:spacing w:after="0"/>
        <w:ind w:left="0"/>
        <w:jc w:val="both"/>
      </w:pPr>
      <w:r>
        <w:rPr>
          <w:rFonts w:ascii="Times New Roman"/>
          <w:b w:val="false"/>
          <w:i w:val="false"/>
          <w:color w:val="000000"/>
          <w:sz w:val="28"/>
        </w:rPr>
        <w:t xml:space="preserve">
      темірбетонды кемелерді жүзуде және кессондардың көмегімен бескессоннды біріктіру кезінде бетондау, сонымен қоса ақаулы орындарын жою; </w:t>
      </w:r>
    </w:p>
    <w:bookmarkEnd w:id="7513"/>
    <w:bookmarkStart w:name="z7526" w:id="7514"/>
    <w:p>
      <w:pPr>
        <w:spacing w:after="0"/>
        <w:ind w:left="0"/>
        <w:jc w:val="both"/>
      </w:pPr>
      <w:r>
        <w:rPr>
          <w:rFonts w:ascii="Times New Roman"/>
          <w:b w:val="false"/>
          <w:i w:val="false"/>
          <w:color w:val="000000"/>
          <w:sz w:val="28"/>
        </w:rPr>
        <w:t xml:space="preserve">
      темірбетонды пантондардың қабырғалы конструкцияларын, цилиндрлы беттерді және екі жақты қисықтығын бетондау; </w:t>
      </w:r>
    </w:p>
    <w:bookmarkEnd w:id="7514"/>
    <w:bookmarkStart w:name="z7527" w:id="7515"/>
    <w:p>
      <w:pPr>
        <w:spacing w:after="0"/>
        <w:ind w:left="0"/>
        <w:jc w:val="both"/>
      </w:pPr>
      <w:r>
        <w:rPr>
          <w:rFonts w:ascii="Times New Roman"/>
          <w:b w:val="false"/>
          <w:i w:val="false"/>
          <w:color w:val="000000"/>
          <w:sz w:val="28"/>
        </w:rPr>
        <w:t xml:space="preserve">
      анкерлі болттарды және тығындау бөлшектерін күрделі конструкцияларға орнату; </w:t>
      </w:r>
    </w:p>
    <w:bookmarkEnd w:id="7515"/>
    <w:bookmarkStart w:name="z7528" w:id="7516"/>
    <w:p>
      <w:pPr>
        <w:spacing w:after="0"/>
        <w:ind w:left="0"/>
        <w:jc w:val="both"/>
      </w:pPr>
      <w:r>
        <w:rPr>
          <w:rFonts w:ascii="Times New Roman"/>
          <w:b w:val="false"/>
          <w:i w:val="false"/>
          <w:color w:val="000000"/>
          <w:sz w:val="28"/>
        </w:rPr>
        <w:t xml:space="preserve">
      көлемді арматуралы каркастардың конструкцияларын тексеру және құрғақ докты тораптарды үгіту; </w:t>
      </w:r>
    </w:p>
    <w:bookmarkEnd w:id="7516"/>
    <w:bookmarkStart w:name="z7529" w:id="7517"/>
    <w:p>
      <w:pPr>
        <w:spacing w:after="0"/>
        <w:ind w:left="0"/>
        <w:jc w:val="both"/>
      </w:pPr>
      <w:r>
        <w:rPr>
          <w:rFonts w:ascii="Times New Roman"/>
          <w:b w:val="false"/>
          <w:i w:val="false"/>
          <w:color w:val="000000"/>
          <w:sz w:val="28"/>
        </w:rPr>
        <w:t xml:space="preserve">
      жұқа қабырғалы конструкцияларға бетонды жабу; </w:t>
      </w:r>
    </w:p>
    <w:bookmarkEnd w:id="7517"/>
    <w:bookmarkStart w:name="z7530" w:id="7518"/>
    <w:p>
      <w:pPr>
        <w:spacing w:after="0"/>
        <w:ind w:left="0"/>
        <w:jc w:val="both"/>
      </w:pPr>
      <w:r>
        <w:rPr>
          <w:rFonts w:ascii="Times New Roman"/>
          <w:b w:val="false"/>
          <w:i w:val="false"/>
          <w:color w:val="000000"/>
          <w:sz w:val="28"/>
        </w:rPr>
        <w:t xml:space="preserve">
      машинамен бетонды салу; </w:t>
      </w:r>
    </w:p>
    <w:bookmarkEnd w:id="7518"/>
    <w:bookmarkStart w:name="z7531" w:id="7519"/>
    <w:p>
      <w:pPr>
        <w:spacing w:after="0"/>
        <w:ind w:left="0"/>
        <w:jc w:val="both"/>
      </w:pPr>
      <w:r>
        <w:rPr>
          <w:rFonts w:ascii="Times New Roman"/>
          <w:b w:val="false"/>
          <w:i w:val="false"/>
          <w:color w:val="000000"/>
          <w:sz w:val="28"/>
        </w:rPr>
        <w:t xml:space="preserve">
      қысқы бетондау бойынша жұмыстың барлық түрлерін істеу. </w:t>
      </w:r>
    </w:p>
    <w:bookmarkEnd w:id="7519"/>
    <w:bookmarkStart w:name="z7532" w:id="7520"/>
    <w:p>
      <w:pPr>
        <w:spacing w:after="0"/>
        <w:ind w:left="0"/>
        <w:jc w:val="both"/>
      </w:pPr>
      <w:r>
        <w:rPr>
          <w:rFonts w:ascii="Times New Roman"/>
          <w:b w:val="false"/>
          <w:i w:val="false"/>
          <w:color w:val="000000"/>
          <w:sz w:val="28"/>
        </w:rPr>
        <w:t>
      472. Білуге тиіс:</w:t>
      </w:r>
    </w:p>
    <w:bookmarkEnd w:id="7520"/>
    <w:bookmarkStart w:name="z7533" w:id="7521"/>
    <w:p>
      <w:pPr>
        <w:spacing w:after="0"/>
        <w:ind w:left="0"/>
        <w:jc w:val="both"/>
      </w:pPr>
      <w:r>
        <w:rPr>
          <w:rFonts w:ascii="Times New Roman"/>
          <w:b w:val="false"/>
          <w:i w:val="false"/>
          <w:color w:val="000000"/>
          <w:sz w:val="28"/>
        </w:rPr>
        <w:t xml:space="preserve">
      темірбетонды кемелердің конструкциясын және технологиясын; </w:t>
      </w:r>
    </w:p>
    <w:bookmarkEnd w:id="7521"/>
    <w:bookmarkStart w:name="z7534" w:id="7522"/>
    <w:p>
      <w:pPr>
        <w:spacing w:after="0"/>
        <w:ind w:left="0"/>
        <w:jc w:val="both"/>
      </w:pPr>
      <w:r>
        <w:rPr>
          <w:rFonts w:ascii="Times New Roman"/>
          <w:b w:val="false"/>
          <w:i w:val="false"/>
          <w:color w:val="000000"/>
          <w:sz w:val="28"/>
        </w:rPr>
        <w:t xml:space="preserve">
      темірбетонды кемелерді тұрғызу бойынша қағидаларды; </w:t>
      </w:r>
    </w:p>
    <w:bookmarkEnd w:id="7522"/>
    <w:bookmarkStart w:name="z7535" w:id="7523"/>
    <w:p>
      <w:pPr>
        <w:spacing w:after="0"/>
        <w:ind w:left="0"/>
        <w:jc w:val="both"/>
      </w:pPr>
      <w:r>
        <w:rPr>
          <w:rFonts w:ascii="Times New Roman"/>
          <w:b w:val="false"/>
          <w:i w:val="false"/>
          <w:color w:val="000000"/>
          <w:sz w:val="28"/>
        </w:rPr>
        <w:t xml:space="preserve">
      бескессонды біріктірулер кезінде темірбетонды кемелердің құрамалы элементтерін біріктіру түрлерін, композитті доктарды тұрғызу кезінде біріктірудің тораптарын орнатуға және құрауға рұқсатнамаларды; </w:t>
      </w:r>
    </w:p>
    <w:bookmarkEnd w:id="7523"/>
    <w:bookmarkStart w:name="z7536" w:id="7524"/>
    <w:p>
      <w:pPr>
        <w:spacing w:after="0"/>
        <w:ind w:left="0"/>
        <w:jc w:val="both"/>
      </w:pPr>
      <w:r>
        <w:rPr>
          <w:rFonts w:ascii="Times New Roman"/>
          <w:b w:val="false"/>
          <w:i w:val="false"/>
          <w:color w:val="000000"/>
          <w:sz w:val="28"/>
        </w:rPr>
        <w:t xml:space="preserve">
      сызбалар, даярланып жатқан өнімнің белгіленуін және техникалық талаптарын; </w:t>
      </w:r>
    </w:p>
    <w:bookmarkEnd w:id="7524"/>
    <w:bookmarkStart w:name="z7537" w:id="7525"/>
    <w:p>
      <w:pPr>
        <w:spacing w:after="0"/>
        <w:ind w:left="0"/>
        <w:jc w:val="both"/>
      </w:pPr>
      <w:r>
        <w:rPr>
          <w:rFonts w:ascii="Times New Roman"/>
          <w:b w:val="false"/>
          <w:i w:val="false"/>
          <w:color w:val="000000"/>
          <w:sz w:val="28"/>
        </w:rPr>
        <w:t xml:space="preserve">
      созатын станциялардың құрылымын және эксплуатациялау қағидаларын; </w:t>
      </w:r>
    </w:p>
    <w:bookmarkEnd w:id="7525"/>
    <w:bookmarkStart w:name="z7538" w:id="7526"/>
    <w:p>
      <w:pPr>
        <w:spacing w:after="0"/>
        <w:ind w:left="0"/>
        <w:jc w:val="both"/>
      </w:pPr>
      <w:r>
        <w:rPr>
          <w:rFonts w:ascii="Times New Roman"/>
          <w:b w:val="false"/>
          <w:i w:val="false"/>
          <w:color w:val="000000"/>
          <w:sz w:val="28"/>
        </w:rPr>
        <w:t xml:space="preserve">
      күрделі көлемді темірбетонды секцияларды және монолитті конструкцияларды даярлау тәсілдері мен әдістемесін; </w:t>
      </w:r>
    </w:p>
    <w:bookmarkEnd w:id="7526"/>
    <w:bookmarkStart w:name="z7539" w:id="7527"/>
    <w:p>
      <w:pPr>
        <w:spacing w:after="0"/>
        <w:ind w:left="0"/>
        <w:jc w:val="both"/>
      </w:pPr>
      <w:r>
        <w:rPr>
          <w:rFonts w:ascii="Times New Roman"/>
          <w:b w:val="false"/>
          <w:i w:val="false"/>
          <w:color w:val="000000"/>
          <w:sz w:val="28"/>
        </w:rPr>
        <w:t xml:space="preserve">
      қолданылып жатқан бетондардың түрлерін, олардың құрамдары және физикалық-техникалық құрамдарын;  </w:t>
      </w:r>
    </w:p>
    <w:bookmarkEnd w:id="7527"/>
    <w:bookmarkStart w:name="z7540" w:id="7528"/>
    <w:p>
      <w:pPr>
        <w:spacing w:after="0"/>
        <w:ind w:left="0"/>
        <w:jc w:val="both"/>
      </w:pPr>
      <w:r>
        <w:rPr>
          <w:rFonts w:ascii="Times New Roman"/>
          <w:b w:val="false"/>
          <w:i w:val="false"/>
          <w:color w:val="000000"/>
          <w:sz w:val="28"/>
        </w:rPr>
        <w:t xml:space="preserve">
      темірбетонды кемелерді тұрғызу кезінде қолданылатын аралас материалдарды; </w:t>
      </w:r>
    </w:p>
    <w:bookmarkEnd w:id="7528"/>
    <w:bookmarkStart w:name="z7541" w:id="7529"/>
    <w:p>
      <w:pPr>
        <w:spacing w:after="0"/>
        <w:ind w:left="0"/>
        <w:jc w:val="both"/>
      </w:pPr>
      <w:r>
        <w:rPr>
          <w:rFonts w:ascii="Times New Roman"/>
          <w:b w:val="false"/>
          <w:i w:val="false"/>
          <w:color w:val="000000"/>
          <w:sz w:val="28"/>
        </w:rPr>
        <w:t xml:space="preserve">
      кернеулі-арматуралы конструкцияларды және бұйымдарды өндіру тәсілдерін. </w:t>
      </w:r>
    </w:p>
    <w:bookmarkEnd w:id="7529"/>
    <w:bookmarkStart w:name="z7542" w:id="7530"/>
    <w:p>
      <w:pPr>
        <w:spacing w:after="0"/>
        <w:ind w:left="0"/>
        <w:jc w:val="both"/>
      </w:pPr>
      <w:r>
        <w:rPr>
          <w:rFonts w:ascii="Times New Roman"/>
          <w:b w:val="false"/>
          <w:i w:val="false"/>
          <w:color w:val="000000"/>
          <w:sz w:val="28"/>
        </w:rPr>
        <w:t>
      473. Жұмыс үлгілері:</w:t>
      </w:r>
    </w:p>
    <w:bookmarkEnd w:id="7530"/>
    <w:bookmarkStart w:name="z7543" w:id="7531"/>
    <w:p>
      <w:pPr>
        <w:spacing w:after="0"/>
        <w:ind w:left="0"/>
        <w:jc w:val="both"/>
      </w:pPr>
      <w:r>
        <w:rPr>
          <w:rFonts w:ascii="Times New Roman"/>
          <w:b w:val="false"/>
          <w:i w:val="false"/>
          <w:color w:val="000000"/>
          <w:sz w:val="28"/>
        </w:rPr>
        <w:t>
      1) клюздар - белгілеу, орнату, арматуралау, бетондау;</w:t>
      </w:r>
    </w:p>
    <w:bookmarkEnd w:id="7531"/>
    <w:bookmarkStart w:name="z7544" w:id="7532"/>
    <w:p>
      <w:pPr>
        <w:spacing w:after="0"/>
        <w:ind w:left="0"/>
        <w:jc w:val="both"/>
      </w:pPr>
      <w:r>
        <w:rPr>
          <w:rFonts w:ascii="Times New Roman"/>
          <w:b w:val="false"/>
          <w:i w:val="false"/>
          <w:color w:val="000000"/>
          <w:sz w:val="28"/>
        </w:rPr>
        <w:t>
      2) донно-бортты арматураның стакандары және балласты-бату жүйелері – арматуралау;</w:t>
      </w:r>
    </w:p>
    <w:bookmarkEnd w:id="7532"/>
    <w:bookmarkStart w:name="z7545" w:id="7533"/>
    <w:p>
      <w:pPr>
        <w:spacing w:after="0"/>
        <w:ind w:left="0"/>
        <w:jc w:val="both"/>
      </w:pPr>
      <w:r>
        <w:rPr>
          <w:rFonts w:ascii="Times New Roman"/>
          <w:b w:val="false"/>
          <w:i w:val="false"/>
          <w:color w:val="000000"/>
          <w:sz w:val="28"/>
        </w:rPr>
        <w:t>
      3) жауапты конструкцияларды үгіту тораптары – аязға берік және пластикалық бетондармен бетондау;</w:t>
      </w:r>
    </w:p>
    <w:bookmarkEnd w:id="7533"/>
    <w:bookmarkStart w:name="z7546" w:id="7534"/>
    <w:p>
      <w:pPr>
        <w:spacing w:after="0"/>
        <w:ind w:left="0"/>
        <w:jc w:val="both"/>
      </w:pPr>
      <w:r>
        <w:rPr>
          <w:rFonts w:ascii="Times New Roman"/>
          <w:b w:val="false"/>
          <w:i w:val="false"/>
          <w:color w:val="000000"/>
          <w:sz w:val="28"/>
        </w:rPr>
        <w:t xml:space="preserve">
      4) темірбетонды понтондармен металл мұнараларды біріктіру тораптары – арматуралау, бетондау. </w:t>
      </w:r>
    </w:p>
    <w:bookmarkEnd w:id="7534"/>
    <w:bookmarkStart w:name="z7547" w:id="7535"/>
    <w:p>
      <w:pPr>
        <w:spacing w:after="0"/>
        <w:ind w:left="0"/>
        <w:jc w:val="left"/>
      </w:pPr>
      <w:r>
        <w:rPr>
          <w:rFonts w:ascii="Times New Roman"/>
          <w:b/>
          <w:i w:val="false"/>
          <w:color w:val="000000"/>
        </w:rPr>
        <w:t xml:space="preserve"> Параграф 154. Электромеханикалы аспаптар мен жүйелер бойынша слесарь-механик, 3-разряд</w:t>
      </w:r>
    </w:p>
    <w:bookmarkEnd w:id="7535"/>
    <w:bookmarkStart w:name="z7548" w:id="7536"/>
    <w:p>
      <w:pPr>
        <w:spacing w:after="0"/>
        <w:ind w:left="0"/>
        <w:jc w:val="both"/>
      </w:pPr>
      <w:r>
        <w:rPr>
          <w:rFonts w:ascii="Times New Roman"/>
          <w:b w:val="false"/>
          <w:i w:val="false"/>
          <w:color w:val="000000"/>
          <w:sz w:val="28"/>
        </w:rPr>
        <w:t>
      474. Жұмыс сипаттамасы:</w:t>
      </w:r>
    </w:p>
    <w:bookmarkEnd w:id="7536"/>
    <w:bookmarkStart w:name="z7549" w:id="7537"/>
    <w:p>
      <w:pPr>
        <w:spacing w:after="0"/>
        <w:ind w:left="0"/>
        <w:jc w:val="both"/>
      </w:pPr>
      <w:r>
        <w:rPr>
          <w:rFonts w:ascii="Times New Roman"/>
          <w:b w:val="false"/>
          <w:i w:val="false"/>
          <w:color w:val="000000"/>
          <w:sz w:val="28"/>
        </w:rPr>
        <w:t>
      қарапайым және күрделілігі орташа түйіндер мен механизмдерді және 11 дәлдік квалитеті (4 сынып) бойынша қарапайым аспаптарды жинақтау, механикалық ретте;</w:t>
      </w:r>
    </w:p>
    <w:bookmarkEnd w:id="7537"/>
    <w:bookmarkStart w:name="z7550" w:id="7538"/>
    <w:p>
      <w:pPr>
        <w:spacing w:after="0"/>
        <w:ind w:left="0"/>
        <w:jc w:val="both"/>
      </w:pPr>
      <w:r>
        <w:rPr>
          <w:rFonts w:ascii="Times New Roman"/>
          <w:b w:val="false"/>
          <w:i w:val="false"/>
          <w:color w:val="000000"/>
          <w:sz w:val="28"/>
        </w:rPr>
        <w:t>
      тетіктерді 9 дәлдік квалитеті (3сынып) бойынша механикалық және қолдан келістіру және жетілдіру;</w:t>
      </w:r>
    </w:p>
    <w:bookmarkEnd w:id="7538"/>
    <w:bookmarkStart w:name="z7551" w:id="7539"/>
    <w:p>
      <w:pPr>
        <w:spacing w:after="0"/>
        <w:ind w:left="0"/>
        <w:jc w:val="both"/>
      </w:pPr>
      <w:r>
        <w:rPr>
          <w:rFonts w:ascii="Times New Roman"/>
          <w:b w:val="false"/>
          <w:i w:val="false"/>
          <w:color w:val="000000"/>
          <w:sz w:val="28"/>
        </w:rPr>
        <w:t>
      11 дәлдік квалитеті (11сынып ) бойынша тетіктерді әмбебап токарлы және фрезерлі станоктарда дайындап, кинематикалық сұлбалар мен нобайлар бойынша қарапайым аспаптар мен механизмдердің тәжірибелі үлгілерін жинақтау;</w:t>
      </w:r>
    </w:p>
    <w:bookmarkEnd w:id="7539"/>
    <w:bookmarkStart w:name="z7552" w:id="7540"/>
    <w:p>
      <w:pPr>
        <w:spacing w:after="0"/>
        <w:ind w:left="0"/>
        <w:jc w:val="both"/>
      </w:pPr>
      <w:r>
        <w:rPr>
          <w:rFonts w:ascii="Times New Roman"/>
          <w:b w:val="false"/>
          <w:i w:val="false"/>
          <w:color w:val="000000"/>
          <w:sz w:val="28"/>
        </w:rPr>
        <w:t>
      жинақтау кезінде тетіктерді белгілеу;</w:t>
      </w:r>
    </w:p>
    <w:bookmarkEnd w:id="7540"/>
    <w:bookmarkStart w:name="z7553" w:id="7541"/>
    <w:p>
      <w:pPr>
        <w:spacing w:after="0"/>
        <w:ind w:left="0"/>
        <w:jc w:val="both"/>
      </w:pPr>
      <w:r>
        <w:rPr>
          <w:rFonts w:ascii="Times New Roman"/>
          <w:b w:val="false"/>
          <w:i w:val="false"/>
          <w:color w:val="000000"/>
          <w:sz w:val="28"/>
        </w:rPr>
        <w:t>
      қарапайым және күрделілігі орташа жинақтау сызбалары бойынша жинақтау мен реттеудің оңтайлы тәртібін орнату;</w:t>
      </w:r>
    </w:p>
    <w:bookmarkEnd w:id="7541"/>
    <w:bookmarkStart w:name="z7554" w:id="7542"/>
    <w:p>
      <w:pPr>
        <w:spacing w:after="0"/>
        <w:ind w:left="0"/>
        <w:jc w:val="both"/>
      </w:pPr>
      <w:r>
        <w:rPr>
          <w:rFonts w:ascii="Times New Roman"/>
          <w:b w:val="false"/>
          <w:i w:val="false"/>
          <w:color w:val="000000"/>
          <w:sz w:val="28"/>
        </w:rPr>
        <w:t>
      күрделілігі қарапайым аспаптардың кинематикалық желісінде нәтижесіз қимылдар мен статикалық сәттерді өлшеу;</w:t>
      </w:r>
    </w:p>
    <w:bookmarkEnd w:id="7542"/>
    <w:bookmarkStart w:name="z7555" w:id="7543"/>
    <w:p>
      <w:pPr>
        <w:spacing w:after="0"/>
        <w:ind w:left="0"/>
        <w:jc w:val="both"/>
      </w:pPr>
      <w:r>
        <w:rPr>
          <w:rFonts w:ascii="Times New Roman"/>
          <w:b w:val="false"/>
          <w:i w:val="false"/>
          <w:color w:val="000000"/>
          <w:sz w:val="28"/>
        </w:rPr>
        <w:t xml:space="preserve">
      күрделілігі қарапайым түйіндер мен механизмдерді дәнекерлеу және пісіру. </w:t>
      </w:r>
    </w:p>
    <w:bookmarkEnd w:id="7543"/>
    <w:bookmarkStart w:name="z7556" w:id="7544"/>
    <w:p>
      <w:pPr>
        <w:spacing w:after="0"/>
        <w:ind w:left="0"/>
        <w:jc w:val="both"/>
      </w:pPr>
      <w:r>
        <w:rPr>
          <w:rFonts w:ascii="Times New Roman"/>
          <w:b w:val="false"/>
          <w:i w:val="false"/>
          <w:color w:val="000000"/>
          <w:sz w:val="28"/>
        </w:rPr>
        <w:t xml:space="preserve">
      475. Білуге тиіс: </w:t>
      </w:r>
    </w:p>
    <w:bookmarkEnd w:id="7544"/>
    <w:bookmarkStart w:name="z7557" w:id="7545"/>
    <w:p>
      <w:pPr>
        <w:spacing w:after="0"/>
        <w:ind w:left="0"/>
        <w:jc w:val="both"/>
      </w:pPr>
      <w:r>
        <w:rPr>
          <w:rFonts w:ascii="Times New Roman"/>
          <w:b w:val="false"/>
          <w:i w:val="false"/>
          <w:color w:val="000000"/>
          <w:sz w:val="28"/>
        </w:rPr>
        <w:t>
      кемелердің түрлі үлгілеріне арналған күрделі емес сағат, электромеханикалық, электромагниттік аспаптар мен гироскопикалық құрылғы мен механизмдердің күшейткіштерінің құрылымы мен жұмыс қағидаты, 11 дәлдік квалитеті (4-санат) бойынша белгіленген техникалық шарттар бойынша оларды жинақтау, механикалық реттеу және баптау тәсілдерін;</w:t>
      </w:r>
    </w:p>
    <w:bookmarkEnd w:id="7545"/>
    <w:bookmarkStart w:name="z7558" w:id="7546"/>
    <w:p>
      <w:pPr>
        <w:spacing w:after="0"/>
        <w:ind w:left="0"/>
        <w:jc w:val="both"/>
      </w:pPr>
      <w:r>
        <w:rPr>
          <w:rFonts w:ascii="Times New Roman"/>
          <w:b w:val="false"/>
          <w:i w:val="false"/>
          <w:color w:val="000000"/>
          <w:sz w:val="28"/>
        </w:rPr>
        <w:t xml:space="preserve">
      ілініс сандарының берілуін есептеудің қарапайым негіздерін; </w:t>
      </w:r>
    </w:p>
    <w:bookmarkEnd w:id="7546"/>
    <w:bookmarkStart w:name="z7559" w:id="7547"/>
    <w:p>
      <w:pPr>
        <w:spacing w:after="0"/>
        <w:ind w:left="0"/>
        <w:jc w:val="both"/>
      </w:pPr>
      <w:r>
        <w:rPr>
          <w:rFonts w:ascii="Times New Roman"/>
          <w:b w:val="false"/>
          <w:i w:val="false"/>
          <w:color w:val="000000"/>
          <w:sz w:val="28"/>
        </w:rPr>
        <w:t xml:space="preserve">
      күрделілігі орташа тетіктер мен түйіндерді белгілеу әдістері, әмбебап және арнайы құралдар мен күрделілігі орташа бақылау-өлшеу құрал-саймандарының, аспаптар мен аппаратуралардың құрылымын; </w:t>
      </w:r>
    </w:p>
    <w:bookmarkEnd w:id="7547"/>
    <w:bookmarkStart w:name="z7560" w:id="7548"/>
    <w:p>
      <w:pPr>
        <w:spacing w:after="0"/>
        <w:ind w:left="0"/>
        <w:jc w:val="both"/>
      </w:pPr>
      <w:r>
        <w:rPr>
          <w:rFonts w:ascii="Times New Roman"/>
          <w:b w:val="false"/>
          <w:i w:val="false"/>
          <w:color w:val="000000"/>
          <w:sz w:val="28"/>
        </w:rPr>
        <w:t>
      жинақтау цехтарында орналасқан жабдықтардың сипаттамасы мен басқару жүйесін;</w:t>
      </w:r>
    </w:p>
    <w:bookmarkEnd w:id="7548"/>
    <w:bookmarkStart w:name="z7561" w:id="7549"/>
    <w:p>
      <w:pPr>
        <w:spacing w:after="0"/>
        <w:ind w:left="0"/>
        <w:jc w:val="both"/>
      </w:pPr>
      <w:r>
        <w:rPr>
          <w:rFonts w:ascii="Times New Roman"/>
          <w:b w:val="false"/>
          <w:i w:val="false"/>
          <w:color w:val="000000"/>
          <w:sz w:val="28"/>
        </w:rPr>
        <w:t xml:space="preserve">
       қолданылатын металдар, балқытпалар мен материалдардың негізгі физика-химиялық қасиеттері мен оларды өңдеудің технологиялық ерекшеліктерін; </w:t>
      </w:r>
    </w:p>
    <w:bookmarkEnd w:id="7549"/>
    <w:bookmarkStart w:name="z7562" w:id="7550"/>
    <w:p>
      <w:pPr>
        <w:spacing w:after="0"/>
        <w:ind w:left="0"/>
        <w:jc w:val="both"/>
      </w:pPr>
      <w:r>
        <w:rPr>
          <w:rFonts w:ascii="Times New Roman"/>
          <w:b w:val="false"/>
          <w:i w:val="false"/>
          <w:color w:val="000000"/>
          <w:sz w:val="28"/>
        </w:rPr>
        <w:t xml:space="preserve">
      кедір-бұдырдың өтуі, отырғызылуы, квалитеті мен параметрлерін; </w:t>
      </w:r>
    </w:p>
    <w:bookmarkEnd w:id="7550"/>
    <w:bookmarkStart w:name="z7563" w:id="7551"/>
    <w:p>
      <w:pPr>
        <w:spacing w:after="0"/>
        <w:ind w:left="0"/>
        <w:jc w:val="both"/>
      </w:pPr>
      <w:r>
        <w:rPr>
          <w:rFonts w:ascii="Times New Roman"/>
          <w:b w:val="false"/>
          <w:i w:val="false"/>
          <w:color w:val="000000"/>
          <w:sz w:val="28"/>
        </w:rPr>
        <w:t xml:space="preserve">
      өзара алмасудың негізгі қағидаттарын. </w:t>
      </w:r>
    </w:p>
    <w:bookmarkEnd w:id="7551"/>
    <w:bookmarkStart w:name="z7564" w:id="7552"/>
    <w:p>
      <w:pPr>
        <w:spacing w:after="0"/>
        <w:ind w:left="0"/>
        <w:jc w:val="both"/>
      </w:pPr>
      <w:r>
        <w:rPr>
          <w:rFonts w:ascii="Times New Roman"/>
          <w:b w:val="false"/>
          <w:i w:val="false"/>
          <w:color w:val="000000"/>
          <w:sz w:val="28"/>
        </w:rPr>
        <w:t>
      476. Жұмыс үлгілері:</w:t>
      </w:r>
    </w:p>
    <w:bookmarkEnd w:id="7552"/>
    <w:bookmarkStart w:name="z7565" w:id="7553"/>
    <w:p>
      <w:pPr>
        <w:spacing w:after="0"/>
        <w:ind w:left="0"/>
        <w:jc w:val="both"/>
      </w:pPr>
      <w:r>
        <w:rPr>
          <w:rFonts w:ascii="Times New Roman"/>
          <w:b w:val="false"/>
          <w:i w:val="false"/>
          <w:color w:val="000000"/>
          <w:sz w:val="28"/>
        </w:rPr>
        <w:t xml:space="preserve">
      1) карданның шар қалпақшалары – жинақтау; </w:t>
      </w:r>
    </w:p>
    <w:bookmarkEnd w:id="7553"/>
    <w:bookmarkStart w:name="z7566" w:id="7554"/>
    <w:p>
      <w:pPr>
        <w:spacing w:after="0"/>
        <w:ind w:left="0"/>
        <w:jc w:val="both"/>
      </w:pPr>
      <w:r>
        <w:rPr>
          <w:rFonts w:ascii="Times New Roman"/>
          <w:b w:val="false"/>
          <w:i w:val="false"/>
          <w:color w:val="000000"/>
          <w:sz w:val="28"/>
        </w:rPr>
        <w:t xml:space="preserve">
      2) фрикционды муфталардың конустары – ысқылау; </w:t>
      </w:r>
    </w:p>
    <w:bookmarkEnd w:id="7554"/>
    <w:bookmarkStart w:name="z7567" w:id="7555"/>
    <w:p>
      <w:pPr>
        <w:spacing w:after="0"/>
        <w:ind w:left="0"/>
        <w:jc w:val="both"/>
      </w:pPr>
      <w:r>
        <w:rPr>
          <w:rFonts w:ascii="Times New Roman"/>
          <w:b w:val="false"/>
          <w:i w:val="false"/>
          <w:color w:val="000000"/>
          <w:sz w:val="28"/>
        </w:rPr>
        <w:t xml:space="preserve">
      3) күрделі емес аспаптар мен механизмдердің тәжірибелі үлгілерінің макеттері – жинақтау;  </w:t>
      </w:r>
    </w:p>
    <w:bookmarkEnd w:id="7555"/>
    <w:bookmarkStart w:name="z7568" w:id="7556"/>
    <w:p>
      <w:pPr>
        <w:spacing w:after="0"/>
        <w:ind w:left="0"/>
        <w:jc w:val="both"/>
      </w:pPr>
      <w:r>
        <w:rPr>
          <w:rFonts w:ascii="Times New Roman"/>
          <w:b w:val="false"/>
          <w:i w:val="false"/>
          <w:color w:val="000000"/>
          <w:sz w:val="28"/>
        </w:rPr>
        <w:t xml:space="preserve">
      4) 3-5 сильсиндері, конденсаторлары, релесі бар механизмдер, түйіндер мен аспаптар – жинақтау; </w:t>
      </w:r>
    </w:p>
    <w:bookmarkEnd w:id="7556"/>
    <w:bookmarkStart w:name="z7569" w:id="7557"/>
    <w:p>
      <w:pPr>
        <w:spacing w:after="0"/>
        <w:ind w:left="0"/>
        <w:jc w:val="both"/>
      </w:pPr>
      <w:r>
        <w:rPr>
          <w:rFonts w:ascii="Times New Roman"/>
          <w:b w:val="false"/>
          <w:i w:val="false"/>
          <w:color w:val="000000"/>
          <w:sz w:val="28"/>
        </w:rPr>
        <w:t xml:space="preserve">
      5) люфтсіз ұстау муфталары – жинақтау; </w:t>
      </w:r>
    </w:p>
    <w:bookmarkEnd w:id="7557"/>
    <w:bookmarkStart w:name="z7570" w:id="7558"/>
    <w:p>
      <w:pPr>
        <w:spacing w:after="0"/>
        <w:ind w:left="0"/>
        <w:jc w:val="both"/>
      </w:pPr>
      <w:r>
        <w:rPr>
          <w:rFonts w:ascii="Times New Roman"/>
          <w:b w:val="false"/>
          <w:i w:val="false"/>
          <w:color w:val="000000"/>
          <w:sz w:val="28"/>
        </w:rPr>
        <w:t>
      6) муфталар – шақтап жинақтау;</w:t>
      </w:r>
    </w:p>
    <w:bookmarkEnd w:id="7558"/>
    <w:bookmarkStart w:name="z7571" w:id="7559"/>
    <w:p>
      <w:pPr>
        <w:spacing w:after="0"/>
        <w:ind w:left="0"/>
        <w:jc w:val="both"/>
      </w:pPr>
      <w:r>
        <w:rPr>
          <w:rFonts w:ascii="Times New Roman"/>
          <w:b w:val="false"/>
          <w:i w:val="false"/>
          <w:color w:val="000000"/>
          <w:sz w:val="28"/>
        </w:rPr>
        <w:t xml:space="preserve">
      7) 5 жұпқа дейін тістері бар іліністі түрлі механикалық аспаптарды жіберу – техникалық шарттар бойынша нәтижесіз қимылдар мен статикалық сәттерді таңдап іліністерді қосымша істеу; </w:t>
      </w:r>
    </w:p>
    <w:bookmarkEnd w:id="7559"/>
    <w:bookmarkStart w:name="z7572" w:id="7560"/>
    <w:p>
      <w:pPr>
        <w:spacing w:after="0"/>
        <w:ind w:left="0"/>
        <w:jc w:val="both"/>
      </w:pPr>
      <w:r>
        <w:rPr>
          <w:rFonts w:ascii="Times New Roman"/>
          <w:b w:val="false"/>
          <w:i w:val="false"/>
          <w:color w:val="000000"/>
          <w:sz w:val="28"/>
        </w:rPr>
        <w:t xml:space="preserve">
      8) рейкалы және құбырлы қосылыстар – домалату; </w:t>
      </w:r>
    </w:p>
    <w:bookmarkEnd w:id="7560"/>
    <w:bookmarkStart w:name="z7573" w:id="7561"/>
    <w:p>
      <w:pPr>
        <w:spacing w:after="0"/>
        <w:ind w:left="0"/>
        <w:jc w:val="both"/>
      </w:pPr>
      <w:r>
        <w:rPr>
          <w:rFonts w:ascii="Times New Roman"/>
          <w:b w:val="false"/>
          <w:i w:val="false"/>
          <w:color w:val="000000"/>
          <w:sz w:val="28"/>
        </w:rPr>
        <w:t xml:space="preserve">
      9) механикалық стопорлар – жинақтау; </w:t>
      </w:r>
    </w:p>
    <w:bookmarkEnd w:id="7561"/>
    <w:bookmarkStart w:name="z7574" w:id="7562"/>
    <w:p>
      <w:pPr>
        <w:spacing w:after="0"/>
        <w:ind w:left="0"/>
        <w:jc w:val="both"/>
      </w:pPr>
      <w:r>
        <w:rPr>
          <w:rFonts w:ascii="Times New Roman"/>
          <w:b w:val="false"/>
          <w:i w:val="false"/>
          <w:color w:val="000000"/>
          <w:sz w:val="28"/>
        </w:rPr>
        <w:t>
      10) 3-5-7 барабандарда айналымдар есептегіштері – жинақтау;</w:t>
      </w:r>
    </w:p>
    <w:bookmarkEnd w:id="7562"/>
    <w:bookmarkStart w:name="z7575" w:id="7563"/>
    <w:p>
      <w:pPr>
        <w:spacing w:after="0"/>
        <w:ind w:left="0"/>
        <w:jc w:val="both"/>
      </w:pPr>
      <w:r>
        <w:rPr>
          <w:rFonts w:ascii="Times New Roman"/>
          <w:b w:val="false"/>
          <w:i w:val="false"/>
          <w:color w:val="000000"/>
          <w:sz w:val="28"/>
        </w:rPr>
        <w:t>
      11) қорғау құрылғылары – жинақтау;</w:t>
      </w:r>
    </w:p>
    <w:bookmarkEnd w:id="7563"/>
    <w:bookmarkStart w:name="z7576" w:id="7564"/>
    <w:p>
      <w:pPr>
        <w:spacing w:after="0"/>
        <w:ind w:left="0"/>
        <w:jc w:val="both"/>
      </w:pPr>
      <w:r>
        <w:rPr>
          <w:rFonts w:ascii="Times New Roman"/>
          <w:b w:val="false"/>
          <w:i w:val="false"/>
          <w:color w:val="000000"/>
          <w:sz w:val="28"/>
        </w:rPr>
        <w:t>
      12) синхронды сағаттар – жинақтау;</w:t>
      </w:r>
    </w:p>
    <w:bookmarkEnd w:id="7564"/>
    <w:bookmarkStart w:name="z7577" w:id="7565"/>
    <w:p>
      <w:pPr>
        <w:spacing w:after="0"/>
        <w:ind w:left="0"/>
        <w:jc w:val="both"/>
      </w:pPr>
      <w:r>
        <w:rPr>
          <w:rFonts w:ascii="Times New Roman"/>
          <w:b w:val="false"/>
          <w:i w:val="false"/>
          <w:color w:val="000000"/>
          <w:sz w:val="28"/>
        </w:rPr>
        <w:t>
      13) цилиндр, конус, бұрымдық тістегіштер – домалату.</w:t>
      </w:r>
    </w:p>
    <w:bookmarkEnd w:id="7565"/>
    <w:bookmarkStart w:name="z7578" w:id="7566"/>
    <w:p>
      <w:pPr>
        <w:spacing w:after="0"/>
        <w:ind w:left="0"/>
        <w:jc w:val="left"/>
      </w:pPr>
      <w:r>
        <w:rPr>
          <w:rFonts w:ascii="Times New Roman"/>
          <w:b/>
          <w:i w:val="false"/>
          <w:color w:val="000000"/>
        </w:rPr>
        <w:t xml:space="preserve"> Параграф 155. Электр механикалық аспаптар мен жүйелер бойынша слесарь-механик, 4-разряд</w:t>
      </w:r>
    </w:p>
    <w:bookmarkEnd w:id="7566"/>
    <w:bookmarkStart w:name="z7579" w:id="7567"/>
    <w:p>
      <w:pPr>
        <w:spacing w:after="0"/>
        <w:ind w:left="0"/>
        <w:jc w:val="both"/>
      </w:pPr>
      <w:r>
        <w:rPr>
          <w:rFonts w:ascii="Times New Roman"/>
          <w:b w:val="false"/>
          <w:i w:val="false"/>
          <w:color w:val="000000"/>
          <w:sz w:val="28"/>
        </w:rPr>
        <w:t>
      477. Жұмыс сипаттамасы:</w:t>
      </w:r>
    </w:p>
    <w:bookmarkEnd w:id="7567"/>
    <w:bookmarkStart w:name="z7580" w:id="7568"/>
    <w:p>
      <w:pPr>
        <w:spacing w:after="0"/>
        <w:ind w:left="0"/>
        <w:jc w:val="both"/>
      </w:pPr>
      <w:r>
        <w:rPr>
          <w:rFonts w:ascii="Times New Roman"/>
          <w:b w:val="false"/>
          <w:i w:val="false"/>
          <w:color w:val="000000"/>
          <w:sz w:val="28"/>
        </w:rPr>
        <w:t xml:space="preserve">
      күрделі механизмдер мен түйіндерді жинақтау, механикалық реттеу, сынақтан өткізу; </w:t>
      </w:r>
    </w:p>
    <w:bookmarkEnd w:id="7568"/>
    <w:bookmarkStart w:name="z7581" w:id="7569"/>
    <w:p>
      <w:pPr>
        <w:spacing w:after="0"/>
        <w:ind w:left="0"/>
        <w:jc w:val="both"/>
      </w:pPr>
      <w:r>
        <w:rPr>
          <w:rFonts w:ascii="Times New Roman"/>
          <w:b w:val="false"/>
          <w:i w:val="false"/>
          <w:color w:val="000000"/>
          <w:sz w:val="28"/>
        </w:rPr>
        <w:t>
      9 дәлдік квалитеті (3-санат) бойынша күрделілігі орташа аспаптарды жинақтау;</w:t>
      </w:r>
    </w:p>
    <w:bookmarkEnd w:id="7569"/>
    <w:bookmarkStart w:name="z7582" w:id="7570"/>
    <w:p>
      <w:pPr>
        <w:spacing w:after="0"/>
        <w:ind w:left="0"/>
        <w:jc w:val="both"/>
      </w:pPr>
      <w:r>
        <w:rPr>
          <w:rFonts w:ascii="Times New Roman"/>
          <w:b w:val="false"/>
          <w:i w:val="false"/>
          <w:color w:val="000000"/>
          <w:sz w:val="28"/>
        </w:rPr>
        <w:t>
      7 дәлдік квалитеті (2-санат) бойынша тетіктерді механикалық және қолдан келістіру және жетілдіру;</w:t>
      </w:r>
    </w:p>
    <w:bookmarkEnd w:id="7570"/>
    <w:bookmarkStart w:name="z7583" w:id="7571"/>
    <w:p>
      <w:pPr>
        <w:spacing w:after="0"/>
        <w:ind w:left="0"/>
        <w:jc w:val="both"/>
      </w:pPr>
      <w:r>
        <w:rPr>
          <w:rFonts w:ascii="Times New Roman"/>
          <w:b w:val="false"/>
          <w:i w:val="false"/>
          <w:color w:val="000000"/>
          <w:sz w:val="28"/>
        </w:rPr>
        <w:t>
      9 дәлдік квалитеті (3-санат) бойынша тетіктерді әмбебап токарлы және фрезерлі станоктарда дайындап, кинематикалық сұлбалар мен нобайлар бойынша күрделілігі орташа аспаптар мен күрделі механизмдердің эксперименталды және тәжірибелі үлгілерін жинақтау;</w:t>
      </w:r>
    </w:p>
    <w:bookmarkEnd w:id="7571"/>
    <w:bookmarkStart w:name="z7584" w:id="7572"/>
    <w:p>
      <w:pPr>
        <w:spacing w:after="0"/>
        <w:ind w:left="0"/>
        <w:jc w:val="both"/>
      </w:pPr>
      <w:r>
        <w:rPr>
          <w:rFonts w:ascii="Times New Roman"/>
          <w:b w:val="false"/>
          <w:i w:val="false"/>
          <w:color w:val="000000"/>
          <w:sz w:val="28"/>
        </w:rPr>
        <w:t>
      техникалық шарттарға сәйкес корпус механизмдеріне орнату үшін платаларды, негіздерді және орнату жазықтықтарын белгілеу;</w:t>
      </w:r>
    </w:p>
    <w:bookmarkEnd w:id="7572"/>
    <w:bookmarkStart w:name="z7585" w:id="7573"/>
    <w:p>
      <w:pPr>
        <w:spacing w:after="0"/>
        <w:ind w:left="0"/>
        <w:jc w:val="both"/>
      </w:pPr>
      <w:r>
        <w:rPr>
          <w:rFonts w:ascii="Times New Roman"/>
          <w:b w:val="false"/>
          <w:i w:val="false"/>
          <w:color w:val="000000"/>
          <w:sz w:val="28"/>
        </w:rPr>
        <w:t>
      қарапайым және жинақтау сызбалары мен техникалық шарттар бойынша</w:t>
      </w:r>
    </w:p>
    <w:bookmarkEnd w:id="7573"/>
    <w:bookmarkStart w:name="z7586" w:id="7574"/>
    <w:p>
      <w:pPr>
        <w:spacing w:after="0"/>
        <w:ind w:left="0"/>
        <w:jc w:val="both"/>
      </w:pPr>
      <w:r>
        <w:rPr>
          <w:rFonts w:ascii="Times New Roman"/>
          <w:b w:val="false"/>
          <w:i w:val="false"/>
          <w:color w:val="000000"/>
          <w:sz w:val="28"/>
        </w:rPr>
        <w:t>
      күрделі механизмдер мен күрделілігі орташа аспаптарды жинақтау мен реттеудің оңтайлы тәртібін орнату;</w:t>
      </w:r>
    </w:p>
    <w:bookmarkEnd w:id="7574"/>
    <w:bookmarkStart w:name="z7587" w:id="7575"/>
    <w:p>
      <w:pPr>
        <w:spacing w:after="0"/>
        <w:ind w:left="0"/>
        <w:jc w:val="both"/>
      </w:pPr>
      <w:r>
        <w:rPr>
          <w:rFonts w:ascii="Times New Roman"/>
          <w:b w:val="false"/>
          <w:i w:val="false"/>
          <w:color w:val="000000"/>
          <w:sz w:val="28"/>
        </w:rPr>
        <w:t xml:space="preserve">
      күрделі түйіндер мен тетіктерді статикалық және динамикалық теңгерімдеу; </w:t>
      </w:r>
    </w:p>
    <w:bookmarkEnd w:id="7575"/>
    <w:bookmarkStart w:name="z7588" w:id="7576"/>
    <w:p>
      <w:pPr>
        <w:spacing w:after="0"/>
        <w:ind w:left="0"/>
        <w:jc w:val="both"/>
      </w:pPr>
      <w:r>
        <w:rPr>
          <w:rFonts w:ascii="Times New Roman"/>
          <w:b w:val="false"/>
          <w:i w:val="false"/>
          <w:color w:val="000000"/>
          <w:sz w:val="28"/>
        </w:rPr>
        <w:t>
      күрделілігі орташа аспаптарды кинематикалық желілерде нәтижесіз қимылдар мен статикалық сәттерді өлшеу;</w:t>
      </w:r>
    </w:p>
    <w:bookmarkEnd w:id="7576"/>
    <w:bookmarkStart w:name="z7589" w:id="7577"/>
    <w:p>
      <w:pPr>
        <w:spacing w:after="0"/>
        <w:ind w:left="0"/>
        <w:jc w:val="both"/>
      </w:pPr>
      <w:r>
        <w:rPr>
          <w:rFonts w:ascii="Times New Roman"/>
          <w:b w:val="false"/>
          <w:i w:val="false"/>
          <w:color w:val="000000"/>
          <w:sz w:val="28"/>
        </w:rPr>
        <w:t xml:space="preserve">
      күрделілігі қарапайым түйіндер мен механизмдерді, қарапайым аспаптарды дәнекерлеу және пісіру. </w:t>
      </w:r>
    </w:p>
    <w:bookmarkEnd w:id="7577"/>
    <w:bookmarkStart w:name="z7590" w:id="7578"/>
    <w:p>
      <w:pPr>
        <w:spacing w:after="0"/>
        <w:ind w:left="0"/>
        <w:jc w:val="both"/>
      </w:pPr>
      <w:r>
        <w:rPr>
          <w:rFonts w:ascii="Times New Roman"/>
          <w:b w:val="false"/>
          <w:i w:val="false"/>
          <w:color w:val="000000"/>
          <w:sz w:val="28"/>
        </w:rPr>
        <w:t xml:space="preserve">
      478. Білуге тиіс: </w:t>
      </w:r>
    </w:p>
    <w:bookmarkEnd w:id="7578"/>
    <w:bookmarkStart w:name="z7591" w:id="7579"/>
    <w:p>
      <w:pPr>
        <w:spacing w:after="0"/>
        <w:ind w:left="0"/>
        <w:jc w:val="both"/>
      </w:pPr>
      <w:r>
        <w:rPr>
          <w:rFonts w:ascii="Times New Roman"/>
          <w:b w:val="false"/>
          <w:i w:val="false"/>
          <w:color w:val="000000"/>
          <w:sz w:val="28"/>
        </w:rPr>
        <w:t xml:space="preserve">
      түрлі кемелердің типтеріне арналған күрделі орташа есептеу-шешу сағаты, электромеханикалық, электромагниттік, акустикалық, гироскопикалық аспаптар мен механизмдердің құрылымы мен жұмыс принципі, 9 дәлдік квалитеті (3-санат) бойынша белгіленген техникалық шарттар бойынша оларды жинақтау, механикалық реттеу және баптау тәсілдерін; </w:t>
      </w:r>
    </w:p>
    <w:bookmarkEnd w:id="7579"/>
    <w:bookmarkStart w:name="z7592" w:id="7580"/>
    <w:p>
      <w:pPr>
        <w:spacing w:after="0"/>
        <w:ind w:left="0"/>
        <w:jc w:val="both"/>
      </w:pPr>
      <w:r>
        <w:rPr>
          <w:rFonts w:ascii="Times New Roman"/>
          <w:b w:val="false"/>
          <w:i w:val="false"/>
          <w:color w:val="000000"/>
          <w:sz w:val="28"/>
        </w:rPr>
        <w:t xml:space="preserve">
      күрделі бақылау-өлшеу құрал-саймандарының, әмбебап және  арнайы құралдардың құрылымы, қызметі мен пайдалану шарттарын; </w:t>
      </w:r>
    </w:p>
    <w:bookmarkEnd w:id="7580"/>
    <w:bookmarkStart w:name="z7593" w:id="7581"/>
    <w:p>
      <w:pPr>
        <w:spacing w:after="0"/>
        <w:ind w:left="0"/>
        <w:jc w:val="both"/>
      </w:pPr>
      <w:r>
        <w:rPr>
          <w:rFonts w:ascii="Times New Roman"/>
          <w:b w:val="false"/>
          <w:i w:val="false"/>
          <w:color w:val="000000"/>
          <w:sz w:val="28"/>
        </w:rPr>
        <w:t>
      ілініс сандарының берілуін есептеудің қарапайым негіздерін;</w:t>
      </w:r>
    </w:p>
    <w:bookmarkEnd w:id="7581"/>
    <w:bookmarkStart w:name="z7594" w:id="7582"/>
    <w:p>
      <w:pPr>
        <w:spacing w:after="0"/>
        <w:ind w:left="0"/>
        <w:jc w:val="both"/>
      </w:pPr>
      <w:r>
        <w:rPr>
          <w:rFonts w:ascii="Times New Roman"/>
          <w:b w:val="false"/>
          <w:i w:val="false"/>
          <w:color w:val="000000"/>
          <w:sz w:val="28"/>
        </w:rPr>
        <w:t>
      нәтижесіз қимылдардың пайда болу себептері мен оларды жою тәсілдерін;</w:t>
      </w:r>
    </w:p>
    <w:bookmarkEnd w:id="7582"/>
    <w:bookmarkStart w:name="z7595" w:id="7583"/>
    <w:p>
      <w:pPr>
        <w:spacing w:after="0"/>
        <w:ind w:left="0"/>
        <w:jc w:val="both"/>
      </w:pPr>
      <w:r>
        <w:rPr>
          <w:rFonts w:ascii="Times New Roman"/>
          <w:b w:val="false"/>
          <w:i w:val="false"/>
          <w:color w:val="000000"/>
          <w:sz w:val="28"/>
        </w:rPr>
        <w:t>
      гониометр бойынша күрделілігі орташа эксцентриктер мен қисықтарды тексеру және жетілдіру тәсілдерін;</w:t>
      </w:r>
    </w:p>
    <w:bookmarkEnd w:id="7583"/>
    <w:bookmarkStart w:name="z7596" w:id="7584"/>
    <w:p>
      <w:pPr>
        <w:spacing w:after="0"/>
        <w:ind w:left="0"/>
        <w:jc w:val="both"/>
      </w:pPr>
      <w:r>
        <w:rPr>
          <w:rFonts w:ascii="Times New Roman"/>
          <w:b w:val="false"/>
          <w:i w:val="false"/>
          <w:color w:val="000000"/>
          <w:sz w:val="28"/>
        </w:rPr>
        <w:t xml:space="preserve">
      антикоррозиялық қаптамалардың түрлері мен олардың қызметі, металдар мен ішкі кернеудің деформациялану себептері және оларды жою әдістерін. </w:t>
      </w:r>
    </w:p>
    <w:bookmarkEnd w:id="7584"/>
    <w:bookmarkStart w:name="z7597" w:id="7585"/>
    <w:p>
      <w:pPr>
        <w:spacing w:after="0"/>
        <w:ind w:left="0"/>
        <w:jc w:val="both"/>
      </w:pPr>
      <w:r>
        <w:rPr>
          <w:rFonts w:ascii="Times New Roman"/>
          <w:b w:val="false"/>
          <w:i w:val="false"/>
          <w:color w:val="000000"/>
          <w:sz w:val="28"/>
        </w:rPr>
        <w:t>
      479. Жұмыс үлгілері:</w:t>
      </w:r>
    </w:p>
    <w:bookmarkEnd w:id="7585"/>
    <w:bookmarkStart w:name="z7598" w:id="7586"/>
    <w:p>
      <w:pPr>
        <w:spacing w:after="0"/>
        <w:ind w:left="0"/>
        <w:jc w:val="both"/>
      </w:pPr>
      <w:r>
        <w:rPr>
          <w:rFonts w:ascii="Times New Roman"/>
          <w:b w:val="false"/>
          <w:i w:val="false"/>
          <w:color w:val="000000"/>
          <w:sz w:val="28"/>
        </w:rPr>
        <w:t xml:space="preserve">
      1) гиромотор блоктары – жинақтау, теңгерімдеу , баптау; </w:t>
      </w:r>
    </w:p>
    <w:bookmarkEnd w:id="7586"/>
    <w:bookmarkStart w:name="z7599" w:id="7587"/>
    <w:p>
      <w:pPr>
        <w:spacing w:after="0"/>
        <w:ind w:left="0"/>
        <w:jc w:val="both"/>
      </w:pPr>
      <w:r>
        <w:rPr>
          <w:rFonts w:ascii="Times New Roman"/>
          <w:b w:val="false"/>
          <w:i w:val="false"/>
          <w:color w:val="000000"/>
          <w:sz w:val="28"/>
        </w:rPr>
        <w:t xml:space="preserve">
      2) конусты саралаулар – жинақтау, бұрыштық қателігі 6 градусқа дейін жетекші тіс тегершіктерінде нәтижесіз қимылдарды жетілдіріп тіс тегершіктерді домалату; </w:t>
      </w:r>
    </w:p>
    <w:bookmarkEnd w:id="7587"/>
    <w:bookmarkStart w:name="z7600" w:id="7588"/>
    <w:p>
      <w:pPr>
        <w:spacing w:after="0"/>
        <w:ind w:left="0"/>
        <w:jc w:val="both"/>
      </w:pPr>
      <w:r>
        <w:rPr>
          <w:rFonts w:ascii="Times New Roman"/>
          <w:b w:val="false"/>
          <w:i w:val="false"/>
          <w:color w:val="000000"/>
          <w:sz w:val="28"/>
        </w:rPr>
        <w:t>
      3) курсографтар – жинақтау, реттеу;</w:t>
      </w:r>
    </w:p>
    <w:bookmarkEnd w:id="7588"/>
    <w:bookmarkStart w:name="z7601" w:id="7589"/>
    <w:p>
      <w:pPr>
        <w:spacing w:after="0"/>
        <w:ind w:left="0"/>
        <w:jc w:val="both"/>
      </w:pPr>
      <w:r>
        <w:rPr>
          <w:rFonts w:ascii="Times New Roman"/>
          <w:b w:val="false"/>
          <w:i w:val="false"/>
          <w:color w:val="000000"/>
          <w:sz w:val="28"/>
        </w:rPr>
        <w:t xml:space="preserve">
      4) өлшегіш коаксиалды сызғыштар – эталон мен коаксиалды камераларды жинақтаудың техникалық шарттары бойынша ілініске тығыздығы бойынша нәтижесіз қимылдарды өңдеп, құбырды және тісті рейка өзекшелерін шығарып жинақтау; </w:t>
      </w:r>
    </w:p>
    <w:bookmarkEnd w:id="7589"/>
    <w:bookmarkStart w:name="z7602" w:id="7590"/>
    <w:p>
      <w:pPr>
        <w:spacing w:after="0"/>
        <w:ind w:left="0"/>
        <w:jc w:val="both"/>
      </w:pPr>
      <w:r>
        <w:rPr>
          <w:rFonts w:ascii="Times New Roman"/>
          <w:b w:val="false"/>
          <w:i w:val="false"/>
          <w:color w:val="000000"/>
          <w:sz w:val="28"/>
        </w:rPr>
        <w:t xml:space="preserve">
      5) фрикционды механизмдер – жинақтау және реттеу; </w:t>
      </w:r>
    </w:p>
    <w:bookmarkEnd w:id="7590"/>
    <w:bookmarkStart w:name="z7603" w:id="7591"/>
    <w:p>
      <w:pPr>
        <w:spacing w:after="0"/>
        <w:ind w:left="0"/>
        <w:jc w:val="both"/>
      </w:pPr>
      <w:r>
        <w:rPr>
          <w:rFonts w:ascii="Times New Roman"/>
          <w:b w:val="false"/>
          <w:i w:val="false"/>
          <w:color w:val="000000"/>
          <w:sz w:val="28"/>
        </w:rPr>
        <w:t>
      6) бағдарламалы механизмдер – жинақтау және механикалық реттеу;</w:t>
      </w:r>
    </w:p>
    <w:bookmarkEnd w:id="7591"/>
    <w:bookmarkStart w:name="z7604" w:id="7592"/>
    <w:p>
      <w:pPr>
        <w:spacing w:after="0"/>
        <w:ind w:left="0"/>
        <w:jc w:val="both"/>
      </w:pPr>
      <w:r>
        <w:rPr>
          <w:rFonts w:ascii="Times New Roman"/>
          <w:b w:val="false"/>
          <w:i w:val="false"/>
          <w:color w:val="000000"/>
          <w:sz w:val="28"/>
        </w:rPr>
        <w:t xml:space="preserve">
      7) арретирлеуші механизмдер – жинақтау және механикалық реттеу; </w:t>
      </w:r>
    </w:p>
    <w:bookmarkEnd w:id="7592"/>
    <w:bookmarkStart w:name="z7605" w:id="7593"/>
    <w:p>
      <w:pPr>
        <w:spacing w:after="0"/>
        <w:ind w:left="0"/>
        <w:jc w:val="both"/>
      </w:pPr>
      <w:r>
        <w:rPr>
          <w:rFonts w:ascii="Times New Roman"/>
          <w:b w:val="false"/>
          <w:i w:val="false"/>
          <w:color w:val="000000"/>
          <w:sz w:val="28"/>
        </w:rPr>
        <w:t xml:space="preserve">
      8) фрикционды механизмдер мен саралаулардан, орны толмайтын муфталар мен аралық тетіктерден тұратын аспаптар –техникалық шарттар бойынша нәтижесіз қимылдар мен айналу сәттерін тексере отырып жинақтау; </w:t>
      </w:r>
    </w:p>
    <w:bookmarkEnd w:id="7593"/>
    <w:bookmarkStart w:name="z7606" w:id="7594"/>
    <w:p>
      <w:pPr>
        <w:spacing w:after="0"/>
        <w:ind w:left="0"/>
        <w:jc w:val="both"/>
      </w:pPr>
      <w:r>
        <w:rPr>
          <w:rFonts w:ascii="Times New Roman"/>
          <w:b w:val="false"/>
          <w:i w:val="false"/>
          <w:color w:val="000000"/>
          <w:sz w:val="28"/>
        </w:rPr>
        <w:t xml:space="preserve">
      9) күрделілігі орташа аспаптар – техникалық шарттар бойынша статикалық және динамикалық теңгерімдеу; </w:t>
      </w:r>
    </w:p>
    <w:bookmarkEnd w:id="7594"/>
    <w:bookmarkStart w:name="z7607" w:id="7595"/>
    <w:p>
      <w:pPr>
        <w:spacing w:after="0"/>
        <w:ind w:left="0"/>
        <w:jc w:val="both"/>
      </w:pPr>
      <w:r>
        <w:rPr>
          <w:rFonts w:ascii="Times New Roman"/>
          <w:b w:val="false"/>
          <w:i w:val="false"/>
          <w:color w:val="000000"/>
          <w:sz w:val="28"/>
        </w:rPr>
        <w:t>
      10) түрлі іліністері мен ұстаулары бар редукторлар – жинақтау және реттеу;</w:t>
      </w:r>
    </w:p>
    <w:bookmarkEnd w:id="7595"/>
    <w:bookmarkStart w:name="z7608" w:id="7596"/>
    <w:p>
      <w:pPr>
        <w:spacing w:after="0"/>
        <w:ind w:left="0"/>
        <w:jc w:val="both"/>
      </w:pPr>
      <w:r>
        <w:rPr>
          <w:rFonts w:ascii="Times New Roman"/>
          <w:b w:val="false"/>
          <w:i w:val="false"/>
          <w:color w:val="000000"/>
          <w:sz w:val="28"/>
        </w:rPr>
        <w:t>
      11) секстандар – жинақтау;</w:t>
      </w:r>
    </w:p>
    <w:bookmarkEnd w:id="7596"/>
    <w:bookmarkStart w:name="z7609" w:id="7597"/>
    <w:p>
      <w:pPr>
        <w:spacing w:after="0"/>
        <w:ind w:left="0"/>
        <w:jc w:val="both"/>
      </w:pPr>
      <w:r>
        <w:rPr>
          <w:rFonts w:ascii="Times New Roman"/>
          <w:b w:val="false"/>
          <w:i w:val="false"/>
          <w:color w:val="000000"/>
          <w:sz w:val="28"/>
        </w:rPr>
        <w:t>
      12) аңду жүйелері – жинақтау;</w:t>
      </w:r>
    </w:p>
    <w:bookmarkEnd w:id="7597"/>
    <w:bookmarkStart w:name="z7610" w:id="7598"/>
    <w:p>
      <w:pPr>
        <w:spacing w:after="0"/>
        <w:ind w:left="0"/>
        <w:jc w:val="both"/>
      </w:pPr>
      <w:r>
        <w:rPr>
          <w:rFonts w:ascii="Times New Roman"/>
          <w:b w:val="false"/>
          <w:i w:val="false"/>
          <w:color w:val="000000"/>
          <w:sz w:val="28"/>
        </w:rPr>
        <w:t>
      13) сезгіш элементтер – жинақтау, жарты сфераларды келістіру жәнетексеру.</w:t>
      </w:r>
    </w:p>
    <w:bookmarkEnd w:id="7598"/>
    <w:bookmarkStart w:name="z7611" w:id="7599"/>
    <w:p>
      <w:pPr>
        <w:spacing w:after="0"/>
        <w:ind w:left="0"/>
        <w:jc w:val="left"/>
      </w:pPr>
      <w:r>
        <w:rPr>
          <w:rFonts w:ascii="Times New Roman"/>
          <w:b/>
          <w:i w:val="false"/>
          <w:color w:val="000000"/>
        </w:rPr>
        <w:t xml:space="preserve"> Параграф 156. Электр механикалық аспаптар мен жүйелер бойынша слесарь-механик, 5-разряд</w:t>
      </w:r>
    </w:p>
    <w:bookmarkEnd w:id="7599"/>
    <w:bookmarkStart w:name="z7612" w:id="7600"/>
    <w:p>
      <w:pPr>
        <w:spacing w:after="0"/>
        <w:ind w:left="0"/>
        <w:jc w:val="both"/>
      </w:pPr>
      <w:r>
        <w:rPr>
          <w:rFonts w:ascii="Times New Roman"/>
          <w:b w:val="false"/>
          <w:i w:val="false"/>
          <w:color w:val="000000"/>
          <w:sz w:val="28"/>
        </w:rPr>
        <w:t>
      480. Жұмыс сипаттамасы:</w:t>
      </w:r>
    </w:p>
    <w:bookmarkEnd w:id="7600"/>
    <w:bookmarkStart w:name="z7613" w:id="7601"/>
    <w:p>
      <w:pPr>
        <w:spacing w:after="0"/>
        <w:ind w:left="0"/>
        <w:jc w:val="both"/>
      </w:pPr>
      <w:r>
        <w:rPr>
          <w:rFonts w:ascii="Times New Roman"/>
          <w:b w:val="false"/>
          <w:i w:val="false"/>
          <w:color w:val="000000"/>
          <w:sz w:val="28"/>
        </w:rPr>
        <w:t>
      7 дәлдік квалитеті (2-санат) бойынша күрделі аспаптарды жалпы  жинақтау,  механикалық реттеу, баптау және сынақтан өткізу;</w:t>
      </w:r>
    </w:p>
    <w:bookmarkEnd w:id="7601"/>
    <w:bookmarkStart w:name="z7614" w:id="7602"/>
    <w:p>
      <w:pPr>
        <w:spacing w:after="0"/>
        <w:ind w:left="0"/>
        <w:jc w:val="both"/>
      </w:pPr>
      <w:r>
        <w:rPr>
          <w:rFonts w:ascii="Times New Roman"/>
          <w:b w:val="false"/>
          <w:i w:val="false"/>
          <w:color w:val="000000"/>
          <w:sz w:val="28"/>
        </w:rPr>
        <w:t>
      6 дәлдік квалитеті (1-санат) бойынша көп жанасу өлшемдері бар тетіктерді механикалық және қолдан келістіру және жетілдіру;</w:t>
      </w:r>
    </w:p>
    <w:bookmarkEnd w:id="7602"/>
    <w:bookmarkStart w:name="z7615" w:id="7603"/>
    <w:p>
      <w:pPr>
        <w:spacing w:after="0"/>
        <w:ind w:left="0"/>
        <w:jc w:val="both"/>
      </w:pPr>
      <w:r>
        <w:rPr>
          <w:rFonts w:ascii="Times New Roman"/>
          <w:b w:val="false"/>
          <w:i w:val="false"/>
          <w:color w:val="000000"/>
          <w:sz w:val="28"/>
        </w:rPr>
        <w:t>
      7 дәлдік квалитеті (2-санат) бойынша әмбебап металл кесетін жабдықта аспаптарға кіретін тетіктерді дайындап, нобайлар, принципті сұлбалар мен техникалық шарттар бойынша эксперименталды күрделі аспаптар мен механизмдердің макеттерін жинақтау;</w:t>
      </w:r>
    </w:p>
    <w:bookmarkEnd w:id="7603"/>
    <w:bookmarkStart w:name="z7616" w:id="7604"/>
    <w:p>
      <w:pPr>
        <w:spacing w:after="0"/>
        <w:ind w:left="0"/>
        <w:jc w:val="both"/>
      </w:pPr>
      <w:r>
        <w:rPr>
          <w:rFonts w:ascii="Times New Roman"/>
          <w:b w:val="false"/>
          <w:i w:val="false"/>
          <w:color w:val="000000"/>
          <w:sz w:val="28"/>
        </w:rPr>
        <w:t>
      техникалық шарттарға сәйкес механизмдер мен түйіндердің тәжірибелі үлгілерін орнату үшін күрделі құрылымдардың корпустарында планшеттерді, негіздерді және орнату жазықтықтарын белгілеу;</w:t>
      </w:r>
    </w:p>
    <w:bookmarkEnd w:id="7604"/>
    <w:bookmarkStart w:name="z7617" w:id="7605"/>
    <w:p>
      <w:pPr>
        <w:spacing w:after="0"/>
        <w:ind w:left="0"/>
        <w:jc w:val="both"/>
      </w:pPr>
      <w:r>
        <w:rPr>
          <w:rFonts w:ascii="Times New Roman"/>
          <w:b w:val="false"/>
          <w:i w:val="false"/>
          <w:color w:val="000000"/>
          <w:sz w:val="28"/>
        </w:rPr>
        <w:t>
      механизмдер мен аспаптардың күрделі түйіндерін дәнекерлеу және пісіру;</w:t>
      </w:r>
    </w:p>
    <w:bookmarkEnd w:id="7605"/>
    <w:bookmarkStart w:name="z7618" w:id="7606"/>
    <w:p>
      <w:pPr>
        <w:spacing w:after="0"/>
        <w:ind w:left="0"/>
        <w:jc w:val="both"/>
      </w:pPr>
      <w:r>
        <w:rPr>
          <w:rFonts w:ascii="Times New Roman"/>
          <w:b w:val="false"/>
          <w:i w:val="false"/>
          <w:color w:val="000000"/>
          <w:sz w:val="28"/>
        </w:rPr>
        <w:t xml:space="preserve">
      жинақтау сызбалары мен техникалық шарттар бойынша аса күрделі механизмдер мен күрделі аспаптарды жинақтау мен реттеудің оңтайлы тәртібін орнату. </w:t>
      </w:r>
    </w:p>
    <w:bookmarkEnd w:id="7606"/>
    <w:bookmarkStart w:name="z7619" w:id="7607"/>
    <w:p>
      <w:pPr>
        <w:spacing w:after="0"/>
        <w:ind w:left="0"/>
        <w:jc w:val="both"/>
      </w:pPr>
      <w:r>
        <w:rPr>
          <w:rFonts w:ascii="Times New Roman"/>
          <w:b w:val="false"/>
          <w:i w:val="false"/>
          <w:color w:val="000000"/>
          <w:sz w:val="28"/>
        </w:rPr>
        <w:t xml:space="preserve">
      481. Білуге тиіс: </w:t>
      </w:r>
    </w:p>
    <w:bookmarkEnd w:id="7607"/>
    <w:bookmarkStart w:name="z7620" w:id="7608"/>
    <w:p>
      <w:pPr>
        <w:spacing w:after="0"/>
        <w:ind w:left="0"/>
        <w:jc w:val="both"/>
      </w:pPr>
      <w:r>
        <w:rPr>
          <w:rFonts w:ascii="Times New Roman"/>
          <w:b w:val="false"/>
          <w:i w:val="false"/>
          <w:color w:val="000000"/>
          <w:sz w:val="28"/>
        </w:rPr>
        <w:t>
      кемелердің түрлі үлгілеріне арналған қызмет көрсетілетін және жинақталатын күрделі есептеу-шешу, сағатты, электромеханикалық, электромагниттік, акустикалық, гироскопикалық аспаптардың  құрылымы,  7 дәлдік квалитеті (2-санат) бойынша белгіленген техникалық шарттар бойынша оларды жинақтау, механикалық реттеу және баптау тәсілдерін;</w:t>
      </w:r>
    </w:p>
    <w:bookmarkEnd w:id="7608"/>
    <w:bookmarkStart w:name="z7621" w:id="7609"/>
    <w:p>
      <w:pPr>
        <w:spacing w:after="0"/>
        <w:ind w:left="0"/>
        <w:jc w:val="both"/>
      </w:pPr>
      <w:r>
        <w:rPr>
          <w:rFonts w:ascii="Times New Roman"/>
          <w:b w:val="false"/>
          <w:i w:val="false"/>
          <w:color w:val="000000"/>
          <w:sz w:val="28"/>
        </w:rPr>
        <w:t>
      6 дәлдік квалитеті (1- санат) бойынша өлшеуді орындау үшін аса күрделі әмбебап және  арнайы құралдар, бақылау-өлшеу құрал-саймандарының, аспаптар мен аппаратуралардың құрылымы мен пайдалану әдістерін;</w:t>
      </w:r>
    </w:p>
    <w:bookmarkEnd w:id="7609"/>
    <w:bookmarkStart w:name="z7622" w:id="7610"/>
    <w:p>
      <w:pPr>
        <w:spacing w:after="0"/>
        <w:ind w:left="0"/>
        <w:jc w:val="both"/>
      </w:pPr>
      <w:r>
        <w:rPr>
          <w:rFonts w:ascii="Times New Roman"/>
          <w:b w:val="false"/>
          <w:i w:val="false"/>
          <w:color w:val="000000"/>
          <w:sz w:val="28"/>
        </w:rPr>
        <w:t xml:space="preserve">
      гониометр бойынша коноидтар, эксцентриктер мен аса күрделі қисықтарды тексеру және жетілдіру тәсілдерін; </w:t>
      </w:r>
    </w:p>
    <w:bookmarkEnd w:id="7610"/>
    <w:bookmarkStart w:name="z7623" w:id="7611"/>
    <w:p>
      <w:pPr>
        <w:spacing w:after="0"/>
        <w:ind w:left="0"/>
        <w:jc w:val="both"/>
      </w:pPr>
      <w:r>
        <w:rPr>
          <w:rFonts w:ascii="Times New Roman"/>
          <w:b w:val="false"/>
          <w:i w:val="false"/>
          <w:color w:val="000000"/>
          <w:sz w:val="28"/>
        </w:rPr>
        <w:t xml:space="preserve">
      қоршаған ортаның тетіктердің сапасына, жұмысына, аспаптар мен механизмдердің ұзақ сақталуына әсерін; </w:t>
      </w:r>
    </w:p>
    <w:bookmarkEnd w:id="7611"/>
    <w:bookmarkStart w:name="z7624" w:id="7612"/>
    <w:p>
      <w:pPr>
        <w:spacing w:after="0"/>
        <w:ind w:left="0"/>
        <w:jc w:val="both"/>
      </w:pPr>
      <w:r>
        <w:rPr>
          <w:rFonts w:ascii="Times New Roman"/>
          <w:b w:val="false"/>
          <w:i w:val="false"/>
          <w:color w:val="000000"/>
          <w:sz w:val="28"/>
        </w:rPr>
        <w:t xml:space="preserve">
      дисбаланстың пайда болу себептері мен оларды жою тәсілдерін.  </w:t>
      </w:r>
    </w:p>
    <w:bookmarkEnd w:id="7612"/>
    <w:bookmarkStart w:name="z7625" w:id="7613"/>
    <w:p>
      <w:pPr>
        <w:spacing w:after="0"/>
        <w:ind w:left="0"/>
        <w:jc w:val="both"/>
      </w:pPr>
      <w:r>
        <w:rPr>
          <w:rFonts w:ascii="Times New Roman"/>
          <w:b w:val="false"/>
          <w:i w:val="false"/>
          <w:color w:val="000000"/>
          <w:sz w:val="28"/>
        </w:rPr>
        <w:t>
      482. Жұмыс үлгілері:</w:t>
      </w:r>
    </w:p>
    <w:bookmarkEnd w:id="7613"/>
    <w:bookmarkStart w:name="z7626" w:id="7614"/>
    <w:p>
      <w:pPr>
        <w:spacing w:after="0"/>
        <w:ind w:left="0"/>
        <w:jc w:val="both"/>
      </w:pPr>
      <w:r>
        <w:rPr>
          <w:rFonts w:ascii="Times New Roman"/>
          <w:b w:val="false"/>
          <w:i w:val="false"/>
          <w:color w:val="000000"/>
          <w:sz w:val="28"/>
        </w:rPr>
        <w:t xml:space="preserve">
      1) коноидты механизмдер – жинақтау, тетіктерді жетілдіріп реттеу; </w:t>
      </w:r>
    </w:p>
    <w:bookmarkEnd w:id="7614"/>
    <w:bookmarkStart w:name="z7627" w:id="7615"/>
    <w:p>
      <w:pPr>
        <w:spacing w:after="0"/>
        <w:ind w:left="0"/>
        <w:jc w:val="both"/>
      </w:pPr>
      <w:r>
        <w:rPr>
          <w:rFonts w:ascii="Times New Roman"/>
          <w:b w:val="false"/>
          <w:i w:val="false"/>
          <w:color w:val="000000"/>
          <w:sz w:val="28"/>
        </w:rPr>
        <w:t xml:space="preserve">
      2) түрлі 10 жұп іліністері бар және ауқымы шағын жұқа қабатты әлсіз соққыға төзімді корпуста жөнделген механизмдер – жинақтау;  </w:t>
      </w:r>
    </w:p>
    <w:bookmarkEnd w:id="7615"/>
    <w:bookmarkStart w:name="z7628" w:id="7616"/>
    <w:p>
      <w:pPr>
        <w:spacing w:after="0"/>
        <w:ind w:left="0"/>
        <w:jc w:val="both"/>
      </w:pPr>
      <w:r>
        <w:rPr>
          <w:rFonts w:ascii="Times New Roman"/>
          <w:b w:val="false"/>
          <w:i w:val="false"/>
          <w:color w:val="000000"/>
          <w:sz w:val="28"/>
        </w:rPr>
        <w:t>
      3) бір білікшеде эксцентрик пакеттері орналасқан эксцентрик</w:t>
      </w:r>
    </w:p>
    <w:bookmarkEnd w:id="7616"/>
    <w:bookmarkStart w:name="z7629" w:id="7617"/>
    <w:p>
      <w:pPr>
        <w:spacing w:after="0"/>
        <w:ind w:left="0"/>
        <w:jc w:val="both"/>
      </w:pPr>
      <w:r>
        <w:rPr>
          <w:rFonts w:ascii="Times New Roman"/>
          <w:b w:val="false"/>
          <w:i w:val="false"/>
          <w:color w:val="000000"/>
          <w:sz w:val="28"/>
        </w:rPr>
        <w:t xml:space="preserve">
      механизмдер – жинақтау, пакеттердің үйлесуі, реттеу және дәлдікке тексеру;   </w:t>
      </w:r>
    </w:p>
    <w:bookmarkEnd w:id="7617"/>
    <w:bookmarkStart w:name="z7630" w:id="7618"/>
    <w:p>
      <w:pPr>
        <w:spacing w:after="0"/>
        <w:ind w:left="0"/>
        <w:jc w:val="both"/>
      </w:pPr>
      <w:r>
        <w:rPr>
          <w:rFonts w:ascii="Times New Roman"/>
          <w:b w:val="false"/>
          <w:i w:val="false"/>
          <w:color w:val="000000"/>
          <w:sz w:val="28"/>
        </w:rPr>
        <w:t xml:space="preserve">
      4) гипоциклоидты құрылымның домаланбаған тісті дөңгелектері бар механизмдері – жинақтау; </w:t>
      </w:r>
    </w:p>
    <w:bookmarkEnd w:id="7618"/>
    <w:bookmarkStart w:name="z7631" w:id="7619"/>
    <w:p>
      <w:pPr>
        <w:spacing w:after="0"/>
        <w:ind w:left="0"/>
        <w:jc w:val="both"/>
      </w:pPr>
      <w:r>
        <w:rPr>
          <w:rFonts w:ascii="Times New Roman"/>
          <w:b w:val="false"/>
          <w:i w:val="false"/>
          <w:color w:val="000000"/>
          <w:sz w:val="28"/>
        </w:rPr>
        <w:t xml:space="preserve">
      5) гипоциклоидты механизмдер – тетіктерді дайындап жинақтау;  </w:t>
      </w:r>
    </w:p>
    <w:bookmarkEnd w:id="7619"/>
    <w:bookmarkStart w:name="z7632" w:id="7620"/>
    <w:p>
      <w:pPr>
        <w:spacing w:after="0"/>
        <w:ind w:left="0"/>
        <w:jc w:val="both"/>
      </w:pPr>
      <w:r>
        <w:rPr>
          <w:rFonts w:ascii="Times New Roman"/>
          <w:b w:val="false"/>
          <w:i w:val="false"/>
          <w:color w:val="000000"/>
          <w:sz w:val="28"/>
        </w:rPr>
        <w:t xml:space="preserve">
      6) көбейткіш механизмдер – жинақтау;  </w:t>
      </w:r>
    </w:p>
    <w:bookmarkEnd w:id="7620"/>
    <w:bookmarkStart w:name="z7633" w:id="7621"/>
    <w:p>
      <w:pPr>
        <w:spacing w:after="0"/>
        <w:ind w:left="0"/>
        <w:jc w:val="both"/>
      </w:pPr>
      <w:r>
        <w:rPr>
          <w:rFonts w:ascii="Times New Roman"/>
          <w:b w:val="false"/>
          <w:i w:val="false"/>
          <w:color w:val="000000"/>
          <w:sz w:val="28"/>
        </w:rPr>
        <w:t xml:space="preserve">
      7) гироскопикалық механизмдер – жинақтау;  </w:t>
      </w:r>
    </w:p>
    <w:bookmarkEnd w:id="7621"/>
    <w:bookmarkStart w:name="z7634" w:id="7622"/>
    <w:p>
      <w:pPr>
        <w:spacing w:after="0"/>
        <w:ind w:left="0"/>
        <w:jc w:val="both"/>
      </w:pPr>
      <w:r>
        <w:rPr>
          <w:rFonts w:ascii="Times New Roman"/>
          <w:b w:val="false"/>
          <w:i w:val="false"/>
          <w:color w:val="000000"/>
          <w:sz w:val="28"/>
        </w:rPr>
        <w:t>
      8) перифериялы және орталық аспаптар – механикалық үйлесу;</w:t>
      </w:r>
    </w:p>
    <w:bookmarkEnd w:id="7622"/>
    <w:bookmarkStart w:name="z7635" w:id="7623"/>
    <w:p>
      <w:pPr>
        <w:spacing w:after="0"/>
        <w:ind w:left="0"/>
        <w:jc w:val="both"/>
      </w:pPr>
      <w:r>
        <w:rPr>
          <w:rFonts w:ascii="Times New Roman"/>
          <w:b w:val="false"/>
          <w:i w:val="false"/>
          <w:color w:val="000000"/>
          <w:sz w:val="28"/>
        </w:rPr>
        <w:t>
      9) фрикционды және электромагниттік механизмдері бар перифериялы және орталық аспаптар – жинақтау, жауапты тетіктерді келістіріп, техникалық шарттар бойынша реттеу және баптау;</w:t>
      </w:r>
    </w:p>
    <w:bookmarkEnd w:id="7623"/>
    <w:bookmarkStart w:name="z7636" w:id="7624"/>
    <w:p>
      <w:pPr>
        <w:spacing w:after="0"/>
        <w:ind w:left="0"/>
        <w:jc w:val="both"/>
      </w:pPr>
      <w:r>
        <w:rPr>
          <w:rFonts w:ascii="Times New Roman"/>
          <w:b w:val="false"/>
          <w:i w:val="false"/>
          <w:color w:val="000000"/>
          <w:sz w:val="28"/>
        </w:rPr>
        <w:t xml:space="preserve">
      10) гироблоктар, сонымен қатар көп электрлі элементтері бар механизмдер кіретін аспаптар – жинақтау, техникалық шарттар бойынша механикалық реттеу; </w:t>
      </w:r>
    </w:p>
    <w:bookmarkEnd w:id="7624"/>
    <w:bookmarkStart w:name="z7637" w:id="7625"/>
    <w:p>
      <w:pPr>
        <w:spacing w:after="0"/>
        <w:ind w:left="0"/>
        <w:jc w:val="both"/>
      </w:pPr>
      <w:r>
        <w:rPr>
          <w:rFonts w:ascii="Times New Roman"/>
          <w:b w:val="false"/>
          <w:i w:val="false"/>
          <w:color w:val="000000"/>
          <w:sz w:val="28"/>
        </w:rPr>
        <w:t>
      11) гироскоп  роторлары – динамикалық теңгерімдеу;</w:t>
      </w:r>
    </w:p>
    <w:bookmarkEnd w:id="7625"/>
    <w:bookmarkStart w:name="z7638" w:id="7626"/>
    <w:p>
      <w:pPr>
        <w:spacing w:after="0"/>
        <w:ind w:left="0"/>
        <w:jc w:val="both"/>
      </w:pPr>
      <w:r>
        <w:rPr>
          <w:rFonts w:ascii="Times New Roman"/>
          <w:b w:val="false"/>
          <w:i w:val="false"/>
          <w:color w:val="000000"/>
          <w:sz w:val="28"/>
        </w:rPr>
        <w:t xml:space="preserve">
      12) үш саралаудан, цилиндрлі және конусты жіберілу және байланыс құралдарынан тұратын түйіндер, механизмдер – жинақтау, бойлау лифттерін жою, ұстасуларды домалату және жіберілу шегінде байланыс құралдарымен жіберілу қимылдарының дұрыс өзара байланысы. </w:t>
      </w:r>
    </w:p>
    <w:bookmarkEnd w:id="7626"/>
    <w:bookmarkStart w:name="z7639" w:id="7627"/>
    <w:p>
      <w:pPr>
        <w:spacing w:after="0"/>
        <w:ind w:left="0"/>
        <w:jc w:val="left"/>
      </w:pPr>
      <w:r>
        <w:rPr>
          <w:rFonts w:ascii="Times New Roman"/>
          <w:b/>
          <w:i w:val="false"/>
          <w:color w:val="000000"/>
        </w:rPr>
        <w:t xml:space="preserve"> Параграф 157. Электр механикалық аспаптар мен жүйелер бойынша слесарь-механик, 6-разряд</w:t>
      </w:r>
    </w:p>
    <w:bookmarkEnd w:id="7627"/>
    <w:bookmarkStart w:name="z7640" w:id="7628"/>
    <w:p>
      <w:pPr>
        <w:spacing w:after="0"/>
        <w:ind w:left="0"/>
        <w:jc w:val="both"/>
      </w:pPr>
      <w:r>
        <w:rPr>
          <w:rFonts w:ascii="Times New Roman"/>
          <w:b w:val="false"/>
          <w:i w:val="false"/>
          <w:color w:val="000000"/>
          <w:sz w:val="28"/>
        </w:rPr>
        <w:t>
      483. Жұмыс сипаттамасы:</w:t>
      </w:r>
    </w:p>
    <w:bookmarkEnd w:id="7628"/>
    <w:bookmarkStart w:name="z7641" w:id="7629"/>
    <w:p>
      <w:pPr>
        <w:spacing w:after="0"/>
        <w:ind w:left="0"/>
        <w:jc w:val="both"/>
      </w:pPr>
      <w:r>
        <w:rPr>
          <w:rFonts w:ascii="Times New Roman"/>
          <w:b w:val="false"/>
          <w:i w:val="false"/>
          <w:color w:val="000000"/>
          <w:sz w:val="28"/>
        </w:rPr>
        <w:t>
      аса күрделі аспаптар мен 6 дәлдік квалитеті (1-санат) бойынша жалпы кинематикалық сұлбадағы қарым қатынаста аспаптар жүйесін жалпы жинақтау, механикалық реттеу, баптау және сынақтан өткізу;</w:t>
      </w:r>
    </w:p>
    <w:bookmarkEnd w:id="7629"/>
    <w:bookmarkStart w:name="z7642" w:id="7630"/>
    <w:p>
      <w:pPr>
        <w:spacing w:after="0"/>
        <w:ind w:left="0"/>
        <w:jc w:val="both"/>
      </w:pPr>
      <w:r>
        <w:rPr>
          <w:rFonts w:ascii="Times New Roman"/>
          <w:b w:val="false"/>
          <w:i w:val="false"/>
          <w:color w:val="000000"/>
          <w:sz w:val="28"/>
        </w:rPr>
        <w:t>
      6 дәлдік квалитеті (1-санат) бойынша көп жанасу өлшемдері бар тетіктерді механикалық және қолдан келістіру және жетілдіру;</w:t>
      </w:r>
    </w:p>
    <w:bookmarkEnd w:id="7630"/>
    <w:bookmarkStart w:name="z7643" w:id="7631"/>
    <w:p>
      <w:pPr>
        <w:spacing w:after="0"/>
        <w:ind w:left="0"/>
        <w:jc w:val="both"/>
      </w:pPr>
      <w:r>
        <w:rPr>
          <w:rFonts w:ascii="Times New Roman"/>
          <w:b w:val="false"/>
          <w:i w:val="false"/>
          <w:color w:val="000000"/>
          <w:sz w:val="28"/>
        </w:rPr>
        <w:t>
      6 дәлдік квалитеті (1-санат) бойынша әмбебап металл кесетін жабдықта аспаптарға кіретін жеке тетіктерді дайындап, нобайлар, принципті сұлбалар мен техникалық шарттар бойынша эксперименталды күрделі аспаптар мен механизмдердің макеттерін жинақтау;</w:t>
      </w:r>
    </w:p>
    <w:bookmarkEnd w:id="7631"/>
    <w:bookmarkStart w:name="z7644" w:id="7632"/>
    <w:p>
      <w:pPr>
        <w:spacing w:after="0"/>
        <w:ind w:left="0"/>
        <w:jc w:val="both"/>
      </w:pPr>
      <w:r>
        <w:rPr>
          <w:rFonts w:ascii="Times New Roman"/>
          <w:b w:val="false"/>
          <w:i w:val="false"/>
          <w:color w:val="000000"/>
          <w:sz w:val="28"/>
        </w:rPr>
        <w:t>
      жинақтау сызбалар мен техникалық шарттар бойынша аса күрделі механизмдер мен күрделі аспаптарды жинақтау мен реттеудің оңтайлы тәртібін орнату;</w:t>
      </w:r>
    </w:p>
    <w:bookmarkEnd w:id="7632"/>
    <w:bookmarkStart w:name="z7645" w:id="7633"/>
    <w:p>
      <w:pPr>
        <w:spacing w:after="0"/>
        <w:ind w:left="0"/>
        <w:jc w:val="both"/>
      </w:pPr>
      <w:r>
        <w:rPr>
          <w:rFonts w:ascii="Times New Roman"/>
          <w:b w:val="false"/>
          <w:i w:val="false"/>
          <w:color w:val="000000"/>
          <w:sz w:val="28"/>
        </w:rPr>
        <w:t>
      бірегей күрделі аспаптар мен аппаратураларды сынақтан өткізген соң нәтижелерін өңдеу, сонымен қатар ақауларды анықтау және жою;</w:t>
      </w:r>
    </w:p>
    <w:bookmarkEnd w:id="7633"/>
    <w:bookmarkStart w:name="z7646" w:id="7634"/>
    <w:p>
      <w:pPr>
        <w:spacing w:after="0"/>
        <w:ind w:left="0"/>
        <w:jc w:val="both"/>
      </w:pPr>
      <w:r>
        <w:rPr>
          <w:rFonts w:ascii="Times New Roman"/>
          <w:b w:val="false"/>
          <w:i w:val="false"/>
          <w:color w:val="000000"/>
          <w:sz w:val="28"/>
        </w:rPr>
        <w:t xml:space="preserve">
      аса күрделі аспаптар мен жүйелерді дәнекерлеу және пісіру. </w:t>
      </w:r>
    </w:p>
    <w:bookmarkEnd w:id="7634"/>
    <w:bookmarkStart w:name="z7647" w:id="7635"/>
    <w:p>
      <w:pPr>
        <w:spacing w:after="0"/>
        <w:ind w:left="0"/>
        <w:jc w:val="both"/>
      </w:pPr>
      <w:r>
        <w:rPr>
          <w:rFonts w:ascii="Times New Roman"/>
          <w:b w:val="false"/>
          <w:i w:val="false"/>
          <w:color w:val="000000"/>
          <w:sz w:val="28"/>
        </w:rPr>
        <w:t xml:space="preserve">
      484. Білуге тиіс: </w:t>
      </w:r>
    </w:p>
    <w:bookmarkEnd w:id="7635"/>
    <w:bookmarkStart w:name="z7648" w:id="7636"/>
    <w:p>
      <w:pPr>
        <w:spacing w:after="0"/>
        <w:ind w:left="0"/>
        <w:jc w:val="both"/>
      </w:pPr>
      <w:r>
        <w:rPr>
          <w:rFonts w:ascii="Times New Roman"/>
          <w:b w:val="false"/>
          <w:i w:val="false"/>
          <w:color w:val="000000"/>
          <w:sz w:val="28"/>
        </w:rPr>
        <w:t>
      кемелердің түрлі үлгілеріне арналған аса күрделі есептеу-шешу, сағатты, электромеханикалық, электромагниттік, акустикалық, гироскопикалық аспаптар мен аспаптар жүйелерінің  құрылымы,  6 дәлдік квалитеті (1-сынып) бойынша белгіленген техникалық шарттар бойынша оларды жинақтау,</w:t>
      </w:r>
    </w:p>
    <w:bookmarkEnd w:id="7636"/>
    <w:bookmarkStart w:name="z7649" w:id="7637"/>
    <w:p>
      <w:pPr>
        <w:spacing w:after="0"/>
        <w:ind w:left="0"/>
        <w:jc w:val="both"/>
      </w:pPr>
      <w:r>
        <w:rPr>
          <w:rFonts w:ascii="Times New Roman"/>
          <w:b w:val="false"/>
          <w:i w:val="false"/>
          <w:color w:val="000000"/>
          <w:sz w:val="28"/>
        </w:rPr>
        <w:t xml:space="preserve">
      механикалық реттеу және баптау тәсілдерін; </w:t>
      </w:r>
    </w:p>
    <w:bookmarkEnd w:id="7637"/>
    <w:bookmarkStart w:name="z7650" w:id="7638"/>
    <w:p>
      <w:pPr>
        <w:spacing w:after="0"/>
        <w:ind w:left="0"/>
        <w:jc w:val="both"/>
      </w:pPr>
      <w:r>
        <w:rPr>
          <w:rFonts w:ascii="Times New Roman"/>
          <w:b w:val="false"/>
          <w:i w:val="false"/>
          <w:color w:val="000000"/>
          <w:sz w:val="28"/>
        </w:rPr>
        <w:t>
      коноидтар, эксцентриктер мен аса күрделі қисықтарды есептеу тәсілдерін;</w:t>
      </w:r>
    </w:p>
    <w:bookmarkEnd w:id="7638"/>
    <w:bookmarkStart w:name="z7651" w:id="7639"/>
    <w:p>
      <w:pPr>
        <w:spacing w:after="0"/>
        <w:ind w:left="0"/>
        <w:jc w:val="both"/>
      </w:pPr>
      <w:r>
        <w:rPr>
          <w:rFonts w:ascii="Times New Roman"/>
          <w:b w:val="false"/>
          <w:i w:val="false"/>
          <w:color w:val="000000"/>
          <w:sz w:val="28"/>
        </w:rPr>
        <w:t xml:space="preserve">
      оларды күрделі бақылау-өлшеу аспаптары мен аппаратураларымен дайындау және тексеру әдістерін; </w:t>
      </w:r>
    </w:p>
    <w:bookmarkEnd w:id="7639"/>
    <w:bookmarkStart w:name="z7652" w:id="7640"/>
    <w:p>
      <w:pPr>
        <w:spacing w:after="0"/>
        <w:ind w:left="0"/>
        <w:jc w:val="both"/>
      </w:pPr>
      <w:r>
        <w:rPr>
          <w:rFonts w:ascii="Times New Roman"/>
          <w:b w:val="false"/>
          <w:i w:val="false"/>
          <w:color w:val="000000"/>
          <w:sz w:val="28"/>
        </w:rPr>
        <w:t>
      күрделі аспаптар мен механизмдерді түзету  тәсілдерін.</w:t>
      </w:r>
    </w:p>
    <w:bookmarkEnd w:id="7640"/>
    <w:bookmarkStart w:name="z7653" w:id="7641"/>
    <w:p>
      <w:pPr>
        <w:spacing w:after="0"/>
        <w:ind w:left="0"/>
        <w:jc w:val="both"/>
      </w:pPr>
      <w:r>
        <w:rPr>
          <w:rFonts w:ascii="Times New Roman"/>
          <w:b w:val="false"/>
          <w:i w:val="false"/>
          <w:color w:val="000000"/>
          <w:sz w:val="28"/>
        </w:rPr>
        <w:t>
      485. Техникалық және кәсіптік (орта кәсіптік) білім талап етіледі.</w:t>
      </w:r>
    </w:p>
    <w:bookmarkEnd w:id="7641"/>
    <w:bookmarkStart w:name="z7654" w:id="7642"/>
    <w:p>
      <w:pPr>
        <w:spacing w:after="0"/>
        <w:ind w:left="0"/>
        <w:jc w:val="both"/>
      </w:pPr>
      <w:r>
        <w:rPr>
          <w:rFonts w:ascii="Times New Roman"/>
          <w:b w:val="false"/>
          <w:i w:val="false"/>
          <w:color w:val="000000"/>
          <w:sz w:val="28"/>
        </w:rPr>
        <w:t>
      486. Жұмыс үлгілері:</w:t>
      </w:r>
    </w:p>
    <w:bookmarkEnd w:id="7642"/>
    <w:bookmarkStart w:name="z7655" w:id="7643"/>
    <w:p>
      <w:pPr>
        <w:spacing w:after="0"/>
        <w:ind w:left="0"/>
        <w:jc w:val="both"/>
      </w:pPr>
      <w:r>
        <w:rPr>
          <w:rFonts w:ascii="Times New Roman"/>
          <w:b w:val="false"/>
          <w:i w:val="false"/>
          <w:color w:val="000000"/>
          <w:sz w:val="28"/>
        </w:rPr>
        <w:t>
      1) тісті және бұрамды ұстау мен электромагнитті механизмдермен қарым-қатынастағы электромеханикалық аспаптардың макеттері – жіберілу шегінде техникалық шарттар бойынша жеке тетіктерді дайындап техникалық шарттар бойынша жалпы жинақтау және реттеу;</w:t>
      </w:r>
    </w:p>
    <w:bookmarkEnd w:id="7643"/>
    <w:bookmarkStart w:name="z7656" w:id="7644"/>
    <w:p>
      <w:pPr>
        <w:spacing w:after="0"/>
        <w:ind w:left="0"/>
        <w:jc w:val="both"/>
      </w:pPr>
      <w:r>
        <w:rPr>
          <w:rFonts w:ascii="Times New Roman"/>
          <w:b w:val="false"/>
          <w:i w:val="false"/>
          <w:color w:val="000000"/>
          <w:sz w:val="28"/>
        </w:rPr>
        <w:t>
      2) мөлшері көп күрделі және дәл механизмдерден тұратын орталық аспаптар:электромагнитті, коноидты және есептеу механизмдерінің салулары, сараланған және бұрамды ұстаулар, фрикционды және стопорлы механизмдер – техникалық шарттарға сәйкес олардың қарым қатынастары мен мәселені шешуді қамти отырып, жалпы жинақтау, реттеу және баптау;</w:t>
      </w:r>
    </w:p>
    <w:bookmarkEnd w:id="7644"/>
    <w:bookmarkStart w:name="z7657" w:id="7645"/>
    <w:p>
      <w:pPr>
        <w:spacing w:after="0"/>
        <w:ind w:left="0"/>
        <w:jc w:val="both"/>
      </w:pPr>
      <w:r>
        <w:rPr>
          <w:rFonts w:ascii="Times New Roman"/>
          <w:b w:val="false"/>
          <w:i w:val="false"/>
          <w:color w:val="000000"/>
          <w:sz w:val="28"/>
        </w:rPr>
        <w:t>
      3)  жалпы негізде жөнделген және күрделі рычагты, жұдырықшалы, тісті және бұрамды жіберулер мен электомагниттік механизмдермен өзара қарым-қатынастағы бірнеше механизмдерден тұратын электромеханикалық аспаптар – жіберілу шегінде жеке тетіктерді келістіре отырып, жалпы жинақтау, реттеу және баптау;</w:t>
      </w:r>
    </w:p>
    <w:bookmarkEnd w:id="7645"/>
    <w:bookmarkStart w:name="z7658" w:id="7646"/>
    <w:p>
      <w:pPr>
        <w:spacing w:after="0"/>
        <w:ind w:left="0"/>
        <w:jc w:val="both"/>
      </w:pPr>
      <w:r>
        <w:rPr>
          <w:rFonts w:ascii="Times New Roman"/>
          <w:b w:val="false"/>
          <w:i w:val="false"/>
          <w:color w:val="000000"/>
          <w:sz w:val="28"/>
        </w:rPr>
        <w:t xml:space="preserve">
      4)  сфералы салулар – жинақтау, реттеу және баптау;  </w:t>
      </w:r>
    </w:p>
    <w:bookmarkEnd w:id="7646"/>
    <w:bookmarkStart w:name="z7659" w:id="7647"/>
    <w:p>
      <w:pPr>
        <w:spacing w:after="0"/>
        <w:ind w:left="0"/>
        <w:jc w:val="both"/>
      </w:pPr>
      <w:r>
        <w:rPr>
          <w:rFonts w:ascii="Times New Roman"/>
          <w:b w:val="false"/>
          <w:i w:val="false"/>
          <w:color w:val="000000"/>
          <w:sz w:val="28"/>
        </w:rPr>
        <w:t xml:space="preserve">
      5) гироскоптармен бірге жоғары жылдамдықтар мен дәлдікпен реверсивті аспаптар – жинақтау, реттеу және баптау; </w:t>
      </w:r>
    </w:p>
    <w:bookmarkEnd w:id="7647"/>
    <w:bookmarkStart w:name="z7660" w:id="7648"/>
    <w:p>
      <w:pPr>
        <w:spacing w:after="0"/>
        <w:ind w:left="0"/>
        <w:jc w:val="both"/>
      </w:pPr>
      <w:r>
        <w:rPr>
          <w:rFonts w:ascii="Times New Roman"/>
          <w:b w:val="false"/>
          <w:i w:val="false"/>
          <w:color w:val="000000"/>
          <w:sz w:val="28"/>
        </w:rPr>
        <w:t xml:space="preserve">
      6) гироскопикалық аспаптар – жалпы жинақтау, баптау;  </w:t>
      </w:r>
    </w:p>
    <w:bookmarkEnd w:id="7648"/>
    <w:bookmarkStart w:name="z7661" w:id="7649"/>
    <w:p>
      <w:pPr>
        <w:spacing w:after="0"/>
        <w:ind w:left="0"/>
        <w:jc w:val="both"/>
      </w:pPr>
      <w:r>
        <w:rPr>
          <w:rFonts w:ascii="Times New Roman"/>
          <w:b w:val="false"/>
          <w:i w:val="false"/>
          <w:color w:val="000000"/>
          <w:sz w:val="28"/>
        </w:rPr>
        <w:t xml:space="preserve">
      7) аспаптар жүйесі – техникалық шарттарға сәйкес қосу сұлбасы бойынша аспаптарды орналастыру. </w:t>
      </w:r>
    </w:p>
    <w:bookmarkEnd w:id="7649"/>
    <w:bookmarkStart w:name="z7662" w:id="7650"/>
    <w:p>
      <w:pPr>
        <w:spacing w:after="0"/>
        <w:ind w:left="0"/>
        <w:jc w:val="left"/>
      </w:pPr>
      <w:r>
        <w:rPr>
          <w:rFonts w:ascii="Times New Roman"/>
          <w:b/>
          <w:i w:val="false"/>
          <w:color w:val="000000"/>
        </w:rPr>
        <w:t xml:space="preserve"> 3-тарау. Жұмысшы кәсіптерінің алфавиттік көрсеткіші</w:t>
      </w:r>
    </w:p>
    <w:bookmarkEnd w:id="7650"/>
    <w:bookmarkStart w:name="z7663" w:id="7651"/>
    <w:p>
      <w:pPr>
        <w:spacing w:after="0"/>
        <w:ind w:left="0"/>
        <w:jc w:val="both"/>
      </w:pPr>
      <w:r>
        <w:rPr>
          <w:rFonts w:ascii="Times New Roman"/>
          <w:b w:val="false"/>
          <w:i w:val="false"/>
          <w:color w:val="000000"/>
          <w:sz w:val="28"/>
        </w:rPr>
        <w:t>
      487. Кеме құрастыру және кеме жөндеу жұмыстары бойынша жұмысшылар кәсіптерінің алфавиттік көрсеткіші БТБА-ның (23-шығарылым) қосымшасында келтірілген.</w:t>
      </w:r>
    </w:p>
    <w:bookmarkEnd w:id="7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(23-шығарылым)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Разрядтар диапазоны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кемелерді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 дабылдатқыш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бұйымдарын дайындау бойынша 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жөндеуші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июшісі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 кеме монтажы және құбырлы жұмыстарды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 монтажшысы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құбыриюші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жинақтаушы-салып бітіруші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тексеруші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ағаш ұстасы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ағаш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антенашы-діңгекшісі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белгі қоюшысы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қазаншысы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қорғаныс құралдары бойынша 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құбыр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оқшаулаушысы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радиомонтажшысы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слесарь-монтажшысы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такелажшысы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шабушысы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электр радиомонтажшысы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аппаратураларды сынақтан өткізуші слесарь-механик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докты қондырғылар бойынша машинист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кемелердің корпустарын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кемелерді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кемелерді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Темірбетонды кемелердің арматурашысы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аспаптар және жүйелер бойынша слесарь –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208 бұйрығына</w:t>
            </w:r>
            <w:r>
              <w:br/>
            </w:r>
            <w:r>
              <w:rPr>
                <w:rFonts w:ascii="Times New Roman"/>
                <w:b w:val="false"/>
                <w:i w:val="false"/>
                <w:color w:val="000000"/>
                <w:sz w:val="20"/>
              </w:rPr>
              <w:t>3-қосымша</w:t>
            </w:r>
          </w:p>
        </w:tc>
      </w:tr>
    </w:tbl>
    <w:bookmarkStart w:name="z7666" w:id="7652"/>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(25-шығарылым)</w:t>
      </w:r>
    </w:p>
    <w:bookmarkEnd w:id="7652"/>
    <w:bookmarkStart w:name="z7667" w:id="7653"/>
    <w:p>
      <w:pPr>
        <w:spacing w:after="0"/>
        <w:ind w:left="0"/>
        <w:jc w:val="left"/>
      </w:pPr>
      <w:r>
        <w:rPr>
          <w:rFonts w:ascii="Times New Roman"/>
          <w:b/>
          <w:i w:val="false"/>
          <w:color w:val="000000"/>
        </w:rPr>
        <w:t xml:space="preserve"> 1-тарау. Кіріспе</w:t>
      </w:r>
    </w:p>
    <w:bookmarkEnd w:id="7653"/>
    <w:bookmarkStart w:name="z7668" w:id="7654"/>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 (25-шығарылым) (бұдан әрі – БТБА) күрделілігі бойынша тиісті разрядтағы жұмысшылар кәсіптерінің тарифтік-біліктілік сипаттамаларында қамтылған жұмыстарға сәйкес келетін азот өндірістері және органикалық синтез өнімдері және негізгі химиялық өндірістері бойынша жұмыстарды қамтиды.  </w:t>
      </w:r>
    </w:p>
    <w:bookmarkEnd w:id="7654"/>
    <w:bookmarkStart w:name="z7669" w:id="7655"/>
    <w:p>
      <w:pPr>
        <w:spacing w:after="0"/>
        <w:ind w:left="0"/>
        <w:jc w:val="both"/>
      </w:pPr>
      <w:r>
        <w:rPr>
          <w:rFonts w:ascii="Times New Roman"/>
          <w:b w:val="false"/>
          <w:i w:val="false"/>
          <w:color w:val="000000"/>
          <w:sz w:val="28"/>
        </w:rPr>
        <w:t>
      2. БТБА Қазақстан Республикасының Еңбек және халықты әлеуметтік қорғау министрлігімен әзірленген.</w:t>
      </w:r>
    </w:p>
    <w:bookmarkEnd w:id="7655"/>
    <w:bookmarkStart w:name="z7670" w:id="7656"/>
    <w:p>
      <w:pPr>
        <w:spacing w:after="0"/>
        <w:ind w:left="0"/>
        <w:jc w:val="both"/>
      </w:pPr>
      <w:r>
        <w:rPr>
          <w:rFonts w:ascii="Times New Roman"/>
          <w:b w:val="false"/>
          <w:i w:val="false"/>
          <w:color w:val="000000"/>
          <w:sz w:val="28"/>
        </w:rPr>
        <w:t xml:space="preserve">
      3. Тарифтік-біліктілік сипаттамалар ерекше айтылған жағдайлардан басқа, осы БТБА-да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bookmarkEnd w:id="7656"/>
    <w:bookmarkStart w:name="z7671" w:id="7657"/>
    <w:p>
      <w:pPr>
        <w:spacing w:after="0"/>
        <w:ind w:left="0"/>
        <w:jc w:val="left"/>
      </w:pPr>
      <w:r>
        <w:rPr>
          <w:rFonts w:ascii="Times New Roman"/>
          <w:b/>
          <w:i w:val="false"/>
          <w:color w:val="000000"/>
        </w:rPr>
        <w:t xml:space="preserve"> 2-тарау. Азот өндірістері және органикалық синтез өнімдерінің разрядтары бойынша жұмысшылар кәсіптерінің  тарифтік-біліктілік сипаттамалары</w:t>
      </w:r>
    </w:p>
    <w:bookmarkEnd w:id="7657"/>
    <w:bookmarkStart w:name="z7672" w:id="7658"/>
    <w:p>
      <w:pPr>
        <w:spacing w:after="0"/>
        <w:ind w:left="0"/>
        <w:jc w:val="left"/>
      </w:pPr>
      <w:r>
        <w:rPr>
          <w:rFonts w:ascii="Times New Roman"/>
          <w:b/>
          <w:i w:val="false"/>
          <w:color w:val="000000"/>
        </w:rPr>
        <w:t xml:space="preserve"> 1-параграф. Азоттау аппаратшысы, 2-разряд</w:t>
      </w:r>
    </w:p>
    <w:bookmarkEnd w:id="7658"/>
    <w:bookmarkStart w:name="z7673" w:id="7659"/>
    <w:p>
      <w:pPr>
        <w:spacing w:after="0"/>
        <w:ind w:left="0"/>
        <w:jc w:val="both"/>
      </w:pPr>
      <w:r>
        <w:rPr>
          <w:rFonts w:ascii="Times New Roman"/>
          <w:b w:val="false"/>
          <w:i w:val="false"/>
          <w:color w:val="000000"/>
          <w:sz w:val="28"/>
        </w:rPr>
        <w:t xml:space="preserve">
      4. Жұмыс сипаттамасы: </w:t>
      </w:r>
    </w:p>
    <w:bookmarkEnd w:id="7659"/>
    <w:bookmarkStart w:name="z7674" w:id="7660"/>
    <w:p>
      <w:pPr>
        <w:spacing w:after="0"/>
        <w:ind w:left="0"/>
        <w:jc w:val="both"/>
      </w:pPr>
      <w:r>
        <w:rPr>
          <w:rFonts w:ascii="Times New Roman"/>
          <w:b w:val="false"/>
          <w:i w:val="false"/>
          <w:color w:val="000000"/>
          <w:sz w:val="28"/>
        </w:rPr>
        <w:t xml:space="preserve">
      неғұрлым жоғары біліктілікті аппаратшының басқаруымен азоттаудың технологиялық процесінің жекелеген сатыларын жүргізу; </w:t>
      </w:r>
    </w:p>
    <w:bookmarkEnd w:id="7660"/>
    <w:bookmarkStart w:name="z7675" w:id="7661"/>
    <w:p>
      <w:pPr>
        <w:spacing w:after="0"/>
        <w:ind w:left="0"/>
        <w:jc w:val="both"/>
      </w:pPr>
      <w:r>
        <w:rPr>
          <w:rFonts w:ascii="Times New Roman"/>
          <w:b w:val="false"/>
          <w:i w:val="false"/>
          <w:color w:val="000000"/>
          <w:sz w:val="28"/>
        </w:rPr>
        <w:t xml:space="preserve">
      пештерге шихта тиеу, оны вибратордың көмегімен нығыздау; </w:t>
      </w:r>
    </w:p>
    <w:bookmarkEnd w:id="7661"/>
    <w:bookmarkStart w:name="z7676" w:id="7662"/>
    <w:p>
      <w:pPr>
        <w:spacing w:after="0"/>
        <w:ind w:left="0"/>
        <w:jc w:val="both"/>
      </w:pPr>
      <w:r>
        <w:rPr>
          <w:rFonts w:ascii="Times New Roman"/>
          <w:b w:val="false"/>
          <w:i w:val="false"/>
          <w:color w:val="000000"/>
          <w:sz w:val="28"/>
        </w:rPr>
        <w:t xml:space="preserve">
      пештерді электр тоғына қосу; </w:t>
      </w:r>
    </w:p>
    <w:bookmarkEnd w:id="7662"/>
    <w:bookmarkStart w:name="z7677" w:id="7663"/>
    <w:p>
      <w:pPr>
        <w:spacing w:after="0"/>
        <w:ind w:left="0"/>
        <w:jc w:val="both"/>
      </w:pPr>
      <w:r>
        <w:rPr>
          <w:rFonts w:ascii="Times New Roman"/>
          <w:b w:val="false"/>
          <w:i w:val="false"/>
          <w:color w:val="000000"/>
          <w:sz w:val="28"/>
        </w:rPr>
        <w:t xml:space="preserve">
      шихтаны пештерде электр тоғымен жылыту; </w:t>
      </w:r>
    </w:p>
    <w:bookmarkEnd w:id="7663"/>
    <w:bookmarkStart w:name="z7678" w:id="7664"/>
    <w:p>
      <w:pPr>
        <w:spacing w:after="0"/>
        <w:ind w:left="0"/>
        <w:jc w:val="both"/>
      </w:pPr>
      <w:r>
        <w:rPr>
          <w:rFonts w:ascii="Times New Roman"/>
          <w:b w:val="false"/>
          <w:i w:val="false"/>
          <w:color w:val="000000"/>
          <w:sz w:val="28"/>
        </w:rPr>
        <w:t xml:space="preserve">
      электродтары орнату және алып тастау; </w:t>
      </w:r>
    </w:p>
    <w:bookmarkEnd w:id="7664"/>
    <w:bookmarkStart w:name="z7679" w:id="7665"/>
    <w:p>
      <w:pPr>
        <w:spacing w:after="0"/>
        <w:ind w:left="0"/>
        <w:jc w:val="both"/>
      </w:pPr>
      <w:r>
        <w:rPr>
          <w:rFonts w:ascii="Times New Roman"/>
          <w:b w:val="false"/>
          <w:i w:val="false"/>
          <w:color w:val="000000"/>
          <w:sz w:val="28"/>
        </w:rPr>
        <w:t xml:space="preserve">
      пештің жұмысын қадағалау; </w:t>
      </w:r>
    </w:p>
    <w:bookmarkEnd w:id="7665"/>
    <w:bookmarkStart w:name="z7680" w:id="7666"/>
    <w:p>
      <w:pPr>
        <w:spacing w:after="0"/>
        <w:ind w:left="0"/>
        <w:jc w:val="both"/>
      </w:pPr>
      <w:r>
        <w:rPr>
          <w:rFonts w:ascii="Times New Roman"/>
          <w:b w:val="false"/>
          <w:i w:val="false"/>
          <w:color w:val="000000"/>
          <w:sz w:val="28"/>
        </w:rPr>
        <w:t>
      оларды іске қосуға дайындау.</w:t>
      </w:r>
    </w:p>
    <w:bookmarkEnd w:id="7666"/>
    <w:bookmarkStart w:name="z7681" w:id="7667"/>
    <w:p>
      <w:pPr>
        <w:spacing w:after="0"/>
        <w:ind w:left="0"/>
        <w:jc w:val="both"/>
      </w:pPr>
      <w:r>
        <w:rPr>
          <w:rFonts w:ascii="Times New Roman"/>
          <w:b w:val="false"/>
          <w:i w:val="false"/>
          <w:color w:val="000000"/>
          <w:sz w:val="28"/>
        </w:rPr>
        <w:t xml:space="preserve">
      5. Білуге тиіс: </w:t>
      </w:r>
    </w:p>
    <w:bookmarkEnd w:id="7667"/>
    <w:bookmarkStart w:name="z7682" w:id="7668"/>
    <w:p>
      <w:pPr>
        <w:spacing w:after="0"/>
        <w:ind w:left="0"/>
        <w:jc w:val="both"/>
      </w:pPr>
      <w:r>
        <w:rPr>
          <w:rFonts w:ascii="Times New Roman"/>
          <w:b w:val="false"/>
          <w:i w:val="false"/>
          <w:color w:val="000000"/>
          <w:sz w:val="28"/>
        </w:rPr>
        <w:t xml:space="preserve">
      технологиялық процесті; </w:t>
      </w:r>
    </w:p>
    <w:bookmarkEnd w:id="7668"/>
    <w:bookmarkStart w:name="z7683" w:id="7669"/>
    <w:p>
      <w:pPr>
        <w:spacing w:after="0"/>
        <w:ind w:left="0"/>
        <w:jc w:val="both"/>
      </w:pPr>
      <w:r>
        <w:rPr>
          <w:rFonts w:ascii="Times New Roman"/>
          <w:b w:val="false"/>
          <w:i w:val="false"/>
          <w:color w:val="000000"/>
          <w:sz w:val="28"/>
        </w:rPr>
        <w:t>
      қызмет көрсететін құрал-жабдығының белгіленуі мен әрекет ету қағидасын.</w:t>
      </w:r>
    </w:p>
    <w:bookmarkEnd w:id="7669"/>
    <w:bookmarkStart w:name="z7684" w:id="7670"/>
    <w:p>
      <w:pPr>
        <w:spacing w:after="0"/>
        <w:ind w:left="0"/>
        <w:jc w:val="left"/>
      </w:pPr>
      <w:r>
        <w:rPr>
          <w:rFonts w:ascii="Times New Roman"/>
          <w:b/>
          <w:i w:val="false"/>
          <w:color w:val="000000"/>
        </w:rPr>
        <w:t xml:space="preserve"> 2-параграф. Азоттау аппаратшысы, 4-разряд</w:t>
      </w:r>
    </w:p>
    <w:bookmarkEnd w:id="7670"/>
    <w:bookmarkStart w:name="z7685" w:id="7671"/>
    <w:p>
      <w:pPr>
        <w:spacing w:after="0"/>
        <w:ind w:left="0"/>
        <w:jc w:val="both"/>
      </w:pPr>
      <w:r>
        <w:rPr>
          <w:rFonts w:ascii="Times New Roman"/>
          <w:b w:val="false"/>
          <w:i w:val="false"/>
          <w:color w:val="000000"/>
          <w:sz w:val="28"/>
        </w:rPr>
        <w:t xml:space="preserve">
      6. Жұмыс сипаттамасы: </w:t>
      </w:r>
    </w:p>
    <w:bookmarkEnd w:id="7671"/>
    <w:bookmarkStart w:name="z7686" w:id="7672"/>
    <w:p>
      <w:pPr>
        <w:spacing w:after="0"/>
        <w:ind w:left="0"/>
        <w:jc w:val="both"/>
      </w:pPr>
      <w:r>
        <w:rPr>
          <w:rFonts w:ascii="Times New Roman"/>
          <w:b w:val="false"/>
          <w:i w:val="false"/>
          <w:color w:val="000000"/>
          <w:sz w:val="28"/>
        </w:rPr>
        <w:t xml:space="preserve">
      азоттаудың технологиялық процесін – кальций цианамидін алу мақсатымен жоғары температура кезінде цианамидті пештерде кальций карбидіне азотпен әсер етуді жүргізу; </w:t>
      </w:r>
    </w:p>
    <w:bookmarkEnd w:id="7672"/>
    <w:bookmarkStart w:name="z7687" w:id="7673"/>
    <w:p>
      <w:pPr>
        <w:spacing w:after="0"/>
        <w:ind w:left="0"/>
        <w:jc w:val="both"/>
      </w:pPr>
      <w:r>
        <w:rPr>
          <w:rFonts w:ascii="Times New Roman"/>
          <w:b w:val="false"/>
          <w:i w:val="false"/>
          <w:color w:val="000000"/>
          <w:sz w:val="28"/>
        </w:rPr>
        <w:t xml:space="preserve">
      азоттың қажетті мөлшерін есепке алу; </w:t>
      </w:r>
    </w:p>
    <w:bookmarkEnd w:id="7673"/>
    <w:bookmarkStart w:name="z7688" w:id="7674"/>
    <w:p>
      <w:pPr>
        <w:spacing w:after="0"/>
        <w:ind w:left="0"/>
        <w:jc w:val="both"/>
      </w:pPr>
      <w:r>
        <w:rPr>
          <w:rFonts w:ascii="Times New Roman"/>
          <w:b w:val="false"/>
          <w:i w:val="false"/>
          <w:color w:val="000000"/>
          <w:sz w:val="28"/>
        </w:rPr>
        <w:t xml:space="preserve">
      шихтаны азоттау; </w:t>
      </w:r>
    </w:p>
    <w:bookmarkEnd w:id="7674"/>
    <w:bookmarkStart w:name="z7689" w:id="7675"/>
    <w:p>
      <w:pPr>
        <w:spacing w:after="0"/>
        <w:ind w:left="0"/>
        <w:jc w:val="both"/>
      </w:pPr>
      <w:r>
        <w:rPr>
          <w:rFonts w:ascii="Times New Roman"/>
          <w:b w:val="false"/>
          <w:i w:val="false"/>
          <w:color w:val="000000"/>
          <w:sz w:val="28"/>
        </w:rPr>
        <w:t xml:space="preserve">
      пештердің жұмысын қадағалау, цианамидті блоктар мен пештерді суыту; </w:t>
      </w:r>
    </w:p>
    <w:bookmarkEnd w:id="7675"/>
    <w:bookmarkStart w:name="z7690" w:id="7676"/>
    <w:p>
      <w:pPr>
        <w:spacing w:after="0"/>
        <w:ind w:left="0"/>
        <w:jc w:val="both"/>
      </w:pPr>
      <w:r>
        <w:rPr>
          <w:rFonts w:ascii="Times New Roman"/>
          <w:b w:val="false"/>
          <w:i w:val="false"/>
          <w:color w:val="000000"/>
          <w:sz w:val="28"/>
        </w:rPr>
        <w:t xml:space="preserve">
      оларды кальций цианамидінің қалдықтарынан тазарту; </w:t>
      </w:r>
    </w:p>
    <w:bookmarkEnd w:id="7676"/>
    <w:bookmarkStart w:name="z7691" w:id="7677"/>
    <w:p>
      <w:pPr>
        <w:spacing w:after="0"/>
        <w:ind w:left="0"/>
        <w:jc w:val="both"/>
      </w:pPr>
      <w:r>
        <w:rPr>
          <w:rFonts w:ascii="Times New Roman"/>
          <w:b w:val="false"/>
          <w:i w:val="false"/>
          <w:color w:val="000000"/>
          <w:sz w:val="28"/>
        </w:rPr>
        <w:t xml:space="preserve">
      бақылау-өлшеу құралдарының көрсеткіштері мен көзбен бақылаулар бойынша азот қысымын және жиілігін, толассыз түсуін, электродтарға электр энергиясының берілуін, пештердегі температураларды, бекітпелердің жағдайын және электродтарды бақылау және реттеу; </w:t>
      </w:r>
    </w:p>
    <w:bookmarkEnd w:id="7677"/>
    <w:bookmarkStart w:name="z7692" w:id="7678"/>
    <w:p>
      <w:pPr>
        <w:spacing w:after="0"/>
        <w:ind w:left="0"/>
        <w:jc w:val="both"/>
      </w:pPr>
      <w:r>
        <w:rPr>
          <w:rFonts w:ascii="Times New Roman"/>
          <w:b w:val="false"/>
          <w:i w:val="false"/>
          <w:color w:val="000000"/>
          <w:sz w:val="28"/>
        </w:rPr>
        <w:t xml:space="preserve">
      құрал-жабдыққа күрделі емес жөндеу жүргізу; </w:t>
      </w:r>
    </w:p>
    <w:bookmarkEnd w:id="7678"/>
    <w:bookmarkStart w:name="z7693" w:id="7679"/>
    <w:p>
      <w:pPr>
        <w:spacing w:after="0"/>
        <w:ind w:left="0"/>
        <w:jc w:val="both"/>
      </w:pPr>
      <w:r>
        <w:rPr>
          <w:rFonts w:ascii="Times New Roman"/>
          <w:b w:val="false"/>
          <w:i w:val="false"/>
          <w:color w:val="000000"/>
          <w:sz w:val="28"/>
        </w:rPr>
        <w:t xml:space="preserve">
      құрал-жабдықты қосуға және тоқтатуға дайындау; </w:t>
      </w:r>
    </w:p>
    <w:bookmarkEnd w:id="7679"/>
    <w:bookmarkStart w:name="z7694" w:id="7680"/>
    <w:p>
      <w:pPr>
        <w:spacing w:after="0"/>
        <w:ind w:left="0"/>
        <w:jc w:val="both"/>
      </w:pPr>
      <w:r>
        <w:rPr>
          <w:rFonts w:ascii="Times New Roman"/>
          <w:b w:val="false"/>
          <w:i w:val="false"/>
          <w:color w:val="000000"/>
          <w:sz w:val="28"/>
        </w:rPr>
        <w:t xml:space="preserve">
      технологиялық журналда жазу жүргізу. </w:t>
      </w:r>
    </w:p>
    <w:bookmarkEnd w:id="7680"/>
    <w:bookmarkStart w:name="z7695" w:id="7681"/>
    <w:p>
      <w:pPr>
        <w:spacing w:after="0"/>
        <w:ind w:left="0"/>
        <w:jc w:val="both"/>
      </w:pPr>
      <w:r>
        <w:rPr>
          <w:rFonts w:ascii="Times New Roman"/>
          <w:b w:val="false"/>
          <w:i w:val="false"/>
          <w:color w:val="000000"/>
          <w:sz w:val="28"/>
        </w:rPr>
        <w:t xml:space="preserve">
      7. Білуге тиіс: </w:t>
      </w:r>
    </w:p>
    <w:bookmarkEnd w:id="7681"/>
    <w:bookmarkStart w:name="z7696" w:id="7682"/>
    <w:p>
      <w:pPr>
        <w:spacing w:after="0"/>
        <w:ind w:left="0"/>
        <w:jc w:val="both"/>
      </w:pPr>
      <w:r>
        <w:rPr>
          <w:rFonts w:ascii="Times New Roman"/>
          <w:b w:val="false"/>
          <w:i w:val="false"/>
          <w:color w:val="000000"/>
          <w:sz w:val="28"/>
        </w:rPr>
        <w:t xml:space="preserve">
      кальций цианамид өндірісінің технологиясын; </w:t>
      </w:r>
    </w:p>
    <w:bookmarkEnd w:id="7682"/>
    <w:bookmarkStart w:name="z7697" w:id="7683"/>
    <w:p>
      <w:pPr>
        <w:spacing w:after="0"/>
        <w:ind w:left="0"/>
        <w:jc w:val="both"/>
      </w:pPr>
      <w:r>
        <w:rPr>
          <w:rFonts w:ascii="Times New Roman"/>
          <w:b w:val="false"/>
          <w:i w:val="false"/>
          <w:color w:val="000000"/>
          <w:sz w:val="28"/>
        </w:rPr>
        <w:t xml:space="preserve">
      қызмет көрсетілетін жабдықтың, бақылау-өлшеу құралдарының құрылысын; </w:t>
      </w:r>
    </w:p>
    <w:bookmarkEnd w:id="7683"/>
    <w:bookmarkStart w:name="z7698" w:id="7684"/>
    <w:p>
      <w:pPr>
        <w:spacing w:after="0"/>
        <w:ind w:left="0"/>
        <w:jc w:val="both"/>
      </w:pPr>
      <w:r>
        <w:rPr>
          <w:rFonts w:ascii="Times New Roman"/>
          <w:b w:val="false"/>
          <w:i w:val="false"/>
          <w:color w:val="000000"/>
          <w:sz w:val="28"/>
        </w:rPr>
        <w:t xml:space="preserve">
      арматура мен коммуникациялардың сызбаларын; </w:t>
      </w:r>
    </w:p>
    <w:bookmarkEnd w:id="7684"/>
    <w:bookmarkStart w:name="z7699" w:id="7685"/>
    <w:p>
      <w:pPr>
        <w:spacing w:after="0"/>
        <w:ind w:left="0"/>
        <w:jc w:val="both"/>
      </w:pPr>
      <w:r>
        <w:rPr>
          <w:rFonts w:ascii="Times New Roman"/>
          <w:b w:val="false"/>
          <w:i w:val="false"/>
          <w:color w:val="000000"/>
          <w:sz w:val="28"/>
        </w:rPr>
        <w:t xml:space="preserve">
      кальций карбидінің, кальций цианамидының, азоттың физикалық-химиялық және технологиялық қасиеттерін; </w:t>
      </w:r>
    </w:p>
    <w:bookmarkEnd w:id="7685"/>
    <w:bookmarkStart w:name="z7700" w:id="7686"/>
    <w:p>
      <w:pPr>
        <w:spacing w:after="0"/>
        <w:ind w:left="0"/>
        <w:jc w:val="both"/>
      </w:pPr>
      <w:r>
        <w:rPr>
          <w:rFonts w:ascii="Times New Roman"/>
          <w:b w:val="false"/>
          <w:i w:val="false"/>
          <w:color w:val="000000"/>
          <w:sz w:val="28"/>
        </w:rPr>
        <w:t xml:space="preserve">
      процесті реттеу ережелерін; </w:t>
      </w:r>
    </w:p>
    <w:bookmarkEnd w:id="7686"/>
    <w:bookmarkStart w:name="z7701" w:id="7687"/>
    <w:p>
      <w:pPr>
        <w:spacing w:after="0"/>
        <w:ind w:left="0"/>
        <w:jc w:val="both"/>
      </w:pPr>
      <w:r>
        <w:rPr>
          <w:rFonts w:ascii="Times New Roman"/>
          <w:b w:val="false"/>
          <w:i w:val="false"/>
          <w:color w:val="000000"/>
          <w:sz w:val="28"/>
        </w:rPr>
        <w:t xml:space="preserve">
      есептеу  әдістемесін. </w:t>
      </w:r>
    </w:p>
    <w:bookmarkEnd w:id="7687"/>
    <w:bookmarkStart w:name="z7702" w:id="7688"/>
    <w:p>
      <w:pPr>
        <w:spacing w:after="0"/>
        <w:ind w:left="0"/>
        <w:jc w:val="left"/>
      </w:pPr>
      <w:r>
        <w:rPr>
          <w:rFonts w:ascii="Times New Roman"/>
          <w:b/>
          <w:i w:val="false"/>
          <w:color w:val="000000"/>
        </w:rPr>
        <w:t xml:space="preserve"> 3-параграф. Булау және ұсату аппаратшысы, 3-разряд</w:t>
      </w:r>
    </w:p>
    <w:bookmarkEnd w:id="7688"/>
    <w:bookmarkStart w:name="z7703" w:id="7689"/>
    <w:p>
      <w:pPr>
        <w:spacing w:after="0"/>
        <w:ind w:left="0"/>
        <w:jc w:val="both"/>
      </w:pPr>
      <w:r>
        <w:rPr>
          <w:rFonts w:ascii="Times New Roman"/>
          <w:b w:val="false"/>
          <w:i w:val="false"/>
          <w:color w:val="000000"/>
          <w:sz w:val="28"/>
        </w:rPr>
        <w:t xml:space="preserve">
      8. Жұмыс сипаттамасы: </w:t>
      </w:r>
    </w:p>
    <w:bookmarkEnd w:id="7689"/>
    <w:bookmarkStart w:name="z7704" w:id="7690"/>
    <w:p>
      <w:pPr>
        <w:spacing w:after="0"/>
        <w:ind w:left="0"/>
        <w:jc w:val="both"/>
      </w:pPr>
      <w:r>
        <w:rPr>
          <w:rFonts w:ascii="Times New Roman"/>
          <w:b w:val="false"/>
          <w:i w:val="false"/>
          <w:color w:val="000000"/>
          <w:sz w:val="28"/>
        </w:rPr>
        <w:t xml:space="preserve">
      неғұрлым жоғары аппаратшының басқаруымен аммиак селитрасының балқымасын булау және ұсату технологиялық  процесінің жекелеген сатыларын жүргізу; </w:t>
      </w:r>
    </w:p>
    <w:bookmarkEnd w:id="7690"/>
    <w:bookmarkStart w:name="z7705" w:id="7691"/>
    <w:p>
      <w:pPr>
        <w:spacing w:after="0"/>
        <w:ind w:left="0"/>
        <w:jc w:val="both"/>
      </w:pPr>
      <w:r>
        <w:rPr>
          <w:rFonts w:ascii="Times New Roman"/>
          <w:b w:val="false"/>
          <w:i w:val="false"/>
          <w:color w:val="000000"/>
          <w:sz w:val="28"/>
        </w:rPr>
        <w:t xml:space="preserve">
      ерітінділерді - булау аппараттарына, балқымасын ұсатқыштарға беру; </w:t>
      </w:r>
    </w:p>
    <w:bookmarkEnd w:id="7691"/>
    <w:bookmarkStart w:name="z7706" w:id="7692"/>
    <w:p>
      <w:pPr>
        <w:spacing w:after="0"/>
        <w:ind w:left="0"/>
        <w:jc w:val="both"/>
      </w:pPr>
      <w:r>
        <w:rPr>
          <w:rFonts w:ascii="Times New Roman"/>
          <w:b w:val="false"/>
          <w:i w:val="false"/>
          <w:color w:val="000000"/>
          <w:sz w:val="28"/>
        </w:rPr>
        <w:t xml:space="preserve">
      талдау нәтижелері бойынша бақылау-өлшеу құралдарының көмегімен және көзбен технологиялық  процестің дұрыс барысын қадағалау; </w:t>
      </w:r>
    </w:p>
    <w:bookmarkEnd w:id="7692"/>
    <w:bookmarkStart w:name="z7707" w:id="7693"/>
    <w:p>
      <w:pPr>
        <w:spacing w:after="0"/>
        <w:ind w:left="0"/>
        <w:jc w:val="both"/>
      </w:pPr>
      <w:r>
        <w:rPr>
          <w:rFonts w:ascii="Times New Roman"/>
          <w:b w:val="false"/>
          <w:i w:val="false"/>
          <w:color w:val="000000"/>
          <w:sz w:val="28"/>
        </w:rPr>
        <w:t xml:space="preserve">
      булағыш  аппараттарға,  ұсатқыштарға,  өлшегіштерге,  қысым  бактарға, </w:t>
      </w:r>
    </w:p>
    <w:bookmarkEnd w:id="7693"/>
    <w:bookmarkStart w:name="z7708" w:id="7694"/>
    <w:p>
      <w:pPr>
        <w:spacing w:after="0"/>
        <w:ind w:left="0"/>
        <w:jc w:val="both"/>
      </w:pPr>
      <w:r>
        <w:rPr>
          <w:rFonts w:ascii="Times New Roman"/>
          <w:b w:val="false"/>
          <w:i w:val="false"/>
          <w:color w:val="000000"/>
          <w:sz w:val="28"/>
        </w:rPr>
        <w:t xml:space="preserve">
      сорғыларға және құрал-жабдыққа қызмет көрсету; </w:t>
      </w:r>
    </w:p>
    <w:bookmarkEnd w:id="7694"/>
    <w:bookmarkStart w:name="z7709" w:id="7695"/>
    <w:p>
      <w:pPr>
        <w:spacing w:after="0"/>
        <w:ind w:left="0"/>
        <w:jc w:val="both"/>
      </w:pPr>
      <w:r>
        <w:rPr>
          <w:rFonts w:ascii="Times New Roman"/>
          <w:b w:val="false"/>
          <w:i w:val="false"/>
          <w:color w:val="000000"/>
          <w:sz w:val="28"/>
        </w:rPr>
        <w:t xml:space="preserve">
      технологиялық журналда жазу жүргізу; </w:t>
      </w:r>
    </w:p>
    <w:bookmarkEnd w:id="7695"/>
    <w:bookmarkStart w:name="z7710" w:id="7696"/>
    <w:p>
      <w:pPr>
        <w:spacing w:after="0"/>
        <w:ind w:left="0"/>
        <w:jc w:val="both"/>
      </w:pPr>
      <w:r>
        <w:rPr>
          <w:rFonts w:ascii="Times New Roman"/>
          <w:b w:val="false"/>
          <w:i w:val="false"/>
          <w:color w:val="000000"/>
          <w:sz w:val="28"/>
        </w:rPr>
        <w:t>
      құрал-жабдыққа күрделі емес жөндеу жүргізу.</w:t>
      </w:r>
    </w:p>
    <w:bookmarkEnd w:id="7696"/>
    <w:bookmarkStart w:name="z7711" w:id="7697"/>
    <w:p>
      <w:pPr>
        <w:spacing w:after="0"/>
        <w:ind w:left="0"/>
        <w:jc w:val="both"/>
      </w:pPr>
      <w:r>
        <w:rPr>
          <w:rFonts w:ascii="Times New Roman"/>
          <w:b w:val="false"/>
          <w:i w:val="false"/>
          <w:color w:val="000000"/>
          <w:sz w:val="28"/>
        </w:rPr>
        <w:t xml:space="preserve">
      9. Білуге тиіс: </w:t>
      </w:r>
    </w:p>
    <w:bookmarkEnd w:id="7697"/>
    <w:bookmarkStart w:name="z7712" w:id="7698"/>
    <w:p>
      <w:pPr>
        <w:spacing w:after="0"/>
        <w:ind w:left="0"/>
        <w:jc w:val="both"/>
      </w:pPr>
      <w:r>
        <w:rPr>
          <w:rFonts w:ascii="Times New Roman"/>
          <w:b w:val="false"/>
          <w:i w:val="false"/>
          <w:color w:val="000000"/>
          <w:sz w:val="28"/>
        </w:rPr>
        <w:t>
      аммиак селитрасын булау және ұсату процесінің мәнісін;</w:t>
      </w:r>
    </w:p>
    <w:bookmarkEnd w:id="7698"/>
    <w:bookmarkStart w:name="z7713" w:id="7699"/>
    <w:p>
      <w:pPr>
        <w:spacing w:after="0"/>
        <w:ind w:left="0"/>
        <w:jc w:val="both"/>
      </w:pPr>
      <w:r>
        <w:rPr>
          <w:rFonts w:ascii="Times New Roman"/>
          <w:b w:val="false"/>
          <w:i w:val="false"/>
          <w:color w:val="000000"/>
          <w:sz w:val="28"/>
        </w:rPr>
        <w:t>
      негізгі және көмекші құрал-жабдықтың белгіленуін;</w:t>
      </w:r>
    </w:p>
    <w:bookmarkEnd w:id="7699"/>
    <w:bookmarkStart w:name="z7714" w:id="7700"/>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7700"/>
    <w:bookmarkStart w:name="z7715" w:id="7701"/>
    <w:p>
      <w:pPr>
        <w:spacing w:after="0"/>
        <w:ind w:left="0"/>
        <w:jc w:val="left"/>
      </w:pPr>
      <w:r>
        <w:rPr>
          <w:rFonts w:ascii="Times New Roman"/>
          <w:b/>
          <w:i w:val="false"/>
          <w:color w:val="000000"/>
        </w:rPr>
        <w:t xml:space="preserve"> 4-параграф. Булау және ұсату аппаратшысы, 4-разряд</w:t>
      </w:r>
    </w:p>
    <w:bookmarkEnd w:id="7701"/>
    <w:bookmarkStart w:name="z7716" w:id="7702"/>
    <w:p>
      <w:pPr>
        <w:spacing w:after="0"/>
        <w:ind w:left="0"/>
        <w:jc w:val="both"/>
      </w:pPr>
      <w:r>
        <w:rPr>
          <w:rFonts w:ascii="Times New Roman"/>
          <w:b w:val="false"/>
          <w:i w:val="false"/>
          <w:color w:val="000000"/>
          <w:sz w:val="28"/>
        </w:rPr>
        <w:t xml:space="preserve">
      10. Жұмыс сипаттамасы: </w:t>
      </w:r>
    </w:p>
    <w:bookmarkEnd w:id="7702"/>
    <w:bookmarkStart w:name="z7717" w:id="7703"/>
    <w:p>
      <w:pPr>
        <w:spacing w:after="0"/>
        <w:ind w:left="0"/>
        <w:jc w:val="both"/>
      </w:pPr>
      <w:r>
        <w:rPr>
          <w:rFonts w:ascii="Times New Roman"/>
          <w:b w:val="false"/>
          <w:i w:val="false"/>
          <w:color w:val="000000"/>
          <w:sz w:val="28"/>
        </w:rPr>
        <w:t xml:space="preserve">
      жылына 450 мың тоннаға дейін бірлік қуатымен өндірістерде аммиак селитрасының балқымасын булау және ұсату технологиялық  процесін жүргізу; </w:t>
      </w:r>
    </w:p>
    <w:bookmarkEnd w:id="7703"/>
    <w:bookmarkStart w:name="z7718" w:id="7704"/>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ерітінділерді беруді, бу мен балқу температурасын, вакуумды, гранулометриялық құрамды және процестің параметрлерін бақылау және реттеу; </w:t>
      </w:r>
    </w:p>
    <w:bookmarkEnd w:id="7704"/>
    <w:bookmarkStart w:name="z7719" w:id="7705"/>
    <w:p>
      <w:pPr>
        <w:spacing w:after="0"/>
        <w:ind w:left="0"/>
        <w:jc w:val="both"/>
      </w:pPr>
      <w:r>
        <w:rPr>
          <w:rFonts w:ascii="Times New Roman"/>
          <w:b w:val="false"/>
          <w:i w:val="false"/>
          <w:color w:val="000000"/>
          <w:sz w:val="28"/>
        </w:rPr>
        <w:t xml:space="preserve">
      сынамалар алу және талдаулар жүргізу; </w:t>
      </w:r>
    </w:p>
    <w:bookmarkEnd w:id="7705"/>
    <w:bookmarkStart w:name="z7720" w:id="7706"/>
    <w:p>
      <w:pPr>
        <w:spacing w:after="0"/>
        <w:ind w:left="0"/>
        <w:jc w:val="both"/>
      </w:pPr>
      <w:r>
        <w:rPr>
          <w:rFonts w:ascii="Times New Roman"/>
          <w:b w:val="false"/>
          <w:i w:val="false"/>
          <w:color w:val="000000"/>
          <w:sz w:val="28"/>
        </w:rPr>
        <w:t xml:space="preserve">
      булағыш аппараттарға, сепараторларға, барометрлік конденсаторларға, өлшегіштерге, ұсатқыштарға, желдеткіштерге, қысым бактарға, сорғыларға және құрал-жабдыққа қызмет көрсету; </w:t>
      </w:r>
    </w:p>
    <w:bookmarkEnd w:id="7706"/>
    <w:bookmarkStart w:name="z7721" w:id="7707"/>
    <w:p>
      <w:pPr>
        <w:spacing w:after="0"/>
        <w:ind w:left="0"/>
        <w:jc w:val="both"/>
      </w:pPr>
      <w:r>
        <w:rPr>
          <w:rFonts w:ascii="Times New Roman"/>
          <w:b w:val="false"/>
          <w:i w:val="false"/>
          <w:color w:val="000000"/>
          <w:sz w:val="28"/>
        </w:rPr>
        <w:t xml:space="preserve">
      құрал-жабдыққа күрделі емес жөндеу жүргізу; </w:t>
      </w:r>
    </w:p>
    <w:bookmarkEnd w:id="7707"/>
    <w:bookmarkStart w:name="z7722" w:id="7708"/>
    <w:p>
      <w:pPr>
        <w:spacing w:after="0"/>
        <w:ind w:left="0"/>
        <w:jc w:val="both"/>
      </w:pPr>
      <w:r>
        <w:rPr>
          <w:rFonts w:ascii="Times New Roman"/>
          <w:b w:val="false"/>
          <w:i w:val="false"/>
          <w:color w:val="000000"/>
          <w:sz w:val="28"/>
        </w:rPr>
        <w:t xml:space="preserve">
      технологиялық журналда жазу жүргізу; </w:t>
      </w:r>
    </w:p>
    <w:bookmarkEnd w:id="7708"/>
    <w:bookmarkStart w:name="z7723" w:id="7709"/>
    <w:p>
      <w:pPr>
        <w:spacing w:after="0"/>
        <w:ind w:left="0"/>
        <w:jc w:val="both"/>
      </w:pPr>
      <w:r>
        <w:rPr>
          <w:rFonts w:ascii="Times New Roman"/>
          <w:b w:val="false"/>
          <w:i w:val="false"/>
          <w:color w:val="000000"/>
          <w:sz w:val="28"/>
        </w:rPr>
        <w:t>
      неғұрлым жоғары біліктілікті жұмысшыларды басқару.</w:t>
      </w:r>
    </w:p>
    <w:bookmarkEnd w:id="7709"/>
    <w:bookmarkStart w:name="z7724" w:id="7710"/>
    <w:p>
      <w:pPr>
        <w:spacing w:after="0"/>
        <w:ind w:left="0"/>
        <w:jc w:val="both"/>
      </w:pPr>
      <w:r>
        <w:rPr>
          <w:rFonts w:ascii="Times New Roman"/>
          <w:b w:val="false"/>
          <w:i w:val="false"/>
          <w:color w:val="000000"/>
          <w:sz w:val="28"/>
        </w:rPr>
        <w:t xml:space="preserve">
      11. Білуге тиіс: </w:t>
      </w:r>
    </w:p>
    <w:bookmarkEnd w:id="7710"/>
    <w:bookmarkStart w:name="z7725" w:id="7711"/>
    <w:p>
      <w:pPr>
        <w:spacing w:after="0"/>
        <w:ind w:left="0"/>
        <w:jc w:val="both"/>
      </w:pPr>
      <w:r>
        <w:rPr>
          <w:rFonts w:ascii="Times New Roman"/>
          <w:b w:val="false"/>
          <w:i w:val="false"/>
          <w:color w:val="000000"/>
          <w:sz w:val="28"/>
        </w:rPr>
        <w:t xml:space="preserve">
      аммиак селитрасын булау және ұсату процесінің мәнісін; </w:t>
      </w:r>
    </w:p>
    <w:bookmarkEnd w:id="7711"/>
    <w:bookmarkStart w:name="z7726" w:id="7712"/>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құрылысын, арматура мен коммуникациялардың сызбаларын; </w:t>
      </w:r>
    </w:p>
    <w:bookmarkEnd w:id="7712"/>
    <w:bookmarkStart w:name="z7727" w:id="7713"/>
    <w:p>
      <w:pPr>
        <w:spacing w:after="0"/>
        <w:ind w:left="0"/>
        <w:jc w:val="both"/>
      </w:pPr>
      <w:r>
        <w:rPr>
          <w:rFonts w:ascii="Times New Roman"/>
          <w:b w:val="false"/>
          <w:i w:val="false"/>
          <w:color w:val="000000"/>
          <w:sz w:val="28"/>
        </w:rPr>
        <w:t xml:space="preserve">
      азот қышқылының, аммиактың және аммиак селитрасының технологиялық  қасиеттерін; </w:t>
      </w:r>
    </w:p>
    <w:bookmarkEnd w:id="7713"/>
    <w:bookmarkStart w:name="z7728" w:id="7714"/>
    <w:p>
      <w:pPr>
        <w:spacing w:after="0"/>
        <w:ind w:left="0"/>
        <w:jc w:val="both"/>
      </w:pPr>
      <w:r>
        <w:rPr>
          <w:rFonts w:ascii="Times New Roman"/>
          <w:b w:val="false"/>
          <w:i w:val="false"/>
          <w:color w:val="000000"/>
          <w:sz w:val="28"/>
        </w:rPr>
        <w:t xml:space="preserve">
      дайын өнімге қойылатын талаптарды; </w:t>
      </w:r>
    </w:p>
    <w:bookmarkEnd w:id="7714"/>
    <w:bookmarkStart w:name="z7729" w:id="7715"/>
    <w:p>
      <w:pPr>
        <w:spacing w:after="0"/>
        <w:ind w:left="0"/>
        <w:jc w:val="both"/>
      </w:pPr>
      <w:r>
        <w:rPr>
          <w:rFonts w:ascii="Times New Roman"/>
          <w:b w:val="false"/>
          <w:i w:val="false"/>
          <w:color w:val="000000"/>
          <w:sz w:val="28"/>
        </w:rPr>
        <w:t xml:space="preserve">
      сынамалар алу ережелерін; </w:t>
      </w:r>
    </w:p>
    <w:bookmarkEnd w:id="7715"/>
    <w:bookmarkStart w:name="z7730" w:id="7716"/>
    <w:p>
      <w:pPr>
        <w:spacing w:after="0"/>
        <w:ind w:left="0"/>
        <w:jc w:val="both"/>
      </w:pPr>
      <w:r>
        <w:rPr>
          <w:rFonts w:ascii="Times New Roman"/>
          <w:b w:val="false"/>
          <w:i w:val="false"/>
          <w:color w:val="000000"/>
          <w:sz w:val="28"/>
        </w:rPr>
        <w:t xml:space="preserve">
      процестің физикалық- химиялық негіздерін. </w:t>
      </w:r>
    </w:p>
    <w:bookmarkEnd w:id="7716"/>
    <w:bookmarkStart w:name="z7731" w:id="7717"/>
    <w:p>
      <w:pPr>
        <w:spacing w:after="0"/>
        <w:ind w:left="0"/>
        <w:jc w:val="left"/>
      </w:pPr>
      <w:r>
        <w:rPr>
          <w:rFonts w:ascii="Times New Roman"/>
          <w:b/>
          <w:i w:val="false"/>
          <w:color w:val="000000"/>
        </w:rPr>
        <w:t xml:space="preserve"> 5-параграф. Булау және ұсату аппаратшысы, 5-разряд</w:t>
      </w:r>
    </w:p>
    <w:bookmarkEnd w:id="7717"/>
    <w:bookmarkStart w:name="z7732" w:id="7718"/>
    <w:p>
      <w:pPr>
        <w:spacing w:after="0"/>
        <w:ind w:left="0"/>
        <w:jc w:val="both"/>
      </w:pPr>
      <w:r>
        <w:rPr>
          <w:rFonts w:ascii="Times New Roman"/>
          <w:b w:val="false"/>
          <w:i w:val="false"/>
          <w:color w:val="000000"/>
          <w:sz w:val="28"/>
        </w:rPr>
        <w:t xml:space="preserve">
      12. Жұмыс сипаттамасы: </w:t>
      </w:r>
    </w:p>
    <w:bookmarkEnd w:id="7718"/>
    <w:bookmarkStart w:name="z7733" w:id="7719"/>
    <w:p>
      <w:pPr>
        <w:spacing w:after="0"/>
        <w:ind w:left="0"/>
        <w:jc w:val="both"/>
      </w:pPr>
      <w:r>
        <w:rPr>
          <w:rFonts w:ascii="Times New Roman"/>
          <w:b w:val="false"/>
          <w:i w:val="false"/>
          <w:color w:val="000000"/>
          <w:sz w:val="28"/>
        </w:rPr>
        <w:t xml:space="preserve">
      жылына 450 мың тонна және одан жоғары бірлік қуатымен агрегаттарда аммиак селитрасының балқымасын булау және ұсату технологиялық  процесін жүргізу; </w:t>
      </w:r>
    </w:p>
    <w:bookmarkEnd w:id="7719"/>
    <w:bookmarkStart w:name="z7734" w:id="7720"/>
    <w:p>
      <w:pPr>
        <w:spacing w:after="0"/>
        <w:ind w:left="0"/>
        <w:jc w:val="both"/>
      </w:pPr>
      <w:r>
        <w:rPr>
          <w:rFonts w:ascii="Times New Roman"/>
          <w:b w:val="false"/>
          <w:i w:val="false"/>
          <w:color w:val="000000"/>
          <w:sz w:val="28"/>
        </w:rPr>
        <w:t>
      бақылау - өлшеу құралдарының көрсеткіштері және талдау нәтижелері бойынша ерітінділерді беруді, бу мен балқу температурасын, балқу</w:t>
      </w:r>
    </w:p>
    <w:bookmarkEnd w:id="7720"/>
    <w:bookmarkStart w:name="z7735" w:id="7721"/>
    <w:p>
      <w:pPr>
        <w:spacing w:after="0"/>
        <w:ind w:left="0"/>
        <w:jc w:val="both"/>
      </w:pPr>
      <w:r>
        <w:rPr>
          <w:rFonts w:ascii="Times New Roman"/>
          <w:b w:val="false"/>
          <w:i w:val="false"/>
          <w:color w:val="000000"/>
          <w:sz w:val="28"/>
        </w:rPr>
        <w:t xml:space="preserve">
      концентрациясын: вакуумды, гранулометрияық құрамды және процестің параметрлерін бақылау және реттеу; </w:t>
      </w:r>
    </w:p>
    <w:bookmarkEnd w:id="7721"/>
    <w:bookmarkStart w:name="z7736" w:id="7722"/>
    <w:p>
      <w:pPr>
        <w:spacing w:after="0"/>
        <w:ind w:left="0"/>
        <w:jc w:val="both"/>
      </w:pPr>
      <w:r>
        <w:rPr>
          <w:rFonts w:ascii="Times New Roman"/>
          <w:b w:val="false"/>
          <w:i w:val="false"/>
          <w:color w:val="000000"/>
          <w:sz w:val="28"/>
        </w:rPr>
        <w:t xml:space="preserve">
      зертханалық талдаулар мен көзбен бақылаудың негізінде хлорлы калий мен дайын өнімнің дозасын есептеу, дайын өнімнің, диспергатордың, ұнтақ жағатын агенттің арақатынасын түзету; </w:t>
      </w:r>
    </w:p>
    <w:bookmarkEnd w:id="7722"/>
    <w:bookmarkStart w:name="z7737" w:id="7723"/>
    <w:p>
      <w:pPr>
        <w:spacing w:after="0"/>
        <w:ind w:left="0"/>
        <w:jc w:val="both"/>
      </w:pPr>
      <w:r>
        <w:rPr>
          <w:rFonts w:ascii="Times New Roman"/>
          <w:b w:val="false"/>
          <w:i w:val="false"/>
          <w:color w:val="000000"/>
          <w:sz w:val="28"/>
        </w:rPr>
        <w:t xml:space="preserve">
      өндірісті бақылау үшін сынама алу және талдаулар жүргізу; </w:t>
      </w:r>
    </w:p>
    <w:bookmarkEnd w:id="7723"/>
    <w:bookmarkStart w:name="z7738" w:id="7724"/>
    <w:p>
      <w:pPr>
        <w:spacing w:after="0"/>
        <w:ind w:left="0"/>
        <w:jc w:val="both"/>
      </w:pPr>
      <w:r>
        <w:rPr>
          <w:rFonts w:ascii="Times New Roman"/>
          <w:b w:val="false"/>
          <w:i w:val="false"/>
          <w:color w:val="000000"/>
          <w:sz w:val="28"/>
        </w:rPr>
        <w:t xml:space="preserve">
      технологиялық журналда жазу жүргізу; </w:t>
      </w:r>
    </w:p>
    <w:bookmarkEnd w:id="7724"/>
    <w:bookmarkStart w:name="z7739" w:id="7725"/>
    <w:p>
      <w:pPr>
        <w:spacing w:after="0"/>
        <w:ind w:left="0"/>
        <w:jc w:val="both"/>
      </w:pPr>
      <w:r>
        <w:rPr>
          <w:rFonts w:ascii="Times New Roman"/>
          <w:b w:val="false"/>
          <w:i w:val="false"/>
          <w:color w:val="000000"/>
          <w:sz w:val="28"/>
        </w:rPr>
        <w:t xml:space="preserve">
      булағыш аппараттардың, буландырғыштардың, сепараторлардың, конденсаторлардың, ұсатқыштардың, форэжекторлардың, сорғылардың, желдеткіштердің және құрал-жабдықтардың вакуумдық жүйелеріне қызмет көрсету; </w:t>
      </w:r>
    </w:p>
    <w:bookmarkEnd w:id="7725"/>
    <w:bookmarkStart w:name="z7740" w:id="7726"/>
    <w:p>
      <w:pPr>
        <w:spacing w:after="0"/>
        <w:ind w:left="0"/>
        <w:jc w:val="both"/>
      </w:pPr>
      <w:r>
        <w:rPr>
          <w:rFonts w:ascii="Times New Roman"/>
          <w:b w:val="false"/>
          <w:i w:val="false"/>
          <w:color w:val="000000"/>
          <w:sz w:val="28"/>
        </w:rPr>
        <w:t xml:space="preserve">
      құрал-жабдықты қосуға және тоқтатуға дайындау, құрал-жабдықты жөндеуден қабылдау; </w:t>
      </w:r>
    </w:p>
    <w:bookmarkEnd w:id="7726"/>
    <w:bookmarkStart w:name="z7741" w:id="7727"/>
    <w:p>
      <w:pPr>
        <w:spacing w:after="0"/>
        <w:ind w:left="0"/>
        <w:jc w:val="both"/>
      </w:pPr>
      <w:r>
        <w:rPr>
          <w:rFonts w:ascii="Times New Roman"/>
          <w:b w:val="false"/>
          <w:i w:val="false"/>
          <w:color w:val="000000"/>
          <w:sz w:val="28"/>
        </w:rPr>
        <w:t>
      құрал-жабдыққа күрделі емес жөндеу жүргізу.</w:t>
      </w:r>
    </w:p>
    <w:bookmarkEnd w:id="7727"/>
    <w:bookmarkStart w:name="z7742" w:id="7728"/>
    <w:p>
      <w:pPr>
        <w:spacing w:after="0"/>
        <w:ind w:left="0"/>
        <w:jc w:val="both"/>
      </w:pPr>
      <w:r>
        <w:rPr>
          <w:rFonts w:ascii="Times New Roman"/>
          <w:b w:val="false"/>
          <w:i w:val="false"/>
          <w:color w:val="000000"/>
          <w:sz w:val="28"/>
        </w:rPr>
        <w:t xml:space="preserve">
      13. Білуге тиіс: </w:t>
      </w:r>
    </w:p>
    <w:bookmarkEnd w:id="7728"/>
    <w:bookmarkStart w:name="z7743" w:id="7729"/>
    <w:p>
      <w:pPr>
        <w:spacing w:after="0"/>
        <w:ind w:left="0"/>
        <w:jc w:val="both"/>
      </w:pPr>
      <w:r>
        <w:rPr>
          <w:rFonts w:ascii="Times New Roman"/>
          <w:b w:val="false"/>
          <w:i w:val="false"/>
          <w:color w:val="000000"/>
          <w:sz w:val="28"/>
        </w:rPr>
        <w:t xml:space="preserve">
      булау және ұсату процесінің технологиялық мәнісін; </w:t>
      </w:r>
    </w:p>
    <w:bookmarkEnd w:id="7729"/>
    <w:bookmarkStart w:name="z7744" w:id="7730"/>
    <w:p>
      <w:pPr>
        <w:spacing w:after="0"/>
        <w:ind w:left="0"/>
        <w:jc w:val="both"/>
      </w:pPr>
      <w:r>
        <w:rPr>
          <w:rFonts w:ascii="Times New Roman"/>
          <w:b w:val="false"/>
          <w:i w:val="false"/>
          <w:color w:val="000000"/>
          <w:sz w:val="28"/>
        </w:rPr>
        <w:t xml:space="preserve">
      технологиялық процесті реттеу ережесін; </w:t>
      </w:r>
    </w:p>
    <w:bookmarkEnd w:id="7730"/>
    <w:bookmarkStart w:name="z7745" w:id="7731"/>
    <w:p>
      <w:pPr>
        <w:spacing w:after="0"/>
        <w:ind w:left="0"/>
        <w:jc w:val="both"/>
      </w:pPr>
      <w:r>
        <w:rPr>
          <w:rFonts w:ascii="Times New Roman"/>
          <w:b w:val="false"/>
          <w:i w:val="false"/>
          <w:color w:val="000000"/>
          <w:sz w:val="28"/>
        </w:rPr>
        <w:t>
      қызмет көрсетілетін құрал-жабдықтың, бақылау-өлшеу құралдарының кинематикалық және электрлық сызбаларын, арматура мен коммуникациялардың сызбаларын;</w:t>
      </w:r>
    </w:p>
    <w:bookmarkEnd w:id="7731"/>
    <w:bookmarkStart w:name="z7746" w:id="7732"/>
    <w:p>
      <w:pPr>
        <w:spacing w:after="0"/>
        <w:ind w:left="0"/>
        <w:jc w:val="both"/>
      </w:pPr>
      <w:r>
        <w:rPr>
          <w:rFonts w:ascii="Times New Roman"/>
          <w:b w:val="false"/>
          <w:i w:val="false"/>
          <w:color w:val="000000"/>
          <w:sz w:val="28"/>
        </w:rPr>
        <w:t xml:space="preserve">
      азот қышқылының, аммиактың және аммиак селитрасының, несепнәрдің, нитроаммофоскидің технологиялық  қасиеттерін; </w:t>
      </w:r>
    </w:p>
    <w:bookmarkEnd w:id="7732"/>
    <w:bookmarkStart w:name="z7747" w:id="7733"/>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7733"/>
    <w:bookmarkStart w:name="z7748" w:id="7734"/>
    <w:p>
      <w:pPr>
        <w:spacing w:after="0"/>
        <w:ind w:left="0"/>
        <w:jc w:val="both"/>
      </w:pPr>
      <w:r>
        <w:rPr>
          <w:rFonts w:ascii="Times New Roman"/>
          <w:b w:val="false"/>
          <w:i w:val="false"/>
          <w:color w:val="000000"/>
          <w:sz w:val="28"/>
        </w:rPr>
        <w:t xml:space="preserve">
      талдаулар мен есептеулер жүргізу әдістемесін; </w:t>
      </w:r>
    </w:p>
    <w:bookmarkEnd w:id="7734"/>
    <w:bookmarkStart w:name="z7749" w:id="7735"/>
    <w:p>
      <w:pPr>
        <w:spacing w:after="0"/>
        <w:ind w:left="0"/>
        <w:jc w:val="both"/>
      </w:pPr>
      <w:r>
        <w:rPr>
          <w:rFonts w:ascii="Times New Roman"/>
          <w:b w:val="false"/>
          <w:i w:val="false"/>
          <w:color w:val="000000"/>
          <w:sz w:val="28"/>
        </w:rPr>
        <w:t xml:space="preserve">
      процестің физикалық-химиялық негіздерін. </w:t>
      </w:r>
    </w:p>
    <w:bookmarkEnd w:id="7735"/>
    <w:bookmarkStart w:name="z7750" w:id="7736"/>
    <w:p>
      <w:pPr>
        <w:spacing w:after="0"/>
        <w:ind w:left="0"/>
        <w:jc w:val="left"/>
      </w:pPr>
      <w:r>
        <w:rPr>
          <w:rFonts w:ascii="Times New Roman"/>
          <w:b/>
          <w:i w:val="false"/>
          <w:color w:val="000000"/>
        </w:rPr>
        <w:t xml:space="preserve"> 6-параграф. Булау және ұсату аппаратшысы, 6-разряд</w:t>
      </w:r>
    </w:p>
    <w:bookmarkEnd w:id="7736"/>
    <w:bookmarkStart w:name="z7751" w:id="7737"/>
    <w:p>
      <w:pPr>
        <w:spacing w:after="0"/>
        <w:ind w:left="0"/>
        <w:jc w:val="both"/>
      </w:pPr>
      <w:r>
        <w:rPr>
          <w:rFonts w:ascii="Times New Roman"/>
          <w:b w:val="false"/>
          <w:i w:val="false"/>
          <w:color w:val="000000"/>
          <w:sz w:val="28"/>
        </w:rPr>
        <w:t xml:space="preserve">
      14. Жұмыс сипаттамасы: </w:t>
      </w:r>
    </w:p>
    <w:bookmarkEnd w:id="7737"/>
    <w:bookmarkStart w:name="z7752" w:id="7738"/>
    <w:p>
      <w:pPr>
        <w:spacing w:after="0"/>
        <w:ind w:left="0"/>
        <w:jc w:val="both"/>
      </w:pPr>
      <w:r>
        <w:rPr>
          <w:rFonts w:ascii="Times New Roman"/>
          <w:b w:val="false"/>
          <w:i w:val="false"/>
          <w:color w:val="000000"/>
          <w:sz w:val="28"/>
        </w:rPr>
        <w:t xml:space="preserve">
      жылына 450 мың тоннадан жоғары бірлік қуатымен агрегаттарда нитроаммофос ерітіндісін булау, балқыманы хлорлы калиймен, аммиакпен және нитроаммофоскидің ұсақ фракциясымен булау, нәрлі буды аммиактан, фтор мөлшері бар қоспалардан тазарту, балқыманы ұсату, өнімді ұсатқұрамы бойынша жіктеу, дайын қоспалармен тазарту арқылы нитроаммофоски  алудың технологиялық  сатыларының кешенін жүргізу; </w:t>
      </w:r>
    </w:p>
    <w:bookmarkEnd w:id="7738"/>
    <w:bookmarkStart w:name="z7753" w:id="7739"/>
    <w:p>
      <w:pPr>
        <w:spacing w:after="0"/>
        <w:ind w:left="0"/>
        <w:jc w:val="both"/>
      </w:pPr>
      <w:r>
        <w:rPr>
          <w:rFonts w:ascii="Times New Roman"/>
          <w:b w:val="false"/>
          <w:i w:val="false"/>
          <w:color w:val="000000"/>
          <w:sz w:val="28"/>
        </w:rPr>
        <w:t>
      қол астындағы персоналдың жұмысын бақылау және үйлестіру;</w:t>
      </w:r>
    </w:p>
    <w:bookmarkEnd w:id="7739"/>
    <w:bookmarkStart w:name="z7754" w:id="7740"/>
    <w:p>
      <w:pPr>
        <w:spacing w:after="0"/>
        <w:ind w:left="0"/>
        <w:jc w:val="both"/>
      </w:pPr>
      <w:r>
        <w:rPr>
          <w:rFonts w:ascii="Times New Roman"/>
          <w:b w:val="false"/>
          <w:i w:val="false"/>
          <w:color w:val="000000"/>
          <w:sz w:val="28"/>
        </w:rPr>
        <w:t xml:space="preserve">
      жүргізілетін химиялық талдаулардың нәтижелері бойынша бақылау-өлшеу құралдарының, автоматика құралдарының көмегімен булау және ұсату процесінің технологиялық режимінің параметрлерін бақылау; </w:t>
      </w:r>
    </w:p>
    <w:bookmarkEnd w:id="7740"/>
    <w:bookmarkStart w:name="z7755" w:id="7741"/>
    <w:p>
      <w:pPr>
        <w:spacing w:after="0"/>
        <w:ind w:left="0"/>
        <w:jc w:val="both"/>
      </w:pPr>
      <w:r>
        <w:rPr>
          <w:rFonts w:ascii="Times New Roman"/>
          <w:b w:val="false"/>
          <w:i w:val="false"/>
          <w:color w:val="000000"/>
          <w:sz w:val="28"/>
        </w:rPr>
        <w:t>
      фтордың, аммиактың қосылыстарын ұстау үшін амселитраның дозасын есептеу;</w:t>
      </w:r>
    </w:p>
    <w:bookmarkEnd w:id="7741"/>
    <w:bookmarkStart w:name="z7756" w:id="7742"/>
    <w:p>
      <w:pPr>
        <w:spacing w:after="0"/>
        <w:ind w:left="0"/>
        <w:jc w:val="both"/>
      </w:pPr>
      <w:r>
        <w:rPr>
          <w:rFonts w:ascii="Times New Roman"/>
          <w:b w:val="false"/>
          <w:i w:val="false"/>
          <w:color w:val="000000"/>
          <w:sz w:val="28"/>
        </w:rPr>
        <w:t xml:space="preserve">
      дайын өнімнің, диспергатордың дозаларын, қатынастарын түзетуді </w:t>
      </w:r>
    </w:p>
    <w:bookmarkEnd w:id="7742"/>
    <w:bookmarkStart w:name="z7757" w:id="7743"/>
    <w:p>
      <w:pPr>
        <w:spacing w:after="0"/>
        <w:ind w:left="0"/>
        <w:jc w:val="both"/>
      </w:pPr>
      <w:r>
        <w:rPr>
          <w:rFonts w:ascii="Times New Roman"/>
          <w:b w:val="false"/>
          <w:i w:val="false"/>
          <w:color w:val="000000"/>
          <w:sz w:val="28"/>
        </w:rPr>
        <w:t xml:space="preserve">
      басқару; </w:t>
      </w:r>
    </w:p>
    <w:bookmarkEnd w:id="7743"/>
    <w:bookmarkStart w:name="z7758" w:id="7744"/>
    <w:p>
      <w:pPr>
        <w:spacing w:after="0"/>
        <w:ind w:left="0"/>
        <w:jc w:val="both"/>
      </w:pPr>
      <w:r>
        <w:rPr>
          <w:rFonts w:ascii="Times New Roman"/>
          <w:b w:val="false"/>
          <w:i w:val="false"/>
          <w:color w:val="000000"/>
          <w:sz w:val="28"/>
        </w:rPr>
        <w:t>
      аспирация жүйелерінің автоматтандырылған талдау жұмысын бақылау;</w:t>
      </w:r>
    </w:p>
    <w:bookmarkEnd w:id="7744"/>
    <w:bookmarkStart w:name="z7759" w:id="7745"/>
    <w:p>
      <w:pPr>
        <w:spacing w:after="0"/>
        <w:ind w:left="0"/>
        <w:jc w:val="both"/>
      </w:pPr>
      <w:r>
        <w:rPr>
          <w:rFonts w:ascii="Times New Roman"/>
          <w:b w:val="false"/>
          <w:i w:val="false"/>
          <w:color w:val="000000"/>
          <w:sz w:val="28"/>
        </w:rPr>
        <w:t xml:space="preserve">
      технологиялық процестің әр түрлі сатыларында бақылау анализдарын, шұғыл-анализдарды орындау; </w:t>
      </w:r>
    </w:p>
    <w:bookmarkEnd w:id="7745"/>
    <w:bookmarkStart w:name="z7760" w:id="7746"/>
    <w:p>
      <w:pPr>
        <w:spacing w:after="0"/>
        <w:ind w:left="0"/>
        <w:jc w:val="both"/>
      </w:pPr>
      <w:r>
        <w:rPr>
          <w:rFonts w:ascii="Times New Roman"/>
          <w:b w:val="false"/>
          <w:i w:val="false"/>
          <w:color w:val="000000"/>
          <w:sz w:val="28"/>
        </w:rPr>
        <w:t xml:space="preserve">
      бүкіл құрал-жабдықтың жұмысын қадағалау; </w:t>
      </w:r>
    </w:p>
    <w:bookmarkEnd w:id="7746"/>
    <w:bookmarkStart w:name="z7761" w:id="7747"/>
    <w:p>
      <w:pPr>
        <w:spacing w:after="0"/>
        <w:ind w:left="0"/>
        <w:jc w:val="both"/>
      </w:pPr>
      <w:r>
        <w:rPr>
          <w:rFonts w:ascii="Times New Roman"/>
          <w:b w:val="false"/>
          <w:i w:val="false"/>
          <w:color w:val="000000"/>
          <w:sz w:val="28"/>
        </w:rPr>
        <w:t xml:space="preserve">
      бүкіл технологиялық  сатының іске қосылуы мен тоқтауын басқару; </w:t>
      </w:r>
    </w:p>
    <w:bookmarkEnd w:id="7747"/>
    <w:bookmarkStart w:name="z7762" w:id="7748"/>
    <w:p>
      <w:pPr>
        <w:spacing w:after="0"/>
        <w:ind w:left="0"/>
        <w:jc w:val="both"/>
      </w:pPr>
      <w:r>
        <w:rPr>
          <w:rFonts w:ascii="Times New Roman"/>
          <w:b w:val="false"/>
          <w:i w:val="false"/>
          <w:color w:val="000000"/>
          <w:sz w:val="28"/>
        </w:rPr>
        <w:t xml:space="preserve">
      технологиялық режим нормаларынан ауытқу себептерін анықтау және жою, құрал-жабдық пен коммуникациялардың жұмысындағы ақаулықтарды жою; </w:t>
      </w:r>
    </w:p>
    <w:bookmarkEnd w:id="7748"/>
    <w:bookmarkStart w:name="z7763" w:id="7749"/>
    <w:p>
      <w:pPr>
        <w:spacing w:after="0"/>
        <w:ind w:left="0"/>
        <w:jc w:val="both"/>
      </w:pPr>
      <w:r>
        <w:rPr>
          <w:rFonts w:ascii="Times New Roman"/>
          <w:b w:val="false"/>
          <w:i w:val="false"/>
          <w:color w:val="000000"/>
          <w:sz w:val="28"/>
        </w:rPr>
        <w:t xml:space="preserve">
      шикізат шығынын және алынған өнімнің мөлшерін есепке алу. </w:t>
      </w:r>
    </w:p>
    <w:bookmarkEnd w:id="7749"/>
    <w:bookmarkStart w:name="z7764" w:id="7750"/>
    <w:p>
      <w:pPr>
        <w:spacing w:after="0"/>
        <w:ind w:left="0"/>
        <w:jc w:val="both"/>
      </w:pPr>
      <w:r>
        <w:rPr>
          <w:rFonts w:ascii="Times New Roman"/>
          <w:b w:val="false"/>
          <w:i w:val="false"/>
          <w:color w:val="000000"/>
          <w:sz w:val="28"/>
        </w:rPr>
        <w:t>
      15. Білуге тиіс:</w:t>
      </w:r>
    </w:p>
    <w:bookmarkEnd w:id="7750"/>
    <w:bookmarkStart w:name="z7765" w:id="7751"/>
    <w:p>
      <w:pPr>
        <w:spacing w:after="0"/>
        <w:ind w:left="0"/>
        <w:jc w:val="both"/>
      </w:pPr>
      <w:r>
        <w:rPr>
          <w:rFonts w:ascii="Times New Roman"/>
          <w:b w:val="false"/>
          <w:i w:val="false"/>
          <w:color w:val="000000"/>
          <w:sz w:val="28"/>
        </w:rPr>
        <w:t xml:space="preserve">
      нитроаммофоски өндірісінің булау және ұсату процесінің технологиялық  сызбасын; </w:t>
      </w:r>
    </w:p>
    <w:bookmarkEnd w:id="7751"/>
    <w:bookmarkStart w:name="z7766" w:id="7752"/>
    <w:p>
      <w:pPr>
        <w:spacing w:after="0"/>
        <w:ind w:left="0"/>
        <w:jc w:val="both"/>
      </w:pPr>
      <w:r>
        <w:rPr>
          <w:rFonts w:ascii="Times New Roman"/>
          <w:b w:val="false"/>
          <w:i w:val="false"/>
          <w:color w:val="000000"/>
          <w:sz w:val="28"/>
        </w:rPr>
        <w:t xml:space="preserve">
      процесті реттеу ережесін; </w:t>
      </w:r>
    </w:p>
    <w:bookmarkEnd w:id="7752"/>
    <w:bookmarkStart w:name="z7767" w:id="7753"/>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құрылысын; </w:t>
      </w:r>
    </w:p>
    <w:bookmarkEnd w:id="7753"/>
    <w:bookmarkStart w:name="z7768" w:id="7754"/>
    <w:p>
      <w:pPr>
        <w:spacing w:after="0"/>
        <w:ind w:left="0"/>
        <w:jc w:val="both"/>
      </w:pPr>
      <w:r>
        <w:rPr>
          <w:rFonts w:ascii="Times New Roman"/>
          <w:b w:val="false"/>
          <w:i w:val="false"/>
          <w:color w:val="000000"/>
          <w:sz w:val="28"/>
        </w:rPr>
        <w:t xml:space="preserve">
      белгі беру және блоктау сызбаларын; </w:t>
      </w:r>
    </w:p>
    <w:bookmarkEnd w:id="7754"/>
    <w:bookmarkStart w:name="z7769" w:id="7755"/>
    <w:p>
      <w:pPr>
        <w:spacing w:after="0"/>
        <w:ind w:left="0"/>
        <w:jc w:val="both"/>
      </w:pPr>
      <w:r>
        <w:rPr>
          <w:rFonts w:ascii="Times New Roman"/>
          <w:b w:val="false"/>
          <w:i w:val="false"/>
          <w:color w:val="000000"/>
          <w:sz w:val="28"/>
        </w:rPr>
        <w:t xml:space="preserve">
      аммиактың және аммиак селитрасының және нитроаммофоскидің технологиялық қасиеттерін; </w:t>
      </w:r>
    </w:p>
    <w:bookmarkEnd w:id="7755"/>
    <w:bookmarkStart w:name="z7770" w:id="7756"/>
    <w:p>
      <w:pPr>
        <w:spacing w:after="0"/>
        <w:ind w:left="0"/>
        <w:jc w:val="both"/>
      </w:pPr>
      <w:r>
        <w:rPr>
          <w:rFonts w:ascii="Times New Roman"/>
          <w:b w:val="false"/>
          <w:i w:val="false"/>
          <w:color w:val="000000"/>
          <w:sz w:val="28"/>
        </w:rPr>
        <w:t>
      дайын өнімге  қойылатын техникалық талаптарды;</w:t>
      </w:r>
    </w:p>
    <w:bookmarkEnd w:id="7756"/>
    <w:bookmarkStart w:name="z7771" w:id="7757"/>
    <w:p>
      <w:pPr>
        <w:spacing w:after="0"/>
        <w:ind w:left="0"/>
        <w:jc w:val="both"/>
      </w:pPr>
      <w:r>
        <w:rPr>
          <w:rFonts w:ascii="Times New Roman"/>
          <w:b w:val="false"/>
          <w:i w:val="false"/>
          <w:color w:val="000000"/>
          <w:sz w:val="28"/>
        </w:rPr>
        <w:t xml:space="preserve">
      бақылау талдаулар мен есептеулер жүргізу әдістемесін. </w:t>
      </w:r>
    </w:p>
    <w:bookmarkEnd w:id="7757"/>
    <w:bookmarkStart w:name="z7772" w:id="7758"/>
    <w:p>
      <w:pPr>
        <w:spacing w:after="0"/>
        <w:ind w:left="0"/>
        <w:jc w:val="left"/>
      </w:pPr>
      <w:r>
        <w:rPr>
          <w:rFonts w:ascii="Times New Roman"/>
          <w:b/>
          <w:i w:val="false"/>
          <w:color w:val="000000"/>
        </w:rPr>
        <w:t xml:space="preserve"> 7-параграф. Қосымша өнімдерді алу аппаратшысы, 4-разряд</w:t>
      </w:r>
    </w:p>
    <w:bookmarkEnd w:id="7758"/>
    <w:bookmarkStart w:name="z7773" w:id="7759"/>
    <w:p>
      <w:pPr>
        <w:spacing w:after="0"/>
        <w:ind w:left="0"/>
        <w:jc w:val="both"/>
      </w:pPr>
      <w:r>
        <w:rPr>
          <w:rFonts w:ascii="Times New Roman"/>
          <w:b w:val="false"/>
          <w:i w:val="false"/>
          <w:color w:val="000000"/>
          <w:sz w:val="28"/>
        </w:rPr>
        <w:t xml:space="preserve">
      16. Жұмыс сипаттамасы: </w:t>
      </w:r>
    </w:p>
    <w:bookmarkEnd w:id="7759"/>
    <w:bookmarkStart w:name="z7774" w:id="7760"/>
    <w:p>
      <w:pPr>
        <w:spacing w:after="0"/>
        <w:ind w:left="0"/>
        <w:jc w:val="both"/>
      </w:pPr>
      <w:r>
        <w:rPr>
          <w:rFonts w:ascii="Times New Roman"/>
          <w:b w:val="false"/>
          <w:i w:val="false"/>
          <w:color w:val="000000"/>
          <w:sz w:val="28"/>
        </w:rPr>
        <w:t xml:space="preserve">
      неғұрлым жоғары біліктілікті аппаратшының басқаруымен фракциялық айдаумен технологиялық  циклден таза пайдалы өнімдерді бөлу процестерінің жекелеген сатыларын жүргізу; </w:t>
      </w:r>
    </w:p>
    <w:bookmarkEnd w:id="7760"/>
    <w:bookmarkStart w:name="z7775" w:id="7761"/>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дисталляциялық бағаналарда ағындар мен флегмаларды, вакуумды, температураны, қызмет көрсетілетін аппараттарда деңгейлерді  бақылау және реттеу; </w:t>
      </w:r>
    </w:p>
    <w:bookmarkEnd w:id="7761"/>
    <w:bookmarkStart w:name="z7776" w:id="7762"/>
    <w:p>
      <w:pPr>
        <w:spacing w:after="0"/>
        <w:ind w:left="0"/>
        <w:jc w:val="both"/>
      </w:pPr>
      <w:r>
        <w:rPr>
          <w:rFonts w:ascii="Times New Roman"/>
          <w:b w:val="false"/>
          <w:i w:val="false"/>
          <w:color w:val="000000"/>
          <w:sz w:val="28"/>
        </w:rPr>
        <w:t xml:space="preserve">
      сынамалар алу; </w:t>
      </w:r>
    </w:p>
    <w:bookmarkEnd w:id="7762"/>
    <w:bookmarkStart w:name="z7777" w:id="7763"/>
    <w:p>
      <w:pPr>
        <w:spacing w:after="0"/>
        <w:ind w:left="0"/>
        <w:jc w:val="both"/>
      </w:pPr>
      <w:r>
        <w:rPr>
          <w:rFonts w:ascii="Times New Roman"/>
          <w:b w:val="false"/>
          <w:i w:val="false"/>
          <w:color w:val="000000"/>
          <w:sz w:val="28"/>
        </w:rPr>
        <w:t xml:space="preserve">
      дисталляциялық бағаналарға, араластырғышпен қайта кристаллизаторға, ыдыстарға, сүзгіге, сорғыларға және құрал-жабдықтарға қызмет көрсету; </w:t>
      </w:r>
    </w:p>
    <w:bookmarkEnd w:id="7763"/>
    <w:bookmarkStart w:name="z7778" w:id="7764"/>
    <w:p>
      <w:pPr>
        <w:spacing w:after="0"/>
        <w:ind w:left="0"/>
        <w:jc w:val="both"/>
      </w:pPr>
      <w:r>
        <w:rPr>
          <w:rFonts w:ascii="Times New Roman"/>
          <w:b w:val="false"/>
          <w:i w:val="false"/>
          <w:color w:val="000000"/>
          <w:sz w:val="28"/>
        </w:rPr>
        <w:t xml:space="preserve">
      олардың жұмысын бақылау; </w:t>
      </w:r>
    </w:p>
    <w:bookmarkEnd w:id="7764"/>
    <w:bookmarkStart w:name="z7779" w:id="7765"/>
    <w:p>
      <w:pPr>
        <w:spacing w:after="0"/>
        <w:ind w:left="0"/>
        <w:jc w:val="both"/>
      </w:pPr>
      <w:r>
        <w:rPr>
          <w:rFonts w:ascii="Times New Roman"/>
          <w:b w:val="false"/>
          <w:i w:val="false"/>
          <w:color w:val="000000"/>
          <w:sz w:val="28"/>
        </w:rPr>
        <w:t xml:space="preserve">
      құрал-жабдықты жөндеуге дайындау, оны жөндеуге тапсыру және жөндеуден қабылдау; </w:t>
      </w:r>
    </w:p>
    <w:bookmarkEnd w:id="7765"/>
    <w:bookmarkStart w:name="z7780" w:id="7766"/>
    <w:p>
      <w:pPr>
        <w:spacing w:after="0"/>
        <w:ind w:left="0"/>
        <w:jc w:val="both"/>
      </w:pPr>
      <w:r>
        <w:rPr>
          <w:rFonts w:ascii="Times New Roman"/>
          <w:b w:val="false"/>
          <w:i w:val="false"/>
          <w:color w:val="000000"/>
          <w:sz w:val="28"/>
        </w:rPr>
        <w:t xml:space="preserve">
      құрал-жабдыққа күрделі емес жөндеу жүргізу; </w:t>
      </w:r>
    </w:p>
    <w:bookmarkEnd w:id="7766"/>
    <w:bookmarkStart w:name="z7781" w:id="7767"/>
    <w:p>
      <w:pPr>
        <w:spacing w:after="0"/>
        <w:ind w:left="0"/>
        <w:jc w:val="both"/>
      </w:pPr>
      <w:r>
        <w:rPr>
          <w:rFonts w:ascii="Times New Roman"/>
          <w:b w:val="false"/>
          <w:i w:val="false"/>
          <w:color w:val="000000"/>
          <w:sz w:val="28"/>
        </w:rPr>
        <w:t>
      технологиялық журналда жазу жүргізу.</w:t>
      </w:r>
    </w:p>
    <w:bookmarkEnd w:id="7767"/>
    <w:bookmarkStart w:name="z7782" w:id="7768"/>
    <w:p>
      <w:pPr>
        <w:spacing w:after="0"/>
        <w:ind w:left="0"/>
        <w:jc w:val="both"/>
      </w:pPr>
      <w:r>
        <w:rPr>
          <w:rFonts w:ascii="Times New Roman"/>
          <w:b w:val="false"/>
          <w:i w:val="false"/>
          <w:color w:val="000000"/>
          <w:sz w:val="28"/>
        </w:rPr>
        <w:t>
      17. Білуге тиіс:</w:t>
      </w:r>
    </w:p>
    <w:bookmarkEnd w:id="7768"/>
    <w:bookmarkStart w:name="z7783" w:id="7769"/>
    <w:p>
      <w:pPr>
        <w:spacing w:after="0"/>
        <w:ind w:left="0"/>
        <w:jc w:val="both"/>
      </w:pPr>
      <w:r>
        <w:rPr>
          <w:rFonts w:ascii="Times New Roman"/>
          <w:b w:val="false"/>
          <w:i w:val="false"/>
          <w:color w:val="000000"/>
          <w:sz w:val="28"/>
        </w:rPr>
        <w:t xml:space="preserve">
      процестің технологиялық сызбасын және физикалық-химиялық </w:t>
      </w:r>
    </w:p>
    <w:bookmarkEnd w:id="7769"/>
    <w:bookmarkStart w:name="z7784" w:id="7770"/>
    <w:p>
      <w:pPr>
        <w:spacing w:after="0"/>
        <w:ind w:left="0"/>
        <w:jc w:val="both"/>
      </w:pPr>
      <w:r>
        <w:rPr>
          <w:rFonts w:ascii="Times New Roman"/>
          <w:b w:val="false"/>
          <w:i w:val="false"/>
          <w:color w:val="000000"/>
          <w:sz w:val="28"/>
        </w:rPr>
        <w:t xml:space="preserve">
      қасиеттерін;  </w:t>
      </w:r>
    </w:p>
    <w:bookmarkEnd w:id="7770"/>
    <w:bookmarkStart w:name="z7785" w:id="7771"/>
    <w:p>
      <w:pPr>
        <w:spacing w:after="0"/>
        <w:ind w:left="0"/>
        <w:jc w:val="both"/>
      </w:pPr>
      <w:r>
        <w:rPr>
          <w:rFonts w:ascii="Times New Roman"/>
          <w:b w:val="false"/>
          <w:i w:val="false"/>
          <w:color w:val="000000"/>
          <w:sz w:val="28"/>
        </w:rPr>
        <w:t xml:space="preserve">
      қызмет көрсетілетін құрал-жабдықтың құрылысы мен жұмыс істеу қағидасын;  </w:t>
      </w:r>
    </w:p>
    <w:bookmarkEnd w:id="7771"/>
    <w:bookmarkStart w:name="z7786" w:id="7772"/>
    <w:p>
      <w:pPr>
        <w:spacing w:after="0"/>
        <w:ind w:left="0"/>
        <w:jc w:val="both"/>
      </w:pPr>
      <w:r>
        <w:rPr>
          <w:rFonts w:ascii="Times New Roman"/>
          <w:b w:val="false"/>
          <w:i w:val="false"/>
          <w:color w:val="000000"/>
          <w:sz w:val="28"/>
        </w:rPr>
        <w:t xml:space="preserve">
      арматура және коммуникациялар сызбасын; </w:t>
      </w:r>
    </w:p>
    <w:bookmarkEnd w:id="7772"/>
    <w:bookmarkStart w:name="z7787" w:id="7773"/>
    <w:p>
      <w:pPr>
        <w:spacing w:after="0"/>
        <w:ind w:left="0"/>
        <w:jc w:val="both"/>
      </w:pPr>
      <w:r>
        <w:rPr>
          <w:rFonts w:ascii="Times New Roman"/>
          <w:b w:val="false"/>
          <w:i w:val="false"/>
          <w:color w:val="000000"/>
          <w:sz w:val="28"/>
        </w:rPr>
        <w:t xml:space="preserve">
      сынамалар алу ережесін; </w:t>
      </w:r>
    </w:p>
    <w:bookmarkEnd w:id="7773"/>
    <w:bookmarkStart w:name="z7788" w:id="7774"/>
    <w:p>
      <w:pPr>
        <w:spacing w:after="0"/>
        <w:ind w:left="0"/>
        <w:jc w:val="both"/>
      </w:pPr>
      <w:r>
        <w:rPr>
          <w:rFonts w:ascii="Times New Roman"/>
          <w:b w:val="false"/>
          <w:i w:val="false"/>
          <w:color w:val="000000"/>
          <w:sz w:val="28"/>
        </w:rPr>
        <w:t xml:space="preserve">
      қолданылатын өнімдердің, жартылай өнімдер мен химикаттардың физикалық-химиялық қасиеттерін; </w:t>
      </w:r>
    </w:p>
    <w:bookmarkEnd w:id="7774"/>
    <w:bookmarkStart w:name="z7789" w:id="7775"/>
    <w:p>
      <w:pPr>
        <w:spacing w:after="0"/>
        <w:ind w:left="0"/>
        <w:jc w:val="both"/>
      </w:pPr>
      <w:r>
        <w:rPr>
          <w:rFonts w:ascii="Times New Roman"/>
          <w:b w:val="false"/>
          <w:i w:val="false"/>
          <w:color w:val="000000"/>
          <w:sz w:val="28"/>
        </w:rPr>
        <w:t>
      негізгі материалдар мен дайын өнімге қойылатын талаптарды.</w:t>
      </w:r>
    </w:p>
    <w:bookmarkEnd w:id="7775"/>
    <w:bookmarkStart w:name="z7790" w:id="7776"/>
    <w:p>
      <w:pPr>
        <w:spacing w:after="0"/>
        <w:ind w:left="0"/>
        <w:jc w:val="left"/>
      </w:pPr>
      <w:r>
        <w:rPr>
          <w:rFonts w:ascii="Times New Roman"/>
          <w:b/>
          <w:i w:val="false"/>
          <w:color w:val="000000"/>
        </w:rPr>
        <w:t xml:space="preserve"> 8-параграф. Қосымша өнімдерді алу аппаратшысы, 5-разряд</w:t>
      </w:r>
    </w:p>
    <w:bookmarkEnd w:id="7776"/>
    <w:bookmarkStart w:name="z7791" w:id="7777"/>
    <w:p>
      <w:pPr>
        <w:spacing w:after="0"/>
        <w:ind w:left="0"/>
        <w:jc w:val="both"/>
      </w:pPr>
      <w:r>
        <w:rPr>
          <w:rFonts w:ascii="Times New Roman"/>
          <w:b w:val="false"/>
          <w:i w:val="false"/>
          <w:color w:val="000000"/>
          <w:sz w:val="28"/>
        </w:rPr>
        <w:t xml:space="preserve">
      18. Жұмыс сипаттамасы: </w:t>
      </w:r>
    </w:p>
    <w:bookmarkEnd w:id="7777"/>
    <w:bookmarkStart w:name="z7792" w:id="7778"/>
    <w:p>
      <w:pPr>
        <w:spacing w:after="0"/>
        <w:ind w:left="0"/>
        <w:jc w:val="both"/>
      </w:pPr>
      <w:r>
        <w:rPr>
          <w:rFonts w:ascii="Times New Roman"/>
          <w:b w:val="false"/>
          <w:i w:val="false"/>
          <w:color w:val="000000"/>
          <w:sz w:val="28"/>
        </w:rPr>
        <w:t xml:space="preserve">
      технологиялық  циклден таза пайдалы өнімдерді бөлу процесін жүргізу; </w:t>
      </w:r>
    </w:p>
    <w:bookmarkEnd w:id="7778"/>
    <w:bookmarkStart w:name="z7793" w:id="7779"/>
    <w:p>
      <w:pPr>
        <w:spacing w:after="0"/>
        <w:ind w:left="0"/>
        <w:jc w:val="both"/>
      </w:pPr>
      <w:r>
        <w:rPr>
          <w:rFonts w:ascii="Times New Roman"/>
          <w:b w:val="false"/>
          <w:i w:val="false"/>
          <w:color w:val="000000"/>
          <w:sz w:val="28"/>
        </w:rPr>
        <w:t xml:space="preserve">
      басты фракцияны – метанол мен кубтық өнімді, шикі диметилтерефталат және диметилтерефталат изомерінің қоспасын, шикі диметилтерефталат қоспасын, органикалық қышқылдың паротолуил эфирін, органикалық  және бензоил қышқылдардың метил эфирін, термиялық ыдырау өнімдерін бөлумен қысыммен үздіксіз бөлумен фильтратты дисталляциялау, диметилтерефталатты бөлумен кубтық өнімді қайта кристалдау; </w:t>
      </w:r>
    </w:p>
    <w:bookmarkEnd w:id="7779"/>
    <w:bookmarkStart w:name="z7794" w:id="7780"/>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таза өнімдердің (метанолдың, сары май) бөлінуін, бас фракциялардың тазалығын, пайдалы өнімдердің мөлшерін және процестің параметрлерін бақылау және реттеу; </w:t>
      </w:r>
    </w:p>
    <w:bookmarkEnd w:id="7780"/>
    <w:bookmarkStart w:name="z7795" w:id="7781"/>
    <w:p>
      <w:pPr>
        <w:spacing w:after="0"/>
        <w:ind w:left="0"/>
        <w:jc w:val="both"/>
      </w:pPr>
      <w:r>
        <w:rPr>
          <w:rFonts w:ascii="Times New Roman"/>
          <w:b w:val="false"/>
          <w:i w:val="false"/>
          <w:color w:val="000000"/>
          <w:sz w:val="28"/>
        </w:rPr>
        <w:t xml:space="preserve">
      дисталляциялық қондырғыларға, вакуумдық барабан сүзгіге, араластырғышпен ыдысқа, муфель пешіне қызмет көрсету; </w:t>
      </w:r>
    </w:p>
    <w:bookmarkEnd w:id="7781"/>
    <w:bookmarkStart w:name="z7796" w:id="7782"/>
    <w:p>
      <w:pPr>
        <w:spacing w:after="0"/>
        <w:ind w:left="0"/>
        <w:jc w:val="both"/>
      </w:pPr>
      <w:r>
        <w:rPr>
          <w:rFonts w:ascii="Times New Roman"/>
          <w:b w:val="false"/>
          <w:i w:val="false"/>
          <w:color w:val="000000"/>
          <w:sz w:val="28"/>
        </w:rPr>
        <w:t xml:space="preserve">
      құрал-жабдыққа күрделі емес жөндеу жүргізу; </w:t>
      </w:r>
    </w:p>
    <w:bookmarkEnd w:id="7782"/>
    <w:bookmarkStart w:name="z7797" w:id="7783"/>
    <w:p>
      <w:pPr>
        <w:spacing w:after="0"/>
        <w:ind w:left="0"/>
        <w:jc w:val="both"/>
      </w:pPr>
      <w:r>
        <w:rPr>
          <w:rFonts w:ascii="Times New Roman"/>
          <w:b w:val="false"/>
          <w:i w:val="false"/>
          <w:color w:val="000000"/>
          <w:sz w:val="28"/>
        </w:rPr>
        <w:t>
      технологиялық журналда жазу жүргізу.</w:t>
      </w:r>
    </w:p>
    <w:bookmarkEnd w:id="7783"/>
    <w:bookmarkStart w:name="z7798" w:id="7784"/>
    <w:p>
      <w:pPr>
        <w:spacing w:after="0"/>
        <w:ind w:left="0"/>
        <w:jc w:val="both"/>
      </w:pPr>
      <w:r>
        <w:rPr>
          <w:rFonts w:ascii="Times New Roman"/>
          <w:b w:val="false"/>
          <w:i w:val="false"/>
          <w:color w:val="000000"/>
          <w:sz w:val="28"/>
        </w:rPr>
        <w:t xml:space="preserve">
      19. Білуге тиіс: </w:t>
      </w:r>
    </w:p>
    <w:bookmarkEnd w:id="7784"/>
    <w:bookmarkStart w:name="z7799" w:id="7785"/>
    <w:p>
      <w:pPr>
        <w:spacing w:after="0"/>
        <w:ind w:left="0"/>
        <w:jc w:val="both"/>
      </w:pPr>
      <w:r>
        <w:rPr>
          <w:rFonts w:ascii="Times New Roman"/>
          <w:b w:val="false"/>
          <w:i w:val="false"/>
          <w:color w:val="000000"/>
          <w:sz w:val="28"/>
        </w:rPr>
        <w:t>
      диметилтерефталатты өндіру технологиясын;</w:t>
      </w:r>
    </w:p>
    <w:bookmarkEnd w:id="7785"/>
    <w:bookmarkStart w:name="z7800" w:id="7786"/>
    <w:p>
      <w:pPr>
        <w:spacing w:after="0"/>
        <w:ind w:left="0"/>
        <w:jc w:val="both"/>
      </w:pPr>
      <w:r>
        <w:rPr>
          <w:rFonts w:ascii="Times New Roman"/>
          <w:b w:val="false"/>
          <w:i w:val="false"/>
          <w:color w:val="000000"/>
          <w:sz w:val="28"/>
        </w:rPr>
        <w:t>
      процесті реттеу технологиясын;</w:t>
      </w:r>
    </w:p>
    <w:bookmarkEnd w:id="7786"/>
    <w:bookmarkStart w:name="z7801" w:id="7787"/>
    <w:p>
      <w:pPr>
        <w:spacing w:after="0"/>
        <w:ind w:left="0"/>
        <w:jc w:val="both"/>
      </w:pPr>
      <w:r>
        <w:rPr>
          <w:rFonts w:ascii="Times New Roman"/>
          <w:b w:val="false"/>
          <w:i w:val="false"/>
          <w:color w:val="000000"/>
          <w:sz w:val="28"/>
        </w:rPr>
        <w:t xml:space="preserve">
      қызмет көрсетілетін құрал-жабдықтың құрылысы мен әрекет ету қағидасын; </w:t>
      </w:r>
    </w:p>
    <w:bookmarkEnd w:id="7787"/>
    <w:bookmarkStart w:name="z7802" w:id="7788"/>
    <w:p>
      <w:pPr>
        <w:spacing w:after="0"/>
        <w:ind w:left="0"/>
        <w:jc w:val="both"/>
      </w:pPr>
      <w:r>
        <w:rPr>
          <w:rFonts w:ascii="Times New Roman"/>
          <w:b w:val="false"/>
          <w:i w:val="false"/>
          <w:color w:val="000000"/>
          <w:sz w:val="28"/>
        </w:rPr>
        <w:t xml:space="preserve">
      қолданылатын өнімдердің, жартылай өнімдер мен химикаттардың  физикалық- химиялық қасиеттерін; </w:t>
      </w:r>
    </w:p>
    <w:bookmarkEnd w:id="7788"/>
    <w:bookmarkStart w:name="z7803" w:id="7789"/>
    <w:p>
      <w:pPr>
        <w:spacing w:after="0"/>
        <w:ind w:left="0"/>
        <w:jc w:val="both"/>
      </w:pPr>
      <w:r>
        <w:rPr>
          <w:rFonts w:ascii="Times New Roman"/>
          <w:b w:val="false"/>
          <w:i w:val="false"/>
          <w:color w:val="000000"/>
          <w:sz w:val="28"/>
        </w:rPr>
        <w:t>
      технологиялық  процестің бұзушылықтар себебін және оларды жою тәсілдерін.</w:t>
      </w:r>
    </w:p>
    <w:bookmarkEnd w:id="7789"/>
    <w:bookmarkStart w:name="z7804" w:id="7790"/>
    <w:p>
      <w:pPr>
        <w:spacing w:after="0"/>
        <w:ind w:left="0"/>
        <w:jc w:val="left"/>
      </w:pPr>
      <w:r>
        <w:rPr>
          <w:rFonts w:ascii="Times New Roman"/>
          <w:b/>
          <w:i w:val="false"/>
          <w:color w:val="000000"/>
        </w:rPr>
        <w:t xml:space="preserve"> 9-параграф. Конверсиялау аппаратшысы, 4-разряд</w:t>
      </w:r>
    </w:p>
    <w:bookmarkEnd w:id="7790"/>
    <w:bookmarkStart w:name="z7805" w:id="7791"/>
    <w:p>
      <w:pPr>
        <w:spacing w:after="0"/>
        <w:ind w:left="0"/>
        <w:jc w:val="both"/>
      </w:pPr>
      <w:r>
        <w:rPr>
          <w:rFonts w:ascii="Times New Roman"/>
          <w:b w:val="false"/>
          <w:i w:val="false"/>
          <w:color w:val="000000"/>
          <w:sz w:val="28"/>
        </w:rPr>
        <w:t xml:space="preserve">
      20. Жұмыс сипаттамасы: </w:t>
      </w:r>
    </w:p>
    <w:bookmarkEnd w:id="7791"/>
    <w:bookmarkStart w:name="z7806" w:id="7792"/>
    <w:p>
      <w:pPr>
        <w:spacing w:after="0"/>
        <w:ind w:left="0"/>
        <w:jc w:val="both"/>
      </w:pPr>
      <w:r>
        <w:rPr>
          <w:rFonts w:ascii="Times New Roman"/>
          <w:b w:val="false"/>
          <w:i w:val="false"/>
          <w:color w:val="000000"/>
          <w:sz w:val="28"/>
        </w:rPr>
        <w:t xml:space="preserve">
      неғұрлым жоғары біліктілікті аппаратшының басқаруымен технологиялық </w:t>
      </w:r>
    </w:p>
    <w:bookmarkEnd w:id="7792"/>
    <w:bookmarkStart w:name="z7807" w:id="7793"/>
    <w:p>
      <w:pPr>
        <w:spacing w:after="0"/>
        <w:ind w:left="0"/>
        <w:jc w:val="both"/>
      </w:pPr>
      <w:r>
        <w:rPr>
          <w:rFonts w:ascii="Times New Roman"/>
          <w:b w:val="false"/>
          <w:i w:val="false"/>
          <w:color w:val="000000"/>
          <w:sz w:val="28"/>
        </w:rPr>
        <w:t xml:space="preserve">
      конверсиялау процесін жүргізу; </w:t>
      </w:r>
    </w:p>
    <w:bookmarkEnd w:id="7793"/>
    <w:bookmarkStart w:name="z7808" w:id="7794"/>
    <w:p>
      <w:pPr>
        <w:spacing w:after="0"/>
        <w:ind w:left="0"/>
        <w:jc w:val="both"/>
      </w:pPr>
      <w:r>
        <w:rPr>
          <w:rFonts w:ascii="Times New Roman"/>
          <w:b w:val="false"/>
          <w:i w:val="false"/>
          <w:color w:val="000000"/>
          <w:sz w:val="28"/>
        </w:rPr>
        <w:t xml:space="preserve">
      газды немесе ерітіндіні қабылдау, булармен қанықтыру, компоненттерді араластыру, жоғары немесе орта температура кезінде конверсиялау; </w:t>
      </w:r>
    </w:p>
    <w:bookmarkEnd w:id="7794"/>
    <w:bookmarkStart w:name="z7809" w:id="7795"/>
    <w:p>
      <w:pPr>
        <w:spacing w:after="0"/>
        <w:ind w:left="0"/>
        <w:jc w:val="both"/>
      </w:pPr>
      <w:r>
        <w:rPr>
          <w:rFonts w:ascii="Times New Roman"/>
          <w:b w:val="false"/>
          <w:i w:val="false"/>
          <w:color w:val="000000"/>
          <w:sz w:val="28"/>
        </w:rPr>
        <w:t xml:space="preserve">
      бақылау- өлшеу құралдарының көрсеткіштері, химиялық талдау нәтижелері бойынша және көзбен буды, газды, оттегіні, оттегі ауа қоспасын және суды беруді; </w:t>
      </w:r>
    </w:p>
    <w:bookmarkEnd w:id="7795"/>
    <w:bookmarkStart w:name="z7810" w:id="7796"/>
    <w:p>
      <w:pPr>
        <w:spacing w:after="0"/>
        <w:ind w:left="0"/>
        <w:jc w:val="both"/>
      </w:pPr>
      <w:r>
        <w:rPr>
          <w:rFonts w:ascii="Times New Roman"/>
          <w:b w:val="false"/>
          <w:i w:val="false"/>
          <w:color w:val="000000"/>
          <w:sz w:val="28"/>
        </w:rPr>
        <w:t xml:space="preserve">
      сілтілердің концентрацясын, газгольдерде газдың деңгейін;  </w:t>
      </w:r>
    </w:p>
    <w:bookmarkEnd w:id="7796"/>
    <w:bookmarkStart w:name="z7811" w:id="7797"/>
    <w:p>
      <w:pPr>
        <w:spacing w:after="0"/>
        <w:ind w:left="0"/>
        <w:jc w:val="both"/>
      </w:pPr>
      <w:r>
        <w:rPr>
          <w:rFonts w:ascii="Times New Roman"/>
          <w:b w:val="false"/>
          <w:i w:val="false"/>
          <w:color w:val="000000"/>
          <w:sz w:val="28"/>
        </w:rPr>
        <w:t xml:space="preserve">
      реакторда   сілтілердің және процестің параметрлерін бақылау және реттеу; </w:t>
      </w:r>
    </w:p>
    <w:bookmarkEnd w:id="7797"/>
    <w:bookmarkStart w:name="z7812" w:id="7798"/>
    <w:p>
      <w:pPr>
        <w:spacing w:after="0"/>
        <w:ind w:left="0"/>
        <w:jc w:val="both"/>
      </w:pPr>
      <w:r>
        <w:rPr>
          <w:rFonts w:ascii="Times New Roman"/>
          <w:b w:val="false"/>
          <w:i w:val="false"/>
          <w:color w:val="000000"/>
          <w:sz w:val="28"/>
        </w:rPr>
        <w:t xml:space="preserve">
      шикізат пен жартылай өнімдерді есепке алу; </w:t>
      </w:r>
    </w:p>
    <w:bookmarkEnd w:id="7798"/>
    <w:bookmarkStart w:name="z7813" w:id="7799"/>
    <w:p>
      <w:pPr>
        <w:spacing w:after="0"/>
        <w:ind w:left="0"/>
        <w:jc w:val="both"/>
      </w:pPr>
      <w:r>
        <w:rPr>
          <w:rFonts w:ascii="Times New Roman"/>
          <w:b w:val="false"/>
          <w:i w:val="false"/>
          <w:color w:val="000000"/>
          <w:sz w:val="28"/>
        </w:rPr>
        <w:t>
      сынамалар алу және талдаулар жүргізу;</w:t>
      </w:r>
    </w:p>
    <w:bookmarkEnd w:id="7799"/>
    <w:bookmarkStart w:name="z7814" w:id="7800"/>
    <w:p>
      <w:pPr>
        <w:spacing w:after="0"/>
        <w:ind w:left="0"/>
        <w:jc w:val="both"/>
      </w:pPr>
      <w:r>
        <w:rPr>
          <w:rFonts w:ascii="Times New Roman"/>
          <w:b w:val="false"/>
          <w:i w:val="false"/>
          <w:color w:val="000000"/>
          <w:sz w:val="28"/>
        </w:rPr>
        <w:t xml:space="preserve">
      конверторларға, реакторларға, қазандық-утилизаторларға, араластырғыштарға, сорғыларға, коммуникацияларға және құрал-жабдықтарға қызмет көрсету; </w:t>
      </w:r>
    </w:p>
    <w:bookmarkEnd w:id="7800"/>
    <w:bookmarkStart w:name="z7815" w:id="7801"/>
    <w:p>
      <w:pPr>
        <w:spacing w:after="0"/>
        <w:ind w:left="0"/>
        <w:jc w:val="both"/>
      </w:pPr>
      <w:r>
        <w:rPr>
          <w:rFonts w:ascii="Times New Roman"/>
          <w:b w:val="false"/>
          <w:i w:val="false"/>
          <w:color w:val="000000"/>
          <w:sz w:val="28"/>
        </w:rPr>
        <w:t xml:space="preserve">
      қызмет көрсетілетін   құрал-жабдықты қосуға және тоқтатуға қатысу; </w:t>
      </w:r>
    </w:p>
    <w:bookmarkEnd w:id="7801"/>
    <w:bookmarkStart w:name="z7816" w:id="7802"/>
    <w:p>
      <w:pPr>
        <w:spacing w:after="0"/>
        <w:ind w:left="0"/>
        <w:jc w:val="both"/>
      </w:pPr>
      <w:r>
        <w:rPr>
          <w:rFonts w:ascii="Times New Roman"/>
          <w:b w:val="false"/>
          <w:i w:val="false"/>
          <w:color w:val="000000"/>
          <w:sz w:val="28"/>
        </w:rPr>
        <w:t xml:space="preserve">
      құрал-жабдықты жөндеуге дайындау; </w:t>
      </w:r>
    </w:p>
    <w:bookmarkEnd w:id="7802"/>
    <w:bookmarkStart w:name="z7817" w:id="7803"/>
    <w:p>
      <w:pPr>
        <w:spacing w:after="0"/>
        <w:ind w:left="0"/>
        <w:jc w:val="both"/>
      </w:pPr>
      <w:r>
        <w:rPr>
          <w:rFonts w:ascii="Times New Roman"/>
          <w:b w:val="false"/>
          <w:i w:val="false"/>
          <w:color w:val="000000"/>
          <w:sz w:val="28"/>
        </w:rPr>
        <w:t xml:space="preserve">
      құрал-жабдыққа күрделі емес жөндеуді орындау; </w:t>
      </w:r>
    </w:p>
    <w:bookmarkEnd w:id="7803"/>
    <w:bookmarkStart w:name="z7818" w:id="7804"/>
    <w:p>
      <w:pPr>
        <w:spacing w:after="0"/>
        <w:ind w:left="0"/>
        <w:jc w:val="both"/>
      </w:pPr>
      <w:r>
        <w:rPr>
          <w:rFonts w:ascii="Times New Roman"/>
          <w:b w:val="false"/>
          <w:i w:val="false"/>
          <w:color w:val="000000"/>
          <w:sz w:val="28"/>
        </w:rPr>
        <w:t>
      технологиялық журналда жазу жүргізу.</w:t>
      </w:r>
    </w:p>
    <w:bookmarkEnd w:id="7804"/>
    <w:bookmarkStart w:name="z7819" w:id="7805"/>
    <w:p>
      <w:pPr>
        <w:spacing w:after="0"/>
        <w:ind w:left="0"/>
        <w:jc w:val="both"/>
      </w:pPr>
      <w:r>
        <w:rPr>
          <w:rFonts w:ascii="Times New Roman"/>
          <w:b w:val="false"/>
          <w:i w:val="false"/>
          <w:color w:val="000000"/>
          <w:sz w:val="28"/>
        </w:rPr>
        <w:t xml:space="preserve">
      21. Білуге тиіс: </w:t>
      </w:r>
    </w:p>
    <w:bookmarkEnd w:id="7805"/>
    <w:bookmarkStart w:name="z7820" w:id="7806"/>
    <w:p>
      <w:pPr>
        <w:spacing w:after="0"/>
        <w:ind w:left="0"/>
        <w:jc w:val="both"/>
      </w:pPr>
      <w:r>
        <w:rPr>
          <w:rFonts w:ascii="Times New Roman"/>
          <w:b w:val="false"/>
          <w:i w:val="false"/>
          <w:color w:val="000000"/>
          <w:sz w:val="28"/>
        </w:rPr>
        <w:t xml:space="preserve">
      конверсия технологиясын; </w:t>
      </w:r>
    </w:p>
    <w:bookmarkEnd w:id="7806"/>
    <w:bookmarkStart w:name="z7821" w:id="7807"/>
    <w:p>
      <w:pPr>
        <w:spacing w:after="0"/>
        <w:ind w:left="0"/>
        <w:jc w:val="both"/>
      </w:pPr>
      <w:r>
        <w:rPr>
          <w:rFonts w:ascii="Times New Roman"/>
          <w:b w:val="false"/>
          <w:i w:val="false"/>
          <w:color w:val="000000"/>
          <w:sz w:val="28"/>
        </w:rPr>
        <w:t xml:space="preserve">
      процесті реттеу ережесін; </w:t>
      </w:r>
    </w:p>
    <w:bookmarkEnd w:id="7807"/>
    <w:bookmarkStart w:name="z7822" w:id="7808"/>
    <w:p>
      <w:pPr>
        <w:spacing w:after="0"/>
        <w:ind w:left="0"/>
        <w:jc w:val="both"/>
      </w:pPr>
      <w:r>
        <w:rPr>
          <w:rFonts w:ascii="Times New Roman"/>
          <w:b w:val="false"/>
          <w:i w:val="false"/>
          <w:color w:val="000000"/>
          <w:sz w:val="28"/>
        </w:rPr>
        <w:t xml:space="preserve">
      негізгі және көмекші құрал-жабдықтың, бақылау-өлшеу құралдарының жұмыс істеу қағидасын; </w:t>
      </w:r>
    </w:p>
    <w:bookmarkEnd w:id="7808"/>
    <w:bookmarkStart w:name="z7823" w:id="7809"/>
    <w:p>
      <w:pPr>
        <w:spacing w:after="0"/>
        <w:ind w:left="0"/>
        <w:jc w:val="both"/>
      </w:pPr>
      <w:r>
        <w:rPr>
          <w:rFonts w:ascii="Times New Roman"/>
          <w:b w:val="false"/>
          <w:i w:val="false"/>
          <w:color w:val="000000"/>
          <w:sz w:val="28"/>
        </w:rPr>
        <w:t xml:space="preserve">
      коммуникациялар мен арматура сызбаларын; </w:t>
      </w:r>
    </w:p>
    <w:bookmarkEnd w:id="7809"/>
    <w:bookmarkStart w:name="z7824" w:id="7810"/>
    <w:p>
      <w:pPr>
        <w:spacing w:after="0"/>
        <w:ind w:left="0"/>
        <w:jc w:val="both"/>
      </w:pPr>
      <w:r>
        <w:rPr>
          <w:rFonts w:ascii="Times New Roman"/>
          <w:b w:val="false"/>
          <w:i w:val="false"/>
          <w:color w:val="000000"/>
          <w:sz w:val="28"/>
        </w:rPr>
        <w:t xml:space="preserve">
      сынамалар алу ережесін және талдаулар жүргізу әдістемесін; </w:t>
      </w:r>
    </w:p>
    <w:bookmarkEnd w:id="7810"/>
    <w:bookmarkStart w:name="z7825" w:id="7811"/>
    <w:p>
      <w:pPr>
        <w:spacing w:after="0"/>
        <w:ind w:left="0"/>
        <w:jc w:val="both"/>
      </w:pPr>
      <w:r>
        <w:rPr>
          <w:rFonts w:ascii="Times New Roman"/>
          <w:b w:val="false"/>
          <w:i w:val="false"/>
          <w:color w:val="000000"/>
          <w:sz w:val="28"/>
        </w:rPr>
        <w:t xml:space="preserve">
      газдың, тұз ерітінділерінің, қышқылдардың, сілтілердің физикалық-химиялық қасиеттерін; </w:t>
      </w:r>
    </w:p>
    <w:bookmarkEnd w:id="7811"/>
    <w:bookmarkStart w:name="z7826" w:id="7812"/>
    <w:p>
      <w:pPr>
        <w:spacing w:after="0"/>
        <w:ind w:left="0"/>
        <w:jc w:val="both"/>
      </w:pPr>
      <w:r>
        <w:rPr>
          <w:rFonts w:ascii="Times New Roman"/>
          <w:b w:val="false"/>
          <w:i w:val="false"/>
          <w:color w:val="000000"/>
          <w:sz w:val="28"/>
        </w:rPr>
        <w:t>
      жалпы химия негіздерін.</w:t>
      </w:r>
    </w:p>
    <w:bookmarkEnd w:id="7812"/>
    <w:bookmarkStart w:name="z7827" w:id="7813"/>
    <w:p>
      <w:pPr>
        <w:spacing w:after="0"/>
        <w:ind w:left="0"/>
        <w:jc w:val="left"/>
      </w:pPr>
      <w:r>
        <w:rPr>
          <w:rFonts w:ascii="Times New Roman"/>
          <w:b/>
          <w:i w:val="false"/>
          <w:color w:val="000000"/>
        </w:rPr>
        <w:t xml:space="preserve"> 10-параграф. Конверсиялау аппаратшысы, 5-разряд</w:t>
      </w:r>
    </w:p>
    <w:bookmarkEnd w:id="7813"/>
    <w:bookmarkStart w:name="z7828" w:id="7814"/>
    <w:p>
      <w:pPr>
        <w:spacing w:after="0"/>
        <w:ind w:left="0"/>
        <w:jc w:val="both"/>
      </w:pPr>
      <w:r>
        <w:rPr>
          <w:rFonts w:ascii="Times New Roman"/>
          <w:b w:val="false"/>
          <w:i w:val="false"/>
          <w:color w:val="000000"/>
          <w:sz w:val="28"/>
        </w:rPr>
        <w:t xml:space="preserve">
      22. Жұмыс сипаттамасы: </w:t>
      </w:r>
    </w:p>
    <w:bookmarkEnd w:id="7814"/>
    <w:bookmarkStart w:name="z7829" w:id="7815"/>
    <w:p>
      <w:pPr>
        <w:spacing w:after="0"/>
        <w:ind w:left="0"/>
        <w:jc w:val="both"/>
      </w:pPr>
      <w:r>
        <w:rPr>
          <w:rFonts w:ascii="Times New Roman"/>
          <w:b w:val="false"/>
          <w:i w:val="false"/>
          <w:color w:val="000000"/>
          <w:sz w:val="28"/>
        </w:rPr>
        <w:t>
      метанды және көміртегі тотықтарын конверсиялау агрегаттарында, реакторларда және толассыз әрекет ететін бас құрал-жабдықта аммиактың, спирттардың, сутегінің, калий селитрасының, натрий нитриты және нитратының, аммиакты селитраның және карбонатты тұздардың өндірістерінде конверсиялаудың технологиялық  процестерін жүргізу;</w:t>
      </w:r>
    </w:p>
    <w:bookmarkEnd w:id="7815"/>
    <w:bookmarkStart w:name="z7830" w:id="7816"/>
    <w:p>
      <w:pPr>
        <w:spacing w:after="0"/>
        <w:ind w:left="0"/>
        <w:jc w:val="both"/>
      </w:pPr>
      <w:r>
        <w:rPr>
          <w:rFonts w:ascii="Times New Roman"/>
          <w:b w:val="false"/>
          <w:i w:val="false"/>
          <w:color w:val="000000"/>
          <w:sz w:val="28"/>
        </w:rPr>
        <w:t xml:space="preserve">
      негізгі компоненттердің қажетті мөлшерін есептеу; </w:t>
      </w:r>
    </w:p>
    <w:bookmarkEnd w:id="7816"/>
    <w:bookmarkStart w:name="z7831" w:id="7817"/>
    <w:p>
      <w:pPr>
        <w:spacing w:after="0"/>
        <w:ind w:left="0"/>
        <w:jc w:val="both"/>
      </w:pPr>
      <w:r>
        <w:rPr>
          <w:rFonts w:ascii="Times New Roman"/>
          <w:b w:val="false"/>
          <w:i w:val="false"/>
          <w:color w:val="000000"/>
          <w:sz w:val="28"/>
        </w:rPr>
        <w:t>
      бақылау - өлшеу құралдарының көрсеткіштері, химиялық талдау нәтижелері бойынша және көзбен процестің параметрлерін бақылау және реттеу;</w:t>
      </w:r>
    </w:p>
    <w:bookmarkEnd w:id="7817"/>
    <w:bookmarkStart w:name="z7832" w:id="7818"/>
    <w:p>
      <w:pPr>
        <w:spacing w:after="0"/>
        <w:ind w:left="0"/>
        <w:jc w:val="both"/>
      </w:pPr>
      <w:r>
        <w:rPr>
          <w:rFonts w:ascii="Times New Roman"/>
          <w:b w:val="false"/>
          <w:i w:val="false"/>
          <w:color w:val="000000"/>
          <w:sz w:val="28"/>
        </w:rPr>
        <w:t>
      катализатор аймағында, жүйеден кіретін және шығатын жерінде ерітіндіні;</w:t>
      </w:r>
    </w:p>
    <w:bookmarkEnd w:id="7818"/>
    <w:bookmarkStart w:name="z7833" w:id="7819"/>
    <w:p>
      <w:pPr>
        <w:spacing w:after="0"/>
        <w:ind w:left="0"/>
        <w:jc w:val="both"/>
      </w:pPr>
      <w:r>
        <w:rPr>
          <w:rFonts w:ascii="Times New Roman"/>
          <w:b w:val="false"/>
          <w:i w:val="false"/>
          <w:color w:val="000000"/>
          <w:sz w:val="28"/>
        </w:rPr>
        <w:t xml:space="preserve">
      конверторларда қысым мен кедергіні; </w:t>
      </w:r>
    </w:p>
    <w:bookmarkEnd w:id="7819"/>
    <w:bookmarkStart w:name="z7834" w:id="7820"/>
    <w:p>
      <w:pPr>
        <w:spacing w:after="0"/>
        <w:ind w:left="0"/>
        <w:jc w:val="both"/>
      </w:pPr>
      <w:r>
        <w:rPr>
          <w:rFonts w:ascii="Times New Roman"/>
          <w:b w:val="false"/>
          <w:i w:val="false"/>
          <w:color w:val="000000"/>
          <w:sz w:val="28"/>
        </w:rPr>
        <w:t>
      агрегаттар бойынша күш түсуді;</w:t>
      </w:r>
    </w:p>
    <w:bookmarkEnd w:id="7820"/>
    <w:bookmarkStart w:name="z7835" w:id="7821"/>
    <w:p>
      <w:pPr>
        <w:spacing w:after="0"/>
        <w:ind w:left="0"/>
        <w:jc w:val="both"/>
      </w:pPr>
      <w:r>
        <w:rPr>
          <w:rFonts w:ascii="Times New Roman"/>
          <w:b w:val="false"/>
          <w:i w:val="false"/>
          <w:color w:val="000000"/>
          <w:sz w:val="28"/>
        </w:rPr>
        <w:t xml:space="preserve">
      бу-газ қатынастарын және параметрлерді; </w:t>
      </w:r>
    </w:p>
    <w:bookmarkEnd w:id="7821"/>
    <w:bookmarkStart w:name="z7836" w:id="7822"/>
    <w:p>
      <w:pPr>
        <w:spacing w:after="0"/>
        <w:ind w:left="0"/>
        <w:jc w:val="both"/>
      </w:pPr>
      <w:r>
        <w:rPr>
          <w:rFonts w:ascii="Times New Roman"/>
          <w:b w:val="false"/>
          <w:i w:val="false"/>
          <w:color w:val="000000"/>
          <w:sz w:val="28"/>
        </w:rPr>
        <w:t xml:space="preserve">
      конверторларға, реакторларға, сатурациялық мұнараларға, коммуникацияларға және құрал-жабдықтарға қызмет көрсету; </w:t>
      </w:r>
    </w:p>
    <w:bookmarkEnd w:id="7822"/>
    <w:bookmarkStart w:name="z7837" w:id="7823"/>
    <w:p>
      <w:pPr>
        <w:spacing w:after="0"/>
        <w:ind w:left="0"/>
        <w:jc w:val="both"/>
      </w:pPr>
      <w:r>
        <w:rPr>
          <w:rFonts w:ascii="Times New Roman"/>
          <w:b w:val="false"/>
          <w:i w:val="false"/>
          <w:color w:val="000000"/>
          <w:sz w:val="28"/>
        </w:rPr>
        <w:t xml:space="preserve">
      күрделі емес жөндеу орындау; </w:t>
      </w:r>
    </w:p>
    <w:bookmarkEnd w:id="7823"/>
    <w:bookmarkStart w:name="z7838" w:id="7824"/>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7824"/>
    <w:bookmarkStart w:name="z7839" w:id="7825"/>
    <w:p>
      <w:pPr>
        <w:spacing w:after="0"/>
        <w:ind w:left="0"/>
        <w:jc w:val="both"/>
      </w:pPr>
      <w:r>
        <w:rPr>
          <w:rFonts w:ascii="Times New Roman"/>
          <w:b w:val="false"/>
          <w:i w:val="false"/>
          <w:color w:val="000000"/>
          <w:sz w:val="28"/>
        </w:rPr>
        <w:t xml:space="preserve">
      неғұрлым төмен біліктілікті жұмысшыларды басқару; </w:t>
      </w:r>
    </w:p>
    <w:bookmarkEnd w:id="7825"/>
    <w:bookmarkStart w:name="z7840" w:id="7826"/>
    <w:p>
      <w:pPr>
        <w:spacing w:after="0"/>
        <w:ind w:left="0"/>
        <w:jc w:val="both"/>
      </w:pPr>
      <w:r>
        <w:rPr>
          <w:rFonts w:ascii="Times New Roman"/>
          <w:b w:val="false"/>
          <w:i w:val="false"/>
          <w:color w:val="000000"/>
          <w:sz w:val="28"/>
        </w:rPr>
        <w:t>
      технологиялық журналда жазу жүргізу.</w:t>
      </w:r>
    </w:p>
    <w:bookmarkEnd w:id="7826"/>
    <w:bookmarkStart w:name="z7841" w:id="7827"/>
    <w:p>
      <w:pPr>
        <w:spacing w:after="0"/>
        <w:ind w:left="0"/>
        <w:jc w:val="both"/>
      </w:pPr>
      <w:r>
        <w:rPr>
          <w:rFonts w:ascii="Times New Roman"/>
          <w:b w:val="false"/>
          <w:i w:val="false"/>
          <w:color w:val="000000"/>
          <w:sz w:val="28"/>
        </w:rPr>
        <w:t xml:space="preserve">
      23. Білуге тиіс: </w:t>
      </w:r>
    </w:p>
    <w:bookmarkEnd w:id="7827"/>
    <w:bookmarkStart w:name="z7842" w:id="7828"/>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7828"/>
    <w:bookmarkStart w:name="z7843" w:id="7829"/>
    <w:p>
      <w:pPr>
        <w:spacing w:after="0"/>
        <w:ind w:left="0"/>
        <w:jc w:val="both"/>
      </w:pPr>
      <w:r>
        <w:rPr>
          <w:rFonts w:ascii="Times New Roman"/>
          <w:b w:val="false"/>
          <w:i w:val="false"/>
          <w:color w:val="000000"/>
          <w:sz w:val="28"/>
        </w:rPr>
        <w:t xml:space="preserve">
      негізгі және көмекші құрал-жабдықтың; </w:t>
      </w:r>
    </w:p>
    <w:bookmarkEnd w:id="7829"/>
    <w:bookmarkStart w:name="z7844" w:id="7830"/>
    <w:p>
      <w:pPr>
        <w:spacing w:after="0"/>
        <w:ind w:left="0"/>
        <w:jc w:val="both"/>
      </w:pPr>
      <w:r>
        <w:rPr>
          <w:rFonts w:ascii="Times New Roman"/>
          <w:b w:val="false"/>
          <w:i w:val="false"/>
          <w:color w:val="000000"/>
          <w:sz w:val="28"/>
        </w:rPr>
        <w:t xml:space="preserve">
      автоматика құралдарының және бақылау-өлшеу құралдарының құрылысы мен жұмыс істеу қағидасын; </w:t>
      </w:r>
    </w:p>
    <w:bookmarkEnd w:id="7830"/>
    <w:bookmarkStart w:name="z7845" w:id="7831"/>
    <w:p>
      <w:pPr>
        <w:spacing w:after="0"/>
        <w:ind w:left="0"/>
        <w:jc w:val="both"/>
      </w:pPr>
      <w:r>
        <w:rPr>
          <w:rFonts w:ascii="Times New Roman"/>
          <w:b w:val="false"/>
          <w:i w:val="false"/>
          <w:color w:val="000000"/>
          <w:sz w:val="28"/>
        </w:rPr>
        <w:t xml:space="preserve">
      талдаулар жүргізу және есептеулер әдістемесін; </w:t>
      </w:r>
    </w:p>
    <w:bookmarkEnd w:id="7831"/>
    <w:bookmarkStart w:name="z7846" w:id="7832"/>
    <w:p>
      <w:pPr>
        <w:spacing w:after="0"/>
        <w:ind w:left="0"/>
        <w:jc w:val="both"/>
      </w:pPr>
      <w:r>
        <w:rPr>
          <w:rFonts w:ascii="Times New Roman"/>
          <w:b w:val="false"/>
          <w:i w:val="false"/>
          <w:color w:val="000000"/>
          <w:sz w:val="28"/>
        </w:rPr>
        <w:t xml:space="preserve">
      шикізаттың,  катализаторлардың және дайын өнімнің технологиялық  қасиеттерін; </w:t>
      </w:r>
    </w:p>
    <w:bookmarkEnd w:id="7832"/>
    <w:bookmarkStart w:name="z7847" w:id="7833"/>
    <w:p>
      <w:pPr>
        <w:spacing w:after="0"/>
        <w:ind w:left="0"/>
        <w:jc w:val="both"/>
      </w:pPr>
      <w:r>
        <w:rPr>
          <w:rFonts w:ascii="Times New Roman"/>
          <w:b w:val="false"/>
          <w:i w:val="false"/>
          <w:color w:val="000000"/>
          <w:sz w:val="28"/>
        </w:rPr>
        <w:t>
      негізгі компоненттерге және дайын өнімге қойылатын талаптарды.</w:t>
      </w:r>
    </w:p>
    <w:bookmarkEnd w:id="7833"/>
    <w:bookmarkStart w:name="z7848" w:id="7834"/>
    <w:p>
      <w:pPr>
        <w:spacing w:after="0"/>
        <w:ind w:left="0"/>
        <w:jc w:val="left"/>
      </w:pPr>
      <w:r>
        <w:rPr>
          <w:rFonts w:ascii="Times New Roman"/>
          <w:b/>
          <w:i w:val="false"/>
          <w:color w:val="000000"/>
        </w:rPr>
        <w:t xml:space="preserve"> 11-параграф. Конверсиялау аппаратшысы, 6-разряд</w:t>
      </w:r>
    </w:p>
    <w:bookmarkEnd w:id="7834"/>
    <w:bookmarkStart w:name="z7849" w:id="7835"/>
    <w:p>
      <w:pPr>
        <w:spacing w:after="0"/>
        <w:ind w:left="0"/>
        <w:jc w:val="both"/>
      </w:pPr>
      <w:r>
        <w:rPr>
          <w:rFonts w:ascii="Times New Roman"/>
          <w:b w:val="false"/>
          <w:i w:val="false"/>
          <w:color w:val="000000"/>
          <w:sz w:val="28"/>
        </w:rPr>
        <w:t xml:space="preserve">
      24. Жұмыс сипаттамасы: </w:t>
      </w:r>
    </w:p>
    <w:bookmarkEnd w:id="7835"/>
    <w:bookmarkStart w:name="z7850" w:id="7836"/>
    <w:p>
      <w:pPr>
        <w:spacing w:after="0"/>
        <w:ind w:left="0"/>
        <w:jc w:val="both"/>
      </w:pPr>
      <w:r>
        <w:rPr>
          <w:rFonts w:ascii="Times New Roman"/>
          <w:b w:val="false"/>
          <w:i w:val="false"/>
          <w:color w:val="000000"/>
          <w:sz w:val="28"/>
        </w:rPr>
        <w:t xml:space="preserve">
      конверсиялаудың технологиялық  процесін жүргізу және  құрамында жылына 550 мың тонна қуатымен агрегаттармен нитроаммофоски өндірісі бойынша бірлескен конверторлар немесе цехтері бар газ цехы жұмысшыларының жұмысын үйлестіру; </w:t>
      </w:r>
    </w:p>
    <w:bookmarkEnd w:id="7836"/>
    <w:bookmarkStart w:name="z7851" w:id="7837"/>
    <w:p>
      <w:pPr>
        <w:spacing w:after="0"/>
        <w:ind w:left="0"/>
        <w:jc w:val="both"/>
      </w:pPr>
      <w:r>
        <w:rPr>
          <w:rFonts w:ascii="Times New Roman"/>
          <w:b w:val="false"/>
          <w:i w:val="false"/>
          <w:color w:val="000000"/>
          <w:sz w:val="28"/>
        </w:rPr>
        <w:t xml:space="preserve">
      бу-газ арақатынасын, газ бен ауаның және басқа компоненттердің қажетті мөлшерін есептеу; </w:t>
      </w:r>
    </w:p>
    <w:bookmarkEnd w:id="7837"/>
    <w:bookmarkStart w:name="z7852" w:id="7838"/>
    <w:p>
      <w:pPr>
        <w:spacing w:after="0"/>
        <w:ind w:left="0"/>
        <w:jc w:val="both"/>
      </w:pPr>
      <w:r>
        <w:rPr>
          <w:rFonts w:ascii="Times New Roman"/>
          <w:b w:val="false"/>
          <w:i w:val="false"/>
          <w:color w:val="000000"/>
          <w:sz w:val="28"/>
        </w:rPr>
        <w:t xml:space="preserve">
      процесс параметрлерін бақылау: </w:t>
      </w:r>
    </w:p>
    <w:bookmarkEnd w:id="7838"/>
    <w:bookmarkStart w:name="z7853" w:id="7839"/>
    <w:p>
      <w:pPr>
        <w:spacing w:after="0"/>
        <w:ind w:left="0"/>
        <w:jc w:val="both"/>
      </w:pPr>
      <w:r>
        <w:rPr>
          <w:rFonts w:ascii="Times New Roman"/>
          <w:b w:val="false"/>
          <w:i w:val="false"/>
          <w:color w:val="000000"/>
          <w:sz w:val="28"/>
        </w:rPr>
        <w:t xml:space="preserve">
      конверсияланған газдың шығымы мен сапасын, газдағы және өндірістің алынатын қосымша өнімдеріндегі  компоненттердің, ылғал мен қоспалардың, метанол өндірісі үшін сутегінің және синтез - газдың мөлшерін; </w:t>
      </w:r>
    </w:p>
    <w:bookmarkEnd w:id="7839"/>
    <w:bookmarkStart w:name="z7854" w:id="7840"/>
    <w:p>
      <w:pPr>
        <w:spacing w:after="0"/>
        <w:ind w:left="0"/>
        <w:jc w:val="both"/>
      </w:pPr>
      <w:r>
        <w:rPr>
          <w:rFonts w:ascii="Times New Roman"/>
          <w:b w:val="false"/>
          <w:i w:val="false"/>
          <w:color w:val="000000"/>
          <w:sz w:val="28"/>
        </w:rPr>
        <w:t xml:space="preserve">
      негізгі параметрлерді реттеу: бақылау-өлшеу құралдарының, автоматика құралдарының көмегімен және талдау нәтижелері бойынша  агрегаттар мен компрессорлар бойынша газдың құрамын және күш түсуді; </w:t>
      </w:r>
    </w:p>
    <w:bookmarkEnd w:id="7840"/>
    <w:bookmarkStart w:name="z7855" w:id="7841"/>
    <w:p>
      <w:pPr>
        <w:spacing w:after="0"/>
        <w:ind w:left="0"/>
        <w:jc w:val="both"/>
      </w:pPr>
      <w:r>
        <w:rPr>
          <w:rFonts w:ascii="Times New Roman"/>
          <w:b w:val="false"/>
          <w:i w:val="false"/>
          <w:color w:val="000000"/>
          <w:sz w:val="28"/>
        </w:rPr>
        <w:t>
      автоматты талдау жүйелерінің, "РН"-метрияның жұмысын бақылау;</w:t>
      </w:r>
    </w:p>
    <w:bookmarkEnd w:id="7841"/>
    <w:bookmarkStart w:name="z7856" w:id="7842"/>
    <w:p>
      <w:pPr>
        <w:spacing w:after="0"/>
        <w:ind w:left="0"/>
        <w:jc w:val="both"/>
      </w:pPr>
      <w:r>
        <w:rPr>
          <w:rFonts w:ascii="Times New Roman"/>
          <w:b w:val="false"/>
          <w:i w:val="false"/>
          <w:color w:val="000000"/>
          <w:sz w:val="28"/>
        </w:rPr>
        <w:t>
      белгіленген параметрлерден ауытқулардың себептерін анықтау және жою;</w:t>
      </w:r>
    </w:p>
    <w:bookmarkEnd w:id="7842"/>
    <w:bookmarkStart w:name="z7857" w:id="7843"/>
    <w:p>
      <w:pPr>
        <w:spacing w:after="0"/>
        <w:ind w:left="0"/>
        <w:jc w:val="both"/>
      </w:pPr>
      <w:r>
        <w:rPr>
          <w:rFonts w:ascii="Times New Roman"/>
          <w:b w:val="false"/>
          <w:i w:val="false"/>
          <w:color w:val="000000"/>
          <w:sz w:val="28"/>
        </w:rPr>
        <w:t xml:space="preserve">
      құрал-жабдықты қосуды және тоқтатуды, оны жөндеуге дайындауды басқару, жөндеуді бақылау; </w:t>
      </w:r>
    </w:p>
    <w:bookmarkEnd w:id="7843"/>
    <w:bookmarkStart w:name="z7858" w:id="7844"/>
    <w:p>
      <w:pPr>
        <w:spacing w:after="0"/>
        <w:ind w:left="0"/>
        <w:jc w:val="both"/>
      </w:pPr>
      <w:r>
        <w:rPr>
          <w:rFonts w:ascii="Times New Roman"/>
          <w:b w:val="false"/>
          <w:i w:val="false"/>
          <w:color w:val="000000"/>
          <w:sz w:val="28"/>
        </w:rPr>
        <w:t xml:space="preserve">
      құрал-жабдық жұмысындағы олқылықтарды анықтау және оларды жою; </w:t>
      </w:r>
    </w:p>
    <w:bookmarkEnd w:id="7844"/>
    <w:bookmarkStart w:name="z7859" w:id="7845"/>
    <w:p>
      <w:pPr>
        <w:spacing w:after="0"/>
        <w:ind w:left="0"/>
        <w:jc w:val="both"/>
      </w:pPr>
      <w:r>
        <w:rPr>
          <w:rFonts w:ascii="Times New Roman"/>
          <w:b w:val="false"/>
          <w:i w:val="false"/>
          <w:color w:val="000000"/>
          <w:sz w:val="28"/>
        </w:rPr>
        <w:t>
      технологиялық журналда жазу жүргізу.</w:t>
      </w:r>
    </w:p>
    <w:bookmarkEnd w:id="7845"/>
    <w:bookmarkStart w:name="z7860" w:id="7846"/>
    <w:p>
      <w:pPr>
        <w:spacing w:after="0"/>
        <w:ind w:left="0"/>
        <w:jc w:val="both"/>
      </w:pPr>
      <w:r>
        <w:rPr>
          <w:rFonts w:ascii="Times New Roman"/>
          <w:b w:val="false"/>
          <w:i w:val="false"/>
          <w:color w:val="000000"/>
          <w:sz w:val="28"/>
        </w:rPr>
        <w:t xml:space="preserve">
      25. Білуге тиіс: </w:t>
      </w:r>
    </w:p>
    <w:bookmarkEnd w:id="7846"/>
    <w:bookmarkStart w:name="z7861" w:id="7847"/>
    <w:p>
      <w:pPr>
        <w:spacing w:after="0"/>
        <w:ind w:left="0"/>
        <w:jc w:val="both"/>
      </w:pPr>
      <w:r>
        <w:rPr>
          <w:rFonts w:ascii="Times New Roman"/>
          <w:b w:val="false"/>
          <w:i w:val="false"/>
          <w:color w:val="000000"/>
          <w:sz w:val="28"/>
        </w:rPr>
        <w:t xml:space="preserve">
      технологиялық процесті; </w:t>
      </w:r>
    </w:p>
    <w:bookmarkEnd w:id="7847"/>
    <w:bookmarkStart w:name="z7862" w:id="7848"/>
    <w:p>
      <w:pPr>
        <w:spacing w:after="0"/>
        <w:ind w:left="0"/>
        <w:jc w:val="both"/>
      </w:pPr>
      <w:r>
        <w:rPr>
          <w:rFonts w:ascii="Times New Roman"/>
          <w:b w:val="false"/>
          <w:i w:val="false"/>
          <w:color w:val="000000"/>
          <w:sz w:val="28"/>
        </w:rPr>
        <w:t xml:space="preserve">
      қызмет көрсетілетін құрал-жабдықтың,  автоматика құралдарының және бақылау-өлшеу құралдарының, белгі беру және блоктау сызбасының құрылысы мен жұмыс істеу қағидасын; </w:t>
      </w:r>
    </w:p>
    <w:bookmarkEnd w:id="7848"/>
    <w:bookmarkStart w:name="z7863" w:id="7849"/>
    <w:p>
      <w:pPr>
        <w:spacing w:after="0"/>
        <w:ind w:left="0"/>
        <w:jc w:val="both"/>
      </w:pPr>
      <w:r>
        <w:rPr>
          <w:rFonts w:ascii="Times New Roman"/>
          <w:b w:val="false"/>
          <w:i w:val="false"/>
          <w:color w:val="000000"/>
          <w:sz w:val="28"/>
        </w:rPr>
        <w:t xml:space="preserve">
      конверсияланатын және конверсияланған газдың технологиялық  қасиеттерін; </w:t>
      </w:r>
    </w:p>
    <w:bookmarkEnd w:id="7849"/>
    <w:bookmarkStart w:name="z7864" w:id="7850"/>
    <w:p>
      <w:pPr>
        <w:spacing w:after="0"/>
        <w:ind w:left="0"/>
        <w:jc w:val="both"/>
      </w:pPr>
      <w:r>
        <w:rPr>
          <w:rFonts w:ascii="Times New Roman"/>
          <w:b w:val="false"/>
          <w:i w:val="false"/>
          <w:color w:val="000000"/>
          <w:sz w:val="28"/>
        </w:rPr>
        <w:t xml:space="preserve">
      талдаулар жүргізу және есептеулер әдістемесін; </w:t>
      </w:r>
    </w:p>
    <w:bookmarkEnd w:id="7850"/>
    <w:bookmarkStart w:name="z7865" w:id="7851"/>
    <w:p>
      <w:pPr>
        <w:spacing w:after="0"/>
        <w:ind w:left="0"/>
        <w:jc w:val="both"/>
      </w:pPr>
      <w:r>
        <w:rPr>
          <w:rFonts w:ascii="Times New Roman"/>
          <w:b w:val="false"/>
          <w:i w:val="false"/>
          <w:color w:val="000000"/>
          <w:sz w:val="28"/>
        </w:rPr>
        <w:t>
      конверсияланатын және конверсияланған газдың құрамына қойылатын техникалық талаптарды;</w:t>
      </w:r>
    </w:p>
    <w:bookmarkEnd w:id="7851"/>
    <w:bookmarkStart w:name="z7866" w:id="7852"/>
    <w:p>
      <w:pPr>
        <w:spacing w:after="0"/>
        <w:ind w:left="0"/>
        <w:jc w:val="both"/>
      </w:pPr>
      <w:r>
        <w:rPr>
          <w:rFonts w:ascii="Times New Roman"/>
          <w:b w:val="false"/>
          <w:i w:val="false"/>
          <w:color w:val="000000"/>
          <w:sz w:val="28"/>
        </w:rPr>
        <w:t>
      26. Техникалық және кәсіптік (орта кәсіптік) білім талап етіледі.</w:t>
      </w:r>
    </w:p>
    <w:bookmarkEnd w:id="7852"/>
    <w:bookmarkStart w:name="z7867" w:id="7853"/>
    <w:p>
      <w:pPr>
        <w:spacing w:after="0"/>
        <w:ind w:left="0"/>
        <w:jc w:val="left"/>
      </w:pPr>
      <w:r>
        <w:rPr>
          <w:rFonts w:ascii="Times New Roman"/>
          <w:b/>
          <w:i w:val="false"/>
          <w:color w:val="000000"/>
        </w:rPr>
        <w:t xml:space="preserve"> 12-параграф. Қышқылдарды концентрациялау аппаратшысы, 3-разряд</w:t>
      </w:r>
    </w:p>
    <w:bookmarkEnd w:id="7853"/>
    <w:bookmarkStart w:name="z7868" w:id="7854"/>
    <w:p>
      <w:pPr>
        <w:spacing w:after="0"/>
        <w:ind w:left="0"/>
        <w:jc w:val="both"/>
      </w:pPr>
      <w:r>
        <w:rPr>
          <w:rFonts w:ascii="Times New Roman"/>
          <w:b w:val="false"/>
          <w:i w:val="false"/>
          <w:color w:val="000000"/>
          <w:sz w:val="28"/>
        </w:rPr>
        <w:t xml:space="preserve">
      27. Жұмыс сипаттамасы: </w:t>
      </w:r>
    </w:p>
    <w:bookmarkEnd w:id="7854"/>
    <w:bookmarkStart w:name="z7869" w:id="7855"/>
    <w:p>
      <w:pPr>
        <w:spacing w:after="0"/>
        <w:ind w:left="0"/>
        <w:jc w:val="both"/>
      </w:pPr>
      <w:r>
        <w:rPr>
          <w:rFonts w:ascii="Times New Roman"/>
          <w:b w:val="false"/>
          <w:i w:val="false"/>
          <w:color w:val="000000"/>
          <w:sz w:val="28"/>
        </w:rPr>
        <w:t xml:space="preserve">
      неғұрлым жоғары біліктілікті аппаратшының басқаруымен күкірт және азот қышқылдарының ерітінділерін концентрациялаудың технологиялық процесінің жекелеген сатыларын жүргізу; </w:t>
      </w:r>
    </w:p>
    <w:bookmarkEnd w:id="7855"/>
    <w:bookmarkStart w:name="z7870" w:id="7856"/>
    <w:p>
      <w:pPr>
        <w:spacing w:after="0"/>
        <w:ind w:left="0"/>
        <w:jc w:val="both"/>
      </w:pPr>
      <w:r>
        <w:rPr>
          <w:rFonts w:ascii="Times New Roman"/>
          <w:b w:val="false"/>
          <w:i w:val="false"/>
          <w:color w:val="000000"/>
          <w:sz w:val="28"/>
        </w:rPr>
        <w:t xml:space="preserve">
      сақтағыштар мен жинағыштарда қышқылдың деңгейін, тоңазытқыштар мен жылытқыштардағы температураны, аппараттардан сақтағыштарға қышқылды беруді, сақтағыштардан жинағыштарға купоросты майды беруді, бақылау-өлшеу құралдарының көмегімен, вентильдердің және ысырмалардың көмегімен қолмен, талдау нәтижелері бойынша  және көзбен қышқыл ағындарының бөлімшеден қоймаға бағытталуын бақылау және реттеу; </w:t>
      </w:r>
    </w:p>
    <w:bookmarkEnd w:id="7856"/>
    <w:bookmarkStart w:name="z7871" w:id="7857"/>
    <w:p>
      <w:pPr>
        <w:spacing w:after="0"/>
        <w:ind w:left="0"/>
        <w:jc w:val="both"/>
      </w:pPr>
      <w:r>
        <w:rPr>
          <w:rFonts w:ascii="Times New Roman"/>
          <w:b w:val="false"/>
          <w:i w:val="false"/>
          <w:color w:val="000000"/>
          <w:sz w:val="28"/>
        </w:rPr>
        <w:t xml:space="preserve">
      сынамалар алу және әрбір істейтін бағанадан және тоңазытқыштардан кейін қалдық және өнімді қышқылдардың концентрациясына, буландырғыш пен қыздырғыштардан кейін – ағынды сулар мен конденсаттың қышқылдығына  әлсін-әлсін талдаулар жүргізу; </w:t>
      </w:r>
    </w:p>
    <w:bookmarkEnd w:id="7857"/>
    <w:bookmarkStart w:name="z7872" w:id="7858"/>
    <w:p>
      <w:pPr>
        <w:spacing w:after="0"/>
        <w:ind w:left="0"/>
        <w:jc w:val="both"/>
      </w:pPr>
      <w:r>
        <w:rPr>
          <w:rFonts w:ascii="Times New Roman"/>
          <w:b w:val="false"/>
          <w:i w:val="false"/>
          <w:color w:val="000000"/>
          <w:sz w:val="28"/>
        </w:rPr>
        <w:t xml:space="preserve">
      концентрациялау бағаналарына, концентраторларға, эксгаустерлерге, сорғыларға, буландырғыштарға, жылытқыштарға, тоңазытқыштарға және құрал-жабдыққа қызмет көрсету; </w:t>
      </w:r>
    </w:p>
    <w:bookmarkEnd w:id="7858"/>
    <w:bookmarkStart w:name="z7873" w:id="7859"/>
    <w:p>
      <w:pPr>
        <w:spacing w:after="0"/>
        <w:ind w:left="0"/>
        <w:jc w:val="both"/>
      </w:pPr>
      <w:r>
        <w:rPr>
          <w:rFonts w:ascii="Times New Roman"/>
          <w:b w:val="false"/>
          <w:i w:val="false"/>
          <w:color w:val="000000"/>
          <w:sz w:val="28"/>
        </w:rPr>
        <w:t xml:space="preserve">
      қызмет көрсетілетін құрал-жабдықты қосуға және тоқтатуға қатысу; </w:t>
      </w:r>
    </w:p>
    <w:bookmarkEnd w:id="7859"/>
    <w:bookmarkStart w:name="z7874" w:id="7860"/>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7860"/>
    <w:bookmarkStart w:name="z7875" w:id="7861"/>
    <w:p>
      <w:pPr>
        <w:spacing w:after="0"/>
        <w:ind w:left="0"/>
        <w:jc w:val="both"/>
      </w:pPr>
      <w:r>
        <w:rPr>
          <w:rFonts w:ascii="Times New Roman"/>
          <w:b w:val="false"/>
          <w:i w:val="false"/>
          <w:color w:val="000000"/>
          <w:sz w:val="28"/>
        </w:rPr>
        <w:t xml:space="preserve">
      28. Білуге тиіс: </w:t>
      </w:r>
    </w:p>
    <w:bookmarkEnd w:id="7861"/>
    <w:bookmarkStart w:name="z7876" w:id="7862"/>
    <w:p>
      <w:pPr>
        <w:spacing w:after="0"/>
        <w:ind w:left="0"/>
        <w:jc w:val="both"/>
      </w:pPr>
      <w:r>
        <w:rPr>
          <w:rFonts w:ascii="Times New Roman"/>
          <w:b w:val="false"/>
          <w:i w:val="false"/>
          <w:color w:val="000000"/>
          <w:sz w:val="28"/>
        </w:rPr>
        <w:t xml:space="preserve">
      қышқылдарды концентрациялаудың технологиялық процесін; </w:t>
      </w:r>
    </w:p>
    <w:bookmarkEnd w:id="7862"/>
    <w:bookmarkStart w:name="z7877" w:id="7863"/>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белгіленуі мен жұмыс істеу қағидасын; </w:t>
      </w:r>
    </w:p>
    <w:bookmarkEnd w:id="7863"/>
    <w:bookmarkStart w:name="z7878" w:id="7864"/>
    <w:p>
      <w:pPr>
        <w:spacing w:after="0"/>
        <w:ind w:left="0"/>
        <w:jc w:val="both"/>
      </w:pPr>
      <w:r>
        <w:rPr>
          <w:rFonts w:ascii="Times New Roman"/>
          <w:b w:val="false"/>
          <w:i w:val="false"/>
          <w:color w:val="000000"/>
          <w:sz w:val="28"/>
        </w:rPr>
        <w:t xml:space="preserve">
      бекітпе арматура мен коммуникациялардың сызбаларын; </w:t>
      </w:r>
    </w:p>
    <w:bookmarkEnd w:id="7864"/>
    <w:bookmarkStart w:name="z7879" w:id="7865"/>
    <w:p>
      <w:pPr>
        <w:spacing w:after="0"/>
        <w:ind w:left="0"/>
        <w:jc w:val="both"/>
      </w:pPr>
      <w:r>
        <w:rPr>
          <w:rFonts w:ascii="Times New Roman"/>
          <w:b w:val="false"/>
          <w:i w:val="false"/>
          <w:color w:val="000000"/>
          <w:sz w:val="28"/>
        </w:rPr>
        <w:t xml:space="preserve">
      азот және күкірт қышқылдарының физикалық-химиялық қасиеттерін; </w:t>
      </w:r>
    </w:p>
    <w:bookmarkEnd w:id="7865"/>
    <w:bookmarkStart w:name="z7880" w:id="7866"/>
    <w:p>
      <w:pPr>
        <w:spacing w:after="0"/>
        <w:ind w:left="0"/>
        <w:jc w:val="both"/>
      </w:pPr>
      <w:r>
        <w:rPr>
          <w:rFonts w:ascii="Times New Roman"/>
          <w:b w:val="false"/>
          <w:i w:val="false"/>
          <w:color w:val="000000"/>
          <w:sz w:val="28"/>
        </w:rPr>
        <w:t xml:space="preserve">
      сынамалар алу ережесін; </w:t>
      </w:r>
    </w:p>
    <w:bookmarkEnd w:id="7866"/>
    <w:bookmarkStart w:name="z7881" w:id="7867"/>
    <w:p>
      <w:pPr>
        <w:spacing w:after="0"/>
        <w:ind w:left="0"/>
        <w:jc w:val="both"/>
      </w:pPr>
      <w:r>
        <w:rPr>
          <w:rFonts w:ascii="Times New Roman"/>
          <w:b w:val="false"/>
          <w:i w:val="false"/>
          <w:color w:val="000000"/>
          <w:sz w:val="28"/>
        </w:rPr>
        <w:t xml:space="preserve">
      жалпы химия негіздерін.  </w:t>
      </w:r>
    </w:p>
    <w:bookmarkEnd w:id="7867"/>
    <w:bookmarkStart w:name="z7882" w:id="7868"/>
    <w:p>
      <w:pPr>
        <w:spacing w:after="0"/>
        <w:ind w:left="0"/>
        <w:jc w:val="left"/>
      </w:pPr>
      <w:r>
        <w:rPr>
          <w:rFonts w:ascii="Times New Roman"/>
          <w:b/>
          <w:i w:val="false"/>
          <w:color w:val="000000"/>
        </w:rPr>
        <w:t xml:space="preserve"> 13-параграф. Қышқылдарды концентрациялау аппаратшысы, 4-разряд</w:t>
      </w:r>
    </w:p>
    <w:bookmarkEnd w:id="7868"/>
    <w:bookmarkStart w:name="z7883" w:id="7869"/>
    <w:p>
      <w:pPr>
        <w:spacing w:after="0"/>
        <w:ind w:left="0"/>
        <w:jc w:val="both"/>
      </w:pPr>
      <w:r>
        <w:rPr>
          <w:rFonts w:ascii="Times New Roman"/>
          <w:b w:val="false"/>
          <w:i w:val="false"/>
          <w:color w:val="000000"/>
          <w:sz w:val="28"/>
        </w:rPr>
        <w:t xml:space="preserve">
      29. Жұмыс сипаттамасы: </w:t>
      </w:r>
    </w:p>
    <w:bookmarkEnd w:id="7869"/>
    <w:bookmarkStart w:name="z7884" w:id="7870"/>
    <w:p>
      <w:pPr>
        <w:spacing w:after="0"/>
        <w:ind w:left="0"/>
        <w:jc w:val="both"/>
      </w:pPr>
      <w:r>
        <w:rPr>
          <w:rFonts w:ascii="Times New Roman"/>
          <w:b w:val="false"/>
          <w:i w:val="false"/>
          <w:color w:val="000000"/>
          <w:sz w:val="28"/>
        </w:rPr>
        <w:t xml:space="preserve">
      жоғары қысымды автоклавтарда тура синтез әдісімен концентрацияланған азот қышқылының ерітінділерін алудың технологиялық  процесін жүргізу; </w:t>
      </w:r>
    </w:p>
    <w:bookmarkEnd w:id="7870"/>
    <w:bookmarkStart w:name="z7885" w:id="7871"/>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ауаны, табиғи газды және қышқылды беруді; </w:t>
      </w:r>
    </w:p>
    <w:bookmarkEnd w:id="7871"/>
    <w:bookmarkStart w:name="z7886" w:id="7872"/>
    <w:p>
      <w:pPr>
        <w:spacing w:after="0"/>
        <w:ind w:left="0"/>
        <w:jc w:val="both"/>
      </w:pPr>
      <w:r>
        <w:rPr>
          <w:rFonts w:ascii="Times New Roman"/>
          <w:b w:val="false"/>
          <w:i w:val="false"/>
          <w:color w:val="000000"/>
          <w:sz w:val="28"/>
        </w:rPr>
        <w:t xml:space="preserve">
      қышқылдың, су мен будың қысымы мен температурасын; </w:t>
      </w:r>
    </w:p>
    <w:bookmarkEnd w:id="7872"/>
    <w:bookmarkStart w:name="z7887" w:id="7873"/>
    <w:p>
      <w:pPr>
        <w:spacing w:after="0"/>
        <w:ind w:left="0"/>
        <w:jc w:val="both"/>
      </w:pPr>
      <w:r>
        <w:rPr>
          <w:rFonts w:ascii="Times New Roman"/>
          <w:b w:val="false"/>
          <w:i w:val="false"/>
          <w:color w:val="000000"/>
          <w:sz w:val="28"/>
        </w:rPr>
        <w:t xml:space="preserve">
      желдету газдарында оттегінің мөлшерін бақылау және реттеу; </w:t>
      </w:r>
    </w:p>
    <w:bookmarkEnd w:id="7873"/>
    <w:bookmarkStart w:name="z7888" w:id="7874"/>
    <w:p>
      <w:pPr>
        <w:spacing w:after="0"/>
        <w:ind w:left="0"/>
        <w:jc w:val="both"/>
      </w:pPr>
      <w:r>
        <w:rPr>
          <w:rFonts w:ascii="Times New Roman"/>
          <w:b w:val="false"/>
          <w:i w:val="false"/>
          <w:color w:val="000000"/>
          <w:sz w:val="28"/>
        </w:rPr>
        <w:t xml:space="preserve">
      сынамалар алу; </w:t>
      </w:r>
    </w:p>
    <w:bookmarkEnd w:id="7874"/>
    <w:bookmarkStart w:name="z7889" w:id="7875"/>
    <w:p>
      <w:pPr>
        <w:spacing w:after="0"/>
        <w:ind w:left="0"/>
        <w:jc w:val="both"/>
      </w:pPr>
      <w:r>
        <w:rPr>
          <w:rFonts w:ascii="Times New Roman"/>
          <w:b w:val="false"/>
          <w:i w:val="false"/>
          <w:color w:val="000000"/>
          <w:sz w:val="28"/>
        </w:rPr>
        <w:t xml:space="preserve">
      автоклавтарға, сорғылар мен құрал-жабдықтарға қызмет көрсету; </w:t>
      </w:r>
    </w:p>
    <w:bookmarkEnd w:id="7875"/>
    <w:bookmarkStart w:name="z7890" w:id="7876"/>
    <w:p>
      <w:pPr>
        <w:spacing w:after="0"/>
        <w:ind w:left="0"/>
        <w:jc w:val="both"/>
      </w:pPr>
      <w:r>
        <w:rPr>
          <w:rFonts w:ascii="Times New Roman"/>
          <w:b w:val="false"/>
          <w:i w:val="false"/>
          <w:color w:val="000000"/>
          <w:sz w:val="28"/>
        </w:rPr>
        <w:t xml:space="preserve">
      құрал-жабдыққа күрделі емес жөндеу жасау; </w:t>
      </w:r>
    </w:p>
    <w:bookmarkEnd w:id="7876"/>
    <w:bookmarkStart w:name="z7891" w:id="7877"/>
    <w:p>
      <w:pPr>
        <w:spacing w:after="0"/>
        <w:ind w:left="0"/>
        <w:jc w:val="both"/>
      </w:pPr>
      <w:r>
        <w:rPr>
          <w:rFonts w:ascii="Times New Roman"/>
          <w:b w:val="false"/>
          <w:i w:val="false"/>
          <w:color w:val="000000"/>
          <w:sz w:val="28"/>
        </w:rPr>
        <w:t>
      технологиялық журналда жазу жүргізу.</w:t>
      </w:r>
    </w:p>
    <w:bookmarkEnd w:id="7877"/>
    <w:bookmarkStart w:name="z7892" w:id="7878"/>
    <w:p>
      <w:pPr>
        <w:spacing w:after="0"/>
        <w:ind w:left="0"/>
        <w:jc w:val="both"/>
      </w:pPr>
      <w:r>
        <w:rPr>
          <w:rFonts w:ascii="Times New Roman"/>
          <w:b w:val="false"/>
          <w:i w:val="false"/>
          <w:color w:val="000000"/>
          <w:sz w:val="28"/>
        </w:rPr>
        <w:t xml:space="preserve">
      30. Білуге тиіс: </w:t>
      </w:r>
    </w:p>
    <w:bookmarkEnd w:id="7878"/>
    <w:bookmarkStart w:name="z7893" w:id="7879"/>
    <w:p>
      <w:pPr>
        <w:spacing w:after="0"/>
        <w:ind w:left="0"/>
        <w:jc w:val="both"/>
      </w:pPr>
      <w:r>
        <w:rPr>
          <w:rFonts w:ascii="Times New Roman"/>
          <w:b w:val="false"/>
          <w:i w:val="false"/>
          <w:color w:val="000000"/>
          <w:sz w:val="28"/>
        </w:rPr>
        <w:t xml:space="preserve">
      концентрацияланған азот қышқылын алу технологиясын; </w:t>
      </w:r>
    </w:p>
    <w:bookmarkEnd w:id="7879"/>
    <w:bookmarkStart w:name="z7894" w:id="7880"/>
    <w:p>
      <w:pPr>
        <w:spacing w:after="0"/>
        <w:ind w:left="0"/>
        <w:jc w:val="both"/>
      </w:pPr>
      <w:r>
        <w:rPr>
          <w:rFonts w:ascii="Times New Roman"/>
          <w:b w:val="false"/>
          <w:i w:val="false"/>
          <w:color w:val="000000"/>
          <w:sz w:val="28"/>
        </w:rPr>
        <w:t xml:space="preserve">
      процесті реттеу ережесін; </w:t>
      </w:r>
    </w:p>
    <w:bookmarkEnd w:id="7880"/>
    <w:bookmarkStart w:name="z7895" w:id="7881"/>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7881"/>
    <w:bookmarkStart w:name="z7896" w:id="7882"/>
    <w:p>
      <w:pPr>
        <w:spacing w:after="0"/>
        <w:ind w:left="0"/>
        <w:jc w:val="both"/>
      </w:pPr>
      <w:r>
        <w:rPr>
          <w:rFonts w:ascii="Times New Roman"/>
          <w:b w:val="false"/>
          <w:i w:val="false"/>
          <w:color w:val="000000"/>
          <w:sz w:val="28"/>
        </w:rPr>
        <w:t xml:space="preserve">
      азот қышқылының, азот тотықтарының, оттегінің физикалық-химиялық қасиеттерін; </w:t>
      </w:r>
    </w:p>
    <w:bookmarkEnd w:id="7882"/>
    <w:bookmarkStart w:name="z7897" w:id="7883"/>
    <w:p>
      <w:pPr>
        <w:spacing w:after="0"/>
        <w:ind w:left="0"/>
        <w:jc w:val="both"/>
      </w:pPr>
      <w:r>
        <w:rPr>
          <w:rFonts w:ascii="Times New Roman"/>
          <w:b w:val="false"/>
          <w:i w:val="false"/>
          <w:color w:val="000000"/>
          <w:sz w:val="28"/>
        </w:rPr>
        <w:t xml:space="preserve">
      негізгі материалдармен дайын өнімге талаптарды.  </w:t>
      </w:r>
    </w:p>
    <w:bookmarkEnd w:id="7883"/>
    <w:bookmarkStart w:name="z7898" w:id="7884"/>
    <w:p>
      <w:pPr>
        <w:spacing w:after="0"/>
        <w:ind w:left="0"/>
        <w:jc w:val="left"/>
      </w:pPr>
      <w:r>
        <w:rPr>
          <w:rFonts w:ascii="Times New Roman"/>
          <w:b/>
          <w:i w:val="false"/>
          <w:color w:val="000000"/>
        </w:rPr>
        <w:t xml:space="preserve"> 14-параграф. Қышқылдарды концентрациялау аппаратшысы, 5-разряд</w:t>
      </w:r>
    </w:p>
    <w:bookmarkEnd w:id="7884"/>
    <w:bookmarkStart w:name="z7899" w:id="7885"/>
    <w:p>
      <w:pPr>
        <w:spacing w:after="0"/>
        <w:ind w:left="0"/>
        <w:jc w:val="both"/>
      </w:pPr>
      <w:r>
        <w:rPr>
          <w:rFonts w:ascii="Times New Roman"/>
          <w:b w:val="false"/>
          <w:i w:val="false"/>
          <w:color w:val="000000"/>
          <w:sz w:val="28"/>
        </w:rPr>
        <w:t xml:space="preserve">
      31. Жұмыс сипаттамасы: </w:t>
      </w:r>
    </w:p>
    <w:bookmarkEnd w:id="7885"/>
    <w:bookmarkStart w:name="z7900" w:id="7886"/>
    <w:p>
      <w:pPr>
        <w:spacing w:after="0"/>
        <w:ind w:left="0"/>
        <w:jc w:val="both"/>
      </w:pPr>
      <w:r>
        <w:rPr>
          <w:rFonts w:ascii="Times New Roman"/>
          <w:b w:val="false"/>
          <w:i w:val="false"/>
          <w:color w:val="000000"/>
          <w:sz w:val="28"/>
        </w:rPr>
        <w:t xml:space="preserve">
      концентрациялау әдісімен күкірт және азот қышқылының ерітінділерін концентрациялаудың технологиялық  процесін жүргізу; </w:t>
      </w:r>
    </w:p>
    <w:bookmarkEnd w:id="7886"/>
    <w:bookmarkStart w:name="z7901" w:id="7887"/>
    <w:p>
      <w:pPr>
        <w:spacing w:after="0"/>
        <w:ind w:left="0"/>
        <w:jc w:val="both"/>
      </w:pPr>
      <w:r>
        <w:rPr>
          <w:rFonts w:ascii="Times New Roman"/>
          <w:b w:val="false"/>
          <w:i w:val="false"/>
          <w:color w:val="000000"/>
          <w:sz w:val="28"/>
        </w:rPr>
        <w:t xml:space="preserve">
      шикізаттың қажетті мөлшері мен дайын өнімнің шығымын есептеу; </w:t>
      </w:r>
    </w:p>
    <w:bookmarkEnd w:id="7887"/>
    <w:bookmarkStart w:name="z7902" w:id="7888"/>
    <w:p>
      <w:pPr>
        <w:spacing w:after="0"/>
        <w:ind w:left="0"/>
        <w:jc w:val="both"/>
      </w:pPr>
      <w:r>
        <w:rPr>
          <w:rFonts w:ascii="Times New Roman"/>
          <w:b w:val="false"/>
          <w:i w:val="false"/>
          <w:color w:val="000000"/>
          <w:sz w:val="28"/>
        </w:rPr>
        <w:t xml:space="preserve">
      бақылау-өлшеу құралдарының көмегімен және талдау нәтижелері бойынша  қалдық қышқылды беруді, күкір қышқылынан қалдық газдарды тазартуды, газ (мазут) оттығында жану режимін, бағанада вакуумды және параметрлерді  бақылау және реттеу; </w:t>
      </w:r>
    </w:p>
    <w:bookmarkEnd w:id="7888"/>
    <w:bookmarkStart w:name="z7903" w:id="7889"/>
    <w:p>
      <w:pPr>
        <w:spacing w:after="0"/>
        <w:ind w:left="0"/>
        <w:jc w:val="both"/>
      </w:pPr>
      <w:r>
        <w:rPr>
          <w:rFonts w:ascii="Times New Roman"/>
          <w:b w:val="false"/>
          <w:i w:val="false"/>
          <w:color w:val="000000"/>
          <w:sz w:val="28"/>
        </w:rPr>
        <w:t xml:space="preserve">
      сынамалар алу; </w:t>
      </w:r>
    </w:p>
    <w:bookmarkEnd w:id="7889"/>
    <w:bookmarkStart w:name="z7904" w:id="7890"/>
    <w:p>
      <w:pPr>
        <w:spacing w:after="0"/>
        <w:ind w:left="0"/>
        <w:jc w:val="both"/>
      </w:pPr>
      <w:r>
        <w:rPr>
          <w:rFonts w:ascii="Times New Roman"/>
          <w:b w:val="false"/>
          <w:i w:val="false"/>
          <w:color w:val="000000"/>
          <w:sz w:val="28"/>
        </w:rPr>
        <w:t xml:space="preserve">
      концентрациялау бағаналардың, концентраторлардың, тоңазытқыштардың, конденсаторлардың, буландырғыштардың, электр сүзгілердің, сорғылардың, сорғыш мұнаралардың (бағаналардың), автоклавтардың және қызмет көрсетілетін құрал-жабдықтың жұмысын бақылау; </w:t>
      </w:r>
    </w:p>
    <w:bookmarkEnd w:id="7890"/>
    <w:bookmarkStart w:name="z7905" w:id="7891"/>
    <w:p>
      <w:pPr>
        <w:spacing w:after="0"/>
        <w:ind w:left="0"/>
        <w:jc w:val="both"/>
      </w:pPr>
      <w:r>
        <w:rPr>
          <w:rFonts w:ascii="Times New Roman"/>
          <w:b w:val="false"/>
          <w:i w:val="false"/>
          <w:color w:val="000000"/>
          <w:sz w:val="28"/>
        </w:rPr>
        <w:t xml:space="preserve">
      құрал-жабдықты қосуға және тоқтатуға дайындау; </w:t>
      </w:r>
    </w:p>
    <w:bookmarkEnd w:id="7891"/>
    <w:bookmarkStart w:name="z7906" w:id="7892"/>
    <w:p>
      <w:pPr>
        <w:spacing w:after="0"/>
        <w:ind w:left="0"/>
        <w:jc w:val="both"/>
      </w:pPr>
      <w:r>
        <w:rPr>
          <w:rFonts w:ascii="Times New Roman"/>
          <w:b w:val="false"/>
          <w:i w:val="false"/>
          <w:color w:val="000000"/>
          <w:sz w:val="28"/>
        </w:rPr>
        <w:t>
      неғұрлым төмен біліктілікті аппаратшыларды басқару.</w:t>
      </w:r>
    </w:p>
    <w:bookmarkEnd w:id="7892"/>
    <w:bookmarkStart w:name="z7907" w:id="7893"/>
    <w:p>
      <w:pPr>
        <w:spacing w:after="0"/>
        <w:ind w:left="0"/>
        <w:jc w:val="both"/>
      </w:pPr>
      <w:r>
        <w:rPr>
          <w:rFonts w:ascii="Times New Roman"/>
          <w:b w:val="false"/>
          <w:i w:val="false"/>
          <w:color w:val="000000"/>
          <w:sz w:val="28"/>
        </w:rPr>
        <w:t xml:space="preserve">
      32. Білуге тиіс: </w:t>
      </w:r>
    </w:p>
    <w:bookmarkEnd w:id="7893"/>
    <w:bookmarkStart w:name="z7908" w:id="7894"/>
    <w:p>
      <w:pPr>
        <w:spacing w:after="0"/>
        <w:ind w:left="0"/>
        <w:jc w:val="both"/>
      </w:pPr>
      <w:r>
        <w:rPr>
          <w:rFonts w:ascii="Times New Roman"/>
          <w:b w:val="false"/>
          <w:i w:val="false"/>
          <w:color w:val="000000"/>
          <w:sz w:val="28"/>
        </w:rPr>
        <w:t xml:space="preserve">
      концентрациялау технологиясын; </w:t>
      </w:r>
    </w:p>
    <w:bookmarkEnd w:id="7894"/>
    <w:bookmarkStart w:name="z7909" w:id="7895"/>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7895"/>
    <w:bookmarkStart w:name="z7910" w:id="7896"/>
    <w:p>
      <w:pPr>
        <w:spacing w:after="0"/>
        <w:ind w:left="0"/>
        <w:jc w:val="both"/>
      </w:pPr>
      <w:r>
        <w:rPr>
          <w:rFonts w:ascii="Times New Roman"/>
          <w:b w:val="false"/>
          <w:i w:val="false"/>
          <w:color w:val="000000"/>
          <w:sz w:val="28"/>
        </w:rPr>
        <w:t xml:space="preserve">
      азот және күкірт қышқылдарының, табиғи газдың (мазуттың) </w:t>
      </w:r>
    </w:p>
    <w:bookmarkEnd w:id="7896"/>
    <w:bookmarkStart w:name="z7911" w:id="7897"/>
    <w:p>
      <w:pPr>
        <w:spacing w:after="0"/>
        <w:ind w:left="0"/>
        <w:jc w:val="both"/>
      </w:pPr>
      <w:r>
        <w:rPr>
          <w:rFonts w:ascii="Times New Roman"/>
          <w:b w:val="false"/>
          <w:i w:val="false"/>
          <w:color w:val="000000"/>
          <w:sz w:val="28"/>
        </w:rPr>
        <w:t xml:space="preserve">
      технологиялық  қасиеттерін; </w:t>
      </w:r>
    </w:p>
    <w:bookmarkEnd w:id="7897"/>
    <w:bookmarkStart w:name="z7912" w:id="7898"/>
    <w:p>
      <w:pPr>
        <w:spacing w:after="0"/>
        <w:ind w:left="0"/>
        <w:jc w:val="both"/>
      </w:pPr>
      <w:r>
        <w:rPr>
          <w:rFonts w:ascii="Times New Roman"/>
          <w:b w:val="false"/>
          <w:i w:val="false"/>
          <w:color w:val="000000"/>
          <w:sz w:val="28"/>
        </w:rPr>
        <w:t xml:space="preserve">
      талдаулар және есептеулер жүргізу әдістемесін; </w:t>
      </w:r>
    </w:p>
    <w:bookmarkEnd w:id="7898"/>
    <w:bookmarkStart w:name="z7913" w:id="7899"/>
    <w:p>
      <w:pPr>
        <w:spacing w:after="0"/>
        <w:ind w:left="0"/>
        <w:jc w:val="both"/>
      </w:pPr>
      <w:r>
        <w:rPr>
          <w:rFonts w:ascii="Times New Roman"/>
          <w:b w:val="false"/>
          <w:i w:val="false"/>
          <w:color w:val="000000"/>
          <w:sz w:val="28"/>
        </w:rPr>
        <w:t xml:space="preserve">
      концентрацияланған қышқылдарға қойылатын техникалық талаптарды; </w:t>
      </w:r>
    </w:p>
    <w:bookmarkEnd w:id="7899"/>
    <w:bookmarkStart w:name="z7914" w:id="7900"/>
    <w:p>
      <w:pPr>
        <w:spacing w:after="0"/>
        <w:ind w:left="0"/>
        <w:jc w:val="both"/>
      </w:pPr>
      <w:r>
        <w:rPr>
          <w:rFonts w:ascii="Times New Roman"/>
          <w:b w:val="false"/>
          <w:i w:val="false"/>
          <w:color w:val="000000"/>
          <w:sz w:val="28"/>
        </w:rPr>
        <w:t>
      процестің физикалық-химиялық қасиеттерін.</w:t>
      </w:r>
    </w:p>
    <w:bookmarkEnd w:id="7900"/>
    <w:bookmarkStart w:name="z7915" w:id="7901"/>
    <w:p>
      <w:pPr>
        <w:spacing w:after="0"/>
        <w:ind w:left="0"/>
        <w:jc w:val="left"/>
      </w:pPr>
      <w:r>
        <w:rPr>
          <w:rFonts w:ascii="Times New Roman"/>
          <w:b/>
          <w:i w:val="false"/>
          <w:color w:val="000000"/>
        </w:rPr>
        <w:t xml:space="preserve"> 15-параграф. Қышқылдарды концентрациялау аппаратшысы, 6-разряд</w:t>
      </w:r>
    </w:p>
    <w:bookmarkEnd w:id="7901"/>
    <w:bookmarkStart w:name="z7916" w:id="7902"/>
    <w:p>
      <w:pPr>
        <w:spacing w:after="0"/>
        <w:ind w:left="0"/>
        <w:jc w:val="both"/>
      </w:pPr>
      <w:r>
        <w:rPr>
          <w:rFonts w:ascii="Times New Roman"/>
          <w:b w:val="false"/>
          <w:i w:val="false"/>
          <w:color w:val="000000"/>
          <w:sz w:val="28"/>
        </w:rPr>
        <w:t xml:space="preserve">
      33. Жұмыс сипаттамасы: </w:t>
      </w:r>
    </w:p>
    <w:bookmarkEnd w:id="7902"/>
    <w:bookmarkStart w:name="z7917" w:id="7903"/>
    <w:p>
      <w:pPr>
        <w:spacing w:after="0"/>
        <w:ind w:left="0"/>
        <w:jc w:val="both"/>
      </w:pPr>
      <w:r>
        <w:rPr>
          <w:rFonts w:ascii="Times New Roman"/>
          <w:b w:val="false"/>
          <w:i w:val="false"/>
          <w:color w:val="000000"/>
          <w:sz w:val="28"/>
        </w:rPr>
        <w:t xml:space="preserve">
      тұзды ректификациялау әдісімен әлсіз азот қышқылын концентрациялау мен жоғары қысымды автоклавтарда тура синтез әдісімен концентрацияланған азот қышқылын алудың технологиялық  процесін жүргізу; </w:t>
      </w:r>
    </w:p>
    <w:bookmarkEnd w:id="7903"/>
    <w:bookmarkStart w:name="z7918" w:id="7904"/>
    <w:p>
      <w:pPr>
        <w:spacing w:after="0"/>
        <w:ind w:left="0"/>
        <w:jc w:val="both"/>
      </w:pPr>
      <w:r>
        <w:rPr>
          <w:rFonts w:ascii="Times New Roman"/>
          <w:b w:val="false"/>
          <w:i w:val="false"/>
          <w:color w:val="000000"/>
          <w:sz w:val="28"/>
        </w:rPr>
        <w:t xml:space="preserve">
      процесте жұмыс істейтін жұмысшылардың жұмысын бақылау және үйлестіру; </w:t>
      </w:r>
    </w:p>
    <w:bookmarkEnd w:id="7904"/>
    <w:bookmarkStart w:name="z7919" w:id="7905"/>
    <w:p>
      <w:pPr>
        <w:spacing w:after="0"/>
        <w:ind w:left="0"/>
        <w:jc w:val="both"/>
      </w:pPr>
      <w:r>
        <w:rPr>
          <w:rFonts w:ascii="Times New Roman"/>
          <w:b w:val="false"/>
          <w:i w:val="false"/>
          <w:color w:val="000000"/>
          <w:sz w:val="28"/>
        </w:rPr>
        <w:t xml:space="preserve">
      бақылау-өлшеу құралдарының көмегімен және талдау нәтижелері бойынша реакциялық және қорғанс стақандардың күйін, желдету газдарында оттегінің мөлшерін, қысылған оттегінің, азот қышқылын, суды беруді және қысымын бақылау және реттеу; </w:t>
      </w:r>
    </w:p>
    <w:bookmarkEnd w:id="7905"/>
    <w:bookmarkStart w:name="z7920" w:id="7906"/>
    <w:p>
      <w:pPr>
        <w:spacing w:after="0"/>
        <w:ind w:left="0"/>
        <w:jc w:val="both"/>
      </w:pPr>
      <w:r>
        <w:rPr>
          <w:rFonts w:ascii="Times New Roman"/>
          <w:b w:val="false"/>
          <w:i w:val="false"/>
          <w:color w:val="000000"/>
          <w:sz w:val="28"/>
        </w:rPr>
        <w:t xml:space="preserve">
      автоклавтарды үрлеудің ұзақтығын анықтау; </w:t>
      </w:r>
    </w:p>
    <w:bookmarkEnd w:id="7906"/>
    <w:bookmarkStart w:name="z7921" w:id="7907"/>
    <w:p>
      <w:pPr>
        <w:spacing w:after="0"/>
        <w:ind w:left="0"/>
        <w:jc w:val="both"/>
      </w:pPr>
      <w:r>
        <w:rPr>
          <w:rFonts w:ascii="Times New Roman"/>
          <w:b w:val="false"/>
          <w:i w:val="false"/>
          <w:color w:val="000000"/>
          <w:sz w:val="28"/>
        </w:rPr>
        <w:t xml:space="preserve">
      автоклавтардың, ректификациялау бағаналарының және қызмет көрсетілетін құрал-жабдықтың жұмысын қадағалау; </w:t>
      </w:r>
    </w:p>
    <w:bookmarkEnd w:id="7907"/>
    <w:bookmarkStart w:name="z7922" w:id="7908"/>
    <w:p>
      <w:pPr>
        <w:spacing w:after="0"/>
        <w:ind w:left="0"/>
        <w:jc w:val="both"/>
      </w:pPr>
      <w:r>
        <w:rPr>
          <w:rFonts w:ascii="Times New Roman"/>
          <w:b w:val="false"/>
          <w:i w:val="false"/>
          <w:color w:val="000000"/>
          <w:sz w:val="28"/>
        </w:rPr>
        <w:t xml:space="preserve">
      құрал-жабдықты қосуды және тоқтатуды басқару; </w:t>
      </w:r>
    </w:p>
    <w:bookmarkEnd w:id="7908"/>
    <w:bookmarkStart w:name="z7923" w:id="7909"/>
    <w:p>
      <w:pPr>
        <w:spacing w:after="0"/>
        <w:ind w:left="0"/>
        <w:jc w:val="both"/>
      </w:pPr>
      <w:r>
        <w:rPr>
          <w:rFonts w:ascii="Times New Roman"/>
          <w:b w:val="false"/>
          <w:i w:val="false"/>
          <w:color w:val="000000"/>
          <w:sz w:val="28"/>
        </w:rPr>
        <w:t xml:space="preserve">
      құрал-жабдықты жөндеуге дайындау, жөндеуге тапсыру және оны жөндеуден қабылдау; </w:t>
      </w:r>
    </w:p>
    <w:bookmarkEnd w:id="7909"/>
    <w:bookmarkStart w:name="z7924" w:id="7910"/>
    <w:p>
      <w:pPr>
        <w:spacing w:after="0"/>
        <w:ind w:left="0"/>
        <w:jc w:val="both"/>
      </w:pPr>
      <w:r>
        <w:rPr>
          <w:rFonts w:ascii="Times New Roman"/>
          <w:b w:val="false"/>
          <w:i w:val="false"/>
          <w:color w:val="000000"/>
          <w:sz w:val="28"/>
        </w:rPr>
        <w:t xml:space="preserve">
      құрал-жабдыққа күрделі емес жөндеу жасау; </w:t>
      </w:r>
    </w:p>
    <w:bookmarkEnd w:id="7910"/>
    <w:bookmarkStart w:name="z7925" w:id="7911"/>
    <w:p>
      <w:pPr>
        <w:spacing w:after="0"/>
        <w:ind w:left="0"/>
        <w:jc w:val="both"/>
      </w:pPr>
      <w:r>
        <w:rPr>
          <w:rFonts w:ascii="Times New Roman"/>
          <w:b w:val="false"/>
          <w:i w:val="false"/>
          <w:color w:val="000000"/>
          <w:sz w:val="28"/>
        </w:rPr>
        <w:t xml:space="preserve">
      технологиялық журналда жазу жүргізу. </w:t>
      </w:r>
    </w:p>
    <w:bookmarkEnd w:id="7911"/>
    <w:bookmarkStart w:name="z7926" w:id="7912"/>
    <w:p>
      <w:pPr>
        <w:spacing w:after="0"/>
        <w:ind w:left="0"/>
        <w:jc w:val="both"/>
      </w:pPr>
      <w:r>
        <w:rPr>
          <w:rFonts w:ascii="Times New Roman"/>
          <w:b w:val="false"/>
          <w:i w:val="false"/>
          <w:color w:val="000000"/>
          <w:sz w:val="28"/>
        </w:rPr>
        <w:t xml:space="preserve">
      34. Білуге тиіс: </w:t>
      </w:r>
    </w:p>
    <w:bookmarkEnd w:id="7912"/>
    <w:bookmarkStart w:name="z7927" w:id="7913"/>
    <w:p>
      <w:pPr>
        <w:spacing w:after="0"/>
        <w:ind w:left="0"/>
        <w:jc w:val="both"/>
      </w:pPr>
      <w:r>
        <w:rPr>
          <w:rFonts w:ascii="Times New Roman"/>
          <w:b w:val="false"/>
          <w:i w:val="false"/>
          <w:color w:val="000000"/>
          <w:sz w:val="28"/>
        </w:rPr>
        <w:t xml:space="preserve">
      концентрациялау процесінің технологиялық  сызбасын және оны реттеу ережесін; </w:t>
      </w:r>
    </w:p>
    <w:bookmarkEnd w:id="7913"/>
    <w:bookmarkStart w:name="z7928" w:id="7914"/>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7914"/>
    <w:bookmarkStart w:name="z7929" w:id="7915"/>
    <w:p>
      <w:pPr>
        <w:spacing w:after="0"/>
        <w:ind w:left="0"/>
        <w:jc w:val="both"/>
      </w:pPr>
      <w:r>
        <w:rPr>
          <w:rFonts w:ascii="Times New Roman"/>
          <w:b w:val="false"/>
          <w:i w:val="false"/>
          <w:color w:val="000000"/>
          <w:sz w:val="28"/>
        </w:rPr>
        <w:t xml:space="preserve">
      белгі беру және блоктау сызбаларын; </w:t>
      </w:r>
    </w:p>
    <w:bookmarkEnd w:id="7915"/>
    <w:bookmarkStart w:name="z7930" w:id="7916"/>
    <w:p>
      <w:pPr>
        <w:spacing w:after="0"/>
        <w:ind w:left="0"/>
        <w:jc w:val="both"/>
      </w:pPr>
      <w:r>
        <w:rPr>
          <w:rFonts w:ascii="Times New Roman"/>
          <w:b w:val="false"/>
          <w:i w:val="false"/>
          <w:color w:val="000000"/>
          <w:sz w:val="28"/>
        </w:rPr>
        <w:t xml:space="preserve">
      концентрацияланған азот қышқылы мен өнімдердің технологиялық қасиеттерін;  </w:t>
      </w:r>
    </w:p>
    <w:bookmarkEnd w:id="7916"/>
    <w:bookmarkStart w:name="z7931" w:id="7917"/>
    <w:p>
      <w:pPr>
        <w:spacing w:after="0"/>
        <w:ind w:left="0"/>
        <w:jc w:val="both"/>
      </w:pPr>
      <w:r>
        <w:rPr>
          <w:rFonts w:ascii="Times New Roman"/>
          <w:b w:val="false"/>
          <w:i w:val="false"/>
          <w:color w:val="000000"/>
          <w:sz w:val="28"/>
        </w:rPr>
        <w:t xml:space="preserve">
      талдаулар және есептеулер жүргізу әдістемесін; </w:t>
      </w:r>
    </w:p>
    <w:bookmarkEnd w:id="7917"/>
    <w:bookmarkStart w:name="z7932" w:id="7918"/>
    <w:p>
      <w:pPr>
        <w:spacing w:after="0"/>
        <w:ind w:left="0"/>
        <w:jc w:val="both"/>
      </w:pPr>
      <w:r>
        <w:rPr>
          <w:rFonts w:ascii="Times New Roman"/>
          <w:b w:val="false"/>
          <w:i w:val="false"/>
          <w:color w:val="000000"/>
          <w:sz w:val="28"/>
        </w:rPr>
        <w:t>
      концентрацияланған азот қышқылына қойылатын техникалық талаптарды.</w:t>
      </w:r>
    </w:p>
    <w:bookmarkEnd w:id="7918"/>
    <w:bookmarkStart w:name="z7933" w:id="7919"/>
    <w:p>
      <w:pPr>
        <w:spacing w:after="0"/>
        <w:ind w:left="0"/>
        <w:jc w:val="both"/>
      </w:pPr>
      <w:r>
        <w:rPr>
          <w:rFonts w:ascii="Times New Roman"/>
          <w:b w:val="false"/>
          <w:i w:val="false"/>
          <w:color w:val="000000"/>
          <w:sz w:val="28"/>
        </w:rPr>
        <w:t>
      35. Техникалық және кәсіптік (орта кәсіптік) білім талап етіледі.</w:t>
      </w:r>
    </w:p>
    <w:bookmarkEnd w:id="7919"/>
    <w:bookmarkStart w:name="z7934" w:id="7920"/>
    <w:p>
      <w:pPr>
        <w:spacing w:after="0"/>
        <w:ind w:left="0"/>
        <w:jc w:val="left"/>
      </w:pPr>
      <w:r>
        <w:rPr>
          <w:rFonts w:ascii="Times New Roman"/>
          <w:b/>
          <w:i w:val="false"/>
          <w:color w:val="000000"/>
        </w:rPr>
        <w:t xml:space="preserve"> 16-параграф. Ашудастарды бояу аппаратшысы, 3-разряд</w:t>
      </w:r>
    </w:p>
    <w:bookmarkEnd w:id="7920"/>
    <w:bookmarkStart w:name="z7935" w:id="7921"/>
    <w:p>
      <w:pPr>
        <w:spacing w:after="0"/>
        <w:ind w:left="0"/>
        <w:jc w:val="both"/>
      </w:pPr>
      <w:r>
        <w:rPr>
          <w:rFonts w:ascii="Times New Roman"/>
          <w:b w:val="false"/>
          <w:i w:val="false"/>
          <w:color w:val="000000"/>
          <w:sz w:val="28"/>
        </w:rPr>
        <w:t xml:space="preserve">
      36. Жұмыс сипаттамасы: </w:t>
      </w:r>
    </w:p>
    <w:bookmarkEnd w:id="7921"/>
    <w:bookmarkStart w:name="z7936" w:id="7922"/>
    <w:p>
      <w:pPr>
        <w:spacing w:after="0"/>
        <w:ind w:left="0"/>
        <w:jc w:val="both"/>
      </w:pPr>
      <w:r>
        <w:rPr>
          <w:rFonts w:ascii="Times New Roman"/>
          <w:b w:val="false"/>
          <w:i w:val="false"/>
          <w:color w:val="000000"/>
          <w:sz w:val="28"/>
        </w:rPr>
        <w:t xml:space="preserve">
      ашудастарды бояу процесін жүргізу; </w:t>
      </w:r>
    </w:p>
    <w:bookmarkEnd w:id="7922"/>
    <w:bookmarkStart w:name="z7937" w:id="7923"/>
    <w:p>
      <w:pPr>
        <w:spacing w:after="0"/>
        <w:ind w:left="0"/>
        <w:jc w:val="both"/>
      </w:pPr>
      <w:r>
        <w:rPr>
          <w:rFonts w:ascii="Times New Roman"/>
          <w:b w:val="false"/>
          <w:i w:val="false"/>
          <w:color w:val="000000"/>
          <w:sz w:val="28"/>
        </w:rPr>
        <w:t xml:space="preserve">
      ашудастарды өлшеу, оларды астауға төгу; </w:t>
      </w:r>
    </w:p>
    <w:bookmarkEnd w:id="7923"/>
    <w:bookmarkStart w:name="z7938" w:id="7924"/>
    <w:p>
      <w:pPr>
        <w:spacing w:after="0"/>
        <w:ind w:left="0"/>
        <w:jc w:val="both"/>
      </w:pPr>
      <w:r>
        <w:rPr>
          <w:rFonts w:ascii="Times New Roman"/>
          <w:b w:val="false"/>
          <w:i w:val="false"/>
          <w:color w:val="000000"/>
          <w:sz w:val="28"/>
        </w:rPr>
        <w:t xml:space="preserve">
      корунд түрлері бойынша бояғыштардың қажетті мөлшерін есептеу; </w:t>
      </w:r>
    </w:p>
    <w:bookmarkEnd w:id="7924"/>
    <w:bookmarkStart w:name="z7939" w:id="7925"/>
    <w:p>
      <w:pPr>
        <w:spacing w:after="0"/>
        <w:ind w:left="0"/>
        <w:jc w:val="both"/>
      </w:pPr>
      <w:r>
        <w:rPr>
          <w:rFonts w:ascii="Times New Roman"/>
          <w:b w:val="false"/>
          <w:i w:val="false"/>
          <w:color w:val="000000"/>
          <w:sz w:val="28"/>
        </w:rPr>
        <w:t xml:space="preserve">
      бояғыштарды қосу және ашудастарды қолмен (күрекшемен) араластыру; </w:t>
      </w:r>
    </w:p>
    <w:bookmarkEnd w:id="7925"/>
    <w:bookmarkStart w:name="z7940" w:id="7926"/>
    <w:p>
      <w:pPr>
        <w:spacing w:after="0"/>
        <w:ind w:left="0"/>
        <w:jc w:val="both"/>
      </w:pPr>
      <w:r>
        <w:rPr>
          <w:rFonts w:ascii="Times New Roman"/>
          <w:b w:val="false"/>
          <w:i w:val="false"/>
          <w:color w:val="000000"/>
          <w:sz w:val="28"/>
        </w:rPr>
        <w:t xml:space="preserve">
      ашудастарды араластырғышқа тиеу және түсіру; </w:t>
      </w:r>
    </w:p>
    <w:bookmarkEnd w:id="7926"/>
    <w:bookmarkStart w:name="z7941" w:id="7927"/>
    <w:p>
      <w:pPr>
        <w:spacing w:after="0"/>
        <w:ind w:left="0"/>
        <w:jc w:val="both"/>
      </w:pPr>
      <w:r>
        <w:rPr>
          <w:rFonts w:ascii="Times New Roman"/>
          <w:b w:val="false"/>
          <w:i w:val="false"/>
          <w:color w:val="000000"/>
          <w:sz w:val="28"/>
        </w:rPr>
        <w:t xml:space="preserve">
      оқбақырларды боялған ашудастармен толтыру; </w:t>
      </w:r>
    </w:p>
    <w:bookmarkEnd w:id="7927"/>
    <w:bookmarkStart w:name="z7942" w:id="7928"/>
    <w:p>
      <w:pPr>
        <w:spacing w:after="0"/>
        <w:ind w:left="0"/>
        <w:jc w:val="both"/>
      </w:pPr>
      <w:r>
        <w:rPr>
          <w:rFonts w:ascii="Times New Roman"/>
          <w:b w:val="false"/>
          <w:i w:val="false"/>
          <w:color w:val="000000"/>
          <w:sz w:val="28"/>
        </w:rPr>
        <w:t xml:space="preserve">
      оларды пешке тиеу және түсіру; </w:t>
      </w:r>
    </w:p>
    <w:bookmarkEnd w:id="7928"/>
    <w:bookmarkStart w:name="z7943" w:id="7929"/>
    <w:p>
      <w:pPr>
        <w:spacing w:after="0"/>
        <w:ind w:left="0"/>
        <w:jc w:val="both"/>
      </w:pPr>
      <w:r>
        <w:rPr>
          <w:rFonts w:ascii="Times New Roman"/>
          <w:b w:val="false"/>
          <w:i w:val="false"/>
          <w:color w:val="000000"/>
          <w:sz w:val="28"/>
        </w:rPr>
        <w:t xml:space="preserve">
      ашудастарды араластыру және бояу деңгейін көзбен бақылау; </w:t>
      </w:r>
    </w:p>
    <w:bookmarkEnd w:id="7929"/>
    <w:bookmarkStart w:name="z7944" w:id="7930"/>
    <w:p>
      <w:pPr>
        <w:spacing w:after="0"/>
        <w:ind w:left="0"/>
        <w:jc w:val="both"/>
      </w:pPr>
      <w:r>
        <w:rPr>
          <w:rFonts w:ascii="Times New Roman"/>
          <w:b w:val="false"/>
          <w:i w:val="false"/>
          <w:color w:val="000000"/>
          <w:sz w:val="28"/>
        </w:rPr>
        <w:t xml:space="preserve">
      бояғыштардың шығынын есепке алу; </w:t>
      </w:r>
    </w:p>
    <w:bookmarkEnd w:id="7930"/>
    <w:bookmarkStart w:name="z7945" w:id="7931"/>
    <w:p>
      <w:pPr>
        <w:spacing w:after="0"/>
        <w:ind w:left="0"/>
        <w:jc w:val="both"/>
      </w:pPr>
      <w:r>
        <w:rPr>
          <w:rFonts w:ascii="Times New Roman"/>
          <w:b w:val="false"/>
          <w:i w:val="false"/>
          <w:color w:val="000000"/>
          <w:sz w:val="28"/>
        </w:rPr>
        <w:t xml:space="preserve">
      араластырғыштарды қосу және тоқтату; </w:t>
      </w:r>
    </w:p>
    <w:bookmarkEnd w:id="7931"/>
    <w:bookmarkStart w:name="z7946" w:id="7932"/>
    <w:p>
      <w:pPr>
        <w:spacing w:after="0"/>
        <w:ind w:left="0"/>
        <w:jc w:val="both"/>
      </w:pPr>
      <w:r>
        <w:rPr>
          <w:rFonts w:ascii="Times New Roman"/>
          <w:b w:val="false"/>
          <w:i w:val="false"/>
          <w:color w:val="000000"/>
          <w:sz w:val="28"/>
        </w:rPr>
        <w:t>
      құрал-жабдыққа күрделі емес жөндеу жүргізу.</w:t>
      </w:r>
    </w:p>
    <w:bookmarkEnd w:id="7932"/>
    <w:bookmarkStart w:name="z7947" w:id="7933"/>
    <w:p>
      <w:pPr>
        <w:spacing w:after="0"/>
        <w:ind w:left="0"/>
        <w:jc w:val="both"/>
      </w:pPr>
      <w:r>
        <w:rPr>
          <w:rFonts w:ascii="Times New Roman"/>
          <w:b w:val="false"/>
          <w:i w:val="false"/>
          <w:color w:val="000000"/>
          <w:sz w:val="28"/>
        </w:rPr>
        <w:t xml:space="preserve">
      37. Білуге тиіс: </w:t>
      </w:r>
    </w:p>
    <w:bookmarkEnd w:id="7933"/>
    <w:bookmarkStart w:name="z7948" w:id="7934"/>
    <w:p>
      <w:pPr>
        <w:spacing w:after="0"/>
        <w:ind w:left="0"/>
        <w:jc w:val="both"/>
      </w:pPr>
      <w:r>
        <w:rPr>
          <w:rFonts w:ascii="Times New Roman"/>
          <w:b w:val="false"/>
          <w:i w:val="false"/>
          <w:color w:val="000000"/>
          <w:sz w:val="28"/>
        </w:rPr>
        <w:t xml:space="preserve">
      технологиялық  процесті; </w:t>
      </w:r>
    </w:p>
    <w:bookmarkEnd w:id="7934"/>
    <w:bookmarkStart w:name="z7949" w:id="7935"/>
    <w:p>
      <w:pPr>
        <w:spacing w:after="0"/>
        <w:ind w:left="0"/>
        <w:jc w:val="both"/>
      </w:pPr>
      <w:r>
        <w:rPr>
          <w:rFonts w:ascii="Times New Roman"/>
          <w:b w:val="false"/>
          <w:i w:val="false"/>
          <w:color w:val="000000"/>
          <w:sz w:val="28"/>
        </w:rPr>
        <w:t xml:space="preserve">
      қызмет көрсетілетін құрал-жабдықтың жұмыс қағидасын; </w:t>
      </w:r>
    </w:p>
    <w:bookmarkEnd w:id="7935"/>
    <w:bookmarkStart w:name="z7950" w:id="7936"/>
    <w:p>
      <w:pPr>
        <w:spacing w:after="0"/>
        <w:ind w:left="0"/>
        <w:jc w:val="both"/>
      </w:pPr>
      <w:r>
        <w:rPr>
          <w:rFonts w:ascii="Times New Roman"/>
          <w:b w:val="false"/>
          <w:i w:val="false"/>
          <w:color w:val="000000"/>
          <w:sz w:val="28"/>
        </w:rPr>
        <w:t xml:space="preserve">
      ашудастардың, бояғыштардың, корундтың физикалық-химиялық қасиеттерін; </w:t>
      </w:r>
    </w:p>
    <w:bookmarkEnd w:id="7936"/>
    <w:bookmarkStart w:name="z7951" w:id="7937"/>
    <w:p>
      <w:pPr>
        <w:spacing w:after="0"/>
        <w:ind w:left="0"/>
        <w:jc w:val="both"/>
      </w:pPr>
      <w:r>
        <w:rPr>
          <w:rFonts w:ascii="Times New Roman"/>
          <w:b w:val="false"/>
          <w:i w:val="false"/>
          <w:color w:val="000000"/>
          <w:sz w:val="28"/>
        </w:rPr>
        <w:t xml:space="preserve">
      есептеулер жүргізу әдістемесін; </w:t>
      </w:r>
    </w:p>
    <w:bookmarkEnd w:id="7937"/>
    <w:bookmarkStart w:name="z7952" w:id="7938"/>
    <w:p>
      <w:pPr>
        <w:spacing w:after="0"/>
        <w:ind w:left="0"/>
        <w:jc w:val="both"/>
      </w:pPr>
      <w:r>
        <w:rPr>
          <w:rFonts w:ascii="Times New Roman"/>
          <w:b w:val="false"/>
          <w:i w:val="false"/>
          <w:color w:val="000000"/>
          <w:sz w:val="28"/>
        </w:rPr>
        <w:t>
      негізгі материалдарға және дайын өнімге қойылатын талаптарды.</w:t>
      </w:r>
    </w:p>
    <w:bookmarkEnd w:id="7938"/>
    <w:bookmarkStart w:name="z7953" w:id="7939"/>
    <w:p>
      <w:pPr>
        <w:spacing w:after="0"/>
        <w:ind w:left="0"/>
        <w:jc w:val="left"/>
      </w:pPr>
      <w:r>
        <w:rPr>
          <w:rFonts w:ascii="Times New Roman"/>
          <w:b/>
          <w:i w:val="false"/>
          <w:color w:val="000000"/>
        </w:rPr>
        <w:t xml:space="preserve"> 17-параграф. Оксимирлеу аппаратшысы, 3-разряд</w:t>
      </w:r>
    </w:p>
    <w:bookmarkEnd w:id="7939"/>
    <w:bookmarkStart w:name="z7954" w:id="7940"/>
    <w:p>
      <w:pPr>
        <w:spacing w:after="0"/>
        <w:ind w:left="0"/>
        <w:jc w:val="both"/>
      </w:pPr>
      <w:r>
        <w:rPr>
          <w:rFonts w:ascii="Times New Roman"/>
          <w:b w:val="false"/>
          <w:i w:val="false"/>
          <w:color w:val="000000"/>
          <w:sz w:val="28"/>
        </w:rPr>
        <w:t xml:space="preserve">
      38. Жұмыс сипаттамасы: </w:t>
      </w:r>
    </w:p>
    <w:bookmarkEnd w:id="7940"/>
    <w:bookmarkStart w:name="z7955" w:id="7941"/>
    <w:p>
      <w:pPr>
        <w:spacing w:after="0"/>
        <w:ind w:left="0"/>
        <w:jc w:val="both"/>
      </w:pPr>
      <w:r>
        <w:rPr>
          <w:rFonts w:ascii="Times New Roman"/>
          <w:b w:val="false"/>
          <w:i w:val="false"/>
          <w:color w:val="000000"/>
          <w:sz w:val="28"/>
        </w:rPr>
        <w:t xml:space="preserve">
      неғұрлым жоғары біліктілікті аппаратшының басқаруымен оксимирлеу технологиялық процесінің жекелеген сатыларын жүргізу; </w:t>
      </w:r>
    </w:p>
    <w:bookmarkEnd w:id="7941"/>
    <w:bookmarkStart w:name="z7956" w:id="7942"/>
    <w:p>
      <w:pPr>
        <w:spacing w:after="0"/>
        <w:ind w:left="0"/>
        <w:jc w:val="both"/>
      </w:pPr>
      <w:r>
        <w:rPr>
          <w:rFonts w:ascii="Times New Roman"/>
          <w:b w:val="false"/>
          <w:i w:val="false"/>
          <w:color w:val="000000"/>
          <w:sz w:val="28"/>
        </w:rPr>
        <w:t xml:space="preserve">
      циклогексанонды және гидроксиламинсульфатты реакциялық қоспаға беру; </w:t>
      </w:r>
    </w:p>
    <w:bookmarkEnd w:id="7942"/>
    <w:bookmarkStart w:name="z7957" w:id="7943"/>
    <w:p>
      <w:pPr>
        <w:spacing w:after="0"/>
        <w:ind w:left="0"/>
        <w:jc w:val="both"/>
      </w:pPr>
      <w:r>
        <w:rPr>
          <w:rFonts w:ascii="Times New Roman"/>
          <w:b w:val="false"/>
          <w:i w:val="false"/>
          <w:color w:val="000000"/>
          <w:sz w:val="28"/>
        </w:rPr>
        <w:t xml:space="preserve">
      қоспаларды араластыру және бөлінген күкірт қышқылын аммиакпен бейтараптау; </w:t>
      </w:r>
    </w:p>
    <w:bookmarkEnd w:id="7943"/>
    <w:bookmarkStart w:name="z7958" w:id="7944"/>
    <w:p>
      <w:pPr>
        <w:spacing w:after="0"/>
        <w:ind w:left="0"/>
        <w:jc w:val="both"/>
      </w:pPr>
      <w:r>
        <w:rPr>
          <w:rFonts w:ascii="Times New Roman"/>
          <w:b w:val="false"/>
          <w:i w:val="false"/>
          <w:color w:val="000000"/>
          <w:sz w:val="28"/>
        </w:rPr>
        <w:t xml:space="preserve">
      бақылау-өлшеу құралдарының көмегімен және талдау нәтижелері бойынша  процестің параметрлерін бақылау және реттеу; </w:t>
      </w:r>
    </w:p>
    <w:bookmarkEnd w:id="7944"/>
    <w:bookmarkStart w:name="z7959" w:id="7945"/>
    <w:p>
      <w:pPr>
        <w:spacing w:after="0"/>
        <w:ind w:left="0"/>
        <w:jc w:val="both"/>
      </w:pPr>
      <w:r>
        <w:rPr>
          <w:rFonts w:ascii="Times New Roman"/>
          <w:b w:val="false"/>
          <w:i w:val="false"/>
          <w:color w:val="000000"/>
          <w:sz w:val="28"/>
        </w:rPr>
        <w:t xml:space="preserve">
      оксиматорларға, нейтрализаторларға, сорғыларға мен құрал-жабдыққа қызмет көрсету; </w:t>
      </w:r>
    </w:p>
    <w:bookmarkEnd w:id="7945"/>
    <w:bookmarkStart w:name="z7960" w:id="7946"/>
    <w:p>
      <w:pPr>
        <w:spacing w:after="0"/>
        <w:ind w:left="0"/>
        <w:jc w:val="both"/>
      </w:pPr>
      <w:r>
        <w:rPr>
          <w:rFonts w:ascii="Times New Roman"/>
          <w:b w:val="false"/>
          <w:i w:val="false"/>
          <w:color w:val="000000"/>
          <w:sz w:val="28"/>
        </w:rPr>
        <w:t xml:space="preserve">
      олардың жұмысын бақылау; </w:t>
      </w:r>
    </w:p>
    <w:bookmarkEnd w:id="7946"/>
    <w:bookmarkStart w:name="z7961" w:id="7947"/>
    <w:p>
      <w:pPr>
        <w:spacing w:after="0"/>
        <w:ind w:left="0"/>
        <w:jc w:val="both"/>
      </w:pPr>
      <w:r>
        <w:rPr>
          <w:rFonts w:ascii="Times New Roman"/>
          <w:b w:val="false"/>
          <w:i w:val="false"/>
          <w:color w:val="000000"/>
          <w:sz w:val="28"/>
        </w:rPr>
        <w:t xml:space="preserve">
      құрал-жабдықтың жұмысындағы олқылықтарды анықтау. </w:t>
      </w:r>
    </w:p>
    <w:bookmarkEnd w:id="7947"/>
    <w:bookmarkStart w:name="z7962" w:id="7948"/>
    <w:p>
      <w:pPr>
        <w:spacing w:after="0"/>
        <w:ind w:left="0"/>
        <w:jc w:val="both"/>
      </w:pPr>
      <w:r>
        <w:rPr>
          <w:rFonts w:ascii="Times New Roman"/>
          <w:b w:val="false"/>
          <w:i w:val="false"/>
          <w:color w:val="000000"/>
          <w:sz w:val="28"/>
        </w:rPr>
        <w:t xml:space="preserve">
      39. Білуге тиіс: </w:t>
      </w:r>
    </w:p>
    <w:bookmarkEnd w:id="7948"/>
    <w:bookmarkStart w:name="z7963" w:id="7949"/>
    <w:p>
      <w:pPr>
        <w:spacing w:after="0"/>
        <w:ind w:left="0"/>
        <w:jc w:val="both"/>
      </w:pPr>
      <w:r>
        <w:rPr>
          <w:rFonts w:ascii="Times New Roman"/>
          <w:b w:val="false"/>
          <w:i w:val="false"/>
          <w:color w:val="000000"/>
          <w:sz w:val="28"/>
        </w:rPr>
        <w:t xml:space="preserve">
      оксимирлеу процесінің технологиялық  сызбасын және физикалық-химиялық қасиеттерін; </w:t>
      </w:r>
    </w:p>
    <w:bookmarkEnd w:id="7949"/>
    <w:bookmarkStart w:name="z7964" w:id="7950"/>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жұмыс істеу қағидасын; </w:t>
      </w:r>
    </w:p>
    <w:bookmarkEnd w:id="7950"/>
    <w:bookmarkStart w:name="z7965" w:id="7951"/>
    <w:p>
      <w:pPr>
        <w:spacing w:after="0"/>
        <w:ind w:left="0"/>
        <w:jc w:val="both"/>
      </w:pPr>
      <w:r>
        <w:rPr>
          <w:rFonts w:ascii="Times New Roman"/>
          <w:b w:val="false"/>
          <w:i w:val="false"/>
          <w:color w:val="000000"/>
          <w:sz w:val="28"/>
        </w:rPr>
        <w:t xml:space="preserve">
      коммуникациялардың және бекітпе арматураның сызбаларын; </w:t>
      </w:r>
    </w:p>
    <w:bookmarkEnd w:id="7951"/>
    <w:bookmarkStart w:name="z7966" w:id="7952"/>
    <w:p>
      <w:pPr>
        <w:spacing w:after="0"/>
        <w:ind w:left="0"/>
        <w:jc w:val="both"/>
      </w:pPr>
      <w:r>
        <w:rPr>
          <w:rFonts w:ascii="Times New Roman"/>
          <w:b w:val="false"/>
          <w:i w:val="false"/>
          <w:color w:val="000000"/>
          <w:sz w:val="28"/>
        </w:rPr>
        <w:t xml:space="preserve">
      гидроксиламинсульфаттың, циклогексанонның, циклогексаноноксимның, аммиактың физикалық-химиялық қасиеттерін; </w:t>
      </w:r>
    </w:p>
    <w:bookmarkEnd w:id="7952"/>
    <w:bookmarkStart w:name="z7967" w:id="7953"/>
    <w:p>
      <w:pPr>
        <w:spacing w:after="0"/>
        <w:ind w:left="0"/>
        <w:jc w:val="both"/>
      </w:pPr>
      <w:r>
        <w:rPr>
          <w:rFonts w:ascii="Times New Roman"/>
          <w:b w:val="false"/>
          <w:i w:val="false"/>
          <w:color w:val="000000"/>
          <w:sz w:val="28"/>
        </w:rPr>
        <w:t>
      сынамалар алу ережесін.</w:t>
      </w:r>
    </w:p>
    <w:bookmarkEnd w:id="7953"/>
    <w:bookmarkStart w:name="z7968" w:id="7954"/>
    <w:p>
      <w:pPr>
        <w:spacing w:after="0"/>
        <w:ind w:left="0"/>
        <w:jc w:val="left"/>
      </w:pPr>
      <w:r>
        <w:rPr>
          <w:rFonts w:ascii="Times New Roman"/>
          <w:b/>
          <w:i w:val="false"/>
          <w:color w:val="000000"/>
        </w:rPr>
        <w:t xml:space="preserve"> 18-параграф. Оксимирлеу аппаратшысы, 4-разряд</w:t>
      </w:r>
    </w:p>
    <w:bookmarkEnd w:id="7954"/>
    <w:bookmarkStart w:name="z7969" w:id="7955"/>
    <w:p>
      <w:pPr>
        <w:spacing w:after="0"/>
        <w:ind w:left="0"/>
        <w:jc w:val="both"/>
      </w:pPr>
      <w:r>
        <w:rPr>
          <w:rFonts w:ascii="Times New Roman"/>
          <w:b w:val="false"/>
          <w:i w:val="false"/>
          <w:color w:val="000000"/>
          <w:sz w:val="28"/>
        </w:rPr>
        <w:t xml:space="preserve">
      40. Жұмыс сипаттамасы: </w:t>
      </w:r>
    </w:p>
    <w:bookmarkEnd w:id="7955"/>
    <w:bookmarkStart w:name="z7970" w:id="7956"/>
    <w:p>
      <w:pPr>
        <w:spacing w:after="0"/>
        <w:ind w:left="0"/>
        <w:jc w:val="both"/>
      </w:pPr>
      <w:r>
        <w:rPr>
          <w:rFonts w:ascii="Times New Roman"/>
          <w:b w:val="false"/>
          <w:i w:val="false"/>
          <w:color w:val="000000"/>
          <w:sz w:val="28"/>
        </w:rPr>
        <w:t xml:space="preserve">
      оксимирлеу технологиялық  процесін жүргізу; </w:t>
      </w:r>
    </w:p>
    <w:bookmarkEnd w:id="7956"/>
    <w:bookmarkStart w:name="z7971" w:id="7957"/>
    <w:p>
      <w:pPr>
        <w:spacing w:after="0"/>
        <w:ind w:left="0"/>
        <w:jc w:val="both"/>
      </w:pPr>
      <w:r>
        <w:rPr>
          <w:rFonts w:ascii="Times New Roman"/>
          <w:b w:val="false"/>
          <w:i w:val="false"/>
          <w:color w:val="000000"/>
          <w:sz w:val="28"/>
        </w:rPr>
        <w:t xml:space="preserve">
      циклогексаноноксимге реакциялық қоспаны және аммоний сульфатының ерітіндісін бөлу; </w:t>
      </w:r>
    </w:p>
    <w:bookmarkEnd w:id="7957"/>
    <w:bookmarkStart w:name="z7972" w:id="7958"/>
    <w:p>
      <w:pPr>
        <w:spacing w:after="0"/>
        <w:ind w:left="0"/>
        <w:jc w:val="both"/>
      </w:pPr>
      <w:r>
        <w:rPr>
          <w:rFonts w:ascii="Times New Roman"/>
          <w:b w:val="false"/>
          <w:i w:val="false"/>
          <w:color w:val="000000"/>
          <w:sz w:val="28"/>
        </w:rPr>
        <w:t xml:space="preserve">
      циклогексаноноксимды аммоний сульфатының ерітіндісінен циклогексанонмен экстракциялау; </w:t>
      </w:r>
    </w:p>
    <w:bookmarkEnd w:id="7958"/>
    <w:bookmarkStart w:name="z7973" w:id="7959"/>
    <w:p>
      <w:pPr>
        <w:spacing w:after="0"/>
        <w:ind w:left="0"/>
        <w:jc w:val="both"/>
      </w:pPr>
      <w:r>
        <w:rPr>
          <w:rFonts w:ascii="Times New Roman"/>
          <w:b w:val="false"/>
          <w:i w:val="false"/>
          <w:color w:val="000000"/>
          <w:sz w:val="28"/>
        </w:rPr>
        <w:t xml:space="preserve">
      кептірілген циклогексанон-оксимды және аммоний сульфатын одан әрі өңдеуге беру; </w:t>
      </w:r>
    </w:p>
    <w:bookmarkEnd w:id="7959"/>
    <w:bookmarkStart w:name="z7974" w:id="7960"/>
    <w:p>
      <w:pPr>
        <w:spacing w:after="0"/>
        <w:ind w:left="0"/>
        <w:jc w:val="both"/>
      </w:pPr>
      <w:r>
        <w:rPr>
          <w:rFonts w:ascii="Times New Roman"/>
          <w:b w:val="false"/>
          <w:i w:val="false"/>
          <w:color w:val="000000"/>
          <w:sz w:val="28"/>
        </w:rPr>
        <w:t xml:space="preserve">
      бақылау-өлшеу құралдарының көмегімен және талдау нәтижелері бойынша циклогексанон мен гидроксиламинсульфаттың шығындарын; </w:t>
      </w:r>
    </w:p>
    <w:bookmarkEnd w:id="7960"/>
    <w:bookmarkStart w:name="z7975" w:id="7961"/>
    <w:p>
      <w:pPr>
        <w:spacing w:after="0"/>
        <w:ind w:left="0"/>
        <w:jc w:val="both"/>
      </w:pPr>
      <w:r>
        <w:rPr>
          <w:rFonts w:ascii="Times New Roman"/>
          <w:b w:val="false"/>
          <w:i w:val="false"/>
          <w:color w:val="000000"/>
          <w:sz w:val="28"/>
        </w:rPr>
        <w:t xml:space="preserve">
      реакциялық массаның температурасын; </w:t>
      </w:r>
    </w:p>
    <w:bookmarkEnd w:id="7961"/>
    <w:bookmarkStart w:name="z7976" w:id="7962"/>
    <w:p>
      <w:pPr>
        <w:spacing w:after="0"/>
        <w:ind w:left="0"/>
        <w:jc w:val="both"/>
      </w:pPr>
      <w:r>
        <w:rPr>
          <w:rFonts w:ascii="Times New Roman"/>
          <w:b w:val="false"/>
          <w:i w:val="false"/>
          <w:color w:val="000000"/>
          <w:sz w:val="28"/>
        </w:rPr>
        <w:t>
      ерітінділердің концентрациясын;</w:t>
      </w:r>
    </w:p>
    <w:bookmarkEnd w:id="7962"/>
    <w:bookmarkStart w:name="z7977" w:id="7963"/>
    <w:p>
      <w:pPr>
        <w:spacing w:after="0"/>
        <w:ind w:left="0"/>
        <w:jc w:val="both"/>
      </w:pPr>
      <w:r>
        <w:rPr>
          <w:rFonts w:ascii="Times New Roman"/>
          <w:b w:val="false"/>
          <w:i w:val="false"/>
          <w:color w:val="000000"/>
          <w:sz w:val="28"/>
        </w:rPr>
        <w:t xml:space="preserve">
      "РН"-ортаны; </w:t>
      </w:r>
    </w:p>
    <w:bookmarkEnd w:id="7963"/>
    <w:bookmarkStart w:name="z7978" w:id="7964"/>
    <w:p>
      <w:pPr>
        <w:spacing w:after="0"/>
        <w:ind w:left="0"/>
        <w:jc w:val="both"/>
      </w:pPr>
      <w:r>
        <w:rPr>
          <w:rFonts w:ascii="Times New Roman"/>
          <w:b w:val="false"/>
          <w:i w:val="false"/>
          <w:color w:val="000000"/>
          <w:sz w:val="28"/>
        </w:rPr>
        <w:t xml:space="preserve">
      деңгейлерді және көрсеткіштерді бақылау және реттеу; </w:t>
      </w:r>
    </w:p>
    <w:bookmarkEnd w:id="7964"/>
    <w:bookmarkStart w:name="z7979" w:id="7965"/>
    <w:p>
      <w:pPr>
        <w:spacing w:after="0"/>
        <w:ind w:left="0"/>
        <w:jc w:val="both"/>
      </w:pPr>
      <w:r>
        <w:rPr>
          <w:rFonts w:ascii="Times New Roman"/>
          <w:b w:val="false"/>
          <w:i w:val="false"/>
          <w:color w:val="000000"/>
          <w:sz w:val="28"/>
        </w:rPr>
        <w:t xml:space="preserve">
      оксиматорларға, кептіргішке, экстракторға, тұндырғыштарға, бақылау-өлшеу құралдарына және коммуникацияларға қызмет көрсету; </w:t>
      </w:r>
    </w:p>
    <w:bookmarkEnd w:id="7965"/>
    <w:bookmarkStart w:name="z7980" w:id="7966"/>
    <w:p>
      <w:pPr>
        <w:spacing w:after="0"/>
        <w:ind w:left="0"/>
        <w:jc w:val="both"/>
      </w:pPr>
      <w:r>
        <w:rPr>
          <w:rFonts w:ascii="Times New Roman"/>
          <w:b w:val="false"/>
          <w:i w:val="false"/>
          <w:color w:val="000000"/>
          <w:sz w:val="28"/>
        </w:rPr>
        <w:t xml:space="preserve">
      құрал-жабдыққа күрделі емес жөндеу жүргізу; </w:t>
      </w:r>
    </w:p>
    <w:bookmarkEnd w:id="7966"/>
    <w:bookmarkStart w:name="z7981" w:id="7967"/>
    <w:p>
      <w:pPr>
        <w:spacing w:after="0"/>
        <w:ind w:left="0"/>
        <w:jc w:val="both"/>
      </w:pPr>
      <w:r>
        <w:rPr>
          <w:rFonts w:ascii="Times New Roman"/>
          <w:b w:val="false"/>
          <w:i w:val="false"/>
          <w:color w:val="000000"/>
          <w:sz w:val="28"/>
        </w:rPr>
        <w:t>
      технологиялық журналда жазу жүргізу.</w:t>
      </w:r>
    </w:p>
    <w:bookmarkEnd w:id="7967"/>
    <w:bookmarkStart w:name="z7982" w:id="7968"/>
    <w:p>
      <w:pPr>
        <w:spacing w:after="0"/>
        <w:ind w:left="0"/>
        <w:jc w:val="both"/>
      </w:pPr>
      <w:r>
        <w:rPr>
          <w:rFonts w:ascii="Times New Roman"/>
          <w:b w:val="false"/>
          <w:i w:val="false"/>
          <w:color w:val="000000"/>
          <w:sz w:val="28"/>
        </w:rPr>
        <w:t xml:space="preserve">
      41. Білуге тиіс: </w:t>
      </w:r>
    </w:p>
    <w:bookmarkEnd w:id="7968"/>
    <w:bookmarkStart w:name="z7983" w:id="7969"/>
    <w:p>
      <w:pPr>
        <w:spacing w:after="0"/>
        <w:ind w:left="0"/>
        <w:jc w:val="both"/>
      </w:pPr>
      <w:r>
        <w:rPr>
          <w:rFonts w:ascii="Times New Roman"/>
          <w:b w:val="false"/>
          <w:i w:val="false"/>
          <w:color w:val="000000"/>
          <w:sz w:val="28"/>
        </w:rPr>
        <w:t xml:space="preserve">
      оксимирлеудің технологиялық процесін және оны реттеу ережесін; </w:t>
      </w:r>
    </w:p>
    <w:bookmarkEnd w:id="7969"/>
    <w:bookmarkStart w:name="z7984" w:id="7970"/>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құрылысын және жұмыс істеу қағидасын; </w:t>
      </w:r>
    </w:p>
    <w:bookmarkEnd w:id="7970"/>
    <w:bookmarkStart w:name="z7985" w:id="7971"/>
    <w:p>
      <w:pPr>
        <w:spacing w:after="0"/>
        <w:ind w:left="0"/>
        <w:jc w:val="both"/>
      </w:pPr>
      <w:r>
        <w:rPr>
          <w:rFonts w:ascii="Times New Roman"/>
          <w:b w:val="false"/>
          <w:i w:val="false"/>
          <w:color w:val="000000"/>
          <w:sz w:val="28"/>
        </w:rPr>
        <w:t xml:space="preserve">
      коммуникациялардың және бекітпе арматураның сызбаларын;  </w:t>
      </w:r>
    </w:p>
    <w:bookmarkEnd w:id="7971"/>
    <w:bookmarkStart w:name="z7986" w:id="7972"/>
    <w:p>
      <w:pPr>
        <w:spacing w:after="0"/>
        <w:ind w:left="0"/>
        <w:jc w:val="both"/>
      </w:pPr>
      <w:r>
        <w:rPr>
          <w:rFonts w:ascii="Times New Roman"/>
          <w:b w:val="false"/>
          <w:i w:val="false"/>
          <w:color w:val="000000"/>
          <w:sz w:val="28"/>
        </w:rPr>
        <w:t xml:space="preserve">
      гидроксиламинсульфаттың, циклогексанонның, циклогексаноноксимның, аммиактың физикалық-химиялық қасиеттерін; </w:t>
      </w:r>
    </w:p>
    <w:bookmarkEnd w:id="7972"/>
    <w:bookmarkStart w:name="z7987" w:id="7973"/>
    <w:p>
      <w:pPr>
        <w:spacing w:after="0"/>
        <w:ind w:left="0"/>
        <w:jc w:val="both"/>
      </w:pPr>
      <w:r>
        <w:rPr>
          <w:rFonts w:ascii="Times New Roman"/>
          <w:b w:val="false"/>
          <w:i w:val="false"/>
          <w:color w:val="000000"/>
          <w:sz w:val="28"/>
        </w:rPr>
        <w:t xml:space="preserve">
      сынамалар алу ережесін және талдаулар жүргізу әдістемесін; </w:t>
      </w:r>
    </w:p>
    <w:bookmarkEnd w:id="7973"/>
    <w:bookmarkStart w:name="z7988" w:id="7974"/>
    <w:p>
      <w:pPr>
        <w:spacing w:after="0"/>
        <w:ind w:left="0"/>
        <w:jc w:val="both"/>
      </w:pPr>
      <w:r>
        <w:rPr>
          <w:rFonts w:ascii="Times New Roman"/>
          <w:b w:val="false"/>
          <w:i w:val="false"/>
          <w:color w:val="000000"/>
          <w:sz w:val="28"/>
        </w:rPr>
        <w:t>
      процестің физикалық-химиялық қасиеттерін.</w:t>
      </w:r>
    </w:p>
    <w:bookmarkEnd w:id="7974"/>
    <w:bookmarkStart w:name="z7989" w:id="7975"/>
    <w:p>
      <w:pPr>
        <w:spacing w:after="0"/>
        <w:ind w:left="0"/>
        <w:jc w:val="left"/>
      </w:pPr>
      <w:r>
        <w:rPr>
          <w:rFonts w:ascii="Times New Roman"/>
          <w:b/>
          <w:i w:val="false"/>
          <w:color w:val="000000"/>
        </w:rPr>
        <w:t xml:space="preserve"> 19-параграф. Оксимирлеу аппаратшысы, 5-разряд</w:t>
      </w:r>
    </w:p>
    <w:bookmarkEnd w:id="7975"/>
    <w:bookmarkStart w:name="z7990" w:id="7976"/>
    <w:p>
      <w:pPr>
        <w:spacing w:after="0"/>
        <w:ind w:left="0"/>
        <w:jc w:val="both"/>
      </w:pPr>
      <w:r>
        <w:rPr>
          <w:rFonts w:ascii="Times New Roman"/>
          <w:b w:val="false"/>
          <w:i w:val="false"/>
          <w:color w:val="000000"/>
          <w:sz w:val="28"/>
        </w:rPr>
        <w:t xml:space="preserve">
      42. Жұмыс сипаттамасы: </w:t>
      </w:r>
    </w:p>
    <w:bookmarkEnd w:id="7976"/>
    <w:bookmarkStart w:name="z7991" w:id="7977"/>
    <w:p>
      <w:pPr>
        <w:spacing w:after="0"/>
        <w:ind w:left="0"/>
        <w:jc w:val="both"/>
      </w:pPr>
      <w:r>
        <w:rPr>
          <w:rFonts w:ascii="Times New Roman"/>
          <w:b w:val="false"/>
          <w:i w:val="false"/>
          <w:color w:val="000000"/>
          <w:sz w:val="28"/>
        </w:rPr>
        <w:t xml:space="preserve">
      оксимирлеу технологиялық  процесін жүргізу және неғұрлым төмен біліктілікті аппаратшылардың жұмысын үйлестіру; </w:t>
      </w:r>
    </w:p>
    <w:bookmarkEnd w:id="7977"/>
    <w:bookmarkStart w:name="z7992" w:id="7978"/>
    <w:p>
      <w:pPr>
        <w:spacing w:after="0"/>
        <w:ind w:left="0"/>
        <w:jc w:val="both"/>
      </w:pPr>
      <w:r>
        <w:rPr>
          <w:rFonts w:ascii="Times New Roman"/>
          <w:b w:val="false"/>
          <w:i w:val="false"/>
          <w:color w:val="000000"/>
          <w:sz w:val="28"/>
        </w:rPr>
        <w:t xml:space="preserve">
      бақылау-өлшеу құралдарының, автоматика құралдарының көмегімен және бақылау талдауларының нәтижелері бойынша процесс параметрлерін, жартылай өнімдердің шығымы мен сапасын бақылау және реттеу; </w:t>
      </w:r>
    </w:p>
    <w:bookmarkEnd w:id="7978"/>
    <w:bookmarkStart w:name="z7993" w:id="7979"/>
    <w:p>
      <w:pPr>
        <w:spacing w:after="0"/>
        <w:ind w:left="0"/>
        <w:jc w:val="both"/>
      </w:pPr>
      <w:r>
        <w:rPr>
          <w:rFonts w:ascii="Times New Roman"/>
          <w:b w:val="false"/>
          <w:i w:val="false"/>
          <w:color w:val="000000"/>
          <w:sz w:val="28"/>
        </w:rPr>
        <w:t xml:space="preserve">
      берілетін компоненттердің арақатынасын (гидроксиламинсульфаттың және циклогексанонның) есептеу; </w:t>
      </w:r>
    </w:p>
    <w:bookmarkEnd w:id="7979"/>
    <w:bookmarkStart w:name="z7994" w:id="7980"/>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автоматика құралдарының, коммуникациялардың және арматураның күйін қадағалау; </w:t>
      </w:r>
    </w:p>
    <w:bookmarkEnd w:id="7980"/>
    <w:bookmarkStart w:name="z7995" w:id="7981"/>
    <w:p>
      <w:pPr>
        <w:spacing w:after="0"/>
        <w:ind w:left="0"/>
        <w:jc w:val="both"/>
      </w:pPr>
      <w:r>
        <w:rPr>
          <w:rFonts w:ascii="Times New Roman"/>
          <w:b w:val="false"/>
          <w:i w:val="false"/>
          <w:color w:val="000000"/>
          <w:sz w:val="28"/>
        </w:rPr>
        <w:t xml:space="preserve">
      қажет болған жағдайда автоматты басқарудан қолмен басқаруға көшу; </w:t>
      </w:r>
    </w:p>
    <w:bookmarkEnd w:id="7981"/>
    <w:bookmarkStart w:name="z7996" w:id="7982"/>
    <w:p>
      <w:pPr>
        <w:spacing w:after="0"/>
        <w:ind w:left="0"/>
        <w:jc w:val="both"/>
      </w:pPr>
      <w:r>
        <w:rPr>
          <w:rFonts w:ascii="Times New Roman"/>
          <w:b w:val="false"/>
          <w:i w:val="false"/>
          <w:color w:val="000000"/>
          <w:sz w:val="28"/>
        </w:rPr>
        <w:t>
      жекелеген аппараттарға және оксимирлеу сатысының  механизмдеріне</w:t>
      </w:r>
    </w:p>
    <w:bookmarkEnd w:id="7982"/>
    <w:bookmarkStart w:name="z7997" w:id="7983"/>
    <w:p>
      <w:pPr>
        <w:spacing w:after="0"/>
        <w:ind w:left="0"/>
        <w:jc w:val="both"/>
      </w:pPr>
      <w:r>
        <w:rPr>
          <w:rFonts w:ascii="Times New Roman"/>
          <w:b w:val="false"/>
          <w:i w:val="false"/>
          <w:color w:val="000000"/>
          <w:sz w:val="28"/>
        </w:rPr>
        <w:t xml:space="preserve">
      қызмет көрсету; </w:t>
      </w:r>
    </w:p>
    <w:bookmarkEnd w:id="7983"/>
    <w:bookmarkStart w:name="z7998" w:id="7984"/>
    <w:p>
      <w:pPr>
        <w:spacing w:after="0"/>
        <w:ind w:left="0"/>
        <w:jc w:val="both"/>
      </w:pPr>
      <w:r>
        <w:rPr>
          <w:rFonts w:ascii="Times New Roman"/>
          <w:b w:val="false"/>
          <w:i w:val="false"/>
          <w:color w:val="000000"/>
          <w:sz w:val="28"/>
        </w:rPr>
        <w:t>
      құрал-жабдықтың жұмысында олқылықтарды анықтау және оларды жою.</w:t>
      </w:r>
    </w:p>
    <w:bookmarkEnd w:id="7984"/>
    <w:bookmarkStart w:name="z7999" w:id="7985"/>
    <w:p>
      <w:pPr>
        <w:spacing w:after="0"/>
        <w:ind w:left="0"/>
        <w:jc w:val="both"/>
      </w:pPr>
      <w:r>
        <w:rPr>
          <w:rFonts w:ascii="Times New Roman"/>
          <w:b w:val="false"/>
          <w:i w:val="false"/>
          <w:color w:val="000000"/>
          <w:sz w:val="28"/>
        </w:rPr>
        <w:t xml:space="preserve">
      43. Білуге тиіс: </w:t>
      </w:r>
    </w:p>
    <w:bookmarkEnd w:id="7985"/>
    <w:bookmarkStart w:name="z8000" w:id="7986"/>
    <w:p>
      <w:pPr>
        <w:spacing w:after="0"/>
        <w:ind w:left="0"/>
        <w:jc w:val="both"/>
      </w:pPr>
      <w:r>
        <w:rPr>
          <w:rFonts w:ascii="Times New Roman"/>
          <w:b w:val="false"/>
          <w:i w:val="false"/>
          <w:color w:val="000000"/>
          <w:sz w:val="28"/>
        </w:rPr>
        <w:t xml:space="preserve">
      оксимирлеудің технологиялық  процесін және оны реттеу ережесін; </w:t>
      </w:r>
    </w:p>
    <w:bookmarkEnd w:id="7986"/>
    <w:bookmarkStart w:name="z8001" w:id="7987"/>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автоматика құралдарының құрылысын және жұмыс істеу қағидасын; </w:t>
      </w:r>
    </w:p>
    <w:bookmarkEnd w:id="7987"/>
    <w:bookmarkStart w:name="z8002" w:id="7988"/>
    <w:p>
      <w:pPr>
        <w:spacing w:after="0"/>
        <w:ind w:left="0"/>
        <w:jc w:val="both"/>
      </w:pPr>
      <w:r>
        <w:rPr>
          <w:rFonts w:ascii="Times New Roman"/>
          <w:b w:val="false"/>
          <w:i w:val="false"/>
          <w:color w:val="000000"/>
          <w:sz w:val="28"/>
        </w:rPr>
        <w:t xml:space="preserve">
      есептеулер әдістемесін; </w:t>
      </w:r>
    </w:p>
    <w:bookmarkEnd w:id="7988"/>
    <w:bookmarkStart w:name="z8003" w:id="7989"/>
    <w:p>
      <w:pPr>
        <w:spacing w:after="0"/>
        <w:ind w:left="0"/>
        <w:jc w:val="both"/>
      </w:pPr>
      <w:r>
        <w:rPr>
          <w:rFonts w:ascii="Times New Roman"/>
          <w:b w:val="false"/>
          <w:i w:val="false"/>
          <w:color w:val="000000"/>
          <w:sz w:val="28"/>
        </w:rPr>
        <w:t xml:space="preserve">
      циклогексаноноксимға қойылатын техникалық талаптарды; </w:t>
      </w:r>
    </w:p>
    <w:bookmarkEnd w:id="7989"/>
    <w:bookmarkStart w:name="z8004" w:id="7990"/>
    <w:p>
      <w:pPr>
        <w:spacing w:after="0"/>
        <w:ind w:left="0"/>
        <w:jc w:val="both"/>
      </w:pPr>
      <w:r>
        <w:rPr>
          <w:rFonts w:ascii="Times New Roman"/>
          <w:b w:val="false"/>
          <w:i w:val="false"/>
          <w:color w:val="000000"/>
          <w:sz w:val="28"/>
        </w:rPr>
        <w:t>
      коммуникациялардың және бекітпе арматураның сызбаларын;</w:t>
      </w:r>
    </w:p>
    <w:bookmarkEnd w:id="7990"/>
    <w:bookmarkStart w:name="z8005" w:id="7991"/>
    <w:p>
      <w:pPr>
        <w:spacing w:after="0"/>
        <w:ind w:left="0"/>
        <w:jc w:val="both"/>
      </w:pPr>
      <w:r>
        <w:rPr>
          <w:rFonts w:ascii="Times New Roman"/>
          <w:b w:val="false"/>
          <w:i w:val="false"/>
          <w:color w:val="000000"/>
          <w:sz w:val="28"/>
        </w:rPr>
        <w:t>
      негізгі материалдарға және дайын өнімге қойылатын талаптарды.</w:t>
      </w:r>
    </w:p>
    <w:bookmarkEnd w:id="7991"/>
    <w:bookmarkStart w:name="z8006" w:id="7992"/>
    <w:p>
      <w:pPr>
        <w:spacing w:after="0"/>
        <w:ind w:left="0"/>
        <w:jc w:val="left"/>
      </w:pPr>
      <w:r>
        <w:rPr>
          <w:rFonts w:ascii="Times New Roman"/>
          <w:b/>
          <w:i w:val="false"/>
          <w:color w:val="000000"/>
        </w:rPr>
        <w:t xml:space="preserve"> 20-параграф. Корунд кристалдарын күйдіру аппаратшысы, 4-разряд</w:t>
      </w:r>
    </w:p>
    <w:bookmarkEnd w:id="7992"/>
    <w:bookmarkStart w:name="z8007" w:id="7993"/>
    <w:p>
      <w:pPr>
        <w:spacing w:after="0"/>
        <w:ind w:left="0"/>
        <w:jc w:val="both"/>
      </w:pPr>
      <w:r>
        <w:rPr>
          <w:rFonts w:ascii="Times New Roman"/>
          <w:b w:val="false"/>
          <w:i w:val="false"/>
          <w:color w:val="000000"/>
          <w:sz w:val="28"/>
        </w:rPr>
        <w:t xml:space="preserve">
      44. Жұмыс сипаттамасы: </w:t>
      </w:r>
    </w:p>
    <w:bookmarkEnd w:id="7993"/>
    <w:bookmarkStart w:name="z8008" w:id="7994"/>
    <w:p>
      <w:pPr>
        <w:spacing w:after="0"/>
        <w:ind w:left="0"/>
        <w:jc w:val="both"/>
      </w:pPr>
      <w:r>
        <w:rPr>
          <w:rFonts w:ascii="Times New Roman"/>
          <w:b w:val="false"/>
          <w:i w:val="false"/>
          <w:color w:val="000000"/>
          <w:sz w:val="28"/>
        </w:rPr>
        <w:t xml:space="preserve">
      корунд кристалдарын күйдірудің технологиялық  процесін жүргізу; </w:t>
      </w:r>
    </w:p>
    <w:bookmarkEnd w:id="7994"/>
    <w:bookmarkStart w:name="z8009" w:id="7995"/>
    <w:p>
      <w:pPr>
        <w:spacing w:after="0"/>
        <w:ind w:left="0"/>
        <w:jc w:val="both"/>
      </w:pPr>
      <w:r>
        <w:rPr>
          <w:rFonts w:ascii="Times New Roman"/>
          <w:b w:val="false"/>
          <w:i w:val="false"/>
          <w:color w:val="000000"/>
          <w:sz w:val="28"/>
        </w:rPr>
        <w:t xml:space="preserve">
      корунд кристалдарын тиеу үшін пеш пен контейнерлерді дайындау; </w:t>
      </w:r>
    </w:p>
    <w:bookmarkEnd w:id="7995"/>
    <w:bookmarkStart w:name="z8010" w:id="7996"/>
    <w:p>
      <w:pPr>
        <w:spacing w:after="0"/>
        <w:ind w:left="0"/>
        <w:jc w:val="both"/>
      </w:pPr>
      <w:r>
        <w:rPr>
          <w:rFonts w:ascii="Times New Roman"/>
          <w:b w:val="false"/>
          <w:i w:val="false"/>
          <w:color w:val="000000"/>
          <w:sz w:val="28"/>
        </w:rPr>
        <w:t xml:space="preserve">
      кристалдарды өлшеу, тасу және тиеу; </w:t>
      </w:r>
    </w:p>
    <w:bookmarkEnd w:id="7996"/>
    <w:bookmarkStart w:name="z8011" w:id="7997"/>
    <w:p>
      <w:pPr>
        <w:spacing w:after="0"/>
        <w:ind w:left="0"/>
        <w:jc w:val="both"/>
      </w:pPr>
      <w:r>
        <w:rPr>
          <w:rFonts w:ascii="Times New Roman"/>
          <w:b w:val="false"/>
          <w:i w:val="false"/>
          <w:color w:val="000000"/>
          <w:sz w:val="28"/>
        </w:rPr>
        <w:t xml:space="preserve">
      бақылау-өлшеу құралдарының және көзбен бақылаудың көмегімен температураны, тоқ күшін, суды салқындатушы жүйеге беруді реттеу; </w:t>
      </w:r>
    </w:p>
    <w:bookmarkEnd w:id="7997"/>
    <w:bookmarkStart w:name="z8012" w:id="7998"/>
    <w:p>
      <w:pPr>
        <w:spacing w:after="0"/>
        <w:ind w:left="0"/>
        <w:jc w:val="both"/>
      </w:pPr>
      <w:r>
        <w:rPr>
          <w:rFonts w:ascii="Times New Roman"/>
          <w:b w:val="false"/>
          <w:i w:val="false"/>
          <w:color w:val="000000"/>
          <w:sz w:val="28"/>
        </w:rPr>
        <w:t xml:space="preserve">
      электр пештерінің, вакуум-сорғылардың және олармен байланысты электр құралдары мен аспаптардың жұмысын қадағалау; </w:t>
      </w:r>
    </w:p>
    <w:bookmarkEnd w:id="7998"/>
    <w:bookmarkStart w:name="z8013" w:id="7999"/>
    <w:p>
      <w:pPr>
        <w:spacing w:after="0"/>
        <w:ind w:left="0"/>
        <w:jc w:val="both"/>
      </w:pPr>
      <w:r>
        <w:rPr>
          <w:rFonts w:ascii="Times New Roman"/>
          <w:b w:val="false"/>
          <w:i w:val="false"/>
          <w:color w:val="000000"/>
          <w:sz w:val="28"/>
        </w:rPr>
        <w:t xml:space="preserve">
      кристалдарды пештен түсіру; </w:t>
      </w:r>
    </w:p>
    <w:bookmarkEnd w:id="7999"/>
    <w:bookmarkStart w:name="z8014" w:id="8000"/>
    <w:p>
      <w:pPr>
        <w:spacing w:after="0"/>
        <w:ind w:left="0"/>
        <w:jc w:val="both"/>
      </w:pPr>
      <w:r>
        <w:rPr>
          <w:rFonts w:ascii="Times New Roman"/>
          <w:b w:val="false"/>
          <w:i w:val="false"/>
          <w:color w:val="000000"/>
          <w:sz w:val="28"/>
        </w:rPr>
        <w:t xml:space="preserve">
      қызмет көрсетілетін құрал-жабдықты қосуға және тоқтатуға дайындау; </w:t>
      </w:r>
    </w:p>
    <w:bookmarkEnd w:id="8000"/>
    <w:bookmarkStart w:name="z8015" w:id="8001"/>
    <w:p>
      <w:pPr>
        <w:spacing w:after="0"/>
        <w:ind w:left="0"/>
        <w:jc w:val="both"/>
      </w:pPr>
      <w:r>
        <w:rPr>
          <w:rFonts w:ascii="Times New Roman"/>
          <w:b w:val="false"/>
          <w:i w:val="false"/>
          <w:color w:val="000000"/>
          <w:sz w:val="28"/>
        </w:rPr>
        <w:t>
      құрал-жабдыққа күрделі емес жөндеу жасау.</w:t>
      </w:r>
    </w:p>
    <w:bookmarkEnd w:id="8001"/>
    <w:bookmarkStart w:name="z8016" w:id="8002"/>
    <w:p>
      <w:pPr>
        <w:spacing w:after="0"/>
        <w:ind w:left="0"/>
        <w:jc w:val="both"/>
      </w:pPr>
      <w:r>
        <w:rPr>
          <w:rFonts w:ascii="Times New Roman"/>
          <w:b w:val="false"/>
          <w:i w:val="false"/>
          <w:color w:val="000000"/>
          <w:sz w:val="28"/>
        </w:rPr>
        <w:t xml:space="preserve">
      45. Білуге тиіс: </w:t>
      </w:r>
    </w:p>
    <w:bookmarkEnd w:id="8002"/>
    <w:bookmarkStart w:name="z8017" w:id="8003"/>
    <w:p>
      <w:pPr>
        <w:spacing w:after="0"/>
        <w:ind w:left="0"/>
        <w:jc w:val="both"/>
      </w:pPr>
      <w:r>
        <w:rPr>
          <w:rFonts w:ascii="Times New Roman"/>
          <w:b w:val="false"/>
          <w:i w:val="false"/>
          <w:color w:val="000000"/>
          <w:sz w:val="28"/>
        </w:rPr>
        <w:t xml:space="preserve">
      корунд кристалдарын күйдіру технологиясын; </w:t>
      </w:r>
    </w:p>
    <w:bookmarkEnd w:id="8003"/>
    <w:bookmarkStart w:name="z8018" w:id="8004"/>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004"/>
    <w:bookmarkStart w:name="z8019" w:id="8005"/>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005"/>
    <w:bookmarkStart w:name="z8020" w:id="8006"/>
    <w:p>
      <w:pPr>
        <w:spacing w:after="0"/>
        <w:ind w:left="0"/>
        <w:jc w:val="both"/>
      </w:pPr>
      <w:r>
        <w:rPr>
          <w:rFonts w:ascii="Times New Roman"/>
          <w:b w:val="false"/>
          <w:i w:val="false"/>
          <w:color w:val="000000"/>
          <w:sz w:val="28"/>
        </w:rPr>
        <w:t>
      күйдірілетін өнімге қойылатын талаптарды.</w:t>
      </w:r>
    </w:p>
    <w:bookmarkEnd w:id="8006"/>
    <w:bookmarkStart w:name="z8021" w:id="8007"/>
    <w:p>
      <w:pPr>
        <w:spacing w:after="0"/>
        <w:ind w:left="0"/>
        <w:jc w:val="left"/>
      </w:pPr>
      <w:r>
        <w:rPr>
          <w:rFonts w:ascii="Times New Roman"/>
          <w:b/>
          <w:i w:val="false"/>
          <w:color w:val="000000"/>
        </w:rPr>
        <w:t xml:space="preserve"> 21-параграф 1. Шикі қоспаны дайындау аппаратшысы, 5-разряд</w:t>
      </w:r>
    </w:p>
    <w:bookmarkEnd w:id="8007"/>
    <w:bookmarkStart w:name="z8022" w:id="8008"/>
    <w:p>
      <w:pPr>
        <w:spacing w:after="0"/>
        <w:ind w:left="0"/>
        <w:jc w:val="both"/>
      </w:pPr>
      <w:r>
        <w:rPr>
          <w:rFonts w:ascii="Times New Roman"/>
          <w:b w:val="false"/>
          <w:i w:val="false"/>
          <w:color w:val="000000"/>
          <w:sz w:val="28"/>
        </w:rPr>
        <w:t xml:space="preserve">
      46. Жұмыс сипаттамасы: </w:t>
      </w:r>
    </w:p>
    <w:bookmarkEnd w:id="8008"/>
    <w:bookmarkStart w:name="z8023" w:id="8009"/>
    <w:p>
      <w:pPr>
        <w:spacing w:after="0"/>
        <w:ind w:left="0"/>
        <w:jc w:val="both"/>
      </w:pPr>
      <w:r>
        <w:rPr>
          <w:rFonts w:ascii="Times New Roman"/>
          <w:b w:val="false"/>
          <w:i w:val="false"/>
          <w:color w:val="000000"/>
          <w:sz w:val="28"/>
        </w:rPr>
        <w:t xml:space="preserve">
      тура синтез әдісімен концентрацияланған азот қышқылының өндірісінде берілген құрамның шикі қоспасын дайындаудың технологиялық  процесін жүргізу; </w:t>
      </w:r>
    </w:p>
    <w:bookmarkEnd w:id="8009"/>
    <w:bookmarkStart w:name="z8024" w:id="8010"/>
    <w:p>
      <w:pPr>
        <w:spacing w:after="0"/>
        <w:ind w:left="0"/>
        <w:jc w:val="both"/>
      </w:pPr>
      <w:r>
        <w:rPr>
          <w:rFonts w:ascii="Times New Roman"/>
          <w:b w:val="false"/>
          <w:i w:val="false"/>
          <w:color w:val="000000"/>
          <w:sz w:val="28"/>
        </w:rPr>
        <w:t xml:space="preserve">
      жұмыс қоспасының құрамын есептеу; </w:t>
      </w:r>
    </w:p>
    <w:bookmarkEnd w:id="8010"/>
    <w:bookmarkStart w:name="z8025" w:id="8011"/>
    <w:p>
      <w:pPr>
        <w:spacing w:after="0"/>
        <w:ind w:left="0"/>
        <w:jc w:val="both"/>
      </w:pPr>
      <w:r>
        <w:rPr>
          <w:rFonts w:ascii="Times New Roman"/>
          <w:b w:val="false"/>
          <w:i w:val="false"/>
          <w:color w:val="000000"/>
          <w:sz w:val="28"/>
        </w:rPr>
        <w:t>
      бақылау және реттеу:</w:t>
      </w:r>
    </w:p>
    <w:bookmarkEnd w:id="8011"/>
    <w:bookmarkStart w:name="z8026" w:id="8012"/>
    <w:p>
      <w:pPr>
        <w:spacing w:after="0"/>
        <w:ind w:left="0"/>
        <w:jc w:val="both"/>
      </w:pPr>
      <w:r>
        <w:rPr>
          <w:rFonts w:ascii="Times New Roman"/>
          <w:b w:val="false"/>
          <w:i w:val="false"/>
          <w:color w:val="000000"/>
          <w:sz w:val="28"/>
        </w:rPr>
        <w:t>
      берілетін компоненттердің  концентрациясы мен арақатынасын;</w:t>
      </w:r>
    </w:p>
    <w:bookmarkEnd w:id="8012"/>
    <w:bookmarkStart w:name="z8027" w:id="8013"/>
    <w:p>
      <w:pPr>
        <w:spacing w:after="0"/>
        <w:ind w:left="0"/>
        <w:jc w:val="both"/>
      </w:pPr>
      <w:r>
        <w:rPr>
          <w:rFonts w:ascii="Times New Roman"/>
          <w:b w:val="false"/>
          <w:i w:val="false"/>
          <w:color w:val="000000"/>
          <w:sz w:val="28"/>
        </w:rPr>
        <w:t>
      жинағыштар мен бұлғауыштарда деңгейді;</w:t>
      </w:r>
    </w:p>
    <w:bookmarkEnd w:id="8013"/>
    <w:bookmarkStart w:name="z8028" w:id="8014"/>
    <w:p>
      <w:pPr>
        <w:spacing w:after="0"/>
        <w:ind w:left="0"/>
        <w:jc w:val="both"/>
      </w:pPr>
      <w:r>
        <w:rPr>
          <w:rFonts w:ascii="Times New Roman"/>
          <w:b w:val="false"/>
          <w:i w:val="false"/>
          <w:color w:val="000000"/>
          <w:sz w:val="28"/>
        </w:rPr>
        <w:t>
      азоттың сұйық тотықтарын және суды беруді;</w:t>
      </w:r>
    </w:p>
    <w:bookmarkEnd w:id="8014"/>
    <w:bookmarkStart w:name="z8029" w:id="8015"/>
    <w:p>
      <w:pPr>
        <w:spacing w:after="0"/>
        <w:ind w:left="0"/>
        <w:jc w:val="both"/>
      </w:pPr>
      <w:r>
        <w:rPr>
          <w:rFonts w:ascii="Times New Roman"/>
          <w:b w:val="false"/>
          <w:i w:val="false"/>
          <w:color w:val="000000"/>
          <w:sz w:val="28"/>
        </w:rPr>
        <w:t>
      жұмыс қоспаны және ағарған қышқылды - әлсіз азот қышқылы цехына, флегманы – нитроолеум жинағышына шайқауды және процестің параметрлерін;</w:t>
      </w:r>
    </w:p>
    <w:bookmarkEnd w:id="8015"/>
    <w:bookmarkStart w:name="z8030" w:id="8016"/>
    <w:p>
      <w:pPr>
        <w:spacing w:after="0"/>
        <w:ind w:left="0"/>
        <w:jc w:val="both"/>
      </w:pPr>
      <w:r>
        <w:rPr>
          <w:rFonts w:ascii="Times New Roman"/>
          <w:b w:val="false"/>
          <w:i w:val="false"/>
          <w:color w:val="000000"/>
          <w:sz w:val="28"/>
        </w:rPr>
        <w:t xml:space="preserve">
      сынамалар алу және бақылау талдауларын жүргізу; </w:t>
      </w:r>
    </w:p>
    <w:bookmarkEnd w:id="8016"/>
    <w:bookmarkStart w:name="z8031" w:id="8017"/>
    <w:p>
      <w:pPr>
        <w:spacing w:after="0"/>
        <w:ind w:left="0"/>
        <w:jc w:val="both"/>
      </w:pPr>
      <w:r>
        <w:rPr>
          <w:rFonts w:ascii="Times New Roman"/>
          <w:b w:val="false"/>
          <w:i w:val="false"/>
          <w:color w:val="000000"/>
          <w:sz w:val="28"/>
        </w:rPr>
        <w:t xml:space="preserve">
      араластырғыш-бұлғауыштардың, ортадан тебетін сорғылардың, жинағыштар мен қызмет көрсетілетін құрал-жабдықтардың жұмысын қадағалау; </w:t>
      </w:r>
    </w:p>
    <w:bookmarkEnd w:id="8017"/>
    <w:bookmarkStart w:name="z8032" w:id="8018"/>
    <w:p>
      <w:pPr>
        <w:spacing w:after="0"/>
        <w:ind w:left="0"/>
        <w:jc w:val="both"/>
      </w:pPr>
      <w:r>
        <w:rPr>
          <w:rFonts w:ascii="Times New Roman"/>
          <w:b w:val="false"/>
          <w:i w:val="false"/>
          <w:color w:val="000000"/>
          <w:sz w:val="28"/>
        </w:rPr>
        <w:t xml:space="preserve">
      құрал-жабдықты қосуға және тоқтатуға, жөндеуге дайындау, оны жөндеуден қабылдау; </w:t>
      </w:r>
    </w:p>
    <w:bookmarkEnd w:id="8018"/>
    <w:bookmarkStart w:name="z8033" w:id="8019"/>
    <w:p>
      <w:pPr>
        <w:spacing w:after="0"/>
        <w:ind w:left="0"/>
        <w:jc w:val="both"/>
      </w:pPr>
      <w:r>
        <w:rPr>
          <w:rFonts w:ascii="Times New Roman"/>
          <w:b w:val="false"/>
          <w:i w:val="false"/>
          <w:color w:val="000000"/>
          <w:sz w:val="28"/>
        </w:rPr>
        <w:t xml:space="preserve">
      құрал-жабдыққа күрделі емес жөндеу жасау; </w:t>
      </w:r>
    </w:p>
    <w:bookmarkEnd w:id="8019"/>
    <w:bookmarkStart w:name="z8034" w:id="8020"/>
    <w:p>
      <w:pPr>
        <w:spacing w:after="0"/>
        <w:ind w:left="0"/>
        <w:jc w:val="both"/>
      </w:pPr>
      <w:r>
        <w:rPr>
          <w:rFonts w:ascii="Times New Roman"/>
          <w:b w:val="false"/>
          <w:i w:val="false"/>
          <w:color w:val="000000"/>
          <w:sz w:val="28"/>
        </w:rPr>
        <w:t>
      технологиялық журналда жазу жүргізу.</w:t>
      </w:r>
    </w:p>
    <w:bookmarkEnd w:id="8020"/>
    <w:bookmarkStart w:name="z8035" w:id="8021"/>
    <w:p>
      <w:pPr>
        <w:spacing w:after="0"/>
        <w:ind w:left="0"/>
        <w:jc w:val="both"/>
      </w:pPr>
      <w:r>
        <w:rPr>
          <w:rFonts w:ascii="Times New Roman"/>
          <w:b w:val="false"/>
          <w:i w:val="false"/>
          <w:color w:val="000000"/>
          <w:sz w:val="28"/>
        </w:rPr>
        <w:t xml:space="preserve">
      47. Білуге тиіс: </w:t>
      </w:r>
    </w:p>
    <w:bookmarkEnd w:id="8021"/>
    <w:bookmarkStart w:name="z8036" w:id="8022"/>
    <w:p>
      <w:pPr>
        <w:spacing w:after="0"/>
        <w:ind w:left="0"/>
        <w:jc w:val="both"/>
      </w:pPr>
      <w:r>
        <w:rPr>
          <w:rFonts w:ascii="Times New Roman"/>
          <w:b w:val="false"/>
          <w:i w:val="false"/>
          <w:color w:val="000000"/>
          <w:sz w:val="28"/>
        </w:rPr>
        <w:t xml:space="preserve">
      жұмыс қоспасын дайындаудың технологиялық  процесін және оны реттеу ережелерін; </w:t>
      </w:r>
    </w:p>
    <w:bookmarkEnd w:id="8022"/>
    <w:bookmarkStart w:name="z8037" w:id="8023"/>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023"/>
    <w:bookmarkStart w:name="z8038" w:id="8024"/>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024"/>
    <w:bookmarkStart w:name="z8039" w:id="8025"/>
    <w:p>
      <w:pPr>
        <w:spacing w:after="0"/>
        <w:ind w:left="0"/>
        <w:jc w:val="both"/>
      </w:pPr>
      <w:r>
        <w:rPr>
          <w:rFonts w:ascii="Times New Roman"/>
          <w:b w:val="false"/>
          <w:i w:val="false"/>
          <w:color w:val="000000"/>
          <w:sz w:val="28"/>
        </w:rPr>
        <w:t xml:space="preserve">
      дозаланатын компоненттердің және алынған қоспаның физикалық-химиялық қасиеттерін; </w:t>
      </w:r>
    </w:p>
    <w:bookmarkEnd w:id="8025"/>
    <w:bookmarkStart w:name="z8040" w:id="8026"/>
    <w:p>
      <w:pPr>
        <w:spacing w:after="0"/>
        <w:ind w:left="0"/>
        <w:jc w:val="both"/>
      </w:pPr>
      <w:r>
        <w:rPr>
          <w:rFonts w:ascii="Times New Roman"/>
          <w:b w:val="false"/>
          <w:i w:val="false"/>
          <w:color w:val="000000"/>
          <w:sz w:val="28"/>
        </w:rPr>
        <w:t xml:space="preserve">
      есептеулер әдістемесін; </w:t>
      </w:r>
    </w:p>
    <w:bookmarkEnd w:id="8026"/>
    <w:bookmarkStart w:name="z8041" w:id="8027"/>
    <w:p>
      <w:pPr>
        <w:spacing w:after="0"/>
        <w:ind w:left="0"/>
        <w:jc w:val="both"/>
      </w:pPr>
      <w:r>
        <w:rPr>
          <w:rFonts w:ascii="Times New Roman"/>
          <w:b w:val="false"/>
          <w:i w:val="false"/>
          <w:color w:val="000000"/>
          <w:sz w:val="28"/>
        </w:rPr>
        <w:t>
      жалпы химия негіздерін.</w:t>
      </w:r>
    </w:p>
    <w:bookmarkEnd w:id="8027"/>
    <w:bookmarkStart w:name="z8042" w:id="8028"/>
    <w:p>
      <w:pPr>
        <w:spacing w:after="0"/>
        <w:ind w:left="0"/>
        <w:jc w:val="left"/>
      </w:pPr>
      <w:r>
        <w:rPr>
          <w:rFonts w:ascii="Times New Roman"/>
          <w:b/>
          <w:i w:val="false"/>
          <w:color w:val="000000"/>
        </w:rPr>
        <w:t xml:space="preserve"> 22-параграф. Гексаметилендиаминді адипин қышқылын өндіру аппаратшысы, 3-разряд</w:t>
      </w:r>
    </w:p>
    <w:bookmarkEnd w:id="8028"/>
    <w:bookmarkStart w:name="z8043" w:id="8029"/>
    <w:p>
      <w:pPr>
        <w:spacing w:after="0"/>
        <w:ind w:left="0"/>
        <w:jc w:val="both"/>
      </w:pPr>
      <w:r>
        <w:rPr>
          <w:rFonts w:ascii="Times New Roman"/>
          <w:b w:val="false"/>
          <w:i w:val="false"/>
          <w:color w:val="000000"/>
          <w:sz w:val="28"/>
        </w:rPr>
        <w:t xml:space="preserve">
      48. Жұмыс сипаттамасы: </w:t>
      </w:r>
    </w:p>
    <w:bookmarkEnd w:id="8029"/>
    <w:bookmarkStart w:name="z8044" w:id="8030"/>
    <w:p>
      <w:pPr>
        <w:spacing w:after="0"/>
        <w:ind w:left="0"/>
        <w:jc w:val="both"/>
      </w:pPr>
      <w:r>
        <w:rPr>
          <w:rFonts w:ascii="Times New Roman"/>
          <w:b w:val="false"/>
          <w:i w:val="false"/>
          <w:color w:val="000000"/>
          <w:sz w:val="28"/>
        </w:rPr>
        <w:t xml:space="preserve">
      неғұрлым жоғары біліктілікті аппаратшының басқаруымен  гексаметилендиаминді адипин қышқылын (АГ тұзы) алудың технологиялық процесінің жекелеген сатыларын жүргізу; </w:t>
      </w:r>
    </w:p>
    <w:bookmarkEnd w:id="8030"/>
    <w:bookmarkStart w:name="z8045" w:id="8031"/>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аппараттарда температураны, жылытуға түсетін будың қысымын, гексаметилендиаминді адипин қышқылының (АГ тұзы) ерітіндісін сүзуді және процестің параметрлерін бақылау және реттеу;</w:t>
      </w:r>
    </w:p>
    <w:bookmarkEnd w:id="8031"/>
    <w:bookmarkStart w:name="z8046" w:id="8032"/>
    <w:p>
      <w:pPr>
        <w:spacing w:after="0"/>
        <w:ind w:left="0"/>
        <w:jc w:val="both"/>
      </w:pPr>
      <w:r>
        <w:rPr>
          <w:rFonts w:ascii="Times New Roman"/>
          <w:b w:val="false"/>
          <w:i w:val="false"/>
          <w:color w:val="000000"/>
          <w:sz w:val="28"/>
        </w:rPr>
        <w:t xml:space="preserve">
      қызмет көрсетілетін құрал-жабдықтың және бақылау-өлшеу құралдарының жұмысын қадағалау; </w:t>
      </w:r>
    </w:p>
    <w:bookmarkEnd w:id="8032"/>
    <w:bookmarkStart w:name="z8047" w:id="8033"/>
    <w:p>
      <w:pPr>
        <w:spacing w:after="0"/>
        <w:ind w:left="0"/>
        <w:jc w:val="both"/>
      </w:pPr>
      <w:r>
        <w:rPr>
          <w:rFonts w:ascii="Times New Roman"/>
          <w:b w:val="false"/>
          <w:i w:val="false"/>
          <w:color w:val="000000"/>
          <w:sz w:val="28"/>
        </w:rPr>
        <w:t xml:space="preserve">
      құрал-жабдықтарды қосуға және тоқтатуға қатысу; </w:t>
      </w:r>
    </w:p>
    <w:bookmarkEnd w:id="8033"/>
    <w:bookmarkStart w:name="z8048" w:id="8034"/>
    <w:p>
      <w:pPr>
        <w:spacing w:after="0"/>
        <w:ind w:left="0"/>
        <w:jc w:val="both"/>
      </w:pPr>
      <w:r>
        <w:rPr>
          <w:rFonts w:ascii="Times New Roman"/>
          <w:b w:val="false"/>
          <w:i w:val="false"/>
          <w:color w:val="000000"/>
          <w:sz w:val="28"/>
        </w:rPr>
        <w:t xml:space="preserve">
      оны жөндеуге дайындау. </w:t>
      </w:r>
    </w:p>
    <w:bookmarkEnd w:id="8034"/>
    <w:bookmarkStart w:name="z8049" w:id="8035"/>
    <w:p>
      <w:pPr>
        <w:spacing w:after="0"/>
        <w:ind w:left="0"/>
        <w:jc w:val="both"/>
      </w:pPr>
      <w:r>
        <w:rPr>
          <w:rFonts w:ascii="Times New Roman"/>
          <w:b w:val="false"/>
          <w:i w:val="false"/>
          <w:color w:val="000000"/>
          <w:sz w:val="28"/>
        </w:rPr>
        <w:t xml:space="preserve">
      49. Білуге тиіс: </w:t>
      </w:r>
    </w:p>
    <w:bookmarkEnd w:id="8035"/>
    <w:bookmarkStart w:name="z8050" w:id="8036"/>
    <w:p>
      <w:pPr>
        <w:spacing w:after="0"/>
        <w:ind w:left="0"/>
        <w:jc w:val="both"/>
      </w:pPr>
      <w:r>
        <w:rPr>
          <w:rFonts w:ascii="Times New Roman"/>
          <w:b w:val="false"/>
          <w:i w:val="false"/>
          <w:color w:val="000000"/>
          <w:sz w:val="28"/>
        </w:rPr>
        <w:t xml:space="preserve">
      гексаметилендиаминді адипин қышқылын (АГ тұзы) алудың технологиялық процесін; </w:t>
      </w:r>
    </w:p>
    <w:bookmarkEnd w:id="8036"/>
    <w:bookmarkStart w:name="z8051" w:id="8037"/>
    <w:p>
      <w:pPr>
        <w:spacing w:after="0"/>
        <w:ind w:left="0"/>
        <w:jc w:val="both"/>
      </w:pPr>
      <w:r>
        <w:rPr>
          <w:rFonts w:ascii="Times New Roman"/>
          <w:b w:val="false"/>
          <w:i w:val="false"/>
          <w:color w:val="000000"/>
          <w:sz w:val="28"/>
        </w:rPr>
        <w:t xml:space="preserve">
      құрал-жабдықтың және бақылау-өлшеу құралдарының жұмыс қағидасын; </w:t>
      </w:r>
    </w:p>
    <w:bookmarkEnd w:id="8037"/>
    <w:bookmarkStart w:name="z8052" w:id="8038"/>
    <w:p>
      <w:pPr>
        <w:spacing w:after="0"/>
        <w:ind w:left="0"/>
        <w:jc w:val="both"/>
      </w:pPr>
      <w:r>
        <w:rPr>
          <w:rFonts w:ascii="Times New Roman"/>
          <w:b w:val="false"/>
          <w:i w:val="false"/>
          <w:color w:val="000000"/>
          <w:sz w:val="28"/>
        </w:rPr>
        <w:t xml:space="preserve">
      коммуникацияның және бекітпе арматураның сызбасын; </w:t>
      </w:r>
    </w:p>
    <w:bookmarkEnd w:id="8038"/>
    <w:bookmarkStart w:name="z8053" w:id="8039"/>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8039"/>
    <w:bookmarkStart w:name="z8054" w:id="8040"/>
    <w:p>
      <w:pPr>
        <w:spacing w:after="0"/>
        <w:ind w:left="0"/>
        <w:jc w:val="left"/>
      </w:pPr>
      <w:r>
        <w:rPr>
          <w:rFonts w:ascii="Times New Roman"/>
          <w:b/>
          <w:i w:val="false"/>
          <w:color w:val="000000"/>
        </w:rPr>
        <w:t xml:space="preserve"> 23-параграф. Гексаметилендиаминді адипин қышқылын өндіру аппаратшысы, 5-разряд</w:t>
      </w:r>
    </w:p>
    <w:bookmarkEnd w:id="8040"/>
    <w:bookmarkStart w:name="z8055" w:id="8041"/>
    <w:p>
      <w:pPr>
        <w:spacing w:after="0"/>
        <w:ind w:left="0"/>
        <w:jc w:val="both"/>
      </w:pPr>
      <w:r>
        <w:rPr>
          <w:rFonts w:ascii="Times New Roman"/>
          <w:b w:val="false"/>
          <w:i w:val="false"/>
          <w:color w:val="000000"/>
          <w:sz w:val="28"/>
        </w:rPr>
        <w:t xml:space="preserve">
      50. Жұмыс сипаттамасы: </w:t>
      </w:r>
    </w:p>
    <w:bookmarkEnd w:id="8041"/>
    <w:bookmarkStart w:name="z8056" w:id="8042"/>
    <w:p>
      <w:pPr>
        <w:spacing w:after="0"/>
        <w:ind w:left="0"/>
        <w:jc w:val="both"/>
      </w:pPr>
      <w:r>
        <w:rPr>
          <w:rFonts w:ascii="Times New Roman"/>
          <w:b w:val="false"/>
          <w:i w:val="false"/>
          <w:color w:val="000000"/>
          <w:sz w:val="28"/>
        </w:rPr>
        <w:t xml:space="preserve">
      гексаметилендиаминды адипин қышқылымен бейтараптандыру, кристалдау, сүзу және оны кептіру әдісімен гексаметилендиаминді адипин қышқылын (АГ тұзы) алудың технологиялық  процесін жүргізу; </w:t>
      </w:r>
    </w:p>
    <w:bookmarkEnd w:id="8042"/>
    <w:bookmarkStart w:name="z8057" w:id="8043"/>
    <w:p>
      <w:pPr>
        <w:spacing w:after="0"/>
        <w:ind w:left="0"/>
        <w:jc w:val="both"/>
      </w:pPr>
      <w:r>
        <w:rPr>
          <w:rFonts w:ascii="Times New Roman"/>
          <w:b w:val="false"/>
          <w:i w:val="false"/>
          <w:color w:val="000000"/>
          <w:sz w:val="28"/>
        </w:rPr>
        <w:t xml:space="preserve">
      процеске қызмет көрсетумен айналысатын неғұрлым төмен біліктілікті аппаратшылардың жұмысын бақылау және үйлестіру; </w:t>
      </w:r>
    </w:p>
    <w:bookmarkEnd w:id="8043"/>
    <w:bookmarkStart w:name="z8058" w:id="8044"/>
    <w:p>
      <w:pPr>
        <w:spacing w:after="0"/>
        <w:ind w:left="0"/>
        <w:jc w:val="both"/>
      </w:pPr>
      <w:r>
        <w:rPr>
          <w:rFonts w:ascii="Times New Roman"/>
          <w:b w:val="false"/>
          <w:i w:val="false"/>
          <w:color w:val="000000"/>
          <w:sz w:val="28"/>
        </w:rPr>
        <w:t xml:space="preserve">
      бақылау-өлшеу құралдарының, автоматика құралдарының  көрсеткіштері және талдау нәтижелері бойынша, көзбен жинағыштарға және реакторға компоненттерді дозалауды, "РН"-ортаны, буландырғышта және вакуум кристаллизаторда вакуумды, гексаметилендиаминді адипин қышқылын (АГ тұзы) ерітіндісін сүзуді, сүзгі түтіктерінен активтелген көмірді алып тастауды және оны түсіру шнегімен дозалауды және параметрлерді бақылау және реттеу; </w:t>
      </w:r>
    </w:p>
    <w:bookmarkEnd w:id="8044"/>
    <w:bookmarkStart w:name="z8059" w:id="8045"/>
    <w:p>
      <w:pPr>
        <w:spacing w:after="0"/>
        <w:ind w:left="0"/>
        <w:jc w:val="both"/>
      </w:pPr>
      <w:r>
        <w:rPr>
          <w:rFonts w:ascii="Times New Roman"/>
          <w:b w:val="false"/>
          <w:i w:val="false"/>
          <w:color w:val="000000"/>
          <w:sz w:val="28"/>
        </w:rPr>
        <w:t xml:space="preserve">
      қызмет көрсетілетін құрал-жабдықты қосуды және тоқтатуды басқару; </w:t>
      </w:r>
    </w:p>
    <w:bookmarkEnd w:id="8045"/>
    <w:bookmarkStart w:name="z8060" w:id="8046"/>
    <w:p>
      <w:pPr>
        <w:spacing w:after="0"/>
        <w:ind w:left="0"/>
        <w:jc w:val="both"/>
      </w:pPr>
      <w:r>
        <w:rPr>
          <w:rFonts w:ascii="Times New Roman"/>
          <w:b w:val="false"/>
          <w:i w:val="false"/>
          <w:color w:val="000000"/>
          <w:sz w:val="28"/>
        </w:rPr>
        <w:t xml:space="preserve">
      құрал-жабдықтың, автоматика құралдарының және бақылау-өлшеу құралдарының жұмысын қадағалау; құрал-жабдықты жөндеуге дайындау; </w:t>
      </w:r>
    </w:p>
    <w:bookmarkEnd w:id="8046"/>
    <w:bookmarkStart w:name="z8061" w:id="8047"/>
    <w:p>
      <w:pPr>
        <w:spacing w:after="0"/>
        <w:ind w:left="0"/>
        <w:jc w:val="both"/>
      </w:pPr>
      <w:r>
        <w:rPr>
          <w:rFonts w:ascii="Times New Roman"/>
          <w:b w:val="false"/>
          <w:i w:val="false"/>
          <w:color w:val="000000"/>
          <w:sz w:val="28"/>
        </w:rPr>
        <w:t>
      аппараттарды жөндеу мен тазартуды бақылау;</w:t>
      </w:r>
    </w:p>
    <w:bookmarkEnd w:id="8047"/>
    <w:bookmarkStart w:name="z8062" w:id="8048"/>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8048"/>
    <w:bookmarkStart w:name="z8063" w:id="8049"/>
    <w:p>
      <w:pPr>
        <w:spacing w:after="0"/>
        <w:ind w:left="0"/>
        <w:jc w:val="both"/>
      </w:pPr>
      <w:r>
        <w:rPr>
          <w:rFonts w:ascii="Times New Roman"/>
          <w:b w:val="false"/>
          <w:i w:val="false"/>
          <w:color w:val="000000"/>
          <w:sz w:val="28"/>
        </w:rPr>
        <w:t xml:space="preserve">
      51. Білуге тиіс: </w:t>
      </w:r>
    </w:p>
    <w:bookmarkEnd w:id="8049"/>
    <w:bookmarkStart w:name="z8064" w:id="8050"/>
    <w:p>
      <w:pPr>
        <w:spacing w:after="0"/>
        <w:ind w:left="0"/>
        <w:jc w:val="both"/>
      </w:pPr>
      <w:r>
        <w:rPr>
          <w:rFonts w:ascii="Times New Roman"/>
          <w:b w:val="false"/>
          <w:i w:val="false"/>
          <w:color w:val="000000"/>
          <w:sz w:val="28"/>
        </w:rPr>
        <w:t xml:space="preserve">
      гексаметилендиаминді адипин қышқылын (АГ тұзы) алудың технологиялық процесін және оны реттеу ережесін; </w:t>
      </w:r>
    </w:p>
    <w:bookmarkEnd w:id="8050"/>
    <w:bookmarkStart w:name="z8065" w:id="8051"/>
    <w:p>
      <w:pPr>
        <w:spacing w:after="0"/>
        <w:ind w:left="0"/>
        <w:jc w:val="both"/>
      </w:pPr>
      <w:r>
        <w:rPr>
          <w:rFonts w:ascii="Times New Roman"/>
          <w:b w:val="false"/>
          <w:i w:val="false"/>
          <w:color w:val="000000"/>
          <w:sz w:val="28"/>
        </w:rPr>
        <w:t xml:space="preserve">
      құрал-жабдықтың, бақылау-өлшеу құралдарының және автоматика құралдарының жұмыс істеу қағидасын; </w:t>
      </w:r>
    </w:p>
    <w:bookmarkEnd w:id="8051"/>
    <w:bookmarkStart w:name="z8066" w:id="8052"/>
    <w:p>
      <w:pPr>
        <w:spacing w:after="0"/>
        <w:ind w:left="0"/>
        <w:jc w:val="both"/>
      </w:pPr>
      <w:r>
        <w:rPr>
          <w:rFonts w:ascii="Times New Roman"/>
          <w:b w:val="false"/>
          <w:i w:val="false"/>
          <w:color w:val="000000"/>
          <w:sz w:val="28"/>
        </w:rPr>
        <w:t>
      коммуникациялар және арматура сызбасын;</w:t>
      </w:r>
    </w:p>
    <w:bookmarkEnd w:id="8052"/>
    <w:bookmarkStart w:name="z8067" w:id="8053"/>
    <w:p>
      <w:pPr>
        <w:spacing w:after="0"/>
        <w:ind w:left="0"/>
        <w:jc w:val="both"/>
      </w:pPr>
      <w:r>
        <w:rPr>
          <w:rFonts w:ascii="Times New Roman"/>
          <w:b w:val="false"/>
          <w:i w:val="false"/>
          <w:color w:val="000000"/>
          <w:sz w:val="28"/>
        </w:rPr>
        <w:t xml:space="preserve">
      адипиндік қышқылының, гексаметилендиаминның, азоттың, ауаның, активтенген көмірдің физикалық-химиялық және технологиялық қасиеттерін; </w:t>
      </w:r>
    </w:p>
    <w:bookmarkEnd w:id="8053"/>
    <w:bookmarkStart w:name="z8068" w:id="8054"/>
    <w:p>
      <w:pPr>
        <w:spacing w:after="0"/>
        <w:ind w:left="0"/>
        <w:jc w:val="both"/>
      </w:pPr>
      <w:r>
        <w:rPr>
          <w:rFonts w:ascii="Times New Roman"/>
          <w:b w:val="false"/>
          <w:i w:val="false"/>
          <w:color w:val="000000"/>
          <w:sz w:val="28"/>
        </w:rPr>
        <w:t xml:space="preserve">
      процестің физикалық-химиялық негіздерін; </w:t>
      </w:r>
    </w:p>
    <w:bookmarkEnd w:id="8054"/>
    <w:bookmarkStart w:name="z8069" w:id="8055"/>
    <w:p>
      <w:pPr>
        <w:spacing w:after="0"/>
        <w:ind w:left="0"/>
        <w:jc w:val="both"/>
      </w:pPr>
      <w:r>
        <w:rPr>
          <w:rFonts w:ascii="Times New Roman"/>
          <w:b w:val="false"/>
          <w:i w:val="false"/>
          <w:color w:val="000000"/>
          <w:sz w:val="28"/>
        </w:rPr>
        <w:t xml:space="preserve">
      жасалатын өнімге қойылатын талаптарды.  </w:t>
      </w:r>
    </w:p>
    <w:bookmarkEnd w:id="8055"/>
    <w:bookmarkStart w:name="z8070" w:id="8056"/>
    <w:p>
      <w:pPr>
        <w:spacing w:after="0"/>
        <w:ind w:left="0"/>
        <w:jc w:val="left"/>
      </w:pPr>
      <w:r>
        <w:rPr>
          <w:rFonts w:ascii="Times New Roman"/>
          <w:b/>
          <w:i w:val="false"/>
          <w:color w:val="000000"/>
        </w:rPr>
        <w:t xml:space="preserve"> 24-параграф. Адипин қышқылын өндіру аппаратшысы, 5-разряд</w:t>
      </w:r>
    </w:p>
    <w:bookmarkEnd w:id="8056"/>
    <w:bookmarkStart w:name="z8071" w:id="8057"/>
    <w:p>
      <w:pPr>
        <w:spacing w:after="0"/>
        <w:ind w:left="0"/>
        <w:jc w:val="both"/>
      </w:pPr>
      <w:r>
        <w:rPr>
          <w:rFonts w:ascii="Times New Roman"/>
          <w:b w:val="false"/>
          <w:i w:val="false"/>
          <w:color w:val="000000"/>
          <w:sz w:val="28"/>
        </w:rPr>
        <w:t xml:space="preserve">
      52. Жұмыс сипаттамасы: </w:t>
      </w:r>
    </w:p>
    <w:bookmarkEnd w:id="8057"/>
    <w:bookmarkStart w:name="z8072" w:id="8058"/>
    <w:p>
      <w:pPr>
        <w:spacing w:after="0"/>
        <w:ind w:left="0"/>
        <w:jc w:val="both"/>
      </w:pPr>
      <w:r>
        <w:rPr>
          <w:rFonts w:ascii="Times New Roman"/>
          <w:b w:val="false"/>
          <w:i w:val="false"/>
          <w:color w:val="000000"/>
          <w:sz w:val="28"/>
        </w:rPr>
        <w:t xml:space="preserve">
      мыс-ванадий катализаторды қатыстырумен қысыммен азот қышқылымен циклогексанолды тотықтыру әдісімен адипин қышқылын алудың технологиялық процесін жүргізу; </w:t>
      </w:r>
    </w:p>
    <w:bookmarkEnd w:id="8058"/>
    <w:bookmarkStart w:name="z8073" w:id="8059"/>
    <w:p>
      <w:pPr>
        <w:spacing w:after="0"/>
        <w:ind w:left="0"/>
        <w:jc w:val="both"/>
      </w:pPr>
      <w:r>
        <w:rPr>
          <w:rFonts w:ascii="Times New Roman"/>
          <w:b w:val="false"/>
          <w:i w:val="false"/>
          <w:color w:val="000000"/>
          <w:sz w:val="28"/>
        </w:rPr>
        <w:t xml:space="preserve">
      өндірістің әр түрлі бөлімдерін бақылау және үйлестіру (реактордың, катализатор дайындаулар, центрифуганың, вакуум-кристаллдаудың, кептіргіштің, азот қышқылын концентрациялаудың); </w:t>
      </w:r>
    </w:p>
    <w:bookmarkEnd w:id="8059"/>
    <w:bookmarkStart w:name="z8074" w:id="8060"/>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талдау және көзбен қадағалау нәтижелері бойынша қысымды, температураны, вакуумды, компоненттердің дозаларын, кристалдардың ылғалдылығын, шикізаттың сапасын және параметрлерді бақылау және реттеу; </w:t>
      </w:r>
    </w:p>
    <w:bookmarkEnd w:id="8060"/>
    <w:bookmarkStart w:name="z8075" w:id="8061"/>
    <w:p>
      <w:pPr>
        <w:spacing w:after="0"/>
        <w:ind w:left="0"/>
        <w:jc w:val="both"/>
      </w:pPr>
      <w:r>
        <w:rPr>
          <w:rFonts w:ascii="Times New Roman"/>
          <w:b w:val="false"/>
          <w:i w:val="false"/>
          <w:color w:val="000000"/>
          <w:sz w:val="28"/>
        </w:rPr>
        <w:t xml:space="preserve">
      қызмет көрсетілетін бөлімдердің іске қосуы мен тоқтатуын басқару; </w:t>
      </w:r>
    </w:p>
    <w:bookmarkEnd w:id="8061"/>
    <w:bookmarkStart w:name="z8076" w:id="8062"/>
    <w:p>
      <w:pPr>
        <w:spacing w:after="0"/>
        <w:ind w:left="0"/>
        <w:jc w:val="both"/>
      </w:pPr>
      <w:r>
        <w:rPr>
          <w:rFonts w:ascii="Times New Roman"/>
          <w:b w:val="false"/>
          <w:i w:val="false"/>
          <w:color w:val="000000"/>
          <w:sz w:val="28"/>
        </w:rPr>
        <w:t xml:space="preserve">
      құрал-жабдыққа күрделі емес жөндеу жасау; </w:t>
      </w:r>
    </w:p>
    <w:bookmarkEnd w:id="8062"/>
    <w:bookmarkStart w:name="z8077" w:id="8063"/>
    <w:p>
      <w:pPr>
        <w:spacing w:after="0"/>
        <w:ind w:left="0"/>
        <w:jc w:val="both"/>
      </w:pPr>
      <w:r>
        <w:rPr>
          <w:rFonts w:ascii="Times New Roman"/>
          <w:b w:val="false"/>
          <w:i w:val="false"/>
          <w:color w:val="000000"/>
          <w:sz w:val="28"/>
        </w:rPr>
        <w:t>
      технологиялық журналда жазу жүргізу.</w:t>
      </w:r>
    </w:p>
    <w:bookmarkEnd w:id="8063"/>
    <w:bookmarkStart w:name="z8078" w:id="8064"/>
    <w:p>
      <w:pPr>
        <w:spacing w:after="0"/>
        <w:ind w:left="0"/>
        <w:jc w:val="both"/>
      </w:pPr>
      <w:r>
        <w:rPr>
          <w:rFonts w:ascii="Times New Roman"/>
          <w:b w:val="false"/>
          <w:i w:val="false"/>
          <w:color w:val="000000"/>
          <w:sz w:val="28"/>
        </w:rPr>
        <w:t xml:space="preserve">
      53. Білуге тиіс: </w:t>
      </w:r>
    </w:p>
    <w:bookmarkEnd w:id="8064"/>
    <w:bookmarkStart w:name="z8079" w:id="8065"/>
    <w:p>
      <w:pPr>
        <w:spacing w:after="0"/>
        <w:ind w:left="0"/>
        <w:jc w:val="both"/>
      </w:pPr>
      <w:r>
        <w:rPr>
          <w:rFonts w:ascii="Times New Roman"/>
          <w:b w:val="false"/>
          <w:i w:val="false"/>
          <w:color w:val="000000"/>
          <w:sz w:val="28"/>
        </w:rPr>
        <w:t xml:space="preserve">
      адипин қышқылын  алудың технологиялық  процесін және оны реттеу ережесін; </w:t>
      </w:r>
    </w:p>
    <w:bookmarkEnd w:id="8065"/>
    <w:bookmarkStart w:name="z8080" w:id="8066"/>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және автоматика құралдарының құрылысын және  жұмыс істеу қағидасын; </w:t>
      </w:r>
    </w:p>
    <w:bookmarkEnd w:id="8066"/>
    <w:bookmarkStart w:name="z8081" w:id="8067"/>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067"/>
    <w:bookmarkStart w:name="z8082" w:id="8068"/>
    <w:p>
      <w:pPr>
        <w:spacing w:after="0"/>
        <w:ind w:left="0"/>
        <w:jc w:val="both"/>
      </w:pPr>
      <w:r>
        <w:rPr>
          <w:rFonts w:ascii="Times New Roman"/>
          <w:b w:val="false"/>
          <w:i w:val="false"/>
          <w:color w:val="000000"/>
          <w:sz w:val="28"/>
        </w:rPr>
        <w:t xml:space="preserve">
      дикарбон қышқылдардың, циклогексанның, азоттық қышқылдарының және оның тотықтарының, адипиндік қышқылдың физикалық-химиялық қасиеттерін; </w:t>
      </w:r>
    </w:p>
    <w:bookmarkEnd w:id="8068"/>
    <w:bookmarkStart w:name="z8083" w:id="8069"/>
    <w:p>
      <w:pPr>
        <w:spacing w:after="0"/>
        <w:ind w:left="0"/>
        <w:jc w:val="both"/>
      </w:pPr>
      <w:r>
        <w:rPr>
          <w:rFonts w:ascii="Times New Roman"/>
          <w:b w:val="false"/>
          <w:i w:val="false"/>
          <w:color w:val="000000"/>
          <w:sz w:val="28"/>
        </w:rPr>
        <w:t xml:space="preserve">
      есептеулер әдістемесін; </w:t>
      </w:r>
    </w:p>
    <w:bookmarkEnd w:id="8069"/>
    <w:bookmarkStart w:name="z8084" w:id="8070"/>
    <w:p>
      <w:pPr>
        <w:spacing w:after="0"/>
        <w:ind w:left="0"/>
        <w:jc w:val="both"/>
      </w:pPr>
      <w:r>
        <w:rPr>
          <w:rFonts w:ascii="Times New Roman"/>
          <w:b w:val="false"/>
          <w:i w:val="false"/>
          <w:color w:val="000000"/>
          <w:sz w:val="28"/>
        </w:rPr>
        <w:t xml:space="preserve">
      өнімге қойылатын талаптарды.  </w:t>
      </w:r>
    </w:p>
    <w:bookmarkEnd w:id="8070"/>
    <w:bookmarkStart w:name="z8085" w:id="8071"/>
    <w:p>
      <w:pPr>
        <w:spacing w:after="0"/>
        <w:ind w:left="0"/>
        <w:jc w:val="left"/>
      </w:pPr>
      <w:r>
        <w:rPr>
          <w:rFonts w:ascii="Times New Roman"/>
          <w:b/>
          <w:i w:val="false"/>
          <w:color w:val="000000"/>
        </w:rPr>
        <w:t xml:space="preserve"> 25-параграф. Адипонитрилды өндіру аппаратшысы, 4-разряд</w:t>
      </w:r>
    </w:p>
    <w:bookmarkEnd w:id="8071"/>
    <w:bookmarkStart w:name="z8086" w:id="8072"/>
    <w:p>
      <w:pPr>
        <w:spacing w:after="0"/>
        <w:ind w:left="0"/>
        <w:jc w:val="both"/>
      </w:pPr>
      <w:r>
        <w:rPr>
          <w:rFonts w:ascii="Times New Roman"/>
          <w:b w:val="false"/>
          <w:i w:val="false"/>
          <w:color w:val="000000"/>
          <w:sz w:val="28"/>
        </w:rPr>
        <w:t xml:space="preserve">
      54. Жұмыс сипаттамасы: </w:t>
      </w:r>
    </w:p>
    <w:bookmarkEnd w:id="8072"/>
    <w:bookmarkStart w:name="z8087" w:id="8073"/>
    <w:p>
      <w:pPr>
        <w:spacing w:after="0"/>
        <w:ind w:left="0"/>
        <w:jc w:val="both"/>
      </w:pPr>
      <w:r>
        <w:rPr>
          <w:rFonts w:ascii="Times New Roman"/>
          <w:b w:val="false"/>
          <w:i w:val="false"/>
          <w:color w:val="000000"/>
          <w:sz w:val="28"/>
        </w:rPr>
        <w:t xml:space="preserve">
      гексаметилендиаминді адипин қышқылы (АГ тұзы) мен аммиак суын жасауға арналған катализаторды (силикагельде фосфор қышқылын) қатыстырумен адипин қышқылы мен аммиакты өзара әрекеттестіру арқылы адипонитрилды алудың технологиялық процесін жүргізу; </w:t>
      </w:r>
    </w:p>
    <w:bookmarkEnd w:id="8073"/>
    <w:bookmarkStart w:name="z8088" w:id="8074"/>
    <w:p>
      <w:pPr>
        <w:spacing w:after="0"/>
        <w:ind w:left="0"/>
        <w:jc w:val="both"/>
      </w:pPr>
      <w:r>
        <w:rPr>
          <w:rFonts w:ascii="Times New Roman"/>
          <w:b w:val="false"/>
          <w:i w:val="false"/>
          <w:color w:val="000000"/>
          <w:sz w:val="28"/>
        </w:rPr>
        <w:t xml:space="preserve">
      адипин қышқылы мен амииакты реакциялық кубтарға салу; </w:t>
      </w:r>
    </w:p>
    <w:bookmarkEnd w:id="8074"/>
    <w:bookmarkStart w:name="z8089" w:id="8075"/>
    <w:p>
      <w:pPr>
        <w:spacing w:after="0"/>
        <w:ind w:left="0"/>
        <w:jc w:val="both"/>
      </w:pPr>
      <w:r>
        <w:rPr>
          <w:rFonts w:ascii="Times New Roman"/>
          <w:b w:val="false"/>
          <w:i w:val="false"/>
          <w:color w:val="000000"/>
          <w:sz w:val="28"/>
        </w:rPr>
        <w:t xml:space="preserve">
      адипонитрилды айдау бағанашығында тазарту; </w:t>
      </w:r>
    </w:p>
    <w:bookmarkEnd w:id="8075"/>
    <w:bookmarkStart w:name="z8090" w:id="8076"/>
    <w:p>
      <w:pPr>
        <w:spacing w:after="0"/>
        <w:ind w:left="0"/>
        <w:jc w:val="both"/>
      </w:pPr>
      <w:r>
        <w:rPr>
          <w:rFonts w:ascii="Times New Roman"/>
          <w:b w:val="false"/>
          <w:i w:val="false"/>
          <w:color w:val="000000"/>
          <w:sz w:val="28"/>
        </w:rPr>
        <w:t xml:space="preserve">
      таза адипонитрилды кристалдау; </w:t>
      </w:r>
    </w:p>
    <w:bookmarkEnd w:id="8076"/>
    <w:bookmarkStart w:name="z8091" w:id="8077"/>
    <w:p>
      <w:pPr>
        <w:spacing w:after="0"/>
        <w:ind w:left="0"/>
        <w:jc w:val="both"/>
      </w:pPr>
      <w:r>
        <w:rPr>
          <w:rFonts w:ascii="Times New Roman"/>
          <w:b w:val="false"/>
          <w:i w:val="false"/>
          <w:color w:val="000000"/>
          <w:sz w:val="28"/>
        </w:rPr>
        <w:t xml:space="preserve">
      ыстық гидротәріздес кубтық қалдықтарды барабандарға құю және оларды үймеге тасу; </w:t>
      </w:r>
    </w:p>
    <w:bookmarkEnd w:id="8077"/>
    <w:bookmarkStart w:name="z8092" w:id="8078"/>
    <w:p>
      <w:pPr>
        <w:spacing w:after="0"/>
        <w:ind w:left="0"/>
        <w:jc w:val="both"/>
      </w:pPr>
      <w:r>
        <w:rPr>
          <w:rFonts w:ascii="Times New Roman"/>
          <w:b w:val="false"/>
          <w:i w:val="false"/>
          <w:color w:val="000000"/>
          <w:sz w:val="28"/>
        </w:rPr>
        <w:t xml:space="preserve">
      реакторларға, айдау бағаналарына, кристаллизаторларға, центрифугаларға, сүзгілерге, сорғыларға, жылу айырбастаушыларға, тоңазытқыштарға және құрал-жабдықтарға қызмет көрсету; </w:t>
      </w:r>
    </w:p>
    <w:bookmarkEnd w:id="8078"/>
    <w:bookmarkStart w:name="z8093" w:id="8079"/>
    <w:p>
      <w:pPr>
        <w:spacing w:after="0"/>
        <w:ind w:left="0"/>
        <w:jc w:val="both"/>
      </w:pPr>
      <w:r>
        <w:rPr>
          <w:rFonts w:ascii="Times New Roman"/>
          <w:b w:val="false"/>
          <w:i w:val="false"/>
          <w:color w:val="000000"/>
          <w:sz w:val="28"/>
        </w:rPr>
        <w:t xml:space="preserve">
      сынамалар алу және талдаулар жүргізу; </w:t>
      </w:r>
    </w:p>
    <w:bookmarkEnd w:id="8079"/>
    <w:bookmarkStart w:name="z8094" w:id="8080"/>
    <w:p>
      <w:pPr>
        <w:spacing w:after="0"/>
        <w:ind w:left="0"/>
        <w:jc w:val="both"/>
      </w:pPr>
      <w:r>
        <w:rPr>
          <w:rFonts w:ascii="Times New Roman"/>
          <w:b w:val="false"/>
          <w:i w:val="false"/>
          <w:color w:val="000000"/>
          <w:sz w:val="28"/>
        </w:rPr>
        <w:t xml:space="preserve">
      құрал-жабдыққа күрделі емес жөндеу жасау; </w:t>
      </w:r>
    </w:p>
    <w:bookmarkEnd w:id="8080"/>
    <w:bookmarkStart w:name="z8095" w:id="8081"/>
    <w:p>
      <w:pPr>
        <w:spacing w:after="0"/>
        <w:ind w:left="0"/>
        <w:jc w:val="both"/>
      </w:pPr>
      <w:r>
        <w:rPr>
          <w:rFonts w:ascii="Times New Roman"/>
          <w:b w:val="false"/>
          <w:i w:val="false"/>
          <w:color w:val="000000"/>
          <w:sz w:val="28"/>
        </w:rPr>
        <w:t xml:space="preserve">
      технологиялық журналда жазу жүргізу. </w:t>
      </w:r>
    </w:p>
    <w:bookmarkEnd w:id="8081"/>
    <w:bookmarkStart w:name="z8096" w:id="8082"/>
    <w:p>
      <w:pPr>
        <w:spacing w:after="0"/>
        <w:ind w:left="0"/>
        <w:jc w:val="both"/>
      </w:pPr>
      <w:r>
        <w:rPr>
          <w:rFonts w:ascii="Times New Roman"/>
          <w:b w:val="false"/>
          <w:i w:val="false"/>
          <w:color w:val="000000"/>
          <w:sz w:val="28"/>
        </w:rPr>
        <w:t xml:space="preserve">
      55. Білуге тиіс: </w:t>
      </w:r>
    </w:p>
    <w:bookmarkEnd w:id="8082"/>
    <w:bookmarkStart w:name="z8097" w:id="8083"/>
    <w:p>
      <w:pPr>
        <w:spacing w:after="0"/>
        <w:ind w:left="0"/>
        <w:jc w:val="both"/>
      </w:pPr>
      <w:r>
        <w:rPr>
          <w:rFonts w:ascii="Times New Roman"/>
          <w:b w:val="false"/>
          <w:i w:val="false"/>
          <w:color w:val="000000"/>
          <w:sz w:val="28"/>
        </w:rPr>
        <w:t xml:space="preserve">
      адипонитрилды алудың технологиялық  процесін және оны реттеу ережесін; </w:t>
      </w:r>
    </w:p>
    <w:bookmarkEnd w:id="8083"/>
    <w:bookmarkStart w:name="z8098" w:id="8084"/>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084"/>
    <w:bookmarkStart w:name="z8099" w:id="8085"/>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085"/>
    <w:bookmarkStart w:name="z8100" w:id="8086"/>
    <w:p>
      <w:pPr>
        <w:spacing w:after="0"/>
        <w:ind w:left="0"/>
        <w:jc w:val="both"/>
      </w:pPr>
      <w:r>
        <w:rPr>
          <w:rFonts w:ascii="Times New Roman"/>
          <w:b w:val="false"/>
          <w:i w:val="false"/>
          <w:color w:val="000000"/>
          <w:sz w:val="28"/>
        </w:rPr>
        <w:t xml:space="preserve">
      адипин қышқылдарының, адипонитрилдың және аммиактың физикалық-химиялық қасиеттерін; </w:t>
      </w:r>
    </w:p>
    <w:bookmarkEnd w:id="8086"/>
    <w:bookmarkStart w:name="z8101" w:id="8087"/>
    <w:p>
      <w:pPr>
        <w:spacing w:after="0"/>
        <w:ind w:left="0"/>
        <w:jc w:val="both"/>
      </w:pPr>
      <w:r>
        <w:rPr>
          <w:rFonts w:ascii="Times New Roman"/>
          <w:b w:val="false"/>
          <w:i w:val="false"/>
          <w:color w:val="000000"/>
          <w:sz w:val="28"/>
        </w:rPr>
        <w:t xml:space="preserve">
      сынамалар алу ережесін; </w:t>
      </w:r>
    </w:p>
    <w:bookmarkEnd w:id="8087"/>
    <w:bookmarkStart w:name="z8102" w:id="8088"/>
    <w:p>
      <w:pPr>
        <w:spacing w:after="0"/>
        <w:ind w:left="0"/>
        <w:jc w:val="both"/>
      </w:pPr>
      <w:r>
        <w:rPr>
          <w:rFonts w:ascii="Times New Roman"/>
          <w:b w:val="false"/>
          <w:i w:val="false"/>
          <w:color w:val="000000"/>
          <w:sz w:val="28"/>
        </w:rPr>
        <w:t xml:space="preserve">
      процестің физикалық-химиялық негіздерін.  </w:t>
      </w:r>
    </w:p>
    <w:bookmarkEnd w:id="8088"/>
    <w:bookmarkStart w:name="z8103" w:id="8089"/>
    <w:p>
      <w:pPr>
        <w:spacing w:after="0"/>
        <w:ind w:left="0"/>
        <w:jc w:val="left"/>
      </w:pPr>
      <w:r>
        <w:rPr>
          <w:rFonts w:ascii="Times New Roman"/>
          <w:b/>
          <w:i w:val="false"/>
          <w:color w:val="000000"/>
        </w:rPr>
        <w:t xml:space="preserve"> 26-параграф. Адипонитрилды өндіру аппаратшысы, 5-разряд</w:t>
      </w:r>
    </w:p>
    <w:bookmarkEnd w:id="8089"/>
    <w:bookmarkStart w:name="z8104" w:id="8090"/>
    <w:p>
      <w:pPr>
        <w:spacing w:after="0"/>
        <w:ind w:left="0"/>
        <w:jc w:val="both"/>
      </w:pPr>
      <w:r>
        <w:rPr>
          <w:rFonts w:ascii="Times New Roman"/>
          <w:b w:val="false"/>
          <w:i w:val="false"/>
          <w:color w:val="000000"/>
          <w:sz w:val="28"/>
        </w:rPr>
        <w:t xml:space="preserve">
      56. Жұмыс сипаттамасы: </w:t>
      </w:r>
    </w:p>
    <w:bookmarkEnd w:id="8090"/>
    <w:bookmarkStart w:name="z8105" w:id="8091"/>
    <w:p>
      <w:pPr>
        <w:spacing w:after="0"/>
        <w:ind w:left="0"/>
        <w:jc w:val="both"/>
      </w:pPr>
      <w:r>
        <w:rPr>
          <w:rFonts w:ascii="Times New Roman"/>
          <w:b w:val="false"/>
          <w:i w:val="false"/>
          <w:color w:val="000000"/>
          <w:sz w:val="28"/>
        </w:rPr>
        <w:t xml:space="preserve">
      адипонитрилды алудың технологиялық  процесін жүргізу және неғұрлым төмен біліктілікті аппаратшылардың жұмысын үйлестіру; </w:t>
      </w:r>
    </w:p>
    <w:bookmarkEnd w:id="8091"/>
    <w:bookmarkStart w:name="z8106" w:id="8092"/>
    <w:p>
      <w:pPr>
        <w:spacing w:after="0"/>
        <w:ind w:left="0"/>
        <w:jc w:val="both"/>
      </w:pPr>
      <w:r>
        <w:rPr>
          <w:rFonts w:ascii="Times New Roman"/>
          <w:b w:val="false"/>
          <w:i w:val="false"/>
          <w:color w:val="000000"/>
          <w:sz w:val="28"/>
        </w:rPr>
        <w:t xml:space="preserve">
      бақылау-өлшеу құралдарының және көзбен қадағалаудың көмегімен қашықтан буландырғыш мен реактордағы айналым газының температурасы мен қысымын, сұйық аммиактың шығынын, компоненттердің дозаларын, вакуумды, концентрациялауды және процестің параметрлерін бақылау және реттеу; </w:t>
      </w:r>
    </w:p>
    <w:bookmarkEnd w:id="8092"/>
    <w:bookmarkStart w:name="z8107" w:id="8093"/>
    <w:p>
      <w:pPr>
        <w:spacing w:after="0"/>
        <w:ind w:left="0"/>
        <w:jc w:val="both"/>
      </w:pPr>
      <w:r>
        <w:rPr>
          <w:rFonts w:ascii="Times New Roman"/>
          <w:b w:val="false"/>
          <w:i w:val="false"/>
          <w:color w:val="000000"/>
          <w:sz w:val="28"/>
        </w:rPr>
        <w:t xml:space="preserve">
      реакторларды, сүзгілерді, сорғыларды, жылу айырбастаушыларды, тоңазытқыштарды және қызмет көрсетілетін құрал-жабдықтарды қосуды және тоқтатуды басқару; </w:t>
      </w:r>
    </w:p>
    <w:bookmarkEnd w:id="8093"/>
    <w:bookmarkStart w:name="z8108" w:id="8094"/>
    <w:p>
      <w:pPr>
        <w:spacing w:after="0"/>
        <w:ind w:left="0"/>
        <w:jc w:val="both"/>
      </w:pPr>
      <w:r>
        <w:rPr>
          <w:rFonts w:ascii="Times New Roman"/>
          <w:b w:val="false"/>
          <w:i w:val="false"/>
          <w:color w:val="000000"/>
          <w:sz w:val="28"/>
        </w:rPr>
        <w:t>
      құрал- жабдыққа күрделі емес жөндеу жасау.</w:t>
      </w:r>
    </w:p>
    <w:bookmarkEnd w:id="8094"/>
    <w:bookmarkStart w:name="z8109" w:id="8095"/>
    <w:p>
      <w:pPr>
        <w:spacing w:after="0"/>
        <w:ind w:left="0"/>
        <w:jc w:val="both"/>
      </w:pPr>
      <w:r>
        <w:rPr>
          <w:rFonts w:ascii="Times New Roman"/>
          <w:b w:val="false"/>
          <w:i w:val="false"/>
          <w:color w:val="000000"/>
          <w:sz w:val="28"/>
        </w:rPr>
        <w:t xml:space="preserve">
      57. Білуге тиіс: </w:t>
      </w:r>
    </w:p>
    <w:bookmarkEnd w:id="8095"/>
    <w:bookmarkStart w:name="z8110" w:id="8096"/>
    <w:p>
      <w:pPr>
        <w:spacing w:after="0"/>
        <w:ind w:left="0"/>
        <w:jc w:val="both"/>
      </w:pPr>
      <w:r>
        <w:rPr>
          <w:rFonts w:ascii="Times New Roman"/>
          <w:b w:val="false"/>
          <w:i w:val="false"/>
          <w:color w:val="000000"/>
          <w:sz w:val="28"/>
        </w:rPr>
        <w:t>
      адипонитрилды алудың технологиялық  процесін және оны реттеу ережесін;</w:t>
      </w:r>
    </w:p>
    <w:bookmarkEnd w:id="8096"/>
    <w:bookmarkStart w:name="z8111" w:id="8097"/>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097"/>
    <w:bookmarkStart w:name="z8112" w:id="8098"/>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098"/>
    <w:bookmarkStart w:name="z8113" w:id="8099"/>
    <w:p>
      <w:pPr>
        <w:spacing w:after="0"/>
        <w:ind w:left="0"/>
        <w:jc w:val="both"/>
      </w:pPr>
      <w:r>
        <w:rPr>
          <w:rFonts w:ascii="Times New Roman"/>
          <w:b w:val="false"/>
          <w:i w:val="false"/>
          <w:color w:val="000000"/>
          <w:sz w:val="28"/>
        </w:rPr>
        <w:t xml:space="preserve">
      адипиндік қышқылдардың, адипонитрилдың, аммиактың, сутегінің технологиялық қасиеттерін; </w:t>
      </w:r>
    </w:p>
    <w:bookmarkEnd w:id="8099"/>
    <w:bookmarkStart w:name="z8114" w:id="8100"/>
    <w:p>
      <w:pPr>
        <w:spacing w:after="0"/>
        <w:ind w:left="0"/>
        <w:jc w:val="both"/>
      </w:pPr>
      <w:r>
        <w:rPr>
          <w:rFonts w:ascii="Times New Roman"/>
          <w:b w:val="false"/>
          <w:i w:val="false"/>
          <w:color w:val="000000"/>
          <w:sz w:val="28"/>
        </w:rPr>
        <w:t xml:space="preserve">
      дайын өнімге қойылатын талаптарды. </w:t>
      </w:r>
    </w:p>
    <w:bookmarkEnd w:id="8100"/>
    <w:bookmarkStart w:name="z8115" w:id="8101"/>
    <w:p>
      <w:pPr>
        <w:spacing w:after="0"/>
        <w:ind w:left="0"/>
        <w:jc w:val="left"/>
      </w:pPr>
      <w:r>
        <w:rPr>
          <w:rFonts w:ascii="Times New Roman"/>
          <w:b/>
          <w:i w:val="false"/>
          <w:color w:val="000000"/>
        </w:rPr>
        <w:t xml:space="preserve"> 27-параграф. Аммиак селитрасын өндіру аппаратшысы, 5-разряд</w:t>
      </w:r>
    </w:p>
    <w:bookmarkEnd w:id="8101"/>
    <w:bookmarkStart w:name="z8116" w:id="8102"/>
    <w:p>
      <w:pPr>
        <w:spacing w:after="0"/>
        <w:ind w:left="0"/>
        <w:jc w:val="both"/>
      </w:pPr>
      <w:r>
        <w:rPr>
          <w:rFonts w:ascii="Times New Roman"/>
          <w:b w:val="false"/>
          <w:i w:val="false"/>
          <w:color w:val="000000"/>
          <w:sz w:val="28"/>
        </w:rPr>
        <w:t xml:space="preserve">
      58. Жұмыс сипаттамасы: </w:t>
      </w:r>
    </w:p>
    <w:bookmarkEnd w:id="8102"/>
    <w:bookmarkStart w:name="z8117" w:id="8103"/>
    <w:p>
      <w:pPr>
        <w:spacing w:after="0"/>
        <w:ind w:left="0"/>
        <w:jc w:val="both"/>
      </w:pPr>
      <w:r>
        <w:rPr>
          <w:rFonts w:ascii="Times New Roman"/>
          <w:b w:val="false"/>
          <w:i w:val="false"/>
          <w:color w:val="000000"/>
          <w:sz w:val="28"/>
        </w:rPr>
        <w:t xml:space="preserve">
      жылына 500 мың тоннаға дейін қосынды өнімділікпен өндірістерде аммиак селитрасы өндірісінің технологиялық  процесін жүргізу; </w:t>
      </w:r>
    </w:p>
    <w:bookmarkEnd w:id="8103"/>
    <w:bookmarkStart w:name="z8118" w:id="8104"/>
    <w:p>
      <w:pPr>
        <w:spacing w:after="0"/>
        <w:ind w:left="0"/>
        <w:jc w:val="both"/>
      </w:pPr>
      <w:r>
        <w:rPr>
          <w:rFonts w:ascii="Times New Roman"/>
          <w:b w:val="false"/>
          <w:i w:val="false"/>
          <w:color w:val="000000"/>
          <w:sz w:val="28"/>
        </w:rPr>
        <w:t xml:space="preserve">
      технологиялық процеске қызмет көрсетумен айналысатын неғұрлым төмен біліктілікті аппаратшылардың  жұмысын бақылау және үйлестіру; </w:t>
      </w:r>
    </w:p>
    <w:bookmarkEnd w:id="8104"/>
    <w:bookmarkStart w:name="z8119" w:id="8105"/>
    <w:p>
      <w:pPr>
        <w:spacing w:after="0"/>
        <w:ind w:left="0"/>
        <w:jc w:val="both"/>
      </w:pPr>
      <w:r>
        <w:rPr>
          <w:rFonts w:ascii="Times New Roman"/>
          <w:b w:val="false"/>
          <w:i w:val="false"/>
          <w:color w:val="000000"/>
          <w:sz w:val="28"/>
        </w:rPr>
        <w:t xml:space="preserve">
      азот қышқылының, аммиактың және аммиак селитрасын алу үшін қажетті қоспалардың мөлшерін есептеу; </w:t>
      </w:r>
    </w:p>
    <w:bookmarkEnd w:id="8105"/>
    <w:bookmarkStart w:name="z8120" w:id="8106"/>
    <w:p>
      <w:pPr>
        <w:spacing w:after="0"/>
        <w:ind w:left="0"/>
        <w:jc w:val="both"/>
      </w:pPr>
      <w:r>
        <w:rPr>
          <w:rFonts w:ascii="Times New Roman"/>
          <w:b w:val="false"/>
          <w:i w:val="false"/>
          <w:color w:val="000000"/>
          <w:sz w:val="28"/>
        </w:rPr>
        <w:t xml:space="preserve">
      бақылау-өлшеу құралдарының көрсеткіштерінің көмегімен, талдау және көзбен қадағалау нәтижелері бойынша; </w:t>
      </w:r>
    </w:p>
    <w:bookmarkEnd w:id="8106"/>
    <w:bookmarkStart w:name="z8121" w:id="8107"/>
    <w:p>
      <w:pPr>
        <w:spacing w:after="0"/>
        <w:ind w:left="0"/>
        <w:jc w:val="both"/>
      </w:pPr>
      <w:r>
        <w:rPr>
          <w:rFonts w:ascii="Times New Roman"/>
          <w:b w:val="false"/>
          <w:i w:val="false"/>
          <w:color w:val="000000"/>
          <w:sz w:val="28"/>
        </w:rPr>
        <w:t>
      өндірістің барлық сатылары бойынша технологиялық процестің параметрлерін бақылау және реттеу;</w:t>
      </w:r>
    </w:p>
    <w:bookmarkEnd w:id="8107"/>
    <w:bookmarkStart w:name="z8122" w:id="8108"/>
    <w:p>
      <w:pPr>
        <w:spacing w:after="0"/>
        <w:ind w:left="0"/>
        <w:jc w:val="both"/>
      </w:pPr>
      <w:r>
        <w:rPr>
          <w:rFonts w:ascii="Times New Roman"/>
          <w:b w:val="false"/>
          <w:i w:val="false"/>
          <w:color w:val="000000"/>
          <w:sz w:val="28"/>
        </w:rPr>
        <w:t>
      шикізаттың шығынын, деңгейлерді, әлсіз азот қышқылын, аммиакты, қоспаларды, буды, суды, май қышқылдарын, парафинды берулерді және параметрлерді;</w:t>
      </w:r>
    </w:p>
    <w:bookmarkEnd w:id="8108"/>
    <w:bookmarkStart w:name="z8123" w:id="8109"/>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автоматика құралдарының және коммуникациялардың күйін тексеру; </w:t>
      </w:r>
    </w:p>
    <w:bookmarkEnd w:id="8109"/>
    <w:bookmarkStart w:name="z8124" w:id="8110"/>
    <w:p>
      <w:pPr>
        <w:spacing w:after="0"/>
        <w:ind w:left="0"/>
        <w:jc w:val="both"/>
      </w:pPr>
      <w:r>
        <w:rPr>
          <w:rFonts w:ascii="Times New Roman"/>
          <w:b w:val="false"/>
          <w:i w:val="false"/>
          <w:color w:val="000000"/>
          <w:sz w:val="28"/>
        </w:rPr>
        <w:t xml:space="preserve">
      құрал-жабдықты қосуды және тоқтатуды және жөндеуге дайындауды басқару; </w:t>
      </w:r>
    </w:p>
    <w:bookmarkEnd w:id="8110"/>
    <w:bookmarkStart w:name="z8125" w:id="8111"/>
    <w:p>
      <w:pPr>
        <w:spacing w:after="0"/>
        <w:ind w:left="0"/>
        <w:jc w:val="both"/>
      </w:pPr>
      <w:r>
        <w:rPr>
          <w:rFonts w:ascii="Times New Roman"/>
          <w:b w:val="false"/>
          <w:i w:val="false"/>
          <w:color w:val="000000"/>
          <w:sz w:val="28"/>
        </w:rPr>
        <w:t>
      құрал-жабдықты жөндеуді бақылау және жөндеуден қабылдау, оның жұмысындағы ақауларды жою.</w:t>
      </w:r>
    </w:p>
    <w:bookmarkEnd w:id="8111"/>
    <w:bookmarkStart w:name="z8126" w:id="8112"/>
    <w:p>
      <w:pPr>
        <w:spacing w:after="0"/>
        <w:ind w:left="0"/>
        <w:jc w:val="both"/>
      </w:pPr>
      <w:r>
        <w:rPr>
          <w:rFonts w:ascii="Times New Roman"/>
          <w:b w:val="false"/>
          <w:i w:val="false"/>
          <w:color w:val="000000"/>
          <w:sz w:val="28"/>
        </w:rPr>
        <w:t xml:space="preserve">
      59. Білуге тиіс: </w:t>
      </w:r>
    </w:p>
    <w:bookmarkEnd w:id="8112"/>
    <w:bookmarkStart w:name="z8127" w:id="8113"/>
    <w:p>
      <w:pPr>
        <w:spacing w:after="0"/>
        <w:ind w:left="0"/>
        <w:jc w:val="both"/>
      </w:pPr>
      <w:r>
        <w:rPr>
          <w:rFonts w:ascii="Times New Roman"/>
          <w:b w:val="false"/>
          <w:i w:val="false"/>
          <w:color w:val="000000"/>
          <w:sz w:val="28"/>
        </w:rPr>
        <w:t xml:space="preserve">
      аммиак селитрасын өндірудің технологиялық процесін және оның физикалық-химиялық негіздерін; </w:t>
      </w:r>
    </w:p>
    <w:bookmarkEnd w:id="8113"/>
    <w:bookmarkStart w:name="z8128" w:id="8114"/>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114"/>
    <w:bookmarkStart w:name="z8129" w:id="8115"/>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115"/>
    <w:bookmarkStart w:name="z8130" w:id="8116"/>
    <w:p>
      <w:pPr>
        <w:spacing w:after="0"/>
        <w:ind w:left="0"/>
        <w:jc w:val="both"/>
      </w:pPr>
      <w:r>
        <w:rPr>
          <w:rFonts w:ascii="Times New Roman"/>
          <w:b w:val="false"/>
          <w:i w:val="false"/>
          <w:color w:val="000000"/>
          <w:sz w:val="28"/>
        </w:rPr>
        <w:t xml:space="preserve">
      аммиактың, әлсіз азот қышқылының, қоспалардың физикалық-химиялық және технологиялық қасиеттерін; </w:t>
      </w:r>
    </w:p>
    <w:bookmarkEnd w:id="8116"/>
    <w:bookmarkStart w:name="z8131" w:id="8117"/>
    <w:p>
      <w:pPr>
        <w:spacing w:after="0"/>
        <w:ind w:left="0"/>
        <w:jc w:val="both"/>
      </w:pPr>
      <w:r>
        <w:rPr>
          <w:rFonts w:ascii="Times New Roman"/>
          <w:b w:val="false"/>
          <w:i w:val="false"/>
          <w:color w:val="000000"/>
          <w:sz w:val="28"/>
        </w:rPr>
        <w:t xml:space="preserve">
      есептеулер әдістемесін; </w:t>
      </w:r>
    </w:p>
    <w:bookmarkEnd w:id="8117"/>
    <w:bookmarkStart w:name="z8132" w:id="8118"/>
    <w:p>
      <w:pPr>
        <w:spacing w:after="0"/>
        <w:ind w:left="0"/>
        <w:jc w:val="both"/>
      </w:pPr>
      <w:r>
        <w:rPr>
          <w:rFonts w:ascii="Times New Roman"/>
          <w:b w:val="false"/>
          <w:i w:val="false"/>
          <w:color w:val="000000"/>
          <w:sz w:val="28"/>
        </w:rPr>
        <w:t>
      дайын өнімге қойылатын техникалық талаптарды.</w:t>
      </w:r>
    </w:p>
    <w:bookmarkEnd w:id="8118"/>
    <w:bookmarkStart w:name="z8133" w:id="8119"/>
    <w:p>
      <w:pPr>
        <w:spacing w:after="0"/>
        <w:ind w:left="0"/>
        <w:jc w:val="left"/>
      </w:pPr>
      <w:r>
        <w:rPr>
          <w:rFonts w:ascii="Times New Roman"/>
          <w:b/>
          <w:i w:val="false"/>
          <w:color w:val="000000"/>
        </w:rPr>
        <w:t xml:space="preserve"> 28-параграф. Аммиак селитрасын өндіру аппаратшысы, 6-разряд</w:t>
      </w:r>
    </w:p>
    <w:bookmarkEnd w:id="8119"/>
    <w:bookmarkStart w:name="z8134" w:id="8120"/>
    <w:p>
      <w:pPr>
        <w:spacing w:after="0"/>
        <w:ind w:left="0"/>
        <w:jc w:val="both"/>
      </w:pPr>
      <w:r>
        <w:rPr>
          <w:rFonts w:ascii="Times New Roman"/>
          <w:b w:val="false"/>
          <w:i w:val="false"/>
          <w:color w:val="000000"/>
          <w:sz w:val="28"/>
        </w:rPr>
        <w:t xml:space="preserve">
      60. Жұмыс сипаттамасы: </w:t>
      </w:r>
    </w:p>
    <w:bookmarkEnd w:id="8120"/>
    <w:bookmarkStart w:name="z8135" w:id="8121"/>
    <w:p>
      <w:pPr>
        <w:spacing w:after="0"/>
        <w:ind w:left="0"/>
        <w:jc w:val="both"/>
      </w:pPr>
      <w:r>
        <w:rPr>
          <w:rFonts w:ascii="Times New Roman"/>
          <w:b w:val="false"/>
          <w:i w:val="false"/>
          <w:color w:val="000000"/>
          <w:sz w:val="28"/>
        </w:rPr>
        <w:t xml:space="preserve">
      жылына 500 мың тонна және одан жоғары қосынды өнімділікпен өндірістерде немесе жылына 450 мың тонна бірлік қуатымен агрегаттарға қызмет көрсету кезінде аммиак селитрасы өндірісінің технологиялық  процесін жүргізу; </w:t>
      </w:r>
    </w:p>
    <w:bookmarkEnd w:id="8121"/>
    <w:bookmarkStart w:name="z8136" w:id="8122"/>
    <w:p>
      <w:pPr>
        <w:spacing w:after="0"/>
        <w:ind w:left="0"/>
        <w:jc w:val="both"/>
      </w:pPr>
      <w:r>
        <w:rPr>
          <w:rFonts w:ascii="Times New Roman"/>
          <w:b w:val="false"/>
          <w:i w:val="false"/>
          <w:color w:val="000000"/>
          <w:sz w:val="28"/>
        </w:rPr>
        <w:t xml:space="preserve">
      компоненттердің мөлшерін есептеу; </w:t>
      </w:r>
    </w:p>
    <w:bookmarkEnd w:id="8122"/>
    <w:bookmarkStart w:name="z8137" w:id="8123"/>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талдау және көзбен қадағалау нәтижелері бойынша өндірістің барлық сатыларында технологиялық процестің параметрлерін бақылау және реттеу; </w:t>
      </w:r>
    </w:p>
    <w:bookmarkEnd w:id="8123"/>
    <w:bookmarkStart w:name="z8138" w:id="8124"/>
    <w:p>
      <w:pPr>
        <w:spacing w:after="0"/>
        <w:ind w:left="0"/>
        <w:jc w:val="both"/>
      </w:pPr>
      <w:r>
        <w:rPr>
          <w:rFonts w:ascii="Times New Roman"/>
          <w:b w:val="false"/>
          <w:i w:val="false"/>
          <w:color w:val="000000"/>
          <w:sz w:val="28"/>
        </w:rPr>
        <w:t>
      процестің әр түрлі сатыларында бақылау талдауларын жүргізу;</w:t>
      </w:r>
    </w:p>
    <w:bookmarkEnd w:id="8124"/>
    <w:bookmarkStart w:name="z8139" w:id="8125"/>
    <w:p>
      <w:pPr>
        <w:spacing w:after="0"/>
        <w:ind w:left="0"/>
        <w:jc w:val="both"/>
      </w:pPr>
      <w:r>
        <w:rPr>
          <w:rFonts w:ascii="Times New Roman"/>
          <w:b w:val="false"/>
          <w:i w:val="false"/>
          <w:color w:val="000000"/>
          <w:sz w:val="28"/>
        </w:rPr>
        <w:t xml:space="preserve">
      құрал-жабдықтың, бақылау-өлшеу құралдарының, автоматика құралдарының және коммуникациялардың күйін тексеру; </w:t>
      </w:r>
    </w:p>
    <w:bookmarkEnd w:id="8125"/>
    <w:bookmarkStart w:name="z8140" w:id="8126"/>
    <w:p>
      <w:pPr>
        <w:spacing w:after="0"/>
        <w:ind w:left="0"/>
        <w:jc w:val="both"/>
      </w:pPr>
      <w:r>
        <w:rPr>
          <w:rFonts w:ascii="Times New Roman"/>
          <w:b w:val="false"/>
          <w:i w:val="false"/>
          <w:color w:val="000000"/>
          <w:sz w:val="28"/>
        </w:rPr>
        <w:t xml:space="preserve">
      құрал-жабдықты қосуды және тоқтатуды және жөндеуге дайындауды басқару; </w:t>
      </w:r>
    </w:p>
    <w:bookmarkEnd w:id="8126"/>
    <w:bookmarkStart w:name="z8141" w:id="8127"/>
    <w:p>
      <w:pPr>
        <w:spacing w:after="0"/>
        <w:ind w:left="0"/>
        <w:jc w:val="both"/>
      </w:pPr>
      <w:r>
        <w:rPr>
          <w:rFonts w:ascii="Times New Roman"/>
          <w:b w:val="false"/>
          <w:i w:val="false"/>
          <w:color w:val="000000"/>
          <w:sz w:val="28"/>
        </w:rPr>
        <w:t xml:space="preserve">
      жөндеуден қабылдау; </w:t>
      </w:r>
    </w:p>
    <w:bookmarkEnd w:id="8127"/>
    <w:bookmarkStart w:name="z8142" w:id="8128"/>
    <w:p>
      <w:pPr>
        <w:spacing w:after="0"/>
        <w:ind w:left="0"/>
        <w:jc w:val="both"/>
      </w:pPr>
      <w:r>
        <w:rPr>
          <w:rFonts w:ascii="Times New Roman"/>
          <w:b w:val="false"/>
          <w:i w:val="false"/>
          <w:color w:val="000000"/>
          <w:sz w:val="28"/>
        </w:rPr>
        <w:t xml:space="preserve">
      технологиялық процесс параметрлерінен ауытқулардың себептерін анықтау және жою; </w:t>
      </w:r>
    </w:p>
    <w:bookmarkEnd w:id="8128"/>
    <w:bookmarkStart w:name="z8143" w:id="8129"/>
    <w:p>
      <w:pPr>
        <w:spacing w:after="0"/>
        <w:ind w:left="0"/>
        <w:jc w:val="both"/>
      </w:pPr>
      <w:r>
        <w:rPr>
          <w:rFonts w:ascii="Times New Roman"/>
          <w:b w:val="false"/>
          <w:i w:val="false"/>
          <w:color w:val="000000"/>
          <w:sz w:val="28"/>
        </w:rPr>
        <w:t>
      құрал-жабдықтың  және коммуникацияның жұмысындағы ақаулықтарды жою.</w:t>
      </w:r>
    </w:p>
    <w:bookmarkEnd w:id="8129"/>
    <w:bookmarkStart w:name="z8144" w:id="8130"/>
    <w:p>
      <w:pPr>
        <w:spacing w:after="0"/>
        <w:ind w:left="0"/>
        <w:jc w:val="both"/>
      </w:pPr>
      <w:r>
        <w:rPr>
          <w:rFonts w:ascii="Times New Roman"/>
          <w:b w:val="false"/>
          <w:i w:val="false"/>
          <w:color w:val="000000"/>
          <w:sz w:val="28"/>
        </w:rPr>
        <w:t xml:space="preserve">
      61. Білуге тиіс: </w:t>
      </w:r>
    </w:p>
    <w:bookmarkEnd w:id="8130"/>
    <w:bookmarkStart w:name="z8145" w:id="8131"/>
    <w:p>
      <w:pPr>
        <w:spacing w:after="0"/>
        <w:ind w:left="0"/>
        <w:jc w:val="both"/>
      </w:pPr>
      <w:r>
        <w:rPr>
          <w:rFonts w:ascii="Times New Roman"/>
          <w:b w:val="false"/>
          <w:i w:val="false"/>
          <w:color w:val="000000"/>
          <w:sz w:val="28"/>
        </w:rPr>
        <w:t xml:space="preserve">
      аммиак селитрасын өндіру технологиясын; </w:t>
      </w:r>
    </w:p>
    <w:bookmarkEnd w:id="8131"/>
    <w:bookmarkStart w:name="z8146" w:id="8132"/>
    <w:p>
      <w:pPr>
        <w:spacing w:after="0"/>
        <w:ind w:left="0"/>
        <w:jc w:val="both"/>
      </w:pPr>
      <w:r>
        <w:rPr>
          <w:rFonts w:ascii="Times New Roman"/>
          <w:b w:val="false"/>
          <w:i w:val="false"/>
          <w:color w:val="000000"/>
          <w:sz w:val="28"/>
        </w:rPr>
        <w:t>
      қызмет көрсетілетін құрал-жабдықтың, бақылау-өлшеу құралдарының</w:t>
      </w:r>
    </w:p>
    <w:bookmarkEnd w:id="8132"/>
    <w:bookmarkStart w:name="z8147" w:id="8133"/>
    <w:p>
      <w:pPr>
        <w:spacing w:after="0"/>
        <w:ind w:left="0"/>
        <w:jc w:val="both"/>
      </w:pPr>
      <w:r>
        <w:rPr>
          <w:rFonts w:ascii="Times New Roman"/>
          <w:b w:val="false"/>
          <w:i w:val="false"/>
          <w:color w:val="000000"/>
          <w:sz w:val="28"/>
        </w:rPr>
        <w:t xml:space="preserve">
      құрылысы мен жұмыс істеу қағидасын;  </w:t>
      </w:r>
    </w:p>
    <w:bookmarkEnd w:id="8133"/>
    <w:bookmarkStart w:name="z8148" w:id="8134"/>
    <w:p>
      <w:pPr>
        <w:spacing w:after="0"/>
        <w:ind w:left="0"/>
        <w:jc w:val="both"/>
      </w:pPr>
      <w:r>
        <w:rPr>
          <w:rFonts w:ascii="Times New Roman"/>
          <w:b w:val="false"/>
          <w:i w:val="false"/>
          <w:color w:val="000000"/>
          <w:sz w:val="28"/>
        </w:rPr>
        <w:t xml:space="preserve">
      дабыл қағу және бұғаттау сызбаларын; </w:t>
      </w:r>
    </w:p>
    <w:bookmarkEnd w:id="8134"/>
    <w:bookmarkStart w:name="z8149" w:id="8135"/>
    <w:p>
      <w:pPr>
        <w:spacing w:after="0"/>
        <w:ind w:left="0"/>
        <w:jc w:val="both"/>
      </w:pPr>
      <w:r>
        <w:rPr>
          <w:rFonts w:ascii="Times New Roman"/>
          <w:b w:val="false"/>
          <w:i w:val="false"/>
          <w:color w:val="000000"/>
          <w:sz w:val="28"/>
        </w:rPr>
        <w:t xml:space="preserve">
      аммиактың, әлсіз азот қышқылының, қоспалардың физикалық-химиялық және технологиялық қасиеттерін; </w:t>
      </w:r>
    </w:p>
    <w:bookmarkEnd w:id="8135"/>
    <w:bookmarkStart w:name="z8150" w:id="8136"/>
    <w:p>
      <w:pPr>
        <w:spacing w:after="0"/>
        <w:ind w:left="0"/>
        <w:jc w:val="both"/>
      </w:pPr>
      <w:r>
        <w:rPr>
          <w:rFonts w:ascii="Times New Roman"/>
          <w:b w:val="false"/>
          <w:i w:val="false"/>
          <w:color w:val="000000"/>
          <w:sz w:val="28"/>
        </w:rPr>
        <w:t xml:space="preserve">
      бақылау талдауларын жүргізу  және есептеулер әдістемесін; </w:t>
      </w:r>
    </w:p>
    <w:bookmarkEnd w:id="8136"/>
    <w:bookmarkStart w:name="z8151" w:id="8137"/>
    <w:p>
      <w:pPr>
        <w:spacing w:after="0"/>
        <w:ind w:left="0"/>
        <w:jc w:val="both"/>
      </w:pPr>
      <w:r>
        <w:rPr>
          <w:rFonts w:ascii="Times New Roman"/>
          <w:b w:val="false"/>
          <w:i w:val="false"/>
          <w:color w:val="000000"/>
          <w:sz w:val="28"/>
        </w:rPr>
        <w:t xml:space="preserve">
      дайын өнімге қойылатын талаптарды.  </w:t>
      </w:r>
    </w:p>
    <w:bookmarkEnd w:id="8137"/>
    <w:bookmarkStart w:name="z8152" w:id="8138"/>
    <w:p>
      <w:pPr>
        <w:spacing w:after="0"/>
        <w:ind w:left="0"/>
        <w:jc w:val="both"/>
      </w:pPr>
      <w:r>
        <w:rPr>
          <w:rFonts w:ascii="Times New Roman"/>
          <w:b w:val="false"/>
          <w:i w:val="false"/>
          <w:color w:val="000000"/>
          <w:sz w:val="28"/>
        </w:rPr>
        <w:t>
      62. Техникалық және кәсіптік (орта кәсіптік) білім талап етіледі.</w:t>
      </w:r>
    </w:p>
    <w:bookmarkEnd w:id="8138"/>
    <w:bookmarkStart w:name="z8153" w:id="8139"/>
    <w:p>
      <w:pPr>
        <w:spacing w:after="0"/>
        <w:ind w:left="0"/>
        <w:jc w:val="left"/>
      </w:pPr>
      <w:r>
        <w:rPr>
          <w:rFonts w:ascii="Times New Roman"/>
          <w:b/>
          <w:i w:val="false"/>
          <w:color w:val="000000"/>
        </w:rPr>
        <w:t xml:space="preserve"> 29-параграф. Диметилтерефталатты өндіру аппаратшысы, 6-разряд</w:t>
      </w:r>
    </w:p>
    <w:bookmarkEnd w:id="8139"/>
    <w:bookmarkStart w:name="z8154" w:id="8140"/>
    <w:p>
      <w:pPr>
        <w:spacing w:after="0"/>
        <w:ind w:left="0"/>
        <w:jc w:val="both"/>
      </w:pPr>
      <w:r>
        <w:rPr>
          <w:rFonts w:ascii="Times New Roman"/>
          <w:b w:val="false"/>
          <w:i w:val="false"/>
          <w:color w:val="000000"/>
          <w:sz w:val="28"/>
        </w:rPr>
        <w:t xml:space="preserve">
      63. Жұмыс сипаттамасы: </w:t>
      </w:r>
    </w:p>
    <w:bookmarkEnd w:id="8140"/>
    <w:bookmarkStart w:name="z8155" w:id="8141"/>
    <w:p>
      <w:pPr>
        <w:spacing w:after="0"/>
        <w:ind w:left="0"/>
        <w:jc w:val="both"/>
      </w:pPr>
      <w:r>
        <w:rPr>
          <w:rFonts w:ascii="Times New Roman"/>
          <w:b w:val="false"/>
          <w:i w:val="false"/>
          <w:color w:val="000000"/>
          <w:sz w:val="28"/>
        </w:rPr>
        <w:t xml:space="preserve">
      диметилтерефталатты өндірудің технологиялық  процестерін жүргізу: параксилолды ауамен тотықтыру, этерификациялау, метанолды тазарту, шикі эфирді және диметилтерефталатды дисталляциялау, екі есе қайта кристаллдау, қосымша өнімдерді шығаруларды, дайын өнімді өлшеп орауларды, кубтық қалдықтарды өртеулерді, катализаторларды рекуперациялау және дайындауды; </w:t>
      </w:r>
    </w:p>
    <w:bookmarkEnd w:id="8141"/>
    <w:bookmarkStart w:name="z8156" w:id="8142"/>
    <w:p>
      <w:pPr>
        <w:spacing w:after="0"/>
        <w:ind w:left="0"/>
        <w:jc w:val="both"/>
      </w:pPr>
      <w:r>
        <w:rPr>
          <w:rFonts w:ascii="Times New Roman"/>
          <w:b w:val="false"/>
          <w:i w:val="false"/>
          <w:color w:val="000000"/>
          <w:sz w:val="28"/>
        </w:rPr>
        <w:t xml:space="preserve">
      неғұрлым төмен біліктілікті аппаратшылардың  жұмысын бақылау және үйлестіру; </w:t>
      </w:r>
    </w:p>
    <w:bookmarkEnd w:id="8142"/>
    <w:bookmarkStart w:name="z8157" w:id="8143"/>
    <w:p>
      <w:pPr>
        <w:spacing w:after="0"/>
        <w:ind w:left="0"/>
        <w:jc w:val="both"/>
      </w:pPr>
      <w:r>
        <w:rPr>
          <w:rFonts w:ascii="Times New Roman"/>
          <w:b w:val="false"/>
          <w:i w:val="false"/>
          <w:color w:val="000000"/>
          <w:sz w:val="28"/>
        </w:rPr>
        <w:t xml:space="preserve">
      процестің барлық сатылары бойынша компоненттердің мөлшерін және жүктемені есептеу; </w:t>
      </w:r>
    </w:p>
    <w:bookmarkEnd w:id="8143"/>
    <w:bookmarkStart w:name="z8158" w:id="8144"/>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талдау және көзбен қадағалау нәтижелері бойынша процесс параметрлерін бақылау және реттеу; </w:t>
      </w:r>
    </w:p>
    <w:bookmarkEnd w:id="8144"/>
    <w:bookmarkStart w:name="z8159" w:id="8145"/>
    <w:p>
      <w:pPr>
        <w:spacing w:after="0"/>
        <w:ind w:left="0"/>
        <w:jc w:val="both"/>
      </w:pPr>
      <w:r>
        <w:rPr>
          <w:rFonts w:ascii="Times New Roman"/>
          <w:b w:val="false"/>
          <w:i w:val="false"/>
          <w:color w:val="000000"/>
          <w:sz w:val="28"/>
        </w:rPr>
        <w:t xml:space="preserve">
      диметилтерефталаттың мөлшерін, түсті санды, кристаллдану температураларын, қышқылды санды, переэтерификация деңгейін, шайылу сандары, күлдің, темірдің ұшатын қоспаларының, фосфордың, азоттың мөлшерін, қысымды, деңгейлерді, шикізат пен электр энергиясының шығынын; </w:t>
      </w:r>
    </w:p>
    <w:bookmarkEnd w:id="8145"/>
    <w:bookmarkStart w:name="z8160" w:id="8146"/>
    <w:p>
      <w:pPr>
        <w:spacing w:after="0"/>
        <w:ind w:left="0"/>
        <w:jc w:val="both"/>
      </w:pPr>
      <w:r>
        <w:rPr>
          <w:rFonts w:ascii="Times New Roman"/>
          <w:b w:val="false"/>
          <w:i w:val="false"/>
          <w:color w:val="000000"/>
          <w:sz w:val="28"/>
        </w:rPr>
        <w:t xml:space="preserve">
      параксилолды, метанолды, ацетаткобальтты, май қышқылдарын, кокс майларын, улы калийды, мәрмәрдән істелген үгінділерді, майларды, мобильтермды - 600, активтенген көмірді берулерді; </w:t>
      </w:r>
    </w:p>
    <w:bookmarkEnd w:id="8146"/>
    <w:bookmarkStart w:name="z8161" w:id="8147"/>
    <w:p>
      <w:pPr>
        <w:spacing w:after="0"/>
        <w:ind w:left="0"/>
        <w:jc w:val="both"/>
      </w:pPr>
      <w:r>
        <w:rPr>
          <w:rFonts w:ascii="Times New Roman"/>
          <w:b w:val="false"/>
          <w:i w:val="false"/>
          <w:color w:val="000000"/>
          <w:sz w:val="28"/>
        </w:rPr>
        <w:t xml:space="preserve">
      құрал-жабдықты қосуды және тоқтатуды және жөндеуге дайындауды басқару; </w:t>
      </w:r>
    </w:p>
    <w:bookmarkEnd w:id="8147"/>
    <w:bookmarkStart w:name="z8162" w:id="8148"/>
    <w:p>
      <w:pPr>
        <w:spacing w:after="0"/>
        <w:ind w:left="0"/>
        <w:jc w:val="both"/>
      </w:pPr>
      <w:r>
        <w:rPr>
          <w:rFonts w:ascii="Times New Roman"/>
          <w:b w:val="false"/>
          <w:i w:val="false"/>
          <w:color w:val="000000"/>
          <w:sz w:val="28"/>
        </w:rPr>
        <w:t xml:space="preserve">
      құрал-жабдықты, бақылау-өлшеу құралдарын, автоматика құралдарын және коммуникацияларды жөндеуді бақылау; </w:t>
      </w:r>
    </w:p>
    <w:bookmarkEnd w:id="8148"/>
    <w:bookmarkStart w:name="z8163" w:id="8149"/>
    <w:p>
      <w:pPr>
        <w:spacing w:after="0"/>
        <w:ind w:left="0"/>
        <w:jc w:val="both"/>
      </w:pPr>
      <w:r>
        <w:rPr>
          <w:rFonts w:ascii="Times New Roman"/>
          <w:b w:val="false"/>
          <w:i w:val="false"/>
          <w:color w:val="000000"/>
          <w:sz w:val="28"/>
        </w:rPr>
        <w:t xml:space="preserve">
      құрал-жабдыққа күрделі емес жөндеу орындау; </w:t>
      </w:r>
    </w:p>
    <w:bookmarkEnd w:id="8149"/>
    <w:bookmarkStart w:name="z8164" w:id="8150"/>
    <w:p>
      <w:pPr>
        <w:spacing w:after="0"/>
        <w:ind w:left="0"/>
        <w:jc w:val="both"/>
      </w:pPr>
      <w:r>
        <w:rPr>
          <w:rFonts w:ascii="Times New Roman"/>
          <w:b w:val="false"/>
          <w:i w:val="false"/>
          <w:color w:val="000000"/>
          <w:sz w:val="28"/>
        </w:rPr>
        <w:t xml:space="preserve">
      технологиялық журналда жазу жүргізу. </w:t>
      </w:r>
    </w:p>
    <w:bookmarkEnd w:id="8150"/>
    <w:bookmarkStart w:name="z8165" w:id="8151"/>
    <w:p>
      <w:pPr>
        <w:spacing w:after="0"/>
        <w:ind w:left="0"/>
        <w:jc w:val="both"/>
      </w:pPr>
      <w:r>
        <w:rPr>
          <w:rFonts w:ascii="Times New Roman"/>
          <w:b w:val="false"/>
          <w:i w:val="false"/>
          <w:color w:val="000000"/>
          <w:sz w:val="28"/>
        </w:rPr>
        <w:t xml:space="preserve">
      64. Білуге тиіс: </w:t>
      </w:r>
    </w:p>
    <w:bookmarkEnd w:id="8151"/>
    <w:bookmarkStart w:name="z8166" w:id="8152"/>
    <w:p>
      <w:pPr>
        <w:spacing w:after="0"/>
        <w:ind w:left="0"/>
        <w:jc w:val="both"/>
      </w:pPr>
      <w:r>
        <w:rPr>
          <w:rFonts w:ascii="Times New Roman"/>
          <w:b w:val="false"/>
          <w:i w:val="false"/>
          <w:color w:val="000000"/>
          <w:sz w:val="28"/>
        </w:rPr>
        <w:t xml:space="preserve">
      диметилтерефталатты алудың технологиялық  процесін және оны реттеу ережесін; </w:t>
      </w:r>
    </w:p>
    <w:bookmarkEnd w:id="8152"/>
    <w:bookmarkStart w:name="z8167" w:id="8153"/>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153"/>
    <w:bookmarkStart w:name="z8168" w:id="8154"/>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154"/>
    <w:bookmarkStart w:name="z8169" w:id="8155"/>
    <w:p>
      <w:pPr>
        <w:spacing w:after="0"/>
        <w:ind w:left="0"/>
        <w:jc w:val="both"/>
      </w:pPr>
      <w:r>
        <w:rPr>
          <w:rFonts w:ascii="Times New Roman"/>
          <w:b w:val="false"/>
          <w:i w:val="false"/>
          <w:color w:val="000000"/>
          <w:sz w:val="28"/>
        </w:rPr>
        <w:t>
      өнімдердің, жартылай фабрикаттардың және өндіріс процесінде алынатын және қолданылатын химикаттардың физикалық-химиялық және технологиялық қасиеттерін.</w:t>
      </w:r>
    </w:p>
    <w:bookmarkEnd w:id="8155"/>
    <w:bookmarkStart w:name="z8170" w:id="8156"/>
    <w:p>
      <w:pPr>
        <w:spacing w:after="0"/>
        <w:ind w:left="0"/>
        <w:jc w:val="both"/>
      </w:pPr>
      <w:r>
        <w:rPr>
          <w:rFonts w:ascii="Times New Roman"/>
          <w:b w:val="false"/>
          <w:i w:val="false"/>
          <w:color w:val="000000"/>
          <w:sz w:val="28"/>
        </w:rPr>
        <w:t>
      65. Техникалық және кәсіптік (орта кәсіптік) білім талап етіледі.</w:t>
      </w:r>
    </w:p>
    <w:bookmarkEnd w:id="8156"/>
    <w:bookmarkStart w:name="z8171" w:id="8157"/>
    <w:p>
      <w:pPr>
        <w:spacing w:after="0"/>
        <w:ind w:left="0"/>
        <w:jc w:val="left"/>
      </w:pPr>
      <w:r>
        <w:rPr>
          <w:rFonts w:ascii="Times New Roman"/>
          <w:b/>
          <w:i w:val="false"/>
          <w:color w:val="000000"/>
        </w:rPr>
        <w:t xml:space="preserve"> 30-параграф. Дициандиамидты өндіру аппаратшысы, 5-разряд</w:t>
      </w:r>
    </w:p>
    <w:bookmarkEnd w:id="8157"/>
    <w:bookmarkStart w:name="z8172" w:id="8158"/>
    <w:p>
      <w:pPr>
        <w:spacing w:after="0"/>
        <w:ind w:left="0"/>
        <w:jc w:val="both"/>
      </w:pPr>
      <w:r>
        <w:rPr>
          <w:rFonts w:ascii="Times New Roman"/>
          <w:b w:val="false"/>
          <w:i w:val="false"/>
          <w:color w:val="000000"/>
          <w:sz w:val="28"/>
        </w:rPr>
        <w:t xml:space="preserve">
      66. Жұмыс сипаттамасы: </w:t>
      </w:r>
    </w:p>
    <w:bookmarkEnd w:id="8158"/>
    <w:bookmarkStart w:name="z8173" w:id="8159"/>
    <w:p>
      <w:pPr>
        <w:spacing w:after="0"/>
        <w:ind w:left="0"/>
        <w:jc w:val="both"/>
      </w:pPr>
      <w:r>
        <w:rPr>
          <w:rFonts w:ascii="Times New Roman"/>
          <w:b w:val="false"/>
          <w:i w:val="false"/>
          <w:color w:val="000000"/>
          <w:sz w:val="28"/>
        </w:rPr>
        <w:t xml:space="preserve">
      кальций цианамидінің тұзын кейіннен сүзумен, карбондаумен және оны дициандиамидке полимерлеумен кальций цианамидін гидролиздау арқылы дициандиамидты алудың технологиялық  процесін жүргізу; </w:t>
      </w:r>
    </w:p>
    <w:bookmarkEnd w:id="8159"/>
    <w:bookmarkStart w:name="z8174" w:id="8160"/>
    <w:p>
      <w:pPr>
        <w:spacing w:after="0"/>
        <w:ind w:left="0"/>
        <w:jc w:val="both"/>
      </w:pPr>
      <w:r>
        <w:rPr>
          <w:rFonts w:ascii="Times New Roman"/>
          <w:b w:val="false"/>
          <w:i w:val="false"/>
          <w:color w:val="000000"/>
          <w:sz w:val="28"/>
        </w:rPr>
        <w:t xml:space="preserve">
      дициандиамидты өндіру процесіне қызмет көрсететін неғұрлым төмен біліктілікті аппаратшылардың  жұмысын бақылау және үйлестіру; </w:t>
      </w:r>
    </w:p>
    <w:bookmarkEnd w:id="8160"/>
    <w:bookmarkStart w:name="z8175" w:id="8161"/>
    <w:p>
      <w:pPr>
        <w:spacing w:after="0"/>
        <w:ind w:left="0"/>
        <w:jc w:val="both"/>
      </w:pPr>
      <w:r>
        <w:rPr>
          <w:rFonts w:ascii="Times New Roman"/>
          <w:b w:val="false"/>
          <w:i w:val="false"/>
          <w:color w:val="000000"/>
          <w:sz w:val="28"/>
        </w:rPr>
        <w:t xml:space="preserve">
      бақылау-өлшеу құралдарының, автоматика құралдарының  көмегімен, сондай-ақ талдау және көзбен қадағалау нәтижелері бойынша газдың қысымын, ерітіндінің сілтілігін, цианамидты пульпаның температурасын, полимерлену деңгейлерін, газ,  суды, циандиамидты пульпаны  және аммиакты суды беруді бақылау және реттеу; </w:t>
      </w:r>
    </w:p>
    <w:bookmarkEnd w:id="8161"/>
    <w:bookmarkStart w:name="z8176" w:id="8162"/>
    <w:p>
      <w:pPr>
        <w:spacing w:after="0"/>
        <w:ind w:left="0"/>
        <w:jc w:val="both"/>
      </w:pPr>
      <w:r>
        <w:rPr>
          <w:rFonts w:ascii="Times New Roman"/>
          <w:b w:val="false"/>
          <w:i w:val="false"/>
          <w:color w:val="000000"/>
          <w:sz w:val="28"/>
        </w:rPr>
        <w:t xml:space="preserve">
      бақылау-өлшеу құралдарының диаграммалық көрсеткіштерін қайта есептеу; </w:t>
      </w:r>
    </w:p>
    <w:bookmarkEnd w:id="8162"/>
    <w:bookmarkStart w:name="z8177" w:id="8163"/>
    <w:p>
      <w:pPr>
        <w:spacing w:after="0"/>
        <w:ind w:left="0"/>
        <w:jc w:val="both"/>
      </w:pPr>
      <w:r>
        <w:rPr>
          <w:rFonts w:ascii="Times New Roman"/>
          <w:b w:val="false"/>
          <w:i w:val="false"/>
          <w:color w:val="000000"/>
          <w:sz w:val="28"/>
        </w:rPr>
        <w:t xml:space="preserve">
      карбонизаторларды, полимеризаторларды, буэжекциялық қондырғыны, сорғыларды және қызмет көрсетілетін құрал-жабдықтарды қосуды және тоқтатуды басқару; </w:t>
      </w:r>
    </w:p>
    <w:bookmarkEnd w:id="8163"/>
    <w:bookmarkStart w:name="z8178" w:id="8164"/>
    <w:p>
      <w:pPr>
        <w:spacing w:after="0"/>
        <w:ind w:left="0"/>
        <w:jc w:val="both"/>
      </w:pPr>
      <w:r>
        <w:rPr>
          <w:rFonts w:ascii="Times New Roman"/>
          <w:b w:val="false"/>
          <w:i w:val="false"/>
          <w:color w:val="000000"/>
          <w:sz w:val="28"/>
        </w:rPr>
        <w:t>
      қызмет көрсетілетін құрал-жабдықтың, автоматика құралдарының және коммуникациялардың  күйін тексеру;</w:t>
      </w:r>
    </w:p>
    <w:bookmarkEnd w:id="8164"/>
    <w:bookmarkStart w:name="z8179" w:id="8165"/>
    <w:p>
      <w:pPr>
        <w:spacing w:after="0"/>
        <w:ind w:left="0"/>
        <w:jc w:val="both"/>
      </w:pPr>
      <w:r>
        <w:rPr>
          <w:rFonts w:ascii="Times New Roman"/>
          <w:b w:val="false"/>
          <w:i w:val="false"/>
          <w:color w:val="000000"/>
          <w:sz w:val="28"/>
        </w:rPr>
        <w:t xml:space="preserve">
      құрал-жабдыққа күрделі емес жөндеу орындау; </w:t>
      </w:r>
    </w:p>
    <w:bookmarkEnd w:id="8165"/>
    <w:bookmarkStart w:name="z8180" w:id="8166"/>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8166"/>
    <w:bookmarkStart w:name="z8181" w:id="8167"/>
    <w:p>
      <w:pPr>
        <w:spacing w:after="0"/>
        <w:ind w:left="0"/>
        <w:jc w:val="both"/>
      </w:pPr>
      <w:r>
        <w:rPr>
          <w:rFonts w:ascii="Times New Roman"/>
          <w:b w:val="false"/>
          <w:i w:val="false"/>
          <w:color w:val="000000"/>
          <w:sz w:val="28"/>
        </w:rPr>
        <w:t>
      технологиялық журналда жазу жүргізу.</w:t>
      </w:r>
    </w:p>
    <w:bookmarkEnd w:id="8167"/>
    <w:bookmarkStart w:name="z8182" w:id="8168"/>
    <w:p>
      <w:pPr>
        <w:spacing w:after="0"/>
        <w:ind w:left="0"/>
        <w:jc w:val="both"/>
      </w:pPr>
      <w:r>
        <w:rPr>
          <w:rFonts w:ascii="Times New Roman"/>
          <w:b w:val="false"/>
          <w:i w:val="false"/>
          <w:color w:val="000000"/>
          <w:sz w:val="28"/>
        </w:rPr>
        <w:t xml:space="preserve">
      67. Білуге тиіс: </w:t>
      </w:r>
    </w:p>
    <w:bookmarkEnd w:id="8168"/>
    <w:bookmarkStart w:name="z8183" w:id="8169"/>
    <w:p>
      <w:pPr>
        <w:spacing w:after="0"/>
        <w:ind w:left="0"/>
        <w:jc w:val="both"/>
      </w:pPr>
      <w:r>
        <w:rPr>
          <w:rFonts w:ascii="Times New Roman"/>
          <w:b w:val="false"/>
          <w:i w:val="false"/>
          <w:color w:val="000000"/>
          <w:sz w:val="28"/>
        </w:rPr>
        <w:t xml:space="preserve">
      дициандиамидты өндірудің технологиялық  процесін және оны реттеу ережесін; </w:t>
      </w:r>
    </w:p>
    <w:bookmarkEnd w:id="8169"/>
    <w:bookmarkStart w:name="z8184" w:id="8170"/>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170"/>
    <w:bookmarkStart w:name="z8185" w:id="8171"/>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171"/>
    <w:bookmarkStart w:name="z8186" w:id="8172"/>
    <w:p>
      <w:pPr>
        <w:spacing w:after="0"/>
        <w:ind w:left="0"/>
        <w:jc w:val="both"/>
      </w:pPr>
      <w:r>
        <w:rPr>
          <w:rFonts w:ascii="Times New Roman"/>
          <w:b w:val="false"/>
          <w:i w:val="false"/>
          <w:color w:val="000000"/>
          <w:sz w:val="28"/>
        </w:rPr>
        <w:t xml:space="preserve">
      кальций цианамидінің және дициандиамидтың физикалық-химиялық және технологиялық  қасиеттерін; </w:t>
      </w:r>
    </w:p>
    <w:bookmarkEnd w:id="8172"/>
    <w:bookmarkStart w:name="z8187" w:id="8173"/>
    <w:p>
      <w:pPr>
        <w:spacing w:after="0"/>
        <w:ind w:left="0"/>
        <w:jc w:val="both"/>
      </w:pPr>
      <w:r>
        <w:rPr>
          <w:rFonts w:ascii="Times New Roman"/>
          <w:b w:val="false"/>
          <w:i w:val="false"/>
          <w:color w:val="000000"/>
          <w:sz w:val="28"/>
        </w:rPr>
        <w:t xml:space="preserve">
      дайын өнімге қойылатын техникалық талаптарды,  есептеулер жүргізу әдістемесін; </w:t>
      </w:r>
    </w:p>
    <w:bookmarkEnd w:id="8173"/>
    <w:bookmarkStart w:name="z8188" w:id="8174"/>
    <w:p>
      <w:pPr>
        <w:spacing w:after="0"/>
        <w:ind w:left="0"/>
        <w:jc w:val="both"/>
      </w:pPr>
      <w:r>
        <w:rPr>
          <w:rFonts w:ascii="Times New Roman"/>
          <w:b w:val="false"/>
          <w:i w:val="false"/>
          <w:color w:val="000000"/>
          <w:sz w:val="28"/>
        </w:rPr>
        <w:t xml:space="preserve">
      процестің физикалық-химиялық негіздерін. </w:t>
      </w:r>
    </w:p>
    <w:bookmarkEnd w:id="8174"/>
    <w:bookmarkStart w:name="z8189" w:id="8175"/>
    <w:p>
      <w:pPr>
        <w:spacing w:after="0"/>
        <w:ind w:left="0"/>
        <w:jc w:val="left"/>
      </w:pPr>
      <w:r>
        <w:rPr>
          <w:rFonts w:ascii="Times New Roman"/>
          <w:b/>
          <w:i w:val="false"/>
          <w:color w:val="000000"/>
        </w:rPr>
        <w:t xml:space="preserve"> 31-параграф. Калий селитрасын өндіру аппаратшысы, 5-разряд</w:t>
      </w:r>
    </w:p>
    <w:bookmarkEnd w:id="8175"/>
    <w:bookmarkStart w:name="z8190" w:id="8176"/>
    <w:p>
      <w:pPr>
        <w:spacing w:after="0"/>
        <w:ind w:left="0"/>
        <w:jc w:val="both"/>
      </w:pPr>
      <w:r>
        <w:rPr>
          <w:rFonts w:ascii="Times New Roman"/>
          <w:b w:val="false"/>
          <w:i w:val="false"/>
          <w:color w:val="000000"/>
          <w:sz w:val="28"/>
        </w:rPr>
        <w:t xml:space="preserve">
      68. Жұмыс сипаттамасы: </w:t>
      </w:r>
    </w:p>
    <w:bookmarkEnd w:id="8176"/>
    <w:bookmarkStart w:name="z8191" w:id="8177"/>
    <w:p>
      <w:pPr>
        <w:spacing w:after="0"/>
        <w:ind w:left="0"/>
        <w:jc w:val="both"/>
      </w:pPr>
      <w:r>
        <w:rPr>
          <w:rFonts w:ascii="Times New Roman"/>
          <w:b w:val="false"/>
          <w:i w:val="false"/>
          <w:color w:val="000000"/>
          <w:sz w:val="28"/>
        </w:rPr>
        <w:t xml:space="preserve">
      натрий селитрасынан және хлорлы калийдан конверсиялық әдіспен және хлорлы калий мен кальций нитраты ерітінділерінен катиондық алмасу әдісімен калий селитрасын өндірудің технологиялық  процесін жүргізу; </w:t>
      </w:r>
    </w:p>
    <w:bookmarkEnd w:id="8177"/>
    <w:bookmarkStart w:name="z8192" w:id="8178"/>
    <w:p>
      <w:pPr>
        <w:spacing w:after="0"/>
        <w:ind w:left="0"/>
        <w:jc w:val="both"/>
      </w:pPr>
      <w:r>
        <w:rPr>
          <w:rFonts w:ascii="Times New Roman"/>
          <w:b w:val="false"/>
          <w:i w:val="false"/>
          <w:color w:val="000000"/>
          <w:sz w:val="28"/>
        </w:rPr>
        <w:t xml:space="preserve">
      калий селитрасын өндіру процесіне қызмет көрсететін неғұрлым төмен біліктілікті аппаратшылардың  жұмысын бақылау және үйлестіру; </w:t>
      </w:r>
    </w:p>
    <w:bookmarkEnd w:id="8178"/>
    <w:bookmarkStart w:name="z8193" w:id="8179"/>
    <w:p>
      <w:pPr>
        <w:spacing w:after="0"/>
        <w:ind w:left="0"/>
        <w:jc w:val="both"/>
      </w:pPr>
      <w:r>
        <w:rPr>
          <w:rFonts w:ascii="Times New Roman"/>
          <w:b w:val="false"/>
          <w:i w:val="false"/>
          <w:color w:val="000000"/>
          <w:sz w:val="28"/>
        </w:rPr>
        <w:t xml:space="preserve">
      бастапқы жатырлық ерітіндінің қоспаларын есептеу; </w:t>
      </w:r>
    </w:p>
    <w:bookmarkEnd w:id="8179"/>
    <w:bookmarkStart w:name="z8194" w:id="8180"/>
    <w:p>
      <w:pPr>
        <w:spacing w:after="0"/>
        <w:ind w:left="0"/>
        <w:jc w:val="both"/>
      </w:pPr>
      <w:r>
        <w:rPr>
          <w:rFonts w:ascii="Times New Roman"/>
          <w:b w:val="false"/>
          <w:i w:val="false"/>
          <w:color w:val="000000"/>
          <w:sz w:val="28"/>
        </w:rPr>
        <w:t xml:space="preserve">
      бақылау-өлшеу құралдарының және көзбен қадағалау көрсеткіштері бойынша өндірістің барлық сатылары бойынша технологиялық  процестің параметрлерін бақылау және реттеу: </w:t>
      </w:r>
    </w:p>
    <w:bookmarkEnd w:id="8180"/>
    <w:bookmarkStart w:name="z8195" w:id="8181"/>
    <w:p>
      <w:pPr>
        <w:spacing w:after="0"/>
        <w:ind w:left="0"/>
        <w:jc w:val="both"/>
      </w:pPr>
      <w:r>
        <w:rPr>
          <w:rFonts w:ascii="Times New Roman"/>
          <w:b w:val="false"/>
          <w:i w:val="false"/>
          <w:color w:val="000000"/>
          <w:sz w:val="28"/>
        </w:rPr>
        <w:t>
      шикізат және электр энергиясының шығынын, буды және суды берулерді, жатырлық ерітінді шайқалтуларын, будың қысымын, ерітінді температураларын, натрий (кальций) селитрасы және хлорлы калийдың арақатынастарын және параметрлерді;</w:t>
      </w:r>
    </w:p>
    <w:bookmarkEnd w:id="8181"/>
    <w:bookmarkStart w:name="z8196" w:id="8182"/>
    <w:p>
      <w:pPr>
        <w:spacing w:after="0"/>
        <w:ind w:left="0"/>
        <w:jc w:val="both"/>
      </w:pPr>
      <w:r>
        <w:rPr>
          <w:rFonts w:ascii="Times New Roman"/>
          <w:b w:val="false"/>
          <w:i w:val="false"/>
          <w:color w:val="000000"/>
          <w:sz w:val="28"/>
        </w:rPr>
        <w:t>
      құрал-жабдықты қосуды және тоқтатуды басқару;</w:t>
      </w:r>
    </w:p>
    <w:bookmarkEnd w:id="8182"/>
    <w:bookmarkStart w:name="z8197" w:id="8183"/>
    <w:p>
      <w:pPr>
        <w:spacing w:after="0"/>
        <w:ind w:left="0"/>
        <w:jc w:val="both"/>
      </w:pPr>
      <w:r>
        <w:rPr>
          <w:rFonts w:ascii="Times New Roman"/>
          <w:b w:val="false"/>
          <w:i w:val="false"/>
          <w:color w:val="000000"/>
          <w:sz w:val="28"/>
        </w:rPr>
        <w:t xml:space="preserve">
      құрал-жабдықтың, бақылау-өлшеу құралдарының және коммуникациялардың күйін тексеру; </w:t>
      </w:r>
    </w:p>
    <w:bookmarkEnd w:id="8183"/>
    <w:bookmarkStart w:name="z8198" w:id="8184"/>
    <w:p>
      <w:pPr>
        <w:spacing w:after="0"/>
        <w:ind w:left="0"/>
        <w:jc w:val="both"/>
      </w:pPr>
      <w:r>
        <w:rPr>
          <w:rFonts w:ascii="Times New Roman"/>
          <w:b w:val="false"/>
          <w:i w:val="false"/>
          <w:color w:val="000000"/>
          <w:sz w:val="28"/>
        </w:rPr>
        <w:t xml:space="preserve">
      құрал-жабдыққа күрделі емес жөндеу орындау ; </w:t>
      </w:r>
    </w:p>
    <w:bookmarkEnd w:id="8184"/>
    <w:bookmarkStart w:name="z8199" w:id="8185"/>
    <w:p>
      <w:pPr>
        <w:spacing w:after="0"/>
        <w:ind w:left="0"/>
        <w:jc w:val="both"/>
      </w:pPr>
      <w:r>
        <w:rPr>
          <w:rFonts w:ascii="Times New Roman"/>
          <w:b w:val="false"/>
          <w:i w:val="false"/>
          <w:color w:val="000000"/>
          <w:sz w:val="28"/>
        </w:rPr>
        <w:t xml:space="preserve">
      құрал-жабдықты жөндеуге дайындау; </w:t>
      </w:r>
    </w:p>
    <w:bookmarkEnd w:id="8185"/>
    <w:bookmarkStart w:name="z8200" w:id="8186"/>
    <w:p>
      <w:pPr>
        <w:spacing w:after="0"/>
        <w:ind w:left="0"/>
        <w:jc w:val="both"/>
      </w:pPr>
      <w:r>
        <w:rPr>
          <w:rFonts w:ascii="Times New Roman"/>
          <w:b w:val="false"/>
          <w:i w:val="false"/>
          <w:color w:val="000000"/>
          <w:sz w:val="28"/>
        </w:rPr>
        <w:t xml:space="preserve">
      технологиялық журналда жазу жүргізу. </w:t>
      </w:r>
    </w:p>
    <w:bookmarkEnd w:id="8186"/>
    <w:bookmarkStart w:name="z8201" w:id="8187"/>
    <w:p>
      <w:pPr>
        <w:spacing w:after="0"/>
        <w:ind w:left="0"/>
        <w:jc w:val="both"/>
      </w:pPr>
      <w:r>
        <w:rPr>
          <w:rFonts w:ascii="Times New Roman"/>
          <w:b w:val="false"/>
          <w:i w:val="false"/>
          <w:color w:val="000000"/>
          <w:sz w:val="28"/>
        </w:rPr>
        <w:t xml:space="preserve">
      69. Білуге тиіс: </w:t>
      </w:r>
    </w:p>
    <w:bookmarkEnd w:id="8187"/>
    <w:bookmarkStart w:name="z8202" w:id="8188"/>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8188"/>
    <w:bookmarkStart w:name="z8203" w:id="8189"/>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және коммуникациялардың  құрылысы мен жұмыс істеу қағидасын; </w:t>
      </w:r>
    </w:p>
    <w:bookmarkEnd w:id="8189"/>
    <w:bookmarkStart w:name="z8204" w:id="8190"/>
    <w:p>
      <w:pPr>
        <w:spacing w:after="0"/>
        <w:ind w:left="0"/>
        <w:jc w:val="both"/>
      </w:pPr>
      <w:r>
        <w:rPr>
          <w:rFonts w:ascii="Times New Roman"/>
          <w:b w:val="false"/>
          <w:i w:val="false"/>
          <w:color w:val="000000"/>
          <w:sz w:val="28"/>
        </w:rPr>
        <w:t xml:space="preserve">
      калий селитрасының және хлорлы калийдың физикалық-химиялық және технологиялық қасиеттерін; </w:t>
      </w:r>
    </w:p>
    <w:bookmarkEnd w:id="8190"/>
    <w:bookmarkStart w:name="z8205" w:id="8191"/>
    <w:p>
      <w:pPr>
        <w:spacing w:after="0"/>
        <w:ind w:left="0"/>
        <w:jc w:val="both"/>
      </w:pPr>
      <w:r>
        <w:rPr>
          <w:rFonts w:ascii="Times New Roman"/>
          <w:b w:val="false"/>
          <w:i w:val="false"/>
          <w:color w:val="000000"/>
          <w:sz w:val="28"/>
        </w:rPr>
        <w:t xml:space="preserve">
      дайын өнімге қойылатын талаптарды; </w:t>
      </w:r>
    </w:p>
    <w:bookmarkEnd w:id="8191"/>
    <w:bookmarkStart w:name="z8206" w:id="8192"/>
    <w:p>
      <w:pPr>
        <w:spacing w:after="0"/>
        <w:ind w:left="0"/>
        <w:jc w:val="both"/>
      </w:pPr>
      <w:r>
        <w:rPr>
          <w:rFonts w:ascii="Times New Roman"/>
          <w:b w:val="false"/>
          <w:i w:val="false"/>
          <w:color w:val="000000"/>
          <w:sz w:val="28"/>
        </w:rPr>
        <w:t>
      процестің физикалық-химиялық негіздерін.</w:t>
      </w:r>
    </w:p>
    <w:bookmarkEnd w:id="8192"/>
    <w:bookmarkStart w:name="z8207" w:id="8193"/>
    <w:p>
      <w:pPr>
        <w:spacing w:after="0"/>
        <w:ind w:left="0"/>
        <w:jc w:val="left"/>
      </w:pPr>
      <w:r>
        <w:rPr>
          <w:rFonts w:ascii="Times New Roman"/>
          <w:b/>
          <w:i w:val="false"/>
          <w:color w:val="000000"/>
        </w:rPr>
        <w:t xml:space="preserve"> 32-параграф. Корундты өндіру аппаратшысы, 3-разряд</w:t>
      </w:r>
    </w:p>
    <w:bookmarkEnd w:id="8193"/>
    <w:bookmarkStart w:name="z8208" w:id="8194"/>
    <w:p>
      <w:pPr>
        <w:spacing w:after="0"/>
        <w:ind w:left="0"/>
        <w:jc w:val="both"/>
      </w:pPr>
      <w:r>
        <w:rPr>
          <w:rFonts w:ascii="Times New Roman"/>
          <w:b w:val="false"/>
          <w:i w:val="false"/>
          <w:color w:val="000000"/>
          <w:sz w:val="28"/>
        </w:rPr>
        <w:t xml:space="preserve">
      70. Жұмыс сипаттамасы: </w:t>
      </w:r>
    </w:p>
    <w:bookmarkEnd w:id="8194"/>
    <w:bookmarkStart w:name="z8209" w:id="8195"/>
    <w:p>
      <w:pPr>
        <w:spacing w:after="0"/>
        <w:ind w:left="0"/>
        <w:jc w:val="both"/>
      </w:pPr>
      <w:r>
        <w:rPr>
          <w:rFonts w:ascii="Times New Roman"/>
          <w:b w:val="false"/>
          <w:i w:val="false"/>
          <w:color w:val="000000"/>
          <w:sz w:val="28"/>
        </w:rPr>
        <w:t xml:space="preserve">
      неғұрлым жоғары біліктілікті аппаратшының басқаруымен кристалдау аппараттарының сутегі – оттегі жалынында жасанды корундтарды алудың технологиялық процесін жүргізу; </w:t>
      </w:r>
    </w:p>
    <w:bookmarkEnd w:id="8195"/>
    <w:bookmarkStart w:name="z8210" w:id="8196"/>
    <w:p>
      <w:pPr>
        <w:spacing w:after="0"/>
        <w:ind w:left="0"/>
        <w:jc w:val="both"/>
      </w:pPr>
      <w:r>
        <w:rPr>
          <w:rFonts w:ascii="Times New Roman"/>
          <w:b w:val="false"/>
          <w:i w:val="false"/>
          <w:color w:val="000000"/>
          <w:sz w:val="28"/>
        </w:rPr>
        <w:t xml:space="preserve">
      кристалдау аппараттарын жұмысқа дайындау; </w:t>
      </w:r>
    </w:p>
    <w:bookmarkEnd w:id="8196"/>
    <w:bookmarkStart w:name="z8211" w:id="8197"/>
    <w:p>
      <w:pPr>
        <w:spacing w:after="0"/>
        <w:ind w:left="0"/>
        <w:jc w:val="both"/>
      </w:pPr>
      <w:r>
        <w:rPr>
          <w:rFonts w:ascii="Times New Roman"/>
          <w:b w:val="false"/>
          <w:i w:val="false"/>
          <w:color w:val="000000"/>
          <w:sz w:val="28"/>
        </w:rPr>
        <w:t xml:space="preserve">
      ұнтақты және қыш өнімдерді тасымалдау; </w:t>
      </w:r>
    </w:p>
    <w:bookmarkEnd w:id="8197"/>
    <w:bookmarkStart w:name="z8212" w:id="8198"/>
    <w:p>
      <w:pPr>
        <w:spacing w:after="0"/>
        <w:ind w:left="0"/>
        <w:jc w:val="both"/>
      </w:pPr>
      <w:r>
        <w:rPr>
          <w:rFonts w:ascii="Times New Roman"/>
          <w:b w:val="false"/>
          <w:i w:val="false"/>
          <w:color w:val="000000"/>
          <w:sz w:val="28"/>
        </w:rPr>
        <w:t xml:space="preserve">
      ұнтақтың сапасын тексеру; </w:t>
      </w:r>
    </w:p>
    <w:bookmarkEnd w:id="8198"/>
    <w:bookmarkStart w:name="z8213" w:id="8199"/>
    <w:p>
      <w:pPr>
        <w:spacing w:after="0"/>
        <w:ind w:left="0"/>
        <w:jc w:val="both"/>
      </w:pPr>
      <w:r>
        <w:rPr>
          <w:rFonts w:ascii="Times New Roman"/>
          <w:b w:val="false"/>
          <w:i w:val="false"/>
          <w:color w:val="000000"/>
          <w:sz w:val="28"/>
        </w:rPr>
        <w:t xml:space="preserve">
      корундтың түріне байланысты стақандарды (жанарғыларды) бояғыштың қоспаларымен (хром, темір, никель, титан, ванадий тотықтары) алюминий тотығының ұнтағымен толтыру және оларды кристаллизациялық аппараттарға құю; </w:t>
      </w:r>
    </w:p>
    <w:bookmarkEnd w:id="8199"/>
    <w:bookmarkStart w:name="z8214" w:id="8200"/>
    <w:p>
      <w:pPr>
        <w:spacing w:after="0"/>
        <w:ind w:left="0"/>
        <w:jc w:val="both"/>
      </w:pPr>
      <w:r>
        <w:rPr>
          <w:rFonts w:ascii="Times New Roman"/>
          <w:b w:val="false"/>
          <w:i w:val="false"/>
          <w:color w:val="000000"/>
          <w:sz w:val="28"/>
        </w:rPr>
        <w:t xml:space="preserve">
      бақылау-өлшеу құралдарының және көзбен қадағалаудың көмегімен сутегі мен оттегінің қысымы мен шығынын, азоттың болуын бақылау және реттеу; </w:t>
      </w:r>
    </w:p>
    <w:bookmarkEnd w:id="8200"/>
    <w:bookmarkStart w:name="z8215" w:id="8201"/>
    <w:p>
      <w:pPr>
        <w:spacing w:after="0"/>
        <w:ind w:left="0"/>
        <w:jc w:val="both"/>
      </w:pPr>
      <w:r>
        <w:rPr>
          <w:rFonts w:ascii="Times New Roman"/>
          <w:b w:val="false"/>
          <w:i w:val="false"/>
          <w:color w:val="000000"/>
          <w:sz w:val="28"/>
        </w:rPr>
        <w:t xml:space="preserve">
      құрал-жабдыққа күрделі емес жөндеу орындау.  </w:t>
      </w:r>
    </w:p>
    <w:bookmarkEnd w:id="8201"/>
    <w:bookmarkStart w:name="z8216" w:id="8202"/>
    <w:p>
      <w:pPr>
        <w:spacing w:after="0"/>
        <w:ind w:left="0"/>
        <w:jc w:val="both"/>
      </w:pPr>
      <w:r>
        <w:rPr>
          <w:rFonts w:ascii="Times New Roman"/>
          <w:b w:val="false"/>
          <w:i w:val="false"/>
          <w:color w:val="000000"/>
          <w:sz w:val="28"/>
        </w:rPr>
        <w:t xml:space="preserve">
      71. Білуге тиіс: </w:t>
      </w:r>
    </w:p>
    <w:bookmarkEnd w:id="8202"/>
    <w:bookmarkStart w:name="z8217" w:id="8203"/>
    <w:p>
      <w:pPr>
        <w:spacing w:after="0"/>
        <w:ind w:left="0"/>
        <w:jc w:val="both"/>
      </w:pPr>
      <w:r>
        <w:rPr>
          <w:rFonts w:ascii="Times New Roman"/>
          <w:b w:val="false"/>
          <w:i w:val="false"/>
          <w:color w:val="000000"/>
          <w:sz w:val="28"/>
        </w:rPr>
        <w:t xml:space="preserve">
      процестің технологиялық  параметрлерін; </w:t>
      </w:r>
    </w:p>
    <w:bookmarkEnd w:id="8203"/>
    <w:bookmarkStart w:name="z8218" w:id="8204"/>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жұмыс істеу қағидасын; </w:t>
      </w:r>
    </w:p>
    <w:bookmarkEnd w:id="8204"/>
    <w:bookmarkStart w:name="z8219" w:id="8205"/>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205"/>
    <w:bookmarkStart w:name="z8220" w:id="8206"/>
    <w:p>
      <w:pPr>
        <w:spacing w:after="0"/>
        <w:ind w:left="0"/>
        <w:jc w:val="both"/>
      </w:pPr>
      <w:r>
        <w:rPr>
          <w:rFonts w:ascii="Times New Roman"/>
          <w:b w:val="false"/>
          <w:i w:val="false"/>
          <w:color w:val="000000"/>
          <w:sz w:val="28"/>
        </w:rPr>
        <w:t>
      компоненттердің физикалық-химиялық қасиеттерін.</w:t>
      </w:r>
    </w:p>
    <w:bookmarkEnd w:id="8206"/>
    <w:bookmarkStart w:name="z8221" w:id="8207"/>
    <w:p>
      <w:pPr>
        <w:spacing w:after="0"/>
        <w:ind w:left="0"/>
        <w:jc w:val="left"/>
      </w:pPr>
      <w:r>
        <w:rPr>
          <w:rFonts w:ascii="Times New Roman"/>
          <w:b/>
          <w:i w:val="false"/>
          <w:color w:val="000000"/>
        </w:rPr>
        <w:t xml:space="preserve"> 33-параграф. Корундты өндіру аппаратшысы, 4-разряд</w:t>
      </w:r>
    </w:p>
    <w:bookmarkEnd w:id="8207"/>
    <w:bookmarkStart w:name="z8222" w:id="8208"/>
    <w:p>
      <w:pPr>
        <w:spacing w:after="0"/>
        <w:ind w:left="0"/>
        <w:jc w:val="both"/>
      </w:pPr>
      <w:r>
        <w:rPr>
          <w:rFonts w:ascii="Times New Roman"/>
          <w:b w:val="false"/>
          <w:i w:val="false"/>
          <w:color w:val="000000"/>
          <w:sz w:val="28"/>
        </w:rPr>
        <w:t xml:space="preserve">
      72. Жұмыс сипаттамасы: </w:t>
      </w:r>
    </w:p>
    <w:bookmarkEnd w:id="8208"/>
    <w:bookmarkStart w:name="z8223" w:id="8209"/>
    <w:p>
      <w:pPr>
        <w:spacing w:after="0"/>
        <w:ind w:left="0"/>
        <w:jc w:val="both"/>
      </w:pPr>
      <w:r>
        <w:rPr>
          <w:rFonts w:ascii="Times New Roman"/>
          <w:b w:val="false"/>
          <w:i w:val="false"/>
          <w:color w:val="000000"/>
          <w:sz w:val="28"/>
        </w:rPr>
        <w:t xml:space="preserve">
      жасанды корунд алудың технологиялық  процесін жүргізу; </w:t>
      </w:r>
    </w:p>
    <w:bookmarkEnd w:id="8209"/>
    <w:bookmarkStart w:name="z8224" w:id="8210"/>
    <w:p>
      <w:pPr>
        <w:spacing w:after="0"/>
        <w:ind w:left="0"/>
        <w:jc w:val="both"/>
      </w:pPr>
      <w:r>
        <w:rPr>
          <w:rFonts w:ascii="Times New Roman"/>
          <w:b w:val="false"/>
          <w:i w:val="false"/>
          <w:color w:val="000000"/>
          <w:sz w:val="28"/>
        </w:rPr>
        <w:t xml:space="preserve">
      бақылау-өлшеу құралдарының және көзбен қадағалаудың көмегімен шикізаттық компоненттерді беруді, аппараттағы шырақты ортаға кетіруді; сутегі мен оттегінің қысымы мен шығынын; алюминий тотығының ұнтағының ерітілген қабатының диаметрін бақылау және реттеу; </w:t>
      </w:r>
    </w:p>
    <w:bookmarkEnd w:id="8210"/>
    <w:bookmarkStart w:name="z8225" w:id="8211"/>
    <w:p>
      <w:pPr>
        <w:spacing w:after="0"/>
        <w:ind w:left="0"/>
        <w:jc w:val="both"/>
      </w:pPr>
      <w:r>
        <w:rPr>
          <w:rFonts w:ascii="Times New Roman"/>
          <w:b w:val="false"/>
          <w:i w:val="false"/>
          <w:color w:val="000000"/>
          <w:sz w:val="28"/>
        </w:rPr>
        <w:t xml:space="preserve">
      кристалдау аппараттарына және құрал-жабдыққа қызмет көрсету; </w:t>
      </w:r>
    </w:p>
    <w:bookmarkEnd w:id="8211"/>
    <w:bookmarkStart w:name="z8226" w:id="8212"/>
    <w:p>
      <w:pPr>
        <w:spacing w:after="0"/>
        <w:ind w:left="0"/>
        <w:jc w:val="both"/>
      </w:pPr>
      <w:r>
        <w:rPr>
          <w:rFonts w:ascii="Times New Roman"/>
          <w:b w:val="false"/>
          <w:i w:val="false"/>
          <w:color w:val="000000"/>
          <w:sz w:val="28"/>
        </w:rPr>
        <w:t xml:space="preserve">
      олардың жұмысын қадағалау; </w:t>
      </w:r>
    </w:p>
    <w:bookmarkEnd w:id="8212"/>
    <w:bookmarkStart w:name="z8227" w:id="8213"/>
    <w:p>
      <w:pPr>
        <w:spacing w:after="0"/>
        <w:ind w:left="0"/>
        <w:jc w:val="both"/>
      </w:pPr>
      <w:r>
        <w:rPr>
          <w:rFonts w:ascii="Times New Roman"/>
          <w:b w:val="false"/>
          <w:i w:val="false"/>
          <w:color w:val="000000"/>
          <w:sz w:val="28"/>
        </w:rPr>
        <w:t xml:space="preserve">
      кристалдарды суыту және аппараттан түсіру; </w:t>
      </w:r>
    </w:p>
    <w:bookmarkEnd w:id="8213"/>
    <w:bookmarkStart w:name="z8228" w:id="8214"/>
    <w:p>
      <w:pPr>
        <w:spacing w:after="0"/>
        <w:ind w:left="0"/>
        <w:jc w:val="both"/>
      </w:pPr>
      <w:r>
        <w:rPr>
          <w:rFonts w:ascii="Times New Roman"/>
          <w:b w:val="false"/>
          <w:i w:val="false"/>
          <w:color w:val="000000"/>
          <w:sz w:val="28"/>
        </w:rPr>
        <w:t xml:space="preserve">
      құрал-жабдықты қосу және тоқтату; </w:t>
      </w:r>
    </w:p>
    <w:bookmarkEnd w:id="8214"/>
    <w:bookmarkStart w:name="z8229" w:id="8215"/>
    <w:p>
      <w:pPr>
        <w:spacing w:after="0"/>
        <w:ind w:left="0"/>
        <w:jc w:val="both"/>
      </w:pPr>
      <w:r>
        <w:rPr>
          <w:rFonts w:ascii="Times New Roman"/>
          <w:b w:val="false"/>
          <w:i w:val="false"/>
          <w:color w:val="000000"/>
          <w:sz w:val="28"/>
        </w:rPr>
        <w:t xml:space="preserve">
      құрал-жабдыққа күрделі емес жөндеу орындау; </w:t>
      </w:r>
    </w:p>
    <w:bookmarkEnd w:id="8215"/>
    <w:bookmarkStart w:name="z8230" w:id="8216"/>
    <w:p>
      <w:pPr>
        <w:spacing w:after="0"/>
        <w:ind w:left="0"/>
        <w:jc w:val="both"/>
      </w:pPr>
      <w:r>
        <w:rPr>
          <w:rFonts w:ascii="Times New Roman"/>
          <w:b w:val="false"/>
          <w:i w:val="false"/>
          <w:color w:val="000000"/>
          <w:sz w:val="28"/>
        </w:rPr>
        <w:t xml:space="preserve">
      неғұрлым төмен біліктілікті аппаратшылардың  жұмысын басқару және үйлестіру. </w:t>
      </w:r>
    </w:p>
    <w:bookmarkEnd w:id="8216"/>
    <w:bookmarkStart w:name="z8231" w:id="8217"/>
    <w:p>
      <w:pPr>
        <w:spacing w:after="0"/>
        <w:ind w:left="0"/>
        <w:jc w:val="both"/>
      </w:pPr>
      <w:r>
        <w:rPr>
          <w:rFonts w:ascii="Times New Roman"/>
          <w:b w:val="false"/>
          <w:i w:val="false"/>
          <w:color w:val="000000"/>
          <w:sz w:val="28"/>
        </w:rPr>
        <w:t xml:space="preserve">
      73. Білуге тиіс: </w:t>
      </w:r>
    </w:p>
    <w:bookmarkEnd w:id="8217"/>
    <w:bookmarkStart w:name="z8232" w:id="8218"/>
    <w:p>
      <w:pPr>
        <w:spacing w:after="0"/>
        <w:ind w:left="0"/>
        <w:jc w:val="both"/>
      </w:pPr>
      <w:r>
        <w:rPr>
          <w:rFonts w:ascii="Times New Roman"/>
          <w:b w:val="false"/>
          <w:i w:val="false"/>
          <w:color w:val="000000"/>
          <w:sz w:val="28"/>
        </w:rPr>
        <w:t xml:space="preserve">
      корундты өндірудің технологиялық  процесін және оны реттеу ережесін; </w:t>
      </w:r>
    </w:p>
    <w:bookmarkEnd w:id="8218"/>
    <w:bookmarkStart w:name="z8233" w:id="8219"/>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219"/>
    <w:bookmarkStart w:name="z8234" w:id="8220"/>
    <w:p>
      <w:pPr>
        <w:spacing w:after="0"/>
        <w:ind w:left="0"/>
        <w:jc w:val="both"/>
      </w:pPr>
      <w:r>
        <w:rPr>
          <w:rFonts w:ascii="Times New Roman"/>
          <w:b w:val="false"/>
          <w:i w:val="false"/>
          <w:color w:val="000000"/>
          <w:sz w:val="28"/>
        </w:rPr>
        <w:t xml:space="preserve">
      компоненттердің  технологиялық  қасиеттерін. </w:t>
      </w:r>
    </w:p>
    <w:bookmarkEnd w:id="8220"/>
    <w:bookmarkStart w:name="z8235" w:id="8221"/>
    <w:p>
      <w:pPr>
        <w:spacing w:after="0"/>
        <w:ind w:left="0"/>
        <w:jc w:val="both"/>
      </w:pPr>
      <w:r>
        <w:rPr>
          <w:rFonts w:ascii="Times New Roman"/>
          <w:b w:val="false"/>
          <w:i w:val="false"/>
          <w:color w:val="000000"/>
          <w:sz w:val="28"/>
        </w:rPr>
        <w:t>
      74. Жоғары күрделілікті аппараттарда ерекше жауапты монокристалдарды өсіру бойынша жұмыстарды орындау кезінде – 5-разряд.</w:t>
      </w:r>
    </w:p>
    <w:bookmarkEnd w:id="8221"/>
    <w:bookmarkStart w:name="z8236" w:id="8222"/>
    <w:p>
      <w:pPr>
        <w:spacing w:after="0"/>
        <w:ind w:left="0"/>
        <w:jc w:val="left"/>
      </w:pPr>
      <w:r>
        <w:rPr>
          <w:rFonts w:ascii="Times New Roman"/>
          <w:b/>
          <w:i w:val="false"/>
          <w:color w:val="000000"/>
        </w:rPr>
        <w:t xml:space="preserve"> 34-параграф. Несепнәр өндіру аппаратшысы, 6-разряд</w:t>
      </w:r>
    </w:p>
    <w:bookmarkEnd w:id="8222"/>
    <w:bookmarkStart w:name="z8237" w:id="8223"/>
    <w:p>
      <w:pPr>
        <w:spacing w:after="0"/>
        <w:ind w:left="0"/>
        <w:jc w:val="both"/>
      </w:pPr>
      <w:r>
        <w:rPr>
          <w:rFonts w:ascii="Times New Roman"/>
          <w:b w:val="false"/>
          <w:i w:val="false"/>
          <w:color w:val="000000"/>
          <w:sz w:val="28"/>
        </w:rPr>
        <w:t xml:space="preserve">
      75. Жұмыс сипаттамасы: </w:t>
      </w:r>
    </w:p>
    <w:bookmarkEnd w:id="8223"/>
    <w:bookmarkStart w:name="z8238" w:id="8224"/>
    <w:p>
      <w:pPr>
        <w:spacing w:after="0"/>
        <w:ind w:left="0"/>
        <w:jc w:val="both"/>
      </w:pPr>
      <w:r>
        <w:rPr>
          <w:rFonts w:ascii="Times New Roman"/>
          <w:b w:val="false"/>
          <w:i w:val="false"/>
          <w:color w:val="000000"/>
          <w:sz w:val="28"/>
        </w:rPr>
        <w:t xml:space="preserve">
      барлық сатылар бойынша несепнәр өндірісінің технологиялық  процесін жүргізу: </w:t>
      </w:r>
    </w:p>
    <w:bookmarkEnd w:id="8224"/>
    <w:bookmarkStart w:name="z8239" w:id="8225"/>
    <w:p>
      <w:pPr>
        <w:spacing w:after="0"/>
        <w:ind w:left="0"/>
        <w:jc w:val="both"/>
      </w:pPr>
      <w:r>
        <w:rPr>
          <w:rFonts w:ascii="Times New Roman"/>
          <w:b w:val="false"/>
          <w:i w:val="false"/>
          <w:color w:val="000000"/>
          <w:sz w:val="28"/>
        </w:rPr>
        <w:t xml:space="preserve">
      қысыммен көміртегі қос тотығын және аммиактан несепнәрсі синтездеу, несепнәр ерітіндісін дисталляциялау және булау, несепнәрдің концентрацияланған ерітінділерін құрғақ тұзға қайта өңдеу; </w:t>
      </w:r>
    </w:p>
    <w:bookmarkEnd w:id="8225"/>
    <w:bookmarkStart w:name="z8240" w:id="8226"/>
    <w:p>
      <w:pPr>
        <w:spacing w:after="0"/>
        <w:ind w:left="0"/>
        <w:jc w:val="both"/>
      </w:pPr>
      <w:r>
        <w:rPr>
          <w:rFonts w:ascii="Times New Roman"/>
          <w:b w:val="false"/>
          <w:i w:val="false"/>
          <w:color w:val="000000"/>
          <w:sz w:val="28"/>
        </w:rPr>
        <w:t xml:space="preserve">
      технологиялық процесті жүргізумен айналысатын неғұрлым төмен біліктілікті аппаратшылардың  жұмысын бақылау және үйлестіру; </w:t>
      </w:r>
    </w:p>
    <w:bookmarkEnd w:id="8226"/>
    <w:bookmarkStart w:name="z8241" w:id="8227"/>
    <w:p>
      <w:pPr>
        <w:spacing w:after="0"/>
        <w:ind w:left="0"/>
        <w:jc w:val="both"/>
      </w:pPr>
      <w:r>
        <w:rPr>
          <w:rFonts w:ascii="Times New Roman"/>
          <w:b w:val="false"/>
          <w:i w:val="false"/>
          <w:color w:val="000000"/>
          <w:sz w:val="28"/>
        </w:rPr>
        <w:t xml:space="preserve">
      аммиактың  және  көміртегі  қос  тотығының  арақатынастарын,  аммоний </w:t>
      </w:r>
    </w:p>
    <w:bookmarkEnd w:id="8227"/>
    <w:bookmarkStart w:name="z8242" w:id="8228"/>
    <w:p>
      <w:pPr>
        <w:spacing w:after="0"/>
        <w:ind w:left="0"/>
        <w:jc w:val="both"/>
      </w:pPr>
      <w:r>
        <w:rPr>
          <w:rFonts w:ascii="Times New Roman"/>
          <w:b w:val="false"/>
          <w:i w:val="false"/>
          <w:color w:val="000000"/>
          <w:sz w:val="28"/>
        </w:rPr>
        <w:t xml:space="preserve">
      карбонатының несепнәрге айналу деңгейін, дисталляциялаудан кейін несепнәр мен аммиактың мөлшерін, фракциялау бағанашығын суаруға аммиак суының шығынын есептеу; </w:t>
      </w:r>
    </w:p>
    <w:bookmarkEnd w:id="8228"/>
    <w:bookmarkStart w:name="z8243" w:id="8229"/>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және талдау нәтижелері бойынша процестің технологиялық  параметрлерін; </w:t>
      </w:r>
    </w:p>
    <w:bookmarkEnd w:id="8229"/>
    <w:bookmarkStart w:name="z8244" w:id="8230"/>
    <w:p>
      <w:pPr>
        <w:spacing w:after="0"/>
        <w:ind w:left="0"/>
        <w:jc w:val="both"/>
      </w:pPr>
      <w:r>
        <w:rPr>
          <w:rFonts w:ascii="Times New Roman"/>
          <w:b w:val="false"/>
          <w:i w:val="false"/>
          <w:color w:val="000000"/>
          <w:sz w:val="28"/>
        </w:rPr>
        <w:t>
      синтез бағаналарында және танкілерде қысымды, будың, сұйық аммиактың шығынын, аммиак пен будың температурасын, аммиак пен азотты танкілерге беруді, цистерналардан аммиакты құюды, дайын несепнәрдің сапасын және параметрлерді бақылау және реттеу;</w:t>
      </w:r>
    </w:p>
    <w:bookmarkEnd w:id="8230"/>
    <w:bookmarkStart w:name="z8245" w:id="8231"/>
    <w:p>
      <w:pPr>
        <w:spacing w:after="0"/>
        <w:ind w:left="0"/>
        <w:jc w:val="both"/>
      </w:pPr>
      <w:r>
        <w:rPr>
          <w:rFonts w:ascii="Times New Roman"/>
          <w:b w:val="false"/>
          <w:i w:val="false"/>
          <w:color w:val="000000"/>
          <w:sz w:val="28"/>
        </w:rPr>
        <w:t xml:space="preserve">
      синтездеу, тазарту, сүзу, булау, кристаллдау, ұсату, орау бөлімдерінің құрал-жабдықтарын қосуды және тоқтатуды басқару; </w:t>
      </w:r>
    </w:p>
    <w:bookmarkEnd w:id="8231"/>
    <w:bookmarkStart w:name="z8246" w:id="8232"/>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8232"/>
    <w:bookmarkStart w:name="z8247" w:id="8233"/>
    <w:p>
      <w:pPr>
        <w:spacing w:after="0"/>
        <w:ind w:left="0"/>
        <w:jc w:val="both"/>
      </w:pPr>
      <w:r>
        <w:rPr>
          <w:rFonts w:ascii="Times New Roman"/>
          <w:b w:val="false"/>
          <w:i w:val="false"/>
          <w:color w:val="000000"/>
          <w:sz w:val="28"/>
        </w:rPr>
        <w:t xml:space="preserve">
      қызмет көрсетілетін құрал- жабдықтың жұмысындағы ақаулықтарды жою; </w:t>
      </w:r>
    </w:p>
    <w:bookmarkEnd w:id="8233"/>
    <w:bookmarkStart w:name="z8248" w:id="8234"/>
    <w:p>
      <w:pPr>
        <w:spacing w:after="0"/>
        <w:ind w:left="0"/>
        <w:jc w:val="both"/>
      </w:pPr>
      <w:r>
        <w:rPr>
          <w:rFonts w:ascii="Times New Roman"/>
          <w:b w:val="false"/>
          <w:i w:val="false"/>
          <w:color w:val="000000"/>
          <w:sz w:val="28"/>
        </w:rPr>
        <w:t>
      технологиялық журналда жазу жүргізу.</w:t>
      </w:r>
    </w:p>
    <w:bookmarkEnd w:id="8234"/>
    <w:bookmarkStart w:name="z8249" w:id="8235"/>
    <w:p>
      <w:pPr>
        <w:spacing w:after="0"/>
        <w:ind w:left="0"/>
        <w:jc w:val="both"/>
      </w:pPr>
      <w:r>
        <w:rPr>
          <w:rFonts w:ascii="Times New Roman"/>
          <w:b w:val="false"/>
          <w:i w:val="false"/>
          <w:color w:val="000000"/>
          <w:sz w:val="28"/>
        </w:rPr>
        <w:t xml:space="preserve">
      76. Білуге тиіс: </w:t>
      </w:r>
    </w:p>
    <w:bookmarkEnd w:id="8235"/>
    <w:bookmarkStart w:name="z8250" w:id="8236"/>
    <w:p>
      <w:pPr>
        <w:spacing w:after="0"/>
        <w:ind w:left="0"/>
        <w:jc w:val="both"/>
      </w:pPr>
      <w:r>
        <w:rPr>
          <w:rFonts w:ascii="Times New Roman"/>
          <w:b w:val="false"/>
          <w:i w:val="false"/>
          <w:color w:val="000000"/>
          <w:sz w:val="28"/>
        </w:rPr>
        <w:t xml:space="preserve">
      несепнәр өндірісінің технологиялық  процесін және физикалық- химиялық негіздерін; </w:t>
      </w:r>
    </w:p>
    <w:bookmarkEnd w:id="8236"/>
    <w:bookmarkStart w:name="z8251" w:id="8237"/>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және автоматика құралдарының құрылысы мен жұмыс істеу қағидасын; </w:t>
      </w:r>
    </w:p>
    <w:bookmarkEnd w:id="8237"/>
    <w:bookmarkStart w:name="z8252" w:id="8238"/>
    <w:p>
      <w:pPr>
        <w:spacing w:after="0"/>
        <w:ind w:left="0"/>
        <w:jc w:val="both"/>
      </w:pPr>
      <w:r>
        <w:rPr>
          <w:rFonts w:ascii="Times New Roman"/>
          <w:b w:val="false"/>
          <w:i w:val="false"/>
          <w:color w:val="000000"/>
          <w:sz w:val="28"/>
        </w:rPr>
        <w:t xml:space="preserve">
      дабыл қағу және бұғаттау сызбаларын; </w:t>
      </w:r>
    </w:p>
    <w:bookmarkEnd w:id="8238"/>
    <w:bookmarkStart w:name="z8253" w:id="8239"/>
    <w:p>
      <w:pPr>
        <w:spacing w:after="0"/>
        <w:ind w:left="0"/>
        <w:jc w:val="both"/>
      </w:pPr>
      <w:r>
        <w:rPr>
          <w:rFonts w:ascii="Times New Roman"/>
          <w:b w:val="false"/>
          <w:i w:val="false"/>
          <w:color w:val="000000"/>
          <w:sz w:val="28"/>
        </w:rPr>
        <w:t xml:space="preserve">
      процесті реттеу ережесін;  </w:t>
      </w:r>
    </w:p>
    <w:bookmarkEnd w:id="8239"/>
    <w:bookmarkStart w:name="z8254" w:id="8240"/>
    <w:p>
      <w:pPr>
        <w:spacing w:after="0"/>
        <w:ind w:left="0"/>
        <w:jc w:val="both"/>
      </w:pPr>
      <w:r>
        <w:rPr>
          <w:rFonts w:ascii="Times New Roman"/>
          <w:b w:val="false"/>
          <w:i w:val="false"/>
          <w:color w:val="000000"/>
          <w:sz w:val="28"/>
        </w:rPr>
        <w:t xml:space="preserve">
      қолданылатын компоненттердің және олардың қоспаларының технологиялық  қасиеттерін, есептеулер әдістемесін; </w:t>
      </w:r>
    </w:p>
    <w:bookmarkEnd w:id="8240"/>
    <w:bookmarkStart w:name="z8255" w:id="8241"/>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8241"/>
    <w:bookmarkStart w:name="z8256" w:id="8242"/>
    <w:p>
      <w:pPr>
        <w:spacing w:after="0"/>
        <w:ind w:left="0"/>
        <w:jc w:val="both"/>
      </w:pPr>
      <w:r>
        <w:rPr>
          <w:rFonts w:ascii="Times New Roman"/>
          <w:b w:val="false"/>
          <w:i w:val="false"/>
          <w:color w:val="000000"/>
          <w:sz w:val="28"/>
        </w:rPr>
        <w:t>
      77. Техникалық және кәсіптік (орта кәсіптік) білім талап етіледі.</w:t>
      </w:r>
    </w:p>
    <w:bookmarkEnd w:id="8242"/>
    <w:bookmarkStart w:name="z8257" w:id="8243"/>
    <w:p>
      <w:pPr>
        <w:spacing w:after="0"/>
        <w:ind w:left="0"/>
        <w:jc w:val="left"/>
      </w:pPr>
      <w:r>
        <w:rPr>
          <w:rFonts w:ascii="Times New Roman"/>
          <w:b/>
          <w:i w:val="false"/>
          <w:color w:val="000000"/>
        </w:rPr>
        <w:t xml:space="preserve"> 35-параграф. Натрий нитраты мен нитритін өндіру аппаратшысы, 5-разряд</w:t>
      </w:r>
    </w:p>
    <w:bookmarkEnd w:id="8243"/>
    <w:bookmarkStart w:name="z8258" w:id="8244"/>
    <w:p>
      <w:pPr>
        <w:spacing w:after="0"/>
        <w:ind w:left="0"/>
        <w:jc w:val="both"/>
      </w:pPr>
      <w:r>
        <w:rPr>
          <w:rFonts w:ascii="Times New Roman"/>
          <w:b w:val="false"/>
          <w:i w:val="false"/>
          <w:color w:val="000000"/>
          <w:sz w:val="28"/>
        </w:rPr>
        <w:t xml:space="preserve">
      78. Жұмыс сипаттамасы: </w:t>
      </w:r>
    </w:p>
    <w:bookmarkEnd w:id="8244"/>
    <w:bookmarkStart w:name="z8259" w:id="8245"/>
    <w:p>
      <w:pPr>
        <w:spacing w:after="0"/>
        <w:ind w:left="0"/>
        <w:jc w:val="both"/>
      </w:pPr>
      <w:r>
        <w:rPr>
          <w:rFonts w:ascii="Times New Roman"/>
          <w:b w:val="false"/>
          <w:i w:val="false"/>
          <w:color w:val="000000"/>
          <w:sz w:val="28"/>
        </w:rPr>
        <w:t xml:space="preserve">
      әлсіз азот қышқылы мен нитраттық сілтілерден азот тотықтарын сілтілік сіңіру арқылы сілтілік абсорбциялау сілтілерінен натрий нитраты мен нитритін алудың технологиялық процесін жүргізу; </w:t>
      </w:r>
    </w:p>
    <w:bookmarkEnd w:id="8245"/>
    <w:bookmarkStart w:name="z8260" w:id="8246"/>
    <w:p>
      <w:pPr>
        <w:spacing w:after="0"/>
        <w:ind w:left="0"/>
        <w:jc w:val="both"/>
      </w:pPr>
      <w:r>
        <w:rPr>
          <w:rFonts w:ascii="Times New Roman"/>
          <w:b w:val="false"/>
          <w:i w:val="false"/>
          <w:color w:val="000000"/>
          <w:sz w:val="28"/>
        </w:rPr>
        <w:t xml:space="preserve">
      технологиялық процесті жүргізумен айналысатын неғұрлым төмен біліктілікті аппаратшылардың  жұмысын бақылау және үйлестіру; </w:t>
      </w:r>
    </w:p>
    <w:bookmarkEnd w:id="8246"/>
    <w:bookmarkStart w:name="z8261" w:id="8247"/>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және талдау нәтижелері бойынша барлық сатылары бойынша процестің технологиялық  параметрлерін бақылау және реттеу; </w:t>
      </w:r>
    </w:p>
    <w:bookmarkEnd w:id="8247"/>
    <w:bookmarkStart w:name="z8262" w:id="8248"/>
    <w:p>
      <w:pPr>
        <w:spacing w:after="0"/>
        <w:ind w:left="0"/>
        <w:jc w:val="both"/>
      </w:pPr>
      <w:r>
        <w:rPr>
          <w:rFonts w:ascii="Times New Roman"/>
          <w:b w:val="false"/>
          <w:i w:val="false"/>
          <w:color w:val="000000"/>
          <w:sz w:val="28"/>
        </w:rPr>
        <w:t xml:space="preserve">
      булау, кристалдау, центрифугалау, кептіру, натрий нитратында хлоридтардың мөлшерін, булағыш аппараттардағы температураны, будың қысымын, деңгейлерді, вакуумды, сілтілер мен буды беруді, жас сілтілерді  басқылауды және параметрлерді; </w:t>
      </w:r>
    </w:p>
    <w:bookmarkEnd w:id="8248"/>
    <w:bookmarkStart w:name="z8263" w:id="8249"/>
    <w:p>
      <w:pPr>
        <w:spacing w:after="0"/>
        <w:ind w:left="0"/>
        <w:jc w:val="both"/>
      </w:pPr>
      <w:r>
        <w:rPr>
          <w:rFonts w:ascii="Times New Roman"/>
          <w:b w:val="false"/>
          <w:i w:val="false"/>
          <w:color w:val="000000"/>
          <w:sz w:val="28"/>
        </w:rPr>
        <w:t xml:space="preserve">
      сынамалар алу; </w:t>
      </w:r>
    </w:p>
    <w:bookmarkEnd w:id="8249"/>
    <w:bookmarkStart w:name="z8264" w:id="8250"/>
    <w:p>
      <w:pPr>
        <w:spacing w:after="0"/>
        <w:ind w:left="0"/>
        <w:jc w:val="both"/>
      </w:pPr>
      <w:r>
        <w:rPr>
          <w:rFonts w:ascii="Times New Roman"/>
          <w:b w:val="false"/>
          <w:i w:val="false"/>
          <w:color w:val="000000"/>
          <w:sz w:val="28"/>
        </w:rPr>
        <w:t xml:space="preserve">
      нитритті жатырлықты абсорбциялық бөлімге қайтарудың дұрыстылығын анықтау; </w:t>
      </w:r>
    </w:p>
    <w:bookmarkEnd w:id="8250"/>
    <w:bookmarkStart w:name="z8265" w:id="8251"/>
    <w:p>
      <w:pPr>
        <w:spacing w:after="0"/>
        <w:ind w:left="0"/>
        <w:jc w:val="both"/>
      </w:pPr>
      <w:r>
        <w:rPr>
          <w:rFonts w:ascii="Times New Roman"/>
          <w:b w:val="false"/>
          <w:i w:val="false"/>
          <w:color w:val="000000"/>
          <w:sz w:val="28"/>
        </w:rPr>
        <w:t xml:space="preserve">
      қышқыл сілтілерді бейтараптандыру үшін қажетті су мөлшерін есептеу; </w:t>
      </w:r>
    </w:p>
    <w:bookmarkEnd w:id="8251"/>
    <w:bookmarkStart w:name="z8266" w:id="8252"/>
    <w:p>
      <w:pPr>
        <w:spacing w:after="0"/>
        <w:ind w:left="0"/>
        <w:jc w:val="both"/>
      </w:pPr>
      <w:r>
        <w:rPr>
          <w:rFonts w:ascii="Times New Roman"/>
          <w:b w:val="false"/>
          <w:i w:val="false"/>
          <w:color w:val="000000"/>
          <w:sz w:val="28"/>
        </w:rPr>
        <w:t xml:space="preserve">
      булағыш аппараттарды, кристаллизаторларды, центрифугаларды, сорғыларды, желдеткіштерді және қызмет көрсетілетін құрал-жабдықты қосуды және тоқтатуды басқару; </w:t>
      </w:r>
    </w:p>
    <w:bookmarkEnd w:id="8252"/>
    <w:bookmarkStart w:name="z8267" w:id="8253"/>
    <w:p>
      <w:pPr>
        <w:spacing w:after="0"/>
        <w:ind w:left="0"/>
        <w:jc w:val="both"/>
      </w:pPr>
      <w:r>
        <w:rPr>
          <w:rFonts w:ascii="Times New Roman"/>
          <w:b w:val="false"/>
          <w:i w:val="false"/>
          <w:color w:val="000000"/>
          <w:sz w:val="28"/>
        </w:rPr>
        <w:t xml:space="preserve">
      олардың жұмысын қадағалау; </w:t>
      </w:r>
    </w:p>
    <w:bookmarkEnd w:id="8253"/>
    <w:bookmarkStart w:name="z8268" w:id="8254"/>
    <w:p>
      <w:pPr>
        <w:spacing w:after="0"/>
        <w:ind w:left="0"/>
        <w:jc w:val="both"/>
      </w:pPr>
      <w:r>
        <w:rPr>
          <w:rFonts w:ascii="Times New Roman"/>
          <w:b w:val="false"/>
          <w:i w:val="false"/>
          <w:color w:val="000000"/>
          <w:sz w:val="28"/>
        </w:rPr>
        <w:t xml:space="preserve">
      құрал-жабдыққа күрделі емес жөндеу орындау; </w:t>
      </w:r>
    </w:p>
    <w:bookmarkEnd w:id="8254"/>
    <w:bookmarkStart w:name="z8269" w:id="8255"/>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8255"/>
    <w:bookmarkStart w:name="z8270" w:id="8256"/>
    <w:p>
      <w:pPr>
        <w:spacing w:after="0"/>
        <w:ind w:left="0"/>
        <w:jc w:val="both"/>
      </w:pPr>
      <w:r>
        <w:rPr>
          <w:rFonts w:ascii="Times New Roman"/>
          <w:b w:val="false"/>
          <w:i w:val="false"/>
          <w:color w:val="000000"/>
          <w:sz w:val="28"/>
        </w:rPr>
        <w:t xml:space="preserve">
      аппараттарды тазарту; </w:t>
      </w:r>
    </w:p>
    <w:bookmarkEnd w:id="8256"/>
    <w:bookmarkStart w:name="z8271" w:id="8257"/>
    <w:p>
      <w:pPr>
        <w:spacing w:after="0"/>
        <w:ind w:left="0"/>
        <w:jc w:val="both"/>
      </w:pPr>
      <w:r>
        <w:rPr>
          <w:rFonts w:ascii="Times New Roman"/>
          <w:b w:val="false"/>
          <w:i w:val="false"/>
          <w:color w:val="000000"/>
          <w:sz w:val="28"/>
        </w:rPr>
        <w:t>
      технологиялық журналда жазу жүргізу.</w:t>
      </w:r>
    </w:p>
    <w:bookmarkEnd w:id="8257"/>
    <w:bookmarkStart w:name="z8272" w:id="8258"/>
    <w:p>
      <w:pPr>
        <w:spacing w:after="0"/>
        <w:ind w:left="0"/>
        <w:jc w:val="both"/>
      </w:pPr>
      <w:r>
        <w:rPr>
          <w:rFonts w:ascii="Times New Roman"/>
          <w:b w:val="false"/>
          <w:i w:val="false"/>
          <w:color w:val="000000"/>
          <w:sz w:val="28"/>
        </w:rPr>
        <w:t xml:space="preserve">
      79. Білуге тиіс: </w:t>
      </w:r>
    </w:p>
    <w:bookmarkEnd w:id="8258"/>
    <w:bookmarkStart w:name="z8273" w:id="8259"/>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8259"/>
    <w:bookmarkStart w:name="z8274" w:id="8260"/>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және автоматика құралдарының құрылысын; </w:t>
      </w:r>
    </w:p>
    <w:bookmarkEnd w:id="8260"/>
    <w:bookmarkStart w:name="z8275" w:id="8261"/>
    <w:p>
      <w:pPr>
        <w:spacing w:after="0"/>
        <w:ind w:left="0"/>
        <w:jc w:val="both"/>
      </w:pPr>
      <w:r>
        <w:rPr>
          <w:rFonts w:ascii="Times New Roman"/>
          <w:b w:val="false"/>
          <w:i w:val="false"/>
          <w:color w:val="000000"/>
          <w:sz w:val="28"/>
        </w:rPr>
        <w:t xml:space="preserve">
      натрий сілтілерінің физикалық-химиялық және технологиялық қасиеттерін; </w:t>
      </w:r>
    </w:p>
    <w:bookmarkEnd w:id="8261"/>
    <w:bookmarkStart w:name="z8276" w:id="8262"/>
    <w:p>
      <w:pPr>
        <w:spacing w:after="0"/>
        <w:ind w:left="0"/>
        <w:jc w:val="both"/>
      </w:pPr>
      <w:r>
        <w:rPr>
          <w:rFonts w:ascii="Times New Roman"/>
          <w:b w:val="false"/>
          <w:i w:val="false"/>
          <w:color w:val="000000"/>
          <w:sz w:val="28"/>
        </w:rPr>
        <w:t xml:space="preserve">
      сынамалар алу ережесін; </w:t>
      </w:r>
    </w:p>
    <w:bookmarkEnd w:id="8262"/>
    <w:bookmarkStart w:name="z8277" w:id="8263"/>
    <w:p>
      <w:pPr>
        <w:spacing w:after="0"/>
        <w:ind w:left="0"/>
        <w:jc w:val="both"/>
      </w:pPr>
      <w:r>
        <w:rPr>
          <w:rFonts w:ascii="Times New Roman"/>
          <w:b w:val="false"/>
          <w:i w:val="false"/>
          <w:color w:val="000000"/>
          <w:sz w:val="28"/>
        </w:rPr>
        <w:t xml:space="preserve">
      талдаулар және есептеулер жүргізу әдістемесін талдау; </w:t>
      </w:r>
    </w:p>
    <w:bookmarkEnd w:id="8263"/>
    <w:bookmarkStart w:name="z8278" w:id="8264"/>
    <w:p>
      <w:pPr>
        <w:spacing w:after="0"/>
        <w:ind w:left="0"/>
        <w:jc w:val="both"/>
      </w:pPr>
      <w:r>
        <w:rPr>
          <w:rFonts w:ascii="Times New Roman"/>
          <w:b w:val="false"/>
          <w:i w:val="false"/>
          <w:color w:val="000000"/>
          <w:sz w:val="28"/>
        </w:rPr>
        <w:t>
      процестің физикалық-химиялық негіздерін.</w:t>
      </w:r>
    </w:p>
    <w:bookmarkEnd w:id="8264"/>
    <w:bookmarkStart w:name="z8279" w:id="8265"/>
    <w:p>
      <w:pPr>
        <w:spacing w:after="0"/>
        <w:ind w:left="0"/>
        <w:jc w:val="left"/>
      </w:pPr>
      <w:r>
        <w:rPr>
          <w:rFonts w:ascii="Times New Roman"/>
          <w:b/>
          <w:i w:val="false"/>
          <w:color w:val="000000"/>
        </w:rPr>
        <w:t xml:space="preserve"> 36-параграф. Нитрофоски өндіру аппаратшысы, 6-разряд</w:t>
      </w:r>
    </w:p>
    <w:bookmarkEnd w:id="8265"/>
    <w:bookmarkStart w:name="z8280" w:id="8266"/>
    <w:p>
      <w:pPr>
        <w:spacing w:after="0"/>
        <w:ind w:left="0"/>
        <w:jc w:val="both"/>
      </w:pPr>
      <w:r>
        <w:rPr>
          <w:rFonts w:ascii="Times New Roman"/>
          <w:b w:val="false"/>
          <w:i w:val="false"/>
          <w:color w:val="000000"/>
          <w:sz w:val="28"/>
        </w:rPr>
        <w:t xml:space="preserve">
      80. Жұмыс сипаттамасы: </w:t>
      </w:r>
    </w:p>
    <w:bookmarkEnd w:id="8266"/>
    <w:bookmarkStart w:name="z8281" w:id="8267"/>
    <w:p>
      <w:pPr>
        <w:spacing w:after="0"/>
        <w:ind w:left="0"/>
        <w:jc w:val="both"/>
      </w:pPr>
      <w:r>
        <w:rPr>
          <w:rFonts w:ascii="Times New Roman"/>
          <w:b w:val="false"/>
          <w:i w:val="false"/>
          <w:color w:val="000000"/>
          <w:sz w:val="28"/>
        </w:rPr>
        <w:t xml:space="preserve">
      нитрофоски алудың технологиялық  процесін жүргізу; </w:t>
      </w:r>
    </w:p>
    <w:bookmarkEnd w:id="8267"/>
    <w:bookmarkStart w:name="z8282" w:id="8268"/>
    <w:p>
      <w:pPr>
        <w:spacing w:after="0"/>
        <w:ind w:left="0"/>
        <w:jc w:val="both"/>
      </w:pPr>
      <w:r>
        <w:rPr>
          <w:rFonts w:ascii="Times New Roman"/>
          <w:b w:val="false"/>
          <w:i w:val="false"/>
          <w:color w:val="000000"/>
          <w:sz w:val="28"/>
        </w:rPr>
        <w:t>
      процесті жүргізумен айналысатын неғұрлым төмен біліктілікті аппаратшылардың жұмысын бақылау және үйлестіру;</w:t>
      </w:r>
    </w:p>
    <w:bookmarkEnd w:id="8268"/>
    <w:bookmarkStart w:name="z8283" w:id="8269"/>
    <w:p>
      <w:pPr>
        <w:spacing w:after="0"/>
        <w:ind w:left="0"/>
        <w:jc w:val="both"/>
      </w:pPr>
      <w:r>
        <w:rPr>
          <w:rFonts w:ascii="Times New Roman"/>
          <w:b w:val="false"/>
          <w:i w:val="false"/>
          <w:color w:val="000000"/>
          <w:sz w:val="28"/>
        </w:rPr>
        <w:t xml:space="preserve">
      азот қышқылының және апатиттың, күкірт қышқылы мен аммиактың арақатынастарын есептеу; </w:t>
      </w:r>
    </w:p>
    <w:bookmarkEnd w:id="8269"/>
    <w:bookmarkStart w:name="z8284" w:id="8270"/>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сондай-ақ талдау және көзбен қадағалау нәтижелері бойынша өндірістің барлық сатылары бойынша технологиялық процестің параметрлерін бақылау: </w:t>
      </w:r>
    </w:p>
    <w:bookmarkEnd w:id="8270"/>
    <w:bookmarkStart w:name="z8285" w:id="8271"/>
    <w:p>
      <w:pPr>
        <w:spacing w:after="0"/>
        <w:ind w:left="0"/>
        <w:jc w:val="both"/>
      </w:pPr>
      <w:r>
        <w:rPr>
          <w:rFonts w:ascii="Times New Roman"/>
          <w:b w:val="false"/>
          <w:i w:val="false"/>
          <w:color w:val="000000"/>
          <w:sz w:val="28"/>
        </w:rPr>
        <w:t xml:space="preserve">
      ыдырату, араластыру, аммонизациялау, кептіру, ұсату, салқындату, себу, ұсақтау, дайын өнімді орау және түсіру, өнімде ылғалдың және негізгі заттың мөлшерін, шикізат пен электр энергиясының шығынын; </w:t>
      </w:r>
    </w:p>
    <w:bookmarkEnd w:id="8271"/>
    <w:bookmarkStart w:name="z8286" w:id="8272"/>
    <w:p>
      <w:pPr>
        <w:spacing w:after="0"/>
        <w:ind w:left="0"/>
        <w:jc w:val="both"/>
      </w:pPr>
      <w:r>
        <w:rPr>
          <w:rFonts w:ascii="Times New Roman"/>
          <w:b w:val="false"/>
          <w:i w:val="false"/>
          <w:color w:val="000000"/>
          <w:sz w:val="28"/>
        </w:rPr>
        <w:t xml:space="preserve">
      буды, суды, азот қышқылдарын, апатитты, фосфор қышқылдарын, аммиакты және хлорлы калийды беруді, қысымды, температураны және параметрлерді; </w:t>
      </w:r>
    </w:p>
    <w:bookmarkEnd w:id="8272"/>
    <w:bookmarkStart w:name="z8287" w:id="8273"/>
    <w:p>
      <w:pPr>
        <w:spacing w:after="0"/>
        <w:ind w:left="0"/>
        <w:jc w:val="both"/>
      </w:pPr>
      <w:r>
        <w:rPr>
          <w:rFonts w:ascii="Times New Roman"/>
          <w:b w:val="false"/>
          <w:i w:val="false"/>
          <w:color w:val="000000"/>
          <w:sz w:val="28"/>
        </w:rPr>
        <w:t xml:space="preserve">
      құрал-жабдықты қосуды және тоқтатуды және жөндеуге дайындауды басқару: </w:t>
      </w:r>
    </w:p>
    <w:bookmarkEnd w:id="8273"/>
    <w:bookmarkStart w:name="z8288" w:id="8274"/>
    <w:p>
      <w:pPr>
        <w:spacing w:after="0"/>
        <w:ind w:left="0"/>
        <w:jc w:val="both"/>
      </w:pPr>
      <w:r>
        <w:rPr>
          <w:rFonts w:ascii="Times New Roman"/>
          <w:b w:val="false"/>
          <w:i w:val="false"/>
          <w:color w:val="000000"/>
          <w:sz w:val="28"/>
        </w:rPr>
        <w:t xml:space="preserve">
      шнек-араластырғыштарды, мөлшерлегіштерді, тасығыштарды, аммондау реакторларын, бұлғауыштарды, реакторларды, кептіргіш және салқындатушы барабандарды, оттықтарды, гүрсілдерді, шнектерді-ұсатқыштарды және құрал-жабдықтарды; </w:t>
      </w:r>
    </w:p>
    <w:bookmarkEnd w:id="8274"/>
    <w:bookmarkStart w:name="z8289" w:id="8275"/>
    <w:p>
      <w:pPr>
        <w:spacing w:after="0"/>
        <w:ind w:left="0"/>
        <w:jc w:val="both"/>
      </w:pPr>
      <w:r>
        <w:rPr>
          <w:rFonts w:ascii="Times New Roman"/>
          <w:b w:val="false"/>
          <w:i w:val="false"/>
          <w:color w:val="000000"/>
          <w:sz w:val="28"/>
        </w:rPr>
        <w:t xml:space="preserve">
      құрал-жабдықты жөндеуден қабылдау; </w:t>
      </w:r>
    </w:p>
    <w:bookmarkEnd w:id="8275"/>
    <w:bookmarkStart w:name="z8290" w:id="8276"/>
    <w:p>
      <w:pPr>
        <w:spacing w:after="0"/>
        <w:ind w:left="0"/>
        <w:jc w:val="both"/>
      </w:pPr>
      <w:r>
        <w:rPr>
          <w:rFonts w:ascii="Times New Roman"/>
          <w:b w:val="false"/>
          <w:i w:val="false"/>
          <w:color w:val="000000"/>
          <w:sz w:val="28"/>
        </w:rPr>
        <w:t xml:space="preserve">
      құрал-жабдықтың, бақылау-өлшеу құралдарының, автоматика құралдарының  және коммуникациялардың  күйін тексеру; </w:t>
      </w:r>
    </w:p>
    <w:bookmarkEnd w:id="8276"/>
    <w:bookmarkStart w:name="z8291" w:id="8277"/>
    <w:p>
      <w:pPr>
        <w:spacing w:after="0"/>
        <w:ind w:left="0"/>
        <w:jc w:val="both"/>
      </w:pPr>
      <w:r>
        <w:rPr>
          <w:rFonts w:ascii="Times New Roman"/>
          <w:b w:val="false"/>
          <w:i w:val="false"/>
          <w:color w:val="000000"/>
          <w:sz w:val="28"/>
        </w:rPr>
        <w:t xml:space="preserve">
      құрал-жабдыққа күрделі емес жөндеу орындау; </w:t>
      </w:r>
    </w:p>
    <w:bookmarkEnd w:id="8277"/>
    <w:bookmarkStart w:name="z8292" w:id="8278"/>
    <w:p>
      <w:pPr>
        <w:spacing w:after="0"/>
        <w:ind w:left="0"/>
        <w:jc w:val="both"/>
      </w:pPr>
      <w:r>
        <w:rPr>
          <w:rFonts w:ascii="Times New Roman"/>
          <w:b w:val="false"/>
          <w:i w:val="false"/>
          <w:color w:val="000000"/>
          <w:sz w:val="28"/>
        </w:rPr>
        <w:t xml:space="preserve">
      технологиялық журналда жазу жүргізу   </w:t>
      </w:r>
    </w:p>
    <w:bookmarkEnd w:id="8278"/>
    <w:bookmarkStart w:name="z8293" w:id="8279"/>
    <w:p>
      <w:pPr>
        <w:spacing w:after="0"/>
        <w:ind w:left="0"/>
        <w:jc w:val="both"/>
      </w:pPr>
      <w:r>
        <w:rPr>
          <w:rFonts w:ascii="Times New Roman"/>
          <w:b w:val="false"/>
          <w:i w:val="false"/>
          <w:color w:val="000000"/>
          <w:sz w:val="28"/>
        </w:rPr>
        <w:t xml:space="preserve">
      81. Білуге тиіс: </w:t>
      </w:r>
    </w:p>
    <w:bookmarkEnd w:id="8279"/>
    <w:bookmarkStart w:name="z8294" w:id="8280"/>
    <w:p>
      <w:pPr>
        <w:spacing w:after="0"/>
        <w:ind w:left="0"/>
        <w:jc w:val="both"/>
      </w:pPr>
      <w:r>
        <w:rPr>
          <w:rFonts w:ascii="Times New Roman"/>
          <w:b w:val="false"/>
          <w:i w:val="false"/>
          <w:color w:val="000000"/>
          <w:sz w:val="28"/>
        </w:rPr>
        <w:t xml:space="preserve">
      нитрофоски өндірудің технологиялық  процесін және оны реттеу ережесін; </w:t>
      </w:r>
    </w:p>
    <w:bookmarkEnd w:id="8280"/>
    <w:bookmarkStart w:name="z8295" w:id="8281"/>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және автоматика құралдарының құрылысы мен жұмыс істеу қағидасын; </w:t>
      </w:r>
    </w:p>
    <w:bookmarkEnd w:id="8281"/>
    <w:bookmarkStart w:name="z8296" w:id="8282"/>
    <w:p>
      <w:pPr>
        <w:spacing w:after="0"/>
        <w:ind w:left="0"/>
        <w:jc w:val="both"/>
      </w:pPr>
      <w:r>
        <w:rPr>
          <w:rFonts w:ascii="Times New Roman"/>
          <w:b w:val="false"/>
          <w:i w:val="false"/>
          <w:color w:val="000000"/>
          <w:sz w:val="28"/>
        </w:rPr>
        <w:t xml:space="preserve">
      коммуникациялардың және арматураның, дабыл қағу және бұғаттау сызбаларын; </w:t>
      </w:r>
    </w:p>
    <w:bookmarkEnd w:id="8282"/>
    <w:bookmarkStart w:name="z8297" w:id="8283"/>
    <w:p>
      <w:pPr>
        <w:spacing w:after="0"/>
        <w:ind w:left="0"/>
        <w:jc w:val="both"/>
      </w:pPr>
      <w:r>
        <w:rPr>
          <w:rFonts w:ascii="Times New Roman"/>
          <w:b w:val="false"/>
          <w:i w:val="false"/>
          <w:color w:val="000000"/>
          <w:sz w:val="28"/>
        </w:rPr>
        <w:t xml:space="preserve">
      нитрофоскидің, азот және күкірт қышқылдарының, аммиактың технологиялық қасиеттерін; </w:t>
      </w:r>
    </w:p>
    <w:bookmarkEnd w:id="8283"/>
    <w:bookmarkStart w:name="z8298" w:id="8284"/>
    <w:p>
      <w:pPr>
        <w:spacing w:after="0"/>
        <w:ind w:left="0"/>
        <w:jc w:val="both"/>
      </w:pPr>
      <w:r>
        <w:rPr>
          <w:rFonts w:ascii="Times New Roman"/>
          <w:b w:val="false"/>
          <w:i w:val="false"/>
          <w:color w:val="000000"/>
          <w:sz w:val="28"/>
        </w:rPr>
        <w:t xml:space="preserve">
      есептеулер жүргізу әдістемесін; </w:t>
      </w:r>
    </w:p>
    <w:bookmarkEnd w:id="8284"/>
    <w:bookmarkStart w:name="z8299" w:id="8285"/>
    <w:p>
      <w:pPr>
        <w:spacing w:after="0"/>
        <w:ind w:left="0"/>
        <w:jc w:val="both"/>
      </w:pPr>
      <w:r>
        <w:rPr>
          <w:rFonts w:ascii="Times New Roman"/>
          <w:b w:val="false"/>
          <w:i w:val="false"/>
          <w:color w:val="000000"/>
          <w:sz w:val="28"/>
        </w:rPr>
        <w:t>
      дайын өнімге қойылатын талаптарды.</w:t>
      </w:r>
    </w:p>
    <w:bookmarkEnd w:id="8285"/>
    <w:bookmarkStart w:name="z8300" w:id="8286"/>
    <w:p>
      <w:pPr>
        <w:spacing w:after="0"/>
        <w:ind w:left="0"/>
        <w:jc w:val="both"/>
      </w:pPr>
      <w:r>
        <w:rPr>
          <w:rFonts w:ascii="Times New Roman"/>
          <w:b w:val="false"/>
          <w:i w:val="false"/>
          <w:color w:val="000000"/>
          <w:sz w:val="28"/>
        </w:rPr>
        <w:t>
      82. Техникалық және кәсіптік (орта кәсіптік) білім талап етіледі.</w:t>
      </w:r>
    </w:p>
    <w:bookmarkEnd w:id="8286"/>
    <w:bookmarkStart w:name="z8301" w:id="8287"/>
    <w:p>
      <w:pPr>
        <w:spacing w:after="0"/>
        <w:ind w:left="0"/>
        <w:jc w:val="left"/>
      </w:pPr>
      <w:r>
        <w:rPr>
          <w:rFonts w:ascii="Times New Roman"/>
          <w:b/>
          <w:i w:val="false"/>
          <w:color w:val="000000"/>
        </w:rPr>
        <w:t xml:space="preserve"> 37-параграф. Аммоний сульфатын өндіру аппаратшысы, 4-разряд</w:t>
      </w:r>
    </w:p>
    <w:bookmarkEnd w:id="8287"/>
    <w:bookmarkStart w:name="z8302" w:id="8288"/>
    <w:p>
      <w:pPr>
        <w:spacing w:after="0"/>
        <w:ind w:left="0"/>
        <w:jc w:val="both"/>
      </w:pPr>
      <w:r>
        <w:rPr>
          <w:rFonts w:ascii="Times New Roman"/>
          <w:b w:val="false"/>
          <w:i w:val="false"/>
          <w:color w:val="000000"/>
          <w:sz w:val="28"/>
        </w:rPr>
        <w:t xml:space="preserve">
      83. Жұмыс сипаттамасы: </w:t>
      </w:r>
    </w:p>
    <w:bookmarkEnd w:id="8288"/>
    <w:bookmarkStart w:name="z8303" w:id="8289"/>
    <w:p>
      <w:pPr>
        <w:spacing w:after="0"/>
        <w:ind w:left="0"/>
        <w:jc w:val="both"/>
      </w:pPr>
      <w:r>
        <w:rPr>
          <w:rFonts w:ascii="Times New Roman"/>
          <w:b w:val="false"/>
          <w:i w:val="false"/>
          <w:color w:val="000000"/>
          <w:sz w:val="28"/>
        </w:rPr>
        <w:t xml:space="preserve">
      жылына 25 мың тоннаға дейін өнімділікпен қондырғыда аммоний сульфатын алудың технологиялық процесін жүргізу; </w:t>
      </w:r>
    </w:p>
    <w:bookmarkEnd w:id="8289"/>
    <w:bookmarkStart w:name="z8304" w:id="8290"/>
    <w:p>
      <w:pPr>
        <w:spacing w:after="0"/>
        <w:ind w:left="0"/>
        <w:jc w:val="both"/>
      </w:pPr>
      <w:r>
        <w:rPr>
          <w:rFonts w:ascii="Times New Roman"/>
          <w:b w:val="false"/>
          <w:i w:val="false"/>
          <w:color w:val="000000"/>
          <w:sz w:val="28"/>
        </w:rPr>
        <w:t xml:space="preserve">
      бақылау-өлшеу құралдарының көмегімен және талдау нәтижелері бойынша технологиялық  параметрлерді бақылау және реттеу, температураны, қысымды, ерітіндінің концентрациясын, тұзды, бу мен ауаны центрифугаға беруді, сілтілердің деңгейлерін; </w:t>
      </w:r>
    </w:p>
    <w:bookmarkEnd w:id="8290"/>
    <w:bookmarkStart w:name="z8305" w:id="8291"/>
    <w:p>
      <w:pPr>
        <w:spacing w:after="0"/>
        <w:ind w:left="0"/>
        <w:jc w:val="both"/>
      </w:pPr>
      <w:r>
        <w:rPr>
          <w:rFonts w:ascii="Times New Roman"/>
          <w:b w:val="false"/>
          <w:i w:val="false"/>
          <w:color w:val="000000"/>
          <w:sz w:val="28"/>
        </w:rPr>
        <w:t>
      қондырғының жұмысын қадағалау;</w:t>
      </w:r>
    </w:p>
    <w:bookmarkEnd w:id="8291"/>
    <w:bookmarkStart w:name="z8306" w:id="8292"/>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8292"/>
    <w:bookmarkStart w:name="z8307" w:id="8293"/>
    <w:p>
      <w:pPr>
        <w:spacing w:after="0"/>
        <w:ind w:left="0"/>
        <w:jc w:val="both"/>
      </w:pPr>
      <w:r>
        <w:rPr>
          <w:rFonts w:ascii="Times New Roman"/>
          <w:b w:val="false"/>
          <w:i w:val="false"/>
          <w:color w:val="000000"/>
          <w:sz w:val="28"/>
        </w:rPr>
        <w:t xml:space="preserve">
      құрал-жабдыққа күрделі емес жөндеу жасау. </w:t>
      </w:r>
    </w:p>
    <w:bookmarkEnd w:id="8293"/>
    <w:bookmarkStart w:name="z8308" w:id="8294"/>
    <w:p>
      <w:pPr>
        <w:spacing w:after="0"/>
        <w:ind w:left="0"/>
        <w:jc w:val="both"/>
      </w:pPr>
      <w:r>
        <w:rPr>
          <w:rFonts w:ascii="Times New Roman"/>
          <w:b w:val="false"/>
          <w:i w:val="false"/>
          <w:color w:val="000000"/>
          <w:sz w:val="28"/>
        </w:rPr>
        <w:t xml:space="preserve">
      84. Білуге тиіс: </w:t>
      </w:r>
    </w:p>
    <w:bookmarkEnd w:id="8294"/>
    <w:bookmarkStart w:name="z8309" w:id="8295"/>
    <w:p>
      <w:pPr>
        <w:spacing w:after="0"/>
        <w:ind w:left="0"/>
        <w:jc w:val="both"/>
      </w:pPr>
      <w:r>
        <w:rPr>
          <w:rFonts w:ascii="Times New Roman"/>
          <w:b w:val="false"/>
          <w:i w:val="false"/>
          <w:color w:val="000000"/>
          <w:sz w:val="28"/>
        </w:rPr>
        <w:t xml:space="preserve">
      аммоний сульфатын алудың технологиялық  процесін және оны реттеу ережесін; </w:t>
      </w:r>
    </w:p>
    <w:bookmarkEnd w:id="8295"/>
    <w:bookmarkStart w:name="z8310" w:id="8296"/>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296"/>
    <w:bookmarkStart w:name="z8311" w:id="8297"/>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8297"/>
    <w:bookmarkStart w:name="z8312" w:id="8298"/>
    <w:p>
      <w:pPr>
        <w:spacing w:after="0"/>
        <w:ind w:left="0"/>
        <w:jc w:val="both"/>
      </w:pPr>
      <w:r>
        <w:rPr>
          <w:rFonts w:ascii="Times New Roman"/>
          <w:b w:val="false"/>
          <w:i w:val="false"/>
          <w:color w:val="000000"/>
          <w:sz w:val="28"/>
        </w:rPr>
        <w:t>
      шикізат пен дайын өнімге қойылатын талаптарды.</w:t>
      </w:r>
    </w:p>
    <w:bookmarkEnd w:id="8298"/>
    <w:bookmarkStart w:name="z8313" w:id="8299"/>
    <w:p>
      <w:pPr>
        <w:spacing w:after="0"/>
        <w:ind w:left="0"/>
        <w:jc w:val="left"/>
      </w:pPr>
      <w:r>
        <w:rPr>
          <w:rFonts w:ascii="Times New Roman"/>
          <w:b/>
          <w:i w:val="false"/>
          <w:color w:val="000000"/>
        </w:rPr>
        <w:t xml:space="preserve"> 38-параграф. Аммоний сульфатын өндіру аппаратшысы, 5-разряд</w:t>
      </w:r>
    </w:p>
    <w:bookmarkEnd w:id="8299"/>
    <w:bookmarkStart w:name="z8314" w:id="8300"/>
    <w:p>
      <w:pPr>
        <w:spacing w:after="0"/>
        <w:ind w:left="0"/>
        <w:jc w:val="both"/>
      </w:pPr>
      <w:r>
        <w:rPr>
          <w:rFonts w:ascii="Times New Roman"/>
          <w:b w:val="false"/>
          <w:i w:val="false"/>
          <w:color w:val="000000"/>
          <w:sz w:val="28"/>
        </w:rPr>
        <w:t xml:space="preserve">
      85. Жұмыс сипаттамасы: </w:t>
      </w:r>
    </w:p>
    <w:bookmarkEnd w:id="8300"/>
    <w:bookmarkStart w:name="z8315" w:id="8301"/>
    <w:p>
      <w:pPr>
        <w:spacing w:after="0"/>
        <w:ind w:left="0"/>
        <w:jc w:val="both"/>
      </w:pPr>
      <w:r>
        <w:rPr>
          <w:rFonts w:ascii="Times New Roman"/>
          <w:b w:val="false"/>
          <w:i w:val="false"/>
          <w:color w:val="000000"/>
          <w:sz w:val="28"/>
        </w:rPr>
        <w:t xml:space="preserve">
      жылына 25 мың тонна және одан жоғары өнімділікпен капролактам өндірісінен аммоний сульфатының әлсіз ерітінділерінен кристалдық аммоний сульфатын алудың технологиялық процесін жүргізу; </w:t>
      </w:r>
    </w:p>
    <w:bookmarkEnd w:id="8301"/>
    <w:bookmarkStart w:name="z8316" w:id="8302"/>
    <w:p>
      <w:pPr>
        <w:spacing w:after="0"/>
        <w:ind w:left="0"/>
        <w:jc w:val="both"/>
      </w:pPr>
      <w:r>
        <w:rPr>
          <w:rFonts w:ascii="Times New Roman"/>
          <w:b w:val="false"/>
          <w:i w:val="false"/>
          <w:color w:val="000000"/>
          <w:sz w:val="28"/>
        </w:rPr>
        <w:t xml:space="preserve">
      процесте жұмыс істейтін неғұрлым төмен біліктілікті аппаратшылардың  жұмысын бақылау және үйлестіру; </w:t>
      </w:r>
    </w:p>
    <w:bookmarkEnd w:id="8302"/>
    <w:bookmarkStart w:name="z8317" w:id="8303"/>
    <w:p>
      <w:pPr>
        <w:spacing w:after="0"/>
        <w:ind w:left="0"/>
        <w:jc w:val="both"/>
      </w:pPr>
      <w:r>
        <w:rPr>
          <w:rFonts w:ascii="Times New Roman"/>
          <w:b w:val="false"/>
          <w:i w:val="false"/>
          <w:color w:val="000000"/>
          <w:sz w:val="28"/>
        </w:rPr>
        <w:t xml:space="preserve">
      бақылау-өлшеу құралдарының, аналитикалық бақылаудың көрсеткіштері, көзбен қадағалау нәтижелері бойынша технологиялық  параметрлерді бақылау және реттеу: </w:t>
      </w:r>
    </w:p>
    <w:bookmarkEnd w:id="8303"/>
    <w:bookmarkStart w:name="z8318" w:id="8304"/>
    <w:p>
      <w:pPr>
        <w:spacing w:after="0"/>
        <w:ind w:left="0"/>
        <w:jc w:val="both"/>
      </w:pPr>
      <w:r>
        <w:rPr>
          <w:rFonts w:ascii="Times New Roman"/>
          <w:b w:val="false"/>
          <w:i w:val="false"/>
          <w:color w:val="000000"/>
          <w:sz w:val="28"/>
        </w:rPr>
        <w:t xml:space="preserve">
      ерітіндінің температурасын, қысымды, ерітінді концентрацияларын, деңгейді, шығынды және булағыш аппараттардың жұмыс параметрлерін, кристаллизаторларды, центрифугаларды, кептіргіштерді, сорғыларды, қоюландырғыштарды, тасығыштарды, ыдыстық жабдықтауларды, құбырларды; </w:t>
      </w:r>
    </w:p>
    <w:bookmarkEnd w:id="8304"/>
    <w:bookmarkStart w:name="z8319" w:id="8305"/>
    <w:p>
      <w:pPr>
        <w:spacing w:after="0"/>
        <w:ind w:left="0"/>
        <w:jc w:val="both"/>
      </w:pPr>
      <w:r>
        <w:rPr>
          <w:rFonts w:ascii="Times New Roman"/>
          <w:b w:val="false"/>
          <w:i w:val="false"/>
          <w:color w:val="000000"/>
          <w:sz w:val="28"/>
        </w:rPr>
        <w:t xml:space="preserve">
      дайын өнімді бақылау және түсіру; </w:t>
      </w:r>
    </w:p>
    <w:bookmarkEnd w:id="8305"/>
    <w:bookmarkStart w:name="z8320" w:id="8306"/>
    <w:p>
      <w:pPr>
        <w:spacing w:after="0"/>
        <w:ind w:left="0"/>
        <w:jc w:val="both"/>
      </w:pPr>
      <w:r>
        <w:rPr>
          <w:rFonts w:ascii="Times New Roman"/>
          <w:b w:val="false"/>
          <w:i w:val="false"/>
          <w:color w:val="000000"/>
          <w:sz w:val="28"/>
        </w:rPr>
        <w:t xml:space="preserve">
      құрал-жабдықты қосуды және тоқтатуды басқару; </w:t>
      </w:r>
    </w:p>
    <w:bookmarkEnd w:id="8306"/>
    <w:bookmarkStart w:name="z8321" w:id="8307"/>
    <w:p>
      <w:pPr>
        <w:spacing w:after="0"/>
        <w:ind w:left="0"/>
        <w:jc w:val="both"/>
      </w:pPr>
      <w:r>
        <w:rPr>
          <w:rFonts w:ascii="Times New Roman"/>
          <w:b w:val="false"/>
          <w:i w:val="false"/>
          <w:color w:val="000000"/>
          <w:sz w:val="28"/>
        </w:rPr>
        <w:t xml:space="preserve">
      булағыш аппараттарды, кристаллизаторларды, центрифугаларды, кептіргіштерді, сорғыларды, қоюландырғыштарды, тасығыштарды және қызмет көрсетілетін құрал-жабдықты қосу және тоқтату; </w:t>
      </w:r>
    </w:p>
    <w:bookmarkEnd w:id="8307"/>
    <w:bookmarkStart w:name="z8322" w:id="8308"/>
    <w:p>
      <w:pPr>
        <w:spacing w:after="0"/>
        <w:ind w:left="0"/>
        <w:jc w:val="both"/>
      </w:pPr>
      <w:r>
        <w:rPr>
          <w:rFonts w:ascii="Times New Roman"/>
          <w:b w:val="false"/>
          <w:i w:val="false"/>
          <w:color w:val="000000"/>
          <w:sz w:val="28"/>
        </w:rPr>
        <w:t xml:space="preserve">
      құрал-жабдықтың, бақылау-өлшеу құралдарының, бекітпе және реттеуші арматураны, құбырлардың күйін тексеру; </w:t>
      </w:r>
    </w:p>
    <w:bookmarkEnd w:id="8308"/>
    <w:bookmarkStart w:name="z8323" w:id="8309"/>
    <w:p>
      <w:pPr>
        <w:spacing w:after="0"/>
        <w:ind w:left="0"/>
        <w:jc w:val="both"/>
      </w:pPr>
      <w:r>
        <w:rPr>
          <w:rFonts w:ascii="Times New Roman"/>
          <w:b w:val="false"/>
          <w:i w:val="false"/>
          <w:color w:val="000000"/>
          <w:sz w:val="28"/>
        </w:rPr>
        <w:t xml:space="preserve">
      құрал-жабдыққа күрделі емес жөндеу жасау; </w:t>
      </w:r>
    </w:p>
    <w:bookmarkEnd w:id="8309"/>
    <w:bookmarkStart w:name="z8324" w:id="8310"/>
    <w:p>
      <w:pPr>
        <w:spacing w:after="0"/>
        <w:ind w:left="0"/>
        <w:jc w:val="both"/>
      </w:pPr>
      <w:r>
        <w:rPr>
          <w:rFonts w:ascii="Times New Roman"/>
          <w:b w:val="false"/>
          <w:i w:val="false"/>
          <w:color w:val="000000"/>
          <w:sz w:val="28"/>
        </w:rPr>
        <w:t>
      технологиялық журналда жазу жүргізу.</w:t>
      </w:r>
    </w:p>
    <w:bookmarkEnd w:id="8310"/>
    <w:bookmarkStart w:name="z8325" w:id="8311"/>
    <w:p>
      <w:pPr>
        <w:spacing w:after="0"/>
        <w:ind w:left="0"/>
        <w:jc w:val="both"/>
      </w:pPr>
      <w:r>
        <w:rPr>
          <w:rFonts w:ascii="Times New Roman"/>
          <w:b w:val="false"/>
          <w:i w:val="false"/>
          <w:color w:val="000000"/>
          <w:sz w:val="28"/>
        </w:rPr>
        <w:t xml:space="preserve">
      86. Білуге тиіс: </w:t>
      </w:r>
    </w:p>
    <w:bookmarkEnd w:id="8311"/>
    <w:bookmarkStart w:name="z8326" w:id="8312"/>
    <w:p>
      <w:pPr>
        <w:spacing w:after="0"/>
        <w:ind w:left="0"/>
        <w:jc w:val="both"/>
      </w:pPr>
      <w:r>
        <w:rPr>
          <w:rFonts w:ascii="Times New Roman"/>
          <w:b w:val="false"/>
          <w:i w:val="false"/>
          <w:color w:val="000000"/>
          <w:sz w:val="28"/>
        </w:rPr>
        <w:t xml:space="preserve">
      аммоний сульфатын алудың технологиялық процесін және оны реттеу ережесін; </w:t>
      </w:r>
    </w:p>
    <w:bookmarkEnd w:id="8312"/>
    <w:bookmarkStart w:name="z8327" w:id="8313"/>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313"/>
    <w:bookmarkStart w:name="z8328" w:id="8314"/>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314"/>
    <w:bookmarkStart w:name="z8329" w:id="8315"/>
    <w:p>
      <w:pPr>
        <w:spacing w:after="0"/>
        <w:ind w:left="0"/>
        <w:jc w:val="both"/>
      </w:pPr>
      <w:r>
        <w:rPr>
          <w:rFonts w:ascii="Times New Roman"/>
          <w:b w:val="false"/>
          <w:i w:val="false"/>
          <w:color w:val="000000"/>
          <w:sz w:val="28"/>
        </w:rPr>
        <w:t>
      шикізат пен дайын өнімнің қасиеттерін;</w:t>
      </w:r>
    </w:p>
    <w:bookmarkEnd w:id="8315"/>
    <w:bookmarkStart w:name="z8330" w:id="8316"/>
    <w:p>
      <w:pPr>
        <w:spacing w:after="0"/>
        <w:ind w:left="0"/>
        <w:jc w:val="both"/>
      </w:pPr>
      <w:r>
        <w:rPr>
          <w:rFonts w:ascii="Times New Roman"/>
          <w:b w:val="false"/>
          <w:i w:val="false"/>
          <w:color w:val="000000"/>
          <w:sz w:val="28"/>
        </w:rPr>
        <w:t>
      дайын өнімге қойылатын талаптарды.</w:t>
      </w:r>
    </w:p>
    <w:bookmarkEnd w:id="8316"/>
    <w:bookmarkStart w:name="z8331" w:id="8317"/>
    <w:p>
      <w:pPr>
        <w:spacing w:after="0"/>
        <w:ind w:left="0"/>
        <w:jc w:val="left"/>
      </w:pPr>
      <w:r>
        <w:rPr>
          <w:rFonts w:ascii="Times New Roman"/>
          <w:b/>
          <w:i w:val="false"/>
          <w:color w:val="000000"/>
        </w:rPr>
        <w:t xml:space="preserve"> 39-параграф. Фенилметилуретиланды өндіру аппаратшысы, 6-разряд</w:t>
      </w:r>
    </w:p>
    <w:bookmarkEnd w:id="8317"/>
    <w:bookmarkStart w:name="z8332" w:id="8318"/>
    <w:p>
      <w:pPr>
        <w:spacing w:after="0"/>
        <w:ind w:left="0"/>
        <w:jc w:val="both"/>
      </w:pPr>
      <w:r>
        <w:rPr>
          <w:rFonts w:ascii="Times New Roman"/>
          <w:b w:val="false"/>
          <w:i w:val="false"/>
          <w:color w:val="000000"/>
          <w:sz w:val="28"/>
        </w:rPr>
        <w:t xml:space="preserve">
      87. Жұмыс сипаттамасы: </w:t>
      </w:r>
    </w:p>
    <w:bookmarkEnd w:id="8318"/>
    <w:bookmarkStart w:name="z8333" w:id="8319"/>
    <w:p>
      <w:pPr>
        <w:spacing w:after="0"/>
        <w:ind w:left="0"/>
        <w:jc w:val="both"/>
      </w:pPr>
      <w:r>
        <w:rPr>
          <w:rFonts w:ascii="Times New Roman"/>
          <w:b w:val="false"/>
          <w:i w:val="false"/>
          <w:color w:val="000000"/>
          <w:sz w:val="28"/>
        </w:rPr>
        <w:t xml:space="preserve">
      шаю, кептіру, кристалдау процестерінің, анилинмен метилхлорформиатты конденсациялаумен фенилметилуретиланды алудың технологиялық процесін жүргізу; </w:t>
      </w:r>
    </w:p>
    <w:bookmarkEnd w:id="8319"/>
    <w:bookmarkStart w:name="z8334" w:id="8320"/>
    <w:p>
      <w:pPr>
        <w:spacing w:after="0"/>
        <w:ind w:left="0"/>
        <w:jc w:val="both"/>
      </w:pPr>
      <w:r>
        <w:rPr>
          <w:rFonts w:ascii="Times New Roman"/>
          <w:b w:val="false"/>
          <w:i w:val="false"/>
          <w:color w:val="000000"/>
          <w:sz w:val="28"/>
        </w:rPr>
        <w:t xml:space="preserve">
      сода ерітіндісінде негізгі зат пен қоспалардың концентрациясын есептеу; </w:t>
      </w:r>
    </w:p>
    <w:bookmarkEnd w:id="8320"/>
    <w:bookmarkStart w:name="z8335" w:id="8321"/>
    <w:p>
      <w:pPr>
        <w:spacing w:after="0"/>
        <w:ind w:left="0"/>
        <w:jc w:val="both"/>
      </w:pPr>
      <w:r>
        <w:rPr>
          <w:rFonts w:ascii="Times New Roman"/>
          <w:b w:val="false"/>
          <w:i w:val="false"/>
          <w:color w:val="000000"/>
          <w:sz w:val="28"/>
        </w:rPr>
        <w:t xml:space="preserve">
      бақылау-өлшеу құралдарының көрсеткіштерінің көмегімен, талдау және көзбен қадағалау нәтижелері бойынша процесс параметрлерін бақылау және реттеу: </w:t>
      </w:r>
    </w:p>
    <w:bookmarkEnd w:id="8321"/>
    <w:bookmarkStart w:name="z8336" w:id="8322"/>
    <w:p>
      <w:pPr>
        <w:spacing w:after="0"/>
        <w:ind w:left="0"/>
        <w:jc w:val="both"/>
      </w:pPr>
      <w:r>
        <w:rPr>
          <w:rFonts w:ascii="Times New Roman"/>
          <w:b w:val="false"/>
          <w:i w:val="false"/>
          <w:color w:val="000000"/>
          <w:sz w:val="28"/>
        </w:rPr>
        <w:t xml:space="preserve">
      реакциялық қоспаны және суды салқындауға беруді, субы реакторларға жылытуға беруді; </w:t>
      </w:r>
    </w:p>
    <w:bookmarkEnd w:id="8322"/>
    <w:bookmarkStart w:name="z8337" w:id="8323"/>
    <w:p>
      <w:pPr>
        <w:spacing w:after="0"/>
        <w:ind w:left="0"/>
        <w:jc w:val="both"/>
      </w:pPr>
      <w:r>
        <w:rPr>
          <w:rFonts w:ascii="Times New Roman"/>
          <w:b w:val="false"/>
          <w:i w:val="false"/>
          <w:color w:val="000000"/>
          <w:sz w:val="28"/>
        </w:rPr>
        <w:t xml:space="preserve">
      содалы ерітіндінің концентрациясын; </w:t>
      </w:r>
    </w:p>
    <w:bookmarkEnd w:id="8323"/>
    <w:bookmarkStart w:name="z8338" w:id="8324"/>
    <w:p>
      <w:pPr>
        <w:spacing w:after="0"/>
        <w:ind w:left="0"/>
        <w:jc w:val="both"/>
      </w:pPr>
      <w:r>
        <w:rPr>
          <w:rFonts w:ascii="Times New Roman"/>
          <w:b w:val="false"/>
          <w:i w:val="false"/>
          <w:color w:val="000000"/>
          <w:sz w:val="28"/>
        </w:rPr>
        <w:t xml:space="preserve">
      ұстау уақыттарын және параметрлерді; </w:t>
      </w:r>
    </w:p>
    <w:bookmarkEnd w:id="8324"/>
    <w:bookmarkStart w:name="z8339" w:id="8325"/>
    <w:p>
      <w:pPr>
        <w:spacing w:after="0"/>
        <w:ind w:left="0"/>
        <w:jc w:val="both"/>
      </w:pPr>
      <w:r>
        <w:rPr>
          <w:rFonts w:ascii="Times New Roman"/>
          <w:b w:val="false"/>
          <w:i w:val="false"/>
          <w:color w:val="000000"/>
          <w:sz w:val="28"/>
        </w:rPr>
        <w:t xml:space="preserve">
      бақылау талдаулар жүргізу; </w:t>
      </w:r>
    </w:p>
    <w:bookmarkEnd w:id="8325"/>
    <w:bookmarkStart w:name="z8340" w:id="8326"/>
    <w:p>
      <w:pPr>
        <w:spacing w:after="0"/>
        <w:ind w:left="0"/>
        <w:jc w:val="both"/>
      </w:pPr>
      <w:r>
        <w:rPr>
          <w:rFonts w:ascii="Times New Roman"/>
          <w:b w:val="false"/>
          <w:i w:val="false"/>
          <w:color w:val="000000"/>
          <w:sz w:val="28"/>
        </w:rPr>
        <w:t xml:space="preserve">
      конденсациялау реакторларының, қорытпа бөлгіштерінің, кептіргіштердің, тоңазытқыш - конденсаторлардың, кюльвалецтердің, қақпандардың және қызмет көрсетілетін құрал-жабдықтың жұмысын қадағалау; </w:t>
      </w:r>
    </w:p>
    <w:bookmarkEnd w:id="8326"/>
    <w:bookmarkStart w:name="z8341" w:id="8327"/>
    <w:p>
      <w:pPr>
        <w:spacing w:after="0"/>
        <w:ind w:left="0"/>
        <w:jc w:val="both"/>
      </w:pPr>
      <w:r>
        <w:rPr>
          <w:rFonts w:ascii="Times New Roman"/>
          <w:b w:val="false"/>
          <w:i w:val="false"/>
          <w:color w:val="000000"/>
          <w:sz w:val="28"/>
        </w:rPr>
        <w:t xml:space="preserve">
      құрал-жабдықты қосуды және тоқтатуды басқару; </w:t>
      </w:r>
    </w:p>
    <w:bookmarkEnd w:id="8327"/>
    <w:bookmarkStart w:name="z8342" w:id="8328"/>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8328"/>
    <w:bookmarkStart w:name="z8343" w:id="8329"/>
    <w:p>
      <w:pPr>
        <w:spacing w:after="0"/>
        <w:ind w:left="0"/>
        <w:jc w:val="both"/>
      </w:pPr>
      <w:r>
        <w:rPr>
          <w:rFonts w:ascii="Times New Roman"/>
          <w:b w:val="false"/>
          <w:i w:val="false"/>
          <w:color w:val="000000"/>
          <w:sz w:val="28"/>
        </w:rPr>
        <w:t xml:space="preserve">
      құрал-жабдыққа күрделі емес жөндеу жасау; </w:t>
      </w:r>
    </w:p>
    <w:bookmarkEnd w:id="8329"/>
    <w:bookmarkStart w:name="z8344" w:id="8330"/>
    <w:p>
      <w:pPr>
        <w:spacing w:after="0"/>
        <w:ind w:left="0"/>
        <w:jc w:val="both"/>
      </w:pPr>
      <w:r>
        <w:rPr>
          <w:rFonts w:ascii="Times New Roman"/>
          <w:b w:val="false"/>
          <w:i w:val="false"/>
          <w:color w:val="000000"/>
          <w:sz w:val="28"/>
        </w:rPr>
        <w:t>
      технологиялық журналда жазу жүргізу.</w:t>
      </w:r>
    </w:p>
    <w:bookmarkEnd w:id="8330"/>
    <w:bookmarkStart w:name="z8345" w:id="8331"/>
    <w:p>
      <w:pPr>
        <w:spacing w:after="0"/>
        <w:ind w:left="0"/>
        <w:jc w:val="both"/>
      </w:pPr>
      <w:r>
        <w:rPr>
          <w:rFonts w:ascii="Times New Roman"/>
          <w:b w:val="false"/>
          <w:i w:val="false"/>
          <w:color w:val="000000"/>
          <w:sz w:val="28"/>
        </w:rPr>
        <w:t xml:space="preserve">
      88. Білуге тиіс: </w:t>
      </w:r>
    </w:p>
    <w:bookmarkEnd w:id="8331"/>
    <w:bookmarkStart w:name="z8346" w:id="8332"/>
    <w:p>
      <w:pPr>
        <w:spacing w:after="0"/>
        <w:ind w:left="0"/>
        <w:jc w:val="both"/>
      </w:pPr>
      <w:r>
        <w:rPr>
          <w:rFonts w:ascii="Times New Roman"/>
          <w:b w:val="false"/>
          <w:i w:val="false"/>
          <w:color w:val="000000"/>
          <w:sz w:val="28"/>
        </w:rPr>
        <w:t xml:space="preserve">
      фенилметилуретиланды өндірудің технологиялық процесін және оны реттеу ережесін; </w:t>
      </w:r>
    </w:p>
    <w:bookmarkEnd w:id="8332"/>
    <w:bookmarkStart w:name="z8347" w:id="8333"/>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333"/>
    <w:bookmarkStart w:name="z8348" w:id="8334"/>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334"/>
    <w:bookmarkStart w:name="z8349" w:id="8335"/>
    <w:p>
      <w:pPr>
        <w:spacing w:after="0"/>
        <w:ind w:left="0"/>
        <w:jc w:val="both"/>
      </w:pPr>
      <w:r>
        <w:rPr>
          <w:rFonts w:ascii="Times New Roman"/>
          <w:b w:val="false"/>
          <w:i w:val="false"/>
          <w:color w:val="000000"/>
          <w:sz w:val="28"/>
        </w:rPr>
        <w:t xml:space="preserve">
      содалы ерітіндінің, анилинның, эфир мен метилхлорформиаттың физикалық-химиялық қасиеттерін; </w:t>
      </w:r>
    </w:p>
    <w:bookmarkEnd w:id="8335"/>
    <w:bookmarkStart w:name="z8350" w:id="8336"/>
    <w:p>
      <w:pPr>
        <w:spacing w:after="0"/>
        <w:ind w:left="0"/>
        <w:jc w:val="both"/>
      </w:pPr>
      <w:r>
        <w:rPr>
          <w:rFonts w:ascii="Times New Roman"/>
          <w:b w:val="false"/>
          <w:i w:val="false"/>
          <w:color w:val="000000"/>
          <w:sz w:val="28"/>
        </w:rPr>
        <w:t xml:space="preserve">
      талдаулар және есептеулер жүргізу әдістемесін; </w:t>
      </w:r>
    </w:p>
    <w:bookmarkEnd w:id="8336"/>
    <w:bookmarkStart w:name="z8351" w:id="8337"/>
    <w:p>
      <w:pPr>
        <w:spacing w:after="0"/>
        <w:ind w:left="0"/>
        <w:jc w:val="both"/>
      </w:pPr>
      <w:r>
        <w:rPr>
          <w:rFonts w:ascii="Times New Roman"/>
          <w:b w:val="false"/>
          <w:i w:val="false"/>
          <w:color w:val="000000"/>
          <w:sz w:val="28"/>
        </w:rPr>
        <w:t>
      шығарылатын өнімге талаптарды.</w:t>
      </w:r>
    </w:p>
    <w:bookmarkEnd w:id="8337"/>
    <w:bookmarkStart w:name="z8352" w:id="8338"/>
    <w:p>
      <w:pPr>
        <w:spacing w:after="0"/>
        <w:ind w:left="0"/>
        <w:jc w:val="left"/>
      </w:pPr>
      <w:r>
        <w:rPr>
          <w:rFonts w:ascii="Times New Roman"/>
          <w:b/>
          <w:i w:val="false"/>
          <w:color w:val="000000"/>
        </w:rPr>
        <w:t xml:space="preserve"> 40-параграф. Цианийлік металдарды өндіру аппаратшысы, 5-разряд</w:t>
      </w:r>
    </w:p>
    <w:bookmarkEnd w:id="8338"/>
    <w:bookmarkStart w:name="z8353" w:id="8339"/>
    <w:p>
      <w:pPr>
        <w:spacing w:after="0"/>
        <w:ind w:left="0"/>
        <w:jc w:val="both"/>
      </w:pPr>
      <w:r>
        <w:rPr>
          <w:rFonts w:ascii="Times New Roman"/>
          <w:b w:val="false"/>
          <w:i w:val="false"/>
          <w:color w:val="000000"/>
          <w:sz w:val="28"/>
        </w:rPr>
        <w:t xml:space="preserve">
      89. Жұмыс сипаттамасы: </w:t>
      </w:r>
    </w:p>
    <w:bookmarkEnd w:id="8339"/>
    <w:bookmarkStart w:name="z8354" w:id="8340"/>
    <w:p>
      <w:pPr>
        <w:spacing w:after="0"/>
        <w:ind w:left="0"/>
        <w:jc w:val="both"/>
      </w:pPr>
      <w:r>
        <w:rPr>
          <w:rFonts w:ascii="Times New Roman"/>
          <w:b w:val="false"/>
          <w:i w:val="false"/>
          <w:color w:val="000000"/>
          <w:sz w:val="28"/>
        </w:rPr>
        <w:t xml:space="preserve">
      цианийлік металдардың өндірудің технологиялық  процесін жүргізу; </w:t>
      </w:r>
    </w:p>
    <w:bookmarkEnd w:id="8340"/>
    <w:bookmarkStart w:name="z8355" w:id="8341"/>
    <w:p>
      <w:pPr>
        <w:spacing w:after="0"/>
        <w:ind w:left="0"/>
        <w:jc w:val="both"/>
      </w:pPr>
      <w:r>
        <w:rPr>
          <w:rFonts w:ascii="Times New Roman"/>
          <w:b w:val="false"/>
          <w:i w:val="false"/>
          <w:color w:val="000000"/>
          <w:sz w:val="28"/>
        </w:rPr>
        <w:t xml:space="preserve">
      процесте айналысатын жұмысшылардың жұмысын үйлестіру; </w:t>
      </w:r>
    </w:p>
    <w:bookmarkEnd w:id="8341"/>
    <w:bookmarkStart w:name="z8356" w:id="8342"/>
    <w:p>
      <w:pPr>
        <w:spacing w:after="0"/>
        <w:ind w:left="0"/>
        <w:jc w:val="both"/>
      </w:pPr>
      <w:r>
        <w:rPr>
          <w:rFonts w:ascii="Times New Roman"/>
          <w:b w:val="false"/>
          <w:i w:val="false"/>
          <w:color w:val="000000"/>
          <w:sz w:val="28"/>
        </w:rPr>
        <w:t xml:space="preserve">
      компоненттердің қажетті мөлшерін есептеу; </w:t>
      </w:r>
    </w:p>
    <w:bookmarkEnd w:id="8342"/>
    <w:bookmarkStart w:name="z8357" w:id="8343"/>
    <w:p>
      <w:pPr>
        <w:spacing w:after="0"/>
        <w:ind w:left="0"/>
        <w:jc w:val="both"/>
      </w:pPr>
      <w:r>
        <w:rPr>
          <w:rFonts w:ascii="Times New Roman"/>
          <w:b w:val="false"/>
          <w:i w:val="false"/>
          <w:color w:val="000000"/>
          <w:sz w:val="28"/>
        </w:rPr>
        <w:t xml:space="preserve">
      бақылау- өлшеу құралдарының көмегімен және талдау нәтижелері бойынша процестің барлық сатылары бойынша (синтездеу, сору, сүзу, кептіру) параметрлерді бақылау және реттеу: </w:t>
      </w:r>
    </w:p>
    <w:bookmarkEnd w:id="8343"/>
    <w:bookmarkStart w:name="z8358" w:id="8344"/>
    <w:p>
      <w:pPr>
        <w:spacing w:after="0"/>
        <w:ind w:left="0"/>
        <w:jc w:val="both"/>
      </w:pPr>
      <w:r>
        <w:rPr>
          <w:rFonts w:ascii="Times New Roman"/>
          <w:b w:val="false"/>
          <w:i w:val="false"/>
          <w:color w:val="000000"/>
          <w:sz w:val="28"/>
        </w:rPr>
        <w:t>
      пульпада нілдегіш қышқыл концентрацияларын, сору деңгейлерін;</w:t>
      </w:r>
    </w:p>
    <w:bookmarkEnd w:id="8344"/>
    <w:bookmarkStart w:name="z8359" w:id="8345"/>
    <w:p>
      <w:pPr>
        <w:spacing w:after="0"/>
        <w:ind w:left="0"/>
        <w:jc w:val="both"/>
      </w:pPr>
      <w:r>
        <w:rPr>
          <w:rFonts w:ascii="Times New Roman"/>
          <w:b w:val="false"/>
          <w:i w:val="false"/>
          <w:color w:val="000000"/>
          <w:sz w:val="28"/>
        </w:rPr>
        <w:t>
      будың қысымын және оның реакторға берілуін;</w:t>
      </w:r>
    </w:p>
    <w:bookmarkEnd w:id="8345"/>
    <w:bookmarkStart w:name="z8360" w:id="8346"/>
    <w:p>
      <w:pPr>
        <w:spacing w:after="0"/>
        <w:ind w:left="0"/>
        <w:jc w:val="both"/>
      </w:pPr>
      <w:r>
        <w:rPr>
          <w:rFonts w:ascii="Times New Roman"/>
          <w:b w:val="false"/>
          <w:i w:val="false"/>
          <w:color w:val="000000"/>
          <w:sz w:val="28"/>
        </w:rPr>
        <w:t>
      ауа және компоненттердің беруін, реактордағы вакуумды;</w:t>
      </w:r>
    </w:p>
    <w:bookmarkEnd w:id="8346"/>
    <w:bookmarkStart w:name="z8361" w:id="8347"/>
    <w:p>
      <w:pPr>
        <w:spacing w:after="0"/>
        <w:ind w:left="0"/>
        <w:jc w:val="both"/>
      </w:pPr>
      <w:r>
        <w:rPr>
          <w:rFonts w:ascii="Times New Roman"/>
          <w:b w:val="false"/>
          <w:i w:val="false"/>
          <w:color w:val="000000"/>
          <w:sz w:val="28"/>
        </w:rPr>
        <w:t xml:space="preserve">
      сорылудан кейін пульпадағы нілдегіш қышқылдың артығын және параметрлерді; </w:t>
      </w:r>
    </w:p>
    <w:bookmarkEnd w:id="8347"/>
    <w:bookmarkStart w:name="z8362" w:id="8348"/>
    <w:p>
      <w:pPr>
        <w:spacing w:after="0"/>
        <w:ind w:left="0"/>
        <w:jc w:val="both"/>
      </w:pPr>
      <w:r>
        <w:rPr>
          <w:rFonts w:ascii="Times New Roman"/>
          <w:b w:val="false"/>
          <w:i w:val="false"/>
          <w:color w:val="000000"/>
          <w:sz w:val="28"/>
        </w:rPr>
        <w:t xml:space="preserve">
      сынамалар алу және талдаулар жүргізу; </w:t>
      </w:r>
    </w:p>
    <w:bookmarkEnd w:id="8348"/>
    <w:bookmarkStart w:name="z8363" w:id="8349"/>
    <w:p>
      <w:pPr>
        <w:spacing w:after="0"/>
        <w:ind w:left="0"/>
        <w:jc w:val="both"/>
      </w:pPr>
      <w:r>
        <w:rPr>
          <w:rFonts w:ascii="Times New Roman"/>
          <w:b w:val="false"/>
          <w:i w:val="false"/>
          <w:color w:val="000000"/>
          <w:sz w:val="28"/>
        </w:rPr>
        <w:t xml:space="preserve">
      еріткіштердің, реакторлардың, нутч-сүзгілердің, сорғылардың, желдеткіштердің, электротельфердің және қызмет көрсетілетін құрал-жабдықтың жұмысын қадағалау; </w:t>
      </w:r>
    </w:p>
    <w:bookmarkEnd w:id="8349"/>
    <w:bookmarkStart w:name="z8364" w:id="8350"/>
    <w:p>
      <w:pPr>
        <w:spacing w:after="0"/>
        <w:ind w:left="0"/>
        <w:jc w:val="both"/>
      </w:pPr>
      <w:r>
        <w:rPr>
          <w:rFonts w:ascii="Times New Roman"/>
          <w:b w:val="false"/>
          <w:i w:val="false"/>
          <w:color w:val="000000"/>
          <w:sz w:val="28"/>
        </w:rPr>
        <w:t xml:space="preserve">
      құрал-жабдықты қосуды және тоқтатуды басқару; </w:t>
      </w:r>
    </w:p>
    <w:bookmarkEnd w:id="8350"/>
    <w:bookmarkStart w:name="z8365" w:id="8351"/>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8351"/>
    <w:bookmarkStart w:name="z8366" w:id="8352"/>
    <w:p>
      <w:pPr>
        <w:spacing w:after="0"/>
        <w:ind w:left="0"/>
        <w:jc w:val="both"/>
      </w:pPr>
      <w:r>
        <w:rPr>
          <w:rFonts w:ascii="Times New Roman"/>
          <w:b w:val="false"/>
          <w:i w:val="false"/>
          <w:color w:val="000000"/>
          <w:sz w:val="28"/>
        </w:rPr>
        <w:t xml:space="preserve">
      құрал-жабдыққа күрделі емес жөндеу жасау; </w:t>
      </w:r>
    </w:p>
    <w:bookmarkEnd w:id="8352"/>
    <w:bookmarkStart w:name="z8367" w:id="8353"/>
    <w:p>
      <w:pPr>
        <w:spacing w:after="0"/>
        <w:ind w:left="0"/>
        <w:jc w:val="both"/>
      </w:pPr>
      <w:r>
        <w:rPr>
          <w:rFonts w:ascii="Times New Roman"/>
          <w:b w:val="false"/>
          <w:i w:val="false"/>
          <w:color w:val="000000"/>
          <w:sz w:val="28"/>
        </w:rPr>
        <w:t>
      технологиялық журналда жазу жүргізу.</w:t>
      </w:r>
    </w:p>
    <w:bookmarkEnd w:id="8353"/>
    <w:bookmarkStart w:name="z8368" w:id="8354"/>
    <w:p>
      <w:pPr>
        <w:spacing w:after="0"/>
        <w:ind w:left="0"/>
        <w:jc w:val="both"/>
      </w:pPr>
      <w:r>
        <w:rPr>
          <w:rFonts w:ascii="Times New Roman"/>
          <w:b w:val="false"/>
          <w:i w:val="false"/>
          <w:color w:val="000000"/>
          <w:sz w:val="28"/>
        </w:rPr>
        <w:t xml:space="preserve">
      90. Білуге тиіс: </w:t>
      </w:r>
    </w:p>
    <w:bookmarkEnd w:id="8354"/>
    <w:bookmarkStart w:name="z8369" w:id="8355"/>
    <w:p>
      <w:pPr>
        <w:spacing w:after="0"/>
        <w:ind w:left="0"/>
        <w:jc w:val="both"/>
      </w:pPr>
      <w:r>
        <w:rPr>
          <w:rFonts w:ascii="Times New Roman"/>
          <w:b w:val="false"/>
          <w:i w:val="false"/>
          <w:color w:val="000000"/>
          <w:sz w:val="28"/>
        </w:rPr>
        <w:t xml:space="preserve">
      цианийлік металдарды өндірудің технологиялық процесін және оны реттеу ережесін; </w:t>
      </w:r>
    </w:p>
    <w:bookmarkEnd w:id="8355"/>
    <w:bookmarkStart w:name="z8370" w:id="8356"/>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356"/>
    <w:bookmarkStart w:name="z8371" w:id="8357"/>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8357"/>
    <w:bookmarkStart w:name="z8372" w:id="8358"/>
    <w:p>
      <w:pPr>
        <w:spacing w:after="0"/>
        <w:ind w:left="0"/>
        <w:jc w:val="both"/>
      </w:pPr>
      <w:r>
        <w:rPr>
          <w:rFonts w:ascii="Times New Roman"/>
          <w:b w:val="false"/>
          <w:i w:val="false"/>
          <w:color w:val="000000"/>
          <w:sz w:val="28"/>
        </w:rPr>
        <w:t xml:space="preserve">
      негізгі компоненттердің физикалық-химиялық және технологиялық қасиеттерін; </w:t>
      </w:r>
    </w:p>
    <w:bookmarkEnd w:id="8358"/>
    <w:bookmarkStart w:name="z8373" w:id="8359"/>
    <w:p>
      <w:pPr>
        <w:spacing w:after="0"/>
        <w:ind w:left="0"/>
        <w:jc w:val="both"/>
      </w:pPr>
      <w:r>
        <w:rPr>
          <w:rFonts w:ascii="Times New Roman"/>
          <w:b w:val="false"/>
          <w:i w:val="false"/>
          <w:color w:val="000000"/>
          <w:sz w:val="28"/>
        </w:rPr>
        <w:t xml:space="preserve">
      талдаулар және есептеулер жүргізу әдістемесін; </w:t>
      </w:r>
    </w:p>
    <w:bookmarkEnd w:id="8359"/>
    <w:bookmarkStart w:name="z8374" w:id="8360"/>
    <w:p>
      <w:pPr>
        <w:spacing w:after="0"/>
        <w:ind w:left="0"/>
        <w:jc w:val="both"/>
      </w:pPr>
      <w:r>
        <w:rPr>
          <w:rFonts w:ascii="Times New Roman"/>
          <w:b w:val="false"/>
          <w:i w:val="false"/>
          <w:color w:val="000000"/>
          <w:sz w:val="28"/>
        </w:rPr>
        <w:t xml:space="preserve">
      дайын өнімге қойылатын талаптарды; </w:t>
      </w:r>
    </w:p>
    <w:bookmarkEnd w:id="8360"/>
    <w:bookmarkStart w:name="z8375" w:id="8361"/>
    <w:p>
      <w:pPr>
        <w:spacing w:after="0"/>
        <w:ind w:left="0"/>
        <w:jc w:val="both"/>
      </w:pPr>
      <w:r>
        <w:rPr>
          <w:rFonts w:ascii="Times New Roman"/>
          <w:b w:val="false"/>
          <w:i w:val="false"/>
          <w:color w:val="000000"/>
          <w:sz w:val="28"/>
        </w:rPr>
        <w:t>
      процестің физикалық-химиялық негіздерін.</w:t>
      </w:r>
    </w:p>
    <w:bookmarkEnd w:id="8361"/>
    <w:bookmarkStart w:name="z8376" w:id="8362"/>
    <w:p>
      <w:pPr>
        <w:spacing w:after="0"/>
        <w:ind w:left="0"/>
        <w:jc w:val="left"/>
      </w:pPr>
      <w:r>
        <w:rPr>
          <w:rFonts w:ascii="Times New Roman"/>
          <w:b/>
          <w:i w:val="false"/>
          <w:color w:val="000000"/>
        </w:rPr>
        <w:t xml:space="preserve"> 41-параграф. Монокристалдар өсіру үшін жабдықтар даярлаушы, 4-разряд</w:t>
      </w:r>
    </w:p>
    <w:bookmarkEnd w:id="8362"/>
    <w:bookmarkStart w:name="z8377" w:id="8363"/>
    <w:p>
      <w:pPr>
        <w:spacing w:after="0"/>
        <w:ind w:left="0"/>
        <w:jc w:val="both"/>
      </w:pPr>
      <w:r>
        <w:rPr>
          <w:rFonts w:ascii="Times New Roman"/>
          <w:b w:val="false"/>
          <w:i w:val="false"/>
          <w:color w:val="000000"/>
          <w:sz w:val="28"/>
        </w:rPr>
        <w:t xml:space="preserve">
      91. Жұмыс сипаттамасы: </w:t>
      </w:r>
    </w:p>
    <w:bookmarkEnd w:id="8363"/>
    <w:bookmarkStart w:name="z8378" w:id="8364"/>
    <w:p>
      <w:pPr>
        <w:spacing w:after="0"/>
        <w:ind w:left="0"/>
        <w:jc w:val="both"/>
      </w:pPr>
      <w:r>
        <w:rPr>
          <w:rFonts w:ascii="Times New Roman"/>
          <w:b w:val="false"/>
          <w:i w:val="false"/>
          <w:color w:val="000000"/>
          <w:sz w:val="28"/>
        </w:rPr>
        <w:t xml:space="preserve">
      корунд қалдықтарынан қыш өнімдерді дайындаудың технологиялық  процесін жүргізу; </w:t>
      </w:r>
    </w:p>
    <w:bookmarkEnd w:id="8364"/>
    <w:bookmarkStart w:name="z8379" w:id="8365"/>
    <w:p>
      <w:pPr>
        <w:spacing w:after="0"/>
        <w:ind w:left="0"/>
        <w:jc w:val="both"/>
      </w:pPr>
      <w:r>
        <w:rPr>
          <w:rFonts w:ascii="Times New Roman"/>
          <w:b w:val="false"/>
          <w:i w:val="false"/>
          <w:color w:val="000000"/>
          <w:sz w:val="28"/>
        </w:rPr>
        <w:t xml:space="preserve">
      қалдықтарды іріктеу; </w:t>
      </w:r>
    </w:p>
    <w:bookmarkEnd w:id="8365"/>
    <w:bookmarkStart w:name="z8380" w:id="8366"/>
    <w:p>
      <w:pPr>
        <w:spacing w:after="0"/>
        <w:ind w:left="0"/>
        <w:jc w:val="both"/>
      </w:pPr>
      <w:r>
        <w:rPr>
          <w:rFonts w:ascii="Times New Roman"/>
          <w:b w:val="false"/>
          <w:i w:val="false"/>
          <w:color w:val="000000"/>
          <w:sz w:val="28"/>
        </w:rPr>
        <w:t xml:space="preserve">
      компоненттердің қажетті мөлшерін есептеу; </w:t>
      </w:r>
    </w:p>
    <w:bookmarkEnd w:id="8366"/>
    <w:bookmarkStart w:name="z8381" w:id="8367"/>
    <w:p>
      <w:pPr>
        <w:spacing w:after="0"/>
        <w:ind w:left="0"/>
        <w:jc w:val="both"/>
      </w:pPr>
      <w:r>
        <w:rPr>
          <w:rFonts w:ascii="Times New Roman"/>
          <w:b w:val="false"/>
          <w:i w:val="false"/>
          <w:color w:val="000000"/>
          <w:sz w:val="28"/>
        </w:rPr>
        <w:t xml:space="preserve">
      корундты ұсақтау және елеу; </w:t>
      </w:r>
    </w:p>
    <w:bookmarkEnd w:id="8367"/>
    <w:bookmarkStart w:name="z8382" w:id="8368"/>
    <w:p>
      <w:pPr>
        <w:spacing w:after="0"/>
        <w:ind w:left="0"/>
        <w:jc w:val="both"/>
      </w:pPr>
      <w:r>
        <w:rPr>
          <w:rFonts w:ascii="Times New Roman"/>
          <w:b w:val="false"/>
          <w:i w:val="false"/>
          <w:color w:val="000000"/>
          <w:sz w:val="28"/>
        </w:rPr>
        <w:t xml:space="preserve">
      корунд шихтасын дайындау; </w:t>
      </w:r>
    </w:p>
    <w:bookmarkEnd w:id="8368"/>
    <w:bookmarkStart w:name="z8383" w:id="8369"/>
    <w:p>
      <w:pPr>
        <w:spacing w:after="0"/>
        <w:ind w:left="0"/>
        <w:jc w:val="both"/>
      </w:pPr>
      <w:r>
        <w:rPr>
          <w:rFonts w:ascii="Times New Roman"/>
          <w:b w:val="false"/>
          <w:i w:val="false"/>
          <w:color w:val="000000"/>
          <w:sz w:val="28"/>
        </w:rPr>
        <w:t xml:space="preserve">
      қыш өнімдерді формалау, кептіру және жоғары температуралық күйдіру; </w:t>
      </w:r>
    </w:p>
    <w:bookmarkEnd w:id="8369"/>
    <w:bookmarkStart w:name="z8384" w:id="8370"/>
    <w:p>
      <w:pPr>
        <w:spacing w:after="0"/>
        <w:ind w:left="0"/>
        <w:jc w:val="both"/>
      </w:pPr>
      <w:r>
        <w:rPr>
          <w:rFonts w:ascii="Times New Roman"/>
          <w:b w:val="false"/>
          <w:i w:val="false"/>
          <w:color w:val="000000"/>
          <w:sz w:val="28"/>
        </w:rPr>
        <w:t xml:space="preserve">
      ұсақтау және уату ұзақтығын, кептіру және күйдіру температурасын, сондай-ақ процестің параметрлерін бақылау және реттеу; </w:t>
      </w:r>
    </w:p>
    <w:bookmarkEnd w:id="8370"/>
    <w:bookmarkStart w:name="z8385" w:id="8371"/>
    <w:p>
      <w:pPr>
        <w:spacing w:after="0"/>
        <w:ind w:left="0"/>
        <w:jc w:val="both"/>
      </w:pPr>
      <w:r>
        <w:rPr>
          <w:rFonts w:ascii="Times New Roman"/>
          <w:b w:val="false"/>
          <w:i w:val="false"/>
          <w:color w:val="000000"/>
          <w:sz w:val="28"/>
        </w:rPr>
        <w:t xml:space="preserve">
      өнімдерді салқындату, пештен түсіру, оларды сорттау; </w:t>
      </w:r>
    </w:p>
    <w:bookmarkEnd w:id="8371"/>
    <w:bookmarkStart w:name="z8386" w:id="8372"/>
    <w:p>
      <w:pPr>
        <w:spacing w:after="0"/>
        <w:ind w:left="0"/>
        <w:jc w:val="both"/>
      </w:pPr>
      <w:r>
        <w:rPr>
          <w:rFonts w:ascii="Times New Roman"/>
          <w:b w:val="false"/>
          <w:i w:val="false"/>
          <w:color w:val="000000"/>
          <w:sz w:val="28"/>
        </w:rPr>
        <w:t xml:space="preserve">
      уатқыштың, дірілелектің, араластырғыштың, жұмыр диірмендердің, күйдіру пештерінің және құрал- жабдықтың жұмысын қадағалау; </w:t>
      </w:r>
    </w:p>
    <w:bookmarkEnd w:id="8372"/>
    <w:bookmarkStart w:name="z8387" w:id="8373"/>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8373"/>
    <w:bookmarkStart w:name="z8388" w:id="8374"/>
    <w:p>
      <w:pPr>
        <w:spacing w:after="0"/>
        <w:ind w:left="0"/>
        <w:jc w:val="both"/>
      </w:pPr>
      <w:r>
        <w:rPr>
          <w:rFonts w:ascii="Times New Roman"/>
          <w:b w:val="false"/>
          <w:i w:val="false"/>
          <w:color w:val="000000"/>
          <w:sz w:val="28"/>
        </w:rPr>
        <w:t xml:space="preserve">
      құрал-жабдыққа күрделі емес жөндеу жасау; </w:t>
      </w:r>
    </w:p>
    <w:bookmarkEnd w:id="8374"/>
    <w:bookmarkStart w:name="z8389" w:id="8375"/>
    <w:p>
      <w:pPr>
        <w:spacing w:after="0"/>
        <w:ind w:left="0"/>
        <w:jc w:val="both"/>
      </w:pPr>
      <w:r>
        <w:rPr>
          <w:rFonts w:ascii="Times New Roman"/>
          <w:b w:val="false"/>
          <w:i w:val="false"/>
          <w:color w:val="000000"/>
          <w:sz w:val="28"/>
        </w:rPr>
        <w:t>
      технологиялық журналда жазу жүргізу.</w:t>
      </w:r>
    </w:p>
    <w:bookmarkEnd w:id="8375"/>
    <w:bookmarkStart w:name="z8390" w:id="8376"/>
    <w:p>
      <w:pPr>
        <w:spacing w:after="0"/>
        <w:ind w:left="0"/>
        <w:jc w:val="both"/>
      </w:pPr>
      <w:r>
        <w:rPr>
          <w:rFonts w:ascii="Times New Roman"/>
          <w:b w:val="false"/>
          <w:i w:val="false"/>
          <w:color w:val="000000"/>
          <w:sz w:val="28"/>
        </w:rPr>
        <w:t>
      92. Білуге тиіс:</w:t>
      </w:r>
    </w:p>
    <w:bookmarkEnd w:id="8376"/>
    <w:bookmarkStart w:name="z8391" w:id="8377"/>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8377"/>
    <w:bookmarkStart w:name="z8392" w:id="8378"/>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378"/>
    <w:bookmarkStart w:name="z8393" w:id="8379"/>
    <w:p>
      <w:pPr>
        <w:spacing w:after="0"/>
        <w:ind w:left="0"/>
        <w:jc w:val="both"/>
      </w:pPr>
      <w:r>
        <w:rPr>
          <w:rFonts w:ascii="Times New Roman"/>
          <w:b w:val="false"/>
          <w:i w:val="false"/>
          <w:color w:val="000000"/>
          <w:sz w:val="28"/>
        </w:rPr>
        <w:t xml:space="preserve">
      компоненттердің физикалық-химиялық және технологиялық қасиеттерін; </w:t>
      </w:r>
    </w:p>
    <w:bookmarkEnd w:id="8379"/>
    <w:bookmarkStart w:name="z8394" w:id="8380"/>
    <w:p>
      <w:pPr>
        <w:spacing w:after="0"/>
        <w:ind w:left="0"/>
        <w:jc w:val="both"/>
      </w:pPr>
      <w:r>
        <w:rPr>
          <w:rFonts w:ascii="Times New Roman"/>
          <w:b w:val="false"/>
          <w:i w:val="false"/>
          <w:color w:val="000000"/>
          <w:sz w:val="28"/>
        </w:rPr>
        <w:t xml:space="preserve">
      есептеулер жүргізу әдістемесін; </w:t>
      </w:r>
    </w:p>
    <w:bookmarkEnd w:id="8380"/>
    <w:bookmarkStart w:name="z8395" w:id="8381"/>
    <w:p>
      <w:pPr>
        <w:spacing w:after="0"/>
        <w:ind w:left="0"/>
        <w:jc w:val="both"/>
      </w:pPr>
      <w:r>
        <w:rPr>
          <w:rFonts w:ascii="Times New Roman"/>
          <w:b w:val="false"/>
          <w:i w:val="false"/>
          <w:color w:val="000000"/>
          <w:sz w:val="28"/>
        </w:rPr>
        <w:t xml:space="preserve">
      процестің физикалық-химиялық негіздерін.  </w:t>
      </w:r>
    </w:p>
    <w:bookmarkEnd w:id="8381"/>
    <w:bookmarkStart w:name="z8396" w:id="8382"/>
    <w:p>
      <w:pPr>
        <w:spacing w:after="0"/>
        <w:ind w:left="0"/>
        <w:jc w:val="left"/>
      </w:pPr>
      <w:r>
        <w:rPr>
          <w:rFonts w:ascii="Times New Roman"/>
          <w:b/>
          <w:i w:val="false"/>
          <w:color w:val="000000"/>
        </w:rPr>
        <w:t xml:space="preserve"> 42-параграф. Катализатор торларын орнатушы, 4-разряд</w:t>
      </w:r>
    </w:p>
    <w:bookmarkEnd w:id="8382"/>
    <w:bookmarkStart w:name="z8397" w:id="8383"/>
    <w:p>
      <w:pPr>
        <w:spacing w:after="0"/>
        <w:ind w:left="0"/>
        <w:jc w:val="both"/>
      </w:pPr>
      <w:r>
        <w:rPr>
          <w:rFonts w:ascii="Times New Roman"/>
          <w:b w:val="false"/>
          <w:i w:val="false"/>
          <w:color w:val="000000"/>
          <w:sz w:val="28"/>
        </w:rPr>
        <w:t xml:space="preserve">
      93. Жұмыс сипаттамасы: </w:t>
      </w:r>
    </w:p>
    <w:bookmarkEnd w:id="8383"/>
    <w:bookmarkStart w:name="z8398" w:id="8384"/>
    <w:p>
      <w:pPr>
        <w:spacing w:after="0"/>
        <w:ind w:left="0"/>
        <w:jc w:val="both"/>
      </w:pPr>
      <w:r>
        <w:rPr>
          <w:rFonts w:ascii="Times New Roman"/>
          <w:b w:val="false"/>
          <w:i w:val="false"/>
          <w:color w:val="000000"/>
          <w:sz w:val="28"/>
        </w:rPr>
        <w:t xml:space="preserve">
      концентрацияланбаған азот қышқылының өндірісінде контактілік </w:t>
      </w:r>
    </w:p>
    <w:bookmarkEnd w:id="8384"/>
    <w:bookmarkStart w:name="z8399" w:id="8385"/>
    <w:p>
      <w:pPr>
        <w:spacing w:after="0"/>
        <w:ind w:left="0"/>
        <w:jc w:val="both"/>
      </w:pPr>
      <w:r>
        <w:rPr>
          <w:rFonts w:ascii="Times New Roman"/>
          <w:b w:val="false"/>
          <w:i w:val="false"/>
          <w:color w:val="000000"/>
          <w:sz w:val="28"/>
        </w:rPr>
        <w:t xml:space="preserve">
      аппараттардың катализатор торларын алу және орнату; </w:t>
      </w:r>
    </w:p>
    <w:bookmarkEnd w:id="8385"/>
    <w:bookmarkStart w:name="z8400" w:id="8386"/>
    <w:p>
      <w:pPr>
        <w:spacing w:after="0"/>
        <w:ind w:left="0"/>
        <w:jc w:val="both"/>
      </w:pPr>
      <w:r>
        <w:rPr>
          <w:rFonts w:ascii="Times New Roman"/>
          <w:b w:val="false"/>
          <w:i w:val="false"/>
          <w:color w:val="000000"/>
          <w:sz w:val="28"/>
        </w:rPr>
        <w:t xml:space="preserve">
      катализатор торларының күйін қадағалау, регенерациялау және оларды жөндеу; </w:t>
      </w:r>
    </w:p>
    <w:bookmarkEnd w:id="8386"/>
    <w:bookmarkStart w:name="z8401" w:id="8387"/>
    <w:p>
      <w:pPr>
        <w:spacing w:after="0"/>
        <w:ind w:left="0"/>
        <w:jc w:val="both"/>
      </w:pPr>
      <w:r>
        <w:rPr>
          <w:rFonts w:ascii="Times New Roman"/>
          <w:b w:val="false"/>
          <w:i w:val="false"/>
          <w:color w:val="000000"/>
          <w:sz w:val="28"/>
        </w:rPr>
        <w:t xml:space="preserve">
      катализатор щаңының қалдығын жинау; </w:t>
      </w:r>
    </w:p>
    <w:bookmarkEnd w:id="8387"/>
    <w:bookmarkStart w:name="z8402" w:id="8388"/>
    <w:p>
      <w:pPr>
        <w:spacing w:after="0"/>
        <w:ind w:left="0"/>
        <w:jc w:val="both"/>
      </w:pPr>
      <w:r>
        <w:rPr>
          <w:rFonts w:ascii="Times New Roman"/>
          <w:b w:val="false"/>
          <w:i w:val="false"/>
          <w:color w:val="000000"/>
          <w:sz w:val="28"/>
        </w:rPr>
        <w:t>
      көзбен қадағалау және қолмен реттеу арқылы жылытылатын қышқылдың температурасын, торлардың беттерін тазартудың және тесудің сапасын бақылау;</w:t>
      </w:r>
    </w:p>
    <w:bookmarkEnd w:id="8388"/>
    <w:bookmarkStart w:name="z8403" w:id="8389"/>
    <w:p>
      <w:pPr>
        <w:spacing w:after="0"/>
        <w:ind w:left="0"/>
        <w:jc w:val="both"/>
      </w:pPr>
      <w:r>
        <w:rPr>
          <w:rFonts w:ascii="Times New Roman"/>
          <w:b w:val="false"/>
          <w:i w:val="false"/>
          <w:color w:val="000000"/>
          <w:sz w:val="28"/>
        </w:rPr>
        <w:t xml:space="preserve">
      платина ұстағыштарды құрастыру және сұрыптау; </w:t>
      </w:r>
    </w:p>
    <w:bookmarkEnd w:id="8389"/>
    <w:bookmarkStart w:name="z8404" w:id="8390"/>
    <w:p>
      <w:pPr>
        <w:spacing w:after="0"/>
        <w:ind w:left="0"/>
        <w:jc w:val="both"/>
      </w:pPr>
      <w:r>
        <w:rPr>
          <w:rFonts w:ascii="Times New Roman"/>
          <w:b w:val="false"/>
          <w:i w:val="false"/>
          <w:color w:val="000000"/>
          <w:sz w:val="28"/>
        </w:rPr>
        <w:t>
      контактілік аппараттарды, әуедегі сүзгілерді және коммуникацияларды жуу және тазалау.</w:t>
      </w:r>
    </w:p>
    <w:bookmarkEnd w:id="8390"/>
    <w:bookmarkStart w:name="z8405" w:id="8391"/>
    <w:p>
      <w:pPr>
        <w:spacing w:after="0"/>
        <w:ind w:left="0"/>
        <w:jc w:val="both"/>
      </w:pPr>
      <w:r>
        <w:rPr>
          <w:rFonts w:ascii="Times New Roman"/>
          <w:b w:val="false"/>
          <w:i w:val="false"/>
          <w:color w:val="000000"/>
          <w:sz w:val="28"/>
        </w:rPr>
        <w:t xml:space="preserve">
      94. Білуге тиіс: </w:t>
      </w:r>
    </w:p>
    <w:bookmarkEnd w:id="8391"/>
    <w:bookmarkStart w:name="z8406" w:id="8392"/>
    <w:p>
      <w:pPr>
        <w:spacing w:after="0"/>
        <w:ind w:left="0"/>
        <w:jc w:val="both"/>
      </w:pPr>
      <w:r>
        <w:rPr>
          <w:rFonts w:ascii="Times New Roman"/>
          <w:b w:val="false"/>
          <w:i w:val="false"/>
          <w:color w:val="000000"/>
          <w:sz w:val="28"/>
        </w:rPr>
        <w:t xml:space="preserve">
      контактілік аппараттардың және әуе сүзгілердің құрылысы мен жұмыс істеу қағидасын;  </w:t>
      </w:r>
    </w:p>
    <w:bookmarkEnd w:id="8392"/>
    <w:bookmarkStart w:name="z8407" w:id="8393"/>
    <w:p>
      <w:pPr>
        <w:spacing w:after="0"/>
        <w:ind w:left="0"/>
        <w:jc w:val="both"/>
      </w:pPr>
      <w:r>
        <w:rPr>
          <w:rFonts w:ascii="Times New Roman"/>
          <w:b w:val="false"/>
          <w:i w:val="false"/>
          <w:color w:val="000000"/>
          <w:sz w:val="28"/>
        </w:rPr>
        <w:t xml:space="preserve">
      азот тотықтарын алудың технологиялық процесін; </w:t>
      </w:r>
    </w:p>
    <w:bookmarkEnd w:id="8393"/>
    <w:bookmarkStart w:name="z8408" w:id="8394"/>
    <w:p>
      <w:pPr>
        <w:spacing w:after="0"/>
        <w:ind w:left="0"/>
        <w:jc w:val="both"/>
      </w:pPr>
      <w:r>
        <w:rPr>
          <w:rFonts w:ascii="Times New Roman"/>
          <w:b w:val="false"/>
          <w:i w:val="false"/>
          <w:color w:val="000000"/>
          <w:sz w:val="28"/>
        </w:rPr>
        <w:t xml:space="preserve">
      тұз қышқылы мен сутегінің негізгі қасиеттерін; </w:t>
      </w:r>
    </w:p>
    <w:bookmarkEnd w:id="8394"/>
    <w:bookmarkStart w:name="z8409" w:id="8395"/>
    <w:p>
      <w:pPr>
        <w:spacing w:after="0"/>
        <w:ind w:left="0"/>
        <w:jc w:val="both"/>
      </w:pPr>
      <w:r>
        <w:rPr>
          <w:rFonts w:ascii="Times New Roman"/>
          <w:b w:val="false"/>
          <w:i w:val="false"/>
          <w:color w:val="000000"/>
          <w:sz w:val="28"/>
        </w:rPr>
        <w:t>
      контактілік аппараттар мен әуе сүзгілеріне қойылатын талаптарды.</w:t>
      </w:r>
    </w:p>
    <w:bookmarkEnd w:id="8395"/>
    <w:bookmarkStart w:name="z8410" w:id="8396"/>
    <w:p>
      <w:pPr>
        <w:spacing w:after="0"/>
        <w:ind w:left="0"/>
        <w:jc w:val="left"/>
      </w:pPr>
      <w:r>
        <w:rPr>
          <w:rFonts w:ascii="Times New Roman"/>
          <w:b/>
          <w:i w:val="false"/>
          <w:color w:val="000000"/>
        </w:rPr>
        <w:t xml:space="preserve"> 3-тарау. Негізгі химиялық өндірістерінің разрядтары бойынша жұмысшылар кәсіптерінің тарифтік-біліктілік сипаттамалары</w:t>
      </w:r>
    </w:p>
    <w:bookmarkEnd w:id="8396"/>
    <w:bookmarkStart w:name="z8411" w:id="8397"/>
    <w:p>
      <w:pPr>
        <w:spacing w:after="0"/>
        <w:ind w:left="0"/>
        <w:jc w:val="left"/>
      </w:pPr>
      <w:r>
        <w:rPr>
          <w:rFonts w:ascii="Times New Roman"/>
          <w:b/>
          <w:i w:val="false"/>
          <w:color w:val="000000"/>
        </w:rPr>
        <w:t xml:space="preserve"> 1-параграф. Десублимациялау аппаратшысы, 3-разряд</w:t>
      </w:r>
    </w:p>
    <w:bookmarkEnd w:id="8397"/>
    <w:bookmarkStart w:name="z8412" w:id="8398"/>
    <w:p>
      <w:pPr>
        <w:spacing w:after="0"/>
        <w:ind w:left="0"/>
        <w:jc w:val="both"/>
      </w:pPr>
      <w:r>
        <w:rPr>
          <w:rFonts w:ascii="Times New Roman"/>
          <w:b w:val="false"/>
          <w:i w:val="false"/>
          <w:color w:val="000000"/>
          <w:sz w:val="28"/>
        </w:rPr>
        <w:t xml:space="preserve">
      95. Жұмыс сипаттамасы: </w:t>
      </w:r>
    </w:p>
    <w:bookmarkEnd w:id="8398"/>
    <w:bookmarkStart w:name="z8413" w:id="8399"/>
    <w:p>
      <w:pPr>
        <w:spacing w:after="0"/>
        <w:ind w:left="0"/>
        <w:jc w:val="both"/>
      </w:pPr>
      <w:r>
        <w:rPr>
          <w:rFonts w:ascii="Times New Roman"/>
          <w:b w:val="false"/>
          <w:i w:val="false"/>
          <w:color w:val="000000"/>
          <w:sz w:val="28"/>
        </w:rPr>
        <w:t xml:space="preserve">
      неғұрлым жоғары біліктілікті аппаратшының басқаруымен гексахлорэтанды десублимациялау технологиялық процесінің жекелеген сатыларын жүргізу; </w:t>
      </w:r>
    </w:p>
    <w:bookmarkEnd w:id="8399"/>
    <w:bookmarkStart w:name="z8414" w:id="8400"/>
    <w:p>
      <w:pPr>
        <w:spacing w:after="0"/>
        <w:ind w:left="0"/>
        <w:jc w:val="both"/>
      </w:pPr>
      <w:r>
        <w:rPr>
          <w:rFonts w:ascii="Times New Roman"/>
          <w:b w:val="false"/>
          <w:i w:val="false"/>
          <w:color w:val="000000"/>
          <w:sz w:val="28"/>
        </w:rPr>
        <w:t xml:space="preserve">
      камерадан десублимацияланған өнімді түсіру; </w:t>
      </w:r>
    </w:p>
    <w:bookmarkEnd w:id="8400"/>
    <w:bookmarkStart w:name="z8415" w:id="8401"/>
    <w:p>
      <w:pPr>
        <w:spacing w:after="0"/>
        <w:ind w:left="0"/>
        <w:jc w:val="both"/>
      </w:pPr>
      <w:r>
        <w:rPr>
          <w:rFonts w:ascii="Times New Roman"/>
          <w:b w:val="false"/>
          <w:i w:val="false"/>
          <w:color w:val="000000"/>
          <w:sz w:val="28"/>
        </w:rPr>
        <w:t xml:space="preserve">
      бейтараптандыруға тасымалдау; </w:t>
      </w:r>
    </w:p>
    <w:bookmarkEnd w:id="8401"/>
    <w:bookmarkStart w:name="z8416" w:id="8402"/>
    <w:p>
      <w:pPr>
        <w:spacing w:after="0"/>
        <w:ind w:left="0"/>
        <w:jc w:val="both"/>
      </w:pPr>
      <w:r>
        <w:rPr>
          <w:rFonts w:ascii="Times New Roman"/>
          <w:b w:val="false"/>
          <w:i w:val="false"/>
          <w:color w:val="000000"/>
          <w:sz w:val="28"/>
        </w:rPr>
        <w:t xml:space="preserve">
      камераларды, абгаздық коммуникацияларды тазарту; </w:t>
      </w:r>
    </w:p>
    <w:bookmarkEnd w:id="8402"/>
    <w:bookmarkStart w:name="z8417" w:id="8403"/>
    <w:p>
      <w:pPr>
        <w:spacing w:after="0"/>
        <w:ind w:left="0"/>
        <w:jc w:val="both"/>
      </w:pPr>
      <w:r>
        <w:rPr>
          <w:rFonts w:ascii="Times New Roman"/>
          <w:b w:val="false"/>
          <w:i w:val="false"/>
          <w:color w:val="000000"/>
          <w:sz w:val="28"/>
        </w:rPr>
        <w:t xml:space="preserve">
      абгаздарды тазарту қондырғысына әк сүтін беру; </w:t>
      </w:r>
    </w:p>
    <w:bookmarkEnd w:id="8403"/>
    <w:bookmarkStart w:name="z8418" w:id="8404"/>
    <w:p>
      <w:pPr>
        <w:spacing w:after="0"/>
        <w:ind w:left="0"/>
        <w:jc w:val="both"/>
      </w:pPr>
      <w:r>
        <w:rPr>
          <w:rFonts w:ascii="Times New Roman"/>
          <w:b w:val="false"/>
          <w:i w:val="false"/>
          <w:color w:val="000000"/>
          <w:sz w:val="28"/>
        </w:rPr>
        <w:t xml:space="preserve">
      игерілген әк сүтін ауыстыру; </w:t>
      </w:r>
    </w:p>
    <w:bookmarkEnd w:id="8404"/>
    <w:bookmarkStart w:name="z8419" w:id="8405"/>
    <w:p>
      <w:pPr>
        <w:spacing w:after="0"/>
        <w:ind w:left="0"/>
        <w:jc w:val="both"/>
      </w:pPr>
      <w:r>
        <w:rPr>
          <w:rFonts w:ascii="Times New Roman"/>
          <w:b w:val="false"/>
          <w:i w:val="false"/>
          <w:color w:val="000000"/>
          <w:sz w:val="28"/>
        </w:rPr>
        <w:t>
      десублимациялық камераларға, абсорбциялық бағаналарға, ортадан тебетін сорғыларға қызмет көрсету.</w:t>
      </w:r>
    </w:p>
    <w:bookmarkEnd w:id="8405"/>
    <w:bookmarkStart w:name="z8420" w:id="8406"/>
    <w:p>
      <w:pPr>
        <w:spacing w:after="0"/>
        <w:ind w:left="0"/>
        <w:jc w:val="both"/>
      </w:pPr>
      <w:r>
        <w:rPr>
          <w:rFonts w:ascii="Times New Roman"/>
          <w:b w:val="false"/>
          <w:i w:val="false"/>
          <w:color w:val="000000"/>
          <w:sz w:val="28"/>
        </w:rPr>
        <w:t>
      96. Білуге тиіс:</w:t>
      </w:r>
    </w:p>
    <w:bookmarkEnd w:id="8406"/>
    <w:bookmarkStart w:name="z8421" w:id="8407"/>
    <w:p>
      <w:pPr>
        <w:spacing w:after="0"/>
        <w:ind w:left="0"/>
        <w:jc w:val="both"/>
      </w:pPr>
      <w:r>
        <w:rPr>
          <w:rFonts w:ascii="Times New Roman"/>
          <w:b w:val="false"/>
          <w:i w:val="false"/>
          <w:color w:val="000000"/>
          <w:sz w:val="28"/>
        </w:rPr>
        <w:t xml:space="preserve">
      қызмет көрсетілетін учаскеде құрал-жабдықтың құрылысы мен жұмыс істеу қағидасын; </w:t>
      </w:r>
    </w:p>
    <w:bookmarkEnd w:id="8407"/>
    <w:bookmarkStart w:name="z8422" w:id="8408"/>
    <w:p>
      <w:pPr>
        <w:spacing w:after="0"/>
        <w:ind w:left="0"/>
        <w:jc w:val="both"/>
      </w:pPr>
      <w:r>
        <w:rPr>
          <w:rFonts w:ascii="Times New Roman"/>
          <w:b w:val="false"/>
          <w:i w:val="false"/>
          <w:color w:val="000000"/>
          <w:sz w:val="28"/>
        </w:rPr>
        <w:t xml:space="preserve">
      шикізаттың және десублимацияланған өнімнің физикалық-химиялық қасиеттерін; </w:t>
      </w:r>
    </w:p>
    <w:bookmarkEnd w:id="8408"/>
    <w:bookmarkStart w:name="z8423" w:id="8409"/>
    <w:p>
      <w:pPr>
        <w:spacing w:after="0"/>
        <w:ind w:left="0"/>
        <w:jc w:val="both"/>
      </w:pPr>
      <w:r>
        <w:rPr>
          <w:rFonts w:ascii="Times New Roman"/>
          <w:b w:val="false"/>
          <w:i w:val="false"/>
          <w:color w:val="000000"/>
          <w:sz w:val="28"/>
        </w:rPr>
        <w:t>
      өнімді камералардан түсіру ережесін;</w:t>
      </w:r>
    </w:p>
    <w:bookmarkEnd w:id="8409"/>
    <w:bookmarkStart w:name="z8424" w:id="8410"/>
    <w:p>
      <w:pPr>
        <w:spacing w:after="0"/>
        <w:ind w:left="0"/>
        <w:jc w:val="both"/>
      </w:pPr>
      <w:r>
        <w:rPr>
          <w:rFonts w:ascii="Times New Roman"/>
          <w:b w:val="false"/>
          <w:i w:val="false"/>
          <w:color w:val="000000"/>
          <w:sz w:val="28"/>
        </w:rPr>
        <w:t xml:space="preserve">
      камералар мен коммуникацияларды тазарту ережесі мен тәсілдерін. </w:t>
      </w:r>
    </w:p>
    <w:bookmarkEnd w:id="8410"/>
    <w:bookmarkStart w:name="z8425" w:id="8411"/>
    <w:p>
      <w:pPr>
        <w:spacing w:after="0"/>
        <w:ind w:left="0"/>
        <w:jc w:val="left"/>
      </w:pPr>
      <w:r>
        <w:rPr>
          <w:rFonts w:ascii="Times New Roman"/>
          <w:b/>
          <w:i w:val="false"/>
          <w:color w:val="000000"/>
        </w:rPr>
        <w:t xml:space="preserve"> 2-параграф. Десублимациялау аппаратшысы, 4-разряд</w:t>
      </w:r>
    </w:p>
    <w:bookmarkEnd w:id="8411"/>
    <w:bookmarkStart w:name="z8426" w:id="8412"/>
    <w:p>
      <w:pPr>
        <w:spacing w:after="0"/>
        <w:ind w:left="0"/>
        <w:jc w:val="both"/>
      </w:pPr>
      <w:r>
        <w:rPr>
          <w:rFonts w:ascii="Times New Roman"/>
          <w:b w:val="false"/>
          <w:i w:val="false"/>
          <w:color w:val="000000"/>
          <w:sz w:val="28"/>
        </w:rPr>
        <w:t>
      97. Жұмыс сипаттамасы:</w:t>
      </w:r>
    </w:p>
    <w:bookmarkEnd w:id="8412"/>
    <w:bookmarkStart w:name="z8427" w:id="8413"/>
    <w:p>
      <w:pPr>
        <w:spacing w:after="0"/>
        <w:ind w:left="0"/>
        <w:jc w:val="both"/>
      </w:pPr>
      <w:r>
        <w:rPr>
          <w:rFonts w:ascii="Times New Roman"/>
          <w:b w:val="false"/>
          <w:i w:val="false"/>
          <w:color w:val="000000"/>
          <w:sz w:val="28"/>
        </w:rPr>
        <w:t xml:space="preserve">
      неғұрлым жоғары біліктілікті аппаратшының басқаруымен десублимациялау технологиялық процесін жүргізу; </w:t>
      </w:r>
    </w:p>
    <w:bookmarkEnd w:id="8413"/>
    <w:bookmarkStart w:name="z8428" w:id="8414"/>
    <w:p>
      <w:pPr>
        <w:spacing w:after="0"/>
        <w:ind w:left="0"/>
        <w:jc w:val="both"/>
      </w:pPr>
      <w:r>
        <w:rPr>
          <w:rFonts w:ascii="Times New Roman"/>
          <w:b w:val="false"/>
          <w:i w:val="false"/>
          <w:color w:val="000000"/>
          <w:sz w:val="28"/>
        </w:rPr>
        <w:t xml:space="preserve">
      бу тәрізді шикізатты десублиматорға беру, техникалық сумен суыту, гексахлорбензолды құрғақ қысылған азотпен үрлеу; </w:t>
      </w:r>
    </w:p>
    <w:bookmarkEnd w:id="8414"/>
    <w:bookmarkStart w:name="z8429" w:id="8415"/>
    <w:p>
      <w:pPr>
        <w:spacing w:after="0"/>
        <w:ind w:left="0"/>
        <w:jc w:val="both"/>
      </w:pPr>
      <w:r>
        <w:rPr>
          <w:rFonts w:ascii="Times New Roman"/>
          <w:b w:val="false"/>
          <w:i w:val="false"/>
          <w:color w:val="000000"/>
          <w:sz w:val="28"/>
        </w:rPr>
        <w:t xml:space="preserve">
      шаятын абсорбциялық бағаналарда абгаздарды ұстау және тазарту; </w:t>
      </w:r>
    </w:p>
    <w:bookmarkEnd w:id="8415"/>
    <w:bookmarkStart w:name="z8430" w:id="8416"/>
    <w:p>
      <w:pPr>
        <w:spacing w:after="0"/>
        <w:ind w:left="0"/>
        <w:jc w:val="both"/>
      </w:pPr>
      <w:r>
        <w:rPr>
          <w:rFonts w:ascii="Times New Roman"/>
          <w:b w:val="false"/>
          <w:i w:val="false"/>
          <w:color w:val="000000"/>
          <w:sz w:val="28"/>
        </w:rPr>
        <w:t xml:space="preserve">
      бақылау-өлшеу құралдарының көрсеткіштері бойынша температураны, қысымды, вакуумды, су шығынын және ауаны бақылау; </w:t>
      </w:r>
    </w:p>
    <w:bookmarkEnd w:id="8416"/>
    <w:bookmarkStart w:name="z8431" w:id="8417"/>
    <w:p>
      <w:pPr>
        <w:spacing w:after="0"/>
        <w:ind w:left="0"/>
        <w:jc w:val="both"/>
      </w:pPr>
      <w:r>
        <w:rPr>
          <w:rFonts w:ascii="Times New Roman"/>
          <w:b w:val="false"/>
          <w:i w:val="false"/>
          <w:color w:val="000000"/>
          <w:sz w:val="28"/>
        </w:rPr>
        <w:t>
      десублимациялау аппараттарына, сорғыш бағаналарға, шнектерге, элеваторларға, автоматтыларды таразыға, газүрлеуіштерге, бақылау-өлшеу құралдарына қызмет көрсету.</w:t>
      </w:r>
    </w:p>
    <w:bookmarkEnd w:id="8417"/>
    <w:bookmarkStart w:name="z8432" w:id="8418"/>
    <w:p>
      <w:pPr>
        <w:spacing w:after="0"/>
        <w:ind w:left="0"/>
        <w:jc w:val="both"/>
      </w:pPr>
      <w:r>
        <w:rPr>
          <w:rFonts w:ascii="Times New Roman"/>
          <w:b w:val="false"/>
          <w:i w:val="false"/>
          <w:color w:val="000000"/>
          <w:sz w:val="28"/>
        </w:rPr>
        <w:t xml:space="preserve">
      98. Білуге тиіс: </w:t>
      </w:r>
    </w:p>
    <w:bookmarkEnd w:id="8418"/>
    <w:bookmarkStart w:name="z8433" w:id="8419"/>
    <w:p>
      <w:pPr>
        <w:spacing w:after="0"/>
        <w:ind w:left="0"/>
        <w:jc w:val="both"/>
      </w:pPr>
      <w:r>
        <w:rPr>
          <w:rFonts w:ascii="Times New Roman"/>
          <w:b w:val="false"/>
          <w:i w:val="false"/>
          <w:color w:val="000000"/>
          <w:sz w:val="28"/>
        </w:rPr>
        <w:t xml:space="preserve">
      процестің технологиялық сызбасын; </w:t>
      </w:r>
    </w:p>
    <w:bookmarkEnd w:id="8419"/>
    <w:bookmarkStart w:name="z8434" w:id="8420"/>
    <w:p>
      <w:pPr>
        <w:spacing w:after="0"/>
        <w:ind w:left="0"/>
        <w:jc w:val="both"/>
      </w:pPr>
      <w:r>
        <w:rPr>
          <w:rFonts w:ascii="Times New Roman"/>
          <w:b w:val="false"/>
          <w:i w:val="false"/>
          <w:color w:val="000000"/>
          <w:sz w:val="28"/>
        </w:rPr>
        <w:t xml:space="preserve">
      десублимациялау процесін; </w:t>
      </w:r>
    </w:p>
    <w:bookmarkEnd w:id="8420"/>
    <w:bookmarkStart w:name="z8435" w:id="8421"/>
    <w:p>
      <w:pPr>
        <w:spacing w:after="0"/>
        <w:ind w:left="0"/>
        <w:jc w:val="both"/>
      </w:pPr>
      <w:r>
        <w:rPr>
          <w:rFonts w:ascii="Times New Roman"/>
          <w:b w:val="false"/>
          <w:i w:val="false"/>
          <w:color w:val="000000"/>
          <w:sz w:val="28"/>
        </w:rPr>
        <w:t xml:space="preserve">
      шикізаттың және десублимацияланған өнімнің физикалық-химиялық қасиеттерін; </w:t>
      </w:r>
    </w:p>
    <w:bookmarkEnd w:id="8421"/>
    <w:bookmarkStart w:name="z8436" w:id="8422"/>
    <w:p>
      <w:pPr>
        <w:spacing w:after="0"/>
        <w:ind w:left="0"/>
        <w:jc w:val="both"/>
      </w:pPr>
      <w:r>
        <w:rPr>
          <w:rFonts w:ascii="Times New Roman"/>
          <w:b w:val="false"/>
          <w:i w:val="false"/>
          <w:color w:val="000000"/>
          <w:sz w:val="28"/>
        </w:rPr>
        <w:t xml:space="preserve">
      құрал-жабдықтың жұмыс істеу қағидасын; </w:t>
      </w:r>
    </w:p>
    <w:bookmarkEnd w:id="8422"/>
    <w:bookmarkStart w:name="z8437" w:id="8423"/>
    <w:p>
      <w:pPr>
        <w:spacing w:after="0"/>
        <w:ind w:left="0"/>
        <w:jc w:val="both"/>
      </w:pPr>
      <w:r>
        <w:rPr>
          <w:rFonts w:ascii="Times New Roman"/>
          <w:b w:val="false"/>
          <w:i w:val="false"/>
          <w:color w:val="000000"/>
          <w:sz w:val="28"/>
        </w:rPr>
        <w:t>
      бақылау-өлшеу құралдарын пайдалану ережесін.</w:t>
      </w:r>
    </w:p>
    <w:bookmarkEnd w:id="8423"/>
    <w:bookmarkStart w:name="z8438" w:id="8424"/>
    <w:p>
      <w:pPr>
        <w:spacing w:after="0"/>
        <w:ind w:left="0"/>
        <w:jc w:val="left"/>
      </w:pPr>
      <w:r>
        <w:rPr>
          <w:rFonts w:ascii="Times New Roman"/>
          <w:b/>
          <w:i w:val="false"/>
          <w:color w:val="000000"/>
        </w:rPr>
        <w:t xml:space="preserve"> 3-параграф. Десублимациялау аппаратшысы, 5-разряд</w:t>
      </w:r>
    </w:p>
    <w:bookmarkEnd w:id="8424"/>
    <w:bookmarkStart w:name="z8439" w:id="8425"/>
    <w:p>
      <w:pPr>
        <w:spacing w:after="0"/>
        <w:ind w:left="0"/>
        <w:jc w:val="both"/>
      </w:pPr>
      <w:r>
        <w:rPr>
          <w:rFonts w:ascii="Times New Roman"/>
          <w:b w:val="false"/>
          <w:i w:val="false"/>
          <w:color w:val="000000"/>
          <w:sz w:val="28"/>
        </w:rPr>
        <w:t xml:space="preserve">
      99. Жұмыс сипаттамасы: </w:t>
      </w:r>
    </w:p>
    <w:bookmarkEnd w:id="8425"/>
    <w:bookmarkStart w:name="z8440" w:id="8426"/>
    <w:p>
      <w:pPr>
        <w:spacing w:after="0"/>
        <w:ind w:left="0"/>
        <w:jc w:val="both"/>
      </w:pPr>
      <w:r>
        <w:rPr>
          <w:rFonts w:ascii="Times New Roman"/>
          <w:b w:val="false"/>
          <w:i w:val="false"/>
          <w:color w:val="000000"/>
          <w:sz w:val="28"/>
        </w:rPr>
        <w:t xml:space="preserve">
      десублимациялау технологиялық  процесін жүргізу-өнімді бу тәрізді күйіне қатты фазаға ауыстыру арқылы өнімді бөлу; </w:t>
      </w:r>
    </w:p>
    <w:bookmarkEnd w:id="8426"/>
    <w:bookmarkStart w:name="z8441" w:id="8427"/>
    <w:p>
      <w:pPr>
        <w:spacing w:after="0"/>
        <w:ind w:left="0"/>
        <w:jc w:val="both"/>
      </w:pPr>
      <w:r>
        <w:rPr>
          <w:rFonts w:ascii="Times New Roman"/>
          <w:b w:val="false"/>
          <w:i w:val="false"/>
          <w:color w:val="000000"/>
          <w:sz w:val="28"/>
        </w:rPr>
        <w:t xml:space="preserve">
      бу тәрізді шикізатты (гексахлорэтанды, гексахлорбензолды) десублиматорларға беруді реттеу; </w:t>
      </w:r>
    </w:p>
    <w:bookmarkEnd w:id="8427"/>
    <w:bookmarkStart w:name="z8442" w:id="8428"/>
    <w:p>
      <w:pPr>
        <w:spacing w:after="0"/>
        <w:ind w:left="0"/>
        <w:jc w:val="both"/>
      </w:pPr>
      <w:r>
        <w:rPr>
          <w:rFonts w:ascii="Times New Roman"/>
          <w:b w:val="false"/>
          <w:i w:val="false"/>
          <w:color w:val="000000"/>
          <w:sz w:val="28"/>
        </w:rPr>
        <w:t xml:space="preserve">
      гексахлорэтанның буларын сұйық хлормен немесе вакуумдағы сұйық көмірқышқылмен, гексахлорбензолды – аппаратқа салқын суды берумен десублимациялау; </w:t>
      </w:r>
    </w:p>
    <w:bookmarkEnd w:id="8428"/>
    <w:bookmarkStart w:name="z8443" w:id="8429"/>
    <w:p>
      <w:pPr>
        <w:spacing w:after="0"/>
        <w:ind w:left="0"/>
        <w:jc w:val="both"/>
      </w:pPr>
      <w:r>
        <w:rPr>
          <w:rFonts w:ascii="Times New Roman"/>
          <w:b w:val="false"/>
          <w:i w:val="false"/>
          <w:color w:val="000000"/>
          <w:sz w:val="28"/>
        </w:rPr>
        <w:t xml:space="preserve">
      десублимацияланған өнімді хлордан және хлорды сутегіден құрғақ ауамен десорбциялау; </w:t>
      </w:r>
    </w:p>
    <w:bookmarkEnd w:id="8429"/>
    <w:bookmarkStart w:name="z8444" w:id="8430"/>
    <w:p>
      <w:pPr>
        <w:spacing w:after="0"/>
        <w:ind w:left="0"/>
        <w:jc w:val="both"/>
      </w:pPr>
      <w:r>
        <w:rPr>
          <w:rFonts w:ascii="Times New Roman"/>
          <w:b w:val="false"/>
          <w:i w:val="false"/>
          <w:color w:val="000000"/>
          <w:sz w:val="28"/>
        </w:rPr>
        <w:t xml:space="preserve">
      бақылау-өлшеу құралдарының көрсеткіштері бойынша температураны, қысымдарды, вакуумды, судың және ауаның шығынын бақылау және реттеу; </w:t>
      </w:r>
    </w:p>
    <w:bookmarkEnd w:id="8430"/>
    <w:bookmarkStart w:name="z8445" w:id="8431"/>
    <w:p>
      <w:pPr>
        <w:spacing w:after="0"/>
        <w:ind w:left="0"/>
        <w:jc w:val="both"/>
      </w:pPr>
      <w:r>
        <w:rPr>
          <w:rFonts w:ascii="Times New Roman"/>
          <w:b w:val="false"/>
          <w:i w:val="false"/>
          <w:color w:val="000000"/>
          <w:sz w:val="28"/>
        </w:rPr>
        <w:t xml:space="preserve">
      дайын өнімнің сапасын көзбен және зертханалық талдаулардың деректері бойынша бақылау; </w:t>
      </w:r>
    </w:p>
    <w:bookmarkEnd w:id="8431"/>
    <w:bookmarkStart w:name="z8446" w:id="8432"/>
    <w:p>
      <w:pPr>
        <w:spacing w:after="0"/>
        <w:ind w:left="0"/>
        <w:jc w:val="both"/>
      </w:pPr>
      <w:r>
        <w:rPr>
          <w:rFonts w:ascii="Times New Roman"/>
          <w:b w:val="false"/>
          <w:i w:val="false"/>
          <w:color w:val="000000"/>
          <w:sz w:val="28"/>
        </w:rPr>
        <w:t xml:space="preserve">
      әртүрлі жүйелердің десублимациялау аппараттарына, шнектерге, элеваторларға, автоматты таразыларға, сорғыш және тазартатын бағаналарға, циклондардың, газүрлеуіштерге, ортадан тепкіш сорғыларға, бақылау - өлшеу құралдарына қызмет көрсету; </w:t>
      </w:r>
    </w:p>
    <w:bookmarkEnd w:id="8432"/>
    <w:bookmarkStart w:name="z8447" w:id="8433"/>
    <w:p>
      <w:pPr>
        <w:spacing w:after="0"/>
        <w:ind w:left="0"/>
        <w:jc w:val="both"/>
      </w:pPr>
      <w:r>
        <w:rPr>
          <w:rFonts w:ascii="Times New Roman"/>
          <w:b w:val="false"/>
          <w:i w:val="false"/>
          <w:color w:val="000000"/>
          <w:sz w:val="28"/>
        </w:rPr>
        <w:t xml:space="preserve">
      өндірістік учаскелермен жұмысты үйлестіру; </w:t>
      </w:r>
    </w:p>
    <w:bookmarkEnd w:id="8433"/>
    <w:bookmarkStart w:name="z8448" w:id="8434"/>
    <w:p>
      <w:pPr>
        <w:spacing w:after="0"/>
        <w:ind w:left="0"/>
        <w:jc w:val="both"/>
      </w:pPr>
      <w:r>
        <w:rPr>
          <w:rFonts w:ascii="Times New Roman"/>
          <w:b w:val="false"/>
          <w:i w:val="false"/>
          <w:color w:val="000000"/>
          <w:sz w:val="28"/>
        </w:rPr>
        <w:t xml:space="preserve">
      неғұрлым төмен біліктілікті аппаратшылардың  жұмысын басқару; </w:t>
      </w:r>
    </w:p>
    <w:bookmarkEnd w:id="8434"/>
    <w:bookmarkStart w:name="z8449" w:id="8435"/>
    <w:p>
      <w:pPr>
        <w:spacing w:after="0"/>
        <w:ind w:left="0"/>
        <w:jc w:val="both"/>
      </w:pPr>
      <w:r>
        <w:rPr>
          <w:rFonts w:ascii="Times New Roman"/>
          <w:b w:val="false"/>
          <w:i w:val="false"/>
          <w:color w:val="000000"/>
          <w:sz w:val="28"/>
        </w:rPr>
        <w:t>
      технологиялық журналда жазу жүргізу.</w:t>
      </w:r>
    </w:p>
    <w:bookmarkEnd w:id="8435"/>
    <w:bookmarkStart w:name="z8450" w:id="8436"/>
    <w:p>
      <w:pPr>
        <w:spacing w:after="0"/>
        <w:ind w:left="0"/>
        <w:jc w:val="both"/>
      </w:pPr>
      <w:r>
        <w:rPr>
          <w:rFonts w:ascii="Times New Roman"/>
          <w:b w:val="false"/>
          <w:i w:val="false"/>
          <w:color w:val="000000"/>
          <w:sz w:val="28"/>
        </w:rPr>
        <w:t xml:space="preserve">
      100. Білуге тиіс: </w:t>
      </w:r>
    </w:p>
    <w:bookmarkEnd w:id="8436"/>
    <w:bookmarkStart w:name="z8451" w:id="8437"/>
    <w:p>
      <w:pPr>
        <w:spacing w:after="0"/>
        <w:ind w:left="0"/>
        <w:jc w:val="both"/>
      </w:pPr>
      <w:r>
        <w:rPr>
          <w:rFonts w:ascii="Times New Roman"/>
          <w:b w:val="false"/>
          <w:i w:val="false"/>
          <w:color w:val="000000"/>
          <w:sz w:val="28"/>
        </w:rPr>
        <w:t xml:space="preserve">
      десублимациялау технологиялық  процесін және оны реттеу ережесін; </w:t>
      </w:r>
    </w:p>
    <w:bookmarkEnd w:id="8437"/>
    <w:bookmarkStart w:name="z8452" w:id="8438"/>
    <w:p>
      <w:pPr>
        <w:spacing w:after="0"/>
        <w:ind w:left="0"/>
        <w:jc w:val="both"/>
      </w:pPr>
      <w:r>
        <w:rPr>
          <w:rFonts w:ascii="Times New Roman"/>
          <w:b w:val="false"/>
          <w:i w:val="false"/>
          <w:color w:val="000000"/>
          <w:sz w:val="28"/>
        </w:rPr>
        <w:t xml:space="preserve">
      негізгі және көмекші құрал-жабдықтың, бекітпе арматураның құрылысын; </w:t>
      </w:r>
    </w:p>
    <w:bookmarkEnd w:id="8438"/>
    <w:bookmarkStart w:name="z8453" w:id="8439"/>
    <w:p>
      <w:pPr>
        <w:spacing w:after="0"/>
        <w:ind w:left="0"/>
        <w:jc w:val="both"/>
      </w:pPr>
      <w:r>
        <w:rPr>
          <w:rFonts w:ascii="Times New Roman"/>
          <w:b w:val="false"/>
          <w:i w:val="false"/>
          <w:color w:val="000000"/>
          <w:sz w:val="28"/>
        </w:rPr>
        <w:t xml:space="preserve">
      бақылау-өлшеу құралдарының құрылысын және оларды пайдалану ережесін;  </w:t>
      </w:r>
    </w:p>
    <w:bookmarkEnd w:id="8439"/>
    <w:bookmarkStart w:name="z8454" w:id="8440"/>
    <w:p>
      <w:pPr>
        <w:spacing w:after="0"/>
        <w:ind w:left="0"/>
        <w:jc w:val="both"/>
      </w:pPr>
      <w:r>
        <w:rPr>
          <w:rFonts w:ascii="Times New Roman"/>
          <w:b w:val="false"/>
          <w:i w:val="false"/>
          <w:color w:val="000000"/>
          <w:sz w:val="28"/>
        </w:rPr>
        <w:t xml:space="preserve">
      шикізат пен дайын өнімнің физикалық-химиялық қасиеттерін; </w:t>
      </w:r>
    </w:p>
    <w:bookmarkEnd w:id="8440"/>
    <w:bookmarkStart w:name="z8455" w:id="8441"/>
    <w:p>
      <w:pPr>
        <w:spacing w:after="0"/>
        <w:ind w:left="0"/>
        <w:jc w:val="both"/>
      </w:pPr>
      <w:r>
        <w:rPr>
          <w:rFonts w:ascii="Times New Roman"/>
          <w:b w:val="false"/>
          <w:i w:val="false"/>
          <w:color w:val="000000"/>
          <w:sz w:val="28"/>
        </w:rPr>
        <w:t>
      оларға қойылатын талаптарды.</w:t>
      </w:r>
    </w:p>
    <w:bookmarkEnd w:id="8441"/>
    <w:bookmarkStart w:name="z8456" w:id="8442"/>
    <w:p>
      <w:pPr>
        <w:spacing w:after="0"/>
        <w:ind w:left="0"/>
        <w:jc w:val="left"/>
      </w:pPr>
      <w:r>
        <w:rPr>
          <w:rFonts w:ascii="Times New Roman"/>
          <w:b/>
          <w:i w:val="false"/>
          <w:color w:val="000000"/>
        </w:rPr>
        <w:t xml:space="preserve"> 4-параграф. Имидирлеу аппаратшысы, 5-разряд</w:t>
      </w:r>
    </w:p>
    <w:bookmarkEnd w:id="8442"/>
    <w:bookmarkStart w:name="z8457" w:id="8443"/>
    <w:p>
      <w:pPr>
        <w:spacing w:after="0"/>
        <w:ind w:left="0"/>
        <w:jc w:val="both"/>
      </w:pPr>
      <w:r>
        <w:rPr>
          <w:rFonts w:ascii="Times New Roman"/>
          <w:b w:val="false"/>
          <w:i w:val="false"/>
          <w:color w:val="000000"/>
          <w:sz w:val="28"/>
        </w:rPr>
        <w:t xml:space="preserve">
      101. Жұмыс сипаттамасы: </w:t>
      </w:r>
    </w:p>
    <w:bookmarkEnd w:id="8443"/>
    <w:bookmarkStart w:name="z8458" w:id="8444"/>
    <w:p>
      <w:pPr>
        <w:spacing w:after="0"/>
        <w:ind w:left="0"/>
        <w:jc w:val="both"/>
      </w:pPr>
      <w:r>
        <w:rPr>
          <w:rFonts w:ascii="Times New Roman"/>
          <w:b w:val="false"/>
          <w:i w:val="false"/>
          <w:color w:val="000000"/>
          <w:sz w:val="28"/>
        </w:rPr>
        <w:t xml:space="preserve">
      дифенилгуанидин өндірісінде технологиялық процесті жүргізу; </w:t>
      </w:r>
    </w:p>
    <w:bookmarkEnd w:id="8444"/>
    <w:bookmarkStart w:name="z8459" w:id="8445"/>
    <w:p>
      <w:pPr>
        <w:spacing w:after="0"/>
        <w:ind w:left="0"/>
        <w:jc w:val="both"/>
      </w:pPr>
      <w:r>
        <w:rPr>
          <w:rFonts w:ascii="Times New Roman"/>
          <w:b w:val="false"/>
          <w:i w:val="false"/>
          <w:color w:val="000000"/>
          <w:sz w:val="28"/>
        </w:rPr>
        <w:t xml:space="preserve">
      шикізаттың мөлшері мен дайын өнімнің шығымын есептеу; </w:t>
      </w:r>
    </w:p>
    <w:bookmarkEnd w:id="8445"/>
    <w:bookmarkStart w:name="z8460" w:id="8446"/>
    <w:p>
      <w:pPr>
        <w:spacing w:after="0"/>
        <w:ind w:left="0"/>
        <w:jc w:val="both"/>
      </w:pPr>
      <w:r>
        <w:rPr>
          <w:rFonts w:ascii="Times New Roman"/>
          <w:b w:val="false"/>
          <w:i w:val="false"/>
          <w:color w:val="000000"/>
          <w:sz w:val="28"/>
        </w:rPr>
        <w:t xml:space="preserve">
      десульфураторды, қорғасын глетті және этил спиртін реактор-имидаторға тасу және тиеу; </w:t>
      </w:r>
    </w:p>
    <w:bookmarkEnd w:id="8446"/>
    <w:bookmarkStart w:name="z8461" w:id="8447"/>
    <w:p>
      <w:pPr>
        <w:spacing w:after="0"/>
        <w:ind w:left="0"/>
        <w:jc w:val="both"/>
      </w:pPr>
      <w:r>
        <w:rPr>
          <w:rFonts w:ascii="Times New Roman"/>
          <w:b w:val="false"/>
          <w:i w:val="false"/>
          <w:color w:val="000000"/>
          <w:sz w:val="28"/>
        </w:rPr>
        <w:t xml:space="preserve">
      массаны  араластыру, реакциялық массаны аммиакпен қанықтыру; </w:t>
      </w:r>
    </w:p>
    <w:bookmarkEnd w:id="8447"/>
    <w:bookmarkStart w:name="z8462" w:id="8448"/>
    <w:p>
      <w:pPr>
        <w:spacing w:after="0"/>
        <w:ind w:left="0"/>
        <w:jc w:val="both"/>
      </w:pPr>
      <w:r>
        <w:rPr>
          <w:rFonts w:ascii="Times New Roman"/>
          <w:b w:val="false"/>
          <w:i w:val="false"/>
          <w:color w:val="000000"/>
          <w:sz w:val="28"/>
        </w:rPr>
        <w:t xml:space="preserve">
      тиокарбанилидты тиеу; </w:t>
      </w:r>
    </w:p>
    <w:bookmarkEnd w:id="8448"/>
    <w:bookmarkStart w:name="z8463" w:id="8449"/>
    <w:p>
      <w:pPr>
        <w:spacing w:after="0"/>
        <w:ind w:left="0"/>
        <w:jc w:val="both"/>
      </w:pPr>
      <w:r>
        <w:rPr>
          <w:rFonts w:ascii="Times New Roman"/>
          <w:b w:val="false"/>
          <w:i w:val="false"/>
          <w:color w:val="000000"/>
          <w:sz w:val="28"/>
        </w:rPr>
        <w:t xml:space="preserve">
      реакциялық массаны қыздыру, реакторға ыстық суды беру; </w:t>
      </w:r>
    </w:p>
    <w:bookmarkEnd w:id="8449"/>
    <w:bookmarkStart w:name="z8464" w:id="8450"/>
    <w:p>
      <w:pPr>
        <w:spacing w:after="0"/>
        <w:ind w:left="0"/>
        <w:jc w:val="both"/>
      </w:pPr>
      <w:r>
        <w:rPr>
          <w:rFonts w:ascii="Times New Roman"/>
          <w:b w:val="false"/>
          <w:i w:val="false"/>
          <w:color w:val="000000"/>
          <w:sz w:val="28"/>
        </w:rPr>
        <w:t xml:space="preserve">
      температуралық режимді ұстау; </w:t>
      </w:r>
    </w:p>
    <w:bookmarkEnd w:id="8450"/>
    <w:bookmarkStart w:name="z8465" w:id="8451"/>
    <w:p>
      <w:pPr>
        <w:spacing w:after="0"/>
        <w:ind w:left="0"/>
        <w:jc w:val="both"/>
      </w:pPr>
      <w:r>
        <w:rPr>
          <w:rFonts w:ascii="Times New Roman"/>
          <w:b w:val="false"/>
          <w:i w:val="false"/>
          <w:color w:val="000000"/>
          <w:sz w:val="28"/>
        </w:rPr>
        <w:t xml:space="preserve">
      бақылау-өлшеу құралдарының және көзбен қадағалаудың көмегімен процестің барысын  бақылау; </w:t>
      </w:r>
    </w:p>
    <w:bookmarkEnd w:id="8451"/>
    <w:bookmarkStart w:name="z8466" w:id="8452"/>
    <w:p>
      <w:pPr>
        <w:spacing w:after="0"/>
        <w:ind w:left="0"/>
        <w:jc w:val="both"/>
      </w:pPr>
      <w:r>
        <w:rPr>
          <w:rFonts w:ascii="Times New Roman"/>
          <w:b w:val="false"/>
          <w:i w:val="false"/>
          <w:color w:val="000000"/>
          <w:sz w:val="28"/>
        </w:rPr>
        <w:t xml:space="preserve">
      сынамалар алу және және талдаулар жүргізу; </w:t>
      </w:r>
    </w:p>
    <w:bookmarkEnd w:id="8452"/>
    <w:bookmarkStart w:name="z8467" w:id="8453"/>
    <w:p>
      <w:pPr>
        <w:spacing w:after="0"/>
        <w:ind w:left="0"/>
        <w:jc w:val="both"/>
      </w:pPr>
      <w:r>
        <w:rPr>
          <w:rFonts w:ascii="Times New Roman"/>
          <w:b w:val="false"/>
          <w:i w:val="false"/>
          <w:color w:val="000000"/>
          <w:sz w:val="28"/>
        </w:rPr>
        <w:t xml:space="preserve">
      дайын өнімді сүзуге тапсыру; </w:t>
      </w:r>
    </w:p>
    <w:bookmarkEnd w:id="8453"/>
    <w:bookmarkStart w:name="z8468" w:id="8454"/>
    <w:p>
      <w:pPr>
        <w:spacing w:after="0"/>
        <w:ind w:left="0"/>
        <w:jc w:val="both"/>
      </w:pPr>
      <w:r>
        <w:rPr>
          <w:rFonts w:ascii="Times New Roman"/>
          <w:b w:val="false"/>
          <w:i w:val="false"/>
          <w:color w:val="000000"/>
          <w:sz w:val="28"/>
        </w:rPr>
        <w:t xml:space="preserve">
      жоғары қысыммен жұмыс істейтін реактор-имидаторларға, өлшеуіштерге, бақылау - өлшеу құралдарына, коммуникацияларға, көтеру-тасу механизмдеріне және құрал-жабдыққа қызмет көрсету; </w:t>
      </w:r>
    </w:p>
    <w:bookmarkEnd w:id="8454"/>
    <w:bookmarkStart w:name="z8469" w:id="8455"/>
    <w:p>
      <w:pPr>
        <w:spacing w:after="0"/>
        <w:ind w:left="0"/>
        <w:jc w:val="both"/>
      </w:pPr>
      <w:r>
        <w:rPr>
          <w:rFonts w:ascii="Times New Roman"/>
          <w:b w:val="false"/>
          <w:i w:val="false"/>
          <w:color w:val="000000"/>
          <w:sz w:val="28"/>
        </w:rPr>
        <w:t>
      технологиялық журналда жазу жүргізу.</w:t>
      </w:r>
    </w:p>
    <w:bookmarkEnd w:id="8455"/>
    <w:bookmarkStart w:name="z8470" w:id="8456"/>
    <w:p>
      <w:pPr>
        <w:spacing w:after="0"/>
        <w:ind w:left="0"/>
        <w:jc w:val="both"/>
      </w:pPr>
      <w:r>
        <w:rPr>
          <w:rFonts w:ascii="Times New Roman"/>
          <w:b w:val="false"/>
          <w:i w:val="false"/>
          <w:color w:val="000000"/>
          <w:sz w:val="28"/>
        </w:rPr>
        <w:t xml:space="preserve">
      102. Білуге тиіс: </w:t>
      </w:r>
    </w:p>
    <w:bookmarkEnd w:id="8456"/>
    <w:bookmarkStart w:name="z8471" w:id="8457"/>
    <w:p>
      <w:pPr>
        <w:spacing w:after="0"/>
        <w:ind w:left="0"/>
        <w:jc w:val="both"/>
      </w:pPr>
      <w:r>
        <w:rPr>
          <w:rFonts w:ascii="Times New Roman"/>
          <w:b w:val="false"/>
          <w:i w:val="false"/>
          <w:color w:val="000000"/>
          <w:sz w:val="28"/>
        </w:rPr>
        <w:t xml:space="preserve">
      имидирлеу технологиялық  процесін және оны реттеу ережесін; </w:t>
      </w:r>
    </w:p>
    <w:bookmarkEnd w:id="8457"/>
    <w:bookmarkStart w:name="z8472" w:id="8458"/>
    <w:p>
      <w:pPr>
        <w:spacing w:after="0"/>
        <w:ind w:left="0"/>
        <w:jc w:val="both"/>
      </w:pPr>
      <w:r>
        <w:rPr>
          <w:rFonts w:ascii="Times New Roman"/>
          <w:b w:val="false"/>
          <w:i w:val="false"/>
          <w:color w:val="000000"/>
          <w:sz w:val="28"/>
        </w:rPr>
        <w:t xml:space="preserve">
      қызмет көрсетілетін құрал-жабдықтың және бекітпе арматураның құрылысы мен жұмыс істеу қағидасын; </w:t>
      </w:r>
    </w:p>
    <w:bookmarkEnd w:id="8458"/>
    <w:bookmarkStart w:name="z8473" w:id="8459"/>
    <w:p>
      <w:pPr>
        <w:spacing w:after="0"/>
        <w:ind w:left="0"/>
        <w:jc w:val="both"/>
      </w:pPr>
      <w:r>
        <w:rPr>
          <w:rFonts w:ascii="Times New Roman"/>
          <w:b w:val="false"/>
          <w:i w:val="false"/>
          <w:color w:val="000000"/>
          <w:sz w:val="28"/>
        </w:rPr>
        <w:t xml:space="preserve">
      сынамалар алу және талдаулар жүргізу ережесін; </w:t>
      </w:r>
    </w:p>
    <w:bookmarkEnd w:id="8459"/>
    <w:bookmarkStart w:name="z8474" w:id="8460"/>
    <w:p>
      <w:pPr>
        <w:spacing w:after="0"/>
        <w:ind w:left="0"/>
        <w:jc w:val="both"/>
      </w:pPr>
      <w:r>
        <w:rPr>
          <w:rFonts w:ascii="Times New Roman"/>
          <w:b w:val="false"/>
          <w:i w:val="false"/>
          <w:color w:val="000000"/>
          <w:sz w:val="28"/>
        </w:rPr>
        <w:t xml:space="preserve">
      есептеулер әдістемесін; </w:t>
      </w:r>
    </w:p>
    <w:bookmarkEnd w:id="8460"/>
    <w:bookmarkStart w:name="z8475" w:id="8461"/>
    <w:p>
      <w:pPr>
        <w:spacing w:after="0"/>
        <w:ind w:left="0"/>
        <w:jc w:val="both"/>
      </w:pPr>
      <w:r>
        <w:rPr>
          <w:rFonts w:ascii="Times New Roman"/>
          <w:b w:val="false"/>
          <w:i w:val="false"/>
          <w:color w:val="000000"/>
          <w:sz w:val="28"/>
        </w:rPr>
        <w:t>
      қысыммен жұмыс істейтін құрал-жабдыққа қызмет көрсету ережесін.</w:t>
      </w:r>
    </w:p>
    <w:bookmarkEnd w:id="8461"/>
    <w:bookmarkStart w:name="z8476" w:id="8462"/>
    <w:p>
      <w:pPr>
        <w:spacing w:after="0"/>
        <w:ind w:left="0"/>
        <w:jc w:val="left"/>
      </w:pPr>
      <w:r>
        <w:rPr>
          <w:rFonts w:ascii="Times New Roman"/>
          <w:b/>
          <w:i w:val="false"/>
          <w:color w:val="000000"/>
        </w:rPr>
        <w:t xml:space="preserve"> 5-параграф. Түйістіру аппаратшысы, 5-разряд</w:t>
      </w:r>
    </w:p>
    <w:bookmarkEnd w:id="8462"/>
    <w:bookmarkStart w:name="z8477" w:id="8463"/>
    <w:p>
      <w:pPr>
        <w:spacing w:after="0"/>
        <w:ind w:left="0"/>
        <w:jc w:val="both"/>
      </w:pPr>
      <w:r>
        <w:rPr>
          <w:rFonts w:ascii="Times New Roman"/>
          <w:b w:val="false"/>
          <w:i w:val="false"/>
          <w:color w:val="000000"/>
          <w:sz w:val="28"/>
        </w:rPr>
        <w:t xml:space="preserve">
      103. Жұмыс сипаттамасы: </w:t>
      </w:r>
    </w:p>
    <w:bookmarkEnd w:id="8463"/>
    <w:bookmarkStart w:name="z8478" w:id="8464"/>
    <w:p>
      <w:pPr>
        <w:spacing w:after="0"/>
        <w:ind w:left="0"/>
        <w:jc w:val="both"/>
      </w:pPr>
      <w:r>
        <w:rPr>
          <w:rFonts w:ascii="Times New Roman"/>
          <w:b w:val="false"/>
          <w:i w:val="false"/>
          <w:color w:val="000000"/>
          <w:sz w:val="28"/>
        </w:rPr>
        <w:t xml:space="preserve">
      экстралин өндірісінде түйістіру технологиялық  процесін жүргізу; </w:t>
      </w:r>
    </w:p>
    <w:bookmarkEnd w:id="8464"/>
    <w:bookmarkStart w:name="z8479" w:id="8465"/>
    <w:p>
      <w:pPr>
        <w:spacing w:after="0"/>
        <w:ind w:left="0"/>
        <w:jc w:val="both"/>
      </w:pPr>
      <w:r>
        <w:rPr>
          <w:rFonts w:ascii="Times New Roman"/>
          <w:b w:val="false"/>
          <w:i w:val="false"/>
          <w:color w:val="000000"/>
          <w:sz w:val="28"/>
        </w:rPr>
        <w:t xml:space="preserve">
      шикізаттың мөлшері мен дайын өнімнің шығымын есептеу; </w:t>
      </w:r>
    </w:p>
    <w:bookmarkEnd w:id="8465"/>
    <w:bookmarkStart w:name="z8480" w:id="8466"/>
    <w:p>
      <w:pPr>
        <w:spacing w:after="0"/>
        <w:ind w:left="0"/>
        <w:jc w:val="both"/>
      </w:pPr>
      <w:r>
        <w:rPr>
          <w:rFonts w:ascii="Times New Roman"/>
          <w:b w:val="false"/>
          <w:i w:val="false"/>
          <w:color w:val="000000"/>
          <w:sz w:val="28"/>
        </w:rPr>
        <w:t xml:space="preserve">
      анилин мен метанолдың қоспаларын қысымды өлшеуіштерге қабылдау; </w:t>
      </w:r>
    </w:p>
    <w:bookmarkEnd w:id="8466"/>
    <w:bookmarkStart w:name="z8481" w:id="8467"/>
    <w:p>
      <w:pPr>
        <w:spacing w:after="0"/>
        <w:ind w:left="0"/>
        <w:jc w:val="both"/>
      </w:pPr>
      <w:r>
        <w:rPr>
          <w:rFonts w:ascii="Times New Roman"/>
          <w:b w:val="false"/>
          <w:i w:val="false"/>
          <w:color w:val="000000"/>
          <w:sz w:val="28"/>
        </w:rPr>
        <w:t xml:space="preserve">
      катализаторды түйістіру аппаратының түтіктеріне тиеу; </w:t>
      </w:r>
    </w:p>
    <w:bookmarkEnd w:id="8467"/>
    <w:bookmarkStart w:name="z8482" w:id="8468"/>
    <w:p>
      <w:pPr>
        <w:spacing w:after="0"/>
        <w:ind w:left="0"/>
        <w:jc w:val="both"/>
      </w:pPr>
      <w:r>
        <w:rPr>
          <w:rFonts w:ascii="Times New Roman"/>
          <w:b w:val="false"/>
          <w:i w:val="false"/>
          <w:color w:val="000000"/>
          <w:sz w:val="28"/>
        </w:rPr>
        <w:t xml:space="preserve">
      түйістіру аппаратын жылу тасушы жоғары органикалық  булармен жылыту; </w:t>
      </w:r>
    </w:p>
    <w:bookmarkEnd w:id="8468"/>
    <w:bookmarkStart w:name="z8483" w:id="8469"/>
    <w:p>
      <w:pPr>
        <w:spacing w:after="0"/>
        <w:ind w:left="0"/>
        <w:jc w:val="both"/>
      </w:pPr>
      <w:r>
        <w:rPr>
          <w:rFonts w:ascii="Times New Roman"/>
          <w:b w:val="false"/>
          <w:i w:val="false"/>
          <w:color w:val="000000"/>
          <w:sz w:val="28"/>
        </w:rPr>
        <w:t xml:space="preserve">
      анилин мен метанолдың қоспаларын реакцияға мөлшерлеу; </w:t>
      </w:r>
    </w:p>
    <w:bookmarkEnd w:id="8469"/>
    <w:bookmarkStart w:name="z8484" w:id="8470"/>
    <w:p>
      <w:pPr>
        <w:spacing w:after="0"/>
        <w:ind w:left="0"/>
        <w:jc w:val="both"/>
      </w:pPr>
      <w:r>
        <w:rPr>
          <w:rFonts w:ascii="Times New Roman"/>
          <w:b w:val="false"/>
          <w:i w:val="false"/>
          <w:color w:val="000000"/>
          <w:sz w:val="28"/>
        </w:rPr>
        <w:t xml:space="preserve">
      бақылау-өлшеу құралдарының көмегімен және талдау нәтижелері бойынша технологиялық режимнің параметрлерін реттеу: </w:t>
      </w:r>
    </w:p>
    <w:bookmarkEnd w:id="8470"/>
    <w:bookmarkStart w:name="z8485" w:id="8471"/>
    <w:p>
      <w:pPr>
        <w:spacing w:after="0"/>
        <w:ind w:left="0"/>
        <w:jc w:val="both"/>
      </w:pPr>
      <w:r>
        <w:rPr>
          <w:rFonts w:ascii="Times New Roman"/>
          <w:b w:val="false"/>
          <w:i w:val="false"/>
          <w:color w:val="000000"/>
          <w:sz w:val="28"/>
        </w:rPr>
        <w:t xml:space="preserve">
      температураны, қысымды, аппараттардың қуаттану жылдамдықтары; </w:t>
      </w:r>
    </w:p>
    <w:bookmarkEnd w:id="8471"/>
    <w:bookmarkStart w:name="z8486" w:id="8472"/>
    <w:p>
      <w:pPr>
        <w:spacing w:after="0"/>
        <w:ind w:left="0"/>
        <w:jc w:val="both"/>
      </w:pPr>
      <w:r>
        <w:rPr>
          <w:rFonts w:ascii="Times New Roman"/>
          <w:b w:val="false"/>
          <w:i w:val="false"/>
          <w:color w:val="000000"/>
          <w:sz w:val="28"/>
        </w:rPr>
        <w:t xml:space="preserve">
      бу газ қоспасын конденсациялау мен вакуум айдаудың келесі сатыларын тапсыру; </w:t>
      </w:r>
    </w:p>
    <w:bookmarkEnd w:id="8472"/>
    <w:bookmarkStart w:name="z8487" w:id="8473"/>
    <w:p>
      <w:pPr>
        <w:spacing w:after="0"/>
        <w:ind w:left="0"/>
        <w:jc w:val="both"/>
      </w:pPr>
      <w:r>
        <w:rPr>
          <w:rFonts w:ascii="Times New Roman"/>
          <w:b w:val="false"/>
          <w:i w:val="false"/>
          <w:color w:val="000000"/>
          <w:sz w:val="28"/>
        </w:rPr>
        <w:t xml:space="preserve">
      өңделген катализаторды регенерациялау, түсіру және ауыстыру; </w:t>
      </w:r>
    </w:p>
    <w:bookmarkEnd w:id="8473"/>
    <w:bookmarkStart w:name="z8488" w:id="8474"/>
    <w:p>
      <w:pPr>
        <w:spacing w:after="0"/>
        <w:ind w:left="0"/>
        <w:jc w:val="both"/>
      </w:pPr>
      <w:r>
        <w:rPr>
          <w:rFonts w:ascii="Times New Roman"/>
          <w:b w:val="false"/>
          <w:i w:val="false"/>
          <w:color w:val="000000"/>
          <w:sz w:val="28"/>
        </w:rPr>
        <w:t xml:space="preserve">
      өнімдердің жану процесін қадағалау; </w:t>
      </w:r>
    </w:p>
    <w:bookmarkEnd w:id="8474"/>
    <w:bookmarkStart w:name="z8489" w:id="8475"/>
    <w:p>
      <w:pPr>
        <w:spacing w:after="0"/>
        <w:ind w:left="0"/>
        <w:jc w:val="both"/>
      </w:pPr>
      <w:r>
        <w:rPr>
          <w:rFonts w:ascii="Times New Roman"/>
          <w:b w:val="false"/>
          <w:i w:val="false"/>
          <w:color w:val="000000"/>
          <w:sz w:val="28"/>
        </w:rPr>
        <w:t xml:space="preserve">
      регенерациялау кезінде катализаторда шайырлану; </w:t>
      </w:r>
    </w:p>
    <w:bookmarkEnd w:id="8475"/>
    <w:bookmarkStart w:name="z8490" w:id="8476"/>
    <w:p>
      <w:pPr>
        <w:spacing w:after="0"/>
        <w:ind w:left="0"/>
        <w:jc w:val="both"/>
      </w:pPr>
      <w:r>
        <w:rPr>
          <w:rFonts w:ascii="Times New Roman"/>
          <w:b w:val="false"/>
          <w:i w:val="false"/>
          <w:color w:val="000000"/>
          <w:sz w:val="28"/>
        </w:rPr>
        <w:t xml:space="preserve">
      талдауға сынамалар алу; </w:t>
      </w:r>
    </w:p>
    <w:bookmarkEnd w:id="8476"/>
    <w:bookmarkStart w:name="z8491" w:id="8477"/>
    <w:p>
      <w:pPr>
        <w:spacing w:after="0"/>
        <w:ind w:left="0"/>
        <w:jc w:val="both"/>
      </w:pPr>
      <w:r>
        <w:rPr>
          <w:rFonts w:ascii="Times New Roman"/>
          <w:b w:val="false"/>
          <w:i w:val="false"/>
          <w:color w:val="000000"/>
          <w:sz w:val="28"/>
        </w:rPr>
        <w:t xml:space="preserve">
      технологиялық процес нормаларынан ауытқулардың себептерін және құрал-жабдықтың жұмысындағы олқылықтарды жою; </w:t>
      </w:r>
    </w:p>
    <w:bookmarkEnd w:id="8477"/>
    <w:bookmarkStart w:name="z8492" w:id="8478"/>
    <w:p>
      <w:pPr>
        <w:spacing w:after="0"/>
        <w:ind w:left="0"/>
        <w:jc w:val="both"/>
      </w:pPr>
      <w:r>
        <w:rPr>
          <w:rFonts w:ascii="Times New Roman"/>
          <w:b w:val="false"/>
          <w:i w:val="false"/>
          <w:color w:val="000000"/>
          <w:sz w:val="28"/>
        </w:rPr>
        <w:t xml:space="preserve">
      жоғары қысыммен жұмыс істейтін түйістіру аппараттарына, өлшеуіштерге, сорғыларға, бақылау-өлшеу құралдарына қызмет көрсету; </w:t>
      </w:r>
    </w:p>
    <w:bookmarkEnd w:id="8478"/>
    <w:bookmarkStart w:name="z8493" w:id="8479"/>
    <w:p>
      <w:pPr>
        <w:spacing w:after="0"/>
        <w:ind w:left="0"/>
        <w:jc w:val="both"/>
      </w:pPr>
      <w:r>
        <w:rPr>
          <w:rFonts w:ascii="Times New Roman"/>
          <w:b w:val="false"/>
          <w:i w:val="false"/>
          <w:color w:val="000000"/>
          <w:sz w:val="28"/>
        </w:rPr>
        <w:t xml:space="preserve">
      құрал-жабдықтар мен коммуникациялардың герметикалығын бақылау; </w:t>
      </w:r>
    </w:p>
    <w:bookmarkEnd w:id="8479"/>
    <w:bookmarkStart w:name="z8494" w:id="8480"/>
    <w:p>
      <w:pPr>
        <w:spacing w:after="0"/>
        <w:ind w:left="0"/>
        <w:jc w:val="both"/>
      </w:pPr>
      <w:r>
        <w:rPr>
          <w:rFonts w:ascii="Times New Roman"/>
          <w:b w:val="false"/>
          <w:i w:val="false"/>
          <w:color w:val="000000"/>
          <w:sz w:val="28"/>
        </w:rPr>
        <w:t xml:space="preserve">
      қосу алдында құрал-жабдықты нығыздау; </w:t>
      </w:r>
    </w:p>
    <w:bookmarkEnd w:id="8480"/>
    <w:bookmarkStart w:name="z8495" w:id="8481"/>
    <w:p>
      <w:pPr>
        <w:spacing w:after="0"/>
        <w:ind w:left="0"/>
        <w:jc w:val="both"/>
      </w:pPr>
      <w:r>
        <w:rPr>
          <w:rFonts w:ascii="Times New Roman"/>
          <w:b w:val="false"/>
          <w:i w:val="false"/>
          <w:color w:val="000000"/>
          <w:sz w:val="28"/>
        </w:rPr>
        <w:t xml:space="preserve">
      даутермнің жұмыс бөлімдерін басқару; </w:t>
      </w:r>
    </w:p>
    <w:bookmarkEnd w:id="8481"/>
    <w:bookmarkStart w:name="z8496" w:id="8482"/>
    <w:p>
      <w:pPr>
        <w:spacing w:after="0"/>
        <w:ind w:left="0"/>
        <w:jc w:val="both"/>
      </w:pPr>
      <w:r>
        <w:rPr>
          <w:rFonts w:ascii="Times New Roman"/>
          <w:b w:val="false"/>
          <w:i w:val="false"/>
          <w:color w:val="000000"/>
          <w:sz w:val="28"/>
        </w:rPr>
        <w:t>
      технологиялық журналда жазу жүргізу.</w:t>
      </w:r>
    </w:p>
    <w:bookmarkEnd w:id="8482"/>
    <w:bookmarkStart w:name="z8497" w:id="8483"/>
    <w:p>
      <w:pPr>
        <w:spacing w:after="0"/>
        <w:ind w:left="0"/>
        <w:jc w:val="both"/>
      </w:pPr>
      <w:r>
        <w:rPr>
          <w:rFonts w:ascii="Times New Roman"/>
          <w:b w:val="false"/>
          <w:i w:val="false"/>
          <w:color w:val="000000"/>
          <w:sz w:val="28"/>
        </w:rPr>
        <w:t xml:space="preserve">
      104. Білуге тиіс: </w:t>
      </w:r>
    </w:p>
    <w:bookmarkEnd w:id="8483"/>
    <w:bookmarkStart w:name="z8498" w:id="8484"/>
    <w:p>
      <w:pPr>
        <w:spacing w:after="0"/>
        <w:ind w:left="0"/>
        <w:jc w:val="both"/>
      </w:pPr>
      <w:r>
        <w:rPr>
          <w:rFonts w:ascii="Times New Roman"/>
          <w:b w:val="false"/>
          <w:i w:val="false"/>
          <w:color w:val="000000"/>
          <w:sz w:val="28"/>
        </w:rPr>
        <w:t xml:space="preserve">
      экстралин процестің технологиялық сызбасын; </w:t>
      </w:r>
    </w:p>
    <w:bookmarkEnd w:id="8484"/>
    <w:bookmarkStart w:name="z8499" w:id="8485"/>
    <w:p>
      <w:pPr>
        <w:spacing w:after="0"/>
        <w:ind w:left="0"/>
        <w:jc w:val="both"/>
      </w:pPr>
      <w:r>
        <w:rPr>
          <w:rFonts w:ascii="Times New Roman"/>
          <w:b w:val="false"/>
          <w:i w:val="false"/>
          <w:color w:val="000000"/>
          <w:sz w:val="28"/>
        </w:rPr>
        <w:t xml:space="preserve">
      анилин мен метанолдың қоспаларын түйістіру процесін және оны реттеу тәсілдерін; </w:t>
      </w:r>
    </w:p>
    <w:bookmarkEnd w:id="8485"/>
    <w:bookmarkStart w:name="z8500" w:id="8486"/>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құрылысын және оларды пайдалану ережесін;</w:t>
      </w:r>
    </w:p>
    <w:bookmarkEnd w:id="8486"/>
    <w:bookmarkStart w:name="z8501" w:id="8487"/>
    <w:p>
      <w:pPr>
        <w:spacing w:after="0"/>
        <w:ind w:left="0"/>
        <w:jc w:val="both"/>
      </w:pPr>
      <w:r>
        <w:rPr>
          <w:rFonts w:ascii="Times New Roman"/>
          <w:b w:val="false"/>
          <w:i w:val="false"/>
          <w:color w:val="000000"/>
          <w:sz w:val="28"/>
        </w:rPr>
        <w:t xml:space="preserve">
      шикізат пен дайын өнімнің физикалық-химиялық қасиеттерін; </w:t>
      </w:r>
    </w:p>
    <w:bookmarkEnd w:id="8487"/>
    <w:bookmarkStart w:name="z8502" w:id="8488"/>
    <w:p>
      <w:pPr>
        <w:spacing w:after="0"/>
        <w:ind w:left="0"/>
        <w:jc w:val="both"/>
      </w:pPr>
      <w:r>
        <w:rPr>
          <w:rFonts w:ascii="Times New Roman"/>
          <w:b w:val="false"/>
          <w:i w:val="false"/>
          <w:color w:val="000000"/>
          <w:sz w:val="28"/>
        </w:rPr>
        <w:t xml:space="preserve">
      сынамалар алу ережесін; </w:t>
      </w:r>
    </w:p>
    <w:bookmarkEnd w:id="8488"/>
    <w:bookmarkStart w:name="z8503" w:id="8489"/>
    <w:p>
      <w:pPr>
        <w:spacing w:after="0"/>
        <w:ind w:left="0"/>
        <w:jc w:val="both"/>
      </w:pPr>
      <w:r>
        <w:rPr>
          <w:rFonts w:ascii="Times New Roman"/>
          <w:b w:val="false"/>
          <w:i w:val="false"/>
          <w:color w:val="000000"/>
          <w:sz w:val="28"/>
        </w:rPr>
        <w:t xml:space="preserve">
      есептеулер жүргізу әдістемесін; </w:t>
      </w:r>
    </w:p>
    <w:bookmarkEnd w:id="8489"/>
    <w:bookmarkStart w:name="z8504" w:id="8490"/>
    <w:p>
      <w:pPr>
        <w:spacing w:after="0"/>
        <w:ind w:left="0"/>
        <w:jc w:val="both"/>
      </w:pPr>
      <w:r>
        <w:rPr>
          <w:rFonts w:ascii="Times New Roman"/>
          <w:b w:val="false"/>
          <w:i w:val="false"/>
          <w:color w:val="000000"/>
          <w:sz w:val="28"/>
        </w:rPr>
        <w:t>
      органикалық  химия негіздерін.</w:t>
      </w:r>
    </w:p>
    <w:bookmarkEnd w:id="8490"/>
    <w:bookmarkStart w:name="z8505" w:id="8491"/>
    <w:p>
      <w:pPr>
        <w:spacing w:after="0"/>
        <w:ind w:left="0"/>
        <w:jc w:val="left"/>
      </w:pPr>
      <w:r>
        <w:rPr>
          <w:rFonts w:ascii="Times New Roman"/>
          <w:b/>
          <w:i w:val="false"/>
          <w:color w:val="000000"/>
        </w:rPr>
        <w:t xml:space="preserve"> 6-параграф. Нитроздық процестің аппаратшысы, 3-разряд</w:t>
      </w:r>
    </w:p>
    <w:bookmarkEnd w:id="8491"/>
    <w:bookmarkStart w:name="z8506" w:id="8492"/>
    <w:p>
      <w:pPr>
        <w:spacing w:after="0"/>
        <w:ind w:left="0"/>
        <w:jc w:val="both"/>
      </w:pPr>
      <w:r>
        <w:rPr>
          <w:rFonts w:ascii="Times New Roman"/>
          <w:b w:val="false"/>
          <w:i w:val="false"/>
          <w:color w:val="000000"/>
          <w:sz w:val="28"/>
        </w:rPr>
        <w:t xml:space="preserve">
      105. Жұмыс сипаттамасы: </w:t>
      </w:r>
    </w:p>
    <w:bookmarkEnd w:id="8492"/>
    <w:bookmarkStart w:name="z8507" w:id="8493"/>
    <w:p>
      <w:pPr>
        <w:spacing w:after="0"/>
        <w:ind w:left="0"/>
        <w:jc w:val="both"/>
      </w:pPr>
      <w:r>
        <w:rPr>
          <w:rFonts w:ascii="Times New Roman"/>
          <w:b w:val="false"/>
          <w:i w:val="false"/>
          <w:color w:val="000000"/>
          <w:sz w:val="28"/>
        </w:rPr>
        <w:t xml:space="preserve">
      неғұрлым жоғары біліктілікті аппаратшының басқаруымен мұнаралық әдіспен күкірт қышқылын алудың технологиялық процесінің жекелеген сатыларын жүргізу; </w:t>
      </w:r>
    </w:p>
    <w:bookmarkEnd w:id="8493"/>
    <w:bookmarkStart w:name="z8508" w:id="8494"/>
    <w:p>
      <w:pPr>
        <w:spacing w:after="0"/>
        <w:ind w:left="0"/>
        <w:jc w:val="both"/>
      </w:pPr>
      <w:r>
        <w:rPr>
          <w:rFonts w:ascii="Times New Roman"/>
          <w:b w:val="false"/>
          <w:i w:val="false"/>
          <w:color w:val="000000"/>
          <w:sz w:val="28"/>
        </w:rPr>
        <w:t xml:space="preserve">
      пеш бөлімінен газды қабылдау, суарушы қышқылдардың құрамдары мен концентрацияларын ұстап тұру үшін қажетті мөлшерде нитроз бен суды беру; </w:t>
      </w:r>
    </w:p>
    <w:bookmarkEnd w:id="8494"/>
    <w:bookmarkStart w:name="z8509" w:id="8495"/>
    <w:p>
      <w:pPr>
        <w:spacing w:after="0"/>
        <w:ind w:left="0"/>
        <w:jc w:val="both"/>
      </w:pPr>
      <w:r>
        <w:rPr>
          <w:rFonts w:ascii="Times New Roman"/>
          <w:b w:val="false"/>
          <w:i w:val="false"/>
          <w:color w:val="000000"/>
          <w:sz w:val="28"/>
        </w:rPr>
        <w:t xml:space="preserve">
      талдауға қышқылдардың сынамаларын алу; </w:t>
      </w:r>
    </w:p>
    <w:bookmarkEnd w:id="8495"/>
    <w:bookmarkStart w:name="z8510" w:id="8496"/>
    <w:p>
      <w:pPr>
        <w:spacing w:after="0"/>
        <w:ind w:left="0"/>
        <w:jc w:val="both"/>
      </w:pPr>
      <w:r>
        <w:rPr>
          <w:rFonts w:ascii="Times New Roman"/>
          <w:b w:val="false"/>
          <w:i w:val="false"/>
          <w:color w:val="000000"/>
          <w:sz w:val="28"/>
        </w:rPr>
        <w:t xml:space="preserve">
      қышқылдардың және дайын өнімнің нитроздылығы мен тығыздығы өлшеу; </w:t>
      </w:r>
    </w:p>
    <w:bookmarkEnd w:id="8496"/>
    <w:bookmarkStart w:name="z8511" w:id="8497"/>
    <w:p>
      <w:pPr>
        <w:spacing w:after="0"/>
        <w:ind w:left="0"/>
        <w:jc w:val="both"/>
      </w:pPr>
      <w:r>
        <w:rPr>
          <w:rFonts w:ascii="Times New Roman"/>
          <w:b w:val="false"/>
          <w:i w:val="false"/>
          <w:color w:val="000000"/>
          <w:sz w:val="28"/>
        </w:rPr>
        <w:t xml:space="preserve">
      дайын өнімді жинағыштарға тарату; </w:t>
      </w:r>
    </w:p>
    <w:bookmarkEnd w:id="8497"/>
    <w:bookmarkStart w:name="z8512" w:id="8498"/>
    <w:p>
      <w:pPr>
        <w:spacing w:after="0"/>
        <w:ind w:left="0"/>
        <w:jc w:val="both"/>
      </w:pPr>
      <w:r>
        <w:rPr>
          <w:rFonts w:ascii="Times New Roman"/>
          <w:b w:val="false"/>
          <w:i w:val="false"/>
          <w:color w:val="000000"/>
          <w:sz w:val="28"/>
        </w:rPr>
        <w:t xml:space="preserve">
      тұтынушыларға қышқылды шайқап шығару; </w:t>
      </w:r>
    </w:p>
    <w:bookmarkEnd w:id="8498"/>
    <w:bookmarkStart w:name="z8513" w:id="8499"/>
    <w:p>
      <w:pPr>
        <w:spacing w:after="0"/>
        <w:ind w:left="0"/>
        <w:jc w:val="both"/>
      </w:pPr>
      <w:r>
        <w:rPr>
          <w:rFonts w:ascii="Times New Roman"/>
          <w:b w:val="false"/>
          <w:i w:val="false"/>
          <w:color w:val="000000"/>
          <w:sz w:val="28"/>
        </w:rPr>
        <w:t xml:space="preserve">
      мұнараларға, жинақтарға, коммуникацияларға техникалық қызмет көрсету; </w:t>
      </w:r>
    </w:p>
    <w:bookmarkEnd w:id="8499"/>
    <w:bookmarkStart w:name="z8514" w:id="8500"/>
    <w:p>
      <w:pPr>
        <w:spacing w:after="0"/>
        <w:ind w:left="0"/>
        <w:jc w:val="both"/>
      </w:pPr>
      <w:r>
        <w:rPr>
          <w:rFonts w:ascii="Times New Roman"/>
          <w:b w:val="false"/>
          <w:i w:val="false"/>
          <w:color w:val="000000"/>
          <w:sz w:val="28"/>
        </w:rPr>
        <w:t xml:space="preserve">
      құрал-жабдықты жөндеуге қатысу; </w:t>
      </w:r>
    </w:p>
    <w:bookmarkEnd w:id="8500"/>
    <w:bookmarkStart w:name="z8515" w:id="8501"/>
    <w:p>
      <w:pPr>
        <w:spacing w:after="0"/>
        <w:ind w:left="0"/>
        <w:jc w:val="both"/>
      </w:pPr>
      <w:r>
        <w:rPr>
          <w:rFonts w:ascii="Times New Roman"/>
          <w:b w:val="false"/>
          <w:i w:val="false"/>
          <w:color w:val="000000"/>
          <w:sz w:val="28"/>
        </w:rPr>
        <w:t>
      технологиялық журналда жазу жүргізу.</w:t>
      </w:r>
    </w:p>
    <w:bookmarkEnd w:id="8501"/>
    <w:bookmarkStart w:name="z8516" w:id="8502"/>
    <w:p>
      <w:pPr>
        <w:spacing w:after="0"/>
        <w:ind w:left="0"/>
        <w:jc w:val="both"/>
      </w:pPr>
      <w:r>
        <w:rPr>
          <w:rFonts w:ascii="Times New Roman"/>
          <w:b w:val="false"/>
          <w:i w:val="false"/>
          <w:color w:val="000000"/>
          <w:sz w:val="28"/>
        </w:rPr>
        <w:t xml:space="preserve">
      106. Білуге тиіс: </w:t>
      </w:r>
    </w:p>
    <w:bookmarkEnd w:id="8502"/>
    <w:bookmarkStart w:name="z8517" w:id="8503"/>
    <w:p>
      <w:pPr>
        <w:spacing w:after="0"/>
        <w:ind w:left="0"/>
        <w:jc w:val="both"/>
      </w:pPr>
      <w:r>
        <w:rPr>
          <w:rFonts w:ascii="Times New Roman"/>
          <w:b w:val="false"/>
          <w:i w:val="false"/>
          <w:color w:val="000000"/>
          <w:sz w:val="28"/>
        </w:rPr>
        <w:t xml:space="preserve">
      негізгі және көмекші құрал-жабдықтың құрылысын, жұмыс істеу қағидасын; </w:t>
      </w:r>
    </w:p>
    <w:bookmarkEnd w:id="8503"/>
    <w:bookmarkStart w:name="z8518" w:id="8504"/>
    <w:p>
      <w:pPr>
        <w:spacing w:after="0"/>
        <w:ind w:left="0"/>
        <w:jc w:val="both"/>
      </w:pPr>
      <w:r>
        <w:rPr>
          <w:rFonts w:ascii="Times New Roman"/>
          <w:b w:val="false"/>
          <w:i w:val="false"/>
          <w:color w:val="000000"/>
          <w:sz w:val="28"/>
        </w:rPr>
        <w:t>
      күкірт газының, күкірт және азот қышқылдарының физикалық-химиялық қасиеттерін;</w:t>
      </w:r>
    </w:p>
    <w:bookmarkEnd w:id="8504"/>
    <w:bookmarkStart w:name="z8519" w:id="8505"/>
    <w:p>
      <w:pPr>
        <w:spacing w:after="0"/>
        <w:ind w:left="0"/>
        <w:jc w:val="both"/>
      </w:pPr>
      <w:r>
        <w:rPr>
          <w:rFonts w:ascii="Times New Roman"/>
          <w:b w:val="false"/>
          <w:i w:val="false"/>
          <w:color w:val="000000"/>
          <w:sz w:val="28"/>
        </w:rPr>
        <w:t xml:space="preserve">
      газ, қышқылдық және су коммуникацияларының сызбаларын; </w:t>
      </w:r>
    </w:p>
    <w:bookmarkEnd w:id="8505"/>
    <w:bookmarkStart w:name="z8520" w:id="8506"/>
    <w:p>
      <w:pPr>
        <w:spacing w:after="0"/>
        <w:ind w:left="0"/>
        <w:jc w:val="both"/>
      </w:pPr>
      <w:r>
        <w:rPr>
          <w:rFonts w:ascii="Times New Roman"/>
          <w:b w:val="false"/>
          <w:i w:val="false"/>
          <w:color w:val="000000"/>
          <w:sz w:val="28"/>
        </w:rPr>
        <w:t xml:space="preserve">
      процестің негіздерін.  </w:t>
      </w:r>
    </w:p>
    <w:bookmarkEnd w:id="8506"/>
    <w:bookmarkStart w:name="z8521" w:id="8507"/>
    <w:p>
      <w:pPr>
        <w:spacing w:after="0"/>
        <w:ind w:left="0"/>
        <w:jc w:val="left"/>
      </w:pPr>
      <w:r>
        <w:rPr>
          <w:rFonts w:ascii="Times New Roman"/>
          <w:b/>
          <w:i w:val="false"/>
          <w:color w:val="000000"/>
        </w:rPr>
        <w:t xml:space="preserve"> 7-параграф. Нитроздық процестің аппаратшысы, 4-разряд</w:t>
      </w:r>
    </w:p>
    <w:bookmarkEnd w:id="8507"/>
    <w:bookmarkStart w:name="z8522" w:id="8508"/>
    <w:p>
      <w:pPr>
        <w:spacing w:after="0"/>
        <w:ind w:left="0"/>
        <w:jc w:val="both"/>
      </w:pPr>
      <w:r>
        <w:rPr>
          <w:rFonts w:ascii="Times New Roman"/>
          <w:b w:val="false"/>
          <w:i w:val="false"/>
          <w:color w:val="000000"/>
          <w:sz w:val="28"/>
        </w:rPr>
        <w:t xml:space="preserve">
      107. Жұмыс сипаттамасы: </w:t>
      </w:r>
    </w:p>
    <w:bookmarkEnd w:id="8508"/>
    <w:bookmarkStart w:name="z8523" w:id="8509"/>
    <w:p>
      <w:pPr>
        <w:spacing w:after="0"/>
        <w:ind w:left="0"/>
        <w:jc w:val="both"/>
      </w:pPr>
      <w:r>
        <w:rPr>
          <w:rFonts w:ascii="Times New Roman"/>
          <w:b w:val="false"/>
          <w:i w:val="false"/>
          <w:color w:val="000000"/>
          <w:sz w:val="28"/>
        </w:rPr>
        <w:t xml:space="preserve">
      неғұрлым жоғары біліктілікті аппаратшының басқаруымен мұнаралық әдіспен күкірт қышқылын алудың технологиялық  процесін жүргізу; </w:t>
      </w:r>
    </w:p>
    <w:bookmarkEnd w:id="8509"/>
    <w:bookmarkStart w:name="z8524" w:id="8510"/>
    <w:p>
      <w:pPr>
        <w:spacing w:after="0"/>
        <w:ind w:left="0"/>
        <w:jc w:val="both"/>
      </w:pPr>
      <w:r>
        <w:rPr>
          <w:rFonts w:ascii="Times New Roman"/>
          <w:b w:val="false"/>
          <w:i w:val="false"/>
          <w:color w:val="000000"/>
          <w:sz w:val="28"/>
        </w:rPr>
        <w:t xml:space="preserve">
      пеш бөлімінен газды қабылдау, суарушы қышқылдардың құрамдары мен концентрацияларын ұстап тұру үшін қажетті  мөлшерде нитроз бен суды беру; </w:t>
      </w:r>
    </w:p>
    <w:bookmarkEnd w:id="8510"/>
    <w:bookmarkStart w:name="z8525" w:id="8511"/>
    <w:p>
      <w:pPr>
        <w:spacing w:after="0"/>
        <w:ind w:left="0"/>
        <w:jc w:val="both"/>
      </w:pPr>
      <w:r>
        <w:rPr>
          <w:rFonts w:ascii="Times New Roman"/>
          <w:b w:val="false"/>
          <w:i w:val="false"/>
          <w:color w:val="000000"/>
          <w:sz w:val="28"/>
        </w:rPr>
        <w:t xml:space="preserve">
      талдауға қышқылдардың сынамаларын алу; </w:t>
      </w:r>
    </w:p>
    <w:bookmarkEnd w:id="8511"/>
    <w:bookmarkStart w:name="z8526" w:id="8512"/>
    <w:p>
      <w:pPr>
        <w:spacing w:after="0"/>
        <w:ind w:left="0"/>
        <w:jc w:val="both"/>
      </w:pPr>
      <w:r>
        <w:rPr>
          <w:rFonts w:ascii="Times New Roman"/>
          <w:b w:val="false"/>
          <w:i w:val="false"/>
          <w:color w:val="000000"/>
          <w:sz w:val="28"/>
        </w:rPr>
        <w:t xml:space="preserve">
      суарушы қышқылдардың температурасын, тығыздықтарын, нитроздылығын, мөлшерін реттеу; </w:t>
      </w:r>
    </w:p>
    <w:bookmarkEnd w:id="8512"/>
    <w:bookmarkStart w:name="z8527" w:id="8513"/>
    <w:p>
      <w:pPr>
        <w:spacing w:after="0"/>
        <w:ind w:left="0"/>
        <w:jc w:val="both"/>
      </w:pPr>
      <w:r>
        <w:rPr>
          <w:rFonts w:ascii="Times New Roman"/>
          <w:b w:val="false"/>
          <w:i w:val="false"/>
          <w:color w:val="000000"/>
          <w:sz w:val="28"/>
        </w:rPr>
        <w:t xml:space="preserve">
      көзбен шолу арқылы және бақылау - өлшеу құралдарының көрсеткіштерінің көмегімен шашыратушы құрылғылардың жұмысын, жүйеге газ түсуін, оның концентрациясын, температурасын және әрбір мұнарадан шығу жерінде сиреуін  бақылау; </w:t>
      </w:r>
    </w:p>
    <w:bookmarkEnd w:id="8513"/>
    <w:bookmarkStart w:name="z8528" w:id="8514"/>
    <w:p>
      <w:pPr>
        <w:spacing w:after="0"/>
        <w:ind w:left="0"/>
        <w:jc w:val="both"/>
      </w:pPr>
      <w:r>
        <w:rPr>
          <w:rFonts w:ascii="Times New Roman"/>
          <w:b w:val="false"/>
          <w:i w:val="false"/>
          <w:color w:val="000000"/>
          <w:sz w:val="28"/>
        </w:rPr>
        <w:t xml:space="preserve">
      күкірт ангидридін нирозбен жұтылу және тотығу, нитрозды азоттың тотықтарынан босатуды (денитрация), газдық фазада азот тотығының оттегімен тотығу және оның күкірт қышқылымен жұтылу процестерін реттеу; </w:t>
      </w:r>
    </w:p>
    <w:bookmarkEnd w:id="8514"/>
    <w:bookmarkStart w:name="z8529" w:id="8515"/>
    <w:p>
      <w:pPr>
        <w:spacing w:after="0"/>
        <w:ind w:left="0"/>
        <w:jc w:val="both"/>
      </w:pPr>
      <w:r>
        <w:rPr>
          <w:rFonts w:ascii="Times New Roman"/>
          <w:b w:val="false"/>
          <w:i w:val="false"/>
          <w:color w:val="000000"/>
          <w:sz w:val="28"/>
        </w:rPr>
        <w:t xml:space="preserve">
      бақылау-өлшеу құралдарының көрсеткіштері бойынша орнында немесе қашықтан күкірт газының тотығу жылдамдығын, күкіртті ангидридінің абсорбциясын реттеу; </w:t>
      </w:r>
    </w:p>
    <w:bookmarkEnd w:id="8515"/>
    <w:bookmarkStart w:name="z8530" w:id="8516"/>
    <w:p>
      <w:pPr>
        <w:spacing w:after="0"/>
        <w:ind w:left="0"/>
        <w:jc w:val="both"/>
      </w:pPr>
      <w:r>
        <w:rPr>
          <w:rFonts w:ascii="Times New Roman"/>
          <w:b w:val="false"/>
          <w:i w:val="false"/>
          <w:color w:val="000000"/>
          <w:sz w:val="28"/>
        </w:rPr>
        <w:t xml:space="preserve">
      технологиялық процестің параметрлеріне сәйкес тығыздықты, қышқылдардың және газдың температурасын, қалдық газдардағы азот тотықтарының пайыздық арақатынасын қамтамасыз ету; </w:t>
      </w:r>
    </w:p>
    <w:bookmarkEnd w:id="8516"/>
    <w:bookmarkStart w:name="z8531" w:id="8517"/>
    <w:p>
      <w:pPr>
        <w:spacing w:after="0"/>
        <w:ind w:left="0"/>
        <w:jc w:val="both"/>
      </w:pPr>
      <w:r>
        <w:rPr>
          <w:rFonts w:ascii="Times New Roman"/>
          <w:b w:val="false"/>
          <w:i w:val="false"/>
          <w:color w:val="000000"/>
          <w:sz w:val="28"/>
        </w:rPr>
        <w:t xml:space="preserve">
      сынамалар алу  және талдаулар жүргізу; </w:t>
      </w:r>
    </w:p>
    <w:bookmarkEnd w:id="8517"/>
    <w:bookmarkStart w:name="z8532" w:id="8518"/>
    <w:p>
      <w:pPr>
        <w:spacing w:after="0"/>
        <w:ind w:left="0"/>
        <w:jc w:val="both"/>
      </w:pPr>
      <w:r>
        <w:rPr>
          <w:rFonts w:ascii="Times New Roman"/>
          <w:b w:val="false"/>
          <w:i w:val="false"/>
          <w:color w:val="000000"/>
          <w:sz w:val="28"/>
        </w:rPr>
        <w:t>
      құрал-жабдықтың жұмысын қадағалау;</w:t>
      </w:r>
    </w:p>
    <w:bookmarkEnd w:id="8518"/>
    <w:bookmarkStart w:name="z8533" w:id="8519"/>
    <w:p>
      <w:pPr>
        <w:spacing w:after="0"/>
        <w:ind w:left="0"/>
        <w:jc w:val="both"/>
      </w:pPr>
      <w:r>
        <w:rPr>
          <w:rFonts w:ascii="Times New Roman"/>
          <w:b w:val="false"/>
          <w:i w:val="false"/>
          <w:color w:val="000000"/>
          <w:sz w:val="28"/>
        </w:rPr>
        <w:t xml:space="preserve">
      құрал-жабдыққа, арматураға және коммуникацияларға күрделі емес жөндеу жасау. </w:t>
      </w:r>
    </w:p>
    <w:bookmarkEnd w:id="8519"/>
    <w:bookmarkStart w:name="z8534" w:id="8520"/>
    <w:p>
      <w:pPr>
        <w:spacing w:after="0"/>
        <w:ind w:left="0"/>
        <w:jc w:val="both"/>
      </w:pPr>
      <w:r>
        <w:rPr>
          <w:rFonts w:ascii="Times New Roman"/>
          <w:b w:val="false"/>
          <w:i w:val="false"/>
          <w:color w:val="000000"/>
          <w:sz w:val="28"/>
        </w:rPr>
        <w:t xml:space="preserve">
      108. Білуге тиіс: </w:t>
      </w:r>
    </w:p>
    <w:bookmarkEnd w:id="8520"/>
    <w:bookmarkStart w:name="z8535" w:id="8521"/>
    <w:p>
      <w:pPr>
        <w:spacing w:after="0"/>
        <w:ind w:left="0"/>
        <w:jc w:val="both"/>
      </w:pPr>
      <w:r>
        <w:rPr>
          <w:rFonts w:ascii="Times New Roman"/>
          <w:b w:val="false"/>
          <w:i w:val="false"/>
          <w:color w:val="000000"/>
          <w:sz w:val="28"/>
        </w:rPr>
        <w:t xml:space="preserve">
      мұнаралық әдіспен күкірт қышқылын өндірудің технологиялық  процесін және оны реттеу ережесін; </w:t>
      </w:r>
    </w:p>
    <w:bookmarkEnd w:id="8521"/>
    <w:bookmarkStart w:name="z8536" w:id="8522"/>
    <w:p>
      <w:pPr>
        <w:spacing w:after="0"/>
        <w:ind w:left="0"/>
        <w:jc w:val="both"/>
      </w:pPr>
      <w:r>
        <w:rPr>
          <w:rFonts w:ascii="Times New Roman"/>
          <w:b w:val="false"/>
          <w:i w:val="false"/>
          <w:color w:val="000000"/>
          <w:sz w:val="28"/>
        </w:rPr>
        <w:t xml:space="preserve">
      негізгі және көмекші құрал-жабдықтың құрылысын және жұмыс істеу қағидасын; </w:t>
      </w:r>
    </w:p>
    <w:bookmarkEnd w:id="8522"/>
    <w:bookmarkStart w:name="z8537" w:id="8523"/>
    <w:p>
      <w:pPr>
        <w:spacing w:after="0"/>
        <w:ind w:left="0"/>
        <w:jc w:val="both"/>
      </w:pPr>
      <w:r>
        <w:rPr>
          <w:rFonts w:ascii="Times New Roman"/>
          <w:b w:val="false"/>
          <w:i w:val="false"/>
          <w:color w:val="000000"/>
          <w:sz w:val="28"/>
        </w:rPr>
        <w:t xml:space="preserve">
      коммуникациялардың сызбасын; </w:t>
      </w:r>
    </w:p>
    <w:bookmarkEnd w:id="8523"/>
    <w:bookmarkStart w:name="z8538" w:id="8524"/>
    <w:p>
      <w:pPr>
        <w:spacing w:after="0"/>
        <w:ind w:left="0"/>
        <w:jc w:val="both"/>
      </w:pPr>
      <w:r>
        <w:rPr>
          <w:rFonts w:ascii="Times New Roman"/>
          <w:b w:val="false"/>
          <w:i w:val="false"/>
          <w:color w:val="000000"/>
          <w:sz w:val="28"/>
        </w:rPr>
        <w:t xml:space="preserve">
      бақылау-өлшеу құралдарын пайдалану ережесін сынамалар алу ережесін; </w:t>
      </w:r>
    </w:p>
    <w:bookmarkEnd w:id="8524"/>
    <w:bookmarkStart w:name="z8539" w:id="8525"/>
    <w:p>
      <w:pPr>
        <w:spacing w:after="0"/>
        <w:ind w:left="0"/>
        <w:jc w:val="both"/>
      </w:pPr>
      <w:r>
        <w:rPr>
          <w:rFonts w:ascii="Times New Roman"/>
          <w:b w:val="false"/>
          <w:i w:val="false"/>
          <w:color w:val="000000"/>
          <w:sz w:val="28"/>
        </w:rPr>
        <w:t xml:space="preserve">
      талдаулар жүргізу әдістемесін; </w:t>
      </w:r>
    </w:p>
    <w:bookmarkEnd w:id="8525"/>
    <w:bookmarkStart w:name="z8540" w:id="8526"/>
    <w:p>
      <w:pPr>
        <w:spacing w:after="0"/>
        <w:ind w:left="0"/>
        <w:jc w:val="both"/>
      </w:pPr>
      <w:r>
        <w:rPr>
          <w:rFonts w:ascii="Times New Roman"/>
          <w:b w:val="false"/>
          <w:i w:val="false"/>
          <w:color w:val="000000"/>
          <w:sz w:val="28"/>
        </w:rPr>
        <w:t xml:space="preserve">
      күкіртті ангидридының, күкірт және азот қышқылдарының физикалық-химиялық қасиеттерін; </w:t>
      </w:r>
    </w:p>
    <w:bookmarkEnd w:id="8526"/>
    <w:bookmarkStart w:name="z8541" w:id="8527"/>
    <w:p>
      <w:pPr>
        <w:spacing w:after="0"/>
        <w:ind w:left="0"/>
        <w:jc w:val="both"/>
      </w:pPr>
      <w:r>
        <w:rPr>
          <w:rFonts w:ascii="Times New Roman"/>
          <w:b w:val="false"/>
          <w:i w:val="false"/>
          <w:color w:val="000000"/>
          <w:sz w:val="28"/>
        </w:rPr>
        <w:t>
      процестің физикалық-химиялық негіздерін.</w:t>
      </w:r>
    </w:p>
    <w:bookmarkEnd w:id="8527"/>
    <w:bookmarkStart w:name="z8542" w:id="8528"/>
    <w:p>
      <w:pPr>
        <w:spacing w:after="0"/>
        <w:ind w:left="0"/>
        <w:jc w:val="left"/>
      </w:pPr>
      <w:r>
        <w:rPr>
          <w:rFonts w:ascii="Times New Roman"/>
          <w:b/>
          <w:i w:val="false"/>
          <w:color w:val="000000"/>
        </w:rPr>
        <w:t xml:space="preserve"> 8-параграф. Нитроздық процестің аппаратшысы, 5-разряд</w:t>
      </w:r>
    </w:p>
    <w:bookmarkEnd w:id="8528"/>
    <w:bookmarkStart w:name="z8543" w:id="8529"/>
    <w:p>
      <w:pPr>
        <w:spacing w:after="0"/>
        <w:ind w:left="0"/>
        <w:jc w:val="both"/>
      </w:pPr>
      <w:r>
        <w:rPr>
          <w:rFonts w:ascii="Times New Roman"/>
          <w:b w:val="false"/>
          <w:i w:val="false"/>
          <w:color w:val="000000"/>
          <w:sz w:val="28"/>
        </w:rPr>
        <w:t xml:space="preserve">
      109. Жұмыс сипаттамасы: </w:t>
      </w:r>
    </w:p>
    <w:bookmarkEnd w:id="8529"/>
    <w:bookmarkStart w:name="z8544" w:id="8530"/>
    <w:p>
      <w:pPr>
        <w:spacing w:after="0"/>
        <w:ind w:left="0"/>
        <w:jc w:val="both"/>
      </w:pPr>
      <w:r>
        <w:rPr>
          <w:rFonts w:ascii="Times New Roman"/>
          <w:b w:val="false"/>
          <w:i w:val="false"/>
          <w:color w:val="000000"/>
          <w:sz w:val="28"/>
        </w:rPr>
        <w:t xml:space="preserve">
      мұнаралық әдіспен күкірт қышқылын алудың технологиялық процесін жүргізу және құрал-жабдық тәулігіне 400 тоннаға дейін қышқылды өндірген кезде процеске қызмет көрсетуге жұмыстарды үйлестіру; </w:t>
      </w:r>
    </w:p>
    <w:bookmarkEnd w:id="8530"/>
    <w:bookmarkStart w:name="z8545" w:id="8531"/>
    <w:p>
      <w:pPr>
        <w:spacing w:after="0"/>
        <w:ind w:left="0"/>
        <w:jc w:val="both"/>
      </w:pPr>
      <w:r>
        <w:rPr>
          <w:rFonts w:ascii="Times New Roman"/>
          <w:b w:val="false"/>
          <w:i w:val="false"/>
          <w:color w:val="000000"/>
          <w:sz w:val="28"/>
        </w:rPr>
        <w:t xml:space="preserve">
      мұнараға берілетін су мен қышқылдың және жасап шығарылатын қышқылдың мөлшерін есептеу; </w:t>
      </w:r>
    </w:p>
    <w:bookmarkEnd w:id="8531"/>
    <w:bookmarkStart w:name="z8546" w:id="8532"/>
    <w:p>
      <w:pPr>
        <w:spacing w:after="0"/>
        <w:ind w:left="0"/>
        <w:jc w:val="both"/>
      </w:pPr>
      <w:r>
        <w:rPr>
          <w:rFonts w:ascii="Times New Roman"/>
          <w:b w:val="false"/>
          <w:i w:val="false"/>
          <w:color w:val="000000"/>
          <w:sz w:val="28"/>
        </w:rPr>
        <w:t>
      кестелер, графикалар мен монограммалар бойынша циркуляциялық жәе өнімдік қышқылдардың мөлшерін анықтау;</w:t>
      </w:r>
    </w:p>
    <w:bookmarkEnd w:id="8532"/>
    <w:bookmarkStart w:name="z8547" w:id="8533"/>
    <w:p>
      <w:pPr>
        <w:spacing w:after="0"/>
        <w:ind w:left="0"/>
        <w:jc w:val="both"/>
      </w:pPr>
      <w:r>
        <w:rPr>
          <w:rFonts w:ascii="Times New Roman"/>
          <w:b w:val="false"/>
          <w:i w:val="false"/>
          <w:color w:val="000000"/>
          <w:sz w:val="28"/>
        </w:rPr>
        <w:t xml:space="preserve">
      газдың температурасы мен бүкіл жүйеде таратылуын және дайын өнімнің сапасын бақылау. </w:t>
      </w:r>
    </w:p>
    <w:bookmarkEnd w:id="8533"/>
    <w:bookmarkStart w:name="z8548" w:id="8534"/>
    <w:p>
      <w:pPr>
        <w:spacing w:after="0"/>
        <w:ind w:left="0"/>
        <w:jc w:val="both"/>
      </w:pPr>
      <w:r>
        <w:rPr>
          <w:rFonts w:ascii="Times New Roman"/>
          <w:b w:val="false"/>
          <w:i w:val="false"/>
          <w:color w:val="000000"/>
          <w:sz w:val="28"/>
        </w:rPr>
        <w:t xml:space="preserve">
      110. Білуге тиіс: </w:t>
      </w:r>
    </w:p>
    <w:bookmarkEnd w:id="8534"/>
    <w:bookmarkStart w:name="z8549" w:id="8535"/>
    <w:p>
      <w:pPr>
        <w:spacing w:after="0"/>
        <w:ind w:left="0"/>
        <w:jc w:val="both"/>
      </w:pPr>
      <w:r>
        <w:rPr>
          <w:rFonts w:ascii="Times New Roman"/>
          <w:b w:val="false"/>
          <w:i w:val="false"/>
          <w:color w:val="000000"/>
          <w:sz w:val="28"/>
        </w:rPr>
        <w:t xml:space="preserve">
      мұнаралық әдіспен күкірт қышқылын өндірудің технологиялық  процесін және оны реттеу ережесін; </w:t>
      </w:r>
    </w:p>
    <w:bookmarkEnd w:id="8535"/>
    <w:bookmarkStart w:name="z8550" w:id="8536"/>
    <w:p>
      <w:pPr>
        <w:spacing w:after="0"/>
        <w:ind w:left="0"/>
        <w:jc w:val="both"/>
      </w:pPr>
      <w:r>
        <w:rPr>
          <w:rFonts w:ascii="Times New Roman"/>
          <w:b w:val="false"/>
          <w:i w:val="false"/>
          <w:color w:val="000000"/>
          <w:sz w:val="28"/>
        </w:rPr>
        <w:t xml:space="preserve">
      күкіртті ангидридтің, күкірт нитрозасының және азот қышқыдарының физикалық-химиялық қасиеттерін; </w:t>
      </w:r>
    </w:p>
    <w:bookmarkEnd w:id="8536"/>
    <w:bookmarkStart w:name="z8551" w:id="8537"/>
    <w:p>
      <w:pPr>
        <w:spacing w:after="0"/>
        <w:ind w:left="0"/>
        <w:jc w:val="both"/>
      </w:pPr>
      <w:r>
        <w:rPr>
          <w:rFonts w:ascii="Times New Roman"/>
          <w:b w:val="false"/>
          <w:i w:val="false"/>
          <w:color w:val="000000"/>
          <w:sz w:val="28"/>
        </w:rPr>
        <w:t xml:space="preserve">
      негізгі және көмекші құрал-жабдықтың құрылысын; </w:t>
      </w:r>
    </w:p>
    <w:bookmarkEnd w:id="8537"/>
    <w:bookmarkStart w:name="z8552" w:id="8538"/>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538"/>
    <w:bookmarkStart w:name="z8553" w:id="8539"/>
    <w:p>
      <w:pPr>
        <w:spacing w:after="0"/>
        <w:ind w:left="0"/>
        <w:jc w:val="left"/>
      </w:pPr>
      <w:r>
        <w:rPr>
          <w:rFonts w:ascii="Times New Roman"/>
          <w:b/>
          <w:i w:val="false"/>
          <w:color w:val="000000"/>
        </w:rPr>
        <w:t xml:space="preserve"> 9-параграф. Нитроздық процестің аппаратшысы, 6-разряд</w:t>
      </w:r>
    </w:p>
    <w:bookmarkEnd w:id="8539"/>
    <w:bookmarkStart w:name="z8554" w:id="8540"/>
    <w:p>
      <w:pPr>
        <w:spacing w:after="0"/>
        <w:ind w:left="0"/>
        <w:jc w:val="both"/>
      </w:pPr>
      <w:r>
        <w:rPr>
          <w:rFonts w:ascii="Times New Roman"/>
          <w:b w:val="false"/>
          <w:i w:val="false"/>
          <w:color w:val="000000"/>
          <w:sz w:val="28"/>
        </w:rPr>
        <w:t xml:space="preserve">
      111. Жұмыс сипаттамасы: </w:t>
      </w:r>
    </w:p>
    <w:bookmarkEnd w:id="8540"/>
    <w:bookmarkStart w:name="z8555" w:id="8541"/>
    <w:p>
      <w:pPr>
        <w:spacing w:after="0"/>
        <w:ind w:left="0"/>
        <w:jc w:val="both"/>
      </w:pPr>
      <w:r>
        <w:rPr>
          <w:rFonts w:ascii="Times New Roman"/>
          <w:b w:val="false"/>
          <w:i w:val="false"/>
          <w:color w:val="000000"/>
          <w:sz w:val="28"/>
        </w:rPr>
        <w:t xml:space="preserve">
      мұнаралық әдіспен күкірт қышқылын алудың технологиялық процесін жүргізу; </w:t>
      </w:r>
    </w:p>
    <w:bookmarkEnd w:id="8541"/>
    <w:bookmarkStart w:name="z8556" w:id="8542"/>
    <w:p>
      <w:pPr>
        <w:spacing w:after="0"/>
        <w:ind w:left="0"/>
        <w:jc w:val="both"/>
      </w:pPr>
      <w:r>
        <w:rPr>
          <w:rFonts w:ascii="Times New Roman"/>
          <w:b w:val="false"/>
          <w:i w:val="false"/>
          <w:color w:val="000000"/>
          <w:sz w:val="28"/>
        </w:rPr>
        <w:t xml:space="preserve">
      құрал-жабдықтың тәулігіне 400 тонна қышқылдан артық өнімділігі кезінде процеске қызмет көрсетуге жұмыстарды бақылау және үйлестіру; </w:t>
      </w:r>
    </w:p>
    <w:bookmarkEnd w:id="8542"/>
    <w:bookmarkStart w:name="z8557" w:id="8543"/>
    <w:p>
      <w:pPr>
        <w:spacing w:after="0"/>
        <w:ind w:left="0"/>
        <w:jc w:val="both"/>
      </w:pPr>
      <w:r>
        <w:rPr>
          <w:rFonts w:ascii="Times New Roman"/>
          <w:b w:val="false"/>
          <w:i w:val="false"/>
          <w:color w:val="000000"/>
          <w:sz w:val="28"/>
        </w:rPr>
        <w:t xml:space="preserve">
      бақылау-өлшеу құралдарының көрсеткіштері бойынша процестің барысын бақылау; </w:t>
      </w:r>
    </w:p>
    <w:bookmarkEnd w:id="8543"/>
    <w:bookmarkStart w:name="z8558" w:id="8544"/>
    <w:p>
      <w:pPr>
        <w:spacing w:after="0"/>
        <w:ind w:left="0"/>
        <w:jc w:val="both"/>
      </w:pPr>
      <w:r>
        <w:rPr>
          <w:rFonts w:ascii="Times New Roman"/>
          <w:b w:val="false"/>
          <w:i w:val="false"/>
          <w:color w:val="000000"/>
          <w:sz w:val="28"/>
        </w:rPr>
        <w:t xml:space="preserve">
      газдың температурасы мен бүкіл жүйеде таратылуын, тоңазытқыштардың күйлерін, мұнаралардың тозаңдату құрылғыларының жұмыстарын, құрал-жабдықтың герметикалығын және сорғылардың коммуникацияларын бақылау; </w:t>
      </w:r>
    </w:p>
    <w:bookmarkEnd w:id="8544"/>
    <w:bookmarkStart w:name="z8559" w:id="8545"/>
    <w:p>
      <w:pPr>
        <w:spacing w:after="0"/>
        <w:ind w:left="0"/>
        <w:jc w:val="both"/>
      </w:pPr>
      <w:r>
        <w:rPr>
          <w:rFonts w:ascii="Times New Roman"/>
          <w:b w:val="false"/>
          <w:i w:val="false"/>
          <w:color w:val="000000"/>
          <w:sz w:val="28"/>
        </w:rPr>
        <w:t xml:space="preserve">
      құрал-жабдықты қосуды және тоқтатуды басқару; </w:t>
      </w:r>
    </w:p>
    <w:bookmarkEnd w:id="8545"/>
    <w:bookmarkStart w:name="z8560" w:id="8546"/>
    <w:p>
      <w:pPr>
        <w:spacing w:after="0"/>
        <w:ind w:left="0"/>
        <w:jc w:val="both"/>
      </w:pPr>
      <w:r>
        <w:rPr>
          <w:rFonts w:ascii="Times New Roman"/>
          <w:b w:val="false"/>
          <w:i w:val="false"/>
          <w:color w:val="000000"/>
          <w:sz w:val="28"/>
        </w:rPr>
        <w:t xml:space="preserve">
      дайын өнімнің сапасын бақылау; </w:t>
      </w:r>
    </w:p>
    <w:bookmarkEnd w:id="8546"/>
    <w:bookmarkStart w:name="z8561" w:id="8547"/>
    <w:p>
      <w:pPr>
        <w:spacing w:after="0"/>
        <w:ind w:left="0"/>
        <w:jc w:val="both"/>
      </w:pPr>
      <w:r>
        <w:rPr>
          <w:rFonts w:ascii="Times New Roman"/>
          <w:b w:val="false"/>
          <w:i w:val="false"/>
          <w:color w:val="000000"/>
          <w:sz w:val="28"/>
        </w:rPr>
        <w:t xml:space="preserve">
      қажеттілік жағдайында-қызмет көрсетілетін учаскеде кез келген технологиялық процесті жүргізу; </w:t>
      </w:r>
    </w:p>
    <w:bookmarkEnd w:id="8547"/>
    <w:bookmarkStart w:name="z8562" w:id="8548"/>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8548"/>
    <w:bookmarkStart w:name="z8563" w:id="8549"/>
    <w:p>
      <w:pPr>
        <w:spacing w:after="0"/>
        <w:ind w:left="0"/>
        <w:jc w:val="both"/>
      </w:pPr>
      <w:r>
        <w:rPr>
          <w:rFonts w:ascii="Times New Roman"/>
          <w:b w:val="false"/>
          <w:i w:val="false"/>
          <w:color w:val="000000"/>
          <w:sz w:val="28"/>
        </w:rPr>
        <w:t xml:space="preserve">
      112. Білуге тиіс: </w:t>
      </w:r>
    </w:p>
    <w:bookmarkEnd w:id="8549"/>
    <w:bookmarkStart w:name="z8564" w:id="8550"/>
    <w:p>
      <w:pPr>
        <w:spacing w:after="0"/>
        <w:ind w:left="0"/>
        <w:jc w:val="both"/>
      </w:pPr>
      <w:r>
        <w:rPr>
          <w:rFonts w:ascii="Times New Roman"/>
          <w:b w:val="false"/>
          <w:i w:val="false"/>
          <w:color w:val="000000"/>
          <w:sz w:val="28"/>
        </w:rPr>
        <w:t xml:space="preserve">
      мұнаралық әдіспен күкірт қышқылын алу өндірісінің технологиясын; </w:t>
      </w:r>
    </w:p>
    <w:bookmarkEnd w:id="8550"/>
    <w:bookmarkStart w:name="z8565" w:id="8551"/>
    <w:p>
      <w:pPr>
        <w:spacing w:after="0"/>
        <w:ind w:left="0"/>
        <w:jc w:val="both"/>
      </w:pPr>
      <w:r>
        <w:rPr>
          <w:rFonts w:ascii="Times New Roman"/>
          <w:b w:val="false"/>
          <w:i w:val="false"/>
          <w:color w:val="000000"/>
          <w:sz w:val="28"/>
        </w:rPr>
        <w:t xml:space="preserve">
      процестің физикалық-химиялық негіздерін; </w:t>
      </w:r>
    </w:p>
    <w:bookmarkEnd w:id="8551"/>
    <w:bookmarkStart w:name="z8566" w:id="8552"/>
    <w:p>
      <w:pPr>
        <w:spacing w:after="0"/>
        <w:ind w:left="0"/>
        <w:jc w:val="both"/>
      </w:pPr>
      <w:r>
        <w:rPr>
          <w:rFonts w:ascii="Times New Roman"/>
          <w:b w:val="false"/>
          <w:i w:val="false"/>
          <w:color w:val="000000"/>
          <w:sz w:val="28"/>
        </w:rPr>
        <w:t xml:space="preserve">
      негізгі және көмекші құрал-жабдықтың құрылысын, кинематикалық және электрлық сызбаларын; </w:t>
      </w:r>
    </w:p>
    <w:bookmarkEnd w:id="8552"/>
    <w:bookmarkStart w:name="z8567" w:id="8553"/>
    <w:p>
      <w:pPr>
        <w:spacing w:after="0"/>
        <w:ind w:left="0"/>
        <w:jc w:val="both"/>
      </w:pPr>
      <w:r>
        <w:rPr>
          <w:rFonts w:ascii="Times New Roman"/>
          <w:b w:val="false"/>
          <w:i w:val="false"/>
          <w:color w:val="000000"/>
          <w:sz w:val="28"/>
        </w:rPr>
        <w:t xml:space="preserve">
      құрал-жабдықты жөндеуден кейін қабылдау ережесі; </w:t>
      </w:r>
    </w:p>
    <w:bookmarkEnd w:id="8553"/>
    <w:bookmarkStart w:name="z8568" w:id="8554"/>
    <w:p>
      <w:pPr>
        <w:spacing w:after="0"/>
        <w:ind w:left="0"/>
        <w:jc w:val="both"/>
      </w:pPr>
      <w:r>
        <w:rPr>
          <w:rFonts w:ascii="Times New Roman"/>
          <w:b w:val="false"/>
          <w:i w:val="false"/>
          <w:color w:val="000000"/>
          <w:sz w:val="28"/>
        </w:rPr>
        <w:t>
      113. Техникалық және кәсіптік (орта кәсіптік) білім талап етіледі.</w:t>
      </w:r>
    </w:p>
    <w:bookmarkEnd w:id="8554"/>
    <w:bookmarkStart w:name="z8569" w:id="8555"/>
    <w:p>
      <w:pPr>
        <w:spacing w:after="0"/>
        <w:ind w:left="0"/>
        <w:jc w:val="left"/>
      </w:pPr>
      <w:r>
        <w:rPr>
          <w:rFonts w:ascii="Times New Roman"/>
          <w:b/>
          <w:i w:val="false"/>
          <w:color w:val="000000"/>
        </w:rPr>
        <w:t xml:space="preserve"> 10-параграф. Гексахлорбензолды алу аппаратшысы, 3-разряд</w:t>
      </w:r>
    </w:p>
    <w:bookmarkEnd w:id="8555"/>
    <w:bookmarkStart w:name="z8570" w:id="8556"/>
    <w:p>
      <w:pPr>
        <w:spacing w:after="0"/>
        <w:ind w:left="0"/>
        <w:jc w:val="both"/>
      </w:pPr>
      <w:r>
        <w:rPr>
          <w:rFonts w:ascii="Times New Roman"/>
          <w:b w:val="false"/>
          <w:i w:val="false"/>
          <w:color w:val="000000"/>
          <w:sz w:val="28"/>
        </w:rPr>
        <w:t xml:space="preserve">
      114. Жұмыс сипаттамасы: </w:t>
      </w:r>
    </w:p>
    <w:bookmarkEnd w:id="8556"/>
    <w:bookmarkStart w:name="z8571" w:id="8557"/>
    <w:p>
      <w:pPr>
        <w:spacing w:after="0"/>
        <w:ind w:left="0"/>
        <w:jc w:val="both"/>
      </w:pPr>
      <w:r>
        <w:rPr>
          <w:rFonts w:ascii="Times New Roman"/>
          <w:b w:val="false"/>
          <w:i w:val="false"/>
          <w:color w:val="000000"/>
          <w:sz w:val="28"/>
        </w:rPr>
        <w:t xml:space="preserve">
      хлорбензол өндірісі қалдықтарынан гексахлорбензолды алу процесін жүргізу; </w:t>
      </w:r>
    </w:p>
    <w:bookmarkEnd w:id="8557"/>
    <w:bookmarkStart w:name="z8572" w:id="8558"/>
    <w:p>
      <w:pPr>
        <w:spacing w:after="0"/>
        <w:ind w:left="0"/>
        <w:jc w:val="both"/>
      </w:pPr>
      <w:r>
        <w:rPr>
          <w:rFonts w:ascii="Times New Roman"/>
          <w:b w:val="false"/>
          <w:i w:val="false"/>
          <w:color w:val="000000"/>
          <w:sz w:val="28"/>
        </w:rPr>
        <w:t xml:space="preserve">
      бензолдың, азоттың және хлордың жартылай хлоридтарын түйістіру аппаратына беру; </w:t>
      </w:r>
    </w:p>
    <w:bookmarkEnd w:id="8558"/>
    <w:bookmarkStart w:name="z8573" w:id="8559"/>
    <w:p>
      <w:pPr>
        <w:spacing w:after="0"/>
        <w:ind w:left="0"/>
        <w:jc w:val="both"/>
      </w:pPr>
      <w:r>
        <w:rPr>
          <w:rFonts w:ascii="Times New Roman"/>
          <w:b w:val="false"/>
          <w:i w:val="false"/>
          <w:color w:val="000000"/>
          <w:sz w:val="28"/>
        </w:rPr>
        <w:t xml:space="preserve">
      аппаратты электр пеші арқылы жіберілген жылу тасушымен (дитолилметанмен) жылыту; </w:t>
      </w:r>
    </w:p>
    <w:bookmarkEnd w:id="8559"/>
    <w:bookmarkStart w:name="z8574" w:id="8560"/>
    <w:p>
      <w:pPr>
        <w:spacing w:after="0"/>
        <w:ind w:left="0"/>
        <w:jc w:val="both"/>
      </w:pPr>
      <w:r>
        <w:rPr>
          <w:rFonts w:ascii="Times New Roman"/>
          <w:b w:val="false"/>
          <w:i w:val="false"/>
          <w:color w:val="000000"/>
          <w:sz w:val="28"/>
        </w:rPr>
        <w:t xml:space="preserve">
      десублиматорларда қоспаны хлорлау; </w:t>
      </w:r>
    </w:p>
    <w:bookmarkEnd w:id="8560"/>
    <w:bookmarkStart w:name="z8575" w:id="8561"/>
    <w:p>
      <w:pPr>
        <w:spacing w:after="0"/>
        <w:ind w:left="0"/>
        <w:jc w:val="both"/>
      </w:pPr>
      <w:r>
        <w:rPr>
          <w:rFonts w:ascii="Times New Roman"/>
          <w:b w:val="false"/>
          <w:i w:val="false"/>
          <w:color w:val="000000"/>
          <w:sz w:val="28"/>
        </w:rPr>
        <w:t>
      шикізат компоненттерінің берілген арақатынасын, реакция температурасын, жылу тасушы деңгейін және процестің параметрлерін бақылау;</w:t>
      </w:r>
    </w:p>
    <w:bookmarkEnd w:id="8561"/>
    <w:bookmarkStart w:name="z8576" w:id="8562"/>
    <w:p>
      <w:pPr>
        <w:spacing w:after="0"/>
        <w:ind w:left="0"/>
        <w:jc w:val="both"/>
      </w:pPr>
      <w:r>
        <w:rPr>
          <w:rFonts w:ascii="Times New Roman"/>
          <w:b w:val="false"/>
          <w:i w:val="false"/>
          <w:color w:val="000000"/>
          <w:sz w:val="28"/>
        </w:rPr>
        <w:t xml:space="preserve">
      дайын өнімнің сапасын бақылау; </w:t>
      </w:r>
    </w:p>
    <w:bookmarkEnd w:id="8562"/>
    <w:bookmarkStart w:name="z8577" w:id="8563"/>
    <w:p>
      <w:pPr>
        <w:spacing w:after="0"/>
        <w:ind w:left="0"/>
        <w:jc w:val="both"/>
      </w:pPr>
      <w:r>
        <w:rPr>
          <w:rFonts w:ascii="Times New Roman"/>
          <w:b w:val="false"/>
          <w:i w:val="false"/>
          <w:color w:val="000000"/>
          <w:sz w:val="28"/>
        </w:rPr>
        <w:t>
      оны түсіру және өлшеп орау;</w:t>
      </w:r>
    </w:p>
    <w:bookmarkEnd w:id="8563"/>
    <w:bookmarkStart w:name="z8578" w:id="8564"/>
    <w:p>
      <w:pPr>
        <w:spacing w:after="0"/>
        <w:ind w:left="0"/>
        <w:jc w:val="both"/>
      </w:pPr>
      <w:r>
        <w:rPr>
          <w:rFonts w:ascii="Times New Roman"/>
          <w:b w:val="false"/>
          <w:i w:val="false"/>
          <w:color w:val="000000"/>
          <w:sz w:val="28"/>
        </w:rPr>
        <w:t xml:space="preserve">
      түйістіру аппараттарына, десублиматорларға, электр пештеріне және құрал-жабдықтар мен коммуникацияларға қызмет көрсету; </w:t>
      </w:r>
    </w:p>
    <w:bookmarkEnd w:id="8564"/>
    <w:bookmarkStart w:name="z8579" w:id="8565"/>
    <w:p>
      <w:pPr>
        <w:spacing w:after="0"/>
        <w:ind w:left="0"/>
        <w:jc w:val="both"/>
      </w:pPr>
      <w:r>
        <w:rPr>
          <w:rFonts w:ascii="Times New Roman"/>
          <w:b w:val="false"/>
          <w:i w:val="false"/>
          <w:color w:val="000000"/>
          <w:sz w:val="28"/>
        </w:rPr>
        <w:t xml:space="preserve">
      түйістіру аппараттарында катализаторды (активтенген көмірді) оқтын-оқтын ауыстырып отыру; </w:t>
      </w:r>
    </w:p>
    <w:bookmarkEnd w:id="8565"/>
    <w:bookmarkStart w:name="z8580" w:id="8566"/>
    <w:p>
      <w:pPr>
        <w:spacing w:after="0"/>
        <w:ind w:left="0"/>
        <w:jc w:val="both"/>
      </w:pPr>
      <w:r>
        <w:rPr>
          <w:rFonts w:ascii="Times New Roman"/>
          <w:b w:val="false"/>
          <w:i w:val="false"/>
          <w:color w:val="000000"/>
          <w:sz w:val="28"/>
        </w:rPr>
        <w:t xml:space="preserve">
      технологиялық журналда процесс көрсеткіштерін жазу.  </w:t>
      </w:r>
    </w:p>
    <w:bookmarkEnd w:id="8566"/>
    <w:bookmarkStart w:name="z8581" w:id="8567"/>
    <w:p>
      <w:pPr>
        <w:spacing w:after="0"/>
        <w:ind w:left="0"/>
        <w:jc w:val="both"/>
      </w:pPr>
      <w:r>
        <w:rPr>
          <w:rFonts w:ascii="Times New Roman"/>
          <w:b w:val="false"/>
          <w:i w:val="false"/>
          <w:color w:val="000000"/>
          <w:sz w:val="28"/>
        </w:rPr>
        <w:t xml:space="preserve">
      115. Білуге тиіс: </w:t>
      </w:r>
    </w:p>
    <w:bookmarkEnd w:id="8567"/>
    <w:bookmarkStart w:name="z8582" w:id="8568"/>
    <w:p>
      <w:pPr>
        <w:spacing w:after="0"/>
        <w:ind w:left="0"/>
        <w:jc w:val="both"/>
      </w:pPr>
      <w:r>
        <w:rPr>
          <w:rFonts w:ascii="Times New Roman"/>
          <w:b w:val="false"/>
          <w:i w:val="false"/>
          <w:color w:val="000000"/>
          <w:sz w:val="28"/>
        </w:rPr>
        <w:t xml:space="preserve">
      гексахлорбензолды алудың технологиялық  сызбасын; </w:t>
      </w:r>
    </w:p>
    <w:bookmarkEnd w:id="8568"/>
    <w:bookmarkStart w:name="z8583" w:id="8569"/>
    <w:p>
      <w:pPr>
        <w:spacing w:after="0"/>
        <w:ind w:left="0"/>
        <w:jc w:val="both"/>
      </w:pPr>
      <w:r>
        <w:rPr>
          <w:rFonts w:ascii="Times New Roman"/>
          <w:b w:val="false"/>
          <w:i w:val="false"/>
          <w:color w:val="000000"/>
          <w:sz w:val="28"/>
        </w:rPr>
        <w:t xml:space="preserve">
      құрал-жабдықтың құрылысы мен жұмыс істеу қағидасын; </w:t>
      </w:r>
    </w:p>
    <w:bookmarkEnd w:id="8569"/>
    <w:bookmarkStart w:name="z8584" w:id="8570"/>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570"/>
    <w:bookmarkStart w:name="z8585" w:id="8571"/>
    <w:p>
      <w:pPr>
        <w:spacing w:after="0"/>
        <w:ind w:left="0"/>
        <w:jc w:val="both"/>
      </w:pPr>
      <w:r>
        <w:rPr>
          <w:rFonts w:ascii="Times New Roman"/>
          <w:b w:val="false"/>
          <w:i w:val="false"/>
          <w:color w:val="000000"/>
          <w:sz w:val="28"/>
        </w:rPr>
        <w:t xml:space="preserve">
      бақылау-өлшеу құралдарының белгіленуін және оларды пайдалану ережесін; </w:t>
      </w:r>
    </w:p>
    <w:bookmarkEnd w:id="8571"/>
    <w:bookmarkStart w:name="z8586" w:id="8572"/>
    <w:p>
      <w:pPr>
        <w:spacing w:after="0"/>
        <w:ind w:left="0"/>
        <w:jc w:val="both"/>
      </w:pPr>
      <w:r>
        <w:rPr>
          <w:rFonts w:ascii="Times New Roman"/>
          <w:b w:val="false"/>
          <w:i w:val="false"/>
          <w:color w:val="000000"/>
          <w:sz w:val="28"/>
        </w:rPr>
        <w:t>
      шикізат пен дайын өнімге қойылатын талаптарды.</w:t>
      </w:r>
    </w:p>
    <w:bookmarkEnd w:id="8572"/>
    <w:bookmarkStart w:name="z8587" w:id="8573"/>
    <w:p>
      <w:pPr>
        <w:spacing w:after="0"/>
        <w:ind w:left="0"/>
        <w:jc w:val="left"/>
      </w:pPr>
      <w:r>
        <w:rPr>
          <w:rFonts w:ascii="Times New Roman"/>
          <w:b/>
          <w:i w:val="false"/>
          <w:color w:val="000000"/>
        </w:rPr>
        <w:t xml:space="preserve"> 11-параграф. Үшхлорпропанды және дихлоргидринді алу аппаратшысы, 5-разряд</w:t>
      </w:r>
    </w:p>
    <w:bookmarkEnd w:id="8573"/>
    <w:bookmarkStart w:name="z8588" w:id="8574"/>
    <w:p>
      <w:pPr>
        <w:spacing w:after="0"/>
        <w:ind w:left="0"/>
        <w:jc w:val="both"/>
      </w:pPr>
      <w:r>
        <w:rPr>
          <w:rFonts w:ascii="Times New Roman"/>
          <w:b w:val="false"/>
          <w:i w:val="false"/>
          <w:color w:val="000000"/>
          <w:sz w:val="28"/>
        </w:rPr>
        <w:t xml:space="preserve">
      116. Жұмыс сипаттамасы: </w:t>
      </w:r>
    </w:p>
    <w:bookmarkEnd w:id="8574"/>
    <w:bookmarkStart w:name="z8589" w:id="8575"/>
    <w:p>
      <w:pPr>
        <w:spacing w:after="0"/>
        <w:ind w:left="0"/>
        <w:jc w:val="both"/>
      </w:pPr>
      <w:r>
        <w:rPr>
          <w:rFonts w:ascii="Times New Roman"/>
          <w:b w:val="false"/>
          <w:i w:val="false"/>
          <w:color w:val="000000"/>
          <w:sz w:val="28"/>
        </w:rPr>
        <w:t xml:space="preserve">
      үшхлорпропанды және дихлоргидринді алу процесін жүргізу; </w:t>
      </w:r>
    </w:p>
    <w:bookmarkEnd w:id="8575"/>
    <w:bookmarkStart w:name="z8590" w:id="8576"/>
    <w:p>
      <w:pPr>
        <w:spacing w:after="0"/>
        <w:ind w:left="0"/>
        <w:jc w:val="both"/>
      </w:pPr>
      <w:r>
        <w:rPr>
          <w:rFonts w:ascii="Times New Roman"/>
          <w:b w:val="false"/>
          <w:i w:val="false"/>
          <w:color w:val="000000"/>
          <w:sz w:val="28"/>
        </w:rPr>
        <w:t xml:space="preserve">
      шикізат компоненттерінің және дайын өнімнің шығымының арақатынастарын есептеу; </w:t>
      </w:r>
    </w:p>
    <w:bookmarkEnd w:id="8576"/>
    <w:bookmarkStart w:name="z8591" w:id="8577"/>
    <w:p>
      <w:pPr>
        <w:spacing w:after="0"/>
        <w:ind w:left="0"/>
        <w:jc w:val="both"/>
      </w:pPr>
      <w:r>
        <w:rPr>
          <w:rFonts w:ascii="Times New Roman"/>
          <w:b w:val="false"/>
          <w:i w:val="false"/>
          <w:color w:val="000000"/>
          <w:sz w:val="28"/>
        </w:rPr>
        <w:t xml:space="preserve">
      тегеурінді өлшеуіштерге эпихлоргидрин шикізатын қабылдау, ректификаттық бағанаға құйып алу; </w:t>
      </w:r>
    </w:p>
    <w:bookmarkEnd w:id="8577"/>
    <w:bookmarkStart w:name="z8592" w:id="8578"/>
    <w:p>
      <w:pPr>
        <w:spacing w:after="0"/>
        <w:ind w:left="0"/>
        <w:jc w:val="both"/>
      </w:pPr>
      <w:r>
        <w:rPr>
          <w:rFonts w:ascii="Times New Roman"/>
          <w:b w:val="false"/>
          <w:i w:val="false"/>
          <w:color w:val="000000"/>
          <w:sz w:val="28"/>
        </w:rPr>
        <w:t xml:space="preserve">
      тазарту, синтездеу, бейтараптандыру процестерін жүргізу; </w:t>
      </w:r>
    </w:p>
    <w:bookmarkEnd w:id="8578"/>
    <w:bookmarkStart w:name="z8593" w:id="8579"/>
    <w:p>
      <w:pPr>
        <w:spacing w:after="0"/>
        <w:ind w:left="0"/>
        <w:jc w:val="both"/>
      </w:pPr>
      <w:r>
        <w:rPr>
          <w:rFonts w:ascii="Times New Roman"/>
          <w:b w:val="false"/>
          <w:i w:val="false"/>
          <w:color w:val="000000"/>
          <w:sz w:val="28"/>
        </w:rPr>
        <w:t xml:space="preserve">
      бақылау-өлшеу құралдарының көрсеткіштері және химиялық талдау нәтижелері бойынша мынадай технологиялық параметрлерді бақылау және реттеу: </w:t>
      </w:r>
    </w:p>
    <w:bookmarkEnd w:id="8579"/>
    <w:bookmarkStart w:name="z8594" w:id="8580"/>
    <w:p>
      <w:pPr>
        <w:spacing w:after="0"/>
        <w:ind w:left="0"/>
        <w:jc w:val="both"/>
      </w:pPr>
      <w:r>
        <w:rPr>
          <w:rFonts w:ascii="Times New Roman"/>
          <w:b w:val="false"/>
          <w:i w:val="false"/>
          <w:color w:val="000000"/>
          <w:sz w:val="28"/>
        </w:rPr>
        <w:t xml:space="preserve">
      температураны, вакуумды, қысымдарды, концентрацияны және өнімнің қышқылдығын; </w:t>
      </w:r>
    </w:p>
    <w:bookmarkEnd w:id="8580"/>
    <w:bookmarkStart w:name="z8595" w:id="8581"/>
    <w:p>
      <w:pPr>
        <w:spacing w:after="0"/>
        <w:ind w:left="0"/>
        <w:jc w:val="both"/>
      </w:pPr>
      <w:r>
        <w:rPr>
          <w:rFonts w:ascii="Times New Roman"/>
          <w:b w:val="false"/>
          <w:i w:val="false"/>
          <w:color w:val="000000"/>
          <w:sz w:val="28"/>
        </w:rPr>
        <w:t xml:space="preserve">
      өнімдерді белгіленуі бойынша  айдамалау; </w:t>
      </w:r>
    </w:p>
    <w:bookmarkEnd w:id="8581"/>
    <w:bookmarkStart w:name="z8596" w:id="8582"/>
    <w:p>
      <w:pPr>
        <w:spacing w:after="0"/>
        <w:ind w:left="0"/>
        <w:jc w:val="both"/>
      </w:pPr>
      <w:r>
        <w:rPr>
          <w:rFonts w:ascii="Times New Roman"/>
          <w:b w:val="false"/>
          <w:i w:val="false"/>
          <w:color w:val="000000"/>
          <w:sz w:val="28"/>
        </w:rPr>
        <w:t xml:space="preserve">
      кубтық қалдықтарды құйып алу, ағынды суларды зиянсыздандыру; </w:t>
      </w:r>
    </w:p>
    <w:bookmarkEnd w:id="8582"/>
    <w:bookmarkStart w:name="z8597" w:id="8583"/>
    <w:p>
      <w:pPr>
        <w:spacing w:after="0"/>
        <w:ind w:left="0"/>
        <w:jc w:val="both"/>
      </w:pPr>
      <w:r>
        <w:rPr>
          <w:rFonts w:ascii="Times New Roman"/>
          <w:b w:val="false"/>
          <w:i w:val="false"/>
          <w:color w:val="000000"/>
          <w:sz w:val="28"/>
        </w:rPr>
        <w:t xml:space="preserve">
      реакторларға, ректификаттық бағаналарға, нейтрализаторларға, еріткіштерге, конденсаторларға, өлшеуіштерге, ортадан тепкіштердің, вакуум-сорғыларға және құрал-жабдықтарға қызмет көрсету; </w:t>
      </w:r>
    </w:p>
    <w:bookmarkEnd w:id="8583"/>
    <w:bookmarkStart w:name="z8598" w:id="8584"/>
    <w:p>
      <w:pPr>
        <w:spacing w:after="0"/>
        <w:ind w:left="0"/>
        <w:jc w:val="both"/>
      </w:pPr>
      <w:r>
        <w:rPr>
          <w:rFonts w:ascii="Times New Roman"/>
          <w:b w:val="false"/>
          <w:i w:val="false"/>
          <w:color w:val="000000"/>
          <w:sz w:val="28"/>
        </w:rPr>
        <w:t>
      технологиялық журналда жазу жүргізу.</w:t>
      </w:r>
    </w:p>
    <w:bookmarkEnd w:id="8584"/>
    <w:bookmarkStart w:name="z8599" w:id="8585"/>
    <w:p>
      <w:pPr>
        <w:spacing w:after="0"/>
        <w:ind w:left="0"/>
        <w:jc w:val="both"/>
      </w:pPr>
      <w:r>
        <w:rPr>
          <w:rFonts w:ascii="Times New Roman"/>
          <w:b w:val="false"/>
          <w:i w:val="false"/>
          <w:color w:val="000000"/>
          <w:sz w:val="28"/>
        </w:rPr>
        <w:t xml:space="preserve">
      117. Білуге тиіс: </w:t>
      </w:r>
    </w:p>
    <w:bookmarkEnd w:id="8585"/>
    <w:bookmarkStart w:name="z8600" w:id="8586"/>
    <w:p>
      <w:pPr>
        <w:spacing w:after="0"/>
        <w:ind w:left="0"/>
        <w:jc w:val="both"/>
      </w:pPr>
      <w:r>
        <w:rPr>
          <w:rFonts w:ascii="Times New Roman"/>
          <w:b w:val="false"/>
          <w:i w:val="false"/>
          <w:color w:val="000000"/>
          <w:sz w:val="28"/>
        </w:rPr>
        <w:t xml:space="preserve">
      үшхлорпропанды және дихлоргидринді өндірудің технологиялық  процесін; </w:t>
      </w:r>
    </w:p>
    <w:bookmarkEnd w:id="8586"/>
    <w:bookmarkStart w:name="z8601" w:id="8587"/>
    <w:p>
      <w:pPr>
        <w:spacing w:after="0"/>
        <w:ind w:left="0"/>
        <w:jc w:val="both"/>
      </w:pPr>
      <w:r>
        <w:rPr>
          <w:rFonts w:ascii="Times New Roman"/>
          <w:b w:val="false"/>
          <w:i w:val="false"/>
          <w:color w:val="000000"/>
          <w:sz w:val="28"/>
        </w:rPr>
        <w:t xml:space="preserve">
      тазарту, синтездеу, бейтараптандыру процестерінің физикалық-химиялық негіздерін және оларды реттеу ережесін; </w:t>
      </w:r>
    </w:p>
    <w:bookmarkEnd w:id="8587"/>
    <w:bookmarkStart w:name="z8602" w:id="8588"/>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588"/>
    <w:bookmarkStart w:name="z8603" w:id="8589"/>
    <w:p>
      <w:pPr>
        <w:spacing w:after="0"/>
        <w:ind w:left="0"/>
        <w:jc w:val="both"/>
      </w:pPr>
      <w:r>
        <w:rPr>
          <w:rFonts w:ascii="Times New Roman"/>
          <w:b w:val="false"/>
          <w:i w:val="false"/>
          <w:color w:val="000000"/>
          <w:sz w:val="28"/>
        </w:rPr>
        <w:t xml:space="preserve">
      бақылау-өлшеу құралдарының құрылысын және оларды пайдалану ережесін; </w:t>
      </w:r>
    </w:p>
    <w:bookmarkEnd w:id="8589"/>
    <w:bookmarkStart w:name="z8604" w:id="8590"/>
    <w:p>
      <w:pPr>
        <w:spacing w:after="0"/>
        <w:ind w:left="0"/>
        <w:jc w:val="both"/>
      </w:pPr>
      <w:r>
        <w:rPr>
          <w:rFonts w:ascii="Times New Roman"/>
          <w:b w:val="false"/>
          <w:i w:val="false"/>
          <w:color w:val="000000"/>
          <w:sz w:val="28"/>
        </w:rPr>
        <w:t>
      негізгі және көмекші құрал-жабдықтың құрылысын, жұмыс істеу қағидасын;</w:t>
      </w:r>
    </w:p>
    <w:bookmarkEnd w:id="8590"/>
    <w:bookmarkStart w:name="z8605" w:id="8591"/>
    <w:p>
      <w:pPr>
        <w:spacing w:after="0"/>
        <w:ind w:left="0"/>
        <w:jc w:val="both"/>
      </w:pPr>
      <w:r>
        <w:rPr>
          <w:rFonts w:ascii="Times New Roman"/>
          <w:b w:val="false"/>
          <w:i w:val="false"/>
          <w:color w:val="000000"/>
          <w:sz w:val="28"/>
        </w:rPr>
        <w:t>
      есептеу әдістемесін.</w:t>
      </w:r>
    </w:p>
    <w:bookmarkEnd w:id="8591"/>
    <w:bookmarkStart w:name="z8606" w:id="8592"/>
    <w:p>
      <w:pPr>
        <w:spacing w:after="0"/>
        <w:ind w:left="0"/>
        <w:jc w:val="left"/>
      </w:pPr>
      <w:r>
        <w:rPr>
          <w:rFonts w:ascii="Times New Roman"/>
          <w:b/>
          <w:i w:val="false"/>
          <w:color w:val="000000"/>
        </w:rPr>
        <w:t xml:space="preserve"> 12-параграф. Фотогипосульфитты алу аппаратшысы, 4-разряд</w:t>
      </w:r>
    </w:p>
    <w:bookmarkEnd w:id="8592"/>
    <w:bookmarkStart w:name="z8607" w:id="8593"/>
    <w:p>
      <w:pPr>
        <w:spacing w:after="0"/>
        <w:ind w:left="0"/>
        <w:jc w:val="both"/>
      </w:pPr>
      <w:r>
        <w:rPr>
          <w:rFonts w:ascii="Times New Roman"/>
          <w:b w:val="false"/>
          <w:i w:val="false"/>
          <w:color w:val="000000"/>
          <w:sz w:val="28"/>
        </w:rPr>
        <w:t xml:space="preserve">
      118. Жұмыс сипаттамасы: </w:t>
      </w:r>
    </w:p>
    <w:bookmarkEnd w:id="8593"/>
    <w:bookmarkStart w:name="z8608" w:id="8594"/>
    <w:p>
      <w:pPr>
        <w:spacing w:after="0"/>
        <w:ind w:left="0"/>
        <w:jc w:val="both"/>
      </w:pPr>
      <w:r>
        <w:rPr>
          <w:rFonts w:ascii="Times New Roman"/>
          <w:b w:val="false"/>
          <w:i w:val="false"/>
          <w:color w:val="000000"/>
          <w:sz w:val="28"/>
        </w:rPr>
        <w:t xml:space="preserve">
      сульфатты гипосульфитқа дейін тотықтырумен фотогипосульфитты алудың технологиялық процесін жүргізу және одан әрі өңдеумен күкірт қышқылымен буландыру арқылы оны ерітіндіден бөлу; </w:t>
      </w:r>
    </w:p>
    <w:bookmarkEnd w:id="8594"/>
    <w:bookmarkStart w:name="z8609" w:id="8595"/>
    <w:p>
      <w:pPr>
        <w:spacing w:after="0"/>
        <w:ind w:left="0"/>
        <w:jc w:val="both"/>
      </w:pPr>
      <w:r>
        <w:rPr>
          <w:rFonts w:ascii="Times New Roman"/>
          <w:b w:val="false"/>
          <w:i w:val="false"/>
          <w:color w:val="000000"/>
          <w:sz w:val="28"/>
        </w:rPr>
        <w:t xml:space="preserve">
      мышьяк содалы ерітіндінің және күкірт қышқылының қажетті қажетті мөлшерн есептеу; </w:t>
      </w:r>
    </w:p>
    <w:bookmarkEnd w:id="8595"/>
    <w:bookmarkStart w:name="z8610" w:id="8596"/>
    <w:p>
      <w:pPr>
        <w:spacing w:after="0"/>
        <w:ind w:left="0"/>
        <w:jc w:val="both"/>
      </w:pPr>
      <w:r>
        <w:rPr>
          <w:rFonts w:ascii="Times New Roman"/>
          <w:b w:val="false"/>
          <w:i w:val="false"/>
          <w:color w:val="000000"/>
          <w:sz w:val="28"/>
        </w:rPr>
        <w:t xml:space="preserve">
      бақылау өлшеу құралдарының көрсеткіштері және талдау нәтижелері бойынша буландыратын аппаратқа ерітінді мен буды, күкірт қышқылын - еріткішке беруді, центрифугаға техникалық гипосульфитті тиеуді, кептіру жылдамдықтарын, буланған ерітіндіні тұндырғыштарға құюды және кристаллизаторларға беруді және параметрлерді реттеу; </w:t>
      </w:r>
    </w:p>
    <w:bookmarkEnd w:id="8596"/>
    <w:bookmarkStart w:name="z8611" w:id="8597"/>
    <w:p>
      <w:pPr>
        <w:spacing w:after="0"/>
        <w:ind w:left="0"/>
        <w:jc w:val="both"/>
      </w:pPr>
      <w:r>
        <w:rPr>
          <w:rFonts w:ascii="Times New Roman"/>
          <w:b w:val="false"/>
          <w:i w:val="false"/>
          <w:color w:val="000000"/>
          <w:sz w:val="28"/>
        </w:rPr>
        <w:t xml:space="preserve">
      сынамалар алу және талдаулар жүргізу; </w:t>
      </w:r>
    </w:p>
    <w:bookmarkEnd w:id="8597"/>
    <w:bookmarkStart w:name="z8612" w:id="8598"/>
    <w:p>
      <w:pPr>
        <w:spacing w:after="0"/>
        <w:ind w:left="0"/>
        <w:jc w:val="both"/>
      </w:pPr>
      <w:r>
        <w:rPr>
          <w:rFonts w:ascii="Times New Roman"/>
          <w:b w:val="false"/>
          <w:i w:val="false"/>
          <w:color w:val="000000"/>
          <w:sz w:val="28"/>
        </w:rPr>
        <w:t xml:space="preserve">
      қондырғының (булағыш аппараттың, кристаллизатордың, центрифугалардың, кептіргіштің) жұмысын қадағалау; </w:t>
      </w:r>
    </w:p>
    <w:bookmarkEnd w:id="8598"/>
    <w:bookmarkStart w:name="z8613" w:id="8599"/>
    <w:p>
      <w:pPr>
        <w:spacing w:after="0"/>
        <w:ind w:left="0"/>
        <w:jc w:val="both"/>
      </w:pPr>
      <w:r>
        <w:rPr>
          <w:rFonts w:ascii="Times New Roman"/>
          <w:b w:val="false"/>
          <w:i w:val="false"/>
          <w:color w:val="000000"/>
          <w:sz w:val="28"/>
        </w:rPr>
        <w:t xml:space="preserve">
      құрал-жабдықты жөндеуге дайындау; </w:t>
      </w:r>
    </w:p>
    <w:bookmarkEnd w:id="8599"/>
    <w:bookmarkStart w:name="z8614" w:id="8600"/>
    <w:p>
      <w:pPr>
        <w:spacing w:after="0"/>
        <w:ind w:left="0"/>
        <w:jc w:val="both"/>
      </w:pPr>
      <w:r>
        <w:rPr>
          <w:rFonts w:ascii="Times New Roman"/>
          <w:b w:val="false"/>
          <w:i w:val="false"/>
          <w:color w:val="000000"/>
          <w:sz w:val="28"/>
        </w:rPr>
        <w:t xml:space="preserve">
      құрал-жабдыққа және коммуникацияларға күрделі емес жөндеу жасау; </w:t>
      </w:r>
    </w:p>
    <w:bookmarkEnd w:id="8600"/>
    <w:bookmarkStart w:name="z8615" w:id="8601"/>
    <w:p>
      <w:pPr>
        <w:spacing w:after="0"/>
        <w:ind w:left="0"/>
        <w:jc w:val="both"/>
      </w:pPr>
      <w:r>
        <w:rPr>
          <w:rFonts w:ascii="Times New Roman"/>
          <w:b w:val="false"/>
          <w:i w:val="false"/>
          <w:color w:val="000000"/>
          <w:sz w:val="28"/>
        </w:rPr>
        <w:t>
      технологиялық журналда жазу жүргізу.</w:t>
      </w:r>
    </w:p>
    <w:bookmarkEnd w:id="8601"/>
    <w:bookmarkStart w:name="z8616" w:id="8602"/>
    <w:p>
      <w:pPr>
        <w:spacing w:after="0"/>
        <w:ind w:left="0"/>
        <w:jc w:val="both"/>
      </w:pPr>
      <w:r>
        <w:rPr>
          <w:rFonts w:ascii="Times New Roman"/>
          <w:b w:val="false"/>
          <w:i w:val="false"/>
          <w:color w:val="000000"/>
          <w:sz w:val="28"/>
        </w:rPr>
        <w:t xml:space="preserve">
      119. Білуге тиіс: </w:t>
      </w:r>
    </w:p>
    <w:bookmarkEnd w:id="8602"/>
    <w:bookmarkStart w:name="z8617" w:id="8603"/>
    <w:p>
      <w:pPr>
        <w:spacing w:after="0"/>
        <w:ind w:left="0"/>
        <w:jc w:val="both"/>
      </w:pPr>
      <w:r>
        <w:rPr>
          <w:rFonts w:ascii="Times New Roman"/>
          <w:b w:val="false"/>
          <w:i w:val="false"/>
          <w:color w:val="000000"/>
          <w:sz w:val="28"/>
        </w:rPr>
        <w:t xml:space="preserve">
      фотогипосульфитты өндірудің технологиялық процесін және оны реттеу ережесін; </w:t>
      </w:r>
    </w:p>
    <w:bookmarkEnd w:id="8603"/>
    <w:bookmarkStart w:name="z8618" w:id="8604"/>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құрылысын;  </w:t>
      </w:r>
    </w:p>
    <w:bookmarkEnd w:id="8604"/>
    <w:bookmarkStart w:name="z8619" w:id="8605"/>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605"/>
    <w:bookmarkStart w:name="z8620" w:id="8606"/>
    <w:p>
      <w:pPr>
        <w:spacing w:after="0"/>
        <w:ind w:left="0"/>
        <w:jc w:val="both"/>
      </w:pPr>
      <w:r>
        <w:rPr>
          <w:rFonts w:ascii="Times New Roman"/>
          <w:b w:val="false"/>
          <w:i w:val="false"/>
          <w:color w:val="000000"/>
          <w:sz w:val="28"/>
        </w:rPr>
        <w:t>
      мышьяк - содалы ерітіндінің және күкірт қышқылының физикалық - химиялық және технологиялық қасиеттерін;</w:t>
      </w:r>
    </w:p>
    <w:bookmarkEnd w:id="8606"/>
    <w:bookmarkStart w:name="z8621" w:id="8607"/>
    <w:p>
      <w:pPr>
        <w:spacing w:after="0"/>
        <w:ind w:left="0"/>
        <w:jc w:val="both"/>
      </w:pPr>
      <w:r>
        <w:rPr>
          <w:rFonts w:ascii="Times New Roman"/>
          <w:b w:val="false"/>
          <w:i w:val="false"/>
          <w:color w:val="000000"/>
          <w:sz w:val="28"/>
        </w:rPr>
        <w:t xml:space="preserve">
      сынамалар алу ережесін; </w:t>
      </w:r>
    </w:p>
    <w:bookmarkEnd w:id="8607"/>
    <w:bookmarkStart w:name="z8622" w:id="8608"/>
    <w:p>
      <w:pPr>
        <w:spacing w:after="0"/>
        <w:ind w:left="0"/>
        <w:jc w:val="both"/>
      </w:pPr>
      <w:r>
        <w:rPr>
          <w:rFonts w:ascii="Times New Roman"/>
          <w:b w:val="false"/>
          <w:i w:val="false"/>
          <w:color w:val="000000"/>
          <w:sz w:val="28"/>
        </w:rPr>
        <w:t xml:space="preserve">
      талдаулар жүргізу әдістемесін; </w:t>
      </w:r>
    </w:p>
    <w:bookmarkEnd w:id="8608"/>
    <w:bookmarkStart w:name="z8623" w:id="8609"/>
    <w:p>
      <w:pPr>
        <w:spacing w:after="0"/>
        <w:ind w:left="0"/>
        <w:jc w:val="both"/>
      </w:pPr>
      <w:r>
        <w:rPr>
          <w:rFonts w:ascii="Times New Roman"/>
          <w:b w:val="false"/>
          <w:i w:val="false"/>
          <w:color w:val="000000"/>
          <w:sz w:val="28"/>
        </w:rPr>
        <w:t xml:space="preserve">
      ерітіндінің құрамына және фотогипосульфиттың сапасына қойылатын талаптарды; </w:t>
      </w:r>
    </w:p>
    <w:bookmarkEnd w:id="8609"/>
    <w:bookmarkStart w:name="z8624" w:id="8610"/>
    <w:p>
      <w:pPr>
        <w:spacing w:after="0"/>
        <w:ind w:left="0"/>
        <w:jc w:val="both"/>
      </w:pPr>
      <w:r>
        <w:rPr>
          <w:rFonts w:ascii="Times New Roman"/>
          <w:b w:val="false"/>
          <w:i w:val="false"/>
          <w:color w:val="000000"/>
          <w:sz w:val="28"/>
        </w:rPr>
        <w:t xml:space="preserve">
      процестің физикалық - химиялық негіздерін.  </w:t>
      </w:r>
    </w:p>
    <w:bookmarkEnd w:id="8610"/>
    <w:bookmarkStart w:name="z8625" w:id="8611"/>
    <w:p>
      <w:pPr>
        <w:spacing w:after="0"/>
        <w:ind w:left="0"/>
        <w:jc w:val="left"/>
      </w:pPr>
      <w:r>
        <w:rPr>
          <w:rFonts w:ascii="Times New Roman"/>
          <w:b/>
          <w:i w:val="false"/>
          <w:color w:val="000000"/>
        </w:rPr>
        <w:t xml:space="preserve"> 13-параграф. Хлорлы темірді алу аппаратшысы, 4-разряд</w:t>
      </w:r>
    </w:p>
    <w:bookmarkEnd w:id="8611"/>
    <w:bookmarkStart w:name="z8626" w:id="8612"/>
    <w:p>
      <w:pPr>
        <w:spacing w:after="0"/>
        <w:ind w:left="0"/>
        <w:jc w:val="both"/>
      </w:pPr>
      <w:r>
        <w:rPr>
          <w:rFonts w:ascii="Times New Roman"/>
          <w:b w:val="false"/>
          <w:i w:val="false"/>
          <w:color w:val="000000"/>
          <w:sz w:val="28"/>
        </w:rPr>
        <w:t xml:space="preserve">
      120. Жұмыс сипаттамасы: </w:t>
      </w:r>
    </w:p>
    <w:bookmarkEnd w:id="8612"/>
    <w:bookmarkStart w:name="z8627" w:id="8613"/>
    <w:p>
      <w:pPr>
        <w:spacing w:after="0"/>
        <w:ind w:left="0"/>
        <w:jc w:val="both"/>
      </w:pPr>
      <w:r>
        <w:rPr>
          <w:rFonts w:ascii="Times New Roman"/>
          <w:b w:val="false"/>
          <w:i w:val="false"/>
          <w:color w:val="000000"/>
          <w:sz w:val="28"/>
        </w:rPr>
        <w:t xml:space="preserve">
      бром өндірісінің қалдықтарынан хлорлы темірді (реактивті) алудың технологиялық процесін жүргізу; </w:t>
      </w:r>
    </w:p>
    <w:bookmarkEnd w:id="8613"/>
    <w:bookmarkStart w:name="z8628" w:id="8614"/>
    <w:p>
      <w:pPr>
        <w:spacing w:after="0"/>
        <w:ind w:left="0"/>
        <w:jc w:val="both"/>
      </w:pPr>
      <w:r>
        <w:rPr>
          <w:rFonts w:ascii="Times New Roman"/>
          <w:b w:val="false"/>
          <w:i w:val="false"/>
          <w:color w:val="000000"/>
          <w:sz w:val="28"/>
        </w:rPr>
        <w:t xml:space="preserve">
      шикізат компоненттерін есептеу; </w:t>
      </w:r>
    </w:p>
    <w:bookmarkEnd w:id="8614"/>
    <w:bookmarkStart w:name="z8629" w:id="8615"/>
    <w:p>
      <w:pPr>
        <w:spacing w:after="0"/>
        <w:ind w:left="0"/>
        <w:jc w:val="both"/>
      </w:pPr>
      <w:r>
        <w:rPr>
          <w:rFonts w:ascii="Times New Roman"/>
          <w:b w:val="false"/>
          <w:i w:val="false"/>
          <w:color w:val="000000"/>
          <w:sz w:val="28"/>
        </w:rPr>
        <w:t xml:space="preserve">
      тұндырғыштарға және сақтауға арналған ыдыстарға шикізатты мөлшерлеу және тиеу, булағыш аппараттарға құйып алу; </w:t>
      </w:r>
    </w:p>
    <w:bookmarkEnd w:id="8615"/>
    <w:bookmarkStart w:name="z8630" w:id="8616"/>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буландыру процесін бақылау; </w:t>
      </w:r>
    </w:p>
    <w:bookmarkEnd w:id="8616"/>
    <w:bookmarkStart w:name="z8631" w:id="8617"/>
    <w:p>
      <w:pPr>
        <w:spacing w:after="0"/>
        <w:ind w:left="0"/>
        <w:jc w:val="both"/>
      </w:pPr>
      <w:r>
        <w:rPr>
          <w:rFonts w:ascii="Times New Roman"/>
          <w:b w:val="false"/>
          <w:i w:val="false"/>
          <w:color w:val="000000"/>
          <w:sz w:val="28"/>
        </w:rPr>
        <w:t xml:space="preserve">
      процестің мынадай технологиялық параметрлерін қамтамасыз ету: температураны, вакуумды, қысымды, хлорлау толықтығын; </w:t>
      </w:r>
    </w:p>
    <w:bookmarkEnd w:id="8617"/>
    <w:bookmarkStart w:name="z8632" w:id="8618"/>
    <w:p>
      <w:pPr>
        <w:spacing w:after="0"/>
        <w:ind w:left="0"/>
        <w:jc w:val="both"/>
      </w:pPr>
      <w:r>
        <w:rPr>
          <w:rFonts w:ascii="Times New Roman"/>
          <w:b w:val="false"/>
          <w:i w:val="false"/>
          <w:color w:val="000000"/>
          <w:sz w:val="28"/>
        </w:rPr>
        <w:t xml:space="preserve">
      ерітіндіні хлорлау, жете буландыру, кристаллдауға құйып алу; </w:t>
      </w:r>
    </w:p>
    <w:bookmarkEnd w:id="8618"/>
    <w:bookmarkStart w:name="z8633" w:id="8619"/>
    <w:p>
      <w:pPr>
        <w:spacing w:after="0"/>
        <w:ind w:left="0"/>
        <w:jc w:val="both"/>
      </w:pPr>
      <w:r>
        <w:rPr>
          <w:rFonts w:ascii="Times New Roman"/>
          <w:b w:val="false"/>
          <w:i w:val="false"/>
          <w:color w:val="000000"/>
          <w:sz w:val="28"/>
        </w:rPr>
        <w:t xml:space="preserve">
      нутч-сүзгілерде хлорлыны темірдің кристалдарын сығу; </w:t>
      </w:r>
    </w:p>
    <w:bookmarkEnd w:id="8619"/>
    <w:bookmarkStart w:name="z8634" w:id="8620"/>
    <w:p>
      <w:pPr>
        <w:spacing w:after="0"/>
        <w:ind w:left="0"/>
        <w:jc w:val="both"/>
      </w:pPr>
      <w:r>
        <w:rPr>
          <w:rFonts w:ascii="Times New Roman"/>
          <w:b w:val="false"/>
          <w:i w:val="false"/>
          <w:color w:val="000000"/>
          <w:sz w:val="28"/>
        </w:rPr>
        <w:t xml:space="preserve">
      өнімді түсіру, банкілерге буып-түю, өлшеу; </w:t>
      </w:r>
    </w:p>
    <w:bookmarkEnd w:id="8620"/>
    <w:bookmarkStart w:name="z8635" w:id="8621"/>
    <w:p>
      <w:pPr>
        <w:spacing w:after="0"/>
        <w:ind w:left="0"/>
        <w:jc w:val="both"/>
      </w:pPr>
      <w:r>
        <w:rPr>
          <w:rFonts w:ascii="Times New Roman"/>
          <w:b w:val="false"/>
          <w:i w:val="false"/>
          <w:color w:val="000000"/>
          <w:sz w:val="28"/>
        </w:rPr>
        <w:t xml:space="preserve">
      сынамалар алу; </w:t>
      </w:r>
    </w:p>
    <w:bookmarkEnd w:id="8621"/>
    <w:bookmarkStart w:name="z8636" w:id="8622"/>
    <w:p>
      <w:pPr>
        <w:spacing w:after="0"/>
        <w:ind w:left="0"/>
        <w:jc w:val="both"/>
      </w:pPr>
      <w:r>
        <w:rPr>
          <w:rFonts w:ascii="Times New Roman"/>
          <w:b w:val="false"/>
          <w:i w:val="false"/>
          <w:color w:val="000000"/>
          <w:sz w:val="28"/>
        </w:rPr>
        <w:t xml:space="preserve">
      булағыш тостағандарға, тұндырғыштарға, кристаллизаторларға, нутч-сүзгілерге, вакуум-сорғыларға, бақылау-өлшеу құралдарына, арматураларға және коммуникацияларға қызмет көрсету; </w:t>
      </w:r>
    </w:p>
    <w:bookmarkEnd w:id="8622"/>
    <w:bookmarkStart w:name="z8637" w:id="8623"/>
    <w:p>
      <w:pPr>
        <w:spacing w:after="0"/>
        <w:ind w:left="0"/>
        <w:jc w:val="both"/>
      </w:pPr>
      <w:r>
        <w:rPr>
          <w:rFonts w:ascii="Times New Roman"/>
          <w:b w:val="false"/>
          <w:i w:val="false"/>
          <w:color w:val="000000"/>
          <w:sz w:val="28"/>
        </w:rPr>
        <w:t xml:space="preserve">
      аппараттарды тазалау; </w:t>
      </w:r>
    </w:p>
    <w:bookmarkEnd w:id="8623"/>
    <w:bookmarkStart w:name="z8638" w:id="8624"/>
    <w:p>
      <w:pPr>
        <w:spacing w:after="0"/>
        <w:ind w:left="0"/>
        <w:jc w:val="both"/>
      </w:pPr>
      <w:r>
        <w:rPr>
          <w:rFonts w:ascii="Times New Roman"/>
          <w:b w:val="false"/>
          <w:i w:val="false"/>
          <w:color w:val="000000"/>
          <w:sz w:val="28"/>
        </w:rPr>
        <w:t xml:space="preserve">
      құрал-жабдықтың жұмысындағы ақаулықтарды және технологиялық  процесс параметрлерінен ауытқуларды анықтау және жою; </w:t>
      </w:r>
    </w:p>
    <w:bookmarkEnd w:id="8624"/>
    <w:bookmarkStart w:name="z8639" w:id="8625"/>
    <w:p>
      <w:pPr>
        <w:spacing w:after="0"/>
        <w:ind w:left="0"/>
        <w:jc w:val="both"/>
      </w:pPr>
      <w:r>
        <w:rPr>
          <w:rFonts w:ascii="Times New Roman"/>
          <w:b w:val="false"/>
          <w:i w:val="false"/>
          <w:color w:val="000000"/>
          <w:sz w:val="28"/>
        </w:rPr>
        <w:t>
      технологиялық журналда жазу жүргізу.</w:t>
      </w:r>
    </w:p>
    <w:bookmarkEnd w:id="8625"/>
    <w:bookmarkStart w:name="z8640" w:id="8626"/>
    <w:p>
      <w:pPr>
        <w:spacing w:after="0"/>
        <w:ind w:left="0"/>
        <w:jc w:val="both"/>
      </w:pPr>
      <w:r>
        <w:rPr>
          <w:rFonts w:ascii="Times New Roman"/>
          <w:b w:val="false"/>
          <w:i w:val="false"/>
          <w:color w:val="000000"/>
          <w:sz w:val="28"/>
        </w:rPr>
        <w:t xml:space="preserve">
      121. Білуге тиіс: </w:t>
      </w:r>
    </w:p>
    <w:bookmarkEnd w:id="8626"/>
    <w:bookmarkStart w:name="z8641" w:id="8627"/>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8627"/>
    <w:bookmarkStart w:name="z8642" w:id="8628"/>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құрылысын және оларды пайдалану ережесін; </w:t>
      </w:r>
    </w:p>
    <w:bookmarkEnd w:id="8628"/>
    <w:bookmarkStart w:name="z8643" w:id="8629"/>
    <w:p>
      <w:pPr>
        <w:spacing w:after="0"/>
        <w:ind w:left="0"/>
        <w:jc w:val="both"/>
      </w:pPr>
      <w:r>
        <w:rPr>
          <w:rFonts w:ascii="Times New Roman"/>
          <w:b w:val="false"/>
          <w:i w:val="false"/>
          <w:color w:val="000000"/>
          <w:sz w:val="28"/>
        </w:rPr>
        <w:t xml:space="preserve">
      есептеулер әдістемесін; </w:t>
      </w:r>
    </w:p>
    <w:bookmarkEnd w:id="8629"/>
    <w:bookmarkStart w:name="z8644" w:id="8630"/>
    <w:p>
      <w:pPr>
        <w:spacing w:after="0"/>
        <w:ind w:left="0"/>
        <w:jc w:val="both"/>
      </w:pPr>
      <w:r>
        <w:rPr>
          <w:rFonts w:ascii="Times New Roman"/>
          <w:b w:val="false"/>
          <w:i w:val="false"/>
          <w:color w:val="000000"/>
          <w:sz w:val="28"/>
        </w:rPr>
        <w:t>
      процестің физикалық-химиялық негіздерін.</w:t>
      </w:r>
    </w:p>
    <w:bookmarkEnd w:id="8630"/>
    <w:bookmarkStart w:name="z8645" w:id="8631"/>
    <w:p>
      <w:pPr>
        <w:spacing w:after="0"/>
        <w:ind w:left="0"/>
        <w:jc w:val="left"/>
      </w:pPr>
      <w:r>
        <w:rPr>
          <w:rFonts w:ascii="Times New Roman"/>
          <w:b/>
          <w:i w:val="false"/>
          <w:color w:val="000000"/>
        </w:rPr>
        <w:t xml:space="preserve"> 14-параграф. Диафрагмаларды сору аппаратшысы, 3-разряд</w:t>
      </w:r>
    </w:p>
    <w:bookmarkEnd w:id="8631"/>
    <w:bookmarkStart w:name="z8646" w:id="8632"/>
    <w:p>
      <w:pPr>
        <w:spacing w:after="0"/>
        <w:ind w:left="0"/>
        <w:jc w:val="both"/>
      </w:pPr>
      <w:r>
        <w:rPr>
          <w:rFonts w:ascii="Times New Roman"/>
          <w:b w:val="false"/>
          <w:i w:val="false"/>
          <w:color w:val="000000"/>
          <w:sz w:val="28"/>
        </w:rPr>
        <w:t xml:space="preserve">
      122. Жұмыс сипаттамасы: </w:t>
      </w:r>
    </w:p>
    <w:bookmarkEnd w:id="8632"/>
    <w:bookmarkStart w:name="z8647" w:id="8633"/>
    <w:p>
      <w:pPr>
        <w:spacing w:after="0"/>
        <w:ind w:left="0"/>
        <w:jc w:val="both"/>
      </w:pPr>
      <w:r>
        <w:rPr>
          <w:rFonts w:ascii="Times New Roman"/>
          <w:b w:val="false"/>
          <w:i w:val="false"/>
          <w:color w:val="000000"/>
          <w:sz w:val="28"/>
        </w:rPr>
        <w:t xml:space="preserve">
      неғұрлым жоғары біліктілікті аппаратшының басқаруымен диафрагмаларды сору процесін жүргізу; </w:t>
      </w:r>
    </w:p>
    <w:bookmarkEnd w:id="8633"/>
    <w:bookmarkStart w:name="z8648" w:id="8634"/>
    <w:p>
      <w:pPr>
        <w:spacing w:after="0"/>
        <w:ind w:left="0"/>
        <w:jc w:val="both"/>
      </w:pPr>
      <w:r>
        <w:rPr>
          <w:rFonts w:ascii="Times New Roman"/>
          <w:b w:val="false"/>
          <w:i w:val="false"/>
          <w:color w:val="000000"/>
          <w:sz w:val="28"/>
        </w:rPr>
        <w:t xml:space="preserve">
      асбесттік пульпаны даярлау және хлор өндірісінде электролиздік ванналарға арналған асбесттік диафрагмаларды вакууммен сору; </w:t>
      </w:r>
    </w:p>
    <w:bookmarkEnd w:id="8634"/>
    <w:bookmarkStart w:name="z8649" w:id="8635"/>
    <w:p>
      <w:pPr>
        <w:spacing w:after="0"/>
        <w:ind w:left="0"/>
        <w:jc w:val="both"/>
      </w:pPr>
      <w:r>
        <w:rPr>
          <w:rFonts w:ascii="Times New Roman"/>
          <w:b w:val="false"/>
          <w:i w:val="false"/>
          <w:color w:val="000000"/>
          <w:sz w:val="28"/>
        </w:rPr>
        <w:t xml:space="preserve">
      асбесттік талшықты дайындау, массаны кейіннен сүзумен оны роллада өңдеу; </w:t>
      </w:r>
    </w:p>
    <w:bookmarkEnd w:id="8635"/>
    <w:bookmarkStart w:name="z8650" w:id="8636"/>
    <w:p>
      <w:pPr>
        <w:spacing w:after="0"/>
        <w:ind w:left="0"/>
        <w:jc w:val="both"/>
      </w:pPr>
      <w:r>
        <w:rPr>
          <w:rFonts w:ascii="Times New Roman"/>
          <w:b w:val="false"/>
          <w:i w:val="false"/>
          <w:color w:val="000000"/>
          <w:sz w:val="28"/>
        </w:rPr>
        <w:t xml:space="preserve">
      ванналарды дайындау; </w:t>
      </w:r>
    </w:p>
    <w:bookmarkEnd w:id="8636"/>
    <w:bookmarkStart w:name="z8651" w:id="8637"/>
    <w:p>
      <w:pPr>
        <w:spacing w:after="0"/>
        <w:ind w:left="0"/>
        <w:jc w:val="both"/>
      </w:pPr>
      <w:r>
        <w:rPr>
          <w:rFonts w:ascii="Times New Roman"/>
          <w:b w:val="false"/>
          <w:i w:val="false"/>
          <w:color w:val="000000"/>
          <w:sz w:val="28"/>
        </w:rPr>
        <w:t xml:space="preserve">
      пульпаны қысылған ауаның көмегімен ваннаға салу; </w:t>
      </w:r>
    </w:p>
    <w:bookmarkEnd w:id="8637"/>
    <w:bookmarkStart w:name="z8652" w:id="8638"/>
    <w:p>
      <w:pPr>
        <w:spacing w:after="0"/>
        <w:ind w:left="0"/>
        <w:jc w:val="both"/>
      </w:pPr>
      <w:r>
        <w:rPr>
          <w:rFonts w:ascii="Times New Roman"/>
          <w:b w:val="false"/>
          <w:i w:val="false"/>
          <w:color w:val="000000"/>
          <w:sz w:val="28"/>
        </w:rPr>
        <w:t xml:space="preserve">
      ваннанны вакуумдық желіге қосу; </w:t>
      </w:r>
    </w:p>
    <w:bookmarkEnd w:id="8638"/>
    <w:bookmarkStart w:name="z8653" w:id="8639"/>
    <w:p>
      <w:pPr>
        <w:spacing w:after="0"/>
        <w:ind w:left="0"/>
        <w:jc w:val="both"/>
      </w:pPr>
      <w:r>
        <w:rPr>
          <w:rFonts w:ascii="Times New Roman"/>
          <w:b w:val="false"/>
          <w:i w:val="false"/>
          <w:color w:val="000000"/>
          <w:sz w:val="28"/>
        </w:rPr>
        <w:t xml:space="preserve">
      ваннаға катодты түсіру, катодтың металл торына асбесттік пульпаны вакууммен сору (қабаттау); </w:t>
      </w:r>
    </w:p>
    <w:bookmarkEnd w:id="8639"/>
    <w:bookmarkStart w:name="z8654" w:id="8640"/>
    <w:p>
      <w:pPr>
        <w:spacing w:after="0"/>
        <w:ind w:left="0"/>
        <w:jc w:val="both"/>
      </w:pPr>
      <w:r>
        <w:rPr>
          <w:rFonts w:ascii="Times New Roman"/>
          <w:b w:val="false"/>
          <w:i w:val="false"/>
          <w:color w:val="000000"/>
          <w:sz w:val="28"/>
        </w:rPr>
        <w:t xml:space="preserve">
      арнайы камераға катодты тасу; </w:t>
      </w:r>
    </w:p>
    <w:bookmarkEnd w:id="8640"/>
    <w:bookmarkStart w:name="z8655" w:id="8641"/>
    <w:p>
      <w:pPr>
        <w:spacing w:after="0"/>
        <w:ind w:left="0"/>
        <w:jc w:val="both"/>
      </w:pPr>
      <w:r>
        <w:rPr>
          <w:rFonts w:ascii="Times New Roman"/>
          <w:b w:val="false"/>
          <w:i w:val="false"/>
          <w:color w:val="000000"/>
          <w:sz w:val="28"/>
        </w:rPr>
        <w:t xml:space="preserve">
      диафрагманы ыстық ауамен кептіру; </w:t>
      </w:r>
    </w:p>
    <w:bookmarkEnd w:id="8641"/>
    <w:bookmarkStart w:name="z8656" w:id="8642"/>
    <w:p>
      <w:pPr>
        <w:spacing w:after="0"/>
        <w:ind w:left="0"/>
        <w:jc w:val="both"/>
      </w:pPr>
      <w:r>
        <w:rPr>
          <w:rFonts w:ascii="Times New Roman"/>
          <w:b w:val="false"/>
          <w:i w:val="false"/>
          <w:color w:val="000000"/>
          <w:sz w:val="28"/>
        </w:rPr>
        <w:t xml:space="preserve">
      құрал-жабдықты тазалау және ұсақ жөндеу. </w:t>
      </w:r>
    </w:p>
    <w:bookmarkEnd w:id="8642"/>
    <w:bookmarkStart w:name="z8657" w:id="8643"/>
    <w:p>
      <w:pPr>
        <w:spacing w:after="0"/>
        <w:ind w:left="0"/>
        <w:jc w:val="both"/>
      </w:pPr>
      <w:r>
        <w:rPr>
          <w:rFonts w:ascii="Times New Roman"/>
          <w:b w:val="false"/>
          <w:i w:val="false"/>
          <w:color w:val="000000"/>
          <w:sz w:val="28"/>
        </w:rPr>
        <w:t xml:space="preserve">
      123. Білуге тиіс: </w:t>
      </w:r>
    </w:p>
    <w:bookmarkEnd w:id="8643"/>
    <w:bookmarkStart w:name="z8658" w:id="8644"/>
    <w:p>
      <w:pPr>
        <w:spacing w:after="0"/>
        <w:ind w:left="0"/>
        <w:jc w:val="both"/>
      </w:pPr>
      <w:r>
        <w:rPr>
          <w:rFonts w:ascii="Times New Roman"/>
          <w:b w:val="false"/>
          <w:i w:val="false"/>
          <w:color w:val="000000"/>
          <w:sz w:val="28"/>
        </w:rPr>
        <w:t xml:space="preserve">
      пульпаны дайындау және диафрагмаларды сорудың технологиясын; </w:t>
      </w:r>
    </w:p>
    <w:bookmarkEnd w:id="8644"/>
    <w:bookmarkStart w:name="z8659" w:id="8645"/>
    <w:p>
      <w:pPr>
        <w:spacing w:after="0"/>
        <w:ind w:left="0"/>
        <w:jc w:val="both"/>
      </w:pPr>
      <w:r>
        <w:rPr>
          <w:rFonts w:ascii="Times New Roman"/>
          <w:b w:val="false"/>
          <w:i w:val="false"/>
          <w:color w:val="000000"/>
          <w:sz w:val="28"/>
        </w:rPr>
        <w:t xml:space="preserve">
      вакуум мен қысымды өлшеу тәсілдерін; </w:t>
      </w:r>
    </w:p>
    <w:bookmarkEnd w:id="8645"/>
    <w:bookmarkStart w:name="z8660" w:id="8646"/>
    <w:p>
      <w:pPr>
        <w:spacing w:after="0"/>
        <w:ind w:left="0"/>
        <w:jc w:val="both"/>
      </w:pPr>
      <w:r>
        <w:rPr>
          <w:rFonts w:ascii="Times New Roman"/>
          <w:b w:val="false"/>
          <w:i w:val="false"/>
          <w:color w:val="000000"/>
          <w:sz w:val="28"/>
        </w:rPr>
        <w:t xml:space="preserve">
      құрал-жабдықтың құрылысы мен жұмыс істеу қағидасын; </w:t>
      </w:r>
    </w:p>
    <w:bookmarkEnd w:id="8646"/>
    <w:bookmarkStart w:name="z8661" w:id="8647"/>
    <w:p>
      <w:pPr>
        <w:spacing w:after="0"/>
        <w:ind w:left="0"/>
        <w:jc w:val="both"/>
      </w:pPr>
      <w:r>
        <w:rPr>
          <w:rFonts w:ascii="Times New Roman"/>
          <w:b w:val="false"/>
          <w:i w:val="false"/>
          <w:color w:val="000000"/>
          <w:sz w:val="28"/>
        </w:rPr>
        <w:t>
      темір ұста ісінің негіздері.</w:t>
      </w:r>
    </w:p>
    <w:bookmarkEnd w:id="8647"/>
    <w:bookmarkStart w:name="z8662" w:id="8648"/>
    <w:p>
      <w:pPr>
        <w:spacing w:after="0"/>
        <w:ind w:left="0"/>
        <w:jc w:val="left"/>
      </w:pPr>
      <w:r>
        <w:rPr>
          <w:rFonts w:ascii="Times New Roman"/>
          <w:b/>
          <w:i w:val="false"/>
          <w:color w:val="000000"/>
        </w:rPr>
        <w:t xml:space="preserve"> 15-параграф. Диафрагмаларды сору аппаратшысы, 4-разряд</w:t>
      </w:r>
    </w:p>
    <w:bookmarkEnd w:id="8648"/>
    <w:bookmarkStart w:name="z8663" w:id="8649"/>
    <w:p>
      <w:pPr>
        <w:spacing w:after="0"/>
        <w:ind w:left="0"/>
        <w:jc w:val="both"/>
      </w:pPr>
      <w:r>
        <w:rPr>
          <w:rFonts w:ascii="Times New Roman"/>
          <w:b w:val="false"/>
          <w:i w:val="false"/>
          <w:color w:val="000000"/>
          <w:sz w:val="28"/>
        </w:rPr>
        <w:t xml:space="preserve">
      124. Жұмыс сипаттамасы: </w:t>
      </w:r>
    </w:p>
    <w:bookmarkEnd w:id="8649"/>
    <w:bookmarkStart w:name="z8664" w:id="8650"/>
    <w:p>
      <w:pPr>
        <w:spacing w:after="0"/>
        <w:ind w:left="0"/>
        <w:jc w:val="both"/>
      </w:pPr>
      <w:r>
        <w:rPr>
          <w:rFonts w:ascii="Times New Roman"/>
          <w:b w:val="false"/>
          <w:i w:val="false"/>
          <w:color w:val="000000"/>
          <w:sz w:val="28"/>
        </w:rPr>
        <w:t xml:space="preserve">
      электролиздерде диафрагмаларды сору процесін жүргізу; </w:t>
      </w:r>
    </w:p>
    <w:bookmarkEnd w:id="8650"/>
    <w:bookmarkStart w:name="z8665" w:id="8651"/>
    <w:p>
      <w:pPr>
        <w:spacing w:after="0"/>
        <w:ind w:left="0"/>
        <w:jc w:val="both"/>
      </w:pPr>
      <w:r>
        <w:rPr>
          <w:rFonts w:ascii="Times New Roman"/>
          <w:b w:val="false"/>
          <w:i w:val="false"/>
          <w:color w:val="000000"/>
          <w:sz w:val="28"/>
        </w:rPr>
        <w:t xml:space="preserve">
      пульпа дайындауға арналған шикізат компоненттерінің мөлшерін есептеу; </w:t>
      </w:r>
    </w:p>
    <w:bookmarkEnd w:id="8651"/>
    <w:bookmarkStart w:name="z8666" w:id="8652"/>
    <w:p>
      <w:pPr>
        <w:spacing w:after="0"/>
        <w:ind w:left="0"/>
        <w:jc w:val="both"/>
      </w:pPr>
      <w:r>
        <w:rPr>
          <w:rFonts w:ascii="Times New Roman"/>
          <w:b w:val="false"/>
          <w:i w:val="false"/>
          <w:color w:val="000000"/>
          <w:sz w:val="28"/>
        </w:rPr>
        <w:t xml:space="preserve">
      диафрагма қабатының қалыңдығын және ваннадағы пульпаның деңгейін бақылау; </w:t>
      </w:r>
    </w:p>
    <w:bookmarkEnd w:id="8652"/>
    <w:bookmarkStart w:name="z8667" w:id="8653"/>
    <w:p>
      <w:pPr>
        <w:spacing w:after="0"/>
        <w:ind w:left="0"/>
        <w:jc w:val="both"/>
      </w:pPr>
      <w:r>
        <w:rPr>
          <w:rFonts w:ascii="Times New Roman"/>
          <w:b w:val="false"/>
          <w:i w:val="false"/>
          <w:color w:val="000000"/>
          <w:sz w:val="28"/>
        </w:rPr>
        <w:t xml:space="preserve">
      вакуумды реттеу; </w:t>
      </w:r>
    </w:p>
    <w:bookmarkEnd w:id="8653"/>
    <w:bookmarkStart w:name="z8668" w:id="8654"/>
    <w:p>
      <w:pPr>
        <w:spacing w:after="0"/>
        <w:ind w:left="0"/>
        <w:jc w:val="both"/>
      </w:pPr>
      <w:r>
        <w:rPr>
          <w:rFonts w:ascii="Times New Roman"/>
          <w:b w:val="false"/>
          <w:i w:val="false"/>
          <w:color w:val="000000"/>
          <w:sz w:val="28"/>
        </w:rPr>
        <w:t>
      роллға, сүзгіге, ортадан тепкіштердің және вакуум-сорғыларға, ресиверлерге, көтеру-тасу механизмдеріне және құрал-жабдықтарға қызмет көрсету .</w:t>
      </w:r>
    </w:p>
    <w:bookmarkEnd w:id="8654"/>
    <w:bookmarkStart w:name="z8669" w:id="8655"/>
    <w:p>
      <w:pPr>
        <w:spacing w:after="0"/>
        <w:ind w:left="0"/>
        <w:jc w:val="both"/>
      </w:pPr>
      <w:r>
        <w:rPr>
          <w:rFonts w:ascii="Times New Roman"/>
          <w:b w:val="false"/>
          <w:i w:val="false"/>
          <w:color w:val="000000"/>
          <w:sz w:val="28"/>
        </w:rPr>
        <w:t xml:space="preserve">
      125. Білуге тиіс: </w:t>
      </w:r>
    </w:p>
    <w:bookmarkEnd w:id="8655"/>
    <w:bookmarkStart w:name="z8670" w:id="8656"/>
    <w:p>
      <w:pPr>
        <w:spacing w:after="0"/>
        <w:ind w:left="0"/>
        <w:jc w:val="both"/>
      </w:pPr>
      <w:r>
        <w:rPr>
          <w:rFonts w:ascii="Times New Roman"/>
          <w:b w:val="false"/>
          <w:i w:val="false"/>
          <w:color w:val="000000"/>
          <w:sz w:val="28"/>
        </w:rPr>
        <w:t xml:space="preserve">
      пульпаны дайындау және диафрагмаларды сору технологиясын; </w:t>
      </w:r>
    </w:p>
    <w:bookmarkEnd w:id="8656"/>
    <w:bookmarkStart w:name="z8671" w:id="8657"/>
    <w:p>
      <w:pPr>
        <w:spacing w:after="0"/>
        <w:ind w:left="0"/>
        <w:jc w:val="both"/>
      </w:pPr>
      <w:r>
        <w:rPr>
          <w:rFonts w:ascii="Times New Roman"/>
          <w:b w:val="false"/>
          <w:i w:val="false"/>
          <w:color w:val="000000"/>
          <w:sz w:val="28"/>
        </w:rPr>
        <w:t xml:space="preserve">
      вакуум мен қысымды өлшеу тәсілдерін; </w:t>
      </w:r>
    </w:p>
    <w:bookmarkEnd w:id="8657"/>
    <w:bookmarkStart w:name="z8672" w:id="8658"/>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құрылысын;  </w:t>
      </w:r>
    </w:p>
    <w:bookmarkEnd w:id="8658"/>
    <w:bookmarkStart w:name="z8673" w:id="8659"/>
    <w:p>
      <w:pPr>
        <w:spacing w:after="0"/>
        <w:ind w:left="0"/>
        <w:jc w:val="both"/>
      </w:pPr>
      <w:r>
        <w:rPr>
          <w:rFonts w:ascii="Times New Roman"/>
          <w:b w:val="false"/>
          <w:i w:val="false"/>
          <w:color w:val="000000"/>
          <w:sz w:val="28"/>
        </w:rPr>
        <w:t>
      темір ұста ісінің негіздерін.</w:t>
      </w:r>
    </w:p>
    <w:bookmarkEnd w:id="8659"/>
    <w:bookmarkStart w:name="z8674" w:id="8660"/>
    <w:p>
      <w:pPr>
        <w:spacing w:after="0"/>
        <w:ind w:left="0"/>
        <w:jc w:val="left"/>
      </w:pPr>
      <w:r>
        <w:rPr>
          <w:rFonts w:ascii="Times New Roman"/>
          <w:b/>
          <w:i w:val="false"/>
          <w:color w:val="000000"/>
        </w:rPr>
        <w:t xml:space="preserve"> 16-параграф. Қалдықты жинау және байыту аппаратшысы, 3-разряд</w:t>
      </w:r>
    </w:p>
    <w:bookmarkEnd w:id="8660"/>
    <w:bookmarkStart w:name="z8675" w:id="8661"/>
    <w:p>
      <w:pPr>
        <w:spacing w:after="0"/>
        <w:ind w:left="0"/>
        <w:jc w:val="both"/>
      </w:pPr>
      <w:r>
        <w:rPr>
          <w:rFonts w:ascii="Times New Roman"/>
          <w:b w:val="false"/>
          <w:i w:val="false"/>
          <w:color w:val="000000"/>
          <w:sz w:val="28"/>
        </w:rPr>
        <w:t xml:space="preserve">
      126. Жұмыс сипаттамасы: </w:t>
      </w:r>
    </w:p>
    <w:bookmarkEnd w:id="8661"/>
    <w:bookmarkStart w:name="z8676" w:id="8662"/>
    <w:p>
      <w:pPr>
        <w:spacing w:after="0"/>
        <w:ind w:left="0"/>
        <w:jc w:val="both"/>
      </w:pPr>
      <w:r>
        <w:rPr>
          <w:rFonts w:ascii="Times New Roman"/>
          <w:b w:val="false"/>
          <w:i w:val="false"/>
          <w:color w:val="000000"/>
          <w:sz w:val="28"/>
        </w:rPr>
        <w:t>
      неғұрлым жоғары біліктілікті аппаратшының басқаруымен тұзды қалдықты алу және бастапқы өңдеудің технологиялық процесін жүргізу. Жуатын бөлімнен және ылғалды электр сүзгілердің бөлімінен  әлсіз қышқылды жинағыштарға қабылдау;</w:t>
      </w:r>
    </w:p>
    <w:bookmarkEnd w:id="8662"/>
    <w:bookmarkStart w:name="z8677" w:id="8663"/>
    <w:p>
      <w:pPr>
        <w:spacing w:after="0"/>
        <w:ind w:left="0"/>
        <w:jc w:val="both"/>
      </w:pPr>
      <w:r>
        <w:rPr>
          <w:rFonts w:ascii="Times New Roman"/>
          <w:b w:val="false"/>
          <w:i w:val="false"/>
          <w:color w:val="000000"/>
          <w:sz w:val="28"/>
        </w:rPr>
        <w:t xml:space="preserve">
      тұндырылған қалдықты тұндыру және іріктеу; </w:t>
      </w:r>
    </w:p>
    <w:bookmarkEnd w:id="8663"/>
    <w:bookmarkStart w:name="z8678" w:id="8664"/>
    <w:p>
      <w:pPr>
        <w:spacing w:after="0"/>
        <w:ind w:left="0"/>
        <w:jc w:val="both"/>
      </w:pPr>
      <w:r>
        <w:rPr>
          <w:rFonts w:ascii="Times New Roman"/>
          <w:b w:val="false"/>
          <w:i w:val="false"/>
          <w:color w:val="000000"/>
          <w:sz w:val="28"/>
        </w:rPr>
        <w:t xml:space="preserve">
      сүзгіге қалдықты беру; </w:t>
      </w:r>
    </w:p>
    <w:bookmarkEnd w:id="8664"/>
    <w:bookmarkStart w:name="z8679" w:id="8665"/>
    <w:p>
      <w:pPr>
        <w:spacing w:after="0"/>
        <w:ind w:left="0"/>
        <w:jc w:val="both"/>
      </w:pPr>
      <w:r>
        <w:rPr>
          <w:rFonts w:ascii="Times New Roman"/>
          <w:b w:val="false"/>
          <w:i w:val="false"/>
          <w:color w:val="000000"/>
          <w:sz w:val="28"/>
        </w:rPr>
        <w:t xml:space="preserve">
      оны тазарту, кальцийленген содамен қышқылдықты бейтараптандыру; </w:t>
      </w:r>
    </w:p>
    <w:bookmarkEnd w:id="8665"/>
    <w:bookmarkStart w:name="z8680" w:id="8666"/>
    <w:p>
      <w:pPr>
        <w:spacing w:after="0"/>
        <w:ind w:left="0"/>
        <w:jc w:val="both"/>
      </w:pPr>
      <w:r>
        <w:rPr>
          <w:rFonts w:ascii="Times New Roman"/>
          <w:b w:val="false"/>
          <w:i w:val="false"/>
          <w:color w:val="000000"/>
          <w:sz w:val="28"/>
        </w:rPr>
        <w:t xml:space="preserve">
      ағарған қышқылды шайқап ағызу; </w:t>
      </w:r>
    </w:p>
    <w:bookmarkEnd w:id="8666"/>
    <w:bookmarkStart w:name="z8681" w:id="8667"/>
    <w:p>
      <w:pPr>
        <w:spacing w:after="0"/>
        <w:ind w:left="0"/>
        <w:jc w:val="both"/>
      </w:pPr>
      <w:r>
        <w:rPr>
          <w:rFonts w:ascii="Times New Roman"/>
          <w:b w:val="false"/>
          <w:i w:val="false"/>
          <w:color w:val="000000"/>
          <w:sz w:val="28"/>
        </w:rPr>
        <w:t xml:space="preserve">
      қожды сығу, кептіру, ұсақтау; </w:t>
      </w:r>
    </w:p>
    <w:bookmarkEnd w:id="8667"/>
    <w:bookmarkStart w:name="z8682" w:id="8668"/>
    <w:p>
      <w:pPr>
        <w:spacing w:after="0"/>
        <w:ind w:left="0"/>
        <w:jc w:val="both"/>
      </w:pPr>
      <w:r>
        <w:rPr>
          <w:rFonts w:ascii="Times New Roman"/>
          <w:b w:val="false"/>
          <w:i w:val="false"/>
          <w:color w:val="000000"/>
          <w:sz w:val="28"/>
        </w:rPr>
        <w:t xml:space="preserve">
      электр сүзгілерді тазарту; </w:t>
      </w:r>
    </w:p>
    <w:bookmarkEnd w:id="8668"/>
    <w:bookmarkStart w:name="z8683" w:id="8669"/>
    <w:p>
      <w:pPr>
        <w:spacing w:after="0"/>
        <w:ind w:left="0"/>
        <w:jc w:val="both"/>
      </w:pPr>
      <w:r>
        <w:rPr>
          <w:rFonts w:ascii="Times New Roman"/>
          <w:b w:val="false"/>
          <w:i w:val="false"/>
          <w:color w:val="000000"/>
          <w:sz w:val="28"/>
        </w:rPr>
        <w:t>
      тұндырғыштарға, сүзгілерге, жинағыштарға, кептіргіш аппараттарға және құрал-жабдықтарға қызмет көрсету;</w:t>
      </w:r>
    </w:p>
    <w:bookmarkEnd w:id="8669"/>
    <w:bookmarkStart w:name="z8684" w:id="8670"/>
    <w:p>
      <w:pPr>
        <w:spacing w:after="0"/>
        <w:ind w:left="0"/>
        <w:jc w:val="both"/>
      </w:pPr>
      <w:r>
        <w:rPr>
          <w:rFonts w:ascii="Times New Roman"/>
          <w:b w:val="false"/>
          <w:i w:val="false"/>
          <w:color w:val="000000"/>
          <w:sz w:val="28"/>
        </w:rPr>
        <w:t xml:space="preserve">
      құрал-жабдыққа күрделі емес жөндеу жасау. </w:t>
      </w:r>
    </w:p>
    <w:bookmarkEnd w:id="8670"/>
    <w:bookmarkStart w:name="z8685" w:id="8671"/>
    <w:p>
      <w:pPr>
        <w:spacing w:after="0"/>
        <w:ind w:left="0"/>
        <w:jc w:val="both"/>
      </w:pPr>
      <w:r>
        <w:rPr>
          <w:rFonts w:ascii="Times New Roman"/>
          <w:b w:val="false"/>
          <w:i w:val="false"/>
          <w:color w:val="000000"/>
          <w:sz w:val="28"/>
        </w:rPr>
        <w:t xml:space="preserve">
      127. Білуге тиіс: </w:t>
      </w:r>
    </w:p>
    <w:bookmarkEnd w:id="8671"/>
    <w:bookmarkStart w:name="z8686" w:id="8672"/>
    <w:p>
      <w:pPr>
        <w:spacing w:after="0"/>
        <w:ind w:left="0"/>
        <w:jc w:val="both"/>
      </w:pPr>
      <w:r>
        <w:rPr>
          <w:rFonts w:ascii="Times New Roman"/>
          <w:b w:val="false"/>
          <w:i w:val="false"/>
          <w:color w:val="000000"/>
          <w:sz w:val="28"/>
        </w:rPr>
        <w:t xml:space="preserve">
      қожды алу мен байытудың технологиялық  процесін; </w:t>
      </w:r>
    </w:p>
    <w:bookmarkEnd w:id="8672"/>
    <w:bookmarkStart w:name="z8687" w:id="8673"/>
    <w:p>
      <w:pPr>
        <w:spacing w:after="0"/>
        <w:ind w:left="0"/>
        <w:jc w:val="both"/>
      </w:pPr>
      <w:r>
        <w:rPr>
          <w:rFonts w:ascii="Times New Roman"/>
          <w:b w:val="false"/>
          <w:i w:val="false"/>
          <w:color w:val="000000"/>
          <w:sz w:val="28"/>
        </w:rPr>
        <w:t xml:space="preserve">
      күкірт қышқылының, кальцийленген соданың, технологиялық отынның физикалық-химиялық қасиеттерін;  </w:t>
      </w:r>
    </w:p>
    <w:bookmarkEnd w:id="8673"/>
    <w:bookmarkStart w:name="z8688" w:id="8674"/>
    <w:p>
      <w:pPr>
        <w:spacing w:after="0"/>
        <w:ind w:left="0"/>
        <w:jc w:val="both"/>
      </w:pPr>
      <w:r>
        <w:rPr>
          <w:rFonts w:ascii="Times New Roman"/>
          <w:b w:val="false"/>
          <w:i w:val="false"/>
          <w:color w:val="000000"/>
          <w:sz w:val="28"/>
        </w:rPr>
        <w:t>
      қызмет көрсетілетін құрал-жабдықтың құрылысын.</w:t>
      </w:r>
    </w:p>
    <w:bookmarkEnd w:id="8674"/>
    <w:bookmarkStart w:name="z8689" w:id="8675"/>
    <w:p>
      <w:pPr>
        <w:spacing w:after="0"/>
        <w:ind w:left="0"/>
        <w:jc w:val="left"/>
      </w:pPr>
      <w:r>
        <w:rPr>
          <w:rFonts w:ascii="Times New Roman"/>
          <w:b/>
          <w:i w:val="false"/>
          <w:color w:val="000000"/>
        </w:rPr>
        <w:t xml:space="preserve"> 17-параграф. Қалдықты жинау және байыту аппаратшысы, 4-разряд</w:t>
      </w:r>
    </w:p>
    <w:bookmarkEnd w:id="8675"/>
    <w:bookmarkStart w:name="z8690" w:id="8676"/>
    <w:p>
      <w:pPr>
        <w:spacing w:after="0"/>
        <w:ind w:left="0"/>
        <w:jc w:val="both"/>
      </w:pPr>
      <w:r>
        <w:rPr>
          <w:rFonts w:ascii="Times New Roman"/>
          <w:b w:val="false"/>
          <w:i w:val="false"/>
          <w:color w:val="000000"/>
          <w:sz w:val="28"/>
        </w:rPr>
        <w:t xml:space="preserve">
      128. Жұмыс сипаттамасы: </w:t>
      </w:r>
    </w:p>
    <w:bookmarkEnd w:id="8676"/>
    <w:bookmarkStart w:name="z8691" w:id="8677"/>
    <w:p>
      <w:pPr>
        <w:spacing w:after="0"/>
        <w:ind w:left="0"/>
        <w:jc w:val="both"/>
      </w:pPr>
      <w:r>
        <w:rPr>
          <w:rFonts w:ascii="Times New Roman"/>
          <w:b w:val="false"/>
          <w:i w:val="false"/>
          <w:color w:val="000000"/>
          <w:sz w:val="28"/>
        </w:rPr>
        <w:t xml:space="preserve">
      тұзды қалдықты алу және бастапқы өңдеудің технологиялық  процесін жүргізу; </w:t>
      </w:r>
    </w:p>
    <w:bookmarkEnd w:id="8677"/>
    <w:bookmarkStart w:name="z8692" w:id="8678"/>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процестің барысын, дайын өнімнің сапасын және шығымын, тұзды қалдықтағы ылғал мен қышқылдың мөлшерін бақылау; </w:t>
      </w:r>
    </w:p>
    <w:bookmarkEnd w:id="8678"/>
    <w:bookmarkStart w:name="z8693" w:id="8679"/>
    <w:p>
      <w:pPr>
        <w:spacing w:after="0"/>
        <w:ind w:left="0"/>
        <w:jc w:val="both"/>
      </w:pPr>
      <w:r>
        <w:rPr>
          <w:rFonts w:ascii="Times New Roman"/>
          <w:b w:val="false"/>
          <w:i w:val="false"/>
          <w:color w:val="000000"/>
          <w:sz w:val="28"/>
        </w:rPr>
        <w:t xml:space="preserve">
      сынамалар алу  және талдаулар жүргізу; </w:t>
      </w:r>
    </w:p>
    <w:bookmarkEnd w:id="8679"/>
    <w:bookmarkStart w:name="z8694" w:id="8680"/>
    <w:p>
      <w:pPr>
        <w:spacing w:after="0"/>
        <w:ind w:left="0"/>
        <w:jc w:val="both"/>
      </w:pPr>
      <w:r>
        <w:rPr>
          <w:rFonts w:ascii="Times New Roman"/>
          <w:b w:val="false"/>
          <w:i w:val="false"/>
          <w:color w:val="000000"/>
          <w:sz w:val="28"/>
        </w:rPr>
        <w:t xml:space="preserve">
      технологиялық режим нормасынан ауытқуларды тудыратын себептердің алдын алу және жою; </w:t>
      </w:r>
    </w:p>
    <w:bookmarkEnd w:id="8680"/>
    <w:bookmarkStart w:name="z8695" w:id="8681"/>
    <w:p>
      <w:pPr>
        <w:spacing w:after="0"/>
        <w:ind w:left="0"/>
        <w:jc w:val="both"/>
      </w:pPr>
      <w:r>
        <w:rPr>
          <w:rFonts w:ascii="Times New Roman"/>
          <w:b w:val="false"/>
          <w:i w:val="false"/>
          <w:color w:val="000000"/>
          <w:sz w:val="28"/>
        </w:rPr>
        <w:t xml:space="preserve">
      қызмет көрсетілетін құрал-жабдықтың жұмысын қадағалау; </w:t>
      </w:r>
    </w:p>
    <w:bookmarkEnd w:id="8681"/>
    <w:bookmarkStart w:name="z8696" w:id="8682"/>
    <w:p>
      <w:pPr>
        <w:spacing w:after="0"/>
        <w:ind w:left="0"/>
        <w:jc w:val="both"/>
      </w:pPr>
      <w:r>
        <w:rPr>
          <w:rFonts w:ascii="Times New Roman"/>
          <w:b w:val="false"/>
          <w:i w:val="false"/>
          <w:color w:val="000000"/>
          <w:sz w:val="28"/>
        </w:rPr>
        <w:t xml:space="preserve">
      құрал-жабдықты қосу және тоқтату; </w:t>
      </w:r>
    </w:p>
    <w:bookmarkEnd w:id="8682"/>
    <w:bookmarkStart w:name="z8697" w:id="8683"/>
    <w:p>
      <w:pPr>
        <w:spacing w:after="0"/>
        <w:ind w:left="0"/>
        <w:jc w:val="both"/>
      </w:pPr>
      <w:r>
        <w:rPr>
          <w:rFonts w:ascii="Times New Roman"/>
          <w:b w:val="false"/>
          <w:i w:val="false"/>
          <w:color w:val="000000"/>
          <w:sz w:val="28"/>
        </w:rPr>
        <w:t xml:space="preserve">
      қожды жинау және байыту учаскесінде жұмыс істейтін жұмысшыларды </w:t>
      </w:r>
    </w:p>
    <w:bookmarkEnd w:id="8683"/>
    <w:bookmarkStart w:name="z8698" w:id="8684"/>
    <w:p>
      <w:pPr>
        <w:spacing w:after="0"/>
        <w:ind w:left="0"/>
        <w:jc w:val="both"/>
      </w:pPr>
      <w:r>
        <w:rPr>
          <w:rFonts w:ascii="Times New Roman"/>
          <w:b w:val="false"/>
          <w:i w:val="false"/>
          <w:color w:val="000000"/>
          <w:sz w:val="28"/>
        </w:rPr>
        <w:t>
      басқару.</w:t>
      </w:r>
    </w:p>
    <w:bookmarkEnd w:id="8684"/>
    <w:bookmarkStart w:name="z8699" w:id="8685"/>
    <w:p>
      <w:pPr>
        <w:spacing w:after="0"/>
        <w:ind w:left="0"/>
        <w:jc w:val="both"/>
      </w:pPr>
      <w:r>
        <w:rPr>
          <w:rFonts w:ascii="Times New Roman"/>
          <w:b w:val="false"/>
          <w:i w:val="false"/>
          <w:color w:val="000000"/>
          <w:sz w:val="28"/>
        </w:rPr>
        <w:t xml:space="preserve">
      129. Білуге тиіс: </w:t>
      </w:r>
    </w:p>
    <w:bookmarkEnd w:id="8685"/>
    <w:bookmarkStart w:name="z8700" w:id="8686"/>
    <w:p>
      <w:pPr>
        <w:spacing w:after="0"/>
        <w:ind w:left="0"/>
        <w:jc w:val="both"/>
      </w:pPr>
      <w:r>
        <w:rPr>
          <w:rFonts w:ascii="Times New Roman"/>
          <w:b w:val="false"/>
          <w:i w:val="false"/>
          <w:color w:val="000000"/>
          <w:sz w:val="28"/>
        </w:rPr>
        <w:t xml:space="preserve">
      қожды алу мен байытудың технологиялық  процесін; </w:t>
      </w:r>
    </w:p>
    <w:bookmarkEnd w:id="8686"/>
    <w:bookmarkStart w:name="z8701" w:id="8687"/>
    <w:p>
      <w:pPr>
        <w:spacing w:after="0"/>
        <w:ind w:left="0"/>
        <w:jc w:val="both"/>
      </w:pPr>
      <w:r>
        <w:rPr>
          <w:rFonts w:ascii="Times New Roman"/>
          <w:b w:val="false"/>
          <w:i w:val="false"/>
          <w:color w:val="000000"/>
          <w:sz w:val="28"/>
        </w:rPr>
        <w:t xml:space="preserve">
      күкірт қышқылының, кальцийленген соданың, тұзды қалдықтың физикалық-химиялық қасиеттерін;  </w:t>
      </w:r>
    </w:p>
    <w:bookmarkEnd w:id="8687"/>
    <w:bookmarkStart w:name="z8702" w:id="8688"/>
    <w:p>
      <w:pPr>
        <w:spacing w:after="0"/>
        <w:ind w:left="0"/>
        <w:jc w:val="both"/>
      </w:pPr>
      <w:r>
        <w:rPr>
          <w:rFonts w:ascii="Times New Roman"/>
          <w:b w:val="false"/>
          <w:i w:val="false"/>
          <w:color w:val="000000"/>
          <w:sz w:val="28"/>
        </w:rPr>
        <w:t>
      негізгі және көмекші құрал-жабдықтың құрылысын және техникалық пайдалану ережесін;</w:t>
      </w:r>
    </w:p>
    <w:bookmarkEnd w:id="8688"/>
    <w:bookmarkStart w:name="z8703" w:id="8689"/>
    <w:p>
      <w:pPr>
        <w:spacing w:after="0"/>
        <w:ind w:left="0"/>
        <w:jc w:val="both"/>
      </w:pPr>
      <w:r>
        <w:rPr>
          <w:rFonts w:ascii="Times New Roman"/>
          <w:b w:val="false"/>
          <w:i w:val="false"/>
          <w:color w:val="000000"/>
          <w:sz w:val="28"/>
        </w:rPr>
        <w:t xml:space="preserve">
      сынамалар алу ережесін және талдаулар жүргізу әдістемесін; </w:t>
      </w:r>
    </w:p>
    <w:bookmarkEnd w:id="8689"/>
    <w:bookmarkStart w:name="z8704" w:id="8690"/>
    <w:p>
      <w:pPr>
        <w:spacing w:after="0"/>
        <w:ind w:left="0"/>
        <w:jc w:val="both"/>
      </w:pPr>
      <w:r>
        <w:rPr>
          <w:rFonts w:ascii="Times New Roman"/>
          <w:b w:val="false"/>
          <w:i w:val="false"/>
          <w:color w:val="000000"/>
          <w:sz w:val="28"/>
        </w:rPr>
        <w:t>
      шығарылатын өнімге талаптарды.</w:t>
      </w:r>
    </w:p>
    <w:bookmarkEnd w:id="8690"/>
    <w:bookmarkStart w:name="z8705" w:id="8691"/>
    <w:p>
      <w:pPr>
        <w:spacing w:after="0"/>
        <w:ind w:left="0"/>
        <w:jc w:val="left"/>
      </w:pPr>
      <w:r>
        <w:rPr>
          <w:rFonts w:ascii="Times New Roman"/>
          <w:b/>
          <w:i w:val="false"/>
          <w:color w:val="000000"/>
        </w:rPr>
        <w:t xml:space="preserve"> 18-параграф. Натрий амальгамасын дайындау аппаратшысы, 4-разряд</w:t>
      </w:r>
    </w:p>
    <w:bookmarkEnd w:id="8691"/>
    <w:bookmarkStart w:name="z8706" w:id="8692"/>
    <w:p>
      <w:pPr>
        <w:spacing w:after="0"/>
        <w:ind w:left="0"/>
        <w:jc w:val="both"/>
      </w:pPr>
      <w:r>
        <w:rPr>
          <w:rFonts w:ascii="Times New Roman"/>
          <w:b w:val="false"/>
          <w:i w:val="false"/>
          <w:color w:val="000000"/>
          <w:sz w:val="28"/>
        </w:rPr>
        <w:t xml:space="preserve">
      130. Жұмыс сипаттамасы: </w:t>
      </w:r>
    </w:p>
    <w:bookmarkEnd w:id="8692"/>
    <w:bookmarkStart w:name="z8707" w:id="8693"/>
    <w:p>
      <w:pPr>
        <w:spacing w:after="0"/>
        <w:ind w:left="0"/>
        <w:jc w:val="both"/>
      </w:pPr>
      <w:r>
        <w:rPr>
          <w:rFonts w:ascii="Times New Roman"/>
          <w:b w:val="false"/>
          <w:i w:val="false"/>
          <w:color w:val="000000"/>
          <w:sz w:val="28"/>
        </w:rPr>
        <w:t xml:space="preserve">
      гранозан өндірісінде натрий амальгамасын дайындауды технологиялық процесін жүргізу; </w:t>
      </w:r>
    </w:p>
    <w:bookmarkEnd w:id="8693"/>
    <w:bookmarkStart w:name="z8708" w:id="8694"/>
    <w:p>
      <w:pPr>
        <w:spacing w:after="0"/>
        <w:ind w:left="0"/>
        <w:jc w:val="both"/>
      </w:pPr>
      <w:r>
        <w:rPr>
          <w:rFonts w:ascii="Times New Roman"/>
          <w:b w:val="false"/>
          <w:i w:val="false"/>
          <w:color w:val="000000"/>
          <w:sz w:val="28"/>
        </w:rPr>
        <w:t xml:space="preserve">
      көлемдік мөлшерлерді таразылыққа аударумен тиелетін шикізатты есептеу; </w:t>
      </w:r>
    </w:p>
    <w:bookmarkEnd w:id="8694"/>
    <w:bookmarkStart w:name="z8709" w:id="8695"/>
    <w:p>
      <w:pPr>
        <w:spacing w:after="0"/>
        <w:ind w:left="0"/>
        <w:jc w:val="both"/>
      </w:pPr>
      <w:r>
        <w:rPr>
          <w:rFonts w:ascii="Times New Roman"/>
          <w:b w:val="false"/>
          <w:i w:val="false"/>
          <w:color w:val="000000"/>
          <w:sz w:val="28"/>
        </w:rPr>
        <w:t>
      шикізатты дайындау;</w:t>
      </w:r>
    </w:p>
    <w:bookmarkEnd w:id="8695"/>
    <w:bookmarkStart w:name="z8710" w:id="8696"/>
    <w:p>
      <w:pPr>
        <w:spacing w:after="0"/>
        <w:ind w:left="0"/>
        <w:jc w:val="both"/>
      </w:pPr>
      <w:r>
        <w:rPr>
          <w:rFonts w:ascii="Times New Roman"/>
          <w:b w:val="false"/>
          <w:i w:val="false"/>
          <w:color w:val="000000"/>
          <w:sz w:val="28"/>
        </w:rPr>
        <w:t xml:space="preserve">
      металл сынабын тазарту, металл натрийді кесу және өлшеу; </w:t>
      </w:r>
    </w:p>
    <w:bookmarkEnd w:id="8696"/>
    <w:bookmarkStart w:name="z8711" w:id="8697"/>
    <w:p>
      <w:pPr>
        <w:spacing w:after="0"/>
        <w:ind w:left="0"/>
        <w:jc w:val="both"/>
      </w:pPr>
      <w:r>
        <w:rPr>
          <w:rFonts w:ascii="Times New Roman"/>
          <w:b w:val="false"/>
          <w:i w:val="false"/>
          <w:color w:val="000000"/>
          <w:sz w:val="28"/>
        </w:rPr>
        <w:t xml:space="preserve">
      реакторға сынапты тиеу, оны тотық қабыршақтан тазалау және кептіру; </w:t>
      </w:r>
    </w:p>
    <w:bookmarkEnd w:id="8697"/>
    <w:bookmarkStart w:name="z8712" w:id="8698"/>
    <w:p>
      <w:pPr>
        <w:spacing w:after="0"/>
        <w:ind w:left="0"/>
        <w:jc w:val="both"/>
      </w:pPr>
      <w:r>
        <w:rPr>
          <w:rFonts w:ascii="Times New Roman"/>
          <w:b w:val="false"/>
          <w:i w:val="false"/>
          <w:color w:val="000000"/>
          <w:sz w:val="28"/>
        </w:rPr>
        <w:t xml:space="preserve">
      ауа ығыстыруға арналған реакторға азотты беру; </w:t>
      </w:r>
    </w:p>
    <w:bookmarkEnd w:id="8698"/>
    <w:bookmarkStart w:name="z8713" w:id="8699"/>
    <w:p>
      <w:pPr>
        <w:spacing w:after="0"/>
        <w:ind w:left="0"/>
        <w:jc w:val="both"/>
      </w:pPr>
      <w:r>
        <w:rPr>
          <w:rFonts w:ascii="Times New Roman"/>
          <w:b w:val="false"/>
          <w:i w:val="false"/>
          <w:color w:val="000000"/>
          <w:sz w:val="28"/>
        </w:rPr>
        <w:t xml:space="preserve">
      арнайы болат иненің көмегімен металл натрийді енгізу, массаны араластыру; </w:t>
      </w:r>
    </w:p>
    <w:bookmarkEnd w:id="8699"/>
    <w:bookmarkStart w:name="z8714" w:id="8700"/>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температураны, қысымды, сынапта металл натрийінің концентрацияларын, ылғалдылықты және параметрлерді реттеу; </w:t>
      </w:r>
    </w:p>
    <w:bookmarkEnd w:id="8700"/>
    <w:bookmarkStart w:name="z8715" w:id="8701"/>
    <w:p>
      <w:pPr>
        <w:spacing w:after="0"/>
        <w:ind w:left="0"/>
        <w:jc w:val="both"/>
      </w:pPr>
      <w:r>
        <w:rPr>
          <w:rFonts w:ascii="Times New Roman"/>
          <w:b w:val="false"/>
          <w:i w:val="false"/>
          <w:color w:val="000000"/>
          <w:sz w:val="28"/>
        </w:rPr>
        <w:t xml:space="preserve">
      сынамалар алу; </w:t>
      </w:r>
    </w:p>
    <w:bookmarkEnd w:id="8701"/>
    <w:bookmarkStart w:name="z8716" w:id="8702"/>
    <w:p>
      <w:pPr>
        <w:spacing w:after="0"/>
        <w:ind w:left="0"/>
        <w:jc w:val="both"/>
      </w:pPr>
      <w:r>
        <w:rPr>
          <w:rFonts w:ascii="Times New Roman"/>
          <w:b w:val="false"/>
          <w:i w:val="false"/>
          <w:color w:val="000000"/>
          <w:sz w:val="28"/>
        </w:rPr>
        <w:t xml:space="preserve">
      реакторларға, сорғыларға, көтеру-тасу механизмдеріне және құрал-жабдықтарға қызмет көрсету; </w:t>
      </w:r>
    </w:p>
    <w:bookmarkEnd w:id="8702"/>
    <w:bookmarkStart w:name="z8717" w:id="8703"/>
    <w:p>
      <w:pPr>
        <w:spacing w:after="0"/>
        <w:ind w:left="0"/>
        <w:jc w:val="both"/>
      </w:pPr>
      <w:r>
        <w:rPr>
          <w:rFonts w:ascii="Times New Roman"/>
          <w:b w:val="false"/>
          <w:i w:val="false"/>
          <w:color w:val="000000"/>
          <w:sz w:val="28"/>
        </w:rPr>
        <w:t xml:space="preserve">
      алынған амальгаманың беттерін механикалық қоспалардан тазалау; </w:t>
      </w:r>
    </w:p>
    <w:bookmarkEnd w:id="8703"/>
    <w:bookmarkStart w:name="z8718" w:id="8704"/>
    <w:p>
      <w:pPr>
        <w:spacing w:after="0"/>
        <w:ind w:left="0"/>
        <w:jc w:val="both"/>
      </w:pPr>
      <w:r>
        <w:rPr>
          <w:rFonts w:ascii="Times New Roman"/>
          <w:b w:val="false"/>
          <w:i w:val="false"/>
          <w:color w:val="000000"/>
          <w:sz w:val="28"/>
        </w:rPr>
        <w:t xml:space="preserve">
      реакция аяқталысымен массаны кейінгі операцияларға қысу; </w:t>
      </w:r>
    </w:p>
    <w:bookmarkEnd w:id="8704"/>
    <w:bookmarkStart w:name="z8719" w:id="8705"/>
    <w:p>
      <w:pPr>
        <w:spacing w:after="0"/>
        <w:ind w:left="0"/>
        <w:jc w:val="both"/>
      </w:pPr>
      <w:r>
        <w:rPr>
          <w:rFonts w:ascii="Times New Roman"/>
          <w:b w:val="false"/>
          <w:i w:val="false"/>
          <w:color w:val="000000"/>
          <w:sz w:val="28"/>
        </w:rPr>
        <w:t xml:space="preserve">
      құрал-жабдықты ұсақ жөндеу; </w:t>
      </w:r>
    </w:p>
    <w:bookmarkEnd w:id="8705"/>
    <w:bookmarkStart w:name="z8720" w:id="8706"/>
    <w:p>
      <w:pPr>
        <w:spacing w:after="0"/>
        <w:ind w:left="0"/>
        <w:jc w:val="both"/>
      </w:pPr>
      <w:r>
        <w:rPr>
          <w:rFonts w:ascii="Times New Roman"/>
          <w:b w:val="false"/>
          <w:i w:val="false"/>
          <w:color w:val="000000"/>
          <w:sz w:val="28"/>
        </w:rPr>
        <w:t>
      технологиялық журналда жазу жүргізу.</w:t>
      </w:r>
    </w:p>
    <w:bookmarkEnd w:id="8706"/>
    <w:bookmarkStart w:name="z8721" w:id="8707"/>
    <w:p>
      <w:pPr>
        <w:spacing w:after="0"/>
        <w:ind w:left="0"/>
        <w:jc w:val="both"/>
      </w:pPr>
      <w:r>
        <w:rPr>
          <w:rFonts w:ascii="Times New Roman"/>
          <w:b w:val="false"/>
          <w:i w:val="false"/>
          <w:color w:val="000000"/>
          <w:sz w:val="28"/>
        </w:rPr>
        <w:t xml:space="preserve">
      131. Білуге тиіс: </w:t>
      </w:r>
    </w:p>
    <w:bookmarkEnd w:id="8707"/>
    <w:bookmarkStart w:name="z8722" w:id="8708"/>
    <w:p>
      <w:pPr>
        <w:spacing w:after="0"/>
        <w:ind w:left="0"/>
        <w:jc w:val="both"/>
      </w:pPr>
      <w:r>
        <w:rPr>
          <w:rFonts w:ascii="Times New Roman"/>
          <w:b w:val="false"/>
          <w:i w:val="false"/>
          <w:color w:val="000000"/>
          <w:sz w:val="28"/>
        </w:rPr>
        <w:t xml:space="preserve">
      натрий амальгамасын дайындау технологиясын; </w:t>
      </w:r>
    </w:p>
    <w:bookmarkEnd w:id="8708"/>
    <w:bookmarkStart w:name="z8723" w:id="8709"/>
    <w:p>
      <w:pPr>
        <w:spacing w:after="0"/>
        <w:ind w:left="0"/>
        <w:jc w:val="both"/>
      </w:pPr>
      <w:r>
        <w:rPr>
          <w:rFonts w:ascii="Times New Roman"/>
          <w:b w:val="false"/>
          <w:i w:val="false"/>
          <w:color w:val="000000"/>
          <w:sz w:val="28"/>
        </w:rPr>
        <w:t xml:space="preserve">
      негізгі құрал-жабдықтың құрылысы мен жұмыс істеу қағидасын; </w:t>
      </w:r>
    </w:p>
    <w:bookmarkEnd w:id="8709"/>
    <w:bookmarkStart w:name="z8724" w:id="8710"/>
    <w:p>
      <w:pPr>
        <w:spacing w:after="0"/>
        <w:ind w:left="0"/>
        <w:jc w:val="both"/>
      </w:pPr>
      <w:r>
        <w:rPr>
          <w:rFonts w:ascii="Times New Roman"/>
          <w:b w:val="false"/>
          <w:i w:val="false"/>
          <w:color w:val="000000"/>
          <w:sz w:val="28"/>
        </w:rPr>
        <w:t xml:space="preserve">
      бақылау-өлшеу құралдарының белгіленуін және оларды пайдалану ережесін; </w:t>
      </w:r>
    </w:p>
    <w:bookmarkEnd w:id="8710"/>
    <w:bookmarkStart w:name="z8725" w:id="8711"/>
    <w:p>
      <w:pPr>
        <w:spacing w:after="0"/>
        <w:ind w:left="0"/>
        <w:jc w:val="both"/>
      </w:pPr>
      <w:r>
        <w:rPr>
          <w:rFonts w:ascii="Times New Roman"/>
          <w:b w:val="false"/>
          <w:i w:val="false"/>
          <w:color w:val="000000"/>
          <w:sz w:val="28"/>
        </w:rPr>
        <w:t>
      есептеулер әдістемесін;</w:t>
      </w:r>
    </w:p>
    <w:bookmarkEnd w:id="8711"/>
    <w:bookmarkStart w:name="z8726" w:id="8712"/>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8712"/>
    <w:bookmarkStart w:name="z8727" w:id="8713"/>
    <w:p>
      <w:pPr>
        <w:spacing w:after="0"/>
        <w:ind w:left="0"/>
        <w:jc w:val="left"/>
      </w:pPr>
      <w:r>
        <w:rPr>
          <w:rFonts w:ascii="Times New Roman"/>
          <w:b/>
          <w:i w:val="false"/>
          <w:color w:val="000000"/>
        </w:rPr>
        <w:t xml:space="preserve"> 19-параграф. Аммофосты өндіру аппаратшысы, 5-разряд</w:t>
      </w:r>
    </w:p>
    <w:bookmarkEnd w:id="8713"/>
    <w:bookmarkStart w:name="z8728" w:id="8714"/>
    <w:p>
      <w:pPr>
        <w:spacing w:after="0"/>
        <w:ind w:left="0"/>
        <w:jc w:val="both"/>
      </w:pPr>
      <w:r>
        <w:rPr>
          <w:rFonts w:ascii="Times New Roman"/>
          <w:b w:val="false"/>
          <w:i w:val="false"/>
          <w:color w:val="000000"/>
          <w:sz w:val="28"/>
        </w:rPr>
        <w:t xml:space="preserve">
      132. Жұмыс сипаттамасы: </w:t>
      </w:r>
    </w:p>
    <w:bookmarkEnd w:id="8714"/>
    <w:bookmarkStart w:name="z8729" w:id="8715"/>
    <w:p>
      <w:pPr>
        <w:spacing w:after="0"/>
        <w:ind w:left="0"/>
        <w:jc w:val="both"/>
      </w:pPr>
      <w:r>
        <w:rPr>
          <w:rFonts w:ascii="Times New Roman"/>
          <w:b w:val="false"/>
          <w:i w:val="false"/>
          <w:color w:val="000000"/>
          <w:sz w:val="28"/>
        </w:rPr>
        <w:t xml:space="preserve">
      аммофос өндірісінің технологиялық  процесін жүргізу; </w:t>
      </w:r>
    </w:p>
    <w:bookmarkEnd w:id="8715"/>
    <w:bookmarkStart w:name="z8730" w:id="8716"/>
    <w:p>
      <w:pPr>
        <w:spacing w:after="0"/>
        <w:ind w:left="0"/>
        <w:jc w:val="both"/>
      </w:pPr>
      <w:r>
        <w:rPr>
          <w:rFonts w:ascii="Times New Roman"/>
          <w:b w:val="false"/>
          <w:i w:val="false"/>
          <w:color w:val="000000"/>
          <w:sz w:val="28"/>
        </w:rPr>
        <w:t xml:space="preserve">
      фосфорлық және күкірт қышқылдарын, сұйық аммиакты қабылдау және сақтау; </w:t>
      </w:r>
    </w:p>
    <w:bookmarkEnd w:id="8716"/>
    <w:bookmarkStart w:name="z8731" w:id="8717"/>
    <w:p>
      <w:pPr>
        <w:spacing w:after="0"/>
        <w:ind w:left="0"/>
        <w:jc w:val="both"/>
      </w:pPr>
      <w:r>
        <w:rPr>
          <w:rFonts w:ascii="Times New Roman"/>
          <w:b w:val="false"/>
          <w:i w:val="false"/>
          <w:color w:val="000000"/>
          <w:sz w:val="28"/>
        </w:rPr>
        <w:t xml:space="preserve">
      аммофосты пульпа алу үшін фосфор қышқылын газ тәрізді аммиакпен бейтараптандыру; </w:t>
      </w:r>
    </w:p>
    <w:bookmarkEnd w:id="8717"/>
    <w:bookmarkStart w:name="z8732" w:id="8718"/>
    <w:p>
      <w:pPr>
        <w:spacing w:after="0"/>
        <w:ind w:left="0"/>
        <w:jc w:val="both"/>
      </w:pPr>
      <w:r>
        <w:rPr>
          <w:rFonts w:ascii="Times New Roman"/>
          <w:b w:val="false"/>
          <w:i w:val="false"/>
          <w:color w:val="000000"/>
          <w:sz w:val="28"/>
        </w:rPr>
        <w:t xml:space="preserve">
      дайын өнімді ұсақтау және кептіру; </w:t>
      </w:r>
    </w:p>
    <w:bookmarkEnd w:id="8718"/>
    <w:bookmarkStart w:name="z8733" w:id="8719"/>
    <w:p>
      <w:pPr>
        <w:spacing w:after="0"/>
        <w:ind w:left="0"/>
        <w:jc w:val="both"/>
      </w:pPr>
      <w:r>
        <w:rPr>
          <w:rFonts w:ascii="Times New Roman"/>
          <w:b w:val="false"/>
          <w:i w:val="false"/>
          <w:color w:val="000000"/>
          <w:sz w:val="28"/>
        </w:rPr>
        <w:t xml:space="preserve">
      салқындату және оны жіктеу; </w:t>
      </w:r>
    </w:p>
    <w:bookmarkEnd w:id="8719"/>
    <w:bookmarkStart w:name="z8734" w:id="8720"/>
    <w:p>
      <w:pPr>
        <w:spacing w:after="0"/>
        <w:ind w:left="0"/>
        <w:jc w:val="both"/>
      </w:pPr>
      <w:r>
        <w:rPr>
          <w:rFonts w:ascii="Times New Roman"/>
          <w:b w:val="false"/>
          <w:i w:val="false"/>
          <w:color w:val="000000"/>
          <w:sz w:val="28"/>
        </w:rPr>
        <w:t xml:space="preserve">
      қалдық газдарды және өңделген ауаны тазалау; </w:t>
      </w:r>
    </w:p>
    <w:bookmarkEnd w:id="8720"/>
    <w:bookmarkStart w:name="z8735" w:id="8721"/>
    <w:p>
      <w:pPr>
        <w:spacing w:after="0"/>
        <w:ind w:left="0"/>
        <w:jc w:val="both"/>
      </w:pPr>
      <w:r>
        <w:rPr>
          <w:rFonts w:ascii="Times New Roman"/>
          <w:b w:val="false"/>
          <w:i w:val="false"/>
          <w:color w:val="000000"/>
          <w:sz w:val="28"/>
        </w:rPr>
        <w:t xml:space="preserve">
      бақылау- өлшеу құралдарының көрсеткіштері бойынша  технологиялық процестің барысын бақылау; </w:t>
      </w:r>
    </w:p>
    <w:bookmarkEnd w:id="8721"/>
    <w:bookmarkStart w:name="z8736" w:id="8722"/>
    <w:p>
      <w:pPr>
        <w:spacing w:after="0"/>
        <w:ind w:left="0"/>
        <w:jc w:val="both"/>
      </w:pPr>
      <w:r>
        <w:rPr>
          <w:rFonts w:ascii="Times New Roman"/>
          <w:b w:val="false"/>
          <w:i w:val="false"/>
          <w:color w:val="000000"/>
          <w:sz w:val="28"/>
        </w:rPr>
        <w:t xml:space="preserve">
      реакторларға, жинағыштарға, кептіргіштің грануляторлы барабаны аппараттарына, аммонизатор-ұсатқыштарға, кептіргіш барабандарға және құрал-жабдықтарға қызмет көрсету; </w:t>
      </w:r>
    </w:p>
    <w:bookmarkEnd w:id="8722"/>
    <w:bookmarkStart w:name="z8737" w:id="8723"/>
    <w:p>
      <w:pPr>
        <w:spacing w:after="0"/>
        <w:ind w:left="0"/>
        <w:jc w:val="both"/>
      </w:pPr>
      <w:r>
        <w:rPr>
          <w:rFonts w:ascii="Times New Roman"/>
          <w:b w:val="false"/>
          <w:i w:val="false"/>
          <w:color w:val="000000"/>
          <w:sz w:val="28"/>
        </w:rPr>
        <w:t xml:space="preserve">
      дайын өнімді сақтау және түсіру; </w:t>
      </w:r>
    </w:p>
    <w:bookmarkEnd w:id="8723"/>
    <w:bookmarkStart w:name="z8738" w:id="8724"/>
    <w:p>
      <w:pPr>
        <w:spacing w:after="0"/>
        <w:ind w:left="0"/>
        <w:jc w:val="both"/>
      </w:pPr>
      <w:r>
        <w:rPr>
          <w:rFonts w:ascii="Times New Roman"/>
          <w:b w:val="false"/>
          <w:i w:val="false"/>
          <w:color w:val="000000"/>
          <w:sz w:val="28"/>
        </w:rPr>
        <w:t xml:space="preserve">
      фосфор және күкірт қышқылдарын және аммиакты беруді реттеу; </w:t>
      </w:r>
    </w:p>
    <w:bookmarkEnd w:id="8724"/>
    <w:bookmarkStart w:name="z8739" w:id="8725"/>
    <w:p>
      <w:pPr>
        <w:spacing w:after="0"/>
        <w:ind w:left="0"/>
        <w:jc w:val="both"/>
      </w:pPr>
      <w:r>
        <w:rPr>
          <w:rFonts w:ascii="Times New Roman"/>
          <w:b w:val="false"/>
          <w:i w:val="false"/>
          <w:color w:val="000000"/>
          <w:sz w:val="28"/>
        </w:rPr>
        <w:t xml:space="preserve">
      құрал-жабдықты қосу және тоқтату; </w:t>
      </w:r>
    </w:p>
    <w:bookmarkEnd w:id="8725"/>
    <w:bookmarkStart w:name="z8740" w:id="8726"/>
    <w:p>
      <w:pPr>
        <w:spacing w:after="0"/>
        <w:ind w:left="0"/>
        <w:jc w:val="both"/>
      </w:pPr>
      <w:r>
        <w:rPr>
          <w:rFonts w:ascii="Times New Roman"/>
          <w:b w:val="false"/>
          <w:i w:val="false"/>
          <w:color w:val="000000"/>
          <w:sz w:val="28"/>
        </w:rPr>
        <w:t xml:space="preserve">
      қызмет көрсетілетін құрал-жабдықтың жұмысындағы ақаулықтарды анықтау және жою; </w:t>
      </w:r>
    </w:p>
    <w:bookmarkEnd w:id="8726"/>
    <w:bookmarkStart w:name="z8741" w:id="8727"/>
    <w:p>
      <w:pPr>
        <w:spacing w:after="0"/>
        <w:ind w:left="0"/>
        <w:jc w:val="both"/>
      </w:pPr>
      <w:r>
        <w:rPr>
          <w:rFonts w:ascii="Times New Roman"/>
          <w:b w:val="false"/>
          <w:i w:val="false"/>
          <w:color w:val="000000"/>
          <w:sz w:val="28"/>
        </w:rPr>
        <w:t xml:space="preserve">
      құрал-жабдыққа күрделі емес жөндеу орындау; </w:t>
      </w:r>
    </w:p>
    <w:bookmarkEnd w:id="8727"/>
    <w:bookmarkStart w:name="z8742" w:id="8728"/>
    <w:p>
      <w:pPr>
        <w:spacing w:after="0"/>
        <w:ind w:left="0"/>
        <w:jc w:val="both"/>
      </w:pPr>
      <w:r>
        <w:rPr>
          <w:rFonts w:ascii="Times New Roman"/>
          <w:b w:val="false"/>
          <w:i w:val="false"/>
          <w:color w:val="000000"/>
          <w:sz w:val="28"/>
        </w:rPr>
        <w:t xml:space="preserve">
      шикізатты дайындау, жартылай фабрикаттарды және өнімді шығару, бейтараптандыру, түйіршіктеу, кептіру, себу, сору аппаратшыларын және аммофос өндірісінде жұмыс істейтін жұмысшыларды басқару.  </w:t>
      </w:r>
    </w:p>
    <w:bookmarkEnd w:id="8728"/>
    <w:bookmarkStart w:name="z8743" w:id="8729"/>
    <w:p>
      <w:pPr>
        <w:spacing w:after="0"/>
        <w:ind w:left="0"/>
        <w:jc w:val="both"/>
      </w:pPr>
      <w:r>
        <w:rPr>
          <w:rFonts w:ascii="Times New Roman"/>
          <w:b w:val="false"/>
          <w:i w:val="false"/>
          <w:color w:val="000000"/>
          <w:sz w:val="28"/>
        </w:rPr>
        <w:t xml:space="preserve">
      133. Білуге тиіс: </w:t>
      </w:r>
    </w:p>
    <w:bookmarkEnd w:id="8729"/>
    <w:bookmarkStart w:name="z8744" w:id="8730"/>
    <w:p>
      <w:pPr>
        <w:spacing w:after="0"/>
        <w:ind w:left="0"/>
        <w:jc w:val="both"/>
      </w:pPr>
      <w:r>
        <w:rPr>
          <w:rFonts w:ascii="Times New Roman"/>
          <w:b w:val="false"/>
          <w:i w:val="false"/>
          <w:color w:val="000000"/>
          <w:sz w:val="28"/>
        </w:rPr>
        <w:t xml:space="preserve">
      аммофос процесінің технологиялық сызбасын; </w:t>
      </w:r>
    </w:p>
    <w:bookmarkEnd w:id="8730"/>
    <w:bookmarkStart w:name="z8745" w:id="8731"/>
    <w:p>
      <w:pPr>
        <w:spacing w:after="0"/>
        <w:ind w:left="0"/>
        <w:jc w:val="both"/>
      </w:pPr>
      <w:r>
        <w:rPr>
          <w:rFonts w:ascii="Times New Roman"/>
          <w:b w:val="false"/>
          <w:i w:val="false"/>
          <w:color w:val="000000"/>
          <w:sz w:val="28"/>
        </w:rPr>
        <w:t xml:space="preserve">
      технологиялық  параметрлерді және оны реттеу ережесін; </w:t>
      </w:r>
    </w:p>
    <w:bookmarkEnd w:id="8731"/>
    <w:bookmarkStart w:name="z8746" w:id="8732"/>
    <w:p>
      <w:pPr>
        <w:spacing w:after="0"/>
        <w:ind w:left="0"/>
        <w:jc w:val="both"/>
      </w:pPr>
      <w:r>
        <w:rPr>
          <w:rFonts w:ascii="Times New Roman"/>
          <w:b w:val="false"/>
          <w:i w:val="false"/>
          <w:color w:val="000000"/>
          <w:sz w:val="28"/>
        </w:rPr>
        <w:t xml:space="preserve">
      қызмет көрсетілетін құрал-жабдықтың құрылысы мен жұмыс істеу қағидасын; </w:t>
      </w:r>
    </w:p>
    <w:bookmarkEnd w:id="8732"/>
    <w:bookmarkStart w:name="z8747" w:id="8733"/>
    <w:p>
      <w:pPr>
        <w:spacing w:after="0"/>
        <w:ind w:left="0"/>
        <w:jc w:val="both"/>
      </w:pPr>
      <w:r>
        <w:rPr>
          <w:rFonts w:ascii="Times New Roman"/>
          <w:b w:val="false"/>
          <w:i w:val="false"/>
          <w:color w:val="000000"/>
          <w:sz w:val="28"/>
        </w:rPr>
        <w:t xml:space="preserve">
      сұйық аммиакты, күкірт және фосфор қышқылдарын сақтау ережесін және қабылдау сызбасын; </w:t>
      </w:r>
    </w:p>
    <w:bookmarkEnd w:id="8733"/>
    <w:bookmarkStart w:name="z8748" w:id="8734"/>
    <w:p>
      <w:pPr>
        <w:spacing w:after="0"/>
        <w:ind w:left="0"/>
        <w:jc w:val="both"/>
      </w:pPr>
      <w:r>
        <w:rPr>
          <w:rFonts w:ascii="Times New Roman"/>
          <w:b w:val="false"/>
          <w:i w:val="false"/>
          <w:color w:val="000000"/>
          <w:sz w:val="28"/>
        </w:rPr>
        <w:t xml:space="preserve">
      процестің физикалық-химиялық негіздерін.  </w:t>
      </w:r>
    </w:p>
    <w:bookmarkEnd w:id="8734"/>
    <w:bookmarkStart w:name="z8749" w:id="8735"/>
    <w:p>
      <w:pPr>
        <w:spacing w:after="0"/>
        <w:ind w:left="0"/>
        <w:jc w:val="left"/>
      </w:pPr>
      <w:r>
        <w:rPr>
          <w:rFonts w:ascii="Times New Roman"/>
          <w:b/>
          <w:i w:val="false"/>
          <w:color w:val="000000"/>
        </w:rPr>
        <w:t xml:space="preserve"> 20-параграф. Аммофосты өндіру аппаратшысы, 6-разряд</w:t>
      </w:r>
    </w:p>
    <w:bookmarkEnd w:id="8735"/>
    <w:bookmarkStart w:name="z8750" w:id="8736"/>
    <w:p>
      <w:pPr>
        <w:spacing w:after="0"/>
        <w:ind w:left="0"/>
        <w:jc w:val="both"/>
      </w:pPr>
      <w:r>
        <w:rPr>
          <w:rFonts w:ascii="Times New Roman"/>
          <w:b w:val="false"/>
          <w:i w:val="false"/>
          <w:color w:val="000000"/>
          <w:sz w:val="28"/>
        </w:rPr>
        <w:t xml:space="preserve">
      134. Жұмыс сипаттамасы: </w:t>
      </w:r>
    </w:p>
    <w:bookmarkEnd w:id="8736"/>
    <w:bookmarkStart w:name="z8751" w:id="8737"/>
    <w:p>
      <w:pPr>
        <w:spacing w:after="0"/>
        <w:ind w:left="0"/>
        <w:jc w:val="both"/>
      </w:pPr>
      <w:r>
        <w:rPr>
          <w:rFonts w:ascii="Times New Roman"/>
          <w:b w:val="false"/>
          <w:i w:val="false"/>
          <w:color w:val="000000"/>
          <w:sz w:val="28"/>
        </w:rPr>
        <w:t xml:space="preserve">
      аммофос өндірісінің технологиялық процестерін жүргізу бойынша жұмыстарды үйлестіру: </w:t>
      </w:r>
    </w:p>
    <w:bookmarkEnd w:id="8737"/>
    <w:bookmarkStart w:name="z8752" w:id="8738"/>
    <w:p>
      <w:pPr>
        <w:spacing w:after="0"/>
        <w:ind w:left="0"/>
        <w:jc w:val="both"/>
      </w:pPr>
      <w:r>
        <w:rPr>
          <w:rFonts w:ascii="Times New Roman"/>
          <w:b w:val="false"/>
          <w:i w:val="false"/>
          <w:color w:val="000000"/>
          <w:sz w:val="28"/>
        </w:rPr>
        <w:t xml:space="preserve">
      шикізатты беру, фосфор қышқылын аммиакпен бейтараптандыру, аммофосты ұсақтау және кептіру, дайын өнімді салқындату және оны жіктеу, қалдық газдарды және дайын өнімнің шығымын тазарту; </w:t>
      </w:r>
    </w:p>
    <w:bookmarkEnd w:id="8738"/>
    <w:bookmarkStart w:name="z8753" w:id="8739"/>
    <w:p>
      <w:pPr>
        <w:spacing w:after="0"/>
        <w:ind w:left="0"/>
        <w:jc w:val="both"/>
      </w:pPr>
      <w:r>
        <w:rPr>
          <w:rFonts w:ascii="Times New Roman"/>
          <w:b w:val="false"/>
          <w:i w:val="false"/>
          <w:color w:val="000000"/>
          <w:sz w:val="28"/>
        </w:rPr>
        <w:t xml:space="preserve">
      қажет болған жағдайда-қызмет көрсетілетін өндірісте кез келген технологиялық процесті жүргізу; </w:t>
      </w:r>
    </w:p>
    <w:bookmarkEnd w:id="8739"/>
    <w:bookmarkStart w:name="z8754" w:id="8740"/>
    <w:p>
      <w:pPr>
        <w:spacing w:after="0"/>
        <w:ind w:left="0"/>
        <w:jc w:val="both"/>
      </w:pPr>
      <w:r>
        <w:rPr>
          <w:rFonts w:ascii="Times New Roman"/>
          <w:b w:val="false"/>
          <w:i w:val="false"/>
          <w:color w:val="000000"/>
          <w:sz w:val="28"/>
        </w:rPr>
        <w:t>
      бақылау-өлшеу құралдарының және автоматика құралдарының</w:t>
      </w:r>
    </w:p>
    <w:bookmarkEnd w:id="8740"/>
    <w:bookmarkStart w:name="z8755" w:id="8741"/>
    <w:p>
      <w:pPr>
        <w:spacing w:after="0"/>
        <w:ind w:left="0"/>
        <w:jc w:val="both"/>
      </w:pPr>
      <w:r>
        <w:rPr>
          <w:rFonts w:ascii="Times New Roman"/>
          <w:b w:val="false"/>
          <w:i w:val="false"/>
          <w:color w:val="000000"/>
          <w:sz w:val="28"/>
        </w:rPr>
        <w:t xml:space="preserve">
      көрсеткіштерінің көмегімен, химиялық талдау нәтижелері бойынша өндірістің барлық сатыларында өнімнің шығымы мен сапасын бақылау; </w:t>
      </w:r>
    </w:p>
    <w:bookmarkEnd w:id="8741"/>
    <w:bookmarkStart w:name="z8756" w:id="8742"/>
    <w:p>
      <w:pPr>
        <w:spacing w:after="0"/>
        <w:ind w:left="0"/>
        <w:jc w:val="both"/>
      </w:pPr>
      <w:r>
        <w:rPr>
          <w:rFonts w:ascii="Times New Roman"/>
          <w:b w:val="false"/>
          <w:i w:val="false"/>
          <w:color w:val="000000"/>
          <w:sz w:val="28"/>
        </w:rPr>
        <w:t xml:space="preserve">
      автоматты құрылғылардың көмегімен және қолмен процесс параметрлерін  реттеу; </w:t>
      </w:r>
    </w:p>
    <w:bookmarkEnd w:id="8742"/>
    <w:bookmarkStart w:name="z8757" w:id="8743"/>
    <w:p>
      <w:pPr>
        <w:spacing w:after="0"/>
        <w:ind w:left="0"/>
        <w:jc w:val="both"/>
      </w:pPr>
      <w:r>
        <w:rPr>
          <w:rFonts w:ascii="Times New Roman"/>
          <w:b w:val="false"/>
          <w:i w:val="false"/>
          <w:color w:val="000000"/>
          <w:sz w:val="28"/>
        </w:rPr>
        <w:t xml:space="preserve">
      есептеулер жүргізу; </w:t>
      </w:r>
    </w:p>
    <w:bookmarkEnd w:id="8743"/>
    <w:bookmarkStart w:name="z8758" w:id="8744"/>
    <w:p>
      <w:pPr>
        <w:spacing w:after="0"/>
        <w:ind w:left="0"/>
        <w:jc w:val="both"/>
      </w:pPr>
      <w:r>
        <w:rPr>
          <w:rFonts w:ascii="Times New Roman"/>
          <w:b w:val="false"/>
          <w:i w:val="false"/>
          <w:color w:val="000000"/>
          <w:sz w:val="28"/>
        </w:rPr>
        <w:t xml:space="preserve">
      шикізаттың шығыны мен дайын өнімнің шығымын есептеу; </w:t>
      </w:r>
    </w:p>
    <w:bookmarkEnd w:id="8744"/>
    <w:bookmarkStart w:name="z8759" w:id="8745"/>
    <w:p>
      <w:pPr>
        <w:spacing w:after="0"/>
        <w:ind w:left="0"/>
        <w:jc w:val="both"/>
      </w:pPr>
      <w:r>
        <w:rPr>
          <w:rFonts w:ascii="Times New Roman"/>
          <w:b w:val="false"/>
          <w:i w:val="false"/>
          <w:color w:val="000000"/>
          <w:sz w:val="28"/>
        </w:rPr>
        <w:t xml:space="preserve">
      қызмет көрсетілетін құрал-жабдықтың жұмысындағы ақаулықтарды анықтау және жою; </w:t>
      </w:r>
    </w:p>
    <w:bookmarkEnd w:id="8745"/>
    <w:bookmarkStart w:name="z8760" w:id="8746"/>
    <w:p>
      <w:pPr>
        <w:spacing w:after="0"/>
        <w:ind w:left="0"/>
        <w:jc w:val="both"/>
      </w:pPr>
      <w:r>
        <w:rPr>
          <w:rFonts w:ascii="Times New Roman"/>
          <w:b w:val="false"/>
          <w:i w:val="false"/>
          <w:color w:val="000000"/>
          <w:sz w:val="28"/>
        </w:rPr>
        <w:t xml:space="preserve">
      аппаратшыларды, операторларды және аммофос өндірісінде айналысатын жұмысшыларға басшылық ету. </w:t>
      </w:r>
    </w:p>
    <w:bookmarkEnd w:id="8746"/>
    <w:bookmarkStart w:name="z8761" w:id="8747"/>
    <w:p>
      <w:pPr>
        <w:spacing w:after="0"/>
        <w:ind w:left="0"/>
        <w:jc w:val="both"/>
      </w:pPr>
      <w:r>
        <w:rPr>
          <w:rFonts w:ascii="Times New Roman"/>
          <w:b w:val="false"/>
          <w:i w:val="false"/>
          <w:color w:val="000000"/>
          <w:sz w:val="28"/>
        </w:rPr>
        <w:t xml:space="preserve">
      135. Білуге тиіс: </w:t>
      </w:r>
    </w:p>
    <w:bookmarkEnd w:id="8747"/>
    <w:bookmarkStart w:name="z8762" w:id="8748"/>
    <w:p>
      <w:pPr>
        <w:spacing w:after="0"/>
        <w:ind w:left="0"/>
        <w:jc w:val="both"/>
      </w:pPr>
      <w:r>
        <w:rPr>
          <w:rFonts w:ascii="Times New Roman"/>
          <w:b w:val="false"/>
          <w:i w:val="false"/>
          <w:color w:val="000000"/>
          <w:sz w:val="28"/>
        </w:rPr>
        <w:t>
      аммофос өндірісінің технологиялық  процесін және оны реттеу ережесін;</w:t>
      </w:r>
    </w:p>
    <w:bookmarkEnd w:id="8748"/>
    <w:bookmarkStart w:name="z8763" w:id="8749"/>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және автоматика құралдарының  құрылысы мен оларды пайдалану ережесін; </w:t>
      </w:r>
    </w:p>
    <w:bookmarkEnd w:id="8749"/>
    <w:bookmarkStart w:name="z8764" w:id="8750"/>
    <w:p>
      <w:pPr>
        <w:spacing w:after="0"/>
        <w:ind w:left="0"/>
        <w:jc w:val="both"/>
      </w:pPr>
      <w:r>
        <w:rPr>
          <w:rFonts w:ascii="Times New Roman"/>
          <w:b w:val="false"/>
          <w:i w:val="false"/>
          <w:color w:val="000000"/>
          <w:sz w:val="28"/>
        </w:rPr>
        <w:t xml:space="preserve">
      процестің физикалық-химиялық негіздерін.  </w:t>
      </w:r>
    </w:p>
    <w:bookmarkEnd w:id="8750"/>
    <w:bookmarkStart w:name="z8765" w:id="8751"/>
    <w:p>
      <w:pPr>
        <w:spacing w:after="0"/>
        <w:ind w:left="0"/>
        <w:jc w:val="both"/>
      </w:pPr>
      <w:r>
        <w:rPr>
          <w:rFonts w:ascii="Times New Roman"/>
          <w:b w:val="false"/>
          <w:i w:val="false"/>
          <w:color w:val="000000"/>
          <w:sz w:val="28"/>
        </w:rPr>
        <w:t>
      136. Техникалық және кәсіптік (орта кәсіптік) білім талап етіледі.</w:t>
      </w:r>
    </w:p>
    <w:bookmarkEnd w:id="8751"/>
    <w:bookmarkStart w:name="z8766" w:id="8752"/>
    <w:p>
      <w:pPr>
        <w:spacing w:after="0"/>
        <w:ind w:left="0"/>
        <w:jc w:val="left"/>
      </w:pPr>
      <w:r>
        <w:rPr>
          <w:rFonts w:ascii="Times New Roman"/>
          <w:b/>
          <w:i w:val="false"/>
          <w:color w:val="000000"/>
        </w:rPr>
        <w:t xml:space="preserve"> 21-параграф. Аммофосфатты өндіру аппаратшысы, 5-разряд</w:t>
      </w:r>
    </w:p>
    <w:bookmarkEnd w:id="8752"/>
    <w:bookmarkStart w:name="z8767" w:id="8753"/>
    <w:p>
      <w:pPr>
        <w:spacing w:after="0"/>
        <w:ind w:left="0"/>
        <w:jc w:val="both"/>
      </w:pPr>
      <w:r>
        <w:rPr>
          <w:rFonts w:ascii="Times New Roman"/>
          <w:b w:val="false"/>
          <w:i w:val="false"/>
          <w:color w:val="000000"/>
          <w:sz w:val="28"/>
        </w:rPr>
        <w:t xml:space="preserve">
      137. Жұмыс сипаттамасы: </w:t>
      </w:r>
    </w:p>
    <w:bookmarkEnd w:id="8753"/>
    <w:bookmarkStart w:name="z8768" w:id="8754"/>
    <w:p>
      <w:pPr>
        <w:spacing w:after="0"/>
        <w:ind w:left="0"/>
        <w:jc w:val="both"/>
      </w:pPr>
      <w:r>
        <w:rPr>
          <w:rFonts w:ascii="Times New Roman"/>
          <w:b w:val="false"/>
          <w:i w:val="false"/>
          <w:color w:val="000000"/>
          <w:sz w:val="28"/>
        </w:rPr>
        <w:t xml:space="preserve">
      аммофосфат өндірісінің технологиялық  процестерін жүргізу; </w:t>
      </w:r>
    </w:p>
    <w:bookmarkEnd w:id="8754"/>
    <w:bookmarkStart w:name="z8769" w:id="8755"/>
    <w:p>
      <w:pPr>
        <w:spacing w:after="0"/>
        <w:ind w:left="0"/>
        <w:jc w:val="both"/>
      </w:pPr>
      <w:r>
        <w:rPr>
          <w:rFonts w:ascii="Times New Roman"/>
          <w:b w:val="false"/>
          <w:i w:val="false"/>
          <w:color w:val="000000"/>
          <w:sz w:val="28"/>
        </w:rPr>
        <w:t xml:space="preserve">
      фосұнды, фосфор қышқылдарын және газ тәрізді аммиакты қабылдау; </w:t>
      </w:r>
    </w:p>
    <w:bookmarkEnd w:id="8755"/>
    <w:bookmarkStart w:name="z8770" w:id="8756"/>
    <w:p>
      <w:pPr>
        <w:spacing w:after="0"/>
        <w:ind w:left="0"/>
        <w:jc w:val="both"/>
      </w:pPr>
      <w:r>
        <w:rPr>
          <w:rFonts w:ascii="Times New Roman"/>
          <w:b w:val="false"/>
          <w:i w:val="false"/>
          <w:color w:val="000000"/>
          <w:sz w:val="28"/>
        </w:rPr>
        <w:t xml:space="preserve">
      араластырғышта фосфатты шикізатты ыдырату, түтікті реакторда фосфатты пульпа аммиакпен бейтараптандыру; </w:t>
      </w:r>
    </w:p>
    <w:bookmarkEnd w:id="8756"/>
    <w:bookmarkStart w:name="z8771" w:id="8757"/>
    <w:p>
      <w:pPr>
        <w:spacing w:after="0"/>
        <w:ind w:left="0"/>
        <w:jc w:val="both"/>
      </w:pPr>
      <w:r>
        <w:rPr>
          <w:rFonts w:ascii="Times New Roman"/>
          <w:b w:val="false"/>
          <w:i w:val="false"/>
          <w:color w:val="000000"/>
          <w:sz w:val="28"/>
        </w:rPr>
        <w:t xml:space="preserve">
      кептіргіштің грануляторлы барабаны аппаратында аммофосфатты пульпаны ұсату және кептіру; </w:t>
      </w:r>
    </w:p>
    <w:bookmarkEnd w:id="8757"/>
    <w:bookmarkStart w:name="z8772" w:id="8758"/>
    <w:p>
      <w:pPr>
        <w:spacing w:after="0"/>
        <w:ind w:left="0"/>
        <w:jc w:val="both"/>
      </w:pPr>
      <w:r>
        <w:rPr>
          <w:rFonts w:ascii="Times New Roman"/>
          <w:b w:val="false"/>
          <w:i w:val="false"/>
          <w:color w:val="000000"/>
          <w:sz w:val="28"/>
        </w:rPr>
        <w:t xml:space="preserve">
      аммофосфатты жіктеу және салқындату; </w:t>
      </w:r>
    </w:p>
    <w:bookmarkEnd w:id="8758"/>
    <w:bookmarkStart w:name="z8773" w:id="8759"/>
    <w:p>
      <w:pPr>
        <w:spacing w:after="0"/>
        <w:ind w:left="0"/>
        <w:jc w:val="both"/>
      </w:pPr>
      <w:r>
        <w:rPr>
          <w:rFonts w:ascii="Times New Roman"/>
          <w:b w:val="false"/>
          <w:i w:val="false"/>
          <w:color w:val="000000"/>
          <w:sz w:val="28"/>
        </w:rPr>
        <w:t xml:space="preserve">
      қалдық газдарды тазарту; </w:t>
      </w:r>
    </w:p>
    <w:bookmarkEnd w:id="8759"/>
    <w:bookmarkStart w:name="z8774" w:id="8760"/>
    <w:p>
      <w:pPr>
        <w:spacing w:after="0"/>
        <w:ind w:left="0"/>
        <w:jc w:val="both"/>
      </w:pPr>
      <w:r>
        <w:rPr>
          <w:rFonts w:ascii="Times New Roman"/>
          <w:b w:val="false"/>
          <w:i w:val="false"/>
          <w:color w:val="000000"/>
          <w:sz w:val="28"/>
        </w:rPr>
        <w:t xml:space="preserve">
      сыналар алу; </w:t>
      </w:r>
    </w:p>
    <w:bookmarkEnd w:id="8760"/>
    <w:bookmarkStart w:name="z8775" w:id="8761"/>
    <w:p>
      <w:pPr>
        <w:spacing w:after="0"/>
        <w:ind w:left="0"/>
        <w:jc w:val="both"/>
      </w:pPr>
      <w:r>
        <w:rPr>
          <w:rFonts w:ascii="Times New Roman"/>
          <w:b w:val="false"/>
          <w:i w:val="false"/>
          <w:color w:val="000000"/>
          <w:sz w:val="28"/>
        </w:rPr>
        <w:t xml:space="preserve">
      дайын өнімді түсіру; </w:t>
      </w:r>
    </w:p>
    <w:bookmarkEnd w:id="8761"/>
    <w:bookmarkStart w:name="z8776" w:id="8762"/>
    <w:p>
      <w:pPr>
        <w:spacing w:after="0"/>
        <w:ind w:left="0"/>
        <w:jc w:val="both"/>
      </w:pPr>
      <w:r>
        <w:rPr>
          <w:rFonts w:ascii="Times New Roman"/>
          <w:b w:val="false"/>
          <w:i w:val="false"/>
          <w:color w:val="000000"/>
          <w:sz w:val="28"/>
        </w:rPr>
        <w:t xml:space="preserve">
      құрал-жабдыққа және коммуникацияларға күрделі емес жөндеу жасау; </w:t>
      </w:r>
    </w:p>
    <w:bookmarkEnd w:id="8762"/>
    <w:bookmarkStart w:name="z8777" w:id="8763"/>
    <w:p>
      <w:pPr>
        <w:spacing w:after="0"/>
        <w:ind w:left="0"/>
        <w:jc w:val="both"/>
      </w:pPr>
      <w:r>
        <w:rPr>
          <w:rFonts w:ascii="Times New Roman"/>
          <w:b w:val="false"/>
          <w:i w:val="false"/>
          <w:color w:val="000000"/>
          <w:sz w:val="28"/>
        </w:rPr>
        <w:t xml:space="preserve">
      құрал-жабдықты жөндеуден кейін қабылдау; </w:t>
      </w:r>
    </w:p>
    <w:bookmarkEnd w:id="8763"/>
    <w:bookmarkStart w:name="z8778" w:id="8764"/>
    <w:p>
      <w:pPr>
        <w:spacing w:after="0"/>
        <w:ind w:left="0"/>
        <w:jc w:val="both"/>
      </w:pPr>
      <w:r>
        <w:rPr>
          <w:rFonts w:ascii="Times New Roman"/>
          <w:b w:val="false"/>
          <w:i w:val="false"/>
          <w:color w:val="000000"/>
          <w:sz w:val="28"/>
        </w:rPr>
        <w:t xml:space="preserve">
      процесс көрсеткіштерін технологиялық журналға жазу. </w:t>
      </w:r>
    </w:p>
    <w:bookmarkEnd w:id="8764"/>
    <w:bookmarkStart w:name="z8779" w:id="8765"/>
    <w:p>
      <w:pPr>
        <w:spacing w:after="0"/>
        <w:ind w:left="0"/>
        <w:jc w:val="both"/>
      </w:pPr>
      <w:r>
        <w:rPr>
          <w:rFonts w:ascii="Times New Roman"/>
          <w:b w:val="false"/>
          <w:i w:val="false"/>
          <w:color w:val="000000"/>
          <w:sz w:val="28"/>
        </w:rPr>
        <w:t xml:space="preserve">
      138. Білуге тиіс: </w:t>
      </w:r>
    </w:p>
    <w:bookmarkEnd w:id="8765"/>
    <w:bookmarkStart w:name="z8780" w:id="8766"/>
    <w:p>
      <w:pPr>
        <w:spacing w:after="0"/>
        <w:ind w:left="0"/>
        <w:jc w:val="both"/>
      </w:pPr>
      <w:r>
        <w:rPr>
          <w:rFonts w:ascii="Times New Roman"/>
          <w:b w:val="false"/>
          <w:i w:val="false"/>
          <w:color w:val="000000"/>
          <w:sz w:val="28"/>
        </w:rPr>
        <w:t xml:space="preserve">
      аммофосфат өндірісінің технологиясын; </w:t>
      </w:r>
    </w:p>
    <w:bookmarkEnd w:id="8766"/>
    <w:bookmarkStart w:name="z8781" w:id="8767"/>
    <w:p>
      <w:pPr>
        <w:spacing w:after="0"/>
        <w:ind w:left="0"/>
        <w:jc w:val="both"/>
      </w:pPr>
      <w:r>
        <w:rPr>
          <w:rFonts w:ascii="Times New Roman"/>
          <w:b w:val="false"/>
          <w:i w:val="false"/>
          <w:color w:val="000000"/>
          <w:sz w:val="28"/>
        </w:rPr>
        <w:t xml:space="preserve">
      фосфатты шикізатты ыдыратудың, фосфатты пульпаны бейтараптандырудың, аммофосфатты пульпаны ұсату мен кептіру процестерінің физикалық-химиялық негіздерін; </w:t>
      </w:r>
    </w:p>
    <w:bookmarkEnd w:id="8767"/>
    <w:bookmarkStart w:name="z8782" w:id="8768"/>
    <w:p>
      <w:pPr>
        <w:spacing w:after="0"/>
        <w:ind w:left="0"/>
        <w:jc w:val="both"/>
      </w:pPr>
      <w:r>
        <w:rPr>
          <w:rFonts w:ascii="Times New Roman"/>
          <w:b w:val="false"/>
          <w:i w:val="false"/>
          <w:color w:val="000000"/>
          <w:sz w:val="28"/>
        </w:rPr>
        <w:t xml:space="preserve">
      процесті реттеу ережесін; </w:t>
      </w:r>
    </w:p>
    <w:bookmarkEnd w:id="8768"/>
    <w:bookmarkStart w:name="z8783" w:id="8769"/>
    <w:p>
      <w:pPr>
        <w:spacing w:after="0"/>
        <w:ind w:left="0"/>
        <w:jc w:val="both"/>
      </w:pPr>
      <w:r>
        <w:rPr>
          <w:rFonts w:ascii="Times New Roman"/>
          <w:b w:val="false"/>
          <w:i w:val="false"/>
          <w:color w:val="000000"/>
          <w:sz w:val="28"/>
        </w:rPr>
        <w:t xml:space="preserve">
      фосұнның, фосфор қышқылдарын және аммиактың, аммофосфаттың физикалық-химиялық және технологиялық қасиеттерін;  </w:t>
      </w:r>
    </w:p>
    <w:bookmarkEnd w:id="8769"/>
    <w:bookmarkStart w:name="z8784" w:id="8770"/>
    <w:p>
      <w:pPr>
        <w:spacing w:after="0"/>
        <w:ind w:left="0"/>
        <w:jc w:val="both"/>
      </w:pPr>
      <w:r>
        <w:rPr>
          <w:rFonts w:ascii="Times New Roman"/>
          <w:b w:val="false"/>
          <w:i w:val="false"/>
          <w:color w:val="000000"/>
          <w:sz w:val="28"/>
        </w:rPr>
        <w:t xml:space="preserve">
      негізгі және көмекші құрал-жабдықтың, бақылау-өлшеу құралдарының, қашықтан  бсқару пультының құрылысы мен техниалық пайдалану ережесін;  </w:t>
      </w:r>
    </w:p>
    <w:bookmarkEnd w:id="8770"/>
    <w:bookmarkStart w:name="z8785" w:id="8771"/>
    <w:p>
      <w:pPr>
        <w:spacing w:after="0"/>
        <w:ind w:left="0"/>
        <w:jc w:val="both"/>
      </w:pPr>
      <w:r>
        <w:rPr>
          <w:rFonts w:ascii="Times New Roman"/>
          <w:b w:val="false"/>
          <w:i w:val="false"/>
          <w:color w:val="000000"/>
          <w:sz w:val="28"/>
        </w:rPr>
        <w:t>
      сынамалар алу және құрал-жабдықты жөндеуден қабылдау ережесін.</w:t>
      </w:r>
    </w:p>
    <w:bookmarkEnd w:id="8771"/>
    <w:bookmarkStart w:name="z8786" w:id="8772"/>
    <w:p>
      <w:pPr>
        <w:spacing w:after="0"/>
        <w:ind w:left="0"/>
        <w:jc w:val="left"/>
      </w:pPr>
      <w:r>
        <w:rPr>
          <w:rFonts w:ascii="Times New Roman"/>
          <w:b/>
          <w:i w:val="false"/>
          <w:color w:val="000000"/>
        </w:rPr>
        <w:t xml:space="preserve"> 22-параграф. Аммофосфатты өндіру аппаратшысы, 6-разряд</w:t>
      </w:r>
    </w:p>
    <w:bookmarkEnd w:id="8772"/>
    <w:bookmarkStart w:name="z8787" w:id="8773"/>
    <w:p>
      <w:pPr>
        <w:spacing w:after="0"/>
        <w:ind w:left="0"/>
        <w:jc w:val="both"/>
      </w:pPr>
      <w:r>
        <w:rPr>
          <w:rFonts w:ascii="Times New Roman"/>
          <w:b w:val="false"/>
          <w:i w:val="false"/>
          <w:color w:val="000000"/>
          <w:sz w:val="28"/>
        </w:rPr>
        <w:t xml:space="preserve">
      139. Жұмыс сипаттамасы: </w:t>
      </w:r>
    </w:p>
    <w:bookmarkEnd w:id="8773"/>
    <w:bookmarkStart w:name="z8788" w:id="8774"/>
    <w:p>
      <w:pPr>
        <w:spacing w:after="0"/>
        <w:ind w:left="0"/>
        <w:jc w:val="both"/>
      </w:pPr>
      <w:r>
        <w:rPr>
          <w:rFonts w:ascii="Times New Roman"/>
          <w:b w:val="false"/>
          <w:i w:val="false"/>
          <w:color w:val="000000"/>
          <w:sz w:val="28"/>
        </w:rPr>
        <w:t xml:space="preserve">
      аммофосфат өндірісі кезінде технологиялық  процесті жүргізу және жұмыстарды үйлестіру: </w:t>
      </w:r>
    </w:p>
    <w:bookmarkEnd w:id="8774"/>
    <w:bookmarkStart w:name="z8789" w:id="8775"/>
    <w:p>
      <w:pPr>
        <w:spacing w:after="0"/>
        <w:ind w:left="0"/>
        <w:jc w:val="both"/>
      </w:pPr>
      <w:r>
        <w:rPr>
          <w:rFonts w:ascii="Times New Roman"/>
          <w:b w:val="false"/>
          <w:i w:val="false"/>
          <w:color w:val="000000"/>
          <w:sz w:val="28"/>
        </w:rPr>
        <w:t>
      фосфатты шикізатты ыдырату, фосфатты пульпаны бейтараптандыру, аммофосфатты пуьпаны ұсату және кептіру;</w:t>
      </w:r>
    </w:p>
    <w:bookmarkEnd w:id="8775"/>
    <w:bookmarkStart w:name="z8790" w:id="8776"/>
    <w:p>
      <w:pPr>
        <w:spacing w:after="0"/>
        <w:ind w:left="0"/>
        <w:jc w:val="both"/>
      </w:pPr>
      <w:r>
        <w:rPr>
          <w:rFonts w:ascii="Times New Roman"/>
          <w:b w:val="false"/>
          <w:i w:val="false"/>
          <w:color w:val="000000"/>
          <w:sz w:val="28"/>
        </w:rPr>
        <w:t xml:space="preserve">
      дайын өнімді салқындату және жіктеу, қалдық газдарды тазарту, дайын өнім түсіру; </w:t>
      </w:r>
    </w:p>
    <w:bookmarkEnd w:id="8776"/>
    <w:bookmarkStart w:name="z8791" w:id="8777"/>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8777"/>
    <w:bookmarkStart w:name="z8792" w:id="8778"/>
    <w:p>
      <w:pPr>
        <w:spacing w:after="0"/>
        <w:ind w:left="0"/>
        <w:jc w:val="both"/>
      </w:pPr>
      <w:r>
        <w:rPr>
          <w:rFonts w:ascii="Times New Roman"/>
          <w:b w:val="false"/>
          <w:i w:val="false"/>
          <w:color w:val="000000"/>
          <w:sz w:val="28"/>
        </w:rPr>
        <w:t xml:space="preserve">
      неғұрлым күрделі процестерді жүргізуді басқару: </w:t>
      </w:r>
    </w:p>
    <w:bookmarkEnd w:id="8778"/>
    <w:bookmarkStart w:name="z8793" w:id="8779"/>
    <w:p>
      <w:pPr>
        <w:spacing w:after="0"/>
        <w:ind w:left="0"/>
        <w:jc w:val="both"/>
      </w:pPr>
      <w:r>
        <w:rPr>
          <w:rFonts w:ascii="Times New Roman"/>
          <w:b w:val="false"/>
          <w:i w:val="false"/>
          <w:color w:val="000000"/>
          <w:sz w:val="28"/>
        </w:rPr>
        <w:t xml:space="preserve">
      тоқтатудан  кейін жүйені қосуды, жағатын газдардың температурасын реттеуді, фосфатты пульпаны аммиакпен бейтараптандыруды; </w:t>
      </w:r>
    </w:p>
    <w:bookmarkEnd w:id="8779"/>
    <w:bookmarkStart w:name="z8794" w:id="8780"/>
    <w:p>
      <w:pPr>
        <w:spacing w:after="0"/>
        <w:ind w:left="0"/>
        <w:jc w:val="both"/>
      </w:pPr>
      <w:r>
        <w:rPr>
          <w:rFonts w:ascii="Times New Roman"/>
          <w:b w:val="false"/>
          <w:i w:val="false"/>
          <w:color w:val="000000"/>
          <w:sz w:val="28"/>
        </w:rPr>
        <w:t xml:space="preserve">
      сынамалар алу  және бақылау талдаулар жүргізу; </w:t>
      </w:r>
    </w:p>
    <w:bookmarkEnd w:id="8780"/>
    <w:bookmarkStart w:name="z8795" w:id="8781"/>
    <w:p>
      <w:pPr>
        <w:spacing w:after="0"/>
        <w:ind w:left="0"/>
        <w:jc w:val="both"/>
      </w:pPr>
      <w:r>
        <w:rPr>
          <w:rFonts w:ascii="Times New Roman"/>
          <w:b w:val="false"/>
          <w:i w:val="false"/>
          <w:color w:val="000000"/>
          <w:sz w:val="28"/>
        </w:rPr>
        <w:t>
      дайын өнімді тиеуді және құрал-жабдықты жөндеуден кейін қабылдауды бақылау.</w:t>
      </w:r>
    </w:p>
    <w:bookmarkEnd w:id="8781"/>
    <w:bookmarkStart w:name="z8796" w:id="8782"/>
    <w:p>
      <w:pPr>
        <w:spacing w:after="0"/>
        <w:ind w:left="0"/>
        <w:jc w:val="both"/>
      </w:pPr>
      <w:r>
        <w:rPr>
          <w:rFonts w:ascii="Times New Roman"/>
          <w:b w:val="false"/>
          <w:i w:val="false"/>
          <w:color w:val="000000"/>
          <w:sz w:val="28"/>
        </w:rPr>
        <w:t xml:space="preserve">
      140. Білуге тиіс: </w:t>
      </w:r>
    </w:p>
    <w:bookmarkEnd w:id="8782"/>
    <w:bookmarkStart w:name="z8797" w:id="8783"/>
    <w:p>
      <w:pPr>
        <w:spacing w:after="0"/>
        <w:ind w:left="0"/>
        <w:jc w:val="both"/>
      </w:pPr>
      <w:r>
        <w:rPr>
          <w:rFonts w:ascii="Times New Roman"/>
          <w:b w:val="false"/>
          <w:i w:val="false"/>
          <w:color w:val="000000"/>
          <w:sz w:val="28"/>
        </w:rPr>
        <w:t xml:space="preserve">
      аммофосфат өндірісінің технологиясын;  </w:t>
      </w:r>
    </w:p>
    <w:bookmarkEnd w:id="8783"/>
    <w:bookmarkStart w:name="z8798" w:id="8784"/>
    <w:p>
      <w:pPr>
        <w:spacing w:after="0"/>
        <w:ind w:left="0"/>
        <w:jc w:val="both"/>
      </w:pPr>
      <w:r>
        <w:rPr>
          <w:rFonts w:ascii="Times New Roman"/>
          <w:b w:val="false"/>
          <w:i w:val="false"/>
          <w:color w:val="000000"/>
          <w:sz w:val="28"/>
        </w:rPr>
        <w:t xml:space="preserve">
      сынамалар алу ережесін; </w:t>
      </w:r>
    </w:p>
    <w:bookmarkEnd w:id="8784"/>
    <w:bookmarkStart w:name="z8799" w:id="8785"/>
    <w:p>
      <w:pPr>
        <w:spacing w:after="0"/>
        <w:ind w:left="0"/>
        <w:jc w:val="both"/>
      </w:pPr>
      <w:r>
        <w:rPr>
          <w:rFonts w:ascii="Times New Roman"/>
          <w:b w:val="false"/>
          <w:i w:val="false"/>
          <w:color w:val="000000"/>
          <w:sz w:val="28"/>
        </w:rPr>
        <w:t xml:space="preserve">
      дайын өнімге қойылатын талаптарды; </w:t>
      </w:r>
    </w:p>
    <w:bookmarkEnd w:id="8785"/>
    <w:bookmarkStart w:name="z8800" w:id="8786"/>
    <w:p>
      <w:pPr>
        <w:spacing w:after="0"/>
        <w:ind w:left="0"/>
        <w:jc w:val="both"/>
      </w:pPr>
      <w:r>
        <w:rPr>
          <w:rFonts w:ascii="Times New Roman"/>
          <w:b w:val="false"/>
          <w:i w:val="false"/>
          <w:color w:val="000000"/>
          <w:sz w:val="28"/>
        </w:rPr>
        <w:t>
      өндірістің барлық сатылары бойынша процестің физикалық-химиялық негіздерін.</w:t>
      </w:r>
    </w:p>
    <w:bookmarkEnd w:id="8786"/>
    <w:bookmarkStart w:name="z8801" w:id="8787"/>
    <w:p>
      <w:pPr>
        <w:spacing w:after="0"/>
        <w:ind w:left="0"/>
        <w:jc w:val="both"/>
      </w:pPr>
      <w:r>
        <w:rPr>
          <w:rFonts w:ascii="Times New Roman"/>
          <w:b w:val="false"/>
          <w:i w:val="false"/>
          <w:color w:val="000000"/>
          <w:sz w:val="28"/>
        </w:rPr>
        <w:t>
      141. Техникалық және кәсіптік (орта кәсіптік) білім талап етіледі.</w:t>
      </w:r>
    </w:p>
    <w:bookmarkEnd w:id="8787"/>
    <w:bookmarkStart w:name="z8802" w:id="8788"/>
    <w:p>
      <w:pPr>
        <w:spacing w:after="0"/>
        <w:ind w:left="0"/>
        <w:jc w:val="left"/>
      </w:pPr>
      <w:r>
        <w:rPr>
          <w:rFonts w:ascii="Times New Roman"/>
          <w:b/>
          <w:i w:val="false"/>
          <w:color w:val="000000"/>
        </w:rPr>
        <w:t xml:space="preserve"> 23-параграф. Аэрокүштерді өндіру аппаратшысы, 6-разряд</w:t>
      </w:r>
    </w:p>
    <w:bookmarkEnd w:id="8788"/>
    <w:bookmarkStart w:name="z8803" w:id="8789"/>
    <w:p>
      <w:pPr>
        <w:spacing w:after="0"/>
        <w:ind w:left="0"/>
        <w:jc w:val="both"/>
      </w:pPr>
      <w:r>
        <w:rPr>
          <w:rFonts w:ascii="Times New Roman"/>
          <w:b w:val="false"/>
          <w:i w:val="false"/>
          <w:color w:val="000000"/>
          <w:sz w:val="28"/>
        </w:rPr>
        <w:t xml:space="preserve">
      142. Жұмыс сипаттамасы: </w:t>
      </w:r>
    </w:p>
    <w:bookmarkEnd w:id="8789"/>
    <w:bookmarkStart w:name="z8804" w:id="8790"/>
    <w:p>
      <w:pPr>
        <w:spacing w:after="0"/>
        <w:ind w:left="0"/>
        <w:jc w:val="both"/>
      </w:pPr>
      <w:r>
        <w:rPr>
          <w:rFonts w:ascii="Times New Roman"/>
          <w:b w:val="false"/>
          <w:i w:val="false"/>
          <w:color w:val="000000"/>
          <w:sz w:val="28"/>
        </w:rPr>
        <w:t xml:space="preserve">
      "Аэрокүштер" өндірісіндегі технологиялық  процестерді жүргізу, ондағы аппаратшылардың жұмысын бақылау және үйлестіру; </w:t>
      </w:r>
    </w:p>
    <w:bookmarkEnd w:id="8790"/>
    <w:bookmarkStart w:name="z8805" w:id="8791"/>
    <w:p>
      <w:pPr>
        <w:spacing w:after="0"/>
        <w:ind w:left="0"/>
        <w:jc w:val="both"/>
      </w:pPr>
      <w:r>
        <w:rPr>
          <w:rFonts w:ascii="Times New Roman"/>
          <w:b w:val="false"/>
          <w:i w:val="false"/>
          <w:color w:val="000000"/>
          <w:sz w:val="28"/>
        </w:rPr>
        <w:t xml:space="preserve">
      төрт хлорлы кремнийді ыдыстарға қабылдау; </w:t>
      </w:r>
    </w:p>
    <w:bookmarkEnd w:id="8791"/>
    <w:bookmarkStart w:name="z8806" w:id="8792"/>
    <w:p>
      <w:pPr>
        <w:spacing w:after="0"/>
        <w:ind w:left="0"/>
        <w:jc w:val="both"/>
      </w:pPr>
      <w:r>
        <w:rPr>
          <w:rFonts w:ascii="Times New Roman"/>
          <w:b w:val="false"/>
          <w:i w:val="false"/>
          <w:color w:val="000000"/>
          <w:sz w:val="28"/>
        </w:rPr>
        <w:t xml:space="preserve">
      құрал-жабдықтың қосуға даярлығын тексеру; </w:t>
      </w:r>
    </w:p>
    <w:bookmarkEnd w:id="8792"/>
    <w:bookmarkStart w:name="z8807" w:id="8793"/>
    <w:p>
      <w:pPr>
        <w:spacing w:after="0"/>
        <w:ind w:left="0"/>
        <w:jc w:val="both"/>
      </w:pPr>
      <w:r>
        <w:rPr>
          <w:rFonts w:ascii="Times New Roman"/>
          <w:b w:val="false"/>
          <w:i w:val="false"/>
          <w:color w:val="000000"/>
          <w:sz w:val="28"/>
        </w:rPr>
        <w:t xml:space="preserve">
      құрал-жабдықты қосу кезінде реакциялық аппараттардың жанарғыларына сутегіні қолмен беруді реттеу; </w:t>
      </w:r>
    </w:p>
    <w:bookmarkEnd w:id="8793"/>
    <w:bookmarkStart w:name="z8808" w:id="8794"/>
    <w:p>
      <w:pPr>
        <w:spacing w:after="0"/>
        <w:ind w:left="0"/>
        <w:jc w:val="both"/>
      </w:pPr>
      <w:r>
        <w:rPr>
          <w:rFonts w:ascii="Times New Roman"/>
          <w:b w:val="false"/>
          <w:i w:val="false"/>
          <w:color w:val="000000"/>
          <w:sz w:val="28"/>
        </w:rPr>
        <w:t xml:space="preserve">
      процестің негізгі параметрлерін бақылау: </w:t>
      </w:r>
    </w:p>
    <w:bookmarkEnd w:id="8794"/>
    <w:bookmarkStart w:name="z8809" w:id="8795"/>
    <w:p>
      <w:pPr>
        <w:spacing w:after="0"/>
        <w:ind w:left="0"/>
        <w:jc w:val="both"/>
      </w:pPr>
      <w:r>
        <w:rPr>
          <w:rFonts w:ascii="Times New Roman"/>
          <w:b w:val="false"/>
          <w:i w:val="false"/>
          <w:color w:val="000000"/>
          <w:sz w:val="28"/>
        </w:rPr>
        <w:t xml:space="preserve">
      температураны, қысымды, сутегінің және төрт хлорлы кремнийдің шығынын, буландырғыштарға түсетін кепкен ауаның және судың температурасын; </w:t>
      </w:r>
    </w:p>
    <w:bookmarkEnd w:id="8795"/>
    <w:bookmarkStart w:name="z8810" w:id="8796"/>
    <w:p>
      <w:pPr>
        <w:spacing w:after="0"/>
        <w:ind w:left="0"/>
        <w:jc w:val="both"/>
      </w:pPr>
      <w:r>
        <w:rPr>
          <w:rFonts w:ascii="Times New Roman"/>
          <w:b w:val="false"/>
          <w:i w:val="false"/>
          <w:color w:val="000000"/>
          <w:sz w:val="28"/>
        </w:rPr>
        <w:t xml:space="preserve">
      оларды автоматты басқару пультынан және қолмен реттеу; </w:t>
      </w:r>
    </w:p>
    <w:bookmarkEnd w:id="8796"/>
    <w:bookmarkStart w:name="z8811" w:id="8797"/>
    <w:p>
      <w:pPr>
        <w:spacing w:after="0"/>
        <w:ind w:left="0"/>
        <w:jc w:val="both"/>
      </w:pPr>
      <w:r>
        <w:rPr>
          <w:rFonts w:ascii="Times New Roman"/>
          <w:b w:val="false"/>
          <w:i w:val="false"/>
          <w:color w:val="000000"/>
          <w:sz w:val="28"/>
        </w:rPr>
        <w:t>
      шикізат компоненттерінің арақатынастарын және  әр түрлі маркалардың</w:t>
      </w:r>
    </w:p>
    <w:bookmarkEnd w:id="8797"/>
    <w:bookmarkStart w:name="z8812" w:id="8798"/>
    <w:p>
      <w:pPr>
        <w:spacing w:after="0"/>
        <w:ind w:left="0"/>
        <w:jc w:val="both"/>
      </w:pPr>
      <w:r>
        <w:rPr>
          <w:rFonts w:ascii="Times New Roman"/>
          <w:b w:val="false"/>
          <w:i w:val="false"/>
          <w:color w:val="000000"/>
          <w:sz w:val="28"/>
        </w:rPr>
        <w:t xml:space="preserve">
      өнімдерінің шығымдарын есептеу; </w:t>
      </w:r>
    </w:p>
    <w:bookmarkEnd w:id="8798"/>
    <w:bookmarkStart w:name="z8813" w:id="8799"/>
    <w:p>
      <w:pPr>
        <w:spacing w:after="0"/>
        <w:ind w:left="0"/>
        <w:jc w:val="both"/>
      </w:pPr>
      <w:r>
        <w:rPr>
          <w:rFonts w:ascii="Times New Roman"/>
          <w:b w:val="false"/>
          <w:i w:val="false"/>
          <w:color w:val="000000"/>
          <w:sz w:val="28"/>
        </w:rPr>
        <w:t xml:space="preserve">
      бөлімнің жұмысын өндірістік учаскелердің жұмысымен үйлестіру; </w:t>
      </w:r>
    </w:p>
    <w:bookmarkEnd w:id="8799"/>
    <w:bookmarkStart w:name="z8814" w:id="8800"/>
    <w:p>
      <w:pPr>
        <w:spacing w:after="0"/>
        <w:ind w:left="0"/>
        <w:jc w:val="both"/>
      </w:pPr>
      <w:r>
        <w:rPr>
          <w:rFonts w:ascii="Times New Roman"/>
          <w:b w:val="false"/>
          <w:i w:val="false"/>
          <w:color w:val="000000"/>
          <w:sz w:val="28"/>
        </w:rPr>
        <w:t>
      технологиялық журналда жазу жүргізу.</w:t>
      </w:r>
    </w:p>
    <w:bookmarkEnd w:id="8800"/>
    <w:bookmarkStart w:name="z8815" w:id="8801"/>
    <w:p>
      <w:pPr>
        <w:spacing w:after="0"/>
        <w:ind w:left="0"/>
        <w:jc w:val="both"/>
      </w:pPr>
      <w:r>
        <w:rPr>
          <w:rFonts w:ascii="Times New Roman"/>
          <w:b w:val="false"/>
          <w:i w:val="false"/>
          <w:color w:val="000000"/>
          <w:sz w:val="28"/>
        </w:rPr>
        <w:t xml:space="preserve">
      143. Білуге тиіс: </w:t>
      </w:r>
    </w:p>
    <w:bookmarkEnd w:id="8801"/>
    <w:bookmarkStart w:name="z8816" w:id="8802"/>
    <w:p>
      <w:pPr>
        <w:spacing w:after="0"/>
        <w:ind w:left="0"/>
        <w:jc w:val="both"/>
      </w:pPr>
      <w:r>
        <w:rPr>
          <w:rFonts w:ascii="Times New Roman"/>
          <w:b w:val="false"/>
          <w:i w:val="false"/>
          <w:color w:val="000000"/>
          <w:sz w:val="28"/>
        </w:rPr>
        <w:t xml:space="preserve">
      "аэрокүштер" өндірісінің технологиясын; </w:t>
      </w:r>
    </w:p>
    <w:bookmarkEnd w:id="8802"/>
    <w:bookmarkStart w:name="z8817" w:id="8803"/>
    <w:p>
      <w:pPr>
        <w:spacing w:after="0"/>
        <w:ind w:left="0"/>
        <w:jc w:val="both"/>
      </w:pPr>
      <w:r>
        <w:rPr>
          <w:rFonts w:ascii="Times New Roman"/>
          <w:b w:val="false"/>
          <w:i w:val="false"/>
          <w:color w:val="000000"/>
          <w:sz w:val="28"/>
        </w:rPr>
        <w:t xml:space="preserve">
      гидролиз және абсорбция процестерінің физикалық- химиялық негіздерін және оларды реттеу ережесін;  </w:t>
      </w:r>
    </w:p>
    <w:bookmarkEnd w:id="8803"/>
    <w:bookmarkStart w:name="z8818" w:id="8804"/>
    <w:p>
      <w:pPr>
        <w:spacing w:after="0"/>
        <w:ind w:left="0"/>
        <w:jc w:val="both"/>
      </w:pPr>
      <w:r>
        <w:rPr>
          <w:rFonts w:ascii="Times New Roman"/>
          <w:b w:val="false"/>
          <w:i w:val="false"/>
          <w:color w:val="000000"/>
          <w:sz w:val="28"/>
        </w:rPr>
        <w:t xml:space="preserve">
      бақылау-өлшеу құралдарының, құрал-жабдықтың құрылысын және оларды пайдалану ережесін; </w:t>
      </w:r>
    </w:p>
    <w:bookmarkEnd w:id="8804"/>
    <w:bookmarkStart w:name="z8819" w:id="8805"/>
    <w:p>
      <w:pPr>
        <w:spacing w:after="0"/>
        <w:ind w:left="0"/>
        <w:jc w:val="both"/>
      </w:pPr>
      <w:r>
        <w:rPr>
          <w:rFonts w:ascii="Times New Roman"/>
          <w:b w:val="false"/>
          <w:i w:val="false"/>
          <w:color w:val="000000"/>
          <w:sz w:val="28"/>
        </w:rPr>
        <w:t xml:space="preserve">
      шикізатты және өнімнің шығымдарын есепеу әдістемесін; </w:t>
      </w:r>
    </w:p>
    <w:bookmarkEnd w:id="8805"/>
    <w:bookmarkStart w:name="z8820" w:id="8806"/>
    <w:p>
      <w:pPr>
        <w:spacing w:after="0"/>
        <w:ind w:left="0"/>
        <w:jc w:val="both"/>
      </w:pPr>
      <w:r>
        <w:rPr>
          <w:rFonts w:ascii="Times New Roman"/>
          <w:b w:val="false"/>
          <w:i w:val="false"/>
          <w:color w:val="000000"/>
          <w:sz w:val="28"/>
        </w:rPr>
        <w:t xml:space="preserve">
      төрт хлорлы кремнийдің, сутегінің, хлордың, тұзды қышқылдың физикалық-химиялық қасиеттерін; </w:t>
      </w:r>
    </w:p>
    <w:bookmarkEnd w:id="8806"/>
    <w:bookmarkStart w:name="z8821" w:id="8807"/>
    <w:p>
      <w:pPr>
        <w:spacing w:after="0"/>
        <w:ind w:left="0"/>
        <w:jc w:val="both"/>
      </w:pPr>
      <w:r>
        <w:rPr>
          <w:rFonts w:ascii="Times New Roman"/>
          <w:b w:val="false"/>
          <w:i w:val="false"/>
          <w:color w:val="000000"/>
          <w:sz w:val="28"/>
        </w:rPr>
        <w:t>
      органикалық және бейорганикалық химияның негіздерін.</w:t>
      </w:r>
    </w:p>
    <w:bookmarkEnd w:id="8807"/>
    <w:bookmarkStart w:name="z8822" w:id="8808"/>
    <w:p>
      <w:pPr>
        <w:spacing w:after="0"/>
        <w:ind w:left="0"/>
        <w:jc w:val="both"/>
      </w:pPr>
      <w:r>
        <w:rPr>
          <w:rFonts w:ascii="Times New Roman"/>
          <w:b w:val="false"/>
          <w:i w:val="false"/>
          <w:color w:val="000000"/>
          <w:sz w:val="28"/>
        </w:rPr>
        <w:t>
      144. Техникалық және кәсіптік (орта кәсіптік) білім талап етіледі.</w:t>
      </w:r>
    </w:p>
    <w:bookmarkEnd w:id="8808"/>
    <w:bookmarkStart w:name="z8823" w:id="8809"/>
    <w:p>
      <w:pPr>
        <w:spacing w:after="0"/>
        <w:ind w:left="0"/>
        <w:jc w:val="left"/>
      </w:pPr>
      <w:r>
        <w:rPr>
          <w:rFonts w:ascii="Times New Roman"/>
          <w:b/>
          <w:i w:val="false"/>
          <w:color w:val="000000"/>
        </w:rPr>
        <w:t xml:space="preserve"> 24-параграф. Барий тұздарын өндіру аппаратшысы, 4-разряд</w:t>
      </w:r>
    </w:p>
    <w:bookmarkEnd w:id="8809"/>
    <w:bookmarkStart w:name="z8824" w:id="8810"/>
    <w:p>
      <w:pPr>
        <w:spacing w:after="0"/>
        <w:ind w:left="0"/>
        <w:jc w:val="both"/>
      </w:pPr>
      <w:r>
        <w:rPr>
          <w:rFonts w:ascii="Times New Roman"/>
          <w:b w:val="false"/>
          <w:i w:val="false"/>
          <w:color w:val="000000"/>
          <w:sz w:val="28"/>
        </w:rPr>
        <w:t xml:space="preserve">
      145. Жұмыс сипаттамасы: </w:t>
      </w:r>
    </w:p>
    <w:bookmarkEnd w:id="8810"/>
    <w:bookmarkStart w:name="z8825" w:id="8811"/>
    <w:p>
      <w:pPr>
        <w:spacing w:after="0"/>
        <w:ind w:left="0"/>
        <w:jc w:val="both"/>
      </w:pPr>
      <w:r>
        <w:rPr>
          <w:rFonts w:ascii="Times New Roman"/>
          <w:b w:val="false"/>
          <w:i w:val="false"/>
          <w:color w:val="000000"/>
          <w:sz w:val="28"/>
        </w:rPr>
        <w:t xml:space="preserve">
      барий тұздарын: </w:t>
      </w:r>
    </w:p>
    <w:bookmarkEnd w:id="8811"/>
    <w:bookmarkStart w:name="z8826" w:id="8812"/>
    <w:p>
      <w:pPr>
        <w:spacing w:after="0"/>
        <w:ind w:left="0"/>
        <w:jc w:val="both"/>
      </w:pPr>
      <w:r>
        <w:rPr>
          <w:rFonts w:ascii="Times New Roman"/>
          <w:b w:val="false"/>
          <w:i w:val="false"/>
          <w:color w:val="000000"/>
          <w:sz w:val="28"/>
        </w:rPr>
        <w:t xml:space="preserve">
      хлорлы барийды, барий тотығының гидратын, күкірт қышқыл барийды өндірудің технологиялық  процесін жүргізу; </w:t>
      </w:r>
    </w:p>
    <w:bookmarkEnd w:id="8812"/>
    <w:bookmarkStart w:name="z8827" w:id="8813"/>
    <w:p>
      <w:pPr>
        <w:spacing w:after="0"/>
        <w:ind w:left="0"/>
        <w:jc w:val="both"/>
      </w:pPr>
      <w:r>
        <w:rPr>
          <w:rFonts w:ascii="Times New Roman"/>
          <w:b w:val="false"/>
          <w:i w:val="false"/>
          <w:color w:val="000000"/>
          <w:sz w:val="28"/>
        </w:rPr>
        <w:t xml:space="preserve">
      шикізатты және ерітінділерді дайындау, барий тотығының гидратын тұндыру, оны сүзгі қаптарда тазарту, кристалдарды вакуум-кристаллизаторларда алу, оларды центрифугаларда тазарту және кептіру; </w:t>
      </w:r>
    </w:p>
    <w:bookmarkEnd w:id="8813"/>
    <w:bookmarkStart w:name="z8828" w:id="8814"/>
    <w:p>
      <w:pPr>
        <w:spacing w:after="0"/>
        <w:ind w:left="0"/>
        <w:jc w:val="both"/>
      </w:pPr>
      <w:r>
        <w:rPr>
          <w:rFonts w:ascii="Times New Roman"/>
          <w:b w:val="false"/>
          <w:i w:val="false"/>
          <w:color w:val="000000"/>
          <w:sz w:val="28"/>
        </w:rPr>
        <w:t xml:space="preserve">
      бақылау-өлшеу құралдарының көрсеткіштері бойынша   және көзбен процестің барысын қадағалау; </w:t>
      </w:r>
    </w:p>
    <w:bookmarkEnd w:id="8814"/>
    <w:bookmarkStart w:name="z8829" w:id="8815"/>
    <w:p>
      <w:pPr>
        <w:spacing w:after="0"/>
        <w:ind w:left="0"/>
        <w:jc w:val="both"/>
      </w:pPr>
      <w:r>
        <w:rPr>
          <w:rFonts w:ascii="Times New Roman"/>
          <w:b w:val="false"/>
          <w:i w:val="false"/>
          <w:color w:val="000000"/>
          <w:sz w:val="28"/>
        </w:rPr>
        <w:t xml:space="preserve">
      реагенттерді, суды, буды, ерітінділерді беруді реттеу; </w:t>
      </w:r>
    </w:p>
    <w:bookmarkEnd w:id="8815"/>
    <w:bookmarkStart w:name="z8830" w:id="8816"/>
    <w:p>
      <w:pPr>
        <w:spacing w:after="0"/>
        <w:ind w:left="0"/>
        <w:jc w:val="both"/>
      </w:pPr>
      <w:r>
        <w:rPr>
          <w:rFonts w:ascii="Times New Roman"/>
          <w:b w:val="false"/>
          <w:i w:val="false"/>
          <w:color w:val="000000"/>
          <w:sz w:val="28"/>
        </w:rPr>
        <w:t xml:space="preserve">
      температуралық режимді бақылау; </w:t>
      </w:r>
    </w:p>
    <w:bookmarkEnd w:id="8816"/>
    <w:bookmarkStart w:name="z8831" w:id="8817"/>
    <w:p>
      <w:pPr>
        <w:spacing w:after="0"/>
        <w:ind w:left="0"/>
        <w:jc w:val="both"/>
      </w:pPr>
      <w:r>
        <w:rPr>
          <w:rFonts w:ascii="Times New Roman"/>
          <w:b w:val="false"/>
          <w:i w:val="false"/>
          <w:color w:val="000000"/>
          <w:sz w:val="28"/>
        </w:rPr>
        <w:t xml:space="preserve">
      сынамалар алу; </w:t>
      </w:r>
    </w:p>
    <w:bookmarkEnd w:id="8817"/>
    <w:bookmarkStart w:name="z8832" w:id="8818"/>
    <w:p>
      <w:pPr>
        <w:spacing w:after="0"/>
        <w:ind w:left="0"/>
        <w:jc w:val="both"/>
      </w:pPr>
      <w:r>
        <w:rPr>
          <w:rFonts w:ascii="Times New Roman"/>
          <w:b w:val="false"/>
          <w:i w:val="false"/>
          <w:color w:val="000000"/>
          <w:sz w:val="28"/>
        </w:rPr>
        <w:t xml:space="preserve">
      құрал-жабдыққа күрделі емес жөндеу жасау; </w:t>
      </w:r>
    </w:p>
    <w:bookmarkEnd w:id="8818"/>
    <w:bookmarkStart w:name="z8833" w:id="8819"/>
    <w:p>
      <w:pPr>
        <w:spacing w:after="0"/>
        <w:ind w:left="0"/>
        <w:jc w:val="both"/>
      </w:pPr>
      <w:r>
        <w:rPr>
          <w:rFonts w:ascii="Times New Roman"/>
          <w:b w:val="false"/>
          <w:i w:val="false"/>
          <w:color w:val="000000"/>
          <w:sz w:val="28"/>
        </w:rPr>
        <w:t xml:space="preserve">
      құрал-жабдықты жөндеуден кейін қабылдау; </w:t>
      </w:r>
    </w:p>
    <w:bookmarkEnd w:id="8819"/>
    <w:bookmarkStart w:name="z8834" w:id="8820"/>
    <w:p>
      <w:pPr>
        <w:spacing w:after="0"/>
        <w:ind w:left="0"/>
        <w:jc w:val="both"/>
      </w:pPr>
      <w:r>
        <w:rPr>
          <w:rFonts w:ascii="Times New Roman"/>
          <w:b w:val="false"/>
          <w:i w:val="false"/>
          <w:color w:val="000000"/>
          <w:sz w:val="28"/>
        </w:rPr>
        <w:t>
      технологиялық журналда жазу жүргізу.</w:t>
      </w:r>
    </w:p>
    <w:bookmarkEnd w:id="8820"/>
    <w:bookmarkStart w:name="z8835" w:id="8821"/>
    <w:p>
      <w:pPr>
        <w:spacing w:after="0"/>
        <w:ind w:left="0"/>
        <w:jc w:val="both"/>
      </w:pPr>
      <w:r>
        <w:rPr>
          <w:rFonts w:ascii="Times New Roman"/>
          <w:b w:val="false"/>
          <w:i w:val="false"/>
          <w:color w:val="000000"/>
          <w:sz w:val="28"/>
        </w:rPr>
        <w:t xml:space="preserve">
      146. Білуге тиіс: </w:t>
      </w:r>
    </w:p>
    <w:bookmarkEnd w:id="8821"/>
    <w:bookmarkStart w:name="z8836" w:id="8822"/>
    <w:p>
      <w:pPr>
        <w:spacing w:after="0"/>
        <w:ind w:left="0"/>
        <w:jc w:val="both"/>
      </w:pPr>
      <w:r>
        <w:rPr>
          <w:rFonts w:ascii="Times New Roman"/>
          <w:b w:val="false"/>
          <w:i w:val="false"/>
          <w:color w:val="000000"/>
          <w:sz w:val="28"/>
        </w:rPr>
        <w:t xml:space="preserve">
      әртүрлі тәсілдермен барий тұздарын өндірудің технологиялық сызбаларын; </w:t>
      </w:r>
    </w:p>
    <w:bookmarkEnd w:id="8822"/>
    <w:bookmarkStart w:name="z8837" w:id="8823"/>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 мен техникалық пайдалану ережесін;</w:t>
      </w:r>
    </w:p>
    <w:bookmarkEnd w:id="8823"/>
    <w:bookmarkStart w:name="z8838" w:id="8824"/>
    <w:p>
      <w:pPr>
        <w:spacing w:after="0"/>
        <w:ind w:left="0"/>
        <w:jc w:val="both"/>
      </w:pPr>
      <w:r>
        <w:rPr>
          <w:rFonts w:ascii="Times New Roman"/>
          <w:b w:val="false"/>
          <w:i w:val="false"/>
          <w:color w:val="000000"/>
          <w:sz w:val="28"/>
        </w:rPr>
        <w:t xml:space="preserve">
      сынамалар алу ережесін; </w:t>
      </w:r>
    </w:p>
    <w:bookmarkEnd w:id="8824"/>
    <w:bookmarkStart w:name="z8839" w:id="8825"/>
    <w:p>
      <w:pPr>
        <w:spacing w:after="0"/>
        <w:ind w:left="0"/>
        <w:jc w:val="both"/>
      </w:pPr>
      <w:r>
        <w:rPr>
          <w:rFonts w:ascii="Times New Roman"/>
          <w:b w:val="false"/>
          <w:i w:val="false"/>
          <w:color w:val="000000"/>
          <w:sz w:val="28"/>
        </w:rPr>
        <w:t xml:space="preserve">
      құрал-жабдықты жөндеуден кейін қабылдау ережесін; </w:t>
      </w:r>
    </w:p>
    <w:bookmarkEnd w:id="8825"/>
    <w:bookmarkStart w:name="z8840" w:id="8826"/>
    <w:p>
      <w:pPr>
        <w:spacing w:after="0"/>
        <w:ind w:left="0"/>
        <w:jc w:val="both"/>
      </w:pPr>
      <w:r>
        <w:rPr>
          <w:rFonts w:ascii="Times New Roman"/>
          <w:b w:val="false"/>
          <w:i w:val="false"/>
          <w:color w:val="000000"/>
          <w:sz w:val="28"/>
        </w:rPr>
        <w:t>
      процестің физикалық-химиялық негіздерін.</w:t>
      </w:r>
    </w:p>
    <w:bookmarkEnd w:id="8826"/>
    <w:bookmarkStart w:name="z8841" w:id="8827"/>
    <w:p>
      <w:pPr>
        <w:spacing w:after="0"/>
        <w:ind w:left="0"/>
        <w:jc w:val="left"/>
      </w:pPr>
      <w:r>
        <w:rPr>
          <w:rFonts w:ascii="Times New Roman"/>
          <w:b/>
          <w:i w:val="false"/>
          <w:color w:val="000000"/>
        </w:rPr>
        <w:t xml:space="preserve"> 25-параграф. Барий тұздарын өндіру аппаратшысы, 5-разряд</w:t>
      </w:r>
    </w:p>
    <w:bookmarkEnd w:id="8827"/>
    <w:bookmarkStart w:name="z8842" w:id="8828"/>
    <w:p>
      <w:pPr>
        <w:spacing w:after="0"/>
        <w:ind w:left="0"/>
        <w:jc w:val="both"/>
      </w:pPr>
      <w:r>
        <w:rPr>
          <w:rFonts w:ascii="Times New Roman"/>
          <w:b w:val="false"/>
          <w:i w:val="false"/>
          <w:color w:val="000000"/>
          <w:sz w:val="28"/>
        </w:rPr>
        <w:t xml:space="preserve">
      147. Жұмыс сипаттамасы: </w:t>
      </w:r>
    </w:p>
    <w:bookmarkEnd w:id="8828"/>
    <w:bookmarkStart w:name="z8843" w:id="8829"/>
    <w:p>
      <w:pPr>
        <w:spacing w:after="0"/>
        <w:ind w:left="0"/>
        <w:jc w:val="both"/>
      </w:pPr>
      <w:r>
        <w:rPr>
          <w:rFonts w:ascii="Times New Roman"/>
          <w:b w:val="false"/>
          <w:i w:val="false"/>
          <w:color w:val="000000"/>
          <w:sz w:val="28"/>
        </w:rPr>
        <w:t xml:space="preserve">
      барий тұздарын: </w:t>
      </w:r>
    </w:p>
    <w:bookmarkEnd w:id="8829"/>
    <w:bookmarkStart w:name="z8844" w:id="8830"/>
    <w:p>
      <w:pPr>
        <w:spacing w:after="0"/>
        <w:ind w:left="0"/>
        <w:jc w:val="both"/>
      </w:pPr>
      <w:r>
        <w:rPr>
          <w:rFonts w:ascii="Times New Roman"/>
          <w:b w:val="false"/>
          <w:i w:val="false"/>
          <w:color w:val="000000"/>
          <w:sz w:val="28"/>
        </w:rPr>
        <w:t xml:space="preserve">
      хлорлы барийды, барий тотығының гидратын, күкірт қышқыл барийды өндірудің технологиялық  процесін жүргізу кезінде жұмыстарды бақылау және үйлестіру; </w:t>
      </w:r>
    </w:p>
    <w:bookmarkEnd w:id="8830"/>
    <w:bookmarkStart w:name="z8845" w:id="8831"/>
    <w:p>
      <w:pPr>
        <w:spacing w:after="0"/>
        <w:ind w:left="0"/>
        <w:jc w:val="both"/>
      </w:pPr>
      <w:r>
        <w:rPr>
          <w:rFonts w:ascii="Times New Roman"/>
          <w:b w:val="false"/>
          <w:i w:val="false"/>
          <w:color w:val="000000"/>
          <w:sz w:val="28"/>
        </w:rPr>
        <w:t xml:space="preserve">
      бақылау- өлшеу құралдарының көрсеткіштері бойынша   технологиялық  параметрлерді бақылау және реттеу; </w:t>
      </w:r>
    </w:p>
    <w:bookmarkEnd w:id="8831"/>
    <w:bookmarkStart w:name="z8846" w:id="8832"/>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8832"/>
    <w:bookmarkStart w:name="z8847" w:id="8833"/>
    <w:p>
      <w:pPr>
        <w:spacing w:after="0"/>
        <w:ind w:left="0"/>
        <w:jc w:val="both"/>
      </w:pPr>
      <w:r>
        <w:rPr>
          <w:rFonts w:ascii="Times New Roman"/>
          <w:b w:val="false"/>
          <w:i w:val="false"/>
          <w:color w:val="000000"/>
          <w:sz w:val="28"/>
        </w:rPr>
        <w:t xml:space="preserve">
      құрал-жабдықтың жұмысын бақылау; </w:t>
      </w:r>
    </w:p>
    <w:bookmarkEnd w:id="8833"/>
    <w:bookmarkStart w:name="z8848" w:id="8834"/>
    <w:p>
      <w:pPr>
        <w:spacing w:after="0"/>
        <w:ind w:left="0"/>
        <w:jc w:val="both"/>
      </w:pPr>
      <w:r>
        <w:rPr>
          <w:rFonts w:ascii="Times New Roman"/>
          <w:b w:val="false"/>
          <w:i w:val="false"/>
          <w:color w:val="000000"/>
          <w:sz w:val="28"/>
        </w:rPr>
        <w:t xml:space="preserve">
      барий тұздарының өндірісінде жұмыс істейтін жұмысшыларға басшылық ету. </w:t>
      </w:r>
    </w:p>
    <w:bookmarkEnd w:id="8834"/>
    <w:bookmarkStart w:name="z8849" w:id="8835"/>
    <w:p>
      <w:pPr>
        <w:spacing w:after="0"/>
        <w:ind w:left="0"/>
        <w:jc w:val="both"/>
      </w:pPr>
      <w:r>
        <w:rPr>
          <w:rFonts w:ascii="Times New Roman"/>
          <w:b w:val="false"/>
          <w:i w:val="false"/>
          <w:color w:val="000000"/>
          <w:sz w:val="28"/>
        </w:rPr>
        <w:t xml:space="preserve">
      148. Білуге тиіс: </w:t>
      </w:r>
    </w:p>
    <w:bookmarkEnd w:id="8835"/>
    <w:bookmarkStart w:name="z8850" w:id="8836"/>
    <w:p>
      <w:pPr>
        <w:spacing w:after="0"/>
        <w:ind w:left="0"/>
        <w:jc w:val="both"/>
      </w:pPr>
      <w:r>
        <w:rPr>
          <w:rFonts w:ascii="Times New Roman"/>
          <w:b w:val="false"/>
          <w:i w:val="false"/>
          <w:color w:val="000000"/>
          <w:sz w:val="28"/>
        </w:rPr>
        <w:t xml:space="preserve">
      барий тұздары өндірісінің технологиясын; </w:t>
      </w:r>
    </w:p>
    <w:bookmarkEnd w:id="8836"/>
    <w:bookmarkStart w:name="z8851" w:id="8837"/>
    <w:p>
      <w:pPr>
        <w:spacing w:after="0"/>
        <w:ind w:left="0"/>
        <w:jc w:val="both"/>
      </w:pPr>
      <w:r>
        <w:rPr>
          <w:rFonts w:ascii="Times New Roman"/>
          <w:b w:val="false"/>
          <w:i w:val="false"/>
          <w:color w:val="000000"/>
          <w:sz w:val="28"/>
        </w:rPr>
        <w:t xml:space="preserve">
      өндірістің барлық сатылары бойынша процестің физикалық-химиялық негіздерін; </w:t>
      </w:r>
    </w:p>
    <w:bookmarkEnd w:id="8837"/>
    <w:bookmarkStart w:name="z8852" w:id="8838"/>
    <w:p>
      <w:pPr>
        <w:spacing w:after="0"/>
        <w:ind w:left="0"/>
        <w:jc w:val="both"/>
      </w:pPr>
      <w:r>
        <w:rPr>
          <w:rFonts w:ascii="Times New Roman"/>
          <w:b w:val="false"/>
          <w:i w:val="false"/>
          <w:color w:val="000000"/>
          <w:sz w:val="28"/>
        </w:rPr>
        <w:t>
      дайын өнімге қойылатын талаптарды.</w:t>
      </w:r>
    </w:p>
    <w:bookmarkEnd w:id="8838"/>
    <w:bookmarkStart w:name="z8853" w:id="8839"/>
    <w:p>
      <w:pPr>
        <w:spacing w:after="0"/>
        <w:ind w:left="0"/>
        <w:jc w:val="both"/>
      </w:pPr>
      <w:r>
        <w:rPr>
          <w:rFonts w:ascii="Times New Roman"/>
          <w:b w:val="false"/>
          <w:i w:val="false"/>
          <w:color w:val="000000"/>
          <w:sz w:val="28"/>
        </w:rPr>
        <w:t>
      149. Техникалық және кәсіптік (орта кәсіптік) білім талап етіледі.</w:t>
      </w:r>
    </w:p>
    <w:bookmarkEnd w:id="8839"/>
    <w:bookmarkStart w:name="z8854" w:id="8840"/>
    <w:p>
      <w:pPr>
        <w:spacing w:after="0"/>
        <w:ind w:left="0"/>
        <w:jc w:val="left"/>
      </w:pPr>
      <w:r>
        <w:rPr>
          <w:rFonts w:ascii="Times New Roman"/>
          <w:b/>
          <w:i w:val="false"/>
          <w:color w:val="000000"/>
        </w:rPr>
        <w:t xml:space="preserve"> 26-параграф. Бертолет тұзын өндіру аппаратшысы, 5-разряд</w:t>
      </w:r>
    </w:p>
    <w:bookmarkEnd w:id="8840"/>
    <w:bookmarkStart w:name="z8855" w:id="8841"/>
    <w:p>
      <w:pPr>
        <w:spacing w:after="0"/>
        <w:ind w:left="0"/>
        <w:jc w:val="both"/>
      </w:pPr>
      <w:r>
        <w:rPr>
          <w:rFonts w:ascii="Times New Roman"/>
          <w:b w:val="false"/>
          <w:i w:val="false"/>
          <w:color w:val="000000"/>
          <w:sz w:val="28"/>
        </w:rPr>
        <w:t xml:space="preserve">
      150. Жұмыс сипаттамасы: </w:t>
      </w:r>
    </w:p>
    <w:bookmarkEnd w:id="8841"/>
    <w:bookmarkStart w:name="z8856" w:id="8842"/>
    <w:p>
      <w:pPr>
        <w:spacing w:after="0"/>
        <w:ind w:left="0"/>
        <w:jc w:val="both"/>
      </w:pPr>
      <w:r>
        <w:rPr>
          <w:rFonts w:ascii="Times New Roman"/>
          <w:b w:val="false"/>
          <w:i w:val="false"/>
          <w:color w:val="000000"/>
          <w:sz w:val="28"/>
        </w:rPr>
        <w:t xml:space="preserve">
      бертолет тұзын өндіру – хлорланған сілтілерді олардағы гипохлорит пен хлордан "залалсыздандыру" және алмасу реакциясы (кальций хлоратын калий хлоратына ауыстыру) технологиялық  процесін жүргізу; </w:t>
      </w:r>
    </w:p>
    <w:bookmarkEnd w:id="8842"/>
    <w:bookmarkStart w:name="z8857" w:id="8843"/>
    <w:p>
      <w:pPr>
        <w:spacing w:after="0"/>
        <w:ind w:left="0"/>
        <w:jc w:val="both"/>
      </w:pPr>
      <w:r>
        <w:rPr>
          <w:rFonts w:ascii="Times New Roman"/>
          <w:b w:val="false"/>
          <w:i w:val="false"/>
          <w:color w:val="000000"/>
          <w:sz w:val="28"/>
        </w:rPr>
        <w:t xml:space="preserve">
      хлорланған сілтілерді реакторға қабылдау және оларды жылыту; </w:t>
      </w:r>
    </w:p>
    <w:bookmarkEnd w:id="8843"/>
    <w:bookmarkStart w:name="z8858" w:id="8844"/>
    <w:p>
      <w:pPr>
        <w:spacing w:after="0"/>
        <w:ind w:left="0"/>
        <w:jc w:val="both"/>
      </w:pPr>
      <w:r>
        <w:rPr>
          <w:rFonts w:ascii="Times New Roman"/>
          <w:b w:val="false"/>
          <w:i w:val="false"/>
          <w:color w:val="000000"/>
          <w:sz w:val="28"/>
        </w:rPr>
        <w:t xml:space="preserve">
      батырылатын  хлорлы калийді есептеу; </w:t>
      </w:r>
    </w:p>
    <w:bookmarkEnd w:id="8844"/>
    <w:bookmarkStart w:name="z8859" w:id="8845"/>
    <w:p>
      <w:pPr>
        <w:spacing w:after="0"/>
        <w:ind w:left="0"/>
        <w:jc w:val="both"/>
      </w:pPr>
      <w:r>
        <w:rPr>
          <w:rFonts w:ascii="Times New Roman"/>
          <w:b w:val="false"/>
          <w:i w:val="false"/>
          <w:color w:val="000000"/>
          <w:sz w:val="28"/>
        </w:rPr>
        <w:t xml:space="preserve">
      сілтілерді ауамен үрлеу, меласаны тиеу, реакциялық массаны жылыту және оны қарқынды ауыстыру, қалдықты жою; </w:t>
      </w:r>
    </w:p>
    <w:bookmarkEnd w:id="8845"/>
    <w:bookmarkStart w:name="z8860" w:id="8846"/>
    <w:p>
      <w:pPr>
        <w:spacing w:after="0"/>
        <w:ind w:left="0"/>
        <w:jc w:val="both"/>
      </w:pPr>
      <w:r>
        <w:rPr>
          <w:rFonts w:ascii="Times New Roman"/>
          <w:b w:val="false"/>
          <w:i w:val="false"/>
          <w:color w:val="000000"/>
          <w:sz w:val="28"/>
        </w:rPr>
        <w:t xml:space="preserve">
      "залалсыздандырылған" сілтілерді  реакторға беру, алмасу реакциясын өткізу; </w:t>
      </w:r>
    </w:p>
    <w:bookmarkEnd w:id="8846"/>
    <w:bookmarkStart w:name="z8861" w:id="8847"/>
    <w:p>
      <w:pPr>
        <w:spacing w:after="0"/>
        <w:ind w:left="0"/>
        <w:jc w:val="both"/>
      </w:pPr>
      <w:r>
        <w:rPr>
          <w:rFonts w:ascii="Times New Roman"/>
          <w:b w:val="false"/>
          <w:i w:val="false"/>
          <w:color w:val="000000"/>
          <w:sz w:val="28"/>
        </w:rPr>
        <w:t xml:space="preserve">
      буды, ауаны беруді, болып жатқан реакциялардың температураларын, хлорлы калийдің және мелассаның мөлшерін реттеу; </w:t>
      </w:r>
    </w:p>
    <w:bookmarkEnd w:id="8847"/>
    <w:bookmarkStart w:name="z8862" w:id="8848"/>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технологиялық процестің барысын, сілтілерде гипохлориттың және ерімейтін тұнбалардың жоқ болуын, алмасу реакциясының ұзақтығын бақылау; </w:t>
      </w:r>
    </w:p>
    <w:bookmarkEnd w:id="8848"/>
    <w:bookmarkStart w:name="z8863" w:id="8849"/>
    <w:p>
      <w:pPr>
        <w:spacing w:after="0"/>
        <w:ind w:left="0"/>
        <w:jc w:val="both"/>
      </w:pPr>
      <w:r>
        <w:rPr>
          <w:rFonts w:ascii="Times New Roman"/>
          <w:b w:val="false"/>
          <w:i w:val="false"/>
          <w:color w:val="000000"/>
          <w:sz w:val="28"/>
        </w:rPr>
        <w:t xml:space="preserve">
      реакторларға, тұндырғыштарға, еріткіштерге және құрал-жабдықтарға қызмет көрсету; </w:t>
      </w:r>
    </w:p>
    <w:bookmarkEnd w:id="8849"/>
    <w:bookmarkStart w:name="z8864" w:id="8850"/>
    <w:p>
      <w:pPr>
        <w:spacing w:after="0"/>
        <w:ind w:left="0"/>
        <w:jc w:val="both"/>
      </w:pPr>
      <w:r>
        <w:rPr>
          <w:rFonts w:ascii="Times New Roman"/>
          <w:b w:val="false"/>
          <w:i w:val="false"/>
          <w:color w:val="000000"/>
          <w:sz w:val="28"/>
        </w:rPr>
        <w:t xml:space="preserve">
      сынамалар алу; </w:t>
      </w:r>
    </w:p>
    <w:bookmarkEnd w:id="8850"/>
    <w:bookmarkStart w:name="z8865" w:id="8851"/>
    <w:p>
      <w:pPr>
        <w:spacing w:after="0"/>
        <w:ind w:left="0"/>
        <w:jc w:val="both"/>
      </w:pPr>
      <w:r>
        <w:rPr>
          <w:rFonts w:ascii="Times New Roman"/>
          <w:b w:val="false"/>
          <w:i w:val="false"/>
          <w:color w:val="000000"/>
          <w:sz w:val="28"/>
        </w:rPr>
        <w:t xml:space="preserve">
      құрал-жабдықты қосу және тоқтату; </w:t>
      </w:r>
    </w:p>
    <w:bookmarkEnd w:id="8851"/>
    <w:bookmarkStart w:name="z8866" w:id="8852"/>
    <w:p>
      <w:pPr>
        <w:spacing w:after="0"/>
        <w:ind w:left="0"/>
        <w:jc w:val="both"/>
      </w:pPr>
      <w:r>
        <w:rPr>
          <w:rFonts w:ascii="Times New Roman"/>
          <w:b w:val="false"/>
          <w:i w:val="false"/>
          <w:color w:val="000000"/>
          <w:sz w:val="28"/>
        </w:rPr>
        <w:t xml:space="preserve">
      құрал-жабдықтың жұмысындағы ақаулықтарды анықтау және жою; </w:t>
      </w:r>
    </w:p>
    <w:bookmarkEnd w:id="8852"/>
    <w:bookmarkStart w:name="z8867" w:id="8853"/>
    <w:p>
      <w:pPr>
        <w:spacing w:after="0"/>
        <w:ind w:left="0"/>
        <w:jc w:val="both"/>
      </w:pPr>
      <w:r>
        <w:rPr>
          <w:rFonts w:ascii="Times New Roman"/>
          <w:b w:val="false"/>
          <w:i w:val="false"/>
          <w:color w:val="000000"/>
          <w:sz w:val="28"/>
        </w:rPr>
        <w:t xml:space="preserve">
      сүзу, буландыру, химиялық ерітінділерді даярлау аппаратшыларына және мен бертолет тұзының өндірісінде жұмыс істейтін жұмысшыларға </w:t>
      </w:r>
    </w:p>
    <w:bookmarkEnd w:id="8853"/>
    <w:bookmarkStart w:name="z8868" w:id="8854"/>
    <w:p>
      <w:pPr>
        <w:spacing w:after="0"/>
        <w:ind w:left="0"/>
        <w:jc w:val="both"/>
      </w:pPr>
      <w:r>
        <w:rPr>
          <w:rFonts w:ascii="Times New Roman"/>
          <w:b w:val="false"/>
          <w:i w:val="false"/>
          <w:color w:val="000000"/>
          <w:sz w:val="28"/>
        </w:rPr>
        <w:t xml:space="preserve">
      басшылық ету. </w:t>
      </w:r>
    </w:p>
    <w:bookmarkEnd w:id="8854"/>
    <w:bookmarkStart w:name="z8869" w:id="8855"/>
    <w:p>
      <w:pPr>
        <w:spacing w:after="0"/>
        <w:ind w:left="0"/>
        <w:jc w:val="both"/>
      </w:pPr>
      <w:r>
        <w:rPr>
          <w:rFonts w:ascii="Times New Roman"/>
          <w:b w:val="false"/>
          <w:i w:val="false"/>
          <w:color w:val="000000"/>
          <w:sz w:val="28"/>
        </w:rPr>
        <w:t xml:space="preserve">
      151. Білуге тиіс: </w:t>
      </w:r>
    </w:p>
    <w:bookmarkEnd w:id="8855"/>
    <w:bookmarkStart w:name="z8870" w:id="8856"/>
    <w:p>
      <w:pPr>
        <w:spacing w:after="0"/>
        <w:ind w:left="0"/>
        <w:jc w:val="both"/>
      </w:pPr>
      <w:r>
        <w:rPr>
          <w:rFonts w:ascii="Times New Roman"/>
          <w:b w:val="false"/>
          <w:i w:val="false"/>
          <w:color w:val="000000"/>
          <w:sz w:val="28"/>
        </w:rPr>
        <w:t xml:space="preserve">
      бертолет тұзы өндірісінің технологиясын; </w:t>
      </w:r>
    </w:p>
    <w:bookmarkEnd w:id="8856"/>
    <w:bookmarkStart w:name="z8871" w:id="8857"/>
    <w:p>
      <w:pPr>
        <w:spacing w:after="0"/>
        <w:ind w:left="0"/>
        <w:jc w:val="both"/>
      </w:pPr>
      <w:r>
        <w:rPr>
          <w:rFonts w:ascii="Times New Roman"/>
          <w:b w:val="false"/>
          <w:i w:val="false"/>
          <w:color w:val="000000"/>
          <w:sz w:val="28"/>
        </w:rPr>
        <w:t xml:space="preserve">
      процестің физикалық-химиялық негіздерін және реттеу ережесін; </w:t>
      </w:r>
    </w:p>
    <w:bookmarkEnd w:id="8857"/>
    <w:bookmarkStart w:name="z8872" w:id="8858"/>
    <w:p>
      <w:pPr>
        <w:spacing w:after="0"/>
        <w:ind w:left="0"/>
        <w:jc w:val="both"/>
      </w:pPr>
      <w:r>
        <w:rPr>
          <w:rFonts w:ascii="Times New Roman"/>
          <w:b w:val="false"/>
          <w:i w:val="false"/>
          <w:color w:val="000000"/>
          <w:sz w:val="28"/>
        </w:rPr>
        <w:t xml:space="preserve">
      хлорлы калийдың, кальций гипохлоритының, бертолет тұзының физикалық-химиялық және технологиялық қасиеттерін;  </w:t>
      </w:r>
    </w:p>
    <w:bookmarkEnd w:id="8858"/>
    <w:bookmarkStart w:name="z8873" w:id="8859"/>
    <w:p>
      <w:pPr>
        <w:spacing w:after="0"/>
        <w:ind w:left="0"/>
        <w:jc w:val="both"/>
      </w:pPr>
      <w:r>
        <w:rPr>
          <w:rFonts w:ascii="Times New Roman"/>
          <w:b w:val="false"/>
          <w:i w:val="false"/>
          <w:color w:val="000000"/>
          <w:sz w:val="28"/>
        </w:rPr>
        <w:t xml:space="preserve">
      сынамалар алу ережесін; </w:t>
      </w:r>
    </w:p>
    <w:bookmarkEnd w:id="8859"/>
    <w:bookmarkStart w:name="z8874" w:id="8860"/>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8860"/>
    <w:bookmarkStart w:name="z8875" w:id="8861"/>
    <w:p>
      <w:pPr>
        <w:spacing w:after="0"/>
        <w:ind w:left="0"/>
        <w:jc w:val="left"/>
      </w:pPr>
      <w:r>
        <w:rPr>
          <w:rFonts w:ascii="Times New Roman"/>
          <w:b/>
          <w:i w:val="false"/>
          <w:color w:val="000000"/>
        </w:rPr>
        <w:t xml:space="preserve"> 27-параграф. Бор қышқылын өндіру аппаратшысы, 6-разряд</w:t>
      </w:r>
    </w:p>
    <w:bookmarkEnd w:id="8861"/>
    <w:bookmarkStart w:name="z8876" w:id="8862"/>
    <w:p>
      <w:pPr>
        <w:spacing w:after="0"/>
        <w:ind w:left="0"/>
        <w:jc w:val="both"/>
      </w:pPr>
      <w:r>
        <w:rPr>
          <w:rFonts w:ascii="Times New Roman"/>
          <w:b w:val="false"/>
          <w:i w:val="false"/>
          <w:color w:val="000000"/>
          <w:sz w:val="28"/>
        </w:rPr>
        <w:t xml:space="preserve">
      152. Жұмыс сипаттамасы: </w:t>
      </w:r>
    </w:p>
    <w:bookmarkEnd w:id="8862"/>
    <w:bookmarkStart w:name="z8877" w:id="8863"/>
    <w:p>
      <w:pPr>
        <w:spacing w:after="0"/>
        <w:ind w:left="0"/>
        <w:jc w:val="both"/>
      </w:pPr>
      <w:r>
        <w:rPr>
          <w:rFonts w:ascii="Times New Roman"/>
          <w:b w:val="false"/>
          <w:i w:val="false"/>
          <w:color w:val="000000"/>
          <w:sz w:val="28"/>
        </w:rPr>
        <w:t xml:space="preserve">
      бор қышқылын өндірудің технологиялық  процестерін жүргізу бойынга жұмыстарды үйлестіру; </w:t>
      </w:r>
    </w:p>
    <w:bookmarkEnd w:id="8863"/>
    <w:bookmarkStart w:name="z8878" w:id="8864"/>
    <w:p>
      <w:pPr>
        <w:spacing w:after="0"/>
        <w:ind w:left="0"/>
        <w:jc w:val="both"/>
      </w:pPr>
      <w:r>
        <w:rPr>
          <w:rFonts w:ascii="Times New Roman"/>
          <w:b w:val="false"/>
          <w:i w:val="false"/>
          <w:color w:val="000000"/>
          <w:sz w:val="28"/>
        </w:rPr>
        <w:t>
      шикізатты мөлшерлеу, датолитті концентратты ыдырату, бор қышқылын сүзу және сілтісіздендіру;</w:t>
      </w:r>
    </w:p>
    <w:bookmarkEnd w:id="8864"/>
    <w:bookmarkStart w:name="z8879" w:id="8865"/>
    <w:p>
      <w:pPr>
        <w:spacing w:after="0"/>
        <w:ind w:left="0"/>
        <w:jc w:val="both"/>
      </w:pPr>
      <w:r>
        <w:rPr>
          <w:rFonts w:ascii="Times New Roman"/>
          <w:b w:val="false"/>
          <w:i w:val="false"/>
          <w:color w:val="000000"/>
          <w:sz w:val="28"/>
        </w:rPr>
        <w:t xml:space="preserve">
      қажет болған кезде – қызмет көрсетілетін учаскеде кез келген технологиялық процесті жүргізу; </w:t>
      </w:r>
    </w:p>
    <w:bookmarkEnd w:id="8865"/>
    <w:bookmarkStart w:name="z8880" w:id="8866"/>
    <w:p>
      <w:pPr>
        <w:spacing w:after="0"/>
        <w:ind w:left="0"/>
        <w:jc w:val="both"/>
      </w:pPr>
      <w:r>
        <w:rPr>
          <w:rFonts w:ascii="Times New Roman"/>
          <w:b w:val="false"/>
          <w:i w:val="false"/>
          <w:color w:val="000000"/>
          <w:sz w:val="28"/>
        </w:rPr>
        <w:t xml:space="preserve">
      күкірт қышқылы мен датолин концентратының арақатынасын, ыдырау дәрежесіне байланысты ыдырау реакциясыны ұзақтығын; және сұйық фазаның берілген арақатынастарын және белгілі "PН"-ерітіндіні жасау үшін  бор қышқылының мөлшеріне байланысты  негізгі, тазартатын және буландырылған ерітінділердің және әк пульпасының мөлшерін есептеу; </w:t>
      </w:r>
    </w:p>
    <w:bookmarkEnd w:id="8866"/>
    <w:bookmarkStart w:name="z8881" w:id="8867"/>
    <w:p>
      <w:pPr>
        <w:spacing w:after="0"/>
        <w:ind w:left="0"/>
        <w:jc w:val="both"/>
      </w:pPr>
      <w:r>
        <w:rPr>
          <w:rFonts w:ascii="Times New Roman"/>
          <w:b w:val="false"/>
          <w:i w:val="false"/>
          <w:color w:val="000000"/>
          <w:sz w:val="28"/>
        </w:rPr>
        <w:t xml:space="preserve">
      автоматика құралдарының көмегімен және қолмен процесс параметрлерін реттеу; </w:t>
      </w:r>
    </w:p>
    <w:bookmarkEnd w:id="8867"/>
    <w:bookmarkStart w:name="z8882" w:id="8868"/>
    <w:p>
      <w:pPr>
        <w:spacing w:after="0"/>
        <w:ind w:left="0"/>
        <w:jc w:val="both"/>
      </w:pPr>
      <w:r>
        <w:rPr>
          <w:rFonts w:ascii="Times New Roman"/>
          <w:b w:val="false"/>
          <w:i w:val="false"/>
          <w:color w:val="000000"/>
          <w:sz w:val="28"/>
        </w:rPr>
        <w:t xml:space="preserve">
      бақылау-өлшеу құралдарының көмегімен және химиялық талдау нәтижелері бойынша барлық сатыларда өнімнің шығымы мен сапасын бақылау; </w:t>
      </w:r>
    </w:p>
    <w:bookmarkEnd w:id="8868"/>
    <w:bookmarkStart w:name="z8883" w:id="8869"/>
    <w:p>
      <w:pPr>
        <w:spacing w:after="0"/>
        <w:ind w:left="0"/>
        <w:jc w:val="both"/>
      </w:pPr>
      <w:r>
        <w:rPr>
          <w:rFonts w:ascii="Times New Roman"/>
          <w:b w:val="false"/>
          <w:i w:val="false"/>
          <w:color w:val="000000"/>
          <w:sz w:val="28"/>
        </w:rPr>
        <w:t xml:space="preserve">
      қуаттандырғыштарға, вакуум - сүзгілерге, барометрлік конденсаторларға, мөлшерлегіштерге, реакциялық камераларға, сілтісіздендірушілерге, жинағыштарға, сорғыларға және құрал-жабдықтарға қызмет көрсету; </w:t>
      </w:r>
    </w:p>
    <w:bookmarkEnd w:id="8869"/>
    <w:bookmarkStart w:name="z8884" w:id="8870"/>
    <w:p>
      <w:pPr>
        <w:spacing w:after="0"/>
        <w:ind w:left="0"/>
        <w:jc w:val="both"/>
      </w:pPr>
      <w:r>
        <w:rPr>
          <w:rFonts w:ascii="Times New Roman"/>
          <w:b w:val="false"/>
          <w:i w:val="false"/>
          <w:color w:val="000000"/>
          <w:sz w:val="28"/>
        </w:rPr>
        <w:t xml:space="preserve">
      сынамалар алу; </w:t>
      </w:r>
    </w:p>
    <w:bookmarkEnd w:id="8870"/>
    <w:bookmarkStart w:name="z8885" w:id="8871"/>
    <w:p>
      <w:pPr>
        <w:spacing w:after="0"/>
        <w:ind w:left="0"/>
        <w:jc w:val="both"/>
      </w:pPr>
      <w:r>
        <w:rPr>
          <w:rFonts w:ascii="Times New Roman"/>
          <w:b w:val="false"/>
          <w:i w:val="false"/>
          <w:color w:val="000000"/>
          <w:sz w:val="28"/>
        </w:rPr>
        <w:t xml:space="preserve">
      шикізаттың, жартылай фабрикаттардың шығынын және дайын өнімнің шығымын есепке алу; </w:t>
      </w:r>
    </w:p>
    <w:bookmarkEnd w:id="8871"/>
    <w:bookmarkStart w:name="z8886" w:id="8872"/>
    <w:p>
      <w:pPr>
        <w:spacing w:after="0"/>
        <w:ind w:left="0"/>
        <w:jc w:val="both"/>
      </w:pPr>
      <w:r>
        <w:rPr>
          <w:rFonts w:ascii="Times New Roman"/>
          <w:b w:val="false"/>
          <w:i w:val="false"/>
          <w:color w:val="000000"/>
          <w:sz w:val="28"/>
        </w:rPr>
        <w:t xml:space="preserve">
      құрал-жабдықтың жұмысындағы ақаулықтарды анықтау; </w:t>
      </w:r>
    </w:p>
    <w:bookmarkEnd w:id="8872"/>
    <w:bookmarkStart w:name="z8887" w:id="8873"/>
    <w:p>
      <w:pPr>
        <w:spacing w:after="0"/>
        <w:ind w:left="0"/>
        <w:jc w:val="both"/>
      </w:pPr>
      <w:r>
        <w:rPr>
          <w:rFonts w:ascii="Times New Roman"/>
          <w:b w:val="false"/>
          <w:i w:val="false"/>
          <w:color w:val="000000"/>
          <w:sz w:val="28"/>
        </w:rPr>
        <w:t>
      технологиялық журналда жазу жүргізу.</w:t>
      </w:r>
    </w:p>
    <w:bookmarkEnd w:id="8873"/>
    <w:bookmarkStart w:name="z8888" w:id="8874"/>
    <w:p>
      <w:pPr>
        <w:spacing w:after="0"/>
        <w:ind w:left="0"/>
        <w:jc w:val="both"/>
      </w:pPr>
      <w:r>
        <w:rPr>
          <w:rFonts w:ascii="Times New Roman"/>
          <w:b w:val="false"/>
          <w:i w:val="false"/>
          <w:color w:val="000000"/>
          <w:sz w:val="28"/>
        </w:rPr>
        <w:t xml:space="preserve">
      153. Білуге тиіс: </w:t>
      </w:r>
    </w:p>
    <w:bookmarkEnd w:id="8874"/>
    <w:bookmarkStart w:name="z8889" w:id="8875"/>
    <w:p>
      <w:pPr>
        <w:spacing w:after="0"/>
        <w:ind w:left="0"/>
        <w:jc w:val="both"/>
      </w:pPr>
      <w:r>
        <w:rPr>
          <w:rFonts w:ascii="Times New Roman"/>
          <w:b w:val="false"/>
          <w:i w:val="false"/>
          <w:color w:val="000000"/>
          <w:sz w:val="28"/>
        </w:rPr>
        <w:t xml:space="preserve">
      бор қышқылы процесінің технологиялық сызбасын; </w:t>
      </w:r>
    </w:p>
    <w:bookmarkEnd w:id="8875"/>
    <w:bookmarkStart w:name="z8890" w:id="8876"/>
    <w:p>
      <w:pPr>
        <w:spacing w:after="0"/>
        <w:ind w:left="0"/>
        <w:jc w:val="both"/>
      </w:pPr>
      <w:r>
        <w:rPr>
          <w:rFonts w:ascii="Times New Roman"/>
          <w:b w:val="false"/>
          <w:i w:val="false"/>
          <w:color w:val="000000"/>
          <w:sz w:val="28"/>
        </w:rPr>
        <w:t xml:space="preserve">
      процестің физикалық-химиялық негіздерін;   </w:t>
      </w:r>
    </w:p>
    <w:bookmarkEnd w:id="8876"/>
    <w:bookmarkStart w:name="z8891" w:id="8877"/>
    <w:p>
      <w:pPr>
        <w:spacing w:after="0"/>
        <w:ind w:left="0"/>
        <w:jc w:val="both"/>
      </w:pPr>
      <w:r>
        <w:rPr>
          <w:rFonts w:ascii="Times New Roman"/>
          <w:b w:val="false"/>
          <w:i w:val="false"/>
          <w:color w:val="000000"/>
          <w:sz w:val="28"/>
        </w:rPr>
        <w:t>
      бор қышқылының, датолитті концентраттың және шикізаттың физикалық-химиялық және технологиялық қасиеттерін;</w:t>
      </w:r>
    </w:p>
    <w:bookmarkEnd w:id="8877"/>
    <w:bookmarkStart w:name="z8892" w:id="8878"/>
    <w:p>
      <w:pPr>
        <w:spacing w:after="0"/>
        <w:ind w:left="0"/>
        <w:jc w:val="both"/>
      </w:pPr>
      <w:r>
        <w:rPr>
          <w:rFonts w:ascii="Times New Roman"/>
          <w:b w:val="false"/>
          <w:i w:val="false"/>
          <w:color w:val="000000"/>
          <w:sz w:val="28"/>
        </w:rPr>
        <w:t xml:space="preserve">
      қызмет көрсетілетін құрал-жабдықтың құрылысы мен пайдалану ережесін; </w:t>
      </w:r>
    </w:p>
    <w:bookmarkEnd w:id="8878"/>
    <w:bookmarkStart w:name="z8893" w:id="8879"/>
    <w:p>
      <w:pPr>
        <w:spacing w:after="0"/>
        <w:ind w:left="0"/>
        <w:jc w:val="both"/>
      </w:pPr>
      <w:r>
        <w:rPr>
          <w:rFonts w:ascii="Times New Roman"/>
          <w:b w:val="false"/>
          <w:i w:val="false"/>
          <w:color w:val="000000"/>
          <w:sz w:val="28"/>
        </w:rPr>
        <w:t>
      бақылау-өлшеу құралдарының және автоматика құралдарының  белгіленуін</w:t>
      </w:r>
    </w:p>
    <w:bookmarkEnd w:id="8879"/>
    <w:bookmarkStart w:name="z8894" w:id="8880"/>
    <w:p>
      <w:pPr>
        <w:spacing w:after="0"/>
        <w:ind w:left="0"/>
        <w:jc w:val="both"/>
      </w:pPr>
      <w:r>
        <w:rPr>
          <w:rFonts w:ascii="Times New Roman"/>
          <w:b w:val="false"/>
          <w:i w:val="false"/>
          <w:color w:val="000000"/>
          <w:sz w:val="28"/>
        </w:rPr>
        <w:t xml:space="preserve">
      және пайдалану ережесін;  </w:t>
      </w:r>
    </w:p>
    <w:bookmarkEnd w:id="8880"/>
    <w:bookmarkStart w:name="z8895" w:id="8881"/>
    <w:p>
      <w:pPr>
        <w:spacing w:after="0"/>
        <w:ind w:left="0"/>
        <w:jc w:val="both"/>
      </w:pPr>
      <w:r>
        <w:rPr>
          <w:rFonts w:ascii="Times New Roman"/>
          <w:b w:val="false"/>
          <w:i w:val="false"/>
          <w:color w:val="000000"/>
          <w:sz w:val="28"/>
        </w:rPr>
        <w:t xml:space="preserve">
      сынамалар алу ережесін. </w:t>
      </w:r>
    </w:p>
    <w:bookmarkEnd w:id="8881"/>
    <w:bookmarkStart w:name="z8896" w:id="8882"/>
    <w:p>
      <w:pPr>
        <w:spacing w:after="0"/>
        <w:ind w:left="0"/>
        <w:jc w:val="both"/>
      </w:pPr>
      <w:r>
        <w:rPr>
          <w:rFonts w:ascii="Times New Roman"/>
          <w:b w:val="false"/>
          <w:i w:val="false"/>
          <w:color w:val="000000"/>
          <w:sz w:val="28"/>
        </w:rPr>
        <w:t>
      154. Техникалық және кәсіптік (орта кәсіптік) білім талап етіледі.</w:t>
      </w:r>
    </w:p>
    <w:bookmarkEnd w:id="8882"/>
    <w:bookmarkStart w:name="z8897" w:id="8883"/>
    <w:p>
      <w:pPr>
        <w:spacing w:after="0"/>
        <w:ind w:left="0"/>
        <w:jc w:val="left"/>
      </w:pPr>
      <w:r>
        <w:rPr>
          <w:rFonts w:ascii="Times New Roman"/>
          <w:b/>
          <w:i w:val="false"/>
          <w:color w:val="000000"/>
        </w:rPr>
        <w:t xml:space="preserve"> 28-параграф. Натрий гидросульфитін өндіру аппаратшысы, 5-разряд</w:t>
      </w:r>
    </w:p>
    <w:bookmarkEnd w:id="8883"/>
    <w:bookmarkStart w:name="z8898" w:id="8884"/>
    <w:p>
      <w:pPr>
        <w:spacing w:after="0"/>
        <w:ind w:left="0"/>
        <w:jc w:val="both"/>
      </w:pPr>
      <w:r>
        <w:rPr>
          <w:rFonts w:ascii="Times New Roman"/>
          <w:b w:val="false"/>
          <w:i w:val="false"/>
          <w:color w:val="000000"/>
          <w:sz w:val="28"/>
        </w:rPr>
        <w:t xml:space="preserve">
      155. Жұмыс сипаттамасы: </w:t>
      </w:r>
    </w:p>
    <w:bookmarkEnd w:id="8884"/>
    <w:bookmarkStart w:name="z8899" w:id="8885"/>
    <w:p>
      <w:pPr>
        <w:spacing w:after="0"/>
        <w:ind w:left="0"/>
        <w:jc w:val="both"/>
      </w:pPr>
      <w:r>
        <w:rPr>
          <w:rFonts w:ascii="Times New Roman"/>
          <w:b w:val="false"/>
          <w:i w:val="false"/>
          <w:color w:val="000000"/>
          <w:sz w:val="28"/>
        </w:rPr>
        <w:t xml:space="preserve">
      натрий гидросульфитін өндірудің технологиялық  процесін жүргізу; </w:t>
      </w:r>
    </w:p>
    <w:bookmarkEnd w:id="8885"/>
    <w:bookmarkStart w:name="z8900" w:id="8886"/>
    <w:p>
      <w:pPr>
        <w:spacing w:after="0"/>
        <w:ind w:left="0"/>
        <w:jc w:val="both"/>
      </w:pPr>
      <w:r>
        <w:rPr>
          <w:rFonts w:ascii="Times New Roman"/>
          <w:b w:val="false"/>
          <w:i w:val="false"/>
          <w:color w:val="000000"/>
          <w:sz w:val="28"/>
        </w:rPr>
        <w:t xml:space="preserve">
      күкірт ангидридін, мырыш гидросульфитын алу, ерітіндіні газбен қанықтыру және ыдырату; </w:t>
      </w:r>
    </w:p>
    <w:bookmarkEnd w:id="8886"/>
    <w:bookmarkStart w:name="z8901" w:id="8887"/>
    <w:p>
      <w:pPr>
        <w:spacing w:after="0"/>
        <w:ind w:left="0"/>
        <w:jc w:val="both"/>
      </w:pPr>
      <w:r>
        <w:rPr>
          <w:rFonts w:ascii="Times New Roman"/>
          <w:b w:val="false"/>
          <w:i w:val="false"/>
          <w:color w:val="000000"/>
          <w:sz w:val="28"/>
        </w:rPr>
        <w:t xml:space="preserve">
      концентрацияланған күкірт қышқылын және натрий бисульфитын  газды бағанаға беру; </w:t>
      </w:r>
    </w:p>
    <w:bookmarkEnd w:id="8887"/>
    <w:bookmarkStart w:name="z8902" w:id="8888"/>
    <w:p>
      <w:pPr>
        <w:spacing w:after="0"/>
        <w:ind w:left="0"/>
        <w:jc w:val="both"/>
      </w:pPr>
      <w:r>
        <w:rPr>
          <w:rFonts w:ascii="Times New Roman"/>
          <w:b w:val="false"/>
          <w:i w:val="false"/>
          <w:color w:val="000000"/>
          <w:sz w:val="28"/>
        </w:rPr>
        <w:t xml:space="preserve">
      бисульфитті ыдырату және күкіртті ангидридті алу; </w:t>
      </w:r>
    </w:p>
    <w:bookmarkEnd w:id="8888"/>
    <w:bookmarkStart w:name="z8903" w:id="8889"/>
    <w:p>
      <w:pPr>
        <w:spacing w:after="0"/>
        <w:ind w:left="0"/>
        <w:jc w:val="both"/>
      </w:pPr>
      <w:r>
        <w:rPr>
          <w:rFonts w:ascii="Times New Roman"/>
          <w:b w:val="false"/>
          <w:i w:val="false"/>
          <w:color w:val="000000"/>
          <w:sz w:val="28"/>
        </w:rPr>
        <w:t xml:space="preserve">
      оны реакторға беру және үздіксіз араластырумен реакторға мырышты тозаң мен суды беру; </w:t>
      </w:r>
    </w:p>
    <w:bookmarkEnd w:id="8889"/>
    <w:bookmarkStart w:name="z8904" w:id="8890"/>
    <w:p>
      <w:pPr>
        <w:spacing w:after="0"/>
        <w:ind w:left="0"/>
        <w:jc w:val="both"/>
      </w:pPr>
      <w:r>
        <w:rPr>
          <w:rFonts w:ascii="Times New Roman"/>
          <w:b w:val="false"/>
          <w:i w:val="false"/>
          <w:color w:val="000000"/>
          <w:sz w:val="28"/>
        </w:rPr>
        <w:t xml:space="preserve">
      суспензияны күкіртті газбен салқындату; </w:t>
      </w:r>
    </w:p>
    <w:bookmarkEnd w:id="8890"/>
    <w:bookmarkStart w:name="z8905" w:id="8891"/>
    <w:p>
      <w:pPr>
        <w:spacing w:after="0"/>
        <w:ind w:left="0"/>
        <w:jc w:val="both"/>
      </w:pPr>
      <w:r>
        <w:rPr>
          <w:rFonts w:ascii="Times New Roman"/>
          <w:b w:val="false"/>
          <w:i w:val="false"/>
          <w:color w:val="000000"/>
          <w:sz w:val="28"/>
        </w:rPr>
        <w:t xml:space="preserve">
      реакцияның аяқталуын көзбен анықтау; </w:t>
      </w:r>
    </w:p>
    <w:bookmarkEnd w:id="8891"/>
    <w:bookmarkStart w:name="z8906" w:id="8892"/>
    <w:p>
      <w:pPr>
        <w:spacing w:after="0"/>
        <w:ind w:left="0"/>
        <w:jc w:val="both"/>
      </w:pPr>
      <w:r>
        <w:rPr>
          <w:rFonts w:ascii="Times New Roman"/>
          <w:b w:val="false"/>
          <w:i w:val="false"/>
          <w:color w:val="000000"/>
          <w:sz w:val="28"/>
        </w:rPr>
        <w:t xml:space="preserve">
      мырыш гидросульфитін айырбас ыдырату аппаратына тапсыру; </w:t>
      </w:r>
    </w:p>
    <w:bookmarkEnd w:id="8892"/>
    <w:bookmarkStart w:name="z8907" w:id="8893"/>
    <w:p>
      <w:pPr>
        <w:spacing w:after="0"/>
        <w:ind w:left="0"/>
        <w:jc w:val="both"/>
      </w:pPr>
      <w:r>
        <w:rPr>
          <w:rFonts w:ascii="Times New Roman"/>
          <w:b w:val="false"/>
          <w:i w:val="false"/>
          <w:color w:val="000000"/>
          <w:sz w:val="28"/>
        </w:rPr>
        <w:t xml:space="preserve">
      технологиялық параметрлерді реттеу: </w:t>
      </w:r>
    </w:p>
    <w:bookmarkEnd w:id="8893"/>
    <w:bookmarkStart w:name="z8908" w:id="8894"/>
    <w:p>
      <w:pPr>
        <w:spacing w:after="0"/>
        <w:ind w:left="0"/>
        <w:jc w:val="both"/>
      </w:pPr>
      <w:r>
        <w:rPr>
          <w:rFonts w:ascii="Times New Roman"/>
          <w:b w:val="false"/>
          <w:i w:val="false"/>
          <w:color w:val="000000"/>
          <w:sz w:val="28"/>
        </w:rPr>
        <w:t xml:space="preserve">
      шикізатты мөлшерлеп құюды, газды бағанадағы қысымды, температураны, натрий гидросульфитінің және көрсеткіштердің берілген мөлшерін; </w:t>
      </w:r>
    </w:p>
    <w:bookmarkEnd w:id="8894"/>
    <w:bookmarkStart w:name="z8909" w:id="8895"/>
    <w:p>
      <w:pPr>
        <w:spacing w:after="0"/>
        <w:ind w:left="0"/>
        <w:jc w:val="both"/>
      </w:pPr>
      <w:r>
        <w:rPr>
          <w:rFonts w:ascii="Times New Roman"/>
          <w:b w:val="false"/>
          <w:i w:val="false"/>
          <w:color w:val="000000"/>
          <w:sz w:val="28"/>
        </w:rPr>
        <w:t xml:space="preserve">
      газды бағанаға, реакторға, айырбастау ыдырату аппаратына, қысым бактарына, сорғыларға  және құрал-жабдықтарға  қызмет көрсету; </w:t>
      </w:r>
    </w:p>
    <w:bookmarkEnd w:id="8895"/>
    <w:bookmarkStart w:name="z8910" w:id="8896"/>
    <w:p>
      <w:pPr>
        <w:spacing w:after="0"/>
        <w:ind w:left="0"/>
        <w:jc w:val="both"/>
      </w:pPr>
      <w:r>
        <w:rPr>
          <w:rFonts w:ascii="Times New Roman"/>
          <w:b w:val="false"/>
          <w:i w:val="false"/>
          <w:color w:val="000000"/>
          <w:sz w:val="28"/>
        </w:rPr>
        <w:t xml:space="preserve">
      құрал-жабдықтың жұмысындағы ақаулықтарды анықтау және күрделі емес жөндеу орындау; </w:t>
      </w:r>
    </w:p>
    <w:bookmarkEnd w:id="8896"/>
    <w:bookmarkStart w:name="z8911" w:id="8897"/>
    <w:p>
      <w:pPr>
        <w:spacing w:after="0"/>
        <w:ind w:left="0"/>
        <w:jc w:val="both"/>
      </w:pPr>
      <w:r>
        <w:rPr>
          <w:rFonts w:ascii="Times New Roman"/>
          <w:b w:val="false"/>
          <w:i w:val="false"/>
          <w:color w:val="000000"/>
          <w:sz w:val="28"/>
        </w:rPr>
        <w:t xml:space="preserve">
      учаскеде жұмыс істейтін жұмысшыларды басқару.    </w:t>
      </w:r>
    </w:p>
    <w:bookmarkEnd w:id="8897"/>
    <w:bookmarkStart w:name="z8912" w:id="8898"/>
    <w:p>
      <w:pPr>
        <w:spacing w:after="0"/>
        <w:ind w:left="0"/>
        <w:jc w:val="both"/>
      </w:pPr>
      <w:r>
        <w:rPr>
          <w:rFonts w:ascii="Times New Roman"/>
          <w:b w:val="false"/>
          <w:i w:val="false"/>
          <w:color w:val="000000"/>
          <w:sz w:val="28"/>
        </w:rPr>
        <w:t xml:space="preserve">
      156. Білуге тиіс: </w:t>
      </w:r>
    </w:p>
    <w:bookmarkEnd w:id="8898"/>
    <w:bookmarkStart w:name="z8913" w:id="8899"/>
    <w:p>
      <w:pPr>
        <w:spacing w:after="0"/>
        <w:ind w:left="0"/>
        <w:jc w:val="both"/>
      </w:pPr>
      <w:r>
        <w:rPr>
          <w:rFonts w:ascii="Times New Roman"/>
          <w:b w:val="false"/>
          <w:i w:val="false"/>
          <w:color w:val="000000"/>
          <w:sz w:val="28"/>
        </w:rPr>
        <w:t xml:space="preserve">
      натрий гидросульфиті процесінің технологиялық сызбасын; </w:t>
      </w:r>
    </w:p>
    <w:bookmarkEnd w:id="8899"/>
    <w:bookmarkStart w:name="z8914" w:id="8900"/>
    <w:p>
      <w:pPr>
        <w:spacing w:after="0"/>
        <w:ind w:left="0"/>
        <w:jc w:val="both"/>
      </w:pPr>
      <w:r>
        <w:rPr>
          <w:rFonts w:ascii="Times New Roman"/>
          <w:b w:val="false"/>
          <w:i w:val="false"/>
          <w:color w:val="000000"/>
          <w:sz w:val="28"/>
        </w:rPr>
        <w:t xml:space="preserve">
      күкірт қышқылының, күкірт ангидридінің және натрий бисульфитінің физикалық-химиялық және технологиялық  қасиеттерін; </w:t>
      </w:r>
    </w:p>
    <w:bookmarkEnd w:id="8900"/>
    <w:bookmarkStart w:name="z8915" w:id="8901"/>
    <w:p>
      <w:pPr>
        <w:spacing w:after="0"/>
        <w:ind w:left="0"/>
        <w:jc w:val="both"/>
      </w:pPr>
      <w:r>
        <w:rPr>
          <w:rFonts w:ascii="Times New Roman"/>
          <w:b w:val="false"/>
          <w:i w:val="false"/>
          <w:color w:val="000000"/>
          <w:sz w:val="28"/>
        </w:rPr>
        <w:t xml:space="preserve">
      негізгі және көмекші құрал-жабдықтың, бақылау-өлшеу құралдарының құрылысын және оларды пайдалану ережесін; </w:t>
      </w:r>
    </w:p>
    <w:bookmarkEnd w:id="8901"/>
    <w:bookmarkStart w:name="z8916" w:id="8902"/>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902"/>
    <w:bookmarkStart w:name="z8917" w:id="8903"/>
    <w:p>
      <w:pPr>
        <w:spacing w:after="0"/>
        <w:ind w:left="0"/>
        <w:jc w:val="both"/>
      </w:pPr>
      <w:r>
        <w:rPr>
          <w:rFonts w:ascii="Times New Roman"/>
          <w:b w:val="false"/>
          <w:i w:val="false"/>
          <w:color w:val="000000"/>
          <w:sz w:val="28"/>
        </w:rPr>
        <w:t>
      дайын өнімге және шикізатқа қойылатын талаптарды.</w:t>
      </w:r>
    </w:p>
    <w:bookmarkEnd w:id="8903"/>
    <w:bookmarkStart w:name="z8918" w:id="8904"/>
    <w:p>
      <w:pPr>
        <w:spacing w:after="0"/>
        <w:ind w:left="0"/>
        <w:jc w:val="left"/>
      </w:pPr>
      <w:r>
        <w:rPr>
          <w:rFonts w:ascii="Times New Roman"/>
          <w:b/>
          <w:i w:val="false"/>
          <w:color w:val="000000"/>
        </w:rPr>
        <w:t xml:space="preserve"> 29-параграф. Хлор қос тотығын өндіру аппаратшысы, 5-разряд</w:t>
      </w:r>
    </w:p>
    <w:bookmarkEnd w:id="8904"/>
    <w:bookmarkStart w:name="z8919" w:id="8905"/>
    <w:p>
      <w:pPr>
        <w:spacing w:after="0"/>
        <w:ind w:left="0"/>
        <w:jc w:val="both"/>
      </w:pPr>
      <w:r>
        <w:rPr>
          <w:rFonts w:ascii="Times New Roman"/>
          <w:b w:val="false"/>
          <w:i w:val="false"/>
          <w:color w:val="000000"/>
          <w:sz w:val="28"/>
        </w:rPr>
        <w:t xml:space="preserve">
      157. Жұмыс сипаттамасы: </w:t>
      </w:r>
    </w:p>
    <w:bookmarkEnd w:id="8905"/>
    <w:bookmarkStart w:name="z8920" w:id="8906"/>
    <w:p>
      <w:pPr>
        <w:spacing w:after="0"/>
        <w:ind w:left="0"/>
        <w:jc w:val="both"/>
      </w:pPr>
      <w:r>
        <w:rPr>
          <w:rFonts w:ascii="Times New Roman"/>
          <w:b w:val="false"/>
          <w:i w:val="false"/>
          <w:color w:val="000000"/>
          <w:sz w:val="28"/>
        </w:rPr>
        <w:t xml:space="preserve">
      қышқыл ортада натрий хлоратын тотықтыру әдісімен хлор қос тотығын өндірудің технологиялық процесін жүргізу; </w:t>
      </w:r>
    </w:p>
    <w:bookmarkEnd w:id="8906"/>
    <w:bookmarkStart w:name="z8921" w:id="8907"/>
    <w:p>
      <w:pPr>
        <w:spacing w:after="0"/>
        <w:ind w:left="0"/>
        <w:jc w:val="both"/>
      </w:pPr>
      <w:r>
        <w:rPr>
          <w:rFonts w:ascii="Times New Roman"/>
          <w:b w:val="false"/>
          <w:i w:val="false"/>
          <w:color w:val="000000"/>
          <w:sz w:val="28"/>
        </w:rPr>
        <w:t xml:space="preserve">
      шикізатты бактарға қабылдау және компоненттердің берілген арақатынастарын сақтауымен оны реакторға беру; </w:t>
      </w:r>
    </w:p>
    <w:bookmarkEnd w:id="8907"/>
    <w:bookmarkStart w:name="z8922" w:id="8908"/>
    <w:p>
      <w:pPr>
        <w:spacing w:after="0"/>
        <w:ind w:left="0"/>
        <w:jc w:val="both"/>
      </w:pPr>
      <w:r>
        <w:rPr>
          <w:rFonts w:ascii="Times New Roman"/>
          <w:b w:val="false"/>
          <w:i w:val="false"/>
          <w:color w:val="000000"/>
          <w:sz w:val="28"/>
        </w:rPr>
        <w:t xml:space="preserve">
      бақылау-өлшеу құралдарының көмегімен процестің барысын қадағалау; </w:t>
      </w:r>
    </w:p>
    <w:bookmarkEnd w:id="8908"/>
    <w:bookmarkStart w:name="z8923" w:id="8909"/>
    <w:p>
      <w:pPr>
        <w:spacing w:after="0"/>
        <w:ind w:left="0"/>
        <w:jc w:val="both"/>
      </w:pPr>
      <w:r>
        <w:rPr>
          <w:rFonts w:ascii="Times New Roman"/>
          <w:b w:val="false"/>
          <w:i w:val="false"/>
          <w:color w:val="000000"/>
          <w:sz w:val="28"/>
        </w:rPr>
        <w:t xml:space="preserve">
      вакуум астында булағыш аппараттарда натрий хлоратын регенерациялау; </w:t>
      </w:r>
    </w:p>
    <w:bookmarkEnd w:id="8909"/>
    <w:bookmarkStart w:name="z8924" w:id="8910"/>
    <w:p>
      <w:pPr>
        <w:spacing w:after="0"/>
        <w:ind w:left="0"/>
        <w:jc w:val="both"/>
      </w:pPr>
      <w:r>
        <w:rPr>
          <w:rFonts w:ascii="Times New Roman"/>
          <w:b w:val="false"/>
          <w:i w:val="false"/>
          <w:color w:val="000000"/>
          <w:sz w:val="28"/>
        </w:rPr>
        <w:t xml:space="preserve">
      сынамалар алу; </w:t>
      </w:r>
    </w:p>
    <w:bookmarkEnd w:id="8910"/>
    <w:bookmarkStart w:name="z8925" w:id="8911"/>
    <w:p>
      <w:pPr>
        <w:spacing w:after="0"/>
        <w:ind w:left="0"/>
        <w:jc w:val="both"/>
      </w:pPr>
      <w:r>
        <w:rPr>
          <w:rFonts w:ascii="Times New Roman"/>
          <w:b w:val="false"/>
          <w:i w:val="false"/>
          <w:color w:val="000000"/>
          <w:sz w:val="28"/>
        </w:rPr>
        <w:t xml:space="preserve">
      реакторларға, сорғыш бағаналарға, булағыш аппараттарға және құрал-жабдықтарға қызмет көрсету; </w:t>
      </w:r>
    </w:p>
    <w:bookmarkEnd w:id="8911"/>
    <w:bookmarkStart w:name="z8926" w:id="8912"/>
    <w:p>
      <w:pPr>
        <w:spacing w:after="0"/>
        <w:ind w:left="0"/>
        <w:jc w:val="both"/>
      </w:pPr>
      <w:r>
        <w:rPr>
          <w:rFonts w:ascii="Times New Roman"/>
          <w:b w:val="false"/>
          <w:i w:val="false"/>
          <w:color w:val="000000"/>
          <w:sz w:val="28"/>
        </w:rPr>
        <w:t>
      технологиялық журналда жазу жүргізу.</w:t>
      </w:r>
    </w:p>
    <w:bookmarkEnd w:id="8912"/>
    <w:bookmarkStart w:name="z8927" w:id="8913"/>
    <w:p>
      <w:pPr>
        <w:spacing w:after="0"/>
        <w:ind w:left="0"/>
        <w:jc w:val="both"/>
      </w:pPr>
      <w:r>
        <w:rPr>
          <w:rFonts w:ascii="Times New Roman"/>
          <w:b w:val="false"/>
          <w:i w:val="false"/>
          <w:color w:val="000000"/>
          <w:sz w:val="28"/>
        </w:rPr>
        <w:t xml:space="preserve">
      158. Білуге тиіс: </w:t>
      </w:r>
    </w:p>
    <w:bookmarkEnd w:id="8913"/>
    <w:bookmarkStart w:name="z8928" w:id="8914"/>
    <w:p>
      <w:pPr>
        <w:spacing w:after="0"/>
        <w:ind w:left="0"/>
        <w:jc w:val="both"/>
      </w:pPr>
      <w:r>
        <w:rPr>
          <w:rFonts w:ascii="Times New Roman"/>
          <w:b w:val="false"/>
          <w:i w:val="false"/>
          <w:color w:val="000000"/>
          <w:sz w:val="28"/>
        </w:rPr>
        <w:t xml:space="preserve">
      хлор қос тотығын өндірудің технологиялық процесін; </w:t>
      </w:r>
    </w:p>
    <w:bookmarkEnd w:id="8914"/>
    <w:bookmarkStart w:name="z8929" w:id="8915"/>
    <w:p>
      <w:pPr>
        <w:spacing w:after="0"/>
        <w:ind w:left="0"/>
        <w:jc w:val="both"/>
      </w:pPr>
      <w:r>
        <w:rPr>
          <w:rFonts w:ascii="Times New Roman"/>
          <w:b w:val="false"/>
          <w:i w:val="false"/>
          <w:color w:val="000000"/>
          <w:sz w:val="28"/>
        </w:rPr>
        <w:t xml:space="preserve">
      құрал-жабдықтың құрылысын; </w:t>
      </w:r>
    </w:p>
    <w:bookmarkEnd w:id="8915"/>
    <w:bookmarkStart w:name="z8930" w:id="8916"/>
    <w:p>
      <w:pPr>
        <w:spacing w:after="0"/>
        <w:ind w:left="0"/>
        <w:jc w:val="both"/>
      </w:pPr>
      <w:r>
        <w:rPr>
          <w:rFonts w:ascii="Times New Roman"/>
          <w:b w:val="false"/>
          <w:i w:val="false"/>
          <w:color w:val="000000"/>
          <w:sz w:val="28"/>
        </w:rPr>
        <w:t>
      сынамалар алу ережесін.</w:t>
      </w:r>
    </w:p>
    <w:bookmarkEnd w:id="8916"/>
    <w:bookmarkStart w:name="z8931" w:id="8917"/>
    <w:p>
      <w:pPr>
        <w:spacing w:after="0"/>
        <w:ind w:left="0"/>
        <w:jc w:val="left"/>
      </w:pPr>
      <w:r>
        <w:rPr>
          <w:rFonts w:ascii="Times New Roman"/>
          <w:b/>
          <w:i w:val="false"/>
          <w:color w:val="000000"/>
        </w:rPr>
        <w:t xml:space="preserve"> 30-параграф. Хлор қос тотығын өндіру аппаратшысы, 6-разряд</w:t>
      </w:r>
    </w:p>
    <w:bookmarkEnd w:id="8917"/>
    <w:bookmarkStart w:name="z8932" w:id="8918"/>
    <w:p>
      <w:pPr>
        <w:spacing w:after="0"/>
        <w:ind w:left="0"/>
        <w:jc w:val="both"/>
      </w:pPr>
      <w:r>
        <w:rPr>
          <w:rFonts w:ascii="Times New Roman"/>
          <w:b w:val="false"/>
          <w:i w:val="false"/>
          <w:color w:val="000000"/>
          <w:sz w:val="28"/>
        </w:rPr>
        <w:t xml:space="preserve">
      159. Жұмыс сипаттамасы: </w:t>
      </w:r>
    </w:p>
    <w:bookmarkEnd w:id="8918"/>
    <w:bookmarkStart w:name="z8933" w:id="8919"/>
    <w:p>
      <w:pPr>
        <w:spacing w:after="0"/>
        <w:ind w:left="0"/>
        <w:jc w:val="both"/>
      </w:pPr>
      <w:r>
        <w:rPr>
          <w:rFonts w:ascii="Times New Roman"/>
          <w:b w:val="false"/>
          <w:i w:val="false"/>
          <w:color w:val="000000"/>
          <w:sz w:val="28"/>
        </w:rPr>
        <w:t xml:space="preserve">
      хлор қос тотығын өндірудің технологиялық  процесін жүргізу; </w:t>
      </w:r>
    </w:p>
    <w:bookmarkEnd w:id="8919"/>
    <w:bookmarkStart w:name="z8934" w:id="8920"/>
    <w:p>
      <w:pPr>
        <w:spacing w:after="0"/>
        <w:ind w:left="0"/>
        <w:jc w:val="both"/>
      </w:pPr>
      <w:r>
        <w:rPr>
          <w:rFonts w:ascii="Times New Roman"/>
          <w:b w:val="false"/>
          <w:i w:val="false"/>
          <w:color w:val="000000"/>
          <w:sz w:val="28"/>
        </w:rPr>
        <w:t xml:space="preserve">
      натрий хлоратының, қышқылдың, су мен электр энергиясының шығыс коэффициенттерін  есептеу; </w:t>
      </w:r>
    </w:p>
    <w:bookmarkEnd w:id="8920"/>
    <w:bookmarkStart w:name="z8935" w:id="8921"/>
    <w:p>
      <w:pPr>
        <w:spacing w:after="0"/>
        <w:ind w:left="0"/>
        <w:jc w:val="both"/>
      </w:pPr>
      <w:r>
        <w:rPr>
          <w:rFonts w:ascii="Times New Roman"/>
          <w:b w:val="false"/>
          <w:i w:val="false"/>
          <w:color w:val="000000"/>
          <w:sz w:val="28"/>
        </w:rPr>
        <w:t xml:space="preserve">
      саптама түрлі бағаналарда бөлінетін газ тәрізді хлордың қос тотығын сумен абсорбциялау; </w:t>
      </w:r>
    </w:p>
    <w:bookmarkEnd w:id="8921"/>
    <w:bookmarkStart w:name="z8936" w:id="8922"/>
    <w:p>
      <w:pPr>
        <w:spacing w:after="0"/>
        <w:ind w:left="0"/>
        <w:jc w:val="both"/>
      </w:pPr>
      <w:r>
        <w:rPr>
          <w:rFonts w:ascii="Times New Roman"/>
          <w:b w:val="false"/>
          <w:i w:val="false"/>
          <w:color w:val="000000"/>
          <w:sz w:val="28"/>
        </w:rPr>
        <w:t xml:space="preserve">
      бақылау-өлшеу құралдарының көмегімен және талдау нәтижелері бойынша  технологиялық процес параметрлерін бақылау және реттеу: </w:t>
      </w:r>
    </w:p>
    <w:bookmarkEnd w:id="8922"/>
    <w:bookmarkStart w:name="z8937" w:id="8923"/>
    <w:p>
      <w:pPr>
        <w:spacing w:after="0"/>
        <w:ind w:left="0"/>
        <w:jc w:val="both"/>
      </w:pPr>
      <w:r>
        <w:rPr>
          <w:rFonts w:ascii="Times New Roman"/>
          <w:b w:val="false"/>
          <w:i w:val="false"/>
          <w:color w:val="000000"/>
          <w:sz w:val="28"/>
        </w:rPr>
        <w:t xml:space="preserve">
      температураны, вакуумды, концентрацияны және алынған өнімді, бактардағы шикізаттың деңгейлерін; </w:t>
      </w:r>
    </w:p>
    <w:bookmarkEnd w:id="8923"/>
    <w:bookmarkStart w:name="z8938" w:id="8924"/>
    <w:p>
      <w:pPr>
        <w:spacing w:after="0"/>
        <w:ind w:left="0"/>
        <w:jc w:val="both"/>
      </w:pPr>
      <w:r>
        <w:rPr>
          <w:rFonts w:ascii="Times New Roman"/>
          <w:b w:val="false"/>
          <w:i w:val="false"/>
          <w:color w:val="000000"/>
          <w:sz w:val="28"/>
        </w:rPr>
        <w:t xml:space="preserve">
      құрал-жабдыққа, бақылау-өлшеу құралдарына, коммуникацияларға және бекітпе арматураға қызмет көрсету; </w:t>
      </w:r>
    </w:p>
    <w:bookmarkEnd w:id="8924"/>
    <w:bookmarkStart w:name="z8939" w:id="8925"/>
    <w:p>
      <w:pPr>
        <w:spacing w:after="0"/>
        <w:ind w:left="0"/>
        <w:jc w:val="both"/>
      </w:pPr>
      <w:r>
        <w:rPr>
          <w:rFonts w:ascii="Times New Roman"/>
          <w:b w:val="false"/>
          <w:i w:val="false"/>
          <w:color w:val="000000"/>
          <w:sz w:val="28"/>
        </w:rPr>
        <w:t xml:space="preserve">
      хлордың қос тотығы ерітіндісін тұтынушыға шайқап ағызу; </w:t>
      </w:r>
    </w:p>
    <w:bookmarkEnd w:id="8925"/>
    <w:bookmarkStart w:name="z8940" w:id="8926"/>
    <w:p>
      <w:pPr>
        <w:spacing w:after="0"/>
        <w:ind w:left="0"/>
        <w:jc w:val="both"/>
      </w:pPr>
      <w:r>
        <w:rPr>
          <w:rFonts w:ascii="Times New Roman"/>
          <w:b w:val="false"/>
          <w:i w:val="false"/>
          <w:color w:val="000000"/>
          <w:sz w:val="28"/>
        </w:rPr>
        <w:t xml:space="preserve">
      шикізат пен дайын өнімді есепке алу; </w:t>
      </w:r>
    </w:p>
    <w:bookmarkEnd w:id="8926"/>
    <w:bookmarkStart w:name="z8941" w:id="8927"/>
    <w:p>
      <w:pPr>
        <w:spacing w:after="0"/>
        <w:ind w:left="0"/>
        <w:jc w:val="both"/>
      </w:pPr>
      <w:r>
        <w:rPr>
          <w:rFonts w:ascii="Times New Roman"/>
          <w:b w:val="false"/>
          <w:i w:val="false"/>
          <w:color w:val="000000"/>
          <w:sz w:val="28"/>
        </w:rPr>
        <w:t xml:space="preserve">
      неғұрлым төмен біліктілікті аппаратшылардың  жұмысына басшылық ету. </w:t>
      </w:r>
    </w:p>
    <w:bookmarkEnd w:id="8927"/>
    <w:bookmarkStart w:name="z8942" w:id="8928"/>
    <w:p>
      <w:pPr>
        <w:spacing w:after="0"/>
        <w:ind w:left="0"/>
        <w:jc w:val="both"/>
      </w:pPr>
      <w:r>
        <w:rPr>
          <w:rFonts w:ascii="Times New Roman"/>
          <w:b w:val="false"/>
          <w:i w:val="false"/>
          <w:color w:val="000000"/>
          <w:sz w:val="28"/>
        </w:rPr>
        <w:t xml:space="preserve">
      160. Білуге тиіс: </w:t>
      </w:r>
    </w:p>
    <w:bookmarkEnd w:id="8928"/>
    <w:bookmarkStart w:name="z8943" w:id="8929"/>
    <w:p>
      <w:pPr>
        <w:spacing w:after="0"/>
        <w:ind w:left="0"/>
        <w:jc w:val="both"/>
      </w:pPr>
      <w:r>
        <w:rPr>
          <w:rFonts w:ascii="Times New Roman"/>
          <w:b w:val="false"/>
          <w:i w:val="false"/>
          <w:color w:val="000000"/>
          <w:sz w:val="28"/>
        </w:rPr>
        <w:t xml:space="preserve">
      хлордың қос тотығы процесінің технологиялық сызбасын; </w:t>
      </w:r>
    </w:p>
    <w:bookmarkEnd w:id="8929"/>
    <w:bookmarkStart w:name="z8944" w:id="8930"/>
    <w:p>
      <w:pPr>
        <w:spacing w:after="0"/>
        <w:ind w:left="0"/>
        <w:jc w:val="both"/>
      </w:pPr>
      <w:r>
        <w:rPr>
          <w:rFonts w:ascii="Times New Roman"/>
          <w:b w:val="false"/>
          <w:i w:val="false"/>
          <w:color w:val="000000"/>
          <w:sz w:val="28"/>
        </w:rPr>
        <w:t xml:space="preserve">
      тотықтыру, абсорбциялау, буландыру процестерінің технологиялық  параметрлерін және оларды реттеу ережесін; </w:t>
      </w:r>
    </w:p>
    <w:bookmarkEnd w:id="8930"/>
    <w:bookmarkStart w:name="z8945" w:id="8931"/>
    <w:p>
      <w:pPr>
        <w:spacing w:after="0"/>
        <w:ind w:left="0"/>
        <w:jc w:val="both"/>
      </w:pPr>
      <w:r>
        <w:rPr>
          <w:rFonts w:ascii="Times New Roman"/>
          <w:b w:val="false"/>
          <w:i w:val="false"/>
          <w:color w:val="000000"/>
          <w:sz w:val="28"/>
        </w:rPr>
        <w:t xml:space="preserve">
      қызмет көрсетілетін құрал - жабдықтың, бақылау-өлшеу құралдарының құрылысы мен пайдалану ережесін; </w:t>
      </w:r>
    </w:p>
    <w:bookmarkEnd w:id="8931"/>
    <w:bookmarkStart w:name="z8946" w:id="8932"/>
    <w:p>
      <w:pPr>
        <w:spacing w:after="0"/>
        <w:ind w:left="0"/>
        <w:jc w:val="both"/>
      </w:pPr>
      <w:r>
        <w:rPr>
          <w:rFonts w:ascii="Times New Roman"/>
          <w:b w:val="false"/>
          <w:i w:val="false"/>
          <w:color w:val="000000"/>
          <w:sz w:val="28"/>
        </w:rPr>
        <w:t xml:space="preserve">
      есептеулер әдістемесін; </w:t>
      </w:r>
    </w:p>
    <w:bookmarkEnd w:id="8932"/>
    <w:bookmarkStart w:name="z8947" w:id="8933"/>
    <w:p>
      <w:pPr>
        <w:spacing w:after="0"/>
        <w:ind w:left="0"/>
        <w:jc w:val="both"/>
      </w:pPr>
      <w:r>
        <w:rPr>
          <w:rFonts w:ascii="Times New Roman"/>
          <w:b w:val="false"/>
          <w:i w:val="false"/>
          <w:color w:val="000000"/>
          <w:sz w:val="28"/>
        </w:rPr>
        <w:t>
      натрий хлоратының, тұзды қышқылдың, хлор қос тотығының физикалық-химиялық қасиеттерін;</w:t>
      </w:r>
    </w:p>
    <w:bookmarkEnd w:id="8933"/>
    <w:bookmarkStart w:name="z8948" w:id="8934"/>
    <w:p>
      <w:pPr>
        <w:spacing w:after="0"/>
        <w:ind w:left="0"/>
        <w:jc w:val="both"/>
      </w:pPr>
      <w:r>
        <w:rPr>
          <w:rFonts w:ascii="Times New Roman"/>
          <w:b w:val="false"/>
          <w:i w:val="false"/>
          <w:color w:val="000000"/>
          <w:sz w:val="28"/>
        </w:rPr>
        <w:t>
      161. Техникалық және кәсіптік (орта кәсіптік) білім талап етіледі.</w:t>
      </w:r>
    </w:p>
    <w:bookmarkEnd w:id="8934"/>
    <w:bookmarkStart w:name="z8949" w:id="8935"/>
    <w:p>
      <w:pPr>
        <w:spacing w:after="0"/>
        <w:ind w:left="0"/>
        <w:jc w:val="left"/>
      </w:pPr>
      <w:r>
        <w:rPr>
          <w:rFonts w:ascii="Times New Roman"/>
          <w:b/>
          <w:i w:val="false"/>
          <w:color w:val="000000"/>
        </w:rPr>
        <w:t xml:space="preserve"> 31-параграф. Сары фосфорды өндіру аппаратшысы, 3-разряд</w:t>
      </w:r>
    </w:p>
    <w:bookmarkEnd w:id="8935"/>
    <w:bookmarkStart w:name="z8950" w:id="8936"/>
    <w:p>
      <w:pPr>
        <w:spacing w:after="0"/>
        <w:ind w:left="0"/>
        <w:jc w:val="both"/>
      </w:pPr>
      <w:r>
        <w:rPr>
          <w:rFonts w:ascii="Times New Roman"/>
          <w:b w:val="false"/>
          <w:i w:val="false"/>
          <w:color w:val="000000"/>
          <w:sz w:val="28"/>
        </w:rPr>
        <w:t xml:space="preserve">
      162. Жұмыс сипаттамасы: </w:t>
      </w:r>
    </w:p>
    <w:bookmarkEnd w:id="8936"/>
    <w:bookmarkStart w:name="z8951" w:id="8937"/>
    <w:p>
      <w:pPr>
        <w:spacing w:after="0"/>
        <w:ind w:left="0"/>
        <w:jc w:val="both"/>
      </w:pPr>
      <w:r>
        <w:rPr>
          <w:rFonts w:ascii="Times New Roman"/>
          <w:b w:val="false"/>
          <w:i w:val="false"/>
          <w:color w:val="000000"/>
          <w:sz w:val="28"/>
        </w:rPr>
        <w:t xml:space="preserve">
      неғұрлым жоғары біліктілікті аппаратшының басқаруымен сары фосфорды алудың технологиялық процесін жүргізу; </w:t>
      </w:r>
    </w:p>
    <w:bookmarkEnd w:id="8937"/>
    <w:bookmarkStart w:name="z8952" w:id="8938"/>
    <w:p>
      <w:pPr>
        <w:spacing w:after="0"/>
        <w:ind w:left="0"/>
        <w:jc w:val="both"/>
      </w:pPr>
      <w:r>
        <w:rPr>
          <w:rFonts w:ascii="Times New Roman"/>
          <w:b w:val="false"/>
          <w:i w:val="false"/>
          <w:color w:val="000000"/>
          <w:sz w:val="28"/>
        </w:rPr>
        <w:t xml:space="preserve">
      қалдықтың заттарын дайындау тазалау; </w:t>
      </w:r>
    </w:p>
    <w:bookmarkEnd w:id="8938"/>
    <w:bookmarkStart w:name="z8953" w:id="8939"/>
    <w:p>
      <w:pPr>
        <w:spacing w:after="0"/>
        <w:ind w:left="0"/>
        <w:jc w:val="both"/>
      </w:pPr>
      <w:r>
        <w:rPr>
          <w:rFonts w:ascii="Times New Roman"/>
          <w:b w:val="false"/>
          <w:i w:val="false"/>
          <w:color w:val="000000"/>
          <w:sz w:val="28"/>
        </w:rPr>
        <w:t xml:space="preserve">
      қожды және феррофосфорды шығаруға қатысу, электродтарды массамен толтыру; </w:t>
      </w:r>
    </w:p>
    <w:bookmarkEnd w:id="8939"/>
    <w:bookmarkStart w:name="z8954" w:id="8940"/>
    <w:p>
      <w:pPr>
        <w:spacing w:after="0"/>
        <w:ind w:left="0"/>
        <w:jc w:val="both"/>
      </w:pPr>
      <w:r>
        <w:rPr>
          <w:rFonts w:ascii="Times New Roman"/>
          <w:b w:val="false"/>
          <w:i w:val="false"/>
          <w:color w:val="000000"/>
          <w:sz w:val="28"/>
        </w:rPr>
        <w:t xml:space="preserve">
      феррофосфорды ұсақтау және іріктеу, оны қождан тазалау; </w:t>
      </w:r>
    </w:p>
    <w:bookmarkEnd w:id="8940"/>
    <w:bookmarkStart w:name="z8955" w:id="8941"/>
    <w:p>
      <w:pPr>
        <w:spacing w:after="0"/>
        <w:ind w:left="0"/>
        <w:jc w:val="both"/>
      </w:pPr>
      <w:r>
        <w:rPr>
          <w:rFonts w:ascii="Times New Roman"/>
          <w:b w:val="false"/>
          <w:i w:val="false"/>
          <w:color w:val="000000"/>
          <w:sz w:val="28"/>
        </w:rPr>
        <w:t xml:space="preserve">
      жөндеу массасын дайындау, подина жөндеуге қатысу; </w:t>
      </w:r>
    </w:p>
    <w:bookmarkEnd w:id="8941"/>
    <w:bookmarkStart w:name="z8956" w:id="8942"/>
    <w:p>
      <w:pPr>
        <w:spacing w:after="0"/>
        <w:ind w:left="0"/>
        <w:jc w:val="both"/>
      </w:pPr>
      <w:r>
        <w:rPr>
          <w:rFonts w:ascii="Times New Roman"/>
          <w:b w:val="false"/>
          <w:i w:val="false"/>
          <w:color w:val="000000"/>
          <w:sz w:val="28"/>
        </w:rPr>
        <w:t xml:space="preserve">
      баяндалулардың жұмысқа жарамдылығын анықтау, олардың жануға қарсы құраммен жабу,  кептіру және жылыту; </w:t>
      </w:r>
    </w:p>
    <w:bookmarkEnd w:id="8942"/>
    <w:bookmarkStart w:name="z8957" w:id="8943"/>
    <w:p>
      <w:pPr>
        <w:spacing w:after="0"/>
        <w:ind w:left="0"/>
        <w:jc w:val="both"/>
      </w:pPr>
      <w:r>
        <w:rPr>
          <w:rFonts w:ascii="Times New Roman"/>
          <w:b w:val="false"/>
          <w:i w:val="false"/>
          <w:color w:val="000000"/>
          <w:sz w:val="28"/>
        </w:rPr>
        <w:t xml:space="preserve">
      балқыту өнімдерін және материалдарды тасу және жинау; </w:t>
      </w:r>
    </w:p>
    <w:bookmarkEnd w:id="8943"/>
    <w:bookmarkStart w:name="z8958" w:id="8944"/>
    <w:p>
      <w:pPr>
        <w:spacing w:after="0"/>
        <w:ind w:left="0"/>
        <w:jc w:val="both"/>
      </w:pPr>
      <w:r>
        <w:rPr>
          <w:rFonts w:ascii="Times New Roman"/>
          <w:b w:val="false"/>
          <w:i w:val="false"/>
          <w:color w:val="000000"/>
          <w:sz w:val="28"/>
        </w:rPr>
        <w:t xml:space="preserve">
      құрал-жабдыққа қызмет көрсету. </w:t>
      </w:r>
    </w:p>
    <w:bookmarkEnd w:id="8944"/>
    <w:bookmarkStart w:name="z8959" w:id="8945"/>
    <w:p>
      <w:pPr>
        <w:spacing w:after="0"/>
        <w:ind w:left="0"/>
        <w:jc w:val="both"/>
      </w:pPr>
      <w:r>
        <w:rPr>
          <w:rFonts w:ascii="Times New Roman"/>
          <w:b w:val="false"/>
          <w:i w:val="false"/>
          <w:color w:val="000000"/>
          <w:sz w:val="28"/>
        </w:rPr>
        <w:t xml:space="preserve">
      163. Білуге тиіс: </w:t>
      </w:r>
    </w:p>
    <w:bookmarkEnd w:id="8945"/>
    <w:bookmarkStart w:name="z8960" w:id="8946"/>
    <w:p>
      <w:pPr>
        <w:spacing w:after="0"/>
        <w:ind w:left="0"/>
        <w:jc w:val="both"/>
      </w:pPr>
      <w:r>
        <w:rPr>
          <w:rFonts w:ascii="Times New Roman"/>
          <w:b w:val="false"/>
          <w:i w:val="false"/>
          <w:color w:val="000000"/>
          <w:sz w:val="28"/>
        </w:rPr>
        <w:t xml:space="preserve">
      шикізаттың, материалдардың, табиғи газдың және оның жану өнімдерінің физикалық-химиялық қасиеттерін; </w:t>
      </w:r>
    </w:p>
    <w:bookmarkEnd w:id="8946"/>
    <w:bookmarkStart w:name="z8961" w:id="8947"/>
    <w:p>
      <w:pPr>
        <w:spacing w:after="0"/>
        <w:ind w:left="0"/>
        <w:jc w:val="both"/>
      </w:pPr>
      <w:r>
        <w:rPr>
          <w:rFonts w:ascii="Times New Roman"/>
          <w:b w:val="false"/>
          <w:i w:val="false"/>
          <w:color w:val="000000"/>
          <w:sz w:val="28"/>
        </w:rPr>
        <w:t xml:space="preserve">
      электр сүзгілерді жылыту жүйесінің сызбасын; </w:t>
      </w:r>
    </w:p>
    <w:bookmarkEnd w:id="8947"/>
    <w:bookmarkStart w:name="z8962" w:id="8948"/>
    <w:p>
      <w:pPr>
        <w:spacing w:after="0"/>
        <w:ind w:left="0"/>
        <w:jc w:val="both"/>
      </w:pPr>
      <w:r>
        <w:rPr>
          <w:rFonts w:ascii="Times New Roman"/>
          <w:b w:val="false"/>
          <w:i w:val="false"/>
          <w:color w:val="000000"/>
          <w:sz w:val="28"/>
        </w:rPr>
        <w:t xml:space="preserve">
      қауіпсіздік құралдарының жұмыс қағидасын; </w:t>
      </w:r>
    </w:p>
    <w:bookmarkEnd w:id="8948"/>
    <w:bookmarkStart w:name="z8963" w:id="8949"/>
    <w:p>
      <w:pPr>
        <w:spacing w:after="0"/>
        <w:ind w:left="0"/>
        <w:jc w:val="both"/>
      </w:pPr>
      <w:r>
        <w:rPr>
          <w:rFonts w:ascii="Times New Roman"/>
          <w:b w:val="false"/>
          <w:i w:val="false"/>
          <w:color w:val="000000"/>
          <w:sz w:val="28"/>
        </w:rPr>
        <w:t xml:space="preserve">
      шығарылатын өнімнің сапасына қойылатын талаптарды; </w:t>
      </w:r>
    </w:p>
    <w:bookmarkEnd w:id="8949"/>
    <w:bookmarkStart w:name="z8964" w:id="8950"/>
    <w:p>
      <w:pPr>
        <w:spacing w:after="0"/>
        <w:ind w:left="0"/>
        <w:jc w:val="both"/>
      </w:pPr>
      <w:r>
        <w:rPr>
          <w:rFonts w:ascii="Times New Roman"/>
          <w:b w:val="false"/>
          <w:i w:val="false"/>
          <w:color w:val="000000"/>
          <w:sz w:val="28"/>
        </w:rPr>
        <w:t xml:space="preserve">
      темір ұста-жөндеу жұмыстарын орындау және құрал мен жабдықтарды пайдалану ережесін. </w:t>
      </w:r>
    </w:p>
    <w:bookmarkEnd w:id="8950"/>
    <w:bookmarkStart w:name="z8965" w:id="8951"/>
    <w:p>
      <w:pPr>
        <w:spacing w:after="0"/>
        <w:ind w:left="0"/>
        <w:jc w:val="left"/>
      </w:pPr>
      <w:r>
        <w:rPr>
          <w:rFonts w:ascii="Times New Roman"/>
          <w:b/>
          <w:i w:val="false"/>
          <w:color w:val="000000"/>
        </w:rPr>
        <w:t xml:space="preserve"> 32-параграф. Сары фосфорды өндіру аппаратшысы, 4-разряд</w:t>
      </w:r>
    </w:p>
    <w:bookmarkEnd w:id="8951"/>
    <w:bookmarkStart w:name="z8966" w:id="8952"/>
    <w:p>
      <w:pPr>
        <w:spacing w:after="0"/>
        <w:ind w:left="0"/>
        <w:jc w:val="both"/>
      </w:pPr>
      <w:r>
        <w:rPr>
          <w:rFonts w:ascii="Times New Roman"/>
          <w:b w:val="false"/>
          <w:i w:val="false"/>
          <w:color w:val="000000"/>
          <w:sz w:val="28"/>
        </w:rPr>
        <w:t xml:space="preserve">
      164. Жұмыс сипаттамасы: </w:t>
      </w:r>
    </w:p>
    <w:bookmarkEnd w:id="8952"/>
    <w:bookmarkStart w:name="z8967" w:id="8953"/>
    <w:p>
      <w:pPr>
        <w:spacing w:after="0"/>
        <w:ind w:left="0"/>
        <w:jc w:val="both"/>
      </w:pPr>
      <w:r>
        <w:rPr>
          <w:rFonts w:ascii="Times New Roman"/>
          <w:b w:val="false"/>
          <w:i w:val="false"/>
          <w:color w:val="000000"/>
          <w:sz w:val="28"/>
        </w:rPr>
        <w:t xml:space="preserve">
      неғұрлым жоғары біліктілікті аппаратшының басқаруымен сары фосфорды алудың технологиялық процесін жүргізу; </w:t>
      </w:r>
    </w:p>
    <w:bookmarkEnd w:id="8953"/>
    <w:bookmarkStart w:name="z8968" w:id="8954"/>
    <w:p>
      <w:pPr>
        <w:spacing w:after="0"/>
        <w:ind w:left="0"/>
        <w:jc w:val="both"/>
      </w:pPr>
      <w:r>
        <w:rPr>
          <w:rFonts w:ascii="Times New Roman"/>
          <w:b w:val="false"/>
          <w:i w:val="false"/>
          <w:color w:val="000000"/>
          <w:sz w:val="28"/>
        </w:rPr>
        <w:t xml:space="preserve">
      пеш бункерлерін шихтамен толтыру; </w:t>
      </w:r>
    </w:p>
    <w:bookmarkEnd w:id="8954"/>
    <w:bookmarkStart w:name="z8969" w:id="8955"/>
    <w:p>
      <w:pPr>
        <w:spacing w:after="0"/>
        <w:ind w:left="0"/>
        <w:jc w:val="both"/>
      </w:pPr>
      <w:r>
        <w:rPr>
          <w:rFonts w:ascii="Times New Roman"/>
          <w:b w:val="false"/>
          <w:i w:val="false"/>
          <w:color w:val="000000"/>
          <w:sz w:val="28"/>
        </w:rPr>
        <w:t xml:space="preserve">
      фосфорды тотықтыру және айдау; </w:t>
      </w:r>
    </w:p>
    <w:bookmarkEnd w:id="8955"/>
    <w:bookmarkStart w:name="z8970" w:id="8956"/>
    <w:p>
      <w:pPr>
        <w:spacing w:after="0"/>
        <w:ind w:left="0"/>
        <w:jc w:val="both"/>
      </w:pPr>
      <w:r>
        <w:rPr>
          <w:rFonts w:ascii="Times New Roman"/>
          <w:b w:val="false"/>
          <w:i w:val="false"/>
          <w:color w:val="000000"/>
          <w:sz w:val="28"/>
        </w:rPr>
        <w:t xml:space="preserve">
      фосфор мөлшері бар пеш газды  тазалау; </w:t>
      </w:r>
    </w:p>
    <w:bookmarkEnd w:id="8956"/>
    <w:bookmarkStart w:name="z8971" w:id="8957"/>
    <w:p>
      <w:pPr>
        <w:spacing w:after="0"/>
        <w:ind w:left="0"/>
        <w:jc w:val="both"/>
      </w:pPr>
      <w:r>
        <w:rPr>
          <w:rFonts w:ascii="Times New Roman"/>
          <w:b w:val="false"/>
          <w:i w:val="false"/>
          <w:color w:val="000000"/>
          <w:sz w:val="28"/>
        </w:rPr>
        <w:t xml:space="preserve">
      фосфорды конденсациялау процесін жүргізу және шикізат-фосфорды тұндырғыштарға қотару; </w:t>
      </w:r>
    </w:p>
    <w:bookmarkEnd w:id="8957"/>
    <w:bookmarkStart w:name="z8972" w:id="8958"/>
    <w:p>
      <w:pPr>
        <w:spacing w:after="0"/>
        <w:ind w:left="0"/>
        <w:jc w:val="both"/>
      </w:pPr>
      <w:r>
        <w:rPr>
          <w:rFonts w:ascii="Times New Roman"/>
          <w:b w:val="false"/>
          <w:i w:val="false"/>
          <w:color w:val="000000"/>
          <w:sz w:val="28"/>
        </w:rPr>
        <w:t xml:space="preserve">
      сары фосфорды қождан тұндыру; </w:t>
      </w:r>
    </w:p>
    <w:bookmarkEnd w:id="8958"/>
    <w:bookmarkStart w:name="z8973" w:id="8959"/>
    <w:p>
      <w:pPr>
        <w:spacing w:after="0"/>
        <w:ind w:left="0"/>
        <w:jc w:val="both"/>
      </w:pPr>
      <w:r>
        <w:rPr>
          <w:rFonts w:ascii="Times New Roman"/>
          <w:b w:val="false"/>
          <w:i w:val="false"/>
          <w:color w:val="000000"/>
          <w:sz w:val="28"/>
        </w:rPr>
        <w:t xml:space="preserve">
      белгіленген температураны қолдау және араластыру; </w:t>
      </w:r>
    </w:p>
    <w:bookmarkEnd w:id="8959"/>
    <w:bookmarkStart w:name="z8974" w:id="8960"/>
    <w:p>
      <w:pPr>
        <w:spacing w:after="0"/>
        <w:ind w:left="0"/>
        <w:jc w:val="both"/>
      </w:pPr>
      <w:r>
        <w:rPr>
          <w:rFonts w:ascii="Times New Roman"/>
          <w:b w:val="false"/>
          <w:i w:val="false"/>
          <w:color w:val="000000"/>
          <w:sz w:val="28"/>
        </w:rPr>
        <w:t xml:space="preserve">
      көрсетілген параметрлерге дейін жеткізілген сары фосфорды  қоймаға қотару; </w:t>
      </w:r>
    </w:p>
    <w:bookmarkEnd w:id="8960"/>
    <w:bookmarkStart w:name="z8975" w:id="8961"/>
    <w:p>
      <w:pPr>
        <w:spacing w:after="0"/>
        <w:ind w:left="0"/>
        <w:jc w:val="both"/>
      </w:pPr>
      <w:r>
        <w:rPr>
          <w:rFonts w:ascii="Times New Roman"/>
          <w:b w:val="false"/>
          <w:i w:val="false"/>
          <w:color w:val="000000"/>
          <w:sz w:val="28"/>
        </w:rPr>
        <w:t xml:space="preserve">
      қожды және феррофосфорды пештен шығару; </w:t>
      </w:r>
    </w:p>
    <w:bookmarkEnd w:id="8961"/>
    <w:bookmarkStart w:name="z8976" w:id="8962"/>
    <w:p>
      <w:pPr>
        <w:spacing w:after="0"/>
        <w:ind w:left="0"/>
        <w:jc w:val="both"/>
      </w:pPr>
      <w:r>
        <w:rPr>
          <w:rFonts w:ascii="Times New Roman"/>
          <w:b w:val="false"/>
          <w:i w:val="false"/>
          <w:color w:val="000000"/>
          <w:sz w:val="28"/>
        </w:rPr>
        <w:t xml:space="preserve">
      қожды ұсақтау; </w:t>
      </w:r>
    </w:p>
    <w:bookmarkEnd w:id="8962"/>
    <w:bookmarkStart w:name="z8977" w:id="8963"/>
    <w:p>
      <w:pPr>
        <w:spacing w:after="0"/>
        <w:ind w:left="0"/>
        <w:jc w:val="both"/>
      </w:pPr>
      <w:r>
        <w:rPr>
          <w:rFonts w:ascii="Times New Roman"/>
          <w:b w:val="false"/>
          <w:i w:val="false"/>
          <w:color w:val="000000"/>
          <w:sz w:val="28"/>
        </w:rPr>
        <w:t xml:space="preserve">
      қожды және феррофосфорды шығару кезінде бөлінетін газдарды пайдалану және залалсыздандыру; </w:t>
      </w:r>
    </w:p>
    <w:bookmarkEnd w:id="8963"/>
    <w:bookmarkStart w:name="z8978" w:id="8964"/>
    <w:p>
      <w:pPr>
        <w:spacing w:after="0"/>
        <w:ind w:left="0"/>
        <w:jc w:val="both"/>
      </w:pPr>
      <w:r>
        <w:rPr>
          <w:rFonts w:ascii="Times New Roman"/>
          <w:b w:val="false"/>
          <w:i w:val="false"/>
          <w:color w:val="000000"/>
          <w:sz w:val="28"/>
        </w:rPr>
        <w:t xml:space="preserve">
      қожды  науаларды және феррофосфорлық шөміштерді тазарту, құю және футерлеу; </w:t>
      </w:r>
    </w:p>
    <w:bookmarkEnd w:id="8964"/>
    <w:bookmarkStart w:name="z8979" w:id="8965"/>
    <w:p>
      <w:pPr>
        <w:spacing w:after="0"/>
        <w:ind w:left="0"/>
        <w:jc w:val="both"/>
      </w:pPr>
      <w:r>
        <w:rPr>
          <w:rFonts w:ascii="Times New Roman"/>
          <w:b w:val="false"/>
          <w:i w:val="false"/>
          <w:color w:val="000000"/>
          <w:sz w:val="28"/>
        </w:rPr>
        <w:t xml:space="preserve">
      қосылған пеш кезінде электродтарды массамен толтыру; </w:t>
      </w:r>
    </w:p>
    <w:bookmarkEnd w:id="8965"/>
    <w:bookmarkStart w:name="z8980" w:id="8966"/>
    <w:p>
      <w:pPr>
        <w:spacing w:after="0"/>
        <w:ind w:left="0"/>
        <w:jc w:val="both"/>
      </w:pPr>
      <w:r>
        <w:rPr>
          <w:rFonts w:ascii="Times New Roman"/>
          <w:b w:val="false"/>
          <w:i w:val="false"/>
          <w:color w:val="000000"/>
          <w:sz w:val="28"/>
        </w:rPr>
        <w:t xml:space="preserve">
      технологиялық процесс нормаларына сәйкес электродтардаы масса </w:t>
      </w:r>
    </w:p>
    <w:bookmarkEnd w:id="8966"/>
    <w:bookmarkStart w:name="z8981" w:id="8967"/>
    <w:p>
      <w:pPr>
        <w:spacing w:after="0"/>
        <w:ind w:left="0"/>
        <w:jc w:val="both"/>
      </w:pPr>
      <w:r>
        <w:rPr>
          <w:rFonts w:ascii="Times New Roman"/>
          <w:b w:val="false"/>
          <w:i w:val="false"/>
          <w:color w:val="000000"/>
          <w:sz w:val="28"/>
        </w:rPr>
        <w:t xml:space="preserve">
      деңгейін бақылау; </w:t>
      </w:r>
    </w:p>
    <w:bookmarkEnd w:id="8967"/>
    <w:bookmarkStart w:name="z8982" w:id="8968"/>
    <w:p>
      <w:pPr>
        <w:spacing w:after="0"/>
        <w:ind w:left="0"/>
        <w:jc w:val="both"/>
      </w:pPr>
      <w:r>
        <w:rPr>
          <w:rFonts w:ascii="Times New Roman"/>
          <w:b w:val="false"/>
          <w:i w:val="false"/>
          <w:color w:val="000000"/>
          <w:sz w:val="28"/>
        </w:rPr>
        <w:t xml:space="preserve">
      электр сүзгілерді тазарту; </w:t>
      </w:r>
    </w:p>
    <w:bookmarkEnd w:id="8968"/>
    <w:bookmarkStart w:name="z8983" w:id="8969"/>
    <w:p>
      <w:pPr>
        <w:spacing w:after="0"/>
        <w:ind w:left="0"/>
        <w:jc w:val="both"/>
      </w:pPr>
      <w:r>
        <w:rPr>
          <w:rFonts w:ascii="Times New Roman"/>
          <w:b w:val="false"/>
          <w:i w:val="false"/>
          <w:color w:val="000000"/>
          <w:sz w:val="28"/>
        </w:rPr>
        <w:t xml:space="preserve">
      пеш элементтерін салқындату үшін температураны және су шығындарын, фосфорды шайқау кезінде конденсаторлардың қабылдағыштарында су деңгейін, пеш элементтерінде инертті газдың түсуі мен болуын  бақылау; </w:t>
      </w:r>
    </w:p>
    <w:bookmarkEnd w:id="8969"/>
    <w:bookmarkStart w:name="z8984" w:id="8970"/>
    <w:p>
      <w:pPr>
        <w:spacing w:after="0"/>
        <w:ind w:left="0"/>
        <w:jc w:val="both"/>
      </w:pPr>
      <w:r>
        <w:rPr>
          <w:rFonts w:ascii="Times New Roman"/>
          <w:b w:val="false"/>
          <w:i w:val="false"/>
          <w:color w:val="000000"/>
          <w:sz w:val="28"/>
        </w:rPr>
        <w:t xml:space="preserve">
      пешті тоқтатусыз электр сүзгілердің бөлімдерін тазалаудың, жинаудың және жоспарлық-алдын алу жөндеуді қауіпсіз жағдайларын қамтамасыз ету және тоқтату; </w:t>
      </w:r>
    </w:p>
    <w:bookmarkEnd w:id="8970"/>
    <w:bookmarkStart w:name="z8985" w:id="8971"/>
    <w:p>
      <w:pPr>
        <w:spacing w:after="0"/>
        <w:ind w:left="0"/>
        <w:jc w:val="both"/>
      </w:pPr>
      <w:r>
        <w:rPr>
          <w:rFonts w:ascii="Times New Roman"/>
          <w:b w:val="false"/>
          <w:i w:val="false"/>
          <w:color w:val="000000"/>
          <w:sz w:val="28"/>
        </w:rPr>
        <w:t xml:space="preserve">
      сынамалар алу; </w:t>
      </w:r>
    </w:p>
    <w:bookmarkEnd w:id="8971"/>
    <w:bookmarkStart w:name="z8986" w:id="8972"/>
    <w:p>
      <w:pPr>
        <w:spacing w:after="0"/>
        <w:ind w:left="0"/>
        <w:jc w:val="both"/>
      </w:pPr>
      <w:r>
        <w:rPr>
          <w:rFonts w:ascii="Times New Roman"/>
          <w:b w:val="false"/>
          <w:i w:val="false"/>
          <w:color w:val="000000"/>
          <w:sz w:val="28"/>
        </w:rPr>
        <w:t xml:space="preserve">
      пешті жөндеуге дайындау; </w:t>
      </w:r>
    </w:p>
    <w:bookmarkEnd w:id="8972"/>
    <w:bookmarkStart w:name="z8987" w:id="8973"/>
    <w:p>
      <w:pPr>
        <w:spacing w:after="0"/>
        <w:ind w:left="0"/>
        <w:jc w:val="both"/>
      </w:pPr>
      <w:r>
        <w:rPr>
          <w:rFonts w:ascii="Times New Roman"/>
          <w:b w:val="false"/>
          <w:i w:val="false"/>
          <w:color w:val="000000"/>
          <w:sz w:val="28"/>
        </w:rPr>
        <w:t xml:space="preserve">
      ұсақ жөндеу жасау; </w:t>
      </w:r>
    </w:p>
    <w:bookmarkEnd w:id="8973"/>
    <w:bookmarkStart w:name="z8988" w:id="8974"/>
    <w:p>
      <w:pPr>
        <w:spacing w:after="0"/>
        <w:ind w:left="0"/>
        <w:jc w:val="both"/>
      </w:pPr>
      <w:r>
        <w:rPr>
          <w:rFonts w:ascii="Times New Roman"/>
          <w:b w:val="false"/>
          <w:i w:val="false"/>
          <w:color w:val="000000"/>
          <w:sz w:val="28"/>
        </w:rPr>
        <w:t>
      технологиялық журналда жазу жүргізу.</w:t>
      </w:r>
    </w:p>
    <w:bookmarkEnd w:id="8974"/>
    <w:bookmarkStart w:name="z8989" w:id="8975"/>
    <w:p>
      <w:pPr>
        <w:spacing w:after="0"/>
        <w:ind w:left="0"/>
        <w:jc w:val="both"/>
      </w:pPr>
      <w:r>
        <w:rPr>
          <w:rFonts w:ascii="Times New Roman"/>
          <w:b w:val="false"/>
          <w:i w:val="false"/>
          <w:color w:val="000000"/>
          <w:sz w:val="28"/>
        </w:rPr>
        <w:t xml:space="preserve">
      165. Білуге тиіс: </w:t>
      </w:r>
    </w:p>
    <w:bookmarkEnd w:id="8975"/>
    <w:bookmarkStart w:name="z8990" w:id="8976"/>
    <w:p>
      <w:pPr>
        <w:spacing w:after="0"/>
        <w:ind w:left="0"/>
        <w:jc w:val="both"/>
      </w:pPr>
      <w:r>
        <w:rPr>
          <w:rFonts w:ascii="Times New Roman"/>
          <w:b w:val="false"/>
          <w:i w:val="false"/>
          <w:color w:val="000000"/>
          <w:sz w:val="28"/>
        </w:rPr>
        <w:t xml:space="preserve">
      сары фосфорды өндірудің технологиялық процесін; </w:t>
      </w:r>
    </w:p>
    <w:bookmarkEnd w:id="8976"/>
    <w:bookmarkStart w:name="z8991" w:id="8977"/>
    <w:p>
      <w:pPr>
        <w:spacing w:after="0"/>
        <w:ind w:left="0"/>
        <w:jc w:val="both"/>
      </w:pPr>
      <w:r>
        <w:rPr>
          <w:rFonts w:ascii="Times New Roman"/>
          <w:b w:val="false"/>
          <w:i w:val="false"/>
          <w:color w:val="000000"/>
          <w:sz w:val="28"/>
        </w:rPr>
        <w:t xml:space="preserve">
      әр түрлі қуатты электр пештерінің құрылымын; </w:t>
      </w:r>
    </w:p>
    <w:bookmarkEnd w:id="8977"/>
    <w:bookmarkStart w:name="z8992" w:id="8978"/>
    <w:p>
      <w:pPr>
        <w:spacing w:after="0"/>
        <w:ind w:left="0"/>
        <w:jc w:val="both"/>
      </w:pPr>
      <w:r>
        <w:rPr>
          <w:rFonts w:ascii="Times New Roman"/>
          <w:b w:val="false"/>
          <w:i w:val="false"/>
          <w:color w:val="000000"/>
          <w:sz w:val="28"/>
        </w:rPr>
        <w:t xml:space="preserve">
      пеш тораптарының құрылысы мен өзара әрекеттесуін; </w:t>
      </w:r>
    </w:p>
    <w:bookmarkEnd w:id="8978"/>
    <w:bookmarkStart w:name="z8993" w:id="8979"/>
    <w:p>
      <w:pPr>
        <w:spacing w:after="0"/>
        <w:ind w:left="0"/>
        <w:jc w:val="both"/>
      </w:pPr>
      <w:r>
        <w:rPr>
          <w:rFonts w:ascii="Times New Roman"/>
          <w:b w:val="false"/>
          <w:i w:val="false"/>
          <w:color w:val="000000"/>
          <w:sz w:val="28"/>
        </w:rPr>
        <w:t xml:space="preserve">
      олардың электр энергиясымен, сумен, азотпен қуаттану сызбаларын; </w:t>
      </w:r>
    </w:p>
    <w:bookmarkEnd w:id="8979"/>
    <w:bookmarkStart w:name="z8994" w:id="8980"/>
    <w:p>
      <w:pPr>
        <w:spacing w:after="0"/>
        <w:ind w:left="0"/>
        <w:jc w:val="both"/>
      </w:pPr>
      <w:r>
        <w:rPr>
          <w:rFonts w:ascii="Times New Roman"/>
          <w:b w:val="false"/>
          <w:i w:val="false"/>
          <w:color w:val="000000"/>
          <w:sz w:val="28"/>
        </w:rPr>
        <w:t>
      фосфор өндірісі өнімдері мен шихта компоненттерінің физикалық-химиялық қасиеттерін;</w:t>
      </w:r>
    </w:p>
    <w:bookmarkEnd w:id="8980"/>
    <w:bookmarkStart w:name="z8995" w:id="8981"/>
    <w:p>
      <w:pPr>
        <w:spacing w:after="0"/>
        <w:ind w:left="0"/>
        <w:jc w:val="both"/>
      </w:pPr>
      <w:r>
        <w:rPr>
          <w:rFonts w:ascii="Times New Roman"/>
          <w:b w:val="false"/>
          <w:i w:val="false"/>
          <w:color w:val="000000"/>
          <w:sz w:val="28"/>
        </w:rPr>
        <w:t xml:space="preserve">
      балқыту өнімдерін пайдалану ережесін; </w:t>
      </w:r>
    </w:p>
    <w:bookmarkEnd w:id="8981"/>
    <w:bookmarkStart w:name="z8996" w:id="8982"/>
    <w:p>
      <w:pPr>
        <w:spacing w:after="0"/>
        <w:ind w:left="0"/>
        <w:jc w:val="both"/>
      </w:pPr>
      <w:r>
        <w:rPr>
          <w:rFonts w:ascii="Times New Roman"/>
          <w:b w:val="false"/>
          <w:i w:val="false"/>
          <w:color w:val="000000"/>
          <w:sz w:val="28"/>
        </w:rPr>
        <w:t xml:space="preserve">
      пештің өнімділігіне әсер ететін факторларды; </w:t>
      </w:r>
    </w:p>
    <w:bookmarkEnd w:id="8982"/>
    <w:bookmarkStart w:name="z8997" w:id="8983"/>
    <w:p>
      <w:pPr>
        <w:spacing w:after="0"/>
        <w:ind w:left="0"/>
        <w:jc w:val="both"/>
      </w:pPr>
      <w:r>
        <w:rPr>
          <w:rFonts w:ascii="Times New Roman"/>
          <w:b w:val="false"/>
          <w:i w:val="false"/>
          <w:color w:val="000000"/>
          <w:sz w:val="28"/>
        </w:rPr>
        <w:t xml:space="preserve">
      сынамалар алу ережесін; </w:t>
      </w:r>
    </w:p>
    <w:bookmarkEnd w:id="8983"/>
    <w:bookmarkStart w:name="z8998" w:id="8984"/>
    <w:p>
      <w:pPr>
        <w:spacing w:after="0"/>
        <w:ind w:left="0"/>
        <w:jc w:val="both"/>
      </w:pPr>
      <w:r>
        <w:rPr>
          <w:rFonts w:ascii="Times New Roman"/>
          <w:b w:val="false"/>
          <w:i w:val="false"/>
          <w:color w:val="000000"/>
          <w:sz w:val="28"/>
        </w:rPr>
        <w:t xml:space="preserve">
      процестің физикалық-химиялық негіздерін.  </w:t>
      </w:r>
    </w:p>
    <w:bookmarkEnd w:id="8984"/>
    <w:bookmarkStart w:name="z8999" w:id="8985"/>
    <w:p>
      <w:pPr>
        <w:spacing w:after="0"/>
        <w:ind w:left="0"/>
        <w:jc w:val="left"/>
      </w:pPr>
      <w:r>
        <w:rPr>
          <w:rFonts w:ascii="Times New Roman"/>
          <w:b/>
          <w:i w:val="false"/>
          <w:color w:val="000000"/>
        </w:rPr>
        <w:t xml:space="preserve"> 33-параграф. Сары фосфорды өндіру аппаратшысы, 5-разряд </w:t>
      </w:r>
    </w:p>
    <w:bookmarkEnd w:id="8985"/>
    <w:bookmarkStart w:name="z9000" w:id="8986"/>
    <w:p>
      <w:pPr>
        <w:spacing w:after="0"/>
        <w:ind w:left="0"/>
        <w:jc w:val="both"/>
      </w:pPr>
      <w:r>
        <w:rPr>
          <w:rFonts w:ascii="Times New Roman"/>
          <w:b w:val="false"/>
          <w:i w:val="false"/>
          <w:color w:val="000000"/>
          <w:sz w:val="28"/>
        </w:rPr>
        <w:t xml:space="preserve">
      166. Жұмыс сипаттамасы: </w:t>
      </w:r>
    </w:p>
    <w:bookmarkEnd w:id="8986"/>
    <w:bookmarkStart w:name="z9001" w:id="8987"/>
    <w:p>
      <w:pPr>
        <w:spacing w:after="0"/>
        <w:ind w:left="0"/>
        <w:jc w:val="both"/>
      </w:pPr>
      <w:r>
        <w:rPr>
          <w:rFonts w:ascii="Times New Roman"/>
          <w:b w:val="false"/>
          <w:i w:val="false"/>
          <w:color w:val="000000"/>
          <w:sz w:val="28"/>
        </w:rPr>
        <w:t>
      сары фосфорды алудың технологиялық процесін жүргізу;</w:t>
      </w:r>
    </w:p>
    <w:bookmarkEnd w:id="8987"/>
    <w:bookmarkStart w:name="z9002" w:id="8988"/>
    <w:p>
      <w:pPr>
        <w:spacing w:after="0"/>
        <w:ind w:left="0"/>
        <w:jc w:val="both"/>
      </w:pPr>
      <w:r>
        <w:rPr>
          <w:rFonts w:ascii="Times New Roman"/>
          <w:b w:val="false"/>
          <w:i w:val="false"/>
          <w:color w:val="000000"/>
          <w:sz w:val="28"/>
        </w:rPr>
        <w:t xml:space="preserve">
      технологиялық процесс параметрлерін  реттеу: </w:t>
      </w:r>
    </w:p>
    <w:bookmarkEnd w:id="8988"/>
    <w:bookmarkStart w:name="z9003" w:id="8989"/>
    <w:p>
      <w:pPr>
        <w:spacing w:after="0"/>
        <w:ind w:left="0"/>
        <w:jc w:val="both"/>
      </w:pPr>
      <w:r>
        <w:rPr>
          <w:rFonts w:ascii="Times New Roman"/>
          <w:b w:val="false"/>
          <w:i w:val="false"/>
          <w:color w:val="000000"/>
          <w:sz w:val="28"/>
        </w:rPr>
        <w:t xml:space="preserve">
      азот қысымын, буды, қысылған ауаны және су беру; </w:t>
      </w:r>
    </w:p>
    <w:bookmarkEnd w:id="8989"/>
    <w:bookmarkStart w:name="z9004" w:id="8990"/>
    <w:p>
      <w:pPr>
        <w:spacing w:after="0"/>
        <w:ind w:left="0"/>
        <w:jc w:val="both"/>
      </w:pPr>
      <w:r>
        <w:rPr>
          <w:rFonts w:ascii="Times New Roman"/>
          <w:b w:val="false"/>
          <w:i w:val="false"/>
          <w:color w:val="000000"/>
          <w:sz w:val="28"/>
        </w:rPr>
        <w:t xml:space="preserve">
      электр сүзгілерде электродтардың қағу механизмінің жұмысын қадағалау; </w:t>
      </w:r>
    </w:p>
    <w:bookmarkEnd w:id="8990"/>
    <w:bookmarkStart w:name="z9005" w:id="8991"/>
    <w:p>
      <w:pPr>
        <w:spacing w:after="0"/>
        <w:ind w:left="0"/>
        <w:jc w:val="both"/>
      </w:pPr>
      <w:r>
        <w:rPr>
          <w:rFonts w:ascii="Times New Roman"/>
          <w:b w:val="false"/>
          <w:i w:val="false"/>
          <w:color w:val="000000"/>
          <w:sz w:val="28"/>
        </w:rPr>
        <w:t xml:space="preserve">
      барлық тораптардың және пеш агрегаттарының жұмысын автоматты реттеу; </w:t>
      </w:r>
    </w:p>
    <w:bookmarkEnd w:id="8991"/>
    <w:bookmarkStart w:name="z9006" w:id="8992"/>
    <w:p>
      <w:pPr>
        <w:spacing w:after="0"/>
        <w:ind w:left="0"/>
        <w:jc w:val="both"/>
      </w:pPr>
      <w:r>
        <w:rPr>
          <w:rFonts w:ascii="Times New Roman"/>
          <w:b w:val="false"/>
          <w:i w:val="false"/>
          <w:color w:val="000000"/>
          <w:sz w:val="28"/>
        </w:rPr>
        <w:t xml:space="preserve">
      қажет болған жағдайда автоматтыдан қолдық реттеуге көшу; </w:t>
      </w:r>
    </w:p>
    <w:bookmarkEnd w:id="8992"/>
    <w:bookmarkStart w:name="z9007" w:id="8993"/>
    <w:p>
      <w:pPr>
        <w:spacing w:after="0"/>
        <w:ind w:left="0"/>
        <w:jc w:val="both"/>
      </w:pPr>
      <w:r>
        <w:rPr>
          <w:rFonts w:ascii="Times New Roman"/>
          <w:b w:val="false"/>
          <w:i w:val="false"/>
          <w:color w:val="000000"/>
          <w:sz w:val="28"/>
        </w:rPr>
        <w:t xml:space="preserve">
      электр энергиясының өңделген пеші бойынша қож бен феррофосфорды шығару уақытын анықтау және оларды шығару жүрісін бақылау; </w:t>
      </w:r>
    </w:p>
    <w:bookmarkEnd w:id="8993"/>
    <w:bookmarkStart w:name="z9008" w:id="8994"/>
    <w:p>
      <w:pPr>
        <w:spacing w:after="0"/>
        <w:ind w:left="0"/>
        <w:jc w:val="both"/>
      </w:pPr>
      <w:r>
        <w:rPr>
          <w:rFonts w:ascii="Times New Roman"/>
          <w:b w:val="false"/>
          <w:i w:val="false"/>
          <w:color w:val="000000"/>
          <w:sz w:val="28"/>
        </w:rPr>
        <w:t xml:space="preserve">
      қызмет көрсетілетін құрал-жабдықтың жұмысындағы ақаулықтарды және технологиялық  режимнің бұзушылықтарын жою; </w:t>
      </w:r>
    </w:p>
    <w:bookmarkEnd w:id="8994"/>
    <w:bookmarkStart w:name="z9009" w:id="8995"/>
    <w:p>
      <w:pPr>
        <w:spacing w:after="0"/>
        <w:ind w:left="0"/>
        <w:jc w:val="both"/>
      </w:pPr>
      <w:r>
        <w:rPr>
          <w:rFonts w:ascii="Times New Roman"/>
          <w:b w:val="false"/>
          <w:i w:val="false"/>
          <w:color w:val="000000"/>
          <w:sz w:val="28"/>
        </w:rPr>
        <w:t xml:space="preserve">
      жұмсартылған су сорғысы тоқтаған жағдайда пештерді авариялы сумен қамтамасыз ету; </w:t>
      </w:r>
    </w:p>
    <w:bookmarkEnd w:id="8995"/>
    <w:bookmarkStart w:name="z9010" w:id="8996"/>
    <w:p>
      <w:pPr>
        <w:spacing w:after="0"/>
        <w:ind w:left="0"/>
        <w:jc w:val="both"/>
      </w:pPr>
      <w:r>
        <w:rPr>
          <w:rFonts w:ascii="Times New Roman"/>
          <w:b w:val="false"/>
          <w:i w:val="false"/>
          <w:color w:val="000000"/>
          <w:sz w:val="28"/>
        </w:rPr>
        <w:t xml:space="preserve">
      неғұрлым жоғары дәрежелі аппаратшыға, шеберге немесе диспетчерге құрал-жабдықтың жұмысындағы және технологиялық процестегі бұзушылық жағдайлары туралы дер кезінде хабарлау; </w:t>
      </w:r>
    </w:p>
    <w:bookmarkEnd w:id="8996"/>
    <w:bookmarkStart w:name="z9011" w:id="8997"/>
    <w:p>
      <w:pPr>
        <w:spacing w:after="0"/>
        <w:ind w:left="0"/>
        <w:jc w:val="both"/>
      </w:pPr>
      <w:r>
        <w:rPr>
          <w:rFonts w:ascii="Times New Roman"/>
          <w:b w:val="false"/>
          <w:i w:val="false"/>
          <w:color w:val="000000"/>
          <w:sz w:val="28"/>
        </w:rPr>
        <w:t xml:space="preserve">
      диспетчерге пеш жұмысы туралы деректерді жеткізу; </w:t>
      </w:r>
    </w:p>
    <w:bookmarkEnd w:id="8997"/>
    <w:bookmarkStart w:name="z9012" w:id="8998"/>
    <w:p>
      <w:pPr>
        <w:spacing w:after="0"/>
        <w:ind w:left="0"/>
        <w:jc w:val="both"/>
      </w:pPr>
      <w:r>
        <w:rPr>
          <w:rFonts w:ascii="Times New Roman"/>
          <w:b w:val="false"/>
          <w:i w:val="false"/>
          <w:color w:val="000000"/>
          <w:sz w:val="28"/>
        </w:rPr>
        <w:t xml:space="preserve">
      құрал-жабдықты қосу және тоқтату; </w:t>
      </w:r>
    </w:p>
    <w:bookmarkEnd w:id="8998"/>
    <w:bookmarkStart w:name="z9013" w:id="8999"/>
    <w:p>
      <w:pPr>
        <w:spacing w:after="0"/>
        <w:ind w:left="0"/>
        <w:jc w:val="both"/>
      </w:pPr>
      <w:r>
        <w:rPr>
          <w:rFonts w:ascii="Times New Roman"/>
          <w:b w:val="false"/>
          <w:i w:val="false"/>
          <w:color w:val="000000"/>
          <w:sz w:val="28"/>
        </w:rPr>
        <w:t xml:space="preserve">
      неғұрлым жоғары дәрежелі аппаратшының немесе шебердің көрсетуімен пешті ауыстырып қосу; </w:t>
      </w:r>
    </w:p>
    <w:bookmarkEnd w:id="8999"/>
    <w:bookmarkStart w:name="z9014" w:id="9000"/>
    <w:p>
      <w:pPr>
        <w:spacing w:after="0"/>
        <w:ind w:left="0"/>
        <w:jc w:val="both"/>
      </w:pPr>
      <w:r>
        <w:rPr>
          <w:rFonts w:ascii="Times New Roman"/>
          <w:b w:val="false"/>
          <w:i w:val="false"/>
          <w:color w:val="000000"/>
          <w:sz w:val="28"/>
        </w:rPr>
        <w:t xml:space="preserve">
      авариялы жағдайлар кезінде-өз бетінше; </w:t>
      </w:r>
    </w:p>
    <w:bookmarkEnd w:id="9000"/>
    <w:bookmarkStart w:name="z9015" w:id="9001"/>
    <w:p>
      <w:pPr>
        <w:spacing w:after="0"/>
        <w:ind w:left="0"/>
        <w:jc w:val="both"/>
      </w:pPr>
      <w:r>
        <w:rPr>
          <w:rFonts w:ascii="Times New Roman"/>
          <w:b w:val="false"/>
          <w:i w:val="false"/>
          <w:color w:val="000000"/>
          <w:sz w:val="28"/>
        </w:rPr>
        <w:t xml:space="preserve">
      бақылау-өлшеу құралдарына және автоматты жүйелерге қызмет көрсету  және баптау; </w:t>
      </w:r>
    </w:p>
    <w:bookmarkEnd w:id="9001"/>
    <w:bookmarkStart w:name="z9016" w:id="9002"/>
    <w:p>
      <w:pPr>
        <w:spacing w:after="0"/>
        <w:ind w:left="0"/>
        <w:jc w:val="both"/>
      </w:pPr>
      <w:r>
        <w:rPr>
          <w:rFonts w:ascii="Times New Roman"/>
          <w:b w:val="false"/>
          <w:i w:val="false"/>
          <w:color w:val="000000"/>
          <w:sz w:val="28"/>
        </w:rPr>
        <w:t xml:space="preserve">
      оларды жөндеуге қатысу. </w:t>
      </w:r>
    </w:p>
    <w:bookmarkEnd w:id="9002"/>
    <w:bookmarkStart w:name="z9017" w:id="9003"/>
    <w:p>
      <w:pPr>
        <w:spacing w:after="0"/>
        <w:ind w:left="0"/>
        <w:jc w:val="both"/>
      </w:pPr>
      <w:r>
        <w:rPr>
          <w:rFonts w:ascii="Times New Roman"/>
          <w:b w:val="false"/>
          <w:i w:val="false"/>
          <w:color w:val="000000"/>
          <w:sz w:val="28"/>
        </w:rPr>
        <w:t xml:space="preserve">
      167. Білуге тиіс: </w:t>
      </w:r>
    </w:p>
    <w:bookmarkEnd w:id="9003"/>
    <w:bookmarkStart w:name="z9018" w:id="9004"/>
    <w:p>
      <w:pPr>
        <w:spacing w:after="0"/>
        <w:ind w:left="0"/>
        <w:jc w:val="both"/>
      </w:pPr>
      <w:r>
        <w:rPr>
          <w:rFonts w:ascii="Times New Roman"/>
          <w:b w:val="false"/>
          <w:i w:val="false"/>
          <w:color w:val="000000"/>
          <w:sz w:val="28"/>
        </w:rPr>
        <w:t xml:space="preserve">
      сары фосфорды өндіру технологиясын; </w:t>
      </w:r>
    </w:p>
    <w:bookmarkEnd w:id="9004"/>
    <w:bookmarkStart w:name="z9019" w:id="9005"/>
    <w:p>
      <w:pPr>
        <w:spacing w:after="0"/>
        <w:ind w:left="0"/>
        <w:jc w:val="both"/>
      </w:pPr>
      <w:r>
        <w:rPr>
          <w:rFonts w:ascii="Times New Roman"/>
          <w:b w:val="false"/>
          <w:i w:val="false"/>
          <w:color w:val="000000"/>
          <w:sz w:val="28"/>
        </w:rPr>
        <w:t xml:space="preserve">
      автоматты жүйелер мен басқару пультының сызбаларын; </w:t>
      </w:r>
    </w:p>
    <w:bookmarkEnd w:id="9005"/>
    <w:bookmarkStart w:name="z9020" w:id="9006"/>
    <w:p>
      <w:pPr>
        <w:spacing w:after="0"/>
        <w:ind w:left="0"/>
        <w:jc w:val="both"/>
      </w:pPr>
      <w:r>
        <w:rPr>
          <w:rFonts w:ascii="Times New Roman"/>
          <w:b w:val="false"/>
          <w:i w:val="false"/>
          <w:color w:val="000000"/>
          <w:sz w:val="28"/>
        </w:rPr>
        <w:t xml:space="preserve">
      құрал-жабдықтың, бастапқы және екінші бақылау-өлшеу құралдарының және автоматика жүйелерінің құрылысы мен жұмыс істеу қағидасын; </w:t>
      </w:r>
    </w:p>
    <w:bookmarkEnd w:id="9006"/>
    <w:bookmarkStart w:name="z9021" w:id="9007"/>
    <w:p>
      <w:pPr>
        <w:spacing w:after="0"/>
        <w:ind w:left="0"/>
        <w:jc w:val="both"/>
      </w:pPr>
      <w:r>
        <w:rPr>
          <w:rFonts w:ascii="Times New Roman"/>
          <w:b w:val="false"/>
          <w:i w:val="false"/>
          <w:color w:val="000000"/>
          <w:sz w:val="28"/>
        </w:rPr>
        <w:t xml:space="preserve">
      электрлық айдау және конднсация процестерінің физикалық-химиялық негіздерін; </w:t>
      </w:r>
    </w:p>
    <w:bookmarkEnd w:id="9007"/>
    <w:bookmarkStart w:name="z9022" w:id="9008"/>
    <w:p>
      <w:pPr>
        <w:spacing w:after="0"/>
        <w:ind w:left="0"/>
        <w:jc w:val="both"/>
      </w:pPr>
      <w:r>
        <w:rPr>
          <w:rFonts w:ascii="Times New Roman"/>
          <w:b w:val="false"/>
          <w:i w:val="false"/>
          <w:color w:val="000000"/>
          <w:sz w:val="28"/>
        </w:rPr>
        <w:t xml:space="preserve">
      пештің, құралдардың, автоматика жүйелерінің  жұмысындағы ақауларды және оларды реттеу ережесін; </w:t>
      </w:r>
    </w:p>
    <w:bookmarkEnd w:id="9008"/>
    <w:bookmarkStart w:name="z9023" w:id="9009"/>
    <w:p>
      <w:pPr>
        <w:spacing w:after="0"/>
        <w:ind w:left="0"/>
        <w:jc w:val="both"/>
      </w:pPr>
      <w:r>
        <w:rPr>
          <w:rFonts w:ascii="Times New Roman"/>
          <w:b w:val="false"/>
          <w:i w:val="false"/>
          <w:color w:val="000000"/>
          <w:sz w:val="28"/>
        </w:rPr>
        <w:t>
      коммуникациялардың және арматураның сызбасын.</w:t>
      </w:r>
    </w:p>
    <w:bookmarkEnd w:id="9009"/>
    <w:bookmarkStart w:name="z9024" w:id="9010"/>
    <w:p>
      <w:pPr>
        <w:spacing w:after="0"/>
        <w:ind w:left="0"/>
        <w:jc w:val="left"/>
      </w:pPr>
      <w:r>
        <w:rPr>
          <w:rFonts w:ascii="Times New Roman"/>
          <w:b/>
          <w:i w:val="false"/>
          <w:color w:val="000000"/>
        </w:rPr>
        <w:t xml:space="preserve"> 34-параграф. Сары фосфорды өндіру аппаратшысы, 6-разряд</w:t>
      </w:r>
    </w:p>
    <w:bookmarkEnd w:id="9010"/>
    <w:bookmarkStart w:name="z9025" w:id="9011"/>
    <w:p>
      <w:pPr>
        <w:spacing w:after="0"/>
        <w:ind w:left="0"/>
        <w:jc w:val="both"/>
      </w:pPr>
      <w:r>
        <w:rPr>
          <w:rFonts w:ascii="Times New Roman"/>
          <w:b w:val="false"/>
          <w:i w:val="false"/>
          <w:color w:val="000000"/>
          <w:sz w:val="28"/>
        </w:rPr>
        <w:t xml:space="preserve">
      168. Жұмыс сипаттамасы: </w:t>
      </w:r>
    </w:p>
    <w:bookmarkEnd w:id="9011"/>
    <w:bookmarkStart w:name="z9026" w:id="9012"/>
    <w:p>
      <w:pPr>
        <w:spacing w:after="0"/>
        <w:ind w:left="0"/>
        <w:jc w:val="both"/>
      </w:pPr>
      <w:r>
        <w:rPr>
          <w:rFonts w:ascii="Times New Roman"/>
          <w:b w:val="false"/>
          <w:i w:val="false"/>
          <w:color w:val="000000"/>
          <w:sz w:val="28"/>
        </w:rPr>
        <w:t xml:space="preserve">
      сары фосфорды алудың технологиялық процесін жүргізу; </w:t>
      </w:r>
    </w:p>
    <w:bookmarkEnd w:id="9012"/>
    <w:bookmarkStart w:name="z9027" w:id="9013"/>
    <w:p>
      <w:pPr>
        <w:spacing w:after="0"/>
        <w:ind w:left="0"/>
        <w:jc w:val="both"/>
      </w:pPr>
      <w:r>
        <w:rPr>
          <w:rFonts w:ascii="Times New Roman"/>
          <w:b w:val="false"/>
          <w:i w:val="false"/>
          <w:color w:val="000000"/>
          <w:sz w:val="28"/>
        </w:rPr>
        <w:t xml:space="preserve">
      құралдар мен көзбен қадағалаулардың көмегімен шихталау барысын, шихтаны тиеуді, фосфорды тотықтыру мен айдауды, қож бен феррофосфорды шығаруды бақылау; </w:t>
      </w:r>
    </w:p>
    <w:bookmarkEnd w:id="9013"/>
    <w:bookmarkStart w:name="z9028" w:id="9014"/>
    <w:p>
      <w:pPr>
        <w:spacing w:after="0"/>
        <w:ind w:left="0"/>
        <w:jc w:val="both"/>
      </w:pPr>
      <w:r>
        <w:rPr>
          <w:rFonts w:ascii="Times New Roman"/>
          <w:b w:val="false"/>
          <w:i w:val="false"/>
          <w:color w:val="000000"/>
          <w:sz w:val="28"/>
        </w:rPr>
        <w:t xml:space="preserve">
      пештің жұмысын қадағалау; </w:t>
      </w:r>
    </w:p>
    <w:bookmarkEnd w:id="9014"/>
    <w:bookmarkStart w:name="z9029" w:id="9015"/>
    <w:p>
      <w:pPr>
        <w:spacing w:after="0"/>
        <w:ind w:left="0"/>
        <w:jc w:val="both"/>
      </w:pPr>
      <w:r>
        <w:rPr>
          <w:rFonts w:ascii="Times New Roman"/>
          <w:b w:val="false"/>
          <w:i w:val="false"/>
          <w:color w:val="000000"/>
          <w:sz w:val="28"/>
        </w:rPr>
        <w:t xml:space="preserve">
      шихтанің біркелкі түсуін, петің үйлесімді тоқтық тиелуін, пеш газдарын тазартудың және фосфор конденсациясының қажетті қойылатын шарттарын қамтамасыз ету; </w:t>
      </w:r>
    </w:p>
    <w:bookmarkEnd w:id="9015"/>
    <w:bookmarkStart w:name="z9030" w:id="9016"/>
    <w:p>
      <w:pPr>
        <w:spacing w:after="0"/>
        <w:ind w:left="0"/>
        <w:jc w:val="both"/>
      </w:pPr>
      <w:r>
        <w:rPr>
          <w:rFonts w:ascii="Times New Roman"/>
          <w:b w:val="false"/>
          <w:i w:val="false"/>
          <w:color w:val="000000"/>
          <w:sz w:val="28"/>
        </w:rPr>
        <w:t xml:space="preserve">
      технологиялық параметрлерді қолдау; </w:t>
      </w:r>
    </w:p>
    <w:bookmarkEnd w:id="9016"/>
    <w:bookmarkStart w:name="z9031" w:id="9017"/>
    <w:p>
      <w:pPr>
        <w:spacing w:after="0"/>
        <w:ind w:left="0"/>
        <w:jc w:val="both"/>
      </w:pPr>
      <w:r>
        <w:rPr>
          <w:rFonts w:ascii="Times New Roman"/>
          <w:b w:val="false"/>
          <w:i w:val="false"/>
          <w:color w:val="000000"/>
          <w:sz w:val="28"/>
        </w:rPr>
        <w:t xml:space="preserve">
      процесс барысыны бұзушылықтарын және технологиялық тармақтағы құрал-жабдықтың жұмысындағы  олқылықтарды жою бойынша шаралар қабылдау; </w:t>
      </w:r>
    </w:p>
    <w:bookmarkEnd w:id="9017"/>
    <w:bookmarkStart w:name="z9032" w:id="9018"/>
    <w:p>
      <w:pPr>
        <w:spacing w:after="0"/>
        <w:ind w:left="0"/>
        <w:jc w:val="both"/>
      </w:pPr>
      <w:r>
        <w:rPr>
          <w:rFonts w:ascii="Times New Roman"/>
          <w:b w:val="false"/>
          <w:i w:val="false"/>
          <w:color w:val="000000"/>
          <w:sz w:val="28"/>
        </w:rPr>
        <w:t xml:space="preserve">
      пешті немесе бір электр сүзгіні тоқтатқан кезде тазарту мен жоспарлық-ескерту жөндеуге қауіпсіздік шараларының сақталуын бақылау; </w:t>
      </w:r>
    </w:p>
    <w:bookmarkEnd w:id="9018"/>
    <w:bookmarkStart w:name="z9033" w:id="9019"/>
    <w:p>
      <w:pPr>
        <w:spacing w:after="0"/>
        <w:ind w:left="0"/>
        <w:jc w:val="both"/>
      </w:pPr>
      <w:r>
        <w:rPr>
          <w:rFonts w:ascii="Times New Roman"/>
          <w:b w:val="false"/>
          <w:i w:val="false"/>
          <w:color w:val="000000"/>
          <w:sz w:val="28"/>
        </w:rPr>
        <w:t xml:space="preserve">
      қож бен феррофосфордың дер кезінде шығаруын қамтамасыз ету; </w:t>
      </w:r>
    </w:p>
    <w:bookmarkEnd w:id="9019"/>
    <w:bookmarkStart w:name="z9034" w:id="9020"/>
    <w:p>
      <w:pPr>
        <w:spacing w:after="0"/>
        <w:ind w:left="0"/>
        <w:jc w:val="both"/>
      </w:pPr>
      <w:r>
        <w:rPr>
          <w:rFonts w:ascii="Times New Roman"/>
          <w:b w:val="false"/>
          <w:i w:val="false"/>
          <w:color w:val="000000"/>
          <w:sz w:val="28"/>
        </w:rPr>
        <w:t>
      технологиялық процеске қызмет ететін аппаратшылардың жұмысын бақылау және үйлестіру.</w:t>
      </w:r>
    </w:p>
    <w:bookmarkEnd w:id="9020"/>
    <w:bookmarkStart w:name="z9035" w:id="9021"/>
    <w:p>
      <w:pPr>
        <w:spacing w:after="0"/>
        <w:ind w:left="0"/>
        <w:jc w:val="both"/>
      </w:pPr>
      <w:r>
        <w:rPr>
          <w:rFonts w:ascii="Times New Roman"/>
          <w:b w:val="false"/>
          <w:i w:val="false"/>
          <w:color w:val="000000"/>
          <w:sz w:val="28"/>
        </w:rPr>
        <w:t xml:space="preserve">
      169. Білуге тиіс: </w:t>
      </w:r>
    </w:p>
    <w:bookmarkEnd w:id="9021"/>
    <w:bookmarkStart w:name="z9036" w:id="9022"/>
    <w:p>
      <w:pPr>
        <w:spacing w:after="0"/>
        <w:ind w:left="0"/>
        <w:jc w:val="both"/>
      </w:pPr>
      <w:r>
        <w:rPr>
          <w:rFonts w:ascii="Times New Roman"/>
          <w:b w:val="false"/>
          <w:i w:val="false"/>
          <w:color w:val="000000"/>
          <w:sz w:val="28"/>
        </w:rPr>
        <w:t xml:space="preserve">
      сары фосфор өндірудің технологиялық сызбасын және физикалық-химиялық қасиеттерін негіздерін; </w:t>
      </w:r>
    </w:p>
    <w:bookmarkEnd w:id="9022"/>
    <w:bookmarkStart w:name="z9037" w:id="9023"/>
    <w:p>
      <w:pPr>
        <w:spacing w:after="0"/>
        <w:ind w:left="0"/>
        <w:jc w:val="both"/>
      </w:pPr>
      <w:r>
        <w:rPr>
          <w:rFonts w:ascii="Times New Roman"/>
          <w:b w:val="false"/>
          <w:i w:val="false"/>
          <w:color w:val="000000"/>
          <w:sz w:val="28"/>
        </w:rPr>
        <w:t xml:space="preserve">
      негізгі және көмекші құрал-жабдықтың, бақылау-өлшеу құралдарының  </w:t>
      </w:r>
    </w:p>
    <w:bookmarkEnd w:id="9023"/>
    <w:bookmarkStart w:name="z9038" w:id="9024"/>
    <w:p>
      <w:pPr>
        <w:spacing w:after="0"/>
        <w:ind w:left="0"/>
        <w:jc w:val="both"/>
      </w:pPr>
      <w:r>
        <w:rPr>
          <w:rFonts w:ascii="Times New Roman"/>
          <w:b w:val="false"/>
          <w:i w:val="false"/>
          <w:color w:val="000000"/>
          <w:sz w:val="28"/>
        </w:rPr>
        <w:t xml:space="preserve">
      құрылысы мен жұмыс істеу қағидасын; </w:t>
      </w:r>
    </w:p>
    <w:bookmarkEnd w:id="9024"/>
    <w:bookmarkStart w:name="z9039" w:id="9025"/>
    <w:p>
      <w:pPr>
        <w:spacing w:after="0"/>
        <w:ind w:left="0"/>
        <w:jc w:val="both"/>
      </w:pPr>
      <w:r>
        <w:rPr>
          <w:rFonts w:ascii="Times New Roman"/>
          <w:b w:val="false"/>
          <w:i w:val="false"/>
          <w:color w:val="000000"/>
          <w:sz w:val="28"/>
        </w:rPr>
        <w:t xml:space="preserve">
      пешті қосу және тоқтату тәртібін; </w:t>
      </w:r>
    </w:p>
    <w:bookmarkEnd w:id="9025"/>
    <w:bookmarkStart w:name="z9040" w:id="9026"/>
    <w:p>
      <w:pPr>
        <w:spacing w:after="0"/>
        <w:ind w:left="0"/>
        <w:jc w:val="both"/>
      </w:pPr>
      <w:r>
        <w:rPr>
          <w:rFonts w:ascii="Times New Roman"/>
          <w:b w:val="false"/>
          <w:i w:val="false"/>
          <w:color w:val="000000"/>
          <w:sz w:val="28"/>
        </w:rPr>
        <w:t xml:space="preserve">
      технологиялық процестің мүмкін себептерін, туындау себептері мен оларды жою бойынша шараларды; </w:t>
      </w:r>
    </w:p>
    <w:bookmarkEnd w:id="9026"/>
    <w:bookmarkStart w:name="z9041" w:id="9027"/>
    <w:p>
      <w:pPr>
        <w:spacing w:after="0"/>
        <w:ind w:left="0"/>
        <w:jc w:val="both"/>
      </w:pPr>
      <w:r>
        <w:rPr>
          <w:rFonts w:ascii="Times New Roman"/>
          <w:b w:val="false"/>
          <w:i w:val="false"/>
          <w:color w:val="000000"/>
          <w:sz w:val="28"/>
        </w:rPr>
        <w:t>
      электр пеште барлық жұмыс орындарына қызмет көрсету  ережесін;</w:t>
      </w:r>
    </w:p>
    <w:bookmarkEnd w:id="9027"/>
    <w:bookmarkStart w:name="z9042" w:id="9028"/>
    <w:p>
      <w:pPr>
        <w:spacing w:after="0"/>
        <w:ind w:left="0"/>
        <w:jc w:val="both"/>
      </w:pPr>
      <w:r>
        <w:rPr>
          <w:rFonts w:ascii="Times New Roman"/>
          <w:b w:val="false"/>
          <w:i w:val="false"/>
          <w:color w:val="000000"/>
          <w:sz w:val="28"/>
        </w:rPr>
        <w:t>
      дайын өнімге және шикізатқа қойылатын талаптарды.</w:t>
      </w:r>
    </w:p>
    <w:bookmarkEnd w:id="9028"/>
    <w:bookmarkStart w:name="z9043" w:id="9029"/>
    <w:p>
      <w:pPr>
        <w:spacing w:after="0"/>
        <w:ind w:left="0"/>
        <w:jc w:val="both"/>
      </w:pPr>
      <w:r>
        <w:rPr>
          <w:rFonts w:ascii="Times New Roman"/>
          <w:b w:val="false"/>
          <w:i w:val="false"/>
          <w:color w:val="000000"/>
          <w:sz w:val="28"/>
        </w:rPr>
        <w:t>
      170. Техникалық және кәсіптік (орта кәсіптік) білім талап етіледі.</w:t>
      </w:r>
    </w:p>
    <w:bookmarkEnd w:id="9029"/>
    <w:bookmarkStart w:name="z9044" w:id="9030"/>
    <w:p>
      <w:pPr>
        <w:spacing w:after="0"/>
        <w:ind w:left="0"/>
        <w:jc w:val="left"/>
      </w:pPr>
      <w:r>
        <w:rPr>
          <w:rFonts w:ascii="Times New Roman"/>
          <w:b/>
          <w:i w:val="false"/>
          <w:color w:val="000000"/>
        </w:rPr>
        <w:t xml:space="preserve"> 35-параграф. Сұйық тыңайтқыштарды өндіру аппаратшысы, 5-разряд</w:t>
      </w:r>
    </w:p>
    <w:bookmarkEnd w:id="9030"/>
    <w:bookmarkStart w:name="z9045" w:id="9031"/>
    <w:p>
      <w:pPr>
        <w:spacing w:after="0"/>
        <w:ind w:left="0"/>
        <w:jc w:val="both"/>
      </w:pPr>
      <w:r>
        <w:rPr>
          <w:rFonts w:ascii="Times New Roman"/>
          <w:b w:val="false"/>
          <w:i w:val="false"/>
          <w:color w:val="000000"/>
          <w:sz w:val="28"/>
        </w:rPr>
        <w:t xml:space="preserve">
      171. Жұмыс сипаттамасы: </w:t>
      </w:r>
    </w:p>
    <w:bookmarkEnd w:id="9031"/>
    <w:bookmarkStart w:name="z9046" w:id="9032"/>
    <w:p>
      <w:pPr>
        <w:spacing w:after="0"/>
        <w:ind w:left="0"/>
        <w:jc w:val="both"/>
      </w:pPr>
      <w:r>
        <w:rPr>
          <w:rFonts w:ascii="Times New Roman"/>
          <w:b w:val="false"/>
          <w:i w:val="false"/>
          <w:color w:val="000000"/>
          <w:sz w:val="28"/>
        </w:rPr>
        <w:t xml:space="preserve">
      сұйық тыңайтқыштарды өндірудің үздіксіз технологиялық процесін жүргізу: негізгі компоненттерді алу, араластыру, газ тәрізді аммиакты немесе қышқылдарды алу, оларды бейтараптандыруға беру, сұйық тыңайтқыштардың ерітінділерін алу және оларды берілген құрамға дейін химиялық тазартылған сумен немесе конденсантпен сұйылту, қалдық газдарды абсорбциялау, дайын өнімді сақтау және түсіру; </w:t>
      </w:r>
    </w:p>
    <w:bookmarkEnd w:id="9032"/>
    <w:bookmarkStart w:name="z9047" w:id="9033"/>
    <w:p>
      <w:pPr>
        <w:spacing w:after="0"/>
        <w:ind w:left="0"/>
        <w:jc w:val="both"/>
      </w:pPr>
      <w:r>
        <w:rPr>
          <w:rFonts w:ascii="Times New Roman"/>
          <w:b w:val="false"/>
          <w:i w:val="false"/>
          <w:color w:val="000000"/>
          <w:sz w:val="28"/>
        </w:rPr>
        <w:t xml:space="preserve">
      бақылау-өлшеу құралдарының көмегімен технологиялық процестің барысын бақылау немесе микропроцессорлық техника негізінде жүйелердің көмегімен процесті басқару; </w:t>
      </w:r>
    </w:p>
    <w:bookmarkEnd w:id="9033"/>
    <w:bookmarkStart w:name="z9048" w:id="9034"/>
    <w:p>
      <w:pPr>
        <w:spacing w:after="0"/>
        <w:ind w:left="0"/>
        <w:jc w:val="both"/>
      </w:pPr>
      <w:r>
        <w:rPr>
          <w:rFonts w:ascii="Times New Roman"/>
          <w:b w:val="false"/>
          <w:i w:val="false"/>
          <w:color w:val="000000"/>
          <w:sz w:val="28"/>
        </w:rPr>
        <w:t xml:space="preserve">
      құрал-жабдықты қосу және тоқтату; </w:t>
      </w:r>
    </w:p>
    <w:bookmarkEnd w:id="9034"/>
    <w:bookmarkStart w:name="z9049" w:id="9035"/>
    <w:p>
      <w:pPr>
        <w:spacing w:after="0"/>
        <w:ind w:left="0"/>
        <w:jc w:val="both"/>
      </w:pPr>
      <w:r>
        <w:rPr>
          <w:rFonts w:ascii="Times New Roman"/>
          <w:b w:val="false"/>
          <w:i w:val="false"/>
          <w:color w:val="000000"/>
          <w:sz w:val="28"/>
        </w:rPr>
        <w:t xml:space="preserve">
      оның жұмысындағы ақаулықтарды анықтау және жою; </w:t>
      </w:r>
    </w:p>
    <w:bookmarkEnd w:id="9035"/>
    <w:bookmarkStart w:name="z9050" w:id="9036"/>
    <w:p>
      <w:pPr>
        <w:spacing w:after="0"/>
        <w:ind w:left="0"/>
        <w:jc w:val="both"/>
      </w:pPr>
      <w:r>
        <w:rPr>
          <w:rFonts w:ascii="Times New Roman"/>
          <w:b w:val="false"/>
          <w:i w:val="false"/>
          <w:color w:val="000000"/>
          <w:sz w:val="28"/>
        </w:rPr>
        <w:t xml:space="preserve">
      құрал-жабдыққа күрделі емес жөндеу орындау. </w:t>
      </w:r>
    </w:p>
    <w:bookmarkEnd w:id="9036"/>
    <w:bookmarkStart w:name="z9051" w:id="9037"/>
    <w:p>
      <w:pPr>
        <w:spacing w:after="0"/>
        <w:ind w:left="0"/>
        <w:jc w:val="both"/>
      </w:pPr>
      <w:r>
        <w:rPr>
          <w:rFonts w:ascii="Times New Roman"/>
          <w:b w:val="false"/>
          <w:i w:val="false"/>
          <w:color w:val="000000"/>
          <w:sz w:val="28"/>
        </w:rPr>
        <w:t xml:space="preserve">
      172. Білуге тиіс: </w:t>
      </w:r>
    </w:p>
    <w:bookmarkEnd w:id="9037"/>
    <w:bookmarkStart w:name="z9052" w:id="9038"/>
    <w:p>
      <w:pPr>
        <w:spacing w:after="0"/>
        <w:ind w:left="0"/>
        <w:jc w:val="both"/>
      </w:pPr>
      <w:r>
        <w:rPr>
          <w:rFonts w:ascii="Times New Roman"/>
          <w:b w:val="false"/>
          <w:i w:val="false"/>
          <w:color w:val="000000"/>
          <w:sz w:val="28"/>
        </w:rPr>
        <w:t xml:space="preserve">
      сұйық тыңайтқыштар процесінің технологиялық сызбасын; </w:t>
      </w:r>
    </w:p>
    <w:bookmarkEnd w:id="9038"/>
    <w:bookmarkStart w:name="z9053" w:id="9039"/>
    <w:p>
      <w:pPr>
        <w:spacing w:after="0"/>
        <w:ind w:left="0"/>
        <w:jc w:val="both"/>
      </w:pPr>
      <w:r>
        <w:rPr>
          <w:rFonts w:ascii="Times New Roman"/>
          <w:b w:val="false"/>
          <w:i w:val="false"/>
          <w:color w:val="000000"/>
          <w:sz w:val="28"/>
        </w:rPr>
        <w:t xml:space="preserve">
      процестің физикалық-химиялық негіздерін; </w:t>
      </w:r>
    </w:p>
    <w:bookmarkEnd w:id="9039"/>
    <w:bookmarkStart w:name="z9054" w:id="9040"/>
    <w:p>
      <w:pPr>
        <w:spacing w:after="0"/>
        <w:ind w:left="0"/>
        <w:jc w:val="both"/>
      </w:pPr>
      <w:r>
        <w:rPr>
          <w:rFonts w:ascii="Times New Roman"/>
          <w:b w:val="false"/>
          <w:i w:val="false"/>
          <w:color w:val="000000"/>
          <w:sz w:val="28"/>
        </w:rPr>
        <w:t xml:space="preserve">
      процестің технологиялық параметрлерін және оларды реттеу ережесін; </w:t>
      </w:r>
    </w:p>
    <w:bookmarkEnd w:id="9040"/>
    <w:bookmarkStart w:name="z9055" w:id="9041"/>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9041"/>
    <w:bookmarkStart w:name="z9056" w:id="9042"/>
    <w:p>
      <w:pPr>
        <w:spacing w:after="0"/>
        <w:ind w:left="0"/>
        <w:jc w:val="left"/>
      </w:pPr>
      <w:r>
        <w:rPr>
          <w:rFonts w:ascii="Times New Roman"/>
          <w:b/>
          <w:i w:val="false"/>
          <w:color w:val="000000"/>
        </w:rPr>
        <w:t xml:space="preserve"> 36-параграф. Сұйық тыңайтқыштарды өндіру аппаратшысы, 6-разряд</w:t>
      </w:r>
    </w:p>
    <w:bookmarkEnd w:id="9042"/>
    <w:bookmarkStart w:name="z9057" w:id="9043"/>
    <w:p>
      <w:pPr>
        <w:spacing w:after="0"/>
        <w:ind w:left="0"/>
        <w:jc w:val="both"/>
      </w:pPr>
      <w:r>
        <w:rPr>
          <w:rFonts w:ascii="Times New Roman"/>
          <w:b w:val="false"/>
          <w:i w:val="false"/>
          <w:color w:val="000000"/>
          <w:sz w:val="28"/>
        </w:rPr>
        <w:t xml:space="preserve">
      173. Жұмыс сипаттамасы: </w:t>
      </w:r>
    </w:p>
    <w:bookmarkEnd w:id="9043"/>
    <w:bookmarkStart w:name="z9058" w:id="9044"/>
    <w:p>
      <w:pPr>
        <w:spacing w:after="0"/>
        <w:ind w:left="0"/>
        <w:jc w:val="both"/>
      </w:pPr>
      <w:r>
        <w:rPr>
          <w:rFonts w:ascii="Times New Roman"/>
          <w:b w:val="false"/>
          <w:i w:val="false"/>
          <w:color w:val="000000"/>
          <w:sz w:val="28"/>
        </w:rPr>
        <w:t xml:space="preserve">
      сұйық тыңайтқыштарды өндірудің үздіксіз технологиялық процесін жүргізу бойынша жұмыстарды үйлестіру: </w:t>
      </w:r>
    </w:p>
    <w:bookmarkEnd w:id="9044"/>
    <w:bookmarkStart w:name="z9059" w:id="9045"/>
    <w:p>
      <w:pPr>
        <w:spacing w:after="0"/>
        <w:ind w:left="0"/>
        <w:jc w:val="both"/>
      </w:pPr>
      <w:r>
        <w:rPr>
          <w:rFonts w:ascii="Times New Roman"/>
          <w:b w:val="false"/>
          <w:i w:val="false"/>
          <w:color w:val="000000"/>
          <w:sz w:val="28"/>
        </w:rPr>
        <w:t>
      негізгі компоненттерді алу, араластыру, газ тәрізді аммиакты немесе қышқылдарды алу, оларды бейтараптандыруға беру, сұйық тыңайтқыштардың ерітінділерін алу және оларды берілген құрамға дейін химиялық тазартылған сумен немесе конденсантпен сұйылту, қалдық газдарды абсорбциялау, дайын өнімді суыту және сақтай қоймасына жіберу, дайын өнімді сақтау және түсіру;</w:t>
      </w:r>
    </w:p>
    <w:bookmarkEnd w:id="9045"/>
    <w:bookmarkStart w:name="z9060" w:id="9046"/>
    <w:p>
      <w:pPr>
        <w:spacing w:after="0"/>
        <w:ind w:left="0"/>
        <w:jc w:val="both"/>
      </w:pPr>
      <w:r>
        <w:rPr>
          <w:rFonts w:ascii="Times New Roman"/>
          <w:b w:val="false"/>
          <w:i w:val="false"/>
          <w:color w:val="000000"/>
          <w:sz w:val="28"/>
        </w:rPr>
        <w:t xml:space="preserve">
      қажет болған жағдайда – сұйық тыңайтқыштарды өндірудің кез келген технологиялық процесін жүргізу; </w:t>
      </w:r>
    </w:p>
    <w:bookmarkEnd w:id="9046"/>
    <w:bookmarkStart w:name="z9061" w:id="9047"/>
    <w:p>
      <w:pPr>
        <w:spacing w:after="0"/>
        <w:ind w:left="0"/>
        <w:jc w:val="both"/>
      </w:pPr>
      <w:r>
        <w:rPr>
          <w:rFonts w:ascii="Times New Roman"/>
          <w:b w:val="false"/>
          <w:i w:val="false"/>
          <w:color w:val="000000"/>
          <w:sz w:val="28"/>
        </w:rPr>
        <w:t xml:space="preserve">
      автоматика құрылғыларының көмегімен технологиялық  параметрлерді реттеу немесе микропроцессорлық техника негізінде жүйелердің көмегімен процесті басқару; </w:t>
      </w:r>
    </w:p>
    <w:bookmarkEnd w:id="9047"/>
    <w:bookmarkStart w:name="z9062" w:id="9048"/>
    <w:p>
      <w:pPr>
        <w:spacing w:after="0"/>
        <w:ind w:left="0"/>
        <w:jc w:val="both"/>
      </w:pPr>
      <w:r>
        <w:rPr>
          <w:rFonts w:ascii="Times New Roman"/>
          <w:b w:val="false"/>
          <w:i w:val="false"/>
          <w:color w:val="000000"/>
          <w:sz w:val="28"/>
        </w:rPr>
        <w:t xml:space="preserve">
      бақылау-өлшеу құралдарының, автоматика құралдарының және микропроцессорлық жүйелердің жұмысын бақылау; </w:t>
      </w:r>
    </w:p>
    <w:bookmarkEnd w:id="9048"/>
    <w:bookmarkStart w:name="z9063" w:id="9049"/>
    <w:p>
      <w:pPr>
        <w:spacing w:after="0"/>
        <w:ind w:left="0"/>
        <w:jc w:val="both"/>
      </w:pPr>
      <w:r>
        <w:rPr>
          <w:rFonts w:ascii="Times New Roman"/>
          <w:b w:val="false"/>
          <w:i w:val="false"/>
          <w:color w:val="000000"/>
          <w:sz w:val="28"/>
        </w:rPr>
        <w:t xml:space="preserve">
      бақылау-өлшеу құралдарының көрсеткіштері және химиялық талдау нәтижелері бойынша өндірістің барлық сатыларында өнімнің шығымы мен сапасын бақылау; </w:t>
      </w:r>
    </w:p>
    <w:bookmarkEnd w:id="9049"/>
    <w:bookmarkStart w:name="z9064" w:id="9050"/>
    <w:p>
      <w:pPr>
        <w:spacing w:after="0"/>
        <w:ind w:left="0"/>
        <w:jc w:val="both"/>
      </w:pPr>
      <w:r>
        <w:rPr>
          <w:rFonts w:ascii="Times New Roman"/>
          <w:b w:val="false"/>
          <w:i w:val="false"/>
          <w:color w:val="000000"/>
          <w:sz w:val="28"/>
        </w:rPr>
        <w:t xml:space="preserve">
      есептеулерді жүргізу және тапсырмаларды түзету; </w:t>
      </w:r>
    </w:p>
    <w:bookmarkEnd w:id="9050"/>
    <w:bookmarkStart w:name="z9065" w:id="9051"/>
    <w:p>
      <w:pPr>
        <w:spacing w:after="0"/>
        <w:ind w:left="0"/>
        <w:jc w:val="both"/>
      </w:pPr>
      <w:r>
        <w:rPr>
          <w:rFonts w:ascii="Times New Roman"/>
          <w:b w:val="false"/>
          <w:i w:val="false"/>
          <w:color w:val="000000"/>
          <w:sz w:val="28"/>
        </w:rPr>
        <w:t xml:space="preserve">
      шикізаттың шығыны мен дайын өнімнің шығымын есептеу. </w:t>
      </w:r>
    </w:p>
    <w:bookmarkEnd w:id="9051"/>
    <w:bookmarkStart w:name="z9066" w:id="9052"/>
    <w:p>
      <w:pPr>
        <w:spacing w:after="0"/>
        <w:ind w:left="0"/>
        <w:jc w:val="both"/>
      </w:pPr>
      <w:r>
        <w:rPr>
          <w:rFonts w:ascii="Times New Roman"/>
          <w:b w:val="false"/>
          <w:i w:val="false"/>
          <w:color w:val="000000"/>
          <w:sz w:val="28"/>
        </w:rPr>
        <w:t xml:space="preserve">
      174. Білуге тиіс: </w:t>
      </w:r>
    </w:p>
    <w:bookmarkEnd w:id="9052"/>
    <w:bookmarkStart w:name="z9067" w:id="9053"/>
    <w:p>
      <w:pPr>
        <w:spacing w:after="0"/>
        <w:ind w:left="0"/>
        <w:jc w:val="both"/>
      </w:pPr>
      <w:r>
        <w:rPr>
          <w:rFonts w:ascii="Times New Roman"/>
          <w:b w:val="false"/>
          <w:i w:val="false"/>
          <w:color w:val="000000"/>
          <w:sz w:val="28"/>
        </w:rPr>
        <w:t xml:space="preserve">
      сұйық тыңайтқыштар процесінің технологиялық сызбасын; </w:t>
      </w:r>
    </w:p>
    <w:bookmarkEnd w:id="9053"/>
    <w:bookmarkStart w:name="z9068" w:id="9054"/>
    <w:p>
      <w:pPr>
        <w:spacing w:after="0"/>
        <w:ind w:left="0"/>
        <w:jc w:val="both"/>
      </w:pPr>
      <w:r>
        <w:rPr>
          <w:rFonts w:ascii="Times New Roman"/>
          <w:b w:val="false"/>
          <w:i w:val="false"/>
          <w:color w:val="000000"/>
          <w:sz w:val="28"/>
        </w:rPr>
        <w:t xml:space="preserve">
      процестің физикалық-химиялық негіздерін; </w:t>
      </w:r>
    </w:p>
    <w:bookmarkEnd w:id="9054"/>
    <w:bookmarkStart w:name="z9069" w:id="9055"/>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9055"/>
    <w:bookmarkStart w:name="z9070" w:id="9056"/>
    <w:p>
      <w:pPr>
        <w:spacing w:after="0"/>
        <w:ind w:left="0"/>
        <w:jc w:val="both"/>
      </w:pPr>
      <w:r>
        <w:rPr>
          <w:rFonts w:ascii="Times New Roman"/>
          <w:b w:val="false"/>
          <w:i w:val="false"/>
          <w:color w:val="000000"/>
          <w:sz w:val="28"/>
        </w:rPr>
        <w:t>
      175. Техникалық және кәсіптік (орта кәсіптік) білім талап етіледі.</w:t>
      </w:r>
    </w:p>
    <w:bookmarkEnd w:id="9056"/>
    <w:bookmarkStart w:name="z9071" w:id="9057"/>
    <w:p>
      <w:pPr>
        <w:spacing w:after="0"/>
        <w:ind w:left="0"/>
        <w:jc w:val="left"/>
      </w:pPr>
      <w:r>
        <w:rPr>
          <w:rFonts w:ascii="Times New Roman"/>
          <w:b/>
          <w:i w:val="false"/>
          <w:color w:val="000000"/>
        </w:rPr>
        <w:t xml:space="preserve"> 37-параграф. Контактілік массаны өндіру аппаратшысы, 5-разряд</w:t>
      </w:r>
    </w:p>
    <w:bookmarkEnd w:id="9057"/>
    <w:bookmarkStart w:name="z9072" w:id="9058"/>
    <w:p>
      <w:pPr>
        <w:spacing w:after="0"/>
        <w:ind w:left="0"/>
        <w:jc w:val="both"/>
      </w:pPr>
      <w:r>
        <w:rPr>
          <w:rFonts w:ascii="Times New Roman"/>
          <w:b w:val="false"/>
          <w:i w:val="false"/>
          <w:color w:val="000000"/>
          <w:sz w:val="28"/>
        </w:rPr>
        <w:t xml:space="preserve">
      176. Жұмыс сипаттамасы: </w:t>
      </w:r>
    </w:p>
    <w:bookmarkEnd w:id="9058"/>
    <w:bookmarkStart w:name="z9073" w:id="9059"/>
    <w:p>
      <w:pPr>
        <w:spacing w:after="0"/>
        <w:ind w:left="0"/>
        <w:jc w:val="both"/>
      </w:pPr>
      <w:r>
        <w:rPr>
          <w:rFonts w:ascii="Times New Roman"/>
          <w:b w:val="false"/>
          <w:i w:val="false"/>
          <w:color w:val="000000"/>
          <w:sz w:val="28"/>
        </w:rPr>
        <w:t xml:space="preserve">
      контактілік масса өндірудің технологиялық процесін жүргізу; </w:t>
      </w:r>
    </w:p>
    <w:bookmarkEnd w:id="9059"/>
    <w:bookmarkStart w:name="z9074" w:id="9060"/>
    <w:p>
      <w:pPr>
        <w:spacing w:after="0"/>
        <w:ind w:left="0"/>
        <w:jc w:val="both"/>
      </w:pPr>
      <w:r>
        <w:rPr>
          <w:rFonts w:ascii="Times New Roman"/>
          <w:b w:val="false"/>
          <w:i w:val="false"/>
          <w:color w:val="000000"/>
          <w:sz w:val="28"/>
        </w:rPr>
        <w:t xml:space="preserve">
      негізгі ерітінділерді даярлау және тазарту; </w:t>
      </w:r>
    </w:p>
    <w:bookmarkEnd w:id="9060"/>
    <w:bookmarkStart w:name="z9075" w:id="9061"/>
    <w:p>
      <w:pPr>
        <w:spacing w:after="0"/>
        <w:ind w:left="0"/>
        <w:jc w:val="both"/>
      </w:pPr>
      <w:r>
        <w:rPr>
          <w:rFonts w:ascii="Times New Roman"/>
          <w:b w:val="false"/>
          <w:i w:val="false"/>
          <w:color w:val="000000"/>
          <w:sz w:val="28"/>
        </w:rPr>
        <w:t xml:space="preserve">
      шикізатты сілтіден айыру; </w:t>
      </w:r>
    </w:p>
    <w:bookmarkEnd w:id="9061"/>
    <w:bookmarkStart w:name="z9076" w:id="9062"/>
    <w:p>
      <w:pPr>
        <w:spacing w:after="0"/>
        <w:ind w:left="0"/>
        <w:jc w:val="both"/>
      </w:pPr>
      <w:r>
        <w:rPr>
          <w:rFonts w:ascii="Times New Roman"/>
          <w:b w:val="false"/>
          <w:i w:val="false"/>
          <w:color w:val="000000"/>
          <w:sz w:val="28"/>
        </w:rPr>
        <w:t xml:space="preserve">
      араластырғышқа компоненттерді есептеу және мөлшерлеу; </w:t>
      </w:r>
    </w:p>
    <w:bookmarkEnd w:id="9062"/>
    <w:bookmarkStart w:name="z9077" w:id="9063"/>
    <w:p>
      <w:pPr>
        <w:spacing w:after="0"/>
        <w:ind w:left="0"/>
        <w:jc w:val="both"/>
      </w:pPr>
      <w:r>
        <w:rPr>
          <w:rFonts w:ascii="Times New Roman"/>
          <w:b w:val="false"/>
          <w:i w:val="false"/>
          <w:color w:val="000000"/>
          <w:sz w:val="28"/>
        </w:rPr>
        <w:t xml:space="preserve">
      өнімді тұндыру; </w:t>
      </w:r>
    </w:p>
    <w:bookmarkEnd w:id="9063"/>
    <w:bookmarkStart w:name="z9078" w:id="9064"/>
    <w:p>
      <w:pPr>
        <w:spacing w:after="0"/>
        <w:ind w:left="0"/>
        <w:jc w:val="both"/>
      </w:pPr>
      <w:r>
        <w:rPr>
          <w:rFonts w:ascii="Times New Roman"/>
          <w:b w:val="false"/>
          <w:i w:val="false"/>
          <w:color w:val="000000"/>
          <w:sz w:val="28"/>
        </w:rPr>
        <w:t xml:space="preserve">
      реакцияның анықталған температуралық режимін ұстап тұру; </w:t>
      </w:r>
    </w:p>
    <w:bookmarkEnd w:id="9064"/>
    <w:bookmarkStart w:name="z9079" w:id="9065"/>
    <w:p>
      <w:pPr>
        <w:spacing w:after="0"/>
        <w:ind w:left="0"/>
        <w:jc w:val="both"/>
      </w:pPr>
      <w:r>
        <w:rPr>
          <w:rFonts w:ascii="Times New Roman"/>
          <w:b w:val="false"/>
          <w:i w:val="false"/>
          <w:color w:val="000000"/>
          <w:sz w:val="28"/>
        </w:rPr>
        <w:t xml:space="preserve">
      сынамалар алу; </w:t>
      </w:r>
    </w:p>
    <w:bookmarkEnd w:id="9065"/>
    <w:bookmarkStart w:name="z9080" w:id="9066"/>
    <w:p>
      <w:pPr>
        <w:spacing w:after="0"/>
        <w:ind w:left="0"/>
        <w:jc w:val="both"/>
      </w:pPr>
      <w:r>
        <w:rPr>
          <w:rFonts w:ascii="Times New Roman"/>
          <w:b w:val="false"/>
          <w:i w:val="false"/>
          <w:color w:val="000000"/>
          <w:sz w:val="28"/>
        </w:rPr>
        <w:t xml:space="preserve">
      бақылау-өлшеу құралдарының көрсеткіштері бойынша процестің барысын бақылау; </w:t>
      </w:r>
    </w:p>
    <w:bookmarkEnd w:id="9066"/>
    <w:bookmarkStart w:name="z9081" w:id="9067"/>
    <w:p>
      <w:pPr>
        <w:spacing w:after="0"/>
        <w:ind w:left="0"/>
        <w:jc w:val="both"/>
      </w:pPr>
      <w:r>
        <w:rPr>
          <w:rFonts w:ascii="Times New Roman"/>
          <w:b w:val="false"/>
          <w:i w:val="false"/>
          <w:color w:val="000000"/>
          <w:sz w:val="28"/>
        </w:rPr>
        <w:t xml:space="preserve">
      технологиялық  процесс параметрлерінен ауытқуларды жою; </w:t>
      </w:r>
    </w:p>
    <w:bookmarkEnd w:id="9067"/>
    <w:bookmarkStart w:name="z9082" w:id="9068"/>
    <w:p>
      <w:pPr>
        <w:spacing w:after="0"/>
        <w:ind w:left="0"/>
        <w:jc w:val="both"/>
      </w:pPr>
      <w:r>
        <w:rPr>
          <w:rFonts w:ascii="Times New Roman"/>
          <w:b w:val="false"/>
          <w:i w:val="false"/>
          <w:color w:val="000000"/>
          <w:sz w:val="28"/>
        </w:rPr>
        <w:t xml:space="preserve">
      контактілік масса суспензиясын одан әрі өңдеуге тапсыру және оның өтуін бақылау; </w:t>
      </w:r>
    </w:p>
    <w:bookmarkEnd w:id="9068"/>
    <w:bookmarkStart w:name="z9083" w:id="9069"/>
    <w:p>
      <w:pPr>
        <w:spacing w:after="0"/>
        <w:ind w:left="0"/>
        <w:jc w:val="both"/>
      </w:pPr>
      <w:r>
        <w:rPr>
          <w:rFonts w:ascii="Times New Roman"/>
          <w:b w:val="false"/>
          <w:i w:val="false"/>
          <w:color w:val="000000"/>
          <w:sz w:val="28"/>
        </w:rPr>
        <w:t xml:space="preserve">
      реакторларға, сорғыларға, тельферерге, компрессорларға және құрал-жабдықтарға, коммуникацияларға және арматураға қызмет көрсету; </w:t>
      </w:r>
    </w:p>
    <w:bookmarkEnd w:id="9069"/>
    <w:bookmarkStart w:name="z9084" w:id="9070"/>
    <w:p>
      <w:pPr>
        <w:spacing w:after="0"/>
        <w:ind w:left="0"/>
        <w:jc w:val="both"/>
      </w:pPr>
      <w:r>
        <w:rPr>
          <w:rFonts w:ascii="Times New Roman"/>
          <w:b w:val="false"/>
          <w:i w:val="false"/>
          <w:color w:val="000000"/>
          <w:sz w:val="28"/>
        </w:rPr>
        <w:t xml:space="preserve">
      құрал-жабдықтың жұмысындағы ақаулықтарды жою; </w:t>
      </w:r>
    </w:p>
    <w:bookmarkEnd w:id="9070"/>
    <w:bookmarkStart w:name="z9085" w:id="9071"/>
    <w:p>
      <w:pPr>
        <w:spacing w:after="0"/>
        <w:ind w:left="0"/>
        <w:jc w:val="both"/>
      </w:pPr>
      <w:r>
        <w:rPr>
          <w:rFonts w:ascii="Times New Roman"/>
          <w:b w:val="false"/>
          <w:i w:val="false"/>
          <w:color w:val="000000"/>
          <w:sz w:val="28"/>
        </w:rPr>
        <w:t xml:space="preserve">
      аппаратура мен коммуникацияларға күрделі емес жөндеу орындау; </w:t>
      </w:r>
    </w:p>
    <w:bookmarkEnd w:id="9071"/>
    <w:bookmarkStart w:name="z9086" w:id="9072"/>
    <w:p>
      <w:pPr>
        <w:spacing w:after="0"/>
        <w:ind w:left="0"/>
        <w:jc w:val="both"/>
      </w:pPr>
      <w:r>
        <w:rPr>
          <w:rFonts w:ascii="Times New Roman"/>
          <w:b w:val="false"/>
          <w:i w:val="false"/>
          <w:color w:val="000000"/>
          <w:sz w:val="28"/>
        </w:rPr>
        <w:t>
      контактілік масса өндірісте жұмыс істейтін жұмысшыларға басшылық ету.</w:t>
      </w:r>
    </w:p>
    <w:bookmarkEnd w:id="9072"/>
    <w:bookmarkStart w:name="z9087" w:id="9073"/>
    <w:p>
      <w:pPr>
        <w:spacing w:after="0"/>
        <w:ind w:left="0"/>
        <w:jc w:val="both"/>
      </w:pPr>
      <w:r>
        <w:rPr>
          <w:rFonts w:ascii="Times New Roman"/>
          <w:b w:val="false"/>
          <w:i w:val="false"/>
          <w:color w:val="000000"/>
          <w:sz w:val="28"/>
        </w:rPr>
        <w:t xml:space="preserve">
      177. Білуге тиіс: </w:t>
      </w:r>
    </w:p>
    <w:bookmarkEnd w:id="9073"/>
    <w:bookmarkStart w:name="z9088" w:id="9074"/>
    <w:p>
      <w:pPr>
        <w:spacing w:after="0"/>
        <w:ind w:left="0"/>
        <w:jc w:val="both"/>
      </w:pPr>
      <w:r>
        <w:rPr>
          <w:rFonts w:ascii="Times New Roman"/>
          <w:b w:val="false"/>
          <w:i w:val="false"/>
          <w:color w:val="000000"/>
          <w:sz w:val="28"/>
        </w:rPr>
        <w:t xml:space="preserve">
      контактілік масса өндіру процесінің технологиялық сызбасын; </w:t>
      </w:r>
    </w:p>
    <w:bookmarkEnd w:id="9074"/>
    <w:bookmarkStart w:name="z9089" w:id="9075"/>
    <w:p>
      <w:pPr>
        <w:spacing w:after="0"/>
        <w:ind w:left="0"/>
        <w:jc w:val="both"/>
      </w:pPr>
      <w:r>
        <w:rPr>
          <w:rFonts w:ascii="Times New Roman"/>
          <w:b w:val="false"/>
          <w:i w:val="false"/>
          <w:color w:val="000000"/>
          <w:sz w:val="28"/>
        </w:rPr>
        <w:t xml:space="preserve">
      қызмет көрсетілетін құрал-жабдықтың құрылысы мен техникалық пайдалану ережесін; </w:t>
      </w:r>
    </w:p>
    <w:bookmarkEnd w:id="9075"/>
    <w:bookmarkStart w:name="z9090" w:id="9076"/>
    <w:p>
      <w:pPr>
        <w:spacing w:after="0"/>
        <w:ind w:left="0"/>
        <w:jc w:val="both"/>
      </w:pPr>
      <w:r>
        <w:rPr>
          <w:rFonts w:ascii="Times New Roman"/>
          <w:b w:val="false"/>
          <w:i w:val="false"/>
          <w:color w:val="000000"/>
          <w:sz w:val="28"/>
        </w:rPr>
        <w:t xml:space="preserve">
      процестің физикалық-химиялық негіздерін және оларды реттеу ережесін; </w:t>
      </w:r>
    </w:p>
    <w:bookmarkEnd w:id="9076"/>
    <w:bookmarkStart w:name="z9091" w:id="9077"/>
    <w:p>
      <w:pPr>
        <w:spacing w:after="0"/>
        <w:ind w:left="0"/>
        <w:jc w:val="both"/>
      </w:pPr>
      <w:r>
        <w:rPr>
          <w:rFonts w:ascii="Times New Roman"/>
          <w:b w:val="false"/>
          <w:i w:val="false"/>
          <w:color w:val="000000"/>
          <w:sz w:val="28"/>
        </w:rPr>
        <w:t xml:space="preserve">
      бақылау-өлшеу құралдарының белгіленуі және пайдалану ережесін; </w:t>
      </w:r>
    </w:p>
    <w:bookmarkEnd w:id="9077"/>
    <w:bookmarkStart w:name="z9092" w:id="9078"/>
    <w:p>
      <w:pPr>
        <w:spacing w:after="0"/>
        <w:ind w:left="0"/>
        <w:jc w:val="both"/>
      </w:pPr>
      <w:r>
        <w:rPr>
          <w:rFonts w:ascii="Times New Roman"/>
          <w:b w:val="false"/>
          <w:i w:val="false"/>
          <w:color w:val="000000"/>
          <w:sz w:val="28"/>
        </w:rPr>
        <w:t xml:space="preserve">
      шикізат пен дайын өнімнің физикалық-химиялық қасиеттерін; </w:t>
      </w:r>
    </w:p>
    <w:bookmarkEnd w:id="9078"/>
    <w:bookmarkStart w:name="z9093" w:id="9079"/>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9079"/>
    <w:bookmarkStart w:name="z9094" w:id="9080"/>
    <w:p>
      <w:pPr>
        <w:spacing w:after="0"/>
        <w:ind w:left="0"/>
        <w:jc w:val="left"/>
      </w:pPr>
      <w:r>
        <w:rPr>
          <w:rFonts w:ascii="Times New Roman"/>
          <w:b/>
          <w:i w:val="false"/>
          <w:color w:val="000000"/>
        </w:rPr>
        <w:t xml:space="preserve"> 38-параграф. Контактілік күкірт қышқылын өндіру аппаратшысы, 5-разряд</w:t>
      </w:r>
    </w:p>
    <w:bookmarkEnd w:id="9080"/>
    <w:bookmarkStart w:name="z9095" w:id="9081"/>
    <w:p>
      <w:pPr>
        <w:spacing w:after="0"/>
        <w:ind w:left="0"/>
        <w:jc w:val="both"/>
      </w:pPr>
      <w:r>
        <w:rPr>
          <w:rFonts w:ascii="Times New Roman"/>
          <w:b w:val="false"/>
          <w:i w:val="false"/>
          <w:color w:val="000000"/>
          <w:sz w:val="28"/>
        </w:rPr>
        <w:t xml:space="preserve">
      178. Жұмыс сипаттамасы: </w:t>
      </w:r>
    </w:p>
    <w:bookmarkEnd w:id="9081"/>
    <w:bookmarkStart w:name="z9096" w:id="9082"/>
    <w:p>
      <w:pPr>
        <w:spacing w:after="0"/>
        <w:ind w:left="0"/>
        <w:jc w:val="both"/>
      </w:pPr>
      <w:r>
        <w:rPr>
          <w:rFonts w:ascii="Times New Roman"/>
          <w:b w:val="false"/>
          <w:i w:val="false"/>
          <w:color w:val="000000"/>
          <w:sz w:val="28"/>
        </w:rPr>
        <w:t xml:space="preserve">
      контактілік күкірт қышқылын өндірудің технологиялық процестерін жүргізу; </w:t>
      </w:r>
    </w:p>
    <w:bookmarkEnd w:id="9082"/>
    <w:bookmarkStart w:name="z9097" w:id="9083"/>
    <w:p>
      <w:pPr>
        <w:spacing w:after="0"/>
        <w:ind w:left="0"/>
        <w:jc w:val="both"/>
      </w:pPr>
      <w:r>
        <w:rPr>
          <w:rFonts w:ascii="Times New Roman"/>
          <w:b w:val="false"/>
          <w:i w:val="false"/>
          <w:color w:val="000000"/>
          <w:sz w:val="28"/>
        </w:rPr>
        <w:t xml:space="preserve">
      газды тазалау, күкірт ангидридін каталитикалық тотықтыру және абсорбциялау; </w:t>
      </w:r>
    </w:p>
    <w:bookmarkEnd w:id="9083"/>
    <w:bookmarkStart w:name="z9098" w:id="9084"/>
    <w:p>
      <w:pPr>
        <w:spacing w:after="0"/>
        <w:ind w:left="0"/>
        <w:jc w:val="both"/>
      </w:pPr>
      <w:r>
        <w:rPr>
          <w:rFonts w:ascii="Times New Roman"/>
          <w:b w:val="false"/>
          <w:i w:val="false"/>
          <w:color w:val="000000"/>
          <w:sz w:val="28"/>
        </w:rPr>
        <w:t xml:space="preserve">
      аккумуляторлық қышқыл алу процесін жүргізу, электр сүзгілерді шаю, түйістіруаппараттарды қыздыру; </w:t>
      </w:r>
    </w:p>
    <w:bookmarkEnd w:id="9084"/>
    <w:bookmarkStart w:name="z9099" w:id="9085"/>
    <w:p>
      <w:pPr>
        <w:spacing w:after="0"/>
        <w:ind w:left="0"/>
        <w:jc w:val="both"/>
      </w:pPr>
      <w:r>
        <w:rPr>
          <w:rFonts w:ascii="Times New Roman"/>
          <w:b w:val="false"/>
          <w:i w:val="false"/>
          <w:color w:val="000000"/>
          <w:sz w:val="28"/>
        </w:rPr>
        <w:t xml:space="preserve">
      тоқтатудан кейін жүйені қосу; </w:t>
      </w:r>
    </w:p>
    <w:bookmarkEnd w:id="9085"/>
    <w:bookmarkStart w:name="z9100" w:id="9086"/>
    <w:p>
      <w:pPr>
        <w:spacing w:after="0"/>
        <w:ind w:left="0"/>
        <w:jc w:val="both"/>
      </w:pPr>
      <w:r>
        <w:rPr>
          <w:rFonts w:ascii="Times New Roman"/>
          <w:b w:val="false"/>
          <w:i w:val="false"/>
          <w:color w:val="000000"/>
          <w:sz w:val="28"/>
        </w:rPr>
        <w:t xml:space="preserve">
      олеумның, кептіргіш, аккумуляторлық және реактивті қышқылдардың тұрақты концентрациясын қамтамасыз ету; </w:t>
      </w:r>
    </w:p>
    <w:bookmarkEnd w:id="9086"/>
    <w:bookmarkStart w:name="z9101" w:id="9087"/>
    <w:p>
      <w:pPr>
        <w:spacing w:after="0"/>
        <w:ind w:left="0"/>
        <w:jc w:val="both"/>
      </w:pPr>
      <w:r>
        <w:rPr>
          <w:rFonts w:ascii="Times New Roman"/>
          <w:b w:val="false"/>
          <w:i w:val="false"/>
          <w:color w:val="000000"/>
          <w:sz w:val="28"/>
        </w:rPr>
        <w:t xml:space="preserve">
      цистерналардың құйылуы мен төгуін, тоңазытқыштардың жұмысын және ағынды сулардың қышқылдығын бақылау; </w:t>
      </w:r>
    </w:p>
    <w:bookmarkEnd w:id="9087"/>
    <w:bookmarkStart w:name="z9102" w:id="9088"/>
    <w:p>
      <w:pPr>
        <w:spacing w:after="0"/>
        <w:ind w:left="0"/>
        <w:jc w:val="both"/>
      </w:pPr>
      <w:r>
        <w:rPr>
          <w:rFonts w:ascii="Times New Roman"/>
          <w:b w:val="false"/>
          <w:i w:val="false"/>
          <w:color w:val="000000"/>
          <w:sz w:val="28"/>
        </w:rPr>
        <w:t xml:space="preserve">
      дайын өнімды жинау және жіберу; </w:t>
      </w:r>
    </w:p>
    <w:bookmarkEnd w:id="9088"/>
    <w:bookmarkStart w:name="z9103" w:id="9089"/>
    <w:p>
      <w:pPr>
        <w:spacing w:after="0"/>
        <w:ind w:left="0"/>
        <w:jc w:val="both"/>
      </w:pPr>
      <w:r>
        <w:rPr>
          <w:rFonts w:ascii="Times New Roman"/>
          <w:b w:val="false"/>
          <w:i w:val="false"/>
          <w:color w:val="000000"/>
          <w:sz w:val="28"/>
        </w:rPr>
        <w:t xml:space="preserve">
      құрал-жабдыққа және коммуникацияларға күрделі емес жөндеу жасау; </w:t>
      </w:r>
    </w:p>
    <w:bookmarkEnd w:id="9089"/>
    <w:bookmarkStart w:name="z9104" w:id="9090"/>
    <w:p>
      <w:pPr>
        <w:spacing w:after="0"/>
        <w:ind w:left="0"/>
        <w:jc w:val="both"/>
      </w:pPr>
      <w:r>
        <w:rPr>
          <w:rFonts w:ascii="Times New Roman"/>
          <w:b w:val="false"/>
          <w:i w:val="false"/>
          <w:color w:val="000000"/>
          <w:sz w:val="28"/>
        </w:rPr>
        <w:t xml:space="preserve">
      құрал-жабдықты жөндеуден кейін қабылдау; </w:t>
      </w:r>
    </w:p>
    <w:bookmarkEnd w:id="9090"/>
    <w:bookmarkStart w:name="z9105" w:id="9091"/>
    <w:p>
      <w:pPr>
        <w:spacing w:after="0"/>
        <w:ind w:left="0"/>
        <w:jc w:val="both"/>
      </w:pPr>
      <w:r>
        <w:rPr>
          <w:rFonts w:ascii="Times New Roman"/>
          <w:b w:val="false"/>
          <w:i w:val="false"/>
          <w:color w:val="000000"/>
          <w:sz w:val="28"/>
        </w:rPr>
        <w:t>
      технологиялық журналда жазу жүргізу.</w:t>
      </w:r>
    </w:p>
    <w:bookmarkEnd w:id="9091"/>
    <w:bookmarkStart w:name="z9106" w:id="9092"/>
    <w:p>
      <w:pPr>
        <w:spacing w:after="0"/>
        <w:ind w:left="0"/>
        <w:jc w:val="both"/>
      </w:pPr>
      <w:r>
        <w:rPr>
          <w:rFonts w:ascii="Times New Roman"/>
          <w:b w:val="false"/>
          <w:i w:val="false"/>
          <w:color w:val="000000"/>
          <w:sz w:val="28"/>
        </w:rPr>
        <w:t xml:space="preserve">
      179. Білуге тиіс: </w:t>
      </w:r>
    </w:p>
    <w:bookmarkEnd w:id="9092"/>
    <w:bookmarkStart w:name="z9107" w:id="9093"/>
    <w:p>
      <w:pPr>
        <w:spacing w:after="0"/>
        <w:ind w:left="0"/>
        <w:jc w:val="both"/>
      </w:pPr>
      <w:r>
        <w:rPr>
          <w:rFonts w:ascii="Times New Roman"/>
          <w:b w:val="false"/>
          <w:i w:val="false"/>
          <w:color w:val="000000"/>
          <w:sz w:val="28"/>
        </w:rPr>
        <w:t xml:space="preserve">
      күкірт қышқылы процесінің технологиялық сызбасын; </w:t>
      </w:r>
    </w:p>
    <w:bookmarkEnd w:id="9093"/>
    <w:bookmarkStart w:name="z9108" w:id="9094"/>
    <w:p>
      <w:pPr>
        <w:spacing w:after="0"/>
        <w:ind w:left="0"/>
        <w:jc w:val="both"/>
      </w:pPr>
      <w:r>
        <w:rPr>
          <w:rFonts w:ascii="Times New Roman"/>
          <w:b w:val="false"/>
          <w:i w:val="false"/>
          <w:color w:val="000000"/>
          <w:sz w:val="28"/>
        </w:rPr>
        <w:t>
      газдарды тазарту, ауаны кептіру, күкірт ангидридін  каталитикалық тотықтыру және абсорбциялау процестерінің физикалық-химиялық негіздерін;</w:t>
      </w:r>
    </w:p>
    <w:bookmarkEnd w:id="9094"/>
    <w:bookmarkStart w:name="z9109" w:id="9095"/>
    <w:p>
      <w:pPr>
        <w:spacing w:after="0"/>
        <w:ind w:left="0"/>
        <w:jc w:val="both"/>
      </w:pPr>
      <w:r>
        <w:rPr>
          <w:rFonts w:ascii="Times New Roman"/>
          <w:b w:val="false"/>
          <w:i w:val="false"/>
          <w:color w:val="000000"/>
          <w:sz w:val="28"/>
        </w:rPr>
        <w:t xml:space="preserve">
      процестің технологиялық  параметрлерін және оларды реттеу ережесін; </w:t>
      </w:r>
    </w:p>
    <w:bookmarkEnd w:id="9095"/>
    <w:bookmarkStart w:name="z9110" w:id="9096"/>
    <w:p>
      <w:pPr>
        <w:spacing w:after="0"/>
        <w:ind w:left="0"/>
        <w:jc w:val="both"/>
      </w:pPr>
      <w:r>
        <w:rPr>
          <w:rFonts w:ascii="Times New Roman"/>
          <w:b w:val="false"/>
          <w:i w:val="false"/>
          <w:color w:val="000000"/>
          <w:sz w:val="28"/>
        </w:rPr>
        <w:t xml:space="preserve">
      күкіртті және күкірт ангидридінің, күкірт қышқылының, олеумның, аккумуляторлық және реактивті қышқылдардың физикалық-химиялық және технологиялық қасиеттерін; </w:t>
      </w:r>
    </w:p>
    <w:bookmarkEnd w:id="9096"/>
    <w:bookmarkStart w:name="z9111" w:id="9097"/>
    <w:p>
      <w:pPr>
        <w:spacing w:after="0"/>
        <w:ind w:left="0"/>
        <w:jc w:val="both"/>
      </w:pPr>
      <w:r>
        <w:rPr>
          <w:rFonts w:ascii="Times New Roman"/>
          <w:b w:val="false"/>
          <w:i w:val="false"/>
          <w:color w:val="000000"/>
          <w:sz w:val="28"/>
        </w:rPr>
        <w:t xml:space="preserve">
      негізгі және көмекші құрал-жабдықтың, бақылау-өлшеу құралдарының құрылысы мен техникалық пайдалану ережесін;  </w:t>
      </w:r>
    </w:p>
    <w:bookmarkEnd w:id="9097"/>
    <w:bookmarkStart w:name="z9112" w:id="9098"/>
    <w:p>
      <w:pPr>
        <w:spacing w:after="0"/>
        <w:ind w:left="0"/>
        <w:jc w:val="both"/>
      </w:pPr>
      <w:r>
        <w:rPr>
          <w:rFonts w:ascii="Times New Roman"/>
          <w:b w:val="false"/>
          <w:i w:val="false"/>
          <w:color w:val="000000"/>
          <w:sz w:val="28"/>
        </w:rPr>
        <w:t xml:space="preserve">
      сынамалар алу ережесін;  </w:t>
      </w:r>
    </w:p>
    <w:bookmarkEnd w:id="9098"/>
    <w:bookmarkStart w:name="z9113" w:id="9099"/>
    <w:p>
      <w:pPr>
        <w:spacing w:after="0"/>
        <w:ind w:left="0"/>
        <w:jc w:val="both"/>
      </w:pPr>
      <w:r>
        <w:rPr>
          <w:rFonts w:ascii="Times New Roman"/>
          <w:b w:val="false"/>
          <w:i w:val="false"/>
          <w:color w:val="000000"/>
          <w:sz w:val="28"/>
        </w:rPr>
        <w:t xml:space="preserve">
      процестерді қолмен реттеуден автоматтыға ауыстырып қосу тәсілдерін;  </w:t>
      </w:r>
    </w:p>
    <w:bookmarkEnd w:id="9099"/>
    <w:bookmarkStart w:name="z9114" w:id="9100"/>
    <w:p>
      <w:pPr>
        <w:spacing w:after="0"/>
        <w:ind w:left="0"/>
        <w:jc w:val="both"/>
      </w:pPr>
      <w:r>
        <w:rPr>
          <w:rFonts w:ascii="Times New Roman"/>
          <w:b w:val="false"/>
          <w:i w:val="false"/>
          <w:color w:val="000000"/>
          <w:sz w:val="28"/>
        </w:rPr>
        <w:t>
      құрал-жабдықты жөндеуден қабылдау ережесін.</w:t>
      </w:r>
    </w:p>
    <w:bookmarkEnd w:id="9100"/>
    <w:bookmarkStart w:name="z9115" w:id="9101"/>
    <w:p>
      <w:pPr>
        <w:spacing w:after="0"/>
        <w:ind w:left="0"/>
        <w:jc w:val="left"/>
      </w:pPr>
      <w:r>
        <w:rPr>
          <w:rFonts w:ascii="Times New Roman"/>
          <w:b/>
          <w:i w:val="false"/>
          <w:color w:val="000000"/>
        </w:rPr>
        <w:t xml:space="preserve"> 39-параграф. Контактілік күкірт қышқылын өндіру аппаратшысы, 6-разряд</w:t>
      </w:r>
    </w:p>
    <w:bookmarkEnd w:id="9101"/>
    <w:bookmarkStart w:name="z9116" w:id="9102"/>
    <w:p>
      <w:pPr>
        <w:spacing w:after="0"/>
        <w:ind w:left="0"/>
        <w:jc w:val="both"/>
      </w:pPr>
      <w:r>
        <w:rPr>
          <w:rFonts w:ascii="Times New Roman"/>
          <w:b w:val="false"/>
          <w:i w:val="false"/>
          <w:color w:val="000000"/>
          <w:sz w:val="28"/>
        </w:rPr>
        <w:t xml:space="preserve">
      180. Жұмыс сипаттамасы: </w:t>
      </w:r>
    </w:p>
    <w:bookmarkEnd w:id="9102"/>
    <w:bookmarkStart w:name="z9117" w:id="9103"/>
    <w:p>
      <w:pPr>
        <w:spacing w:after="0"/>
        <w:ind w:left="0"/>
        <w:jc w:val="both"/>
      </w:pPr>
      <w:r>
        <w:rPr>
          <w:rFonts w:ascii="Times New Roman"/>
          <w:b w:val="false"/>
          <w:i w:val="false"/>
          <w:color w:val="000000"/>
          <w:sz w:val="28"/>
        </w:rPr>
        <w:t xml:space="preserve">
      контактілік күкірт қышқылы өндірісінің технологиялық процестерін жүргізу кезінде жұмыстарды бақылау және үйлестіру: </w:t>
      </w:r>
    </w:p>
    <w:bookmarkEnd w:id="9103"/>
    <w:bookmarkStart w:name="z9118" w:id="9104"/>
    <w:p>
      <w:pPr>
        <w:spacing w:after="0"/>
        <w:ind w:left="0"/>
        <w:jc w:val="both"/>
      </w:pPr>
      <w:r>
        <w:rPr>
          <w:rFonts w:ascii="Times New Roman"/>
          <w:b w:val="false"/>
          <w:i w:val="false"/>
          <w:color w:val="000000"/>
          <w:sz w:val="28"/>
        </w:rPr>
        <w:t xml:space="preserve">
      шикізатты қабылдау, газды тазарту, ауаны кептіру, балқыту, күкіртті сүзу және өртеу; </w:t>
      </w:r>
    </w:p>
    <w:bookmarkEnd w:id="9104"/>
    <w:bookmarkStart w:name="z9119" w:id="9105"/>
    <w:p>
      <w:pPr>
        <w:spacing w:after="0"/>
        <w:ind w:left="0"/>
        <w:jc w:val="both"/>
      </w:pPr>
      <w:r>
        <w:rPr>
          <w:rFonts w:ascii="Times New Roman"/>
          <w:b w:val="false"/>
          <w:i w:val="false"/>
          <w:color w:val="000000"/>
          <w:sz w:val="28"/>
        </w:rPr>
        <w:t xml:space="preserve">
      күкірт ангидридінің газын салқындату; </w:t>
      </w:r>
    </w:p>
    <w:bookmarkEnd w:id="9105"/>
    <w:bookmarkStart w:name="z9120" w:id="9106"/>
    <w:p>
      <w:pPr>
        <w:spacing w:after="0"/>
        <w:ind w:left="0"/>
        <w:jc w:val="both"/>
      </w:pPr>
      <w:r>
        <w:rPr>
          <w:rFonts w:ascii="Times New Roman"/>
          <w:b w:val="false"/>
          <w:i w:val="false"/>
          <w:color w:val="000000"/>
          <w:sz w:val="28"/>
        </w:rPr>
        <w:t xml:space="preserve">
      каталитикалық тотықтыру; </w:t>
      </w:r>
    </w:p>
    <w:bookmarkEnd w:id="9106"/>
    <w:bookmarkStart w:name="z9121" w:id="9107"/>
    <w:p>
      <w:pPr>
        <w:spacing w:after="0"/>
        <w:ind w:left="0"/>
        <w:jc w:val="both"/>
      </w:pPr>
      <w:r>
        <w:rPr>
          <w:rFonts w:ascii="Times New Roman"/>
          <w:b w:val="false"/>
          <w:i w:val="false"/>
          <w:color w:val="000000"/>
          <w:sz w:val="28"/>
        </w:rPr>
        <w:t xml:space="preserve">
      күкірт ангидридін  абсорбциялау, күкірт қышқылын белгілі концентрацияға дейін жеткізу, дайын өнімді қоймаға жинау және жіберу; </w:t>
      </w:r>
    </w:p>
    <w:bookmarkEnd w:id="9107"/>
    <w:bookmarkStart w:name="z9122" w:id="9108"/>
    <w:p>
      <w:pPr>
        <w:spacing w:after="0"/>
        <w:ind w:left="0"/>
        <w:jc w:val="both"/>
      </w:pPr>
      <w:r>
        <w:rPr>
          <w:rFonts w:ascii="Times New Roman"/>
          <w:b w:val="false"/>
          <w:i w:val="false"/>
          <w:color w:val="000000"/>
          <w:sz w:val="28"/>
        </w:rPr>
        <w:t xml:space="preserve">
      технологиялық процесс нормаларынан ауытқуларды тудыратын себептердің алдын алу және жою; </w:t>
      </w:r>
    </w:p>
    <w:bookmarkEnd w:id="9108"/>
    <w:bookmarkStart w:name="z9123" w:id="9109"/>
    <w:p>
      <w:pPr>
        <w:spacing w:after="0"/>
        <w:ind w:left="0"/>
        <w:jc w:val="both"/>
      </w:pPr>
      <w:r>
        <w:rPr>
          <w:rFonts w:ascii="Times New Roman"/>
          <w:b w:val="false"/>
          <w:i w:val="false"/>
          <w:color w:val="000000"/>
          <w:sz w:val="28"/>
        </w:rPr>
        <w:t xml:space="preserve">
      неғұрлым күрделі процестердің жүруіне басшылық ету: </w:t>
      </w:r>
    </w:p>
    <w:bookmarkEnd w:id="9109"/>
    <w:bookmarkStart w:name="z9124" w:id="9110"/>
    <w:p>
      <w:pPr>
        <w:spacing w:after="0"/>
        <w:ind w:left="0"/>
        <w:jc w:val="both"/>
      </w:pPr>
      <w:r>
        <w:rPr>
          <w:rFonts w:ascii="Times New Roman"/>
          <w:b w:val="false"/>
          <w:i w:val="false"/>
          <w:color w:val="000000"/>
          <w:sz w:val="28"/>
        </w:rPr>
        <w:t xml:space="preserve">
      аккумуляторлық және реактивтік қышқылды, олеумды алу, электр сүзгілерді шаю, түйістіру аппараттарды қыздыру, тоқтатудан кейін жүйені қосу; </w:t>
      </w:r>
    </w:p>
    <w:bookmarkEnd w:id="9110"/>
    <w:bookmarkStart w:name="z9125" w:id="9111"/>
    <w:p>
      <w:pPr>
        <w:spacing w:after="0"/>
        <w:ind w:left="0"/>
        <w:jc w:val="both"/>
      </w:pPr>
      <w:r>
        <w:rPr>
          <w:rFonts w:ascii="Times New Roman"/>
          <w:b w:val="false"/>
          <w:i w:val="false"/>
          <w:color w:val="000000"/>
          <w:sz w:val="28"/>
        </w:rPr>
        <w:t xml:space="preserve">
      цистерналардың құйылуы мен төгілуін, тоңазытқыштардың жұмысын және ағынды сулардың қышқылдығын бақылау; </w:t>
      </w:r>
    </w:p>
    <w:bookmarkEnd w:id="9111"/>
    <w:bookmarkStart w:name="z9126" w:id="9112"/>
    <w:p>
      <w:pPr>
        <w:spacing w:after="0"/>
        <w:ind w:left="0"/>
        <w:jc w:val="both"/>
      </w:pPr>
      <w:r>
        <w:rPr>
          <w:rFonts w:ascii="Times New Roman"/>
          <w:b w:val="false"/>
          <w:i w:val="false"/>
          <w:color w:val="000000"/>
          <w:sz w:val="28"/>
        </w:rPr>
        <w:t xml:space="preserve">
      жоғары вольтты аппаратураны қосу және сөндіру; </w:t>
      </w:r>
    </w:p>
    <w:bookmarkEnd w:id="9112"/>
    <w:bookmarkStart w:name="z9127" w:id="9113"/>
    <w:p>
      <w:pPr>
        <w:spacing w:after="0"/>
        <w:ind w:left="0"/>
        <w:jc w:val="both"/>
      </w:pPr>
      <w:r>
        <w:rPr>
          <w:rFonts w:ascii="Times New Roman"/>
          <w:b w:val="false"/>
          <w:i w:val="false"/>
          <w:color w:val="000000"/>
          <w:sz w:val="28"/>
        </w:rPr>
        <w:t>
      контактілік массаны тиеуді, құрал-жабдықты жөндеуден қабылдауды бақылау.</w:t>
      </w:r>
    </w:p>
    <w:bookmarkEnd w:id="9113"/>
    <w:bookmarkStart w:name="z9128" w:id="9114"/>
    <w:p>
      <w:pPr>
        <w:spacing w:after="0"/>
        <w:ind w:left="0"/>
        <w:jc w:val="both"/>
      </w:pPr>
      <w:r>
        <w:rPr>
          <w:rFonts w:ascii="Times New Roman"/>
          <w:b w:val="false"/>
          <w:i w:val="false"/>
          <w:color w:val="000000"/>
          <w:sz w:val="28"/>
        </w:rPr>
        <w:t xml:space="preserve">
      181. Білуге тиіс: </w:t>
      </w:r>
    </w:p>
    <w:bookmarkEnd w:id="9114"/>
    <w:bookmarkStart w:name="z9129" w:id="9115"/>
    <w:p>
      <w:pPr>
        <w:spacing w:after="0"/>
        <w:ind w:left="0"/>
        <w:jc w:val="both"/>
      </w:pPr>
      <w:r>
        <w:rPr>
          <w:rFonts w:ascii="Times New Roman"/>
          <w:b w:val="false"/>
          <w:i w:val="false"/>
          <w:color w:val="000000"/>
          <w:sz w:val="28"/>
        </w:rPr>
        <w:t xml:space="preserve">
      шикізаттың әр түрлі түрлерінде күкірт қышқылын өндірудің технологиялық сызбаларын; </w:t>
      </w:r>
    </w:p>
    <w:bookmarkEnd w:id="9115"/>
    <w:bookmarkStart w:name="z9130" w:id="9116"/>
    <w:p>
      <w:pPr>
        <w:spacing w:after="0"/>
        <w:ind w:left="0"/>
        <w:jc w:val="both"/>
      </w:pPr>
      <w:r>
        <w:rPr>
          <w:rFonts w:ascii="Times New Roman"/>
          <w:b w:val="false"/>
          <w:i w:val="false"/>
          <w:color w:val="000000"/>
          <w:sz w:val="28"/>
        </w:rPr>
        <w:t>
      контактілік күкірт қышқылын, аккумуляторлық және реактивті қышқылдарды және олеумды өндірудің барлық сатылары бойынша процестің физикалық-химиялық қасиеттерін;</w:t>
      </w:r>
    </w:p>
    <w:bookmarkEnd w:id="9116"/>
    <w:bookmarkStart w:name="z9131" w:id="9117"/>
    <w:p>
      <w:pPr>
        <w:spacing w:after="0"/>
        <w:ind w:left="0"/>
        <w:jc w:val="both"/>
      </w:pPr>
      <w:r>
        <w:rPr>
          <w:rFonts w:ascii="Times New Roman"/>
          <w:b w:val="false"/>
          <w:i w:val="false"/>
          <w:color w:val="000000"/>
          <w:sz w:val="28"/>
        </w:rPr>
        <w:t xml:space="preserve">
      жоғары вольтты аппаратураны пайдалану ережесін; </w:t>
      </w:r>
    </w:p>
    <w:bookmarkEnd w:id="9117"/>
    <w:bookmarkStart w:name="z9132" w:id="9118"/>
    <w:p>
      <w:pPr>
        <w:spacing w:after="0"/>
        <w:ind w:left="0"/>
        <w:jc w:val="both"/>
      </w:pPr>
      <w:r>
        <w:rPr>
          <w:rFonts w:ascii="Times New Roman"/>
          <w:b w:val="false"/>
          <w:i w:val="false"/>
          <w:color w:val="000000"/>
          <w:sz w:val="28"/>
        </w:rPr>
        <w:t>
      дайын өнімге қойылатын техникалық талаптарды.</w:t>
      </w:r>
    </w:p>
    <w:bookmarkEnd w:id="9118"/>
    <w:bookmarkStart w:name="z9133" w:id="9119"/>
    <w:p>
      <w:pPr>
        <w:spacing w:after="0"/>
        <w:ind w:left="0"/>
        <w:jc w:val="both"/>
      </w:pPr>
      <w:r>
        <w:rPr>
          <w:rFonts w:ascii="Times New Roman"/>
          <w:b w:val="false"/>
          <w:i w:val="false"/>
          <w:color w:val="000000"/>
          <w:sz w:val="28"/>
        </w:rPr>
        <w:t>
      182. Техникалық және кәсіптік (орта кәсіптік) білім талап етіледі.</w:t>
      </w:r>
    </w:p>
    <w:bookmarkEnd w:id="9119"/>
    <w:bookmarkStart w:name="z9134" w:id="9120"/>
    <w:p>
      <w:pPr>
        <w:spacing w:after="0"/>
        <w:ind w:left="0"/>
        <w:jc w:val="left"/>
      </w:pPr>
      <w:r>
        <w:rPr>
          <w:rFonts w:ascii="Times New Roman"/>
          <w:b/>
          <w:i w:val="false"/>
          <w:color w:val="000000"/>
        </w:rPr>
        <w:t xml:space="preserve"> 40-параграф. Қызыл фосфорды өндіру аппаратшысы, 4-разряд</w:t>
      </w:r>
    </w:p>
    <w:bookmarkEnd w:id="9120"/>
    <w:bookmarkStart w:name="z9135" w:id="9121"/>
    <w:p>
      <w:pPr>
        <w:spacing w:after="0"/>
        <w:ind w:left="0"/>
        <w:jc w:val="both"/>
      </w:pPr>
      <w:r>
        <w:rPr>
          <w:rFonts w:ascii="Times New Roman"/>
          <w:b w:val="false"/>
          <w:i w:val="false"/>
          <w:color w:val="000000"/>
          <w:sz w:val="28"/>
        </w:rPr>
        <w:t xml:space="preserve">
      183. Жұмыс сипаттамасы: </w:t>
      </w:r>
    </w:p>
    <w:bookmarkEnd w:id="9121"/>
    <w:bookmarkStart w:name="z9136" w:id="9122"/>
    <w:p>
      <w:pPr>
        <w:spacing w:after="0"/>
        <w:ind w:left="0"/>
        <w:jc w:val="both"/>
      </w:pPr>
      <w:r>
        <w:rPr>
          <w:rFonts w:ascii="Times New Roman"/>
          <w:b w:val="false"/>
          <w:i w:val="false"/>
          <w:color w:val="000000"/>
          <w:sz w:val="28"/>
        </w:rPr>
        <w:t xml:space="preserve">
      сары фосфорды қызылға қайта жасаудың технологиялық  процесін жүргізу; </w:t>
      </w:r>
    </w:p>
    <w:bookmarkEnd w:id="9122"/>
    <w:bookmarkStart w:name="z9137" w:id="9123"/>
    <w:p>
      <w:pPr>
        <w:spacing w:after="0"/>
        <w:ind w:left="0"/>
        <w:jc w:val="both"/>
      </w:pPr>
      <w:r>
        <w:rPr>
          <w:rFonts w:ascii="Times New Roman"/>
          <w:b w:val="false"/>
          <w:i w:val="false"/>
          <w:color w:val="000000"/>
          <w:sz w:val="28"/>
        </w:rPr>
        <w:t xml:space="preserve">
      сары фосфорды және суды берілген температураға дейін қыздыру; </w:t>
      </w:r>
    </w:p>
    <w:bookmarkEnd w:id="9123"/>
    <w:bookmarkStart w:name="z9138" w:id="9124"/>
    <w:p>
      <w:pPr>
        <w:spacing w:after="0"/>
        <w:ind w:left="0"/>
        <w:jc w:val="both"/>
      </w:pPr>
      <w:r>
        <w:rPr>
          <w:rFonts w:ascii="Times New Roman"/>
          <w:b w:val="false"/>
          <w:i w:val="false"/>
          <w:color w:val="000000"/>
          <w:sz w:val="28"/>
        </w:rPr>
        <w:t xml:space="preserve">
      балқытылған сары фосфорды аппараттарға (диірменге) құю; </w:t>
      </w:r>
    </w:p>
    <w:bookmarkEnd w:id="9124"/>
    <w:bookmarkStart w:name="z9139" w:id="9125"/>
    <w:p>
      <w:pPr>
        <w:spacing w:after="0"/>
        <w:ind w:left="0"/>
        <w:jc w:val="both"/>
      </w:pPr>
      <w:r>
        <w:rPr>
          <w:rFonts w:ascii="Times New Roman"/>
          <w:b w:val="false"/>
          <w:i w:val="false"/>
          <w:color w:val="000000"/>
          <w:sz w:val="28"/>
        </w:rPr>
        <w:t xml:space="preserve">
      жүк көтергіш механизмдердің көмегімен электромуфельдерде аппараттарды орнату; </w:t>
      </w:r>
    </w:p>
    <w:bookmarkEnd w:id="9125"/>
    <w:bookmarkStart w:name="z9140" w:id="9126"/>
    <w:p>
      <w:pPr>
        <w:spacing w:after="0"/>
        <w:ind w:left="0"/>
        <w:jc w:val="both"/>
      </w:pPr>
      <w:r>
        <w:rPr>
          <w:rFonts w:ascii="Times New Roman"/>
          <w:b w:val="false"/>
          <w:i w:val="false"/>
          <w:color w:val="000000"/>
          <w:sz w:val="28"/>
        </w:rPr>
        <w:t xml:space="preserve">
      шекті  люктарда аппараттарды жабу; </w:t>
      </w:r>
    </w:p>
    <w:bookmarkEnd w:id="9126"/>
    <w:bookmarkStart w:name="z9141" w:id="9127"/>
    <w:p>
      <w:pPr>
        <w:spacing w:after="0"/>
        <w:ind w:left="0"/>
        <w:jc w:val="both"/>
      </w:pPr>
      <w:r>
        <w:rPr>
          <w:rFonts w:ascii="Times New Roman"/>
          <w:b w:val="false"/>
          <w:i w:val="false"/>
          <w:color w:val="000000"/>
          <w:sz w:val="28"/>
        </w:rPr>
        <w:t xml:space="preserve">
      цапфалардың астында біліктердің және мойынтіректерде доңғалақтарды тазарту; </w:t>
      </w:r>
    </w:p>
    <w:bookmarkEnd w:id="9127"/>
    <w:bookmarkStart w:name="z9142" w:id="9128"/>
    <w:p>
      <w:pPr>
        <w:spacing w:after="0"/>
        <w:ind w:left="0"/>
        <w:jc w:val="both"/>
      </w:pPr>
      <w:r>
        <w:rPr>
          <w:rFonts w:ascii="Times New Roman"/>
          <w:b w:val="false"/>
          <w:i w:val="false"/>
          <w:color w:val="000000"/>
          <w:sz w:val="28"/>
        </w:rPr>
        <w:t xml:space="preserve">
      суды құйып алу; </w:t>
      </w:r>
    </w:p>
    <w:bookmarkEnd w:id="9128"/>
    <w:bookmarkStart w:name="z9143" w:id="9129"/>
    <w:p>
      <w:pPr>
        <w:spacing w:after="0"/>
        <w:ind w:left="0"/>
        <w:jc w:val="both"/>
      </w:pPr>
      <w:r>
        <w:rPr>
          <w:rFonts w:ascii="Times New Roman"/>
          <w:b w:val="false"/>
          <w:i w:val="false"/>
          <w:color w:val="000000"/>
          <w:sz w:val="28"/>
        </w:rPr>
        <w:t xml:space="preserve">
      аппараттардың электромуфельдерден алу, салқындату; </w:t>
      </w:r>
    </w:p>
    <w:bookmarkEnd w:id="9129"/>
    <w:bookmarkStart w:name="z9144" w:id="9130"/>
    <w:p>
      <w:pPr>
        <w:spacing w:after="0"/>
        <w:ind w:left="0"/>
        <w:jc w:val="both"/>
      </w:pPr>
      <w:r>
        <w:rPr>
          <w:rFonts w:ascii="Times New Roman"/>
          <w:b w:val="false"/>
          <w:i w:val="false"/>
          <w:color w:val="000000"/>
          <w:sz w:val="28"/>
        </w:rPr>
        <w:t xml:space="preserve">
      сынамалар алу; </w:t>
      </w:r>
    </w:p>
    <w:bookmarkEnd w:id="9130"/>
    <w:bookmarkStart w:name="z9145" w:id="9131"/>
    <w:p>
      <w:pPr>
        <w:spacing w:after="0"/>
        <w:ind w:left="0"/>
        <w:jc w:val="both"/>
      </w:pPr>
      <w:r>
        <w:rPr>
          <w:rFonts w:ascii="Times New Roman"/>
          <w:b w:val="false"/>
          <w:i w:val="false"/>
          <w:color w:val="000000"/>
          <w:sz w:val="28"/>
        </w:rPr>
        <w:t xml:space="preserve">
      фосфорды сальниктік ысырмалардан сұрыптау және оны аппараттарға (диірменге) тиеу; </w:t>
      </w:r>
    </w:p>
    <w:bookmarkEnd w:id="9131"/>
    <w:bookmarkStart w:name="z9146" w:id="9132"/>
    <w:p>
      <w:pPr>
        <w:spacing w:after="0"/>
        <w:ind w:left="0"/>
        <w:jc w:val="both"/>
      </w:pPr>
      <w:r>
        <w:rPr>
          <w:rFonts w:ascii="Times New Roman"/>
          <w:b w:val="false"/>
          <w:i w:val="false"/>
          <w:color w:val="000000"/>
          <w:sz w:val="28"/>
        </w:rPr>
        <w:t xml:space="preserve">
      ыдысты шаю және азотпен үрлеу; </w:t>
      </w:r>
    </w:p>
    <w:bookmarkEnd w:id="9132"/>
    <w:bookmarkStart w:name="z9147" w:id="9133"/>
    <w:p>
      <w:pPr>
        <w:spacing w:after="0"/>
        <w:ind w:left="0"/>
        <w:jc w:val="both"/>
      </w:pPr>
      <w:r>
        <w:rPr>
          <w:rFonts w:ascii="Times New Roman"/>
          <w:b w:val="false"/>
          <w:i w:val="false"/>
          <w:color w:val="000000"/>
          <w:sz w:val="28"/>
        </w:rPr>
        <w:t xml:space="preserve">
      тазалау құрылғыларының жұмысын бақылау; </w:t>
      </w:r>
    </w:p>
    <w:bookmarkEnd w:id="9133"/>
    <w:bookmarkStart w:name="z9148" w:id="9134"/>
    <w:p>
      <w:pPr>
        <w:spacing w:after="0"/>
        <w:ind w:left="0"/>
        <w:jc w:val="both"/>
      </w:pPr>
      <w:r>
        <w:rPr>
          <w:rFonts w:ascii="Times New Roman"/>
          <w:b w:val="false"/>
          <w:i w:val="false"/>
          <w:color w:val="000000"/>
          <w:sz w:val="28"/>
        </w:rPr>
        <w:t xml:space="preserve">
      аппараттардан сары фосфордың буларын үрлеп шығару; </w:t>
      </w:r>
    </w:p>
    <w:bookmarkEnd w:id="9134"/>
    <w:bookmarkStart w:name="z9149" w:id="9135"/>
    <w:p>
      <w:pPr>
        <w:spacing w:after="0"/>
        <w:ind w:left="0"/>
        <w:jc w:val="both"/>
      </w:pPr>
      <w:r>
        <w:rPr>
          <w:rFonts w:ascii="Times New Roman"/>
          <w:b w:val="false"/>
          <w:i w:val="false"/>
          <w:color w:val="000000"/>
          <w:sz w:val="28"/>
        </w:rPr>
        <w:t xml:space="preserve">
      қайта жасау аппараттарына, электр муфельдеріне, көтергіш механизмдарына және құрал-жабдықтарға  қызмет көрсету; </w:t>
      </w:r>
    </w:p>
    <w:bookmarkEnd w:id="9135"/>
    <w:bookmarkStart w:name="z9150" w:id="9136"/>
    <w:p>
      <w:pPr>
        <w:spacing w:after="0"/>
        <w:ind w:left="0"/>
        <w:jc w:val="both"/>
      </w:pPr>
      <w:r>
        <w:rPr>
          <w:rFonts w:ascii="Times New Roman"/>
          <w:b w:val="false"/>
          <w:i w:val="false"/>
          <w:color w:val="000000"/>
          <w:sz w:val="28"/>
        </w:rPr>
        <w:t xml:space="preserve">
      сүйкелуші бөлімдерді және механизмдарды майлау. </w:t>
      </w:r>
    </w:p>
    <w:bookmarkEnd w:id="9136"/>
    <w:bookmarkStart w:name="z9151" w:id="9137"/>
    <w:p>
      <w:pPr>
        <w:spacing w:after="0"/>
        <w:ind w:left="0"/>
        <w:jc w:val="both"/>
      </w:pPr>
      <w:r>
        <w:rPr>
          <w:rFonts w:ascii="Times New Roman"/>
          <w:b w:val="false"/>
          <w:i w:val="false"/>
          <w:color w:val="000000"/>
          <w:sz w:val="28"/>
        </w:rPr>
        <w:t xml:space="preserve">
      184. Білуге тиіс: </w:t>
      </w:r>
    </w:p>
    <w:bookmarkEnd w:id="9137"/>
    <w:bookmarkStart w:name="z9152" w:id="9138"/>
    <w:p>
      <w:pPr>
        <w:spacing w:after="0"/>
        <w:ind w:left="0"/>
        <w:jc w:val="both"/>
      </w:pPr>
      <w:r>
        <w:rPr>
          <w:rFonts w:ascii="Times New Roman"/>
          <w:b w:val="false"/>
          <w:i w:val="false"/>
          <w:color w:val="000000"/>
          <w:sz w:val="28"/>
        </w:rPr>
        <w:t xml:space="preserve">
      сары фосфорды қызылға қайта жасаудың технологиялық сызбасын;  </w:t>
      </w:r>
    </w:p>
    <w:bookmarkEnd w:id="9138"/>
    <w:bookmarkStart w:name="z9153" w:id="9139"/>
    <w:p>
      <w:pPr>
        <w:spacing w:after="0"/>
        <w:ind w:left="0"/>
        <w:jc w:val="both"/>
      </w:pPr>
      <w:r>
        <w:rPr>
          <w:rFonts w:ascii="Times New Roman"/>
          <w:b w:val="false"/>
          <w:i w:val="false"/>
          <w:color w:val="000000"/>
          <w:sz w:val="28"/>
        </w:rPr>
        <w:t xml:space="preserve">
      сары және қызыл фосфордың физикалық-химиялық қасиеттерін; </w:t>
      </w:r>
    </w:p>
    <w:bookmarkEnd w:id="9139"/>
    <w:bookmarkStart w:name="z9154" w:id="9140"/>
    <w:p>
      <w:pPr>
        <w:spacing w:after="0"/>
        <w:ind w:left="0"/>
        <w:jc w:val="both"/>
      </w:pPr>
      <w:r>
        <w:rPr>
          <w:rFonts w:ascii="Times New Roman"/>
          <w:b w:val="false"/>
          <w:i w:val="false"/>
          <w:color w:val="000000"/>
          <w:sz w:val="28"/>
        </w:rPr>
        <w:t xml:space="preserve">
      коммуникациялардың сызбасын; </w:t>
      </w:r>
    </w:p>
    <w:bookmarkEnd w:id="9140"/>
    <w:bookmarkStart w:name="z9155" w:id="9141"/>
    <w:p>
      <w:pPr>
        <w:spacing w:after="0"/>
        <w:ind w:left="0"/>
        <w:jc w:val="both"/>
      </w:pPr>
      <w:r>
        <w:rPr>
          <w:rFonts w:ascii="Times New Roman"/>
          <w:b w:val="false"/>
          <w:i w:val="false"/>
          <w:color w:val="000000"/>
          <w:sz w:val="28"/>
        </w:rPr>
        <w:t xml:space="preserve">
      бақылау-өлшеу құралдарын және жүк көтеретін машиналар мен механизмдерді пайдалану ережелерін. </w:t>
      </w:r>
    </w:p>
    <w:bookmarkEnd w:id="9141"/>
    <w:bookmarkStart w:name="z9156" w:id="9142"/>
    <w:p>
      <w:pPr>
        <w:spacing w:after="0"/>
        <w:ind w:left="0"/>
        <w:jc w:val="left"/>
      </w:pPr>
      <w:r>
        <w:rPr>
          <w:rFonts w:ascii="Times New Roman"/>
          <w:b/>
          <w:i w:val="false"/>
          <w:color w:val="000000"/>
        </w:rPr>
        <w:t xml:space="preserve"> 41-параграф. Қызыл фосфорды өндіру аппаратшысы, 5-разряд</w:t>
      </w:r>
    </w:p>
    <w:bookmarkEnd w:id="9142"/>
    <w:bookmarkStart w:name="z9157" w:id="9143"/>
    <w:p>
      <w:pPr>
        <w:spacing w:after="0"/>
        <w:ind w:left="0"/>
        <w:jc w:val="both"/>
      </w:pPr>
      <w:r>
        <w:rPr>
          <w:rFonts w:ascii="Times New Roman"/>
          <w:b w:val="false"/>
          <w:i w:val="false"/>
          <w:color w:val="000000"/>
          <w:sz w:val="28"/>
        </w:rPr>
        <w:t xml:space="preserve">
      185. Жұмыс сипаттамасы: </w:t>
      </w:r>
    </w:p>
    <w:bookmarkEnd w:id="9143"/>
    <w:bookmarkStart w:name="z9158" w:id="9144"/>
    <w:p>
      <w:pPr>
        <w:spacing w:after="0"/>
        <w:ind w:left="0"/>
        <w:jc w:val="both"/>
      </w:pPr>
      <w:r>
        <w:rPr>
          <w:rFonts w:ascii="Times New Roman"/>
          <w:b w:val="false"/>
          <w:i w:val="false"/>
          <w:color w:val="000000"/>
          <w:sz w:val="28"/>
        </w:rPr>
        <w:t xml:space="preserve">
      сары фосфорды қызылға қайта жасаудың технологиялық  процесін жүргізу; </w:t>
      </w:r>
    </w:p>
    <w:bookmarkEnd w:id="9144"/>
    <w:bookmarkStart w:name="z9159" w:id="9145"/>
    <w:p>
      <w:pPr>
        <w:spacing w:after="0"/>
        <w:ind w:left="0"/>
        <w:jc w:val="both"/>
      </w:pPr>
      <w:r>
        <w:rPr>
          <w:rFonts w:ascii="Times New Roman"/>
          <w:b w:val="false"/>
          <w:i w:val="false"/>
          <w:color w:val="000000"/>
          <w:sz w:val="28"/>
        </w:rPr>
        <w:t xml:space="preserve">
      сары фосформен аппараттарды (диірмендерді) электромуфельдердің ұяшығына орнатуды және аппараттарды қосуды басқару; </w:t>
      </w:r>
    </w:p>
    <w:bookmarkEnd w:id="9145"/>
    <w:bookmarkStart w:name="z9160" w:id="9146"/>
    <w:p>
      <w:pPr>
        <w:spacing w:after="0"/>
        <w:ind w:left="0"/>
        <w:jc w:val="both"/>
      </w:pPr>
      <w:r>
        <w:rPr>
          <w:rFonts w:ascii="Times New Roman"/>
          <w:b w:val="false"/>
          <w:i w:val="false"/>
          <w:color w:val="000000"/>
          <w:sz w:val="28"/>
        </w:rPr>
        <w:t xml:space="preserve">
      аппаратқа тиелген катализатордың мөлшеріне байланысты сары фосфордың қажетті мөлшерін есептеу; </w:t>
      </w:r>
    </w:p>
    <w:bookmarkEnd w:id="9146"/>
    <w:bookmarkStart w:name="z9161" w:id="9147"/>
    <w:p>
      <w:pPr>
        <w:spacing w:after="0"/>
        <w:ind w:left="0"/>
        <w:jc w:val="both"/>
      </w:pPr>
      <w:r>
        <w:rPr>
          <w:rFonts w:ascii="Times New Roman"/>
          <w:b w:val="false"/>
          <w:i w:val="false"/>
          <w:color w:val="000000"/>
          <w:sz w:val="28"/>
        </w:rPr>
        <w:t xml:space="preserve">
      технологиялық параметрлерді қамтамасыз ету: </w:t>
      </w:r>
    </w:p>
    <w:bookmarkEnd w:id="9147"/>
    <w:bookmarkStart w:name="z9162" w:id="9148"/>
    <w:p>
      <w:pPr>
        <w:spacing w:after="0"/>
        <w:ind w:left="0"/>
        <w:jc w:val="both"/>
      </w:pPr>
      <w:r>
        <w:rPr>
          <w:rFonts w:ascii="Times New Roman"/>
          <w:b w:val="false"/>
          <w:i w:val="false"/>
          <w:color w:val="000000"/>
          <w:sz w:val="28"/>
        </w:rPr>
        <w:t xml:space="preserve">
      температураны, қысымды; </w:t>
      </w:r>
    </w:p>
    <w:bookmarkEnd w:id="9148"/>
    <w:bookmarkStart w:name="z9163" w:id="9149"/>
    <w:p>
      <w:pPr>
        <w:spacing w:after="0"/>
        <w:ind w:left="0"/>
        <w:jc w:val="both"/>
      </w:pPr>
      <w:r>
        <w:rPr>
          <w:rFonts w:ascii="Times New Roman"/>
          <w:b w:val="false"/>
          <w:i w:val="false"/>
          <w:color w:val="000000"/>
          <w:sz w:val="28"/>
        </w:rPr>
        <w:t xml:space="preserve">
      бақылау-өлшеу құралдарының көмегімен аппараттарда фосфордың фазалық күйін және талдау деректері бойынша өнімнің дайындығын анықтау; </w:t>
      </w:r>
    </w:p>
    <w:bookmarkEnd w:id="9149"/>
    <w:bookmarkStart w:name="z9164" w:id="9150"/>
    <w:p>
      <w:pPr>
        <w:spacing w:after="0"/>
        <w:ind w:left="0"/>
        <w:jc w:val="both"/>
      </w:pPr>
      <w:r>
        <w:rPr>
          <w:rFonts w:ascii="Times New Roman"/>
          <w:b w:val="false"/>
          <w:i w:val="false"/>
          <w:color w:val="000000"/>
          <w:sz w:val="28"/>
        </w:rPr>
        <w:t xml:space="preserve">
      дайын өнімнің сапасын бақылау; </w:t>
      </w:r>
    </w:p>
    <w:bookmarkEnd w:id="9150"/>
    <w:bookmarkStart w:name="z9165" w:id="9151"/>
    <w:p>
      <w:pPr>
        <w:spacing w:after="0"/>
        <w:ind w:left="0"/>
        <w:jc w:val="both"/>
      </w:pPr>
      <w:r>
        <w:rPr>
          <w:rFonts w:ascii="Times New Roman"/>
          <w:b w:val="false"/>
          <w:i w:val="false"/>
          <w:color w:val="000000"/>
          <w:sz w:val="28"/>
        </w:rPr>
        <w:t xml:space="preserve">
      шекті аппараттардың, электромуфельдердің, азоттық клапанның, трубкалардың және диірмендерді үрлеуге арналған шлангілер мен бақылау қуыс бұрғысының істейтіндігін тексеру; </w:t>
      </w:r>
    </w:p>
    <w:bookmarkEnd w:id="9151"/>
    <w:bookmarkStart w:name="z9166" w:id="9152"/>
    <w:p>
      <w:pPr>
        <w:spacing w:after="0"/>
        <w:ind w:left="0"/>
        <w:jc w:val="both"/>
      </w:pPr>
      <w:r>
        <w:rPr>
          <w:rFonts w:ascii="Times New Roman"/>
          <w:b w:val="false"/>
          <w:i w:val="false"/>
          <w:color w:val="000000"/>
          <w:sz w:val="28"/>
        </w:rPr>
        <w:t xml:space="preserve">
      муфельдің электр қыздыруын қосу және ағыту; </w:t>
      </w:r>
    </w:p>
    <w:bookmarkEnd w:id="9152"/>
    <w:bookmarkStart w:name="z9167" w:id="9153"/>
    <w:p>
      <w:pPr>
        <w:spacing w:after="0"/>
        <w:ind w:left="0"/>
        <w:jc w:val="both"/>
      </w:pPr>
      <w:r>
        <w:rPr>
          <w:rFonts w:ascii="Times New Roman"/>
          <w:b w:val="false"/>
          <w:i w:val="false"/>
          <w:color w:val="000000"/>
          <w:sz w:val="28"/>
        </w:rPr>
        <w:t xml:space="preserve">
      диірмендердің айналу жылдамдығын реттеу; </w:t>
      </w:r>
    </w:p>
    <w:bookmarkEnd w:id="9153"/>
    <w:bookmarkStart w:name="z9168" w:id="9154"/>
    <w:p>
      <w:pPr>
        <w:spacing w:after="0"/>
        <w:ind w:left="0"/>
        <w:jc w:val="both"/>
      </w:pPr>
      <w:r>
        <w:rPr>
          <w:rFonts w:ascii="Times New Roman"/>
          <w:b w:val="false"/>
          <w:i w:val="false"/>
          <w:color w:val="000000"/>
          <w:sz w:val="28"/>
        </w:rPr>
        <w:t xml:space="preserve">
      құрал-жабдықтың жұмысындағы ақаулықтарды жою; </w:t>
      </w:r>
    </w:p>
    <w:bookmarkEnd w:id="9154"/>
    <w:bookmarkStart w:name="z9169" w:id="9155"/>
    <w:p>
      <w:pPr>
        <w:spacing w:after="0"/>
        <w:ind w:left="0"/>
        <w:jc w:val="both"/>
      </w:pPr>
      <w:r>
        <w:rPr>
          <w:rFonts w:ascii="Times New Roman"/>
          <w:b w:val="false"/>
          <w:i w:val="false"/>
          <w:color w:val="000000"/>
          <w:sz w:val="28"/>
        </w:rPr>
        <w:t xml:space="preserve">
      ұсақ жөндеу жасау; </w:t>
      </w:r>
    </w:p>
    <w:bookmarkEnd w:id="9155"/>
    <w:bookmarkStart w:name="z9170" w:id="9156"/>
    <w:p>
      <w:pPr>
        <w:spacing w:after="0"/>
        <w:ind w:left="0"/>
        <w:jc w:val="both"/>
      </w:pPr>
      <w:r>
        <w:rPr>
          <w:rFonts w:ascii="Times New Roman"/>
          <w:b w:val="false"/>
          <w:i w:val="false"/>
          <w:color w:val="000000"/>
          <w:sz w:val="28"/>
        </w:rPr>
        <w:t xml:space="preserve">
      технологиялық журналда жазу жүргізу; </w:t>
      </w:r>
    </w:p>
    <w:bookmarkEnd w:id="9156"/>
    <w:bookmarkStart w:name="z9171" w:id="9157"/>
    <w:p>
      <w:pPr>
        <w:spacing w:after="0"/>
        <w:ind w:left="0"/>
        <w:jc w:val="both"/>
      </w:pPr>
      <w:r>
        <w:rPr>
          <w:rFonts w:ascii="Times New Roman"/>
          <w:b w:val="false"/>
          <w:i w:val="false"/>
          <w:color w:val="000000"/>
          <w:sz w:val="28"/>
        </w:rPr>
        <w:t xml:space="preserve">
      қызыл фосфор өндірісінде жұмыс істейтін жұмысшыларға басшылық ету. </w:t>
      </w:r>
    </w:p>
    <w:bookmarkEnd w:id="9157"/>
    <w:bookmarkStart w:name="z9172" w:id="9158"/>
    <w:p>
      <w:pPr>
        <w:spacing w:after="0"/>
        <w:ind w:left="0"/>
        <w:jc w:val="both"/>
      </w:pPr>
      <w:r>
        <w:rPr>
          <w:rFonts w:ascii="Times New Roman"/>
          <w:b w:val="false"/>
          <w:i w:val="false"/>
          <w:color w:val="000000"/>
          <w:sz w:val="28"/>
        </w:rPr>
        <w:t xml:space="preserve">
      186. Білуге тиіс: </w:t>
      </w:r>
    </w:p>
    <w:bookmarkEnd w:id="9158"/>
    <w:bookmarkStart w:name="z9173" w:id="9159"/>
    <w:p>
      <w:pPr>
        <w:spacing w:after="0"/>
        <w:ind w:left="0"/>
        <w:jc w:val="both"/>
      </w:pPr>
      <w:r>
        <w:rPr>
          <w:rFonts w:ascii="Times New Roman"/>
          <w:b w:val="false"/>
          <w:i w:val="false"/>
          <w:color w:val="000000"/>
          <w:sz w:val="28"/>
        </w:rPr>
        <w:t xml:space="preserve">
      технологиялық сызбаны және оны реттеу ережесін; </w:t>
      </w:r>
    </w:p>
    <w:bookmarkEnd w:id="9159"/>
    <w:bookmarkStart w:name="z9174" w:id="9160"/>
    <w:p>
      <w:pPr>
        <w:spacing w:after="0"/>
        <w:ind w:left="0"/>
        <w:jc w:val="both"/>
      </w:pPr>
      <w:r>
        <w:rPr>
          <w:rFonts w:ascii="Times New Roman"/>
          <w:b w:val="false"/>
          <w:i w:val="false"/>
          <w:color w:val="000000"/>
          <w:sz w:val="28"/>
        </w:rPr>
        <w:t>
      құрал-жабдықтың және бақылау-өлшеу құралдарының құрылысын.</w:t>
      </w:r>
    </w:p>
    <w:bookmarkEnd w:id="9160"/>
    <w:bookmarkStart w:name="z9175" w:id="9161"/>
    <w:p>
      <w:pPr>
        <w:spacing w:after="0"/>
        <w:ind w:left="0"/>
        <w:jc w:val="left"/>
      </w:pPr>
      <w:r>
        <w:rPr>
          <w:rFonts w:ascii="Times New Roman"/>
          <w:b/>
          <w:i w:val="false"/>
          <w:color w:val="000000"/>
        </w:rPr>
        <w:t xml:space="preserve"> 42-параграф. Кремний органикалық лактарды өндіру аппаратшысы, 4-разряд</w:t>
      </w:r>
    </w:p>
    <w:bookmarkEnd w:id="9161"/>
    <w:bookmarkStart w:name="z9176" w:id="9162"/>
    <w:p>
      <w:pPr>
        <w:spacing w:after="0"/>
        <w:ind w:left="0"/>
        <w:jc w:val="both"/>
      </w:pPr>
      <w:r>
        <w:rPr>
          <w:rFonts w:ascii="Times New Roman"/>
          <w:b w:val="false"/>
          <w:i w:val="false"/>
          <w:color w:val="000000"/>
          <w:sz w:val="28"/>
        </w:rPr>
        <w:t xml:space="preserve">
      187. Жұмыс сипаттамасы: </w:t>
      </w:r>
    </w:p>
    <w:bookmarkEnd w:id="9162"/>
    <w:bookmarkStart w:name="z9177" w:id="9163"/>
    <w:p>
      <w:pPr>
        <w:spacing w:after="0"/>
        <w:ind w:left="0"/>
        <w:jc w:val="both"/>
      </w:pPr>
      <w:r>
        <w:rPr>
          <w:rFonts w:ascii="Times New Roman"/>
          <w:b w:val="false"/>
          <w:i w:val="false"/>
          <w:color w:val="000000"/>
          <w:sz w:val="28"/>
        </w:rPr>
        <w:t xml:space="preserve">
      кремний органикалық лактарды дайындау және еріткіштерді регенерациялаудың технологиялық  процесін жүргізу; </w:t>
      </w:r>
    </w:p>
    <w:bookmarkEnd w:id="9163"/>
    <w:bookmarkStart w:name="z9178" w:id="9164"/>
    <w:p>
      <w:pPr>
        <w:spacing w:after="0"/>
        <w:ind w:left="0"/>
        <w:jc w:val="both"/>
      </w:pPr>
      <w:r>
        <w:rPr>
          <w:rFonts w:ascii="Times New Roman"/>
          <w:b w:val="false"/>
          <w:i w:val="false"/>
          <w:color w:val="000000"/>
          <w:sz w:val="28"/>
        </w:rPr>
        <w:t xml:space="preserve">
      тұндырғыштарға лактарды тиеу; </w:t>
      </w:r>
    </w:p>
    <w:bookmarkEnd w:id="9164"/>
    <w:bookmarkStart w:name="z9179" w:id="9165"/>
    <w:p>
      <w:pPr>
        <w:spacing w:after="0"/>
        <w:ind w:left="0"/>
        <w:jc w:val="both"/>
      </w:pPr>
      <w:r>
        <w:rPr>
          <w:rFonts w:ascii="Times New Roman"/>
          <w:b w:val="false"/>
          <w:i w:val="false"/>
          <w:color w:val="000000"/>
          <w:sz w:val="28"/>
        </w:rPr>
        <w:t xml:space="preserve">
      еріткіштің мөлшерін есептеу; </w:t>
      </w:r>
    </w:p>
    <w:bookmarkEnd w:id="9165"/>
    <w:bookmarkStart w:name="z9180" w:id="9166"/>
    <w:p>
      <w:pPr>
        <w:spacing w:after="0"/>
        <w:ind w:left="0"/>
        <w:jc w:val="both"/>
      </w:pPr>
      <w:r>
        <w:rPr>
          <w:rFonts w:ascii="Times New Roman"/>
          <w:b w:val="false"/>
          <w:i w:val="false"/>
          <w:color w:val="000000"/>
          <w:sz w:val="28"/>
        </w:rPr>
        <w:t xml:space="preserve">
      еріткішті-шикізатты айдау кубтарына  тиеу; </w:t>
      </w:r>
    </w:p>
    <w:bookmarkEnd w:id="9166"/>
    <w:bookmarkStart w:name="z9181" w:id="9167"/>
    <w:p>
      <w:pPr>
        <w:spacing w:after="0"/>
        <w:ind w:left="0"/>
        <w:jc w:val="both"/>
      </w:pPr>
      <w:r>
        <w:rPr>
          <w:rFonts w:ascii="Times New Roman"/>
          <w:b w:val="false"/>
          <w:i w:val="false"/>
          <w:color w:val="000000"/>
          <w:sz w:val="28"/>
        </w:rPr>
        <w:t>
      ылғал мөлшеріне сынамалар алу;</w:t>
      </w:r>
    </w:p>
    <w:bookmarkEnd w:id="9167"/>
    <w:bookmarkStart w:name="z9182" w:id="9168"/>
    <w:p>
      <w:pPr>
        <w:spacing w:after="0"/>
        <w:ind w:left="0"/>
        <w:jc w:val="both"/>
      </w:pPr>
      <w:r>
        <w:rPr>
          <w:rFonts w:ascii="Times New Roman"/>
          <w:b w:val="false"/>
          <w:i w:val="false"/>
          <w:color w:val="000000"/>
          <w:sz w:val="28"/>
        </w:rPr>
        <w:t xml:space="preserve">
      температуралық режимді, еріткіштің сапасын және мөлшерін бақылау; </w:t>
      </w:r>
    </w:p>
    <w:bookmarkEnd w:id="9168"/>
    <w:bookmarkStart w:name="z9183" w:id="9169"/>
    <w:p>
      <w:pPr>
        <w:spacing w:after="0"/>
        <w:ind w:left="0"/>
        <w:jc w:val="both"/>
      </w:pPr>
      <w:r>
        <w:rPr>
          <w:rFonts w:ascii="Times New Roman"/>
          <w:b w:val="false"/>
          <w:i w:val="false"/>
          <w:color w:val="000000"/>
          <w:sz w:val="28"/>
        </w:rPr>
        <w:t xml:space="preserve">
      еріткіштерді регенерациялау; </w:t>
      </w:r>
    </w:p>
    <w:bookmarkEnd w:id="9169"/>
    <w:bookmarkStart w:name="z9184" w:id="9170"/>
    <w:p>
      <w:pPr>
        <w:spacing w:after="0"/>
        <w:ind w:left="0"/>
        <w:jc w:val="both"/>
      </w:pPr>
      <w:r>
        <w:rPr>
          <w:rFonts w:ascii="Times New Roman"/>
          <w:b w:val="false"/>
          <w:i w:val="false"/>
          <w:color w:val="000000"/>
          <w:sz w:val="28"/>
        </w:rPr>
        <w:t xml:space="preserve">
      аппараттарға-еріткіштерге, тұндырғыштарға, аса жоғары центрифугаларға, өлшеуіштерге, ректификаттық бағаналарға және айдау кубтарына, ыдыстарға, сорғыларға және бақылау-өлшеу құралдарына, арматураларға және коммуникацияларға қызмет көрсету; </w:t>
      </w:r>
    </w:p>
    <w:bookmarkEnd w:id="9170"/>
    <w:bookmarkStart w:name="z9185" w:id="9171"/>
    <w:p>
      <w:pPr>
        <w:spacing w:after="0"/>
        <w:ind w:left="0"/>
        <w:jc w:val="both"/>
      </w:pPr>
      <w:r>
        <w:rPr>
          <w:rFonts w:ascii="Times New Roman"/>
          <w:b w:val="false"/>
          <w:i w:val="false"/>
          <w:color w:val="000000"/>
          <w:sz w:val="28"/>
        </w:rPr>
        <w:t xml:space="preserve">
      тұтынушыларға еріткіштерді ағызып беру; </w:t>
      </w:r>
    </w:p>
    <w:bookmarkEnd w:id="9171"/>
    <w:bookmarkStart w:name="z9186" w:id="9172"/>
    <w:p>
      <w:pPr>
        <w:spacing w:after="0"/>
        <w:ind w:left="0"/>
        <w:jc w:val="both"/>
      </w:pPr>
      <w:r>
        <w:rPr>
          <w:rFonts w:ascii="Times New Roman"/>
          <w:b w:val="false"/>
          <w:i w:val="false"/>
          <w:color w:val="000000"/>
          <w:sz w:val="28"/>
        </w:rPr>
        <w:t xml:space="preserve">
      құрал-жабдықты эмаль жабындарын жөндеу үшін арзамиттік жаққыштарды дайындау; </w:t>
      </w:r>
    </w:p>
    <w:bookmarkEnd w:id="9172"/>
    <w:bookmarkStart w:name="z9187" w:id="9173"/>
    <w:p>
      <w:pPr>
        <w:spacing w:after="0"/>
        <w:ind w:left="0"/>
        <w:jc w:val="both"/>
      </w:pPr>
      <w:r>
        <w:rPr>
          <w:rFonts w:ascii="Times New Roman"/>
          <w:b w:val="false"/>
          <w:i w:val="false"/>
          <w:color w:val="000000"/>
          <w:sz w:val="28"/>
        </w:rPr>
        <w:t>
      дайын өнімді есепке алу.</w:t>
      </w:r>
    </w:p>
    <w:bookmarkEnd w:id="9173"/>
    <w:bookmarkStart w:name="z9188" w:id="9174"/>
    <w:p>
      <w:pPr>
        <w:spacing w:after="0"/>
        <w:ind w:left="0"/>
        <w:jc w:val="both"/>
      </w:pPr>
      <w:r>
        <w:rPr>
          <w:rFonts w:ascii="Times New Roman"/>
          <w:b w:val="false"/>
          <w:i w:val="false"/>
          <w:color w:val="000000"/>
          <w:sz w:val="28"/>
        </w:rPr>
        <w:t xml:space="preserve">
      188. Білуге тиіс: </w:t>
      </w:r>
    </w:p>
    <w:bookmarkEnd w:id="9174"/>
    <w:bookmarkStart w:name="z9189" w:id="9175"/>
    <w:p>
      <w:pPr>
        <w:spacing w:after="0"/>
        <w:ind w:left="0"/>
        <w:jc w:val="both"/>
      </w:pPr>
      <w:r>
        <w:rPr>
          <w:rFonts w:ascii="Times New Roman"/>
          <w:b w:val="false"/>
          <w:i w:val="false"/>
          <w:color w:val="000000"/>
          <w:sz w:val="28"/>
        </w:rPr>
        <w:t xml:space="preserve">
      кремний органикалық лактарды дайындау және еріткіштерді регенерациялаудың технологиялық  сызбаларын; </w:t>
      </w:r>
    </w:p>
    <w:bookmarkEnd w:id="9175"/>
    <w:bookmarkStart w:name="z9190" w:id="9176"/>
    <w:p>
      <w:pPr>
        <w:spacing w:after="0"/>
        <w:ind w:left="0"/>
        <w:jc w:val="both"/>
      </w:pPr>
      <w:r>
        <w:rPr>
          <w:rFonts w:ascii="Times New Roman"/>
          <w:b w:val="false"/>
          <w:i w:val="false"/>
          <w:color w:val="000000"/>
          <w:sz w:val="28"/>
        </w:rPr>
        <w:t>
      еріту тұндыру, тазарту, араластыру, центрифугалау процестерінің физикалық-химиялық негіздерін және оларды реттеу ережесін;</w:t>
      </w:r>
    </w:p>
    <w:bookmarkEnd w:id="9176"/>
    <w:bookmarkStart w:name="z9191" w:id="9177"/>
    <w:p>
      <w:pPr>
        <w:spacing w:after="0"/>
        <w:ind w:left="0"/>
        <w:jc w:val="both"/>
      </w:pPr>
      <w:r>
        <w:rPr>
          <w:rFonts w:ascii="Times New Roman"/>
          <w:b w:val="false"/>
          <w:i w:val="false"/>
          <w:color w:val="000000"/>
          <w:sz w:val="28"/>
        </w:rPr>
        <w:t xml:space="preserve">
      құрал-жабдықты, бақылау-өлшеу құралдарының құрылысын және оларды пайдалану ережесін; </w:t>
      </w:r>
    </w:p>
    <w:bookmarkEnd w:id="9177"/>
    <w:bookmarkStart w:name="z9192" w:id="9178"/>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9178"/>
    <w:bookmarkStart w:name="z9193" w:id="9179"/>
    <w:p>
      <w:pPr>
        <w:spacing w:after="0"/>
        <w:ind w:left="0"/>
        <w:jc w:val="both"/>
      </w:pPr>
      <w:r>
        <w:rPr>
          <w:rFonts w:ascii="Times New Roman"/>
          <w:b w:val="false"/>
          <w:i w:val="false"/>
          <w:color w:val="000000"/>
          <w:sz w:val="28"/>
        </w:rPr>
        <w:t>
      кремний органикалық лактарға техникалық талаптарды.</w:t>
      </w:r>
    </w:p>
    <w:bookmarkEnd w:id="9179"/>
    <w:bookmarkStart w:name="z9194" w:id="9180"/>
    <w:p>
      <w:pPr>
        <w:spacing w:after="0"/>
        <w:ind w:left="0"/>
        <w:jc w:val="left"/>
      </w:pPr>
      <w:r>
        <w:rPr>
          <w:rFonts w:ascii="Times New Roman"/>
          <w:b/>
          <w:i w:val="false"/>
          <w:color w:val="000000"/>
        </w:rPr>
        <w:t xml:space="preserve"> 43-параграф. Кремний органикалық лактарды өндіру аппаратшысы, 6-разряд</w:t>
      </w:r>
    </w:p>
    <w:bookmarkEnd w:id="9180"/>
    <w:bookmarkStart w:name="z9195" w:id="9181"/>
    <w:p>
      <w:pPr>
        <w:spacing w:after="0"/>
        <w:ind w:left="0"/>
        <w:jc w:val="both"/>
      </w:pPr>
      <w:r>
        <w:rPr>
          <w:rFonts w:ascii="Times New Roman"/>
          <w:b w:val="false"/>
          <w:i w:val="false"/>
          <w:color w:val="000000"/>
          <w:sz w:val="28"/>
        </w:rPr>
        <w:t xml:space="preserve">
      189. Жұмыс сипаттамасы: </w:t>
      </w:r>
    </w:p>
    <w:bookmarkEnd w:id="9181"/>
    <w:bookmarkStart w:name="z9196" w:id="9182"/>
    <w:p>
      <w:pPr>
        <w:spacing w:after="0"/>
        <w:ind w:left="0"/>
        <w:jc w:val="both"/>
      </w:pPr>
      <w:r>
        <w:rPr>
          <w:rFonts w:ascii="Times New Roman"/>
          <w:b w:val="false"/>
          <w:i w:val="false"/>
          <w:color w:val="000000"/>
          <w:sz w:val="28"/>
        </w:rPr>
        <w:t xml:space="preserve">
      кремний органикалық лактардың өндірісінде үздіксіз әдіспен технологиялық процестер кешенін жүргізу; </w:t>
      </w:r>
    </w:p>
    <w:bookmarkEnd w:id="9182"/>
    <w:bookmarkStart w:name="z9197" w:id="9183"/>
    <w:p>
      <w:pPr>
        <w:spacing w:after="0"/>
        <w:ind w:left="0"/>
        <w:jc w:val="both"/>
      </w:pPr>
      <w:r>
        <w:rPr>
          <w:rFonts w:ascii="Times New Roman"/>
          <w:b w:val="false"/>
          <w:i w:val="false"/>
          <w:color w:val="000000"/>
          <w:sz w:val="28"/>
        </w:rPr>
        <w:t xml:space="preserve">
      өлшеуіштерге шикізатты қабылдау; </w:t>
      </w:r>
    </w:p>
    <w:bookmarkEnd w:id="9183"/>
    <w:bookmarkStart w:name="z9198" w:id="9184"/>
    <w:p>
      <w:pPr>
        <w:spacing w:after="0"/>
        <w:ind w:left="0"/>
        <w:jc w:val="both"/>
      </w:pPr>
      <w:r>
        <w:rPr>
          <w:rFonts w:ascii="Times New Roman"/>
          <w:b w:val="false"/>
          <w:i w:val="false"/>
          <w:color w:val="000000"/>
          <w:sz w:val="28"/>
        </w:rPr>
        <w:t xml:space="preserve">
      реакциялық қоспаларды дайындау, компоненттердің   берілген қатынастарын сақтаумен оларды реакторға мөлшерлеу; </w:t>
      </w:r>
    </w:p>
    <w:bookmarkEnd w:id="9184"/>
    <w:bookmarkStart w:name="z9199" w:id="9185"/>
    <w:p>
      <w:pPr>
        <w:spacing w:after="0"/>
        <w:ind w:left="0"/>
        <w:jc w:val="both"/>
      </w:pPr>
      <w:r>
        <w:rPr>
          <w:rFonts w:ascii="Times New Roman"/>
          <w:b w:val="false"/>
          <w:i w:val="false"/>
          <w:color w:val="000000"/>
          <w:sz w:val="28"/>
        </w:rPr>
        <w:t xml:space="preserve">
      қоспалардың согидролизі, кейіннен шаюмен алынған силанолды сепарациялау; </w:t>
      </w:r>
    </w:p>
    <w:bookmarkEnd w:id="9185"/>
    <w:bookmarkStart w:name="z9200" w:id="9186"/>
    <w:p>
      <w:pPr>
        <w:spacing w:after="0"/>
        <w:ind w:left="0"/>
        <w:jc w:val="both"/>
      </w:pPr>
      <w:r>
        <w:rPr>
          <w:rFonts w:ascii="Times New Roman"/>
          <w:b w:val="false"/>
          <w:i w:val="false"/>
          <w:color w:val="000000"/>
          <w:sz w:val="28"/>
        </w:rPr>
        <w:t xml:space="preserve">
      артық еріткішті айдау және оны регенерацияға тапсыру; </w:t>
      </w:r>
    </w:p>
    <w:bookmarkEnd w:id="9186"/>
    <w:bookmarkStart w:name="z9201" w:id="9187"/>
    <w:p>
      <w:pPr>
        <w:spacing w:after="0"/>
        <w:ind w:left="0"/>
        <w:jc w:val="both"/>
      </w:pPr>
      <w:r>
        <w:rPr>
          <w:rFonts w:ascii="Times New Roman"/>
          <w:b w:val="false"/>
          <w:i w:val="false"/>
          <w:color w:val="000000"/>
          <w:sz w:val="28"/>
        </w:rPr>
        <w:t xml:space="preserve">
      силанолды полиэфиром және шайырмен түрлендіру; </w:t>
      </w:r>
    </w:p>
    <w:bookmarkEnd w:id="9187"/>
    <w:bookmarkStart w:name="z9202" w:id="9188"/>
    <w:p>
      <w:pPr>
        <w:spacing w:after="0"/>
        <w:ind w:left="0"/>
        <w:jc w:val="both"/>
      </w:pPr>
      <w:r>
        <w:rPr>
          <w:rFonts w:ascii="Times New Roman"/>
          <w:b w:val="false"/>
          <w:i w:val="false"/>
          <w:color w:val="000000"/>
          <w:sz w:val="28"/>
        </w:rPr>
        <w:t xml:space="preserve">
      шайырды конденсациялау; </w:t>
      </w:r>
    </w:p>
    <w:bookmarkEnd w:id="9188"/>
    <w:bookmarkStart w:name="z9203" w:id="9189"/>
    <w:p>
      <w:pPr>
        <w:spacing w:after="0"/>
        <w:ind w:left="0"/>
        <w:jc w:val="both"/>
      </w:pPr>
      <w:r>
        <w:rPr>
          <w:rFonts w:ascii="Times New Roman"/>
          <w:b w:val="false"/>
          <w:i w:val="false"/>
          <w:color w:val="000000"/>
          <w:sz w:val="28"/>
        </w:rPr>
        <w:t xml:space="preserve">
      бақылау - өлшеу құралдарының көрсеткіштерінің көмегімен, химиялық талдау және көзбен қадағалау нәтижелері бойынша өндірістің барлық сатыларында технологиялық процестердің барысын қадағалау; </w:t>
      </w:r>
    </w:p>
    <w:bookmarkEnd w:id="9189"/>
    <w:bookmarkStart w:name="z9204" w:id="9190"/>
    <w:p>
      <w:pPr>
        <w:spacing w:after="0"/>
        <w:ind w:left="0"/>
        <w:jc w:val="both"/>
      </w:pPr>
      <w:r>
        <w:rPr>
          <w:rFonts w:ascii="Times New Roman"/>
          <w:b w:val="false"/>
          <w:i w:val="false"/>
          <w:color w:val="000000"/>
          <w:sz w:val="28"/>
        </w:rPr>
        <w:t xml:space="preserve">
      температураны, қысымды, вакуумды және технологиялық процесс параметрлерін бақылау және реттеу; </w:t>
      </w:r>
    </w:p>
    <w:bookmarkEnd w:id="9190"/>
    <w:bookmarkStart w:name="z9205" w:id="9191"/>
    <w:p>
      <w:pPr>
        <w:spacing w:after="0"/>
        <w:ind w:left="0"/>
        <w:jc w:val="both"/>
      </w:pPr>
      <w:r>
        <w:rPr>
          <w:rFonts w:ascii="Times New Roman"/>
          <w:b w:val="false"/>
          <w:i w:val="false"/>
          <w:color w:val="000000"/>
          <w:sz w:val="28"/>
        </w:rPr>
        <w:t xml:space="preserve">
      талдауға сынамалар алу; </w:t>
      </w:r>
    </w:p>
    <w:bookmarkEnd w:id="9191"/>
    <w:bookmarkStart w:name="z9206" w:id="9192"/>
    <w:p>
      <w:pPr>
        <w:spacing w:after="0"/>
        <w:ind w:left="0"/>
        <w:jc w:val="both"/>
      </w:pPr>
      <w:r>
        <w:rPr>
          <w:rFonts w:ascii="Times New Roman"/>
          <w:b w:val="false"/>
          <w:i w:val="false"/>
          <w:color w:val="000000"/>
          <w:sz w:val="28"/>
        </w:rPr>
        <w:t xml:space="preserve">
      реакциялық қоспада негізгі фракцияның мөлшері ауытқыған кезде шикізаттың мөлшерін есептеу; </w:t>
      </w:r>
    </w:p>
    <w:bookmarkEnd w:id="9192"/>
    <w:bookmarkStart w:name="z9207" w:id="9193"/>
    <w:p>
      <w:pPr>
        <w:spacing w:after="0"/>
        <w:ind w:left="0"/>
        <w:jc w:val="both"/>
      </w:pPr>
      <w:r>
        <w:rPr>
          <w:rFonts w:ascii="Times New Roman"/>
          <w:b w:val="false"/>
          <w:i w:val="false"/>
          <w:color w:val="000000"/>
          <w:sz w:val="28"/>
        </w:rPr>
        <w:t xml:space="preserve">
      бұлғауыштармен эмальданған реакторларға, гидролизерлерге, конденсаторларға, тұндырғыштарға, сүзгілерге, мөлшерлегіштерге, қоймаларға, сорғыларға, коммуникацияларға, бақылау-өлшеу құралдарына және автоматика құралдарына қызмет көрсету; </w:t>
      </w:r>
    </w:p>
    <w:bookmarkEnd w:id="9193"/>
    <w:bookmarkStart w:name="z9208" w:id="9194"/>
    <w:p>
      <w:pPr>
        <w:spacing w:after="0"/>
        <w:ind w:left="0"/>
        <w:jc w:val="both"/>
      </w:pPr>
      <w:r>
        <w:rPr>
          <w:rFonts w:ascii="Times New Roman"/>
          <w:b w:val="false"/>
          <w:i w:val="false"/>
          <w:color w:val="000000"/>
          <w:sz w:val="28"/>
        </w:rPr>
        <w:t>
      технологиялық журналда жазу жүргізу.</w:t>
      </w:r>
    </w:p>
    <w:bookmarkEnd w:id="9194"/>
    <w:bookmarkStart w:name="z9209" w:id="9195"/>
    <w:p>
      <w:pPr>
        <w:spacing w:after="0"/>
        <w:ind w:left="0"/>
        <w:jc w:val="both"/>
      </w:pPr>
      <w:r>
        <w:rPr>
          <w:rFonts w:ascii="Times New Roman"/>
          <w:b w:val="false"/>
          <w:i w:val="false"/>
          <w:color w:val="000000"/>
          <w:sz w:val="28"/>
        </w:rPr>
        <w:t xml:space="preserve">
      190. Білуге тиіс: </w:t>
      </w:r>
    </w:p>
    <w:bookmarkEnd w:id="9195"/>
    <w:bookmarkStart w:name="z9210" w:id="9196"/>
    <w:p>
      <w:pPr>
        <w:spacing w:after="0"/>
        <w:ind w:left="0"/>
        <w:jc w:val="both"/>
      </w:pPr>
      <w:r>
        <w:rPr>
          <w:rFonts w:ascii="Times New Roman"/>
          <w:b w:val="false"/>
          <w:i w:val="false"/>
          <w:color w:val="000000"/>
          <w:sz w:val="28"/>
        </w:rPr>
        <w:t xml:space="preserve">
      кремний органикалық лактардың өндірісінде үздіксіз әдіспен процестің технологиялық сызбасын; </w:t>
      </w:r>
    </w:p>
    <w:bookmarkEnd w:id="9196"/>
    <w:bookmarkStart w:name="z9211" w:id="9197"/>
    <w:p>
      <w:pPr>
        <w:spacing w:after="0"/>
        <w:ind w:left="0"/>
        <w:jc w:val="both"/>
      </w:pPr>
      <w:r>
        <w:rPr>
          <w:rFonts w:ascii="Times New Roman"/>
          <w:b w:val="false"/>
          <w:i w:val="false"/>
          <w:color w:val="000000"/>
          <w:sz w:val="28"/>
        </w:rPr>
        <w:t xml:space="preserve">
      гидролиз, конденсациялау процестерінің және физикалық - химиялық негіздерін; </w:t>
      </w:r>
    </w:p>
    <w:bookmarkEnd w:id="9197"/>
    <w:bookmarkStart w:name="z9212" w:id="9198"/>
    <w:p>
      <w:pPr>
        <w:spacing w:after="0"/>
        <w:ind w:left="0"/>
        <w:jc w:val="both"/>
      </w:pPr>
      <w:r>
        <w:rPr>
          <w:rFonts w:ascii="Times New Roman"/>
          <w:b w:val="false"/>
          <w:i w:val="false"/>
          <w:color w:val="000000"/>
          <w:sz w:val="28"/>
        </w:rPr>
        <w:t>
      және оларды реттеу тәсілдерін;</w:t>
      </w:r>
    </w:p>
    <w:bookmarkEnd w:id="9198"/>
    <w:bookmarkStart w:name="z9213" w:id="9199"/>
    <w:p>
      <w:pPr>
        <w:spacing w:after="0"/>
        <w:ind w:left="0"/>
        <w:jc w:val="both"/>
      </w:pPr>
      <w:r>
        <w:rPr>
          <w:rFonts w:ascii="Times New Roman"/>
          <w:b w:val="false"/>
          <w:i w:val="false"/>
          <w:color w:val="000000"/>
          <w:sz w:val="28"/>
        </w:rPr>
        <w:t xml:space="preserve">
      құрал-жабдықтың, бақылау-өлшеу құралдарының құрылысын; </w:t>
      </w:r>
    </w:p>
    <w:bookmarkEnd w:id="9199"/>
    <w:bookmarkStart w:name="z9214" w:id="9200"/>
    <w:p>
      <w:pPr>
        <w:spacing w:after="0"/>
        <w:ind w:left="0"/>
        <w:jc w:val="both"/>
      </w:pPr>
      <w:r>
        <w:rPr>
          <w:rFonts w:ascii="Times New Roman"/>
          <w:b w:val="false"/>
          <w:i w:val="false"/>
          <w:color w:val="000000"/>
          <w:sz w:val="28"/>
        </w:rPr>
        <w:t>
      есептеулер әдістемесін;</w:t>
      </w:r>
    </w:p>
    <w:bookmarkEnd w:id="9200"/>
    <w:bookmarkStart w:name="z9215" w:id="9201"/>
    <w:p>
      <w:pPr>
        <w:spacing w:after="0"/>
        <w:ind w:left="0"/>
        <w:jc w:val="both"/>
      </w:pPr>
      <w:r>
        <w:rPr>
          <w:rFonts w:ascii="Times New Roman"/>
          <w:b w:val="false"/>
          <w:i w:val="false"/>
          <w:color w:val="000000"/>
          <w:sz w:val="28"/>
        </w:rPr>
        <w:t>
      сынамалар алу ережесін;</w:t>
      </w:r>
    </w:p>
    <w:bookmarkEnd w:id="9201"/>
    <w:bookmarkStart w:name="z9216" w:id="9202"/>
    <w:p>
      <w:pPr>
        <w:spacing w:after="0"/>
        <w:ind w:left="0"/>
        <w:jc w:val="both"/>
      </w:pPr>
      <w:r>
        <w:rPr>
          <w:rFonts w:ascii="Times New Roman"/>
          <w:b w:val="false"/>
          <w:i w:val="false"/>
          <w:color w:val="000000"/>
          <w:sz w:val="28"/>
        </w:rPr>
        <w:t xml:space="preserve">
      дайын өнімге және щикізатқа қойылатын талаптарды; </w:t>
      </w:r>
    </w:p>
    <w:bookmarkEnd w:id="9202"/>
    <w:bookmarkStart w:name="z9217" w:id="9203"/>
    <w:p>
      <w:pPr>
        <w:spacing w:after="0"/>
        <w:ind w:left="0"/>
        <w:jc w:val="both"/>
      </w:pPr>
      <w:r>
        <w:rPr>
          <w:rFonts w:ascii="Times New Roman"/>
          <w:b w:val="false"/>
          <w:i w:val="false"/>
          <w:color w:val="000000"/>
          <w:sz w:val="28"/>
        </w:rPr>
        <w:t xml:space="preserve">
      органикалық және бейорганикалық химияның негіздерін. </w:t>
      </w:r>
    </w:p>
    <w:bookmarkEnd w:id="9203"/>
    <w:bookmarkStart w:name="z9218" w:id="9204"/>
    <w:p>
      <w:pPr>
        <w:spacing w:after="0"/>
        <w:ind w:left="0"/>
        <w:jc w:val="both"/>
      </w:pPr>
      <w:r>
        <w:rPr>
          <w:rFonts w:ascii="Times New Roman"/>
          <w:b w:val="false"/>
          <w:i w:val="false"/>
          <w:color w:val="000000"/>
          <w:sz w:val="28"/>
        </w:rPr>
        <w:t>
      191. Техникалық және кәсіптік (орта кәсіптік) білім талап етіледі.</w:t>
      </w:r>
    </w:p>
    <w:bookmarkEnd w:id="9204"/>
    <w:bookmarkStart w:name="z9219" w:id="9205"/>
    <w:p>
      <w:pPr>
        <w:spacing w:after="0"/>
        <w:ind w:left="0"/>
        <w:jc w:val="left"/>
      </w:pPr>
      <w:r>
        <w:rPr>
          <w:rFonts w:ascii="Times New Roman"/>
          <w:b/>
          <w:i w:val="false"/>
          <w:color w:val="000000"/>
        </w:rPr>
        <w:t xml:space="preserve"> 44-параграф. Криолитті өндіру аппаратшысы, 5-разряд</w:t>
      </w:r>
    </w:p>
    <w:bookmarkEnd w:id="9205"/>
    <w:bookmarkStart w:name="z9220" w:id="9206"/>
    <w:p>
      <w:pPr>
        <w:spacing w:after="0"/>
        <w:ind w:left="0"/>
        <w:jc w:val="both"/>
      </w:pPr>
      <w:r>
        <w:rPr>
          <w:rFonts w:ascii="Times New Roman"/>
          <w:b w:val="false"/>
          <w:i w:val="false"/>
          <w:color w:val="000000"/>
          <w:sz w:val="28"/>
        </w:rPr>
        <w:t xml:space="preserve">
      192. Жұмыс сипаттамасы: </w:t>
      </w:r>
    </w:p>
    <w:bookmarkEnd w:id="9206"/>
    <w:bookmarkStart w:name="z9221" w:id="9207"/>
    <w:p>
      <w:pPr>
        <w:spacing w:after="0"/>
        <w:ind w:left="0"/>
        <w:jc w:val="both"/>
      </w:pPr>
      <w:r>
        <w:rPr>
          <w:rFonts w:ascii="Times New Roman"/>
          <w:b w:val="false"/>
          <w:i w:val="false"/>
          <w:color w:val="000000"/>
          <w:sz w:val="28"/>
        </w:rPr>
        <w:t xml:space="preserve">
      криолит өндірісінің технологиялық  процесін жүргізу бойынша жұмыстарды үйлестіру: </w:t>
      </w:r>
    </w:p>
    <w:bookmarkEnd w:id="9207"/>
    <w:bookmarkStart w:name="z9222" w:id="9208"/>
    <w:p>
      <w:pPr>
        <w:spacing w:after="0"/>
        <w:ind w:left="0"/>
        <w:jc w:val="both"/>
      </w:pPr>
      <w:r>
        <w:rPr>
          <w:rFonts w:ascii="Times New Roman"/>
          <w:b w:val="false"/>
          <w:i w:val="false"/>
          <w:color w:val="000000"/>
          <w:sz w:val="28"/>
        </w:rPr>
        <w:t xml:space="preserve">
      химиялық ерітінділерді дайындау,  пісіру, сүзу және кептіру; </w:t>
      </w:r>
    </w:p>
    <w:bookmarkEnd w:id="9208"/>
    <w:bookmarkStart w:name="z9223" w:id="9209"/>
    <w:p>
      <w:pPr>
        <w:spacing w:after="0"/>
        <w:ind w:left="0"/>
        <w:jc w:val="both"/>
      </w:pPr>
      <w:r>
        <w:rPr>
          <w:rFonts w:ascii="Times New Roman"/>
          <w:b w:val="false"/>
          <w:i w:val="false"/>
          <w:color w:val="000000"/>
          <w:sz w:val="28"/>
        </w:rPr>
        <w:t xml:space="preserve">
      қажет болған жағдайда-қызмет көрсетілетін учаскеде кез келген технологиялық процесті жүргізу; </w:t>
      </w:r>
    </w:p>
    <w:bookmarkEnd w:id="9209"/>
    <w:bookmarkStart w:name="z9224" w:id="9210"/>
    <w:p>
      <w:pPr>
        <w:spacing w:after="0"/>
        <w:ind w:left="0"/>
        <w:jc w:val="both"/>
      </w:pPr>
      <w:r>
        <w:rPr>
          <w:rFonts w:ascii="Times New Roman"/>
          <w:b w:val="false"/>
          <w:i w:val="false"/>
          <w:color w:val="000000"/>
          <w:sz w:val="28"/>
        </w:rPr>
        <w:t xml:space="preserve">
      технологиялық параметрлерді реттеу: </w:t>
      </w:r>
    </w:p>
    <w:bookmarkEnd w:id="9210"/>
    <w:bookmarkStart w:name="z9225" w:id="9211"/>
    <w:p>
      <w:pPr>
        <w:spacing w:after="0"/>
        <w:ind w:left="0"/>
        <w:jc w:val="both"/>
      </w:pPr>
      <w:r>
        <w:rPr>
          <w:rFonts w:ascii="Times New Roman"/>
          <w:b w:val="false"/>
          <w:i w:val="false"/>
          <w:color w:val="000000"/>
          <w:sz w:val="28"/>
        </w:rPr>
        <w:t xml:space="preserve">
      температураны, қысымды, фторлы алюминий, фторлы натрий және криолит ерітінділерінің концентрацияларын, дайын өнімдегі ылғалдың берілген пайызын; </w:t>
      </w:r>
    </w:p>
    <w:bookmarkEnd w:id="9211"/>
    <w:bookmarkStart w:name="z9226" w:id="9212"/>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процестердің барысын, өндірістің барлық сатыларында  дайын өнімнің сапасы мен шығымын бақылау; </w:t>
      </w:r>
    </w:p>
    <w:bookmarkEnd w:id="9212"/>
    <w:bookmarkStart w:name="z9227" w:id="9213"/>
    <w:p>
      <w:pPr>
        <w:spacing w:after="0"/>
        <w:ind w:left="0"/>
        <w:jc w:val="both"/>
      </w:pPr>
      <w:r>
        <w:rPr>
          <w:rFonts w:ascii="Times New Roman"/>
          <w:b w:val="false"/>
          <w:i w:val="false"/>
          <w:color w:val="000000"/>
          <w:sz w:val="28"/>
        </w:rPr>
        <w:t xml:space="preserve">
      өнімнің дайындығын көзбен анықтау; </w:t>
      </w:r>
    </w:p>
    <w:bookmarkEnd w:id="9213"/>
    <w:bookmarkStart w:name="z9228" w:id="9214"/>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9214"/>
    <w:bookmarkStart w:name="z9229" w:id="9215"/>
    <w:p>
      <w:pPr>
        <w:spacing w:after="0"/>
        <w:ind w:left="0"/>
        <w:jc w:val="both"/>
      </w:pPr>
      <w:r>
        <w:rPr>
          <w:rFonts w:ascii="Times New Roman"/>
          <w:b w:val="false"/>
          <w:i w:val="false"/>
          <w:color w:val="000000"/>
          <w:sz w:val="28"/>
        </w:rPr>
        <w:t xml:space="preserve">
      реакторларға, сүзгілерге, компрессорларға, кептіргіш шнекпен пештерге қызмет көрсету; </w:t>
      </w:r>
    </w:p>
    <w:bookmarkEnd w:id="9215"/>
    <w:bookmarkStart w:name="z9230" w:id="9216"/>
    <w:p>
      <w:pPr>
        <w:spacing w:after="0"/>
        <w:ind w:left="0"/>
        <w:jc w:val="both"/>
      </w:pPr>
      <w:r>
        <w:rPr>
          <w:rFonts w:ascii="Times New Roman"/>
          <w:b w:val="false"/>
          <w:i w:val="false"/>
          <w:color w:val="000000"/>
          <w:sz w:val="28"/>
        </w:rPr>
        <w:t xml:space="preserve">
      құрал-жабдыққа күрделі емес жөндеу жасау; </w:t>
      </w:r>
    </w:p>
    <w:bookmarkEnd w:id="9216"/>
    <w:bookmarkStart w:name="z9231" w:id="9217"/>
    <w:p>
      <w:pPr>
        <w:spacing w:after="0"/>
        <w:ind w:left="0"/>
        <w:jc w:val="both"/>
      </w:pPr>
      <w:r>
        <w:rPr>
          <w:rFonts w:ascii="Times New Roman"/>
          <w:b w:val="false"/>
          <w:i w:val="false"/>
          <w:color w:val="000000"/>
          <w:sz w:val="28"/>
        </w:rPr>
        <w:t xml:space="preserve">
      криолит өндірісіне қызмет көрсететін жұмысшыларды басқару. </w:t>
      </w:r>
    </w:p>
    <w:bookmarkEnd w:id="9217"/>
    <w:bookmarkStart w:name="z9232" w:id="9218"/>
    <w:p>
      <w:pPr>
        <w:spacing w:after="0"/>
        <w:ind w:left="0"/>
        <w:jc w:val="both"/>
      </w:pPr>
      <w:r>
        <w:rPr>
          <w:rFonts w:ascii="Times New Roman"/>
          <w:b w:val="false"/>
          <w:i w:val="false"/>
          <w:color w:val="000000"/>
          <w:sz w:val="28"/>
        </w:rPr>
        <w:t xml:space="preserve">
      193. Білуге тиіс: </w:t>
      </w:r>
    </w:p>
    <w:bookmarkEnd w:id="9218"/>
    <w:bookmarkStart w:name="z9233" w:id="9219"/>
    <w:p>
      <w:pPr>
        <w:spacing w:after="0"/>
        <w:ind w:left="0"/>
        <w:jc w:val="both"/>
      </w:pPr>
      <w:r>
        <w:rPr>
          <w:rFonts w:ascii="Times New Roman"/>
          <w:b w:val="false"/>
          <w:i w:val="false"/>
          <w:color w:val="000000"/>
          <w:sz w:val="28"/>
        </w:rPr>
        <w:t>
      криолит өндірудің технологиялық  процесінің сызбасын және оларды реттеу ережесін;</w:t>
      </w:r>
    </w:p>
    <w:bookmarkEnd w:id="9219"/>
    <w:bookmarkStart w:name="z9234" w:id="9220"/>
    <w:p>
      <w:pPr>
        <w:spacing w:after="0"/>
        <w:ind w:left="0"/>
        <w:jc w:val="both"/>
      </w:pPr>
      <w:r>
        <w:rPr>
          <w:rFonts w:ascii="Times New Roman"/>
          <w:b w:val="false"/>
          <w:i w:val="false"/>
          <w:color w:val="000000"/>
          <w:sz w:val="28"/>
        </w:rPr>
        <w:t xml:space="preserve">
      фторлы натрийдың, фторлы алюминийдың, криолиттың және технологиялық отынның физикалық-химиялық және технологиялық  қасиеттерін; </w:t>
      </w:r>
    </w:p>
    <w:bookmarkEnd w:id="9220"/>
    <w:bookmarkStart w:name="z9235" w:id="9221"/>
    <w:p>
      <w:pPr>
        <w:spacing w:after="0"/>
        <w:ind w:left="0"/>
        <w:jc w:val="both"/>
      </w:pPr>
      <w:r>
        <w:rPr>
          <w:rFonts w:ascii="Times New Roman"/>
          <w:b w:val="false"/>
          <w:i w:val="false"/>
          <w:color w:val="000000"/>
          <w:sz w:val="28"/>
        </w:rPr>
        <w:t xml:space="preserve">
      негізгі және көмекші құрал-жабдықтың, бақылау-өлшеу құралдарының құрылысы мен техникалық пайдалану ережесін; </w:t>
      </w:r>
    </w:p>
    <w:bookmarkEnd w:id="9221"/>
    <w:bookmarkStart w:name="z9236" w:id="9222"/>
    <w:p>
      <w:pPr>
        <w:spacing w:after="0"/>
        <w:ind w:left="0"/>
        <w:jc w:val="both"/>
      </w:pPr>
      <w:r>
        <w:rPr>
          <w:rFonts w:ascii="Times New Roman"/>
          <w:b w:val="false"/>
          <w:i w:val="false"/>
          <w:color w:val="000000"/>
          <w:sz w:val="28"/>
        </w:rPr>
        <w:t>
      дайын өнімге  және шикізатқа қойылатын талаптарды.</w:t>
      </w:r>
    </w:p>
    <w:bookmarkEnd w:id="9222"/>
    <w:bookmarkStart w:name="z9237" w:id="9223"/>
    <w:p>
      <w:pPr>
        <w:spacing w:after="0"/>
        <w:ind w:left="0"/>
        <w:jc w:val="left"/>
      </w:pPr>
      <w:r>
        <w:rPr>
          <w:rFonts w:ascii="Times New Roman"/>
          <w:b/>
          <w:i w:val="false"/>
          <w:color w:val="000000"/>
        </w:rPr>
        <w:t xml:space="preserve"> 45-параграф. Металл натрийді өндіру аппаратшысы, 4-разряд</w:t>
      </w:r>
    </w:p>
    <w:bookmarkEnd w:id="9223"/>
    <w:bookmarkStart w:name="z9238" w:id="9224"/>
    <w:p>
      <w:pPr>
        <w:spacing w:after="0"/>
        <w:ind w:left="0"/>
        <w:jc w:val="both"/>
      </w:pPr>
      <w:r>
        <w:rPr>
          <w:rFonts w:ascii="Times New Roman"/>
          <w:b w:val="false"/>
          <w:i w:val="false"/>
          <w:color w:val="000000"/>
          <w:sz w:val="28"/>
        </w:rPr>
        <w:t xml:space="preserve">
      194. Жұмыс сипаттамасы: </w:t>
      </w:r>
    </w:p>
    <w:bookmarkEnd w:id="9224"/>
    <w:bookmarkStart w:name="z9239" w:id="9225"/>
    <w:p>
      <w:pPr>
        <w:spacing w:after="0"/>
        <w:ind w:left="0"/>
        <w:jc w:val="both"/>
      </w:pPr>
      <w:r>
        <w:rPr>
          <w:rFonts w:ascii="Times New Roman"/>
          <w:b w:val="false"/>
          <w:i w:val="false"/>
          <w:color w:val="000000"/>
          <w:sz w:val="28"/>
        </w:rPr>
        <w:t>
      өндірістің барлық сатыларында сілті металдардың қалдықтарын қайта өңдеудің технологиялық процесін жүргізу:</w:t>
      </w:r>
    </w:p>
    <w:bookmarkEnd w:id="9225"/>
    <w:bookmarkStart w:name="z9240" w:id="9226"/>
    <w:p>
      <w:pPr>
        <w:spacing w:after="0"/>
        <w:ind w:left="0"/>
        <w:jc w:val="both"/>
      </w:pPr>
      <w:r>
        <w:rPr>
          <w:rFonts w:ascii="Times New Roman"/>
          <w:b w:val="false"/>
          <w:i w:val="false"/>
          <w:color w:val="000000"/>
          <w:sz w:val="28"/>
        </w:rPr>
        <w:t xml:space="preserve">
      қалдықтарды балқыту сілтісіне және концентрацияланған сілті ерітіндісіне ауыстыру, парафинді тазарту, ерітінділерді сүзулер және ағарту, қалдық ағындарын айдап ағызу; </w:t>
      </w:r>
    </w:p>
    <w:bookmarkEnd w:id="9226"/>
    <w:bookmarkStart w:name="z9241" w:id="9227"/>
    <w:p>
      <w:pPr>
        <w:spacing w:after="0"/>
        <w:ind w:left="0"/>
        <w:jc w:val="both"/>
      </w:pPr>
      <w:r>
        <w:rPr>
          <w:rFonts w:ascii="Times New Roman"/>
          <w:b w:val="false"/>
          <w:i w:val="false"/>
          <w:color w:val="000000"/>
          <w:sz w:val="28"/>
        </w:rPr>
        <w:t xml:space="preserve">
      бақылау-өлшеу құралдарының жұмысын тексеру; </w:t>
      </w:r>
    </w:p>
    <w:bookmarkEnd w:id="9227"/>
    <w:bookmarkStart w:name="z9242" w:id="9228"/>
    <w:p>
      <w:pPr>
        <w:spacing w:after="0"/>
        <w:ind w:left="0"/>
        <w:jc w:val="both"/>
      </w:pPr>
      <w:r>
        <w:rPr>
          <w:rFonts w:ascii="Times New Roman"/>
          <w:b w:val="false"/>
          <w:i w:val="false"/>
          <w:color w:val="000000"/>
          <w:sz w:val="28"/>
        </w:rPr>
        <w:t xml:space="preserve">
      зертханалық талдау деректерінің негізінде сөндіруші реагенттердің (буды, суды, әлсіз сілті ерітіндісін, азотты) қажетті мөлшерін есептеу; </w:t>
      </w:r>
    </w:p>
    <w:bookmarkEnd w:id="9228"/>
    <w:bookmarkStart w:name="z9243" w:id="9229"/>
    <w:p>
      <w:pPr>
        <w:spacing w:after="0"/>
        <w:ind w:left="0"/>
        <w:jc w:val="both"/>
      </w:pPr>
      <w:r>
        <w:rPr>
          <w:rFonts w:ascii="Times New Roman"/>
          <w:b w:val="false"/>
          <w:i w:val="false"/>
          <w:color w:val="000000"/>
          <w:sz w:val="28"/>
        </w:rPr>
        <w:t xml:space="preserve">
      қалдық газдарды сілтілі аэрозольдерден және парафин буларынан тазарту жүйесінің, қондырғыларды гидроқатайту және уыту жүйелерінің жұмсын реттеу; </w:t>
      </w:r>
    </w:p>
    <w:bookmarkEnd w:id="9229"/>
    <w:bookmarkStart w:name="z9244" w:id="9230"/>
    <w:p>
      <w:pPr>
        <w:spacing w:after="0"/>
        <w:ind w:left="0"/>
        <w:jc w:val="both"/>
      </w:pPr>
      <w:r>
        <w:rPr>
          <w:rFonts w:ascii="Times New Roman"/>
          <w:b w:val="false"/>
          <w:i w:val="false"/>
          <w:color w:val="000000"/>
          <w:sz w:val="28"/>
        </w:rPr>
        <w:t xml:space="preserve">
      қалдықтарды өлшеуді және тиеуді бақылау; </w:t>
      </w:r>
    </w:p>
    <w:bookmarkEnd w:id="9230"/>
    <w:bookmarkStart w:name="z9245" w:id="9231"/>
    <w:p>
      <w:pPr>
        <w:spacing w:after="0"/>
        <w:ind w:left="0"/>
        <w:jc w:val="both"/>
      </w:pPr>
      <w:r>
        <w:rPr>
          <w:rFonts w:ascii="Times New Roman"/>
          <w:b w:val="false"/>
          <w:i w:val="false"/>
          <w:color w:val="000000"/>
          <w:sz w:val="28"/>
        </w:rPr>
        <w:t xml:space="preserve">
      бақылау - өлшеу құралдарының, автоматика құралдарының көмегімен және талдау нәтижелері бойынша технологиялық процесті реттеу; </w:t>
      </w:r>
    </w:p>
    <w:bookmarkEnd w:id="9231"/>
    <w:bookmarkStart w:name="z9246" w:id="9232"/>
    <w:p>
      <w:pPr>
        <w:spacing w:after="0"/>
        <w:ind w:left="0"/>
        <w:jc w:val="both"/>
      </w:pPr>
      <w:r>
        <w:rPr>
          <w:rFonts w:ascii="Times New Roman"/>
          <w:b w:val="false"/>
          <w:i w:val="false"/>
          <w:color w:val="000000"/>
          <w:sz w:val="28"/>
        </w:rPr>
        <w:t xml:space="preserve">
      балқытылған сілтінің құйылуын бақылау; </w:t>
      </w:r>
    </w:p>
    <w:bookmarkEnd w:id="9232"/>
    <w:bookmarkStart w:name="z9247" w:id="9233"/>
    <w:p>
      <w:pPr>
        <w:spacing w:after="0"/>
        <w:ind w:left="0"/>
        <w:jc w:val="both"/>
      </w:pPr>
      <w:r>
        <w:rPr>
          <w:rFonts w:ascii="Times New Roman"/>
          <w:b w:val="false"/>
          <w:i w:val="false"/>
          <w:color w:val="000000"/>
          <w:sz w:val="28"/>
        </w:rPr>
        <w:t xml:space="preserve">
      механикалық қоспаларды жою және оны балқытылған парафиннан жою үшін қатты сілті ерітінділерін сүзу; </w:t>
      </w:r>
    </w:p>
    <w:bookmarkEnd w:id="9233"/>
    <w:bookmarkStart w:name="z9248" w:id="9234"/>
    <w:p>
      <w:pPr>
        <w:spacing w:after="0"/>
        <w:ind w:left="0"/>
        <w:jc w:val="both"/>
      </w:pPr>
      <w:r>
        <w:rPr>
          <w:rFonts w:ascii="Times New Roman"/>
          <w:b w:val="false"/>
          <w:i w:val="false"/>
          <w:color w:val="000000"/>
          <w:sz w:val="28"/>
        </w:rPr>
        <w:t xml:space="preserve">
      сілтілі ерітінділерді ағарту, негізгі заттың концентрациясын анықтау, сілтіні тұтынушыларға тапсыру; </w:t>
      </w:r>
    </w:p>
    <w:bookmarkEnd w:id="9234"/>
    <w:bookmarkStart w:name="z9249" w:id="9235"/>
    <w:p>
      <w:pPr>
        <w:spacing w:after="0"/>
        <w:ind w:left="0"/>
        <w:jc w:val="both"/>
      </w:pPr>
      <w:r>
        <w:rPr>
          <w:rFonts w:ascii="Times New Roman"/>
          <w:b w:val="false"/>
          <w:i w:val="false"/>
          <w:color w:val="000000"/>
          <w:sz w:val="28"/>
        </w:rPr>
        <w:t xml:space="preserve">
      екінші парафинды механикалық қоспалардан және сілтілі ерітінділерден тазарту; </w:t>
      </w:r>
    </w:p>
    <w:bookmarkEnd w:id="9235"/>
    <w:bookmarkStart w:name="z9250" w:id="9236"/>
    <w:p>
      <w:pPr>
        <w:spacing w:after="0"/>
        <w:ind w:left="0"/>
        <w:jc w:val="both"/>
      </w:pPr>
      <w:r>
        <w:rPr>
          <w:rFonts w:ascii="Times New Roman"/>
          <w:b w:val="false"/>
          <w:i w:val="false"/>
          <w:color w:val="000000"/>
          <w:sz w:val="28"/>
        </w:rPr>
        <w:t xml:space="preserve">
      құрал-жабдықты сілтілі металдардан тазартуды бақылау; </w:t>
      </w:r>
    </w:p>
    <w:bookmarkEnd w:id="9236"/>
    <w:bookmarkStart w:name="z9251" w:id="9237"/>
    <w:p>
      <w:pPr>
        <w:spacing w:after="0"/>
        <w:ind w:left="0"/>
        <w:jc w:val="both"/>
      </w:pPr>
      <w:r>
        <w:rPr>
          <w:rFonts w:ascii="Times New Roman"/>
          <w:b w:val="false"/>
          <w:i w:val="false"/>
          <w:color w:val="000000"/>
          <w:sz w:val="28"/>
        </w:rPr>
        <w:t xml:space="preserve">
      желдету жүйелеріне қызмет көрсету; </w:t>
      </w:r>
    </w:p>
    <w:bookmarkEnd w:id="9237"/>
    <w:bookmarkStart w:name="z9252" w:id="9238"/>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9238"/>
    <w:bookmarkStart w:name="z9253" w:id="9239"/>
    <w:p>
      <w:pPr>
        <w:spacing w:after="0"/>
        <w:ind w:left="0"/>
        <w:jc w:val="both"/>
      </w:pPr>
      <w:r>
        <w:rPr>
          <w:rFonts w:ascii="Times New Roman"/>
          <w:b w:val="false"/>
          <w:i w:val="false"/>
          <w:color w:val="000000"/>
          <w:sz w:val="28"/>
        </w:rPr>
        <w:t xml:space="preserve">
      құрал-жабдықты профилактикалық жөндеу; </w:t>
      </w:r>
    </w:p>
    <w:bookmarkEnd w:id="9239"/>
    <w:bookmarkStart w:name="z9254" w:id="9240"/>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9240"/>
    <w:bookmarkStart w:name="z9255" w:id="9241"/>
    <w:p>
      <w:pPr>
        <w:spacing w:after="0"/>
        <w:ind w:left="0"/>
        <w:jc w:val="both"/>
      </w:pPr>
      <w:r>
        <w:rPr>
          <w:rFonts w:ascii="Times New Roman"/>
          <w:b w:val="false"/>
          <w:i w:val="false"/>
          <w:color w:val="000000"/>
          <w:sz w:val="28"/>
        </w:rPr>
        <w:t xml:space="preserve">
      неғұрлым төмен біліктілікті аппаратшыларға басшылық ету. </w:t>
      </w:r>
    </w:p>
    <w:bookmarkEnd w:id="9241"/>
    <w:bookmarkStart w:name="z9256" w:id="9242"/>
    <w:p>
      <w:pPr>
        <w:spacing w:after="0"/>
        <w:ind w:left="0"/>
        <w:jc w:val="both"/>
      </w:pPr>
      <w:r>
        <w:rPr>
          <w:rFonts w:ascii="Times New Roman"/>
          <w:b w:val="false"/>
          <w:i w:val="false"/>
          <w:color w:val="000000"/>
          <w:sz w:val="28"/>
        </w:rPr>
        <w:t xml:space="preserve">
      195. Білуге тиіс: </w:t>
      </w:r>
    </w:p>
    <w:bookmarkEnd w:id="9242"/>
    <w:bookmarkStart w:name="z9257" w:id="9243"/>
    <w:p>
      <w:pPr>
        <w:spacing w:after="0"/>
        <w:ind w:left="0"/>
        <w:jc w:val="both"/>
      </w:pPr>
      <w:r>
        <w:rPr>
          <w:rFonts w:ascii="Times New Roman"/>
          <w:b w:val="false"/>
          <w:i w:val="false"/>
          <w:color w:val="000000"/>
          <w:sz w:val="28"/>
        </w:rPr>
        <w:t xml:space="preserve">
      процестің технологиялық сызбасын; </w:t>
      </w:r>
    </w:p>
    <w:bookmarkEnd w:id="9243"/>
    <w:bookmarkStart w:name="z9258" w:id="9244"/>
    <w:p>
      <w:pPr>
        <w:spacing w:after="0"/>
        <w:ind w:left="0"/>
        <w:jc w:val="both"/>
      </w:pPr>
      <w:r>
        <w:rPr>
          <w:rFonts w:ascii="Times New Roman"/>
          <w:b w:val="false"/>
          <w:i w:val="false"/>
          <w:color w:val="000000"/>
          <w:sz w:val="28"/>
        </w:rPr>
        <w:t xml:space="preserve">
      процестің физикалық-химиялық негіздерін және оларды реттеу ережесін; </w:t>
      </w:r>
    </w:p>
    <w:bookmarkEnd w:id="9244"/>
    <w:bookmarkStart w:name="z9259" w:id="9245"/>
    <w:p>
      <w:pPr>
        <w:spacing w:after="0"/>
        <w:ind w:left="0"/>
        <w:jc w:val="both"/>
      </w:pPr>
      <w:r>
        <w:rPr>
          <w:rFonts w:ascii="Times New Roman"/>
          <w:b w:val="false"/>
          <w:i w:val="false"/>
          <w:color w:val="000000"/>
          <w:sz w:val="28"/>
        </w:rPr>
        <w:t xml:space="preserve">
      реагенттерді есептеу әдістерін; </w:t>
      </w:r>
    </w:p>
    <w:bookmarkEnd w:id="9245"/>
    <w:bookmarkStart w:name="z9260" w:id="9246"/>
    <w:p>
      <w:pPr>
        <w:spacing w:after="0"/>
        <w:ind w:left="0"/>
        <w:jc w:val="both"/>
      </w:pPr>
      <w:r>
        <w:rPr>
          <w:rFonts w:ascii="Times New Roman"/>
          <w:b w:val="false"/>
          <w:i w:val="false"/>
          <w:color w:val="000000"/>
          <w:sz w:val="28"/>
        </w:rPr>
        <w:t xml:space="preserve">
      сілтілі металдардың және олардың қалдықтарының физикалық-химиялық қасиеттерін;  </w:t>
      </w:r>
    </w:p>
    <w:bookmarkEnd w:id="9246"/>
    <w:bookmarkStart w:name="z9261" w:id="9247"/>
    <w:p>
      <w:pPr>
        <w:spacing w:after="0"/>
        <w:ind w:left="0"/>
        <w:jc w:val="both"/>
      </w:pPr>
      <w:r>
        <w:rPr>
          <w:rFonts w:ascii="Times New Roman"/>
          <w:b w:val="false"/>
          <w:i w:val="false"/>
          <w:color w:val="000000"/>
          <w:sz w:val="28"/>
        </w:rPr>
        <w:t xml:space="preserve">
      сынамалар алу, көтеру-түсіру механизмдерін пайдалану ережесін; </w:t>
      </w:r>
    </w:p>
    <w:bookmarkEnd w:id="9247"/>
    <w:bookmarkStart w:name="z9262" w:id="9248"/>
    <w:p>
      <w:pPr>
        <w:spacing w:after="0"/>
        <w:ind w:left="0"/>
        <w:jc w:val="both"/>
      </w:pPr>
      <w:r>
        <w:rPr>
          <w:rFonts w:ascii="Times New Roman"/>
          <w:b w:val="false"/>
          <w:i w:val="false"/>
          <w:color w:val="000000"/>
          <w:sz w:val="28"/>
        </w:rPr>
        <w:t xml:space="preserve">
      жарылыс қауіпті өндірістерде жұмыс ережесін. </w:t>
      </w:r>
    </w:p>
    <w:bookmarkEnd w:id="9248"/>
    <w:bookmarkStart w:name="z9263" w:id="9249"/>
    <w:p>
      <w:pPr>
        <w:spacing w:after="0"/>
        <w:ind w:left="0"/>
        <w:jc w:val="both"/>
      </w:pPr>
      <w:r>
        <w:rPr>
          <w:rFonts w:ascii="Times New Roman"/>
          <w:b w:val="false"/>
          <w:i w:val="false"/>
          <w:color w:val="000000"/>
          <w:sz w:val="28"/>
        </w:rPr>
        <w:t>
      196. Сілтілі металдардың қалдықтарын қайта өңдеудің технологиялық процесінің жекелеген сатыларын жүргізген және неғұрлым жоғары біліктілікті аппаратшының басқаруымен құрал-жабдықты сілтілі металдардан тазарту процесін жүргізген кезде – 3-разряд.</w:t>
      </w:r>
    </w:p>
    <w:bookmarkEnd w:id="9249"/>
    <w:bookmarkStart w:name="z9264" w:id="9250"/>
    <w:p>
      <w:pPr>
        <w:spacing w:after="0"/>
        <w:ind w:left="0"/>
        <w:jc w:val="left"/>
      </w:pPr>
      <w:r>
        <w:rPr>
          <w:rFonts w:ascii="Times New Roman"/>
          <w:b/>
          <w:i w:val="false"/>
          <w:color w:val="000000"/>
        </w:rPr>
        <w:t xml:space="preserve"> 46-параграф. Металл натрийді өндіру аппаратшысы, 5-разряд</w:t>
      </w:r>
    </w:p>
    <w:bookmarkEnd w:id="9250"/>
    <w:bookmarkStart w:name="z9265" w:id="9251"/>
    <w:p>
      <w:pPr>
        <w:spacing w:after="0"/>
        <w:ind w:left="0"/>
        <w:jc w:val="both"/>
      </w:pPr>
      <w:r>
        <w:rPr>
          <w:rFonts w:ascii="Times New Roman"/>
          <w:b w:val="false"/>
          <w:i w:val="false"/>
          <w:color w:val="000000"/>
          <w:sz w:val="28"/>
        </w:rPr>
        <w:t xml:space="preserve">
      197. Жұмыс сипаттамасы: </w:t>
      </w:r>
    </w:p>
    <w:bookmarkEnd w:id="9251"/>
    <w:bookmarkStart w:name="z9266" w:id="9252"/>
    <w:p>
      <w:pPr>
        <w:spacing w:after="0"/>
        <w:ind w:left="0"/>
        <w:jc w:val="both"/>
      </w:pPr>
      <w:r>
        <w:rPr>
          <w:rFonts w:ascii="Times New Roman"/>
          <w:b w:val="false"/>
          <w:i w:val="false"/>
          <w:color w:val="000000"/>
          <w:sz w:val="28"/>
        </w:rPr>
        <w:t xml:space="preserve">
      металл натрийды өндірудің технологиялық  процесін жүргізу; </w:t>
      </w:r>
    </w:p>
    <w:bookmarkEnd w:id="9252"/>
    <w:bookmarkStart w:name="z9267" w:id="9253"/>
    <w:p>
      <w:pPr>
        <w:spacing w:after="0"/>
        <w:ind w:left="0"/>
        <w:jc w:val="both"/>
      </w:pPr>
      <w:r>
        <w:rPr>
          <w:rFonts w:ascii="Times New Roman"/>
          <w:b w:val="false"/>
          <w:i w:val="false"/>
          <w:color w:val="000000"/>
          <w:sz w:val="28"/>
        </w:rPr>
        <w:t xml:space="preserve">
      жұмыс бөлімдерінің жұмысын бақылау және үйлестіру: </w:t>
      </w:r>
    </w:p>
    <w:bookmarkEnd w:id="9253"/>
    <w:bookmarkStart w:name="z9268" w:id="9254"/>
    <w:p>
      <w:pPr>
        <w:spacing w:after="0"/>
        <w:ind w:left="0"/>
        <w:jc w:val="both"/>
      </w:pPr>
      <w:r>
        <w:rPr>
          <w:rFonts w:ascii="Times New Roman"/>
          <w:b w:val="false"/>
          <w:i w:val="false"/>
          <w:color w:val="000000"/>
          <w:sz w:val="28"/>
        </w:rPr>
        <w:t xml:space="preserve">
      электролизді, азотты балқытуды, сүзуді, тазалауды және кептіруді, дайын өнімді орауды; </w:t>
      </w:r>
    </w:p>
    <w:bookmarkEnd w:id="9254"/>
    <w:bookmarkStart w:name="z9269" w:id="9255"/>
    <w:p>
      <w:pPr>
        <w:spacing w:after="0"/>
        <w:ind w:left="0"/>
        <w:jc w:val="both"/>
      </w:pPr>
      <w:r>
        <w:rPr>
          <w:rFonts w:ascii="Times New Roman"/>
          <w:b w:val="false"/>
          <w:i w:val="false"/>
          <w:color w:val="000000"/>
          <w:sz w:val="28"/>
        </w:rPr>
        <w:t xml:space="preserve">
      балқымалар дайындау үшін қажетті компоненттердің мөлшерін есептеу; </w:t>
      </w:r>
    </w:p>
    <w:bookmarkEnd w:id="9255"/>
    <w:bookmarkStart w:name="z9270" w:id="9256"/>
    <w:p>
      <w:pPr>
        <w:spacing w:after="0"/>
        <w:ind w:left="0"/>
        <w:jc w:val="both"/>
      </w:pPr>
      <w:r>
        <w:rPr>
          <w:rFonts w:ascii="Times New Roman"/>
          <w:b w:val="false"/>
          <w:i w:val="false"/>
          <w:color w:val="000000"/>
          <w:sz w:val="28"/>
        </w:rPr>
        <w:t xml:space="preserve">
      процестің барлық сатыларында өнімнің шығымы мен сапасын бақылау және реттеу; </w:t>
      </w:r>
    </w:p>
    <w:bookmarkEnd w:id="9256"/>
    <w:bookmarkStart w:name="z9271" w:id="9257"/>
    <w:p>
      <w:pPr>
        <w:spacing w:after="0"/>
        <w:ind w:left="0"/>
        <w:jc w:val="both"/>
      </w:pPr>
      <w:r>
        <w:rPr>
          <w:rFonts w:ascii="Times New Roman"/>
          <w:b w:val="false"/>
          <w:i w:val="false"/>
          <w:color w:val="000000"/>
          <w:sz w:val="28"/>
        </w:rPr>
        <w:t xml:space="preserve">
      бақылау-өлшеу құралдарының деректері бойынша балқытқыштың, тұндырғыштың, сүзуші жүйелердің манометрлік және температуралық режимдерін автоматты реттеу жүйесін басқару; </w:t>
      </w:r>
    </w:p>
    <w:bookmarkEnd w:id="9257"/>
    <w:bookmarkStart w:name="z9272" w:id="9258"/>
    <w:p>
      <w:pPr>
        <w:spacing w:after="0"/>
        <w:ind w:left="0"/>
        <w:jc w:val="both"/>
      </w:pPr>
      <w:r>
        <w:rPr>
          <w:rFonts w:ascii="Times New Roman"/>
          <w:b w:val="false"/>
          <w:i w:val="false"/>
          <w:color w:val="000000"/>
          <w:sz w:val="28"/>
        </w:rPr>
        <w:t xml:space="preserve">
      шикізаттың шығыны мен дайын өнімнің шығымын есептеу; </w:t>
      </w:r>
    </w:p>
    <w:bookmarkEnd w:id="9258"/>
    <w:bookmarkStart w:name="z9273" w:id="9259"/>
    <w:p>
      <w:pPr>
        <w:spacing w:after="0"/>
        <w:ind w:left="0"/>
        <w:jc w:val="both"/>
      </w:pPr>
      <w:r>
        <w:rPr>
          <w:rFonts w:ascii="Times New Roman"/>
          <w:b w:val="false"/>
          <w:i w:val="false"/>
          <w:color w:val="000000"/>
          <w:sz w:val="28"/>
        </w:rPr>
        <w:t xml:space="preserve">
      құрал-жабдықты қосуды және тоқтатуды және жөндеуге дайындауды басқару; </w:t>
      </w:r>
    </w:p>
    <w:bookmarkEnd w:id="9259"/>
    <w:bookmarkStart w:name="z9274" w:id="9260"/>
    <w:p>
      <w:pPr>
        <w:spacing w:after="0"/>
        <w:ind w:left="0"/>
        <w:jc w:val="both"/>
      </w:pPr>
      <w:r>
        <w:rPr>
          <w:rFonts w:ascii="Times New Roman"/>
          <w:b w:val="false"/>
          <w:i w:val="false"/>
          <w:color w:val="000000"/>
          <w:sz w:val="28"/>
        </w:rPr>
        <w:t xml:space="preserve">
      оны жөндеуге дайындау және оны жөндеуден қабылдау; </w:t>
      </w:r>
    </w:p>
    <w:bookmarkEnd w:id="9260"/>
    <w:bookmarkStart w:name="z9275" w:id="9261"/>
    <w:p>
      <w:pPr>
        <w:spacing w:after="0"/>
        <w:ind w:left="0"/>
        <w:jc w:val="both"/>
      </w:pPr>
      <w:r>
        <w:rPr>
          <w:rFonts w:ascii="Times New Roman"/>
          <w:b w:val="false"/>
          <w:i w:val="false"/>
          <w:color w:val="000000"/>
          <w:sz w:val="28"/>
        </w:rPr>
        <w:t xml:space="preserve">
      құрал-жабдыққа және коммуникацияларға  күрделі емес жөндеу жасау; </w:t>
      </w:r>
    </w:p>
    <w:bookmarkEnd w:id="9261"/>
    <w:bookmarkStart w:name="z9276" w:id="9262"/>
    <w:p>
      <w:pPr>
        <w:spacing w:after="0"/>
        <w:ind w:left="0"/>
        <w:jc w:val="both"/>
      </w:pPr>
      <w:r>
        <w:rPr>
          <w:rFonts w:ascii="Times New Roman"/>
          <w:b w:val="false"/>
          <w:i w:val="false"/>
          <w:color w:val="000000"/>
          <w:sz w:val="28"/>
        </w:rPr>
        <w:t>
      технологиялық журналда жазу жүргізу.</w:t>
      </w:r>
    </w:p>
    <w:bookmarkEnd w:id="9262"/>
    <w:bookmarkStart w:name="z9277" w:id="9263"/>
    <w:p>
      <w:pPr>
        <w:spacing w:after="0"/>
        <w:ind w:left="0"/>
        <w:jc w:val="both"/>
      </w:pPr>
      <w:r>
        <w:rPr>
          <w:rFonts w:ascii="Times New Roman"/>
          <w:b w:val="false"/>
          <w:i w:val="false"/>
          <w:color w:val="000000"/>
          <w:sz w:val="28"/>
        </w:rPr>
        <w:t xml:space="preserve">
      198. Білуге тиіс: </w:t>
      </w:r>
    </w:p>
    <w:bookmarkEnd w:id="9263"/>
    <w:bookmarkStart w:name="z9278" w:id="9264"/>
    <w:p>
      <w:pPr>
        <w:spacing w:after="0"/>
        <w:ind w:left="0"/>
        <w:jc w:val="both"/>
      </w:pPr>
      <w:r>
        <w:rPr>
          <w:rFonts w:ascii="Times New Roman"/>
          <w:b w:val="false"/>
          <w:i w:val="false"/>
          <w:color w:val="000000"/>
          <w:sz w:val="28"/>
        </w:rPr>
        <w:t xml:space="preserve">
      металл натрийі процесінің технологиялық сызбасын; </w:t>
      </w:r>
    </w:p>
    <w:bookmarkEnd w:id="9264"/>
    <w:bookmarkStart w:name="z9279" w:id="9265"/>
    <w:p>
      <w:pPr>
        <w:spacing w:after="0"/>
        <w:ind w:left="0"/>
        <w:jc w:val="both"/>
      </w:pPr>
      <w:r>
        <w:rPr>
          <w:rFonts w:ascii="Times New Roman"/>
          <w:b w:val="false"/>
          <w:i w:val="false"/>
          <w:color w:val="000000"/>
          <w:sz w:val="28"/>
        </w:rPr>
        <w:t>
      процестің физикалық-химиялық негіздерін және оны реттеу ережесін;</w:t>
      </w:r>
    </w:p>
    <w:bookmarkEnd w:id="9265"/>
    <w:bookmarkStart w:name="z9280" w:id="9266"/>
    <w:p>
      <w:pPr>
        <w:spacing w:after="0"/>
        <w:ind w:left="0"/>
        <w:jc w:val="both"/>
      </w:pPr>
      <w:r>
        <w:rPr>
          <w:rFonts w:ascii="Times New Roman"/>
          <w:b w:val="false"/>
          <w:i w:val="false"/>
          <w:color w:val="000000"/>
          <w:sz w:val="28"/>
        </w:rPr>
        <w:t xml:space="preserve">
      қызмет көрсетілетін құрал-жабдықтың және бақылау-өлшеу құралдарының құрылысын; </w:t>
      </w:r>
    </w:p>
    <w:bookmarkEnd w:id="9266"/>
    <w:bookmarkStart w:name="z9281" w:id="9267"/>
    <w:p>
      <w:pPr>
        <w:spacing w:after="0"/>
        <w:ind w:left="0"/>
        <w:jc w:val="both"/>
      </w:pPr>
      <w:r>
        <w:rPr>
          <w:rFonts w:ascii="Times New Roman"/>
          <w:b w:val="false"/>
          <w:i w:val="false"/>
          <w:color w:val="000000"/>
          <w:sz w:val="28"/>
        </w:rPr>
        <w:t xml:space="preserve">
      коммуникациялар жүйесін; </w:t>
      </w:r>
    </w:p>
    <w:bookmarkEnd w:id="9267"/>
    <w:bookmarkStart w:name="z9282" w:id="9268"/>
    <w:p>
      <w:pPr>
        <w:spacing w:after="0"/>
        <w:ind w:left="0"/>
        <w:jc w:val="both"/>
      </w:pPr>
      <w:r>
        <w:rPr>
          <w:rFonts w:ascii="Times New Roman"/>
          <w:b w:val="false"/>
          <w:i w:val="false"/>
          <w:color w:val="000000"/>
          <w:sz w:val="28"/>
        </w:rPr>
        <w:t xml:space="preserve">
      есептеулер әдістемесін; </w:t>
      </w:r>
    </w:p>
    <w:bookmarkEnd w:id="9268"/>
    <w:bookmarkStart w:name="z9283" w:id="9269"/>
    <w:p>
      <w:pPr>
        <w:spacing w:after="0"/>
        <w:ind w:left="0"/>
        <w:jc w:val="both"/>
      </w:pPr>
      <w:r>
        <w:rPr>
          <w:rFonts w:ascii="Times New Roman"/>
          <w:b w:val="false"/>
          <w:i w:val="false"/>
          <w:color w:val="000000"/>
          <w:sz w:val="28"/>
        </w:rPr>
        <w:t>
      шикізаттың, материалдар мен дайын өнімнің компоненттердің физикалық-химиялық және технологиялық қасиеттерін.</w:t>
      </w:r>
    </w:p>
    <w:bookmarkEnd w:id="9269"/>
    <w:bookmarkStart w:name="z9284" w:id="9270"/>
    <w:p>
      <w:pPr>
        <w:spacing w:after="0"/>
        <w:ind w:left="0"/>
        <w:jc w:val="left"/>
      </w:pPr>
      <w:r>
        <w:rPr>
          <w:rFonts w:ascii="Times New Roman"/>
          <w:b/>
          <w:i w:val="false"/>
          <w:color w:val="000000"/>
        </w:rPr>
        <w:t xml:space="preserve"> 47-параграф. Мышьяк тәрізді тұздарды өндіру аппаратшысы, 5-разряд</w:t>
      </w:r>
    </w:p>
    <w:bookmarkEnd w:id="9270"/>
    <w:bookmarkStart w:name="z9285" w:id="9271"/>
    <w:p>
      <w:pPr>
        <w:spacing w:after="0"/>
        <w:ind w:left="0"/>
        <w:jc w:val="both"/>
      </w:pPr>
      <w:r>
        <w:rPr>
          <w:rFonts w:ascii="Times New Roman"/>
          <w:b w:val="false"/>
          <w:i w:val="false"/>
          <w:color w:val="000000"/>
          <w:sz w:val="28"/>
        </w:rPr>
        <w:t xml:space="preserve">
      199. Жұмыс сипаттамасы: </w:t>
      </w:r>
    </w:p>
    <w:bookmarkEnd w:id="9271"/>
    <w:bookmarkStart w:name="z9286" w:id="9272"/>
    <w:p>
      <w:pPr>
        <w:spacing w:after="0"/>
        <w:ind w:left="0"/>
        <w:jc w:val="both"/>
      </w:pPr>
      <w:r>
        <w:rPr>
          <w:rFonts w:ascii="Times New Roman"/>
          <w:b w:val="false"/>
          <w:i w:val="false"/>
          <w:color w:val="000000"/>
          <w:sz w:val="28"/>
        </w:rPr>
        <w:t xml:space="preserve">
      мышьяк тәрізді тұздарды алудың технологиялық процесін жүргізу бойынша жұмыстарды үйлестіру: </w:t>
      </w:r>
    </w:p>
    <w:bookmarkEnd w:id="9272"/>
    <w:bookmarkStart w:name="z9287" w:id="9273"/>
    <w:p>
      <w:pPr>
        <w:spacing w:after="0"/>
        <w:ind w:left="0"/>
        <w:jc w:val="both"/>
      </w:pPr>
      <w:r>
        <w:rPr>
          <w:rFonts w:ascii="Times New Roman"/>
          <w:b w:val="false"/>
          <w:i w:val="false"/>
          <w:color w:val="000000"/>
          <w:sz w:val="28"/>
        </w:rPr>
        <w:t xml:space="preserve">
      кальций арсенатын және арсенитін, натрий арсенитін, парижді көкті; </w:t>
      </w:r>
    </w:p>
    <w:bookmarkEnd w:id="9273"/>
    <w:bookmarkStart w:name="z9288" w:id="9274"/>
    <w:p>
      <w:pPr>
        <w:spacing w:after="0"/>
        <w:ind w:left="0"/>
        <w:jc w:val="both"/>
      </w:pPr>
      <w:r>
        <w:rPr>
          <w:rFonts w:ascii="Times New Roman"/>
          <w:b w:val="false"/>
          <w:i w:val="false"/>
          <w:color w:val="000000"/>
          <w:sz w:val="28"/>
        </w:rPr>
        <w:t xml:space="preserve">
      реакторда пульпаны буландыру және оны сүзгіге тапсыру; </w:t>
      </w:r>
    </w:p>
    <w:bookmarkEnd w:id="9274"/>
    <w:bookmarkStart w:name="z9289" w:id="9275"/>
    <w:p>
      <w:pPr>
        <w:spacing w:after="0"/>
        <w:ind w:left="0"/>
        <w:jc w:val="both"/>
      </w:pPr>
      <w:r>
        <w:rPr>
          <w:rFonts w:ascii="Times New Roman"/>
          <w:b w:val="false"/>
          <w:i w:val="false"/>
          <w:color w:val="000000"/>
          <w:sz w:val="28"/>
        </w:rPr>
        <w:t xml:space="preserve">
      тұнбаны сүзу және тазарту; </w:t>
      </w:r>
    </w:p>
    <w:bookmarkEnd w:id="9275"/>
    <w:bookmarkStart w:name="z9290" w:id="9276"/>
    <w:p>
      <w:pPr>
        <w:spacing w:after="0"/>
        <w:ind w:left="0"/>
        <w:jc w:val="both"/>
      </w:pPr>
      <w:r>
        <w:rPr>
          <w:rFonts w:ascii="Times New Roman"/>
          <w:b w:val="false"/>
          <w:i w:val="false"/>
          <w:color w:val="000000"/>
          <w:sz w:val="28"/>
        </w:rPr>
        <w:t xml:space="preserve">
      оны кептіргіш аппаратқа беру; </w:t>
      </w:r>
    </w:p>
    <w:bookmarkEnd w:id="9276"/>
    <w:bookmarkStart w:name="z9291" w:id="9277"/>
    <w:p>
      <w:pPr>
        <w:spacing w:after="0"/>
        <w:ind w:left="0"/>
        <w:jc w:val="both"/>
      </w:pPr>
      <w:r>
        <w:rPr>
          <w:rFonts w:ascii="Times New Roman"/>
          <w:b w:val="false"/>
          <w:i w:val="false"/>
          <w:color w:val="000000"/>
          <w:sz w:val="28"/>
        </w:rPr>
        <w:t xml:space="preserve">
      процесс барысын бақылау; </w:t>
      </w:r>
    </w:p>
    <w:bookmarkEnd w:id="9277"/>
    <w:bookmarkStart w:name="z9292" w:id="9278"/>
    <w:p>
      <w:pPr>
        <w:spacing w:after="0"/>
        <w:ind w:left="0"/>
        <w:jc w:val="both"/>
      </w:pPr>
      <w:r>
        <w:rPr>
          <w:rFonts w:ascii="Times New Roman"/>
          <w:b w:val="false"/>
          <w:i w:val="false"/>
          <w:color w:val="000000"/>
          <w:sz w:val="28"/>
        </w:rPr>
        <w:t xml:space="preserve">
      технологиялық параметрлерді реттеу: </w:t>
      </w:r>
    </w:p>
    <w:bookmarkEnd w:id="9278"/>
    <w:bookmarkStart w:name="z9293" w:id="9279"/>
    <w:p>
      <w:pPr>
        <w:spacing w:after="0"/>
        <w:ind w:left="0"/>
        <w:jc w:val="both"/>
      </w:pPr>
      <w:r>
        <w:rPr>
          <w:rFonts w:ascii="Times New Roman"/>
          <w:b w:val="false"/>
          <w:i w:val="false"/>
          <w:color w:val="000000"/>
          <w:sz w:val="28"/>
        </w:rPr>
        <w:t xml:space="preserve">
      температураны, сиретуді, өнімдегі берілген ылғал пайызын, шикізатты және тиеу уақытының интервалын; </w:t>
      </w:r>
    </w:p>
    <w:bookmarkEnd w:id="9279"/>
    <w:bookmarkStart w:name="z9294" w:id="9280"/>
    <w:p>
      <w:pPr>
        <w:spacing w:after="0"/>
        <w:ind w:left="0"/>
        <w:jc w:val="both"/>
      </w:pPr>
      <w:r>
        <w:rPr>
          <w:rFonts w:ascii="Times New Roman"/>
          <w:b w:val="false"/>
          <w:i w:val="false"/>
          <w:color w:val="000000"/>
          <w:sz w:val="28"/>
        </w:rPr>
        <w:t xml:space="preserve">
      салқындату, ұсақтау, себу; </w:t>
      </w:r>
    </w:p>
    <w:bookmarkEnd w:id="9280"/>
    <w:bookmarkStart w:name="z9295" w:id="9281"/>
    <w:p>
      <w:pPr>
        <w:spacing w:after="0"/>
        <w:ind w:left="0"/>
        <w:jc w:val="both"/>
      </w:pPr>
      <w:r>
        <w:rPr>
          <w:rFonts w:ascii="Times New Roman"/>
          <w:b w:val="false"/>
          <w:i w:val="false"/>
          <w:color w:val="000000"/>
          <w:sz w:val="28"/>
        </w:rPr>
        <w:t xml:space="preserve">
      сынамалар алу; </w:t>
      </w:r>
    </w:p>
    <w:bookmarkEnd w:id="9281"/>
    <w:bookmarkStart w:name="z9296" w:id="9282"/>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9282"/>
    <w:bookmarkStart w:name="z9297" w:id="9283"/>
    <w:p>
      <w:pPr>
        <w:spacing w:after="0"/>
        <w:ind w:left="0"/>
        <w:jc w:val="both"/>
      </w:pPr>
      <w:r>
        <w:rPr>
          <w:rFonts w:ascii="Times New Roman"/>
          <w:b w:val="false"/>
          <w:i w:val="false"/>
          <w:color w:val="000000"/>
          <w:sz w:val="28"/>
        </w:rPr>
        <w:t xml:space="preserve">
      бұлғауышпен және бумен жылытумен реакторларға, сорғыларға, сүзгілерге, кептіргіш барабандарға және құрал-жабдықтарға қызмет көрсету; </w:t>
      </w:r>
    </w:p>
    <w:bookmarkEnd w:id="9283"/>
    <w:bookmarkStart w:name="z9298" w:id="9284"/>
    <w:p>
      <w:pPr>
        <w:spacing w:after="0"/>
        <w:ind w:left="0"/>
        <w:jc w:val="both"/>
      </w:pPr>
      <w:r>
        <w:rPr>
          <w:rFonts w:ascii="Times New Roman"/>
          <w:b w:val="false"/>
          <w:i w:val="false"/>
          <w:color w:val="000000"/>
          <w:sz w:val="28"/>
        </w:rPr>
        <w:t xml:space="preserve">
      оның жұмысындағы ақаулықтарды жою және ұсақ жөндеу жүргізу; </w:t>
      </w:r>
    </w:p>
    <w:bookmarkEnd w:id="9284"/>
    <w:bookmarkStart w:name="z9299" w:id="9285"/>
    <w:p>
      <w:pPr>
        <w:spacing w:after="0"/>
        <w:ind w:left="0"/>
        <w:jc w:val="both"/>
      </w:pPr>
      <w:r>
        <w:rPr>
          <w:rFonts w:ascii="Times New Roman"/>
          <w:b w:val="false"/>
          <w:i w:val="false"/>
          <w:color w:val="000000"/>
          <w:sz w:val="28"/>
        </w:rPr>
        <w:t>
      мышьяк тәрізді тұздарды өндіруге қызмет көрсететін жұмысшыларды басқару.</w:t>
      </w:r>
    </w:p>
    <w:bookmarkEnd w:id="9285"/>
    <w:bookmarkStart w:name="z9300" w:id="9286"/>
    <w:p>
      <w:pPr>
        <w:spacing w:after="0"/>
        <w:ind w:left="0"/>
        <w:jc w:val="both"/>
      </w:pPr>
      <w:r>
        <w:rPr>
          <w:rFonts w:ascii="Times New Roman"/>
          <w:b w:val="false"/>
          <w:i w:val="false"/>
          <w:color w:val="000000"/>
          <w:sz w:val="28"/>
        </w:rPr>
        <w:t xml:space="preserve">
      200. Білуге тиіс: </w:t>
      </w:r>
    </w:p>
    <w:bookmarkEnd w:id="9286"/>
    <w:bookmarkStart w:name="z9301" w:id="9287"/>
    <w:p>
      <w:pPr>
        <w:spacing w:after="0"/>
        <w:ind w:left="0"/>
        <w:jc w:val="both"/>
      </w:pPr>
      <w:r>
        <w:rPr>
          <w:rFonts w:ascii="Times New Roman"/>
          <w:b w:val="false"/>
          <w:i w:val="false"/>
          <w:color w:val="000000"/>
          <w:sz w:val="28"/>
        </w:rPr>
        <w:t xml:space="preserve">
      қызмет көрсетілетін учаскенің технологиялық  сызбасын; </w:t>
      </w:r>
    </w:p>
    <w:bookmarkEnd w:id="9287"/>
    <w:bookmarkStart w:name="z9302" w:id="9288"/>
    <w:p>
      <w:pPr>
        <w:spacing w:after="0"/>
        <w:ind w:left="0"/>
        <w:jc w:val="both"/>
      </w:pPr>
      <w:r>
        <w:rPr>
          <w:rFonts w:ascii="Times New Roman"/>
          <w:b w:val="false"/>
          <w:i w:val="false"/>
          <w:color w:val="000000"/>
          <w:sz w:val="28"/>
        </w:rPr>
        <w:t xml:space="preserve">
      мышьяк тәрізді тұздардың компоненттердің физикалық-химиялық және технологиялық қасиеттерін; </w:t>
      </w:r>
    </w:p>
    <w:bookmarkEnd w:id="9288"/>
    <w:bookmarkStart w:name="z9303" w:id="9289"/>
    <w:p>
      <w:pPr>
        <w:spacing w:after="0"/>
        <w:ind w:left="0"/>
        <w:jc w:val="both"/>
      </w:pPr>
      <w:r>
        <w:rPr>
          <w:rFonts w:ascii="Times New Roman"/>
          <w:b w:val="false"/>
          <w:i w:val="false"/>
          <w:color w:val="000000"/>
          <w:sz w:val="28"/>
        </w:rPr>
        <w:t xml:space="preserve">
      қызмет көрсетілетін құрал жабдықтың және бақылау-өлшеу құралдарының құрылысы мен жұмыс істеу қағидасын; </w:t>
      </w:r>
    </w:p>
    <w:bookmarkEnd w:id="9289"/>
    <w:bookmarkStart w:name="z9304" w:id="9290"/>
    <w:p>
      <w:pPr>
        <w:spacing w:after="0"/>
        <w:ind w:left="0"/>
        <w:jc w:val="both"/>
      </w:pPr>
      <w:r>
        <w:rPr>
          <w:rFonts w:ascii="Times New Roman"/>
          <w:b w:val="false"/>
          <w:i w:val="false"/>
          <w:color w:val="000000"/>
          <w:sz w:val="28"/>
        </w:rPr>
        <w:t>
      сынамалар алу ережесін.</w:t>
      </w:r>
    </w:p>
    <w:bookmarkEnd w:id="9290"/>
    <w:bookmarkStart w:name="z9305" w:id="9291"/>
    <w:p>
      <w:pPr>
        <w:spacing w:after="0"/>
        <w:ind w:left="0"/>
        <w:jc w:val="left"/>
      </w:pPr>
      <w:r>
        <w:rPr>
          <w:rFonts w:ascii="Times New Roman"/>
          <w:b/>
          <w:i w:val="false"/>
          <w:color w:val="000000"/>
        </w:rPr>
        <w:t xml:space="preserve"> 48-параграф. Калий тотығын өндіру аппаратшысы, 6-разряд</w:t>
      </w:r>
    </w:p>
    <w:bookmarkEnd w:id="9291"/>
    <w:bookmarkStart w:name="z9306" w:id="9292"/>
    <w:p>
      <w:pPr>
        <w:spacing w:after="0"/>
        <w:ind w:left="0"/>
        <w:jc w:val="both"/>
      </w:pPr>
      <w:r>
        <w:rPr>
          <w:rFonts w:ascii="Times New Roman"/>
          <w:b w:val="false"/>
          <w:i w:val="false"/>
          <w:color w:val="000000"/>
          <w:sz w:val="28"/>
        </w:rPr>
        <w:t xml:space="preserve">
      201. Жұмыс сипаттамасы: </w:t>
      </w:r>
    </w:p>
    <w:bookmarkEnd w:id="9292"/>
    <w:bookmarkStart w:name="z9307" w:id="9293"/>
    <w:p>
      <w:pPr>
        <w:spacing w:after="0"/>
        <w:ind w:left="0"/>
        <w:jc w:val="both"/>
      </w:pPr>
      <w:r>
        <w:rPr>
          <w:rFonts w:ascii="Times New Roman"/>
          <w:b w:val="false"/>
          <w:i w:val="false"/>
          <w:color w:val="000000"/>
          <w:sz w:val="28"/>
        </w:rPr>
        <w:t xml:space="preserve">
      калий тотығын өндірудің технологиялық процесін жүргізу; </w:t>
      </w:r>
    </w:p>
    <w:bookmarkEnd w:id="9293"/>
    <w:bookmarkStart w:name="z9308" w:id="9294"/>
    <w:p>
      <w:pPr>
        <w:spacing w:after="0"/>
        <w:ind w:left="0"/>
        <w:jc w:val="both"/>
      </w:pPr>
      <w:r>
        <w:rPr>
          <w:rFonts w:ascii="Times New Roman"/>
          <w:b w:val="false"/>
          <w:i w:val="false"/>
          <w:color w:val="000000"/>
          <w:sz w:val="28"/>
        </w:rPr>
        <w:t xml:space="preserve">
      өнімді алудың барлық сатыларында параметрлерді бақылау және реттеу: калийді балқыту және сүзу; </w:t>
      </w:r>
    </w:p>
    <w:bookmarkEnd w:id="9294"/>
    <w:bookmarkStart w:name="z9309" w:id="9295"/>
    <w:p>
      <w:pPr>
        <w:spacing w:after="0"/>
        <w:ind w:left="0"/>
        <w:jc w:val="both"/>
      </w:pPr>
      <w:r>
        <w:rPr>
          <w:rFonts w:ascii="Times New Roman"/>
          <w:b w:val="false"/>
          <w:i w:val="false"/>
          <w:color w:val="000000"/>
          <w:sz w:val="28"/>
        </w:rPr>
        <w:t xml:space="preserve">
      ауаны тазарту және кептіру, тотықтыру; </w:t>
      </w:r>
    </w:p>
    <w:bookmarkEnd w:id="9295"/>
    <w:bookmarkStart w:name="z9310" w:id="9296"/>
    <w:p>
      <w:pPr>
        <w:spacing w:after="0"/>
        <w:ind w:left="0"/>
        <w:jc w:val="both"/>
      </w:pPr>
      <w:r>
        <w:rPr>
          <w:rFonts w:ascii="Times New Roman"/>
          <w:b w:val="false"/>
          <w:i w:val="false"/>
          <w:color w:val="000000"/>
          <w:sz w:val="28"/>
        </w:rPr>
        <w:t xml:space="preserve">
      технологиялық ауаны процеске дайындау: </w:t>
      </w:r>
    </w:p>
    <w:bookmarkEnd w:id="9296"/>
    <w:bookmarkStart w:name="z9311" w:id="9297"/>
    <w:p>
      <w:pPr>
        <w:spacing w:after="0"/>
        <w:ind w:left="0"/>
        <w:jc w:val="both"/>
      </w:pPr>
      <w:r>
        <w:rPr>
          <w:rFonts w:ascii="Times New Roman"/>
          <w:b w:val="false"/>
          <w:i w:val="false"/>
          <w:color w:val="000000"/>
          <w:sz w:val="28"/>
        </w:rPr>
        <w:t xml:space="preserve">
      оны механикалы қоспалардан, адсорбентті және көмірқышқыл газдан, онда ылғалдың қажетті микроконцентрациясын жасау, температура мен қысымды тұрақтандыру; </w:t>
      </w:r>
    </w:p>
    <w:bookmarkEnd w:id="9297"/>
    <w:bookmarkStart w:name="z9312" w:id="9298"/>
    <w:p>
      <w:pPr>
        <w:spacing w:after="0"/>
        <w:ind w:left="0"/>
        <w:jc w:val="both"/>
      </w:pPr>
      <w:r>
        <w:rPr>
          <w:rFonts w:ascii="Times New Roman"/>
          <w:b w:val="false"/>
          <w:i w:val="false"/>
          <w:color w:val="000000"/>
          <w:sz w:val="28"/>
        </w:rPr>
        <w:t xml:space="preserve">
      газ тәрізді оттегіні механикалық қоспалардан тазарту; </w:t>
      </w:r>
    </w:p>
    <w:bookmarkEnd w:id="9298"/>
    <w:bookmarkStart w:name="z9313" w:id="9299"/>
    <w:p>
      <w:pPr>
        <w:spacing w:after="0"/>
        <w:ind w:left="0"/>
        <w:jc w:val="both"/>
      </w:pPr>
      <w:r>
        <w:rPr>
          <w:rFonts w:ascii="Times New Roman"/>
          <w:b w:val="false"/>
          <w:i w:val="false"/>
          <w:color w:val="000000"/>
          <w:sz w:val="28"/>
        </w:rPr>
        <w:t>
      металл калийді дайындау сапасын бақылау;</w:t>
      </w:r>
    </w:p>
    <w:bookmarkEnd w:id="9299"/>
    <w:bookmarkStart w:name="z9314" w:id="9300"/>
    <w:p>
      <w:pPr>
        <w:spacing w:after="0"/>
        <w:ind w:left="0"/>
        <w:jc w:val="both"/>
      </w:pPr>
      <w:r>
        <w:rPr>
          <w:rFonts w:ascii="Times New Roman"/>
          <w:b w:val="false"/>
          <w:i w:val="false"/>
          <w:color w:val="000000"/>
          <w:sz w:val="28"/>
        </w:rPr>
        <w:t xml:space="preserve">
      зертханалық талдаулардың, бақылау-өлшеу құралдарының көрсеткіштерінің және есептеулердің негізінде тотықтырғыш-реакторлар және тотығу аймақтары бойынша технологиялық ауаны, газ тәрізді оттегіні және калийды реакторларға беруді реттеу; </w:t>
      </w:r>
    </w:p>
    <w:bookmarkEnd w:id="9300"/>
    <w:bookmarkStart w:name="z9315" w:id="9301"/>
    <w:p>
      <w:pPr>
        <w:spacing w:after="0"/>
        <w:ind w:left="0"/>
        <w:jc w:val="both"/>
      </w:pPr>
      <w:r>
        <w:rPr>
          <w:rFonts w:ascii="Times New Roman"/>
          <w:b w:val="false"/>
          <w:i w:val="false"/>
          <w:color w:val="000000"/>
          <w:sz w:val="28"/>
        </w:rPr>
        <w:t xml:space="preserve">
      тотықтырғыш-реакторлардың жұмысының манометрлік және температуралық режимдерін автоматты реттеу жүйесін басқару; </w:t>
      </w:r>
    </w:p>
    <w:bookmarkEnd w:id="9301"/>
    <w:bookmarkStart w:name="z9316" w:id="9302"/>
    <w:p>
      <w:pPr>
        <w:spacing w:after="0"/>
        <w:ind w:left="0"/>
        <w:jc w:val="both"/>
      </w:pPr>
      <w:r>
        <w:rPr>
          <w:rFonts w:ascii="Times New Roman"/>
          <w:b w:val="false"/>
          <w:i w:val="false"/>
          <w:color w:val="000000"/>
          <w:sz w:val="28"/>
        </w:rPr>
        <w:t xml:space="preserve">
      бақылау-өлшеу құралдарының деректері бойынша  салқындату жүйесінің жұмысын реактор-тотықтырғыштардың және сүзуші жүйелердің жұмысын реттеу; </w:t>
      </w:r>
    </w:p>
    <w:bookmarkEnd w:id="9302"/>
    <w:bookmarkStart w:name="z9317" w:id="9303"/>
    <w:p>
      <w:pPr>
        <w:spacing w:after="0"/>
        <w:ind w:left="0"/>
        <w:jc w:val="both"/>
      </w:pPr>
      <w:r>
        <w:rPr>
          <w:rFonts w:ascii="Times New Roman"/>
          <w:b w:val="false"/>
          <w:i w:val="false"/>
          <w:color w:val="000000"/>
          <w:sz w:val="28"/>
        </w:rPr>
        <w:t xml:space="preserve">
      реактор-тотықтырғыштардың және кептіру блоктарының сүзгілерін регенерациялау процестерін жүргізу; </w:t>
      </w:r>
    </w:p>
    <w:bookmarkEnd w:id="9303"/>
    <w:bookmarkStart w:name="z9318" w:id="9304"/>
    <w:p>
      <w:pPr>
        <w:spacing w:after="0"/>
        <w:ind w:left="0"/>
        <w:jc w:val="both"/>
      </w:pPr>
      <w:r>
        <w:rPr>
          <w:rFonts w:ascii="Times New Roman"/>
          <w:b w:val="false"/>
          <w:i w:val="false"/>
          <w:color w:val="000000"/>
          <w:sz w:val="28"/>
        </w:rPr>
        <w:t xml:space="preserve">
      өнімді түсіруді  бақылау; </w:t>
      </w:r>
    </w:p>
    <w:bookmarkEnd w:id="9304"/>
    <w:bookmarkStart w:name="z9319" w:id="9305"/>
    <w:p>
      <w:pPr>
        <w:spacing w:after="0"/>
        <w:ind w:left="0"/>
        <w:jc w:val="both"/>
      </w:pPr>
      <w:r>
        <w:rPr>
          <w:rFonts w:ascii="Times New Roman"/>
          <w:b w:val="false"/>
          <w:i w:val="false"/>
          <w:color w:val="000000"/>
          <w:sz w:val="28"/>
        </w:rPr>
        <w:t xml:space="preserve">
      талдауға сынамалар алу; </w:t>
      </w:r>
    </w:p>
    <w:bookmarkEnd w:id="9305"/>
    <w:bookmarkStart w:name="z9320" w:id="9306"/>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жұмысын бақылау; </w:t>
      </w:r>
    </w:p>
    <w:bookmarkEnd w:id="9306"/>
    <w:bookmarkStart w:name="z9321" w:id="9307"/>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9307"/>
    <w:bookmarkStart w:name="z9322" w:id="9308"/>
    <w:p>
      <w:pPr>
        <w:spacing w:after="0"/>
        <w:ind w:left="0"/>
        <w:jc w:val="both"/>
      </w:pPr>
      <w:r>
        <w:rPr>
          <w:rFonts w:ascii="Times New Roman"/>
          <w:b w:val="false"/>
          <w:i w:val="false"/>
          <w:color w:val="000000"/>
          <w:sz w:val="28"/>
        </w:rPr>
        <w:t xml:space="preserve">
      құрал-жабдықтың жұмысындағы ақаулықтарды және технологиялық процесс параметрлерінен ауытқуларды жою; </w:t>
      </w:r>
    </w:p>
    <w:bookmarkEnd w:id="9308"/>
    <w:bookmarkStart w:name="z9323" w:id="9309"/>
    <w:p>
      <w:pPr>
        <w:spacing w:after="0"/>
        <w:ind w:left="0"/>
        <w:jc w:val="both"/>
      </w:pPr>
      <w:r>
        <w:rPr>
          <w:rFonts w:ascii="Times New Roman"/>
          <w:b w:val="false"/>
          <w:i w:val="false"/>
          <w:color w:val="000000"/>
          <w:sz w:val="28"/>
        </w:rPr>
        <w:t xml:space="preserve">
      калий тотығын өндіруде жұмыс істейтін персоналдың жұмысын басқару. </w:t>
      </w:r>
    </w:p>
    <w:bookmarkEnd w:id="9309"/>
    <w:bookmarkStart w:name="z9324" w:id="9310"/>
    <w:p>
      <w:pPr>
        <w:spacing w:after="0"/>
        <w:ind w:left="0"/>
        <w:jc w:val="both"/>
      </w:pPr>
      <w:r>
        <w:rPr>
          <w:rFonts w:ascii="Times New Roman"/>
          <w:b w:val="false"/>
          <w:i w:val="false"/>
          <w:color w:val="000000"/>
          <w:sz w:val="28"/>
        </w:rPr>
        <w:t xml:space="preserve">
      202. Білуге тиіс: </w:t>
      </w:r>
    </w:p>
    <w:bookmarkEnd w:id="9310"/>
    <w:bookmarkStart w:name="z9325" w:id="9311"/>
    <w:p>
      <w:pPr>
        <w:spacing w:after="0"/>
        <w:ind w:left="0"/>
        <w:jc w:val="both"/>
      </w:pPr>
      <w:r>
        <w:rPr>
          <w:rFonts w:ascii="Times New Roman"/>
          <w:b w:val="false"/>
          <w:i w:val="false"/>
          <w:color w:val="000000"/>
          <w:sz w:val="28"/>
        </w:rPr>
        <w:t xml:space="preserve">
      калий тотығын өндіру технологиясын; </w:t>
      </w:r>
    </w:p>
    <w:bookmarkEnd w:id="9311"/>
    <w:bookmarkStart w:name="z9326" w:id="9312"/>
    <w:p>
      <w:pPr>
        <w:spacing w:after="0"/>
        <w:ind w:left="0"/>
        <w:jc w:val="both"/>
      </w:pPr>
      <w:r>
        <w:rPr>
          <w:rFonts w:ascii="Times New Roman"/>
          <w:b w:val="false"/>
          <w:i w:val="false"/>
          <w:color w:val="000000"/>
          <w:sz w:val="28"/>
        </w:rPr>
        <w:t xml:space="preserve">
      процестің физикалық-химиялық негіздерін; </w:t>
      </w:r>
    </w:p>
    <w:bookmarkEnd w:id="9312"/>
    <w:bookmarkStart w:name="z9327" w:id="9313"/>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9313"/>
    <w:bookmarkStart w:name="z9328" w:id="9314"/>
    <w:p>
      <w:pPr>
        <w:spacing w:after="0"/>
        <w:ind w:left="0"/>
        <w:jc w:val="both"/>
      </w:pPr>
      <w:r>
        <w:rPr>
          <w:rFonts w:ascii="Times New Roman"/>
          <w:b w:val="false"/>
          <w:i w:val="false"/>
          <w:color w:val="000000"/>
          <w:sz w:val="28"/>
        </w:rPr>
        <w:t xml:space="preserve">
      коммуникациялар сызбасын; </w:t>
      </w:r>
    </w:p>
    <w:bookmarkEnd w:id="9314"/>
    <w:bookmarkStart w:name="z9329" w:id="9315"/>
    <w:p>
      <w:pPr>
        <w:spacing w:after="0"/>
        <w:ind w:left="0"/>
        <w:jc w:val="both"/>
      </w:pPr>
      <w:r>
        <w:rPr>
          <w:rFonts w:ascii="Times New Roman"/>
          <w:b w:val="false"/>
          <w:i w:val="false"/>
          <w:color w:val="000000"/>
          <w:sz w:val="28"/>
        </w:rPr>
        <w:t xml:space="preserve">
      шикізаттың, материалдардың және дайын өнімнің физикалық-химиялық қасиеттерін; </w:t>
      </w:r>
    </w:p>
    <w:bookmarkEnd w:id="9315"/>
    <w:bookmarkStart w:name="z9330" w:id="9316"/>
    <w:p>
      <w:pPr>
        <w:spacing w:after="0"/>
        <w:ind w:left="0"/>
        <w:jc w:val="both"/>
      </w:pPr>
      <w:r>
        <w:rPr>
          <w:rFonts w:ascii="Times New Roman"/>
          <w:b w:val="false"/>
          <w:i w:val="false"/>
          <w:color w:val="000000"/>
          <w:sz w:val="28"/>
        </w:rPr>
        <w:t xml:space="preserve">
      есептеулер әдістемесін; </w:t>
      </w:r>
    </w:p>
    <w:bookmarkEnd w:id="9316"/>
    <w:bookmarkStart w:name="z9331" w:id="9317"/>
    <w:p>
      <w:pPr>
        <w:spacing w:after="0"/>
        <w:ind w:left="0"/>
        <w:jc w:val="both"/>
      </w:pPr>
      <w:r>
        <w:rPr>
          <w:rFonts w:ascii="Times New Roman"/>
          <w:b w:val="false"/>
          <w:i w:val="false"/>
          <w:color w:val="000000"/>
          <w:sz w:val="28"/>
        </w:rPr>
        <w:t>
      жүк көтеретін механизмдер құрылғысын және оларда жұмыс істеу ережесін.</w:t>
      </w:r>
    </w:p>
    <w:bookmarkEnd w:id="9317"/>
    <w:bookmarkStart w:name="z9332" w:id="9318"/>
    <w:p>
      <w:pPr>
        <w:spacing w:after="0"/>
        <w:ind w:left="0"/>
        <w:jc w:val="left"/>
      </w:pPr>
      <w:r>
        <w:rPr>
          <w:rFonts w:ascii="Times New Roman"/>
          <w:b/>
          <w:i w:val="false"/>
          <w:color w:val="000000"/>
        </w:rPr>
        <w:t xml:space="preserve"> 49-параграф. Бейтарап кремнегельді өндіру аппаратшысы, 3-разряд</w:t>
      </w:r>
    </w:p>
    <w:bookmarkEnd w:id="9318"/>
    <w:bookmarkStart w:name="z9333" w:id="9319"/>
    <w:p>
      <w:pPr>
        <w:spacing w:after="0"/>
        <w:ind w:left="0"/>
        <w:jc w:val="both"/>
      </w:pPr>
      <w:r>
        <w:rPr>
          <w:rFonts w:ascii="Times New Roman"/>
          <w:b w:val="false"/>
          <w:i w:val="false"/>
          <w:color w:val="000000"/>
          <w:sz w:val="28"/>
        </w:rPr>
        <w:t xml:space="preserve">
      203. Жұмыс сипаттамасы: </w:t>
      </w:r>
    </w:p>
    <w:bookmarkEnd w:id="9319"/>
    <w:bookmarkStart w:name="z9334" w:id="9320"/>
    <w:p>
      <w:pPr>
        <w:spacing w:after="0"/>
        <w:ind w:left="0"/>
        <w:jc w:val="both"/>
      </w:pPr>
      <w:r>
        <w:rPr>
          <w:rFonts w:ascii="Times New Roman"/>
          <w:b w:val="false"/>
          <w:i w:val="false"/>
          <w:color w:val="000000"/>
          <w:sz w:val="28"/>
        </w:rPr>
        <w:t xml:space="preserve">
      бейтарап кремнегельді (белаксты) өндіру бойынша бүкіл жұмыстар кешенін орындау; </w:t>
      </w:r>
    </w:p>
    <w:bookmarkEnd w:id="9320"/>
    <w:bookmarkStart w:name="z9335" w:id="9321"/>
    <w:p>
      <w:pPr>
        <w:spacing w:after="0"/>
        <w:ind w:left="0"/>
        <w:jc w:val="both"/>
      </w:pPr>
      <w:r>
        <w:rPr>
          <w:rFonts w:ascii="Times New Roman"/>
          <w:b w:val="false"/>
          <w:i w:val="false"/>
          <w:color w:val="000000"/>
          <w:sz w:val="28"/>
        </w:rPr>
        <w:t xml:space="preserve">
      компоненттерді дайындау; </w:t>
      </w:r>
    </w:p>
    <w:bookmarkEnd w:id="9321"/>
    <w:bookmarkStart w:name="z9336" w:id="9322"/>
    <w:p>
      <w:pPr>
        <w:spacing w:after="0"/>
        <w:ind w:left="0"/>
        <w:jc w:val="both"/>
      </w:pPr>
      <w:r>
        <w:rPr>
          <w:rFonts w:ascii="Times New Roman"/>
          <w:b w:val="false"/>
          <w:i w:val="false"/>
          <w:color w:val="000000"/>
          <w:sz w:val="28"/>
        </w:rPr>
        <w:t xml:space="preserve">
      реакторға су беру, кремнегельді қолмен тиеу, араластыру; </w:t>
      </w:r>
    </w:p>
    <w:bookmarkEnd w:id="9322"/>
    <w:bookmarkStart w:name="z9337" w:id="9323"/>
    <w:p>
      <w:pPr>
        <w:spacing w:after="0"/>
        <w:ind w:left="0"/>
        <w:jc w:val="both"/>
      </w:pPr>
      <w:r>
        <w:rPr>
          <w:rFonts w:ascii="Times New Roman"/>
          <w:b w:val="false"/>
          <w:i w:val="false"/>
          <w:color w:val="000000"/>
          <w:sz w:val="28"/>
        </w:rPr>
        <w:t xml:space="preserve">
      содалы ерітіндіні даярлау; </w:t>
      </w:r>
    </w:p>
    <w:bookmarkEnd w:id="9323"/>
    <w:bookmarkStart w:name="z9338" w:id="9324"/>
    <w:p>
      <w:pPr>
        <w:spacing w:after="0"/>
        <w:ind w:left="0"/>
        <w:jc w:val="both"/>
      </w:pPr>
      <w:r>
        <w:rPr>
          <w:rFonts w:ascii="Times New Roman"/>
          <w:b w:val="false"/>
          <w:i w:val="false"/>
          <w:color w:val="000000"/>
          <w:sz w:val="28"/>
        </w:rPr>
        <w:t xml:space="preserve">
      пульпаны бейтараптандыру; </w:t>
      </w:r>
    </w:p>
    <w:bookmarkEnd w:id="9324"/>
    <w:bookmarkStart w:name="z9339" w:id="9325"/>
    <w:p>
      <w:pPr>
        <w:spacing w:after="0"/>
        <w:ind w:left="0"/>
        <w:jc w:val="both"/>
      </w:pPr>
      <w:r>
        <w:rPr>
          <w:rFonts w:ascii="Times New Roman"/>
          <w:b w:val="false"/>
          <w:i w:val="false"/>
          <w:color w:val="000000"/>
          <w:sz w:val="28"/>
        </w:rPr>
        <w:t xml:space="preserve">
      бейтараптанған пульпаны сүзу; </w:t>
      </w:r>
    </w:p>
    <w:bookmarkEnd w:id="9325"/>
    <w:bookmarkStart w:name="z9340" w:id="9326"/>
    <w:p>
      <w:pPr>
        <w:spacing w:after="0"/>
        <w:ind w:left="0"/>
        <w:jc w:val="both"/>
      </w:pPr>
      <w:r>
        <w:rPr>
          <w:rFonts w:ascii="Times New Roman"/>
          <w:b w:val="false"/>
          <w:i w:val="false"/>
          <w:color w:val="000000"/>
          <w:sz w:val="28"/>
        </w:rPr>
        <w:t xml:space="preserve">
      қысыммен бактан пульпаны пеш форсункасына беру; </w:t>
      </w:r>
    </w:p>
    <w:bookmarkEnd w:id="9326"/>
    <w:bookmarkStart w:name="z9341" w:id="9327"/>
    <w:p>
      <w:pPr>
        <w:spacing w:after="0"/>
        <w:ind w:left="0"/>
        <w:jc w:val="both"/>
      </w:pPr>
      <w:r>
        <w:rPr>
          <w:rFonts w:ascii="Times New Roman"/>
          <w:b w:val="false"/>
          <w:i w:val="false"/>
          <w:color w:val="000000"/>
          <w:sz w:val="28"/>
        </w:rPr>
        <w:t xml:space="preserve">
      өнімді кептіру; </w:t>
      </w:r>
    </w:p>
    <w:bookmarkEnd w:id="9327"/>
    <w:bookmarkStart w:name="z9342" w:id="9328"/>
    <w:p>
      <w:pPr>
        <w:spacing w:after="0"/>
        <w:ind w:left="0"/>
        <w:jc w:val="both"/>
      </w:pPr>
      <w:r>
        <w:rPr>
          <w:rFonts w:ascii="Times New Roman"/>
          <w:b w:val="false"/>
          <w:i w:val="false"/>
          <w:color w:val="000000"/>
          <w:sz w:val="28"/>
        </w:rPr>
        <w:t xml:space="preserve">
      құралдардың көмегімен және химиялық талдау нәтижелері бойынша құрал-жабдықтың жұмысын және өнімнің сапасын, технологиялық процестің барысын бақылау; </w:t>
      </w:r>
    </w:p>
    <w:bookmarkEnd w:id="9328"/>
    <w:bookmarkStart w:name="z9343" w:id="9329"/>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9329"/>
    <w:bookmarkStart w:name="z9344" w:id="9330"/>
    <w:p>
      <w:pPr>
        <w:spacing w:after="0"/>
        <w:ind w:left="0"/>
        <w:jc w:val="both"/>
      </w:pPr>
      <w:r>
        <w:rPr>
          <w:rFonts w:ascii="Times New Roman"/>
          <w:b w:val="false"/>
          <w:i w:val="false"/>
          <w:color w:val="000000"/>
          <w:sz w:val="28"/>
        </w:rPr>
        <w:t xml:space="preserve">
      реакторларға, сүзгілерге, қысым бактарға, сорғыларға және құрал-жабдықтарға қызмет көрсету; </w:t>
      </w:r>
    </w:p>
    <w:bookmarkEnd w:id="9330"/>
    <w:bookmarkStart w:name="z9345" w:id="9331"/>
    <w:p>
      <w:pPr>
        <w:spacing w:after="0"/>
        <w:ind w:left="0"/>
        <w:jc w:val="both"/>
      </w:pPr>
      <w:r>
        <w:rPr>
          <w:rFonts w:ascii="Times New Roman"/>
          <w:b w:val="false"/>
          <w:i w:val="false"/>
          <w:color w:val="000000"/>
          <w:sz w:val="28"/>
        </w:rPr>
        <w:t xml:space="preserve">
      құрал-жабдықты қосуға және тоқтатуға қатысу; </w:t>
      </w:r>
    </w:p>
    <w:bookmarkEnd w:id="9331"/>
    <w:bookmarkStart w:name="z9346" w:id="9332"/>
    <w:p>
      <w:pPr>
        <w:spacing w:after="0"/>
        <w:ind w:left="0"/>
        <w:jc w:val="both"/>
      </w:pPr>
      <w:r>
        <w:rPr>
          <w:rFonts w:ascii="Times New Roman"/>
          <w:b w:val="false"/>
          <w:i w:val="false"/>
          <w:color w:val="000000"/>
          <w:sz w:val="28"/>
        </w:rPr>
        <w:t>
      технологиялық журналда жазу жүргізу.</w:t>
      </w:r>
    </w:p>
    <w:bookmarkEnd w:id="9332"/>
    <w:bookmarkStart w:name="z9347" w:id="9333"/>
    <w:p>
      <w:pPr>
        <w:spacing w:after="0"/>
        <w:ind w:left="0"/>
        <w:jc w:val="both"/>
      </w:pPr>
      <w:r>
        <w:rPr>
          <w:rFonts w:ascii="Times New Roman"/>
          <w:b w:val="false"/>
          <w:i w:val="false"/>
          <w:color w:val="000000"/>
          <w:sz w:val="28"/>
        </w:rPr>
        <w:t xml:space="preserve">
      204. Білуге тиіс: </w:t>
      </w:r>
    </w:p>
    <w:bookmarkEnd w:id="9333"/>
    <w:bookmarkStart w:name="z9348" w:id="9334"/>
    <w:p>
      <w:pPr>
        <w:spacing w:after="0"/>
        <w:ind w:left="0"/>
        <w:jc w:val="both"/>
      </w:pPr>
      <w:r>
        <w:rPr>
          <w:rFonts w:ascii="Times New Roman"/>
          <w:b w:val="false"/>
          <w:i w:val="false"/>
          <w:color w:val="000000"/>
          <w:sz w:val="28"/>
        </w:rPr>
        <w:t xml:space="preserve">
      бейтарап кремнегельді өндіру технологиясын; </w:t>
      </w:r>
    </w:p>
    <w:bookmarkEnd w:id="9334"/>
    <w:bookmarkStart w:name="z9349" w:id="9335"/>
    <w:p>
      <w:pPr>
        <w:spacing w:after="0"/>
        <w:ind w:left="0"/>
        <w:jc w:val="both"/>
      </w:pPr>
      <w:r>
        <w:rPr>
          <w:rFonts w:ascii="Times New Roman"/>
          <w:b w:val="false"/>
          <w:i w:val="false"/>
          <w:color w:val="000000"/>
          <w:sz w:val="28"/>
        </w:rPr>
        <w:t>
      кремнегельдің, содалы ерітіндінің және дайын өнімнің физикалық-химиялық және технологиялық қасиеттерін;</w:t>
      </w:r>
    </w:p>
    <w:bookmarkEnd w:id="9335"/>
    <w:bookmarkStart w:name="z9350" w:id="9336"/>
    <w:p>
      <w:pPr>
        <w:spacing w:after="0"/>
        <w:ind w:left="0"/>
        <w:jc w:val="both"/>
      </w:pPr>
      <w:r>
        <w:rPr>
          <w:rFonts w:ascii="Times New Roman"/>
          <w:b w:val="false"/>
          <w:i w:val="false"/>
          <w:color w:val="000000"/>
          <w:sz w:val="28"/>
        </w:rPr>
        <w:t>
      негізгі және көмекші құрал-жабдықтың құрылысын және жұмыс істеу қағидасын.</w:t>
      </w:r>
    </w:p>
    <w:bookmarkEnd w:id="9336"/>
    <w:bookmarkStart w:name="z9351" w:id="9337"/>
    <w:p>
      <w:pPr>
        <w:spacing w:after="0"/>
        <w:ind w:left="0"/>
        <w:jc w:val="left"/>
      </w:pPr>
      <w:r>
        <w:rPr>
          <w:rFonts w:ascii="Times New Roman"/>
          <w:b/>
          <w:i w:val="false"/>
          <w:color w:val="000000"/>
        </w:rPr>
        <w:t xml:space="preserve"> 50-параграф. Нитроаммофоски өндіру аппаратшысы, 5-разряд</w:t>
      </w:r>
    </w:p>
    <w:bookmarkEnd w:id="9337"/>
    <w:bookmarkStart w:name="z9352" w:id="9338"/>
    <w:p>
      <w:pPr>
        <w:spacing w:after="0"/>
        <w:ind w:left="0"/>
        <w:jc w:val="both"/>
      </w:pPr>
      <w:r>
        <w:rPr>
          <w:rFonts w:ascii="Times New Roman"/>
          <w:b w:val="false"/>
          <w:i w:val="false"/>
          <w:color w:val="000000"/>
          <w:sz w:val="28"/>
        </w:rPr>
        <w:t xml:space="preserve">
      205. Жұмыс сипаттамасы: </w:t>
      </w:r>
    </w:p>
    <w:bookmarkEnd w:id="9338"/>
    <w:bookmarkStart w:name="z9353" w:id="9339"/>
    <w:p>
      <w:pPr>
        <w:spacing w:after="0"/>
        <w:ind w:left="0"/>
        <w:jc w:val="both"/>
      </w:pPr>
      <w:r>
        <w:rPr>
          <w:rFonts w:ascii="Times New Roman"/>
          <w:b w:val="false"/>
          <w:i w:val="false"/>
          <w:color w:val="000000"/>
          <w:sz w:val="28"/>
        </w:rPr>
        <w:t xml:space="preserve">
      нитроаммофоски алудың технологиялық процесін жүргізу; </w:t>
      </w:r>
    </w:p>
    <w:bookmarkEnd w:id="9339"/>
    <w:bookmarkStart w:name="z9354" w:id="9340"/>
    <w:p>
      <w:pPr>
        <w:spacing w:after="0"/>
        <w:ind w:left="0"/>
        <w:jc w:val="both"/>
      </w:pPr>
      <w:r>
        <w:rPr>
          <w:rFonts w:ascii="Times New Roman"/>
          <w:b w:val="false"/>
          <w:i w:val="false"/>
          <w:color w:val="000000"/>
          <w:sz w:val="28"/>
        </w:rPr>
        <w:t xml:space="preserve">
      азот және фосфор қышқылдарын, сұйық аммиакты және хлорлы калийды қабылдау және сақтау; </w:t>
      </w:r>
    </w:p>
    <w:bookmarkEnd w:id="9340"/>
    <w:bookmarkStart w:name="z9355" w:id="9341"/>
    <w:p>
      <w:pPr>
        <w:spacing w:after="0"/>
        <w:ind w:left="0"/>
        <w:jc w:val="both"/>
      </w:pPr>
      <w:r>
        <w:rPr>
          <w:rFonts w:ascii="Times New Roman"/>
          <w:b w:val="false"/>
          <w:i w:val="false"/>
          <w:color w:val="000000"/>
          <w:sz w:val="28"/>
        </w:rPr>
        <w:t xml:space="preserve">
      аммиак селитрасының балқымасын және аммоний фосфаттарының пульпасын алумен азот және фосфор қышқылдарын газ тәрізді аммиакпен бейтараптандыру; </w:t>
      </w:r>
    </w:p>
    <w:bookmarkEnd w:id="9341"/>
    <w:bookmarkStart w:name="z9356" w:id="9342"/>
    <w:p>
      <w:pPr>
        <w:spacing w:after="0"/>
        <w:ind w:left="0"/>
        <w:jc w:val="both"/>
      </w:pPr>
      <w:r>
        <w:rPr>
          <w:rFonts w:ascii="Times New Roman"/>
          <w:b w:val="false"/>
          <w:i w:val="false"/>
          <w:color w:val="000000"/>
          <w:sz w:val="28"/>
        </w:rPr>
        <w:t xml:space="preserve">
      амиакты селитрасын, аммоний фосфатын, сұйық аммиакты, хлорлы калийды және ретурді араластыру және бір уақытта нитроаммофоски алумен  ұсақтау; </w:t>
      </w:r>
    </w:p>
    <w:bookmarkEnd w:id="9342"/>
    <w:bookmarkStart w:name="z9357" w:id="9343"/>
    <w:p>
      <w:pPr>
        <w:spacing w:after="0"/>
        <w:ind w:left="0"/>
        <w:jc w:val="both"/>
      </w:pPr>
      <w:r>
        <w:rPr>
          <w:rFonts w:ascii="Times New Roman"/>
          <w:b w:val="false"/>
          <w:i w:val="false"/>
          <w:color w:val="000000"/>
          <w:sz w:val="28"/>
        </w:rPr>
        <w:t xml:space="preserve">
      фосфор және азоттық қышқылдарын, аммиакты және хлорлы калийды беруді реттеу; </w:t>
      </w:r>
    </w:p>
    <w:bookmarkEnd w:id="9343"/>
    <w:bookmarkStart w:name="z9358" w:id="9344"/>
    <w:p>
      <w:pPr>
        <w:spacing w:after="0"/>
        <w:ind w:left="0"/>
        <w:jc w:val="both"/>
      </w:pPr>
      <w:r>
        <w:rPr>
          <w:rFonts w:ascii="Times New Roman"/>
          <w:b w:val="false"/>
          <w:i w:val="false"/>
          <w:color w:val="000000"/>
          <w:sz w:val="28"/>
        </w:rPr>
        <w:t>
      дайын өнімді кептіру, оны жіктеу және салқындату;</w:t>
      </w:r>
    </w:p>
    <w:bookmarkEnd w:id="9344"/>
    <w:bookmarkStart w:name="z9359" w:id="9345"/>
    <w:p>
      <w:pPr>
        <w:spacing w:after="0"/>
        <w:ind w:left="0"/>
        <w:jc w:val="both"/>
      </w:pPr>
      <w:r>
        <w:rPr>
          <w:rFonts w:ascii="Times New Roman"/>
          <w:b w:val="false"/>
          <w:i w:val="false"/>
          <w:color w:val="000000"/>
          <w:sz w:val="28"/>
        </w:rPr>
        <w:t xml:space="preserve">
      бақылау - өлшеу құралдарының көрсеткіштері бойынша технологиялық процестің барысын бақылау; </w:t>
      </w:r>
    </w:p>
    <w:bookmarkEnd w:id="9345"/>
    <w:bookmarkStart w:name="z9360" w:id="9346"/>
    <w:p>
      <w:pPr>
        <w:spacing w:after="0"/>
        <w:ind w:left="0"/>
        <w:jc w:val="both"/>
      </w:pPr>
      <w:r>
        <w:rPr>
          <w:rFonts w:ascii="Times New Roman"/>
          <w:b w:val="false"/>
          <w:i w:val="false"/>
          <w:color w:val="000000"/>
          <w:sz w:val="28"/>
        </w:rPr>
        <w:t xml:space="preserve">
      сатураторларға, реакторларға, аммонизатор-ұсатқыштарға, кептіргіш барабандарға және құрал-жабдықтарға қызмет көрсету; </w:t>
      </w:r>
    </w:p>
    <w:bookmarkEnd w:id="9346"/>
    <w:bookmarkStart w:name="z9361" w:id="9347"/>
    <w:p>
      <w:pPr>
        <w:spacing w:after="0"/>
        <w:ind w:left="0"/>
        <w:jc w:val="both"/>
      </w:pPr>
      <w:r>
        <w:rPr>
          <w:rFonts w:ascii="Times New Roman"/>
          <w:b w:val="false"/>
          <w:i w:val="false"/>
          <w:color w:val="000000"/>
          <w:sz w:val="28"/>
        </w:rPr>
        <w:t>
      қалдық газдарды тазарту;</w:t>
      </w:r>
    </w:p>
    <w:bookmarkEnd w:id="9347"/>
    <w:bookmarkStart w:name="z9362" w:id="9348"/>
    <w:p>
      <w:pPr>
        <w:spacing w:after="0"/>
        <w:ind w:left="0"/>
        <w:jc w:val="both"/>
      </w:pPr>
      <w:r>
        <w:rPr>
          <w:rFonts w:ascii="Times New Roman"/>
          <w:b w:val="false"/>
          <w:i w:val="false"/>
          <w:color w:val="000000"/>
          <w:sz w:val="28"/>
        </w:rPr>
        <w:t xml:space="preserve">
      дайын өнімді орау, сақтау және тиеу; </w:t>
      </w:r>
    </w:p>
    <w:bookmarkEnd w:id="9348"/>
    <w:bookmarkStart w:name="z9363" w:id="9349"/>
    <w:p>
      <w:pPr>
        <w:spacing w:after="0"/>
        <w:ind w:left="0"/>
        <w:jc w:val="both"/>
      </w:pPr>
      <w:r>
        <w:rPr>
          <w:rFonts w:ascii="Times New Roman"/>
          <w:b w:val="false"/>
          <w:i w:val="false"/>
          <w:color w:val="000000"/>
          <w:sz w:val="28"/>
        </w:rPr>
        <w:t xml:space="preserve">
      құрал-жабдықты қосу және тоқтату; </w:t>
      </w:r>
    </w:p>
    <w:bookmarkEnd w:id="9349"/>
    <w:bookmarkStart w:name="z9364" w:id="9350"/>
    <w:p>
      <w:pPr>
        <w:spacing w:after="0"/>
        <w:ind w:left="0"/>
        <w:jc w:val="both"/>
      </w:pPr>
      <w:r>
        <w:rPr>
          <w:rFonts w:ascii="Times New Roman"/>
          <w:b w:val="false"/>
          <w:i w:val="false"/>
          <w:color w:val="000000"/>
          <w:sz w:val="28"/>
        </w:rPr>
        <w:t xml:space="preserve">
      құрал-жабдықтың жұмысындағы ақаулықтарды анықтау және жою; </w:t>
      </w:r>
    </w:p>
    <w:bookmarkEnd w:id="9350"/>
    <w:bookmarkStart w:name="z9365" w:id="9351"/>
    <w:p>
      <w:pPr>
        <w:spacing w:after="0"/>
        <w:ind w:left="0"/>
        <w:jc w:val="both"/>
      </w:pPr>
      <w:r>
        <w:rPr>
          <w:rFonts w:ascii="Times New Roman"/>
          <w:b w:val="false"/>
          <w:i w:val="false"/>
          <w:color w:val="000000"/>
          <w:sz w:val="28"/>
        </w:rPr>
        <w:t>
      құрал-жабдыққа күрделі емес жөндеу жасау.</w:t>
      </w:r>
    </w:p>
    <w:bookmarkEnd w:id="9351"/>
    <w:bookmarkStart w:name="z9366" w:id="9352"/>
    <w:p>
      <w:pPr>
        <w:spacing w:after="0"/>
        <w:ind w:left="0"/>
        <w:jc w:val="both"/>
      </w:pPr>
      <w:r>
        <w:rPr>
          <w:rFonts w:ascii="Times New Roman"/>
          <w:b w:val="false"/>
          <w:i w:val="false"/>
          <w:color w:val="000000"/>
          <w:sz w:val="28"/>
        </w:rPr>
        <w:t>
      206. Білуге тиіс:</w:t>
      </w:r>
    </w:p>
    <w:bookmarkEnd w:id="9352"/>
    <w:bookmarkStart w:name="z9367" w:id="9353"/>
    <w:p>
      <w:pPr>
        <w:spacing w:after="0"/>
        <w:ind w:left="0"/>
        <w:jc w:val="both"/>
      </w:pPr>
      <w:r>
        <w:rPr>
          <w:rFonts w:ascii="Times New Roman"/>
          <w:b w:val="false"/>
          <w:i w:val="false"/>
          <w:color w:val="000000"/>
          <w:sz w:val="28"/>
        </w:rPr>
        <w:t xml:space="preserve">
      нитроаммофоски процесінің технологиялық сызбасын; </w:t>
      </w:r>
    </w:p>
    <w:bookmarkEnd w:id="9353"/>
    <w:bookmarkStart w:name="z9368" w:id="9354"/>
    <w:p>
      <w:pPr>
        <w:spacing w:after="0"/>
        <w:ind w:left="0"/>
        <w:jc w:val="both"/>
      </w:pPr>
      <w:r>
        <w:rPr>
          <w:rFonts w:ascii="Times New Roman"/>
          <w:b w:val="false"/>
          <w:i w:val="false"/>
          <w:color w:val="000000"/>
          <w:sz w:val="28"/>
        </w:rPr>
        <w:t xml:space="preserve">
      процестің физикалық-химиялық негіздерін; </w:t>
      </w:r>
    </w:p>
    <w:bookmarkEnd w:id="9354"/>
    <w:bookmarkStart w:name="z9369" w:id="9355"/>
    <w:p>
      <w:pPr>
        <w:spacing w:after="0"/>
        <w:ind w:left="0"/>
        <w:jc w:val="both"/>
      </w:pPr>
      <w:r>
        <w:rPr>
          <w:rFonts w:ascii="Times New Roman"/>
          <w:b w:val="false"/>
          <w:i w:val="false"/>
          <w:color w:val="000000"/>
          <w:sz w:val="28"/>
        </w:rPr>
        <w:t>
      технологиялық нұсқаулар және оларды реттеу қағидалары;</w:t>
      </w:r>
    </w:p>
    <w:bookmarkEnd w:id="9355"/>
    <w:bookmarkStart w:name="z9370" w:id="9356"/>
    <w:p>
      <w:pPr>
        <w:spacing w:after="0"/>
        <w:ind w:left="0"/>
        <w:jc w:val="both"/>
      </w:pPr>
      <w:r>
        <w:rPr>
          <w:rFonts w:ascii="Times New Roman"/>
          <w:b w:val="false"/>
          <w:i w:val="false"/>
          <w:color w:val="000000"/>
          <w:sz w:val="28"/>
        </w:rPr>
        <w:t xml:space="preserve">
      қызмет көрсетілетін құрал-жабдықтың құрылысы мен жұмыс істеу қағидасын. </w:t>
      </w:r>
    </w:p>
    <w:bookmarkEnd w:id="9356"/>
    <w:bookmarkStart w:name="z9371" w:id="9357"/>
    <w:p>
      <w:pPr>
        <w:spacing w:after="0"/>
        <w:ind w:left="0"/>
        <w:jc w:val="left"/>
      </w:pPr>
      <w:r>
        <w:rPr>
          <w:rFonts w:ascii="Times New Roman"/>
          <w:b/>
          <w:i w:val="false"/>
          <w:color w:val="000000"/>
        </w:rPr>
        <w:t xml:space="preserve"> 51-параграф. Нитроаммофоски өндіру аппаратшысы, 6-разряд</w:t>
      </w:r>
    </w:p>
    <w:bookmarkEnd w:id="9357"/>
    <w:bookmarkStart w:name="z9372" w:id="9358"/>
    <w:p>
      <w:pPr>
        <w:spacing w:after="0"/>
        <w:ind w:left="0"/>
        <w:jc w:val="both"/>
      </w:pPr>
      <w:r>
        <w:rPr>
          <w:rFonts w:ascii="Times New Roman"/>
          <w:b w:val="false"/>
          <w:i w:val="false"/>
          <w:color w:val="000000"/>
          <w:sz w:val="28"/>
        </w:rPr>
        <w:t xml:space="preserve">
      207. Жұмыс сипаттамасы: </w:t>
      </w:r>
    </w:p>
    <w:bookmarkEnd w:id="9358"/>
    <w:bookmarkStart w:name="z9373" w:id="9359"/>
    <w:p>
      <w:pPr>
        <w:spacing w:after="0"/>
        <w:ind w:left="0"/>
        <w:jc w:val="both"/>
      </w:pPr>
      <w:r>
        <w:rPr>
          <w:rFonts w:ascii="Times New Roman"/>
          <w:b w:val="false"/>
          <w:i w:val="false"/>
          <w:color w:val="000000"/>
          <w:sz w:val="28"/>
        </w:rPr>
        <w:t xml:space="preserve">
      нитроаммофоски өндірудің технологиялық  процесін жүргізу бойынша жұмыстарды үйлестіру: </w:t>
      </w:r>
    </w:p>
    <w:bookmarkEnd w:id="9359"/>
    <w:bookmarkStart w:name="z9374" w:id="9360"/>
    <w:p>
      <w:pPr>
        <w:spacing w:after="0"/>
        <w:ind w:left="0"/>
        <w:jc w:val="both"/>
      </w:pPr>
      <w:r>
        <w:rPr>
          <w:rFonts w:ascii="Times New Roman"/>
          <w:b w:val="false"/>
          <w:i w:val="false"/>
          <w:color w:val="000000"/>
          <w:sz w:val="28"/>
        </w:rPr>
        <w:t xml:space="preserve">
      шикізатты беруді, азот және фосфор қышқылдарын газ тәрізді аммиакпен бейтараптандыруды, аммоний фосфаттарының пульпасын және балқымасын хлорлы калиймен араластыруды; </w:t>
      </w:r>
    </w:p>
    <w:bookmarkEnd w:id="9360"/>
    <w:bookmarkStart w:name="z9375" w:id="9361"/>
    <w:p>
      <w:pPr>
        <w:spacing w:after="0"/>
        <w:ind w:left="0"/>
        <w:jc w:val="both"/>
      </w:pPr>
      <w:r>
        <w:rPr>
          <w:rFonts w:ascii="Times New Roman"/>
          <w:b w:val="false"/>
          <w:i w:val="false"/>
          <w:color w:val="000000"/>
          <w:sz w:val="28"/>
        </w:rPr>
        <w:t xml:space="preserve">
      дайын өнімнің шығымын; </w:t>
      </w:r>
    </w:p>
    <w:bookmarkEnd w:id="9361"/>
    <w:bookmarkStart w:name="z9376" w:id="9362"/>
    <w:p>
      <w:pPr>
        <w:spacing w:after="0"/>
        <w:ind w:left="0"/>
        <w:jc w:val="both"/>
      </w:pPr>
      <w:r>
        <w:rPr>
          <w:rFonts w:ascii="Times New Roman"/>
          <w:b w:val="false"/>
          <w:i w:val="false"/>
          <w:color w:val="000000"/>
          <w:sz w:val="28"/>
        </w:rPr>
        <w:t xml:space="preserve">
      қажет болған жағдайда-қызмет көрсетілетін учаскеде кез келген технологиялық процесті жүргізу; </w:t>
      </w:r>
    </w:p>
    <w:bookmarkEnd w:id="9362"/>
    <w:bookmarkStart w:name="z9377" w:id="9363"/>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өнімнің шығымы мен сапасын бақылау; </w:t>
      </w:r>
    </w:p>
    <w:bookmarkEnd w:id="9363"/>
    <w:bookmarkStart w:name="z9378" w:id="9364"/>
    <w:p>
      <w:pPr>
        <w:spacing w:after="0"/>
        <w:ind w:left="0"/>
        <w:jc w:val="both"/>
      </w:pPr>
      <w:r>
        <w:rPr>
          <w:rFonts w:ascii="Times New Roman"/>
          <w:b w:val="false"/>
          <w:i w:val="false"/>
          <w:color w:val="000000"/>
          <w:sz w:val="28"/>
        </w:rPr>
        <w:t xml:space="preserve">
      автоматты құрылғылардың көмегімен және қолмен процесс параметрлерін  реттеу; </w:t>
      </w:r>
    </w:p>
    <w:bookmarkEnd w:id="9364"/>
    <w:bookmarkStart w:name="z9379" w:id="9365"/>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жұмысын бақылау; </w:t>
      </w:r>
    </w:p>
    <w:bookmarkEnd w:id="9365"/>
    <w:bookmarkStart w:name="z9380" w:id="9366"/>
    <w:p>
      <w:pPr>
        <w:spacing w:after="0"/>
        <w:ind w:left="0"/>
        <w:jc w:val="both"/>
      </w:pPr>
      <w:r>
        <w:rPr>
          <w:rFonts w:ascii="Times New Roman"/>
          <w:b w:val="false"/>
          <w:i w:val="false"/>
          <w:color w:val="000000"/>
          <w:sz w:val="28"/>
        </w:rPr>
        <w:t xml:space="preserve">
      шикізаттың шығыны мен дайын өнімнің шығымын есептеуді және есепке алуды жүргізу; </w:t>
      </w:r>
    </w:p>
    <w:bookmarkEnd w:id="9366"/>
    <w:bookmarkStart w:name="z9381" w:id="9367"/>
    <w:p>
      <w:pPr>
        <w:spacing w:after="0"/>
        <w:ind w:left="0"/>
        <w:jc w:val="both"/>
      </w:pPr>
      <w:r>
        <w:rPr>
          <w:rFonts w:ascii="Times New Roman"/>
          <w:b w:val="false"/>
          <w:i w:val="false"/>
          <w:color w:val="000000"/>
          <w:sz w:val="28"/>
        </w:rPr>
        <w:t xml:space="preserve">
      құрал-жабдықтың жұмысындағы ақаулықтарды анықтау және жою; </w:t>
      </w:r>
    </w:p>
    <w:bookmarkEnd w:id="9367"/>
    <w:bookmarkStart w:name="z9382" w:id="9368"/>
    <w:p>
      <w:pPr>
        <w:spacing w:after="0"/>
        <w:ind w:left="0"/>
        <w:jc w:val="both"/>
      </w:pPr>
      <w:r>
        <w:rPr>
          <w:rFonts w:ascii="Times New Roman"/>
          <w:b w:val="false"/>
          <w:i w:val="false"/>
          <w:color w:val="000000"/>
          <w:sz w:val="28"/>
        </w:rPr>
        <w:t xml:space="preserve">
      нитроаммофоски өндірісінде жұмыс істейтін жұмысшыларды басқару. </w:t>
      </w:r>
    </w:p>
    <w:bookmarkEnd w:id="9368"/>
    <w:bookmarkStart w:name="z9383" w:id="9369"/>
    <w:p>
      <w:pPr>
        <w:spacing w:after="0"/>
        <w:ind w:left="0"/>
        <w:jc w:val="both"/>
      </w:pPr>
      <w:r>
        <w:rPr>
          <w:rFonts w:ascii="Times New Roman"/>
          <w:b w:val="false"/>
          <w:i w:val="false"/>
          <w:color w:val="000000"/>
          <w:sz w:val="28"/>
        </w:rPr>
        <w:t xml:space="preserve">
      208. Білуге тиіс: </w:t>
      </w:r>
    </w:p>
    <w:bookmarkEnd w:id="9369"/>
    <w:bookmarkStart w:name="z9384" w:id="9370"/>
    <w:p>
      <w:pPr>
        <w:spacing w:after="0"/>
        <w:ind w:left="0"/>
        <w:jc w:val="both"/>
      </w:pPr>
      <w:r>
        <w:rPr>
          <w:rFonts w:ascii="Times New Roman"/>
          <w:b w:val="false"/>
          <w:i w:val="false"/>
          <w:color w:val="000000"/>
          <w:sz w:val="28"/>
        </w:rPr>
        <w:t xml:space="preserve">
      нитроаммофоски процесінің технологиялық сызбасын; </w:t>
      </w:r>
    </w:p>
    <w:bookmarkEnd w:id="9370"/>
    <w:bookmarkStart w:name="z9385" w:id="9371"/>
    <w:p>
      <w:pPr>
        <w:spacing w:after="0"/>
        <w:ind w:left="0"/>
        <w:jc w:val="both"/>
      </w:pPr>
      <w:r>
        <w:rPr>
          <w:rFonts w:ascii="Times New Roman"/>
          <w:b w:val="false"/>
          <w:i w:val="false"/>
          <w:color w:val="000000"/>
          <w:sz w:val="28"/>
        </w:rPr>
        <w:t xml:space="preserve">
      процестердің физикалық-химиялық негіздерін және оларды реттеу ережесін; </w:t>
      </w:r>
    </w:p>
    <w:bookmarkEnd w:id="9371"/>
    <w:bookmarkStart w:name="z9386" w:id="9372"/>
    <w:p>
      <w:pPr>
        <w:spacing w:after="0"/>
        <w:ind w:left="0"/>
        <w:jc w:val="both"/>
      </w:pPr>
      <w:r>
        <w:rPr>
          <w:rFonts w:ascii="Times New Roman"/>
          <w:b w:val="false"/>
          <w:i w:val="false"/>
          <w:color w:val="000000"/>
          <w:sz w:val="28"/>
        </w:rPr>
        <w:t xml:space="preserve">
      қызмет көрсетілетін құрал-жабдықтың құрылысы мен жұмыс істеу қағидасын; </w:t>
      </w:r>
    </w:p>
    <w:bookmarkEnd w:id="9372"/>
    <w:bookmarkStart w:name="z9387" w:id="9373"/>
    <w:p>
      <w:pPr>
        <w:spacing w:after="0"/>
        <w:ind w:left="0"/>
        <w:jc w:val="both"/>
      </w:pPr>
      <w:r>
        <w:rPr>
          <w:rFonts w:ascii="Times New Roman"/>
          <w:b w:val="false"/>
          <w:i w:val="false"/>
          <w:color w:val="000000"/>
          <w:sz w:val="28"/>
        </w:rPr>
        <w:t>
      бақылау-өлшеу құралдарын және автоматика құралдарын пайдалану ережесін.</w:t>
      </w:r>
    </w:p>
    <w:bookmarkEnd w:id="9373"/>
    <w:bookmarkStart w:name="z9388" w:id="9374"/>
    <w:p>
      <w:pPr>
        <w:spacing w:after="0"/>
        <w:ind w:left="0"/>
        <w:jc w:val="both"/>
      </w:pPr>
      <w:r>
        <w:rPr>
          <w:rFonts w:ascii="Times New Roman"/>
          <w:b w:val="false"/>
          <w:i w:val="false"/>
          <w:color w:val="000000"/>
          <w:sz w:val="28"/>
        </w:rPr>
        <w:t>
      209. Техникалық және кәсіптік (орта кәсіптік) білім талап етіледі.</w:t>
      </w:r>
    </w:p>
    <w:bookmarkEnd w:id="9374"/>
    <w:bookmarkStart w:name="z9389" w:id="9375"/>
    <w:p>
      <w:pPr>
        <w:spacing w:after="0"/>
        <w:ind w:left="0"/>
        <w:jc w:val="left"/>
      </w:pPr>
      <w:r>
        <w:rPr>
          <w:rFonts w:ascii="Times New Roman"/>
          <w:b/>
          <w:i w:val="false"/>
          <w:color w:val="000000"/>
        </w:rPr>
        <w:t xml:space="preserve"> 52-параграф. Регенеративті заттарды өндіру аппаратшысы, 5-разряд</w:t>
      </w:r>
    </w:p>
    <w:bookmarkEnd w:id="9375"/>
    <w:bookmarkStart w:name="z9390" w:id="9376"/>
    <w:p>
      <w:pPr>
        <w:spacing w:after="0"/>
        <w:ind w:left="0"/>
        <w:jc w:val="both"/>
      </w:pPr>
      <w:r>
        <w:rPr>
          <w:rFonts w:ascii="Times New Roman"/>
          <w:b w:val="false"/>
          <w:i w:val="false"/>
          <w:color w:val="000000"/>
          <w:sz w:val="28"/>
        </w:rPr>
        <w:t xml:space="preserve">
      210. Жұмыс сипаттамасы: </w:t>
      </w:r>
    </w:p>
    <w:bookmarkEnd w:id="9376"/>
    <w:bookmarkStart w:name="z9391" w:id="9377"/>
    <w:p>
      <w:pPr>
        <w:spacing w:after="0"/>
        <w:ind w:left="0"/>
        <w:jc w:val="both"/>
      </w:pPr>
      <w:r>
        <w:rPr>
          <w:rFonts w:ascii="Times New Roman"/>
          <w:b w:val="false"/>
          <w:i w:val="false"/>
          <w:color w:val="000000"/>
          <w:sz w:val="28"/>
        </w:rPr>
        <w:t xml:space="preserve">
      регенеративті заттарды алудың технологиялық процесін жүргізу; </w:t>
      </w:r>
    </w:p>
    <w:bookmarkEnd w:id="9377"/>
    <w:bookmarkStart w:name="z9392" w:id="9378"/>
    <w:p>
      <w:pPr>
        <w:spacing w:after="0"/>
        <w:ind w:left="0"/>
        <w:jc w:val="both"/>
      </w:pPr>
      <w:r>
        <w:rPr>
          <w:rFonts w:ascii="Times New Roman"/>
          <w:b w:val="false"/>
          <w:i w:val="false"/>
          <w:color w:val="000000"/>
          <w:sz w:val="28"/>
        </w:rPr>
        <w:t xml:space="preserve">
      өндірістің барлық сатыларында технологиялық  параметрлерді бақылау және реттеу: </w:t>
      </w:r>
    </w:p>
    <w:bookmarkEnd w:id="9378"/>
    <w:bookmarkStart w:name="z9393" w:id="9379"/>
    <w:p>
      <w:pPr>
        <w:spacing w:after="0"/>
        <w:ind w:left="0"/>
        <w:jc w:val="both"/>
      </w:pPr>
      <w:r>
        <w:rPr>
          <w:rFonts w:ascii="Times New Roman"/>
          <w:b w:val="false"/>
          <w:i w:val="false"/>
          <w:color w:val="000000"/>
          <w:sz w:val="28"/>
        </w:rPr>
        <w:t xml:space="preserve">
      шикізатты ұсақтауды, фракциялар бойынша жіктеуді және орталауды; негізгі материалдарды іріктеуді, түтуді және вакуум-термиялық өңдеуді, шихта дайындауды және сығымдауды, дайын өнімді термоөңдеуді; </w:t>
      </w:r>
    </w:p>
    <w:bookmarkEnd w:id="9379"/>
    <w:bookmarkStart w:name="z9394" w:id="9380"/>
    <w:p>
      <w:pPr>
        <w:spacing w:after="0"/>
        <w:ind w:left="0"/>
        <w:jc w:val="both"/>
      </w:pPr>
      <w:r>
        <w:rPr>
          <w:rFonts w:ascii="Times New Roman"/>
          <w:b w:val="false"/>
          <w:i w:val="false"/>
          <w:color w:val="000000"/>
          <w:sz w:val="28"/>
        </w:rPr>
        <w:t xml:space="preserve">
      бастапқы шикізат пен негізгі материалдарды талдаулардың негізінде регенеративті заттарды дайындау үшін есептеулер жүргізу; </w:t>
      </w:r>
    </w:p>
    <w:bookmarkEnd w:id="9380"/>
    <w:bookmarkStart w:name="z9395" w:id="9381"/>
    <w:p>
      <w:pPr>
        <w:spacing w:after="0"/>
        <w:ind w:left="0"/>
        <w:jc w:val="both"/>
      </w:pPr>
      <w:r>
        <w:rPr>
          <w:rFonts w:ascii="Times New Roman"/>
          <w:b w:val="false"/>
          <w:i w:val="false"/>
          <w:color w:val="000000"/>
          <w:sz w:val="28"/>
        </w:rPr>
        <w:t>
      қызмет көрсетілетін құрал-жабдықтың жұмысындағы ақаулықтарды және технологиялық  процесс параметрлерінен ауытқуларды жою;</w:t>
      </w:r>
    </w:p>
    <w:bookmarkEnd w:id="9381"/>
    <w:bookmarkStart w:name="z9396" w:id="9382"/>
    <w:p>
      <w:pPr>
        <w:spacing w:after="0"/>
        <w:ind w:left="0"/>
        <w:jc w:val="both"/>
      </w:pPr>
      <w:r>
        <w:rPr>
          <w:rFonts w:ascii="Times New Roman"/>
          <w:b w:val="false"/>
          <w:i w:val="false"/>
          <w:color w:val="000000"/>
          <w:sz w:val="28"/>
        </w:rPr>
        <w:t xml:space="preserve">
      бақылау-өлшеу құралдарының және автоматты реттеу жүйелерінің жұмысын қадағалау; </w:t>
      </w:r>
    </w:p>
    <w:bookmarkEnd w:id="9382"/>
    <w:bookmarkStart w:name="z9397" w:id="9383"/>
    <w:p>
      <w:pPr>
        <w:spacing w:after="0"/>
        <w:ind w:left="0"/>
        <w:jc w:val="both"/>
      </w:pPr>
      <w:r>
        <w:rPr>
          <w:rFonts w:ascii="Times New Roman"/>
          <w:b w:val="false"/>
          <w:i w:val="false"/>
          <w:color w:val="000000"/>
          <w:sz w:val="28"/>
        </w:rPr>
        <w:t xml:space="preserve">
      дайын өнімді өлшеу; </w:t>
      </w:r>
    </w:p>
    <w:bookmarkEnd w:id="9383"/>
    <w:bookmarkStart w:name="z9398" w:id="9384"/>
    <w:p>
      <w:pPr>
        <w:spacing w:after="0"/>
        <w:ind w:left="0"/>
        <w:jc w:val="both"/>
      </w:pPr>
      <w:r>
        <w:rPr>
          <w:rFonts w:ascii="Times New Roman"/>
          <w:b w:val="false"/>
          <w:i w:val="false"/>
          <w:color w:val="000000"/>
          <w:sz w:val="28"/>
        </w:rPr>
        <w:t xml:space="preserve">
      құрал-жабдықты жөндеуге тапсыру және оны жөндеуден қабылдау; </w:t>
      </w:r>
    </w:p>
    <w:bookmarkEnd w:id="9384"/>
    <w:bookmarkStart w:name="z9399" w:id="9385"/>
    <w:p>
      <w:pPr>
        <w:spacing w:after="0"/>
        <w:ind w:left="0"/>
        <w:jc w:val="both"/>
      </w:pPr>
      <w:r>
        <w:rPr>
          <w:rFonts w:ascii="Times New Roman"/>
          <w:b w:val="false"/>
          <w:i w:val="false"/>
          <w:color w:val="000000"/>
          <w:sz w:val="28"/>
        </w:rPr>
        <w:t xml:space="preserve">
      регенеративті заттардың өндірісінде жұмыс істейтін жұмысшыларды басқару. </w:t>
      </w:r>
    </w:p>
    <w:bookmarkEnd w:id="9385"/>
    <w:bookmarkStart w:name="z9400" w:id="9386"/>
    <w:p>
      <w:pPr>
        <w:spacing w:after="0"/>
        <w:ind w:left="0"/>
        <w:jc w:val="both"/>
      </w:pPr>
      <w:r>
        <w:rPr>
          <w:rFonts w:ascii="Times New Roman"/>
          <w:b w:val="false"/>
          <w:i w:val="false"/>
          <w:color w:val="000000"/>
          <w:sz w:val="28"/>
        </w:rPr>
        <w:t xml:space="preserve">
      211. Білуге тиіс: </w:t>
      </w:r>
    </w:p>
    <w:bookmarkEnd w:id="9386"/>
    <w:bookmarkStart w:name="z9401" w:id="9387"/>
    <w:p>
      <w:pPr>
        <w:spacing w:after="0"/>
        <w:ind w:left="0"/>
        <w:jc w:val="both"/>
      </w:pPr>
      <w:r>
        <w:rPr>
          <w:rFonts w:ascii="Times New Roman"/>
          <w:b w:val="false"/>
          <w:i w:val="false"/>
          <w:color w:val="000000"/>
          <w:sz w:val="28"/>
        </w:rPr>
        <w:t xml:space="preserve">
      технологиялық процесті; </w:t>
      </w:r>
    </w:p>
    <w:bookmarkEnd w:id="9387"/>
    <w:bookmarkStart w:name="z9402" w:id="9388"/>
    <w:p>
      <w:pPr>
        <w:spacing w:after="0"/>
        <w:ind w:left="0"/>
        <w:jc w:val="both"/>
      </w:pPr>
      <w:r>
        <w:rPr>
          <w:rFonts w:ascii="Times New Roman"/>
          <w:b w:val="false"/>
          <w:i w:val="false"/>
          <w:color w:val="000000"/>
          <w:sz w:val="28"/>
        </w:rPr>
        <w:t xml:space="preserve">
      регенеративті заттардың өндірісі үшін шикізат пен дайын өнімнің физикалық-химиялық қасиеттерін; </w:t>
      </w:r>
    </w:p>
    <w:bookmarkEnd w:id="9388"/>
    <w:bookmarkStart w:name="z9403" w:id="9389"/>
    <w:p>
      <w:pPr>
        <w:spacing w:after="0"/>
        <w:ind w:left="0"/>
        <w:jc w:val="both"/>
      </w:pPr>
      <w:r>
        <w:rPr>
          <w:rFonts w:ascii="Times New Roman"/>
          <w:b w:val="false"/>
          <w:i w:val="false"/>
          <w:color w:val="000000"/>
          <w:sz w:val="28"/>
        </w:rPr>
        <w:t xml:space="preserve">
      қызмет көрсетілетін құрал-жабдықтың, жүк көтеру механизмдерінің, бақылау-өлшеу құралдарының және автоматика құралдарының құрылысы мен жұмыс істеу қағидасын. </w:t>
      </w:r>
    </w:p>
    <w:bookmarkEnd w:id="9389"/>
    <w:bookmarkStart w:name="z9404" w:id="9390"/>
    <w:p>
      <w:pPr>
        <w:spacing w:after="0"/>
        <w:ind w:left="0"/>
        <w:jc w:val="left"/>
      </w:pPr>
      <w:r>
        <w:rPr>
          <w:rFonts w:ascii="Times New Roman"/>
          <w:b/>
          <w:i w:val="false"/>
          <w:color w:val="000000"/>
        </w:rPr>
        <w:t xml:space="preserve"> 53-параграф. Силикагельдерді өндіру аппаратшысы, 3-разряд</w:t>
      </w:r>
    </w:p>
    <w:bookmarkEnd w:id="9390"/>
    <w:bookmarkStart w:name="z9405" w:id="9391"/>
    <w:p>
      <w:pPr>
        <w:spacing w:after="0"/>
        <w:ind w:left="0"/>
        <w:jc w:val="both"/>
      </w:pPr>
      <w:r>
        <w:rPr>
          <w:rFonts w:ascii="Times New Roman"/>
          <w:b w:val="false"/>
          <w:i w:val="false"/>
          <w:color w:val="000000"/>
          <w:sz w:val="28"/>
        </w:rPr>
        <w:t xml:space="preserve">
      212. Жұмыс сипаттамасы: </w:t>
      </w:r>
    </w:p>
    <w:bookmarkEnd w:id="9391"/>
    <w:bookmarkStart w:name="z9406" w:id="9392"/>
    <w:p>
      <w:pPr>
        <w:spacing w:after="0"/>
        <w:ind w:left="0"/>
        <w:jc w:val="both"/>
      </w:pPr>
      <w:r>
        <w:rPr>
          <w:rFonts w:ascii="Times New Roman"/>
          <w:b w:val="false"/>
          <w:i w:val="false"/>
          <w:color w:val="000000"/>
          <w:sz w:val="28"/>
        </w:rPr>
        <w:t xml:space="preserve">
      неғұрлым жоғары біліктілікті аппаратшының басқаруымен индикаторлық силикагельді алу процесінің жекелеген сатыларын жүргізу; </w:t>
      </w:r>
    </w:p>
    <w:bookmarkEnd w:id="9392"/>
    <w:bookmarkStart w:name="z9407" w:id="9393"/>
    <w:p>
      <w:pPr>
        <w:spacing w:after="0"/>
        <w:ind w:left="0"/>
        <w:jc w:val="both"/>
      </w:pPr>
      <w:r>
        <w:rPr>
          <w:rFonts w:ascii="Times New Roman"/>
          <w:b w:val="false"/>
          <w:i w:val="false"/>
          <w:color w:val="000000"/>
          <w:sz w:val="28"/>
        </w:rPr>
        <w:t xml:space="preserve">
      силикагельді ылғалдандырғышқа тиеу және оны бумен өңдеу; </w:t>
      </w:r>
    </w:p>
    <w:bookmarkEnd w:id="9393"/>
    <w:bookmarkStart w:name="z9408" w:id="9394"/>
    <w:p>
      <w:pPr>
        <w:spacing w:after="0"/>
        <w:ind w:left="0"/>
        <w:jc w:val="both"/>
      </w:pPr>
      <w:r>
        <w:rPr>
          <w:rFonts w:ascii="Times New Roman"/>
          <w:b w:val="false"/>
          <w:i w:val="false"/>
          <w:color w:val="000000"/>
          <w:sz w:val="28"/>
        </w:rPr>
        <w:t xml:space="preserve">
      ылғалданған силикагелтnі ваннаға беру; </w:t>
      </w:r>
    </w:p>
    <w:bookmarkEnd w:id="9394"/>
    <w:bookmarkStart w:name="z9409" w:id="9395"/>
    <w:p>
      <w:pPr>
        <w:spacing w:after="0"/>
        <w:ind w:left="0"/>
        <w:jc w:val="both"/>
      </w:pPr>
      <w:r>
        <w:rPr>
          <w:rFonts w:ascii="Times New Roman"/>
          <w:b w:val="false"/>
          <w:i w:val="false"/>
          <w:color w:val="000000"/>
          <w:sz w:val="28"/>
        </w:rPr>
        <w:t xml:space="preserve">
      оны қоспалардан тазарту, қышқыл тұзбен ағарту, тазарту және кептіру; </w:t>
      </w:r>
    </w:p>
    <w:bookmarkEnd w:id="9395"/>
    <w:bookmarkStart w:name="z9410" w:id="9396"/>
    <w:p>
      <w:pPr>
        <w:spacing w:after="0"/>
        <w:ind w:left="0"/>
        <w:jc w:val="both"/>
      </w:pPr>
      <w:r>
        <w:rPr>
          <w:rFonts w:ascii="Times New Roman"/>
          <w:b w:val="false"/>
          <w:i w:val="false"/>
          <w:color w:val="000000"/>
          <w:sz w:val="28"/>
        </w:rPr>
        <w:t xml:space="preserve">
      силикагельді импрегнаторлармен сіңдіру, кептіру және себу; </w:t>
      </w:r>
    </w:p>
    <w:bookmarkEnd w:id="9396"/>
    <w:bookmarkStart w:name="z9411" w:id="9397"/>
    <w:p>
      <w:pPr>
        <w:spacing w:after="0"/>
        <w:ind w:left="0"/>
        <w:jc w:val="both"/>
      </w:pPr>
      <w:r>
        <w:rPr>
          <w:rFonts w:ascii="Times New Roman"/>
          <w:b w:val="false"/>
          <w:i w:val="false"/>
          <w:color w:val="000000"/>
          <w:sz w:val="28"/>
        </w:rPr>
        <w:t xml:space="preserve">
      сынамалар алу; </w:t>
      </w:r>
    </w:p>
    <w:bookmarkEnd w:id="9397"/>
    <w:bookmarkStart w:name="z9412" w:id="9398"/>
    <w:p>
      <w:pPr>
        <w:spacing w:after="0"/>
        <w:ind w:left="0"/>
        <w:jc w:val="both"/>
      </w:pPr>
      <w:r>
        <w:rPr>
          <w:rFonts w:ascii="Times New Roman"/>
          <w:b w:val="false"/>
          <w:i w:val="false"/>
          <w:color w:val="000000"/>
          <w:sz w:val="28"/>
        </w:rPr>
        <w:t>
      құрал-жабдықты жөндеуге қатысу.</w:t>
      </w:r>
    </w:p>
    <w:bookmarkEnd w:id="9398"/>
    <w:bookmarkStart w:name="z9413" w:id="9399"/>
    <w:p>
      <w:pPr>
        <w:spacing w:after="0"/>
        <w:ind w:left="0"/>
        <w:jc w:val="both"/>
      </w:pPr>
      <w:r>
        <w:rPr>
          <w:rFonts w:ascii="Times New Roman"/>
          <w:b w:val="false"/>
          <w:i w:val="false"/>
          <w:color w:val="000000"/>
          <w:sz w:val="28"/>
        </w:rPr>
        <w:t xml:space="preserve">
      213. Білуге тиіс: </w:t>
      </w:r>
    </w:p>
    <w:bookmarkEnd w:id="9399"/>
    <w:bookmarkStart w:name="z9414" w:id="9400"/>
    <w:p>
      <w:pPr>
        <w:spacing w:after="0"/>
        <w:ind w:left="0"/>
        <w:jc w:val="both"/>
      </w:pPr>
      <w:r>
        <w:rPr>
          <w:rFonts w:ascii="Times New Roman"/>
          <w:b w:val="false"/>
          <w:i w:val="false"/>
          <w:color w:val="000000"/>
          <w:sz w:val="28"/>
        </w:rPr>
        <w:t xml:space="preserve">
      силикагельді өндірудің технологиялық процесін;  </w:t>
      </w:r>
    </w:p>
    <w:bookmarkEnd w:id="9400"/>
    <w:bookmarkStart w:name="z9415" w:id="9401"/>
    <w:p>
      <w:pPr>
        <w:spacing w:after="0"/>
        <w:ind w:left="0"/>
        <w:jc w:val="both"/>
      </w:pPr>
      <w:r>
        <w:rPr>
          <w:rFonts w:ascii="Times New Roman"/>
          <w:b w:val="false"/>
          <w:i w:val="false"/>
          <w:color w:val="000000"/>
          <w:sz w:val="28"/>
        </w:rPr>
        <w:t xml:space="preserve">
      құрал-жабдықтың құрылысы мен жұмыс істеу қағидасын;  </w:t>
      </w:r>
    </w:p>
    <w:bookmarkEnd w:id="9401"/>
    <w:bookmarkStart w:name="z9416" w:id="9402"/>
    <w:p>
      <w:pPr>
        <w:spacing w:after="0"/>
        <w:ind w:left="0"/>
        <w:jc w:val="both"/>
      </w:pPr>
      <w:r>
        <w:rPr>
          <w:rFonts w:ascii="Times New Roman"/>
          <w:b w:val="false"/>
          <w:i w:val="false"/>
          <w:color w:val="000000"/>
          <w:sz w:val="28"/>
        </w:rPr>
        <w:t>
      сынамалар алу ережесін.</w:t>
      </w:r>
    </w:p>
    <w:bookmarkEnd w:id="9402"/>
    <w:bookmarkStart w:name="z9417" w:id="9403"/>
    <w:p>
      <w:pPr>
        <w:spacing w:after="0"/>
        <w:ind w:left="0"/>
        <w:jc w:val="left"/>
      </w:pPr>
      <w:r>
        <w:rPr>
          <w:rFonts w:ascii="Times New Roman"/>
          <w:b/>
          <w:i w:val="false"/>
          <w:color w:val="000000"/>
        </w:rPr>
        <w:t xml:space="preserve"> 54-параграф. Силикагельдерді өндіру аппаратшысы, 4-разряд</w:t>
      </w:r>
    </w:p>
    <w:bookmarkEnd w:id="9403"/>
    <w:bookmarkStart w:name="z9418" w:id="9404"/>
    <w:p>
      <w:pPr>
        <w:spacing w:after="0"/>
        <w:ind w:left="0"/>
        <w:jc w:val="both"/>
      </w:pPr>
      <w:r>
        <w:rPr>
          <w:rFonts w:ascii="Times New Roman"/>
          <w:b w:val="false"/>
          <w:i w:val="false"/>
          <w:color w:val="000000"/>
          <w:sz w:val="28"/>
        </w:rPr>
        <w:t xml:space="preserve">
      214. Жұмыс сипаттамасы: </w:t>
      </w:r>
    </w:p>
    <w:bookmarkEnd w:id="9404"/>
    <w:bookmarkStart w:name="z9419" w:id="9405"/>
    <w:p>
      <w:pPr>
        <w:spacing w:after="0"/>
        <w:ind w:left="0"/>
        <w:jc w:val="both"/>
      </w:pPr>
      <w:r>
        <w:rPr>
          <w:rFonts w:ascii="Times New Roman"/>
          <w:b w:val="false"/>
          <w:i w:val="false"/>
          <w:color w:val="000000"/>
          <w:sz w:val="28"/>
        </w:rPr>
        <w:t xml:space="preserve">
      неғұрлым жоғары біліктілікті аппаратшының басқаруымен үздіксіз тәсіл кезінде силикагельдерді алу процесін жүргізу немесе кезеңдік тәсіл кезінде силикагельдерді алудың технологиялық процесін жүргізу; </w:t>
      </w:r>
    </w:p>
    <w:bookmarkEnd w:id="9405"/>
    <w:bookmarkStart w:name="z9420" w:id="9406"/>
    <w:p>
      <w:pPr>
        <w:spacing w:after="0"/>
        <w:ind w:left="0"/>
        <w:jc w:val="both"/>
      </w:pPr>
      <w:r>
        <w:rPr>
          <w:rFonts w:ascii="Times New Roman"/>
          <w:b w:val="false"/>
          <w:i w:val="false"/>
          <w:color w:val="000000"/>
          <w:sz w:val="28"/>
        </w:rPr>
        <w:t xml:space="preserve">
      бақылау-өлшеу құралдарының көрсеткіштерінің көмегімен, химиялық талдау және көзбен қадағалау нәтижелері бойынша технологиялық параметрлерді реттеу; </w:t>
      </w:r>
    </w:p>
    <w:bookmarkEnd w:id="9406"/>
    <w:bookmarkStart w:name="z9421" w:id="9407"/>
    <w:p>
      <w:pPr>
        <w:spacing w:after="0"/>
        <w:ind w:left="0"/>
        <w:jc w:val="both"/>
      </w:pPr>
      <w:r>
        <w:rPr>
          <w:rFonts w:ascii="Times New Roman"/>
          <w:b w:val="false"/>
          <w:i w:val="false"/>
          <w:color w:val="000000"/>
          <w:sz w:val="28"/>
        </w:rPr>
        <w:t xml:space="preserve">
      индикаторлардың ерітінділерін дайындау; </w:t>
      </w:r>
    </w:p>
    <w:bookmarkEnd w:id="9407"/>
    <w:bookmarkStart w:name="z9422" w:id="9408"/>
    <w:p>
      <w:pPr>
        <w:spacing w:after="0"/>
        <w:ind w:left="0"/>
        <w:jc w:val="both"/>
      </w:pPr>
      <w:r>
        <w:rPr>
          <w:rFonts w:ascii="Times New Roman"/>
          <w:b w:val="false"/>
          <w:i w:val="false"/>
          <w:color w:val="000000"/>
          <w:sz w:val="28"/>
        </w:rPr>
        <w:t xml:space="preserve">
      өнімді ылғалдандырудың берілген деңгейін, кептіру температурасын, өндірістің кезеңдік тәсілі кезінде елек құрамы, ылғал жұту және түсінің өзгеруі бойынша талаптарды қамтамасыз ету; </w:t>
      </w:r>
    </w:p>
    <w:bookmarkEnd w:id="9408"/>
    <w:bookmarkStart w:name="z9423" w:id="9409"/>
    <w:p>
      <w:pPr>
        <w:spacing w:after="0"/>
        <w:ind w:left="0"/>
        <w:jc w:val="both"/>
      </w:pPr>
      <w:r>
        <w:rPr>
          <w:rFonts w:ascii="Times New Roman"/>
          <w:b w:val="false"/>
          <w:i w:val="false"/>
          <w:color w:val="000000"/>
          <w:sz w:val="28"/>
        </w:rPr>
        <w:t xml:space="preserve">
      "Сіңдіргіш-кептіргіш" түрлі бағаналарда тазартуды, сіңдіруді, ылғалдандыруды, кептіруді жүргізу; </w:t>
      </w:r>
    </w:p>
    <w:bookmarkEnd w:id="9409"/>
    <w:bookmarkStart w:name="z9424" w:id="9410"/>
    <w:p>
      <w:pPr>
        <w:spacing w:after="0"/>
        <w:ind w:left="0"/>
        <w:jc w:val="both"/>
      </w:pPr>
      <w:r>
        <w:rPr>
          <w:rFonts w:ascii="Times New Roman"/>
          <w:b w:val="false"/>
          <w:i w:val="false"/>
          <w:color w:val="000000"/>
          <w:sz w:val="28"/>
        </w:rPr>
        <w:t xml:space="preserve">
      үздіксіз процестер кезінде ауа үрлегіштерге, вакуум-сорғыларға, ленталық конвейерлерге және құрал-жабдықтарға қызмет көрсету; </w:t>
      </w:r>
    </w:p>
    <w:bookmarkEnd w:id="9410"/>
    <w:bookmarkStart w:name="z9425" w:id="9411"/>
    <w:p>
      <w:pPr>
        <w:spacing w:after="0"/>
        <w:ind w:left="0"/>
        <w:jc w:val="both"/>
      </w:pPr>
      <w:r>
        <w:rPr>
          <w:rFonts w:ascii="Times New Roman"/>
          <w:b w:val="false"/>
          <w:i w:val="false"/>
          <w:color w:val="000000"/>
          <w:sz w:val="28"/>
        </w:rPr>
        <w:t>
      дауын өнімді есепке алу;</w:t>
      </w:r>
    </w:p>
    <w:bookmarkEnd w:id="9411"/>
    <w:bookmarkStart w:name="z9426" w:id="9412"/>
    <w:p>
      <w:pPr>
        <w:spacing w:after="0"/>
        <w:ind w:left="0"/>
        <w:jc w:val="both"/>
      </w:pPr>
      <w:r>
        <w:rPr>
          <w:rFonts w:ascii="Times New Roman"/>
          <w:b w:val="false"/>
          <w:i w:val="false"/>
          <w:color w:val="000000"/>
          <w:sz w:val="28"/>
        </w:rPr>
        <w:t xml:space="preserve">
      өндірістің кезеңдік тәсілі кезінде силикагельдерді алуға қызмет көрсететін жұмысшыларды басқару. </w:t>
      </w:r>
    </w:p>
    <w:bookmarkEnd w:id="9412"/>
    <w:bookmarkStart w:name="z9427" w:id="9413"/>
    <w:p>
      <w:pPr>
        <w:spacing w:after="0"/>
        <w:ind w:left="0"/>
        <w:jc w:val="both"/>
      </w:pPr>
      <w:r>
        <w:rPr>
          <w:rFonts w:ascii="Times New Roman"/>
          <w:b w:val="false"/>
          <w:i w:val="false"/>
          <w:color w:val="000000"/>
          <w:sz w:val="28"/>
        </w:rPr>
        <w:t xml:space="preserve">
      215. Білуге тиіс: </w:t>
      </w:r>
    </w:p>
    <w:bookmarkEnd w:id="9413"/>
    <w:bookmarkStart w:name="z9428" w:id="9414"/>
    <w:p>
      <w:pPr>
        <w:spacing w:after="0"/>
        <w:ind w:left="0"/>
        <w:jc w:val="both"/>
      </w:pPr>
      <w:r>
        <w:rPr>
          <w:rFonts w:ascii="Times New Roman"/>
          <w:b w:val="false"/>
          <w:i w:val="false"/>
          <w:color w:val="000000"/>
          <w:sz w:val="28"/>
        </w:rPr>
        <w:t xml:space="preserve">
      силикагельдерді алудың технологиялық процесін және оны реттеу ережесін; </w:t>
      </w:r>
    </w:p>
    <w:bookmarkEnd w:id="9414"/>
    <w:bookmarkStart w:name="z9429" w:id="9415"/>
    <w:p>
      <w:pPr>
        <w:spacing w:after="0"/>
        <w:ind w:left="0"/>
        <w:jc w:val="both"/>
      </w:pPr>
      <w:r>
        <w:rPr>
          <w:rFonts w:ascii="Times New Roman"/>
          <w:b w:val="false"/>
          <w:i w:val="false"/>
          <w:color w:val="000000"/>
          <w:sz w:val="28"/>
        </w:rPr>
        <w:t xml:space="preserve">
      процестің физикалық-химиялық негіздерін; </w:t>
      </w:r>
    </w:p>
    <w:bookmarkEnd w:id="9415"/>
    <w:bookmarkStart w:name="z9430" w:id="9416"/>
    <w:p>
      <w:pPr>
        <w:spacing w:after="0"/>
        <w:ind w:left="0"/>
        <w:jc w:val="both"/>
      </w:pPr>
      <w:r>
        <w:rPr>
          <w:rFonts w:ascii="Times New Roman"/>
          <w:b w:val="false"/>
          <w:i w:val="false"/>
          <w:color w:val="000000"/>
          <w:sz w:val="28"/>
        </w:rPr>
        <w:t xml:space="preserve">
      силикагельдерді алудың кезеңдік тәсілінің технологиялық процесін және оны реттеу ережесін; </w:t>
      </w:r>
    </w:p>
    <w:bookmarkEnd w:id="9416"/>
    <w:bookmarkStart w:name="z9431" w:id="9417"/>
    <w:p>
      <w:pPr>
        <w:spacing w:after="0"/>
        <w:ind w:left="0"/>
        <w:jc w:val="both"/>
      </w:pPr>
      <w:r>
        <w:rPr>
          <w:rFonts w:ascii="Times New Roman"/>
          <w:b w:val="false"/>
          <w:i w:val="false"/>
          <w:color w:val="000000"/>
          <w:sz w:val="28"/>
        </w:rPr>
        <w:t xml:space="preserve">
      негізгі және көмекші құрал-жабдықтың құрылысын;  </w:t>
      </w:r>
    </w:p>
    <w:bookmarkEnd w:id="9417"/>
    <w:bookmarkStart w:name="z9432" w:id="9418"/>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9418"/>
    <w:bookmarkStart w:name="z9433" w:id="9419"/>
    <w:p>
      <w:pPr>
        <w:spacing w:after="0"/>
        <w:ind w:left="0"/>
        <w:jc w:val="left"/>
      </w:pPr>
      <w:r>
        <w:rPr>
          <w:rFonts w:ascii="Times New Roman"/>
          <w:b/>
          <w:i w:val="false"/>
          <w:color w:val="000000"/>
        </w:rPr>
        <w:t xml:space="preserve"> 55-параграф. Силикагельдерді өндіру аппаратшысы, 5-разряд</w:t>
      </w:r>
    </w:p>
    <w:bookmarkEnd w:id="9419"/>
    <w:bookmarkStart w:name="z9434" w:id="9420"/>
    <w:p>
      <w:pPr>
        <w:spacing w:after="0"/>
        <w:ind w:left="0"/>
        <w:jc w:val="both"/>
      </w:pPr>
      <w:r>
        <w:rPr>
          <w:rFonts w:ascii="Times New Roman"/>
          <w:b w:val="false"/>
          <w:i w:val="false"/>
          <w:color w:val="000000"/>
          <w:sz w:val="28"/>
        </w:rPr>
        <w:t xml:space="preserve">
      216. Жұмыс сипаттамасы: </w:t>
      </w:r>
    </w:p>
    <w:bookmarkEnd w:id="9420"/>
    <w:bookmarkStart w:name="z9435" w:id="9421"/>
    <w:p>
      <w:pPr>
        <w:spacing w:after="0"/>
        <w:ind w:left="0"/>
        <w:jc w:val="both"/>
      </w:pPr>
      <w:r>
        <w:rPr>
          <w:rFonts w:ascii="Times New Roman"/>
          <w:b w:val="false"/>
          <w:i w:val="false"/>
          <w:color w:val="000000"/>
          <w:sz w:val="28"/>
        </w:rPr>
        <w:t xml:space="preserve">
      өндірістің үздіксіз тәсілі кезінде силикагельдерді алудың технологиялық процесін жүргізу; </w:t>
      </w:r>
    </w:p>
    <w:bookmarkEnd w:id="9421"/>
    <w:bookmarkStart w:name="z9436" w:id="9422"/>
    <w:p>
      <w:pPr>
        <w:spacing w:after="0"/>
        <w:ind w:left="0"/>
        <w:jc w:val="both"/>
      </w:pPr>
      <w:r>
        <w:rPr>
          <w:rFonts w:ascii="Times New Roman"/>
          <w:b w:val="false"/>
          <w:i w:val="false"/>
          <w:color w:val="000000"/>
          <w:sz w:val="28"/>
        </w:rPr>
        <w:t xml:space="preserve">
      бастапқы және екінші  импрегнаторларды құрастыру; </w:t>
      </w:r>
    </w:p>
    <w:bookmarkEnd w:id="9422"/>
    <w:bookmarkStart w:name="z9437" w:id="9423"/>
    <w:p>
      <w:pPr>
        <w:spacing w:after="0"/>
        <w:ind w:left="0"/>
        <w:jc w:val="both"/>
      </w:pPr>
      <w:r>
        <w:rPr>
          <w:rFonts w:ascii="Times New Roman"/>
          <w:b w:val="false"/>
          <w:i w:val="false"/>
          <w:color w:val="000000"/>
          <w:sz w:val="28"/>
        </w:rPr>
        <w:t xml:space="preserve">
      шикізат сапасына байланысты өндірістің технологиялық параметрлерін анықтау; </w:t>
      </w:r>
    </w:p>
    <w:bookmarkEnd w:id="9423"/>
    <w:bookmarkStart w:name="z9438" w:id="9424"/>
    <w:p>
      <w:pPr>
        <w:spacing w:after="0"/>
        <w:ind w:left="0"/>
        <w:jc w:val="both"/>
      </w:pPr>
      <w:r>
        <w:rPr>
          <w:rFonts w:ascii="Times New Roman"/>
          <w:b w:val="false"/>
          <w:i w:val="false"/>
          <w:color w:val="000000"/>
          <w:sz w:val="28"/>
        </w:rPr>
        <w:t xml:space="preserve">
      автоматтандырылған басқару жүйесінің көмегімен процесті жүргізу; </w:t>
      </w:r>
    </w:p>
    <w:bookmarkEnd w:id="9424"/>
    <w:bookmarkStart w:name="z9439" w:id="9425"/>
    <w:p>
      <w:pPr>
        <w:spacing w:after="0"/>
        <w:ind w:left="0"/>
        <w:jc w:val="both"/>
      </w:pPr>
      <w:r>
        <w:rPr>
          <w:rFonts w:ascii="Times New Roman"/>
          <w:b w:val="false"/>
          <w:i w:val="false"/>
          <w:color w:val="000000"/>
          <w:sz w:val="28"/>
        </w:rPr>
        <w:t xml:space="preserve">
      ерітіндіні беруді автоматты реттеумен қалыпқа келтіру, гельді бағаналар қасбетінде эрлифтілік берумен және реагенттерді автоматты мөлшерлеп құюмен тазарту, өнімді кептіру, үздіксіз әрекет ету бағанасында сіңдіру; </w:t>
      </w:r>
    </w:p>
    <w:bookmarkEnd w:id="9425"/>
    <w:bookmarkStart w:name="z9440" w:id="9426"/>
    <w:p>
      <w:pPr>
        <w:spacing w:after="0"/>
        <w:ind w:left="0"/>
        <w:jc w:val="both"/>
      </w:pPr>
      <w:r>
        <w:rPr>
          <w:rFonts w:ascii="Times New Roman"/>
          <w:b w:val="false"/>
          <w:i w:val="false"/>
          <w:color w:val="000000"/>
          <w:sz w:val="28"/>
        </w:rPr>
        <w:t xml:space="preserve">
      сынамалар алу; </w:t>
      </w:r>
    </w:p>
    <w:bookmarkEnd w:id="9426"/>
    <w:bookmarkStart w:name="z9441" w:id="9427"/>
    <w:p>
      <w:pPr>
        <w:spacing w:after="0"/>
        <w:ind w:left="0"/>
        <w:jc w:val="both"/>
      </w:pPr>
      <w:r>
        <w:rPr>
          <w:rFonts w:ascii="Times New Roman"/>
          <w:b w:val="false"/>
          <w:i w:val="false"/>
          <w:color w:val="000000"/>
          <w:sz w:val="28"/>
        </w:rPr>
        <w:t xml:space="preserve">
      дайын өнімді, шикізат пен көмекші материалдарды есепке алу; </w:t>
      </w:r>
    </w:p>
    <w:bookmarkEnd w:id="9427"/>
    <w:bookmarkStart w:name="z9442" w:id="9428"/>
    <w:p>
      <w:pPr>
        <w:spacing w:after="0"/>
        <w:ind w:left="0"/>
        <w:jc w:val="both"/>
      </w:pPr>
      <w:r>
        <w:rPr>
          <w:rFonts w:ascii="Times New Roman"/>
          <w:b w:val="false"/>
          <w:i w:val="false"/>
          <w:color w:val="000000"/>
          <w:sz w:val="28"/>
        </w:rPr>
        <w:t xml:space="preserve">
      қызмет көрсетілетін құрал-жабдықтың жұмысын бақылау; </w:t>
      </w:r>
    </w:p>
    <w:bookmarkEnd w:id="9428"/>
    <w:bookmarkStart w:name="z9443" w:id="9429"/>
    <w:p>
      <w:pPr>
        <w:spacing w:after="0"/>
        <w:ind w:left="0"/>
        <w:jc w:val="both"/>
      </w:pPr>
      <w:r>
        <w:rPr>
          <w:rFonts w:ascii="Times New Roman"/>
          <w:b w:val="false"/>
          <w:i w:val="false"/>
          <w:color w:val="000000"/>
          <w:sz w:val="28"/>
        </w:rPr>
        <w:t>
      өндірістің үздіксіз тәсілі кезінде силикагельдерді алуға қызмет көрсететін</w:t>
      </w:r>
    </w:p>
    <w:bookmarkEnd w:id="9429"/>
    <w:bookmarkStart w:name="z9444" w:id="9430"/>
    <w:p>
      <w:pPr>
        <w:spacing w:after="0"/>
        <w:ind w:left="0"/>
        <w:jc w:val="both"/>
      </w:pPr>
      <w:r>
        <w:rPr>
          <w:rFonts w:ascii="Times New Roman"/>
          <w:b w:val="false"/>
          <w:i w:val="false"/>
          <w:color w:val="000000"/>
          <w:sz w:val="28"/>
        </w:rPr>
        <w:t xml:space="preserve">
      жұмысшыларды басқару және жұмысын үйлестіру. </w:t>
      </w:r>
    </w:p>
    <w:bookmarkEnd w:id="9430"/>
    <w:bookmarkStart w:name="z9445" w:id="9431"/>
    <w:p>
      <w:pPr>
        <w:spacing w:after="0"/>
        <w:ind w:left="0"/>
        <w:jc w:val="both"/>
      </w:pPr>
      <w:r>
        <w:rPr>
          <w:rFonts w:ascii="Times New Roman"/>
          <w:b w:val="false"/>
          <w:i w:val="false"/>
          <w:color w:val="000000"/>
          <w:sz w:val="28"/>
        </w:rPr>
        <w:t xml:space="preserve">
      217. Білуге тиіс: </w:t>
      </w:r>
    </w:p>
    <w:bookmarkEnd w:id="9431"/>
    <w:bookmarkStart w:name="z9446" w:id="9432"/>
    <w:p>
      <w:pPr>
        <w:spacing w:after="0"/>
        <w:ind w:left="0"/>
        <w:jc w:val="both"/>
      </w:pPr>
      <w:r>
        <w:rPr>
          <w:rFonts w:ascii="Times New Roman"/>
          <w:b w:val="false"/>
          <w:i w:val="false"/>
          <w:color w:val="000000"/>
          <w:sz w:val="28"/>
        </w:rPr>
        <w:t xml:space="preserve">
      технологиялық  процесті және оның физикалық-химиялық негіздерін; </w:t>
      </w:r>
    </w:p>
    <w:bookmarkEnd w:id="9432"/>
    <w:bookmarkStart w:name="z9447" w:id="9433"/>
    <w:p>
      <w:pPr>
        <w:spacing w:after="0"/>
        <w:ind w:left="0"/>
        <w:jc w:val="both"/>
      </w:pPr>
      <w:r>
        <w:rPr>
          <w:rFonts w:ascii="Times New Roman"/>
          <w:b w:val="false"/>
          <w:i w:val="false"/>
          <w:color w:val="000000"/>
          <w:sz w:val="28"/>
        </w:rPr>
        <w:t xml:space="preserve">
      қызмет көрсетілетін құрал-жабдықты техникалық пайдалану ережесін; </w:t>
      </w:r>
    </w:p>
    <w:bookmarkEnd w:id="9433"/>
    <w:bookmarkStart w:name="z9448" w:id="9434"/>
    <w:p>
      <w:pPr>
        <w:spacing w:after="0"/>
        <w:ind w:left="0"/>
        <w:jc w:val="both"/>
      </w:pPr>
      <w:r>
        <w:rPr>
          <w:rFonts w:ascii="Times New Roman"/>
          <w:b w:val="false"/>
          <w:i w:val="false"/>
          <w:color w:val="000000"/>
          <w:sz w:val="28"/>
        </w:rPr>
        <w:t xml:space="preserve">
      коммуникациялардың сызбасын; </w:t>
      </w:r>
    </w:p>
    <w:bookmarkEnd w:id="9434"/>
    <w:bookmarkStart w:name="z9449" w:id="9435"/>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9435"/>
    <w:bookmarkStart w:name="z9450" w:id="9436"/>
    <w:p>
      <w:pPr>
        <w:spacing w:after="0"/>
        <w:ind w:left="0"/>
        <w:jc w:val="both"/>
      </w:pPr>
      <w:r>
        <w:rPr>
          <w:rFonts w:ascii="Times New Roman"/>
          <w:b w:val="false"/>
          <w:i w:val="false"/>
          <w:color w:val="000000"/>
          <w:sz w:val="28"/>
        </w:rPr>
        <w:t>
      есептеулер әдістемесін.</w:t>
      </w:r>
    </w:p>
    <w:bookmarkEnd w:id="9436"/>
    <w:bookmarkStart w:name="z9451" w:id="9437"/>
    <w:p>
      <w:pPr>
        <w:spacing w:after="0"/>
        <w:ind w:left="0"/>
        <w:jc w:val="left"/>
      </w:pPr>
      <w:r>
        <w:rPr>
          <w:rFonts w:ascii="Times New Roman"/>
          <w:b/>
          <w:i w:val="false"/>
          <w:color w:val="000000"/>
        </w:rPr>
        <w:t xml:space="preserve"> 56-параграф. Күрделі-аралас минералды тыңайтқыштарды өндіру аппаратшысы, 6-разряд</w:t>
      </w:r>
    </w:p>
    <w:bookmarkEnd w:id="9437"/>
    <w:bookmarkStart w:name="z9452" w:id="9438"/>
    <w:p>
      <w:pPr>
        <w:spacing w:after="0"/>
        <w:ind w:left="0"/>
        <w:jc w:val="both"/>
      </w:pPr>
      <w:r>
        <w:rPr>
          <w:rFonts w:ascii="Times New Roman"/>
          <w:b w:val="false"/>
          <w:i w:val="false"/>
          <w:color w:val="000000"/>
          <w:sz w:val="28"/>
        </w:rPr>
        <w:t xml:space="preserve">
      218. Жұмыс сипаттамасы: </w:t>
      </w:r>
    </w:p>
    <w:bookmarkEnd w:id="9438"/>
    <w:bookmarkStart w:name="z9453" w:id="9439"/>
    <w:p>
      <w:pPr>
        <w:spacing w:after="0"/>
        <w:ind w:left="0"/>
        <w:jc w:val="both"/>
      </w:pPr>
      <w:r>
        <w:rPr>
          <w:rFonts w:ascii="Times New Roman"/>
          <w:b w:val="false"/>
          <w:i w:val="false"/>
          <w:color w:val="000000"/>
          <w:sz w:val="28"/>
        </w:rPr>
        <w:t xml:space="preserve">
      күрделі-аралас минералды тыңайтқыштарды өндірудің технологиялық процесін жүргізу бойынша жұмыстарды үйлестіру, шикізатты беруді, аммиакты селитрасының қорытпасын даярлқтары және карбамидты (несепнәрді) дайындауды, фосфор және күкірт қышқылдарын түтікті реакторда сұйық аммиакпен бейтараптандыруды, өнімді түйіршіктеуді және кептіруді, жіктеуді және ұсақтауды, дайын өнімді салқындатуды, майлауды және ұнтақ жағуды, қалдық газдарды тазартуды, дайын өнімді түсіруді; </w:t>
      </w:r>
    </w:p>
    <w:bookmarkEnd w:id="9439"/>
    <w:bookmarkStart w:name="z9454" w:id="9440"/>
    <w:p>
      <w:pPr>
        <w:spacing w:after="0"/>
        <w:ind w:left="0"/>
        <w:jc w:val="both"/>
      </w:pPr>
      <w:r>
        <w:rPr>
          <w:rFonts w:ascii="Times New Roman"/>
          <w:b w:val="false"/>
          <w:i w:val="false"/>
          <w:color w:val="000000"/>
          <w:sz w:val="28"/>
        </w:rPr>
        <w:t xml:space="preserve">
      тыңайтқыштардың шығарылымын бір маркадан өзгесіне  аудару бойынша жұмыстарды үйлестіру; </w:t>
      </w:r>
    </w:p>
    <w:bookmarkEnd w:id="9440"/>
    <w:bookmarkStart w:name="z9455" w:id="9441"/>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талдау нәтижелері бойынша өндірістің барлық сатыларында өнімнің сапасы мен шығымын бақылау; </w:t>
      </w:r>
    </w:p>
    <w:bookmarkEnd w:id="9441"/>
    <w:bookmarkStart w:name="z9456" w:id="9442"/>
    <w:p>
      <w:pPr>
        <w:spacing w:after="0"/>
        <w:ind w:left="0"/>
        <w:jc w:val="both"/>
      </w:pPr>
      <w:r>
        <w:rPr>
          <w:rFonts w:ascii="Times New Roman"/>
          <w:b w:val="false"/>
          <w:i w:val="false"/>
          <w:color w:val="000000"/>
          <w:sz w:val="28"/>
        </w:rPr>
        <w:t xml:space="preserve">
      қажет болған жағдайда-қызмет көрсетілетін учаскеде кез келген технологиялық процесті жүргізу; </w:t>
      </w:r>
    </w:p>
    <w:bookmarkEnd w:id="9442"/>
    <w:bookmarkStart w:name="z9457" w:id="9443"/>
    <w:p>
      <w:pPr>
        <w:spacing w:after="0"/>
        <w:ind w:left="0"/>
        <w:jc w:val="both"/>
      </w:pPr>
      <w:r>
        <w:rPr>
          <w:rFonts w:ascii="Times New Roman"/>
          <w:b w:val="false"/>
          <w:i w:val="false"/>
          <w:color w:val="000000"/>
          <w:sz w:val="28"/>
        </w:rPr>
        <w:t xml:space="preserve">
      шикізаттың шығыны мен дайын өнімнің шығымын есептеуді және есепке алуды жүргізу; </w:t>
      </w:r>
    </w:p>
    <w:bookmarkEnd w:id="9443"/>
    <w:bookmarkStart w:name="z9458" w:id="9444"/>
    <w:p>
      <w:pPr>
        <w:spacing w:after="0"/>
        <w:ind w:left="0"/>
        <w:jc w:val="both"/>
      </w:pPr>
      <w:r>
        <w:rPr>
          <w:rFonts w:ascii="Times New Roman"/>
          <w:b w:val="false"/>
          <w:i w:val="false"/>
          <w:color w:val="000000"/>
          <w:sz w:val="28"/>
        </w:rPr>
        <w:t xml:space="preserve">
      құрал-жабдықтың жұмысындағы ақаулықтарды анықтау және жою; </w:t>
      </w:r>
    </w:p>
    <w:bookmarkEnd w:id="9444"/>
    <w:bookmarkStart w:name="z9459" w:id="9445"/>
    <w:p>
      <w:pPr>
        <w:spacing w:after="0"/>
        <w:ind w:left="0"/>
        <w:jc w:val="both"/>
      </w:pPr>
      <w:r>
        <w:rPr>
          <w:rFonts w:ascii="Times New Roman"/>
          <w:b w:val="false"/>
          <w:i w:val="false"/>
          <w:color w:val="000000"/>
          <w:sz w:val="28"/>
        </w:rPr>
        <w:t xml:space="preserve">
      құрал-жабдықты жөндеуге дайындауды бақылау және оны жөндеуден қабылдау; </w:t>
      </w:r>
    </w:p>
    <w:bookmarkEnd w:id="9445"/>
    <w:bookmarkStart w:name="z9460" w:id="9446"/>
    <w:p>
      <w:pPr>
        <w:spacing w:after="0"/>
        <w:ind w:left="0"/>
        <w:jc w:val="both"/>
      </w:pPr>
      <w:r>
        <w:rPr>
          <w:rFonts w:ascii="Times New Roman"/>
          <w:b w:val="false"/>
          <w:i w:val="false"/>
          <w:color w:val="000000"/>
          <w:sz w:val="28"/>
        </w:rPr>
        <w:t xml:space="preserve">
      күрделі-аралас минералды тыңайтқыштардың өндірісінде жұмыс істейтін жұмысшыларды және аппаратшыларды басқару. </w:t>
      </w:r>
    </w:p>
    <w:bookmarkEnd w:id="9446"/>
    <w:bookmarkStart w:name="z9461" w:id="9447"/>
    <w:p>
      <w:pPr>
        <w:spacing w:after="0"/>
        <w:ind w:left="0"/>
        <w:jc w:val="both"/>
      </w:pPr>
      <w:r>
        <w:rPr>
          <w:rFonts w:ascii="Times New Roman"/>
          <w:b w:val="false"/>
          <w:i w:val="false"/>
          <w:color w:val="000000"/>
          <w:sz w:val="28"/>
        </w:rPr>
        <w:t xml:space="preserve">
      219. Білуге тиіс: </w:t>
      </w:r>
    </w:p>
    <w:bookmarkEnd w:id="9447"/>
    <w:bookmarkStart w:name="z9462" w:id="9448"/>
    <w:p>
      <w:pPr>
        <w:spacing w:after="0"/>
        <w:ind w:left="0"/>
        <w:jc w:val="both"/>
      </w:pPr>
      <w:r>
        <w:rPr>
          <w:rFonts w:ascii="Times New Roman"/>
          <w:b w:val="false"/>
          <w:i w:val="false"/>
          <w:color w:val="000000"/>
          <w:sz w:val="28"/>
        </w:rPr>
        <w:t>
      күрделі-аралас тыңайтқыштардың процесінің технологиялық сызбасын;</w:t>
      </w:r>
    </w:p>
    <w:bookmarkEnd w:id="9448"/>
    <w:bookmarkStart w:name="z9463" w:id="9449"/>
    <w:p>
      <w:pPr>
        <w:spacing w:after="0"/>
        <w:ind w:left="0"/>
        <w:jc w:val="both"/>
      </w:pPr>
      <w:r>
        <w:rPr>
          <w:rFonts w:ascii="Times New Roman"/>
          <w:b w:val="false"/>
          <w:i w:val="false"/>
          <w:color w:val="000000"/>
          <w:sz w:val="28"/>
        </w:rPr>
        <w:t>
      процестің физикалық-химиялық негіздерін және оларды реттеу ережесін;</w:t>
      </w:r>
    </w:p>
    <w:bookmarkEnd w:id="9449"/>
    <w:bookmarkStart w:name="z9464" w:id="9450"/>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автоматика құралдарының құрылысы мен жұмыс істеу қағидасын;</w:t>
      </w:r>
    </w:p>
    <w:bookmarkEnd w:id="9450"/>
    <w:bookmarkStart w:name="z9465" w:id="9451"/>
    <w:p>
      <w:pPr>
        <w:spacing w:after="0"/>
        <w:ind w:left="0"/>
        <w:jc w:val="both"/>
      </w:pPr>
      <w:r>
        <w:rPr>
          <w:rFonts w:ascii="Times New Roman"/>
          <w:b w:val="false"/>
          <w:i w:val="false"/>
          <w:color w:val="000000"/>
          <w:sz w:val="28"/>
        </w:rPr>
        <w:t>
      220. Техникалық және кәсіптік (орта кәсіптік) білім талап етіледі.</w:t>
      </w:r>
    </w:p>
    <w:bookmarkEnd w:id="9451"/>
    <w:bookmarkStart w:name="z9466" w:id="9452"/>
    <w:p>
      <w:pPr>
        <w:spacing w:after="0"/>
        <w:ind w:left="0"/>
        <w:jc w:val="left"/>
      </w:pPr>
      <w:r>
        <w:rPr>
          <w:rFonts w:ascii="Times New Roman"/>
          <w:b/>
          <w:i w:val="false"/>
          <w:color w:val="000000"/>
        </w:rPr>
        <w:t xml:space="preserve"> 57-параграф. Сульфитті тұздарды өндіру аппаратшысы, 3-разряд</w:t>
      </w:r>
    </w:p>
    <w:bookmarkEnd w:id="9452"/>
    <w:bookmarkStart w:name="z9467" w:id="9453"/>
    <w:p>
      <w:pPr>
        <w:spacing w:after="0"/>
        <w:ind w:left="0"/>
        <w:jc w:val="both"/>
      </w:pPr>
      <w:r>
        <w:rPr>
          <w:rFonts w:ascii="Times New Roman"/>
          <w:b w:val="false"/>
          <w:i w:val="false"/>
          <w:color w:val="000000"/>
          <w:sz w:val="28"/>
        </w:rPr>
        <w:t xml:space="preserve">
      221. Жұмыс сипаттамасы: </w:t>
      </w:r>
    </w:p>
    <w:bookmarkEnd w:id="9453"/>
    <w:bookmarkStart w:name="z9468" w:id="9454"/>
    <w:p>
      <w:pPr>
        <w:spacing w:after="0"/>
        <w:ind w:left="0"/>
        <w:jc w:val="both"/>
      </w:pPr>
      <w:r>
        <w:rPr>
          <w:rFonts w:ascii="Times New Roman"/>
          <w:b w:val="false"/>
          <w:i w:val="false"/>
          <w:color w:val="000000"/>
          <w:sz w:val="28"/>
        </w:rPr>
        <w:t xml:space="preserve">
      сульфитті тұздарды өндірудің жекелеген сатыларын жүргізу немесе натрий бисульфитінің өндірісіндегі барлық жұмыстар кешенін өз бетімен жүргізу; </w:t>
      </w:r>
    </w:p>
    <w:bookmarkEnd w:id="9454"/>
    <w:bookmarkStart w:name="z9469" w:id="9455"/>
    <w:p>
      <w:pPr>
        <w:spacing w:after="0"/>
        <w:ind w:left="0"/>
        <w:jc w:val="both"/>
      </w:pPr>
      <w:r>
        <w:rPr>
          <w:rFonts w:ascii="Times New Roman"/>
          <w:b w:val="false"/>
          <w:i w:val="false"/>
          <w:color w:val="000000"/>
          <w:sz w:val="28"/>
        </w:rPr>
        <w:t xml:space="preserve">
      содалы ерітіндіні дайындау, шиізатты тасу, аппараттарға жұмысшы ерітінділерді беру; </w:t>
      </w:r>
    </w:p>
    <w:bookmarkEnd w:id="9455"/>
    <w:bookmarkStart w:name="z9470" w:id="9456"/>
    <w:p>
      <w:pPr>
        <w:spacing w:after="0"/>
        <w:ind w:left="0"/>
        <w:jc w:val="both"/>
      </w:pPr>
      <w:r>
        <w:rPr>
          <w:rFonts w:ascii="Times New Roman"/>
          <w:b w:val="false"/>
          <w:i w:val="false"/>
          <w:color w:val="000000"/>
          <w:sz w:val="28"/>
        </w:rPr>
        <w:t xml:space="preserve">
      сорғыш мұнараларға, реакторларға, бейтараптандырғыштарға, кристаллизаторларға, центрифугаларға, желдеткіштерге және құрал-жабдықтарға қызмет көрсету; </w:t>
      </w:r>
    </w:p>
    <w:bookmarkEnd w:id="9456"/>
    <w:bookmarkStart w:name="z9471" w:id="9457"/>
    <w:p>
      <w:pPr>
        <w:spacing w:after="0"/>
        <w:ind w:left="0"/>
        <w:jc w:val="both"/>
      </w:pPr>
      <w:r>
        <w:rPr>
          <w:rFonts w:ascii="Times New Roman"/>
          <w:b w:val="false"/>
          <w:i w:val="false"/>
          <w:color w:val="000000"/>
          <w:sz w:val="28"/>
        </w:rPr>
        <w:t xml:space="preserve">
      сынамалар алу; </w:t>
      </w:r>
    </w:p>
    <w:bookmarkEnd w:id="9457"/>
    <w:bookmarkStart w:name="z9472" w:id="9458"/>
    <w:p>
      <w:pPr>
        <w:spacing w:after="0"/>
        <w:ind w:left="0"/>
        <w:jc w:val="both"/>
      </w:pPr>
      <w:r>
        <w:rPr>
          <w:rFonts w:ascii="Times New Roman"/>
          <w:b w:val="false"/>
          <w:i w:val="false"/>
          <w:color w:val="000000"/>
          <w:sz w:val="28"/>
        </w:rPr>
        <w:t xml:space="preserve">
      дайын өнімді орау және тиеу; </w:t>
      </w:r>
    </w:p>
    <w:bookmarkEnd w:id="9458"/>
    <w:bookmarkStart w:name="z9473" w:id="9459"/>
    <w:p>
      <w:pPr>
        <w:spacing w:after="0"/>
        <w:ind w:left="0"/>
        <w:jc w:val="both"/>
      </w:pPr>
      <w:r>
        <w:rPr>
          <w:rFonts w:ascii="Times New Roman"/>
          <w:b w:val="false"/>
          <w:i w:val="false"/>
          <w:color w:val="000000"/>
          <w:sz w:val="28"/>
        </w:rPr>
        <w:t xml:space="preserve">
      аппараттарды тазарту, жуу; </w:t>
      </w:r>
    </w:p>
    <w:bookmarkEnd w:id="9459"/>
    <w:bookmarkStart w:name="z9474" w:id="9460"/>
    <w:p>
      <w:pPr>
        <w:spacing w:after="0"/>
        <w:ind w:left="0"/>
        <w:jc w:val="both"/>
      </w:pPr>
      <w:r>
        <w:rPr>
          <w:rFonts w:ascii="Times New Roman"/>
          <w:b w:val="false"/>
          <w:i w:val="false"/>
          <w:color w:val="000000"/>
          <w:sz w:val="28"/>
        </w:rPr>
        <w:t>
      күрделі емес жөндеуді орындау.</w:t>
      </w:r>
    </w:p>
    <w:bookmarkEnd w:id="9460"/>
    <w:bookmarkStart w:name="z9475" w:id="9461"/>
    <w:p>
      <w:pPr>
        <w:spacing w:after="0"/>
        <w:ind w:left="0"/>
        <w:jc w:val="both"/>
      </w:pPr>
      <w:r>
        <w:rPr>
          <w:rFonts w:ascii="Times New Roman"/>
          <w:b w:val="false"/>
          <w:i w:val="false"/>
          <w:color w:val="000000"/>
          <w:sz w:val="28"/>
        </w:rPr>
        <w:t xml:space="preserve">
      222. Білуге тиіс: </w:t>
      </w:r>
    </w:p>
    <w:bookmarkEnd w:id="9461"/>
    <w:bookmarkStart w:name="z9476" w:id="9462"/>
    <w:p>
      <w:pPr>
        <w:spacing w:after="0"/>
        <w:ind w:left="0"/>
        <w:jc w:val="both"/>
      </w:pPr>
      <w:r>
        <w:rPr>
          <w:rFonts w:ascii="Times New Roman"/>
          <w:b w:val="false"/>
          <w:i w:val="false"/>
          <w:color w:val="000000"/>
          <w:sz w:val="28"/>
        </w:rPr>
        <w:t xml:space="preserve">
      өндіріс процесінің технологиялық сызбасын және процесс параметрлерін; </w:t>
      </w:r>
    </w:p>
    <w:bookmarkEnd w:id="9462"/>
    <w:bookmarkStart w:name="z9477" w:id="9463"/>
    <w:p>
      <w:pPr>
        <w:spacing w:after="0"/>
        <w:ind w:left="0"/>
        <w:jc w:val="both"/>
      </w:pPr>
      <w:r>
        <w:rPr>
          <w:rFonts w:ascii="Times New Roman"/>
          <w:b w:val="false"/>
          <w:i w:val="false"/>
          <w:color w:val="000000"/>
          <w:sz w:val="28"/>
        </w:rPr>
        <w:t xml:space="preserve">
      шикізаттың, жартылай өнімдердің және дайын өнімнің физикалық-химиялық қасиеттерін; </w:t>
      </w:r>
    </w:p>
    <w:bookmarkEnd w:id="9463"/>
    <w:bookmarkStart w:name="z9478" w:id="9464"/>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9464"/>
    <w:bookmarkStart w:name="z9479" w:id="9465"/>
    <w:p>
      <w:pPr>
        <w:spacing w:after="0"/>
        <w:ind w:left="0"/>
        <w:jc w:val="both"/>
      </w:pPr>
      <w:r>
        <w:rPr>
          <w:rFonts w:ascii="Times New Roman"/>
          <w:b w:val="false"/>
          <w:i w:val="false"/>
          <w:color w:val="000000"/>
          <w:sz w:val="28"/>
        </w:rPr>
        <w:t>
      сынамалар алу ережесін.</w:t>
      </w:r>
    </w:p>
    <w:bookmarkEnd w:id="9465"/>
    <w:bookmarkStart w:name="z9480" w:id="9466"/>
    <w:p>
      <w:pPr>
        <w:spacing w:after="0"/>
        <w:ind w:left="0"/>
        <w:jc w:val="left"/>
      </w:pPr>
      <w:r>
        <w:rPr>
          <w:rFonts w:ascii="Times New Roman"/>
          <w:b/>
          <w:i w:val="false"/>
          <w:color w:val="000000"/>
        </w:rPr>
        <w:t xml:space="preserve"> 58-параграф. Сульфитті тұздарды өндіру аппаратшысы, 4-разряд</w:t>
      </w:r>
    </w:p>
    <w:bookmarkEnd w:id="9466"/>
    <w:bookmarkStart w:name="z9481" w:id="9467"/>
    <w:p>
      <w:pPr>
        <w:spacing w:after="0"/>
        <w:ind w:left="0"/>
        <w:jc w:val="both"/>
      </w:pPr>
      <w:r>
        <w:rPr>
          <w:rFonts w:ascii="Times New Roman"/>
          <w:b w:val="false"/>
          <w:i w:val="false"/>
          <w:color w:val="000000"/>
          <w:sz w:val="28"/>
        </w:rPr>
        <w:t xml:space="preserve">
      223. Жұмыс сипаттамасы: </w:t>
      </w:r>
    </w:p>
    <w:bookmarkEnd w:id="9467"/>
    <w:bookmarkStart w:name="z9482" w:id="9468"/>
    <w:p>
      <w:pPr>
        <w:spacing w:after="0"/>
        <w:ind w:left="0"/>
        <w:jc w:val="both"/>
      </w:pPr>
      <w:r>
        <w:rPr>
          <w:rFonts w:ascii="Times New Roman"/>
          <w:b w:val="false"/>
          <w:i w:val="false"/>
          <w:color w:val="000000"/>
          <w:sz w:val="28"/>
        </w:rPr>
        <w:t xml:space="preserve">
      өндірістің кезеңдік тәсілі кезінде сульфитті тұздарды алудың технологиялық процесін жүргізу; </w:t>
      </w:r>
    </w:p>
    <w:bookmarkEnd w:id="9468"/>
    <w:bookmarkStart w:name="z9483" w:id="9469"/>
    <w:p>
      <w:pPr>
        <w:spacing w:after="0"/>
        <w:ind w:left="0"/>
        <w:jc w:val="both"/>
      </w:pPr>
      <w:r>
        <w:rPr>
          <w:rFonts w:ascii="Times New Roman"/>
          <w:b w:val="false"/>
          <w:i w:val="false"/>
          <w:color w:val="000000"/>
          <w:sz w:val="28"/>
        </w:rPr>
        <w:t xml:space="preserve">
      күкірт ангидридін абсорбциялау, бисульфитті ерітіндіні сүзу, оның содалы ерітіндімен бейтараптандыру, кристаллдау, центрифугалау, кристалдарды кептіру, себу және дайын өнімді орау; </w:t>
      </w:r>
    </w:p>
    <w:bookmarkEnd w:id="9469"/>
    <w:bookmarkStart w:name="z9484" w:id="9470"/>
    <w:p>
      <w:pPr>
        <w:spacing w:after="0"/>
        <w:ind w:left="0"/>
        <w:jc w:val="both"/>
      </w:pPr>
      <w:r>
        <w:rPr>
          <w:rFonts w:ascii="Times New Roman"/>
          <w:b w:val="false"/>
          <w:i w:val="false"/>
          <w:color w:val="000000"/>
          <w:sz w:val="28"/>
        </w:rPr>
        <w:t>
      бақылау-өлшеу құралдарының көрсеткіштерінің көмегімен, химиялық талдау және көзбен қадағалау нәтижелері бойынша процестің барысын бақылау. Жұмыс ерітінділердің құрамдарын, газдардың қысымдарын, ерітінділерді беруді және барлықтардың процес сатыларында температуралық режимді реттеу;</w:t>
      </w:r>
    </w:p>
    <w:bookmarkEnd w:id="9470"/>
    <w:bookmarkStart w:name="z9485" w:id="9471"/>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9471"/>
    <w:bookmarkStart w:name="z9486" w:id="9472"/>
    <w:p>
      <w:pPr>
        <w:spacing w:after="0"/>
        <w:ind w:left="0"/>
        <w:jc w:val="both"/>
      </w:pPr>
      <w:r>
        <w:rPr>
          <w:rFonts w:ascii="Times New Roman"/>
          <w:b w:val="false"/>
          <w:i w:val="false"/>
          <w:color w:val="000000"/>
          <w:sz w:val="28"/>
        </w:rPr>
        <w:t xml:space="preserve">
      құрал-жабдықтың жұмысын қадағалау; </w:t>
      </w:r>
    </w:p>
    <w:bookmarkEnd w:id="9472"/>
    <w:bookmarkStart w:name="z9487" w:id="9473"/>
    <w:p>
      <w:pPr>
        <w:spacing w:after="0"/>
        <w:ind w:left="0"/>
        <w:jc w:val="both"/>
      </w:pPr>
      <w:r>
        <w:rPr>
          <w:rFonts w:ascii="Times New Roman"/>
          <w:b w:val="false"/>
          <w:i w:val="false"/>
          <w:color w:val="000000"/>
          <w:sz w:val="28"/>
        </w:rPr>
        <w:t xml:space="preserve">
      күрделі емес жөндеу орындау; </w:t>
      </w:r>
    </w:p>
    <w:bookmarkEnd w:id="9473"/>
    <w:bookmarkStart w:name="z9488" w:id="9474"/>
    <w:p>
      <w:pPr>
        <w:spacing w:after="0"/>
        <w:ind w:left="0"/>
        <w:jc w:val="both"/>
      </w:pPr>
      <w:r>
        <w:rPr>
          <w:rFonts w:ascii="Times New Roman"/>
          <w:b w:val="false"/>
          <w:i w:val="false"/>
          <w:color w:val="000000"/>
          <w:sz w:val="28"/>
        </w:rPr>
        <w:t xml:space="preserve">
      өндірістің кезеңдік тәсілі кезінде  сульфитті тұздардың өндірісінде жұмыс істейтін жұмысшыларды басқару. </w:t>
      </w:r>
    </w:p>
    <w:bookmarkEnd w:id="9474"/>
    <w:bookmarkStart w:name="z9489" w:id="9475"/>
    <w:p>
      <w:pPr>
        <w:spacing w:after="0"/>
        <w:ind w:left="0"/>
        <w:jc w:val="both"/>
      </w:pPr>
      <w:r>
        <w:rPr>
          <w:rFonts w:ascii="Times New Roman"/>
          <w:b w:val="false"/>
          <w:i w:val="false"/>
          <w:color w:val="000000"/>
          <w:sz w:val="28"/>
        </w:rPr>
        <w:t xml:space="preserve">
      224. Білуге тиіс: </w:t>
      </w:r>
    </w:p>
    <w:bookmarkEnd w:id="9475"/>
    <w:bookmarkStart w:name="z9490" w:id="9476"/>
    <w:p>
      <w:pPr>
        <w:spacing w:after="0"/>
        <w:ind w:left="0"/>
        <w:jc w:val="both"/>
      </w:pPr>
      <w:r>
        <w:rPr>
          <w:rFonts w:ascii="Times New Roman"/>
          <w:b w:val="false"/>
          <w:i w:val="false"/>
          <w:color w:val="000000"/>
          <w:sz w:val="28"/>
        </w:rPr>
        <w:t>
      сульфитті тұздар процесінің технологиялық сызбасын;</w:t>
      </w:r>
    </w:p>
    <w:bookmarkEnd w:id="9476"/>
    <w:bookmarkStart w:name="z9491" w:id="9477"/>
    <w:p>
      <w:pPr>
        <w:spacing w:after="0"/>
        <w:ind w:left="0"/>
        <w:jc w:val="both"/>
      </w:pPr>
      <w:r>
        <w:rPr>
          <w:rFonts w:ascii="Times New Roman"/>
          <w:b w:val="false"/>
          <w:i w:val="false"/>
          <w:color w:val="000000"/>
          <w:sz w:val="28"/>
        </w:rPr>
        <w:t xml:space="preserve">
      процестерді реттеу ережесін; </w:t>
      </w:r>
    </w:p>
    <w:bookmarkEnd w:id="9477"/>
    <w:bookmarkStart w:name="z9492" w:id="9478"/>
    <w:p>
      <w:pPr>
        <w:spacing w:after="0"/>
        <w:ind w:left="0"/>
        <w:jc w:val="both"/>
      </w:pPr>
      <w:r>
        <w:rPr>
          <w:rFonts w:ascii="Times New Roman"/>
          <w:b w:val="false"/>
          <w:i w:val="false"/>
          <w:color w:val="000000"/>
          <w:sz w:val="28"/>
        </w:rPr>
        <w:t xml:space="preserve">
      күкіртті натрийдың, соданың, шикізаттың, жартылай өнімдердің және дайын өнімнің физикалық-химиялық және технологиялық қасиеттерін; </w:t>
      </w:r>
    </w:p>
    <w:bookmarkEnd w:id="9478"/>
    <w:bookmarkStart w:name="z9493" w:id="9479"/>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пайдалану ережесін.</w:t>
      </w:r>
    </w:p>
    <w:bookmarkEnd w:id="9479"/>
    <w:bookmarkStart w:name="z9494" w:id="9480"/>
    <w:p>
      <w:pPr>
        <w:spacing w:after="0"/>
        <w:ind w:left="0"/>
        <w:jc w:val="left"/>
      </w:pPr>
      <w:r>
        <w:rPr>
          <w:rFonts w:ascii="Times New Roman"/>
          <w:b/>
          <w:i w:val="false"/>
          <w:color w:val="000000"/>
        </w:rPr>
        <w:t xml:space="preserve"> 59-параграф. Сульфитті тұздарды өндіру аппаратшысы, 6-разряд</w:t>
      </w:r>
    </w:p>
    <w:bookmarkEnd w:id="9480"/>
    <w:bookmarkStart w:name="z9495" w:id="9481"/>
    <w:p>
      <w:pPr>
        <w:spacing w:after="0"/>
        <w:ind w:left="0"/>
        <w:jc w:val="both"/>
      </w:pPr>
      <w:r>
        <w:rPr>
          <w:rFonts w:ascii="Times New Roman"/>
          <w:b w:val="false"/>
          <w:i w:val="false"/>
          <w:color w:val="000000"/>
          <w:sz w:val="28"/>
        </w:rPr>
        <w:t xml:space="preserve">
      225. Жұмыс сипаттамасы: </w:t>
      </w:r>
    </w:p>
    <w:bookmarkEnd w:id="9481"/>
    <w:bookmarkStart w:name="z9496" w:id="9482"/>
    <w:p>
      <w:pPr>
        <w:spacing w:after="0"/>
        <w:ind w:left="0"/>
        <w:jc w:val="both"/>
      </w:pPr>
      <w:r>
        <w:rPr>
          <w:rFonts w:ascii="Times New Roman"/>
          <w:b w:val="false"/>
          <w:i w:val="false"/>
          <w:color w:val="000000"/>
          <w:sz w:val="28"/>
        </w:rPr>
        <w:t xml:space="preserve">
      өндірістің үздіксіз тәсілі кезінде сульфитті тұздарды өндірудің технологиялық  процесін жүргізу бойынша жұмыстарды үйлестіру, шикізатты, соның ішінде қысылған ауаның көмегімен сода тасушы - цистерналардан соданы қабылдауды, сульфит-бисульфатты ерітіндіні алумен күкірт ангидридін абсорбциялауды, тұздардың ерітіндісін бейтараптандыруды, кристаллдауды, "ФГН-2001" маркаларының центрифугаларында центрифугалауды, қалдық газдарды абсорбциялаумен кристалдарды кептіруді, дайын өнімді түюді, орау және түсіруді; </w:t>
      </w:r>
    </w:p>
    <w:bookmarkEnd w:id="9482"/>
    <w:bookmarkStart w:name="z9497" w:id="9483"/>
    <w:p>
      <w:pPr>
        <w:spacing w:after="0"/>
        <w:ind w:left="0"/>
        <w:jc w:val="both"/>
      </w:pPr>
      <w:r>
        <w:rPr>
          <w:rFonts w:ascii="Times New Roman"/>
          <w:b w:val="false"/>
          <w:i w:val="false"/>
          <w:color w:val="000000"/>
          <w:sz w:val="28"/>
        </w:rPr>
        <w:t xml:space="preserve">
      қажет болған кезде – қызмет көрсетілетін учаскеде кез келген технологиялық процесті жүргізу; </w:t>
      </w:r>
    </w:p>
    <w:bookmarkEnd w:id="9483"/>
    <w:bookmarkStart w:name="z9498" w:id="9484"/>
    <w:p>
      <w:pPr>
        <w:spacing w:after="0"/>
        <w:ind w:left="0"/>
        <w:jc w:val="both"/>
      </w:pPr>
      <w:r>
        <w:rPr>
          <w:rFonts w:ascii="Times New Roman"/>
          <w:b w:val="false"/>
          <w:i w:val="false"/>
          <w:color w:val="000000"/>
          <w:sz w:val="28"/>
        </w:rPr>
        <w:t xml:space="preserve">
      неғұрлым күрделі процестерді жүргізуді басқару: абсорбциялау - бейтараптандыру - кристаллдану - кептіру, тоқтатудан кейін жүйені қосуды; </w:t>
      </w:r>
    </w:p>
    <w:bookmarkEnd w:id="9484"/>
    <w:bookmarkStart w:name="z9499" w:id="9485"/>
    <w:p>
      <w:pPr>
        <w:spacing w:after="0"/>
        <w:ind w:left="0"/>
        <w:jc w:val="both"/>
      </w:pPr>
      <w:r>
        <w:rPr>
          <w:rFonts w:ascii="Times New Roman"/>
          <w:b w:val="false"/>
          <w:i w:val="false"/>
          <w:color w:val="000000"/>
          <w:sz w:val="28"/>
        </w:rPr>
        <w:t xml:space="preserve">
      бақылау - өлшеу құралдарының және автоматика құралдарының  көрсеткіштерінің көмегімен, химиялық талдау нәтижелері бойынша өндірістің барлық сатыларында өнімнің сапасы мен шығымын бақылау; </w:t>
      </w:r>
    </w:p>
    <w:bookmarkEnd w:id="9485"/>
    <w:bookmarkStart w:name="z9500" w:id="9486"/>
    <w:p>
      <w:pPr>
        <w:spacing w:after="0"/>
        <w:ind w:left="0"/>
        <w:jc w:val="both"/>
      </w:pPr>
      <w:r>
        <w:rPr>
          <w:rFonts w:ascii="Times New Roman"/>
          <w:b w:val="false"/>
          <w:i w:val="false"/>
          <w:color w:val="000000"/>
          <w:sz w:val="28"/>
        </w:rPr>
        <w:t xml:space="preserve">
      құрал - жабдықтың жұмысындағы ақаулықтарды және технологиялық процесс параметрлерінен ауытқулардың алдын алу және жою; </w:t>
      </w:r>
    </w:p>
    <w:bookmarkEnd w:id="9486"/>
    <w:bookmarkStart w:name="z9501" w:id="9487"/>
    <w:p>
      <w:pPr>
        <w:spacing w:after="0"/>
        <w:ind w:left="0"/>
        <w:jc w:val="both"/>
      </w:pPr>
      <w:r>
        <w:rPr>
          <w:rFonts w:ascii="Times New Roman"/>
          <w:b w:val="false"/>
          <w:i w:val="false"/>
          <w:color w:val="000000"/>
          <w:sz w:val="28"/>
        </w:rPr>
        <w:t xml:space="preserve">
      шикізаттың шығыны мен дайын өнімнің шығымын есептеуді және есепке алуды жүргізу; </w:t>
      </w:r>
    </w:p>
    <w:bookmarkEnd w:id="9487"/>
    <w:bookmarkStart w:name="z9502" w:id="9488"/>
    <w:p>
      <w:pPr>
        <w:spacing w:after="0"/>
        <w:ind w:left="0"/>
        <w:jc w:val="both"/>
      </w:pPr>
      <w:r>
        <w:rPr>
          <w:rFonts w:ascii="Times New Roman"/>
          <w:b w:val="false"/>
          <w:i w:val="false"/>
          <w:color w:val="000000"/>
          <w:sz w:val="28"/>
        </w:rPr>
        <w:t xml:space="preserve">
      құрал - жабдықты жөндеуге дайындауды бақылау және оны жөндеуден қабылдау; </w:t>
      </w:r>
    </w:p>
    <w:bookmarkEnd w:id="9488"/>
    <w:bookmarkStart w:name="z9503" w:id="9489"/>
    <w:p>
      <w:pPr>
        <w:spacing w:after="0"/>
        <w:ind w:left="0"/>
        <w:jc w:val="both"/>
      </w:pPr>
      <w:r>
        <w:rPr>
          <w:rFonts w:ascii="Times New Roman"/>
          <w:b w:val="false"/>
          <w:i w:val="false"/>
          <w:color w:val="000000"/>
          <w:sz w:val="28"/>
        </w:rPr>
        <w:t xml:space="preserve">
      өндірістің үздіксіз тәсілі кезінде сульфитті тұздардың өндірісінде жұмыс істейтін жұмысшыларды басқару. </w:t>
      </w:r>
    </w:p>
    <w:bookmarkEnd w:id="9489"/>
    <w:bookmarkStart w:name="z9504" w:id="9490"/>
    <w:p>
      <w:pPr>
        <w:spacing w:after="0"/>
        <w:ind w:left="0"/>
        <w:jc w:val="both"/>
      </w:pPr>
      <w:r>
        <w:rPr>
          <w:rFonts w:ascii="Times New Roman"/>
          <w:b w:val="false"/>
          <w:i w:val="false"/>
          <w:color w:val="000000"/>
          <w:sz w:val="28"/>
        </w:rPr>
        <w:t xml:space="preserve">
      226. Білуге тиіс: </w:t>
      </w:r>
    </w:p>
    <w:bookmarkEnd w:id="9490"/>
    <w:bookmarkStart w:name="z9505" w:id="9491"/>
    <w:p>
      <w:pPr>
        <w:spacing w:after="0"/>
        <w:ind w:left="0"/>
        <w:jc w:val="both"/>
      </w:pPr>
      <w:r>
        <w:rPr>
          <w:rFonts w:ascii="Times New Roman"/>
          <w:b w:val="false"/>
          <w:i w:val="false"/>
          <w:color w:val="000000"/>
          <w:sz w:val="28"/>
        </w:rPr>
        <w:t xml:space="preserve">
      өндірістің технологиялық процесін және оны реттеу ережесін; </w:t>
      </w:r>
    </w:p>
    <w:bookmarkEnd w:id="9491"/>
    <w:bookmarkStart w:name="z9506" w:id="9492"/>
    <w:p>
      <w:pPr>
        <w:spacing w:after="0"/>
        <w:ind w:left="0"/>
        <w:jc w:val="both"/>
      </w:pPr>
      <w:r>
        <w:rPr>
          <w:rFonts w:ascii="Times New Roman"/>
          <w:b w:val="false"/>
          <w:i w:val="false"/>
          <w:color w:val="000000"/>
          <w:sz w:val="28"/>
        </w:rPr>
        <w:t xml:space="preserve">
      өндірістің барлық сатылары бойынша процестің физикалық-химиялық негіздерін; </w:t>
      </w:r>
    </w:p>
    <w:bookmarkEnd w:id="9492"/>
    <w:bookmarkStart w:name="z9507" w:id="9493"/>
    <w:p>
      <w:pPr>
        <w:spacing w:after="0"/>
        <w:ind w:left="0"/>
        <w:jc w:val="both"/>
      </w:pPr>
      <w:r>
        <w:rPr>
          <w:rFonts w:ascii="Times New Roman"/>
          <w:b w:val="false"/>
          <w:i w:val="false"/>
          <w:color w:val="000000"/>
          <w:sz w:val="28"/>
        </w:rPr>
        <w:t>
      құрал-жабдықтың, бақылау-өлшеу құралдарының және автоматика құралдарының құрылысы мен пайдалану ережесін.</w:t>
      </w:r>
    </w:p>
    <w:bookmarkEnd w:id="9493"/>
    <w:bookmarkStart w:name="z9508" w:id="9494"/>
    <w:p>
      <w:pPr>
        <w:spacing w:after="0"/>
        <w:ind w:left="0"/>
        <w:jc w:val="both"/>
      </w:pPr>
      <w:r>
        <w:rPr>
          <w:rFonts w:ascii="Times New Roman"/>
          <w:b w:val="false"/>
          <w:i w:val="false"/>
          <w:color w:val="000000"/>
          <w:sz w:val="28"/>
        </w:rPr>
        <w:t>
      227. Техникалық және кәсіптік (орта кәсіптік) білім талап етіледі.</w:t>
      </w:r>
    </w:p>
    <w:bookmarkEnd w:id="9494"/>
    <w:bookmarkStart w:name="z9509" w:id="9495"/>
    <w:p>
      <w:pPr>
        <w:spacing w:after="0"/>
        <w:ind w:left="0"/>
        <w:jc w:val="left"/>
      </w:pPr>
      <w:r>
        <w:rPr>
          <w:rFonts w:ascii="Times New Roman"/>
          <w:b/>
          <w:i w:val="false"/>
          <w:color w:val="000000"/>
        </w:rPr>
        <w:t xml:space="preserve"> 60-параграф. Сульфомайларды және улы  химикаттарды өндіру аппаратшысы, 5-разряд</w:t>
      </w:r>
    </w:p>
    <w:bookmarkEnd w:id="9495"/>
    <w:bookmarkStart w:name="z9510" w:id="9496"/>
    <w:p>
      <w:pPr>
        <w:spacing w:after="0"/>
        <w:ind w:left="0"/>
        <w:jc w:val="both"/>
      </w:pPr>
      <w:r>
        <w:rPr>
          <w:rFonts w:ascii="Times New Roman"/>
          <w:b w:val="false"/>
          <w:i w:val="false"/>
          <w:color w:val="000000"/>
          <w:sz w:val="28"/>
        </w:rPr>
        <w:t xml:space="preserve">
      228. Жұмыс сипаттамасы: </w:t>
      </w:r>
    </w:p>
    <w:bookmarkEnd w:id="9496"/>
    <w:bookmarkStart w:name="z9511" w:id="9497"/>
    <w:p>
      <w:pPr>
        <w:spacing w:after="0"/>
        <w:ind w:left="0"/>
        <w:jc w:val="both"/>
      </w:pPr>
      <w:r>
        <w:rPr>
          <w:rFonts w:ascii="Times New Roman"/>
          <w:b w:val="false"/>
          <w:i w:val="false"/>
          <w:color w:val="000000"/>
          <w:sz w:val="28"/>
        </w:rPr>
        <w:t>
      сульфомайларды және улы химикаттарды алудың технологиялық процесін жүргізу бойынша жұмыстарды үйлестіру:</w:t>
      </w:r>
    </w:p>
    <w:bookmarkEnd w:id="9497"/>
    <w:bookmarkStart w:name="z9512" w:id="9498"/>
    <w:p>
      <w:pPr>
        <w:spacing w:after="0"/>
        <w:ind w:left="0"/>
        <w:jc w:val="both"/>
      </w:pPr>
      <w:r>
        <w:rPr>
          <w:rFonts w:ascii="Times New Roman"/>
          <w:b w:val="false"/>
          <w:i w:val="false"/>
          <w:color w:val="000000"/>
          <w:sz w:val="28"/>
        </w:rPr>
        <w:t xml:space="preserve">
      ализаринды майды, "Монополь" майын, дегринді, хром майын, нафтен қышқылдарын; </w:t>
      </w:r>
    </w:p>
    <w:bookmarkEnd w:id="9498"/>
    <w:bookmarkStart w:name="z9513" w:id="9499"/>
    <w:p>
      <w:pPr>
        <w:spacing w:after="0"/>
        <w:ind w:left="0"/>
        <w:jc w:val="both"/>
      </w:pPr>
      <w:r>
        <w:rPr>
          <w:rFonts w:ascii="Times New Roman"/>
          <w:b w:val="false"/>
          <w:i w:val="false"/>
          <w:color w:val="000000"/>
          <w:sz w:val="28"/>
        </w:rPr>
        <w:t xml:space="preserve">
      шикізатты дайындауды және аппаратқа тиеуді, майлардың сульфиттеуді, тазартуды, бейтараптандыруды, дайын өнімнің сапасы мен шығымын бақылау; </w:t>
      </w:r>
    </w:p>
    <w:bookmarkEnd w:id="9499"/>
    <w:bookmarkStart w:name="z9514" w:id="9500"/>
    <w:p>
      <w:pPr>
        <w:spacing w:after="0"/>
        <w:ind w:left="0"/>
        <w:jc w:val="both"/>
      </w:pPr>
      <w:r>
        <w:rPr>
          <w:rFonts w:ascii="Times New Roman"/>
          <w:b w:val="false"/>
          <w:i w:val="false"/>
          <w:color w:val="000000"/>
          <w:sz w:val="28"/>
        </w:rPr>
        <w:t xml:space="preserve">
      бақылау - өлшеу құралдарының көрсеткіштерінің көмегімен, химиялық талдау және көзбен қадағалау нәтижелері бойынша технологиялық процестін барысын бақылау: </w:t>
      </w:r>
    </w:p>
    <w:bookmarkEnd w:id="9500"/>
    <w:bookmarkStart w:name="z9515" w:id="9501"/>
    <w:p>
      <w:pPr>
        <w:spacing w:after="0"/>
        <w:ind w:left="0"/>
        <w:jc w:val="both"/>
      </w:pPr>
      <w:r>
        <w:rPr>
          <w:rFonts w:ascii="Times New Roman"/>
          <w:b w:val="false"/>
          <w:i w:val="false"/>
          <w:color w:val="000000"/>
          <w:sz w:val="28"/>
        </w:rPr>
        <w:t xml:space="preserve">
      химиялық ерітінділерді дайындау, тотықтыру, сульфиттеу, бейтараптандыруды; </w:t>
      </w:r>
    </w:p>
    <w:bookmarkEnd w:id="9501"/>
    <w:bookmarkStart w:name="z9516" w:id="9502"/>
    <w:p>
      <w:pPr>
        <w:spacing w:after="0"/>
        <w:ind w:left="0"/>
        <w:jc w:val="both"/>
      </w:pPr>
      <w:r>
        <w:rPr>
          <w:rFonts w:ascii="Times New Roman"/>
          <w:b w:val="false"/>
          <w:i w:val="false"/>
          <w:color w:val="000000"/>
          <w:sz w:val="28"/>
        </w:rPr>
        <w:t xml:space="preserve">
      қысымды, температураны, күкірт қышқылын және сілтіні беруді, қоспа құрамын, қышқылдардың және сілтілердің концентрациясын реттеу; </w:t>
      </w:r>
    </w:p>
    <w:bookmarkEnd w:id="9502"/>
    <w:bookmarkStart w:name="z9517" w:id="9503"/>
    <w:p>
      <w:pPr>
        <w:spacing w:after="0"/>
        <w:ind w:left="0"/>
        <w:jc w:val="both"/>
      </w:pPr>
      <w:r>
        <w:rPr>
          <w:rFonts w:ascii="Times New Roman"/>
          <w:b w:val="false"/>
          <w:i w:val="false"/>
          <w:color w:val="000000"/>
          <w:sz w:val="28"/>
        </w:rPr>
        <w:t xml:space="preserve">
      реакторларға, бейтараптандырғыштарға, тұндырғыштарға, сорғыларға, компрессорларға және құрал-жабдықтарға қызмет көрсету; </w:t>
      </w:r>
    </w:p>
    <w:bookmarkEnd w:id="9503"/>
    <w:bookmarkStart w:name="z9518" w:id="9504"/>
    <w:p>
      <w:pPr>
        <w:spacing w:after="0"/>
        <w:ind w:left="0"/>
        <w:jc w:val="both"/>
      </w:pPr>
      <w:r>
        <w:rPr>
          <w:rFonts w:ascii="Times New Roman"/>
          <w:b w:val="false"/>
          <w:i w:val="false"/>
          <w:color w:val="000000"/>
          <w:sz w:val="28"/>
        </w:rPr>
        <w:t xml:space="preserve">
      құрал-жабдыққа күрделі емес жөндеу жасау; </w:t>
      </w:r>
    </w:p>
    <w:bookmarkEnd w:id="9504"/>
    <w:bookmarkStart w:name="z9519" w:id="9505"/>
    <w:p>
      <w:pPr>
        <w:spacing w:after="0"/>
        <w:ind w:left="0"/>
        <w:jc w:val="both"/>
      </w:pPr>
      <w:r>
        <w:rPr>
          <w:rFonts w:ascii="Times New Roman"/>
          <w:b w:val="false"/>
          <w:i w:val="false"/>
          <w:color w:val="000000"/>
          <w:sz w:val="28"/>
        </w:rPr>
        <w:t xml:space="preserve">
      сульфомайлар және улы химикаттар өндірісінде жұмыс істейтін жұмысшыларды басқару. </w:t>
      </w:r>
    </w:p>
    <w:bookmarkEnd w:id="9505"/>
    <w:bookmarkStart w:name="z9520" w:id="9506"/>
    <w:p>
      <w:pPr>
        <w:spacing w:after="0"/>
        <w:ind w:left="0"/>
        <w:jc w:val="both"/>
      </w:pPr>
      <w:r>
        <w:rPr>
          <w:rFonts w:ascii="Times New Roman"/>
          <w:b w:val="false"/>
          <w:i w:val="false"/>
          <w:color w:val="000000"/>
          <w:sz w:val="28"/>
        </w:rPr>
        <w:t xml:space="preserve">
      229. Білуге тиіс: </w:t>
      </w:r>
    </w:p>
    <w:bookmarkEnd w:id="9506"/>
    <w:bookmarkStart w:name="z9521" w:id="9507"/>
    <w:p>
      <w:pPr>
        <w:spacing w:after="0"/>
        <w:ind w:left="0"/>
        <w:jc w:val="both"/>
      </w:pPr>
      <w:r>
        <w:rPr>
          <w:rFonts w:ascii="Times New Roman"/>
          <w:b w:val="false"/>
          <w:i w:val="false"/>
          <w:color w:val="000000"/>
          <w:sz w:val="28"/>
        </w:rPr>
        <w:t xml:space="preserve">
      өндірітің технологиялық сызбасын және оны реттеу ережесін; </w:t>
      </w:r>
    </w:p>
    <w:bookmarkEnd w:id="9507"/>
    <w:bookmarkStart w:name="z9522" w:id="9508"/>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w:t>
      </w:r>
    </w:p>
    <w:bookmarkEnd w:id="9508"/>
    <w:bookmarkStart w:name="z9523" w:id="9509"/>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9509"/>
    <w:bookmarkStart w:name="z9524" w:id="9510"/>
    <w:p>
      <w:pPr>
        <w:spacing w:after="0"/>
        <w:ind w:left="0"/>
        <w:jc w:val="both"/>
      </w:pPr>
      <w:r>
        <w:rPr>
          <w:rFonts w:ascii="Times New Roman"/>
          <w:b w:val="false"/>
          <w:i w:val="false"/>
          <w:color w:val="000000"/>
          <w:sz w:val="28"/>
        </w:rPr>
        <w:t>
      күкірт қышқылының, сілтінің және шикізат пен дайын өнімнің физикалық - химиялық және технологиялық қасиеттерін.</w:t>
      </w:r>
    </w:p>
    <w:bookmarkEnd w:id="9510"/>
    <w:bookmarkStart w:name="z9525" w:id="9511"/>
    <w:p>
      <w:pPr>
        <w:spacing w:after="0"/>
        <w:ind w:left="0"/>
        <w:jc w:val="both"/>
      </w:pPr>
      <w:r>
        <w:rPr>
          <w:rFonts w:ascii="Times New Roman"/>
          <w:b w:val="false"/>
          <w:i w:val="false"/>
          <w:color w:val="000000"/>
          <w:sz w:val="28"/>
        </w:rPr>
        <w:t>
      230. Техникалық және кәсіптік (орта кәсіптік) білім талап етіледі.</w:t>
      </w:r>
    </w:p>
    <w:bookmarkEnd w:id="9511"/>
    <w:bookmarkStart w:name="z9526" w:id="9512"/>
    <w:p>
      <w:pPr>
        <w:spacing w:after="0"/>
        <w:ind w:left="0"/>
        <w:jc w:val="left"/>
      </w:pPr>
      <w:r>
        <w:rPr>
          <w:rFonts w:ascii="Times New Roman"/>
          <w:b/>
          <w:i w:val="false"/>
          <w:color w:val="000000"/>
        </w:rPr>
        <w:t xml:space="preserve"> 61-параграф. Суперфосфатты өндіру аппаратшысы, 5-разряд</w:t>
      </w:r>
    </w:p>
    <w:bookmarkEnd w:id="9512"/>
    <w:bookmarkStart w:name="z9527" w:id="9513"/>
    <w:p>
      <w:pPr>
        <w:spacing w:after="0"/>
        <w:ind w:left="0"/>
        <w:jc w:val="both"/>
      </w:pPr>
      <w:r>
        <w:rPr>
          <w:rFonts w:ascii="Times New Roman"/>
          <w:b w:val="false"/>
          <w:i w:val="false"/>
          <w:color w:val="000000"/>
          <w:sz w:val="28"/>
        </w:rPr>
        <w:t xml:space="preserve">
      231. Жұмыс сипаттамасы: </w:t>
      </w:r>
    </w:p>
    <w:bookmarkEnd w:id="9513"/>
    <w:bookmarkStart w:name="z9528" w:id="9514"/>
    <w:p>
      <w:pPr>
        <w:spacing w:after="0"/>
        <w:ind w:left="0"/>
        <w:jc w:val="both"/>
      </w:pPr>
      <w:r>
        <w:rPr>
          <w:rFonts w:ascii="Times New Roman"/>
          <w:b w:val="false"/>
          <w:i w:val="false"/>
          <w:color w:val="000000"/>
          <w:sz w:val="28"/>
        </w:rPr>
        <w:t xml:space="preserve">
      суперфосфатты алудың технологиялық процесін жүргізу; </w:t>
      </w:r>
    </w:p>
    <w:bookmarkEnd w:id="9514"/>
    <w:bookmarkStart w:name="z9529" w:id="9515"/>
    <w:p>
      <w:pPr>
        <w:spacing w:after="0"/>
        <w:ind w:left="0"/>
        <w:jc w:val="both"/>
      </w:pPr>
      <w:r>
        <w:rPr>
          <w:rFonts w:ascii="Times New Roman"/>
          <w:b w:val="false"/>
          <w:i w:val="false"/>
          <w:color w:val="000000"/>
          <w:sz w:val="28"/>
        </w:rPr>
        <w:t>
      шикізатты қабылдау және сақтау, фосфатты шикізатты қышқылмен ұсақтау, суперфосфатты тасу, бейтараптандыру, ұнтақтәріздіні ұсақтау және түйіршікті суперфосфатты кептіру;</w:t>
      </w:r>
    </w:p>
    <w:bookmarkEnd w:id="9515"/>
    <w:bookmarkStart w:name="z9530" w:id="9516"/>
    <w:p>
      <w:pPr>
        <w:spacing w:after="0"/>
        <w:ind w:left="0"/>
        <w:jc w:val="both"/>
      </w:pPr>
      <w:r>
        <w:rPr>
          <w:rFonts w:ascii="Times New Roman"/>
          <w:b w:val="false"/>
          <w:i w:val="false"/>
          <w:color w:val="000000"/>
          <w:sz w:val="28"/>
        </w:rPr>
        <w:t xml:space="preserve">
      түйіршіктерді себу, ірі фракцияны ұсақтау, дайын өнімді тиеу, фтормөлшері бар газдарды абсорбциялау; </w:t>
      </w:r>
    </w:p>
    <w:bookmarkEnd w:id="9516"/>
    <w:bookmarkStart w:name="z9531" w:id="9517"/>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 бойынша технологиялық  процестің барысын қадағалау; </w:t>
      </w:r>
    </w:p>
    <w:bookmarkEnd w:id="9517"/>
    <w:bookmarkStart w:name="z9532" w:id="9518"/>
    <w:p>
      <w:pPr>
        <w:spacing w:after="0"/>
        <w:ind w:left="0"/>
        <w:jc w:val="both"/>
      </w:pPr>
      <w:r>
        <w:rPr>
          <w:rFonts w:ascii="Times New Roman"/>
          <w:b w:val="false"/>
          <w:i w:val="false"/>
          <w:color w:val="000000"/>
          <w:sz w:val="28"/>
        </w:rPr>
        <w:t>
      шикізатты беруді реттеу;</w:t>
      </w:r>
    </w:p>
    <w:bookmarkEnd w:id="9518"/>
    <w:bookmarkStart w:name="z9533" w:id="9519"/>
    <w:p>
      <w:pPr>
        <w:spacing w:after="0"/>
        <w:ind w:left="0"/>
        <w:jc w:val="both"/>
      </w:pPr>
      <w:r>
        <w:rPr>
          <w:rFonts w:ascii="Times New Roman"/>
          <w:b w:val="false"/>
          <w:i w:val="false"/>
          <w:color w:val="000000"/>
          <w:sz w:val="28"/>
        </w:rPr>
        <w:t>
      құрал-жабдыққа қызмет көрсету;</w:t>
      </w:r>
    </w:p>
    <w:bookmarkEnd w:id="9519"/>
    <w:bookmarkStart w:name="z9534" w:id="9520"/>
    <w:p>
      <w:pPr>
        <w:spacing w:after="0"/>
        <w:ind w:left="0"/>
        <w:jc w:val="both"/>
      </w:pPr>
      <w:r>
        <w:rPr>
          <w:rFonts w:ascii="Times New Roman"/>
          <w:b w:val="false"/>
          <w:i w:val="false"/>
          <w:color w:val="000000"/>
          <w:sz w:val="28"/>
        </w:rPr>
        <w:t xml:space="preserve">
      құрал-жабдықты қосу және тоқтату; </w:t>
      </w:r>
    </w:p>
    <w:bookmarkEnd w:id="9520"/>
    <w:bookmarkStart w:name="z9535" w:id="9521"/>
    <w:p>
      <w:pPr>
        <w:spacing w:after="0"/>
        <w:ind w:left="0"/>
        <w:jc w:val="both"/>
      </w:pPr>
      <w:r>
        <w:rPr>
          <w:rFonts w:ascii="Times New Roman"/>
          <w:b w:val="false"/>
          <w:i w:val="false"/>
          <w:color w:val="000000"/>
          <w:sz w:val="28"/>
        </w:rPr>
        <w:t xml:space="preserve">
      құрал-жабдықтың жұмысындағы ақаулықтарды анықтау және жою; </w:t>
      </w:r>
    </w:p>
    <w:bookmarkEnd w:id="9521"/>
    <w:bookmarkStart w:name="z9536" w:id="9522"/>
    <w:p>
      <w:pPr>
        <w:spacing w:after="0"/>
        <w:ind w:left="0"/>
        <w:jc w:val="both"/>
      </w:pPr>
      <w:r>
        <w:rPr>
          <w:rFonts w:ascii="Times New Roman"/>
          <w:b w:val="false"/>
          <w:i w:val="false"/>
          <w:color w:val="000000"/>
          <w:sz w:val="28"/>
        </w:rPr>
        <w:t xml:space="preserve">
      құрал-жабдыққа күрделі емес жөндеу жасау. </w:t>
      </w:r>
    </w:p>
    <w:bookmarkEnd w:id="9522"/>
    <w:bookmarkStart w:name="z9537" w:id="9523"/>
    <w:p>
      <w:pPr>
        <w:spacing w:after="0"/>
        <w:ind w:left="0"/>
        <w:jc w:val="both"/>
      </w:pPr>
      <w:r>
        <w:rPr>
          <w:rFonts w:ascii="Times New Roman"/>
          <w:b w:val="false"/>
          <w:i w:val="false"/>
          <w:color w:val="000000"/>
          <w:sz w:val="28"/>
        </w:rPr>
        <w:t xml:space="preserve">
      232. Білуге тиіс: </w:t>
      </w:r>
    </w:p>
    <w:bookmarkEnd w:id="9523"/>
    <w:bookmarkStart w:name="z9538" w:id="9524"/>
    <w:p>
      <w:pPr>
        <w:spacing w:after="0"/>
        <w:ind w:left="0"/>
        <w:jc w:val="both"/>
      </w:pPr>
      <w:r>
        <w:rPr>
          <w:rFonts w:ascii="Times New Roman"/>
          <w:b w:val="false"/>
          <w:i w:val="false"/>
          <w:color w:val="000000"/>
          <w:sz w:val="28"/>
        </w:rPr>
        <w:t xml:space="preserve">
      ұнтақ тәрізді, түйіршіктелген және қос суперфосфатты өндіру процестерінің технологиялық сызбаларын және оны реттеу ережесін; </w:t>
      </w:r>
    </w:p>
    <w:bookmarkEnd w:id="9524"/>
    <w:bookmarkStart w:name="z9539" w:id="9525"/>
    <w:p>
      <w:pPr>
        <w:spacing w:after="0"/>
        <w:ind w:left="0"/>
        <w:jc w:val="both"/>
      </w:pPr>
      <w:r>
        <w:rPr>
          <w:rFonts w:ascii="Times New Roman"/>
          <w:b w:val="false"/>
          <w:i w:val="false"/>
          <w:color w:val="000000"/>
          <w:sz w:val="28"/>
        </w:rPr>
        <w:t xml:space="preserve">
      процестің физикалық-химиялық негіздерін; </w:t>
      </w:r>
    </w:p>
    <w:bookmarkEnd w:id="9525"/>
    <w:bookmarkStart w:name="z9540" w:id="9526"/>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9526"/>
    <w:bookmarkStart w:name="z9541" w:id="9527"/>
    <w:p>
      <w:pPr>
        <w:spacing w:after="0"/>
        <w:ind w:left="0"/>
        <w:jc w:val="left"/>
      </w:pPr>
      <w:r>
        <w:rPr>
          <w:rFonts w:ascii="Times New Roman"/>
          <w:b/>
          <w:i w:val="false"/>
          <w:color w:val="000000"/>
        </w:rPr>
        <w:t xml:space="preserve"> 62-параграф. Суперфосфатты өндіру аппаратшысы, 6-разряд</w:t>
      </w:r>
    </w:p>
    <w:bookmarkEnd w:id="9527"/>
    <w:bookmarkStart w:name="z9542" w:id="9528"/>
    <w:p>
      <w:pPr>
        <w:spacing w:after="0"/>
        <w:ind w:left="0"/>
        <w:jc w:val="both"/>
      </w:pPr>
      <w:r>
        <w:rPr>
          <w:rFonts w:ascii="Times New Roman"/>
          <w:b w:val="false"/>
          <w:i w:val="false"/>
          <w:color w:val="000000"/>
          <w:sz w:val="28"/>
        </w:rPr>
        <w:t xml:space="preserve">
      233. Жұмыс сипаттамасы: </w:t>
      </w:r>
    </w:p>
    <w:bookmarkEnd w:id="9528"/>
    <w:bookmarkStart w:name="z9543" w:id="9529"/>
    <w:p>
      <w:pPr>
        <w:spacing w:after="0"/>
        <w:ind w:left="0"/>
        <w:jc w:val="both"/>
      </w:pPr>
      <w:r>
        <w:rPr>
          <w:rFonts w:ascii="Times New Roman"/>
          <w:b w:val="false"/>
          <w:i w:val="false"/>
          <w:color w:val="000000"/>
          <w:sz w:val="28"/>
        </w:rPr>
        <w:t xml:space="preserve">
      суперфосфат өндірісінде технологиялық  процестерді жүргізу бойынша жұмыстарды үйлестіру; шикізатты беру, фосфатты шикізатты қышқылмен ыдырату, суперфосфатты тасу, бейтараптандыру, ұнтақтәріздіні ұсақтау және түйіршікті суперфосфатты кептіру, түйіршіктерді себу, ірі фракцияны ұсақтау, дайын өнімді тиеу, фтормөлшері бар газдарды абсорбциялау; </w:t>
      </w:r>
    </w:p>
    <w:bookmarkEnd w:id="9529"/>
    <w:bookmarkStart w:name="z9544" w:id="9530"/>
    <w:p>
      <w:pPr>
        <w:spacing w:after="0"/>
        <w:ind w:left="0"/>
        <w:jc w:val="both"/>
      </w:pPr>
      <w:r>
        <w:rPr>
          <w:rFonts w:ascii="Times New Roman"/>
          <w:b w:val="false"/>
          <w:i w:val="false"/>
          <w:color w:val="000000"/>
          <w:sz w:val="28"/>
        </w:rPr>
        <w:t xml:space="preserve">
      қажет болған жағдайда-қызмет көрсетілетін учаскеде кез келген технологиялық процесті жүргізу; </w:t>
      </w:r>
    </w:p>
    <w:bookmarkEnd w:id="9530"/>
    <w:bookmarkStart w:name="z9545" w:id="9531"/>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өндірістің барлық сатыларында сапасы мен шығымын бақылау; </w:t>
      </w:r>
    </w:p>
    <w:bookmarkEnd w:id="9531"/>
    <w:bookmarkStart w:name="z9546" w:id="9532"/>
    <w:p>
      <w:pPr>
        <w:spacing w:after="0"/>
        <w:ind w:left="0"/>
        <w:jc w:val="both"/>
      </w:pPr>
      <w:r>
        <w:rPr>
          <w:rFonts w:ascii="Times New Roman"/>
          <w:b w:val="false"/>
          <w:i w:val="false"/>
          <w:color w:val="000000"/>
          <w:sz w:val="28"/>
        </w:rPr>
        <w:t xml:space="preserve">
      автоматика құралдарының көмегімен және қолмен процесс параметрлерін  реттеу; </w:t>
      </w:r>
    </w:p>
    <w:bookmarkEnd w:id="9532"/>
    <w:bookmarkStart w:name="z9547" w:id="9533"/>
    <w:p>
      <w:pPr>
        <w:spacing w:after="0"/>
        <w:ind w:left="0"/>
        <w:jc w:val="both"/>
      </w:pPr>
      <w:r>
        <w:rPr>
          <w:rFonts w:ascii="Times New Roman"/>
          <w:b w:val="false"/>
          <w:i w:val="false"/>
          <w:color w:val="000000"/>
          <w:sz w:val="28"/>
        </w:rPr>
        <w:t xml:space="preserve">
      бақылау - өлшеу құралдарының және автоматика құралдарының  жұмысын қадағалау; </w:t>
      </w:r>
    </w:p>
    <w:bookmarkEnd w:id="9533"/>
    <w:bookmarkStart w:name="z9548" w:id="9534"/>
    <w:p>
      <w:pPr>
        <w:spacing w:after="0"/>
        <w:ind w:left="0"/>
        <w:jc w:val="both"/>
      </w:pPr>
      <w:r>
        <w:rPr>
          <w:rFonts w:ascii="Times New Roman"/>
          <w:b w:val="false"/>
          <w:i w:val="false"/>
          <w:color w:val="000000"/>
          <w:sz w:val="28"/>
        </w:rPr>
        <w:t xml:space="preserve">
      шикізаттың шығыны мен дайын өнімнің шығымын есептеуді және есепке алуды жүргізу; </w:t>
      </w:r>
    </w:p>
    <w:bookmarkEnd w:id="9534"/>
    <w:bookmarkStart w:name="z9549" w:id="9535"/>
    <w:p>
      <w:pPr>
        <w:spacing w:after="0"/>
        <w:ind w:left="0"/>
        <w:jc w:val="both"/>
      </w:pPr>
      <w:r>
        <w:rPr>
          <w:rFonts w:ascii="Times New Roman"/>
          <w:b w:val="false"/>
          <w:i w:val="false"/>
          <w:color w:val="000000"/>
          <w:sz w:val="28"/>
        </w:rPr>
        <w:t xml:space="preserve">
      құрал-жабдықтың жұмысындағы ақаулықтарды анықтау және жою; </w:t>
      </w:r>
    </w:p>
    <w:bookmarkEnd w:id="9535"/>
    <w:bookmarkStart w:name="z9550" w:id="9536"/>
    <w:p>
      <w:pPr>
        <w:spacing w:after="0"/>
        <w:ind w:left="0"/>
        <w:jc w:val="both"/>
      </w:pPr>
      <w:r>
        <w:rPr>
          <w:rFonts w:ascii="Times New Roman"/>
          <w:b w:val="false"/>
          <w:i w:val="false"/>
          <w:color w:val="000000"/>
          <w:sz w:val="28"/>
        </w:rPr>
        <w:t xml:space="preserve">
      суперфосфат өндірісінде жұмыс істейтін жұмысшыларды басқару. </w:t>
      </w:r>
    </w:p>
    <w:bookmarkEnd w:id="9536"/>
    <w:bookmarkStart w:name="z9551" w:id="9537"/>
    <w:p>
      <w:pPr>
        <w:spacing w:after="0"/>
        <w:ind w:left="0"/>
        <w:jc w:val="both"/>
      </w:pPr>
      <w:r>
        <w:rPr>
          <w:rFonts w:ascii="Times New Roman"/>
          <w:b w:val="false"/>
          <w:i w:val="false"/>
          <w:color w:val="000000"/>
          <w:sz w:val="28"/>
        </w:rPr>
        <w:t xml:space="preserve">
      234. Білуге тиіс: </w:t>
      </w:r>
    </w:p>
    <w:bookmarkEnd w:id="9537"/>
    <w:bookmarkStart w:name="z9552" w:id="9538"/>
    <w:p>
      <w:pPr>
        <w:spacing w:after="0"/>
        <w:ind w:left="0"/>
        <w:jc w:val="both"/>
      </w:pPr>
      <w:r>
        <w:rPr>
          <w:rFonts w:ascii="Times New Roman"/>
          <w:b w:val="false"/>
          <w:i w:val="false"/>
          <w:color w:val="000000"/>
          <w:sz w:val="28"/>
        </w:rPr>
        <w:t xml:space="preserve">
      суперфосфат өндірісінің технологиялық сызбаларын; </w:t>
      </w:r>
    </w:p>
    <w:bookmarkEnd w:id="9538"/>
    <w:bookmarkStart w:name="z9553" w:id="9539"/>
    <w:p>
      <w:pPr>
        <w:spacing w:after="0"/>
        <w:ind w:left="0"/>
        <w:jc w:val="both"/>
      </w:pPr>
      <w:r>
        <w:rPr>
          <w:rFonts w:ascii="Times New Roman"/>
          <w:b w:val="false"/>
          <w:i w:val="false"/>
          <w:color w:val="000000"/>
          <w:sz w:val="28"/>
        </w:rPr>
        <w:t xml:space="preserve">
      процестің физикалық-химиялық негіздерін және реттеу ережесін; </w:t>
      </w:r>
    </w:p>
    <w:bookmarkEnd w:id="9539"/>
    <w:bookmarkStart w:name="z9554" w:id="9540"/>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9540"/>
    <w:bookmarkStart w:name="z9555" w:id="9541"/>
    <w:p>
      <w:pPr>
        <w:spacing w:after="0"/>
        <w:ind w:left="0"/>
        <w:jc w:val="both"/>
      </w:pPr>
      <w:r>
        <w:rPr>
          <w:rFonts w:ascii="Times New Roman"/>
          <w:b w:val="false"/>
          <w:i w:val="false"/>
          <w:color w:val="000000"/>
          <w:sz w:val="28"/>
        </w:rPr>
        <w:t>
      бақылау-өлшеу құралдарын және автоматика құралдарын пайдалану ережесін.</w:t>
      </w:r>
    </w:p>
    <w:bookmarkEnd w:id="9541"/>
    <w:bookmarkStart w:name="z9556" w:id="9542"/>
    <w:p>
      <w:pPr>
        <w:spacing w:after="0"/>
        <w:ind w:left="0"/>
        <w:jc w:val="both"/>
      </w:pPr>
      <w:r>
        <w:rPr>
          <w:rFonts w:ascii="Times New Roman"/>
          <w:b w:val="false"/>
          <w:i w:val="false"/>
          <w:color w:val="000000"/>
          <w:sz w:val="28"/>
        </w:rPr>
        <w:t>
      235. Техникалық және кәсіптік (орта кәсіптік) білім талап етіледі.</w:t>
      </w:r>
    </w:p>
    <w:bookmarkEnd w:id="9542"/>
    <w:bookmarkStart w:name="z9557" w:id="9543"/>
    <w:p>
      <w:pPr>
        <w:spacing w:after="0"/>
        <w:ind w:left="0"/>
        <w:jc w:val="left"/>
      </w:pPr>
      <w:r>
        <w:rPr>
          <w:rFonts w:ascii="Times New Roman"/>
          <w:b/>
          <w:i w:val="false"/>
          <w:color w:val="000000"/>
        </w:rPr>
        <w:t xml:space="preserve"> 63-параграф. Термиялық фосфор қышқылын өндіру аппаратшысы, 3-разряд</w:t>
      </w:r>
    </w:p>
    <w:bookmarkEnd w:id="9543"/>
    <w:bookmarkStart w:name="z9558" w:id="9544"/>
    <w:p>
      <w:pPr>
        <w:spacing w:after="0"/>
        <w:ind w:left="0"/>
        <w:jc w:val="both"/>
      </w:pPr>
      <w:r>
        <w:rPr>
          <w:rFonts w:ascii="Times New Roman"/>
          <w:b w:val="false"/>
          <w:i w:val="false"/>
          <w:color w:val="000000"/>
          <w:sz w:val="28"/>
        </w:rPr>
        <w:t>
      236. Жұмыс сипаттамасы:</w:t>
      </w:r>
    </w:p>
    <w:bookmarkEnd w:id="9544"/>
    <w:bookmarkStart w:name="z9559" w:id="9545"/>
    <w:p>
      <w:pPr>
        <w:spacing w:after="0"/>
        <w:ind w:left="0"/>
        <w:jc w:val="both"/>
      </w:pPr>
      <w:r>
        <w:rPr>
          <w:rFonts w:ascii="Times New Roman"/>
          <w:b w:val="false"/>
          <w:i w:val="false"/>
          <w:color w:val="000000"/>
          <w:sz w:val="28"/>
        </w:rPr>
        <w:t xml:space="preserve">
      неғұрлым жоғары біліктілікті аппаратшының басқаруымен фосфор ангидридін алудың технологиялық процесінің жекелеген сатыларын жүргізу немесе термиялық әдіспен фосфор қышқылын өндіру бойынша жекелеген жұмыстарды орындау; </w:t>
      </w:r>
    </w:p>
    <w:bookmarkEnd w:id="9545"/>
    <w:bookmarkStart w:name="z9560" w:id="9546"/>
    <w:p>
      <w:pPr>
        <w:spacing w:after="0"/>
        <w:ind w:left="0"/>
        <w:jc w:val="both"/>
      </w:pPr>
      <w:r>
        <w:rPr>
          <w:rFonts w:ascii="Times New Roman"/>
          <w:b w:val="false"/>
          <w:i w:val="false"/>
          <w:color w:val="000000"/>
          <w:sz w:val="28"/>
        </w:rPr>
        <w:t xml:space="preserve">
      фосфорды балқытуға қатысу, буларды жағу; </w:t>
      </w:r>
    </w:p>
    <w:bookmarkEnd w:id="9546"/>
    <w:bookmarkStart w:name="z9561" w:id="9547"/>
    <w:p>
      <w:pPr>
        <w:spacing w:after="0"/>
        <w:ind w:left="0"/>
        <w:jc w:val="both"/>
      </w:pPr>
      <w:r>
        <w:rPr>
          <w:rFonts w:ascii="Times New Roman"/>
          <w:b w:val="false"/>
          <w:i w:val="false"/>
          <w:color w:val="000000"/>
          <w:sz w:val="28"/>
        </w:rPr>
        <w:t xml:space="preserve">
      фосфор ангидридін барабандарға тиеу, оларды дәнекерлеу және тасу; </w:t>
      </w:r>
    </w:p>
    <w:bookmarkEnd w:id="9547"/>
    <w:bookmarkStart w:name="z9562" w:id="9548"/>
    <w:p>
      <w:pPr>
        <w:spacing w:after="0"/>
        <w:ind w:left="0"/>
        <w:jc w:val="both"/>
      </w:pPr>
      <w:r>
        <w:rPr>
          <w:rFonts w:ascii="Times New Roman"/>
          <w:b w:val="false"/>
          <w:i w:val="false"/>
          <w:color w:val="000000"/>
          <w:sz w:val="28"/>
        </w:rPr>
        <w:t xml:space="preserve">
      фосфор қышқылын іріктеу, қалдық газдарды тазарту. </w:t>
      </w:r>
    </w:p>
    <w:bookmarkEnd w:id="9548"/>
    <w:bookmarkStart w:name="z9563" w:id="9549"/>
    <w:p>
      <w:pPr>
        <w:spacing w:after="0"/>
        <w:ind w:left="0"/>
        <w:jc w:val="both"/>
      </w:pPr>
      <w:r>
        <w:rPr>
          <w:rFonts w:ascii="Times New Roman"/>
          <w:b w:val="false"/>
          <w:i w:val="false"/>
          <w:color w:val="000000"/>
          <w:sz w:val="28"/>
        </w:rPr>
        <w:t xml:space="preserve">
      237. Білуге тиіс: </w:t>
      </w:r>
    </w:p>
    <w:bookmarkEnd w:id="9549"/>
    <w:bookmarkStart w:name="z9564" w:id="9550"/>
    <w:p>
      <w:pPr>
        <w:spacing w:after="0"/>
        <w:ind w:left="0"/>
        <w:jc w:val="both"/>
      </w:pPr>
      <w:r>
        <w:rPr>
          <w:rFonts w:ascii="Times New Roman"/>
          <w:b w:val="false"/>
          <w:i w:val="false"/>
          <w:color w:val="000000"/>
          <w:sz w:val="28"/>
        </w:rPr>
        <w:t xml:space="preserve">
      фосфор қышқылын термиялық әдіспен өндірудің негіздерін;  </w:t>
      </w:r>
    </w:p>
    <w:bookmarkEnd w:id="9550"/>
    <w:bookmarkStart w:name="z9565" w:id="9551"/>
    <w:p>
      <w:pPr>
        <w:spacing w:after="0"/>
        <w:ind w:left="0"/>
        <w:jc w:val="both"/>
      </w:pPr>
      <w:r>
        <w:rPr>
          <w:rFonts w:ascii="Times New Roman"/>
          <w:b w:val="false"/>
          <w:i w:val="false"/>
          <w:color w:val="000000"/>
          <w:sz w:val="28"/>
        </w:rPr>
        <w:t xml:space="preserve">
      шикізат пен дайын өнімнің физикалық-химиялық қасиеттерін; </w:t>
      </w:r>
    </w:p>
    <w:bookmarkEnd w:id="9551"/>
    <w:bookmarkStart w:name="z9566" w:id="9552"/>
    <w:p>
      <w:pPr>
        <w:spacing w:after="0"/>
        <w:ind w:left="0"/>
        <w:jc w:val="both"/>
      </w:pPr>
      <w:r>
        <w:rPr>
          <w:rFonts w:ascii="Times New Roman"/>
          <w:b w:val="false"/>
          <w:i w:val="false"/>
          <w:color w:val="000000"/>
          <w:sz w:val="28"/>
        </w:rPr>
        <w:t xml:space="preserve">
      улы және өздігінен жанатын өнімдерді тасу ережесін. </w:t>
      </w:r>
    </w:p>
    <w:bookmarkEnd w:id="9552"/>
    <w:bookmarkStart w:name="z9567" w:id="9553"/>
    <w:p>
      <w:pPr>
        <w:spacing w:after="0"/>
        <w:ind w:left="0"/>
        <w:jc w:val="left"/>
      </w:pPr>
      <w:r>
        <w:rPr>
          <w:rFonts w:ascii="Times New Roman"/>
          <w:b/>
          <w:i w:val="false"/>
          <w:color w:val="000000"/>
        </w:rPr>
        <w:t xml:space="preserve"> 64-параграф. Термиялық фосфор қышқылын өндіру аппаратшысы, 4-разряд</w:t>
      </w:r>
    </w:p>
    <w:bookmarkEnd w:id="9553"/>
    <w:bookmarkStart w:name="z9568" w:id="9554"/>
    <w:p>
      <w:pPr>
        <w:spacing w:after="0"/>
        <w:ind w:left="0"/>
        <w:jc w:val="both"/>
      </w:pPr>
      <w:r>
        <w:rPr>
          <w:rFonts w:ascii="Times New Roman"/>
          <w:b w:val="false"/>
          <w:i w:val="false"/>
          <w:color w:val="000000"/>
          <w:sz w:val="28"/>
        </w:rPr>
        <w:t xml:space="preserve">
      238. Жұмыс сипаттамасы: </w:t>
      </w:r>
    </w:p>
    <w:bookmarkEnd w:id="9554"/>
    <w:bookmarkStart w:name="z9569" w:id="9555"/>
    <w:p>
      <w:pPr>
        <w:spacing w:after="0"/>
        <w:ind w:left="0"/>
        <w:jc w:val="both"/>
      </w:pPr>
      <w:r>
        <w:rPr>
          <w:rFonts w:ascii="Times New Roman"/>
          <w:b w:val="false"/>
          <w:i w:val="false"/>
          <w:color w:val="000000"/>
          <w:sz w:val="28"/>
        </w:rPr>
        <w:t>
      фосфор ангидридін өндірудің технологиялық процесін жүргізу немесе фосфор қышқылын термиялық әдіспен өндіру бойынша жұмыстар кешенін орындау;</w:t>
      </w:r>
    </w:p>
    <w:bookmarkEnd w:id="9555"/>
    <w:bookmarkStart w:name="z9570" w:id="9556"/>
    <w:p>
      <w:pPr>
        <w:spacing w:after="0"/>
        <w:ind w:left="0"/>
        <w:jc w:val="both"/>
      </w:pPr>
      <w:r>
        <w:rPr>
          <w:rFonts w:ascii="Times New Roman"/>
          <w:b w:val="false"/>
          <w:i w:val="false"/>
          <w:color w:val="000000"/>
          <w:sz w:val="28"/>
        </w:rPr>
        <w:t xml:space="preserve">
      фосфорлы су астында балқыту, балқытылған фосфорды оның үстіндегі су қабатына қысыммен беру, балқытылған фосфорды қысылған ауамен балқыту, фосфор буларын жағу, фосфорлық ангидридін кристалдау, фосфорлық қышқылының буларын гидратациялау, конденсациялау және тұндыру, қышқылды іріктеу және сүзу; </w:t>
      </w:r>
    </w:p>
    <w:bookmarkEnd w:id="9556"/>
    <w:bookmarkStart w:name="z9571" w:id="9557"/>
    <w:p>
      <w:pPr>
        <w:spacing w:after="0"/>
        <w:ind w:left="0"/>
        <w:jc w:val="both"/>
      </w:pPr>
      <w:r>
        <w:rPr>
          <w:rFonts w:ascii="Times New Roman"/>
          <w:b w:val="false"/>
          <w:i w:val="false"/>
          <w:color w:val="000000"/>
          <w:sz w:val="28"/>
        </w:rPr>
        <w:t xml:space="preserve">
      қалдық газдарды тазарту; </w:t>
      </w:r>
    </w:p>
    <w:bookmarkEnd w:id="9557"/>
    <w:bookmarkStart w:name="z9572" w:id="9558"/>
    <w:p>
      <w:pPr>
        <w:spacing w:after="0"/>
        <w:ind w:left="0"/>
        <w:jc w:val="both"/>
      </w:pPr>
      <w:r>
        <w:rPr>
          <w:rFonts w:ascii="Times New Roman"/>
          <w:b w:val="false"/>
          <w:i w:val="false"/>
          <w:color w:val="000000"/>
          <w:sz w:val="28"/>
        </w:rPr>
        <w:t xml:space="preserve">
      пештерге, гидратациялық және тазартатын мұнараларға, электр сүзгілерге, сорғыларға, желдеткіштерге, жинағыштарға және құрал-жабдықтарға қызмет көрсету; </w:t>
      </w:r>
    </w:p>
    <w:bookmarkEnd w:id="9558"/>
    <w:bookmarkStart w:name="z9573" w:id="9559"/>
    <w:p>
      <w:pPr>
        <w:spacing w:after="0"/>
        <w:ind w:left="0"/>
        <w:jc w:val="both"/>
      </w:pPr>
      <w:r>
        <w:rPr>
          <w:rFonts w:ascii="Times New Roman"/>
          <w:b w:val="false"/>
          <w:i w:val="false"/>
          <w:color w:val="000000"/>
          <w:sz w:val="28"/>
        </w:rPr>
        <w:t xml:space="preserve">
      сынамалар алу; </w:t>
      </w:r>
    </w:p>
    <w:bookmarkEnd w:id="9559"/>
    <w:bookmarkStart w:name="z9574" w:id="9560"/>
    <w:p>
      <w:pPr>
        <w:spacing w:after="0"/>
        <w:ind w:left="0"/>
        <w:jc w:val="both"/>
      </w:pPr>
      <w:r>
        <w:rPr>
          <w:rFonts w:ascii="Times New Roman"/>
          <w:b w:val="false"/>
          <w:i w:val="false"/>
          <w:color w:val="000000"/>
          <w:sz w:val="28"/>
        </w:rPr>
        <w:t xml:space="preserve">
      құрал-жабдыққа күрделі емес жөндеу жасау. </w:t>
      </w:r>
    </w:p>
    <w:bookmarkEnd w:id="9560"/>
    <w:bookmarkStart w:name="z9575" w:id="9561"/>
    <w:p>
      <w:pPr>
        <w:spacing w:after="0"/>
        <w:ind w:left="0"/>
        <w:jc w:val="both"/>
      </w:pPr>
      <w:r>
        <w:rPr>
          <w:rFonts w:ascii="Times New Roman"/>
          <w:b w:val="false"/>
          <w:i w:val="false"/>
          <w:color w:val="000000"/>
          <w:sz w:val="28"/>
        </w:rPr>
        <w:t xml:space="preserve">
      239. Білуге тиіс: </w:t>
      </w:r>
    </w:p>
    <w:bookmarkEnd w:id="9561"/>
    <w:bookmarkStart w:name="z9576" w:id="9562"/>
    <w:p>
      <w:pPr>
        <w:spacing w:after="0"/>
        <w:ind w:left="0"/>
        <w:jc w:val="both"/>
      </w:pPr>
      <w:r>
        <w:rPr>
          <w:rFonts w:ascii="Times New Roman"/>
          <w:b w:val="false"/>
          <w:i w:val="false"/>
          <w:color w:val="000000"/>
          <w:sz w:val="28"/>
        </w:rPr>
        <w:t xml:space="preserve">
      процестің технологиялық сызбасын; </w:t>
      </w:r>
    </w:p>
    <w:bookmarkEnd w:id="9562"/>
    <w:bookmarkStart w:name="z9577" w:id="9563"/>
    <w:p>
      <w:pPr>
        <w:spacing w:after="0"/>
        <w:ind w:left="0"/>
        <w:jc w:val="both"/>
      </w:pPr>
      <w:r>
        <w:rPr>
          <w:rFonts w:ascii="Times New Roman"/>
          <w:b w:val="false"/>
          <w:i w:val="false"/>
          <w:color w:val="000000"/>
          <w:sz w:val="28"/>
        </w:rPr>
        <w:t>
      процестің физикалық-химиялық негіздерін;</w:t>
      </w:r>
    </w:p>
    <w:bookmarkEnd w:id="9563"/>
    <w:bookmarkStart w:name="z9578" w:id="9564"/>
    <w:p>
      <w:pPr>
        <w:spacing w:after="0"/>
        <w:ind w:left="0"/>
        <w:jc w:val="both"/>
      </w:pPr>
      <w:r>
        <w:rPr>
          <w:rFonts w:ascii="Times New Roman"/>
          <w:b w:val="false"/>
          <w:i w:val="false"/>
          <w:color w:val="000000"/>
          <w:sz w:val="28"/>
        </w:rPr>
        <w:t xml:space="preserve">
      процесс жүргізудің технологиялық  параметрлерін; </w:t>
      </w:r>
    </w:p>
    <w:bookmarkEnd w:id="9564"/>
    <w:bookmarkStart w:name="z9579" w:id="9565"/>
    <w:p>
      <w:pPr>
        <w:spacing w:after="0"/>
        <w:ind w:left="0"/>
        <w:jc w:val="both"/>
      </w:pPr>
      <w:r>
        <w:rPr>
          <w:rFonts w:ascii="Times New Roman"/>
          <w:b w:val="false"/>
          <w:i w:val="false"/>
          <w:color w:val="000000"/>
          <w:sz w:val="28"/>
        </w:rPr>
        <w:t xml:space="preserve">
      құрал-жабдықтың құрылысы мен жұмыс істеу қағидасын; </w:t>
      </w:r>
    </w:p>
    <w:bookmarkEnd w:id="9565"/>
    <w:bookmarkStart w:name="z9580" w:id="9566"/>
    <w:p>
      <w:pPr>
        <w:spacing w:after="0"/>
        <w:ind w:left="0"/>
        <w:jc w:val="both"/>
      </w:pPr>
      <w:r>
        <w:rPr>
          <w:rFonts w:ascii="Times New Roman"/>
          <w:b w:val="false"/>
          <w:i w:val="false"/>
          <w:color w:val="000000"/>
          <w:sz w:val="28"/>
        </w:rPr>
        <w:t xml:space="preserve">
      сынамалар алу ережесін; </w:t>
      </w:r>
    </w:p>
    <w:bookmarkEnd w:id="9566"/>
    <w:bookmarkStart w:name="z9581" w:id="9567"/>
    <w:p>
      <w:pPr>
        <w:spacing w:after="0"/>
        <w:ind w:left="0"/>
        <w:jc w:val="both"/>
      </w:pPr>
      <w:r>
        <w:rPr>
          <w:rFonts w:ascii="Times New Roman"/>
          <w:b w:val="false"/>
          <w:i w:val="false"/>
          <w:color w:val="000000"/>
          <w:sz w:val="28"/>
        </w:rPr>
        <w:t xml:space="preserve">
      шикізат пен дайын өнімге қойылатын талаптарды. </w:t>
      </w:r>
    </w:p>
    <w:bookmarkEnd w:id="9567"/>
    <w:bookmarkStart w:name="z9582" w:id="9568"/>
    <w:p>
      <w:pPr>
        <w:spacing w:after="0"/>
        <w:ind w:left="0"/>
        <w:jc w:val="left"/>
      </w:pPr>
      <w:r>
        <w:rPr>
          <w:rFonts w:ascii="Times New Roman"/>
          <w:b/>
          <w:i w:val="false"/>
          <w:color w:val="000000"/>
        </w:rPr>
        <w:t xml:space="preserve"> 65-параграф. Термиялық фосфор қышқылын өндіру аппаратшысы, 5-разряд</w:t>
      </w:r>
    </w:p>
    <w:bookmarkEnd w:id="9568"/>
    <w:bookmarkStart w:name="z9583" w:id="9569"/>
    <w:p>
      <w:pPr>
        <w:spacing w:after="0"/>
        <w:ind w:left="0"/>
        <w:jc w:val="both"/>
      </w:pPr>
      <w:r>
        <w:rPr>
          <w:rFonts w:ascii="Times New Roman"/>
          <w:b w:val="false"/>
          <w:i w:val="false"/>
          <w:color w:val="000000"/>
          <w:sz w:val="28"/>
        </w:rPr>
        <w:t xml:space="preserve">
      240. Жұмыс сипаттамасы: </w:t>
      </w:r>
    </w:p>
    <w:bookmarkEnd w:id="9569"/>
    <w:bookmarkStart w:name="z9584" w:id="9570"/>
    <w:p>
      <w:pPr>
        <w:spacing w:after="0"/>
        <w:ind w:left="0"/>
        <w:jc w:val="both"/>
      </w:pPr>
      <w:r>
        <w:rPr>
          <w:rFonts w:ascii="Times New Roman"/>
          <w:b w:val="false"/>
          <w:i w:val="false"/>
          <w:color w:val="000000"/>
          <w:sz w:val="28"/>
        </w:rPr>
        <w:t xml:space="preserve">
      фосфорды балқыту, фосфорлы ангидридті кристалдау мен гидратациялау процестерін жүргізу бойынша жұмыстарды үйлестіру; </w:t>
      </w:r>
    </w:p>
    <w:bookmarkEnd w:id="9570"/>
    <w:bookmarkStart w:name="z9585" w:id="9571"/>
    <w:p>
      <w:pPr>
        <w:spacing w:after="0"/>
        <w:ind w:left="0"/>
        <w:jc w:val="both"/>
      </w:pPr>
      <w:r>
        <w:rPr>
          <w:rFonts w:ascii="Times New Roman"/>
          <w:b w:val="false"/>
          <w:i w:val="false"/>
          <w:color w:val="000000"/>
          <w:sz w:val="28"/>
        </w:rPr>
        <w:t xml:space="preserve">
      бақылау-өлшеу құралдарының көрсеткіштерінің көмегімен, химиялық талдау және көзбен қадағалау нәтижелері бойынша фосфор беруді,  жағуды, фосфорлы ангидридтің гидратациясын және фосфор қышқылының буларының ұстап алуларын бақылау; </w:t>
      </w:r>
    </w:p>
    <w:bookmarkEnd w:id="9571"/>
    <w:bookmarkStart w:name="z9586" w:id="9572"/>
    <w:p>
      <w:pPr>
        <w:spacing w:after="0"/>
        <w:ind w:left="0"/>
        <w:jc w:val="both"/>
      </w:pPr>
      <w:r>
        <w:rPr>
          <w:rFonts w:ascii="Times New Roman"/>
          <w:b w:val="false"/>
          <w:i w:val="false"/>
          <w:color w:val="000000"/>
          <w:sz w:val="28"/>
        </w:rPr>
        <w:t xml:space="preserve">
      суландыру мұнарасына және өртеу камераларына түсетін газ температурасын, қышқылды құрау температурасын, су мен ауаның қысымын, фосфорды өртеу кезінде ауаны беруді, суарушы сұйықтықтардың мөлшері мен температурасын реттеу; </w:t>
      </w:r>
    </w:p>
    <w:bookmarkEnd w:id="9572"/>
    <w:bookmarkStart w:name="z9587" w:id="9573"/>
    <w:p>
      <w:pPr>
        <w:spacing w:after="0"/>
        <w:ind w:left="0"/>
        <w:jc w:val="both"/>
      </w:pPr>
      <w:r>
        <w:rPr>
          <w:rFonts w:ascii="Times New Roman"/>
          <w:b w:val="false"/>
          <w:i w:val="false"/>
          <w:color w:val="000000"/>
          <w:sz w:val="28"/>
        </w:rPr>
        <w:t xml:space="preserve">
      технологиялық режим нормаларынан ауытқулардың алдын алу және жою; </w:t>
      </w:r>
    </w:p>
    <w:bookmarkEnd w:id="9573"/>
    <w:bookmarkStart w:name="z9588" w:id="9574"/>
    <w:p>
      <w:pPr>
        <w:spacing w:after="0"/>
        <w:ind w:left="0"/>
        <w:jc w:val="both"/>
      </w:pPr>
      <w:r>
        <w:rPr>
          <w:rFonts w:ascii="Times New Roman"/>
          <w:b w:val="false"/>
          <w:i w:val="false"/>
          <w:color w:val="000000"/>
          <w:sz w:val="28"/>
        </w:rPr>
        <w:t xml:space="preserve">
      сынамалар алу; </w:t>
      </w:r>
    </w:p>
    <w:bookmarkEnd w:id="9574"/>
    <w:bookmarkStart w:name="z9589" w:id="9575"/>
    <w:p>
      <w:pPr>
        <w:spacing w:after="0"/>
        <w:ind w:left="0"/>
        <w:jc w:val="both"/>
      </w:pPr>
      <w:r>
        <w:rPr>
          <w:rFonts w:ascii="Times New Roman"/>
          <w:b w:val="false"/>
          <w:i w:val="false"/>
          <w:color w:val="000000"/>
          <w:sz w:val="28"/>
        </w:rPr>
        <w:t xml:space="preserve">
      термиялық фосфор қышқылының және фосфорлы ангидридтің өндірісінде жұмыс істейтін жұмысшыларды басқару. </w:t>
      </w:r>
    </w:p>
    <w:bookmarkEnd w:id="9575"/>
    <w:bookmarkStart w:name="z9590" w:id="9576"/>
    <w:p>
      <w:pPr>
        <w:spacing w:after="0"/>
        <w:ind w:left="0"/>
        <w:jc w:val="both"/>
      </w:pPr>
      <w:r>
        <w:rPr>
          <w:rFonts w:ascii="Times New Roman"/>
          <w:b w:val="false"/>
          <w:i w:val="false"/>
          <w:color w:val="000000"/>
          <w:sz w:val="28"/>
        </w:rPr>
        <w:t xml:space="preserve">
      241. Білуге тиіс: </w:t>
      </w:r>
    </w:p>
    <w:bookmarkEnd w:id="9576"/>
    <w:bookmarkStart w:name="z9591" w:id="9577"/>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9577"/>
    <w:bookmarkStart w:name="z9592" w:id="9578"/>
    <w:p>
      <w:pPr>
        <w:spacing w:after="0"/>
        <w:ind w:left="0"/>
        <w:jc w:val="both"/>
      </w:pPr>
      <w:r>
        <w:rPr>
          <w:rFonts w:ascii="Times New Roman"/>
          <w:b w:val="false"/>
          <w:i w:val="false"/>
          <w:color w:val="000000"/>
          <w:sz w:val="28"/>
        </w:rPr>
        <w:t xml:space="preserve">
      фосфордың, фосфор ангидридінің және фосфор қышқылының физикалық-химиялық қасиеттерін; </w:t>
      </w:r>
    </w:p>
    <w:bookmarkEnd w:id="9578"/>
    <w:bookmarkStart w:name="z9593" w:id="9579"/>
    <w:p>
      <w:pPr>
        <w:spacing w:after="0"/>
        <w:ind w:left="0"/>
        <w:jc w:val="both"/>
      </w:pPr>
      <w:r>
        <w:rPr>
          <w:rFonts w:ascii="Times New Roman"/>
          <w:b w:val="false"/>
          <w:i w:val="false"/>
          <w:color w:val="000000"/>
          <w:sz w:val="28"/>
        </w:rPr>
        <w:t xml:space="preserve">
      негізгі және көмекші құрал-жабдықтың құрылысын және жұмыс істеу қағидасын; </w:t>
      </w:r>
    </w:p>
    <w:bookmarkEnd w:id="9579"/>
    <w:bookmarkStart w:name="z9594" w:id="9580"/>
    <w:p>
      <w:pPr>
        <w:spacing w:after="0"/>
        <w:ind w:left="0"/>
        <w:jc w:val="both"/>
      </w:pPr>
      <w:r>
        <w:rPr>
          <w:rFonts w:ascii="Times New Roman"/>
          <w:b w:val="false"/>
          <w:i w:val="false"/>
          <w:color w:val="000000"/>
          <w:sz w:val="28"/>
        </w:rPr>
        <w:t xml:space="preserve">
      аппараттар мен механизмдерді қосу мен сөндіру реттілігін; </w:t>
      </w:r>
    </w:p>
    <w:bookmarkEnd w:id="9580"/>
    <w:bookmarkStart w:name="z9595" w:id="9581"/>
    <w:p>
      <w:pPr>
        <w:spacing w:after="0"/>
        <w:ind w:left="0"/>
        <w:jc w:val="both"/>
      </w:pPr>
      <w:r>
        <w:rPr>
          <w:rFonts w:ascii="Times New Roman"/>
          <w:b w:val="false"/>
          <w:i w:val="false"/>
          <w:color w:val="000000"/>
          <w:sz w:val="28"/>
        </w:rPr>
        <w:t>
      процестің физикалық-химиялық негіздерін;</w:t>
      </w:r>
    </w:p>
    <w:bookmarkEnd w:id="9581"/>
    <w:bookmarkStart w:name="z9596" w:id="9582"/>
    <w:p>
      <w:pPr>
        <w:spacing w:after="0"/>
        <w:ind w:left="0"/>
        <w:jc w:val="both"/>
      </w:pPr>
      <w:r>
        <w:rPr>
          <w:rFonts w:ascii="Times New Roman"/>
          <w:b w:val="false"/>
          <w:i w:val="false"/>
          <w:color w:val="000000"/>
          <w:sz w:val="28"/>
        </w:rPr>
        <w:t>
      сынамалар алу ережесін.</w:t>
      </w:r>
    </w:p>
    <w:bookmarkEnd w:id="9582"/>
    <w:bookmarkStart w:name="z9597" w:id="9583"/>
    <w:p>
      <w:pPr>
        <w:spacing w:after="0"/>
        <w:ind w:left="0"/>
        <w:jc w:val="left"/>
      </w:pPr>
      <w:r>
        <w:rPr>
          <w:rFonts w:ascii="Times New Roman"/>
          <w:b/>
          <w:i w:val="false"/>
          <w:color w:val="000000"/>
        </w:rPr>
        <w:t xml:space="preserve"> 66-параграф. Тежегіштік сұйықтықты және антифриздарды өндіру аппаратшысы, 3-разряд</w:t>
      </w:r>
    </w:p>
    <w:bookmarkEnd w:id="9583"/>
    <w:bookmarkStart w:name="z9598" w:id="9584"/>
    <w:p>
      <w:pPr>
        <w:spacing w:after="0"/>
        <w:ind w:left="0"/>
        <w:jc w:val="both"/>
      </w:pPr>
      <w:r>
        <w:rPr>
          <w:rFonts w:ascii="Times New Roman"/>
          <w:b w:val="false"/>
          <w:i w:val="false"/>
          <w:color w:val="000000"/>
          <w:sz w:val="28"/>
        </w:rPr>
        <w:t xml:space="preserve">
      242. Жұмыс сипаттамасы: </w:t>
      </w:r>
    </w:p>
    <w:bookmarkEnd w:id="9584"/>
    <w:bookmarkStart w:name="z9599" w:id="9585"/>
    <w:p>
      <w:pPr>
        <w:spacing w:after="0"/>
        <w:ind w:left="0"/>
        <w:jc w:val="both"/>
      </w:pPr>
      <w:r>
        <w:rPr>
          <w:rFonts w:ascii="Times New Roman"/>
          <w:b w:val="false"/>
          <w:i w:val="false"/>
          <w:color w:val="000000"/>
          <w:sz w:val="28"/>
        </w:rPr>
        <w:t xml:space="preserve">
      бутил спирті (немесе изобутанол) және кастр майының негізінде тежегіштік сұйықтықтарды дайындау процесін жүргізу немесе гликольдер мен хлор органикалық шикізаттардың негізінде тежегіштік сұйықтықтар мен антифриздарды дайындау бойынша жекелеген жұмыстарды орындау; </w:t>
      </w:r>
    </w:p>
    <w:bookmarkEnd w:id="9585"/>
    <w:bookmarkStart w:name="z9600" w:id="9586"/>
    <w:p>
      <w:pPr>
        <w:spacing w:after="0"/>
        <w:ind w:left="0"/>
        <w:jc w:val="both"/>
      </w:pPr>
      <w:r>
        <w:rPr>
          <w:rFonts w:ascii="Times New Roman"/>
          <w:b w:val="false"/>
          <w:i w:val="false"/>
          <w:color w:val="000000"/>
          <w:sz w:val="28"/>
        </w:rPr>
        <w:t xml:space="preserve">
      шикізаттық компоненттерді және ыдысты тасу; </w:t>
      </w:r>
    </w:p>
    <w:bookmarkEnd w:id="9586"/>
    <w:bookmarkStart w:name="z9601" w:id="9587"/>
    <w:p>
      <w:pPr>
        <w:spacing w:after="0"/>
        <w:ind w:left="0"/>
        <w:jc w:val="both"/>
      </w:pPr>
      <w:r>
        <w:rPr>
          <w:rFonts w:ascii="Times New Roman"/>
          <w:b w:val="false"/>
          <w:i w:val="false"/>
          <w:color w:val="000000"/>
          <w:sz w:val="28"/>
        </w:rPr>
        <w:t xml:space="preserve">
      ыдысты дайындау: </w:t>
      </w:r>
    </w:p>
    <w:bookmarkEnd w:id="9587"/>
    <w:bookmarkStart w:name="z9602" w:id="9588"/>
    <w:p>
      <w:pPr>
        <w:spacing w:after="0"/>
        <w:ind w:left="0"/>
        <w:jc w:val="both"/>
      </w:pPr>
      <w:r>
        <w:rPr>
          <w:rFonts w:ascii="Times New Roman"/>
          <w:b w:val="false"/>
          <w:i w:val="false"/>
          <w:color w:val="000000"/>
          <w:sz w:val="28"/>
        </w:rPr>
        <w:t xml:space="preserve">
      тазарту, буландыру, бояу; </w:t>
      </w:r>
    </w:p>
    <w:bookmarkEnd w:id="9588"/>
    <w:bookmarkStart w:name="z9603" w:id="9589"/>
    <w:p>
      <w:pPr>
        <w:spacing w:after="0"/>
        <w:ind w:left="0"/>
        <w:jc w:val="both"/>
      </w:pPr>
      <w:r>
        <w:rPr>
          <w:rFonts w:ascii="Times New Roman"/>
          <w:b w:val="false"/>
          <w:i w:val="false"/>
          <w:color w:val="000000"/>
          <w:sz w:val="28"/>
        </w:rPr>
        <w:t xml:space="preserve">
      шикізаттық компоненттерді өлшеу және аппараттарға тиеу; </w:t>
      </w:r>
    </w:p>
    <w:bookmarkEnd w:id="9589"/>
    <w:bookmarkStart w:name="z9604" w:id="9590"/>
    <w:p>
      <w:pPr>
        <w:spacing w:after="0"/>
        <w:ind w:left="0"/>
        <w:jc w:val="both"/>
      </w:pPr>
      <w:r>
        <w:rPr>
          <w:rFonts w:ascii="Times New Roman"/>
          <w:b w:val="false"/>
          <w:i w:val="false"/>
          <w:color w:val="000000"/>
          <w:sz w:val="28"/>
        </w:rPr>
        <w:t xml:space="preserve">
      массаны араластыру; </w:t>
      </w:r>
    </w:p>
    <w:bookmarkEnd w:id="9590"/>
    <w:bookmarkStart w:name="z9605" w:id="9591"/>
    <w:p>
      <w:pPr>
        <w:spacing w:after="0"/>
        <w:ind w:left="0"/>
        <w:jc w:val="both"/>
      </w:pPr>
      <w:r>
        <w:rPr>
          <w:rFonts w:ascii="Times New Roman"/>
          <w:b w:val="false"/>
          <w:i w:val="false"/>
          <w:color w:val="000000"/>
          <w:sz w:val="28"/>
        </w:rPr>
        <w:t xml:space="preserve">
      температуралық режимді бақылау; </w:t>
      </w:r>
    </w:p>
    <w:bookmarkEnd w:id="9591"/>
    <w:bookmarkStart w:name="z9606" w:id="9592"/>
    <w:p>
      <w:pPr>
        <w:spacing w:after="0"/>
        <w:ind w:left="0"/>
        <w:jc w:val="both"/>
      </w:pPr>
      <w:r>
        <w:rPr>
          <w:rFonts w:ascii="Times New Roman"/>
          <w:b w:val="false"/>
          <w:i w:val="false"/>
          <w:color w:val="000000"/>
          <w:sz w:val="28"/>
        </w:rPr>
        <w:t xml:space="preserve">
      сынамалар алу; </w:t>
      </w:r>
    </w:p>
    <w:bookmarkEnd w:id="9592"/>
    <w:bookmarkStart w:name="z9607" w:id="9593"/>
    <w:p>
      <w:pPr>
        <w:spacing w:after="0"/>
        <w:ind w:left="0"/>
        <w:jc w:val="both"/>
      </w:pPr>
      <w:r>
        <w:rPr>
          <w:rFonts w:ascii="Times New Roman"/>
          <w:b w:val="false"/>
          <w:i w:val="false"/>
          <w:color w:val="000000"/>
          <w:sz w:val="28"/>
        </w:rPr>
        <w:t xml:space="preserve">
      дайын өнімді құю; </w:t>
      </w:r>
    </w:p>
    <w:bookmarkEnd w:id="9593"/>
    <w:bookmarkStart w:name="z9608" w:id="9594"/>
    <w:p>
      <w:pPr>
        <w:spacing w:after="0"/>
        <w:ind w:left="0"/>
        <w:jc w:val="both"/>
      </w:pPr>
      <w:r>
        <w:rPr>
          <w:rFonts w:ascii="Times New Roman"/>
          <w:b w:val="false"/>
          <w:i w:val="false"/>
          <w:color w:val="000000"/>
          <w:sz w:val="28"/>
        </w:rPr>
        <w:t xml:space="preserve">
      ыдысты тығындау, этикеткаларды жапсыру, трафарет түсіру, биркалар ілу, өлшеу; </w:t>
      </w:r>
    </w:p>
    <w:bookmarkEnd w:id="9594"/>
    <w:bookmarkStart w:name="z9609" w:id="9595"/>
    <w:p>
      <w:pPr>
        <w:spacing w:after="0"/>
        <w:ind w:left="0"/>
        <w:jc w:val="both"/>
      </w:pPr>
      <w:r>
        <w:rPr>
          <w:rFonts w:ascii="Times New Roman"/>
          <w:b w:val="false"/>
          <w:i w:val="false"/>
          <w:color w:val="000000"/>
          <w:sz w:val="28"/>
        </w:rPr>
        <w:t xml:space="preserve">
      құрал - жабдықты тазарту және майлау. </w:t>
      </w:r>
    </w:p>
    <w:bookmarkEnd w:id="9595"/>
    <w:bookmarkStart w:name="z9610" w:id="9596"/>
    <w:p>
      <w:pPr>
        <w:spacing w:after="0"/>
        <w:ind w:left="0"/>
        <w:jc w:val="both"/>
      </w:pPr>
      <w:r>
        <w:rPr>
          <w:rFonts w:ascii="Times New Roman"/>
          <w:b w:val="false"/>
          <w:i w:val="false"/>
          <w:color w:val="000000"/>
          <w:sz w:val="28"/>
        </w:rPr>
        <w:t xml:space="preserve">
      243. Білуге тиіс: </w:t>
      </w:r>
    </w:p>
    <w:bookmarkEnd w:id="9596"/>
    <w:bookmarkStart w:name="z9611" w:id="9597"/>
    <w:p>
      <w:pPr>
        <w:spacing w:after="0"/>
        <w:ind w:left="0"/>
        <w:jc w:val="both"/>
      </w:pPr>
      <w:r>
        <w:rPr>
          <w:rFonts w:ascii="Times New Roman"/>
          <w:b w:val="false"/>
          <w:i w:val="false"/>
          <w:color w:val="000000"/>
          <w:sz w:val="28"/>
        </w:rPr>
        <w:t xml:space="preserve">
      тежегіштік сұйықтықтар процесінің технологиялық сызбасын;  </w:t>
      </w:r>
    </w:p>
    <w:bookmarkEnd w:id="9597"/>
    <w:bookmarkStart w:name="z9612" w:id="9598"/>
    <w:p>
      <w:pPr>
        <w:spacing w:after="0"/>
        <w:ind w:left="0"/>
        <w:jc w:val="both"/>
      </w:pPr>
      <w:r>
        <w:rPr>
          <w:rFonts w:ascii="Times New Roman"/>
          <w:b w:val="false"/>
          <w:i w:val="false"/>
          <w:color w:val="000000"/>
          <w:sz w:val="28"/>
        </w:rPr>
        <w:t xml:space="preserve">
      қызмет көрсетілетін құрал-жабдықтың құрылысы мен пайдалану ережесін; </w:t>
      </w:r>
    </w:p>
    <w:bookmarkEnd w:id="9598"/>
    <w:bookmarkStart w:name="z9613" w:id="9599"/>
    <w:p>
      <w:pPr>
        <w:spacing w:after="0"/>
        <w:ind w:left="0"/>
        <w:jc w:val="both"/>
      </w:pPr>
      <w:r>
        <w:rPr>
          <w:rFonts w:ascii="Times New Roman"/>
          <w:b w:val="false"/>
          <w:i w:val="false"/>
          <w:color w:val="000000"/>
          <w:sz w:val="28"/>
        </w:rPr>
        <w:t xml:space="preserve">
      дайын өнім дайындау және тығындау ережесін. </w:t>
      </w:r>
    </w:p>
    <w:bookmarkEnd w:id="9599"/>
    <w:bookmarkStart w:name="z9614" w:id="9600"/>
    <w:p>
      <w:pPr>
        <w:spacing w:after="0"/>
        <w:ind w:left="0"/>
        <w:jc w:val="left"/>
      </w:pPr>
      <w:r>
        <w:rPr>
          <w:rFonts w:ascii="Times New Roman"/>
          <w:b/>
          <w:i w:val="false"/>
          <w:color w:val="000000"/>
        </w:rPr>
        <w:t xml:space="preserve"> 67-параграф. Тежегіштік сұйықтықты және антифриздарды өндіру аппаратшысы, 4-разряд</w:t>
      </w:r>
    </w:p>
    <w:bookmarkEnd w:id="9600"/>
    <w:bookmarkStart w:name="z9615" w:id="9601"/>
    <w:p>
      <w:pPr>
        <w:spacing w:after="0"/>
        <w:ind w:left="0"/>
        <w:jc w:val="both"/>
      </w:pPr>
      <w:r>
        <w:rPr>
          <w:rFonts w:ascii="Times New Roman"/>
          <w:b w:val="false"/>
          <w:i w:val="false"/>
          <w:color w:val="000000"/>
          <w:sz w:val="28"/>
        </w:rPr>
        <w:t xml:space="preserve">
      244. Жұмыс сипаттамасы: </w:t>
      </w:r>
    </w:p>
    <w:bookmarkEnd w:id="9601"/>
    <w:bookmarkStart w:name="z9616" w:id="9602"/>
    <w:p>
      <w:pPr>
        <w:spacing w:after="0"/>
        <w:ind w:left="0"/>
        <w:jc w:val="both"/>
      </w:pPr>
      <w:r>
        <w:rPr>
          <w:rFonts w:ascii="Times New Roman"/>
          <w:b w:val="false"/>
          <w:i w:val="false"/>
          <w:color w:val="000000"/>
          <w:sz w:val="28"/>
        </w:rPr>
        <w:t xml:space="preserve">
      қарапайым полиэфирлер мен хлор органикалық қосылыстардың гликольдарының негізінде тежегіштік сұйықтық пен антифриздарды дайындау процесін жүргізу; </w:t>
      </w:r>
    </w:p>
    <w:bookmarkEnd w:id="9602"/>
    <w:bookmarkStart w:name="z9617" w:id="9603"/>
    <w:p>
      <w:pPr>
        <w:spacing w:after="0"/>
        <w:ind w:left="0"/>
        <w:jc w:val="both"/>
      </w:pPr>
      <w:r>
        <w:rPr>
          <w:rFonts w:ascii="Times New Roman"/>
          <w:b w:val="false"/>
          <w:i w:val="false"/>
          <w:color w:val="000000"/>
          <w:sz w:val="28"/>
        </w:rPr>
        <w:t xml:space="preserve">
      массаны араластыру және жылыту; </w:t>
      </w:r>
    </w:p>
    <w:bookmarkEnd w:id="9603"/>
    <w:bookmarkStart w:name="z9618" w:id="9604"/>
    <w:p>
      <w:pPr>
        <w:spacing w:after="0"/>
        <w:ind w:left="0"/>
        <w:jc w:val="both"/>
      </w:pPr>
      <w:r>
        <w:rPr>
          <w:rFonts w:ascii="Times New Roman"/>
          <w:b w:val="false"/>
          <w:i w:val="false"/>
          <w:color w:val="000000"/>
          <w:sz w:val="28"/>
        </w:rPr>
        <w:t xml:space="preserve">
      температураны, шикізаттың енгізілетін компоненттерінің арақатынастарын және параметрлерді бақылау және реттеу; </w:t>
      </w:r>
    </w:p>
    <w:bookmarkEnd w:id="9604"/>
    <w:bookmarkStart w:name="z9619" w:id="9605"/>
    <w:p>
      <w:pPr>
        <w:spacing w:after="0"/>
        <w:ind w:left="0"/>
        <w:jc w:val="both"/>
      </w:pPr>
      <w:r>
        <w:rPr>
          <w:rFonts w:ascii="Times New Roman"/>
          <w:b w:val="false"/>
          <w:i w:val="false"/>
          <w:color w:val="000000"/>
          <w:sz w:val="28"/>
        </w:rPr>
        <w:t xml:space="preserve">
      ыдыстардағы сұйықтықты өлшеу; </w:t>
      </w:r>
    </w:p>
    <w:bookmarkEnd w:id="9605"/>
    <w:bookmarkStart w:name="z9620" w:id="9606"/>
    <w:p>
      <w:pPr>
        <w:spacing w:after="0"/>
        <w:ind w:left="0"/>
        <w:jc w:val="both"/>
      </w:pPr>
      <w:r>
        <w:rPr>
          <w:rFonts w:ascii="Times New Roman"/>
          <w:b w:val="false"/>
          <w:i w:val="false"/>
          <w:color w:val="000000"/>
          <w:sz w:val="28"/>
        </w:rPr>
        <w:t xml:space="preserve">
      реакциялық массаны тұндыру және кейіннен сүзу; </w:t>
      </w:r>
    </w:p>
    <w:bookmarkEnd w:id="9606"/>
    <w:bookmarkStart w:name="z9621" w:id="9607"/>
    <w:p>
      <w:pPr>
        <w:spacing w:after="0"/>
        <w:ind w:left="0"/>
        <w:jc w:val="both"/>
      </w:pPr>
      <w:r>
        <w:rPr>
          <w:rFonts w:ascii="Times New Roman"/>
          <w:b w:val="false"/>
          <w:i w:val="false"/>
          <w:color w:val="000000"/>
          <w:sz w:val="28"/>
        </w:rPr>
        <w:t xml:space="preserve">
      араластырғыштарға, реакторларға, тұндырғыштарға, сүзгілерге және құрал-жабдықтарға қызмет көрсету; </w:t>
      </w:r>
    </w:p>
    <w:bookmarkEnd w:id="9607"/>
    <w:bookmarkStart w:name="z9622" w:id="9608"/>
    <w:p>
      <w:pPr>
        <w:spacing w:after="0"/>
        <w:ind w:left="0"/>
        <w:jc w:val="both"/>
      </w:pPr>
      <w:r>
        <w:rPr>
          <w:rFonts w:ascii="Times New Roman"/>
          <w:b w:val="false"/>
          <w:i w:val="false"/>
          <w:color w:val="000000"/>
          <w:sz w:val="28"/>
        </w:rPr>
        <w:t xml:space="preserve">
      өнімді автоматтарда ұсақ ыдысқа құю; </w:t>
      </w:r>
    </w:p>
    <w:bookmarkEnd w:id="9608"/>
    <w:bookmarkStart w:name="z9623" w:id="9609"/>
    <w:p>
      <w:pPr>
        <w:spacing w:after="0"/>
        <w:ind w:left="0"/>
        <w:jc w:val="both"/>
      </w:pPr>
      <w:r>
        <w:rPr>
          <w:rFonts w:ascii="Times New Roman"/>
          <w:b w:val="false"/>
          <w:i w:val="false"/>
          <w:color w:val="000000"/>
          <w:sz w:val="28"/>
        </w:rPr>
        <w:t>
      тұтынушыға жіберу;</w:t>
      </w:r>
    </w:p>
    <w:bookmarkEnd w:id="9609"/>
    <w:bookmarkStart w:name="z9624" w:id="9610"/>
    <w:p>
      <w:pPr>
        <w:spacing w:after="0"/>
        <w:ind w:left="0"/>
        <w:jc w:val="both"/>
      </w:pPr>
      <w:r>
        <w:rPr>
          <w:rFonts w:ascii="Times New Roman"/>
          <w:b w:val="false"/>
          <w:i w:val="false"/>
          <w:color w:val="000000"/>
          <w:sz w:val="28"/>
        </w:rPr>
        <w:t xml:space="preserve">
      тиеу құжаттамасын дайындау; </w:t>
      </w:r>
    </w:p>
    <w:bookmarkEnd w:id="9610"/>
    <w:bookmarkStart w:name="z9625" w:id="9611"/>
    <w:p>
      <w:pPr>
        <w:spacing w:after="0"/>
        <w:ind w:left="0"/>
        <w:jc w:val="both"/>
      </w:pPr>
      <w:r>
        <w:rPr>
          <w:rFonts w:ascii="Times New Roman"/>
          <w:b w:val="false"/>
          <w:i w:val="false"/>
          <w:color w:val="000000"/>
          <w:sz w:val="28"/>
        </w:rPr>
        <w:t xml:space="preserve">
      неғұрлым төмен біліктілікті аппаратшыларға басшылық ету; </w:t>
      </w:r>
    </w:p>
    <w:bookmarkEnd w:id="9611"/>
    <w:bookmarkStart w:name="z9626" w:id="9612"/>
    <w:p>
      <w:pPr>
        <w:spacing w:after="0"/>
        <w:ind w:left="0"/>
        <w:jc w:val="both"/>
      </w:pPr>
      <w:r>
        <w:rPr>
          <w:rFonts w:ascii="Times New Roman"/>
          <w:b w:val="false"/>
          <w:i w:val="false"/>
          <w:color w:val="000000"/>
          <w:sz w:val="28"/>
        </w:rPr>
        <w:t>
      технологиялық журналда жазу жүргізу.</w:t>
      </w:r>
    </w:p>
    <w:bookmarkEnd w:id="9612"/>
    <w:bookmarkStart w:name="z9627" w:id="9613"/>
    <w:p>
      <w:pPr>
        <w:spacing w:after="0"/>
        <w:ind w:left="0"/>
        <w:jc w:val="both"/>
      </w:pPr>
      <w:r>
        <w:rPr>
          <w:rFonts w:ascii="Times New Roman"/>
          <w:b w:val="false"/>
          <w:i w:val="false"/>
          <w:color w:val="000000"/>
          <w:sz w:val="28"/>
        </w:rPr>
        <w:t xml:space="preserve">
      245. Білуге тиіс: </w:t>
      </w:r>
    </w:p>
    <w:bookmarkEnd w:id="9613"/>
    <w:bookmarkStart w:name="z9628" w:id="9614"/>
    <w:p>
      <w:pPr>
        <w:spacing w:after="0"/>
        <w:ind w:left="0"/>
        <w:jc w:val="both"/>
      </w:pPr>
      <w:r>
        <w:rPr>
          <w:rFonts w:ascii="Times New Roman"/>
          <w:b w:val="false"/>
          <w:i w:val="false"/>
          <w:color w:val="000000"/>
          <w:sz w:val="28"/>
        </w:rPr>
        <w:t xml:space="preserve">
      тежегіштік сұйықтық пен антифриздар процесінтің технологиялық сызбасын; </w:t>
      </w:r>
    </w:p>
    <w:bookmarkEnd w:id="9614"/>
    <w:bookmarkStart w:name="z9629" w:id="9615"/>
    <w:p>
      <w:pPr>
        <w:spacing w:after="0"/>
        <w:ind w:left="0"/>
        <w:jc w:val="both"/>
      </w:pPr>
      <w:r>
        <w:rPr>
          <w:rFonts w:ascii="Times New Roman"/>
          <w:b w:val="false"/>
          <w:i w:val="false"/>
          <w:color w:val="000000"/>
          <w:sz w:val="28"/>
        </w:rPr>
        <w:t xml:space="preserve">
      құрал-жабдықтың құрылысы мен пайдалану ережесін; </w:t>
      </w:r>
    </w:p>
    <w:bookmarkEnd w:id="9615"/>
    <w:bookmarkStart w:name="z9630" w:id="9616"/>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9616"/>
    <w:bookmarkStart w:name="z9631" w:id="9617"/>
    <w:p>
      <w:pPr>
        <w:spacing w:after="0"/>
        <w:ind w:left="0"/>
        <w:jc w:val="both"/>
      </w:pPr>
      <w:r>
        <w:rPr>
          <w:rFonts w:ascii="Times New Roman"/>
          <w:b w:val="false"/>
          <w:i w:val="false"/>
          <w:color w:val="000000"/>
          <w:sz w:val="28"/>
        </w:rPr>
        <w:t xml:space="preserve">
      бақылау - өлшеу құралдарының белгіленуін және пайдалану ережесін; </w:t>
      </w:r>
    </w:p>
    <w:bookmarkEnd w:id="9617"/>
    <w:bookmarkStart w:name="z9632" w:id="9618"/>
    <w:p>
      <w:pPr>
        <w:spacing w:after="0"/>
        <w:ind w:left="0"/>
        <w:jc w:val="both"/>
      </w:pPr>
      <w:r>
        <w:rPr>
          <w:rFonts w:ascii="Times New Roman"/>
          <w:b w:val="false"/>
          <w:i w:val="false"/>
          <w:color w:val="000000"/>
          <w:sz w:val="28"/>
        </w:rPr>
        <w:t xml:space="preserve">
      тұндыру және сүзу процестерінің физикалық-химиялық негіздерін;  </w:t>
      </w:r>
    </w:p>
    <w:bookmarkEnd w:id="9618"/>
    <w:bookmarkStart w:name="z9633" w:id="9619"/>
    <w:p>
      <w:pPr>
        <w:spacing w:after="0"/>
        <w:ind w:left="0"/>
        <w:jc w:val="both"/>
      </w:pPr>
      <w:r>
        <w:rPr>
          <w:rFonts w:ascii="Times New Roman"/>
          <w:b w:val="false"/>
          <w:i w:val="false"/>
          <w:color w:val="000000"/>
          <w:sz w:val="28"/>
        </w:rPr>
        <w:t>
      оларды реттеу тәсілдерін.</w:t>
      </w:r>
    </w:p>
    <w:bookmarkEnd w:id="9619"/>
    <w:bookmarkStart w:name="z9634" w:id="9620"/>
    <w:p>
      <w:pPr>
        <w:spacing w:after="0"/>
        <w:ind w:left="0"/>
        <w:jc w:val="left"/>
      </w:pPr>
      <w:r>
        <w:rPr>
          <w:rFonts w:ascii="Times New Roman"/>
          <w:b/>
          <w:i w:val="false"/>
          <w:color w:val="000000"/>
        </w:rPr>
        <w:t xml:space="preserve"> 68-параграф. Фоспорды өндіру аппаратшысы, 3-разряд</w:t>
      </w:r>
    </w:p>
    <w:bookmarkEnd w:id="9620"/>
    <w:bookmarkStart w:name="z9635" w:id="9621"/>
    <w:p>
      <w:pPr>
        <w:spacing w:after="0"/>
        <w:ind w:left="0"/>
        <w:jc w:val="both"/>
      </w:pPr>
      <w:r>
        <w:rPr>
          <w:rFonts w:ascii="Times New Roman"/>
          <w:b w:val="false"/>
          <w:i w:val="false"/>
          <w:color w:val="000000"/>
          <w:sz w:val="28"/>
        </w:rPr>
        <w:t xml:space="preserve">
      246. Жұмыс сипаттамасы: </w:t>
      </w:r>
    </w:p>
    <w:bookmarkEnd w:id="9621"/>
    <w:bookmarkStart w:name="z9636" w:id="9622"/>
    <w:p>
      <w:pPr>
        <w:spacing w:after="0"/>
        <w:ind w:left="0"/>
        <w:jc w:val="both"/>
      </w:pPr>
      <w:r>
        <w:rPr>
          <w:rFonts w:ascii="Times New Roman"/>
          <w:b w:val="false"/>
          <w:i w:val="false"/>
          <w:color w:val="000000"/>
          <w:sz w:val="28"/>
        </w:rPr>
        <w:t xml:space="preserve">
      мононатрийфосфаттан фоспорды өндірудің технологиялық  процесін жүргізу; </w:t>
      </w:r>
    </w:p>
    <w:bookmarkEnd w:id="9622"/>
    <w:bookmarkStart w:name="z9637" w:id="9623"/>
    <w:p>
      <w:pPr>
        <w:spacing w:after="0"/>
        <w:ind w:left="0"/>
        <w:jc w:val="both"/>
      </w:pPr>
      <w:r>
        <w:rPr>
          <w:rFonts w:ascii="Times New Roman"/>
          <w:b w:val="false"/>
          <w:i w:val="false"/>
          <w:color w:val="000000"/>
          <w:sz w:val="28"/>
        </w:rPr>
        <w:t xml:space="preserve">
      берілген рецептураға сәйкес компоненттерді мөлшерлеу; </w:t>
      </w:r>
    </w:p>
    <w:bookmarkEnd w:id="9623"/>
    <w:bookmarkStart w:name="z9638" w:id="9624"/>
    <w:p>
      <w:pPr>
        <w:spacing w:after="0"/>
        <w:ind w:left="0"/>
        <w:jc w:val="both"/>
      </w:pPr>
      <w:r>
        <w:rPr>
          <w:rFonts w:ascii="Times New Roman"/>
          <w:b w:val="false"/>
          <w:i w:val="false"/>
          <w:color w:val="000000"/>
          <w:sz w:val="28"/>
        </w:rPr>
        <w:t xml:space="preserve">
      негізгі ерітіндіні дайындау және тазалау; </w:t>
      </w:r>
    </w:p>
    <w:bookmarkEnd w:id="9624"/>
    <w:bookmarkStart w:name="z9639" w:id="9625"/>
    <w:p>
      <w:pPr>
        <w:spacing w:after="0"/>
        <w:ind w:left="0"/>
        <w:jc w:val="both"/>
      </w:pPr>
      <w:r>
        <w:rPr>
          <w:rFonts w:ascii="Times New Roman"/>
          <w:b w:val="false"/>
          <w:i w:val="false"/>
          <w:color w:val="000000"/>
          <w:sz w:val="28"/>
        </w:rPr>
        <w:t xml:space="preserve">
      ерітіндіні содамен бейтараптандыру; </w:t>
      </w:r>
    </w:p>
    <w:bookmarkEnd w:id="9625"/>
    <w:bookmarkStart w:name="z9640" w:id="9626"/>
    <w:p>
      <w:pPr>
        <w:spacing w:after="0"/>
        <w:ind w:left="0"/>
        <w:jc w:val="both"/>
      </w:pPr>
      <w:r>
        <w:rPr>
          <w:rFonts w:ascii="Times New Roman"/>
          <w:b w:val="false"/>
          <w:i w:val="false"/>
          <w:color w:val="000000"/>
          <w:sz w:val="28"/>
        </w:rPr>
        <w:t xml:space="preserve">
      динатрийфосфатты буландыру; </w:t>
      </w:r>
    </w:p>
    <w:bookmarkEnd w:id="9626"/>
    <w:bookmarkStart w:name="z9641" w:id="9627"/>
    <w:p>
      <w:pPr>
        <w:spacing w:after="0"/>
        <w:ind w:left="0"/>
        <w:jc w:val="both"/>
      </w:pPr>
      <w:r>
        <w:rPr>
          <w:rFonts w:ascii="Times New Roman"/>
          <w:b w:val="false"/>
          <w:i w:val="false"/>
          <w:color w:val="000000"/>
          <w:sz w:val="28"/>
        </w:rPr>
        <w:t xml:space="preserve">
      өнімді кристаллдау, тұндыру, сүзу; </w:t>
      </w:r>
    </w:p>
    <w:bookmarkEnd w:id="9627"/>
    <w:bookmarkStart w:name="z9642" w:id="9628"/>
    <w:p>
      <w:pPr>
        <w:spacing w:after="0"/>
        <w:ind w:left="0"/>
        <w:jc w:val="both"/>
      </w:pPr>
      <w:r>
        <w:rPr>
          <w:rFonts w:ascii="Times New Roman"/>
          <w:b w:val="false"/>
          <w:i w:val="false"/>
          <w:color w:val="000000"/>
          <w:sz w:val="28"/>
        </w:rPr>
        <w:t xml:space="preserve">
      динатрийфосфатты сумен араластыруымен фоспорды дайындау; </w:t>
      </w:r>
    </w:p>
    <w:bookmarkEnd w:id="9628"/>
    <w:bookmarkStart w:name="z9643" w:id="9629"/>
    <w:p>
      <w:pPr>
        <w:spacing w:after="0"/>
        <w:ind w:left="0"/>
        <w:jc w:val="both"/>
      </w:pPr>
      <w:r>
        <w:rPr>
          <w:rFonts w:ascii="Times New Roman"/>
          <w:b w:val="false"/>
          <w:i w:val="false"/>
          <w:color w:val="000000"/>
          <w:sz w:val="28"/>
        </w:rPr>
        <w:t xml:space="preserve">
      бақылау - өлшеу құралдары бойынша және көзбен өнімнің технологиялық режимі мен сапасының параметрлерінің сақталуын бақылау; </w:t>
      </w:r>
    </w:p>
    <w:bookmarkEnd w:id="9629"/>
    <w:bookmarkStart w:name="z9644" w:id="9630"/>
    <w:p>
      <w:pPr>
        <w:spacing w:after="0"/>
        <w:ind w:left="0"/>
        <w:jc w:val="both"/>
      </w:pPr>
      <w:r>
        <w:rPr>
          <w:rFonts w:ascii="Times New Roman"/>
          <w:b w:val="false"/>
          <w:i w:val="false"/>
          <w:color w:val="000000"/>
          <w:sz w:val="28"/>
        </w:rPr>
        <w:t xml:space="preserve">
      еріткіштерге, булағыш аппараттарға, тұндырғыштарға, сүзгілерге, сорғыларға, компрессорларға және құрал-жабдықтарға қызмет көрсету; </w:t>
      </w:r>
    </w:p>
    <w:bookmarkEnd w:id="9630"/>
    <w:bookmarkStart w:name="z9645" w:id="9631"/>
    <w:p>
      <w:pPr>
        <w:spacing w:after="0"/>
        <w:ind w:left="0"/>
        <w:jc w:val="both"/>
      </w:pPr>
      <w:r>
        <w:rPr>
          <w:rFonts w:ascii="Times New Roman"/>
          <w:b w:val="false"/>
          <w:i w:val="false"/>
          <w:color w:val="000000"/>
          <w:sz w:val="28"/>
        </w:rPr>
        <w:t xml:space="preserve">
      технологиялық режим параметрлерінен ауытқулардың  алдын алу және жою. </w:t>
      </w:r>
    </w:p>
    <w:bookmarkEnd w:id="9631"/>
    <w:bookmarkStart w:name="z9646" w:id="9632"/>
    <w:p>
      <w:pPr>
        <w:spacing w:after="0"/>
        <w:ind w:left="0"/>
        <w:jc w:val="both"/>
      </w:pPr>
      <w:r>
        <w:rPr>
          <w:rFonts w:ascii="Times New Roman"/>
          <w:b w:val="false"/>
          <w:i w:val="false"/>
          <w:color w:val="000000"/>
          <w:sz w:val="28"/>
        </w:rPr>
        <w:t xml:space="preserve">
      247. Білуге тиіс: </w:t>
      </w:r>
    </w:p>
    <w:bookmarkEnd w:id="9632"/>
    <w:bookmarkStart w:name="z9647" w:id="9633"/>
    <w:p>
      <w:pPr>
        <w:spacing w:after="0"/>
        <w:ind w:left="0"/>
        <w:jc w:val="both"/>
      </w:pPr>
      <w:r>
        <w:rPr>
          <w:rFonts w:ascii="Times New Roman"/>
          <w:b w:val="false"/>
          <w:i w:val="false"/>
          <w:color w:val="000000"/>
          <w:sz w:val="28"/>
        </w:rPr>
        <w:t xml:space="preserve">
      процестің технологиялық сызбасын; </w:t>
      </w:r>
    </w:p>
    <w:bookmarkEnd w:id="9633"/>
    <w:bookmarkStart w:name="z9648" w:id="9634"/>
    <w:p>
      <w:pPr>
        <w:spacing w:after="0"/>
        <w:ind w:left="0"/>
        <w:jc w:val="both"/>
      </w:pPr>
      <w:r>
        <w:rPr>
          <w:rFonts w:ascii="Times New Roman"/>
          <w:b w:val="false"/>
          <w:i w:val="false"/>
          <w:color w:val="000000"/>
          <w:sz w:val="28"/>
        </w:rPr>
        <w:t xml:space="preserve">
      процестің физикалық-химиялық негіздерін; </w:t>
      </w:r>
    </w:p>
    <w:bookmarkEnd w:id="9634"/>
    <w:bookmarkStart w:name="z9649" w:id="9635"/>
    <w:p>
      <w:pPr>
        <w:spacing w:after="0"/>
        <w:ind w:left="0"/>
        <w:jc w:val="both"/>
      </w:pPr>
      <w:r>
        <w:rPr>
          <w:rFonts w:ascii="Times New Roman"/>
          <w:b w:val="false"/>
          <w:i w:val="false"/>
          <w:color w:val="000000"/>
          <w:sz w:val="28"/>
        </w:rPr>
        <w:t xml:space="preserve">
      қызмет көрсетілетін құрал-жабдықтың және бақылау-өлшеу құралдарының  құрылысы мен жұмыс істеу қағидасын; </w:t>
      </w:r>
    </w:p>
    <w:bookmarkEnd w:id="9635"/>
    <w:bookmarkStart w:name="z9650" w:id="9636"/>
    <w:p>
      <w:pPr>
        <w:spacing w:after="0"/>
        <w:ind w:left="0"/>
        <w:jc w:val="both"/>
      </w:pPr>
      <w:r>
        <w:rPr>
          <w:rFonts w:ascii="Times New Roman"/>
          <w:b w:val="false"/>
          <w:i w:val="false"/>
          <w:color w:val="000000"/>
          <w:sz w:val="28"/>
        </w:rPr>
        <w:t>
      шикізат пен жартылай фабрикаттардың физикалық-химиялық және технологиялық қасиеттерін.</w:t>
      </w:r>
    </w:p>
    <w:bookmarkEnd w:id="9636"/>
    <w:bookmarkStart w:name="z9651" w:id="9637"/>
    <w:p>
      <w:pPr>
        <w:spacing w:after="0"/>
        <w:ind w:left="0"/>
        <w:jc w:val="left"/>
      </w:pPr>
      <w:r>
        <w:rPr>
          <w:rFonts w:ascii="Times New Roman"/>
          <w:b/>
          <w:i w:val="false"/>
          <w:color w:val="000000"/>
        </w:rPr>
        <w:t xml:space="preserve"> 69-параграф. Фосфор қосылыстарын өндіру аппаратшысы, 3-разряд</w:t>
      </w:r>
    </w:p>
    <w:bookmarkEnd w:id="9637"/>
    <w:bookmarkStart w:name="z9652" w:id="9638"/>
    <w:p>
      <w:pPr>
        <w:spacing w:after="0"/>
        <w:ind w:left="0"/>
        <w:jc w:val="both"/>
      </w:pPr>
      <w:r>
        <w:rPr>
          <w:rFonts w:ascii="Times New Roman"/>
          <w:b w:val="false"/>
          <w:i w:val="false"/>
          <w:color w:val="000000"/>
          <w:sz w:val="28"/>
        </w:rPr>
        <w:t xml:space="preserve">
      248. Жұмыс сипаттамасы: </w:t>
      </w:r>
    </w:p>
    <w:bookmarkEnd w:id="9638"/>
    <w:bookmarkStart w:name="z9653" w:id="9639"/>
    <w:p>
      <w:pPr>
        <w:spacing w:after="0"/>
        <w:ind w:left="0"/>
        <w:jc w:val="both"/>
      </w:pPr>
      <w:r>
        <w:rPr>
          <w:rFonts w:ascii="Times New Roman"/>
          <w:b w:val="false"/>
          <w:i w:val="false"/>
          <w:color w:val="000000"/>
          <w:sz w:val="28"/>
        </w:rPr>
        <w:t xml:space="preserve">
      неғұрлым жоғары біліктілікті аппаратшының басқаруымен  фосфорлы кальцийді өндірудің технологиялық  процесін жүргізу немесе бескүкіртті фосфорды өндіру бойынша жұмыстардың бүкіл кешенін жүргізу; </w:t>
      </w:r>
    </w:p>
    <w:bookmarkEnd w:id="9639"/>
    <w:bookmarkStart w:name="z9654" w:id="9640"/>
    <w:p>
      <w:pPr>
        <w:spacing w:after="0"/>
        <w:ind w:left="0"/>
        <w:jc w:val="both"/>
      </w:pPr>
      <w:r>
        <w:rPr>
          <w:rFonts w:ascii="Times New Roman"/>
          <w:b w:val="false"/>
          <w:i w:val="false"/>
          <w:color w:val="000000"/>
          <w:sz w:val="28"/>
        </w:rPr>
        <w:t xml:space="preserve">
      реакторларға тиеуге материалдарды дайындау; </w:t>
      </w:r>
    </w:p>
    <w:bookmarkEnd w:id="9640"/>
    <w:bookmarkStart w:name="z9655" w:id="9641"/>
    <w:p>
      <w:pPr>
        <w:spacing w:after="0"/>
        <w:ind w:left="0"/>
        <w:jc w:val="both"/>
      </w:pPr>
      <w:r>
        <w:rPr>
          <w:rFonts w:ascii="Times New Roman"/>
          <w:b w:val="false"/>
          <w:i w:val="false"/>
          <w:color w:val="000000"/>
          <w:sz w:val="28"/>
        </w:rPr>
        <w:t xml:space="preserve">
      реакторларға тиеу, оларды муфельдерге орнату және процесс аяқталғаннан кейін алу; </w:t>
      </w:r>
    </w:p>
    <w:bookmarkEnd w:id="9641"/>
    <w:bookmarkStart w:name="z9656" w:id="9642"/>
    <w:p>
      <w:pPr>
        <w:spacing w:after="0"/>
        <w:ind w:left="0"/>
        <w:jc w:val="both"/>
      </w:pPr>
      <w:r>
        <w:rPr>
          <w:rFonts w:ascii="Times New Roman"/>
          <w:b w:val="false"/>
          <w:i w:val="false"/>
          <w:color w:val="000000"/>
          <w:sz w:val="28"/>
        </w:rPr>
        <w:t xml:space="preserve">
      дайын өнімді ұсақтау; </w:t>
      </w:r>
    </w:p>
    <w:bookmarkEnd w:id="9642"/>
    <w:bookmarkStart w:name="z9657" w:id="9643"/>
    <w:p>
      <w:pPr>
        <w:spacing w:after="0"/>
        <w:ind w:left="0"/>
        <w:jc w:val="both"/>
      </w:pPr>
      <w:r>
        <w:rPr>
          <w:rFonts w:ascii="Times New Roman"/>
          <w:b w:val="false"/>
          <w:i w:val="false"/>
          <w:color w:val="000000"/>
          <w:sz w:val="28"/>
        </w:rPr>
        <w:t xml:space="preserve">
      оны реакторлардан түсіру және орау; </w:t>
      </w:r>
    </w:p>
    <w:bookmarkEnd w:id="9643"/>
    <w:bookmarkStart w:name="z9658" w:id="9644"/>
    <w:p>
      <w:pPr>
        <w:spacing w:after="0"/>
        <w:ind w:left="0"/>
        <w:jc w:val="both"/>
      </w:pPr>
      <w:r>
        <w:rPr>
          <w:rFonts w:ascii="Times New Roman"/>
          <w:b w:val="false"/>
          <w:i w:val="false"/>
          <w:color w:val="000000"/>
          <w:sz w:val="28"/>
        </w:rPr>
        <w:t xml:space="preserve">
      бөшкелердің фосформен жылытуды реттеу, ыдыста фосфорды шайқау; </w:t>
      </w:r>
    </w:p>
    <w:bookmarkEnd w:id="9644"/>
    <w:bookmarkStart w:name="z9659" w:id="9645"/>
    <w:p>
      <w:pPr>
        <w:spacing w:after="0"/>
        <w:ind w:left="0"/>
        <w:jc w:val="both"/>
      </w:pPr>
      <w:r>
        <w:rPr>
          <w:rFonts w:ascii="Times New Roman"/>
          <w:b w:val="false"/>
          <w:i w:val="false"/>
          <w:color w:val="000000"/>
          <w:sz w:val="28"/>
        </w:rPr>
        <w:t xml:space="preserve">
      бос ыдысты тазарту; </w:t>
      </w:r>
    </w:p>
    <w:bookmarkEnd w:id="9645"/>
    <w:bookmarkStart w:name="z9660" w:id="9646"/>
    <w:p>
      <w:pPr>
        <w:spacing w:after="0"/>
        <w:ind w:left="0"/>
        <w:jc w:val="both"/>
      </w:pPr>
      <w:r>
        <w:rPr>
          <w:rFonts w:ascii="Times New Roman"/>
          <w:b w:val="false"/>
          <w:i w:val="false"/>
          <w:color w:val="000000"/>
          <w:sz w:val="28"/>
        </w:rPr>
        <w:t xml:space="preserve">
      буландыру ванналарына, көтергіш құралдарға, ұсату құрылғыларына қызмет көрсету; </w:t>
      </w:r>
    </w:p>
    <w:bookmarkEnd w:id="9646"/>
    <w:bookmarkStart w:name="z9661" w:id="9647"/>
    <w:p>
      <w:pPr>
        <w:spacing w:after="0"/>
        <w:ind w:left="0"/>
        <w:jc w:val="both"/>
      </w:pPr>
      <w:r>
        <w:rPr>
          <w:rFonts w:ascii="Times New Roman"/>
          <w:b w:val="false"/>
          <w:i w:val="false"/>
          <w:color w:val="000000"/>
          <w:sz w:val="28"/>
        </w:rPr>
        <w:t xml:space="preserve">
      құрал-жабдықты жөндеуге қатысу. </w:t>
      </w:r>
    </w:p>
    <w:bookmarkEnd w:id="9647"/>
    <w:bookmarkStart w:name="z9662" w:id="9648"/>
    <w:p>
      <w:pPr>
        <w:spacing w:after="0"/>
        <w:ind w:left="0"/>
        <w:jc w:val="both"/>
      </w:pPr>
      <w:r>
        <w:rPr>
          <w:rFonts w:ascii="Times New Roman"/>
          <w:b w:val="false"/>
          <w:i w:val="false"/>
          <w:color w:val="000000"/>
          <w:sz w:val="28"/>
        </w:rPr>
        <w:t xml:space="preserve">
      249. Білуге тиіс: </w:t>
      </w:r>
    </w:p>
    <w:bookmarkEnd w:id="9648"/>
    <w:bookmarkStart w:name="z9663" w:id="9649"/>
    <w:p>
      <w:pPr>
        <w:spacing w:after="0"/>
        <w:ind w:left="0"/>
        <w:jc w:val="both"/>
      </w:pPr>
      <w:r>
        <w:rPr>
          <w:rFonts w:ascii="Times New Roman"/>
          <w:b w:val="false"/>
          <w:i w:val="false"/>
          <w:color w:val="000000"/>
          <w:sz w:val="28"/>
        </w:rPr>
        <w:t xml:space="preserve">
      қызмет көрсетілетін өндірістің технологиялық сызбасын; </w:t>
      </w:r>
    </w:p>
    <w:bookmarkEnd w:id="9649"/>
    <w:bookmarkStart w:name="z9664" w:id="9650"/>
    <w:p>
      <w:pPr>
        <w:spacing w:after="0"/>
        <w:ind w:left="0"/>
        <w:jc w:val="both"/>
      </w:pPr>
      <w:r>
        <w:rPr>
          <w:rFonts w:ascii="Times New Roman"/>
          <w:b w:val="false"/>
          <w:i w:val="false"/>
          <w:color w:val="000000"/>
          <w:sz w:val="28"/>
        </w:rPr>
        <w:t xml:space="preserve">
      шикізат пен дайын өнімнің  физикалық-химиялық қасиеттерін; </w:t>
      </w:r>
    </w:p>
    <w:bookmarkEnd w:id="9650"/>
    <w:bookmarkStart w:name="z9665" w:id="9651"/>
    <w:p>
      <w:pPr>
        <w:spacing w:after="0"/>
        <w:ind w:left="0"/>
        <w:jc w:val="both"/>
      </w:pPr>
      <w:r>
        <w:rPr>
          <w:rFonts w:ascii="Times New Roman"/>
          <w:b w:val="false"/>
          <w:i w:val="false"/>
          <w:color w:val="000000"/>
          <w:sz w:val="28"/>
        </w:rPr>
        <w:t xml:space="preserve">
      қызмет көрсетілетін құрал-жабдықтың жұмыс істеу қағидасын; </w:t>
      </w:r>
    </w:p>
    <w:bookmarkEnd w:id="9651"/>
    <w:bookmarkStart w:name="z9666" w:id="9652"/>
    <w:p>
      <w:pPr>
        <w:spacing w:after="0"/>
        <w:ind w:left="0"/>
        <w:jc w:val="both"/>
      </w:pPr>
      <w:r>
        <w:rPr>
          <w:rFonts w:ascii="Times New Roman"/>
          <w:b w:val="false"/>
          <w:i w:val="false"/>
          <w:color w:val="000000"/>
          <w:sz w:val="28"/>
        </w:rPr>
        <w:t xml:space="preserve">
      жүк көтеру механизмдеріне қызмет көрсету ережесін.  </w:t>
      </w:r>
    </w:p>
    <w:bookmarkEnd w:id="9652"/>
    <w:bookmarkStart w:name="z9667" w:id="9653"/>
    <w:p>
      <w:pPr>
        <w:spacing w:after="0"/>
        <w:ind w:left="0"/>
        <w:jc w:val="left"/>
      </w:pPr>
      <w:r>
        <w:rPr>
          <w:rFonts w:ascii="Times New Roman"/>
          <w:b/>
          <w:i w:val="false"/>
          <w:color w:val="000000"/>
        </w:rPr>
        <w:t xml:space="preserve"> 70-параграф. Фосфор қосылыстарын өндіру аппаратшысы, 4-разряд</w:t>
      </w:r>
    </w:p>
    <w:bookmarkEnd w:id="9653"/>
    <w:bookmarkStart w:name="z9668" w:id="9654"/>
    <w:p>
      <w:pPr>
        <w:spacing w:after="0"/>
        <w:ind w:left="0"/>
        <w:jc w:val="both"/>
      </w:pPr>
      <w:r>
        <w:rPr>
          <w:rFonts w:ascii="Times New Roman"/>
          <w:b w:val="false"/>
          <w:i w:val="false"/>
          <w:color w:val="000000"/>
          <w:sz w:val="28"/>
        </w:rPr>
        <w:t xml:space="preserve">
      250. Жұмыс сипаттамасы: </w:t>
      </w:r>
    </w:p>
    <w:bookmarkEnd w:id="9654"/>
    <w:bookmarkStart w:name="z9669" w:id="9655"/>
    <w:p>
      <w:pPr>
        <w:spacing w:after="0"/>
        <w:ind w:left="0"/>
        <w:jc w:val="both"/>
      </w:pPr>
      <w:r>
        <w:rPr>
          <w:rFonts w:ascii="Times New Roman"/>
          <w:b w:val="false"/>
          <w:i w:val="false"/>
          <w:color w:val="000000"/>
          <w:sz w:val="28"/>
        </w:rPr>
        <w:t xml:space="preserve">
      цинк фосфиді мен фосфорлы кальций өндірудің технологиялық процесін жүргізу; </w:t>
      </w:r>
    </w:p>
    <w:bookmarkEnd w:id="9655"/>
    <w:bookmarkStart w:name="z9670" w:id="9656"/>
    <w:p>
      <w:pPr>
        <w:spacing w:after="0"/>
        <w:ind w:left="0"/>
        <w:jc w:val="both"/>
      </w:pPr>
      <w:r>
        <w:rPr>
          <w:rFonts w:ascii="Times New Roman"/>
          <w:b w:val="false"/>
          <w:i w:val="false"/>
          <w:color w:val="000000"/>
          <w:sz w:val="28"/>
        </w:rPr>
        <w:t xml:space="preserve">
      бақылау-өлшеу құралдарының көрсеткіштері, химиялық талдау нәтижелері және сыртқы белгілері бойынша процестің барысын бақылау; </w:t>
      </w:r>
    </w:p>
    <w:bookmarkEnd w:id="9656"/>
    <w:bookmarkStart w:name="z9671" w:id="9657"/>
    <w:p>
      <w:pPr>
        <w:spacing w:after="0"/>
        <w:ind w:left="0"/>
        <w:jc w:val="both"/>
      </w:pPr>
      <w:r>
        <w:rPr>
          <w:rFonts w:ascii="Times New Roman"/>
          <w:b w:val="false"/>
          <w:i w:val="false"/>
          <w:color w:val="000000"/>
          <w:sz w:val="28"/>
        </w:rPr>
        <w:t xml:space="preserve">
      сынамалар алу және химиялық талдаулар жүргізу; </w:t>
      </w:r>
    </w:p>
    <w:bookmarkEnd w:id="9657"/>
    <w:bookmarkStart w:name="z9672" w:id="9658"/>
    <w:p>
      <w:pPr>
        <w:spacing w:after="0"/>
        <w:ind w:left="0"/>
        <w:jc w:val="both"/>
      </w:pPr>
      <w:r>
        <w:rPr>
          <w:rFonts w:ascii="Times New Roman"/>
          <w:b w:val="false"/>
          <w:i w:val="false"/>
          <w:color w:val="000000"/>
          <w:sz w:val="28"/>
        </w:rPr>
        <w:t xml:space="preserve">
      температура режимін, газ бен будың қысымын реттеу; </w:t>
      </w:r>
    </w:p>
    <w:bookmarkEnd w:id="9658"/>
    <w:bookmarkStart w:name="z9673" w:id="9659"/>
    <w:p>
      <w:pPr>
        <w:spacing w:after="0"/>
        <w:ind w:left="0"/>
        <w:jc w:val="both"/>
      </w:pPr>
      <w:r>
        <w:rPr>
          <w:rFonts w:ascii="Times New Roman"/>
          <w:b w:val="false"/>
          <w:i w:val="false"/>
          <w:color w:val="000000"/>
          <w:sz w:val="28"/>
        </w:rPr>
        <w:t xml:space="preserve">
      қызмет көрсетілетін құрал-жабдықтың жұмысын қадағалау; </w:t>
      </w:r>
    </w:p>
    <w:bookmarkEnd w:id="9659"/>
    <w:bookmarkStart w:name="z9674" w:id="9660"/>
    <w:p>
      <w:pPr>
        <w:spacing w:after="0"/>
        <w:ind w:left="0"/>
        <w:jc w:val="both"/>
      </w:pPr>
      <w:r>
        <w:rPr>
          <w:rFonts w:ascii="Times New Roman"/>
          <w:b w:val="false"/>
          <w:i w:val="false"/>
          <w:color w:val="000000"/>
          <w:sz w:val="28"/>
        </w:rPr>
        <w:t xml:space="preserve">
      оған күрделі емес жөндеу орындау. </w:t>
      </w:r>
    </w:p>
    <w:bookmarkEnd w:id="9660"/>
    <w:bookmarkStart w:name="z9675" w:id="9661"/>
    <w:p>
      <w:pPr>
        <w:spacing w:after="0"/>
        <w:ind w:left="0"/>
        <w:jc w:val="both"/>
      </w:pPr>
      <w:r>
        <w:rPr>
          <w:rFonts w:ascii="Times New Roman"/>
          <w:b w:val="false"/>
          <w:i w:val="false"/>
          <w:color w:val="000000"/>
          <w:sz w:val="28"/>
        </w:rPr>
        <w:t xml:space="preserve">
      251. Білуге тиіс: </w:t>
      </w:r>
    </w:p>
    <w:bookmarkEnd w:id="9661"/>
    <w:bookmarkStart w:name="z9676" w:id="9662"/>
    <w:p>
      <w:pPr>
        <w:spacing w:after="0"/>
        <w:ind w:left="0"/>
        <w:jc w:val="both"/>
      </w:pPr>
      <w:r>
        <w:rPr>
          <w:rFonts w:ascii="Times New Roman"/>
          <w:b w:val="false"/>
          <w:i w:val="false"/>
          <w:color w:val="000000"/>
          <w:sz w:val="28"/>
        </w:rPr>
        <w:t xml:space="preserve">
      цинк фосфиді мен фосфорлы кальций процесінің технологиялық сызбасын; </w:t>
      </w:r>
    </w:p>
    <w:bookmarkEnd w:id="9662"/>
    <w:bookmarkStart w:name="z9677" w:id="9663"/>
    <w:p>
      <w:pPr>
        <w:spacing w:after="0"/>
        <w:ind w:left="0"/>
        <w:jc w:val="both"/>
      </w:pPr>
      <w:r>
        <w:rPr>
          <w:rFonts w:ascii="Times New Roman"/>
          <w:b w:val="false"/>
          <w:i w:val="false"/>
          <w:color w:val="000000"/>
          <w:sz w:val="28"/>
        </w:rPr>
        <w:t xml:space="preserve">
      процестің физикалық-химиялық негіздерін; </w:t>
      </w:r>
    </w:p>
    <w:bookmarkEnd w:id="9663"/>
    <w:bookmarkStart w:name="z9678" w:id="9664"/>
    <w:p>
      <w:pPr>
        <w:spacing w:after="0"/>
        <w:ind w:left="0"/>
        <w:jc w:val="both"/>
      </w:pPr>
      <w:r>
        <w:rPr>
          <w:rFonts w:ascii="Times New Roman"/>
          <w:b w:val="false"/>
          <w:i w:val="false"/>
          <w:color w:val="000000"/>
          <w:sz w:val="28"/>
        </w:rPr>
        <w:t xml:space="preserve">
      технологиялық параметрлер және және оны реттеу ережесін; </w:t>
      </w:r>
    </w:p>
    <w:bookmarkEnd w:id="9664"/>
    <w:bookmarkStart w:name="z9679" w:id="9665"/>
    <w:p>
      <w:pPr>
        <w:spacing w:after="0"/>
        <w:ind w:left="0"/>
        <w:jc w:val="both"/>
      </w:pPr>
      <w:r>
        <w:rPr>
          <w:rFonts w:ascii="Times New Roman"/>
          <w:b w:val="false"/>
          <w:i w:val="false"/>
          <w:color w:val="000000"/>
          <w:sz w:val="28"/>
        </w:rPr>
        <w:t xml:space="preserve">
      сары фосфор мен шикізаттың физикалық-химиялық қасиеттерін; </w:t>
      </w:r>
    </w:p>
    <w:bookmarkEnd w:id="9665"/>
    <w:bookmarkStart w:name="z9680" w:id="9666"/>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құрылысын және жұмыс істеу қағидасын.</w:t>
      </w:r>
    </w:p>
    <w:bookmarkEnd w:id="9666"/>
    <w:bookmarkStart w:name="z9681" w:id="9667"/>
    <w:p>
      <w:pPr>
        <w:spacing w:after="0"/>
        <w:ind w:left="0"/>
        <w:jc w:val="left"/>
      </w:pPr>
      <w:r>
        <w:rPr>
          <w:rFonts w:ascii="Times New Roman"/>
          <w:b/>
          <w:i w:val="false"/>
          <w:color w:val="000000"/>
        </w:rPr>
        <w:t xml:space="preserve"> 71-параграф. Фосфор қосылыстарын өндіру аппаратшысы, 5-разряд</w:t>
      </w:r>
    </w:p>
    <w:bookmarkEnd w:id="9667"/>
    <w:bookmarkStart w:name="z9682" w:id="9668"/>
    <w:p>
      <w:pPr>
        <w:spacing w:after="0"/>
        <w:ind w:left="0"/>
        <w:jc w:val="both"/>
      </w:pPr>
      <w:r>
        <w:rPr>
          <w:rFonts w:ascii="Times New Roman"/>
          <w:b w:val="false"/>
          <w:i w:val="false"/>
          <w:color w:val="000000"/>
          <w:sz w:val="28"/>
        </w:rPr>
        <w:t xml:space="preserve">
      252. Жұмыс сипаттамасы: </w:t>
      </w:r>
    </w:p>
    <w:bookmarkEnd w:id="9668"/>
    <w:bookmarkStart w:name="z9683" w:id="9669"/>
    <w:p>
      <w:pPr>
        <w:spacing w:after="0"/>
        <w:ind w:left="0"/>
        <w:jc w:val="both"/>
      </w:pPr>
      <w:r>
        <w:rPr>
          <w:rFonts w:ascii="Times New Roman"/>
          <w:b w:val="false"/>
          <w:i w:val="false"/>
          <w:color w:val="000000"/>
          <w:sz w:val="28"/>
        </w:rPr>
        <w:t xml:space="preserve">
      цинк фосфиді мен фосфорлы кальцийді автоматтандырылған өндірістерде өндірудің технологиялық  процесін жүргізу; </w:t>
      </w:r>
    </w:p>
    <w:bookmarkEnd w:id="9669"/>
    <w:bookmarkStart w:name="z9684" w:id="9670"/>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көрсеткіштерінің көмегімен, химиялық талдау нәтижелері бойынша параметрлерді реттеу және технологиялық құрал-жабдықтың жұмысын бақылау; </w:t>
      </w:r>
    </w:p>
    <w:bookmarkEnd w:id="9670"/>
    <w:bookmarkStart w:name="z9685" w:id="9671"/>
    <w:p>
      <w:pPr>
        <w:spacing w:after="0"/>
        <w:ind w:left="0"/>
        <w:jc w:val="both"/>
      </w:pPr>
      <w:r>
        <w:rPr>
          <w:rFonts w:ascii="Times New Roman"/>
          <w:b w:val="false"/>
          <w:i w:val="false"/>
          <w:color w:val="000000"/>
          <w:sz w:val="28"/>
        </w:rPr>
        <w:t xml:space="preserve">
      технологиялық процесс параметрлерінен ауытқулардың алдын алу және жою; </w:t>
      </w:r>
    </w:p>
    <w:bookmarkEnd w:id="9671"/>
    <w:bookmarkStart w:name="z9686" w:id="9672"/>
    <w:p>
      <w:pPr>
        <w:spacing w:after="0"/>
        <w:ind w:left="0"/>
        <w:jc w:val="both"/>
      </w:pPr>
      <w:r>
        <w:rPr>
          <w:rFonts w:ascii="Times New Roman"/>
          <w:b w:val="false"/>
          <w:i w:val="false"/>
          <w:color w:val="000000"/>
          <w:sz w:val="28"/>
        </w:rPr>
        <w:t xml:space="preserve">
      бақылау-өлшеу құралдарын және автоматика құралдарын қарапайым қалпына келтіру; </w:t>
      </w:r>
    </w:p>
    <w:bookmarkEnd w:id="9672"/>
    <w:bookmarkStart w:name="z9687" w:id="9673"/>
    <w:p>
      <w:pPr>
        <w:spacing w:after="0"/>
        <w:ind w:left="0"/>
        <w:jc w:val="both"/>
      </w:pPr>
      <w:r>
        <w:rPr>
          <w:rFonts w:ascii="Times New Roman"/>
          <w:b w:val="false"/>
          <w:i w:val="false"/>
          <w:color w:val="000000"/>
          <w:sz w:val="28"/>
        </w:rPr>
        <w:t xml:space="preserve">
      құрал-жабдыққа күрделі емес жөндеу жасау; </w:t>
      </w:r>
    </w:p>
    <w:bookmarkEnd w:id="9673"/>
    <w:bookmarkStart w:name="z9688" w:id="9674"/>
    <w:p>
      <w:pPr>
        <w:spacing w:after="0"/>
        <w:ind w:left="0"/>
        <w:jc w:val="both"/>
      </w:pPr>
      <w:r>
        <w:rPr>
          <w:rFonts w:ascii="Times New Roman"/>
          <w:b w:val="false"/>
          <w:i w:val="false"/>
          <w:color w:val="000000"/>
          <w:sz w:val="28"/>
        </w:rPr>
        <w:t xml:space="preserve">
      қызмет көрсетілетін құрал-жабдықтта өндірісінде жұмыс істейтін жұмысшыларды басқару. </w:t>
      </w:r>
    </w:p>
    <w:bookmarkEnd w:id="9674"/>
    <w:bookmarkStart w:name="z9689" w:id="9675"/>
    <w:p>
      <w:pPr>
        <w:spacing w:after="0"/>
        <w:ind w:left="0"/>
        <w:jc w:val="both"/>
      </w:pPr>
      <w:r>
        <w:rPr>
          <w:rFonts w:ascii="Times New Roman"/>
          <w:b w:val="false"/>
          <w:i w:val="false"/>
          <w:color w:val="000000"/>
          <w:sz w:val="28"/>
        </w:rPr>
        <w:t xml:space="preserve">
      253. Білуге тиіс: </w:t>
      </w:r>
    </w:p>
    <w:bookmarkEnd w:id="9675"/>
    <w:bookmarkStart w:name="z9690" w:id="9676"/>
    <w:p>
      <w:pPr>
        <w:spacing w:after="0"/>
        <w:ind w:left="0"/>
        <w:jc w:val="both"/>
      </w:pPr>
      <w:r>
        <w:rPr>
          <w:rFonts w:ascii="Times New Roman"/>
          <w:b w:val="false"/>
          <w:i w:val="false"/>
          <w:color w:val="000000"/>
          <w:sz w:val="28"/>
        </w:rPr>
        <w:t xml:space="preserve">
      цинк фосфиді мен фосфорлы кальцийдің автоматтандырылған өндірістерінің технологиялық сызбаларын; </w:t>
      </w:r>
    </w:p>
    <w:bookmarkEnd w:id="9676"/>
    <w:bookmarkStart w:name="z9691" w:id="9677"/>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құрылысын.</w:t>
      </w:r>
    </w:p>
    <w:bookmarkEnd w:id="9677"/>
    <w:bookmarkStart w:name="z9692" w:id="9678"/>
    <w:p>
      <w:pPr>
        <w:spacing w:after="0"/>
        <w:ind w:left="0"/>
        <w:jc w:val="left"/>
      </w:pPr>
      <w:r>
        <w:rPr>
          <w:rFonts w:ascii="Times New Roman"/>
          <w:b/>
          <w:i w:val="false"/>
          <w:color w:val="000000"/>
        </w:rPr>
        <w:t xml:space="preserve"> 72-параграф. Фторлы алюминийді өндіру аппаратшысы, 4-разряд</w:t>
      </w:r>
    </w:p>
    <w:bookmarkEnd w:id="9678"/>
    <w:bookmarkStart w:name="z9693" w:id="9679"/>
    <w:p>
      <w:pPr>
        <w:spacing w:after="0"/>
        <w:ind w:left="0"/>
        <w:jc w:val="both"/>
      </w:pPr>
      <w:r>
        <w:rPr>
          <w:rFonts w:ascii="Times New Roman"/>
          <w:b w:val="false"/>
          <w:i w:val="false"/>
          <w:color w:val="000000"/>
          <w:sz w:val="28"/>
        </w:rPr>
        <w:t xml:space="preserve">
      254. Жұмыс сипаттамасы: </w:t>
      </w:r>
    </w:p>
    <w:bookmarkEnd w:id="9679"/>
    <w:bookmarkStart w:name="z9694" w:id="9680"/>
    <w:p>
      <w:pPr>
        <w:spacing w:after="0"/>
        <w:ind w:left="0"/>
        <w:jc w:val="both"/>
      </w:pPr>
      <w:r>
        <w:rPr>
          <w:rFonts w:ascii="Times New Roman"/>
          <w:b w:val="false"/>
          <w:i w:val="false"/>
          <w:color w:val="000000"/>
          <w:sz w:val="28"/>
        </w:rPr>
        <w:t xml:space="preserve">
      фторлы алюминий өндірісінің технологиялық  процесін жүргізу; </w:t>
      </w:r>
    </w:p>
    <w:bookmarkEnd w:id="9680"/>
    <w:bookmarkStart w:name="z9695" w:id="9681"/>
    <w:p>
      <w:pPr>
        <w:spacing w:after="0"/>
        <w:ind w:left="0"/>
        <w:jc w:val="both"/>
      </w:pPr>
      <w:r>
        <w:rPr>
          <w:rFonts w:ascii="Times New Roman"/>
          <w:b w:val="false"/>
          <w:i w:val="false"/>
          <w:color w:val="000000"/>
          <w:sz w:val="28"/>
        </w:rPr>
        <w:t xml:space="preserve">
      фторлы сутегілі қышқылды және алюминий тотығының гидратын қабылдау; </w:t>
      </w:r>
    </w:p>
    <w:bookmarkEnd w:id="9681"/>
    <w:bookmarkStart w:name="z9696" w:id="9682"/>
    <w:p>
      <w:pPr>
        <w:spacing w:after="0"/>
        <w:ind w:left="0"/>
        <w:jc w:val="both"/>
      </w:pPr>
      <w:r>
        <w:rPr>
          <w:rFonts w:ascii="Times New Roman"/>
          <w:b w:val="false"/>
          <w:i w:val="false"/>
          <w:color w:val="000000"/>
          <w:sz w:val="28"/>
        </w:rPr>
        <w:t xml:space="preserve">
      фторлы алюминий пульпасын алумен кремнефторлы сутегілі қышқылмен алюминий тотығының гидратын ыдырату, ленталық вакуум-сүзгіде пульпаны сүзу, кристаллизаторда негізгі ерітіндіні кристалдау, барабандық вакуум-сүзгілерде сүзу, кристалдарды қыздыратын пеште қыздыру, дайын өнімді тасу; </w:t>
      </w:r>
    </w:p>
    <w:bookmarkEnd w:id="9682"/>
    <w:bookmarkStart w:name="z9697" w:id="9683"/>
    <w:p>
      <w:pPr>
        <w:spacing w:after="0"/>
        <w:ind w:left="0"/>
        <w:jc w:val="both"/>
      </w:pPr>
      <w:r>
        <w:rPr>
          <w:rFonts w:ascii="Times New Roman"/>
          <w:b w:val="false"/>
          <w:i w:val="false"/>
          <w:color w:val="000000"/>
          <w:sz w:val="28"/>
        </w:rPr>
        <w:t xml:space="preserve">
      бақылау-өлшеу құралдарының көрсеткіштері бойынша  процестердің барысын қадағалау; </w:t>
      </w:r>
    </w:p>
    <w:bookmarkEnd w:id="9683"/>
    <w:bookmarkStart w:name="z9698" w:id="9684"/>
    <w:p>
      <w:pPr>
        <w:spacing w:after="0"/>
        <w:ind w:left="0"/>
        <w:jc w:val="both"/>
      </w:pPr>
      <w:r>
        <w:rPr>
          <w:rFonts w:ascii="Times New Roman"/>
          <w:b w:val="false"/>
          <w:i w:val="false"/>
          <w:color w:val="000000"/>
          <w:sz w:val="28"/>
        </w:rPr>
        <w:t xml:space="preserve">
      құрал-жабдыққа қызмет көрсету; </w:t>
      </w:r>
    </w:p>
    <w:bookmarkEnd w:id="9684"/>
    <w:bookmarkStart w:name="z9699" w:id="9685"/>
    <w:p>
      <w:pPr>
        <w:spacing w:after="0"/>
        <w:ind w:left="0"/>
        <w:jc w:val="both"/>
      </w:pPr>
      <w:r>
        <w:rPr>
          <w:rFonts w:ascii="Times New Roman"/>
          <w:b w:val="false"/>
          <w:i w:val="false"/>
          <w:color w:val="000000"/>
          <w:sz w:val="28"/>
        </w:rPr>
        <w:t xml:space="preserve">
      құрал-жабдыққа және коммуникацияларға күрделі емес жөндеу жасау; </w:t>
      </w:r>
    </w:p>
    <w:bookmarkEnd w:id="9685"/>
    <w:bookmarkStart w:name="z9700" w:id="9686"/>
    <w:p>
      <w:pPr>
        <w:spacing w:after="0"/>
        <w:ind w:left="0"/>
        <w:jc w:val="both"/>
      </w:pPr>
      <w:r>
        <w:rPr>
          <w:rFonts w:ascii="Times New Roman"/>
          <w:b w:val="false"/>
          <w:i w:val="false"/>
          <w:color w:val="000000"/>
          <w:sz w:val="28"/>
        </w:rPr>
        <w:t xml:space="preserve">
      технологиялық журналда жазу жүргізу. </w:t>
      </w:r>
    </w:p>
    <w:bookmarkEnd w:id="9686"/>
    <w:bookmarkStart w:name="z9701" w:id="9687"/>
    <w:p>
      <w:pPr>
        <w:spacing w:after="0"/>
        <w:ind w:left="0"/>
        <w:jc w:val="both"/>
      </w:pPr>
      <w:r>
        <w:rPr>
          <w:rFonts w:ascii="Times New Roman"/>
          <w:b w:val="false"/>
          <w:i w:val="false"/>
          <w:color w:val="000000"/>
          <w:sz w:val="28"/>
        </w:rPr>
        <w:t xml:space="preserve">
      255. Білуге тиіс: </w:t>
      </w:r>
    </w:p>
    <w:bookmarkEnd w:id="9687"/>
    <w:bookmarkStart w:name="z9702" w:id="9688"/>
    <w:p>
      <w:pPr>
        <w:spacing w:after="0"/>
        <w:ind w:left="0"/>
        <w:jc w:val="both"/>
      </w:pPr>
      <w:r>
        <w:rPr>
          <w:rFonts w:ascii="Times New Roman"/>
          <w:b w:val="false"/>
          <w:i w:val="false"/>
          <w:color w:val="000000"/>
          <w:sz w:val="28"/>
        </w:rPr>
        <w:t xml:space="preserve">
      фторлы алюминий процесінің технологиялық сызбасын; </w:t>
      </w:r>
    </w:p>
    <w:bookmarkEnd w:id="9688"/>
    <w:bookmarkStart w:name="z9703" w:id="9689"/>
    <w:p>
      <w:pPr>
        <w:spacing w:after="0"/>
        <w:ind w:left="0"/>
        <w:jc w:val="both"/>
      </w:pPr>
      <w:r>
        <w:rPr>
          <w:rFonts w:ascii="Times New Roman"/>
          <w:b w:val="false"/>
          <w:i w:val="false"/>
          <w:color w:val="000000"/>
          <w:sz w:val="28"/>
        </w:rPr>
        <w:t xml:space="preserve">
      процестің физикалық-химиялық негіздерін; </w:t>
      </w:r>
    </w:p>
    <w:bookmarkEnd w:id="9689"/>
    <w:bookmarkStart w:name="z9704" w:id="9690"/>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9690"/>
    <w:bookmarkStart w:name="z9705" w:id="9691"/>
    <w:p>
      <w:pPr>
        <w:spacing w:after="0"/>
        <w:ind w:left="0"/>
        <w:jc w:val="left"/>
      </w:pPr>
      <w:r>
        <w:rPr>
          <w:rFonts w:ascii="Times New Roman"/>
          <w:b/>
          <w:i w:val="false"/>
          <w:color w:val="000000"/>
        </w:rPr>
        <w:t xml:space="preserve"> 73-параграф. Фторлы алюминийді өндіру аппаратшысы, 5-разряд</w:t>
      </w:r>
    </w:p>
    <w:bookmarkEnd w:id="9691"/>
    <w:bookmarkStart w:name="z9706" w:id="9692"/>
    <w:p>
      <w:pPr>
        <w:spacing w:after="0"/>
        <w:ind w:left="0"/>
        <w:jc w:val="both"/>
      </w:pPr>
      <w:r>
        <w:rPr>
          <w:rFonts w:ascii="Times New Roman"/>
          <w:b w:val="false"/>
          <w:i w:val="false"/>
          <w:color w:val="000000"/>
          <w:sz w:val="28"/>
        </w:rPr>
        <w:t xml:space="preserve">
      256. Жұмыс сипаттамасы: </w:t>
      </w:r>
    </w:p>
    <w:bookmarkEnd w:id="9692"/>
    <w:bookmarkStart w:name="z9707" w:id="9693"/>
    <w:p>
      <w:pPr>
        <w:spacing w:after="0"/>
        <w:ind w:left="0"/>
        <w:jc w:val="both"/>
      </w:pPr>
      <w:r>
        <w:rPr>
          <w:rFonts w:ascii="Times New Roman"/>
          <w:b w:val="false"/>
          <w:i w:val="false"/>
          <w:color w:val="000000"/>
          <w:sz w:val="28"/>
        </w:rPr>
        <w:t xml:space="preserve">
      фторлы алюминий өндірісінің технологиялық процестерін жүргізу бойынша жұмыстарды үйлестіру: </w:t>
      </w:r>
    </w:p>
    <w:bookmarkEnd w:id="9693"/>
    <w:bookmarkStart w:name="z9708" w:id="9694"/>
    <w:p>
      <w:pPr>
        <w:spacing w:after="0"/>
        <w:ind w:left="0"/>
        <w:jc w:val="both"/>
      </w:pPr>
      <w:r>
        <w:rPr>
          <w:rFonts w:ascii="Times New Roman"/>
          <w:b w:val="false"/>
          <w:i w:val="false"/>
          <w:color w:val="000000"/>
          <w:sz w:val="28"/>
        </w:rPr>
        <w:t xml:space="preserve">
      шикізатты қабылдау, кремнефторлы сутегілі қышқылмен алюминий тотығының гидратын ыдырату, пульпаны сүзу, кристалдау, барабандық вакуум - сүзгілерде сүзу, қыздыру және тасу; </w:t>
      </w:r>
    </w:p>
    <w:bookmarkEnd w:id="9694"/>
    <w:bookmarkStart w:name="z9709" w:id="9695"/>
    <w:p>
      <w:pPr>
        <w:spacing w:after="0"/>
        <w:ind w:left="0"/>
        <w:jc w:val="both"/>
      </w:pPr>
      <w:r>
        <w:rPr>
          <w:rFonts w:ascii="Times New Roman"/>
          <w:b w:val="false"/>
          <w:i w:val="false"/>
          <w:color w:val="000000"/>
          <w:sz w:val="28"/>
        </w:rPr>
        <w:t xml:space="preserve">
      технологиялық  процесс параметрлерінен ауытқуларды тудыратын себептердің алдын алу және жою; </w:t>
      </w:r>
    </w:p>
    <w:bookmarkEnd w:id="9695"/>
    <w:bookmarkStart w:name="z9710" w:id="9696"/>
    <w:p>
      <w:pPr>
        <w:spacing w:after="0"/>
        <w:ind w:left="0"/>
        <w:jc w:val="both"/>
      </w:pPr>
      <w:r>
        <w:rPr>
          <w:rFonts w:ascii="Times New Roman"/>
          <w:b w:val="false"/>
          <w:i w:val="false"/>
          <w:color w:val="000000"/>
          <w:sz w:val="28"/>
        </w:rPr>
        <w:t xml:space="preserve">
      қажет болған жағдайда – қызмет көрсетілетін учаскеде кез келген технологиялық процесті жүргізу; </w:t>
      </w:r>
    </w:p>
    <w:bookmarkEnd w:id="9696"/>
    <w:bookmarkStart w:name="z9711" w:id="9697"/>
    <w:p>
      <w:pPr>
        <w:spacing w:after="0"/>
        <w:ind w:left="0"/>
        <w:jc w:val="both"/>
      </w:pPr>
      <w:r>
        <w:rPr>
          <w:rFonts w:ascii="Times New Roman"/>
          <w:b w:val="false"/>
          <w:i w:val="false"/>
          <w:color w:val="000000"/>
          <w:sz w:val="28"/>
        </w:rPr>
        <w:t xml:space="preserve">
      фторлы алюминий өндірісінде жұмыс істейтін аппаратшыларды басқару; </w:t>
      </w:r>
    </w:p>
    <w:bookmarkEnd w:id="9697"/>
    <w:bookmarkStart w:name="z9712" w:id="9698"/>
    <w:p>
      <w:pPr>
        <w:spacing w:after="0"/>
        <w:ind w:left="0"/>
        <w:jc w:val="both"/>
      </w:pPr>
      <w:r>
        <w:rPr>
          <w:rFonts w:ascii="Times New Roman"/>
          <w:b w:val="false"/>
          <w:i w:val="false"/>
          <w:color w:val="000000"/>
          <w:sz w:val="28"/>
        </w:rPr>
        <w:t xml:space="preserve">
      құрал-жабдықты жөндеуден кейін қабылдауды бақылау. </w:t>
      </w:r>
    </w:p>
    <w:bookmarkEnd w:id="9698"/>
    <w:bookmarkStart w:name="z9713" w:id="9699"/>
    <w:p>
      <w:pPr>
        <w:spacing w:after="0"/>
        <w:ind w:left="0"/>
        <w:jc w:val="both"/>
      </w:pPr>
      <w:r>
        <w:rPr>
          <w:rFonts w:ascii="Times New Roman"/>
          <w:b w:val="false"/>
          <w:i w:val="false"/>
          <w:color w:val="000000"/>
          <w:sz w:val="28"/>
        </w:rPr>
        <w:t xml:space="preserve">
      257. Білуге тиіс: </w:t>
      </w:r>
    </w:p>
    <w:bookmarkEnd w:id="9699"/>
    <w:bookmarkStart w:name="z9714" w:id="9700"/>
    <w:p>
      <w:pPr>
        <w:spacing w:after="0"/>
        <w:ind w:left="0"/>
        <w:jc w:val="both"/>
      </w:pPr>
      <w:r>
        <w:rPr>
          <w:rFonts w:ascii="Times New Roman"/>
          <w:b w:val="false"/>
          <w:i w:val="false"/>
          <w:color w:val="000000"/>
          <w:sz w:val="28"/>
        </w:rPr>
        <w:t xml:space="preserve">
      фторлы алюминий өндірісінінің технологиялық  процесін; </w:t>
      </w:r>
    </w:p>
    <w:bookmarkEnd w:id="9700"/>
    <w:bookmarkStart w:name="z9715" w:id="9701"/>
    <w:p>
      <w:pPr>
        <w:spacing w:after="0"/>
        <w:ind w:left="0"/>
        <w:jc w:val="both"/>
      </w:pPr>
      <w:r>
        <w:rPr>
          <w:rFonts w:ascii="Times New Roman"/>
          <w:b w:val="false"/>
          <w:i w:val="false"/>
          <w:color w:val="000000"/>
          <w:sz w:val="28"/>
        </w:rPr>
        <w:t xml:space="preserve">
      өндірістің барлық сатылары бойынша процестердің физикалық-химиялық негіздерін; </w:t>
      </w:r>
    </w:p>
    <w:bookmarkEnd w:id="9701"/>
    <w:bookmarkStart w:name="z9716" w:id="9702"/>
    <w:p>
      <w:pPr>
        <w:spacing w:after="0"/>
        <w:ind w:left="0"/>
        <w:jc w:val="both"/>
      </w:pPr>
      <w:r>
        <w:rPr>
          <w:rFonts w:ascii="Times New Roman"/>
          <w:b w:val="false"/>
          <w:i w:val="false"/>
          <w:color w:val="000000"/>
          <w:sz w:val="28"/>
        </w:rPr>
        <w:t xml:space="preserve">
      сынамалар алу ережесін; </w:t>
      </w:r>
    </w:p>
    <w:bookmarkEnd w:id="9702"/>
    <w:bookmarkStart w:name="z9717" w:id="9703"/>
    <w:p>
      <w:pPr>
        <w:spacing w:after="0"/>
        <w:ind w:left="0"/>
        <w:jc w:val="both"/>
      </w:pPr>
      <w:r>
        <w:rPr>
          <w:rFonts w:ascii="Times New Roman"/>
          <w:b w:val="false"/>
          <w:i w:val="false"/>
          <w:color w:val="000000"/>
          <w:sz w:val="28"/>
        </w:rPr>
        <w:t>
      дайын өнім мен шикізатқа  қойылатын техникалық талаптарды.</w:t>
      </w:r>
    </w:p>
    <w:bookmarkEnd w:id="9703"/>
    <w:bookmarkStart w:name="z9718" w:id="9704"/>
    <w:p>
      <w:pPr>
        <w:spacing w:after="0"/>
        <w:ind w:left="0"/>
        <w:jc w:val="left"/>
      </w:pPr>
      <w:r>
        <w:rPr>
          <w:rFonts w:ascii="Times New Roman"/>
          <w:b/>
          <w:i w:val="false"/>
          <w:color w:val="000000"/>
        </w:rPr>
        <w:t xml:space="preserve"> 74-параграф. Фторлы натрийді өндіру аппаратшысы, 4-разряд</w:t>
      </w:r>
    </w:p>
    <w:bookmarkEnd w:id="9704"/>
    <w:bookmarkStart w:name="z9719" w:id="9705"/>
    <w:p>
      <w:pPr>
        <w:spacing w:after="0"/>
        <w:ind w:left="0"/>
        <w:jc w:val="both"/>
      </w:pPr>
      <w:r>
        <w:rPr>
          <w:rFonts w:ascii="Times New Roman"/>
          <w:b w:val="false"/>
          <w:i w:val="false"/>
          <w:color w:val="000000"/>
          <w:sz w:val="28"/>
        </w:rPr>
        <w:t xml:space="preserve">
      258. Жұмыс сипаттамасы; </w:t>
      </w:r>
    </w:p>
    <w:bookmarkEnd w:id="9705"/>
    <w:bookmarkStart w:name="z9720" w:id="9706"/>
    <w:p>
      <w:pPr>
        <w:spacing w:after="0"/>
        <w:ind w:left="0"/>
        <w:jc w:val="both"/>
      </w:pPr>
      <w:r>
        <w:rPr>
          <w:rFonts w:ascii="Times New Roman"/>
          <w:b w:val="false"/>
          <w:i w:val="false"/>
          <w:color w:val="000000"/>
          <w:sz w:val="28"/>
        </w:rPr>
        <w:t xml:space="preserve">
      фторлы натрий өндірудің технологиялық процестерін жүргізу бойынша жұмыстард үйлестіру: </w:t>
      </w:r>
    </w:p>
    <w:bookmarkEnd w:id="9706"/>
    <w:bookmarkStart w:name="z9721" w:id="9707"/>
    <w:p>
      <w:pPr>
        <w:spacing w:after="0"/>
        <w:ind w:left="0"/>
        <w:jc w:val="both"/>
      </w:pPr>
      <w:r>
        <w:rPr>
          <w:rFonts w:ascii="Times New Roman"/>
          <w:b w:val="false"/>
          <w:i w:val="false"/>
          <w:color w:val="000000"/>
          <w:sz w:val="28"/>
        </w:rPr>
        <w:t xml:space="preserve">
      дәнекерлеу, еріту, центрифугалау; </w:t>
      </w:r>
    </w:p>
    <w:bookmarkEnd w:id="9707"/>
    <w:bookmarkStart w:name="z9722" w:id="9708"/>
    <w:p>
      <w:pPr>
        <w:spacing w:after="0"/>
        <w:ind w:left="0"/>
        <w:jc w:val="both"/>
      </w:pPr>
      <w:r>
        <w:rPr>
          <w:rFonts w:ascii="Times New Roman"/>
          <w:b w:val="false"/>
          <w:i w:val="false"/>
          <w:color w:val="000000"/>
          <w:sz w:val="28"/>
        </w:rPr>
        <w:t xml:space="preserve">
      қажет болған жағдайда – қызмет көрсетілетін учаскеде кез келген технологиялық процесті жүргізу; </w:t>
      </w:r>
    </w:p>
    <w:bookmarkEnd w:id="9708"/>
    <w:bookmarkStart w:name="z9723" w:id="9709"/>
    <w:p>
      <w:pPr>
        <w:spacing w:after="0"/>
        <w:ind w:left="0"/>
        <w:jc w:val="both"/>
      </w:pPr>
      <w:r>
        <w:rPr>
          <w:rFonts w:ascii="Times New Roman"/>
          <w:b w:val="false"/>
          <w:i w:val="false"/>
          <w:color w:val="000000"/>
          <w:sz w:val="28"/>
        </w:rPr>
        <w:t>
      дозаланатын компоненттердің арақатынасы мен шикізат  мөлшерін есептеу;</w:t>
      </w:r>
    </w:p>
    <w:bookmarkEnd w:id="9709"/>
    <w:bookmarkStart w:name="z9724" w:id="9710"/>
    <w:p>
      <w:pPr>
        <w:spacing w:after="0"/>
        <w:ind w:left="0"/>
        <w:jc w:val="both"/>
      </w:pPr>
      <w:r>
        <w:rPr>
          <w:rFonts w:ascii="Times New Roman"/>
          <w:b w:val="false"/>
          <w:i w:val="false"/>
          <w:color w:val="000000"/>
          <w:sz w:val="28"/>
        </w:rPr>
        <w:t xml:space="preserve">
      бақылау-өлшеу құралдарының көрсеткіштері және химиялық талдау нәтижелері бойынша процестің барысын бақылау; </w:t>
      </w:r>
    </w:p>
    <w:bookmarkEnd w:id="9710"/>
    <w:bookmarkStart w:name="z9725" w:id="9711"/>
    <w:p>
      <w:pPr>
        <w:spacing w:after="0"/>
        <w:ind w:left="0"/>
        <w:jc w:val="both"/>
      </w:pPr>
      <w:r>
        <w:rPr>
          <w:rFonts w:ascii="Times New Roman"/>
          <w:b w:val="false"/>
          <w:i w:val="false"/>
          <w:color w:val="000000"/>
          <w:sz w:val="28"/>
        </w:rPr>
        <w:t xml:space="preserve">
      құрал-жабдықты қосу және тоқтату, оның жұмысын қадағалау және ақаулықтарды жою; </w:t>
      </w:r>
    </w:p>
    <w:bookmarkEnd w:id="9711"/>
    <w:bookmarkStart w:name="z9726" w:id="9712"/>
    <w:p>
      <w:pPr>
        <w:spacing w:after="0"/>
        <w:ind w:left="0"/>
        <w:jc w:val="both"/>
      </w:pPr>
      <w:r>
        <w:rPr>
          <w:rFonts w:ascii="Times New Roman"/>
          <w:b w:val="false"/>
          <w:i w:val="false"/>
          <w:color w:val="000000"/>
          <w:sz w:val="28"/>
        </w:rPr>
        <w:t xml:space="preserve">
      сынамалар алу  және талдаулар жүргізу; </w:t>
      </w:r>
    </w:p>
    <w:bookmarkEnd w:id="9712"/>
    <w:bookmarkStart w:name="z9727" w:id="9713"/>
    <w:p>
      <w:pPr>
        <w:spacing w:after="0"/>
        <w:ind w:left="0"/>
        <w:jc w:val="both"/>
      </w:pPr>
      <w:r>
        <w:rPr>
          <w:rFonts w:ascii="Times New Roman"/>
          <w:b w:val="false"/>
          <w:i w:val="false"/>
          <w:color w:val="000000"/>
          <w:sz w:val="28"/>
        </w:rPr>
        <w:t xml:space="preserve">
      дайын өнімді есепке алу; </w:t>
      </w:r>
    </w:p>
    <w:bookmarkEnd w:id="9713"/>
    <w:bookmarkStart w:name="z9728" w:id="9714"/>
    <w:p>
      <w:pPr>
        <w:spacing w:after="0"/>
        <w:ind w:left="0"/>
        <w:jc w:val="both"/>
      </w:pPr>
      <w:r>
        <w:rPr>
          <w:rFonts w:ascii="Times New Roman"/>
          <w:b w:val="false"/>
          <w:i w:val="false"/>
          <w:color w:val="000000"/>
          <w:sz w:val="28"/>
        </w:rPr>
        <w:t xml:space="preserve">
      технологиялық журналда жазу жүргізу; </w:t>
      </w:r>
    </w:p>
    <w:bookmarkEnd w:id="9714"/>
    <w:bookmarkStart w:name="z9729" w:id="9715"/>
    <w:p>
      <w:pPr>
        <w:spacing w:after="0"/>
        <w:ind w:left="0"/>
        <w:jc w:val="both"/>
      </w:pPr>
      <w:r>
        <w:rPr>
          <w:rFonts w:ascii="Times New Roman"/>
          <w:b w:val="false"/>
          <w:i w:val="false"/>
          <w:color w:val="000000"/>
          <w:sz w:val="28"/>
        </w:rPr>
        <w:t xml:space="preserve">
      неғұрлым төмен біліктілікті аппаратшыларға басшылық ету. </w:t>
      </w:r>
    </w:p>
    <w:bookmarkEnd w:id="9715"/>
    <w:bookmarkStart w:name="z9730" w:id="9716"/>
    <w:p>
      <w:pPr>
        <w:spacing w:after="0"/>
        <w:ind w:left="0"/>
        <w:jc w:val="both"/>
      </w:pPr>
      <w:r>
        <w:rPr>
          <w:rFonts w:ascii="Times New Roman"/>
          <w:b w:val="false"/>
          <w:i w:val="false"/>
          <w:color w:val="000000"/>
          <w:sz w:val="28"/>
        </w:rPr>
        <w:t xml:space="preserve">
      259. Білуге тиіс: </w:t>
      </w:r>
    </w:p>
    <w:bookmarkEnd w:id="9716"/>
    <w:bookmarkStart w:name="z9731" w:id="9717"/>
    <w:p>
      <w:pPr>
        <w:spacing w:after="0"/>
        <w:ind w:left="0"/>
        <w:jc w:val="both"/>
      </w:pPr>
      <w:r>
        <w:rPr>
          <w:rFonts w:ascii="Times New Roman"/>
          <w:b w:val="false"/>
          <w:i w:val="false"/>
          <w:color w:val="000000"/>
          <w:sz w:val="28"/>
        </w:rPr>
        <w:t xml:space="preserve">
      фторлы натрий процесінің технологиялық сызбасын; </w:t>
      </w:r>
    </w:p>
    <w:bookmarkEnd w:id="9717"/>
    <w:bookmarkStart w:name="z9732" w:id="9718"/>
    <w:p>
      <w:pPr>
        <w:spacing w:after="0"/>
        <w:ind w:left="0"/>
        <w:jc w:val="both"/>
      </w:pPr>
      <w:r>
        <w:rPr>
          <w:rFonts w:ascii="Times New Roman"/>
          <w:b w:val="false"/>
          <w:i w:val="false"/>
          <w:color w:val="000000"/>
          <w:sz w:val="28"/>
        </w:rPr>
        <w:t>
      процестің физикалық-химиялық негіздерін және оларды реттеу ережесін;</w:t>
      </w:r>
    </w:p>
    <w:bookmarkEnd w:id="9718"/>
    <w:bookmarkStart w:name="z9733" w:id="9719"/>
    <w:p>
      <w:pPr>
        <w:spacing w:after="0"/>
        <w:ind w:left="0"/>
        <w:jc w:val="both"/>
      </w:pPr>
      <w:r>
        <w:rPr>
          <w:rFonts w:ascii="Times New Roman"/>
          <w:b w:val="false"/>
          <w:i w:val="false"/>
          <w:color w:val="000000"/>
          <w:sz w:val="28"/>
        </w:rPr>
        <w:t>
      құрал-жабдықтың және бақылау-өлшеу құралдарының және бақылау-өлшеу құралдарының құрылысын, техникалық пайдалану ережесін;</w:t>
      </w:r>
    </w:p>
    <w:bookmarkEnd w:id="9719"/>
    <w:bookmarkStart w:name="z9734" w:id="9720"/>
    <w:p>
      <w:pPr>
        <w:spacing w:after="0"/>
        <w:ind w:left="0"/>
        <w:jc w:val="both"/>
      </w:pPr>
      <w:r>
        <w:rPr>
          <w:rFonts w:ascii="Times New Roman"/>
          <w:b w:val="false"/>
          <w:i w:val="false"/>
          <w:color w:val="000000"/>
          <w:sz w:val="28"/>
        </w:rPr>
        <w:t xml:space="preserve">
      коммуникациялардың және арматураның сызбасын; </w:t>
      </w:r>
    </w:p>
    <w:bookmarkEnd w:id="9720"/>
    <w:bookmarkStart w:name="z9735" w:id="9721"/>
    <w:p>
      <w:pPr>
        <w:spacing w:after="0"/>
        <w:ind w:left="0"/>
        <w:jc w:val="both"/>
      </w:pPr>
      <w:r>
        <w:rPr>
          <w:rFonts w:ascii="Times New Roman"/>
          <w:b w:val="false"/>
          <w:i w:val="false"/>
          <w:color w:val="000000"/>
          <w:sz w:val="28"/>
        </w:rPr>
        <w:t>
      кремнефторлы натрийдың, кальцийленген соданың, фторлы натрийдың, майлайтын және көмекші материалдардың физикалық - химиялық және технологиялық қасиеттерін.</w:t>
      </w:r>
    </w:p>
    <w:bookmarkEnd w:id="9721"/>
    <w:bookmarkStart w:name="z9736" w:id="9722"/>
    <w:p>
      <w:pPr>
        <w:spacing w:after="0"/>
        <w:ind w:left="0"/>
        <w:jc w:val="left"/>
      </w:pPr>
      <w:r>
        <w:rPr>
          <w:rFonts w:ascii="Times New Roman"/>
          <w:b/>
          <w:i w:val="false"/>
          <w:color w:val="000000"/>
        </w:rPr>
        <w:t xml:space="preserve"> 75-параграф. Хром қосылыстарын өндіру аппаратшысы, 6-разряд</w:t>
      </w:r>
    </w:p>
    <w:bookmarkEnd w:id="9722"/>
    <w:bookmarkStart w:name="z9737" w:id="9723"/>
    <w:p>
      <w:pPr>
        <w:spacing w:after="0"/>
        <w:ind w:left="0"/>
        <w:jc w:val="both"/>
      </w:pPr>
      <w:r>
        <w:rPr>
          <w:rFonts w:ascii="Times New Roman"/>
          <w:b w:val="false"/>
          <w:i w:val="false"/>
          <w:color w:val="000000"/>
          <w:sz w:val="28"/>
        </w:rPr>
        <w:t xml:space="preserve">
      260. Жұмыс сипаттамасы: </w:t>
      </w:r>
    </w:p>
    <w:bookmarkEnd w:id="9723"/>
    <w:bookmarkStart w:name="z9738" w:id="9724"/>
    <w:p>
      <w:pPr>
        <w:spacing w:after="0"/>
        <w:ind w:left="0"/>
        <w:jc w:val="both"/>
      </w:pPr>
      <w:r>
        <w:rPr>
          <w:rFonts w:ascii="Times New Roman"/>
          <w:b w:val="false"/>
          <w:i w:val="false"/>
          <w:color w:val="000000"/>
          <w:sz w:val="28"/>
        </w:rPr>
        <w:t xml:space="preserve">
      хром қосылыстарын өндірудің технологиялық процесін жүргізу бойынша жұмыстарды үйлестіру (хром ангидриды, калий және натрий бихроматы, натрий монохроматы, хром тотықтары): </w:t>
      </w:r>
    </w:p>
    <w:bookmarkEnd w:id="9724"/>
    <w:bookmarkStart w:name="z9739" w:id="9725"/>
    <w:p>
      <w:pPr>
        <w:spacing w:after="0"/>
        <w:ind w:left="0"/>
        <w:jc w:val="both"/>
      </w:pPr>
      <w:r>
        <w:rPr>
          <w:rFonts w:ascii="Times New Roman"/>
          <w:b w:val="false"/>
          <w:i w:val="false"/>
          <w:color w:val="000000"/>
          <w:sz w:val="28"/>
        </w:rPr>
        <w:t xml:space="preserve">
      бейтараптандыру, ыдырату, тотықтыру, буландыру, кристаллдау, сүзу, центрифугалау, кептіру; </w:t>
      </w:r>
    </w:p>
    <w:bookmarkEnd w:id="9725"/>
    <w:bookmarkStart w:name="z9740" w:id="9726"/>
    <w:p>
      <w:pPr>
        <w:spacing w:after="0"/>
        <w:ind w:left="0"/>
        <w:jc w:val="both"/>
      </w:pPr>
      <w:r>
        <w:rPr>
          <w:rFonts w:ascii="Times New Roman"/>
          <w:b w:val="false"/>
          <w:i w:val="false"/>
          <w:color w:val="000000"/>
          <w:sz w:val="28"/>
        </w:rPr>
        <w:t xml:space="preserve">
      бақылау-өлшеу құралдарының көрсеткіштері және талдау нәтижелері бойынша процестердің барысын, дайын өнімнің шығымы мен сапасын, жартылай  өнімдер мен өнімдерді цехтерге беруді және қабылдауды  бақылау; </w:t>
      </w:r>
    </w:p>
    <w:bookmarkEnd w:id="9726"/>
    <w:bookmarkStart w:name="z9741" w:id="9727"/>
    <w:p>
      <w:pPr>
        <w:spacing w:after="0"/>
        <w:ind w:left="0"/>
        <w:jc w:val="both"/>
      </w:pPr>
      <w:r>
        <w:rPr>
          <w:rFonts w:ascii="Times New Roman"/>
          <w:b w:val="false"/>
          <w:i w:val="false"/>
          <w:color w:val="000000"/>
          <w:sz w:val="28"/>
        </w:rPr>
        <w:t xml:space="preserve">
      химиялық теңдеулерді  қолданумен есептеулерді орындау; </w:t>
      </w:r>
    </w:p>
    <w:bookmarkEnd w:id="9727"/>
    <w:bookmarkStart w:name="z9742" w:id="9728"/>
    <w:p>
      <w:pPr>
        <w:spacing w:after="0"/>
        <w:ind w:left="0"/>
        <w:jc w:val="both"/>
      </w:pPr>
      <w:r>
        <w:rPr>
          <w:rFonts w:ascii="Times New Roman"/>
          <w:b w:val="false"/>
          <w:i w:val="false"/>
          <w:color w:val="000000"/>
          <w:sz w:val="28"/>
        </w:rPr>
        <w:t xml:space="preserve">
      құрал-жабдықтың жұмысын қадағалау; </w:t>
      </w:r>
    </w:p>
    <w:bookmarkEnd w:id="9728"/>
    <w:bookmarkStart w:name="z9743" w:id="9729"/>
    <w:p>
      <w:pPr>
        <w:spacing w:after="0"/>
        <w:ind w:left="0"/>
        <w:jc w:val="both"/>
      </w:pPr>
      <w:r>
        <w:rPr>
          <w:rFonts w:ascii="Times New Roman"/>
          <w:b w:val="false"/>
          <w:i w:val="false"/>
          <w:color w:val="000000"/>
          <w:sz w:val="28"/>
        </w:rPr>
        <w:t xml:space="preserve">
      хром қосылыстары өндірісінде өндірісінде жұмыс істейтін аппаратшыларды басқару. </w:t>
      </w:r>
    </w:p>
    <w:bookmarkEnd w:id="9729"/>
    <w:bookmarkStart w:name="z9744" w:id="9730"/>
    <w:p>
      <w:pPr>
        <w:spacing w:after="0"/>
        <w:ind w:left="0"/>
        <w:jc w:val="both"/>
      </w:pPr>
      <w:r>
        <w:rPr>
          <w:rFonts w:ascii="Times New Roman"/>
          <w:b w:val="false"/>
          <w:i w:val="false"/>
          <w:color w:val="000000"/>
          <w:sz w:val="28"/>
        </w:rPr>
        <w:t xml:space="preserve">
      261. Білуге тиіс: </w:t>
      </w:r>
    </w:p>
    <w:bookmarkEnd w:id="9730"/>
    <w:bookmarkStart w:name="z9745" w:id="9731"/>
    <w:p>
      <w:pPr>
        <w:spacing w:after="0"/>
        <w:ind w:left="0"/>
        <w:jc w:val="both"/>
      </w:pPr>
      <w:r>
        <w:rPr>
          <w:rFonts w:ascii="Times New Roman"/>
          <w:b w:val="false"/>
          <w:i w:val="false"/>
          <w:color w:val="000000"/>
          <w:sz w:val="28"/>
        </w:rPr>
        <w:t xml:space="preserve">
      процестің технологиялық сызбасын; </w:t>
      </w:r>
    </w:p>
    <w:bookmarkEnd w:id="9731"/>
    <w:bookmarkStart w:name="z9746" w:id="9732"/>
    <w:p>
      <w:pPr>
        <w:spacing w:after="0"/>
        <w:ind w:left="0"/>
        <w:jc w:val="both"/>
      </w:pPr>
      <w:r>
        <w:rPr>
          <w:rFonts w:ascii="Times New Roman"/>
          <w:b w:val="false"/>
          <w:i w:val="false"/>
          <w:color w:val="000000"/>
          <w:sz w:val="28"/>
        </w:rPr>
        <w:t xml:space="preserve">
      шикізаттың физикалық-химиялық негіздерін және реттеу ережесін; </w:t>
      </w:r>
    </w:p>
    <w:bookmarkEnd w:id="9732"/>
    <w:bookmarkStart w:name="z9747" w:id="9733"/>
    <w:p>
      <w:pPr>
        <w:spacing w:after="0"/>
        <w:ind w:left="0"/>
        <w:jc w:val="both"/>
      </w:pPr>
      <w:r>
        <w:rPr>
          <w:rFonts w:ascii="Times New Roman"/>
          <w:b w:val="false"/>
          <w:i w:val="false"/>
          <w:color w:val="000000"/>
          <w:sz w:val="28"/>
        </w:rPr>
        <w:t>
      негізгі және көмекші құрал-жабдықтың  құрылысы мен жұмыс істеу қағидасын.</w:t>
      </w:r>
    </w:p>
    <w:bookmarkEnd w:id="9733"/>
    <w:bookmarkStart w:name="z9748" w:id="9734"/>
    <w:p>
      <w:pPr>
        <w:spacing w:after="0"/>
        <w:ind w:left="0"/>
        <w:jc w:val="both"/>
      </w:pPr>
      <w:r>
        <w:rPr>
          <w:rFonts w:ascii="Times New Roman"/>
          <w:b w:val="false"/>
          <w:i w:val="false"/>
          <w:color w:val="000000"/>
          <w:sz w:val="28"/>
        </w:rPr>
        <w:t>
      262. Техникалық және кәсіптік (орта кәсіптік) білім талап етіледі.</w:t>
      </w:r>
    </w:p>
    <w:bookmarkEnd w:id="9734"/>
    <w:bookmarkStart w:name="z9749" w:id="9735"/>
    <w:p>
      <w:pPr>
        <w:spacing w:after="0"/>
        <w:ind w:left="0"/>
        <w:jc w:val="left"/>
      </w:pPr>
      <w:r>
        <w:rPr>
          <w:rFonts w:ascii="Times New Roman"/>
          <w:b/>
          <w:i w:val="false"/>
          <w:color w:val="000000"/>
        </w:rPr>
        <w:t xml:space="preserve"> 76-параграф. Экстракциялық фосфор қышқылын өндіру аппаратшысы, 5-разряд</w:t>
      </w:r>
    </w:p>
    <w:bookmarkEnd w:id="9735"/>
    <w:bookmarkStart w:name="z9750" w:id="9736"/>
    <w:p>
      <w:pPr>
        <w:spacing w:after="0"/>
        <w:ind w:left="0"/>
        <w:jc w:val="both"/>
      </w:pPr>
      <w:r>
        <w:rPr>
          <w:rFonts w:ascii="Times New Roman"/>
          <w:b w:val="false"/>
          <w:i w:val="false"/>
          <w:color w:val="000000"/>
          <w:sz w:val="28"/>
        </w:rPr>
        <w:t xml:space="preserve">
      263. Жұмыс сипаттамасы: </w:t>
      </w:r>
    </w:p>
    <w:bookmarkEnd w:id="9736"/>
    <w:bookmarkStart w:name="z9751" w:id="9737"/>
    <w:p>
      <w:pPr>
        <w:spacing w:after="0"/>
        <w:ind w:left="0"/>
        <w:jc w:val="both"/>
      </w:pPr>
      <w:r>
        <w:rPr>
          <w:rFonts w:ascii="Times New Roman"/>
          <w:b w:val="false"/>
          <w:i w:val="false"/>
          <w:color w:val="000000"/>
          <w:sz w:val="28"/>
        </w:rPr>
        <w:t xml:space="preserve">
      экстракциялық фосфор қышқылын алудың технологиялық процесін жүргізу; </w:t>
      </w:r>
    </w:p>
    <w:bookmarkEnd w:id="9737"/>
    <w:bookmarkStart w:name="z9752" w:id="9738"/>
    <w:p>
      <w:pPr>
        <w:spacing w:after="0"/>
        <w:ind w:left="0"/>
        <w:jc w:val="both"/>
      </w:pPr>
      <w:r>
        <w:rPr>
          <w:rFonts w:ascii="Times New Roman"/>
          <w:b w:val="false"/>
          <w:i w:val="false"/>
          <w:color w:val="000000"/>
          <w:sz w:val="28"/>
        </w:rPr>
        <w:t xml:space="preserve">
      апатитті және күкірт қышқылын  қабылдау және сақтау, реагенттерді экстракторға мөлшерлеу және апатитті концентратты күкірт қышқылымен ыдырату, фосфор қышқылын сүзу және концентрациялау, қатарлас-цехке кремнефторсутегі қышқылды беру және сақтау, фтор мөлшері бар газдарды абсорбциялау; </w:t>
      </w:r>
    </w:p>
    <w:bookmarkEnd w:id="9738"/>
    <w:bookmarkStart w:name="z9753" w:id="9739"/>
    <w:p>
      <w:pPr>
        <w:spacing w:after="0"/>
        <w:ind w:left="0"/>
        <w:jc w:val="both"/>
      </w:pPr>
      <w:r>
        <w:rPr>
          <w:rFonts w:ascii="Times New Roman"/>
          <w:b w:val="false"/>
          <w:i w:val="false"/>
          <w:color w:val="000000"/>
          <w:sz w:val="28"/>
        </w:rPr>
        <w:t xml:space="preserve">
      апатит және күкірт қышқылын беруді реттеу; </w:t>
      </w:r>
    </w:p>
    <w:bookmarkEnd w:id="9739"/>
    <w:bookmarkStart w:name="z9754" w:id="9740"/>
    <w:p>
      <w:pPr>
        <w:spacing w:after="0"/>
        <w:ind w:left="0"/>
        <w:jc w:val="both"/>
      </w:pPr>
      <w:r>
        <w:rPr>
          <w:rFonts w:ascii="Times New Roman"/>
          <w:b w:val="false"/>
          <w:i w:val="false"/>
          <w:color w:val="000000"/>
          <w:sz w:val="28"/>
        </w:rPr>
        <w:t xml:space="preserve">
      бақылау-өлшеу құралдарының көрсеткіштері бойынша процестердің барысын қадағалау және олардың параметрлерін реттеу; </w:t>
      </w:r>
    </w:p>
    <w:bookmarkEnd w:id="9740"/>
    <w:bookmarkStart w:name="z9755" w:id="9741"/>
    <w:p>
      <w:pPr>
        <w:spacing w:after="0"/>
        <w:ind w:left="0"/>
        <w:jc w:val="both"/>
      </w:pPr>
      <w:r>
        <w:rPr>
          <w:rFonts w:ascii="Times New Roman"/>
          <w:b w:val="false"/>
          <w:i w:val="false"/>
          <w:color w:val="000000"/>
          <w:sz w:val="28"/>
        </w:rPr>
        <w:t xml:space="preserve">
      экстракторларға, сүзгілерге, жинағыштарға, абсорберлерге және құрал-жабдықтарға қызмет көрсету; </w:t>
      </w:r>
    </w:p>
    <w:bookmarkEnd w:id="9741"/>
    <w:bookmarkStart w:name="z9756" w:id="9742"/>
    <w:p>
      <w:pPr>
        <w:spacing w:after="0"/>
        <w:ind w:left="0"/>
        <w:jc w:val="both"/>
      </w:pPr>
      <w:r>
        <w:rPr>
          <w:rFonts w:ascii="Times New Roman"/>
          <w:b w:val="false"/>
          <w:i w:val="false"/>
          <w:color w:val="000000"/>
          <w:sz w:val="28"/>
        </w:rPr>
        <w:t xml:space="preserve">
      құрал-жабдықты қосу және тоқтату; </w:t>
      </w:r>
    </w:p>
    <w:bookmarkEnd w:id="9742"/>
    <w:bookmarkStart w:name="z9757" w:id="9743"/>
    <w:p>
      <w:pPr>
        <w:spacing w:after="0"/>
        <w:ind w:left="0"/>
        <w:jc w:val="both"/>
      </w:pPr>
      <w:r>
        <w:rPr>
          <w:rFonts w:ascii="Times New Roman"/>
          <w:b w:val="false"/>
          <w:i w:val="false"/>
          <w:color w:val="000000"/>
          <w:sz w:val="28"/>
        </w:rPr>
        <w:t>
      құрал-жабдықтың күйін қадағалау және ұсақ жөндеу;</w:t>
      </w:r>
    </w:p>
    <w:bookmarkEnd w:id="9743"/>
    <w:bookmarkStart w:name="z9758" w:id="9744"/>
    <w:p>
      <w:pPr>
        <w:spacing w:after="0"/>
        <w:ind w:left="0"/>
        <w:jc w:val="both"/>
      </w:pPr>
      <w:r>
        <w:rPr>
          <w:rFonts w:ascii="Times New Roman"/>
          <w:b w:val="false"/>
          <w:i w:val="false"/>
          <w:color w:val="000000"/>
          <w:sz w:val="28"/>
        </w:rPr>
        <w:t xml:space="preserve">
      экстракциялық фосфор қышқылының өндірісінде жұмыс істейтін аппаратшыларды және жұмысшыларды басқару. </w:t>
      </w:r>
    </w:p>
    <w:bookmarkEnd w:id="9744"/>
    <w:bookmarkStart w:name="z9759" w:id="9745"/>
    <w:p>
      <w:pPr>
        <w:spacing w:after="0"/>
        <w:ind w:left="0"/>
        <w:jc w:val="both"/>
      </w:pPr>
      <w:r>
        <w:rPr>
          <w:rFonts w:ascii="Times New Roman"/>
          <w:b w:val="false"/>
          <w:i w:val="false"/>
          <w:color w:val="000000"/>
          <w:sz w:val="28"/>
        </w:rPr>
        <w:t xml:space="preserve">
      264. Білуге тиіс: </w:t>
      </w:r>
    </w:p>
    <w:bookmarkEnd w:id="9745"/>
    <w:bookmarkStart w:name="z9760" w:id="9746"/>
    <w:p>
      <w:pPr>
        <w:spacing w:after="0"/>
        <w:ind w:left="0"/>
        <w:jc w:val="both"/>
      </w:pPr>
      <w:r>
        <w:rPr>
          <w:rFonts w:ascii="Times New Roman"/>
          <w:b w:val="false"/>
          <w:i w:val="false"/>
          <w:color w:val="000000"/>
          <w:sz w:val="28"/>
        </w:rPr>
        <w:t xml:space="preserve">
      процестің технологиялық сызбасын; </w:t>
      </w:r>
    </w:p>
    <w:bookmarkEnd w:id="9746"/>
    <w:bookmarkStart w:name="z9761" w:id="9747"/>
    <w:p>
      <w:pPr>
        <w:spacing w:after="0"/>
        <w:ind w:left="0"/>
        <w:jc w:val="both"/>
      </w:pPr>
      <w:r>
        <w:rPr>
          <w:rFonts w:ascii="Times New Roman"/>
          <w:b w:val="false"/>
          <w:i w:val="false"/>
          <w:color w:val="000000"/>
          <w:sz w:val="28"/>
        </w:rPr>
        <w:t xml:space="preserve">
      физикалық-химиялық негіздерін және процестерді  реттеу ережесін; </w:t>
      </w:r>
    </w:p>
    <w:bookmarkEnd w:id="9747"/>
    <w:bookmarkStart w:name="z9762" w:id="9748"/>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9748"/>
    <w:bookmarkStart w:name="z9763" w:id="9749"/>
    <w:p>
      <w:pPr>
        <w:spacing w:after="0"/>
        <w:ind w:left="0"/>
        <w:jc w:val="left"/>
      </w:pPr>
      <w:r>
        <w:rPr>
          <w:rFonts w:ascii="Times New Roman"/>
          <w:b/>
          <w:i w:val="false"/>
          <w:color w:val="000000"/>
        </w:rPr>
        <w:t xml:space="preserve"> 77-параграф. Экстракциялық фосфор қышқылын өндіру аппаратшысы, 6-разряд</w:t>
      </w:r>
    </w:p>
    <w:bookmarkEnd w:id="9749"/>
    <w:bookmarkStart w:name="z9764" w:id="9750"/>
    <w:p>
      <w:pPr>
        <w:spacing w:after="0"/>
        <w:ind w:left="0"/>
        <w:jc w:val="both"/>
      </w:pPr>
      <w:r>
        <w:rPr>
          <w:rFonts w:ascii="Times New Roman"/>
          <w:b w:val="false"/>
          <w:i w:val="false"/>
          <w:color w:val="000000"/>
          <w:sz w:val="28"/>
        </w:rPr>
        <w:t xml:space="preserve">
      265. Жұмыс сипаттамасы: </w:t>
      </w:r>
    </w:p>
    <w:bookmarkEnd w:id="9750"/>
    <w:bookmarkStart w:name="z9765" w:id="9751"/>
    <w:p>
      <w:pPr>
        <w:spacing w:after="0"/>
        <w:ind w:left="0"/>
        <w:jc w:val="both"/>
      </w:pPr>
      <w:r>
        <w:rPr>
          <w:rFonts w:ascii="Times New Roman"/>
          <w:b w:val="false"/>
          <w:i w:val="false"/>
          <w:color w:val="000000"/>
          <w:sz w:val="28"/>
        </w:rPr>
        <w:t xml:space="preserve">
      экстракциялық фосфор қышқылын өндірудің технологиялық  процесін жүргізу бойынша жұмыстарды үйлестіру: </w:t>
      </w:r>
    </w:p>
    <w:bookmarkEnd w:id="9751"/>
    <w:bookmarkStart w:name="z9766" w:id="9752"/>
    <w:p>
      <w:pPr>
        <w:spacing w:after="0"/>
        <w:ind w:left="0"/>
        <w:jc w:val="both"/>
      </w:pPr>
      <w:r>
        <w:rPr>
          <w:rFonts w:ascii="Times New Roman"/>
          <w:b w:val="false"/>
          <w:i w:val="false"/>
          <w:color w:val="000000"/>
          <w:sz w:val="28"/>
        </w:rPr>
        <w:t xml:space="preserve">
      апатитті және күкірт қышқылын беру, реагенттерді экстракторға мөлшерлеу және апатитті концентратты күкірт қышқылымен ыдырату, фосфор қышқылын сүзу, фосфогипсті алып тастау, концентрациялау, қатарлас - цехке кремнефторсутегі қышқылды беруді және сақтауды бақылау, фтор мөлшері бар газдарды абсорбциялау; </w:t>
      </w:r>
    </w:p>
    <w:bookmarkEnd w:id="9752"/>
    <w:bookmarkStart w:name="z9767" w:id="9753"/>
    <w:p>
      <w:pPr>
        <w:spacing w:after="0"/>
        <w:ind w:left="0"/>
        <w:jc w:val="both"/>
      </w:pPr>
      <w:r>
        <w:rPr>
          <w:rFonts w:ascii="Times New Roman"/>
          <w:b w:val="false"/>
          <w:i w:val="false"/>
          <w:color w:val="000000"/>
          <w:sz w:val="28"/>
        </w:rPr>
        <w:t xml:space="preserve">
      қажет болған жағдайда – қызмет көрсетілетін учаскеде кез келген технологиялық процесті жүргізу; </w:t>
      </w:r>
    </w:p>
    <w:bookmarkEnd w:id="9753"/>
    <w:bookmarkStart w:name="z9768" w:id="9754"/>
    <w:p>
      <w:pPr>
        <w:spacing w:after="0"/>
        <w:ind w:left="0"/>
        <w:jc w:val="both"/>
      </w:pPr>
      <w:r>
        <w:rPr>
          <w:rFonts w:ascii="Times New Roman"/>
          <w:b w:val="false"/>
          <w:i w:val="false"/>
          <w:color w:val="000000"/>
          <w:sz w:val="28"/>
        </w:rPr>
        <w:t xml:space="preserve">
      бақылау-өлшеу құралдарының көрсеткіштері және химиялық талдау нәтижелері бойынша өндірістің барлық сатыларында өнімнің сапасы мен шығымын бақылау; </w:t>
      </w:r>
    </w:p>
    <w:bookmarkEnd w:id="9754"/>
    <w:bookmarkStart w:name="z9769" w:id="9755"/>
    <w:p>
      <w:pPr>
        <w:spacing w:after="0"/>
        <w:ind w:left="0"/>
        <w:jc w:val="both"/>
      </w:pPr>
      <w:r>
        <w:rPr>
          <w:rFonts w:ascii="Times New Roman"/>
          <w:b w:val="false"/>
          <w:i w:val="false"/>
          <w:color w:val="000000"/>
          <w:sz w:val="28"/>
        </w:rPr>
        <w:t xml:space="preserve">
      атоматты құрылғылардың көмегімен және қолмен параметрлерді реттеу; </w:t>
      </w:r>
    </w:p>
    <w:bookmarkEnd w:id="9755"/>
    <w:bookmarkStart w:name="z9770" w:id="9756"/>
    <w:p>
      <w:pPr>
        <w:spacing w:after="0"/>
        <w:ind w:left="0"/>
        <w:jc w:val="both"/>
      </w:pPr>
      <w:r>
        <w:rPr>
          <w:rFonts w:ascii="Times New Roman"/>
          <w:b w:val="false"/>
          <w:i w:val="false"/>
          <w:color w:val="000000"/>
          <w:sz w:val="28"/>
        </w:rPr>
        <w:t xml:space="preserve">
      бақылау - өлшеу құралдарының және автоматика құралдарының жұмысын қадағалау; </w:t>
      </w:r>
    </w:p>
    <w:bookmarkEnd w:id="9756"/>
    <w:bookmarkStart w:name="z9771" w:id="9757"/>
    <w:p>
      <w:pPr>
        <w:spacing w:after="0"/>
        <w:ind w:left="0"/>
        <w:jc w:val="both"/>
      </w:pPr>
      <w:r>
        <w:rPr>
          <w:rFonts w:ascii="Times New Roman"/>
          <w:b w:val="false"/>
          <w:i w:val="false"/>
          <w:color w:val="000000"/>
          <w:sz w:val="28"/>
        </w:rPr>
        <w:t xml:space="preserve">
      шикізаттың шығыны мен дайын өнімнің шығымын есептеуді және есепке алуды жүргізу; </w:t>
      </w:r>
    </w:p>
    <w:bookmarkEnd w:id="9757"/>
    <w:bookmarkStart w:name="z9772" w:id="9758"/>
    <w:p>
      <w:pPr>
        <w:spacing w:after="0"/>
        <w:ind w:left="0"/>
        <w:jc w:val="both"/>
      </w:pPr>
      <w:r>
        <w:rPr>
          <w:rFonts w:ascii="Times New Roman"/>
          <w:b w:val="false"/>
          <w:i w:val="false"/>
          <w:color w:val="000000"/>
          <w:sz w:val="28"/>
        </w:rPr>
        <w:t xml:space="preserve">
      құрал-жабдықтың жұмысындағы ақаулықтарды анықтау және жою; </w:t>
      </w:r>
    </w:p>
    <w:bookmarkEnd w:id="9758"/>
    <w:bookmarkStart w:name="z9773" w:id="9759"/>
    <w:p>
      <w:pPr>
        <w:spacing w:after="0"/>
        <w:ind w:left="0"/>
        <w:jc w:val="both"/>
      </w:pPr>
      <w:r>
        <w:rPr>
          <w:rFonts w:ascii="Times New Roman"/>
          <w:b w:val="false"/>
          <w:i w:val="false"/>
          <w:color w:val="000000"/>
          <w:sz w:val="28"/>
        </w:rPr>
        <w:t xml:space="preserve">
      құрал-жабдықты жөндеуге дайындауды бақылау және оны жөндеуден қабылдау; </w:t>
      </w:r>
    </w:p>
    <w:bookmarkEnd w:id="9759"/>
    <w:bookmarkStart w:name="z9774" w:id="9760"/>
    <w:p>
      <w:pPr>
        <w:spacing w:after="0"/>
        <w:ind w:left="0"/>
        <w:jc w:val="both"/>
      </w:pPr>
      <w:r>
        <w:rPr>
          <w:rFonts w:ascii="Times New Roman"/>
          <w:b w:val="false"/>
          <w:i w:val="false"/>
          <w:color w:val="000000"/>
          <w:sz w:val="28"/>
        </w:rPr>
        <w:t xml:space="preserve">
      экстракциялық фосфор қышқылының өндірісінде жұмыс істейтін аппаратшыларды және жұмысшыларды басқару. </w:t>
      </w:r>
    </w:p>
    <w:bookmarkEnd w:id="9760"/>
    <w:bookmarkStart w:name="z9775" w:id="9761"/>
    <w:p>
      <w:pPr>
        <w:spacing w:after="0"/>
        <w:ind w:left="0"/>
        <w:jc w:val="both"/>
      </w:pPr>
      <w:r>
        <w:rPr>
          <w:rFonts w:ascii="Times New Roman"/>
          <w:b w:val="false"/>
          <w:i w:val="false"/>
          <w:color w:val="000000"/>
          <w:sz w:val="28"/>
        </w:rPr>
        <w:t xml:space="preserve">
      266. Білуге тиіс: </w:t>
      </w:r>
    </w:p>
    <w:bookmarkEnd w:id="9761"/>
    <w:bookmarkStart w:name="z9776" w:id="9762"/>
    <w:p>
      <w:pPr>
        <w:spacing w:after="0"/>
        <w:ind w:left="0"/>
        <w:jc w:val="both"/>
      </w:pPr>
      <w:r>
        <w:rPr>
          <w:rFonts w:ascii="Times New Roman"/>
          <w:b w:val="false"/>
          <w:i w:val="false"/>
          <w:color w:val="000000"/>
          <w:sz w:val="28"/>
        </w:rPr>
        <w:t xml:space="preserve">
      процестің технологиялық сызбасын; </w:t>
      </w:r>
    </w:p>
    <w:bookmarkEnd w:id="9762"/>
    <w:bookmarkStart w:name="z9777" w:id="9763"/>
    <w:p>
      <w:pPr>
        <w:spacing w:after="0"/>
        <w:ind w:left="0"/>
        <w:jc w:val="both"/>
      </w:pPr>
      <w:r>
        <w:rPr>
          <w:rFonts w:ascii="Times New Roman"/>
          <w:b w:val="false"/>
          <w:i w:val="false"/>
          <w:color w:val="000000"/>
          <w:sz w:val="28"/>
        </w:rPr>
        <w:t>
      технологиялық  параметрлерді және оны реттеу ережесін;</w:t>
      </w:r>
    </w:p>
    <w:bookmarkEnd w:id="9763"/>
    <w:bookmarkStart w:name="z9778" w:id="9764"/>
    <w:p>
      <w:pPr>
        <w:spacing w:after="0"/>
        <w:ind w:left="0"/>
        <w:jc w:val="both"/>
      </w:pPr>
      <w:r>
        <w:rPr>
          <w:rFonts w:ascii="Times New Roman"/>
          <w:b w:val="false"/>
          <w:i w:val="false"/>
          <w:color w:val="000000"/>
          <w:sz w:val="28"/>
        </w:rPr>
        <w:t xml:space="preserve">
      қызмет көрсетілетін құрал-жабдықтың құрылысы мен жұмыс істеу қағидасын;  </w:t>
      </w:r>
    </w:p>
    <w:bookmarkEnd w:id="9764"/>
    <w:bookmarkStart w:name="z9779" w:id="9765"/>
    <w:p>
      <w:pPr>
        <w:spacing w:after="0"/>
        <w:ind w:left="0"/>
        <w:jc w:val="both"/>
      </w:pPr>
      <w:r>
        <w:rPr>
          <w:rFonts w:ascii="Times New Roman"/>
          <w:b w:val="false"/>
          <w:i w:val="false"/>
          <w:color w:val="000000"/>
          <w:sz w:val="28"/>
        </w:rPr>
        <w:t>
      бақылау-өлшеу құралдарын және автоматика құралдарын пайдалану ережесін.</w:t>
      </w:r>
    </w:p>
    <w:bookmarkEnd w:id="9765"/>
    <w:bookmarkStart w:name="z9780" w:id="9766"/>
    <w:p>
      <w:pPr>
        <w:spacing w:after="0"/>
        <w:ind w:left="0"/>
        <w:jc w:val="both"/>
      </w:pPr>
      <w:r>
        <w:rPr>
          <w:rFonts w:ascii="Times New Roman"/>
          <w:b w:val="false"/>
          <w:i w:val="false"/>
          <w:color w:val="000000"/>
          <w:sz w:val="28"/>
        </w:rPr>
        <w:t>
      267. Техникалық және кәсіптік (орта кәсіптік) білім талап етіледі.</w:t>
      </w:r>
    </w:p>
    <w:bookmarkEnd w:id="9766"/>
    <w:bookmarkStart w:name="z9781" w:id="9767"/>
    <w:p>
      <w:pPr>
        <w:spacing w:after="0"/>
        <w:ind w:left="0"/>
        <w:jc w:val="left"/>
      </w:pPr>
      <w:r>
        <w:rPr>
          <w:rFonts w:ascii="Times New Roman"/>
          <w:b/>
          <w:i w:val="false"/>
          <w:color w:val="000000"/>
        </w:rPr>
        <w:t xml:space="preserve"> 78-параграф. Сілтілі металдарды тазарту аппаратшысы, 3-разряд</w:t>
      </w:r>
    </w:p>
    <w:bookmarkEnd w:id="9767"/>
    <w:bookmarkStart w:name="z9782" w:id="9768"/>
    <w:p>
      <w:pPr>
        <w:spacing w:after="0"/>
        <w:ind w:left="0"/>
        <w:jc w:val="both"/>
      </w:pPr>
      <w:r>
        <w:rPr>
          <w:rFonts w:ascii="Times New Roman"/>
          <w:b w:val="false"/>
          <w:i w:val="false"/>
          <w:color w:val="000000"/>
          <w:sz w:val="28"/>
        </w:rPr>
        <w:t xml:space="preserve">
      268. Жұмыс сипаттамасы: </w:t>
      </w:r>
    </w:p>
    <w:bookmarkEnd w:id="9768"/>
    <w:bookmarkStart w:name="z9783" w:id="9769"/>
    <w:p>
      <w:pPr>
        <w:spacing w:after="0"/>
        <w:ind w:left="0"/>
        <w:jc w:val="both"/>
      </w:pPr>
      <w:r>
        <w:rPr>
          <w:rFonts w:ascii="Times New Roman"/>
          <w:b w:val="false"/>
          <w:i w:val="false"/>
          <w:color w:val="000000"/>
          <w:sz w:val="28"/>
        </w:rPr>
        <w:t xml:space="preserve">
      металл натрийдың (калийдың) қалдықтарын сөндіру процесін жүргізу; </w:t>
      </w:r>
    </w:p>
    <w:bookmarkEnd w:id="9769"/>
    <w:bookmarkStart w:name="z9784" w:id="9770"/>
    <w:p>
      <w:pPr>
        <w:spacing w:after="0"/>
        <w:ind w:left="0"/>
        <w:jc w:val="both"/>
      </w:pPr>
      <w:r>
        <w:rPr>
          <w:rFonts w:ascii="Times New Roman"/>
          <w:b w:val="false"/>
          <w:i w:val="false"/>
          <w:color w:val="000000"/>
          <w:sz w:val="28"/>
        </w:rPr>
        <w:t xml:space="preserve">
      сөнген қалдықты контейнерлерге тиу; </w:t>
      </w:r>
    </w:p>
    <w:bookmarkEnd w:id="9770"/>
    <w:bookmarkStart w:name="z9785" w:id="9771"/>
    <w:p>
      <w:pPr>
        <w:spacing w:after="0"/>
        <w:ind w:left="0"/>
        <w:jc w:val="both"/>
      </w:pPr>
      <w:r>
        <w:rPr>
          <w:rFonts w:ascii="Times New Roman"/>
          <w:b w:val="false"/>
          <w:i w:val="false"/>
          <w:color w:val="000000"/>
          <w:sz w:val="28"/>
        </w:rPr>
        <w:t xml:space="preserve">
      қалдықтарды тасу, оларды сөндіру; </w:t>
      </w:r>
    </w:p>
    <w:bookmarkEnd w:id="9771"/>
    <w:bookmarkStart w:name="z9786" w:id="9772"/>
    <w:p>
      <w:pPr>
        <w:spacing w:after="0"/>
        <w:ind w:left="0"/>
        <w:jc w:val="both"/>
      </w:pPr>
      <w:r>
        <w:rPr>
          <w:rFonts w:ascii="Times New Roman"/>
          <w:b w:val="false"/>
          <w:i w:val="false"/>
          <w:color w:val="000000"/>
          <w:sz w:val="28"/>
        </w:rPr>
        <w:t xml:space="preserve">
      ерітіндіні сарқып алу және оны бөшкелерге құю. </w:t>
      </w:r>
    </w:p>
    <w:bookmarkEnd w:id="9772"/>
    <w:bookmarkStart w:name="z9787" w:id="9773"/>
    <w:p>
      <w:pPr>
        <w:spacing w:after="0"/>
        <w:ind w:left="0"/>
        <w:jc w:val="both"/>
      </w:pPr>
      <w:r>
        <w:rPr>
          <w:rFonts w:ascii="Times New Roman"/>
          <w:b w:val="false"/>
          <w:i w:val="false"/>
          <w:color w:val="000000"/>
          <w:sz w:val="28"/>
        </w:rPr>
        <w:t xml:space="preserve">
      269. Білуге тиіс: </w:t>
      </w:r>
    </w:p>
    <w:bookmarkEnd w:id="9773"/>
    <w:bookmarkStart w:name="z9788" w:id="9774"/>
    <w:p>
      <w:pPr>
        <w:spacing w:after="0"/>
        <w:ind w:left="0"/>
        <w:jc w:val="both"/>
      </w:pPr>
      <w:r>
        <w:rPr>
          <w:rFonts w:ascii="Times New Roman"/>
          <w:b w:val="false"/>
          <w:i w:val="false"/>
          <w:color w:val="000000"/>
          <w:sz w:val="28"/>
        </w:rPr>
        <w:t xml:space="preserve">
      технологиялық  сөндіру процесінің режимін; </w:t>
      </w:r>
    </w:p>
    <w:bookmarkEnd w:id="9774"/>
    <w:bookmarkStart w:name="z9789" w:id="9775"/>
    <w:p>
      <w:pPr>
        <w:spacing w:after="0"/>
        <w:ind w:left="0"/>
        <w:jc w:val="both"/>
      </w:pPr>
      <w:r>
        <w:rPr>
          <w:rFonts w:ascii="Times New Roman"/>
          <w:b w:val="false"/>
          <w:i w:val="false"/>
          <w:color w:val="000000"/>
          <w:sz w:val="28"/>
        </w:rPr>
        <w:t xml:space="preserve">
      металл натрийдың (калийдың), қалдықтың және каустиктың физикалық-химиялық қасиеттерін. </w:t>
      </w:r>
    </w:p>
    <w:bookmarkEnd w:id="9775"/>
    <w:bookmarkStart w:name="z9790" w:id="9776"/>
    <w:p>
      <w:pPr>
        <w:spacing w:after="0"/>
        <w:ind w:left="0"/>
        <w:jc w:val="left"/>
      </w:pPr>
      <w:r>
        <w:rPr>
          <w:rFonts w:ascii="Times New Roman"/>
          <w:b/>
          <w:i w:val="false"/>
          <w:color w:val="000000"/>
        </w:rPr>
        <w:t xml:space="preserve"> 79-параграф. Сілтілі металдарды тазарту аппаратшысы, 4-разряд</w:t>
      </w:r>
    </w:p>
    <w:bookmarkEnd w:id="9776"/>
    <w:bookmarkStart w:name="z9791" w:id="9777"/>
    <w:p>
      <w:pPr>
        <w:spacing w:after="0"/>
        <w:ind w:left="0"/>
        <w:jc w:val="both"/>
      </w:pPr>
      <w:r>
        <w:rPr>
          <w:rFonts w:ascii="Times New Roman"/>
          <w:b w:val="false"/>
          <w:i w:val="false"/>
          <w:color w:val="000000"/>
          <w:sz w:val="28"/>
        </w:rPr>
        <w:t xml:space="preserve">
      270. Жұмыс сипаттамасы: </w:t>
      </w:r>
    </w:p>
    <w:bookmarkEnd w:id="9777"/>
    <w:bookmarkStart w:name="z9792" w:id="9778"/>
    <w:p>
      <w:pPr>
        <w:spacing w:after="0"/>
        <w:ind w:left="0"/>
        <w:jc w:val="both"/>
      </w:pPr>
      <w:r>
        <w:rPr>
          <w:rFonts w:ascii="Times New Roman"/>
          <w:b w:val="false"/>
          <w:i w:val="false"/>
          <w:color w:val="000000"/>
          <w:sz w:val="28"/>
        </w:rPr>
        <w:t xml:space="preserve">
      неғұрлым жоғары біліктілікті аппаратшының басқаруымен механикалық жетекпен рафинерлерде металл шикі-натрийды тазартудың технологиялық процесін жүргізу; </w:t>
      </w:r>
    </w:p>
    <w:bookmarkEnd w:id="9778"/>
    <w:bookmarkStart w:name="z9793" w:id="9779"/>
    <w:p>
      <w:pPr>
        <w:spacing w:after="0"/>
        <w:ind w:left="0"/>
        <w:jc w:val="both"/>
      </w:pPr>
      <w:r>
        <w:rPr>
          <w:rFonts w:ascii="Times New Roman"/>
          <w:b w:val="false"/>
          <w:i w:val="false"/>
          <w:color w:val="000000"/>
          <w:sz w:val="28"/>
        </w:rPr>
        <w:t xml:space="preserve">
      бақылау - өлшеу құралдарының көрсеткіштері және химиялық талдау нәтижелері бойынша температураны, деңгейлерді және процестің параметрлерін бақылау және реттеу; </w:t>
      </w:r>
    </w:p>
    <w:bookmarkEnd w:id="9779"/>
    <w:bookmarkStart w:name="z9794" w:id="9780"/>
    <w:p>
      <w:pPr>
        <w:spacing w:after="0"/>
        <w:ind w:left="0"/>
        <w:jc w:val="both"/>
      </w:pPr>
      <w:r>
        <w:rPr>
          <w:rFonts w:ascii="Times New Roman"/>
          <w:b w:val="false"/>
          <w:i w:val="false"/>
          <w:color w:val="000000"/>
          <w:sz w:val="28"/>
        </w:rPr>
        <w:t xml:space="preserve">
      пеште қалдықты араластыру, одан парафинды және металл натрийды алу; </w:t>
      </w:r>
    </w:p>
    <w:bookmarkEnd w:id="9780"/>
    <w:bookmarkStart w:name="z9795" w:id="9781"/>
    <w:p>
      <w:pPr>
        <w:spacing w:after="0"/>
        <w:ind w:left="0"/>
        <w:jc w:val="both"/>
      </w:pPr>
      <w:r>
        <w:rPr>
          <w:rFonts w:ascii="Times New Roman"/>
          <w:b w:val="false"/>
          <w:i w:val="false"/>
          <w:color w:val="000000"/>
          <w:sz w:val="28"/>
        </w:rPr>
        <w:t xml:space="preserve">
      қалдықты рафинерлерден вакуум – шөмішпен түсіру және оны екінші қайтара тазарту пешіне тиеу; </w:t>
      </w:r>
    </w:p>
    <w:bookmarkEnd w:id="9781"/>
    <w:bookmarkStart w:name="z9796" w:id="9782"/>
    <w:p>
      <w:pPr>
        <w:spacing w:after="0"/>
        <w:ind w:left="0"/>
        <w:jc w:val="both"/>
      </w:pPr>
      <w:r>
        <w:rPr>
          <w:rFonts w:ascii="Times New Roman"/>
          <w:b w:val="false"/>
          <w:i w:val="false"/>
          <w:color w:val="000000"/>
          <w:sz w:val="28"/>
        </w:rPr>
        <w:t xml:space="preserve">
      металл натрийды, қызыл каустикты қоймаға тасу, барабандарды және сауытқорамдарды-сақтау жеріне; </w:t>
      </w:r>
    </w:p>
    <w:bookmarkEnd w:id="9782"/>
    <w:bookmarkStart w:name="z9797" w:id="9783"/>
    <w:p>
      <w:pPr>
        <w:spacing w:after="0"/>
        <w:ind w:left="0"/>
        <w:jc w:val="both"/>
      </w:pPr>
      <w:r>
        <w:rPr>
          <w:rFonts w:ascii="Times New Roman"/>
          <w:b w:val="false"/>
          <w:i w:val="false"/>
          <w:color w:val="000000"/>
          <w:sz w:val="28"/>
        </w:rPr>
        <w:t xml:space="preserve">
      қызыл каустикпен барабандарды тазарту оларды қатарлап жинау; </w:t>
      </w:r>
    </w:p>
    <w:bookmarkEnd w:id="9783"/>
    <w:bookmarkStart w:name="z9798" w:id="9784"/>
    <w:p>
      <w:pPr>
        <w:spacing w:after="0"/>
        <w:ind w:left="0"/>
        <w:jc w:val="both"/>
      </w:pPr>
      <w:r>
        <w:rPr>
          <w:rFonts w:ascii="Times New Roman"/>
          <w:b w:val="false"/>
          <w:i w:val="false"/>
          <w:color w:val="000000"/>
          <w:sz w:val="28"/>
        </w:rPr>
        <w:t xml:space="preserve">
      пештердің электр қыздыруын, рафинерлердің ақаусыздығын, қалдықты тиеу үшін формалардың барын  тексеру; </w:t>
      </w:r>
    </w:p>
    <w:bookmarkEnd w:id="9784"/>
    <w:bookmarkStart w:name="z9799" w:id="9785"/>
    <w:p>
      <w:pPr>
        <w:spacing w:after="0"/>
        <w:ind w:left="0"/>
        <w:jc w:val="both"/>
      </w:pPr>
      <w:r>
        <w:rPr>
          <w:rFonts w:ascii="Times New Roman"/>
          <w:b w:val="false"/>
          <w:i w:val="false"/>
          <w:color w:val="000000"/>
          <w:sz w:val="28"/>
        </w:rPr>
        <w:t xml:space="preserve">
      құрал-жабдықтың жұмысын қадағалау; </w:t>
      </w:r>
    </w:p>
    <w:bookmarkEnd w:id="9785"/>
    <w:bookmarkStart w:name="z9800" w:id="9786"/>
    <w:p>
      <w:pPr>
        <w:spacing w:after="0"/>
        <w:ind w:left="0"/>
        <w:jc w:val="both"/>
      </w:pPr>
      <w:r>
        <w:rPr>
          <w:rFonts w:ascii="Times New Roman"/>
          <w:b w:val="false"/>
          <w:i w:val="false"/>
          <w:color w:val="000000"/>
          <w:sz w:val="28"/>
        </w:rPr>
        <w:t xml:space="preserve">
      құрал-жабдықты қосуға және тоқтатуға дайындау; </w:t>
      </w:r>
    </w:p>
    <w:bookmarkEnd w:id="9786"/>
    <w:bookmarkStart w:name="z9801" w:id="9787"/>
    <w:p>
      <w:pPr>
        <w:spacing w:after="0"/>
        <w:ind w:left="0"/>
        <w:jc w:val="both"/>
      </w:pPr>
      <w:r>
        <w:rPr>
          <w:rFonts w:ascii="Times New Roman"/>
          <w:b w:val="false"/>
          <w:i w:val="false"/>
          <w:color w:val="000000"/>
          <w:sz w:val="28"/>
        </w:rPr>
        <w:t xml:space="preserve">
      технологиялық журналда жазу жүргізу; </w:t>
      </w:r>
    </w:p>
    <w:bookmarkEnd w:id="9787"/>
    <w:bookmarkStart w:name="z9802" w:id="9788"/>
    <w:p>
      <w:pPr>
        <w:spacing w:after="0"/>
        <w:ind w:left="0"/>
        <w:jc w:val="both"/>
      </w:pPr>
      <w:r>
        <w:rPr>
          <w:rFonts w:ascii="Times New Roman"/>
          <w:b w:val="false"/>
          <w:i w:val="false"/>
          <w:color w:val="000000"/>
          <w:sz w:val="28"/>
        </w:rPr>
        <w:t xml:space="preserve">
      құрал-жабдыққа күрделі емес жөндеу жасау . </w:t>
      </w:r>
    </w:p>
    <w:bookmarkEnd w:id="9788"/>
    <w:bookmarkStart w:name="z9803" w:id="9789"/>
    <w:p>
      <w:pPr>
        <w:spacing w:after="0"/>
        <w:ind w:left="0"/>
        <w:jc w:val="both"/>
      </w:pPr>
      <w:r>
        <w:rPr>
          <w:rFonts w:ascii="Times New Roman"/>
          <w:b w:val="false"/>
          <w:i w:val="false"/>
          <w:color w:val="000000"/>
          <w:sz w:val="28"/>
        </w:rPr>
        <w:t xml:space="preserve">
      271. Білуге тиіс: </w:t>
      </w:r>
    </w:p>
    <w:bookmarkEnd w:id="9789"/>
    <w:bookmarkStart w:name="z9804" w:id="9790"/>
    <w:p>
      <w:pPr>
        <w:spacing w:after="0"/>
        <w:ind w:left="0"/>
        <w:jc w:val="both"/>
      </w:pPr>
      <w:r>
        <w:rPr>
          <w:rFonts w:ascii="Times New Roman"/>
          <w:b w:val="false"/>
          <w:i w:val="false"/>
          <w:color w:val="000000"/>
          <w:sz w:val="28"/>
        </w:rPr>
        <w:t xml:space="preserve">
      технологиялық  тазарту процесі және оны реттеу ережесін; </w:t>
      </w:r>
    </w:p>
    <w:bookmarkEnd w:id="9790"/>
    <w:bookmarkStart w:name="z9805" w:id="9791"/>
    <w:p>
      <w:pPr>
        <w:spacing w:after="0"/>
        <w:ind w:left="0"/>
        <w:jc w:val="both"/>
      </w:pPr>
      <w:r>
        <w:rPr>
          <w:rFonts w:ascii="Times New Roman"/>
          <w:b w:val="false"/>
          <w:i w:val="false"/>
          <w:color w:val="000000"/>
          <w:sz w:val="28"/>
        </w:rPr>
        <w:t xml:space="preserve">
      процестің физикалық-химиялық негіздерін; </w:t>
      </w:r>
    </w:p>
    <w:bookmarkEnd w:id="9791"/>
    <w:bookmarkStart w:name="z9806" w:id="9792"/>
    <w:p>
      <w:pPr>
        <w:spacing w:after="0"/>
        <w:ind w:left="0"/>
        <w:jc w:val="both"/>
      </w:pPr>
      <w:r>
        <w:rPr>
          <w:rFonts w:ascii="Times New Roman"/>
          <w:b w:val="false"/>
          <w:i w:val="false"/>
          <w:color w:val="000000"/>
          <w:sz w:val="28"/>
        </w:rPr>
        <w:t xml:space="preserve">
      қызмет көрсетілетін құрал-жабдықтың және бақылау-өлшеу құралдарының жұмыс істеу қағидасын; </w:t>
      </w:r>
    </w:p>
    <w:bookmarkEnd w:id="9792"/>
    <w:bookmarkStart w:name="z9807" w:id="9793"/>
    <w:p>
      <w:pPr>
        <w:spacing w:after="0"/>
        <w:ind w:left="0"/>
        <w:jc w:val="both"/>
      </w:pPr>
      <w:r>
        <w:rPr>
          <w:rFonts w:ascii="Times New Roman"/>
          <w:b w:val="false"/>
          <w:i w:val="false"/>
          <w:color w:val="000000"/>
          <w:sz w:val="28"/>
        </w:rPr>
        <w:t>
      коммуникациялардың сызбасын;</w:t>
      </w:r>
    </w:p>
    <w:bookmarkEnd w:id="9793"/>
    <w:bookmarkStart w:name="z9808" w:id="9794"/>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9794"/>
    <w:bookmarkStart w:name="z9809" w:id="9795"/>
    <w:p>
      <w:pPr>
        <w:spacing w:after="0"/>
        <w:ind w:left="0"/>
        <w:jc w:val="left"/>
      </w:pPr>
      <w:r>
        <w:rPr>
          <w:rFonts w:ascii="Times New Roman"/>
          <w:b/>
          <w:i w:val="false"/>
          <w:color w:val="000000"/>
        </w:rPr>
        <w:t xml:space="preserve"> 80-параграф. Сілтілі металдарды тазарту аппаратшысы, 5-разряд</w:t>
      </w:r>
    </w:p>
    <w:bookmarkEnd w:id="9795"/>
    <w:bookmarkStart w:name="z9810" w:id="9796"/>
    <w:p>
      <w:pPr>
        <w:spacing w:after="0"/>
        <w:ind w:left="0"/>
        <w:jc w:val="both"/>
      </w:pPr>
      <w:r>
        <w:rPr>
          <w:rFonts w:ascii="Times New Roman"/>
          <w:b w:val="false"/>
          <w:i w:val="false"/>
          <w:color w:val="000000"/>
          <w:sz w:val="28"/>
        </w:rPr>
        <w:t xml:space="preserve">
      272. Жұмыс сипаттамасы: </w:t>
      </w:r>
    </w:p>
    <w:bookmarkEnd w:id="9796"/>
    <w:bookmarkStart w:name="z9811" w:id="9797"/>
    <w:p>
      <w:pPr>
        <w:spacing w:after="0"/>
        <w:ind w:left="0"/>
        <w:jc w:val="both"/>
      </w:pPr>
      <w:r>
        <w:rPr>
          <w:rFonts w:ascii="Times New Roman"/>
          <w:b w:val="false"/>
          <w:i w:val="false"/>
          <w:color w:val="000000"/>
          <w:sz w:val="28"/>
        </w:rPr>
        <w:t xml:space="preserve">
      механикалық жетекпен рафинерлерде металл шикі-натрийды тазартудың технологиялық  процесін жүргізу; </w:t>
      </w:r>
    </w:p>
    <w:bookmarkEnd w:id="9797"/>
    <w:bookmarkStart w:name="z9812" w:id="9798"/>
    <w:p>
      <w:pPr>
        <w:spacing w:after="0"/>
        <w:ind w:left="0"/>
        <w:jc w:val="both"/>
      </w:pPr>
      <w:r>
        <w:rPr>
          <w:rFonts w:ascii="Times New Roman"/>
          <w:b w:val="false"/>
          <w:i w:val="false"/>
          <w:color w:val="000000"/>
          <w:sz w:val="28"/>
        </w:rPr>
        <w:t xml:space="preserve">
      шикі-натрийды бұлғауыштан қысылған азотпен рафинерлерге қысу; </w:t>
      </w:r>
    </w:p>
    <w:bookmarkEnd w:id="9798"/>
    <w:bookmarkStart w:name="z9813" w:id="9799"/>
    <w:p>
      <w:pPr>
        <w:spacing w:after="0"/>
        <w:ind w:left="0"/>
        <w:jc w:val="both"/>
      </w:pPr>
      <w:r>
        <w:rPr>
          <w:rFonts w:ascii="Times New Roman"/>
          <w:b w:val="false"/>
          <w:i w:val="false"/>
          <w:color w:val="000000"/>
          <w:sz w:val="28"/>
        </w:rPr>
        <w:t xml:space="preserve">
      бақылау - өлшеу құралдарының көрсеткіштері және зертханалық талдау нәтижелері бойынша температураны, деңгейлерді және процестің параметрлерін бақылау және реттеу; </w:t>
      </w:r>
    </w:p>
    <w:bookmarkEnd w:id="9799"/>
    <w:bookmarkStart w:name="z9814" w:id="9800"/>
    <w:p>
      <w:pPr>
        <w:spacing w:after="0"/>
        <w:ind w:left="0"/>
        <w:jc w:val="both"/>
      </w:pPr>
      <w:r>
        <w:rPr>
          <w:rFonts w:ascii="Times New Roman"/>
          <w:b w:val="false"/>
          <w:i w:val="false"/>
          <w:color w:val="000000"/>
          <w:sz w:val="28"/>
        </w:rPr>
        <w:t xml:space="preserve">
      металл натрийға ыдысты дайындау және сапасын тексеру; </w:t>
      </w:r>
    </w:p>
    <w:bookmarkEnd w:id="9800"/>
    <w:bookmarkStart w:name="z9815" w:id="9801"/>
    <w:p>
      <w:pPr>
        <w:spacing w:after="0"/>
        <w:ind w:left="0"/>
        <w:jc w:val="both"/>
      </w:pPr>
      <w:r>
        <w:rPr>
          <w:rFonts w:ascii="Times New Roman"/>
          <w:b w:val="false"/>
          <w:i w:val="false"/>
          <w:color w:val="000000"/>
          <w:sz w:val="28"/>
        </w:rPr>
        <w:t xml:space="preserve">
      рафинерлерге және тазартылған ыдысқа құйылатын шикі-өнімнің деңгейін бақылау; </w:t>
      </w:r>
    </w:p>
    <w:bookmarkEnd w:id="9801"/>
    <w:bookmarkStart w:name="z9816" w:id="9802"/>
    <w:p>
      <w:pPr>
        <w:spacing w:after="0"/>
        <w:ind w:left="0"/>
        <w:jc w:val="both"/>
      </w:pPr>
      <w:r>
        <w:rPr>
          <w:rFonts w:ascii="Times New Roman"/>
          <w:b w:val="false"/>
          <w:i w:val="false"/>
          <w:color w:val="000000"/>
          <w:sz w:val="28"/>
        </w:rPr>
        <w:t xml:space="preserve">
      құрал-жабдықтың ақаусыздығын бақылау; </w:t>
      </w:r>
    </w:p>
    <w:bookmarkEnd w:id="9802"/>
    <w:bookmarkStart w:name="z9817" w:id="9803"/>
    <w:p>
      <w:pPr>
        <w:spacing w:after="0"/>
        <w:ind w:left="0"/>
        <w:jc w:val="both"/>
      </w:pPr>
      <w:r>
        <w:rPr>
          <w:rFonts w:ascii="Times New Roman"/>
          <w:b w:val="false"/>
          <w:i w:val="false"/>
          <w:color w:val="000000"/>
          <w:sz w:val="28"/>
        </w:rPr>
        <w:t xml:space="preserve">
      бақылау-өлшеу құралдарының жұмысын және желдету бөлімінің режимін реттеу; </w:t>
      </w:r>
    </w:p>
    <w:bookmarkEnd w:id="9803"/>
    <w:bookmarkStart w:name="z9818" w:id="9804"/>
    <w:p>
      <w:pPr>
        <w:spacing w:after="0"/>
        <w:ind w:left="0"/>
        <w:jc w:val="both"/>
      </w:pPr>
      <w:r>
        <w:rPr>
          <w:rFonts w:ascii="Times New Roman"/>
          <w:b w:val="false"/>
          <w:i w:val="false"/>
          <w:color w:val="000000"/>
          <w:sz w:val="28"/>
        </w:rPr>
        <w:t xml:space="preserve">
      талдау нәтижелері бойынша партияда жаңа өнімді жиынтықтау; </w:t>
      </w:r>
    </w:p>
    <w:bookmarkEnd w:id="9804"/>
    <w:bookmarkStart w:name="z9819" w:id="9805"/>
    <w:p>
      <w:pPr>
        <w:spacing w:after="0"/>
        <w:ind w:left="0"/>
        <w:jc w:val="both"/>
      </w:pPr>
      <w:r>
        <w:rPr>
          <w:rFonts w:ascii="Times New Roman"/>
          <w:b w:val="false"/>
          <w:i w:val="false"/>
          <w:color w:val="000000"/>
          <w:sz w:val="28"/>
        </w:rPr>
        <w:t>
      құрал-жабдықты қосуды және тоқтатуды және жөндеуге дайындауды басқару;</w:t>
      </w:r>
    </w:p>
    <w:bookmarkEnd w:id="9805"/>
    <w:bookmarkStart w:name="z9820" w:id="9806"/>
    <w:p>
      <w:pPr>
        <w:spacing w:after="0"/>
        <w:ind w:left="0"/>
        <w:jc w:val="both"/>
      </w:pPr>
      <w:r>
        <w:rPr>
          <w:rFonts w:ascii="Times New Roman"/>
          <w:b w:val="false"/>
          <w:i w:val="false"/>
          <w:color w:val="000000"/>
          <w:sz w:val="28"/>
        </w:rPr>
        <w:t xml:space="preserve">
      құрал-жабдықты жөндеуге дайындау, жөндеуге тапсыру және оны жөндеуден қабылдау; </w:t>
      </w:r>
    </w:p>
    <w:bookmarkEnd w:id="9806"/>
    <w:bookmarkStart w:name="z9821" w:id="9807"/>
    <w:p>
      <w:pPr>
        <w:spacing w:after="0"/>
        <w:ind w:left="0"/>
        <w:jc w:val="both"/>
      </w:pPr>
      <w:r>
        <w:rPr>
          <w:rFonts w:ascii="Times New Roman"/>
          <w:b w:val="false"/>
          <w:i w:val="false"/>
          <w:color w:val="000000"/>
          <w:sz w:val="28"/>
        </w:rPr>
        <w:t xml:space="preserve">
      шикізаттың шығыны мен дайын өнімнің шығымын есептеу; </w:t>
      </w:r>
    </w:p>
    <w:bookmarkEnd w:id="9807"/>
    <w:bookmarkStart w:name="z9822" w:id="9808"/>
    <w:p>
      <w:pPr>
        <w:spacing w:after="0"/>
        <w:ind w:left="0"/>
        <w:jc w:val="both"/>
      </w:pPr>
      <w:r>
        <w:rPr>
          <w:rFonts w:ascii="Times New Roman"/>
          <w:b w:val="false"/>
          <w:i w:val="false"/>
          <w:color w:val="000000"/>
          <w:sz w:val="28"/>
        </w:rPr>
        <w:t xml:space="preserve">
      құрал-жабдыққа және коммуникацияларға күрделі емес жөндеу жүргізу; </w:t>
      </w:r>
    </w:p>
    <w:bookmarkEnd w:id="9808"/>
    <w:bookmarkStart w:name="z9823" w:id="9809"/>
    <w:p>
      <w:pPr>
        <w:spacing w:after="0"/>
        <w:ind w:left="0"/>
        <w:jc w:val="both"/>
      </w:pPr>
      <w:r>
        <w:rPr>
          <w:rFonts w:ascii="Times New Roman"/>
          <w:b w:val="false"/>
          <w:i w:val="false"/>
          <w:color w:val="000000"/>
          <w:sz w:val="28"/>
        </w:rPr>
        <w:t xml:space="preserve">
      технологиялық журналда жазу жүргізу; </w:t>
      </w:r>
    </w:p>
    <w:bookmarkEnd w:id="9809"/>
    <w:bookmarkStart w:name="z9824" w:id="9810"/>
    <w:p>
      <w:pPr>
        <w:spacing w:after="0"/>
        <w:ind w:left="0"/>
        <w:jc w:val="both"/>
      </w:pPr>
      <w:r>
        <w:rPr>
          <w:rFonts w:ascii="Times New Roman"/>
          <w:b w:val="false"/>
          <w:i w:val="false"/>
          <w:color w:val="000000"/>
          <w:sz w:val="28"/>
        </w:rPr>
        <w:t xml:space="preserve">
      неғұрлым төмен біліктілікті аппаратшыларға басшылық ету. </w:t>
      </w:r>
    </w:p>
    <w:bookmarkEnd w:id="9810"/>
    <w:bookmarkStart w:name="z9825" w:id="9811"/>
    <w:p>
      <w:pPr>
        <w:spacing w:after="0"/>
        <w:ind w:left="0"/>
        <w:jc w:val="both"/>
      </w:pPr>
      <w:r>
        <w:rPr>
          <w:rFonts w:ascii="Times New Roman"/>
          <w:b w:val="false"/>
          <w:i w:val="false"/>
          <w:color w:val="000000"/>
          <w:sz w:val="28"/>
        </w:rPr>
        <w:t xml:space="preserve">
      273. Білуге тиіс: </w:t>
      </w:r>
    </w:p>
    <w:bookmarkEnd w:id="9811"/>
    <w:bookmarkStart w:name="z9826" w:id="9812"/>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9812"/>
    <w:bookmarkStart w:name="z9827" w:id="9813"/>
    <w:p>
      <w:pPr>
        <w:spacing w:after="0"/>
        <w:ind w:left="0"/>
        <w:jc w:val="both"/>
      </w:pPr>
      <w:r>
        <w:rPr>
          <w:rFonts w:ascii="Times New Roman"/>
          <w:b w:val="false"/>
          <w:i w:val="false"/>
          <w:color w:val="000000"/>
          <w:sz w:val="28"/>
        </w:rPr>
        <w:t xml:space="preserve">
      процестің физикалық-химиялық негіздерін; </w:t>
      </w:r>
    </w:p>
    <w:bookmarkEnd w:id="9813"/>
    <w:bookmarkStart w:name="z9828" w:id="9814"/>
    <w:p>
      <w:pPr>
        <w:spacing w:after="0"/>
        <w:ind w:left="0"/>
        <w:jc w:val="both"/>
      </w:pPr>
      <w:r>
        <w:rPr>
          <w:rFonts w:ascii="Times New Roman"/>
          <w:b w:val="false"/>
          <w:i w:val="false"/>
          <w:color w:val="000000"/>
          <w:sz w:val="28"/>
        </w:rPr>
        <w:t xml:space="preserve">
      рафинерлер мен пештердің құрылысын және жұмыс істеу қағидасын; </w:t>
      </w:r>
    </w:p>
    <w:bookmarkEnd w:id="9814"/>
    <w:bookmarkStart w:name="z9829" w:id="9815"/>
    <w:p>
      <w:pPr>
        <w:spacing w:after="0"/>
        <w:ind w:left="0"/>
        <w:jc w:val="both"/>
      </w:pPr>
      <w:r>
        <w:rPr>
          <w:rFonts w:ascii="Times New Roman"/>
          <w:b w:val="false"/>
          <w:i w:val="false"/>
          <w:color w:val="000000"/>
          <w:sz w:val="28"/>
        </w:rPr>
        <w:t xml:space="preserve">
      есептеулер жүргізу әдістемесін; </w:t>
      </w:r>
    </w:p>
    <w:bookmarkEnd w:id="9815"/>
    <w:bookmarkStart w:name="z9830" w:id="9816"/>
    <w:p>
      <w:pPr>
        <w:spacing w:after="0"/>
        <w:ind w:left="0"/>
        <w:jc w:val="both"/>
      </w:pPr>
      <w:r>
        <w:rPr>
          <w:rFonts w:ascii="Times New Roman"/>
          <w:b w:val="false"/>
          <w:i w:val="false"/>
          <w:color w:val="000000"/>
          <w:sz w:val="28"/>
        </w:rPr>
        <w:t>
      көтеру-түсіру механизмдерін пайдалану  ережесін.</w:t>
      </w:r>
    </w:p>
    <w:bookmarkEnd w:id="9816"/>
    <w:bookmarkStart w:name="z9831" w:id="9817"/>
    <w:p>
      <w:pPr>
        <w:spacing w:after="0"/>
        <w:ind w:left="0"/>
        <w:jc w:val="left"/>
      </w:pPr>
      <w:r>
        <w:rPr>
          <w:rFonts w:ascii="Times New Roman"/>
          <w:b/>
          <w:i w:val="false"/>
          <w:color w:val="000000"/>
        </w:rPr>
        <w:t xml:space="preserve"> 81-параграф. Рекристалдау аппаратшысы, 4-разряд</w:t>
      </w:r>
    </w:p>
    <w:bookmarkEnd w:id="9817"/>
    <w:bookmarkStart w:name="z9832" w:id="9818"/>
    <w:p>
      <w:pPr>
        <w:spacing w:after="0"/>
        <w:ind w:left="0"/>
        <w:jc w:val="both"/>
      </w:pPr>
      <w:r>
        <w:rPr>
          <w:rFonts w:ascii="Times New Roman"/>
          <w:b w:val="false"/>
          <w:i w:val="false"/>
          <w:color w:val="000000"/>
          <w:sz w:val="28"/>
        </w:rPr>
        <w:t xml:space="preserve">
      274. Жұмыс сипаттамасы: </w:t>
      </w:r>
    </w:p>
    <w:bookmarkEnd w:id="9818"/>
    <w:bookmarkStart w:name="z9833" w:id="9819"/>
    <w:p>
      <w:pPr>
        <w:spacing w:after="0"/>
        <w:ind w:left="0"/>
        <w:jc w:val="both"/>
      </w:pPr>
      <w:r>
        <w:rPr>
          <w:rFonts w:ascii="Times New Roman"/>
          <w:b w:val="false"/>
          <w:i w:val="false"/>
          <w:color w:val="000000"/>
          <w:sz w:val="28"/>
        </w:rPr>
        <w:t xml:space="preserve">
      металл гидрототықты қалдықты кейіннен рекристалдаумен меншікті салмақтар бойынша жою әдісімен шикі-калийды қайта өңдеудің технологиялық  процесін жүргізу; </w:t>
      </w:r>
    </w:p>
    <w:bookmarkEnd w:id="9819"/>
    <w:bookmarkStart w:name="z9834" w:id="9820"/>
    <w:p>
      <w:pPr>
        <w:spacing w:after="0"/>
        <w:ind w:left="0"/>
        <w:jc w:val="both"/>
      </w:pPr>
      <w:r>
        <w:rPr>
          <w:rFonts w:ascii="Times New Roman"/>
          <w:b w:val="false"/>
          <w:i w:val="false"/>
          <w:color w:val="000000"/>
          <w:sz w:val="28"/>
        </w:rPr>
        <w:t xml:space="preserve">
      миксерлерді, электр пештерді, жинағыштарды және құралдарды процеске дайындау; </w:t>
      </w:r>
    </w:p>
    <w:bookmarkEnd w:id="9820"/>
    <w:bookmarkStart w:name="z9835" w:id="9821"/>
    <w:p>
      <w:pPr>
        <w:spacing w:after="0"/>
        <w:ind w:left="0"/>
        <w:jc w:val="both"/>
      </w:pPr>
      <w:r>
        <w:rPr>
          <w:rFonts w:ascii="Times New Roman"/>
          <w:b w:val="false"/>
          <w:i w:val="false"/>
          <w:color w:val="000000"/>
          <w:sz w:val="28"/>
        </w:rPr>
        <w:t xml:space="preserve">
      айырбас аппаратынан калийды миксерге бұру және калийды металлгидрототықты қалдығынна бөлу және оны рекристалдау процестерін жүргізу; </w:t>
      </w:r>
    </w:p>
    <w:bookmarkEnd w:id="9821"/>
    <w:bookmarkStart w:name="z9836" w:id="9822"/>
    <w:p>
      <w:pPr>
        <w:spacing w:after="0"/>
        <w:ind w:left="0"/>
        <w:jc w:val="both"/>
      </w:pPr>
      <w:r>
        <w:rPr>
          <w:rFonts w:ascii="Times New Roman"/>
          <w:b w:val="false"/>
          <w:i w:val="false"/>
          <w:color w:val="000000"/>
          <w:sz w:val="28"/>
        </w:rPr>
        <w:t xml:space="preserve">
      технологиялық параметрлерді бақылау және реттеу: </w:t>
      </w:r>
    </w:p>
    <w:bookmarkEnd w:id="9822"/>
    <w:bookmarkStart w:name="z9837" w:id="9823"/>
    <w:p>
      <w:pPr>
        <w:spacing w:after="0"/>
        <w:ind w:left="0"/>
        <w:jc w:val="both"/>
      </w:pPr>
      <w:r>
        <w:rPr>
          <w:rFonts w:ascii="Times New Roman"/>
          <w:b w:val="false"/>
          <w:i w:val="false"/>
          <w:color w:val="000000"/>
          <w:sz w:val="28"/>
        </w:rPr>
        <w:t xml:space="preserve">
      температураны, негізгі заттың концентрациясын, азоттың шығыны мен қысымын, балқытылған өнімдердің деңгейлерін, қоспалардың концентрацияларын; </w:t>
      </w:r>
    </w:p>
    <w:bookmarkEnd w:id="9823"/>
    <w:bookmarkStart w:name="z9838" w:id="9824"/>
    <w:p>
      <w:pPr>
        <w:spacing w:after="0"/>
        <w:ind w:left="0"/>
        <w:jc w:val="both"/>
      </w:pPr>
      <w:r>
        <w:rPr>
          <w:rFonts w:ascii="Times New Roman"/>
          <w:b w:val="false"/>
          <w:i w:val="false"/>
          <w:color w:val="000000"/>
          <w:sz w:val="28"/>
        </w:rPr>
        <w:t xml:space="preserve">
      стандартты калийды жинағыштарға және сауытқорамдарға құйып алу; </w:t>
      </w:r>
    </w:p>
    <w:bookmarkEnd w:id="9824"/>
    <w:bookmarkStart w:name="z9839" w:id="9825"/>
    <w:p>
      <w:pPr>
        <w:spacing w:after="0"/>
        <w:ind w:left="0"/>
        <w:jc w:val="both"/>
      </w:pPr>
      <w:r>
        <w:rPr>
          <w:rFonts w:ascii="Times New Roman"/>
          <w:b w:val="false"/>
          <w:i w:val="false"/>
          <w:color w:val="000000"/>
          <w:sz w:val="28"/>
        </w:rPr>
        <w:t xml:space="preserve">
      сынамалар алу; </w:t>
      </w:r>
    </w:p>
    <w:bookmarkEnd w:id="9825"/>
    <w:bookmarkStart w:name="z9840" w:id="9826"/>
    <w:p>
      <w:pPr>
        <w:spacing w:after="0"/>
        <w:ind w:left="0"/>
        <w:jc w:val="both"/>
      </w:pPr>
      <w:r>
        <w:rPr>
          <w:rFonts w:ascii="Times New Roman"/>
          <w:b w:val="false"/>
          <w:i w:val="false"/>
          <w:color w:val="000000"/>
          <w:sz w:val="28"/>
        </w:rPr>
        <w:t xml:space="preserve">
      дайын өнімнің шығымын есептеу және оны тұтынушыларға беру; </w:t>
      </w:r>
    </w:p>
    <w:bookmarkEnd w:id="9826"/>
    <w:bookmarkStart w:name="z9841" w:id="9827"/>
    <w:p>
      <w:pPr>
        <w:spacing w:after="0"/>
        <w:ind w:left="0"/>
        <w:jc w:val="both"/>
      </w:pPr>
      <w:r>
        <w:rPr>
          <w:rFonts w:ascii="Times New Roman"/>
          <w:b w:val="false"/>
          <w:i w:val="false"/>
          <w:color w:val="000000"/>
          <w:sz w:val="28"/>
        </w:rPr>
        <w:t xml:space="preserve">
      құрал-жабдықтың жұмысындағы туындайтын ақаулықтарды және құрал-жабдықтың жұмысындағы ақаулықтарды және технологиялық  режим параметрлерінен ауытқуларды жою; </w:t>
      </w:r>
    </w:p>
    <w:bookmarkEnd w:id="9827"/>
    <w:bookmarkStart w:name="z9842" w:id="9828"/>
    <w:p>
      <w:pPr>
        <w:spacing w:after="0"/>
        <w:ind w:left="0"/>
        <w:jc w:val="both"/>
      </w:pPr>
      <w:r>
        <w:rPr>
          <w:rFonts w:ascii="Times New Roman"/>
          <w:b w:val="false"/>
          <w:i w:val="false"/>
          <w:color w:val="000000"/>
          <w:sz w:val="28"/>
        </w:rPr>
        <w:t xml:space="preserve">
      көтеру-түсіру механизмдерінде жұмыс істеу; </w:t>
      </w:r>
    </w:p>
    <w:bookmarkEnd w:id="9828"/>
    <w:bookmarkStart w:name="z9843" w:id="9829"/>
    <w:p>
      <w:pPr>
        <w:spacing w:after="0"/>
        <w:ind w:left="0"/>
        <w:jc w:val="both"/>
      </w:pPr>
      <w:r>
        <w:rPr>
          <w:rFonts w:ascii="Times New Roman"/>
          <w:b w:val="false"/>
          <w:i w:val="false"/>
          <w:color w:val="000000"/>
          <w:sz w:val="28"/>
        </w:rPr>
        <w:t xml:space="preserve">
      миксерлерді сөндіру учаскесіне беру; </w:t>
      </w:r>
    </w:p>
    <w:bookmarkEnd w:id="9829"/>
    <w:bookmarkStart w:name="z9844" w:id="9830"/>
    <w:p>
      <w:pPr>
        <w:spacing w:after="0"/>
        <w:ind w:left="0"/>
        <w:jc w:val="both"/>
      </w:pPr>
      <w:r>
        <w:rPr>
          <w:rFonts w:ascii="Times New Roman"/>
          <w:b w:val="false"/>
          <w:i w:val="false"/>
          <w:color w:val="000000"/>
          <w:sz w:val="28"/>
        </w:rPr>
        <w:t xml:space="preserve">
      қызмет көрсетілетін құрал-жабдыққа  күрделі емес жөндеу орындау; </w:t>
      </w:r>
    </w:p>
    <w:bookmarkEnd w:id="9830"/>
    <w:bookmarkStart w:name="z9845" w:id="9831"/>
    <w:p>
      <w:pPr>
        <w:spacing w:after="0"/>
        <w:ind w:left="0"/>
        <w:jc w:val="both"/>
      </w:pPr>
      <w:r>
        <w:rPr>
          <w:rFonts w:ascii="Times New Roman"/>
          <w:b w:val="false"/>
          <w:i w:val="false"/>
          <w:color w:val="000000"/>
          <w:sz w:val="28"/>
        </w:rPr>
        <w:t xml:space="preserve">
      құрал-жабдықты жөндеуге дайындау, жөндеуге тапсыру және оны жөндеуден қабылдау; </w:t>
      </w:r>
    </w:p>
    <w:bookmarkEnd w:id="9831"/>
    <w:bookmarkStart w:name="z9846" w:id="9832"/>
    <w:p>
      <w:pPr>
        <w:spacing w:after="0"/>
        <w:ind w:left="0"/>
        <w:jc w:val="both"/>
      </w:pPr>
      <w:r>
        <w:rPr>
          <w:rFonts w:ascii="Times New Roman"/>
          <w:b w:val="false"/>
          <w:i w:val="false"/>
          <w:color w:val="000000"/>
          <w:sz w:val="28"/>
        </w:rPr>
        <w:t>
      технологиялық журналда жазу жүргізу.</w:t>
      </w:r>
    </w:p>
    <w:bookmarkEnd w:id="9832"/>
    <w:bookmarkStart w:name="z9847" w:id="9833"/>
    <w:p>
      <w:pPr>
        <w:spacing w:after="0"/>
        <w:ind w:left="0"/>
        <w:jc w:val="both"/>
      </w:pPr>
      <w:r>
        <w:rPr>
          <w:rFonts w:ascii="Times New Roman"/>
          <w:b w:val="false"/>
          <w:i w:val="false"/>
          <w:color w:val="000000"/>
          <w:sz w:val="28"/>
        </w:rPr>
        <w:t xml:space="preserve">
      275. Білуге тиіс: </w:t>
      </w:r>
    </w:p>
    <w:bookmarkEnd w:id="9833"/>
    <w:bookmarkStart w:name="z9848" w:id="9834"/>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9834"/>
    <w:bookmarkStart w:name="z9849" w:id="9835"/>
    <w:p>
      <w:pPr>
        <w:spacing w:after="0"/>
        <w:ind w:left="0"/>
        <w:jc w:val="both"/>
      </w:pPr>
      <w:r>
        <w:rPr>
          <w:rFonts w:ascii="Times New Roman"/>
          <w:b w:val="false"/>
          <w:i w:val="false"/>
          <w:color w:val="000000"/>
          <w:sz w:val="28"/>
        </w:rPr>
        <w:t>
      қызмет көрсетілетін құрал-жабдықтың, бақылау-өлшеу құралдарының, көтеру-түсіру механизмдерінің құрылысы мен жұмыс істеу қағидасын.</w:t>
      </w:r>
    </w:p>
    <w:bookmarkEnd w:id="9835"/>
    <w:bookmarkStart w:name="z9850" w:id="9836"/>
    <w:p>
      <w:pPr>
        <w:spacing w:after="0"/>
        <w:ind w:left="0"/>
        <w:jc w:val="left"/>
      </w:pPr>
      <w:r>
        <w:rPr>
          <w:rFonts w:ascii="Times New Roman"/>
          <w:b/>
          <w:i w:val="false"/>
          <w:color w:val="000000"/>
        </w:rPr>
        <w:t xml:space="preserve"> 82-параграф. Металл натрийді таңдаушы, 4-разряд</w:t>
      </w:r>
    </w:p>
    <w:bookmarkEnd w:id="9836"/>
    <w:bookmarkStart w:name="z9851" w:id="9837"/>
    <w:p>
      <w:pPr>
        <w:spacing w:after="0"/>
        <w:ind w:left="0"/>
        <w:jc w:val="both"/>
      </w:pPr>
      <w:r>
        <w:rPr>
          <w:rFonts w:ascii="Times New Roman"/>
          <w:b w:val="false"/>
          <w:i w:val="false"/>
          <w:color w:val="000000"/>
          <w:sz w:val="28"/>
        </w:rPr>
        <w:t xml:space="preserve">
      276. Жұмыс сипаттамасы: </w:t>
      </w:r>
    </w:p>
    <w:bookmarkEnd w:id="9837"/>
    <w:bookmarkStart w:name="z9852" w:id="9838"/>
    <w:p>
      <w:pPr>
        <w:spacing w:after="0"/>
        <w:ind w:left="0"/>
        <w:jc w:val="both"/>
      </w:pPr>
      <w:r>
        <w:rPr>
          <w:rFonts w:ascii="Times New Roman"/>
          <w:b w:val="false"/>
          <w:i w:val="false"/>
          <w:color w:val="000000"/>
          <w:sz w:val="28"/>
        </w:rPr>
        <w:t xml:space="preserve">
      миксерлердің көмегімен электролизер жинағыштарынан металл натрийды таңдау процесін жүргізу; </w:t>
      </w:r>
    </w:p>
    <w:bookmarkEnd w:id="9838"/>
    <w:bookmarkStart w:name="z9853" w:id="9839"/>
    <w:p>
      <w:pPr>
        <w:spacing w:after="0"/>
        <w:ind w:left="0"/>
        <w:jc w:val="both"/>
      </w:pPr>
      <w:r>
        <w:rPr>
          <w:rFonts w:ascii="Times New Roman"/>
          <w:b w:val="false"/>
          <w:i w:val="false"/>
          <w:color w:val="000000"/>
          <w:sz w:val="28"/>
        </w:rPr>
        <w:t xml:space="preserve">
      миксерлерді, сифондарды, электрокарларды, жүк ұстайтын құралдарды және  крандық магнитке қарсы таразыларды жұмысқа дайындау; </w:t>
      </w:r>
    </w:p>
    <w:bookmarkEnd w:id="9839"/>
    <w:bookmarkStart w:name="z9854" w:id="9840"/>
    <w:p>
      <w:pPr>
        <w:spacing w:after="0"/>
        <w:ind w:left="0"/>
        <w:jc w:val="both"/>
      </w:pPr>
      <w:r>
        <w:rPr>
          <w:rFonts w:ascii="Times New Roman"/>
          <w:b w:val="false"/>
          <w:i w:val="false"/>
          <w:color w:val="000000"/>
          <w:sz w:val="28"/>
        </w:rPr>
        <w:t xml:space="preserve">
      вакуумдық және азоттық коммуникацияларды, жинағыштарда натрийдың деңгейін, тұздық ысырмалардың, бекітпе арматуралардың, қақпандардың, бақылау - өлшеу құралдарының күйін тексеру; </w:t>
      </w:r>
    </w:p>
    <w:bookmarkEnd w:id="9840"/>
    <w:bookmarkStart w:name="z9855" w:id="9841"/>
    <w:p>
      <w:pPr>
        <w:spacing w:after="0"/>
        <w:ind w:left="0"/>
        <w:jc w:val="both"/>
      </w:pPr>
      <w:r>
        <w:rPr>
          <w:rFonts w:ascii="Times New Roman"/>
          <w:b w:val="false"/>
          <w:i w:val="false"/>
          <w:color w:val="000000"/>
          <w:sz w:val="28"/>
        </w:rPr>
        <w:t xml:space="preserve">
      өнімді тазарту бөліміне  тасу; </w:t>
      </w:r>
    </w:p>
    <w:bookmarkEnd w:id="9841"/>
    <w:bookmarkStart w:name="z9856" w:id="9842"/>
    <w:p>
      <w:pPr>
        <w:spacing w:after="0"/>
        <w:ind w:left="0"/>
        <w:jc w:val="both"/>
      </w:pPr>
      <w:r>
        <w:rPr>
          <w:rFonts w:ascii="Times New Roman"/>
          <w:b w:val="false"/>
          <w:i w:val="false"/>
          <w:color w:val="000000"/>
          <w:sz w:val="28"/>
        </w:rPr>
        <w:t xml:space="preserve">
      таңдалған натрийды есепке алу және әрбір электролизерден тоқ бойынша оның шығымын есептеу; </w:t>
      </w:r>
    </w:p>
    <w:bookmarkEnd w:id="9842"/>
    <w:bookmarkStart w:name="z9857" w:id="9843"/>
    <w:p>
      <w:pPr>
        <w:spacing w:after="0"/>
        <w:ind w:left="0"/>
        <w:jc w:val="both"/>
      </w:pPr>
      <w:r>
        <w:rPr>
          <w:rFonts w:ascii="Times New Roman"/>
          <w:b w:val="false"/>
          <w:i w:val="false"/>
          <w:color w:val="000000"/>
          <w:sz w:val="28"/>
        </w:rPr>
        <w:t xml:space="preserve">
      вакуум-шөмішті және электрокараны жөндеуге тапсыру, оларды жөндеуден қабылдау; </w:t>
      </w:r>
    </w:p>
    <w:bookmarkEnd w:id="9843"/>
    <w:bookmarkStart w:name="z9858" w:id="9844"/>
    <w:p>
      <w:pPr>
        <w:spacing w:after="0"/>
        <w:ind w:left="0"/>
        <w:jc w:val="both"/>
      </w:pPr>
      <w:r>
        <w:rPr>
          <w:rFonts w:ascii="Times New Roman"/>
          <w:b w:val="false"/>
          <w:i w:val="false"/>
          <w:color w:val="000000"/>
          <w:sz w:val="28"/>
        </w:rPr>
        <w:t xml:space="preserve">
      құрал-жабдыққа күрделі емес жөндеу орындау; </w:t>
      </w:r>
    </w:p>
    <w:bookmarkEnd w:id="9844"/>
    <w:bookmarkStart w:name="z9859" w:id="9845"/>
    <w:p>
      <w:pPr>
        <w:spacing w:after="0"/>
        <w:ind w:left="0"/>
        <w:jc w:val="both"/>
      </w:pPr>
      <w:r>
        <w:rPr>
          <w:rFonts w:ascii="Times New Roman"/>
          <w:b w:val="false"/>
          <w:i w:val="false"/>
          <w:color w:val="000000"/>
          <w:sz w:val="28"/>
        </w:rPr>
        <w:t xml:space="preserve">
      электрокараға күрделі емес жөндеу жасау; </w:t>
      </w:r>
    </w:p>
    <w:bookmarkEnd w:id="9845"/>
    <w:bookmarkStart w:name="z9860" w:id="9846"/>
    <w:p>
      <w:pPr>
        <w:spacing w:after="0"/>
        <w:ind w:left="0"/>
        <w:jc w:val="both"/>
      </w:pPr>
      <w:r>
        <w:rPr>
          <w:rFonts w:ascii="Times New Roman"/>
          <w:b w:val="false"/>
          <w:i w:val="false"/>
          <w:color w:val="000000"/>
          <w:sz w:val="28"/>
        </w:rPr>
        <w:t>
      технологиялық журналда жазу жүргізу.</w:t>
      </w:r>
    </w:p>
    <w:bookmarkEnd w:id="9846"/>
    <w:bookmarkStart w:name="z9861" w:id="9847"/>
    <w:p>
      <w:pPr>
        <w:spacing w:after="0"/>
        <w:ind w:left="0"/>
        <w:jc w:val="both"/>
      </w:pPr>
      <w:r>
        <w:rPr>
          <w:rFonts w:ascii="Times New Roman"/>
          <w:b w:val="false"/>
          <w:i w:val="false"/>
          <w:color w:val="000000"/>
          <w:sz w:val="28"/>
        </w:rPr>
        <w:t xml:space="preserve">
      277. Білуге тиіс: </w:t>
      </w:r>
    </w:p>
    <w:bookmarkEnd w:id="9847"/>
    <w:bookmarkStart w:name="z9862" w:id="9848"/>
    <w:p>
      <w:pPr>
        <w:spacing w:after="0"/>
        <w:ind w:left="0"/>
        <w:jc w:val="both"/>
      </w:pPr>
      <w:r>
        <w:rPr>
          <w:rFonts w:ascii="Times New Roman"/>
          <w:b w:val="false"/>
          <w:i w:val="false"/>
          <w:color w:val="000000"/>
          <w:sz w:val="28"/>
        </w:rPr>
        <w:t xml:space="preserve">
      металл натрийды алудың технологиялық  процесін және оны реттеу ережесін; </w:t>
      </w:r>
    </w:p>
    <w:bookmarkEnd w:id="9848"/>
    <w:bookmarkStart w:name="z9863" w:id="9849"/>
    <w:p>
      <w:pPr>
        <w:spacing w:after="0"/>
        <w:ind w:left="0"/>
        <w:jc w:val="both"/>
      </w:pPr>
      <w:r>
        <w:rPr>
          <w:rFonts w:ascii="Times New Roman"/>
          <w:b w:val="false"/>
          <w:i w:val="false"/>
          <w:color w:val="000000"/>
          <w:sz w:val="28"/>
        </w:rPr>
        <w:t xml:space="preserve">
      қызмет көрсетілетін құрал-жабдықтың, бақылау-өлшеу құралдарының  құрылысы мен жұмыс істеу қағидасын; </w:t>
      </w:r>
    </w:p>
    <w:bookmarkEnd w:id="9849"/>
    <w:bookmarkStart w:name="z9864" w:id="9850"/>
    <w:p>
      <w:pPr>
        <w:spacing w:after="0"/>
        <w:ind w:left="0"/>
        <w:jc w:val="both"/>
      </w:pPr>
      <w:r>
        <w:rPr>
          <w:rFonts w:ascii="Times New Roman"/>
          <w:b w:val="false"/>
          <w:i w:val="false"/>
          <w:color w:val="000000"/>
          <w:sz w:val="28"/>
        </w:rPr>
        <w:t xml:space="preserve">
      шикізат пен дайын өнімнің физикалық-химиялық және технологиялық қасиеттерін; </w:t>
      </w:r>
    </w:p>
    <w:bookmarkEnd w:id="9850"/>
    <w:bookmarkStart w:name="z9865" w:id="9851"/>
    <w:p>
      <w:pPr>
        <w:spacing w:after="0"/>
        <w:ind w:left="0"/>
        <w:jc w:val="both"/>
      </w:pPr>
      <w:r>
        <w:rPr>
          <w:rFonts w:ascii="Times New Roman"/>
          <w:b w:val="false"/>
          <w:i w:val="false"/>
          <w:color w:val="000000"/>
          <w:sz w:val="28"/>
        </w:rPr>
        <w:t xml:space="preserve">
      жүк көтеру механизмдеріне жұмыс жасау және ілмектеу ережелерін; </w:t>
      </w:r>
    </w:p>
    <w:bookmarkEnd w:id="9851"/>
    <w:bookmarkStart w:name="z9866" w:id="9852"/>
    <w:p>
      <w:pPr>
        <w:spacing w:after="0"/>
        <w:ind w:left="0"/>
        <w:jc w:val="both"/>
      </w:pPr>
      <w:r>
        <w:rPr>
          <w:rFonts w:ascii="Times New Roman"/>
          <w:b w:val="false"/>
          <w:i w:val="false"/>
          <w:color w:val="000000"/>
          <w:sz w:val="28"/>
        </w:rPr>
        <w:t xml:space="preserve">
      есептеулер әдістемесін; </w:t>
      </w:r>
    </w:p>
    <w:bookmarkEnd w:id="9852"/>
    <w:bookmarkStart w:name="z9867" w:id="9853"/>
    <w:p>
      <w:pPr>
        <w:spacing w:after="0"/>
        <w:ind w:left="0"/>
        <w:jc w:val="both"/>
      </w:pPr>
      <w:r>
        <w:rPr>
          <w:rFonts w:ascii="Times New Roman"/>
          <w:b w:val="false"/>
          <w:i w:val="false"/>
          <w:color w:val="000000"/>
          <w:sz w:val="28"/>
        </w:rPr>
        <w:t xml:space="preserve">
      электрокараның құрылысын және жүргізу ережесін. </w:t>
      </w:r>
    </w:p>
    <w:bookmarkEnd w:id="9853"/>
    <w:bookmarkStart w:name="z9868" w:id="9854"/>
    <w:p>
      <w:pPr>
        <w:spacing w:after="0"/>
        <w:ind w:left="0"/>
        <w:jc w:val="left"/>
      </w:pPr>
      <w:r>
        <w:rPr>
          <w:rFonts w:ascii="Times New Roman"/>
          <w:b/>
          <w:i w:val="false"/>
          <w:color w:val="000000"/>
        </w:rPr>
        <w:t xml:space="preserve"> 83-параграф. Пакеттеуші тармақ операторы, 5-разряд</w:t>
      </w:r>
    </w:p>
    <w:bookmarkEnd w:id="9854"/>
    <w:bookmarkStart w:name="z9869" w:id="9855"/>
    <w:p>
      <w:pPr>
        <w:spacing w:after="0"/>
        <w:ind w:left="0"/>
        <w:jc w:val="both"/>
      </w:pPr>
      <w:r>
        <w:rPr>
          <w:rFonts w:ascii="Times New Roman"/>
          <w:b w:val="false"/>
          <w:i w:val="false"/>
          <w:color w:val="000000"/>
          <w:sz w:val="28"/>
        </w:rPr>
        <w:t xml:space="preserve">
      278. Жұмыс сипаттамасы: </w:t>
      </w:r>
    </w:p>
    <w:bookmarkEnd w:id="9855"/>
    <w:bookmarkStart w:name="z9870" w:id="9856"/>
    <w:p>
      <w:pPr>
        <w:spacing w:after="0"/>
        <w:ind w:left="0"/>
        <w:jc w:val="both"/>
      </w:pPr>
      <w:r>
        <w:rPr>
          <w:rFonts w:ascii="Times New Roman"/>
          <w:b w:val="false"/>
          <w:i w:val="false"/>
          <w:color w:val="000000"/>
          <w:sz w:val="28"/>
        </w:rPr>
        <w:t xml:space="preserve">
      қатарды (пакетті) термоширататын қабыршаққа ораудың технологиялық процесін жүргізу; </w:t>
      </w:r>
    </w:p>
    <w:bookmarkEnd w:id="9856"/>
    <w:bookmarkStart w:name="z9871" w:id="9857"/>
    <w:p>
      <w:pPr>
        <w:spacing w:after="0"/>
        <w:ind w:left="0"/>
        <w:jc w:val="both"/>
      </w:pPr>
      <w:r>
        <w:rPr>
          <w:rFonts w:ascii="Times New Roman"/>
          <w:b w:val="false"/>
          <w:i w:val="false"/>
          <w:color w:val="000000"/>
          <w:sz w:val="28"/>
        </w:rPr>
        <w:t xml:space="preserve">
      қатарды (пакетті) қашықтан басқару пультынан айналдырып қою және бағытын өзгерту; </w:t>
      </w:r>
    </w:p>
    <w:bookmarkEnd w:id="9857"/>
    <w:bookmarkStart w:name="z9872" w:id="9858"/>
    <w:p>
      <w:pPr>
        <w:spacing w:after="0"/>
        <w:ind w:left="0"/>
        <w:jc w:val="both"/>
      </w:pPr>
      <w:r>
        <w:rPr>
          <w:rFonts w:ascii="Times New Roman"/>
          <w:b w:val="false"/>
          <w:i w:val="false"/>
          <w:color w:val="000000"/>
          <w:sz w:val="28"/>
        </w:rPr>
        <w:t xml:space="preserve">
      гидро және пневоможүйелердің жұмысын бақылау; </w:t>
      </w:r>
    </w:p>
    <w:bookmarkEnd w:id="9858"/>
    <w:bookmarkStart w:name="z9873" w:id="9859"/>
    <w:p>
      <w:pPr>
        <w:spacing w:after="0"/>
        <w:ind w:left="0"/>
        <w:jc w:val="both"/>
      </w:pPr>
      <w:r>
        <w:rPr>
          <w:rFonts w:ascii="Times New Roman"/>
          <w:b w:val="false"/>
          <w:i w:val="false"/>
          <w:color w:val="000000"/>
          <w:sz w:val="28"/>
        </w:rPr>
        <w:t xml:space="preserve">
      дайын өніммен тиелген пакеттердің санын есепке алу; </w:t>
      </w:r>
    </w:p>
    <w:bookmarkEnd w:id="9859"/>
    <w:bookmarkStart w:name="z9874" w:id="9860"/>
    <w:p>
      <w:pPr>
        <w:spacing w:after="0"/>
        <w:ind w:left="0"/>
        <w:jc w:val="both"/>
      </w:pPr>
      <w:r>
        <w:rPr>
          <w:rFonts w:ascii="Times New Roman"/>
          <w:b w:val="false"/>
          <w:i w:val="false"/>
          <w:color w:val="000000"/>
          <w:sz w:val="28"/>
        </w:rPr>
        <w:t xml:space="preserve">
      пневмоэлектрлық сигнал құрылғылары бойынша құрал-жабдықтың жұмсындағы олқылықтарды анықтау және жою. </w:t>
      </w:r>
    </w:p>
    <w:bookmarkEnd w:id="9860"/>
    <w:bookmarkStart w:name="z9875" w:id="9861"/>
    <w:p>
      <w:pPr>
        <w:spacing w:after="0"/>
        <w:ind w:left="0"/>
        <w:jc w:val="both"/>
      </w:pPr>
      <w:r>
        <w:rPr>
          <w:rFonts w:ascii="Times New Roman"/>
          <w:b w:val="false"/>
          <w:i w:val="false"/>
          <w:color w:val="000000"/>
          <w:sz w:val="28"/>
        </w:rPr>
        <w:t xml:space="preserve">
      279. Білуге тиіс: </w:t>
      </w:r>
    </w:p>
    <w:bookmarkEnd w:id="9861"/>
    <w:bookmarkStart w:name="z9876" w:id="9862"/>
    <w:p>
      <w:pPr>
        <w:spacing w:after="0"/>
        <w:ind w:left="0"/>
        <w:jc w:val="both"/>
      </w:pPr>
      <w:r>
        <w:rPr>
          <w:rFonts w:ascii="Times New Roman"/>
          <w:b w:val="false"/>
          <w:i w:val="false"/>
          <w:color w:val="000000"/>
          <w:sz w:val="28"/>
        </w:rPr>
        <w:t xml:space="preserve">
      пакеттеуші тармақтағы қызмет көрсетілетін құрал-жабдықтың, бақылау-өлшеу құралдарының және автоматика құралдарының  құрылысы мен қызмет көрсету ережесін; </w:t>
      </w:r>
    </w:p>
    <w:bookmarkEnd w:id="9862"/>
    <w:bookmarkStart w:name="z9877" w:id="9863"/>
    <w:p>
      <w:pPr>
        <w:spacing w:after="0"/>
        <w:ind w:left="0"/>
        <w:jc w:val="both"/>
      </w:pPr>
      <w:r>
        <w:rPr>
          <w:rFonts w:ascii="Times New Roman"/>
          <w:b w:val="false"/>
          <w:i w:val="false"/>
          <w:color w:val="000000"/>
          <w:sz w:val="28"/>
        </w:rPr>
        <w:t xml:space="preserve">
      технологиялық процесті және оны реттеу ережесін; </w:t>
      </w:r>
    </w:p>
    <w:bookmarkEnd w:id="9863"/>
    <w:bookmarkStart w:name="z9878" w:id="9864"/>
    <w:p>
      <w:pPr>
        <w:spacing w:after="0"/>
        <w:ind w:left="0"/>
        <w:jc w:val="both"/>
      </w:pPr>
      <w:r>
        <w:rPr>
          <w:rFonts w:ascii="Times New Roman"/>
          <w:b w:val="false"/>
          <w:i w:val="false"/>
          <w:color w:val="000000"/>
          <w:sz w:val="28"/>
        </w:rPr>
        <w:t>
      есепке алу ережесін;</w:t>
      </w:r>
    </w:p>
    <w:bookmarkEnd w:id="9864"/>
    <w:bookmarkStart w:name="z9879" w:id="9865"/>
    <w:p>
      <w:pPr>
        <w:spacing w:after="0"/>
        <w:ind w:left="0"/>
        <w:jc w:val="both"/>
      </w:pPr>
      <w:r>
        <w:rPr>
          <w:rFonts w:ascii="Times New Roman"/>
          <w:b w:val="false"/>
          <w:i w:val="false"/>
          <w:color w:val="000000"/>
          <w:sz w:val="28"/>
        </w:rPr>
        <w:t>
      шығарылатын өнімге талаптарды.</w:t>
      </w:r>
    </w:p>
    <w:bookmarkEnd w:id="9865"/>
    <w:bookmarkStart w:name="z9880" w:id="9866"/>
    <w:p>
      <w:pPr>
        <w:spacing w:after="0"/>
        <w:ind w:left="0"/>
        <w:jc w:val="left"/>
      </w:pPr>
      <w:r>
        <w:rPr>
          <w:rFonts w:ascii="Times New Roman"/>
          <w:b/>
          <w:i w:val="false"/>
          <w:color w:val="000000"/>
        </w:rPr>
        <w:t xml:space="preserve"> 84-параграф. Пакеттеуші тармақ операторы, 6-разряд</w:t>
      </w:r>
    </w:p>
    <w:bookmarkEnd w:id="9866"/>
    <w:bookmarkStart w:name="z9881" w:id="9867"/>
    <w:p>
      <w:pPr>
        <w:spacing w:after="0"/>
        <w:ind w:left="0"/>
        <w:jc w:val="both"/>
      </w:pPr>
      <w:r>
        <w:rPr>
          <w:rFonts w:ascii="Times New Roman"/>
          <w:b w:val="false"/>
          <w:i w:val="false"/>
          <w:color w:val="000000"/>
          <w:sz w:val="28"/>
        </w:rPr>
        <w:t xml:space="preserve">
      280. Жұмыс сипаттамасы: </w:t>
      </w:r>
    </w:p>
    <w:bookmarkEnd w:id="9867"/>
    <w:bookmarkStart w:name="z9882" w:id="9868"/>
    <w:p>
      <w:pPr>
        <w:spacing w:after="0"/>
        <w:ind w:left="0"/>
        <w:jc w:val="both"/>
      </w:pPr>
      <w:r>
        <w:rPr>
          <w:rFonts w:ascii="Times New Roman"/>
          <w:b w:val="false"/>
          <w:i w:val="false"/>
          <w:color w:val="000000"/>
          <w:sz w:val="28"/>
        </w:rPr>
        <w:t xml:space="preserve">
      қатарды (пакетті) қалыптастыру және оны термоширататын қабыршаққа ораудың, қабыршақты ширатудың, қатарды (пакетті) қашықтан басқару пультынан айналдырып қою және бағытын өзгертудің технологиялық процесін жүргізу; </w:t>
      </w:r>
    </w:p>
    <w:bookmarkEnd w:id="9868"/>
    <w:bookmarkStart w:name="z9883" w:id="9869"/>
    <w:p>
      <w:pPr>
        <w:spacing w:after="0"/>
        <w:ind w:left="0"/>
        <w:jc w:val="both"/>
      </w:pPr>
      <w:r>
        <w:rPr>
          <w:rFonts w:ascii="Times New Roman"/>
          <w:b w:val="false"/>
          <w:i w:val="false"/>
          <w:color w:val="000000"/>
          <w:sz w:val="28"/>
        </w:rPr>
        <w:t xml:space="preserve">
      бақылау-өлшеу құралдарының және автоматика құралдарының көмегімен температураны, қысымды, қабыршақты ширату және термопісіру уақытын бақылау және реттеу; </w:t>
      </w:r>
    </w:p>
    <w:bookmarkEnd w:id="9869"/>
    <w:bookmarkStart w:name="z9884" w:id="9870"/>
    <w:p>
      <w:pPr>
        <w:spacing w:after="0"/>
        <w:ind w:left="0"/>
        <w:jc w:val="both"/>
      </w:pPr>
      <w:r>
        <w:rPr>
          <w:rFonts w:ascii="Times New Roman"/>
          <w:b w:val="false"/>
          <w:i w:val="false"/>
          <w:color w:val="000000"/>
          <w:sz w:val="28"/>
        </w:rPr>
        <w:t xml:space="preserve">
      гидро және пневоможүйелердің жұмысын бақылау; </w:t>
      </w:r>
    </w:p>
    <w:bookmarkEnd w:id="9870"/>
    <w:bookmarkStart w:name="z9885" w:id="9871"/>
    <w:p>
      <w:pPr>
        <w:spacing w:after="0"/>
        <w:ind w:left="0"/>
        <w:jc w:val="both"/>
      </w:pPr>
      <w:r>
        <w:rPr>
          <w:rFonts w:ascii="Times New Roman"/>
          <w:b w:val="false"/>
          <w:i w:val="false"/>
          <w:color w:val="000000"/>
          <w:sz w:val="28"/>
        </w:rPr>
        <w:t xml:space="preserve">
      дайын өніммен тиелген пакеттердің санын және термоширататын қабыршақтың шығынын есепке алу; </w:t>
      </w:r>
    </w:p>
    <w:bookmarkEnd w:id="9871"/>
    <w:bookmarkStart w:name="z9886" w:id="9872"/>
    <w:p>
      <w:pPr>
        <w:spacing w:after="0"/>
        <w:ind w:left="0"/>
        <w:jc w:val="both"/>
      </w:pPr>
      <w:r>
        <w:rPr>
          <w:rFonts w:ascii="Times New Roman"/>
          <w:b w:val="false"/>
          <w:i w:val="false"/>
          <w:color w:val="000000"/>
          <w:sz w:val="28"/>
        </w:rPr>
        <w:t xml:space="preserve">
      автоматты пакеттеуші тармақтың барлық өзара байланысты тармақтарының үздіксіз жұмысын қамтамасыз ету; </w:t>
      </w:r>
    </w:p>
    <w:bookmarkEnd w:id="9872"/>
    <w:bookmarkStart w:name="z9887" w:id="9873"/>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9873"/>
    <w:bookmarkStart w:name="z9888" w:id="9874"/>
    <w:p>
      <w:pPr>
        <w:spacing w:after="0"/>
        <w:ind w:left="0"/>
        <w:jc w:val="both"/>
      </w:pPr>
      <w:r>
        <w:rPr>
          <w:rFonts w:ascii="Times New Roman"/>
          <w:b w:val="false"/>
          <w:i w:val="false"/>
          <w:color w:val="000000"/>
          <w:sz w:val="28"/>
        </w:rPr>
        <w:t xml:space="preserve">
      281. Білуге тиіс: </w:t>
      </w:r>
    </w:p>
    <w:bookmarkEnd w:id="9874"/>
    <w:bookmarkStart w:name="z9889" w:id="9875"/>
    <w:p>
      <w:pPr>
        <w:spacing w:after="0"/>
        <w:ind w:left="0"/>
        <w:jc w:val="both"/>
      </w:pPr>
      <w:r>
        <w:rPr>
          <w:rFonts w:ascii="Times New Roman"/>
          <w:b w:val="false"/>
          <w:i w:val="false"/>
          <w:color w:val="000000"/>
          <w:sz w:val="28"/>
        </w:rPr>
        <w:t>
      пакеттеуші тармақтың технологиялық  сызбасын;</w:t>
      </w:r>
    </w:p>
    <w:bookmarkEnd w:id="9875"/>
    <w:bookmarkStart w:name="z9890" w:id="9876"/>
    <w:p>
      <w:pPr>
        <w:spacing w:after="0"/>
        <w:ind w:left="0"/>
        <w:jc w:val="both"/>
      </w:pPr>
      <w:r>
        <w:rPr>
          <w:rFonts w:ascii="Times New Roman"/>
          <w:b w:val="false"/>
          <w:i w:val="false"/>
          <w:color w:val="000000"/>
          <w:sz w:val="28"/>
        </w:rPr>
        <w:t xml:space="preserve">
      құрал-жабдықтың, бақылау-өлшеу құралдарының және автоматика құралдарының құрылысы мен әрекет ету қағидасын; </w:t>
      </w:r>
    </w:p>
    <w:bookmarkEnd w:id="9876"/>
    <w:bookmarkStart w:name="z9891" w:id="9877"/>
    <w:p>
      <w:pPr>
        <w:spacing w:after="0"/>
        <w:ind w:left="0"/>
        <w:jc w:val="both"/>
      </w:pPr>
      <w:r>
        <w:rPr>
          <w:rFonts w:ascii="Times New Roman"/>
          <w:b w:val="false"/>
          <w:i w:val="false"/>
          <w:color w:val="000000"/>
          <w:sz w:val="28"/>
        </w:rPr>
        <w:t xml:space="preserve">
      автоматты тармаққа қызмет көрсету ережесін; </w:t>
      </w:r>
    </w:p>
    <w:bookmarkEnd w:id="9877"/>
    <w:bookmarkStart w:name="z9892" w:id="9878"/>
    <w:p>
      <w:pPr>
        <w:spacing w:after="0"/>
        <w:ind w:left="0"/>
        <w:jc w:val="both"/>
      </w:pPr>
      <w:r>
        <w:rPr>
          <w:rFonts w:ascii="Times New Roman"/>
          <w:b w:val="false"/>
          <w:i w:val="false"/>
          <w:color w:val="000000"/>
          <w:sz w:val="28"/>
        </w:rPr>
        <w:t xml:space="preserve">
      процестерді бұғаттау сызбасын; </w:t>
      </w:r>
    </w:p>
    <w:bookmarkEnd w:id="9878"/>
    <w:bookmarkStart w:name="z9893" w:id="9879"/>
    <w:p>
      <w:pPr>
        <w:spacing w:after="0"/>
        <w:ind w:left="0"/>
        <w:jc w:val="both"/>
      </w:pPr>
      <w:r>
        <w:rPr>
          <w:rFonts w:ascii="Times New Roman"/>
          <w:b w:val="false"/>
          <w:i w:val="false"/>
          <w:color w:val="000000"/>
          <w:sz w:val="28"/>
        </w:rPr>
        <w:t xml:space="preserve">
      технологиялық режим және оны реттеу ережесін. </w:t>
      </w:r>
    </w:p>
    <w:bookmarkEnd w:id="9879"/>
    <w:bookmarkStart w:name="z9894" w:id="9880"/>
    <w:p>
      <w:pPr>
        <w:spacing w:after="0"/>
        <w:ind w:left="0"/>
        <w:jc w:val="left"/>
      </w:pPr>
      <w:r>
        <w:rPr>
          <w:rFonts w:ascii="Times New Roman"/>
          <w:b/>
          <w:i w:val="false"/>
          <w:color w:val="000000"/>
        </w:rPr>
        <w:t xml:space="preserve"> 85-параграф. Түйістіру аппараттарын қайта зарядтаушы, 3-разряд</w:t>
      </w:r>
    </w:p>
    <w:bookmarkEnd w:id="9880"/>
    <w:bookmarkStart w:name="z9895" w:id="9881"/>
    <w:p>
      <w:pPr>
        <w:spacing w:after="0"/>
        <w:ind w:left="0"/>
        <w:jc w:val="both"/>
      </w:pPr>
      <w:r>
        <w:rPr>
          <w:rFonts w:ascii="Times New Roman"/>
          <w:b w:val="false"/>
          <w:i w:val="false"/>
          <w:color w:val="000000"/>
          <w:sz w:val="28"/>
        </w:rPr>
        <w:t xml:space="preserve">
      282. Жұмыс сипаттамасы: </w:t>
      </w:r>
    </w:p>
    <w:bookmarkEnd w:id="9881"/>
    <w:bookmarkStart w:name="z9896" w:id="9882"/>
    <w:p>
      <w:pPr>
        <w:spacing w:after="0"/>
        <w:ind w:left="0"/>
        <w:jc w:val="both"/>
      </w:pPr>
      <w:r>
        <w:rPr>
          <w:rFonts w:ascii="Times New Roman"/>
          <w:b w:val="false"/>
          <w:i w:val="false"/>
          <w:color w:val="000000"/>
          <w:sz w:val="28"/>
        </w:rPr>
        <w:t xml:space="preserve">
      түйістіру аппараттарын жаңадан катализатормен қайта зарядтау; </w:t>
      </w:r>
    </w:p>
    <w:bookmarkEnd w:id="9882"/>
    <w:bookmarkStart w:name="z9897" w:id="9883"/>
    <w:p>
      <w:pPr>
        <w:spacing w:after="0"/>
        <w:ind w:left="0"/>
        <w:jc w:val="both"/>
      </w:pPr>
      <w:r>
        <w:rPr>
          <w:rFonts w:ascii="Times New Roman"/>
          <w:b w:val="false"/>
          <w:i w:val="false"/>
          <w:color w:val="000000"/>
          <w:sz w:val="28"/>
        </w:rPr>
        <w:t xml:space="preserve">
      вакуумның көмегімен аппараттан істеп болған катализаторды түсіру, оны ұсақтау, циклонға сору; </w:t>
      </w:r>
    </w:p>
    <w:bookmarkEnd w:id="9883"/>
    <w:bookmarkStart w:name="z9898" w:id="9884"/>
    <w:p>
      <w:pPr>
        <w:spacing w:after="0"/>
        <w:ind w:left="0"/>
        <w:jc w:val="both"/>
      </w:pPr>
      <w:r>
        <w:rPr>
          <w:rFonts w:ascii="Times New Roman"/>
          <w:b w:val="false"/>
          <w:i w:val="false"/>
          <w:color w:val="000000"/>
          <w:sz w:val="28"/>
        </w:rPr>
        <w:t xml:space="preserve">
      катализаторды циклоннан түсіру, бидондарға салу, үймеге тасу; </w:t>
      </w:r>
    </w:p>
    <w:bookmarkEnd w:id="9884"/>
    <w:bookmarkStart w:name="z9899" w:id="9885"/>
    <w:p>
      <w:pPr>
        <w:spacing w:after="0"/>
        <w:ind w:left="0"/>
        <w:jc w:val="both"/>
      </w:pPr>
      <w:r>
        <w:rPr>
          <w:rFonts w:ascii="Times New Roman"/>
          <w:b w:val="false"/>
          <w:i w:val="false"/>
          <w:color w:val="000000"/>
          <w:sz w:val="28"/>
        </w:rPr>
        <w:t xml:space="preserve">
      жаңа катализаторды қабылдау, онымен түйістіру аппаратының түтіктеріне біркелкі құю; </w:t>
      </w:r>
    </w:p>
    <w:bookmarkEnd w:id="9885"/>
    <w:bookmarkStart w:name="z9900" w:id="9886"/>
    <w:p>
      <w:pPr>
        <w:spacing w:after="0"/>
        <w:ind w:left="0"/>
        <w:jc w:val="both"/>
      </w:pPr>
      <w:r>
        <w:rPr>
          <w:rFonts w:ascii="Times New Roman"/>
          <w:b w:val="false"/>
          <w:i w:val="false"/>
          <w:color w:val="000000"/>
          <w:sz w:val="28"/>
        </w:rPr>
        <w:t>
      вакуум - сорғыларға, сүзгілерге, көтеру-түсіру механизмдеріне қызмет көрсету.</w:t>
      </w:r>
    </w:p>
    <w:bookmarkEnd w:id="9886"/>
    <w:bookmarkStart w:name="z9901" w:id="9887"/>
    <w:p>
      <w:pPr>
        <w:spacing w:after="0"/>
        <w:ind w:left="0"/>
        <w:jc w:val="both"/>
      </w:pPr>
      <w:r>
        <w:rPr>
          <w:rFonts w:ascii="Times New Roman"/>
          <w:b w:val="false"/>
          <w:i w:val="false"/>
          <w:color w:val="000000"/>
          <w:sz w:val="28"/>
        </w:rPr>
        <w:t xml:space="preserve">
      283. Білуге тиіс: </w:t>
      </w:r>
    </w:p>
    <w:bookmarkEnd w:id="9887"/>
    <w:bookmarkStart w:name="z9902" w:id="9888"/>
    <w:p>
      <w:pPr>
        <w:spacing w:after="0"/>
        <w:ind w:left="0"/>
        <w:jc w:val="both"/>
      </w:pPr>
      <w:r>
        <w:rPr>
          <w:rFonts w:ascii="Times New Roman"/>
          <w:b w:val="false"/>
          <w:i w:val="false"/>
          <w:color w:val="000000"/>
          <w:sz w:val="28"/>
        </w:rPr>
        <w:t xml:space="preserve">
      катализаторлардың түрлері; </w:t>
      </w:r>
    </w:p>
    <w:bookmarkEnd w:id="9888"/>
    <w:bookmarkStart w:name="z9903" w:id="9889"/>
    <w:p>
      <w:pPr>
        <w:spacing w:after="0"/>
        <w:ind w:left="0"/>
        <w:jc w:val="both"/>
      </w:pPr>
      <w:r>
        <w:rPr>
          <w:rFonts w:ascii="Times New Roman"/>
          <w:b w:val="false"/>
          <w:i w:val="false"/>
          <w:color w:val="000000"/>
          <w:sz w:val="28"/>
        </w:rPr>
        <w:t xml:space="preserve">
      олардың физикалық-химиялық қасиеттерін; </w:t>
      </w:r>
    </w:p>
    <w:bookmarkEnd w:id="9889"/>
    <w:bookmarkStart w:name="z9904" w:id="9890"/>
    <w:p>
      <w:pPr>
        <w:spacing w:after="0"/>
        <w:ind w:left="0"/>
        <w:jc w:val="both"/>
      </w:pPr>
      <w:r>
        <w:rPr>
          <w:rFonts w:ascii="Times New Roman"/>
          <w:b w:val="false"/>
          <w:i w:val="false"/>
          <w:color w:val="000000"/>
          <w:sz w:val="28"/>
        </w:rPr>
        <w:t xml:space="preserve">
      құрал-жабдықтың құрылысы мен қызмет көрсету  ережесін; </w:t>
      </w:r>
    </w:p>
    <w:bookmarkEnd w:id="9890"/>
    <w:bookmarkStart w:name="z9905" w:id="9891"/>
    <w:p>
      <w:pPr>
        <w:spacing w:after="0"/>
        <w:ind w:left="0"/>
        <w:jc w:val="both"/>
      </w:pPr>
      <w:r>
        <w:rPr>
          <w:rFonts w:ascii="Times New Roman"/>
          <w:b w:val="false"/>
          <w:i w:val="false"/>
          <w:color w:val="000000"/>
          <w:sz w:val="28"/>
        </w:rPr>
        <w:t>
      катализаторды түсіру және ауыстыру тәсілдерін.</w:t>
      </w:r>
    </w:p>
    <w:bookmarkEnd w:id="9891"/>
    <w:bookmarkStart w:name="z9906" w:id="9892"/>
    <w:p>
      <w:pPr>
        <w:spacing w:after="0"/>
        <w:ind w:left="0"/>
        <w:jc w:val="left"/>
      </w:pPr>
      <w:r>
        <w:rPr>
          <w:rFonts w:ascii="Times New Roman"/>
          <w:b/>
          <w:i w:val="false"/>
          <w:color w:val="000000"/>
        </w:rPr>
        <w:t xml:space="preserve"> 86-параграф. Түйістіру аппараттарын қайта зарядтаушы, 4-разряд</w:t>
      </w:r>
    </w:p>
    <w:bookmarkEnd w:id="9892"/>
    <w:bookmarkStart w:name="z9907" w:id="9893"/>
    <w:p>
      <w:pPr>
        <w:spacing w:after="0"/>
        <w:ind w:left="0"/>
        <w:jc w:val="both"/>
      </w:pPr>
      <w:r>
        <w:rPr>
          <w:rFonts w:ascii="Times New Roman"/>
          <w:b w:val="false"/>
          <w:i w:val="false"/>
          <w:color w:val="000000"/>
          <w:sz w:val="28"/>
        </w:rPr>
        <w:t xml:space="preserve">
      284. Жұмыс сипаттамасы: </w:t>
      </w:r>
    </w:p>
    <w:bookmarkEnd w:id="9893"/>
    <w:bookmarkStart w:name="z9908" w:id="9894"/>
    <w:p>
      <w:pPr>
        <w:spacing w:after="0"/>
        <w:ind w:left="0"/>
        <w:jc w:val="both"/>
      </w:pPr>
      <w:r>
        <w:rPr>
          <w:rFonts w:ascii="Times New Roman"/>
          <w:b w:val="false"/>
          <w:i w:val="false"/>
          <w:color w:val="000000"/>
          <w:sz w:val="28"/>
        </w:rPr>
        <w:t xml:space="preserve">
      этилен өндірісінде түйістіру аппараттарын катализатормен қайта зарядтау; </w:t>
      </w:r>
    </w:p>
    <w:bookmarkEnd w:id="9894"/>
    <w:bookmarkStart w:name="z9909" w:id="9895"/>
    <w:p>
      <w:pPr>
        <w:spacing w:after="0"/>
        <w:ind w:left="0"/>
        <w:jc w:val="both"/>
      </w:pPr>
      <w:r>
        <w:rPr>
          <w:rFonts w:ascii="Times New Roman"/>
          <w:b w:val="false"/>
          <w:i w:val="false"/>
          <w:color w:val="000000"/>
          <w:sz w:val="28"/>
        </w:rPr>
        <w:t xml:space="preserve">
      катализатордың қажетті мөлшерін және оны тиеу қалыңдығын есептеу; </w:t>
      </w:r>
    </w:p>
    <w:bookmarkEnd w:id="9895"/>
    <w:bookmarkStart w:name="z9910" w:id="9896"/>
    <w:p>
      <w:pPr>
        <w:spacing w:after="0"/>
        <w:ind w:left="0"/>
        <w:jc w:val="both"/>
      </w:pPr>
      <w:r>
        <w:rPr>
          <w:rFonts w:ascii="Times New Roman"/>
          <w:b w:val="false"/>
          <w:i w:val="false"/>
          <w:color w:val="000000"/>
          <w:sz w:val="28"/>
        </w:rPr>
        <w:t xml:space="preserve">
      аппаратты салқындату, істеп болған катализаторды түсіру, тазарту; </w:t>
      </w:r>
    </w:p>
    <w:bookmarkEnd w:id="9896"/>
    <w:bookmarkStart w:name="z9911" w:id="9897"/>
    <w:p>
      <w:pPr>
        <w:spacing w:after="0"/>
        <w:ind w:left="0"/>
        <w:jc w:val="both"/>
      </w:pPr>
      <w:r>
        <w:rPr>
          <w:rFonts w:ascii="Times New Roman"/>
          <w:b w:val="false"/>
          <w:i w:val="false"/>
          <w:color w:val="000000"/>
          <w:sz w:val="28"/>
        </w:rPr>
        <w:t xml:space="preserve">
      жаңа катализаторды дайындау және оны аппаратқа тиеу; </w:t>
      </w:r>
    </w:p>
    <w:bookmarkEnd w:id="9897"/>
    <w:bookmarkStart w:name="z9912" w:id="9898"/>
    <w:p>
      <w:pPr>
        <w:spacing w:after="0"/>
        <w:ind w:left="0"/>
        <w:jc w:val="both"/>
      </w:pPr>
      <w:r>
        <w:rPr>
          <w:rFonts w:ascii="Times New Roman"/>
          <w:b w:val="false"/>
          <w:i w:val="false"/>
          <w:color w:val="000000"/>
          <w:sz w:val="28"/>
        </w:rPr>
        <w:t xml:space="preserve">
      аппаратты монтаждау және сығымдау; </w:t>
      </w:r>
    </w:p>
    <w:bookmarkEnd w:id="9898"/>
    <w:bookmarkStart w:name="z9913" w:id="9899"/>
    <w:p>
      <w:pPr>
        <w:spacing w:after="0"/>
        <w:ind w:left="0"/>
        <w:jc w:val="both"/>
      </w:pPr>
      <w:r>
        <w:rPr>
          <w:rFonts w:ascii="Times New Roman"/>
          <w:b w:val="false"/>
          <w:i w:val="false"/>
          <w:color w:val="000000"/>
          <w:sz w:val="28"/>
        </w:rPr>
        <w:t xml:space="preserve">
      бақылау-өлшеу құралдарының көрсеткіштері бойынша аппаратта температураны және сығымдау кезінде азот қысымын бақылау; </w:t>
      </w:r>
    </w:p>
    <w:bookmarkEnd w:id="9899"/>
    <w:bookmarkStart w:name="z9914" w:id="9900"/>
    <w:p>
      <w:pPr>
        <w:spacing w:after="0"/>
        <w:ind w:left="0"/>
        <w:jc w:val="both"/>
      </w:pPr>
      <w:r>
        <w:rPr>
          <w:rFonts w:ascii="Times New Roman"/>
          <w:b w:val="false"/>
          <w:i w:val="false"/>
          <w:color w:val="000000"/>
          <w:sz w:val="28"/>
        </w:rPr>
        <w:t>
      түйістіру аппараттарына, коммуникацияларға, селитра ванналарына қызмет көрсету.</w:t>
      </w:r>
    </w:p>
    <w:bookmarkEnd w:id="9900"/>
    <w:bookmarkStart w:name="z9915" w:id="9901"/>
    <w:p>
      <w:pPr>
        <w:spacing w:after="0"/>
        <w:ind w:left="0"/>
        <w:jc w:val="both"/>
      </w:pPr>
      <w:r>
        <w:rPr>
          <w:rFonts w:ascii="Times New Roman"/>
          <w:b w:val="false"/>
          <w:i w:val="false"/>
          <w:color w:val="000000"/>
          <w:sz w:val="28"/>
        </w:rPr>
        <w:t xml:space="preserve">
      285. Білуге тиіс: </w:t>
      </w:r>
    </w:p>
    <w:bookmarkEnd w:id="9901"/>
    <w:bookmarkStart w:name="z9916" w:id="9902"/>
    <w:p>
      <w:pPr>
        <w:spacing w:after="0"/>
        <w:ind w:left="0"/>
        <w:jc w:val="both"/>
      </w:pPr>
      <w:r>
        <w:rPr>
          <w:rFonts w:ascii="Times New Roman"/>
          <w:b w:val="false"/>
          <w:i w:val="false"/>
          <w:color w:val="000000"/>
          <w:sz w:val="28"/>
        </w:rPr>
        <w:t xml:space="preserve">
      түйістіру аппараттарының құрылысы; </w:t>
      </w:r>
    </w:p>
    <w:bookmarkEnd w:id="9902"/>
    <w:bookmarkStart w:name="z9917" w:id="9903"/>
    <w:p>
      <w:pPr>
        <w:spacing w:after="0"/>
        <w:ind w:left="0"/>
        <w:jc w:val="both"/>
      </w:pPr>
      <w:r>
        <w:rPr>
          <w:rFonts w:ascii="Times New Roman"/>
          <w:b w:val="false"/>
          <w:i w:val="false"/>
          <w:color w:val="000000"/>
          <w:sz w:val="28"/>
        </w:rPr>
        <w:t xml:space="preserve">
      оларды қайта бөлшектеу тәсілдері; </w:t>
      </w:r>
    </w:p>
    <w:bookmarkEnd w:id="9903"/>
    <w:bookmarkStart w:name="z9918" w:id="9904"/>
    <w:p>
      <w:pPr>
        <w:spacing w:after="0"/>
        <w:ind w:left="0"/>
        <w:jc w:val="both"/>
      </w:pPr>
      <w:r>
        <w:rPr>
          <w:rFonts w:ascii="Times New Roman"/>
          <w:b w:val="false"/>
          <w:i w:val="false"/>
          <w:color w:val="000000"/>
          <w:sz w:val="28"/>
        </w:rPr>
        <w:t xml:space="preserve">
      катализаторларды түсіру және ауыстыру тәсілдері; </w:t>
      </w:r>
    </w:p>
    <w:bookmarkEnd w:id="9904"/>
    <w:bookmarkStart w:name="z9919" w:id="9905"/>
    <w:p>
      <w:pPr>
        <w:spacing w:after="0"/>
        <w:ind w:left="0"/>
        <w:jc w:val="both"/>
      </w:pPr>
      <w:r>
        <w:rPr>
          <w:rFonts w:ascii="Times New Roman"/>
          <w:b w:val="false"/>
          <w:i w:val="false"/>
          <w:color w:val="000000"/>
          <w:sz w:val="28"/>
        </w:rPr>
        <w:t xml:space="preserve">
      катализаторлардың физикалық-химиялық қасиеттерін және оларға техникалық талаптарды. </w:t>
      </w:r>
    </w:p>
    <w:bookmarkEnd w:id="9905"/>
    <w:bookmarkStart w:name="z9920" w:id="9906"/>
    <w:p>
      <w:pPr>
        <w:spacing w:after="0"/>
        <w:ind w:left="0"/>
        <w:jc w:val="left"/>
      </w:pPr>
      <w:r>
        <w:rPr>
          <w:rFonts w:ascii="Times New Roman"/>
          <w:b/>
          <w:i w:val="false"/>
          <w:color w:val="000000"/>
        </w:rPr>
        <w:t xml:space="preserve"> 87-параграф. Металл натрийді кесуші, 3-разряд</w:t>
      </w:r>
    </w:p>
    <w:bookmarkEnd w:id="9906"/>
    <w:bookmarkStart w:name="z9921" w:id="9907"/>
    <w:p>
      <w:pPr>
        <w:spacing w:after="0"/>
        <w:ind w:left="0"/>
        <w:jc w:val="both"/>
      </w:pPr>
      <w:r>
        <w:rPr>
          <w:rFonts w:ascii="Times New Roman"/>
          <w:b w:val="false"/>
          <w:i w:val="false"/>
          <w:color w:val="000000"/>
          <w:sz w:val="28"/>
        </w:rPr>
        <w:t xml:space="preserve">
      286. Жұмыс сипаттамасы: </w:t>
      </w:r>
    </w:p>
    <w:bookmarkEnd w:id="9907"/>
    <w:bookmarkStart w:name="z9922" w:id="9908"/>
    <w:p>
      <w:pPr>
        <w:spacing w:after="0"/>
        <w:ind w:left="0"/>
        <w:jc w:val="both"/>
      </w:pPr>
      <w:r>
        <w:rPr>
          <w:rFonts w:ascii="Times New Roman"/>
          <w:b w:val="false"/>
          <w:i w:val="false"/>
          <w:color w:val="000000"/>
          <w:sz w:val="28"/>
        </w:rPr>
        <w:t xml:space="preserve">
      металл натрийды бөліктерге кесу; </w:t>
      </w:r>
    </w:p>
    <w:bookmarkEnd w:id="9908"/>
    <w:bookmarkStart w:name="z9923" w:id="9909"/>
    <w:p>
      <w:pPr>
        <w:spacing w:after="0"/>
        <w:ind w:left="0"/>
        <w:jc w:val="both"/>
      </w:pPr>
      <w:r>
        <w:rPr>
          <w:rFonts w:ascii="Times New Roman"/>
          <w:b w:val="false"/>
          <w:i w:val="false"/>
          <w:color w:val="000000"/>
          <w:sz w:val="28"/>
        </w:rPr>
        <w:t xml:space="preserve">
      оны қоймадан тасу; </w:t>
      </w:r>
    </w:p>
    <w:bookmarkEnd w:id="9909"/>
    <w:bookmarkStart w:name="z9924" w:id="9910"/>
    <w:p>
      <w:pPr>
        <w:spacing w:after="0"/>
        <w:ind w:left="0"/>
        <w:jc w:val="both"/>
      </w:pPr>
      <w:r>
        <w:rPr>
          <w:rFonts w:ascii="Times New Roman"/>
          <w:b w:val="false"/>
          <w:i w:val="false"/>
          <w:color w:val="000000"/>
          <w:sz w:val="28"/>
        </w:rPr>
        <w:t xml:space="preserve">
      металл натриймен барабандарды ашу және оны жетектік пышақтың көмегімен кесу; </w:t>
      </w:r>
    </w:p>
    <w:bookmarkEnd w:id="9910"/>
    <w:bookmarkStart w:name="z9925" w:id="9911"/>
    <w:p>
      <w:pPr>
        <w:spacing w:after="0"/>
        <w:ind w:left="0"/>
        <w:jc w:val="both"/>
      </w:pPr>
      <w:r>
        <w:rPr>
          <w:rFonts w:ascii="Times New Roman"/>
          <w:b w:val="false"/>
          <w:i w:val="false"/>
          <w:color w:val="000000"/>
          <w:sz w:val="28"/>
        </w:rPr>
        <w:t xml:space="preserve">
      қажет болған жағдайда – металл натрийдың бөлшектерін арнайы бидондарға салу, оларды тығыз тығындау, өлшеу, таңбалау және цехке - тұтынушыға жеткізу; </w:t>
      </w:r>
    </w:p>
    <w:bookmarkEnd w:id="9911"/>
    <w:bookmarkStart w:name="z9926" w:id="9912"/>
    <w:p>
      <w:pPr>
        <w:spacing w:after="0"/>
        <w:ind w:left="0"/>
        <w:jc w:val="both"/>
      </w:pPr>
      <w:r>
        <w:rPr>
          <w:rFonts w:ascii="Times New Roman"/>
          <w:b w:val="false"/>
          <w:i w:val="false"/>
          <w:color w:val="000000"/>
          <w:sz w:val="28"/>
        </w:rPr>
        <w:t xml:space="preserve">
      жұмыс процесінде туындайтын олқылықтардың алдын алу және жою; </w:t>
      </w:r>
    </w:p>
    <w:bookmarkEnd w:id="9912"/>
    <w:bookmarkStart w:name="z9927" w:id="9913"/>
    <w:p>
      <w:pPr>
        <w:spacing w:after="0"/>
        <w:ind w:left="0"/>
        <w:jc w:val="both"/>
      </w:pPr>
      <w:r>
        <w:rPr>
          <w:rFonts w:ascii="Times New Roman"/>
          <w:b w:val="false"/>
          <w:i w:val="false"/>
          <w:color w:val="000000"/>
          <w:sz w:val="28"/>
        </w:rPr>
        <w:t xml:space="preserve">
      металл натрийдың кіріс-шығыс есебін жүргізу; </w:t>
      </w:r>
    </w:p>
    <w:bookmarkEnd w:id="9913"/>
    <w:bookmarkStart w:name="z9928" w:id="9914"/>
    <w:p>
      <w:pPr>
        <w:spacing w:after="0"/>
        <w:ind w:left="0"/>
        <w:jc w:val="both"/>
      </w:pPr>
      <w:r>
        <w:rPr>
          <w:rFonts w:ascii="Times New Roman"/>
          <w:b w:val="false"/>
          <w:i w:val="false"/>
          <w:color w:val="000000"/>
          <w:sz w:val="28"/>
        </w:rPr>
        <w:t xml:space="preserve">
      қайтару ыдысын залалсыздандыру. </w:t>
      </w:r>
    </w:p>
    <w:bookmarkEnd w:id="9914"/>
    <w:bookmarkStart w:name="z9929" w:id="9915"/>
    <w:p>
      <w:pPr>
        <w:spacing w:after="0"/>
        <w:ind w:left="0"/>
        <w:jc w:val="both"/>
      </w:pPr>
      <w:r>
        <w:rPr>
          <w:rFonts w:ascii="Times New Roman"/>
          <w:b w:val="false"/>
          <w:i w:val="false"/>
          <w:color w:val="000000"/>
          <w:sz w:val="28"/>
        </w:rPr>
        <w:t xml:space="preserve">
      287. Білуге тиіс: </w:t>
      </w:r>
    </w:p>
    <w:bookmarkEnd w:id="9915"/>
    <w:bookmarkStart w:name="z9930" w:id="9916"/>
    <w:p>
      <w:pPr>
        <w:spacing w:after="0"/>
        <w:ind w:left="0"/>
        <w:jc w:val="both"/>
      </w:pPr>
      <w:r>
        <w:rPr>
          <w:rFonts w:ascii="Times New Roman"/>
          <w:b w:val="false"/>
          <w:i w:val="false"/>
          <w:color w:val="000000"/>
          <w:sz w:val="28"/>
        </w:rPr>
        <w:t xml:space="preserve">
      металл натрийдың физикалық-химиялық қасиеттерін; </w:t>
      </w:r>
    </w:p>
    <w:bookmarkEnd w:id="9916"/>
    <w:bookmarkStart w:name="z9931" w:id="9917"/>
    <w:p>
      <w:pPr>
        <w:spacing w:after="0"/>
        <w:ind w:left="0"/>
        <w:jc w:val="both"/>
      </w:pPr>
      <w:r>
        <w:rPr>
          <w:rFonts w:ascii="Times New Roman"/>
          <w:b w:val="false"/>
          <w:i w:val="false"/>
          <w:color w:val="000000"/>
          <w:sz w:val="28"/>
        </w:rPr>
        <w:t xml:space="preserve">
      пышақтың құрылысын және оны пайдалану ережесін; </w:t>
      </w:r>
    </w:p>
    <w:bookmarkEnd w:id="9917"/>
    <w:bookmarkStart w:name="z9932" w:id="9918"/>
    <w:p>
      <w:pPr>
        <w:spacing w:after="0"/>
        <w:ind w:left="0"/>
        <w:jc w:val="both"/>
      </w:pPr>
      <w:r>
        <w:rPr>
          <w:rFonts w:ascii="Times New Roman"/>
          <w:b w:val="false"/>
          <w:i w:val="false"/>
          <w:color w:val="000000"/>
          <w:sz w:val="28"/>
        </w:rPr>
        <w:t xml:space="preserve">
      есеп жүргізу ережесін.  </w:t>
      </w:r>
    </w:p>
    <w:bookmarkEnd w:id="9918"/>
    <w:bookmarkStart w:name="z9933" w:id="9919"/>
    <w:p>
      <w:pPr>
        <w:spacing w:after="0"/>
        <w:ind w:left="0"/>
        <w:jc w:val="left"/>
      </w:pPr>
      <w:r>
        <w:rPr>
          <w:rFonts w:ascii="Times New Roman"/>
          <w:b/>
          <w:i w:val="false"/>
          <w:color w:val="000000"/>
        </w:rPr>
        <w:t xml:space="preserve"> 88-параграф 1. Сынап жинаушы, 2-разряд</w:t>
      </w:r>
    </w:p>
    <w:bookmarkEnd w:id="9919"/>
    <w:bookmarkStart w:name="z9934" w:id="9920"/>
    <w:p>
      <w:pPr>
        <w:spacing w:after="0"/>
        <w:ind w:left="0"/>
        <w:jc w:val="both"/>
      </w:pPr>
      <w:r>
        <w:rPr>
          <w:rFonts w:ascii="Times New Roman"/>
          <w:b w:val="false"/>
          <w:i w:val="false"/>
          <w:color w:val="000000"/>
          <w:sz w:val="28"/>
        </w:rPr>
        <w:t xml:space="preserve">
      288. Жұмыс сипаттамасы: </w:t>
      </w:r>
    </w:p>
    <w:bookmarkEnd w:id="9920"/>
    <w:bookmarkStart w:name="z9935" w:id="9921"/>
    <w:p>
      <w:pPr>
        <w:spacing w:after="0"/>
        <w:ind w:left="0"/>
        <w:jc w:val="both"/>
      </w:pPr>
      <w:r>
        <w:rPr>
          <w:rFonts w:ascii="Times New Roman"/>
          <w:b w:val="false"/>
          <w:i w:val="false"/>
          <w:color w:val="000000"/>
          <w:sz w:val="28"/>
        </w:rPr>
        <w:t xml:space="preserve">
      арнайы ағындардың тартпаларын тазарту; </w:t>
      </w:r>
    </w:p>
    <w:bookmarkEnd w:id="9921"/>
    <w:bookmarkStart w:name="z9936" w:id="9922"/>
    <w:p>
      <w:pPr>
        <w:spacing w:after="0"/>
        <w:ind w:left="0"/>
        <w:jc w:val="both"/>
      </w:pPr>
      <w:r>
        <w:rPr>
          <w:rFonts w:ascii="Times New Roman"/>
          <w:b w:val="false"/>
          <w:i w:val="false"/>
          <w:color w:val="000000"/>
          <w:sz w:val="28"/>
        </w:rPr>
        <w:t xml:space="preserve">
      қондырғылардан, едендерден, тартпалардан сынап пен қалдықты жинау; </w:t>
      </w:r>
    </w:p>
    <w:bookmarkEnd w:id="9922"/>
    <w:bookmarkStart w:name="z9937" w:id="9923"/>
    <w:p>
      <w:pPr>
        <w:spacing w:after="0"/>
        <w:ind w:left="0"/>
        <w:jc w:val="both"/>
      </w:pPr>
      <w:r>
        <w:rPr>
          <w:rFonts w:ascii="Times New Roman"/>
          <w:b w:val="false"/>
          <w:i w:val="false"/>
          <w:color w:val="000000"/>
          <w:sz w:val="28"/>
        </w:rPr>
        <w:t xml:space="preserve">
      сынапты баллондарға құю; </w:t>
      </w:r>
    </w:p>
    <w:bookmarkEnd w:id="9923"/>
    <w:bookmarkStart w:name="z9938" w:id="9924"/>
    <w:p>
      <w:pPr>
        <w:spacing w:after="0"/>
        <w:ind w:left="0"/>
        <w:jc w:val="both"/>
      </w:pPr>
      <w:r>
        <w:rPr>
          <w:rFonts w:ascii="Times New Roman"/>
          <w:b w:val="false"/>
          <w:i w:val="false"/>
          <w:color w:val="000000"/>
          <w:sz w:val="28"/>
        </w:rPr>
        <w:t xml:space="preserve">
      баллондарды сақтау жеріне тасу; </w:t>
      </w:r>
    </w:p>
    <w:bookmarkEnd w:id="9924"/>
    <w:bookmarkStart w:name="z9939" w:id="9925"/>
    <w:p>
      <w:pPr>
        <w:spacing w:after="0"/>
        <w:ind w:left="0"/>
        <w:jc w:val="both"/>
      </w:pPr>
      <w:r>
        <w:rPr>
          <w:rFonts w:ascii="Times New Roman"/>
          <w:b w:val="false"/>
          <w:i w:val="false"/>
          <w:color w:val="000000"/>
          <w:sz w:val="28"/>
        </w:rPr>
        <w:t xml:space="preserve">
      қақпандардың, вакуумдық және абгаздық қондырғылардың, сілтілі және сутегі тоңазытқыштардың  жұмысын қадағалау. </w:t>
      </w:r>
    </w:p>
    <w:bookmarkEnd w:id="9925"/>
    <w:bookmarkStart w:name="z9940" w:id="9926"/>
    <w:p>
      <w:pPr>
        <w:spacing w:after="0"/>
        <w:ind w:left="0"/>
        <w:jc w:val="both"/>
      </w:pPr>
      <w:r>
        <w:rPr>
          <w:rFonts w:ascii="Times New Roman"/>
          <w:b w:val="false"/>
          <w:i w:val="false"/>
          <w:color w:val="000000"/>
          <w:sz w:val="28"/>
        </w:rPr>
        <w:t xml:space="preserve">
      289. Білуге тиіс: </w:t>
      </w:r>
    </w:p>
    <w:bookmarkEnd w:id="9926"/>
    <w:bookmarkStart w:name="z9941" w:id="9927"/>
    <w:p>
      <w:pPr>
        <w:spacing w:after="0"/>
        <w:ind w:left="0"/>
        <w:jc w:val="both"/>
      </w:pPr>
      <w:r>
        <w:rPr>
          <w:rFonts w:ascii="Times New Roman"/>
          <w:b w:val="false"/>
          <w:i w:val="false"/>
          <w:color w:val="000000"/>
          <w:sz w:val="28"/>
        </w:rPr>
        <w:t xml:space="preserve">
      жұмыстарды жүргізу ережесін. </w:t>
      </w:r>
    </w:p>
    <w:bookmarkEnd w:id="9927"/>
    <w:bookmarkStart w:name="z9942" w:id="9928"/>
    <w:p>
      <w:pPr>
        <w:spacing w:after="0"/>
        <w:ind w:left="0"/>
        <w:jc w:val="left"/>
      </w:pPr>
      <w:r>
        <w:rPr>
          <w:rFonts w:ascii="Times New Roman"/>
          <w:b/>
          <w:i w:val="false"/>
          <w:color w:val="000000"/>
        </w:rPr>
        <w:t xml:space="preserve"> 89-параграф. Пакеттерді қалыптаушы, 3-разряд</w:t>
      </w:r>
    </w:p>
    <w:bookmarkEnd w:id="9928"/>
    <w:bookmarkStart w:name="z9943" w:id="9929"/>
    <w:p>
      <w:pPr>
        <w:spacing w:after="0"/>
        <w:ind w:left="0"/>
        <w:jc w:val="both"/>
      </w:pPr>
      <w:r>
        <w:rPr>
          <w:rFonts w:ascii="Times New Roman"/>
          <w:b w:val="false"/>
          <w:i w:val="false"/>
          <w:color w:val="000000"/>
          <w:sz w:val="28"/>
        </w:rPr>
        <w:t xml:space="preserve">
      290. Жұмыс сипаттамасы: </w:t>
      </w:r>
    </w:p>
    <w:bookmarkEnd w:id="9929"/>
    <w:bookmarkStart w:name="z9944" w:id="9930"/>
    <w:p>
      <w:pPr>
        <w:spacing w:after="0"/>
        <w:ind w:left="0"/>
        <w:jc w:val="both"/>
      </w:pPr>
      <w:r>
        <w:rPr>
          <w:rFonts w:ascii="Times New Roman"/>
          <w:b w:val="false"/>
          <w:i w:val="false"/>
          <w:color w:val="000000"/>
          <w:sz w:val="28"/>
        </w:rPr>
        <w:t xml:space="preserve">
      пресс-формаларды жинауға дайындау; </w:t>
      </w:r>
    </w:p>
    <w:bookmarkEnd w:id="9930"/>
    <w:bookmarkStart w:name="z9945" w:id="9931"/>
    <w:p>
      <w:pPr>
        <w:spacing w:after="0"/>
        <w:ind w:left="0"/>
        <w:jc w:val="both"/>
      </w:pPr>
      <w:r>
        <w:rPr>
          <w:rFonts w:ascii="Times New Roman"/>
          <w:b w:val="false"/>
          <w:i w:val="false"/>
          <w:color w:val="000000"/>
          <w:sz w:val="28"/>
        </w:rPr>
        <w:t xml:space="preserve">
      пластиналарды жуатын бөлімшеден тасу, оларды белгіленген тәртіпте  жинау столына қою, пресс-формалар мен бөлшектерді-кептіргіш шкафтан; </w:t>
      </w:r>
    </w:p>
    <w:bookmarkEnd w:id="9931"/>
    <w:bookmarkStart w:name="z9946" w:id="9932"/>
    <w:p>
      <w:pPr>
        <w:spacing w:after="0"/>
        <w:ind w:left="0"/>
        <w:jc w:val="both"/>
      </w:pPr>
      <w:r>
        <w:rPr>
          <w:rFonts w:ascii="Times New Roman"/>
          <w:b w:val="false"/>
          <w:i w:val="false"/>
          <w:color w:val="000000"/>
          <w:sz w:val="28"/>
        </w:rPr>
        <w:t xml:space="preserve">
      пресс-формаларды белгілі реттілікпен жинау; </w:t>
      </w:r>
    </w:p>
    <w:bookmarkEnd w:id="9932"/>
    <w:bookmarkStart w:name="z9947" w:id="9933"/>
    <w:p>
      <w:pPr>
        <w:spacing w:after="0"/>
        <w:ind w:left="0"/>
        <w:jc w:val="both"/>
      </w:pPr>
      <w:r>
        <w:rPr>
          <w:rFonts w:ascii="Times New Roman"/>
          <w:b w:val="false"/>
          <w:i w:val="false"/>
          <w:color w:val="000000"/>
          <w:sz w:val="28"/>
        </w:rPr>
        <w:t xml:space="preserve">
      жиналған пресс-формаларды шихтамен толтыру үшін беру; </w:t>
      </w:r>
    </w:p>
    <w:bookmarkEnd w:id="9933"/>
    <w:bookmarkStart w:name="z9948" w:id="9934"/>
    <w:p>
      <w:pPr>
        <w:spacing w:after="0"/>
        <w:ind w:left="0"/>
        <w:jc w:val="both"/>
      </w:pPr>
      <w:r>
        <w:rPr>
          <w:rFonts w:ascii="Times New Roman"/>
          <w:b w:val="false"/>
          <w:i w:val="false"/>
          <w:color w:val="000000"/>
          <w:sz w:val="28"/>
        </w:rPr>
        <w:t xml:space="preserve">
      металл пластиналардың сапасын бақылау; </w:t>
      </w:r>
    </w:p>
    <w:bookmarkEnd w:id="9934"/>
    <w:bookmarkStart w:name="z9949" w:id="9935"/>
    <w:p>
      <w:pPr>
        <w:spacing w:after="0"/>
        <w:ind w:left="0"/>
        <w:jc w:val="both"/>
      </w:pPr>
      <w:r>
        <w:rPr>
          <w:rFonts w:ascii="Times New Roman"/>
          <w:b w:val="false"/>
          <w:i w:val="false"/>
          <w:color w:val="000000"/>
          <w:sz w:val="28"/>
        </w:rPr>
        <w:t xml:space="preserve">
      пресс-формалардың пластиналары мен бөлшктерін гигроскопиялық ылғалдан және магнезиямен ыдырау өнімдерінен тазарту; </w:t>
      </w:r>
    </w:p>
    <w:bookmarkEnd w:id="9935"/>
    <w:bookmarkStart w:name="z9950" w:id="9936"/>
    <w:p>
      <w:pPr>
        <w:spacing w:after="0"/>
        <w:ind w:left="0"/>
        <w:jc w:val="both"/>
      </w:pPr>
      <w:r>
        <w:rPr>
          <w:rFonts w:ascii="Times New Roman"/>
          <w:b w:val="false"/>
          <w:i w:val="false"/>
          <w:color w:val="000000"/>
          <w:sz w:val="28"/>
        </w:rPr>
        <w:t xml:space="preserve">
      оларды жуу және кептіргіш шкафта кептіру; </w:t>
      </w:r>
    </w:p>
    <w:bookmarkEnd w:id="9936"/>
    <w:bookmarkStart w:name="z9951" w:id="9937"/>
    <w:p>
      <w:pPr>
        <w:spacing w:after="0"/>
        <w:ind w:left="0"/>
        <w:jc w:val="both"/>
      </w:pPr>
      <w:r>
        <w:rPr>
          <w:rFonts w:ascii="Times New Roman"/>
          <w:b w:val="false"/>
          <w:i w:val="false"/>
          <w:color w:val="000000"/>
          <w:sz w:val="28"/>
        </w:rPr>
        <w:t xml:space="preserve">
      кептірудің температуралық режимін реттеу. </w:t>
      </w:r>
    </w:p>
    <w:bookmarkEnd w:id="9937"/>
    <w:bookmarkStart w:name="z9952" w:id="9938"/>
    <w:p>
      <w:pPr>
        <w:spacing w:after="0"/>
        <w:ind w:left="0"/>
        <w:jc w:val="both"/>
      </w:pPr>
      <w:r>
        <w:rPr>
          <w:rFonts w:ascii="Times New Roman"/>
          <w:b w:val="false"/>
          <w:i w:val="false"/>
          <w:color w:val="000000"/>
          <w:sz w:val="28"/>
        </w:rPr>
        <w:t xml:space="preserve">
      291. Білуге тиіс: </w:t>
      </w:r>
    </w:p>
    <w:bookmarkEnd w:id="9938"/>
    <w:bookmarkStart w:name="z9953" w:id="9939"/>
    <w:p>
      <w:pPr>
        <w:spacing w:after="0"/>
        <w:ind w:left="0"/>
        <w:jc w:val="both"/>
      </w:pPr>
      <w:r>
        <w:rPr>
          <w:rFonts w:ascii="Times New Roman"/>
          <w:b w:val="false"/>
          <w:i w:val="false"/>
          <w:color w:val="000000"/>
          <w:sz w:val="28"/>
        </w:rPr>
        <w:t xml:space="preserve">
      пресс-формаларды жинау ережесін; </w:t>
      </w:r>
    </w:p>
    <w:bookmarkEnd w:id="9939"/>
    <w:bookmarkStart w:name="z9954" w:id="9940"/>
    <w:p>
      <w:pPr>
        <w:spacing w:after="0"/>
        <w:ind w:left="0"/>
        <w:jc w:val="both"/>
      </w:pPr>
      <w:r>
        <w:rPr>
          <w:rFonts w:ascii="Times New Roman"/>
          <w:b w:val="false"/>
          <w:i w:val="false"/>
          <w:color w:val="000000"/>
          <w:sz w:val="28"/>
        </w:rPr>
        <w:t xml:space="preserve">
      металл пластиналардың сапасын бақылау тәсілдерін; </w:t>
      </w:r>
    </w:p>
    <w:bookmarkEnd w:id="9940"/>
    <w:bookmarkStart w:name="z9955" w:id="9941"/>
    <w:p>
      <w:pPr>
        <w:spacing w:after="0"/>
        <w:ind w:left="0"/>
        <w:jc w:val="both"/>
      </w:pPr>
      <w:r>
        <w:rPr>
          <w:rFonts w:ascii="Times New Roman"/>
          <w:b w:val="false"/>
          <w:i w:val="false"/>
          <w:color w:val="000000"/>
          <w:sz w:val="28"/>
        </w:rPr>
        <w:t xml:space="preserve">
      кептірудің температуралық режимін және оны реттеу ережесін; </w:t>
      </w:r>
    </w:p>
    <w:bookmarkEnd w:id="9941"/>
    <w:bookmarkStart w:name="z9956" w:id="9942"/>
    <w:p>
      <w:pPr>
        <w:spacing w:after="0"/>
        <w:ind w:left="0"/>
        <w:jc w:val="both"/>
      </w:pPr>
      <w:r>
        <w:rPr>
          <w:rFonts w:ascii="Times New Roman"/>
          <w:b w:val="false"/>
          <w:i w:val="false"/>
          <w:color w:val="000000"/>
          <w:sz w:val="28"/>
        </w:rPr>
        <w:t xml:space="preserve">
      металл пластиналарға және жиналған пресс-формаларға қойылатын талаптарды. </w:t>
      </w:r>
    </w:p>
    <w:bookmarkEnd w:id="9942"/>
    <w:bookmarkStart w:name="z9957" w:id="9943"/>
    <w:p>
      <w:pPr>
        <w:spacing w:after="0"/>
        <w:ind w:left="0"/>
        <w:jc w:val="left"/>
      </w:pPr>
      <w:r>
        <w:rPr>
          <w:rFonts w:ascii="Times New Roman"/>
          <w:b/>
          <w:i w:val="false"/>
          <w:color w:val="000000"/>
        </w:rPr>
        <w:t xml:space="preserve"> 90-параграф. Пакеттерді қалыптаушы, 4-разряд</w:t>
      </w:r>
    </w:p>
    <w:bookmarkEnd w:id="9943"/>
    <w:bookmarkStart w:name="z9958" w:id="9944"/>
    <w:p>
      <w:pPr>
        <w:spacing w:after="0"/>
        <w:ind w:left="0"/>
        <w:jc w:val="both"/>
      </w:pPr>
      <w:r>
        <w:rPr>
          <w:rFonts w:ascii="Times New Roman"/>
          <w:b w:val="false"/>
          <w:i w:val="false"/>
          <w:color w:val="000000"/>
          <w:sz w:val="28"/>
        </w:rPr>
        <w:t xml:space="preserve">
      292. Жұмыс сипаттамасы: </w:t>
      </w:r>
    </w:p>
    <w:bookmarkEnd w:id="9944"/>
    <w:bookmarkStart w:name="z9959" w:id="9945"/>
    <w:p>
      <w:pPr>
        <w:spacing w:after="0"/>
        <w:ind w:left="0"/>
        <w:jc w:val="both"/>
      </w:pPr>
      <w:r>
        <w:rPr>
          <w:rFonts w:ascii="Times New Roman"/>
          <w:b w:val="false"/>
          <w:i w:val="false"/>
          <w:color w:val="000000"/>
          <w:sz w:val="28"/>
        </w:rPr>
        <w:t xml:space="preserve">
      пакеттерді пресс-формаларға қалыптау; </w:t>
      </w:r>
    </w:p>
    <w:bookmarkEnd w:id="9945"/>
    <w:bookmarkStart w:name="z9960" w:id="9946"/>
    <w:p>
      <w:pPr>
        <w:spacing w:after="0"/>
        <w:ind w:left="0"/>
        <w:jc w:val="both"/>
      </w:pPr>
      <w:r>
        <w:rPr>
          <w:rFonts w:ascii="Times New Roman"/>
          <w:b w:val="false"/>
          <w:i w:val="false"/>
          <w:color w:val="000000"/>
          <w:sz w:val="28"/>
        </w:rPr>
        <w:t xml:space="preserve">
      жиналған пресс-форманы қабылдау, оны діріл столдың плитасына орнату; </w:t>
      </w:r>
    </w:p>
    <w:bookmarkEnd w:id="9946"/>
    <w:bookmarkStart w:name="z9961" w:id="9947"/>
    <w:p>
      <w:pPr>
        <w:spacing w:after="0"/>
        <w:ind w:left="0"/>
        <w:jc w:val="both"/>
      </w:pPr>
      <w:r>
        <w:rPr>
          <w:rFonts w:ascii="Times New Roman"/>
          <w:b w:val="false"/>
          <w:i w:val="false"/>
          <w:color w:val="000000"/>
          <w:sz w:val="28"/>
        </w:rPr>
        <w:t xml:space="preserve">
      пресс-форманы жұмысқа дайындау; </w:t>
      </w:r>
    </w:p>
    <w:bookmarkEnd w:id="9947"/>
    <w:bookmarkStart w:name="z9962" w:id="9948"/>
    <w:p>
      <w:pPr>
        <w:spacing w:after="0"/>
        <w:ind w:left="0"/>
        <w:jc w:val="both"/>
      </w:pPr>
      <w:r>
        <w:rPr>
          <w:rFonts w:ascii="Times New Roman"/>
          <w:b w:val="false"/>
          <w:i w:val="false"/>
          <w:color w:val="000000"/>
          <w:sz w:val="28"/>
        </w:rPr>
        <w:t xml:space="preserve">
      шихтаның імектерді ілу; </w:t>
      </w:r>
    </w:p>
    <w:bookmarkEnd w:id="9948"/>
    <w:bookmarkStart w:name="z9963" w:id="9949"/>
    <w:p>
      <w:pPr>
        <w:spacing w:after="0"/>
        <w:ind w:left="0"/>
        <w:jc w:val="both"/>
      </w:pPr>
      <w:r>
        <w:rPr>
          <w:rFonts w:ascii="Times New Roman"/>
          <w:b w:val="false"/>
          <w:i w:val="false"/>
          <w:color w:val="000000"/>
          <w:sz w:val="28"/>
        </w:rPr>
        <w:t xml:space="preserve">
      пресс-форманы дірілді қосумен шихтамен толтыру; </w:t>
      </w:r>
    </w:p>
    <w:bookmarkEnd w:id="9949"/>
    <w:bookmarkStart w:name="z9964" w:id="9950"/>
    <w:p>
      <w:pPr>
        <w:spacing w:after="0"/>
        <w:ind w:left="0"/>
        <w:jc w:val="both"/>
      </w:pPr>
      <w:r>
        <w:rPr>
          <w:rFonts w:ascii="Times New Roman"/>
          <w:b w:val="false"/>
          <w:i w:val="false"/>
          <w:color w:val="000000"/>
          <w:sz w:val="28"/>
        </w:rPr>
        <w:t xml:space="preserve">
      құралдың көмегімен шихтаны пресс-форманың бүкіл периметріне және ұяшықтарына біркелкі бөлу; </w:t>
      </w:r>
    </w:p>
    <w:bookmarkEnd w:id="9950"/>
    <w:bookmarkStart w:name="z9965" w:id="9951"/>
    <w:p>
      <w:pPr>
        <w:spacing w:after="0"/>
        <w:ind w:left="0"/>
        <w:jc w:val="both"/>
      </w:pPr>
      <w:r>
        <w:rPr>
          <w:rFonts w:ascii="Times New Roman"/>
          <w:b w:val="false"/>
          <w:i w:val="false"/>
          <w:color w:val="000000"/>
          <w:sz w:val="28"/>
        </w:rPr>
        <w:t xml:space="preserve">
      шихтаны амплитуданы реттеудің жартылай автоматты жүйесінің және діріл жиілігінің көмегімен тығыздау; </w:t>
      </w:r>
    </w:p>
    <w:bookmarkEnd w:id="9951"/>
    <w:bookmarkStart w:name="z9966" w:id="9952"/>
    <w:p>
      <w:pPr>
        <w:spacing w:after="0"/>
        <w:ind w:left="0"/>
        <w:jc w:val="both"/>
      </w:pPr>
      <w:r>
        <w:rPr>
          <w:rFonts w:ascii="Times New Roman"/>
          <w:b w:val="false"/>
          <w:i w:val="false"/>
          <w:color w:val="000000"/>
          <w:sz w:val="28"/>
        </w:rPr>
        <w:t xml:space="preserve">
      бірінші пакетті сығымдағаннан кейін бүкіл периметрі бойынша пластиналардың қалыңдығын өлшеу; </w:t>
      </w:r>
    </w:p>
    <w:bookmarkEnd w:id="9952"/>
    <w:bookmarkStart w:name="z9967" w:id="9953"/>
    <w:p>
      <w:pPr>
        <w:spacing w:after="0"/>
        <w:ind w:left="0"/>
        <w:jc w:val="both"/>
      </w:pPr>
      <w:r>
        <w:rPr>
          <w:rFonts w:ascii="Times New Roman"/>
          <w:b w:val="false"/>
          <w:i w:val="false"/>
          <w:color w:val="000000"/>
          <w:sz w:val="28"/>
        </w:rPr>
        <w:t xml:space="preserve">
      пластиналарлың салмағын тексеру; </w:t>
      </w:r>
    </w:p>
    <w:bookmarkEnd w:id="9953"/>
    <w:bookmarkStart w:name="z9968" w:id="9954"/>
    <w:p>
      <w:pPr>
        <w:spacing w:after="0"/>
        <w:ind w:left="0"/>
        <w:jc w:val="both"/>
      </w:pPr>
      <w:r>
        <w:rPr>
          <w:rFonts w:ascii="Times New Roman"/>
          <w:b w:val="false"/>
          <w:i w:val="false"/>
          <w:color w:val="000000"/>
          <w:sz w:val="28"/>
        </w:rPr>
        <w:t xml:space="preserve">
      қажет болған жағдайда – жаңа ілмек пен тарақты таңдап алу; </w:t>
      </w:r>
    </w:p>
    <w:bookmarkEnd w:id="9954"/>
    <w:bookmarkStart w:name="z9969" w:id="9955"/>
    <w:p>
      <w:pPr>
        <w:spacing w:after="0"/>
        <w:ind w:left="0"/>
        <w:jc w:val="both"/>
      </w:pPr>
      <w:r>
        <w:rPr>
          <w:rFonts w:ascii="Times New Roman"/>
          <w:b w:val="false"/>
          <w:i w:val="false"/>
          <w:color w:val="000000"/>
          <w:sz w:val="28"/>
        </w:rPr>
        <w:t xml:space="preserve">
      құрал-жабдыққа профилактикалық жөндеуді орындау; </w:t>
      </w:r>
    </w:p>
    <w:bookmarkEnd w:id="9955"/>
    <w:bookmarkStart w:name="z9970" w:id="9956"/>
    <w:p>
      <w:pPr>
        <w:spacing w:after="0"/>
        <w:ind w:left="0"/>
        <w:jc w:val="both"/>
      </w:pPr>
      <w:r>
        <w:rPr>
          <w:rFonts w:ascii="Times New Roman"/>
          <w:b w:val="false"/>
          <w:i w:val="false"/>
          <w:color w:val="000000"/>
          <w:sz w:val="28"/>
        </w:rPr>
        <w:t xml:space="preserve">
      құрал-жабдықты жөндеуге дайындау және оны жөндеуден қабылдау; </w:t>
      </w:r>
    </w:p>
    <w:bookmarkEnd w:id="9956"/>
    <w:bookmarkStart w:name="z9971" w:id="9957"/>
    <w:p>
      <w:pPr>
        <w:spacing w:after="0"/>
        <w:ind w:left="0"/>
        <w:jc w:val="both"/>
      </w:pPr>
      <w:r>
        <w:rPr>
          <w:rFonts w:ascii="Times New Roman"/>
          <w:b w:val="false"/>
          <w:i w:val="false"/>
          <w:color w:val="000000"/>
          <w:sz w:val="28"/>
        </w:rPr>
        <w:t xml:space="preserve">
      шихтаның шығынын және алынған пакеттердің санын есепке алу. </w:t>
      </w:r>
    </w:p>
    <w:bookmarkEnd w:id="9957"/>
    <w:bookmarkStart w:name="z9972" w:id="9958"/>
    <w:p>
      <w:pPr>
        <w:spacing w:after="0"/>
        <w:ind w:left="0"/>
        <w:jc w:val="both"/>
      </w:pPr>
      <w:r>
        <w:rPr>
          <w:rFonts w:ascii="Times New Roman"/>
          <w:b w:val="false"/>
          <w:i w:val="false"/>
          <w:color w:val="000000"/>
          <w:sz w:val="28"/>
        </w:rPr>
        <w:t xml:space="preserve">
      293. Білуге тиіс: </w:t>
      </w:r>
    </w:p>
    <w:bookmarkEnd w:id="9958"/>
    <w:bookmarkStart w:name="z9973" w:id="9959"/>
    <w:p>
      <w:pPr>
        <w:spacing w:after="0"/>
        <w:ind w:left="0"/>
        <w:jc w:val="both"/>
      </w:pPr>
      <w:r>
        <w:rPr>
          <w:rFonts w:ascii="Times New Roman"/>
          <w:b w:val="false"/>
          <w:i w:val="false"/>
          <w:color w:val="000000"/>
          <w:sz w:val="28"/>
        </w:rPr>
        <w:t xml:space="preserve">
      қалыптау процесін; </w:t>
      </w:r>
    </w:p>
    <w:bookmarkEnd w:id="9959"/>
    <w:bookmarkStart w:name="z9974" w:id="9960"/>
    <w:p>
      <w:pPr>
        <w:spacing w:after="0"/>
        <w:ind w:left="0"/>
        <w:jc w:val="both"/>
      </w:pPr>
      <w:r>
        <w:rPr>
          <w:rFonts w:ascii="Times New Roman"/>
          <w:b w:val="false"/>
          <w:i w:val="false"/>
          <w:color w:val="000000"/>
          <w:sz w:val="28"/>
        </w:rPr>
        <w:t xml:space="preserve">
      қолданылатын материалдардың қасиеттерін; </w:t>
      </w:r>
    </w:p>
    <w:bookmarkEnd w:id="9960"/>
    <w:bookmarkStart w:name="z9975" w:id="9961"/>
    <w:p>
      <w:pPr>
        <w:spacing w:after="0"/>
        <w:ind w:left="0"/>
        <w:jc w:val="both"/>
      </w:pPr>
      <w:r>
        <w:rPr>
          <w:rFonts w:ascii="Times New Roman"/>
          <w:b w:val="false"/>
          <w:i w:val="false"/>
          <w:color w:val="000000"/>
          <w:sz w:val="28"/>
        </w:rPr>
        <w:t xml:space="preserve">
      ілмектерді іріктеу ережесін; </w:t>
      </w:r>
    </w:p>
    <w:bookmarkEnd w:id="9961"/>
    <w:bookmarkStart w:name="z9976" w:id="9962"/>
    <w:p>
      <w:pPr>
        <w:spacing w:after="0"/>
        <w:ind w:left="0"/>
        <w:jc w:val="both"/>
      </w:pPr>
      <w:r>
        <w:rPr>
          <w:rFonts w:ascii="Times New Roman"/>
          <w:b w:val="false"/>
          <w:i w:val="false"/>
          <w:color w:val="000000"/>
          <w:sz w:val="28"/>
        </w:rPr>
        <w:t xml:space="preserve">
      діріл амплитудасы мен жиілігін реттеу тәсілдерін; </w:t>
      </w:r>
    </w:p>
    <w:bookmarkEnd w:id="9962"/>
    <w:bookmarkStart w:name="z9977" w:id="9963"/>
    <w:p>
      <w:pPr>
        <w:spacing w:after="0"/>
        <w:ind w:left="0"/>
        <w:jc w:val="both"/>
      </w:pPr>
      <w:r>
        <w:rPr>
          <w:rFonts w:ascii="Times New Roman"/>
          <w:b w:val="false"/>
          <w:i w:val="false"/>
          <w:color w:val="000000"/>
          <w:sz w:val="28"/>
        </w:rPr>
        <w:t>
      қалыпталатын бұйымдарға техникалық талаптарды.</w:t>
      </w:r>
    </w:p>
    <w:bookmarkEnd w:id="9963"/>
    <w:bookmarkStart w:name="z9978" w:id="9964"/>
    <w:p>
      <w:pPr>
        <w:spacing w:after="0"/>
        <w:ind w:left="0"/>
        <w:jc w:val="left"/>
      </w:pPr>
      <w:r>
        <w:rPr>
          <w:rFonts w:ascii="Times New Roman"/>
          <w:b/>
          <w:i w:val="false"/>
          <w:color w:val="000000"/>
        </w:rPr>
        <w:t xml:space="preserve"> 4-тарау. Жұмысшы кәсіптерінің алфавиттік көрсеткіші</w:t>
      </w:r>
    </w:p>
    <w:bookmarkEnd w:id="9964"/>
    <w:bookmarkStart w:name="z9979" w:id="9965"/>
    <w:p>
      <w:pPr>
        <w:spacing w:after="0"/>
        <w:ind w:left="0"/>
        <w:jc w:val="both"/>
      </w:pPr>
      <w:r>
        <w:rPr>
          <w:rFonts w:ascii="Times New Roman"/>
          <w:b w:val="false"/>
          <w:i w:val="false"/>
          <w:color w:val="000000"/>
          <w:sz w:val="28"/>
        </w:rPr>
        <w:t>
      294. Азот өндірістері және органикалық синтез өнімдері және негізгі химиялық өндірістері бойынша жұмысшылар кәсіптерінің алфавиттік көрсеткіші БТБА-ның (25-шығарылым) қосымшасында келтірілген.</w:t>
      </w:r>
    </w:p>
    <w:bookmarkEnd w:id="9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(25-шығарылым) қосымша</w:t>
            </w:r>
          </w:p>
        </w:tc>
      </w:tr>
    </w:tbl>
    <w:p>
      <w:pPr>
        <w:spacing w:after="0"/>
        <w:ind w:left="0"/>
        <w:jc w:val="left"/>
      </w:pPr>
      <w:r>
        <w:rPr>
          <w:rFonts w:ascii="Times New Roman"/>
          <w:b/>
          <w:i w:val="false"/>
          <w:color w:val="000000"/>
        </w:rPr>
        <w:t xml:space="preserve"> Жұмысшы кәсіптерінің алфавит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Разрядтар диапазоны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және ұсату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Десублимациялау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Қосыша өнімдерді алу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Имидирлеу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Конверсиялау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Түйістіру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Қышқылдарды концентрациялау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Нитроздық процестің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Ашудастарды бояу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Оксимирлеу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 кристалдарын күйдіру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Гексахлорбензолды алу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Үшхлорпропанды және дихлоргидринды алу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Фотогипосульфитты алу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темірді алу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Диафрагмаларды сору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жинау және байыту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амальгамасын дайындау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қоспаны дайындау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АГ–тұзды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Адипин қышқылын өндіру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Адипонитрилды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Аммофосты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Аммофосфатты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"Аэрокүштерді"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тұздарын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Бертолет тұзын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қос тотығын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Диметилтерефталатты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Дициандиамидты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Контактілік массаны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Контактілік күкірт қышқылын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Корундты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ораникалық лактарды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Криолитті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натрийды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тәрізді тұздарды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тотығын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кремнегельді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 мен нитритін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Нитроаммофоски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Нитрофоски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заттарды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Силикагельдерді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аралас минералды тыңайтқыштарды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Сульфитты тұздарды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Сульфомайларды және улы химикаттарды өндіру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фосфор қышқылын өндіру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Тежегіштік сұйықтықты және  антифриздарды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Фенилметилуретиланды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Фоспорды өндіру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қосылыстарын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Фторлы алюминийді өндіру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натрийды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Цианийлік металдарды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фосфор қышқылын өндіру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Сілтілі металдарды тазарту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Рекристалдау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натрийды таңдаушы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Монокристалдар өсіру үшін жабдықтар даярлаушы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Пакеттеуші тармақ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 аппараттарын қайта зарядтаушы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натрийды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жинаушы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торларын орнатушы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208 бұйрығына</w:t>
            </w:r>
            <w:r>
              <w:br/>
            </w:r>
            <w:r>
              <w:rPr>
                <w:rFonts w:ascii="Times New Roman"/>
                <w:b w:val="false"/>
                <w:i w:val="false"/>
                <w:color w:val="000000"/>
                <w:sz w:val="20"/>
              </w:rPr>
              <w:t>4-қосымша</w:t>
            </w:r>
          </w:p>
        </w:tc>
      </w:tr>
    </w:tbl>
    <w:bookmarkStart w:name="z9982" w:id="996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(27-шығарылым)</w:t>
      </w:r>
    </w:p>
    <w:bookmarkEnd w:id="9966"/>
    <w:bookmarkStart w:name="z9983" w:id="9967"/>
    <w:p>
      <w:pPr>
        <w:spacing w:after="0"/>
        <w:ind w:left="0"/>
        <w:jc w:val="left"/>
      </w:pPr>
      <w:r>
        <w:rPr>
          <w:rFonts w:ascii="Times New Roman"/>
          <w:b/>
          <w:i w:val="false"/>
          <w:color w:val="000000"/>
        </w:rPr>
        <w:t xml:space="preserve"> 1-тарау. Кіріспе</w:t>
      </w:r>
    </w:p>
    <w:bookmarkEnd w:id="9967"/>
    <w:bookmarkStart w:name="z9984" w:id="996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(27-шығарылым) (бұдан әрі – БТБА) тиісті разрядтағы жұмысшы кәсіптерінің тарифтік-біліктілік сипаттамаларында бар, оларды орындау күрделілігіне тиісті полимерлі материалдар өндірісі және одан жасалған өнім өндірісі бойынша жұмыстарды қамтиды.</w:t>
      </w:r>
    </w:p>
    <w:bookmarkEnd w:id="9968"/>
    <w:bookmarkStart w:name="z9985" w:id="9969"/>
    <w:p>
      <w:pPr>
        <w:spacing w:after="0"/>
        <w:ind w:left="0"/>
        <w:jc w:val="both"/>
      </w:pPr>
      <w:r>
        <w:rPr>
          <w:rFonts w:ascii="Times New Roman"/>
          <w:b w:val="false"/>
          <w:i w:val="false"/>
          <w:color w:val="000000"/>
          <w:sz w:val="28"/>
        </w:rPr>
        <w:t>
      2. Жұмыстар мен жұмысшы кәсіптерінің бірыңғай тарифтік-біліктілік анықтамалығы (27-шығарылым) Қазақстан Республикасы Еңбек және халықты әлеуметтік қорғау министрлігімен әзірленген.</w:t>
      </w:r>
    </w:p>
    <w:bookmarkEnd w:id="9969"/>
    <w:bookmarkStart w:name="z9986" w:id="9970"/>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9970"/>
    <w:bookmarkStart w:name="z9987" w:id="9971"/>
    <w:p>
      <w:pPr>
        <w:spacing w:after="0"/>
        <w:ind w:left="0"/>
        <w:jc w:val="left"/>
      </w:pPr>
      <w:r>
        <w:rPr>
          <w:rFonts w:ascii="Times New Roman"/>
          <w:b/>
          <w:i w:val="false"/>
          <w:color w:val="000000"/>
        </w:rPr>
        <w:t xml:space="preserve"> 2-тарау. Полимерлі материалдар өндірісі және одан жасалған өнім өндірісінің разрядтары бойынша жұмысшы кәсіптерінің тарифтік-біліктілік сипаттамалары</w:t>
      </w:r>
    </w:p>
    <w:bookmarkEnd w:id="9971"/>
    <w:bookmarkStart w:name="z9988" w:id="9972"/>
    <w:p>
      <w:pPr>
        <w:spacing w:after="0"/>
        <w:ind w:left="0"/>
        <w:jc w:val="left"/>
      </w:pPr>
      <w:r>
        <w:rPr>
          <w:rFonts w:ascii="Times New Roman"/>
          <w:b/>
          <w:i w:val="false"/>
          <w:color w:val="000000"/>
        </w:rPr>
        <w:t xml:space="preserve"> 1-параграф. Ацеталдау аппаратшысы, 4-разряд</w:t>
      </w:r>
    </w:p>
    <w:bookmarkEnd w:id="9972"/>
    <w:bookmarkStart w:name="z9989" w:id="9973"/>
    <w:p>
      <w:pPr>
        <w:spacing w:after="0"/>
        <w:ind w:left="0"/>
        <w:jc w:val="both"/>
      </w:pPr>
      <w:r>
        <w:rPr>
          <w:rFonts w:ascii="Times New Roman"/>
          <w:b w:val="false"/>
          <w:i w:val="false"/>
          <w:color w:val="000000"/>
          <w:sz w:val="28"/>
        </w:rPr>
        <w:t>
      4. Жұмыс сипаттамасы:</w:t>
      </w:r>
    </w:p>
    <w:bookmarkEnd w:id="9973"/>
    <w:bookmarkStart w:name="z9990" w:id="9974"/>
    <w:p>
      <w:pPr>
        <w:spacing w:after="0"/>
        <w:ind w:left="0"/>
        <w:jc w:val="both"/>
      </w:pPr>
      <w:r>
        <w:rPr>
          <w:rFonts w:ascii="Times New Roman"/>
          <w:b w:val="false"/>
          <w:i w:val="false"/>
          <w:color w:val="000000"/>
          <w:sz w:val="28"/>
        </w:rPr>
        <w:t>
      ацеталдаудың технологиялық процесін жүргізу;</w:t>
      </w:r>
    </w:p>
    <w:bookmarkEnd w:id="9974"/>
    <w:bookmarkStart w:name="z9991" w:id="9975"/>
    <w:p>
      <w:pPr>
        <w:spacing w:after="0"/>
        <w:ind w:left="0"/>
        <w:jc w:val="both"/>
      </w:pPr>
      <w:r>
        <w:rPr>
          <w:rFonts w:ascii="Times New Roman"/>
          <w:b w:val="false"/>
          <w:i w:val="false"/>
          <w:color w:val="000000"/>
          <w:sz w:val="28"/>
        </w:rPr>
        <w:t>
      жұмысқа телім жабдықтарын даярлау;</w:t>
      </w:r>
    </w:p>
    <w:bookmarkEnd w:id="9975"/>
    <w:bookmarkStart w:name="z9992" w:id="9976"/>
    <w:p>
      <w:pPr>
        <w:spacing w:after="0"/>
        <w:ind w:left="0"/>
        <w:jc w:val="both"/>
      </w:pPr>
      <w:r>
        <w:rPr>
          <w:rFonts w:ascii="Times New Roman"/>
          <w:b w:val="false"/>
          <w:i w:val="false"/>
          <w:color w:val="000000"/>
          <w:sz w:val="28"/>
        </w:rPr>
        <w:t>
      ерітінді әзірлеу, катализаторда даярлау;</w:t>
      </w:r>
    </w:p>
    <w:bookmarkEnd w:id="9976"/>
    <w:bookmarkStart w:name="z9993" w:id="9977"/>
    <w:p>
      <w:pPr>
        <w:spacing w:after="0"/>
        <w:ind w:left="0"/>
        <w:jc w:val="both"/>
      </w:pPr>
      <w:r>
        <w:rPr>
          <w:rFonts w:ascii="Times New Roman"/>
          <w:b w:val="false"/>
          <w:i w:val="false"/>
          <w:color w:val="000000"/>
          <w:sz w:val="28"/>
        </w:rPr>
        <w:t>
      ацеталяторға шикізат жіберу;</w:t>
      </w:r>
    </w:p>
    <w:bookmarkEnd w:id="9977"/>
    <w:bookmarkStart w:name="z9994" w:id="9978"/>
    <w:p>
      <w:pPr>
        <w:spacing w:after="0"/>
        <w:ind w:left="0"/>
        <w:jc w:val="both"/>
      </w:pPr>
      <w:r>
        <w:rPr>
          <w:rFonts w:ascii="Times New Roman"/>
          <w:b w:val="false"/>
          <w:i w:val="false"/>
          <w:color w:val="000000"/>
          <w:sz w:val="28"/>
        </w:rPr>
        <w:t>
      процесс сатысы бойынша шикізат тиеу және мөлшерлеу есебі;</w:t>
      </w:r>
    </w:p>
    <w:bookmarkEnd w:id="9978"/>
    <w:bookmarkStart w:name="z9995" w:id="9979"/>
    <w:p>
      <w:pPr>
        <w:spacing w:after="0"/>
        <w:ind w:left="0"/>
        <w:jc w:val="both"/>
      </w:pPr>
      <w:r>
        <w:rPr>
          <w:rFonts w:ascii="Times New Roman"/>
          <w:b w:val="false"/>
          <w:i w:val="false"/>
          <w:color w:val="000000"/>
          <w:sz w:val="28"/>
        </w:rPr>
        <w:t>
      өнімді босату және тұрақтандыру, тазарту;</w:t>
      </w:r>
    </w:p>
    <w:bookmarkEnd w:id="9979"/>
    <w:bookmarkStart w:name="z9996" w:id="9980"/>
    <w:p>
      <w:pPr>
        <w:spacing w:after="0"/>
        <w:ind w:left="0"/>
        <w:jc w:val="both"/>
      </w:pPr>
      <w:r>
        <w:rPr>
          <w:rFonts w:ascii="Times New Roman"/>
          <w:b w:val="false"/>
          <w:i w:val="false"/>
          <w:color w:val="000000"/>
          <w:sz w:val="28"/>
        </w:rPr>
        <w:t>
      анализ үшін сынаманы сұрыптау;</w:t>
      </w:r>
    </w:p>
    <w:bookmarkEnd w:id="9980"/>
    <w:bookmarkStart w:name="z9997" w:id="9981"/>
    <w:p>
      <w:pPr>
        <w:spacing w:after="0"/>
        <w:ind w:left="0"/>
        <w:jc w:val="both"/>
      </w:pPr>
      <w:r>
        <w:rPr>
          <w:rFonts w:ascii="Times New Roman"/>
          <w:b w:val="false"/>
          <w:i w:val="false"/>
          <w:color w:val="000000"/>
          <w:sz w:val="28"/>
        </w:rPr>
        <w:t>
      анализ нәтижелері мен бақылау-өлшеу аспаптары көрсеткіштері бойынша технологилық процесті бақылау мен реттеу;</w:t>
      </w:r>
    </w:p>
    <w:bookmarkEnd w:id="9981"/>
    <w:bookmarkStart w:name="z9998" w:id="9982"/>
    <w:p>
      <w:pPr>
        <w:spacing w:after="0"/>
        <w:ind w:left="0"/>
        <w:jc w:val="both"/>
      </w:pPr>
      <w:r>
        <w:rPr>
          <w:rFonts w:ascii="Times New Roman"/>
          <w:b w:val="false"/>
          <w:i w:val="false"/>
          <w:color w:val="000000"/>
          <w:sz w:val="28"/>
        </w:rPr>
        <w:t>
      қызмет көрсетілетін жабдықтың жұмысын бақылау.</w:t>
      </w:r>
    </w:p>
    <w:bookmarkEnd w:id="9982"/>
    <w:bookmarkStart w:name="z9999" w:id="9983"/>
    <w:p>
      <w:pPr>
        <w:spacing w:after="0"/>
        <w:ind w:left="0"/>
        <w:jc w:val="both"/>
      </w:pPr>
      <w:r>
        <w:rPr>
          <w:rFonts w:ascii="Times New Roman"/>
          <w:b w:val="false"/>
          <w:i w:val="false"/>
          <w:color w:val="000000"/>
          <w:sz w:val="28"/>
        </w:rPr>
        <w:t>
      5. Білуге тиіс:</w:t>
      </w:r>
    </w:p>
    <w:bookmarkEnd w:id="9983"/>
    <w:bookmarkStart w:name="z10000" w:id="9984"/>
    <w:p>
      <w:pPr>
        <w:spacing w:after="0"/>
        <w:ind w:left="0"/>
        <w:jc w:val="both"/>
      </w:pPr>
      <w:r>
        <w:rPr>
          <w:rFonts w:ascii="Times New Roman"/>
          <w:b w:val="false"/>
          <w:i w:val="false"/>
          <w:color w:val="000000"/>
          <w:sz w:val="28"/>
        </w:rPr>
        <w:t>
      қызмет көрсетіліп жатқан телімнің технологиялық схемасын;</w:t>
      </w:r>
    </w:p>
    <w:bookmarkEnd w:id="9984"/>
    <w:bookmarkStart w:name="z10001" w:id="9985"/>
    <w:p>
      <w:pPr>
        <w:spacing w:after="0"/>
        <w:ind w:left="0"/>
        <w:jc w:val="both"/>
      </w:pPr>
      <w:r>
        <w:rPr>
          <w:rFonts w:ascii="Times New Roman"/>
          <w:b w:val="false"/>
          <w:i w:val="false"/>
          <w:color w:val="000000"/>
          <w:sz w:val="28"/>
        </w:rPr>
        <w:t>
      негізгі және қосалқы жабдықтарының жұмыс жасау принциптері мен құрылымдарын;</w:t>
      </w:r>
    </w:p>
    <w:bookmarkEnd w:id="9985"/>
    <w:bookmarkStart w:name="z10002" w:id="9986"/>
    <w:p>
      <w:pPr>
        <w:spacing w:after="0"/>
        <w:ind w:left="0"/>
        <w:jc w:val="both"/>
      </w:pPr>
      <w:r>
        <w:rPr>
          <w:rFonts w:ascii="Times New Roman"/>
          <w:b w:val="false"/>
          <w:i w:val="false"/>
          <w:color w:val="000000"/>
          <w:sz w:val="28"/>
        </w:rPr>
        <w:t>
      процесті реттеу ережелері мен технологиялық тәртіпті;</w:t>
      </w:r>
    </w:p>
    <w:bookmarkEnd w:id="9986"/>
    <w:bookmarkStart w:name="z10003" w:id="9987"/>
    <w:p>
      <w:pPr>
        <w:spacing w:after="0"/>
        <w:ind w:left="0"/>
        <w:jc w:val="both"/>
      </w:pPr>
      <w:r>
        <w:rPr>
          <w:rFonts w:ascii="Times New Roman"/>
          <w:b w:val="false"/>
          <w:i w:val="false"/>
          <w:color w:val="000000"/>
          <w:sz w:val="28"/>
        </w:rPr>
        <w:t>
      процестің физикалық-химиялық негізін, ацеталдауды, аспаптан дайын өнімді босатудағы талапты, сынаманы сұрыптау ережелерін;</w:t>
      </w:r>
    </w:p>
    <w:bookmarkEnd w:id="9987"/>
    <w:bookmarkStart w:name="z10004" w:id="9988"/>
    <w:p>
      <w:pPr>
        <w:spacing w:after="0"/>
        <w:ind w:left="0"/>
        <w:jc w:val="both"/>
      </w:pPr>
      <w:r>
        <w:rPr>
          <w:rFonts w:ascii="Times New Roman"/>
          <w:b w:val="false"/>
          <w:i w:val="false"/>
          <w:color w:val="000000"/>
          <w:sz w:val="28"/>
        </w:rPr>
        <w:t>
      дайын өнім мен шикізатқа ұсынудағы талаптарды.</w:t>
      </w:r>
    </w:p>
    <w:bookmarkEnd w:id="9988"/>
    <w:bookmarkStart w:name="z10005" w:id="9989"/>
    <w:p>
      <w:pPr>
        <w:spacing w:after="0"/>
        <w:ind w:left="0"/>
        <w:jc w:val="left"/>
      </w:pPr>
      <w:r>
        <w:rPr>
          <w:rFonts w:ascii="Times New Roman"/>
          <w:b/>
          <w:i w:val="false"/>
          <w:color w:val="000000"/>
        </w:rPr>
        <w:t xml:space="preserve"> 2-параграф. Ацеталдау аппаратшысы, 5-разряд</w:t>
      </w:r>
    </w:p>
    <w:bookmarkEnd w:id="9989"/>
    <w:bookmarkStart w:name="z10006" w:id="9990"/>
    <w:p>
      <w:pPr>
        <w:spacing w:after="0"/>
        <w:ind w:left="0"/>
        <w:jc w:val="both"/>
      </w:pPr>
      <w:r>
        <w:rPr>
          <w:rFonts w:ascii="Times New Roman"/>
          <w:b w:val="false"/>
          <w:i w:val="false"/>
          <w:color w:val="000000"/>
          <w:sz w:val="28"/>
        </w:rPr>
        <w:t>
      6. Жұмыс сипаттамасы:</w:t>
      </w:r>
    </w:p>
    <w:bookmarkEnd w:id="9990"/>
    <w:bookmarkStart w:name="z10007" w:id="9991"/>
    <w:p>
      <w:pPr>
        <w:spacing w:after="0"/>
        <w:ind w:left="0"/>
        <w:jc w:val="both"/>
      </w:pPr>
      <w:r>
        <w:rPr>
          <w:rFonts w:ascii="Times New Roman"/>
          <w:b w:val="false"/>
          <w:i w:val="false"/>
          <w:color w:val="000000"/>
          <w:sz w:val="28"/>
        </w:rPr>
        <w:t>
      ацеталдаудың технологиялық процесін жүргізу;</w:t>
      </w:r>
    </w:p>
    <w:bookmarkEnd w:id="9991"/>
    <w:bookmarkStart w:name="z10008" w:id="9992"/>
    <w:p>
      <w:pPr>
        <w:spacing w:after="0"/>
        <w:ind w:left="0"/>
        <w:jc w:val="both"/>
      </w:pPr>
      <w:r>
        <w:rPr>
          <w:rFonts w:ascii="Times New Roman"/>
          <w:b w:val="false"/>
          <w:i w:val="false"/>
          <w:color w:val="000000"/>
          <w:sz w:val="28"/>
        </w:rPr>
        <w:t>
      жұмысқа телім жабдықтарын даярлау;</w:t>
      </w:r>
    </w:p>
    <w:bookmarkEnd w:id="9992"/>
    <w:bookmarkStart w:name="z10009" w:id="9993"/>
    <w:p>
      <w:pPr>
        <w:spacing w:after="0"/>
        <w:ind w:left="0"/>
        <w:jc w:val="both"/>
      </w:pPr>
      <w:r>
        <w:rPr>
          <w:rFonts w:ascii="Times New Roman"/>
          <w:b w:val="false"/>
          <w:i w:val="false"/>
          <w:color w:val="000000"/>
          <w:sz w:val="28"/>
        </w:rPr>
        <w:t>
      анализ нәтижелері мен бақылау-өлшеу аспаптары көрсеткіштері бойынша технологилық процестерін бақылау мен реттеу;</w:t>
      </w:r>
    </w:p>
    <w:bookmarkEnd w:id="9993"/>
    <w:bookmarkStart w:name="z10010" w:id="9994"/>
    <w:p>
      <w:pPr>
        <w:spacing w:after="0"/>
        <w:ind w:left="0"/>
        <w:jc w:val="both"/>
      </w:pPr>
      <w:r>
        <w:rPr>
          <w:rFonts w:ascii="Times New Roman"/>
          <w:b w:val="false"/>
          <w:i w:val="false"/>
          <w:color w:val="000000"/>
          <w:sz w:val="28"/>
        </w:rPr>
        <w:t>
      технологиялық регламент нормаларынан ауытқуларды ескерту және туындайтын бүлінулерді жою;</w:t>
      </w:r>
    </w:p>
    <w:bookmarkEnd w:id="9994"/>
    <w:bookmarkStart w:name="z10011" w:id="9995"/>
    <w:p>
      <w:pPr>
        <w:spacing w:after="0"/>
        <w:ind w:left="0"/>
        <w:jc w:val="both"/>
      </w:pPr>
      <w:r>
        <w:rPr>
          <w:rFonts w:ascii="Times New Roman"/>
          <w:b w:val="false"/>
          <w:i w:val="false"/>
          <w:color w:val="000000"/>
          <w:sz w:val="28"/>
        </w:rPr>
        <w:t>
      қызмет көрсетілетін жабдықтың жұмысы мен жағдайын бақылау.</w:t>
      </w:r>
    </w:p>
    <w:bookmarkEnd w:id="9995"/>
    <w:bookmarkStart w:name="z10012" w:id="9996"/>
    <w:p>
      <w:pPr>
        <w:spacing w:after="0"/>
        <w:ind w:left="0"/>
        <w:jc w:val="both"/>
      </w:pPr>
      <w:r>
        <w:rPr>
          <w:rFonts w:ascii="Times New Roman"/>
          <w:b w:val="false"/>
          <w:i w:val="false"/>
          <w:color w:val="000000"/>
          <w:sz w:val="28"/>
        </w:rPr>
        <w:t>
      7. Білуге тиіс:</w:t>
      </w:r>
    </w:p>
    <w:bookmarkEnd w:id="9996"/>
    <w:bookmarkStart w:name="z10013" w:id="9997"/>
    <w:p>
      <w:pPr>
        <w:spacing w:after="0"/>
        <w:ind w:left="0"/>
        <w:jc w:val="both"/>
      </w:pPr>
      <w:r>
        <w:rPr>
          <w:rFonts w:ascii="Times New Roman"/>
          <w:b w:val="false"/>
          <w:i w:val="false"/>
          <w:color w:val="000000"/>
          <w:sz w:val="28"/>
        </w:rPr>
        <w:t>
      ацеталдау технологиялық процесін және оны ретттеу;</w:t>
      </w:r>
    </w:p>
    <w:bookmarkEnd w:id="9997"/>
    <w:bookmarkStart w:name="z10014" w:id="9998"/>
    <w:p>
      <w:pPr>
        <w:spacing w:after="0"/>
        <w:ind w:left="0"/>
        <w:jc w:val="both"/>
      </w:pPr>
      <w:r>
        <w:rPr>
          <w:rFonts w:ascii="Times New Roman"/>
          <w:b w:val="false"/>
          <w:i w:val="false"/>
          <w:color w:val="000000"/>
          <w:sz w:val="28"/>
        </w:rPr>
        <w:t>
      қызмет көрсетілетін телімнің коммуникация сызбасын;</w:t>
      </w:r>
    </w:p>
    <w:bookmarkEnd w:id="9998"/>
    <w:bookmarkStart w:name="z10015" w:id="9999"/>
    <w:p>
      <w:pPr>
        <w:spacing w:after="0"/>
        <w:ind w:left="0"/>
        <w:jc w:val="both"/>
      </w:pPr>
      <w:r>
        <w:rPr>
          <w:rFonts w:ascii="Times New Roman"/>
          <w:b w:val="false"/>
          <w:i w:val="false"/>
          <w:color w:val="000000"/>
          <w:sz w:val="28"/>
        </w:rPr>
        <w:t>
      қызмет көрсетілетін жабдықтардың жұмыс жасау принціптері мен құрылымдарын;</w:t>
      </w:r>
    </w:p>
    <w:bookmarkEnd w:id="9999"/>
    <w:bookmarkStart w:name="z10016" w:id="10000"/>
    <w:p>
      <w:pPr>
        <w:spacing w:after="0"/>
        <w:ind w:left="0"/>
        <w:jc w:val="both"/>
      </w:pPr>
      <w:r>
        <w:rPr>
          <w:rFonts w:ascii="Times New Roman"/>
          <w:b w:val="false"/>
          <w:i w:val="false"/>
          <w:color w:val="000000"/>
          <w:sz w:val="28"/>
        </w:rPr>
        <w:t>
      бақылау-өлшеу жабдықтарымен жұмыс жасау ережелерін.</w:t>
      </w:r>
    </w:p>
    <w:bookmarkEnd w:id="10000"/>
    <w:bookmarkStart w:name="z10017" w:id="10001"/>
    <w:p>
      <w:pPr>
        <w:spacing w:after="0"/>
        <w:ind w:left="0"/>
        <w:jc w:val="left"/>
      </w:pPr>
      <w:r>
        <w:rPr>
          <w:rFonts w:ascii="Times New Roman"/>
          <w:b/>
          <w:i w:val="false"/>
          <w:color w:val="000000"/>
        </w:rPr>
        <w:t xml:space="preserve"> 3-параграф. Қайнату аппаратшысы, 3-разряд</w:t>
      </w:r>
    </w:p>
    <w:bookmarkEnd w:id="10001"/>
    <w:bookmarkStart w:name="z10018" w:id="10002"/>
    <w:p>
      <w:pPr>
        <w:spacing w:after="0"/>
        <w:ind w:left="0"/>
        <w:jc w:val="both"/>
      </w:pPr>
      <w:r>
        <w:rPr>
          <w:rFonts w:ascii="Times New Roman"/>
          <w:b w:val="false"/>
          <w:i w:val="false"/>
          <w:color w:val="000000"/>
          <w:sz w:val="28"/>
        </w:rPr>
        <w:t>
      8. Жұмыс сипаттамасы:</w:t>
      </w:r>
    </w:p>
    <w:bookmarkEnd w:id="10002"/>
    <w:bookmarkStart w:name="z10019" w:id="10003"/>
    <w:p>
      <w:pPr>
        <w:spacing w:after="0"/>
        <w:ind w:left="0"/>
        <w:jc w:val="both"/>
      </w:pPr>
      <w:r>
        <w:rPr>
          <w:rFonts w:ascii="Times New Roman"/>
          <w:b w:val="false"/>
          <w:i w:val="false"/>
          <w:color w:val="000000"/>
          <w:sz w:val="28"/>
        </w:rPr>
        <w:t>
      біліктілігі едәуір жоғары аппаратшының басқаруымен мақталы целлюлозаны сілті ерітіндісімен  қайнату технологиялық процесін жүргізу;</w:t>
      </w:r>
    </w:p>
    <w:bookmarkEnd w:id="10003"/>
    <w:bookmarkStart w:name="z10020" w:id="10004"/>
    <w:p>
      <w:pPr>
        <w:spacing w:after="0"/>
        <w:ind w:left="0"/>
        <w:jc w:val="both"/>
      </w:pPr>
      <w:r>
        <w:rPr>
          <w:rFonts w:ascii="Times New Roman"/>
          <w:b w:val="false"/>
          <w:i w:val="false"/>
          <w:color w:val="000000"/>
          <w:sz w:val="28"/>
        </w:rPr>
        <w:t>
      технологиялық жабдыққа қызмет көрсету;</w:t>
      </w:r>
    </w:p>
    <w:bookmarkEnd w:id="10004"/>
    <w:bookmarkStart w:name="z10021" w:id="10005"/>
    <w:p>
      <w:pPr>
        <w:spacing w:after="0"/>
        <w:ind w:left="0"/>
        <w:jc w:val="both"/>
      </w:pPr>
      <w:r>
        <w:rPr>
          <w:rFonts w:ascii="Times New Roman"/>
          <w:b w:val="false"/>
          <w:i w:val="false"/>
          <w:color w:val="000000"/>
          <w:sz w:val="28"/>
        </w:rPr>
        <w:t>
      қайнату қазанына бу мен сілтінің жұмыс ерітіндісін жіберу;</w:t>
      </w:r>
    </w:p>
    <w:bookmarkEnd w:id="10005"/>
    <w:bookmarkStart w:name="z10022" w:id="10006"/>
    <w:p>
      <w:pPr>
        <w:spacing w:after="0"/>
        <w:ind w:left="0"/>
        <w:jc w:val="both"/>
      </w:pPr>
      <w:r>
        <w:rPr>
          <w:rFonts w:ascii="Times New Roman"/>
          <w:b w:val="false"/>
          <w:i w:val="false"/>
          <w:color w:val="000000"/>
          <w:sz w:val="28"/>
        </w:rPr>
        <w:t>
      сілтіні қазан мен масса құбырынан ағызу;</w:t>
      </w:r>
    </w:p>
    <w:bookmarkEnd w:id="10006"/>
    <w:bookmarkStart w:name="z10023" w:id="10007"/>
    <w:p>
      <w:pPr>
        <w:spacing w:after="0"/>
        <w:ind w:left="0"/>
        <w:jc w:val="both"/>
      </w:pPr>
      <w:r>
        <w:rPr>
          <w:rFonts w:ascii="Times New Roman"/>
          <w:b w:val="false"/>
          <w:i w:val="false"/>
          <w:color w:val="000000"/>
          <w:sz w:val="28"/>
        </w:rPr>
        <w:t>
      реакционды массамен шаю аппараттарын іске қосу;</w:t>
      </w:r>
    </w:p>
    <w:bookmarkEnd w:id="10007"/>
    <w:bookmarkStart w:name="z10024" w:id="10008"/>
    <w:p>
      <w:pPr>
        <w:spacing w:after="0"/>
        <w:ind w:left="0"/>
        <w:jc w:val="both"/>
      </w:pPr>
      <w:r>
        <w:rPr>
          <w:rFonts w:ascii="Times New Roman"/>
          <w:b w:val="false"/>
          <w:i w:val="false"/>
          <w:color w:val="000000"/>
          <w:sz w:val="28"/>
        </w:rPr>
        <w:t xml:space="preserve">
      қызмет көрсетілетін жабдықтардың жұмысы мен бақылау-өлшеу аспаптарының көрсеткіштері бойынша технологиялық процесс барысын бақылау. </w:t>
      </w:r>
    </w:p>
    <w:bookmarkEnd w:id="10008"/>
    <w:bookmarkStart w:name="z10025" w:id="10009"/>
    <w:p>
      <w:pPr>
        <w:spacing w:after="0"/>
        <w:ind w:left="0"/>
        <w:jc w:val="both"/>
      </w:pPr>
      <w:r>
        <w:rPr>
          <w:rFonts w:ascii="Times New Roman"/>
          <w:b w:val="false"/>
          <w:i w:val="false"/>
          <w:color w:val="000000"/>
          <w:sz w:val="28"/>
        </w:rPr>
        <w:t>
      9. Білуге тиіс:</w:t>
      </w:r>
    </w:p>
    <w:bookmarkEnd w:id="10009"/>
    <w:bookmarkStart w:name="z10026" w:id="10010"/>
    <w:p>
      <w:pPr>
        <w:spacing w:after="0"/>
        <w:ind w:left="0"/>
        <w:jc w:val="both"/>
      </w:pPr>
      <w:r>
        <w:rPr>
          <w:rFonts w:ascii="Times New Roman"/>
          <w:b w:val="false"/>
          <w:i w:val="false"/>
          <w:color w:val="000000"/>
          <w:sz w:val="28"/>
        </w:rPr>
        <w:t>
      мақталы целлюлозаны сілті ерітіндісімен қайнатудың технологиялық процесін;</w:t>
      </w:r>
    </w:p>
    <w:bookmarkEnd w:id="10010"/>
    <w:bookmarkStart w:name="z10027" w:id="10011"/>
    <w:p>
      <w:pPr>
        <w:spacing w:after="0"/>
        <w:ind w:left="0"/>
        <w:jc w:val="both"/>
      </w:pPr>
      <w:r>
        <w:rPr>
          <w:rFonts w:ascii="Times New Roman"/>
          <w:b w:val="false"/>
          <w:i w:val="false"/>
          <w:color w:val="000000"/>
          <w:sz w:val="28"/>
        </w:rPr>
        <w:t>
      қызмет көрсетілетін жабдықтардың жұмыс жасау принциптері мен құрылымдарын;</w:t>
      </w:r>
    </w:p>
    <w:bookmarkEnd w:id="10011"/>
    <w:bookmarkStart w:name="z10028" w:id="10012"/>
    <w:p>
      <w:pPr>
        <w:spacing w:after="0"/>
        <w:ind w:left="0"/>
        <w:jc w:val="both"/>
      </w:pPr>
      <w:r>
        <w:rPr>
          <w:rFonts w:ascii="Times New Roman"/>
          <w:b w:val="false"/>
          <w:i w:val="false"/>
          <w:color w:val="000000"/>
          <w:sz w:val="28"/>
        </w:rPr>
        <w:t>
      қызмет көрсетілетін телімнің коммуникация сызбасын;</w:t>
      </w:r>
    </w:p>
    <w:bookmarkEnd w:id="10012"/>
    <w:bookmarkStart w:name="z10029" w:id="10013"/>
    <w:p>
      <w:pPr>
        <w:spacing w:after="0"/>
        <w:ind w:left="0"/>
        <w:jc w:val="both"/>
      </w:pPr>
      <w:r>
        <w:rPr>
          <w:rFonts w:ascii="Times New Roman"/>
          <w:b w:val="false"/>
          <w:i w:val="false"/>
          <w:color w:val="000000"/>
          <w:sz w:val="28"/>
        </w:rPr>
        <w:t>
      бақылау-өлшеу аспаптарының пайдалану ережелерін;</w:t>
      </w:r>
    </w:p>
    <w:bookmarkEnd w:id="10013"/>
    <w:bookmarkStart w:name="z10030" w:id="10014"/>
    <w:p>
      <w:pPr>
        <w:spacing w:after="0"/>
        <w:ind w:left="0"/>
        <w:jc w:val="both"/>
      </w:pPr>
      <w:r>
        <w:rPr>
          <w:rFonts w:ascii="Times New Roman"/>
          <w:b w:val="false"/>
          <w:i w:val="false"/>
          <w:color w:val="000000"/>
          <w:sz w:val="28"/>
        </w:rPr>
        <w:t>
      шикізат пен дайын өнімдерді пайдалану бойынша талаптарды.</w:t>
      </w:r>
    </w:p>
    <w:bookmarkEnd w:id="10014"/>
    <w:bookmarkStart w:name="z10031" w:id="10015"/>
    <w:p>
      <w:pPr>
        <w:spacing w:after="0"/>
        <w:ind w:left="0"/>
        <w:jc w:val="left"/>
      </w:pPr>
      <w:r>
        <w:rPr>
          <w:rFonts w:ascii="Times New Roman"/>
          <w:b/>
          <w:i w:val="false"/>
          <w:color w:val="000000"/>
        </w:rPr>
        <w:t xml:space="preserve"> 4-параграф. Қайнату аппаратшысы, 4-разряд</w:t>
      </w:r>
    </w:p>
    <w:bookmarkEnd w:id="10015"/>
    <w:bookmarkStart w:name="z10032" w:id="10016"/>
    <w:p>
      <w:pPr>
        <w:spacing w:after="0"/>
        <w:ind w:left="0"/>
        <w:jc w:val="both"/>
      </w:pPr>
      <w:r>
        <w:rPr>
          <w:rFonts w:ascii="Times New Roman"/>
          <w:b w:val="false"/>
          <w:i w:val="false"/>
          <w:color w:val="000000"/>
          <w:sz w:val="28"/>
        </w:rPr>
        <w:t>
      10. Жұмыс сипаттамасы:</w:t>
      </w:r>
    </w:p>
    <w:bookmarkEnd w:id="10016"/>
    <w:bookmarkStart w:name="z10033" w:id="10017"/>
    <w:p>
      <w:pPr>
        <w:spacing w:after="0"/>
        <w:ind w:left="0"/>
        <w:jc w:val="both"/>
      </w:pPr>
      <w:r>
        <w:rPr>
          <w:rFonts w:ascii="Times New Roman"/>
          <w:b w:val="false"/>
          <w:i w:val="false"/>
          <w:color w:val="000000"/>
          <w:sz w:val="28"/>
        </w:rPr>
        <w:t>
      сілті ерітіндісімен мақталы целлюлозаны қайнатудың технологиялық процесін жүргізу;</w:t>
      </w:r>
    </w:p>
    <w:bookmarkEnd w:id="10017"/>
    <w:bookmarkStart w:name="z10034" w:id="10018"/>
    <w:p>
      <w:pPr>
        <w:spacing w:after="0"/>
        <w:ind w:left="0"/>
        <w:jc w:val="both"/>
      </w:pPr>
      <w:r>
        <w:rPr>
          <w:rFonts w:ascii="Times New Roman"/>
          <w:b w:val="false"/>
          <w:i w:val="false"/>
          <w:color w:val="000000"/>
          <w:sz w:val="28"/>
        </w:rPr>
        <w:t>
      қайнату қазанына сілті ертіндісінің жіберілуін даярлау;</w:t>
      </w:r>
    </w:p>
    <w:bookmarkEnd w:id="10018"/>
    <w:bookmarkStart w:name="z10035" w:id="10019"/>
    <w:p>
      <w:pPr>
        <w:spacing w:after="0"/>
        <w:ind w:left="0"/>
        <w:jc w:val="both"/>
      </w:pPr>
      <w:r>
        <w:rPr>
          <w:rFonts w:ascii="Times New Roman"/>
          <w:b w:val="false"/>
          <w:i w:val="false"/>
          <w:color w:val="000000"/>
          <w:sz w:val="28"/>
        </w:rPr>
        <w:t>
      айналым сорғыштарын, қоспаның айналымын бақылау;</w:t>
      </w:r>
    </w:p>
    <w:bookmarkEnd w:id="10019"/>
    <w:bookmarkStart w:name="z10036" w:id="10020"/>
    <w:p>
      <w:pPr>
        <w:spacing w:after="0"/>
        <w:ind w:left="0"/>
        <w:jc w:val="both"/>
      </w:pPr>
      <w:r>
        <w:rPr>
          <w:rFonts w:ascii="Times New Roman"/>
          <w:b w:val="false"/>
          <w:i w:val="false"/>
          <w:color w:val="000000"/>
          <w:sz w:val="28"/>
        </w:rPr>
        <w:t>
      қайнату қазанын герметикалау және алынған қоспаны берілген температураға дейін қыздыру;</w:t>
      </w:r>
    </w:p>
    <w:bookmarkEnd w:id="10020"/>
    <w:bookmarkStart w:name="z10037" w:id="10021"/>
    <w:p>
      <w:pPr>
        <w:spacing w:after="0"/>
        <w:ind w:left="0"/>
        <w:jc w:val="both"/>
      </w:pPr>
      <w:r>
        <w:rPr>
          <w:rFonts w:ascii="Times New Roman"/>
          <w:b w:val="false"/>
          <w:i w:val="false"/>
          <w:color w:val="000000"/>
          <w:sz w:val="28"/>
        </w:rPr>
        <w:t>
      бақылау-өлшеу аспаптарымен және қайнату тәртібін реттеу: температураны, құбыраралық кеңістік пен қазандағы қысымдар, шыдамдау уақыты мен бақылау-өлшеу аспаптарының көрсеткіштері бойынша параметрлері;</w:t>
      </w:r>
    </w:p>
    <w:bookmarkEnd w:id="10021"/>
    <w:bookmarkStart w:name="z10038" w:id="10022"/>
    <w:p>
      <w:pPr>
        <w:spacing w:after="0"/>
        <w:ind w:left="0"/>
        <w:jc w:val="both"/>
      </w:pPr>
      <w:r>
        <w:rPr>
          <w:rFonts w:ascii="Times New Roman"/>
          <w:b w:val="false"/>
          <w:i w:val="false"/>
          <w:color w:val="000000"/>
          <w:sz w:val="28"/>
        </w:rPr>
        <w:t>
      сорғыштарды өшіру, қайнау қазанындағы қысымды атмосфералық қысымға дейін азайту;</w:t>
      </w:r>
    </w:p>
    <w:bookmarkEnd w:id="10022"/>
    <w:bookmarkStart w:name="z10039" w:id="10023"/>
    <w:p>
      <w:pPr>
        <w:spacing w:after="0"/>
        <w:ind w:left="0"/>
        <w:jc w:val="both"/>
      </w:pPr>
      <w:r>
        <w:rPr>
          <w:rFonts w:ascii="Times New Roman"/>
          <w:b w:val="false"/>
          <w:i w:val="false"/>
          <w:color w:val="000000"/>
          <w:sz w:val="28"/>
        </w:rPr>
        <w:t>
      тазартқыш аппаратын даярлау;</w:t>
      </w:r>
    </w:p>
    <w:bookmarkEnd w:id="10023"/>
    <w:bookmarkStart w:name="z10040" w:id="10024"/>
    <w:p>
      <w:pPr>
        <w:spacing w:after="0"/>
        <w:ind w:left="0"/>
        <w:jc w:val="both"/>
      </w:pPr>
      <w:r>
        <w:rPr>
          <w:rFonts w:ascii="Times New Roman"/>
          <w:b w:val="false"/>
          <w:i w:val="false"/>
          <w:color w:val="000000"/>
          <w:sz w:val="28"/>
        </w:rPr>
        <w:t>
      қоймалжың кесек заттарды езу;</w:t>
      </w:r>
    </w:p>
    <w:bookmarkEnd w:id="10024"/>
    <w:bookmarkStart w:name="z10041" w:id="10025"/>
    <w:p>
      <w:pPr>
        <w:spacing w:after="0"/>
        <w:ind w:left="0"/>
        <w:jc w:val="both"/>
      </w:pPr>
      <w:r>
        <w:rPr>
          <w:rFonts w:ascii="Times New Roman"/>
          <w:b w:val="false"/>
          <w:i w:val="false"/>
          <w:color w:val="000000"/>
          <w:sz w:val="28"/>
        </w:rPr>
        <w:t>
      қоймалжың кесек заттарды тазарту;</w:t>
      </w:r>
    </w:p>
    <w:bookmarkEnd w:id="10025"/>
    <w:bookmarkStart w:name="z10042" w:id="10026"/>
    <w:p>
      <w:pPr>
        <w:spacing w:after="0"/>
        <w:ind w:left="0"/>
        <w:jc w:val="both"/>
      </w:pPr>
      <w:r>
        <w:rPr>
          <w:rFonts w:ascii="Times New Roman"/>
          <w:b w:val="false"/>
          <w:i w:val="false"/>
          <w:color w:val="000000"/>
          <w:sz w:val="28"/>
        </w:rPr>
        <w:t>
      жумалы суларда сілтінің концентрациясын анықтау үшін сынаманы сұрыптау;</w:t>
      </w:r>
    </w:p>
    <w:bookmarkEnd w:id="10026"/>
    <w:bookmarkStart w:name="z10043" w:id="10027"/>
    <w:p>
      <w:pPr>
        <w:spacing w:after="0"/>
        <w:ind w:left="0"/>
        <w:jc w:val="both"/>
      </w:pPr>
      <w:r>
        <w:rPr>
          <w:rFonts w:ascii="Times New Roman"/>
          <w:b w:val="false"/>
          <w:i w:val="false"/>
          <w:color w:val="000000"/>
          <w:sz w:val="28"/>
        </w:rPr>
        <w:t>
      өнімдерді кейінгі кезеңдерге жіберу;</w:t>
      </w:r>
    </w:p>
    <w:bookmarkEnd w:id="10027"/>
    <w:bookmarkStart w:name="z10044" w:id="10028"/>
    <w:p>
      <w:pPr>
        <w:spacing w:after="0"/>
        <w:ind w:left="0"/>
        <w:jc w:val="both"/>
      </w:pPr>
      <w:r>
        <w:rPr>
          <w:rFonts w:ascii="Times New Roman"/>
          <w:b w:val="false"/>
          <w:i w:val="false"/>
          <w:color w:val="000000"/>
          <w:sz w:val="28"/>
        </w:rPr>
        <w:t>
      қызмет көрсетілетін аппараттарды тазарту;</w:t>
      </w:r>
    </w:p>
    <w:bookmarkEnd w:id="10028"/>
    <w:bookmarkStart w:name="z10045" w:id="10029"/>
    <w:p>
      <w:pPr>
        <w:spacing w:after="0"/>
        <w:ind w:left="0"/>
        <w:jc w:val="both"/>
      </w:pPr>
      <w:r>
        <w:rPr>
          <w:rFonts w:ascii="Times New Roman"/>
          <w:b w:val="false"/>
          <w:i w:val="false"/>
          <w:color w:val="000000"/>
          <w:sz w:val="28"/>
        </w:rPr>
        <w:t>
      кезекті жүктеуге жабдықтарды даярлау, аппараттарды тазарту.</w:t>
      </w:r>
    </w:p>
    <w:bookmarkEnd w:id="10029"/>
    <w:bookmarkStart w:name="z10046" w:id="10030"/>
    <w:p>
      <w:pPr>
        <w:spacing w:after="0"/>
        <w:ind w:left="0"/>
        <w:jc w:val="both"/>
      </w:pPr>
      <w:r>
        <w:rPr>
          <w:rFonts w:ascii="Times New Roman"/>
          <w:b w:val="false"/>
          <w:i w:val="false"/>
          <w:color w:val="000000"/>
          <w:sz w:val="28"/>
        </w:rPr>
        <w:t>
      11. Білуге тиіс:</w:t>
      </w:r>
    </w:p>
    <w:bookmarkEnd w:id="10030"/>
    <w:bookmarkStart w:name="z10047" w:id="10031"/>
    <w:p>
      <w:pPr>
        <w:spacing w:after="0"/>
        <w:ind w:left="0"/>
        <w:jc w:val="both"/>
      </w:pPr>
      <w:r>
        <w:rPr>
          <w:rFonts w:ascii="Times New Roman"/>
          <w:b w:val="false"/>
          <w:i w:val="false"/>
          <w:color w:val="000000"/>
          <w:sz w:val="28"/>
        </w:rPr>
        <w:t>
      қайнату процесінің негізі мен технологиялық тәртібін;</w:t>
      </w:r>
    </w:p>
    <w:bookmarkEnd w:id="10031"/>
    <w:bookmarkStart w:name="z10048" w:id="10032"/>
    <w:p>
      <w:pPr>
        <w:spacing w:after="0"/>
        <w:ind w:left="0"/>
        <w:jc w:val="both"/>
      </w:pPr>
      <w:r>
        <w:rPr>
          <w:rFonts w:ascii="Times New Roman"/>
          <w:b w:val="false"/>
          <w:i w:val="false"/>
          <w:color w:val="000000"/>
          <w:sz w:val="28"/>
        </w:rPr>
        <w:t>
      жабдықтардың құрылғысы мен бақылау-өлшеу аспаптарын, бастапқы шикізаттардың техникалық құрылғыларын;</w:t>
      </w:r>
    </w:p>
    <w:bookmarkEnd w:id="10032"/>
    <w:bookmarkStart w:name="z10049" w:id="10033"/>
    <w:p>
      <w:pPr>
        <w:spacing w:after="0"/>
        <w:ind w:left="0"/>
        <w:jc w:val="both"/>
      </w:pPr>
      <w:r>
        <w:rPr>
          <w:rFonts w:ascii="Times New Roman"/>
          <w:b w:val="false"/>
          <w:i w:val="false"/>
          <w:color w:val="000000"/>
          <w:sz w:val="28"/>
        </w:rPr>
        <w:t>
      қайнату мен тазарту аппараттарын даярлау және тоқтату ережелерін;</w:t>
      </w:r>
    </w:p>
    <w:bookmarkEnd w:id="10033"/>
    <w:bookmarkStart w:name="z10050" w:id="10034"/>
    <w:p>
      <w:pPr>
        <w:spacing w:after="0"/>
        <w:ind w:left="0"/>
        <w:jc w:val="both"/>
      </w:pPr>
      <w:r>
        <w:rPr>
          <w:rFonts w:ascii="Times New Roman"/>
          <w:b w:val="false"/>
          <w:i w:val="false"/>
          <w:color w:val="000000"/>
          <w:sz w:val="28"/>
        </w:rPr>
        <w:t xml:space="preserve">
      қайнату қазанын герметикалау мен герметикадан тазарту әдістерін; </w:t>
      </w:r>
    </w:p>
    <w:bookmarkEnd w:id="10034"/>
    <w:bookmarkStart w:name="z10051" w:id="10035"/>
    <w:p>
      <w:pPr>
        <w:spacing w:after="0"/>
        <w:ind w:left="0"/>
        <w:jc w:val="both"/>
      </w:pPr>
      <w:r>
        <w:rPr>
          <w:rFonts w:ascii="Times New Roman"/>
          <w:b w:val="false"/>
          <w:i w:val="false"/>
          <w:color w:val="000000"/>
          <w:sz w:val="28"/>
        </w:rPr>
        <w:t>
      алынған жартылай өнім мен бастапқы шикізатқа қатысты техникалық талаптарын.</w:t>
      </w:r>
    </w:p>
    <w:bookmarkEnd w:id="10035"/>
    <w:bookmarkStart w:name="z10052" w:id="10036"/>
    <w:p>
      <w:pPr>
        <w:spacing w:after="0"/>
        <w:ind w:left="0"/>
        <w:jc w:val="left"/>
      </w:pPr>
      <w:r>
        <w:rPr>
          <w:rFonts w:ascii="Times New Roman"/>
          <w:b/>
          <w:i w:val="false"/>
          <w:color w:val="000000"/>
        </w:rPr>
        <w:t xml:space="preserve"> 5-параграф. Қайнату аппаратшысы, 5-разряд</w:t>
      </w:r>
    </w:p>
    <w:bookmarkEnd w:id="10036"/>
    <w:bookmarkStart w:name="z10053" w:id="10037"/>
    <w:p>
      <w:pPr>
        <w:spacing w:after="0"/>
        <w:ind w:left="0"/>
        <w:jc w:val="both"/>
      </w:pPr>
      <w:r>
        <w:rPr>
          <w:rFonts w:ascii="Times New Roman"/>
          <w:b w:val="false"/>
          <w:i w:val="false"/>
          <w:color w:val="000000"/>
          <w:sz w:val="28"/>
        </w:rPr>
        <w:t>
      12. Жұмыс сипаттамасы:</w:t>
      </w:r>
    </w:p>
    <w:bookmarkEnd w:id="10037"/>
    <w:bookmarkStart w:name="z10054" w:id="10038"/>
    <w:p>
      <w:pPr>
        <w:spacing w:after="0"/>
        <w:ind w:left="0"/>
        <w:jc w:val="both"/>
      </w:pPr>
      <w:r>
        <w:rPr>
          <w:rFonts w:ascii="Times New Roman"/>
          <w:b w:val="false"/>
          <w:i w:val="false"/>
          <w:color w:val="000000"/>
          <w:sz w:val="28"/>
        </w:rPr>
        <w:t>
      сілті ерітіндісімен мақталы целлюлозаны қайнатудың технологиялық процебін жүргізу;</w:t>
      </w:r>
    </w:p>
    <w:bookmarkEnd w:id="10038"/>
    <w:bookmarkStart w:name="z10055" w:id="10039"/>
    <w:p>
      <w:pPr>
        <w:spacing w:after="0"/>
        <w:ind w:left="0"/>
        <w:jc w:val="both"/>
      </w:pPr>
      <w:r>
        <w:rPr>
          <w:rFonts w:ascii="Times New Roman"/>
          <w:b w:val="false"/>
          <w:i w:val="false"/>
          <w:color w:val="000000"/>
          <w:sz w:val="28"/>
        </w:rPr>
        <w:t>
      қызмет көрсетілетін телімдегі жұмыс координациясы;</w:t>
      </w:r>
    </w:p>
    <w:bookmarkEnd w:id="10039"/>
    <w:bookmarkStart w:name="z10056" w:id="10040"/>
    <w:p>
      <w:pPr>
        <w:spacing w:after="0"/>
        <w:ind w:left="0"/>
        <w:jc w:val="both"/>
      </w:pPr>
      <w:r>
        <w:rPr>
          <w:rFonts w:ascii="Times New Roman"/>
          <w:b w:val="false"/>
          <w:i w:val="false"/>
          <w:color w:val="000000"/>
          <w:sz w:val="28"/>
        </w:rPr>
        <w:t>
      бу коллекторының қызметін, қайнату қазанына бу мен сілті ерітіндісін жіберуді, қоймалжың кесек заттарының реакциялық жуу аппараттарын жүктеуді, айналым сорғыштарын қосуды, қосындының айналымын бақылау;</w:t>
      </w:r>
    </w:p>
    <w:bookmarkEnd w:id="10040"/>
    <w:bookmarkStart w:name="z10057" w:id="10041"/>
    <w:p>
      <w:pPr>
        <w:spacing w:after="0"/>
        <w:ind w:left="0"/>
        <w:jc w:val="both"/>
      </w:pPr>
      <w:r>
        <w:rPr>
          <w:rFonts w:ascii="Times New Roman"/>
          <w:b w:val="false"/>
          <w:i w:val="false"/>
          <w:color w:val="000000"/>
          <w:sz w:val="28"/>
        </w:rPr>
        <w:t>
      бақылау-өлшеу аспаптары мен қайнату тәртібін реттеуді бақылау;</w:t>
      </w:r>
    </w:p>
    <w:bookmarkEnd w:id="10041"/>
    <w:bookmarkStart w:name="z10058" w:id="10042"/>
    <w:p>
      <w:pPr>
        <w:spacing w:after="0"/>
        <w:ind w:left="0"/>
        <w:jc w:val="both"/>
      </w:pPr>
      <w:r>
        <w:rPr>
          <w:rFonts w:ascii="Times New Roman"/>
          <w:b w:val="false"/>
          <w:i w:val="false"/>
          <w:color w:val="000000"/>
          <w:sz w:val="28"/>
        </w:rPr>
        <w:t xml:space="preserve">
      кезекті жүктеуге жабдықтар даярлауды бақылау. </w:t>
      </w:r>
    </w:p>
    <w:bookmarkEnd w:id="10042"/>
    <w:bookmarkStart w:name="z10059" w:id="10043"/>
    <w:p>
      <w:pPr>
        <w:spacing w:after="0"/>
        <w:ind w:left="0"/>
        <w:jc w:val="both"/>
      </w:pPr>
      <w:r>
        <w:rPr>
          <w:rFonts w:ascii="Times New Roman"/>
          <w:b w:val="false"/>
          <w:i w:val="false"/>
          <w:color w:val="000000"/>
          <w:sz w:val="28"/>
        </w:rPr>
        <w:t>
      13. Білуге тиіс:</w:t>
      </w:r>
    </w:p>
    <w:bookmarkEnd w:id="10043"/>
    <w:bookmarkStart w:name="z10060" w:id="10044"/>
    <w:p>
      <w:pPr>
        <w:spacing w:after="0"/>
        <w:ind w:left="0"/>
        <w:jc w:val="both"/>
      </w:pPr>
      <w:r>
        <w:rPr>
          <w:rFonts w:ascii="Times New Roman"/>
          <w:b w:val="false"/>
          <w:i w:val="false"/>
          <w:color w:val="000000"/>
          <w:sz w:val="28"/>
        </w:rPr>
        <w:t>
      технологиялық қайнату процесін, жабдықтардың құрылғысы мен жұмыс принципін;</w:t>
      </w:r>
    </w:p>
    <w:bookmarkEnd w:id="10044"/>
    <w:bookmarkStart w:name="z10061" w:id="10045"/>
    <w:p>
      <w:pPr>
        <w:spacing w:after="0"/>
        <w:ind w:left="0"/>
        <w:jc w:val="both"/>
      </w:pPr>
      <w:r>
        <w:rPr>
          <w:rFonts w:ascii="Times New Roman"/>
          <w:b w:val="false"/>
          <w:i w:val="false"/>
          <w:color w:val="000000"/>
          <w:sz w:val="28"/>
        </w:rPr>
        <w:t>
      технологиялық процесті реттеу тәртібі мен бақылау-өлшеу құралдарын қолдану ережелерін;</w:t>
      </w:r>
    </w:p>
    <w:bookmarkEnd w:id="10045"/>
    <w:bookmarkStart w:name="z10062" w:id="10046"/>
    <w:p>
      <w:pPr>
        <w:spacing w:after="0"/>
        <w:ind w:left="0"/>
        <w:jc w:val="both"/>
      </w:pPr>
      <w:r>
        <w:rPr>
          <w:rFonts w:ascii="Times New Roman"/>
          <w:b w:val="false"/>
          <w:i w:val="false"/>
          <w:color w:val="000000"/>
          <w:sz w:val="28"/>
        </w:rPr>
        <w:t>
      қайнату процесінің схемасы мен технологиялық тәртібін;</w:t>
      </w:r>
    </w:p>
    <w:bookmarkEnd w:id="10046"/>
    <w:bookmarkStart w:name="z10063" w:id="10047"/>
    <w:p>
      <w:pPr>
        <w:spacing w:after="0"/>
        <w:ind w:left="0"/>
        <w:jc w:val="both"/>
      </w:pPr>
      <w:r>
        <w:rPr>
          <w:rFonts w:ascii="Times New Roman"/>
          <w:b w:val="false"/>
          <w:i w:val="false"/>
          <w:color w:val="000000"/>
          <w:sz w:val="28"/>
        </w:rPr>
        <w:t>
      қайнату қазанын герметикалау мен герметикадан тазарту әдістерін.</w:t>
      </w:r>
    </w:p>
    <w:bookmarkEnd w:id="10047"/>
    <w:bookmarkStart w:name="z10064" w:id="10048"/>
    <w:p>
      <w:pPr>
        <w:spacing w:after="0"/>
        <w:ind w:left="0"/>
        <w:jc w:val="left"/>
      </w:pPr>
      <w:r>
        <w:rPr>
          <w:rFonts w:ascii="Times New Roman"/>
          <w:b/>
          <w:i w:val="false"/>
          <w:color w:val="000000"/>
        </w:rPr>
        <w:t xml:space="preserve"> 6-параграф. Көбіктастарды көбіктендіруші аппаратшысы, 2-разряд</w:t>
      </w:r>
    </w:p>
    <w:bookmarkEnd w:id="10048"/>
    <w:bookmarkStart w:name="z10065" w:id="10049"/>
    <w:p>
      <w:pPr>
        <w:spacing w:after="0"/>
        <w:ind w:left="0"/>
        <w:jc w:val="both"/>
      </w:pPr>
      <w:r>
        <w:rPr>
          <w:rFonts w:ascii="Times New Roman"/>
          <w:b w:val="false"/>
          <w:i w:val="false"/>
          <w:color w:val="000000"/>
          <w:sz w:val="28"/>
        </w:rPr>
        <w:t>
      14. Жұмыс сипаттамасы:</w:t>
      </w:r>
    </w:p>
    <w:bookmarkEnd w:id="10049"/>
    <w:bookmarkStart w:name="z10066" w:id="10050"/>
    <w:p>
      <w:pPr>
        <w:spacing w:after="0"/>
        <w:ind w:left="0"/>
        <w:jc w:val="both"/>
      </w:pPr>
      <w:r>
        <w:rPr>
          <w:rFonts w:ascii="Times New Roman"/>
          <w:b w:val="false"/>
          <w:i w:val="false"/>
          <w:color w:val="000000"/>
          <w:sz w:val="28"/>
        </w:rPr>
        <w:t>
      біліктілігі едәуір жоғары аппаратшының басшылығымен көбіктастарды көбіктендіру процесін жүргізу;</w:t>
      </w:r>
    </w:p>
    <w:bookmarkEnd w:id="10050"/>
    <w:bookmarkStart w:name="z10067" w:id="10051"/>
    <w:p>
      <w:pPr>
        <w:spacing w:after="0"/>
        <w:ind w:left="0"/>
        <w:jc w:val="both"/>
      </w:pPr>
      <w:r>
        <w:rPr>
          <w:rFonts w:ascii="Times New Roman"/>
          <w:b w:val="false"/>
          <w:i w:val="false"/>
          <w:color w:val="000000"/>
          <w:sz w:val="28"/>
        </w:rPr>
        <w:t>
      жұмыс орнына көбіктас қалыптарын жеткізу, оларды кассеталарға орналастыру;</w:t>
      </w:r>
    </w:p>
    <w:bookmarkEnd w:id="10051"/>
    <w:bookmarkStart w:name="z10068" w:id="10052"/>
    <w:p>
      <w:pPr>
        <w:spacing w:after="0"/>
        <w:ind w:left="0"/>
        <w:jc w:val="both"/>
      </w:pPr>
      <w:r>
        <w:rPr>
          <w:rFonts w:ascii="Times New Roman"/>
          <w:b w:val="false"/>
          <w:i w:val="false"/>
          <w:color w:val="000000"/>
          <w:sz w:val="28"/>
        </w:rPr>
        <w:t>
      пенопласттар дайындамалары бар кассетталармен көбіктендіруші камераларын жүктеу;</w:t>
      </w:r>
    </w:p>
    <w:bookmarkEnd w:id="10052"/>
    <w:bookmarkStart w:name="z10069" w:id="10053"/>
    <w:p>
      <w:pPr>
        <w:spacing w:after="0"/>
        <w:ind w:left="0"/>
        <w:jc w:val="both"/>
      </w:pPr>
      <w:r>
        <w:rPr>
          <w:rFonts w:ascii="Times New Roman"/>
          <w:b w:val="false"/>
          <w:i w:val="false"/>
          <w:color w:val="000000"/>
          <w:sz w:val="28"/>
        </w:rPr>
        <w:t>
      көбіктастардың дайын блоктарын босату;</w:t>
      </w:r>
    </w:p>
    <w:bookmarkEnd w:id="10053"/>
    <w:bookmarkStart w:name="z10070" w:id="10054"/>
    <w:p>
      <w:pPr>
        <w:spacing w:after="0"/>
        <w:ind w:left="0"/>
        <w:jc w:val="both"/>
      </w:pPr>
      <w:r>
        <w:rPr>
          <w:rFonts w:ascii="Times New Roman"/>
          <w:b w:val="false"/>
          <w:i w:val="false"/>
          <w:color w:val="000000"/>
          <w:sz w:val="28"/>
        </w:rPr>
        <w:t>
      жиектерді арамен кесу;</w:t>
      </w:r>
    </w:p>
    <w:bookmarkEnd w:id="10054"/>
    <w:bookmarkStart w:name="z10071" w:id="10055"/>
    <w:p>
      <w:pPr>
        <w:spacing w:after="0"/>
        <w:ind w:left="0"/>
        <w:jc w:val="both"/>
      </w:pPr>
      <w:r>
        <w:rPr>
          <w:rFonts w:ascii="Times New Roman"/>
          <w:b w:val="false"/>
          <w:i w:val="false"/>
          <w:color w:val="000000"/>
          <w:sz w:val="28"/>
        </w:rPr>
        <w:t>
      белгіленген орынға блоктарды (плиталарды) тасымалдау;</w:t>
      </w:r>
    </w:p>
    <w:bookmarkEnd w:id="10055"/>
    <w:bookmarkStart w:name="z10072" w:id="10056"/>
    <w:p>
      <w:pPr>
        <w:spacing w:after="0"/>
        <w:ind w:left="0"/>
        <w:jc w:val="both"/>
      </w:pPr>
      <w:r>
        <w:rPr>
          <w:rFonts w:ascii="Times New Roman"/>
          <w:b w:val="false"/>
          <w:i w:val="false"/>
          <w:color w:val="000000"/>
          <w:sz w:val="28"/>
        </w:rPr>
        <w:t>
      камераны тазарту.</w:t>
      </w:r>
    </w:p>
    <w:bookmarkEnd w:id="10056"/>
    <w:bookmarkStart w:name="z10073" w:id="10057"/>
    <w:p>
      <w:pPr>
        <w:spacing w:after="0"/>
        <w:ind w:left="0"/>
        <w:jc w:val="both"/>
      </w:pPr>
      <w:r>
        <w:rPr>
          <w:rFonts w:ascii="Times New Roman"/>
          <w:b w:val="false"/>
          <w:i w:val="false"/>
          <w:color w:val="000000"/>
          <w:sz w:val="28"/>
        </w:rPr>
        <w:t>
      15. Білуге тиіс:</w:t>
      </w:r>
    </w:p>
    <w:bookmarkEnd w:id="10057"/>
    <w:bookmarkStart w:name="z10074" w:id="10058"/>
    <w:p>
      <w:pPr>
        <w:spacing w:after="0"/>
        <w:ind w:left="0"/>
        <w:jc w:val="both"/>
      </w:pPr>
      <w:r>
        <w:rPr>
          <w:rFonts w:ascii="Times New Roman"/>
          <w:b w:val="false"/>
          <w:i w:val="false"/>
          <w:color w:val="000000"/>
          <w:sz w:val="28"/>
        </w:rPr>
        <w:t>
      пенопласттардың көбіктену технологиялық процесінің негізгі кезеңдерін;</w:t>
      </w:r>
    </w:p>
    <w:bookmarkEnd w:id="10058"/>
    <w:bookmarkStart w:name="z10075" w:id="10059"/>
    <w:p>
      <w:pPr>
        <w:spacing w:after="0"/>
        <w:ind w:left="0"/>
        <w:jc w:val="both"/>
      </w:pPr>
      <w:r>
        <w:rPr>
          <w:rFonts w:ascii="Times New Roman"/>
          <w:b w:val="false"/>
          <w:i w:val="false"/>
          <w:color w:val="000000"/>
          <w:sz w:val="28"/>
        </w:rPr>
        <w:t>
      жабдықтардың құрылғысы мен жұмыс принципін;</w:t>
      </w:r>
    </w:p>
    <w:bookmarkEnd w:id="10059"/>
    <w:bookmarkStart w:name="z10076" w:id="10060"/>
    <w:p>
      <w:pPr>
        <w:spacing w:after="0"/>
        <w:ind w:left="0"/>
        <w:jc w:val="both"/>
      </w:pPr>
      <w:r>
        <w:rPr>
          <w:rFonts w:ascii="Times New Roman"/>
          <w:b w:val="false"/>
          <w:i w:val="false"/>
          <w:color w:val="000000"/>
          <w:sz w:val="28"/>
        </w:rPr>
        <w:t xml:space="preserve">
      көбіктендіруші камераға кассетті жүктеудің ережелерін. </w:t>
      </w:r>
    </w:p>
    <w:bookmarkEnd w:id="10060"/>
    <w:bookmarkStart w:name="z10077" w:id="10061"/>
    <w:p>
      <w:pPr>
        <w:spacing w:after="0"/>
        <w:ind w:left="0"/>
        <w:jc w:val="left"/>
      </w:pPr>
      <w:r>
        <w:rPr>
          <w:rFonts w:ascii="Times New Roman"/>
          <w:b/>
          <w:i w:val="false"/>
          <w:color w:val="000000"/>
        </w:rPr>
        <w:t xml:space="preserve"> 7-параграф . Көбіктастарды көбіктендіруші аппаратшысы, 3-разряд</w:t>
      </w:r>
    </w:p>
    <w:bookmarkEnd w:id="10061"/>
    <w:bookmarkStart w:name="z10078" w:id="10062"/>
    <w:p>
      <w:pPr>
        <w:spacing w:after="0"/>
        <w:ind w:left="0"/>
        <w:jc w:val="both"/>
      </w:pPr>
      <w:r>
        <w:rPr>
          <w:rFonts w:ascii="Times New Roman"/>
          <w:b w:val="false"/>
          <w:i w:val="false"/>
          <w:color w:val="000000"/>
          <w:sz w:val="28"/>
        </w:rPr>
        <w:t>
      16. Жұмыс сипаттамасы:</w:t>
      </w:r>
    </w:p>
    <w:bookmarkEnd w:id="10062"/>
    <w:bookmarkStart w:name="z10079" w:id="10063"/>
    <w:p>
      <w:pPr>
        <w:spacing w:after="0"/>
        <w:ind w:left="0"/>
        <w:jc w:val="both"/>
      </w:pPr>
      <w:r>
        <w:rPr>
          <w:rFonts w:ascii="Times New Roman"/>
          <w:b w:val="false"/>
          <w:i w:val="false"/>
          <w:color w:val="000000"/>
          <w:sz w:val="28"/>
        </w:rPr>
        <w:t>
      көбіктендірудің бірқаттамалы камерасына көбіктастарды көбіктендіру процестерін жүргізу;</w:t>
      </w:r>
    </w:p>
    <w:bookmarkEnd w:id="10063"/>
    <w:bookmarkStart w:name="z10080" w:id="10064"/>
    <w:p>
      <w:pPr>
        <w:spacing w:after="0"/>
        <w:ind w:left="0"/>
        <w:jc w:val="both"/>
      </w:pPr>
      <w:r>
        <w:rPr>
          <w:rFonts w:ascii="Times New Roman"/>
          <w:b w:val="false"/>
          <w:i w:val="false"/>
          <w:color w:val="000000"/>
          <w:sz w:val="28"/>
        </w:rPr>
        <w:t>
      дайындамаларды (өлшемі мен көлемді салмағы бойынша пішу және сорттау) жүктеуге даярлау, жұмысқа жабдықтарды даярлау;</w:t>
      </w:r>
    </w:p>
    <w:bookmarkEnd w:id="10064"/>
    <w:bookmarkStart w:name="z10081" w:id="10065"/>
    <w:p>
      <w:pPr>
        <w:spacing w:after="0"/>
        <w:ind w:left="0"/>
        <w:jc w:val="both"/>
      </w:pPr>
      <w:r>
        <w:rPr>
          <w:rFonts w:ascii="Times New Roman"/>
          <w:b w:val="false"/>
          <w:i w:val="false"/>
          <w:color w:val="000000"/>
          <w:sz w:val="28"/>
        </w:rPr>
        <w:t>
      полистиролды бункерге жүктеу, оны пневмотранспорт көмегімен қоректендірушілерге және көбіктендіру алды құрылғысына мөлшерлегішті жеткізу;</w:t>
      </w:r>
    </w:p>
    <w:bookmarkEnd w:id="10065"/>
    <w:bookmarkStart w:name="z10082" w:id="10066"/>
    <w:p>
      <w:pPr>
        <w:spacing w:after="0"/>
        <w:ind w:left="0"/>
        <w:jc w:val="both"/>
      </w:pPr>
      <w:r>
        <w:rPr>
          <w:rFonts w:ascii="Times New Roman"/>
          <w:b w:val="false"/>
          <w:i w:val="false"/>
          <w:color w:val="000000"/>
          <w:sz w:val="28"/>
        </w:rPr>
        <w:t>
      көбіктену процесінің технологиялық параметрлерін реттеу және бақылау: температура, су буының қысымын, вакуум разрядін;</w:t>
      </w:r>
    </w:p>
    <w:bookmarkEnd w:id="10066"/>
    <w:bookmarkStart w:name="z10083" w:id="10067"/>
    <w:p>
      <w:pPr>
        <w:spacing w:after="0"/>
        <w:ind w:left="0"/>
        <w:jc w:val="both"/>
      </w:pPr>
      <w:r>
        <w:rPr>
          <w:rFonts w:ascii="Times New Roman"/>
          <w:b w:val="false"/>
          <w:i w:val="false"/>
          <w:color w:val="000000"/>
          <w:sz w:val="28"/>
        </w:rPr>
        <w:t>
      көбіктендіру процесінің аяқталуын көзбен шолу арқылы анықтау;</w:t>
      </w:r>
    </w:p>
    <w:bookmarkEnd w:id="10067"/>
    <w:bookmarkStart w:name="z10084" w:id="10068"/>
    <w:p>
      <w:pPr>
        <w:spacing w:after="0"/>
        <w:ind w:left="0"/>
        <w:jc w:val="both"/>
      </w:pPr>
      <w:r>
        <w:rPr>
          <w:rFonts w:ascii="Times New Roman"/>
          <w:b w:val="false"/>
          <w:i w:val="false"/>
          <w:color w:val="000000"/>
          <w:sz w:val="28"/>
        </w:rPr>
        <w:t>
      бүгілген жердің сабақтары мен көбіктастардың дайын блоктарының салмағын өлшеу.</w:t>
      </w:r>
    </w:p>
    <w:bookmarkEnd w:id="10068"/>
    <w:bookmarkStart w:name="z10085" w:id="10069"/>
    <w:p>
      <w:pPr>
        <w:spacing w:after="0"/>
        <w:ind w:left="0"/>
        <w:jc w:val="both"/>
      </w:pPr>
      <w:r>
        <w:rPr>
          <w:rFonts w:ascii="Times New Roman"/>
          <w:b w:val="false"/>
          <w:i w:val="false"/>
          <w:color w:val="000000"/>
          <w:sz w:val="28"/>
        </w:rPr>
        <w:t>
      17. Білуге тиіс:</w:t>
      </w:r>
    </w:p>
    <w:bookmarkEnd w:id="10069"/>
    <w:bookmarkStart w:name="z10086" w:id="10070"/>
    <w:p>
      <w:pPr>
        <w:spacing w:after="0"/>
        <w:ind w:left="0"/>
        <w:jc w:val="both"/>
      </w:pPr>
      <w:r>
        <w:rPr>
          <w:rFonts w:ascii="Times New Roman"/>
          <w:b w:val="false"/>
          <w:i w:val="false"/>
          <w:color w:val="000000"/>
          <w:sz w:val="28"/>
        </w:rPr>
        <w:t>
      көбіктастарды көбіктендірудің технологиялық процестерін;</w:t>
      </w:r>
    </w:p>
    <w:bookmarkEnd w:id="10070"/>
    <w:bookmarkStart w:name="z10087" w:id="10071"/>
    <w:p>
      <w:pPr>
        <w:spacing w:after="0"/>
        <w:ind w:left="0"/>
        <w:jc w:val="both"/>
      </w:pPr>
      <w:r>
        <w:rPr>
          <w:rFonts w:ascii="Times New Roman"/>
          <w:b w:val="false"/>
          <w:i w:val="false"/>
          <w:color w:val="000000"/>
          <w:sz w:val="28"/>
        </w:rPr>
        <w:t xml:space="preserve">
      қызмет көрсетіліп жатқан құралдардың құрылымдарын; </w:t>
      </w:r>
    </w:p>
    <w:bookmarkEnd w:id="10071"/>
    <w:bookmarkStart w:name="z10088" w:id="10072"/>
    <w:p>
      <w:pPr>
        <w:spacing w:after="0"/>
        <w:ind w:left="0"/>
        <w:jc w:val="both"/>
      </w:pPr>
      <w:r>
        <w:rPr>
          <w:rFonts w:ascii="Times New Roman"/>
          <w:b w:val="false"/>
          <w:i w:val="false"/>
          <w:color w:val="000000"/>
          <w:sz w:val="28"/>
        </w:rPr>
        <w:t>
      бақылау-өлшеу аспаптарының қолдану ережелерін;</w:t>
      </w:r>
    </w:p>
    <w:bookmarkEnd w:id="10072"/>
    <w:bookmarkStart w:name="z10089" w:id="10073"/>
    <w:p>
      <w:pPr>
        <w:spacing w:after="0"/>
        <w:ind w:left="0"/>
        <w:jc w:val="both"/>
      </w:pPr>
      <w:r>
        <w:rPr>
          <w:rFonts w:ascii="Times New Roman"/>
          <w:b w:val="false"/>
          <w:i w:val="false"/>
          <w:color w:val="000000"/>
          <w:sz w:val="28"/>
        </w:rPr>
        <w:t>
      дайын өнімнің техникалық талаптарын.</w:t>
      </w:r>
    </w:p>
    <w:bookmarkEnd w:id="10073"/>
    <w:bookmarkStart w:name="z10090" w:id="10074"/>
    <w:p>
      <w:pPr>
        <w:spacing w:after="0"/>
        <w:ind w:left="0"/>
        <w:jc w:val="left"/>
      </w:pPr>
      <w:r>
        <w:rPr>
          <w:rFonts w:ascii="Times New Roman"/>
          <w:b/>
          <w:i w:val="false"/>
          <w:color w:val="000000"/>
        </w:rPr>
        <w:t xml:space="preserve"> 8-параграф. Көбіктастарды көбіктендіруші аппаратшысы, 4-разряд</w:t>
      </w:r>
    </w:p>
    <w:bookmarkEnd w:id="10074"/>
    <w:bookmarkStart w:name="z10091" w:id="10075"/>
    <w:p>
      <w:pPr>
        <w:spacing w:after="0"/>
        <w:ind w:left="0"/>
        <w:jc w:val="both"/>
      </w:pPr>
      <w:r>
        <w:rPr>
          <w:rFonts w:ascii="Times New Roman"/>
          <w:b w:val="false"/>
          <w:i w:val="false"/>
          <w:color w:val="000000"/>
          <w:sz w:val="28"/>
        </w:rPr>
        <w:t>
      18. Жұмыс сипаттамасы:</w:t>
      </w:r>
    </w:p>
    <w:bookmarkEnd w:id="10075"/>
    <w:bookmarkStart w:name="z10092" w:id="10076"/>
    <w:p>
      <w:pPr>
        <w:spacing w:after="0"/>
        <w:ind w:left="0"/>
        <w:jc w:val="both"/>
      </w:pPr>
      <w:r>
        <w:rPr>
          <w:rFonts w:ascii="Times New Roman"/>
          <w:b w:val="false"/>
          <w:i w:val="false"/>
          <w:color w:val="000000"/>
          <w:sz w:val="28"/>
        </w:rPr>
        <w:t>
      көпқаттамалы көбіктендіру камерасында көбіктастардың дайындамаларын көбіктендірудің процесін жүргізу;</w:t>
      </w:r>
    </w:p>
    <w:bookmarkEnd w:id="10076"/>
    <w:bookmarkStart w:name="z10093" w:id="10077"/>
    <w:p>
      <w:pPr>
        <w:spacing w:after="0"/>
        <w:ind w:left="0"/>
        <w:jc w:val="both"/>
      </w:pPr>
      <w:r>
        <w:rPr>
          <w:rFonts w:ascii="Times New Roman"/>
          <w:b w:val="false"/>
          <w:i w:val="false"/>
          <w:color w:val="000000"/>
          <w:sz w:val="28"/>
        </w:rPr>
        <w:t>
      дайындамаларды жүктеуге даярлау;</w:t>
      </w:r>
    </w:p>
    <w:bookmarkEnd w:id="10077"/>
    <w:bookmarkStart w:name="z10094" w:id="10078"/>
    <w:p>
      <w:pPr>
        <w:spacing w:after="0"/>
        <w:ind w:left="0"/>
        <w:jc w:val="both"/>
      </w:pPr>
      <w:r>
        <w:rPr>
          <w:rFonts w:ascii="Times New Roman"/>
          <w:b w:val="false"/>
          <w:i w:val="false"/>
          <w:color w:val="000000"/>
          <w:sz w:val="28"/>
        </w:rPr>
        <w:t>
      жұмысқа жабдықтарды даярлау;</w:t>
      </w:r>
    </w:p>
    <w:bookmarkEnd w:id="10078"/>
    <w:bookmarkStart w:name="z10095" w:id="10079"/>
    <w:p>
      <w:pPr>
        <w:spacing w:after="0"/>
        <w:ind w:left="0"/>
        <w:jc w:val="both"/>
      </w:pPr>
      <w:r>
        <w:rPr>
          <w:rFonts w:ascii="Times New Roman"/>
          <w:b w:val="false"/>
          <w:i w:val="false"/>
          <w:color w:val="000000"/>
          <w:sz w:val="28"/>
        </w:rPr>
        <w:t>
      орнатылған технологиялық регламентті бақылау және реттеу: вакуумның, су буының қысымын, қызуын;</w:t>
      </w:r>
    </w:p>
    <w:bookmarkEnd w:id="10079"/>
    <w:bookmarkStart w:name="z10096" w:id="10080"/>
    <w:p>
      <w:pPr>
        <w:spacing w:after="0"/>
        <w:ind w:left="0"/>
        <w:jc w:val="both"/>
      </w:pPr>
      <w:r>
        <w:rPr>
          <w:rFonts w:ascii="Times New Roman"/>
          <w:b w:val="false"/>
          <w:i w:val="false"/>
          <w:color w:val="000000"/>
          <w:sz w:val="28"/>
        </w:rPr>
        <w:t>
      біліктілігі едәуір төмен жұмысшыларды басқару;</w:t>
      </w:r>
    </w:p>
    <w:bookmarkEnd w:id="10080"/>
    <w:bookmarkStart w:name="z10097" w:id="10081"/>
    <w:p>
      <w:pPr>
        <w:spacing w:after="0"/>
        <w:ind w:left="0"/>
        <w:jc w:val="both"/>
      </w:pPr>
      <w:r>
        <w:rPr>
          <w:rFonts w:ascii="Times New Roman"/>
          <w:b w:val="false"/>
          <w:i w:val="false"/>
          <w:color w:val="000000"/>
          <w:sz w:val="28"/>
        </w:rPr>
        <w:t xml:space="preserve">
      өндіріс журналына жазып жүру.  </w:t>
      </w:r>
    </w:p>
    <w:bookmarkEnd w:id="10081"/>
    <w:bookmarkStart w:name="z10098" w:id="10082"/>
    <w:p>
      <w:pPr>
        <w:spacing w:after="0"/>
        <w:ind w:left="0"/>
        <w:jc w:val="both"/>
      </w:pPr>
      <w:r>
        <w:rPr>
          <w:rFonts w:ascii="Times New Roman"/>
          <w:b w:val="false"/>
          <w:i w:val="false"/>
          <w:color w:val="000000"/>
          <w:sz w:val="28"/>
        </w:rPr>
        <w:t>
      19. Білуге тиіс:</w:t>
      </w:r>
    </w:p>
    <w:bookmarkEnd w:id="10082"/>
    <w:bookmarkStart w:name="z10099" w:id="10083"/>
    <w:p>
      <w:pPr>
        <w:spacing w:after="0"/>
        <w:ind w:left="0"/>
        <w:jc w:val="both"/>
      </w:pPr>
      <w:r>
        <w:rPr>
          <w:rFonts w:ascii="Times New Roman"/>
          <w:b w:val="false"/>
          <w:i w:val="false"/>
          <w:color w:val="000000"/>
          <w:sz w:val="28"/>
        </w:rPr>
        <w:t>
      көбіктастарды көбіктендіру процестерінің технологиялық тәртіптері мен схемаларын;</w:t>
      </w:r>
    </w:p>
    <w:bookmarkEnd w:id="10083"/>
    <w:bookmarkStart w:name="z10100" w:id="10084"/>
    <w:p>
      <w:pPr>
        <w:spacing w:after="0"/>
        <w:ind w:left="0"/>
        <w:jc w:val="both"/>
      </w:pPr>
      <w:r>
        <w:rPr>
          <w:rFonts w:ascii="Times New Roman"/>
          <w:b w:val="false"/>
          <w:i w:val="false"/>
          <w:color w:val="000000"/>
          <w:sz w:val="28"/>
        </w:rPr>
        <w:t>
      қызмет көрсетіліп жатқан құралдардың жұмыс жасау принціптері мен құрылғылар тағайындауын;</w:t>
      </w:r>
    </w:p>
    <w:bookmarkEnd w:id="10084"/>
    <w:bookmarkStart w:name="z10101" w:id="10085"/>
    <w:p>
      <w:pPr>
        <w:spacing w:after="0"/>
        <w:ind w:left="0"/>
        <w:jc w:val="both"/>
      </w:pPr>
      <w:r>
        <w:rPr>
          <w:rFonts w:ascii="Times New Roman"/>
          <w:b w:val="false"/>
          <w:i w:val="false"/>
          <w:color w:val="000000"/>
          <w:sz w:val="28"/>
        </w:rPr>
        <w:t>
      көбіктендіру процестерінің негізі мен технологиялық тәртібін;</w:t>
      </w:r>
    </w:p>
    <w:bookmarkEnd w:id="10085"/>
    <w:bookmarkStart w:name="z10102" w:id="10086"/>
    <w:p>
      <w:pPr>
        <w:spacing w:after="0"/>
        <w:ind w:left="0"/>
        <w:jc w:val="both"/>
      </w:pPr>
      <w:r>
        <w:rPr>
          <w:rFonts w:ascii="Times New Roman"/>
          <w:b w:val="false"/>
          <w:i w:val="false"/>
          <w:color w:val="000000"/>
          <w:sz w:val="28"/>
        </w:rPr>
        <w:t>
      бақылау-өлшеу аспаптарының қолдану ережелерін;</w:t>
      </w:r>
    </w:p>
    <w:bookmarkEnd w:id="10086"/>
    <w:bookmarkStart w:name="z10103" w:id="10087"/>
    <w:p>
      <w:pPr>
        <w:spacing w:after="0"/>
        <w:ind w:left="0"/>
        <w:jc w:val="both"/>
      </w:pPr>
      <w:r>
        <w:rPr>
          <w:rFonts w:ascii="Times New Roman"/>
          <w:b w:val="false"/>
          <w:i w:val="false"/>
          <w:color w:val="000000"/>
          <w:sz w:val="28"/>
        </w:rPr>
        <w:t xml:space="preserve">
      дайын өнімнің техникалық талаптарын. </w:t>
      </w:r>
    </w:p>
    <w:bookmarkEnd w:id="10087"/>
    <w:bookmarkStart w:name="z10104" w:id="10088"/>
    <w:p>
      <w:pPr>
        <w:spacing w:after="0"/>
        <w:ind w:left="0"/>
        <w:jc w:val="left"/>
      </w:pPr>
      <w:r>
        <w:rPr>
          <w:rFonts w:ascii="Times New Roman"/>
          <w:b/>
          <w:i w:val="false"/>
          <w:color w:val="000000"/>
        </w:rPr>
        <w:t xml:space="preserve"> 9-параграф. Көбіктастарды көбіктендіруші аппаратшысы, 5-разряд</w:t>
      </w:r>
    </w:p>
    <w:bookmarkEnd w:id="10088"/>
    <w:bookmarkStart w:name="z10105" w:id="10089"/>
    <w:p>
      <w:pPr>
        <w:spacing w:after="0"/>
        <w:ind w:left="0"/>
        <w:jc w:val="both"/>
      </w:pPr>
      <w:r>
        <w:rPr>
          <w:rFonts w:ascii="Times New Roman"/>
          <w:b w:val="false"/>
          <w:i w:val="false"/>
          <w:color w:val="000000"/>
          <w:sz w:val="28"/>
        </w:rPr>
        <w:t>
      20. Жұмыс сипаттамасы:</w:t>
      </w:r>
    </w:p>
    <w:bookmarkEnd w:id="10089"/>
    <w:bookmarkStart w:name="z10106" w:id="10090"/>
    <w:p>
      <w:pPr>
        <w:spacing w:after="0"/>
        <w:ind w:left="0"/>
        <w:jc w:val="both"/>
      </w:pPr>
      <w:r>
        <w:rPr>
          <w:rFonts w:ascii="Times New Roman"/>
          <w:b w:val="false"/>
          <w:i w:val="false"/>
          <w:color w:val="000000"/>
          <w:sz w:val="28"/>
        </w:rPr>
        <w:t xml:space="preserve">
      полистиролды  бастапқы  көбіктендіру технологиялық  процесін  жүргізу </w:t>
      </w:r>
    </w:p>
    <w:bookmarkEnd w:id="10090"/>
    <w:bookmarkStart w:name="z10107" w:id="10091"/>
    <w:p>
      <w:pPr>
        <w:spacing w:after="0"/>
        <w:ind w:left="0"/>
        <w:jc w:val="both"/>
      </w:pPr>
      <w:r>
        <w:rPr>
          <w:rFonts w:ascii="Times New Roman"/>
          <w:b w:val="false"/>
          <w:i w:val="false"/>
          <w:color w:val="000000"/>
          <w:sz w:val="28"/>
        </w:rPr>
        <w:t>
      және көбіктендірцу алды құрылғысына шикізатты жүктеу және мөлшерлеу процесін басқару;</w:t>
      </w:r>
    </w:p>
    <w:bookmarkEnd w:id="10091"/>
    <w:bookmarkStart w:name="z10108" w:id="10092"/>
    <w:p>
      <w:pPr>
        <w:spacing w:after="0"/>
        <w:ind w:left="0"/>
        <w:jc w:val="both"/>
      </w:pPr>
      <w:r>
        <w:rPr>
          <w:rFonts w:ascii="Times New Roman"/>
          <w:b w:val="false"/>
          <w:i w:val="false"/>
          <w:color w:val="000000"/>
          <w:sz w:val="28"/>
        </w:rPr>
        <w:t>
      қабылдау бункеріне шикізаттың түсу процесін бақылау;</w:t>
      </w:r>
    </w:p>
    <w:bookmarkEnd w:id="10092"/>
    <w:bookmarkStart w:name="z10109" w:id="10093"/>
    <w:p>
      <w:pPr>
        <w:spacing w:after="0"/>
        <w:ind w:left="0"/>
        <w:jc w:val="both"/>
      </w:pPr>
      <w:r>
        <w:rPr>
          <w:rFonts w:ascii="Times New Roman"/>
          <w:b w:val="false"/>
          <w:i w:val="false"/>
          <w:color w:val="000000"/>
          <w:sz w:val="28"/>
        </w:rPr>
        <w:t>
      шнектік қоректендіргіш тораптарының, жүктеу құрылғыларының және салмақ дозатор жұмыстарының координациясы;</w:t>
      </w:r>
    </w:p>
    <w:bookmarkEnd w:id="10093"/>
    <w:bookmarkStart w:name="z10110" w:id="10094"/>
    <w:p>
      <w:pPr>
        <w:spacing w:after="0"/>
        <w:ind w:left="0"/>
        <w:jc w:val="both"/>
      </w:pPr>
      <w:r>
        <w:rPr>
          <w:rFonts w:ascii="Times New Roman"/>
          <w:b w:val="false"/>
          <w:i w:val="false"/>
          <w:color w:val="000000"/>
          <w:sz w:val="28"/>
        </w:rPr>
        <w:t>
      полистиролды бастапқы көбіктендірудің технологиялық сызығындағы салмақ дозаторын жұмыстың тиімді режиміне баптау және қажетті параметрлерді компьютер жадына енгізу;</w:t>
      </w:r>
    </w:p>
    <w:bookmarkEnd w:id="10094"/>
    <w:bookmarkStart w:name="z10111" w:id="10095"/>
    <w:p>
      <w:pPr>
        <w:spacing w:after="0"/>
        <w:ind w:left="0"/>
        <w:jc w:val="both"/>
      </w:pPr>
      <w:r>
        <w:rPr>
          <w:rFonts w:ascii="Times New Roman"/>
          <w:b w:val="false"/>
          <w:i w:val="false"/>
          <w:color w:val="000000"/>
          <w:sz w:val="28"/>
        </w:rPr>
        <w:t>
      қызмет көрсететін жабдықтар жұмысындағы қателіктерді жою.</w:t>
      </w:r>
    </w:p>
    <w:bookmarkEnd w:id="10095"/>
    <w:bookmarkStart w:name="z10112" w:id="10096"/>
    <w:p>
      <w:pPr>
        <w:spacing w:after="0"/>
        <w:ind w:left="0"/>
        <w:jc w:val="both"/>
      </w:pPr>
      <w:r>
        <w:rPr>
          <w:rFonts w:ascii="Times New Roman"/>
          <w:b w:val="false"/>
          <w:i w:val="false"/>
          <w:color w:val="000000"/>
          <w:sz w:val="28"/>
        </w:rPr>
        <w:t>
      21. Білуге тиіс:</w:t>
      </w:r>
    </w:p>
    <w:bookmarkEnd w:id="10096"/>
    <w:bookmarkStart w:name="z10113" w:id="10097"/>
    <w:p>
      <w:pPr>
        <w:spacing w:after="0"/>
        <w:ind w:left="0"/>
        <w:jc w:val="both"/>
      </w:pPr>
      <w:r>
        <w:rPr>
          <w:rFonts w:ascii="Times New Roman"/>
          <w:b w:val="false"/>
          <w:i w:val="false"/>
          <w:color w:val="000000"/>
          <w:sz w:val="28"/>
        </w:rPr>
        <w:t>
      полистиролдың бастапқы көбіктену технологиялық процесін;</w:t>
      </w:r>
    </w:p>
    <w:bookmarkEnd w:id="10097"/>
    <w:bookmarkStart w:name="z10114" w:id="10098"/>
    <w:p>
      <w:pPr>
        <w:spacing w:after="0"/>
        <w:ind w:left="0"/>
        <w:jc w:val="both"/>
      </w:pPr>
      <w:r>
        <w:rPr>
          <w:rFonts w:ascii="Times New Roman"/>
          <w:b w:val="false"/>
          <w:i w:val="false"/>
          <w:color w:val="000000"/>
          <w:sz w:val="28"/>
        </w:rPr>
        <w:t>
      салмақ дозаторын, шнектік қоректендіргіш және қызмет көрсетілетін жабдықтарды пайдалану ережелері мен амал принциптерін;</w:t>
      </w:r>
    </w:p>
    <w:bookmarkEnd w:id="10098"/>
    <w:bookmarkStart w:name="z10115" w:id="10099"/>
    <w:p>
      <w:pPr>
        <w:spacing w:after="0"/>
        <w:ind w:left="0"/>
        <w:jc w:val="both"/>
      </w:pPr>
      <w:r>
        <w:rPr>
          <w:rFonts w:ascii="Times New Roman"/>
          <w:b w:val="false"/>
          <w:i w:val="false"/>
          <w:color w:val="000000"/>
          <w:sz w:val="28"/>
        </w:rPr>
        <w:t>
      қызмет көрсетілетін жабдықтардың сигнализациялау мен электрблоктау схемасын;</w:t>
      </w:r>
    </w:p>
    <w:bookmarkEnd w:id="10099"/>
    <w:bookmarkStart w:name="z10116" w:id="10100"/>
    <w:p>
      <w:pPr>
        <w:spacing w:after="0"/>
        <w:ind w:left="0"/>
        <w:jc w:val="both"/>
      </w:pPr>
      <w:r>
        <w:rPr>
          <w:rFonts w:ascii="Times New Roman"/>
          <w:b w:val="false"/>
          <w:i w:val="false"/>
          <w:color w:val="000000"/>
          <w:sz w:val="28"/>
        </w:rPr>
        <w:t>
      қолданылатын компьютер құрылғылары мен жұмыс ережелерін;</w:t>
      </w:r>
    </w:p>
    <w:bookmarkEnd w:id="10100"/>
    <w:bookmarkStart w:name="z10117" w:id="10101"/>
    <w:p>
      <w:pPr>
        <w:spacing w:after="0"/>
        <w:ind w:left="0"/>
        <w:jc w:val="both"/>
      </w:pPr>
      <w:r>
        <w:rPr>
          <w:rFonts w:ascii="Times New Roman"/>
          <w:b w:val="false"/>
          <w:i w:val="false"/>
          <w:color w:val="000000"/>
          <w:sz w:val="28"/>
        </w:rPr>
        <w:t>
      көбіктенген полистиролдың сарылатын сүрлемдерін толтыру тәртібін;</w:t>
      </w:r>
    </w:p>
    <w:bookmarkEnd w:id="10101"/>
    <w:bookmarkStart w:name="z10118" w:id="10102"/>
    <w:p>
      <w:pPr>
        <w:spacing w:after="0"/>
        <w:ind w:left="0"/>
        <w:jc w:val="both"/>
      </w:pPr>
      <w:r>
        <w:rPr>
          <w:rFonts w:ascii="Times New Roman"/>
          <w:b w:val="false"/>
          <w:i w:val="false"/>
          <w:color w:val="000000"/>
          <w:sz w:val="28"/>
        </w:rPr>
        <w:t>
      араластыру рецептурасын, өнім даярлығын анықтау әдістерін;</w:t>
      </w:r>
    </w:p>
    <w:bookmarkEnd w:id="10102"/>
    <w:bookmarkStart w:name="z10119" w:id="10103"/>
    <w:p>
      <w:pPr>
        <w:spacing w:after="0"/>
        <w:ind w:left="0"/>
        <w:jc w:val="both"/>
      </w:pPr>
      <w:r>
        <w:rPr>
          <w:rFonts w:ascii="Times New Roman"/>
          <w:b w:val="false"/>
          <w:i w:val="false"/>
          <w:color w:val="000000"/>
          <w:sz w:val="28"/>
        </w:rPr>
        <w:t>
      қызмет көрсетілетін жабдық жұмысындағы ақаулықтарды жою тәсілдерін.</w:t>
      </w:r>
    </w:p>
    <w:bookmarkEnd w:id="10103"/>
    <w:bookmarkStart w:name="z10120" w:id="10104"/>
    <w:p>
      <w:pPr>
        <w:spacing w:after="0"/>
        <w:ind w:left="0"/>
        <w:jc w:val="left"/>
      </w:pPr>
      <w:r>
        <w:rPr>
          <w:rFonts w:ascii="Times New Roman"/>
          <w:b/>
          <w:i w:val="false"/>
          <w:color w:val="000000"/>
        </w:rPr>
        <w:t xml:space="preserve"> 10-параграф. Көбіктастарды көбіктендіруші аппаратшысы, 6-разряд</w:t>
      </w:r>
    </w:p>
    <w:bookmarkEnd w:id="10104"/>
    <w:bookmarkStart w:name="z10121" w:id="10105"/>
    <w:p>
      <w:pPr>
        <w:spacing w:after="0"/>
        <w:ind w:left="0"/>
        <w:jc w:val="both"/>
      </w:pPr>
      <w:r>
        <w:rPr>
          <w:rFonts w:ascii="Times New Roman"/>
          <w:b w:val="false"/>
          <w:i w:val="false"/>
          <w:color w:val="000000"/>
          <w:sz w:val="28"/>
        </w:rPr>
        <w:t>
      22. Жұмыс сипаттамасы:</w:t>
      </w:r>
    </w:p>
    <w:bookmarkEnd w:id="10105"/>
    <w:bookmarkStart w:name="z10122" w:id="10106"/>
    <w:p>
      <w:pPr>
        <w:spacing w:after="0"/>
        <w:ind w:left="0"/>
        <w:jc w:val="both"/>
      </w:pPr>
      <w:r>
        <w:rPr>
          <w:rFonts w:ascii="Times New Roman"/>
          <w:b w:val="false"/>
          <w:i w:val="false"/>
          <w:color w:val="000000"/>
          <w:sz w:val="28"/>
        </w:rPr>
        <w:t>
      полистиролды бастапқы көбіктендіру технологиялық процесін жүргізу және көбіктендіру алды құрылғысына шикізатты жүктеу және мөлшерлеу процесін басқару пультімен жүргізу;</w:t>
      </w:r>
    </w:p>
    <w:bookmarkEnd w:id="10106"/>
    <w:bookmarkStart w:name="z10123" w:id="10107"/>
    <w:p>
      <w:pPr>
        <w:spacing w:after="0"/>
        <w:ind w:left="0"/>
        <w:jc w:val="both"/>
      </w:pPr>
      <w:r>
        <w:rPr>
          <w:rFonts w:ascii="Times New Roman"/>
          <w:b w:val="false"/>
          <w:i w:val="false"/>
          <w:color w:val="000000"/>
          <w:sz w:val="28"/>
        </w:rPr>
        <w:t>
      полистиролдың бастапқы көбіктенуінің технологиялық сызығын автоматты жұмыс режиміне баптау;</w:t>
      </w:r>
    </w:p>
    <w:bookmarkEnd w:id="10107"/>
    <w:bookmarkStart w:name="z10124" w:id="10108"/>
    <w:p>
      <w:pPr>
        <w:spacing w:after="0"/>
        <w:ind w:left="0"/>
        <w:jc w:val="both"/>
      </w:pPr>
      <w:r>
        <w:rPr>
          <w:rFonts w:ascii="Times New Roman"/>
          <w:b w:val="false"/>
          <w:i w:val="false"/>
          <w:color w:val="000000"/>
          <w:sz w:val="28"/>
        </w:rPr>
        <w:t>
      шлюздік қоректендіргіш, көбіктендіру алды тораптары, қайнап жатқан қабаттағы кептіргіш, көбіктендіру камералары, дайын өнімді өлшеуге арналған электронды таразылар жұмыстарының координациясы;</w:t>
      </w:r>
    </w:p>
    <w:bookmarkEnd w:id="10108"/>
    <w:bookmarkStart w:name="z10125" w:id="10109"/>
    <w:p>
      <w:pPr>
        <w:spacing w:after="0"/>
        <w:ind w:left="0"/>
        <w:jc w:val="both"/>
      </w:pPr>
      <w:r>
        <w:rPr>
          <w:rFonts w:ascii="Times New Roman"/>
          <w:b w:val="false"/>
          <w:i w:val="false"/>
          <w:color w:val="000000"/>
          <w:sz w:val="28"/>
        </w:rPr>
        <w:t>
      көбіктендіру процесінің технологиялық параметрлерін компьютер жадына енгізу: мөлшерленетін материал санын, бу қысымын, полистиролдың көбіктену уақытын, оның тұрақтану мен кебу уақытын;</w:t>
      </w:r>
    </w:p>
    <w:bookmarkEnd w:id="10109"/>
    <w:bookmarkStart w:name="z10126" w:id="10110"/>
    <w:p>
      <w:pPr>
        <w:spacing w:after="0"/>
        <w:ind w:left="0"/>
        <w:jc w:val="both"/>
      </w:pPr>
      <w:r>
        <w:rPr>
          <w:rFonts w:ascii="Times New Roman"/>
          <w:b w:val="false"/>
          <w:i w:val="false"/>
          <w:color w:val="000000"/>
          <w:sz w:val="28"/>
        </w:rPr>
        <w:t>
      орнатылған технологиялық режимді бақылау;</w:t>
      </w:r>
    </w:p>
    <w:bookmarkEnd w:id="10110"/>
    <w:bookmarkStart w:name="z10127" w:id="10111"/>
    <w:p>
      <w:pPr>
        <w:spacing w:after="0"/>
        <w:ind w:left="0"/>
        <w:jc w:val="both"/>
      </w:pPr>
      <w:r>
        <w:rPr>
          <w:rFonts w:ascii="Times New Roman"/>
          <w:b w:val="false"/>
          <w:i w:val="false"/>
          <w:color w:val="000000"/>
          <w:sz w:val="28"/>
        </w:rPr>
        <w:t>
      қолданылатын шикізат пен алынған өнім өнімділігінің шығын есебі;</w:t>
      </w:r>
    </w:p>
    <w:bookmarkEnd w:id="10111"/>
    <w:bookmarkStart w:name="z10128" w:id="10112"/>
    <w:p>
      <w:pPr>
        <w:spacing w:after="0"/>
        <w:ind w:left="0"/>
        <w:jc w:val="both"/>
      </w:pPr>
      <w:r>
        <w:rPr>
          <w:rFonts w:ascii="Times New Roman"/>
          <w:b w:val="false"/>
          <w:i w:val="false"/>
          <w:color w:val="000000"/>
          <w:sz w:val="28"/>
        </w:rPr>
        <w:t>
      технологиялық журналда жазба жүргізу;</w:t>
      </w:r>
    </w:p>
    <w:bookmarkEnd w:id="10112"/>
    <w:bookmarkStart w:name="z10129" w:id="10113"/>
    <w:p>
      <w:pPr>
        <w:spacing w:after="0"/>
        <w:ind w:left="0"/>
        <w:jc w:val="both"/>
      </w:pPr>
      <w:r>
        <w:rPr>
          <w:rFonts w:ascii="Times New Roman"/>
          <w:b w:val="false"/>
          <w:i w:val="false"/>
          <w:color w:val="000000"/>
          <w:sz w:val="28"/>
        </w:rPr>
        <w:t>
      қызмет көрсетілетін жабдық жұмысындағы ақаулықтарды жою.</w:t>
      </w:r>
    </w:p>
    <w:bookmarkEnd w:id="10113"/>
    <w:bookmarkStart w:name="z10130" w:id="10114"/>
    <w:p>
      <w:pPr>
        <w:spacing w:after="0"/>
        <w:ind w:left="0"/>
        <w:jc w:val="both"/>
      </w:pPr>
      <w:r>
        <w:rPr>
          <w:rFonts w:ascii="Times New Roman"/>
          <w:b w:val="false"/>
          <w:i w:val="false"/>
          <w:color w:val="000000"/>
          <w:sz w:val="28"/>
        </w:rPr>
        <w:t>
      23. Білуге тиіс:</w:t>
      </w:r>
    </w:p>
    <w:bookmarkEnd w:id="10114"/>
    <w:bookmarkStart w:name="z10131" w:id="10115"/>
    <w:p>
      <w:pPr>
        <w:spacing w:after="0"/>
        <w:ind w:left="0"/>
        <w:jc w:val="both"/>
      </w:pPr>
      <w:r>
        <w:rPr>
          <w:rFonts w:ascii="Times New Roman"/>
          <w:b w:val="false"/>
          <w:i w:val="false"/>
          <w:color w:val="000000"/>
          <w:sz w:val="28"/>
        </w:rPr>
        <w:t>
      полистиролдың бастапқы көбіктену технологиялық процесін;</w:t>
      </w:r>
    </w:p>
    <w:bookmarkEnd w:id="10115"/>
    <w:bookmarkStart w:name="z10132" w:id="10116"/>
    <w:p>
      <w:pPr>
        <w:spacing w:after="0"/>
        <w:ind w:left="0"/>
        <w:jc w:val="both"/>
      </w:pPr>
      <w:r>
        <w:rPr>
          <w:rFonts w:ascii="Times New Roman"/>
          <w:b w:val="false"/>
          <w:i w:val="false"/>
          <w:color w:val="000000"/>
          <w:sz w:val="28"/>
        </w:rPr>
        <w:t>
      қызмет көрсетілетін жабдықты қолдану ережесін;</w:t>
      </w:r>
    </w:p>
    <w:bookmarkEnd w:id="10116"/>
    <w:bookmarkStart w:name="z10133" w:id="10117"/>
    <w:p>
      <w:pPr>
        <w:spacing w:after="0"/>
        <w:ind w:left="0"/>
        <w:jc w:val="both"/>
      </w:pPr>
      <w:r>
        <w:rPr>
          <w:rFonts w:ascii="Times New Roman"/>
          <w:b w:val="false"/>
          <w:i w:val="false"/>
          <w:color w:val="000000"/>
          <w:sz w:val="28"/>
        </w:rPr>
        <w:t>
      реттелетін сақтандырғыш арматурасының міндеттерін;</w:t>
      </w:r>
    </w:p>
    <w:bookmarkEnd w:id="10117"/>
    <w:bookmarkStart w:name="z10134" w:id="10118"/>
    <w:p>
      <w:pPr>
        <w:spacing w:after="0"/>
        <w:ind w:left="0"/>
        <w:jc w:val="both"/>
      </w:pPr>
      <w:r>
        <w:rPr>
          <w:rFonts w:ascii="Times New Roman"/>
          <w:b w:val="false"/>
          <w:i w:val="false"/>
          <w:color w:val="000000"/>
          <w:sz w:val="28"/>
        </w:rPr>
        <w:t>
      құрылғысын және принциптерін, қауіпсіздік құрылғыларының сигнализация және электрблоктау сызбасын;</w:t>
      </w:r>
    </w:p>
    <w:bookmarkEnd w:id="10118"/>
    <w:bookmarkStart w:name="z10135" w:id="10119"/>
    <w:p>
      <w:pPr>
        <w:spacing w:after="0"/>
        <w:ind w:left="0"/>
        <w:jc w:val="both"/>
      </w:pPr>
      <w:r>
        <w:rPr>
          <w:rFonts w:ascii="Times New Roman"/>
          <w:b w:val="false"/>
          <w:i w:val="false"/>
          <w:color w:val="000000"/>
          <w:sz w:val="28"/>
        </w:rPr>
        <w:t>
      желдеткіштерді іске қосу тәртібін, көбіктенген полистиролды сарылану сүрлеміне жеткізу;</w:t>
      </w:r>
    </w:p>
    <w:bookmarkEnd w:id="10119"/>
    <w:bookmarkStart w:name="z10136" w:id="10120"/>
    <w:p>
      <w:pPr>
        <w:spacing w:after="0"/>
        <w:ind w:left="0"/>
        <w:jc w:val="both"/>
      </w:pPr>
      <w:r>
        <w:rPr>
          <w:rFonts w:ascii="Times New Roman"/>
          <w:b w:val="false"/>
          <w:i w:val="false"/>
          <w:color w:val="000000"/>
          <w:sz w:val="28"/>
        </w:rPr>
        <w:t>
      қызмет көрсетілетін жабдық жұмысындағы ақаулықтарды жою тәсілдерін.</w:t>
      </w:r>
    </w:p>
    <w:bookmarkEnd w:id="10120"/>
    <w:bookmarkStart w:name="z10137" w:id="10121"/>
    <w:p>
      <w:pPr>
        <w:spacing w:after="0"/>
        <w:ind w:left="0"/>
        <w:jc w:val="left"/>
      </w:pPr>
      <w:r>
        <w:rPr>
          <w:rFonts w:ascii="Times New Roman"/>
          <w:b/>
          <w:i w:val="false"/>
          <w:color w:val="000000"/>
        </w:rPr>
        <w:t xml:space="preserve"> 11-параграф. Көшіру аппаратшысы, 4-разряд</w:t>
      </w:r>
    </w:p>
    <w:bookmarkEnd w:id="10121"/>
    <w:bookmarkStart w:name="z10138" w:id="10122"/>
    <w:p>
      <w:pPr>
        <w:spacing w:after="0"/>
        <w:ind w:left="0"/>
        <w:jc w:val="both"/>
      </w:pPr>
      <w:r>
        <w:rPr>
          <w:rFonts w:ascii="Times New Roman"/>
          <w:b w:val="false"/>
          <w:i w:val="false"/>
          <w:color w:val="000000"/>
          <w:sz w:val="28"/>
        </w:rPr>
        <w:t>
      24. Жұмыс сипаттамасы:</w:t>
      </w:r>
    </w:p>
    <w:bookmarkEnd w:id="10122"/>
    <w:bookmarkStart w:name="z10139" w:id="10123"/>
    <w:p>
      <w:pPr>
        <w:spacing w:after="0"/>
        <w:ind w:left="0"/>
        <w:jc w:val="both"/>
      </w:pPr>
      <w:r>
        <w:rPr>
          <w:rFonts w:ascii="Times New Roman"/>
          <w:b w:val="false"/>
          <w:i w:val="false"/>
          <w:color w:val="000000"/>
          <w:sz w:val="28"/>
        </w:rPr>
        <w:t>
      технологиялық процесті ендіру арқылы қарапайым эфир целлюлоздары (этилцеллюлоздер) біліктілігі едәуір жоғары аппаратшы басшылығымен балқытылған лакты қондыру немесе ацетонға поликарбонатты лакты технологиялық процес арқылы қондыру;</w:t>
      </w:r>
    </w:p>
    <w:bookmarkEnd w:id="10123"/>
    <w:bookmarkStart w:name="z10140" w:id="10124"/>
    <w:p>
      <w:pPr>
        <w:spacing w:after="0"/>
        <w:ind w:left="0"/>
        <w:jc w:val="both"/>
      </w:pPr>
      <w:r>
        <w:rPr>
          <w:rFonts w:ascii="Times New Roman"/>
          <w:b w:val="false"/>
          <w:i w:val="false"/>
          <w:color w:val="000000"/>
          <w:sz w:val="28"/>
        </w:rPr>
        <w:t>
      қондырғышты жұмысқа дайындау;</w:t>
      </w:r>
    </w:p>
    <w:bookmarkEnd w:id="10124"/>
    <w:bookmarkStart w:name="z10141" w:id="10125"/>
    <w:p>
      <w:pPr>
        <w:spacing w:after="0"/>
        <w:ind w:left="0"/>
        <w:jc w:val="both"/>
      </w:pPr>
      <w:r>
        <w:rPr>
          <w:rFonts w:ascii="Times New Roman"/>
          <w:b w:val="false"/>
          <w:i w:val="false"/>
          <w:color w:val="000000"/>
          <w:sz w:val="28"/>
        </w:rPr>
        <w:t>
      көшіру аппаратын реагенттермен жүктеу, көшіру процесін бақылау-өлшеу аспаптарымен бақылау немесе көзбен шолу;</w:t>
      </w:r>
    </w:p>
    <w:bookmarkEnd w:id="10125"/>
    <w:bookmarkStart w:name="z10142" w:id="10126"/>
    <w:p>
      <w:pPr>
        <w:spacing w:after="0"/>
        <w:ind w:left="0"/>
        <w:jc w:val="both"/>
      </w:pPr>
      <w:r>
        <w:rPr>
          <w:rFonts w:ascii="Times New Roman"/>
          <w:b w:val="false"/>
          <w:i w:val="false"/>
          <w:color w:val="000000"/>
          <w:sz w:val="28"/>
        </w:rPr>
        <w:t>
      сынаманы сұрыптау және бақылау анализдерін жүргізу;</w:t>
      </w:r>
    </w:p>
    <w:bookmarkEnd w:id="10126"/>
    <w:bookmarkStart w:name="z10143" w:id="10127"/>
    <w:p>
      <w:pPr>
        <w:spacing w:after="0"/>
        <w:ind w:left="0"/>
        <w:jc w:val="both"/>
      </w:pPr>
      <w:r>
        <w:rPr>
          <w:rFonts w:ascii="Times New Roman"/>
          <w:b w:val="false"/>
          <w:i w:val="false"/>
          <w:color w:val="000000"/>
          <w:sz w:val="28"/>
        </w:rPr>
        <w:t>
      поликарбонатты лагын көшіру процесін жүргізу барысында компоненттерді есепке алу;</w:t>
      </w:r>
    </w:p>
    <w:bookmarkEnd w:id="10127"/>
    <w:bookmarkStart w:name="z10144" w:id="10128"/>
    <w:p>
      <w:pPr>
        <w:spacing w:after="0"/>
        <w:ind w:left="0"/>
        <w:jc w:val="both"/>
      </w:pPr>
      <w:r>
        <w:rPr>
          <w:rFonts w:ascii="Times New Roman"/>
          <w:b w:val="false"/>
          <w:i w:val="false"/>
          <w:color w:val="000000"/>
          <w:sz w:val="28"/>
        </w:rPr>
        <w:t>
      көшіруші аппараттар мен қосалқы механизмдерде жұмыс жасау;</w:t>
      </w:r>
    </w:p>
    <w:bookmarkEnd w:id="10128"/>
    <w:bookmarkStart w:name="z10145" w:id="10129"/>
    <w:p>
      <w:pPr>
        <w:spacing w:after="0"/>
        <w:ind w:left="0"/>
        <w:jc w:val="both"/>
      </w:pPr>
      <w:r>
        <w:rPr>
          <w:rFonts w:ascii="Times New Roman"/>
          <w:b w:val="false"/>
          <w:i w:val="false"/>
          <w:color w:val="000000"/>
          <w:sz w:val="28"/>
        </w:rPr>
        <w:t>
      жабдықтарды ағымдағы жөңдеуде қатынасу.</w:t>
      </w:r>
    </w:p>
    <w:bookmarkEnd w:id="10129"/>
    <w:bookmarkStart w:name="z10146" w:id="10130"/>
    <w:p>
      <w:pPr>
        <w:spacing w:after="0"/>
        <w:ind w:left="0"/>
        <w:jc w:val="both"/>
      </w:pPr>
      <w:r>
        <w:rPr>
          <w:rFonts w:ascii="Times New Roman"/>
          <w:b w:val="false"/>
          <w:i w:val="false"/>
          <w:color w:val="000000"/>
          <w:sz w:val="28"/>
        </w:rPr>
        <w:t>
      25. Білуге тиіс:</w:t>
      </w:r>
    </w:p>
    <w:bookmarkEnd w:id="10130"/>
    <w:bookmarkStart w:name="z10147" w:id="10131"/>
    <w:p>
      <w:pPr>
        <w:spacing w:after="0"/>
        <w:ind w:left="0"/>
        <w:jc w:val="both"/>
      </w:pPr>
      <w:r>
        <w:rPr>
          <w:rFonts w:ascii="Times New Roman"/>
          <w:b w:val="false"/>
          <w:i w:val="false"/>
          <w:color w:val="000000"/>
          <w:sz w:val="28"/>
        </w:rPr>
        <w:t>
      көшірудің технологиялық процесін;</w:t>
      </w:r>
    </w:p>
    <w:bookmarkEnd w:id="10131"/>
    <w:bookmarkStart w:name="z10148" w:id="10132"/>
    <w:p>
      <w:pPr>
        <w:spacing w:after="0"/>
        <w:ind w:left="0"/>
        <w:jc w:val="both"/>
      </w:pPr>
      <w:r>
        <w:rPr>
          <w:rFonts w:ascii="Times New Roman"/>
          <w:b w:val="false"/>
          <w:i w:val="false"/>
          <w:color w:val="000000"/>
          <w:sz w:val="28"/>
        </w:rPr>
        <w:t>
      жұмыс жасап жатқан аппараттардың, механизмдер мен бақылау-өлшеу аспаптарының құрылғыларын;</w:t>
      </w:r>
    </w:p>
    <w:bookmarkEnd w:id="10132"/>
    <w:bookmarkStart w:name="z10149" w:id="10133"/>
    <w:p>
      <w:pPr>
        <w:spacing w:after="0"/>
        <w:ind w:left="0"/>
        <w:jc w:val="both"/>
      </w:pPr>
      <w:r>
        <w:rPr>
          <w:rFonts w:ascii="Times New Roman"/>
          <w:b w:val="false"/>
          <w:i w:val="false"/>
          <w:color w:val="000000"/>
          <w:sz w:val="28"/>
        </w:rPr>
        <w:t>
      пайда болған химиялық реакциялардың негізін;</w:t>
      </w:r>
    </w:p>
    <w:bookmarkEnd w:id="10133"/>
    <w:bookmarkStart w:name="z10150" w:id="10134"/>
    <w:p>
      <w:pPr>
        <w:spacing w:after="0"/>
        <w:ind w:left="0"/>
        <w:jc w:val="both"/>
      </w:pPr>
      <w:r>
        <w:rPr>
          <w:rFonts w:ascii="Times New Roman"/>
          <w:b w:val="false"/>
          <w:i w:val="false"/>
          <w:color w:val="000000"/>
          <w:sz w:val="28"/>
        </w:rPr>
        <w:t>
      сынаманы сұрыптаудың ережелерін, анализдер жасау.</w:t>
      </w:r>
    </w:p>
    <w:bookmarkEnd w:id="10134"/>
    <w:bookmarkStart w:name="z10151" w:id="10135"/>
    <w:p>
      <w:pPr>
        <w:spacing w:after="0"/>
        <w:ind w:left="0"/>
        <w:jc w:val="left"/>
      </w:pPr>
      <w:r>
        <w:rPr>
          <w:rFonts w:ascii="Times New Roman"/>
          <w:b/>
          <w:i w:val="false"/>
          <w:color w:val="000000"/>
        </w:rPr>
        <w:t xml:space="preserve"> 12-параграф. Көшіру аппаратшысы, 5-разряд</w:t>
      </w:r>
    </w:p>
    <w:bookmarkEnd w:id="10135"/>
    <w:bookmarkStart w:name="z10152" w:id="10136"/>
    <w:p>
      <w:pPr>
        <w:spacing w:after="0"/>
        <w:ind w:left="0"/>
        <w:jc w:val="both"/>
      </w:pPr>
      <w:r>
        <w:rPr>
          <w:rFonts w:ascii="Times New Roman"/>
          <w:b w:val="false"/>
          <w:i w:val="false"/>
          <w:color w:val="000000"/>
          <w:sz w:val="28"/>
        </w:rPr>
        <w:t>
      26. Жұмыс сипаттамасы:</w:t>
      </w:r>
    </w:p>
    <w:bookmarkEnd w:id="10136"/>
    <w:bookmarkStart w:name="z10153" w:id="10137"/>
    <w:p>
      <w:pPr>
        <w:spacing w:after="0"/>
        <w:ind w:left="0"/>
        <w:jc w:val="both"/>
      </w:pPr>
      <w:r>
        <w:rPr>
          <w:rFonts w:ascii="Times New Roman"/>
          <w:b w:val="false"/>
          <w:i w:val="false"/>
          <w:color w:val="000000"/>
          <w:sz w:val="28"/>
        </w:rPr>
        <w:t>
      технологиялық процесті қондыру арқылы қарапайым эфир целлюлоздары (этилцеллюлоздер) біліктілігі едәуір жоғары аппаратшы басшылығымен балқытылған лакты қондыру немесе технологиялық процес арқылы күрделі эфирлер целлюлоздарды (этилцеллюлоздер және триацетатцеллюлоздер) қондыру;</w:t>
      </w:r>
    </w:p>
    <w:bookmarkEnd w:id="10137"/>
    <w:bookmarkStart w:name="z10154" w:id="10138"/>
    <w:p>
      <w:pPr>
        <w:spacing w:after="0"/>
        <w:ind w:left="0"/>
        <w:jc w:val="both"/>
      </w:pPr>
      <w:r>
        <w:rPr>
          <w:rFonts w:ascii="Times New Roman"/>
          <w:b w:val="false"/>
          <w:i w:val="false"/>
          <w:color w:val="000000"/>
          <w:sz w:val="28"/>
        </w:rPr>
        <w:t xml:space="preserve">
      целлюлозаның күрделі эфирін көшіру процесін жүргізу барысында көшіру аппараттарын герметикалау және даярлау, бақылау-өлшеу аспаптары көрсеткіштерінің дұрыстығын тексеру, өлшеуіштерді, сорғыштарды, </w:t>
      </w:r>
    </w:p>
    <w:bookmarkEnd w:id="10138"/>
    <w:bookmarkStart w:name="z10155" w:id="10139"/>
    <w:p>
      <w:pPr>
        <w:spacing w:after="0"/>
        <w:ind w:left="0"/>
        <w:jc w:val="both"/>
      </w:pPr>
      <w:r>
        <w:rPr>
          <w:rFonts w:ascii="Times New Roman"/>
          <w:b w:val="false"/>
          <w:i w:val="false"/>
          <w:color w:val="000000"/>
          <w:sz w:val="28"/>
        </w:rPr>
        <w:t>
      құбырларды, уатқыштарды даярлау;</w:t>
      </w:r>
    </w:p>
    <w:bookmarkEnd w:id="10139"/>
    <w:bookmarkStart w:name="z10156" w:id="10140"/>
    <w:p>
      <w:pPr>
        <w:spacing w:after="0"/>
        <w:ind w:left="0"/>
        <w:jc w:val="both"/>
      </w:pPr>
      <w:r>
        <w:rPr>
          <w:rFonts w:ascii="Times New Roman"/>
          <w:b w:val="false"/>
          <w:i w:val="false"/>
          <w:color w:val="000000"/>
          <w:sz w:val="28"/>
        </w:rPr>
        <w:t>
      көшіру аппаратына жүктеу үшін шикізаттарды даярлау;</w:t>
      </w:r>
    </w:p>
    <w:bookmarkEnd w:id="10140"/>
    <w:bookmarkStart w:name="z10157" w:id="10141"/>
    <w:p>
      <w:pPr>
        <w:spacing w:after="0"/>
        <w:ind w:left="0"/>
        <w:jc w:val="both"/>
      </w:pPr>
      <w:r>
        <w:rPr>
          <w:rFonts w:ascii="Times New Roman"/>
          <w:b w:val="false"/>
          <w:i w:val="false"/>
          <w:color w:val="000000"/>
          <w:sz w:val="28"/>
        </w:rPr>
        <w:t>
      көшіру аппаратына шикізатты жүктеу;</w:t>
      </w:r>
    </w:p>
    <w:bookmarkEnd w:id="10141"/>
    <w:bookmarkStart w:name="z10158" w:id="10142"/>
    <w:p>
      <w:pPr>
        <w:spacing w:after="0"/>
        <w:ind w:left="0"/>
        <w:jc w:val="both"/>
      </w:pPr>
      <w:r>
        <w:rPr>
          <w:rFonts w:ascii="Times New Roman"/>
          <w:b w:val="false"/>
          <w:i w:val="false"/>
          <w:color w:val="000000"/>
          <w:sz w:val="28"/>
        </w:rPr>
        <w:t>
      ыстық буды жіберу;</w:t>
      </w:r>
    </w:p>
    <w:bookmarkEnd w:id="10142"/>
    <w:bookmarkStart w:name="z10159" w:id="10143"/>
    <w:p>
      <w:pPr>
        <w:spacing w:after="0"/>
        <w:ind w:left="0"/>
        <w:jc w:val="both"/>
      </w:pPr>
      <w:r>
        <w:rPr>
          <w:rFonts w:ascii="Times New Roman"/>
          <w:b w:val="false"/>
          <w:i w:val="false"/>
          <w:color w:val="000000"/>
          <w:sz w:val="28"/>
        </w:rPr>
        <w:t>
      өнімді шығару;</w:t>
      </w:r>
    </w:p>
    <w:bookmarkEnd w:id="10143"/>
    <w:bookmarkStart w:name="z10160" w:id="10144"/>
    <w:p>
      <w:pPr>
        <w:spacing w:after="0"/>
        <w:ind w:left="0"/>
        <w:jc w:val="both"/>
      </w:pPr>
      <w:r>
        <w:rPr>
          <w:rFonts w:ascii="Times New Roman"/>
          <w:b w:val="false"/>
          <w:i w:val="false"/>
          <w:color w:val="000000"/>
          <w:sz w:val="28"/>
        </w:rPr>
        <w:t>
      дайын өнімді сүзу, тазалау, бейтараптандыру мен тұрақтандыру;</w:t>
      </w:r>
    </w:p>
    <w:bookmarkEnd w:id="10144"/>
    <w:bookmarkStart w:name="z10161" w:id="10145"/>
    <w:p>
      <w:pPr>
        <w:spacing w:after="0"/>
        <w:ind w:left="0"/>
        <w:jc w:val="both"/>
      </w:pPr>
      <w:r>
        <w:rPr>
          <w:rFonts w:ascii="Times New Roman"/>
          <w:b w:val="false"/>
          <w:i w:val="false"/>
          <w:color w:val="000000"/>
          <w:sz w:val="28"/>
        </w:rPr>
        <w:t>
      дайын өнімді уату;</w:t>
      </w:r>
    </w:p>
    <w:bookmarkEnd w:id="10145"/>
    <w:bookmarkStart w:name="z10162" w:id="10146"/>
    <w:p>
      <w:pPr>
        <w:spacing w:after="0"/>
        <w:ind w:left="0"/>
        <w:jc w:val="both"/>
      </w:pPr>
      <w:r>
        <w:rPr>
          <w:rFonts w:ascii="Times New Roman"/>
          <w:b w:val="false"/>
          <w:i w:val="false"/>
          <w:color w:val="000000"/>
          <w:sz w:val="28"/>
        </w:rPr>
        <w:t>
      ұшатын заттарды жинақтау және айдау, бақылау-өлшеу аспаптары көрсеткіштерімен технологиялық процесті реттеу және бақылау;</w:t>
      </w:r>
    </w:p>
    <w:bookmarkEnd w:id="10146"/>
    <w:bookmarkStart w:name="z10163" w:id="10147"/>
    <w:p>
      <w:pPr>
        <w:spacing w:after="0"/>
        <w:ind w:left="0"/>
        <w:jc w:val="both"/>
      </w:pPr>
      <w:r>
        <w:rPr>
          <w:rFonts w:ascii="Times New Roman"/>
          <w:b w:val="false"/>
          <w:i w:val="false"/>
          <w:color w:val="000000"/>
          <w:sz w:val="28"/>
        </w:rPr>
        <w:t>
      мөлшерлеуіш, өлшеуіш, сорғыш құралдары мен коммуникация системасында жұмыс жасау;</w:t>
      </w:r>
    </w:p>
    <w:bookmarkEnd w:id="10147"/>
    <w:bookmarkStart w:name="z10164" w:id="10148"/>
    <w:p>
      <w:pPr>
        <w:spacing w:after="0"/>
        <w:ind w:left="0"/>
        <w:jc w:val="both"/>
      </w:pPr>
      <w:r>
        <w:rPr>
          <w:rFonts w:ascii="Times New Roman"/>
          <w:b w:val="false"/>
          <w:i w:val="false"/>
          <w:color w:val="000000"/>
          <w:sz w:val="28"/>
        </w:rPr>
        <w:t>
      негізгі технологиялық жабдықтардың жұмыс жасау барысындағы ақаулықтарды шеттету;</w:t>
      </w:r>
    </w:p>
    <w:bookmarkEnd w:id="10148"/>
    <w:bookmarkStart w:name="z10165" w:id="10149"/>
    <w:p>
      <w:pPr>
        <w:spacing w:after="0"/>
        <w:ind w:left="0"/>
        <w:jc w:val="both"/>
      </w:pPr>
      <w:r>
        <w:rPr>
          <w:rFonts w:ascii="Times New Roman"/>
          <w:b w:val="false"/>
          <w:i w:val="false"/>
          <w:color w:val="000000"/>
          <w:sz w:val="28"/>
        </w:rPr>
        <w:t>
      өндіріс журналына жазба жүргізу.</w:t>
      </w:r>
    </w:p>
    <w:bookmarkEnd w:id="10149"/>
    <w:bookmarkStart w:name="z10166" w:id="10150"/>
    <w:p>
      <w:pPr>
        <w:spacing w:after="0"/>
        <w:ind w:left="0"/>
        <w:jc w:val="both"/>
      </w:pPr>
      <w:r>
        <w:rPr>
          <w:rFonts w:ascii="Times New Roman"/>
          <w:b w:val="false"/>
          <w:i w:val="false"/>
          <w:color w:val="000000"/>
          <w:sz w:val="28"/>
        </w:rPr>
        <w:t>
      27. Білуге тиіс:</w:t>
      </w:r>
    </w:p>
    <w:bookmarkEnd w:id="10150"/>
    <w:bookmarkStart w:name="z10167" w:id="10151"/>
    <w:p>
      <w:pPr>
        <w:spacing w:after="0"/>
        <w:ind w:left="0"/>
        <w:jc w:val="both"/>
      </w:pPr>
      <w:r>
        <w:rPr>
          <w:rFonts w:ascii="Times New Roman"/>
          <w:b w:val="false"/>
          <w:i w:val="false"/>
          <w:color w:val="000000"/>
          <w:sz w:val="28"/>
        </w:rPr>
        <w:t>
      өндірістің технологиялық схемасын;</w:t>
      </w:r>
    </w:p>
    <w:bookmarkEnd w:id="10151"/>
    <w:bookmarkStart w:name="z10168" w:id="10152"/>
    <w:p>
      <w:pPr>
        <w:spacing w:after="0"/>
        <w:ind w:left="0"/>
        <w:jc w:val="both"/>
      </w:pPr>
      <w:r>
        <w:rPr>
          <w:rFonts w:ascii="Times New Roman"/>
          <w:b w:val="false"/>
          <w:i w:val="false"/>
          <w:color w:val="000000"/>
          <w:sz w:val="28"/>
        </w:rPr>
        <w:t>
      технологиялық процес бағытының реттеу ережелері мен тәртібін;</w:t>
      </w:r>
    </w:p>
    <w:bookmarkEnd w:id="10152"/>
    <w:bookmarkStart w:name="z10169" w:id="10153"/>
    <w:p>
      <w:pPr>
        <w:spacing w:after="0"/>
        <w:ind w:left="0"/>
        <w:jc w:val="both"/>
      </w:pPr>
      <w:r>
        <w:rPr>
          <w:rFonts w:ascii="Times New Roman"/>
          <w:b w:val="false"/>
          <w:i w:val="false"/>
          <w:color w:val="000000"/>
          <w:sz w:val="28"/>
        </w:rPr>
        <w:t>
      негізгі және қосалқы жабдықтардың жұмыс жасау принціптері мен құрылғыларын;</w:t>
      </w:r>
    </w:p>
    <w:bookmarkEnd w:id="10153"/>
    <w:bookmarkStart w:name="z10170" w:id="10154"/>
    <w:p>
      <w:pPr>
        <w:spacing w:after="0"/>
        <w:ind w:left="0"/>
        <w:jc w:val="both"/>
      </w:pPr>
      <w:r>
        <w:rPr>
          <w:rFonts w:ascii="Times New Roman"/>
          <w:b w:val="false"/>
          <w:i w:val="false"/>
          <w:color w:val="000000"/>
          <w:sz w:val="28"/>
        </w:rPr>
        <w:t>
      шикізаттардың физикалық-химиялық қасиеттерін;</w:t>
      </w:r>
    </w:p>
    <w:bookmarkEnd w:id="10154"/>
    <w:bookmarkStart w:name="z10171" w:id="10155"/>
    <w:p>
      <w:pPr>
        <w:spacing w:after="0"/>
        <w:ind w:left="0"/>
        <w:jc w:val="both"/>
      </w:pPr>
      <w:r>
        <w:rPr>
          <w:rFonts w:ascii="Times New Roman"/>
          <w:b w:val="false"/>
          <w:i w:val="false"/>
          <w:color w:val="000000"/>
          <w:sz w:val="28"/>
        </w:rPr>
        <w:t>
      дайын өнімнің техникалық талаптарын.</w:t>
      </w:r>
    </w:p>
    <w:bookmarkEnd w:id="10155"/>
    <w:bookmarkStart w:name="z10172" w:id="10156"/>
    <w:p>
      <w:pPr>
        <w:spacing w:after="0"/>
        <w:ind w:left="0"/>
        <w:jc w:val="left"/>
      </w:pPr>
      <w:r>
        <w:rPr>
          <w:rFonts w:ascii="Times New Roman"/>
          <w:b/>
          <w:i w:val="false"/>
          <w:color w:val="000000"/>
        </w:rPr>
        <w:t xml:space="preserve"> 13-параграф. Көшіру аппаратшысы, 6-разряд</w:t>
      </w:r>
    </w:p>
    <w:bookmarkEnd w:id="10156"/>
    <w:bookmarkStart w:name="z10173" w:id="10157"/>
    <w:p>
      <w:pPr>
        <w:spacing w:after="0"/>
        <w:ind w:left="0"/>
        <w:jc w:val="both"/>
      </w:pPr>
      <w:r>
        <w:rPr>
          <w:rFonts w:ascii="Times New Roman"/>
          <w:b w:val="false"/>
          <w:i w:val="false"/>
          <w:color w:val="000000"/>
          <w:sz w:val="28"/>
        </w:rPr>
        <w:t>
      28. Жұмыс сипаттамасы:</w:t>
      </w:r>
    </w:p>
    <w:bookmarkEnd w:id="10157"/>
    <w:bookmarkStart w:name="z10174" w:id="10158"/>
    <w:p>
      <w:pPr>
        <w:spacing w:after="0"/>
        <w:ind w:left="0"/>
        <w:jc w:val="both"/>
      </w:pPr>
      <w:r>
        <w:rPr>
          <w:rFonts w:ascii="Times New Roman"/>
          <w:b w:val="false"/>
          <w:i w:val="false"/>
          <w:color w:val="000000"/>
          <w:sz w:val="28"/>
        </w:rPr>
        <w:t>
      технологиялық процесті күрделі эфир целлюлоздарын әртүрлі конструкциясын біруақытта күрделі эфир целлюлоздарын қондырып,  біліктілігі едәуір төмен аппаратшыларға басшылық ету және жұмыстарын үйлестіру;</w:t>
      </w:r>
    </w:p>
    <w:bookmarkEnd w:id="10158"/>
    <w:bookmarkStart w:name="z10175" w:id="10159"/>
    <w:p>
      <w:pPr>
        <w:spacing w:after="0"/>
        <w:ind w:left="0"/>
        <w:jc w:val="both"/>
      </w:pPr>
      <w:r>
        <w:rPr>
          <w:rFonts w:ascii="Times New Roman"/>
          <w:b w:val="false"/>
          <w:i w:val="false"/>
          <w:color w:val="000000"/>
          <w:sz w:val="28"/>
        </w:rPr>
        <w:t>
      шикізаттардың, ерітінділердің, жабдықтардың даярлығын бақылау және оларды көшіру аппаратына жүктеу;</w:t>
      </w:r>
    </w:p>
    <w:bookmarkEnd w:id="10159"/>
    <w:bookmarkStart w:name="z10176" w:id="10160"/>
    <w:p>
      <w:pPr>
        <w:spacing w:after="0"/>
        <w:ind w:left="0"/>
        <w:jc w:val="both"/>
      </w:pPr>
      <w:r>
        <w:rPr>
          <w:rFonts w:ascii="Times New Roman"/>
          <w:b w:val="false"/>
          <w:i w:val="false"/>
          <w:color w:val="000000"/>
          <w:sz w:val="28"/>
        </w:rPr>
        <w:t>
      көшіру аппаратына шикізаттар мен ерітінділерді жіберудің температуралық тәртібін реттеу;</w:t>
      </w:r>
    </w:p>
    <w:bookmarkEnd w:id="10160"/>
    <w:bookmarkStart w:name="z10177" w:id="10161"/>
    <w:p>
      <w:pPr>
        <w:spacing w:after="0"/>
        <w:ind w:left="0"/>
        <w:jc w:val="both"/>
      </w:pPr>
      <w:r>
        <w:rPr>
          <w:rFonts w:ascii="Times New Roman"/>
          <w:b w:val="false"/>
          <w:i w:val="false"/>
          <w:color w:val="000000"/>
          <w:sz w:val="28"/>
        </w:rPr>
        <w:t>
      ұшатын заттарды жинақтау, айдау процесін бақылау, шарбаттың сынамасы мен бейтараптандыру ерітіндісі сынамасының анализін сұрыптау;</w:t>
      </w:r>
    </w:p>
    <w:bookmarkEnd w:id="10161"/>
    <w:bookmarkStart w:name="z10178" w:id="10162"/>
    <w:p>
      <w:pPr>
        <w:spacing w:after="0"/>
        <w:ind w:left="0"/>
        <w:jc w:val="both"/>
      </w:pPr>
      <w:r>
        <w:rPr>
          <w:rFonts w:ascii="Times New Roman"/>
          <w:b w:val="false"/>
          <w:i w:val="false"/>
          <w:color w:val="000000"/>
          <w:sz w:val="28"/>
        </w:rPr>
        <w:t>
      бейтараптандыру ерітіндісін даярлау;</w:t>
      </w:r>
    </w:p>
    <w:bookmarkEnd w:id="10162"/>
    <w:bookmarkStart w:name="z10179" w:id="10163"/>
    <w:p>
      <w:pPr>
        <w:spacing w:after="0"/>
        <w:ind w:left="0"/>
        <w:jc w:val="both"/>
      </w:pPr>
      <w:r>
        <w:rPr>
          <w:rFonts w:ascii="Times New Roman"/>
          <w:b w:val="false"/>
          <w:i w:val="false"/>
          <w:color w:val="000000"/>
          <w:sz w:val="28"/>
        </w:rPr>
        <w:t>
      мөлшерлілікті есептеу;</w:t>
      </w:r>
    </w:p>
    <w:bookmarkEnd w:id="10163"/>
    <w:bookmarkStart w:name="z10180" w:id="10164"/>
    <w:p>
      <w:pPr>
        <w:spacing w:after="0"/>
        <w:ind w:left="0"/>
        <w:jc w:val="both"/>
      </w:pPr>
      <w:r>
        <w:rPr>
          <w:rFonts w:ascii="Times New Roman"/>
          <w:b w:val="false"/>
          <w:i w:val="false"/>
          <w:color w:val="000000"/>
          <w:sz w:val="28"/>
        </w:rPr>
        <w:t>
      гидролиздеу процесін жүргізу;</w:t>
      </w:r>
    </w:p>
    <w:bookmarkEnd w:id="10164"/>
    <w:bookmarkStart w:name="z10181" w:id="10165"/>
    <w:p>
      <w:pPr>
        <w:spacing w:after="0"/>
        <w:ind w:left="0"/>
        <w:jc w:val="both"/>
      </w:pPr>
      <w:r>
        <w:rPr>
          <w:rFonts w:ascii="Times New Roman"/>
          <w:b w:val="false"/>
          <w:i w:val="false"/>
          <w:color w:val="000000"/>
          <w:sz w:val="28"/>
        </w:rPr>
        <w:t>
      бейтараптандыру процесін бақылау;</w:t>
      </w:r>
    </w:p>
    <w:bookmarkEnd w:id="10165"/>
    <w:bookmarkStart w:name="z10182" w:id="10166"/>
    <w:p>
      <w:pPr>
        <w:spacing w:after="0"/>
        <w:ind w:left="0"/>
        <w:jc w:val="both"/>
      </w:pPr>
      <w:r>
        <w:rPr>
          <w:rFonts w:ascii="Times New Roman"/>
          <w:b w:val="false"/>
          <w:i w:val="false"/>
          <w:color w:val="000000"/>
          <w:sz w:val="28"/>
        </w:rPr>
        <w:t>
      уатындыларды жүктеу мен уатудың процесін бақылау;</w:t>
      </w:r>
    </w:p>
    <w:bookmarkEnd w:id="10166"/>
    <w:bookmarkStart w:name="z10183" w:id="10167"/>
    <w:p>
      <w:pPr>
        <w:spacing w:after="0"/>
        <w:ind w:left="0"/>
        <w:jc w:val="both"/>
      </w:pPr>
      <w:r>
        <w:rPr>
          <w:rFonts w:ascii="Times New Roman"/>
          <w:b w:val="false"/>
          <w:i w:val="false"/>
          <w:color w:val="000000"/>
          <w:sz w:val="28"/>
        </w:rPr>
        <w:t>
      көшірудің түрлі сатыдағы ұзақтығын есептеу.</w:t>
      </w:r>
    </w:p>
    <w:bookmarkEnd w:id="10167"/>
    <w:bookmarkStart w:name="z10184" w:id="10168"/>
    <w:p>
      <w:pPr>
        <w:spacing w:after="0"/>
        <w:ind w:left="0"/>
        <w:jc w:val="both"/>
      </w:pPr>
      <w:r>
        <w:rPr>
          <w:rFonts w:ascii="Times New Roman"/>
          <w:b w:val="false"/>
          <w:i w:val="false"/>
          <w:color w:val="000000"/>
          <w:sz w:val="28"/>
        </w:rPr>
        <w:t>
      29. Білуге тиіс:</w:t>
      </w:r>
    </w:p>
    <w:bookmarkEnd w:id="10168"/>
    <w:bookmarkStart w:name="z10185" w:id="10169"/>
    <w:p>
      <w:pPr>
        <w:spacing w:after="0"/>
        <w:ind w:left="0"/>
        <w:jc w:val="both"/>
      </w:pPr>
      <w:r>
        <w:rPr>
          <w:rFonts w:ascii="Times New Roman"/>
          <w:b w:val="false"/>
          <w:i w:val="false"/>
          <w:color w:val="000000"/>
          <w:sz w:val="28"/>
        </w:rPr>
        <w:t>
      күрделі эфирді өндірудің технологиялық схемасын;</w:t>
      </w:r>
    </w:p>
    <w:bookmarkEnd w:id="10169"/>
    <w:bookmarkStart w:name="z10186" w:id="10170"/>
    <w:p>
      <w:pPr>
        <w:spacing w:after="0"/>
        <w:ind w:left="0"/>
        <w:jc w:val="both"/>
      </w:pPr>
      <w:r>
        <w:rPr>
          <w:rFonts w:ascii="Times New Roman"/>
          <w:b w:val="false"/>
          <w:i w:val="false"/>
          <w:color w:val="000000"/>
          <w:sz w:val="28"/>
        </w:rPr>
        <w:t>
      көшіру процесін жүргізудің технологиялық тәртібін;</w:t>
      </w:r>
    </w:p>
    <w:bookmarkEnd w:id="10170"/>
    <w:bookmarkStart w:name="z10187" w:id="10171"/>
    <w:p>
      <w:pPr>
        <w:spacing w:after="0"/>
        <w:ind w:left="0"/>
        <w:jc w:val="both"/>
      </w:pPr>
      <w:r>
        <w:rPr>
          <w:rFonts w:ascii="Times New Roman"/>
          <w:b w:val="false"/>
          <w:i w:val="false"/>
          <w:color w:val="000000"/>
          <w:sz w:val="28"/>
        </w:rPr>
        <w:t>
      көшіру процесінің жеке сатыдағы ұзақтығының есептеу методикасын;</w:t>
      </w:r>
    </w:p>
    <w:bookmarkEnd w:id="10171"/>
    <w:bookmarkStart w:name="z10188" w:id="10172"/>
    <w:p>
      <w:pPr>
        <w:spacing w:after="0"/>
        <w:ind w:left="0"/>
        <w:jc w:val="both"/>
      </w:pPr>
      <w:r>
        <w:rPr>
          <w:rFonts w:ascii="Times New Roman"/>
          <w:b w:val="false"/>
          <w:i w:val="false"/>
          <w:color w:val="000000"/>
          <w:sz w:val="28"/>
        </w:rPr>
        <w:t>
      анализ үшін сынаманы сұрыптау ережелері мен бақылау анализдерін орындаудың методикасын;</w:t>
      </w:r>
    </w:p>
    <w:bookmarkEnd w:id="10172"/>
    <w:bookmarkStart w:name="z10189" w:id="10173"/>
    <w:p>
      <w:pPr>
        <w:spacing w:after="0"/>
        <w:ind w:left="0"/>
        <w:jc w:val="both"/>
      </w:pPr>
      <w:r>
        <w:rPr>
          <w:rFonts w:ascii="Times New Roman"/>
          <w:b w:val="false"/>
          <w:i w:val="false"/>
          <w:color w:val="000000"/>
          <w:sz w:val="28"/>
        </w:rPr>
        <w:t>
      технологиялық процесті реттеудің ережелерін;</w:t>
      </w:r>
    </w:p>
    <w:bookmarkEnd w:id="10173"/>
    <w:bookmarkStart w:name="z10190" w:id="10174"/>
    <w:p>
      <w:pPr>
        <w:spacing w:after="0"/>
        <w:ind w:left="0"/>
        <w:jc w:val="both"/>
      </w:pPr>
      <w:r>
        <w:rPr>
          <w:rFonts w:ascii="Times New Roman"/>
          <w:b w:val="false"/>
          <w:i w:val="false"/>
          <w:color w:val="000000"/>
          <w:sz w:val="28"/>
        </w:rPr>
        <w:t>
      алынған өнімнің сапасының техникалық талаптары.</w:t>
      </w:r>
    </w:p>
    <w:bookmarkEnd w:id="10174"/>
    <w:bookmarkStart w:name="z10191" w:id="10175"/>
    <w:p>
      <w:pPr>
        <w:spacing w:after="0"/>
        <w:ind w:left="0"/>
        <w:jc w:val="both"/>
      </w:pPr>
      <w:r>
        <w:rPr>
          <w:rFonts w:ascii="Times New Roman"/>
          <w:b w:val="false"/>
          <w:i w:val="false"/>
          <w:color w:val="000000"/>
          <w:sz w:val="28"/>
        </w:rPr>
        <w:t>
      30. Техникалық және кәсіптік (орта кәсіптік) білім талап етіледі.</w:t>
      </w:r>
    </w:p>
    <w:bookmarkEnd w:id="10175"/>
    <w:bookmarkStart w:name="z10192" w:id="10176"/>
    <w:p>
      <w:pPr>
        <w:spacing w:after="0"/>
        <w:ind w:left="0"/>
        <w:jc w:val="left"/>
      </w:pPr>
      <w:r>
        <w:rPr>
          <w:rFonts w:ascii="Times New Roman"/>
          <w:b/>
          <w:i w:val="false"/>
          <w:color w:val="000000"/>
        </w:rPr>
        <w:t xml:space="preserve"> 14-параграф. Илемді массаларды біртектестендіру аппаратшысы, 4-разряд</w:t>
      </w:r>
    </w:p>
    <w:bookmarkEnd w:id="10176"/>
    <w:bookmarkStart w:name="z10193" w:id="10177"/>
    <w:p>
      <w:pPr>
        <w:spacing w:after="0"/>
        <w:ind w:left="0"/>
        <w:jc w:val="both"/>
      </w:pPr>
      <w:r>
        <w:rPr>
          <w:rFonts w:ascii="Times New Roman"/>
          <w:b w:val="false"/>
          <w:i w:val="false"/>
          <w:color w:val="000000"/>
          <w:sz w:val="28"/>
        </w:rPr>
        <w:t>
      31. Жұмыс сипатттамасы:</w:t>
      </w:r>
    </w:p>
    <w:bookmarkEnd w:id="10177"/>
    <w:bookmarkStart w:name="z10194" w:id="10178"/>
    <w:p>
      <w:pPr>
        <w:spacing w:after="0"/>
        <w:ind w:left="0"/>
        <w:jc w:val="both"/>
      </w:pPr>
      <w:r>
        <w:rPr>
          <w:rFonts w:ascii="Times New Roman"/>
          <w:b w:val="false"/>
          <w:i w:val="false"/>
          <w:color w:val="000000"/>
          <w:sz w:val="28"/>
        </w:rPr>
        <w:t>
      илемді массаларды біртектестендірудің технологиялық процесін, оларға берілген қасиеттерді орнықтыру мақсатымен жүргізу;</w:t>
      </w:r>
    </w:p>
    <w:bookmarkEnd w:id="10178"/>
    <w:bookmarkStart w:name="z10195" w:id="10179"/>
    <w:p>
      <w:pPr>
        <w:spacing w:after="0"/>
        <w:ind w:left="0"/>
        <w:jc w:val="both"/>
      </w:pPr>
      <w:r>
        <w:rPr>
          <w:rFonts w:ascii="Times New Roman"/>
          <w:b w:val="false"/>
          <w:i w:val="false"/>
          <w:color w:val="000000"/>
          <w:sz w:val="28"/>
        </w:rPr>
        <w:t>
      компоненттерді даярлау және есептеу;</w:t>
      </w:r>
    </w:p>
    <w:bookmarkEnd w:id="10179"/>
    <w:bookmarkStart w:name="z10196" w:id="10180"/>
    <w:p>
      <w:pPr>
        <w:spacing w:after="0"/>
        <w:ind w:left="0"/>
        <w:jc w:val="both"/>
      </w:pPr>
      <w:r>
        <w:rPr>
          <w:rFonts w:ascii="Times New Roman"/>
          <w:b w:val="false"/>
          <w:i w:val="false"/>
          <w:color w:val="000000"/>
          <w:sz w:val="28"/>
        </w:rPr>
        <w:t>
      аспаптың берілген температурасына дейін қызуы;</w:t>
      </w:r>
    </w:p>
    <w:bookmarkEnd w:id="10180"/>
    <w:bookmarkStart w:name="z10197" w:id="10181"/>
    <w:p>
      <w:pPr>
        <w:spacing w:after="0"/>
        <w:ind w:left="0"/>
        <w:jc w:val="both"/>
      </w:pPr>
      <w:r>
        <w:rPr>
          <w:rFonts w:ascii="Times New Roman"/>
          <w:b w:val="false"/>
          <w:i w:val="false"/>
          <w:color w:val="000000"/>
          <w:sz w:val="28"/>
        </w:rPr>
        <w:t>
      аспапқа компоненттерді жіберу;</w:t>
      </w:r>
    </w:p>
    <w:bookmarkEnd w:id="10181"/>
    <w:bookmarkStart w:name="z10198" w:id="10182"/>
    <w:p>
      <w:pPr>
        <w:spacing w:after="0"/>
        <w:ind w:left="0"/>
        <w:jc w:val="both"/>
      </w:pPr>
      <w:r>
        <w:rPr>
          <w:rFonts w:ascii="Times New Roman"/>
          <w:b w:val="false"/>
          <w:i w:val="false"/>
          <w:color w:val="000000"/>
          <w:sz w:val="28"/>
        </w:rPr>
        <w:t>
      берілген жылдамдықпен дірілге електерді икемдеу;</w:t>
      </w:r>
    </w:p>
    <w:bookmarkEnd w:id="10182"/>
    <w:bookmarkStart w:name="z10199" w:id="10183"/>
    <w:p>
      <w:pPr>
        <w:spacing w:after="0"/>
        <w:ind w:left="0"/>
        <w:jc w:val="both"/>
      </w:pPr>
      <w:r>
        <w:rPr>
          <w:rFonts w:ascii="Times New Roman"/>
          <w:b w:val="false"/>
          <w:i w:val="false"/>
          <w:color w:val="000000"/>
          <w:sz w:val="28"/>
        </w:rPr>
        <w:t>
      өнімді біртектендірудің технологиялық процесін жүргізу;</w:t>
      </w:r>
    </w:p>
    <w:bookmarkEnd w:id="10183"/>
    <w:bookmarkStart w:name="z10200" w:id="10184"/>
    <w:p>
      <w:pPr>
        <w:spacing w:after="0"/>
        <w:ind w:left="0"/>
        <w:jc w:val="both"/>
      </w:pPr>
      <w:r>
        <w:rPr>
          <w:rFonts w:ascii="Times New Roman"/>
          <w:b w:val="false"/>
          <w:i w:val="false"/>
          <w:color w:val="000000"/>
          <w:sz w:val="28"/>
        </w:rPr>
        <w:t>
      сәйкес үйлесімдіктердегі компоненттердің жіберілуінің біркелкілігі мен жылдамдығын, електер дірілдерінің жылдамдығын, аспаптың қызу тәртібін реттеу;</w:t>
      </w:r>
    </w:p>
    <w:bookmarkEnd w:id="10184"/>
    <w:bookmarkStart w:name="z10201" w:id="10185"/>
    <w:p>
      <w:pPr>
        <w:spacing w:after="0"/>
        <w:ind w:left="0"/>
        <w:jc w:val="both"/>
      </w:pPr>
      <w:r>
        <w:rPr>
          <w:rFonts w:ascii="Times New Roman"/>
          <w:b w:val="false"/>
          <w:i w:val="false"/>
          <w:color w:val="000000"/>
          <w:sz w:val="28"/>
        </w:rPr>
        <w:t>
      біртектестендірудің технологиялық процесін бақылау-өлшеу аспаптары арқылы бақылау;</w:t>
      </w:r>
    </w:p>
    <w:bookmarkEnd w:id="10185"/>
    <w:bookmarkStart w:name="z10202" w:id="10186"/>
    <w:p>
      <w:pPr>
        <w:spacing w:after="0"/>
        <w:ind w:left="0"/>
        <w:jc w:val="both"/>
      </w:pPr>
      <w:r>
        <w:rPr>
          <w:rFonts w:ascii="Times New Roman"/>
          <w:b w:val="false"/>
          <w:i w:val="false"/>
          <w:color w:val="000000"/>
          <w:sz w:val="28"/>
        </w:rPr>
        <w:t>
      анализ үшін сынамаларды сұрыптау;</w:t>
      </w:r>
    </w:p>
    <w:bookmarkEnd w:id="10186"/>
    <w:bookmarkStart w:name="z10203" w:id="10187"/>
    <w:p>
      <w:pPr>
        <w:spacing w:after="0"/>
        <w:ind w:left="0"/>
        <w:jc w:val="both"/>
      </w:pPr>
      <w:r>
        <w:rPr>
          <w:rFonts w:ascii="Times New Roman"/>
          <w:b w:val="false"/>
          <w:i w:val="false"/>
          <w:color w:val="000000"/>
          <w:sz w:val="28"/>
        </w:rPr>
        <w:t>
      дайын өнімнің сапасына көзбен шолу арқылы бақылау;</w:t>
      </w:r>
    </w:p>
    <w:bookmarkEnd w:id="10187"/>
    <w:bookmarkStart w:name="z10204" w:id="10188"/>
    <w:p>
      <w:pPr>
        <w:spacing w:after="0"/>
        <w:ind w:left="0"/>
        <w:jc w:val="both"/>
      </w:pPr>
      <w:r>
        <w:rPr>
          <w:rFonts w:ascii="Times New Roman"/>
          <w:b w:val="false"/>
          <w:i w:val="false"/>
          <w:color w:val="000000"/>
          <w:sz w:val="28"/>
        </w:rPr>
        <w:t>
      қоймаға дайын өнімді тапсыру;</w:t>
      </w:r>
    </w:p>
    <w:bookmarkEnd w:id="10188"/>
    <w:bookmarkStart w:name="z10205" w:id="10189"/>
    <w:p>
      <w:pPr>
        <w:spacing w:after="0"/>
        <w:ind w:left="0"/>
        <w:jc w:val="both"/>
      </w:pPr>
      <w:r>
        <w:rPr>
          <w:rFonts w:ascii="Times New Roman"/>
          <w:b w:val="false"/>
          <w:i w:val="false"/>
          <w:color w:val="000000"/>
          <w:sz w:val="28"/>
        </w:rPr>
        <w:t>
      жабдықтардың сықыр бөліктерін майлау және тазарту;</w:t>
      </w:r>
    </w:p>
    <w:bookmarkEnd w:id="10189"/>
    <w:bookmarkStart w:name="z10206" w:id="10190"/>
    <w:p>
      <w:pPr>
        <w:spacing w:after="0"/>
        <w:ind w:left="0"/>
        <w:jc w:val="both"/>
      </w:pPr>
      <w:r>
        <w:rPr>
          <w:rFonts w:ascii="Times New Roman"/>
          <w:b w:val="false"/>
          <w:i w:val="false"/>
          <w:color w:val="000000"/>
          <w:sz w:val="28"/>
        </w:rPr>
        <w:t xml:space="preserve">
      технологиялық журналға жазу. </w:t>
      </w:r>
    </w:p>
    <w:bookmarkEnd w:id="10190"/>
    <w:bookmarkStart w:name="z10207" w:id="10191"/>
    <w:p>
      <w:pPr>
        <w:spacing w:after="0"/>
        <w:ind w:left="0"/>
        <w:jc w:val="both"/>
      </w:pPr>
      <w:r>
        <w:rPr>
          <w:rFonts w:ascii="Times New Roman"/>
          <w:b w:val="false"/>
          <w:i w:val="false"/>
          <w:color w:val="000000"/>
          <w:sz w:val="28"/>
        </w:rPr>
        <w:t>
      32. Білуге тиіс:</w:t>
      </w:r>
    </w:p>
    <w:bookmarkEnd w:id="10191"/>
    <w:bookmarkStart w:name="z10208" w:id="10192"/>
    <w:p>
      <w:pPr>
        <w:spacing w:after="0"/>
        <w:ind w:left="0"/>
        <w:jc w:val="both"/>
      </w:pPr>
      <w:r>
        <w:rPr>
          <w:rFonts w:ascii="Times New Roman"/>
          <w:b w:val="false"/>
          <w:i w:val="false"/>
          <w:color w:val="000000"/>
          <w:sz w:val="28"/>
        </w:rPr>
        <w:t>
      біртектестендіру процесінің негізін;</w:t>
      </w:r>
    </w:p>
    <w:bookmarkEnd w:id="10192"/>
    <w:bookmarkStart w:name="z10209" w:id="10193"/>
    <w:p>
      <w:pPr>
        <w:spacing w:after="0"/>
        <w:ind w:left="0"/>
        <w:jc w:val="both"/>
      </w:pPr>
      <w:r>
        <w:rPr>
          <w:rFonts w:ascii="Times New Roman"/>
          <w:b w:val="false"/>
          <w:i w:val="false"/>
          <w:color w:val="000000"/>
          <w:sz w:val="28"/>
        </w:rPr>
        <w:t>
      бастапқы компоненттер мен дайын өнімнің құрамын;</w:t>
      </w:r>
    </w:p>
    <w:bookmarkEnd w:id="10193"/>
    <w:bookmarkStart w:name="z10210" w:id="10194"/>
    <w:p>
      <w:pPr>
        <w:spacing w:after="0"/>
        <w:ind w:left="0"/>
        <w:jc w:val="both"/>
      </w:pPr>
      <w:r>
        <w:rPr>
          <w:rFonts w:ascii="Times New Roman"/>
          <w:b w:val="false"/>
          <w:i w:val="false"/>
          <w:color w:val="000000"/>
          <w:sz w:val="28"/>
        </w:rPr>
        <w:t>
      мөлшерлеп өлшеу компоненттерінің есебін;</w:t>
      </w:r>
    </w:p>
    <w:bookmarkEnd w:id="10194"/>
    <w:bookmarkStart w:name="z10211" w:id="10195"/>
    <w:p>
      <w:pPr>
        <w:spacing w:after="0"/>
        <w:ind w:left="0"/>
        <w:jc w:val="both"/>
      </w:pPr>
      <w:r>
        <w:rPr>
          <w:rFonts w:ascii="Times New Roman"/>
          <w:b w:val="false"/>
          <w:i w:val="false"/>
          <w:color w:val="000000"/>
          <w:sz w:val="28"/>
        </w:rPr>
        <w:t>
      берілген жылдамдықтағы электр толқынының икемдеу ережелерін;</w:t>
      </w:r>
    </w:p>
    <w:bookmarkEnd w:id="10195"/>
    <w:bookmarkStart w:name="z10212" w:id="10196"/>
    <w:p>
      <w:pPr>
        <w:spacing w:after="0"/>
        <w:ind w:left="0"/>
        <w:jc w:val="both"/>
      </w:pPr>
      <w:r>
        <w:rPr>
          <w:rFonts w:ascii="Times New Roman"/>
          <w:b w:val="false"/>
          <w:i w:val="false"/>
          <w:color w:val="000000"/>
          <w:sz w:val="28"/>
        </w:rPr>
        <w:t>
      жеке тораптар мен үйлесімділігін, олардың жұмыстарын;</w:t>
      </w:r>
    </w:p>
    <w:bookmarkEnd w:id="10196"/>
    <w:bookmarkStart w:name="z10213" w:id="10197"/>
    <w:p>
      <w:pPr>
        <w:spacing w:after="0"/>
        <w:ind w:left="0"/>
        <w:jc w:val="both"/>
      </w:pPr>
      <w:r>
        <w:rPr>
          <w:rFonts w:ascii="Times New Roman"/>
          <w:b w:val="false"/>
          <w:i w:val="false"/>
          <w:color w:val="000000"/>
          <w:sz w:val="28"/>
        </w:rPr>
        <w:t>
      жұмыс тәртібін реттеу тәсілдерін,  анализ үшін сынаманы сұрыптау ережелерін;</w:t>
      </w:r>
    </w:p>
    <w:bookmarkEnd w:id="10197"/>
    <w:bookmarkStart w:name="z10214" w:id="10198"/>
    <w:p>
      <w:pPr>
        <w:spacing w:after="0"/>
        <w:ind w:left="0"/>
        <w:jc w:val="both"/>
      </w:pPr>
      <w:r>
        <w:rPr>
          <w:rFonts w:ascii="Times New Roman"/>
          <w:b w:val="false"/>
          <w:i w:val="false"/>
          <w:color w:val="000000"/>
          <w:sz w:val="28"/>
        </w:rPr>
        <w:t>
      бастапқы компоненттер мен дайын өнімнің техникалық талаптарын.</w:t>
      </w:r>
    </w:p>
    <w:bookmarkEnd w:id="10198"/>
    <w:bookmarkStart w:name="z10215" w:id="10199"/>
    <w:p>
      <w:pPr>
        <w:spacing w:after="0"/>
        <w:ind w:left="0"/>
        <w:jc w:val="left"/>
      </w:pPr>
      <w:r>
        <w:rPr>
          <w:rFonts w:ascii="Times New Roman"/>
          <w:b/>
          <w:i w:val="false"/>
          <w:color w:val="000000"/>
        </w:rPr>
        <w:t xml:space="preserve"> 15-параграф. Илемді массаларды біртектестендіру аппаратшысы, 5-разряд</w:t>
      </w:r>
    </w:p>
    <w:bookmarkEnd w:id="10199"/>
    <w:bookmarkStart w:name="z10216" w:id="10200"/>
    <w:p>
      <w:pPr>
        <w:spacing w:after="0"/>
        <w:ind w:left="0"/>
        <w:jc w:val="both"/>
      </w:pPr>
      <w:r>
        <w:rPr>
          <w:rFonts w:ascii="Times New Roman"/>
          <w:b w:val="false"/>
          <w:i w:val="false"/>
          <w:color w:val="000000"/>
          <w:sz w:val="28"/>
        </w:rPr>
        <w:t>
      33. Жұмыс сипатттамасы:</w:t>
      </w:r>
    </w:p>
    <w:bookmarkEnd w:id="10200"/>
    <w:bookmarkStart w:name="z10217" w:id="10201"/>
    <w:p>
      <w:pPr>
        <w:spacing w:after="0"/>
        <w:ind w:left="0"/>
        <w:jc w:val="both"/>
      </w:pPr>
      <w:r>
        <w:rPr>
          <w:rFonts w:ascii="Times New Roman"/>
          <w:b w:val="false"/>
          <w:i w:val="false"/>
          <w:color w:val="000000"/>
          <w:sz w:val="28"/>
        </w:rPr>
        <w:t>
      илемді массаларды біртектестендіру процесін енгізу;</w:t>
      </w:r>
    </w:p>
    <w:bookmarkEnd w:id="10201"/>
    <w:bookmarkStart w:name="z10218" w:id="10202"/>
    <w:p>
      <w:pPr>
        <w:spacing w:after="0"/>
        <w:ind w:left="0"/>
        <w:jc w:val="both"/>
      </w:pPr>
      <w:r>
        <w:rPr>
          <w:rFonts w:ascii="Times New Roman"/>
          <w:b w:val="false"/>
          <w:i w:val="false"/>
          <w:color w:val="000000"/>
          <w:sz w:val="28"/>
        </w:rPr>
        <w:t>
      есептердің дұрыстығы мен компоненттердің дайындықтарын тексеру, технологиялық режимге барлық жылы аймақтардағы біртектестендірілген машиналарды шығару;</w:t>
      </w:r>
    </w:p>
    <w:bookmarkEnd w:id="10202"/>
    <w:bookmarkStart w:name="z10219" w:id="10203"/>
    <w:p>
      <w:pPr>
        <w:spacing w:after="0"/>
        <w:ind w:left="0"/>
        <w:jc w:val="both"/>
      </w:pPr>
      <w:r>
        <w:rPr>
          <w:rFonts w:ascii="Times New Roman"/>
          <w:b w:val="false"/>
          <w:i w:val="false"/>
          <w:color w:val="000000"/>
          <w:sz w:val="28"/>
        </w:rPr>
        <w:t>
      сәйкес үйлесімдіктердегі компоненттердің жіберілу біркелкілігі мен илемді массалардың біртектестендіру тәртіп жылдамдығы мен температурасын реттеу;</w:t>
      </w:r>
    </w:p>
    <w:bookmarkEnd w:id="10203"/>
    <w:bookmarkStart w:name="z10220" w:id="10204"/>
    <w:p>
      <w:pPr>
        <w:spacing w:after="0"/>
        <w:ind w:left="0"/>
        <w:jc w:val="both"/>
      </w:pPr>
      <w:r>
        <w:rPr>
          <w:rFonts w:ascii="Times New Roman"/>
          <w:b w:val="false"/>
          <w:i w:val="false"/>
          <w:color w:val="000000"/>
          <w:sz w:val="28"/>
        </w:rPr>
        <w:t>
      дайын өнімнің сапасын бақылауға алу;</w:t>
      </w:r>
    </w:p>
    <w:bookmarkEnd w:id="10204"/>
    <w:bookmarkStart w:name="z10221" w:id="10205"/>
    <w:p>
      <w:pPr>
        <w:spacing w:after="0"/>
        <w:ind w:left="0"/>
        <w:jc w:val="both"/>
      </w:pPr>
      <w:r>
        <w:rPr>
          <w:rFonts w:ascii="Times New Roman"/>
          <w:b w:val="false"/>
          <w:i w:val="false"/>
          <w:color w:val="000000"/>
          <w:sz w:val="28"/>
        </w:rPr>
        <w:t xml:space="preserve">
      технологиялық журналға жазу. </w:t>
      </w:r>
    </w:p>
    <w:bookmarkEnd w:id="10205"/>
    <w:bookmarkStart w:name="z10222" w:id="10206"/>
    <w:p>
      <w:pPr>
        <w:spacing w:after="0"/>
        <w:ind w:left="0"/>
        <w:jc w:val="both"/>
      </w:pPr>
      <w:r>
        <w:rPr>
          <w:rFonts w:ascii="Times New Roman"/>
          <w:b w:val="false"/>
          <w:i w:val="false"/>
          <w:color w:val="000000"/>
          <w:sz w:val="28"/>
        </w:rPr>
        <w:t>
      34. Білуге тиіс:</w:t>
      </w:r>
    </w:p>
    <w:bookmarkEnd w:id="10206"/>
    <w:bookmarkStart w:name="z10223" w:id="10207"/>
    <w:p>
      <w:pPr>
        <w:spacing w:after="0"/>
        <w:ind w:left="0"/>
        <w:jc w:val="both"/>
      </w:pPr>
      <w:r>
        <w:rPr>
          <w:rFonts w:ascii="Times New Roman"/>
          <w:b w:val="false"/>
          <w:i w:val="false"/>
          <w:color w:val="000000"/>
          <w:sz w:val="28"/>
        </w:rPr>
        <w:t>
      біртектестендіру технологиялық процесінің параметрлерін;</w:t>
      </w:r>
    </w:p>
    <w:bookmarkEnd w:id="10207"/>
    <w:bookmarkStart w:name="z10224" w:id="10208"/>
    <w:p>
      <w:pPr>
        <w:spacing w:after="0"/>
        <w:ind w:left="0"/>
        <w:jc w:val="both"/>
      </w:pPr>
      <w:r>
        <w:rPr>
          <w:rFonts w:ascii="Times New Roman"/>
          <w:b w:val="false"/>
          <w:i w:val="false"/>
          <w:color w:val="000000"/>
          <w:sz w:val="28"/>
        </w:rPr>
        <w:t>
      қызмет көрсетілетін жабдықтың жұмыс принциптері мен құрылғыларын;</w:t>
      </w:r>
    </w:p>
    <w:bookmarkEnd w:id="10208"/>
    <w:bookmarkStart w:name="z10225" w:id="10209"/>
    <w:p>
      <w:pPr>
        <w:spacing w:after="0"/>
        <w:ind w:left="0"/>
        <w:jc w:val="both"/>
      </w:pPr>
      <w:r>
        <w:rPr>
          <w:rFonts w:ascii="Times New Roman"/>
          <w:b w:val="false"/>
          <w:i w:val="false"/>
          <w:color w:val="000000"/>
          <w:sz w:val="28"/>
        </w:rPr>
        <w:t>
      қажетті есептеулер жүргізудің әдістемесін;</w:t>
      </w:r>
    </w:p>
    <w:bookmarkEnd w:id="10209"/>
    <w:bookmarkStart w:name="z10226" w:id="10210"/>
    <w:p>
      <w:pPr>
        <w:spacing w:after="0"/>
        <w:ind w:left="0"/>
        <w:jc w:val="both"/>
      </w:pPr>
      <w:r>
        <w:rPr>
          <w:rFonts w:ascii="Times New Roman"/>
          <w:b w:val="false"/>
          <w:i w:val="false"/>
          <w:color w:val="000000"/>
          <w:sz w:val="28"/>
        </w:rPr>
        <w:t>
      қызмет көрсетілетін жабдық тораптарының жұмыс үйлесімділігін қамтамасыз ету әдістерін;</w:t>
      </w:r>
    </w:p>
    <w:bookmarkEnd w:id="10210"/>
    <w:bookmarkStart w:name="z10227" w:id="10211"/>
    <w:p>
      <w:pPr>
        <w:spacing w:after="0"/>
        <w:ind w:left="0"/>
        <w:jc w:val="both"/>
      </w:pPr>
      <w:r>
        <w:rPr>
          <w:rFonts w:ascii="Times New Roman"/>
          <w:b w:val="false"/>
          <w:i w:val="false"/>
          <w:color w:val="000000"/>
          <w:sz w:val="28"/>
        </w:rPr>
        <w:t>
      бастапқы компоненттер мен дайын өнімнің техникалық талаптарын.</w:t>
      </w:r>
    </w:p>
    <w:bookmarkEnd w:id="10211"/>
    <w:bookmarkStart w:name="z10228" w:id="10212"/>
    <w:p>
      <w:pPr>
        <w:spacing w:after="0"/>
        <w:ind w:left="0"/>
        <w:jc w:val="left"/>
      </w:pPr>
      <w:r>
        <w:rPr>
          <w:rFonts w:ascii="Times New Roman"/>
          <w:b/>
          <w:i w:val="false"/>
          <w:color w:val="000000"/>
        </w:rPr>
        <w:t xml:space="preserve"> 16-параграф. Іріткіш аппаратшысы, 4-разряд</w:t>
      </w:r>
    </w:p>
    <w:bookmarkEnd w:id="10212"/>
    <w:bookmarkStart w:name="z10229" w:id="10213"/>
    <w:p>
      <w:pPr>
        <w:spacing w:after="0"/>
        <w:ind w:left="0"/>
        <w:jc w:val="both"/>
      </w:pPr>
      <w:r>
        <w:rPr>
          <w:rFonts w:ascii="Times New Roman"/>
          <w:b w:val="false"/>
          <w:i w:val="false"/>
          <w:color w:val="000000"/>
          <w:sz w:val="28"/>
        </w:rPr>
        <w:t>
      35. Жұмыс сипаттамасы:</w:t>
      </w:r>
    </w:p>
    <w:bookmarkEnd w:id="10213"/>
    <w:bookmarkStart w:name="z10230" w:id="10214"/>
    <w:p>
      <w:pPr>
        <w:spacing w:after="0"/>
        <w:ind w:left="0"/>
        <w:jc w:val="both"/>
      </w:pPr>
      <w:r>
        <w:rPr>
          <w:rFonts w:ascii="Times New Roman"/>
          <w:b w:val="false"/>
          <w:i w:val="false"/>
          <w:color w:val="000000"/>
          <w:sz w:val="28"/>
        </w:rPr>
        <w:t>
      өндірісте себациналық қышқылды ірітудің технологиялық процесін жүргізу немесе өндірісте біліктілігі едәуір жоғары аппаратчиктің басшылығымен жоғарғы қысымды полиэтиленді ірітудің технологиялық процесін жеке сатысын орындау;</w:t>
      </w:r>
    </w:p>
    <w:bookmarkEnd w:id="10214"/>
    <w:bookmarkStart w:name="z10231" w:id="10215"/>
    <w:p>
      <w:pPr>
        <w:spacing w:after="0"/>
        <w:ind w:left="0"/>
        <w:jc w:val="both"/>
      </w:pPr>
      <w:r>
        <w:rPr>
          <w:rFonts w:ascii="Times New Roman"/>
          <w:b w:val="false"/>
          <w:i w:val="false"/>
          <w:color w:val="000000"/>
          <w:sz w:val="28"/>
        </w:rPr>
        <w:t>
      шикізат пен жабдықтарды жұмысқа даярлау;</w:t>
      </w:r>
    </w:p>
    <w:bookmarkEnd w:id="10215"/>
    <w:bookmarkStart w:name="z10232" w:id="10216"/>
    <w:p>
      <w:pPr>
        <w:spacing w:after="0"/>
        <w:ind w:left="0"/>
        <w:jc w:val="both"/>
      </w:pPr>
      <w:r>
        <w:rPr>
          <w:rFonts w:ascii="Times New Roman"/>
          <w:b w:val="false"/>
          <w:i w:val="false"/>
          <w:color w:val="000000"/>
          <w:sz w:val="28"/>
        </w:rPr>
        <w:t>
      былғауышты іске қосу, касторлы май мен ерітілген каустиктің мөлшерімен іріткіш аспабын жүктеу, берілген температураға дейін жылытып, су мен касторлы майдың мөлшеріне дейін жүктеу. Ірітудің технологиялық процесін жүргізу;</w:t>
      </w:r>
    </w:p>
    <w:bookmarkEnd w:id="10216"/>
    <w:bookmarkStart w:name="z10233" w:id="10217"/>
    <w:p>
      <w:pPr>
        <w:spacing w:after="0"/>
        <w:ind w:left="0"/>
        <w:jc w:val="both"/>
      </w:pPr>
      <w:r>
        <w:rPr>
          <w:rFonts w:ascii="Times New Roman"/>
          <w:b w:val="false"/>
          <w:i w:val="false"/>
          <w:color w:val="000000"/>
          <w:sz w:val="28"/>
        </w:rPr>
        <w:t>
      тоңазытқышта алынған қосындыны мұздату;</w:t>
      </w:r>
    </w:p>
    <w:bookmarkEnd w:id="10217"/>
    <w:bookmarkStart w:name="z10234" w:id="10218"/>
    <w:p>
      <w:pPr>
        <w:spacing w:after="0"/>
        <w:ind w:left="0"/>
        <w:jc w:val="both"/>
      </w:pPr>
      <w:r>
        <w:rPr>
          <w:rFonts w:ascii="Times New Roman"/>
          <w:b w:val="false"/>
          <w:i w:val="false"/>
          <w:color w:val="000000"/>
          <w:sz w:val="28"/>
        </w:rPr>
        <w:t>
      іріту процесін бақылау-өлшеу аспаптарымен бақылау және реттеу;</w:t>
      </w:r>
    </w:p>
    <w:bookmarkEnd w:id="10218"/>
    <w:bookmarkStart w:name="z10235" w:id="10219"/>
    <w:p>
      <w:pPr>
        <w:spacing w:after="0"/>
        <w:ind w:left="0"/>
        <w:jc w:val="both"/>
      </w:pPr>
      <w:r>
        <w:rPr>
          <w:rFonts w:ascii="Times New Roman"/>
          <w:b w:val="false"/>
          <w:i w:val="false"/>
          <w:color w:val="000000"/>
          <w:sz w:val="28"/>
        </w:rPr>
        <w:t>
      мөлшердің қышқылдығын анықтауда сынаманы сұрыптау;</w:t>
      </w:r>
    </w:p>
    <w:bookmarkEnd w:id="10219"/>
    <w:bookmarkStart w:name="z10236" w:id="10220"/>
    <w:p>
      <w:pPr>
        <w:spacing w:after="0"/>
        <w:ind w:left="0"/>
        <w:jc w:val="both"/>
      </w:pPr>
      <w:r>
        <w:rPr>
          <w:rFonts w:ascii="Times New Roman"/>
          <w:b w:val="false"/>
          <w:i w:val="false"/>
          <w:color w:val="000000"/>
          <w:sz w:val="28"/>
        </w:rPr>
        <w:t>
      берілген мөлшер қышқылдығына жеткеннен кейін - өнімді еріткішке түсіру;</w:t>
      </w:r>
    </w:p>
    <w:bookmarkEnd w:id="10220"/>
    <w:bookmarkStart w:name="z10237" w:id="10221"/>
    <w:p>
      <w:pPr>
        <w:spacing w:after="0"/>
        <w:ind w:left="0"/>
        <w:jc w:val="both"/>
      </w:pPr>
      <w:r>
        <w:rPr>
          <w:rFonts w:ascii="Times New Roman"/>
          <w:b w:val="false"/>
          <w:i w:val="false"/>
          <w:color w:val="000000"/>
          <w:sz w:val="28"/>
        </w:rPr>
        <w:t>
      берілген температураға дейін бұрамдық прессті қыздыру;</w:t>
      </w:r>
    </w:p>
    <w:bookmarkEnd w:id="10221"/>
    <w:bookmarkStart w:name="z10238" w:id="10222"/>
    <w:p>
      <w:pPr>
        <w:spacing w:after="0"/>
        <w:ind w:left="0"/>
        <w:jc w:val="both"/>
      </w:pPr>
      <w:r>
        <w:rPr>
          <w:rFonts w:ascii="Times New Roman"/>
          <w:b w:val="false"/>
          <w:i w:val="false"/>
          <w:color w:val="000000"/>
          <w:sz w:val="28"/>
        </w:rPr>
        <w:t>
      полиэтиленді пресске жүктеу, бұрымдық прессті іске қосу, полиэтиленді біртектестендіру мен процестің технологиялық араластыруын жүргізу;</w:t>
      </w:r>
    </w:p>
    <w:bookmarkEnd w:id="10222"/>
    <w:bookmarkStart w:name="z10239" w:id="10223"/>
    <w:p>
      <w:pPr>
        <w:spacing w:after="0"/>
        <w:ind w:left="0"/>
        <w:jc w:val="both"/>
      </w:pPr>
      <w:r>
        <w:rPr>
          <w:rFonts w:ascii="Times New Roman"/>
          <w:b w:val="false"/>
          <w:i w:val="false"/>
          <w:color w:val="000000"/>
          <w:sz w:val="28"/>
        </w:rPr>
        <w:t>
      азот жіберу, пешке полиэтиленді тиеу;</w:t>
      </w:r>
    </w:p>
    <w:bookmarkEnd w:id="10223"/>
    <w:bookmarkStart w:name="z10240" w:id="10224"/>
    <w:p>
      <w:pPr>
        <w:spacing w:after="0"/>
        <w:ind w:left="0"/>
        <w:jc w:val="both"/>
      </w:pPr>
      <w:r>
        <w:rPr>
          <w:rFonts w:ascii="Times New Roman"/>
          <w:b w:val="false"/>
          <w:i w:val="false"/>
          <w:color w:val="000000"/>
          <w:sz w:val="28"/>
        </w:rPr>
        <w:t>
      бұрамдық пресске полиэтиленнің түсірілу жылдамдығын реттеу;</w:t>
      </w:r>
    </w:p>
    <w:bookmarkEnd w:id="10224"/>
    <w:bookmarkStart w:name="z10241" w:id="10225"/>
    <w:p>
      <w:pPr>
        <w:spacing w:after="0"/>
        <w:ind w:left="0"/>
        <w:jc w:val="both"/>
      </w:pPr>
      <w:r>
        <w:rPr>
          <w:rFonts w:ascii="Times New Roman"/>
          <w:b w:val="false"/>
          <w:i w:val="false"/>
          <w:color w:val="000000"/>
          <w:sz w:val="28"/>
        </w:rPr>
        <w:t>
      жылуалмастырғыш қысымын, қабыршықтандыру процесінің жылдамдығын, пештің қысымын аймақтар бойынша реттеу;</w:t>
      </w:r>
    </w:p>
    <w:bookmarkEnd w:id="10225"/>
    <w:bookmarkStart w:name="z10242" w:id="10226"/>
    <w:p>
      <w:pPr>
        <w:spacing w:after="0"/>
        <w:ind w:left="0"/>
        <w:jc w:val="both"/>
      </w:pPr>
      <w:r>
        <w:rPr>
          <w:rFonts w:ascii="Times New Roman"/>
          <w:b w:val="false"/>
          <w:i w:val="false"/>
          <w:color w:val="000000"/>
          <w:sz w:val="28"/>
        </w:rPr>
        <w:t>
      технологиялық журналға жазу.</w:t>
      </w:r>
    </w:p>
    <w:bookmarkEnd w:id="10226"/>
    <w:bookmarkStart w:name="z10243" w:id="10227"/>
    <w:p>
      <w:pPr>
        <w:spacing w:after="0"/>
        <w:ind w:left="0"/>
        <w:jc w:val="both"/>
      </w:pPr>
      <w:r>
        <w:rPr>
          <w:rFonts w:ascii="Times New Roman"/>
          <w:b w:val="false"/>
          <w:i w:val="false"/>
          <w:color w:val="000000"/>
          <w:sz w:val="28"/>
        </w:rPr>
        <w:t>
      36. Білуге тиіс:</w:t>
      </w:r>
    </w:p>
    <w:bookmarkEnd w:id="10227"/>
    <w:bookmarkStart w:name="z10244" w:id="10228"/>
    <w:p>
      <w:pPr>
        <w:spacing w:after="0"/>
        <w:ind w:left="0"/>
        <w:jc w:val="both"/>
      </w:pPr>
      <w:r>
        <w:rPr>
          <w:rFonts w:ascii="Times New Roman"/>
          <w:b w:val="false"/>
          <w:i w:val="false"/>
          <w:color w:val="000000"/>
          <w:sz w:val="28"/>
        </w:rPr>
        <w:t>
      іріту процесінің негізі мен технологиялық тәртібін;</w:t>
      </w:r>
    </w:p>
    <w:bookmarkEnd w:id="10228"/>
    <w:bookmarkStart w:name="z10245" w:id="10229"/>
    <w:p>
      <w:pPr>
        <w:spacing w:after="0"/>
        <w:ind w:left="0"/>
        <w:jc w:val="both"/>
      </w:pPr>
      <w:r>
        <w:rPr>
          <w:rFonts w:ascii="Times New Roman"/>
          <w:b w:val="false"/>
          <w:i w:val="false"/>
          <w:color w:val="000000"/>
          <w:sz w:val="28"/>
        </w:rPr>
        <w:t>
      жабдықтар құрылғысы мен бақылау-өлшеу аспаптарын;</w:t>
      </w:r>
    </w:p>
    <w:bookmarkEnd w:id="10229"/>
    <w:bookmarkStart w:name="z10246" w:id="10230"/>
    <w:p>
      <w:pPr>
        <w:spacing w:after="0"/>
        <w:ind w:left="0"/>
        <w:jc w:val="both"/>
      </w:pPr>
      <w:r>
        <w:rPr>
          <w:rFonts w:ascii="Times New Roman"/>
          <w:b w:val="false"/>
          <w:i w:val="false"/>
          <w:color w:val="000000"/>
          <w:sz w:val="28"/>
        </w:rPr>
        <w:t>
      ірітудің реттеу тәртіптерінің тәсілдері мен ережелерін;</w:t>
      </w:r>
    </w:p>
    <w:bookmarkEnd w:id="10230"/>
    <w:bookmarkStart w:name="z10247" w:id="10231"/>
    <w:p>
      <w:pPr>
        <w:spacing w:after="0"/>
        <w:ind w:left="0"/>
        <w:jc w:val="both"/>
      </w:pPr>
      <w:r>
        <w:rPr>
          <w:rFonts w:ascii="Times New Roman"/>
          <w:b w:val="false"/>
          <w:i w:val="false"/>
          <w:color w:val="000000"/>
          <w:sz w:val="28"/>
        </w:rPr>
        <w:t>
      ірітуді жүргізу процесін, анализ үшін сынаманы сұрыптау ережелерін;</w:t>
      </w:r>
    </w:p>
    <w:bookmarkEnd w:id="10231"/>
    <w:bookmarkStart w:name="z10248" w:id="10232"/>
    <w:p>
      <w:pPr>
        <w:spacing w:after="0"/>
        <w:ind w:left="0"/>
        <w:jc w:val="both"/>
      </w:pPr>
      <w:r>
        <w:rPr>
          <w:rFonts w:ascii="Times New Roman"/>
          <w:b w:val="false"/>
          <w:i w:val="false"/>
          <w:color w:val="000000"/>
          <w:sz w:val="28"/>
        </w:rPr>
        <w:t>
      өнімнің даярлығын анықтау әдістерін.</w:t>
      </w:r>
    </w:p>
    <w:bookmarkEnd w:id="10232"/>
    <w:bookmarkStart w:name="z10249" w:id="10233"/>
    <w:p>
      <w:pPr>
        <w:spacing w:after="0"/>
        <w:ind w:left="0"/>
        <w:jc w:val="left"/>
      </w:pPr>
      <w:r>
        <w:rPr>
          <w:rFonts w:ascii="Times New Roman"/>
          <w:b/>
          <w:i w:val="false"/>
          <w:color w:val="000000"/>
        </w:rPr>
        <w:t xml:space="preserve"> 17-параграф. Іріткіш аппаратшысы, 5-разряд</w:t>
      </w:r>
    </w:p>
    <w:bookmarkEnd w:id="10233"/>
    <w:bookmarkStart w:name="z10250" w:id="10234"/>
    <w:p>
      <w:pPr>
        <w:spacing w:after="0"/>
        <w:ind w:left="0"/>
        <w:jc w:val="both"/>
      </w:pPr>
      <w:r>
        <w:rPr>
          <w:rFonts w:ascii="Times New Roman"/>
          <w:b w:val="false"/>
          <w:i w:val="false"/>
          <w:color w:val="000000"/>
          <w:sz w:val="28"/>
        </w:rPr>
        <w:t>
      37. Жұмыс сипаттамасы:</w:t>
      </w:r>
    </w:p>
    <w:bookmarkEnd w:id="10234"/>
    <w:bookmarkStart w:name="z10251" w:id="10235"/>
    <w:p>
      <w:pPr>
        <w:spacing w:after="0"/>
        <w:ind w:left="0"/>
        <w:jc w:val="both"/>
      </w:pPr>
      <w:r>
        <w:rPr>
          <w:rFonts w:ascii="Times New Roman"/>
          <w:b w:val="false"/>
          <w:i w:val="false"/>
          <w:color w:val="000000"/>
          <w:sz w:val="28"/>
        </w:rPr>
        <w:t>
      жоғары қысымды полиэтиленнің өндірістегі себациналық қышқылды іріту процесін жүргізу;</w:t>
      </w:r>
    </w:p>
    <w:bookmarkEnd w:id="10235"/>
    <w:bookmarkStart w:name="z10252" w:id="10236"/>
    <w:p>
      <w:pPr>
        <w:spacing w:after="0"/>
        <w:ind w:left="0"/>
        <w:jc w:val="both"/>
      </w:pPr>
      <w:r>
        <w:rPr>
          <w:rFonts w:ascii="Times New Roman"/>
          <w:b w:val="false"/>
          <w:i w:val="false"/>
          <w:color w:val="000000"/>
          <w:sz w:val="28"/>
        </w:rPr>
        <w:t>
      барлық жабдықтардың жағдайы мен жұмысты бақылап және есептік қызметті орындау;</w:t>
      </w:r>
    </w:p>
    <w:bookmarkEnd w:id="10236"/>
    <w:bookmarkStart w:name="z10253" w:id="10237"/>
    <w:p>
      <w:pPr>
        <w:spacing w:after="0"/>
        <w:ind w:left="0"/>
        <w:jc w:val="both"/>
      </w:pPr>
      <w:r>
        <w:rPr>
          <w:rFonts w:ascii="Times New Roman"/>
          <w:b w:val="false"/>
          <w:i w:val="false"/>
          <w:color w:val="000000"/>
          <w:sz w:val="28"/>
        </w:rPr>
        <w:t>
      даяр өнім мен шикізаттың есебін жүргізу.</w:t>
      </w:r>
    </w:p>
    <w:bookmarkEnd w:id="10237"/>
    <w:bookmarkStart w:name="z10254" w:id="10238"/>
    <w:p>
      <w:pPr>
        <w:spacing w:after="0"/>
        <w:ind w:left="0"/>
        <w:jc w:val="both"/>
      </w:pPr>
      <w:r>
        <w:rPr>
          <w:rFonts w:ascii="Times New Roman"/>
          <w:b w:val="false"/>
          <w:i w:val="false"/>
          <w:color w:val="000000"/>
          <w:sz w:val="28"/>
        </w:rPr>
        <w:t>
      38. Білуге тиіс:</w:t>
      </w:r>
    </w:p>
    <w:bookmarkEnd w:id="10238"/>
    <w:bookmarkStart w:name="z10255" w:id="10239"/>
    <w:p>
      <w:pPr>
        <w:spacing w:after="0"/>
        <w:ind w:left="0"/>
        <w:jc w:val="both"/>
      </w:pPr>
      <w:r>
        <w:rPr>
          <w:rFonts w:ascii="Times New Roman"/>
          <w:b w:val="false"/>
          <w:i w:val="false"/>
          <w:color w:val="000000"/>
          <w:sz w:val="28"/>
        </w:rPr>
        <w:t>
      жоғары қысымды полиэтиленнің өндірістегі себациналық қышқылды іріту процесін жүргізу параметрлерін;</w:t>
      </w:r>
    </w:p>
    <w:bookmarkEnd w:id="10239"/>
    <w:bookmarkStart w:name="z10256" w:id="10240"/>
    <w:p>
      <w:pPr>
        <w:spacing w:after="0"/>
        <w:ind w:left="0"/>
        <w:jc w:val="both"/>
      </w:pPr>
      <w:r>
        <w:rPr>
          <w:rFonts w:ascii="Times New Roman"/>
          <w:b w:val="false"/>
          <w:i w:val="false"/>
          <w:color w:val="000000"/>
          <w:sz w:val="28"/>
        </w:rPr>
        <w:t>
      құрылғыларды, қызмет көрсетілетін жабдықтардың жұмыс режимдерін реттеу әдістері мен пайдалану ережелерін;</w:t>
      </w:r>
    </w:p>
    <w:bookmarkEnd w:id="10240"/>
    <w:bookmarkStart w:name="z10257" w:id="10241"/>
    <w:p>
      <w:pPr>
        <w:spacing w:after="0"/>
        <w:ind w:left="0"/>
        <w:jc w:val="both"/>
      </w:pPr>
      <w:r>
        <w:rPr>
          <w:rFonts w:ascii="Times New Roman"/>
          <w:b w:val="false"/>
          <w:i w:val="false"/>
          <w:color w:val="000000"/>
          <w:sz w:val="28"/>
        </w:rPr>
        <w:t>
      қажет есептеулер жүргізудің әдістемесін.</w:t>
      </w:r>
    </w:p>
    <w:bookmarkEnd w:id="10241"/>
    <w:bookmarkStart w:name="z10258" w:id="10242"/>
    <w:p>
      <w:pPr>
        <w:spacing w:after="0"/>
        <w:ind w:left="0"/>
        <w:jc w:val="left"/>
      </w:pPr>
      <w:r>
        <w:rPr>
          <w:rFonts w:ascii="Times New Roman"/>
          <w:b/>
          <w:i w:val="false"/>
          <w:color w:val="000000"/>
        </w:rPr>
        <w:t xml:space="preserve"> 18-параграф. Ерітіп жетілдіру аппаратшысы, 4-разряд</w:t>
      </w:r>
    </w:p>
    <w:bookmarkEnd w:id="10242"/>
    <w:bookmarkStart w:name="z10259" w:id="10243"/>
    <w:p>
      <w:pPr>
        <w:spacing w:after="0"/>
        <w:ind w:left="0"/>
        <w:jc w:val="both"/>
      </w:pPr>
      <w:r>
        <w:rPr>
          <w:rFonts w:ascii="Times New Roman"/>
          <w:b w:val="false"/>
          <w:i w:val="false"/>
          <w:color w:val="000000"/>
          <w:sz w:val="28"/>
        </w:rPr>
        <w:t>
      39. Жұмыс сипаттамасы:</w:t>
      </w:r>
    </w:p>
    <w:bookmarkEnd w:id="10243"/>
    <w:bookmarkStart w:name="z10260" w:id="10244"/>
    <w:p>
      <w:pPr>
        <w:spacing w:after="0"/>
        <w:ind w:left="0"/>
        <w:jc w:val="both"/>
      </w:pPr>
      <w:r>
        <w:rPr>
          <w:rFonts w:ascii="Times New Roman"/>
          <w:b w:val="false"/>
          <w:i w:val="false"/>
          <w:color w:val="000000"/>
          <w:sz w:val="28"/>
        </w:rPr>
        <w:t>
      ионоалмастырғыш қара майды ерітіп жетілдіру процестерін жүргізу;</w:t>
      </w:r>
    </w:p>
    <w:bookmarkEnd w:id="10244"/>
    <w:bookmarkStart w:name="z10261" w:id="10245"/>
    <w:p>
      <w:pPr>
        <w:spacing w:after="0"/>
        <w:ind w:left="0"/>
        <w:jc w:val="both"/>
      </w:pPr>
      <w:r>
        <w:rPr>
          <w:rFonts w:ascii="Times New Roman"/>
          <w:b w:val="false"/>
          <w:i w:val="false"/>
          <w:color w:val="000000"/>
          <w:sz w:val="28"/>
        </w:rPr>
        <w:t>
      жабдықтарды жұмысқа даярлау;</w:t>
      </w:r>
    </w:p>
    <w:bookmarkEnd w:id="10245"/>
    <w:bookmarkStart w:name="z10262" w:id="10246"/>
    <w:p>
      <w:pPr>
        <w:spacing w:after="0"/>
        <w:ind w:left="0"/>
        <w:jc w:val="both"/>
      </w:pPr>
      <w:r>
        <w:rPr>
          <w:rFonts w:ascii="Times New Roman"/>
          <w:b w:val="false"/>
          <w:i w:val="false"/>
          <w:color w:val="000000"/>
          <w:sz w:val="28"/>
        </w:rPr>
        <w:t>
      ерітіп жетілдіргіш аппараттарын май мен қара май түйіршіктерімен жабдықтау;</w:t>
      </w:r>
    </w:p>
    <w:bookmarkEnd w:id="10246"/>
    <w:bookmarkStart w:name="z10263" w:id="10247"/>
    <w:p>
      <w:pPr>
        <w:spacing w:after="0"/>
        <w:ind w:left="0"/>
        <w:jc w:val="both"/>
      </w:pPr>
      <w:r>
        <w:rPr>
          <w:rFonts w:ascii="Times New Roman"/>
          <w:b w:val="false"/>
          <w:i w:val="false"/>
          <w:color w:val="000000"/>
          <w:sz w:val="28"/>
        </w:rPr>
        <w:t>
      ылғалдылықты үрлеу үшін жылытылған азотты ерітіп жетілдіргіш аппаратына жіберу;</w:t>
      </w:r>
    </w:p>
    <w:bookmarkEnd w:id="10247"/>
    <w:bookmarkStart w:name="z10264" w:id="10248"/>
    <w:p>
      <w:pPr>
        <w:spacing w:after="0"/>
        <w:ind w:left="0"/>
        <w:jc w:val="both"/>
      </w:pPr>
      <w:r>
        <w:rPr>
          <w:rFonts w:ascii="Times New Roman"/>
          <w:b w:val="false"/>
          <w:i w:val="false"/>
          <w:color w:val="000000"/>
          <w:sz w:val="28"/>
        </w:rPr>
        <w:t>
      ротаметр көрсеткіші және тікелей ықпал ететін реттеуіштің көмегімен беріліп жатқан азоттың мөлшері мен қысымын реттеу;</w:t>
      </w:r>
    </w:p>
    <w:bookmarkEnd w:id="10248"/>
    <w:bookmarkStart w:name="z10265" w:id="10249"/>
    <w:p>
      <w:pPr>
        <w:spacing w:after="0"/>
        <w:ind w:left="0"/>
        <w:jc w:val="both"/>
      </w:pPr>
      <w:r>
        <w:rPr>
          <w:rFonts w:ascii="Times New Roman"/>
          <w:b w:val="false"/>
          <w:i w:val="false"/>
          <w:color w:val="000000"/>
          <w:sz w:val="28"/>
        </w:rPr>
        <w:t>
      ерітіп жетілдіру аспабының қаптамасы мен реттеуіш сорғыштың, суды реттейтін жылуалмастырғыштан құралған, реттеуіш системасы көмегімен ерітіп жетілдіру аспабындағы қысым мен тоңазытқыштағы берілген суды реттеу, пневматикалық қақпақша мен реттеуіш блогымен жіберілген буды реттеу;</w:t>
      </w:r>
    </w:p>
    <w:bookmarkEnd w:id="10249"/>
    <w:bookmarkStart w:name="z10266" w:id="10250"/>
    <w:p>
      <w:pPr>
        <w:spacing w:after="0"/>
        <w:ind w:left="0"/>
        <w:jc w:val="both"/>
      </w:pPr>
      <w:r>
        <w:rPr>
          <w:rFonts w:ascii="Times New Roman"/>
          <w:b w:val="false"/>
          <w:i w:val="false"/>
          <w:color w:val="000000"/>
          <w:sz w:val="28"/>
        </w:rPr>
        <w:t>
      реттеуіш системасына қолмен салқын су жіберу;</w:t>
      </w:r>
    </w:p>
    <w:bookmarkEnd w:id="10250"/>
    <w:bookmarkStart w:name="z10267" w:id="10251"/>
    <w:p>
      <w:pPr>
        <w:spacing w:after="0"/>
        <w:ind w:left="0"/>
        <w:jc w:val="both"/>
      </w:pPr>
      <w:r>
        <w:rPr>
          <w:rFonts w:ascii="Times New Roman"/>
          <w:b w:val="false"/>
          <w:i w:val="false"/>
          <w:color w:val="000000"/>
          <w:sz w:val="28"/>
        </w:rPr>
        <w:t xml:space="preserve">
      қалдық майларды - қоймаға, ал канализацияға суды жинау үшін сауыттан мерзімді құйып отыру қажет. </w:t>
      </w:r>
    </w:p>
    <w:bookmarkEnd w:id="10251"/>
    <w:bookmarkStart w:name="z10268" w:id="10252"/>
    <w:p>
      <w:pPr>
        <w:spacing w:after="0"/>
        <w:ind w:left="0"/>
        <w:jc w:val="both"/>
      </w:pPr>
      <w:r>
        <w:rPr>
          <w:rFonts w:ascii="Times New Roman"/>
          <w:b w:val="false"/>
          <w:i w:val="false"/>
          <w:color w:val="000000"/>
          <w:sz w:val="28"/>
        </w:rPr>
        <w:t>
      40. Білуге тиіс:</w:t>
      </w:r>
    </w:p>
    <w:bookmarkEnd w:id="10252"/>
    <w:bookmarkStart w:name="z10269" w:id="10253"/>
    <w:p>
      <w:pPr>
        <w:spacing w:after="0"/>
        <w:ind w:left="0"/>
        <w:jc w:val="both"/>
      </w:pPr>
      <w:r>
        <w:rPr>
          <w:rFonts w:ascii="Times New Roman"/>
          <w:b w:val="false"/>
          <w:i w:val="false"/>
          <w:color w:val="000000"/>
          <w:sz w:val="28"/>
        </w:rPr>
        <w:t>
      ионоалмастырғыш қара майды ерітіп жетілдіру процесі мен оны реттеу ережелерін;</w:t>
      </w:r>
    </w:p>
    <w:bookmarkEnd w:id="10253"/>
    <w:bookmarkStart w:name="z10270" w:id="10254"/>
    <w:p>
      <w:pPr>
        <w:spacing w:after="0"/>
        <w:ind w:left="0"/>
        <w:jc w:val="both"/>
      </w:pPr>
      <w:r>
        <w:rPr>
          <w:rFonts w:ascii="Times New Roman"/>
          <w:b w:val="false"/>
          <w:i w:val="false"/>
          <w:color w:val="000000"/>
          <w:sz w:val="28"/>
        </w:rPr>
        <w:t>
      жабдықтар құрылғылары мен жұмыс принциптерін;</w:t>
      </w:r>
    </w:p>
    <w:bookmarkEnd w:id="10254"/>
    <w:bookmarkStart w:name="z10271" w:id="10255"/>
    <w:p>
      <w:pPr>
        <w:spacing w:after="0"/>
        <w:ind w:left="0"/>
        <w:jc w:val="both"/>
      </w:pPr>
      <w:r>
        <w:rPr>
          <w:rFonts w:ascii="Times New Roman"/>
          <w:b w:val="false"/>
          <w:i w:val="false"/>
          <w:color w:val="000000"/>
          <w:sz w:val="28"/>
        </w:rPr>
        <w:t>
      бақылау-өлшеу аспаптарының пайдалану ережелерін.</w:t>
      </w:r>
    </w:p>
    <w:bookmarkEnd w:id="10255"/>
    <w:bookmarkStart w:name="z10272" w:id="10256"/>
    <w:p>
      <w:pPr>
        <w:spacing w:after="0"/>
        <w:ind w:left="0"/>
        <w:jc w:val="left"/>
      </w:pPr>
      <w:r>
        <w:rPr>
          <w:rFonts w:ascii="Times New Roman"/>
          <w:b/>
          <w:i w:val="false"/>
          <w:color w:val="000000"/>
        </w:rPr>
        <w:t xml:space="preserve"> 19-параграф. Пленкалы материалдарды даярлау аппаратшысы, 3-разряд</w:t>
      </w:r>
    </w:p>
    <w:bookmarkEnd w:id="10256"/>
    <w:bookmarkStart w:name="z10273" w:id="10257"/>
    <w:p>
      <w:pPr>
        <w:spacing w:after="0"/>
        <w:ind w:left="0"/>
        <w:jc w:val="both"/>
      </w:pPr>
      <w:r>
        <w:rPr>
          <w:rFonts w:ascii="Times New Roman"/>
          <w:b w:val="false"/>
          <w:i w:val="false"/>
          <w:color w:val="000000"/>
          <w:sz w:val="28"/>
        </w:rPr>
        <w:t>
      41. Жұмыс сипаттамасы:</w:t>
      </w:r>
    </w:p>
    <w:bookmarkEnd w:id="10257"/>
    <w:bookmarkStart w:name="z10274" w:id="10258"/>
    <w:p>
      <w:pPr>
        <w:spacing w:after="0"/>
        <w:ind w:left="0"/>
        <w:jc w:val="both"/>
      </w:pPr>
      <w:r>
        <w:rPr>
          <w:rFonts w:ascii="Times New Roman"/>
          <w:b w:val="false"/>
          <w:i w:val="false"/>
          <w:color w:val="000000"/>
          <w:sz w:val="28"/>
        </w:rPr>
        <w:t xml:space="preserve">
      біліктілігі едәуір жоғары аппаратшының басшылығымен полиамидті қара майды желімді ұнтақтың маталы негізіне еріту технологиялық процесін жүргізу; </w:t>
      </w:r>
    </w:p>
    <w:bookmarkEnd w:id="10258"/>
    <w:bookmarkStart w:name="z10275" w:id="10259"/>
    <w:p>
      <w:pPr>
        <w:spacing w:after="0"/>
        <w:ind w:left="0"/>
        <w:jc w:val="both"/>
      </w:pPr>
      <w:r>
        <w:rPr>
          <w:rFonts w:ascii="Times New Roman"/>
          <w:b w:val="false"/>
          <w:i w:val="false"/>
          <w:color w:val="000000"/>
          <w:sz w:val="28"/>
        </w:rPr>
        <w:t>
      қызмет көрсетілетін жабдықтардың жұмысқа дайындығы;</w:t>
      </w:r>
    </w:p>
    <w:bookmarkEnd w:id="10259"/>
    <w:bookmarkStart w:name="z10276" w:id="10260"/>
    <w:p>
      <w:pPr>
        <w:spacing w:after="0"/>
        <w:ind w:left="0"/>
        <w:jc w:val="both"/>
      </w:pPr>
      <w:r>
        <w:rPr>
          <w:rFonts w:ascii="Times New Roman"/>
          <w:b w:val="false"/>
          <w:i w:val="false"/>
          <w:color w:val="000000"/>
          <w:sz w:val="28"/>
        </w:rPr>
        <w:t>
      озаңдату камерасының, еріту плиталарының, орау қондырғысының, сулану ваннасы мен сығу білікшелерінің түзуліктерінің тексерісі;</w:t>
      </w:r>
    </w:p>
    <w:bookmarkEnd w:id="10260"/>
    <w:bookmarkStart w:name="z10277" w:id="10261"/>
    <w:p>
      <w:pPr>
        <w:spacing w:after="0"/>
        <w:ind w:left="0"/>
        <w:jc w:val="both"/>
      </w:pPr>
      <w:r>
        <w:rPr>
          <w:rFonts w:ascii="Times New Roman"/>
          <w:b w:val="false"/>
          <w:i w:val="false"/>
          <w:color w:val="000000"/>
          <w:sz w:val="28"/>
        </w:rPr>
        <w:t>
      сығу білікшелеріне маталы негізді жүктеу, білікшелерді қосу, материалдың сулануына, желімді ұнтақ тозаңдатуына бақылау;</w:t>
      </w:r>
    </w:p>
    <w:bookmarkEnd w:id="10261"/>
    <w:bookmarkStart w:name="z10278" w:id="10262"/>
    <w:p>
      <w:pPr>
        <w:spacing w:after="0"/>
        <w:ind w:left="0"/>
        <w:jc w:val="both"/>
      </w:pPr>
      <w:r>
        <w:rPr>
          <w:rFonts w:ascii="Times New Roman"/>
          <w:b w:val="false"/>
          <w:i w:val="false"/>
          <w:color w:val="000000"/>
          <w:sz w:val="28"/>
        </w:rPr>
        <w:t>
      бақылау-өлшеу аспаптарының көрсеткіштері бойынша, техникалық параметрлерге (ылғалдылық, тозаңдану қабатының қалыңдығы мен біркелкілігінің разрядсін, еріту, суыту және орау жылдамдығын) бақылау;</w:t>
      </w:r>
    </w:p>
    <w:bookmarkEnd w:id="10262"/>
    <w:bookmarkStart w:name="z10279" w:id="10263"/>
    <w:p>
      <w:pPr>
        <w:spacing w:after="0"/>
        <w:ind w:left="0"/>
        <w:jc w:val="both"/>
      </w:pPr>
      <w:r>
        <w:rPr>
          <w:rFonts w:ascii="Times New Roman"/>
          <w:b w:val="false"/>
          <w:i w:val="false"/>
          <w:color w:val="000000"/>
          <w:sz w:val="28"/>
        </w:rPr>
        <w:t>
      дайын өнімнің алынып тастауы мен салынуы.</w:t>
      </w:r>
    </w:p>
    <w:bookmarkEnd w:id="10263"/>
    <w:bookmarkStart w:name="z10280" w:id="10264"/>
    <w:p>
      <w:pPr>
        <w:spacing w:after="0"/>
        <w:ind w:left="0"/>
        <w:jc w:val="both"/>
      </w:pPr>
      <w:r>
        <w:rPr>
          <w:rFonts w:ascii="Times New Roman"/>
          <w:b w:val="false"/>
          <w:i w:val="false"/>
          <w:color w:val="000000"/>
          <w:sz w:val="28"/>
        </w:rPr>
        <w:t>
      42. Білуге тиіс:</w:t>
      </w:r>
    </w:p>
    <w:bookmarkEnd w:id="10264"/>
    <w:bookmarkStart w:name="z10281" w:id="10265"/>
    <w:p>
      <w:pPr>
        <w:spacing w:after="0"/>
        <w:ind w:left="0"/>
        <w:jc w:val="both"/>
      </w:pPr>
      <w:r>
        <w:rPr>
          <w:rFonts w:ascii="Times New Roman"/>
          <w:b w:val="false"/>
          <w:i w:val="false"/>
          <w:color w:val="000000"/>
          <w:sz w:val="28"/>
        </w:rPr>
        <w:t>
      полиамидті қара майды желімді ұнтағының маталы негізіне еріту технологиялық процесінің негізгі кезеңдерін;</w:t>
      </w:r>
    </w:p>
    <w:bookmarkEnd w:id="10265"/>
    <w:bookmarkStart w:name="z10282" w:id="10266"/>
    <w:p>
      <w:pPr>
        <w:spacing w:after="0"/>
        <w:ind w:left="0"/>
        <w:jc w:val="both"/>
      </w:pPr>
      <w:r>
        <w:rPr>
          <w:rFonts w:ascii="Times New Roman"/>
          <w:b w:val="false"/>
          <w:i w:val="false"/>
          <w:color w:val="000000"/>
          <w:sz w:val="28"/>
        </w:rPr>
        <w:t>
      қызмет көрсетілетін жабдықтардың жұмыс принципі мен құрылғыларын;</w:t>
      </w:r>
    </w:p>
    <w:bookmarkEnd w:id="10266"/>
    <w:bookmarkStart w:name="z10283" w:id="10267"/>
    <w:p>
      <w:pPr>
        <w:spacing w:after="0"/>
        <w:ind w:left="0"/>
        <w:jc w:val="both"/>
      </w:pPr>
      <w:r>
        <w:rPr>
          <w:rFonts w:ascii="Times New Roman"/>
          <w:b w:val="false"/>
          <w:i w:val="false"/>
          <w:color w:val="000000"/>
          <w:sz w:val="28"/>
        </w:rPr>
        <w:t>
      бақылау-өлшеу аспаптарын қолдану ережелерін;</w:t>
      </w:r>
    </w:p>
    <w:bookmarkEnd w:id="10267"/>
    <w:bookmarkStart w:name="z10284" w:id="10268"/>
    <w:p>
      <w:pPr>
        <w:spacing w:after="0"/>
        <w:ind w:left="0"/>
        <w:jc w:val="both"/>
      </w:pPr>
      <w:r>
        <w:rPr>
          <w:rFonts w:ascii="Times New Roman"/>
          <w:b w:val="false"/>
          <w:i w:val="false"/>
          <w:color w:val="000000"/>
          <w:sz w:val="28"/>
        </w:rPr>
        <w:t>
      қолданылатын маталы негіз бен полиамидті қара май ұнтағының техникалық мәліметтеріне тәуелді өткізілетін технологиялық процесс режимін.</w:t>
      </w:r>
    </w:p>
    <w:bookmarkEnd w:id="10268"/>
    <w:bookmarkStart w:name="z10285" w:id="10269"/>
    <w:p>
      <w:pPr>
        <w:spacing w:after="0"/>
        <w:ind w:left="0"/>
        <w:jc w:val="left"/>
      </w:pPr>
      <w:r>
        <w:rPr>
          <w:rFonts w:ascii="Times New Roman"/>
          <w:b/>
          <w:i w:val="false"/>
          <w:color w:val="000000"/>
        </w:rPr>
        <w:t xml:space="preserve"> 20-параграф. Пленкалы материалдарды даярлау аппаратшысы , 4-разряд</w:t>
      </w:r>
    </w:p>
    <w:bookmarkEnd w:id="10269"/>
    <w:bookmarkStart w:name="z10286" w:id="10270"/>
    <w:p>
      <w:pPr>
        <w:spacing w:after="0"/>
        <w:ind w:left="0"/>
        <w:jc w:val="both"/>
      </w:pPr>
      <w:r>
        <w:rPr>
          <w:rFonts w:ascii="Times New Roman"/>
          <w:b w:val="false"/>
          <w:i w:val="false"/>
          <w:color w:val="000000"/>
          <w:sz w:val="28"/>
        </w:rPr>
        <w:t>
      43. Жұмыс сипаттамасы:</w:t>
      </w:r>
    </w:p>
    <w:bookmarkEnd w:id="10270"/>
    <w:bookmarkStart w:name="z10287" w:id="10271"/>
    <w:p>
      <w:pPr>
        <w:spacing w:after="0"/>
        <w:ind w:left="0"/>
        <w:jc w:val="both"/>
      </w:pPr>
      <w:r>
        <w:rPr>
          <w:rFonts w:ascii="Times New Roman"/>
          <w:b w:val="false"/>
          <w:i w:val="false"/>
          <w:color w:val="000000"/>
          <w:sz w:val="28"/>
        </w:rPr>
        <w:t xml:space="preserve">
      полиамидті қара май желімді ұнтағының маталы негізге еруі, ламинирленген пленкалы материал даярлау; </w:t>
      </w:r>
    </w:p>
    <w:bookmarkEnd w:id="10271"/>
    <w:bookmarkStart w:name="z10288" w:id="10272"/>
    <w:p>
      <w:pPr>
        <w:spacing w:after="0"/>
        <w:ind w:left="0"/>
        <w:jc w:val="both"/>
      </w:pPr>
      <w:r>
        <w:rPr>
          <w:rFonts w:ascii="Times New Roman"/>
          <w:b w:val="false"/>
          <w:i w:val="false"/>
          <w:color w:val="000000"/>
          <w:sz w:val="28"/>
        </w:rPr>
        <w:t>
      суару тәсілі арқылы суару құрылғыларының технологиялық процесін жүргізу;</w:t>
      </w:r>
    </w:p>
    <w:bookmarkEnd w:id="10272"/>
    <w:bookmarkStart w:name="z10289" w:id="10273"/>
    <w:p>
      <w:pPr>
        <w:spacing w:after="0"/>
        <w:ind w:left="0"/>
        <w:jc w:val="both"/>
      </w:pPr>
      <w:r>
        <w:rPr>
          <w:rFonts w:ascii="Times New Roman"/>
          <w:b w:val="false"/>
          <w:i w:val="false"/>
          <w:color w:val="000000"/>
          <w:sz w:val="28"/>
        </w:rPr>
        <w:t>
      еріту агрегатында немесе рамалы және көлденең созу құрылғысында лавсан майынан бағдарланған пленка мен полиамидті пленка өндіріс технологиялық процесін біліктілігі жоғары аппаратшы басшылығымен жүргізу;</w:t>
      </w:r>
    </w:p>
    <w:bookmarkEnd w:id="10273"/>
    <w:bookmarkStart w:name="z10290" w:id="10274"/>
    <w:p>
      <w:pPr>
        <w:spacing w:after="0"/>
        <w:ind w:left="0"/>
        <w:jc w:val="both"/>
      </w:pPr>
      <w:r>
        <w:rPr>
          <w:rFonts w:ascii="Times New Roman"/>
          <w:b w:val="false"/>
          <w:i w:val="false"/>
          <w:color w:val="000000"/>
          <w:sz w:val="28"/>
        </w:rPr>
        <w:t xml:space="preserve">
      қызмет   көрсетілетін жабдықтар мен коммуникацияларды жұмысқа </w:t>
      </w:r>
    </w:p>
    <w:bookmarkEnd w:id="10274"/>
    <w:bookmarkStart w:name="z10291" w:id="10275"/>
    <w:p>
      <w:pPr>
        <w:spacing w:after="0"/>
        <w:ind w:left="0"/>
        <w:jc w:val="both"/>
      </w:pPr>
      <w:r>
        <w:rPr>
          <w:rFonts w:ascii="Times New Roman"/>
          <w:b w:val="false"/>
          <w:i w:val="false"/>
          <w:color w:val="000000"/>
          <w:sz w:val="28"/>
        </w:rPr>
        <w:t>
      дайындау;</w:t>
      </w:r>
    </w:p>
    <w:bookmarkEnd w:id="10275"/>
    <w:bookmarkStart w:name="z10292" w:id="10276"/>
    <w:p>
      <w:pPr>
        <w:spacing w:after="0"/>
        <w:ind w:left="0"/>
        <w:jc w:val="both"/>
      </w:pPr>
      <w:r>
        <w:rPr>
          <w:rFonts w:ascii="Times New Roman"/>
          <w:b w:val="false"/>
          <w:i w:val="false"/>
          <w:color w:val="000000"/>
          <w:sz w:val="28"/>
        </w:rPr>
        <w:t>
      қоспаны суаруға даярлау, оны фильтрациялау мен деарациялау;</w:t>
      </w:r>
    </w:p>
    <w:bookmarkEnd w:id="10276"/>
    <w:bookmarkStart w:name="z10293" w:id="10277"/>
    <w:p>
      <w:pPr>
        <w:spacing w:after="0"/>
        <w:ind w:left="0"/>
        <w:jc w:val="both"/>
      </w:pPr>
      <w:r>
        <w:rPr>
          <w:rFonts w:ascii="Times New Roman"/>
          <w:b w:val="false"/>
          <w:i w:val="false"/>
          <w:color w:val="000000"/>
          <w:sz w:val="28"/>
        </w:rPr>
        <w:t>
      фторпласт өлшегіштері мен біріктірулер арқылы жіберу;</w:t>
      </w:r>
    </w:p>
    <w:bookmarkEnd w:id="10277"/>
    <w:bookmarkStart w:name="z10294" w:id="10278"/>
    <w:p>
      <w:pPr>
        <w:spacing w:after="0"/>
        <w:ind w:left="0"/>
        <w:jc w:val="both"/>
      </w:pPr>
      <w:r>
        <w:rPr>
          <w:rFonts w:ascii="Times New Roman"/>
          <w:b w:val="false"/>
          <w:i w:val="false"/>
          <w:color w:val="000000"/>
          <w:sz w:val="28"/>
        </w:rPr>
        <w:t>
      орау құрылғы таспасының дұрыстығын тексеру, берілген таспа жуандылығына сай суару құрылғы фильерін баптау;</w:t>
      </w:r>
    </w:p>
    <w:bookmarkEnd w:id="10278"/>
    <w:bookmarkStart w:name="z10295" w:id="10279"/>
    <w:p>
      <w:pPr>
        <w:spacing w:after="0"/>
        <w:ind w:left="0"/>
        <w:jc w:val="both"/>
      </w:pPr>
      <w:r>
        <w:rPr>
          <w:rFonts w:ascii="Times New Roman"/>
          <w:b w:val="false"/>
          <w:i w:val="false"/>
          <w:color w:val="000000"/>
          <w:sz w:val="28"/>
        </w:rPr>
        <w:t>
      бақылау-өлшеу аспаптары көрсеткіштері бойынша, суару механизімінің ауа жеткізу және сорып алу жылдамдығын реттеу;</w:t>
      </w:r>
    </w:p>
    <w:bookmarkEnd w:id="10279"/>
    <w:bookmarkStart w:name="z10296" w:id="10280"/>
    <w:p>
      <w:pPr>
        <w:spacing w:after="0"/>
        <w:ind w:left="0"/>
        <w:jc w:val="both"/>
      </w:pPr>
      <w:r>
        <w:rPr>
          <w:rFonts w:ascii="Times New Roman"/>
          <w:b w:val="false"/>
          <w:i w:val="false"/>
          <w:color w:val="000000"/>
          <w:sz w:val="28"/>
        </w:rPr>
        <w:t>
      кебу мен орауға таспаны жүктеу;</w:t>
      </w:r>
    </w:p>
    <w:bookmarkEnd w:id="10280"/>
    <w:bookmarkStart w:name="z10297" w:id="10281"/>
    <w:p>
      <w:pPr>
        <w:spacing w:after="0"/>
        <w:ind w:left="0"/>
        <w:jc w:val="both"/>
      </w:pPr>
      <w:r>
        <w:rPr>
          <w:rFonts w:ascii="Times New Roman"/>
          <w:b w:val="false"/>
          <w:i w:val="false"/>
          <w:color w:val="000000"/>
          <w:sz w:val="28"/>
        </w:rPr>
        <w:t>
      металлданған таспаны ламинирлеуге даярлау;</w:t>
      </w:r>
    </w:p>
    <w:bookmarkEnd w:id="10281"/>
    <w:bookmarkStart w:name="z10298" w:id="10282"/>
    <w:p>
      <w:pPr>
        <w:spacing w:after="0"/>
        <w:ind w:left="0"/>
        <w:jc w:val="both"/>
      </w:pPr>
      <w:r>
        <w:rPr>
          <w:rFonts w:ascii="Times New Roman"/>
          <w:b w:val="false"/>
          <w:i w:val="false"/>
          <w:color w:val="000000"/>
          <w:sz w:val="28"/>
        </w:rPr>
        <w:t>
      қоспалауыштағы желімнің өлшенген компоненттерін араластыру жолымен берілген тұтқырлықты желімдеуші құрамды даярлау;</w:t>
      </w:r>
    </w:p>
    <w:bookmarkEnd w:id="10282"/>
    <w:bookmarkStart w:name="z10299" w:id="10283"/>
    <w:p>
      <w:pPr>
        <w:spacing w:after="0"/>
        <w:ind w:left="0"/>
        <w:jc w:val="both"/>
      </w:pPr>
      <w:r>
        <w:rPr>
          <w:rFonts w:ascii="Times New Roman"/>
          <w:b w:val="false"/>
          <w:i w:val="false"/>
          <w:color w:val="000000"/>
          <w:sz w:val="28"/>
        </w:rPr>
        <w:t>
      желімдеуші құраммен ваннаны толтыру;</w:t>
      </w:r>
    </w:p>
    <w:bookmarkEnd w:id="10283"/>
    <w:bookmarkStart w:name="z10300" w:id="10284"/>
    <w:p>
      <w:pPr>
        <w:spacing w:after="0"/>
        <w:ind w:left="0"/>
        <w:jc w:val="both"/>
      </w:pPr>
      <w:r>
        <w:rPr>
          <w:rFonts w:ascii="Times New Roman"/>
          <w:b w:val="false"/>
          <w:i w:val="false"/>
          <w:color w:val="000000"/>
          <w:sz w:val="28"/>
        </w:rPr>
        <w:t>
      пленкалы рулондарды орнату және біліктерге пленканы жүктеу;</w:t>
      </w:r>
    </w:p>
    <w:bookmarkEnd w:id="10284"/>
    <w:bookmarkStart w:name="z10301" w:id="10285"/>
    <w:p>
      <w:pPr>
        <w:spacing w:after="0"/>
        <w:ind w:left="0"/>
        <w:jc w:val="both"/>
      </w:pPr>
      <w:r>
        <w:rPr>
          <w:rFonts w:ascii="Times New Roman"/>
          <w:b w:val="false"/>
          <w:i w:val="false"/>
          <w:color w:val="000000"/>
          <w:sz w:val="28"/>
        </w:rPr>
        <w:t>
      циркуляционды желдеткіштерді және кептіруге арналған пеш жанарғыларын қосу;</w:t>
      </w:r>
    </w:p>
    <w:bookmarkEnd w:id="10285"/>
    <w:bookmarkStart w:name="z10302" w:id="10286"/>
    <w:p>
      <w:pPr>
        <w:spacing w:after="0"/>
        <w:ind w:left="0"/>
        <w:jc w:val="both"/>
      </w:pPr>
      <w:r>
        <w:rPr>
          <w:rFonts w:ascii="Times New Roman"/>
          <w:b w:val="false"/>
          <w:i w:val="false"/>
          <w:color w:val="000000"/>
          <w:sz w:val="28"/>
        </w:rPr>
        <w:t>
      аппаратты іске қосу, пленканы орау жылдамдығын, жағылған желім қалыңдығын пленканың тартылу разрядын реттеу;</w:t>
      </w:r>
    </w:p>
    <w:bookmarkEnd w:id="10286"/>
    <w:bookmarkStart w:name="z10303" w:id="10287"/>
    <w:p>
      <w:pPr>
        <w:spacing w:after="0"/>
        <w:ind w:left="0"/>
        <w:jc w:val="both"/>
      </w:pPr>
      <w:r>
        <w:rPr>
          <w:rFonts w:ascii="Times New Roman"/>
          <w:b w:val="false"/>
          <w:i w:val="false"/>
          <w:color w:val="000000"/>
          <w:sz w:val="28"/>
        </w:rPr>
        <w:t>
      ламинирленген пленканы даярлау;</w:t>
      </w:r>
    </w:p>
    <w:bookmarkEnd w:id="10287"/>
    <w:bookmarkStart w:name="z10304" w:id="10288"/>
    <w:p>
      <w:pPr>
        <w:spacing w:after="0"/>
        <w:ind w:left="0"/>
        <w:jc w:val="both"/>
      </w:pPr>
      <w:r>
        <w:rPr>
          <w:rFonts w:ascii="Times New Roman"/>
          <w:b w:val="false"/>
          <w:i w:val="false"/>
          <w:color w:val="000000"/>
          <w:sz w:val="28"/>
        </w:rPr>
        <w:t>
      біліктерді тазарту жұмыстарына даярлау, жылытқышты қосу, әр білікке бойынша берілген температураны есептеу және реттеу;</w:t>
      </w:r>
    </w:p>
    <w:bookmarkEnd w:id="10288"/>
    <w:bookmarkStart w:name="z10305" w:id="10289"/>
    <w:p>
      <w:pPr>
        <w:spacing w:after="0"/>
        <w:ind w:left="0"/>
        <w:jc w:val="both"/>
      </w:pPr>
      <w:r>
        <w:rPr>
          <w:rFonts w:ascii="Times New Roman"/>
          <w:b w:val="false"/>
          <w:i w:val="false"/>
          <w:color w:val="000000"/>
          <w:sz w:val="28"/>
        </w:rPr>
        <w:t>
      пленкамен рулондарды орнату,  пленканы білікшелерге жүктеу, ламинаторды іске қосу;</w:t>
      </w:r>
    </w:p>
    <w:bookmarkEnd w:id="10289"/>
    <w:bookmarkStart w:name="z10306" w:id="10290"/>
    <w:p>
      <w:pPr>
        <w:spacing w:after="0"/>
        <w:ind w:left="0"/>
        <w:jc w:val="both"/>
      </w:pPr>
      <w:r>
        <w:rPr>
          <w:rFonts w:ascii="Times New Roman"/>
          <w:b w:val="false"/>
          <w:i w:val="false"/>
          <w:color w:val="000000"/>
          <w:sz w:val="28"/>
        </w:rPr>
        <w:t>
      білікшелердің қызу температурасын, тарту жылдамдығын реттеу, кенеп бөлігін алу арқылы пленка сапасын анықтау және адгезияға сынау;</w:t>
      </w:r>
    </w:p>
    <w:bookmarkEnd w:id="10290"/>
    <w:bookmarkStart w:name="z10307" w:id="10291"/>
    <w:p>
      <w:pPr>
        <w:spacing w:after="0"/>
        <w:ind w:left="0"/>
        <w:jc w:val="both"/>
      </w:pPr>
      <w:r>
        <w:rPr>
          <w:rFonts w:ascii="Times New Roman"/>
          <w:b w:val="false"/>
          <w:i w:val="false"/>
          <w:color w:val="000000"/>
          <w:sz w:val="28"/>
        </w:rPr>
        <w:t>
      полиамидті қара майды желімді ұнтақтың матлы негізіне еріту;</w:t>
      </w:r>
    </w:p>
    <w:bookmarkEnd w:id="10291"/>
    <w:bookmarkStart w:name="z10308" w:id="10292"/>
    <w:p>
      <w:pPr>
        <w:spacing w:after="0"/>
        <w:ind w:left="0"/>
        <w:jc w:val="both"/>
      </w:pPr>
      <w:r>
        <w:rPr>
          <w:rFonts w:ascii="Times New Roman"/>
          <w:b w:val="false"/>
          <w:i w:val="false"/>
          <w:color w:val="000000"/>
          <w:sz w:val="28"/>
        </w:rPr>
        <w:t>
      еріту агрегатында бағдарланған пленканы даярлау;</w:t>
      </w:r>
    </w:p>
    <w:bookmarkEnd w:id="10292"/>
    <w:bookmarkStart w:name="z10309" w:id="10293"/>
    <w:p>
      <w:pPr>
        <w:spacing w:after="0"/>
        <w:ind w:left="0"/>
        <w:jc w:val="both"/>
      </w:pPr>
      <w:r>
        <w:rPr>
          <w:rFonts w:ascii="Times New Roman"/>
          <w:b w:val="false"/>
          <w:i w:val="false"/>
          <w:color w:val="000000"/>
          <w:sz w:val="28"/>
        </w:rPr>
        <w:t>
      динилді қазанды, мөлшерлегіш сорғыштарды жұмысқа дайындау, қазандағы температура мен қысымды реттеу, сорғыш блогындағы,фильер және еріту ілгішіндегі температураны қамтамасыз ету;</w:t>
      </w:r>
    </w:p>
    <w:bookmarkEnd w:id="10293"/>
    <w:bookmarkStart w:name="z10310" w:id="10294"/>
    <w:p>
      <w:pPr>
        <w:spacing w:after="0"/>
        <w:ind w:left="0"/>
        <w:jc w:val="both"/>
      </w:pPr>
      <w:r>
        <w:rPr>
          <w:rFonts w:ascii="Times New Roman"/>
          <w:b w:val="false"/>
          <w:i w:val="false"/>
          <w:color w:val="000000"/>
          <w:sz w:val="28"/>
        </w:rPr>
        <w:t>
      бағдарланған пленканы бойлық және кесе-көлденең созу қондырғысында даярлау;</w:t>
      </w:r>
    </w:p>
    <w:bookmarkEnd w:id="10294"/>
    <w:bookmarkStart w:name="z10311" w:id="10295"/>
    <w:p>
      <w:pPr>
        <w:spacing w:after="0"/>
        <w:ind w:left="0"/>
        <w:jc w:val="both"/>
      </w:pPr>
      <w:r>
        <w:rPr>
          <w:rFonts w:ascii="Times New Roman"/>
          <w:b w:val="false"/>
          <w:i w:val="false"/>
          <w:color w:val="000000"/>
          <w:sz w:val="28"/>
        </w:rPr>
        <w:t xml:space="preserve">
      тығырықтарды орау мен қайта орау қондырғыларын дайындау, кесу механизмдері мен созу қондырғыларын тексеру, пышақтарды түсіру мен берілген температураға дейін агрегатты қыздыру; </w:t>
      </w:r>
    </w:p>
    <w:bookmarkEnd w:id="10295"/>
    <w:bookmarkStart w:name="z10312" w:id="10296"/>
    <w:p>
      <w:pPr>
        <w:spacing w:after="0"/>
        <w:ind w:left="0"/>
        <w:jc w:val="both"/>
      </w:pPr>
      <w:r>
        <w:rPr>
          <w:rFonts w:ascii="Times New Roman"/>
          <w:b w:val="false"/>
          <w:i w:val="false"/>
          <w:color w:val="000000"/>
          <w:sz w:val="28"/>
        </w:rPr>
        <w:t xml:space="preserve">
      аморфты пленканы бойлық созу үшін білікшелерге жүктеу; </w:t>
      </w:r>
    </w:p>
    <w:bookmarkEnd w:id="10296"/>
    <w:bookmarkStart w:name="z10313" w:id="10297"/>
    <w:p>
      <w:pPr>
        <w:spacing w:after="0"/>
        <w:ind w:left="0"/>
        <w:jc w:val="both"/>
      </w:pPr>
      <w:r>
        <w:rPr>
          <w:rFonts w:ascii="Times New Roman"/>
          <w:b w:val="false"/>
          <w:i w:val="false"/>
          <w:color w:val="000000"/>
          <w:sz w:val="28"/>
        </w:rPr>
        <w:t xml:space="preserve">
      созылу жылдамдығы, балқу мен суу температурасын және пленка жуандығын реттеу; </w:t>
      </w:r>
    </w:p>
    <w:bookmarkEnd w:id="10297"/>
    <w:bookmarkStart w:name="z10314" w:id="10298"/>
    <w:p>
      <w:pPr>
        <w:spacing w:after="0"/>
        <w:ind w:left="0"/>
        <w:jc w:val="both"/>
      </w:pPr>
      <w:r>
        <w:rPr>
          <w:rFonts w:ascii="Times New Roman"/>
          <w:b w:val="false"/>
          <w:i w:val="false"/>
          <w:color w:val="000000"/>
          <w:sz w:val="28"/>
        </w:rPr>
        <w:t xml:space="preserve">
      пышақтарды ауыстыру; </w:t>
      </w:r>
    </w:p>
    <w:bookmarkEnd w:id="10298"/>
    <w:bookmarkStart w:name="z10315" w:id="10299"/>
    <w:p>
      <w:pPr>
        <w:spacing w:after="0"/>
        <w:ind w:left="0"/>
        <w:jc w:val="both"/>
      </w:pPr>
      <w:r>
        <w:rPr>
          <w:rFonts w:ascii="Times New Roman"/>
          <w:b w:val="false"/>
          <w:i w:val="false"/>
          <w:color w:val="000000"/>
          <w:sz w:val="28"/>
        </w:rPr>
        <w:t xml:space="preserve">
      үзілгеннен кейін  пленкаларды қайта жүктеу; </w:t>
      </w:r>
    </w:p>
    <w:bookmarkEnd w:id="10299"/>
    <w:bookmarkStart w:name="z10316" w:id="10300"/>
    <w:p>
      <w:pPr>
        <w:spacing w:after="0"/>
        <w:ind w:left="0"/>
        <w:jc w:val="both"/>
      </w:pPr>
      <w:r>
        <w:rPr>
          <w:rFonts w:ascii="Times New Roman"/>
          <w:b w:val="false"/>
          <w:i w:val="false"/>
          <w:color w:val="000000"/>
          <w:sz w:val="28"/>
        </w:rPr>
        <w:t xml:space="preserve">
      сынамаларды анализ үшін сұрыптау, полиимидті пленка өндірісіне қатысу; </w:t>
      </w:r>
    </w:p>
    <w:bookmarkEnd w:id="10300"/>
    <w:bookmarkStart w:name="z10317" w:id="10301"/>
    <w:p>
      <w:pPr>
        <w:spacing w:after="0"/>
        <w:ind w:left="0"/>
        <w:jc w:val="both"/>
      </w:pPr>
      <w:r>
        <w:rPr>
          <w:rFonts w:ascii="Times New Roman"/>
          <w:b w:val="false"/>
          <w:i w:val="false"/>
          <w:color w:val="000000"/>
          <w:sz w:val="28"/>
        </w:rPr>
        <w:t xml:space="preserve">
      жаю торабында полиамидқышқылды пленка рулондарын орнату және имидизация машина клуптарына жүктеу; </w:t>
      </w:r>
    </w:p>
    <w:bookmarkEnd w:id="10301"/>
    <w:bookmarkStart w:name="z10318" w:id="10302"/>
    <w:p>
      <w:pPr>
        <w:spacing w:after="0"/>
        <w:ind w:left="0"/>
        <w:jc w:val="both"/>
      </w:pPr>
      <w:r>
        <w:rPr>
          <w:rFonts w:ascii="Times New Roman"/>
          <w:b w:val="false"/>
          <w:i w:val="false"/>
          <w:color w:val="000000"/>
          <w:sz w:val="28"/>
        </w:rPr>
        <w:t xml:space="preserve">
      орау қондырғысын және торап жиектерін түзеу; </w:t>
      </w:r>
    </w:p>
    <w:bookmarkEnd w:id="10302"/>
    <w:bookmarkStart w:name="z10319" w:id="10303"/>
    <w:p>
      <w:pPr>
        <w:spacing w:after="0"/>
        <w:ind w:left="0"/>
        <w:jc w:val="both"/>
      </w:pPr>
      <w:r>
        <w:rPr>
          <w:rFonts w:ascii="Times New Roman"/>
          <w:b w:val="false"/>
          <w:i w:val="false"/>
          <w:color w:val="000000"/>
          <w:sz w:val="28"/>
        </w:rPr>
        <w:t xml:space="preserve">
      диметилформомид буының концентрациясын бақылау; </w:t>
      </w:r>
    </w:p>
    <w:bookmarkEnd w:id="10303"/>
    <w:bookmarkStart w:name="z10320" w:id="10304"/>
    <w:p>
      <w:pPr>
        <w:spacing w:after="0"/>
        <w:ind w:left="0"/>
        <w:jc w:val="both"/>
      </w:pPr>
      <w:r>
        <w:rPr>
          <w:rFonts w:ascii="Times New Roman"/>
          <w:b w:val="false"/>
          <w:i w:val="false"/>
          <w:color w:val="000000"/>
          <w:sz w:val="28"/>
        </w:rPr>
        <w:t xml:space="preserve">
      орау қондырғысынан дайын өнім мен тығырықтарды шешу және пленканы орау; </w:t>
      </w:r>
    </w:p>
    <w:bookmarkEnd w:id="10304"/>
    <w:bookmarkStart w:name="z10321" w:id="10305"/>
    <w:p>
      <w:pPr>
        <w:spacing w:after="0"/>
        <w:ind w:left="0"/>
        <w:jc w:val="both"/>
      </w:pPr>
      <w:r>
        <w:rPr>
          <w:rFonts w:ascii="Times New Roman"/>
          <w:b w:val="false"/>
          <w:i w:val="false"/>
          <w:color w:val="000000"/>
          <w:sz w:val="28"/>
        </w:rPr>
        <w:t>
      технологиялық журналға жазу.</w:t>
      </w:r>
    </w:p>
    <w:bookmarkEnd w:id="10305"/>
    <w:bookmarkStart w:name="z10322" w:id="10306"/>
    <w:p>
      <w:pPr>
        <w:spacing w:after="0"/>
        <w:ind w:left="0"/>
        <w:jc w:val="both"/>
      </w:pPr>
      <w:r>
        <w:rPr>
          <w:rFonts w:ascii="Times New Roman"/>
          <w:b w:val="false"/>
          <w:i w:val="false"/>
          <w:color w:val="000000"/>
          <w:sz w:val="28"/>
        </w:rPr>
        <w:t>
      44. Білуге тиіс:</w:t>
      </w:r>
    </w:p>
    <w:bookmarkEnd w:id="10306"/>
    <w:bookmarkStart w:name="z10323" w:id="10307"/>
    <w:p>
      <w:pPr>
        <w:spacing w:after="0"/>
        <w:ind w:left="0"/>
        <w:jc w:val="both"/>
      </w:pPr>
      <w:r>
        <w:rPr>
          <w:rFonts w:ascii="Times New Roman"/>
          <w:b w:val="false"/>
          <w:i w:val="false"/>
          <w:color w:val="000000"/>
          <w:sz w:val="28"/>
        </w:rPr>
        <w:t xml:space="preserve">
      пленкалы материалдарды жасау процесін; </w:t>
      </w:r>
    </w:p>
    <w:bookmarkEnd w:id="10307"/>
    <w:bookmarkStart w:name="z10324" w:id="10308"/>
    <w:p>
      <w:pPr>
        <w:spacing w:after="0"/>
        <w:ind w:left="0"/>
        <w:jc w:val="both"/>
      </w:pPr>
      <w:r>
        <w:rPr>
          <w:rFonts w:ascii="Times New Roman"/>
          <w:b w:val="false"/>
          <w:i w:val="false"/>
          <w:color w:val="000000"/>
          <w:sz w:val="28"/>
        </w:rPr>
        <w:t xml:space="preserve">
      жабдықтар құрылғылары мен жұмыс принциптерін; </w:t>
      </w:r>
    </w:p>
    <w:bookmarkEnd w:id="10308"/>
    <w:bookmarkStart w:name="z10325" w:id="10309"/>
    <w:p>
      <w:pPr>
        <w:spacing w:after="0"/>
        <w:ind w:left="0"/>
        <w:jc w:val="both"/>
      </w:pPr>
      <w:r>
        <w:rPr>
          <w:rFonts w:ascii="Times New Roman"/>
          <w:b w:val="false"/>
          <w:i w:val="false"/>
          <w:color w:val="000000"/>
          <w:sz w:val="28"/>
        </w:rPr>
        <w:t xml:space="preserve">
      технологиялық параметрлерді реттеу әдістерін; </w:t>
      </w:r>
    </w:p>
    <w:bookmarkEnd w:id="10309"/>
    <w:bookmarkStart w:name="z10326" w:id="10310"/>
    <w:p>
      <w:pPr>
        <w:spacing w:after="0"/>
        <w:ind w:left="0"/>
        <w:jc w:val="both"/>
      </w:pPr>
      <w:r>
        <w:rPr>
          <w:rFonts w:ascii="Times New Roman"/>
          <w:b w:val="false"/>
          <w:i w:val="false"/>
          <w:color w:val="000000"/>
          <w:sz w:val="28"/>
        </w:rPr>
        <w:t xml:space="preserve">
      бақылау-өлшеу аспаптарының пайдалану ережелерін; </w:t>
      </w:r>
    </w:p>
    <w:bookmarkEnd w:id="10310"/>
    <w:bookmarkStart w:name="z10327" w:id="10311"/>
    <w:p>
      <w:pPr>
        <w:spacing w:after="0"/>
        <w:ind w:left="0"/>
        <w:jc w:val="both"/>
      </w:pPr>
      <w:r>
        <w:rPr>
          <w:rFonts w:ascii="Times New Roman"/>
          <w:b w:val="false"/>
          <w:i w:val="false"/>
          <w:color w:val="000000"/>
          <w:sz w:val="28"/>
        </w:rPr>
        <w:t>
      сынамаларды сұрыптау мен анализ жүргізу әдістемесінің ережелерін.</w:t>
      </w:r>
    </w:p>
    <w:bookmarkEnd w:id="10311"/>
    <w:bookmarkStart w:name="z10328" w:id="10312"/>
    <w:p>
      <w:pPr>
        <w:spacing w:after="0"/>
        <w:ind w:left="0"/>
        <w:jc w:val="left"/>
      </w:pPr>
      <w:r>
        <w:rPr>
          <w:rFonts w:ascii="Times New Roman"/>
          <w:b/>
          <w:i w:val="false"/>
          <w:color w:val="000000"/>
        </w:rPr>
        <w:t xml:space="preserve"> 21-параграф. Пленкалы материалдарды даярлау аппаратшысы, 5-разряд</w:t>
      </w:r>
    </w:p>
    <w:bookmarkEnd w:id="10312"/>
    <w:bookmarkStart w:name="z10329" w:id="10313"/>
    <w:p>
      <w:pPr>
        <w:spacing w:after="0"/>
        <w:ind w:left="0"/>
        <w:jc w:val="both"/>
      </w:pPr>
      <w:r>
        <w:rPr>
          <w:rFonts w:ascii="Times New Roman"/>
          <w:b w:val="false"/>
          <w:i w:val="false"/>
          <w:color w:val="000000"/>
          <w:sz w:val="28"/>
        </w:rPr>
        <w:t>
      45. Жұмыс сипаттамасы:</w:t>
      </w:r>
    </w:p>
    <w:bookmarkEnd w:id="10313"/>
    <w:bookmarkStart w:name="z10330" w:id="10314"/>
    <w:p>
      <w:pPr>
        <w:spacing w:after="0"/>
        <w:ind w:left="0"/>
        <w:jc w:val="both"/>
      </w:pPr>
      <w:r>
        <w:rPr>
          <w:rFonts w:ascii="Times New Roman"/>
          <w:b w:val="false"/>
          <w:i w:val="false"/>
          <w:color w:val="000000"/>
          <w:sz w:val="28"/>
        </w:rPr>
        <w:t xml:space="preserve">
      суару тәсілі арқылы суару құрылғыларының технологиялық процесін жүргізу; </w:t>
      </w:r>
    </w:p>
    <w:bookmarkEnd w:id="10314"/>
    <w:bookmarkStart w:name="z10331" w:id="10315"/>
    <w:p>
      <w:pPr>
        <w:spacing w:after="0"/>
        <w:ind w:left="0"/>
        <w:jc w:val="both"/>
      </w:pPr>
      <w:r>
        <w:rPr>
          <w:rFonts w:ascii="Times New Roman"/>
          <w:b w:val="false"/>
          <w:i w:val="false"/>
          <w:color w:val="000000"/>
          <w:sz w:val="28"/>
        </w:rPr>
        <w:t>
      полиамидті пленкаға фторпласт суспензиясын кезектегі полиамидті-фторпласт пленкасын балқыту арқылы жағу;</w:t>
      </w:r>
    </w:p>
    <w:bookmarkEnd w:id="10315"/>
    <w:bookmarkStart w:name="z10332" w:id="10316"/>
    <w:p>
      <w:pPr>
        <w:spacing w:after="0"/>
        <w:ind w:left="0"/>
        <w:jc w:val="both"/>
      </w:pPr>
      <w:r>
        <w:rPr>
          <w:rFonts w:ascii="Times New Roman"/>
          <w:b w:val="false"/>
          <w:i w:val="false"/>
          <w:color w:val="000000"/>
          <w:sz w:val="28"/>
        </w:rPr>
        <w:t xml:space="preserve">
      жабдықтар мен коммуникацияларды жұмысқа дайындау; </w:t>
      </w:r>
    </w:p>
    <w:bookmarkEnd w:id="10316"/>
    <w:bookmarkStart w:name="z10333" w:id="10317"/>
    <w:p>
      <w:pPr>
        <w:spacing w:after="0"/>
        <w:ind w:left="0"/>
        <w:jc w:val="both"/>
      </w:pPr>
      <w:r>
        <w:rPr>
          <w:rFonts w:ascii="Times New Roman"/>
          <w:b w:val="false"/>
          <w:i w:val="false"/>
          <w:color w:val="000000"/>
          <w:sz w:val="28"/>
        </w:rPr>
        <w:t xml:space="preserve">
      технологиялық процесс параметрлерін бақылау және реттеу; </w:t>
      </w:r>
    </w:p>
    <w:bookmarkEnd w:id="10317"/>
    <w:bookmarkStart w:name="z10334" w:id="10318"/>
    <w:p>
      <w:pPr>
        <w:spacing w:after="0"/>
        <w:ind w:left="0"/>
        <w:jc w:val="both"/>
      </w:pPr>
      <w:r>
        <w:rPr>
          <w:rFonts w:ascii="Times New Roman"/>
          <w:b w:val="false"/>
          <w:i w:val="false"/>
          <w:color w:val="000000"/>
          <w:sz w:val="28"/>
        </w:rPr>
        <w:t xml:space="preserve">
      суару механизмінің, ауа жіберу мен сорып алу жылдамдықтарын және суару қондырғыларындағы пленка жуандығын реттеу; </w:t>
      </w:r>
    </w:p>
    <w:bookmarkEnd w:id="10318"/>
    <w:bookmarkStart w:name="z10335" w:id="10319"/>
    <w:p>
      <w:pPr>
        <w:spacing w:after="0"/>
        <w:ind w:left="0"/>
        <w:jc w:val="both"/>
      </w:pPr>
      <w:r>
        <w:rPr>
          <w:rFonts w:ascii="Times New Roman"/>
          <w:b w:val="false"/>
          <w:i w:val="false"/>
          <w:color w:val="000000"/>
          <w:sz w:val="28"/>
        </w:rPr>
        <w:t xml:space="preserve">
      полиамидті пленкаға фторпласт суспензиясын жағудағы фторопласт суспензиясын қажетті клнцентрацияға дейін жеткізу; </w:t>
      </w:r>
    </w:p>
    <w:bookmarkEnd w:id="10319"/>
    <w:bookmarkStart w:name="z10336" w:id="10320"/>
    <w:p>
      <w:pPr>
        <w:spacing w:after="0"/>
        <w:ind w:left="0"/>
        <w:jc w:val="both"/>
      </w:pPr>
      <w:r>
        <w:rPr>
          <w:rFonts w:ascii="Times New Roman"/>
          <w:b w:val="false"/>
          <w:i w:val="false"/>
          <w:color w:val="000000"/>
          <w:sz w:val="28"/>
        </w:rPr>
        <w:t xml:space="preserve">
      полиамидті пленкаға фторпласт суспензиясын жағу үшін машинаға пленка рулондарын орнату мен жүктеу; </w:t>
      </w:r>
    </w:p>
    <w:bookmarkEnd w:id="10320"/>
    <w:bookmarkStart w:name="z10337" w:id="10321"/>
    <w:p>
      <w:pPr>
        <w:spacing w:after="0"/>
        <w:ind w:left="0"/>
        <w:jc w:val="both"/>
      </w:pPr>
      <w:r>
        <w:rPr>
          <w:rFonts w:ascii="Times New Roman"/>
          <w:b w:val="false"/>
          <w:i w:val="false"/>
          <w:color w:val="000000"/>
          <w:sz w:val="28"/>
        </w:rPr>
        <w:t xml:space="preserve">
      сорғыштар жұмысын реттеу; </w:t>
      </w:r>
    </w:p>
    <w:bookmarkEnd w:id="10321"/>
    <w:bookmarkStart w:name="z10338" w:id="10322"/>
    <w:p>
      <w:pPr>
        <w:spacing w:after="0"/>
        <w:ind w:left="0"/>
        <w:jc w:val="both"/>
      </w:pPr>
      <w:r>
        <w:rPr>
          <w:rFonts w:ascii="Times New Roman"/>
          <w:b w:val="false"/>
          <w:i w:val="false"/>
          <w:color w:val="000000"/>
          <w:sz w:val="28"/>
        </w:rPr>
        <w:t xml:space="preserve">
      пленка үзілісінен қайта жүктеуден кейінгі қондырғылар жұмыс режимін түзеу; </w:t>
      </w:r>
    </w:p>
    <w:bookmarkEnd w:id="10322"/>
    <w:bookmarkStart w:name="z10339" w:id="10323"/>
    <w:p>
      <w:pPr>
        <w:spacing w:after="0"/>
        <w:ind w:left="0"/>
        <w:jc w:val="both"/>
      </w:pPr>
      <w:r>
        <w:rPr>
          <w:rFonts w:ascii="Times New Roman"/>
          <w:b w:val="false"/>
          <w:i w:val="false"/>
          <w:color w:val="000000"/>
          <w:sz w:val="28"/>
        </w:rPr>
        <w:t xml:space="preserve">
      гидрожапқыштарды, диметилформамидтің буларын аулау жүйесін тексеру; </w:t>
      </w:r>
    </w:p>
    <w:bookmarkEnd w:id="10323"/>
    <w:bookmarkStart w:name="z10340" w:id="10324"/>
    <w:p>
      <w:pPr>
        <w:spacing w:after="0"/>
        <w:ind w:left="0"/>
        <w:jc w:val="both"/>
      </w:pPr>
      <w:r>
        <w:rPr>
          <w:rFonts w:ascii="Times New Roman"/>
          <w:b w:val="false"/>
          <w:i w:val="false"/>
          <w:color w:val="000000"/>
          <w:sz w:val="28"/>
        </w:rPr>
        <w:t xml:space="preserve">
      имидизация машинасының барлық жылу зоналарын қажетті режимге өткізу; </w:t>
      </w:r>
    </w:p>
    <w:bookmarkEnd w:id="10324"/>
    <w:bookmarkStart w:name="z10341" w:id="10325"/>
    <w:p>
      <w:pPr>
        <w:spacing w:after="0"/>
        <w:ind w:left="0"/>
        <w:jc w:val="both"/>
      </w:pPr>
      <w:r>
        <w:rPr>
          <w:rFonts w:ascii="Times New Roman"/>
          <w:b w:val="false"/>
          <w:i w:val="false"/>
          <w:color w:val="000000"/>
          <w:sz w:val="28"/>
        </w:rPr>
        <w:t xml:space="preserve">
      пленка имидизациясының температурасы мен жылдамдығын реттеу; </w:t>
      </w:r>
    </w:p>
    <w:bookmarkEnd w:id="10325"/>
    <w:bookmarkStart w:name="z10342" w:id="10326"/>
    <w:p>
      <w:pPr>
        <w:spacing w:after="0"/>
        <w:ind w:left="0"/>
        <w:jc w:val="both"/>
      </w:pPr>
      <w:r>
        <w:rPr>
          <w:rFonts w:ascii="Times New Roman"/>
          <w:b w:val="false"/>
          <w:i w:val="false"/>
          <w:color w:val="000000"/>
          <w:sz w:val="28"/>
        </w:rPr>
        <w:t xml:space="preserve">
      орау құрылғысын, жиек тораптары мен имидизация машинасының тораптарын біруақытты жұмысқа өткізу, жөңдеу; </w:t>
      </w:r>
    </w:p>
    <w:bookmarkEnd w:id="10326"/>
    <w:bookmarkStart w:name="z10343" w:id="10327"/>
    <w:p>
      <w:pPr>
        <w:spacing w:after="0"/>
        <w:ind w:left="0"/>
        <w:jc w:val="both"/>
      </w:pPr>
      <w:r>
        <w:rPr>
          <w:rFonts w:ascii="Times New Roman"/>
          <w:b w:val="false"/>
          <w:i w:val="false"/>
          <w:color w:val="000000"/>
          <w:sz w:val="28"/>
        </w:rPr>
        <w:t xml:space="preserve">
      дайын пленка жуандығын өлшеу аспаптары арқылы бақылау; </w:t>
      </w:r>
    </w:p>
    <w:bookmarkEnd w:id="10327"/>
    <w:bookmarkStart w:name="z10344" w:id="10328"/>
    <w:p>
      <w:pPr>
        <w:spacing w:after="0"/>
        <w:ind w:left="0"/>
        <w:jc w:val="both"/>
      </w:pPr>
      <w:r>
        <w:rPr>
          <w:rFonts w:ascii="Times New Roman"/>
          <w:b w:val="false"/>
          <w:i w:val="false"/>
          <w:color w:val="000000"/>
          <w:sz w:val="28"/>
        </w:rPr>
        <w:t xml:space="preserve">
      бақылау үлгілерін сұрыптау, анализ нәтижелері бойынша технологиялық процесті дәлдеп түзету; </w:t>
      </w:r>
    </w:p>
    <w:bookmarkEnd w:id="10328"/>
    <w:bookmarkStart w:name="z10345" w:id="10329"/>
    <w:p>
      <w:pPr>
        <w:spacing w:after="0"/>
        <w:ind w:left="0"/>
        <w:jc w:val="both"/>
      </w:pPr>
      <w:r>
        <w:rPr>
          <w:rFonts w:ascii="Times New Roman"/>
          <w:b w:val="false"/>
          <w:i w:val="false"/>
          <w:color w:val="000000"/>
          <w:sz w:val="28"/>
        </w:rPr>
        <w:t xml:space="preserve">
      технологиялық журналға жазу; </w:t>
      </w:r>
    </w:p>
    <w:bookmarkEnd w:id="10329"/>
    <w:bookmarkStart w:name="z10346" w:id="10330"/>
    <w:p>
      <w:pPr>
        <w:spacing w:after="0"/>
        <w:ind w:left="0"/>
        <w:jc w:val="both"/>
      </w:pPr>
      <w:r>
        <w:rPr>
          <w:rFonts w:ascii="Times New Roman"/>
          <w:b w:val="false"/>
          <w:i w:val="false"/>
          <w:color w:val="000000"/>
          <w:sz w:val="28"/>
        </w:rPr>
        <w:t xml:space="preserve">
      дайын өнім есебі; </w:t>
      </w:r>
    </w:p>
    <w:bookmarkEnd w:id="10330"/>
    <w:bookmarkStart w:name="z10347" w:id="10331"/>
    <w:p>
      <w:pPr>
        <w:spacing w:after="0"/>
        <w:ind w:left="0"/>
        <w:jc w:val="both"/>
      </w:pPr>
      <w:r>
        <w:rPr>
          <w:rFonts w:ascii="Times New Roman"/>
          <w:b w:val="false"/>
          <w:i w:val="false"/>
          <w:color w:val="000000"/>
          <w:sz w:val="28"/>
        </w:rPr>
        <w:t xml:space="preserve">
      өнімді қоймаға тапсыру; </w:t>
      </w:r>
    </w:p>
    <w:bookmarkEnd w:id="10331"/>
    <w:bookmarkStart w:name="z10348" w:id="10332"/>
    <w:p>
      <w:pPr>
        <w:spacing w:after="0"/>
        <w:ind w:left="0"/>
        <w:jc w:val="both"/>
      </w:pPr>
      <w:r>
        <w:rPr>
          <w:rFonts w:ascii="Times New Roman"/>
          <w:b w:val="false"/>
          <w:i w:val="false"/>
          <w:color w:val="000000"/>
          <w:sz w:val="28"/>
        </w:rPr>
        <w:t>
      жұмыстағы  жабдық ақаулықтарын жою.</w:t>
      </w:r>
    </w:p>
    <w:bookmarkEnd w:id="10332"/>
    <w:bookmarkStart w:name="z10349" w:id="10333"/>
    <w:p>
      <w:pPr>
        <w:spacing w:after="0"/>
        <w:ind w:left="0"/>
        <w:jc w:val="both"/>
      </w:pPr>
      <w:r>
        <w:rPr>
          <w:rFonts w:ascii="Times New Roman"/>
          <w:b w:val="false"/>
          <w:i w:val="false"/>
          <w:color w:val="000000"/>
          <w:sz w:val="28"/>
        </w:rPr>
        <w:t>
      46. Білуге тиіс:</w:t>
      </w:r>
    </w:p>
    <w:bookmarkEnd w:id="10333"/>
    <w:bookmarkStart w:name="z10350" w:id="10334"/>
    <w:p>
      <w:pPr>
        <w:spacing w:after="0"/>
        <w:ind w:left="0"/>
        <w:jc w:val="both"/>
      </w:pPr>
      <w:r>
        <w:rPr>
          <w:rFonts w:ascii="Times New Roman"/>
          <w:b w:val="false"/>
          <w:i w:val="false"/>
          <w:color w:val="000000"/>
          <w:sz w:val="28"/>
        </w:rPr>
        <w:t xml:space="preserve">
      пленкалы материалдарды даярлау процесінің параметрлерін реттеу ережелерін; </w:t>
      </w:r>
    </w:p>
    <w:bookmarkEnd w:id="10334"/>
    <w:bookmarkStart w:name="z10351" w:id="10335"/>
    <w:p>
      <w:pPr>
        <w:spacing w:after="0"/>
        <w:ind w:left="0"/>
        <w:jc w:val="both"/>
      </w:pPr>
      <w:r>
        <w:rPr>
          <w:rFonts w:ascii="Times New Roman"/>
          <w:b w:val="false"/>
          <w:i w:val="false"/>
          <w:color w:val="000000"/>
          <w:sz w:val="28"/>
        </w:rPr>
        <w:t xml:space="preserve">
      жабдықтар құрылғылары мен жұмыс принциптерін; </w:t>
      </w:r>
    </w:p>
    <w:bookmarkEnd w:id="10335"/>
    <w:bookmarkStart w:name="z10352" w:id="10336"/>
    <w:p>
      <w:pPr>
        <w:spacing w:after="0"/>
        <w:ind w:left="0"/>
        <w:jc w:val="both"/>
      </w:pPr>
      <w:r>
        <w:rPr>
          <w:rFonts w:ascii="Times New Roman"/>
          <w:b w:val="false"/>
          <w:i w:val="false"/>
          <w:color w:val="000000"/>
          <w:sz w:val="28"/>
        </w:rPr>
        <w:t xml:space="preserve">
      олардың тораптарының біруақытты жұмысын жөңдеу ережелерін, бақылау-өлшеу аспаптарының пайдалану ережелерін; </w:t>
      </w:r>
    </w:p>
    <w:bookmarkEnd w:id="10336"/>
    <w:bookmarkStart w:name="z10353" w:id="10337"/>
    <w:p>
      <w:pPr>
        <w:spacing w:after="0"/>
        <w:ind w:left="0"/>
        <w:jc w:val="both"/>
      </w:pPr>
      <w:r>
        <w:rPr>
          <w:rFonts w:ascii="Times New Roman"/>
          <w:b w:val="false"/>
          <w:i w:val="false"/>
          <w:color w:val="000000"/>
          <w:sz w:val="28"/>
        </w:rPr>
        <w:t xml:space="preserve">
      дайын өнім сапасын бақылау әдістерін; </w:t>
      </w:r>
    </w:p>
    <w:bookmarkEnd w:id="10337"/>
    <w:bookmarkStart w:name="z10354" w:id="10338"/>
    <w:p>
      <w:pPr>
        <w:spacing w:after="0"/>
        <w:ind w:left="0"/>
        <w:jc w:val="both"/>
      </w:pPr>
      <w:r>
        <w:rPr>
          <w:rFonts w:ascii="Times New Roman"/>
          <w:b w:val="false"/>
          <w:i w:val="false"/>
          <w:color w:val="000000"/>
          <w:sz w:val="28"/>
        </w:rPr>
        <w:t>
      дайын өнім мен шикізаттқа тиесілі техникалық талаптарын.</w:t>
      </w:r>
    </w:p>
    <w:bookmarkEnd w:id="10338"/>
    <w:bookmarkStart w:name="z10355" w:id="10339"/>
    <w:p>
      <w:pPr>
        <w:spacing w:after="0"/>
        <w:ind w:left="0"/>
        <w:jc w:val="left"/>
      </w:pPr>
      <w:r>
        <w:rPr>
          <w:rFonts w:ascii="Times New Roman"/>
          <w:b/>
          <w:i w:val="false"/>
          <w:color w:val="000000"/>
        </w:rPr>
        <w:t xml:space="preserve"> 22-параграф. Пленкалы материалдарды даярлау аппаратшысы, 6-разряд</w:t>
      </w:r>
    </w:p>
    <w:bookmarkEnd w:id="10339"/>
    <w:bookmarkStart w:name="z10356" w:id="10340"/>
    <w:p>
      <w:pPr>
        <w:spacing w:after="0"/>
        <w:ind w:left="0"/>
        <w:jc w:val="both"/>
      </w:pPr>
      <w:r>
        <w:rPr>
          <w:rFonts w:ascii="Times New Roman"/>
          <w:b w:val="false"/>
          <w:i w:val="false"/>
          <w:color w:val="000000"/>
          <w:sz w:val="28"/>
        </w:rPr>
        <w:t>
      47. Жұмыс сипаттамасы:</w:t>
      </w:r>
    </w:p>
    <w:bookmarkEnd w:id="10340"/>
    <w:bookmarkStart w:name="z10357" w:id="10341"/>
    <w:p>
      <w:pPr>
        <w:spacing w:after="0"/>
        <w:ind w:left="0"/>
        <w:jc w:val="both"/>
      </w:pPr>
      <w:r>
        <w:rPr>
          <w:rFonts w:ascii="Times New Roman"/>
          <w:b w:val="false"/>
          <w:i w:val="false"/>
          <w:color w:val="000000"/>
          <w:sz w:val="28"/>
        </w:rPr>
        <w:t xml:space="preserve">
      агрегатты желіде полиимидті пленканы даярлау процесін жүргізу; </w:t>
      </w:r>
    </w:p>
    <w:bookmarkEnd w:id="10341"/>
    <w:bookmarkStart w:name="z10358" w:id="10342"/>
    <w:p>
      <w:pPr>
        <w:spacing w:after="0"/>
        <w:ind w:left="0"/>
        <w:jc w:val="both"/>
      </w:pPr>
      <w:r>
        <w:rPr>
          <w:rFonts w:ascii="Times New Roman"/>
          <w:b w:val="false"/>
          <w:i w:val="false"/>
          <w:color w:val="000000"/>
          <w:sz w:val="28"/>
        </w:rPr>
        <w:t xml:space="preserve">
      имидизация машинасы мен суару қондырғысының температурасы мен жылдамдығын бақылау және реттеу; </w:t>
      </w:r>
    </w:p>
    <w:bookmarkEnd w:id="10342"/>
    <w:bookmarkStart w:name="z10359" w:id="10343"/>
    <w:p>
      <w:pPr>
        <w:spacing w:after="0"/>
        <w:ind w:left="0"/>
        <w:jc w:val="both"/>
      </w:pPr>
      <w:r>
        <w:rPr>
          <w:rFonts w:ascii="Times New Roman"/>
          <w:b w:val="false"/>
          <w:i w:val="false"/>
          <w:color w:val="000000"/>
          <w:sz w:val="28"/>
        </w:rPr>
        <w:t xml:space="preserve">
      жабдық ақаулықтарын жою; </w:t>
      </w:r>
    </w:p>
    <w:bookmarkEnd w:id="10343"/>
    <w:bookmarkStart w:name="z10360" w:id="10344"/>
    <w:p>
      <w:pPr>
        <w:spacing w:after="0"/>
        <w:ind w:left="0"/>
        <w:jc w:val="both"/>
      </w:pPr>
      <w:r>
        <w:rPr>
          <w:rFonts w:ascii="Times New Roman"/>
          <w:b w:val="false"/>
          <w:i w:val="false"/>
          <w:color w:val="000000"/>
          <w:sz w:val="28"/>
        </w:rPr>
        <w:t>
      жабдықтардың байланысқан тораптарын үздіксіз жұмыспен қамтамасыз ету.</w:t>
      </w:r>
    </w:p>
    <w:bookmarkEnd w:id="10344"/>
    <w:bookmarkStart w:name="z10361" w:id="10345"/>
    <w:p>
      <w:pPr>
        <w:spacing w:after="0"/>
        <w:ind w:left="0"/>
        <w:jc w:val="both"/>
      </w:pPr>
      <w:r>
        <w:rPr>
          <w:rFonts w:ascii="Times New Roman"/>
          <w:b w:val="false"/>
          <w:i w:val="false"/>
          <w:color w:val="000000"/>
          <w:sz w:val="28"/>
        </w:rPr>
        <w:t>
      48. Білуге тиіс:</w:t>
      </w:r>
    </w:p>
    <w:bookmarkEnd w:id="10345"/>
    <w:bookmarkStart w:name="z10362" w:id="10346"/>
    <w:p>
      <w:pPr>
        <w:spacing w:after="0"/>
        <w:ind w:left="0"/>
        <w:jc w:val="both"/>
      </w:pPr>
      <w:r>
        <w:rPr>
          <w:rFonts w:ascii="Times New Roman"/>
          <w:b w:val="false"/>
          <w:i w:val="false"/>
          <w:color w:val="000000"/>
          <w:sz w:val="28"/>
        </w:rPr>
        <w:t xml:space="preserve">
      пленкалы материалдарды даярлаудың технологиялық процестерін; </w:t>
      </w:r>
    </w:p>
    <w:bookmarkEnd w:id="10346"/>
    <w:bookmarkStart w:name="z10363" w:id="10347"/>
    <w:p>
      <w:pPr>
        <w:spacing w:after="0"/>
        <w:ind w:left="0"/>
        <w:jc w:val="both"/>
      </w:pPr>
      <w:r>
        <w:rPr>
          <w:rFonts w:ascii="Times New Roman"/>
          <w:b w:val="false"/>
          <w:i w:val="false"/>
          <w:color w:val="000000"/>
          <w:sz w:val="28"/>
        </w:rPr>
        <w:t xml:space="preserve">
      құрылғыларды, арматура сызбасы мен коммуникацияларды; </w:t>
      </w:r>
    </w:p>
    <w:bookmarkEnd w:id="10347"/>
    <w:bookmarkStart w:name="z10364" w:id="10348"/>
    <w:p>
      <w:pPr>
        <w:spacing w:after="0"/>
        <w:ind w:left="0"/>
        <w:jc w:val="both"/>
      </w:pPr>
      <w:r>
        <w:rPr>
          <w:rFonts w:ascii="Times New Roman"/>
          <w:b w:val="false"/>
          <w:i w:val="false"/>
          <w:color w:val="000000"/>
          <w:sz w:val="28"/>
        </w:rPr>
        <w:t xml:space="preserve">
      жабдық жұмыстарын реттеу әдістерін; </w:t>
      </w:r>
    </w:p>
    <w:bookmarkEnd w:id="10348"/>
    <w:bookmarkStart w:name="z10365" w:id="10349"/>
    <w:p>
      <w:pPr>
        <w:spacing w:after="0"/>
        <w:ind w:left="0"/>
        <w:jc w:val="both"/>
      </w:pPr>
      <w:r>
        <w:rPr>
          <w:rFonts w:ascii="Times New Roman"/>
          <w:b w:val="false"/>
          <w:i w:val="false"/>
          <w:color w:val="000000"/>
          <w:sz w:val="28"/>
        </w:rPr>
        <w:t xml:space="preserve">
      бақылау-өлшеу аспаптарының пайдалану ережелерін; </w:t>
      </w:r>
    </w:p>
    <w:bookmarkEnd w:id="10349"/>
    <w:bookmarkStart w:name="z10366" w:id="10350"/>
    <w:p>
      <w:pPr>
        <w:spacing w:after="0"/>
        <w:ind w:left="0"/>
        <w:jc w:val="both"/>
      </w:pPr>
      <w:r>
        <w:rPr>
          <w:rFonts w:ascii="Times New Roman"/>
          <w:b w:val="false"/>
          <w:i w:val="false"/>
          <w:color w:val="000000"/>
          <w:sz w:val="28"/>
        </w:rPr>
        <w:t xml:space="preserve">
      шикізаттың физикалық-химиялық қасиеттерін; </w:t>
      </w:r>
    </w:p>
    <w:bookmarkEnd w:id="10350"/>
    <w:bookmarkStart w:name="z10367" w:id="10351"/>
    <w:p>
      <w:pPr>
        <w:spacing w:after="0"/>
        <w:ind w:left="0"/>
        <w:jc w:val="both"/>
      </w:pPr>
      <w:r>
        <w:rPr>
          <w:rFonts w:ascii="Times New Roman"/>
          <w:b w:val="false"/>
          <w:i w:val="false"/>
          <w:color w:val="000000"/>
          <w:sz w:val="28"/>
        </w:rPr>
        <w:t xml:space="preserve">
      дайын өнімнің шикізатына қойылатын техникалық талаптарды. </w:t>
      </w:r>
    </w:p>
    <w:bookmarkEnd w:id="10351"/>
    <w:bookmarkStart w:name="z10368" w:id="10352"/>
    <w:p>
      <w:pPr>
        <w:spacing w:after="0"/>
        <w:ind w:left="0"/>
        <w:jc w:val="left"/>
      </w:pPr>
      <w:r>
        <w:rPr>
          <w:rFonts w:ascii="Times New Roman"/>
          <w:b/>
          <w:i w:val="false"/>
          <w:color w:val="000000"/>
        </w:rPr>
        <w:t xml:space="preserve"> 23-параграф. Термопастаны даярлау аппаратшысы, 4-разряд</w:t>
      </w:r>
    </w:p>
    <w:bookmarkEnd w:id="10352"/>
    <w:bookmarkStart w:name="z10369" w:id="10353"/>
    <w:p>
      <w:pPr>
        <w:spacing w:after="0"/>
        <w:ind w:left="0"/>
        <w:jc w:val="both"/>
      </w:pPr>
      <w:r>
        <w:rPr>
          <w:rFonts w:ascii="Times New Roman"/>
          <w:b w:val="false"/>
          <w:i w:val="false"/>
          <w:color w:val="000000"/>
          <w:sz w:val="28"/>
        </w:rPr>
        <w:t>
      49. Жұмыс сипаттамасы:</w:t>
      </w:r>
    </w:p>
    <w:bookmarkEnd w:id="10353"/>
    <w:bookmarkStart w:name="z10370" w:id="10354"/>
    <w:p>
      <w:pPr>
        <w:spacing w:after="0"/>
        <w:ind w:left="0"/>
        <w:jc w:val="both"/>
      </w:pPr>
      <w:r>
        <w:rPr>
          <w:rFonts w:ascii="Times New Roman"/>
          <w:b w:val="false"/>
          <w:i w:val="false"/>
          <w:color w:val="000000"/>
          <w:sz w:val="28"/>
        </w:rPr>
        <w:t xml:space="preserve">
      термопастаны даярлаудың технологиялық процесін; </w:t>
      </w:r>
    </w:p>
    <w:bookmarkEnd w:id="10354"/>
    <w:bookmarkStart w:name="z10371" w:id="10355"/>
    <w:p>
      <w:pPr>
        <w:spacing w:after="0"/>
        <w:ind w:left="0"/>
        <w:jc w:val="both"/>
      </w:pPr>
      <w:r>
        <w:rPr>
          <w:rFonts w:ascii="Times New Roman"/>
          <w:b w:val="false"/>
          <w:i w:val="false"/>
          <w:color w:val="000000"/>
          <w:sz w:val="28"/>
        </w:rPr>
        <w:t xml:space="preserve">
      жабдықтарды даярлау; </w:t>
      </w:r>
    </w:p>
    <w:bookmarkEnd w:id="10355"/>
    <w:bookmarkStart w:name="z10372" w:id="10356"/>
    <w:p>
      <w:pPr>
        <w:spacing w:after="0"/>
        <w:ind w:left="0"/>
        <w:jc w:val="both"/>
      </w:pPr>
      <w:r>
        <w:rPr>
          <w:rFonts w:ascii="Times New Roman"/>
          <w:b w:val="false"/>
          <w:i w:val="false"/>
          <w:color w:val="000000"/>
          <w:sz w:val="28"/>
        </w:rPr>
        <w:t xml:space="preserve">
      компоненттерді даярлау - ұнтақтың илемі, ұнтақтың, эфир мен бояғыштың  мөлшерін өлшеу; </w:t>
      </w:r>
    </w:p>
    <w:bookmarkEnd w:id="10356"/>
    <w:bookmarkStart w:name="z10373" w:id="10357"/>
    <w:p>
      <w:pPr>
        <w:spacing w:after="0"/>
        <w:ind w:left="0"/>
        <w:jc w:val="both"/>
      </w:pPr>
      <w:r>
        <w:rPr>
          <w:rFonts w:ascii="Times New Roman"/>
          <w:b w:val="false"/>
          <w:i w:val="false"/>
          <w:color w:val="000000"/>
          <w:sz w:val="28"/>
        </w:rPr>
        <w:t xml:space="preserve">
      компоненттерді араластығыш құралына салып, оларды араластыру; </w:t>
      </w:r>
    </w:p>
    <w:bookmarkEnd w:id="10357"/>
    <w:bookmarkStart w:name="z10374" w:id="10358"/>
    <w:p>
      <w:pPr>
        <w:spacing w:after="0"/>
        <w:ind w:left="0"/>
        <w:jc w:val="both"/>
      </w:pPr>
      <w:r>
        <w:rPr>
          <w:rFonts w:ascii="Times New Roman"/>
          <w:b w:val="false"/>
          <w:i w:val="false"/>
          <w:color w:val="000000"/>
          <w:sz w:val="28"/>
        </w:rPr>
        <w:t xml:space="preserve">
      ерітінді балбырауы үшін қаңылтыр табаға түсіру; </w:t>
      </w:r>
    </w:p>
    <w:bookmarkEnd w:id="10358"/>
    <w:bookmarkStart w:name="z10375" w:id="10359"/>
    <w:p>
      <w:pPr>
        <w:spacing w:after="0"/>
        <w:ind w:left="0"/>
        <w:jc w:val="both"/>
      </w:pPr>
      <w:r>
        <w:rPr>
          <w:rFonts w:ascii="Times New Roman"/>
          <w:b w:val="false"/>
          <w:i w:val="false"/>
          <w:color w:val="000000"/>
          <w:sz w:val="28"/>
        </w:rPr>
        <w:t xml:space="preserve">
      парақтардағы валикті массада теңестіру; </w:t>
      </w:r>
    </w:p>
    <w:bookmarkEnd w:id="10359"/>
    <w:bookmarkStart w:name="z10376" w:id="10360"/>
    <w:p>
      <w:pPr>
        <w:spacing w:after="0"/>
        <w:ind w:left="0"/>
        <w:jc w:val="both"/>
      </w:pPr>
      <w:r>
        <w:rPr>
          <w:rFonts w:ascii="Times New Roman"/>
          <w:b w:val="false"/>
          <w:i w:val="false"/>
          <w:color w:val="000000"/>
          <w:sz w:val="28"/>
        </w:rPr>
        <w:t>
      анализ үшін сынаманы сұрыптау;</w:t>
      </w:r>
    </w:p>
    <w:bookmarkEnd w:id="10360"/>
    <w:bookmarkStart w:name="z10377" w:id="10361"/>
    <w:p>
      <w:pPr>
        <w:spacing w:after="0"/>
        <w:ind w:left="0"/>
        <w:jc w:val="both"/>
      </w:pPr>
      <w:r>
        <w:rPr>
          <w:rFonts w:ascii="Times New Roman"/>
          <w:b w:val="false"/>
          <w:i w:val="false"/>
          <w:color w:val="000000"/>
          <w:sz w:val="28"/>
        </w:rPr>
        <w:t xml:space="preserve">
      алынған листтерді целлофанмен орау. </w:t>
      </w:r>
    </w:p>
    <w:bookmarkEnd w:id="10361"/>
    <w:bookmarkStart w:name="z10378" w:id="10362"/>
    <w:p>
      <w:pPr>
        <w:spacing w:after="0"/>
        <w:ind w:left="0"/>
        <w:jc w:val="both"/>
      </w:pPr>
      <w:r>
        <w:rPr>
          <w:rFonts w:ascii="Times New Roman"/>
          <w:b w:val="false"/>
          <w:i w:val="false"/>
          <w:color w:val="000000"/>
          <w:sz w:val="28"/>
        </w:rPr>
        <w:t xml:space="preserve">
      50. Білуге тиіс: </w:t>
      </w:r>
    </w:p>
    <w:bookmarkEnd w:id="10362"/>
    <w:bookmarkStart w:name="z10379" w:id="10363"/>
    <w:p>
      <w:pPr>
        <w:spacing w:after="0"/>
        <w:ind w:left="0"/>
        <w:jc w:val="both"/>
      </w:pPr>
      <w:r>
        <w:rPr>
          <w:rFonts w:ascii="Times New Roman"/>
          <w:b w:val="false"/>
          <w:i w:val="false"/>
          <w:color w:val="000000"/>
          <w:sz w:val="28"/>
        </w:rPr>
        <w:t xml:space="preserve">
      термопастаны даярлау процесінің негізі мен технологиялық режимін; </w:t>
      </w:r>
    </w:p>
    <w:bookmarkEnd w:id="10363"/>
    <w:bookmarkStart w:name="z10380" w:id="10364"/>
    <w:p>
      <w:pPr>
        <w:spacing w:after="0"/>
        <w:ind w:left="0"/>
        <w:jc w:val="both"/>
      </w:pPr>
      <w:r>
        <w:rPr>
          <w:rFonts w:ascii="Times New Roman"/>
          <w:b w:val="false"/>
          <w:i w:val="false"/>
          <w:color w:val="000000"/>
          <w:sz w:val="28"/>
        </w:rPr>
        <w:t xml:space="preserve">
      жабдықтар мен бақылау-өлшеу аспаптарының құрылғысын, міндетін; </w:t>
      </w:r>
    </w:p>
    <w:bookmarkEnd w:id="10364"/>
    <w:bookmarkStart w:name="z10381" w:id="10365"/>
    <w:p>
      <w:pPr>
        <w:spacing w:after="0"/>
        <w:ind w:left="0"/>
        <w:jc w:val="both"/>
      </w:pPr>
      <w:r>
        <w:rPr>
          <w:rFonts w:ascii="Times New Roman"/>
          <w:b w:val="false"/>
          <w:i w:val="false"/>
          <w:color w:val="000000"/>
          <w:sz w:val="28"/>
        </w:rPr>
        <w:t xml:space="preserve">
      термопастаны даярлау үшін компоненттердің арасалмағын; </w:t>
      </w:r>
    </w:p>
    <w:bookmarkEnd w:id="10365"/>
    <w:bookmarkStart w:name="z10382" w:id="10366"/>
    <w:p>
      <w:pPr>
        <w:spacing w:after="0"/>
        <w:ind w:left="0"/>
        <w:jc w:val="both"/>
      </w:pPr>
      <w:r>
        <w:rPr>
          <w:rFonts w:ascii="Times New Roman"/>
          <w:b w:val="false"/>
          <w:i w:val="false"/>
          <w:color w:val="000000"/>
          <w:sz w:val="28"/>
        </w:rPr>
        <w:t xml:space="preserve">
      термопастаны даярлау барысында операциялардың жүйелігін; </w:t>
      </w:r>
    </w:p>
    <w:bookmarkEnd w:id="10366"/>
    <w:bookmarkStart w:name="z10383" w:id="10367"/>
    <w:p>
      <w:pPr>
        <w:spacing w:after="0"/>
        <w:ind w:left="0"/>
        <w:jc w:val="both"/>
      </w:pPr>
      <w:r>
        <w:rPr>
          <w:rFonts w:ascii="Times New Roman"/>
          <w:b w:val="false"/>
          <w:i w:val="false"/>
          <w:color w:val="000000"/>
          <w:sz w:val="28"/>
        </w:rPr>
        <w:t xml:space="preserve">
      анализ үшін сынаманы сұрыптау ережелерін; </w:t>
      </w:r>
    </w:p>
    <w:bookmarkEnd w:id="10367"/>
    <w:bookmarkStart w:name="z10384" w:id="10368"/>
    <w:p>
      <w:pPr>
        <w:spacing w:after="0"/>
        <w:ind w:left="0"/>
        <w:jc w:val="both"/>
      </w:pPr>
      <w:r>
        <w:rPr>
          <w:rFonts w:ascii="Times New Roman"/>
          <w:b w:val="false"/>
          <w:i w:val="false"/>
          <w:color w:val="000000"/>
          <w:sz w:val="28"/>
        </w:rPr>
        <w:t xml:space="preserve">
      өнімнің даярлық белгілерін; </w:t>
      </w:r>
    </w:p>
    <w:bookmarkEnd w:id="10368"/>
    <w:bookmarkStart w:name="z10385" w:id="10369"/>
    <w:p>
      <w:pPr>
        <w:spacing w:after="0"/>
        <w:ind w:left="0"/>
        <w:jc w:val="both"/>
      </w:pPr>
      <w:r>
        <w:rPr>
          <w:rFonts w:ascii="Times New Roman"/>
          <w:b w:val="false"/>
          <w:i w:val="false"/>
          <w:color w:val="000000"/>
          <w:sz w:val="28"/>
        </w:rPr>
        <w:t xml:space="preserve">
      даяр өнімнің техникалық талаптарын; </w:t>
      </w:r>
    </w:p>
    <w:bookmarkEnd w:id="10369"/>
    <w:bookmarkStart w:name="z10386" w:id="10370"/>
    <w:p>
      <w:pPr>
        <w:spacing w:after="0"/>
        <w:ind w:left="0"/>
        <w:jc w:val="both"/>
      </w:pPr>
      <w:r>
        <w:rPr>
          <w:rFonts w:ascii="Times New Roman"/>
          <w:b w:val="false"/>
          <w:i w:val="false"/>
          <w:color w:val="000000"/>
          <w:sz w:val="28"/>
        </w:rPr>
        <w:t>
      буып-түюдің ережелерін.</w:t>
      </w:r>
    </w:p>
    <w:bookmarkEnd w:id="10370"/>
    <w:bookmarkStart w:name="z10387" w:id="10371"/>
    <w:p>
      <w:pPr>
        <w:spacing w:after="0"/>
        <w:ind w:left="0"/>
        <w:jc w:val="left"/>
      </w:pPr>
      <w:r>
        <w:rPr>
          <w:rFonts w:ascii="Times New Roman"/>
          <w:b/>
          <w:i w:val="false"/>
          <w:color w:val="000000"/>
        </w:rPr>
        <w:t xml:space="preserve"> 24-параграф. Гексолды көбейту аппаратшысы, 4-разряд</w:t>
      </w:r>
    </w:p>
    <w:bookmarkEnd w:id="10371"/>
    <w:bookmarkStart w:name="z10388" w:id="10372"/>
    <w:p>
      <w:pPr>
        <w:spacing w:after="0"/>
        <w:ind w:left="0"/>
        <w:jc w:val="both"/>
      </w:pPr>
      <w:r>
        <w:rPr>
          <w:rFonts w:ascii="Times New Roman"/>
          <w:b w:val="false"/>
          <w:i w:val="false"/>
          <w:color w:val="000000"/>
          <w:sz w:val="28"/>
        </w:rPr>
        <w:t>
      51. Жұмыс сипаттамасы:</w:t>
      </w:r>
    </w:p>
    <w:bookmarkEnd w:id="10372"/>
    <w:bookmarkStart w:name="z10389" w:id="10373"/>
    <w:p>
      <w:pPr>
        <w:spacing w:after="0"/>
        <w:ind w:left="0"/>
        <w:jc w:val="both"/>
      </w:pPr>
      <w:r>
        <w:rPr>
          <w:rFonts w:ascii="Times New Roman"/>
          <w:b w:val="false"/>
          <w:i w:val="false"/>
          <w:color w:val="000000"/>
          <w:sz w:val="28"/>
        </w:rPr>
        <w:t xml:space="preserve">
      гексолды қайнатылған тұзбен көбейту процесін жүргізу; </w:t>
      </w:r>
    </w:p>
    <w:bookmarkEnd w:id="10373"/>
    <w:bookmarkStart w:name="z10390" w:id="10374"/>
    <w:p>
      <w:pPr>
        <w:spacing w:after="0"/>
        <w:ind w:left="0"/>
        <w:jc w:val="both"/>
      </w:pPr>
      <w:r>
        <w:rPr>
          <w:rFonts w:ascii="Times New Roman"/>
          <w:b w:val="false"/>
          <w:i w:val="false"/>
          <w:color w:val="000000"/>
          <w:sz w:val="28"/>
        </w:rPr>
        <w:t xml:space="preserve">
      жабдықтарды даярлау (қайнатылған тұзды араластыру аппараттары, желісті куб, тоңазытқыш); </w:t>
      </w:r>
    </w:p>
    <w:bookmarkEnd w:id="10374"/>
    <w:bookmarkStart w:name="z10391" w:id="10375"/>
    <w:p>
      <w:pPr>
        <w:spacing w:after="0"/>
        <w:ind w:left="0"/>
        <w:jc w:val="both"/>
      </w:pPr>
      <w:r>
        <w:rPr>
          <w:rFonts w:ascii="Times New Roman"/>
          <w:b w:val="false"/>
          <w:i w:val="false"/>
          <w:color w:val="000000"/>
          <w:sz w:val="28"/>
        </w:rPr>
        <w:t xml:space="preserve">
      араластырушы аспабына компоненттерді салу; </w:t>
      </w:r>
    </w:p>
    <w:bookmarkEnd w:id="10375"/>
    <w:bookmarkStart w:name="z10392" w:id="10376"/>
    <w:p>
      <w:pPr>
        <w:spacing w:after="0"/>
        <w:ind w:left="0"/>
        <w:jc w:val="both"/>
      </w:pPr>
      <w:r>
        <w:rPr>
          <w:rFonts w:ascii="Times New Roman"/>
          <w:b w:val="false"/>
          <w:i w:val="false"/>
          <w:color w:val="000000"/>
          <w:sz w:val="28"/>
        </w:rPr>
        <w:t xml:space="preserve">
      қайнатылған тұз бен шикі-гексолдың қатпарлануды араластыру процесін жүргізу; </w:t>
      </w:r>
    </w:p>
    <w:bookmarkEnd w:id="10376"/>
    <w:bookmarkStart w:name="z10393" w:id="10377"/>
    <w:p>
      <w:pPr>
        <w:spacing w:after="0"/>
        <w:ind w:left="0"/>
        <w:jc w:val="both"/>
      </w:pPr>
      <w:r>
        <w:rPr>
          <w:rFonts w:ascii="Times New Roman"/>
          <w:b w:val="false"/>
          <w:i w:val="false"/>
          <w:color w:val="000000"/>
          <w:sz w:val="28"/>
        </w:rPr>
        <w:t xml:space="preserve">
      желісті кубқа ерітіндіні қайта тарту-гексолды айдау мен конденсаттан гексолды бөлу процесін жүргізу; </w:t>
      </w:r>
    </w:p>
    <w:bookmarkEnd w:id="10377"/>
    <w:bookmarkStart w:name="z10394" w:id="10378"/>
    <w:p>
      <w:pPr>
        <w:spacing w:after="0"/>
        <w:ind w:left="0"/>
        <w:jc w:val="both"/>
      </w:pPr>
      <w:r>
        <w:rPr>
          <w:rFonts w:ascii="Times New Roman"/>
          <w:b w:val="false"/>
          <w:i w:val="false"/>
          <w:color w:val="000000"/>
          <w:sz w:val="28"/>
        </w:rPr>
        <w:t xml:space="preserve">
      ваккум-кептіргіште гексолды кептіру; </w:t>
      </w:r>
    </w:p>
    <w:bookmarkEnd w:id="10378"/>
    <w:bookmarkStart w:name="z10395" w:id="10379"/>
    <w:p>
      <w:pPr>
        <w:spacing w:after="0"/>
        <w:ind w:left="0"/>
        <w:jc w:val="both"/>
      </w:pPr>
      <w:r>
        <w:rPr>
          <w:rFonts w:ascii="Times New Roman"/>
          <w:b w:val="false"/>
          <w:i w:val="false"/>
          <w:color w:val="000000"/>
          <w:sz w:val="28"/>
        </w:rPr>
        <w:t xml:space="preserve">
      ыдысқа қайта тарту және салқындату. </w:t>
      </w:r>
    </w:p>
    <w:bookmarkEnd w:id="10379"/>
    <w:bookmarkStart w:name="z10396" w:id="10380"/>
    <w:p>
      <w:pPr>
        <w:spacing w:after="0"/>
        <w:ind w:left="0"/>
        <w:jc w:val="both"/>
      </w:pPr>
      <w:r>
        <w:rPr>
          <w:rFonts w:ascii="Times New Roman"/>
          <w:b w:val="false"/>
          <w:i w:val="false"/>
          <w:color w:val="000000"/>
          <w:sz w:val="28"/>
        </w:rPr>
        <w:t>
      52. Білуге тиіс:</w:t>
      </w:r>
    </w:p>
    <w:bookmarkEnd w:id="10380"/>
    <w:bookmarkStart w:name="z10397" w:id="10381"/>
    <w:p>
      <w:pPr>
        <w:spacing w:after="0"/>
        <w:ind w:left="0"/>
        <w:jc w:val="both"/>
      </w:pPr>
      <w:r>
        <w:rPr>
          <w:rFonts w:ascii="Times New Roman"/>
          <w:b w:val="false"/>
          <w:i w:val="false"/>
          <w:color w:val="000000"/>
          <w:sz w:val="28"/>
        </w:rPr>
        <w:t xml:space="preserve">
      гексолды көбейту процесінің негізін технологиялық режимін; </w:t>
      </w:r>
    </w:p>
    <w:bookmarkEnd w:id="10381"/>
    <w:bookmarkStart w:name="z10398" w:id="10382"/>
    <w:p>
      <w:pPr>
        <w:spacing w:after="0"/>
        <w:ind w:left="0"/>
        <w:jc w:val="both"/>
      </w:pPr>
      <w:r>
        <w:rPr>
          <w:rFonts w:ascii="Times New Roman"/>
          <w:b w:val="false"/>
          <w:i w:val="false"/>
          <w:color w:val="000000"/>
          <w:sz w:val="28"/>
        </w:rPr>
        <w:t xml:space="preserve">
      жабдықтар мен бақылау-өлшеу аспаптарын дайындау; </w:t>
      </w:r>
    </w:p>
    <w:bookmarkEnd w:id="10382"/>
    <w:bookmarkStart w:name="z10399" w:id="10383"/>
    <w:p>
      <w:pPr>
        <w:spacing w:after="0"/>
        <w:ind w:left="0"/>
        <w:jc w:val="both"/>
      </w:pPr>
      <w:r>
        <w:rPr>
          <w:rFonts w:ascii="Times New Roman"/>
          <w:b w:val="false"/>
          <w:i w:val="false"/>
          <w:color w:val="000000"/>
          <w:sz w:val="28"/>
        </w:rPr>
        <w:t xml:space="preserve">
      технологиялық процесті реттеу ережелерін; </w:t>
      </w:r>
    </w:p>
    <w:bookmarkEnd w:id="10383"/>
    <w:bookmarkStart w:name="z10400" w:id="10384"/>
    <w:p>
      <w:pPr>
        <w:spacing w:after="0"/>
        <w:ind w:left="0"/>
        <w:jc w:val="both"/>
      </w:pPr>
      <w:r>
        <w:rPr>
          <w:rFonts w:ascii="Times New Roman"/>
          <w:b w:val="false"/>
          <w:i w:val="false"/>
          <w:color w:val="000000"/>
          <w:sz w:val="28"/>
        </w:rPr>
        <w:t>
      даяр өнім мен шикізатқа қойылатын техникалық талаптарын.</w:t>
      </w:r>
    </w:p>
    <w:bookmarkEnd w:id="10384"/>
    <w:bookmarkStart w:name="z10401" w:id="10385"/>
    <w:p>
      <w:pPr>
        <w:spacing w:after="0"/>
        <w:ind w:left="0"/>
        <w:jc w:val="left"/>
      </w:pPr>
      <w:r>
        <w:rPr>
          <w:rFonts w:ascii="Times New Roman"/>
          <w:b/>
          <w:i w:val="false"/>
          <w:color w:val="000000"/>
        </w:rPr>
        <w:t xml:space="preserve"> 25-параграф. Органикалық шыныны бейімдеу аппаратшысы, 3-разряд</w:t>
      </w:r>
    </w:p>
    <w:bookmarkEnd w:id="10385"/>
    <w:bookmarkStart w:name="z10402" w:id="10386"/>
    <w:p>
      <w:pPr>
        <w:spacing w:after="0"/>
        <w:ind w:left="0"/>
        <w:jc w:val="both"/>
      </w:pPr>
      <w:r>
        <w:rPr>
          <w:rFonts w:ascii="Times New Roman"/>
          <w:b w:val="false"/>
          <w:i w:val="false"/>
          <w:color w:val="000000"/>
          <w:sz w:val="28"/>
        </w:rPr>
        <w:t>
      53. Жұмыс сипаттамасы:</w:t>
      </w:r>
    </w:p>
    <w:bookmarkEnd w:id="10386"/>
    <w:bookmarkStart w:name="z10403" w:id="10387"/>
    <w:p>
      <w:pPr>
        <w:spacing w:after="0"/>
        <w:ind w:left="0"/>
        <w:jc w:val="both"/>
      </w:pPr>
      <w:r>
        <w:rPr>
          <w:rFonts w:ascii="Times New Roman"/>
          <w:b w:val="false"/>
          <w:i w:val="false"/>
          <w:color w:val="000000"/>
          <w:sz w:val="28"/>
        </w:rPr>
        <w:t xml:space="preserve">
      біліктілігі жоғары аппаратшының басшылығымен органикалық шыныны бейімдеу технологиялы процессін жүргізу; </w:t>
      </w:r>
    </w:p>
    <w:bookmarkEnd w:id="10387"/>
    <w:bookmarkStart w:name="z10404" w:id="10388"/>
    <w:p>
      <w:pPr>
        <w:spacing w:after="0"/>
        <w:ind w:left="0"/>
        <w:jc w:val="both"/>
      </w:pPr>
      <w:r>
        <w:rPr>
          <w:rFonts w:ascii="Times New Roman"/>
          <w:b w:val="false"/>
          <w:i w:val="false"/>
          <w:color w:val="000000"/>
          <w:sz w:val="28"/>
        </w:rPr>
        <w:t xml:space="preserve">
      бейімдеу процесіне органикалық шыныдан әзірлемелерді дайындау: фрезерлі станокта кесілген жерлерді өңдеу, жиектерді шабермен тазарту, әзірлеменің үстін пастамен жылтырату; </w:t>
      </w:r>
    </w:p>
    <w:bookmarkEnd w:id="10388"/>
    <w:bookmarkStart w:name="z10405" w:id="10389"/>
    <w:p>
      <w:pPr>
        <w:spacing w:after="0"/>
        <w:ind w:left="0"/>
        <w:jc w:val="both"/>
      </w:pPr>
      <w:r>
        <w:rPr>
          <w:rFonts w:ascii="Times New Roman"/>
          <w:b w:val="false"/>
          <w:i w:val="false"/>
          <w:color w:val="000000"/>
          <w:sz w:val="28"/>
        </w:rPr>
        <w:t xml:space="preserve">
      бейімдеу құрылығысын жұмысқа дайындау, гидрожүйедегі майдың деңгейін тексеру, созатын тораптардың қармалаушы ысқыштарға салқындататын судың түсуін қадағалау, үстіңгі қақпақты көтергіш механизмінің гидроцилиндрінің жұмысын және созатын тораптарды қармалаушылардың, созатын тораптардың жетегінің шыныны жылыту жүйесінің жұмыстарын бақылау; </w:t>
      </w:r>
    </w:p>
    <w:bookmarkEnd w:id="10389"/>
    <w:bookmarkStart w:name="z10406" w:id="10390"/>
    <w:p>
      <w:pPr>
        <w:spacing w:after="0"/>
        <w:ind w:left="0"/>
        <w:jc w:val="both"/>
      </w:pPr>
      <w:r>
        <w:rPr>
          <w:rFonts w:ascii="Times New Roman"/>
          <w:b w:val="false"/>
          <w:i w:val="false"/>
          <w:color w:val="000000"/>
          <w:sz w:val="28"/>
        </w:rPr>
        <w:t xml:space="preserve">
      әзірлемелерді камераға орнату және бейімдеу процесінен кейін оларды түсіру. </w:t>
      </w:r>
    </w:p>
    <w:bookmarkEnd w:id="10390"/>
    <w:bookmarkStart w:name="z10407" w:id="10391"/>
    <w:p>
      <w:pPr>
        <w:spacing w:after="0"/>
        <w:ind w:left="0"/>
        <w:jc w:val="both"/>
      </w:pPr>
      <w:r>
        <w:rPr>
          <w:rFonts w:ascii="Times New Roman"/>
          <w:b w:val="false"/>
          <w:i w:val="false"/>
          <w:color w:val="000000"/>
          <w:sz w:val="28"/>
        </w:rPr>
        <w:t>
      54. Білуге тиіс:</w:t>
      </w:r>
    </w:p>
    <w:bookmarkEnd w:id="10391"/>
    <w:bookmarkStart w:name="z10408" w:id="10392"/>
    <w:p>
      <w:pPr>
        <w:spacing w:after="0"/>
        <w:ind w:left="0"/>
        <w:jc w:val="both"/>
      </w:pPr>
      <w:r>
        <w:rPr>
          <w:rFonts w:ascii="Times New Roman"/>
          <w:b w:val="false"/>
          <w:i w:val="false"/>
          <w:color w:val="000000"/>
          <w:sz w:val="28"/>
        </w:rPr>
        <w:t xml:space="preserve">
      бейімдеудің технологиялы процесінің негізі; </w:t>
      </w:r>
    </w:p>
    <w:bookmarkEnd w:id="10392"/>
    <w:bookmarkStart w:name="z10409" w:id="10393"/>
    <w:p>
      <w:pPr>
        <w:spacing w:after="0"/>
        <w:ind w:left="0"/>
        <w:jc w:val="both"/>
      </w:pPr>
      <w:r>
        <w:rPr>
          <w:rFonts w:ascii="Times New Roman"/>
          <w:b w:val="false"/>
          <w:i w:val="false"/>
          <w:color w:val="000000"/>
          <w:sz w:val="28"/>
        </w:rPr>
        <w:t xml:space="preserve">
      қызмет көрсетіліп жатқан жабдықтың және бақылау-өлшеу құрылығыларының жұмыс мақсаты; </w:t>
      </w:r>
    </w:p>
    <w:bookmarkEnd w:id="10393"/>
    <w:bookmarkStart w:name="z10410" w:id="10394"/>
    <w:p>
      <w:pPr>
        <w:spacing w:after="0"/>
        <w:ind w:left="0"/>
        <w:jc w:val="both"/>
      </w:pPr>
      <w:r>
        <w:rPr>
          <w:rFonts w:ascii="Times New Roman"/>
          <w:b w:val="false"/>
          <w:i w:val="false"/>
          <w:color w:val="000000"/>
          <w:sz w:val="28"/>
        </w:rPr>
        <w:t xml:space="preserve">
      шикізатқа және дайын өнімге қойылатын техникалық талаптар. </w:t>
      </w:r>
    </w:p>
    <w:bookmarkEnd w:id="10394"/>
    <w:bookmarkStart w:name="z10411" w:id="10395"/>
    <w:p>
      <w:pPr>
        <w:spacing w:after="0"/>
        <w:ind w:left="0"/>
        <w:jc w:val="left"/>
      </w:pPr>
      <w:r>
        <w:rPr>
          <w:rFonts w:ascii="Times New Roman"/>
          <w:b/>
          <w:i w:val="false"/>
          <w:color w:val="000000"/>
        </w:rPr>
        <w:t xml:space="preserve"> 26-параграф. Органикалық шыныны бейімдеу аппаратшысы, 4-разряд</w:t>
      </w:r>
    </w:p>
    <w:bookmarkEnd w:id="10395"/>
    <w:bookmarkStart w:name="z10412" w:id="10396"/>
    <w:p>
      <w:pPr>
        <w:spacing w:after="0"/>
        <w:ind w:left="0"/>
        <w:jc w:val="both"/>
      </w:pPr>
      <w:r>
        <w:rPr>
          <w:rFonts w:ascii="Times New Roman"/>
          <w:b w:val="false"/>
          <w:i w:val="false"/>
          <w:color w:val="000000"/>
          <w:sz w:val="28"/>
        </w:rPr>
        <w:t>
      55. Жұмыс сипаттамасы:</w:t>
      </w:r>
    </w:p>
    <w:bookmarkEnd w:id="10396"/>
    <w:bookmarkStart w:name="z10413" w:id="10397"/>
    <w:p>
      <w:pPr>
        <w:spacing w:after="0"/>
        <w:ind w:left="0"/>
        <w:jc w:val="both"/>
      </w:pPr>
      <w:r>
        <w:rPr>
          <w:rFonts w:ascii="Times New Roman"/>
          <w:b w:val="false"/>
          <w:i w:val="false"/>
          <w:color w:val="000000"/>
          <w:sz w:val="28"/>
        </w:rPr>
        <w:t xml:space="preserve">
      органикалық шыныны бейімдеу технологиялы процесін жүргізу; </w:t>
      </w:r>
    </w:p>
    <w:bookmarkEnd w:id="10397"/>
    <w:bookmarkStart w:name="z10414" w:id="10398"/>
    <w:p>
      <w:pPr>
        <w:spacing w:after="0"/>
        <w:ind w:left="0"/>
        <w:jc w:val="both"/>
      </w:pPr>
      <w:r>
        <w:rPr>
          <w:rFonts w:ascii="Times New Roman"/>
          <w:b w:val="false"/>
          <w:i w:val="false"/>
          <w:color w:val="000000"/>
          <w:sz w:val="28"/>
        </w:rPr>
        <w:t xml:space="preserve">
      шығатын әзірлемелердің өлшемдері, қалыңдығы және термотұрақтылықтарына байланысты бегітілген технологиялы режимдерді таңдау; </w:t>
      </w:r>
    </w:p>
    <w:bookmarkEnd w:id="10398"/>
    <w:bookmarkStart w:name="z10415" w:id="10399"/>
    <w:p>
      <w:pPr>
        <w:spacing w:after="0"/>
        <w:ind w:left="0"/>
        <w:jc w:val="both"/>
      </w:pPr>
      <w:r>
        <w:rPr>
          <w:rFonts w:ascii="Times New Roman"/>
          <w:b w:val="false"/>
          <w:i w:val="false"/>
          <w:color w:val="000000"/>
          <w:sz w:val="28"/>
        </w:rPr>
        <w:t xml:space="preserve">
      технологиялы процестің жүрісін бақылау-өлшеу құрылығылары арқылы бақылау; </w:t>
      </w:r>
    </w:p>
    <w:bookmarkEnd w:id="10399"/>
    <w:bookmarkStart w:name="z10416" w:id="10400"/>
    <w:p>
      <w:pPr>
        <w:spacing w:after="0"/>
        <w:ind w:left="0"/>
        <w:jc w:val="both"/>
      </w:pPr>
      <w:r>
        <w:rPr>
          <w:rFonts w:ascii="Times New Roman"/>
          <w:b w:val="false"/>
          <w:i w:val="false"/>
          <w:color w:val="000000"/>
          <w:sz w:val="28"/>
        </w:rPr>
        <w:t xml:space="preserve">
      бейімдеудің, желілі сығудың, үзіндінің мөлшерінің разрядін ақырғы сөндіргіштердің көмегімен есептеу; </w:t>
      </w:r>
    </w:p>
    <w:bookmarkEnd w:id="10400"/>
    <w:bookmarkStart w:name="z10417" w:id="10401"/>
    <w:p>
      <w:pPr>
        <w:spacing w:after="0"/>
        <w:ind w:left="0"/>
        <w:jc w:val="both"/>
      </w:pPr>
      <w:r>
        <w:rPr>
          <w:rFonts w:ascii="Times New Roman"/>
          <w:b w:val="false"/>
          <w:i w:val="false"/>
          <w:color w:val="000000"/>
          <w:sz w:val="28"/>
        </w:rPr>
        <w:t xml:space="preserve">
      гидрожүйедегі қысымды, термоөңдеудің және бейімдеудің белгіленген технологиялы режимін реттеу; </w:t>
      </w:r>
    </w:p>
    <w:bookmarkEnd w:id="10401"/>
    <w:bookmarkStart w:name="z10418" w:id="10402"/>
    <w:p>
      <w:pPr>
        <w:spacing w:after="0"/>
        <w:ind w:left="0"/>
        <w:jc w:val="both"/>
      </w:pPr>
      <w:r>
        <w:rPr>
          <w:rFonts w:ascii="Times New Roman"/>
          <w:b w:val="false"/>
          <w:i w:val="false"/>
          <w:color w:val="000000"/>
          <w:sz w:val="28"/>
        </w:rPr>
        <w:t xml:space="preserve">
      өндіріс журналынды жазба жасау. </w:t>
      </w:r>
    </w:p>
    <w:bookmarkEnd w:id="10402"/>
    <w:bookmarkStart w:name="z10419" w:id="10403"/>
    <w:p>
      <w:pPr>
        <w:spacing w:after="0"/>
        <w:ind w:left="0"/>
        <w:jc w:val="both"/>
      </w:pPr>
      <w:r>
        <w:rPr>
          <w:rFonts w:ascii="Times New Roman"/>
          <w:b w:val="false"/>
          <w:i w:val="false"/>
          <w:color w:val="000000"/>
          <w:sz w:val="28"/>
        </w:rPr>
        <w:t xml:space="preserve">
      56. Білуге тиіс: </w:t>
      </w:r>
    </w:p>
    <w:bookmarkEnd w:id="10403"/>
    <w:bookmarkStart w:name="z10420" w:id="10404"/>
    <w:p>
      <w:pPr>
        <w:spacing w:after="0"/>
        <w:ind w:left="0"/>
        <w:jc w:val="both"/>
      </w:pPr>
      <w:r>
        <w:rPr>
          <w:rFonts w:ascii="Times New Roman"/>
          <w:b w:val="false"/>
          <w:i w:val="false"/>
          <w:color w:val="000000"/>
          <w:sz w:val="28"/>
        </w:rPr>
        <w:t xml:space="preserve">
      органикалық шыныны бейімдеу технологиялы процессі; </w:t>
      </w:r>
    </w:p>
    <w:bookmarkEnd w:id="10404"/>
    <w:bookmarkStart w:name="z10421" w:id="10405"/>
    <w:p>
      <w:pPr>
        <w:spacing w:after="0"/>
        <w:ind w:left="0"/>
        <w:jc w:val="both"/>
      </w:pPr>
      <w:r>
        <w:rPr>
          <w:rFonts w:ascii="Times New Roman"/>
          <w:b w:val="false"/>
          <w:i w:val="false"/>
          <w:color w:val="000000"/>
          <w:sz w:val="28"/>
        </w:rPr>
        <w:t xml:space="preserve">
      қызмет көрсетіліп жатқан жабдықтың; </w:t>
      </w:r>
    </w:p>
    <w:bookmarkEnd w:id="10405"/>
    <w:bookmarkStart w:name="z10422" w:id="10406"/>
    <w:p>
      <w:pPr>
        <w:spacing w:after="0"/>
        <w:ind w:left="0"/>
        <w:jc w:val="both"/>
      </w:pPr>
      <w:r>
        <w:rPr>
          <w:rFonts w:ascii="Times New Roman"/>
          <w:b w:val="false"/>
          <w:i w:val="false"/>
          <w:color w:val="000000"/>
          <w:sz w:val="28"/>
        </w:rPr>
        <w:t xml:space="preserve">
      бақылау-өлшеу құрылғыларының құрылымы; </w:t>
      </w:r>
    </w:p>
    <w:bookmarkEnd w:id="10406"/>
    <w:bookmarkStart w:name="z10423" w:id="10407"/>
    <w:p>
      <w:pPr>
        <w:spacing w:after="0"/>
        <w:ind w:left="0"/>
        <w:jc w:val="both"/>
      </w:pPr>
      <w:r>
        <w:rPr>
          <w:rFonts w:ascii="Times New Roman"/>
          <w:b w:val="false"/>
          <w:i w:val="false"/>
          <w:color w:val="000000"/>
          <w:sz w:val="28"/>
        </w:rPr>
        <w:t xml:space="preserve">
      органикалық шынының және қосалқы материалдардың физико-химиялық және технологиялық  құрылымы. </w:t>
      </w:r>
    </w:p>
    <w:bookmarkEnd w:id="10407"/>
    <w:bookmarkStart w:name="z10424" w:id="10408"/>
    <w:p>
      <w:pPr>
        <w:spacing w:after="0"/>
        <w:ind w:left="0"/>
        <w:jc w:val="left"/>
      </w:pPr>
      <w:r>
        <w:rPr>
          <w:rFonts w:ascii="Times New Roman"/>
          <w:b/>
          <w:i w:val="false"/>
          <w:color w:val="000000"/>
        </w:rPr>
        <w:t xml:space="preserve"> 27-параграф. Органикалық шыныны бейімдеу аппаратшысы, 5-разряд</w:t>
      </w:r>
    </w:p>
    <w:bookmarkEnd w:id="10408"/>
    <w:bookmarkStart w:name="z10425" w:id="10409"/>
    <w:p>
      <w:pPr>
        <w:spacing w:after="0"/>
        <w:ind w:left="0"/>
        <w:jc w:val="both"/>
      </w:pPr>
      <w:r>
        <w:rPr>
          <w:rFonts w:ascii="Times New Roman"/>
          <w:b w:val="false"/>
          <w:i w:val="false"/>
          <w:color w:val="000000"/>
          <w:sz w:val="28"/>
        </w:rPr>
        <w:t>
      57. Жұмыс сипаттамасы:</w:t>
      </w:r>
    </w:p>
    <w:bookmarkEnd w:id="10409"/>
    <w:bookmarkStart w:name="z10426" w:id="10410"/>
    <w:p>
      <w:pPr>
        <w:spacing w:after="0"/>
        <w:ind w:left="0"/>
        <w:jc w:val="both"/>
      </w:pPr>
      <w:r>
        <w:rPr>
          <w:rFonts w:ascii="Times New Roman"/>
          <w:b w:val="false"/>
          <w:i w:val="false"/>
          <w:color w:val="000000"/>
          <w:sz w:val="28"/>
        </w:rPr>
        <w:t xml:space="preserve">
      технологиялық процесті жүргізу және органикалы шыныны бейімдеу бойынша жұмыстарды үйлестіру; </w:t>
      </w:r>
    </w:p>
    <w:bookmarkEnd w:id="10410"/>
    <w:bookmarkStart w:name="z10427" w:id="10411"/>
    <w:p>
      <w:pPr>
        <w:spacing w:after="0"/>
        <w:ind w:left="0"/>
        <w:jc w:val="both"/>
      </w:pPr>
      <w:r>
        <w:rPr>
          <w:rFonts w:ascii="Times New Roman"/>
          <w:b w:val="false"/>
          <w:i w:val="false"/>
          <w:color w:val="000000"/>
          <w:sz w:val="28"/>
        </w:rPr>
        <w:t xml:space="preserve">
      гидрожүйені, қармалаушылардың жұмысын, тоңазытқыш станциялардың, жылыту жүйенің, термоөңдеу жетегін, басқару пультінің жұмысын құрылғымен тексеру; </w:t>
      </w:r>
    </w:p>
    <w:bookmarkEnd w:id="10411"/>
    <w:bookmarkStart w:name="z10428" w:id="10412"/>
    <w:p>
      <w:pPr>
        <w:spacing w:after="0"/>
        <w:ind w:left="0"/>
        <w:jc w:val="both"/>
      </w:pPr>
      <w:r>
        <w:rPr>
          <w:rFonts w:ascii="Times New Roman"/>
          <w:b w:val="false"/>
          <w:i w:val="false"/>
          <w:color w:val="000000"/>
          <w:sz w:val="28"/>
        </w:rPr>
        <w:t xml:space="preserve">
      бейімделудің деңгейіне байланысты әзірлеменің мөлшерін есептеу; </w:t>
      </w:r>
    </w:p>
    <w:bookmarkEnd w:id="10412"/>
    <w:bookmarkStart w:name="z10429" w:id="10413"/>
    <w:p>
      <w:pPr>
        <w:spacing w:after="0"/>
        <w:ind w:left="0"/>
        <w:jc w:val="both"/>
      </w:pPr>
      <w:r>
        <w:rPr>
          <w:rFonts w:ascii="Times New Roman"/>
          <w:b w:val="false"/>
          <w:i w:val="false"/>
          <w:color w:val="000000"/>
          <w:sz w:val="28"/>
        </w:rPr>
        <w:t xml:space="preserve">
      нығайған органикалық шыныны тегістеу және жылтырату; </w:t>
      </w:r>
    </w:p>
    <w:bookmarkEnd w:id="10413"/>
    <w:bookmarkStart w:name="z10430" w:id="10414"/>
    <w:p>
      <w:pPr>
        <w:spacing w:after="0"/>
        <w:ind w:left="0"/>
        <w:jc w:val="both"/>
      </w:pPr>
      <w:r>
        <w:rPr>
          <w:rFonts w:ascii="Times New Roman"/>
          <w:b w:val="false"/>
          <w:i w:val="false"/>
          <w:color w:val="000000"/>
          <w:sz w:val="28"/>
        </w:rPr>
        <w:t xml:space="preserve">
      тегістейтін шеңберлерді ауыстыру және икемдеу, оларды сүрту; </w:t>
      </w:r>
    </w:p>
    <w:bookmarkEnd w:id="10414"/>
    <w:bookmarkStart w:name="z10431" w:id="10415"/>
    <w:p>
      <w:pPr>
        <w:spacing w:after="0"/>
        <w:ind w:left="0"/>
        <w:jc w:val="both"/>
      </w:pPr>
      <w:r>
        <w:rPr>
          <w:rFonts w:ascii="Times New Roman"/>
          <w:b w:val="false"/>
          <w:i w:val="false"/>
          <w:color w:val="000000"/>
          <w:sz w:val="28"/>
        </w:rPr>
        <w:t xml:space="preserve">
      бейімделгеннен кейін қаңылтырлардың оптикалы бұрмалауларын өлшеу; </w:t>
      </w:r>
    </w:p>
    <w:bookmarkEnd w:id="10415"/>
    <w:bookmarkStart w:name="z10432" w:id="10416"/>
    <w:p>
      <w:pPr>
        <w:spacing w:after="0"/>
        <w:ind w:left="0"/>
        <w:jc w:val="both"/>
      </w:pPr>
      <w:r>
        <w:rPr>
          <w:rFonts w:ascii="Times New Roman"/>
          <w:b w:val="false"/>
          <w:i w:val="false"/>
          <w:color w:val="000000"/>
          <w:sz w:val="28"/>
        </w:rPr>
        <w:t xml:space="preserve">
      бейімдеу құрылғыларында жартылайавтоматты және автоматты режимде жұмыстарды орындау; </w:t>
      </w:r>
    </w:p>
    <w:bookmarkEnd w:id="10416"/>
    <w:bookmarkStart w:name="z10433" w:id="10417"/>
    <w:p>
      <w:pPr>
        <w:spacing w:after="0"/>
        <w:ind w:left="0"/>
        <w:jc w:val="both"/>
      </w:pPr>
      <w:r>
        <w:rPr>
          <w:rFonts w:ascii="Times New Roman"/>
          <w:b w:val="false"/>
          <w:i w:val="false"/>
          <w:color w:val="000000"/>
          <w:sz w:val="28"/>
        </w:rPr>
        <w:t xml:space="preserve">
      құрылғының жұмысындағы ұсақ ақауларды жою; </w:t>
      </w:r>
    </w:p>
    <w:bookmarkEnd w:id="10417"/>
    <w:bookmarkStart w:name="z10434" w:id="10418"/>
    <w:p>
      <w:pPr>
        <w:spacing w:after="0"/>
        <w:ind w:left="0"/>
        <w:jc w:val="both"/>
      </w:pPr>
      <w:r>
        <w:rPr>
          <w:rFonts w:ascii="Times New Roman"/>
          <w:b w:val="false"/>
          <w:i w:val="false"/>
          <w:color w:val="000000"/>
          <w:sz w:val="28"/>
        </w:rPr>
        <w:t xml:space="preserve">
      жабдықты жөңдеу жұмыстарына дайындау және жөңдеуден қабылдау. </w:t>
      </w:r>
    </w:p>
    <w:bookmarkEnd w:id="10418"/>
    <w:bookmarkStart w:name="z10435" w:id="10419"/>
    <w:p>
      <w:pPr>
        <w:spacing w:after="0"/>
        <w:ind w:left="0"/>
        <w:jc w:val="both"/>
      </w:pPr>
      <w:r>
        <w:rPr>
          <w:rFonts w:ascii="Times New Roman"/>
          <w:b w:val="false"/>
          <w:i w:val="false"/>
          <w:color w:val="000000"/>
          <w:sz w:val="28"/>
        </w:rPr>
        <w:t>
      58. Білуге тиіс:</w:t>
      </w:r>
    </w:p>
    <w:bookmarkEnd w:id="10419"/>
    <w:bookmarkStart w:name="z10436" w:id="10420"/>
    <w:p>
      <w:pPr>
        <w:spacing w:after="0"/>
        <w:ind w:left="0"/>
        <w:jc w:val="both"/>
      </w:pPr>
      <w:r>
        <w:rPr>
          <w:rFonts w:ascii="Times New Roman"/>
          <w:b w:val="false"/>
          <w:i w:val="false"/>
          <w:color w:val="000000"/>
          <w:sz w:val="28"/>
        </w:rPr>
        <w:t xml:space="preserve">
      органикалық шыныны бейімдеу процесінің технологиялы сызбасын; </w:t>
      </w:r>
    </w:p>
    <w:bookmarkEnd w:id="10420"/>
    <w:bookmarkStart w:name="z10437" w:id="10421"/>
    <w:p>
      <w:pPr>
        <w:spacing w:after="0"/>
        <w:ind w:left="0"/>
        <w:jc w:val="both"/>
      </w:pPr>
      <w:r>
        <w:rPr>
          <w:rFonts w:ascii="Times New Roman"/>
          <w:b w:val="false"/>
          <w:i w:val="false"/>
          <w:color w:val="000000"/>
          <w:sz w:val="28"/>
        </w:rPr>
        <w:t xml:space="preserve">
      шыныны нығайту технологиялы процесін; </w:t>
      </w:r>
    </w:p>
    <w:bookmarkEnd w:id="10421"/>
    <w:bookmarkStart w:name="z10438" w:id="10422"/>
    <w:p>
      <w:pPr>
        <w:spacing w:after="0"/>
        <w:ind w:left="0"/>
        <w:jc w:val="both"/>
      </w:pPr>
      <w:r>
        <w:rPr>
          <w:rFonts w:ascii="Times New Roman"/>
          <w:b w:val="false"/>
          <w:i w:val="false"/>
          <w:color w:val="000000"/>
          <w:sz w:val="28"/>
        </w:rPr>
        <w:t xml:space="preserve">
      нығайтылған органикалық шынының құрамына температура және уақыттың әсер етуі; </w:t>
      </w:r>
    </w:p>
    <w:bookmarkEnd w:id="10422"/>
    <w:bookmarkStart w:name="z10439" w:id="10423"/>
    <w:p>
      <w:pPr>
        <w:spacing w:after="0"/>
        <w:ind w:left="0"/>
        <w:jc w:val="both"/>
      </w:pPr>
      <w:r>
        <w:rPr>
          <w:rFonts w:ascii="Times New Roman"/>
          <w:b w:val="false"/>
          <w:i w:val="false"/>
          <w:color w:val="000000"/>
          <w:sz w:val="28"/>
        </w:rPr>
        <w:t xml:space="preserve">
      нығайтылған шынының сипаттамасы және құрамы; </w:t>
      </w:r>
    </w:p>
    <w:bookmarkEnd w:id="10423"/>
    <w:bookmarkStart w:name="z10440" w:id="10424"/>
    <w:p>
      <w:pPr>
        <w:spacing w:after="0"/>
        <w:ind w:left="0"/>
        <w:jc w:val="both"/>
      </w:pPr>
      <w:r>
        <w:rPr>
          <w:rFonts w:ascii="Times New Roman"/>
          <w:b w:val="false"/>
          <w:i w:val="false"/>
          <w:color w:val="000000"/>
          <w:sz w:val="28"/>
        </w:rPr>
        <w:t>
      мономер құрамы, дайын өнімнің оптикалы сипаттамасы.</w:t>
      </w:r>
    </w:p>
    <w:bookmarkEnd w:id="10424"/>
    <w:bookmarkStart w:name="z10441" w:id="10425"/>
    <w:p>
      <w:pPr>
        <w:spacing w:after="0"/>
        <w:ind w:left="0"/>
        <w:jc w:val="left"/>
      </w:pPr>
      <w:r>
        <w:rPr>
          <w:rFonts w:ascii="Times New Roman"/>
          <w:b/>
          <w:i w:val="false"/>
          <w:color w:val="000000"/>
        </w:rPr>
        <w:t xml:space="preserve"> 28-параграф. Ағарту аппаратшысы, 3-разряд</w:t>
      </w:r>
    </w:p>
    <w:bookmarkEnd w:id="10425"/>
    <w:bookmarkStart w:name="z10442" w:id="10426"/>
    <w:p>
      <w:pPr>
        <w:spacing w:after="0"/>
        <w:ind w:left="0"/>
        <w:jc w:val="both"/>
      </w:pPr>
      <w:r>
        <w:rPr>
          <w:rFonts w:ascii="Times New Roman"/>
          <w:b w:val="false"/>
          <w:i w:val="false"/>
          <w:color w:val="000000"/>
          <w:sz w:val="28"/>
        </w:rPr>
        <w:t>
      59. Жұмыс сипаттамасы:</w:t>
      </w:r>
    </w:p>
    <w:bookmarkEnd w:id="10426"/>
    <w:bookmarkStart w:name="z10443" w:id="10427"/>
    <w:p>
      <w:pPr>
        <w:spacing w:after="0"/>
        <w:ind w:left="0"/>
        <w:jc w:val="both"/>
      </w:pPr>
      <w:r>
        <w:rPr>
          <w:rFonts w:ascii="Times New Roman"/>
          <w:b w:val="false"/>
          <w:i w:val="false"/>
          <w:color w:val="000000"/>
          <w:sz w:val="28"/>
        </w:rPr>
        <w:t xml:space="preserve">
      жоғарғы разрядлі аппаратшының басшылығымен қышқылдар мен ағарту ерітінділерімен этилцеллюлоздарды және мақталы целлюлоздарды ағарту технологиялық процестің жеке операцияларын орындау; </w:t>
      </w:r>
    </w:p>
    <w:bookmarkEnd w:id="10427"/>
    <w:bookmarkStart w:name="z10444" w:id="10428"/>
    <w:p>
      <w:pPr>
        <w:spacing w:after="0"/>
        <w:ind w:left="0"/>
        <w:jc w:val="both"/>
      </w:pPr>
      <w:r>
        <w:rPr>
          <w:rFonts w:ascii="Times New Roman"/>
          <w:b w:val="false"/>
          <w:i w:val="false"/>
          <w:color w:val="000000"/>
          <w:sz w:val="28"/>
        </w:rPr>
        <w:t xml:space="preserve">
      өлшеуіш аспаптарына шикізаттарды қабылдау; </w:t>
      </w:r>
    </w:p>
    <w:bookmarkEnd w:id="10428"/>
    <w:bookmarkStart w:name="z10445" w:id="10429"/>
    <w:p>
      <w:pPr>
        <w:spacing w:after="0"/>
        <w:ind w:left="0"/>
        <w:jc w:val="both"/>
      </w:pPr>
      <w:r>
        <w:rPr>
          <w:rFonts w:ascii="Times New Roman"/>
          <w:b w:val="false"/>
          <w:i w:val="false"/>
          <w:color w:val="000000"/>
          <w:sz w:val="28"/>
        </w:rPr>
        <w:t xml:space="preserve">
      массасорғыштардың көмегімен күкірт қышқылы мен натрия гипохлоритінің белгілі мөлшерімен этилцеллилоздар мен мақталы целлюлоздардың жалпы бөліктерінің қоспалауыштарын және ағарту аппараттарын іске қосу; </w:t>
      </w:r>
    </w:p>
    <w:bookmarkEnd w:id="10429"/>
    <w:bookmarkStart w:name="z10446" w:id="10430"/>
    <w:p>
      <w:pPr>
        <w:spacing w:after="0"/>
        <w:ind w:left="0"/>
        <w:jc w:val="both"/>
      </w:pPr>
      <w:r>
        <w:rPr>
          <w:rFonts w:ascii="Times New Roman"/>
          <w:b w:val="false"/>
          <w:i w:val="false"/>
          <w:color w:val="000000"/>
          <w:sz w:val="28"/>
        </w:rPr>
        <w:t xml:space="preserve">
      аппараттарды тазарту. </w:t>
      </w:r>
    </w:p>
    <w:bookmarkEnd w:id="10430"/>
    <w:bookmarkStart w:name="z10447" w:id="10431"/>
    <w:p>
      <w:pPr>
        <w:spacing w:after="0"/>
        <w:ind w:left="0"/>
        <w:jc w:val="both"/>
      </w:pPr>
      <w:r>
        <w:rPr>
          <w:rFonts w:ascii="Times New Roman"/>
          <w:b w:val="false"/>
          <w:i w:val="false"/>
          <w:color w:val="000000"/>
          <w:sz w:val="28"/>
        </w:rPr>
        <w:t xml:space="preserve">
      60. Білуге тиіс: </w:t>
      </w:r>
    </w:p>
    <w:bookmarkEnd w:id="10431"/>
    <w:bookmarkStart w:name="z10448" w:id="10432"/>
    <w:p>
      <w:pPr>
        <w:spacing w:after="0"/>
        <w:ind w:left="0"/>
        <w:jc w:val="both"/>
      </w:pPr>
      <w:r>
        <w:rPr>
          <w:rFonts w:ascii="Times New Roman"/>
          <w:b w:val="false"/>
          <w:i w:val="false"/>
          <w:color w:val="000000"/>
          <w:sz w:val="28"/>
        </w:rPr>
        <w:t xml:space="preserve">
      мақталы целлюлоздарды өндірудің технологиялық процесін; </w:t>
      </w:r>
    </w:p>
    <w:bookmarkEnd w:id="10432"/>
    <w:bookmarkStart w:name="z10449" w:id="10433"/>
    <w:p>
      <w:pPr>
        <w:spacing w:after="0"/>
        <w:ind w:left="0"/>
        <w:jc w:val="both"/>
      </w:pPr>
      <w:r>
        <w:rPr>
          <w:rFonts w:ascii="Times New Roman"/>
          <w:b w:val="false"/>
          <w:i w:val="false"/>
          <w:color w:val="000000"/>
          <w:sz w:val="28"/>
        </w:rPr>
        <w:t xml:space="preserve">
      жеке факторлардың (температуралардың, жандандырылған хлор мен күкірт қышқылы концентрацияларының, ваннаның модулі), ағарту бөлімдері коммуникацияларының схемасын; </w:t>
      </w:r>
    </w:p>
    <w:bookmarkEnd w:id="10433"/>
    <w:bookmarkStart w:name="z10450" w:id="10434"/>
    <w:p>
      <w:pPr>
        <w:spacing w:after="0"/>
        <w:ind w:left="0"/>
        <w:jc w:val="both"/>
      </w:pPr>
      <w:r>
        <w:rPr>
          <w:rFonts w:ascii="Times New Roman"/>
          <w:b w:val="false"/>
          <w:i w:val="false"/>
          <w:color w:val="000000"/>
          <w:sz w:val="28"/>
        </w:rPr>
        <w:t>
      жабдықтардың жұмыс принциптері мен ережелерін.</w:t>
      </w:r>
    </w:p>
    <w:bookmarkEnd w:id="10434"/>
    <w:bookmarkStart w:name="z10451" w:id="10435"/>
    <w:p>
      <w:pPr>
        <w:spacing w:after="0"/>
        <w:ind w:left="0"/>
        <w:jc w:val="left"/>
      </w:pPr>
      <w:r>
        <w:rPr>
          <w:rFonts w:ascii="Times New Roman"/>
          <w:b/>
          <w:i w:val="false"/>
          <w:color w:val="000000"/>
        </w:rPr>
        <w:t xml:space="preserve"> 29-параграф. Ағарту аппаратшысы, 4-разряд</w:t>
      </w:r>
    </w:p>
    <w:bookmarkEnd w:id="10435"/>
    <w:bookmarkStart w:name="z10452" w:id="10436"/>
    <w:p>
      <w:pPr>
        <w:spacing w:after="0"/>
        <w:ind w:left="0"/>
        <w:jc w:val="both"/>
      </w:pPr>
      <w:r>
        <w:rPr>
          <w:rFonts w:ascii="Times New Roman"/>
          <w:b w:val="false"/>
          <w:i w:val="false"/>
          <w:color w:val="000000"/>
          <w:sz w:val="28"/>
        </w:rPr>
        <w:t>
      61. Жұмыс сипаттамасы:</w:t>
      </w:r>
    </w:p>
    <w:bookmarkEnd w:id="10436"/>
    <w:bookmarkStart w:name="z10453" w:id="10437"/>
    <w:p>
      <w:pPr>
        <w:spacing w:after="0"/>
        <w:ind w:left="0"/>
        <w:jc w:val="both"/>
      </w:pPr>
      <w:r>
        <w:rPr>
          <w:rFonts w:ascii="Times New Roman"/>
          <w:b w:val="false"/>
          <w:i w:val="false"/>
          <w:color w:val="000000"/>
          <w:sz w:val="28"/>
        </w:rPr>
        <w:t xml:space="preserve">
      жоғарғы разрядты аппаратшының басшылығымен қышқылдар мен ағарту ерітінділерімен этилцеллюлоздарды және мақталы целлюлоздарды ағартудың технологиялық процесін жүргізу; </w:t>
      </w:r>
    </w:p>
    <w:bookmarkEnd w:id="10437"/>
    <w:bookmarkStart w:name="z10454" w:id="10438"/>
    <w:p>
      <w:pPr>
        <w:spacing w:after="0"/>
        <w:ind w:left="0"/>
        <w:jc w:val="both"/>
      </w:pPr>
      <w:r>
        <w:rPr>
          <w:rFonts w:ascii="Times New Roman"/>
          <w:b w:val="false"/>
          <w:i w:val="false"/>
          <w:color w:val="000000"/>
          <w:sz w:val="28"/>
        </w:rPr>
        <w:t xml:space="preserve">
      қозғалмалы механизмдер мен коммуникациялардың түзулігін тексеру; </w:t>
      </w:r>
    </w:p>
    <w:bookmarkEnd w:id="10438"/>
    <w:bookmarkStart w:name="z10455" w:id="10439"/>
    <w:p>
      <w:pPr>
        <w:spacing w:after="0"/>
        <w:ind w:left="0"/>
        <w:jc w:val="both"/>
      </w:pPr>
      <w:r>
        <w:rPr>
          <w:rFonts w:ascii="Times New Roman"/>
          <w:b w:val="false"/>
          <w:i w:val="false"/>
          <w:color w:val="000000"/>
          <w:sz w:val="28"/>
        </w:rPr>
        <w:t xml:space="preserve">
      мөлшерлі компоненттерді, ағарту ерітінділері мен қышқылдарды есепке алу және даярлау; </w:t>
      </w:r>
    </w:p>
    <w:bookmarkEnd w:id="10439"/>
    <w:bookmarkStart w:name="z10456" w:id="10440"/>
    <w:p>
      <w:pPr>
        <w:spacing w:after="0"/>
        <w:ind w:left="0"/>
        <w:jc w:val="both"/>
      </w:pPr>
      <w:r>
        <w:rPr>
          <w:rFonts w:ascii="Times New Roman"/>
          <w:b w:val="false"/>
          <w:i w:val="false"/>
          <w:color w:val="000000"/>
          <w:sz w:val="28"/>
        </w:rPr>
        <w:t>
      мақталы целлюлоздар мен этилцеллюлоздар сыйымдылығына</w:t>
      </w:r>
    </w:p>
    <w:bookmarkEnd w:id="10440"/>
    <w:bookmarkStart w:name="z10457" w:id="10441"/>
    <w:p>
      <w:pPr>
        <w:spacing w:after="0"/>
        <w:ind w:left="0"/>
        <w:jc w:val="both"/>
      </w:pPr>
      <w:r>
        <w:rPr>
          <w:rFonts w:ascii="Times New Roman"/>
          <w:b w:val="false"/>
          <w:i w:val="false"/>
          <w:color w:val="000000"/>
          <w:sz w:val="28"/>
        </w:rPr>
        <w:t xml:space="preserve">
      қышқылдар мен ағарту ерітінділерін тиеу, судың сыйымдылығына +1°С дейін дәл берілген температураны жіберу; </w:t>
      </w:r>
    </w:p>
    <w:bookmarkEnd w:id="10441"/>
    <w:bookmarkStart w:name="z10458" w:id="10442"/>
    <w:p>
      <w:pPr>
        <w:spacing w:after="0"/>
        <w:ind w:left="0"/>
        <w:jc w:val="both"/>
      </w:pPr>
      <w:r>
        <w:rPr>
          <w:rFonts w:ascii="Times New Roman"/>
          <w:b w:val="false"/>
          <w:i w:val="false"/>
          <w:color w:val="000000"/>
          <w:sz w:val="28"/>
        </w:rPr>
        <w:t xml:space="preserve">
      араластыру аспаптарын іске қосу, ағарту процестерін жүргізу, ваннаның модулін ағарту мен қышқылдандыру барысында сыйымдылықтардағы суспензиялардың температурасы тәртіптерін реттеу-тазарту және қышқылдандыру; </w:t>
      </w:r>
    </w:p>
    <w:bookmarkEnd w:id="10442"/>
    <w:bookmarkStart w:name="z10459" w:id="10443"/>
    <w:p>
      <w:pPr>
        <w:spacing w:after="0"/>
        <w:ind w:left="0"/>
        <w:jc w:val="both"/>
      </w:pPr>
      <w:r>
        <w:rPr>
          <w:rFonts w:ascii="Times New Roman"/>
          <w:b w:val="false"/>
          <w:i w:val="false"/>
          <w:color w:val="000000"/>
          <w:sz w:val="28"/>
        </w:rPr>
        <w:t xml:space="preserve">
      анализ үшін сынаманы сұрыптау; </w:t>
      </w:r>
    </w:p>
    <w:bookmarkEnd w:id="10443"/>
    <w:bookmarkStart w:name="z10460" w:id="10444"/>
    <w:p>
      <w:pPr>
        <w:spacing w:after="0"/>
        <w:ind w:left="0"/>
        <w:jc w:val="both"/>
      </w:pPr>
      <w:r>
        <w:rPr>
          <w:rFonts w:ascii="Times New Roman"/>
          <w:b w:val="false"/>
          <w:i w:val="false"/>
          <w:color w:val="000000"/>
          <w:sz w:val="28"/>
        </w:rPr>
        <w:t xml:space="preserve">
      дайын өнімді тиеу; </w:t>
      </w:r>
    </w:p>
    <w:bookmarkEnd w:id="10444"/>
    <w:bookmarkStart w:name="z10461" w:id="10445"/>
    <w:p>
      <w:pPr>
        <w:spacing w:after="0"/>
        <w:ind w:left="0"/>
        <w:jc w:val="both"/>
      </w:pPr>
      <w:r>
        <w:rPr>
          <w:rFonts w:ascii="Times New Roman"/>
          <w:b w:val="false"/>
          <w:i w:val="false"/>
          <w:color w:val="000000"/>
          <w:sz w:val="28"/>
        </w:rPr>
        <w:t xml:space="preserve">
      технологиялық журналға жазу. </w:t>
      </w:r>
    </w:p>
    <w:bookmarkEnd w:id="10445"/>
    <w:bookmarkStart w:name="z10462" w:id="10446"/>
    <w:p>
      <w:pPr>
        <w:spacing w:after="0"/>
        <w:ind w:left="0"/>
        <w:jc w:val="both"/>
      </w:pPr>
      <w:r>
        <w:rPr>
          <w:rFonts w:ascii="Times New Roman"/>
          <w:b w:val="false"/>
          <w:i w:val="false"/>
          <w:color w:val="000000"/>
          <w:sz w:val="28"/>
        </w:rPr>
        <w:t>
      62. Білуге тиіс:</w:t>
      </w:r>
    </w:p>
    <w:bookmarkEnd w:id="10446"/>
    <w:bookmarkStart w:name="z10463" w:id="10447"/>
    <w:p>
      <w:pPr>
        <w:spacing w:after="0"/>
        <w:ind w:left="0"/>
        <w:jc w:val="both"/>
      </w:pPr>
      <w:r>
        <w:rPr>
          <w:rFonts w:ascii="Times New Roman"/>
          <w:b w:val="false"/>
          <w:i w:val="false"/>
          <w:color w:val="000000"/>
          <w:sz w:val="28"/>
        </w:rPr>
        <w:t xml:space="preserve">
      ағарту процесінің негізі және технологиялық режимін; </w:t>
      </w:r>
    </w:p>
    <w:bookmarkEnd w:id="10447"/>
    <w:bookmarkStart w:name="z10464" w:id="10448"/>
    <w:p>
      <w:pPr>
        <w:spacing w:after="0"/>
        <w:ind w:left="0"/>
        <w:jc w:val="both"/>
      </w:pPr>
      <w:r>
        <w:rPr>
          <w:rFonts w:ascii="Times New Roman"/>
          <w:b w:val="false"/>
          <w:i w:val="false"/>
          <w:color w:val="000000"/>
          <w:sz w:val="28"/>
        </w:rPr>
        <w:t xml:space="preserve">
      жабдықтар мен бақылау-өлшеу аспаптарының тағайындалуын, қондырғысын; </w:t>
      </w:r>
    </w:p>
    <w:bookmarkEnd w:id="10448"/>
    <w:bookmarkStart w:name="z10465" w:id="10449"/>
    <w:p>
      <w:pPr>
        <w:spacing w:after="0"/>
        <w:ind w:left="0"/>
        <w:jc w:val="both"/>
      </w:pPr>
      <w:r>
        <w:rPr>
          <w:rFonts w:ascii="Times New Roman"/>
          <w:b w:val="false"/>
          <w:i w:val="false"/>
          <w:color w:val="000000"/>
          <w:sz w:val="28"/>
        </w:rPr>
        <w:t xml:space="preserve">
      мөлшерлі компоненттер есебінің методикасын, сынаманы сұрыптау мен анализ жүргізу әдістемесін; </w:t>
      </w:r>
    </w:p>
    <w:bookmarkEnd w:id="10449"/>
    <w:bookmarkStart w:name="z10466" w:id="10450"/>
    <w:p>
      <w:pPr>
        <w:spacing w:after="0"/>
        <w:ind w:left="0"/>
        <w:jc w:val="both"/>
      </w:pPr>
      <w:r>
        <w:rPr>
          <w:rFonts w:ascii="Times New Roman"/>
          <w:b w:val="false"/>
          <w:i w:val="false"/>
          <w:color w:val="000000"/>
          <w:sz w:val="28"/>
        </w:rPr>
        <w:t>
      дайын өнімнің техникалық талаптарын.</w:t>
      </w:r>
    </w:p>
    <w:bookmarkEnd w:id="10450"/>
    <w:bookmarkStart w:name="z10467" w:id="10451"/>
    <w:p>
      <w:pPr>
        <w:spacing w:after="0"/>
        <w:ind w:left="0"/>
        <w:jc w:val="both"/>
      </w:pPr>
      <w:r>
        <w:rPr>
          <w:rFonts w:ascii="Times New Roman"/>
          <w:b w:val="false"/>
          <w:i w:val="false"/>
          <w:color w:val="000000"/>
          <w:sz w:val="28"/>
        </w:rPr>
        <w:t>
      63. Этилцеллюлоздарды және мақталы целлюлоздарды ағартудың технологиялық процесін қышқылдар мен ағарту ерітінділерімен жүргізе отырып, бір уақытта ағарту бөлімдерінің барлық жабдықтардың қызметі мен жағдайларын бақылауда - 5- разряд.</w:t>
      </w:r>
    </w:p>
    <w:bookmarkEnd w:id="10451"/>
    <w:bookmarkStart w:name="z10468" w:id="10452"/>
    <w:p>
      <w:pPr>
        <w:spacing w:after="0"/>
        <w:ind w:left="0"/>
        <w:jc w:val="left"/>
      </w:pPr>
      <w:r>
        <w:rPr>
          <w:rFonts w:ascii="Times New Roman"/>
          <w:b/>
          <w:i w:val="false"/>
          <w:color w:val="000000"/>
        </w:rPr>
        <w:t xml:space="preserve"> 30-параграф. Қатайту аппаратшысы, 3-разряд</w:t>
      </w:r>
    </w:p>
    <w:bookmarkEnd w:id="10452"/>
    <w:bookmarkStart w:name="z10469" w:id="10453"/>
    <w:p>
      <w:pPr>
        <w:spacing w:after="0"/>
        <w:ind w:left="0"/>
        <w:jc w:val="both"/>
      </w:pPr>
      <w:r>
        <w:rPr>
          <w:rFonts w:ascii="Times New Roman"/>
          <w:b w:val="false"/>
          <w:i w:val="false"/>
          <w:color w:val="000000"/>
          <w:sz w:val="28"/>
        </w:rPr>
        <w:t>
      64. Жұмыс сипаттамасы:</w:t>
      </w:r>
    </w:p>
    <w:bookmarkEnd w:id="10453"/>
    <w:bookmarkStart w:name="z10470" w:id="10454"/>
    <w:p>
      <w:pPr>
        <w:spacing w:after="0"/>
        <w:ind w:left="0"/>
        <w:jc w:val="both"/>
      </w:pPr>
      <w:r>
        <w:rPr>
          <w:rFonts w:ascii="Times New Roman"/>
          <w:b w:val="false"/>
          <w:i w:val="false"/>
          <w:color w:val="000000"/>
          <w:sz w:val="28"/>
        </w:rPr>
        <w:t xml:space="preserve">
      ионоалмастырғыш қарамайдың, пенополиуретан мен мипора блогтарын қатайтудың технологиялық процесін жүргізу; </w:t>
      </w:r>
    </w:p>
    <w:bookmarkEnd w:id="10454"/>
    <w:bookmarkStart w:name="z10471" w:id="10455"/>
    <w:p>
      <w:pPr>
        <w:spacing w:after="0"/>
        <w:ind w:left="0"/>
        <w:jc w:val="both"/>
      </w:pPr>
      <w:r>
        <w:rPr>
          <w:rFonts w:ascii="Times New Roman"/>
          <w:b w:val="false"/>
          <w:i w:val="false"/>
          <w:color w:val="000000"/>
          <w:sz w:val="28"/>
        </w:rPr>
        <w:t>
      жұмысқа қосалқы жабдықтар мен қатайту камерасын дайындау;</w:t>
      </w:r>
    </w:p>
    <w:bookmarkEnd w:id="10455"/>
    <w:bookmarkStart w:name="z10472" w:id="10456"/>
    <w:p>
      <w:pPr>
        <w:spacing w:after="0"/>
        <w:ind w:left="0"/>
        <w:jc w:val="both"/>
      </w:pPr>
      <w:r>
        <w:rPr>
          <w:rFonts w:ascii="Times New Roman"/>
          <w:b w:val="false"/>
          <w:i w:val="false"/>
          <w:color w:val="000000"/>
          <w:sz w:val="28"/>
        </w:rPr>
        <w:t>
      камераны іске қосу;</w:t>
      </w:r>
    </w:p>
    <w:bookmarkEnd w:id="10456"/>
    <w:bookmarkStart w:name="z10473" w:id="10457"/>
    <w:p>
      <w:pPr>
        <w:spacing w:after="0"/>
        <w:ind w:left="0"/>
        <w:jc w:val="both"/>
      </w:pPr>
      <w:r>
        <w:rPr>
          <w:rFonts w:ascii="Times New Roman"/>
          <w:b w:val="false"/>
          <w:i w:val="false"/>
          <w:color w:val="000000"/>
          <w:sz w:val="28"/>
        </w:rPr>
        <w:t xml:space="preserve">
      технологиялық регламентті реттеу және бақылау: ауа араластырғыштың, температураның, ұстау уақытының тәртібі; </w:t>
      </w:r>
    </w:p>
    <w:bookmarkEnd w:id="10457"/>
    <w:bookmarkStart w:name="z10474" w:id="10458"/>
    <w:p>
      <w:pPr>
        <w:spacing w:after="0"/>
        <w:ind w:left="0"/>
        <w:jc w:val="both"/>
      </w:pPr>
      <w:r>
        <w:rPr>
          <w:rFonts w:ascii="Times New Roman"/>
          <w:b w:val="false"/>
          <w:i w:val="false"/>
          <w:color w:val="000000"/>
          <w:sz w:val="28"/>
        </w:rPr>
        <w:t xml:space="preserve">
      өнімді тиеп, оны қоймаға немесе кейінгі технологиялық операцияларға өткізу; </w:t>
      </w:r>
    </w:p>
    <w:bookmarkEnd w:id="10458"/>
    <w:bookmarkStart w:name="z10475" w:id="10459"/>
    <w:p>
      <w:pPr>
        <w:spacing w:after="0"/>
        <w:ind w:left="0"/>
        <w:jc w:val="both"/>
      </w:pPr>
      <w:r>
        <w:rPr>
          <w:rFonts w:ascii="Times New Roman"/>
          <w:b w:val="false"/>
          <w:i w:val="false"/>
          <w:color w:val="000000"/>
          <w:sz w:val="28"/>
        </w:rPr>
        <w:t xml:space="preserve">
      арнайы уатқыш жабдығында қатайтылған ионоалмастырғыш қарамайдың қатты сорты; </w:t>
      </w:r>
    </w:p>
    <w:bookmarkEnd w:id="10459"/>
    <w:bookmarkStart w:name="z10476" w:id="10460"/>
    <w:p>
      <w:pPr>
        <w:spacing w:after="0"/>
        <w:ind w:left="0"/>
        <w:jc w:val="both"/>
      </w:pPr>
      <w:r>
        <w:rPr>
          <w:rFonts w:ascii="Times New Roman"/>
          <w:b w:val="false"/>
          <w:i w:val="false"/>
          <w:color w:val="000000"/>
          <w:sz w:val="28"/>
        </w:rPr>
        <w:t xml:space="preserve">
      талдау үшін сынаманы сұрыптау немесе қатайту процесінің аяқталуын көзбен шолу арқылы анықтау; </w:t>
      </w:r>
    </w:p>
    <w:bookmarkEnd w:id="10460"/>
    <w:bookmarkStart w:name="z10477" w:id="10461"/>
    <w:p>
      <w:pPr>
        <w:spacing w:after="0"/>
        <w:ind w:left="0"/>
        <w:jc w:val="both"/>
      </w:pPr>
      <w:r>
        <w:rPr>
          <w:rFonts w:ascii="Times New Roman"/>
          <w:b w:val="false"/>
          <w:i w:val="false"/>
          <w:color w:val="000000"/>
          <w:sz w:val="28"/>
        </w:rPr>
        <w:t xml:space="preserve">
      қатайту камерасына, камера есіктерінің қалпын реттейтін механизмдерге, аудару механизмдеріне; </w:t>
      </w:r>
    </w:p>
    <w:bookmarkEnd w:id="10461"/>
    <w:bookmarkStart w:name="z10478" w:id="10462"/>
    <w:p>
      <w:pPr>
        <w:spacing w:after="0"/>
        <w:ind w:left="0"/>
        <w:jc w:val="both"/>
      </w:pPr>
      <w:r>
        <w:rPr>
          <w:rFonts w:ascii="Times New Roman"/>
          <w:b w:val="false"/>
          <w:i w:val="false"/>
          <w:color w:val="000000"/>
          <w:sz w:val="28"/>
        </w:rPr>
        <w:t xml:space="preserve">
      желдеткіштерге, ауақұбырларына, буды қыздыру системаларына күтім жасау; </w:t>
      </w:r>
    </w:p>
    <w:bookmarkEnd w:id="10462"/>
    <w:bookmarkStart w:name="z10479" w:id="10463"/>
    <w:p>
      <w:pPr>
        <w:spacing w:after="0"/>
        <w:ind w:left="0"/>
        <w:jc w:val="both"/>
      </w:pPr>
      <w:r>
        <w:rPr>
          <w:rFonts w:ascii="Times New Roman"/>
          <w:b w:val="false"/>
          <w:i w:val="false"/>
          <w:color w:val="000000"/>
          <w:sz w:val="28"/>
        </w:rPr>
        <w:t xml:space="preserve">
      телім жабдықтарына күтім жасау; </w:t>
      </w:r>
    </w:p>
    <w:bookmarkEnd w:id="10463"/>
    <w:bookmarkStart w:name="z10480" w:id="10464"/>
    <w:p>
      <w:pPr>
        <w:spacing w:after="0"/>
        <w:ind w:left="0"/>
        <w:jc w:val="both"/>
      </w:pPr>
      <w:r>
        <w:rPr>
          <w:rFonts w:ascii="Times New Roman"/>
          <w:b w:val="false"/>
          <w:i w:val="false"/>
          <w:color w:val="000000"/>
          <w:sz w:val="28"/>
        </w:rPr>
        <w:t xml:space="preserve">
      өндірістік журналға жазу. </w:t>
      </w:r>
    </w:p>
    <w:bookmarkEnd w:id="10464"/>
    <w:bookmarkStart w:name="z10481" w:id="10465"/>
    <w:p>
      <w:pPr>
        <w:spacing w:after="0"/>
        <w:ind w:left="0"/>
        <w:jc w:val="both"/>
      </w:pPr>
      <w:r>
        <w:rPr>
          <w:rFonts w:ascii="Times New Roman"/>
          <w:b w:val="false"/>
          <w:i w:val="false"/>
          <w:color w:val="000000"/>
          <w:sz w:val="28"/>
        </w:rPr>
        <w:t xml:space="preserve">
      65. Білуге тиіс: </w:t>
      </w:r>
    </w:p>
    <w:bookmarkEnd w:id="10465"/>
    <w:bookmarkStart w:name="z10482" w:id="10466"/>
    <w:p>
      <w:pPr>
        <w:spacing w:after="0"/>
        <w:ind w:left="0"/>
        <w:jc w:val="both"/>
      </w:pPr>
      <w:r>
        <w:rPr>
          <w:rFonts w:ascii="Times New Roman"/>
          <w:b w:val="false"/>
          <w:i w:val="false"/>
          <w:color w:val="000000"/>
          <w:sz w:val="28"/>
        </w:rPr>
        <w:t xml:space="preserve">
      өнім өндірісінің технологиялық схемасын; </w:t>
      </w:r>
    </w:p>
    <w:bookmarkEnd w:id="10466"/>
    <w:bookmarkStart w:name="z10483" w:id="10467"/>
    <w:p>
      <w:pPr>
        <w:spacing w:after="0"/>
        <w:ind w:left="0"/>
        <w:jc w:val="both"/>
      </w:pPr>
      <w:r>
        <w:rPr>
          <w:rFonts w:ascii="Times New Roman"/>
          <w:b w:val="false"/>
          <w:i w:val="false"/>
          <w:color w:val="000000"/>
          <w:sz w:val="28"/>
        </w:rPr>
        <w:t xml:space="preserve">
      технологиялық процестің негізін, жұмыстың принципі мен телімнің барлық жабдықтарымен жұмыс жасау ережелерін; </w:t>
      </w:r>
    </w:p>
    <w:bookmarkEnd w:id="10467"/>
    <w:bookmarkStart w:name="z10484" w:id="10468"/>
    <w:p>
      <w:pPr>
        <w:spacing w:after="0"/>
        <w:ind w:left="0"/>
        <w:jc w:val="both"/>
      </w:pPr>
      <w:r>
        <w:rPr>
          <w:rFonts w:ascii="Times New Roman"/>
          <w:b w:val="false"/>
          <w:i w:val="false"/>
          <w:color w:val="000000"/>
          <w:sz w:val="28"/>
        </w:rPr>
        <w:t xml:space="preserve">
      технологиялық процестің негізін; </w:t>
      </w:r>
    </w:p>
    <w:bookmarkEnd w:id="10468"/>
    <w:bookmarkStart w:name="z10485" w:id="10469"/>
    <w:p>
      <w:pPr>
        <w:spacing w:after="0"/>
        <w:ind w:left="0"/>
        <w:jc w:val="both"/>
      </w:pPr>
      <w:r>
        <w:rPr>
          <w:rFonts w:ascii="Times New Roman"/>
          <w:b w:val="false"/>
          <w:i w:val="false"/>
          <w:color w:val="000000"/>
          <w:sz w:val="28"/>
        </w:rPr>
        <w:t xml:space="preserve">
      технологиялық режим мен процесті реттеу ережесін; </w:t>
      </w:r>
    </w:p>
    <w:bookmarkEnd w:id="10469"/>
    <w:bookmarkStart w:name="z10486" w:id="10470"/>
    <w:p>
      <w:pPr>
        <w:spacing w:after="0"/>
        <w:ind w:left="0"/>
        <w:jc w:val="both"/>
      </w:pPr>
      <w:r>
        <w:rPr>
          <w:rFonts w:ascii="Times New Roman"/>
          <w:b w:val="false"/>
          <w:i w:val="false"/>
          <w:color w:val="000000"/>
          <w:sz w:val="28"/>
        </w:rPr>
        <w:t>
      сынаманы сұрыптау ережелері мен талдау жүргізу әдістемесін;</w:t>
      </w:r>
    </w:p>
    <w:bookmarkEnd w:id="10470"/>
    <w:bookmarkStart w:name="z10487" w:id="10471"/>
    <w:p>
      <w:pPr>
        <w:spacing w:after="0"/>
        <w:ind w:left="0"/>
        <w:jc w:val="both"/>
      </w:pPr>
      <w:r>
        <w:rPr>
          <w:rFonts w:ascii="Times New Roman"/>
          <w:b w:val="false"/>
          <w:i w:val="false"/>
          <w:color w:val="000000"/>
          <w:sz w:val="28"/>
        </w:rPr>
        <w:t>
      66. Пенополиуретанды қатайтудың технологиялық процесін жүргізу және пенополиуретан блоктарын сорты мен бөліктері бойынша іріктеуде - 4-разряд.</w:t>
      </w:r>
    </w:p>
    <w:bookmarkEnd w:id="10471"/>
    <w:bookmarkStart w:name="z10488" w:id="10472"/>
    <w:p>
      <w:pPr>
        <w:spacing w:after="0"/>
        <w:ind w:left="0"/>
        <w:jc w:val="left"/>
      </w:pPr>
      <w:r>
        <w:rPr>
          <w:rFonts w:ascii="Times New Roman"/>
          <w:b/>
          <w:i w:val="false"/>
          <w:color w:val="000000"/>
        </w:rPr>
        <w:t xml:space="preserve"> 31-параграф. Компаундтерді дайындау аппаратшысы, 4-разряд</w:t>
      </w:r>
    </w:p>
    <w:bookmarkEnd w:id="10472"/>
    <w:bookmarkStart w:name="z10489" w:id="10473"/>
    <w:p>
      <w:pPr>
        <w:spacing w:after="0"/>
        <w:ind w:left="0"/>
        <w:jc w:val="both"/>
      </w:pPr>
      <w:r>
        <w:rPr>
          <w:rFonts w:ascii="Times New Roman"/>
          <w:b w:val="false"/>
          <w:i w:val="false"/>
          <w:color w:val="000000"/>
          <w:sz w:val="28"/>
        </w:rPr>
        <w:t>
      67. Жұмыс сипаттамасы:</w:t>
      </w:r>
    </w:p>
    <w:bookmarkEnd w:id="10473"/>
    <w:bookmarkStart w:name="z10490" w:id="10474"/>
    <w:p>
      <w:pPr>
        <w:spacing w:after="0"/>
        <w:ind w:left="0"/>
        <w:jc w:val="both"/>
      </w:pPr>
      <w:r>
        <w:rPr>
          <w:rFonts w:ascii="Times New Roman"/>
          <w:b w:val="false"/>
          <w:i w:val="false"/>
          <w:color w:val="000000"/>
          <w:sz w:val="28"/>
        </w:rPr>
        <w:t xml:space="preserve">
      біліктілігі едәуір төмен аппаратшының басшылығымен компаундтерді дайындаудың технологиялық процесін жүргізу; </w:t>
      </w:r>
    </w:p>
    <w:bookmarkEnd w:id="10474"/>
    <w:bookmarkStart w:name="z10491" w:id="10475"/>
    <w:p>
      <w:pPr>
        <w:spacing w:after="0"/>
        <w:ind w:left="0"/>
        <w:jc w:val="both"/>
      </w:pPr>
      <w:r>
        <w:rPr>
          <w:rFonts w:ascii="Times New Roman"/>
          <w:b w:val="false"/>
          <w:i w:val="false"/>
          <w:color w:val="000000"/>
          <w:sz w:val="28"/>
        </w:rPr>
        <w:t xml:space="preserve">
      материалдарды даярлау – мөлшерлеу; </w:t>
      </w:r>
    </w:p>
    <w:bookmarkEnd w:id="10475"/>
    <w:bookmarkStart w:name="z10492" w:id="10476"/>
    <w:p>
      <w:pPr>
        <w:spacing w:after="0"/>
        <w:ind w:left="0"/>
        <w:jc w:val="both"/>
      </w:pPr>
      <w:r>
        <w:rPr>
          <w:rFonts w:ascii="Times New Roman"/>
          <w:b w:val="false"/>
          <w:i w:val="false"/>
          <w:color w:val="000000"/>
          <w:sz w:val="28"/>
        </w:rPr>
        <w:t xml:space="preserve">
      пластификаторларды аппаратта араластыру, ингредиенттерді таразылау, аралық сыйымдылыққа қарамайды жіберу; </w:t>
      </w:r>
    </w:p>
    <w:bookmarkEnd w:id="10476"/>
    <w:bookmarkStart w:name="z10493" w:id="10477"/>
    <w:p>
      <w:pPr>
        <w:spacing w:after="0"/>
        <w:ind w:left="0"/>
        <w:jc w:val="both"/>
      </w:pPr>
      <w:r>
        <w:rPr>
          <w:rFonts w:ascii="Times New Roman"/>
          <w:b w:val="false"/>
          <w:i w:val="false"/>
          <w:color w:val="000000"/>
          <w:sz w:val="28"/>
        </w:rPr>
        <w:t xml:space="preserve">
      қарамайды, пластификаторларды және ингредиенттерді құбырараластырғыштарға тиеу; </w:t>
      </w:r>
    </w:p>
    <w:bookmarkEnd w:id="10477"/>
    <w:bookmarkStart w:name="z10494" w:id="10478"/>
    <w:p>
      <w:pPr>
        <w:spacing w:after="0"/>
        <w:ind w:left="0"/>
        <w:jc w:val="both"/>
      </w:pPr>
      <w:r>
        <w:rPr>
          <w:rFonts w:ascii="Times New Roman"/>
          <w:b w:val="false"/>
          <w:i w:val="false"/>
          <w:color w:val="000000"/>
          <w:sz w:val="28"/>
        </w:rPr>
        <w:t xml:space="preserve">
      құбыр араластырғыш пен аралық сыйымдылығы бар араластырушы аппаратты, пластты араластырғышты, тиегіш конвейер мен экструдерді іске қосу; </w:t>
      </w:r>
    </w:p>
    <w:bookmarkEnd w:id="10478"/>
    <w:bookmarkStart w:name="z10495" w:id="10479"/>
    <w:p>
      <w:pPr>
        <w:spacing w:after="0"/>
        <w:ind w:left="0"/>
        <w:jc w:val="both"/>
      </w:pPr>
      <w:r>
        <w:rPr>
          <w:rFonts w:ascii="Times New Roman"/>
          <w:b w:val="false"/>
          <w:i w:val="false"/>
          <w:color w:val="000000"/>
          <w:sz w:val="28"/>
        </w:rPr>
        <w:t>
      аппаратты тазарту.</w:t>
      </w:r>
    </w:p>
    <w:bookmarkEnd w:id="10479"/>
    <w:bookmarkStart w:name="z10496" w:id="10480"/>
    <w:p>
      <w:pPr>
        <w:spacing w:after="0"/>
        <w:ind w:left="0"/>
        <w:jc w:val="both"/>
      </w:pPr>
      <w:r>
        <w:rPr>
          <w:rFonts w:ascii="Times New Roman"/>
          <w:b w:val="false"/>
          <w:i w:val="false"/>
          <w:color w:val="000000"/>
          <w:sz w:val="28"/>
        </w:rPr>
        <w:t xml:space="preserve">
      68. Білуге тиіс: </w:t>
      </w:r>
    </w:p>
    <w:bookmarkEnd w:id="10480"/>
    <w:bookmarkStart w:name="z10497" w:id="10481"/>
    <w:p>
      <w:pPr>
        <w:spacing w:after="0"/>
        <w:ind w:left="0"/>
        <w:jc w:val="both"/>
      </w:pPr>
      <w:r>
        <w:rPr>
          <w:rFonts w:ascii="Times New Roman"/>
          <w:b w:val="false"/>
          <w:i w:val="false"/>
          <w:color w:val="000000"/>
          <w:sz w:val="28"/>
        </w:rPr>
        <w:t xml:space="preserve">
      компаундтерді даярлау процесінің негізін; </w:t>
      </w:r>
    </w:p>
    <w:bookmarkEnd w:id="10481"/>
    <w:bookmarkStart w:name="z10498" w:id="10482"/>
    <w:p>
      <w:pPr>
        <w:spacing w:after="0"/>
        <w:ind w:left="0"/>
        <w:jc w:val="both"/>
      </w:pPr>
      <w:r>
        <w:rPr>
          <w:rFonts w:ascii="Times New Roman"/>
          <w:b w:val="false"/>
          <w:i w:val="false"/>
          <w:color w:val="000000"/>
          <w:sz w:val="28"/>
        </w:rPr>
        <w:t xml:space="preserve">
      компаунд құрамын; </w:t>
      </w:r>
    </w:p>
    <w:bookmarkEnd w:id="10482"/>
    <w:bookmarkStart w:name="z10499" w:id="10483"/>
    <w:p>
      <w:pPr>
        <w:spacing w:after="0"/>
        <w:ind w:left="0"/>
        <w:jc w:val="both"/>
      </w:pPr>
      <w:r>
        <w:rPr>
          <w:rFonts w:ascii="Times New Roman"/>
          <w:b w:val="false"/>
          <w:i w:val="false"/>
          <w:color w:val="000000"/>
          <w:sz w:val="28"/>
        </w:rPr>
        <w:t xml:space="preserve">
      құрылғы мен жабдықтардың жұмыс жасау принципін; </w:t>
      </w:r>
    </w:p>
    <w:bookmarkEnd w:id="10483"/>
    <w:bookmarkStart w:name="z10500" w:id="10484"/>
    <w:p>
      <w:pPr>
        <w:spacing w:after="0"/>
        <w:ind w:left="0"/>
        <w:jc w:val="both"/>
      </w:pPr>
      <w:r>
        <w:rPr>
          <w:rFonts w:ascii="Times New Roman"/>
          <w:b w:val="false"/>
          <w:i w:val="false"/>
          <w:color w:val="000000"/>
          <w:sz w:val="28"/>
        </w:rPr>
        <w:t xml:space="preserve">
      технологиялық процестің жүйелігін; </w:t>
      </w:r>
    </w:p>
    <w:bookmarkEnd w:id="10484"/>
    <w:bookmarkStart w:name="z10501" w:id="10485"/>
    <w:p>
      <w:pPr>
        <w:spacing w:after="0"/>
        <w:ind w:left="0"/>
        <w:jc w:val="both"/>
      </w:pPr>
      <w:r>
        <w:rPr>
          <w:rFonts w:ascii="Times New Roman"/>
          <w:b w:val="false"/>
          <w:i w:val="false"/>
          <w:color w:val="000000"/>
          <w:sz w:val="28"/>
        </w:rPr>
        <w:t>
      жабдықтардың қосу және тоқтату ережелерін, шикізат пен дайын өнім үшін ұсынылған негізгі талаптарды.</w:t>
      </w:r>
    </w:p>
    <w:bookmarkEnd w:id="10485"/>
    <w:bookmarkStart w:name="z10502" w:id="10486"/>
    <w:p>
      <w:pPr>
        <w:spacing w:after="0"/>
        <w:ind w:left="0"/>
        <w:jc w:val="left"/>
      </w:pPr>
      <w:r>
        <w:rPr>
          <w:rFonts w:ascii="Times New Roman"/>
          <w:b/>
          <w:i w:val="false"/>
          <w:color w:val="000000"/>
        </w:rPr>
        <w:t xml:space="preserve"> 32-параграф. Компаундтерді дайындау аппаратшысы, 5-разряд</w:t>
      </w:r>
    </w:p>
    <w:bookmarkEnd w:id="10486"/>
    <w:bookmarkStart w:name="z10503" w:id="10487"/>
    <w:p>
      <w:pPr>
        <w:spacing w:after="0"/>
        <w:ind w:left="0"/>
        <w:jc w:val="both"/>
      </w:pPr>
      <w:r>
        <w:rPr>
          <w:rFonts w:ascii="Times New Roman"/>
          <w:b w:val="false"/>
          <w:i w:val="false"/>
          <w:color w:val="000000"/>
          <w:sz w:val="28"/>
        </w:rPr>
        <w:t>
      69. Жұмыс сипаттамасы:</w:t>
      </w:r>
    </w:p>
    <w:bookmarkEnd w:id="10487"/>
    <w:bookmarkStart w:name="z10504" w:id="10488"/>
    <w:p>
      <w:pPr>
        <w:spacing w:after="0"/>
        <w:ind w:left="0"/>
        <w:jc w:val="both"/>
      </w:pPr>
      <w:r>
        <w:rPr>
          <w:rFonts w:ascii="Times New Roman"/>
          <w:b w:val="false"/>
          <w:i w:val="false"/>
          <w:color w:val="000000"/>
          <w:sz w:val="28"/>
        </w:rPr>
        <w:t xml:space="preserve">
      компаундтерді дайындаудың технологиялық процесін жүргізу – пласты араластырғыш пен экструдер роторларының айналу жылдамдықтарын, жылытудың температурасын, пластикалау деңгейін реттеу; </w:t>
      </w:r>
    </w:p>
    <w:bookmarkEnd w:id="10488"/>
    <w:bookmarkStart w:name="z10505" w:id="10489"/>
    <w:p>
      <w:pPr>
        <w:spacing w:after="0"/>
        <w:ind w:left="0"/>
        <w:jc w:val="both"/>
      </w:pPr>
      <w:r>
        <w:rPr>
          <w:rFonts w:ascii="Times New Roman"/>
          <w:b w:val="false"/>
          <w:i w:val="false"/>
          <w:color w:val="000000"/>
          <w:sz w:val="28"/>
        </w:rPr>
        <w:t xml:space="preserve">
      қыздыру жабдықтары мен механизмдерінің түзулігін тексеру және түсіріліс температурасын қондыру; </w:t>
      </w:r>
    </w:p>
    <w:bookmarkEnd w:id="10489"/>
    <w:bookmarkStart w:name="z10506" w:id="10490"/>
    <w:p>
      <w:pPr>
        <w:spacing w:after="0"/>
        <w:ind w:left="0"/>
        <w:jc w:val="both"/>
      </w:pPr>
      <w:r>
        <w:rPr>
          <w:rFonts w:ascii="Times New Roman"/>
          <w:b w:val="false"/>
          <w:i w:val="false"/>
          <w:color w:val="000000"/>
          <w:sz w:val="28"/>
        </w:rPr>
        <w:t xml:space="preserve">
      құбырараластырғыш пен аралық сыйымдылығы бар араластырушы </w:t>
      </w:r>
    </w:p>
    <w:bookmarkEnd w:id="10490"/>
    <w:bookmarkStart w:name="z10507" w:id="10491"/>
    <w:p>
      <w:pPr>
        <w:spacing w:after="0"/>
        <w:ind w:left="0"/>
        <w:jc w:val="both"/>
      </w:pPr>
      <w:r>
        <w:rPr>
          <w:rFonts w:ascii="Times New Roman"/>
          <w:b w:val="false"/>
          <w:i w:val="false"/>
          <w:color w:val="000000"/>
          <w:sz w:val="28"/>
        </w:rPr>
        <w:t xml:space="preserve">
      аппаратты іске қосу; </w:t>
      </w:r>
    </w:p>
    <w:bookmarkEnd w:id="10491"/>
    <w:bookmarkStart w:name="z10508" w:id="10492"/>
    <w:p>
      <w:pPr>
        <w:spacing w:after="0"/>
        <w:ind w:left="0"/>
        <w:jc w:val="both"/>
      </w:pPr>
      <w:r>
        <w:rPr>
          <w:rFonts w:ascii="Times New Roman"/>
          <w:b w:val="false"/>
          <w:i w:val="false"/>
          <w:color w:val="000000"/>
          <w:sz w:val="28"/>
        </w:rPr>
        <w:t xml:space="preserve">
      пластты араластырғышты, тиегіш конвейер мен экструдерді іске қосу; </w:t>
      </w:r>
    </w:p>
    <w:bookmarkEnd w:id="10492"/>
    <w:bookmarkStart w:name="z10509" w:id="10493"/>
    <w:p>
      <w:pPr>
        <w:spacing w:after="0"/>
        <w:ind w:left="0"/>
        <w:jc w:val="both"/>
      </w:pPr>
      <w:r>
        <w:rPr>
          <w:rFonts w:ascii="Times New Roman"/>
          <w:b w:val="false"/>
          <w:i w:val="false"/>
          <w:color w:val="000000"/>
          <w:sz w:val="28"/>
        </w:rPr>
        <w:t>
      технологиялық журналға жазу.</w:t>
      </w:r>
    </w:p>
    <w:bookmarkEnd w:id="10493"/>
    <w:bookmarkStart w:name="z10510" w:id="10494"/>
    <w:p>
      <w:pPr>
        <w:spacing w:after="0"/>
        <w:ind w:left="0"/>
        <w:jc w:val="both"/>
      </w:pPr>
      <w:r>
        <w:rPr>
          <w:rFonts w:ascii="Times New Roman"/>
          <w:b w:val="false"/>
          <w:i w:val="false"/>
          <w:color w:val="000000"/>
          <w:sz w:val="28"/>
        </w:rPr>
        <w:t xml:space="preserve">
      70. Білуге тиіс: </w:t>
      </w:r>
    </w:p>
    <w:bookmarkEnd w:id="10494"/>
    <w:bookmarkStart w:name="z10511" w:id="10495"/>
    <w:p>
      <w:pPr>
        <w:spacing w:after="0"/>
        <w:ind w:left="0"/>
        <w:jc w:val="both"/>
      </w:pPr>
      <w:r>
        <w:rPr>
          <w:rFonts w:ascii="Times New Roman"/>
          <w:b w:val="false"/>
          <w:i w:val="false"/>
          <w:color w:val="000000"/>
          <w:sz w:val="28"/>
        </w:rPr>
        <w:t xml:space="preserve">
      компаундтерді даярлаудың технологиялық процесін; </w:t>
      </w:r>
    </w:p>
    <w:bookmarkEnd w:id="10495"/>
    <w:bookmarkStart w:name="z10512" w:id="10496"/>
    <w:p>
      <w:pPr>
        <w:spacing w:after="0"/>
        <w:ind w:left="0"/>
        <w:jc w:val="both"/>
      </w:pPr>
      <w:r>
        <w:rPr>
          <w:rFonts w:ascii="Times New Roman"/>
          <w:b w:val="false"/>
          <w:i w:val="false"/>
          <w:color w:val="000000"/>
          <w:sz w:val="28"/>
        </w:rPr>
        <w:t xml:space="preserve">
      компаундтердің құрамын, жабдық құрылғылары мен жұмыс принциптерін, мөлшерленетін материал қатынасын есептеу әдістемесін; </w:t>
      </w:r>
    </w:p>
    <w:bookmarkEnd w:id="10496"/>
    <w:bookmarkStart w:name="z10513" w:id="10497"/>
    <w:p>
      <w:pPr>
        <w:spacing w:after="0"/>
        <w:ind w:left="0"/>
        <w:jc w:val="both"/>
      </w:pPr>
      <w:r>
        <w:rPr>
          <w:rFonts w:ascii="Times New Roman"/>
          <w:b w:val="false"/>
          <w:i w:val="false"/>
          <w:color w:val="000000"/>
          <w:sz w:val="28"/>
        </w:rPr>
        <w:t xml:space="preserve">
      бақылау-өлшеу аспаптары мен автоматиканы басқару принціптерін; </w:t>
      </w:r>
    </w:p>
    <w:bookmarkEnd w:id="10497"/>
    <w:bookmarkStart w:name="z10514" w:id="10498"/>
    <w:p>
      <w:pPr>
        <w:spacing w:after="0"/>
        <w:ind w:left="0"/>
        <w:jc w:val="both"/>
      </w:pPr>
      <w:r>
        <w:rPr>
          <w:rFonts w:ascii="Times New Roman"/>
          <w:b w:val="false"/>
          <w:i w:val="false"/>
          <w:color w:val="000000"/>
          <w:sz w:val="28"/>
        </w:rPr>
        <w:t>
      шикізат пен дайын өнімге қойылатын негізгі талаптарды.</w:t>
      </w:r>
    </w:p>
    <w:bookmarkEnd w:id="10498"/>
    <w:bookmarkStart w:name="z10515" w:id="10499"/>
    <w:p>
      <w:pPr>
        <w:spacing w:after="0"/>
        <w:ind w:left="0"/>
        <w:jc w:val="left"/>
      </w:pPr>
      <w:r>
        <w:rPr>
          <w:rFonts w:ascii="Times New Roman"/>
          <w:b/>
          <w:i w:val="false"/>
          <w:color w:val="000000"/>
        </w:rPr>
        <w:t xml:space="preserve"> 33-параграф. Пастаны дайындаушы аппаратшы, 3-разряд</w:t>
      </w:r>
    </w:p>
    <w:bookmarkEnd w:id="10499"/>
    <w:bookmarkStart w:name="z10516" w:id="10500"/>
    <w:p>
      <w:pPr>
        <w:spacing w:after="0"/>
        <w:ind w:left="0"/>
        <w:jc w:val="both"/>
      </w:pPr>
      <w:r>
        <w:rPr>
          <w:rFonts w:ascii="Times New Roman"/>
          <w:b w:val="false"/>
          <w:i w:val="false"/>
          <w:color w:val="000000"/>
          <w:sz w:val="28"/>
        </w:rPr>
        <w:t>
      71. Жұмыс сипаттамасы:</w:t>
      </w:r>
    </w:p>
    <w:bookmarkEnd w:id="10500"/>
    <w:bookmarkStart w:name="z10517" w:id="10501"/>
    <w:p>
      <w:pPr>
        <w:spacing w:after="0"/>
        <w:ind w:left="0"/>
        <w:jc w:val="both"/>
      </w:pPr>
      <w:r>
        <w:rPr>
          <w:rFonts w:ascii="Times New Roman"/>
          <w:b w:val="false"/>
          <w:i w:val="false"/>
          <w:color w:val="000000"/>
          <w:sz w:val="28"/>
        </w:rPr>
        <w:t xml:space="preserve">
      органикалы шыныны сүрту және жылтырату үшін пастаны дайындау тенологияы процесін жүргізу және одан өнім жасау; </w:t>
      </w:r>
    </w:p>
    <w:bookmarkEnd w:id="10501"/>
    <w:bookmarkStart w:name="z10518" w:id="10502"/>
    <w:p>
      <w:pPr>
        <w:spacing w:after="0"/>
        <w:ind w:left="0"/>
        <w:jc w:val="both"/>
      </w:pPr>
      <w:r>
        <w:rPr>
          <w:rFonts w:ascii="Times New Roman"/>
          <w:b w:val="false"/>
          <w:i w:val="false"/>
          <w:color w:val="000000"/>
          <w:sz w:val="28"/>
        </w:rPr>
        <w:t xml:space="preserve">
      шикізаттың компоненттерін үгіту және өлшеу, ертінділерді және суы суспензияларды қоспалаушыларда компоненттерді мұқият араластыру тәсілімен дайындау; </w:t>
      </w:r>
    </w:p>
    <w:bookmarkEnd w:id="10502"/>
    <w:bookmarkStart w:name="z10519" w:id="10503"/>
    <w:p>
      <w:pPr>
        <w:spacing w:after="0"/>
        <w:ind w:left="0"/>
        <w:jc w:val="both"/>
      </w:pPr>
      <w:r>
        <w:rPr>
          <w:rFonts w:ascii="Times New Roman"/>
          <w:b w:val="false"/>
          <w:i w:val="false"/>
          <w:color w:val="000000"/>
          <w:sz w:val="28"/>
        </w:rPr>
        <w:t xml:space="preserve">
      қоспаларды тұндырғыштарға құю; </w:t>
      </w:r>
    </w:p>
    <w:bookmarkEnd w:id="10503"/>
    <w:bookmarkStart w:name="z10520" w:id="10504"/>
    <w:p>
      <w:pPr>
        <w:spacing w:after="0"/>
        <w:ind w:left="0"/>
        <w:jc w:val="both"/>
      </w:pPr>
      <w:r>
        <w:rPr>
          <w:rFonts w:ascii="Times New Roman"/>
          <w:b w:val="false"/>
          <w:i w:val="false"/>
          <w:color w:val="000000"/>
          <w:sz w:val="28"/>
        </w:rPr>
        <w:t xml:space="preserve">
      зертхана талдаулары бойынша массаның біркелкі жағдайын тексеру; </w:t>
      </w:r>
    </w:p>
    <w:bookmarkEnd w:id="10504"/>
    <w:bookmarkStart w:name="z10521" w:id="10505"/>
    <w:p>
      <w:pPr>
        <w:spacing w:after="0"/>
        <w:ind w:left="0"/>
        <w:jc w:val="both"/>
      </w:pPr>
      <w:r>
        <w:rPr>
          <w:rFonts w:ascii="Times New Roman"/>
          <w:b w:val="false"/>
          <w:i w:val="false"/>
          <w:color w:val="000000"/>
          <w:sz w:val="28"/>
        </w:rPr>
        <w:t xml:space="preserve">
      пастаны оралған шыны тароға құю. </w:t>
      </w:r>
    </w:p>
    <w:bookmarkEnd w:id="10505"/>
    <w:bookmarkStart w:name="z10522" w:id="10506"/>
    <w:p>
      <w:pPr>
        <w:spacing w:after="0"/>
        <w:ind w:left="0"/>
        <w:jc w:val="both"/>
      </w:pPr>
      <w:r>
        <w:rPr>
          <w:rFonts w:ascii="Times New Roman"/>
          <w:b w:val="false"/>
          <w:i w:val="false"/>
          <w:color w:val="000000"/>
          <w:sz w:val="28"/>
        </w:rPr>
        <w:t xml:space="preserve">
      72. Білуге тиіс: </w:t>
      </w:r>
    </w:p>
    <w:bookmarkEnd w:id="10506"/>
    <w:bookmarkStart w:name="z10523" w:id="10507"/>
    <w:p>
      <w:pPr>
        <w:spacing w:after="0"/>
        <w:ind w:left="0"/>
        <w:jc w:val="both"/>
      </w:pPr>
      <w:r>
        <w:rPr>
          <w:rFonts w:ascii="Times New Roman"/>
          <w:b w:val="false"/>
          <w:i w:val="false"/>
          <w:color w:val="000000"/>
          <w:sz w:val="28"/>
        </w:rPr>
        <w:t xml:space="preserve">
      пастаны дайындау технологиялы процессін; </w:t>
      </w:r>
    </w:p>
    <w:bookmarkEnd w:id="10507"/>
    <w:bookmarkStart w:name="z10524" w:id="10508"/>
    <w:p>
      <w:pPr>
        <w:spacing w:after="0"/>
        <w:ind w:left="0"/>
        <w:jc w:val="both"/>
      </w:pPr>
      <w:r>
        <w:rPr>
          <w:rFonts w:ascii="Times New Roman"/>
          <w:b w:val="false"/>
          <w:i w:val="false"/>
          <w:color w:val="000000"/>
          <w:sz w:val="28"/>
        </w:rPr>
        <w:t xml:space="preserve">
      механикалы араластырғыштың және шарлы диірменнің құрылысы және жұмыс мақсаты; </w:t>
      </w:r>
    </w:p>
    <w:bookmarkEnd w:id="10508"/>
    <w:bookmarkStart w:name="z10525" w:id="10509"/>
    <w:p>
      <w:pPr>
        <w:spacing w:after="0"/>
        <w:ind w:left="0"/>
        <w:jc w:val="both"/>
      </w:pPr>
      <w:r>
        <w:rPr>
          <w:rFonts w:ascii="Times New Roman"/>
          <w:b w:val="false"/>
          <w:i w:val="false"/>
          <w:color w:val="000000"/>
          <w:sz w:val="28"/>
        </w:rPr>
        <w:t xml:space="preserve">
      дайын өнімге техникалы талаптарын. </w:t>
      </w:r>
    </w:p>
    <w:bookmarkEnd w:id="10509"/>
    <w:bookmarkStart w:name="z10526" w:id="10510"/>
    <w:p>
      <w:pPr>
        <w:spacing w:after="0"/>
        <w:ind w:left="0"/>
        <w:jc w:val="left"/>
      </w:pPr>
      <w:r>
        <w:rPr>
          <w:rFonts w:ascii="Times New Roman"/>
          <w:b/>
          <w:i w:val="false"/>
          <w:color w:val="000000"/>
        </w:rPr>
        <w:t xml:space="preserve"> 34-параграф. Полимерленген қоспаны дайындау бойынша аппаратшы, 4-разряд</w:t>
      </w:r>
    </w:p>
    <w:bookmarkEnd w:id="10510"/>
    <w:bookmarkStart w:name="z10527" w:id="10511"/>
    <w:p>
      <w:pPr>
        <w:spacing w:after="0"/>
        <w:ind w:left="0"/>
        <w:jc w:val="both"/>
      </w:pPr>
      <w:r>
        <w:rPr>
          <w:rFonts w:ascii="Times New Roman"/>
          <w:b w:val="false"/>
          <w:i w:val="false"/>
          <w:color w:val="000000"/>
          <w:sz w:val="28"/>
        </w:rPr>
        <w:t>
      73. Жұмыс сипаттамасы:</w:t>
      </w:r>
    </w:p>
    <w:bookmarkEnd w:id="10511"/>
    <w:bookmarkStart w:name="z10528" w:id="10512"/>
    <w:p>
      <w:pPr>
        <w:spacing w:after="0"/>
        <w:ind w:left="0"/>
        <w:jc w:val="both"/>
      </w:pPr>
      <w:r>
        <w:rPr>
          <w:rFonts w:ascii="Times New Roman"/>
          <w:b w:val="false"/>
          <w:i w:val="false"/>
          <w:color w:val="000000"/>
          <w:sz w:val="28"/>
        </w:rPr>
        <w:t xml:space="preserve">
      қалыпты құю үшін полимерленген қоспаны дайындау технологиялық процесін жүргізу; </w:t>
      </w:r>
    </w:p>
    <w:bookmarkEnd w:id="10512"/>
    <w:bookmarkStart w:name="z10529" w:id="10513"/>
    <w:p>
      <w:pPr>
        <w:spacing w:after="0"/>
        <w:ind w:left="0"/>
        <w:jc w:val="both"/>
      </w:pPr>
      <w:r>
        <w:rPr>
          <w:rFonts w:ascii="Times New Roman"/>
          <w:b w:val="false"/>
          <w:i w:val="false"/>
          <w:color w:val="000000"/>
          <w:sz w:val="28"/>
        </w:rPr>
        <w:t xml:space="preserve">
      түйірлерді еріту технологиялы процесін жүргізу; </w:t>
      </w:r>
    </w:p>
    <w:bookmarkEnd w:id="10513"/>
    <w:bookmarkStart w:name="z10530" w:id="10514"/>
    <w:p>
      <w:pPr>
        <w:spacing w:after="0"/>
        <w:ind w:left="0"/>
        <w:jc w:val="both"/>
      </w:pPr>
      <w:r>
        <w:rPr>
          <w:rFonts w:ascii="Times New Roman"/>
          <w:b w:val="false"/>
          <w:i w:val="false"/>
          <w:color w:val="000000"/>
          <w:sz w:val="28"/>
        </w:rPr>
        <w:t xml:space="preserve">
      толықтай ерітуді анықтау үшін және әртүрлі полимерленген қоспаның сапасын анықтау үшін талдауға сынамаларды алу; </w:t>
      </w:r>
    </w:p>
    <w:bookmarkEnd w:id="10514"/>
    <w:bookmarkStart w:name="z10531" w:id="10515"/>
    <w:p>
      <w:pPr>
        <w:spacing w:after="0"/>
        <w:ind w:left="0"/>
        <w:jc w:val="both"/>
      </w:pPr>
      <w:r>
        <w:rPr>
          <w:rFonts w:ascii="Times New Roman"/>
          <w:b w:val="false"/>
          <w:i w:val="false"/>
          <w:color w:val="000000"/>
          <w:sz w:val="28"/>
        </w:rPr>
        <w:t xml:space="preserve">
      қалыпты құю теліміне қоспаны жіберу; </w:t>
      </w:r>
    </w:p>
    <w:bookmarkEnd w:id="10515"/>
    <w:bookmarkStart w:name="z10532" w:id="10516"/>
    <w:p>
      <w:pPr>
        <w:spacing w:after="0"/>
        <w:ind w:left="0"/>
        <w:jc w:val="both"/>
      </w:pPr>
      <w:r>
        <w:rPr>
          <w:rFonts w:ascii="Times New Roman"/>
          <w:b w:val="false"/>
          <w:i w:val="false"/>
          <w:color w:val="000000"/>
          <w:sz w:val="28"/>
        </w:rPr>
        <w:t xml:space="preserve">
      қолданылатын шикізаттың және қоспаның шығу саның есептеу; </w:t>
      </w:r>
    </w:p>
    <w:bookmarkEnd w:id="10516"/>
    <w:bookmarkStart w:name="z10533" w:id="10517"/>
    <w:p>
      <w:pPr>
        <w:spacing w:after="0"/>
        <w:ind w:left="0"/>
        <w:jc w:val="both"/>
      </w:pPr>
      <w:r>
        <w:rPr>
          <w:rFonts w:ascii="Times New Roman"/>
          <w:b w:val="false"/>
          <w:i w:val="false"/>
          <w:color w:val="000000"/>
          <w:sz w:val="28"/>
        </w:rPr>
        <w:t xml:space="preserve">
      аппаратураға және коммуникацияға қарапайым жөңдеу жұмыстарын жасау. </w:t>
      </w:r>
    </w:p>
    <w:bookmarkEnd w:id="10517"/>
    <w:bookmarkStart w:name="z10534" w:id="10518"/>
    <w:p>
      <w:pPr>
        <w:spacing w:after="0"/>
        <w:ind w:left="0"/>
        <w:jc w:val="both"/>
      </w:pPr>
      <w:r>
        <w:rPr>
          <w:rFonts w:ascii="Times New Roman"/>
          <w:b w:val="false"/>
          <w:i w:val="false"/>
          <w:color w:val="000000"/>
          <w:sz w:val="28"/>
        </w:rPr>
        <w:t>
      74. Білуге тиіс:</w:t>
      </w:r>
    </w:p>
    <w:bookmarkEnd w:id="10518"/>
    <w:bookmarkStart w:name="z10535" w:id="10519"/>
    <w:p>
      <w:pPr>
        <w:spacing w:after="0"/>
        <w:ind w:left="0"/>
        <w:jc w:val="both"/>
      </w:pPr>
      <w:r>
        <w:rPr>
          <w:rFonts w:ascii="Times New Roman"/>
          <w:b w:val="false"/>
          <w:i w:val="false"/>
          <w:color w:val="000000"/>
          <w:sz w:val="28"/>
        </w:rPr>
        <w:t xml:space="preserve">
      полимерленген қоспаны дайындау технологиялы сызбасын; </w:t>
      </w:r>
    </w:p>
    <w:bookmarkEnd w:id="10519"/>
    <w:bookmarkStart w:name="z10536" w:id="10520"/>
    <w:p>
      <w:pPr>
        <w:spacing w:after="0"/>
        <w:ind w:left="0"/>
        <w:jc w:val="both"/>
      </w:pPr>
      <w:r>
        <w:rPr>
          <w:rFonts w:ascii="Times New Roman"/>
          <w:b w:val="false"/>
          <w:i w:val="false"/>
          <w:color w:val="000000"/>
          <w:sz w:val="28"/>
        </w:rPr>
        <w:t xml:space="preserve">
      негізгі және қосалқы жабдықтың жұмыс мақсаты; </w:t>
      </w:r>
    </w:p>
    <w:bookmarkEnd w:id="10520"/>
    <w:bookmarkStart w:name="z10537" w:id="10521"/>
    <w:p>
      <w:pPr>
        <w:spacing w:after="0"/>
        <w:ind w:left="0"/>
        <w:jc w:val="both"/>
      </w:pPr>
      <w:r>
        <w:rPr>
          <w:rFonts w:ascii="Times New Roman"/>
          <w:b w:val="false"/>
          <w:i w:val="false"/>
          <w:color w:val="000000"/>
          <w:sz w:val="28"/>
        </w:rPr>
        <w:t xml:space="preserve">
      бақылау-өлшеу құрылғыларының құрылымы және оларды пайдалану ережесі; </w:t>
      </w:r>
    </w:p>
    <w:bookmarkEnd w:id="10521"/>
    <w:bookmarkStart w:name="z10538" w:id="10522"/>
    <w:p>
      <w:pPr>
        <w:spacing w:after="0"/>
        <w:ind w:left="0"/>
        <w:jc w:val="both"/>
      </w:pPr>
      <w:r>
        <w:rPr>
          <w:rFonts w:ascii="Times New Roman"/>
          <w:b w:val="false"/>
          <w:i w:val="false"/>
          <w:color w:val="000000"/>
          <w:sz w:val="28"/>
        </w:rPr>
        <w:t xml:space="preserve">
      қолданылып жатқан шикізаттың, жартылайфаврикаттардың және қосымша материалдардың физико-химиялы және технологиялы құрамы; </w:t>
      </w:r>
    </w:p>
    <w:bookmarkEnd w:id="10522"/>
    <w:bookmarkStart w:name="z10539" w:id="10523"/>
    <w:p>
      <w:pPr>
        <w:spacing w:after="0"/>
        <w:ind w:left="0"/>
        <w:jc w:val="both"/>
      </w:pPr>
      <w:r>
        <w:rPr>
          <w:rFonts w:ascii="Times New Roman"/>
          <w:b w:val="false"/>
          <w:i w:val="false"/>
          <w:color w:val="000000"/>
          <w:sz w:val="28"/>
        </w:rPr>
        <w:t xml:space="preserve">
      шикізатқа және полимерленген қоспаға қойылатын техникалық талаптар. </w:t>
      </w:r>
    </w:p>
    <w:bookmarkEnd w:id="10523"/>
    <w:bookmarkStart w:name="z10540" w:id="10524"/>
    <w:p>
      <w:pPr>
        <w:spacing w:after="0"/>
        <w:ind w:left="0"/>
        <w:jc w:val="left"/>
      </w:pPr>
      <w:r>
        <w:rPr>
          <w:rFonts w:ascii="Times New Roman"/>
          <w:b/>
          <w:i w:val="false"/>
          <w:color w:val="000000"/>
        </w:rPr>
        <w:t xml:space="preserve"> 35-параграф.Силикондау аппаратшысы, 2-разряд</w:t>
      </w:r>
    </w:p>
    <w:bookmarkEnd w:id="10524"/>
    <w:bookmarkStart w:name="z10541" w:id="10525"/>
    <w:p>
      <w:pPr>
        <w:spacing w:after="0"/>
        <w:ind w:left="0"/>
        <w:jc w:val="both"/>
      </w:pPr>
      <w:r>
        <w:rPr>
          <w:rFonts w:ascii="Times New Roman"/>
          <w:b w:val="false"/>
          <w:i w:val="false"/>
          <w:color w:val="000000"/>
          <w:sz w:val="28"/>
        </w:rPr>
        <w:t>
      75. Жұмыс сипаттамасы:</w:t>
      </w:r>
    </w:p>
    <w:bookmarkEnd w:id="10525"/>
    <w:bookmarkStart w:name="z10542" w:id="10526"/>
    <w:p>
      <w:pPr>
        <w:spacing w:after="0"/>
        <w:ind w:left="0"/>
        <w:jc w:val="both"/>
      </w:pPr>
      <w:r>
        <w:rPr>
          <w:rFonts w:ascii="Times New Roman"/>
          <w:b w:val="false"/>
          <w:i w:val="false"/>
          <w:color w:val="000000"/>
          <w:sz w:val="28"/>
        </w:rPr>
        <w:t xml:space="preserve">
      силикатты шыныны арнайы камераларда жұмыс нұсқаулықтарына сәйкес силикондау процессін жүргізу; </w:t>
      </w:r>
    </w:p>
    <w:bookmarkEnd w:id="10526"/>
    <w:bookmarkStart w:name="z10543" w:id="10527"/>
    <w:p>
      <w:pPr>
        <w:spacing w:after="0"/>
        <w:ind w:left="0"/>
        <w:jc w:val="both"/>
      </w:pPr>
      <w:r>
        <w:rPr>
          <w:rFonts w:ascii="Times New Roman"/>
          <w:b w:val="false"/>
          <w:i w:val="false"/>
          <w:color w:val="000000"/>
          <w:sz w:val="28"/>
        </w:rPr>
        <w:t xml:space="preserve">
      шыныны қоймадан қабылдау; </w:t>
      </w:r>
    </w:p>
    <w:bookmarkEnd w:id="10527"/>
    <w:bookmarkStart w:name="z10544" w:id="10528"/>
    <w:p>
      <w:pPr>
        <w:spacing w:after="0"/>
        <w:ind w:left="0"/>
        <w:jc w:val="both"/>
      </w:pPr>
      <w:r>
        <w:rPr>
          <w:rFonts w:ascii="Times New Roman"/>
          <w:b w:val="false"/>
          <w:i w:val="false"/>
          <w:color w:val="000000"/>
          <w:sz w:val="28"/>
        </w:rPr>
        <w:t xml:space="preserve">
      шыныны сода ертіндісімен және сумен жуу, оны силикондау камерасына тиеу; </w:t>
      </w:r>
    </w:p>
    <w:bookmarkEnd w:id="10528"/>
    <w:bookmarkStart w:name="z10545" w:id="10529"/>
    <w:p>
      <w:pPr>
        <w:spacing w:after="0"/>
        <w:ind w:left="0"/>
        <w:jc w:val="both"/>
      </w:pPr>
      <w:r>
        <w:rPr>
          <w:rFonts w:ascii="Times New Roman"/>
          <w:b w:val="false"/>
          <w:i w:val="false"/>
          <w:color w:val="000000"/>
          <w:sz w:val="28"/>
        </w:rPr>
        <w:t xml:space="preserve">
      метилтрихлорсиланды камераға тиеу үшін саның есептеу; </w:t>
      </w:r>
    </w:p>
    <w:bookmarkEnd w:id="10529"/>
    <w:bookmarkStart w:name="z10546" w:id="10530"/>
    <w:p>
      <w:pPr>
        <w:spacing w:after="0"/>
        <w:ind w:left="0"/>
        <w:jc w:val="both"/>
      </w:pPr>
      <w:r>
        <w:rPr>
          <w:rFonts w:ascii="Times New Roman"/>
          <w:b w:val="false"/>
          <w:i w:val="false"/>
          <w:color w:val="000000"/>
          <w:sz w:val="28"/>
        </w:rPr>
        <w:t xml:space="preserve">
      бақылау-өлшеу қрылғыларының көрсеткіштері бойынша силикондау процесін реттеу. </w:t>
      </w:r>
    </w:p>
    <w:bookmarkEnd w:id="10530"/>
    <w:bookmarkStart w:name="z10547" w:id="10531"/>
    <w:p>
      <w:pPr>
        <w:spacing w:after="0"/>
        <w:ind w:left="0"/>
        <w:jc w:val="both"/>
      </w:pPr>
      <w:r>
        <w:rPr>
          <w:rFonts w:ascii="Times New Roman"/>
          <w:b w:val="false"/>
          <w:i w:val="false"/>
          <w:color w:val="000000"/>
          <w:sz w:val="28"/>
        </w:rPr>
        <w:t>
      76. Білуге тиіс:</w:t>
      </w:r>
    </w:p>
    <w:bookmarkEnd w:id="10531"/>
    <w:bookmarkStart w:name="z10548" w:id="10532"/>
    <w:p>
      <w:pPr>
        <w:spacing w:after="0"/>
        <w:ind w:left="0"/>
        <w:jc w:val="both"/>
      </w:pPr>
      <w:r>
        <w:rPr>
          <w:rFonts w:ascii="Times New Roman"/>
          <w:b w:val="false"/>
          <w:i w:val="false"/>
          <w:color w:val="000000"/>
          <w:sz w:val="28"/>
        </w:rPr>
        <w:t>
      силикатты шыныны силикондау прцесінің негізгі кезеңдерін;</w:t>
      </w:r>
    </w:p>
    <w:bookmarkEnd w:id="10532"/>
    <w:bookmarkStart w:name="z10549" w:id="10533"/>
    <w:p>
      <w:pPr>
        <w:spacing w:after="0"/>
        <w:ind w:left="0"/>
        <w:jc w:val="both"/>
      </w:pPr>
      <w:r>
        <w:rPr>
          <w:rFonts w:ascii="Times New Roman"/>
          <w:b w:val="false"/>
          <w:i w:val="false"/>
          <w:color w:val="000000"/>
          <w:sz w:val="28"/>
        </w:rPr>
        <w:t xml:space="preserve">
      силикатты шының физико-химиялы құрамы; </w:t>
      </w:r>
    </w:p>
    <w:bookmarkEnd w:id="10533"/>
    <w:bookmarkStart w:name="z10550" w:id="10534"/>
    <w:p>
      <w:pPr>
        <w:spacing w:after="0"/>
        <w:ind w:left="0"/>
        <w:jc w:val="both"/>
      </w:pPr>
      <w:r>
        <w:rPr>
          <w:rFonts w:ascii="Times New Roman"/>
          <w:b w:val="false"/>
          <w:i w:val="false"/>
          <w:color w:val="000000"/>
          <w:sz w:val="28"/>
        </w:rPr>
        <w:t xml:space="preserve">
      силикондау технологиялы процесі; </w:t>
      </w:r>
    </w:p>
    <w:bookmarkEnd w:id="10534"/>
    <w:bookmarkStart w:name="z10551" w:id="10535"/>
    <w:p>
      <w:pPr>
        <w:spacing w:after="0"/>
        <w:ind w:left="0"/>
        <w:jc w:val="both"/>
      </w:pPr>
      <w:r>
        <w:rPr>
          <w:rFonts w:ascii="Times New Roman"/>
          <w:b w:val="false"/>
          <w:i w:val="false"/>
          <w:color w:val="000000"/>
          <w:sz w:val="28"/>
        </w:rPr>
        <w:t xml:space="preserve">
      жабдықтардың және бақылау-өлшеу құралдарының жұмыс мақсаты. </w:t>
      </w:r>
    </w:p>
    <w:bookmarkEnd w:id="10535"/>
    <w:bookmarkStart w:name="z10552" w:id="10536"/>
    <w:p>
      <w:pPr>
        <w:spacing w:after="0"/>
        <w:ind w:left="0"/>
        <w:jc w:val="left"/>
      </w:pPr>
      <w:r>
        <w:rPr>
          <w:rFonts w:ascii="Times New Roman"/>
          <w:b/>
          <w:i w:val="false"/>
          <w:color w:val="000000"/>
        </w:rPr>
        <w:t xml:space="preserve"> 36-параграф. Жентектеу аппаратшысы, 4-разряд</w:t>
      </w:r>
    </w:p>
    <w:bookmarkEnd w:id="10536"/>
    <w:bookmarkStart w:name="z10553" w:id="10537"/>
    <w:p>
      <w:pPr>
        <w:spacing w:after="0"/>
        <w:ind w:left="0"/>
        <w:jc w:val="both"/>
      </w:pPr>
      <w:r>
        <w:rPr>
          <w:rFonts w:ascii="Times New Roman"/>
          <w:b w:val="false"/>
          <w:i w:val="false"/>
          <w:color w:val="000000"/>
          <w:sz w:val="28"/>
        </w:rPr>
        <w:t>
      77. Жұмыс сипаттамасы:</w:t>
      </w:r>
    </w:p>
    <w:bookmarkEnd w:id="10537"/>
    <w:bookmarkStart w:name="z10554" w:id="10538"/>
    <w:p>
      <w:pPr>
        <w:spacing w:after="0"/>
        <w:ind w:left="0"/>
        <w:jc w:val="both"/>
      </w:pPr>
      <w:r>
        <w:rPr>
          <w:rFonts w:ascii="Times New Roman"/>
          <w:b w:val="false"/>
          <w:i w:val="false"/>
          <w:color w:val="000000"/>
          <w:sz w:val="28"/>
        </w:rPr>
        <w:t xml:space="preserve">
      біліктілігі едәуір жоғары аппаратшының басшылығымен жентектеу әдісімен ленталы мәшинелерде мипластты ленталарды жасаудың технологиялық процесін жүргізу; </w:t>
      </w:r>
    </w:p>
    <w:bookmarkEnd w:id="10538"/>
    <w:bookmarkStart w:name="z10555" w:id="10539"/>
    <w:p>
      <w:pPr>
        <w:spacing w:after="0"/>
        <w:ind w:left="0"/>
        <w:jc w:val="both"/>
      </w:pPr>
      <w:r>
        <w:rPr>
          <w:rFonts w:ascii="Times New Roman"/>
          <w:b w:val="false"/>
          <w:i w:val="false"/>
          <w:color w:val="000000"/>
          <w:sz w:val="28"/>
        </w:rPr>
        <w:t xml:space="preserve">
      мәшинеге қарамай жеткізу; </w:t>
      </w:r>
    </w:p>
    <w:bookmarkEnd w:id="10539"/>
    <w:bookmarkStart w:name="z10556" w:id="10540"/>
    <w:p>
      <w:pPr>
        <w:spacing w:after="0"/>
        <w:ind w:left="0"/>
        <w:jc w:val="both"/>
      </w:pPr>
      <w:r>
        <w:rPr>
          <w:rFonts w:ascii="Times New Roman"/>
          <w:b w:val="false"/>
          <w:i w:val="false"/>
          <w:color w:val="000000"/>
          <w:sz w:val="28"/>
        </w:rPr>
        <w:t xml:space="preserve">
      ленталы мәшинемен жұмыс жасауға; </w:t>
      </w:r>
    </w:p>
    <w:bookmarkEnd w:id="10540"/>
    <w:bookmarkStart w:name="z10557" w:id="10541"/>
    <w:p>
      <w:pPr>
        <w:spacing w:after="0"/>
        <w:ind w:left="0"/>
        <w:jc w:val="both"/>
      </w:pPr>
      <w:r>
        <w:rPr>
          <w:rFonts w:ascii="Times New Roman"/>
          <w:b w:val="false"/>
          <w:i w:val="false"/>
          <w:color w:val="000000"/>
          <w:sz w:val="28"/>
        </w:rPr>
        <w:t xml:space="preserve">
      камераның ысыту қазандарын берілген температурасына дейін қыздыру; </w:t>
      </w:r>
    </w:p>
    <w:bookmarkEnd w:id="10541"/>
    <w:bookmarkStart w:name="z10558" w:id="10542"/>
    <w:p>
      <w:pPr>
        <w:spacing w:after="0"/>
        <w:ind w:left="0"/>
        <w:jc w:val="both"/>
      </w:pPr>
      <w:r>
        <w:rPr>
          <w:rFonts w:ascii="Times New Roman"/>
          <w:b w:val="false"/>
          <w:i w:val="false"/>
          <w:color w:val="000000"/>
          <w:sz w:val="28"/>
        </w:rPr>
        <w:t xml:space="preserve">
      бункерге қарамайды құю; </w:t>
      </w:r>
    </w:p>
    <w:bookmarkEnd w:id="10542"/>
    <w:bookmarkStart w:name="z10559" w:id="10543"/>
    <w:p>
      <w:pPr>
        <w:spacing w:after="0"/>
        <w:ind w:left="0"/>
        <w:jc w:val="both"/>
      </w:pPr>
      <w:r>
        <w:rPr>
          <w:rFonts w:ascii="Times New Roman"/>
          <w:b w:val="false"/>
          <w:i w:val="false"/>
          <w:color w:val="000000"/>
          <w:sz w:val="28"/>
        </w:rPr>
        <w:t xml:space="preserve">
      машинаны іске қосу; </w:t>
      </w:r>
    </w:p>
    <w:bookmarkEnd w:id="10543"/>
    <w:bookmarkStart w:name="z10560" w:id="10544"/>
    <w:p>
      <w:pPr>
        <w:spacing w:after="0"/>
        <w:ind w:left="0"/>
        <w:jc w:val="both"/>
      </w:pPr>
      <w:r>
        <w:rPr>
          <w:rFonts w:ascii="Times New Roman"/>
          <w:b w:val="false"/>
          <w:i w:val="false"/>
          <w:color w:val="000000"/>
          <w:sz w:val="28"/>
        </w:rPr>
        <w:t>
      мипластты ленталарды жасаудың технологиялық процесін бақылау және реттеу: лентаға қарамайды төсеу,  жентектеу және салқындату температурасын, никелденген ленталарды тарту және орнықтыру, ленталардың сыртынғы қабаттарының тазалығын, ленталардың қозғалу жылдамдықтарын реттеу, тазартудың сапалығын, тазартылған лентаны эмульсиялау;</w:t>
      </w:r>
    </w:p>
    <w:bookmarkEnd w:id="10544"/>
    <w:bookmarkStart w:name="z10561" w:id="10545"/>
    <w:p>
      <w:pPr>
        <w:spacing w:after="0"/>
        <w:ind w:left="0"/>
        <w:jc w:val="both"/>
      </w:pPr>
      <w:r>
        <w:rPr>
          <w:rFonts w:ascii="Times New Roman"/>
          <w:b w:val="false"/>
          <w:i w:val="false"/>
          <w:color w:val="000000"/>
          <w:sz w:val="28"/>
        </w:rPr>
        <w:t xml:space="preserve">
      кептіргіш туннелінде тазартылған лентаны кептіру; </w:t>
      </w:r>
    </w:p>
    <w:bookmarkEnd w:id="10545"/>
    <w:bookmarkStart w:name="z10562" w:id="10546"/>
    <w:p>
      <w:pPr>
        <w:spacing w:after="0"/>
        <w:ind w:left="0"/>
        <w:jc w:val="both"/>
      </w:pPr>
      <w:r>
        <w:rPr>
          <w:rFonts w:ascii="Times New Roman"/>
          <w:b w:val="false"/>
          <w:i w:val="false"/>
          <w:color w:val="000000"/>
          <w:sz w:val="28"/>
        </w:rPr>
        <w:t xml:space="preserve">
      кептіргіштегі температураны реттеп, қарамай ұнтақтарын сұрыптау; </w:t>
      </w:r>
    </w:p>
    <w:bookmarkEnd w:id="10546"/>
    <w:bookmarkStart w:name="z10563" w:id="10547"/>
    <w:p>
      <w:pPr>
        <w:spacing w:after="0"/>
        <w:ind w:left="0"/>
        <w:jc w:val="both"/>
      </w:pPr>
      <w:r>
        <w:rPr>
          <w:rFonts w:ascii="Times New Roman"/>
          <w:b w:val="false"/>
          <w:i w:val="false"/>
          <w:color w:val="000000"/>
          <w:sz w:val="28"/>
        </w:rPr>
        <w:t xml:space="preserve">
      әзірленген ленталарды кейінгі технологиялық операцияларға өткізу; </w:t>
      </w:r>
    </w:p>
    <w:bookmarkEnd w:id="10547"/>
    <w:bookmarkStart w:name="z10564" w:id="10548"/>
    <w:p>
      <w:pPr>
        <w:spacing w:after="0"/>
        <w:ind w:left="0"/>
        <w:jc w:val="both"/>
      </w:pPr>
      <w:r>
        <w:rPr>
          <w:rFonts w:ascii="Times New Roman"/>
          <w:b w:val="false"/>
          <w:i w:val="false"/>
          <w:color w:val="000000"/>
          <w:sz w:val="28"/>
        </w:rPr>
        <w:t xml:space="preserve">
      мәшинені тоқтату; </w:t>
      </w:r>
    </w:p>
    <w:bookmarkEnd w:id="10548"/>
    <w:bookmarkStart w:name="z10565" w:id="10549"/>
    <w:p>
      <w:pPr>
        <w:spacing w:after="0"/>
        <w:ind w:left="0"/>
        <w:jc w:val="both"/>
      </w:pPr>
      <w:r>
        <w:rPr>
          <w:rFonts w:ascii="Times New Roman"/>
          <w:b w:val="false"/>
          <w:i w:val="false"/>
          <w:color w:val="000000"/>
          <w:sz w:val="28"/>
        </w:rPr>
        <w:t>
      технологиялық журналға жазу.</w:t>
      </w:r>
    </w:p>
    <w:bookmarkEnd w:id="10549"/>
    <w:bookmarkStart w:name="z10566" w:id="10550"/>
    <w:p>
      <w:pPr>
        <w:spacing w:after="0"/>
        <w:ind w:left="0"/>
        <w:jc w:val="both"/>
      </w:pPr>
      <w:r>
        <w:rPr>
          <w:rFonts w:ascii="Times New Roman"/>
          <w:b w:val="false"/>
          <w:i w:val="false"/>
          <w:color w:val="000000"/>
          <w:sz w:val="28"/>
        </w:rPr>
        <w:t xml:space="preserve">
      78. Білуге тиіс: </w:t>
      </w:r>
    </w:p>
    <w:bookmarkEnd w:id="10550"/>
    <w:bookmarkStart w:name="z10567" w:id="10551"/>
    <w:p>
      <w:pPr>
        <w:spacing w:after="0"/>
        <w:ind w:left="0"/>
        <w:jc w:val="both"/>
      </w:pPr>
      <w:r>
        <w:rPr>
          <w:rFonts w:ascii="Times New Roman"/>
          <w:b w:val="false"/>
          <w:i w:val="false"/>
          <w:color w:val="000000"/>
          <w:sz w:val="28"/>
        </w:rPr>
        <w:t xml:space="preserve">
      жентектеу процесінің негізін; </w:t>
      </w:r>
    </w:p>
    <w:bookmarkEnd w:id="10551"/>
    <w:bookmarkStart w:name="z10568" w:id="10552"/>
    <w:p>
      <w:pPr>
        <w:spacing w:after="0"/>
        <w:ind w:left="0"/>
        <w:jc w:val="both"/>
      </w:pPr>
      <w:r>
        <w:rPr>
          <w:rFonts w:ascii="Times New Roman"/>
          <w:b w:val="false"/>
          <w:i w:val="false"/>
          <w:color w:val="000000"/>
          <w:sz w:val="28"/>
        </w:rPr>
        <w:t xml:space="preserve">
      жұмыс жасап жатқан жабдықтардың жұмысын реттеу мен іске қосу ережелерін; </w:t>
      </w:r>
    </w:p>
    <w:bookmarkEnd w:id="10552"/>
    <w:bookmarkStart w:name="z10569" w:id="10553"/>
    <w:p>
      <w:pPr>
        <w:spacing w:after="0"/>
        <w:ind w:left="0"/>
        <w:jc w:val="both"/>
      </w:pPr>
      <w:r>
        <w:rPr>
          <w:rFonts w:ascii="Times New Roman"/>
          <w:b w:val="false"/>
          <w:i w:val="false"/>
          <w:color w:val="000000"/>
          <w:sz w:val="28"/>
        </w:rPr>
        <w:t xml:space="preserve">
      ленталарды жуу мен жентектеу режимдерін; </w:t>
      </w:r>
    </w:p>
    <w:bookmarkEnd w:id="10553"/>
    <w:bookmarkStart w:name="z10570" w:id="10554"/>
    <w:p>
      <w:pPr>
        <w:spacing w:after="0"/>
        <w:ind w:left="0"/>
        <w:jc w:val="both"/>
      </w:pPr>
      <w:r>
        <w:rPr>
          <w:rFonts w:ascii="Times New Roman"/>
          <w:b w:val="false"/>
          <w:i w:val="false"/>
          <w:color w:val="000000"/>
          <w:sz w:val="28"/>
        </w:rPr>
        <w:t>
      дайын өнімнің техникалық талаптарын.</w:t>
      </w:r>
    </w:p>
    <w:bookmarkEnd w:id="10554"/>
    <w:bookmarkStart w:name="z10571" w:id="10555"/>
    <w:p>
      <w:pPr>
        <w:spacing w:after="0"/>
        <w:ind w:left="0"/>
        <w:jc w:val="left"/>
      </w:pPr>
      <w:r>
        <w:rPr>
          <w:rFonts w:ascii="Times New Roman"/>
          <w:b/>
          <w:i w:val="false"/>
          <w:color w:val="000000"/>
        </w:rPr>
        <w:t xml:space="preserve"> 37-параграф. Жентектеу аппаратшысы, 5-разряд</w:t>
      </w:r>
    </w:p>
    <w:bookmarkEnd w:id="10555"/>
    <w:bookmarkStart w:name="z10572" w:id="10556"/>
    <w:p>
      <w:pPr>
        <w:spacing w:after="0"/>
        <w:ind w:left="0"/>
        <w:jc w:val="both"/>
      </w:pPr>
      <w:r>
        <w:rPr>
          <w:rFonts w:ascii="Times New Roman"/>
          <w:b w:val="false"/>
          <w:i w:val="false"/>
          <w:color w:val="000000"/>
          <w:sz w:val="28"/>
        </w:rPr>
        <w:t>
      79. Жұмыс сипаттамасы:</w:t>
      </w:r>
    </w:p>
    <w:bookmarkEnd w:id="10556"/>
    <w:bookmarkStart w:name="z10573" w:id="10557"/>
    <w:p>
      <w:pPr>
        <w:spacing w:after="0"/>
        <w:ind w:left="0"/>
        <w:jc w:val="both"/>
      </w:pPr>
      <w:r>
        <w:rPr>
          <w:rFonts w:ascii="Times New Roman"/>
          <w:b w:val="false"/>
          <w:i w:val="false"/>
          <w:color w:val="000000"/>
          <w:sz w:val="28"/>
        </w:rPr>
        <w:t xml:space="preserve">
      жентектеу әдісімен ленталы мәшинелерде мипластты ленталарды жасаудың технологиялық процесін жүргізу; </w:t>
      </w:r>
    </w:p>
    <w:bookmarkEnd w:id="10557"/>
    <w:bookmarkStart w:name="z10574" w:id="10558"/>
    <w:p>
      <w:pPr>
        <w:spacing w:after="0"/>
        <w:ind w:left="0"/>
        <w:jc w:val="both"/>
      </w:pPr>
      <w:r>
        <w:rPr>
          <w:rFonts w:ascii="Times New Roman"/>
          <w:b w:val="false"/>
          <w:i w:val="false"/>
          <w:color w:val="000000"/>
          <w:sz w:val="28"/>
        </w:rPr>
        <w:t xml:space="preserve">
      телімдегі барлық жабдықтарда жұмыс жасау; </w:t>
      </w:r>
    </w:p>
    <w:bookmarkEnd w:id="10558"/>
    <w:bookmarkStart w:name="z10575" w:id="10559"/>
    <w:p>
      <w:pPr>
        <w:spacing w:after="0"/>
        <w:ind w:left="0"/>
        <w:jc w:val="both"/>
      </w:pPr>
      <w:r>
        <w:rPr>
          <w:rFonts w:ascii="Times New Roman"/>
          <w:b w:val="false"/>
          <w:i w:val="false"/>
          <w:color w:val="000000"/>
          <w:sz w:val="28"/>
        </w:rPr>
        <w:t xml:space="preserve">
      ленталы мәшинемен жұмыс жасауға дайындалу; </w:t>
      </w:r>
    </w:p>
    <w:bookmarkEnd w:id="10559"/>
    <w:bookmarkStart w:name="z10576" w:id="10560"/>
    <w:p>
      <w:pPr>
        <w:spacing w:after="0"/>
        <w:ind w:left="0"/>
        <w:jc w:val="both"/>
      </w:pPr>
      <w:r>
        <w:rPr>
          <w:rFonts w:ascii="Times New Roman"/>
          <w:b w:val="false"/>
          <w:i w:val="false"/>
          <w:color w:val="000000"/>
          <w:sz w:val="28"/>
        </w:rPr>
        <w:t xml:space="preserve">
      қалыптанған валиктердің калибрленген бұнақтар есебі; </w:t>
      </w:r>
    </w:p>
    <w:bookmarkEnd w:id="10560"/>
    <w:bookmarkStart w:name="z10577" w:id="10561"/>
    <w:p>
      <w:pPr>
        <w:spacing w:after="0"/>
        <w:ind w:left="0"/>
        <w:jc w:val="both"/>
      </w:pPr>
      <w:r>
        <w:rPr>
          <w:rFonts w:ascii="Times New Roman"/>
          <w:b w:val="false"/>
          <w:i w:val="false"/>
          <w:color w:val="000000"/>
          <w:sz w:val="28"/>
        </w:rPr>
        <w:t xml:space="preserve">
      мәшинені іске қосу; </w:t>
      </w:r>
    </w:p>
    <w:bookmarkEnd w:id="10561"/>
    <w:bookmarkStart w:name="z10578" w:id="10562"/>
    <w:p>
      <w:pPr>
        <w:spacing w:after="0"/>
        <w:ind w:left="0"/>
        <w:jc w:val="both"/>
      </w:pPr>
      <w:r>
        <w:rPr>
          <w:rFonts w:ascii="Times New Roman"/>
          <w:b w:val="false"/>
          <w:i w:val="false"/>
          <w:color w:val="000000"/>
          <w:sz w:val="28"/>
        </w:rPr>
        <w:t xml:space="preserve">
      мипластты ленталарды жасаудың технологиялық процесін бақылау және реттеу; </w:t>
      </w:r>
    </w:p>
    <w:bookmarkEnd w:id="10562"/>
    <w:bookmarkStart w:name="z10579" w:id="10563"/>
    <w:p>
      <w:pPr>
        <w:spacing w:after="0"/>
        <w:ind w:left="0"/>
        <w:jc w:val="both"/>
      </w:pPr>
      <w:r>
        <w:rPr>
          <w:rFonts w:ascii="Times New Roman"/>
          <w:b w:val="false"/>
          <w:i w:val="false"/>
          <w:color w:val="000000"/>
          <w:sz w:val="28"/>
        </w:rPr>
        <w:t xml:space="preserve">
      өндірілген ленталардың саны мен жұмсалған қарамайдың санын есептеу; </w:t>
      </w:r>
    </w:p>
    <w:bookmarkEnd w:id="10563"/>
    <w:bookmarkStart w:name="z10580" w:id="10564"/>
    <w:p>
      <w:pPr>
        <w:spacing w:after="0"/>
        <w:ind w:left="0"/>
        <w:jc w:val="both"/>
      </w:pPr>
      <w:r>
        <w:rPr>
          <w:rFonts w:ascii="Times New Roman"/>
          <w:b w:val="false"/>
          <w:i w:val="false"/>
          <w:color w:val="000000"/>
          <w:sz w:val="28"/>
        </w:rPr>
        <w:t>
      технологиялық журналға жазу.</w:t>
      </w:r>
    </w:p>
    <w:bookmarkEnd w:id="10564"/>
    <w:bookmarkStart w:name="z10581" w:id="10565"/>
    <w:p>
      <w:pPr>
        <w:spacing w:after="0"/>
        <w:ind w:left="0"/>
        <w:jc w:val="both"/>
      </w:pPr>
      <w:r>
        <w:rPr>
          <w:rFonts w:ascii="Times New Roman"/>
          <w:b w:val="false"/>
          <w:i w:val="false"/>
          <w:color w:val="000000"/>
          <w:sz w:val="28"/>
        </w:rPr>
        <w:t>
      80. Білуге тиіс:</w:t>
      </w:r>
    </w:p>
    <w:bookmarkEnd w:id="10565"/>
    <w:bookmarkStart w:name="z10582" w:id="10566"/>
    <w:p>
      <w:pPr>
        <w:spacing w:after="0"/>
        <w:ind w:left="0"/>
        <w:jc w:val="both"/>
      </w:pPr>
      <w:r>
        <w:rPr>
          <w:rFonts w:ascii="Times New Roman"/>
          <w:b w:val="false"/>
          <w:i w:val="false"/>
          <w:color w:val="000000"/>
          <w:sz w:val="28"/>
        </w:rPr>
        <w:t xml:space="preserve">
      жентектеу процесінің негізі мен технологиялық режимін; </w:t>
      </w:r>
    </w:p>
    <w:bookmarkEnd w:id="10566"/>
    <w:bookmarkStart w:name="z10583" w:id="10567"/>
    <w:p>
      <w:pPr>
        <w:spacing w:after="0"/>
        <w:ind w:left="0"/>
        <w:jc w:val="both"/>
      </w:pPr>
      <w:r>
        <w:rPr>
          <w:rFonts w:ascii="Times New Roman"/>
          <w:b w:val="false"/>
          <w:i w:val="false"/>
          <w:color w:val="000000"/>
          <w:sz w:val="28"/>
        </w:rPr>
        <w:t xml:space="preserve">
      ленталы мәшинелердің кептіргіш пештердің; </w:t>
      </w:r>
    </w:p>
    <w:bookmarkEnd w:id="10567"/>
    <w:bookmarkStart w:name="z10584" w:id="10568"/>
    <w:p>
      <w:pPr>
        <w:spacing w:after="0"/>
        <w:ind w:left="0"/>
        <w:jc w:val="both"/>
      </w:pPr>
      <w:r>
        <w:rPr>
          <w:rFonts w:ascii="Times New Roman"/>
          <w:b w:val="false"/>
          <w:i w:val="false"/>
          <w:color w:val="000000"/>
          <w:sz w:val="28"/>
        </w:rPr>
        <w:t xml:space="preserve">
      жуу ванналарының құрылғысы мен жұмыс жасау принціптерін; </w:t>
      </w:r>
    </w:p>
    <w:bookmarkEnd w:id="10568"/>
    <w:bookmarkStart w:name="z10585" w:id="10569"/>
    <w:p>
      <w:pPr>
        <w:spacing w:after="0"/>
        <w:ind w:left="0"/>
        <w:jc w:val="both"/>
      </w:pPr>
      <w:r>
        <w:rPr>
          <w:rFonts w:ascii="Times New Roman"/>
          <w:b w:val="false"/>
          <w:i w:val="false"/>
          <w:color w:val="000000"/>
          <w:sz w:val="28"/>
        </w:rPr>
        <w:t xml:space="preserve">
      жұмыс жасап жатқан жабдықтардың жұмысын реттеу мен іске қосу ережелерін; </w:t>
      </w:r>
    </w:p>
    <w:bookmarkEnd w:id="10569"/>
    <w:bookmarkStart w:name="z10586" w:id="10570"/>
    <w:p>
      <w:pPr>
        <w:spacing w:after="0"/>
        <w:ind w:left="0"/>
        <w:jc w:val="both"/>
      </w:pPr>
      <w:r>
        <w:rPr>
          <w:rFonts w:ascii="Times New Roman"/>
          <w:b w:val="false"/>
          <w:i w:val="false"/>
          <w:color w:val="000000"/>
          <w:sz w:val="28"/>
        </w:rPr>
        <w:t>
      дайын өнімнің техникалық талаптарын.</w:t>
      </w:r>
    </w:p>
    <w:bookmarkEnd w:id="10570"/>
    <w:bookmarkStart w:name="z10587" w:id="10571"/>
    <w:p>
      <w:pPr>
        <w:spacing w:after="0"/>
        <w:ind w:left="0"/>
        <w:jc w:val="left"/>
      </w:pPr>
      <w:r>
        <w:rPr>
          <w:rFonts w:ascii="Times New Roman"/>
          <w:b/>
          <w:i w:val="false"/>
          <w:color w:val="000000"/>
        </w:rPr>
        <w:t xml:space="preserve"> 38-параграф. Өндірістегі пластикалық массаларды стандарттау аппаратшысы, 3-разряд</w:t>
      </w:r>
    </w:p>
    <w:bookmarkEnd w:id="10571"/>
    <w:bookmarkStart w:name="z10588" w:id="10572"/>
    <w:p>
      <w:pPr>
        <w:spacing w:after="0"/>
        <w:ind w:left="0"/>
        <w:jc w:val="both"/>
      </w:pPr>
      <w:r>
        <w:rPr>
          <w:rFonts w:ascii="Times New Roman"/>
          <w:b w:val="false"/>
          <w:i w:val="false"/>
          <w:color w:val="000000"/>
          <w:sz w:val="28"/>
        </w:rPr>
        <w:t>
      81. Жұмыс сипаттамасы:</w:t>
      </w:r>
    </w:p>
    <w:bookmarkEnd w:id="10572"/>
    <w:bookmarkStart w:name="z10589" w:id="10573"/>
    <w:p>
      <w:pPr>
        <w:spacing w:after="0"/>
        <w:ind w:left="0"/>
        <w:jc w:val="both"/>
      </w:pPr>
      <w:r>
        <w:rPr>
          <w:rFonts w:ascii="Times New Roman"/>
          <w:b w:val="false"/>
          <w:i w:val="false"/>
          <w:color w:val="000000"/>
          <w:sz w:val="28"/>
        </w:rPr>
        <w:t xml:space="preserve">
      біліктілігі едәуір жоғары аппаратшының басшылығымен пластикалық массалардан материалдар мен өнімдерді стандарттаудың технологиялық процесін жүргізу; </w:t>
      </w:r>
    </w:p>
    <w:bookmarkEnd w:id="10573"/>
    <w:bookmarkStart w:name="z10590" w:id="10574"/>
    <w:p>
      <w:pPr>
        <w:spacing w:after="0"/>
        <w:ind w:left="0"/>
        <w:jc w:val="both"/>
      </w:pPr>
      <w:r>
        <w:rPr>
          <w:rFonts w:ascii="Times New Roman"/>
          <w:b w:val="false"/>
          <w:i w:val="false"/>
          <w:color w:val="000000"/>
          <w:sz w:val="28"/>
        </w:rPr>
        <w:t xml:space="preserve">
      стандарттау процесін жүргізуге әзірлену - сыйымдылықтарға өнімдерді қабылдау; </w:t>
      </w:r>
    </w:p>
    <w:bookmarkEnd w:id="10574"/>
    <w:bookmarkStart w:name="z10591" w:id="10575"/>
    <w:p>
      <w:pPr>
        <w:spacing w:after="0"/>
        <w:ind w:left="0"/>
        <w:jc w:val="both"/>
      </w:pPr>
      <w:r>
        <w:rPr>
          <w:rFonts w:ascii="Times New Roman"/>
          <w:b w:val="false"/>
          <w:i w:val="false"/>
          <w:color w:val="000000"/>
          <w:sz w:val="28"/>
        </w:rPr>
        <w:t xml:space="preserve">
      аппаратты әзірлеу; </w:t>
      </w:r>
    </w:p>
    <w:bookmarkEnd w:id="10575"/>
    <w:bookmarkStart w:name="z10592" w:id="10576"/>
    <w:p>
      <w:pPr>
        <w:spacing w:after="0"/>
        <w:ind w:left="0"/>
        <w:jc w:val="both"/>
      </w:pPr>
      <w:r>
        <w:rPr>
          <w:rFonts w:ascii="Times New Roman"/>
          <w:b w:val="false"/>
          <w:i w:val="false"/>
          <w:color w:val="000000"/>
          <w:sz w:val="28"/>
        </w:rPr>
        <w:t xml:space="preserve">
      аппаратқа материалдарды, өнімдерді тиеу, аппаратты іске қосу; </w:t>
      </w:r>
    </w:p>
    <w:bookmarkEnd w:id="10576"/>
    <w:bookmarkStart w:name="z10593" w:id="10577"/>
    <w:p>
      <w:pPr>
        <w:spacing w:after="0"/>
        <w:ind w:left="0"/>
        <w:jc w:val="both"/>
      </w:pPr>
      <w:r>
        <w:rPr>
          <w:rFonts w:ascii="Times New Roman"/>
          <w:b w:val="false"/>
          <w:i w:val="false"/>
          <w:color w:val="000000"/>
          <w:sz w:val="28"/>
        </w:rPr>
        <w:t xml:space="preserve">
      араластырудың технологиялық процесін жүргізу және материалдарды, өнімдерді орнатылған нормаға дейін жеткізу; </w:t>
      </w:r>
    </w:p>
    <w:bookmarkEnd w:id="10577"/>
    <w:bookmarkStart w:name="z10594" w:id="10578"/>
    <w:p>
      <w:pPr>
        <w:spacing w:after="0"/>
        <w:ind w:left="0"/>
        <w:jc w:val="both"/>
      </w:pPr>
      <w:r>
        <w:rPr>
          <w:rFonts w:ascii="Times New Roman"/>
          <w:b w:val="false"/>
          <w:i w:val="false"/>
          <w:color w:val="000000"/>
          <w:sz w:val="28"/>
        </w:rPr>
        <w:t xml:space="preserve">
      жабдықтардың жұмыс жасау режимдерін реттеу; </w:t>
      </w:r>
    </w:p>
    <w:bookmarkEnd w:id="10578"/>
    <w:bookmarkStart w:name="z10595" w:id="10579"/>
    <w:p>
      <w:pPr>
        <w:spacing w:after="0"/>
        <w:ind w:left="0"/>
        <w:jc w:val="both"/>
      </w:pPr>
      <w:r>
        <w:rPr>
          <w:rFonts w:ascii="Times New Roman"/>
          <w:b w:val="false"/>
          <w:i w:val="false"/>
          <w:color w:val="000000"/>
          <w:sz w:val="28"/>
        </w:rPr>
        <w:t xml:space="preserve">
      өнімнің даярлық деңгейін анықтау және анализ үшін сынаманы сұрыптау; </w:t>
      </w:r>
    </w:p>
    <w:bookmarkEnd w:id="10579"/>
    <w:bookmarkStart w:name="z10596" w:id="10580"/>
    <w:p>
      <w:pPr>
        <w:spacing w:after="0"/>
        <w:ind w:left="0"/>
        <w:jc w:val="both"/>
      </w:pPr>
      <w:r>
        <w:rPr>
          <w:rFonts w:ascii="Times New Roman"/>
          <w:b w:val="false"/>
          <w:i w:val="false"/>
          <w:color w:val="000000"/>
          <w:sz w:val="28"/>
        </w:rPr>
        <w:t xml:space="preserve">
      дайын өнімді түсіру, жуу және салу; </w:t>
      </w:r>
    </w:p>
    <w:bookmarkEnd w:id="10580"/>
    <w:bookmarkStart w:name="z10597" w:id="10581"/>
    <w:p>
      <w:pPr>
        <w:spacing w:after="0"/>
        <w:ind w:left="0"/>
        <w:jc w:val="both"/>
      </w:pPr>
      <w:r>
        <w:rPr>
          <w:rFonts w:ascii="Times New Roman"/>
          <w:b w:val="false"/>
          <w:i w:val="false"/>
          <w:color w:val="000000"/>
          <w:sz w:val="28"/>
        </w:rPr>
        <w:t xml:space="preserve">
      шикізат пен дайын өнімнің есебін жүргізу. </w:t>
      </w:r>
    </w:p>
    <w:bookmarkEnd w:id="10581"/>
    <w:bookmarkStart w:name="z10598" w:id="10582"/>
    <w:p>
      <w:pPr>
        <w:spacing w:after="0"/>
        <w:ind w:left="0"/>
        <w:jc w:val="both"/>
      </w:pPr>
      <w:r>
        <w:rPr>
          <w:rFonts w:ascii="Times New Roman"/>
          <w:b w:val="false"/>
          <w:i w:val="false"/>
          <w:color w:val="000000"/>
          <w:sz w:val="28"/>
        </w:rPr>
        <w:t>
      82. Білуге тиіс:</w:t>
      </w:r>
    </w:p>
    <w:bookmarkEnd w:id="10582"/>
    <w:bookmarkStart w:name="z10599" w:id="10583"/>
    <w:p>
      <w:pPr>
        <w:spacing w:after="0"/>
        <w:ind w:left="0"/>
        <w:jc w:val="both"/>
      </w:pPr>
      <w:r>
        <w:rPr>
          <w:rFonts w:ascii="Times New Roman"/>
          <w:b w:val="false"/>
          <w:i w:val="false"/>
          <w:color w:val="000000"/>
          <w:sz w:val="28"/>
        </w:rPr>
        <w:t xml:space="preserve">
      түрлі өнімдерді стандарттау технологиялық процесінің негізгі кезеңдерін; </w:t>
      </w:r>
    </w:p>
    <w:bookmarkEnd w:id="10583"/>
    <w:bookmarkStart w:name="z10600" w:id="10584"/>
    <w:p>
      <w:pPr>
        <w:spacing w:after="0"/>
        <w:ind w:left="0"/>
        <w:jc w:val="both"/>
      </w:pPr>
      <w:r>
        <w:rPr>
          <w:rFonts w:ascii="Times New Roman"/>
          <w:b w:val="false"/>
          <w:i w:val="false"/>
          <w:color w:val="000000"/>
          <w:sz w:val="28"/>
        </w:rPr>
        <w:t xml:space="preserve">
      жабдық құрылғылары мен жұмыс принциптерін; </w:t>
      </w:r>
    </w:p>
    <w:bookmarkEnd w:id="10584"/>
    <w:bookmarkStart w:name="z10601" w:id="10585"/>
    <w:p>
      <w:pPr>
        <w:spacing w:after="0"/>
        <w:ind w:left="0"/>
        <w:jc w:val="both"/>
      </w:pPr>
      <w:r>
        <w:rPr>
          <w:rFonts w:ascii="Times New Roman"/>
          <w:b w:val="false"/>
          <w:i w:val="false"/>
          <w:color w:val="000000"/>
          <w:sz w:val="28"/>
        </w:rPr>
        <w:t>
      бақылау-өлшеу аспаптарын қолдану ережелерін;</w:t>
      </w:r>
    </w:p>
    <w:bookmarkEnd w:id="10585"/>
    <w:bookmarkStart w:name="z10602" w:id="10586"/>
    <w:p>
      <w:pPr>
        <w:spacing w:after="0"/>
        <w:ind w:left="0"/>
        <w:jc w:val="both"/>
      </w:pPr>
      <w:r>
        <w:rPr>
          <w:rFonts w:ascii="Times New Roman"/>
          <w:b w:val="false"/>
          <w:i w:val="false"/>
          <w:color w:val="000000"/>
          <w:sz w:val="28"/>
        </w:rPr>
        <w:t xml:space="preserve">
      шикізат қасиеттерін, қоспа сынамасын сұрыптау ережелері мен өнім даярлығын анықтау әдістерін; </w:t>
      </w:r>
    </w:p>
    <w:bookmarkEnd w:id="10586"/>
    <w:bookmarkStart w:name="z10603" w:id="10587"/>
    <w:p>
      <w:pPr>
        <w:spacing w:after="0"/>
        <w:ind w:left="0"/>
        <w:jc w:val="both"/>
      </w:pPr>
      <w:r>
        <w:rPr>
          <w:rFonts w:ascii="Times New Roman"/>
          <w:b w:val="false"/>
          <w:i w:val="false"/>
          <w:color w:val="000000"/>
          <w:sz w:val="28"/>
        </w:rPr>
        <w:t>
      дайын өнімнің техникалық талаптарын.</w:t>
      </w:r>
    </w:p>
    <w:bookmarkEnd w:id="10587"/>
    <w:bookmarkStart w:name="z10604" w:id="10588"/>
    <w:p>
      <w:pPr>
        <w:spacing w:after="0"/>
        <w:ind w:left="0"/>
        <w:jc w:val="left"/>
      </w:pPr>
      <w:r>
        <w:rPr>
          <w:rFonts w:ascii="Times New Roman"/>
          <w:b/>
          <w:i w:val="false"/>
          <w:color w:val="000000"/>
        </w:rPr>
        <w:t xml:space="preserve"> 39-параграф. Өндірістегі пластикалық массаларды стандарттау аппаратшысы, 4-разряд</w:t>
      </w:r>
    </w:p>
    <w:bookmarkEnd w:id="10588"/>
    <w:bookmarkStart w:name="z10605" w:id="10589"/>
    <w:p>
      <w:pPr>
        <w:spacing w:after="0"/>
        <w:ind w:left="0"/>
        <w:jc w:val="both"/>
      </w:pPr>
      <w:r>
        <w:rPr>
          <w:rFonts w:ascii="Times New Roman"/>
          <w:b w:val="false"/>
          <w:i w:val="false"/>
          <w:color w:val="000000"/>
          <w:sz w:val="28"/>
        </w:rPr>
        <w:t xml:space="preserve">
      83. Жұмыс сипаттамасы: </w:t>
      </w:r>
    </w:p>
    <w:bookmarkEnd w:id="10589"/>
    <w:bookmarkStart w:name="z10606" w:id="10590"/>
    <w:p>
      <w:pPr>
        <w:spacing w:after="0"/>
        <w:ind w:left="0"/>
        <w:jc w:val="both"/>
      </w:pPr>
      <w:r>
        <w:rPr>
          <w:rFonts w:ascii="Times New Roman"/>
          <w:b w:val="false"/>
          <w:i w:val="false"/>
          <w:color w:val="000000"/>
          <w:sz w:val="28"/>
        </w:rPr>
        <w:t xml:space="preserve">
      пластикалық массалардан материалдар мен өнімдерді стандарттаудың технологиялық процесін жүргізу; </w:t>
      </w:r>
    </w:p>
    <w:bookmarkEnd w:id="10590"/>
    <w:bookmarkStart w:name="z10607" w:id="10591"/>
    <w:p>
      <w:pPr>
        <w:spacing w:after="0"/>
        <w:ind w:left="0"/>
        <w:jc w:val="both"/>
      </w:pPr>
      <w:r>
        <w:rPr>
          <w:rFonts w:ascii="Times New Roman"/>
          <w:b w:val="false"/>
          <w:i w:val="false"/>
          <w:color w:val="000000"/>
          <w:sz w:val="28"/>
        </w:rPr>
        <w:t xml:space="preserve">
      норма бойынша әр топтамадан мөлшерленген өнімдерді есептеу; </w:t>
      </w:r>
    </w:p>
    <w:bookmarkEnd w:id="10591"/>
    <w:bookmarkStart w:name="z10608" w:id="10592"/>
    <w:p>
      <w:pPr>
        <w:spacing w:after="0"/>
        <w:ind w:left="0"/>
        <w:jc w:val="both"/>
      </w:pPr>
      <w:r>
        <w:rPr>
          <w:rFonts w:ascii="Times New Roman"/>
          <w:b w:val="false"/>
          <w:i w:val="false"/>
          <w:color w:val="000000"/>
          <w:sz w:val="28"/>
        </w:rPr>
        <w:t xml:space="preserve">
      араластырудың технологиялық процесін жүргізу және материалдарды, өнімдерді орнатылған нормаға дейін жеткізу; </w:t>
      </w:r>
    </w:p>
    <w:bookmarkEnd w:id="10592"/>
    <w:bookmarkStart w:name="z10609" w:id="10593"/>
    <w:p>
      <w:pPr>
        <w:spacing w:after="0"/>
        <w:ind w:left="0"/>
        <w:jc w:val="both"/>
      </w:pPr>
      <w:r>
        <w:rPr>
          <w:rFonts w:ascii="Times New Roman"/>
          <w:b w:val="false"/>
          <w:i w:val="false"/>
          <w:color w:val="000000"/>
          <w:sz w:val="28"/>
        </w:rPr>
        <w:t xml:space="preserve">
      жабдықтардың жұмыс жасау режимдерін реттеу; </w:t>
      </w:r>
    </w:p>
    <w:bookmarkEnd w:id="10593"/>
    <w:bookmarkStart w:name="z10610" w:id="10594"/>
    <w:p>
      <w:pPr>
        <w:spacing w:after="0"/>
        <w:ind w:left="0"/>
        <w:jc w:val="both"/>
      </w:pPr>
      <w:r>
        <w:rPr>
          <w:rFonts w:ascii="Times New Roman"/>
          <w:b w:val="false"/>
          <w:i w:val="false"/>
          <w:color w:val="000000"/>
          <w:sz w:val="28"/>
        </w:rPr>
        <w:t xml:space="preserve">
      өнімнің даярлық деңгейін анықтау және анализ үшін сынаманы сұрыптау; </w:t>
      </w:r>
    </w:p>
    <w:bookmarkEnd w:id="10594"/>
    <w:bookmarkStart w:name="z10611" w:id="10595"/>
    <w:p>
      <w:pPr>
        <w:spacing w:after="0"/>
        <w:ind w:left="0"/>
        <w:jc w:val="both"/>
      </w:pPr>
      <w:r>
        <w:rPr>
          <w:rFonts w:ascii="Times New Roman"/>
          <w:b w:val="false"/>
          <w:i w:val="false"/>
          <w:color w:val="000000"/>
          <w:sz w:val="28"/>
        </w:rPr>
        <w:t xml:space="preserve">
      шикізат пен дайын өнімнің есебін жүргізу. </w:t>
      </w:r>
    </w:p>
    <w:bookmarkEnd w:id="10595"/>
    <w:bookmarkStart w:name="z10612" w:id="10596"/>
    <w:p>
      <w:pPr>
        <w:spacing w:after="0"/>
        <w:ind w:left="0"/>
        <w:jc w:val="both"/>
      </w:pPr>
      <w:r>
        <w:rPr>
          <w:rFonts w:ascii="Times New Roman"/>
          <w:b w:val="false"/>
          <w:i w:val="false"/>
          <w:color w:val="000000"/>
          <w:sz w:val="28"/>
        </w:rPr>
        <w:t>
      84. Білуге тиіс:</w:t>
      </w:r>
    </w:p>
    <w:bookmarkEnd w:id="10596"/>
    <w:bookmarkStart w:name="z10613" w:id="10597"/>
    <w:p>
      <w:pPr>
        <w:spacing w:after="0"/>
        <w:ind w:left="0"/>
        <w:jc w:val="both"/>
      </w:pPr>
      <w:r>
        <w:rPr>
          <w:rFonts w:ascii="Times New Roman"/>
          <w:b w:val="false"/>
          <w:i w:val="false"/>
          <w:color w:val="000000"/>
          <w:sz w:val="28"/>
        </w:rPr>
        <w:t xml:space="preserve">
      пластикалық массалар өндірісіндегі стандарттау процесін, жабдық құрылғылыры мен жұмыс принциптерін; </w:t>
      </w:r>
    </w:p>
    <w:bookmarkEnd w:id="10597"/>
    <w:bookmarkStart w:name="z10614" w:id="10598"/>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10598"/>
    <w:bookmarkStart w:name="z10615" w:id="10599"/>
    <w:p>
      <w:pPr>
        <w:spacing w:after="0"/>
        <w:ind w:left="0"/>
        <w:jc w:val="both"/>
      </w:pPr>
      <w:r>
        <w:rPr>
          <w:rFonts w:ascii="Times New Roman"/>
          <w:b w:val="false"/>
          <w:i w:val="false"/>
          <w:color w:val="000000"/>
          <w:sz w:val="28"/>
        </w:rPr>
        <w:t xml:space="preserve">
      өнімдерді қабылдау мен тапсыру ережелерін; </w:t>
      </w:r>
    </w:p>
    <w:bookmarkEnd w:id="10599"/>
    <w:bookmarkStart w:name="z10616" w:id="10600"/>
    <w:p>
      <w:pPr>
        <w:spacing w:after="0"/>
        <w:ind w:left="0"/>
        <w:jc w:val="both"/>
      </w:pPr>
      <w:r>
        <w:rPr>
          <w:rFonts w:ascii="Times New Roman"/>
          <w:b w:val="false"/>
          <w:i w:val="false"/>
          <w:color w:val="000000"/>
          <w:sz w:val="28"/>
        </w:rPr>
        <w:t xml:space="preserve">
      дайын өнімді анықтау тәсілдері мен анализ үшін сынаманы сұрыптауды; </w:t>
      </w:r>
    </w:p>
    <w:bookmarkEnd w:id="10600"/>
    <w:bookmarkStart w:name="z10617" w:id="10601"/>
    <w:p>
      <w:pPr>
        <w:spacing w:after="0"/>
        <w:ind w:left="0"/>
        <w:jc w:val="both"/>
      </w:pPr>
      <w:r>
        <w:rPr>
          <w:rFonts w:ascii="Times New Roman"/>
          <w:b w:val="false"/>
          <w:i w:val="false"/>
          <w:color w:val="000000"/>
          <w:sz w:val="28"/>
        </w:rPr>
        <w:t>
      шикізат пен дайын өнімнің техникалық талаптарын.</w:t>
      </w:r>
    </w:p>
    <w:bookmarkEnd w:id="10601"/>
    <w:bookmarkStart w:name="z10618" w:id="10602"/>
    <w:p>
      <w:pPr>
        <w:spacing w:after="0"/>
        <w:ind w:left="0"/>
        <w:jc w:val="left"/>
      </w:pPr>
      <w:r>
        <w:rPr>
          <w:rFonts w:ascii="Times New Roman"/>
          <w:b/>
          <w:i w:val="false"/>
          <w:color w:val="000000"/>
        </w:rPr>
        <w:t xml:space="preserve"> 40-параграф. Термоылғалды өңдеу аппатаршысы, 4-разряд</w:t>
      </w:r>
    </w:p>
    <w:bookmarkEnd w:id="10602"/>
    <w:bookmarkStart w:name="z10619" w:id="10603"/>
    <w:p>
      <w:pPr>
        <w:spacing w:after="0"/>
        <w:ind w:left="0"/>
        <w:jc w:val="both"/>
      </w:pPr>
      <w:r>
        <w:rPr>
          <w:rFonts w:ascii="Times New Roman"/>
          <w:b w:val="false"/>
          <w:i w:val="false"/>
          <w:color w:val="000000"/>
          <w:sz w:val="28"/>
        </w:rPr>
        <w:t>
      85. Жұмыс сипаттамасы:</w:t>
      </w:r>
    </w:p>
    <w:bookmarkEnd w:id="10603"/>
    <w:bookmarkStart w:name="z10620" w:id="10604"/>
    <w:p>
      <w:pPr>
        <w:spacing w:after="0"/>
        <w:ind w:left="0"/>
        <w:jc w:val="both"/>
      </w:pPr>
      <w:r>
        <w:rPr>
          <w:rFonts w:ascii="Times New Roman"/>
          <w:b w:val="false"/>
          <w:i w:val="false"/>
          <w:color w:val="000000"/>
          <w:sz w:val="28"/>
        </w:rPr>
        <w:t xml:space="preserve">
      автоклавтарда немесе алдын-ала көпірткен қалыптастырылған әзірлемелермен әткеншек машиналарында термоылғалды өңдеу технологиялы процессін жүргізу; </w:t>
      </w:r>
    </w:p>
    <w:bookmarkEnd w:id="10604"/>
    <w:bookmarkStart w:name="z10621" w:id="10605"/>
    <w:p>
      <w:pPr>
        <w:spacing w:after="0"/>
        <w:ind w:left="0"/>
        <w:jc w:val="both"/>
      </w:pPr>
      <w:r>
        <w:rPr>
          <w:rFonts w:ascii="Times New Roman"/>
          <w:b w:val="false"/>
          <w:i w:val="false"/>
          <w:color w:val="000000"/>
          <w:sz w:val="28"/>
        </w:rPr>
        <w:t xml:space="preserve">
      автоклавты, әткеншек машиналарды, бушығаратын коммуникацияларды және бақылау-өлшеу құрылғыларын тексеру және жұмысқа дайындау; </w:t>
      </w:r>
    </w:p>
    <w:bookmarkEnd w:id="10605"/>
    <w:bookmarkStart w:name="z10622" w:id="10606"/>
    <w:p>
      <w:pPr>
        <w:spacing w:after="0"/>
        <w:ind w:left="0"/>
        <w:jc w:val="both"/>
      </w:pPr>
      <w:r>
        <w:rPr>
          <w:rFonts w:ascii="Times New Roman"/>
          <w:b w:val="false"/>
          <w:i w:val="false"/>
          <w:color w:val="000000"/>
          <w:sz w:val="28"/>
        </w:rPr>
        <w:t xml:space="preserve">
      термоылғалды өңдеуді марка, сорт, құрамы және полистирол шикізатының көлемді салмағына және өнімнің түріне технологиялы картамен сәйкес режимін белгілеу; </w:t>
      </w:r>
    </w:p>
    <w:bookmarkEnd w:id="10606"/>
    <w:bookmarkStart w:name="z10623" w:id="10607"/>
    <w:p>
      <w:pPr>
        <w:spacing w:after="0"/>
        <w:ind w:left="0"/>
        <w:jc w:val="both"/>
      </w:pPr>
      <w:r>
        <w:rPr>
          <w:rFonts w:ascii="Times New Roman"/>
          <w:b w:val="false"/>
          <w:i w:val="false"/>
          <w:color w:val="000000"/>
          <w:sz w:val="28"/>
        </w:rPr>
        <w:t xml:space="preserve">
      автоклавтарға бу беру, буды және конденсантты жіберу; </w:t>
      </w:r>
    </w:p>
    <w:bookmarkEnd w:id="10607"/>
    <w:bookmarkStart w:name="z10624" w:id="10608"/>
    <w:p>
      <w:pPr>
        <w:spacing w:after="0"/>
        <w:ind w:left="0"/>
        <w:jc w:val="both"/>
      </w:pPr>
      <w:r>
        <w:rPr>
          <w:rFonts w:ascii="Times New Roman"/>
          <w:b w:val="false"/>
          <w:i w:val="false"/>
          <w:color w:val="000000"/>
          <w:sz w:val="28"/>
        </w:rPr>
        <w:t xml:space="preserve">
      температураны, қысымды және бақылау-өлшеу құрылғылары бойынша циклдың жалғасуын бақылау және реттеу. </w:t>
      </w:r>
    </w:p>
    <w:bookmarkEnd w:id="10608"/>
    <w:bookmarkStart w:name="z10625" w:id="10609"/>
    <w:p>
      <w:pPr>
        <w:spacing w:after="0"/>
        <w:ind w:left="0"/>
        <w:jc w:val="both"/>
      </w:pPr>
      <w:r>
        <w:rPr>
          <w:rFonts w:ascii="Times New Roman"/>
          <w:b w:val="false"/>
          <w:i w:val="false"/>
          <w:color w:val="000000"/>
          <w:sz w:val="28"/>
        </w:rPr>
        <w:t xml:space="preserve">
      86. Білуге тиіс: </w:t>
      </w:r>
    </w:p>
    <w:bookmarkEnd w:id="10609"/>
    <w:bookmarkStart w:name="z10626" w:id="10610"/>
    <w:p>
      <w:pPr>
        <w:spacing w:after="0"/>
        <w:ind w:left="0"/>
        <w:jc w:val="both"/>
      </w:pPr>
      <w:r>
        <w:rPr>
          <w:rFonts w:ascii="Times New Roman"/>
          <w:b w:val="false"/>
          <w:i w:val="false"/>
          <w:color w:val="000000"/>
          <w:sz w:val="28"/>
        </w:rPr>
        <w:t xml:space="preserve">
      термоылғалды өңдеу процесінің параметрлерін; </w:t>
      </w:r>
    </w:p>
    <w:bookmarkEnd w:id="10610"/>
    <w:bookmarkStart w:name="z10627" w:id="10611"/>
    <w:p>
      <w:pPr>
        <w:spacing w:after="0"/>
        <w:ind w:left="0"/>
        <w:jc w:val="both"/>
      </w:pPr>
      <w:r>
        <w:rPr>
          <w:rFonts w:ascii="Times New Roman"/>
          <w:b w:val="false"/>
          <w:i w:val="false"/>
          <w:color w:val="000000"/>
          <w:sz w:val="28"/>
        </w:rPr>
        <w:t xml:space="preserve">
      жабдық құрылғылары мен жұмыс принциптерін; </w:t>
      </w:r>
    </w:p>
    <w:bookmarkEnd w:id="10611"/>
    <w:bookmarkStart w:name="z10628" w:id="10612"/>
    <w:p>
      <w:pPr>
        <w:spacing w:after="0"/>
        <w:ind w:left="0"/>
        <w:jc w:val="both"/>
      </w:pPr>
      <w:r>
        <w:rPr>
          <w:rFonts w:ascii="Times New Roman"/>
          <w:b w:val="false"/>
          <w:i w:val="false"/>
          <w:color w:val="000000"/>
          <w:sz w:val="28"/>
        </w:rPr>
        <w:t xml:space="preserve">
      коммуникация сызбасын, бақылау-өлшеу құрылғыларын қолдану ережелерін; </w:t>
      </w:r>
    </w:p>
    <w:bookmarkEnd w:id="10612"/>
    <w:bookmarkStart w:name="z10629" w:id="10613"/>
    <w:p>
      <w:pPr>
        <w:spacing w:after="0"/>
        <w:ind w:left="0"/>
        <w:jc w:val="both"/>
      </w:pPr>
      <w:r>
        <w:rPr>
          <w:rFonts w:ascii="Times New Roman"/>
          <w:b w:val="false"/>
          <w:i w:val="false"/>
          <w:color w:val="000000"/>
          <w:sz w:val="28"/>
        </w:rPr>
        <w:t>
      қысымда жұмыс жасайтын ыдысты эксплуатациялау ережесі және құрылғысын, өңделген өнім сапасына қойылатын талаптарын, жылу техника негіздерін.</w:t>
      </w:r>
    </w:p>
    <w:bookmarkEnd w:id="10613"/>
    <w:bookmarkStart w:name="z10630" w:id="10614"/>
    <w:p>
      <w:pPr>
        <w:spacing w:after="0"/>
        <w:ind w:left="0"/>
        <w:jc w:val="left"/>
      </w:pPr>
      <w:r>
        <w:rPr>
          <w:rFonts w:ascii="Times New Roman"/>
          <w:b/>
          <w:i w:val="false"/>
          <w:color w:val="000000"/>
        </w:rPr>
        <w:t xml:space="preserve"> 41-параграф. Пластмассалар бұйымдарын термоөңдеу аппаратшысы, 2-разряд</w:t>
      </w:r>
    </w:p>
    <w:bookmarkEnd w:id="10614"/>
    <w:bookmarkStart w:name="z10631" w:id="10615"/>
    <w:p>
      <w:pPr>
        <w:spacing w:after="0"/>
        <w:ind w:left="0"/>
        <w:jc w:val="both"/>
      </w:pPr>
      <w:r>
        <w:rPr>
          <w:rFonts w:ascii="Times New Roman"/>
          <w:b w:val="false"/>
          <w:i w:val="false"/>
          <w:color w:val="000000"/>
          <w:sz w:val="28"/>
        </w:rPr>
        <w:t>
      87. Жұмыс сипаттамасы:</w:t>
      </w:r>
    </w:p>
    <w:bookmarkEnd w:id="10615"/>
    <w:bookmarkStart w:name="z10632" w:id="10616"/>
    <w:p>
      <w:pPr>
        <w:spacing w:after="0"/>
        <w:ind w:left="0"/>
        <w:jc w:val="both"/>
      </w:pPr>
      <w:r>
        <w:rPr>
          <w:rFonts w:ascii="Times New Roman"/>
          <w:b w:val="false"/>
          <w:i w:val="false"/>
          <w:color w:val="000000"/>
          <w:sz w:val="28"/>
        </w:rPr>
        <w:t xml:space="preserve">
      ванналарда және пластмассалық бұйымдарды тұрақтандырудағы термоөңдеудің технологиялық процесін жүргізу; </w:t>
      </w:r>
    </w:p>
    <w:bookmarkEnd w:id="10616"/>
    <w:bookmarkStart w:name="z10633" w:id="10617"/>
    <w:p>
      <w:pPr>
        <w:spacing w:after="0"/>
        <w:ind w:left="0"/>
        <w:jc w:val="both"/>
      </w:pPr>
      <w:r>
        <w:rPr>
          <w:rFonts w:ascii="Times New Roman"/>
          <w:b w:val="false"/>
          <w:i w:val="false"/>
          <w:color w:val="000000"/>
          <w:sz w:val="28"/>
        </w:rPr>
        <w:t xml:space="preserve">
      термошкафтардағы құйылған материалдарды жұмсарту бойынша жұмыстарды орындау және жарамсыз бұйымдардан арматураларды шығару; </w:t>
      </w:r>
    </w:p>
    <w:bookmarkEnd w:id="10617"/>
    <w:bookmarkStart w:name="z10634" w:id="10618"/>
    <w:p>
      <w:pPr>
        <w:spacing w:after="0"/>
        <w:ind w:left="0"/>
        <w:jc w:val="both"/>
      </w:pPr>
      <w:r>
        <w:rPr>
          <w:rFonts w:ascii="Times New Roman"/>
          <w:b w:val="false"/>
          <w:i w:val="false"/>
          <w:color w:val="000000"/>
          <w:sz w:val="28"/>
        </w:rPr>
        <w:t xml:space="preserve">
      ванналарды әзірлеу: суды құйып, белгіленген температурасына қыздыру; </w:t>
      </w:r>
    </w:p>
    <w:bookmarkEnd w:id="10618"/>
    <w:bookmarkStart w:name="z10635" w:id="10619"/>
    <w:p>
      <w:pPr>
        <w:spacing w:after="0"/>
        <w:ind w:left="0"/>
        <w:jc w:val="both"/>
      </w:pPr>
      <w:r>
        <w:rPr>
          <w:rFonts w:ascii="Times New Roman"/>
          <w:b w:val="false"/>
          <w:i w:val="false"/>
          <w:color w:val="000000"/>
          <w:sz w:val="28"/>
        </w:rPr>
        <w:t xml:space="preserve">
      кассетаға бұйымдарды салу, ваннаға кассетаны ыстық сумен жіберу; </w:t>
      </w:r>
    </w:p>
    <w:bookmarkEnd w:id="10619"/>
    <w:bookmarkStart w:name="z10636" w:id="10620"/>
    <w:p>
      <w:pPr>
        <w:spacing w:after="0"/>
        <w:ind w:left="0"/>
        <w:jc w:val="both"/>
      </w:pPr>
      <w:r>
        <w:rPr>
          <w:rFonts w:ascii="Times New Roman"/>
          <w:b w:val="false"/>
          <w:i w:val="false"/>
          <w:color w:val="000000"/>
          <w:sz w:val="28"/>
        </w:rPr>
        <w:t xml:space="preserve">
      орнатылған технологиялық режимге сәйкес бұйымдарды ұстау; </w:t>
      </w:r>
    </w:p>
    <w:bookmarkEnd w:id="10620"/>
    <w:bookmarkStart w:name="z10637" w:id="10621"/>
    <w:p>
      <w:pPr>
        <w:spacing w:after="0"/>
        <w:ind w:left="0"/>
        <w:jc w:val="both"/>
      </w:pPr>
      <w:r>
        <w:rPr>
          <w:rFonts w:ascii="Times New Roman"/>
          <w:b w:val="false"/>
          <w:i w:val="false"/>
          <w:color w:val="000000"/>
          <w:sz w:val="28"/>
        </w:rPr>
        <w:t xml:space="preserve">
      кассеталарды шығару және ваннаға салқын сумен түсіру, кассетадан бұйымдарды шешу және ыдысқа салу; </w:t>
      </w:r>
    </w:p>
    <w:bookmarkEnd w:id="10621"/>
    <w:bookmarkStart w:name="z10638" w:id="10622"/>
    <w:p>
      <w:pPr>
        <w:spacing w:after="0"/>
        <w:ind w:left="0"/>
        <w:jc w:val="both"/>
      </w:pPr>
      <w:r>
        <w:rPr>
          <w:rFonts w:ascii="Times New Roman"/>
          <w:b w:val="false"/>
          <w:i w:val="false"/>
          <w:color w:val="000000"/>
          <w:sz w:val="28"/>
        </w:rPr>
        <w:t>
      белгіленген өлшем бойынша бұйымдардың өлшемдеріне сәйкес өлшеуіш құралдарымен тексеру.</w:t>
      </w:r>
    </w:p>
    <w:bookmarkEnd w:id="10622"/>
    <w:bookmarkStart w:name="z10639" w:id="10623"/>
    <w:p>
      <w:pPr>
        <w:spacing w:after="0"/>
        <w:ind w:left="0"/>
        <w:jc w:val="both"/>
      </w:pPr>
      <w:r>
        <w:rPr>
          <w:rFonts w:ascii="Times New Roman"/>
          <w:b w:val="false"/>
          <w:i w:val="false"/>
          <w:color w:val="000000"/>
          <w:sz w:val="28"/>
        </w:rPr>
        <w:t>
      88. Білуге тиіс:</w:t>
      </w:r>
    </w:p>
    <w:bookmarkEnd w:id="10623"/>
    <w:bookmarkStart w:name="z10640" w:id="10624"/>
    <w:p>
      <w:pPr>
        <w:spacing w:after="0"/>
        <w:ind w:left="0"/>
        <w:jc w:val="both"/>
      </w:pPr>
      <w:r>
        <w:rPr>
          <w:rFonts w:ascii="Times New Roman"/>
          <w:b w:val="false"/>
          <w:i w:val="false"/>
          <w:color w:val="000000"/>
          <w:sz w:val="28"/>
        </w:rPr>
        <w:t xml:space="preserve">
      термоөңдеу процесінің негізгі кезеңдерін; </w:t>
      </w:r>
    </w:p>
    <w:bookmarkEnd w:id="10624"/>
    <w:bookmarkStart w:name="z10641" w:id="10625"/>
    <w:p>
      <w:pPr>
        <w:spacing w:after="0"/>
        <w:ind w:left="0"/>
        <w:jc w:val="both"/>
      </w:pPr>
      <w:r>
        <w:rPr>
          <w:rFonts w:ascii="Times New Roman"/>
          <w:b w:val="false"/>
          <w:i w:val="false"/>
          <w:color w:val="000000"/>
          <w:sz w:val="28"/>
        </w:rPr>
        <w:t xml:space="preserve">
      ванна қызу ережелерін; </w:t>
      </w:r>
    </w:p>
    <w:bookmarkEnd w:id="10625"/>
    <w:bookmarkStart w:name="z10642" w:id="10626"/>
    <w:p>
      <w:pPr>
        <w:spacing w:after="0"/>
        <w:ind w:left="0"/>
        <w:jc w:val="both"/>
      </w:pPr>
      <w:r>
        <w:rPr>
          <w:rFonts w:ascii="Times New Roman"/>
          <w:b w:val="false"/>
          <w:i w:val="false"/>
          <w:color w:val="000000"/>
          <w:sz w:val="28"/>
        </w:rPr>
        <w:t xml:space="preserve">
      термоөңдеуге жатқызылған материалдардың негізгі өзіндік қасиеттерін; </w:t>
      </w:r>
    </w:p>
    <w:bookmarkEnd w:id="10626"/>
    <w:bookmarkStart w:name="z10643" w:id="10627"/>
    <w:p>
      <w:pPr>
        <w:spacing w:after="0"/>
        <w:ind w:left="0"/>
        <w:jc w:val="both"/>
      </w:pPr>
      <w:r>
        <w:rPr>
          <w:rFonts w:ascii="Times New Roman"/>
          <w:b w:val="false"/>
          <w:i w:val="false"/>
          <w:color w:val="000000"/>
          <w:sz w:val="28"/>
        </w:rPr>
        <w:t>
      өлшеуіш құралдарының қолдану ережелерін.</w:t>
      </w:r>
    </w:p>
    <w:bookmarkEnd w:id="10627"/>
    <w:bookmarkStart w:name="z10644" w:id="10628"/>
    <w:p>
      <w:pPr>
        <w:spacing w:after="0"/>
        <w:ind w:left="0"/>
        <w:jc w:val="left"/>
      </w:pPr>
      <w:r>
        <w:rPr>
          <w:rFonts w:ascii="Times New Roman"/>
          <w:b/>
          <w:i w:val="false"/>
          <w:color w:val="000000"/>
        </w:rPr>
        <w:t xml:space="preserve"> 42-параграф. Пластмассалар бұйымдарын термоөңдеу аппаратшысы, 3-разряд</w:t>
      </w:r>
    </w:p>
    <w:bookmarkEnd w:id="10628"/>
    <w:bookmarkStart w:name="z10645" w:id="10629"/>
    <w:p>
      <w:pPr>
        <w:spacing w:after="0"/>
        <w:ind w:left="0"/>
        <w:jc w:val="both"/>
      </w:pPr>
      <w:r>
        <w:rPr>
          <w:rFonts w:ascii="Times New Roman"/>
          <w:b w:val="false"/>
          <w:i w:val="false"/>
          <w:color w:val="000000"/>
          <w:sz w:val="28"/>
        </w:rPr>
        <w:t>
      89. Жұмыс сипаттамасы:</w:t>
      </w:r>
    </w:p>
    <w:bookmarkEnd w:id="10629"/>
    <w:bookmarkStart w:name="z10646" w:id="10630"/>
    <w:p>
      <w:pPr>
        <w:spacing w:after="0"/>
        <w:ind w:left="0"/>
        <w:jc w:val="both"/>
      </w:pPr>
      <w:r>
        <w:rPr>
          <w:rFonts w:ascii="Times New Roman"/>
          <w:b w:val="false"/>
          <w:i w:val="false"/>
          <w:color w:val="000000"/>
          <w:sz w:val="28"/>
        </w:rPr>
        <w:t xml:space="preserve">
      май термостаттары мен термошкафтардағы бұйымдарды термоөңдеудің технологиялық процесін жүргізу немесе термоөңдеуге фторпласттан бұйымдар және дайындамалар әзірлеу; </w:t>
      </w:r>
    </w:p>
    <w:bookmarkEnd w:id="10630"/>
    <w:bookmarkStart w:name="z10647" w:id="10631"/>
    <w:p>
      <w:pPr>
        <w:spacing w:after="0"/>
        <w:ind w:left="0"/>
        <w:jc w:val="both"/>
      </w:pPr>
      <w:r>
        <w:rPr>
          <w:rFonts w:ascii="Times New Roman"/>
          <w:b w:val="false"/>
          <w:i w:val="false"/>
          <w:color w:val="000000"/>
          <w:sz w:val="28"/>
        </w:rPr>
        <w:t xml:space="preserve">
      бұйымдарды әзірлеу: кассеталарға немесе тіреулерге салу, термостатты маймен толтыру; </w:t>
      </w:r>
    </w:p>
    <w:bookmarkEnd w:id="10631"/>
    <w:bookmarkStart w:name="z10648" w:id="10632"/>
    <w:p>
      <w:pPr>
        <w:spacing w:after="0"/>
        <w:ind w:left="0"/>
        <w:jc w:val="both"/>
      </w:pPr>
      <w:r>
        <w:rPr>
          <w:rFonts w:ascii="Times New Roman"/>
          <w:b w:val="false"/>
          <w:i w:val="false"/>
          <w:color w:val="000000"/>
          <w:sz w:val="28"/>
        </w:rPr>
        <w:t>
      термостатты, термошкафты берілген температурасына дейін қыздыру;</w:t>
      </w:r>
    </w:p>
    <w:bookmarkEnd w:id="10632"/>
    <w:bookmarkStart w:name="z10649" w:id="10633"/>
    <w:p>
      <w:pPr>
        <w:spacing w:after="0"/>
        <w:ind w:left="0"/>
        <w:jc w:val="both"/>
      </w:pPr>
      <w:r>
        <w:rPr>
          <w:rFonts w:ascii="Times New Roman"/>
          <w:b w:val="false"/>
          <w:i w:val="false"/>
          <w:color w:val="000000"/>
          <w:sz w:val="28"/>
        </w:rPr>
        <w:t>
      бұйымдарды тиеу;</w:t>
      </w:r>
    </w:p>
    <w:bookmarkEnd w:id="10633"/>
    <w:bookmarkStart w:name="z10650" w:id="10634"/>
    <w:p>
      <w:pPr>
        <w:spacing w:after="0"/>
        <w:ind w:left="0"/>
        <w:jc w:val="both"/>
      </w:pPr>
      <w:r>
        <w:rPr>
          <w:rFonts w:ascii="Times New Roman"/>
          <w:b w:val="false"/>
          <w:i w:val="false"/>
          <w:color w:val="000000"/>
          <w:sz w:val="28"/>
        </w:rPr>
        <w:t xml:space="preserve">
      термостат пен термошкафтағы бұйымдарды полимерлеу мен термоөңдеудің технологиялық процесін  жүргізу; </w:t>
      </w:r>
    </w:p>
    <w:bookmarkEnd w:id="10634"/>
    <w:bookmarkStart w:name="z10651" w:id="10635"/>
    <w:p>
      <w:pPr>
        <w:spacing w:after="0"/>
        <w:ind w:left="0"/>
        <w:jc w:val="both"/>
      </w:pPr>
      <w:r>
        <w:rPr>
          <w:rFonts w:ascii="Times New Roman"/>
          <w:b w:val="false"/>
          <w:i w:val="false"/>
          <w:color w:val="000000"/>
          <w:sz w:val="28"/>
        </w:rPr>
        <w:t xml:space="preserve">
      бұйымдарды түсіру, қоршаған ортасына сәйкес температураға дейін суыту және оларды майдан тазарту максатымен бензинмен ваннаға тиеу; </w:t>
      </w:r>
    </w:p>
    <w:bookmarkEnd w:id="10635"/>
    <w:bookmarkStart w:name="z10652" w:id="10636"/>
    <w:p>
      <w:pPr>
        <w:spacing w:after="0"/>
        <w:ind w:left="0"/>
        <w:jc w:val="both"/>
      </w:pPr>
      <w:r>
        <w:rPr>
          <w:rFonts w:ascii="Times New Roman"/>
          <w:b w:val="false"/>
          <w:i w:val="false"/>
          <w:color w:val="000000"/>
          <w:sz w:val="28"/>
        </w:rPr>
        <w:t xml:space="preserve">
      майдан тазаланған бұйымдарды кептіргіш шкафына жіберу; </w:t>
      </w:r>
    </w:p>
    <w:bookmarkEnd w:id="10636"/>
    <w:bookmarkStart w:name="z10653" w:id="10637"/>
    <w:p>
      <w:pPr>
        <w:spacing w:after="0"/>
        <w:ind w:left="0"/>
        <w:jc w:val="both"/>
      </w:pPr>
      <w:r>
        <w:rPr>
          <w:rFonts w:ascii="Times New Roman"/>
          <w:b w:val="false"/>
          <w:i w:val="false"/>
          <w:color w:val="000000"/>
          <w:sz w:val="28"/>
        </w:rPr>
        <w:t xml:space="preserve">
      кептірілген бұйымдарды кейіңгі өңдеуге тапсыру; </w:t>
      </w:r>
    </w:p>
    <w:bookmarkEnd w:id="10637"/>
    <w:bookmarkStart w:name="z10654" w:id="10638"/>
    <w:p>
      <w:pPr>
        <w:spacing w:after="0"/>
        <w:ind w:left="0"/>
        <w:jc w:val="both"/>
      </w:pPr>
      <w:r>
        <w:rPr>
          <w:rFonts w:ascii="Times New Roman"/>
          <w:b w:val="false"/>
          <w:i w:val="false"/>
          <w:color w:val="000000"/>
          <w:sz w:val="28"/>
        </w:rPr>
        <w:t xml:space="preserve">
      фторпластан бұйымдар мен дайындамаларды әзірлеу барысында - құрал-саймандарды әзірлеу, пешке тиеу және дайын бұйымдарды немесе пештен дайындамаларды түсіру; </w:t>
      </w:r>
    </w:p>
    <w:bookmarkEnd w:id="10638"/>
    <w:bookmarkStart w:name="z10655" w:id="10639"/>
    <w:p>
      <w:pPr>
        <w:spacing w:after="0"/>
        <w:ind w:left="0"/>
        <w:jc w:val="both"/>
      </w:pPr>
      <w:r>
        <w:rPr>
          <w:rFonts w:ascii="Times New Roman"/>
          <w:b w:val="false"/>
          <w:i w:val="false"/>
          <w:color w:val="000000"/>
          <w:sz w:val="28"/>
        </w:rPr>
        <w:t xml:space="preserve">
      бұйымдарды престеп салу, немесе арнайы ұстағыштар үшін жабдықталған құрал-саймандарға асу; </w:t>
      </w:r>
    </w:p>
    <w:bookmarkEnd w:id="10639"/>
    <w:bookmarkStart w:name="z10656" w:id="10640"/>
    <w:p>
      <w:pPr>
        <w:spacing w:after="0"/>
        <w:ind w:left="0"/>
        <w:jc w:val="both"/>
      </w:pPr>
      <w:r>
        <w:rPr>
          <w:rFonts w:ascii="Times New Roman"/>
          <w:b w:val="false"/>
          <w:i w:val="false"/>
          <w:color w:val="000000"/>
          <w:sz w:val="28"/>
        </w:rPr>
        <w:t xml:space="preserve">
      90. Білуге тиіс: </w:t>
      </w:r>
    </w:p>
    <w:bookmarkEnd w:id="10640"/>
    <w:bookmarkStart w:name="z10657" w:id="10641"/>
    <w:p>
      <w:pPr>
        <w:spacing w:after="0"/>
        <w:ind w:left="0"/>
        <w:jc w:val="both"/>
      </w:pPr>
      <w:r>
        <w:rPr>
          <w:rFonts w:ascii="Times New Roman"/>
          <w:b w:val="false"/>
          <w:i w:val="false"/>
          <w:color w:val="000000"/>
          <w:sz w:val="28"/>
        </w:rPr>
        <w:t xml:space="preserve">
      термоөңдеу процесі мен оны реттеуді; </w:t>
      </w:r>
    </w:p>
    <w:bookmarkEnd w:id="10641"/>
    <w:bookmarkStart w:name="z10658" w:id="10642"/>
    <w:p>
      <w:pPr>
        <w:spacing w:after="0"/>
        <w:ind w:left="0"/>
        <w:jc w:val="both"/>
      </w:pPr>
      <w:r>
        <w:rPr>
          <w:rFonts w:ascii="Times New Roman"/>
          <w:b w:val="false"/>
          <w:i w:val="false"/>
          <w:color w:val="000000"/>
          <w:sz w:val="28"/>
        </w:rPr>
        <w:t xml:space="preserve">
      жабдық құрылғылары мен жұмыс принциптерін, термоөңдеуге ұшырайтын пластмасс бұйымдарына қойылатын талаптарды; </w:t>
      </w:r>
    </w:p>
    <w:bookmarkEnd w:id="10642"/>
    <w:bookmarkStart w:name="z10659" w:id="10643"/>
    <w:p>
      <w:pPr>
        <w:spacing w:after="0"/>
        <w:ind w:left="0"/>
        <w:jc w:val="both"/>
      </w:pPr>
      <w:r>
        <w:rPr>
          <w:rFonts w:ascii="Times New Roman"/>
          <w:b w:val="false"/>
          <w:i w:val="false"/>
          <w:color w:val="000000"/>
          <w:sz w:val="28"/>
        </w:rPr>
        <w:t xml:space="preserve">
      жабдықты іске қосу мен тоқтату ережелерін. </w:t>
      </w:r>
    </w:p>
    <w:bookmarkEnd w:id="10643"/>
    <w:bookmarkStart w:name="z10660" w:id="10644"/>
    <w:p>
      <w:pPr>
        <w:spacing w:after="0"/>
        <w:ind w:left="0"/>
        <w:jc w:val="left"/>
      </w:pPr>
      <w:r>
        <w:rPr>
          <w:rFonts w:ascii="Times New Roman"/>
          <w:b/>
          <w:i w:val="false"/>
          <w:color w:val="000000"/>
        </w:rPr>
        <w:t xml:space="preserve"> 43-параграф. Пластмассалар бұйымдарын термоөңдеу аппаратшысы, 4-разряд</w:t>
      </w:r>
    </w:p>
    <w:bookmarkEnd w:id="10644"/>
    <w:bookmarkStart w:name="z10661" w:id="10645"/>
    <w:p>
      <w:pPr>
        <w:spacing w:after="0"/>
        <w:ind w:left="0"/>
        <w:jc w:val="both"/>
      </w:pPr>
      <w:r>
        <w:rPr>
          <w:rFonts w:ascii="Times New Roman"/>
          <w:b w:val="false"/>
          <w:i w:val="false"/>
          <w:color w:val="000000"/>
          <w:sz w:val="28"/>
        </w:rPr>
        <w:t>
      91. Жұмыс сипаттамасы:</w:t>
      </w:r>
    </w:p>
    <w:bookmarkEnd w:id="10645"/>
    <w:bookmarkStart w:name="z10662" w:id="10646"/>
    <w:p>
      <w:pPr>
        <w:spacing w:after="0"/>
        <w:ind w:left="0"/>
        <w:jc w:val="both"/>
      </w:pPr>
      <w:r>
        <w:rPr>
          <w:rFonts w:ascii="Times New Roman"/>
          <w:b w:val="false"/>
          <w:i w:val="false"/>
          <w:color w:val="000000"/>
          <w:sz w:val="28"/>
        </w:rPr>
        <w:t xml:space="preserve">
      біліктілігі едәуір төмен аппаратшыларды басқара отырып, ұзындығы 5 метрге дейіңгі фторпласттан бұйымдар және дайындамалардың термоөңдеуінің технологиялық процесін жүргізу немесе біліктілігі едәуір жоғары аппаратшының басшылығымен ұзындығы 5 метрден жоғары, фторпласттан бұйымдардың термоөңдеуінің технологиялық процесін жүргізу; </w:t>
      </w:r>
    </w:p>
    <w:bookmarkEnd w:id="10646"/>
    <w:bookmarkStart w:name="z10663" w:id="10647"/>
    <w:p>
      <w:pPr>
        <w:spacing w:after="0"/>
        <w:ind w:left="0"/>
        <w:jc w:val="both"/>
      </w:pPr>
      <w:r>
        <w:rPr>
          <w:rFonts w:ascii="Times New Roman"/>
          <w:b w:val="false"/>
          <w:i w:val="false"/>
          <w:color w:val="000000"/>
          <w:sz w:val="28"/>
        </w:rPr>
        <w:t xml:space="preserve">
      жұмысқа пеш пен қосалқы механизмдерін әзірлеу; </w:t>
      </w:r>
    </w:p>
    <w:bookmarkEnd w:id="10647"/>
    <w:bookmarkStart w:name="z10664" w:id="10648"/>
    <w:p>
      <w:pPr>
        <w:spacing w:after="0"/>
        <w:ind w:left="0"/>
        <w:jc w:val="both"/>
      </w:pPr>
      <w:r>
        <w:rPr>
          <w:rFonts w:ascii="Times New Roman"/>
          <w:b w:val="false"/>
          <w:i w:val="false"/>
          <w:color w:val="000000"/>
          <w:sz w:val="28"/>
        </w:rPr>
        <w:t xml:space="preserve">
      аспаптарды берілген технологиялық режиміне қондыру; </w:t>
      </w:r>
    </w:p>
    <w:bookmarkEnd w:id="10648"/>
    <w:bookmarkStart w:name="z10665" w:id="10649"/>
    <w:p>
      <w:pPr>
        <w:spacing w:after="0"/>
        <w:ind w:left="0"/>
        <w:jc w:val="both"/>
      </w:pPr>
      <w:r>
        <w:rPr>
          <w:rFonts w:ascii="Times New Roman"/>
          <w:b w:val="false"/>
          <w:i w:val="false"/>
          <w:color w:val="000000"/>
          <w:sz w:val="28"/>
        </w:rPr>
        <w:t>
      пешті қыздыру;</w:t>
      </w:r>
    </w:p>
    <w:bookmarkEnd w:id="10649"/>
    <w:bookmarkStart w:name="z10666" w:id="10650"/>
    <w:p>
      <w:pPr>
        <w:spacing w:after="0"/>
        <w:ind w:left="0"/>
        <w:jc w:val="both"/>
      </w:pPr>
      <w:r>
        <w:rPr>
          <w:rFonts w:ascii="Times New Roman"/>
          <w:b w:val="false"/>
          <w:i w:val="false"/>
          <w:color w:val="000000"/>
          <w:sz w:val="28"/>
        </w:rPr>
        <w:t xml:space="preserve">
      бақылау-өлшеу аспаптарының көрсеткіштері бойынша термоөңдірудің берілген технологолиялық режимді бақылау және реттеу: температураларды, ысыту мен суыту жылдамдықтарын, ұстамдылықтың ұзақтығын; </w:t>
      </w:r>
    </w:p>
    <w:bookmarkEnd w:id="10650"/>
    <w:bookmarkStart w:name="z10667" w:id="10651"/>
    <w:p>
      <w:pPr>
        <w:spacing w:after="0"/>
        <w:ind w:left="0"/>
        <w:jc w:val="both"/>
      </w:pPr>
      <w:r>
        <w:rPr>
          <w:rFonts w:ascii="Times New Roman"/>
          <w:b w:val="false"/>
          <w:i w:val="false"/>
          <w:color w:val="000000"/>
          <w:sz w:val="28"/>
        </w:rPr>
        <w:t xml:space="preserve">
      бұйымдарды немесе термоөңдірістен кейінгі дайындамаларды ұстау; </w:t>
      </w:r>
    </w:p>
    <w:bookmarkEnd w:id="10651"/>
    <w:bookmarkStart w:name="z10668" w:id="10652"/>
    <w:p>
      <w:pPr>
        <w:spacing w:after="0"/>
        <w:ind w:left="0"/>
        <w:jc w:val="both"/>
      </w:pPr>
      <w:r>
        <w:rPr>
          <w:rFonts w:ascii="Times New Roman"/>
          <w:b w:val="false"/>
          <w:i w:val="false"/>
          <w:color w:val="000000"/>
          <w:sz w:val="28"/>
        </w:rPr>
        <w:t xml:space="preserve">
      термоөңдіріс процесінің аяқталуын көзбен шолу арқылы анықтау; </w:t>
      </w:r>
    </w:p>
    <w:bookmarkEnd w:id="10652"/>
    <w:bookmarkStart w:name="z10669" w:id="10653"/>
    <w:p>
      <w:pPr>
        <w:spacing w:after="0"/>
        <w:ind w:left="0"/>
        <w:jc w:val="both"/>
      </w:pPr>
      <w:r>
        <w:rPr>
          <w:rFonts w:ascii="Times New Roman"/>
          <w:b w:val="false"/>
          <w:i w:val="false"/>
          <w:color w:val="000000"/>
          <w:sz w:val="28"/>
        </w:rPr>
        <w:t xml:space="preserve">
      өндірістік журналға жазу. </w:t>
      </w:r>
    </w:p>
    <w:bookmarkEnd w:id="10653"/>
    <w:bookmarkStart w:name="z10670" w:id="10654"/>
    <w:p>
      <w:pPr>
        <w:spacing w:after="0"/>
        <w:ind w:left="0"/>
        <w:jc w:val="both"/>
      </w:pPr>
      <w:r>
        <w:rPr>
          <w:rFonts w:ascii="Times New Roman"/>
          <w:b w:val="false"/>
          <w:i w:val="false"/>
          <w:color w:val="000000"/>
          <w:sz w:val="28"/>
        </w:rPr>
        <w:t>
      92. Білуге тиіс:</w:t>
      </w:r>
    </w:p>
    <w:bookmarkEnd w:id="10654"/>
    <w:bookmarkStart w:name="z10671" w:id="10655"/>
    <w:p>
      <w:pPr>
        <w:spacing w:after="0"/>
        <w:ind w:left="0"/>
        <w:jc w:val="both"/>
      </w:pPr>
      <w:r>
        <w:rPr>
          <w:rFonts w:ascii="Times New Roman"/>
          <w:b w:val="false"/>
          <w:i w:val="false"/>
          <w:color w:val="000000"/>
          <w:sz w:val="28"/>
        </w:rPr>
        <w:t xml:space="preserve">
      термоөңдеу процесінің негізін, жұмыс жасап жатқан жабдықтардың қондырғысын; </w:t>
      </w:r>
    </w:p>
    <w:bookmarkEnd w:id="10655"/>
    <w:bookmarkStart w:name="z10672" w:id="10656"/>
    <w:p>
      <w:pPr>
        <w:spacing w:after="0"/>
        <w:ind w:left="0"/>
        <w:jc w:val="both"/>
      </w:pPr>
      <w:r>
        <w:rPr>
          <w:rFonts w:ascii="Times New Roman"/>
          <w:b w:val="false"/>
          <w:i w:val="false"/>
          <w:color w:val="000000"/>
          <w:sz w:val="28"/>
        </w:rPr>
        <w:t xml:space="preserve">
      бұйымның сапасының, өлшемі мен түріне қарамастан технологиялық өнімді жүргізу ережелерін; </w:t>
      </w:r>
    </w:p>
    <w:bookmarkEnd w:id="10656"/>
    <w:bookmarkStart w:name="z10673" w:id="10657"/>
    <w:p>
      <w:pPr>
        <w:spacing w:after="0"/>
        <w:ind w:left="0"/>
        <w:jc w:val="both"/>
      </w:pPr>
      <w:r>
        <w:rPr>
          <w:rFonts w:ascii="Times New Roman"/>
          <w:b w:val="false"/>
          <w:i w:val="false"/>
          <w:color w:val="000000"/>
          <w:sz w:val="28"/>
        </w:rPr>
        <w:t xml:space="preserve">
      термоөңдіріске ұсынылған техникалық талаптарды; </w:t>
      </w:r>
    </w:p>
    <w:bookmarkEnd w:id="10657"/>
    <w:bookmarkStart w:name="z10674" w:id="10658"/>
    <w:p>
      <w:pPr>
        <w:spacing w:after="0"/>
        <w:ind w:left="0"/>
        <w:jc w:val="both"/>
      </w:pPr>
      <w:r>
        <w:rPr>
          <w:rFonts w:ascii="Times New Roman"/>
          <w:b w:val="false"/>
          <w:i w:val="false"/>
          <w:color w:val="000000"/>
          <w:sz w:val="28"/>
        </w:rPr>
        <w:t xml:space="preserve">
      пешті режимге қою ережелерін; </w:t>
      </w:r>
    </w:p>
    <w:bookmarkEnd w:id="10658"/>
    <w:bookmarkStart w:name="z10675" w:id="10659"/>
    <w:p>
      <w:pPr>
        <w:spacing w:after="0"/>
        <w:ind w:left="0"/>
        <w:jc w:val="both"/>
      </w:pPr>
      <w:r>
        <w:rPr>
          <w:rFonts w:ascii="Times New Roman"/>
          <w:b w:val="false"/>
          <w:i w:val="false"/>
          <w:color w:val="000000"/>
          <w:sz w:val="28"/>
        </w:rPr>
        <w:t xml:space="preserve">
      жабдықтардың іске қосу мен тоқтату ережелерін. </w:t>
      </w:r>
    </w:p>
    <w:bookmarkEnd w:id="10659"/>
    <w:bookmarkStart w:name="z10676" w:id="10660"/>
    <w:p>
      <w:pPr>
        <w:spacing w:after="0"/>
        <w:ind w:left="0"/>
        <w:jc w:val="left"/>
      </w:pPr>
      <w:r>
        <w:rPr>
          <w:rFonts w:ascii="Times New Roman"/>
          <w:b/>
          <w:i w:val="false"/>
          <w:color w:val="000000"/>
        </w:rPr>
        <w:t xml:space="preserve"> 44-параграф. Пластмассалар бұйымдарын термоөңдеу аппаратшысы, 5-разряд</w:t>
      </w:r>
    </w:p>
    <w:bookmarkEnd w:id="10660"/>
    <w:bookmarkStart w:name="z10677" w:id="10661"/>
    <w:p>
      <w:pPr>
        <w:spacing w:after="0"/>
        <w:ind w:left="0"/>
        <w:jc w:val="both"/>
      </w:pPr>
      <w:r>
        <w:rPr>
          <w:rFonts w:ascii="Times New Roman"/>
          <w:b w:val="false"/>
          <w:i w:val="false"/>
          <w:color w:val="000000"/>
          <w:sz w:val="28"/>
        </w:rPr>
        <w:t>
      93. Жұмыс сипаттамасы:</w:t>
      </w:r>
    </w:p>
    <w:bookmarkEnd w:id="10661"/>
    <w:bookmarkStart w:name="z10678" w:id="10662"/>
    <w:p>
      <w:pPr>
        <w:spacing w:after="0"/>
        <w:ind w:left="0"/>
        <w:jc w:val="both"/>
      </w:pPr>
      <w:r>
        <w:rPr>
          <w:rFonts w:ascii="Times New Roman"/>
          <w:b w:val="false"/>
          <w:i w:val="false"/>
          <w:color w:val="000000"/>
          <w:sz w:val="28"/>
        </w:rPr>
        <w:t xml:space="preserve">
      ұзындығы 5 метрден жоғары фторпласттан жасалған бұйымдар мен құбырларды жентектеудің технологиялық процесін жүргізу; </w:t>
      </w:r>
    </w:p>
    <w:bookmarkEnd w:id="10662"/>
    <w:bookmarkStart w:name="z10679" w:id="10663"/>
    <w:p>
      <w:pPr>
        <w:spacing w:after="0"/>
        <w:ind w:left="0"/>
        <w:jc w:val="both"/>
      </w:pPr>
      <w:r>
        <w:rPr>
          <w:rFonts w:ascii="Times New Roman"/>
          <w:b w:val="false"/>
          <w:i w:val="false"/>
          <w:color w:val="000000"/>
          <w:sz w:val="28"/>
        </w:rPr>
        <w:t xml:space="preserve">
      физикалық-химиялық өзіндік қасиеттерін өзгерту мақсатымен келесі термоөңдеумен және берілген геометриялық өлшемдерді газды, электрлі пештердегі басқарудың күрделі автоматикалық схемаларымен алу және электронды аспаптарды пайдалануды бақылау; </w:t>
      </w:r>
    </w:p>
    <w:bookmarkEnd w:id="10663"/>
    <w:bookmarkStart w:name="z10680" w:id="10664"/>
    <w:p>
      <w:pPr>
        <w:spacing w:after="0"/>
        <w:ind w:left="0"/>
        <w:jc w:val="both"/>
      </w:pPr>
      <w:r>
        <w:rPr>
          <w:rFonts w:ascii="Times New Roman"/>
          <w:b w:val="false"/>
          <w:i w:val="false"/>
          <w:color w:val="000000"/>
          <w:sz w:val="28"/>
        </w:rPr>
        <w:t xml:space="preserve">
      физикалық-механикалық қажетті өзіндік қасиеттерін алу үшін және өлшемдері, қалыңдығы мен бұйымдардың термотұрақтылығына сәйкес орнатылған технологиялық режимді таңдау; </w:t>
      </w:r>
    </w:p>
    <w:bookmarkEnd w:id="10664"/>
    <w:bookmarkStart w:name="z10681" w:id="10665"/>
    <w:p>
      <w:pPr>
        <w:spacing w:after="0"/>
        <w:ind w:left="0"/>
        <w:jc w:val="both"/>
      </w:pPr>
      <w:r>
        <w:rPr>
          <w:rFonts w:ascii="Times New Roman"/>
          <w:b w:val="false"/>
          <w:i w:val="false"/>
          <w:color w:val="000000"/>
          <w:sz w:val="28"/>
        </w:rPr>
        <w:t xml:space="preserve">
      пеш, қосалқы механизмдермен жұмыс жасауға әзірлену; </w:t>
      </w:r>
    </w:p>
    <w:bookmarkEnd w:id="10665"/>
    <w:bookmarkStart w:name="z10682" w:id="10666"/>
    <w:p>
      <w:pPr>
        <w:spacing w:after="0"/>
        <w:ind w:left="0"/>
        <w:jc w:val="both"/>
      </w:pPr>
      <w:r>
        <w:rPr>
          <w:rFonts w:ascii="Times New Roman"/>
          <w:b w:val="false"/>
          <w:i w:val="false"/>
          <w:color w:val="000000"/>
          <w:sz w:val="28"/>
        </w:rPr>
        <w:t xml:space="preserve">
      автоматика мен бақылау-өлшеу аспаптарын тексеру және аспаптарды белгіленген режимге қондыру; </w:t>
      </w:r>
    </w:p>
    <w:bookmarkEnd w:id="10666"/>
    <w:bookmarkStart w:name="z10683" w:id="10667"/>
    <w:p>
      <w:pPr>
        <w:spacing w:after="0"/>
        <w:ind w:left="0"/>
        <w:jc w:val="both"/>
      </w:pPr>
      <w:r>
        <w:rPr>
          <w:rFonts w:ascii="Times New Roman"/>
          <w:b w:val="false"/>
          <w:i w:val="false"/>
          <w:color w:val="000000"/>
          <w:sz w:val="28"/>
        </w:rPr>
        <w:t xml:space="preserve">
      пешті жылуалмастырғышты реттеумен қыздыру және суыту, пешке бұйымдарды тиеу және одан түсіру; </w:t>
      </w:r>
    </w:p>
    <w:bookmarkEnd w:id="10667"/>
    <w:bookmarkStart w:name="z10684" w:id="10668"/>
    <w:p>
      <w:pPr>
        <w:spacing w:after="0"/>
        <w:ind w:left="0"/>
        <w:jc w:val="both"/>
      </w:pPr>
      <w:r>
        <w:rPr>
          <w:rFonts w:ascii="Times New Roman"/>
          <w:b w:val="false"/>
          <w:i w:val="false"/>
          <w:color w:val="000000"/>
          <w:sz w:val="28"/>
        </w:rPr>
        <w:t xml:space="preserve">
      үлкенкөлемді бұйымдарды пешке салу үшін электртельфермен жұмыс жасау; </w:t>
      </w:r>
    </w:p>
    <w:bookmarkEnd w:id="10668"/>
    <w:bookmarkStart w:name="z10685" w:id="10669"/>
    <w:p>
      <w:pPr>
        <w:spacing w:after="0"/>
        <w:ind w:left="0"/>
        <w:jc w:val="both"/>
      </w:pPr>
      <w:r>
        <w:rPr>
          <w:rFonts w:ascii="Times New Roman"/>
          <w:b w:val="false"/>
          <w:i w:val="false"/>
          <w:color w:val="000000"/>
          <w:sz w:val="28"/>
        </w:rPr>
        <w:t xml:space="preserve">
      бақылау-өлшеу аспаптарының көрсеткіштері бойынша термоөңдеу, жентектеудің технологиялық режимін бақылау мен реттеу; </w:t>
      </w:r>
    </w:p>
    <w:bookmarkEnd w:id="10669"/>
    <w:bookmarkStart w:name="z10686" w:id="10670"/>
    <w:p>
      <w:pPr>
        <w:spacing w:after="0"/>
        <w:ind w:left="0"/>
        <w:jc w:val="both"/>
      </w:pPr>
      <w:r>
        <w:rPr>
          <w:rFonts w:ascii="Times New Roman"/>
          <w:b w:val="false"/>
          <w:i w:val="false"/>
          <w:color w:val="000000"/>
          <w:sz w:val="28"/>
        </w:rPr>
        <w:t xml:space="preserve">
      автоматты газды оттық, газды арматура және құбырлармен жұмыс жасауы; </w:t>
      </w:r>
    </w:p>
    <w:bookmarkEnd w:id="10670"/>
    <w:bookmarkStart w:name="z10687" w:id="10671"/>
    <w:p>
      <w:pPr>
        <w:spacing w:after="0"/>
        <w:ind w:left="0"/>
        <w:jc w:val="both"/>
      </w:pPr>
      <w:r>
        <w:rPr>
          <w:rFonts w:ascii="Times New Roman"/>
          <w:b w:val="false"/>
          <w:i w:val="false"/>
          <w:color w:val="000000"/>
          <w:sz w:val="28"/>
        </w:rPr>
        <w:t>
      геометриялық өлшемдер мен бұйымдардың физикалық-механикалық өзіндік қасиеттерін өлшеуіш құралын пайдалана отырып бақылау;</w:t>
      </w:r>
    </w:p>
    <w:bookmarkEnd w:id="10671"/>
    <w:bookmarkStart w:name="z10688" w:id="10672"/>
    <w:p>
      <w:pPr>
        <w:spacing w:after="0"/>
        <w:ind w:left="0"/>
        <w:jc w:val="both"/>
      </w:pPr>
      <w:r>
        <w:rPr>
          <w:rFonts w:ascii="Times New Roman"/>
          <w:b w:val="false"/>
          <w:i w:val="false"/>
          <w:color w:val="000000"/>
          <w:sz w:val="28"/>
        </w:rPr>
        <w:t xml:space="preserve">
      өндірістік журналына жазу. </w:t>
      </w:r>
    </w:p>
    <w:bookmarkEnd w:id="10672"/>
    <w:bookmarkStart w:name="z10689" w:id="10673"/>
    <w:p>
      <w:pPr>
        <w:spacing w:after="0"/>
        <w:ind w:left="0"/>
        <w:jc w:val="both"/>
      </w:pPr>
      <w:r>
        <w:rPr>
          <w:rFonts w:ascii="Times New Roman"/>
          <w:b w:val="false"/>
          <w:i w:val="false"/>
          <w:color w:val="000000"/>
          <w:sz w:val="28"/>
        </w:rPr>
        <w:t>
      94. Білуге тиіс:</w:t>
      </w:r>
    </w:p>
    <w:bookmarkEnd w:id="10673"/>
    <w:bookmarkStart w:name="z10690" w:id="10674"/>
    <w:p>
      <w:pPr>
        <w:spacing w:after="0"/>
        <w:ind w:left="0"/>
        <w:jc w:val="both"/>
      </w:pPr>
      <w:r>
        <w:rPr>
          <w:rFonts w:ascii="Times New Roman"/>
          <w:b w:val="false"/>
          <w:i w:val="false"/>
          <w:color w:val="000000"/>
          <w:sz w:val="28"/>
        </w:rPr>
        <w:t xml:space="preserve">
      термоөңдеу процесінің негізін; </w:t>
      </w:r>
    </w:p>
    <w:bookmarkEnd w:id="10674"/>
    <w:bookmarkStart w:name="z10691" w:id="10675"/>
    <w:p>
      <w:pPr>
        <w:spacing w:after="0"/>
        <w:ind w:left="0"/>
        <w:jc w:val="both"/>
      </w:pPr>
      <w:r>
        <w:rPr>
          <w:rFonts w:ascii="Times New Roman"/>
          <w:b w:val="false"/>
          <w:i w:val="false"/>
          <w:color w:val="000000"/>
          <w:sz w:val="28"/>
        </w:rPr>
        <w:t xml:space="preserve">
      жұмыс жасап жатқан жабдықтардың қондырғысын, арматура сызбасы мен коммуникацияны; </w:t>
      </w:r>
    </w:p>
    <w:bookmarkEnd w:id="10675"/>
    <w:bookmarkStart w:name="z10692" w:id="10676"/>
    <w:p>
      <w:pPr>
        <w:spacing w:after="0"/>
        <w:ind w:left="0"/>
        <w:jc w:val="both"/>
      </w:pPr>
      <w:r>
        <w:rPr>
          <w:rFonts w:ascii="Times New Roman"/>
          <w:b w:val="false"/>
          <w:i w:val="false"/>
          <w:color w:val="000000"/>
          <w:sz w:val="28"/>
        </w:rPr>
        <w:t xml:space="preserve">
      көтеру-транспорт құралдарымен жұмыс істеу ережелерін, автоматика мен бақылау-өлшеу приборларын дайындау және реттеу; </w:t>
      </w:r>
    </w:p>
    <w:bookmarkEnd w:id="10676"/>
    <w:bookmarkStart w:name="z10693" w:id="10677"/>
    <w:p>
      <w:pPr>
        <w:spacing w:after="0"/>
        <w:ind w:left="0"/>
        <w:jc w:val="both"/>
      </w:pPr>
      <w:r>
        <w:rPr>
          <w:rFonts w:ascii="Times New Roman"/>
          <w:b w:val="false"/>
          <w:i w:val="false"/>
          <w:color w:val="000000"/>
          <w:sz w:val="28"/>
        </w:rPr>
        <w:t>
      фторпласт өнімдері мен трубаларға және дайын өнімге қойылатын талаптарды.</w:t>
      </w:r>
    </w:p>
    <w:bookmarkEnd w:id="10677"/>
    <w:bookmarkStart w:name="z10694" w:id="10678"/>
    <w:p>
      <w:pPr>
        <w:spacing w:after="0"/>
        <w:ind w:left="0"/>
        <w:jc w:val="left"/>
      </w:pPr>
      <w:r>
        <w:rPr>
          <w:rFonts w:ascii="Times New Roman"/>
          <w:b/>
          <w:i w:val="false"/>
          <w:color w:val="000000"/>
        </w:rPr>
        <w:t xml:space="preserve"> 45-параграф. Форполимерлеу аппаратшысы, 3-разряд</w:t>
      </w:r>
    </w:p>
    <w:bookmarkEnd w:id="10678"/>
    <w:bookmarkStart w:name="z10695" w:id="10679"/>
    <w:p>
      <w:pPr>
        <w:spacing w:after="0"/>
        <w:ind w:left="0"/>
        <w:jc w:val="both"/>
      </w:pPr>
      <w:r>
        <w:rPr>
          <w:rFonts w:ascii="Times New Roman"/>
          <w:b w:val="false"/>
          <w:i w:val="false"/>
          <w:color w:val="000000"/>
          <w:sz w:val="28"/>
        </w:rPr>
        <w:t>
      95. Жұмыс сипаттамасы:</w:t>
      </w:r>
    </w:p>
    <w:bookmarkEnd w:id="10679"/>
    <w:bookmarkStart w:name="z10696" w:id="10680"/>
    <w:p>
      <w:pPr>
        <w:spacing w:after="0"/>
        <w:ind w:left="0"/>
        <w:jc w:val="both"/>
      </w:pPr>
      <w:r>
        <w:rPr>
          <w:rFonts w:ascii="Times New Roman"/>
          <w:b w:val="false"/>
          <w:i w:val="false"/>
          <w:color w:val="000000"/>
          <w:sz w:val="28"/>
        </w:rPr>
        <w:t xml:space="preserve">
      біліктілігі жоғары аппаратшының басшылығымен монометрді вакуумдау және форполимерлеу процессін жүргізу; </w:t>
      </w:r>
    </w:p>
    <w:bookmarkEnd w:id="10680"/>
    <w:bookmarkStart w:name="z10697" w:id="10681"/>
    <w:p>
      <w:pPr>
        <w:spacing w:after="0"/>
        <w:ind w:left="0"/>
        <w:jc w:val="both"/>
      </w:pPr>
      <w:r>
        <w:rPr>
          <w:rFonts w:ascii="Times New Roman"/>
          <w:b w:val="false"/>
          <w:i w:val="false"/>
          <w:color w:val="000000"/>
          <w:sz w:val="28"/>
        </w:rPr>
        <w:t xml:space="preserve">
      желімдейтін лактарды, перкалиларды, негізді дайындау; </w:t>
      </w:r>
    </w:p>
    <w:bookmarkEnd w:id="10681"/>
    <w:bookmarkStart w:name="z10698" w:id="10682"/>
    <w:p>
      <w:pPr>
        <w:spacing w:after="0"/>
        <w:ind w:left="0"/>
        <w:jc w:val="both"/>
      </w:pPr>
      <w:r>
        <w:rPr>
          <w:rFonts w:ascii="Times New Roman"/>
          <w:b w:val="false"/>
          <w:i w:val="false"/>
          <w:color w:val="000000"/>
          <w:sz w:val="28"/>
        </w:rPr>
        <w:t xml:space="preserve">
      қоймадан силикатты экрандарды, органикалы жастықшаларды алу; </w:t>
      </w:r>
    </w:p>
    <w:bookmarkEnd w:id="10682"/>
    <w:bookmarkStart w:name="z10699" w:id="10683"/>
    <w:p>
      <w:pPr>
        <w:spacing w:after="0"/>
        <w:ind w:left="0"/>
        <w:jc w:val="both"/>
      </w:pPr>
      <w:r>
        <w:rPr>
          <w:rFonts w:ascii="Times New Roman"/>
          <w:b w:val="false"/>
          <w:i w:val="false"/>
          <w:color w:val="000000"/>
          <w:sz w:val="28"/>
        </w:rPr>
        <w:t xml:space="preserve">
      экрандарды жуу, кесіктерді қағазбен желімдеу, жастықшаларды пастамен жылтырату; </w:t>
      </w:r>
    </w:p>
    <w:bookmarkEnd w:id="10683"/>
    <w:bookmarkStart w:name="z10700" w:id="10684"/>
    <w:p>
      <w:pPr>
        <w:spacing w:after="0"/>
        <w:ind w:left="0"/>
        <w:jc w:val="both"/>
      </w:pPr>
      <w:r>
        <w:rPr>
          <w:rFonts w:ascii="Times New Roman"/>
          <w:b w:val="false"/>
          <w:i w:val="false"/>
          <w:color w:val="000000"/>
          <w:sz w:val="28"/>
        </w:rPr>
        <w:t xml:space="preserve">
      форамаларды құрастыру, оларды желімдеу, тазарту және оларды құятын орынға тасымалдау; </w:t>
      </w:r>
    </w:p>
    <w:bookmarkEnd w:id="10684"/>
    <w:bookmarkStart w:name="z10701" w:id="10685"/>
    <w:p>
      <w:pPr>
        <w:spacing w:after="0"/>
        <w:ind w:left="0"/>
        <w:jc w:val="both"/>
      </w:pPr>
      <w:r>
        <w:rPr>
          <w:rFonts w:ascii="Times New Roman"/>
          <w:b w:val="false"/>
          <w:i w:val="false"/>
          <w:color w:val="000000"/>
          <w:sz w:val="28"/>
        </w:rPr>
        <w:t xml:space="preserve">
      негізгі шикізаттың компоненттерін мөлшерлеу және оларды реакторға тиеу; </w:t>
      </w:r>
    </w:p>
    <w:bookmarkEnd w:id="10685"/>
    <w:bookmarkStart w:name="z10702" w:id="10686"/>
    <w:p>
      <w:pPr>
        <w:spacing w:after="0"/>
        <w:ind w:left="0"/>
        <w:jc w:val="both"/>
      </w:pPr>
      <w:r>
        <w:rPr>
          <w:rFonts w:ascii="Times New Roman"/>
          <w:b w:val="false"/>
          <w:i w:val="false"/>
          <w:color w:val="000000"/>
          <w:sz w:val="28"/>
        </w:rPr>
        <w:t xml:space="preserve">
      фильтрды, құйғышты дайындау; </w:t>
      </w:r>
    </w:p>
    <w:bookmarkEnd w:id="10686"/>
    <w:bookmarkStart w:name="z10703" w:id="10687"/>
    <w:p>
      <w:pPr>
        <w:spacing w:after="0"/>
        <w:ind w:left="0"/>
        <w:jc w:val="both"/>
      </w:pPr>
      <w:r>
        <w:rPr>
          <w:rFonts w:ascii="Times New Roman"/>
          <w:b w:val="false"/>
          <w:i w:val="false"/>
          <w:color w:val="000000"/>
          <w:sz w:val="28"/>
        </w:rPr>
        <w:t xml:space="preserve">
      форполимермен қалыптарды құю; </w:t>
      </w:r>
    </w:p>
    <w:bookmarkEnd w:id="10687"/>
    <w:bookmarkStart w:name="z10704" w:id="10688"/>
    <w:p>
      <w:pPr>
        <w:spacing w:after="0"/>
        <w:ind w:left="0"/>
        <w:jc w:val="both"/>
      </w:pPr>
      <w:r>
        <w:rPr>
          <w:rFonts w:ascii="Times New Roman"/>
          <w:b w:val="false"/>
          <w:i w:val="false"/>
          <w:color w:val="000000"/>
          <w:sz w:val="28"/>
        </w:rPr>
        <w:t xml:space="preserve">
      полимерлеу шкафына тиеу; </w:t>
      </w:r>
    </w:p>
    <w:bookmarkEnd w:id="10688"/>
    <w:bookmarkStart w:name="z10705" w:id="10689"/>
    <w:p>
      <w:pPr>
        <w:spacing w:after="0"/>
        <w:ind w:left="0"/>
        <w:jc w:val="both"/>
      </w:pPr>
      <w:r>
        <w:rPr>
          <w:rFonts w:ascii="Times New Roman"/>
          <w:b w:val="false"/>
          <w:i w:val="false"/>
          <w:color w:val="000000"/>
          <w:sz w:val="28"/>
        </w:rPr>
        <w:t xml:space="preserve">
      дайын қалыптарды шкафтан түсіру, сүрту, тазарту және кейінгі өңдеу үшін тасымалдау; </w:t>
      </w:r>
    </w:p>
    <w:bookmarkEnd w:id="10689"/>
    <w:bookmarkStart w:name="z10706" w:id="10690"/>
    <w:p>
      <w:pPr>
        <w:spacing w:after="0"/>
        <w:ind w:left="0"/>
        <w:jc w:val="both"/>
      </w:pPr>
      <w:r>
        <w:rPr>
          <w:rFonts w:ascii="Times New Roman"/>
          <w:b w:val="false"/>
          <w:i w:val="false"/>
          <w:color w:val="000000"/>
          <w:sz w:val="28"/>
        </w:rPr>
        <w:t xml:space="preserve">
      пленкалы желімдеуде - силикатты экрандарды негізбен қаптау; </w:t>
      </w:r>
    </w:p>
    <w:bookmarkEnd w:id="10690"/>
    <w:bookmarkStart w:name="z10707" w:id="10691"/>
    <w:p>
      <w:pPr>
        <w:spacing w:after="0"/>
        <w:ind w:left="0"/>
        <w:jc w:val="both"/>
      </w:pPr>
      <w:r>
        <w:rPr>
          <w:rFonts w:ascii="Times New Roman"/>
          <w:b w:val="false"/>
          <w:i w:val="false"/>
          <w:color w:val="000000"/>
          <w:sz w:val="28"/>
        </w:rPr>
        <w:t xml:space="preserve">
      өнімді пластифицирлі пленкамен жапсыру. </w:t>
      </w:r>
    </w:p>
    <w:bookmarkEnd w:id="10691"/>
    <w:bookmarkStart w:name="z10708" w:id="10692"/>
    <w:p>
      <w:pPr>
        <w:spacing w:after="0"/>
        <w:ind w:left="0"/>
        <w:jc w:val="both"/>
      </w:pPr>
      <w:r>
        <w:rPr>
          <w:rFonts w:ascii="Times New Roman"/>
          <w:b w:val="false"/>
          <w:i w:val="false"/>
          <w:color w:val="000000"/>
          <w:sz w:val="28"/>
        </w:rPr>
        <w:t>
      96. Білуге тиіс:</w:t>
      </w:r>
    </w:p>
    <w:bookmarkEnd w:id="10692"/>
    <w:bookmarkStart w:name="z10709" w:id="10693"/>
    <w:p>
      <w:pPr>
        <w:spacing w:after="0"/>
        <w:ind w:left="0"/>
        <w:jc w:val="both"/>
      </w:pPr>
      <w:r>
        <w:rPr>
          <w:rFonts w:ascii="Times New Roman"/>
          <w:b w:val="false"/>
          <w:i w:val="false"/>
          <w:color w:val="000000"/>
          <w:sz w:val="28"/>
        </w:rPr>
        <w:t xml:space="preserve">
      вакуумдау, форполимерлеу технологиялы процесінің негізін; </w:t>
      </w:r>
    </w:p>
    <w:bookmarkEnd w:id="10693"/>
    <w:bookmarkStart w:name="z10710" w:id="10694"/>
    <w:p>
      <w:pPr>
        <w:spacing w:after="0"/>
        <w:ind w:left="0"/>
        <w:jc w:val="both"/>
      </w:pPr>
      <w:r>
        <w:rPr>
          <w:rFonts w:ascii="Times New Roman"/>
          <w:b w:val="false"/>
          <w:i w:val="false"/>
          <w:color w:val="000000"/>
          <w:sz w:val="28"/>
        </w:rPr>
        <w:t xml:space="preserve">
      жабдықтарды қолдану ережелерін; </w:t>
      </w:r>
    </w:p>
    <w:bookmarkEnd w:id="10694"/>
    <w:bookmarkStart w:name="z10711" w:id="10695"/>
    <w:p>
      <w:pPr>
        <w:spacing w:after="0"/>
        <w:ind w:left="0"/>
        <w:jc w:val="both"/>
      </w:pPr>
      <w:r>
        <w:rPr>
          <w:rFonts w:ascii="Times New Roman"/>
          <w:b w:val="false"/>
          <w:i w:val="false"/>
          <w:color w:val="000000"/>
          <w:sz w:val="28"/>
        </w:rPr>
        <w:t xml:space="preserve">
      желімдеуші лактардың жасалу рецептурасын; </w:t>
      </w:r>
    </w:p>
    <w:bookmarkEnd w:id="10695"/>
    <w:bookmarkStart w:name="z10712" w:id="10696"/>
    <w:p>
      <w:pPr>
        <w:spacing w:after="0"/>
        <w:ind w:left="0"/>
        <w:jc w:val="both"/>
      </w:pPr>
      <w:r>
        <w:rPr>
          <w:rFonts w:ascii="Times New Roman"/>
          <w:b w:val="false"/>
          <w:i w:val="false"/>
          <w:color w:val="000000"/>
          <w:sz w:val="28"/>
        </w:rPr>
        <w:t>
      негізгі шикізатқа, силикатты экрандарға, органикалы жастықшаларға, дайын өнімдерге қойылатын техникалық талаптар.</w:t>
      </w:r>
    </w:p>
    <w:bookmarkEnd w:id="10696"/>
    <w:bookmarkStart w:name="z10713" w:id="10697"/>
    <w:p>
      <w:pPr>
        <w:spacing w:after="0"/>
        <w:ind w:left="0"/>
        <w:jc w:val="left"/>
      </w:pPr>
      <w:r>
        <w:rPr>
          <w:rFonts w:ascii="Times New Roman"/>
          <w:b/>
          <w:i w:val="false"/>
          <w:color w:val="000000"/>
        </w:rPr>
        <w:t xml:space="preserve"> 46-параграф. Форполимерлеу аппаратшысы, 4-разряд</w:t>
      </w:r>
    </w:p>
    <w:bookmarkEnd w:id="10697"/>
    <w:bookmarkStart w:name="z10714" w:id="10698"/>
    <w:p>
      <w:pPr>
        <w:spacing w:after="0"/>
        <w:ind w:left="0"/>
        <w:jc w:val="both"/>
      </w:pPr>
      <w:r>
        <w:rPr>
          <w:rFonts w:ascii="Times New Roman"/>
          <w:b w:val="false"/>
          <w:i w:val="false"/>
          <w:color w:val="000000"/>
          <w:sz w:val="28"/>
        </w:rPr>
        <w:t>
      97. Жұмыс сипаттамасы:</w:t>
      </w:r>
    </w:p>
    <w:bookmarkEnd w:id="10698"/>
    <w:bookmarkStart w:name="z10715" w:id="10699"/>
    <w:p>
      <w:pPr>
        <w:spacing w:after="0"/>
        <w:ind w:left="0"/>
        <w:jc w:val="both"/>
      </w:pPr>
      <w:r>
        <w:rPr>
          <w:rFonts w:ascii="Times New Roman"/>
          <w:b w:val="false"/>
          <w:i w:val="false"/>
          <w:color w:val="000000"/>
          <w:sz w:val="28"/>
        </w:rPr>
        <w:t xml:space="preserve">
      монометрді вакуумдау және форполимерлеу технологиялы процесін жүргізу; </w:t>
      </w:r>
    </w:p>
    <w:bookmarkEnd w:id="10699"/>
    <w:bookmarkStart w:name="z10716" w:id="10700"/>
    <w:p>
      <w:pPr>
        <w:spacing w:after="0"/>
        <w:ind w:left="0"/>
        <w:jc w:val="both"/>
      </w:pPr>
      <w:r>
        <w:rPr>
          <w:rFonts w:ascii="Times New Roman"/>
          <w:b w:val="false"/>
          <w:i w:val="false"/>
          <w:color w:val="000000"/>
          <w:sz w:val="28"/>
        </w:rPr>
        <w:t xml:space="preserve">
      талдаудың нәтижесі және бақылау-өлшеу құралдарының көрсеткіштері бойынша технологиялы процессті қадағалау; </w:t>
      </w:r>
    </w:p>
    <w:bookmarkEnd w:id="10700"/>
    <w:bookmarkStart w:name="z10717" w:id="10701"/>
    <w:p>
      <w:pPr>
        <w:spacing w:after="0"/>
        <w:ind w:left="0"/>
        <w:jc w:val="both"/>
      </w:pPr>
      <w:r>
        <w:rPr>
          <w:rFonts w:ascii="Times New Roman"/>
          <w:b w:val="false"/>
          <w:i w:val="false"/>
          <w:color w:val="000000"/>
          <w:sz w:val="28"/>
        </w:rPr>
        <w:t xml:space="preserve">
      қалыптың шамасын және форполимердің саның есептеу; </w:t>
      </w:r>
    </w:p>
    <w:bookmarkEnd w:id="10701"/>
    <w:bookmarkStart w:name="z10718" w:id="10702"/>
    <w:p>
      <w:pPr>
        <w:spacing w:after="0"/>
        <w:ind w:left="0"/>
        <w:jc w:val="both"/>
      </w:pPr>
      <w:r>
        <w:rPr>
          <w:rFonts w:ascii="Times New Roman"/>
          <w:b w:val="false"/>
          <w:i w:val="false"/>
          <w:color w:val="000000"/>
          <w:sz w:val="28"/>
        </w:rPr>
        <w:t xml:space="preserve">
      калибрлардың көмегімен техникалы өнімдердің формасын құрау; </w:t>
      </w:r>
    </w:p>
    <w:bookmarkEnd w:id="10702"/>
    <w:bookmarkStart w:name="z10719" w:id="10703"/>
    <w:p>
      <w:pPr>
        <w:spacing w:after="0"/>
        <w:ind w:left="0"/>
        <w:jc w:val="both"/>
      </w:pPr>
      <w:r>
        <w:rPr>
          <w:rFonts w:ascii="Times New Roman"/>
          <w:b w:val="false"/>
          <w:i w:val="false"/>
          <w:color w:val="000000"/>
          <w:sz w:val="28"/>
        </w:rPr>
        <w:t xml:space="preserve">
      шикізатты және дайын өнімді есептеу. </w:t>
      </w:r>
    </w:p>
    <w:bookmarkEnd w:id="10703"/>
    <w:bookmarkStart w:name="z10720" w:id="10704"/>
    <w:p>
      <w:pPr>
        <w:spacing w:after="0"/>
        <w:ind w:left="0"/>
        <w:jc w:val="both"/>
      </w:pPr>
      <w:r>
        <w:rPr>
          <w:rFonts w:ascii="Times New Roman"/>
          <w:b w:val="false"/>
          <w:i w:val="false"/>
          <w:color w:val="000000"/>
          <w:sz w:val="28"/>
        </w:rPr>
        <w:t>
      98. Білуге тиіс:</w:t>
      </w:r>
    </w:p>
    <w:bookmarkEnd w:id="10704"/>
    <w:bookmarkStart w:name="z10721" w:id="10705"/>
    <w:p>
      <w:pPr>
        <w:spacing w:after="0"/>
        <w:ind w:left="0"/>
        <w:jc w:val="both"/>
      </w:pPr>
      <w:r>
        <w:rPr>
          <w:rFonts w:ascii="Times New Roman"/>
          <w:b w:val="false"/>
          <w:i w:val="false"/>
          <w:color w:val="000000"/>
          <w:sz w:val="28"/>
        </w:rPr>
        <w:t xml:space="preserve">
      вакуумдеу мен форполимерлеу процесінің параметрлерін; </w:t>
      </w:r>
    </w:p>
    <w:bookmarkEnd w:id="10705"/>
    <w:bookmarkStart w:name="z10722" w:id="10706"/>
    <w:p>
      <w:pPr>
        <w:spacing w:after="0"/>
        <w:ind w:left="0"/>
        <w:jc w:val="both"/>
      </w:pPr>
      <w:r>
        <w:rPr>
          <w:rFonts w:ascii="Times New Roman"/>
          <w:b w:val="false"/>
          <w:i w:val="false"/>
          <w:color w:val="000000"/>
          <w:sz w:val="28"/>
        </w:rPr>
        <w:t>
      шикізаттың және қосалқы материалдардың физико-химиялы құрылымы;</w:t>
      </w:r>
    </w:p>
    <w:bookmarkEnd w:id="10706"/>
    <w:bookmarkStart w:name="z10723" w:id="10707"/>
    <w:p>
      <w:pPr>
        <w:spacing w:after="0"/>
        <w:ind w:left="0"/>
        <w:jc w:val="both"/>
      </w:pPr>
      <w:r>
        <w:rPr>
          <w:rFonts w:ascii="Times New Roman"/>
          <w:b w:val="false"/>
          <w:i w:val="false"/>
          <w:color w:val="000000"/>
          <w:sz w:val="28"/>
        </w:rPr>
        <w:t>
      дайын өнімге техникалық талаптарын.</w:t>
      </w:r>
    </w:p>
    <w:bookmarkEnd w:id="10707"/>
    <w:bookmarkStart w:name="z10724" w:id="10708"/>
    <w:p>
      <w:pPr>
        <w:spacing w:after="0"/>
        <w:ind w:left="0"/>
        <w:jc w:val="left"/>
      </w:pPr>
      <w:r>
        <w:rPr>
          <w:rFonts w:ascii="Times New Roman"/>
          <w:b/>
          <w:i w:val="false"/>
          <w:color w:val="000000"/>
        </w:rPr>
        <w:t xml:space="preserve"> 47-параграф. Мипор блоктарын ұрғыш, 2-разряд</w:t>
      </w:r>
    </w:p>
    <w:bookmarkEnd w:id="10708"/>
    <w:bookmarkStart w:name="z10725" w:id="10709"/>
    <w:p>
      <w:pPr>
        <w:spacing w:after="0"/>
        <w:ind w:left="0"/>
        <w:jc w:val="both"/>
      </w:pPr>
      <w:r>
        <w:rPr>
          <w:rFonts w:ascii="Times New Roman"/>
          <w:b w:val="false"/>
          <w:i w:val="false"/>
          <w:color w:val="000000"/>
          <w:sz w:val="28"/>
        </w:rPr>
        <w:t>
      99. Жұмыс сипаттамасы:</w:t>
      </w:r>
    </w:p>
    <w:bookmarkEnd w:id="10709"/>
    <w:bookmarkStart w:name="z10726" w:id="10710"/>
    <w:p>
      <w:pPr>
        <w:spacing w:after="0"/>
        <w:ind w:left="0"/>
        <w:jc w:val="both"/>
      </w:pPr>
      <w:r>
        <w:rPr>
          <w:rFonts w:ascii="Times New Roman"/>
          <w:b w:val="false"/>
          <w:i w:val="false"/>
          <w:color w:val="000000"/>
          <w:sz w:val="28"/>
        </w:rPr>
        <w:t>
      қатайтылған мипор блоктарын формасынан шығару үшін станокты әзірлеу;</w:t>
      </w:r>
    </w:p>
    <w:bookmarkEnd w:id="10710"/>
    <w:bookmarkStart w:name="z10727" w:id="10711"/>
    <w:p>
      <w:pPr>
        <w:spacing w:after="0"/>
        <w:ind w:left="0"/>
        <w:jc w:val="both"/>
      </w:pPr>
      <w:r>
        <w:rPr>
          <w:rFonts w:ascii="Times New Roman"/>
          <w:b w:val="false"/>
          <w:i w:val="false"/>
          <w:color w:val="000000"/>
          <w:sz w:val="28"/>
        </w:rPr>
        <w:t xml:space="preserve">
      қатайту камераларынан блоктарды қабылдау; </w:t>
      </w:r>
    </w:p>
    <w:bookmarkEnd w:id="10711"/>
    <w:bookmarkStart w:name="z10728" w:id="10712"/>
    <w:p>
      <w:pPr>
        <w:spacing w:after="0"/>
        <w:ind w:left="0"/>
        <w:jc w:val="both"/>
      </w:pPr>
      <w:r>
        <w:rPr>
          <w:rFonts w:ascii="Times New Roman"/>
          <w:b w:val="false"/>
          <w:i w:val="false"/>
          <w:color w:val="000000"/>
          <w:sz w:val="28"/>
        </w:rPr>
        <w:t xml:space="preserve">
      дайын блоктарды станокта сырғытумен формаларын орнату; </w:t>
      </w:r>
    </w:p>
    <w:bookmarkEnd w:id="10712"/>
    <w:bookmarkStart w:name="z10729" w:id="10713"/>
    <w:p>
      <w:pPr>
        <w:spacing w:after="0"/>
        <w:ind w:left="0"/>
        <w:jc w:val="both"/>
      </w:pPr>
      <w:r>
        <w:rPr>
          <w:rFonts w:ascii="Times New Roman"/>
          <w:b w:val="false"/>
          <w:i w:val="false"/>
          <w:color w:val="000000"/>
          <w:sz w:val="28"/>
        </w:rPr>
        <w:t xml:space="preserve">
      қатайтылған сулы блоктарды қырлы форма қабырғаларынан қолмен істеу арқылы бөліп алу; </w:t>
      </w:r>
    </w:p>
    <w:bookmarkEnd w:id="10713"/>
    <w:bookmarkStart w:name="z10730" w:id="10714"/>
    <w:p>
      <w:pPr>
        <w:spacing w:after="0"/>
        <w:ind w:left="0"/>
        <w:jc w:val="both"/>
      </w:pPr>
      <w:r>
        <w:rPr>
          <w:rFonts w:ascii="Times New Roman"/>
          <w:b w:val="false"/>
          <w:i w:val="false"/>
          <w:color w:val="000000"/>
          <w:sz w:val="28"/>
        </w:rPr>
        <w:t xml:space="preserve">
      форманы тазалауға ұсыну; </w:t>
      </w:r>
    </w:p>
    <w:bookmarkEnd w:id="10714"/>
    <w:bookmarkStart w:name="z10731" w:id="10715"/>
    <w:p>
      <w:pPr>
        <w:spacing w:after="0"/>
        <w:ind w:left="0"/>
        <w:jc w:val="both"/>
      </w:pPr>
      <w:r>
        <w:rPr>
          <w:rFonts w:ascii="Times New Roman"/>
          <w:b w:val="false"/>
          <w:i w:val="false"/>
          <w:color w:val="000000"/>
          <w:sz w:val="28"/>
        </w:rPr>
        <w:t xml:space="preserve">
      блоктарды итергіш станоктарда айналдыру; </w:t>
      </w:r>
    </w:p>
    <w:bookmarkEnd w:id="10715"/>
    <w:bookmarkStart w:name="z10732" w:id="10716"/>
    <w:p>
      <w:pPr>
        <w:spacing w:after="0"/>
        <w:ind w:left="0"/>
        <w:jc w:val="both"/>
      </w:pPr>
      <w:r>
        <w:rPr>
          <w:rFonts w:ascii="Times New Roman"/>
          <w:b w:val="false"/>
          <w:i w:val="false"/>
          <w:color w:val="000000"/>
          <w:sz w:val="28"/>
        </w:rPr>
        <w:t xml:space="preserve">
      түптерді блоктан ажырату және кесу; </w:t>
      </w:r>
    </w:p>
    <w:bookmarkEnd w:id="10716"/>
    <w:bookmarkStart w:name="z10733" w:id="10717"/>
    <w:p>
      <w:pPr>
        <w:spacing w:after="0"/>
        <w:ind w:left="0"/>
        <w:jc w:val="both"/>
      </w:pPr>
      <w:r>
        <w:rPr>
          <w:rFonts w:ascii="Times New Roman"/>
          <w:b w:val="false"/>
          <w:i w:val="false"/>
          <w:color w:val="000000"/>
          <w:sz w:val="28"/>
        </w:rPr>
        <w:t xml:space="preserve">
      түпті тазалауға беру; </w:t>
      </w:r>
    </w:p>
    <w:bookmarkEnd w:id="10717"/>
    <w:bookmarkStart w:name="z10734" w:id="10718"/>
    <w:p>
      <w:pPr>
        <w:spacing w:after="0"/>
        <w:ind w:left="0"/>
        <w:jc w:val="both"/>
      </w:pPr>
      <w:r>
        <w:rPr>
          <w:rFonts w:ascii="Times New Roman"/>
          <w:b w:val="false"/>
          <w:i w:val="false"/>
          <w:color w:val="000000"/>
          <w:sz w:val="28"/>
        </w:rPr>
        <w:t xml:space="preserve">
      блоктарды рамкаға орнату, арабаға тиеу және кептіргішке жіберу; </w:t>
      </w:r>
    </w:p>
    <w:bookmarkEnd w:id="10718"/>
    <w:bookmarkStart w:name="z10735" w:id="10719"/>
    <w:p>
      <w:pPr>
        <w:spacing w:after="0"/>
        <w:ind w:left="0"/>
        <w:jc w:val="both"/>
      </w:pPr>
      <w:r>
        <w:rPr>
          <w:rFonts w:ascii="Times New Roman"/>
          <w:b w:val="false"/>
          <w:i w:val="false"/>
          <w:color w:val="000000"/>
          <w:sz w:val="28"/>
        </w:rPr>
        <w:t>
      кезекті өндіру есебін жүргізу.</w:t>
      </w:r>
    </w:p>
    <w:bookmarkEnd w:id="10719"/>
    <w:bookmarkStart w:name="z10736" w:id="10720"/>
    <w:p>
      <w:pPr>
        <w:spacing w:after="0"/>
        <w:ind w:left="0"/>
        <w:jc w:val="both"/>
      </w:pPr>
      <w:r>
        <w:rPr>
          <w:rFonts w:ascii="Times New Roman"/>
          <w:b w:val="false"/>
          <w:i w:val="false"/>
          <w:color w:val="000000"/>
          <w:sz w:val="28"/>
        </w:rPr>
        <w:t>
      100. Білуге тиіс:</w:t>
      </w:r>
    </w:p>
    <w:bookmarkEnd w:id="10720"/>
    <w:bookmarkStart w:name="z10737" w:id="10721"/>
    <w:p>
      <w:pPr>
        <w:spacing w:after="0"/>
        <w:ind w:left="0"/>
        <w:jc w:val="both"/>
      </w:pPr>
      <w:r>
        <w:rPr>
          <w:rFonts w:ascii="Times New Roman"/>
          <w:b w:val="false"/>
          <w:i w:val="false"/>
          <w:color w:val="000000"/>
          <w:sz w:val="28"/>
        </w:rPr>
        <w:t>
      блоктарды ұру жұмыстарын орындау барысында операциялар реттілігін;</w:t>
      </w:r>
    </w:p>
    <w:bookmarkEnd w:id="10721"/>
    <w:bookmarkStart w:name="z10738" w:id="10722"/>
    <w:p>
      <w:pPr>
        <w:spacing w:after="0"/>
        <w:ind w:left="0"/>
        <w:jc w:val="both"/>
      </w:pPr>
      <w:r>
        <w:rPr>
          <w:rFonts w:ascii="Times New Roman"/>
          <w:b w:val="false"/>
          <w:i w:val="false"/>
          <w:color w:val="000000"/>
          <w:sz w:val="28"/>
        </w:rPr>
        <w:t xml:space="preserve">
      дайын өнімнің техникалық талаптарын. </w:t>
      </w:r>
    </w:p>
    <w:bookmarkEnd w:id="10722"/>
    <w:bookmarkStart w:name="z10739" w:id="10723"/>
    <w:p>
      <w:pPr>
        <w:spacing w:after="0"/>
        <w:ind w:left="0"/>
        <w:jc w:val="left"/>
      </w:pPr>
      <w:r>
        <w:rPr>
          <w:rFonts w:ascii="Times New Roman"/>
          <w:b/>
          <w:i w:val="false"/>
          <w:color w:val="000000"/>
        </w:rPr>
        <w:t xml:space="preserve"> 48-параграф. Винипласты гофрирлеуші, 3-разряд</w:t>
      </w:r>
    </w:p>
    <w:bookmarkEnd w:id="10723"/>
    <w:bookmarkStart w:name="z10740" w:id="10724"/>
    <w:p>
      <w:pPr>
        <w:spacing w:after="0"/>
        <w:ind w:left="0"/>
        <w:jc w:val="both"/>
      </w:pPr>
      <w:r>
        <w:rPr>
          <w:rFonts w:ascii="Times New Roman"/>
          <w:b w:val="false"/>
          <w:i w:val="false"/>
          <w:color w:val="000000"/>
          <w:sz w:val="28"/>
        </w:rPr>
        <w:t>
      101. Жұмыс сипаттамасы:</w:t>
      </w:r>
    </w:p>
    <w:bookmarkEnd w:id="10724"/>
    <w:bookmarkStart w:name="z10741" w:id="10725"/>
    <w:p>
      <w:pPr>
        <w:spacing w:after="0"/>
        <w:ind w:left="0"/>
        <w:jc w:val="both"/>
      </w:pPr>
      <w:r>
        <w:rPr>
          <w:rFonts w:ascii="Times New Roman"/>
          <w:b w:val="false"/>
          <w:i w:val="false"/>
          <w:color w:val="000000"/>
          <w:sz w:val="28"/>
        </w:rPr>
        <w:t>
      әзірлемелерді және виниплас және термопластан өнімдерді  арнайы престе гофрирлеу;</w:t>
      </w:r>
    </w:p>
    <w:bookmarkEnd w:id="10725"/>
    <w:bookmarkStart w:name="z10742" w:id="10726"/>
    <w:p>
      <w:pPr>
        <w:spacing w:after="0"/>
        <w:ind w:left="0"/>
        <w:jc w:val="both"/>
      </w:pPr>
      <w:r>
        <w:rPr>
          <w:rFonts w:ascii="Times New Roman"/>
          <w:b w:val="false"/>
          <w:i w:val="false"/>
          <w:color w:val="000000"/>
          <w:sz w:val="28"/>
        </w:rPr>
        <w:t xml:space="preserve">
      гофрирлеуші престі дайындау-берілген температураға дейін жылыту; </w:t>
      </w:r>
    </w:p>
    <w:bookmarkEnd w:id="10726"/>
    <w:bookmarkStart w:name="z10743" w:id="10727"/>
    <w:p>
      <w:pPr>
        <w:spacing w:after="0"/>
        <w:ind w:left="0"/>
        <w:jc w:val="both"/>
      </w:pPr>
      <w:r>
        <w:rPr>
          <w:rFonts w:ascii="Times New Roman"/>
          <w:b w:val="false"/>
          <w:i w:val="false"/>
          <w:color w:val="000000"/>
          <w:sz w:val="28"/>
        </w:rPr>
        <w:t xml:space="preserve">
      техникалы талаптарға сәйкес гофтың биіктігін икемдеу, материалды пресске салу; </w:t>
      </w:r>
    </w:p>
    <w:bookmarkEnd w:id="10727"/>
    <w:bookmarkStart w:name="z10744" w:id="10728"/>
    <w:p>
      <w:pPr>
        <w:spacing w:after="0"/>
        <w:ind w:left="0"/>
        <w:jc w:val="both"/>
      </w:pPr>
      <w:r>
        <w:rPr>
          <w:rFonts w:ascii="Times New Roman"/>
          <w:b w:val="false"/>
          <w:i w:val="false"/>
          <w:color w:val="000000"/>
          <w:sz w:val="28"/>
        </w:rPr>
        <w:t xml:space="preserve">
      гофрирлеу процесін жүргізу, гофрирлеуші престің жұмыс режимін бақылау және реттеу - плиталардың температурасы, өнімнің биіктігі және жалпы өлшемі; </w:t>
      </w:r>
    </w:p>
    <w:bookmarkEnd w:id="10728"/>
    <w:bookmarkStart w:name="z10745" w:id="10729"/>
    <w:p>
      <w:pPr>
        <w:spacing w:after="0"/>
        <w:ind w:left="0"/>
        <w:jc w:val="both"/>
      </w:pPr>
      <w:r>
        <w:rPr>
          <w:rFonts w:ascii="Times New Roman"/>
          <w:b w:val="false"/>
          <w:i w:val="false"/>
          <w:color w:val="000000"/>
          <w:sz w:val="28"/>
        </w:rPr>
        <w:t xml:space="preserve">
      өнімді түсіру және белгіленген орынға қою. </w:t>
      </w:r>
    </w:p>
    <w:bookmarkEnd w:id="10729"/>
    <w:bookmarkStart w:name="z10746" w:id="10730"/>
    <w:p>
      <w:pPr>
        <w:spacing w:after="0"/>
        <w:ind w:left="0"/>
        <w:jc w:val="both"/>
      </w:pPr>
      <w:r>
        <w:rPr>
          <w:rFonts w:ascii="Times New Roman"/>
          <w:b w:val="false"/>
          <w:i w:val="false"/>
          <w:color w:val="000000"/>
          <w:sz w:val="28"/>
        </w:rPr>
        <w:t xml:space="preserve">
      102. Білуге тиіс: </w:t>
      </w:r>
    </w:p>
    <w:bookmarkEnd w:id="10730"/>
    <w:bookmarkStart w:name="z10747" w:id="10731"/>
    <w:p>
      <w:pPr>
        <w:spacing w:after="0"/>
        <w:ind w:left="0"/>
        <w:jc w:val="both"/>
      </w:pPr>
      <w:r>
        <w:rPr>
          <w:rFonts w:ascii="Times New Roman"/>
          <w:b w:val="false"/>
          <w:i w:val="false"/>
          <w:color w:val="000000"/>
          <w:sz w:val="28"/>
        </w:rPr>
        <w:t xml:space="preserve">
      гофрирлау режимін; </w:t>
      </w:r>
    </w:p>
    <w:bookmarkEnd w:id="10731"/>
    <w:bookmarkStart w:name="z10748" w:id="10732"/>
    <w:p>
      <w:pPr>
        <w:spacing w:after="0"/>
        <w:ind w:left="0"/>
        <w:jc w:val="both"/>
      </w:pPr>
      <w:r>
        <w:rPr>
          <w:rFonts w:ascii="Times New Roman"/>
          <w:b w:val="false"/>
          <w:i w:val="false"/>
          <w:color w:val="000000"/>
          <w:sz w:val="28"/>
        </w:rPr>
        <w:t xml:space="preserve">
      гофрирлауға арналған материалдарға техникалы талаптарды; </w:t>
      </w:r>
    </w:p>
    <w:bookmarkEnd w:id="10732"/>
    <w:bookmarkStart w:name="z10749" w:id="10733"/>
    <w:p>
      <w:pPr>
        <w:spacing w:after="0"/>
        <w:ind w:left="0"/>
        <w:jc w:val="both"/>
      </w:pPr>
      <w:r>
        <w:rPr>
          <w:rFonts w:ascii="Times New Roman"/>
          <w:b w:val="false"/>
          <w:i w:val="false"/>
          <w:color w:val="000000"/>
          <w:sz w:val="28"/>
        </w:rPr>
        <w:t xml:space="preserve">
      прессті белгіленген өлшемге икемдеу және оларды реттеудің тәсілдерін; </w:t>
      </w:r>
    </w:p>
    <w:bookmarkEnd w:id="10733"/>
    <w:bookmarkStart w:name="z10750" w:id="10734"/>
    <w:p>
      <w:pPr>
        <w:spacing w:after="0"/>
        <w:ind w:left="0"/>
        <w:jc w:val="both"/>
      </w:pPr>
      <w:r>
        <w:rPr>
          <w:rFonts w:ascii="Times New Roman"/>
          <w:b w:val="false"/>
          <w:i w:val="false"/>
          <w:color w:val="000000"/>
          <w:sz w:val="28"/>
        </w:rPr>
        <w:t xml:space="preserve">
      дайын өнімге қойылатын техникалы талаптарды. </w:t>
      </w:r>
    </w:p>
    <w:bookmarkEnd w:id="10734"/>
    <w:bookmarkStart w:name="z10751" w:id="10735"/>
    <w:p>
      <w:pPr>
        <w:spacing w:after="0"/>
        <w:ind w:left="0"/>
        <w:jc w:val="left"/>
      </w:pPr>
      <w:r>
        <w:rPr>
          <w:rFonts w:ascii="Times New Roman"/>
          <w:b/>
          <w:i w:val="false"/>
          <w:color w:val="000000"/>
        </w:rPr>
        <w:t xml:space="preserve"> 49-параграф. Бөлшектерді жетілдіруші, 2-разряд</w:t>
      </w:r>
    </w:p>
    <w:bookmarkEnd w:id="10735"/>
    <w:bookmarkStart w:name="z10752" w:id="10736"/>
    <w:p>
      <w:pPr>
        <w:spacing w:after="0"/>
        <w:ind w:left="0"/>
        <w:jc w:val="both"/>
      </w:pPr>
      <w:r>
        <w:rPr>
          <w:rFonts w:ascii="Times New Roman"/>
          <w:b w:val="false"/>
          <w:i w:val="false"/>
          <w:color w:val="000000"/>
          <w:sz w:val="28"/>
        </w:rPr>
        <w:t>
      103. Жұмыс сипаттамасы:</w:t>
      </w:r>
    </w:p>
    <w:bookmarkEnd w:id="10736"/>
    <w:bookmarkStart w:name="z10753" w:id="10737"/>
    <w:p>
      <w:pPr>
        <w:spacing w:after="0"/>
        <w:ind w:left="0"/>
        <w:jc w:val="both"/>
      </w:pPr>
      <w:r>
        <w:rPr>
          <w:rFonts w:ascii="Times New Roman"/>
          <w:b w:val="false"/>
          <w:i w:val="false"/>
          <w:color w:val="000000"/>
          <w:sz w:val="28"/>
        </w:rPr>
        <w:t xml:space="preserve">
      "Rа" 0,32 органикалы шынылардың бөлшектерін болат пластиналармен жетілдіру; </w:t>
      </w:r>
    </w:p>
    <w:bookmarkEnd w:id="10737"/>
    <w:bookmarkStart w:name="z10754" w:id="10738"/>
    <w:p>
      <w:pPr>
        <w:spacing w:after="0"/>
        <w:ind w:left="0"/>
        <w:jc w:val="both"/>
      </w:pPr>
      <w:r>
        <w:rPr>
          <w:rFonts w:ascii="Times New Roman"/>
          <w:b w:val="false"/>
          <w:i w:val="false"/>
          <w:color w:val="000000"/>
          <w:sz w:val="28"/>
        </w:rPr>
        <w:t xml:space="preserve">
      техникалы пластиналарға сәйкес; </w:t>
      </w:r>
    </w:p>
    <w:bookmarkEnd w:id="10738"/>
    <w:bookmarkStart w:name="z10755" w:id="10739"/>
    <w:p>
      <w:pPr>
        <w:spacing w:after="0"/>
        <w:ind w:left="0"/>
        <w:jc w:val="both"/>
      </w:pPr>
      <w:r>
        <w:rPr>
          <w:rFonts w:ascii="Times New Roman"/>
          <w:b w:val="false"/>
          <w:i w:val="false"/>
          <w:color w:val="000000"/>
          <w:sz w:val="28"/>
        </w:rPr>
        <w:t xml:space="preserve">
      қолдан және тік-дискті станокта техникалы талаптарға сәйкес; </w:t>
      </w:r>
    </w:p>
    <w:bookmarkEnd w:id="10739"/>
    <w:bookmarkStart w:name="z10756" w:id="10740"/>
    <w:p>
      <w:pPr>
        <w:spacing w:after="0"/>
        <w:ind w:left="0"/>
        <w:jc w:val="both"/>
      </w:pPr>
      <w:r>
        <w:rPr>
          <w:rFonts w:ascii="Times New Roman"/>
          <w:b w:val="false"/>
          <w:i w:val="false"/>
          <w:color w:val="000000"/>
          <w:sz w:val="28"/>
        </w:rPr>
        <w:t xml:space="preserve">
      станокты және үйкелейтін плитаны жұмысқа дайындау және икемдеу; </w:t>
      </w:r>
    </w:p>
    <w:bookmarkEnd w:id="10740"/>
    <w:bookmarkStart w:name="z10757" w:id="10741"/>
    <w:p>
      <w:pPr>
        <w:spacing w:after="0"/>
        <w:ind w:left="0"/>
        <w:jc w:val="both"/>
      </w:pPr>
      <w:r>
        <w:rPr>
          <w:rFonts w:ascii="Times New Roman"/>
          <w:b w:val="false"/>
          <w:i w:val="false"/>
          <w:color w:val="000000"/>
          <w:sz w:val="28"/>
        </w:rPr>
        <w:t xml:space="preserve">
      бөлшектерді өңдеу режимін орнату; </w:t>
      </w:r>
    </w:p>
    <w:bookmarkEnd w:id="10741"/>
    <w:bookmarkStart w:name="z10758" w:id="10742"/>
    <w:p>
      <w:pPr>
        <w:spacing w:after="0"/>
        <w:ind w:left="0"/>
        <w:jc w:val="both"/>
      </w:pPr>
      <w:r>
        <w:rPr>
          <w:rFonts w:ascii="Times New Roman"/>
          <w:b w:val="false"/>
          <w:i w:val="false"/>
          <w:color w:val="000000"/>
          <w:sz w:val="28"/>
        </w:rPr>
        <w:t xml:space="preserve">
      станокқа және құрылғыға қарапайым жөңдеу жұмыстарын жасау. </w:t>
      </w:r>
    </w:p>
    <w:bookmarkEnd w:id="10742"/>
    <w:bookmarkStart w:name="z10759" w:id="10743"/>
    <w:p>
      <w:pPr>
        <w:spacing w:after="0"/>
        <w:ind w:left="0"/>
        <w:jc w:val="both"/>
      </w:pPr>
      <w:r>
        <w:rPr>
          <w:rFonts w:ascii="Times New Roman"/>
          <w:b w:val="false"/>
          <w:i w:val="false"/>
          <w:color w:val="000000"/>
          <w:sz w:val="28"/>
        </w:rPr>
        <w:t>
      104. Білуге тиіс:</w:t>
      </w:r>
    </w:p>
    <w:bookmarkEnd w:id="10743"/>
    <w:bookmarkStart w:name="z10760" w:id="10744"/>
    <w:p>
      <w:pPr>
        <w:spacing w:after="0"/>
        <w:ind w:left="0"/>
        <w:jc w:val="both"/>
      </w:pPr>
      <w:r>
        <w:rPr>
          <w:rFonts w:ascii="Times New Roman"/>
          <w:b w:val="false"/>
          <w:i w:val="false"/>
          <w:color w:val="000000"/>
          <w:sz w:val="28"/>
        </w:rPr>
        <w:t xml:space="preserve">
      жылтырататын тік-дискті станокты және үшкірлейтін-үйкелейтін жабдықтың құрылымын; </w:t>
      </w:r>
    </w:p>
    <w:bookmarkEnd w:id="10744"/>
    <w:bookmarkStart w:name="z10761" w:id="10745"/>
    <w:p>
      <w:pPr>
        <w:spacing w:after="0"/>
        <w:ind w:left="0"/>
        <w:jc w:val="both"/>
      </w:pPr>
      <w:r>
        <w:rPr>
          <w:rFonts w:ascii="Times New Roman"/>
          <w:b w:val="false"/>
          <w:i w:val="false"/>
          <w:color w:val="000000"/>
          <w:sz w:val="28"/>
        </w:rPr>
        <w:t>
      органикалық шыныдан бөлшектерді жетілдіру және өңдеу режиміне қойылатын техникалы талаптарды;</w:t>
      </w:r>
    </w:p>
    <w:bookmarkEnd w:id="10745"/>
    <w:bookmarkStart w:name="z10762" w:id="10746"/>
    <w:p>
      <w:pPr>
        <w:spacing w:after="0"/>
        <w:ind w:left="0"/>
        <w:jc w:val="both"/>
      </w:pPr>
      <w:r>
        <w:rPr>
          <w:rFonts w:ascii="Times New Roman"/>
          <w:b w:val="false"/>
          <w:i w:val="false"/>
          <w:color w:val="000000"/>
          <w:sz w:val="28"/>
        </w:rPr>
        <w:t xml:space="preserve">
      органикалық шынының физико-химиялы құрамын; </w:t>
      </w:r>
    </w:p>
    <w:bookmarkEnd w:id="10746"/>
    <w:bookmarkStart w:name="z10763" w:id="10747"/>
    <w:p>
      <w:pPr>
        <w:spacing w:after="0"/>
        <w:ind w:left="0"/>
        <w:jc w:val="both"/>
      </w:pPr>
      <w:r>
        <w:rPr>
          <w:rFonts w:ascii="Times New Roman"/>
          <w:b w:val="false"/>
          <w:i w:val="false"/>
          <w:color w:val="000000"/>
          <w:sz w:val="28"/>
        </w:rPr>
        <w:t>
      жетілдірудің ережесін.</w:t>
      </w:r>
    </w:p>
    <w:bookmarkEnd w:id="10747"/>
    <w:bookmarkStart w:name="z10764" w:id="10748"/>
    <w:p>
      <w:pPr>
        <w:spacing w:after="0"/>
        <w:ind w:left="0"/>
        <w:jc w:val="left"/>
      </w:pPr>
      <w:r>
        <w:rPr>
          <w:rFonts w:ascii="Times New Roman"/>
          <w:b/>
          <w:i w:val="false"/>
          <w:color w:val="000000"/>
        </w:rPr>
        <w:t xml:space="preserve"> 50-параграф. Бөлшектерді жетілдіруші, 3-разряд</w:t>
      </w:r>
    </w:p>
    <w:bookmarkEnd w:id="10748"/>
    <w:bookmarkStart w:name="z10765" w:id="10749"/>
    <w:p>
      <w:pPr>
        <w:spacing w:after="0"/>
        <w:ind w:left="0"/>
        <w:jc w:val="both"/>
      </w:pPr>
      <w:r>
        <w:rPr>
          <w:rFonts w:ascii="Times New Roman"/>
          <w:b w:val="false"/>
          <w:i w:val="false"/>
          <w:color w:val="000000"/>
          <w:sz w:val="28"/>
        </w:rPr>
        <w:t>
      105. Жұмыс сипаттамасы:</w:t>
      </w:r>
    </w:p>
    <w:bookmarkEnd w:id="10749"/>
    <w:bookmarkStart w:name="z10766" w:id="10750"/>
    <w:p>
      <w:pPr>
        <w:spacing w:after="0"/>
        <w:ind w:left="0"/>
        <w:jc w:val="both"/>
      </w:pPr>
      <w:r>
        <w:rPr>
          <w:rFonts w:ascii="Times New Roman"/>
          <w:b w:val="false"/>
          <w:i w:val="false"/>
          <w:color w:val="000000"/>
          <w:sz w:val="28"/>
        </w:rPr>
        <w:t xml:space="preserve">
      "Rа" 0,16 оргшыны бөлшектерін қолдан болат пластиналармен техникалы талаптарға сәйкес жетілдіру; </w:t>
      </w:r>
    </w:p>
    <w:bookmarkEnd w:id="10750"/>
    <w:bookmarkStart w:name="z10767" w:id="10751"/>
    <w:p>
      <w:pPr>
        <w:spacing w:after="0"/>
        <w:ind w:left="0"/>
        <w:jc w:val="both"/>
      </w:pPr>
      <w:r>
        <w:rPr>
          <w:rFonts w:ascii="Times New Roman"/>
          <w:b w:val="false"/>
          <w:i w:val="false"/>
          <w:color w:val="000000"/>
          <w:sz w:val="28"/>
        </w:rPr>
        <w:t xml:space="preserve">
      үйкелейтін плитада бөлшектерді үйкелеу және белгіленген оптикалы көрсеткіштерге дейін жылтырату; </w:t>
      </w:r>
    </w:p>
    <w:bookmarkEnd w:id="10751"/>
    <w:bookmarkStart w:name="z10768" w:id="10752"/>
    <w:p>
      <w:pPr>
        <w:spacing w:after="0"/>
        <w:ind w:left="0"/>
        <w:jc w:val="both"/>
      </w:pPr>
      <w:r>
        <w:rPr>
          <w:rFonts w:ascii="Times New Roman"/>
          <w:b w:val="false"/>
          <w:i w:val="false"/>
          <w:color w:val="000000"/>
          <w:sz w:val="28"/>
        </w:rPr>
        <w:t xml:space="preserve">
      оптикалы көрсеткіштерді проекциялы-айналы құрылғыда тексеру және оптикалы бұзылуларды толықтай жоюдан сәуленің түспеуін толықтай тексеру; </w:t>
      </w:r>
    </w:p>
    <w:bookmarkEnd w:id="10752"/>
    <w:bookmarkStart w:name="z10769" w:id="10753"/>
    <w:p>
      <w:pPr>
        <w:spacing w:after="0"/>
        <w:ind w:left="0"/>
        <w:jc w:val="both"/>
      </w:pPr>
      <w:r>
        <w:rPr>
          <w:rFonts w:ascii="Times New Roman"/>
          <w:b w:val="false"/>
          <w:i w:val="false"/>
          <w:color w:val="000000"/>
          <w:sz w:val="28"/>
        </w:rPr>
        <w:t xml:space="preserve">
      органикалық шыныны арбаларда немесе тельферлермен апару немесе жеткізу. </w:t>
      </w:r>
    </w:p>
    <w:bookmarkEnd w:id="10753"/>
    <w:bookmarkStart w:name="z10770" w:id="10754"/>
    <w:p>
      <w:pPr>
        <w:spacing w:after="0"/>
        <w:ind w:left="0"/>
        <w:jc w:val="both"/>
      </w:pPr>
      <w:r>
        <w:rPr>
          <w:rFonts w:ascii="Times New Roman"/>
          <w:b w:val="false"/>
          <w:i w:val="false"/>
          <w:color w:val="000000"/>
          <w:sz w:val="28"/>
        </w:rPr>
        <w:t>
      106. Білуге тиіс:</w:t>
      </w:r>
    </w:p>
    <w:bookmarkEnd w:id="10754"/>
    <w:bookmarkStart w:name="z10771" w:id="10755"/>
    <w:p>
      <w:pPr>
        <w:spacing w:after="0"/>
        <w:ind w:left="0"/>
        <w:jc w:val="both"/>
      </w:pPr>
      <w:r>
        <w:rPr>
          <w:rFonts w:ascii="Times New Roman"/>
          <w:b w:val="false"/>
          <w:i w:val="false"/>
          <w:color w:val="000000"/>
          <w:sz w:val="28"/>
        </w:rPr>
        <w:t xml:space="preserve">
      проекциялы-айналы құрылғының; </w:t>
      </w:r>
    </w:p>
    <w:bookmarkEnd w:id="10755"/>
    <w:bookmarkStart w:name="z10772" w:id="10756"/>
    <w:p>
      <w:pPr>
        <w:spacing w:after="0"/>
        <w:ind w:left="0"/>
        <w:jc w:val="both"/>
      </w:pPr>
      <w:r>
        <w:rPr>
          <w:rFonts w:ascii="Times New Roman"/>
          <w:b w:val="false"/>
          <w:i w:val="false"/>
          <w:color w:val="000000"/>
          <w:sz w:val="28"/>
        </w:rPr>
        <w:t xml:space="preserve">
      көтеру-тасымалдау жабдығының құрылымын; </w:t>
      </w:r>
    </w:p>
    <w:bookmarkEnd w:id="10756"/>
    <w:bookmarkStart w:name="z10773" w:id="10757"/>
    <w:p>
      <w:pPr>
        <w:spacing w:after="0"/>
        <w:ind w:left="0"/>
        <w:jc w:val="both"/>
      </w:pPr>
      <w:r>
        <w:rPr>
          <w:rFonts w:ascii="Times New Roman"/>
          <w:b w:val="false"/>
          <w:i w:val="false"/>
          <w:color w:val="000000"/>
          <w:sz w:val="28"/>
        </w:rPr>
        <w:t xml:space="preserve">
      жетілдіретін бөлшектердің жинағын; </w:t>
      </w:r>
    </w:p>
    <w:bookmarkEnd w:id="10757"/>
    <w:bookmarkStart w:name="z10774" w:id="10758"/>
    <w:p>
      <w:pPr>
        <w:spacing w:after="0"/>
        <w:ind w:left="0"/>
        <w:jc w:val="both"/>
      </w:pPr>
      <w:r>
        <w:rPr>
          <w:rFonts w:ascii="Times New Roman"/>
          <w:b w:val="false"/>
          <w:i w:val="false"/>
          <w:color w:val="000000"/>
          <w:sz w:val="28"/>
        </w:rPr>
        <w:t xml:space="preserve">
      өнімнің номенклатурасын және олар бойынша оптикалы рұқсатнамаларды; </w:t>
      </w:r>
    </w:p>
    <w:bookmarkEnd w:id="10758"/>
    <w:bookmarkStart w:name="z10775" w:id="10759"/>
    <w:p>
      <w:pPr>
        <w:spacing w:after="0"/>
        <w:ind w:left="0"/>
        <w:jc w:val="both"/>
      </w:pPr>
      <w:r>
        <w:rPr>
          <w:rFonts w:ascii="Times New Roman"/>
          <w:b w:val="false"/>
          <w:i w:val="false"/>
          <w:color w:val="000000"/>
          <w:sz w:val="28"/>
        </w:rPr>
        <w:t xml:space="preserve">
      оптикалы көрсеткіштерді тексеру ережесін. </w:t>
      </w:r>
    </w:p>
    <w:bookmarkEnd w:id="10759"/>
    <w:bookmarkStart w:name="z10776" w:id="10760"/>
    <w:p>
      <w:pPr>
        <w:spacing w:after="0"/>
        <w:ind w:left="0"/>
        <w:jc w:val="both"/>
      </w:pPr>
      <w:r>
        <w:rPr>
          <w:rFonts w:ascii="Times New Roman"/>
          <w:b w:val="false"/>
          <w:i w:val="false"/>
          <w:color w:val="000000"/>
          <w:sz w:val="28"/>
        </w:rPr>
        <w:t>
      107. Жұмыс сипаттамасы:</w:t>
      </w:r>
    </w:p>
    <w:bookmarkEnd w:id="10760"/>
    <w:bookmarkStart w:name="z10777" w:id="10761"/>
    <w:p>
      <w:pPr>
        <w:spacing w:after="0"/>
        <w:ind w:left="0"/>
        <w:jc w:val="both"/>
      </w:pPr>
      <w:r>
        <w:rPr>
          <w:rFonts w:ascii="Times New Roman"/>
          <w:b w:val="false"/>
          <w:i w:val="false"/>
          <w:color w:val="000000"/>
          <w:sz w:val="28"/>
        </w:rPr>
        <w:t xml:space="preserve">
      органикалық шынының бөлшектерін және органикалы және "Rа" 0,08 силикатты шынылардың жинақтағы бөлшектерді қолдан техникалы талаптарға сәйкес болат пластиналармен жетілдіру; </w:t>
      </w:r>
    </w:p>
    <w:bookmarkEnd w:id="10761"/>
    <w:bookmarkStart w:name="z10778" w:id="10762"/>
    <w:p>
      <w:pPr>
        <w:spacing w:after="0"/>
        <w:ind w:left="0"/>
        <w:jc w:val="both"/>
      </w:pPr>
      <w:r>
        <w:rPr>
          <w:rFonts w:ascii="Times New Roman"/>
          <w:b w:val="false"/>
          <w:i w:val="false"/>
          <w:color w:val="000000"/>
          <w:sz w:val="28"/>
        </w:rPr>
        <w:t xml:space="preserve">
      бөлшектердің оптикалы көрсеткіштерін ығысу бұрышы бойынша келтіру және техникалы талаптардың нормасына сәйкес суретті деформациялау; </w:t>
      </w:r>
    </w:p>
    <w:bookmarkEnd w:id="10762"/>
    <w:bookmarkStart w:name="z10779" w:id="10763"/>
    <w:p>
      <w:pPr>
        <w:spacing w:after="0"/>
        <w:ind w:left="0"/>
        <w:jc w:val="both"/>
      </w:pPr>
      <w:r>
        <w:rPr>
          <w:rFonts w:ascii="Times New Roman"/>
          <w:b w:val="false"/>
          <w:i w:val="false"/>
          <w:color w:val="000000"/>
          <w:sz w:val="28"/>
        </w:rPr>
        <w:t xml:space="preserve">
      бейне деформацияларының оптикалы бұзылуларды түзейту және ығысу бұрыштарын нормадан бөлшектермен қолдан металды пластиналардың көмегімен түзейту. </w:t>
      </w:r>
    </w:p>
    <w:bookmarkEnd w:id="10763"/>
    <w:bookmarkStart w:name="z10780" w:id="10764"/>
    <w:p>
      <w:pPr>
        <w:spacing w:after="0"/>
        <w:ind w:left="0"/>
        <w:jc w:val="both"/>
      </w:pPr>
      <w:r>
        <w:rPr>
          <w:rFonts w:ascii="Times New Roman"/>
          <w:b w:val="false"/>
          <w:i w:val="false"/>
          <w:color w:val="000000"/>
          <w:sz w:val="28"/>
        </w:rPr>
        <w:t>
      108. Білуге тиіс:</w:t>
      </w:r>
    </w:p>
    <w:bookmarkEnd w:id="10764"/>
    <w:bookmarkStart w:name="z10781" w:id="10765"/>
    <w:p>
      <w:pPr>
        <w:spacing w:after="0"/>
        <w:ind w:left="0"/>
        <w:jc w:val="both"/>
      </w:pPr>
      <w:r>
        <w:rPr>
          <w:rFonts w:ascii="Times New Roman"/>
          <w:b w:val="false"/>
          <w:i w:val="false"/>
          <w:color w:val="000000"/>
          <w:sz w:val="28"/>
        </w:rPr>
        <w:t xml:space="preserve">
      проекциялы-айналы құрылғының құрылымын, геометриясын және үшкірлеу ережесін және бөлшектерді жетілдіру үшін металды пласиналардың кесетін бөліктерін кайрау; </w:t>
      </w:r>
    </w:p>
    <w:bookmarkEnd w:id="10765"/>
    <w:bookmarkStart w:name="z10782" w:id="10766"/>
    <w:p>
      <w:pPr>
        <w:spacing w:after="0"/>
        <w:ind w:left="0"/>
        <w:jc w:val="both"/>
      </w:pPr>
      <w:r>
        <w:rPr>
          <w:rFonts w:ascii="Times New Roman"/>
          <w:b w:val="false"/>
          <w:i w:val="false"/>
          <w:color w:val="000000"/>
          <w:sz w:val="28"/>
        </w:rPr>
        <w:t xml:space="preserve">
      бөлшектердегі оптикалы бұзылуларды қолдан жою тәсілдерін; </w:t>
      </w:r>
    </w:p>
    <w:bookmarkEnd w:id="10766"/>
    <w:bookmarkStart w:name="z10783" w:id="10767"/>
    <w:p>
      <w:pPr>
        <w:spacing w:after="0"/>
        <w:ind w:left="0"/>
        <w:jc w:val="both"/>
      </w:pPr>
      <w:r>
        <w:rPr>
          <w:rFonts w:ascii="Times New Roman"/>
          <w:b w:val="false"/>
          <w:i w:val="false"/>
          <w:color w:val="000000"/>
          <w:sz w:val="28"/>
        </w:rPr>
        <w:t xml:space="preserve">
      органикалы және силикатты шыныдан желімденген бөліктердің композициялы құрылымын; </w:t>
      </w:r>
    </w:p>
    <w:bookmarkEnd w:id="10767"/>
    <w:bookmarkStart w:name="z10784" w:id="10768"/>
    <w:p>
      <w:pPr>
        <w:spacing w:after="0"/>
        <w:ind w:left="0"/>
        <w:jc w:val="both"/>
      </w:pPr>
      <w:r>
        <w:rPr>
          <w:rFonts w:ascii="Times New Roman"/>
          <w:b w:val="false"/>
          <w:i w:val="false"/>
          <w:color w:val="000000"/>
          <w:sz w:val="28"/>
        </w:rPr>
        <w:t xml:space="preserve">
      өнімнің номенклатурасын және оларға оптикалы рұқсатнамаларды; </w:t>
      </w:r>
    </w:p>
    <w:bookmarkEnd w:id="10768"/>
    <w:bookmarkStart w:name="z10785" w:id="10769"/>
    <w:p>
      <w:pPr>
        <w:spacing w:after="0"/>
        <w:ind w:left="0"/>
        <w:jc w:val="both"/>
      </w:pPr>
      <w:r>
        <w:rPr>
          <w:rFonts w:ascii="Times New Roman"/>
          <w:b w:val="false"/>
          <w:i w:val="false"/>
          <w:color w:val="000000"/>
          <w:sz w:val="28"/>
        </w:rPr>
        <w:t xml:space="preserve">
      металды пластиналарды қайрауға арналған органикалық шынының және пастаның физико-механикалы құрамын. </w:t>
      </w:r>
    </w:p>
    <w:bookmarkEnd w:id="10769"/>
    <w:bookmarkStart w:name="z10786" w:id="10770"/>
    <w:p>
      <w:pPr>
        <w:spacing w:after="0"/>
        <w:ind w:left="0"/>
        <w:jc w:val="left"/>
      </w:pPr>
      <w:r>
        <w:rPr>
          <w:rFonts w:ascii="Times New Roman"/>
          <w:b/>
          <w:i w:val="false"/>
          <w:color w:val="000000"/>
        </w:rPr>
        <w:t xml:space="preserve"> 52-параграф. Қалыптарды полимерлі қоспамен құюшы, 2-разряд</w:t>
      </w:r>
    </w:p>
    <w:bookmarkEnd w:id="10770"/>
    <w:bookmarkStart w:name="z10787" w:id="10771"/>
    <w:p>
      <w:pPr>
        <w:spacing w:after="0"/>
        <w:ind w:left="0"/>
        <w:jc w:val="both"/>
      </w:pPr>
      <w:r>
        <w:rPr>
          <w:rFonts w:ascii="Times New Roman"/>
          <w:b w:val="false"/>
          <w:i w:val="false"/>
          <w:color w:val="000000"/>
          <w:sz w:val="28"/>
        </w:rPr>
        <w:t>
      109. Жұмыс сипаттамасы:</w:t>
      </w:r>
    </w:p>
    <w:bookmarkEnd w:id="10771"/>
    <w:bookmarkStart w:name="z10788" w:id="10772"/>
    <w:p>
      <w:pPr>
        <w:spacing w:after="0"/>
        <w:ind w:left="0"/>
        <w:jc w:val="both"/>
      </w:pPr>
      <w:r>
        <w:rPr>
          <w:rFonts w:ascii="Times New Roman"/>
          <w:b w:val="false"/>
          <w:i w:val="false"/>
          <w:color w:val="000000"/>
          <w:sz w:val="28"/>
        </w:rPr>
        <w:t xml:space="preserve">
      құюдың технологиялық процесінің жеке операцияларын жүзеге асыру, қосымша; </w:t>
      </w:r>
    </w:p>
    <w:bookmarkEnd w:id="10772"/>
    <w:bookmarkStart w:name="z10789" w:id="10773"/>
    <w:p>
      <w:pPr>
        <w:spacing w:after="0"/>
        <w:ind w:left="0"/>
        <w:jc w:val="both"/>
      </w:pPr>
      <w:r>
        <w:rPr>
          <w:rFonts w:ascii="Times New Roman"/>
          <w:b w:val="false"/>
          <w:i w:val="false"/>
          <w:color w:val="000000"/>
          <w:sz w:val="28"/>
        </w:rPr>
        <w:t>
      дайындық және қортынды жұмыстарды орындау (мөлшерлеуіштерді толтыру қалыптарды мөлшерлеуішке немесе калибровкаға жылжыту).</w:t>
      </w:r>
    </w:p>
    <w:bookmarkEnd w:id="10773"/>
    <w:bookmarkStart w:name="z10790" w:id="10774"/>
    <w:p>
      <w:pPr>
        <w:spacing w:after="0"/>
        <w:ind w:left="0"/>
        <w:jc w:val="both"/>
      </w:pPr>
      <w:r>
        <w:rPr>
          <w:rFonts w:ascii="Times New Roman"/>
          <w:b w:val="false"/>
          <w:i w:val="false"/>
          <w:color w:val="000000"/>
          <w:sz w:val="28"/>
        </w:rPr>
        <w:t xml:space="preserve">
      110. Білуге тиіс: </w:t>
      </w:r>
    </w:p>
    <w:bookmarkEnd w:id="10774"/>
    <w:bookmarkStart w:name="z10791" w:id="10775"/>
    <w:p>
      <w:pPr>
        <w:spacing w:after="0"/>
        <w:ind w:left="0"/>
        <w:jc w:val="both"/>
      </w:pPr>
      <w:r>
        <w:rPr>
          <w:rFonts w:ascii="Times New Roman"/>
          <w:b w:val="false"/>
          <w:i w:val="false"/>
          <w:color w:val="000000"/>
          <w:sz w:val="28"/>
        </w:rPr>
        <w:t xml:space="preserve">
      полимерлі қоспамен құю ережесін, жабдықтарды белгілеу, шикізатқа қойылатын талаптарды. </w:t>
      </w:r>
    </w:p>
    <w:bookmarkEnd w:id="10775"/>
    <w:bookmarkStart w:name="z10792" w:id="10776"/>
    <w:p>
      <w:pPr>
        <w:spacing w:after="0"/>
        <w:ind w:left="0"/>
        <w:jc w:val="left"/>
      </w:pPr>
      <w:r>
        <w:rPr>
          <w:rFonts w:ascii="Times New Roman"/>
          <w:b/>
          <w:i w:val="false"/>
          <w:color w:val="000000"/>
        </w:rPr>
        <w:t xml:space="preserve"> 53-параграф. Қалыптарды полимерлі қоспамен құюшы, 3-разряд</w:t>
      </w:r>
    </w:p>
    <w:bookmarkEnd w:id="10776"/>
    <w:bookmarkStart w:name="z10793" w:id="10777"/>
    <w:p>
      <w:pPr>
        <w:spacing w:after="0"/>
        <w:ind w:left="0"/>
        <w:jc w:val="both"/>
      </w:pPr>
      <w:r>
        <w:rPr>
          <w:rFonts w:ascii="Times New Roman"/>
          <w:b w:val="false"/>
          <w:i w:val="false"/>
          <w:color w:val="000000"/>
          <w:sz w:val="28"/>
        </w:rPr>
        <w:t>
      111. Жұмыс сипаттамасы:</w:t>
      </w:r>
    </w:p>
    <w:bookmarkEnd w:id="10777"/>
    <w:bookmarkStart w:name="z10794" w:id="10778"/>
    <w:p>
      <w:pPr>
        <w:spacing w:after="0"/>
        <w:ind w:left="0"/>
        <w:jc w:val="both"/>
      </w:pPr>
      <w:r>
        <w:rPr>
          <w:rFonts w:ascii="Times New Roman"/>
          <w:b w:val="false"/>
          <w:i w:val="false"/>
          <w:color w:val="000000"/>
          <w:sz w:val="28"/>
        </w:rPr>
        <w:t xml:space="preserve">
      полимерлі қоспаларды қалыптарға құю; </w:t>
      </w:r>
    </w:p>
    <w:bookmarkEnd w:id="10778"/>
    <w:bookmarkStart w:name="z10795" w:id="10779"/>
    <w:p>
      <w:pPr>
        <w:spacing w:after="0"/>
        <w:ind w:left="0"/>
        <w:jc w:val="both"/>
      </w:pPr>
      <w:r>
        <w:rPr>
          <w:rFonts w:ascii="Times New Roman"/>
          <w:b w:val="false"/>
          <w:i w:val="false"/>
          <w:color w:val="000000"/>
          <w:sz w:val="28"/>
        </w:rPr>
        <w:t xml:space="preserve">
      оргшынының әртүрлі номиналы үшін дайындалған қалыптың сапасын тексеру; </w:t>
      </w:r>
    </w:p>
    <w:bookmarkEnd w:id="10779"/>
    <w:bookmarkStart w:name="z10796" w:id="10780"/>
    <w:p>
      <w:pPr>
        <w:spacing w:after="0"/>
        <w:ind w:left="0"/>
        <w:jc w:val="both"/>
      </w:pPr>
      <w:r>
        <w:rPr>
          <w:rFonts w:ascii="Times New Roman"/>
          <w:b w:val="false"/>
          <w:i w:val="false"/>
          <w:color w:val="000000"/>
          <w:sz w:val="28"/>
        </w:rPr>
        <w:t xml:space="preserve">
      қалыптарды құю учаскесіне қалыптарды рольганг бойынша жіберу. </w:t>
      </w:r>
    </w:p>
    <w:bookmarkEnd w:id="10780"/>
    <w:bookmarkStart w:name="z10797" w:id="10781"/>
    <w:p>
      <w:pPr>
        <w:spacing w:after="0"/>
        <w:ind w:left="0"/>
        <w:jc w:val="both"/>
      </w:pPr>
      <w:r>
        <w:rPr>
          <w:rFonts w:ascii="Times New Roman"/>
          <w:b w:val="false"/>
          <w:i w:val="false"/>
          <w:color w:val="000000"/>
          <w:sz w:val="28"/>
        </w:rPr>
        <w:t>
      112. Білуге тиіс:</w:t>
      </w:r>
    </w:p>
    <w:bookmarkEnd w:id="10781"/>
    <w:bookmarkStart w:name="z10798" w:id="10782"/>
    <w:p>
      <w:pPr>
        <w:spacing w:after="0"/>
        <w:ind w:left="0"/>
        <w:jc w:val="both"/>
      </w:pPr>
      <w:r>
        <w:rPr>
          <w:rFonts w:ascii="Times New Roman"/>
          <w:b w:val="false"/>
          <w:i w:val="false"/>
          <w:color w:val="000000"/>
          <w:sz w:val="28"/>
        </w:rPr>
        <w:t xml:space="preserve">
      қалыпты дайындау және қалыптарды полимерлі қоспамен құю ережесін және технологиясын; </w:t>
      </w:r>
    </w:p>
    <w:bookmarkEnd w:id="10782"/>
    <w:bookmarkStart w:name="z10799" w:id="10783"/>
    <w:p>
      <w:pPr>
        <w:spacing w:after="0"/>
        <w:ind w:left="0"/>
        <w:jc w:val="both"/>
      </w:pPr>
      <w:r>
        <w:rPr>
          <w:rFonts w:ascii="Times New Roman"/>
          <w:b w:val="false"/>
          <w:i w:val="false"/>
          <w:color w:val="000000"/>
          <w:sz w:val="28"/>
        </w:rPr>
        <w:t>
      шикізатқа қойылатын техникалық талаптарын.</w:t>
      </w:r>
    </w:p>
    <w:bookmarkEnd w:id="10783"/>
    <w:bookmarkStart w:name="z10800" w:id="10784"/>
    <w:p>
      <w:pPr>
        <w:spacing w:after="0"/>
        <w:ind w:left="0"/>
        <w:jc w:val="left"/>
      </w:pPr>
      <w:r>
        <w:rPr>
          <w:rFonts w:ascii="Times New Roman"/>
          <w:b/>
          <w:i w:val="false"/>
          <w:color w:val="000000"/>
        </w:rPr>
        <w:t xml:space="preserve"> 54-параграф. Қалыптарды полимерлі қоспамен құюшы, 4-разряд</w:t>
      </w:r>
    </w:p>
    <w:bookmarkEnd w:id="10784"/>
    <w:bookmarkStart w:name="z10801" w:id="10785"/>
    <w:p>
      <w:pPr>
        <w:spacing w:after="0"/>
        <w:ind w:left="0"/>
        <w:jc w:val="both"/>
      </w:pPr>
      <w:r>
        <w:rPr>
          <w:rFonts w:ascii="Times New Roman"/>
          <w:b w:val="false"/>
          <w:i w:val="false"/>
          <w:color w:val="000000"/>
          <w:sz w:val="28"/>
        </w:rPr>
        <w:t>
      113. Жұмыс сипаттамасы:</w:t>
      </w:r>
    </w:p>
    <w:bookmarkEnd w:id="10785"/>
    <w:bookmarkStart w:name="z10802" w:id="10786"/>
    <w:p>
      <w:pPr>
        <w:spacing w:after="0"/>
        <w:ind w:left="0"/>
        <w:jc w:val="both"/>
      </w:pPr>
      <w:r>
        <w:rPr>
          <w:rFonts w:ascii="Times New Roman"/>
          <w:b w:val="false"/>
          <w:i w:val="false"/>
          <w:color w:val="000000"/>
          <w:sz w:val="28"/>
        </w:rPr>
        <w:t>
      полимердің белгіленген номиналын қатаң түрде сақтай отырып,</w:t>
      </w:r>
    </w:p>
    <w:bookmarkEnd w:id="10786"/>
    <w:bookmarkStart w:name="z10803" w:id="10787"/>
    <w:p>
      <w:pPr>
        <w:spacing w:after="0"/>
        <w:ind w:left="0"/>
        <w:jc w:val="both"/>
      </w:pPr>
      <w:r>
        <w:rPr>
          <w:rFonts w:ascii="Times New Roman"/>
          <w:b w:val="false"/>
          <w:i w:val="false"/>
          <w:color w:val="000000"/>
          <w:sz w:val="28"/>
        </w:rPr>
        <w:t xml:space="preserve">
      қалыптарды полимерлі қоспамен құю; </w:t>
      </w:r>
    </w:p>
    <w:bookmarkEnd w:id="10787"/>
    <w:bookmarkStart w:name="z10804" w:id="10788"/>
    <w:p>
      <w:pPr>
        <w:spacing w:after="0"/>
        <w:ind w:left="0"/>
        <w:jc w:val="both"/>
      </w:pPr>
      <w:r>
        <w:rPr>
          <w:rFonts w:ascii="Times New Roman"/>
          <w:b w:val="false"/>
          <w:i w:val="false"/>
          <w:color w:val="000000"/>
          <w:sz w:val="28"/>
        </w:rPr>
        <w:t xml:space="preserve">
      зертхананың талдауы бойынша дайындалған полимерлі қоспаның сапасын тексеру; </w:t>
      </w:r>
    </w:p>
    <w:bookmarkEnd w:id="10788"/>
    <w:bookmarkStart w:name="z10805" w:id="10789"/>
    <w:p>
      <w:pPr>
        <w:spacing w:after="0"/>
        <w:ind w:left="0"/>
        <w:jc w:val="both"/>
      </w:pPr>
      <w:r>
        <w:rPr>
          <w:rFonts w:ascii="Times New Roman"/>
          <w:b w:val="false"/>
          <w:i w:val="false"/>
          <w:color w:val="000000"/>
          <w:sz w:val="28"/>
        </w:rPr>
        <w:t>
      қоспаларды қабылдау және қалтқы мөлшерлеуіштерді толтыру;</w:t>
      </w:r>
    </w:p>
    <w:bookmarkEnd w:id="10789"/>
    <w:bookmarkStart w:name="z10806" w:id="10790"/>
    <w:p>
      <w:pPr>
        <w:spacing w:after="0"/>
        <w:ind w:left="0"/>
        <w:jc w:val="both"/>
      </w:pPr>
      <w:r>
        <w:rPr>
          <w:rFonts w:ascii="Times New Roman"/>
          <w:b w:val="false"/>
          <w:i w:val="false"/>
          <w:color w:val="000000"/>
          <w:sz w:val="28"/>
        </w:rPr>
        <w:t xml:space="preserve">
      өндіріс журналында жазба жасау; </w:t>
      </w:r>
    </w:p>
    <w:bookmarkEnd w:id="10790"/>
    <w:bookmarkStart w:name="z10807" w:id="10791"/>
    <w:p>
      <w:pPr>
        <w:spacing w:after="0"/>
        <w:ind w:left="0"/>
        <w:jc w:val="both"/>
      </w:pPr>
      <w:r>
        <w:rPr>
          <w:rFonts w:ascii="Times New Roman"/>
          <w:b w:val="false"/>
          <w:i w:val="false"/>
          <w:color w:val="000000"/>
          <w:sz w:val="28"/>
        </w:rPr>
        <w:t xml:space="preserve">
      оргшының әртүрлі номиналы үшін полимерлі қоспаның мөлшерін кесте бойынша есептеу; </w:t>
      </w:r>
    </w:p>
    <w:bookmarkEnd w:id="10791"/>
    <w:bookmarkStart w:name="z10808" w:id="10792"/>
    <w:p>
      <w:pPr>
        <w:spacing w:after="0"/>
        <w:ind w:left="0"/>
        <w:jc w:val="both"/>
      </w:pPr>
      <w:r>
        <w:rPr>
          <w:rFonts w:ascii="Times New Roman"/>
          <w:b w:val="false"/>
          <w:i w:val="false"/>
          <w:color w:val="000000"/>
          <w:sz w:val="28"/>
        </w:rPr>
        <w:t xml:space="preserve">
      технологиялық журналға жазу. </w:t>
      </w:r>
    </w:p>
    <w:bookmarkEnd w:id="10792"/>
    <w:bookmarkStart w:name="z10809" w:id="10793"/>
    <w:p>
      <w:pPr>
        <w:spacing w:after="0"/>
        <w:ind w:left="0"/>
        <w:jc w:val="both"/>
      </w:pPr>
      <w:r>
        <w:rPr>
          <w:rFonts w:ascii="Times New Roman"/>
          <w:b w:val="false"/>
          <w:i w:val="false"/>
          <w:color w:val="000000"/>
          <w:sz w:val="28"/>
        </w:rPr>
        <w:t>
      114. Білуге тиіс:</w:t>
      </w:r>
    </w:p>
    <w:bookmarkEnd w:id="10793"/>
    <w:bookmarkStart w:name="z10810" w:id="10794"/>
    <w:p>
      <w:pPr>
        <w:spacing w:after="0"/>
        <w:ind w:left="0"/>
        <w:jc w:val="both"/>
      </w:pPr>
      <w:r>
        <w:rPr>
          <w:rFonts w:ascii="Times New Roman"/>
          <w:b w:val="false"/>
          <w:i w:val="false"/>
          <w:color w:val="000000"/>
          <w:sz w:val="28"/>
        </w:rPr>
        <w:t xml:space="preserve">
      полимерлі қоспаны құю ережесі және технологиясын; </w:t>
      </w:r>
    </w:p>
    <w:bookmarkEnd w:id="10794"/>
    <w:bookmarkStart w:name="z10811" w:id="10795"/>
    <w:p>
      <w:pPr>
        <w:spacing w:after="0"/>
        <w:ind w:left="0"/>
        <w:jc w:val="both"/>
      </w:pPr>
      <w:r>
        <w:rPr>
          <w:rFonts w:ascii="Times New Roman"/>
          <w:b w:val="false"/>
          <w:i w:val="false"/>
          <w:color w:val="000000"/>
          <w:sz w:val="28"/>
        </w:rPr>
        <w:t xml:space="preserve">
      қалтқы мөлшерлеуіштердің, аналитикалы таразылардың, қалыптардың құрылымын және жұмыс мақсатын; </w:t>
      </w:r>
    </w:p>
    <w:bookmarkEnd w:id="10795"/>
    <w:bookmarkStart w:name="z10812" w:id="10796"/>
    <w:p>
      <w:pPr>
        <w:spacing w:after="0"/>
        <w:ind w:left="0"/>
        <w:jc w:val="both"/>
      </w:pPr>
      <w:r>
        <w:rPr>
          <w:rFonts w:ascii="Times New Roman"/>
          <w:b w:val="false"/>
          <w:i w:val="false"/>
          <w:color w:val="000000"/>
          <w:sz w:val="28"/>
        </w:rPr>
        <w:t>
      дайын өнімге техникалық талаптарын.</w:t>
      </w:r>
    </w:p>
    <w:bookmarkEnd w:id="10796"/>
    <w:bookmarkStart w:name="z10813" w:id="10797"/>
    <w:p>
      <w:pPr>
        <w:spacing w:after="0"/>
        <w:ind w:left="0"/>
        <w:jc w:val="left"/>
      </w:pPr>
      <w:r>
        <w:rPr>
          <w:rFonts w:ascii="Times New Roman"/>
          <w:b/>
          <w:i w:val="false"/>
          <w:color w:val="000000"/>
        </w:rPr>
        <w:t xml:space="preserve"> 55-параграф. Қалыптарды полимерлі қоспамен құюшы, 5-разряд</w:t>
      </w:r>
    </w:p>
    <w:bookmarkEnd w:id="10797"/>
    <w:bookmarkStart w:name="z10814" w:id="10798"/>
    <w:p>
      <w:pPr>
        <w:spacing w:after="0"/>
        <w:ind w:left="0"/>
        <w:jc w:val="both"/>
      </w:pPr>
      <w:r>
        <w:rPr>
          <w:rFonts w:ascii="Times New Roman"/>
          <w:b w:val="false"/>
          <w:i w:val="false"/>
          <w:color w:val="000000"/>
          <w:sz w:val="28"/>
        </w:rPr>
        <w:t>
      115. Жұмыс сипаттамасы:</w:t>
      </w:r>
    </w:p>
    <w:bookmarkEnd w:id="10798"/>
    <w:bookmarkStart w:name="z10815" w:id="10799"/>
    <w:p>
      <w:pPr>
        <w:spacing w:after="0"/>
        <w:ind w:left="0"/>
        <w:jc w:val="both"/>
      </w:pPr>
      <w:r>
        <w:rPr>
          <w:rFonts w:ascii="Times New Roman"/>
          <w:b w:val="false"/>
          <w:i w:val="false"/>
          <w:color w:val="000000"/>
          <w:sz w:val="28"/>
        </w:rPr>
        <w:t xml:space="preserve">
      полимерлі қоспаны құю және қалыптарды калибрлеу жұмыстарын бақылау және үйлестіру; </w:t>
      </w:r>
    </w:p>
    <w:bookmarkEnd w:id="10799"/>
    <w:bookmarkStart w:name="z10816" w:id="10800"/>
    <w:p>
      <w:pPr>
        <w:spacing w:after="0"/>
        <w:ind w:left="0"/>
        <w:jc w:val="both"/>
      </w:pPr>
      <w:r>
        <w:rPr>
          <w:rFonts w:ascii="Times New Roman"/>
          <w:b w:val="false"/>
          <w:i w:val="false"/>
          <w:color w:val="000000"/>
          <w:sz w:val="28"/>
        </w:rPr>
        <w:t xml:space="preserve">
      құю технологиялы процесін бақылау-өлшеу құрылғыларының көрсеткіштері бойынша реттеу; </w:t>
      </w:r>
    </w:p>
    <w:bookmarkEnd w:id="10800"/>
    <w:bookmarkStart w:name="z10817" w:id="10801"/>
    <w:p>
      <w:pPr>
        <w:spacing w:after="0"/>
        <w:ind w:left="0"/>
        <w:jc w:val="both"/>
      </w:pPr>
      <w:r>
        <w:rPr>
          <w:rFonts w:ascii="Times New Roman"/>
          <w:b w:val="false"/>
          <w:i w:val="false"/>
          <w:color w:val="000000"/>
          <w:sz w:val="28"/>
        </w:rPr>
        <w:t xml:space="preserve">
      қалыптарды  олардағы  ауаның  түсуін  толықтай  жойғанша герметизацялау; </w:t>
      </w:r>
    </w:p>
    <w:bookmarkEnd w:id="10801"/>
    <w:bookmarkStart w:name="z10818" w:id="10802"/>
    <w:p>
      <w:pPr>
        <w:spacing w:after="0"/>
        <w:ind w:left="0"/>
        <w:jc w:val="both"/>
      </w:pPr>
      <w:r>
        <w:rPr>
          <w:rFonts w:ascii="Times New Roman"/>
          <w:b w:val="false"/>
          <w:i w:val="false"/>
          <w:color w:val="000000"/>
          <w:sz w:val="28"/>
        </w:rPr>
        <w:t xml:space="preserve">
      полимерлі қоспаны құю және қалыптарды калибрлеу учаскесінің барлық жабдықтарының жұмысын және жағдайын қадағалау; </w:t>
      </w:r>
    </w:p>
    <w:bookmarkEnd w:id="10802"/>
    <w:bookmarkStart w:name="z10819" w:id="10803"/>
    <w:p>
      <w:pPr>
        <w:spacing w:after="0"/>
        <w:ind w:left="0"/>
        <w:jc w:val="both"/>
      </w:pPr>
      <w:r>
        <w:rPr>
          <w:rFonts w:ascii="Times New Roman"/>
          <w:b w:val="false"/>
          <w:i w:val="false"/>
          <w:color w:val="000000"/>
          <w:sz w:val="28"/>
        </w:rPr>
        <w:t xml:space="preserve">
      қалтқы мөлшерлеуіштердің және рольгангты конвейрдың ұсақ жөңдеу жұмыстары; </w:t>
      </w:r>
    </w:p>
    <w:bookmarkEnd w:id="10803"/>
    <w:bookmarkStart w:name="z10820" w:id="10804"/>
    <w:p>
      <w:pPr>
        <w:spacing w:after="0"/>
        <w:ind w:left="0"/>
        <w:jc w:val="both"/>
      </w:pPr>
      <w:r>
        <w:rPr>
          <w:rFonts w:ascii="Times New Roman"/>
          <w:b w:val="false"/>
          <w:i w:val="false"/>
          <w:color w:val="000000"/>
          <w:sz w:val="28"/>
        </w:rPr>
        <w:t xml:space="preserve">
      құйылған және калибрланған формаларды номинал және партия бойынша мөлшерін есептеу. </w:t>
      </w:r>
    </w:p>
    <w:bookmarkEnd w:id="10804"/>
    <w:bookmarkStart w:name="z10821" w:id="10805"/>
    <w:p>
      <w:pPr>
        <w:spacing w:after="0"/>
        <w:ind w:left="0"/>
        <w:jc w:val="both"/>
      </w:pPr>
      <w:r>
        <w:rPr>
          <w:rFonts w:ascii="Times New Roman"/>
          <w:b w:val="false"/>
          <w:i w:val="false"/>
          <w:color w:val="000000"/>
          <w:sz w:val="28"/>
        </w:rPr>
        <w:t>
      116. Білуге тиіс:</w:t>
      </w:r>
    </w:p>
    <w:bookmarkEnd w:id="10805"/>
    <w:bookmarkStart w:name="z10822" w:id="10806"/>
    <w:p>
      <w:pPr>
        <w:spacing w:after="0"/>
        <w:ind w:left="0"/>
        <w:jc w:val="both"/>
      </w:pPr>
      <w:r>
        <w:rPr>
          <w:rFonts w:ascii="Times New Roman"/>
          <w:b w:val="false"/>
          <w:i w:val="false"/>
          <w:color w:val="000000"/>
          <w:sz w:val="28"/>
        </w:rPr>
        <w:t xml:space="preserve">
      қалыпты құю технологиялы процесін; </w:t>
      </w:r>
    </w:p>
    <w:bookmarkEnd w:id="10806"/>
    <w:bookmarkStart w:name="z10823" w:id="10807"/>
    <w:p>
      <w:pPr>
        <w:spacing w:after="0"/>
        <w:ind w:left="0"/>
        <w:jc w:val="both"/>
      </w:pPr>
      <w:r>
        <w:rPr>
          <w:rFonts w:ascii="Times New Roman"/>
          <w:b w:val="false"/>
          <w:i w:val="false"/>
          <w:color w:val="000000"/>
          <w:sz w:val="28"/>
        </w:rPr>
        <w:t xml:space="preserve">
      полимерлі қоспаны құю процессін реттеу тәсілі және ережесін; </w:t>
      </w:r>
    </w:p>
    <w:bookmarkEnd w:id="10807"/>
    <w:bookmarkStart w:name="z10824" w:id="10808"/>
    <w:p>
      <w:pPr>
        <w:spacing w:after="0"/>
        <w:ind w:left="0"/>
        <w:jc w:val="both"/>
      </w:pPr>
      <w:r>
        <w:rPr>
          <w:rFonts w:ascii="Times New Roman"/>
          <w:b w:val="false"/>
          <w:i w:val="false"/>
          <w:color w:val="000000"/>
          <w:sz w:val="28"/>
        </w:rPr>
        <w:t xml:space="preserve">
      негізгі және қосалқы жабдықтың, бақылау-өлшеу құралдарының құрылымын; </w:t>
      </w:r>
    </w:p>
    <w:bookmarkEnd w:id="10808"/>
    <w:bookmarkStart w:name="z10825" w:id="10809"/>
    <w:p>
      <w:pPr>
        <w:spacing w:after="0"/>
        <w:ind w:left="0"/>
        <w:jc w:val="both"/>
      </w:pPr>
      <w:r>
        <w:rPr>
          <w:rFonts w:ascii="Times New Roman"/>
          <w:b w:val="false"/>
          <w:i w:val="false"/>
          <w:color w:val="000000"/>
          <w:sz w:val="28"/>
        </w:rPr>
        <w:t xml:space="preserve">
      дайын өнімге техникалық талаптарын. </w:t>
      </w:r>
    </w:p>
    <w:bookmarkEnd w:id="10809"/>
    <w:bookmarkStart w:name="z10826" w:id="10810"/>
    <w:p>
      <w:pPr>
        <w:spacing w:after="0"/>
        <w:ind w:left="0"/>
        <w:jc w:val="left"/>
      </w:pPr>
      <w:r>
        <w:rPr>
          <w:rFonts w:ascii="Times New Roman"/>
          <w:b/>
          <w:i w:val="false"/>
          <w:color w:val="000000"/>
        </w:rPr>
        <w:t xml:space="preserve"> 56-параграф. Пенополиуретан блоктарын әзірлеуші, 4-разряд</w:t>
      </w:r>
    </w:p>
    <w:bookmarkEnd w:id="10810"/>
    <w:bookmarkStart w:name="z10827" w:id="10811"/>
    <w:p>
      <w:pPr>
        <w:spacing w:after="0"/>
        <w:ind w:left="0"/>
        <w:jc w:val="both"/>
      </w:pPr>
      <w:r>
        <w:rPr>
          <w:rFonts w:ascii="Times New Roman"/>
          <w:b w:val="false"/>
          <w:i w:val="false"/>
          <w:color w:val="000000"/>
          <w:sz w:val="28"/>
        </w:rPr>
        <w:t>
      117. Жұмыс сипаттамасы:</w:t>
      </w:r>
    </w:p>
    <w:bookmarkEnd w:id="10811"/>
    <w:bookmarkStart w:name="z10828" w:id="10812"/>
    <w:p>
      <w:pPr>
        <w:spacing w:after="0"/>
        <w:ind w:left="0"/>
        <w:jc w:val="both"/>
      </w:pPr>
      <w:r>
        <w:rPr>
          <w:rFonts w:ascii="Times New Roman"/>
          <w:b w:val="false"/>
          <w:i w:val="false"/>
          <w:color w:val="000000"/>
          <w:sz w:val="28"/>
        </w:rPr>
        <w:t xml:space="preserve">
      біліктілігі неғұрлым жоғарғы аппаратшының басқаруымен көпірту тәсілі </w:t>
      </w:r>
    </w:p>
    <w:bookmarkEnd w:id="10812"/>
    <w:bookmarkStart w:name="z10829" w:id="10813"/>
    <w:p>
      <w:pPr>
        <w:spacing w:after="0"/>
        <w:ind w:left="0"/>
        <w:jc w:val="both"/>
      </w:pPr>
      <w:r>
        <w:rPr>
          <w:rFonts w:ascii="Times New Roman"/>
          <w:b w:val="false"/>
          <w:i w:val="false"/>
          <w:color w:val="000000"/>
          <w:sz w:val="28"/>
        </w:rPr>
        <w:t xml:space="preserve">
      арқылы пенополиуретанды дайындау; </w:t>
      </w:r>
    </w:p>
    <w:bookmarkEnd w:id="10813"/>
    <w:bookmarkStart w:name="z10830" w:id="10814"/>
    <w:p>
      <w:pPr>
        <w:spacing w:after="0"/>
        <w:ind w:left="0"/>
        <w:jc w:val="both"/>
      </w:pPr>
      <w:r>
        <w:rPr>
          <w:rFonts w:ascii="Times New Roman"/>
          <w:b w:val="false"/>
          <w:i w:val="false"/>
          <w:color w:val="000000"/>
          <w:sz w:val="28"/>
        </w:rPr>
        <w:t xml:space="preserve">
      машинаны дайындау-механизм жұмысының дұрыстығын тексеру (сорғыны, қоспаны беруді, араластырғышты, каретканы, тасымалдаушыны), мөлшерленетін қоспаны дайындау (қыздырту, араластыру); </w:t>
      </w:r>
    </w:p>
    <w:bookmarkEnd w:id="10814"/>
    <w:bookmarkStart w:name="z10831" w:id="10815"/>
    <w:p>
      <w:pPr>
        <w:spacing w:after="0"/>
        <w:ind w:left="0"/>
        <w:jc w:val="both"/>
      </w:pPr>
      <w:r>
        <w:rPr>
          <w:rFonts w:ascii="Times New Roman"/>
          <w:b w:val="false"/>
          <w:i w:val="false"/>
          <w:color w:val="000000"/>
          <w:sz w:val="28"/>
        </w:rPr>
        <w:t xml:space="preserve">
      артқы еніне щектарды және біркелкі көпіртуге арналған бағыттағандарды орнату; </w:t>
      </w:r>
    </w:p>
    <w:bookmarkEnd w:id="10815"/>
    <w:bookmarkStart w:name="z10832" w:id="10816"/>
    <w:p>
      <w:pPr>
        <w:spacing w:after="0"/>
        <w:ind w:left="0"/>
        <w:jc w:val="both"/>
      </w:pPr>
      <w:r>
        <w:rPr>
          <w:rFonts w:ascii="Times New Roman"/>
          <w:b w:val="false"/>
          <w:i w:val="false"/>
          <w:color w:val="000000"/>
          <w:sz w:val="28"/>
        </w:rPr>
        <w:t xml:space="preserve">
      каретка мен тасымалдағышты берілген жылдамдық пен ылди бұрышына күйіне келтіру; </w:t>
      </w:r>
    </w:p>
    <w:bookmarkEnd w:id="10816"/>
    <w:bookmarkStart w:name="z10833" w:id="10817"/>
    <w:p>
      <w:pPr>
        <w:spacing w:after="0"/>
        <w:ind w:left="0"/>
        <w:jc w:val="both"/>
      </w:pPr>
      <w:r>
        <w:rPr>
          <w:rFonts w:ascii="Times New Roman"/>
          <w:b w:val="false"/>
          <w:i w:val="false"/>
          <w:color w:val="000000"/>
          <w:sz w:val="28"/>
        </w:rPr>
        <w:t xml:space="preserve">
      тасымалдағышқа қағаз салу; </w:t>
      </w:r>
    </w:p>
    <w:bookmarkEnd w:id="10817"/>
    <w:bookmarkStart w:name="z10834" w:id="10818"/>
    <w:p>
      <w:pPr>
        <w:spacing w:after="0"/>
        <w:ind w:left="0"/>
        <w:jc w:val="both"/>
      </w:pPr>
      <w:r>
        <w:rPr>
          <w:rFonts w:ascii="Times New Roman"/>
          <w:b w:val="false"/>
          <w:i w:val="false"/>
          <w:color w:val="000000"/>
          <w:sz w:val="28"/>
        </w:rPr>
        <w:t xml:space="preserve">
      тасымалдағышқа қағаздың біркелкі жіберілуін бақылау мен байқау; </w:t>
      </w:r>
    </w:p>
    <w:bookmarkEnd w:id="10818"/>
    <w:bookmarkStart w:name="z10835" w:id="10819"/>
    <w:p>
      <w:pPr>
        <w:spacing w:after="0"/>
        <w:ind w:left="0"/>
        <w:jc w:val="both"/>
      </w:pPr>
      <w:r>
        <w:rPr>
          <w:rFonts w:ascii="Times New Roman"/>
          <w:b w:val="false"/>
          <w:i w:val="false"/>
          <w:color w:val="000000"/>
          <w:sz w:val="28"/>
        </w:rPr>
        <w:t xml:space="preserve">
      сынамалар алу; </w:t>
      </w:r>
    </w:p>
    <w:bookmarkEnd w:id="10819"/>
    <w:bookmarkStart w:name="z10836" w:id="10820"/>
    <w:p>
      <w:pPr>
        <w:spacing w:after="0"/>
        <w:ind w:left="0"/>
        <w:jc w:val="both"/>
      </w:pPr>
      <w:r>
        <w:rPr>
          <w:rFonts w:ascii="Times New Roman"/>
          <w:b w:val="false"/>
          <w:i w:val="false"/>
          <w:color w:val="000000"/>
          <w:sz w:val="28"/>
        </w:rPr>
        <w:t xml:space="preserve">
      өнімнің құрылысын талдау деректері бойынша және көбіктің көтерілуінің дұрыстығы бойынша анықтау; </w:t>
      </w:r>
    </w:p>
    <w:bookmarkEnd w:id="10820"/>
    <w:bookmarkStart w:name="z10837" w:id="10821"/>
    <w:p>
      <w:pPr>
        <w:spacing w:after="0"/>
        <w:ind w:left="0"/>
        <w:jc w:val="both"/>
      </w:pPr>
      <w:r>
        <w:rPr>
          <w:rFonts w:ascii="Times New Roman"/>
          <w:b w:val="false"/>
          <w:i w:val="false"/>
          <w:color w:val="000000"/>
          <w:sz w:val="28"/>
        </w:rPr>
        <w:t xml:space="preserve">
      қайық жұмысын байқау, араластыратын бастиектің камерасын; араластырғышты, сорғыны, байланысты жуу мен жинау; </w:t>
      </w:r>
    </w:p>
    <w:bookmarkEnd w:id="10821"/>
    <w:bookmarkStart w:name="z10838" w:id="10822"/>
    <w:p>
      <w:pPr>
        <w:spacing w:after="0"/>
        <w:ind w:left="0"/>
        <w:jc w:val="both"/>
      </w:pPr>
      <w:r>
        <w:rPr>
          <w:rFonts w:ascii="Times New Roman"/>
          <w:b w:val="false"/>
          <w:i w:val="false"/>
          <w:color w:val="000000"/>
          <w:sz w:val="28"/>
        </w:rPr>
        <w:t>
      технологиялық журналда жазу жүргізу.</w:t>
      </w:r>
    </w:p>
    <w:bookmarkEnd w:id="10822"/>
    <w:bookmarkStart w:name="z10839" w:id="10823"/>
    <w:p>
      <w:pPr>
        <w:spacing w:after="0"/>
        <w:ind w:left="0"/>
        <w:jc w:val="both"/>
      </w:pPr>
      <w:r>
        <w:rPr>
          <w:rFonts w:ascii="Times New Roman"/>
          <w:b w:val="false"/>
          <w:i w:val="false"/>
          <w:color w:val="000000"/>
          <w:sz w:val="28"/>
        </w:rPr>
        <w:t>
      118. Білуге тиіс:</w:t>
      </w:r>
    </w:p>
    <w:bookmarkEnd w:id="10823"/>
    <w:bookmarkStart w:name="z10840" w:id="10824"/>
    <w:p>
      <w:pPr>
        <w:spacing w:after="0"/>
        <w:ind w:left="0"/>
        <w:jc w:val="both"/>
      </w:pPr>
      <w:r>
        <w:rPr>
          <w:rFonts w:ascii="Times New Roman"/>
          <w:b w:val="false"/>
          <w:i w:val="false"/>
          <w:color w:val="000000"/>
          <w:sz w:val="28"/>
        </w:rPr>
        <w:t xml:space="preserve">
      пенополиуретан блоктарын дайындаудың технологиялық режимін және процестің мәнісін; </w:t>
      </w:r>
    </w:p>
    <w:bookmarkEnd w:id="10824"/>
    <w:bookmarkStart w:name="z10841" w:id="10825"/>
    <w:p>
      <w:pPr>
        <w:spacing w:after="0"/>
        <w:ind w:left="0"/>
        <w:jc w:val="both"/>
      </w:pPr>
      <w:r>
        <w:rPr>
          <w:rFonts w:ascii="Times New Roman"/>
          <w:b w:val="false"/>
          <w:i w:val="false"/>
          <w:color w:val="000000"/>
          <w:sz w:val="28"/>
        </w:rPr>
        <w:t xml:space="preserve">
      құрал-жабдықтың және бақылау - өлшеу құралдарының құрылысын, белгіленуін; </w:t>
      </w:r>
    </w:p>
    <w:bookmarkEnd w:id="10825"/>
    <w:bookmarkStart w:name="z10842" w:id="10826"/>
    <w:p>
      <w:pPr>
        <w:spacing w:after="0"/>
        <w:ind w:left="0"/>
        <w:jc w:val="both"/>
      </w:pPr>
      <w:r>
        <w:rPr>
          <w:rFonts w:ascii="Times New Roman"/>
          <w:b w:val="false"/>
          <w:i w:val="false"/>
          <w:color w:val="000000"/>
          <w:sz w:val="28"/>
        </w:rPr>
        <w:t xml:space="preserve">
      блоктарды дайындау үшін бастапқы шикізатқа техникалық талаптарды; </w:t>
      </w:r>
    </w:p>
    <w:bookmarkEnd w:id="10826"/>
    <w:bookmarkStart w:name="z10843" w:id="10827"/>
    <w:p>
      <w:pPr>
        <w:spacing w:after="0"/>
        <w:ind w:left="0"/>
        <w:jc w:val="both"/>
      </w:pPr>
      <w:r>
        <w:rPr>
          <w:rFonts w:ascii="Times New Roman"/>
          <w:b w:val="false"/>
          <w:i w:val="false"/>
          <w:color w:val="000000"/>
          <w:sz w:val="28"/>
        </w:rPr>
        <w:t xml:space="preserve">
      алаңдар бойынша технологиялық процесті бақылау тәсілдерін; </w:t>
      </w:r>
    </w:p>
    <w:bookmarkEnd w:id="10827"/>
    <w:bookmarkStart w:name="z10844" w:id="10828"/>
    <w:p>
      <w:pPr>
        <w:spacing w:after="0"/>
        <w:ind w:left="0"/>
        <w:jc w:val="both"/>
      </w:pPr>
      <w:r>
        <w:rPr>
          <w:rFonts w:ascii="Times New Roman"/>
          <w:b w:val="false"/>
          <w:i w:val="false"/>
          <w:color w:val="000000"/>
          <w:sz w:val="28"/>
        </w:rPr>
        <w:t xml:space="preserve">
      тасымалдағыш пен каретканың жұмысын бақылау ережелерін; </w:t>
      </w:r>
    </w:p>
    <w:bookmarkEnd w:id="10828"/>
    <w:bookmarkStart w:name="z10845" w:id="10829"/>
    <w:p>
      <w:pPr>
        <w:spacing w:after="0"/>
        <w:ind w:left="0"/>
        <w:jc w:val="both"/>
      </w:pPr>
      <w:r>
        <w:rPr>
          <w:rFonts w:ascii="Times New Roman"/>
          <w:b w:val="false"/>
          <w:i w:val="false"/>
          <w:color w:val="000000"/>
          <w:sz w:val="28"/>
        </w:rPr>
        <w:t xml:space="preserve">
      сынамаларды алу және өнімнің құрылымын анықтау тәсілдерін; </w:t>
      </w:r>
    </w:p>
    <w:bookmarkEnd w:id="10829"/>
    <w:bookmarkStart w:name="z10846" w:id="10830"/>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10830"/>
    <w:bookmarkStart w:name="z10847" w:id="10831"/>
    <w:p>
      <w:pPr>
        <w:spacing w:after="0"/>
        <w:ind w:left="0"/>
        <w:jc w:val="left"/>
      </w:pPr>
      <w:r>
        <w:rPr>
          <w:rFonts w:ascii="Times New Roman"/>
          <w:b/>
          <w:i w:val="false"/>
          <w:color w:val="000000"/>
        </w:rPr>
        <w:t xml:space="preserve"> 57-параграф. Пенополиуретан блоктарын әзірлеуші, 5-разряд</w:t>
      </w:r>
    </w:p>
    <w:bookmarkEnd w:id="10831"/>
    <w:bookmarkStart w:name="z10848" w:id="10832"/>
    <w:p>
      <w:pPr>
        <w:spacing w:after="0"/>
        <w:ind w:left="0"/>
        <w:jc w:val="both"/>
      </w:pPr>
      <w:r>
        <w:rPr>
          <w:rFonts w:ascii="Times New Roman"/>
          <w:b w:val="false"/>
          <w:i w:val="false"/>
          <w:color w:val="000000"/>
          <w:sz w:val="28"/>
        </w:rPr>
        <w:t>
      119. Жұмыс сипаттамасы:</w:t>
      </w:r>
    </w:p>
    <w:bookmarkEnd w:id="10832"/>
    <w:bookmarkStart w:name="z10849" w:id="10833"/>
    <w:p>
      <w:pPr>
        <w:spacing w:after="0"/>
        <w:ind w:left="0"/>
        <w:jc w:val="both"/>
      </w:pPr>
      <w:r>
        <w:rPr>
          <w:rFonts w:ascii="Times New Roman"/>
          <w:b w:val="false"/>
          <w:i w:val="false"/>
          <w:color w:val="000000"/>
          <w:sz w:val="28"/>
        </w:rPr>
        <w:t xml:space="preserve">
      көпірту тәсілі бойынша пенополиуретанды дайындау; </w:t>
      </w:r>
    </w:p>
    <w:bookmarkEnd w:id="10833"/>
    <w:bookmarkStart w:name="z10850" w:id="10834"/>
    <w:p>
      <w:pPr>
        <w:spacing w:after="0"/>
        <w:ind w:left="0"/>
        <w:jc w:val="both"/>
      </w:pPr>
      <w:r>
        <w:rPr>
          <w:rFonts w:ascii="Times New Roman"/>
          <w:b w:val="false"/>
          <w:i w:val="false"/>
          <w:color w:val="000000"/>
          <w:sz w:val="28"/>
        </w:rPr>
        <w:t xml:space="preserve">
      машинаны жұмысқа дайындау; </w:t>
      </w:r>
    </w:p>
    <w:bookmarkEnd w:id="10834"/>
    <w:bookmarkStart w:name="z10851" w:id="10835"/>
    <w:p>
      <w:pPr>
        <w:spacing w:after="0"/>
        <w:ind w:left="0"/>
        <w:jc w:val="both"/>
      </w:pPr>
      <w:r>
        <w:rPr>
          <w:rFonts w:ascii="Times New Roman"/>
          <w:b w:val="false"/>
          <w:i w:val="false"/>
          <w:color w:val="000000"/>
          <w:sz w:val="28"/>
        </w:rPr>
        <w:t xml:space="preserve">
      бастапқы өнім маркасына арналған рецептура есебі; </w:t>
      </w:r>
    </w:p>
    <w:bookmarkEnd w:id="10835"/>
    <w:bookmarkStart w:name="z10852" w:id="10836"/>
    <w:p>
      <w:pPr>
        <w:spacing w:after="0"/>
        <w:ind w:left="0"/>
        <w:jc w:val="both"/>
      </w:pPr>
      <w:r>
        <w:rPr>
          <w:rFonts w:ascii="Times New Roman"/>
          <w:b w:val="false"/>
          <w:i w:val="false"/>
          <w:color w:val="000000"/>
          <w:sz w:val="28"/>
        </w:rPr>
        <w:t xml:space="preserve">
      берілген жылдамдық пен ылди бұрышына каретка мен тасымалдағышты қалыпына келтіру; </w:t>
      </w:r>
    </w:p>
    <w:bookmarkEnd w:id="10836"/>
    <w:bookmarkStart w:name="z10853" w:id="10837"/>
    <w:p>
      <w:pPr>
        <w:spacing w:after="0"/>
        <w:ind w:left="0"/>
        <w:jc w:val="both"/>
      </w:pPr>
      <w:r>
        <w:rPr>
          <w:rFonts w:ascii="Times New Roman"/>
          <w:b w:val="false"/>
          <w:i w:val="false"/>
          <w:color w:val="000000"/>
          <w:sz w:val="28"/>
        </w:rPr>
        <w:t xml:space="preserve">
      сорғының қоспаны беру өнімділігін есептеу; </w:t>
      </w:r>
    </w:p>
    <w:bookmarkEnd w:id="10837"/>
    <w:bookmarkStart w:name="z10854" w:id="10838"/>
    <w:p>
      <w:pPr>
        <w:spacing w:after="0"/>
        <w:ind w:left="0"/>
        <w:jc w:val="both"/>
      </w:pPr>
      <w:r>
        <w:rPr>
          <w:rFonts w:ascii="Times New Roman"/>
          <w:b w:val="false"/>
          <w:i w:val="false"/>
          <w:color w:val="000000"/>
          <w:sz w:val="28"/>
        </w:rPr>
        <w:t>
      қоспа беру сорғысының тозуын;</w:t>
      </w:r>
    </w:p>
    <w:bookmarkEnd w:id="10838"/>
    <w:bookmarkStart w:name="z10855" w:id="10839"/>
    <w:p>
      <w:pPr>
        <w:spacing w:after="0"/>
        <w:ind w:left="0"/>
        <w:jc w:val="both"/>
      </w:pPr>
      <w:r>
        <w:rPr>
          <w:rFonts w:ascii="Times New Roman"/>
          <w:b w:val="false"/>
          <w:i w:val="false"/>
          <w:color w:val="000000"/>
          <w:sz w:val="28"/>
        </w:rPr>
        <w:t xml:space="preserve">
      басқару қалқанынан машина механизмдерін жұмысқа бағыттау (гидравликаны, араластырғышты, қоспа беру сорғысы, тасымалдағышты); </w:t>
      </w:r>
    </w:p>
    <w:bookmarkEnd w:id="10839"/>
    <w:bookmarkStart w:name="z10856" w:id="10840"/>
    <w:p>
      <w:pPr>
        <w:spacing w:after="0"/>
        <w:ind w:left="0"/>
        <w:jc w:val="both"/>
      </w:pPr>
      <w:r>
        <w:rPr>
          <w:rFonts w:ascii="Times New Roman"/>
          <w:b w:val="false"/>
          <w:i w:val="false"/>
          <w:color w:val="000000"/>
          <w:sz w:val="28"/>
        </w:rPr>
        <w:t>
      технологиялық процесті жүргізу - реакциялық  алаңдармен машинаның жұмыс тәртібін бақылау (құю, көбіктендірудің басталуы, қоспаның қатаюы), тасымалдағышқа қағаздың біркелкі жіберілуін байқау мен бақылау,</w:t>
      </w:r>
    </w:p>
    <w:bookmarkEnd w:id="10840"/>
    <w:bookmarkStart w:name="z10857" w:id="10841"/>
    <w:p>
      <w:pPr>
        <w:spacing w:after="0"/>
        <w:ind w:left="0"/>
        <w:jc w:val="both"/>
      </w:pPr>
      <w:r>
        <w:rPr>
          <w:rFonts w:ascii="Times New Roman"/>
          <w:b w:val="false"/>
          <w:i w:val="false"/>
          <w:color w:val="000000"/>
          <w:sz w:val="28"/>
        </w:rPr>
        <w:t xml:space="preserve">
      байқауларды таңдау; </w:t>
      </w:r>
    </w:p>
    <w:bookmarkEnd w:id="10841"/>
    <w:bookmarkStart w:name="z10858" w:id="10842"/>
    <w:p>
      <w:pPr>
        <w:spacing w:after="0"/>
        <w:ind w:left="0"/>
        <w:jc w:val="both"/>
      </w:pPr>
      <w:r>
        <w:rPr>
          <w:rFonts w:ascii="Times New Roman"/>
          <w:b w:val="false"/>
          <w:i w:val="false"/>
          <w:color w:val="000000"/>
          <w:sz w:val="28"/>
        </w:rPr>
        <w:t xml:space="preserve">
      өнімнің құрылысын талдау деректері бойынша және көбіктің көтерілуінің дұрыстығы бойынша анықтау, қоспаның қызуын, каретка мен тасымалдағышқа жылдамдық пен еңіс бұрышын бақылау; </w:t>
      </w:r>
    </w:p>
    <w:bookmarkEnd w:id="10842"/>
    <w:bookmarkStart w:name="z10859" w:id="10843"/>
    <w:p>
      <w:pPr>
        <w:spacing w:after="0"/>
        <w:ind w:left="0"/>
        <w:jc w:val="both"/>
      </w:pPr>
      <w:r>
        <w:rPr>
          <w:rFonts w:ascii="Times New Roman"/>
          <w:b w:val="false"/>
          <w:i w:val="false"/>
          <w:color w:val="000000"/>
          <w:sz w:val="28"/>
        </w:rPr>
        <w:t xml:space="preserve">
      технологиялық журналда жазу жүргізу. </w:t>
      </w:r>
    </w:p>
    <w:bookmarkEnd w:id="10843"/>
    <w:bookmarkStart w:name="z10860" w:id="10844"/>
    <w:p>
      <w:pPr>
        <w:spacing w:after="0"/>
        <w:ind w:left="0"/>
        <w:jc w:val="both"/>
      </w:pPr>
      <w:r>
        <w:rPr>
          <w:rFonts w:ascii="Times New Roman"/>
          <w:b w:val="false"/>
          <w:i w:val="false"/>
          <w:color w:val="000000"/>
          <w:sz w:val="28"/>
        </w:rPr>
        <w:t xml:space="preserve">
      120. Білуге тиіс: </w:t>
      </w:r>
    </w:p>
    <w:bookmarkEnd w:id="10844"/>
    <w:bookmarkStart w:name="z10861" w:id="10845"/>
    <w:p>
      <w:pPr>
        <w:spacing w:after="0"/>
        <w:ind w:left="0"/>
        <w:jc w:val="both"/>
      </w:pPr>
      <w:r>
        <w:rPr>
          <w:rFonts w:ascii="Times New Roman"/>
          <w:b w:val="false"/>
          <w:i w:val="false"/>
          <w:color w:val="000000"/>
          <w:sz w:val="28"/>
        </w:rPr>
        <w:t xml:space="preserve">
      пенополиуретан блоктарын дайындаудың технологиялық режимін және процестің мәнісін; </w:t>
      </w:r>
    </w:p>
    <w:bookmarkEnd w:id="10845"/>
    <w:bookmarkStart w:name="z10862" w:id="10846"/>
    <w:p>
      <w:pPr>
        <w:spacing w:after="0"/>
        <w:ind w:left="0"/>
        <w:jc w:val="both"/>
      </w:pPr>
      <w:r>
        <w:rPr>
          <w:rFonts w:ascii="Times New Roman"/>
          <w:b w:val="false"/>
          <w:i w:val="false"/>
          <w:color w:val="000000"/>
          <w:sz w:val="28"/>
        </w:rPr>
        <w:t xml:space="preserve">
      құрал-жабдықтың және бақылау-өлшеу құралдарының құрылысын; </w:t>
      </w:r>
    </w:p>
    <w:bookmarkEnd w:id="10846"/>
    <w:bookmarkStart w:name="z10863" w:id="10847"/>
    <w:p>
      <w:pPr>
        <w:spacing w:after="0"/>
        <w:ind w:left="0"/>
        <w:jc w:val="both"/>
      </w:pPr>
      <w:r>
        <w:rPr>
          <w:rFonts w:ascii="Times New Roman"/>
          <w:b w:val="false"/>
          <w:i w:val="false"/>
          <w:color w:val="000000"/>
          <w:sz w:val="28"/>
        </w:rPr>
        <w:t xml:space="preserve">
      белгіленуін, қоспа беру сорғысы өнімділігін есептеу тәсілін, блок сынамаларын сұрыптау әдістемесін; </w:t>
      </w:r>
    </w:p>
    <w:bookmarkEnd w:id="10847"/>
    <w:bookmarkStart w:name="z10864" w:id="10848"/>
    <w:p>
      <w:pPr>
        <w:spacing w:after="0"/>
        <w:ind w:left="0"/>
        <w:jc w:val="both"/>
      </w:pPr>
      <w:r>
        <w:rPr>
          <w:rFonts w:ascii="Times New Roman"/>
          <w:b w:val="false"/>
          <w:i w:val="false"/>
          <w:color w:val="000000"/>
          <w:sz w:val="28"/>
        </w:rPr>
        <w:t xml:space="preserve">
      машина механизмдерін баптау әдістерін; </w:t>
      </w:r>
    </w:p>
    <w:bookmarkEnd w:id="10848"/>
    <w:bookmarkStart w:name="z10865" w:id="10849"/>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10849"/>
    <w:bookmarkStart w:name="z10866" w:id="10850"/>
    <w:p>
      <w:pPr>
        <w:spacing w:after="0"/>
        <w:ind w:left="0"/>
        <w:jc w:val="left"/>
      </w:pPr>
      <w:r>
        <w:rPr>
          <w:rFonts w:ascii="Times New Roman"/>
          <w:b/>
          <w:i w:val="false"/>
          <w:color w:val="000000"/>
        </w:rPr>
        <w:t xml:space="preserve"> 58-параграф. Пластмассалардан құбыр тораптар мен бөлшектер әзірлеушісі, 1-разряд</w:t>
      </w:r>
    </w:p>
    <w:bookmarkEnd w:id="10850"/>
    <w:bookmarkStart w:name="z10867" w:id="10851"/>
    <w:p>
      <w:pPr>
        <w:spacing w:after="0"/>
        <w:ind w:left="0"/>
        <w:jc w:val="both"/>
      </w:pPr>
      <w:r>
        <w:rPr>
          <w:rFonts w:ascii="Times New Roman"/>
          <w:b w:val="false"/>
          <w:i w:val="false"/>
          <w:color w:val="000000"/>
          <w:sz w:val="28"/>
        </w:rPr>
        <w:t>
      121. Жұмыс сипаттамасы:</w:t>
      </w:r>
    </w:p>
    <w:bookmarkEnd w:id="10851"/>
    <w:bookmarkStart w:name="z10868" w:id="10852"/>
    <w:p>
      <w:pPr>
        <w:spacing w:after="0"/>
        <w:ind w:left="0"/>
        <w:jc w:val="both"/>
      </w:pPr>
      <w:r>
        <w:rPr>
          <w:rFonts w:ascii="Times New Roman"/>
          <w:b w:val="false"/>
          <w:i w:val="false"/>
          <w:color w:val="000000"/>
          <w:sz w:val="28"/>
        </w:rPr>
        <w:t xml:space="preserve">
      алдын ала қыздырусыз қарапайым бейімделулермен қолдан пластмассадан жасалған қарапайым бұйымдарды майыстыру; </w:t>
      </w:r>
    </w:p>
    <w:bookmarkEnd w:id="10852"/>
    <w:bookmarkStart w:name="z10869" w:id="10853"/>
    <w:p>
      <w:pPr>
        <w:spacing w:after="0"/>
        <w:ind w:left="0"/>
        <w:jc w:val="both"/>
      </w:pPr>
      <w:r>
        <w:rPr>
          <w:rFonts w:ascii="Times New Roman"/>
          <w:b w:val="false"/>
          <w:i w:val="false"/>
          <w:color w:val="000000"/>
          <w:sz w:val="28"/>
        </w:rPr>
        <w:t xml:space="preserve">
      бұйымдарды жұмыс орнына алып келу; </w:t>
      </w:r>
    </w:p>
    <w:bookmarkEnd w:id="10853"/>
    <w:bookmarkStart w:name="z10870" w:id="10854"/>
    <w:p>
      <w:pPr>
        <w:spacing w:after="0"/>
        <w:ind w:left="0"/>
        <w:jc w:val="both"/>
      </w:pPr>
      <w:r>
        <w:rPr>
          <w:rFonts w:ascii="Times New Roman"/>
          <w:b w:val="false"/>
          <w:i w:val="false"/>
          <w:color w:val="000000"/>
          <w:sz w:val="28"/>
        </w:rPr>
        <w:t xml:space="preserve">
      бұйымдарды бейімделулерге салып беру; </w:t>
      </w:r>
    </w:p>
    <w:bookmarkEnd w:id="10854"/>
    <w:bookmarkStart w:name="z10871" w:id="10855"/>
    <w:p>
      <w:pPr>
        <w:spacing w:after="0"/>
        <w:ind w:left="0"/>
        <w:jc w:val="both"/>
      </w:pPr>
      <w:r>
        <w:rPr>
          <w:rFonts w:ascii="Times New Roman"/>
          <w:b w:val="false"/>
          <w:i w:val="false"/>
          <w:color w:val="000000"/>
          <w:sz w:val="28"/>
        </w:rPr>
        <w:t xml:space="preserve">
      бұйымдарды шешіп алу; </w:t>
      </w:r>
    </w:p>
    <w:bookmarkEnd w:id="10855"/>
    <w:bookmarkStart w:name="z10872" w:id="10856"/>
    <w:p>
      <w:pPr>
        <w:spacing w:after="0"/>
        <w:ind w:left="0"/>
        <w:jc w:val="both"/>
      </w:pPr>
      <w:r>
        <w:rPr>
          <w:rFonts w:ascii="Times New Roman"/>
          <w:b w:val="false"/>
          <w:i w:val="false"/>
          <w:color w:val="000000"/>
          <w:sz w:val="28"/>
        </w:rPr>
        <w:t xml:space="preserve">
      ыдысқа салу; </w:t>
      </w:r>
    </w:p>
    <w:bookmarkEnd w:id="10856"/>
    <w:bookmarkStart w:name="z10873" w:id="10857"/>
    <w:p>
      <w:pPr>
        <w:spacing w:after="0"/>
        <w:ind w:left="0"/>
        <w:jc w:val="both"/>
      </w:pPr>
      <w:r>
        <w:rPr>
          <w:rFonts w:ascii="Times New Roman"/>
          <w:b w:val="false"/>
          <w:i w:val="false"/>
          <w:color w:val="000000"/>
          <w:sz w:val="28"/>
        </w:rPr>
        <w:t xml:space="preserve">
      бекітілген орынға апарып салу. </w:t>
      </w:r>
    </w:p>
    <w:bookmarkEnd w:id="10857"/>
    <w:bookmarkStart w:name="z10874" w:id="10858"/>
    <w:p>
      <w:pPr>
        <w:spacing w:after="0"/>
        <w:ind w:left="0"/>
        <w:jc w:val="both"/>
      </w:pPr>
      <w:r>
        <w:rPr>
          <w:rFonts w:ascii="Times New Roman"/>
          <w:b w:val="false"/>
          <w:i w:val="false"/>
          <w:color w:val="000000"/>
          <w:sz w:val="28"/>
        </w:rPr>
        <w:t>
      122. Білуге тиіс:</w:t>
      </w:r>
    </w:p>
    <w:bookmarkEnd w:id="10858"/>
    <w:bookmarkStart w:name="z10875" w:id="10859"/>
    <w:p>
      <w:pPr>
        <w:spacing w:after="0"/>
        <w:ind w:left="0"/>
        <w:jc w:val="both"/>
      </w:pPr>
      <w:r>
        <w:rPr>
          <w:rFonts w:ascii="Times New Roman"/>
          <w:b w:val="false"/>
          <w:i w:val="false"/>
          <w:color w:val="000000"/>
          <w:sz w:val="28"/>
        </w:rPr>
        <w:t xml:space="preserve">
      алдын ала қыздырусыз пластмассадан жасалған бұйымдарды майыстыру тәсілін мен негізгі құралдарды; </w:t>
      </w:r>
    </w:p>
    <w:bookmarkEnd w:id="10859"/>
    <w:bookmarkStart w:name="z10876" w:id="10860"/>
    <w:p>
      <w:pPr>
        <w:spacing w:after="0"/>
        <w:ind w:left="0"/>
        <w:jc w:val="both"/>
      </w:pPr>
      <w:r>
        <w:rPr>
          <w:rFonts w:ascii="Times New Roman"/>
          <w:b w:val="false"/>
          <w:i w:val="false"/>
          <w:color w:val="000000"/>
          <w:sz w:val="28"/>
        </w:rPr>
        <w:t>
      бейімделулер мен құрал-саймандармен жұмыс істеу ережелерін.</w:t>
      </w:r>
    </w:p>
    <w:bookmarkEnd w:id="10860"/>
    <w:bookmarkStart w:name="z10877" w:id="10861"/>
    <w:p>
      <w:pPr>
        <w:spacing w:after="0"/>
        <w:ind w:left="0"/>
        <w:jc w:val="left"/>
      </w:pPr>
      <w:r>
        <w:rPr>
          <w:rFonts w:ascii="Times New Roman"/>
          <w:b/>
          <w:i w:val="false"/>
          <w:color w:val="000000"/>
        </w:rPr>
        <w:t xml:space="preserve"> 59-параграф. Пластмассадан құбыр тораптар мен бөлшектер әзірлеуші, 2-разряд</w:t>
      </w:r>
    </w:p>
    <w:bookmarkEnd w:id="10861"/>
    <w:bookmarkStart w:name="z10878" w:id="10862"/>
    <w:p>
      <w:pPr>
        <w:spacing w:after="0"/>
        <w:ind w:left="0"/>
        <w:jc w:val="both"/>
      </w:pPr>
      <w:r>
        <w:rPr>
          <w:rFonts w:ascii="Times New Roman"/>
          <w:b w:val="false"/>
          <w:i w:val="false"/>
          <w:color w:val="000000"/>
          <w:sz w:val="28"/>
        </w:rPr>
        <w:t xml:space="preserve">
      123. Жұмыс сипаттамасы: </w:t>
      </w:r>
    </w:p>
    <w:bookmarkEnd w:id="10862"/>
    <w:bookmarkStart w:name="z10879" w:id="10863"/>
    <w:p>
      <w:pPr>
        <w:spacing w:after="0"/>
        <w:ind w:left="0"/>
        <w:jc w:val="both"/>
      </w:pPr>
      <w:r>
        <w:rPr>
          <w:rFonts w:ascii="Times New Roman"/>
          <w:b w:val="false"/>
          <w:i w:val="false"/>
          <w:color w:val="000000"/>
          <w:sz w:val="28"/>
        </w:rPr>
        <w:t xml:space="preserve">
      шаблон бойынша пластмассадан жасалған бұйымдар мен құбыр тораптарын дәнекерлеуге, жабыстыруға, майыстыруға және байланыстыруларға дайындау; </w:t>
      </w:r>
    </w:p>
    <w:bookmarkEnd w:id="10863"/>
    <w:bookmarkStart w:name="z10880" w:id="10864"/>
    <w:p>
      <w:pPr>
        <w:spacing w:after="0"/>
        <w:ind w:left="0"/>
        <w:jc w:val="both"/>
      </w:pPr>
      <w:r>
        <w:rPr>
          <w:rFonts w:ascii="Times New Roman"/>
          <w:b w:val="false"/>
          <w:i w:val="false"/>
          <w:color w:val="000000"/>
          <w:sz w:val="28"/>
        </w:rPr>
        <w:t xml:space="preserve">
      жеткізу партиялары бойынша, сыртқы беттері бүлінуісіз, үлгілі байланыстыру бөлшектері мен құбырларын таңдау; </w:t>
      </w:r>
    </w:p>
    <w:bookmarkEnd w:id="10864"/>
    <w:bookmarkStart w:name="z10881" w:id="10865"/>
    <w:p>
      <w:pPr>
        <w:spacing w:after="0"/>
        <w:ind w:left="0"/>
        <w:jc w:val="both"/>
      </w:pPr>
      <w:r>
        <w:rPr>
          <w:rFonts w:ascii="Times New Roman"/>
          <w:b w:val="false"/>
          <w:i w:val="false"/>
          <w:color w:val="000000"/>
          <w:sz w:val="28"/>
        </w:rPr>
        <w:t xml:space="preserve">
      тегістейтін қабықшамен дәнекерленетін шеттері мен пластмассалық құбырлардың мен үлгілі байланыстыру бөлшектерін өңдеу; </w:t>
      </w:r>
    </w:p>
    <w:bookmarkEnd w:id="10865"/>
    <w:bookmarkStart w:name="z10882" w:id="10866"/>
    <w:p>
      <w:pPr>
        <w:spacing w:after="0"/>
        <w:ind w:left="0"/>
        <w:jc w:val="both"/>
      </w:pPr>
      <w:r>
        <w:rPr>
          <w:rFonts w:ascii="Times New Roman"/>
          <w:b w:val="false"/>
          <w:i w:val="false"/>
          <w:color w:val="000000"/>
          <w:sz w:val="28"/>
        </w:rPr>
        <w:t xml:space="preserve">
      дәнекерлеу құралын тазарту; </w:t>
      </w:r>
    </w:p>
    <w:bookmarkEnd w:id="10866"/>
    <w:bookmarkStart w:name="z10883" w:id="10867"/>
    <w:p>
      <w:pPr>
        <w:spacing w:after="0"/>
        <w:ind w:left="0"/>
        <w:jc w:val="both"/>
      </w:pPr>
      <w:r>
        <w:rPr>
          <w:rFonts w:ascii="Times New Roman"/>
          <w:b w:val="false"/>
          <w:i w:val="false"/>
          <w:color w:val="000000"/>
          <w:sz w:val="28"/>
        </w:rPr>
        <w:t xml:space="preserve">
      пластмассадан жасалған  бұйымдарды  термошкафтарда,  ыстық  суымен </w:t>
      </w:r>
    </w:p>
    <w:bookmarkEnd w:id="10867"/>
    <w:bookmarkStart w:name="z10884" w:id="10868"/>
    <w:p>
      <w:pPr>
        <w:spacing w:after="0"/>
        <w:ind w:left="0"/>
        <w:jc w:val="both"/>
      </w:pPr>
      <w:r>
        <w:rPr>
          <w:rFonts w:ascii="Times New Roman"/>
          <w:b w:val="false"/>
          <w:i w:val="false"/>
          <w:color w:val="000000"/>
          <w:sz w:val="28"/>
        </w:rPr>
        <w:t>
      астауда қыздырту және тағы бір кеңістікте немесе машинада бір немесе бірнеше бурмалауы бар бейімделулер көмегімен шаблон бойынша майыстыруда;</w:t>
      </w:r>
    </w:p>
    <w:bookmarkEnd w:id="10868"/>
    <w:bookmarkStart w:name="z10885" w:id="10869"/>
    <w:p>
      <w:pPr>
        <w:spacing w:after="0"/>
        <w:ind w:left="0"/>
        <w:jc w:val="both"/>
      </w:pPr>
      <w:r>
        <w:rPr>
          <w:rFonts w:ascii="Times New Roman"/>
          <w:b w:val="false"/>
          <w:i w:val="false"/>
          <w:color w:val="000000"/>
          <w:sz w:val="28"/>
        </w:rPr>
        <w:t xml:space="preserve">
      қарапайым үлгі бойынша белгілеу; </w:t>
      </w:r>
    </w:p>
    <w:bookmarkEnd w:id="10869"/>
    <w:bookmarkStart w:name="z10886" w:id="10870"/>
    <w:p>
      <w:pPr>
        <w:spacing w:after="0"/>
        <w:ind w:left="0"/>
        <w:jc w:val="both"/>
      </w:pPr>
      <w:r>
        <w:rPr>
          <w:rFonts w:ascii="Times New Roman"/>
          <w:b w:val="false"/>
          <w:i w:val="false"/>
          <w:color w:val="000000"/>
          <w:sz w:val="28"/>
        </w:rPr>
        <w:t xml:space="preserve">
      майыстырудан кейінгі түйістірілінетін бөлшектерді қалыптастыру. </w:t>
      </w:r>
    </w:p>
    <w:bookmarkEnd w:id="10870"/>
    <w:bookmarkStart w:name="z10887" w:id="10871"/>
    <w:p>
      <w:pPr>
        <w:spacing w:after="0"/>
        <w:ind w:left="0"/>
        <w:jc w:val="both"/>
      </w:pPr>
      <w:r>
        <w:rPr>
          <w:rFonts w:ascii="Times New Roman"/>
          <w:b w:val="false"/>
          <w:i w:val="false"/>
          <w:color w:val="000000"/>
          <w:sz w:val="28"/>
        </w:rPr>
        <w:t>
      124. Білуге тиіс:</w:t>
      </w:r>
    </w:p>
    <w:bookmarkEnd w:id="10871"/>
    <w:bookmarkStart w:name="z10888" w:id="10872"/>
    <w:p>
      <w:pPr>
        <w:spacing w:after="0"/>
        <w:ind w:left="0"/>
        <w:jc w:val="both"/>
      </w:pPr>
      <w:r>
        <w:rPr>
          <w:rFonts w:ascii="Times New Roman"/>
          <w:b w:val="false"/>
          <w:i w:val="false"/>
          <w:color w:val="000000"/>
          <w:sz w:val="28"/>
        </w:rPr>
        <w:t xml:space="preserve">
      пластмассадан жасалған бұйымдар мен құбыр тораптарын дайындаудың технологиялық процесін; </w:t>
      </w:r>
    </w:p>
    <w:bookmarkEnd w:id="10872"/>
    <w:bookmarkStart w:name="z10889" w:id="10873"/>
    <w:p>
      <w:pPr>
        <w:spacing w:after="0"/>
        <w:ind w:left="0"/>
        <w:jc w:val="both"/>
      </w:pPr>
      <w:r>
        <w:rPr>
          <w:rFonts w:ascii="Times New Roman"/>
          <w:b w:val="false"/>
          <w:i w:val="false"/>
          <w:color w:val="000000"/>
          <w:sz w:val="28"/>
        </w:rPr>
        <w:t xml:space="preserve">
      қолданылатын үлгілі байланыстыратын бөлшектер мен арматураның түрлерін; </w:t>
      </w:r>
    </w:p>
    <w:bookmarkEnd w:id="10873"/>
    <w:bookmarkStart w:name="z10890" w:id="10874"/>
    <w:p>
      <w:pPr>
        <w:spacing w:after="0"/>
        <w:ind w:left="0"/>
        <w:jc w:val="both"/>
      </w:pPr>
      <w:r>
        <w:rPr>
          <w:rFonts w:ascii="Times New Roman"/>
          <w:b w:val="false"/>
          <w:i w:val="false"/>
          <w:color w:val="000000"/>
          <w:sz w:val="28"/>
        </w:rPr>
        <w:t xml:space="preserve">
      бұйымдар мен пластмассадан жасалған құбырлардың торабын өңдеу мен байланыстыру әдістерін; </w:t>
      </w:r>
    </w:p>
    <w:bookmarkEnd w:id="10874"/>
    <w:bookmarkStart w:name="z10891" w:id="10875"/>
    <w:p>
      <w:pPr>
        <w:spacing w:after="0"/>
        <w:ind w:left="0"/>
        <w:jc w:val="both"/>
      </w:pPr>
      <w:r>
        <w:rPr>
          <w:rFonts w:ascii="Times New Roman"/>
          <w:b w:val="false"/>
          <w:i w:val="false"/>
          <w:color w:val="000000"/>
          <w:sz w:val="28"/>
        </w:rPr>
        <w:t xml:space="preserve">
      пластмассалы құбырлардың кемшіліктері мен олардың сапасына жасалатын ықпалын; </w:t>
      </w:r>
    </w:p>
    <w:bookmarkEnd w:id="10875"/>
    <w:bookmarkStart w:name="z10892" w:id="10876"/>
    <w:p>
      <w:pPr>
        <w:spacing w:after="0"/>
        <w:ind w:left="0"/>
        <w:jc w:val="both"/>
      </w:pPr>
      <w:r>
        <w:rPr>
          <w:rFonts w:ascii="Times New Roman"/>
          <w:b w:val="false"/>
          <w:i w:val="false"/>
          <w:color w:val="000000"/>
          <w:sz w:val="28"/>
        </w:rPr>
        <w:t>
      пластмассадан жасалған құбыр тораптарын дайындағанда қолданылатын нығыздату және қосымша материалдардың қасиеттерін.</w:t>
      </w:r>
    </w:p>
    <w:bookmarkEnd w:id="10876"/>
    <w:bookmarkStart w:name="z10893" w:id="10877"/>
    <w:p>
      <w:pPr>
        <w:spacing w:after="0"/>
        <w:ind w:left="0"/>
        <w:jc w:val="left"/>
      </w:pPr>
      <w:r>
        <w:rPr>
          <w:rFonts w:ascii="Times New Roman"/>
          <w:b/>
          <w:i w:val="false"/>
          <w:color w:val="000000"/>
        </w:rPr>
        <w:t xml:space="preserve"> 60-параграф. Пластмассадан құбыр тораптар мен бөлшектер әзірлеуші, 3-разряд</w:t>
      </w:r>
    </w:p>
    <w:bookmarkEnd w:id="10877"/>
    <w:bookmarkStart w:name="z10894" w:id="10878"/>
    <w:p>
      <w:pPr>
        <w:spacing w:after="0"/>
        <w:ind w:left="0"/>
        <w:jc w:val="both"/>
      </w:pPr>
      <w:r>
        <w:rPr>
          <w:rFonts w:ascii="Times New Roman"/>
          <w:b w:val="false"/>
          <w:i w:val="false"/>
          <w:color w:val="000000"/>
          <w:sz w:val="28"/>
        </w:rPr>
        <w:t>
      125. Жұмыс сипаттамасы:</w:t>
      </w:r>
    </w:p>
    <w:bookmarkEnd w:id="10878"/>
    <w:bookmarkStart w:name="z10895" w:id="10879"/>
    <w:p>
      <w:pPr>
        <w:spacing w:after="0"/>
        <w:ind w:left="0"/>
        <w:jc w:val="both"/>
      </w:pPr>
      <w:r>
        <w:rPr>
          <w:rFonts w:ascii="Times New Roman"/>
          <w:b w:val="false"/>
          <w:i w:val="false"/>
          <w:color w:val="000000"/>
          <w:sz w:val="28"/>
        </w:rPr>
        <w:t xml:space="preserve">
      слесарлық аспап көмегімен бұйымдар мен пластмассдан қолдан жасалған құбыр тораптарын дайындау барысындағы қарапайым жұмыстарын атқару; </w:t>
      </w:r>
    </w:p>
    <w:bookmarkEnd w:id="10879"/>
    <w:bookmarkStart w:name="z10896" w:id="10880"/>
    <w:p>
      <w:pPr>
        <w:spacing w:after="0"/>
        <w:ind w:left="0"/>
        <w:jc w:val="both"/>
      </w:pPr>
      <w:r>
        <w:rPr>
          <w:rFonts w:ascii="Times New Roman"/>
          <w:b w:val="false"/>
          <w:i w:val="false"/>
          <w:color w:val="000000"/>
          <w:sz w:val="28"/>
        </w:rPr>
        <w:t xml:space="preserve">
      резиналы нығыздаушы шығыршықтармен байланыстыру үшін құбырларды кесу және жүздерін шешу; </w:t>
      </w:r>
    </w:p>
    <w:bookmarkEnd w:id="10880"/>
    <w:bookmarkStart w:name="z10897" w:id="10881"/>
    <w:p>
      <w:pPr>
        <w:spacing w:after="0"/>
        <w:ind w:left="0"/>
        <w:jc w:val="both"/>
      </w:pPr>
      <w:r>
        <w:rPr>
          <w:rFonts w:ascii="Times New Roman"/>
          <w:b w:val="false"/>
          <w:i w:val="false"/>
          <w:color w:val="000000"/>
          <w:sz w:val="28"/>
        </w:rPr>
        <w:t xml:space="preserve">
      пластмассалы құбырларда тесік бұрғылау; </w:t>
      </w:r>
    </w:p>
    <w:bookmarkEnd w:id="10881"/>
    <w:bookmarkStart w:name="z10898" w:id="10882"/>
    <w:p>
      <w:pPr>
        <w:spacing w:after="0"/>
        <w:ind w:left="0"/>
        <w:jc w:val="both"/>
      </w:pPr>
      <w:r>
        <w:rPr>
          <w:rFonts w:ascii="Times New Roman"/>
          <w:b w:val="false"/>
          <w:i w:val="false"/>
          <w:color w:val="000000"/>
          <w:sz w:val="28"/>
        </w:rPr>
        <w:t>
      құбырларды дәнекерлеу астына қаспақ тік қою;</w:t>
      </w:r>
    </w:p>
    <w:bookmarkEnd w:id="10882"/>
    <w:bookmarkStart w:name="z10899" w:id="10883"/>
    <w:p>
      <w:pPr>
        <w:spacing w:after="0"/>
        <w:ind w:left="0"/>
        <w:jc w:val="both"/>
      </w:pPr>
      <w:r>
        <w:rPr>
          <w:rFonts w:ascii="Times New Roman"/>
          <w:b w:val="false"/>
          <w:i w:val="false"/>
          <w:color w:val="000000"/>
          <w:sz w:val="28"/>
        </w:rPr>
        <w:t xml:space="preserve">
      құбырларды дәнекерлеу   астына қонышқа шеттерін ұштау; </w:t>
      </w:r>
    </w:p>
    <w:bookmarkEnd w:id="10883"/>
    <w:bookmarkStart w:name="z10900" w:id="10884"/>
    <w:p>
      <w:pPr>
        <w:spacing w:after="0"/>
        <w:ind w:left="0"/>
        <w:jc w:val="both"/>
      </w:pPr>
      <w:r>
        <w:rPr>
          <w:rFonts w:ascii="Times New Roman"/>
          <w:b w:val="false"/>
          <w:i w:val="false"/>
          <w:color w:val="000000"/>
          <w:sz w:val="28"/>
        </w:rPr>
        <w:t xml:space="preserve">
      50 миллиметр сыртқы диаметріне дейін пластмасса құбырларын майыстыру. </w:t>
      </w:r>
    </w:p>
    <w:bookmarkEnd w:id="10884"/>
    <w:bookmarkStart w:name="z10901" w:id="10885"/>
    <w:p>
      <w:pPr>
        <w:spacing w:after="0"/>
        <w:ind w:left="0"/>
        <w:jc w:val="both"/>
      </w:pPr>
      <w:r>
        <w:rPr>
          <w:rFonts w:ascii="Times New Roman"/>
          <w:b w:val="false"/>
          <w:i w:val="false"/>
          <w:color w:val="000000"/>
          <w:sz w:val="28"/>
        </w:rPr>
        <w:t>
      126. Білуге тиіс:</w:t>
      </w:r>
    </w:p>
    <w:bookmarkEnd w:id="10885"/>
    <w:bookmarkStart w:name="z10902" w:id="10886"/>
    <w:p>
      <w:pPr>
        <w:spacing w:after="0"/>
        <w:ind w:left="0"/>
        <w:jc w:val="both"/>
      </w:pPr>
      <w:r>
        <w:rPr>
          <w:rFonts w:ascii="Times New Roman"/>
          <w:b w:val="false"/>
          <w:i w:val="false"/>
          <w:color w:val="000000"/>
          <w:sz w:val="28"/>
        </w:rPr>
        <w:t xml:space="preserve">
      бұйымдар мен пластмассадан жасалған құбыр тораптарын дайындау технологиялық процесін; </w:t>
      </w:r>
    </w:p>
    <w:bookmarkEnd w:id="10886"/>
    <w:bookmarkStart w:name="z10903" w:id="10887"/>
    <w:p>
      <w:pPr>
        <w:spacing w:after="0"/>
        <w:ind w:left="0"/>
        <w:jc w:val="both"/>
      </w:pPr>
      <w:r>
        <w:rPr>
          <w:rFonts w:ascii="Times New Roman"/>
          <w:b w:val="false"/>
          <w:i w:val="false"/>
          <w:color w:val="000000"/>
          <w:sz w:val="28"/>
        </w:rPr>
        <w:t xml:space="preserve">
      қызмет көрсетілетін құрал-жабдықтардың құрылысын және пайдалану ережесін; </w:t>
      </w:r>
    </w:p>
    <w:bookmarkEnd w:id="10887"/>
    <w:bookmarkStart w:name="z10904" w:id="10888"/>
    <w:p>
      <w:pPr>
        <w:spacing w:after="0"/>
        <w:ind w:left="0"/>
        <w:jc w:val="both"/>
      </w:pPr>
      <w:r>
        <w:rPr>
          <w:rFonts w:ascii="Times New Roman"/>
          <w:b w:val="false"/>
          <w:i w:val="false"/>
          <w:color w:val="000000"/>
          <w:sz w:val="28"/>
        </w:rPr>
        <w:t xml:space="preserve">
      пластмассаның негізгі қасиеттерін, пластмасса құбырлары мен үлгілі байланыстыру бөлшектерін механикалық және термиялық өңдеу тәсілдері мен ерекшеліктерін; </w:t>
      </w:r>
    </w:p>
    <w:bookmarkEnd w:id="10888"/>
    <w:bookmarkStart w:name="z10905" w:id="10889"/>
    <w:p>
      <w:pPr>
        <w:spacing w:after="0"/>
        <w:ind w:left="0"/>
        <w:jc w:val="both"/>
      </w:pPr>
      <w:r>
        <w:rPr>
          <w:rFonts w:ascii="Times New Roman"/>
          <w:b w:val="false"/>
          <w:i w:val="false"/>
          <w:color w:val="000000"/>
          <w:sz w:val="28"/>
        </w:rPr>
        <w:t>
      құрал-жабдықтар мен бақылау-өлшеу құралдарын пайдалану шарттарын және белгіленуін.</w:t>
      </w:r>
    </w:p>
    <w:bookmarkEnd w:id="10889"/>
    <w:bookmarkStart w:name="z10906" w:id="10890"/>
    <w:p>
      <w:pPr>
        <w:spacing w:after="0"/>
        <w:ind w:left="0"/>
        <w:jc w:val="left"/>
      </w:pPr>
      <w:r>
        <w:rPr>
          <w:rFonts w:ascii="Times New Roman"/>
          <w:b/>
          <w:i w:val="false"/>
          <w:color w:val="000000"/>
        </w:rPr>
        <w:t xml:space="preserve"> 61-параграф. Пластмассалардан құбыр тораптар мен бөлшектер әзірлеуші, 4-разряд</w:t>
      </w:r>
    </w:p>
    <w:bookmarkEnd w:id="10890"/>
    <w:bookmarkStart w:name="z10907" w:id="10891"/>
    <w:p>
      <w:pPr>
        <w:spacing w:after="0"/>
        <w:ind w:left="0"/>
        <w:jc w:val="both"/>
      </w:pPr>
      <w:r>
        <w:rPr>
          <w:rFonts w:ascii="Times New Roman"/>
          <w:b w:val="false"/>
          <w:i w:val="false"/>
          <w:color w:val="000000"/>
          <w:sz w:val="28"/>
        </w:rPr>
        <w:t>
      127. Жұмыс сипаттамасы:</w:t>
      </w:r>
    </w:p>
    <w:bookmarkEnd w:id="10891"/>
    <w:bookmarkStart w:name="z10908" w:id="10892"/>
    <w:p>
      <w:pPr>
        <w:spacing w:after="0"/>
        <w:ind w:left="0"/>
        <w:jc w:val="both"/>
      </w:pPr>
      <w:r>
        <w:rPr>
          <w:rFonts w:ascii="Times New Roman"/>
          <w:b w:val="false"/>
          <w:i w:val="false"/>
          <w:color w:val="000000"/>
          <w:sz w:val="28"/>
        </w:rPr>
        <w:t>
      арнайы құрал-жабдықтар мен станоктардың көмегімен үлгілер мен сызбалар бойынша бұйымдар мен пластмасса құбырлары тораптарын дайындау барысында орташа күрделі жұмыстарын атқару;</w:t>
      </w:r>
    </w:p>
    <w:bookmarkEnd w:id="10892"/>
    <w:bookmarkStart w:name="z10909" w:id="10893"/>
    <w:p>
      <w:pPr>
        <w:spacing w:after="0"/>
        <w:ind w:left="0"/>
        <w:jc w:val="both"/>
      </w:pPr>
      <w:r>
        <w:rPr>
          <w:rFonts w:ascii="Times New Roman"/>
          <w:b w:val="false"/>
          <w:i w:val="false"/>
          <w:color w:val="000000"/>
          <w:sz w:val="28"/>
        </w:rPr>
        <w:t xml:space="preserve">
      пластмасса құбырларының барлық үлгілі өлшемдерін, ернеулеуін, кертпек немесе қоныш жасақтауын кескіндеу; </w:t>
      </w:r>
    </w:p>
    <w:bookmarkEnd w:id="10893"/>
    <w:bookmarkStart w:name="z10910" w:id="10894"/>
    <w:p>
      <w:pPr>
        <w:spacing w:after="0"/>
        <w:ind w:left="0"/>
        <w:jc w:val="both"/>
      </w:pPr>
      <w:r>
        <w:rPr>
          <w:rFonts w:ascii="Times New Roman"/>
          <w:b w:val="false"/>
          <w:i w:val="false"/>
          <w:color w:val="000000"/>
          <w:sz w:val="28"/>
        </w:rPr>
        <w:t xml:space="preserve">
      пластмасса құбырларының ұштарын калибрлау; </w:t>
      </w:r>
    </w:p>
    <w:bookmarkEnd w:id="10894"/>
    <w:bookmarkStart w:name="z10911" w:id="10895"/>
    <w:p>
      <w:pPr>
        <w:spacing w:after="0"/>
        <w:ind w:left="0"/>
        <w:jc w:val="both"/>
      </w:pPr>
      <w:r>
        <w:rPr>
          <w:rFonts w:ascii="Times New Roman"/>
          <w:b w:val="false"/>
          <w:i w:val="false"/>
          <w:color w:val="000000"/>
          <w:sz w:val="28"/>
        </w:rPr>
        <w:t xml:space="preserve">
      әр түрлі құбыр майыстыру құрал-жабдықтарында әр түрлі бейімдеулер арқасында алдын ала қыздырылған пластмасса бұйымдарының әр түрлі кеңістіктерінде күрделі үлгілер бойынша дүркін-дүркін күрделі майыстырулар; </w:t>
      </w:r>
    </w:p>
    <w:bookmarkEnd w:id="10895"/>
    <w:bookmarkStart w:name="z10912" w:id="10896"/>
    <w:p>
      <w:pPr>
        <w:spacing w:after="0"/>
        <w:ind w:left="0"/>
        <w:jc w:val="both"/>
      </w:pPr>
      <w:r>
        <w:rPr>
          <w:rFonts w:ascii="Times New Roman"/>
          <w:b w:val="false"/>
          <w:i w:val="false"/>
          <w:color w:val="000000"/>
          <w:sz w:val="28"/>
        </w:rPr>
        <w:t xml:space="preserve">
      майысқақ бастиектердің барлық диаметрлі және дорндарын орнату; </w:t>
      </w:r>
    </w:p>
    <w:bookmarkEnd w:id="10896"/>
    <w:bookmarkStart w:name="z10913" w:id="10897"/>
    <w:p>
      <w:pPr>
        <w:spacing w:after="0"/>
        <w:ind w:left="0"/>
        <w:jc w:val="both"/>
      </w:pPr>
      <w:r>
        <w:rPr>
          <w:rFonts w:ascii="Times New Roman"/>
          <w:b w:val="false"/>
          <w:i w:val="false"/>
          <w:color w:val="000000"/>
          <w:sz w:val="28"/>
        </w:rPr>
        <w:t xml:space="preserve">
      жоғары жиілікті қыздыратын аппаратын қыздыру үшін қолдану; </w:t>
      </w:r>
    </w:p>
    <w:bookmarkEnd w:id="10897"/>
    <w:bookmarkStart w:name="z10914" w:id="10898"/>
    <w:p>
      <w:pPr>
        <w:spacing w:after="0"/>
        <w:ind w:left="0"/>
        <w:jc w:val="both"/>
      </w:pPr>
      <w:r>
        <w:rPr>
          <w:rFonts w:ascii="Times New Roman"/>
          <w:b w:val="false"/>
          <w:i w:val="false"/>
          <w:color w:val="000000"/>
          <w:sz w:val="28"/>
        </w:rPr>
        <w:t xml:space="preserve">
      белгілеу, майыстыру құрал-жабдықтарын қалпына келтіру; </w:t>
      </w:r>
    </w:p>
    <w:bookmarkEnd w:id="10898"/>
    <w:bookmarkStart w:name="z10915" w:id="10899"/>
    <w:p>
      <w:pPr>
        <w:spacing w:after="0"/>
        <w:ind w:left="0"/>
        <w:jc w:val="both"/>
      </w:pPr>
      <w:r>
        <w:rPr>
          <w:rFonts w:ascii="Times New Roman"/>
          <w:b w:val="false"/>
          <w:i w:val="false"/>
          <w:color w:val="000000"/>
          <w:sz w:val="28"/>
        </w:rPr>
        <w:t xml:space="preserve">
      күрделі үлгілерді дайындау; </w:t>
      </w:r>
    </w:p>
    <w:bookmarkEnd w:id="10899"/>
    <w:bookmarkStart w:name="z10916" w:id="10900"/>
    <w:p>
      <w:pPr>
        <w:spacing w:after="0"/>
        <w:ind w:left="0"/>
        <w:jc w:val="both"/>
      </w:pPr>
      <w:r>
        <w:rPr>
          <w:rFonts w:ascii="Times New Roman"/>
          <w:b w:val="false"/>
          <w:i w:val="false"/>
          <w:color w:val="000000"/>
          <w:sz w:val="28"/>
        </w:rPr>
        <w:t xml:space="preserve">
      желімді, пісірім, бұрандау, қоныштау, муфталық және байланыстарды сыртқы диаметрі 110 миллиметр қысымды құбырлары мен сыртқы диаметрі 315 миллиметр қысымды құбырлар үшін пластмасса құбырларын өндіру; </w:t>
      </w:r>
    </w:p>
    <w:bookmarkEnd w:id="10900"/>
    <w:bookmarkStart w:name="z10917" w:id="10901"/>
    <w:p>
      <w:pPr>
        <w:spacing w:after="0"/>
        <w:ind w:left="0"/>
        <w:jc w:val="both"/>
      </w:pPr>
      <w:r>
        <w:rPr>
          <w:rFonts w:ascii="Times New Roman"/>
          <w:b w:val="false"/>
          <w:i w:val="false"/>
          <w:color w:val="000000"/>
          <w:sz w:val="28"/>
        </w:rPr>
        <w:t>
      жеке құбырлар мен пластмасса құбырлары бұйымдарының гидравликалық сынау өндірісі.</w:t>
      </w:r>
    </w:p>
    <w:bookmarkEnd w:id="10901"/>
    <w:bookmarkStart w:name="z10918" w:id="10902"/>
    <w:p>
      <w:pPr>
        <w:spacing w:after="0"/>
        <w:ind w:left="0"/>
        <w:jc w:val="both"/>
      </w:pPr>
      <w:r>
        <w:rPr>
          <w:rFonts w:ascii="Times New Roman"/>
          <w:b w:val="false"/>
          <w:i w:val="false"/>
          <w:color w:val="000000"/>
          <w:sz w:val="28"/>
        </w:rPr>
        <w:t>
      128. Білуге тиіс:</w:t>
      </w:r>
    </w:p>
    <w:bookmarkEnd w:id="10902"/>
    <w:bookmarkStart w:name="z10919" w:id="10903"/>
    <w:p>
      <w:pPr>
        <w:spacing w:after="0"/>
        <w:ind w:left="0"/>
        <w:jc w:val="both"/>
      </w:pPr>
      <w:r>
        <w:rPr>
          <w:rFonts w:ascii="Times New Roman"/>
          <w:b w:val="false"/>
          <w:i w:val="false"/>
          <w:color w:val="000000"/>
          <w:sz w:val="28"/>
        </w:rPr>
        <w:t xml:space="preserve">
      бұйымдар мен пластмассадан жасалған құбыр тораптарын дайындау технологиялық процессін; </w:t>
      </w:r>
    </w:p>
    <w:bookmarkEnd w:id="10903"/>
    <w:bookmarkStart w:name="z10920" w:id="10904"/>
    <w:p>
      <w:pPr>
        <w:spacing w:after="0"/>
        <w:ind w:left="0"/>
        <w:jc w:val="both"/>
      </w:pPr>
      <w:r>
        <w:rPr>
          <w:rFonts w:ascii="Times New Roman"/>
          <w:b w:val="false"/>
          <w:i w:val="false"/>
          <w:color w:val="000000"/>
          <w:sz w:val="28"/>
        </w:rPr>
        <w:t xml:space="preserve">
      пластмасса құбырларын механикалық және термиялық өңдеуге арналған станок және бейімдеулер қондырғысын; </w:t>
      </w:r>
    </w:p>
    <w:bookmarkEnd w:id="10904"/>
    <w:bookmarkStart w:name="z10921" w:id="10905"/>
    <w:p>
      <w:pPr>
        <w:spacing w:after="0"/>
        <w:ind w:left="0"/>
        <w:jc w:val="both"/>
      </w:pPr>
      <w:r>
        <w:rPr>
          <w:rFonts w:ascii="Times New Roman"/>
          <w:b w:val="false"/>
          <w:i w:val="false"/>
          <w:color w:val="000000"/>
          <w:sz w:val="28"/>
        </w:rPr>
        <w:t xml:space="preserve">
      техникалық бұйымдарға қойылатын талаптарды, құбырлардың сызықтық ұзындатылу мен өзгеру коэффициентін; </w:t>
      </w:r>
    </w:p>
    <w:bookmarkEnd w:id="10905"/>
    <w:bookmarkStart w:name="z10922" w:id="10906"/>
    <w:p>
      <w:pPr>
        <w:spacing w:after="0"/>
        <w:ind w:left="0"/>
        <w:jc w:val="both"/>
      </w:pPr>
      <w:r>
        <w:rPr>
          <w:rFonts w:ascii="Times New Roman"/>
          <w:b w:val="false"/>
          <w:i w:val="false"/>
          <w:color w:val="000000"/>
          <w:sz w:val="28"/>
        </w:rPr>
        <w:t xml:space="preserve">
      құбырлардың гидравликалық сынауы мен пластмасса құбырларының бөлшектерін өндіру тәсілдері мен ережелерін; </w:t>
      </w:r>
    </w:p>
    <w:bookmarkEnd w:id="10906"/>
    <w:bookmarkStart w:name="z10923" w:id="10907"/>
    <w:p>
      <w:pPr>
        <w:spacing w:after="0"/>
        <w:ind w:left="0"/>
        <w:jc w:val="both"/>
      </w:pPr>
      <w:r>
        <w:rPr>
          <w:rFonts w:ascii="Times New Roman"/>
          <w:b w:val="false"/>
          <w:i w:val="false"/>
          <w:color w:val="000000"/>
          <w:sz w:val="28"/>
        </w:rPr>
        <w:t>
      пластмасса маркаларының негізгі қасиеттерін, дайын өнімге қойылатын техникалық талаптарды.</w:t>
      </w:r>
    </w:p>
    <w:bookmarkEnd w:id="10907"/>
    <w:bookmarkStart w:name="z10924" w:id="10908"/>
    <w:p>
      <w:pPr>
        <w:spacing w:after="0"/>
        <w:ind w:left="0"/>
        <w:jc w:val="left"/>
      </w:pPr>
      <w:r>
        <w:rPr>
          <w:rFonts w:ascii="Times New Roman"/>
          <w:b/>
          <w:i w:val="false"/>
          <w:color w:val="000000"/>
        </w:rPr>
        <w:t xml:space="preserve"> 62-параграф. Пластмассалардан құбыр тораптар мен бөлшектер әзірлеуші, 5-разряд</w:t>
      </w:r>
    </w:p>
    <w:bookmarkEnd w:id="10908"/>
    <w:bookmarkStart w:name="z10925" w:id="10909"/>
    <w:p>
      <w:pPr>
        <w:spacing w:after="0"/>
        <w:ind w:left="0"/>
        <w:jc w:val="both"/>
      </w:pPr>
      <w:r>
        <w:rPr>
          <w:rFonts w:ascii="Times New Roman"/>
          <w:b w:val="false"/>
          <w:i w:val="false"/>
          <w:color w:val="000000"/>
          <w:sz w:val="28"/>
        </w:rPr>
        <w:t xml:space="preserve">
      129. Жұмыс сипаттамасы: </w:t>
      </w:r>
    </w:p>
    <w:bookmarkEnd w:id="10909"/>
    <w:bookmarkStart w:name="z10926" w:id="10910"/>
    <w:p>
      <w:pPr>
        <w:spacing w:after="0"/>
        <w:ind w:left="0"/>
        <w:jc w:val="both"/>
      </w:pPr>
      <w:r>
        <w:rPr>
          <w:rFonts w:ascii="Times New Roman"/>
          <w:b w:val="false"/>
          <w:i w:val="false"/>
          <w:color w:val="000000"/>
          <w:sz w:val="28"/>
        </w:rPr>
        <w:t xml:space="preserve">
      арнайы станоктар арқасында пластмасса құбырларынының әзірлеу және жинақтау күрделі жұмыстарын атқару; </w:t>
      </w:r>
    </w:p>
    <w:bookmarkEnd w:id="10910"/>
    <w:bookmarkStart w:name="z10927" w:id="10911"/>
    <w:p>
      <w:pPr>
        <w:spacing w:after="0"/>
        <w:ind w:left="0"/>
        <w:jc w:val="both"/>
      </w:pPr>
      <w:r>
        <w:rPr>
          <w:rFonts w:ascii="Times New Roman"/>
          <w:b w:val="false"/>
          <w:i w:val="false"/>
          <w:color w:val="000000"/>
          <w:sz w:val="28"/>
        </w:rPr>
        <w:t xml:space="preserve">
      кертпек немесе қоныш жасақтауы, ұштарын калиблеу; </w:t>
      </w:r>
    </w:p>
    <w:bookmarkEnd w:id="10911"/>
    <w:bookmarkStart w:name="z10928" w:id="10912"/>
    <w:p>
      <w:pPr>
        <w:spacing w:after="0"/>
        <w:ind w:left="0"/>
        <w:jc w:val="both"/>
      </w:pPr>
      <w:r>
        <w:rPr>
          <w:rFonts w:ascii="Times New Roman"/>
          <w:b w:val="false"/>
          <w:i w:val="false"/>
          <w:color w:val="000000"/>
          <w:sz w:val="28"/>
        </w:rPr>
        <w:t xml:space="preserve">
      сыртқы диаметрі 110 миллиметрден астам құбырды майыстыру; </w:t>
      </w:r>
    </w:p>
    <w:bookmarkEnd w:id="10912"/>
    <w:bookmarkStart w:name="z10929" w:id="10913"/>
    <w:p>
      <w:pPr>
        <w:spacing w:after="0"/>
        <w:ind w:left="0"/>
        <w:jc w:val="both"/>
      </w:pPr>
      <w:r>
        <w:rPr>
          <w:rFonts w:ascii="Times New Roman"/>
          <w:b w:val="false"/>
          <w:i w:val="false"/>
          <w:color w:val="000000"/>
          <w:sz w:val="28"/>
        </w:rPr>
        <w:t xml:space="preserve">
      желімді, дәнекерлеу  , бұранда, муфталық және сыртқы диаметрі 315 миллиметрге дейін пластмасс құбырларын байланыстыру және сыртқы диаметрі 630 миллиметрге дейін арынсыз құбырларын өндіру; </w:t>
      </w:r>
    </w:p>
    <w:bookmarkEnd w:id="10913"/>
    <w:bookmarkStart w:name="z10930" w:id="10914"/>
    <w:p>
      <w:pPr>
        <w:spacing w:after="0"/>
        <w:ind w:left="0"/>
        <w:jc w:val="both"/>
      </w:pPr>
      <w:r>
        <w:rPr>
          <w:rFonts w:ascii="Times New Roman"/>
          <w:b w:val="false"/>
          <w:i w:val="false"/>
          <w:color w:val="000000"/>
          <w:sz w:val="28"/>
        </w:rPr>
        <w:t xml:space="preserve">
      сыртқы диаметрі 315 миллиметрге дейін пластмасса құбырларында әр түрлі компенсаторлар түрлерін орнату; </w:t>
      </w:r>
    </w:p>
    <w:bookmarkEnd w:id="10914"/>
    <w:bookmarkStart w:name="z10931" w:id="10915"/>
    <w:p>
      <w:pPr>
        <w:spacing w:after="0"/>
        <w:ind w:left="0"/>
        <w:jc w:val="both"/>
      </w:pPr>
      <w:r>
        <w:rPr>
          <w:rFonts w:ascii="Times New Roman"/>
          <w:b w:val="false"/>
          <w:i w:val="false"/>
          <w:color w:val="000000"/>
          <w:sz w:val="28"/>
        </w:rPr>
        <w:t xml:space="preserve">
      құбырлар торабын гидравлткалық сынағын жүргізу. </w:t>
      </w:r>
    </w:p>
    <w:bookmarkEnd w:id="10915"/>
    <w:bookmarkStart w:name="z10932" w:id="10916"/>
    <w:p>
      <w:pPr>
        <w:spacing w:after="0"/>
        <w:ind w:left="0"/>
        <w:jc w:val="both"/>
      </w:pPr>
      <w:r>
        <w:rPr>
          <w:rFonts w:ascii="Times New Roman"/>
          <w:b w:val="false"/>
          <w:i w:val="false"/>
          <w:color w:val="000000"/>
          <w:sz w:val="28"/>
        </w:rPr>
        <w:t>
      130. Білуге тиіс:</w:t>
      </w:r>
    </w:p>
    <w:bookmarkEnd w:id="10916"/>
    <w:bookmarkStart w:name="z10933" w:id="10917"/>
    <w:p>
      <w:pPr>
        <w:spacing w:after="0"/>
        <w:ind w:left="0"/>
        <w:jc w:val="both"/>
      </w:pPr>
      <w:r>
        <w:rPr>
          <w:rFonts w:ascii="Times New Roman"/>
          <w:b w:val="false"/>
          <w:i w:val="false"/>
          <w:color w:val="000000"/>
          <w:sz w:val="28"/>
        </w:rPr>
        <w:t>
      құбырлар материалдары қасиеттеріне байланысты құбырлар торабын;</w:t>
      </w:r>
    </w:p>
    <w:bookmarkEnd w:id="10917"/>
    <w:bookmarkStart w:name="z10934" w:id="10918"/>
    <w:p>
      <w:pPr>
        <w:spacing w:after="0"/>
        <w:ind w:left="0"/>
        <w:jc w:val="both"/>
      </w:pPr>
      <w:r>
        <w:rPr>
          <w:rFonts w:ascii="Times New Roman"/>
          <w:b w:val="false"/>
          <w:i w:val="false"/>
          <w:color w:val="000000"/>
          <w:sz w:val="28"/>
        </w:rPr>
        <w:t>
      пластмассадан дайындау және оларды сынау ерекшеліктерін;</w:t>
      </w:r>
    </w:p>
    <w:bookmarkEnd w:id="10918"/>
    <w:bookmarkStart w:name="z10935" w:id="10919"/>
    <w:p>
      <w:pPr>
        <w:spacing w:after="0"/>
        <w:ind w:left="0"/>
        <w:jc w:val="both"/>
      </w:pPr>
      <w:r>
        <w:rPr>
          <w:rFonts w:ascii="Times New Roman"/>
          <w:b w:val="false"/>
          <w:i w:val="false"/>
          <w:color w:val="000000"/>
          <w:sz w:val="28"/>
        </w:rPr>
        <w:t>
      конструкциясын және кинематиялық жобаларына қызмет көрсетілетін құрал-жабдықтарын.</w:t>
      </w:r>
    </w:p>
    <w:bookmarkEnd w:id="10919"/>
    <w:bookmarkStart w:name="z10936" w:id="10920"/>
    <w:p>
      <w:pPr>
        <w:spacing w:after="0"/>
        <w:ind w:left="0"/>
        <w:jc w:val="left"/>
      </w:pPr>
      <w:r>
        <w:rPr>
          <w:rFonts w:ascii="Times New Roman"/>
          <w:b/>
          <w:i w:val="false"/>
          <w:color w:val="000000"/>
        </w:rPr>
        <w:t xml:space="preserve"> 63-параграф. Пластмассалардан құбыр тораптар мен бөлшектер әзірлеуші, 6-разряд</w:t>
      </w:r>
    </w:p>
    <w:bookmarkEnd w:id="10920"/>
    <w:bookmarkStart w:name="z10937" w:id="10921"/>
    <w:p>
      <w:pPr>
        <w:spacing w:after="0"/>
        <w:ind w:left="0"/>
        <w:jc w:val="both"/>
      </w:pPr>
      <w:r>
        <w:rPr>
          <w:rFonts w:ascii="Times New Roman"/>
          <w:b w:val="false"/>
          <w:i w:val="false"/>
          <w:color w:val="000000"/>
          <w:sz w:val="28"/>
        </w:rPr>
        <w:t>
      131. Жұмыс сипаттамасы:</w:t>
      </w:r>
    </w:p>
    <w:bookmarkEnd w:id="10921"/>
    <w:bookmarkStart w:name="z10938" w:id="10922"/>
    <w:p>
      <w:pPr>
        <w:spacing w:after="0"/>
        <w:ind w:left="0"/>
        <w:jc w:val="both"/>
      </w:pPr>
      <w:r>
        <w:rPr>
          <w:rFonts w:ascii="Times New Roman"/>
          <w:b w:val="false"/>
          <w:i w:val="false"/>
          <w:color w:val="000000"/>
          <w:sz w:val="28"/>
        </w:rPr>
        <w:t xml:space="preserve">
      бұйымдар мен пластмасса құбырлар торабын дайындау барысында эксперименталдық және тәжірибелік жұмыстарын атқару; </w:t>
      </w:r>
    </w:p>
    <w:bookmarkEnd w:id="10922"/>
    <w:bookmarkStart w:name="z10939" w:id="10923"/>
    <w:p>
      <w:pPr>
        <w:spacing w:after="0"/>
        <w:ind w:left="0"/>
        <w:jc w:val="both"/>
      </w:pPr>
      <w:r>
        <w:rPr>
          <w:rFonts w:ascii="Times New Roman"/>
          <w:b w:val="false"/>
          <w:i w:val="false"/>
          <w:color w:val="000000"/>
          <w:sz w:val="28"/>
        </w:rPr>
        <w:t xml:space="preserve">
      сыртқы диаметрі 315 миллиметрден астам пластмасса арын құбырлары мен сыртқы диаметрі 630 миллиметрден астам арынсыз пластмасса құбырларына арналған үлгілер мен сызбалар және макеттер бойынша үлкейтілген тораптар мен блоктарды дайындаудағы құбырларды термиялық өңдеу және дәнекерлеу; </w:t>
      </w:r>
    </w:p>
    <w:bookmarkEnd w:id="10923"/>
    <w:bookmarkStart w:name="z10940" w:id="10924"/>
    <w:p>
      <w:pPr>
        <w:spacing w:after="0"/>
        <w:ind w:left="0"/>
        <w:jc w:val="both"/>
      </w:pPr>
      <w:r>
        <w:rPr>
          <w:rFonts w:ascii="Times New Roman"/>
          <w:b w:val="false"/>
          <w:i w:val="false"/>
          <w:color w:val="000000"/>
          <w:sz w:val="28"/>
        </w:rPr>
        <w:t xml:space="preserve">
      құбырлардың қабырғаларының жуандығы мен диеаметрімен байланысты дәнекерлеу тәртіптерінің тиімді есептеуі; </w:t>
      </w:r>
    </w:p>
    <w:bookmarkEnd w:id="10924"/>
    <w:bookmarkStart w:name="z10941" w:id="10925"/>
    <w:p>
      <w:pPr>
        <w:spacing w:after="0"/>
        <w:ind w:left="0"/>
        <w:jc w:val="both"/>
      </w:pPr>
      <w:r>
        <w:rPr>
          <w:rFonts w:ascii="Times New Roman"/>
          <w:b w:val="false"/>
          <w:i w:val="false"/>
          <w:color w:val="000000"/>
          <w:sz w:val="28"/>
        </w:rPr>
        <w:t xml:space="preserve">
      пластмасса құбырлар торабының байланыстарынының сапасын көзбен анықтау,табылған жинақтау ақауларының жою; </w:t>
      </w:r>
    </w:p>
    <w:bookmarkEnd w:id="10925"/>
    <w:bookmarkStart w:name="z10942" w:id="10926"/>
    <w:p>
      <w:pPr>
        <w:spacing w:after="0"/>
        <w:ind w:left="0"/>
        <w:jc w:val="both"/>
      </w:pPr>
      <w:r>
        <w:rPr>
          <w:rFonts w:ascii="Times New Roman"/>
          <w:b w:val="false"/>
          <w:i w:val="false"/>
          <w:color w:val="000000"/>
          <w:sz w:val="28"/>
        </w:rPr>
        <w:t>
      пластмасса құбырлары торабында барлық компенсаторлар мен арматура үлгі өлшемдерін орнату.</w:t>
      </w:r>
    </w:p>
    <w:bookmarkEnd w:id="10926"/>
    <w:bookmarkStart w:name="z10943" w:id="10927"/>
    <w:p>
      <w:pPr>
        <w:spacing w:after="0"/>
        <w:ind w:left="0"/>
        <w:jc w:val="both"/>
      </w:pPr>
      <w:r>
        <w:rPr>
          <w:rFonts w:ascii="Times New Roman"/>
          <w:b w:val="false"/>
          <w:i w:val="false"/>
          <w:color w:val="000000"/>
          <w:sz w:val="28"/>
        </w:rPr>
        <w:t>
      132. Білуге тиіс:</w:t>
      </w:r>
    </w:p>
    <w:bookmarkEnd w:id="10927"/>
    <w:bookmarkStart w:name="z10944" w:id="10928"/>
    <w:p>
      <w:pPr>
        <w:spacing w:after="0"/>
        <w:ind w:left="0"/>
        <w:jc w:val="both"/>
      </w:pPr>
      <w:r>
        <w:rPr>
          <w:rFonts w:ascii="Times New Roman"/>
          <w:b w:val="false"/>
          <w:i w:val="false"/>
          <w:color w:val="000000"/>
          <w:sz w:val="28"/>
        </w:rPr>
        <w:t xml:space="preserve">
      бұйымдар мен пластмасса құбырлар торабын дайындау технологиясын; </w:t>
      </w:r>
    </w:p>
    <w:bookmarkEnd w:id="10928"/>
    <w:bookmarkStart w:name="z10945" w:id="10929"/>
    <w:p>
      <w:pPr>
        <w:spacing w:after="0"/>
        <w:ind w:left="0"/>
        <w:jc w:val="both"/>
      </w:pPr>
      <w:r>
        <w:rPr>
          <w:rFonts w:ascii="Times New Roman"/>
          <w:b w:val="false"/>
          <w:i w:val="false"/>
          <w:color w:val="000000"/>
          <w:sz w:val="28"/>
        </w:rPr>
        <w:t xml:space="preserve">
      пластмасса құбырлары мен арматураның физика-химиялық және технологиялық қасиеттерін; </w:t>
      </w:r>
    </w:p>
    <w:bookmarkEnd w:id="10929"/>
    <w:bookmarkStart w:name="z10946" w:id="10930"/>
    <w:p>
      <w:pPr>
        <w:spacing w:after="0"/>
        <w:ind w:left="0"/>
        <w:jc w:val="both"/>
      </w:pPr>
      <w:r>
        <w:rPr>
          <w:rFonts w:ascii="Times New Roman"/>
          <w:b w:val="false"/>
          <w:i w:val="false"/>
          <w:color w:val="000000"/>
          <w:sz w:val="28"/>
        </w:rPr>
        <w:t xml:space="preserve">
      пластмасса трубаларын термиялық өңдеу әдістерін; </w:t>
      </w:r>
    </w:p>
    <w:bookmarkEnd w:id="10930"/>
    <w:bookmarkStart w:name="z10947" w:id="10931"/>
    <w:p>
      <w:pPr>
        <w:spacing w:after="0"/>
        <w:ind w:left="0"/>
        <w:jc w:val="both"/>
      </w:pPr>
      <w:r>
        <w:rPr>
          <w:rFonts w:ascii="Times New Roman"/>
          <w:b w:val="false"/>
          <w:i w:val="false"/>
          <w:color w:val="000000"/>
          <w:sz w:val="28"/>
        </w:rPr>
        <w:t xml:space="preserve">
      труба бөлшектерін жинақтау ерекшеліктерін; </w:t>
      </w:r>
    </w:p>
    <w:bookmarkEnd w:id="10931"/>
    <w:bookmarkStart w:name="z10948" w:id="10932"/>
    <w:p>
      <w:pPr>
        <w:spacing w:after="0"/>
        <w:ind w:left="0"/>
        <w:jc w:val="both"/>
      </w:pPr>
      <w:r>
        <w:rPr>
          <w:rFonts w:ascii="Times New Roman"/>
          <w:b w:val="false"/>
          <w:i w:val="false"/>
          <w:color w:val="000000"/>
          <w:sz w:val="28"/>
        </w:rPr>
        <w:t xml:space="preserve">
      ақаулықтарды жою; </w:t>
      </w:r>
    </w:p>
    <w:bookmarkEnd w:id="10932"/>
    <w:bookmarkStart w:name="z10949" w:id="10933"/>
    <w:p>
      <w:pPr>
        <w:spacing w:after="0"/>
        <w:ind w:left="0"/>
        <w:jc w:val="both"/>
      </w:pPr>
      <w:r>
        <w:rPr>
          <w:rFonts w:ascii="Times New Roman"/>
          <w:b w:val="false"/>
          <w:i w:val="false"/>
          <w:color w:val="000000"/>
          <w:sz w:val="28"/>
        </w:rPr>
        <w:t>
      сапа бақылау әдістерін.</w:t>
      </w:r>
    </w:p>
    <w:bookmarkEnd w:id="10933"/>
    <w:bookmarkStart w:name="z10950" w:id="10934"/>
    <w:p>
      <w:pPr>
        <w:spacing w:after="0"/>
        <w:ind w:left="0"/>
        <w:jc w:val="left"/>
      </w:pPr>
      <w:r>
        <w:rPr>
          <w:rFonts w:ascii="Times New Roman"/>
          <w:b/>
          <w:i w:val="false"/>
          <w:color w:val="000000"/>
        </w:rPr>
        <w:t xml:space="preserve"> 64-параграф. Көбіктенетін материалдан бұйымдар жасаушы, 2-разряд</w:t>
      </w:r>
    </w:p>
    <w:bookmarkEnd w:id="10934"/>
    <w:bookmarkStart w:name="z10951" w:id="10935"/>
    <w:p>
      <w:pPr>
        <w:spacing w:after="0"/>
        <w:ind w:left="0"/>
        <w:jc w:val="both"/>
      </w:pPr>
      <w:r>
        <w:rPr>
          <w:rFonts w:ascii="Times New Roman"/>
          <w:b w:val="false"/>
          <w:i w:val="false"/>
          <w:color w:val="000000"/>
          <w:sz w:val="28"/>
        </w:rPr>
        <w:t>
      133. Жұмыс сипаттамасы:</w:t>
      </w:r>
    </w:p>
    <w:bookmarkEnd w:id="10935"/>
    <w:bookmarkStart w:name="z10952" w:id="10936"/>
    <w:p>
      <w:pPr>
        <w:spacing w:after="0"/>
        <w:ind w:left="0"/>
        <w:jc w:val="both"/>
      </w:pPr>
      <w:r>
        <w:rPr>
          <w:rFonts w:ascii="Times New Roman"/>
          <w:b w:val="false"/>
          <w:i w:val="false"/>
          <w:color w:val="000000"/>
          <w:sz w:val="28"/>
        </w:rPr>
        <w:t xml:space="preserve">
      полистеролдан және көбіктентін материалдан пресс-формада өнімдерді дайындау; </w:t>
      </w:r>
    </w:p>
    <w:bookmarkEnd w:id="10936"/>
    <w:bookmarkStart w:name="z10953" w:id="10937"/>
    <w:p>
      <w:pPr>
        <w:spacing w:after="0"/>
        <w:ind w:left="0"/>
        <w:jc w:val="both"/>
      </w:pPr>
      <w:r>
        <w:rPr>
          <w:rFonts w:ascii="Times New Roman"/>
          <w:b w:val="false"/>
          <w:i w:val="false"/>
          <w:color w:val="000000"/>
          <w:sz w:val="28"/>
        </w:rPr>
        <w:t xml:space="preserve">
      көбіктенетін материалдарды дайындау (түйіршектерді илеу, оларды бояу, алдын-ала көпірту, кептіру, мөлшерлеп бөлу); </w:t>
      </w:r>
    </w:p>
    <w:bookmarkEnd w:id="10937"/>
    <w:bookmarkStart w:name="z10954" w:id="10938"/>
    <w:p>
      <w:pPr>
        <w:spacing w:after="0"/>
        <w:ind w:left="0"/>
        <w:jc w:val="both"/>
      </w:pPr>
      <w:r>
        <w:rPr>
          <w:rFonts w:ascii="Times New Roman"/>
          <w:b w:val="false"/>
          <w:i w:val="false"/>
          <w:color w:val="000000"/>
          <w:sz w:val="28"/>
        </w:rPr>
        <w:t xml:space="preserve">
      пресс-форманы көпіртуге дайындау, пресс-форманы ысыту; </w:t>
      </w:r>
    </w:p>
    <w:bookmarkEnd w:id="10938"/>
    <w:bookmarkStart w:name="z10955" w:id="10939"/>
    <w:p>
      <w:pPr>
        <w:spacing w:after="0"/>
        <w:ind w:left="0"/>
        <w:jc w:val="both"/>
      </w:pPr>
      <w:r>
        <w:rPr>
          <w:rFonts w:ascii="Times New Roman"/>
          <w:b w:val="false"/>
          <w:i w:val="false"/>
          <w:color w:val="000000"/>
          <w:sz w:val="28"/>
        </w:rPr>
        <w:t xml:space="preserve">
      алдын ала бумен көбіктендірілген гранулалар мен пресс-формаларын салу және бұйымдарды дайындау; </w:t>
      </w:r>
    </w:p>
    <w:bookmarkEnd w:id="10939"/>
    <w:bookmarkStart w:name="z10956" w:id="10940"/>
    <w:p>
      <w:pPr>
        <w:spacing w:after="0"/>
        <w:ind w:left="0"/>
        <w:jc w:val="both"/>
      </w:pPr>
      <w:r>
        <w:rPr>
          <w:rFonts w:ascii="Times New Roman"/>
          <w:b w:val="false"/>
          <w:i w:val="false"/>
          <w:color w:val="000000"/>
          <w:sz w:val="28"/>
        </w:rPr>
        <w:t xml:space="preserve">
      үзіндінің температурасы мен уақытын байқау мен бақылау; </w:t>
      </w:r>
    </w:p>
    <w:bookmarkEnd w:id="10940"/>
    <w:bookmarkStart w:name="z10957" w:id="10941"/>
    <w:p>
      <w:pPr>
        <w:spacing w:after="0"/>
        <w:ind w:left="0"/>
        <w:jc w:val="both"/>
      </w:pPr>
      <w:r>
        <w:rPr>
          <w:rFonts w:ascii="Times New Roman"/>
          <w:b w:val="false"/>
          <w:i w:val="false"/>
          <w:color w:val="000000"/>
          <w:sz w:val="28"/>
        </w:rPr>
        <w:t xml:space="preserve">
      пресс-формаларын жіктеу; </w:t>
      </w:r>
    </w:p>
    <w:bookmarkEnd w:id="10941"/>
    <w:bookmarkStart w:name="z10958" w:id="10942"/>
    <w:p>
      <w:pPr>
        <w:spacing w:after="0"/>
        <w:ind w:left="0"/>
        <w:jc w:val="both"/>
      </w:pPr>
      <w:r>
        <w:rPr>
          <w:rFonts w:ascii="Times New Roman"/>
          <w:b w:val="false"/>
          <w:i w:val="false"/>
          <w:color w:val="000000"/>
          <w:sz w:val="28"/>
        </w:rPr>
        <w:t>
      дайын бұйымдарды пресс-формадан шешу.</w:t>
      </w:r>
    </w:p>
    <w:bookmarkEnd w:id="10942"/>
    <w:bookmarkStart w:name="z10959" w:id="10943"/>
    <w:p>
      <w:pPr>
        <w:spacing w:after="0"/>
        <w:ind w:left="0"/>
        <w:jc w:val="both"/>
      </w:pPr>
      <w:r>
        <w:rPr>
          <w:rFonts w:ascii="Times New Roman"/>
          <w:b w:val="false"/>
          <w:i w:val="false"/>
          <w:color w:val="000000"/>
          <w:sz w:val="28"/>
        </w:rPr>
        <w:t xml:space="preserve">
      134. Білуге тиіс: </w:t>
      </w:r>
    </w:p>
    <w:bookmarkEnd w:id="10943"/>
    <w:bookmarkStart w:name="z10960" w:id="10944"/>
    <w:p>
      <w:pPr>
        <w:spacing w:after="0"/>
        <w:ind w:left="0"/>
        <w:jc w:val="both"/>
      </w:pPr>
      <w:r>
        <w:rPr>
          <w:rFonts w:ascii="Times New Roman"/>
          <w:b w:val="false"/>
          <w:i w:val="false"/>
          <w:color w:val="000000"/>
          <w:sz w:val="28"/>
        </w:rPr>
        <w:t xml:space="preserve">
      көбіктендіру тәртібін бақылау әдістерін; </w:t>
      </w:r>
    </w:p>
    <w:bookmarkEnd w:id="10944"/>
    <w:bookmarkStart w:name="z10961" w:id="10945"/>
    <w:p>
      <w:pPr>
        <w:spacing w:after="0"/>
        <w:ind w:left="0"/>
        <w:jc w:val="both"/>
      </w:pPr>
      <w:r>
        <w:rPr>
          <w:rFonts w:ascii="Times New Roman"/>
          <w:b w:val="false"/>
          <w:i w:val="false"/>
          <w:color w:val="000000"/>
          <w:sz w:val="28"/>
        </w:rPr>
        <w:t>
      дайын бұйымдарға қойылатын техникалық талаптарды;</w:t>
      </w:r>
    </w:p>
    <w:bookmarkEnd w:id="10945"/>
    <w:bookmarkStart w:name="z10962" w:id="10946"/>
    <w:p>
      <w:pPr>
        <w:spacing w:after="0"/>
        <w:ind w:left="0"/>
        <w:jc w:val="both"/>
      </w:pPr>
      <w:r>
        <w:rPr>
          <w:rFonts w:ascii="Times New Roman"/>
          <w:b w:val="false"/>
          <w:i w:val="false"/>
          <w:color w:val="000000"/>
          <w:sz w:val="28"/>
        </w:rPr>
        <w:t xml:space="preserve">
      материалдарды пресс-формаға салу әдістері мен дайын бұйымдарды шешіп алу; </w:t>
      </w:r>
    </w:p>
    <w:bookmarkEnd w:id="10946"/>
    <w:bookmarkStart w:name="z10963" w:id="10947"/>
    <w:p>
      <w:pPr>
        <w:spacing w:after="0"/>
        <w:ind w:left="0"/>
        <w:jc w:val="both"/>
      </w:pPr>
      <w:r>
        <w:rPr>
          <w:rFonts w:ascii="Times New Roman"/>
          <w:b w:val="false"/>
          <w:i w:val="false"/>
          <w:color w:val="000000"/>
          <w:sz w:val="28"/>
        </w:rPr>
        <w:t xml:space="preserve">
      көбіктендірілген материалдардың химиялық құрамы мен физикалық-химиялық қасиеттерін; </w:t>
      </w:r>
    </w:p>
    <w:bookmarkEnd w:id="10947"/>
    <w:bookmarkStart w:name="z10964" w:id="10948"/>
    <w:p>
      <w:pPr>
        <w:spacing w:after="0"/>
        <w:ind w:left="0"/>
        <w:jc w:val="both"/>
      </w:pPr>
      <w:r>
        <w:rPr>
          <w:rFonts w:ascii="Times New Roman"/>
          <w:b w:val="false"/>
          <w:i w:val="false"/>
          <w:color w:val="000000"/>
          <w:sz w:val="28"/>
        </w:rPr>
        <w:t>
      дайын өнімдерге қойылатын техникалық талаптарды.</w:t>
      </w:r>
    </w:p>
    <w:bookmarkEnd w:id="10948"/>
    <w:bookmarkStart w:name="z10965" w:id="10949"/>
    <w:p>
      <w:pPr>
        <w:spacing w:after="0"/>
        <w:ind w:left="0"/>
        <w:jc w:val="both"/>
      </w:pPr>
      <w:r>
        <w:rPr>
          <w:rFonts w:ascii="Times New Roman"/>
          <w:b w:val="false"/>
          <w:i w:val="false"/>
          <w:color w:val="000000"/>
          <w:sz w:val="28"/>
        </w:rPr>
        <w:t>
      135. Жұмыс мысалдары:</w:t>
      </w:r>
    </w:p>
    <w:bookmarkEnd w:id="10949"/>
    <w:bookmarkStart w:name="z10966" w:id="10950"/>
    <w:p>
      <w:pPr>
        <w:spacing w:after="0"/>
        <w:ind w:left="0"/>
        <w:jc w:val="both"/>
      </w:pPr>
      <w:r>
        <w:rPr>
          <w:rFonts w:ascii="Times New Roman"/>
          <w:b w:val="false"/>
          <w:i w:val="false"/>
          <w:color w:val="000000"/>
          <w:sz w:val="28"/>
        </w:rPr>
        <w:t>
      дайындау:</w:t>
      </w:r>
    </w:p>
    <w:bookmarkEnd w:id="10950"/>
    <w:bookmarkStart w:name="z10967" w:id="10951"/>
    <w:p>
      <w:pPr>
        <w:spacing w:after="0"/>
        <w:ind w:left="0"/>
        <w:jc w:val="both"/>
      </w:pPr>
      <w:r>
        <w:rPr>
          <w:rFonts w:ascii="Times New Roman"/>
          <w:b w:val="false"/>
          <w:i w:val="false"/>
          <w:color w:val="000000"/>
          <w:sz w:val="28"/>
        </w:rPr>
        <w:t>
      1) жылу оқшаулағыш блоктар;</w:t>
      </w:r>
    </w:p>
    <w:bookmarkEnd w:id="10951"/>
    <w:bookmarkStart w:name="z10968" w:id="10952"/>
    <w:p>
      <w:pPr>
        <w:spacing w:after="0"/>
        <w:ind w:left="0"/>
        <w:jc w:val="both"/>
      </w:pPr>
      <w:r>
        <w:rPr>
          <w:rFonts w:ascii="Times New Roman"/>
          <w:b w:val="false"/>
          <w:i w:val="false"/>
          <w:color w:val="000000"/>
          <w:sz w:val="28"/>
        </w:rPr>
        <w:t>
      2) жүзу тақтайлары;</w:t>
      </w:r>
    </w:p>
    <w:bookmarkEnd w:id="10952"/>
    <w:bookmarkStart w:name="z10969" w:id="10953"/>
    <w:p>
      <w:pPr>
        <w:spacing w:after="0"/>
        <w:ind w:left="0"/>
        <w:jc w:val="both"/>
      </w:pPr>
      <w:r>
        <w:rPr>
          <w:rFonts w:ascii="Times New Roman"/>
          <w:b w:val="false"/>
          <w:i w:val="false"/>
          <w:color w:val="000000"/>
          <w:sz w:val="28"/>
        </w:rPr>
        <w:t xml:space="preserve">
      3) жүзу қабілеті көлемі; </w:t>
      </w:r>
    </w:p>
    <w:bookmarkEnd w:id="10953"/>
    <w:bookmarkStart w:name="z10970" w:id="10954"/>
    <w:p>
      <w:pPr>
        <w:spacing w:after="0"/>
        <w:ind w:left="0"/>
        <w:jc w:val="both"/>
      </w:pPr>
      <w:r>
        <w:rPr>
          <w:rFonts w:ascii="Times New Roman"/>
          <w:b w:val="false"/>
          <w:i w:val="false"/>
          <w:color w:val="000000"/>
          <w:sz w:val="28"/>
        </w:rPr>
        <w:t>
      4) қалқалар;</w:t>
      </w:r>
    </w:p>
    <w:bookmarkEnd w:id="10954"/>
    <w:bookmarkStart w:name="z10971" w:id="10955"/>
    <w:p>
      <w:pPr>
        <w:spacing w:after="0"/>
        <w:ind w:left="0"/>
        <w:jc w:val="both"/>
      </w:pPr>
      <w:r>
        <w:rPr>
          <w:rFonts w:ascii="Times New Roman"/>
          <w:b w:val="false"/>
          <w:i w:val="false"/>
          <w:color w:val="000000"/>
          <w:sz w:val="28"/>
        </w:rPr>
        <w:t>
      5) құтқару белдемелері.</w:t>
      </w:r>
    </w:p>
    <w:bookmarkEnd w:id="10955"/>
    <w:bookmarkStart w:name="z10972" w:id="10956"/>
    <w:p>
      <w:pPr>
        <w:spacing w:after="0"/>
        <w:ind w:left="0"/>
        <w:jc w:val="left"/>
      </w:pPr>
      <w:r>
        <w:rPr>
          <w:rFonts w:ascii="Times New Roman"/>
          <w:b/>
          <w:i w:val="false"/>
          <w:color w:val="000000"/>
        </w:rPr>
        <w:t xml:space="preserve"> 65-параграф. Көбіктенетін материалдан бұйымдар жасаушы, 3-разряд</w:t>
      </w:r>
    </w:p>
    <w:bookmarkEnd w:id="10956"/>
    <w:bookmarkStart w:name="z10973" w:id="10957"/>
    <w:p>
      <w:pPr>
        <w:spacing w:after="0"/>
        <w:ind w:left="0"/>
        <w:jc w:val="both"/>
      </w:pPr>
      <w:r>
        <w:rPr>
          <w:rFonts w:ascii="Times New Roman"/>
          <w:b w:val="false"/>
          <w:i w:val="false"/>
          <w:color w:val="000000"/>
          <w:sz w:val="28"/>
        </w:rPr>
        <w:t>
      136. Жұмыс сипаттамасы:</w:t>
      </w:r>
    </w:p>
    <w:bookmarkEnd w:id="10957"/>
    <w:bookmarkStart w:name="z10974" w:id="10958"/>
    <w:p>
      <w:pPr>
        <w:spacing w:after="0"/>
        <w:ind w:left="0"/>
        <w:jc w:val="both"/>
      </w:pPr>
      <w:r>
        <w:rPr>
          <w:rFonts w:ascii="Times New Roman"/>
          <w:b w:val="false"/>
          <w:i w:val="false"/>
          <w:color w:val="000000"/>
          <w:sz w:val="28"/>
        </w:rPr>
        <w:t xml:space="preserve">
      автоматты формалаушы машинадағы пресс-формаларда ыстық формалау әдісімен көбіктенетін материалдан өнімдерді жасау процесін жүргізу; </w:t>
      </w:r>
    </w:p>
    <w:bookmarkEnd w:id="10958"/>
    <w:bookmarkStart w:name="z10975" w:id="10959"/>
    <w:p>
      <w:pPr>
        <w:spacing w:after="0"/>
        <w:ind w:left="0"/>
        <w:jc w:val="both"/>
      </w:pPr>
      <w:r>
        <w:rPr>
          <w:rFonts w:ascii="Times New Roman"/>
          <w:b w:val="false"/>
          <w:i w:val="false"/>
          <w:color w:val="000000"/>
          <w:sz w:val="28"/>
        </w:rPr>
        <w:t xml:space="preserve">
      ыстық пресстеу әдісі арқылы блокты пеноплостиролдан декоративті дайындама бетін формалау технологиялық процесін жүргізу; </w:t>
      </w:r>
    </w:p>
    <w:bookmarkEnd w:id="10959"/>
    <w:bookmarkStart w:name="z10976" w:id="10960"/>
    <w:p>
      <w:pPr>
        <w:spacing w:after="0"/>
        <w:ind w:left="0"/>
        <w:jc w:val="both"/>
      </w:pPr>
      <w:r>
        <w:rPr>
          <w:rFonts w:ascii="Times New Roman"/>
          <w:b w:val="false"/>
          <w:i w:val="false"/>
          <w:color w:val="000000"/>
          <w:sz w:val="28"/>
        </w:rPr>
        <w:t xml:space="preserve">
      декорды дайындама үстіне декорациялаушы қыздырылған плита көмегімен түсіру; </w:t>
      </w:r>
    </w:p>
    <w:bookmarkEnd w:id="10960"/>
    <w:bookmarkStart w:name="z10977" w:id="10961"/>
    <w:p>
      <w:pPr>
        <w:spacing w:after="0"/>
        <w:ind w:left="0"/>
        <w:jc w:val="both"/>
      </w:pPr>
      <w:r>
        <w:rPr>
          <w:rFonts w:ascii="Times New Roman"/>
          <w:b w:val="false"/>
          <w:i w:val="false"/>
          <w:color w:val="000000"/>
          <w:sz w:val="28"/>
        </w:rPr>
        <w:t xml:space="preserve">
      сапа бақылауы, сұрыптама, дайын өнімді орау; </w:t>
      </w:r>
    </w:p>
    <w:bookmarkEnd w:id="10961"/>
    <w:bookmarkStart w:name="z10978" w:id="10962"/>
    <w:p>
      <w:pPr>
        <w:spacing w:after="0"/>
        <w:ind w:left="0"/>
        <w:jc w:val="both"/>
      </w:pPr>
      <w:r>
        <w:rPr>
          <w:rFonts w:ascii="Times New Roman"/>
          <w:b w:val="false"/>
          <w:i w:val="false"/>
          <w:color w:val="000000"/>
          <w:sz w:val="28"/>
        </w:rPr>
        <w:t>
      декорге сәйкес орамаларды маркирлеу.</w:t>
      </w:r>
    </w:p>
    <w:bookmarkEnd w:id="10962"/>
    <w:bookmarkStart w:name="z10979" w:id="10963"/>
    <w:p>
      <w:pPr>
        <w:spacing w:after="0"/>
        <w:ind w:left="0"/>
        <w:jc w:val="both"/>
      </w:pPr>
      <w:r>
        <w:rPr>
          <w:rFonts w:ascii="Times New Roman"/>
          <w:b w:val="false"/>
          <w:i w:val="false"/>
          <w:color w:val="000000"/>
          <w:sz w:val="28"/>
        </w:rPr>
        <w:t>
      137. Білуге тиіс:</w:t>
      </w:r>
    </w:p>
    <w:bookmarkEnd w:id="10963"/>
    <w:bookmarkStart w:name="z10980" w:id="10964"/>
    <w:p>
      <w:pPr>
        <w:spacing w:after="0"/>
        <w:ind w:left="0"/>
        <w:jc w:val="both"/>
      </w:pPr>
      <w:r>
        <w:rPr>
          <w:rFonts w:ascii="Times New Roman"/>
          <w:b w:val="false"/>
          <w:i w:val="false"/>
          <w:color w:val="000000"/>
          <w:sz w:val="28"/>
        </w:rPr>
        <w:t xml:space="preserve">
      көбіктенетін материалдан өнім даярлау технологиясын; </w:t>
      </w:r>
    </w:p>
    <w:bookmarkEnd w:id="10964"/>
    <w:bookmarkStart w:name="z10981" w:id="10965"/>
    <w:p>
      <w:pPr>
        <w:spacing w:after="0"/>
        <w:ind w:left="0"/>
        <w:jc w:val="both"/>
      </w:pPr>
      <w:r>
        <w:rPr>
          <w:rFonts w:ascii="Times New Roman"/>
          <w:b w:val="false"/>
          <w:i w:val="false"/>
          <w:color w:val="000000"/>
          <w:sz w:val="28"/>
        </w:rPr>
        <w:t xml:space="preserve">
      декорды дайындама үстіне жағу технологиясын; </w:t>
      </w:r>
    </w:p>
    <w:bookmarkEnd w:id="10965"/>
    <w:bookmarkStart w:name="z10982" w:id="10966"/>
    <w:p>
      <w:pPr>
        <w:spacing w:after="0"/>
        <w:ind w:left="0"/>
        <w:jc w:val="both"/>
      </w:pPr>
      <w:r>
        <w:rPr>
          <w:rFonts w:ascii="Times New Roman"/>
          <w:b w:val="false"/>
          <w:i w:val="false"/>
          <w:color w:val="000000"/>
          <w:sz w:val="28"/>
        </w:rPr>
        <w:t xml:space="preserve">
      формалаушы машина құрылғылары мен жұмыс принциптерін; </w:t>
      </w:r>
    </w:p>
    <w:bookmarkEnd w:id="10966"/>
    <w:bookmarkStart w:name="z10983" w:id="10967"/>
    <w:p>
      <w:pPr>
        <w:spacing w:after="0"/>
        <w:ind w:left="0"/>
        <w:jc w:val="both"/>
      </w:pPr>
      <w:r>
        <w:rPr>
          <w:rFonts w:ascii="Times New Roman"/>
          <w:b w:val="false"/>
          <w:i w:val="false"/>
          <w:color w:val="000000"/>
          <w:sz w:val="28"/>
        </w:rPr>
        <w:t xml:space="preserve">
      дайын өнім сапасына қойылатын техникалық талаптарды; </w:t>
      </w:r>
    </w:p>
    <w:bookmarkEnd w:id="10967"/>
    <w:bookmarkStart w:name="z10984" w:id="10968"/>
    <w:p>
      <w:pPr>
        <w:spacing w:after="0"/>
        <w:ind w:left="0"/>
        <w:jc w:val="both"/>
      </w:pPr>
      <w:r>
        <w:rPr>
          <w:rFonts w:ascii="Times New Roman"/>
          <w:b w:val="false"/>
          <w:i w:val="false"/>
          <w:color w:val="000000"/>
          <w:sz w:val="28"/>
        </w:rPr>
        <w:t>
      дайын өнімдерді орау мен сұрыптау ережелерін.</w:t>
      </w:r>
    </w:p>
    <w:bookmarkEnd w:id="10968"/>
    <w:bookmarkStart w:name="z10985" w:id="10969"/>
    <w:p>
      <w:pPr>
        <w:spacing w:after="0"/>
        <w:ind w:left="0"/>
        <w:jc w:val="both"/>
      </w:pPr>
      <w:r>
        <w:rPr>
          <w:rFonts w:ascii="Times New Roman"/>
          <w:b w:val="false"/>
          <w:i w:val="false"/>
          <w:color w:val="000000"/>
          <w:sz w:val="28"/>
        </w:rPr>
        <w:t>
      138. Жұмыс мысалдары:</w:t>
      </w:r>
    </w:p>
    <w:bookmarkEnd w:id="10969"/>
    <w:bookmarkStart w:name="z10986" w:id="10970"/>
    <w:p>
      <w:pPr>
        <w:spacing w:after="0"/>
        <w:ind w:left="0"/>
        <w:jc w:val="both"/>
      </w:pPr>
      <w:r>
        <w:rPr>
          <w:rFonts w:ascii="Times New Roman"/>
          <w:b w:val="false"/>
          <w:i w:val="false"/>
          <w:color w:val="000000"/>
          <w:sz w:val="28"/>
        </w:rPr>
        <w:t>
      дайындау:</w:t>
      </w:r>
    </w:p>
    <w:bookmarkEnd w:id="10970"/>
    <w:bookmarkStart w:name="z10987" w:id="10971"/>
    <w:p>
      <w:pPr>
        <w:spacing w:after="0"/>
        <w:ind w:left="0"/>
        <w:jc w:val="both"/>
      </w:pPr>
      <w:r>
        <w:rPr>
          <w:rFonts w:ascii="Times New Roman"/>
          <w:b w:val="false"/>
          <w:i w:val="false"/>
          <w:color w:val="000000"/>
          <w:sz w:val="28"/>
        </w:rPr>
        <w:t>
      1) пенополистиролдан жасалатын декоративті бұйымдар;</w:t>
      </w:r>
    </w:p>
    <w:bookmarkEnd w:id="10971"/>
    <w:bookmarkStart w:name="z10988" w:id="10972"/>
    <w:p>
      <w:pPr>
        <w:spacing w:after="0"/>
        <w:ind w:left="0"/>
        <w:jc w:val="both"/>
      </w:pPr>
      <w:r>
        <w:rPr>
          <w:rFonts w:ascii="Times New Roman"/>
          <w:b w:val="false"/>
          <w:i w:val="false"/>
          <w:color w:val="000000"/>
          <w:sz w:val="28"/>
        </w:rPr>
        <w:t>
      2) пенополистиролдан жасалатын декоративті плиталар.</w:t>
      </w:r>
    </w:p>
    <w:bookmarkEnd w:id="10972"/>
    <w:bookmarkStart w:name="z10989" w:id="10973"/>
    <w:p>
      <w:pPr>
        <w:spacing w:after="0"/>
        <w:ind w:left="0"/>
        <w:jc w:val="left"/>
      </w:pPr>
      <w:r>
        <w:rPr>
          <w:rFonts w:ascii="Times New Roman"/>
          <w:b/>
          <w:i w:val="false"/>
          <w:color w:val="000000"/>
        </w:rPr>
        <w:t xml:space="preserve"> 66-параграф. Органикалық шыныдан бұйымдар жасаушы, 4-разряд</w:t>
      </w:r>
    </w:p>
    <w:bookmarkEnd w:id="10973"/>
    <w:bookmarkStart w:name="z10990" w:id="10974"/>
    <w:p>
      <w:pPr>
        <w:spacing w:after="0"/>
        <w:ind w:left="0"/>
        <w:jc w:val="both"/>
      </w:pPr>
      <w:r>
        <w:rPr>
          <w:rFonts w:ascii="Times New Roman"/>
          <w:b w:val="false"/>
          <w:i w:val="false"/>
          <w:color w:val="000000"/>
          <w:sz w:val="28"/>
        </w:rPr>
        <w:t>
      139. Жұмыс сипаттамасы:</w:t>
      </w:r>
    </w:p>
    <w:bookmarkEnd w:id="10974"/>
    <w:bookmarkStart w:name="z10991" w:id="10975"/>
    <w:p>
      <w:pPr>
        <w:spacing w:after="0"/>
        <w:ind w:left="0"/>
        <w:jc w:val="both"/>
      </w:pPr>
      <w:r>
        <w:rPr>
          <w:rFonts w:ascii="Times New Roman"/>
          <w:b w:val="false"/>
          <w:i w:val="false"/>
          <w:color w:val="000000"/>
          <w:sz w:val="28"/>
        </w:rPr>
        <w:t xml:space="preserve">
      пресс-формада ауаны қысу әдісі арқылы органикалық шыныдан орта күрделіліктегі және күрделі конфигурациялы бұйымдарды әзірлеу; </w:t>
      </w:r>
    </w:p>
    <w:bookmarkEnd w:id="10975"/>
    <w:bookmarkStart w:name="z10992" w:id="10976"/>
    <w:p>
      <w:pPr>
        <w:spacing w:after="0"/>
        <w:ind w:left="0"/>
        <w:jc w:val="both"/>
      </w:pPr>
      <w:r>
        <w:rPr>
          <w:rFonts w:ascii="Times New Roman"/>
          <w:b w:val="false"/>
          <w:i w:val="false"/>
          <w:color w:val="000000"/>
          <w:sz w:val="28"/>
        </w:rPr>
        <w:t xml:space="preserve">
      электрпеште органикалық шыныдан дайындамаларды қыздыру; </w:t>
      </w:r>
    </w:p>
    <w:bookmarkEnd w:id="10976"/>
    <w:bookmarkStart w:name="z10993" w:id="10977"/>
    <w:p>
      <w:pPr>
        <w:spacing w:after="0"/>
        <w:ind w:left="0"/>
        <w:jc w:val="both"/>
      </w:pPr>
      <w:r>
        <w:rPr>
          <w:rFonts w:ascii="Times New Roman"/>
          <w:b w:val="false"/>
          <w:i w:val="false"/>
          <w:color w:val="000000"/>
          <w:sz w:val="28"/>
        </w:rPr>
        <w:t xml:space="preserve">
      абразивті құрал-сайманды қолдану арқылы кесінділерді тазарту, пресстеу; </w:t>
      </w:r>
    </w:p>
    <w:bookmarkEnd w:id="10977"/>
    <w:bookmarkStart w:name="z10994" w:id="10978"/>
    <w:p>
      <w:pPr>
        <w:spacing w:after="0"/>
        <w:ind w:left="0"/>
        <w:jc w:val="both"/>
      </w:pPr>
      <w:r>
        <w:rPr>
          <w:rFonts w:ascii="Times New Roman"/>
          <w:b w:val="false"/>
          <w:i w:val="false"/>
          <w:color w:val="000000"/>
          <w:sz w:val="28"/>
        </w:rPr>
        <w:t xml:space="preserve">
      бұйым үсті механикалық ақаулықтарды жою; </w:t>
      </w:r>
    </w:p>
    <w:bookmarkEnd w:id="10978"/>
    <w:bookmarkStart w:name="z10995" w:id="10979"/>
    <w:p>
      <w:pPr>
        <w:spacing w:after="0"/>
        <w:ind w:left="0"/>
        <w:jc w:val="both"/>
      </w:pPr>
      <w:r>
        <w:rPr>
          <w:rFonts w:ascii="Times New Roman"/>
          <w:b w:val="false"/>
          <w:i w:val="false"/>
          <w:color w:val="000000"/>
          <w:sz w:val="28"/>
        </w:rPr>
        <w:t xml:space="preserve">
      органикалық шыныдан бұйымдарды станокта немесе қолмен істеу арқылы жылтырату. </w:t>
      </w:r>
    </w:p>
    <w:bookmarkEnd w:id="10979"/>
    <w:bookmarkStart w:name="z10996" w:id="10980"/>
    <w:p>
      <w:pPr>
        <w:spacing w:after="0"/>
        <w:ind w:left="0"/>
        <w:jc w:val="both"/>
      </w:pPr>
      <w:r>
        <w:rPr>
          <w:rFonts w:ascii="Times New Roman"/>
          <w:b w:val="false"/>
          <w:i w:val="false"/>
          <w:color w:val="000000"/>
          <w:sz w:val="28"/>
        </w:rPr>
        <w:t xml:space="preserve">
      140. Білуге тиіс: </w:t>
      </w:r>
    </w:p>
    <w:bookmarkEnd w:id="10980"/>
    <w:bookmarkStart w:name="z10997" w:id="10981"/>
    <w:p>
      <w:pPr>
        <w:spacing w:after="0"/>
        <w:ind w:left="0"/>
        <w:jc w:val="both"/>
      </w:pPr>
      <w:r>
        <w:rPr>
          <w:rFonts w:ascii="Times New Roman"/>
          <w:b w:val="false"/>
          <w:i w:val="false"/>
          <w:color w:val="000000"/>
          <w:sz w:val="28"/>
        </w:rPr>
        <w:t xml:space="preserve">
      престің, электрпешінің, станок пен жабдықтар мен бақылау-өлшеу аспаптарының жұмыс принциптерін; </w:t>
      </w:r>
    </w:p>
    <w:bookmarkEnd w:id="10981"/>
    <w:bookmarkStart w:name="z10998" w:id="10982"/>
    <w:p>
      <w:pPr>
        <w:spacing w:after="0"/>
        <w:ind w:left="0"/>
        <w:jc w:val="both"/>
      </w:pPr>
      <w:r>
        <w:rPr>
          <w:rFonts w:ascii="Times New Roman"/>
          <w:b w:val="false"/>
          <w:i w:val="false"/>
          <w:color w:val="000000"/>
          <w:sz w:val="28"/>
        </w:rPr>
        <w:t>
      компрессорлы қондырғының тағайындылығын, органикалық шынының физикалық-химиялық қасиеттерін.</w:t>
      </w:r>
    </w:p>
    <w:bookmarkEnd w:id="10982"/>
    <w:bookmarkStart w:name="z10999" w:id="10983"/>
    <w:p>
      <w:pPr>
        <w:spacing w:after="0"/>
        <w:ind w:left="0"/>
        <w:jc w:val="both"/>
      </w:pPr>
      <w:r>
        <w:rPr>
          <w:rFonts w:ascii="Times New Roman"/>
          <w:b w:val="false"/>
          <w:i w:val="false"/>
          <w:color w:val="000000"/>
          <w:sz w:val="28"/>
        </w:rPr>
        <w:t>
      141. Қарапайым конфигурациялы органикалық шыныдан жасалған бұйымдарды пресстеу мен жылтыратуда немесе тек жылтырату жұмысын жасауда - 3-разряд.</w:t>
      </w:r>
    </w:p>
    <w:bookmarkEnd w:id="10983"/>
    <w:bookmarkStart w:name="z11000" w:id="10984"/>
    <w:p>
      <w:pPr>
        <w:spacing w:after="0"/>
        <w:ind w:left="0"/>
        <w:jc w:val="left"/>
      </w:pPr>
      <w:r>
        <w:rPr>
          <w:rFonts w:ascii="Times New Roman"/>
          <w:b/>
          <w:i w:val="false"/>
          <w:color w:val="000000"/>
        </w:rPr>
        <w:t xml:space="preserve"> 67-параграф. Фторпластан бұйымдар әзірлеуші, 3-разряд</w:t>
      </w:r>
    </w:p>
    <w:bookmarkEnd w:id="10984"/>
    <w:bookmarkStart w:name="z11001" w:id="10985"/>
    <w:p>
      <w:pPr>
        <w:spacing w:after="0"/>
        <w:ind w:left="0"/>
        <w:jc w:val="both"/>
      </w:pPr>
      <w:r>
        <w:rPr>
          <w:rFonts w:ascii="Times New Roman"/>
          <w:b w:val="false"/>
          <w:i w:val="false"/>
          <w:color w:val="000000"/>
          <w:sz w:val="28"/>
        </w:rPr>
        <w:t>
      142. Жұмыс сипаттамасы:</w:t>
      </w:r>
    </w:p>
    <w:bookmarkEnd w:id="10985"/>
    <w:bookmarkStart w:name="z11002" w:id="10986"/>
    <w:p>
      <w:pPr>
        <w:spacing w:after="0"/>
        <w:ind w:left="0"/>
        <w:jc w:val="both"/>
      </w:pPr>
      <w:r>
        <w:rPr>
          <w:rFonts w:ascii="Times New Roman"/>
          <w:b w:val="false"/>
          <w:i w:val="false"/>
          <w:color w:val="000000"/>
          <w:sz w:val="28"/>
        </w:rPr>
        <w:t xml:space="preserve">
      термошкафтардағы экстрагирлеу майлауынан кейін фторпласт таспасын кептіру; </w:t>
      </w:r>
    </w:p>
    <w:bookmarkEnd w:id="10986"/>
    <w:bookmarkStart w:name="z11003" w:id="10987"/>
    <w:p>
      <w:pPr>
        <w:spacing w:after="0"/>
        <w:ind w:left="0"/>
        <w:jc w:val="both"/>
      </w:pPr>
      <w:r>
        <w:rPr>
          <w:rFonts w:ascii="Times New Roman"/>
          <w:b w:val="false"/>
          <w:i w:val="false"/>
          <w:color w:val="000000"/>
          <w:sz w:val="28"/>
        </w:rPr>
        <w:t xml:space="preserve">
      термоөңдеуден кейін фторпласт бұйымдарын тазалау, айналасы мен жанын жиектеу; </w:t>
      </w:r>
    </w:p>
    <w:bookmarkEnd w:id="10987"/>
    <w:bookmarkStart w:name="z11004" w:id="10988"/>
    <w:p>
      <w:pPr>
        <w:spacing w:after="0"/>
        <w:ind w:left="0"/>
        <w:jc w:val="both"/>
      </w:pPr>
      <w:r>
        <w:rPr>
          <w:rFonts w:ascii="Times New Roman"/>
          <w:b w:val="false"/>
          <w:i w:val="false"/>
          <w:color w:val="000000"/>
          <w:sz w:val="28"/>
        </w:rPr>
        <w:t>
      асбест материалын пішу, фторпласт суспензиясын сіңдіру.</w:t>
      </w:r>
    </w:p>
    <w:bookmarkEnd w:id="10988"/>
    <w:bookmarkStart w:name="z11005" w:id="10989"/>
    <w:p>
      <w:pPr>
        <w:spacing w:after="0"/>
        <w:ind w:left="0"/>
        <w:jc w:val="both"/>
      </w:pPr>
      <w:r>
        <w:rPr>
          <w:rFonts w:ascii="Times New Roman"/>
          <w:b w:val="false"/>
          <w:i w:val="false"/>
          <w:color w:val="000000"/>
          <w:sz w:val="28"/>
        </w:rPr>
        <w:t>
      143. Білуге тиіс:</w:t>
      </w:r>
    </w:p>
    <w:bookmarkEnd w:id="10989"/>
    <w:bookmarkStart w:name="z11006" w:id="10990"/>
    <w:p>
      <w:pPr>
        <w:spacing w:after="0"/>
        <w:ind w:left="0"/>
        <w:jc w:val="both"/>
      </w:pPr>
      <w:r>
        <w:rPr>
          <w:rFonts w:ascii="Times New Roman"/>
          <w:b w:val="false"/>
          <w:i w:val="false"/>
          <w:color w:val="000000"/>
          <w:sz w:val="28"/>
        </w:rPr>
        <w:t xml:space="preserve">
      жабдық жұмыс принципін; </w:t>
      </w:r>
    </w:p>
    <w:bookmarkEnd w:id="10990"/>
    <w:bookmarkStart w:name="z11007" w:id="10991"/>
    <w:p>
      <w:pPr>
        <w:spacing w:after="0"/>
        <w:ind w:left="0"/>
        <w:jc w:val="both"/>
      </w:pPr>
      <w:r>
        <w:rPr>
          <w:rFonts w:ascii="Times New Roman"/>
          <w:b w:val="false"/>
          <w:i w:val="false"/>
          <w:color w:val="000000"/>
          <w:sz w:val="28"/>
        </w:rPr>
        <w:t xml:space="preserve">
      фторпласт таспасының; </w:t>
      </w:r>
    </w:p>
    <w:bookmarkEnd w:id="10991"/>
    <w:bookmarkStart w:name="z11008" w:id="10992"/>
    <w:p>
      <w:pPr>
        <w:spacing w:after="0"/>
        <w:ind w:left="0"/>
        <w:jc w:val="both"/>
      </w:pPr>
      <w:r>
        <w:rPr>
          <w:rFonts w:ascii="Times New Roman"/>
          <w:b w:val="false"/>
          <w:i w:val="false"/>
          <w:color w:val="000000"/>
          <w:sz w:val="28"/>
        </w:rPr>
        <w:t>
      фторпласт бұйымдарының негізгі қасиеттерін.</w:t>
      </w:r>
    </w:p>
    <w:bookmarkEnd w:id="10992"/>
    <w:bookmarkStart w:name="z11009" w:id="10993"/>
    <w:p>
      <w:pPr>
        <w:spacing w:after="0"/>
        <w:ind w:left="0"/>
        <w:jc w:val="left"/>
      </w:pPr>
      <w:r>
        <w:rPr>
          <w:rFonts w:ascii="Times New Roman"/>
          <w:b/>
          <w:i w:val="false"/>
          <w:color w:val="000000"/>
        </w:rPr>
        <w:t xml:space="preserve"> 68-параграф. Фторпласттан бұйымдар әзірлеуші, 4-разряд</w:t>
      </w:r>
    </w:p>
    <w:bookmarkEnd w:id="10993"/>
    <w:bookmarkStart w:name="z11010" w:id="10994"/>
    <w:p>
      <w:pPr>
        <w:spacing w:after="0"/>
        <w:ind w:left="0"/>
        <w:jc w:val="both"/>
      </w:pPr>
      <w:r>
        <w:rPr>
          <w:rFonts w:ascii="Times New Roman"/>
          <w:b w:val="false"/>
          <w:i w:val="false"/>
          <w:color w:val="000000"/>
          <w:sz w:val="28"/>
        </w:rPr>
        <w:t>
      144. Жұмыс сипаттамасы:</w:t>
      </w:r>
    </w:p>
    <w:bookmarkEnd w:id="10994"/>
    <w:bookmarkStart w:name="z11011" w:id="10995"/>
    <w:p>
      <w:pPr>
        <w:spacing w:after="0"/>
        <w:ind w:left="0"/>
        <w:jc w:val="both"/>
      </w:pPr>
      <w:r>
        <w:rPr>
          <w:rFonts w:ascii="Times New Roman"/>
          <w:b w:val="false"/>
          <w:i w:val="false"/>
          <w:color w:val="000000"/>
          <w:sz w:val="28"/>
        </w:rPr>
        <w:t xml:space="preserve">
      фторпласт таспасын орау және гидростатикалық престеу әдісі арқылы фторпласттан қарапайым конфигурациялы бұйымдарды әзірлеу; </w:t>
      </w:r>
    </w:p>
    <w:bookmarkEnd w:id="10995"/>
    <w:bookmarkStart w:name="z11012" w:id="10996"/>
    <w:p>
      <w:pPr>
        <w:spacing w:after="0"/>
        <w:ind w:left="0"/>
        <w:jc w:val="both"/>
      </w:pPr>
      <w:r>
        <w:rPr>
          <w:rFonts w:ascii="Times New Roman"/>
          <w:b w:val="false"/>
          <w:i w:val="false"/>
          <w:color w:val="000000"/>
          <w:sz w:val="28"/>
        </w:rPr>
        <w:t xml:space="preserve">
      гидравликалық престерде престеу арқылы бұйымдарды әзірлеу; </w:t>
      </w:r>
    </w:p>
    <w:bookmarkEnd w:id="10996"/>
    <w:bookmarkStart w:name="z11013" w:id="10997"/>
    <w:p>
      <w:pPr>
        <w:spacing w:after="0"/>
        <w:ind w:left="0"/>
        <w:jc w:val="both"/>
      </w:pPr>
      <w:r>
        <w:rPr>
          <w:rFonts w:ascii="Times New Roman"/>
          <w:b w:val="false"/>
          <w:i w:val="false"/>
          <w:color w:val="000000"/>
          <w:sz w:val="28"/>
        </w:rPr>
        <w:t xml:space="preserve">
      экстарзионды машиналарда кескінделген термо-өңделмеген бұйымдарды әзірлеу, бұйымдарды майлау; </w:t>
      </w:r>
    </w:p>
    <w:bookmarkEnd w:id="10997"/>
    <w:bookmarkStart w:name="z11014" w:id="10998"/>
    <w:p>
      <w:pPr>
        <w:spacing w:after="0"/>
        <w:ind w:left="0"/>
        <w:jc w:val="both"/>
      </w:pPr>
      <w:r>
        <w:rPr>
          <w:rFonts w:ascii="Times New Roman"/>
          <w:b w:val="false"/>
          <w:i w:val="false"/>
          <w:color w:val="000000"/>
          <w:sz w:val="28"/>
        </w:rPr>
        <w:t xml:space="preserve">
      шауып түсіру престерінде фторпласттан бұйымдарды кесу. </w:t>
      </w:r>
    </w:p>
    <w:bookmarkEnd w:id="10998"/>
    <w:bookmarkStart w:name="z11015" w:id="10999"/>
    <w:p>
      <w:pPr>
        <w:spacing w:after="0"/>
        <w:ind w:left="0"/>
        <w:jc w:val="both"/>
      </w:pPr>
      <w:r>
        <w:rPr>
          <w:rFonts w:ascii="Times New Roman"/>
          <w:b w:val="false"/>
          <w:i w:val="false"/>
          <w:color w:val="000000"/>
          <w:sz w:val="28"/>
        </w:rPr>
        <w:t xml:space="preserve">
      өңдеуге фторпластарды дайындау; </w:t>
      </w:r>
    </w:p>
    <w:bookmarkEnd w:id="10999"/>
    <w:bookmarkStart w:name="z11016" w:id="11000"/>
    <w:p>
      <w:pPr>
        <w:spacing w:after="0"/>
        <w:ind w:left="0"/>
        <w:jc w:val="both"/>
      </w:pPr>
      <w:r>
        <w:rPr>
          <w:rFonts w:ascii="Times New Roman"/>
          <w:b w:val="false"/>
          <w:i w:val="false"/>
          <w:color w:val="000000"/>
          <w:sz w:val="28"/>
        </w:rPr>
        <w:t xml:space="preserve">
      бұйымға сай партия бойынша ұнтақ таңдап жинақтау, арнайы бұйым түрлеріне қоспа әзірлеу (күдіргі, труба, түтік); </w:t>
      </w:r>
    </w:p>
    <w:bookmarkEnd w:id="11000"/>
    <w:bookmarkStart w:name="z11017" w:id="11001"/>
    <w:p>
      <w:pPr>
        <w:spacing w:after="0"/>
        <w:ind w:left="0"/>
        <w:jc w:val="both"/>
      </w:pPr>
      <w:r>
        <w:rPr>
          <w:rFonts w:ascii="Times New Roman"/>
          <w:b w:val="false"/>
          <w:i w:val="false"/>
          <w:color w:val="000000"/>
          <w:sz w:val="28"/>
        </w:rPr>
        <w:t xml:space="preserve">
      арнайы агрегатта фторпласт таспасын кептіру; </w:t>
      </w:r>
    </w:p>
    <w:bookmarkEnd w:id="11001"/>
    <w:bookmarkStart w:name="z11018" w:id="11002"/>
    <w:p>
      <w:pPr>
        <w:spacing w:after="0"/>
        <w:ind w:left="0"/>
        <w:jc w:val="both"/>
      </w:pPr>
      <w:r>
        <w:rPr>
          <w:rFonts w:ascii="Times New Roman"/>
          <w:b w:val="false"/>
          <w:i w:val="false"/>
          <w:color w:val="000000"/>
          <w:sz w:val="28"/>
        </w:rPr>
        <w:t xml:space="preserve">
      түрлі өңдеудегі фторпласттарды, оның қалдықтарын, композицияларын пластмасты роторлы ұсақтағыштарды ұсату; </w:t>
      </w:r>
    </w:p>
    <w:bookmarkEnd w:id="11002"/>
    <w:bookmarkStart w:name="z11019" w:id="11003"/>
    <w:p>
      <w:pPr>
        <w:spacing w:after="0"/>
        <w:ind w:left="0"/>
        <w:jc w:val="both"/>
      </w:pPr>
      <w:r>
        <w:rPr>
          <w:rFonts w:ascii="Times New Roman"/>
          <w:b w:val="false"/>
          <w:i w:val="false"/>
          <w:color w:val="000000"/>
          <w:sz w:val="28"/>
        </w:rPr>
        <w:t xml:space="preserve">
      жабдық ақаулықтарын жою; </w:t>
      </w:r>
    </w:p>
    <w:bookmarkEnd w:id="11003"/>
    <w:bookmarkStart w:name="z11020" w:id="11004"/>
    <w:p>
      <w:pPr>
        <w:spacing w:after="0"/>
        <w:ind w:left="0"/>
        <w:jc w:val="both"/>
      </w:pPr>
      <w:r>
        <w:rPr>
          <w:rFonts w:ascii="Times New Roman"/>
          <w:b w:val="false"/>
          <w:i w:val="false"/>
          <w:color w:val="000000"/>
          <w:sz w:val="28"/>
        </w:rPr>
        <w:t>
      қалдықтарды қайта өңдеуге дайындау.</w:t>
      </w:r>
    </w:p>
    <w:bookmarkEnd w:id="11004"/>
    <w:bookmarkStart w:name="z11021" w:id="11005"/>
    <w:p>
      <w:pPr>
        <w:spacing w:after="0"/>
        <w:ind w:left="0"/>
        <w:jc w:val="both"/>
      </w:pPr>
      <w:r>
        <w:rPr>
          <w:rFonts w:ascii="Times New Roman"/>
          <w:b w:val="false"/>
          <w:i w:val="false"/>
          <w:color w:val="000000"/>
          <w:sz w:val="28"/>
        </w:rPr>
        <w:t>
      145. Білуге тиіс:</w:t>
      </w:r>
    </w:p>
    <w:bookmarkEnd w:id="11005"/>
    <w:bookmarkStart w:name="z11022" w:id="11006"/>
    <w:p>
      <w:pPr>
        <w:spacing w:after="0"/>
        <w:ind w:left="0"/>
        <w:jc w:val="both"/>
      </w:pPr>
      <w:r>
        <w:rPr>
          <w:rFonts w:ascii="Times New Roman"/>
          <w:b w:val="false"/>
          <w:i w:val="false"/>
          <w:color w:val="000000"/>
          <w:sz w:val="28"/>
        </w:rPr>
        <w:t xml:space="preserve">
      пресс, агрегат, экструзионды машиналардың жұмыс принципін; </w:t>
      </w:r>
    </w:p>
    <w:bookmarkEnd w:id="11006"/>
    <w:bookmarkStart w:name="z11023" w:id="11007"/>
    <w:p>
      <w:pPr>
        <w:spacing w:after="0"/>
        <w:ind w:left="0"/>
        <w:jc w:val="both"/>
      </w:pPr>
      <w:r>
        <w:rPr>
          <w:rFonts w:ascii="Times New Roman"/>
          <w:b w:val="false"/>
          <w:i w:val="false"/>
          <w:color w:val="000000"/>
          <w:sz w:val="28"/>
        </w:rPr>
        <w:t xml:space="preserve">
      бақылау-өлшеу аспаптарының тағайындылығын; </w:t>
      </w:r>
    </w:p>
    <w:bookmarkEnd w:id="11007"/>
    <w:bookmarkStart w:name="z11024" w:id="11008"/>
    <w:p>
      <w:pPr>
        <w:spacing w:after="0"/>
        <w:ind w:left="0"/>
        <w:jc w:val="both"/>
      </w:pPr>
      <w:r>
        <w:rPr>
          <w:rFonts w:ascii="Times New Roman"/>
          <w:b w:val="false"/>
          <w:i w:val="false"/>
          <w:color w:val="000000"/>
          <w:sz w:val="28"/>
        </w:rPr>
        <w:t xml:space="preserve">
      фторпласттарды басу арқылы өңдеудің ерекшеліктерін; </w:t>
      </w:r>
    </w:p>
    <w:bookmarkEnd w:id="11008"/>
    <w:bookmarkStart w:name="z11025" w:id="11009"/>
    <w:p>
      <w:pPr>
        <w:spacing w:after="0"/>
        <w:ind w:left="0"/>
        <w:jc w:val="both"/>
      </w:pPr>
      <w:r>
        <w:rPr>
          <w:rFonts w:ascii="Times New Roman"/>
          <w:b w:val="false"/>
          <w:i w:val="false"/>
          <w:color w:val="000000"/>
          <w:sz w:val="28"/>
        </w:rPr>
        <w:t>
      органикалық химия негіздерін.</w:t>
      </w:r>
    </w:p>
    <w:bookmarkEnd w:id="11009"/>
    <w:bookmarkStart w:name="z11026" w:id="11010"/>
    <w:p>
      <w:pPr>
        <w:spacing w:after="0"/>
        <w:ind w:left="0"/>
        <w:jc w:val="left"/>
      </w:pPr>
      <w:r>
        <w:rPr>
          <w:rFonts w:ascii="Times New Roman"/>
          <w:b/>
          <w:i w:val="false"/>
          <w:color w:val="000000"/>
        </w:rPr>
        <w:t xml:space="preserve"> 69-параграф. Фторпласттан бұйымдар әзірлеуші, 5-разряд</w:t>
      </w:r>
    </w:p>
    <w:bookmarkEnd w:id="11010"/>
    <w:bookmarkStart w:name="z11027" w:id="11011"/>
    <w:p>
      <w:pPr>
        <w:spacing w:after="0"/>
        <w:ind w:left="0"/>
        <w:jc w:val="both"/>
      </w:pPr>
      <w:r>
        <w:rPr>
          <w:rFonts w:ascii="Times New Roman"/>
          <w:b w:val="false"/>
          <w:i w:val="false"/>
          <w:color w:val="000000"/>
          <w:sz w:val="28"/>
        </w:rPr>
        <w:t>
      146. Жұмыс сипаттамасы:</w:t>
      </w:r>
    </w:p>
    <w:bookmarkEnd w:id="11011"/>
    <w:bookmarkStart w:name="z11028" w:id="11012"/>
    <w:p>
      <w:pPr>
        <w:spacing w:after="0"/>
        <w:ind w:left="0"/>
        <w:jc w:val="both"/>
      </w:pPr>
      <w:r>
        <w:rPr>
          <w:rFonts w:ascii="Times New Roman"/>
          <w:b w:val="false"/>
          <w:i w:val="false"/>
          <w:color w:val="000000"/>
          <w:sz w:val="28"/>
        </w:rPr>
        <w:t xml:space="preserve">
      құю машиналарында фторпластан, плунжерлі экструзия әдісі арқылы гидравликалық пресстердің көпорынды пресс-формалардағы фторпластты композициялардан қарапайым бұйымдарды әзірлеу; </w:t>
      </w:r>
    </w:p>
    <w:bookmarkEnd w:id="11012"/>
    <w:bookmarkStart w:name="z11029" w:id="11013"/>
    <w:p>
      <w:pPr>
        <w:spacing w:after="0"/>
        <w:ind w:left="0"/>
        <w:jc w:val="both"/>
      </w:pPr>
      <w:r>
        <w:rPr>
          <w:rFonts w:ascii="Times New Roman"/>
          <w:b w:val="false"/>
          <w:i w:val="false"/>
          <w:color w:val="000000"/>
          <w:sz w:val="28"/>
        </w:rPr>
        <w:t xml:space="preserve">
      фторпласт таспасын орау және гидростатикалық пресстеу әдісі арқылы фторпласттан күрделі бұйымдарды ыстық және суық қалыптау негізінде әзірлеу; </w:t>
      </w:r>
    </w:p>
    <w:bookmarkEnd w:id="11013"/>
    <w:bookmarkStart w:name="z11030" w:id="11014"/>
    <w:p>
      <w:pPr>
        <w:spacing w:after="0"/>
        <w:ind w:left="0"/>
        <w:jc w:val="both"/>
      </w:pPr>
      <w:r>
        <w:rPr>
          <w:rFonts w:ascii="Times New Roman"/>
          <w:b w:val="false"/>
          <w:i w:val="false"/>
          <w:color w:val="000000"/>
          <w:sz w:val="28"/>
        </w:rPr>
        <w:t xml:space="preserve">
      жаншып үгіткіштерде фторпласт пластиналарын жаншып қақтау; </w:t>
      </w:r>
    </w:p>
    <w:bookmarkEnd w:id="11014"/>
    <w:bookmarkStart w:name="z11031" w:id="11015"/>
    <w:p>
      <w:pPr>
        <w:spacing w:after="0"/>
        <w:ind w:left="0"/>
        <w:jc w:val="both"/>
      </w:pPr>
      <w:r>
        <w:rPr>
          <w:rFonts w:ascii="Times New Roman"/>
          <w:b w:val="false"/>
          <w:i w:val="false"/>
          <w:color w:val="000000"/>
          <w:sz w:val="28"/>
        </w:rPr>
        <w:t xml:space="preserve">
      қалдықтарды роторлы ұсақтағыштарда және жіңішке ұнтақтау диірмендерінде қайта өңдеу; </w:t>
      </w:r>
    </w:p>
    <w:bookmarkEnd w:id="11015"/>
    <w:bookmarkStart w:name="z11032" w:id="11016"/>
    <w:p>
      <w:pPr>
        <w:spacing w:after="0"/>
        <w:ind w:left="0"/>
        <w:jc w:val="both"/>
      </w:pPr>
      <w:r>
        <w:rPr>
          <w:rFonts w:ascii="Times New Roman"/>
          <w:b w:val="false"/>
          <w:i w:val="false"/>
          <w:color w:val="000000"/>
          <w:sz w:val="28"/>
        </w:rPr>
        <w:t xml:space="preserve">
      қоспалауыш қондырғыларында фторпласт пленкасы үшін фторпласт композициялары мен қоспаларын даярлау; </w:t>
      </w:r>
    </w:p>
    <w:bookmarkEnd w:id="11016"/>
    <w:bookmarkStart w:name="z11033" w:id="11017"/>
    <w:p>
      <w:pPr>
        <w:spacing w:after="0"/>
        <w:ind w:left="0"/>
        <w:jc w:val="both"/>
      </w:pPr>
      <w:r>
        <w:rPr>
          <w:rFonts w:ascii="Times New Roman"/>
          <w:b w:val="false"/>
          <w:i w:val="false"/>
          <w:color w:val="000000"/>
          <w:sz w:val="28"/>
        </w:rPr>
        <w:t xml:space="preserve">
      экструзионды машинада қоспалардан күйдіргі дайындау; </w:t>
      </w:r>
    </w:p>
    <w:bookmarkEnd w:id="11017"/>
    <w:bookmarkStart w:name="z11034" w:id="11018"/>
    <w:p>
      <w:pPr>
        <w:spacing w:after="0"/>
        <w:ind w:left="0"/>
        <w:jc w:val="both"/>
      </w:pPr>
      <w:r>
        <w:rPr>
          <w:rFonts w:ascii="Times New Roman"/>
          <w:b w:val="false"/>
          <w:i w:val="false"/>
          <w:color w:val="000000"/>
          <w:sz w:val="28"/>
        </w:rPr>
        <w:t xml:space="preserve">
      қосбілікшелі илемді станокта күйдіргіден фторпласт таспасын дайындау; </w:t>
      </w:r>
    </w:p>
    <w:bookmarkEnd w:id="11018"/>
    <w:bookmarkStart w:name="z11035" w:id="11019"/>
    <w:p>
      <w:pPr>
        <w:spacing w:after="0"/>
        <w:ind w:left="0"/>
        <w:jc w:val="both"/>
      </w:pPr>
      <w:r>
        <w:rPr>
          <w:rFonts w:ascii="Times New Roman"/>
          <w:b w:val="false"/>
          <w:i w:val="false"/>
          <w:color w:val="000000"/>
          <w:sz w:val="28"/>
        </w:rPr>
        <w:t xml:space="preserve">
      фторпласт таспасынан вазелин майының экстрагирленуі, перхлорэтиленнің қалпына келуі; </w:t>
      </w:r>
    </w:p>
    <w:bookmarkEnd w:id="11019"/>
    <w:bookmarkStart w:name="z11036" w:id="11020"/>
    <w:p>
      <w:pPr>
        <w:spacing w:after="0"/>
        <w:ind w:left="0"/>
        <w:jc w:val="both"/>
      </w:pPr>
      <w:r>
        <w:rPr>
          <w:rFonts w:ascii="Times New Roman"/>
          <w:b w:val="false"/>
          <w:i w:val="false"/>
          <w:color w:val="000000"/>
          <w:sz w:val="28"/>
        </w:rPr>
        <w:t xml:space="preserve">
      таспаны қайта орау машинасында қайта орау; </w:t>
      </w:r>
    </w:p>
    <w:bookmarkEnd w:id="11020"/>
    <w:bookmarkStart w:name="z11037" w:id="11021"/>
    <w:p>
      <w:pPr>
        <w:spacing w:after="0"/>
        <w:ind w:left="0"/>
        <w:jc w:val="both"/>
      </w:pPr>
      <w:r>
        <w:rPr>
          <w:rFonts w:ascii="Times New Roman"/>
          <w:b w:val="false"/>
          <w:i w:val="false"/>
          <w:color w:val="000000"/>
          <w:sz w:val="28"/>
        </w:rPr>
        <w:t xml:space="preserve">
      қарапайым бұйымдарды блокка пресс-формаларда және пакеттерде дайындау; </w:t>
      </w:r>
    </w:p>
    <w:bookmarkEnd w:id="11021"/>
    <w:bookmarkStart w:name="z11038" w:id="11022"/>
    <w:p>
      <w:pPr>
        <w:spacing w:after="0"/>
        <w:ind w:left="0"/>
        <w:jc w:val="both"/>
      </w:pPr>
      <w:r>
        <w:rPr>
          <w:rFonts w:ascii="Times New Roman"/>
          <w:b w:val="false"/>
          <w:i w:val="false"/>
          <w:color w:val="000000"/>
          <w:sz w:val="28"/>
        </w:rPr>
        <w:t xml:space="preserve">
      стационарлы пресс-формаларды орнату және қондыру; </w:t>
      </w:r>
    </w:p>
    <w:bookmarkEnd w:id="11022"/>
    <w:bookmarkStart w:name="z11039" w:id="11023"/>
    <w:p>
      <w:pPr>
        <w:spacing w:after="0"/>
        <w:ind w:left="0"/>
        <w:jc w:val="both"/>
      </w:pPr>
      <w:r>
        <w:rPr>
          <w:rFonts w:ascii="Times New Roman"/>
          <w:b w:val="false"/>
          <w:i w:val="false"/>
          <w:color w:val="000000"/>
          <w:sz w:val="28"/>
        </w:rPr>
        <w:t>
      диаметрі 400 миллиметрге дейінгі түрлі бұйымдар мен бөлшектерді жиектеу.</w:t>
      </w:r>
    </w:p>
    <w:bookmarkEnd w:id="11023"/>
    <w:bookmarkStart w:name="z11040" w:id="11024"/>
    <w:p>
      <w:pPr>
        <w:spacing w:after="0"/>
        <w:ind w:left="0"/>
        <w:jc w:val="both"/>
      </w:pPr>
      <w:r>
        <w:rPr>
          <w:rFonts w:ascii="Times New Roman"/>
          <w:b w:val="false"/>
          <w:i w:val="false"/>
          <w:color w:val="000000"/>
          <w:sz w:val="28"/>
        </w:rPr>
        <w:t xml:space="preserve">
      147. Білуге тиіс: </w:t>
      </w:r>
    </w:p>
    <w:bookmarkEnd w:id="11024"/>
    <w:bookmarkStart w:name="z11041" w:id="11025"/>
    <w:p>
      <w:pPr>
        <w:spacing w:after="0"/>
        <w:ind w:left="0"/>
        <w:jc w:val="both"/>
      </w:pPr>
      <w:r>
        <w:rPr>
          <w:rFonts w:ascii="Times New Roman"/>
          <w:b w:val="false"/>
          <w:i w:val="false"/>
          <w:color w:val="000000"/>
          <w:sz w:val="28"/>
        </w:rPr>
        <w:t>
      жабдық құрылғылары мен реттеу ережелерін;</w:t>
      </w:r>
    </w:p>
    <w:bookmarkEnd w:id="11025"/>
    <w:bookmarkStart w:name="z11042" w:id="11026"/>
    <w:p>
      <w:pPr>
        <w:spacing w:after="0"/>
        <w:ind w:left="0"/>
        <w:jc w:val="both"/>
      </w:pPr>
      <w:r>
        <w:rPr>
          <w:rFonts w:ascii="Times New Roman"/>
          <w:b w:val="false"/>
          <w:i w:val="false"/>
          <w:color w:val="000000"/>
          <w:sz w:val="28"/>
        </w:rPr>
        <w:t>
      бақылау-өлшеу аспаптарының тағайындылығын;</w:t>
      </w:r>
    </w:p>
    <w:bookmarkEnd w:id="11026"/>
    <w:bookmarkStart w:name="z11043" w:id="11027"/>
    <w:p>
      <w:pPr>
        <w:spacing w:after="0"/>
        <w:ind w:left="0"/>
        <w:jc w:val="both"/>
      </w:pPr>
      <w:r>
        <w:rPr>
          <w:rFonts w:ascii="Times New Roman"/>
          <w:b w:val="false"/>
          <w:i w:val="false"/>
          <w:color w:val="000000"/>
          <w:sz w:val="28"/>
        </w:rPr>
        <w:t>
      фторпласт қасиеттері мен оларды өңдеу ерекшеліктерін;</w:t>
      </w:r>
    </w:p>
    <w:bookmarkEnd w:id="11027"/>
    <w:bookmarkStart w:name="z11044" w:id="11028"/>
    <w:p>
      <w:pPr>
        <w:spacing w:after="0"/>
        <w:ind w:left="0"/>
        <w:jc w:val="both"/>
      </w:pPr>
      <w:r>
        <w:rPr>
          <w:rFonts w:ascii="Times New Roman"/>
          <w:b w:val="false"/>
          <w:i w:val="false"/>
          <w:color w:val="000000"/>
          <w:sz w:val="28"/>
        </w:rPr>
        <w:t>
      шикізатқа қойылатын техникалық талаптарын;</w:t>
      </w:r>
    </w:p>
    <w:bookmarkEnd w:id="11028"/>
    <w:bookmarkStart w:name="z11045" w:id="11029"/>
    <w:p>
      <w:pPr>
        <w:spacing w:after="0"/>
        <w:ind w:left="0"/>
        <w:jc w:val="both"/>
      </w:pPr>
      <w:r>
        <w:rPr>
          <w:rFonts w:ascii="Times New Roman"/>
          <w:b w:val="false"/>
          <w:i w:val="false"/>
          <w:color w:val="000000"/>
          <w:sz w:val="28"/>
        </w:rPr>
        <w:t>
      органикалық химия негіздерін.</w:t>
      </w:r>
    </w:p>
    <w:bookmarkEnd w:id="11029"/>
    <w:bookmarkStart w:name="z11046" w:id="11030"/>
    <w:p>
      <w:pPr>
        <w:spacing w:after="0"/>
        <w:ind w:left="0"/>
        <w:jc w:val="left"/>
      </w:pPr>
      <w:r>
        <w:rPr>
          <w:rFonts w:ascii="Times New Roman"/>
          <w:b/>
          <w:i w:val="false"/>
          <w:color w:val="000000"/>
        </w:rPr>
        <w:t xml:space="preserve"> 70-параграф. Фторпласттан бұйымдар әзірлеуші, 6-разряд</w:t>
      </w:r>
    </w:p>
    <w:bookmarkEnd w:id="11030"/>
    <w:bookmarkStart w:name="z11047" w:id="11031"/>
    <w:p>
      <w:pPr>
        <w:spacing w:after="0"/>
        <w:ind w:left="0"/>
        <w:jc w:val="both"/>
      </w:pPr>
      <w:r>
        <w:rPr>
          <w:rFonts w:ascii="Times New Roman"/>
          <w:b w:val="false"/>
          <w:i w:val="false"/>
          <w:color w:val="000000"/>
          <w:sz w:val="28"/>
        </w:rPr>
        <w:t>
      148. Жұмыс сипаттамасы:</w:t>
      </w:r>
    </w:p>
    <w:bookmarkEnd w:id="11031"/>
    <w:bookmarkStart w:name="z11048" w:id="11032"/>
    <w:p>
      <w:pPr>
        <w:spacing w:after="0"/>
        <w:ind w:left="0"/>
        <w:jc w:val="both"/>
      </w:pPr>
      <w:r>
        <w:rPr>
          <w:rFonts w:ascii="Times New Roman"/>
          <w:b w:val="false"/>
          <w:i w:val="false"/>
          <w:color w:val="000000"/>
          <w:sz w:val="28"/>
        </w:rPr>
        <w:t xml:space="preserve">
      үрлеуіш агрегатта, микропроцессормен жабдықталған құю машиналарында фторпласт бұйымдарын әзірлеу; </w:t>
      </w:r>
    </w:p>
    <w:bookmarkEnd w:id="11032"/>
    <w:bookmarkStart w:name="z11049" w:id="11033"/>
    <w:p>
      <w:pPr>
        <w:spacing w:after="0"/>
        <w:ind w:left="0"/>
        <w:jc w:val="both"/>
      </w:pPr>
      <w:r>
        <w:rPr>
          <w:rFonts w:ascii="Times New Roman"/>
          <w:b w:val="false"/>
          <w:i w:val="false"/>
          <w:color w:val="000000"/>
          <w:sz w:val="28"/>
        </w:rPr>
        <w:t xml:space="preserve">
      плунжерлі экструзия әдісі арқылы жоғары дәлдікті бұйымдарды әзірлеу; </w:t>
      </w:r>
    </w:p>
    <w:bookmarkEnd w:id="11033"/>
    <w:bookmarkStart w:name="z11050" w:id="11034"/>
    <w:p>
      <w:pPr>
        <w:spacing w:after="0"/>
        <w:ind w:left="0"/>
        <w:jc w:val="both"/>
      </w:pPr>
      <w:r>
        <w:rPr>
          <w:rFonts w:ascii="Times New Roman"/>
          <w:b w:val="false"/>
          <w:i w:val="false"/>
          <w:color w:val="000000"/>
          <w:sz w:val="28"/>
        </w:rPr>
        <w:t xml:space="preserve">
      гидростатикалық пресстеу арқылы металликалық арматурасы бар көпқабатты бұйымдарды әзірлеу; </w:t>
      </w:r>
    </w:p>
    <w:bookmarkEnd w:id="11034"/>
    <w:bookmarkStart w:name="z11051" w:id="11035"/>
    <w:p>
      <w:pPr>
        <w:spacing w:after="0"/>
        <w:ind w:left="0"/>
        <w:jc w:val="both"/>
      </w:pPr>
      <w:r>
        <w:rPr>
          <w:rFonts w:ascii="Times New Roman"/>
          <w:b w:val="false"/>
          <w:i w:val="false"/>
          <w:color w:val="000000"/>
          <w:sz w:val="28"/>
        </w:rPr>
        <w:t xml:space="preserve">
      кесу машиналарында фторпласт таспасын кесу; </w:t>
      </w:r>
    </w:p>
    <w:bookmarkEnd w:id="11035"/>
    <w:bookmarkStart w:name="z11052" w:id="11036"/>
    <w:p>
      <w:pPr>
        <w:spacing w:after="0"/>
        <w:ind w:left="0"/>
        <w:jc w:val="both"/>
      </w:pPr>
      <w:r>
        <w:rPr>
          <w:rFonts w:ascii="Times New Roman"/>
          <w:b w:val="false"/>
          <w:i w:val="false"/>
          <w:color w:val="000000"/>
          <w:sz w:val="28"/>
        </w:rPr>
        <w:t xml:space="preserve">
      істеліп аяқталған перхлорэтиленді айдау; </w:t>
      </w:r>
    </w:p>
    <w:bookmarkEnd w:id="11036"/>
    <w:bookmarkStart w:name="z11053" w:id="11037"/>
    <w:p>
      <w:pPr>
        <w:spacing w:after="0"/>
        <w:ind w:left="0"/>
        <w:jc w:val="both"/>
      </w:pPr>
      <w:r>
        <w:rPr>
          <w:rFonts w:ascii="Times New Roman"/>
          <w:b w:val="false"/>
          <w:i w:val="false"/>
          <w:color w:val="000000"/>
          <w:sz w:val="28"/>
        </w:rPr>
        <w:t xml:space="preserve">
      ыстық қалыптау үшін қалыпты орнату мен жөңдеу; </w:t>
      </w:r>
    </w:p>
    <w:bookmarkEnd w:id="11037"/>
    <w:bookmarkStart w:name="z11054" w:id="11038"/>
    <w:p>
      <w:pPr>
        <w:spacing w:after="0"/>
        <w:ind w:left="0"/>
        <w:jc w:val="both"/>
      </w:pPr>
      <w:r>
        <w:rPr>
          <w:rFonts w:ascii="Times New Roman"/>
          <w:b w:val="false"/>
          <w:i w:val="false"/>
          <w:color w:val="000000"/>
          <w:sz w:val="28"/>
        </w:rPr>
        <w:t xml:space="preserve">
      кең, ауқымды бұйымдар (диаметрі 400 миллиметрден аса) мен күрделі конфигурациялы бұйымдарды жиектеу; </w:t>
      </w:r>
    </w:p>
    <w:bookmarkEnd w:id="11038"/>
    <w:bookmarkStart w:name="z11055" w:id="11039"/>
    <w:p>
      <w:pPr>
        <w:spacing w:after="0"/>
        <w:ind w:left="0"/>
        <w:jc w:val="both"/>
      </w:pPr>
      <w:r>
        <w:rPr>
          <w:rFonts w:ascii="Times New Roman"/>
          <w:b w:val="false"/>
          <w:i w:val="false"/>
          <w:color w:val="000000"/>
          <w:sz w:val="28"/>
        </w:rPr>
        <w:t xml:space="preserve">
      суыту жүйесімен жабдықталған қоспалауышта фторпласт композицияларын әзірлеу; </w:t>
      </w:r>
    </w:p>
    <w:bookmarkEnd w:id="11039"/>
    <w:bookmarkStart w:name="z11056" w:id="11040"/>
    <w:p>
      <w:pPr>
        <w:spacing w:after="0"/>
        <w:ind w:left="0"/>
        <w:jc w:val="both"/>
      </w:pPr>
      <w:r>
        <w:rPr>
          <w:rFonts w:ascii="Times New Roman"/>
          <w:b w:val="false"/>
          <w:i w:val="false"/>
          <w:color w:val="000000"/>
          <w:sz w:val="28"/>
        </w:rPr>
        <w:t xml:space="preserve">
      активация қондырғысында фторпласт композициясының таспасын разряд арқылы өңдеу; </w:t>
      </w:r>
    </w:p>
    <w:bookmarkEnd w:id="11040"/>
    <w:bookmarkStart w:name="z11057" w:id="11041"/>
    <w:p>
      <w:pPr>
        <w:spacing w:after="0"/>
        <w:ind w:left="0"/>
        <w:jc w:val="both"/>
      </w:pPr>
      <w:r>
        <w:rPr>
          <w:rFonts w:ascii="Times New Roman"/>
          <w:b w:val="false"/>
          <w:i w:val="false"/>
          <w:color w:val="000000"/>
          <w:sz w:val="28"/>
        </w:rPr>
        <w:t xml:space="preserve">
      жіңішке ұсақтау қондырғысында фторпласттан ұнтақ даярлау; </w:t>
      </w:r>
    </w:p>
    <w:bookmarkEnd w:id="11041"/>
    <w:bookmarkStart w:name="z11058" w:id="11042"/>
    <w:p>
      <w:pPr>
        <w:spacing w:after="0"/>
        <w:ind w:left="0"/>
        <w:jc w:val="both"/>
      </w:pPr>
      <w:r>
        <w:rPr>
          <w:rFonts w:ascii="Times New Roman"/>
          <w:b w:val="false"/>
          <w:i w:val="false"/>
          <w:color w:val="000000"/>
          <w:sz w:val="28"/>
        </w:rPr>
        <w:t>
      компьютерді қолдана пештерде термоөңдеу режимін жүргізу.</w:t>
      </w:r>
    </w:p>
    <w:bookmarkEnd w:id="11042"/>
    <w:bookmarkStart w:name="z11059" w:id="11043"/>
    <w:p>
      <w:pPr>
        <w:spacing w:after="0"/>
        <w:ind w:left="0"/>
        <w:jc w:val="both"/>
      </w:pPr>
      <w:r>
        <w:rPr>
          <w:rFonts w:ascii="Times New Roman"/>
          <w:b w:val="false"/>
          <w:i w:val="false"/>
          <w:color w:val="000000"/>
          <w:sz w:val="28"/>
        </w:rPr>
        <w:t>
      149. Білуге тиіс:</w:t>
      </w:r>
    </w:p>
    <w:bookmarkEnd w:id="11043"/>
    <w:bookmarkStart w:name="z11060" w:id="11044"/>
    <w:p>
      <w:pPr>
        <w:spacing w:after="0"/>
        <w:ind w:left="0"/>
        <w:jc w:val="both"/>
      </w:pPr>
      <w:r>
        <w:rPr>
          <w:rFonts w:ascii="Times New Roman"/>
          <w:b w:val="false"/>
          <w:i w:val="false"/>
          <w:color w:val="000000"/>
          <w:sz w:val="28"/>
        </w:rPr>
        <w:t xml:space="preserve">
      жабдық құрылғысы мен кинематикалық сызбасын; </w:t>
      </w:r>
    </w:p>
    <w:bookmarkEnd w:id="11044"/>
    <w:bookmarkStart w:name="z11061" w:id="11045"/>
    <w:p>
      <w:pPr>
        <w:spacing w:after="0"/>
        <w:ind w:left="0"/>
        <w:jc w:val="both"/>
      </w:pPr>
      <w:r>
        <w:rPr>
          <w:rFonts w:ascii="Times New Roman"/>
          <w:b w:val="false"/>
          <w:i w:val="false"/>
          <w:color w:val="000000"/>
          <w:sz w:val="28"/>
        </w:rPr>
        <w:t xml:space="preserve">
      фторпластты қайтаөңдеу әдістерін; </w:t>
      </w:r>
    </w:p>
    <w:bookmarkEnd w:id="11045"/>
    <w:bookmarkStart w:name="z11062" w:id="11046"/>
    <w:p>
      <w:pPr>
        <w:spacing w:after="0"/>
        <w:ind w:left="0"/>
        <w:jc w:val="both"/>
      </w:pPr>
      <w:r>
        <w:rPr>
          <w:rFonts w:ascii="Times New Roman"/>
          <w:b w:val="false"/>
          <w:i w:val="false"/>
          <w:color w:val="000000"/>
          <w:sz w:val="28"/>
        </w:rPr>
        <w:t xml:space="preserve">
      пластмасс бөлшектерді өңдеу параметрлері жөнінде негізгі мәліметтерді; </w:t>
      </w:r>
    </w:p>
    <w:bookmarkEnd w:id="11046"/>
    <w:bookmarkStart w:name="z11063" w:id="11047"/>
    <w:p>
      <w:pPr>
        <w:spacing w:after="0"/>
        <w:ind w:left="0"/>
        <w:jc w:val="both"/>
      </w:pPr>
      <w:r>
        <w:rPr>
          <w:rFonts w:ascii="Times New Roman"/>
          <w:b w:val="false"/>
          <w:i w:val="false"/>
          <w:color w:val="000000"/>
          <w:sz w:val="28"/>
        </w:rPr>
        <w:t>
      сызбаларды оқу ережелерін;</w:t>
      </w:r>
    </w:p>
    <w:bookmarkEnd w:id="11047"/>
    <w:bookmarkStart w:name="z11064" w:id="11048"/>
    <w:p>
      <w:pPr>
        <w:spacing w:after="0"/>
        <w:ind w:left="0"/>
        <w:jc w:val="both"/>
      </w:pPr>
      <w:r>
        <w:rPr>
          <w:rFonts w:ascii="Times New Roman"/>
          <w:b w:val="false"/>
          <w:i w:val="false"/>
          <w:color w:val="000000"/>
          <w:sz w:val="28"/>
        </w:rPr>
        <w:t>
      бейорганикалық химия негіздерін;</w:t>
      </w:r>
    </w:p>
    <w:bookmarkEnd w:id="11048"/>
    <w:bookmarkStart w:name="z11065" w:id="11049"/>
    <w:p>
      <w:pPr>
        <w:spacing w:after="0"/>
        <w:ind w:left="0"/>
        <w:jc w:val="both"/>
      </w:pPr>
      <w:r>
        <w:rPr>
          <w:rFonts w:ascii="Times New Roman"/>
          <w:b w:val="false"/>
          <w:i w:val="false"/>
          <w:color w:val="000000"/>
          <w:sz w:val="28"/>
        </w:rPr>
        <w:t>
      шикізатқа қойылатын техникалық талаптарын.</w:t>
      </w:r>
    </w:p>
    <w:bookmarkEnd w:id="11049"/>
    <w:bookmarkStart w:name="z11066" w:id="11050"/>
    <w:p>
      <w:pPr>
        <w:spacing w:after="0"/>
        <w:ind w:left="0"/>
        <w:jc w:val="left"/>
      </w:pPr>
      <w:r>
        <w:rPr>
          <w:rFonts w:ascii="Times New Roman"/>
          <w:b/>
          <w:i w:val="false"/>
          <w:color w:val="000000"/>
        </w:rPr>
        <w:t xml:space="preserve"> 71-параграф. Фторпласттан бұйымдар әзірлеуші, 7-разряд</w:t>
      </w:r>
    </w:p>
    <w:bookmarkEnd w:id="11050"/>
    <w:bookmarkStart w:name="z11067" w:id="11051"/>
    <w:p>
      <w:pPr>
        <w:spacing w:after="0"/>
        <w:ind w:left="0"/>
        <w:jc w:val="both"/>
      </w:pPr>
      <w:r>
        <w:rPr>
          <w:rFonts w:ascii="Times New Roman"/>
          <w:b w:val="false"/>
          <w:i w:val="false"/>
          <w:color w:val="000000"/>
          <w:sz w:val="28"/>
        </w:rPr>
        <w:t>
      150. Жұмыс сипаттамасы:</w:t>
      </w:r>
    </w:p>
    <w:bookmarkEnd w:id="11051"/>
    <w:bookmarkStart w:name="z11068" w:id="11052"/>
    <w:p>
      <w:pPr>
        <w:spacing w:after="0"/>
        <w:ind w:left="0"/>
        <w:jc w:val="both"/>
      </w:pPr>
      <w:r>
        <w:rPr>
          <w:rFonts w:ascii="Times New Roman"/>
          <w:b w:val="false"/>
          <w:i w:val="false"/>
          <w:color w:val="000000"/>
          <w:sz w:val="28"/>
        </w:rPr>
        <w:t xml:space="preserve">
      жұмысқа тиімді жағдай туғызу мақсатында, фторпластан бұйым дайындау процесін реттеу мен жабдықтарды жөңдеу; </w:t>
      </w:r>
    </w:p>
    <w:bookmarkEnd w:id="11052"/>
    <w:bookmarkStart w:name="z11069" w:id="11053"/>
    <w:p>
      <w:pPr>
        <w:spacing w:after="0"/>
        <w:ind w:left="0"/>
        <w:jc w:val="both"/>
      </w:pPr>
      <w:r>
        <w:rPr>
          <w:rFonts w:ascii="Times New Roman"/>
          <w:b w:val="false"/>
          <w:i w:val="false"/>
          <w:color w:val="000000"/>
          <w:sz w:val="28"/>
        </w:rPr>
        <w:t xml:space="preserve">
      көзбен шолу арқылы өнім даярлығын анықтау; </w:t>
      </w:r>
    </w:p>
    <w:bookmarkEnd w:id="11053"/>
    <w:bookmarkStart w:name="z11070" w:id="11054"/>
    <w:p>
      <w:pPr>
        <w:spacing w:after="0"/>
        <w:ind w:left="0"/>
        <w:jc w:val="both"/>
      </w:pPr>
      <w:r>
        <w:rPr>
          <w:rFonts w:ascii="Times New Roman"/>
          <w:b w:val="false"/>
          <w:i w:val="false"/>
          <w:color w:val="000000"/>
          <w:sz w:val="28"/>
        </w:rPr>
        <w:t xml:space="preserve">
      фторпласт бұйымдарын даярлау технологиялық процесін одан әрі жетілдіру; </w:t>
      </w:r>
    </w:p>
    <w:bookmarkEnd w:id="11054"/>
    <w:bookmarkStart w:name="z11071" w:id="11055"/>
    <w:p>
      <w:pPr>
        <w:spacing w:after="0"/>
        <w:ind w:left="0"/>
        <w:jc w:val="both"/>
      </w:pPr>
      <w:r>
        <w:rPr>
          <w:rFonts w:ascii="Times New Roman"/>
          <w:b w:val="false"/>
          <w:i w:val="false"/>
          <w:color w:val="000000"/>
          <w:sz w:val="28"/>
        </w:rPr>
        <w:t xml:space="preserve">
      бұйымдардың жаңа түрлерін жасау технологиялық процесс ерекшеліктерін технологиялық журналға белгілеп отыру және зерттеу; </w:t>
      </w:r>
    </w:p>
    <w:bookmarkEnd w:id="11055"/>
    <w:bookmarkStart w:name="z11072" w:id="11056"/>
    <w:p>
      <w:pPr>
        <w:spacing w:after="0"/>
        <w:ind w:left="0"/>
        <w:jc w:val="both"/>
      </w:pPr>
      <w:r>
        <w:rPr>
          <w:rFonts w:ascii="Times New Roman"/>
          <w:b w:val="false"/>
          <w:i w:val="false"/>
          <w:color w:val="000000"/>
          <w:sz w:val="28"/>
        </w:rPr>
        <w:t xml:space="preserve">
      шикізат шығыны мен дайын өнім шығарылымын есепке алу; </w:t>
      </w:r>
    </w:p>
    <w:bookmarkEnd w:id="11056"/>
    <w:bookmarkStart w:name="z11073" w:id="11057"/>
    <w:p>
      <w:pPr>
        <w:spacing w:after="0"/>
        <w:ind w:left="0"/>
        <w:jc w:val="both"/>
      </w:pPr>
      <w:r>
        <w:rPr>
          <w:rFonts w:ascii="Times New Roman"/>
          <w:b w:val="false"/>
          <w:i w:val="false"/>
          <w:color w:val="000000"/>
          <w:sz w:val="28"/>
        </w:rPr>
        <w:t>
      тәжірибелі өндіріс қондырғысының монтажы мен демонтажына қатысу.</w:t>
      </w:r>
    </w:p>
    <w:bookmarkEnd w:id="11057"/>
    <w:bookmarkStart w:name="z11074" w:id="11058"/>
    <w:p>
      <w:pPr>
        <w:spacing w:after="0"/>
        <w:ind w:left="0"/>
        <w:jc w:val="both"/>
      </w:pPr>
      <w:r>
        <w:rPr>
          <w:rFonts w:ascii="Times New Roman"/>
          <w:b w:val="false"/>
          <w:i w:val="false"/>
          <w:color w:val="000000"/>
          <w:sz w:val="28"/>
        </w:rPr>
        <w:t>
      151. Білуге тиіс:</w:t>
      </w:r>
    </w:p>
    <w:bookmarkEnd w:id="11058"/>
    <w:bookmarkStart w:name="z11075" w:id="11059"/>
    <w:p>
      <w:pPr>
        <w:spacing w:after="0"/>
        <w:ind w:left="0"/>
        <w:jc w:val="both"/>
      </w:pPr>
      <w:r>
        <w:rPr>
          <w:rFonts w:ascii="Times New Roman"/>
          <w:b w:val="false"/>
          <w:i w:val="false"/>
          <w:color w:val="000000"/>
          <w:sz w:val="28"/>
        </w:rPr>
        <w:t xml:space="preserve">
      жабдықтардың конструктивті ерекшеліктерін; </w:t>
      </w:r>
    </w:p>
    <w:bookmarkEnd w:id="11059"/>
    <w:bookmarkStart w:name="z11076" w:id="11060"/>
    <w:p>
      <w:pPr>
        <w:spacing w:after="0"/>
        <w:ind w:left="0"/>
        <w:jc w:val="both"/>
      </w:pPr>
      <w:r>
        <w:rPr>
          <w:rFonts w:ascii="Times New Roman"/>
          <w:b w:val="false"/>
          <w:i w:val="false"/>
          <w:color w:val="000000"/>
          <w:sz w:val="28"/>
        </w:rPr>
        <w:t xml:space="preserve">
      бақылау-өлшеу аспаптарының және автоматиканың  жұмыс принциптерін; </w:t>
      </w:r>
    </w:p>
    <w:bookmarkEnd w:id="11060"/>
    <w:bookmarkStart w:name="z11077" w:id="11061"/>
    <w:p>
      <w:pPr>
        <w:spacing w:after="0"/>
        <w:ind w:left="0"/>
        <w:jc w:val="both"/>
      </w:pPr>
      <w:r>
        <w:rPr>
          <w:rFonts w:ascii="Times New Roman"/>
          <w:b w:val="false"/>
          <w:i w:val="false"/>
          <w:color w:val="000000"/>
          <w:sz w:val="28"/>
        </w:rPr>
        <w:t xml:space="preserve">
      массаларды өңдеудің технологиялық ерекшеліктерін; </w:t>
      </w:r>
    </w:p>
    <w:bookmarkEnd w:id="11061"/>
    <w:bookmarkStart w:name="z11078" w:id="11062"/>
    <w:p>
      <w:pPr>
        <w:spacing w:after="0"/>
        <w:ind w:left="0"/>
        <w:jc w:val="both"/>
      </w:pPr>
      <w:r>
        <w:rPr>
          <w:rFonts w:ascii="Times New Roman"/>
          <w:b w:val="false"/>
          <w:i w:val="false"/>
          <w:color w:val="000000"/>
          <w:sz w:val="28"/>
        </w:rPr>
        <w:t>
      қажетті көлемде органикалық химияны.</w:t>
      </w:r>
    </w:p>
    <w:bookmarkEnd w:id="11062"/>
    <w:bookmarkStart w:name="z11079" w:id="11063"/>
    <w:p>
      <w:pPr>
        <w:spacing w:after="0"/>
        <w:ind w:left="0"/>
        <w:jc w:val="left"/>
      </w:pPr>
      <w:r>
        <w:rPr>
          <w:rFonts w:ascii="Times New Roman"/>
          <w:b/>
          <w:i w:val="false"/>
          <w:color w:val="000000"/>
        </w:rPr>
        <w:t xml:space="preserve"> 72-параграф. Орау әдісімен бұйымдарды әзірлеуші, 2-разряд</w:t>
      </w:r>
    </w:p>
    <w:bookmarkEnd w:id="11063"/>
    <w:bookmarkStart w:name="z11080" w:id="11064"/>
    <w:p>
      <w:pPr>
        <w:spacing w:after="0"/>
        <w:ind w:left="0"/>
        <w:jc w:val="both"/>
      </w:pPr>
      <w:r>
        <w:rPr>
          <w:rFonts w:ascii="Times New Roman"/>
          <w:b w:val="false"/>
          <w:i w:val="false"/>
          <w:color w:val="000000"/>
          <w:sz w:val="28"/>
        </w:rPr>
        <w:t>
      152. Жұмыс сипаттамасы:</w:t>
      </w:r>
    </w:p>
    <w:bookmarkEnd w:id="11064"/>
    <w:bookmarkStart w:name="z11081" w:id="11065"/>
    <w:p>
      <w:pPr>
        <w:spacing w:after="0"/>
        <w:ind w:left="0"/>
        <w:jc w:val="both"/>
      </w:pPr>
      <w:r>
        <w:rPr>
          <w:rFonts w:ascii="Times New Roman"/>
          <w:b w:val="false"/>
          <w:i w:val="false"/>
          <w:color w:val="000000"/>
          <w:sz w:val="28"/>
        </w:rPr>
        <w:t>
      әр түрлі сіңдірілген материалдардан құбырлар мен турбоайналдыру машинасында цилиндрларын дайындау процессін жүргізу дайындық жұмыстарын атқару;</w:t>
      </w:r>
    </w:p>
    <w:bookmarkEnd w:id="11065"/>
    <w:bookmarkStart w:name="z11082" w:id="11066"/>
    <w:p>
      <w:pPr>
        <w:spacing w:after="0"/>
        <w:ind w:left="0"/>
        <w:jc w:val="both"/>
      </w:pPr>
      <w:r>
        <w:rPr>
          <w:rFonts w:ascii="Times New Roman"/>
          <w:b w:val="false"/>
          <w:i w:val="false"/>
          <w:color w:val="000000"/>
          <w:sz w:val="28"/>
        </w:rPr>
        <w:t xml:space="preserve">
      машинаны дайындау және жұмысқа арналған қосымша бейімдеулер; </w:t>
      </w:r>
    </w:p>
    <w:bookmarkEnd w:id="11066"/>
    <w:bookmarkStart w:name="z11083" w:id="11067"/>
    <w:p>
      <w:pPr>
        <w:spacing w:after="0"/>
        <w:ind w:left="0"/>
        <w:jc w:val="both"/>
      </w:pPr>
      <w:r>
        <w:rPr>
          <w:rFonts w:ascii="Times New Roman"/>
          <w:b w:val="false"/>
          <w:i w:val="false"/>
          <w:color w:val="000000"/>
          <w:sz w:val="28"/>
        </w:rPr>
        <w:t xml:space="preserve">
      айландыру процессін жүргізу; </w:t>
      </w:r>
    </w:p>
    <w:bookmarkEnd w:id="11067"/>
    <w:bookmarkStart w:name="z11084" w:id="11068"/>
    <w:p>
      <w:pPr>
        <w:spacing w:after="0"/>
        <w:ind w:left="0"/>
        <w:jc w:val="both"/>
      </w:pPr>
      <w:r>
        <w:rPr>
          <w:rFonts w:ascii="Times New Roman"/>
          <w:b w:val="false"/>
          <w:i w:val="false"/>
          <w:color w:val="000000"/>
          <w:sz w:val="28"/>
        </w:rPr>
        <w:t>
      машинаны бумен немесе білікше электр энергиясымен жылыту;</w:t>
      </w:r>
    </w:p>
    <w:bookmarkEnd w:id="11068"/>
    <w:bookmarkStart w:name="z11085" w:id="11069"/>
    <w:p>
      <w:pPr>
        <w:spacing w:after="0"/>
        <w:ind w:left="0"/>
        <w:jc w:val="both"/>
      </w:pPr>
      <w:r>
        <w:rPr>
          <w:rFonts w:ascii="Times New Roman"/>
          <w:b w:val="false"/>
          <w:i w:val="false"/>
          <w:color w:val="000000"/>
          <w:sz w:val="28"/>
        </w:rPr>
        <w:t xml:space="preserve">
      айналдырылатын материалдың тартылуын бақылау; </w:t>
      </w:r>
    </w:p>
    <w:bookmarkEnd w:id="11069"/>
    <w:bookmarkStart w:name="z11086" w:id="11070"/>
    <w:p>
      <w:pPr>
        <w:spacing w:after="0"/>
        <w:ind w:left="0"/>
        <w:jc w:val="both"/>
      </w:pPr>
      <w:r>
        <w:rPr>
          <w:rFonts w:ascii="Times New Roman"/>
          <w:b w:val="false"/>
          <w:i w:val="false"/>
          <w:color w:val="000000"/>
          <w:sz w:val="28"/>
        </w:rPr>
        <w:t>
      айналып тұрған білікшенің айналыс санын бақылау.</w:t>
      </w:r>
    </w:p>
    <w:bookmarkEnd w:id="11070"/>
    <w:bookmarkStart w:name="z11087" w:id="11071"/>
    <w:p>
      <w:pPr>
        <w:spacing w:after="0"/>
        <w:ind w:left="0"/>
        <w:jc w:val="both"/>
      </w:pPr>
      <w:r>
        <w:rPr>
          <w:rFonts w:ascii="Times New Roman"/>
          <w:b w:val="false"/>
          <w:i w:val="false"/>
          <w:color w:val="000000"/>
          <w:sz w:val="28"/>
        </w:rPr>
        <w:t>
      153. Білуге тиіс:</w:t>
      </w:r>
    </w:p>
    <w:bookmarkEnd w:id="11071"/>
    <w:bookmarkStart w:name="z11088" w:id="11072"/>
    <w:p>
      <w:pPr>
        <w:spacing w:after="0"/>
        <w:ind w:left="0"/>
        <w:jc w:val="both"/>
      </w:pPr>
      <w:r>
        <w:rPr>
          <w:rFonts w:ascii="Times New Roman"/>
          <w:b w:val="false"/>
          <w:i w:val="false"/>
          <w:color w:val="000000"/>
          <w:sz w:val="28"/>
        </w:rPr>
        <w:t>
      орау әдісінің негізгі кезеңдерін, орау машинасының құрылғылары мен жұмыс принциптерін;</w:t>
      </w:r>
    </w:p>
    <w:bookmarkEnd w:id="11072"/>
    <w:bookmarkStart w:name="z11089" w:id="11073"/>
    <w:p>
      <w:pPr>
        <w:spacing w:after="0"/>
        <w:ind w:left="0"/>
        <w:jc w:val="both"/>
      </w:pPr>
      <w:r>
        <w:rPr>
          <w:rFonts w:ascii="Times New Roman"/>
          <w:b w:val="false"/>
          <w:i w:val="false"/>
          <w:color w:val="000000"/>
          <w:sz w:val="28"/>
        </w:rPr>
        <w:t>
      бам бен цилиндрлерді даярлауға қойылатын талаптар.</w:t>
      </w:r>
    </w:p>
    <w:bookmarkEnd w:id="11073"/>
    <w:bookmarkStart w:name="z11090" w:id="11074"/>
    <w:p>
      <w:pPr>
        <w:spacing w:after="0"/>
        <w:ind w:left="0"/>
        <w:jc w:val="left"/>
      </w:pPr>
      <w:r>
        <w:rPr>
          <w:rFonts w:ascii="Times New Roman"/>
          <w:b/>
          <w:i w:val="false"/>
          <w:color w:val="000000"/>
        </w:rPr>
        <w:t xml:space="preserve"> 73-параграф. Орау әдісімен бұйымдарды әзірлеуші, 3-разряд</w:t>
      </w:r>
    </w:p>
    <w:bookmarkEnd w:id="11074"/>
    <w:bookmarkStart w:name="z11091" w:id="11075"/>
    <w:p>
      <w:pPr>
        <w:spacing w:after="0"/>
        <w:ind w:left="0"/>
        <w:jc w:val="both"/>
      </w:pPr>
      <w:r>
        <w:rPr>
          <w:rFonts w:ascii="Times New Roman"/>
          <w:b w:val="false"/>
          <w:i w:val="false"/>
          <w:color w:val="000000"/>
          <w:sz w:val="28"/>
        </w:rPr>
        <w:t>
      154. Жұмыс сипаттамасы:</w:t>
      </w:r>
    </w:p>
    <w:bookmarkEnd w:id="11075"/>
    <w:bookmarkStart w:name="z11092" w:id="11076"/>
    <w:p>
      <w:pPr>
        <w:spacing w:after="0"/>
        <w:ind w:left="0"/>
        <w:jc w:val="both"/>
      </w:pPr>
      <w:r>
        <w:rPr>
          <w:rFonts w:ascii="Times New Roman"/>
          <w:b w:val="false"/>
          <w:i w:val="false"/>
          <w:color w:val="000000"/>
          <w:sz w:val="28"/>
        </w:rPr>
        <w:t xml:space="preserve">
      әр түрлі сіңдірілген материалдардан турбоорауыш машинада орауыш әдісімен қышқыл берік және электрлік оқшаланған құбырларын дайындау; </w:t>
      </w:r>
    </w:p>
    <w:bookmarkEnd w:id="11076"/>
    <w:bookmarkStart w:name="z11093" w:id="11077"/>
    <w:p>
      <w:pPr>
        <w:spacing w:after="0"/>
        <w:ind w:left="0"/>
        <w:jc w:val="both"/>
      </w:pPr>
      <w:r>
        <w:rPr>
          <w:rFonts w:ascii="Times New Roman"/>
          <w:b w:val="false"/>
          <w:i w:val="false"/>
          <w:color w:val="000000"/>
          <w:sz w:val="28"/>
        </w:rPr>
        <w:t xml:space="preserve">
      машина мен қосымша бейімдеулерді жөнге келтіру; </w:t>
      </w:r>
    </w:p>
    <w:bookmarkEnd w:id="11077"/>
    <w:bookmarkStart w:name="z11094" w:id="11078"/>
    <w:p>
      <w:pPr>
        <w:spacing w:after="0"/>
        <w:ind w:left="0"/>
        <w:jc w:val="both"/>
      </w:pPr>
      <w:r>
        <w:rPr>
          <w:rFonts w:ascii="Times New Roman"/>
          <w:b w:val="false"/>
          <w:i w:val="false"/>
          <w:color w:val="000000"/>
          <w:sz w:val="28"/>
        </w:rPr>
        <w:t xml:space="preserve">
      орауыш процессін байқау. </w:t>
      </w:r>
    </w:p>
    <w:bookmarkEnd w:id="11078"/>
    <w:bookmarkStart w:name="z11095" w:id="11079"/>
    <w:p>
      <w:pPr>
        <w:spacing w:after="0"/>
        <w:ind w:left="0"/>
        <w:jc w:val="both"/>
      </w:pPr>
      <w:r>
        <w:rPr>
          <w:rFonts w:ascii="Times New Roman"/>
          <w:b w:val="false"/>
          <w:i w:val="false"/>
          <w:color w:val="000000"/>
          <w:sz w:val="28"/>
        </w:rPr>
        <w:t>
      155. Білуге тиіс:</w:t>
      </w:r>
    </w:p>
    <w:bookmarkEnd w:id="11079"/>
    <w:bookmarkStart w:name="z11096" w:id="11080"/>
    <w:p>
      <w:pPr>
        <w:spacing w:after="0"/>
        <w:ind w:left="0"/>
        <w:jc w:val="both"/>
      </w:pPr>
      <w:r>
        <w:rPr>
          <w:rFonts w:ascii="Times New Roman"/>
          <w:b w:val="false"/>
          <w:i w:val="false"/>
          <w:color w:val="000000"/>
          <w:sz w:val="28"/>
        </w:rPr>
        <w:t xml:space="preserve">
      турбоорауыш машинасының құрылымы және бақылау-өлшеу құралдарын; </w:t>
      </w:r>
    </w:p>
    <w:bookmarkEnd w:id="11080"/>
    <w:bookmarkStart w:name="z11097" w:id="11081"/>
    <w:p>
      <w:pPr>
        <w:spacing w:after="0"/>
        <w:ind w:left="0"/>
        <w:jc w:val="both"/>
      </w:pPr>
      <w:r>
        <w:rPr>
          <w:rFonts w:ascii="Times New Roman"/>
          <w:b w:val="false"/>
          <w:i w:val="false"/>
          <w:color w:val="000000"/>
          <w:sz w:val="28"/>
        </w:rPr>
        <w:t xml:space="preserve">
      технологиялық процесстер негіздерін; </w:t>
      </w:r>
    </w:p>
    <w:bookmarkEnd w:id="11081"/>
    <w:bookmarkStart w:name="z11098" w:id="11082"/>
    <w:p>
      <w:pPr>
        <w:spacing w:after="0"/>
        <w:ind w:left="0"/>
        <w:jc w:val="both"/>
      </w:pPr>
      <w:r>
        <w:rPr>
          <w:rFonts w:ascii="Times New Roman"/>
          <w:b w:val="false"/>
          <w:i w:val="false"/>
          <w:color w:val="000000"/>
          <w:sz w:val="28"/>
        </w:rPr>
        <w:t xml:space="preserve">
      негізгі және көмекші материалдардың физикалық - химиялық қасиеттерін; </w:t>
      </w:r>
    </w:p>
    <w:bookmarkEnd w:id="11082"/>
    <w:bookmarkStart w:name="z11099" w:id="11083"/>
    <w:p>
      <w:pPr>
        <w:spacing w:after="0"/>
        <w:ind w:left="0"/>
        <w:jc w:val="both"/>
      </w:pPr>
      <w:r>
        <w:rPr>
          <w:rFonts w:ascii="Times New Roman"/>
          <w:b w:val="false"/>
          <w:i w:val="false"/>
          <w:color w:val="000000"/>
          <w:sz w:val="28"/>
        </w:rPr>
        <w:t>
      қызмет көрсетілетін механизмдерінің жөнге келтіру ережелерін.</w:t>
      </w:r>
    </w:p>
    <w:bookmarkEnd w:id="11083"/>
    <w:bookmarkStart w:name="z11100" w:id="11084"/>
    <w:p>
      <w:pPr>
        <w:spacing w:after="0"/>
        <w:ind w:left="0"/>
        <w:jc w:val="left"/>
      </w:pPr>
      <w:r>
        <w:rPr>
          <w:rFonts w:ascii="Times New Roman"/>
          <w:b/>
          <w:i w:val="false"/>
          <w:color w:val="000000"/>
        </w:rPr>
        <w:t xml:space="preserve"> 74-параграф. Орау әдісімен бұйымдарды әзірлеуші, 4-разряд</w:t>
      </w:r>
    </w:p>
    <w:bookmarkEnd w:id="11084"/>
    <w:bookmarkStart w:name="z11101" w:id="11085"/>
    <w:p>
      <w:pPr>
        <w:spacing w:after="0"/>
        <w:ind w:left="0"/>
        <w:jc w:val="both"/>
      </w:pPr>
      <w:r>
        <w:rPr>
          <w:rFonts w:ascii="Times New Roman"/>
          <w:b w:val="false"/>
          <w:i w:val="false"/>
          <w:color w:val="000000"/>
          <w:sz w:val="28"/>
        </w:rPr>
        <w:t>
      156. Жұмыс сипаттамасы:</w:t>
      </w:r>
    </w:p>
    <w:bookmarkEnd w:id="11085"/>
    <w:bookmarkStart w:name="z11102" w:id="11086"/>
    <w:p>
      <w:pPr>
        <w:spacing w:after="0"/>
        <w:ind w:left="0"/>
        <w:jc w:val="both"/>
      </w:pPr>
      <w:r>
        <w:rPr>
          <w:rFonts w:ascii="Times New Roman"/>
          <w:b w:val="false"/>
          <w:i w:val="false"/>
          <w:color w:val="000000"/>
          <w:sz w:val="28"/>
        </w:rPr>
        <w:t>
      турбоорауыш машинасында әр түрлі сіңдірілген материалдардан цилиндрлар дайындау;</w:t>
      </w:r>
    </w:p>
    <w:bookmarkEnd w:id="11086"/>
    <w:bookmarkStart w:name="z11103" w:id="11087"/>
    <w:p>
      <w:pPr>
        <w:spacing w:after="0"/>
        <w:ind w:left="0"/>
        <w:jc w:val="both"/>
      </w:pPr>
      <w:r>
        <w:rPr>
          <w:rFonts w:ascii="Times New Roman"/>
          <w:b w:val="false"/>
          <w:i w:val="false"/>
          <w:color w:val="000000"/>
          <w:sz w:val="28"/>
        </w:rPr>
        <w:t xml:space="preserve">
      әр түрлі диаметрлі, әр түрлі артикулды сіңдірілген матадан үлгілі станокта мәтін құюшы төлкеге орау; </w:t>
      </w:r>
    </w:p>
    <w:bookmarkEnd w:id="11087"/>
    <w:bookmarkStart w:name="z11104" w:id="11088"/>
    <w:p>
      <w:pPr>
        <w:spacing w:after="0"/>
        <w:ind w:left="0"/>
        <w:jc w:val="both"/>
      </w:pPr>
      <w:r>
        <w:rPr>
          <w:rFonts w:ascii="Times New Roman"/>
          <w:b w:val="false"/>
          <w:i w:val="false"/>
          <w:color w:val="000000"/>
          <w:sz w:val="28"/>
        </w:rPr>
        <w:t xml:space="preserve">
      орау процессін байқау және температурасын, жылдамдыған, тартылымын, әдібін бақылау; </w:t>
      </w:r>
    </w:p>
    <w:bookmarkEnd w:id="11088"/>
    <w:bookmarkStart w:name="z11105" w:id="11089"/>
    <w:p>
      <w:pPr>
        <w:spacing w:after="0"/>
        <w:ind w:left="0"/>
        <w:jc w:val="both"/>
      </w:pPr>
      <w:r>
        <w:rPr>
          <w:rFonts w:ascii="Times New Roman"/>
          <w:b w:val="false"/>
          <w:i w:val="false"/>
          <w:color w:val="000000"/>
          <w:sz w:val="28"/>
        </w:rPr>
        <w:t xml:space="preserve">
      гидравликалық пресстарда оралған дайындамаларды престеу; </w:t>
      </w:r>
    </w:p>
    <w:bookmarkEnd w:id="11089"/>
    <w:bookmarkStart w:name="z11106" w:id="11090"/>
    <w:p>
      <w:pPr>
        <w:spacing w:after="0"/>
        <w:ind w:left="0"/>
        <w:jc w:val="both"/>
      </w:pPr>
      <w:r>
        <w:rPr>
          <w:rFonts w:ascii="Times New Roman"/>
          <w:b w:val="false"/>
          <w:i w:val="false"/>
          <w:color w:val="000000"/>
          <w:sz w:val="28"/>
        </w:rPr>
        <w:t xml:space="preserve">
      құралдар бойынша престеу процессін жүргізу; </w:t>
      </w:r>
    </w:p>
    <w:bookmarkEnd w:id="11090"/>
    <w:bookmarkStart w:name="z11107" w:id="11091"/>
    <w:p>
      <w:pPr>
        <w:spacing w:after="0"/>
        <w:ind w:left="0"/>
        <w:jc w:val="both"/>
      </w:pPr>
      <w:r>
        <w:rPr>
          <w:rFonts w:ascii="Times New Roman"/>
          <w:b w:val="false"/>
          <w:i w:val="false"/>
          <w:color w:val="000000"/>
          <w:sz w:val="28"/>
        </w:rPr>
        <w:t xml:space="preserve">
      кабестаннан бұйымдарды шешу; </w:t>
      </w:r>
    </w:p>
    <w:bookmarkEnd w:id="11091"/>
    <w:bookmarkStart w:name="z11108" w:id="11092"/>
    <w:p>
      <w:pPr>
        <w:spacing w:after="0"/>
        <w:ind w:left="0"/>
        <w:jc w:val="both"/>
      </w:pPr>
      <w:r>
        <w:rPr>
          <w:rFonts w:ascii="Times New Roman"/>
          <w:b w:val="false"/>
          <w:i w:val="false"/>
          <w:color w:val="000000"/>
          <w:sz w:val="28"/>
        </w:rPr>
        <w:t xml:space="preserve">
      құрал-жабдықтардың пресс-формасы қосылатын жерде төлке тігісі бойынша стаканды тазарту; </w:t>
      </w:r>
    </w:p>
    <w:bookmarkEnd w:id="11092"/>
    <w:bookmarkStart w:name="z11109" w:id="11093"/>
    <w:p>
      <w:pPr>
        <w:spacing w:after="0"/>
        <w:ind w:left="0"/>
        <w:jc w:val="both"/>
      </w:pPr>
      <w:r>
        <w:rPr>
          <w:rFonts w:ascii="Times New Roman"/>
          <w:b w:val="false"/>
          <w:i w:val="false"/>
          <w:color w:val="000000"/>
          <w:sz w:val="28"/>
        </w:rPr>
        <w:t xml:space="preserve">
      технологиялық журналдарын толтыру. </w:t>
      </w:r>
    </w:p>
    <w:bookmarkEnd w:id="11093"/>
    <w:bookmarkStart w:name="z11110" w:id="11094"/>
    <w:p>
      <w:pPr>
        <w:spacing w:after="0"/>
        <w:ind w:left="0"/>
        <w:jc w:val="both"/>
      </w:pPr>
      <w:r>
        <w:rPr>
          <w:rFonts w:ascii="Times New Roman"/>
          <w:b w:val="false"/>
          <w:i w:val="false"/>
          <w:color w:val="000000"/>
          <w:sz w:val="28"/>
        </w:rPr>
        <w:t>
      157. Білуге тиіс:</w:t>
      </w:r>
    </w:p>
    <w:bookmarkEnd w:id="11094"/>
    <w:bookmarkStart w:name="z11111" w:id="11095"/>
    <w:p>
      <w:pPr>
        <w:spacing w:after="0"/>
        <w:ind w:left="0"/>
        <w:jc w:val="both"/>
      </w:pPr>
      <w:r>
        <w:rPr>
          <w:rFonts w:ascii="Times New Roman"/>
          <w:b w:val="false"/>
          <w:i w:val="false"/>
          <w:color w:val="000000"/>
          <w:sz w:val="28"/>
        </w:rPr>
        <w:t xml:space="preserve">
      әр түрлі құрылымны машиналарда бұйымдардың барлық түрлерін орау; </w:t>
      </w:r>
    </w:p>
    <w:bookmarkEnd w:id="11095"/>
    <w:bookmarkStart w:name="z11112" w:id="11096"/>
    <w:p>
      <w:pPr>
        <w:spacing w:after="0"/>
        <w:ind w:left="0"/>
        <w:jc w:val="both"/>
      </w:pPr>
      <w:r>
        <w:rPr>
          <w:rFonts w:ascii="Times New Roman"/>
          <w:b w:val="false"/>
          <w:i w:val="false"/>
          <w:color w:val="000000"/>
          <w:sz w:val="28"/>
        </w:rPr>
        <w:t xml:space="preserve">
      құрал-жабдықтар құрылысын және жұмыс істеу қағидасын; </w:t>
      </w:r>
    </w:p>
    <w:bookmarkEnd w:id="11096"/>
    <w:bookmarkStart w:name="z11113" w:id="11097"/>
    <w:p>
      <w:pPr>
        <w:spacing w:after="0"/>
        <w:ind w:left="0"/>
        <w:jc w:val="both"/>
      </w:pPr>
      <w:r>
        <w:rPr>
          <w:rFonts w:ascii="Times New Roman"/>
          <w:b w:val="false"/>
          <w:i w:val="false"/>
          <w:color w:val="000000"/>
          <w:sz w:val="28"/>
        </w:rPr>
        <w:t xml:space="preserve">
      даярланған бұйымдарға қойылатын талаптарын мен белгілулерді; </w:t>
      </w:r>
    </w:p>
    <w:bookmarkEnd w:id="11097"/>
    <w:bookmarkStart w:name="z11114" w:id="11098"/>
    <w:p>
      <w:pPr>
        <w:spacing w:after="0"/>
        <w:ind w:left="0"/>
        <w:jc w:val="both"/>
      </w:pPr>
      <w:r>
        <w:rPr>
          <w:rFonts w:ascii="Times New Roman"/>
          <w:b w:val="false"/>
          <w:i w:val="false"/>
          <w:color w:val="000000"/>
          <w:sz w:val="28"/>
        </w:rPr>
        <w:t>
      бастапқы материалдарға қойылатын талаптарды.</w:t>
      </w:r>
    </w:p>
    <w:bookmarkEnd w:id="11098"/>
    <w:bookmarkStart w:name="z11115" w:id="11099"/>
    <w:p>
      <w:pPr>
        <w:spacing w:after="0"/>
        <w:ind w:left="0"/>
        <w:jc w:val="left"/>
      </w:pPr>
      <w:r>
        <w:rPr>
          <w:rFonts w:ascii="Times New Roman"/>
          <w:b/>
          <w:i w:val="false"/>
          <w:color w:val="000000"/>
        </w:rPr>
        <w:t xml:space="preserve"> 75-параграф. Фторпласт таспасын әзірлеуші, 2-разряд</w:t>
      </w:r>
    </w:p>
    <w:bookmarkEnd w:id="11099"/>
    <w:bookmarkStart w:name="z11116" w:id="11100"/>
    <w:p>
      <w:pPr>
        <w:spacing w:after="0"/>
        <w:ind w:left="0"/>
        <w:jc w:val="both"/>
      </w:pPr>
      <w:r>
        <w:rPr>
          <w:rFonts w:ascii="Times New Roman"/>
          <w:b w:val="false"/>
          <w:i w:val="false"/>
          <w:color w:val="000000"/>
          <w:sz w:val="28"/>
        </w:rPr>
        <w:t>
      158. Жұмыс сипаттамасы:</w:t>
      </w:r>
    </w:p>
    <w:bookmarkEnd w:id="11100"/>
    <w:bookmarkStart w:name="z11117" w:id="11101"/>
    <w:p>
      <w:pPr>
        <w:spacing w:after="0"/>
        <w:ind w:left="0"/>
        <w:jc w:val="both"/>
      </w:pPr>
      <w:r>
        <w:rPr>
          <w:rFonts w:ascii="Times New Roman"/>
          <w:b w:val="false"/>
          <w:i w:val="false"/>
          <w:color w:val="000000"/>
          <w:sz w:val="28"/>
        </w:rPr>
        <w:t xml:space="preserve">
      жанышқышта дөңгелетіп кеңейту экструзиясы тәсілімен фторпласт таспасын дайындау барысында жеке операцияларын атқару; </w:t>
      </w:r>
    </w:p>
    <w:bookmarkEnd w:id="11101"/>
    <w:bookmarkStart w:name="z11118" w:id="11102"/>
    <w:p>
      <w:pPr>
        <w:spacing w:after="0"/>
        <w:ind w:left="0"/>
        <w:jc w:val="both"/>
      </w:pPr>
      <w:r>
        <w:rPr>
          <w:rFonts w:ascii="Times New Roman"/>
          <w:b w:val="false"/>
          <w:i w:val="false"/>
          <w:color w:val="000000"/>
          <w:sz w:val="28"/>
        </w:rPr>
        <w:t xml:space="preserve">
      қоспаны дайындау, ұнтақты елеу; </w:t>
      </w:r>
    </w:p>
    <w:bookmarkEnd w:id="11102"/>
    <w:bookmarkStart w:name="z11119" w:id="11103"/>
    <w:p>
      <w:pPr>
        <w:spacing w:after="0"/>
        <w:ind w:left="0"/>
        <w:jc w:val="both"/>
      </w:pPr>
      <w:r>
        <w:rPr>
          <w:rFonts w:ascii="Times New Roman"/>
          <w:b w:val="false"/>
          <w:i w:val="false"/>
          <w:color w:val="000000"/>
          <w:sz w:val="28"/>
        </w:rPr>
        <w:t xml:space="preserve">
      оны вазелин майымен араластыру; </w:t>
      </w:r>
    </w:p>
    <w:bookmarkEnd w:id="11103"/>
    <w:bookmarkStart w:name="z11120" w:id="11104"/>
    <w:p>
      <w:pPr>
        <w:spacing w:after="0"/>
        <w:ind w:left="0"/>
        <w:jc w:val="both"/>
      </w:pPr>
      <w:r>
        <w:rPr>
          <w:rFonts w:ascii="Times New Roman"/>
          <w:b w:val="false"/>
          <w:i w:val="false"/>
          <w:color w:val="000000"/>
          <w:sz w:val="28"/>
        </w:rPr>
        <w:t>
      құрал-жабдықтарды таблеткалау мен экструзияға дайындау;</w:t>
      </w:r>
    </w:p>
    <w:bookmarkEnd w:id="11104"/>
    <w:bookmarkStart w:name="z11121" w:id="11105"/>
    <w:p>
      <w:pPr>
        <w:spacing w:after="0"/>
        <w:ind w:left="0"/>
        <w:jc w:val="both"/>
      </w:pPr>
      <w:r>
        <w:rPr>
          <w:rFonts w:ascii="Times New Roman"/>
          <w:b w:val="false"/>
          <w:i w:val="false"/>
          <w:color w:val="000000"/>
          <w:sz w:val="28"/>
        </w:rPr>
        <w:t xml:space="preserve">
      жанышқыштарға бауын жіберу; </w:t>
      </w:r>
    </w:p>
    <w:bookmarkEnd w:id="11105"/>
    <w:bookmarkStart w:name="z11122" w:id="11106"/>
    <w:p>
      <w:pPr>
        <w:spacing w:after="0"/>
        <w:ind w:left="0"/>
        <w:jc w:val="both"/>
      </w:pPr>
      <w:r>
        <w:rPr>
          <w:rFonts w:ascii="Times New Roman"/>
          <w:b w:val="false"/>
          <w:i w:val="false"/>
          <w:color w:val="000000"/>
          <w:sz w:val="28"/>
        </w:rPr>
        <w:t xml:space="preserve">
      жаю және таспаны алу; </w:t>
      </w:r>
    </w:p>
    <w:bookmarkEnd w:id="11106"/>
    <w:bookmarkStart w:name="z11123" w:id="11107"/>
    <w:p>
      <w:pPr>
        <w:spacing w:after="0"/>
        <w:ind w:left="0"/>
        <w:jc w:val="both"/>
      </w:pPr>
      <w:r>
        <w:rPr>
          <w:rFonts w:ascii="Times New Roman"/>
          <w:b w:val="false"/>
          <w:i w:val="false"/>
          <w:color w:val="000000"/>
          <w:sz w:val="28"/>
        </w:rPr>
        <w:t xml:space="preserve">
      таспаны кеспе машинасына жіберу; </w:t>
      </w:r>
    </w:p>
    <w:bookmarkEnd w:id="11107"/>
    <w:bookmarkStart w:name="z11124" w:id="11108"/>
    <w:p>
      <w:pPr>
        <w:spacing w:after="0"/>
        <w:ind w:left="0"/>
        <w:jc w:val="both"/>
      </w:pPr>
      <w:r>
        <w:rPr>
          <w:rFonts w:ascii="Times New Roman"/>
          <w:b w:val="false"/>
          <w:i w:val="false"/>
          <w:color w:val="000000"/>
          <w:sz w:val="28"/>
        </w:rPr>
        <w:t>
      оны бекітілген жолақтарға кесу.</w:t>
      </w:r>
    </w:p>
    <w:bookmarkEnd w:id="11108"/>
    <w:bookmarkStart w:name="z11125" w:id="11109"/>
    <w:p>
      <w:pPr>
        <w:spacing w:after="0"/>
        <w:ind w:left="0"/>
        <w:jc w:val="both"/>
      </w:pPr>
      <w:r>
        <w:rPr>
          <w:rFonts w:ascii="Times New Roman"/>
          <w:b w:val="false"/>
          <w:i w:val="false"/>
          <w:color w:val="000000"/>
          <w:sz w:val="28"/>
        </w:rPr>
        <w:t>
      159. Білуге тиіс:</w:t>
      </w:r>
    </w:p>
    <w:bookmarkEnd w:id="11109"/>
    <w:bookmarkStart w:name="z11126" w:id="11110"/>
    <w:p>
      <w:pPr>
        <w:spacing w:after="0"/>
        <w:ind w:left="0"/>
        <w:jc w:val="both"/>
      </w:pPr>
      <w:r>
        <w:rPr>
          <w:rFonts w:ascii="Times New Roman"/>
          <w:b w:val="false"/>
          <w:i w:val="false"/>
          <w:color w:val="000000"/>
          <w:sz w:val="28"/>
        </w:rPr>
        <w:t xml:space="preserve">
      таспаны дайындау барысында операциялардың жүйелігі мен құрал-жабдықтарды жөңдеу тәртібін, қоспаны дайындау барысында фторпласт ұнтағы мен вазелин майы компоненттерін есептеу; </w:t>
      </w:r>
    </w:p>
    <w:bookmarkEnd w:id="11110"/>
    <w:bookmarkStart w:name="z11127" w:id="11111"/>
    <w:p>
      <w:pPr>
        <w:spacing w:after="0"/>
        <w:ind w:left="0"/>
        <w:jc w:val="both"/>
      </w:pPr>
      <w:r>
        <w:rPr>
          <w:rFonts w:ascii="Times New Roman"/>
          <w:b w:val="false"/>
          <w:i w:val="false"/>
          <w:color w:val="000000"/>
          <w:sz w:val="28"/>
        </w:rPr>
        <w:t xml:space="preserve">
      құрал-жабдықтардың құралымы – гидропресстердің; </w:t>
      </w:r>
    </w:p>
    <w:bookmarkEnd w:id="11111"/>
    <w:bookmarkStart w:name="z11128" w:id="11112"/>
    <w:p>
      <w:pPr>
        <w:spacing w:after="0"/>
        <w:ind w:left="0"/>
        <w:jc w:val="both"/>
      </w:pPr>
      <w:r>
        <w:rPr>
          <w:rFonts w:ascii="Times New Roman"/>
          <w:b w:val="false"/>
          <w:i w:val="false"/>
          <w:color w:val="000000"/>
          <w:sz w:val="28"/>
        </w:rPr>
        <w:t xml:space="preserve">
      жанышқыштардың, кеспе машинасының және олардың жұмыс істеу қағидаларын; </w:t>
      </w:r>
    </w:p>
    <w:bookmarkEnd w:id="11112"/>
    <w:bookmarkStart w:name="z11129" w:id="11113"/>
    <w:p>
      <w:pPr>
        <w:spacing w:after="0"/>
        <w:ind w:left="0"/>
        <w:jc w:val="both"/>
      </w:pPr>
      <w:r>
        <w:rPr>
          <w:rFonts w:ascii="Times New Roman"/>
          <w:b w:val="false"/>
          <w:i w:val="false"/>
          <w:color w:val="000000"/>
          <w:sz w:val="28"/>
        </w:rPr>
        <w:t xml:space="preserve">
      дайын өнімге қойылған техникалық талаптарын. </w:t>
      </w:r>
    </w:p>
    <w:bookmarkEnd w:id="11113"/>
    <w:bookmarkStart w:name="z11130" w:id="11114"/>
    <w:p>
      <w:pPr>
        <w:spacing w:after="0"/>
        <w:ind w:left="0"/>
        <w:jc w:val="left"/>
      </w:pPr>
      <w:r>
        <w:rPr>
          <w:rFonts w:ascii="Times New Roman"/>
          <w:b/>
          <w:i w:val="false"/>
          <w:color w:val="000000"/>
        </w:rPr>
        <w:t xml:space="preserve"> 76-параграф. Фторпласт таспасын әзірлеуші, 3-разряд</w:t>
      </w:r>
    </w:p>
    <w:bookmarkEnd w:id="11114"/>
    <w:bookmarkStart w:name="z11131" w:id="11115"/>
    <w:p>
      <w:pPr>
        <w:spacing w:after="0"/>
        <w:ind w:left="0"/>
        <w:jc w:val="both"/>
      </w:pPr>
      <w:r>
        <w:rPr>
          <w:rFonts w:ascii="Times New Roman"/>
          <w:b w:val="false"/>
          <w:i w:val="false"/>
          <w:color w:val="000000"/>
          <w:sz w:val="28"/>
        </w:rPr>
        <w:t>
      160. Жұмыс сипаттамасы:</w:t>
      </w:r>
    </w:p>
    <w:bookmarkEnd w:id="11115"/>
    <w:bookmarkStart w:name="z11132" w:id="11116"/>
    <w:p>
      <w:pPr>
        <w:spacing w:after="0"/>
        <w:ind w:left="0"/>
        <w:jc w:val="both"/>
      </w:pPr>
      <w:r>
        <w:rPr>
          <w:rFonts w:ascii="Times New Roman"/>
          <w:b w:val="false"/>
          <w:i w:val="false"/>
          <w:color w:val="000000"/>
          <w:sz w:val="28"/>
        </w:rPr>
        <w:t xml:space="preserve">
      жанышқышта дөңгелектеп кеңейту экструзия тәсілімен нығыздатылған материалдан фторпласт таспасын дайындау; </w:t>
      </w:r>
    </w:p>
    <w:bookmarkEnd w:id="11116"/>
    <w:bookmarkStart w:name="z11133" w:id="11117"/>
    <w:p>
      <w:pPr>
        <w:spacing w:after="0"/>
        <w:ind w:left="0"/>
        <w:jc w:val="both"/>
      </w:pPr>
      <w:r>
        <w:rPr>
          <w:rFonts w:ascii="Times New Roman"/>
          <w:b w:val="false"/>
          <w:i w:val="false"/>
          <w:color w:val="000000"/>
          <w:sz w:val="28"/>
        </w:rPr>
        <w:t xml:space="preserve">
      құрал-жабдықтарды таблеткалау мен экструзияға дайындау; </w:t>
      </w:r>
    </w:p>
    <w:bookmarkEnd w:id="11117"/>
    <w:bookmarkStart w:name="z11134" w:id="11118"/>
    <w:p>
      <w:pPr>
        <w:spacing w:after="0"/>
        <w:ind w:left="0"/>
        <w:jc w:val="both"/>
      </w:pPr>
      <w:r>
        <w:rPr>
          <w:rFonts w:ascii="Times New Roman"/>
          <w:b w:val="false"/>
          <w:i w:val="false"/>
          <w:color w:val="000000"/>
          <w:sz w:val="28"/>
        </w:rPr>
        <w:t xml:space="preserve">
      таблеткаларды дайындау; </w:t>
      </w:r>
    </w:p>
    <w:bookmarkEnd w:id="11118"/>
    <w:bookmarkStart w:name="z11135" w:id="11119"/>
    <w:p>
      <w:pPr>
        <w:spacing w:after="0"/>
        <w:ind w:left="0"/>
        <w:jc w:val="both"/>
      </w:pPr>
      <w:r>
        <w:rPr>
          <w:rFonts w:ascii="Times New Roman"/>
          <w:b w:val="false"/>
          <w:i w:val="false"/>
          <w:color w:val="000000"/>
          <w:sz w:val="28"/>
        </w:rPr>
        <w:t xml:space="preserve">
      экструзия мен бауын дайындау технологиялық процесін дайындау - құрал-жабдықтардың жұмыс тәртібін бақылау; </w:t>
      </w:r>
    </w:p>
    <w:bookmarkEnd w:id="11119"/>
    <w:bookmarkStart w:name="z11136" w:id="11120"/>
    <w:p>
      <w:pPr>
        <w:spacing w:after="0"/>
        <w:ind w:left="0"/>
        <w:jc w:val="both"/>
      </w:pPr>
      <w:r>
        <w:rPr>
          <w:rFonts w:ascii="Times New Roman"/>
          <w:b w:val="false"/>
          <w:i w:val="false"/>
          <w:color w:val="000000"/>
          <w:sz w:val="28"/>
        </w:rPr>
        <w:t xml:space="preserve">
      жанышқыштарға бауын жеткізу; </w:t>
      </w:r>
    </w:p>
    <w:bookmarkEnd w:id="11120"/>
    <w:bookmarkStart w:name="z11137" w:id="11121"/>
    <w:p>
      <w:pPr>
        <w:spacing w:after="0"/>
        <w:ind w:left="0"/>
        <w:jc w:val="both"/>
      </w:pPr>
      <w:r>
        <w:rPr>
          <w:rFonts w:ascii="Times New Roman"/>
          <w:b w:val="false"/>
          <w:i w:val="false"/>
          <w:color w:val="000000"/>
          <w:sz w:val="28"/>
        </w:rPr>
        <w:t xml:space="preserve">
      жаю және таспаны алу; </w:t>
      </w:r>
    </w:p>
    <w:bookmarkEnd w:id="11121"/>
    <w:bookmarkStart w:name="z11138" w:id="11122"/>
    <w:p>
      <w:pPr>
        <w:spacing w:after="0"/>
        <w:ind w:left="0"/>
        <w:jc w:val="both"/>
      </w:pPr>
      <w:r>
        <w:rPr>
          <w:rFonts w:ascii="Times New Roman"/>
          <w:b w:val="false"/>
          <w:i w:val="false"/>
          <w:color w:val="000000"/>
          <w:sz w:val="28"/>
        </w:rPr>
        <w:t xml:space="preserve">
      таспаны кеспе машинасына жіберу; </w:t>
      </w:r>
    </w:p>
    <w:bookmarkEnd w:id="11122"/>
    <w:bookmarkStart w:name="z11139" w:id="11123"/>
    <w:p>
      <w:pPr>
        <w:spacing w:after="0"/>
        <w:ind w:left="0"/>
        <w:jc w:val="both"/>
      </w:pPr>
      <w:r>
        <w:rPr>
          <w:rFonts w:ascii="Times New Roman"/>
          <w:b w:val="false"/>
          <w:i w:val="false"/>
          <w:color w:val="000000"/>
          <w:sz w:val="28"/>
        </w:rPr>
        <w:t xml:space="preserve">
      оны бекітілген жолақтарына кесу; </w:t>
      </w:r>
    </w:p>
    <w:bookmarkEnd w:id="11123"/>
    <w:bookmarkStart w:name="z11140" w:id="11124"/>
    <w:p>
      <w:pPr>
        <w:spacing w:after="0"/>
        <w:ind w:left="0"/>
        <w:jc w:val="both"/>
      </w:pPr>
      <w:r>
        <w:rPr>
          <w:rFonts w:ascii="Times New Roman"/>
          <w:b w:val="false"/>
          <w:i w:val="false"/>
          <w:color w:val="000000"/>
          <w:sz w:val="28"/>
        </w:rPr>
        <w:t>
      дайын өнім шығару есебі.</w:t>
      </w:r>
    </w:p>
    <w:bookmarkEnd w:id="11124"/>
    <w:bookmarkStart w:name="z11141" w:id="11125"/>
    <w:p>
      <w:pPr>
        <w:spacing w:after="0"/>
        <w:ind w:left="0"/>
        <w:jc w:val="both"/>
      </w:pPr>
      <w:r>
        <w:rPr>
          <w:rFonts w:ascii="Times New Roman"/>
          <w:b w:val="false"/>
          <w:i w:val="false"/>
          <w:color w:val="000000"/>
          <w:sz w:val="28"/>
        </w:rPr>
        <w:t>
      161. Білуге тиіс:</w:t>
      </w:r>
    </w:p>
    <w:bookmarkEnd w:id="11125"/>
    <w:bookmarkStart w:name="z11142" w:id="11126"/>
    <w:p>
      <w:pPr>
        <w:spacing w:after="0"/>
        <w:ind w:left="0"/>
        <w:jc w:val="both"/>
      </w:pPr>
      <w:r>
        <w:rPr>
          <w:rFonts w:ascii="Times New Roman"/>
          <w:b w:val="false"/>
          <w:i w:val="false"/>
          <w:color w:val="000000"/>
          <w:sz w:val="28"/>
        </w:rPr>
        <w:t xml:space="preserve">
      фторпласттан таспа дайындаудың технологиялық процесін; </w:t>
      </w:r>
    </w:p>
    <w:bookmarkEnd w:id="11126"/>
    <w:bookmarkStart w:name="z11143" w:id="11127"/>
    <w:p>
      <w:pPr>
        <w:spacing w:after="0"/>
        <w:ind w:left="0"/>
        <w:jc w:val="both"/>
      </w:pPr>
      <w:r>
        <w:rPr>
          <w:rFonts w:ascii="Times New Roman"/>
          <w:b w:val="false"/>
          <w:i w:val="false"/>
          <w:color w:val="000000"/>
          <w:sz w:val="28"/>
        </w:rPr>
        <w:t xml:space="preserve">
      жабдық құрылғылары мен жұмы принциптерін; </w:t>
      </w:r>
    </w:p>
    <w:bookmarkEnd w:id="11127"/>
    <w:bookmarkStart w:name="z11144" w:id="11128"/>
    <w:p>
      <w:pPr>
        <w:spacing w:after="0"/>
        <w:ind w:left="0"/>
        <w:jc w:val="both"/>
      </w:pPr>
      <w:r>
        <w:rPr>
          <w:rFonts w:ascii="Times New Roman"/>
          <w:b w:val="false"/>
          <w:i w:val="false"/>
          <w:color w:val="000000"/>
          <w:sz w:val="28"/>
        </w:rPr>
        <w:t>
      қоспа дярлаудағы вазелин майы мен фторпласт ұнтақ компоненттерін есептеу әдістемесін;</w:t>
      </w:r>
    </w:p>
    <w:bookmarkEnd w:id="11128"/>
    <w:bookmarkStart w:name="z11145" w:id="11129"/>
    <w:p>
      <w:pPr>
        <w:spacing w:after="0"/>
        <w:ind w:left="0"/>
        <w:jc w:val="both"/>
      </w:pPr>
      <w:r>
        <w:rPr>
          <w:rFonts w:ascii="Times New Roman"/>
          <w:b w:val="false"/>
          <w:i w:val="false"/>
          <w:color w:val="000000"/>
          <w:sz w:val="28"/>
        </w:rPr>
        <w:t xml:space="preserve">
      дайын өнімге қойылатын техникалық талаптарын. </w:t>
      </w:r>
    </w:p>
    <w:bookmarkEnd w:id="11129"/>
    <w:bookmarkStart w:name="z11146" w:id="11130"/>
    <w:p>
      <w:pPr>
        <w:spacing w:after="0"/>
        <w:ind w:left="0"/>
        <w:jc w:val="left"/>
      </w:pPr>
      <w:r>
        <w:rPr>
          <w:rFonts w:ascii="Times New Roman"/>
          <w:b/>
          <w:i w:val="false"/>
          <w:color w:val="000000"/>
        </w:rPr>
        <w:t xml:space="preserve"> 77-параграф. Көпқабатты панельдерді әзірлеуші, 3-разряд</w:t>
      </w:r>
    </w:p>
    <w:bookmarkEnd w:id="11130"/>
    <w:bookmarkStart w:name="z11147" w:id="11131"/>
    <w:p>
      <w:pPr>
        <w:spacing w:after="0"/>
        <w:ind w:left="0"/>
        <w:jc w:val="both"/>
      </w:pPr>
      <w:r>
        <w:rPr>
          <w:rFonts w:ascii="Times New Roman"/>
          <w:b w:val="false"/>
          <w:i w:val="false"/>
          <w:color w:val="000000"/>
          <w:sz w:val="28"/>
        </w:rPr>
        <w:t xml:space="preserve">
      162. Жұмыс сипаттамасы: </w:t>
      </w:r>
    </w:p>
    <w:bookmarkEnd w:id="11131"/>
    <w:bookmarkStart w:name="z11148" w:id="11132"/>
    <w:p>
      <w:pPr>
        <w:spacing w:after="0"/>
        <w:ind w:left="0"/>
        <w:jc w:val="both"/>
      </w:pPr>
      <w:r>
        <w:rPr>
          <w:rFonts w:ascii="Times New Roman"/>
          <w:b w:val="false"/>
          <w:i w:val="false"/>
          <w:color w:val="000000"/>
          <w:sz w:val="28"/>
        </w:rPr>
        <w:t xml:space="preserve">
      біліктілігі жоғары әзірлеушінің басшылығымен көпқабатты панельдерді дайындау бөлек операциялау процессін жүргізу; </w:t>
      </w:r>
    </w:p>
    <w:bookmarkEnd w:id="11132"/>
    <w:bookmarkStart w:name="z11149" w:id="11133"/>
    <w:p>
      <w:pPr>
        <w:spacing w:after="0"/>
        <w:ind w:left="0"/>
        <w:jc w:val="both"/>
      </w:pPr>
      <w:r>
        <w:rPr>
          <w:rFonts w:ascii="Times New Roman"/>
          <w:b w:val="false"/>
          <w:i w:val="false"/>
          <w:color w:val="000000"/>
          <w:sz w:val="28"/>
        </w:rPr>
        <w:t xml:space="preserve">
      құбырларды, көбіту агрегатының құбарлы арматурасында қызмет көрсету; </w:t>
      </w:r>
    </w:p>
    <w:bookmarkEnd w:id="11133"/>
    <w:bookmarkStart w:name="z11150" w:id="11134"/>
    <w:p>
      <w:pPr>
        <w:spacing w:after="0"/>
        <w:ind w:left="0"/>
        <w:jc w:val="both"/>
      </w:pPr>
      <w:r>
        <w:rPr>
          <w:rFonts w:ascii="Times New Roman"/>
          <w:b w:val="false"/>
          <w:i w:val="false"/>
          <w:color w:val="000000"/>
          <w:sz w:val="28"/>
        </w:rPr>
        <w:t xml:space="preserve">
      агрегаттың желдеткіш құрылғыларында қызмет көрсету; </w:t>
      </w:r>
    </w:p>
    <w:bookmarkEnd w:id="11134"/>
    <w:bookmarkStart w:name="z11151" w:id="11135"/>
    <w:p>
      <w:pPr>
        <w:spacing w:after="0"/>
        <w:ind w:left="0"/>
        <w:jc w:val="both"/>
      </w:pPr>
      <w:r>
        <w:rPr>
          <w:rFonts w:ascii="Times New Roman"/>
          <w:b w:val="false"/>
          <w:i w:val="false"/>
          <w:color w:val="000000"/>
          <w:sz w:val="28"/>
        </w:rPr>
        <w:t xml:space="preserve">
      алғашқы компоненттерді тиеуге дайындау; </w:t>
      </w:r>
    </w:p>
    <w:bookmarkEnd w:id="11135"/>
    <w:bookmarkStart w:name="z11152" w:id="11136"/>
    <w:p>
      <w:pPr>
        <w:spacing w:after="0"/>
        <w:ind w:left="0"/>
        <w:jc w:val="both"/>
      </w:pPr>
      <w:r>
        <w:rPr>
          <w:rFonts w:ascii="Times New Roman"/>
          <w:b w:val="false"/>
          <w:i w:val="false"/>
          <w:color w:val="000000"/>
          <w:sz w:val="28"/>
        </w:rPr>
        <w:t xml:space="preserve">
      агрегаттың жүйесін ацетонмен жуу; </w:t>
      </w:r>
    </w:p>
    <w:bookmarkEnd w:id="11136"/>
    <w:bookmarkStart w:name="z11153" w:id="11137"/>
    <w:p>
      <w:pPr>
        <w:spacing w:after="0"/>
        <w:ind w:left="0"/>
        <w:jc w:val="both"/>
      </w:pPr>
      <w:r>
        <w:rPr>
          <w:rFonts w:ascii="Times New Roman"/>
          <w:b w:val="false"/>
          <w:i w:val="false"/>
          <w:color w:val="000000"/>
          <w:sz w:val="28"/>
        </w:rPr>
        <w:t xml:space="preserve">
      үлгілерді алу үшін тароны дайындау; </w:t>
      </w:r>
    </w:p>
    <w:bookmarkEnd w:id="11137"/>
    <w:bookmarkStart w:name="z11154" w:id="11138"/>
    <w:p>
      <w:pPr>
        <w:spacing w:after="0"/>
        <w:ind w:left="0"/>
        <w:jc w:val="both"/>
      </w:pPr>
      <w:r>
        <w:rPr>
          <w:rFonts w:ascii="Times New Roman"/>
          <w:b w:val="false"/>
          <w:i w:val="false"/>
          <w:color w:val="000000"/>
          <w:sz w:val="28"/>
        </w:rPr>
        <w:t>
      блоктарды жасақтау үшін ажыратқыш қабаттарды жағу;</w:t>
      </w:r>
    </w:p>
    <w:bookmarkEnd w:id="11138"/>
    <w:bookmarkStart w:name="z11155" w:id="11139"/>
    <w:p>
      <w:pPr>
        <w:spacing w:after="0"/>
        <w:ind w:left="0"/>
        <w:jc w:val="both"/>
      </w:pPr>
      <w:r>
        <w:rPr>
          <w:rFonts w:ascii="Times New Roman"/>
          <w:b w:val="false"/>
          <w:i w:val="false"/>
          <w:color w:val="000000"/>
          <w:sz w:val="28"/>
        </w:rPr>
        <w:t xml:space="preserve">
      қолдан құю жұмыстарына қатысу. </w:t>
      </w:r>
    </w:p>
    <w:bookmarkEnd w:id="11139"/>
    <w:bookmarkStart w:name="z11156" w:id="11140"/>
    <w:p>
      <w:pPr>
        <w:spacing w:after="0"/>
        <w:ind w:left="0"/>
        <w:jc w:val="both"/>
      </w:pPr>
      <w:r>
        <w:rPr>
          <w:rFonts w:ascii="Times New Roman"/>
          <w:b w:val="false"/>
          <w:i w:val="false"/>
          <w:color w:val="000000"/>
          <w:sz w:val="28"/>
        </w:rPr>
        <w:t xml:space="preserve">
      163. Білуге тиіс: </w:t>
      </w:r>
    </w:p>
    <w:bookmarkEnd w:id="11140"/>
    <w:bookmarkStart w:name="z11157" w:id="11141"/>
    <w:p>
      <w:pPr>
        <w:spacing w:after="0"/>
        <w:ind w:left="0"/>
        <w:jc w:val="both"/>
      </w:pPr>
      <w:r>
        <w:rPr>
          <w:rFonts w:ascii="Times New Roman"/>
          <w:b w:val="false"/>
          <w:i w:val="false"/>
          <w:color w:val="000000"/>
          <w:sz w:val="28"/>
        </w:rPr>
        <w:t xml:space="preserve">
      агрегаттың жұмыс қағидасын; </w:t>
      </w:r>
    </w:p>
    <w:bookmarkEnd w:id="11141"/>
    <w:bookmarkStart w:name="z11158" w:id="11142"/>
    <w:p>
      <w:pPr>
        <w:spacing w:after="0"/>
        <w:ind w:left="0"/>
        <w:jc w:val="both"/>
      </w:pPr>
      <w:r>
        <w:rPr>
          <w:rFonts w:ascii="Times New Roman"/>
          <w:b w:val="false"/>
          <w:i w:val="false"/>
          <w:color w:val="000000"/>
          <w:sz w:val="28"/>
        </w:rPr>
        <w:t xml:space="preserve">
      құбырдың сызбасын, негізігі құбыр тораптарының конструкциясын; </w:t>
      </w:r>
    </w:p>
    <w:bookmarkEnd w:id="11142"/>
    <w:bookmarkStart w:name="z11159" w:id="11143"/>
    <w:p>
      <w:pPr>
        <w:spacing w:after="0"/>
        <w:ind w:left="0"/>
        <w:jc w:val="both"/>
      </w:pPr>
      <w:r>
        <w:rPr>
          <w:rFonts w:ascii="Times New Roman"/>
          <w:b w:val="false"/>
          <w:i w:val="false"/>
          <w:color w:val="000000"/>
          <w:sz w:val="28"/>
        </w:rPr>
        <w:t xml:space="preserve">
      құбыр жүйесін қоспадан тазарту тәсілін; </w:t>
      </w:r>
    </w:p>
    <w:bookmarkEnd w:id="11143"/>
    <w:bookmarkStart w:name="z11160" w:id="11144"/>
    <w:p>
      <w:pPr>
        <w:spacing w:after="0"/>
        <w:ind w:left="0"/>
        <w:jc w:val="both"/>
      </w:pPr>
      <w:r>
        <w:rPr>
          <w:rFonts w:ascii="Times New Roman"/>
          <w:b w:val="false"/>
          <w:i w:val="false"/>
          <w:color w:val="000000"/>
          <w:sz w:val="28"/>
        </w:rPr>
        <w:t xml:space="preserve">
      жасалатын өнімдерге қойылатын техникалық талаптарын. </w:t>
      </w:r>
    </w:p>
    <w:bookmarkEnd w:id="11144"/>
    <w:bookmarkStart w:name="z11161" w:id="11145"/>
    <w:p>
      <w:pPr>
        <w:spacing w:after="0"/>
        <w:ind w:left="0"/>
        <w:jc w:val="left"/>
      </w:pPr>
      <w:r>
        <w:rPr>
          <w:rFonts w:ascii="Times New Roman"/>
          <w:b/>
          <w:i w:val="false"/>
          <w:color w:val="000000"/>
        </w:rPr>
        <w:t xml:space="preserve"> 78-параграф. Көпқабатты панельдерді әзірлеуші, 4-разряд</w:t>
      </w:r>
    </w:p>
    <w:bookmarkEnd w:id="11145"/>
    <w:bookmarkStart w:name="z11162" w:id="11146"/>
    <w:p>
      <w:pPr>
        <w:spacing w:after="0"/>
        <w:ind w:left="0"/>
        <w:jc w:val="both"/>
      </w:pPr>
      <w:r>
        <w:rPr>
          <w:rFonts w:ascii="Times New Roman"/>
          <w:b w:val="false"/>
          <w:i w:val="false"/>
          <w:color w:val="000000"/>
          <w:sz w:val="28"/>
        </w:rPr>
        <w:t xml:space="preserve">
      164. Жұмыс сипаттамасы: </w:t>
      </w:r>
    </w:p>
    <w:bookmarkEnd w:id="11146"/>
    <w:bookmarkStart w:name="z11163" w:id="11147"/>
    <w:p>
      <w:pPr>
        <w:spacing w:after="0"/>
        <w:ind w:left="0"/>
        <w:jc w:val="both"/>
      </w:pPr>
      <w:r>
        <w:rPr>
          <w:rFonts w:ascii="Times New Roman"/>
          <w:b w:val="false"/>
          <w:i w:val="false"/>
          <w:color w:val="000000"/>
          <w:sz w:val="28"/>
        </w:rPr>
        <w:t xml:space="preserve">
      біліктілігі жоғары әзірлеушінің басшылығымен құятын машинада көпқабатты панельдерді өндіру технологиялы процессін жүргізу; </w:t>
      </w:r>
    </w:p>
    <w:bookmarkEnd w:id="11147"/>
    <w:bookmarkStart w:name="z11164" w:id="11148"/>
    <w:p>
      <w:pPr>
        <w:spacing w:after="0"/>
        <w:ind w:left="0"/>
        <w:jc w:val="both"/>
      </w:pPr>
      <w:r>
        <w:rPr>
          <w:rFonts w:ascii="Times New Roman"/>
          <w:b w:val="false"/>
          <w:i w:val="false"/>
          <w:color w:val="000000"/>
          <w:sz w:val="28"/>
        </w:rPr>
        <w:t xml:space="preserve">
      құятын машинаны, кептіру станцияларын, жылуалмастыратын аппараттарды және қалыптарды жұмысқа дайындау; </w:t>
      </w:r>
    </w:p>
    <w:bookmarkEnd w:id="11148"/>
    <w:bookmarkStart w:name="z11165" w:id="11149"/>
    <w:p>
      <w:pPr>
        <w:spacing w:after="0"/>
        <w:ind w:left="0"/>
        <w:jc w:val="both"/>
      </w:pPr>
      <w:r>
        <w:rPr>
          <w:rFonts w:ascii="Times New Roman"/>
          <w:b w:val="false"/>
          <w:i w:val="false"/>
          <w:color w:val="000000"/>
          <w:sz w:val="28"/>
        </w:rPr>
        <w:t xml:space="preserve">
      қоспа жіберетін насостың, араластырғыштың, қоспа қалпақшаның жұмысының дұрыстығын тексеру; </w:t>
      </w:r>
    </w:p>
    <w:bookmarkEnd w:id="11149"/>
    <w:bookmarkStart w:name="z11166" w:id="11150"/>
    <w:p>
      <w:pPr>
        <w:spacing w:after="0"/>
        <w:ind w:left="0"/>
        <w:jc w:val="both"/>
      </w:pPr>
      <w:r>
        <w:rPr>
          <w:rFonts w:ascii="Times New Roman"/>
          <w:b w:val="false"/>
          <w:i w:val="false"/>
          <w:color w:val="000000"/>
          <w:sz w:val="28"/>
        </w:rPr>
        <w:t xml:space="preserve">
      реакциялы қоспаны дайындау-жылыту және компоненттерді араластыру; </w:t>
      </w:r>
    </w:p>
    <w:bookmarkEnd w:id="11150"/>
    <w:bookmarkStart w:name="z11167" w:id="11151"/>
    <w:p>
      <w:pPr>
        <w:spacing w:after="0"/>
        <w:ind w:left="0"/>
        <w:jc w:val="both"/>
      </w:pPr>
      <w:r>
        <w:rPr>
          <w:rFonts w:ascii="Times New Roman"/>
          <w:b w:val="false"/>
          <w:i w:val="false"/>
          <w:color w:val="000000"/>
          <w:sz w:val="28"/>
        </w:rPr>
        <w:t xml:space="preserve">
      араластырғыштың және қоспа жібергіш насосты жұмысқа қосу және тоқтату; </w:t>
      </w:r>
    </w:p>
    <w:bookmarkEnd w:id="11151"/>
    <w:bookmarkStart w:name="z11168" w:id="11152"/>
    <w:p>
      <w:pPr>
        <w:spacing w:after="0"/>
        <w:ind w:left="0"/>
        <w:jc w:val="both"/>
      </w:pPr>
      <w:r>
        <w:rPr>
          <w:rFonts w:ascii="Times New Roman"/>
          <w:b w:val="false"/>
          <w:i w:val="false"/>
          <w:color w:val="000000"/>
          <w:sz w:val="28"/>
        </w:rPr>
        <w:t xml:space="preserve">
      реакциялы қоспаларды формаға құю және оны көпірту; </w:t>
      </w:r>
    </w:p>
    <w:bookmarkEnd w:id="11152"/>
    <w:bookmarkStart w:name="z11169" w:id="11153"/>
    <w:p>
      <w:pPr>
        <w:spacing w:after="0"/>
        <w:ind w:left="0"/>
        <w:jc w:val="both"/>
      </w:pPr>
      <w:r>
        <w:rPr>
          <w:rFonts w:ascii="Times New Roman"/>
          <w:b w:val="false"/>
          <w:i w:val="false"/>
          <w:color w:val="000000"/>
          <w:sz w:val="28"/>
        </w:rPr>
        <w:t xml:space="preserve">
      талдау үшін үлгілерді іріктеу; </w:t>
      </w:r>
    </w:p>
    <w:bookmarkEnd w:id="11153"/>
    <w:bookmarkStart w:name="z11170" w:id="11154"/>
    <w:p>
      <w:pPr>
        <w:spacing w:after="0"/>
        <w:ind w:left="0"/>
        <w:jc w:val="both"/>
      </w:pPr>
      <w:r>
        <w:rPr>
          <w:rFonts w:ascii="Times New Roman"/>
          <w:b w:val="false"/>
          <w:i w:val="false"/>
          <w:color w:val="000000"/>
          <w:sz w:val="28"/>
        </w:rPr>
        <w:t xml:space="preserve">
      құятын машинаны бөлшектеу, жуу, құрау және дайындау. </w:t>
      </w:r>
    </w:p>
    <w:bookmarkEnd w:id="11154"/>
    <w:bookmarkStart w:name="z11171" w:id="11155"/>
    <w:p>
      <w:pPr>
        <w:spacing w:after="0"/>
        <w:ind w:left="0"/>
        <w:jc w:val="both"/>
      </w:pPr>
      <w:r>
        <w:rPr>
          <w:rFonts w:ascii="Times New Roman"/>
          <w:b w:val="false"/>
          <w:i w:val="false"/>
          <w:color w:val="000000"/>
          <w:sz w:val="28"/>
        </w:rPr>
        <w:t>
      165. Білуге тиіс:</w:t>
      </w:r>
    </w:p>
    <w:bookmarkEnd w:id="11155"/>
    <w:bookmarkStart w:name="z11172" w:id="11156"/>
    <w:p>
      <w:pPr>
        <w:spacing w:after="0"/>
        <w:ind w:left="0"/>
        <w:jc w:val="both"/>
      </w:pPr>
      <w:r>
        <w:rPr>
          <w:rFonts w:ascii="Times New Roman"/>
          <w:b w:val="false"/>
          <w:i w:val="false"/>
          <w:color w:val="000000"/>
          <w:sz w:val="28"/>
        </w:rPr>
        <w:t xml:space="preserve">
      көпқабатты панельдерді дайындау процессінің негізін; </w:t>
      </w:r>
    </w:p>
    <w:bookmarkEnd w:id="11156"/>
    <w:bookmarkStart w:name="z11173" w:id="11157"/>
    <w:p>
      <w:pPr>
        <w:spacing w:after="0"/>
        <w:ind w:left="0"/>
        <w:jc w:val="both"/>
      </w:pPr>
      <w:r>
        <w:rPr>
          <w:rFonts w:ascii="Times New Roman"/>
          <w:b w:val="false"/>
          <w:i w:val="false"/>
          <w:color w:val="000000"/>
          <w:sz w:val="28"/>
        </w:rPr>
        <w:t xml:space="preserve">
      құятын машинаның құрылымының технологиялы режимін; </w:t>
      </w:r>
    </w:p>
    <w:bookmarkEnd w:id="11157"/>
    <w:bookmarkStart w:name="z11174" w:id="11158"/>
    <w:p>
      <w:pPr>
        <w:spacing w:after="0"/>
        <w:ind w:left="0"/>
        <w:jc w:val="both"/>
      </w:pPr>
      <w:r>
        <w:rPr>
          <w:rFonts w:ascii="Times New Roman"/>
          <w:b w:val="false"/>
          <w:i w:val="false"/>
          <w:color w:val="000000"/>
          <w:sz w:val="28"/>
        </w:rPr>
        <w:t xml:space="preserve">
      бақылау-өлшеу құралдырының белгіленуі; </w:t>
      </w:r>
    </w:p>
    <w:bookmarkEnd w:id="11158"/>
    <w:bookmarkStart w:name="z11175" w:id="11159"/>
    <w:p>
      <w:pPr>
        <w:spacing w:after="0"/>
        <w:ind w:left="0"/>
        <w:jc w:val="both"/>
      </w:pPr>
      <w:r>
        <w:rPr>
          <w:rFonts w:ascii="Times New Roman"/>
          <w:b w:val="false"/>
          <w:i w:val="false"/>
          <w:color w:val="000000"/>
          <w:sz w:val="28"/>
        </w:rPr>
        <w:t xml:space="preserve">
      панельдер дайындау үшін қолданылатын шикізаттың құрамын; </w:t>
      </w:r>
    </w:p>
    <w:bookmarkEnd w:id="11159"/>
    <w:bookmarkStart w:name="z11176" w:id="11160"/>
    <w:p>
      <w:pPr>
        <w:spacing w:after="0"/>
        <w:ind w:left="0"/>
        <w:jc w:val="both"/>
      </w:pPr>
      <w:r>
        <w:rPr>
          <w:rFonts w:ascii="Times New Roman"/>
          <w:b w:val="false"/>
          <w:i w:val="false"/>
          <w:color w:val="000000"/>
          <w:sz w:val="28"/>
        </w:rPr>
        <w:t xml:space="preserve">
      құятын машинаны белгіленген параметрлерге икемдеу ережесін; </w:t>
      </w:r>
    </w:p>
    <w:bookmarkEnd w:id="11160"/>
    <w:bookmarkStart w:name="z11177" w:id="11161"/>
    <w:p>
      <w:pPr>
        <w:spacing w:after="0"/>
        <w:ind w:left="0"/>
        <w:jc w:val="both"/>
      </w:pPr>
      <w:r>
        <w:rPr>
          <w:rFonts w:ascii="Times New Roman"/>
          <w:b w:val="false"/>
          <w:i w:val="false"/>
          <w:color w:val="000000"/>
          <w:sz w:val="28"/>
        </w:rPr>
        <w:t xml:space="preserve">
      қуат беретін насостың өндірістігін есептеу; </w:t>
      </w:r>
    </w:p>
    <w:bookmarkEnd w:id="11161"/>
    <w:bookmarkStart w:name="z11178" w:id="11162"/>
    <w:p>
      <w:pPr>
        <w:spacing w:after="0"/>
        <w:ind w:left="0"/>
        <w:jc w:val="both"/>
      </w:pPr>
      <w:r>
        <w:rPr>
          <w:rFonts w:ascii="Times New Roman"/>
          <w:b w:val="false"/>
          <w:i w:val="false"/>
          <w:color w:val="000000"/>
          <w:sz w:val="28"/>
        </w:rPr>
        <w:t xml:space="preserve">
      үлгілерді таңдау мысалы, құятын машинаны құрау және бөлшектеу ережесін; </w:t>
      </w:r>
    </w:p>
    <w:bookmarkEnd w:id="11162"/>
    <w:bookmarkStart w:name="z11179" w:id="11163"/>
    <w:p>
      <w:pPr>
        <w:spacing w:after="0"/>
        <w:ind w:left="0"/>
        <w:jc w:val="both"/>
      </w:pPr>
      <w:r>
        <w:rPr>
          <w:rFonts w:ascii="Times New Roman"/>
          <w:b w:val="false"/>
          <w:i w:val="false"/>
          <w:color w:val="000000"/>
          <w:sz w:val="28"/>
        </w:rPr>
        <w:t xml:space="preserve">
      пенопластпен жұмыс істеуде қысыммен ыдыстарды; </w:t>
      </w:r>
    </w:p>
    <w:bookmarkEnd w:id="11163"/>
    <w:bookmarkStart w:name="z11180" w:id="11164"/>
    <w:p>
      <w:pPr>
        <w:spacing w:after="0"/>
        <w:ind w:left="0"/>
        <w:jc w:val="both"/>
      </w:pPr>
      <w:r>
        <w:rPr>
          <w:rFonts w:ascii="Times New Roman"/>
          <w:b w:val="false"/>
          <w:i w:val="false"/>
          <w:color w:val="000000"/>
          <w:sz w:val="28"/>
        </w:rPr>
        <w:t xml:space="preserve">
      электржабдықтарды пайдалану ережесін; </w:t>
      </w:r>
    </w:p>
    <w:bookmarkEnd w:id="11164"/>
    <w:bookmarkStart w:name="z11181" w:id="11165"/>
    <w:p>
      <w:pPr>
        <w:spacing w:after="0"/>
        <w:ind w:left="0"/>
        <w:jc w:val="both"/>
      </w:pPr>
      <w:r>
        <w:rPr>
          <w:rFonts w:ascii="Times New Roman"/>
          <w:b w:val="false"/>
          <w:i w:val="false"/>
          <w:color w:val="000000"/>
          <w:sz w:val="28"/>
        </w:rPr>
        <w:t xml:space="preserve">
      пенопластың құрамын анықтау тәсілін. </w:t>
      </w:r>
    </w:p>
    <w:bookmarkEnd w:id="11165"/>
    <w:bookmarkStart w:name="z11182" w:id="11166"/>
    <w:p>
      <w:pPr>
        <w:spacing w:after="0"/>
        <w:ind w:left="0"/>
        <w:jc w:val="left"/>
      </w:pPr>
      <w:r>
        <w:rPr>
          <w:rFonts w:ascii="Times New Roman"/>
          <w:b/>
          <w:i w:val="false"/>
          <w:color w:val="000000"/>
        </w:rPr>
        <w:t xml:space="preserve"> 79-параграф. Көпқабатты панельдерді әзірлеуші, 5-разряд</w:t>
      </w:r>
    </w:p>
    <w:bookmarkEnd w:id="11166"/>
    <w:bookmarkStart w:name="z11183" w:id="11167"/>
    <w:p>
      <w:pPr>
        <w:spacing w:after="0"/>
        <w:ind w:left="0"/>
        <w:jc w:val="both"/>
      </w:pPr>
      <w:r>
        <w:rPr>
          <w:rFonts w:ascii="Times New Roman"/>
          <w:b w:val="false"/>
          <w:i w:val="false"/>
          <w:color w:val="000000"/>
          <w:sz w:val="28"/>
        </w:rPr>
        <w:t>
      166. Жұмыс сипаттамасы:</w:t>
      </w:r>
    </w:p>
    <w:bookmarkEnd w:id="11167"/>
    <w:bookmarkStart w:name="z11184" w:id="11168"/>
    <w:p>
      <w:pPr>
        <w:spacing w:after="0"/>
        <w:ind w:left="0"/>
        <w:jc w:val="both"/>
      </w:pPr>
      <w:r>
        <w:rPr>
          <w:rFonts w:ascii="Times New Roman"/>
          <w:b w:val="false"/>
          <w:i w:val="false"/>
          <w:color w:val="000000"/>
          <w:sz w:val="28"/>
        </w:rPr>
        <w:t xml:space="preserve">
      көпқабатты панельдерді дайындау технологиялы процессін жүргізу; </w:t>
      </w:r>
    </w:p>
    <w:bookmarkEnd w:id="11168"/>
    <w:bookmarkStart w:name="z11185" w:id="11169"/>
    <w:p>
      <w:pPr>
        <w:spacing w:after="0"/>
        <w:ind w:left="0"/>
        <w:jc w:val="both"/>
      </w:pPr>
      <w:r>
        <w:rPr>
          <w:rFonts w:ascii="Times New Roman"/>
          <w:b w:val="false"/>
          <w:i w:val="false"/>
          <w:color w:val="000000"/>
          <w:sz w:val="28"/>
        </w:rPr>
        <w:t xml:space="preserve">
      әртүрлі қалыңдықтағы пенопластың және полиэфирактиваторлы қоспаның рецептурасын есептеу; </w:t>
      </w:r>
    </w:p>
    <w:bookmarkEnd w:id="11169"/>
    <w:bookmarkStart w:name="z11186" w:id="11170"/>
    <w:p>
      <w:pPr>
        <w:spacing w:after="0"/>
        <w:ind w:left="0"/>
        <w:jc w:val="both"/>
      </w:pPr>
      <w:r>
        <w:rPr>
          <w:rFonts w:ascii="Times New Roman"/>
          <w:b w:val="false"/>
          <w:i w:val="false"/>
          <w:color w:val="000000"/>
          <w:sz w:val="28"/>
        </w:rPr>
        <w:t xml:space="preserve">
      қоспа жіберетін насостың өндірістілігін есептеу; </w:t>
      </w:r>
    </w:p>
    <w:bookmarkEnd w:id="11170"/>
    <w:bookmarkStart w:name="z11187" w:id="11171"/>
    <w:p>
      <w:pPr>
        <w:spacing w:after="0"/>
        <w:ind w:left="0"/>
        <w:jc w:val="both"/>
      </w:pPr>
      <w:r>
        <w:rPr>
          <w:rFonts w:ascii="Times New Roman"/>
          <w:b w:val="false"/>
          <w:i w:val="false"/>
          <w:color w:val="000000"/>
          <w:sz w:val="28"/>
        </w:rPr>
        <w:t>
      бақылау-өлшеу құралдырының  көмегімен құятын машинаның жұмыс</w:t>
      </w:r>
    </w:p>
    <w:bookmarkEnd w:id="11171"/>
    <w:bookmarkStart w:name="z11188" w:id="11172"/>
    <w:p>
      <w:pPr>
        <w:spacing w:after="0"/>
        <w:ind w:left="0"/>
        <w:jc w:val="both"/>
      </w:pPr>
      <w:r>
        <w:rPr>
          <w:rFonts w:ascii="Times New Roman"/>
          <w:b w:val="false"/>
          <w:i w:val="false"/>
          <w:color w:val="000000"/>
          <w:sz w:val="28"/>
        </w:rPr>
        <w:t xml:space="preserve">
      режимін реттеу; </w:t>
      </w:r>
    </w:p>
    <w:bookmarkEnd w:id="11172"/>
    <w:bookmarkStart w:name="z11189" w:id="11173"/>
    <w:p>
      <w:pPr>
        <w:spacing w:after="0"/>
        <w:ind w:left="0"/>
        <w:jc w:val="both"/>
      </w:pPr>
      <w:r>
        <w:rPr>
          <w:rFonts w:ascii="Times New Roman"/>
          <w:b w:val="false"/>
          <w:i w:val="false"/>
          <w:color w:val="000000"/>
          <w:sz w:val="28"/>
        </w:rPr>
        <w:t xml:space="preserve">
      берілген парамерлерге агрегатты дайындау; </w:t>
      </w:r>
    </w:p>
    <w:bookmarkEnd w:id="11173"/>
    <w:bookmarkStart w:name="z11190" w:id="11174"/>
    <w:p>
      <w:pPr>
        <w:spacing w:after="0"/>
        <w:ind w:left="0"/>
        <w:jc w:val="both"/>
      </w:pPr>
      <w:r>
        <w:rPr>
          <w:rFonts w:ascii="Times New Roman"/>
          <w:b w:val="false"/>
          <w:i w:val="false"/>
          <w:color w:val="000000"/>
          <w:sz w:val="28"/>
        </w:rPr>
        <w:t xml:space="preserve">
      негізгі және қосалқы жабдықта қызмет көрсету; </w:t>
      </w:r>
    </w:p>
    <w:bookmarkEnd w:id="11174"/>
    <w:bookmarkStart w:name="z11191" w:id="11175"/>
    <w:p>
      <w:pPr>
        <w:spacing w:after="0"/>
        <w:ind w:left="0"/>
        <w:jc w:val="both"/>
      </w:pPr>
      <w:r>
        <w:rPr>
          <w:rFonts w:ascii="Times New Roman"/>
          <w:b w:val="false"/>
          <w:i w:val="false"/>
          <w:color w:val="000000"/>
          <w:sz w:val="28"/>
        </w:rPr>
        <w:t xml:space="preserve">
      алғашқы материалдарды техникалы талаптарға және онымен конструкцияның көлемін толтыру сапасын; </w:t>
      </w:r>
    </w:p>
    <w:bookmarkEnd w:id="11175"/>
    <w:bookmarkStart w:name="z11192" w:id="11176"/>
    <w:p>
      <w:pPr>
        <w:spacing w:after="0"/>
        <w:ind w:left="0"/>
        <w:jc w:val="both"/>
      </w:pPr>
      <w:r>
        <w:rPr>
          <w:rFonts w:ascii="Times New Roman"/>
          <w:b w:val="false"/>
          <w:i w:val="false"/>
          <w:color w:val="000000"/>
          <w:sz w:val="28"/>
        </w:rPr>
        <w:t xml:space="preserve">
      ақаулардың алдын-алу және жоюға сәйкестігін тексеру. </w:t>
      </w:r>
    </w:p>
    <w:bookmarkEnd w:id="11176"/>
    <w:bookmarkStart w:name="z11193" w:id="11177"/>
    <w:p>
      <w:pPr>
        <w:spacing w:after="0"/>
        <w:ind w:left="0"/>
        <w:jc w:val="both"/>
      </w:pPr>
      <w:r>
        <w:rPr>
          <w:rFonts w:ascii="Times New Roman"/>
          <w:b w:val="false"/>
          <w:i w:val="false"/>
          <w:color w:val="000000"/>
          <w:sz w:val="28"/>
        </w:rPr>
        <w:t xml:space="preserve">
      167. Білуге тиіс: </w:t>
      </w:r>
    </w:p>
    <w:bookmarkEnd w:id="11177"/>
    <w:bookmarkStart w:name="z11194" w:id="11178"/>
    <w:p>
      <w:pPr>
        <w:spacing w:after="0"/>
        <w:ind w:left="0"/>
        <w:jc w:val="both"/>
      </w:pPr>
      <w:r>
        <w:rPr>
          <w:rFonts w:ascii="Times New Roman"/>
          <w:b w:val="false"/>
          <w:i w:val="false"/>
          <w:color w:val="000000"/>
          <w:sz w:val="28"/>
        </w:rPr>
        <w:t xml:space="preserve">
      көпқабатты панельді әртүрлі тәсілмен өндіру технологиялы процессін; </w:t>
      </w:r>
    </w:p>
    <w:bookmarkEnd w:id="11178"/>
    <w:bookmarkStart w:name="z11195" w:id="11179"/>
    <w:p>
      <w:pPr>
        <w:spacing w:after="0"/>
        <w:ind w:left="0"/>
        <w:jc w:val="both"/>
      </w:pPr>
      <w:r>
        <w:rPr>
          <w:rFonts w:ascii="Times New Roman"/>
          <w:b w:val="false"/>
          <w:i w:val="false"/>
          <w:color w:val="000000"/>
          <w:sz w:val="28"/>
        </w:rPr>
        <w:t xml:space="preserve">
      жабдықтың және бақылау-өлшеу құрылғыларының сызбасын; </w:t>
      </w:r>
    </w:p>
    <w:bookmarkEnd w:id="11179"/>
    <w:bookmarkStart w:name="z11196" w:id="11180"/>
    <w:p>
      <w:pPr>
        <w:spacing w:after="0"/>
        <w:ind w:left="0"/>
        <w:jc w:val="both"/>
      </w:pPr>
      <w:r>
        <w:rPr>
          <w:rFonts w:ascii="Times New Roman"/>
          <w:b w:val="false"/>
          <w:i w:val="false"/>
          <w:color w:val="000000"/>
          <w:sz w:val="28"/>
        </w:rPr>
        <w:t xml:space="preserve">
      мөлшерлеп жатқан компоненттердің әдістемесін; </w:t>
      </w:r>
    </w:p>
    <w:bookmarkEnd w:id="11180"/>
    <w:bookmarkStart w:name="z11197" w:id="11181"/>
    <w:p>
      <w:pPr>
        <w:spacing w:after="0"/>
        <w:ind w:left="0"/>
        <w:jc w:val="both"/>
      </w:pPr>
      <w:r>
        <w:rPr>
          <w:rFonts w:ascii="Times New Roman"/>
          <w:b w:val="false"/>
          <w:i w:val="false"/>
          <w:color w:val="000000"/>
          <w:sz w:val="28"/>
        </w:rPr>
        <w:t xml:space="preserve">
      шикізат пен дайын өнімге қойылатын техникалық талаптарын. </w:t>
      </w:r>
    </w:p>
    <w:bookmarkEnd w:id="11181"/>
    <w:bookmarkStart w:name="z11198" w:id="11182"/>
    <w:p>
      <w:pPr>
        <w:spacing w:after="0"/>
        <w:ind w:left="0"/>
        <w:jc w:val="left"/>
      </w:pPr>
      <w:r>
        <w:rPr>
          <w:rFonts w:ascii="Times New Roman"/>
          <w:b/>
          <w:i w:val="false"/>
          <w:color w:val="000000"/>
        </w:rPr>
        <w:t xml:space="preserve"> 80-параграф. Пластмасса аппаратурасын әзірлеуші, 3-разряд</w:t>
      </w:r>
    </w:p>
    <w:bookmarkEnd w:id="11182"/>
    <w:bookmarkStart w:name="z11199" w:id="11183"/>
    <w:p>
      <w:pPr>
        <w:spacing w:after="0"/>
        <w:ind w:left="0"/>
        <w:jc w:val="both"/>
      </w:pPr>
      <w:r>
        <w:rPr>
          <w:rFonts w:ascii="Times New Roman"/>
          <w:b w:val="false"/>
          <w:i w:val="false"/>
          <w:color w:val="000000"/>
          <w:sz w:val="28"/>
        </w:rPr>
        <w:t xml:space="preserve">
      168. Жұмыс сипаттамасы: </w:t>
      </w:r>
    </w:p>
    <w:bookmarkEnd w:id="11183"/>
    <w:bookmarkStart w:name="z11200" w:id="11184"/>
    <w:p>
      <w:pPr>
        <w:spacing w:after="0"/>
        <w:ind w:left="0"/>
        <w:jc w:val="both"/>
      </w:pPr>
      <w:r>
        <w:rPr>
          <w:rFonts w:ascii="Times New Roman"/>
          <w:b w:val="false"/>
          <w:i w:val="false"/>
          <w:color w:val="000000"/>
          <w:sz w:val="28"/>
        </w:rPr>
        <w:t xml:space="preserve">
      қарапайым және пластмассадан шағын жауапкершілік жеке бөлшектерін және полимерлік композициялық материалдарды қолдан үлгілер бойынша немесе әр түрлі құрал-жабдықтарда дайындау; </w:t>
      </w:r>
    </w:p>
    <w:bookmarkEnd w:id="11184"/>
    <w:bookmarkStart w:name="z11201" w:id="11185"/>
    <w:p>
      <w:pPr>
        <w:spacing w:after="0"/>
        <w:ind w:left="0"/>
        <w:jc w:val="both"/>
      </w:pPr>
      <w:r>
        <w:rPr>
          <w:rFonts w:ascii="Times New Roman"/>
          <w:b w:val="false"/>
          <w:i w:val="false"/>
          <w:color w:val="000000"/>
          <w:sz w:val="28"/>
        </w:rPr>
        <w:t xml:space="preserve">
      дайындамаларды пішe, таңбалау және бөлшектерді пішіндеу; </w:t>
      </w:r>
    </w:p>
    <w:bookmarkEnd w:id="11185"/>
    <w:bookmarkStart w:name="z11202" w:id="11186"/>
    <w:p>
      <w:pPr>
        <w:spacing w:after="0"/>
        <w:ind w:left="0"/>
        <w:jc w:val="both"/>
      </w:pPr>
      <w:r>
        <w:rPr>
          <w:rFonts w:ascii="Times New Roman"/>
          <w:b w:val="false"/>
          <w:i w:val="false"/>
          <w:color w:val="000000"/>
          <w:sz w:val="28"/>
        </w:rPr>
        <w:t xml:space="preserve">
      бекітілген температура бойынша дайындамаларды қыздыру; </w:t>
      </w:r>
    </w:p>
    <w:bookmarkEnd w:id="11186"/>
    <w:bookmarkStart w:name="z11203" w:id="11187"/>
    <w:p>
      <w:pPr>
        <w:spacing w:after="0"/>
        <w:ind w:left="0"/>
        <w:jc w:val="both"/>
      </w:pPr>
      <w:r>
        <w:rPr>
          <w:rFonts w:ascii="Times New Roman"/>
          <w:b w:val="false"/>
          <w:i w:val="false"/>
          <w:color w:val="000000"/>
          <w:sz w:val="28"/>
        </w:rPr>
        <w:t xml:space="preserve">
      дәнекерлеу, желімдеу немесе бөлшектер мен тораптарды тойтару; </w:t>
      </w:r>
    </w:p>
    <w:bookmarkEnd w:id="11187"/>
    <w:bookmarkStart w:name="z11204" w:id="11188"/>
    <w:p>
      <w:pPr>
        <w:spacing w:after="0"/>
        <w:ind w:left="0"/>
        <w:jc w:val="both"/>
      </w:pPr>
      <w:r>
        <w:rPr>
          <w:rFonts w:ascii="Times New Roman"/>
          <w:b w:val="false"/>
          <w:i w:val="false"/>
          <w:color w:val="000000"/>
          <w:sz w:val="28"/>
        </w:rPr>
        <w:t xml:space="preserve">
      бөлшектерді жинақтау; </w:t>
      </w:r>
    </w:p>
    <w:bookmarkEnd w:id="11188"/>
    <w:bookmarkStart w:name="z11205" w:id="11189"/>
    <w:p>
      <w:pPr>
        <w:spacing w:after="0"/>
        <w:ind w:left="0"/>
        <w:jc w:val="both"/>
      </w:pPr>
      <w:r>
        <w:rPr>
          <w:rFonts w:ascii="Times New Roman"/>
          <w:b w:val="false"/>
          <w:i w:val="false"/>
          <w:color w:val="000000"/>
          <w:sz w:val="28"/>
        </w:rPr>
        <w:t xml:space="preserve">
      жинақталған торапты, аппаратты, бөлшектерді термиялық өңдеу; </w:t>
      </w:r>
    </w:p>
    <w:bookmarkEnd w:id="11189"/>
    <w:bookmarkStart w:name="z11206" w:id="11190"/>
    <w:p>
      <w:pPr>
        <w:spacing w:after="0"/>
        <w:ind w:left="0"/>
        <w:jc w:val="both"/>
      </w:pPr>
      <w:r>
        <w:rPr>
          <w:rFonts w:ascii="Times New Roman"/>
          <w:b w:val="false"/>
          <w:i w:val="false"/>
          <w:color w:val="000000"/>
          <w:sz w:val="28"/>
        </w:rPr>
        <w:t xml:space="preserve">
      бөлшектердің, тораптар мен аппараттардың сыртын әр түрлі құрал-жабдықтармен механикалық өңдеу. </w:t>
      </w:r>
    </w:p>
    <w:bookmarkEnd w:id="11190"/>
    <w:bookmarkStart w:name="z11207" w:id="11191"/>
    <w:p>
      <w:pPr>
        <w:spacing w:after="0"/>
        <w:ind w:left="0"/>
        <w:jc w:val="both"/>
      </w:pPr>
      <w:r>
        <w:rPr>
          <w:rFonts w:ascii="Times New Roman"/>
          <w:b w:val="false"/>
          <w:i w:val="false"/>
          <w:color w:val="000000"/>
          <w:sz w:val="28"/>
        </w:rPr>
        <w:t xml:space="preserve">
      169. Білуге тиіс: </w:t>
      </w:r>
    </w:p>
    <w:bookmarkEnd w:id="11191"/>
    <w:bookmarkStart w:name="z11208" w:id="11192"/>
    <w:p>
      <w:pPr>
        <w:spacing w:after="0"/>
        <w:ind w:left="0"/>
        <w:jc w:val="both"/>
      </w:pPr>
      <w:r>
        <w:rPr>
          <w:rFonts w:ascii="Times New Roman"/>
          <w:b w:val="false"/>
          <w:i w:val="false"/>
          <w:color w:val="000000"/>
          <w:sz w:val="28"/>
        </w:rPr>
        <w:t xml:space="preserve">
      пластмасса аппаратурасы мен полимерлі композициялық материалдарды дайындау технологиялық процессін; </w:t>
      </w:r>
    </w:p>
    <w:bookmarkEnd w:id="11192"/>
    <w:bookmarkStart w:name="z11209" w:id="11193"/>
    <w:p>
      <w:pPr>
        <w:spacing w:after="0"/>
        <w:ind w:left="0"/>
        <w:jc w:val="both"/>
      </w:pPr>
      <w:r>
        <w:rPr>
          <w:rFonts w:ascii="Times New Roman"/>
          <w:b w:val="false"/>
          <w:i w:val="false"/>
          <w:color w:val="000000"/>
          <w:sz w:val="28"/>
        </w:rPr>
        <w:t xml:space="preserve">
      пластмассадан жасалған аппаратураға қойылатын техникалық талаптарды; </w:t>
      </w:r>
    </w:p>
    <w:bookmarkEnd w:id="11193"/>
    <w:bookmarkStart w:name="z11210" w:id="11194"/>
    <w:p>
      <w:pPr>
        <w:spacing w:after="0"/>
        <w:ind w:left="0"/>
        <w:jc w:val="both"/>
      </w:pPr>
      <w:r>
        <w:rPr>
          <w:rFonts w:ascii="Times New Roman"/>
          <w:b w:val="false"/>
          <w:i w:val="false"/>
          <w:color w:val="000000"/>
          <w:sz w:val="28"/>
        </w:rPr>
        <w:t>
      аппаратура дайындауға қолданатын пластмассадан жасалған материалдардың физикалық - химиялық қасиеттері мен арнауы.</w:t>
      </w:r>
    </w:p>
    <w:bookmarkEnd w:id="11194"/>
    <w:bookmarkStart w:name="z11211" w:id="11195"/>
    <w:p>
      <w:pPr>
        <w:spacing w:after="0"/>
        <w:ind w:left="0"/>
        <w:jc w:val="both"/>
      </w:pPr>
      <w:r>
        <w:rPr>
          <w:rFonts w:ascii="Times New Roman"/>
          <w:b w:val="false"/>
          <w:i w:val="false"/>
          <w:color w:val="000000"/>
          <w:sz w:val="28"/>
        </w:rPr>
        <w:t xml:space="preserve">
      170. Жұмыс мысалдары: </w:t>
      </w:r>
    </w:p>
    <w:bookmarkEnd w:id="11195"/>
    <w:bookmarkStart w:name="z11212" w:id="11196"/>
    <w:p>
      <w:pPr>
        <w:spacing w:after="0"/>
        <w:ind w:left="0"/>
        <w:jc w:val="both"/>
      </w:pPr>
      <w:r>
        <w:rPr>
          <w:rFonts w:ascii="Times New Roman"/>
          <w:b w:val="false"/>
          <w:i w:val="false"/>
          <w:color w:val="000000"/>
          <w:sz w:val="28"/>
        </w:rPr>
        <w:t>
      1) вентильге арналған пластмасса бөлшектері,қышқыл цилиндрға арналған бөлшектер, бурттар мен құбырлар - дайындау;</w:t>
      </w:r>
    </w:p>
    <w:bookmarkEnd w:id="11196"/>
    <w:bookmarkStart w:name="z11213" w:id="11197"/>
    <w:p>
      <w:pPr>
        <w:spacing w:after="0"/>
        <w:ind w:left="0"/>
        <w:jc w:val="both"/>
      </w:pPr>
      <w:r>
        <w:rPr>
          <w:rFonts w:ascii="Times New Roman"/>
          <w:b w:val="false"/>
          <w:i w:val="false"/>
          <w:color w:val="000000"/>
          <w:sz w:val="28"/>
        </w:rPr>
        <w:t>
      2) люк қақпақтары қақпақтары, шағын габаритті жалпақ қабырғалықтар – қолдан салу;</w:t>
      </w:r>
    </w:p>
    <w:bookmarkEnd w:id="11197"/>
    <w:bookmarkStart w:name="z11214" w:id="11198"/>
    <w:p>
      <w:pPr>
        <w:spacing w:after="0"/>
        <w:ind w:left="0"/>
        <w:jc w:val="both"/>
      </w:pPr>
      <w:r>
        <w:rPr>
          <w:rFonts w:ascii="Times New Roman"/>
          <w:b w:val="false"/>
          <w:i w:val="false"/>
          <w:color w:val="000000"/>
          <w:sz w:val="28"/>
        </w:rPr>
        <w:t>
      шасси тіреулерінің цилиндрлерін - қолмен орау.</w:t>
      </w:r>
    </w:p>
    <w:bookmarkEnd w:id="11198"/>
    <w:bookmarkStart w:name="z11215" w:id="11199"/>
    <w:p>
      <w:pPr>
        <w:spacing w:after="0"/>
        <w:ind w:left="0"/>
        <w:jc w:val="left"/>
      </w:pPr>
      <w:r>
        <w:rPr>
          <w:rFonts w:ascii="Times New Roman"/>
          <w:b/>
          <w:i w:val="false"/>
          <w:color w:val="000000"/>
        </w:rPr>
        <w:t xml:space="preserve"> 81-параграф. Пластмасса аппаратурасын әзірлеуші, 4-разряд</w:t>
      </w:r>
    </w:p>
    <w:bookmarkEnd w:id="11199"/>
    <w:bookmarkStart w:name="z11216" w:id="11200"/>
    <w:p>
      <w:pPr>
        <w:spacing w:after="0"/>
        <w:ind w:left="0"/>
        <w:jc w:val="both"/>
      </w:pPr>
      <w:r>
        <w:rPr>
          <w:rFonts w:ascii="Times New Roman"/>
          <w:b w:val="false"/>
          <w:i w:val="false"/>
          <w:color w:val="000000"/>
          <w:sz w:val="28"/>
        </w:rPr>
        <w:t xml:space="preserve">
      171. Жұмыс сипаттамасы: </w:t>
      </w:r>
    </w:p>
    <w:bookmarkEnd w:id="11200"/>
    <w:bookmarkStart w:name="z11217" w:id="11201"/>
    <w:p>
      <w:pPr>
        <w:spacing w:after="0"/>
        <w:ind w:left="0"/>
        <w:jc w:val="both"/>
      </w:pPr>
      <w:r>
        <w:rPr>
          <w:rFonts w:ascii="Times New Roman"/>
          <w:b w:val="false"/>
          <w:i w:val="false"/>
          <w:color w:val="000000"/>
          <w:sz w:val="28"/>
        </w:rPr>
        <w:t xml:space="preserve">
      пластмассалардан және полимерлі композициялық материалдан үлгілер, эскиздер, сызулар бойынша орта күрделі аппараттар мен арматураны дайындау; </w:t>
      </w:r>
    </w:p>
    <w:bookmarkEnd w:id="11201"/>
    <w:bookmarkStart w:name="z11218" w:id="11202"/>
    <w:p>
      <w:pPr>
        <w:spacing w:after="0"/>
        <w:ind w:left="0"/>
        <w:jc w:val="both"/>
      </w:pPr>
      <w:r>
        <w:rPr>
          <w:rFonts w:ascii="Times New Roman"/>
          <w:b w:val="false"/>
          <w:i w:val="false"/>
          <w:color w:val="000000"/>
          <w:sz w:val="28"/>
        </w:rPr>
        <w:t xml:space="preserve">
      пластмасса аппаратурасын дайындау үшін материалдың қажетті көлемін есептеу; </w:t>
      </w:r>
    </w:p>
    <w:bookmarkEnd w:id="11202"/>
    <w:bookmarkStart w:name="z11219" w:id="11203"/>
    <w:p>
      <w:pPr>
        <w:spacing w:after="0"/>
        <w:ind w:left="0"/>
        <w:jc w:val="both"/>
      </w:pPr>
      <w:r>
        <w:rPr>
          <w:rFonts w:ascii="Times New Roman"/>
          <w:b w:val="false"/>
          <w:i w:val="false"/>
          <w:color w:val="000000"/>
          <w:sz w:val="28"/>
        </w:rPr>
        <w:t xml:space="preserve">
      дайындалған аппартураны герметикалыққа, ұшқынберік және көрсеткіштерге тексеру. </w:t>
      </w:r>
    </w:p>
    <w:bookmarkEnd w:id="11203"/>
    <w:bookmarkStart w:name="z11220" w:id="11204"/>
    <w:p>
      <w:pPr>
        <w:spacing w:after="0"/>
        <w:ind w:left="0"/>
        <w:jc w:val="both"/>
      </w:pPr>
      <w:r>
        <w:rPr>
          <w:rFonts w:ascii="Times New Roman"/>
          <w:b w:val="false"/>
          <w:i w:val="false"/>
          <w:color w:val="000000"/>
          <w:sz w:val="28"/>
        </w:rPr>
        <w:t>
      172. Білуге тиіс:</w:t>
      </w:r>
    </w:p>
    <w:bookmarkEnd w:id="11204"/>
    <w:bookmarkStart w:name="z11221" w:id="11205"/>
    <w:p>
      <w:pPr>
        <w:spacing w:after="0"/>
        <w:ind w:left="0"/>
        <w:jc w:val="both"/>
      </w:pPr>
      <w:r>
        <w:rPr>
          <w:rFonts w:ascii="Times New Roman"/>
          <w:b w:val="false"/>
          <w:i w:val="false"/>
          <w:color w:val="000000"/>
          <w:sz w:val="28"/>
        </w:rPr>
        <w:t>
      пластмасса аппаратурасы мен полимерлі композициялық материалын дайындау технологиялық процессін пластмассадан жасалған аппаратураға қойылатын техникалық талаптарды, пластмасса материалдарының физикалық - химиялық қасиеттері мен белгіленуін;</w:t>
      </w:r>
    </w:p>
    <w:bookmarkEnd w:id="11205"/>
    <w:bookmarkStart w:name="z11222" w:id="11206"/>
    <w:p>
      <w:pPr>
        <w:spacing w:after="0"/>
        <w:ind w:left="0"/>
        <w:jc w:val="both"/>
      </w:pPr>
      <w:r>
        <w:rPr>
          <w:rFonts w:ascii="Times New Roman"/>
          <w:b w:val="false"/>
          <w:i w:val="false"/>
          <w:color w:val="000000"/>
          <w:sz w:val="28"/>
        </w:rPr>
        <w:t xml:space="preserve">
      материалдың қажетті көлемін есептеу тәсілін; </w:t>
      </w:r>
    </w:p>
    <w:bookmarkEnd w:id="11206"/>
    <w:bookmarkStart w:name="z11223" w:id="11207"/>
    <w:p>
      <w:pPr>
        <w:spacing w:after="0"/>
        <w:ind w:left="0"/>
        <w:jc w:val="both"/>
      </w:pPr>
      <w:r>
        <w:rPr>
          <w:rFonts w:ascii="Times New Roman"/>
          <w:b w:val="false"/>
          <w:i w:val="false"/>
          <w:color w:val="000000"/>
          <w:sz w:val="28"/>
        </w:rPr>
        <w:t xml:space="preserve">
      дайындалған аппаратурасының, рецептердің және желім дайындау әдісінің сынау ережелері мен әдістерін, пішінді кеспені жасау ережелерін. </w:t>
      </w:r>
    </w:p>
    <w:bookmarkEnd w:id="11207"/>
    <w:bookmarkStart w:name="z11224" w:id="11208"/>
    <w:p>
      <w:pPr>
        <w:spacing w:after="0"/>
        <w:ind w:left="0"/>
        <w:jc w:val="both"/>
      </w:pPr>
      <w:r>
        <w:rPr>
          <w:rFonts w:ascii="Times New Roman"/>
          <w:b w:val="false"/>
          <w:i w:val="false"/>
          <w:color w:val="000000"/>
          <w:sz w:val="28"/>
        </w:rPr>
        <w:t xml:space="preserve">
      173. Жұмыс мысалдары: </w:t>
      </w:r>
    </w:p>
    <w:bookmarkEnd w:id="11208"/>
    <w:bookmarkStart w:name="z11225" w:id="11209"/>
    <w:p>
      <w:pPr>
        <w:spacing w:after="0"/>
        <w:ind w:left="0"/>
        <w:jc w:val="both"/>
      </w:pPr>
      <w:r>
        <w:rPr>
          <w:rFonts w:ascii="Times New Roman"/>
          <w:b w:val="false"/>
          <w:i w:val="false"/>
          <w:color w:val="000000"/>
          <w:sz w:val="28"/>
        </w:rPr>
        <w:t>
      1) винипластік банкілер, қаңқасы бар және қаңқасыз қоспаны ванналар, келтек құбырымен коллекторды – дайындау және сынау;</w:t>
      </w:r>
    </w:p>
    <w:bookmarkEnd w:id="11209"/>
    <w:bookmarkStart w:name="z11226" w:id="11210"/>
    <w:p>
      <w:pPr>
        <w:spacing w:after="0"/>
        <w:ind w:left="0"/>
        <w:jc w:val="both"/>
      </w:pPr>
      <w:r>
        <w:rPr>
          <w:rFonts w:ascii="Times New Roman"/>
          <w:b w:val="false"/>
          <w:i w:val="false"/>
          <w:color w:val="000000"/>
          <w:sz w:val="28"/>
        </w:rPr>
        <w:t>
      2) бұрама қалағын - орау;</w:t>
      </w:r>
    </w:p>
    <w:bookmarkEnd w:id="11210"/>
    <w:bookmarkStart w:name="z11227" w:id="11211"/>
    <w:p>
      <w:pPr>
        <w:spacing w:after="0"/>
        <w:ind w:left="0"/>
        <w:jc w:val="both"/>
      </w:pPr>
      <w:r>
        <w:rPr>
          <w:rFonts w:ascii="Times New Roman"/>
          <w:b w:val="false"/>
          <w:i w:val="false"/>
          <w:color w:val="000000"/>
          <w:sz w:val="28"/>
        </w:rPr>
        <w:t>
      3) бұру, гидравликалық тораптың жапқышы, тостағандар-дайындау;</w:t>
      </w:r>
    </w:p>
    <w:bookmarkEnd w:id="11211"/>
    <w:bookmarkStart w:name="z11228" w:id="11212"/>
    <w:p>
      <w:pPr>
        <w:spacing w:after="0"/>
        <w:ind w:left="0"/>
        <w:jc w:val="both"/>
      </w:pPr>
      <w:r>
        <w:rPr>
          <w:rFonts w:ascii="Times New Roman"/>
          <w:b w:val="false"/>
          <w:i w:val="false"/>
          <w:color w:val="000000"/>
          <w:sz w:val="28"/>
        </w:rPr>
        <w:t>
      4) шасси айнала ағу қабырғалығы – қолмен орау;</w:t>
      </w:r>
    </w:p>
    <w:bookmarkEnd w:id="11212"/>
    <w:bookmarkStart w:name="z11229" w:id="11213"/>
    <w:p>
      <w:pPr>
        <w:spacing w:after="0"/>
        <w:ind w:left="0"/>
        <w:jc w:val="both"/>
      </w:pPr>
      <w:r>
        <w:rPr>
          <w:rFonts w:ascii="Times New Roman"/>
          <w:b w:val="false"/>
          <w:i w:val="false"/>
          <w:color w:val="000000"/>
          <w:sz w:val="28"/>
        </w:rPr>
        <w:t>
      5) екі есе қисық шасси жармалары – жинақтау-желімдеу.</w:t>
      </w:r>
    </w:p>
    <w:bookmarkEnd w:id="11213"/>
    <w:bookmarkStart w:name="z11230" w:id="11214"/>
    <w:p>
      <w:pPr>
        <w:spacing w:after="0"/>
        <w:ind w:left="0"/>
        <w:jc w:val="left"/>
      </w:pPr>
      <w:r>
        <w:rPr>
          <w:rFonts w:ascii="Times New Roman"/>
          <w:b/>
          <w:i w:val="false"/>
          <w:color w:val="000000"/>
        </w:rPr>
        <w:t xml:space="preserve"> 82-параграф. Пластмасса аппаратурасын әзілеуші, 5-разряд</w:t>
      </w:r>
    </w:p>
    <w:bookmarkEnd w:id="11214"/>
    <w:bookmarkStart w:name="z11231" w:id="11215"/>
    <w:p>
      <w:pPr>
        <w:spacing w:after="0"/>
        <w:ind w:left="0"/>
        <w:jc w:val="both"/>
      </w:pPr>
      <w:r>
        <w:rPr>
          <w:rFonts w:ascii="Times New Roman"/>
          <w:b w:val="false"/>
          <w:i w:val="false"/>
          <w:color w:val="000000"/>
          <w:sz w:val="28"/>
        </w:rPr>
        <w:t>
      174. Жұмыс сипаттамасы:</w:t>
      </w:r>
    </w:p>
    <w:bookmarkEnd w:id="11215"/>
    <w:bookmarkStart w:name="z11232" w:id="11216"/>
    <w:p>
      <w:pPr>
        <w:spacing w:after="0"/>
        <w:ind w:left="0"/>
        <w:jc w:val="both"/>
      </w:pPr>
      <w:r>
        <w:rPr>
          <w:rFonts w:ascii="Times New Roman"/>
          <w:b w:val="false"/>
          <w:i w:val="false"/>
          <w:color w:val="000000"/>
          <w:sz w:val="28"/>
        </w:rPr>
        <w:t xml:space="preserve">
      пластмассалардан және полимерлі композициялық материалдан үлгілер, эскиздер, сызулар бойынша күрделі, ерекше күрделі аппараттар мен арматураны дайындау; </w:t>
      </w:r>
    </w:p>
    <w:bookmarkEnd w:id="11216"/>
    <w:bookmarkStart w:name="z11233" w:id="11217"/>
    <w:p>
      <w:pPr>
        <w:spacing w:after="0"/>
        <w:ind w:left="0"/>
        <w:jc w:val="both"/>
      </w:pPr>
      <w:r>
        <w:rPr>
          <w:rFonts w:ascii="Times New Roman"/>
          <w:b w:val="false"/>
          <w:i w:val="false"/>
          <w:color w:val="000000"/>
          <w:sz w:val="28"/>
        </w:rPr>
        <w:t xml:space="preserve">
      қиын дайындаулары белгілеу, пішу; </w:t>
      </w:r>
    </w:p>
    <w:bookmarkEnd w:id="11217"/>
    <w:bookmarkStart w:name="z11234" w:id="11218"/>
    <w:p>
      <w:pPr>
        <w:spacing w:after="0"/>
        <w:ind w:left="0"/>
        <w:jc w:val="both"/>
      </w:pPr>
      <w:r>
        <w:rPr>
          <w:rFonts w:ascii="Times New Roman"/>
          <w:b w:val="false"/>
          <w:i w:val="false"/>
          <w:color w:val="000000"/>
          <w:sz w:val="28"/>
        </w:rPr>
        <w:t xml:space="preserve">
      қиын бөлшктер мен тораптарлы дәнекерлеу, желімдеп жапсыру; </w:t>
      </w:r>
    </w:p>
    <w:bookmarkEnd w:id="11218"/>
    <w:bookmarkStart w:name="z11235" w:id="11219"/>
    <w:p>
      <w:pPr>
        <w:spacing w:after="0"/>
        <w:ind w:left="0"/>
        <w:jc w:val="both"/>
      </w:pPr>
      <w:r>
        <w:rPr>
          <w:rFonts w:ascii="Times New Roman"/>
          <w:b w:val="false"/>
          <w:i w:val="false"/>
          <w:color w:val="000000"/>
          <w:sz w:val="28"/>
        </w:rPr>
        <w:t xml:space="preserve">
      жиналған торапты, аппаратты термиялық өңдеу; </w:t>
      </w:r>
    </w:p>
    <w:bookmarkEnd w:id="11219"/>
    <w:bookmarkStart w:name="z11236" w:id="11220"/>
    <w:p>
      <w:pPr>
        <w:spacing w:after="0"/>
        <w:ind w:left="0"/>
        <w:jc w:val="both"/>
      </w:pPr>
      <w:r>
        <w:rPr>
          <w:rFonts w:ascii="Times New Roman"/>
          <w:b w:val="false"/>
          <w:i w:val="false"/>
          <w:color w:val="000000"/>
          <w:sz w:val="28"/>
        </w:rPr>
        <w:t xml:space="preserve">
      бөлшектердің, тораптар мен аппараттардың беттерін механикалық өңдеу; </w:t>
      </w:r>
    </w:p>
    <w:bookmarkEnd w:id="11220"/>
    <w:bookmarkStart w:name="z11237" w:id="11221"/>
    <w:p>
      <w:pPr>
        <w:spacing w:after="0"/>
        <w:ind w:left="0"/>
        <w:jc w:val="both"/>
      </w:pPr>
      <w:r>
        <w:rPr>
          <w:rFonts w:ascii="Times New Roman"/>
          <w:b w:val="false"/>
          <w:i w:val="false"/>
          <w:color w:val="000000"/>
          <w:sz w:val="28"/>
        </w:rPr>
        <w:t xml:space="preserve">
      пластмасса аппаратурасын дайындау үшін материалдың қажетті көлемін есептеу; </w:t>
      </w:r>
    </w:p>
    <w:bookmarkEnd w:id="11221"/>
    <w:bookmarkStart w:name="z11238" w:id="11222"/>
    <w:p>
      <w:pPr>
        <w:spacing w:after="0"/>
        <w:ind w:left="0"/>
        <w:jc w:val="both"/>
      </w:pPr>
      <w:r>
        <w:rPr>
          <w:rFonts w:ascii="Times New Roman"/>
          <w:b w:val="false"/>
          <w:i w:val="false"/>
          <w:color w:val="000000"/>
          <w:sz w:val="28"/>
        </w:rPr>
        <w:t xml:space="preserve">
      дайындалған аппартураны герметикалыққа, ұшқынберік және көрсеткіштерге тексеру. </w:t>
      </w:r>
    </w:p>
    <w:bookmarkEnd w:id="11222"/>
    <w:bookmarkStart w:name="z11239" w:id="11223"/>
    <w:p>
      <w:pPr>
        <w:spacing w:after="0"/>
        <w:ind w:left="0"/>
        <w:jc w:val="both"/>
      </w:pPr>
      <w:r>
        <w:rPr>
          <w:rFonts w:ascii="Times New Roman"/>
          <w:b w:val="false"/>
          <w:i w:val="false"/>
          <w:color w:val="000000"/>
          <w:sz w:val="28"/>
        </w:rPr>
        <w:t>
      175. Білуге тиіс:</w:t>
      </w:r>
    </w:p>
    <w:bookmarkEnd w:id="11223"/>
    <w:bookmarkStart w:name="z11240" w:id="11224"/>
    <w:p>
      <w:pPr>
        <w:spacing w:after="0"/>
        <w:ind w:left="0"/>
        <w:jc w:val="both"/>
      </w:pPr>
      <w:r>
        <w:rPr>
          <w:rFonts w:ascii="Times New Roman"/>
          <w:b w:val="false"/>
          <w:i w:val="false"/>
          <w:color w:val="000000"/>
          <w:sz w:val="28"/>
        </w:rPr>
        <w:t>
      пластмассалық аппаратураны және полимерлі композициялық материалдарды дайындаудың технологиялық процесін;</w:t>
      </w:r>
    </w:p>
    <w:bookmarkEnd w:id="11224"/>
    <w:bookmarkStart w:name="z11241" w:id="11225"/>
    <w:p>
      <w:pPr>
        <w:spacing w:after="0"/>
        <w:ind w:left="0"/>
        <w:jc w:val="both"/>
      </w:pPr>
      <w:r>
        <w:rPr>
          <w:rFonts w:ascii="Times New Roman"/>
          <w:b w:val="false"/>
          <w:i w:val="false"/>
          <w:color w:val="000000"/>
          <w:sz w:val="28"/>
        </w:rPr>
        <w:t xml:space="preserve">
      пластмассалардан аппаратураға  қойылатын техникалық талаптарды; </w:t>
      </w:r>
    </w:p>
    <w:bookmarkEnd w:id="11225"/>
    <w:bookmarkStart w:name="z11242" w:id="11226"/>
    <w:p>
      <w:pPr>
        <w:spacing w:after="0"/>
        <w:ind w:left="0"/>
        <w:jc w:val="both"/>
      </w:pPr>
      <w:r>
        <w:rPr>
          <w:rFonts w:ascii="Times New Roman"/>
          <w:b w:val="false"/>
          <w:i w:val="false"/>
          <w:color w:val="000000"/>
          <w:sz w:val="28"/>
        </w:rPr>
        <w:t xml:space="preserve">
      материалдың қажетті көлемін есептеу тәсілін; </w:t>
      </w:r>
    </w:p>
    <w:bookmarkEnd w:id="11226"/>
    <w:bookmarkStart w:name="z11243" w:id="11227"/>
    <w:p>
      <w:pPr>
        <w:spacing w:after="0"/>
        <w:ind w:left="0"/>
        <w:jc w:val="both"/>
      </w:pPr>
      <w:r>
        <w:rPr>
          <w:rFonts w:ascii="Times New Roman"/>
          <w:b w:val="false"/>
          <w:i w:val="false"/>
          <w:color w:val="000000"/>
          <w:sz w:val="28"/>
        </w:rPr>
        <w:t xml:space="preserve">
      дайындалған аппаратураны дайындау ережесі мен тәсілдерін. </w:t>
      </w:r>
    </w:p>
    <w:bookmarkEnd w:id="11227"/>
    <w:bookmarkStart w:name="z11244" w:id="11228"/>
    <w:p>
      <w:pPr>
        <w:spacing w:after="0"/>
        <w:ind w:left="0"/>
        <w:jc w:val="both"/>
      </w:pPr>
      <w:r>
        <w:rPr>
          <w:rFonts w:ascii="Times New Roman"/>
          <w:b w:val="false"/>
          <w:i w:val="false"/>
          <w:color w:val="000000"/>
          <w:sz w:val="28"/>
        </w:rPr>
        <w:t xml:space="preserve">
      176. Жұмыс мысалдары: </w:t>
      </w:r>
    </w:p>
    <w:bookmarkEnd w:id="11228"/>
    <w:bookmarkStart w:name="z11245" w:id="11229"/>
    <w:p>
      <w:pPr>
        <w:spacing w:after="0"/>
        <w:ind w:left="0"/>
        <w:jc w:val="both"/>
      </w:pPr>
      <w:r>
        <w:rPr>
          <w:rFonts w:ascii="Times New Roman"/>
          <w:b w:val="false"/>
          <w:i w:val="false"/>
          <w:color w:val="000000"/>
          <w:sz w:val="28"/>
        </w:rPr>
        <w:t xml:space="preserve">
      1) винипластан ауаағарлар, фаолиттен барботажды  қолшатырлар, фаолитты бейтараптандырғыштар, қақпандар, реакторлар - дайындау және сынау; </w:t>
      </w:r>
    </w:p>
    <w:bookmarkEnd w:id="11229"/>
    <w:bookmarkStart w:name="z11246" w:id="11230"/>
    <w:p>
      <w:pPr>
        <w:spacing w:after="0"/>
        <w:ind w:left="0"/>
        <w:jc w:val="both"/>
      </w:pPr>
      <w:r>
        <w:rPr>
          <w:rFonts w:ascii="Times New Roman"/>
          <w:b w:val="false"/>
          <w:i w:val="false"/>
          <w:color w:val="000000"/>
          <w:sz w:val="28"/>
        </w:rPr>
        <w:t>
      2) фаолиттен адсорбциялық бағаналар, тұғырықтар - дайындау;</w:t>
      </w:r>
    </w:p>
    <w:bookmarkEnd w:id="11230"/>
    <w:bookmarkStart w:name="z11247" w:id="11231"/>
    <w:p>
      <w:pPr>
        <w:spacing w:after="0"/>
        <w:ind w:left="0"/>
        <w:jc w:val="both"/>
      </w:pPr>
      <w:r>
        <w:rPr>
          <w:rFonts w:ascii="Times New Roman"/>
          <w:b w:val="false"/>
          <w:i w:val="false"/>
          <w:color w:val="000000"/>
          <w:sz w:val="28"/>
        </w:rPr>
        <w:t>
      3) радиолокациялық станциялардың айнала аққыштары- есептеу;</w:t>
      </w:r>
    </w:p>
    <w:bookmarkEnd w:id="11231"/>
    <w:bookmarkStart w:name="z11248" w:id="11232"/>
    <w:p>
      <w:pPr>
        <w:spacing w:after="0"/>
        <w:ind w:left="0"/>
        <w:jc w:val="both"/>
      </w:pPr>
      <w:r>
        <w:rPr>
          <w:rFonts w:ascii="Times New Roman"/>
          <w:b w:val="false"/>
          <w:i w:val="false"/>
          <w:color w:val="000000"/>
          <w:sz w:val="28"/>
        </w:rPr>
        <w:t>
      4) қос қисықты, ірі габаритті жүк машиналардың  жармасы - құрастыру - жабыстыру.</w:t>
      </w:r>
    </w:p>
    <w:bookmarkEnd w:id="11232"/>
    <w:bookmarkStart w:name="z11249" w:id="11233"/>
    <w:p>
      <w:pPr>
        <w:spacing w:after="0"/>
        <w:ind w:left="0"/>
        <w:jc w:val="left"/>
      </w:pPr>
      <w:r>
        <w:rPr>
          <w:rFonts w:ascii="Times New Roman"/>
          <w:b/>
          <w:i w:val="false"/>
          <w:color w:val="000000"/>
        </w:rPr>
        <w:t xml:space="preserve"> 83-параграф. Сығымдау материалдарын әзірлеуші, 4-разряд</w:t>
      </w:r>
    </w:p>
    <w:bookmarkEnd w:id="11233"/>
    <w:bookmarkStart w:name="z11250" w:id="11234"/>
    <w:p>
      <w:pPr>
        <w:spacing w:after="0"/>
        <w:ind w:left="0"/>
        <w:jc w:val="both"/>
      </w:pPr>
      <w:r>
        <w:rPr>
          <w:rFonts w:ascii="Times New Roman"/>
          <w:b w:val="false"/>
          <w:i w:val="false"/>
          <w:color w:val="000000"/>
          <w:sz w:val="28"/>
        </w:rPr>
        <w:t>
      177. Жұмыс сипаттамасы:</w:t>
      </w:r>
    </w:p>
    <w:bookmarkEnd w:id="11234"/>
    <w:bookmarkStart w:name="z11251" w:id="11235"/>
    <w:p>
      <w:pPr>
        <w:spacing w:after="0"/>
        <w:ind w:left="0"/>
        <w:jc w:val="both"/>
      </w:pPr>
      <w:r>
        <w:rPr>
          <w:rFonts w:ascii="Times New Roman"/>
          <w:b w:val="false"/>
          <w:i w:val="false"/>
          <w:color w:val="000000"/>
          <w:sz w:val="28"/>
        </w:rPr>
        <w:t xml:space="preserve">
      біліктілігі жоғары әзірлеушінің басқаруымен үздіксіз әрекет ететін аппараттарда жекелеген операцияларды немесе кезеңдік әрекеттегі машиналарда сығымдау материалдарын әзірлеудің технологиялық процесін жүргізу; </w:t>
      </w:r>
    </w:p>
    <w:bookmarkEnd w:id="11235"/>
    <w:bookmarkStart w:name="z11252" w:id="11236"/>
    <w:p>
      <w:pPr>
        <w:spacing w:after="0"/>
        <w:ind w:left="0"/>
        <w:jc w:val="both"/>
      </w:pPr>
      <w:r>
        <w:rPr>
          <w:rFonts w:ascii="Times New Roman"/>
          <w:b w:val="false"/>
          <w:i w:val="false"/>
          <w:color w:val="000000"/>
          <w:sz w:val="28"/>
        </w:rPr>
        <w:t xml:space="preserve">
      құрал-жабдықтарды жұмысқа дайындау; </w:t>
      </w:r>
    </w:p>
    <w:bookmarkEnd w:id="11236"/>
    <w:bookmarkStart w:name="z11253" w:id="11237"/>
    <w:p>
      <w:pPr>
        <w:spacing w:after="0"/>
        <w:ind w:left="0"/>
        <w:jc w:val="both"/>
      </w:pPr>
      <w:r>
        <w:rPr>
          <w:rFonts w:ascii="Times New Roman"/>
          <w:b w:val="false"/>
          <w:i w:val="false"/>
          <w:color w:val="000000"/>
          <w:sz w:val="28"/>
        </w:rPr>
        <w:t xml:space="preserve">
      шнек-машинаның механизмдерін бос жүріспен байқау; </w:t>
      </w:r>
    </w:p>
    <w:bookmarkEnd w:id="11237"/>
    <w:bookmarkStart w:name="z11254" w:id="11238"/>
    <w:p>
      <w:pPr>
        <w:spacing w:after="0"/>
        <w:ind w:left="0"/>
        <w:jc w:val="both"/>
      </w:pPr>
      <w:r>
        <w:rPr>
          <w:rFonts w:ascii="Times New Roman"/>
          <w:b w:val="false"/>
          <w:i w:val="false"/>
          <w:color w:val="000000"/>
          <w:sz w:val="28"/>
        </w:rPr>
        <w:t xml:space="preserve">
      компоненттерді тиеу; </w:t>
      </w:r>
    </w:p>
    <w:bookmarkEnd w:id="11238"/>
    <w:bookmarkStart w:name="z11255" w:id="11239"/>
    <w:p>
      <w:pPr>
        <w:spacing w:after="0"/>
        <w:ind w:left="0"/>
        <w:jc w:val="both"/>
      </w:pPr>
      <w:r>
        <w:rPr>
          <w:rFonts w:ascii="Times New Roman"/>
          <w:b w:val="false"/>
          <w:i w:val="false"/>
          <w:color w:val="000000"/>
          <w:sz w:val="28"/>
        </w:rPr>
        <w:t xml:space="preserve">
      алынатын сығымдалатын материалдың маркасына байланысты шнектеу режимдерін байқау; </w:t>
      </w:r>
    </w:p>
    <w:bookmarkEnd w:id="11239"/>
    <w:bookmarkStart w:name="z11256" w:id="11240"/>
    <w:p>
      <w:pPr>
        <w:spacing w:after="0"/>
        <w:ind w:left="0"/>
        <w:jc w:val="both"/>
      </w:pPr>
      <w:r>
        <w:rPr>
          <w:rFonts w:ascii="Times New Roman"/>
          <w:b w:val="false"/>
          <w:i w:val="false"/>
          <w:color w:val="000000"/>
          <w:sz w:val="28"/>
        </w:rPr>
        <w:t xml:space="preserve">
      шнектеу технологиялық режимін бақылау және реттеу; </w:t>
      </w:r>
    </w:p>
    <w:bookmarkEnd w:id="11240"/>
    <w:bookmarkStart w:name="z11257" w:id="11241"/>
    <w:p>
      <w:pPr>
        <w:spacing w:after="0"/>
        <w:ind w:left="0"/>
        <w:jc w:val="both"/>
      </w:pPr>
      <w:r>
        <w:rPr>
          <w:rFonts w:ascii="Times New Roman"/>
          <w:b w:val="false"/>
          <w:i w:val="false"/>
          <w:color w:val="000000"/>
          <w:sz w:val="28"/>
        </w:rPr>
        <w:t>
      диірмендерде дайын өнімді ұсату, дайын пресс-материалды себу әдісімен жіктеу және түйіршіктеу;</w:t>
      </w:r>
    </w:p>
    <w:bookmarkEnd w:id="11241"/>
    <w:bookmarkStart w:name="z11258" w:id="11242"/>
    <w:p>
      <w:pPr>
        <w:spacing w:after="0"/>
        <w:ind w:left="0"/>
        <w:jc w:val="both"/>
      </w:pPr>
      <w:r>
        <w:rPr>
          <w:rFonts w:ascii="Times New Roman"/>
          <w:b w:val="false"/>
          <w:i w:val="false"/>
          <w:color w:val="000000"/>
          <w:sz w:val="28"/>
        </w:rPr>
        <w:t xml:space="preserve">
      құрал-жабдықтардың жұмысын және күйін қадағалау; </w:t>
      </w:r>
    </w:p>
    <w:bookmarkEnd w:id="11242"/>
    <w:bookmarkStart w:name="z11259" w:id="11243"/>
    <w:p>
      <w:pPr>
        <w:spacing w:after="0"/>
        <w:ind w:left="0"/>
        <w:jc w:val="both"/>
      </w:pPr>
      <w:r>
        <w:rPr>
          <w:rFonts w:ascii="Times New Roman"/>
          <w:b w:val="false"/>
          <w:i w:val="false"/>
          <w:color w:val="000000"/>
          <w:sz w:val="28"/>
        </w:rPr>
        <w:t xml:space="preserve">
      талдауға сынамалар алу; </w:t>
      </w:r>
    </w:p>
    <w:bookmarkEnd w:id="11243"/>
    <w:bookmarkStart w:name="z11260" w:id="11244"/>
    <w:p>
      <w:pPr>
        <w:spacing w:after="0"/>
        <w:ind w:left="0"/>
        <w:jc w:val="both"/>
      </w:pPr>
      <w:r>
        <w:rPr>
          <w:rFonts w:ascii="Times New Roman"/>
          <w:b w:val="false"/>
          <w:i w:val="false"/>
          <w:color w:val="000000"/>
          <w:sz w:val="28"/>
        </w:rPr>
        <w:t xml:space="preserve">
      шнектеудің сапасын сөзбен анықтау; </w:t>
      </w:r>
    </w:p>
    <w:bookmarkEnd w:id="11244"/>
    <w:bookmarkStart w:name="z11261" w:id="11245"/>
    <w:p>
      <w:pPr>
        <w:spacing w:after="0"/>
        <w:ind w:left="0"/>
        <w:jc w:val="both"/>
      </w:pPr>
      <w:r>
        <w:rPr>
          <w:rFonts w:ascii="Times New Roman"/>
          <w:b w:val="false"/>
          <w:i w:val="false"/>
          <w:color w:val="000000"/>
          <w:sz w:val="28"/>
        </w:rPr>
        <w:t xml:space="preserve">
      құрал-жабдықтарды жұмыс режиміне шығару; </w:t>
      </w:r>
    </w:p>
    <w:bookmarkEnd w:id="11245"/>
    <w:bookmarkStart w:name="z11262" w:id="11246"/>
    <w:p>
      <w:pPr>
        <w:spacing w:after="0"/>
        <w:ind w:left="0"/>
        <w:jc w:val="both"/>
      </w:pPr>
      <w:r>
        <w:rPr>
          <w:rFonts w:ascii="Times New Roman"/>
          <w:b w:val="false"/>
          <w:i w:val="false"/>
          <w:color w:val="000000"/>
          <w:sz w:val="28"/>
        </w:rPr>
        <w:t xml:space="preserve">
      коммуникациялар жүйесін жұмысқа дайындау; </w:t>
      </w:r>
    </w:p>
    <w:bookmarkEnd w:id="11246"/>
    <w:bookmarkStart w:name="z11263" w:id="11247"/>
    <w:p>
      <w:pPr>
        <w:spacing w:after="0"/>
        <w:ind w:left="0"/>
        <w:jc w:val="both"/>
      </w:pPr>
      <w:r>
        <w:rPr>
          <w:rFonts w:ascii="Times New Roman"/>
          <w:b w:val="false"/>
          <w:i w:val="false"/>
          <w:color w:val="000000"/>
          <w:sz w:val="28"/>
        </w:rPr>
        <w:t xml:space="preserve">
      құрал-жабдықтар мен коммуникацияларды ұсақ жөңдеу; </w:t>
      </w:r>
    </w:p>
    <w:bookmarkEnd w:id="11247"/>
    <w:bookmarkStart w:name="z11264" w:id="11248"/>
    <w:p>
      <w:pPr>
        <w:spacing w:after="0"/>
        <w:ind w:left="0"/>
        <w:jc w:val="both"/>
      </w:pPr>
      <w:r>
        <w:rPr>
          <w:rFonts w:ascii="Times New Roman"/>
          <w:b w:val="false"/>
          <w:i w:val="false"/>
          <w:color w:val="000000"/>
          <w:sz w:val="28"/>
        </w:rPr>
        <w:t>
      өндірістік журналда жазу жүргізу.</w:t>
      </w:r>
    </w:p>
    <w:bookmarkEnd w:id="11248"/>
    <w:bookmarkStart w:name="z11265" w:id="11249"/>
    <w:p>
      <w:pPr>
        <w:spacing w:after="0"/>
        <w:ind w:left="0"/>
        <w:jc w:val="both"/>
      </w:pPr>
      <w:r>
        <w:rPr>
          <w:rFonts w:ascii="Times New Roman"/>
          <w:b w:val="false"/>
          <w:i w:val="false"/>
          <w:color w:val="000000"/>
          <w:sz w:val="28"/>
        </w:rPr>
        <w:t xml:space="preserve">
      178. Білуге тиіс: </w:t>
      </w:r>
    </w:p>
    <w:bookmarkEnd w:id="11249"/>
    <w:bookmarkStart w:name="z11266" w:id="11250"/>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11250"/>
    <w:bookmarkStart w:name="z11267" w:id="11251"/>
    <w:p>
      <w:pPr>
        <w:spacing w:after="0"/>
        <w:ind w:left="0"/>
        <w:jc w:val="both"/>
      </w:pPr>
      <w:r>
        <w:rPr>
          <w:rFonts w:ascii="Times New Roman"/>
          <w:b w:val="false"/>
          <w:i w:val="false"/>
          <w:color w:val="000000"/>
          <w:sz w:val="28"/>
        </w:rPr>
        <w:t>
      процестің технологиялық режимі мен реттеу ережесін;</w:t>
      </w:r>
    </w:p>
    <w:bookmarkEnd w:id="11251"/>
    <w:bookmarkStart w:name="z11268" w:id="11252"/>
    <w:p>
      <w:pPr>
        <w:spacing w:after="0"/>
        <w:ind w:left="0"/>
        <w:jc w:val="both"/>
      </w:pPr>
      <w:r>
        <w:rPr>
          <w:rFonts w:ascii="Times New Roman"/>
          <w:b w:val="false"/>
          <w:i w:val="false"/>
          <w:color w:val="000000"/>
          <w:sz w:val="28"/>
        </w:rPr>
        <w:t xml:space="preserve">
      негізгі және көмекші құрал-жабдықтардың, бақылау-өлшеу құралдарының құрылысын; </w:t>
      </w:r>
    </w:p>
    <w:bookmarkEnd w:id="11252"/>
    <w:bookmarkStart w:name="z11269" w:id="11253"/>
    <w:p>
      <w:pPr>
        <w:spacing w:after="0"/>
        <w:ind w:left="0"/>
        <w:jc w:val="both"/>
      </w:pPr>
      <w:r>
        <w:rPr>
          <w:rFonts w:ascii="Times New Roman"/>
          <w:b w:val="false"/>
          <w:i w:val="false"/>
          <w:color w:val="000000"/>
          <w:sz w:val="28"/>
        </w:rPr>
        <w:t xml:space="preserve">
      жұмыс істеу қағидасы мен пайдалану ережесін; </w:t>
      </w:r>
    </w:p>
    <w:bookmarkEnd w:id="11253"/>
    <w:bookmarkStart w:name="z11270" w:id="11254"/>
    <w:p>
      <w:pPr>
        <w:spacing w:after="0"/>
        <w:ind w:left="0"/>
        <w:jc w:val="both"/>
      </w:pPr>
      <w:r>
        <w:rPr>
          <w:rFonts w:ascii="Times New Roman"/>
          <w:b w:val="false"/>
          <w:i w:val="false"/>
          <w:color w:val="000000"/>
          <w:sz w:val="28"/>
        </w:rPr>
        <w:t xml:space="preserve">
      арматура мен коммуникациялар сызбасын; </w:t>
      </w:r>
    </w:p>
    <w:bookmarkEnd w:id="11254"/>
    <w:bookmarkStart w:name="z11271" w:id="11255"/>
    <w:p>
      <w:pPr>
        <w:spacing w:after="0"/>
        <w:ind w:left="0"/>
        <w:jc w:val="both"/>
      </w:pPr>
      <w:r>
        <w:rPr>
          <w:rFonts w:ascii="Times New Roman"/>
          <w:b w:val="false"/>
          <w:i w:val="false"/>
          <w:color w:val="000000"/>
          <w:sz w:val="28"/>
        </w:rPr>
        <w:t xml:space="preserve">
      процесті фазамен бақылауды жүргізу әдістемесін; </w:t>
      </w:r>
    </w:p>
    <w:bookmarkEnd w:id="11255"/>
    <w:bookmarkStart w:name="z11272" w:id="11256"/>
    <w:p>
      <w:pPr>
        <w:spacing w:after="0"/>
        <w:ind w:left="0"/>
        <w:jc w:val="both"/>
      </w:pPr>
      <w:r>
        <w:rPr>
          <w:rFonts w:ascii="Times New Roman"/>
          <w:b w:val="false"/>
          <w:i w:val="false"/>
          <w:color w:val="000000"/>
          <w:sz w:val="28"/>
        </w:rPr>
        <w:t xml:space="preserve">
      талдауға сынамалар алу ережесін; </w:t>
      </w:r>
    </w:p>
    <w:bookmarkEnd w:id="11256"/>
    <w:bookmarkStart w:name="z11273" w:id="11257"/>
    <w:p>
      <w:pPr>
        <w:spacing w:after="0"/>
        <w:ind w:left="0"/>
        <w:jc w:val="both"/>
      </w:pPr>
      <w:r>
        <w:rPr>
          <w:rFonts w:ascii="Times New Roman"/>
          <w:b w:val="false"/>
          <w:i w:val="false"/>
          <w:color w:val="000000"/>
          <w:sz w:val="28"/>
        </w:rPr>
        <w:t>
      шикізат пен дайын өнімге қойылатын талаптарын.</w:t>
      </w:r>
    </w:p>
    <w:bookmarkEnd w:id="11257"/>
    <w:bookmarkStart w:name="z11274" w:id="11258"/>
    <w:p>
      <w:pPr>
        <w:spacing w:after="0"/>
        <w:ind w:left="0"/>
        <w:jc w:val="left"/>
      </w:pPr>
      <w:r>
        <w:rPr>
          <w:rFonts w:ascii="Times New Roman"/>
          <w:b/>
          <w:i w:val="false"/>
          <w:color w:val="000000"/>
        </w:rPr>
        <w:t xml:space="preserve"> 84-параграф. Сығымдау материалдарын әзірлеуші, 5-разряд</w:t>
      </w:r>
    </w:p>
    <w:bookmarkEnd w:id="11258"/>
    <w:bookmarkStart w:name="z11275" w:id="11259"/>
    <w:p>
      <w:pPr>
        <w:spacing w:after="0"/>
        <w:ind w:left="0"/>
        <w:jc w:val="both"/>
      </w:pPr>
      <w:r>
        <w:rPr>
          <w:rFonts w:ascii="Times New Roman"/>
          <w:b w:val="false"/>
          <w:i w:val="false"/>
          <w:color w:val="000000"/>
          <w:sz w:val="28"/>
        </w:rPr>
        <w:t>
      179. Жұмыс сипаттамасы:</w:t>
      </w:r>
    </w:p>
    <w:bookmarkEnd w:id="11259"/>
    <w:bookmarkStart w:name="z11276" w:id="11260"/>
    <w:p>
      <w:pPr>
        <w:spacing w:after="0"/>
        <w:ind w:left="0"/>
        <w:jc w:val="both"/>
      </w:pPr>
      <w:r>
        <w:rPr>
          <w:rFonts w:ascii="Times New Roman"/>
          <w:b w:val="false"/>
          <w:i w:val="false"/>
          <w:color w:val="000000"/>
          <w:sz w:val="28"/>
        </w:rPr>
        <w:t xml:space="preserve">
      біліктілігі жоғары әзірлеушінің басқаруымен үздіксіз әрекеттегі аппараттарда сығымдау материалдау дайындау технологиялық процесін жүргізу немесе кезеңдік әрекеттегі машиналарда процесті жүргізу және басқару; </w:t>
      </w:r>
    </w:p>
    <w:bookmarkEnd w:id="11260"/>
    <w:bookmarkStart w:name="z11277" w:id="11261"/>
    <w:p>
      <w:pPr>
        <w:spacing w:after="0"/>
        <w:ind w:left="0"/>
        <w:jc w:val="both"/>
      </w:pPr>
      <w:r>
        <w:rPr>
          <w:rFonts w:ascii="Times New Roman"/>
          <w:b w:val="false"/>
          <w:i w:val="false"/>
          <w:color w:val="000000"/>
          <w:sz w:val="28"/>
        </w:rPr>
        <w:t xml:space="preserve">
      төгілетін компоненттерімен фенолформальдегидті байланыстырушылардың балқымаларын араластыру, гомогендеу және алдын ала қатайту; </w:t>
      </w:r>
    </w:p>
    <w:bookmarkEnd w:id="11261"/>
    <w:bookmarkStart w:name="z11278" w:id="11262"/>
    <w:p>
      <w:pPr>
        <w:spacing w:after="0"/>
        <w:ind w:left="0"/>
        <w:jc w:val="both"/>
      </w:pPr>
      <w:r>
        <w:rPr>
          <w:rFonts w:ascii="Times New Roman"/>
          <w:b w:val="false"/>
          <w:i w:val="false"/>
          <w:color w:val="000000"/>
          <w:sz w:val="28"/>
        </w:rPr>
        <w:t xml:space="preserve">
      фенопласттар өндірісінің газды қалдықтарын каталитикалық зиянсыздандыру; </w:t>
      </w:r>
    </w:p>
    <w:bookmarkEnd w:id="11262"/>
    <w:bookmarkStart w:name="z11279" w:id="11263"/>
    <w:p>
      <w:pPr>
        <w:spacing w:after="0"/>
        <w:ind w:left="0"/>
        <w:jc w:val="both"/>
      </w:pPr>
      <w:r>
        <w:rPr>
          <w:rFonts w:ascii="Times New Roman"/>
          <w:b w:val="false"/>
          <w:i w:val="false"/>
          <w:color w:val="000000"/>
          <w:sz w:val="28"/>
        </w:rPr>
        <w:t xml:space="preserve">
      дайын прес - материалды себу әдісімен жіктеу және тұйіршіктеу; </w:t>
      </w:r>
    </w:p>
    <w:bookmarkEnd w:id="11263"/>
    <w:bookmarkStart w:name="z11280" w:id="11264"/>
    <w:p>
      <w:pPr>
        <w:spacing w:after="0"/>
        <w:ind w:left="0"/>
        <w:jc w:val="both"/>
      </w:pPr>
      <w:r>
        <w:rPr>
          <w:rFonts w:ascii="Times New Roman"/>
          <w:b w:val="false"/>
          <w:i w:val="false"/>
          <w:color w:val="000000"/>
          <w:sz w:val="28"/>
        </w:rPr>
        <w:t xml:space="preserve">
      процес параметрлерін бақылау және реттеу; </w:t>
      </w:r>
    </w:p>
    <w:bookmarkEnd w:id="11264"/>
    <w:bookmarkStart w:name="z11281" w:id="11265"/>
    <w:p>
      <w:pPr>
        <w:spacing w:after="0"/>
        <w:ind w:left="0"/>
        <w:jc w:val="both"/>
      </w:pPr>
      <w:r>
        <w:rPr>
          <w:rFonts w:ascii="Times New Roman"/>
          <w:b w:val="false"/>
          <w:i w:val="false"/>
          <w:color w:val="000000"/>
          <w:sz w:val="28"/>
        </w:rPr>
        <w:t xml:space="preserve">
      қажет болса, құрал - жабдықтарды тоқтату, оны қалыпты технологиялық тәртіпке дейін жеткізумен тоқтатқаннан кейін жұмысқа қосу; </w:t>
      </w:r>
    </w:p>
    <w:bookmarkEnd w:id="11265"/>
    <w:bookmarkStart w:name="z11282" w:id="11266"/>
    <w:p>
      <w:pPr>
        <w:spacing w:after="0"/>
        <w:ind w:left="0"/>
        <w:jc w:val="both"/>
      </w:pPr>
      <w:r>
        <w:rPr>
          <w:rFonts w:ascii="Times New Roman"/>
          <w:b w:val="false"/>
          <w:i w:val="false"/>
          <w:color w:val="000000"/>
          <w:sz w:val="28"/>
        </w:rPr>
        <w:t xml:space="preserve">
      бақылау-өлшеу құралдарына және автоматика құралдарына қызмет көрсету, технологиялық режим нормаларынан себептердің алдын алдын алу және ескерту; </w:t>
      </w:r>
    </w:p>
    <w:bookmarkEnd w:id="11266"/>
    <w:bookmarkStart w:name="z11283" w:id="11267"/>
    <w:p>
      <w:pPr>
        <w:spacing w:after="0"/>
        <w:ind w:left="0"/>
        <w:jc w:val="both"/>
      </w:pPr>
      <w:r>
        <w:rPr>
          <w:rFonts w:ascii="Times New Roman"/>
          <w:b w:val="false"/>
          <w:i w:val="false"/>
          <w:color w:val="000000"/>
          <w:sz w:val="28"/>
        </w:rPr>
        <w:t xml:space="preserve">
      каталитикалық залалсыздандыру қондырғысын жұмысқа дайындау, катализаторды тиеу, катализаторды адсорбциялау және регенерациялау процесін жүргізу; </w:t>
      </w:r>
    </w:p>
    <w:bookmarkEnd w:id="11267"/>
    <w:bookmarkStart w:name="z11284" w:id="11268"/>
    <w:p>
      <w:pPr>
        <w:spacing w:after="0"/>
        <w:ind w:left="0"/>
        <w:jc w:val="both"/>
      </w:pPr>
      <w:r>
        <w:rPr>
          <w:rFonts w:ascii="Times New Roman"/>
          <w:b w:val="false"/>
          <w:i w:val="false"/>
          <w:color w:val="000000"/>
          <w:sz w:val="28"/>
        </w:rPr>
        <w:t xml:space="preserve">
      бақылау - өлшеу құралдарының, автоматика құралдарының көмегімен және химиялық талдаулардың нәтижелері бойынша компоненттердің арақатынасын, газды берулерді  және іріктеулерді, скрубберлерде және реактор-адсорберлерде температураны және деңгейлерді реттеу; </w:t>
      </w:r>
    </w:p>
    <w:bookmarkEnd w:id="11268"/>
    <w:bookmarkStart w:name="z11285" w:id="11269"/>
    <w:p>
      <w:pPr>
        <w:spacing w:after="0"/>
        <w:ind w:left="0"/>
        <w:jc w:val="both"/>
      </w:pPr>
      <w:r>
        <w:rPr>
          <w:rFonts w:ascii="Times New Roman"/>
          <w:b w:val="false"/>
          <w:i w:val="false"/>
          <w:color w:val="000000"/>
          <w:sz w:val="28"/>
        </w:rPr>
        <w:t xml:space="preserve">
      скрубберлерге, реакторларға – араластырғыштарға, реактор-адсорберлерге, электрқыздырғыштарға, сорғыларға, турбогазағарларға және құрал-жабдықтарға қызмет көрсету. </w:t>
      </w:r>
    </w:p>
    <w:bookmarkEnd w:id="11269"/>
    <w:bookmarkStart w:name="z11286" w:id="11270"/>
    <w:p>
      <w:pPr>
        <w:spacing w:after="0"/>
        <w:ind w:left="0"/>
        <w:jc w:val="both"/>
      </w:pPr>
      <w:r>
        <w:rPr>
          <w:rFonts w:ascii="Times New Roman"/>
          <w:b w:val="false"/>
          <w:i w:val="false"/>
          <w:color w:val="000000"/>
          <w:sz w:val="28"/>
        </w:rPr>
        <w:t xml:space="preserve">
      180. Білуге тиіс: </w:t>
      </w:r>
    </w:p>
    <w:bookmarkEnd w:id="11270"/>
    <w:bookmarkStart w:name="z11287" w:id="11271"/>
    <w:p>
      <w:pPr>
        <w:spacing w:after="0"/>
        <w:ind w:left="0"/>
        <w:jc w:val="both"/>
      </w:pPr>
      <w:r>
        <w:rPr>
          <w:rFonts w:ascii="Times New Roman"/>
          <w:b w:val="false"/>
          <w:i w:val="false"/>
          <w:color w:val="000000"/>
          <w:sz w:val="28"/>
        </w:rPr>
        <w:t xml:space="preserve">
      өндірістің технологиялық сызбасын; </w:t>
      </w:r>
    </w:p>
    <w:bookmarkEnd w:id="11271"/>
    <w:bookmarkStart w:name="z11288" w:id="11272"/>
    <w:p>
      <w:pPr>
        <w:spacing w:after="0"/>
        <w:ind w:left="0"/>
        <w:jc w:val="both"/>
      </w:pPr>
      <w:r>
        <w:rPr>
          <w:rFonts w:ascii="Times New Roman"/>
          <w:b w:val="false"/>
          <w:i w:val="false"/>
          <w:color w:val="000000"/>
          <w:sz w:val="28"/>
        </w:rPr>
        <w:t xml:space="preserve">
      қызмет көрсетілетін процестің мәнісін, негізгі және көмекші  құрал-жабдықтардың; </w:t>
      </w:r>
    </w:p>
    <w:bookmarkEnd w:id="11272"/>
    <w:bookmarkStart w:name="z11289" w:id="11273"/>
    <w:p>
      <w:pPr>
        <w:spacing w:after="0"/>
        <w:ind w:left="0"/>
        <w:jc w:val="both"/>
      </w:pPr>
      <w:r>
        <w:rPr>
          <w:rFonts w:ascii="Times New Roman"/>
          <w:b w:val="false"/>
          <w:i w:val="false"/>
          <w:color w:val="000000"/>
          <w:sz w:val="28"/>
        </w:rPr>
        <w:t xml:space="preserve">
      бақылау-өлшеу құралдарының құрылысын және жұмыс істеу қағидасын; </w:t>
      </w:r>
    </w:p>
    <w:bookmarkEnd w:id="11273"/>
    <w:bookmarkStart w:name="z11290" w:id="11274"/>
    <w:p>
      <w:pPr>
        <w:spacing w:after="0"/>
        <w:ind w:left="0"/>
        <w:jc w:val="both"/>
      </w:pPr>
      <w:r>
        <w:rPr>
          <w:rFonts w:ascii="Times New Roman"/>
          <w:b w:val="false"/>
          <w:i w:val="false"/>
          <w:color w:val="000000"/>
          <w:sz w:val="28"/>
        </w:rPr>
        <w:t xml:space="preserve">
      алынатын сығымдалатын материалдың маркасына байланысты шнектеу режимдерін; </w:t>
      </w:r>
    </w:p>
    <w:bookmarkEnd w:id="11274"/>
    <w:bookmarkStart w:name="z11291" w:id="11275"/>
    <w:p>
      <w:pPr>
        <w:spacing w:after="0"/>
        <w:ind w:left="0"/>
        <w:jc w:val="both"/>
      </w:pPr>
      <w:r>
        <w:rPr>
          <w:rFonts w:ascii="Times New Roman"/>
          <w:b w:val="false"/>
          <w:i w:val="false"/>
          <w:color w:val="000000"/>
          <w:sz w:val="28"/>
        </w:rPr>
        <w:t xml:space="preserve">
      технологиялық режимді; </w:t>
      </w:r>
    </w:p>
    <w:bookmarkEnd w:id="11275"/>
    <w:bookmarkStart w:name="z11292" w:id="11276"/>
    <w:p>
      <w:pPr>
        <w:spacing w:after="0"/>
        <w:ind w:left="0"/>
        <w:jc w:val="both"/>
      </w:pPr>
      <w:r>
        <w:rPr>
          <w:rFonts w:ascii="Times New Roman"/>
          <w:b w:val="false"/>
          <w:i w:val="false"/>
          <w:color w:val="000000"/>
          <w:sz w:val="28"/>
        </w:rPr>
        <w:t xml:space="preserve">
      процесті фаза бойынша бақылау әдістемесін; </w:t>
      </w:r>
    </w:p>
    <w:bookmarkEnd w:id="11276"/>
    <w:bookmarkStart w:name="z11293" w:id="11277"/>
    <w:p>
      <w:pPr>
        <w:spacing w:after="0"/>
        <w:ind w:left="0"/>
        <w:jc w:val="both"/>
      </w:pPr>
      <w:r>
        <w:rPr>
          <w:rFonts w:ascii="Times New Roman"/>
          <w:b w:val="false"/>
          <w:i w:val="false"/>
          <w:color w:val="000000"/>
          <w:sz w:val="28"/>
        </w:rPr>
        <w:t>
      шикізат пен дайын өнімге қойылатын талаптарын.</w:t>
      </w:r>
    </w:p>
    <w:bookmarkEnd w:id="11277"/>
    <w:bookmarkStart w:name="z11294" w:id="11278"/>
    <w:p>
      <w:pPr>
        <w:spacing w:after="0"/>
        <w:ind w:left="0"/>
        <w:jc w:val="left"/>
      </w:pPr>
      <w:r>
        <w:rPr>
          <w:rFonts w:ascii="Times New Roman"/>
          <w:b/>
          <w:i w:val="false"/>
          <w:color w:val="000000"/>
        </w:rPr>
        <w:t xml:space="preserve"> 85-параграф. Сығымдау материалдарын әзірлеуші, 6-разряд</w:t>
      </w:r>
    </w:p>
    <w:bookmarkEnd w:id="11278"/>
    <w:bookmarkStart w:name="z11295" w:id="11279"/>
    <w:p>
      <w:pPr>
        <w:spacing w:after="0"/>
        <w:ind w:left="0"/>
        <w:jc w:val="both"/>
      </w:pPr>
      <w:r>
        <w:rPr>
          <w:rFonts w:ascii="Times New Roman"/>
          <w:b w:val="false"/>
          <w:i w:val="false"/>
          <w:color w:val="000000"/>
          <w:sz w:val="28"/>
        </w:rPr>
        <w:t xml:space="preserve">
      181. Жұмыс сипаттамасы: </w:t>
      </w:r>
    </w:p>
    <w:bookmarkEnd w:id="11279"/>
    <w:bookmarkStart w:name="z11296" w:id="11280"/>
    <w:p>
      <w:pPr>
        <w:spacing w:after="0"/>
        <w:ind w:left="0"/>
        <w:jc w:val="both"/>
      </w:pPr>
      <w:r>
        <w:rPr>
          <w:rFonts w:ascii="Times New Roman"/>
          <w:b w:val="false"/>
          <w:i w:val="false"/>
          <w:color w:val="000000"/>
          <w:sz w:val="28"/>
        </w:rPr>
        <w:t xml:space="preserve">
      үздіксіз әрекеттегі аппараттарда сығымдау материалдау дайындау технологиялық процесін жүргізу; </w:t>
      </w:r>
    </w:p>
    <w:bookmarkEnd w:id="11280"/>
    <w:bookmarkStart w:name="z11297" w:id="11281"/>
    <w:p>
      <w:pPr>
        <w:spacing w:after="0"/>
        <w:ind w:left="0"/>
        <w:jc w:val="both"/>
      </w:pPr>
      <w:r>
        <w:rPr>
          <w:rFonts w:ascii="Times New Roman"/>
          <w:b w:val="false"/>
          <w:i w:val="false"/>
          <w:color w:val="000000"/>
          <w:sz w:val="28"/>
        </w:rPr>
        <w:t xml:space="preserve">
      тармақтарды, автоматика жүйелерін, коммуникациялар жүйелерін жұмысқа дайындау; </w:t>
      </w:r>
    </w:p>
    <w:bookmarkEnd w:id="11281"/>
    <w:bookmarkStart w:name="z11298" w:id="11282"/>
    <w:p>
      <w:pPr>
        <w:spacing w:after="0"/>
        <w:ind w:left="0"/>
        <w:jc w:val="both"/>
      </w:pPr>
      <w:r>
        <w:rPr>
          <w:rFonts w:ascii="Times New Roman"/>
          <w:b w:val="false"/>
          <w:i w:val="false"/>
          <w:color w:val="000000"/>
          <w:sz w:val="28"/>
        </w:rPr>
        <w:t xml:space="preserve">
      технологиялық процесті қашықтан басқару пультынан реттеу; </w:t>
      </w:r>
    </w:p>
    <w:bookmarkEnd w:id="11282"/>
    <w:bookmarkStart w:name="z11299" w:id="11283"/>
    <w:p>
      <w:pPr>
        <w:spacing w:after="0"/>
        <w:ind w:left="0"/>
        <w:jc w:val="both"/>
      </w:pPr>
      <w:r>
        <w:rPr>
          <w:rFonts w:ascii="Times New Roman"/>
          <w:b w:val="false"/>
          <w:i w:val="false"/>
          <w:color w:val="000000"/>
          <w:sz w:val="28"/>
        </w:rPr>
        <w:t>
      технологиялық режим нормаларынан ауытқушылықтарды анықтау және жою;</w:t>
      </w:r>
    </w:p>
    <w:bookmarkEnd w:id="11283"/>
    <w:bookmarkStart w:name="z11300" w:id="11284"/>
    <w:p>
      <w:pPr>
        <w:spacing w:after="0"/>
        <w:ind w:left="0"/>
        <w:jc w:val="both"/>
      </w:pPr>
      <w:r>
        <w:rPr>
          <w:rFonts w:ascii="Times New Roman"/>
          <w:b w:val="false"/>
          <w:i w:val="false"/>
          <w:color w:val="000000"/>
          <w:sz w:val="28"/>
        </w:rPr>
        <w:t>
      құрал-жабдықтар мен коммуникациялардың жұмысындағы ақаулықтарды жою;</w:t>
      </w:r>
    </w:p>
    <w:bookmarkEnd w:id="11284"/>
    <w:bookmarkStart w:name="z11301" w:id="11285"/>
    <w:p>
      <w:pPr>
        <w:spacing w:after="0"/>
        <w:ind w:left="0"/>
        <w:jc w:val="both"/>
      </w:pPr>
      <w:r>
        <w:rPr>
          <w:rFonts w:ascii="Times New Roman"/>
          <w:b w:val="false"/>
          <w:i w:val="false"/>
          <w:color w:val="000000"/>
          <w:sz w:val="28"/>
        </w:rPr>
        <w:t xml:space="preserve">
      қажетті шикізаттың мөлшері мен дайын өнімнің шығымын есептеу; </w:t>
      </w:r>
    </w:p>
    <w:bookmarkEnd w:id="11285"/>
    <w:bookmarkStart w:name="z11302" w:id="11286"/>
    <w:p>
      <w:pPr>
        <w:spacing w:after="0"/>
        <w:ind w:left="0"/>
        <w:jc w:val="both"/>
      </w:pPr>
      <w:r>
        <w:rPr>
          <w:rFonts w:ascii="Times New Roman"/>
          <w:b w:val="false"/>
          <w:i w:val="false"/>
          <w:color w:val="000000"/>
          <w:sz w:val="28"/>
        </w:rPr>
        <w:t xml:space="preserve">
      құрал-жабдықтар мен коммуникацияларды ұсақ жөңдеу; </w:t>
      </w:r>
    </w:p>
    <w:bookmarkEnd w:id="11286"/>
    <w:bookmarkStart w:name="z11303" w:id="11287"/>
    <w:p>
      <w:pPr>
        <w:spacing w:after="0"/>
        <w:ind w:left="0"/>
        <w:jc w:val="both"/>
      </w:pPr>
      <w:r>
        <w:rPr>
          <w:rFonts w:ascii="Times New Roman"/>
          <w:b w:val="false"/>
          <w:i w:val="false"/>
          <w:color w:val="000000"/>
          <w:sz w:val="28"/>
        </w:rPr>
        <w:t>
      технологиялық журналда жазу жүргізу.</w:t>
      </w:r>
    </w:p>
    <w:bookmarkEnd w:id="11287"/>
    <w:bookmarkStart w:name="z11304" w:id="11288"/>
    <w:p>
      <w:pPr>
        <w:spacing w:after="0"/>
        <w:ind w:left="0"/>
        <w:jc w:val="both"/>
      </w:pPr>
      <w:r>
        <w:rPr>
          <w:rFonts w:ascii="Times New Roman"/>
          <w:b w:val="false"/>
          <w:i w:val="false"/>
          <w:color w:val="000000"/>
          <w:sz w:val="28"/>
        </w:rPr>
        <w:t xml:space="preserve">
      182. Білуге тиіс: </w:t>
      </w:r>
    </w:p>
    <w:bookmarkEnd w:id="11288"/>
    <w:bookmarkStart w:name="z11305" w:id="11289"/>
    <w:p>
      <w:pPr>
        <w:spacing w:after="0"/>
        <w:ind w:left="0"/>
        <w:jc w:val="both"/>
      </w:pPr>
      <w:r>
        <w:rPr>
          <w:rFonts w:ascii="Times New Roman"/>
          <w:b w:val="false"/>
          <w:i w:val="false"/>
          <w:color w:val="000000"/>
          <w:sz w:val="28"/>
        </w:rPr>
        <w:t xml:space="preserve">
      пресс-материалдарды өндірудің технологиялық процесін, негізгі шикізатты қабылдау және мөлшерлеу ережесін; </w:t>
      </w:r>
    </w:p>
    <w:bookmarkEnd w:id="11289"/>
    <w:bookmarkStart w:name="z11306" w:id="11290"/>
    <w:p>
      <w:pPr>
        <w:spacing w:after="0"/>
        <w:ind w:left="0"/>
        <w:jc w:val="both"/>
      </w:pPr>
      <w:r>
        <w:rPr>
          <w:rFonts w:ascii="Times New Roman"/>
          <w:b w:val="false"/>
          <w:i w:val="false"/>
          <w:color w:val="000000"/>
          <w:sz w:val="28"/>
        </w:rPr>
        <w:t>
      бақылау-өлшеу құралдарының құрылысын және жұмыс істеу қағидасын;</w:t>
      </w:r>
    </w:p>
    <w:bookmarkEnd w:id="11290"/>
    <w:bookmarkStart w:name="z11307" w:id="11291"/>
    <w:p>
      <w:pPr>
        <w:spacing w:after="0"/>
        <w:ind w:left="0"/>
        <w:jc w:val="both"/>
      </w:pPr>
      <w:r>
        <w:rPr>
          <w:rFonts w:ascii="Times New Roman"/>
          <w:b w:val="false"/>
          <w:i w:val="false"/>
          <w:color w:val="000000"/>
          <w:sz w:val="28"/>
        </w:rPr>
        <w:t>
      арматуралар мен коммуникациялар сызбасын, процесті фаза бойынша бақылау әдістемесін;</w:t>
      </w:r>
    </w:p>
    <w:bookmarkEnd w:id="11291"/>
    <w:bookmarkStart w:name="z11308" w:id="11292"/>
    <w:p>
      <w:pPr>
        <w:spacing w:after="0"/>
        <w:ind w:left="0"/>
        <w:jc w:val="both"/>
      </w:pPr>
      <w:r>
        <w:rPr>
          <w:rFonts w:ascii="Times New Roman"/>
          <w:b w:val="false"/>
          <w:i w:val="false"/>
          <w:color w:val="000000"/>
          <w:sz w:val="28"/>
        </w:rPr>
        <w:t>
      шикізат пен дайын өнімді есептеу әдістерін.</w:t>
      </w:r>
    </w:p>
    <w:bookmarkEnd w:id="11292"/>
    <w:bookmarkStart w:name="z11309" w:id="11293"/>
    <w:p>
      <w:pPr>
        <w:spacing w:after="0"/>
        <w:ind w:left="0"/>
        <w:jc w:val="left"/>
      </w:pPr>
      <w:r>
        <w:rPr>
          <w:rFonts w:ascii="Times New Roman"/>
          <w:b/>
          <w:i w:val="false"/>
          <w:color w:val="000000"/>
        </w:rPr>
        <w:t xml:space="preserve"> 86-параграф. Органикалық шыныдан түтіктер дайындаушы, 3-разряд</w:t>
      </w:r>
    </w:p>
    <w:bookmarkEnd w:id="11293"/>
    <w:bookmarkStart w:name="z11310" w:id="11294"/>
    <w:p>
      <w:pPr>
        <w:spacing w:after="0"/>
        <w:ind w:left="0"/>
        <w:jc w:val="both"/>
      </w:pPr>
      <w:r>
        <w:rPr>
          <w:rFonts w:ascii="Times New Roman"/>
          <w:b w:val="false"/>
          <w:i w:val="false"/>
          <w:color w:val="000000"/>
          <w:sz w:val="28"/>
        </w:rPr>
        <w:t>
      183. Жұмыс сипаттамасы:</w:t>
      </w:r>
    </w:p>
    <w:bookmarkEnd w:id="11294"/>
    <w:bookmarkStart w:name="z11311" w:id="11295"/>
    <w:p>
      <w:pPr>
        <w:spacing w:after="0"/>
        <w:ind w:left="0"/>
        <w:jc w:val="both"/>
      </w:pPr>
      <w:r>
        <w:rPr>
          <w:rFonts w:ascii="Times New Roman"/>
          <w:b w:val="false"/>
          <w:i w:val="false"/>
          <w:color w:val="000000"/>
          <w:sz w:val="28"/>
        </w:rPr>
        <w:t xml:space="preserve">
      созу тәсілімен органикалық шыныдан түтіктер дайындау; </w:t>
      </w:r>
    </w:p>
    <w:bookmarkEnd w:id="11295"/>
    <w:bookmarkStart w:name="z11312" w:id="11296"/>
    <w:p>
      <w:pPr>
        <w:spacing w:after="0"/>
        <w:ind w:left="0"/>
        <w:jc w:val="both"/>
      </w:pPr>
      <w:r>
        <w:rPr>
          <w:rFonts w:ascii="Times New Roman"/>
          <w:b w:val="false"/>
          <w:i w:val="false"/>
          <w:color w:val="000000"/>
          <w:sz w:val="28"/>
        </w:rPr>
        <w:t xml:space="preserve">
      органикалық шыныны циркульді плитаға апару, органикалық шынының қағаздарын таңбалау және органикалық шыныны әзірлемеге кесу; </w:t>
      </w:r>
    </w:p>
    <w:bookmarkEnd w:id="11296"/>
    <w:bookmarkStart w:name="z11313" w:id="11297"/>
    <w:p>
      <w:pPr>
        <w:spacing w:after="0"/>
        <w:ind w:left="0"/>
        <w:jc w:val="both"/>
      </w:pPr>
      <w:r>
        <w:rPr>
          <w:rFonts w:ascii="Times New Roman"/>
          <w:b w:val="false"/>
          <w:i w:val="false"/>
          <w:color w:val="000000"/>
          <w:sz w:val="28"/>
        </w:rPr>
        <w:t xml:space="preserve">
      әзірлеменің тиейтін жиектерін ленталы арада үгіту және аралаудың іздерін жетілдіру; </w:t>
      </w:r>
    </w:p>
    <w:bookmarkEnd w:id="11297"/>
    <w:bookmarkStart w:name="z11314" w:id="11298"/>
    <w:p>
      <w:pPr>
        <w:spacing w:after="0"/>
        <w:ind w:left="0"/>
        <w:jc w:val="both"/>
      </w:pPr>
      <w:r>
        <w:rPr>
          <w:rFonts w:ascii="Times New Roman"/>
          <w:b w:val="false"/>
          <w:i w:val="false"/>
          <w:color w:val="000000"/>
          <w:sz w:val="28"/>
        </w:rPr>
        <w:t xml:space="preserve">
      әзірлемені жылыту, оны конусқа нығайту, конусты және әзірлемені лебедканың көмегімен қалыптастыратын түтікті созу; </w:t>
      </w:r>
    </w:p>
    <w:bookmarkEnd w:id="11298"/>
    <w:bookmarkStart w:name="z11315" w:id="11299"/>
    <w:p>
      <w:pPr>
        <w:spacing w:after="0"/>
        <w:ind w:left="0"/>
        <w:jc w:val="both"/>
      </w:pPr>
      <w:r>
        <w:rPr>
          <w:rFonts w:ascii="Times New Roman"/>
          <w:b w:val="false"/>
          <w:i w:val="false"/>
          <w:color w:val="000000"/>
          <w:sz w:val="28"/>
        </w:rPr>
        <w:t xml:space="preserve">
      дәнекерлейтін роликті орнату және әзірлемені созуды және тігістерді полимерлеу процесін бақылау; </w:t>
      </w:r>
    </w:p>
    <w:bookmarkEnd w:id="11299"/>
    <w:bookmarkStart w:name="z11316" w:id="11300"/>
    <w:p>
      <w:pPr>
        <w:spacing w:after="0"/>
        <w:ind w:left="0"/>
        <w:jc w:val="both"/>
      </w:pPr>
      <w:r>
        <w:rPr>
          <w:rFonts w:ascii="Times New Roman"/>
          <w:b w:val="false"/>
          <w:i w:val="false"/>
          <w:color w:val="000000"/>
          <w:sz w:val="28"/>
        </w:rPr>
        <w:t xml:space="preserve">
      салқындататын құбырларға судың түсуін реттеу; </w:t>
      </w:r>
    </w:p>
    <w:bookmarkEnd w:id="11300"/>
    <w:bookmarkStart w:name="z11317" w:id="11301"/>
    <w:p>
      <w:pPr>
        <w:spacing w:after="0"/>
        <w:ind w:left="0"/>
        <w:jc w:val="both"/>
      </w:pPr>
      <w:r>
        <w:rPr>
          <w:rFonts w:ascii="Times New Roman"/>
          <w:b w:val="false"/>
          <w:i w:val="false"/>
          <w:color w:val="000000"/>
          <w:sz w:val="28"/>
        </w:rPr>
        <w:t xml:space="preserve">
      құбырды шығару, оны конустан арылту, белгіленген өлшемдер бойынша ленталы плитада аралау және дайын құбырларды жәшіктерге салу. </w:t>
      </w:r>
    </w:p>
    <w:bookmarkEnd w:id="11301"/>
    <w:bookmarkStart w:name="z11318" w:id="11302"/>
    <w:p>
      <w:pPr>
        <w:spacing w:after="0"/>
        <w:ind w:left="0"/>
        <w:jc w:val="both"/>
      </w:pPr>
      <w:r>
        <w:rPr>
          <w:rFonts w:ascii="Times New Roman"/>
          <w:b w:val="false"/>
          <w:i w:val="false"/>
          <w:color w:val="000000"/>
          <w:sz w:val="28"/>
        </w:rPr>
        <w:t xml:space="preserve">
      184. Білуге тиіс: </w:t>
      </w:r>
    </w:p>
    <w:bookmarkEnd w:id="11302"/>
    <w:bookmarkStart w:name="z11319" w:id="11303"/>
    <w:p>
      <w:pPr>
        <w:spacing w:after="0"/>
        <w:ind w:left="0"/>
        <w:jc w:val="both"/>
      </w:pPr>
      <w:r>
        <w:rPr>
          <w:rFonts w:ascii="Times New Roman"/>
          <w:b w:val="false"/>
          <w:i w:val="false"/>
          <w:color w:val="000000"/>
          <w:sz w:val="28"/>
        </w:rPr>
        <w:t xml:space="preserve">
      құбырды және органикалық шыныны дайындаудың технологиялық процесін; </w:t>
      </w:r>
    </w:p>
    <w:bookmarkEnd w:id="11303"/>
    <w:bookmarkStart w:name="z11320" w:id="11304"/>
    <w:p>
      <w:pPr>
        <w:spacing w:after="0"/>
        <w:ind w:left="0"/>
        <w:jc w:val="both"/>
      </w:pPr>
      <w:r>
        <w:rPr>
          <w:rFonts w:ascii="Times New Roman"/>
          <w:b w:val="false"/>
          <w:i w:val="false"/>
          <w:color w:val="000000"/>
          <w:sz w:val="28"/>
        </w:rPr>
        <w:t xml:space="preserve">
      ленталы және циркулды плиталардың және лебедканың құрылымын; </w:t>
      </w:r>
    </w:p>
    <w:bookmarkEnd w:id="11304"/>
    <w:bookmarkStart w:name="z11321" w:id="11305"/>
    <w:p>
      <w:pPr>
        <w:spacing w:after="0"/>
        <w:ind w:left="0"/>
        <w:jc w:val="both"/>
      </w:pPr>
      <w:r>
        <w:rPr>
          <w:rFonts w:ascii="Times New Roman"/>
          <w:b w:val="false"/>
          <w:i w:val="false"/>
          <w:color w:val="000000"/>
          <w:sz w:val="28"/>
        </w:rPr>
        <w:t xml:space="preserve">
      тігісті полимерлеу және әзірлемені жылыту процесінің режимін реттеу ережесін; </w:t>
      </w:r>
    </w:p>
    <w:bookmarkEnd w:id="11305"/>
    <w:bookmarkStart w:name="z11322" w:id="11306"/>
    <w:p>
      <w:pPr>
        <w:spacing w:after="0"/>
        <w:ind w:left="0"/>
        <w:jc w:val="both"/>
      </w:pPr>
      <w:r>
        <w:rPr>
          <w:rFonts w:ascii="Times New Roman"/>
          <w:b w:val="false"/>
          <w:i w:val="false"/>
          <w:color w:val="000000"/>
          <w:sz w:val="28"/>
        </w:rPr>
        <w:t xml:space="preserve">
      бақылау-өлшеу құрылығыларының жұмыс мақсатын; </w:t>
      </w:r>
    </w:p>
    <w:bookmarkEnd w:id="11306"/>
    <w:bookmarkStart w:name="z11323" w:id="11307"/>
    <w:p>
      <w:pPr>
        <w:spacing w:after="0"/>
        <w:ind w:left="0"/>
        <w:jc w:val="both"/>
      </w:pPr>
      <w:r>
        <w:rPr>
          <w:rFonts w:ascii="Times New Roman"/>
          <w:b w:val="false"/>
          <w:i w:val="false"/>
          <w:color w:val="000000"/>
          <w:sz w:val="28"/>
        </w:rPr>
        <w:t xml:space="preserve">
      органикалық шынының физико-механикалы құрылымын; </w:t>
      </w:r>
    </w:p>
    <w:bookmarkEnd w:id="11307"/>
    <w:bookmarkStart w:name="z11324" w:id="11308"/>
    <w:p>
      <w:pPr>
        <w:spacing w:after="0"/>
        <w:ind w:left="0"/>
        <w:jc w:val="both"/>
      </w:pPr>
      <w:r>
        <w:rPr>
          <w:rFonts w:ascii="Times New Roman"/>
          <w:b w:val="false"/>
          <w:i w:val="false"/>
          <w:color w:val="000000"/>
          <w:sz w:val="28"/>
        </w:rPr>
        <w:t xml:space="preserve">
      жоғары жиілікті тоқпен жұмыс істеу ережесін. </w:t>
      </w:r>
    </w:p>
    <w:bookmarkEnd w:id="11308"/>
    <w:bookmarkStart w:name="z11325" w:id="11309"/>
    <w:p>
      <w:pPr>
        <w:spacing w:after="0"/>
        <w:ind w:left="0"/>
        <w:jc w:val="left"/>
      </w:pPr>
      <w:r>
        <w:rPr>
          <w:rFonts w:ascii="Times New Roman"/>
          <w:b/>
          <w:i w:val="false"/>
          <w:color w:val="000000"/>
        </w:rPr>
        <w:t xml:space="preserve"> 87-параграф. Фторпласттан құбырлар әзірлеуші, 4-разряд</w:t>
      </w:r>
    </w:p>
    <w:bookmarkEnd w:id="11309"/>
    <w:bookmarkStart w:name="z11326" w:id="11310"/>
    <w:p>
      <w:pPr>
        <w:spacing w:after="0"/>
        <w:ind w:left="0"/>
        <w:jc w:val="both"/>
      </w:pPr>
      <w:r>
        <w:rPr>
          <w:rFonts w:ascii="Times New Roman"/>
          <w:b w:val="false"/>
          <w:i w:val="false"/>
          <w:color w:val="000000"/>
          <w:sz w:val="28"/>
        </w:rPr>
        <w:t xml:space="preserve">
      185. Жұмыс сипаттамасы: </w:t>
      </w:r>
    </w:p>
    <w:bookmarkEnd w:id="11310"/>
    <w:bookmarkStart w:name="z11327" w:id="11311"/>
    <w:p>
      <w:pPr>
        <w:spacing w:after="0"/>
        <w:ind w:left="0"/>
        <w:jc w:val="both"/>
      </w:pPr>
      <w:r>
        <w:rPr>
          <w:rFonts w:ascii="Times New Roman"/>
          <w:b w:val="false"/>
          <w:i w:val="false"/>
          <w:color w:val="000000"/>
          <w:sz w:val="28"/>
        </w:rPr>
        <w:t xml:space="preserve">
      біліктілігі жоғары әзірлеушінің басқаруымен "АТФ-100" моделінің жартылай автоматтандырылған агрегатында қалыптау әдісімен әр түрлі диаметрлі фторпласттан құбырлар дайындау; </w:t>
      </w:r>
    </w:p>
    <w:bookmarkEnd w:id="11311"/>
    <w:bookmarkStart w:name="z11328" w:id="11312"/>
    <w:p>
      <w:pPr>
        <w:spacing w:after="0"/>
        <w:ind w:left="0"/>
        <w:jc w:val="both"/>
      </w:pPr>
      <w:r>
        <w:rPr>
          <w:rFonts w:ascii="Times New Roman"/>
          <w:b w:val="false"/>
          <w:i w:val="false"/>
          <w:color w:val="000000"/>
          <w:sz w:val="28"/>
        </w:rPr>
        <w:t xml:space="preserve">
      сығымдау материалдарын дайындау; </w:t>
      </w:r>
    </w:p>
    <w:bookmarkEnd w:id="11312"/>
    <w:bookmarkStart w:name="z11329" w:id="11313"/>
    <w:p>
      <w:pPr>
        <w:spacing w:after="0"/>
        <w:ind w:left="0"/>
        <w:jc w:val="both"/>
      </w:pPr>
      <w:r>
        <w:rPr>
          <w:rFonts w:ascii="Times New Roman"/>
          <w:b w:val="false"/>
          <w:i w:val="false"/>
          <w:color w:val="000000"/>
          <w:sz w:val="28"/>
        </w:rPr>
        <w:t xml:space="preserve">
      матрицаларды, оправаларды, дорна және жабдықтарды, диірмендерді, тиейтін шұңқырларды және басқаларын дайындау; </w:t>
      </w:r>
    </w:p>
    <w:bookmarkEnd w:id="11313"/>
    <w:bookmarkStart w:name="z11330" w:id="11314"/>
    <w:p>
      <w:pPr>
        <w:spacing w:after="0"/>
        <w:ind w:left="0"/>
        <w:jc w:val="both"/>
      </w:pPr>
      <w:r>
        <w:rPr>
          <w:rFonts w:ascii="Times New Roman"/>
          <w:b w:val="false"/>
          <w:i w:val="false"/>
          <w:color w:val="000000"/>
          <w:sz w:val="28"/>
        </w:rPr>
        <w:t xml:space="preserve">
      диірменге прес - материалдарды тиеу (гидросорғыны қосу және тарту жылдамдығын реттеу); </w:t>
      </w:r>
    </w:p>
    <w:bookmarkEnd w:id="11314"/>
    <w:bookmarkStart w:name="z11331" w:id="11315"/>
    <w:p>
      <w:pPr>
        <w:spacing w:after="0"/>
        <w:ind w:left="0"/>
        <w:jc w:val="both"/>
      </w:pPr>
      <w:r>
        <w:rPr>
          <w:rFonts w:ascii="Times New Roman"/>
          <w:b w:val="false"/>
          <w:i w:val="false"/>
          <w:color w:val="000000"/>
          <w:sz w:val="28"/>
        </w:rPr>
        <w:t xml:space="preserve">
      престі жұмысқа дайындау; </w:t>
      </w:r>
    </w:p>
    <w:bookmarkEnd w:id="11315"/>
    <w:bookmarkStart w:name="z11332" w:id="11316"/>
    <w:p>
      <w:pPr>
        <w:spacing w:after="0"/>
        <w:ind w:left="0"/>
        <w:jc w:val="both"/>
      </w:pPr>
      <w:r>
        <w:rPr>
          <w:rFonts w:ascii="Times New Roman"/>
          <w:b w:val="false"/>
          <w:i w:val="false"/>
          <w:color w:val="000000"/>
          <w:sz w:val="28"/>
        </w:rPr>
        <w:t xml:space="preserve">
      шахталық пешті тиеуге дайындау - қосу, желдету; </w:t>
      </w:r>
    </w:p>
    <w:bookmarkEnd w:id="11316"/>
    <w:bookmarkStart w:name="z11333" w:id="11317"/>
    <w:p>
      <w:pPr>
        <w:spacing w:after="0"/>
        <w:ind w:left="0"/>
        <w:jc w:val="both"/>
      </w:pPr>
      <w:r>
        <w:rPr>
          <w:rFonts w:ascii="Times New Roman"/>
          <w:b w:val="false"/>
          <w:i w:val="false"/>
          <w:color w:val="000000"/>
          <w:sz w:val="28"/>
        </w:rPr>
        <w:t xml:space="preserve">
      престе құбырларды сығымдау процесін жүргізу-престелген құбырдың тарту жылдамдығы мен температурасын реттеу; </w:t>
      </w:r>
    </w:p>
    <w:bookmarkEnd w:id="11317"/>
    <w:bookmarkStart w:name="z11334" w:id="11318"/>
    <w:p>
      <w:pPr>
        <w:spacing w:after="0"/>
        <w:ind w:left="0"/>
        <w:jc w:val="both"/>
      </w:pPr>
      <w:r>
        <w:rPr>
          <w:rFonts w:ascii="Times New Roman"/>
          <w:b w:val="false"/>
          <w:i w:val="false"/>
          <w:color w:val="000000"/>
          <w:sz w:val="28"/>
        </w:rPr>
        <w:t xml:space="preserve">
      шахталық пешке  престелген құбырларды тиеу жәнеқұбырларды термоөңдеу процесін жүргізу-пешті тиелген құбырлармен берілген температураға дейін қыздыру, пештегі жылу алмасуды ретеу, пешті суытуға ауыстыру; </w:t>
      </w:r>
    </w:p>
    <w:bookmarkEnd w:id="11318"/>
    <w:bookmarkStart w:name="z11335" w:id="11319"/>
    <w:p>
      <w:pPr>
        <w:spacing w:after="0"/>
        <w:ind w:left="0"/>
        <w:jc w:val="both"/>
      </w:pPr>
      <w:r>
        <w:rPr>
          <w:rFonts w:ascii="Times New Roman"/>
          <w:b w:val="false"/>
          <w:i w:val="false"/>
          <w:color w:val="000000"/>
          <w:sz w:val="28"/>
        </w:rPr>
        <w:t xml:space="preserve">
      кран-арқалықпен құбырларды пештен суыту камерасына ауыстыру; </w:t>
      </w:r>
    </w:p>
    <w:bookmarkEnd w:id="11319"/>
    <w:bookmarkStart w:name="z11336" w:id="11320"/>
    <w:p>
      <w:pPr>
        <w:spacing w:after="0"/>
        <w:ind w:left="0"/>
        <w:jc w:val="both"/>
      </w:pPr>
      <w:r>
        <w:rPr>
          <w:rFonts w:ascii="Times New Roman"/>
          <w:b w:val="false"/>
          <w:i w:val="false"/>
          <w:color w:val="000000"/>
          <w:sz w:val="28"/>
        </w:rPr>
        <w:t xml:space="preserve">
      суытылған құбырды жөнетуден алу; </w:t>
      </w:r>
    </w:p>
    <w:bookmarkEnd w:id="11320"/>
    <w:bookmarkStart w:name="z11337" w:id="11321"/>
    <w:p>
      <w:pPr>
        <w:spacing w:after="0"/>
        <w:ind w:left="0"/>
        <w:jc w:val="both"/>
      </w:pPr>
      <w:r>
        <w:rPr>
          <w:rFonts w:ascii="Times New Roman"/>
          <w:b w:val="false"/>
          <w:i w:val="false"/>
          <w:color w:val="000000"/>
          <w:sz w:val="28"/>
        </w:rPr>
        <w:t xml:space="preserve">
      құбырдың ұштарын домаладу және арнай жабдықта шөрке төсеу; </w:t>
      </w:r>
    </w:p>
    <w:bookmarkEnd w:id="11321"/>
    <w:bookmarkStart w:name="z11338" w:id="11322"/>
    <w:p>
      <w:pPr>
        <w:spacing w:after="0"/>
        <w:ind w:left="0"/>
        <w:jc w:val="both"/>
      </w:pPr>
      <w:r>
        <w:rPr>
          <w:rFonts w:ascii="Times New Roman"/>
          <w:b w:val="false"/>
          <w:i w:val="false"/>
          <w:color w:val="000000"/>
          <w:sz w:val="28"/>
        </w:rPr>
        <w:t xml:space="preserve">
      құбырларды герметикалыққа гидравликалық сынаулар; </w:t>
      </w:r>
    </w:p>
    <w:bookmarkEnd w:id="11322"/>
    <w:bookmarkStart w:name="z11339" w:id="11323"/>
    <w:p>
      <w:pPr>
        <w:spacing w:after="0"/>
        <w:ind w:left="0"/>
        <w:jc w:val="both"/>
      </w:pPr>
      <w:r>
        <w:rPr>
          <w:rFonts w:ascii="Times New Roman"/>
          <w:b w:val="false"/>
          <w:i w:val="false"/>
          <w:color w:val="000000"/>
          <w:sz w:val="28"/>
        </w:rPr>
        <w:t xml:space="preserve">
      дайын ыдыстарды өлшеу, маркалау және ыдысқа орау; </w:t>
      </w:r>
    </w:p>
    <w:bookmarkEnd w:id="11323"/>
    <w:bookmarkStart w:name="z11340" w:id="11324"/>
    <w:p>
      <w:pPr>
        <w:spacing w:after="0"/>
        <w:ind w:left="0"/>
        <w:jc w:val="both"/>
      </w:pPr>
      <w:r>
        <w:rPr>
          <w:rFonts w:ascii="Times New Roman"/>
          <w:b w:val="false"/>
          <w:i w:val="false"/>
          <w:color w:val="000000"/>
          <w:sz w:val="28"/>
        </w:rPr>
        <w:t xml:space="preserve">
      дайындалған құбыр партияларына техникалық құжаттаманы ресімдеу. </w:t>
      </w:r>
    </w:p>
    <w:bookmarkEnd w:id="11324"/>
    <w:bookmarkStart w:name="z11341" w:id="11325"/>
    <w:p>
      <w:pPr>
        <w:spacing w:after="0"/>
        <w:ind w:left="0"/>
        <w:jc w:val="both"/>
      </w:pPr>
      <w:r>
        <w:rPr>
          <w:rFonts w:ascii="Times New Roman"/>
          <w:b w:val="false"/>
          <w:i w:val="false"/>
          <w:color w:val="000000"/>
          <w:sz w:val="28"/>
        </w:rPr>
        <w:t>
      186. Білуге тиіс:</w:t>
      </w:r>
    </w:p>
    <w:bookmarkEnd w:id="11325"/>
    <w:bookmarkStart w:name="z11342" w:id="11326"/>
    <w:p>
      <w:pPr>
        <w:spacing w:after="0"/>
        <w:ind w:left="0"/>
        <w:jc w:val="both"/>
      </w:pPr>
      <w:r>
        <w:rPr>
          <w:rFonts w:ascii="Times New Roman"/>
          <w:b w:val="false"/>
          <w:i w:val="false"/>
          <w:color w:val="000000"/>
          <w:sz w:val="28"/>
        </w:rPr>
        <w:t xml:space="preserve">
      фторпласттан құбырлар дайындаудың технологиялық процесін; </w:t>
      </w:r>
    </w:p>
    <w:bookmarkEnd w:id="11326"/>
    <w:bookmarkStart w:name="z11343" w:id="11327"/>
    <w:p>
      <w:pPr>
        <w:spacing w:after="0"/>
        <w:ind w:left="0"/>
        <w:jc w:val="both"/>
      </w:pPr>
      <w:r>
        <w:rPr>
          <w:rFonts w:ascii="Times New Roman"/>
          <w:b w:val="false"/>
          <w:i w:val="false"/>
          <w:color w:val="000000"/>
          <w:sz w:val="28"/>
        </w:rPr>
        <w:t>
      негізгі матеиалдар мен дайын өнімдерге техникалық талаптарды;</w:t>
      </w:r>
    </w:p>
    <w:bookmarkEnd w:id="11327"/>
    <w:bookmarkStart w:name="z11344" w:id="11328"/>
    <w:p>
      <w:pPr>
        <w:spacing w:after="0"/>
        <w:ind w:left="0"/>
        <w:jc w:val="both"/>
      </w:pPr>
      <w:r>
        <w:rPr>
          <w:rFonts w:ascii="Times New Roman"/>
          <w:b w:val="false"/>
          <w:i w:val="false"/>
          <w:color w:val="000000"/>
          <w:sz w:val="28"/>
        </w:rPr>
        <w:t>
      агрегаттың барлық буындарының құрылысын және жұмыс істеу қағидасын;</w:t>
      </w:r>
    </w:p>
    <w:bookmarkEnd w:id="11328"/>
    <w:bookmarkStart w:name="z11345" w:id="11329"/>
    <w:p>
      <w:pPr>
        <w:spacing w:after="0"/>
        <w:ind w:left="0"/>
        <w:jc w:val="both"/>
      </w:pPr>
      <w:r>
        <w:rPr>
          <w:rFonts w:ascii="Times New Roman"/>
          <w:b w:val="false"/>
          <w:i w:val="false"/>
          <w:color w:val="000000"/>
          <w:sz w:val="28"/>
        </w:rPr>
        <w:t>
      бақылау-өлшеу құралдары көрсеткіштері бойынша агрегатты басқару ережесін;</w:t>
      </w:r>
    </w:p>
    <w:bookmarkEnd w:id="11329"/>
    <w:bookmarkStart w:name="z11346" w:id="11330"/>
    <w:p>
      <w:pPr>
        <w:spacing w:after="0"/>
        <w:ind w:left="0"/>
        <w:jc w:val="both"/>
      </w:pPr>
      <w:r>
        <w:rPr>
          <w:rFonts w:ascii="Times New Roman"/>
          <w:b w:val="false"/>
          <w:i w:val="false"/>
          <w:color w:val="000000"/>
          <w:sz w:val="28"/>
        </w:rPr>
        <w:t xml:space="preserve">
      көтеру-тасу құрал-жабдығымен жұмыс істеу ережесін; </w:t>
      </w:r>
    </w:p>
    <w:bookmarkEnd w:id="11330"/>
    <w:bookmarkStart w:name="z11347" w:id="11331"/>
    <w:p>
      <w:pPr>
        <w:spacing w:after="0"/>
        <w:ind w:left="0"/>
        <w:jc w:val="both"/>
      </w:pPr>
      <w:r>
        <w:rPr>
          <w:rFonts w:ascii="Times New Roman"/>
          <w:b w:val="false"/>
          <w:i w:val="false"/>
          <w:color w:val="000000"/>
          <w:sz w:val="28"/>
        </w:rPr>
        <w:t>
      бастапқы материалдарға қойылатын талаптарды.</w:t>
      </w:r>
    </w:p>
    <w:bookmarkEnd w:id="11331"/>
    <w:bookmarkStart w:name="z11348" w:id="11332"/>
    <w:p>
      <w:pPr>
        <w:spacing w:after="0"/>
        <w:ind w:left="0"/>
        <w:jc w:val="left"/>
      </w:pPr>
      <w:r>
        <w:rPr>
          <w:rFonts w:ascii="Times New Roman"/>
          <w:b/>
          <w:i w:val="false"/>
          <w:color w:val="000000"/>
        </w:rPr>
        <w:t xml:space="preserve"> 88-параграф. Фторпласттан құбырлар әзірлеуші, 5-разряд</w:t>
      </w:r>
    </w:p>
    <w:bookmarkEnd w:id="11332"/>
    <w:bookmarkStart w:name="z11349" w:id="11333"/>
    <w:p>
      <w:pPr>
        <w:spacing w:after="0"/>
        <w:ind w:left="0"/>
        <w:jc w:val="both"/>
      </w:pPr>
      <w:r>
        <w:rPr>
          <w:rFonts w:ascii="Times New Roman"/>
          <w:b w:val="false"/>
          <w:i w:val="false"/>
          <w:color w:val="000000"/>
          <w:sz w:val="28"/>
        </w:rPr>
        <w:t>
      187. Жұмыс сипаттамасы:</w:t>
      </w:r>
    </w:p>
    <w:bookmarkEnd w:id="11333"/>
    <w:bookmarkStart w:name="z11350" w:id="11334"/>
    <w:p>
      <w:pPr>
        <w:spacing w:after="0"/>
        <w:ind w:left="0"/>
        <w:jc w:val="both"/>
      </w:pPr>
      <w:r>
        <w:rPr>
          <w:rFonts w:ascii="Times New Roman"/>
          <w:b w:val="false"/>
          <w:i w:val="false"/>
          <w:color w:val="000000"/>
          <w:sz w:val="28"/>
        </w:rPr>
        <w:t xml:space="preserve">
      "АТФ-100" моделінің агрегатында төмен біліктілікті фторпласттан құбырларды әзірлеу жұмыстарына басшылық ету және үйлестіру; </w:t>
      </w:r>
    </w:p>
    <w:bookmarkEnd w:id="11334"/>
    <w:bookmarkStart w:name="z11351" w:id="11335"/>
    <w:p>
      <w:pPr>
        <w:spacing w:after="0"/>
        <w:ind w:left="0"/>
        <w:jc w:val="both"/>
      </w:pPr>
      <w:r>
        <w:rPr>
          <w:rFonts w:ascii="Times New Roman"/>
          <w:b w:val="false"/>
          <w:i w:val="false"/>
          <w:color w:val="000000"/>
          <w:sz w:val="28"/>
        </w:rPr>
        <w:t xml:space="preserve">
      материалдар мен қызмет көрсетілетін  құрал-жабдықтарды жұмысқа дайындау; </w:t>
      </w:r>
    </w:p>
    <w:bookmarkEnd w:id="11335"/>
    <w:bookmarkStart w:name="z11352" w:id="11336"/>
    <w:p>
      <w:pPr>
        <w:spacing w:after="0"/>
        <w:ind w:left="0"/>
        <w:jc w:val="both"/>
      </w:pPr>
      <w:r>
        <w:rPr>
          <w:rFonts w:ascii="Times New Roman"/>
          <w:b w:val="false"/>
          <w:i w:val="false"/>
          <w:color w:val="000000"/>
          <w:sz w:val="28"/>
        </w:rPr>
        <w:t xml:space="preserve">
      шахталық пешке  престелген құбырларды тиеу және құбырларды термоөңдеу процесін жүргізу - пешті тиелген құбырлармен  берілген температураға дейін қыздыру, пештегі жылу алмасуды ретеу, пешті суытуға ауыстыру; </w:t>
      </w:r>
    </w:p>
    <w:bookmarkEnd w:id="11336"/>
    <w:bookmarkStart w:name="z11353" w:id="11337"/>
    <w:p>
      <w:pPr>
        <w:spacing w:after="0"/>
        <w:ind w:left="0"/>
        <w:jc w:val="both"/>
      </w:pPr>
      <w:r>
        <w:rPr>
          <w:rFonts w:ascii="Times New Roman"/>
          <w:b w:val="false"/>
          <w:i w:val="false"/>
          <w:color w:val="000000"/>
          <w:sz w:val="28"/>
        </w:rPr>
        <w:t xml:space="preserve">
      кран-арқалықпен құбырларды пештен суыту камерасына ауыстыру; </w:t>
      </w:r>
    </w:p>
    <w:bookmarkEnd w:id="11337"/>
    <w:bookmarkStart w:name="z11354" w:id="11338"/>
    <w:p>
      <w:pPr>
        <w:spacing w:after="0"/>
        <w:ind w:left="0"/>
        <w:jc w:val="both"/>
      </w:pPr>
      <w:r>
        <w:rPr>
          <w:rFonts w:ascii="Times New Roman"/>
          <w:b w:val="false"/>
          <w:i w:val="false"/>
          <w:color w:val="000000"/>
          <w:sz w:val="28"/>
        </w:rPr>
        <w:t xml:space="preserve">
      суытылған құбырды жөнетуден алу; </w:t>
      </w:r>
    </w:p>
    <w:bookmarkEnd w:id="11338"/>
    <w:bookmarkStart w:name="z11355" w:id="11339"/>
    <w:p>
      <w:pPr>
        <w:spacing w:after="0"/>
        <w:ind w:left="0"/>
        <w:jc w:val="both"/>
      </w:pPr>
      <w:r>
        <w:rPr>
          <w:rFonts w:ascii="Times New Roman"/>
          <w:b w:val="false"/>
          <w:i w:val="false"/>
          <w:color w:val="000000"/>
          <w:sz w:val="28"/>
        </w:rPr>
        <w:t>
      құбырдың ұштарын домаладу және арнай жабдықта шөрке төсеу;</w:t>
      </w:r>
    </w:p>
    <w:bookmarkEnd w:id="11339"/>
    <w:bookmarkStart w:name="z11356" w:id="11340"/>
    <w:p>
      <w:pPr>
        <w:spacing w:after="0"/>
        <w:ind w:left="0"/>
        <w:jc w:val="both"/>
      </w:pPr>
      <w:r>
        <w:rPr>
          <w:rFonts w:ascii="Times New Roman"/>
          <w:b w:val="false"/>
          <w:i w:val="false"/>
          <w:color w:val="000000"/>
          <w:sz w:val="28"/>
        </w:rPr>
        <w:t xml:space="preserve">
      құбырларды герметикалыққа гидравликалық сынаулар; </w:t>
      </w:r>
    </w:p>
    <w:bookmarkEnd w:id="11340"/>
    <w:bookmarkStart w:name="z11357" w:id="11341"/>
    <w:p>
      <w:pPr>
        <w:spacing w:after="0"/>
        <w:ind w:left="0"/>
        <w:jc w:val="both"/>
      </w:pPr>
      <w:r>
        <w:rPr>
          <w:rFonts w:ascii="Times New Roman"/>
          <w:b w:val="false"/>
          <w:i w:val="false"/>
          <w:color w:val="000000"/>
          <w:sz w:val="28"/>
        </w:rPr>
        <w:t xml:space="preserve">
      дайын ыдыстарды өлшеу, маркалау және ыдысқа орау; </w:t>
      </w:r>
    </w:p>
    <w:bookmarkEnd w:id="11341"/>
    <w:bookmarkStart w:name="z11358" w:id="11342"/>
    <w:p>
      <w:pPr>
        <w:spacing w:after="0"/>
        <w:ind w:left="0"/>
        <w:jc w:val="both"/>
      </w:pPr>
      <w:r>
        <w:rPr>
          <w:rFonts w:ascii="Times New Roman"/>
          <w:b w:val="false"/>
          <w:i w:val="false"/>
          <w:color w:val="000000"/>
          <w:sz w:val="28"/>
        </w:rPr>
        <w:t xml:space="preserve">
      дайындалған құбыр партияларына техникалық құжаттаманы ресімдеу. </w:t>
      </w:r>
    </w:p>
    <w:bookmarkEnd w:id="11342"/>
    <w:bookmarkStart w:name="z11359" w:id="11343"/>
    <w:p>
      <w:pPr>
        <w:spacing w:after="0"/>
        <w:ind w:left="0"/>
        <w:jc w:val="both"/>
      </w:pPr>
      <w:r>
        <w:rPr>
          <w:rFonts w:ascii="Times New Roman"/>
          <w:b w:val="false"/>
          <w:i w:val="false"/>
          <w:color w:val="000000"/>
          <w:sz w:val="28"/>
        </w:rPr>
        <w:t>
      188. Білуге тиіс:</w:t>
      </w:r>
    </w:p>
    <w:bookmarkEnd w:id="11343"/>
    <w:bookmarkStart w:name="z11360" w:id="11344"/>
    <w:p>
      <w:pPr>
        <w:spacing w:after="0"/>
        <w:ind w:left="0"/>
        <w:jc w:val="both"/>
      </w:pPr>
      <w:r>
        <w:rPr>
          <w:rFonts w:ascii="Times New Roman"/>
          <w:b w:val="false"/>
          <w:i w:val="false"/>
          <w:color w:val="000000"/>
          <w:sz w:val="28"/>
        </w:rPr>
        <w:t xml:space="preserve">
      фторпласттан құбырлар дайындаудың технологиялық процесін; </w:t>
      </w:r>
    </w:p>
    <w:bookmarkEnd w:id="11344"/>
    <w:bookmarkStart w:name="z11361" w:id="11345"/>
    <w:p>
      <w:pPr>
        <w:spacing w:after="0"/>
        <w:ind w:left="0"/>
        <w:jc w:val="both"/>
      </w:pPr>
      <w:r>
        <w:rPr>
          <w:rFonts w:ascii="Times New Roman"/>
          <w:b w:val="false"/>
          <w:i w:val="false"/>
          <w:color w:val="000000"/>
          <w:sz w:val="28"/>
        </w:rPr>
        <w:t xml:space="preserve">
      негізгі матеиалдар мен дайын өнімдерге техникалық талаптарды; </w:t>
      </w:r>
    </w:p>
    <w:bookmarkEnd w:id="11345"/>
    <w:bookmarkStart w:name="z11362" w:id="11346"/>
    <w:p>
      <w:pPr>
        <w:spacing w:after="0"/>
        <w:ind w:left="0"/>
        <w:jc w:val="both"/>
      </w:pPr>
      <w:r>
        <w:rPr>
          <w:rFonts w:ascii="Times New Roman"/>
          <w:b w:val="false"/>
          <w:i w:val="false"/>
          <w:color w:val="000000"/>
          <w:sz w:val="28"/>
        </w:rPr>
        <w:t>
      агрегаттың барлық буындарының құрылысын және жұмыс істеу қағидасын;</w:t>
      </w:r>
    </w:p>
    <w:bookmarkEnd w:id="11346"/>
    <w:bookmarkStart w:name="z11363" w:id="11347"/>
    <w:p>
      <w:pPr>
        <w:spacing w:after="0"/>
        <w:ind w:left="0"/>
        <w:jc w:val="both"/>
      </w:pPr>
      <w:r>
        <w:rPr>
          <w:rFonts w:ascii="Times New Roman"/>
          <w:b w:val="false"/>
          <w:i w:val="false"/>
          <w:color w:val="000000"/>
          <w:sz w:val="28"/>
        </w:rPr>
        <w:t>
      бақылау-өлшеу құралдары көрсеткіштері бойынша агрегатты басқару ережесін;</w:t>
      </w:r>
    </w:p>
    <w:bookmarkEnd w:id="11347"/>
    <w:bookmarkStart w:name="z11364" w:id="11348"/>
    <w:p>
      <w:pPr>
        <w:spacing w:after="0"/>
        <w:ind w:left="0"/>
        <w:jc w:val="both"/>
      </w:pPr>
      <w:r>
        <w:rPr>
          <w:rFonts w:ascii="Times New Roman"/>
          <w:b w:val="false"/>
          <w:i w:val="false"/>
          <w:color w:val="000000"/>
          <w:sz w:val="28"/>
        </w:rPr>
        <w:t>
      көтеру-тасу құрал-жабдығымен жұмыс істеу ережесін;</w:t>
      </w:r>
    </w:p>
    <w:bookmarkEnd w:id="11348"/>
    <w:bookmarkStart w:name="z11365" w:id="11349"/>
    <w:p>
      <w:pPr>
        <w:spacing w:after="0"/>
        <w:ind w:left="0"/>
        <w:jc w:val="both"/>
      </w:pPr>
      <w:r>
        <w:rPr>
          <w:rFonts w:ascii="Times New Roman"/>
          <w:b w:val="false"/>
          <w:i w:val="false"/>
          <w:color w:val="000000"/>
          <w:sz w:val="28"/>
        </w:rPr>
        <w:t>
      дайын өнімдердің сапасын анықтау тәсілдерін;</w:t>
      </w:r>
    </w:p>
    <w:bookmarkEnd w:id="11349"/>
    <w:bookmarkStart w:name="z11366" w:id="11350"/>
    <w:p>
      <w:pPr>
        <w:spacing w:after="0"/>
        <w:ind w:left="0"/>
        <w:jc w:val="both"/>
      </w:pPr>
      <w:r>
        <w:rPr>
          <w:rFonts w:ascii="Times New Roman"/>
          <w:b w:val="false"/>
          <w:i w:val="false"/>
          <w:color w:val="000000"/>
          <w:sz w:val="28"/>
        </w:rPr>
        <w:t>
      бастапқы материалдарға қойылатын талаптарды.</w:t>
      </w:r>
    </w:p>
    <w:bookmarkEnd w:id="11350"/>
    <w:bookmarkStart w:name="z11367" w:id="11351"/>
    <w:p>
      <w:pPr>
        <w:spacing w:after="0"/>
        <w:ind w:left="0"/>
        <w:jc w:val="left"/>
      </w:pPr>
      <w:r>
        <w:rPr>
          <w:rFonts w:ascii="Times New Roman"/>
          <w:b/>
          <w:i w:val="false"/>
          <w:color w:val="000000"/>
        </w:rPr>
        <w:t xml:space="preserve"> 89-параграф. Қалыптарды әзірлеуші, 2-разряд</w:t>
      </w:r>
    </w:p>
    <w:bookmarkEnd w:id="11351"/>
    <w:bookmarkStart w:name="z11368" w:id="11352"/>
    <w:p>
      <w:pPr>
        <w:spacing w:after="0"/>
        <w:ind w:left="0"/>
        <w:jc w:val="both"/>
      </w:pPr>
      <w:r>
        <w:rPr>
          <w:rFonts w:ascii="Times New Roman"/>
          <w:b w:val="false"/>
          <w:i w:val="false"/>
          <w:color w:val="000000"/>
          <w:sz w:val="28"/>
        </w:rPr>
        <w:t xml:space="preserve">
      189. Жұмыс сипаттамасы: </w:t>
      </w:r>
    </w:p>
    <w:bookmarkEnd w:id="11352"/>
    <w:bookmarkStart w:name="z11369" w:id="11353"/>
    <w:p>
      <w:pPr>
        <w:spacing w:after="0"/>
        <w:ind w:left="0"/>
        <w:jc w:val="both"/>
      </w:pPr>
      <w:r>
        <w:rPr>
          <w:rFonts w:ascii="Times New Roman"/>
          <w:b w:val="false"/>
          <w:i w:val="false"/>
          <w:color w:val="000000"/>
          <w:sz w:val="28"/>
        </w:rPr>
        <w:t>
      қағазды силикатты шыныдан қағазынан қалыптарды дайындау;</w:t>
      </w:r>
    </w:p>
    <w:bookmarkEnd w:id="11353"/>
    <w:bookmarkStart w:name="z11370" w:id="11354"/>
    <w:p>
      <w:pPr>
        <w:spacing w:after="0"/>
        <w:ind w:left="0"/>
        <w:jc w:val="both"/>
      </w:pPr>
      <w:r>
        <w:rPr>
          <w:rFonts w:ascii="Times New Roman"/>
          <w:b w:val="false"/>
          <w:i w:val="false"/>
          <w:color w:val="000000"/>
          <w:sz w:val="28"/>
        </w:rPr>
        <w:t xml:space="preserve">
      силикатты шынылардың қағазы және дюральді спиртпен сүрту; </w:t>
      </w:r>
    </w:p>
    <w:bookmarkEnd w:id="11354"/>
    <w:bookmarkStart w:name="z11371" w:id="11355"/>
    <w:p>
      <w:pPr>
        <w:spacing w:after="0"/>
        <w:ind w:left="0"/>
        <w:jc w:val="both"/>
      </w:pPr>
      <w:r>
        <w:rPr>
          <w:rFonts w:ascii="Times New Roman"/>
          <w:b w:val="false"/>
          <w:i w:val="false"/>
          <w:color w:val="000000"/>
          <w:sz w:val="28"/>
        </w:rPr>
        <w:t xml:space="preserve">
      жарыққа тексеру; </w:t>
      </w:r>
    </w:p>
    <w:bookmarkEnd w:id="11355"/>
    <w:bookmarkStart w:name="z11372" w:id="11356"/>
    <w:p>
      <w:pPr>
        <w:spacing w:after="0"/>
        <w:ind w:left="0"/>
        <w:jc w:val="both"/>
      </w:pPr>
      <w:r>
        <w:rPr>
          <w:rFonts w:ascii="Times New Roman"/>
          <w:b w:val="false"/>
          <w:i w:val="false"/>
          <w:color w:val="000000"/>
          <w:sz w:val="28"/>
        </w:rPr>
        <w:t xml:space="preserve">
      желімді қағазды кесу және стеаринирлау, силикатты шынының қағазды және дюральдің арасына төсемшелер төсеу; </w:t>
      </w:r>
    </w:p>
    <w:bookmarkEnd w:id="11356"/>
    <w:bookmarkStart w:name="z11373" w:id="11357"/>
    <w:p>
      <w:pPr>
        <w:spacing w:after="0"/>
        <w:ind w:left="0"/>
        <w:jc w:val="both"/>
      </w:pPr>
      <w:r>
        <w:rPr>
          <w:rFonts w:ascii="Times New Roman"/>
          <w:b w:val="false"/>
          <w:i w:val="false"/>
          <w:color w:val="000000"/>
          <w:sz w:val="28"/>
        </w:rPr>
        <w:t xml:space="preserve">
      қалыптарды струбциндармен қысу және шыныны қағазбен желімдеу; </w:t>
      </w:r>
    </w:p>
    <w:bookmarkEnd w:id="11357"/>
    <w:bookmarkStart w:name="z11374" w:id="11358"/>
    <w:p>
      <w:pPr>
        <w:spacing w:after="0"/>
        <w:ind w:left="0"/>
        <w:jc w:val="both"/>
      </w:pPr>
      <w:r>
        <w:rPr>
          <w:rFonts w:ascii="Times New Roman"/>
          <w:b w:val="false"/>
          <w:i w:val="false"/>
          <w:color w:val="000000"/>
          <w:sz w:val="28"/>
        </w:rPr>
        <w:t xml:space="preserve">
      желімденген қалыптады кептіретін камераларда кептіру; </w:t>
      </w:r>
    </w:p>
    <w:bookmarkEnd w:id="11358"/>
    <w:bookmarkStart w:name="z11375" w:id="11359"/>
    <w:p>
      <w:pPr>
        <w:spacing w:after="0"/>
        <w:ind w:left="0"/>
        <w:jc w:val="both"/>
      </w:pPr>
      <w:r>
        <w:rPr>
          <w:rFonts w:ascii="Times New Roman"/>
          <w:b w:val="false"/>
          <w:i w:val="false"/>
          <w:color w:val="000000"/>
          <w:sz w:val="28"/>
        </w:rPr>
        <w:t xml:space="preserve">
      жартылай автоматты канттаушылардың, кептіру шкафтарын, рольгангтарды кептіру. </w:t>
      </w:r>
    </w:p>
    <w:bookmarkEnd w:id="11359"/>
    <w:bookmarkStart w:name="z11376" w:id="11360"/>
    <w:p>
      <w:pPr>
        <w:spacing w:after="0"/>
        <w:ind w:left="0"/>
        <w:jc w:val="both"/>
      </w:pPr>
      <w:r>
        <w:rPr>
          <w:rFonts w:ascii="Times New Roman"/>
          <w:b w:val="false"/>
          <w:i w:val="false"/>
          <w:color w:val="000000"/>
          <w:sz w:val="28"/>
        </w:rPr>
        <w:t>
      190. Білуге тиіс:</w:t>
      </w:r>
    </w:p>
    <w:bookmarkEnd w:id="11360"/>
    <w:bookmarkStart w:name="z11377" w:id="11361"/>
    <w:p>
      <w:pPr>
        <w:spacing w:after="0"/>
        <w:ind w:left="0"/>
        <w:jc w:val="both"/>
      </w:pPr>
      <w:r>
        <w:rPr>
          <w:rFonts w:ascii="Times New Roman"/>
          <w:b w:val="false"/>
          <w:i w:val="false"/>
          <w:color w:val="000000"/>
          <w:sz w:val="28"/>
        </w:rPr>
        <w:t xml:space="preserve">
      силикатты шыныдан және қосалқы материалдардан қалып дайындаудың технологиялы процесінің негізін; </w:t>
      </w:r>
    </w:p>
    <w:bookmarkEnd w:id="11361"/>
    <w:bookmarkStart w:name="z11378" w:id="11362"/>
    <w:p>
      <w:pPr>
        <w:spacing w:after="0"/>
        <w:ind w:left="0"/>
        <w:jc w:val="both"/>
      </w:pPr>
      <w:r>
        <w:rPr>
          <w:rFonts w:ascii="Times New Roman"/>
          <w:b w:val="false"/>
          <w:i w:val="false"/>
          <w:color w:val="000000"/>
          <w:sz w:val="28"/>
        </w:rPr>
        <w:t>
      қолданылып жатқан қағаздарды және резеңке түтіктердің калибры, қалыптарды белгілеу және оларға техникалық талаптарды;</w:t>
      </w:r>
    </w:p>
    <w:bookmarkEnd w:id="11362"/>
    <w:bookmarkStart w:name="z11379" w:id="11363"/>
    <w:p>
      <w:pPr>
        <w:spacing w:after="0"/>
        <w:ind w:left="0"/>
        <w:jc w:val="both"/>
      </w:pPr>
      <w:r>
        <w:rPr>
          <w:rFonts w:ascii="Times New Roman"/>
          <w:b w:val="false"/>
          <w:i w:val="false"/>
          <w:color w:val="000000"/>
          <w:sz w:val="28"/>
        </w:rPr>
        <w:t xml:space="preserve">
      кептіру режимін және қалыптарды сақтау. </w:t>
      </w:r>
    </w:p>
    <w:bookmarkEnd w:id="11363"/>
    <w:bookmarkStart w:name="z11380" w:id="11364"/>
    <w:p>
      <w:pPr>
        <w:spacing w:after="0"/>
        <w:ind w:left="0"/>
        <w:jc w:val="left"/>
      </w:pPr>
      <w:r>
        <w:rPr>
          <w:rFonts w:ascii="Times New Roman"/>
          <w:b/>
          <w:i w:val="false"/>
          <w:color w:val="000000"/>
        </w:rPr>
        <w:t xml:space="preserve"> 90-параграф. Қалыптарды әзіреуші, 3-разряд</w:t>
      </w:r>
    </w:p>
    <w:bookmarkEnd w:id="11364"/>
    <w:bookmarkStart w:name="z11381" w:id="11365"/>
    <w:p>
      <w:pPr>
        <w:spacing w:after="0"/>
        <w:ind w:left="0"/>
        <w:jc w:val="both"/>
      </w:pPr>
      <w:r>
        <w:rPr>
          <w:rFonts w:ascii="Times New Roman"/>
          <w:b w:val="false"/>
          <w:i w:val="false"/>
          <w:color w:val="000000"/>
          <w:sz w:val="28"/>
        </w:rPr>
        <w:t>
      191. Жұмыс сипаттамасы:</w:t>
      </w:r>
    </w:p>
    <w:bookmarkEnd w:id="11365"/>
    <w:bookmarkStart w:name="z11382" w:id="11366"/>
    <w:p>
      <w:pPr>
        <w:spacing w:after="0"/>
        <w:ind w:left="0"/>
        <w:jc w:val="both"/>
      </w:pPr>
      <w:r>
        <w:rPr>
          <w:rFonts w:ascii="Times New Roman"/>
          <w:b w:val="false"/>
          <w:i w:val="false"/>
          <w:color w:val="000000"/>
          <w:sz w:val="28"/>
        </w:rPr>
        <w:t xml:space="preserve">
      қағазды силикатты шыныдан қалыптар дайындау; </w:t>
      </w:r>
    </w:p>
    <w:bookmarkEnd w:id="11366"/>
    <w:bookmarkStart w:name="z11383" w:id="11367"/>
    <w:p>
      <w:pPr>
        <w:spacing w:after="0"/>
        <w:ind w:left="0"/>
        <w:jc w:val="both"/>
      </w:pPr>
      <w:r>
        <w:rPr>
          <w:rFonts w:ascii="Times New Roman"/>
          <w:b w:val="false"/>
          <w:i w:val="false"/>
          <w:color w:val="000000"/>
          <w:sz w:val="28"/>
        </w:rPr>
        <w:t xml:space="preserve">
      дайындалған қалыптарды санау және оларды құрау; </w:t>
      </w:r>
    </w:p>
    <w:bookmarkEnd w:id="11367"/>
    <w:bookmarkStart w:name="z11384" w:id="11368"/>
    <w:p>
      <w:pPr>
        <w:spacing w:after="0"/>
        <w:ind w:left="0"/>
        <w:jc w:val="both"/>
      </w:pPr>
      <w:r>
        <w:rPr>
          <w:rFonts w:ascii="Times New Roman"/>
          <w:b w:val="false"/>
          <w:i w:val="false"/>
          <w:color w:val="000000"/>
          <w:sz w:val="28"/>
        </w:rPr>
        <w:t xml:space="preserve">
      қалыптардың мөлшерін санау және құйылатын сиропты; </w:t>
      </w:r>
    </w:p>
    <w:bookmarkEnd w:id="11368"/>
    <w:bookmarkStart w:name="z11385" w:id="11369"/>
    <w:p>
      <w:pPr>
        <w:spacing w:after="0"/>
        <w:ind w:left="0"/>
        <w:jc w:val="both"/>
      </w:pPr>
      <w:r>
        <w:rPr>
          <w:rFonts w:ascii="Times New Roman"/>
          <w:b w:val="false"/>
          <w:i w:val="false"/>
          <w:color w:val="000000"/>
          <w:sz w:val="28"/>
        </w:rPr>
        <w:t xml:space="preserve">
      қалыптарды дайындауға бекітілген жабдықта қызмет көрсету. </w:t>
      </w:r>
    </w:p>
    <w:bookmarkEnd w:id="11369"/>
    <w:bookmarkStart w:name="z11386" w:id="11370"/>
    <w:p>
      <w:pPr>
        <w:spacing w:after="0"/>
        <w:ind w:left="0"/>
        <w:jc w:val="both"/>
      </w:pPr>
      <w:r>
        <w:rPr>
          <w:rFonts w:ascii="Times New Roman"/>
          <w:b w:val="false"/>
          <w:i w:val="false"/>
          <w:color w:val="000000"/>
          <w:sz w:val="28"/>
        </w:rPr>
        <w:t>
      192. Білуге тиіс:</w:t>
      </w:r>
    </w:p>
    <w:bookmarkEnd w:id="11370"/>
    <w:bookmarkStart w:name="z11387" w:id="11371"/>
    <w:p>
      <w:pPr>
        <w:spacing w:after="0"/>
        <w:ind w:left="0"/>
        <w:jc w:val="both"/>
      </w:pPr>
      <w:r>
        <w:rPr>
          <w:rFonts w:ascii="Times New Roman"/>
          <w:b w:val="false"/>
          <w:i w:val="false"/>
          <w:color w:val="000000"/>
          <w:sz w:val="28"/>
        </w:rPr>
        <w:t xml:space="preserve">
      силикатты шынының физико-химиялы құрамын; </w:t>
      </w:r>
    </w:p>
    <w:bookmarkEnd w:id="11371"/>
    <w:bookmarkStart w:name="z11388" w:id="11372"/>
    <w:p>
      <w:pPr>
        <w:spacing w:after="0"/>
        <w:ind w:left="0"/>
        <w:jc w:val="both"/>
      </w:pPr>
      <w:r>
        <w:rPr>
          <w:rFonts w:ascii="Times New Roman"/>
          <w:b w:val="false"/>
          <w:i w:val="false"/>
          <w:color w:val="000000"/>
          <w:sz w:val="28"/>
        </w:rPr>
        <w:t xml:space="preserve">
      қалыптардың мөлшерін санау және құятын сироптың мөлшерін есептеу тәсілін; </w:t>
      </w:r>
    </w:p>
    <w:bookmarkEnd w:id="11372"/>
    <w:bookmarkStart w:name="z11389" w:id="11373"/>
    <w:p>
      <w:pPr>
        <w:spacing w:after="0"/>
        <w:ind w:left="0"/>
        <w:jc w:val="both"/>
      </w:pPr>
      <w:r>
        <w:rPr>
          <w:rFonts w:ascii="Times New Roman"/>
          <w:b w:val="false"/>
          <w:i w:val="false"/>
          <w:color w:val="000000"/>
          <w:sz w:val="28"/>
        </w:rPr>
        <w:t xml:space="preserve">
      қалыптарды белгілеу және оларға қойылатын техникалық талаптарды; </w:t>
      </w:r>
    </w:p>
    <w:bookmarkEnd w:id="11373"/>
    <w:bookmarkStart w:name="z11390" w:id="11374"/>
    <w:p>
      <w:pPr>
        <w:spacing w:after="0"/>
        <w:ind w:left="0"/>
        <w:jc w:val="both"/>
      </w:pPr>
      <w:r>
        <w:rPr>
          <w:rFonts w:ascii="Times New Roman"/>
          <w:b w:val="false"/>
          <w:i w:val="false"/>
          <w:color w:val="000000"/>
          <w:sz w:val="28"/>
        </w:rPr>
        <w:t xml:space="preserve">
      көлік құралдарының белгілену мақсатын. </w:t>
      </w:r>
    </w:p>
    <w:bookmarkEnd w:id="11374"/>
    <w:bookmarkStart w:name="z11391" w:id="11375"/>
    <w:p>
      <w:pPr>
        <w:spacing w:after="0"/>
        <w:ind w:left="0"/>
        <w:jc w:val="left"/>
      </w:pPr>
      <w:r>
        <w:rPr>
          <w:rFonts w:ascii="Times New Roman"/>
          <w:b/>
          <w:i w:val="false"/>
          <w:color w:val="000000"/>
        </w:rPr>
        <w:t xml:space="preserve"> 91-параграф. Қалыптарды әзіреуші, 4-разряд</w:t>
      </w:r>
    </w:p>
    <w:bookmarkEnd w:id="11375"/>
    <w:bookmarkStart w:name="z11392" w:id="11376"/>
    <w:p>
      <w:pPr>
        <w:spacing w:after="0"/>
        <w:ind w:left="0"/>
        <w:jc w:val="both"/>
      </w:pPr>
      <w:r>
        <w:rPr>
          <w:rFonts w:ascii="Times New Roman"/>
          <w:b w:val="false"/>
          <w:i w:val="false"/>
          <w:color w:val="000000"/>
          <w:sz w:val="28"/>
        </w:rPr>
        <w:t xml:space="preserve">
      193. Жұмыс сипаттамасы: </w:t>
      </w:r>
    </w:p>
    <w:bookmarkEnd w:id="11376"/>
    <w:bookmarkStart w:name="z11393" w:id="11377"/>
    <w:p>
      <w:pPr>
        <w:spacing w:after="0"/>
        <w:ind w:left="0"/>
        <w:jc w:val="both"/>
      </w:pPr>
      <w:r>
        <w:rPr>
          <w:rFonts w:ascii="Times New Roman"/>
          <w:b w:val="false"/>
          <w:i w:val="false"/>
          <w:color w:val="000000"/>
          <w:sz w:val="28"/>
        </w:rPr>
        <w:t xml:space="preserve">
      қағазды силикатты қалыптан қалыптар жасау процесін жүргізу; </w:t>
      </w:r>
    </w:p>
    <w:bookmarkEnd w:id="11377"/>
    <w:bookmarkStart w:name="z11394" w:id="11378"/>
    <w:p>
      <w:pPr>
        <w:spacing w:after="0"/>
        <w:ind w:left="0"/>
        <w:jc w:val="both"/>
      </w:pPr>
      <w:r>
        <w:rPr>
          <w:rFonts w:ascii="Times New Roman"/>
          <w:b w:val="false"/>
          <w:i w:val="false"/>
          <w:color w:val="000000"/>
          <w:sz w:val="28"/>
        </w:rPr>
        <w:t xml:space="preserve">
      жуатын машинадан түсетін силикатты қағазды өңдеу; </w:t>
      </w:r>
    </w:p>
    <w:bookmarkEnd w:id="11378"/>
    <w:bookmarkStart w:name="z11395" w:id="11379"/>
    <w:p>
      <w:pPr>
        <w:spacing w:after="0"/>
        <w:ind w:left="0"/>
        <w:jc w:val="both"/>
      </w:pPr>
      <w:r>
        <w:rPr>
          <w:rFonts w:ascii="Times New Roman"/>
          <w:b w:val="false"/>
          <w:i w:val="false"/>
          <w:color w:val="000000"/>
          <w:sz w:val="28"/>
        </w:rPr>
        <w:t xml:space="preserve">
      станокта төсейтін түтікті шор, әртүрлі жуандықтағы, қаттылығына және әртүрлі сапа көрсеткіші бойынша біруақытта ақаулаққа тексеріп орау; </w:t>
      </w:r>
    </w:p>
    <w:bookmarkEnd w:id="11379"/>
    <w:bookmarkStart w:name="z11396" w:id="11380"/>
    <w:p>
      <w:pPr>
        <w:spacing w:after="0"/>
        <w:ind w:left="0"/>
        <w:jc w:val="both"/>
      </w:pPr>
      <w:r>
        <w:rPr>
          <w:rFonts w:ascii="Times New Roman"/>
          <w:b w:val="false"/>
          <w:i w:val="false"/>
          <w:color w:val="000000"/>
          <w:sz w:val="28"/>
        </w:rPr>
        <w:t xml:space="preserve">
      стеаринды желімдейтін қағазды кесу; </w:t>
      </w:r>
    </w:p>
    <w:bookmarkEnd w:id="11380"/>
    <w:bookmarkStart w:name="z11397" w:id="11381"/>
    <w:p>
      <w:pPr>
        <w:spacing w:after="0"/>
        <w:ind w:left="0"/>
        <w:jc w:val="both"/>
      </w:pPr>
      <w:r>
        <w:rPr>
          <w:rFonts w:ascii="Times New Roman"/>
          <w:b w:val="false"/>
          <w:i w:val="false"/>
          <w:color w:val="000000"/>
          <w:sz w:val="28"/>
        </w:rPr>
        <w:t xml:space="preserve">
      сүйек желімді-глицеринді желімді дайындау; </w:t>
      </w:r>
    </w:p>
    <w:bookmarkEnd w:id="11381"/>
    <w:bookmarkStart w:name="z11398" w:id="11382"/>
    <w:p>
      <w:pPr>
        <w:spacing w:after="0"/>
        <w:ind w:left="0"/>
        <w:jc w:val="both"/>
      </w:pPr>
      <w:r>
        <w:rPr>
          <w:rFonts w:ascii="Times New Roman"/>
          <w:b w:val="false"/>
          <w:i w:val="false"/>
          <w:color w:val="000000"/>
          <w:sz w:val="28"/>
        </w:rPr>
        <w:t xml:space="preserve">
      әртүрлі жуандықтағы, эллипсносылығына, қаттылығына бойынша ақаулап резеңке төсейтін түтікті іріктеу; </w:t>
      </w:r>
    </w:p>
    <w:bookmarkEnd w:id="11382"/>
    <w:bookmarkStart w:name="z11399" w:id="11383"/>
    <w:p>
      <w:pPr>
        <w:spacing w:after="0"/>
        <w:ind w:left="0"/>
        <w:jc w:val="both"/>
      </w:pPr>
      <w:r>
        <w:rPr>
          <w:rFonts w:ascii="Times New Roman"/>
          <w:b w:val="false"/>
          <w:i w:val="false"/>
          <w:color w:val="000000"/>
          <w:sz w:val="28"/>
        </w:rPr>
        <w:t xml:space="preserve">
      резеңке түтікті сүйек желіммен қаптау, резеңке төсемдерді түйістіру; </w:t>
      </w:r>
    </w:p>
    <w:bookmarkEnd w:id="11383"/>
    <w:bookmarkStart w:name="z11400" w:id="11384"/>
    <w:p>
      <w:pPr>
        <w:spacing w:after="0"/>
        <w:ind w:left="0"/>
        <w:jc w:val="both"/>
      </w:pPr>
      <w:r>
        <w:rPr>
          <w:rFonts w:ascii="Times New Roman"/>
          <w:b w:val="false"/>
          <w:i w:val="false"/>
          <w:color w:val="000000"/>
          <w:sz w:val="28"/>
        </w:rPr>
        <w:t xml:space="preserve">
      резеңке төсемдерді целлофан және стеаринирлі желімді қағазбен қапталған резеңке төсемдерді дайындау; </w:t>
      </w:r>
    </w:p>
    <w:bookmarkEnd w:id="11384"/>
    <w:bookmarkStart w:name="z11401" w:id="11385"/>
    <w:p>
      <w:pPr>
        <w:spacing w:after="0"/>
        <w:ind w:left="0"/>
        <w:jc w:val="both"/>
      </w:pPr>
      <w:r>
        <w:rPr>
          <w:rFonts w:ascii="Times New Roman"/>
          <w:b w:val="false"/>
          <w:i w:val="false"/>
          <w:color w:val="000000"/>
          <w:sz w:val="28"/>
        </w:rPr>
        <w:t xml:space="preserve">
      силикатты шынының үстін ілікпеге, сызатқа, кірге және бұзылушылыққа тексеру; </w:t>
      </w:r>
    </w:p>
    <w:bookmarkEnd w:id="11385"/>
    <w:bookmarkStart w:name="z11402" w:id="11386"/>
    <w:p>
      <w:pPr>
        <w:spacing w:after="0"/>
        <w:ind w:left="0"/>
        <w:jc w:val="both"/>
      </w:pPr>
      <w:r>
        <w:rPr>
          <w:rFonts w:ascii="Times New Roman"/>
          <w:b w:val="false"/>
          <w:i w:val="false"/>
          <w:color w:val="000000"/>
          <w:sz w:val="28"/>
        </w:rPr>
        <w:t xml:space="preserve">
      төсемдерді әзірлеу және төсеу; </w:t>
      </w:r>
    </w:p>
    <w:bookmarkEnd w:id="11386"/>
    <w:bookmarkStart w:name="z11403" w:id="11387"/>
    <w:p>
      <w:pPr>
        <w:spacing w:after="0"/>
        <w:ind w:left="0"/>
        <w:jc w:val="both"/>
      </w:pPr>
      <w:r>
        <w:rPr>
          <w:rFonts w:ascii="Times New Roman"/>
          <w:b w:val="false"/>
          <w:i w:val="false"/>
          <w:color w:val="000000"/>
          <w:sz w:val="28"/>
        </w:rPr>
        <w:t xml:space="preserve">
      төсейтін материады қадағалау; </w:t>
      </w:r>
    </w:p>
    <w:bookmarkEnd w:id="11387"/>
    <w:bookmarkStart w:name="z11404" w:id="11388"/>
    <w:p>
      <w:pPr>
        <w:spacing w:after="0"/>
        <w:ind w:left="0"/>
        <w:jc w:val="both"/>
      </w:pPr>
      <w:r>
        <w:rPr>
          <w:rFonts w:ascii="Times New Roman"/>
          <w:b w:val="false"/>
          <w:i w:val="false"/>
          <w:color w:val="000000"/>
          <w:sz w:val="28"/>
        </w:rPr>
        <w:t xml:space="preserve">
      жабдықтарға қызмет көрсету.  </w:t>
      </w:r>
    </w:p>
    <w:bookmarkEnd w:id="11388"/>
    <w:bookmarkStart w:name="z11405" w:id="11389"/>
    <w:p>
      <w:pPr>
        <w:spacing w:after="0"/>
        <w:ind w:left="0"/>
        <w:jc w:val="both"/>
      </w:pPr>
      <w:r>
        <w:rPr>
          <w:rFonts w:ascii="Times New Roman"/>
          <w:b w:val="false"/>
          <w:i w:val="false"/>
          <w:color w:val="000000"/>
          <w:sz w:val="28"/>
        </w:rPr>
        <w:t>
      194. Білуге тиіс:</w:t>
      </w:r>
    </w:p>
    <w:bookmarkEnd w:id="11389"/>
    <w:bookmarkStart w:name="z11406" w:id="11390"/>
    <w:p>
      <w:pPr>
        <w:spacing w:after="0"/>
        <w:ind w:left="0"/>
        <w:jc w:val="both"/>
      </w:pPr>
      <w:r>
        <w:rPr>
          <w:rFonts w:ascii="Times New Roman"/>
          <w:b w:val="false"/>
          <w:i w:val="false"/>
          <w:color w:val="000000"/>
          <w:sz w:val="28"/>
        </w:rPr>
        <w:t xml:space="preserve">
      қалыптары қағазды силикатты шыныдан дайындау технологиялы процесін дайындау; </w:t>
      </w:r>
    </w:p>
    <w:bookmarkEnd w:id="11390"/>
    <w:bookmarkStart w:name="z11407" w:id="11391"/>
    <w:p>
      <w:pPr>
        <w:spacing w:after="0"/>
        <w:ind w:left="0"/>
        <w:jc w:val="both"/>
      </w:pPr>
      <w:r>
        <w:rPr>
          <w:rFonts w:ascii="Times New Roman"/>
          <w:b w:val="false"/>
          <w:i w:val="false"/>
          <w:color w:val="000000"/>
          <w:sz w:val="28"/>
        </w:rPr>
        <w:t xml:space="preserve">
      фермдердің құрылымы және оларға техникалы талаптарды; </w:t>
      </w:r>
    </w:p>
    <w:bookmarkEnd w:id="11391"/>
    <w:bookmarkStart w:name="z11408" w:id="11392"/>
    <w:p>
      <w:pPr>
        <w:spacing w:after="0"/>
        <w:ind w:left="0"/>
        <w:jc w:val="both"/>
      </w:pPr>
      <w:r>
        <w:rPr>
          <w:rFonts w:ascii="Times New Roman"/>
          <w:b w:val="false"/>
          <w:i w:val="false"/>
          <w:color w:val="000000"/>
          <w:sz w:val="28"/>
        </w:rPr>
        <w:t>
      кептіру режимін және қалыптарды сақтау;</w:t>
      </w:r>
    </w:p>
    <w:bookmarkEnd w:id="11392"/>
    <w:bookmarkStart w:name="z11409" w:id="11393"/>
    <w:p>
      <w:pPr>
        <w:spacing w:after="0"/>
        <w:ind w:left="0"/>
        <w:jc w:val="both"/>
      </w:pPr>
      <w:r>
        <w:rPr>
          <w:rFonts w:ascii="Times New Roman"/>
          <w:b w:val="false"/>
          <w:i w:val="false"/>
          <w:color w:val="000000"/>
          <w:sz w:val="28"/>
        </w:rPr>
        <w:t>
      силикатты шынының физикалық-химиялық қасиеттерін.</w:t>
      </w:r>
    </w:p>
    <w:bookmarkEnd w:id="11393"/>
    <w:bookmarkStart w:name="z11410" w:id="11394"/>
    <w:p>
      <w:pPr>
        <w:spacing w:after="0"/>
        <w:ind w:left="0"/>
        <w:jc w:val="left"/>
      </w:pPr>
      <w:r>
        <w:rPr>
          <w:rFonts w:ascii="Times New Roman"/>
          <w:b/>
          <w:i w:val="false"/>
          <w:color w:val="000000"/>
        </w:rPr>
        <w:t xml:space="preserve"> 92-параграф. Қалыптарды әзірлеуші, 5-разряд</w:t>
      </w:r>
    </w:p>
    <w:bookmarkEnd w:id="11394"/>
    <w:bookmarkStart w:name="z11411" w:id="11395"/>
    <w:p>
      <w:pPr>
        <w:spacing w:after="0"/>
        <w:ind w:left="0"/>
        <w:jc w:val="both"/>
      </w:pPr>
      <w:r>
        <w:rPr>
          <w:rFonts w:ascii="Times New Roman"/>
          <w:b w:val="false"/>
          <w:i w:val="false"/>
          <w:color w:val="000000"/>
          <w:sz w:val="28"/>
        </w:rPr>
        <w:t xml:space="preserve">
      195. Жұмыс сипаттамасы: </w:t>
      </w:r>
    </w:p>
    <w:bookmarkEnd w:id="11395"/>
    <w:bookmarkStart w:name="z11412" w:id="11396"/>
    <w:p>
      <w:pPr>
        <w:spacing w:after="0"/>
        <w:ind w:left="0"/>
        <w:jc w:val="both"/>
      </w:pPr>
      <w:r>
        <w:rPr>
          <w:rFonts w:ascii="Times New Roman"/>
          <w:b w:val="false"/>
          <w:i w:val="false"/>
          <w:color w:val="000000"/>
          <w:sz w:val="28"/>
        </w:rPr>
        <w:t xml:space="preserve">
      қағазды силикатты шыныдан қалыптарды дайындау процесін жүргізумен қоса біліктілігі төмен қалыптарды дайындаушылардың жұмысын басқару; </w:t>
      </w:r>
    </w:p>
    <w:bookmarkEnd w:id="11396"/>
    <w:bookmarkStart w:name="z11413" w:id="11397"/>
    <w:p>
      <w:pPr>
        <w:spacing w:after="0"/>
        <w:ind w:left="0"/>
        <w:jc w:val="both"/>
      </w:pPr>
      <w:r>
        <w:rPr>
          <w:rFonts w:ascii="Times New Roman"/>
          <w:b w:val="false"/>
          <w:i w:val="false"/>
          <w:color w:val="000000"/>
          <w:sz w:val="28"/>
        </w:rPr>
        <w:t xml:space="preserve">
      эквидитанттылықты және шыныматирицаларды бақылау жабдығымен тексеру, ығысқан бұрышты тексеру және профильденген шыныматицалардағы "қиял ойындарын" тексеру; </w:t>
      </w:r>
    </w:p>
    <w:bookmarkEnd w:id="11397"/>
    <w:bookmarkStart w:name="z11414" w:id="11398"/>
    <w:p>
      <w:pPr>
        <w:spacing w:after="0"/>
        <w:ind w:left="0"/>
        <w:jc w:val="both"/>
      </w:pPr>
      <w:r>
        <w:rPr>
          <w:rFonts w:ascii="Times New Roman"/>
          <w:b w:val="false"/>
          <w:i w:val="false"/>
          <w:color w:val="000000"/>
          <w:sz w:val="28"/>
        </w:rPr>
        <w:t xml:space="preserve">
      өлшеуіштерге монометрлерді қабылдау, қоспаларды толтыру; </w:t>
      </w:r>
    </w:p>
    <w:bookmarkEnd w:id="11398"/>
    <w:bookmarkStart w:name="z11415" w:id="11399"/>
    <w:p>
      <w:pPr>
        <w:spacing w:after="0"/>
        <w:ind w:left="0"/>
        <w:jc w:val="both"/>
      </w:pPr>
      <w:r>
        <w:rPr>
          <w:rFonts w:ascii="Times New Roman"/>
          <w:b w:val="false"/>
          <w:i w:val="false"/>
          <w:color w:val="000000"/>
          <w:sz w:val="28"/>
        </w:rPr>
        <w:t xml:space="preserve">
      ілмектерді, инициаторларды монометрдің сапасына және өнімнің түріне байланысты іріктеу; </w:t>
      </w:r>
    </w:p>
    <w:bookmarkEnd w:id="11399"/>
    <w:bookmarkStart w:name="z11416" w:id="11400"/>
    <w:p>
      <w:pPr>
        <w:spacing w:after="0"/>
        <w:ind w:left="0"/>
        <w:jc w:val="both"/>
      </w:pPr>
      <w:r>
        <w:rPr>
          <w:rFonts w:ascii="Times New Roman"/>
          <w:b w:val="false"/>
          <w:i w:val="false"/>
          <w:color w:val="000000"/>
          <w:sz w:val="28"/>
        </w:rPr>
        <w:t xml:space="preserve">
      инициаторларды еріту процесін жүргізу; </w:t>
      </w:r>
    </w:p>
    <w:bookmarkEnd w:id="11400"/>
    <w:bookmarkStart w:name="z11417" w:id="11401"/>
    <w:p>
      <w:pPr>
        <w:spacing w:after="0"/>
        <w:ind w:left="0"/>
        <w:jc w:val="both"/>
      </w:pPr>
      <w:r>
        <w:rPr>
          <w:rFonts w:ascii="Times New Roman"/>
          <w:b w:val="false"/>
          <w:i w:val="false"/>
          <w:color w:val="000000"/>
          <w:sz w:val="28"/>
        </w:rPr>
        <w:t xml:space="preserve">
      полимерлі қоспаны дайындау технологиялы процесін жүргізу; </w:t>
      </w:r>
    </w:p>
    <w:bookmarkEnd w:id="11401"/>
    <w:bookmarkStart w:name="z11418" w:id="11402"/>
    <w:p>
      <w:pPr>
        <w:spacing w:after="0"/>
        <w:ind w:left="0"/>
        <w:jc w:val="both"/>
      </w:pPr>
      <w:r>
        <w:rPr>
          <w:rFonts w:ascii="Times New Roman"/>
          <w:b w:val="false"/>
          <w:i w:val="false"/>
          <w:color w:val="000000"/>
          <w:sz w:val="28"/>
        </w:rPr>
        <w:t xml:space="preserve">
      вакуумдау процесін жүргізу; </w:t>
      </w:r>
    </w:p>
    <w:bookmarkEnd w:id="11402"/>
    <w:bookmarkStart w:name="z11419" w:id="11403"/>
    <w:p>
      <w:pPr>
        <w:spacing w:after="0"/>
        <w:ind w:left="0"/>
        <w:jc w:val="both"/>
      </w:pPr>
      <w:r>
        <w:rPr>
          <w:rFonts w:ascii="Times New Roman"/>
          <w:b w:val="false"/>
          <w:i w:val="false"/>
          <w:color w:val="000000"/>
          <w:sz w:val="28"/>
        </w:rPr>
        <w:t xml:space="preserve">
      өнімнің түріне байланысты қалыптың санының есептеу; </w:t>
      </w:r>
    </w:p>
    <w:bookmarkEnd w:id="11403"/>
    <w:bookmarkStart w:name="z11420" w:id="11404"/>
    <w:p>
      <w:pPr>
        <w:spacing w:after="0"/>
        <w:ind w:left="0"/>
        <w:jc w:val="both"/>
      </w:pPr>
      <w:r>
        <w:rPr>
          <w:rFonts w:ascii="Times New Roman"/>
          <w:b w:val="false"/>
          <w:i w:val="false"/>
          <w:color w:val="000000"/>
          <w:sz w:val="28"/>
        </w:rPr>
        <w:t xml:space="preserve">
      жиынтықты іріктеу; </w:t>
      </w:r>
    </w:p>
    <w:bookmarkEnd w:id="11404"/>
    <w:bookmarkStart w:name="z11421" w:id="11405"/>
    <w:p>
      <w:pPr>
        <w:spacing w:after="0"/>
        <w:ind w:left="0"/>
        <w:jc w:val="both"/>
      </w:pPr>
      <w:r>
        <w:rPr>
          <w:rFonts w:ascii="Times New Roman"/>
          <w:b w:val="false"/>
          <w:i w:val="false"/>
          <w:color w:val="000000"/>
          <w:sz w:val="28"/>
        </w:rPr>
        <w:t xml:space="preserve">
      қалыпты толықтай калбрлеу және жетілдіру; </w:t>
      </w:r>
    </w:p>
    <w:bookmarkEnd w:id="11405"/>
    <w:bookmarkStart w:name="z11422" w:id="11406"/>
    <w:p>
      <w:pPr>
        <w:spacing w:after="0"/>
        <w:ind w:left="0"/>
        <w:jc w:val="both"/>
      </w:pPr>
      <w:r>
        <w:rPr>
          <w:rFonts w:ascii="Times New Roman"/>
          <w:b w:val="false"/>
          <w:i w:val="false"/>
          <w:color w:val="000000"/>
          <w:sz w:val="28"/>
        </w:rPr>
        <w:t xml:space="preserve">
      жинақтау, калбрлеу және құю бойынша жұмыстарды үйлестіру; </w:t>
      </w:r>
    </w:p>
    <w:bookmarkEnd w:id="11406"/>
    <w:bookmarkStart w:name="z11423" w:id="11407"/>
    <w:p>
      <w:pPr>
        <w:spacing w:after="0"/>
        <w:ind w:left="0"/>
        <w:jc w:val="both"/>
      </w:pPr>
      <w:r>
        <w:rPr>
          <w:rFonts w:ascii="Times New Roman"/>
          <w:b w:val="false"/>
          <w:i w:val="false"/>
          <w:color w:val="000000"/>
          <w:sz w:val="28"/>
        </w:rPr>
        <w:t xml:space="preserve">
      жабдықтарға қызмет көрсету. </w:t>
      </w:r>
    </w:p>
    <w:bookmarkEnd w:id="11407"/>
    <w:bookmarkStart w:name="z11424" w:id="11408"/>
    <w:p>
      <w:pPr>
        <w:spacing w:after="0"/>
        <w:ind w:left="0"/>
        <w:jc w:val="both"/>
      </w:pPr>
      <w:r>
        <w:rPr>
          <w:rFonts w:ascii="Times New Roman"/>
          <w:b w:val="false"/>
          <w:i w:val="false"/>
          <w:color w:val="000000"/>
          <w:sz w:val="28"/>
        </w:rPr>
        <w:t>
      196. Білуге тиіс:</w:t>
      </w:r>
    </w:p>
    <w:bookmarkEnd w:id="11408"/>
    <w:bookmarkStart w:name="z11425" w:id="11409"/>
    <w:p>
      <w:pPr>
        <w:spacing w:after="0"/>
        <w:ind w:left="0"/>
        <w:jc w:val="both"/>
      </w:pPr>
      <w:r>
        <w:rPr>
          <w:rFonts w:ascii="Times New Roman"/>
          <w:b w:val="false"/>
          <w:i w:val="false"/>
          <w:color w:val="000000"/>
          <w:sz w:val="28"/>
        </w:rPr>
        <w:t xml:space="preserve">
      силикатты шыныдан форма әзірлеу технологиялық процесін; </w:t>
      </w:r>
    </w:p>
    <w:bookmarkEnd w:id="11409"/>
    <w:bookmarkStart w:name="z11426" w:id="11410"/>
    <w:p>
      <w:pPr>
        <w:spacing w:after="0"/>
        <w:ind w:left="0"/>
        <w:jc w:val="both"/>
      </w:pPr>
      <w:r>
        <w:rPr>
          <w:rFonts w:ascii="Times New Roman"/>
          <w:b w:val="false"/>
          <w:i w:val="false"/>
          <w:color w:val="000000"/>
          <w:sz w:val="28"/>
        </w:rPr>
        <w:t>
      шыны матрицаның эквиваленттілігін есепке ала отырып профильді формаларды калбирлеу тәсілдерін;</w:t>
      </w:r>
    </w:p>
    <w:bookmarkEnd w:id="11410"/>
    <w:bookmarkStart w:name="z11427" w:id="11411"/>
    <w:p>
      <w:pPr>
        <w:spacing w:after="0"/>
        <w:ind w:left="0"/>
        <w:jc w:val="both"/>
      </w:pPr>
      <w:r>
        <w:rPr>
          <w:rFonts w:ascii="Times New Roman"/>
          <w:b w:val="false"/>
          <w:i w:val="false"/>
          <w:color w:val="000000"/>
          <w:sz w:val="28"/>
        </w:rPr>
        <w:t xml:space="preserve">
      дайын өнімге техникалық талаптарды. </w:t>
      </w:r>
    </w:p>
    <w:bookmarkEnd w:id="11411"/>
    <w:bookmarkStart w:name="z11428" w:id="11412"/>
    <w:p>
      <w:pPr>
        <w:spacing w:after="0"/>
        <w:ind w:left="0"/>
        <w:jc w:val="left"/>
      </w:pPr>
      <w:r>
        <w:rPr>
          <w:rFonts w:ascii="Times New Roman"/>
          <w:b/>
          <w:i w:val="false"/>
          <w:color w:val="000000"/>
        </w:rPr>
        <w:t xml:space="preserve"> 93-параграф. Пластмассалардан көркем бұйымдар әзірлеуші, 1-разряд</w:t>
      </w:r>
    </w:p>
    <w:bookmarkEnd w:id="11412"/>
    <w:bookmarkStart w:name="z11429" w:id="11413"/>
    <w:p>
      <w:pPr>
        <w:spacing w:after="0"/>
        <w:ind w:left="0"/>
        <w:jc w:val="both"/>
      </w:pPr>
      <w:r>
        <w:rPr>
          <w:rFonts w:ascii="Times New Roman"/>
          <w:b w:val="false"/>
          <w:i w:val="false"/>
          <w:color w:val="000000"/>
          <w:sz w:val="28"/>
        </w:rPr>
        <w:t xml:space="preserve">
      197. Жұмыс сипаттамасы: </w:t>
      </w:r>
    </w:p>
    <w:bookmarkEnd w:id="11413"/>
    <w:bookmarkStart w:name="z11430" w:id="11414"/>
    <w:p>
      <w:pPr>
        <w:spacing w:after="0"/>
        <w:ind w:left="0"/>
        <w:jc w:val="both"/>
      </w:pPr>
      <w:r>
        <w:rPr>
          <w:rFonts w:ascii="Times New Roman"/>
          <w:b w:val="false"/>
          <w:i w:val="false"/>
          <w:color w:val="000000"/>
          <w:sz w:val="28"/>
        </w:rPr>
        <w:t xml:space="preserve">
      таспалық және дисктік арамен үлгілер бойынша дайындауларды тура сызықты кесу; </w:t>
      </w:r>
    </w:p>
    <w:bookmarkEnd w:id="11414"/>
    <w:bookmarkStart w:name="z11431" w:id="11415"/>
    <w:p>
      <w:pPr>
        <w:spacing w:after="0"/>
        <w:ind w:left="0"/>
        <w:jc w:val="both"/>
      </w:pPr>
      <w:r>
        <w:rPr>
          <w:rFonts w:ascii="Times New Roman"/>
          <w:b w:val="false"/>
          <w:i w:val="false"/>
          <w:color w:val="000000"/>
          <w:sz w:val="28"/>
        </w:rPr>
        <w:t xml:space="preserve">
      қарапайы дайындауларды тегістеу; </w:t>
      </w:r>
    </w:p>
    <w:bookmarkEnd w:id="11415"/>
    <w:bookmarkStart w:name="z11432" w:id="11416"/>
    <w:p>
      <w:pPr>
        <w:spacing w:after="0"/>
        <w:ind w:left="0"/>
        <w:jc w:val="both"/>
      </w:pPr>
      <w:r>
        <w:rPr>
          <w:rFonts w:ascii="Times New Roman"/>
          <w:b w:val="false"/>
          <w:i w:val="false"/>
          <w:color w:val="000000"/>
          <w:sz w:val="28"/>
        </w:rPr>
        <w:t xml:space="preserve">
      шеттерін тазарту, жоңқаларын ауамен үрлеу; </w:t>
      </w:r>
    </w:p>
    <w:bookmarkEnd w:id="11416"/>
    <w:bookmarkStart w:name="z11433" w:id="11417"/>
    <w:p>
      <w:pPr>
        <w:spacing w:after="0"/>
        <w:ind w:left="0"/>
        <w:jc w:val="both"/>
      </w:pPr>
      <w:r>
        <w:rPr>
          <w:rFonts w:ascii="Times New Roman"/>
          <w:b w:val="false"/>
          <w:i w:val="false"/>
          <w:color w:val="000000"/>
          <w:sz w:val="28"/>
        </w:rPr>
        <w:t>
      ойманы қолмен шаю, сүрту, кесу.</w:t>
      </w:r>
    </w:p>
    <w:bookmarkEnd w:id="11417"/>
    <w:bookmarkStart w:name="z11434" w:id="11418"/>
    <w:p>
      <w:pPr>
        <w:spacing w:after="0"/>
        <w:ind w:left="0"/>
        <w:jc w:val="both"/>
      </w:pPr>
      <w:r>
        <w:rPr>
          <w:rFonts w:ascii="Times New Roman"/>
          <w:b w:val="false"/>
          <w:i w:val="false"/>
          <w:color w:val="000000"/>
          <w:sz w:val="28"/>
        </w:rPr>
        <w:t xml:space="preserve">
      198. Білуге тиіс: </w:t>
      </w:r>
    </w:p>
    <w:bookmarkEnd w:id="11418"/>
    <w:bookmarkStart w:name="z11435" w:id="11419"/>
    <w:p>
      <w:pPr>
        <w:spacing w:after="0"/>
        <w:ind w:left="0"/>
        <w:jc w:val="both"/>
      </w:pPr>
      <w:r>
        <w:rPr>
          <w:rFonts w:ascii="Times New Roman"/>
          <w:b w:val="false"/>
          <w:i w:val="false"/>
          <w:color w:val="000000"/>
          <w:sz w:val="28"/>
        </w:rPr>
        <w:t xml:space="preserve">
      құрал-жабдықты күту ережесін; </w:t>
      </w:r>
    </w:p>
    <w:bookmarkEnd w:id="11419"/>
    <w:bookmarkStart w:name="z11436" w:id="11420"/>
    <w:p>
      <w:pPr>
        <w:spacing w:after="0"/>
        <w:ind w:left="0"/>
        <w:jc w:val="both"/>
      </w:pPr>
      <w:r>
        <w:rPr>
          <w:rFonts w:ascii="Times New Roman"/>
          <w:b w:val="false"/>
          <w:i w:val="false"/>
          <w:color w:val="000000"/>
          <w:sz w:val="28"/>
        </w:rPr>
        <w:t xml:space="preserve">
      шеттерін тазарту ережесін; </w:t>
      </w:r>
    </w:p>
    <w:bookmarkEnd w:id="11420"/>
    <w:bookmarkStart w:name="z11437" w:id="11421"/>
    <w:p>
      <w:pPr>
        <w:spacing w:after="0"/>
        <w:ind w:left="0"/>
        <w:jc w:val="both"/>
      </w:pPr>
      <w:r>
        <w:rPr>
          <w:rFonts w:ascii="Times New Roman"/>
          <w:b w:val="false"/>
          <w:i w:val="false"/>
          <w:color w:val="000000"/>
          <w:sz w:val="28"/>
        </w:rPr>
        <w:t xml:space="preserve">
      сызулар мен калибрларда дәлдік пен тазалық кластарын белгілеу.  </w:t>
      </w:r>
    </w:p>
    <w:bookmarkEnd w:id="11421"/>
    <w:bookmarkStart w:name="z11438" w:id="11422"/>
    <w:p>
      <w:pPr>
        <w:spacing w:after="0"/>
        <w:ind w:left="0"/>
        <w:jc w:val="left"/>
      </w:pPr>
      <w:r>
        <w:rPr>
          <w:rFonts w:ascii="Times New Roman"/>
          <w:b/>
          <w:i w:val="false"/>
          <w:color w:val="000000"/>
        </w:rPr>
        <w:t xml:space="preserve"> 94-параграф. Пластмассалардан көркем бұйымдар әзірлеуші, 2-разряд</w:t>
      </w:r>
    </w:p>
    <w:bookmarkEnd w:id="11422"/>
    <w:bookmarkStart w:name="z11439" w:id="11423"/>
    <w:p>
      <w:pPr>
        <w:spacing w:after="0"/>
        <w:ind w:left="0"/>
        <w:jc w:val="both"/>
      </w:pPr>
      <w:r>
        <w:rPr>
          <w:rFonts w:ascii="Times New Roman"/>
          <w:b w:val="false"/>
          <w:i w:val="false"/>
          <w:color w:val="000000"/>
          <w:sz w:val="28"/>
        </w:rPr>
        <w:t>
      199. Жұмыс сипаттамасы:</w:t>
      </w:r>
    </w:p>
    <w:bookmarkEnd w:id="11423"/>
    <w:bookmarkStart w:name="z11440" w:id="11424"/>
    <w:p>
      <w:pPr>
        <w:spacing w:after="0"/>
        <w:ind w:left="0"/>
        <w:jc w:val="both"/>
      </w:pPr>
      <w:r>
        <w:rPr>
          <w:rFonts w:ascii="Times New Roman"/>
          <w:b w:val="false"/>
          <w:i w:val="false"/>
          <w:color w:val="000000"/>
          <w:sz w:val="28"/>
        </w:rPr>
        <w:t>
      бөлшектердің қарапайым дайындауларын сызулар мен үлгілер бойынша</w:t>
      </w:r>
    </w:p>
    <w:bookmarkEnd w:id="11424"/>
    <w:bookmarkStart w:name="z11441" w:id="11425"/>
    <w:p>
      <w:pPr>
        <w:spacing w:after="0"/>
        <w:ind w:left="0"/>
        <w:jc w:val="both"/>
      </w:pPr>
      <w:r>
        <w:rPr>
          <w:rFonts w:ascii="Times New Roman"/>
          <w:b w:val="false"/>
          <w:i w:val="false"/>
          <w:color w:val="000000"/>
          <w:sz w:val="28"/>
        </w:rPr>
        <w:t xml:space="preserve">
      белгілеу; </w:t>
      </w:r>
    </w:p>
    <w:bookmarkEnd w:id="11425"/>
    <w:bookmarkStart w:name="z11442" w:id="11426"/>
    <w:p>
      <w:pPr>
        <w:spacing w:after="0"/>
        <w:ind w:left="0"/>
        <w:jc w:val="both"/>
      </w:pPr>
      <w:r>
        <w:rPr>
          <w:rFonts w:ascii="Times New Roman"/>
          <w:b w:val="false"/>
          <w:i w:val="false"/>
          <w:color w:val="000000"/>
          <w:sz w:val="28"/>
        </w:rPr>
        <w:t xml:space="preserve">
      қарапайым тура сызықты үлгілерді дайындау, қарапайым дайындауларды фрезер станогында фрезерлеу; </w:t>
      </w:r>
    </w:p>
    <w:bookmarkEnd w:id="11426"/>
    <w:bookmarkStart w:name="z11443" w:id="11427"/>
    <w:p>
      <w:pPr>
        <w:spacing w:after="0"/>
        <w:ind w:left="0"/>
        <w:jc w:val="both"/>
      </w:pPr>
      <w:r>
        <w:rPr>
          <w:rFonts w:ascii="Times New Roman"/>
          <w:b w:val="false"/>
          <w:i w:val="false"/>
          <w:color w:val="000000"/>
          <w:sz w:val="28"/>
        </w:rPr>
        <w:t xml:space="preserve">
      орнында жеке бөлшектерлі қиыстырып келтірумен металл бөлшектерді бөлшектеу және қосу; </w:t>
      </w:r>
    </w:p>
    <w:bookmarkEnd w:id="11427"/>
    <w:bookmarkStart w:name="z11444" w:id="11428"/>
    <w:p>
      <w:pPr>
        <w:spacing w:after="0"/>
        <w:ind w:left="0"/>
        <w:jc w:val="both"/>
      </w:pPr>
      <w:r>
        <w:rPr>
          <w:rFonts w:ascii="Times New Roman"/>
          <w:b w:val="false"/>
          <w:i w:val="false"/>
          <w:color w:val="000000"/>
          <w:sz w:val="28"/>
        </w:rPr>
        <w:t xml:space="preserve">
      бөлшектердің сыртқы және ішкі цилиндр беттерін тегістеу. </w:t>
      </w:r>
    </w:p>
    <w:bookmarkEnd w:id="11428"/>
    <w:bookmarkStart w:name="z11445" w:id="11429"/>
    <w:p>
      <w:pPr>
        <w:spacing w:after="0"/>
        <w:ind w:left="0"/>
        <w:jc w:val="both"/>
      </w:pPr>
      <w:r>
        <w:rPr>
          <w:rFonts w:ascii="Times New Roman"/>
          <w:b w:val="false"/>
          <w:i w:val="false"/>
          <w:color w:val="000000"/>
          <w:sz w:val="28"/>
        </w:rPr>
        <w:t>
      200. Білуге тиіс:</w:t>
      </w:r>
    </w:p>
    <w:bookmarkEnd w:id="11429"/>
    <w:bookmarkStart w:name="z11446" w:id="11430"/>
    <w:p>
      <w:pPr>
        <w:spacing w:after="0"/>
        <w:ind w:left="0"/>
        <w:jc w:val="both"/>
      </w:pPr>
      <w:r>
        <w:rPr>
          <w:rFonts w:ascii="Times New Roman"/>
          <w:b w:val="false"/>
          <w:i w:val="false"/>
          <w:color w:val="000000"/>
          <w:sz w:val="28"/>
        </w:rPr>
        <w:t xml:space="preserve">
      қызмет көрсетілетін  құрал-жабдықтардың құрылысын; </w:t>
      </w:r>
    </w:p>
    <w:bookmarkEnd w:id="11430"/>
    <w:bookmarkStart w:name="z11447" w:id="11431"/>
    <w:p>
      <w:pPr>
        <w:spacing w:after="0"/>
        <w:ind w:left="0"/>
        <w:jc w:val="both"/>
      </w:pPr>
      <w:r>
        <w:rPr>
          <w:rFonts w:ascii="Times New Roman"/>
          <w:b w:val="false"/>
          <w:i w:val="false"/>
          <w:color w:val="000000"/>
          <w:sz w:val="28"/>
        </w:rPr>
        <w:t xml:space="preserve">
      әр түрлі түйірлі абразивті материалдардың қасиеттерін; </w:t>
      </w:r>
    </w:p>
    <w:bookmarkEnd w:id="11431"/>
    <w:bookmarkStart w:name="z11448" w:id="11432"/>
    <w:p>
      <w:pPr>
        <w:spacing w:after="0"/>
        <w:ind w:left="0"/>
        <w:jc w:val="both"/>
      </w:pPr>
      <w:r>
        <w:rPr>
          <w:rFonts w:ascii="Times New Roman"/>
          <w:b w:val="false"/>
          <w:i w:val="false"/>
          <w:color w:val="000000"/>
          <w:sz w:val="28"/>
        </w:rPr>
        <w:t xml:space="preserve">
      земпара түрлерін іріктеу ережесін; </w:t>
      </w:r>
    </w:p>
    <w:bookmarkEnd w:id="11432"/>
    <w:bookmarkStart w:name="z11449" w:id="11433"/>
    <w:p>
      <w:pPr>
        <w:spacing w:after="0"/>
        <w:ind w:left="0"/>
        <w:jc w:val="both"/>
      </w:pPr>
      <w:r>
        <w:rPr>
          <w:rFonts w:ascii="Times New Roman"/>
          <w:b w:val="false"/>
          <w:i w:val="false"/>
          <w:color w:val="000000"/>
          <w:sz w:val="28"/>
        </w:rPr>
        <w:t xml:space="preserve">
      шығыршықтарын, пасталарын, мастикаларды іріктеу ережесін. </w:t>
      </w:r>
    </w:p>
    <w:bookmarkEnd w:id="11433"/>
    <w:bookmarkStart w:name="z11450" w:id="11434"/>
    <w:p>
      <w:pPr>
        <w:spacing w:after="0"/>
        <w:ind w:left="0"/>
        <w:jc w:val="left"/>
      </w:pPr>
      <w:r>
        <w:rPr>
          <w:rFonts w:ascii="Times New Roman"/>
          <w:b/>
          <w:i w:val="false"/>
          <w:color w:val="000000"/>
        </w:rPr>
        <w:t xml:space="preserve"> 95-параграф. Пластмассалардан көркем бұйымдар әзірлеуші, 3-разряд</w:t>
      </w:r>
    </w:p>
    <w:bookmarkEnd w:id="11434"/>
    <w:bookmarkStart w:name="z11451" w:id="11435"/>
    <w:p>
      <w:pPr>
        <w:spacing w:after="0"/>
        <w:ind w:left="0"/>
        <w:jc w:val="both"/>
      </w:pPr>
      <w:r>
        <w:rPr>
          <w:rFonts w:ascii="Times New Roman"/>
          <w:b w:val="false"/>
          <w:i w:val="false"/>
          <w:color w:val="000000"/>
          <w:sz w:val="28"/>
        </w:rPr>
        <w:t xml:space="preserve">
      201. Жұмыс сипаттамасы: </w:t>
      </w:r>
    </w:p>
    <w:bookmarkEnd w:id="11435"/>
    <w:bookmarkStart w:name="z11452" w:id="11436"/>
    <w:p>
      <w:pPr>
        <w:spacing w:after="0"/>
        <w:ind w:left="0"/>
        <w:jc w:val="both"/>
      </w:pPr>
      <w:r>
        <w:rPr>
          <w:rFonts w:ascii="Times New Roman"/>
          <w:b w:val="false"/>
          <w:i w:val="false"/>
          <w:color w:val="000000"/>
          <w:sz w:val="28"/>
        </w:rPr>
        <w:t xml:space="preserve">
      тура сызықты беті дар немесе шығыңқы және терең жерлерімен бір қалыпта өтетін, контурды дербес сызуымен және белгілеуімен сәндік-қолөнердің көркем бұйымдарын; </w:t>
      </w:r>
    </w:p>
    <w:bookmarkEnd w:id="11436"/>
    <w:bookmarkStart w:name="z11453" w:id="11437"/>
    <w:p>
      <w:pPr>
        <w:spacing w:after="0"/>
        <w:ind w:left="0"/>
        <w:jc w:val="both"/>
      </w:pPr>
      <w:r>
        <w:rPr>
          <w:rFonts w:ascii="Times New Roman"/>
          <w:b w:val="false"/>
          <w:i w:val="false"/>
          <w:color w:val="000000"/>
          <w:sz w:val="28"/>
        </w:rPr>
        <w:t xml:space="preserve">
      столға қоятын тұрмыстық мүсін мен күрделі еме формалы сувенирлерді суреттер мен эскиздер бойынша дайындау; </w:t>
      </w:r>
    </w:p>
    <w:bookmarkEnd w:id="11437"/>
    <w:bookmarkStart w:name="z11454" w:id="11438"/>
    <w:p>
      <w:pPr>
        <w:spacing w:after="0"/>
        <w:ind w:left="0"/>
        <w:jc w:val="both"/>
      </w:pPr>
      <w:r>
        <w:rPr>
          <w:rFonts w:ascii="Times New Roman"/>
          <w:b w:val="false"/>
          <w:i w:val="false"/>
          <w:color w:val="000000"/>
          <w:sz w:val="28"/>
        </w:rPr>
        <w:t xml:space="preserve">
      полимерленген шкафтарды және ванналарды жұмысқа дайындау; </w:t>
      </w:r>
    </w:p>
    <w:bookmarkEnd w:id="11438"/>
    <w:bookmarkStart w:name="z11455" w:id="11439"/>
    <w:p>
      <w:pPr>
        <w:spacing w:after="0"/>
        <w:ind w:left="0"/>
        <w:jc w:val="both"/>
      </w:pPr>
      <w:r>
        <w:rPr>
          <w:rFonts w:ascii="Times New Roman"/>
          <w:b w:val="false"/>
          <w:i w:val="false"/>
          <w:color w:val="000000"/>
          <w:sz w:val="28"/>
        </w:rPr>
        <w:t xml:space="preserve">
      сыртқы және ішкі модалы және қисық сызықты беттерді өңдеу; </w:t>
      </w:r>
    </w:p>
    <w:bookmarkEnd w:id="11439"/>
    <w:bookmarkStart w:name="z11456" w:id="11440"/>
    <w:p>
      <w:pPr>
        <w:spacing w:after="0"/>
        <w:ind w:left="0"/>
        <w:jc w:val="both"/>
      </w:pPr>
      <w:r>
        <w:rPr>
          <w:rFonts w:ascii="Times New Roman"/>
          <w:b w:val="false"/>
          <w:i w:val="false"/>
          <w:color w:val="000000"/>
          <w:sz w:val="28"/>
        </w:rPr>
        <w:t xml:space="preserve">
      пасталардың және мастикалардың құрастыру мен дайындау, компоненттерді есептеу; </w:t>
      </w:r>
    </w:p>
    <w:bookmarkEnd w:id="11440"/>
    <w:bookmarkStart w:name="z11457" w:id="11441"/>
    <w:p>
      <w:pPr>
        <w:spacing w:after="0"/>
        <w:ind w:left="0"/>
        <w:jc w:val="both"/>
      </w:pPr>
      <w:r>
        <w:rPr>
          <w:rFonts w:ascii="Times New Roman"/>
          <w:b w:val="false"/>
          <w:i w:val="false"/>
          <w:color w:val="000000"/>
          <w:sz w:val="28"/>
        </w:rPr>
        <w:t xml:space="preserve">
      формаларды компоненттермен толтыру; </w:t>
      </w:r>
    </w:p>
    <w:bookmarkEnd w:id="11441"/>
    <w:bookmarkStart w:name="z11458" w:id="11442"/>
    <w:p>
      <w:pPr>
        <w:spacing w:after="0"/>
        <w:ind w:left="0"/>
        <w:jc w:val="both"/>
      </w:pPr>
      <w:r>
        <w:rPr>
          <w:rFonts w:ascii="Times New Roman"/>
          <w:b w:val="false"/>
          <w:i w:val="false"/>
          <w:color w:val="000000"/>
          <w:sz w:val="28"/>
        </w:rPr>
        <w:t xml:space="preserve">
      формаларды құю кезінде балқу температурасын реттеу; </w:t>
      </w:r>
    </w:p>
    <w:bookmarkEnd w:id="11442"/>
    <w:bookmarkStart w:name="z11459" w:id="11443"/>
    <w:p>
      <w:pPr>
        <w:spacing w:after="0"/>
        <w:ind w:left="0"/>
        <w:jc w:val="both"/>
      </w:pPr>
      <w:r>
        <w:rPr>
          <w:rFonts w:ascii="Times New Roman"/>
          <w:b w:val="false"/>
          <w:i w:val="false"/>
          <w:color w:val="000000"/>
          <w:sz w:val="28"/>
        </w:rPr>
        <w:t xml:space="preserve">
      бұйымдарды алу; </w:t>
      </w:r>
    </w:p>
    <w:bookmarkEnd w:id="11443"/>
    <w:bookmarkStart w:name="z11460" w:id="11444"/>
    <w:p>
      <w:pPr>
        <w:spacing w:after="0"/>
        <w:ind w:left="0"/>
        <w:jc w:val="both"/>
      </w:pPr>
      <w:r>
        <w:rPr>
          <w:rFonts w:ascii="Times New Roman"/>
          <w:b w:val="false"/>
          <w:i w:val="false"/>
          <w:color w:val="000000"/>
          <w:sz w:val="28"/>
        </w:rPr>
        <w:t xml:space="preserve">
      раковиналар мен сынықтарды  арнайы массамен дайындау; </w:t>
      </w:r>
    </w:p>
    <w:bookmarkEnd w:id="11444"/>
    <w:bookmarkStart w:name="z11461" w:id="11445"/>
    <w:p>
      <w:pPr>
        <w:spacing w:after="0"/>
        <w:ind w:left="0"/>
        <w:jc w:val="both"/>
      </w:pPr>
      <w:r>
        <w:rPr>
          <w:rFonts w:ascii="Times New Roman"/>
          <w:b w:val="false"/>
          <w:i w:val="false"/>
          <w:color w:val="000000"/>
          <w:sz w:val="28"/>
        </w:rPr>
        <w:t xml:space="preserve">
      арнайы жабдықтарды қолданумен бөлшектердің серіппесін қалыптау,  штамптау, ширатып орау; </w:t>
      </w:r>
    </w:p>
    <w:bookmarkEnd w:id="11445"/>
    <w:bookmarkStart w:name="z11462" w:id="11446"/>
    <w:p>
      <w:pPr>
        <w:spacing w:after="0"/>
        <w:ind w:left="0"/>
        <w:jc w:val="both"/>
      </w:pPr>
      <w:r>
        <w:rPr>
          <w:rFonts w:ascii="Times New Roman"/>
          <w:b w:val="false"/>
          <w:i w:val="false"/>
          <w:color w:val="000000"/>
          <w:sz w:val="28"/>
        </w:rPr>
        <w:t xml:space="preserve">
      электр пеште қыздыру арқылы сфералық бетімен бөлшектерді жинау; </w:t>
      </w:r>
    </w:p>
    <w:bookmarkEnd w:id="11446"/>
    <w:bookmarkStart w:name="z11463" w:id="11447"/>
    <w:p>
      <w:pPr>
        <w:spacing w:after="0"/>
        <w:ind w:left="0"/>
        <w:jc w:val="both"/>
      </w:pPr>
      <w:r>
        <w:rPr>
          <w:rFonts w:ascii="Times New Roman"/>
          <w:b w:val="false"/>
          <w:i w:val="false"/>
          <w:color w:val="000000"/>
          <w:sz w:val="28"/>
        </w:rPr>
        <w:t>
      кішкене теріні дөңгелету және жапсырманы киіз, ағаш және былғары шеңберлерге жабыстыру.</w:t>
      </w:r>
    </w:p>
    <w:bookmarkEnd w:id="11447"/>
    <w:bookmarkStart w:name="z11464" w:id="11448"/>
    <w:p>
      <w:pPr>
        <w:spacing w:after="0"/>
        <w:ind w:left="0"/>
        <w:jc w:val="both"/>
      </w:pPr>
      <w:r>
        <w:rPr>
          <w:rFonts w:ascii="Times New Roman"/>
          <w:b w:val="false"/>
          <w:i w:val="false"/>
          <w:color w:val="000000"/>
          <w:sz w:val="28"/>
        </w:rPr>
        <w:t>
      202. Білуге тиіс:</w:t>
      </w:r>
    </w:p>
    <w:bookmarkEnd w:id="11448"/>
    <w:bookmarkStart w:name="z11465" w:id="11449"/>
    <w:p>
      <w:pPr>
        <w:spacing w:after="0"/>
        <w:ind w:left="0"/>
        <w:jc w:val="both"/>
      </w:pPr>
      <w:r>
        <w:rPr>
          <w:rFonts w:ascii="Times New Roman"/>
          <w:b w:val="false"/>
          <w:i w:val="false"/>
          <w:color w:val="000000"/>
          <w:sz w:val="28"/>
        </w:rPr>
        <w:t xml:space="preserve">
      әр түрлі тегістеу станоктардың құрылысын; </w:t>
      </w:r>
    </w:p>
    <w:bookmarkEnd w:id="11449"/>
    <w:bookmarkStart w:name="z11466" w:id="11450"/>
    <w:p>
      <w:pPr>
        <w:spacing w:after="0"/>
        <w:ind w:left="0"/>
        <w:jc w:val="both"/>
      </w:pPr>
      <w:r>
        <w:rPr>
          <w:rFonts w:ascii="Times New Roman"/>
          <w:b w:val="false"/>
          <w:i w:val="false"/>
          <w:color w:val="000000"/>
          <w:sz w:val="28"/>
        </w:rPr>
        <w:t xml:space="preserve">
      тегістеу материалдарының негізгі қасиеттерін; </w:t>
      </w:r>
    </w:p>
    <w:bookmarkEnd w:id="11450"/>
    <w:bookmarkStart w:name="z11467" w:id="11451"/>
    <w:p>
      <w:pPr>
        <w:spacing w:after="0"/>
        <w:ind w:left="0"/>
        <w:jc w:val="both"/>
      </w:pPr>
      <w:r>
        <w:rPr>
          <w:rFonts w:ascii="Times New Roman"/>
          <w:b w:val="false"/>
          <w:i w:val="false"/>
          <w:color w:val="000000"/>
          <w:sz w:val="28"/>
        </w:rPr>
        <w:t xml:space="preserve">
      қолданылатын компоненттердің технологиялық қасиеттерін; </w:t>
      </w:r>
    </w:p>
    <w:bookmarkEnd w:id="11451"/>
    <w:bookmarkStart w:name="z11468" w:id="11452"/>
    <w:p>
      <w:pPr>
        <w:spacing w:after="0"/>
        <w:ind w:left="0"/>
        <w:jc w:val="both"/>
      </w:pPr>
      <w:r>
        <w:rPr>
          <w:rFonts w:ascii="Times New Roman"/>
          <w:b w:val="false"/>
          <w:i w:val="false"/>
          <w:color w:val="000000"/>
          <w:sz w:val="28"/>
        </w:rPr>
        <w:t>
      жабыстыратын материалдарды дайындау технологиясын;</w:t>
      </w:r>
    </w:p>
    <w:bookmarkEnd w:id="11452"/>
    <w:bookmarkStart w:name="z11469" w:id="11453"/>
    <w:p>
      <w:pPr>
        <w:spacing w:after="0"/>
        <w:ind w:left="0"/>
        <w:jc w:val="both"/>
      </w:pPr>
      <w:r>
        <w:rPr>
          <w:rFonts w:ascii="Times New Roman"/>
          <w:b w:val="false"/>
          <w:i w:val="false"/>
          <w:color w:val="000000"/>
          <w:sz w:val="28"/>
        </w:rPr>
        <w:t>
      күрделі конфигурациялы бұйымдарды қалыптау әдістерін;</w:t>
      </w:r>
    </w:p>
    <w:bookmarkEnd w:id="11453"/>
    <w:bookmarkStart w:name="z11470" w:id="11454"/>
    <w:p>
      <w:pPr>
        <w:spacing w:after="0"/>
        <w:ind w:left="0"/>
        <w:jc w:val="both"/>
      </w:pPr>
      <w:r>
        <w:rPr>
          <w:rFonts w:ascii="Times New Roman"/>
          <w:b w:val="false"/>
          <w:i w:val="false"/>
          <w:color w:val="000000"/>
          <w:sz w:val="28"/>
        </w:rPr>
        <w:t xml:space="preserve">
      балқыманы қалыптарға құю ережесін; </w:t>
      </w:r>
    </w:p>
    <w:bookmarkEnd w:id="11454"/>
    <w:bookmarkStart w:name="z11471" w:id="11455"/>
    <w:p>
      <w:pPr>
        <w:spacing w:after="0"/>
        <w:ind w:left="0"/>
        <w:jc w:val="both"/>
      </w:pPr>
      <w:r>
        <w:rPr>
          <w:rFonts w:ascii="Times New Roman"/>
          <w:b w:val="false"/>
          <w:i w:val="false"/>
          <w:color w:val="000000"/>
          <w:sz w:val="28"/>
        </w:rPr>
        <w:t xml:space="preserve">
      қалыптарды жинау және құю ережесін, доғалардың, хорда, шеңберлердің мөлшерін анықтау үшін күрделі емес есептеулер тәсілдерін. </w:t>
      </w:r>
    </w:p>
    <w:bookmarkEnd w:id="11455"/>
    <w:bookmarkStart w:name="z11472" w:id="11456"/>
    <w:p>
      <w:pPr>
        <w:spacing w:after="0"/>
        <w:ind w:left="0"/>
        <w:jc w:val="both"/>
      </w:pPr>
      <w:r>
        <w:rPr>
          <w:rFonts w:ascii="Times New Roman"/>
          <w:b w:val="false"/>
          <w:i w:val="false"/>
          <w:color w:val="000000"/>
          <w:sz w:val="28"/>
        </w:rPr>
        <w:t xml:space="preserve">
      203. Жұмыс мысалдары: </w:t>
      </w:r>
    </w:p>
    <w:bookmarkEnd w:id="11456"/>
    <w:bookmarkStart w:name="z11473" w:id="11457"/>
    <w:p>
      <w:pPr>
        <w:spacing w:after="0"/>
        <w:ind w:left="0"/>
        <w:jc w:val="both"/>
      </w:pPr>
      <w:r>
        <w:rPr>
          <w:rFonts w:ascii="Times New Roman"/>
          <w:b w:val="false"/>
          <w:i w:val="false"/>
          <w:color w:val="000000"/>
          <w:sz w:val="28"/>
        </w:rPr>
        <w:t xml:space="preserve">
      дайындау: </w:t>
      </w:r>
    </w:p>
    <w:bookmarkEnd w:id="11457"/>
    <w:bookmarkStart w:name="z11474" w:id="11458"/>
    <w:p>
      <w:pPr>
        <w:spacing w:after="0"/>
        <w:ind w:left="0"/>
        <w:jc w:val="both"/>
      </w:pPr>
      <w:r>
        <w:rPr>
          <w:rFonts w:ascii="Times New Roman"/>
          <w:b w:val="false"/>
          <w:i w:val="false"/>
          <w:color w:val="000000"/>
          <w:sz w:val="28"/>
        </w:rPr>
        <w:t>
      1) гүлге арналған кашпо, столға қоятын тұрмыстық мүсін;</w:t>
      </w:r>
    </w:p>
    <w:bookmarkEnd w:id="11458"/>
    <w:bookmarkStart w:name="z11475" w:id="11459"/>
    <w:p>
      <w:pPr>
        <w:spacing w:after="0"/>
        <w:ind w:left="0"/>
        <w:jc w:val="both"/>
      </w:pPr>
      <w:r>
        <w:rPr>
          <w:rFonts w:ascii="Times New Roman"/>
          <w:b w:val="false"/>
          <w:i w:val="false"/>
          <w:color w:val="000000"/>
          <w:sz w:val="28"/>
        </w:rPr>
        <w:t>
      2) жануарлардың мүсіндері, құмыралар, күрделі емес қалыптағы күл сауыттар.</w:t>
      </w:r>
    </w:p>
    <w:bookmarkEnd w:id="11459"/>
    <w:bookmarkStart w:name="z11476" w:id="11460"/>
    <w:p>
      <w:pPr>
        <w:spacing w:after="0"/>
        <w:ind w:left="0"/>
        <w:jc w:val="left"/>
      </w:pPr>
      <w:r>
        <w:rPr>
          <w:rFonts w:ascii="Times New Roman"/>
          <w:b/>
          <w:i w:val="false"/>
          <w:color w:val="000000"/>
        </w:rPr>
        <w:t xml:space="preserve"> 96-параграф. Пластмассалардан көркем бұйымдар әзірлеуші, 4-разряд</w:t>
      </w:r>
    </w:p>
    <w:bookmarkEnd w:id="11460"/>
    <w:bookmarkStart w:name="z11477" w:id="11461"/>
    <w:p>
      <w:pPr>
        <w:spacing w:after="0"/>
        <w:ind w:left="0"/>
        <w:jc w:val="both"/>
      </w:pPr>
      <w:r>
        <w:rPr>
          <w:rFonts w:ascii="Times New Roman"/>
          <w:b w:val="false"/>
          <w:i w:val="false"/>
          <w:color w:val="000000"/>
          <w:sz w:val="28"/>
        </w:rPr>
        <w:t>
      204. Жұмыс сипаттамасы:</w:t>
      </w:r>
    </w:p>
    <w:bookmarkEnd w:id="11461"/>
    <w:bookmarkStart w:name="z11478" w:id="11462"/>
    <w:p>
      <w:pPr>
        <w:spacing w:after="0"/>
        <w:ind w:left="0"/>
        <w:jc w:val="both"/>
      </w:pPr>
      <w:r>
        <w:rPr>
          <w:rFonts w:ascii="Times New Roman"/>
          <w:b w:val="false"/>
          <w:i w:val="false"/>
          <w:color w:val="000000"/>
          <w:sz w:val="28"/>
        </w:rPr>
        <w:t>
      өсімдік және геометриялық оюлардың суреті бойынша сән өнерінің көркем бұйымдарының эскиздері;</w:t>
      </w:r>
    </w:p>
    <w:bookmarkEnd w:id="11462"/>
    <w:bookmarkStart w:name="z11479" w:id="11463"/>
    <w:p>
      <w:pPr>
        <w:spacing w:after="0"/>
        <w:ind w:left="0"/>
        <w:jc w:val="both"/>
      </w:pPr>
      <w:r>
        <w:rPr>
          <w:rFonts w:ascii="Times New Roman"/>
          <w:b w:val="false"/>
          <w:i w:val="false"/>
          <w:color w:val="000000"/>
          <w:sz w:val="28"/>
        </w:rPr>
        <w:t xml:space="preserve">
      столға қоятын - тұрмыстық және бақтық мүсін және оюланған мүсіннің эскиздері бойынша конфигурацияс жағынан күрделі бөлшектерді дайындау. </w:t>
      </w:r>
    </w:p>
    <w:bookmarkEnd w:id="11463"/>
    <w:bookmarkStart w:name="z11480" w:id="11464"/>
    <w:p>
      <w:pPr>
        <w:spacing w:after="0"/>
        <w:ind w:left="0"/>
        <w:jc w:val="both"/>
      </w:pPr>
      <w:r>
        <w:rPr>
          <w:rFonts w:ascii="Times New Roman"/>
          <w:b w:val="false"/>
          <w:i w:val="false"/>
          <w:color w:val="000000"/>
          <w:sz w:val="28"/>
        </w:rPr>
        <w:t>
      205. Білуге тиіс:</w:t>
      </w:r>
    </w:p>
    <w:bookmarkEnd w:id="11464"/>
    <w:bookmarkStart w:name="z11481" w:id="11465"/>
    <w:p>
      <w:pPr>
        <w:spacing w:after="0"/>
        <w:ind w:left="0"/>
        <w:jc w:val="both"/>
      </w:pPr>
      <w:r>
        <w:rPr>
          <w:rFonts w:ascii="Times New Roman"/>
          <w:b w:val="false"/>
          <w:i w:val="false"/>
          <w:color w:val="000000"/>
          <w:sz w:val="28"/>
        </w:rPr>
        <w:t xml:space="preserve">
      көркем бұйымдарды дайындау тәсілдерін; </w:t>
      </w:r>
    </w:p>
    <w:bookmarkEnd w:id="11465"/>
    <w:bookmarkStart w:name="z11482" w:id="11466"/>
    <w:p>
      <w:pPr>
        <w:spacing w:after="0"/>
        <w:ind w:left="0"/>
        <w:jc w:val="both"/>
      </w:pPr>
      <w:r>
        <w:rPr>
          <w:rFonts w:ascii="Times New Roman"/>
          <w:b w:val="false"/>
          <w:i w:val="false"/>
          <w:color w:val="000000"/>
          <w:sz w:val="28"/>
        </w:rPr>
        <w:t xml:space="preserve">
      құрал-жабдықтардың құрылысын, компоненттерді есептеу әдістемесін, қолданылатын желімдердің түрлерін; </w:t>
      </w:r>
    </w:p>
    <w:bookmarkEnd w:id="11466"/>
    <w:bookmarkStart w:name="z11483" w:id="11467"/>
    <w:p>
      <w:pPr>
        <w:spacing w:after="0"/>
        <w:ind w:left="0"/>
        <w:jc w:val="both"/>
      </w:pPr>
      <w:r>
        <w:rPr>
          <w:rFonts w:ascii="Times New Roman"/>
          <w:b w:val="false"/>
          <w:i w:val="false"/>
          <w:color w:val="000000"/>
          <w:sz w:val="28"/>
        </w:rPr>
        <w:t xml:space="preserve">
      дайын бұйымдарға техникалық талаптарды, геометриялық  қисықтар салу мен сызуларды сызуудың тәсілдерін; </w:t>
      </w:r>
    </w:p>
    <w:bookmarkEnd w:id="11467"/>
    <w:bookmarkStart w:name="z11484" w:id="11468"/>
    <w:p>
      <w:pPr>
        <w:spacing w:after="0"/>
        <w:ind w:left="0"/>
        <w:jc w:val="both"/>
      </w:pPr>
      <w:r>
        <w:rPr>
          <w:rFonts w:ascii="Times New Roman"/>
          <w:b w:val="false"/>
          <w:i w:val="false"/>
          <w:color w:val="000000"/>
          <w:sz w:val="28"/>
        </w:rPr>
        <w:t xml:space="preserve">
      әр түрлі жабдықтардың құрылымдарын, құю жүйесін, құюға мүмкіндіктерді. </w:t>
      </w:r>
    </w:p>
    <w:bookmarkEnd w:id="11468"/>
    <w:bookmarkStart w:name="z11485" w:id="11469"/>
    <w:p>
      <w:pPr>
        <w:spacing w:after="0"/>
        <w:ind w:left="0"/>
        <w:jc w:val="both"/>
      </w:pPr>
      <w:r>
        <w:rPr>
          <w:rFonts w:ascii="Times New Roman"/>
          <w:b w:val="false"/>
          <w:i w:val="false"/>
          <w:color w:val="000000"/>
          <w:sz w:val="28"/>
        </w:rPr>
        <w:t xml:space="preserve">
      206. Жұмыс мысалдары: </w:t>
      </w:r>
    </w:p>
    <w:bookmarkEnd w:id="11469"/>
    <w:bookmarkStart w:name="z11486" w:id="11470"/>
    <w:p>
      <w:pPr>
        <w:spacing w:after="0"/>
        <w:ind w:left="0"/>
        <w:jc w:val="both"/>
      </w:pPr>
      <w:r>
        <w:rPr>
          <w:rFonts w:ascii="Times New Roman"/>
          <w:b w:val="false"/>
          <w:i w:val="false"/>
          <w:color w:val="000000"/>
          <w:sz w:val="28"/>
        </w:rPr>
        <w:t>
      дайындау:</w:t>
      </w:r>
    </w:p>
    <w:bookmarkEnd w:id="11470"/>
    <w:bookmarkStart w:name="z11487" w:id="11471"/>
    <w:p>
      <w:pPr>
        <w:spacing w:after="0"/>
        <w:ind w:left="0"/>
        <w:jc w:val="both"/>
      </w:pPr>
      <w:r>
        <w:rPr>
          <w:rFonts w:ascii="Times New Roman"/>
          <w:b w:val="false"/>
          <w:i w:val="false"/>
          <w:color w:val="000000"/>
          <w:sz w:val="28"/>
        </w:rPr>
        <w:t xml:space="preserve">
      1) "Сусар" секілді жұқа жасалған жабындарсыз жалпыланған қалыптардың анималистік мүсіні; </w:t>
      </w:r>
    </w:p>
    <w:bookmarkEnd w:id="11471"/>
    <w:bookmarkStart w:name="z11488" w:id="11472"/>
    <w:p>
      <w:pPr>
        <w:spacing w:after="0"/>
        <w:ind w:left="0"/>
        <w:jc w:val="both"/>
      </w:pPr>
      <w:r>
        <w:rPr>
          <w:rFonts w:ascii="Times New Roman"/>
          <w:b w:val="false"/>
          <w:i w:val="false"/>
          <w:color w:val="000000"/>
          <w:sz w:val="28"/>
        </w:rPr>
        <w:t>
      2) "Шағала" секілді сәндік құралдар;</w:t>
      </w:r>
    </w:p>
    <w:bookmarkEnd w:id="11472"/>
    <w:bookmarkStart w:name="z11489" w:id="11473"/>
    <w:p>
      <w:pPr>
        <w:spacing w:after="0"/>
        <w:ind w:left="0"/>
        <w:jc w:val="both"/>
      </w:pPr>
      <w:r>
        <w:rPr>
          <w:rFonts w:ascii="Times New Roman"/>
          <w:b w:val="false"/>
          <w:i w:val="false"/>
          <w:color w:val="000000"/>
          <w:sz w:val="28"/>
        </w:rPr>
        <w:t>
      3) "Жалын-құс", "Құр" секілді 2-3 түсті сувенирлер.</w:t>
      </w:r>
    </w:p>
    <w:bookmarkEnd w:id="11473"/>
    <w:bookmarkStart w:name="z11490" w:id="11474"/>
    <w:p>
      <w:pPr>
        <w:spacing w:after="0"/>
        <w:ind w:left="0"/>
        <w:jc w:val="left"/>
      </w:pPr>
      <w:r>
        <w:rPr>
          <w:rFonts w:ascii="Times New Roman"/>
          <w:b/>
          <w:i w:val="false"/>
          <w:color w:val="000000"/>
        </w:rPr>
        <w:t xml:space="preserve"> 97-параграф. Пластмассалардан көркем бұйымдар әзірлеуші, 5-разряд</w:t>
      </w:r>
    </w:p>
    <w:bookmarkEnd w:id="11474"/>
    <w:bookmarkStart w:name="z11491" w:id="11475"/>
    <w:p>
      <w:pPr>
        <w:spacing w:after="0"/>
        <w:ind w:left="0"/>
        <w:jc w:val="both"/>
      </w:pPr>
      <w:r>
        <w:rPr>
          <w:rFonts w:ascii="Times New Roman"/>
          <w:b w:val="false"/>
          <w:i w:val="false"/>
          <w:color w:val="000000"/>
          <w:sz w:val="28"/>
        </w:rPr>
        <w:t xml:space="preserve">
      207. Жұмыс сипаттамасы: </w:t>
      </w:r>
    </w:p>
    <w:bookmarkEnd w:id="11475"/>
    <w:bookmarkStart w:name="z11492" w:id="11476"/>
    <w:p>
      <w:pPr>
        <w:spacing w:after="0"/>
        <w:ind w:left="0"/>
        <w:jc w:val="both"/>
      </w:pPr>
      <w:r>
        <w:rPr>
          <w:rFonts w:ascii="Times New Roman"/>
          <w:b w:val="false"/>
          <w:i w:val="false"/>
          <w:color w:val="000000"/>
          <w:sz w:val="28"/>
        </w:rPr>
        <w:t xml:space="preserve">
      авторлық даналар бойынша әр түрлі ендірмелермен безендірілген, күрделі композициялық және түстік шешімдегі сәндік-қолөнер көркем бұйымдарын әзірлеу; </w:t>
      </w:r>
    </w:p>
    <w:bookmarkEnd w:id="11476"/>
    <w:bookmarkStart w:name="z11493" w:id="11477"/>
    <w:p>
      <w:pPr>
        <w:spacing w:after="0"/>
        <w:ind w:left="0"/>
        <w:jc w:val="both"/>
      </w:pPr>
      <w:r>
        <w:rPr>
          <w:rFonts w:ascii="Times New Roman"/>
          <w:b w:val="false"/>
          <w:i w:val="false"/>
          <w:color w:val="000000"/>
          <w:sz w:val="28"/>
        </w:rPr>
        <w:t xml:space="preserve">
      суретшінің суреттері мен эскиздері бойынша полимерлеу әдісімен көркем бұйымдарды әзірлеу бойынша жұмыстар кешенін орындау; </w:t>
      </w:r>
    </w:p>
    <w:bookmarkEnd w:id="11477"/>
    <w:bookmarkStart w:name="z11494" w:id="11478"/>
    <w:p>
      <w:pPr>
        <w:spacing w:after="0"/>
        <w:ind w:left="0"/>
        <w:jc w:val="both"/>
      </w:pPr>
      <w:r>
        <w:rPr>
          <w:rFonts w:ascii="Times New Roman"/>
          <w:b w:val="false"/>
          <w:i w:val="false"/>
          <w:color w:val="000000"/>
          <w:sz w:val="28"/>
        </w:rPr>
        <w:t xml:space="preserve">
      полимерлеу процесін жүргізу; </w:t>
      </w:r>
    </w:p>
    <w:bookmarkEnd w:id="11478"/>
    <w:bookmarkStart w:name="z11495" w:id="11479"/>
    <w:p>
      <w:pPr>
        <w:spacing w:after="0"/>
        <w:ind w:left="0"/>
        <w:jc w:val="both"/>
      </w:pPr>
      <w:r>
        <w:rPr>
          <w:rFonts w:ascii="Times New Roman"/>
          <w:b w:val="false"/>
          <w:i w:val="false"/>
          <w:color w:val="000000"/>
          <w:sz w:val="28"/>
        </w:rPr>
        <w:t xml:space="preserve">
      қалыптарға сұйық шайырларды толтыру; </w:t>
      </w:r>
    </w:p>
    <w:bookmarkEnd w:id="11479"/>
    <w:bookmarkStart w:name="z11496" w:id="11480"/>
    <w:p>
      <w:pPr>
        <w:spacing w:after="0"/>
        <w:ind w:left="0"/>
        <w:jc w:val="both"/>
      </w:pPr>
      <w:r>
        <w:rPr>
          <w:rFonts w:ascii="Times New Roman"/>
          <w:b w:val="false"/>
          <w:i w:val="false"/>
          <w:color w:val="000000"/>
          <w:sz w:val="28"/>
        </w:rPr>
        <w:t xml:space="preserve">
      күрделі қалыптардағы сұйық шайырлардан бұйымдарды құйып алу; </w:t>
      </w:r>
    </w:p>
    <w:bookmarkEnd w:id="11480"/>
    <w:bookmarkStart w:name="z11497" w:id="11481"/>
    <w:p>
      <w:pPr>
        <w:spacing w:after="0"/>
        <w:ind w:left="0"/>
        <w:jc w:val="both"/>
      </w:pPr>
      <w:r>
        <w:rPr>
          <w:rFonts w:ascii="Times New Roman"/>
          <w:b w:val="false"/>
          <w:i w:val="false"/>
          <w:color w:val="000000"/>
          <w:sz w:val="28"/>
        </w:rPr>
        <w:t xml:space="preserve">
      пуансон  мен  матрицаның  көмегімен  сфераялық беттердің  бұйымдары </w:t>
      </w:r>
    </w:p>
    <w:bookmarkEnd w:id="11481"/>
    <w:bookmarkStart w:name="z11498" w:id="11482"/>
    <w:p>
      <w:pPr>
        <w:spacing w:after="0"/>
        <w:ind w:left="0"/>
        <w:jc w:val="both"/>
      </w:pPr>
      <w:r>
        <w:rPr>
          <w:rFonts w:ascii="Times New Roman"/>
          <w:b w:val="false"/>
          <w:i w:val="false"/>
          <w:color w:val="000000"/>
          <w:sz w:val="28"/>
        </w:rPr>
        <w:t xml:space="preserve">
      мен бөлшектерін тарту; </w:t>
      </w:r>
    </w:p>
    <w:bookmarkEnd w:id="11482"/>
    <w:bookmarkStart w:name="z11499" w:id="11483"/>
    <w:p>
      <w:pPr>
        <w:spacing w:after="0"/>
        <w:ind w:left="0"/>
        <w:jc w:val="both"/>
      </w:pPr>
      <w:r>
        <w:rPr>
          <w:rFonts w:ascii="Times New Roman"/>
          <w:b w:val="false"/>
          <w:i w:val="false"/>
          <w:color w:val="000000"/>
          <w:sz w:val="28"/>
        </w:rPr>
        <w:t>
      сфералық беттерді және тігістерді қисық сызықты контурларымен  оларды бітеумен, өңдеумен, құрастырумен және тегістеумен желімдеп жапсыру.</w:t>
      </w:r>
    </w:p>
    <w:bookmarkEnd w:id="11483"/>
    <w:bookmarkStart w:name="z11500" w:id="11484"/>
    <w:p>
      <w:pPr>
        <w:spacing w:after="0"/>
        <w:ind w:left="0"/>
        <w:jc w:val="both"/>
      </w:pPr>
      <w:r>
        <w:rPr>
          <w:rFonts w:ascii="Times New Roman"/>
          <w:b w:val="false"/>
          <w:i w:val="false"/>
          <w:color w:val="000000"/>
          <w:sz w:val="28"/>
        </w:rPr>
        <w:t>
      208. Білуге тиіс:</w:t>
      </w:r>
    </w:p>
    <w:bookmarkEnd w:id="11484"/>
    <w:bookmarkStart w:name="z11501" w:id="11485"/>
    <w:p>
      <w:pPr>
        <w:spacing w:after="0"/>
        <w:ind w:left="0"/>
        <w:jc w:val="both"/>
      </w:pPr>
      <w:r>
        <w:rPr>
          <w:rFonts w:ascii="Times New Roman"/>
          <w:b w:val="false"/>
          <w:i w:val="false"/>
          <w:color w:val="000000"/>
          <w:sz w:val="28"/>
        </w:rPr>
        <w:t xml:space="preserve">
      күрделі композициялық және түстік шешімді сәндік-қолөнер көркем бұйымдарын дайындаудың технологиялық процесін; </w:t>
      </w:r>
    </w:p>
    <w:bookmarkEnd w:id="11485"/>
    <w:bookmarkStart w:name="z11502" w:id="11486"/>
    <w:p>
      <w:pPr>
        <w:spacing w:after="0"/>
        <w:ind w:left="0"/>
        <w:jc w:val="both"/>
      </w:pPr>
      <w:r>
        <w:rPr>
          <w:rFonts w:ascii="Times New Roman"/>
          <w:b w:val="false"/>
          <w:i w:val="false"/>
          <w:color w:val="000000"/>
          <w:sz w:val="28"/>
        </w:rPr>
        <w:t xml:space="preserve">
      полимерлеу технологияларын, маннасы құрау, массаға май пигменттері мен бояғыштаплы енгізу тәртібін; </w:t>
      </w:r>
    </w:p>
    <w:bookmarkEnd w:id="11486"/>
    <w:bookmarkStart w:name="z11503" w:id="11487"/>
    <w:p>
      <w:pPr>
        <w:spacing w:after="0"/>
        <w:ind w:left="0"/>
        <w:jc w:val="both"/>
      </w:pPr>
      <w:r>
        <w:rPr>
          <w:rFonts w:ascii="Times New Roman"/>
          <w:b w:val="false"/>
          <w:i w:val="false"/>
          <w:color w:val="000000"/>
          <w:sz w:val="28"/>
        </w:rPr>
        <w:t xml:space="preserve">
      қалыптарды жинау және бөлшектеу ережесін; </w:t>
      </w:r>
    </w:p>
    <w:bookmarkEnd w:id="11487"/>
    <w:bookmarkStart w:name="z11504" w:id="11488"/>
    <w:p>
      <w:pPr>
        <w:spacing w:after="0"/>
        <w:ind w:left="0"/>
        <w:jc w:val="both"/>
      </w:pPr>
      <w:r>
        <w:rPr>
          <w:rFonts w:ascii="Times New Roman"/>
          <w:b w:val="false"/>
          <w:i w:val="false"/>
          <w:color w:val="000000"/>
          <w:sz w:val="28"/>
        </w:rPr>
        <w:t xml:space="preserve">
      құю жүйесін, құюға мүмкіндіктерді; </w:t>
      </w:r>
    </w:p>
    <w:bookmarkEnd w:id="11488"/>
    <w:bookmarkStart w:name="z11505" w:id="11489"/>
    <w:p>
      <w:pPr>
        <w:spacing w:after="0"/>
        <w:ind w:left="0"/>
        <w:jc w:val="both"/>
      </w:pPr>
      <w:r>
        <w:rPr>
          <w:rFonts w:ascii="Times New Roman"/>
          <w:b w:val="false"/>
          <w:i w:val="false"/>
          <w:color w:val="000000"/>
          <w:sz w:val="28"/>
        </w:rPr>
        <w:t xml:space="preserve">
      дайын бұйымдарға қойылатын талаптарды. </w:t>
      </w:r>
    </w:p>
    <w:bookmarkEnd w:id="11489"/>
    <w:bookmarkStart w:name="z11506" w:id="11490"/>
    <w:p>
      <w:pPr>
        <w:spacing w:after="0"/>
        <w:ind w:left="0"/>
        <w:jc w:val="both"/>
      </w:pPr>
      <w:r>
        <w:rPr>
          <w:rFonts w:ascii="Times New Roman"/>
          <w:b w:val="false"/>
          <w:i w:val="false"/>
          <w:color w:val="000000"/>
          <w:sz w:val="28"/>
        </w:rPr>
        <w:t xml:space="preserve">
      209. Жұмыс мысалдары: </w:t>
      </w:r>
    </w:p>
    <w:bookmarkEnd w:id="11490"/>
    <w:bookmarkStart w:name="z11507" w:id="11491"/>
    <w:p>
      <w:pPr>
        <w:spacing w:after="0"/>
        <w:ind w:left="0"/>
        <w:jc w:val="both"/>
      </w:pPr>
      <w:r>
        <w:rPr>
          <w:rFonts w:ascii="Times New Roman"/>
          <w:b w:val="false"/>
          <w:i w:val="false"/>
          <w:color w:val="000000"/>
          <w:sz w:val="28"/>
        </w:rPr>
        <w:t>
      дайындау:</w:t>
      </w:r>
    </w:p>
    <w:bookmarkEnd w:id="11491"/>
    <w:bookmarkStart w:name="z11508" w:id="11492"/>
    <w:p>
      <w:pPr>
        <w:spacing w:after="0"/>
        <w:ind w:left="0"/>
        <w:jc w:val="both"/>
      </w:pPr>
      <w:r>
        <w:rPr>
          <w:rFonts w:ascii="Times New Roman"/>
          <w:b w:val="false"/>
          <w:i w:val="false"/>
          <w:color w:val="000000"/>
          <w:sz w:val="28"/>
        </w:rPr>
        <w:t>
      1) өңделген жабындарымен күрт қозғалыстармен анималистік мүсін;</w:t>
      </w:r>
    </w:p>
    <w:bookmarkEnd w:id="11492"/>
    <w:bookmarkStart w:name="z11509" w:id="11493"/>
    <w:p>
      <w:pPr>
        <w:spacing w:after="0"/>
        <w:ind w:left="0"/>
        <w:jc w:val="both"/>
      </w:pPr>
      <w:r>
        <w:rPr>
          <w:rFonts w:ascii="Times New Roman"/>
          <w:b w:val="false"/>
          <w:i w:val="false"/>
          <w:color w:val="000000"/>
          <w:sz w:val="28"/>
        </w:rPr>
        <w:t>
      2) жіңішке дайындалған фактурасымен, бетінің тән белгілерімен портреттік және сәндік мүсіндер;</w:t>
      </w:r>
    </w:p>
    <w:bookmarkEnd w:id="11493"/>
    <w:bookmarkStart w:name="z11510" w:id="11494"/>
    <w:p>
      <w:pPr>
        <w:spacing w:after="0"/>
        <w:ind w:left="0"/>
        <w:jc w:val="both"/>
      </w:pPr>
      <w:r>
        <w:rPr>
          <w:rFonts w:ascii="Times New Roman"/>
          <w:b w:val="false"/>
          <w:i w:val="false"/>
          <w:color w:val="000000"/>
          <w:sz w:val="28"/>
        </w:rPr>
        <w:t>
      3) сәндік, металмен пластмассамен безендірілген құмыралар дайындау;</w:t>
      </w:r>
    </w:p>
    <w:bookmarkEnd w:id="11494"/>
    <w:bookmarkStart w:name="z11511" w:id="11495"/>
    <w:p>
      <w:pPr>
        <w:spacing w:after="0"/>
        <w:ind w:left="0"/>
        <w:jc w:val="both"/>
      </w:pPr>
      <w:r>
        <w:rPr>
          <w:rFonts w:ascii="Times New Roman"/>
          <w:b w:val="false"/>
          <w:i w:val="false"/>
          <w:color w:val="000000"/>
          <w:sz w:val="28"/>
        </w:rPr>
        <w:t>
      4) күрделі композициялық және түстік шешімді сәндік-қолөнер көркем бұйымдары және сувенирлер, безендірілген.</w:t>
      </w:r>
    </w:p>
    <w:bookmarkEnd w:id="11495"/>
    <w:bookmarkStart w:name="z11512" w:id="11496"/>
    <w:p>
      <w:pPr>
        <w:spacing w:after="0"/>
        <w:ind w:left="0"/>
        <w:jc w:val="left"/>
      </w:pPr>
      <w:r>
        <w:rPr>
          <w:rFonts w:ascii="Times New Roman"/>
          <w:b/>
          <w:i w:val="false"/>
          <w:color w:val="000000"/>
        </w:rPr>
        <w:t xml:space="preserve"> 98-параграф. Пластмассалардан көркем бұйымдар әзірлеуші, 6-разряд</w:t>
      </w:r>
    </w:p>
    <w:bookmarkEnd w:id="11496"/>
    <w:bookmarkStart w:name="z11513" w:id="11497"/>
    <w:p>
      <w:pPr>
        <w:spacing w:after="0"/>
        <w:ind w:left="0"/>
        <w:jc w:val="both"/>
      </w:pPr>
      <w:r>
        <w:rPr>
          <w:rFonts w:ascii="Times New Roman"/>
          <w:b w:val="false"/>
          <w:i w:val="false"/>
          <w:color w:val="000000"/>
          <w:sz w:val="28"/>
        </w:rPr>
        <w:t>
      210. Жұмыс сипаттамасы:</w:t>
      </w:r>
    </w:p>
    <w:bookmarkEnd w:id="11497"/>
    <w:bookmarkStart w:name="z11514" w:id="11498"/>
    <w:p>
      <w:pPr>
        <w:spacing w:after="0"/>
        <w:ind w:left="0"/>
        <w:jc w:val="both"/>
      </w:pPr>
      <w:r>
        <w:rPr>
          <w:rFonts w:ascii="Times New Roman"/>
          <w:b w:val="false"/>
          <w:i w:val="false"/>
          <w:color w:val="000000"/>
          <w:sz w:val="28"/>
        </w:rPr>
        <w:t xml:space="preserve">
      суретшінің нобайлары бойынша өте күрделі композициялық және түстік шешімді көрмелік және бірегей сәндік - қолөнер көркем бұйымдары мен туындыларын дайындау; </w:t>
      </w:r>
    </w:p>
    <w:bookmarkEnd w:id="11498"/>
    <w:bookmarkStart w:name="z11515" w:id="11499"/>
    <w:p>
      <w:pPr>
        <w:spacing w:after="0"/>
        <w:ind w:left="0"/>
        <w:jc w:val="both"/>
      </w:pPr>
      <w:r>
        <w:rPr>
          <w:rFonts w:ascii="Times New Roman"/>
          <w:b w:val="false"/>
          <w:i w:val="false"/>
          <w:color w:val="000000"/>
          <w:sz w:val="28"/>
        </w:rPr>
        <w:t xml:space="preserve">
      масса рецептурасын есептеу; </w:t>
      </w:r>
    </w:p>
    <w:bookmarkEnd w:id="11499"/>
    <w:bookmarkStart w:name="z11516" w:id="11500"/>
    <w:p>
      <w:pPr>
        <w:spacing w:after="0"/>
        <w:ind w:left="0"/>
        <w:jc w:val="both"/>
      </w:pPr>
      <w:r>
        <w:rPr>
          <w:rFonts w:ascii="Times New Roman"/>
          <w:b w:val="false"/>
          <w:i w:val="false"/>
          <w:color w:val="000000"/>
          <w:sz w:val="28"/>
        </w:rPr>
        <w:t xml:space="preserve">
      қалыптарды таңдау; </w:t>
      </w:r>
    </w:p>
    <w:bookmarkEnd w:id="11500"/>
    <w:bookmarkStart w:name="z11517" w:id="11501"/>
    <w:p>
      <w:pPr>
        <w:spacing w:after="0"/>
        <w:ind w:left="0"/>
        <w:jc w:val="both"/>
      </w:pPr>
      <w:r>
        <w:rPr>
          <w:rFonts w:ascii="Times New Roman"/>
          <w:b w:val="false"/>
          <w:i w:val="false"/>
          <w:color w:val="000000"/>
          <w:sz w:val="28"/>
        </w:rPr>
        <w:t xml:space="preserve">
      полимерлеу циклдері мен режимін есептеу; </w:t>
      </w:r>
    </w:p>
    <w:bookmarkEnd w:id="11501"/>
    <w:bookmarkStart w:name="z11518" w:id="11502"/>
    <w:p>
      <w:pPr>
        <w:spacing w:after="0"/>
        <w:ind w:left="0"/>
        <w:jc w:val="both"/>
      </w:pPr>
      <w:r>
        <w:rPr>
          <w:rFonts w:ascii="Times New Roman"/>
          <w:b w:val="false"/>
          <w:i w:val="false"/>
          <w:color w:val="000000"/>
          <w:sz w:val="28"/>
        </w:rPr>
        <w:t xml:space="preserve">
      полимерлеу процесін жүргізу; </w:t>
      </w:r>
    </w:p>
    <w:bookmarkEnd w:id="11502"/>
    <w:bookmarkStart w:name="z11519" w:id="11503"/>
    <w:p>
      <w:pPr>
        <w:spacing w:after="0"/>
        <w:ind w:left="0"/>
        <w:jc w:val="both"/>
      </w:pPr>
      <w:r>
        <w:rPr>
          <w:rFonts w:ascii="Times New Roman"/>
          <w:b w:val="false"/>
          <w:i w:val="false"/>
          <w:color w:val="000000"/>
          <w:sz w:val="28"/>
        </w:rPr>
        <w:t xml:space="preserve">
      туындыларды құрастыру және жинақтау. </w:t>
      </w:r>
    </w:p>
    <w:bookmarkEnd w:id="11503"/>
    <w:bookmarkStart w:name="z11520" w:id="11504"/>
    <w:p>
      <w:pPr>
        <w:spacing w:after="0"/>
        <w:ind w:left="0"/>
        <w:jc w:val="both"/>
      </w:pPr>
      <w:r>
        <w:rPr>
          <w:rFonts w:ascii="Times New Roman"/>
          <w:b w:val="false"/>
          <w:i w:val="false"/>
          <w:color w:val="000000"/>
          <w:sz w:val="28"/>
        </w:rPr>
        <w:t xml:space="preserve">
      211. Білуге тиіс: </w:t>
      </w:r>
    </w:p>
    <w:bookmarkEnd w:id="11504"/>
    <w:bookmarkStart w:name="z11521" w:id="11505"/>
    <w:p>
      <w:pPr>
        <w:spacing w:after="0"/>
        <w:ind w:left="0"/>
        <w:jc w:val="both"/>
      </w:pPr>
      <w:r>
        <w:rPr>
          <w:rFonts w:ascii="Times New Roman"/>
          <w:b w:val="false"/>
          <w:i w:val="false"/>
          <w:color w:val="000000"/>
          <w:sz w:val="28"/>
        </w:rPr>
        <w:t xml:space="preserve">
      1) көрмелік және бірегей сәндік - қолөнер көркем бұйымдары мен туындыларын дайындаудың технологиялық процесін, рецептураларды есептеу әдістеполиемоелу циклдері мен қалыптарын, туындыларды жинау және құрастыру әдімтемесін. </w:t>
      </w:r>
    </w:p>
    <w:bookmarkEnd w:id="11505"/>
    <w:bookmarkStart w:name="z11522" w:id="11506"/>
    <w:p>
      <w:pPr>
        <w:spacing w:after="0"/>
        <w:ind w:left="0"/>
        <w:jc w:val="both"/>
      </w:pPr>
      <w:r>
        <w:rPr>
          <w:rFonts w:ascii="Times New Roman"/>
          <w:b w:val="false"/>
          <w:i w:val="false"/>
          <w:color w:val="000000"/>
          <w:sz w:val="28"/>
        </w:rPr>
        <w:t>
      212. Техникалық және кәсіптік (орта кәсіптік) білім талап етіледі.</w:t>
      </w:r>
    </w:p>
    <w:bookmarkEnd w:id="11506"/>
    <w:bookmarkStart w:name="z11523" w:id="11507"/>
    <w:p>
      <w:pPr>
        <w:spacing w:after="0"/>
        <w:ind w:left="0"/>
        <w:jc w:val="both"/>
      </w:pPr>
      <w:r>
        <w:rPr>
          <w:rFonts w:ascii="Times New Roman"/>
          <w:b w:val="false"/>
          <w:i w:val="false"/>
          <w:color w:val="000000"/>
          <w:sz w:val="28"/>
        </w:rPr>
        <w:t xml:space="preserve">
      Жұмыс мысалдары: </w:t>
      </w:r>
    </w:p>
    <w:bookmarkEnd w:id="11507"/>
    <w:bookmarkStart w:name="z11524" w:id="11508"/>
    <w:p>
      <w:pPr>
        <w:spacing w:after="0"/>
        <w:ind w:left="0"/>
        <w:jc w:val="both"/>
      </w:pPr>
      <w:r>
        <w:rPr>
          <w:rFonts w:ascii="Times New Roman"/>
          <w:b w:val="false"/>
          <w:i w:val="false"/>
          <w:color w:val="000000"/>
          <w:sz w:val="28"/>
        </w:rPr>
        <w:t xml:space="preserve">
      дайындау: </w:t>
      </w:r>
    </w:p>
    <w:bookmarkEnd w:id="11508"/>
    <w:bookmarkStart w:name="z11525" w:id="11509"/>
    <w:p>
      <w:pPr>
        <w:spacing w:after="0"/>
        <w:ind w:left="0"/>
        <w:jc w:val="both"/>
      </w:pPr>
      <w:r>
        <w:rPr>
          <w:rFonts w:ascii="Times New Roman"/>
          <w:b w:val="false"/>
          <w:i w:val="false"/>
          <w:color w:val="000000"/>
          <w:sz w:val="28"/>
        </w:rPr>
        <w:t>
      1) өңделген бөлшектерімен кеуделер және мүсіндер;</w:t>
      </w:r>
    </w:p>
    <w:bookmarkEnd w:id="11509"/>
    <w:bookmarkStart w:name="z11526" w:id="11510"/>
    <w:p>
      <w:pPr>
        <w:spacing w:after="0"/>
        <w:ind w:left="0"/>
        <w:jc w:val="both"/>
      </w:pPr>
      <w:r>
        <w:rPr>
          <w:rFonts w:ascii="Times New Roman"/>
          <w:b w:val="false"/>
          <w:i w:val="false"/>
          <w:color w:val="000000"/>
          <w:sz w:val="28"/>
        </w:rPr>
        <w:t>
      2) мүсін өнерінің бірегей және көрмелік көркем бұйымдарды, авторлы эскиз негізіндегі мүсін.</w:t>
      </w:r>
    </w:p>
    <w:bookmarkEnd w:id="11510"/>
    <w:bookmarkStart w:name="z11527" w:id="11511"/>
    <w:p>
      <w:pPr>
        <w:spacing w:after="0"/>
        <w:ind w:left="0"/>
        <w:jc w:val="left"/>
      </w:pPr>
      <w:r>
        <w:rPr>
          <w:rFonts w:ascii="Times New Roman"/>
          <w:b/>
          <w:i w:val="false"/>
          <w:color w:val="000000"/>
        </w:rPr>
        <w:t xml:space="preserve"> 99-параграф. Целлулоидты шығыршықтар әзірлеуші, 1-разряд</w:t>
      </w:r>
    </w:p>
    <w:bookmarkEnd w:id="11511"/>
    <w:bookmarkStart w:name="z11528" w:id="11512"/>
    <w:p>
      <w:pPr>
        <w:spacing w:after="0"/>
        <w:ind w:left="0"/>
        <w:jc w:val="both"/>
      </w:pPr>
      <w:r>
        <w:rPr>
          <w:rFonts w:ascii="Times New Roman"/>
          <w:b w:val="false"/>
          <w:i w:val="false"/>
          <w:color w:val="000000"/>
          <w:sz w:val="28"/>
        </w:rPr>
        <w:t>
      214. Жұмыс сипаттамасы:</w:t>
      </w:r>
    </w:p>
    <w:bookmarkEnd w:id="11512"/>
    <w:bookmarkStart w:name="z11529" w:id="11513"/>
    <w:p>
      <w:pPr>
        <w:spacing w:after="0"/>
        <w:ind w:left="0"/>
        <w:jc w:val="both"/>
      </w:pPr>
      <w:r>
        <w:rPr>
          <w:rFonts w:ascii="Times New Roman"/>
          <w:b w:val="false"/>
          <w:i w:val="false"/>
          <w:color w:val="000000"/>
          <w:sz w:val="28"/>
        </w:rPr>
        <w:t xml:space="preserve">
      лентаны жақындату және қыздыру; </w:t>
      </w:r>
    </w:p>
    <w:bookmarkEnd w:id="11513"/>
    <w:bookmarkStart w:name="z11530" w:id="11514"/>
    <w:p>
      <w:pPr>
        <w:spacing w:after="0"/>
        <w:ind w:left="0"/>
        <w:jc w:val="both"/>
      </w:pPr>
      <w:r>
        <w:rPr>
          <w:rFonts w:ascii="Times New Roman"/>
          <w:b w:val="false"/>
          <w:i w:val="false"/>
          <w:color w:val="000000"/>
          <w:sz w:val="28"/>
        </w:rPr>
        <w:t xml:space="preserve">
      құралдың көмегімен таспаны серіппеге ширап орау; </w:t>
      </w:r>
    </w:p>
    <w:bookmarkEnd w:id="11514"/>
    <w:bookmarkStart w:name="z11531" w:id="11515"/>
    <w:p>
      <w:pPr>
        <w:spacing w:after="0"/>
        <w:ind w:left="0"/>
        <w:jc w:val="both"/>
      </w:pPr>
      <w:r>
        <w:rPr>
          <w:rFonts w:ascii="Times New Roman"/>
          <w:b w:val="false"/>
          <w:i w:val="false"/>
          <w:color w:val="000000"/>
          <w:sz w:val="28"/>
        </w:rPr>
        <w:t>
      тапсаны арнайы жабдықта шығышықтарға кесу.</w:t>
      </w:r>
    </w:p>
    <w:bookmarkEnd w:id="11515"/>
    <w:bookmarkStart w:name="z11532" w:id="11516"/>
    <w:p>
      <w:pPr>
        <w:spacing w:after="0"/>
        <w:ind w:left="0"/>
        <w:jc w:val="both"/>
      </w:pPr>
      <w:r>
        <w:rPr>
          <w:rFonts w:ascii="Times New Roman"/>
          <w:b w:val="false"/>
          <w:i w:val="false"/>
          <w:color w:val="000000"/>
          <w:sz w:val="28"/>
        </w:rPr>
        <w:t>
      215. Білуге тиіс:</w:t>
      </w:r>
    </w:p>
    <w:bookmarkEnd w:id="11516"/>
    <w:bookmarkStart w:name="z11533" w:id="11517"/>
    <w:p>
      <w:pPr>
        <w:spacing w:after="0"/>
        <w:ind w:left="0"/>
        <w:jc w:val="both"/>
      </w:pPr>
      <w:r>
        <w:rPr>
          <w:rFonts w:ascii="Times New Roman"/>
          <w:b w:val="false"/>
          <w:i w:val="false"/>
          <w:color w:val="000000"/>
          <w:sz w:val="28"/>
        </w:rPr>
        <w:t xml:space="preserve">
      шығыршыққа техникалық талаптарды; </w:t>
      </w:r>
    </w:p>
    <w:bookmarkEnd w:id="11517"/>
    <w:bookmarkStart w:name="z11534" w:id="11518"/>
    <w:p>
      <w:pPr>
        <w:spacing w:after="0"/>
        <w:ind w:left="0"/>
        <w:jc w:val="both"/>
      </w:pPr>
      <w:r>
        <w:rPr>
          <w:rFonts w:ascii="Times New Roman"/>
          <w:b w:val="false"/>
          <w:i w:val="false"/>
          <w:color w:val="000000"/>
          <w:sz w:val="28"/>
        </w:rPr>
        <w:t xml:space="preserve">
      шығыршықтар дайындау тәсілдерін. </w:t>
      </w:r>
    </w:p>
    <w:bookmarkEnd w:id="11518"/>
    <w:bookmarkStart w:name="z11535" w:id="11519"/>
    <w:p>
      <w:pPr>
        <w:spacing w:after="0"/>
        <w:ind w:left="0"/>
        <w:jc w:val="left"/>
      </w:pPr>
      <w:r>
        <w:rPr>
          <w:rFonts w:ascii="Times New Roman"/>
          <w:b/>
          <w:i w:val="false"/>
          <w:color w:val="000000"/>
        </w:rPr>
        <w:t xml:space="preserve"> 100-параграф. Целлулоидты шығыршықтар әзірлеуші, 2-разряд</w:t>
      </w:r>
    </w:p>
    <w:bookmarkEnd w:id="11519"/>
    <w:bookmarkStart w:name="z11536" w:id="11520"/>
    <w:p>
      <w:pPr>
        <w:spacing w:after="0"/>
        <w:ind w:left="0"/>
        <w:jc w:val="both"/>
      </w:pPr>
      <w:r>
        <w:rPr>
          <w:rFonts w:ascii="Times New Roman"/>
          <w:b w:val="false"/>
          <w:i w:val="false"/>
          <w:color w:val="000000"/>
          <w:sz w:val="28"/>
        </w:rPr>
        <w:t>
      216. Жұмыс сипаттамасы:</w:t>
      </w:r>
    </w:p>
    <w:bookmarkEnd w:id="11520"/>
    <w:bookmarkStart w:name="z11537" w:id="11521"/>
    <w:p>
      <w:pPr>
        <w:spacing w:after="0"/>
        <w:ind w:left="0"/>
        <w:jc w:val="both"/>
      </w:pPr>
      <w:r>
        <w:rPr>
          <w:rFonts w:ascii="Times New Roman"/>
          <w:b w:val="false"/>
          <w:i w:val="false"/>
          <w:color w:val="000000"/>
          <w:sz w:val="28"/>
        </w:rPr>
        <w:t xml:space="preserve">
      жұмсартылған таспаны матрица арқылы тарту және оны барабанда бекіту; </w:t>
      </w:r>
    </w:p>
    <w:bookmarkEnd w:id="11521"/>
    <w:bookmarkStart w:name="z11538" w:id="11522"/>
    <w:p>
      <w:pPr>
        <w:spacing w:after="0"/>
        <w:ind w:left="0"/>
        <w:jc w:val="both"/>
      </w:pPr>
      <w:r>
        <w:rPr>
          <w:rFonts w:ascii="Times New Roman"/>
          <w:b w:val="false"/>
          <w:i w:val="false"/>
          <w:color w:val="000000"/>
          <w:sz w:val="28"/>
        </w:rPr>
        <w:t xml:space="preserve">
      барабанды салқын суда орамдармен суыту; </w:t>
      </w:r>
    </w:p>
    <w:bookmarkEnd w:id="11522"/>
    <w:bookmarkStart w:name="z11539" w:id="11523"/>
    <w:p>
      <w:pPr>
        <w:spacing w:after="0"/>
        <w:ind w:left="0"/>
        <w:jc w:val="both"/>
      </w:pPr>
      <w:r>
        <w:rPr>
          <w:rFonts w:ascii="Times New Roman"/>
          <w:b w:val="false"/>
          <w:i w:val="false"/>
          <w:color w:val="000000"/>
          <w:sz w:val="28"/>
        </w:rPr>
        <w:t xml:space="preserve">
      орамды барабаннан алу; </w:t>
      </w:r>
    </w:p>
    <w:bookmarkEnd w:id="11523"/>
    <w:bookmarkStart w:name="z11540" w:id="11524"/>
    <w:p>
      <w:pPr>
        <w:spacing w:after="0"/>
        <w:ind w:left="0"/>
        <w:jc w:val="both"/>
      </w:pPr>
      <w:r>
        <w:rPr>
          <w:rFonts w:ascii="Times New Roman"/>
          <w:b w:val="false"/>
          <w:i w:val="false"/>
          <w:color w:val="000000"/>
          <w:sz w:val="28"/>
        </w:rPr>
        <w:t xml:space="preserve">
      оны ыдысқа салу. </w:t>
      </w:r>
    </w:p>
    <w:bookmarkEnd w:id="11524"/>
    <w:bookmarkStart w:name="z11541" w:id="11525"/>
    <w:p>
      <w:pPr>
        <w:spacing w:after="0"/>
        <w:ind w:left="0"/>
        <w:jc w:val="both"/>
      </w:pPr>
      <w:r>
        <w:rPr>
          <w:rFonts w:ascii="Times New Roman"/>
          <w:b w:val="false"/>
          <w:i w:val="false"/>
          <w:color w:val="000000"/>
          <w:sz w:val="28"/>
        </w:rPr>
        <w:t xml:space="preserve">
      217. Білуге тиіс: </w:t>
      </w:r>
    </w:p>
    <w:bookmarkEnd w:id="11525"/>
    <w:bookmarkStart w:name="z11542" w:id="11526"/>
    <w:p>
      <w:pPr>
        <w:spacing w:after="0"/>
        <w:ind w:left="0"/>
        <w:jc w:val="both"/>
      </w:pPr>
      <w:r>
        <w:rPr>
          <w:rFonts w:ascii="Times New Roman"/>
          <w:b w:val="false"/>
          <w:i w:val="false"/>
          <w:color w:val="000000"/>
          <w:sz w:val="28"/>
        </w:rPr>
        <w:t xml:space="preserve">
      целлулоидтан шығыршықтар дайындау тәсілдерін; </w:t>
      </w:r>
    </w:p>
    <w:bookmarkEnd w:id="11526"/>
    <w:bookmarkStart w:name="z11543" w:id="11527"/>
    <w:p>
      <w:pPr>
        <w:spacing w:after="0"/>
        <w:ind w:left="0"/>
        <w:jc w:val="both"/>
      </w:pPr>
      <w:r>
        <w:rPr>
          <w:rFonts w:ascii="Times New Roman"/>
          <w:b w:val="false"/>
          <w:i w:val="false"/>
          <w:color w:val="000000"/>
          <w:sz w:val="28"/>
        </w:rPr>
        <w:t xml:space="preserve">
      таспаны қыздыру режимін; </w:t>
      </w:r>
    </w:p>
    <w:bookmarkEnd w:id="11527"/>
    <w:bookmarkStart w:name="z11544" w:id="11528"/>
    <w:p>
      <w:pPr>
        <w:spacing w:after="0"/>
        <w:ind w:left="0"/>
        <w:jc w:val="both"/>
      </w:pPr>
      <w:r>
        <w:rPr>
          <w:rFonts w:ascii="Times New Roman"/>
          <w:b w:val="false"/>
          <w:i w:val="false"/>
          <w:color w:val="000000"/>
          <w:sz w:val="28"/>
        </w:rPr>
        <w:t xml:space="preserve">
      орау станокқа қызмет көрсету ережесі мен құрылысын. </w:t>
      </w:r>
    </w:p>
    <w:bookmarkEnd w:id="11528"/>
    <w:bookmarkStart w:name="z11545" w:id="11529"/>
    <w:p>
      <w:pPr>
        <w:spacing w:after="0"/>
        <w:ind w:left="0"/>
        <w:jc w:val="left"/>
      </w:pPr>
      <w:r>
        <w:rPr>
          <w:rFonts w:ascii="Times New Roman"/>
          <w:b/>
          <w:i w:val="false"/>
          <w:color w:val="000000"/>
        </w:rPr>
        <w:t xml:space="preserve"> 101-параграф. Пластикалық массалардан құбырларды калибрлеушы, 2-разряд</w:t>
      </w:r>
    </w:p>
    <w:bookmarkEnd w:id="11529"/>
    <w:bookmarkStart w:name="z11546" w:id="11530"/>
    <w:p>
      <w:pPr>
        <w:spacing w:after="0"/>
        <w:ind w:left="0"/>
        <w:jc w:val="both"/>
      </w:pPr>
      <w:r>
        <w:rPr>
          <w:rFonts w:ascii="Times New Roman"/>
          <w:b w:val="false"/>
          <w:i w:val="false"/>
          <w:color w:val="000000"/>
          <w:sz w:val="28"/>
        </w:rPr>
        <w:t>
      218. Жұмыс сипаттамасы:</w:t>
      </w:r>
    </w:p>
    <w:bookmarkEnd w:id="11530"/>
    <w:bookmarkStart w:name="z11547" w:id="11531"/>
    <w:p>
      <w:pPr>
        <w:spacing w:after="0"/>
        <w:ind w:left="0"/>
        <w:jc w:val="both"/>
      </w:pPr>
      <w:r>
        <w:rPr>
          <w:rFonts w:ascii="Times New Roman"/>
          <w:b w:val="false"/>
          <w:i w:val="false"/>
          <w:color w:val="000000"/>
          <w:sz w:val="28"/>
        </w:rPr>
        <w:t xml:space="preserve">
      құбырларлы пластмассалардан калибрлау фильерлері арқылы белгіленген мөлшерге жеткізу мақсатымен арнайы қондырғыда тарту; </w:t>
      </w:r>
    </w:p>
    <w:bookmarkEnd w:id="11531"/>
    <w:bookmarkStart w:name="z11548" w:id="11532"/>
    <w:p>
      <w:pPr>
        <w:spacing w:after="0"/>
        <w:ind w:left="0"/>
        <w:jc w:val="both"/>
      </w:pPr>
      <w:r>
        <w:rPr>
          <w:rFonts w:ascii="Times New Roman"/>
          <w:b w:val="false"/>
          <w:i w:val="false"/>
          <w:color w:val="000000"/>
          <w:sz w:val="28"/>
        </w:rPr>
        <w:t xml:space="preserve">
      құбырларды калиьрлау фильерлеріне жақындату, диаметрлерімен іріктеу; </w:t>
      </w:r>
    </w:p>
    <w:bookmarkEnd w:id="11532"/>
    <w:bookmarkStart w:name="z11549" w:id="11533"/>
    <w:p>
      <w:pPr>
        <w:spacing w:after="0"/>
        <w:ind w:left="0"/>
        <w:jc w:val="both"/>
      </w:pPr>
      <w:r>
        <w:rPr>
          <w:rFonts w:ascii="Times New Roman"/>
          <w:b w:val="false"/>
          <w:i w:val="false"/>
          <w:color w:val="000000"/>
          <w:sz w:val="28"/>
        </w:rPr>
        <w:t xml:space="preserve">
      құбырларды сапасы жағынан келтіру; </w:t>
      </w:r>
    </w:p>
    <w:bookmarkEnd w:id="11533"/>
    <w:bookmarkStart w:name="z11550" w:id="11534"/>
    <w:p>
      <w:pPr>
        <w:spacing w:after="0"/>
        <w:ind w:left="0"/>
        <w:jc w:val="both"/>
      </w:pPr>
      <w:r>
        <w:rPr>
          <w:rFonts w:ascii="Times New Roman"/>
          <w:b w:val="false"/>
          <w:i w:val="false"/>
          <w:color w:val="000000"/>
          <w:sz w:val="28"/>
        </w:rPr>
        <w:t xml:space="preserve">
      сыртқы түрі бойынша құбырларды көзбен бақылау; </w:t>
      </w:r>
    </w:p>
    <w:bookmarkEnd w:id="11534"/>
    <w:bookmarkStart w:name="z11551" w:id="11535"/>
    <w:p>
      <w:pPr>
        <w:spacing w:after="0"/>
        <w:ind w:left="0"/>
        <w:jc w:val="both"/>
      </w:pPr>
      <w:r>
        <w:rPr>
          <w:rFonts w:ascii="Times New Roman"/>
          <w:b w:val="false"/>
          <w:i w:val="false"/>
          <w:color w:val="000000"/>
          <w:sz w:val="28"/>
        </w:rPr>
        <w:t xml:space="preserve">
      дайын құбырларды бухталарға байлау; </w:t>
      </w:r>
    </w:p>
    <w:bookmarkEnd w:id="11535"/>
    <w:bookmarkStart w:name="z11552" w:id="11536"/>
    <w:p>
      <w:pPr>
        <w:spacing w:after="0"/>
        <w:ind w:left="0"/>
        <w:jc w:val="both"/>
      </w:pPr>
      <w:r>
        <w:rPr>
          <w:rFonts w:ascii="Times New Roman"/>
          <w:b w:val="false"/>
          <w:i w:val="false"/>
          <w:color w:val="000000"/>
          <w:sz w:val="28"/>
        </w:rPr>
        <w:t xml:space="preserve">
      өлшеу және қоймаға тапсыру. </w:t>
      </w:r>
    </w:p>
    <w:bookmarkEnd w:id="11536"/>
    <w:bookmarkStart w:name="z11553" w:id="11537"/>
    <w:p>
      <w:pPr>
        <w:spacing w:after="0"/>
        <w:ind w:left="0"/>
        <w:jc w:val="both"/>
      </w:pPr>
      <w:r>
        <w:rPr>
          <w:rFonts w:ascii="Times New Roman"/>
          <w:b w:val="false"/>
          <w:i w:val="false"/>
          <w:color w:val="000000"/>
          <w:sz w:val="28"/>
        </w:rPr>
        <w:t>
      219. Білуге тиіс:</w:t>
      </w:r>
    </w:p>
    <w:bookmarkEnd w:id="11537"/>
    <w:bookmarkStart w:name="z11554" w:id="11538"/>
    <w:p>
      <w:pPr>
        <w:spacing w:after="0"/>
        <w:ind w:left="0"/>
        <w:jc w:val="both"/>
      </w:pPr>
      <w:r>
        <w:rPr>
          <w:rFonts w:ascii="Times New Roman"/>
          <w:b w:val="false"/>
          <w:i w:val="false"/>
          <w:color w:val="000000"/>
          <w:sz w:val="28"/>
        </w:rPr>
        <w:t xml:space="preserve">
      калибрлеу құбырларына арналған қондырғының құрылысын және оларды пайдалану ережесін; </w:t>
      </w:r>
    </w:p>
    <w:bookmarkEnd w:id="11538"/>
    <w:bookmarkStart w:name="z11555" w:id="11539"/>
    <w:p>
      <w:pPr>
        <w:spacing w:after="0"/>
        <w:ind w:left="0"/>
        <w:jc w:val="both"/>
      </w:pPr>
      <w:r>
        <w:rPr>
          <w:rFonts w:ascii="Times New Roman"/>
          <w:b w:val="false"/>
          <w:i w:val="false"/>
          <w:color w:val="000000"/>
          <w:sz w:val="28"/>
        </w:rPr>
        <w:t>
      дайын құбырларға техникалық талаптарды;</w:t>
      </w:r>
    </w:p>
    <w:bookmarkEnd w:id="11539"/>
    <w:bookmarkStart w:name="z11556" w:id="11540"/>
    <w:p>
      <w:pPr>
        <w:spacing w:after="0"/>
        <w:ind w:left="0"/>
        <w:jc w:val="both"/>
      </w:pPr>
      <w:r>
        <w:rPr>
          <w:rFonts w:ascii="Times New Roman"/>
          <w:b w:val="false"/>
          <w:i w:val="false"/>
          <w:color w:val="000000"/>
          <w:sz w:val="28"/>
        </w:rPr>
        <w:t xml:space="preserve">
      негізгі шикізаттың физикалық - химиялық қасиеттерін; </w:t>
      </w:r>
    </w:p>
    <w:bookmarkEnd w:id="11540"/>
    <w:bookmarkStart w:name="z11557" w:id="11541"/>
    <w:p>
      <w:pPr>
        <w:spacing w:after="0"/>
        <w:ind w:left="0"/>
        <w:jc w:val="both"/>
      </w:pPr>
      <w:r>
        <w:rPr>
          <w:rFonts w:ascii="Times New Roman"/>
          <w:b w:val="false"/>
          <w:i w:val="false"/>
          <w:color w:val="000000"/>
          <w:sz w:val="28"/>
        </w:rPr>
        <w:t xml:space="preserve">
      өлшек құралын пайдалану ережесін және дайындалған құбырлардың сапасын тексеру тәсілдерін; </w:t>
      </w:r>
    </w:p>
    <w:bookmarkEnd w:id="11541"/>
    <w:bookmarkStart w:name="z11558" w:id="11542"/>
    <w:p>
      <w:pPr>
        <w:spacing w:after="0"/>
        <w:ind w:left="0"/>
        <w:jc w:val="both"/>
      </w:pPr>
      <w:r>
        <w:rPr>
          <w:rFonts w:ascii="Times New Roman"/>
          <w:b w:val="false"/>
          <w:i w:val="false"/>
          <w:color w:val="000000"/>
          <w:sz w:val="28"/>
        </w:rPr>
        <w:t>
      пластамасс түтіктеріне қойылатын техникалық талаптарын.</w:t>
      </w:r>
    </w:p>
    <w:bookmarkEnd w:id="11542"/>
    <w:bookmarkStart w:name="z11559" w:id="11543"/>
    <w:p>
      <w:pPr>
        <w:spacing w:after="0"/>
        <w:ind w:left="0"/>
        <w:jc w:val="left"/>
      </w:pPr>
      <w:r>
        <w:rPr>
          <w:rFonts w:ascii="Times New Roman"/>
          <w:b/>
          <w:i w:val="false"/>
          <w:color w:val="000000"/>
        </w:rPr>
        <w:t xml:space="preserve"> 102-параграф. Пластикалық массалардан құбырларды калибрлеуші, 3-разряд</w:t>
      </w:r>
    </w:p>
    <w:bookmarkEnd w:id="11543"/>
    <w:bookmarkStart w:name="z11560" w:id="11544"/>
    <w:p>
      <w:pPr>
        <w:spacing w:after="0"/>
        <w:ind w:left="0"/>
        <w:jc w:val="both"/>
      </w:pPr>
      <w:r>
        <w:rPr>
          <w:rFonts w:ascii="Times New Roman"/>
          <w:b w:val="false"/>
          <w:i w:val="false"/>
          <w:color w:val="000000"/>
          <w:sz w:val="28"/>
        </w:rPr>
        <w:t>
      220. Жұмыс сипаттамасы:</w:t>
      </w:r>
    </w:p>
    <w:bookmarkEnd w:id="11544"/>
    <w:bookmarkStart w:name="z11561" w:id="11545"/>
    <w:p>
      <w:pPr>
        <w:spacing w:after="0"/>
        <w:ind w:left="0"/>
        <w:jc w:val="both"/>
      </w:pPr>
      <w:r>
        <w:rPr>
          <w:rFonts w:ascii="Times New Roman"/>
          <w:b w:val="false"/>
          <w:i w:val="false"/>
          <w:color w:val="000000"/>
          <w:sz w:val="28"/>
        </w:rPr>
        <w:t xml:space="preserve">
      фторпласттан құбырларды калибрлеу; </w:t>
      </w:r>
    </w:p>
    <w:bookmarkEnd w:id="11545"/>
    <w:bookmarkStart w:name="z11562" w:id="11546"/>
    <w:p>
      <w:pPr>
        <w:spacing w:after="0"/>
        <w:ind w:left="0"/>
        <w:jc w:val="both"/>
      </w:pPr>
      <w:r>
        <w:rPr>
          <w:rFonts w:ascii="Times New Roman"/>
          <w:b w:val="false"/>
          <w:i w:val="false"/>
          <w:color w:val="000000"/>
          <w:sz w:val="28"/>
        </w:rPr>
        <w:t xml:space="preserve">
      құбырларды сапасы жағынан талаптарға сәйкес келтіру; </w:t>
      </w:r>
    </w:p>
    <w:bookmarkEnd w:id="11546"/>
    <w:bookmarkStart w:name="z11563" w:id="11547"/>
    <w:p>
      <w:pPr>
        <w:spacing w:after="0"/>
        <w:ind w:left="0"/>
        <w:jc w:val="both"/>
      </w:pPr>
      <w:r>
        <w:rPr>
          <w:rFonts w:ascii="Times New Roman"/>
          <w:b w:val="false"/>
          <w:i w:val="false"/>
          <w:color w:val="000000"/>
          <w:sz w:val="28"/>
        </w:rPr>
        <w:t xml:space="preserve">
      сыртқы түрі бойынша құбырларды көзбен және өлшеу құралымен бақылау; </w:t>
      </w:r>
    </w:p>
    <w:bookmarkEnd w:id="11547"/>
    <w:bookmarkStart w:name="z11564" w:id="11548"/>
    <w:p>
      <w:pPr>
        <w:spacing w:after="0"/>
        <w:ind w:left="0"/>
        <w:jc w:val="both"/>
      </w:pPr>
      <w:r>
        <w:rPr>
          <w:rFonts w:ascii="Times New Roman"/>
          <w:b w:val="false"/>
          <w:i w:val="false"/>
          <w:color w:val="000000"/>
          <w:sz w:val="28"/>
        </w:rPr>
        <w:t xml:space="preserve">
      дайын құбырларды бухталарға байлау; </w:t>
      </w:r>
    </w:p>
    <w:bookmarkEnd w:id="11548"/>
    <w:bookmarkStart w:name="z11565" w:id="11549"/>
    <w:p>
      <w:pPr>
        <w:spacing w:after="0"/>
        <w:ind w:left="0"/>
        <w:jc w:val="both"/>
      </w:pPr>
      <w:r>
        <w:rPr>
          <w:rFonts w:ascii="Times New Roman"/>
          <w:b w:val="false"/>
          <w:i w:val="false"/>
          <w:color w:val="000000"/>
          <w:sz w:val="28"/>
        </w:rPr>
        <w:t xml:space="preserve">
      өлшеу және қоймаға тапсыру; </w:t>
      </w:r>
    </w:p>
    <w:bookmarkEnd w:id="11549"/>
    <w:bookmarkStart w:name="z11566" w:id="11550"/>
    <w:p>
      <w:pPr>
        <w:spacing w:after="0"/>
        <w:ind w:left="0"/>
        <w:jc w:val="both"/>
      </w:pPr>
      <w:r>
        <w:rPr>
          <w:rFonts w:ascii="Times New Roman"/>
          <w:b w:val="false"/>
          <w:i w:val="false"/>
          <w:color w:val="000000"/>
          <w:sz w:val="28"/>
        </w:rPr>
        <w:t>
      тапсырылған өнім есебін жүргізу.</w:t>
      </w:r>
    </w:p>
    <w:bookmarkEnd w:id="11550"/>
    <w:bookmarkStart w:name="z11567" w:id="11551"/>
    <w:p>
      <w:pPr>
        <w:spacing w:after="0"/>
        <w:ind w:left="0"/>
        <w:jc w:val="both"/>
      </w:pPr>
      <w:r>
        <w:rPr>
          <w:rFonts w:ascii="Times New Roman"/>
          <w:b w:val="false"/>
          <w:i w:val="false"/>
          <w:color w:val="000000"/>
          <w:sz w:val="28"/>
        </w:rPr>
        <w:t>
      221. Білуге тиіс:</w:t>
      </w:r>
    </w:p>
    <w:bookmarkEnd w:id="11551"/>
    <w:bookmarkStart w:name="z11568" w:id="11552"/>
    <w:p>
      <w:pPr>
        <w:spacing w:after="0"/>
        <w:ind w:left="0"/>
        <w:jc w:val="both"/>
      </w:pPr>
      <w:r>
        <w:rPr>
          <w:rFonts w:ascii="Times New Roman"/>
          <w:b w:val="false"/>
          <w:i w:val="false"/>
          <w:color w:val="000000"/>
          <w:sz w:val="28"/>
        </w:rPr>
        <w:t xml:space="preserve">
      калибрлеу құбырларына арналған қондырғының құрылысын және оларды пайдалану ережесін; </w:t>
      </w:r>
    </w:p>
    <w:bookmarkEnd w:id="11552"/>
    <w:bookmarkStart w:name="z11569" w:id="11553"/>
    <w:p>
      <w:pPr>
        <w:spacing w:after="0"/>
        <w:ind w:left="0"/>
        <w:jc w:val="both"/>
      </w:pPr>
      <w:r>
        <w:rPr>
          <w:rFonts w:ascii="Times New Roman"/>
          <w:b w:val="false"/>
          <w:i w:val="false"/>
          <w:color w:val="000000"/>
          <w:sz w:val="28"/>
        </w:rPr>
        <w:t xml:space="preserve">
      дайын құбырларға техникалық талаптарды, негізгі шикізаттың қасиеттерін, өлшеу құралын пайдалану ережесін және дайындалған құбырлардың сапасын тексеру тәсілдерін; </w:t>
      </w:r>
    </w:p>
    <w:bookmarkEnd w:id="11553"/>
    <w:bookmarkStart w:name="z11570" w:id="11554"/>
    <w:p>
      <w:pPr>
        <w:spacing w:after="0"/>
        <w:ind w:left="0"/>
        <w:jc w:val="both"/>
      </w:pPr>
      <w:r>
        <w:rPr>
          <w:rFonts w:ascii="Times New Roman"/>
          <w:b w:val="false"/>
          <w:i w:val="false"/>
          <w:color w:val="000000"/>
          <w:sz w:val="28"/>
        </w:rPr>
        <w:t>
      дайын өнімге қойылатын техникалық талаптарын.</w:t>
      </w:r>
    </w:p>
    <w:bookmarkEnd w:id="11554"/>
    <w:bookmarkStart w:name="z11571" w:id="11555"/>
    <w:p>
      <w:pPr>
        <w:spacing w:after="0"/>
        <w:ind w:left="0"/>
        <w:jc w:val="left"/>
      </w:pPr>
      <w:r>
        <w:rPr>
          <w:rFonts w:ascii="Times New Roman"/>
          <w:b/>
          <w:i w:val="false"/>
          <w:color w:val="000000"/>
        </w:rPr>
        <w:t xml:space="preserve"> 103-параграф. Қалыптарды калибрлеуші, 3-разряд</w:t>
      </w:r>
    </w:p>
    <w:bookmarkEnd w:id="11555"/>
    <w:bookmarkStart w:name="z11572" w:id="11556"/>
    <w:p>
      <w:pPr>
        <w:spacing w:after="0"/>
        <w:ind w:left="0"/>
        <w:jc w:val="both"/>
      </w:pPr>
      <w:r>
        <w:rPr>
          <w:rFonts w:ascii="Times New Roman"/>
          <w:b w:val="false"/>
          <w:i w:val="false"/>
          <w:color w:val="000000"/>
          <w:sz w:val="28"/>
        </w:rPr>
        <w:t>
      222. Жұмыс сипаттамасы:</w:t>
      </w:r>
    </w:p>
    <w:bookmarkEnd w:id="11556"/>
    <w:bookmarkStart w:name="z11573" w:id="11557"/>
    <w:p>
      <w:pPr>
        <w:spacing w:after="0"/>
        <w:ind w:left="0"/>
        <w:jc w:val="both"/>
      </w:pPr>
      <w:r>
        <w:rPr>
          <w:rFonts w:ascii="Times New Roman"/>
          <w:b w:val="false"/>
          <w:i w:val="false"/>
          <w:color w:val="000000"/>
          <w:sz w:val="28"/>
        </w:rPr>
        <w:t xml:space="preserve">
      берілген полимердің номиналға сәйкес калибрлерді іріктеу және дайындау; </w:t>
      </w:r>
    </w:p>
    <w:bookmarkEnd w:id="11557"/>
    <w:bookmarkStart w:name="z11574" w:id="11558"/>
    <w:p>
      <w:pPr>
        <w:spacing w:after="0"/>
        <w:ind w:left="0"/>
        <w:jc w:val="both"/>
      </w:pPr>
      <w:r>
        <w:rPr>
          <w:rFonts w:ascii="Times New Roman"/>
          <w:b w:val="false"/>
          <w:i w:val="false"/>
          <w:color w:val="000000"/>
          <w:sz w:val="28"/>
        </w:rPr>
        <w:t xml:space="preserve">
      қалыптарды құйылмаған полимерлі қоспамен калибрлеу; </w:t>
      </w:r>
    </w:p>
    <w:bookmarkEnd w:id="11558"/>
    <w:bookmarkStart w:name="z11575" w:id="11559"/>
    <w:p>
      <w:pPr>
        <w:spacing w:after="0"/>
        <w:ind w:left="0"/>
        <w:jc w:val="both"/>
      </w:pPr>
      <w:r>
        <w:rPr>
          <w:rFonts w:ascii="Times New Roman"/>
          <w:b w:val="false"/>
          <w:i w:val="false"/>
          <w:color w:val="000000"/>
          <w:sz w:val="28"/>
        </w:rPr>
        <w:t xml:space="preserve">
      контейнерлер бойынша қалыптарды мөлшерлеуішке жақындату. </w:t>
      </w:r>
    </w:p>
    <w:bookmarkEnd w:id="11559"/>
    <w:bookmarkStart w:name="z11576" w:id="11560"/>
    <w:p>
      <w:pPr>
        <w:spacing w:after="0"/>
        <w:ind w:left="0"/>
        <w:jc w:val="both"/>
      </w:pPr>
      <w:r>
        <w:rPr>
          <w:rFonts w:ascii="Times New Roman"/>
          <w:b w:val="false"/>
          <w:i w:val="false"/>
          <w:color w:val="000000"/>
          <w:sz w:val="28"/>
        </w:rPr>
        <w:t>
      223. Білуге тиіс:</w:t>
      </w:r>
    </w:p>
    <w:bookmarkEnd w:id="11560"/>
    <w:bookmarkStart w:name="z11577" w:id="11561"/>
    <w:p>
      <w:pPr>
        <w:spacing w:after="0"/>
        <w:ind w:left="0"/>
        <w:jc w:val="both"/>
      </w:pPr>
      <w:r>
        <w:rPr>
          <w:rFonts w:ascii="Times New Roman"/>
          <w:b w:val="false"/>
          <w:i w:val="false"/>
          <w:color w:val="000000"/>
          <w:sz w:val="28"/>
        </w:rPr>
        <w:t xml:space="preserve">
      құйылмаған қалыптарды калибрлеу ережесін; </w:t>
      </w:r>
    </w:p>
    <w:bookmarkEnd w:id="11561"/>
    <w:bookmarkStart w:name="z11578" w:id="11562"/>
    <w:p>
      <w:pPr>
        <w:spacing w:after="0"/>
        <w:ind w:left="0"/>
        <w:jc w:val="both"/>
      </w:pPr>
      <w:r>
        <w:rPr>
          <w:rFonts w:ascii="Times New Roman"/>
          <w:b w:val="false"/>
          <w:i w:val="false"/>
          <w:color w:val="000000"/>
          <w:sz w:val="28"/>
        </w:rPr>
        <w:t xml:space="preserve">
      силикатты шынының физико-механикалы құрамын; </w:t>
      </w:r>
    </w:p>
    <w:bookmarkEnd w:id="11562"/>
    <w:bookmarkStart w:name="z11579" w:id="11563"/>
    <w:p>
      <w:pPr>
        <w:spacing w:after="0"/>
        <w:ind w:left="0"/>
        <w:jc w:val="both"/>
      </w:pPr>
      <w:r>
        <w:rPr>
          <w:rFonts w:ascii="Times New Roman"/>
          <w:b w:val="false"/>
          <w:i w:val="false"/>
          <w:color w:val="000000"/>
          <w:sz w:val="28"/>
        </w:rPr>
        <w:t>
      калибрлі формаларға қойылатын талаптарды.</w:t>
      </w:r>
    </w:p>
    <w:bookmarkEnd w:id="11563"/>
    <w:bookmarkStart w:name="z11580" w:id="11564"/>
    <w:p>
      <w:pPr>
        <w:spacing w:after="0"/>
        <w:ind w:left="0"/>
        <w:jc w:val="left"/>
      </w:pPr>
      <w:r>
        <w:rPr>
          <w:rFonts w:ascii="Times New Roman"/>
          <w:b/>
          <w:i w:val="false"/>
          <w:color w:val="000000"/>
        </w:rPr>
        <w:t xml:space="preserve"> 104-параграф. Қалыптарды калибрлеуші, 4-разряд</w:t>
      </w:r>
    </w:p>
    <w:bookmarkEnd w:id="11564"/>
    <w:bookmarkStart w:name="z11581" w:id="11565"/>
    <w:p>
      <w:pPr>
        <w:spacing w:after="0"/>
        <w:ind w:left="0"/>
        <w:jc w:val="both"/>
      </w:pPr>
      <w:r>
        <w:rPr>
          <w:rFonts w:ascii="Times New Roman"/>
          <w:b w:val="false"/>
          <w:i w:val="false"/>
          <w:color w:val="000000"/>
          <w:sz w:val="28"/>
        </w:rPr>
        <w:t xml:space="preserve">
      224. Жұмыс сипаттамасы: </w:t>
      </w:r>
    </w:p>
    <w:bookmarkEnd w:id="11565"/>
    <w:bookmarkStart w:name="z11582" w:id="11566"/>
    <w:p>
      <w:pPr>
        <w:spacing w:after="0"/>
        <w:ind w:left="0"/>
        <w:jc w:val="both"/>
      </w:pPr>
      <w:r>
        <w:rPr>
          <w:rFonts w:ascii="Times New Roman"/>
          <w:b w:val="false"/>
          <w:i w:val="false"/>
          <w:color w:val="000000"/>
          <w:sz w:val="28"/>
        </w:rPr>
        <w:t xml:space="preserve">
      полимерлі қоспа құйылған формаларды калибрдың көмегімен қалыптағы полимерлі қоспаның әртүрліқалыңдығын толықтай жою арқылы калибрлеу; </w:t>
      </w:r>
    </w:p>
    <w:bookmarkEnd w:id="11566"/>
    <w:bookmarkStart w:name="z11583" w:id="11567"/>
    <w:p>
      <w:pPr>
        <w:spacing w:after="0"/>
        <w:ind w:left="0"/>
        <w:jc w:val="both"/>
      </w:pPr>
      <w:r>
        <w:rPr>
          <w:rFonts w:ascii="Times New Roman"/>
          <w:b w:val="false"/>
          <w:i w:val="false"/>
          <w:color w:val="000000"/>
          <w:sz w:val="28"/>
        </w:rPr>
        <w:t xml:space="preserve">
      полимердің  белгіленген  номиналына  сәйкес  калибрлерді  іріктеу  және </w:t>
      </w:r>
    </w:p>
    <w:bookmarkEnd w:id="11567"/>
    <w:bookmarkStart w:name="z11584" w:id="11568"/>
    <w:p>
      <w:pPr>
        <w:spacing w:after="0"/>
        <w:ind w:left="0"/>
        <w:jc w:val="both"/>
      </w:pPr>
      <w:r>
        <w:rPr>
          <w:rFonts w:ascii="Times New Roman"/>
          <w:b w:val="false"/>
          <w:i w:val="false"/>
          <w:color w:val="000000"/>
          <w:sz w:val="28"/>
        </w:rPr>
        <w:t xml:space="preserve">
      дайындау; </w:t>
      </w:r>
    </w:p>
    <w:bookmarkEnd w:id="11568"/>
    <w:bookmarkStart w:name="z11585" w:id="11569"/>
    <w:p>
      <w:pPr>
        <w:spacing w:after="0"/>
        <w:ind w:left="0"/>
        <w:jc w:val="both"/>
      </w:pPr>
      <w:r>
        <w:rPr>
          <w:rFonts w:ascii="Times New Roman"/>
          <w:b w:val="false"/>
          <w:i w:val="false"/>
          <w:color w:val="000000"/>
          <w:sz w:val="28"/>
        </w:rPr>
        <w:t xml:space="preserve">
      дайын қабаттарды сөреге немесе кассеталарға салу. </w:t>
      </w:r>
    </w:p>
    <w:bookmarkEnd w:id="11569"/>
    <w:bookmarkStart w:name="z11586" w:id="11570"/>
    <w:p>
      <w:pPr>
        <w:spacing w:after="0"/>
        <w:ind w:left="0"/>
        <w:jc w:val="both"/>
      </w:pPr>
      <w:r>
        <w:rPr>
          <w:rFonts w:ascii="Times New Roman"/>
          <w:b w:val="false"/>
          <w:i w:val="false"/>
          <w:color w:val="000000"/>
          <w:sz w:val="28"/>
        </w:rPr>
        <w:t>
      225. Білуге тиіс:</w:t>
      </w:r>
    </w:p>
    <w:bookmarkEnd w:id="11570"/>
    <w:bookmarkStart w:name="z11587" w:id="11571"/>
    <w:p>
      <w:pPr>
        <w:spacing w:after="0"/>
        <w:ind w:left="0"/>
        <w:jc w:val="both"/>
      </w:pPr>
      <w:r>
        <w:rPr>
          <w:rFonts w:ascii="Times New Roman"/>
          <w:b w:val="false"/>
          <w:i w:val="false"/>
          <w:color w:val="000000"/>
          <w:sz w:val="28"/>
        </w:rPr>
        <w:t xml:space="preserve">
      құйылған формаларды калибрлеу ережесі және оларға техникалық талаптарды; </w:t>
      </w:r>
    </w:p>
    <w:bookmarkEnd w:id="11571"/>
    <w:bookmarkStart w:name="z11588" w:id="11572"/>
    <w:p>
      <w:pPr>
        <w:spacing w:after="0"/>
        <w:ind w:left="0"/>
        <w:jc w:val="both"/>
      </w:pPr>
      <w:r>
        <w:rPr>
          <w:rFonts w:ascii="Times New Roman"/>
          <w:b w:val="false"/>
          <w:i w:val="false"/>
          <w:color w:val="000000"/>
          <w:sz w:val="28"/>
        </w:rPr>
        <w:t xml:space="preserve">
      силикатты шынының физико-химиялы құрамын; </w:t>
      </w:r>
    </w:p>
    <w:bookmarkEnd w:id="11572"/>
    <w:bookmarkStart w:name="z11589" w:id="11573"/>
    <w:p>
      <w:pPr>
        <w:spacing w:after="0"/>
        <w:ind w:left="0"/>
        <w:jc w:val="both"/>
      </w:pPr>
      <w:r>
        <w:rPr>
          <w:rFonts w:ascii="Times New Roman"/>
          <w:b w:val="false"/>
          <w:i w:val="false"/>
          <w:color w:val="000000"/>
          <w:sz w:val="28"/>
        </w:rPr>
        <w:t xml:space="preserve">
      өнімдерді калибрлеудің ережесін және оларға техникалы талаптарды. </w:t>
      </w:r>
    </w:p>
    <w:bookmarkEnd w:id="11573"/>
    <w:bookmarkStart w:name="z11590" w:id="11574"/>
    <w:p>
      <w:pPr>
        <w:spacing w:after="0"/>
        <w:ind w:left="0"/>
        <w:jc w:val="left"/>
      </w:pPr>
      <w:r>
        <w:rPr>
          <w:rFonts w:ascii="Times New Roman"/>
          <w:b/>
          <w:i w:val="false"/>
          <w:color w:val="000000"/>
        </w:rPr>
        <w:t xml:space="preserve"> 105-параграф. Клишеші, 2-разряд</w:t>
      </w:r>
    </w:p>
    <w:bookmarkEnd w:id="11574"/>
    <w:bookmarkStart w:name="z11591" w:id="11575"/>
    <w:p>
      <w:pPr>
        <w:spacing w:after="0"/>
        <w:ind w:left="0"/>
        <w:jc w:val="both"/>
      </w:pPr>
      <w:r>
        <w:rPr>
          <w:rFonts w:ascii="Times New Roman"/>
          <w:b w:val="false"/>
          <w:i w:val="false"/>
          <w:color w:val="000000"/>
          <w:sz w:val="28"/>
        </w:rPr>
        <w:t>
      226. Жұмыс сипаттамасы:</w:t>
      </w:r>
    </w:p>
    <w:bookmarkEnd w:id="11575"/>
    <w:bookmarkStart w:name="z11592" w:id="11576"/>
    <w:p>
      <w:pPr>
        <w:spacing w:after="0"/>
        <w:ind w:left="0"/>
        <w:jc w:val="both"/>
      </w:pPr>
      <w:r>
        <w:rPr>
          <w:rFonts w:ascii="Times New Roman"/>
          <w:b w:val="false"/>
          <w:i w:val="false"/>
          <w:color w:val="000000"/>
          <w:sz w:val="28"/>
        </w:rPr>
        <w:t xml:space="preserve">
      біліктілігі жоғары клишешінің басшылығмен ағаш клишелерді дайындау бойынша бөлек операцияларды орындау; </w:t>
      </w:r>
    </w:p>
    <w:bookmarkEnd w:id="11576"/>
    <w:bookmarkStart w:name="z11593" w:id="11577"/>
    <w:p>
      <w:pPr>
        <w:spacing w:after="0"/>
        <w:ind w:left="0"/>
        <w:jc w:val="both"/>
      </w:pPr>
      <w:r>
        <w:rPr>
          <w:rFonts w:ascii="Times New Roman"/>
          <w:b w:val="false"/>
          <w:i w:val="false"/>
          <w:color w:val="000000"/>
          <w:sz w:val="28"/>
        </w:rPr>
        <w:t xml:space="preserve">
      клишешінің тақтайшасын таңдау және дайындау; </w:t>
      </w:r>
    </w:p>
    <w:bookmarkEnd w:id="11577"/>
    <w:bookmarkStart w:name="z11594" w:id="11578"/>
    <w:p>
      <w:pPr>
        <w:spacing w:after="0"/>
        <w:ind w:left="0"/>
        <w:jc w:val="both"/>
      </w:pPr>
      <w:r>
        <w:rPr>
          <w:rFonts w:ascii="Times New Roman"/>
          <w:b w:val="false"/>
          <w:i w:val="false"/>
          <w:color w:val="000000"/>
          <w:sz w:val="28"/>
        </w:rPr>
        <w:t xml:space="preserve">
      мүсіндерді дайындау және қарапайым өрнектеу; </w:t>
      </w:r>
    </w:p>
    <w:bookmarkEnd w:id="11578"/>
    <w:bookmarkStart w:name="z11595" w:id="11579"/>
    <w:p>
      <w:pPr>
        <w:spacing w:after="0"/>
        <w:ind w:left="0"/>
        <w:jc w:val="both"/>
      </w:pPr>
      <w:r>
        <w:rPr>
          <w:rFonts w:ascii="Times New Roman"/>
          <w:b w:val="false"/>
          <w:i w:val="false"/>
          <w:color w:val="000000"/>
          <w:sz w:val="28"/>
        </w:rPr>
        <w:t xml:space="preserve">
      клишелерді тазарту. </w:t>
      </w:r>
    </w:p>
    <w:bookmarkEnd w:id="11579"/>
    <w:bookmarkStart w:name="z11596" w:id="11580"/>
    <w:p>
      <w:pPr>
        <w:spacing w:after="0"/>
        <w:ind w:left="0"/>
        <w:jc w:val="both"/>
      </w:pPr>
      <w:r>
        <w:rPr>
          <w:rFonts w:ascii="Times New Roman"/>
          <w:b w:val="false"/>
          <w:i w:val="false"/>
          <w:color w:val="000000"/>
          <w:sz w:val="28"/>
        </w:rPr>
        <w:t>
      227. Білуге тиіс:</w:t>
      </w:r>
    </w:p>
    <w:bookmarkEnd w:id="11580"/>
    <w:bookmarkStart w:name="z11597" w:id="11581"/>
    <w:p>
      <w:pPr>
        <w:spacing w:after="0"/>
        <w:ind w:left="0"/>
        <w:jc w:val="both"/>
      </w:pPr>
      <w:r>
        <w:rPr>
          <w:rFonts w:ascii="Times New Roman"/>
          <w:b w:val="false"/>
          <w:i w:val="false"/>
          <w:color w:val="000000"/>
          <w:sz w:val="28"/>
        </w:rPr>
        <w:t xml:space="preserve">
      линолеумді басу үшін клишені дайындау негізгі технологиясын; </w:t>
      </w:r>
    </w:p>
    <w:bookmarkEnd w:id="11581"/>
    <w:bookmarkStart w:name="z11598" w:id="11582"/>
    <w:p>
      <w:pPr>
        <w:spacing w:after="0"/>
        <w:ind w:left="0"/>
        <w:jc w:val="both"/>
      </w:pPr>
      <w:r>
        <w:rPr>
          <w:rFonts w:ascii="Times New Roman"/>
          <w:b w:val="false"/>
          <w:i w:val="false"/>
          <w:color w:val="000000"/>
          <w:sz w:val="28"/>
        </w:rPr>
        <w:t xml:space="preserve">
      қажетті құралдарды таңдау; </w:t>
      </w:r>
    </w:p>
    <w:bookmarkEnd w:id="11582"/>
    <w:bookmarkStart w:name="z11599" w:id="11583"/>
    <w:p>
      <w:pPr>
        <w:spacing w:after="0"/>
        <w:ind w:left="0"/>
        <w:jc w:val="both"/>
      </w:pPr>
      <w:r>
        <w:rPr>
          <w:rFonts w:ascii="Times New Roman"/>
          <w:b w:val="false"/>
          <w:i w:val="false"/>
          <w:color w:val="000000"/>
          <w:sz w:val="28"/>
        </w:rPr>
        <w:t>
      клишені және мүсінді дайындау үшін қолданылатын материалдарды.</w:t>
      </w:r>
    </w:p>
    <w:bookmarkEnd w:id="11583"/>
    <w:bookmarkStart w:name="z11600" w:id="11584"/>
    <w:p>
      <w:pPr>
        <w:spacing w:after="0"/>
        <w:ind w:left="0"/>
        <w:jc w:val="left"/>
      </w:pPr>
      <w:r>
        <w:rPr>
          <w:rFonts w:ascii="Times New Roman"/>
          <w:b/>
          <w:i w:val="false"/>
          <w:color w:val="000000"/>
        </w:rPr>
        <w:t xml:space="preserve"> 106-параграф. Клишеші, 3-разряд</w:t>
      </w:r>
    </w:p>
    <w:bookmarkEnd w:id="11584"/>
    <w:bookmarkStart w:name="z11601" w:id="11585"/>
    <w:p>
      <w:pPr>
        <w:spacing w:after="0"/>
        <w:ind w:left="0"/>
        <w:jc w:val="both"/>
      </w:pPr>
      <w:r>
        <w:rPr>
          <w:rFonts w:ascii="Times New Roman"/>
          <w:b w:val="false"/>
          <w:i w:val="false"/>
          <w:color w:val="000000"/>
          <w:sz w:val="28"/>
        </w:rPr>
        <w:t>
      228. Жұмыс сипаттамасы:</w:t>
      </w:r>
    </w:p>
    <w:bookmarkEnd w:id="11585"/>
    <w:bookmarkStart w:name="z11602" w:id="11586"/>
    <w:p>
      <w:pPr>
        <w:spacing w:after="0"/>
        <w:ind w:left="0"/>
        <w:jc w:val="both"/>
      </w:pPr>
      <w:r>
        <w:rPr>
          <w:rFonts w:ascii="Times New Roman"/>
          <w:b w:val="false"/>
          <w:i w:val="false"/>
          <w:color w:val="000000"/>
          <w:sz w:val="28"/>
        </w:rPr>
        <w:t xml:space="preserve">
      клише дайындау бойынша барлық операцияларды орындау; </w:t>
      </w:r>
    </w:p>
    <w:bookmarkEnd w:id="11586"/>
    <w:bookmarkStart w:name="z11603" w:id="11587"/>
    <w:p>
      <w:pPr>
        <w:spacing w:after="0"/>
        <w:ind w:left="0"/>
        <w:jc w:val="both"/>
      </w:pPr>
      <w:r>
        <w:rPr>
          <w:rFonts w:ascii="Times New Roman"/>
          <w:b w:val="false"/>
          <w:i w:val="false"/>
          <w:color w:val="000000"/>
          <w:sz w:val="28"/>
        </w:rPr>
        <w:t xml:space="preserve">
      клишенің тақтайшаларын өз еркімен таңдау және дайындау; </w:t>
      </w:r>
    </w:p>
    <w:bookmarkEnd w:id="11587"/>
    <w:bookmarkStart w:name="z11604" w:id="11588"/>
    <w:p>
      <w:pPr>
        <w:spacing w:after="0"/>
        <w:ind w:left="0"/>
        <w:jc w:val="both"/>
      </w:pPr>
      <w:r>
        <w:rPr>
          <w:rFonts w:ascii="Times New Roman"/>
          <w:b w:val="false"/>
          <w:i w:val="false"/>
          <w:color w:val="000000"/>
          <w:sz w:val="28"/>
        </w:rPr>
        <w:t xml:space="preserve">
      мүсіндерді дайындау және орташа күрделі өрнектерді ою; </w:t>
      </w:r>
    </w:p>
    <w:bookmarkEnd w:id="11588"/>
    <w:bookmarkStart w:name="z11605" w:id="11589"/>
    <w:p>
      <w:pPr>
        <w:spacing w:after="0"/>
        <w:ind w:left="0"/>
        <w:jc w:val="both"/>
      </w:pPr>
      <w:r>
        <w:rPr>
          <w:rFonts w:ascii="Times New Roman"/>
          <w:b w:val="false"/>
          <w:i w:val="false"/>
          <w:color w:val="000000"/>
          <w:sz w:val="28"/>
        </w:rPr>
        <w:t xml:space="preserve">
      клишені станокта және қолдан жөңдеу. </w:t>
      </w:r>
    </w:p>
    <w:bookmarkEnd w:id="11589"/>
    <w:bookmarkStart w:name="z11606" w:id="11590"/>
    <w:p>
      <w:pPr>
        <w:spacing w:after="0"/>
        <w:ind w:left="0"/>
        <w:jc w:val="both"/>
      </w:pPr>
      <w:r>
        <w:rPr>
          <w:rFonts w:ascii="Times New Roman"/>
          <w:b w:val="false"/>
          <w:i w:val="false"/>
          <w:color w:val="000000"/>
          <w:sz w:val="28"/>
        </w:rPr>
        <w:t>
      229. Білуге тиіс:</w:t>
      </w:r>
    </w:p>
    <w:bookmarkEnd w:id="11590"/>
    <w:bookmarkStart w:name="z11607" w:id="11591"/>
    <w:p>
      <w:pPr>
        <w:spacing w:after="0"/>
        <w:ind w:left="0"/>
        <w:jc w:val="both"/>
      </w:pPr>
      <w:r>
        <w:rPr>
          <w:rFonts w:ascii="Times New Roman"/>
          <w:b w:val="false"/>
          <w:i w:val="false"/>
          <w:color w:val="000000"/>
          <w:sz w:val="28"/>
        </w:rPr>
        <w:t xml:space="preserve">
      линолеумді басу үшін клишені дайындау технологиясын; </w:t>
      </w:r>
    </w:p>
    <w:bookmarkEnd w:id="11591"/>
    <w:bookmarkStart w:name="z11608" w:id="11592"/>
    <w:p>
      <w:pPr>
        <w:spacing w:after="0"/>
        <w:ind w:left="0"/>
        <w:jc w:val="both"/>
      </w:pPr>
      <w:r>
        <w:rPr>
          <w:rFonts w:ascii="Times New Roman"/>
          <w:b w:val="false"/>
          <w:i w:val="false"/>
          <w:color w:val="000000"/>
          <w:sz w:val="28"/>
        </w:rPr>
        <w:t xml:space="preserve">
      басылатын линолеумға техникалық талаптар және тегістеу жұмыстары. </w:t>
      </w:r>
    </w:p>
    <w:bookmarkEnd w:id="11592"/>
    <w:bookmarkStart w:name="z11609" w:id="11593"/>
    <w:p>
      <w:pPr>
        <w:spacing w:after="0"/>
        <w:ind w:left="0"/>
        <w:jc w:val="left"/>
      </w:pPr>
      <w:r>
        <w:rPr>
          <w:rFonts w:ascii="Times New Roman"/>
          <w:b/>
          <w:i w:val="false"/>
          <w:color w:val="000000"/>
        </w:rPr>
        <w:t xml:space="preserve"> 107-параграф. Клишеші, 4-разряд</w:t>
      </w:r>
    </w:p>
    <w:bookmarkEnd w:id="11593"/>
    <w:bookmarkStart w:name="z11610" w:id="11594"/>
    <w:p>
      <w:pPr>
        <w:spacing w:after="0"/>
        <w:ind w:left="0"/>
        <w:jc w:val="both"/>
      </w:pPr>
      <w:r>
        <w:rPr>
          <w:rFonts w:ascii="Times New Roman"/>
          <w:b w:val="false"/>
          <w:i w:val="false"/>
          <w:color w:val="000000"/>
          <w:sz w:val="28"/>
        </w:rPr>
        <w:t xml:space="preserve">
      230. Жұмыс сипаттамасы: </w:t>
      </w:r>
    </w:p>
    <w:bookmarkEnd w:id="11594"/>
    <w:bookmarkStart w:name="z11611" w:id="11595"/>
    <w:p>
      <w:pPr>
        <w:spacing w:after="0"/>
        <w:ind w:left="0"/>
        <w:jc w:val="both"/>
      </w:pPr>
      <w:r>
        <w:rPr>
          <w:rFonts w:ascii="Times New Roman"/>
          <w:b w:val="false"/>
          <w:i w:val="false"/>
          <w:color w:val="000000"/>
          <w:sz w:val="28"/>
        </w:rPr>
        <w:t xml:space="preserve">
      есептеудің қарапайым функцияларымен қолдан басу үшін бір суретті оюды жасау; </w:t>
      </w:r>
    </w:p>
    <w:bookmarkEnd w:id="11595"/>
    <w:bookmarkStart w:name="z11612" w:id="11596"/>
    <w:p>
      <w:pPr>
        <w:spacing w:after="0"/>
        <w:ind w:left="0"/>
        <w:jc w:val="both"/>
      </w:pPr>
      <w:r>
        <w:rPr>
          <w:rFonts w:ascii="Times New Roman"/>
          <w:b w:val="false"/>
          <w:i w:val="false"/>
          <w:color w:val="000000"/>
          <w:sz w:val="28"/>
        </w:rPr>
        <w:t xml:space="preserve">
      суретті калькаға ауыстыру және калькадан клишенің тақтайшасына ауыстыру; </w:t>
      </w:r>
    </w:p>
    <w:bookmarkEnd w:id="11596"/>
    <w:bookmarkStart w:name="z11613" w:id="11597"/>
    <w:p>
      <w:pPr>
        <w:spacing w:after="0"/>
        <w:ind w:left="0"/>
        <w:jc w:val="both"/>
      </w:pPr>
      <w:r>
        <w:rPr>
          <w:rFonts w:ascii="Times New Roman"/>
          <w:b w:val="false"/>
          <w:i w:val="false"/>
          <w:color w:val="000000"/>
          <w:sz w:val="28"/>
        </w:rPr>
        <w:t xml:space="preserve">
      қолдан басу үшін толық суретті салу; </w:t>
      </w:r>
    </w:p>
    <w:bookmarkEnd w:id="11597"/>
    <w:bookmarkStart w:name="z11614" w:id="11598"/>
    <w:p>
      <w:pPr>
        <w:spacing w:after="0"/>
        <w:ind w:left="0"/>
        <w:jc w:val="both"/>
      </w:pPr>
      <w:r>
        <w:rPr>
          <w:rFonts w:ascii="Times New Roman"/>
          <w:b w:val="false"/>
          <w:i w:val="false"/>
          <w:color w:val="000000"/>
          <w:sz w:val="28"/>
        </w:rPr>
        <w:t>
      зұмпара таспен станокта үгіткішпен клишені түзету және қол баспасы</w:t>
      </w:r>
    </w:p>
    <w:bookmarkEnd w:id="11598"/>
    <w:bookmarkStart w:name="z11615" w:id="11599"/>
    <w:p>
      <w:pPr>
        <w:spacing w:after="0"/>
        <w:ind w:left="0"/>
        <w:jc w:val="both"/>
      </w:pPr>
      <w:r>
        <w:rPr>
          <w:rFonts w:ascii="Times New Roman"/>
          <w:b w:val="false"/>
          <w:i w:val="false"/>
          <w:color w:val="000000"/>
          <w:sz w:val="28"/>
        </w:rPr>
        <w:t xml:space="preserve">
      үстелдерінде тықсыру; </w:t>
      </w:r>
    </w:p>
    <w:bookmarkEnd w:id="11599"/>
    <w:bookmarkStart w:name="z11616" w:id="11600"/>
    <w:p>
      <w:pPr>
        <w:spacing w:after="0"/>
        <w:ind w:left="0"/>
        <w:jc w:val="both"/>
      </w:pPr>
      <w:r>
        <w:rPr>
          <w:rFonts w:ascii="Times New Roman"/>
          <w:b w:val="false"/>
          <w:i w:val="false"/>
          <w:color w:val="000000"/>
          <w:sz w:val="28"/>
        </w:rPr>
        <w:t xml:space="preserve">
      клишенің ақауларын жою; </w:t>
      </w:r>
    </w:p>
    <w:bookmarkEnd w:id="11600"/>
    <w:bookmarkStart w:name="z11617" w:id="11601"/>
    <w:p>
      <w:pPr>
        <w:spacing w:after="0"/>
        <w:ind w:left="0"/>
        <w:jc w:val="both"/>
      </w:pPr>
      <w:r>
        <w:rPr>
          <w:rFonts w:ascii="Times New Roman"/>
          <w:b w:val="false"/>
          <w:i w:val="false"/>
          <w:color w:val="000000"/>
          <w:sz w:val="28"/>
        </w:rPr>
        <w:t xml:space="preserve">
      дайын клишені толықтай өндіру. </w:t>
      </w:r>
    </w:p>
    <w:bookmarkEnd w:id="11601"/>
    <w:bookmarkStart w:name="z11618" w:id="11602"/>
    <w:p>
      <w:pPr>
        <w:spacing w:after="0"/>
        <w:ind w:left="0"/>
        <w:jc w:val="both"/>
      </w:pPr>
      <w:r>
        <w:rPr>
          <w:rFonts w:ascii="Times New Roman"/>
          <w:b w:val="false"/>
          <w:i w:val="false"/>
          <w:color w:val="000000"/>
          <w:sz w:val="28"/>
        </w:rPr>
        <w:t xml:space="preserve">
      231. Білуге тиіс: </w:t>
      </w:r>
    </w:p>
    <w:bookmarkEnd w:id="11602"/>
    <w:bookmarkStart w:name="z11619" w:id="11603"/>
    <w:p>
      <w:pPr>
        <w:spacing w:after="0"/>
        <w:ind w:left="0"/>
        <w:jc w:val="both"/>
      </w:pPr>
      <w:r>
        <w:rPr>
          <w:rFonts w:ascii="Times New Roman"/>
          <w:b w:val="false"/>
          <w:i w:val="false"/>
          <w:color w:val="000000"/>
          <w:sz w:val="28"/>
        </w:rPr>
        <w:t xml:space="preserve">
      сызудың негіздерін, бір суретті салу үшін есептеу тәсілдерін. </w:t>
      </w:r>
    </w:p>
    <w:bookmarkEnd w:id="11603"/>
    <w:bookmarkStart w:name="z11620" w:id="11604"/>
    <w:p>
      <w:pPr>
        <w:spacing w:after="0"/>
        <w:ind w:left="0"/>
        <w:jc w:val="left"/>
      </w:pPr>
      <w:r>
        <w:rPr>
          <w:rFonts w:ascii="Times New Roman"/>
          <w:b/>
          <w:i w:val="false"/>
          <w:color w:val="000000"/>
        </w:rPr>
        <w:t xml:space="preserve"> 108-параграф. Клишеші, 5-разряд</w:t>
      </w:r>
    </w:p>
    <w:bookmarkEnd w:id="11604"/>
    <w:bookmarkStart w:name="z11621" w:id="11605"/>
    <w:p>
      <w:pPr>
        <w:spacing w:after="0"/>
        <w:ind w:left="0"/>
        <w:jc w:val="both"/>
      </w:pPr>
      <w:r>
        <w:rPr>
          <w:rFonts w:ascii="Times New Roman"/>
          <w:b w:val="false"/>
          <w:i w:val="false"/>
          <w:color w:val="000000"/>
          <w:sz w:val="28"/>
        </w:rPr>
        <w:t xml:space="preserve">
      232. Жұмыс сипаттамасы: </w:t>
      </w:r>
    </w:p>
    <w:bookmarkEnd w:id="11605"/>
    <w:bookmarkStart w:name="z11622" w:id="11606"/>
    <w:p>
      <w:pPr>
        <w:spacing w:after="0"/>
        <w:ind w:left="0"/>
        <w:jc w:val="both"/>
      </w:pPr>
      <w:r>
        <w:rPr>
          <w:rFonts w:ascii="Times New Roman"/>
          <w:b w:val="false"/>
          <w:i w:val="false"/>
          <w:color w:val="000000"/>
          <w:sz w:val="28"/>
        </w:rPr>
        <w:t xml:space="preserve">
      линолеум төсемін машинада басу үшін және кілемді қолдан тоқу үшін ватманға саны 3-5 дейін түс таңдап өз еркімен ою өрнек-жасау; </w:t>
      </w:r>
    </w:p>
    <w:bookmarkEnd w:id="11606"/>
    <w:bookmarkStart w:name="z11623" w:id="11607"/>
    <w:p>
      <w:pPr>
        <w:spacing w:after="0"/>
        <w:ind w:left="0"/>
        <w:jc w:val="both"/>
      </w:pPr>
      <w:r>
        <w:rPr>
          <w:rFonts w:ascii="Times New Roman"/>
          <w:b w:val="false"/>
          <w:i w:val="false"/>
          <w:color w:val="000000"/>
          <w:sz w:val="28"/>
        </w:rPr>
        <w:t xml:space="preserve">
      арнайы кальканы дайындау; </w:t>
      </w:r>
    </w:p>
    <w:bookmarkEnd w:id="11607"/>
    <w:bookmarkStart w:name="z11624" w:id="11608"/>
    <w:p>
      <w:pPr>
        <w:spacing w:after="0"/>
        <w:ind w:left="0"/>
        <w:jc w:val="both"/>
      </w:pPr>
      <w:r>
        <w:rPr>
          <w:rFonts w:ascii="Times New Roman"/>
          <w:b w:val="false"/>
          <w:i w:val="false"/>
          <w:color w:val="000000"/>
          <w:sz w:val="28"/>
        </w:rPr>
        <w:t xml:space="preserve">
      түстің санына байланысты бөлек клише бойынша сурет салудың есептеу; </w:t>
      </w:r>
    </w:p>
    <w:bookmarkEnd w:id="11608"/>
    <w:bookmarkStart w:name="z11625" w:id="11609"/>
    <w:p>
      <w:pPr>
        <w:spacing w:after="0"/>
        <w:ind w:left="0"/>
        <w:jc w:val="both"/>
      </w:pPr>
      <w:r>
        <w:rPr>
          <w:rFonts w:ascii="Times New Roman"/>
          <w:b w:val="false"/>
          <w:i w:val="false"/>
          <w:color w:val="000000"/>
          <w:sz w:val="28"/>
        </w:rPr>
        <w:t xml:space="preserve">
      суретті болат стержен көмегімен түзу біркелкі ойып калькаға ауыстыру; </w:t>
      </w:r>
    </w:p>
    <w:bookmarkEnd w:id="11609"/>
    <w:bookmarkStart w:name="z11626" w:id="11610"/>
    <w:p>
      <w:pPr>
        <w:spacing w:after="0"/>
        <w:ind w:left="0"/>
        <w:jc w:val="both"/>
      </w:pPr>
      <w:r>
        <w:rPr>
          <w:rFonts w:ascii="Times New Roman"/>
          <w:b w:val="false"/>
          <w:i w:val="false"/>
          <w:color w:val="000000"/>
          <w:sz w:val="28"/>
        </w:rPr>
        <w:t xml:space="preserve">
      калькадан суретті тақтайшаға шыңдау; </w:t>
      </w:r>
    </w:p>
    <w:bookmarkEnd w:id="11610"/>
    <w:bookmarkStart w:name="z11627" w:id="11611"/>
    <w:p>
      <w:pPr>
        <w:spacing w:after="0"/>
        <w:ind w:left="0"/>
        <w:jc w:val="both"/>
      </w:pPr>
      <w:r>
        <w:rPr>
          <w:rFonts w:ascii="Times New Roman"/>
          <w:b w:val="false"/>
          <w:i w:val="false"/>
          <w:color w:val="000000"/>
          <w:sz w:val="28"/>
        </w:rPr>
        <w:t xml:space="preserve">
      негізгі клишені спирт ертіндісімен өңдеу; </w:t>
      </w:r>
    </w:p>
    <w:bookmarkEnd w:id="11611"/>
    <w:bookmarkStart w:name="z11628" w:id="11612"/>
    <w:p>
      <w:pPr>
        <w:spacing w:after="0"/>
        <w:ind w:left="0"/>
        <w:jc w:val="both"/>
      </w:pPr>
      <w:r>
        <w:rPr>
          <w:rFonts w:ascii="Times New Roman"/>
          <w:b w:val="false"/>
          <w:i w:val="false"/>
          <w:color w:val="000000"/>
          <w:sz w:val="28"/>
        </w:rPr>
        <w:t xml:space="preserve">
      ұзындығы бойынша және көлдеңен өлшемдері бойынша латунды немесе темір пішіндерді дайындау; </w:t>
      </w:r>
    </w:p>
    <w:bookmarkEnd w:id="11612"/>
    <w:bookmarkStart w:name="z11629" w:id="11613"/>
    <w:p>
      <w:pPr>
        <w:spacing w:after="0"/>
        <w:ind w:left="0"/>
        <w:jc w:val="both"/>
      </w:pPr>
      <w:r>
        <w:rPr>
          <w:rFonts w:ascii="Times New Roman"/>
          <w:b w:val="false"/>
          <w:i w:val="false"/>
          <w:color w:val="000000"/>
          <w:sz w:val="28"/>
        </w:rPr>
        <w:t xml:space="preserve">
      пішіндерді клише тақтайшасына суреттің оюына сәйкес өрнектеу; </w:t>
      </w:r>
    </w:p>
    <w:bookmarkEnd w:id="11613"/>
    <w:bookmarkStart w:name="z11630" w:id="11614"/>
    <w:p>
      <w:pPr>
        <w:spacing w:after="0"/>
        <w:ind w:left="0"/>
        <w:jc w:val="both"/>
      </w:pPr>
      <w:r>
        <w:rPr>
          <w:rFonts w:ascii="Times New Roman"/>
          <w:b w:val="false"/>
          <w:i w:val="false"/>
          <w:color w:val="000000"/>
          <w:sz w:val="28"/>
        </w:rPr>
        <w:t xml:space="preserve">
      оюдың дұрыс ойылғаның тексеру; </w:t>
      </w:r>
    </w:p>
    <w:bookmarkEnd w:id="11614"/>
    <w:bookmarkStart w:name="z11631" w:id="11615"/>
    <w:p>
      <w:pPr>
        <w:spacing w:after="0"/>
        <w:ind w:left="0"/>
        <w:jc w:val="both"/>
      </w:pPr>
      <w:r>
        <w:rPr>
          <w:rFonts w:ascii="Times New Roman"/>
          <w:b w:val="false"/>
          <w:i w:val="false"/>
          <w:color w:val="000000"/>
          <w:sz w:val="28"/>
        </w:rPr>
        <w:t xml:space="preserve">
      бұрыштарды және шойынды тіреулерді міндетті түрді бір өлшем және пішінді болуын қамтамасыз етіп қиыстырып келтіру; </w:t>
      </w:r>
    </w:p>
    <w:bookmarkEnd w:id="11615"/>
    <w:bookmarkStart w:name="z11632" w:id="11616"/>
    <w:p>
      <w:pPr>
        <w:spacing w:after="0"/>
        <w:ind w:left="0"/>
        <w:jc w:val="both"/>
      </w:pPr>
      <w:r>
        <w:rPr>
          <w:rFonts w:ascii="Times New Roman"/>
          <w:b w:val="false"/>
          <w:i w:val="false"/>
          <w:color w:val="000000"/>
          <w:sz w:val="28"/>
        </w:rPr>
        <w:t xml:space="preserve">
      клишені баспа машиналарында және қолдан басылатын станоктарға орнатуға қатысу; </w:t>
      </w:r>
    </w:p>
    <w:bookmarkEnd w:id="11616"/>
    <w:bookmarkStart w:name="z11633" w:id="11617"/>
    <w:p>
      <w:pPr>
        <w:spacing w:after="0"/>
        <w:ind w:left="0"/>
        <w:jc w:val="both"/>
      </w:pPr>
      <w:r>
        <w:rPr>
          <w:rFonts w:ascii="Times New Roman"/>
          <w:b w:val="false"/>
          <w:i w:val="false"/>
          <w:color w:val="000000"/>
          <w:sz w:val="28"/>
        </w:rPr>
        <w:t xml:space="preserve">
      біліктілігі төмен клишешілердің жұмысына басшылық жасау. </w:t>
      </w:r>
    </w:p>
    <w:bookmarkEnd w:id="11617"/>
    <w:bookmarkStart w:name="z11634" w:id="11618"/>
    <w:p>
      <w:pPr>
        <w:spacing w:after="0"/>
        <w:ind w:left="0"/>
        <w:jc w:val="both"/>
      </w:pPr>
      <w:r>
        <w:rPr>
          <w:rFonts w:ascii="Times New Roman"/>
          <w:b w:val="false"/>
          <w:i w:val="false"/>
          <w:color w:val="000000"/>
          <w:sz w:val="28"/>
        </w:rPr>
        <w:t>
      233. Білуге тиіс:</w:t>
      </w:r>
    </w:p>
    <w:bookmarkEnd w:id="11618"/>
    <w:bookmarkStart w:name="z11635" w:id="11619"/>
    <w:p>
      <w:pPr>
        <w:spacing w:after="0"/>
        <w:ind w:left="0"/>
        <w:jc w:val="both"/>
      </w:pPr>
      <w:r>
        <w:rPr>
          <w:rFonts w:ascii="Times New Roman"/>
          <w:b w:val="false"/>
          <w:i w:val="false"/>
          <w:color w:val="000000"/>
          <w:sz w:val="28"/>
        </w:rPr>
        <w:t xml:space="preserve">
      машиналы және қолдан басу үшін әртүрлі күрделіліктегі ою-өрнектерді дайындау технологиясын; </w:t>
      </w:r>
    </w:p>
    <w:bookmarkEnd w:id="11619"/>
    <w:bookmarkStart w:name="z11636" w:id="11620"/>
    <w:p>
      <w:pPr>
        <w:spacing w:after="0"/>
        <w:ind w:left="0"/>
        <w:jc w:val="both"/>
      </w:pPr>
      <w:r>
        <w:rPr>
          <w:rFonts w:ascii="Times New Roman"/>
          <w:b w:val="false"/>
          <w:i w:val="false"/>
          <w:color w:val="000000"/>
          <w:sz w:val="28"/>
        </w:rPr>
        <w:t xml:space="preserve">
      клишені және фигураны дайындау рационалды тәсілдерін; </w:t>
      </w:r>
    </w:p>
    <w:bookmarkEnd w:id="11620"/>
    <w:bookmarkStart w:name="z11637" w:id="11621"/>
    <w:p>
      <w:pPr>
        <w:spacing w:after="0"/>
        <w:ind w:left="0"/>
        <w:jc w:val="both"/>
      </w:pPr>
      <w:r>
        <w:rPr>
          <w:rFonts w:ascii="Times New Roman"/>
          <w:b w:val="false"/>
          <w:i w:val="false"/>
          <w:color w:val="000000"/>
          <w:sz w:val="28"/>
        </w:rPr>
        <w:t xml:space="preserve">
      графика және көркем сурет негіздерін; </w:t>
      </w:r>
    </w:p>
    <w:bookmarkEnd w:id="11621"/>
    <w:bookmarkStart w:name="z11638" w:id="11622"/>
    <w:p>
      <w:pPr>
        <w:spacing w:after="0"/>
        <w:ind w:left="0"/>
        <w:jc w:val="both"/>
      </w:pPr>
      <w:r>
        <w:rPr>
          <w:rFonts w:ascii="Times New Roman"/>
          <w:b w:val="false"/>
          <w:i w:val="false"/>
          <w:color w:val="000000"/>
          <w:sz w:val="28"/>
        </w:rPr>
        <w:t xml:space="preserve">
      безендіру негізін; </w:t>
      </w:r>
    </w:p>
    <w:bookmarkEnd w:id="11622"/>
    <w:bookmarkStart w:name="z11639" w:id="11623"/>
    <w:p>
      <w:pPr>
        <w:spacing w:after="0"/>
        <w:ind w:left="0"/>
        <w:jc w:val="both"/>
      </w:pPr>
      <w:r>
        <w:rPr>
          <w:rFonts w:ascii="Times New Roman"/>
          <w:b w:val="false"/>
          <w:i w:val="false"/>
          <w:color w:val="000000"/>
          <w:sz w:val="28"/>
        </w:rPr>
        <w:t xml:space="preserve">
      көп бояулы басылым үшін клишеге қойылатын талаптарды.  </w:t>
      </w:r>
    </w:p>
    <w:bookmarkEnd w:id="11623"/>
    <w:bookmarkStart w:name="z11640" w:id="11624"/>
    <w:p>
      <w:pPr>
        <w:spacing w:after="0"/>
        <w:ind w:left="0"/>
        <w:jc w:val="left"/>
      </w:pPr>
      <w:r>
        <w:rPr>
          <w:rFonts w:ascii="Times New Roman"/>
          <w:b/>
          <w:i w:val="false"/>
          <w:color w:val="000000"/>
        </w:rPr>
        <w:t xml:space="preserve"> 109-параграф. Дыбыстау бойынша бақылаушы, 4-разряд</w:t>
      </w:r>
    </w:p>
    <w:bookmarkEnd w:id="11624"/>
    <w:bookmarkStart w:name="z11641" w:id="11625"/>
    <w:p>
      <w:pPr>
        <w:spacing w:after="0"/>
        <w:ind w:left="0"/>
        <w:jc w:val="both"/>
      </w:pPr>
      <w:r>
        <w:rPr>
          <w:rFonts w:ascii="Times New Roman"/>
          <w:b w:val="false"/>
          <w:i w:val="false"/>
          <w:color w:val="000000"/>
          <w:sz w:val="28"/>
        </w:rPr>
        <w:t>
      234. Жұмыс сипаттамасы:</w:t>
      </w:r>
    </w:p>
    <w:bookmarkEnd w:id="11625"/>
    <w:bookmarkStart w:name="z11642" w:id="11626"/>
    <w:p>
      <w:pPr>
        <w:spacing w:after="0"/>
        <w:ind w:left="0"/>
        <w:jc w:val="both"/>
      </w:pPr>
      <w:r>
        <w:rPr>
          <w:rFonts w:ascii="Times New Roman"/>
          <w:b w:val="false"/>
          <w:i w:val="false"/>
          <w:color w:val="000000"/>
          <w:sz w:val="28"/>
        </w:rPr>
        <w:t xml:space="preserve">
      жаңа баспаның түпнұсқасынан гримпластинаның дыбыстауын анықтау, дыбыстаудың ақауын анықтау; </w:t>
      </w:r>
    </w:p>
    <w:bookmarkEnd w:id="11626"/>
    <w:bookmarkStart w:name="z11643" w:id="11627"/>
    <w:p>
      <w:pPr>
        <w:spacing w:after="0"/>
        <w:ind w:left="0"/>
        <w:jc w:val="both"/>
      </w:pPr>
      <w:r>
        <w:rPr>
          <w:rFonts w:ascii="Times New Roman"/>
          <w:b w:val="false"/>
          <w:i w:val="false"/>
          <w:color w:val="000000"/>
          <w:sz w:val="28"/>
        </w:rPr>
        <w:t xml:space="preserve">
      эксцентриситетті, қалыңдықты, салмақты және гримпластиналардың өлшемін тексеру, заттаңбадағы нөмірлердің гримпластналардағы нөмірмен сәйкес келетінің анықтау; </w:t>
      </w:r>
    </w:p>
    <w:bookmarkEnd w:id="11627"/>
    <w:bookmarkStart w:name="z11644" w:id="11628"/>
    <w:p>
      <w:pPr>
        <w:spacing w:after="0"/>
        <w:ind w:left="0"/>
        <w:jc w:val="both"/>
      </w:pPr>
      <w:r>
        <w:rPr>
          <w:rFonts w:ascii="Times New Roman"/>
          <w:b w:val="false"/>
          <w:i w:val="false"/>
          <w:color w:val="000000"/>
          <w:sz w:val="28"/>
        </w:rPr>
        <w:t xml:space="preserve">
      матрицаның ақаулықтарын анықтау және олардың дыбыстауға әсерін; </w:t>
      </w:r>
    </w:p>
    <w:bookmarkEnd w:id="11628"/>
    <w:bookmarkStart w:name="z11645" w:id="11629"/>
    <w:p>
      <w:pPr>
        <w:spacing w:after="0"/>
        <w:ind w:left="0"/>
        <w:jc w:val="both"/>
      </w:pPr>
      <w:r>
        <w:rPr>
          <w:rFonts w:ascii="Times New Roman"/>
          <w:b w:val="false"/>
          <w:i w:val="false"/>
          <w:color w:val="000000"/>
          <w:sz w:val="28"/>
        </w:rPr>
        <w:t xml:space="preserve">
      матрицалардың пресстен шешу туралы қорытындыны тапсыру. </w:t>
      </w:r>
    </w:p>
    <w:bookmarkEnd w:id="11629"/>
    <w:bookmarkStart w:name="z11646" w:id="11630"/>
    <w:p>
      <w:pPr>
        <w:spacing w:after="0"/>
        <w:ind w:left="0"/>
        <w:jc w:val="both"/>
      </w:pPr>
      <w:r>
        <w:rPr>
          <w:rFonts w:ascii="Times New Roman"/>
          <w:b w:val="false"/>
          <w:i w:val="false"/>
          <w:color w:val="000000"/>
          <w:sz w:val="28"/>
        </w:rPr>
        <w:t>
      235. Білуге тиіс:</w:t>
      </w:r>
    </w:p>
    <w:bookmarkEnd w:id="11630"/>
    <w:bookmarkStart w:name="z11647" w:id="11631"/>
    <w:p>
      <w:pPr>
        <w:spacing w:after="0"/>
        <w:ind w:left="0"/>
        <w:jc w:val="both"/>
      </w:pPr>
      <w:r>
        <w:rPr>
          <w:rFonts w:ascii="Times New Roman"/>
          <w:b w:val="false"/>
          <w:i w:val="false"/>
          <w:color w:val="000000"/>
          <w:sz w:val="28"/>
        </w:rPr>
        <w:t xml:space="preserve">
      гримпластиналардың дыбыстық сапасын анықтау тәсілдерін; </w:t>
      </w:r>
    </w:p>
    <w:bookmarkEnd w:id="11631"/>
    <w:bookmarkStart w:name="z11648" w:id="11632"/>
    <w:p>
      <w:pPr>
        <w:spacing w:after="0"/>
        <w:ind w:left="0"/>
        <w:jc w:val="both"/>
      </w:pPr>
      <w:r>
        <w:rPr>
          <w:rFonts w:ascii="Times New Roman"/>
          <w:b w:val="false"/>
          <w:i w:val="false"/>
          <w:color w:val="000000"/>
          <w:sz w:val="28"/>
        </w:rPr>
        <w:t xml:space="preserve">
      гримпластиналарға талаптарды. </w:t>
      </w:r>
    </w:p>
    <w:bookmarkEnd w:id="11632"/>
    <w:bookmarkStart w:name="z11649" w:id="11633"/>
    <w:p>
      <w:pPr>
        <w:spacing w:after="0"/>
        <w:ind w:left="0"/>
        <w:jc w:val="left"/>
      </w:pPr>
      <w:r>
        <w:rPr>
          <w:rFonts w:ascii="Times New Roman"/>
          <w:b/>
          <w:i w:val="false"/>
          <w:color w:val="000000"/>
        </w:rPr>
        <w:t xml:space="preserve"> 110-параграф. Полимерлі құрылыс материалдарының бақылаушысы, 3-разряд</w:t>
      </w:r>
    </w:p>
    <w:bookmarkEnd w:id="11633"/>
    <w:bookmarkStart w:name="z11650" w:id="11634"/>
    <w:p>
      <w:pPr>
        <w:spacing w:after="0"/>
        <w:ind w:left="0"/>
        <w:jc w:val="both"/>
      </w:pPr>
      <w:r>
        <w:rPr>
          <w:rFonts w:ascii="Times New Roman"/>
          <w:b w:val="false"/>
          <w:i w:val="false"/>
          <w:color w:val="000000"/>
          <w:sz w:val="28"/>
        </w:rPr>
        <w:t xml:space="preserve">
      236. Жұмыс сипаттамасы: </w:t>
      </w:r>
    </w:p>
    <w:bookmarkEnd w:id="11634"/>
    <w:bookmarkStart w:name="z11651" w:id="11635"/>
    <w:p>
      <w:pPr>
        <w:spacing w:after="0"/>
        <w:ind w:left="0"/>
        <w:jc w:val="both"/>
      </w:pPr>
      <w:r>
        <w:rPr>
          <w:rFonts w:ascii="Times New Roman"/>
          <w:b w:val="false"/>
          <w:i w:val="false"/>
          <w:color w:val="000000"/>
          <w:sz w:val="28"/>
        </w:rPr>
        <w:t xml:space="preserve">
      басылым пленкасысыз линолеумнің және полимерлі құрылыс материалдары түрінің сапасын тексеру және олардың талаптарға сәйкес екенін анықтау; </w:t>
      </w:r>
    </w:p>
    <w:bookmarkEnd w:id="11635"/>
    <w:bookmarkStart w:name="z11652" w:id="11636"/>
    <w:p>
      <w:pPr>
        <w:spacing w:after="0"/>
        <w:ind w:left="0"/>
        <w:jc w:val="both"/>
      </w:pPr>
      <w:r>
        <w:rPr>
          <w:rFonts w:ascii="Times New Roman"/>
          <w:b w:val="false"/>
          <w:i w:val="false"/>
          <w:color w:val="000000"/>
          <w:sz w:val="28"/>
        </w:rPr>
        <w:t xml:space="preserve">
      орайтын, кесетін және көлік құралдарын, матеражды есептегішті, өлшейтін құралды және жабдықтарды жөңдеу және жұмысқа дайындау; </w:t>
      </w:r>
    </w:p>
    <w:bookmarkEnd w:id="11636"/>
    <w:bookmarkStart w:name="z11653" w:id="11637"/>
    <w:p>
      <w:pPr>
        <w:spacing w:after="0"/>
        <w:ind w:left="0"/>
        <w:jc w:val="both"/>
      </w:pPr>
      <w:r>
        <w:rPr>
          <w:rFonts w:ascii="Times New Roman"/>
          <w:b w:val="false"/>
          <w:i w:val="false"/>
          <w:color w:val="000000"/>
          <w:sz w:val="28"/>
        </w:rPr>
        <w:t xml:space="preserve">
      дайын өнімдерді желіден алу; </w:t>
      </w:r>
    </w:p>
    <w:bookmarkEnd w:id="11637"/>
    <w:bookmarkStart w:name="z11654" w:id="11638"/>
    <w:p>
      <w:pPr>
        <w:spacing w:after="0"/>
        <w:ind w:left="0"/>
        <w:jc w:val="both"/>
      </w:pPr>
      <w:r>
        <w:rPr>
          <w:rFonts w:ascii="Times New Roman"/>
          <w:b w:val="false"/>
          <w:i w:val="false"/>
          <w:color w:val="000000"/>
          <w:sz w:val="28"/>
        </w:rPr>
        <w:t xml:space="preserve">
      жиектерін кесуді реттеу; </w:t>
      </w:r>
    </w:p>
    <w:bookmarkEnd w:id="11638"/>
    <w:bookmarkStart w:name="z11655" w:id="11639"/>
    <w:p>
      <w:pPr>
        <w:spacing w:after="0"/>
        <w:ind w:left="0"/>
        <w:jc w:val="both"/>
      </w:pPr>
      <w:r>
        <w:rPr>
          <w:rFonts w:ascii="Times New Roman"/>
          <w:b w:val="false"/>
          <w:i w:val="false"/>
          <w:color w:val="000000"/>
          <w:sz w:val="28"/>
        </w:rPr>
        <w:t xml:space="preserve">
      өнімді көзбен шолып қарап шығу, ақаулы орындарын кесіп тастау, бақылау-өлшеу құралдарының көмегімен дайын өнімнің өлшемін ара-арасынан таңдап өлшеу; </w:t>
      </w:r>
    </w:p>
    <w:bookmarkEnd w:id="11639"/>
    <w:bookmarkStart w:name="z11656" w:id="11640"/>
    <w:p>
      <w:pPr>
        <w:spacing w:after="0"/>
        <w:ind w:left="0"/>
        <w:jc w:val="both"/>
      </w:pPr>
      <w:r>
        <w:rPr>
          <w:rFonts w:ascii="Times New Roman"/>
          <w:b w:val="false"/>
          <w:i w:val="false"/>
          <w:color w:val="000000"/>
          <w:sz w:val="28"/>
        </w:rPr>
        <w:t xml:space="preserve">
      өнімді кесетін әртүрлі құраладардын көмегімен өлшем бойынша,  талаптарға сай регламенттелген кесу түзулігін сақтап пішу; </w:t>
      </w:r>
    </w:p>
    <w:bookmarkEnd w:id="11640"/>
    <w:bookmarkStart w:name="z11657" w:id="11641"/>
    <w:p>
      <w:pPr>
        <w:spacing w:after="0"/>
        <w:ind w:left="0"/>
        <w:jc w:val="both"/>
      </w:pPr>
      <w:r>
        <w:rPr>
          <w:rFonts w:ascii="Times New Roman"/>
          <w:b w:val="false"/>
          <w:i w:val="false"/>
          <w:color w:val="000000"/>
          <w:sz w:val="28"/>
        </w:rPr>
        <w:t xml:space="preserve">
      тігінен және көлденен кесетін құрылғыда қызмет көрсету; </w:t>
      </w:r>
    </w:p>
    <w:bookmarkEnd w:id="11641"/>
    <w:bookmarkStart w:name="z11658" w:id="11642"/>
    <w:p>
      <w:pPr>
        <w:spacing w:after="0"/>
        <w:ind w:left="0"/>
        <w:jc w:val="both"/>
      </w:pPr>
      <w:r>
        <w:rPr>
          <w:rFonts w:ascii="Times New Roman"/>
          <w:b w:val="false"/>
          <w:i w:val="false"/>
          <w:color w:val="000000"/>
          <w:sz w:val="28"/>
        </w:rPr>
        <w:t xml:space="preserve">
      материалдарды таңбалау; </w:t>
      </w:r>
    </w:p>
    <w:bookmarkEnd w:id="11642"/>
    <w:bookmarkStart w:name="z11659" w:id="11643"/>
    <w:p>
      <w:pPr>
        <w:spacing w:after="0"/>
        <w:ind w:left="0"/>
        <w:jc w:val="both"/>
      </w:pPr>
      <w:r>
        <w:rPr>
          <w:rFonts w:ascii="Times New Roman"/>
          <w:b w:val="false"/>
          <w:i w:val="false"/>
          <w:color w:val="000000"/>
          <w:sz w:val="28"/>
        </w:rPr>
        <w:t xml:space="preserve">
      өңдеуді есеспке алу журналын жүргізу. </w:t>
      </w:r>
    </w:p>
    <w:bookmarkEnd w:id="11643"/>
    <w:bookmarkStart w:name="z11660" w:id="11644"/>
    <w:p>
      <w:pPr>
        <w:spacing w:after="0"/>
        <w:ind w:left="0"/>
        <w:jc w:val="both"/>
      </w:pPr>
      <w:r>
        <w:rPr>
          <w:rFonts w:ascii="Times New Roman"/>
          <w:b w:val="false"/>
          <w:i w:val="false"/>
          <w:color w:val="000000"/>
          <w:sz w:val="28"/>
        </w:rPr>
        <w:t>
      237. Білуге тиіс:</w:t>
      </w:r>
    </w:p>
    <w:bookmarkEnd w:id="11644"/>
    <w:bookmarkStart w:name="z11661" w:id="11645"/>
    <w:p>
      <w:pPr>
        <w:spacing w:after="0"/>
        <w:ind w:left="0"/>
        <w:jc w:val="both"/>
      </w:pPr>
      <w:r>
        <w:rPr>
          <w:rFonts w:ascii="Times New Roman"/>
          <w:b w:val="false"/>
          <w:i w:val="false"/>
          <w:color w:val="000000"/>
          <w:sz w:val="28"/>
        </w:rPr>
        <w:t xml:space="preserve">
      орайтын, көлікті, есептейтін және өлшейтін құралдар мен құрылғылардың конструкциясын және жөңдеу ережелерін; </w:t>
      </w:r>
    </w:p>
    <w:bookmarkEnd w:id="11645"/>
    <w:bookmarkStart w:name="z11662" w:id="11646"/>
    <w:p>
      <w:pPr>
        <w:spacing w:after="0"/>
        <w:ind w:left="0"/>
        <w:jc w:val="both"/>
      </w:pPr>
      <w:r>
        <w:rPr>
          <w:rFonts w:ascii="Times New Roman"/>
          <w:b w:val="false"/>
          <w:i w:val="false"/>
          <w:color w:val="000000"/>
          <w:sz w:val="28"/>
        </w:rPr>
        <w:t xml:space="preserve">
      кесетін құралдың геометриясын және үштау ережесін, ақаулау және пішудің ережесін және тәсілін, кесуді сорттау; </w:t>
      </w:r>
    </w:p>
    <w:bookmarkEnd w:id="11646"/>
    <w:bookmarkStart w:name="z11663" w:id="11647"/>
    <w:p>
      <w:pPr>
        <w:spacing w:after="0"/>
        <w:ind w:left="0"/>
        <w:jc w:val="both"/>
      </w:pPr>
      <w:r>
        <w:rPr>
          <w:rFonts w:ascii="Times New Roman"/>
          <w:b w:val="false"/>
          <w:i w:val="false"/>
          <w:color w:val="000000"/>
          <w:sz w:val="28"/>
        </w:rPr>
        <w:t>
      дайын өнімнің сыртқы пішініне байланысты қойылатын талаптарды.</w:t>
      </w:r>
    </w:p>
    <w:bookmarkEnd w:id="11647"/>
    <w:bookmarkStart w:name="z11664" w:id="11648"/>
    <w:p>
      <w:pPr>
        <w:spacing w:after="0"/>
        <w:ind w:left="0"/>
        <w:jc w:val="left"/>
      </w:pPr>
      <w:r>
        <w:rPr>
          <w:rFonts w:ascii="Times New Roman"/>
          <w:b/>
          <w:i w:val="false"/>
          <w:color w:val="000000"/>
        </w:rPr>
        <w:t xml:space="preserve"> 111-параграф. Полимерлі құрылыс материалдарының бақылаушысы, 4-разряд</w:t>
      </w:r>
    </w:p>
    <w:bookmarkEnd w:id="11648"/>
    <w:bookmarkStart w:name="z11665" w:id="11649"/>
    <w:p>
      <w:pPr>
        <w:spacing w:after="0"/>
        <w:ind w:left="0"/>
        <w:jc w:val="both"/>
      </w:pPr>
      <w:r>
        <w:rPr>
          <w:rFonts w:ascii="Times New Roman"/>
          <w:b w:val="false"/>
          <w:i w:val="false"/>
          <w:color w:val="000000"/>
          <w:sz w:val="28"/>
        </w:rPr>
        <w:t xml:space="preserve">
      238. Жұмыс сипаттамасы: </w:t>
      </w:r>
    </w:p>
    <w:bookmarkEnd w:id="11649"/>
    <w:bookmarkStart w:name="z11666" w:id="11650"/>
    <w:p>
      <w:pPr>
        <w:spacing w:after="0"/>
        <w:ind w:left="0"/>
        <w:jc w:val="both"/>
      </w:pPr>
      <w:r>
        <w:rPr>
          <w:rFonts w:ascii="Times New Roman"/>
          <w:b w:val="false"/>
          <w:i w:val="false"/>
          <w:color w:val="000000"/>
          <w:sz w:val="28"/>
        </w:rPr>
        <w:t xml:space="preserve">
      линолеумнің баспа пленкасымен қабылдау және сапасын тексеру және оның талаптарға сәйкес екендігін анықтау; </w:t>
      </w:r>
    </w:p>
    <w:bookmarkEnd w:id="11650"/>
    <w:bookmarkStart w:name="z11667" w:id="11651"/>
    <w:p>
      <w:pPr>
        <w:spacing w:after="0"/>
        <w:ind w:left="0"/>
        <w:jc w:val="both"/>
      </w:pPr>
      <w:r>
        <w:rPr>
          <w:rFonts w:ascii="Times New Roman"/>
          <w:b w:val="false"/>
          <w:i w:val="false"/>
          <w:color w:val="000000"/>
          <w:sz w:val="28"/>
        </w:rPr>
        <w:t xml:space="preserve">
      басатын машинаны жөңдеу және жұмысқа дайындау; </w:t>
      </w:r>
    </w:p>
    <w:bookmarkEnd w:id="11651"/>
    <w:bookmarkStart w:name="z11668" w:id="11652"/>
    <w:p>
      <w:pPr>
        <w:spacing w:after="0"/>
        <w:ind w:left="0"/>
        <w:jc w:val="both"/>
      </w:pPr>
      <w:r>
        <w:rPr>
          <w:rFonts w:ascii="Times New Roman"/>
          <w:b w:val="false"/>
          <w:i w:val="false"/>
          <w:color w:val="000000"/>
          <w:sz w:val="28"/>
        </w:rPr>
        <w:t xml:space="preserve">
      суреттің сапасын толықтай бағалау; </w:t>
      </w:r>
    </w:p>
    <w:bookmarkEnd w:id="11652"/>
    <w:bookmarkStart w:name="z11669" w:id="11653"/>
    <w:p>
      <w:pPr>
        <w:spacing w:after="0"/>
        <w:ind w:left="0"/>
        <w:jc w:val="both"/>
      </w:pPr>
      <w:r>
        <w:rPr>
          <w:rFonts w:ascii="Times New Roman"/>
          <w:b w:val="false"/>
          <w:i w:val="false"/>
          <w:color w:val="000000"/>
          <w:sz w:val="28"/>
        </w:rPr>
        <w:t xml:space="preserve">
      химиялық талдау үшін полимерлі құрылыс материал үлгілерін іріктеуге қатысу; </w:t>
      </w:r>
    </w:p>
    <w:bookmarkEnd w:id="11653"/>
    <w:bookmarkStart w:name="z11670" w:id="11654"/>
    <w:p>
      <w:pPr>
        <w:spacing w:after="0"/>
        <w:ind w:left="0"/>
        <w:jc w:val="both"/>
      </w:pPr>
      <w:r>
        <w:rPr>
          <w:rFonts w:ascii="Times New Roman"/>
          <w:b w:val="false"/>
          <w:i w:val="false"/>
          <w:color w:val="000000"/>
          <w:sz w:val="28"/>
        </w:rPr>
        <w:t xml:space="preserve">
      ақаулық топтамасымен жарамды және жарамсыз бұйымдар есебін жүргізу; </w:t>
      </w:r>
    </w:p>
    <w:bookmarkEnd w:id="11654"/>
    <w:bookmarkStart w:name="z11671" w:id="11655"/>
    <w:p>
      <w:pPr>
        <w:spacing w:after="0"/>
        <w:ind w:left="0"/>
        <w:jc w:val="both"/>
      </w:pPr>
      <w:r>
        <w:rPr>
          <w:rFonts w:ascii="Times New Roman"/>
          <w:b w:val="false"/>
          <w:i w:val="false"/>
          <w:color w:val="000000"/>
          <w:sz w:val="28"/>
        </w:rPr>
        <w:t xml:space="preserve">
      технологиялық процесс дұрыстығын бақылау. </w:t>
      </w:r>
    </w:p>
    <w:bookmarkEnd w:id="11655"/>
    <w:bookmarkStart w:name="z11672" w:id="11656"/>
    <w:p>
      <w:pPr>
        <w:spacing w:after="0"/>
        <w:ind w:left="0"/>
        <w:jc w:val="both"/>
      </w:pPr>
      <w:r>
        <w:rPr>
          <w:rFonts w:ascii="Times New Roman"/>
          <w:b w:val="false"/>
          <w:i w:val="false"/>
          <w:color w:val="000000"/>
          <w:sz w:val="28"/>
        </w:rPr>
        <w:t>
      239. Білуге тиіс:</w:t>
      </w:r>
    </w:p>
    <w:bookmarkEnd w:id="11656"/>
    <w:bookmarkStart w:name="z11673" w:id="11657"/>
    <w:p>
      <w:pPr>
        <w:spacing w:after="0"/>
        <w:ind w:left="0"/>
        <w:jc w:val="both"/>
      </w:pPr>
      <w:r>
        <w:rPr>
          <w:rFonts w:ascii="Times New Roman"/>
          <w:b w:val="false"/>
          <w:i w:val="false"/>
          <w:color w:val="000000"/>
          <w:sz w:val="28"/>
        </w:rPr>
        <w:t xml:space="preserve">
      басылым машинасының конструкциясын және жөңдеу ережелерін; </w:t>
      </w:r>
    </w:p>
    <w:bookmarkEnd w:id="11657"/>
    <w:bookmarkStart w:name="z11674" w:id="11658"/>
    <w:p>
      <w:pPr>
        <w:spacing w:after="0"/>
        <w:ind w:left="0"/>
        <w:jc w:val="both"/>
      </w:pPr>
      <w:r>
        <w:rPr>
          <w:rFonts w:ascii="Times New Roman"/>
          <w:b w:val="false"/>
          <w:i w:val="false"/>
          <w:color w:val="000000"/>
          <w:sz w:val="28"/>
        </w:rPr>
        <w:t xml:space="preserve">
      материалдар сапасын бағалау ережелерін. </w:t>
      </w:r>
    </w:p>
    <w:bookmarkEnd w:id="11658"/>
    <w:bookmarkStart w:name="z11675" w:id="11659"/>
    <w:p>
      <w:pPr>
        <w:spacing w:after="0"/>
        <w:ind w:left="0"/>
        <w:jc w:val="left"/>
      </w:pPr>
      <w:r>
        <w:rPr>
          <w:rFonts w:ascii="Times New Roman"/>
          <w:b/>
          <w:i w:val="false"/>
          <w:color w:val="000000"/>
        </w:rPr>
        <w:t xml:space="preserve"> 112-параграф. Полимерлі құрылыс материалдарының бақылаушысы, 5-разряд</w:t>
      </w:r>
    </w:p>
    <w:bookmarkEnd w:id="11659"/>
    <w:bookmarkStart w:name="z11676" w:id="11660"/>
    <w:p>
      <w:pPr>
        <w:spacing w:after="0"/>
        <w:ind w:left="0"/>
        <w:jc w:val="both"/>
      </w:pPr>
      <w:r>
        <w:rPr>
          <w:rFonts w:ascii="Times New Roman"/>
          <w:b w:val="false"/>
          <w:i w:val="false"/>
          <w:color w:val="000000"/>
          <w:sz w:val="28"/>
        </w:rPr>
        <w:t xml:space="preserve">
      240. Жұмыс сипаттамасы: </w:t>
      </w:r>
    </w:p>
    <w:bookmarkEnd w:id="11660"/>
    <w:bookmarkStart w:name="z11677" w:id="11661"/>
    <w:p>
      <w:pPr>
        <w:spacing w:after="0"/>
        <w:ind w:left="0"/>
        <w:jc w:val="both"/>
      </w:pPr>
      <w:r>
        <w:rPr>
          <w:rFonts w:ascii="Times New Roman"/>
          <w:b w:val="false"/>
          <w:i w:val="false"/>
          <w:color w:val="000000"/>
          <w:sz w:val="28"/>
        </w:rPr>
        <w:t xml:space="preserve">
      күрделі конфигурациялы резеңке, пластикалық бұйымдарды қабылдау және сапасын бақылау; </w:t>
      </w:r>
    </w:p>
    <w:bookmarkEnd w:id="11661"/>
    <w:bookmarkStart w:name="z11678" w:id="11662"/>
    <w:p>
      <w:pPr>
        <w:spacing w:after="0"/>
        <w:ind w:left="0"/>
        <w:jc w:val="both"/>
      </w:pPr>
      <w:r>
        <w:rPr>
          <w:rFonts w:ascii="Times New Roman"/>
          <w:b w:val="false"/>
          <w:i w:val="false"/>
          <w:color w:val="000000"/>
          <w:sz w:val="28"/>
        </w:rPr>
        <w:t xml:space="preserve">
      технологияқ процесс параметлерінің сақталуын тексеру; </w:t>
      </w:r>
    </w:p>
    <w:bookmarkEnd w:id="11662"/>
    <w:bookmarkStart w:name="z11679" w:id="11663"/>
    <w:p>
      <w:pPr>
        <w:spacing w:after="0"/>
        <w:ind w:left="0"/>
        <w:jc w:val="both"/>
      </w:pPr>
      <w:r>
        <w:rPr>
          <w:rFonts w:ascii="Times New Roman"/>
          <w:b w:val="false"/>
          <w:i w:val="false"/>
          <w:color w:val="000000"/>
          <w:sz w:val="28"/>
        </w:rPr>
        <w:t xml:space="preserve">
      пластикалық массадан жасалаған ұсақ бұйымдарды қабылдау және ұлғайтқыш әйнек пен микроскоп көмегі арқылы бақылау; </w:t>
      </w:r>
    </w:p>
    <w:bookmarkEnd w:id="11663"/>
    <w:bookmarkStart w:name="z11680" w:id="11664"/>
    <w:p>
      <w:pPr>
        <w:spacing w:after="0"/>
        <w:ind w:left="0"/>
        <w:jc w:val="both"/>
      </w:pPr>
      <w:r>
        <w:rPr>
          <w:rFonts w:ascii="Times New Roman"/>
          <w:b w:val="false"/>
          <w:i w:val="false"/>
          <w:color w:val="000000"/>
          <w:sz w:val="28"/>
        </w:rPr>
        <w:t xml:space="preserve">
      сынақ өткізуге қатысу (герметикалылыққа, беріктілікке); </w:t>
      </w:r>
    </w:p>
    <w:bookmarkEnd w:id="11664"/>
    <w:bookmarkStart w:name="z11681" w:id="11665"/>
    <w:p>
      <w:pPr>
        <w:spacing w:after="0"/>
        <w:ind w:left="0"/>
        <w:jc w:val="both"/>
      </w:pPr>
      <w:r>
        <w:rPr>
          <w:rFonts w:ascii="Times New Roman"/>
          <w:b w:val="false"/>
          <w:i w:val="false"/>
          <w:color w:val="000000"/>
          <w:sz w:val="28"/>
        </w:rPr>
        <w:t xml:space="preserve">
      бұйымдардың геометриялық пішіндерінің және олардың өзара орналасуларының тексерісі; </w:t>
      </w:r>
    </w:p>
    <w:bookmarkEnd w:id="11665"/>
    <w:bookmarkStart w:name="z11682" w:id="11666"/>
    <w:p>
      <w:pPr>
        <w:spacing w:after="0"/>
        <w:ind w:left="0"/>
        <w:jc w:val="both"/>
      </w:pPr>
      <w:r>
        <w:rPr>
          <w:rFonts w:ascii="Times New Roman"/>
          <w:b w:val="false"/>
          <w:i w:val="false"/>
          <w:color w:val="000000"/>
          <w:sz w:val="28"/>
        </w:rPr>
        <w:t>
      ақаулықтар себептерін анықтау.</w:t>
      </w:r>
    </w:p>
    <w:bookmarkEnd w:id="11666"/>
    <w:bookmarkStart w:name="z11683" w:id="11667"/>
    <w:p>
      <w:pPr>
        <w:spacing w:after="0"/>
        <w:ind w:left="0"/>
        <w:jc w:val="both"/>
      </w:pPr>
      <w:r>
        <w:rPr>
          <w:rFonts w:ascii="Times New Roman"/>
          <w:b w:val="false"/>
          <w:i w:val="false"/>
          <w:color w:val="000000"/>
          <w:sz w:val="28"/>
        </w:rPr>
        <w:t xml:space="preserve">
      241. Білуге тиіс: </w:t>
      </w:r>
    </w:p>
    <w:bookmarkEnd w:id="11667"/>
    <w:bookmarkStart w:name="z11684" w:id="11668"/>
    <w:p>
      <w:pPr>
        <w:spacing w:after="0"/>
        <w:ind w:left="0"/>
        <w:jc w:val="both"/>
      </w:pPr>
      <w:r>
        <w:rPr>
          <w:rFonts w:ascii="Times New Roman"/>
          <w:b w:val="false"/>
          <w:i w:val="false"/>
          <w:color w:val="000000"/>
          <w:sz w:val="28"/>
        </w:rPr>
        <w:t xml:space="preserve">
      күрделі конфигурациялы резеңке, пластикалық бұйымдарға қойылатын техникалық талаптарды, жабдықтар құрылғыларын; </w:t>
      </w:r>
    </w:p>
    <w:bookmarkEnd w:id="11668"/>
    <w:bookmarkStart w:name="z11685" w:id="11669"/>
    <w:p>
      <w:pPr>
        <w:spacing w:after="0"/>
        <w:ind w:left="0"/>
        <w:jc w:val="both"/>
      </w:pPr>
      <w:r>
        <w:rPr>
          <w:rFonts w:ascii="Times New Roman"/>
          <w:b w:val="false"/>
          <w:i w:val="false"/>
          <w:color w:val="000000"/>
          <w:sz w:val="28"/>
        </w:rPr>
        <w:t xml:space="preserve">
      бұйымдарды қайта өңдеу мен өңдеудің технологиялық процесстерін; </w:t>
      </w:r>
    </w:p>
    <w:bookmarkEnd w:id="11669"/>
    <w:bookmarkStart w:name="z11686" w:id="11670"/>
    <w:p>
      <w:pPr>
        <w:spacing w:after="0"/>
        <w:ind w:left="0"/>
        <w:jc w:val="both"/>
      </w:pPr>
      <w:r>
        <w:rPr>
          <w:rFonts w:ascii="Times New Roman"/>
          <w:b w:val="false"/>
          <w:i w:val="false"/>
          <w:color w:val="000000"/>
          <w:sz w:val="28"/>
        </w:rPr>
        <w:t xml:space="preserve">
      пластмасстың физикалық-химиялық қасиеттерін; </w:t>
      </w:r>
    </w:p>
    <w:bookmarkEnd w:id="11670"/>
    <w:bookmarkStart w:name="z11687" w:id="11671"/>
    <w:p>
      <w:pPr>
        <w:spacing w:after="0"/>
        <w:ind w:left="0"/>
        <w:jc w:val="both"/>
      </w:pPr>
      <w:r>
        <w:rPr>
          <w:rFonts w:ascii="Times New Roman"/>
          <w:b w:val="false"/>
          <w:i w:val="false"/>
          <w:color w:val="000000"/>
          <w:sz w:val="28"/>
        </w:rPr>
        <w:t>
      бастапқы материалға тәуелді бұйымдар жарамсыздықтарының себептерін.</w:t>
      </w:r>
    </w:p>
    <w:bookmarkEnd w:id="11671"/>
    <w:bookmarkStart w:name="z11688" w:id="11672"/>
    <w:p>
      <w:pPr>
        <w:spacing w:after="0"/>
        <w:ind w:left="0"/>
        <w:jc w:val="both"/>
      </w:pPr>
      <w:r>
        <w:rPr>
          <w:rFonts w:ascii="Times New Roman"/>
          <w:b w:val="false"/>
          <w:i w:val="false"/>
          <w:color w:val="000000"/>
          <w:sz w:val="28"/>
        </w:rPr>
        <w:t>
      242. Аса күрделі конфигурациялы резеңке, пластикалық бұйымдарды қабылдау және сапасын бақылауда – 6- разряд</w:t>
      </w:r>
    </w:p>
    <w:bookmarkEnd w:id="11672"/>
    <w:bookmarkStart w:name="z11689" w:id="11673"/>
    <w:p>
      <w:pPr>
        <w:spacing w:after="0"/>
        <w:ind w:left="0"/>
        <w:jc w:val="left"/>
      </w:pPr>
      <w:r>
        <w:rPr>
          <w:rFonts w:ascii="Times New Roman"/>
          <w:b/>
          <w:i w:val="false"/>
          <w:color w:val="000000"/>
        </w:rPr>
        <w:t xml:space="preserve"> 113-параграф. Пластмассаларды құюшы, 2-разряд</w:t>
      </w:r>
    </w:p>
    <w:bookmarkEnd w:id="11673"/>
    <w:bookmarkStart w:name="z11690" w:id="11674"/>
    <w:p>
      <w:pPr>
        <w:spacing w:after="0"/>
        <w:ind w:left="0"/>
        <w:jc w:val="both"/>
      </w:pPr>
      <w:r>
        <w:rPr>
          <w:rFonts w:ascii="Times New Roman"/>
          <w:b w:val="false"/>
          <w:i w:val="false"/>
          <w:color w:val="000000"/>
          <w:sz w:val="28"/>
        </w:rPr>
        <w:t xml:space="preserve">
      243. Жұмыс сипаттамасы: </w:t>
      </w:r>
    </w:p>
    <w:bookmarkEnd w:id="11674"/>
    <w:bookmarkStart w:name="z11691" w:id="11675"/>
    <w:p>
      <w:pPr>
        <w:spacing w:after="0"/>
        <w:ind w:left="0"/>
        <w:jc w:val="both"/>
      </w:pPr>
      <w:r>
        <w:rPr>
          <w:rFonts w:ascii="Times New Roman"/>
          <w:b w:val="false"/>
          <w:i w:val="false"/>
          <w:color w:val="000000"/>
          <w:sz w:val="28"/>
        </w:rPr>
        <w:t xml:space="preserve">
      қысыммен қарапайым өнімдерді және орташа күрделіліктегі бөлшектерді термопластавтоматтарында орташа күрделі пресс-формаларды пайдаланып құю, түсірілім белгісіз, қарапайым жинақталған қалыпты көркем өнімдерді құю; </w:t>
      </w:r>
    </w:p>
    <w:bookmarkEnd w:id="11675"/>
    <w:bookmarkStart w:name="z11692" w:id="11676"/>
    <w:p>
      <w:pPr>
        <w:spacing w:after="0"/>
        <w:ind w:left="0"/>
        <w:jc w:val="both"/>
      </w:pPr>
      <w:r>
        <w:rPr>
          <w:rFonts w:ascii="Times New Roman"/>
          <w:b w:val="false"/>
          <w:i w:val="false"/>
          <w:color w:val="000000"/>
          <w:sz w:val="28"/>
        </w:rPr>
        <w:t xml:space="preserve">
      пресс-формаларды орнату; </w:t>
      </w:r>
    </w:p>
    <w:bookmarkEnd w:id="11676"/>
    <w:bookmarkStart w:name="z11693" w:id="11677"/>
    <w:p>
      <w:pPr>
        <w:spacing w:after="0"/>
        <w:ind w:left="0"/>
        <w:jc w:val="both"/>
      </w:pPr>
      <w:r>
        <w:rPr>
          <w:rFonts w:ascii="Times New Roman"/>
          <w:b w:val="false"/>
          <w:i w:val="false"/>
          <w:color w:val="000000"/>
          <w:sz w:val="28"/>
        </w:rPr>
        <w:t xml:space="preserve">
      пресс-формалардың тығыз орналасқанын тексеру; </w:t>
      </w:r>
    </w:p>
    <w:bookmarkEnd w:id="11677"/>
    <w:bookmarkStart w:name="z11694" w:id="11678"/>
    <w:p>
      <w:pPr>
        <w:spacing w:after="0"/>
        <w:ind w:left="0"/>
        <w:jc w:val="both"/>
      </w:pPr>
      <w:r>
        <w:rPr>
          <w:rFonts w:ascii="Times New Roman"/>
          <w:b w:val="false"/>
          <w:i w:val="false"/>
          <w:color w:val="000000"/>
          <w:sz w:val="28"/>
        </w:rPr>
        <w:t xml:space="preserve">
      пресс-формаларды ауыстыру; </w:t>
      </w:r>
    </w:p>
    <w:bookmarkEnd w:id="11678"/>
    <w:bookmarkStart w:name="z11695" w:id="11679"/>
    <w:p>
      <w:pPr>
        <w:spacing w:after="0"/>
        <w:ind w:left="0"/>
        <w:jc w:val="both"/>
      </w:pPr>
      <w:r>
        <w:rPr>
          <w:rFonts w:ascii="Times New Roman"/>
          <w:b w:val="false"/>
          <w:i w:val="false"/>
          <w:color w:val="000000"/>
          <w:sz w:val="28"/>
        </w:rPr>
        <w:t xml:space="preserve">
      пресс-формаларды тазарту және майлау; </w:t>
      </w:r>
    </w:p>
    <w:bookmarkEnd w:id="11679"/>
    <w:bookmarkStart w:name="z11696" w:id="11680"/>
    <w:p>
      <w:pPr>
        <w:spacing w:after="0"/>
        <w:ind w:left="0"/>
        <w:jc w:val="both"/>
      </w:pPr>
      <w:r>
        <w:rPr>
          <w:rFonts w:ascii="Times New Roman"/>
          <w:b w:val="false"/>
          <w:i w:val="false"/>
          <w:color w:val="000000"/>
          <w:sz w:val="28"/>
        </w:rPr>
        <w:t>
      бұйымдар мен бөлшектерді ыдыстарына салу.</w:t>
      </w:r>
    </w:p>
    <w:bookmarkEnd w:id="11680"/>
    <w:bookmarkStart w:name="z11697" w:id="11681"/>
    <w:p>
      <w:pPr>
        <w:spacing w:after="0"/>
        <w:ind w:left="0"/>
        <w:jc w:val="both"/>
      </w:pPr>
      <w:r>
        <w:rPr>
          <w:rFonts w:ascii="Times New Roman"/>
          <w:b w:val="false"/>
          <w:i w:val="false"/>
          <w:color w:val="000000"/>
          <w:sz w:val="28"/>
        </w:rPr>
        <w:t>
      244. Білуге тиіс:</w:t>
      </w:r>
    </w:p>
    <w:bookmarkEnd w:id="11681"/>
    <w:bookmarkStart w:name="z11698" w:id="11682"/>
    <w:p>
      <w:pPr>
        <w:spacing w:after="0"/>
        <w:ind w:left="0"/>
        <w:jc w:val="both"/>
      </w:pPr>
      <w:r>
        <w:rPr>
          <w:rFonts w:ascii="Times New Roman"/>
          <w:b w:val="false"/>
          <w:i w:val="false"/>
          <w:color w:val="000000"/>
          <w:sz w:val="28"/>
        </w:rPr>
        <w:t xml:space="preserve">
      орташа күрделі өнімдерді түсірілім белгіссіз құю техногиясын; </w:t>
      </w:r>
    </w:p>
    <w:bookmarkEnd w:id="11682"/>
    <w:bookmarkStart w:name="z11699" w:id="11683"/>
    <w:p>
      <w:pPr>
        <w:spacing w:after="0"/>
        <w:ind w:left="0"/>
        <w:jc w:val="both"/>
      </w:pPr>
      <w:r>
        <w:rPr>
          <w:rFonts w:ascii="Times New Roman"/>
          <w:b w:val="false"/>
          <w:i w:val="false"/>
          <w:color w:val="000000"/>
          <w:sz w:val="28"/>
        </w:rPr>
        <w:t xml:space="preserve">
      пресс-формаларды орнату және ауыстыру ережесін; </w:t>
      </w:r>
    </w:p>
    <w:bookmarkEnd w:id="11683"/>
    <w:bookmarkStart w:name="z11700" w:id="11684"/>
    <w:p>
      <w:pPr>
        <w:spacing w:after="0"/>
        <w:ind w:left="0"/>
        <w:jc w:val="both"/>
      </w:pPr>
      <w:r>
        <w:rPr>
          <w:rFonts w:ascii="Times New Roman"/>
          <w:b w:val="false"/>
          <w:i w:val="false"/>
          <w:color w:val="000000"/>
          <w:sz w:val="28"/>
        </w:rPr>
        <w:t xml:space="preserve">
      құятын машиналардың құрылымы және жұмыс қағидаларын; </w:t>
      </w:r>
    </w:p>
    <w:bookmarkEnd w:id="11684"/>
    <w:bookmarkStart w:name="z11701" w:id="11685"/>
    <w:p>
      <w:pPr>
        <w:spacing w:after="0"/>
        <w:ind w:left="0"/>
        <w:jc w:val="both"/>
      </w:pPr>
      <w:r>
        <w:rPr>
          <w:rFonts w:ascii="Times New Roman"/>
          <w:b w:val="false"/>
          <w:i w:val="false"/>
          <w:color w:val="000000"/>
          <w:sz w:val="28"/>
        </w:rPr>
        <w:t>
      құйылымның режимін реттеу тәсілдерін;</w:t>
      </w:r>
    </w:p>
    <w:bookmarkEnd w:id="11685"/>
    <w:bookmarkStart w:name="z11702" w:id="11686"/>
    <w:p>
      <w:pPr>
        <w:spacing w:after="0"/>
        <w:ind w:left="0"/>
        <w:jc w:val="both"/>
      </w:pPr>
      <w:r>
        <w:rPr>
          <w:rFonts w:ascii="Times New Roman"/>
          <w:b w:val="false"/>
          <w:i w:val="false"/>
          <w:color w:val="000000"/>
          <w:sz w:val="28"/>
        </w:rPr>
        <w:t xml:space="preserve">
      өнімдерге қойылатын техникалық талаптарды. </w:t>
      </w:r>
    </w:p>
    <w:bookmarkEnd w:id="11686"/>
    <w:bookmarkStart w:name="z11703" w:id="11687"/>
    <w:p>
      <w:pPr>
        <w:spacing w:after="0"/>
        <w:ind w:left="0"/>
        <w:jc w:val="both"/>
      </w:pPr>
      <w:r>
        <w:rPr>
          <w:rFonts w:ascii="Times New Roman"/>
          <w:b w:val="false"/>
          <w:i w:val="false"/>
          <w:color w:val="000000"/>
          <w:sz w:val="28"/>
        </w:rPr>
        <w:t>
      245. Жұмыс үлгілері:</w:t>
      </w:r>
    </w:p>
    <w:bookmarkEnd w:id="11687"/>
    <w:bookmarkStart w:name="z11704" w:id="11688"/>
    <w:p>
      <w:pPr>
        <w:spacing w:after="0"/>
        <w:ind w:left="0"/>
        <w:jc w:val="both"/>
      </w:pPr>
      <w:r>
        <w:rPr>
          <w:rFonts w:ascii="Times New Roman"/>
          <w:b w:val="false"/>
          <w:i w:val="false"/>
          <w:color w:val="000000"/>
          <w:sz w:val="28"/>
        </w:rPr>
        <w:t>
      1) кинопленканы айқындауға арналған бөшке, музыка құралдарының ұсақ және қарапайым бөлшектері (тетіктер, клавиштар) - құю;</w:t>
      </w:r>
    </w:p>
    <w:bookmarkEnd w:id="11688"/>
    <w:bookmarkStart w:name="z11705" w:id="11689"/>
    <w:p>
      <w:pPr>
        <w:spacing w:after="0"/>
        <w:ind w:left="0"/>
        <w:jc w:val="both"/>
      </w:pPr>
      <w:r>
        <w:rPr>
          <w:rFonts w:ascii="Times New Roman"/>
          <w:b w:val="false"/>
          <w:i w:val="false"/>
          <w:color w:val="000000"/>
          <w:sz w:val="28"/>
        </w:rPr>
        <w:t>
      2) ойыншықтар (қоян, түлкі, аю) және ойыншық бөлшектері, сабын сауыт және  май  сауыт,  шәйнекке  арналған  тіреу,  астынан  тіреуге - құю және өңдеу;</w:t>
      </w:r>
    </w:p>
    <w:bookmarkEnd w:id="11689"/>
    <w:bookmarkStart w:name="z11706" w:id="11690"/>
    <w:p>
      <w:pPr>
        <w:spacing w:after="0"/>
        <w:ind w:left="0"/>
        <w:jc w:val="both"/>
      </w:pPr>
      <w:r>
        <w:rPr>
          <w:rFonts w:ascii="Times New Roman"/>
          <w:b w:val="false"/>
          <w:i w:val="false"/>
          <w:color w:val="000000"/>
          <w:sz w:val="28"/>
        </w:rPr>
        <w:t>
      3) әйнектен жасалған қақпақтар және бөшкеге арналған көлемі 35 және 50 литрлік  қақпақтарға - құю.</w:t>
      </w:r>
    </w:p>
    <w:bookmarkEnd w:id="11690"/>
    <w:bookmarkStart w:name="z11707" w:id="11691"/>
    <w:p>
      <w:pPr>
        <w:spacing w:after="0"/>
        <w:ind w:left="0"/>
        <w:jc w:val="left"/>
      </w:pPr>
      <w:r>
        <w:rPr>
          <w:rFonts w:ascii="Times New Roman"/>
          <w:b/>
          <w:i w:val="false"/>
          <w:color w:val="000000"/>
        </w:rPr>
        <w:t xml:space="preserve"> 114-параграф. Пластмассаларды құюшы, 3-разряд</w:t>
      </w:r>
    </w:p>
    <w:bookmarkEnd w:id="11691"/>
    <w:bookmarkStart w:name="z11708" w:id="11692"/>
    <w:p>
      <w:pPr>
        <w:spacing w:after="0"/>
        <w:ind w:left="0"/>
        <w:jc w:val="both"/>
      </w:pPr>
      <w:r>
        <w:rPr>
          <w:rFonts w:ascii="Times New Roman"/>
          <w:b w:val="false"/>
          <w:i w:val="false"/>
          <w:color w:val="000000"/>
          <w:sz w:val="28"/>
        </w:rPr>
        <w:t>
      246. Жұмыс сипаттамасы:</w:t>
      </w:r>
    </w:p>
    <w:bookmarkEnd w:id="11692"/>
    <w:bookmarkStart w:name="z11709" w:id="11693"/>
    <w:p>
      <w:pPr>
        <w:spacing w:after="0"/>
        <w:ind w:left="0"/>
        <w:jc w:val="both"/>
      </w:pPr>
      <w:r>
        <w:rPr>
          <w:rFonts w:ascii="Times New Roman"/>
          <w:b w:val="false"/>
          <w:i w:val="false"/>
          <w:color w:val="000000"/>
          <w:sz w:val="28"/>
        </w:rPr>
        <w:t xml:space="preserve">
      қысыммен күрделі өнімдерді немесе пластмассадан бөлшектерді автоматты немесе жартылай  автоматты әртүрлі құятын машиналарда  күрделі пресс-формаларды пайдаланып құю, түсірілім белгісіз пресстелген арматурамен немесе арматурасыз құю, сонымен қоса қысыммен құятын машиналарда декоративті-қолданбалы көркем өнімдерді, бірнеше шебер өнделген бөлшектерді түсі жағынан суретшінің эскизіне немесе эталонға сәйкес келетін бірпішінді композициялы мүсіндерді құю; </w:t>
      </w:r>
    </w:p>
    <w:bookmarkEnd w:id="11693"/>
    <w:bookmarkStart w:name="z11710" w:id="11694"/>
    <w:p>
      <w:pPr>
        <w:spacing w:after="0"/>
        <w:ind w:left="0"/>
        <w:jc w:val="both"/>
      </w:pPr>
      <w:r>
        <w:rPr>
          <w:rFonts w:ascii="Times New Roman"/>
          <w:b w:val="false"/>
          <w:i w:val="false"/>
          <w:color w:val="000000"/>
          <w:sz w:val="28"/>
        </w:rPr>
        <w:t xml:space="preserve">
      автоматикаларды, қуат беретін мөлшерлейтін және қорғайтын құрылығыларды, пресс-формаларды, құрылғыларды және құралдарды икемдеу және жұмысқа дайындау; </w:t>
      </w:r>
    </w:p>
    <w:bookmarkEnd w:id="11694"/>
    <w:bookmarkStart w:name="z11711" w:id="11695"/>
    <w:p>
      <w:pPr>
        <w:spacing w:after="0"/>
        <w:ind w:left="0"/>
        <w:jc w:val="both"/>
      </w:pPr>
      <w:r>
        <w:rPr>
          <w:rFonts w:ascii="Times New Roman"/>
          <w:b w:val="false"/>
          <w:i w:val="false"/>
          <w:color w:val="000000"/>
          <w:sz w:val="28"/>
        </w:rPr>
        <w:t xml:space="preserve">
      пресс-формаларды құру; </w:t>
      </w:r>
    </w:p>
    <w:bookmarkEnd w:id="11695"/>
    <w:bookmarkStart w:name="z11712" w:id="11696"/>
    <w:p>
      <w:pPr>
        <w:spacing w:after="0"/>
        <w:ind w:left="0"/>
        <w:jc w:val="both"/>
      </w:pPr>
      <w:r>
        <w:rPr>
          <w:rFonts w:ascii="Times New Roman"/>
          <w:b w:val="false"/>
          <w:i w:val="false"/>
          <w:color w:val="000000"/>
          <w:sz w:val="28"/>
        </w:rPr>
        <w:t xml:space="preserve">
      пресс-формаларды тығыз орналасқанын тексеру; </w:t>
      </w:r>
    </w:p>
    <w:bookmarkEnd w:id="11696"/>
    <w:bookmarkStart w:name="z11713" w:id="11697"/>
    <w:p>
      <w:pPr>
        <w:spacing w:after="0"/>
        <w:ind w:left="0"/>
        <w:jc w:val="both"/>
      </w:pPr>
      <w:r>
        <w:rPr>
          <w:rFonts w:ascii="Times New Roman"/>
          <w:b w:val="false"/>
          <w:i w:val="false"/>
          <w:color w:val="000000"/>
          <w:sz w:val="28"/>
        </w:rPr>
        <w:t xml:space="preserve">
      майлау; </w:t>
      </w:r>
    </w:p>
    <w:bookmarkEnd w:id="11697"/>
    <w:bookmarkStart w:name="z11714" w:id="11698"/>
    <w:p>
      <w:pPr>
        <w:spacing w:after="0"/>
        <w:ind w:left="0"/>
        <w:jc w:val="both"/>
      </w:pPr>
      <w:r>
        <w:rPr>
          <w:rFonts w:ascii="Times New Roman"/>
          <w:b w:val="false"/>
          <w:i w:val="false"/>
          <w:color w:val="000000"/>
          <w:sz w:val="28"/>
        </w:rPr>
        <w:t xml:space="preserve">
      өнімнің немесе бөлшектін түріне байланысты құюдын режимін реттеу; </w:t>
      </w:r>
    </w:p>
    <w:bookmarkEnd w:id="11698"/>
    <w:bookmarkStart w:name="z11715" w:id="11699"/>
    <w:p>
      <w:pPr>
        <w:spacing w:after="0"/>
        <w:ind w:left="0"/>
        <w:jc w:val="both"/>
      </w:pPr>
      <w:r>
        <w:rPr>
          <w:rFonts w:ascii="Times New Roman"/>
          <w:b w:val="false"/>
          <w:i w:val="false"/>
          <w:color w:val="000000"/>
          <w:sz w:val="28"/>
        </w:rPr>
        <w:t xml:space="preserve">
      машинаның жұмысындағы ұсақ ақауларды жою; </w:t>
      </w:r>
    </w:p>
    <w:bookmarkEnd w:id="11699"/>
    <w:bookmarkStart w:name="z11716" w:id="11700"/>
    <w:p>
      <w:pPr>
        <w:spacing w:after="0"/>
        <w:ind w:left="0"/>
        <w:jc w:val="both"/>
      </w:pPr>
      <w:r>
        <w:rPr>
          <w:rFonts w:ascii="Times New Roman"/>
          <w:b w:val="false"/>
          <w:i w:val="false"/>
          <w:color w:val="000000"/>
          <w:sz w:val="28"/>
        </w:rPr>
        <w:t xml:space="preserve">
      құюдың сапасын көзбен анықтау; </w:t>
      </w:r>
    </w:p>
    <w:bookmarkEnd w:id="11700"/>
    <w:bookmarkStart w:name="z11717" w:id="11701"/>
    <w:p>
      <w:pPr>
        <w:spacing w:after="0"/>
        <w:ind w:left="0"/>
        <w:jc w:val="both"/>
      </w:pPr>
      <w:r>
        <w:rPr>
          <w:rFonts w:ascii="Times New Roman"/>
          <w:b w:val="false"/>
          <w:i w:val="false"/>
          <w:color w:val="000000"/>
          <w:sz w:val="28"/>
        </w:rPr>
        <w:t xml:space="preserve">
      бұйымдар мен бөлшектерді ыдыстарына қою. </w:t>
      </w:r>
    </w:p>
    <w:bookmarkEnd w:id="11701"/>
    <w:bookmarkStart w:name="z11718" w:id="11702"/>
    <w:p>
      <w:pPr>
        <w:spacing w:after="0"/>
        <w:ind w:left="0"/>
        <w:jc w:val="both"/>
      </w:pPr>
      <w:r>
        <w:rPr>
          <w:rFonts w:ascii="Times New Roman"/>
          <w:b w:val="false"/>
          <w:i w:val="false"/>
          <w:color w:val="000000"/>
          <w:sz w:val="28"/>
        </w:rPr>
        <w:t>
      247. Білуге тиіс:</w:t>
      </w:r>
    </w:p>
    <w:bookmarkEnd w:id="11702"/>
    <w:bookmarkStart w:name="z11719" w:id="11703"/>
    <w:p>
      <w:pPr>
        <w:spacing w:after="0"/>
        <w:ind w:left="0"/>
        <w:jc w:val="both"/>
      </w:pPr>
      <w:r>
        <w:rPr>
          <w:rFonts w:ascii="Times New Roman"/>
          <w:b w:val="false"/>
          <w:i w:val="false"/>
          <w:color w:val="000000"/>
          <w:sz w:val="28"/>
        </w:rPr>
        <w:t xml:space="preserve">
      құюдың технологиялы режимін; </w:t>
      </w:r>
    </w:p>
    <w:bookmarkEnd w:id="11703"/>
    <w:bookmarkStart w:name="z11720" w:id="11704"/>
    <w:p>
      <w:pPr>
        <w:spacing w:after="0"/>
        <w:ind w:left="0"/>
        <w:jc w:val="both"/>
      </w:pPr>
      <w:r>
        <w:rPr>
          <w:rFonts w:ascii="Times New Roman"/>
          <w:b w:val="false"/>
          <w:i w:val="false"/>
          <w:color w:val="000000"/>
          <w:sz w:val="28"/>
        </w:rPr>
        <w:t xml:space="preserve">
      құятын материалдарға қойылатын талаптарды; </w:t>
      </w:r>
    </w:p>
    <w:bookmarkEnd w:id="11704"/>
    <w:bookmarkStart w:name="z11721" w:id="11705"/>
    <w:p>
      <w:pPr>
        <w:spacing w:after="0"/>
        <w:ind w:left="0"/>
        <w:jc w:val="both"/>
      </w:pPr>
      <w:r>
        <w:rPr>
          <w:rFonts w:ascii="Times New Roman"/>
          <w:b w:val="false"/>
          <w:i w:val="false"/>
          <w:color w:val="000000"/>
          <w:sz w:val="28"/>
        </w:rPr>
        <w:t xml:space="preserve">
      құятын машиналардың құрылымы және жұмыс қағидасын; </w:t>
      </w:r>
    </w:p>
    <w:bookmarkEnd w:id="11705"/>
    <w:bookmarkStart w:name="z11722" w:id="11706"/>
    <w:p>
      <w:pPr>
        <w:spacing w:after="0"/>
        <w:ind w:left="0"/>
        <w:jc w:val="both"/>
      </w:pPr>
      <w:r>
        <w:rPr>
          <w:rFonts w:ascii="Times New Roman"/>
          <w:b w:val="false"/>
          <w:i w:val="false"/>
          <w:color w:val="000000"/>
          <w:sz w:val="28"/>
        </w:rPr>
        <w:t xml:space="preserve">
      құюдын режимін анықтау тәсілдерін; </w:t>
      </w:r>
    </w:p>
    <w:bookmarkEnd w:id="11706"/>
    <w:bookmarkStart w:name="z11723" w:id="11707"/>
    <w:p>
      <w:pPr>
        <w:spacing w:after="0"/>
        <w:ind w:left="0"/>
        <w:jc w:val="both"/>
      </w:pPr>
      <w:r>
        <w:rPr>
          <w:rFonts w:ascii="Times New Roman"/>
          <w:b w:val="false"/>
          <w:i w:val="false"/>
          <w:color w:val="000000"/>
          <w:sz w:val="28"/>
        </w:rPr>
        <w:t xml:space="preserve">
      бақылау-өлшеу құралдарымен пайдалану ережесін; </w:t>
      </w:r>
    </w:p>
    <w:bookmarkEnd w:id="11707"/>
    <w:bookmarkStart w:name="z11724" w:id="11708"/>
    <w:p>
      <w:pPr>
        <w:spacing w:after="0"/>
        <w:ind w:left="0"/>
        <w:jc w:val="both"/>
      </w:pPr>
      <w:r>
        <w:rPr>
          <w:rFonts w:ascii="Times New Roman"/>
          <w:b w:val="false"/>
          <w:i w:val="false"/>
          <w:color w:val="000000"/>
          <w:sz w:val="28"/>
        </w:rPr>
        <w:t>
      құю материалдары мен дайын өнімдерге қойылатын техникалық талаптарды.</w:t>
      </w:r>
    </w:p>
    <w:bookmarkEnd w:id="11708"/>
    <w:bookmarkStart w:name="z11725" w:id="11709"/>
    <w:p>
      <w:pPr>
        <w:spacing w:after="0"/>
        <w:ind w:left="0"/>
        <w:jc w:val="both"/>
      </w:pPr>
      <w:r>
        <w:rPr>
          <w:rFonts w:ascii="Times New Roman"/>
          <w:b w:val="false"/>
          <w:i w:val="false"/>
          <w:color w:val="000000"/>
          <w:sz w:val="28"/>
        </w:rPr>
        <w:t xml:space="preserve">
      248. Жұмыс үлгілері: </w:t>
      </w:r>
    </w:p>
    <w:bookmarkEnd w:id="11709"/>
    <w:bookmarkStart w:name="z11726" w:id="11710"/>
    <w:p>
      <w:pPr>
        <w:spacing w:after="0"/>
        <w:ind w:left="0"/>
        <w:jc w:val="both"/>
      </w:pPr>
      <w:r>
        <w:rPr>
          <w:rFonts w:ascii="Times New Roman"/>
          <w:b w:val="false"/>
          <w:i w:val="false"/>
          <w:color w:val="000000"/>
          <w:sz w:val="28"/>
        </w:rPr>
        <w:t>
      1) құю:</w:t>
      </w:r>
    </w:p>
    <w:bookmarkEnd w:id="11710"/>
    <w:bookmarkStart w:name="z11727" w:id="11711"/>
    <w:p>
      <w:pPr>
        <w:spacing w:after="0"/>
        <w:ind w:left="0"/>
        <w:jc w:val="both"/>
      </w:pPr>
      <w:r>
        <w:rPr>
          <w:rFonts w:ascii="Times New Roman"/>
          <w:b w:val="false"/>
          <w:i w:val="false"/>
          <w:color w:val="000000"/>
          <w:sz w:val="28"/>
        </w:rPr>
        <w:t>
      1.1) ірі және күрделі пішін: тығын, гайка, шкаф және полкалар есіктері, педальді шелек корпусы, қақпақ, себеттер, пышақ пен айырға арналған тартпа, плафон, душ шілтерлері;</w:t>
      </w:r>
    </w:p>
    <w:bookmarkEnd w:id="11711"/>
    <w:bookmarkStart w:name="z11728" w:id="11712"/>
    <w:p>
      <w:pPr>
        <w:spacing w:after="0"/>
        <w:ind w:left="0"/>
        <w:jc w:val="both"/>
      </w:pPr>
      <w:r>
        <w:rPr>
          <w:rFonts w:ascii="Times New Roman"/>
          <w:b w:val="false"/>
          <w:i w:val="false"/>
          <w:color w:val="000000"/>
          <w:sz w:val="28"/>
        </w:rPr>
        <w:t>
      1.2) музыка құралдарының бөлшектері (гриф, резонаторлар, басовые жапсырмалар, кларнеттің және саксофонның мундштуктар);</w:t>
      </w:r>
    </w:p>
    <w:bookmarkEnd w:id="11712"/>
    <w:bookmarkStart w:name="z11729" w:id="11713"/>
    <w:p>
      <w:pPr>
        <w:spacing w:after="0"/>
        <w:ind w:left="0"/>
        <w:jc w:val="both"/>
      </w:pPr>
      <w:r>
        <w:rPr>
          <w:rFonts w:ascii="Times New Roman"/>
          <w:b w:val="false"/>
          <w:i w:val="false"/>
          <w:color w:val="000000"/>
          <w:sz w:val="28"/>
        </w:rPr>
        <w:t>
      1.3) үстелді-тұрмыстық және декоративті мүсіндер, көркем кәдесыйлар, мүсіндер, фурнитура (түймелер, тоқымалар, әшекейлер);</w:t>
      </w:r>
    </w:p>
    <w:bookmarkEnd w:id="11713"/>
    <w:bookmarkStart w:name="z11730" w:id="11714"/>
    <w:p>
      <w:pPr>
        <w:spacing w:after="0"/>
        <w:ind w:left="0"/>
        <w:jc w:val="both"/>
      </w:pPr>
      <w:r>
        <w:rPr>
          <w:rFonts w:ascii="Times New Roman"/>
          <w:b w:val="false"/>
          <w:i w:val="false"/>
          <w:color w:val="000000"/>
          <w:sz w:val="28"/>
        </w:rPr>
        <w:t>
      2) техникалық бұйымдар:</w:t>
      </w:r>
    </w:p>
    <w:bookmarkEnd w:id="11714"/>
    <w:bookmarkStart w:name="z11731" w:id="11715"/>
    <w:p>
      <w:pPr>
        <w:spacing w:after="0"/>
        <w:ind w:left="0"/>
        <w:jc w:val="both"/>
      </w:pPr>
      <w:r>
        <w:rPr>
          <w:rFonts w:ascii="Times New Roman"/>
          <w:b w:val="false"/>
          <w:i w:val="false"/>
          <w:color w:val="000000"/>
          <w:sz w:val="28"/>
        </w:rPr>
        <w:t>
      басқару білікшелері, ұстағыш, шағылдырғыш.</w:t>
      </w:r>
    </w:p>
    <w:bookmarkEnd w:id="11715"/>
    <w:bookmarkStart w:name="z11732" w:id="11716"/>
    <w:p>
      <w:pPr>
        <w:spacing w:after="0"/>
        <w:ind w:left="0"/>
        <w:jc w:val="left"/>
      </w:pPr>
      <w:r>
        <w:rPr>
          <w:rFonts w:ascii="Times New Roman"/>
          <w:b/>
          <w:i w:val="false"/>
          <w:color w:val="000000"/>
        </w:rPr>
        <w:t xml:space="preserve"> 115-параграф. Пластмассаларды құюшы, 4-разряд</w:t>
      </w:r>
    </w:p>
    <w:bookmarkEnd w:id="11716"/>
    <w:bookmarkStart w:name="z11733" w:id="11717"/>
    <w:p>
      <w:pPr>
        <w:spacing w:after="0"/>
        <w:ind w:left="0"/>
        <w:jc w:val="both"/>
      </w:pPr>
      <w:r>
        <w:rPr>
          <w:rFonts w:ascii="Times New Roman"/>
          <w:b w:val="false"/>
          <w:i w:val="false"/>
          <w:color w:val="000000"/>
          <w:sz w:val="28"/>
        </w:rPr>
        <w:t>
      249. Жұмыс сипаттамасы:</w:t>
      </w:r>
    </w:p>
    <w:bookmarkEnd w:id="11717"/>
    <w:bookmarkStart w:name="z11734" w:id="11718"/>
    <w:p>
      <w:pPr>
        <w:spacing w:after="0"/>
        <w:ind w:left="0"/>
        <w:jc w:val="both"/>
      </w:pPr>
      <w:r>
        <w:rPr>
          <w:rFonts w:ascii="Times New Roman"/>
          <w:b w:val="false"/>
          <w:i w:val="false"/>
          <w:color w:val="000000"/>
          <w:sz w:val="28"/>
        </w:rPr>
        <w:t xml:space="preserve">
      қысыммен құятын машиналарда (термопласавтоматты) әртүрлі ірі габаритті өнімдерді немесе пластмассадан бөлшектерді, күрделі конфигурациялы бөлшектерді және өнімдерді күрделі көпұялы немесе азұялы пресс-формаларды пайдаланып арматураны пресстеп, түсірілім белгілермен, сонымен қоса қысыммен құятын машиналарда көркем өнімдерді және декоративті-қолданбалы өнердің туындысын; </w:t>
      </w:r>
    </w:p>
    <w:bookmarkEnd w:id="11718"/>
    <w:bookmarkStart w:name="z11735" w:id="11719"/>
    <w:p>
      <w:pPr>
        <w:spacing w:after="0"/>
        <w:ind w:left="0"/>
        <w:jc w:val="both"/>
      </w:pPr>
      <w:r>
        <w:rPr>
          <w:rFonts w:ascii="Times New Roman"/>
          <w:b w:val="false"/>
          <w:i w:val="false"/>
          <w:color w:val="000000"/>
          <w:sz w:val="28"/>
        </w:rPr>
        <w:t xml:space="preserve">
      күрделі формалы портретті мүсінді, суретшінің эскизі немесе моделімен түсті таңдауда және өте күрделі шебер өнделген композициялы бөлшекті шұғыл қозғалыстағы адамдар мүсінің құю; </w:t>
      </w:r>
    </w:p>
    <w:bookmarkEnd w:id="11719"/>
    <w:bookmarkStart w:name="z11736" w:id="11720"/>
    <w:p>
      <w:pPr>
        <w:spacing w:after="0"/>
        <w:ind w:left="0"/>
        <w:jc w:val="both"/>
      </w:pPr>
      <w:r>
        <w:rPr>
          <w:rFonts w:ascii="Times New Roman"/>
          <w:b w:val="false"/>
          <w:i w:val="false"/>
          <w:color w:val="000000"/>
          <w:sz w:val="28"/>
        </w:rPr>
        <w:t xml:space="preserve">
      берілген рецепт бойынша құятын материалдарды дайындау; </w:t>
      </w:r>
    </w:p>
    <w:bookmarkEnd w:id="11720"/>
    <w:bookmarkStart w:name="z11737" w:id="11721"/>
    <w:p>
      <w:pPr>
        <w:spacing w:after="0"/>
        <w:ind w:left="0"/>
        <w:jc w:val="both"/>
      </w:pPr>
      <w:r>
        <w:rPr>
          <w:rFonts w:ascii="Times New Roman"/>
          <w:b w:val="false"/>
          <w:i w:val="false"/>
          <w:color w:val="000000"/>
          <w:sz w:val="28"/>
        </w:rPr>
        <w:t>
      құюдын берілген режиміне машинаның барлық механизмдерін икемдеу;</w:t>
      </w:r>
    </w:p>
    <w:bookmarkEnd w:id="11721"/>
    <w:bookmarkStart w:name="z11738" w:id="11722"/>
    <w:p>
      <w:pPr>
        <w:spacing w:after="0"/>
        <w:ind w:left="0"/>
        <w:jc w:val="both"/>
      </w:pPr>
      <w:r>
        <w:rPr>
          <w:rFonts w:ascii="Times New Roman"/>
          <w:b w:val="false"/>
          <w:i w:val="false"/>
          <w:color w:val="000000"/>
          <w:sz w:val="28"/>
        </w:rPr>
        <w:t xml:space="preserve">
      машинаны аймақтар бойынша қыздыру; </w:t>
      </w:r>
    </w:p>
    <w:bookmarkEnd w:id="11722"/>
    <w:bookmarkStart w:name="z11739" w:id="11723"/>
    <w:p>
      <w:pPr>
        <w:spacing w:after="0"/>
        <w:ind w:left="0"/>
        <w:jc w:val="both"/>
      </w:pPr>
      <w:r>
        <w:rPr>
          <w:rFonts w:ascii="Times New Roman"/>
          <w:b w:val="false"/>
          <w:i w:val="false"/>
          <w:color w:val="000000"/>
          <w:sz w:val="28"/>
        </w:rPr>
        <w:t xml:space="preserve">
      технологиялы карта бойынша құюдыңрежимін және технологиялы бірізділігін бекіту; </w:t>
      </w:r>
    </w:p>
    <w:bookmarkEnd w:id="11723"/>
    <w:bookmarkStart w:name="z11740" w:id="11724"/>
    <w:p>
      <w:pPr>
        <w:spacing w:after="0"/>
        <w:ind w:left="0"/>
        <w:jc w:val="both"/>
      </w:pPr>
      <w:r>
        <w:rPr>
          <w:rFonts w:ascii="Times New Roman"/>
          <w:b w:val="false"/>
          <w:i w:val="false"/>
          <w:color w:val="000000"/>
          <w:sz w:val="28"/>
        </w:rPr>
        <w:t xml:space="preserve">
      сынама үлгілерді дайындау және машинаны автоматты режимге қосу; </w:t>
      </w:r>
    </w:p>
    <w:bookmarkEnd w:id="11724"/>
    <w:bookmarkStart w:name="z11741" w:id="11725"/>
    <w:p>
      <w:pPr>
        <w:spacing w:after="0"/>
        <w:ind w:left="0"/>
        <w:jc w:val="both"/>
      </w:pPr>
      <w:r>
        <w:rPr>
          <w:rFonts w:ascii="Times New Roman"/>
          <w:b w:val="false"/>
          <w:i w:val="false"/>
          <w:color w:val="000000"/>
          <w:sz w:val="28"/>
        </w:rPr>
        <w:t xml:space="preserve">
      бақылау-өлшеу құралдары арқылы құюдың бегітілген режимін бақылау; </w:t>
      </w:r>
    </w:p>
    <w:bookmarkEnd w:id="11725"/>
    <w:bookmarkStart w:name="z11742" w:id="11726"/>
    <w:p>
      <w:pPr>
        <w:spacing w:after="0"/>
        <w:ind w:left="0"/>
        <w:jc w:val="both"/>
      </w:pPr>
      <w:r>
        <w:rPr>
          <w:rFonts w:ascii="Times New Roman"/>
          <w:b w:val="false"/>
          <w:i w:val="false"/>
          <w:color w:val="000000"/>
          <w:sz w:val="28"/>
        </w:rPr>
        <w:t xml:space="preserve">
      арматураның пресс-формаларын және көркемдеуші белгілерді ұяларына қою; </w:t>
      </w:r>
    </w:p>
    <w:bookmarkEnd w:id="11726"/>
    <w:bookmarkStart w:name="z11743" w:id="11727"/>
    <w:p>
      <w:pPr>
        <w:spacing w:after="0"/>
        <w:ind w:left="0"/>
        <w:jc w:val="both"/>
      </w:pPr>
      <w:r>
        <w:rPr>
          <w:rFonts w:ascii="Times New Roman"/>
          <w:b w:val="false"/>
          <w:i w:val="false"/>
          <w:color w:val="000000"/>
          <w:sz w:val="28"/>
        </w:rPr>
        <w:t xml:space="preserve">
      формаларды бөлшектеу, өнімдерді шешу, раковиналарды істеу; </w:t>
      </w:r>
    </w:p>
    <w:bookmarkEnd w:id="11727"/>
    <w:bookmarkStart w:name="z11744" w:id="11728"/>
    <w:p>
      <w:pPr>
        <w:spacing w:after="0"/>
        <w:ind w:left="0"/>
        <w:jc w:val="both"/>
      </w:pPr>
      <w:r>
        <w:rPr>
          <w:rFonts w:ascii="Times New Roman"/>
          <w:b w:val="false"/>
          <w:i w:val="false"/>
          <w:color w:val="000000"/>
          <w:sz w:val="28"/>
        </w:rPr>
        <w:t xml:space="preserve">
      құятын машинаның жұмысындағы ақауларды жою; </w:t>
      </w:r>
    </w:p>
    <w:bookmarkEnd w:id="11728"/>
    <w:bookmarkStart w:name="z11745" w:id="11729"/>
    <w:p>
      <w:pPr>
        <w:spacing w:after="0"/>
        <w:ind w:left="0"/>
        <w:jc w:val="both"/>
      </w:pPr>
      <w:r>
        <w:rPr>
          <w:rFonts w:ascii="Times New Roman"/>
          <w:b w:val="false"/>
          <w:i w:val="false"/>
          <w:color w:val="000000"/>
          <w:sz w:val="28"/>
        </w:rPr>
        <w:t xml:space="preserve">
      пресс-формаларды тазарту және майлау. </w:t>
      </w:r>
    </w:p>
    <w:bookmarkEnd w:id="11729"/>
    <w:bookmarkStart w:name="z11746" w:id="11730"/>
    <w:p>
      <w:pPr>
        <w:spacing w:after="0"/>
        <w:ind w:left="0"/>
        <w:jc w:val="both"/>
      </w:pPr>
      <w:r>
        <w:rPr>
          <w:rFonts w:ascii="Times New Roman"/>
          <w:b w:val="false"/>
          <w:i w:val="false"/>
          <w:color w:val="000000"/>
          <w:sz w:val="28"/>
        </w:rPr>
        <w:t>
      250. Білуге тиіс:</w:t>
      </w:r>
    </w:p>
    <w:bookmarkEnd w:id="11730"/>
    <w:bookmarkStart w:name="z11747" w:id="11731"/>
    <w:p>
      <w:pPr>
        <w:spacing w:after="0"/>
        <w:ind w:left="0"/>
        <w:jc w:val="both"/>
      </w:pPr>
      <w:r>
        <w:rPr>
          <w:rFonts w:ascii="Times New Roman"/>
          <w:b w:val="false"/>
          <w:i w:val="false"/>
          <w:color w:val="000000"/>
          <w:sz w:val="28"/>
        </w:rPr>
        <w:t xml:space="preserve">
      құюдың технологиялы режимін, әртүрлі құятын машиналардың құрылымын және жұмыс мақсатын; </w:t>
      </w:r>
    </w:p>
    <w:bookmarkEnd w:id="11731"/>
    <w:bookmarkStart w:name="z11748" w:id="11732"/>
    <w:p>
      <w:pPr>
        <w:spacing w:after="0"/>
        <w:ind w:left="0"/>
        <w:jc w:val="both"/>
      </w:pPr>
      <w:r>
        <w:rPr>
          <w:rFonts w:ascii="Times New Roman"/>
          <w:b w:val="false"/>
          <w:i w:val="false"/>
          <w:color w:val="000000"/>
          <w:sz w:val="28"/>
        </w:rPr>
        <w:t xml:space="preserve">
      пресс-формалардың барлық түрімен жұмыс істеу ережесін; </w:t>
      </w:r>
    </w:p>
    <w:bookmarkEnd w:id="11732"/>
    <w:bookmarkStart w:name="z11749" w:id="11733"/>
    <w:p>
      <w:pPr>
        <w:spacing w:after="0"/>
        <w:ind w:left="0"/>
        <w:jc w:val="both"/>
      </w:pPr>
      <w:r>
        <w:rPr>
          <w:rFonts w:ascii="Times New Roman"/>
          <w:b w:val="false"/>
          <w:i w:val="false"/>
          <w:color w:val="000000"/>
          <w:sz w:val="28"/>
        </w:rPr>
        <w:t xml:space="preserve">
      құятын машиналардың құрылымын және белгіленуі; </w:t>
      </w:r>
    </w:p>
    <w:bookmarkEnd w:id="11733"/>
    <w:bookmarkStart w:name="z11750" w:id="11734"/>
    <w:p>
      <w:pPr>
        <w:spacing w:after="0"/>
        <w:ind w:left="0"/>
        <w:jc w:val="both"/>
      </w:pPr>
      <w:r>
        <w:rPr>
          <w:rFonts w:ascii="Times New Roman"/>
          <w:b w:val="false"/>
          <w:i w:val="false"/>
          <w:color w:val="000000"/>
          <w:sz w:val="28"/>
        </w:rPr>
        <w:t xml:space="preserve">
      электржылытқыштың, коммуникацияның сызбасын, түстанудың негіздерін; </w:t>
      </w:r>
    </w:p>
    <w:bookmarkEnd w:id="11734"/>
    <w:bookmarkStart w:name="z11751" w:id="11735"/>
    <w:p>
      <w:pPr>
        <w:spacing w:after="0"/>
        <w:ind w:left="0"/>
        <w:jc w:val="both"/>
      </w:pPr>
      <w:r>
        <w:rPr>
          <w:rFonts w:ascii="Times New Roman"/>
          <w:b w:val="false"/>
          <w:i w:val="false"/>
          <w:color w:val="000000"/>
          <w:sz w:val="28"/>
        </w:rPr>
        <w:t xml:space="preserve">
      пресс-формаларды құру және бөлшектеу ережесін және тәсілдерін; </w:t>
      </w:r>
    </w:p>
    <w:bookmarkEnd w:id="11735"/>
    <w:bookmarkStart w:name="z11752" w:id="11736"/>
    <w:p>
      <w:pPr>
        <w:spacing w:after="0"/>
        <w:ind w:left="0"/>
        <w:jc w:val="both"/>
      </w:pPr>
      <w:r>
        <w:rPr>
          <w:rFonts w:ascii="Times New Roman"/>
          <w:b w:val="false"/>
          <w:i w:val="false"/>
          <w:color w:val="000000"/>
          <w:sz w:val="28"/>
        </w:rPr>
        <w:t xml:space="preserve">
      материалдардың шөгу себептерін; </w:t>
      </w:r>
    </w:p>
    <w:bookmarkEnd w:id="11736"/>
    <w:bookmarkStart w:name="z11753" w:id="11737"/>
    <w:p>
      <w:pPr>
        <w:spacing w:after="0"/>
        <w:ind w:left="0"/>
        <w:jc w:val="both"/>
      </w:pPr>
      <w:r>
        <w:rPr>
          <w:rFonts w:ascii="Times New Roman"/>
          <w:b w:val="false"/>
          <w:i w:val="false"/>
          <w:color w:val="000000"/>
          <w:sz w:val="28"/>
        </w:rPr>
        <w:t>
      дайын өнімдерге қойылатын талаптарды.</w:t>
      </w:r>
    </w:p>
    <w:bookmarkEnd w:id="11737"/>
    <w:bookmarkStart w:name="z11754" w:id="11738"/>
    <w:p>
      <w:pPr>
        <w:spacing w:after="0"/>
        <w:ind w:left="0"/>
        <w:jc w:val="both"/>
      </w:pPr>
      <w:r>
        <w:rPr>
          <w:rFonts w:ascii="Times New Roman"/>
          <w:b w:val="false"/>
          <w:i w:val="false"/>
          <w:color w:val="000000"/>
          <w:sz w:val="28"/>
        </w:rPr>
        <w:t xml:space="preserve">
      251. Жұмыс үлгілері: </w:t>
      </w:r>
    </w:p>
    <w:bookmarkEnd w:id="11738"/>
    <w:bookmarkStart w:name="z11755" w:id="11739"/>
    <w:p>
      <w:pPr>
        <w:spacing w:after="0"/>
        <w:ind w:left="0"/>
        <w:jc w:val="both"/>
      </w:pPr>
      <w:r>
        <w:rPr>
          <w:rFonts w:ascii="Times New Roman"/>
          <w:b w:val="false"/>
          <w:i w:val="false"/>
          <w:color w:val="000000"/>
          <w:sz w:val="28"/>
        </w:rPr>
        <w:t>
      құю:</w:t>
      </w:r>
    </w:p>
    <w:bookmarkEnd w:id="11739"/>
    <w:bookmarkStart w:name="z11756" w:id="11740"/>
    <w:p>
      <w:pPr>
        <w:spacing w:after="0"/>
        <w:ind w:left="0"/>
        <w:jc w:val="both"/>
      </w:pPr>
      <w:r>
        <w:rPr>
          <w:rFonts w:ascii="Times New Roman"/>
          <w:b w:val="false"/>
          <w:i w:val="false"/>
          <w:color w:val="000000"/>
          <w:sz w:val="28"/>
        </w:rPr>
        <w:t>
      1) декоративті күрделі вазалар (бес не оданда көп бөлшектен);</w:t>
      </w:r>
    </w:p>
    <w:bookmarkEnd w:id="11740"/>
    <w:bookmarkStart w:name="z11757" w:id="11741"/>
    <w:p>
      <w:pPr>
        <w:spacing w:after="0"/>
        <w:ind w:left="0"/>
        <w:jc w:val="both"/>
      </w:pPr>
      <w:r>
        <w:rPr>
          <w:rFonts w:ascii="Times New Roman"/>
          <w:b w:val="false"/>
          <w:i w:val="false"/>
          <w:color w:val="000000"/>
          <w:sz w:val="28"/>
        </w:rPr>
        <w:t>
      2) ажыратқыш дайындау үшін қажет бөлшектер, магнитофон таспалары үшін счетчиктерді, қалақша тектес армирленген бұйымдар;</w:t>
      </w:r>
    </w:p>
    <w:bookmarkEnd w:id="11741"/>
    <w:bookmarkStart w:name="z11758" w:id="11742"/>
    <w:p>
      <w:pPr>
        <w:spacing w:after="0"/>
        <w:ind w:left="0"/>
        <w:jc w:val="both"/>
      </w:pPr>
      <w:r>
        <w:rPr>
          <w:rFonts w:ascii="Times New Roman"/>
          <w:b w:val="false"/>
          <w:i w:val="false"/>
          <w:color w:val="000000"/>
          <w:sz w:val="28"/>
        </w:rPr>
        <w:t>
      3) бөлетін жол бөгеттері, көлемдері 12 литр, 15 литр және 30 литр шелектер мен шаралар, қоқыс контейнерлері, шаруашылық қораптары;</w:t>
      </w:r>
    </w:p>
    <w:bookmarkEnd w:id="11742"/>
    <w:bookmarkStart w:name="z11759" w:id="11743"/>
    <w:p>
      <w:pPr>
        <w:spacing w:after="0"/>
        <w:ind w:left="0"/>
        <w:jc w:val="both"/>
      </w:pPr>
      <w:r>
        <w:rPr>
          <w:rFonts w:ascii="Times New Roman"/>
          <w:b w:val="false"/>
          <w:i w:val="false"/>
          <w:color w:val="000000"/>
          <w:sz w:val="28"/>
        </w:rPr>
        <w:t>
      4) күрделі мүсіндер, фурнитура, әшекейлер (түймелер, тоқымалар, әшекейлер, сәнді түйреуіш);</w:t>
      </w:r>
    </w:p>
    <w:bookmarkEnd w:id="11743"/>
    <w:bookmarkStart w:name="z11760" w:id="11744"/>
    <w:p>
      <w:pPr>
        <w:spacing w:after="0"/>
        <w:ind w:left="0"/>
        <w:jc w:val="both"/>
      </w:pPr>
      <w:r>
        <w:rPr>
          <w:rFonts w:ascii="Times New Roman"/>
          <w:b w:val="false"/>
          <w:i w:val="false"/>
          <w:color w:val="000000"/>
          <w:sz w:val="28"/>
        </w:rPr>
        <w:t>
      5) үстелдер, орындықтар, сәкілер.</w:t>
      </w:r>
    </w:p>
    <w:bookmarkEnd w:id="11744"/>
    <w:bookmarkStart w:name="z11761" w:id="11745"/>
    <w:p>
      <w:pPr>
        <w:spacing w:after="0"/>
        <w:ind w:left="0"/>
        <w:jc w:val="left"/>
      </w:pPr>
      <w:r>
        <w:rPr>
          <w:rFonts w:ascii="Times New Roman"/>
          <w:b/>
          <w:i w:val="false"/>
          <w:color w:val="000000"/>
        </w:rPr>
        <w:t xml:space="preserve"> 116-параграф. Пластмассаларды құюшы, 5-разряд</w:t>
      </w:r>
    </w:p>
    <w:bookmarkEnd w:id="11745"/>
    <w:bookmarkStart w:name="z11762" w:id="11746"/>
    <w:p>
      <w:pPr>
        <w:spacing w:after="0"/>
        <w:ind w:left="0"/>
        <w:jc w:val="both"/>
      </w:pPr>
      <w:r>
        <w:rPr>
          <w:rFonts w:ascii="Times New Roman"/>
          <w:b w:val="false"/>
          <w:i w:val="false"/>
          <w:color w:val="000000"/>
          <w:sz w:val="28"/>
        </w:rPr>
        <w:t xml:space="preserve">
      252. Жұмыс сипаттамасы: </w:t>
      </w:r>
    </w:p>
    <w:bookmarkEnd w:id="11746"/>
    <w:bookmarkStart w:name="z11763" w:id="11747"/>
    <w:p>
      <w:pPr>
        <w:spacing w:after="0"/>
        <w:ind w:left="0"/>
        <w:jc w:val="both"/>
      </w:pPr>
      <w:r>
        <w:rPr>
          <w:rFonts w:ascii="Times New Roman"/>
          <w:b w:val="false"/>
          <w:i w:val="false"/>
          <w:color w:val="000000"/>
          <w:sz w:val="28"/>
        </w:rPr>
        <w:t>
      қысыммен құятын машиналарда немесе шрифтоқұятын машиналарда ірікегельді әртүрлі күрделі ( титулды, афишалы, плакатты) орыс тіліндегі және латын-грек графиялы негізінде типорафиялы шрифтерді құю;</w:t>
      </w:r>
    </w:p>
    <w:bookmarkEnd w:id="11747"/>
    <w:bookmarkStart w:name="z11764" w:id="11748"/>
    <w:p>
      <w:pPr>
        <w:spacing w:after="0"/>
        <w:ind w:left="0"/>
        <w:jc w:val="both"/>
      </w:pPr>
      <w:r>
        <w:rPr>
          <w:rFonts w:ascii="Times New Roman"/>
          <w:b w:val="false"/>
          <w:i w:val="false"/>
          <w:color w:val="000000"/>
          <w:sz w:val="28"/>
        </w:rPr>
        <w:t>
      сызба және бақылау жетегімен барлық өлшемдер (ұзындық, литер, кегель, ұпайдың кемдігін, шрифтің сызбасын) бойынша 0,01 миллиметр дәлдіктегі типографиялы шрифттерді жетегінің операциясын орындау;</w:t>
      </w:r>
    </w:p>
    <w:bookmarkEnd w:id="11748"/>
    <w:bookmarkStart w:name="z11765" w:id="11749"/>
    <w:p>
      <w:pPr>
        <w:spacing w:after="0"/>
        <w:ind w:left="0"/>
        <w:jc w:val="both"/>
      </w:pPr>
      <w:r>
        <w:rPr>
          <w:rFonts w:ascii="Times New Roman"/>
          <w:b w:val="false"/>
          <w:i w:val="false"/>
          <w:color w:val="000000"/>
          <w:sz w:val="28"/>
        </w:rPr>
        <w:t>
      құйылымның қалыңдығын құйылатын әріптің еніне байланысты бекіту;</w:t>
      </w:r>
    </w:p>
    <w:bookmarkEnd w:id="11749"/>
    <w:bookmarkStart w:name="z11766" w:id="11750"/>
    <w:p>
      <w:pPr>
        <w:spacing w:after="0"/>
        <w:ind w:left="0"/>
        <w:jc w:val="both"/>
      </w:pPr>
      <w:r>
        <w:rPr>
          <w:rFonts w:ascii="Times New Roman"/>
          <w:b w:val="false"/>
          <w:i w:val="false"/>
          <w:color w:val="000000"/>
          <w:sz w:val="28"/>
        </w:rPr>
        <w:t>
      құйылымның қалыңдығын тексеру, көздердің үстің және құйғыштардың тазалығын бақылау-өлшеу құрылығыларының көмегімен сақтау;</w:t>
      </w:r>
    </w:p>
    <w:bookmarkEnd w:id="11750"/>
    <w:bookmarkStart w:name="z11767" w:id="11751"/>
    <w:p>
      <w:pPr>
        <w:spacing w:after="0"/>
        <w:ind w:left="0"/>
        <w:jc w:val="both"/>
      </w:pPr>
      <w:r>
        <w:rPr>
          <w:rFonts w:ascii="Times New Roman"/>
          <w:b w:val="false"/>
          <w:i w:val="false"/>
          <w:color w:val="000000"/>
          <w:sz w:val="28"/>
        </w:rPr>
        <w:t>
      микрометрлер, индикаторлар, лекальды жетекті сызғыштың,  ұзындықты плаштардың, ұзындықты анықтаушы литерлер, кегельді өлшейтін калибрлерді;</w:t>
      </w:r>
    </w:p>
    <w:bookmarkEnd w:id="11751"/>
    <w:bookmarkStart w:name="z11768" w:id="11752"/>
    <w:p>
      <w:pPr>
        <w:spacing w:after="0"/>
        <w:ind w:left="0"/>
        <w:jc w:val="both"/>
      </w:pPr>
      <w:r>
        <w:rPr>
          <w:rFonts w:ascii="Times New Roman"/>
          <w:b w:val="false"/>
          <w:i w:val="false"/>
          <w:color w:val="000000"/>
          <w:sz w:val="28"/>
        </w:rPr>
        <w:t>
      арнайы құрылығымен матрицалардың тығыздығын анықтау, машиналарды жұмысқа дайындау;</w:t>
      </w:r>
    </w:p>
    <w:bookmarkEnd w:id="11752"/>
    <w:bookmarkStart w:name="z11769" w:id="11753"/>
    <w:p>
      <w:pPr>
        <w:spacing w:after="0"/>
        <w:ind w:left="0"/>
        <w:jc w:val="both"/>
      </w:pPr>
      <w:r>
        <w:rPr>
          <w:rFonts w:ascii="Times New Roman"/>
          <w:b w:val="false"/>
          <w:i w:val="false"/>
          <w:color w:val="000000"/>
          <w:sz w:val="28"/>
        </w:rPr>
        <w:t>
      технологиялы карта бойынша құюдың режимін анықтау;</w:t>
      </w:r>
    </w:p>
    <w:bookmarkEnd w:id="11753"/>
    <w:bookmarkStart w:name="z11770" w:id="11754"/>
    <w:p>
      <w:pPr>
        <w:spacing w:after="0"/>
        <w:ind w:left="0"/>
        <w:jc w:val="both"/>
      </w:pPr>
      <w:r>
        <w:rPr>
          <w:rFonts w:ascii="Times New Roman"/>
          <w:b w:val="false"/>
          <w:i w:val="false"/>
          <w:color w:val="000000"/>
          <w:sz w:val="28"/>
        </w:rPr>
        <w:t>
      қысымды, температураны, литті қалыпты және материалды, материалды жіберуді бақылау және реттеу;</w:t>
      </w:r>
    </w:p>
    <w:bookmarkEnd w:id="11754"/>
    <w:bookmarkStart w:name="z11771" w:id="11755"/>
    <w:p>
      <w:pPr>
        <w:spacing w:after="0"/>
        <w:ind w:left="0"/>
        <w:jc w:val="both"/>
      </w:pPr>
      <w:r>
        <w:rPr>
          <w:rFonts w:ascii="Times New Roman"/>
          <w:b w:val="false"/>
          <w:i w:val="false"/>
          <w:color w:val="000000"/>
          <w:sz w:val="28"/>
        </w:rPr>
        <w:t>
      бекітілген техникалы режимнен ауытқуларды жою және алдын-алу;</w:t>
      </w:r>
    </w:p>
    <w:bookmarkEnd w:id="11755"/>
    <w:bookmarkStart w:name="z11772" w:id="11756"/>
    <w:p>
      <w:pPr>
        <w:spacing w:after="0"/>
        <w:ind w:left="0"/>
        <w:jc w:val="both"/>
      </w:pPr>
      <w:r>
        <w:rPr>
          <w:rFonts w:ascii="Times New Roman"/>
          <w:b w:val="false"/>
          <w:i w:val="false"/>
          <w:color w:val="000000"/>
          <w:sz w:val="28"/>
        </w:rPr>
        <w:t xml:space="preserve">
      өнімнің сапасын тексеру; </w:t>
      </w:r>
    </w:p>
    <w:bookmarkEnd w:id="11756"/>
    <w:bookmarkStart w:name="z11773" w:id="11757"/>
    <w:p>
      <w:pPr>
        <w:spacing w:after="0"/>
        <w:ind w:left="0"/>
        <w:jc w:val="both"/>
      </w:pPr>
      <w:r>
        <w:rPr>
          <w:rFonts w:ascii="Times New Roman"/>
          <w:b w:val="false"/>
          <w:i w:val="false"/>
          <w:color w:val="000000"/>
          <w:sz w:val="28"/>
        </w:rPr>
        <w:t xml:space="preserve">
      машинаны икемдеу, тазарту және майлау. </w:t>
      </w:r>
    </w:p>
    <w:bookmarkEnd w:id="11757"/>
    <w:bookmarkStart w:name="z11774" w:id="11758"/>
    <w:p>
      <w:pPr>
        <w:spacing w:after="0"/>
        <w:ind w:left="0"/>
        <w:jc w:val="both"/>
      </w:pPr>
      <w:r>
        <w:rPr>
          <w:rFonts w:ascii="Times New Roman"/>
          <w:b w:val="false"/>
          <w:i w:val="false"/>
          <w:color w:val="000000"/>
          <w:sz w:val="28"/>
        </w:rPr>
        <w:t>
      253. Білуге тиіс:</w:t>
      </w:r>
    </w:p>
    <w:bookmarkEnd w:id="11758"/>
    <w:bookmarkStart w:name="z11775" w:id="11759"/>
    <w:p>
      <w:pPr>
        <w:spacing w:after="0"/>
        <w:ind w:left="0"/>
        <w:jc w:val="both"/>
      </w:pPr>
      <w:r>
        <w:rPr>
          <w:rFonts w:ascii="Times New Roman"/>
          <w:b w:val="false"/>
          <w:i w:val="false"/>
          <w:color w:val="000000"/>
          <w:sz w:val="28"/>
        </w:rPr>
        <w:t>
      қысыммен құюдын технологиясын және режимін;</w:t>
      </w:r>
    </w:p>
    <w:bookmarkEnd w:id="11759"/>
    <w:bookmarkStart w:name="z11776" w:id="11760"/>
    <w:p>
      <w:pPr>
        <w:spacing w:after="0"/>
        <w:ind w:left="0"/>
        <w:jc w:val="both"/>
      </w:pPr>
      <w:r>
        <w:rPr>
          <w:rFonts w:ascii="Times New Roman"/>
          <w:b w:val="false"/>
          <w:i w:val="false"/>
          <w:color w:val="000000"/>
          <w:sz w:val="28"/>
        </w:rPr>
        <w:t>
      типографиялы өлшеудің жүйесін, типографиялы шрифттердің стандарты, орыс, латын алфавитін;</w:t>
      </w:r>
    </w:p>
    <w:bookmarkEnd w:id="11760"/>
    <w:bookmarkStart w:name="z11777" w:id="11761"/>
    <w:p>
      <w:pPr>
        <w:spacing w:after="0"/>
        <w:ind w:left="0"/>
        <w:jc w:val="both"/>
      </w:pPr>
      <w:r>
        <w:rPr>
          <w:rFonts w:ascii="Times New Roman"/>
          <w:b w:val="false"/>
          <w:i w:val="false"/>
          <w:color w:val="000000"/>
          <w:sz w:val="28"/>
        </w:rPr>
        <w:t>
      пластмасстың физико-химиялы және технологиялы құрылымын;</w:t>
      </w:r>
    </w:p>
    <w:bookmarkEnd w:id="11761"/>
    <w:bookmarkStart w:name="z11778" w:id="11762"/>
    <w:p>
      <w:pPr>
        <w:spacing w:after="0"/>
        <w:ind w:left="0"/>
        <w:jc w:val="both"/>
      </w:pPr>
      <w:r>
        <w:rPr>
          <w:rFonts w:ascii="Times New Roman"/>
          <w:b w:val="false"/>
          <w:i w:val="false"/>
          <w:color w:val="000000"/>
          <w:sz w:val="28"/>
        </w:rPr>
        <w:t>
      құятын машинаның, пресс-форманың және бақылау-өлшеу құрылғыларының барлық тораптарын эксплуатациялау ережесін;</w:t>
      </w:r>
    </w:p>
    <w:bookmarkEnd w:id="11762"/>
    <w:bookmarkStart w:name="z11779" w:id="11763"/>
    <w:p>
      <w:pPr>
        <w:spacing w:after="0"/>
        <w:ind w:left="0"/>
        <w:jc w:val="both"/>
      </w:pPr>
      <w:r>
        <w:rPr>
          <w:rFonts w:ascii="Times New Roman"/>
          <w:b w:val="false"/>
          <w:i w:val="false"/>
          <w:color w:val="000000"/>
          <w:sz w:val="28"/>
        </w:rPr>
        <w:t xml:space="preserve">
      типографиялы шрифттерді келтіру ережесін. </w:t>
      </w:r>
    </w:p>
    <w:bookmarkEnd w:id="11763"/>
    <w:bookmarkStart w:name="z11780" w:id="11764"/>
    <w:p>
      <w:pPr>
        <w:spacing w:after="0"/>
        <w:ind w:left="0"/>
        <w:jc w:val="both"/>
      </w:pPr>
      <w:r>
        <w:rPr>
          <w:rFonts w:ascii="Times New Roman"/>
          <w:b w:val="false"/>
          <w:i w:val="false"/>
          <w:color w:val="000000"/>
          <w:sz w:val="28"/>
        </w:rPr>
        <w:t xml:space="preserve">
      254. Жұмыс үлгілері: </w:t>
      </w:r>
    </w:p>
    <w:bookmarkEnd w:id="11764"/>
    <w:bookmarkStart w:name="z11781" w:id="11765"/>
    <w:p>
      <w:pPr>
        <w:spacing w:after="0"/>
        <w:ind w:left="0"/>
        <w:jc w:val="both"/>
      </w:pPr>
      <w:r>
        <w:rPr>
          <w:rFonts w:ascii="Times New Roman"/>
          <w:b w:val="false"/>
          <w:i w:val="false"/>
          <w:color w:val="000000"/>
          <w:sz w:val="28"/>
        </w:rPr>
        <w:t xml:space="preserve">
      құю: </w:t>
      </w:r>
    </w:p>
    <w:bookmarkEnd w:id="11765"/>
    <w:bookmarkStart w:name="z11782" w:id="11766"/>
    <w:p>
      <w:pPr>
        <w:spacing w:after="0"/>
        <w:ind w:left="0"/>
        <w:jc w:val="both"/>
      </w:pPr>
      <w:r>
        <w:rPr>
          <w:rFonts w:ascii="Times New Roman"/>
          <w:b w:val="false"/>
          <w:i w:val="false"/>
          <w:color w:val="000000"/>
          <w:sz w:val="28"/>
        </w:rPr>
        <w:t>
      1) балалар ваннасы, бақша жиһаз жиынтығы, көкөніс қораптары;</w:t>
      </w:r>
    </w:p>
    <w:bookmarkEnd w:id="11766"/>
    <w:bookmarkStart w:name="z11783" w:id="11767"/>
    <w:p>
      <w:pPr>
        <w:spacing w:after="0"/>
        <w:ind w:left="0"/>
        <w:jc w:val="both"/>
      </w:pPr>
      <w:r>
        <w:rPr>
          <w:rFonts w:ascii="Times New Roman"/>
          <w:b w:val="false"/>
          <w:i w:val="false"/>
          <w:color w:val="000000"/>
          <w:sz w:val="28"/>
        </w:rPr>
        <w:t>
      2) газ құбырлары үшін диметрлері 32-ден 315 миллиметрге дейінгі фитингтер, канализациялық жүйелерге арналған фитингтер (үштіктер, бұрмалар, потрубкілер, бұрыштық, фланец тығындары);</w:t>
      </w:r>
    </w:p>
    <w:bookmarkEnd w:id="11767"/>
    <w:bookmarkStart w:name="z11784" w:id="11768"/>
    <w:p>
      <w:pPr>
        <w:spacing w:after="0"/>
        <w:ind w:left="0"/>
        <w:jc w:val="both"/>
      </w:pPr>
      <w:r>
        <w:rPr>
          <w:rFonts w:ascii="Times New Roman"/>
          <w:b w:val="false"/>
          <w:i w:val="false"/>
          <w:color w:val="000000"/>
          <w:sz w:val="28"/>
        </w:rPr>
        <w:t>
      3) тұрмыстық электртехникалық бұйымдар үшін корпусты бөлшектер (кофе ұнтақтағышы, фен, кір жуғыш машина, тоңазытқыш).</w:t>
      </w:r>
    </w:p>
    <w:bookmarkEnd w:id="11768"/>
    <w:bookmarkStart w:name="z11785" w:id="11769"/>
    <w:p>
      <w:pPr>
        <w:spacing w:after="0"/>
        <w:ind w:left="0"/>
        <w:jc w:val="left"/>
      </w:pPr>
      <w:r>
        <w:rPr>
          <w:rFonts w:ascii="Times New Roman"/>
          <w:b/>
          <w:i w:val="false"/>
          <w:color w:val="000000"/>
        </w:rPr>
        <w:t xml:space="preserve"> 117-параграф. Пластмассаларды құюшы, 6-разряд</w:t>
      </w:r>
    </w:p>
    <w:bookmarkEnd w:id="11769"/>
    <w:bookmarkStart w:name="z11786" w:id="11770"/>
    <w:p>
      <w:pPr>
        <w:spacing w:after="0"/>
        <w:ind w:left="0"/>
        <w:jc w:val="both"/>
      </w:pPr>
      <w:r>
        <w:rPr>
          <w:rFonts w:ascii="Times New Roman"/>
          <w:b w:val="false"/>
          <w:i w:val="false"/>
          <w:color w:val="000000"/>
          <w:sz w:val="28"/>
        </w:rPr>
        <w:t>
      255. Жұмыс сипаттамасы:</w:t>
      </w:r>
    </w:p>
    <w:bookmarkEnd w:id="11770"/>
    <w:bookmarkStart w:name="z11787" w:id="11771"/>
    <w:p>
      <w:pPr>
        <w:spacing w:after="0"/>
        <w:ind w:left="0"/>
        <w:jc w:val="both"/>
      </w:pPr>
      <w:r>
        <w:rPr>
          <w:rFonts w:ascii="Times New Roman"/>
          <w:b w:val="false"/>
          <w:i w:val="false"/>
          <w:color w:val="000000"/>
          <w:sz w:val="28"/>
        </w:rPr>
        <w:t>
      аса күрделі пресс-формаларды қолдану арқылы ірі габаритті бұйымдарды микропроцессормен жабдықтармен жабдықталған техника жүйелерімен ротациалық құю мен құю машиналарындағы қысым арқылы (термопластавтоматтарында) құю;</w:t>
      </w:r>
    </w:p>
    <w:bookmarkEnd w:id="11771"/>
    <w:bookmarkStart w:name="z11788" w:id="11772"/>
    <w:p>
      <w:pPr>
        <w:spacing w:after="0"/>
        <w:ind w:left="0"/>
        <w:jc w:val="both"/>
      </w:pPr>
      <w:r>
        <w:rPr>
          <w:rFonts w:ascii="Times New Roman"/>
          <w:b w:val="false"/>
          <w:i w:val="false"/>
          <w:color w:val="000000"/>
          <w:sz w:val="28"/>
        </w:rPr>
        <w:t>
      суретшінің бастапқы үлгісіне немесе моделіне сәйкес аса күрделі композицияларды;</w:t>
      </w:r>
    </w:p>
    <w:bookmarkEnd w:id="11772"/>
    <w:bookmarkStart w:name="z11789" w:id="11773"/>
    <w:p>
      <w:pPr>
        <w:spacing w:after="0"/>
        <w:ind w:left="0"/>
        <w:jc w:val="both"/>
      </w:pPr>
      <w:r>
        <w:rPr>
          <w:rFonts w:ascii="Times New Roman"/>
          <w:b w:val="false"/>
          <w:i w:val="false"/>
          <w:color w:val="000000"/>
          <w:sz w:val="28"/>
        </w:rPr>
        <w:t>
      адам фигурасын, портретті мүсіндер, аса күрделі пішінді декоративті-қолданбалы көркем бұйымдарды құю машиналарының қысымында құю;</w:t>
      </w:r>
    </w:p>
    <w:bookmarkEnd w:id="11773"/>
    <w:bookmarkStart w:name="z11790" w:id="11774"/>
    <w:p>
      <w:pPr>
        <w:spacing w:after="0"/>
        <w:ind w:left="0"/>
        <w:jc w:val="both"/>
      </w:pPr>
      <w:r>
        <w:rPr>
          <w:rFonts w:ascii="Times New Roman"/>
          <w:b w:val="false"/>
          <w:i w:val="false"/>
          <w:color w:val="000000"/>
          <w:sz w:val="28"/>
        </w:rPr>
        <w:t>
      пресс-формаларды дайындау және орнату;</w:t>
      </w:r>
    </w:p>
    <w:bookmarkEnd w:id="11774"/>
    <w:bookmarkStart w:name="z11791" w:id="11775"/>
    <w:p>
      <w:pPr>
        <w:spacing w:after="0"/>
        <w:ind w:left="0"/>
        <w:jc w:val="both"/>
      </w:pPr>
      <w:r>
        <w:rPr>
          <w:rFonts w:ascii="Times New Roman"/>
          <w:b w:val="false"/>
          <w:i w:val="false"/>
          <w:color w:val="000000"/>
          <w:sz w:val="28"/>
        </w:rPr>
        <w:t>
      берілген рецепттер бойынша, құю материалын дайындау;</w:t>
      </w:r>
    </w:p>
    <w:bookmarkEnd w:id="11775"/>
    <w:bookmarkStart w:name="z11792" w:id="11776"/>
    <w:p>
      <w:pPr>
        <w:spacing w:after="0"/>
        <w:ind w:left="0"/>
        <w:jc w:val="both"/>
      </w:pPr>
      <w:r>
        <w:rPr>
          <w:rFonts w:ascii="Times New Roman"/>
          <w:b w:val="false"/>
          <w:i w:val="false"/>
          <w:color w:val="000000"/>
          <w:sz w:val="28"/>
        </w:rPr>
        <w:t>
      құю машинасының механизмдерін баптау;</w:t>
      </w:r>
    </w:p>
    <w:bookmarkEnd w:id="11776"/>
    <w:bookmarkStart w:name="z11793" w:id="11777"/>
    <w:p>
      <w:pPr>
        <w:spacing w:after="0"/>
        <w:ind w:left="0"/>
        <w:jc w:val="both"/>
      </w:pPr>
      <w:r>
        <w:rPr>
          <w:rFonts w:ascii="Times New Roman"/>
          <w:b w:val="false"/>
          <w:i w:val="false"/>
          <w:color w:val="000000"/>
          <w:sz w:val="28"/>
        </w:rPr>
        <w:t>
      бағдарламалаушы бақылағышты, микро-,мини-электронды –есептеуіш машиналарды қажетті параметрлерге шығару;</w:t>
      </w:r>
    </w:p>
    <w:bookmarkEnd w:id="11777"/>
    <w:bookmarkStart w:name="z11794" w:id="11778"/>
    <w:p>
      <w:pPr>
        <w:spacing w:after="0"/>
        <w:ind w:left="0"/>
        <w:jc w:val="both"/>
      </w:pPr>
      <w:r>
        <w:rPr>
          <w:rFonts w:ascii="Times New Roman"/>
          <w:b w:val="false"/>
          <w:i w:val="false"/>
          <w:color w:val="000000"/>
          <w:sz w:val="28"/>
        </w:rPr>
        <w:t>
      арнайы тесттік бағдарламалар арқылы электрмеханикалық, гидравликалық және басқару жүйесінің жабдықтарын диагностикалау;</w:t>
      </w:r>
    </w:p>
    <w:bookmarkEnd w:id="11778"/>
    <w:bookmarkStart w:name="z11795" w:id="11779"/>
    <w:p>
      <w:pPr>
        <w:spacing w:after="0"/>
        <w:ind w:left="0"/>
        <w:jc w:val="both"/>
      </w:pPr>
      <w:r>
        <w:rPr>
          <w:rFonts w:ascii="Times New Roman"/>
          <w:b w:val="false"/>
          <w:i w:val="false"/>
          <w:color w:val="000000"/>
          <w:sz w:val="28"/>
        </w:rPr>
        <w:t>
      технологиялық бағдарламаларды түзету;</w:t>
      </w:r>
    </w:p>
    <w:bookmarkEnd w:id="11779"/>
    <w:bookmarkStart w:name="z11796" w:id="11780"/>
    <w:p>
      <w:pPr>
        <w:spacing w:after="0"/>
        <w:ind w:left="0"/>
        <w:jc w:val="both"/>
      </w:pPr>
      <w:r>
        <w:rPr>
          <w:rFonts w:ascii="Times New Roman"/>
          <w:b w:val="false"/>
          <w:i w:val="false"/>
          <w:color w:val="000000"/>
          <w:sz w:val="28"/>
        </w:rPr>
        <w:t xml:space="preserve">
      құю процесінің параметрлерін бақылау және реттеу; </w:t>
      </w:r>
    </w:p>
    <w:bookmarkEnd w:id="11780"/>
    <w:bookmarkStart w:name="z11797" w:id="11781"/>
    <w:p>
      <w:pPr>
        <w:spacing w:after="0"/>
        <w:ind w:left="0"/>
        <w:jc w:val="both"/>
      </w:pPr>
      <w:r>
        <w:rPr>
          <w:rFonts w:ascii="Times New Roman"/>
          <w:b w:val="false"/>
          <w:i w:val="false"/>
          <w:color w:val="000000"/>
          <w:sz w:val="28"/>
        </w:rPr>
        <w:t xml:space="preserve">
      қысымды, температура, формасын және материал санын; </w:t>
      </w:r>
    </w:p>
    <w:bookmarkEnd w:id="11781"/>
    <w:bookmarkStart w:name="z11798" w:id="11782"/>
    <w:p>
      <w:pPr>
        <w:spacing w:after="0"/>
        <w:ind w:left="0"/>
        <w:jc w:val="both"/>
      </w:pPr>
      <w:r>
        <w:rPr>
          <w:rFonts w:ascii="Times New Roman"/>
          <w:b w:val="false"/>
          <w:i w:val="false"/>
          <w:color w:val="000000"/>
          <w:sz w:val="28"/>
        </w:rPr>
        <w:t>
      параметрлер ауытқушылықтарын алдын ала ескерту;</w:t>
      </w:r>
    </w:p>
    <w:bookmarkEnd w:id="11782"/>
    <w:bookmarkStart w:name="z11799" w:id="11783"/>
    <w:p>
      <w:pPr>
        <w:spacing w:after="0"/>
        <w:ind w:left="0"/>
        <w:jc w:val="both"/>
      </w:pPr>
      <w:r>
        <w:rPr>
          <w:rFonts w:ascii="Times New Roman"/>
          <w:b w:val="false"/>
          <w:i w:val="false"/>
          <w:color w:val="000000"/>
          <w:sz w:val="28"/>
        </w:rPr>
        <w:t>
      жабдық ақаулықтарын жою.</w:t>
      </w:r>
    </w:p>
    <w:bookmarkEnd w:id="11783"/>
    <w:bookmarkStart w:name="z11800" w:id="11784"/>
    <w:p>
      <w:pPr>
        <w:spacing w:after="0"/>
        <w:ind w:left="0"/>
        <w:jc w:val="both"/>
      </w:pPr>
      <w:r>
        <w:rPr>
          <w:rFonts w:ascii="Times New Roman"/>
          <w:b w:val="false"/>
          <w:i w:val="false"/>
          <w:color w:val="000000"/>
          <w:sz w:val="28"/>
        </w:rPr>
        <w:t>
      256. Білуге тиіс:</w:t>
      </w:r>
    </w:p>
    <w:bookmarkEnd w:id="11784"/>
    <w:bookmarkStart w:name="z11801" w:id="11785"/>
    <w:p>
      <w:pPr>
        <w:spacing w:after="0"/>
        <w:ind w:left="0"/>
        <w:jc w:val="both"/>
      </w:pPr>
      <w:r>
        <w:rPr>
          <w:rFonts w:ascii="Times New Roman"/>
          <w:b w:val="false"/>
          <w:i w:val="false"/>
          <w:color w:val="000000"/>
          <w:sz w:val="28"/>
        </w:rPr>
        <w:t>
      қысым астындағы құю процесінің технологиясын;</w:t>
      </w:r>
    </w:p>
    <w:bookmarkEnd w:id="11785"/>
    <w:bookmarkStart w:name="z11802" w:id="11786"/>
    <w:p>
      <w:pPr>
        <w:spacing w:after="0"/>
        <w:ind w:left="0"/>
        <w:jc w:val="both"/>
      </w:pPr>
      <w:r>
        <w:rPr>
          <w:rFonts w:ascii="Times New Roman"/>
          <w:b w:val="false"/>
          <w:i w:val="false"/>
          <w:color w:val="000000"/>
          <w:sz w:val="28"/>
        </w:rPr>
        <w:t>
      әр типті құю машиналары мен микропроцессорлы техникадағы басқару жүйелерін пайдалану ережелерін;</w:t>
      </w:r>
    </w:p>
    <w:bookmarkEnd w:id="11786"/>
    <w:bookmarkStart w:name="z11803" w:id="11787"/>
    <w:p>
      <w:pPr>
        <w:spacing w:after="0"/>
        <w:ind w:left="0"/>
        <w:jc w:val="both"/>
      </w:pPr>
      <w:r>
        <w:rPr>
          <w:rFonts w:ascii="Times New Roman"/>
          <w:b w:val="false"/>
          <w:i w:val="false"/>
          <w:color w:val="000000"/>
          <w:sz w:val="28"/>
        </w:rPr>
        <w:t>
      шикізат пен материалдардың физикалақ - химиялық және технологиялық қасиеттерін;</w:t>
      </w:r>
    </w:p>
    <w:bookmarkEnd w:id="11787"/>
    <w:bookmarkStart w:name="z11804" w:id="11788"/>
    <w:p>
      <w:pPr>
        <w:spacing w:after="0"/>
        <w:ind w:left="0"/>
        <w:jc w:val="both"/>
      </w:pPr>
      <w:r>
        <w:rPr>
          <w:rFonts w:ascii="Times New Roman"/>
          <w:b w:val="false"/>
          <w:i w:val="false"/>
          <w:color w:val="000000"/>
          <w:sz w:val="28"/>
        </w:rPr>
        <w:t>
      бағдарламалау негіздерін;</w:t>
      </w:r>
    </w:p>
    <w:bookmarkEnd w:id="11788"/>
    <w:bookmarkStart w:name="z11805" w:id="11789"/>
    <w:p>
      <w:pPr>
        <w:spacing w:after="0"/>
        <w:ind w:left="0"/>
        <w:jc w:val="both"/>
      </w:pPr>
      <w:r>
        <w:rPr>
          <w:rFonts w:ascii="Times New Roman"/>
          <w:b w:val="false"/>
          <w:i w:val="false"/>
          <w:color w:val="000000"/>
          <w:sz w:val="28"/>
        </w:rPr>
        <w:t>
      тесттік және технологиялық бағдарламаларды жүргізу тәсілдерін.</w:t>
      </w:r>
    </w:p>
    <w:bookmarkEnd w:id="11789"/>
    <w:bookmarkStart w:name="z11806" w:id="11790"/>
    <w:p>
      <w:pPr>
        <w:spacing w:after="0"/>
        <w:ind w:left="0"/>
        <w:jc w:val="left"/>
      </w:pPr>
      <w:r>
        <w:rPr>
          <w:rFonts w:ascii="Times New Roman"/>
          <w:b/>
          <w:i w:val="false"/>
          <w:color w:val="000000"/>
        </w:rPr>
        <w:t xml:space="preserve"> 118-параграф. Пленканы аршушы, 4-разряд</w:t>
      </w:r>
    </w:p>
    <w:bookmarkEnd w:id="11790"/>
    <w:bookmarkStart w:name="z11807" w:id="11791"/>
    <w:p>
      <w:pPr>
        <w:spacing w:after="0"/>
        <w:ind w:left="0"/>
        <w:jc w:val="both"/>
      </w:pPr>
      <w:r>
        <w:rPr>
          <w:rFonts w:ascii="Times New Roman"/>
          <w:b w:val="false"/>
          <w:i w:val="false"/>
          <w:color w:val="000000"/>
          <w:sz w:val="28"/>
        </w:rPr>
        <w:t>
      257. Жұмыс сипаттамасы:</w:t>
      </w:r>
    </w:p>
    <w:bookmarkEnd w:id="11791"/>
    <w:bookmarkStart w:name="z11808" w:id="11792"/>
    <w:p>
      <w:pPr>
        <w:spacing w:after="0"/>
        <w:ind w:left="0"/>
        <w:jc w:val="both"/>
      </w:pPr>
      <w:r>
        <w:rPr>
          <w:rFonts w:ascii="Times New Roman"/>
          <w:b w:val="false"/>
          <w:i w:val="false"/>
          <w:color w:val="000000"/>
          <w:sz w:val="28"/>
        </w:rPr>
        <w:t>
      қалыңдығы бойынша +0,005 миллиметр дәлдіктегі пленканың лентасын целлулоидттың цилиндрлі әзірлемелерін (блоктардың) аршумен немесе фторпластты-4 және әртүрлі конструкциялы токарлы-аршушы станоктарда алу;</w:t>
      </w:r>
    </w:p>
    <w:bookmarkEnd w:id="11792"/>
    <w:bookmarkStart w:name="z11809" w:id="11793"/>
    <w:p>
      <w:pPr>
        <w:spacing w:after="0"/>
        <w:ind w:left="0"/>
        <w:jc w:val="both"/>
      </w:pPr>
      <w:r>
        <w:rPr>
          <w:rFonts w:ascii="Times New Roman"/>
          <w:b w:val="false"/>
          <w:i w:val="false"/>
          <w:color w:val="000000"/>
          <w:sz w:val="28"/>
        </w:rPr>
        <w:t>
      әзірлемелерді (блоктардың) жұмыс орнына әкелу;</w:t>
      </w:r>
    </w:p>
    <w:bookmarkEnd w:id="11793"/>
    <w:bookmarkStart w:name="z11810" w:id="11794"/>
    <w:p>
      <w:pPr>
        <w:spacing w:after="0"/>
        <w:ind w:left="0"/>
        <w:jc w:val="both"/>
      </w:pPr>
      <w:r>
        <w:rPr>
          <w:rFonts w:ascii="Times New Roman"/>
          <w:b w:val="false"/>
          <w:i w:val="false"/>
          <w:color w:val="000000"/>
          <w:sz w:val="28"/>
        </w:rPr>
        <w:t xml:space="preserve">
      станоктың ортасына блоктарды қысу; </w:t>
      </w:r>
    </w:p>
    <w:bookmarkEnd w:id="11794"/>
    <w:bookmarkStart w:name="z11811" w:id="11795"/>
    <w:p>
      <w:pPr>
        <w:spacing w:after="0"/>
        <w:ind w:left="0"/>
        <w:jc w:val="both"/>
      </w:pPr>
      <w:r>
        <w:rPr>
          <w:rFonts w:ascii="Times New Roman"/>
          <w:b w:val="false"/>
          <w:i w:val="false"/>
          <w:color w:val="000000"/>
          <w:sz w:val="28"/>
        </w:rPr>
        <w:t>
      пленканың беліленген қалыңдығына және дөңгелетудің коэффициентіне байланысты аршудың режимін бекіту және іріктеу;</w:t>
      </w:r>
    </w:p>
    <w:bookmarkEnd w:id="11795"/>
    <w:bookmarkStart w:name="z11812" w:id="11796"/>
    <w:p>
      <w:pPr>
        <w:spacing w:after="0"/>
        <w:ind w:left="0"/>
        <w:jc w:val="both"/>
      </w:pPr>
      <w:r>
        <w:rPr>
          <w:rFonts w:ascii="Times New Roman"/>
          <w:b w:val="false"/>
          <w:i w:val="false"/>
          <w:color w:val="000000"/>
          <w:sz w:val="28"/>
        </w:rPr>
        <w:t>
      пленканы аршу: кесудің тұрақты желілі жылдамдығын қамтамасыз ету, арнайы барабанға кескішпен кесілетін пленканың лентасын ілеспелі оралуын қамтамасыз ету;</w:t>
      </w:r>
    </w:p>
    <w:bookmarkEnd w:id="11796"/>
    <w:bookmarkStart w:name="z11813" w:id="11797"/>
    <w:p>
      <w:pPr>
        <w:spacing w:after="0"/>
        <w:ind w:left="0"/>
        <w:jc w:val="both"/>
      </w:pPr>
      <w:r>
        <w:rPr>
          <w:rFonts w:ascii="Times New Roman"/>
          <w:b w:val="false"/>
          <w:i w:val="false"/>
          <w:color w:val="000000"/>
          <w:sz w:val="28"/>
        </w:rPr>
        <w:t>
      пышақ кескіштерді ауыстыру және орнату;</w:t>
      </w:r>
    </w:p>
    <w:bookmarkEnd w:id="11797"/>
    <w:bookmarkStart w:name="z11814" w:id="11798"/>
    <w:p>
      <w:pPr>
        <w:spacing w:after="0"/>
        <w:ind w:left="0"/>
        <w:jc w:val="both"/>
      </w:pPr>
      <w:r>
        <w:rPr>
          <w:rFonts w:ascii="Times New Roman"/>
          <w:b w:val="false"/>
          <w:i w:val="false"/>
          <w:color w:val="000000"/>
          <w:sz w:val="28"/>
        </w:rPr>
        <w:t xml:space="preserve">
      пышақтың кескіштерін қайрау; </w:t>
      </w:r>
    </w:p>
    <w:bookmarkEnd w:id="11798"/>
    <w:bookmarkStart w:name="z11815" w:id="11799"/>
    <w:p>
      <w:pPr>
        <w:spacing w:after="0"/>
        <w:ind w:left="0"/>
        <w:jc w:val="both"/>
      </w:pPr>
      <w:r>
        <w:rPr>
          <w:rFonts w:ascii="Times New Roman"/>
          <w:b w:val="false"/>
          <w:i w:val="false"/>
          <w:color w:val="000000"/>
          <w:sz w:val="28"/>
        </w:rPr>
        <w:t>
      алынған пленкадан сынама алу талдау үшін;</w:t>
      </w:r>
    </w:p>
    <w:bookmarkEnd w:id="11799"/>
    <w:bookmarkStart w:name="z11816" w:id="11800"/>
    <w:p>
      <w:pPr>
        <w:spacing w:after="0"/>
        <w:ind w:left="0"/>
        <w:jc w:val="both"/>
      </w:pPr>
      <w:r>
        <w:rPr>
          <w:rFonts w:ascii="Times New Roman"/>
          <w:b w:val="false"/>
          <w:i w:val="false"/>
          <w:color w:val="000000"/>
          <w:sz w:val="28"/>
        </w:rPr>
        <w:t>
      жабдықты қызмет көрсету;</w:t>
      </w:r>
    </w:p>
    <w:bookmarkEnd w:id="11800"/>
    <w:bookmarkStart w:name="z11817" w:id="11801"/>
    <w:p>
      <w:pPr>
        <w:spacing w:after="0"/>
        <w:ind w:left="0"/>
        <w:jc w:val="both"/>
      </w:pPr>
      <w:r>
        <w:rPr>
          <w:rFonts w:ascii="Times New Roman"/>
          <w:b w:val="false"/>
          <w:i w:val="false"/>
          <w:color w:val="000000"/>
          <w:sz w:val="28"/>
        </w:rPr>
        <w:t xml:space="preserve">
      өнімді дайындауды және қалдықтарды өлшеу және есептеу; </w:t>
      </w:r>
    </w:p>
    <w:bookmarkEnd w:id="11801"/>
    <w:bookmarkStart w:name="z11818" w:id="11802"/>
    <w:p>
      <w:pPr>
        <w:spacing w:after="0"/>
        <w:ind w:left="0"/>
        <w:jc w:val="both"/>
      </w:pPr>
      <w:r>
        <w:rPr>
          <w:rFonts w:ascii="Times New Roman"/>
          <w:b w:val="false"/>
          <w:i w:val="false"/>
          <w:color w:val="000000"/>
          <w:sz w:val="28"/>
        </w:rPr>
        <w:t xml:space="preserve">
      пленканы қоймаға тапсыру. </w:t>
      </w:r>
    </w:p>
    <w:bookmarkEnd w:id="11802"/>
    <w:bookmarkStart w:name="z11819" w:id="11803"/>
    <w:p>
      <w:pPr>
        <w:spacing w:after="0"/>
        <w:ind w:left="0"/>
        <w:jc w:val="both"/>
      </w:pPr>
      <w:r>
        <w:rPr>
          <w:rFonts w:ascii="Times New Roman"/>
          <w:b w:val="false"/>
          <w:i w:val="false"/>
          <w:color w:val="000000"/>
          <w:sz w:val="28"/>
        </w:rPr>
        <w:t>
      258. Білуге тиіс:</w:t>
      </w:r>
    </w:p>
    <w:bookmarkEnd w:id="11803"/>
    <w:bookmarkStart w:name="z11820" w:id="11804"/>
    <w:p>
      <w:pPr>
        <w:spacing w:after="0"/>
        <w:ind w:left="0"/>
        <w:jc w:val="both"/>
      </w:pPr>
      <w:r>
        <w:rPr>
          <w:rFonts w:ascii="Times New Roman"/>
          <w:b w:val="false"/>
          <w:i w:val="false"/>
          <w:color w:val="000000"/>
          <w:sz w:val="28"/>
        </w:rPr>
        <w:t>
      сүргілеудің (лущения) технологиялық процесін;</w:t>
      </w:r>
    </w:p>
    <w:bookmarkEnd w:id="11804"/>
    <w:bookmarkStart w:name="z11821" w:id="11805"/>
    <w:p>
      <w:pPr>
        <w:spacing w:after="0"/>
        <w:ind w:left="0"/>
        <w:jc w:val="both"/>
      </w:pPr>
      <w:r>
        <w:rPr>
          <w:rFonts w:ascii="Times New Roman"/>
          <w:b w:val="false"/>
          <w:i w:val="false"/>
          <w:color w:val="000000"/>
          <w:sz w:val="28"/>
        </w:rPr>
        <w:t>
      өнделіп жатқан пластмастың құрамын;</w:t>
      </w:r>
    </w:p>
    <w:bookmarkEnd w:id="11805"/>
    <w:bookmarkStart w:name="z11822" w:id="11806"/>
    <w:p>
      <w:pPr>
        <w:spacing w:after="0"/>
        <w:ind w:left="0"/>
        <w:jc w:val="both"/>
      </w:pPr>
      <w:r>
        <w:rPr>
          <w:rFonts w:ascii="Times New Roman"/>
          <w:b w:val="false"/>
          <w:i w:val="false"/>
          <w:color w:val="000000"/>
          <w:sz w:val="28"/>
        </w:rPr>
        <w:t>
      әзірлемелерге (блоктарға) қойылатын техникалық талаптарды;</w:t>
      </w:r>
    </w:p>
    <w:bookmarkEnd w:id="11806"/>
    <w:bookmarkStart w:name="z11823" w:id="11807"/>
    <w:p>
      <w:pPr>
        <w:spacing w:after="0"/>
        <w:ind w:left="0"/>
        <w:jc w:val="both"/>
      </w:pPr>
      <w:r>
        <w:rPr>
          <w:rFonts w:ascii="Times New Roman"/>
          <w:b w:val="false"/>
          <w:i w:val="false"/>
          <w:color w:val="000000"/>
          <w:sz w:val="28"/>
        </w:rPr>
        <w:t xml:space="preserve">
      қызмет көрсетіліп жатқан жабдықтың құрылымы және жұмыс мақсатын; </w:t>
      </w:r>
    </w:p>
    <w:bookmarkEnd w:id="11807"/>
    <w:bookmarkStart w:name="z11824" w:id="11808"/>
    <w:p>
      <w:pPr>
        <w:spacing w:after="0"/>
        <w:ind w:left="0"/>
        <w:jc w:val="both"/>
      </w:pPr>
      <w:r>
        <w:rPr>
          <w:rFonts w:ascii="Times New Roman"/>
          <w:b w:val="false"/>
          <w:i w:val="false"/>
          <w:color w:val="000000"/>
          <w:sz w:val="28"/>
        </w:rPr>
        <w:t>
      әмбебап және арнайы өлшейтін құралдармен пайдалану ережесін;</w:t>
      </w:r>
    </w:p>
    <w:bookmarkEnd w:id="11808"/>
    <w:bookmarkStart w:name="z11825" w:id="11809"/>
    <w:p>
      <w:pPr>
        <w:spacing w:after="0"/>
        <w:ind w:left="0"/>
        <w:jc w:val="both"/>
      </w:pPr>
      <w:r>
        <w:rPr>
          <w:rFonts w:ascii="Times New Roman"/>
          <w:b w:val="false"/>
          <w:i w:val="false"/>
          <w:color w:val="000000"/>
          <w:sz w:val="28"/>
        </w:rPr>
        <w:t xml:space="preserve">
      дайын өнімге қойылатын техникалы талаптарды, қалдықты және дайын өнімді есептеу ережесін, сынамаларды алу ережесін. </w:t>
      </w:r>
    </w:p>
    <w:bookmarkEnd w:id="11809"/>
    <w:bookmarkStart w:name="z11826" w:id="11810"/>
    <w:p>
      <w:pPr>
        <w:spacing w:after="0"/>
        <w:ind w:left="0"/>
        <w:jc w:val="left"/>
      </w:pPr>
      <w:r>
        <w:rPr>
          <w:rFonts w:ascii="Times New Roman"/>
          <w:b/>
          <w:i w:val="false"/>
          <w:color w:val="000000"/>
        </w:rPr>
        <w:t xml:space="preserve"> 119-параграф. Полимерден контейнер өндіру бойынша автоматты желінің машинисі, 4-разряд</w:t>
      </w:r>
    </w:p>
    <w:bookmarkEnd w:id="11810"/>
    <w:bookmarkStart w:name="z11827" w:id="11811"/>
    <w:p>
      <w:pPr>
        <w:spacing w:after="0"/>
        <w:ind w:left="0"/>
        <w:jc w:val="both"/>
      </w:pPr>
      <w:r>
        <w:rPr>
          <w:rFonts w:ascii="Times New Roman"/>
          <w:b w:val="false"/>
          <w:i w:val="false"/>
          <w:color w:val="000000"/>
          <w:sz w:val="28"/>
        </w:rPr>
        <w:t xml:space="preserve">
      259. Жұмыс сипаттамасы: </w:t>
      </w:r>
    </w:p>
    <w:bookmarkEnd w:id="11811"/>
    <w:bookmarkStart w:name="z11828" w:id="11812"/>
    <w:p>
      <w:pPr>
        <w:spacing w:after="0"/>
        <w:ind w:left="0"/>
        <w:jc w:val="both"/>
      </w:pPr>
      <w:r>
        <w:rPr>
          <w:rFonts w:ascii="Times New Roman"/>
          <w:b w:val="false"/>
          <w:i w:val="false"/>
          <w:color w:val="000000"/>
          <w:sz w:val="28"/>
        </w:rPr>
        <w:t>
      біліктілігі жоғары машинисің басшылығымен полимерден қапшықтарды және контейнерлерді автоматты желіде өндіру технологиялы процессін жүргізу;</w:t>
      </w:r>
    </w:p>
    <w:bookmarkEnd w:id="11812"/>
    <w:bookmarkStart w:name="z11829" w:id="11813"/>
    <w:p>
      <w:pPr>
        <w:spacing w:after="0"/>
        <w:ind w:left="0"/>
        <w:jc w:val="both"/>
      </w:pPr>
      <w:r>
        <w:rPr>
          <w:rFonts w:ascii="Times New Roman"/>
          <w:b w:val="false"/>
          <w:i w:val="false"/>
          <w:color w:val="000000"/>
          <w:sz w:val="28"/>
        </w:rPr>
        <w:t xml:space="preserve">
      автоматты желіні дайындау; </w:t>
      </w:r>
    </w:p>
    <w:bookmarkEnd w:id="11813"/>
    <w:bookmarkStart w:name="z11830" w:id="11814"/>
    <w:p>
      <w:pPr>
        <w:spacing w:after="0"/>
        <w:ind w:left="0"/>
        <w:jc w:val="both"/>
      </w:pPr>
      <w:r>
        <w:rPr>
          <w:rFonts w:ascii="Times New Roman"/>
          <w:b w:val="false"/>
          <w:i w:val="false"/>
          <w:color w:val="000000"/>
          <w:sz w:val="28"/>
        </w:rPr>
        <w:t>
      пленка және көшіретін матамен рулондарды ауыстыру;</w:t>
      </w:r>
    </w:p>
    <w:bookmarkEnd w:id="11814"/>
    <w:bookmarkStart w:name="z11831" w:id="11815"/>
    <w:p>
      <w:pPr>
        <w:spacing w:after="0"/>
        <w:ind w:left="0"/>
        <w:jc w:val="both"/>
      </w:pPr>
      <w:r>
        <w:rPr>
          <w:rFonts w:ascii="Times New Roman"/>
          <w:b w:val="false"/>
          <w:i w:val="false"/>
          <w:color w:val="000000"/>
          <w:sz w:val="28"/>
        </w:rPr>
        <w:t xml:space="preserve">
      пленканы және желім құрамды тиеу; </w:t>
      </w:r>
    </w:p>
    <w:bookmarkEnd w:id="11815"/>
    <w:bookmarkStart w:name="z11832" w:id="11816"/>
    <w:p>
      <w:pPr>
        <w:spacing w:after="0"/>
        <w:ind w:left="0"/>
        <w:jc w:val="both"/>
      </w:pPr>
      <w:r>
        <w:rPr>
          <w:rFonts w:ascii="Times New Roman"/>
          <w:b w:val="false"/>
          <w:i w:val="false"/>
          <w:color w:val="000000"/>
          <w:sz w:val="28"/>
        </w:rPr>
        <w:t>
      ораудың жылдамдығын бақылау, созудың разрядын және жағылған желімнің қалыңдығын;</w:t>
      </w:r>
    </w:p>
    <w:bookmarkEnd w:id="11816"/>
    <w:bookmarkStart w:name="z11833" w:id="11817"/>
    <w:p>
      <w:pPr>
        <w:spacing w:after="0"/>
        <w:ind w:left="0"/>
        <w:jc w:val="both"/>
      </w:pPr>
      <w:r>
        <w:rPr>
          <w:rFonts w:ascii="Times New Roman"/>
          <w:b w:val="false"/>
          <w:i w:val="false"/>
          <w:color w:val="000000"/>
          <w:sz w:val="28"/>
        </w:rPr>
        <w:t xml:space="preserve">
      желімді кептірудің температуралы режимі, түбін және клапанның калыптасуын бақылау; </w:t>
      </w:r>
    </w:p>
    <w:bookmarkEnd w:id="11817"/>
    <w:bookmarkStart w:name="z11834" w:id="11818"/>
    <w:p>
      <w:pPr>
        <w:spacing w:after="0"/>
        <w:ind w:left="0"/>
        <w:jc w:val="both"/>
      </w:pPr>
      <w:r>
        <w:rPr>
          <w:rFonts w:ascii="Times New Roman"/>
          <w:b w:val="false"/>
          <w:i w:val="false"/>
          <w:color w:val="000000"/>
          <w:sz w:val="28"/>
        </w:rPr>
        <w:t xml:space="preserve">
      желінің агрегатын икемдеу. </w:t>
      </w:r>
    </w:p>
    <w:bookmarkEnd w:id="11818"/>
    <w:bookmarkStart w:name="z11835" w:id="11819"/>
    <w:p>
      <w:pPr>
        <w:spacing w:after="0"/>
        <w:ind w:left="0"/>
        <w:jc w:val="both"/>
      </w:pPr>
      <w:r>
        <w:rPr>
          <w:rFonts w:ascii="Times New Roman"/>
          <w:b w:val="false"/>
          <w:i w:val="false"/>
          <w:color w:val="000000"/>
          <w:sz w:val="28"/>
        </w:rPr>
        <w:t>
      260. Білуге тиіс:</w:t>
      </w:r>
    </w:p>
    <w:bookmarkEnd w:id="11819"/>
    <w:bookmarkStart w:name="z11836" w:id="11820"/>
    <w:p>
      <w:pPr>
        <w:spacing w:after="0"/>
        <w:ind w:left="0"/>
        <w:jc w:val="both"/>
      </w:pPr>
      <w:r>
        <w:rPr>
          <w:rFonts w:ascii="Times New Roman"/>
          <w:b w:val="false"/>
          <w:i w:val="false"/>
          <w:color w:val="000000"/>
          <w:sz w:val="28"/>
        </w:rPr>
        <w:t xml:space="preserve">
      полимерден  қапшық  және  контейнер өндіру процессінің технологиялы </w:t>
      </w:r>
    </w:p>
    <w:bookmarkEnd w:id="11820"/>
    <w:bookmarkStart w:name="z11837" w:id="11821"/>
    <w:p>
      <w:pPr>
        <w:spacing w:after="0"/>
        <w:ind w:left="0"/>
        <w:jc w:val="both"/>
      </w:pPr>
      <w:r>
        <w:rPr>
          <w:rFonts w:ascii="Times New Roman"/>
          <w:b w:val="false"/>
          <w:i w:val="false"/>
          <w:color w:val="000000"/>
          <w:sz w:val="28"/>
        </w:rPr>
        <w:t xml:space="preserve">
      сызбасын; </w:t>
      </w:r>
    </w:p>
    <w:bookmarkEnd w:id="11821"/>
    <w:bookmarkStart w:name="z11838" w:id="11822"/>
    <w:p>
      <w:pPr>
        <w:spacing w:after="0"/>
        <w:ind w:left="0"/>
        <w:jc w:val="both"/>
      </w:pPr>
      <w:r>
        <w:rPr>
          <w:rFonts w:ascii="Times New Roman"/>
          <w:b w:val="false"/>
          <w:i w:val="false"/>
          <w:color w:val="000000"/>
          <w:sz w:val="28"/>
        </w:rPr>
        <w:t xml:space="preserve">
      негізгі және қосалқы жабдықтың құрылымын, қолданылып жатқан материалдардың физико-химиялы құрамын; </w:t>
      </w:r>
    </w:p>
    <w:bookmarkEnd w:id="11822"/>
    <w:bookmarkStart w:name="z11839" w:id="11823"/>
    <w:p>
      <w:pPr>
        <w:spacing w:after="0"/>
        <w:ind w:left="0"/>
        <w:jc w:val="both"/>
      </w:pPr>
      <w:r>
        <w:rPr>
          <w:rFonts w:ascii="Times New Roman"/>
          <w:b w:val="false"/>
          <w:i w:val="false"/>
          <w:color w:val="000000"/>
          <w:sz w:val="28"/>
        </w:rPr>
        <w:t>
      желінің тиісті тораптарына пленканы салу және орнату ережесін;</w:t>
      </w:r>
    </w:p>
    <w:bookmarkEnd w:id="11823"/>
    <w:bookmarkStart w:name="z11840" w:id="11824"/>
    <w:p>
      <w:pPr>
        <w:spacing w:after="0"/>
        <w:ind w:left="0"/>
        <w:jc w:val="both"/>
      </w:pPr>
      <w:r>
        <w:rPr>
          <w:rFonts w:ascii="Times New Roman"/>
          <w:b w:val="false"/>
          <w:i w:val="false"/>
          <w:color w:val="000000"/>
          <w:sz w:val="28"/>
        </w:rPr>
        <w:t xml:space="preserve">
      алынатын шикізатқа және дайын өнімге қойылатын талаптарды. </w:t>
      </w:r>
    </w:p>
    <w:bookmarkEnd w:id="11824"/>
    <w:bookmarkStart w:name="z11841" w:id="11825"/>
    <w:p>
      <w:pPr>
        <w:spacing w:after="0"/>
        <w:ind w:left="0"/>
        <w:jc w:val="left"/>
      </w:pPr>
      <w:r>
        <w:rPr>
          <w:rFonts w:ascii="Times New Roman"/>
          <w:b/>
          <w:i w:val="false"/>
          <w:color w:val="000000"/>
        </w:rPr>
        <w:t xml:space="preserve"> 120-параграф. Полимерден контейнер өндіру бойынша автоматты желінің машинисі, 5-разряд</w:t>
      </w:r>
    </w:p>
    <w:bookmarkEnd w:id="11825"/>
    <w:bookmarkStart w:name="z11842" w:id="11826"/>
    <w:p>
      <w:pPr>
        <w:spacing w:after="0"/>
        <w:ind w:left="0"/>
        <w:jc w:val="both"/>
      </w:pPr>
      <w:r>
        <w:rPr>
          <w:rFonts w:ascii="Times New Roman"/>
          <w:b w:val="false"/>
          <w:i w:val="false"/>
          <w:color w:val="000000"/>
          <w:sz w:val="28"/>
        </w:rPr>
        <w:t>
      261. Жұмыс сипаттамасы:</w:t>
      </w:r>
    </w:p>
    <w:bookmarkEnd w:id="11826"/>
    <w:bookmarkStart w:name="z11843" w:id="11827"/>
    <w:p>
      <w:pPr>
        <w:spacing w:after="0"/>
        <w:ind w:left="0"/>
        <w:jc w:val="both"/>
      </w:pPr>
      <w:r>
        <w:rPr>
          <w:rFonts w:ascii="Times New Roman"/>
          <w:b w:val="false"/>
          <w:i w:val="false"/>
          <w:color w:val="000000"/>
          <w:sz w:val="28"/>
        </w:rPr>
        <w:t>
      автоматты желіде капшықтарды және контейнерлерді полимерден дайындау технологиялы процессін жүргізу;</w:t>
      </w:r>
    </w:p>
    <w:bookmarkEnd w:id="11827"/>
    <w:bookmarkStart w:name="z11844" w:id="11828"/>
    <w:p>
      <w:pPr>
        <w:spacing w:after="0"/>
        <w:ind w:left="0"/>
        <w:jc w:val="both"/>
      </w:pPr>
      <w:r>
        <w:rPr>
          <w:rFonts w:ascii="Times New Roman"/>
          <w:b w:val="false"/>
          <w:i w:val="false"/>
          <w:color w:val="000000"/>
          <w:sz w:val="28"/>
        </w:rPr>
        <w:t>
      процесті жүргізудің оңтайлы режимдерін таңдау;</w:t>
      </w:r>
    </w:p>
    <w:bookmarkEnd w:id="11828"/>
    <w:bookmarkStart w:name="z11845" w:id="11829"/>
    <w:p>
      <w:pPr>
        <w:spacing w:after="0"/>
        <w:ind w:left="0"/>
        <w:jc w:val="both"/>
      </w:pPr>
      <w:r>
        <w:rPr>
          <w:rFonts w:ascii="Times New Roman"/>
          <w:b w:val="false"/>
          <w:i w:val="false"/>
          <w:color w:val="000000"/>
          <w:sz w:val="28"/>
        </w:rPr>
        <w:t xml:space="preserve">
      технологиялы процестің параметрлерін және дайын өнімнің сапасын бақылау және реттеу; </w:t>
      </w:r>
    </w:p>
    <w:bookmarkEnd w:id="11829"/>
    <w:bookmarkStart w:name="z11846" w:id="11830"/>
    <w:p>
      <w:pPr>
        <w:spacing w:after="0"/>
        <w:ind w:left="0"/>
        <w:jc w:val="both"/>
      </w:pPr>
      <w:r>
        <w:rPr>
          <w:rFonts w:ascii="Times New Roman"/>
          <w:b w:val="false"/>
          <w:i w:val="false"/>
          <w:color w:val="000000"/>
          <w:sz w:val="28"/>
        </w:rPr>
        <w:t>
      бақылау талдауларының нәтижесі бойынша және бақылау-өлшеу құрылғыларының көрсеткіші бойынша автоматты желінің технологиялы процесін реттеу;</w:t>
      </w:r>
    </w:p>
    <w:bookmarkEnd w:id="11830"/>
    <w:bookmarkStart w:name="z11847" w:id="11831"/>
    <w:p>
      <w:pPr>
        <w:spacing w:after="0"/>
        <w:ind w:left="0"/>
        <w:jc w:val="both"/>
      </w:pPr>
      <w:r>
        <w:rPr>
          <w:rFonts w:ascii="Times New Roman"/>
          <w:b w:val="false"/>
          <w:i w:val="false"/>
          <w:color w:val="000000"/>
          <w:sz w:val="28"/>
        </w:rPr>
        <w:t>
      автоматты желінің жабдықтарының ілеспелі жұмыс істеуін қамтамасыз ету;</w:t>
      </w:r>
    </w:p>
    <w:bookmarkEnd w:id="11831"/>
    <w:bookmarkStart w:name="z11848" w:id="11832"/>
    <w:p>
      <w:pPr>
        <w:spacing w:after="0"/>
        <w:ind w:left="0"/>
        <w:jc w:val="both"/>
      </w:pPr>
      <w:r>
        <w:rPr>
          <w:rFonts w:ascii="Times New Roman"/>
          <w:b w:val="false"/>
          <w:i w:val="false"/>
          <w:color w:val="000000"/>
          <w:sz w:val="28"/>
        </w:rPr>
        <w:t xml:space="preserve">
      шикізаттың және дайын өнімнің шығының есептеу. </w:t>
      </w:r>
    </w:p>
    <w:bookmarkEnd w:id="11832"/>
    <w:bookmarkStart w:name="z11849" w:id="11833"/>
    <w:p>
      <w:pPr>
        <w:spacing w:after="0"/>
        <w:ind w:left="0"/>
        <w:jc w:val="both"/>
      </w:pPr>
      <w:r>
        <w:rPr>
          <w:rFonts w:ascii="Times New Roman"/>
          <w:b w:val="false"/>
          <w:i w:val="false"/>
          <w:color w:val="000000"/>
          <w:sz w:val="28"/>
        </w:rPr>
        <w:t>
      262. Білуге тиіс:</w:t>
      </w:r>
    </w:p>
    <w:bookmarkEnd w:id="11833"/>
    <w:bookmarkStart w:name="z11850" w:id="11834"/>
    <w:p>
      <w:pPr>
        <w:spacing w:after="0"/>
        <w:ind w:left="0"/>
        <w:jc w:val="both"/>
      </w:pPr>
      <w:r>
        <w:rPr>
          <w:rFonts w:ascii="Times New Roman"/>
          <w:b w:val="false"/>
          <w:i w:val="false"/>
          <w:color w:val="000000"/>
          <w:sz w:val="28"/>
        </w:rPr>
        <w:t>
      полимерден қапшық және контейнер өндіру процессінің технологиялы режимін және негіздерін;</w:t>
      </w:r>
    </w:p>
    <w:bookmarkEnd w:id="11834"/>
    <w:bookmarkStart w:name="z11851" w:id="11835"/>
    <w:p>
      <w:pPr>
        <w:spacing w:after="0"/>
        <w:ind w:left="0"/>
        <w:jc w:val="both"/>
      </w:pPr>
      <w:r>
        <w:rPr>
          <w:rFonts w:ascii="Times New Roman"/>
          <w:b w:val="false"/>
          <w:i w:val="false"/>
          <w:color w:val="000000"/>
          <w:sz w:val="28"/>
        </w:rPr>
        <w:t>
      жабдықтың және бақылау-өлшеу жабдықтарының құрылымы және белгіленуі;</w:t>
      </w:r>
    </w:p>
    <w:bookmarkEnd w:id="11835"/>
    <w:bookmarkStart w:name="z11852" w:id="11836"/>
    <w:p>
      <w:pPr>
        <w:spacing w:after="0"/>
        <w:ind w:left="0"/>
        <w:jc w:val="both"/>
      </w:pPr>
      <w:r>
        <w:rPr>
          <w:rFonts w:ascii="Times New Roman"/>
          <w:b w:val="false"/>
          <w:i w:val="false"/>
          <w:color w:val="000000"/>
          <w:sz w:val="28"/>
        </w:rPr>
        <w:t>
      жабдықты икемдеу және барлық технологиялы режимдерді ілестіру;</w:t>
      </w:r>
    </w:p>
    <w:bookmarkEnd w:id="11836"/>
    <w:bookmarkStart w:name="z11853" w:id="11837"/>
    <w:p>
      <w:pPr>
        <w:spacing w:after="0"/>
        <w:ind w:left="0"/>
        <w:jc w:val="both"/>
      </w:pPr>
      <w:r>
        <w:rPr>
          <w:rFonts w:ascii="Times New Roman"/>
          <w:b w:val="false"/>
          <w:i w:val="false"/>
          <w:color w:val="000000"/>
          <w:sz w:val="28"/>
        </w:rPr>
        <w:t xml:space="preserve">
      шикізатты және материалдарды үнемдеу тәсілін және жұмыстың оңтайлы тәсілдерін; </w:t>
      </w:r>
    </w:p>
    <w:bookmarkEnd w:id="11837"/>
    <w:bookmarkStart w:name="z11854" w:id="11838"/>
    <w:p>
      <w:pPr>
        <w:spacing w:after="0"/>
        <w:ind w:left="0"/>
        <w:jc w:val="both"/>
      </w:pPr>
      <w:r>
        <w:rPr>
          <w:rFonts w:ascii="Times New Roman"/>
          <w:b w:val="false"/>
          <w:i w:val="false"/>
          <w:color w:val="000000"/>
          <w:sz w:val="28"/>
        </w:rPr>
        <w:t xml:space="preserve">
      дайын өнімге және қолданылатын материалдарға қойылатын техникалы талаптар. </w:t>
      </w:r>
    </w:p>
    <w:bookmarkEnd w:id="11838"/>
    <w:bookmarkStart w:name="z11855" w:id="11839"/>
    <w:p>
      <w:pPr>
        <w:spacing w:after="0"/>
        <w:ind w:left="0"/>
        <w:jc w:val="left"/>
      </w:pPr>
      <w:r>
        <w:rPr>
          <w:rFonts w:ascii="Times New Roman"/>
          <w:b/>
          <w:i w:val="false"/>
          <w:color w:val="000000"/>
        </w:rPr>
        <w:t xml:space="preserve"> 121-параграф. Вакуумды-қалыптастыратын машинаның машинисі, 2-разряд</w:t>
      </w:r>
    </w:p>
    <w:bookmarkEnd w:id="11839"/>
    <w:bookmarkStart w:name="z11856" w:id="11840"/>
    <w:p>
      <w:pPr>
        <w:spacing w:after="0"/>
        <w:ind w:left="0"/>
        <w:jc w:val="both"/>
      </w:pPr>
      <w:r>
        <w:rPr>
          <w:rFonts w:ascii="Times New Roman"/>
          <w:b w:val="false"/>
          <w:i w:val="false"/>
          <w:color w:val="000000"/>
          <w:sz w:val="28"/>
        </w:rPr>
        <w:t xml:space="preserve">
      263. Жұмыс сипаттамасы: </w:t>
      </w:r>
    </w:p>
    <w:bookmarkEnd w:id="11840"/>
    <w:bookmarkStart w:name="z11857" w:id="11841"/>
    <w:p>
      <w:pPr>
        <w:spacing w:after="0"/>
        <w:ind w:left="0"/>
        <w:jc w:val="both"/>
      </w:pPr>
      <w:r>
        <w:rPr>
          <w:rFonts w:ascii="Times New Roman"/>
          <w:b w:val="false"/>
          <w:i w:val="false"/>
          <w:color w:val="000000"/>
          <w:sz w:val="28"/>
        </w:rPr>
        <w:t>
      қаңылтыр немесе рулонды материалдардан сәл терең сығынды өнімдерді өндіретін вакуумды-қалыптастыру машинаны басқару;</w:t>
      </w:r>
    </w:p>
    <w:bookmarkEnd w:id="11841"/>
    <w:bookmarkStart w:name="z11858" w:id="11842"/>
    <w:p>
      <w:pPr>
        <w:spacing w:after="0"/>
        <w:ind w:left="0"/>
        <w:jc w:val="both"/>
      </w:pPr>
      <w:r>
        <w:rPr>
          <w:rFonts w:ascii="Times New Roman"/>
          <w:b w:val="false"/>
          <w:i w:val="false"/>
          <w:color w:val="000000"/>
          <w:sz w:val="28"/>
        </w:rPr>
        <w:t xml:space="preserve">
      машинаны дайындау және жұмысқа қосу; </w:t>
      </w:r>
    </w:p>
    <w:bookmarkEnd w:id="11842"/>
    <w:bookmarkStart w:name="z11859" w:id="11843"/>
    <w:p>
      <w:pPr>
        <w:spacing w:after="0"/>
        <w:ind w:left="0"/>
        <w:jc w:val="both"/>
      </w:pPr>
      <w:r>
        <w:rPr>
          <w:rFonts w:ascii="Times New Roman"/>
          <w:b w:val="false"/>
          <w:i w:val="false"/>
          <w:color w:val="000000"/>
          <w:sz w:val="28"/>
        </w:rPr>
        <w:t xml:space="preserve">
      бақылау-өлшеу құралдарының көмегімен вакуум-қалыптастыру технологиялы режимін реттеу; </w:t>
      </w:r>
    </w:p>
    <w:bookmarkEnd w:id="11843"/>
    <w:bookmarkStart w:name="z11860" w:id="11844"/>
    <w:p>
      <w:pPr>
        <w:spacing w:after="0"/>
        <w:ind w:left="0"/>
        <w:jc w:val="both"/>
      </w:pPr>
      <w:r>
        <w:rPr>
          <w:rFonts w:ascii="Times New Roman"/>
          <w:b w:val="false"/>
          <w:i w:val="false"/>
          <w:color w:val="000000"/>
          <w:sz w:val="28"/>
        </w:rPr>
        <w:t>
      жабдықтың  жұмыс істеуін және технологиялы процестің жұмыс барысын</w:t>
      </w:r>
    </w:p>
    <w:bookmarkEnd w:id="11844"/>
    <w:bookmarkStart w:name="z11861" w:id="11845"/>
    <w:p>
      <w:pPr>
        <w:spacing w:after="0"/>
        <w:ind w:left="0"/>
        <w:jc w:val="both"/>
      </w:pPr>
      <w:r>
        <w:rPr>
          <w:rFonts w:ascii="Times New Roman"/>
          <w:b w:val="false"/>
          <w:i w:val="false"/>
          <w:color w:val="000000"/>
          <w:sz w:val="28"/>
        </w:rPr>
        <w:t xml:space="preserve">
      қадағалау; </w:t>
      </w:r>
    </w:p>
    <w:bookmarkEnd w:id="11845"/>
    <w:bookmarkStart w:name="z11862" w:id="11846"/>
    <w:p>
      <w:pPr>
        <w:spacing w:after="0"/>
        <w:ind w:left="0"/>
        <w:jc w:val="both"/>
      </w:pPr>
      <w:r>
        <w:rPr>
          <w:rFonts w:ascii="Times New Roman"/>
          <w:b w:val="false"/>
          <w:i w:val="false"/>
          <w:color w:val="000000"/>
          <w:sz w:val="28"/>
        </w:rPr>
        <w:t xml:space="preserve">
      керек жағдайда қалыптастырылған өнімдерді кесу; </w:t>
      </w:r>
    </w:p>
    <w:bookmarkEnd w:id="11846"/>
    <w:bookmarkStart w:name="z11863" w:id="11847"/>
    <w:p>
      <w:pPr>
        <w:spacing w:after="0"/>
        <w:ind w:left="0"/>
        <w:jc w:val="both"/>
      </w:pPr>
      <w:r>
        <w:rPr>
          <w:rFonts w:ascii="Times New Roman"/>
          <w:b w:val="false"/>
          <w:i w:val="false"/>
          <w:color w:val="000000"/>
          <w:sz w:val="28"/>
        </w:rPr>
        <w:t xml:space="preserve">
      өнімнің сапасын сыртқы түріне қарап анықтау; </w:t>
      </w:r>
    </w:p>
    <w:bookmarkEnd w:id="11847"/>
    <w:bookmarkStart w:name="z11864" w:id="11848"/>
    <w:p>
      <w:pPr>
        <w:spacing w:after="0"/>
        <w:ind w:left="0"/>
        <w:jc w:val="both"/>
      </w:pPr>
      <w:r>
        <w:rPr>
          <w:rFonts w:ascii="Times New Roman"/>
          <w:b w:val="false"/>
          <w:i w:val="false"/>
          <w:color w:val="000000"/>
          <w:sz w:val="28"/>
        </w:rPr>
        <w:t xml:space="preserve">
      өнімді салу. </w:t>
      </w:r>
    </w:p>
    <w:bookmarkEnd w:id="11848"/>
    <w:bookmarkStart w:name="z11865" w:id="11849"/>
    <w:p>
      <w:pPr>
        <w:spacing w:after="0"/>
        <w:ind w:left="0"/>
        <w:jc w:val="both"/>
      </w:pPr>
      <w:r>
        <w:rPr>
          <w:rFonts w:ascii="Times New Roman"/>
          <w:b w:val="false"/>
          <w:i w:val="false"/>
          <w:color w:val="000000"/>
          <w:sz w:val="28"/>
        </w:rPr>
        <w:t>
      264. Білуге тиіс:</w:t>
      </w:r>
    </w:p>
    <w:bookmarkEnd w:id="11849"/>
    <w:bookmarkStart w:name="z11866" w:id="11850"/>
    <w:p>
      <w:pPr>
        <w:spacing w:after="0"/>
        <w:ind w:left="0"/>
        <w:jc w:val="both"/>
      </w:pPr>
      <w:r>
        <w:rPr>
          <w:rFonts w:ascii="Times New Roman"/>
          <w:b w:val="false"/>
          <w:i w:val="false"/>
          <w:color w:val="000000"/>
          <w:sz w:val="28"/>
        </w:rPr>
        <w:t>
      вакуум-қалыптастыру технологиялы процесін;</w:t>
      </w:r>
    </w:p>
    <w:bookmarkEnd w:id="11850"/>
    <w:bookmarkStart w:name="z11867" w:id="11851"/>
    <w:p>
      <w:pPr>
        <w:spacing w:after="0"/>
        <w:ind w:left="0"/>
        <w:jc w:val="both"/>
      </w:pPr>
      <w:r>
        <w:rPr>
          <w:rFonts w:ascii="Times New Roman"/>
          <w:b w:val="false"/>
          <w:i w:val="false"/>
          <w:color w:val="000000"/>
          <w:sz w:val="28"/>
        </w:rPr>
        <w:t>
      вакуум-қалыптастыру машинасының құрылымы және жұмыс қағидасын;</w:t>
      </w:r>
    </w:p>
    <w:bookmarkEnd w:id="11851"/>
    <w:bookmarkStart w:name="z11868" w:id="11852"/>
    <w:p>
      <w:pPr>
        <w:spacing w:after="0"/>
        <w:ind w:left="0"/>
        <w:jc w:val="both"/>
      </w:pPr>
      <w:r>
        <w:rPr>
          <w:rFonts w:ascii="Times New Roman"/>
          <w:b w:val="false"/>
          <w:i w:val="false"/>
          <w:color w:val="000000"/>
          <w:sz w:val="28"/>
        </w:rPr>
        <w:t xml:space="preserve">
      шикізаттың құрылымын; </w:t>
      </w:r>
    </w:p>
    <w:bookmarkEnd w:id="11852"/>
    <w:bookmarkStart w:name="z11869" w:id="11853"/>
    <w:p>
      <w:pPr>
        <w:spacing w:after="0"/>
        <w:ind w:left="0"/>
        <w:jc w:val="both"/>
      </w:pPr>
      <w:r>
        <w:rPr>
          <w:rFonts w:ascii="Times New Roman"/>
          <w:b w:val="false"/>
          <w:i w:val="false"/>
          <w:color w:val="000000"/>
          <w:sz w:val="28"/>
        </w:rPr>
        <w:t xml:space="preserve">
      ақаулардың түрлері оларды жоюдың тәсілдерін; </w:t>
      </w:r>
    </w:p>
    <w:bookmarkEnd w:id="11853"/>
    <w:bookmarkStart w:name="z11870" w:id="11854"/>
    <w:p>
      <w:pPr>
        <w:spacing w:after="0"/>
        <w:ind w:left="0"/>
        <w:jc w:val="both"/>
      </w:pPr>
      <w:r>
        <w:rPr>
          <w:rFonts w:ascii="Times New Roman"/>
          <w:b w:val="false"/>
          <w:i w:val="false"/>
          <w:color w:val="000000"/>
          <w:sz w:val="28"/>
        </w:rPr>
        <w:t>
      дайын өнімге қойылатын талаптарды.</w:t>
      </w:r>
    </w:p>
    <w:bookmarkEnd w:id="11854"/>
    <w:bookmarkStart w:name="z11871" w:id="11855"/>
    <w:p>
      <w:pPr>
        <w:spacing w:after="0"/>
        <w:ind w:left="0"/>
        <w:jc w:val="both"/>
      </w:pPr>
      <w:r>
        <w:rPr>
          <w:rFonts w:ascii="Times New Roman"/>
          <w:b w:val="false"/>
          <w:i w:val="false"/>
          <w:color w:val="000000"/>
          <w:sz w:val="28"/>
        </w:rPr>
        <w:t>
      265. Жұмыс үлгілері:</w:t>
      </w:r>
    </w:p>
    <w:bookmarkEnd w:id="11855"/>
    <w:bookmarkStart w:name="z11872" w:id="11856"/>
    <w:p>
      <w:pPr>
        <w:spacing w:after="0"/>
        <w:ind w:left="0"/>
        <w:jc w:val="both"/>
      </w:pPr>
      <w:r>
        <w:rPr>
          <w:rFonts w:ascii="Times New Roman"/>
          <w:b w:val="false"/>
          <w:i w:val="false"/>
          <w:color w:val="000000"/>
          <w:sz w:val="28"/>
        </w:rPr>
        <w:t>
      1) тұрмыстық банкаға арналған қақпақ - вакуум-қалыптастыру;</w:t>
      </w:r>
    </w:p>
    <w:bookmarkEnd w:id="11856"/>
    <w:bookmarkStart w:name="z11873" w:id="11857"/>
    <w:p>
      <w:pPr>
        <w:spacing w:after="0"/>
        <w:ind w:left="0"/>
        <w:jc w:val="both"/>
      </w:pPr>
      <w:r>
        <w:rPr>
          <w:rFonts w:ascii="Times New Roman"/>
          <w:b w:val="false"/>
          <w:i w:val="false"/>
          <w:color w:val="000000"/>
          <w:sz w:val="28"/>
        </w:rPr>
        <w:t>
      2) кеңсе керек-жарағына және ас үй жабдықтарына арналған науа - вакуум-қалыптастыру.</w:t>
      </w:r>
    </w:p>
    <w:bookmarkEnd w:id="11857"/>
    <w:bookmarkStart w:name="z11874" w:id="11858"/>
    <w:p>
      <w:pPr>
        <w:spacing w:after="0"/>
        <w:ind w:left="0"/>
        <w:jc w:val="left"/>
      </w:pPr>
      <w:r>
        <w:rPr>
          <w:rFonts w:ascii="Times New Roman"/>
          <w:b/>
          <w:i w:val="false"/>
          <w:color w:val="000000"/>
        </w:rPr>
        <w:t xml:space="preserve"> 122-параграф. Вакуумды-қалыптастыратын машинаның машинисі, 3-разряд</w:t>
      </w:r>
    </w:p>
    <w:bookmarkEnd w:id="11858"/>
    <w:bookmarkStart w:name="z11875" w:id="11859"/>
    <w:p>
      <w:pPr>
        <w:spacing w:after="0"/>
        <w:ind w:left="0"/>
        <w:jc w:val="both"/>
      </w:pPr>
      <w:r>
        <w:rPr>
          <w:rFonts w:ascii="Times New Roman"/>
          <w:b w:val="false"/>
          <w:i w:val="false"/>
          <w:color w:val="000000"/>
          <w:sz w:val="28"/>
        </w:rPr>
        <w:t>
      266. Жұмыс сипаттамасы:</w:t>
      </w:r>
    </w:p>
    <w:bookmarkEnd w:id="11859"/>
    <w:bookmarkStart w:name="z11876" w:id="11860"/>
    <w:p>
      <w:pPr>
        <w:spacing w:after="0"/>
        <w:ind w:left="0"/>
        <w:jc w:val="both"/>
      </w:pPr>
      <w:r>
        <w:rPr>
          <w:rFonts w:ascii="Times New Roman"/>
          <w:b w:val="false"/>
          <w:i w:val="false"/>
          <w:color w:val="000000"/>
          <w:sz w:val="28"/>
        </w:rPr>
        <w:t xml:space="preserve">
      қаңылтыр немесе рулонды материалдардан орташа терең сығынды өнімдерді өндіретін вакуумды-қалыптастыру машинаны басқару; </w:t>
      </w:r>
    </w:p>
    <w:bookmarkEnd w:id="11860"/>
    <w:bookmarkStart w:name="z11877" w:id="11861"/>
    <w:p>
      <w:pPr>
        <w:spacing w:after="0"/>
        <w:ind w:left="0"/>
        <w:jc w:val="both"/>
      </w:pPr>
      <w:r>
        <w:rPr>
          <w:rFonts w:ascii="Times New Roman"/>
          <w:b w:val="false"/>
          <w:i w:val="false"/>
          <w:color w:val="000000"/>
          <w:sz w:val="28"/>
        </w:rPr>
        <w:t xml:space="preserve">
      бақылау-өлшеу құралдарының көмегімен вакуум-қалыптастыру технологиялы режимін реттеу; </w:t>
      </w:r>
    </w:p>
    <w:bookmarkEnd w:id="11861"/>
    <w:bookmarkStart w:name="z11878" w:id="11862"/>
    <w:p>
      <w:pPr>
        <w:spacing w:after="0"/>
        <w:ind w:left="0"/>
        <w:jc w:val="both"/>
      </w:pPr>
      <w:r>
        <w:rPr>
          <w:rFonts w:ascii="Times New Roman"/>
          <w:b w:val="false"/>
          <w:i w:val="false"/>
          <w:color w:val="000000"/>
          <w:sz w:val="28"/>
        </w:rPr>
        <w:t xml:space="preserve">
      өнімнің сапасан тексеру; </w:t>
      </w:r>
    </w:p>
    <w:bookmarkEnd w:id="11862"/>
    <w:bookmarkStart w:name="z11879" w:id="11863"/>
    <w:p>
      <w:pPr>
        <w:spacing w:after="0"/>
        <w:ind w:left="0"/>
        <w:jc w:val="both"/>
      </w:pPr>
      <w:r>
        <w:rPr>
          <w:rFonts w:ascii="Times New Roman"/>
          <w:b w:val="false"/>
          <w:i w:val="false"/>
          <w:color w:val="000000"/>
          <w:sz w:val="28"/>
        </w:rPr>
        <w:t xml:space="preserve">
      жабдықтың жұмысындағы ұсақ ақаулықтарды жою. </w:t>
      </w:r>
    </w:p>
    <w:bookmarkEnd w:id="11863"/>
    <w:bookmarkStart w:name="z11880" w:id="11864"/>
    <w:p>
      <w:pPr>
        <w:spacing w:after="0"/>
        <w:ind w:left="0"/>
        <w:jc w:val="both"/>
      </w:pPr>
      <w:r>
        <w:rPr>
          <w:rFonts w:ascii="Times New Roman"/>
          <w:b w:val="false"/>
          <w:i w:val="false"/>
          <w:color w:val="000000"/>
          <w:sz w:val="28"/>
        </w:rPr>
        <w:t>
      267. Білуге тиіс:</w:t>
      </w:r>
    </w:p>
    <w:bookmarkEnd w:id="11864"/>
    <w:bookmarkStart w:name="z11881" w:id="11865"/>
    <w:p>
      <w:pPr>
        <w:spacing w:after="0"/>
        <w:ind w:left="0"/>
        <w:jc w:val="both"/>
      </w:pPr>
      <w:r>
        <w:rPr>
          <w:rFonts w:ascii="Times New Roman"/>
          <w:b w:val="false"/>
          <w:i w:val="false"/>
          <w:color w:val="000000"/>
          <w:sz w:val="28"/>
        </w:rPr>
        <w:t xml:space="preserve">
      вакуум-қалыптастыру технологиялы процесін; </w:t>
      </w:r>
    </w:p>
    <w:bookmarkEnd w:id="11865"/>
    <w:bookmarkStart w:name="z11882" w:id="11866"/>
    <w:p>
      <w:pPr>
        <w:spacing w:after="0"/>
        <w:ind w:left="0"/>
        <w:jc w:val="both"/>
      </w:pPr>
      <w:r>
        <w:rPr>
          <w:rFonts w:ascii="Times New Roman"/>
          <w:b w:val="false"/>
          <w:i w:val="false"/>
          <w:color w:val="000000"/>
          <w:sz w:val="28"/>
        </w:rPr>
        <w:t xml:space="preserve">
      вакуум-қалыптастыру машинасының құрылымы және жұмыс қағидасын; </w:t>
      </w:r>
    </w:p>
    <w:bookmarkEnd w:id="11866"/>
    <w:bookmarkStart w:name="z11883" w:id="11867"/>
    <w:p>
      <w:pPr>
        <w:spacing w:after="0"/>
        <w:ind w:left="0"/>
        <w:jc w:val="both"/>
      </w:pPr>
      <w:r>
        <w:rPr>
          <w:rFonts w:ascii="Times New Roman"/>
          <w:b w:val="false"/>
          <w:i w:val="false"/>
          <w:color w:val="000000"/>
          <w:sz w:val="28"/>
        </w:rPr>
        <w:t xml:space="preserve">
      вакуум-қалыптастыруда қолданылатын материалдардың құрылымын; </w:t>
      </w:r>
    </w:p>
    <w:bookmarkEnd w:id="11867"/>
    <w:bookmarkStart w:name="z11884" w:id="11868"/>
    <w:p>
      <w:pPr>
        <w:spacing w:after="0"/>
        <w:ind w:left="0"/>
        <w:jc w:val="both"/>
      </w:pPr>
      <w:r>
        <w:rPr>
          <w:rFonts w:ascii="Times New Roman"/>
          <w:b w:val="false"/>
          <w:i w:val="false"/>
          <w:color w:val="000000"/>
          <w:sz w:val="28"/>
        </w:rPr>
        <w:t xml:space="preserve">
      бақылау-өлшеу құралдарымен пайдалану ережесі; </w:t>
      </w:r>
    </w:p>
    <w:bookmarkEnd w:id="11868"/>
    <w:bookmarkStart w:name="z11885" w:id="11869"/>
    <w:p>
      <w:pPr>
        <w:spacing w:after="0"/>
        <w:ind w:left="0"/>
        <w:jc w:val="both"/>
      </w:pPr>
      <w:r>
        <w:rPr>
          <w:rFonts w:ascii="Times New Roman"/>
          <w:b w:val="false"/>
          <w:i w:val="false"/>
          <w:color w:val="000000"/>
          <w:sz w:val="28"/>
        </w:rPr>
        <w:t xml:space="preserve">
      қалыптастырылған өнімдердегі ақаулардың түрлері және оларды жою тәсілдері. </w:t>
      </w:r>
    </w:p>
    <w:bookmarkEnd w:id="11869"/>
    <w:bookmarkStart w:name="z11886" w:id="11870"/>
    <w:p>
      <w:pPr>
        <w:spacing w:after="0"/>
        <w:ind w:left="0"/>
        <w:jc w:val="both"/>
      </w:pPr>
      <w:r>
        <w:rPr>
          <w:rFonts w:ascii="Times New Roman"/>
          <w:b w:val="false"/>
          <w:i w:val="false"/>
          <w:color w:val="000000"/>
          <w:sz w:val="28"/>
        </w:rPr>
        <w:t>
      268. Жұмыс үлгілері:</w:t>
      </w:r>
    </w:p>
    <w:bookmarkEnd w:id="11870"/>
    <w:bookmarkStart w:name="z11887" w:id="11871"/>
    <w:p>
      <w:pPr>
        <w:spacing w:after="0"/>
        <w:ind w:left="0"/>
        <w:jc w:val="both"/>
      </w:pPr>
      <w:r>
        <w:rPr>
          <w:rFonts w:ascii="Times New Roman"/>
          <w:b w:val="false"/>
          <w:i w:val="false"/>
          <w:color w:val="000000"/>
          <w:sz w:val="28"/>
        </w:rPr>
        <w:t>
      1) "Радио-және электрконструкторлерге" панелдеріне арналған - вакуум қалыптастыру;</w:t>
      </w:r>
    </w:p>
    <w:bookmarkEnd w:id="11871"/>
    <w:bookmarkStart w:name="z11888" w:id="11872"/>
    <w:p>
      <w:pPr>
        <w:spacing w:after="0"/>
        <w:ind w:left="0"/>
        <w:jc w:val="both"/>
      </w:pPr>
      <w:r>
        <w:rPr>
          <w:rFonts w:ascii="Times New Roman"/>
          <w:b w:val="false"/>
          <w:i w:val="false"/>
          <w:color w:val="000000"/>
          <w:sz w:val="28"/>
        </w:rPr>
        <w:t>
      2) "Жас химик" панеліне  арналған - вакуум-қалыптастыру.</w:t>
      </w:r>
    </w:p>
    <w:bookmarkEnd w:id="11872"/>
    <w:bookmarkStart w:name="z11889" w:id="11873"/>
    <w:p>
      <w:pPr>
        <w:spacing w:after="0"/>
        <w:ind w:left="0"/>
        <w:jc w:val="left"/>
      </w:pPr>
      <w:r>
        <w:rPr>
          <w:rFonts w:ascii="Times New Roman"/>
          <w:b/>
          <w:i w:val="false"/>
          <w:color w:val="000000"/>
        </w:rPr>
        <w:t xml:space="preserve"> 123-параграф. Вакуумды-қалыптастыратын машинаның машинисі, 4-разряд</w:t>
      </w:r>
    </w:p>
    <w:bookmarkEnd w:id="11873"/>
    <w:bookmarkStart w:name="z11890" w:id="11874"/>
    <w:p>
      <w:pPr>
        <w:spacing w:after="0"/>
        <w:ind w:left="0"/>
        <w:jc w:val="both"/>
      </w:pPr>
      <w:r>
        <w:rPr>
          <w:rFonts w:ascii="Times New Roman"/>
          <w:b w:val="false"/>
          <w:i w:val="false"/>
          <w:color w:val="000000"/>
          <w:sz w:val="28"/>
        </w:rPr>
        <w:t xml:space="preserve">
      269. Жұмыс сипаттамасы: </w:t>
      </w:r>
    </w:p>
    <w:bookmarkEnd w:id="11874"/>
    <w:bookmarkStart w:name="z11891" w:id="11875"/>
    <w:p>
      <w:pPr>
        <w:spacing w:after="0"/>
        <w:ind w:left="0"/>
        <w:jc w:val="both"/>
      </w:pPr>
      <w:r>
        <w:rPr>
          <w:rFonts w:ascii="Times New Roman"/>
          <w:b w:val="false"/>
          <w:i w:val="false"/>
          <w:color w:val="000000"/>
          <w:sz w:val="28"/>
        </w:rPr>
        <w:t>
      қаңылтыр немесе рулонды материалдардан үлкен терең сығынды</w:t>
      </w:r>
    </w:p>
    <w:bookmarkEnd w:id="11875"/>
    <w:bookmarkStart w:name="z11892" w:id="11876"/>
    <w:p>
      <w:pPr>
        <w:spacing w:after="0"/>
        <w:ind w:left="0"/>
        <w:jc w:val="both"/>
      </w:pPr>
      <w:r>
        <w:rPr>
          <w:rFonts w:ascii="Times New Roman"/>
          <w:b w:val="false"/>
          <w:i w:val="false"/>
          <w:color w:val="000000"/>
          <w:sz w:val="28"/>
        </w:rPr>
        <w:t xml:space="preserve">
      өнімдерді өндіретін вакуумды-қалыптастыру машинаны басқару; </w:t>
      </w:r>
    </w:p>
    <w:bookmarkEnd w:id="11876"/>
    <w:bookmarkStart w:name="z11893" w:id="11877"/>
    <w:p>
      <w:pPr>
        <w:spacing w:after="0"/>
        <w:ind w:left="0"/>
        <w:jc w:val="both"/>
      </w:pPr>
      <w:r>
        <w:rPr>
          <w:rFonts w:ascii="Times New Roman"/>
          <w:b w:val="false"/>
          <w:i w:val="false"/>
          <w:color w:val="000000"/>
          <w:sz w:val="28"/>
        </w:rPr>
        <w:t xml:space="preserve">
      бақылау-өлшеу құралдарының көмегімен вакуум-қалыптастыру технологиялы режимін реттеу және бақылау; </w:t>
      </w:r>
    </w:p>
    <w:bookmarkEnd w:id="11877"/>
    <w:bookmarkStart w:name="z11894" w:id="11878"/>
    <w:p>
      <w:pPr>
        <w:spacing w:after="0"/>
        <w:ind w:left="0"/>
        <w:jc w:val="both"/>
      </w:pPr>
      <w:r>
        <w:rPr>
          <w:rFonts w:ascii="Times New Roman"/>
          <w:b w:val="false"/>
          <w:i w:val="false"/>
          <w:color w:val="000000"/>
          <w:sz w:val="28"/>
        </w:rPr>
        <w:t>
      өнімнің өлшемінің дәлдігін сақтау;</w:t>
      </w:r>
    </w:p>
    <w:bookmarkEnd w:id="11878"/>
    <w:bookmarkStart w:name="z11895" w:id="11879"/>
    <w:p>
      <w:pPr>
        <w:spacing w:after="0"/>
        <w:ind w:left="0"/>
        <w:jc w:val="both"/>
      </w:pPr>
      <w:r>
        <w:rPr>
          <w:rFonts w:ascii="Times New Roman"/>
          <w:b w:val="false"/>
          <w:i w:val="false"/>
          <w:color w:val="000000"/>
          <w:sz w:val="28"/>
        </w:rPr>
        <w:t xml:space="preserve">
      өнімнің сапасан тексеру; </w:t>
      </w:r>
    </w:p>
    <w:bookmarkEnd w:id="11879"/>
    <w:bookmarkStart w:name="z11896" w:id="11880"/>
    <w:p>
      <w:pPr>
        <w:spacing w:after="0"/>
        <w:ind w:left="0"/>
        <w:jc w:val="both"/>
      </w:pPr>
      <w:r>
        <w:rPr>
          <w:rFonts w:ascii="Times New Roman"/>
          <w:b w:val="false"/>
          <w:i w:val="false"/>
          <w:color w:val="000000"/>
          <w:sz w:val="28"/>
        </w:rPr>
        <w:t xml:space="preserve">
      жабдықтың жөңдеу жұмыстарына қатысу. </w:t>
      </w:r>
    </w:p>
    <w:bookmarkEnd w:id="11880"/>
    <w:bookmarkStart w:name="z11897" w:id="11881"/>
    <w:p>
      <w:pPr>
        <w:spacing w:after="0"/>
        <w:ind w:left="0"/>
        <w:jc w:val="both"/>
      </w:pPr>
      <w:r>
        <w:rPr>
          <w:rFonts w:ascii="Times New Roman"/>
          <w:b w:val="false"/>
          <w:i w:val="false"/>
          <w:color w:val="000000"/>
          <w:sz w:val="28"/>
        </w:rPr>
        <w:t>
      270. Білуге тиіс:</w:t>
      </w:r>
    </w:p>
    <w:bookmarkEnd w:id="11881"/>
    <w:bookmarkStart w:name="z11898" w:id="11882"/>
    <w:p>
      <w:pPr>
        <w:spacing w:after="0"/>
        <w:ind w:left="0"/>
        <w:jc w:val="both"/>
      </w:pPr>
      <w:r>
        <w:rPr>
          <w:rFonts w:ascii="Times New Roman"/>
          <w:b w:val="false"/>
          <w:i w:val="false"/>
          <w:color w:val="000000"/>
          <w:sz w:val="28"/>
        </w:rPr>
        <w:t>
      вакуум-қалыптастыру технологиялы процесін:</w:t>
      </w:r>
    </w:p>
    <w:bookmarkEnd w:id="11882"/>
    <w:bookmarkStart w:name="z11899" w:id="11883"/>
    <w:p>
      <w:pPr>
        <w:spacing w:after="0"/>
        <w:ind w:left="0"/>
        <w:jc w:val="both"/>
      </w:pPr>
      <w:r>
        <w:rPr>
          <w:rFonts w:ascii="Times New Roman"/>
          <w:b w:val="false"/>
          <w:i w:val="false"/>
          <w:color w:val="000000"/>
          <w:sz w:val="28"/>
        </w:rPr>
        <w:t xml:space="preserve">
      вакуум-қалыптастыру машинасының құрылымын және жұмыс қағидасын,  пресс-форманы орнату және ауыстыру, электржылытқыш және коммуникацияның сызбасын; </w:t>
      </w:r>
    </w:p>
    <w:bookmarkEnd w:id="11883"/>
    <w:bookmarkStart w:name="z11900" w:id="11884"/>
    <w:p>
      <w:pPr>
        <w:spacing w:after="0"/>
        <w:ind w:left="0"/>
        <w:jc w:val="both"/>
      </w:pPr>
      <w:r>
        <w:rPr>
          <w:rFonts w:ascii="Times New Roman"/>
          <w:b w:val="false"/>
          <w:i w:val="false"/>
          <w:color w:val="000000"/>
          <w:sz w:val="28"/>
        </w:rPr>
        <w:t>
      өнделіп жатқан материалдардың құрылымы және белгіленуі, ақаулардың түрлерін және оларды жою тәсілдерін.</w:t>
      </w:r>
    </w:p>
    <w:bookmarkEnd w:id="11884"/>
    <w:bookmarkStart w:name="z11901" w:id="11885"/>
    <w:p>
      <w:pPr>
        <w:spacing w:after="0"/>
        <w:ind w:left="0"/>
        <w:jc w:val="both"/>
      </w:pPr>
      <w:r>
        <w:rPr>
          <w:rFonts w:ascii="Times New Roman"/>
          <w:b w:val="false"/>
          <w:i w:val="false"/>
          <w:color w:val="000000"/>
          <w:sz w:val="28"/>
        </w:rPr>
        <w:t>
      271. Жұмыс үлгілері:</w:t>
      </w:r>
    </w:p>
    <w:bookmarkEnd w:id="11885"/>
    <w:bookmarkStart w:name="z11902" w:id="11886"/>
    <w:p>
      <w:pPr>
        <w:spacing w:after="0"/>
        <w:ind w:left="0"/>
        <w:jc w:val="both"/>
      </w:pPr>
      <w:r>
        <w:rPr>
          <w:rFonts w:ascii="Times New Roman"/>
          <w:b w:val="false"/>
          <w:i w:val="false"/>
          <w:color w:val="000000"/>
          <w:sz w:val="28"/>
        </w:rPr>
        <w:t>
      1) поливинилхлоридтты пленкадан қапталаған әзірлеме, қалыптасқан көбікполиуретантан өнімді өңдеуде жапсырма ретінеде пайдаланылатын-вакуум-қалыптастыру;</w:t>
      </w:r>
    </w:p>
    <w:bookmarkEnd w:id="11886"/>
    <w:bookmarkStart w:name="z11903" w:id="11887"/>
    <w:p>
      <w:pPr>
        <w:spacing w:after="0"/>
        <w:ind w:left="0"/>
        <w:jc w:val="both"/>
      </w:pPr>
      <w:r>
        <w:rPr>
          <w:rFonts w:ascii="Times New Roman"/>
          <w:b w:val="false"/>
          <w:i w:val="false"/>
          <w:color w:val="000000"/>
          <w:sz w:val="28"/>
        </w:rPr>
        <w:t>
      2) ванна бөлмесінің жабдықтарына арналған шкафтың корпусы-вакуум-қалыптастыру;</w:t>
      </w:r>
    </w:p>
    <w:bookmarkEnd w:id="11887"/>
    <w:bookmarkStart w:name="z11904" w:id="11888"/>
    <w:p>
      <w:pPr>
        <w:spacing w:after="0"/>
        <w:ind w:left="0"/>
        <w:jc w:val="both"/>
      </w:pPr>
      <w:r>
        <w:rPr>
          <w:rFonts w:ascii="Times New Roman"/>
          <w:b w:val="false"/>
          <w:i w:val="false"/>
          <w:color w:val="000000"/>
          <w:sz w:val="28"/>
        </w:rPr>
        <w:t>
      3) тоназытқыш есіктеріне арналған панель - вакуум-қалыптастыру.</w:t>
      </w:r>
    </w:p>
    <w:bookmarkEnd w:id="11888"/>
    <w:bookmarkStart w:name="z11905" w:id="11889"/>
    <w:p>
      <w:pPr>
        <w:spacing w:after="0"/>
        <w:ind w:left="0"/>
        <w:jc w:val="left"/>
      </w:pPr>
      <w:r>
        <w:rPr>
          <w:rFonts w:ascii="Times New Roman"/>
          <w:b/>
          <w:i w:val="false"/>
          <w:color w:val="000000"/>
        </w:rPr>
        <w:t xml:space="preserve"> 124-параграф. Вакуумды-қалыптастыратын машинаның машинисі, 5-разряд</w:t>
      </w:r>
    </w:p>
    <w:bookmarkEnd w:id="11889"/>
    <w:bookmarkStart w:name="z11906" w:id="11890"/>
    <w:p>
      <w:pPr>
        <w:spacing w:after="0"/>
        <w:ind w:left="0"/>
        <w:jc w:val="both"/>
      </w:pPr>
      <w:r>
        <w:rPr>
          <w:rFonts w:ascii="Times New Roman"/>
          <w:b w:val="false"/>
          <w:i w:val="false"/>
          <w:color w:val="000000"/>
          <w:sz w:val="28"/>
        </w:rPr>
        <w:t xml:space="preserve">
      272. Жұмыс сипаттамасы: </w:t>
      </w:r>
    </w:p>
    <w:bookmarkEnd w:id="11890"/>
    <w:bookmarkStart w:name="z11907" w:id="11891"/>
    <w:p>
      <w:pPr>
        <w:spacing w:after="0"/>
        <w:ind w:left="0"/>
        <w:jc w:val="both"/>
      </w:pPr>
      <w:r>
        <w:rPr>
          <w:rFonts w:ascii="Times New Roman"/>
          <w:b w:val="false"/>
          <w:i w:val="false"/>
          <w:color w:val="000000"/>
          <w:sz w:val="28"/>
        </w:rPr>
        <w:t xml:space="preserve">
      табақтық, рулонды материалдардан, сонымен қатар қатты поливинилді көпқабатты табақтардан қатты терең сорғыштықты ірігабаритті бұйымдарды әзірлейтін вакуумды-қалыптастыратын машинаны басқару; </w:t>
      </w:r>
    </w:p>
    <w:bookmarkEnd w:id="11891"/>
    <w:bookmarkStart w:name="z11908" w:id="11892"/>
    <w:p>
      <w:pPr>
        <w:spacing w:after="0"/>
        <w:ind w:left="0"/>
        <w:jc w:val="both"/>
      </w:pPr>
      <w:r>
        <w:rPr>
          <w:rFonts w:ascii="Times New Roman"/>
          <w:b w:val="false"/>
          <w:i w:val="false"/>
          <w:color w:val="000000"/>
          <w:sz w:val="28"/>
        </w:rPr>
        <w:t>
      арнайы компьютерлік бағдарламалар мен бақылау-өлшеу аспаптарының көрсеткіштерін қолдана;</w:t>
      </w:r>
    </w:p>
    <w:bookmarkEnd w:id="11892"/>
    <w:bookmarkStart w:name="z11909" w:id="11893"/>
    <w:p>
      <w:pPr>
        <w:spacing w:after="0"/>
        <w:ind w:left="0"/>
        <w:jc w:val="both"/>
      </w:pPr>
      <w:r>
        <w:rPr>
          <w:rFonts w:ascii="Times New Roman"/>
          <w:b w:val="false"/>
          <w:i w:val="false"/>
          <w:color w:val="000000"/>
          <w:sz w:val="28"/>
        </w:rPr>
        <w:t xml:space="preserve">
      вакуум қалыптастырудың технологиялық режимдерін бақылау және реттеу; </w:t>
      </w:r>
    </w:p>
    <w:bookmarkEnd w:id="11893"/>
    <w:bookmarkStart w:name="z11910" w:id="11894"/>
    <w:p>
      <w:pPr>
        <w:spacing w:after="0"/>
        <w:ind w:left="0"/>
        <w:jc w:val="both"/>
      </w:pPr>
      <w:r>
        <w:rPr>
          <w:rFonts w:ascii="Times New Roman"/>
          <w:b w:val="false"/>
          <w:i w:val="false"/>
          <w:color w:val="000000"/>
          <w:sz w:val="28"/>
        </w:rPr>
        <w:t xml:space="preserve">
      екі панельді жылыту процесін керамикалық инфрақызыл таратушы көмегімен реттеу; </w:t>
      </w:r>
    </w:p>
    <w:bookmarkEnd w:id="11894"/>
    <w:bookmarkStart w:name="z11911" w:id="11895"/>
    <w:p>
      <w:pPr>
        <w:spacing w:after="0"/>
        <w:ind w:left="0"/>
        <w:jc w:val="both"/>
      </w:pPr>
      <w:r>
        <w:rPr>
          <w:rFonts w:ascii="Times New Roman"/>
          <w:b w:val="false"/>
          <w:i w:val="false"/>
          <w:color w:val="000000"/>
          <w:sz w:val="28"/>
        </w:rPr>
        <w:t xml:space="preserve">
      дайын өнім сапасын бақылау; </w:t>
      </w:r>
    </w:p>
    <w:bookmarkEnd w:id="11895"/>
    <w:bookmarkStart w:name="z11912" w:id="11896"/>
    <w:p>
      <w:pPr>
        <w:spacing w:after="0"/>
        <w:ind w:left="0"/>
        <w:jc w:val="both"/>
      </w:pPr>
      <w:r>
        <w:rPr>
          <w:rFonts w:ascii="Times New Roman"/>
          <w:b w:val="false"/>
          <w:i w:val="false"/>
          <w:color w:val="000000"/>
          <w:sz w:val="28"/>
        </w:rPr>
        <w:t>
      жабдық ақаулықтарын жою.</w:t>
      </w:r>
    </w:p>
    <w:bookmarkEnd w:id="11896"/>
    <w:bookmarkStart w:name="z11913" w:id="11897"/>
    <w:p>
      <w:pPr>
        <w:spacing w:after="0"/>
        <w:ind w:left="0"/>
        <w:jc w:val="both"/>
      </w:pPr>
      <w:r>
        <w:rPr>
          <w:rFonts w:ascii="Times New Roman"/>
          <w:b w:val="false"/>
          <w:i w:val="false"/>
          <w:color w:val="000000"/>
          <w:sz w:val="28"/>
        </w:rPr>
        <w:t>
      273. Білуге тиіс:</w:t>
      </w:r>
    </w:p>
    <w:bookmarkEnd w:id="11897"/>
    <w:bookmarkStart w:name="z11914" w:id="11898"/>
    <w:p>
      <w:pPr>
        <w:spacing w:after="0"/>
        <w:ind w:left="0"/>
        <w:jc w:val="both"/>
      </w:pPr>
      <w:r>
        <w:rPr>
          <w:rFonts w:ascii="Times New Roman"/>
          <w:b w:val="false"/>
          <w:i w:val="false"/>
          <w:color w:val="000000"/>
          <w:sz w:val="28"/>
        </w:rPr>
        <w:t>
      ірі габаритті бұйымдарды вакуум қалыптау процесінің технологиясын;</w:t>
      </w:r>
    </w:p>
    <w:bookmarkEnd w:id="11898"/>
    <w:bookmarkStart w:name="z11915" w:id="11899"/>
    <w:p>
      <w:pPr>
        <w:spacing w:after="0"/>
        <w:ind w:left="0"/>
        <w:jc w:val="both"/>
      </w:pPr>
      <w:r>
        <w:rPr>
          <w:rFonts w:ascii="Times New Roman"/>
          <w:b w:val="false"/>
          <w:i w:val="false"/>
          <w:color w:val="000000"/>
          <w:sz w:val="28"/>
        </w:rPr>
        <w:t xml:space="preserve">
      машиналар құрылғылары мен жұмыс принциптерін; </w:t>
      </w:r>
    </w:p>
    <w:bookmarkEnd w:id="11899"/>
    <w:bookmarkStart w:name="z11916" w:id="11900"/>
    <w:p>
      <w:pPr>
        <w:spacing w:after="0"/>
        <w:ind w:left="0"/>
        <w:jc w:val="both"/>
      </w:pPr>
      <w:r>
        <w:rPr>
          <w:rFonts w:ascii="Times New Roman"/>
          <w:b w:val="false"/>
          <w:i w:val="false"/>
          <w:color w:val="000000"/>
          <w:sz w:val="28"/>
        </w:rPr>
        <w:t>
      электржылыту сызбасы мен коммуникациялардың орналасуын;</w:t>
      </w:r>
    </w:p>
    <w:bookmarkEnd w:id="11900"/>
    <w:bookmarkStart w:name="z11917" w:id="11901"/>
    <w:p>
      <w:pPr>
        <w:spacing w:after="0"/>
        <w:ind w:left="0"/>
        <w:jc w:val="both"/>
      </w:pPr>
      <w:r>
        <w:rPr>
          <w:rFonts w:ascii="Times New Roman"/>
          <w:b w:val="false"/>
          <w:i w:val="false"/>
          <w:color w:val="000000"/>
          <w:sz w:val="28"/>
        </w:rPr>
        <w:t xml:space="preserve">
      пресс-формалар ауысымы мен орнату ережелерін; </w:t>
      </w:r>
    </w:p>
    <w:bookmarkEnd w:id="11901"/>
    <w:bookmarkStart w:name="z11918" w:id="11902"/>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11902"/>
    <w:bookmarkStart w:name="z11919" w:id="11903"/>
    <w:p>
      <w:pPr>
        <w:spacing w:after="0"/>
        <w:ind w:left="0"/>
        <w:jc w:val="both"/>
      </w:pPr>
      <w:r>
        <w:rPr>
          <w:rFonts w:ascii="Times New Roman"/>
          <w:b w:val="false"/>
          <w:i w:val="false"/>
          <w:color w:val="000000"/>
          <w:sz w:val="28"/>
        </w:rPr>
        <w:t>
      бағдарламалау негіздерін;</w:t>
      </w:r>
    </w:p>
    <w:bookmarkEnd w:id="11903"/>
    <w:bookmarkStart w:name="z11920" w:id="11904"/>
    <w:p>
      <w:pPr>
        <w:spacing w:after="0"/>
        <w:ind w:left="0"/>
        <w:jc w:val="both"/>
      </w:pPr>
      <w:r>
        <w:rPr>
          <w:rFonts w:ascii="Times New Roman"/>
          <w:b w:val="false"/>
          <w:i w:val="false"/>
          <w:color w:val="000000"/>
          <w:sz w:val="28"/>
        </w:rPr>
        <w:t>
      компьютерде жұмыс жасау ережелерін;</w:t>
      </w:r>
    </w:p>
    <w:bookmarkEnd w:id="11904"/>
    <w:bookmarkStart w:name="z11921" w:id="11905"/>
    <w:p>
      <w:pPr>
        <w:spacing w:after="0"/>
        <w:ind w:left="0"/>
        <w:jc w:val="both"/>
      </w:pPr>
      <w:r>
        <w:rPr>
          <w:rFonts w:ascii="Times New Roman"/>
          <w:b w:val="false"/>
          <w:i w:val="false"/>
          <w:color w:val="000000"/>
          <w:sz w:val="28"/>
        </w:rPr>
        <w:t>
      материал қасиеттері мен пайдалану ережелерін.</w:t>
      </w:r>
    </w:p>
    <w:bookmarkEnd w:id="11905"/>
    <w:bookmarkStart w:name="z11922" w:id="11906"/>
    <w:p>
      <w:pPr>
        <w:spacing w:after="0"/>
        <w:ind w:left="0"/>
        <w:jc w:val="both"/>
      </w:pPr>
      <w:r>
        <w:rPr>
          <w:rFonts w:ascii="Times New Roman"/>
          <w:b w:val="false"/>
          <w:i w:val="false"/>
          <w:color w:val="000000"/>
          <w:sz w:val="28"/>
        </w:rPr>
        <w:t>
      274. Жұмыс үлгісі:</w:t>
      </w:r>
    </w:p>
    <w:bookmarkEnd w:id="11906"/>
    <w:bookmarkStart w:name="z11923" w:id="11907"/>
    <w:p>
      <w:pPr>
        <w:spacing w:after="0"/>
        <w:ind w:left="0"/>
        <w:jc w:val="both"/>
      </w:pPr>
      <w:r>
        <w:rPr>
          <w:rFonts w:ascii="Times New Roman"/>
          <w:b w:val="false"/>
          <w:i w:val="false"/>
          <w:color w:val="000000"/>
          <w:sz w:val="28"/>
        </w:rPr>
        <w:t>
      вакуум қалыптау:</w:t>
      </w:r>
    </w:p>
    <w:bookmarkEnd w:id="11907"/>
    <w:bookmarkStart w:name="z11924" w:id="11908"/>
    <w:p>
      <w:pPr>
        <w:spacing w:after="0"/>
        <w:ind w:left="0"/>
        <w:jc w:val="both"/>
      </w:pPr>
      <w:r>
        <w:rPr>
          <w:rFonts w:ascii="Times New Roman"/>
          <w:b w:val="false"/>
          <w:i w:val="false"/>
          <w:color w:val="000000"/>
          <w:sz w:val="28"/>
        </w:rPr>
        <w:t>
      1) шатыр үшін атша;</w:t>
      </w:r>
    </w:p>
    <w:bookmarkEnd w:id="11908"/>
    <w:bookmarkStart w:name="z11925" w:id="11909"/>
    <w:p>
      <w:pPr>
        <w:spacing w:after="0"/>
        <w:ind w:left="0"/>
        <w:jc w:val="both"/>
      </w:pPr>
      <w:r>
        <w:rPr>
          <w:rFonts w:ascii="Times New Roman"/>
          <w:b w:val="false"/>
          <w:i w:val="false"/>
          <w:color w:val="000000"/>
          <w:sz w:val="28"/>
        </w:rPr>
        <w:t>
      2) шатырды қаптау үшін қаңқаша.</w:t>
      </w:r>
    </w:p>
    <w:bookmarkEnd w:id="11909"/>
    <w:bookmarkStart w:name="z11926" w:id="11910"/>
    <w:p>
      <w:pPr>
        <w:spacing w:after="0"/>
        <w:ind w:left="0"/>
        <w:jc w:val="left"/>
      </w:pPr>
      <w:r>
        <w:rPr>
          <w:rFonts w:ascii="Times New Roman"/>
          <w:b/>
          <w:i w:val="false"/>
          <w:color w:val="000000"/>
        </w:rPr>
        <w:t xml:space="preserve"> 125-параграф. Үрлейтін машинаның машинисі, 2-разряд</w:t>
      </w:r>
    </w:p>
    <w:bookmarkEnd w:id="11910"/>
    <w:bookmarkStart w:name="z11927" w:id="11911"/>
    <w:p>
      <w:pPr>
        <w:spacing w:after="0"/>
        <w:ind w:left="0"/>
        <w:jc w:val="both"/>
      </w:pPr>
      <w:r>
        <w:rPr>
          <w:rFonts w:ascii="Times New Roman"/>
          <w:b w:val="false"/>
          <w:i w:val="false"/>
          <w:color w:val="000000"/>
          <w:sz w:val="28"/>
        </w:rPr>
        <w:t xml:space="preserve">
      275. Жұмыс сипаттамасы: </w:t>
      </w:r>
    </w:p>
    <w:bookmarkEnd w:id="11911"/>
    <w:bookmarkStart w:name="z11928" w:id="11912"/>
    <w:p>
      <w:pPr>
        <w:spacing w:after="0"/>
        <w:ind w:left="0"/>
        <w:jc w:val="both"/>
      </w:pPr>
      <w:r>
        <w:rPr>
          <w:rFonts w:ascii="Times New Roman"/>
          <w:b w:val="false"/>
          <w:i w:val="false"/>
          <w:color w:val="000000"/>
          <w:sz w:val="28"/>
        </w:rPr>
        <w:t>
      пластикалық массадан қарапайым өнімдерді дайындау бойынша үрлейтін машиналарды басқару;</w:t>
      </w:r>
    </w:p>
    <w:bookmarkEnd w:id="11912"/>
    <w:bookmarkStart w:name="z11929" w:id="11913"/>
    <w:p>
      <w:pPr>
        <w:spacing w:after="0"/>
        <w:ind w:left="0"/>
        <w:jc w:val="both"/>
      </w:pPr>
      <w:r>
        <w:rPr>
          <w:rFonts w:ascii="Times New Roman"/>
          <w:b w:val="false"/>
          <w:i w:val="false"/>
          <w:color w:val="000000"/>
          <w:sz w:val="28"/>
        </w:rPr>
        <w:t>
      қарапайым үрленген қалыптарды орнату, шикізатты апару және бункерге тиеу;</w:t>
      </w:r>
    </w:p>
    <w:bookmarkEnd w:id="11913"/>
    <w:bookmarkStart w:name="z11930" w:id="11914"/>
    <w:p>
      <w:pPr>
        <w:spacing w:after="0"/>
        <w:ind w:left="0"/>
        <w:jc w:val="both"/>
      </w:pPr>
      <w:r>
        <w:rPr>
          <w:rFonts w:ascii="Times New Roman"/>
          <w:b w:val="false"/>
          <w:i w:val="false"/>
          <w:color w:val="000000"/>
          <w:sz w:val="28"/>
        </w:rPr>
        <w:t xml:space="preserve">
      бақылау-өлшеу құралдарының көмегімен вакуум-қалыптастыру технологиялы режимін реттеу; </w:t>
      </w:r>
    </w:p>
    <w:bookmarkEnd w:id="11914"/>
    <w:bookmarkStart w:name="z11931" w:id="11915"/>
    <w:p>
      <w:pPr>
        <w:spacing w:after="0"/>
        <w:ind w:left="0"/>
        <w:jc w:val="both"/>
      </w:pPr>
      <w:r>
        <w:rPr>
          <w:rFonts w:ascii="Times New Roman"/>
          <w:b w:val="false"/>
          <w:i w:val="false"/>
          <w:color w:val="000000"/>
          <w:sz w:val="28"/>
        </w:rPr>
        <w:t>
      жабдықтың жұмысын және технологиялы процестің жұмыс барысын қадағалау;</w:t>
      </w:r>
    </w:p>
    <w:bookmarkEnd w:id="11915"/>
    <w:bookmarkStart w:name="z11932" w:id="11916"/>
    <w:p>
      <w:pPr>
        <w:spacing w:after="0"/>
        <w:ind w:left="0"/>
        <w:jc w:val="both"/>
      </w:pPr>
      <w:r>
        <w:rPr>
          <w:rFonts w:ascii="Times New Roman"/>
          <w:b w:val="false"/>
          <w:i w:val="false"/>
          <w:color w:val="000000"/>
          <w:sz w:val="28"/>
        </w:rPr>
        <w:t xml:space="preserve">
      әзірленген өнімдерді алғашқы қолдан өңдеу; </w:t>
      </w:r>
    </w:p>
    <w:bookmarkEnd w:id="11916"/>
    <w:bookmarkStart w:name="z11933" w:id="11917"/>
    <w:p>
      <w:pPr>
        <w:spacing w:after="0"/>
        <w:ind w:left="0"/>
        <w:jc w:val="both"/>
      </w:pPr>
      <w:r>
        <w:rPr>
          <w:rFonts w:ascii="Times New Roman"/>
          <w:b w:val="false"/>
          <w:i w:val="false"/>
          <w:color w:val="000000"/>
          <w:sz w:val="28"/>
        </w:rPr>
        <w:t xml:space="preserve">
      өнімнің сапасын сыртқы түріне қарап бақылау. </w:t>
      </w:r>
    </w:p>
    <w:bookmarkEnd w:id="11917"/>
    <w:bookmarkStart w:name="z11934" w:id="11918"/>
    <w:p>
      <w:pPr>
        <w:spacing w:after="0"/>
        <w:ind w:left="0"/>
        <w:jc w:val="both"/>
      </w:pPr>
      <w:r>
        <w:rPr>
          <w:rFonts w:ascii="Times New Roman"/>
          <w:b w:val="false"/>
          <w:i w:val="false"/>
          <w:color w:val="000000"/>
          <w:sz w:val="28"/>
        </w:rPr>
        <w:t>
      276. Білуге тиіс:</w:t>
      </w:r>
    </w:p>
    <w:bookmarkEnd w:id="11918"/>
    <w:bookmarkStart w:name="z11935" w:id="11919"/>
    <w:p>
      <w:pPr>
        <w:spacing w:after="0"/>
        <w:ind w:left="0"/>
        <w:jc w:val="both"/>
      </w:pPr>
      <w:r>
        <w:rPr>
          <w:rFonts w:ascii="Times New Roman"/>
          <w:b w:val="false"/>
          <w:i w:val="false"/>
          <w:color w:val="000000"/>
          <w:sz w:val="28"/>
        </w:rPr>
        <w:t>
      үрлейтін машиналардың жұмыс мақсатын;</w:t>
      </w:r>
    </w:p>
    <w:bookmarkEnd w:id="11919"/>
    <w:bookmarkStart w:name="z11936" w:id="11920"/>
    <w:p>
      <w:pPr>
        <w:spacing w:after="0"/>
        <w:ind w:left="0"/>
        <w:jc w:val="both"/>
      </w:pPr>
      <w:r>
        <w:rPr>
          <w:rFonts w:ascii="Times New Roman"/>
          <w:b w:val="false"/>
          <w:i w:val="false"/>
          <w:color w:val="000000"/>
          <w:sz w:val="28"/>
        </w:rPr>
        <w:t>
      жабдықты жұмысқа дайындау ережесін;</w:t>
      </w:r>
    </w:p>
    <w:bookmarkEnd w:id="11920"/>
    <w:bookmarkStart w:name="z11937" w:id="11921"/>
    <w:p>
      <w:pPr>
        <w:spacing w:after="0"/>
        <w:ind w:left="0"/>
        <w:jc w:val="both"/>
      </w:pPr>
      <w:r>
        <w:rPr>
          <w:rFonts w:ascii="Times New Roman"/>
          <w:b w:val="false"/>
          <w:i w:val="false"/>
          <w:color w:val="000000"/>
          <w:sz w:val="28"/>
        </w:rPr>
        <w:t xml:space="preserve">
      ақаулардың түрлерін және оны жоюдың тәсілдерін. </w:t>
      </w:r>
    </w:p>
    <w:bookmarkEnd w:id="11921"/>
    <w:bookmarkStart w:name="z11938" w:id="11922"/>
    <w:p>
      <w:pPr>
        <w:spacing w:after="0"/>
        <w:ind w:left="0"/>
        <w:jc w:val="both"/>
      </w:pPr>
      <w:r>
        <w:rPr>
          <w:rFonts w:ascii="Times New Roman"/>
          <w:b w:val="false"/>
          <w:i w:val="false"/>
          <w:color w:val="000000"/>
          <w:sz w:val="28"/>
        </w:rPr>
        <w:t>
      277. Жұмыс үлгілері:</w:t>
      </w:r>
    </w:p>
    <w:bookmarkEnd w:id="11922"/>
    <w:bookmarkStart w:name="z11939" w:id="11923"/>
    <w:p>
      <w:pPr>
        <w:spacing w:after="0"/>
        <w:ind w:left="0"/>
        <w:jc w:val="both"/>
      </w:pPr>
      <w:r>
        <w:rPr>
          <w:rFonts w:ascii="Times New Roman"/>
          <w:b w:val="false"/>
          <w:i w:val="false"/>
          <w:color w:val="000000"/>
          <w:sz w:val="28"/>
        </w:rPr>
        <w:t>
      әзірлеу:</w:t>
      </w:r>
    </w:p>
    <w:bookmarkEnd w:id="11923"/>
    <w:bookmarkStart w:name="z11940" w:id="11924"/>
    <w:p>
      <w:pPr>
        <w:spacing w:after="0"/>
        <w:ind w:left="0"/>
        <w:jc w:val="both"/>
      </w:pPr>
      <w:r>
        <w:rPr>
          <w:rFonts w:ascii="Times New Roman"/>
          <w:b w:val="false"/>
          <w:i w:val="false"/>
          <w:color w:val="000000"/>
          <w:sz w:val="28"/>
        </w:rPr>
        <w:t>
      1) велосипед май сауытының корпусы;</w:t>
      </w:r>
    </w:p>
    <w:bookmarkEnd w:id="11924"/>
    <w:bookmarkStart w:name="z11941" w:id="11925"/>
    <w:p>
      <w:pPr>
        <w:spacing w:after="0"/>
        <w:ind w:left="0"/>
        <w:jc w:val="both"/>
      </w:pPr>
      <w:r>
        <w:rPr>
          <w:rFonts w:ascii="Times New Roman"/>
          <w:b w:val="false"/>
          <w:i w:val="false"/>
          <w:color w:val="000000"/>
          <w:sz w:val="28"/>
        </w:rPr>
        <w:t>
      2) 0,5 литрден сыйымды ыдыс.</w:t>
      </w:r>
    </w:p>
    <w:bookmarkEnd w:id="11925"/>
    <w:bookmarkStart w:name="z11942" w:id="11926"/>
    <w:p>
      <w:pPr>
        <w:spacing w:after="0"/>
        <w:ind w:left="0"/>
        <w:jc w:val="left"/>
      </w:pPr>
      <w:r>
        <w:rPr>
          <w:rFonts w:ascii="Times New Roman"/>
          <w:b/>
          <w:i w:val="false"/>
          <w:color w:val="000000"/>
        </w:rPr>
        <w:t xml:space="preserve"> 126-параграф. Үрлейтін машинаның машинисі, 3-разряд</w:t>
      </w:r>
    </w:p>
    <w:bookmarkEnd w:id="11926"/>
    <w:bookmarkStart w:name="z11943" w:id="11927"/>
    <w:p>
      <w:pPr>
        <w:spacing w:after="0"/>
        <w:ind w:left="0"/>
        <w:jc w:val="both"/>
      </w:pPr>
      <w:r>
        <w:rPr>
          <w:rFonts w:ascii="Times New Roman"/>
          <w:b w:val="false"/>
          <w:i w:val="false"/>
          <w:color w:val="000000"/>
          <w:sz w:val="28"/>
        </w:rPr>
        <w:t>
      278. Жұмыс сипаттамасы:</w:t>
      </w:r>
    </w:p>
    <w:bookmarkEnd w:id="11927"/>
    <w:bookmarkStart w:name="z11944" w:id="11928"/>
    <w:p>
      <w:pPr>
        <w:spacing w:after="0"/>
        <w:ind w:left="0"/>
        <w:jc w:val="both"/>
      </w:pPr>
      <w:r>
        <w:rPr>
          <w:rFonts w:ascii="Times New Roman"/>
          <w:b w:val="false"/>
          <w:i w:val="false"/>
          <w:color w:val="000000"/>
          <w:sz w:val="28"/>
        </w:rPr>
        <w:t>
      пластикалы массалардан орташа күрделі өнімдерді әзірлеу бойынша үрлейтін машиналарды басқару;</w:t>
      </w:r>
    </w:p>
    <w:bookmarkEnd w:id="11928"/>
    <w:bookmarkStart w:name="z11945" w:id="11929"/>
    <w:p>
      <w:pPr>
        <w:spacing w:after="0"/>
        <w:ind w:left="0"/>
        <w:jc w:val="both"/>
      </w:pPr>
      <w:r>
        <w:rPr>
          <w:rFonts w:ascii="Times New Roman"/>
          <w:b w:val="false"/>
          <w:i w:val="false"/>
          <w:color w:val="000000"/>
          <w:sz w:val="28"/>
        </w:rPr>
        <w:t>
      орташа күрделі үрлейтін қалыптарды орнату;</w:t>
      </w:r>
    </w:p>
    <w:bookmarkEnd w:id="11929"/>
    <w:bookmarkStart w:name="z11946" w:id="11930"/>
    <w:p>
      <w:pPr>
        <w:spacing w:after="0"/>
        <w:ind w:left="0"/>
        <w:jc w:val="both"/>
      </w:pPr>
      <w:r>
        <w:rPr>
          <w:rFonts w:ascii="Times New Roman"/>
          <w:b w:val="false"/>
          <w:i w:val="false"/>
          <w:color w:val="000000"/>
          <w:sz w:val="28"/>
        </w:rPr>
        <w:t xml:space="preserve">
      қалыптардың тығыздығын тексеру; </w:t>
      </w:r>
    </w:p>
    <w:bookmarkEnd w:id="11930"/>
    <w:bookmarkStart w:name="z11947" w:id="11931"/>
    <w:p>
      <w:pPr>
        <w:spacing w:after="0"/>
        <w:ind w:left="0"/>
        <w:jc w:val="both"/>
      </w:pPr>
      <w:r>
        <w:rPr>
          <w:rFonts w:ascii="Times New Roman"/>
          <w:b w:val="false"/>
          <w:i w:val="false"/>
          <w:color w:val="000000"/>
          <w:sz w:val="28"/>
        </w:rPr>
        <w:t xml:space="preserve">
      бақылау-өлшеу құралдарының көмегімен вакуум-қалыптастыру технологиялы режимін бақылау және реттеу; </w:t>
      </w:r>
    </w:p>
    <w:bookmarkEnd w:id="11931"/>
    <w:bookmarkStart w:name="z11948" w:id="11932"/>
    <w:p>
      <w:pPr>
        <w:spacing w:after="0"/>
        <w:ind w:left="0"/>
        <w:jc w:val="both"/>
      </w:pPr>
      <w:r>
        <w:rPr>
          <w:rFonts w:ascii="Times New Roman"/>
          <w:b w:val="false"/>
          <w:i w:val="false"/>
          <w:color w:val="000000"/>
          <w:sz w:val="28"/>
        </w:rPr>
        <w:t xml:space="preserve">
      өнімнің сапасын бақылау; </w:t>
      </w:r>
    </w:p>
    <w:bookmarkEnd w:id="11932"/>
    <w:bookmarkStart w:name="z11949" w:id="11933"/>
    <w:p>
      <w:pPr>
        <w:spacing w:after="0"/>
        <w:ind w:left="0"/>
        <w:jc w:val="both"/>
      </w:pPr>
      <w:r>
        <w:rPr>
          <w:rFonts w:ascii="Times New Roman"/>
          <w:b w:val="false"/>
          <w:i w:val="false"/>
          <w:color w:val="000000"/>
          <w:sz w:val="28"/>
        </w:rPr>
        <w:t xml:space="preserve">
      жабдықтың жұмысындағы ұсақ ақауларды жою. </w:t>
      </w:r>
    </w:p>
    <w:bookmarkEnd w:id="11933"/>
    <w:bookmarkStart w:name="z11950" w:id="11934"/>
    <w:p>
      <w:pPr>
        <w:spacing w:after="0"/>
        <w:ind w:left="0"/>
        <w:jc w:val="both"/>
      </w:pPr>
      <w:r>
        <w:rPr>
          <w:rFonts w:ascii="Times New Roman"/>
          <w:b w:val="false"/>
          <w:i w:val="false"/>
          <w:color w:val="000000"/>
          <w:sz w:val="28"/>
        </w:rPr>
        <w:t xml:space="preserve">
      279. Білуге тиіс: </w:t>
      </w:r>
    </w:p>
    <w:bookmarkEnd w:id="11934"/>
    <w:bookmarkStart w:name="z11951" w:id="11935"/>
    <w:p>
      <w:pPr>
        <w:spacing w:after="0"/>
        <w:ind w:left="0"/>
        <w:jc w:val="both"/>
      </w:pPr>
      <w:r>
        <w:rPr>
          <w:rFonts w:ascii="Times New Roman"/>
          <w:b w:val="false"/>
          <w:i w:val="false"/>
          <w:color w:val="000000"/>
          <w:sz w:val="28"/>
        </w:rPr>
        <w:t xml:space="preserve">
      режимдерді реттеу тәсілдерін; </w:t>
      </w:r>
    </w:p>
    <w:bookmarkEnd w:id="11935"/>
    <w:bookmarkStart w:name="z11952" w:id="11936"/>
    <w:p>
      <w:pPr>
        <w:spacing w:after="0"/>
        <w:ind w:left="0"/>
        <w:jc w:val="both"/>
      </w:pPr>
      <w:r>
        <w:rPr>
          <w:rFonts w:ascii="Times New Roman"/>
          <w:b w:val="false"/>
          <w:i w:val="false"/>
          <w:color w:val="000000"/>
          <w:sz w:val="28"/>
        </w:rPr>
        <w:t xml:space="preserve">
      үрленген қалыптарды орнату және ауыстыру ережесін; </w:t>
      </w:r>
    </w:p>
    <w:bookmarkEnd w:id="11936"/>
    <w:bookmarkStart w:name="z11953" w:id="11937"/>
    <w:p>
      <w:pPr>
        <w:spacing w:after="0"/>
        <w:ind w:left="0"/>
        <w:jc w:val="both"/>
      </w:pPr>
      <w:r>
        <w:rPr>
          <w:rFonts w:ascii="Times New Roman"/>
          <w:b w:val="false"/>
          <w:i w:val="false"/>
          <w:color w:val="000000"/>
          <w:sz w:val="28"/>
        </w:rPr>
        <w:t xml:space="preserve">
      үрлейтін машиналардың құрылымын; </w:t>
      </w:r>
    </w:p>
    <w:bookmarkEnd w:id="11937"/>
    <w:bookmarkStart w:name="z11954" w:id="11938"/>
    <w:p>
      <w:pPr>
        <w:spacing w:after="0"/>
        <w:ind w:left="0"/>
        <w:jc w:val="both"/>
      </w:pPr>
      <w:r>
        <w:rPr>
          <w:rFonts w:ascii="Times New Roman"/>
          <w:b w:val="false"/>
          <w:i w:val="false"/>
          <w:color w:val="000000"/>
          <w:sz w:val="28"/>
        </w:rPr>
        <w:t xml:space="preserve">
      бақылау-өлшеу құралдарын пайдалану ережесін; </w:t>
      </w:r>
    </w:p>
    <w:bookmarkEnd w:id="11938"/>
    <w:bookmarkStart w:name="z11955" w:id="11939"/>
    <w:p>
      <w:pPr>
        <w:spacing w:after="0"/>
        <w:ind w:left="0"/>
        <w:jc w:val="both"/>
      </w:pPr>
      <w:r>
        <w:rPr>
          <w:rFonts w:ascii="Times New Roman"/>
          <w:b w:val="false"/>
          <w:i w:val="false"/>
          <w:color w:val="000000"/>
          <w:sz w:val="28"/>
        </w:rPr>
        <w:t xml:space="preserve">
      өнімдерге қойылатын техникалы талаптарды. </w:t>
      </w:r>
    </w:p>
    <w:bookmarkEnd w:id="11939"/>
    <w:bookmarkStart w:name="z11956" w:id="11940"/>
    <w:p>
      <w:pPr>
        <w:spacing w:after="0"/>
        <w:ind w:left="0"/>
        <w:jc w:val="both"/>
      </w:pPr>
      <w:r>
        <w:rPr>
          <w:rFonts w:ascii="Times New Roman"/>
          <w:b w:val="false"/>
          <w:i w:val="false"/>
          <w:color w:val="000000"/>
          <w:sz w:val="28"/>
        </w:rPr>
        <w:t>
      280. Жұмыс үлгілері:</w:t>
      </w:r>
    </w:p>
    <w:bookmarkEnd w:id="11940"/>
    <w:bookmarkStart w:name="z11957" w:id="11941"/>
    <w:p>
      <w:pPr>
        <w:spacing w:after="0"/>
        <w:ind w:left="0"/>
        <w:jc w:val="both"/>
      </w:pPr>
      <w:r>
        <w:rPr>
          <w:rFonts w:ascii="Times New Roman"/>
          <w:b w:val="false"/>
          <w:i w:val="false"/>
          <w:color w:val="000000"/>
          <w:sz w:val="28"/>
        </w:rPr>
        <w:t>
      әзірлеу:</w:t>
      </w:r>
    </w:p>
    <w:bookmarkEnd w:id="11941"/>
    <w:bookmarkStart w:name="z11958" w:id="11942"/>
    <w:p>
      <w:pPr>
        <w:spacing w:after="0"/>
        <w:ind w:left="0"/>
        <w:jc w:val="both"/>
      </w:pPr>
      <w:r>
        <w:rPr>
          <w:rFonts w:ascii="Times New Roman"/>
          <w:b w:val="false"/>
          <w:i w:val="false"/>
          <w:color w:val="000000"/>
          <w:sz w:val="28"/>
        </w:rPr>
        <w:t>
      1) станоктарда механикалық өңдеуді қажет ететін бұйымдар (құты, өағаздар үшін себет, шашыратқыш бөшкесі);</w:t>
      </w:r>
    </w:p>
    <w:bookmarkEnd w:id="11942"/>
    <w:bookmarkStart w:name="z11959" w:id="11943"/>
    <w:p>
      <w:pPr>
        <w:spacing w:after="0"/>
        <w:ind w:left="0"/>
        <w:jc w:val="both"/>
      </w:pPr>
      <w:r>
        <w:rPr>
          <w:rFonts w:ascii="Times New Roman"/>
          <w:b w:val="false"/>
          <w:i w:val="false"/>
          <w:color w:val="000000"/>
          <w:sz w:val="28"/>
        </w:rPr>
        <w:t>
      2) бұрандасы немесе арматурасы бар цилиндрлі не өзге формалы бұйымдар;</w:t>
      </w:r>
    </w:p>
    <w:bookmarkEnd w:id="11943"/>
    <w:bookmarkStart w:name="z11960" w:id="11944"/>
    <w:p>
      <w:pPr>
        <w:spacing w:after="0"/>
        <w:ind w:left="0"/>
        <w:jc w:val="both"/>
      </w:pPr>
      <w:r>
        <w:rPr>
          <w:rFonts w:ascii="Times New Roman"/>
          <w:b w:val="false"/>
          <w:i w:val="false"/>
          <w:color w:val="000000"/>
          <w:sz w:val="28"/>
        </w:rPr>
        <w:t>
      3) сыйымдылығы 0,5 литрден дейін күрделі сурет салынған ыдыс.</w:t>
      </w:r>
    </w:p>
    <w:bookmarkEnd w:id="11944"/>
    <w:bookmarkStart w:name="z11961" w:id="11945"/>
    <w:p>
      <w:pPr>
        <w:spacing w:after="0"/>
        <w:ind w:left="0"/>
        <w:jc w:val="left"/>
      </w:pPr>
      <w:r>
        <w:rPr>
          <w:rFonts w:ascii="Times New Roman"/>
          <w:b/>
          <w:i w:val="false"/>
          <w:color w:val="000000"/>
        </w:rPr>
        <w:t xml:space="preserve"> 127-параграф. Үрлейтін машинаның машинисі, 4-разряд</w:t>
      </w:r>
    </w:p>
    <w:bookmarkEnd w:id="11945"/>
    <w:bookmarkStart w:name="z11962" w:id="11946"/>
    <w:p>
      <w:pPr>
        <w:spacing w:after="0"/>
        <w:ind w:left="0"/>
        <w:jc w:val="both"/>
      </w:pPr>
      <w:r>
        <w:rPr>
          <w:rFonts w:ascii="Times New Roman"/>
          <w:b w:val="false"/>
          <w:i w:val="false"/>
          <w:color w:val="000000"/>
          <w:sz w:val="28"/>
        </w:rPr>
        <w:t>
      281. Жұмыс сипаттамасы:</w:t>
      </w:r>
    </w:p>
    <w:bookmarkEnd w:id="11946"/>
    <w:bookmarkStart w:name="z11963" w:id="11947"/>
    <w:p>
      <w:pPr>
        <w:spacing w:after="0"/>
        <w:ind w:left="0"/>
        <w:jc w:val="both"/>
      </w:pPr>
      <w:r>
        <w:rPr>
          <w:rFonts w:ascii="Times New Roman"/>
          <w:b w:val="false"/>
          <w:i w:val="false"/>
          <w:color w:val="000000"/>
          <w:sz w:val="28"/>
        </w:rPr>
        <w:t>
      пластмасстан әртүрлі күрделі өнімді өндіру бойынша үрлейтін машиналарды басқару;</w:t>
      </w:r>
    </w:p>
    <w:bookmarkEnd w:id="11947"/>
    <w:bookmarkStart w:name="z11964" w:id="11948"/>
    <w:p>
      <w:pPr>
        <w:spacing w:after="0"/>
        <w:ind w:left="0"/>
        <w:jc w:val="both"/>
      </w:pPr>
      <w:r>
        <w:rPr>
          <w:rFonts w:ascii="Times New Roman"/>
          <w:b w:val="false"/>
          <w:i w:val="false"/>
          <w:color w:val="000000"/>
          <w:sz w:val="28"/>
        </w:rPr>
        <w:t>
      күрделі көп ұялы қалыптарды орнату және ауыстыру;</w:t>
      </w:r>
    </w:p>
    <w:bookmarkEnd w:id="11948"/>
    <w:bookmarkStart w:name="z11965" w:id="11949"/>
    <w:p>
      <w:pPr>
        <w:spacing w:after="0"/>
        <w:ind w:left="0"/>
        <w:jc w:val="both"/>
      </w:pPr>
      <w:r>
        <w:rPr>
          <w:rFonts w:ascii="Times New Roman"/>
          <w:b w:val="false"/>
          <w:i w:val="false"/>
          <w:color w:val="000000"/>
          <w:sz w:val="28"/>
        </w:rPr>
        <w:t xml:space="preserve">
      берілген рецепт бойынша материалдарды дайындау; </w:t>
      </w:r>
    </w:p>
    <w:bookmarkEnd w:id="11949"/>
    <w:bookmarkStart w:name="z11966" w:id="11950"/>
    <w:p>
      <w:pPr>
        <w:spacing w:after="0"/>
        <w:ind w:left="0"/>
        <w:jc w:val="both"/>
      </w:pPr>
      <w:r>
        <w:rPr>
          <w:rFonts w:ascii="Times New Roman"/>
          <w:b w:val="false"/>
          <w:i w:val="false"/>
          <w:color w:val="000000"/>
          <w:sz w:val="28"/>
        </w:rPr>
        <w:t xml:space="preserve">
      берілген технологиялы режимге машиналарды икемдеу. </w:t>
      </w:r>
    </w:p>
    <w:bookmarkEnd w:id="11950"/>
    <w:bookmarkStart w:name="z11967" w:id="11951"/>
    <w:p>
      <w:pPr>
        <w:spacing w:after="0"/>
        <w:ind w:left="0"/>
        <w:jc w:val="both"/>
      </w:pPr>
      <w:r>
        <w:rPr>
          <w:rFonts w:ascii="Times New Roman"/>
          <w:b w:val="false"/>
          <w:i w:val="false"/>
          <w:color w:val="000000"/>
          <w:sz w:val="28"/>
        </w:rPr>
        <w:t xml:space="preserve">
      282. Білуге тиіс: </w:t>
      </w:r>
    </w:p>
    <w:bookmarkEnd w:id="11951"/>
    <w:bookmarkStart w:name="z11968" w:id="11952"/>
    <w:p>
      <w:pPr>
        <w:spacing w:after="0"/>
        <w:ind w:left="0"/>
        <w:jc w:val="both"/>
      </w:pPr>
      <w:r>
        <w:rPr>
          <w:rFonts w:ascii="Times New Roman"/>
          <w:b w:val="false"/>
          <w:i w:val="false"/>
          <w:color w:val="000000"/>
          <w:sz w:val="28"/>
        </w:rPr>
        <w:t>
      технологиялы режимдерін;</w:t>
      </w:r>
    </w:p>
    <w:bookmarkEnd w:id="11952"/>
    <w:bookmarkStart w:name="z11969" w:id="11953"/>
    <w:p>
      <w:pPr>
        <w:spacing w:after="0"/>
        <w:ind w:left="0"/>
        <w:jc w:val="both"/>
      </w:pPr>
      <w:r>
        <w:rPr>
          <w:rFonts w:ascii="Times New Roman"/>
          <w:b w:val="false"/>
          <w:i w:val="false"/>
          <w:color w:val="000000"/>
          <w:sz w:val="28"/>
        </w:rPr>
        <w:t xml:space="preserve">
      коммуникация сызбаларын; </w:t>
      </w:r>
    </w:p>
    <w:bookmarkEnd w:id="11953"/>
    <w:bookmarkStart w:name="z11970" w:id="11954"/>
    <w:p>
      <w:pPr>
        <w:spacing w:after="0"/>
        <w:ind w:left="0"/>
        <w:jc w:val="both"/>
      </w:pPr>
      <w:r>
        <w:rPr>
          <w:rFonts w:ascii="Times New Roman"/>
          <w:b w:val="false"/>
          <w:i w:val="false"/>
          <w:color w:val="000000"/>
          <w:sz w:val="28"/>
        </w:rPr>
        <w:t>
      әртүрлі үрлейтін машиналардың құрылымы және жұмыс мақсатын;</w:t>
      </w:r>
    </w:p>
    <w:bookmarkEnd w:id="11954"/>
    <w:bookmarkStart w:name="z11971" w:id="11955"/>
    <w:p>
      <w:pPr>
        <w:spacing w:after="0"/>
        <w:ind w:left="0"/>
        <w:jc w:val="both"/>
      </w:pPr>
      <w:r>
        <w:rPr>
          <w:rFonts w:ascii="Times New Roman"/>
          <w:b w:val="false"/>
          <w:i w:val="false"/>
          <w:color w:val="000000"/>
          <w:sz w:val="28"/>
        </w:rPr>
        <w:t xml:space="preserve">
      қолданылатын материалдардың құрылымын және белгіленуі; </w:t>
      </w:r>
    </w:p>
    <w:bookmarkEnd w:id="11955"/>
    <w:bookmarkStart w:name="z11972" w:id="11956"/>
    <w:p>
      <w:pPr>
        <w:spacing w:after="0"/>
        <w:ind w:left="0"/>
        <w:jc w:val="both"/>
      </w:pPr>
      <w:r>
        <w:rPr>
          <w:rFonts w:ascii="Times New Roman"/>
          <w:b w:val="false"/>
          <w:i w:val="false"/>
          <w:color w:val="000000"/>
          <w:sz w:val="28"/>
        </w:rPr>
        <w:t xml:space="preserve">
      ақаулардың себебі және оларды жою. </w:t>
      </w:r>
    </w:p>
    <w:bookmarkEnd w:id="11956"/>
    <w:bookmarkStart w:name="z11973" w:id="11957"/>
    <w:p>
      <w:pPr>
        <w:spacing w:after="0"/>
        <w:ind w:left="0"/>
        <w:jc w:val="both"/>
      </w:pPr>
      <w:r>
        <w:rPr>
          <w:rFonts w:ascii="Times New Roman"/>
          <w:b w:val="false"/>
          <w:i w:val="false"/>
          <w:color w:val="000000"/>
          <w:sz w:val="28"/>
        </w:rPr>
        <w:t>
      283. Жұмыс үлгілері:</w:t>
      </w:r>
    </w:p>
    <w:bookmarkEnd w:id="11957"/>
    <w:bookmarkStart w:name="z11974" w:id="11958"/>
    <w:p>
      <w:pPr>
        <w:spacing w:after="0"/>
        <w:ind w:left="0"/>
        <w:jc w:val="both"/>
      </w:pPr>
      <w:r>
        <w:rPr>
          <w:rFonts w:ascii="Times New Roman"/>
          <w:b w:val="false"/>
          <w:i w:val="false"/>
          <w:color w:val="000000"/>
          <w:sz w:val="28"/>
        </w:rPr>
        <w:t xml:space="preserve">
      әзірлеу: </w:t>
      </w:r>
    </w:p>
    <w:bookmarkEnd w:id="11958"/>
    <w:bookmarkStart w:name="z11975" w:id="11959"/>
    <w:p>
      <w:pPr>
        <w:spacing w:after="0"/>
        <w:ind w:left="0"/>
        <w:jc w:val="both"/>
      </w:pPr>
      <w:r>
        <w:rPr>
          <w:rFonts w:ascii="Times New Roman"/>
          <w:b w:val="false"/>
          <w:i w:val="false"/>
          <w:color w:val="000000"/>
          <w:sz w:val="28"/>
        </w:rPr>
        <w:t>
      1) жан тұтқалары, бұранда немесе арматурасы бар кез келген бұйымдар;</w:t>
      </w:r>
    </w:p>
    <w:bookmarkEnd w:id="11959"/>
    <w:bookmarkStart w:name="z11976" w:id="11960"/>
    <w:p>
      <w:pPr>
        <w:spacing w:after="0"/>
        <w:ind w:left="0"/>
        <w:jc w:val="both"/>
      </w:pPr>
      <w:r>
        <w:rPr>
          <w:rFonts w:ascii="Times New Roman"/>
          <w:b w:val="false"/>
          <w:i w:val="false"/>
          <w:color w:val="000000"/>
          <w:sz w:val="28"/>
        </w:rPr>
        <w:t>
      2) механикалық өңдеуді қажет ететін бұйымдар: канистр, ауасүзгіш корпусы, бөшке;</w:t>
      </w:r>
    </w:p>
    <w:bookmarkEnd w:id="11960"/>
    <w:bookmarkStart w:name="z11977" w:id="11961"/>
    <w:p>
      <w:pPr>
        <w:spacing w:after="0"/>
        <w:ind w:left="0"/>
        <w:jc w:val="both"/>
      </w:pPr>
      <w:r>
        <w:rPr>
          <w:rFonts w:ascii="Times New Roman"/>
          <w:b w:val="false"/>
          <w:i w:val="false"/>
          <w:color w:val="000000"/>
          <w:sz w:val="28"/>
        </w:rPr>
        <w:t>
      3) сыйымдылығы 2 литрден дейін ыдыс.</w:t>
      </w:r>
    </w:p>
    <w:bookmarkEnd w:id="11961"/>
    <w:bookmarkStart w:name="z11978" w:id="11962"/>
    <w:p>
      <w:pPr>
        <w:spacing w:after="0"/>
        <w:ind w:left="0"/>
        <w:jc w:val="left"/>
      </w:pPr>
      <w:r>
        <w:rPr>
          <w:rFonts w:ascii="Times New Roman"/>
          <w:b/>
          <w:i w:val="false"/>
          <w:color w:val="000000"/>
        </w:rPr>
        <w:t xml:space="preserve"> 128-параграф. Үрлейтін машинаның машинисі, 5-разряд</w:t>
      </w:r>
    </w:p>
    <w:bookmarkEnd w:id="11962"/>
    <w:bookmarkStart w:name="z11979" w:id="11963"/>
    <w:p>
      <w:pPr>
        <w:spacing w:after="0"/>
        <w:ind w:left="0"/>
        <w:jc w:val="both"/>
      </w:pPr>
      <w:r>
        <w:rPr>
          <w:rFonts w:ascii="Times New Roman"/>
          <w:b w:val="false"/>
          <w:i w:val="false"/>
          <w:color w:val="000000"/>
          <w:sz w:val="28"/>
        </w:rPr>
        <w:t>
      284. Жұмыс сипаттамасы:</w:t>
      </w:r>
    </w:p>
    <w:bookmarkEnd w:id="11963"/>
    <w:bookmarkStart w:name="z11980" w:id="11964"/>
    <w:p>
      <w:pPr>
        <w:spacing w:after="0"/>
        <w:ind w:left="0"/>
        <w:jc w:val="both"/>
      </w:pPr>
      <w:r>
        <w:rPr>
          <w:rFonts w:ascii="Times New Roman"/>
          <w:b w:val="false"/>
          <w:i w:val="false"/>
          <w:color w:val="000000"/>
          <w:sz w:val="28"/>
        </w:rPr>
        <w:t xml:space="preserve">
      пластмассадан  өте күрделі өнімерді дайындау бойынша үрлейтін машинаны басқару және өнімнің қабырғаларының қалыңдығын электронды құрылғылармен реттеу; </w:t>
      </w:r>
    </w:p>
    <w:bookmarkEnd w:id="11964"/>
    <w:bookmarkStart w:name="z11981" w:id="11965"/>
    <w:p>
      <w:pPr>
        <w:spacing w:after="0"/>
        <w:ind w:left="0"/>
        <w:jc w:val="both"/>
      </w:pPr>
      <w:r>
        <w:rPr>
          <w:rFonts w:ascii="Times New Roman"/>
          <w:b w:val="false"/>
          <w:i w:val="false"/>
          <w:color w:val="000000"/>
          <w:sz w:val="28"/>
        </w:rPr>
        <w:t xml:space="preserve">
      әртүрлі маркалы шикізаттың қоспасынан өнімдерді дайындау; </w:t>
      </w:r>
    </w:p>
    <w:bookmarkEnd w:id="11965"/>
    <w:bookmarkStart w:name="z11982" w:id="11966"/>
    <w:p>
      <w:pPr>
        <w:spacing w:after="0"/>
        <w:ind w:left="0"/>
        <w:jc w:val="both"/>
      </w:pPr>
      <w:r>
        <w:rPr>
          <w:rFonts w:ascii="Times New Roman"/>
          <w:b w:val="false"/>
          <w:i w:val="false"/>
          <w:color w:val="000000"/>
          <w:sz w:val="28"/>
        </w:rPr>
        <w:t xml:space="preserve">
      үрлеудің технологиялы режимін өзбетімен орнату; </w:t>
      </w:r>
    </w:p>
    <w:bookmarkEnd w:id="11966"/>
    <w:bookmarkStart w:name="z11983" w:id="11967"/>
    <w:p>
      <w:pPr>
        <w:spacing w:after="0"/>
        <w:ind w:left="0"/>
        <w:jc w:val="both"/>
      </w:pPr>
      <w:r>
        <w:rPr>
          <w:rFonts w:ascii="Times New Roman"/>
          <w:b w:val="false"/>
          <w:i w:val="false"/>
          <w:color w:val="000000"/>
          <w:sz w:val="28"/>
        </w:rPr>
        <w:t xml:space="preserve">
      берілген технологиялы режимге машинаның барлық тораптарын икемдеу; </w:t>
      </w:r>
    </w:p>
    <w:bookmarkEnd w:id="11967"/>
    <w:bookmarkStart w:name="z11984" w:id="11968"/>
    <w:p>
      <w:pPr>
        <w:spacing w:after="0"/>
        <w:ind w:left="0"/>
        <w:jc w:val="both"/>
      </w:pPr>
      <w:r>
        <w:rPr>
          <w:rFonts w:ascii="Times New Roman"/>
          <w:b w:val="false"/>
          <w:i w:val="false"/>
          <w:color w:val="000000"/>
          <w:sz w:val="28"/>
        </w:rPr>
        <w:t xml:space="preserve">
      берілген рецепт бойынша шикізатты дайындау; </w:t>
      </w:r>
    </w:p>
    <w:bookmarkEnd w:id="11968"/>
    <w:bookmarkStart w:name="z11985" w:id="11969"/>
    <w:p>
      <w:pPr>
        <w:spacing w:after="0"/>
        <w:ind w:left="0"/>
        <w:jc w:val="both"/>
      </w:pPr>
      <w:r>
        <w:rPr>
          <w:rFonts w:ascii="Times New Roman"/>
          <w:b w:val="false"/>
          <w:i w:val="false"/>
          <w:color w:val="000000"/>
          <w:sz w:val="28"/>
        </w:rPr>
        <w:t xml:space="preserve">
      ағымдағы машинаның жөңдеу жұмысында бөлек операцияларды орындау; </w:t>
      </w:r>
    </w:p>
    <w:bookmarkEnd w:id="11969"/>
    <w:bookmarkStart w:name="z11986" w:id="11970"/>
    <w:p>
      <w:pPr>
        <w:spacing w:after="0"/>
        <w:ind w:left="0"/>
        <w:jc w:val="both"/>
      </w:pPr>
      <w:r>
        <w:rPr>
          <w:rFonts w:ascii="Times New Roman"/>
          <w:b w:val="false"/>
          <w:i w:val="false"/>
          <w:color w:val="000000"/>
          <w:sz w:val="28"/>
        </w:rPr>
        <w:t xml:space="preserve">
      техникалы процестің картасына сәйкес өнімнің сапасын бақылау. </w:t>
      </w:r>
    </w:p>
    <w:bookmarkEnd w:id="11970"/>
    <w:bookmarkStart w:name="z11987" w:id="11971"/>
    <w:p>
      <w:pPr>
        <w:spacing w:after="0"/>
        <w:ind w:left="0"/>
        <w:jc w:val="both"/>
      </w:pPr>
      <w:r>
        <w:rPr>
          <w:rFonts w:ascii="Times New Roman"/>
          <w:b w:val="false"/>
          <w:i w:val="false"/>
          <w:color w:val="000000"/>
          <w:sz w:val="28"/>
        </w:rPr>
        <w:t xml:space="preserve">
      285. Білуге тиіс: </w:t>
      </w:r>
    </w:p>
    <w:bookmarkEnd w:id="11971"/>
    <w:bookmarkStart w:name="z11988" w:id="11972"/>
    <w:p>
      <w:pPr>
        <w:spacing w:after="0"/>
        <w:ind w:left="0"/>
        <w:jc w:val="both"/>
      </w:pPr>
      <w:r>
        <w:rPr>
          <w:rFonts w:ascii="Times New Roman"/>
          <w:b w:val="false"/>
          <w:i w:val="false"/>
          <w:color w:val="000000"/>
          <w:sz w:val="28"/>
        </w:rPr>
        <w:t>
      үрлеудің технологиялы процесін;</w:t>
      </w:r>
    </w:p>
    <w:bookmarkEnd w:id="11972"/>
    <w:bookmarkStart w:name="z11989" w:id="11973"/>
    <w:p>
      <w:pPr>
        <w:spacing w:after="0"/>
        <w:ind w:left="0"/>
        <w:jc w:val="both"/>
      </w:pPr>
      <w:r>
        <w:rPr>
          <w:rFonts w:ascii="Times New Roman"/>
          <w:b w:val="false"/>
          <w:i w:val="false"/>
          <w:color w:val="000000"/>
          <w:sz w:val="28"/>
        </w:rPr>
        <w:t xml:space="preserve">
      машиналарды үрлеудің кинематикалы сызбасын; </w:t>
      </w:r>
    </w:p>
    <w:bookmarkEnd w:id="11973"/>
    <w:bookmarkStart w:name="z11990" w:id="11974"/>
    <w:p>
      <w:pPr>
        <w:spacing w:after="0"/>
        <w:ind w:left="0"/>
        <w:jc w:val="both"/>
      </w:pPr>
      <w:r>
        <w:rPr>
          <w:rFonts w:ascii="Times New Roman"/>
          <w:b w:val="false"/>
          <w:i w:val="false"/>
          <w:color w:val="000000"/>
          <w:sz w:val="28"/>
        </w:rPr>
        <w:t xml:space="preserve">
      шикізатқа және өнімдерге қойылатын техникалы талаптарды; </w:t>
      </w:r>
    </w:p>
    <w:bookmarkEnd w:id="11974"/>
    <w:bookmarkStart w:name="z11991" w:id="11975"/>
    <w:p>
      <w:pPr>
        <w:spacing w:after="0"/>
        <w:ind w:left="0"/>
        <w:jc w:val="both"/>
      </w:pPr>
      <w:r>
        <w:rPr>
          <w:rFonts w:ascii="Times New Roman"/>
          <w:b w:val="false"/>
          <w:i w:val="false"/>
          <w:color w:val="000000"/>
          <w:sz w:val="28"/>
        </w:rPr>
        <w:t xml:space="preserve">
      бақылау-өлшеу құрылығылары және құралдармен пайдалану ережесін; </w:t>
      </w:r>
    </w:p>
    <w:bookmarkEnd w:id="11975"/>
    <w:bookmarkStart w:name="z11992" w:id="11976"/>
    <w:p>
      <w:pPr>
        <w:spacing w:after="0"/>
        <w:ind w:left="0"/>
        <w:jc w:val="both"/>
      </w:pPr>
      <w:r>
        <w:rPr>
          <w:rFonts w:ascii="Times New Roman"/>
          <w:b w:val="false"/>
          <w:i w:val="false"/>
          <w:color w:val="000000"/>
          <w:sz w:val="28"/>
        </w:rPr>
        <w:t xml:space="preserve">
      қалыптарды эксплуатациялау ережесін; </w:t>
      </w:r>
    </w:p>
    <w:bookmarkEnd w:id="11976"/>
    <w:bookmarkStart w:name="z11993" w:id="11977"/>
    <w:p>
      <w:pPr>
        <w:spacing w:after="0"/>
        <w:ind w:left="0"/>
        <w:jc w:val="both"/>
      </w:pPr>
      <w:r>
        <w:rPr>
          <w:rFonts w:ascii="Times New Roman"/>
          <w:b w:val="false"/>
          <w:i w:val="false"/>
          <w:color w:val="000000"/>
          <w:sz w:val="28"/>
        </w:rPr>
        <w:t xml:space="preserve">
      қызмет көсетіліп жатқан жабдықтың ақауларының себептерін; </w:t>
      </w:r>
    </w:p>
    <w:bookmarkEnd w:id="11977"/>
    <w:bookmarkStart w:name="z11994" w:id="11978"/>
    <w:p>
      <w:pPr>
        <w:spacing w:after="0"/>
        <w:ind w:left="0"/>
        <w:jc w:val="both"/>
      </w:pPr>
      <w:r>
        <w:rPr>
          <w:rFonts w:ascii="Times New Roman"/>
          <w:b w:val="false"/>
          <w:i w:val="false"/>
          <w:color w:val="000000"/>
          <w:sz w:val="28"/>
        </w:rPr>
        <w:t>
      қызмет көрсетіліп жатқан жабдықтың жұмысындағы негізгі бұзылушылықтарды жоюдың тәсілін және түрлерін;</w:t>
      </w:r>
    </w:p>
    <w:bookmarkEnd w:id="11978"/>
    <w:bookmarkStart w:name="z11995" w:id="11979"/>
    <w:p>
      <w:pPr>
        <w:spacing w:after="0"/>
        <w:ind w:left="0"/>
        <w:jc w:val="both"/>
      </w:pPr>
      <w:r>
        <w:rPr>
          <w:rFonts w:ascii="Times New Roman"/>
          <w:b w:val="false"/>
          <w:i w:val="false"/>
          <w:color w:val="000000"/>
          <w:sz w:val="28"/>
        </w:rPr>
        <w:t xml:space="preserve">
      өнделіп жатқан материалдардың шөгу себептерін; </w:t>
      </w:r>
    </w:p>
    <w:bookmarkEnd w:id="11979"/>
    <w:bookmarkStart w:name="z11996" w:id="11980"/>
    <w:p>
      <w:pPr>
        <w:spacing w:after="0"/>
        <w:ind w:left="0"/>
        <w:jc w:val="both"/>
      </w:pPr>
      <w:r>
        <w:rPr>
          <w:rFonts w:ascii="Times New Roman"/>
          <w:b w:val="false"/>
          <w:i w:val="false"/>
          <w:color w:val="000000"/>
          <w:sz w:val="28"/>
        </w:rPr>
        <w:t>
      шикізат пен дайын өнімге қойылатын талаптарды.</w:t>
      </w:r>
    </w:p>
    <w:bookmarkEnd w:id="11980"/>
    <w:bookmarkStart w:name="z11997" w:id="11981"/>
    <w:p>
      <w:pPr>
        <w:spacing w:after="0"/>
        <w:ind w:left="0"/>
        <w:jc w:val="both"/>
      </w:pPr>
      <w:r>
        <w:rPr>
          <w:rFonts w:ascii="Times New Roman"/>
          <w:b w:val="false"/>
          <w:i w:val="false"/>
          <w:color w:val="000000"/>
          <w:sz w:val="28"/>
        </w:rPr>
        <w:t>
      286. Жұмыс үлгілері:</w:t>
      </w:r>
    </w:p>
    <w:bookmarkEnd w:id="11981"/>
    <w:bookmarkStart w:name="z11998" w:id="11982"/>
    <w:p>
      <w:pPr>
        <w:spacing w:after="0"/>
        <w:ind w:left="0"/>
        <w:jc w:val="both"/>
      </w:pPr>
      <w:r>
        <w:rPr>
          <w:rFonts w:ascii="Times New Roman"/>
          <w:b w:val="false"/>
          <w:i w:val="false"/>
          <w:color w:val="000000"/>
          <w:sz w:val="28"/>
        </w:rPr>
        <w:t>
      әзірлеу:</w:t>
      </w:r>
    </w:p>
    <w:bookmarkEnd w:id="11982"/>
    <w:bookmarkStart w:name="z11999" w:id="11983"/>
    <w:p>
      <w:pPr>
        <w:spacing w:after="0"/>
        <w:ind w:left="0"/>
        <w:jc w:val="both"/>
      </w:pPr>
      <w:r>
        <w:rPr>
          <w:rFonts w:ascii="Times New Roman"/>
          <w:b w:val="false"/>
          <w:i w:val="false"/>
          <w:color w:val="000000"/>
          <w:sz w:val="28"/>
        </w:rPr>
        <w:t xml:space="preserve">
      1) жан тұтқалары, бұрандасы, жанында тесіктері бар немесе шөркелі бұйымдар мен механикалық өңдеуді қажет ететін бұйымдар; </w:t>
      </w:r>
    </w:p>
    <w:bookmarkEnd w:id="11983"/>
    <w:bookmarkStart w:name="z12000" w:id="11984"/>
    <w:p>
      <w:pPr>
        <w:spacing w:after="0"/>
        <w:ind w:left="0"/>
        <w:jc w:val="both"/>
      </w:pPr>
      <w:r>
        <w:rPr>
          <w:rFonts w:ascii="Times New Roman"/>
          <w:b w:val="false"/>
          <w:i w:val="false"/>
          <w:color w:val="000000"/>
          <w:sz w:val="28"/>
        </w:rPr>
        <w:t>
      2) сыйымдылығы 10 литрден астам ыдыс.</w:t>
      </w:r>
    </w:p>
    <w:bookmarkEnd w:id="11984"/>
    <w:bookmarkStart w:name="z12001" w:id="11985"/>
    <w:p>
      <w:pPr>
        <w:spacing w:after="0"/>
        <w:ind w:left="0"/>
        <w:jc w:val="left"/>
      </w:pPr>
      <w:r>
        <w:rPr>
          <w:rFonts w:ascii="Times New Roman"/>
          <w:b/>
          <w:i w:val="false"/>
          <w:color w:val="000000"/>
        </w:rPr>
        <w:t xml:space="preserve"> 129-параграф. Түйіршектелген пластикалы массаның машинисі, 3-разряд</w:t>
      </w:r>
    </w:p>
    <w:bookmarkEnd w:id="11985"/>
    <w:bookmarkStart w:name="z12002" w:id="11986"/>
    <w:p>
      <w:pPr>
        <w:spacing w:after="0"/>
        <w:ind w:left="0"/>
        <w:jc w:val="both"/>
      </w:pPr>
      <w:r>
        <w:rPr>
          <w:rFonts w:ascii="Times New Roman"/>
          <w:b w:val="false"/>
          <w:i w:val="false"/>
          <w:color w:val="000000"/>
          <w:sz w:val="28"/>
        </w:rPr>
        <w:t>
      287. Жұмыс сипаттамасы:</w:t>
      </w:r>
    </w:p>
    <w:bookmarkEnd w:id="11986"/>
    <w:bookmarkStart w:name="z12003" w:id="11987"/>
    <w:p>
      <w:pPr>
        <w:spacing w:after="0"/>
        <w:ind w:left="0"/>
        <w:jc w:val="both"/>
      </w:pPr>
      <w:r>
        <w:rPr>
          <w:rFonts w:ascii="Times New Roman"/>
          <w:b w:val="false"/>
          <w:i w:val="false"/>
          <w:color w:val="000000"/>
          <w:sz w:val="28"/>
        </w:rPr>
        <w:t>
      пластикалы массаларды (термопластарды) экструзионды шнек-машиналарда, түйіршіктеуіштерде, кесетін станоктарда түйіршіктеу технологиялы процесіне жүргізу;</w:t>
      </w:r>
    </w:p>
    <w:bookmarkEnd w:id="11987"/>
    <w:bookmarkStart w:name="z12004" w:id="11988"/>
    <w:p>
      <w:pPr>
        <w:spacing w:after="0"/>
        <w:ind w:left="0"/>
        <w:jc w:val="both"/>
      </w:pPr>
      <w:r>
        <w:rPr>
          <w:rFonts w:ascii="Times New Roman"/>
          <w:b w:val="false"/>
          <w:i w:val="false"/>
          <w:color w:val="000000"/>
          <w:sz w:val="28"/>
        </w:rPr>
        <w:t>
      біліктілігі жоғары машинистің басшылығымен шнек-машиналарды, түйіршіктеуіштерді және механизмдерді  иекемдеу және жұмысқа қосуға дайындау;</w:t>
      </w:r>
    </w:p>
    <w:bookmarkEnd w:id="11988"/>
    <w:bookmarkStart w:name="z12005" w:id="11989"/>
    <w:p>
      <w:pPr>
        <w:spacing w:after="0"/>
        <w:ind w:left="0"/>
        <w:jc w:val="both"/>
      </w:pPr>
      <w:r>
        <w:rPr>
          <w:rFonts w:ascii="Times New Roman"/>
          <w:b w:val="false"/>
          <w:i w:val="false"/>
          <w:color w:val="000000"/>
          <w:sz w:val="28"/>
        </w:rPr>
        <w:t xml:space="preserve">
      моторларды, созылатын білікшелерді, кесетін станоктарды, вариаторларды тексеру және қадағалау; </w:t>
      </w:r>
    </w:p>
    <w:bookmarkEnd w:id="11989"/>
    <w:bookmarkStart w:name="z12006" w:id="11990"/>
    <w:p>
      <w:pPr>
        <w:spacing w:after="0"/>
        <w:ind w:left="0"/>
        <w:jc w:val="both"/>
      </w:pPr>
      <w:r>
        <w:rPr>
          <w:rFonts w:ascii="Times New Roman"/>
          <w:b w:val="false"/>
          <w:i w:val="false"/>
          <w:color w:val="000000"/>
          <w:sz w:val="28"/>
        </w:rPr>
        <w:t xml:space="preserve">
      тиейтін бункерге материалдарды дайындау және тиеу; </w:t>
      </w:r>
    </w:p>
    <w:bookmarkEnd w:id="11990"/>
    <w:bookmarkStart w:name="z12007" w:id="11991"/>
    <w:p>
      <w:pPr>
        <w:spacing w:after="0"/>
        <w:ind w:left="0"/>
        <w:jc w:val="both"/>
      </w:pPr>
      <w:r>
        <w:rPr>
          <w:rFonts w:ascii="Times New Roman"/>
          <w:b w:val="false"/>
          <w:i w:val="false"/>
          <w:color w:val="000000"/>
          <w:sz w:val="28"/>
        </w:rPr>
        <w:t xml:space="preserve">
      тиеліп жатқан материалдың саның реттеу; </w:t>
      </w:r>
    </w:p>
    <w:bookmarkEnd w:id="11991"/>
    <w:bookmarkStart w:name="z12008" w:id="11992"/>
    <w:p>
      <w:pPr>
        <w:spacing w:after="0"/>
        <w:ind w:left="0"/>
        <w:jc w:val="both"/>
      </w:pPr>
      <w:r>
        <w:rPr>
          <w:rFonts w:ascii="Times New Roman"/>
          <w:b w:val="false"/>
          <w:i w:val="false"/>
          <w:color w:val="000000"/>
          <w:sz w:val="28"/>
        </w:rPr>
        <w:t xml:space="preserve">
      суыту аймағына жіптердің біркелкі шығуын қадағалау; </w:t>
      </w:r>
    </w:p>
    <w:bookmarkEnd w:id="11992"/>
    <w:bookmarkStart w:name="z12009" w:id="11993"/>
    <w:p>
      <w:pPr>
        <w:spacing w:after="0"/>
        <w:ind w:left="0"/>
        <w:jc w:val="both"/>
      </w:pPr>
      <w:r>
        <w:rPr>
          <w:rFonts w:ascii="Times New Roman"/>
          <w:b w:val="false"/>
          <w:i w:val="false"/>
          <w:color w:val="000000"/>
          <w:sz w:val="28"/>
        </w:rPr>
        <w:t>
      жіптердің және түйіршіктердің салқындауын бақылау және реттеу;</w:t>
      </w:r>
    </w:p>
    <w:bookmarkEnd w:id="11993"/>
    <w:bookmarkStart w:name="z12010" w:id="11994"/>
    <w:p>
      <w:pPr>
        <w:spacing w:after="0"/>
        <w:ind w:left="0"/>
        <w:jc w:val="both"/>
      </w:pPr>
      <w:r>
        <w:rPr>
          <w:rFonts w:ascii="Times New Roman"/>
          <w:b w:val="false"/>
          <w:i w:val="false"/>
          <w:color w:val="000000"/>
          <w:sz w:val="28"/>
        </w:rPr>
        <w:t xml:space="preserve">
      жіптердің үзілуін жою; </w:t>
      </w:r>
    </w:p>
    <w:bookmarkEnd w:id="11994"/>
    <w:bookmarkStart w:name="z12011" w:id="11995"/>
    <w:p>
      <w:pPr>
        <w:spacing w:after="0"/>
        <w:ind w:left="0"/>
        <w:jc w:val="both"/>
      </w:pPr>
      <w:r>
        <w:rPr>
          <w:rFonts w:ascii="Times New Roman"/>
          <w:b w:val="false"/>
          <w:i w:val="false"/>
          <w:color w:val="000000"/>
          <w:sz w:val="28"/>
        </w:rPr>
        <w:t xml:space="preserve">
      жіптерді түйіршіктегішке салу және оларды созу; </w:t>
      </w:r>
    </w:p>
    <w:bookmarkEnd w:id="11995"/>
    <w:bookmarkStart w:name="z12012" w:id="11996"/>
    <w:p>
      <w:pPr>
        <w:spacing w:after="0"/>
        <w:ind w:left="0"/>
        <w:jc w:val="both"/>
      </w:pPr>
      <w:r>
        <w:rPr>
          <w:rFonts w:ascii="Times New Roman"/>
          <w:b w:val="false"/>
          <w:i w:val="false"/>
          <w:color w:val="000000"/>
          <w:sz w:val="28"/>
        </w:rPr>
        <w:t xml:space="preserve">
      технологиялы режимді жүргізу және реттеу: аймақтағы температуралар, шнектің, созатын валдардың айналу саны, пышақтардың айналу жылдамдығы, үрлеу үшін ауа берілу, лентаның температурасы; </w:t>
      </w:r>
    </w:p>
    <w:bookmarkEnd w:id="11996"/>
    <w:bookmarkStart w:name="z12013" w:id="11997"/>
    <w:p>
      <w:pPr>
        <w:spacing w:after="0"/>
        <w:ind w:left="0"/>
        <w:jc w:val="both"/>
      </w:pPr>
      <w:r>
        <w:rPr>
          <w:rFonts w:ascii="Times New Roman"/>
          <w:b w:val="false"/>
          <w:i w:val="false"/>
          <w:color w:val="000000"/>
          <w:sz w:val="28"/>
        </w:rPr>
        <w:t xml:space="preserve">
      түйіршіктелген пластмассты өлшеу және қаптарға өлшеп орау, тиеу; </w:t>
      </w:r>
    </w:p>
    <w:bookmarkEnd w:id="11997"/>
    <w:bookmarkStart w:name="z12014" w:id="11998"/>
    <w:p>
      <w:pPr>
        <w:spacing w:after="0"/>
        <w:ind w:left="0"/>
        <w:jc w:val="both"/>
      </w:pPr>
      <w:r>
        <w:rPr>
          <w:rFonts w:ascii="Times New Roman"/>
          <w:b w:val="false"/>
          <w:i w:val="false"/>
          <w:color w:val="000000"/>
          <w:sz w:val="28"/>
        </w:rPr>
        <w:t xml:space="preserve">
      механизмдерді тазарту және майлау; </w:t>
      </w:r>
    </w:p>
    <w:bookmarkEnd w:id="11998"/>
    <w:bookmarkStart w:name="z12015" w:id="11999"/>
    <w:p>
      <w:pPr>
        <w:spacing w:after="0"/>
        <w:ind w:left="0"/>
        <w:jc w:val="both"/>
      </w:pPr>
      <w:r>
        <w:rPr>
          <w:rFonts w:ascii="Times New Roman"/>
          <w:b w:val="false"/>
          <w:i w:val="false"/>
          <w:color w:val="000000"/>
          <w:sz w:val="28"/>
        </w:rPr>
        <w:t xml:space="preserve">
      жабдықтың жұмысындағы ұсақ ақаулықтарды жою; </w:t>
      </w:r>
    </w:p>
    <w:bookmarkEnd w:id="11999"/>
    <w:bookmarkStart w:name="z12016" w:id="12000"/>
    <w:p>
      <w:pPr>
        <w:spacing w:after="0"/>
        <w:ind w:left="0"/>
        <w:jc w:val="both"/>
      </w:pPr>
      <w:r>
        <w:rPr>
          <w:rFonts w:ascii="Times New Roman"/>
          <w:b w:val="false"/>
          <w:i w:val="false"/>
          <w:color w:val="000000"/>
          <w:sz w:val="28"/>
        </w:rPr>
        <w:t xml:space="preserve">
      өндіріс журналында жазба жүргізу. </w:t>
      </w:r>
    </w:p>
    <w:bookmarkEnd w:id="12000"/>
    <w:bookmarkStart w:name="z12017" w:id="12001"/>
    <w:p>
      <w:pPr>
        <w:spacing w:after="0"/>
        <w:ind w:left="0"/>
        <w:jc w:val="both"/>
      </w:pPr>
      <w:r>
        <w:rPr>
          <w:rFonts w:ascii="Times New Roman"/>
          <w:b w:val="false"/>
          <w:i w:val="false"/>
          <w:color w:val="000000"/>
          <w:sz w:val="28"/>
        </w:rPr>
        <w:t>
      288. Білуге тиіс:</w:t>
      </w:r>
    </w:p>
    <w:bookmarkEnd w:id="12001"/>
    <w:bookmarkStart w:name="z12018" w:id="12002"/>
    <w:p>
      <w:pPr>
        <w:spacing w:after="0"/>
        <w:ind w:left="0"/>
        <w:jc w:val="both"/>
      </w:pPr>
      <w:r>
        <w:rPr>
          <w:rFonts w:ascii="Times New Roman"/>
          <w:b w:val="false"/>
          <w:i w:val="false"/>
          <w:color w:val="000000"/>
          <w:sz w:val="28"/>
        </w:rPr>
        <w:t>
      технологиялық процесс кезеңдерін;</w:t>
      </w:r>
    </w:p>
    <w:bookmarkEnd w:id="12002"/>
    <w:bookmarkStart w:name="z12019" w:id="12003"/>
    <w:p>
      <w:pPr>
        <w:spacing w:after="0"/>
        <w:ind w:left="0"/>
        <w:jc w:val="both"/>
      </w:pPr>
      <w:r>
        <w:rPr>
          <w:rFonts w:ascii="Times New Roman"/>
          <w:b w:val="false"/>
          <w:i w:val="false"/>
          <w:color w:val="000000"/>
          <w:sz w:val="28"/>
        </w:rPr>
        <w:t>
      қызмет көрсетіліп жатқан жабдықтың құрылымы және жұмыс мақсатын;</w:t>
      </w:r>
    </w:p>
    <w:bookmarkEnd w:id="12003"/>
    <w:bookmarkStart w:name="z12020" w:id="12004"/>
    <w:p>
      <w:pPr>
        <w:spacing w:after="0"/>
        <w:ind w:left="0"/>
        <w:jc w:val="both"/>
      </w:pPr>
      <w:r>
        <w:rPr>
          <w:rFonts w:ascii="Times New Roman"/>
          <w:b w:val="false"/>
          <w:i w:val="false"/>
          <w:color w:val="000000"/>
          <w:sz w:val="28"/>
        </w:rPr>
        <w:t>
      бақылау-өлшеу құрылғыларымен пайдалану ережесін;</w:t>
      </w:r>
    </w:p>
    <w:bookmarkEnd w:id="12004"/>
    <w:bookmarkStart w:name="z12021" w:id="12005"/>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12005"/>
    <w:bookmarkStart w:name="z12022" w:id="12006"/>
    <w:p>
      <w:pPr>
        <w:spacing w:after="0"/>
        <w:ind w:left="0"/>
        <w:jc w:val="left"/>
      </w:pPr>
      <w:r>
        <w:rPr>
          <w:rFonts w:ascii="Times New Roman"/>
          <w:b/>
          <w:i w:val="false"/>
          <w:color w:val="000000"/>
        </w:rPr>
        <w:t xml:space="preserve"> 130-параграф. Түйіршектелген пластикалы массаның машинисі, 4-разряд</w:t>
      </w:r>
    </w:p>
    <w:bookmarkEnd w:id="12006"/>
    <w:bookmarkStart w:name="z12023" w:id="12007"/>
    <w:p>
      <w:pPr>
        <w:spacing w:after="0"/>
        <w:ind w:left="0"/>
        <w:jc w:val="both"/>
      </w:pPr>
      <w:r>
        <w:rPr>
          <w:rFonts w:ascii="Times New Roman"/>
          <w:b w:val="false"/>
          <w:i w:val="false"/>
          <w:color w:val="000000"/>
          <w:sz w:val="28"/>
        </w:rPr>
        <w:t>
      289. Жұмыс сипаттамасы:</w:t>
      </w:r>
    </w:p>
    <w:bookmarkEnd w:id="12007"/>
    <w:bookmarkStart w:name="z12024" w:id="12008"/>
    <w:p>
      <w:pPr>
        <w:spacing w:after="0"/>
        <w:ind w:left="0"/>
        <w:jc w:val="both"/>
      </w:pPr>
      <w:r>
        <w:rPr>
          <w:rFonts w:ascii="Times New Roman"/>
          <w:b w:val="false"/>
          <w:i w:val="false"/>
          <w:color w:val="000000"/>
          <w:sz w:val="28"/>
        </w:rPr>
        <w:t xml:space="preserve">
      біліктілігі жоғары машинисің бсшылығымен екі шнекті экструдерде түйіршіктелген пластикалық массаларды дайындау бойынша бөлек операцияларды орындау; </w:t>
      </w:r>
    </w:p>
    <w:bookmarkEnd w:id="12008"/>
    <w:bookmarkStart w:name="z12025" w:id="12009"/>
    <w:p>
      <w:pPr>
        <w:spacing w:after="0"/>
        <w:ind w:left="0"/>
        <w:jc w:val="both"/>
      </w:pPr>
      <w:r>
        <w:rPr>
          <w:rFonts w:ascii="Times New Roman"/>
          <w:b w:val="false"/>
          <w:i w:val="false"/>
          <w:color w:val="000000"/>
          <w:sz w:val="28"/>
        </w:rPr>
        <w:t xml:space="preserve">
      түйіршіктелген пластикалы массаларды (араластырғыш, диірмен, шнек-машина, түйіршектегіш, жылыту және салқындату жүйесі, алып беретін білікшелер) дайындау бойынша технологиялы тізбекке кіретін барлық агрегаттарды икемдеу. </w:t>
      </w:r>
    </w:p>
    <w:bookmarkEnd w:id="12009"/>
    <w:bookmarkStart w:name="z12026" w:id="12010"/>
    <w:p>
      <w:pPr>
        <w:spacing w:after="0"/>
        <w:ind w:left="0"/>
        <w:jc w:val="both"/>
      </w:pPr>
      <w:r>
        <w:rPr>
          <w:rFonts w:ascii="Times New Roman"/>
          <w:b w:val="false"/>
          <w:i w:val="false"/>
          <w:color w:val="000000"/>
          <w:sz w:val="28"/>
        </w:rPr>
        <w:t>
      290. Білуге тиіс:</w:t>
      </w:r>
    </w:p>
    <w:bookmarkEnd w:id="12010"/>
    <w:bookmarkStart w:name="z12027" w:id="12011"/>
    <w:p>
      <w:pPr>
        <w:spacing w:after="0"/>
        <w:ind w:left="0"/>
        <w:jc w:val="both"/>
      </w:pPr>
      <w:r>
        <w:rPr>
          <w:rFonts w:ascii="Times New Roman"/>
          <w:b w:val="false"/>
          <w:i w:val="false"/>
          <w:color w:val="000000"/>
          <w:sz w:val="28"/>
        </w:rPr>
        <w:t>
      әртүрлі термопласты түйіршіктеу технологиялық процесін;</w:t>
      </w:r>
    </w:p>
    <w:bookmarkEnd w:id="12011"/>
    <w:bookmarkStart w:name="z12028" w:id="12012"/>
    <w:p>
      <w:pPr>
        <w:spacing w:after="0"/>
        <w:ind w:left="0"/>
        <w:jc w:val="both"/>
      </w:pPr>
      <w:r>
        <w:rPr>
          <w:rFonts w:ascii="Times New Roman"/>
          <w:b w:val="false"/>
          <w:i w:val="false"/>
          <w:color w:val="000000"/>
          <w:sz w:val="28"/>
        </w:rPr>
        <w:t>
      әртүрлі термопласты түйіршіктеу;</w:t>
      </w:r>
    </w:p>
    <w:bookmarkEnd w:id="12012"/>
    <w:bookmarkStart w:name="z12029" w:id="12013"/>
    <w:p>
      <w:pPr>
        <w:spacing w:after="0"/>
        <w:ind w:left="0"/>
        <w:jc w:val="both"/>
      </w:pPr>
      <w:r>
        <w:rPr>
          <w:rFonts w:ascii="Times New Roman"/>
          <w:b w:val="false"/>
          <w:i w:val="false"/>
          <w:color w:val="000000"/>
          <w:sz w:val="28"/>
        </w:rPr>
        <w:t>
      қызмет көрсетіліп жатқан жабдықтың құрылымын және жұмыс мақсатын;</w:t>
      </w:r>
    </w:p>
    <w:bookmarkEnd w:id="12013"/>
    <w:bookmarkStart w:name="z12030" w:id="12014"/>
    <w:p>
      <w:pPr>
        <w:spacing w:after="0"/>
        <w:ind w:left="0"/>
        <w:jc w:val="both"/>
      </w:pPr>
      <w:r>
        <w:rPr>
          <w:rFonts w:ascii="Times New Roman"/>
          <w:b w:val="false"/>
          <w:i w:val="false"/>
          <w:color w:val="000000"/>
          <w:sz w:val="28"/>
        </w:rPr>
        <w:t xml:space="preserve">
      бақылау-өлшеу құралдарымен пайдалану ережесін; </w:t>
      </w:r>
    </w:p>
    <w:bookmarkEnd w:id="12014"/>
    <w:bookmarkStart w:name="z12031" w:id="12015"/>
    <w:p>
      <w:pPr>
        <w:spacing w:after="0"/>
        <w:ind w:left="0"/>
        <w:jc w:val="both"/>
      </w:pPr>
      <w:r>
        <w:rPr>
          <w:rFonts w:ascii="Times New Roman"/>
          <w:b w:val="false"/>
          <w:i w:val="false"/>
          <w:color w:val="000000"/>
          <w:sz w:val="28"/>
        </w:rPr>
        <w:t xml:space="preserve">
      шикізаттың технологиялы құрамы; </w:t>
      </w:r>
    </w:p>
    <w:bookmarkEnd w:id="12015"/>
    <w:bookmarkStart w:name="z12032" w:id="12016"/>
    <w:p>
      <w:pPr>
        <w:spacing w:after="0"/>
        <w:ind w:left="0"/>
        <w:jc w:val="both"/>
      </w:pPr>
      <w:r>
        <w:rPr>
          <w:rFonts w:ascii="Times New Roman"/>
          <w:b w:val="false"/>
          <w:i w:val="false"/>
          <w:color w:val="000000"/>
          <w:sz w:val="28"/>
        </w:rPr>
        <w:t xml:space="preserve">
      шикізатқа және дайын өнімге қойылатын техникалық талаптар. </w:t>
      </w:r>
    </w:p>
    <w:bookmarkEnd w:id="12016"/>
    <w:bookmarkStart w:name="z12033" w:id="12017"/>
    <w:p>
      <w:pPr>
        <w:spacing w:after="0"/>
        <w:ind w:left="0"/>
        <w:jc w:val="left"/>
      </w:pPr>
      <w:r>
        <w:rPr>
          <w:rFonts w:ascii="Times New Roman"/>
          <w:b/>
          <w:i w:val="false"/>
          <w:color w:val="000000"/>
        </w:rPr>
        <w:t xml:space="preserve"> 131-параграф. Түйіршектелген пластикалы массаның машинисі, 5-разряд</w:t>
      </w:r>
    </w:p>
    <w:bookmarkEnd w:id="12017"/>
    <w:bookmarkStart w:name="z12034" w:id="12018"/>
    <w:p>
      <w:pPr>
        <w:spacing w:after="0"/>
        <w:ind w:left="0"/>
        <w:jc w:val="both"/>
      </w:pPr>
      <w:r>
        <w:rPr>
          <w:rFonts w:ascii="Times New Roman"/>
          <w:b w:val="false"/>
          <w:i w:val="false"/>
          <w:color w:val="000000"/>
          <w:sz w:val="28"/>
        </w:rPr>
        <w:t xml:space="preserve">
      291. Жұмыс сипаттамасы: </w:t>
      </w:r>
    </w:p>
    <w:bookmarkEnd w:id="12018"/>
    <w:bookmarkStart w:name="z12035" w:id="12019"/>
    <w:p>
      <w:pPr>
        <w:spacing w:after="0"/>
        <w:ind w:left="0"/>
        <w:jc w:val="both"/>
      </w:pPr>
      <w:r>
        <w:rPr>
          <w:rFonts w:ascii="Times New Roman"/>
          <w:b w:val="false"/>
          <w:i w:val="false"/>
          <w:color w:val="000000"/>
          <w:sz w:val="28"/>
        </w:rPr>
        <w:t>
      біліктілігі жоғары аппаратшының басшылығымен сағатына 2 тонна немесе одан да көп пластикалы массаларды түйіршіктейтін екішнекті экструдерде технологиялы процессті жүргізу;</w:t>
      </w:r>
    </w:p>
    <w:bookmarkEnd w:id="12019"/>
    <w:bookmarkStart w:name="z12036" w:id="12020"/>
    <w:p>
      <w:pPr>
        <w:spacing w:after="0"/>
        <w:ind w:left="0"/>
        <w:jc w:val="both"/>
      </w:pPr>
      <w:r>
        <w:rPr>
          <w:rFonts w:ascii="Times New Roman"/>
          <w:b w:val="false"/>
          <w:i w:val="false"/>
          <w:color w:val="000000"/>
          <w:sz w:val="28"/>
        </w:rPr>
        <w:t xml:space="preserve">
      жабдықты жұмысқа дайындау; </w:t>
      </w:r>
    </w:p>
    <w:bookmarkEnd w:id="12020"/>
    <w:bookmarkStart w:name="z12037" w:id="12021"/>
    <w:p>
      <w:pPr>
        <w:spacing w:after="0"/>
        <w:ind w:left="0"/>
        <w:jc w:val="both"/>
      </w:pPr>
      <w:r>
        <w:rPr>
          <w:rFonts w:ascii="Times New Roman"/>
          <w:b w:val="false"/>
          <w:i w:val="false"/>
          <w:color w:val="000000"/>
          <w:sz w:val="28"/>
        </w:rPr>
        <w:t xml:space="preserve">
      ауа үрлегіштердің, желдеткіштердің, торшалардың, толқындатқыштардың дұрыстығын тексеру; </w:t>
      </w:r>
    </w:p>
    <w:bookmarkEnd w:id="12021"/>
    <w:bookmarkStart w:name="z12038" w:id="12022"/>
    <w:p>
      <w:pPr>
        <w:spacing w:after="0"/>
        <w:ind w:left="0"/>
        <w:jc w:val="both"/>
      </w:pPr>
      <w:r>
        <w:rPr>
          <w:rFonts w:ascii="Times New Roman"/>
          <w:b w:val="false"/>
          <w:i w:val="false"/>
          <w:color w:val="000000"/>
          <w:sz w:val="28"/>
        </w:rPr>
        <w:t xml:space="preserve">
      пышақтарды орнату және оларды берілген өлшемдегі түйіршіктерді дайындауға икемдеу; </w:t>
      </w:r>
    </w:p>
    <w:bookmarkEnd w:id="12022"/>
    <w:bookmarkStart w:name="z12039" w:id="12023"/>
    <w:p>
      <w:pPr>
        <w:spacing w:after="0"/>
        <w:ind w:left="0"/>
        <w:jc w:val="both"/>
      </w:pPr>
      <w:r>
        <w:rPr>
          <w:rFonts w:ascii="Times New Roman"/>
          <w:b w:val="false"/>
          <w:i w:val="false"/>
          <w:color w:val="000000"/>
          <w:sz w:val="28"/>
        </w:rPr>
        <w:t xml:space="preserve">
      бункерді шнекке ұнтақ беруге дайындау, мөлшерлеуіштердің дұрыс жұмыс істеуін тексеру; </w:t>
      </w:r>
    </w:p>
    <w:bookmarkEnd w:id="12023"/>
    <w:bookmarkStart w:name="z12040" w:id="12024"/>
    <w:p>
      <w:pPr>
        <w:spacing w:after="0"/>
        <w:ind w:left="0"/>
        <w:jc w:val="both"/>
      </w:pPr>
      <w:r>
        <w:rPr>
          <w:rFonts w:ascii="Times New Roman"/>
          <w:b w:val="false"/>
          <w:i w:val="false"/>
          <w:color w:val="000000"/>
          <w:sz w:val="28"/>
        </w:rPr>
        <w:t xml:space="preserve">
      түйіршіктелген пластикалы массаларды дайындау технологиялы процессін жүргізу, аймақтардағы температура режимін, экструзия жылдамдығын, толқындатқыш торларының түйіршіктеу және толқындатуын реттеу; </w:t>
      </w:r>
    </w:p>
    <w:bookmarkEnd w:id="12024"/>
    <w:bookmarkStart w:name="z12041" w:id="12025"/>
    <w:p>
      <w:pPr>
        <w:spacing w:after="0"/>
        <w:ind w:left="0"/>
        <w:jc w:val="both"/>
      </w:pPr>
      <w:r>
        <w:rPr>
          <w:rFonts w:ascii="Times New Roman"/>
          <w:b w:val="false"/>
          <w:i w:val="false"/>
          <w:color w:val="000000"/>
          <w:sz w:val="28"/>
        </w:rPr>
        <w:t xml:space="preserve">
      су, ауа, майларды берудің жылдамдығын және вакуумды-насосты реттеу; </w:t>
      </w:r>
    </w:p>
    <w:bookmarkEnd w:id="12025"/>
    <w:bookmarkStart w:name="z12042" w:id="12026"/>
    <w:p>
      <w:pPr>
        <w:spacing w:after="0"/>
        <w:ind w:left="0"/>
        <w:jc w:val="both"/>
      </w:pPr>
      <w:r>
        <w:rPr>
          <w:rFonts w:ascii="Times New Roman"/>
          <w:b w:val="false"/>
          <w:i w:val="false"/>
          <w:color w:val="000000"/>
          <w:sz w:val="28"/>
        </w:rPr>
        <w:t>
      шнекқа толассыз және біркелкі ұнтақты беруді қадағалау, пышақтардың жұмысын, майдың температурасын және қысымын және қосалқы механизмдердің (ауа үрлегіштердің, вакуумды және сулы насостардың) жұмысын қадағалау;</w:t>
      </w:r>
    </w:p>
    <w:bookmarkEnd w:id="12026"/>
    <w:bookmarkStart w:name="z12043" w:id="12027"/>
    <w:p>
      <w:pPr>
        <w:spacing w:after="0"/>
        <w:ind w:left="0"/>
        <w:jc w:val="both"/>
      </w:pPr>
      <w:r>
        <w:rPr>
          <w:rFonts w:ascii="Times New Roman"/>
          <w:b w:val="false"/>
          <w:i w:val="false"/>
          <w:color w:val="000000"/>
          <w:sz w:val="28"/>
        </w:rPr>
        <w:t xml:space="preserve">
      дайын болған түйіршіктің сапасын көзбен тексеру, түйіршіктеу кезінде негізгі тораптардың жұмысындағы ұсақ ақауларды жою; </w:t>
      </w:r>
    </w:p>
    <w:bookmarkEnd w:id="12027"/>
    <w:bookmarkStart w:name="z12044" w:id="12028"/>
    <w:p>
      <w:pPr>
        <w:spacing w:after="0"/>
        <w:ind w:left="0"/>
        <w:jc w:val="both"/>
      </w:pPr>
      <w:r>
        <w:rPr>
          <w:rFonts w:ascii="Times New Roman"/>
          <w:b w:val="false"/>
          <w:i w:val="false"/>
          <w:color w:val="000000"/>
          <w:sz w:val="28"/>
        </w:rPr>
        <w:t xml:space="preserve">
      тораптарды тазарту және тікендерді майлау; </w:t>
      </w:r>
    </w:p>
    <w:bookmarkEnd w:id="12028"/>
    <w:bookmarkStart w:name="z12045" w:id="12029"/>
    <w:p>
      <w:pPr>
        <w:spacing w:after="0"/>
        <w:ind w:left="0"/>
        <w:jc w:val="both"/>
      </w:pPr>
      <w:r>
        <w:rPr>
          <w:rFonts w:ascii="Times New Roman"/>
          <w:b w:val="false"/>
          <w:i w:val="false"/>
          <w:color w:val="000000"/>
          <w:sz w:val="28"/>
        </w:rPr>
        <w:t xml:space="preserve">
      дайын өнімді қоймаға тапсыру; </w:t>
      </w:r>
    </w:p>
    <w:bookmarkEnd w:id="12029"/>
    <w:bookmarkStart w:name="z12046" w:id="12030"/>
    <w:p>
      <w:pPr>
        <w:spacing w:after="0"/>
        <w:ind w:left="0"/>
        <w:jc w:val="both"/>
      </w:pPr>
      <w:r>
        <w:rPr>
          <w:rFonts w:ascii="Times New Roman"/>
          <w:b w:val="false"/>
          <w:i w:val="false"/>
          <w:color w:val="000000"/>
          <w:sz w:val="28"/>
        </w:rPr>
        <w:t xml:space="preserve">
      өндіріс журналында жазба жүргізу. </w:t>
      </w:r>
    </w:p>
    <w:bookmarkEnd w:id="12030"/>
    <w:bookmarkStart w:name="z12047" w:id="12031"/>
    <w:p>
      <w:pPr>
        <w:spacing w:after="0"/>
        <w:ind w:left="0"/>
        <w:jc w:val="both"/>
      </w:pPr>
      <w:r>
        <w:rPr>
          <w:rFonts w:ascii="Times New Roman"/>
          <w:b w:val="false"/>
          <w:i w:val="false"/>
          <w:color w:val="000000"/>
          <w:sz w:val="28"/>
        </w:rPr>
        <w:t>
      292. Білуге тиіс:</w:t>
      </w:r>
    </w:p>
    <w:bookmarkEnd w:id="12031"/>
    <w:bookmarkStart w:name="z12048" w:id="12032"/>
    <w:p>
      <w:pPr>
        <w:spacing w:after="0"/>
        <w:ind w:left="0"/>
        <w:jc w:val="both"/>
      </w:pPr>
      <w:r>
        <w:rPr>
          <w:rFonts w:ascii="Times New Roman"/>
          <w:b w:val="false"/>
          <w:i w:val="false"/>
          <w:color w:val="000000"/>
          <w:sz w:val="28"/>
        </w:rPr>
        <w:t xml:space="preserve">
      пластикалы массаларды түйіршіктеу технологиялық процесін; </w:t>
      </w:r>
    </w:p>
    <w:bookmarkEnd w:id="12032"/>
    <w:bookmarkStart w:name="z12049" w:id="12033"/>
    <w:p>
      <w:pPr>
        <w:spacing w:after="0"/>
        <w:ind w:left="0"/>
        <w:jc w:val="both"/>
      </w:pPr>
      <w:r>
        <w:rPr>
          <w:rFonts w:ascii="Times New Roman"/>
          <w:b w:val="false"/>
          <w:i w:val="false"/>
          <w:color w:val="000000"/>
          <w:sz w:val="28"/>
        </w:rPr>
        <w:t>
      экструдер тораптарының және қосалқы механизмдердің құрылымы және белгіленуі;</w:t>
      </w:r>
    </w:p>
    <w:bookmarkEnd w:id="12033"/>
    <w:bookmarkStart w:name="z12050" w:id="12034"/>
    <w:p>
      <w:pPr>
        <w:spacing w:after="0"/>
        <w:ind w:left="0"/>
        <w:jc w:val="both"/>
      </w:pPr>
      <w:r>
        <w:rPr>
          <w:rFonts w:ascii="Times New Roman"/>
          <w:b w:val="false"/>
          <w:i w:val="false"/>
          <w:color w:val="000000"/>
          <w:sz w:val="28"/>
        </w:rPr>
        <w:t xml:space="preserve">
      бөлек тораптарды реттеу режимдерін және олардың жұмыс істеу ілеспелілігін; </w:t>
      </w:r>
    </w:p>
    <w:bookmarkEnd w:id="12034"/>
    <w:bookmarkStart w:name="z12051" w:id="12035"/>
    <w:p>
      <w:pPr>
        <w:spacing w:after="0"/>
        <w:ind w:left="0"/>
        <w:jc w:val="both"/>
      </w:pPr>
      <w:r>
        <w:rPr>
          <w:rFonts w:ascii="Times New Roman"/>
          <w:b w:val="false"/>
          <w:i w:val="false"/>
          <w:color w:val="000000"/>
          <w:sz w:val="28"/>
        </w:rPr>
        <w:t xml:space="preserve">
      алғашқы алынатын материалдың және дайын өнімнің құрамын; </w:t>
      </w:r>
    </w:p>
    <w:bookmarkEnd w:id="12035"/>
    <w:bookmarkStart w:name="z12052" w:id="12036"/>
    <w:p>
      <w:pPr>
        <w:spacing w:after="0"/>
        <w:ind w:left="0"/>
        <w:jc w:val="both"/>
      </w:pPr>
      <w:r>
        <w:rPr>
          <w:rFonts w:ascii="Times New Roman"/>
          <w:b w:val="false"/>
          <w:i w:val="false"/>
          <w:color w:val="000000"/>
          <w:sz w:val="28"/>
        </w:rPr>
        <w:t xml:space="preserve">
      әзірленген түйіршіктердің сапасын; </w:t>
      </w:r>
    </w:p>
    <w:bookmarkEnd w:id="12036"/>
    <w:bookmarkStart w:name="z12053" w:id="12037"/>
    <w:p>
      <w:pPr>
        <w:spacing w:after="0"/>
        <w:ind w:left="0"/>
        <w:jc w:val="both"/>
      </w:pPr>
      <w:r>
        <w:rPr>
          <w:rFonts w:ascii="Times New Roman"/>
          <w:b w:val="false"/>
          <w:i w:val="false"/>
          <w:color w:val="000000"/>
          <w:sz w:val="28"/>
        </w:rPr>
        <w:t>
      алғашқы материалдардың және дайын өнімнің физико-химиялық құрамын;</w:t>
      </w:r>
    </w:p>
    <w:bookmarkEnd w:id="12037"/>
    <w:bookmarkStart w:name="z12054" w:id="12038"/>
    <w:p>
      <w:pPr>
        <w:spacing w:after="0"/>
        <w:ind w:left="0"/>
        <w:jc w:val="both"/>
      </w:pPr>
      <w:r>
        <w:rPr>
          <w:rFonts w:ascii="Times New Roman"/>
          <w:b w:val="false"/>
          <w:i w:val="false"/>
          <w:color w:val="000000"/>
          <w:sz w:val="28"/>
        </w:rPr>
        <w:t>
      дайын өнім сапасына қойылатын талаптарды.</w:t>
      </w:r>
    </w:p>
    <w:bookmarkEnd w:id="12038"/>
    <w:bookmarkStart w:name="z12055" w:id="12039"/>
    <w:p>
      <w:pPr>
        <w:spacing w:after="0"/>
        <w:ind w:left="0"/>
        <w:jc w:val="left"/>
      </w:pPr>
      <w:r>
        <w:rPr>
          <w:rFonts w:ascii="Times New Roman"/>
          <w:b/>
          <w:i w:val="false"/>
          <w:color w:val="000000"/>
        </w:rPr>
        <w:t xml:space="preserve"> 132-параграф. Түйіршектелген пластикалы массаның машинисі, 6-разряд</w:t>
      </w:r>
    </w:p>
    <w:bookmarkEnd w:id="12039"/>
    <w:bookmarkStart w:name="z12056" w:id="12040"/>
    <w:p>
      <w:pPr>
        <w:spacing w:after="0"/>
        <w:ind w:left="0"/>
        <w:jc w:val="both"/>
      </w:pPr>
      <w:r>
        <w:rPr>
          <w:rFonts w:ascii="Times New Roman"/>
          <w:b w:val="false"/>
          <w:i w:val="false"/>
          <w:color w:val="000000"/>
          <w:sz w:val="28"/>
        </w:rPr>
        <w:t xml:space="preserve">
      293. Жұмыс сипаттамасы: </w:t>
      </w:r>
    </w:p>
    <w:bookmarkEnd w:id="12040"/>
    <w:bookmarkStart w:name="z12057" w:id="12041"/>
    <w:p>
      <w:pPr>
        <w:spacing w:after="0"/>
        <w:ind w:left="0"/>
        <w:jc w:val="both"/>
      </w:pPr>
      <w:r>
        <w:rPr>
          <w:rFonts w:ascii="Times New Roman"/>
          <w:b w:val="false"/>
          <w:i w:val="false"/>
          <w:color w:val="000000"/>
          <w:sz w:val="28"/>
        </w:rPr>
        <w:t xml:space="preserve">
      пролипропиленнің пластикалы массасын сағатына 2 тоннадан астам өндіріс беретін екі шнекті экструдерлердің тобына жататын түйіршіктеу технологиялы процессін жүргізу; </w:t>
      </w:r>
    </w:p>
    <w:bookmarkEnd w:id="12041"/>
    <w:bookmarkStart w:name="z12058" w:id="12042"/>
    <w:p>
      <w:pPr>
        <w:spacing w:after="0"/>
        <w:ind w:left="0"/>
        <w:jc w:val="both"/>
      </w:pPr>
      <w:r>
        <w:rPr>
          <w:rFonts w:ascii="Times New Roman"/>
          <w:b w:val="false"/>
          <w:i w:val="false"/>
          <w:color w:val="000000"/>
          <w:sz w:val="28"/>
        </w:rPr>
        <w:t xml:space="preserve">
      жабдықты, автоматика жүйесін және коммуникация жүйесін жұмысқа дайындау; </w:t>
      </w:r>
    </w:p>
    <w:bookmarkEnd w:id="12042"/>
    <w:bookmarkStart w:name="z12059" w:id="12043"/>
    <w:p>
      <w:pPr>
        <w:spacing w:after="0"/>
        <w:ind w:left="0"/>
        <w:jc w:val="both"/>
      </w:pPr>
      <w:r>
        <w:rPr>
          <w:rFonts w:ascii="Times New Roman"/>
          <w:b w:val="false"/>
          <w:i w:val="false"/>
          <w:color w:val="000000"/>
          <w:sz w:val="28"/>
        </w:rPr>
        <w:t xml:space="preserve">
      кесетін пышақтарды жөнге салу, орнату, түйіршіктің белгіленген өлшеміне сәйкес пышақтың жетегінің айналу ретін жөнге келтіру; </w:t>
      </w:r>
    </w:p>
    <w:bookmarkEnd w:id="12043"/>
    <w:bookmarkStart w:name="z12060" w:id="12044"/>
    <w:p>
      <w:pPr>
        <w:spacing w:after="0"/>
        <w:ind w:left="0"/>
        <w:jc w:val="both"/>
      </w:pPr>
      <w:r>
        <w:rPr>
          <w:rFonts w:ascii="Times New Roman"/>
          <w:b w:val="false"/>
          <w:i w:val="false"/>
          <w:color w:val="000000"/>
          <w:sz w:val="28"/>
        </w:rPr>
        <w:t xml:space="preserve">
      инертті газдың атмосферасында мұнара бункерына ұнтақтың берілу сызбасы; </w:t>
      </w:r>
    </w:p>
    <w:bookmarkEnd w:id="12044"/>
    <w:bookmarkStart w:name="z12061" w:id="12045"/>
    <w:p>
      <w:pPr>
        <w:spacing w:after="0"/>
        <w:ind w:left="0"/>
        <w:jc w:val="both"/>
      </w:pPr>
      <w:r>
        <w:rPr>
          <w:rFonts w:ascii="Times New Roman"/>
          <w:b w:val="false"/>
          <w:i w:val="false"/>
          <w:color w:val="000000"/>
          <w:sz w:val="28"/>
        </w:rPr>
        <w:t xml:space="preserve">
      газ  жіберушінің,  қуат  беретін  шнектін,  мөлшерлеушінің,  дайындығын </w:t>
      </w:r>
    </w:p>
    <w:bookmarkEnd w:id="12045"/>
    <w:bookmarkStart w:name="z12062" w:id="12046"/>
    <w:p>
      <w:pPr>
        <w:spacing w:after="0"/>
        <w:ind w:left="0"/>
        <w:jc w:val="both"/>
      </w:pPr>
      <w:r>
        <w:rPr>
          <w:rFonts w:ascii="Times New Roman"/>
          <w:b w:val="false"/>
          <w:i w:val="false"/>
          <w:color w:val="000000"/>
          <w:sz w:val="28"/>
        </w:rPr>
        <w:t xml:space="preserve">
      тексеру; </w:t>
      </w:r>
    </w:p>
    <w:bookmarkEnd w:id="12046"/>
    <w:bookmarkStart w:name="z12063" w:id="12047"/>
    <w:p>
      <w:pPr>
        <w:spacing w:after="0"/>
        <w:ind w:left="0"/>
        <w:jc w:val="both"/>
      </w:pPr>
      <w:r>
        <w:rPr>
          <w:rFonts w:ascii="Times New Roman"/>
          <w:b w:val="false"/>
          <w:i w:val="false"/>
          <w:color w:val="000000"/>
          <w:sz w:val="28"/>
        </w:rPr>
        <w:t xml:space="preserve">
      пневмотранспорт жүйесін азотпен сіңіру жүйесін жөнге келтіру; </w:t>
      </w:r>
    </w:p>
    <w:bookmarkEnd w:id="12047"/>
    <w:bookmarkStart w:name="z12064" w:id="12048"/>
    <w:p>
      <w:pPr>
        <w:spacing w:after="0"/>
        <w:ind w:left="0"/>
        <w:jc w:val="both"/>
      </w:pPr>
      <w:r>
        <w:rPr>
          <w:rFonts w:ascii="Times New Roman"/>
          <w:b w:val="false"/>
          <w:i w:val="false"/>
          <w:color w:val="000000"/>
          <w:sz w:val="28"/>
        </w:rPr>
        <w:t xml:space="preserve">
      аймақ бойынша температура режимін реттеу, экструдерлерді тиеу, түйіршікметрлеушінің құрамын бақылау, ценрифуганың, тербелушінің жұмысын тексеру; </w:t>
      </w:r>
    </w:p>
    <w:bookmarkEnd w:id="12048"/>
    <w:bookmarkStart w:name="z12065" w:id="12049"/>
    <w:p>
      <w:pPr>
        <w:spacing w:after="0"/>
        <w:ind w:left="0"/>
        <w:jc w:val="both"/>
      </w:pPr>
      <w:r>
        <w:rPr>
          <w:rFonts w:ascii="Times New Roman"/>
          <w:b w:val="false"/>
          <w:i w:val="false"/>
          <w:color w:val="000000"/>
          <w:sz w:val="28"/>
        </w:rPr>
        <w:t>
      ұнтақ пен стабилизаторлардың тоқтамай, біркелкі беруін, жұмысты, пышақтарды, майдың температурасы мен қысымын, қосалқы механизмдердің (газ жіберуші, ауа үрлегіш, вакуумды және сулы насостарды, қуат беретін шнектарді) жұмысын бақылау;</w:t>
      </w:r>
    </w:p>
    <w:bookmarkEnd w:id="12049"/>
    <w:bookmarkStart w:name="z12066" w:id="12050"/>
    <w:p>
      <w:pPr>
        <w:spacing w:after="0"/>
        <w:ind w:left="0"/>
        <w:jc w:val="both"/>
      </w:pPr>
      <w:r>
        <w:rPr>
          <w:rFonts w:ascii="Times New Roman"/>
          <w:b w:val="false"/>
          <w:i w:val="false"/>
          <w:color w:val="000000"/>
          <w:sz w:val="28"/>
        </w:rPr>
        <w:t xml:space="preserve">
      технологиялы режимді нормасынан ауытқуын анықтау және жою; </w:t>
      </w:r>
    </w:p>
    <w:bookmarkEnd w:id="12050"/>
    <w:bookmarkStart w:name="z12067" w:id="12051"/>
    <w:p>
      <w:pPr>
        <w:spacing w:after="0"/>
        <w:ind w:left="0"/>
        <w:jc w:val="both"/>
      </w:pPr>
      <w:r>
        <w:rPr>
          <w:rFonts w:ascii="Times New Roman"/>
          <w:b w:val="false"/>
          <w:i w:val="false"/>
          <w:color w:val="000000"/>
          <w:sz w:val="28"/>
        </w:rPr>
        <w:t>
      жабдықтарды, автоматика жүйесін және коммуникацияда қызмет көрсету;</w:t>
      </w:r>
    </w:p>
    <w:bookmarkEnd w:id="12051"/>
    <w:bookmarkStart w:name="z12068" w:id="12052"/>
    <w:p>
      <w:pPr>
        <w:spacing w:after="0"/>
        <w:ind w:left="0"/>
        <w:jc w:val="both"/>
      </w:pPr>
      <w:r>
        <w:rPr>
          <w:rFonts w:ascii="Times New Roman"/>
          <w:b w:val="false"/>
          <w:i w:val="false"/>
          <w:color w:val="000000"/>
          <w:sz w:val="28"/>
        </w:rPr>
        <w:t xml:space="preserve">
      түйіршіктің дайындалған сапасын көзбен тексеру; </w:t>
      </w:r>
    </w:p>
    <w:bookmarkEnd w:id="12052"/>
    <w:bookmarkStart w:name="z12069" w:id="12053"/>
    <w:p>
      <w:pPr>
        <w:spacing w:after="0"/>
        <w:ind w:left="0"/>
        <w:jc w:val="both"/>
      </w:pPr>
      <w:r>
        <w:rPr>
          <w:rFonts w:ascii="Times New Roman"/>
          <w:b w:val="false"/>
          <w:i w:val="false"/>
          <w:color w:val="000000"/>
          <w:sz w:val="28"/>
        </w:rPr>
        <w:t xml:space="preserve">
      түйіршіктеу кезінде негізгі тораптардың жұмысындағы ұсақ ақауларды жою; </w:t>
      </w:r>
    </w:p>
    <w:bookmarkEnd w:id="12053"/>
    <w:bookmarkStart w:name="z12070" w:id="12054"/>
    <w:p>
      <w:pPr>
        <w:spacing w:after="0"/>
        <w:ind w:left="0"/>
        <w:jc w:val="both"/>
      </w:pPr>
      <w:r>
        <w:rPr>
          <w:rFonts w:ascii="Times New Roman"/>
          <w:b w:val="false"/>
          <w:i w:val="false"/>
          <w:color w:val="000000"/>
          <w:sz w:val="28"/>
        </w:rPr>
        <w:t xml:space="preserve">
      технологиялы журналда жазба жүргізу. </w:t>
      </w:r>
    </w:p>
    <w:bookmarkEnd w:id="12054"/>
    <w:bookmarkStart w:name="z12071" w:id="12055"/>
    <w:p>
      <w:pPr>
        <w:spacing w:after="0"/>
        <w:ind w:left="0"/>
        <w:jc w:val="both"/>
      </w:pPr>
      <w:r>
        <w:rPr>
          <w:rFonts w:ascii="Times New Roman"/>
          <w:b w:val="false"/>
          <w:i w:val="false"/>
          <w:color w:val="000000"/>
          <w:sz w:val="28"/>
        </w:rPr>
        <w:t>
      294. Білуге тиіс:</w:t>
      </w:r>
    </w:p>
    <w:bookmarkEnd w:id="12055"/>
    <w:bookmarkStart w:name="z12072" w:id="12056"/>
    <w:p>
      <w:pPr>
        <w:spacing w:after="0"/>
        <w:ind w:left="0"/>
        <w:jc w:val="both"/>
      </w:pPr>
      <w:r>
        <w:rPr>
          <w:rFonts w:ascii="Times New Roman"/>
          <w:b w:val="false"/>
          <w:i w:val="false"/>
          <w:color w:val="000000"/>
          <w:sz w:val="28"/>
        </w:rPr>
        <w:t>
      техникалы режимнің параметрлерін және оларды реттеу ережесін;</w:t>
      </w:r>
    </w:p>
    <w:bookmarkEnd w:id="12056"/>
    <w:bookmarkStart w:name="z12073" w:id="12057"/>
    <w:p>
      <w:pPr>
        <w:spacing w:after="0"/>
        <w:ind w:left="0"/>
        <w:jc w:val="both"/>
      </w:pPr>
      <w:r>
        <w:rPr>
          <w:rFonts w:ascii="Times New Roman"/>
          <w:b w:val="false"/>
          <w:i w:val="false"/>
          <w:color w:val="000000"/>
          <w:sz w:val="28"/>
        </w:rPr>
        <w:t xml:space="preserve">
      экструдердің тораптарының және қосалқы механизмнің құрылымын және белгіленуі; </w:t>
      </w:r>
    </w:p>
    <w:bookmarkEnd w:id="12057"/>
    <w:bookmarkStart w:name="z12074" w:id="12058"/>
    <w:p>
      <w:pPr>
        <w:spacing w:after="0"/>
        <w:ind w:left="0"/>
        <w:jc w:val="both"/>
      </w:pPr>
      <w:r>
        <w:rPr>
          <w:rFonts w:ascii="Times New Roman"/>
          <w:b w:val="false"/>
          <w:i w:val="false"/>
          <w:color w:val="000000"/>
          <w:sz w:val="28"/>
        </w:rPr>
        <w:t xml:space="preserve">
      арматура және коммуникация сызбасын; </w:t>
      </w:r>
    </w:p>
    <w:bookmarkEnd w:id="12058"/>
    <w:bookmarkStart w:name="z12075" w:id="12059"/>
    <w:p>
      <w:pPr>
        <w:spacing w:after="0"/>
        <w:ind w:left="0"/>
        <w:jc w:val="both"/>
      </w:pPr>
      <w:r>
        <w:rPr>
          <w:rFonts w:ascii="Times New Roman"/>
          <w:b w:val="false"/>
          <w:i w:val="false"/>
          <w:color w:val="000000"/>
          <w:sz w:val="28"/>
        </w:rPr>
        <w:t xml:space="preserve">
      ақауларды жоюдың тәсілдерін; </w:t>
      </w:r>
    </w:p>
    <w:bookmarkEnd w:id="12059"/>
    <w:bookmarkStart w:name="z12076" w:id="12060"/>
    <w:p>
      <w:pPr>
        <w:spacing w:after="0"/>
        <w:ind w:left="0"/>
        <w:jc w:val="both"/>
      </w:pPr>
      <w:r>
        <w:rPr>
          <w:rFonts w:ascii="Times New Roman"/>
          <w:b w:val="false"/>
          <w:i w:val="false"/>
          <w:color w:val="000000"/>
          <w:sz w:val="28"/>
        </w:rPr>
        <w:t xml:space="preserve">
      берілген рецептура және мөлшер бойынша пластикалы түйіршіктелген массаны дайындауға пышақтардың икемделуі және орнату ережесін; </w:t>
      </w:r>
    </w:p>
    <w:bookmarkEnd w:id="12060"/>
    <w:bookmarkStart w:name="z12077" w:id="12061"/>
    <w:p>
      <w:pPr>
        <w:spacing w:after="0"/>
        <w:ind w:left="0"/>
        <w:jc w:val="both"/>
      </w:pPr>
      <w:r>
        <w:rPr>
          <w:rFonts w:ascii="Times New Roman"/>
          <w:b w:val="false"/>
          <w:i w:val="false"/>
          <w:color w:val="000000"/>
          <w:sz w:val="28"/>
        </w:rPr>
        <w:t xml:space="preserve">
      машинаны іске қосқанда операцияның ілеспелілігін; </w:t>
      </w:r>
    </w:p>
    <w:bookmarkEnd w:id="12061"/>
    <w:bookmarkStart w:name="z12078" w:id="12062"/>
    <w:p>
      <w:pPr>
        <w:spacing w:after="0"/>
        <w:ind w:left="0"/>
        <w:jc w:val="both"/>
      </w:pPr>
      <w:r>
        <w:rPr>
          <w:rFonts w:ascii="Times New Roman"/>
          <w:b w:val="false"/>
          <w:i w:val="false"/>
          <w:color w:val="000000"/>
          <w:sz w:val="28"/>
        </w:rPr>
        <w:t xml:space="preserve">
      электрқызуының сызбасы және машинаның берілген температураға дейін қызуын; </w:t>
      </w:r>
    </w:p>
    <w:bookmarkEnd w:id="12062"/>
    <w:bookmarkStart w:name="z12079" w:id="12063"/>
    <w:p>
      <w:pPr>
        <w:spacing w:after="0"/>
        <w:ind w:left="0"/>
        <w:jc w:val="both"/>
      </w:pPr>
      <w:r>
        <w:rPr>
          <w:rFonts w:ascii="Times New Roman"/>
          <w:b w:val="false"/>
          <w:i w:val="false"/>
          <w:color w:val="000000"/>
          <w:sz w:val="28"/>
        </w:rPr>
        <w:t xml:space="preserve">
      бөлек тораптардың режимдерін реттеуін, жөнге келтіру тәсілін және олардың ілеспелі жұмыс істеуін; </w:t>
      </w:r>
    </w:p>
    <w:bookmarkEnd w:id="12063"/>
    <w:bookmarkStart w:name="z12080" w:id="12064"/>
    <w:p>
      <w:pPr>
        <w:spacing w:after="0"/>
        <w:ind w:left="0"/>
        <w:jc w:val="both"/>
      </w:pPr>
      <w:r>
        <w:rPr>
          <w:rFonts w:ascii="Times New Roman"/>
          <w:b w:val="false"/>
          <w:i w:val="false"/>
          <w:color w:val="000000"/>
          <w:sz w:val="28"/>
        </w:rPr>
        <w:t xml:space="preserve">
      дайындалған түйіршіктердің сапасын; </w:t>
      </w:r>
    </w:p>
    <w:bookmarkEnd w:id="12064"/>
    <w:bookmarkStart w:name="z12081" w:id="12065"/>
    <w:p>
      <w:pPr>
        <w:spacing w:after="0"/>
        <w:ind w:left="0"/>
        <w:jc w:val="both"/>
      </w:pPr>
      <w:r>
        <w:rPr>
          <w:rFonts w:ascii="Times New Roman"/>
          <w:b w:val="false"/>
          <w:i w:val="false"/>
          <w:color w:val="000000"/>
          <w:sz w:val="28"/>
        </w:rPr>
        <w:t xml:space="preserve">
      алғашқы материалдың физико-химиялық құрамын; </w:t>
      </w:r>
    </w:p>
    <w:bookmarkEnd w:id="12065"/>
    <w:bookmarkStart w:name="z12082" w:id="12066"/>
    <w:p>
      <w:pPr>
        <w:spacing w:after="0"/>
        <w:ind w:left="0"/>
        <w:jc w:val="both"/>
      </w:pPr>
      <w:r>
        <w:rPr>
          <w:rFonts w:ascii="Times New Roman"/>
          <w:b w:val="false"/>
          <w:i w:val="false"/>
          <w:color w:val="000000"/>
          <w:sz w:val="28"/>
        </w:rPr>
        <w:t xml:space="preserve">
      өнімді қосу және дайындауын; </w:t>
      </w:r>
    </w:p>
    <w:bookmarkEnd w:id="12066"/>
    <w:bookmarkStart w:name="z12083" w:id="12067"/>
    <w:p>
      <w:pPr>
        <w:spacing w:after="0"/>
        <w:ind w:left="0"/>
        <w:jc w:val="both"/>
      </w:pPr>
      <w:r>
        <w:rPr>
          <w:rFonts w:ascii="Times New Roman"/>
          <w:b w:val="false"/>
          <w:i w:val="false"/>
          <w:color w:val="000000"/>
          <w:sz w:val="28"/>
        </w:rPr>
        <w:t>
      дайын түйіршіктер сапасын анықтау тәсілдерін.</w:t>
      </w:r>
    </w:p>
    <w:bookmarkEnd w:id="12067"/>
    <w:bookmarkStart w:name="z12084" w:id="12068"/>
    <w:p>
      <w:pPr>
        <w:spacing w:after="0"/>
        <w:ind w:left="0"/>
        <w:jc w:val="left"/>
      </w:pPr>
      <w:r>
        <w:rPr>
          <w:rFonts w:ascii="Times New Roman"/>
          <w:b/>
          <w:i w:val="false"/>
          <w:color w:val="000000"/>
        </w:rPr>
        <w:t xml:space="preserve"> 133-параграф. Қайталайтын агрегаттың машинисі, 2-разряд</w:t>
      </w:r>
    </w:p>
    <w:bookmarkEnd w:id="12068"/>
    <w:bookmarkStart w:name="z12085" w:id="12069"/>
    <w:p>
      <w:pPr>
        <w:spacing w:after="0"/>
        <w:ind w:left="0"/>
        <w:jc w:val="both"/>
      </w:pPr>
      <w:r>
        <w:rPr>
          <w:rFonts w:ascii="Times New Roman"/>
          <w:b w:val="false"/>
          <w:i w:val="false"/>
          <w:color w:val="000000"/>
          <w:sz w:val="28"/>
        </w:rPr>
        <w:t xml:space="preserve">
      295. Жұмыс сипаттамасы: </w:t>
      </w:r>
    </w:p>
    <w:bookmarkEnd w:id="12069"/>
    <w:bookmarkStart w:name="z12086" w:id="12070"/>
    <w:p>
      <w:pPr>
        <w:spacing w:after="0"/>
        <w:ind w:left="0"/>
        <w:jc w:val="both"/>
      </w:pPr>
      <w:r>
        <w:rPr>
          <w:rFonts w:ascii="Times New Roman"/>
          <w:b w:val="false"/>
          <w:i w:val="false"/>
          <w:color w:val="000000"/>
          <w:sz w:val="28"/>
        </w:rPr>
        <w:t xml:space="preserve">
      біліктілігі жоғары машинисің басшылығымен негізгі поливинилхлоридті линолеумнің төсенішін көпіртілген поливинилхлоридтан кеуекті негізбен қайталау және көпіртілген массаны сұйықтату; </w:t>
      </w:r>
    </w:p>
    <w:bookmarkEnd w:id="12070"/>
    <w:bookmarkStart w:name="z12087" w:id="12071"/>
    <w:p>
      <w:pPr>
        <w:spacing w:after="0"/>
        <w:ind w:left="0"/>
        <w:jc w:val="both"/>
      </w:pPr>
      <w:r>
        <w:rPr>
          <w:rFonts w:ascii="Times New Roman"/>
          <w:b w:val="false"/>
          <w:i w:val="false"/>
          <w:color w:val="000000"/>
          <w:sz w:val="28"/>
        </w:rPr>
        <w:t xml:space="preserve">
      бобинды линопормен құрылғыға тасып жеткізу, бобиндарды орау, төсемнің пішімін жуандық бойынша бірлестіру, бобиндарды кронштейнге тиеу және төсемді тиейтін құрылғының тетігіне тиеу. </w:t>
      </w:r>
    </w:p>
    <w:bookmarkEnd w:id="12071"/>
    <w:bookmarkStart w:name="z12088" w:id="12072"/>
    <w:p>
      <w:pPr>
        <w:spacing w:after="0"/>
        <w:ind w:left="0"/>
        <w:jc w:val="both"/>
      </w:pPr>
      <w:r>
        <w:rPr>
          <w:rFonts w:ascii="Times New Roman"/>
          <w:b w:val="false"/>
          <w:i w:val="false"/>
          <w:color w:val="000000"/>
          <w:sz w:val="28"/>
        </w:rPr>
        <w:t xml:space="preserve">
      296. Білуге тиіс: </w:t>
      </w:r>
    </w:p>
    <w:bookmarkEnd w:id="12072"/>
    <w:bookmarkStart w:name="z12089" w:id="12073"/>
    <w:p>
      <w:pPr>
        <w:spacing w:after="0"/>
        <w:ind w:left="0"/>
        <w:jc w:val="both"/>
      </w:pPr>
      <w:r>
        <w:rPr>
          <w:rFonts w:ascii="Times New Roman"/>
          <w:b w:val="false"/>
          <w:i w:val="false"/>
          <w:color w:val="000000"/>
          <w:sz w:val="28"/>
        </w:rPr>
        <w:t xml:space="preserve">
      қызмет көрсетіліп жатқан жабдықтың жұмыс мақсатын, жұмыс тәсілдерін, линопор өндірісі бойынша құрылығыны дайындау ережесін, сұйықтату технологиялық процесін, жабдықтардың жұмыс принципін; </w:t>
      </w:r>
    </w:p>
    <w:bookmarkEnd w:id="12073"/>
    <w:bookmarkStart w:name="z12090" w:id="12074"/>
    <w:p>
      <w:pPr>
        <w:spacing w:after="0"/>
        <w:ind w:left="0"/>
        <w:jc w:val="both"/>
      </w:pPr>
      <w:r>
        <w:rPr>
          <w:rFonts w:ascii="Times New Roman"/>
          <w:b w:val="false"/>
          <w:i w:val="false"/>
          <w:color w:val="000000"/>
          <w:sz w:val="28"/>
        </w:rPr>
        <w:t xml:space="preserve">
      қондырғыларды жөңдеу ережелерін.  </w:t>
      </w:r>
    </w:p>
    <w:bookmarkEnd w:id="12074"/>
    <w:bookmarkStart w:name="z12091" w:id="12075"/>
    <w:p>
      <w:pPr>
        <w:spacing w:after="0"/>
        <w:ind w:left="0"/>
        <w:jc w:val="left"/>
      </w:pPr>
      <w:r>
        <w:rPr>
          <w:rFonts w:ascii="Times New Roman"/>
          <w:b/>
          <w:i w:val="false"/>
          <w:color w:val="000000"/>
        </w:rPr>
        <w:t xml:space="preserve"> 134-параграф. Қайталайтын агрегаттың машинисі, 3-разряд</w:t>
      </w:r>
    </w:p>
    <w:bookmarkEnd w:id="12075"/>
    <w:bookmarkStart w:name="z12092" w:id="12076"/>
    <w:p>
      <w:pPr>
        <w:spacing w:after="0"/>
        <w:ind w:left="0"/>
        <w:jc w:val="both"/>
      </w:pPr>
      <w:r>
        <w:rPr>
          <w:rFonts w:ascii="Times New Roman"/>
          <w:b w:val="false"/>
          <w:i w:val="false"/>
          <w:color w:val="000000"/>
          <w:sz w:val="28"/>
        </w:rPr>
        <w:t xml:space="preserve">
      297. Жұмыс сипаттамасы: </w:t>
      </w:r>
    </w:p>
    <w:bookmarkEnd w:id="12076"/>
    <w:bookmarkStart w:name="z12093" w:id="12077"/>
    <w:p>
      <w:pPr>
        <w:spacing w:after="0"/>
        <w:ind w:left="0"/>
        <w:jc w:val="both"/>
      </w:pPr>
      <w:r>
        <w:rPr>
          <w:rFonts w:ascii="Times New Roman"/>
          <w:b w:val="false"/>
          <w:i w:val="false"/>
          <w:color w:val="000000"/>
          <w:sz w:val="28"/>
        </w:rPr>
        <w:t xml:space="preserve">
      жартылай фабрикаттарды қайталау процессін жүргізу - біліктілігі жоғары машинисің басшылығымен толассыз қайталайтын агрегаттарда көпқабатты поливинилхлоридті линолеумының монолитті төсемін астыңғы, ортанғы, үстінгі пленкаларын; </w:t>
      </w:r>
    </w:p>
    <w:bookmarkEnd w:id="12077"/>
    <w:bookmarkStart w:name="z12094" w:id="12078"/>
    <w:p>
      <w:pPr>
        <w:spacing w:after="0"/>
        <w:ind w:left="0"/>
        <w:jc w:val="both"/>
      </w:pPr>
      <w:r>
        <w:rPr>
          <w:rFonts w:ascii="Times New Roman"/>
          <w:b w:val="false"/>
          <w:i w:val="false"/>
          <w:color w:val="000000"/>
          <w:sz w:val="28"/>
        </w:rPr>
        <w:t>
      қосалқы жабдықты дайындау және жұмысқа икемдеу: тиейтін, илейтің және орайтын құрылғыларды, көлдеңен және тігінен кесетін механизмді, көлік құралдары және жабдықтары;</w:t>
      </w:r>
    </w:p>
    <w:bookmarkEnd w:id="12078"/>
    <w:bookmarkStart w:name="z12095" w:id="12079"/>
    <w:p>
      <w:pPr>
        <w:spacing w:after="0"/>
        <w:ind w:left="0"/>
        <w:jc w:val="both"/>
      </w:pPr>
      <w:r>
        <w:rPr>
          <w:rFonts w:ascii="Times New Roman"/>
          <w:b w:val="false"/>
          <w:i w:val="false"/>
          <w:color w:val="000000"/>
          <w:sz w:val="28"/>
        </w:rPr>
        <w:t xml:space="preserve">
      илеу, дубляждау, суыту және орау топартарына қызмет көрсету; </w:t>
      </w:r>
    </w:p>
    <w:bookmarkEnd w:id="12079"/>
    <w:bookmarkStart w:name="z12096" w:id="12080"/>
    <w:p>
      <w:pPr>
        <w:spacing w:after="0"/>
        <w:ind w:left="0"/>
        <w:jc w:val="both"/>
      </w:pPr>
      <w:r>
        <w:rPr>
          <w:rFonts w:ascii="Times New Roman"/>
          <w:b w:val="false"/>
          <w:i w:val="false"/>
          <w:color w:val="000000"/>
          <w:sz w:val="28"/>
        </w:rPr>
        <w:t xml:space="preserve">
      металды сетканы ауыстыру; </w:t>
      </w:r>
    </w:p>
    <w:bookmarkEnd w:id="12080"/>
    <w:bookmarkStart w:name="z12097" w:id="12081"/>
    <w:p>
      <w:pPr>
        <w:spacing w:after="0"/>
        <w:ind w:left="0"/>
        <w:jc w:val="both"/>
      </w:pPr>
      <w:r>
        <w:rPr>
          <w:rFonts w:ascii="Times New Roman"/>
          <w:b w:val="false"/>
          <w:i w:val="false"/>
          <w:color w:val="000000"/>
          <w:sz w:val="28"/>
        </w:rPr>
        <w:t xml:space="preserve">
      барабанды және тросты торшаны тазартуға және көлік лентасын дубльдауға қатысу. </w:t>
      </w:r>
    </w:p>
    <w:bookmarkEnd w:id="12081"/>
    <w:bookmarkStart w:name="z12098" w:id="12082"/>
    <w:p>
      <w:pPr>
        <w:spacing w:after="0"/>
        <w:ind w:left="0"/>
        <w:jc w:val="both"/>
      </w:pPr>
      <w:r>
        <w:rPr>
          <w:rFonts w:ascii="Times New Roman"/>
          <w:b w:val="false"/>
          <w:i w:val="false"/>
          <w:color w:val="000000"/>
          <w:sz w:val="28"/>
        </w:rPr>
        <w:t>
      298. Білуге тиіс:</w:t>
      </w:r>
    </w:p>
    <w:bookmarkEnd w:id="12082"/>
    <w:bookmarkStart w:name="z12099" w:id="12083"/>
    <w:p>
      <w:pPr>
        <w:spacing w:after="0"/>
        <w:ind w:left="0"/>
        <w:jc w:val="both"/>
      </w:pPr>
      <w:r>
        <w:rPr>
          <w:rFonts w:ascii="Times New Roman"/>
          <w:b w:val="false"/>
          <w:i w:val="false"/>
          <w:color w:val="000000"/>
          <w:sz w:val="28"/>
        </w:rPr>
        <w:t xml:space="preserve">
      қызмет көрсетіліп жатқан жабдықтың құрылымын; </w:t>
      </w:r>
    </w:p>
    <w:bookmarkEnd w:id="12083"/>
    <w:bookmarkStart w:name="z12100" w:id="12084"/>
    <w:p>
      <w:pPr>
        <w:spacing w:after="0"/>
        <w:ind w:left="0"/>
        <w:jc w:val="both"/>
      </w:pPr>
      <w:r>
        <w:rPr>
          <w:rFonts w:ascii="Times New Roman"/>
          <w:b w:val="false"/>
          <w:i w:val="false"/>
          <w:color w:val="000000"/>
          <w:sz w:val="28"/>
        </w:rPr>
        <w:t xml:space="preserve">
      қайталау, жатқан пленкаларды таңбалау технологиялық процесін және олардың құрамын; </w:t>
      </w:r>
    </w:p>
    <w:bookmarkEnd w:id="12084"/>
    <w:bookmarkStart w:name="z12101" w:id="12085"/>
    <w:p>
      <w:pPr>
        <w:spacing w:after="0"/>
        <w:ind w:left="0"/>
        <w:jc w:val="both"/>
      </w:pPr>
      <w:r>
        <w:rPr>
          <w:rFonts w:ascii="Times New Roman"/>
          <w:b w:val="false"/>
          <w:i w:val="false"/>
          <w:color w:val="000000"/>
          <w:sz w:val="28"/>
        </w:rPr>
        <w:t xml:space="preserve">
      өнделіп жатқан материалдардың түрін және олардың белгіленуін; </w:t>
      </w:r>
    </w:p>
    <w:bookmarkEnd w:id="12085"/>
    <w:bookmarkStart w:name="z12102" w:id="12086"/>
    <w:p>
      <w:pPr>
        <w:spacing w:after="0"/>
        <w:ind w:left="0"/>
        <w:jc w:val="both"/>
      </w:pPr>
      <w:r>
        <w:rPr>
          <w:rFonts w:ascii="Times New Roman"/>
          <w:b w:val="false"/>
          <w:i w:val="false"/>
          <w:color w:val="000000"/>
          <w:sz w:val="28"/>
        </w:rPr>
        <w:t xml:space="preserve">
      дайын өнімнің сапасына қойылатын техникалық талаптарды. </w:t>
      </w:r>
    </w:p>
    <w:bookmarkEnd w:id="12086"/>
    <w:bookmarkStart w:name="z12103" w:id="12087"/>
    <w:p>
      <w:pPr>
        <w:spacing w:after="0"/>
        <w:ind w:left="0"/>
        <w:jc w:val="left"/>
      </w:pPr>
      <w:r>
        <w:rPr>
          <w:rFonts w:ascii="Times New Roman"/>
          <w:b/>
          <w:i w:val="false"/>
          <w:color w:val="000000"/>
        </w:rPr>
        <w:t xml:space="preserve"> 135-параграф. Қайталайтын агрегаттың машинисі, 4-разряд</w:t>
      </w:r>
    </w:p>
    <w:bookmarkEnd w:id="12087"/>
    <w:bookmarkStart w:name="z12104" w:id="12088"/>
    <w:p>
      <w:pPr>
        <w:spacing w:after="0"/>
        <w:ind w:left="0"/>
        <w:jc w:val="both"/>
      </w:pPr>
      <w:r>
        <w:rPr>
          <w:rFonts w:ascii="Times New Roman"/>
          <w:b w:val="false"/>
          <w:i w:val="false"/>
          <w:color w:val="000000"/>
          <w:sz w:val="28"/>
        </w:rPr>
        <w:t xml:space="preserve">
      299. Жұмыс сипаттамасы: </w:t>
      </w:r>
    </w:p>
    <w:bookmarkEnd w:id="12088"/>
    <w:bookmarkStart w:name="z12105" w:id="12089"/>
    <w:p>
      <w:pPr>
        <w:spacing w:after="0"/>
        <w:ind w:left="0"/>
        <w:jc w:val="both"/>
      </w:pPr>
      <w:r>
        <w:rPr>
          <w:rFonts w:ascii="Times New Roman"/>
          <w:b w:val="false"/>
          <w:i w:val="false"/>
          <w:color w:val="000000"/>
          <w:sz w:val="28"/>
        </w:rPr>
        <w:t>
      жартылай фабрикаттарды қайталау процессін жүргізу: астыңғы, ортанғы және үстінгі қабаттағы пленкаларды толассыз қайталайтын агрегаттарда;</w:t>
      </w:r>
    </w:p>
    <w:bookmarkEnd w:id="12089"/>
    <w:bookmarkStart w:name="z12106" w:id="12090"/>
    <w:p>
      <w:pPr>
        <w:spacing w:after="0"/>
        <w:ind w:left="0"/>
        <w:jc w:val="both"/>
      </w:pPr>
      <w:r>
        <w:rPr>
          <w:rFonts w:ascii="Times New Roman"/>
          <w:b w:val="false"/>
          <w:i w:val="false"/>
          <w:color w:val="000000"/>
          <w:sz w:val="28"/>
        </w:rPr>
        <w:t xml:space="preserve">
      қысатын лентаның агрегатын икемдеу, қайталайтын барабанның, гидрожүйе, салқындататын құрылғы және бақылау-өлшеу аппаратурасын жұмысқа дайындау; </w:t>
      </w:r>
    </w:p>
    <w:bookmarkEnd w:id="12090"/>
    <w:bookmarkStart w:name="z12107" w:id="12091"/>
    <w:p>
      <w:pPr>
        <w:spacing w:after="0"/>
        <w:ind w:left="0"/>
        <w:jc w:val="both"/>
      </w:pPr>
      <w:r>
        <w:rPr>
          <w:rFonts w:ascii="Times New Roman"/>
          <w:b w:val="false"/>
          <w:i w:val="false"/>
          <w:color w:val="000000"/>
          <w:sz w:val="28"/>
        </w:rPr>
        <w:t xml:space="preserve">
      тетікті калибрлеу, температураны, қысымды және жылдамдықты дайын өнімнің және қайталап жатқан пленканың маркасы мен түріне байланысты таңдау; </w:t>
      </w:r>
    </w:p>
    <w:bookmarkEnd w:id="12091"/>
    <w:bookmarkStart w:name="z12108" w:id="12092"/>
    <w:p>
      <w:pPr>
        <w:spacing w:after="0"/>
        <w:ind w:left="0"/>
        <w:jc w:val="both"/>
      </w:pPr>
      <w:r>
        <w:rPr>
          <w:rFonts w:ascii="Times New Roman"/>
          <w:b w:val="false"/>
          <w:i w:val="false"/>
          <w:color w:val="000000"/>
          <w:sz w:val="28"/>
        </w:rPr>
        <w:t xml:space="preserve">
      жабдықтың ілеспелі жұмыс істеуін қамтамасыз ету; </w:t>
      </w:r>
    </w:p>
    <w:bookmarkEnd w:id="12092"/>
    <w:bookmarkStart w:name="z12109" w:id="12093"/>
    <w:p>
      <w:pPr>
        <w:spacing w:after="0"/>
        <w:ind w:left="0"/>
        <w:jc w:val="both"/>
      </w:pPr>
      <w:r>
        <w:rPr>
          <w:rFonts w:ascii="Times New Roman"/>
          <w:b w:val="false"/>
          <w:i w:val="false"/>
          <w:color w:val="000000"/>
          <w:sz w:val="28"/>
        </w:rPr>
        <w:t xml:space="preserve">
      пленканы тиеудің ілеспелілігін және оларды толассыз агрегаттың тетігіне жіберілуін қадағалау; </w:t>
      </w:r>
    </w:p>
    <w:bookmarkEnd w:id="12093"/>
    <w:bookmarkStart w:name="z12110" w:id="12094"/>
    <w:p>
      <w:pPr>
        <w:spacing w:after="0"/>
        <w:ind w:left="0"/>
        <w:jc w:val="both"/>
      </w:pPr>
      <w:r>
        <w:rPr>
          <w:rFonts w:ascii="Times New Roman"/>
          <w:b w:val="false"/>
          <w:i w:val="false"/>
          <w:color w:val="000000"/>
          <w:sz w:val="28"/>
        </w:rPr>
        <w:t>
      қайталайтын барабанның және салқындататын құрылғының қайталайтын</w:t>
      </w:r>
    </w:p>
    <w:bookmarkEnd w:id="12094"/>
    <w:bookmarkStart w:name="z12111" w:id="12095"/>
    <w:p>
      <w:pPr>
        <w:spacing w:after="0"/>
        <w:ind w:left="0"/>
        <w:jc w:val="both"/>
      </w:pPr>
      <w:r>
        <w:rPr>
          <w:rFonts w:ascii="Times New Roman"/>
          <w:b w:val="false"/>
          <w:i w:val="false"/>
          <w:color w:val="000000"/>
          <w:sz w:val="28"/>
        </w:rPr>
        <w:t xml:space="preserve">
      температурасын; </w:t>
      </w:r>
    </w:p>
    <w:bookmarkEnd w:id="12095"/>
    <w:bookmarkStart w:name="z12112" w:id="12096"/>
    <w:p>
      <w:pPr>
        <w:spacing w:after="0"/>
        <w:ind w:left="0"/>
        <w:jc w:val="both"/>
      </w:pPr>
      <w:r>
        <w:rPr>
          <w:rFonts w:ascii="Times New Roman"/>
          <w:b w:val="false"/>
          <w:i w:val="false"/>
          <w:color w:val="000000"/>
          <w:sz w:val="28"/>
        </w:rPr>
        <w:t xml:space="preserve">
      қысатын лентаның жұмыс қысымын; </w:t>
      </w:r>
    </w:p>
    <w:bookmarkEnd w:id="12096"/>
    <w:bookmarkStart w:name="z12113" w:id="12097"/>
    <w:p>
      <w:pPr>
        <w:spacing w:after="0"/>
        <w:ind w:left="0"/>
        <w:jc w:val="both"/>
      </w:pPr>
      <w:r>
        <w:rPr>
          <w:rFonts w:ascii="Times New Roman"/>
          <w:b w:val="false"/>
          <w:i w:val="false"/>
          <w:color w:val="000000"/>
          <w:sz w:val="28"/>
        </w:rPr>
        <w:t xml:space="preserve">
      дубльдайтын барабанның айналу жылдамдығын; </w:t>
      </w:r>
    </w:p>
    <w:bookmarkEnd w:id="12097"/>
    <w:bookmarkStart w:name="z12114" w:id="12098"/>
    <w:p>
      <w:pPr>
        <w:spacing w:after="0"/>
        <w:ind w:left="0"/>
        <w:jc w:val="both"/>
      </w:pPr>
      <w:r>
        <w:rPr>
          <w:rFonts w:ascii="Times New Roman"/>
          <w:b w:val="false"/>
          <w:i w:val="false"/>
          <w:color w:val="000000"/>
          <w:sz w:val="28"/>
        </w:rPr>
        <w:t xml:space="preserve">
      бақылау-өлшеу құрылғыларының көрсеткіші бойынша циклдың жалғасуы процессін бақылау және реттеу; </w:t>
      </w:r>
    </w:p>
    <w:bookmarkEnd w:id="12098"/>
    <w:bookmarkStart w:name="z12115" w:id="12099"/>
    <w:p>
      <w:pPr>
        <w:spacing w:after="0"/>
        <w:ind w:left="0"/>
        <w:jc w:val="both"/>
      </w:pPr>
      <w:r>
        <w:rPr>
          <w:rFonts w:ascii="Times New Roman"/>
          <w:b w:val="false"/>
          <w:i w:val="false"/>
          <w:color w:val="000000"/>
          <w:sz w:val="28"/>
        </w:rPr>
        <w:t xml:space="preserve">
      метал сетканы ауыстыру, барабанды тазарту және көлік лентасын қайталау. </w:t>
      </w:r>
    </w:p>
    <w:bookmarkEnd w:id="12099"/>
    <w:bookmarkStart w:name="z12116" w:id="12100"/>
    <w:p>
      <w:pPr>
        <w:spacing w:after="0"/>
        <w:ind w:left="0"/>
        <w:jc w:val="both"/>
      </w:pPr>
      <w:r>
        <w:rPr>
          <w:rFonts w:ascii="Times New Roman"/>
          <w:b w:val="false"/>
          <w:i w:val="false"/>
          <w:color w:val="000000"/>
          <w:sz w:val="28"/>
        </w:rPr>
        <w:t>
      300. Білуге тиіс:</w:t>
      </w:r>
    </w:p>
    <w:bookmarkEnd w:id="12100"/>
    <w:bookmarkStart w:name="z12117" w:id="12101"/>
    <w:p>
      <w:pPr>
        <w:spacing w:after="0"/>
        <w:ind w:left="0"/>
        <w:jc w:val="both"/>
      </w:pPr>
      <w:r>
        <w:rPr>
          <w:rFonts w:ascii="Times New Roman"/>
          <w:b w:val="false"/>
          <w:i w:val="false"/>
          <w:color w:val="000000"/>
          <w:sz w:val="28"/>
        </w:rPr>
        <w:t xml:space="preserve">
      қайталайтын агрегаттың және бақылау-өлшеу аппараттарының құрылымын және дайындау ережесін; </w:t>
      </w:r>
    </w:p>
    <w:bookmarkEnd w:id="12101"/>
    <w:bookmarkStart w:name="z12118" w:id="12102"/>
    <w:p>
      <w:pPr>
        <w:spacing w:after="0"/>
        <w:ind w:left="0"/>
        <w:jc w:val="both"/>
      </w:pPr>
      <w:r>
        <w:rPr>
          <w:rFonts w:ascii="Times New Roman"/>
          <w:b w:val="false"/>
          <w:i w:val="false"/>
          <w:color w:val="000000"/>
          <w:sz w:val="28"/>
        </w:rPr>
        <w:t xml:space="preserve">
      қайталаудың технологиялық процесін; </w:t>
      </w:r>
    </w:p>
    <w:bookmarkEnd w:id="12102"/>
    <w:bookmarkStart w:name="z12119" w:id="12103"/>
    <w:p>
      <w:pPr>
        <w:spacing w:after="0"/>
        <w:ind w:left="0"/>
        <w:jc w:val="both"/>
      </w:pPr>
      <w:r>
        <w:rPr>
          <w:rFonts w:ascii="Times New Roman"/>
          <w:b w:val="false"/>
          <w:i w:val="false"/>
          <w:color w:val="000000"/>
          <w:sz w:val="28"/>
        </w:rPr>
        <w:t xml:space="preserve">
      өнімнің әртүріне арналған агрегаттың технологиялық жұмыс режимін; </w:t>
      </w:r>
    </w:p>
    <w:bookmarkEnd w:id="12103"/>
    <w:bookmarkStart w:name="z12120" w:id="12104"/>
    <w:p>
      <w:pPr>
        <w:spacing w:after="0"/>
        <w:ind w:left="0"/>
        <w:jc w:val="both"/>
      </w:pPr>
      <w:r>
        <w:rPr>
          <w:rFonts w:ascii="Times New Roman"/>
          <w:b w:val="false"/>
          <w:i w:val="false"/>
          <w:color w:val="000000"/>
          <w:sz w:val="28"/>
        </w:rPr>
        <w:t>
      дайын өнім сапасына қойылатын талаптарды.</w:t>
      </w:r>
    </w:p>
    <w:bookmarkEnd w:id="12104"/>
    <w:bookmarkStart w:name="z12121" w:id="12105"/>
    <w:p>
      <w:pPr>
        <w:spacing w:after="0"/>
        <w:ind w:left="0"/>
        <w:jc w:val="left"/>
      </w:pPr>
      <w:r>
        <w:rPr>
          <w:rFonts w:ascii="Times New Roman"/>
          <w:b/>
          <w:i w:val="false"/>
          <w:color w:val="000000"/>
        </w:rPr>
        <w:t xml:space="preserve"> 136-параграф. Қайталайтын агрегаттың машинисі, 5-разряд</w:t>
      </w:r>
    </w:p>
    <w:bookmarkEnd w:id="12105"/>
    <w:bookmarkStart w:name="z12122" w:id="12106"/>
    <w:p>
      <w:pPr>
        <w:spacing w:after="0"/>
        <w:ind w:left="0"/>
        <w:jc w:val="both"/>
      </w:pPr>
      <w:r>
        <w:rPr>
          <w:rFonts w:ascii="Times New Roman"/>
          <w:b w:val="false"/>
          <w:i w:val="false"/>
          <w:color w:val="000000"/>
          <w:sz w:val="28"/>
        </w:rPr>
        <w:t>
      301. Жұмыс сипаттамасы:</w:t>
      </w:r>
    </w:p>
    <w:bookmarkEnd w:id="12106"/>
    <w:bookmarkStart w:name="z12123" w:id="12107"/>
    <w:p>
      <w:pPr>
        <w:spacing w:after="0"/>
        <w:ind w:left="0"/>
        <w:jc w:val="both"/>
      </w:pPr>
      <w:r>
        <w:rPr>
          <w:rFonts w:ascii="Times New Roman"/>
          <w:b w:val="false"/>
          <w:i w:val="false"/>
          <w:color w:val="000000"/>
          <w:sz w:val="28"/>
        </w:rPr>
        <w:t xml:space="preserve">
      жылы негізсіз және баслым пленкасыз негізсіз линолеумді қайталау немесе жартылай қатты поливинилхлоридті пленкаларды толассыз қайталайтын агрегатта қайталау процессін жүргізу; </w:t>
      </w:r>
    </w:p>
    <w:bookmarkEnd w:id="12107"/>
    <w:bookmarkStart w:name="z12124" w:id="12108"/>
    <w:p>
      <w:pPr>
        <w:spacing w:after="0"/>
        <w:ind w:left="0"/>
        <w:jc w:val="both"/>
      </w:pPr>
      <w:r>
        <w:rPr>
          <w:rFonts w:ascii="Times New Roman"/>
          <w:b w:val="false"/>
          <w:i w:val="false"/>
          <w:color w:val="000000"/>
          <w:sz w:val="28"/>
        </w:rPr>
        <w:t xml:space="preserve">
      рулондардың шеттерін болып жатқан процесстің толассыздандыруын қамтамасыз ету үшін мерзімді қосып тұру; </w:t>
      </w:r>
    </w:p>
    <w:bookmarkEnd w:id="12108"/>
    <w:bookmarkStart w:name="z12125" w:id="12109"/>
    <w:p>
      <w:pPr>
        <w:spacing w:after="0"/>
        <w:ind w:left="0"/>
        <w:jc w:val="both"/>
      </w:pPr>
      <w:r>
        <w:rPr>
          <w:rFonts w:ascii="Times New Roman"/>
          <w:b w:val="false"/>
          <w:i w:val="false"/>
          <w:color w:val="000000"/>
          <w:sz w:val="28"/>
        </w:rPr>
        <w:t>
      валдардың жылу температурасын, қайталайтын барабанның қысымен, линолеумнің төсемдерінің жылдамдығын және тартылуын пультпен басқарылатын бақылау-өлшеу құралдарының көмегімен бақылау және реттеу;</w:t>
      </w:r>
    </w:p>
    <w:bookmarkEnd w:id="12109"/>
    <w:bookmarkStart w:name="z12126" w:id="12110"/>
    <w:p>
      <w:pPr>
        <w:spacing w:after="0"/>
        <w:ind w:left="0"/>
        <w:jc w:val="both"/>
      </w:pPr>
      <w:r>
        <w:rPr>
          <w:rFonts w:ascii="Times New Roman"/>
          <w:b w:val="false"/>
          <w:i w:val="false"/>
          <w:color w:val="000000"/>
          <w:sz w:val="28"/>
        </w:rPr>
        <w:t>
      агрегирлайтын жабдықтың ілеспелі жұмыс істеуін қамтамасыз ету;</w:t>
      </w:r>
    </w:p>
    <w:bookmarkEnd w:id="12110"/>
    <w:bookmarkStart w:name="z12127" w:id="12111"/>
    <w:p>
      <w:pPr>
        <w:spacing w:after="0"/>
        <w:ind w:left="0"/>
        <w:jc w:val="both"/>
      </w:pPr>
      <w:r>
        <w:rPr>
          <w:rFonts w:ascii="Times New Roman"/>
          <w:b w:val="false"/>
          <w:i w:val="false"/>
          <w:color w:val="000000"/>
          <w:sz w:val="28"/>
        </w:rPr>
        <w:t xml:space="preserve">
      шығарылып жатқан өнімнің сапасын анықтау үшін сынамаларды іріктеп алу; </w:t>
      </w:r>
    </w:p>
    <w:bookmarkEnd w:id="12111"/>
    <w:bookmarkStart w:name="z12128" w:id="12112"/>
    <w:p>
      <w:pPr>
        <w:spacing w:after="0"/>
        <w:ind w:left="0"/>
        <w:jc w:val="both"/>
      </w:pPr>
      <w:r>
        <w:rPr>
          <w:rFonts w:ascii="Times New Roman"/>
          <w:b w:val="false"/>
          <w:i w:val="false"/>
          <w:color w:val="000000"/>
          <w:sz w:val="28"/>
        </w:rPr>
        <w:t xml:space="preserve">
      өндіріс журналында жазба жасау. </w:t>
      </w:r>
    </w:p>
    <w:bookmarkEnd w:id="12112"/>
    <w:bookmarkStart w:name="z12129" w:id="12113"/>
    <w:p>
      <w:pPr>
        <w:spacing w:after="0"/>
        <w:ind w:left="0"/>
        <w:jc w:val="both"/>
      </w:pPr>
      <w:r>
        <w:rPr>
          <w:rFonts w:ascii="Times New Roman"/>
          <w:b w:val="false"/>
          <w:i w:val="false"/>
          <w:color w:val="000000"/>
          <w:sz w:val="28"/>
        </w:rPr>
        <w:t>
      302. Білуге тиіс:</w:t>
      </w:r>
    </w:p>
    <w:bookmarkEnd w:id="12113"/>
    <w:bookmarkStart w:name="z12130" w:id="12114"/>
    <w:p>
      <w:pPr>
        <w:spacing w:after="0"/>
        <w:ind w:left="0"/>
        <w:jc w:val="both"/>
      </w:pPr>
      <w:r>
        <w:rPr>
          <w:rFonts w:ascii="Times New Roman"/>
          <w:b w:val="false"/>
          <w:i w:val="false"/>
          <w:color w:val="000000"/>
          <w:sz w:val="28"/>
        </w:rPr>
        <w:t xml:space="preserve">
      конструктивті ерекшеліктерін; </w:t>
      </w:r>
    </w:p>
    <w:bookmarkEnd w:id="12114"/>
    <w:bookmarkStart w:name="z12131" w:id="12115"/>
    <w:p>
      <w:pPr>
        <w:spacing w:after="0"/>
        <w:ind w:left="0"/>
        <w:jc w:val="both"/>
      </w:pPr>
      <w:r>
        <w:rPr>
          <w:rFonts w:ascii="Times New Roman"/>
          <w:b w:val="false"/>
          <w:i w:val="false"/>
          <w:color w:val="000000"/>
          <w:sz w:val="28"/>
        </w:rPr>
        <w:t xml:space="preserve">
      агрегаттың және бақылау-өлшеу аппаратының құрылысын және икемдеу ережесін; </w:t>
      </w:r>
    </w:p>
    <w:bookmarkEnd w:id="12115"/>
    <w:bookmarkStart w:name="z12132" w:id="12116"/>
    <w:p>
      <w:pPr>
        <w:spacing w:after="0"/>
        <w:ind w:left="0"/>
        <w:jc w:val="both"/>
      </w:pPr>
      <w:r>
        <w:rPr>
          <w:rFonts w:ascii="Times New Roman"/>
          <w:b w:val="false"/>
          <w:i w:val="false"/>
          <w:color w:val="000000"/>
          <w:sz w:val="28"/>
        </w:rPr>
        <w:t xml:space="preserve">
      қайталаудың технологиялық режимін; </w:t>
      </w:r>
    </w:p>
    <w:bookmarkEnd w:id="12116"/>
    <w:bookmarkStart w:name="z12133" w:id="12117"/>
    <w:p>
      <w:pPr>
        <w:spacing w:after="0"/>
        <w:ind w:left="0"/>
        <w:jc w:val="both"/>
      </w:pPr>
      <w:r>
        <w:rPr>
          <w:rFonts w:ascii="Times New Roman"/>
          <w:b w:val="false"/>
          <w:i w:val="false"/>
          <w:color w:val="000000"/>
          <w:sz w:val="28"/>
        </w:rPr>
        <w:t xml:space="preserve">
      қайталайтын материалдардың түрлерін; </w:t>
      </w:r>
    </w:p>
    <w:bookmarkEnd w:id="12117"/>
    <w:bookmarkStart w:name="z12134" w:id="12118"/>
    <w:p>
      <w:pPr>
        <w:spacing w:after="0"/>
        <w:ind w:left="0"/>
        <w:jc w:val="both"/>
      </w:pPr>
      <w:r>
        <w:rPr>
          <w:rFonts w:ascii="Times New Roman"/>
          <w:b w:val="false"/>
          <w:i w:val="false"/>
          <w:color w:val="000000"/>
          <w:sz w:val="28"/>
        </w:rPr>
        <w:t xml:space="preserve">
      маркалары және құрылымы және олардың технологиялы процесстің параметрлеріне тигізер әсерін; </w:t>
      </w:r>
    </w:p>
    <w:bookmarkEnd w:id="12118"/>
    <w:bookmarkStart w:name="z12135" w:id="12119"/>
    <w:p>
      <w:pPr>
        <w:spacing w:after="0"/>
        <w:ind w:left="0"/>
        <w:jc w:val="both"/>
      </w:pPr>
      <w:r>
        <w:rPr>
          <w:rFonts w:ascii="Times New Roman"/>
          <w:b w:val="false"/>
          <w:i w:val="false"/>
          <w:color w:val="000000"/>
          <w:sz w:val="28"/>
        </w:rPr>
        <w:t xml:space="preserve">
      өнімнің сапасын анықтау тәсілін; </w:t>
      </w:r>
    </w:p>
    <w:bookmarkEnd w:id="12119"/>
    <w:bookmarkStart w:name="z12136" w:id="12120"/>
    <w:p>
      <w:pPr>
        <w:spacing w:after="0"/>
        <w:ind w:left="0"/>
        <w:jc w:val="both"/>
      </w:pPr>
      <w:r>
        <w:rPr>
          <w:rFonts w:ascii="Times New Roman"/>
          <w:b w:val="false"/>
          <w:i w:val="false"/>
          <w:color w:val="000000"/>
          <w:sz w:val="28"/>
        </w:rPr>
        <w:t xml:space="preserve">
      механизмдердің жұмысындағы ақаулықтың себептерін және олардың алдын-алуын. </w:t>
      </w:r>
    </w:p>
    <w:bookmarkEnd w:id="12120"/>
    <w:bookmarkStart w:name="z12137" w:id="12121"/>
    <w:p>
      <w:pPr>
        <w:spacing w:after="0"/>
        <w:ind w:left="0"/>
        <w:jc w:val="left"/>
      </w:pPr>
      <w:r>
        <w:rPr>
          <w:rFonts w:ascii="Times New Roman"/>
          <w:b/>
          <w:i w:val="false"/>
          <w:color w:val="000000"/>
        </w:rPr>
        <w:t xml:space="preserve"> 137-параграф. Иондаушы машинаның машинисі, 3-разряд</w:t>
      </w:r>
    </w:p>
    <w:bookmarkEnd w:id="12121"/>
    <w:bookmarkStart w:name="z12138" w:id="12122"/>
    <w:p>
      <w:pPr>
        <w:spacing w:after="0"/>
        <w:ind w:left="0"/>
        <w:jc w:val="both"/>
      </w:pPr>
      <w:r>
        <w:rPr>
          <w:rFonts w:ascii="Times New Roman"/>
          <w:b w:val="false"/>
          <w:i w:val="false"/>
          <w:color w:val="000000"/>
          <w:sz w:val="28"/>
        </w:rPr>
        <w:t>
      303. Жұмыс сипаттамасы:</w:t>
      </w:r>
    </w:p>
    <w:bookmarkEnd w:id="12122"/>
    <w:bookmarkStart w:name="z12139" w:id="12123"/>
    <w:p>
      <w:pPr>
        <w:spacing w:after="0"/>
        <w:ind w:left="0"/>
        <w:jc w:val="both"/>
      </w:pPr>
      <w:r>
        <w:rPr>
          <w:rFonts w:ascii="Times New Roman"/>
          <w:b w:val="false"/>
          <w:i w:val="false"/>
          <w:color w:val="000000"/>
          <w:sz w:val="28"/>
        </w:rPr>
        <w:t>
      біліктілігі жоғары машинистің басшылығымен иондаушы машинада пленканы өңдеу технологиясын жүргізу;</w:t>
      </w:r>
    </w:p>
    <w:bookmarkEnd w:id="12123"/>
    <w:bookmarkStart w:name="z12140" w:id="12124"/>
    <w:p>
      <w:pPr>
        <w:spacing w:after="0"/>
        <w:ind w:left="0"/>
        <w:jc w:val="both"/>
      </w:pPr>
      <w:r>
        <w:rPr>
          <w:rFonts w:ascii="Times New Roman"/>
          <w:b w:val="false"/>
          <w:i w:val="false"/>
          <w:color w:val="000000"/>
          <w:sz w:val="28"/>
        </w:rPr>
        <w:t xml:space="preserve">
      біліктілігі жоғары машиниспен біреге машинаға пленканы салу; </w:t>
      </w:r>
    </w:p>
    <w:bookmarkEnd w:id="12124"/>
    <w:bookmarkStart w:name="z12141" w:id="12125"/>
    <w:p>
      <w:pPr>
        <w:spacing w:after="0"/>
        <w:ind w:left="0"/>
        <w:jc w:val="both"/>
      </w:pPr>
      <w:r>
        <w:rPr>
          <w:rFonts w:ascii="Times New Roman"/>
          <w:b w:val="false"/>
          <w:i w:val="false"/>
          <w:color w:val="000000"/>
          <w:sz w:val="28"/>
        </w:rPr>
        <w:t xml:space="preserve">
      бақылау-реттеу құралдарының көрсеткіштерін бақылау, пленканы жапсыру; </w:t>
      </w:r>
    </w:p>
    <w:bookmarkEnd w:id="12125"/>
    <w:bookmarkStart w:name="z12142" w:id="12126"/>
    <w:p>
      <w:pPr>
        <w:spacing w:after="0"/>
        <w:ind w:left="0"/>
        <w:jc w:val="both"/>
      </w:pPr>
      <w:r>
        <w:rPr>
          <w:rFonts w:ascii="Times New Roman"/>
          <w:b w:val="false"/>
          <w:i w:val="false"/>
          <w:color w:val="000000"/>
          <w:sz w:val="28"/>
        </w:rPr>
        <w:t xml:space="preserve">
      пленканы рулонға біркелкі оралуын тексеру; </w:t>
      </w:r>
    </w:p>
    <w:bookmarkEnd w:id="12126"/>
    <w:bookmarkStart w:name="z12143" w:id="12127"/>
    <w:p>
      <w:pPr>
        <w:spacing w:after="0"/>
        <w:ind w:left="0"/>
        <w:jc w:val="both"/>
      </w:pPr>
      <w:r>
        <w:rPr>
          <w:rFonts w:ascii="Times New Roman"/>
          <w:b w:val="false"/>
          <w:i w:val="false"/>
          <w:color w:val="000000"/>
          <w:sz w:val="28"/>
        </w:rPr>
        <w:t xml:space="preserve">
      біліктілігі жоғары машиниспен бірге машинадан роликті шешу. </w:t>
      </w:r>
    </w:p>
    <w:bookmarkEnd w:id="12127"/>
    <w:bookmarkStart w:name="z12144" w:id="12128"/>
    <w:p>
      <w:pPr>
        <w:spacing w:after="0"/>
        <w:ind w:left="0"/>
        <w:jc w:val="both"/>
      </w:pPr>
      <w:r>
        <w:rPr>
          <w:rFonts w:ascii="Times New Roman"/>
          <w:b w:val="false"/>
          <w:i w:val="false"/>
          <w:color w:val="000000"/>
          <w:sz w:val="28"/>
        </w:rPr>
        <w:t>
      304. Білуге тиіс:</w:t>
      </w:r>
    </w:p>
    <w:bookmarkEnd w:id="12128"/>
    <w:bookmarkStart w:name="z12145" w:id="12129"/>
    <w:p>
      <w:pPr>
        <w:spacing w:after="0"/>
        <w:ind w:left="0"/>
        <w:jc w:val="both"/>
      </w:pPr>
      <w:r>
        <w:rPr>
          <w:rFonts w:ascii="Times New Roman"/>
          <w:b w:val="false"/>
          <w:i w:val="false"/>
          <w:color w:val="000000"/>
          <w:sz w:val="28"/>
        </w:rPr>
        <w:t>
      пленканы өңдеудің технологиялық процесін;</w:t>
      </w:r>
    </w:p>
    <w:bookmarkEnd w:id="12129"/>
    <w:bookmarkStart w:name="z12146" w:id="12130"/>
    <w:p>
      <w:pPr>
        <w:spacing w:after="0"/>
        <w:ind w:left="0"/>
        <w:jc w:val="both"/>
      </w:pPr>
      <w:r>
        <w:rPr>
          <w:rFonts w:ascii="Times New Roman"/>
          <w:b w:val="false"/>
          <w:i w:val="false"/>
          <w:color w:val="000000"/>
          <w:sz w:val="28"/>
        </w:rPr>
        <w:t>
      иондаушы машинаның құрылымын;</w:t>
      </w:r>
    </w:p>
    <w:bookmarkEnd w:id="12130"/>
    <w:bookmarkStart w:name="z12147" w:id="12131"/>
    <w:p>
      <w:pPr>
        <w:spacing w:after="0"/>
        <w:ind w:left="0"/>
        <w:jc w:val="both"/>
      </w:pPr>
      <w:r>
        <w:rPr>
          <w:rFonts w:ascii="Times New Roman"/>
          <w:b w:val="false"/>
          <w:i w:val="false"/>
          <w:color w:val="000000"/>
          <w:sz w:val="28"/>
        </w:rPr>
        <w:t xml:space="preserve">
      бақылау-реттеу құрылғыларын пайдалану ретін; </w:t>
      </w:r>
    </w:p>
    <w:bookmarkEnd w:id="12131"/>
    <w:bookmarkStart w:name="z12148" w:id="12132"/>
    <w:p>
      <w:pPr>
        <w:spacing w:after="0"/>
        <w:ind w:left="0"/>
        <w:jc w:val="both"/>
      </w:pPr>
      <w:r>
        <w:rPr>
          <w:rFonts w:ascii="Times New Roman"/>
          <w:b w:val="false"/>
          <w:i w:val="false"/>
          <w:color w:val="000000"/>
          <w:sz w:val="28"/>
        </w:rPr>
        <w:t xml:space="preserve">
      пленканы өңдеуге қойылатын талаптарды. </w:t>
      </w:r>
    </w:p>
    <w:bookmarkEnd w:id="12132"/>
    <w:bookmarkStart w:name="z12149" w:id="12133"/>
    <w:p>
      <w:pPr>
        <w:spacing w:after="0"/>
        <w:ind w:left="0"/>
        <w:jc w:val="left"/>
      </w:pPr>
      <w:r>
        <w:rPr>
          <w:rFonts w:ascii="Times New Roman"/>
          <w:b/>
          <w:i w:val="false"/>
          <w:color w:val="000000"/>
        </w:rPr>
        <w:t xml:space="preserve"> 138-параграф. Иондаушы машинаның машинисі, 4-разряд</w:t>
      </w:r>
    </w:p>
    <w:bookmarkEnd w:id="12133"/>
    <w:bookmarkStart w:name="z12150" w:id="12134"/>
    <w:p>
      <w:pPr>
        <w:spacing w:after="0"/>
        <w:ind w:left="0"/>
        <w:jc w:val="both"/>
      </w:pPr>
      <w:r>
        <w:rPr>
          <w:rFonts w:ascii="Times New Roman"/>
          <w:b w:val="false"/>
          <w:i w:val="false"/>
          <w:color w:val="000000"/>
          <w:sz w:val="28"/>
        </w:rPr>
        <w:t xml:space="preserve">
      305. Жұмыс сипаттамасы: </w:t>
      </w:r>
    </w:p>
    <w:bookmarkEnd w:id="12134"/>
    <w:bookmarkStart w:name="z12151" w:id="12135"/>
    <w:p>
      <w:pPr>
        <w:spacing w:after="0"/>
        <w:ind w:left="0"/>
        <w:jc w:val="both"/>
      </w:pPr>
      <w:r>
        <w:rPr>
          <w:rFonts w:ascii="Times New Roman"/>
          <w:b w:val="false"/>
          <w:i w:val="false"/>
          <w:color w:val="000000"/>
          <w:sz w:val="28"/>
        </w:rPr>
        <w:t>
      иондау машинасында пленканы өңдеу процессін жүргізу;</w:t>
      </w:r>
    </w:p>
    <w:bookmarkEnd w:id="12135"/>
    <w:bookmarkStart w:name="z12152" w:id="12136"/>
    <w:p>
      <w:pPr>
        <w:spacing w:after="0"/>
        <w:ind w:left="0"/>
        <w:jc w:val="both"/>
      </w:pPr>
      <w:r>
        <w:rPr>
          <w:rFonts w:ascii="Times New Roman"/>
          <w:b w:val="false"/>
          <w:i w:val="false"/>
          <w:color w:val="000000"/>
          <w:sz w:val="28"/>
        </w:rPr>
        <w:t xml:space="preserve">
      бақылау-реттеу құрылғыларын бақылау; </w:t>
      </w:r>
    </w:p>
    <w:bookmarkEnd w:id="12136"/>
    <w:bookmarkStart w:name="z12153" w:id="12137"/>
    <w:p>
      <w:pPr>
        <w:spacing w:after="0"/>
        <w:ind w:left="0"/>
        <w:jc w:val="both"/>
      </w:pPr>
      <w:r>
        <w:rPr>
          <w:rFonts w:ascii="Times New Roman"/>
          <w:b w:val="false"/>
          <w:i w:val="false"/>
          <w:color w:val="000000"/>
          <w:sz w:val="28"/>
        </w:rPr>
        <w:t xml:space="preserve">
      өңдеудің сапасын тексеру және оның белгіленген пленка сапасымен сәйкес болуын тексеру; </w:t>
      </w:r>
    </w:p>
    <w:bookmarkEnd w:id="12137"/>
    <w:bookmarkStart w:name="z12154" w:id="12138"/>
    <w:p>
      <w:pPr>
        <w:spacing w:after="0"/>
        <w:ind w:left="0"/>
        <w:jc w:val="both"/>
      </w:pPr>
      <w:r>
        <w:rPr>
          <w:rFonts w:ascii="Times New Roman"/>
          <w:b w:val="false"/>
          <w:i w:val="false"/>
          <w:color w:val="000000"/>
          <w:sz w:val="28"/>
        </w:rPr>
        <w:t xml:space="preserve">
      талдауға сынама іріктеу; </w:t>
      </w:r>
    </w:p>
    <w:bookmarkEnd w:id="12138"/>
    <w:bookmarkStart w:name="z12155" w:id="12139"/>
    <w:p>
      <w:pPr>
        <w:spacing w:after="0"/>
        <w:ind w:left="0"/>
        <w:jc w:val="both"/>
      </w:pPr>
      <w:r>
        <w:rPr>
          <w:rFonts w:ascii="Times New Roman"/>
          <w:b w:val="false"/>
          <w:i w:val="false"/>
          <w:color w:val="000000"/>
          <w:sz w:val="28"/>
        </w:rPr>
        <w:t xml:space="preserve">
      пленканы жапсыру; </w:t>
      </w:r>
    </w:p>
    <w:bookmarkEnd w:id="12139"/>
    <w:bookmarkStart w:name="z12156" w:id="12140"/>
    <w:p>
      <w:pPr>
        <w:spacing w:after="0"/>
        <w:ind w:left="0"/>
        <w:jc w:val="both"/>
      </w:pPr>
      <w:r>
        <w:rPr>
          <w:rFonts w:ascii="Times New Roman"/>
          <w:b w:val="false"/>
          <w:i w:val="false"/>
          <w:color w:val="000000"/>
          <w:sz w:val="28"/>
        </w:rPr>
        <w:t xml:space="preserve">
      машинадан пленканы  роликпен бірге ағыту. </w:t>
      </w:r>
    </w:p>
    <w:bookmarkEnd w:id="12140"/>
    <w:bookmarkStart w:name="z12157" w:id="12141"/>
    <w:p>
      <w:pPr>
        <w:spacing w:after="0"/>
        <w:ind w:left="0"/>
        <w:jc w:val="both"/>
      </w:pPr>
      <w:r>
        <w:rPr>
          <w:rFonts w:ascii="Times New Roman"/>
          <w:b w:val="false"/>
          <w:i w:val="false"/>
          <w:color w:val="000000"/>
          <w:sz w:val="28"/>
        </w:rPr>
        <w:t>
      306. Білуге тиіс:</w:t>
      </w:r>
    </w:p>
    <w:bookmarkEnd w:id="12141"/>
    <w:bookmarkStart w:name="z12158" w:id="12142"/>
    <w:p>
      <w:pPr>
        <w:spacing w:after="0"/>
        <w:ind w:left="0"/>
        <w:jc w:val="both"/>
      </w:pPr>
      <w:r>
        <w:rPr>
          <w:rFonts w:ascii="Times New Roman"/>
          <w:b w:val="false"/>
          <w:i w:val="false"/>
          <w:color w:val="000000"/>
          <w:sz w:val="28"/>
        </w:rPr>
        <w:t xml:space="preserve">
      пленканы өңдеудің технологиялы процессін және оны реттеу ережесін; </w:t>
      </w:r>
    </w:p>
    <w:bookmarkEnd w:id="12142"/>
    <w:bookmarkStart w:name="z12159" w:id="12143"/>
    <w:p>
      <w:pPr>
        <w:spacing w:after="0"/>
        <w:ind w:left="0"/>
        <w:jc w:val="both"/>
      </w:pPr>
      <w:r>
        <w:rPr>
          <w:rFonts w:ascii="Times New Roman"/>
          <w:b w:val="false"/>
          <w:i w:val="false"/>
          <w:color w:val="000000"/>
          <w:sz w:val="28"/>
        </w:rPr>
        <w:t xml:space="preserve">
      иондаушы машинаның құрылымын; </w:t>
      </w:r>
    </w:p>
    <w:bookmarkEnd w:id="12143"/>
    <w:bookmarkStart w:name="z12160" w:id="12144"/>
    <w:p>
      <w:pPr>
        <w:spacing w:after="0"/>
        <w:ind w:left="0"/>
        <w:jc w:val="both"/>
      </w:pPr>
      <w:r>
        <w:rPr>
          <w:rFonts w:ascii="Times New Roman"/>
          <w:b w:val="false"/>
          <w:i w:val="false"/>
          <w:color w:val="000000"/>
          <w:sz w:val="28"/>
        </w:rPr>
        <w:t>
      бақылау-реттеу құралдарымен пайдалану ережесін.</w:t>
      </w:r>
    </w:p>
    <w:bookmarkEnd w:id="12144"/>
    <w:bookmarkStart w:name="z12161" w:id="12145"/>
    <w:p>
      <w:pPr>
        <w:spacing w:after="0"/>
        <w:ind w:left="0"/>
        <w:jc w:val="left"/>
      </w:pPr>
      <w:r>
        <w:rPr>
          <w:rFonts w:ascii="Times New Roman"/>
          <w:b/>
          <w:i w:val="false"/>
          <w:color w:val="000000"/>
        </w:rPr>
        <w:t xml:space="preserve"> 139-параграф. Микструдердің машинисі, 3-разряд</w:t>
      </w:r>
    </w:p>
    <w:bookmarkEnd w:id="12145"/>
    <w:bookmarkStart w:name="z12162" w:id="12146"/>
    <w:p>
      <w:pPr>
        <w:spacing w:after="0"/>
        <w:ind w:left="0"/>
        <w:jc w:val="both"/>
      </w:pPr>
      <w:r>
        <w:rPr>
          <w:rFonts w:ascii="Times New Roman"/>
          <w:b w:val="false"/>
          <w:i w:val="false"/>
          <w:color w:val="000000"/>
          <w:sz w:val="28"/>
        </w:rPr>
        <w:t>
      307. Жұмыс сипаттамасы:</w:t>
      </w:r>
    </w:p>
    <w:bookmarkEnd w:id="12146"/>
    <w:bookmarkStart w:name="z12163" w:id="12147"/>
    <w:p>
      <w:pPr>
        <w:spacing w:after="0"/>
        <w:ind w:left="0"/>
        <w:jc w:val="both"/>
      </w:pPr>
      <w:r>
        <w:rPr>
          <w:rFonts w:ascii="Times New Roman"/>
          <w:b w:val="false"/>
          <w:i w:val="false"/>
          <w:color w:val="000000"/>
          <w:sz w:val="28"/>
        </w:rPr>
        <w:t>
      микструдерда поливинилхлоридты пленканы өңдеу үшін ертінді дайындау;</w:t>
      </w:r>
    </w:p>
    <w:bookmarkEnd w:id="12147"/>
    <w:bookmarkStart w:name="z12164" w:id="12148"/>
    <w:p>
      <w:pPr>
        <w:spacing w:after="0"/>
        <w:ind w:left="0"/>
        <w:jc w:val="both"/>
      </w:pPr>
      <w:r>
        <w:rPr>
          <w:rFonts w:ascii="Times New Roman"/>
          <w:b w:val="false"/>
          <w:i w:val="false"/>
          <w:color w:val="000000"/>
          <w:sz w:val="28"/>
        </w:rPr>
        <w:t xml:space="preserve">
      біліктілігі жоғары машиниспен бірге жабдықтың техникалы түзулігін және оның жұмысқа дайындығын тексеру; </w:t>
      </w:r>
    </w:p>
    <w:bookmarkEnd w:id="12148"/>
    <w:bookmarkStart w:name="z12165" w:id="12149"/>
    <w:p>
      <w:pPr>
        <w:spacing w:after="0"/>
        <w:ind w:left="0"/>
        <w:jc w:val="both"/>
      </w:pPr>
      <w:r>
        <w:rPr>
          <w:rFonts w:ascii="Times New Roman"/>
          <w:b w:val="false"/>
          <w:i w:val="false"/>
          <w:color w:val="000000"/>
          <w:sz w:val="28"/>
        </w:rPr>
        <w:t xml:space="preserve">
      каландрды ертіндімен уақытылы сіңірілуін, оның біліктің тетіктерінде жайылуын бақылау; </w:t>
      </w:r>
    </w:p>
    <w:bookmarkEnd w:id="12149"/>
    <w:bookmarkStart w:name="z12166" w:id="12150"/>
    <w:p>
      <w:pPr>
        <w:spacing w:after="0"/>
        <w:ind w:left="0"/>
        <w:jc w:val="both"/>
      </w:pPr>
      <w:r>
        <w:rPr>
          <w:rFonts w:ascii="Times New Roman"/>
          <w:b w:val="false"/>
          <w:i w:val="false"/>
          <w:color w:val="000000"/>
          <w:sz w:val="28"/>
        </w:rPr>
        <w:t xml:space="preserve">
      микструдердің сыртқы және ішкі бөлшектерін тазарту және майлау. </w:t>
      </w:r>
    </w:p>
    <w:bookmarkEnd w:id="12150"/>
    <w:bookmarkStart w:name="z12167" w:id="12151"/>
    <w:p>
      <w:pPr>
        <w:spacing w:after="0"/>
        <w:ind w:left="0"/>
        <w:jc w:val="both"/>
      </w:pPr>
      <w:r>
        <w:rPr>
          <w:rFonts w:ascii="Times New Roman"/>
          <w:b w:val="false"/>
          <w:i w:val="false"/>
          <w:color w:val="000000"/>
          <w:sz w:val="28"/>
        </w:rPr>
        <w:t xml:space="preserve">
      308. Білуге тиіс: </w:t>
      </w:r>
    </w:p>
    <w:bookmarkEnd w:id="12151"/>
    <w:bookmarkStart w:name="z12168" w:id="12152"/>
    <w:p>
      <w:pPr>
        <w:spacing w:after="0"/>
        <w:ind w:left="0"/>
        <w:jc w:val="both"/>
      </w:pPr>
      <w:r>
        <w:rPr>
          <w:rFonts w:ascii="Times New Roman"/>
          <w:b w:val="false"/>
          <w:i w:val="false"/>
          <w:color w:val="000000"/>
          <w:sz w:val="28"/>
        </w:rPr>
        <w:t xml:space="preserve">
      ертіндіні дайындаудың технологиялы режимін; </w:t>
      </w:r>
    </w:p>
    <w:bookmarkEnd w:id="12152"/>
    <w:bookmarkStart w:name="z12169" w:id="12153"/>
    <w:p>
      <w:pPr>
        <w:spacing w:after="0"/>
        <w:ind w:left="0"/>
        <w:jc w:val="both"/>
      </w:pPr>
      <w:r>
        <w:rPr>
          <w:rFonts w:ascii="Times New Roman"/>
          <w:b w:val="false"/>
          <w:i w:val="false"/>
          <w:color w:val="000000"/>
          <w:sz w:val="28"/>
        </w:rPr>
        <w:t>
      микструдердің құрылымын;</w:t>
      </w:r>
    </w:p>
    <w:bookmarkEnd w:id="12153"/>
    <w:bookmarkStart w:name="z12170" w:id="12154"/>
    <w:p>
      <w:pPr>
        <w:spacing w:after="0"/>
        <w:ind w:left="0"/>
        <w:jc w:val="both"/>
      </w:pPr>
      <w:r>
        <w:rPr>
          <w:rFonts w:ascii="Times New Roman"/>
          <w:b w:val="false"/>
          <w:i w:val="false"/>
          <w:color w:val="000000"/>
          <w:sz w:val="28"/>
        </w:rPr>
        <w:t xml:space="preserve">
      бақылау-реттеу құралының құрылымын, </w:t>
      </w:r>
    </w:p>
    <w:bookmarkEnd w:id="12154"/>
    <w:bookmarkStart w:name="z12171" w:id="12155"/>
    <w:p>
      <w:pPr>
        <w:spacing w:after="0"/>
        <w:ind w:left="0"/>
        <w:jc w:val="both"/>
      </w:pPr>
      <w:r>
        <w:rPr>
          <w:rFonts w:ascii="Times New Roman"/>
          <w:b w:val="false"/>
          <w:i w:val="false"/>
          <w:color w:val="000000"/>
          <w:sz w:val="28"/>
        </w:rPr>
        <w:t>
      дайын өнімнің сапасына қойлатын талаптарды.</w:t>
      </w:r>
    </w:p>
    <w:bookmarkEnd w:id="12155"/>
    <w:bookmarkStart w:name="z12172" w:id="12156"/>
    <w:p>
      <w:pPr>
        <w:spacing w:after="0"/>
        <w:ind w:left="0"/>
        <w:jc w:val="left"/>
      </w:pPr>
      <w:r>
        <w:rPr>
          <w:rFonts w:ascii="Times New Roman"/>
          <w:b/>
          <w:i w:val="false"/>
          <w:color w:val="000000"/>
        </w:rPr>
        <w:t xml:space="preserve"> 140-параграф . Микструдердің машинисі, 4-разряд</w:t>
      </w:r>
    </w:p>
    <w:bookmarkEnd w:id="12156"/>
    <w:bookmarkStart w:name="z12173" w:id="12157"/>
    <w:p>
      <w:pPr>
        <w:spacing w:after="0"/>
        <w:ind w:left="0"/>
        <w:jc w:val="both"/>
      </w:pPr>
      <w:r>
        <w:rPr>
          <w:rFonts w:ascii="Times New Roman"/>
          <w:b w:val="false"/>
          <w:i w:val="false"/>
          <w:color w:val="000000"/>
          <w:sz w:val="28"/>
        </w:rPr>
        <w:t>
      309. Жұмыс сипаттамасы:</w:t>
      </w:r>
    </w:p>
    <w:bookmarkEnd w:id="12157"/>
    <w:bookmarkStart w:name="z12174" w:id="12158"/>
    <w:p>
      <w:pPr>
        <w:spacing w:after="0"/>
        <w:ind w:left="0"/>
        <w:jc w:val="both"/>
      </w:pPr>
      <w:r>
        <w:rPr>
          <w:rFonts w:ascii="Times New Roman"/>
          <w:b w:val="false"/>
          <w:i w:val="false"/>
          <w:color w:val="000000"/>
          <w:sz w:val="28"/>
        </w:rPr>
        <w:t xml:space="preserve">
      микструдерде поливинилхлоридты пленканы дайындау үшін ертінді дайындау, жабдықтың техникалы дұрыстығын тексеру, картердағы майдың барын тексеру; </w:t>
      </w:r>
    </w:p>
    <w:bookmarkEnd w:id="12158"/>
    <w:bookmarkStart w:name="z12175" w:id="12159"/>
    <w:p>
      <w:pPr>
        <w:spacing w:after="0"/>
        <w:ind w:left="0"/>
        <w:jc w:val="both"/>
      </w:pPr>
      <w:r>
        <w:rPr>
          <w:rFonts w:ascii="Times New Roman"/>
          <w:b w:val="false"/>
          <w:i w:val="false"/>
          <w:color w:val="000000"/>
          <w:sz w:val="28"/>
        </w:rPr>
        <w:t xml:space="preserve">
      микструдерді аймақтар бойынша технологиялы режимге сәйкес қажетті температураға жеткізіп жіберу, ертіндіні дайындау процессі, жабдықтың жұмыс істеуін; </w:t>
      </w:r>
    </w:p>
    <w:bookmarkEnd w:id="12159"/>
    <w:bookmarkStart w:name="z12176" w:id="12160"/>
    <w:p>
      <w:pPr>
        <w:spacing w:after="0"/>
        <w:ind w:left="0"/>
        <w:jc w:val="both"/>
      </w:pPr>
      <w:r>
        <w:rPr>
          <w:rFonts w:ascii="Times New Roman"/>
          <w:b w:val="false"/>
          <w:i w:val="false"/>
          <w:color w:val="000000"/>
          <w:sz w:val="28"/>
        </w:rPr>
        <w:t xml:space="preserve">
      құрылғылардың көрсеткіштерін, температуралы режимді, микструдердің астыңғы шнегіне ертіндінің біркелкі жетуін, филерден шығу және каландрға білікшені жіберу барысында ертіндінің сапасын тексеру, технологиялы процестің жүру барысын бақылау; </w:t>
      </w:r>
    </w:p>
    <w:bookmarkEnd w:id="12160"/>
    <w:bookmarkStart w:name="z12177" w:id="12161"/>
    <w:p>
      <w:pPr>
        <w:spacing w:after="0"/>
        <w:ind w:left="0"/>
        <w:jc w:val="both"/>
      </w:pPr>
      <w:r>
        <w:rPr>
          <w:rFonts w:ascii="Times New Roman"/>
          <w:b w:val="false"/>
          <w:i w:val="false"/>
          <w:color w:val="000000"/>
          <w:sz w:val="28"/>
        </w:rPr>
        <w:t xml:space="preserve">
      мөлшерлеуішке ертіндіні беруді, ассортименттің, рецептураның өзгеруінде микструдердің параметрлерін реттеу; </w:t>
      </w:r>
    </w:p>
    <w:bookmarkEnd w:id="12161"/>
    <w:bookmarkStart w:name="z12178" w:id="12162"/>
    <w:p>
      <w:pPr>
        <w:spacing w:after="0"/>
        <w:ind w:left="0"/>
        <w:jc w:val="both"/>
      </w:pPr>
      <w:r>
        <w:rPr>
          <w:rFonts w:ascii="Times New Roman"/>
          <w:b w:val="false"/>
          <w:i w:val="false"/>
          <w:color w:val="000000"/>
          <w:sz w:val="28"/>
        </w:rPr>
        <w:t xml:space="preserve">
      жабдықты майлауда және жөңдеу жұмыстарын жасауға қатысу. </w:t>
      </w:r>
    </w:p>
    <w:bookmarkEnd w:id="12162"/>
    <w:bookmarkStart w:name="z12179" w:id="12163"/>
    <w:p>
      <w:pPr>
        <w:spacing w:after="0"/>
        <w:ind w:left="0"/>
        <w:jc w:val="both"/>
      </w:pPr>
      <w:r>
        <w:rPr>
          <w:rFonts w:ascii="Times New Roman"/>
          <w:b w:val="false"/>
          <w:i w:val="false"/>
          <w:color w:val="000000"/>
          <w:sz w:val="28"/>
        </w:rPr>
        <w:t>
      310. Білуге тиіс:</w:t>
      </w:r>
    </w:p>
    <w:bookmarkEnd w:id="12163"/>
    <w:bookmarkStart w:name="z12180" w:id="12164"/>
    <w:p>
      <w:pPr>
        <w:spacing w:after="0"/>
        <w:ind w:left="0"/>
        <w:jc w:val="both"/>
      </w:pPr>
      <w:r>
        <w:rPr>
          <w:rFonts w:ascii="Times New Roman"/>
          <w:b w:val="false"/>
          <w:i w:val="false"/>
          <w:color w:val="000000"/>
          <w:sz w:val="28"/>
        </w:rPr>
        <w:t xml:space="preserve">
      ертіндіні дайындау технологиялы режимін; </w:t>
      </w:r>
    </w:p>
    <w:bookmarkEnd w:id="12164"/>
    <w:bookmarkStart w:name="z12181" w:id="12165"/>
    <w:p>
      <w:pPr>
        <w:spacing w:after="0"/>
        <w:ind w:left="0"/>
        <w:jc w:val="both"/>
      </w:pPr>
      <w:r>
        <w:rPr>
          <w:rFonts w:ascii="Times New Roman"/>
          <w:b w:val="false"/>
          <w:i w:val="false"/>
          <w:color w:val="000000"/>
          <w:sz w:val="28"/>
        </w:rPr>
        <w:t xml:space="preserve">
      жабдықтың, бақылау-өлшеу құралдарының құрылысын және жұмыс мақсатын; </w:t>
      </w:r>
    </w:p>
    <w:bookmarkEnd w:id="12165"/>
    <w:bookmarkStart w:name="z12182" w:id="12166"/>
    <w:p>
      <w:pPr>
        <w:spacing w:after="0"/>
        <w:ind w:left="0"/>
        <w:jc w:val="both"/>
      </w:pPr>
      <w:r>
        <w:rPr>
          <w:rFonts w:ascii="Times New Roman"/>
          <w:b w:val="false"/>
          <w:i w:val="false"/>
          <w:color w:val="000000"/>
          <w:sz w:val="28"/>
        </w:rPr>
        <w:t>
      ерітінді сапасына қойылатын талаптарды.</w:t>
      </w:r>
    </w:p>
    <w:bookmarkEnd w:id="12166"/>
    <w:bookmarkStart w:name="z12183" w:id="12167"/>
    <w:p>
      <w:pPr>
        <w:spacing w:after="0"/>
        <w:ind w:left="0"/>
        <w:jc w:val="left"/>
      </w:pPr>
      <w:r>
        <w:rPr>
          <w:rFonts w:ascii="Times New Roman"/>
          <w:b/>
          <w:i w:val="false"/>
          <w:color w:val="000000"/>
        </w:rPr>
        <w:t xml:space="preserve"> 141-параграф. Өзі жабысатын пленка құрылғысының машинисі, 4-разряд</w:t>
      </w:r>
    </w:p>
    <w:bookmarkEnd w:id="12167"/>
    <w:bookmarkStart w:name="z12184" w:id="12168"/>
    <w:p>
      <w:pPr>
        <w:spacing w:after="0"/>
        <w:ind w:left="0"/>
        <w:jc w:val="both"/>
      </w:pPr>
      <w:r>
        <w:rPr>
          <w:rFonts w:ascii="Times New Roman"/>
          <w:b w:val="false"/>
          <w:i w:val="false"/>
          <w:color w:val="000000"/>
          <w:sz w:val="28"/>
        </w:rPr>
        <w:t>
      311. Жұмыс сипаттамасы:</w:t>
      </w:r>
    </w:p>
    <w:bookmarkEnd w:id="12168"/>
    <w:bookmarkStart w:name="z12185" w:id="12169"/>
    <w:p>
      <w:pPr>
        <w:spacing w:after="0"/>
        <w:ind w:left="0"/>
        <w:jc w:val="both"/>
      </w:pPr>
      <w:r>
        <w:rPr>
          <w:rFonts w:ascii="Times New Roman"/>
          <w:b w:val="false"/>
          <w:i w:val="false"/>
          <w:color w:val="000000"/>
          <w:sz w:val="28"/>
        </w:rPr>
        <w:t>
      желім қабатын жұмсақ поливинилхлоридті пленкаға жағу, қағазды силикондау және дубльдау немесе қатты поливинилхлоридті қатты өрнектелеген пленка-төс етегін пленкамен арнайы құрылғыда біліктілігі жоғары аппаратшының басшылығымен технологиялы процессті жүргізу;</w:t>
      </w:r>
    </w:p>
    <w:bookmarkEnd w:id="12169"/>
    <w:bookmarkStart w:name="z12186" w:id="12170"/>
    <w:p>
      <w:pPr>
        <w:spacing w:after="0"/>
        <w:ind w:left="0"/>
        <w:jc w:val="both"/>
      </w:pPr>
      <w:r>
        <w:rPr>
          <w:rFonts w:ascii="Times New Roman"/>
          <w:b w:val="false"/>
          <w:i w:val="false"/>
          <w:color w:val="000000"/>
          <w:sz w:val="28"/>
        </w:rPr>
        <w:t xml:space="preserve">
      желімді жағу, қағазды силикондау және дубльдеу режиміне немесе пленка-төс етегін пленкамен электронды және бақылау-өлшеу құралдарының көрсеткіштерін бақылау; </w:t>
      </w:r>
    </w:p>
    <w:bookmarkEnd w:id="12170"/>
    <w:bookmarkStart w:name="z12187" w:id="12171"/>
    <w:p>
      <w:pPr>
        <w:spacing w:after="0"/>
        <w:ind w:left="0"/>
        <w:jc w:val="both"/>
      </w:pPr>
      <w:r>
        <w:rPr>
          <w:rFonts w:ascii="Times New Roman"/>
          <w:b w:val="false"/>
          <w:i w:val="false"/>
          <w:color w:val="000000"/>
          <w:sz w:val="28"/>
        </w:rPr>
        <w:t xml:space="preserve">
      пленканы және қағазды тарту, силикон ертіндісінің желімнің емкосттағы қалыпты мөлшерін, силиконның қағазға және желімнің пленкаға біркелкі жағылуын, кептіру камерасының температурасына, қағазды дәл дубльдеу немесе пленка-төс етегін жабысқақ пленкамен, өзі жабысатын пленканы рулонға оралуын тексеру. </w:t>
      </w:r>
    </w:p>
    <w:bookmarkEnd w:id="12171"/>
    <w:bookmarkStart w:name="z12188" w:id="12172"/>
    <w:p>
      <w:pPr>
        <w:spacing w:after="0"/>
        <w:ind w:left="0"/>
        <w:jc w:val="both"/>
      </w:pPr>
      <w:r>
        <w:rPr>
          <w:rFonts w:ascii="Times New Roman"/>
          <w:b w:val="false"/>
          <w:i w:val="false"/>
          <w:color w:val="000000"/>
          <w:sz w:val="28"/>
        </w:rPr>
        <w:t>
      312. Білуге тиіс:</w:t>
      </w:r>
    </w:p>
    <w:bookmarkEnd w:id="12172"/>
    <w:bookmarkStart w:name="z12189" w:id="12173"/>
    <w:p>
      <w:pPr>
        <w:spacing w:after="0"/>
        <w:ind w:left="0"/>
        <w:jc w:val="both"/>
      </w:pPr>
      <w:r>
        <w:rPr>
          <w:rFonts w:ascii="Times New Roman"/>
          <w:b w:val="false"/>
          <w:i w:val="false"/>
          <w:color w:val="000000"/>
          <w:sz w:val="28"/>
        </w:rPr>
        <w:t xml:space="preserve">
      әртүрлі маркалы желімнің жағылуын және қағазды силикондау технологиялы процессін; </w:t>
      </w:r>
    </w:p>
    <w:bookmarkEnd w:id="12173"/>
    <w:bookmarkStart w:name="z12190" w:id="12174"/>
    <w:p>
      <w:pPr>
        <w:spacing w:after="0"/>
        <w:ind w:left="0"/>
        <w:jc w:val="both"/>
      </w:pPr>
      <w:r>
        <w:rPr>
          <w:rFonts w:ascii="Times New Roman"/>
          <w:b w:val="false"/>
          <w:i w:val="false"/>
          <w:color w:val="000000"/>
          <w:sz w:val="28"/>
        </w:rPr>
        <w:t xml:space="preserve">
      электронды және бақылау-өлшеу жабдықтарының құрылымын; </w:t>
      </w:r>
    </w:p>
    <w:bookmarkEnd w:id="12174"/>
    <w:bookmarkStart w:name="z12191" w:id="12175"/>
    <w:p>
      <w:pPr>
        <w:spacing w:after="0"/>
        <w:ind w:left="0"/>
        <w:jc w:val="both"/>
      </w:pPr>
      <w:r>
        <w:rPr>
          <w:rFonts w:ascii="Times New Roman"/>
          <w:b w:val="false"/>
          <w:i w:val="false"/>
          <w:color w:val="000000"/>
          <w:sz w:val="28"/>
        </w:rPr>
        <w:t xml:space="preserve">
      орнатылуын, кептіретін камерадағы температураны реттеу ережесін; </w:t>
      </w:r>
    </w:p>
    <w:bookmarkEnd w:id="12175"/>
    <w:bookmarkStart w:name="z12192" w:id="12176"/>
    <w:p>
      <w:pPr>
        <w:spacing w:after="0"/>
        <w:ind w:left="0"/>
        <w:jc w:val="both"/>
      </w:pPr>
      <w:r>
        <w:rPr>
          <w:rFonts w:ascii="Times New Roman"/>
          <w:b w:val="false"/>
          <w:i w:val="false"/>
          <w:color w:val="000000"/>
          <w:sz w:val="28"/>
        </w:rPr>
        <w:t xml:space="preserve">
      өзі жабысатын пленка сапасына қойылатын талаптарды. </w:t>
      </w:r>
    </w:p>
    <w:bookmarkEnd w:id="12176"/>
    <w:bookmarkStart w:name="z12193" w:id="12177"/>
    <w:p>
      <w:pPr>
        <w:spacing w:after="0"/>
        <w:ind w:left="0"/>
        <w:jc w:val="left"/>
      </w:pPr>
      <w:r>
        <w:rPr>
          <w:rFonts w:ascii="Times New Roman"/>
          <w:b/>
          <w:i w:val="false"/>
          <w:color w:val="000000"/>
        </w:rPr>
        <w:t xml:space="preserve"> 142-параграф. Өзі жабысатын пленка құрылғысының машинисі, 5-разряд</w:t>
      </w:r>
    </w:p>
    <w:bookmarkEnd w:id="12177"/>
    <w:bookmarkStart w:name="z12194" w:id="12178"/>
    <w:p>
      <w:pPr>
        <w:spacing w:after="0"/>
        <w:ind w:left="0"/>
        <w:jc w:val="both"/>
      </w:pPr>
      <w:r>
        <w:rPr>
          <w:rFonts w:ascii="Times New Roman"/>
          <w:b w:val="false"/>
          <w:i w:val="false"/>
          <w:color w:val="000000"/>
          <w:sz w:val="28"/>
        </w:rPr>
        <w:t>
      313. Жұмыс сипаттамасы:</w:t>
      </w:r>
    </w:p>
    <w:bookmarkEnd w:id="12178"/>
    <w:bookmarkStart w:name="z12195" w:id="12179"/>
    <w:p>
      <w:pPr>
        <w:spacing w:after="0"/>
        <w:ind w:left="0"/>
        <w:jc w:val="both"/>
      </w:pPr>
      <w:r>
        <w:rPr>
          <w:rFonts w:ascii="Times New Roman"/>
          <w:b w:val="false"/>
          <w:i w:val="false"/>
          <w:color w:val="000000"/>
          <w:sz w:val="28"/>
        </w:rPr>
        <w:t xml:space="preserve">
      өзі жабысатын пленканы өндіретін жабдықта қызмет көрсететін жұмыскерлердің жұмысын белгілеу; </w:t>
      </w:r>
    </w:p>
    <w:bookmarkEnd w:id="12179"/>
    <w:bookmarkStart w:name="z12196" w:id="12180"/>
    <w:p>
      <w:pPr>
        <w:spacing w:after="0"/>
        <w:ind w:left="0"/>
        <w:jc w:val="both"/>
      </w:pPr>
      <w:r>
        <w:rPr>
          <w:rFonts w:ascii="Times New Roman"/>
          <w:b w:val="false"/>
          <w:i w:val="false"/>
          <w:color w:val="000000"/>
          <w:sz w:val="28"/>
        </w:rPr>
        <w:t xml:space="preserve">
      басшылық жасау, процесті өткізу; </w:t>
      </w:r>
    </w:p>
    <w:bookmarkEnd w:id="12180"/>
    <w:bookmarkStart w:name="z12197" w:id="12181"/>
    <w:p>
      <w:pPr>
        <w:spacing w:after="0"/>
        <w:ind w:left="0"/>
        <w:jc w:val="both"/>
      </w:pPr>
      <w:r>
        <w:rPr>
          <w:rFonts w:ascii="Times New Roman"/>
          <w:b w:val="false"/>
          <w:i w:val="false"/>
          <w:color w:val="000000"/>
          <w:sz w:val="28"/>
        </w:rPr>
        <w:t xml:space="preserve">
      пленканың әртүріне оңтайлы режимді іріктеп алу; </w:t>
      </w:r>
    </w:p>
    <w:bookmarkEnd w:id="12181"/>
    <w:bookmarkStart w:name="z12198" w:id="12182"/>
    <w:p>
      <w:pPr>
        <w:spacing w:after="0"/>
        <w:ind w:left="0"/>
        <w:jc w:val="both"/>
      </w:pPr>
      <w:r>
        <w:rPr>
          <w:rFonts w:ascii="Times New Roman"/>
          <w:b w:val="false"/>
          <w:i w:val="false"/>
          <w:color w:val="000000"/>
          <w:sz w:val="28"/>
        </w:rPr>
        <w:t xml:space="preserve">
      желімді жағу, қағазды силикондау және дубльдау немесе пленка-төс етегін пленкамен бақылау-өлшеу жабдығының көрсеткіштері бойынша бақылау және реттеу; </w:t>
      </w:r>
    </w:p>
    <w:bookmarkEnd w:id="12182"/>
    <w:bookmarkStart w:name="z12199" w:id="12183"/>
    <w:p>
      <w:pPr>
        <w:spacing w:after="0"/>
        <w:ind w:left="0"/>
        <w:jc w:val="both"/>
      </w:pPr>
      <w:r>
        <w:rPr>
          <w:rFonts w:ascii="Times New Roman"/>
          <w:b w:val="false"/>
          <w:i w:val="false"/>
          <w:color w:val="000000"/>
          <w:sz w:val="28"/>
        </w:rPr>
        <w:t xml:space="preserve">
      журналда жазба жүргізу. </w:t>
      </w:r>
    </w:p>
    <w:bookmarkEnd w:id="12183"/>
    <w:bookmarkStart w:name="z12200" w:id="12184"/>
    <w:p>
      <w:pPr>
        <w:spacing w:after="0"/>
        <w:ind w:left="0"/>
        <w:jc w:val="both"/>
      </w:pPr>
      <w:r>
        <w:rPr>
          <w:rFonts w:ascii="Times New Roman"/>
          <w:b w:val="false"/>
          <w:i w:val="false"/>
          <w:color w:val="000000"/>
          <w:sz w:val="28"/>
        </w:rPr>
        <w:t>
      314. Білуге тиіс:</w:t>
      </w:r>
    </w:p>
    <w:bookmarkEnd w:id="12184"/>
    <w:bookmarkStart w:name="z12201" w:id="12185"/>
    <w:p>
      <w:pPr>
        <w:spacing w:after="0"/>
        <w:ind w:left="0"/>
        <w:jc w:val="both"/>
      </w:pPr>
      <w:r>
        <w:rPr>
          <w:rFonts w:ascii="Times New Roman"/>
          <w:b w:val="false"/>
          <w:i w:val="false"/>
          <w:color w:val="000000"/>
          <w:sz w:val="28"/>
        </w:rPr>
        <w:t xml:space="preserve">
      өзі жабысатын пленка дайындау процесінің технологиясын; </w:t>
      </w:r>
    </w:p>
    <w:bookmarkEnd w:id="12185"/>
    <w:bookmarkStart w:name="z12202" w:id="12186"/>
    <w:p>
      <w:pPr>
        <w:spacing w:after="0"/>
        <w:ind w:left="0"/>
        <w:jc w:val="both"/>
      </w:pPr>
      <w:r>
        <w:rPr>
          <w:rFonts w:ascii="Times New Roman"/>
          <w:b w:val="false"/>
          <w:i w:val="false"/>
          <w:color w:val="000000"/>
          <w:sz w:val="28"/>
        </w:rPr>
        <w:t xml:space="preserve">
      жабдықтар құрылғысы мен жұмыс принципін; </w:t>
      </w:r>
    </w:p>
    <w:bookmarkEnd w:id="12186"/>
    <w:bookmarkStart w:name="z12203" w:id="12187"/>
    <w:p>
      <w:pPr>
        <w:spacing w:after="0"/>
        <w:ind w:left="0"/>
        <w:jc w:val="both"/>
      </w:pPr>
      <w:r>
        <w:rPr>
          <w:rFonts w:ascii="Times New Roman"/>
          <w:b w:val="false"/>
          <w:i w:val="false"/>
          <w:color w:val="000000"/>
          <w:sz w:val="28"/>
        </w:rPr>
        <w:t xml:space="preserve">
      бақылау-өлшеу аспаптарын пайдалану ережелерін; </w:t>
      </w:r>
    </w:p>
    <w:bookmarkEnd w:id="12187"/>
    <w:bookmarkStart w:name="z12204" w:id="12188"/>
    <w:p>
      <w:pPr>
        <w:spacing w:after="0"/>
        <w:ind w:left="0"/>
        <w:jc w:val="both"/>
      </w:pPr>
      <w:r>
        <w:rPr>
          <w:rFonts w:ascii="Times New Roman"/>
          <w:b w:val="false"/>
          <w:i w:val="false"/>
          <w:color w:val="000000"/>
          <w:sz w:val="28"/>
        </w:rPr>
        <w:t xml:space="preserve">
      қағаз, пленка, желім және силиконды ерітінді қасиеттерін; </w:t>
      </w:r>
    </w:p>
    <w:bookmarkEnd w:id="12188"/>
    <w:bookmarkStart w:name="z12205" w:id="12189"/>
    <w:p>
      <w:pPr>
        <w:spacing w:after="0"/>
        <w:ind w:left="0"/>
        <w:jc w:val="both"/>
      </w:pPr>
      <w:r>
        <w:rPr>
          <w:rFonts w:ascii="Times New Roman"/>
          <w:b w:val="false"/>
          <w:i w:val="false"/>
          <w:color w:val="000000"/>
          <w:sz w:val="28"/>
        </w:rPr>
        <w:t xml:space="preserve">
      дайын өнім сапасына қойылатын талаптарды. </w:t>
      </w:r>
    </w:p>
    <w:bookmarkEnd w:id="12189"/>
    <w:bookmarkStart w:name="z12206" w:id="12190"/>
    <w:p>
      <w:pPr>
        <w:spacing w:after="0"/>
        <w:ind w:left="0"/>
        <w:jc w:val="left"/>
      </w:pPr>
      <w:r>
        <w:rPr>
          <w:rFonts w:ascii="Times New Roman"/>
          <w:b/>
          <w:i w:val="false"/>
          <w:color w:val="000000"/>
        </w:rPr>
        <w:t xml:space="preserve"> 143-параграф. Экструдер машинисі, 2-разряд</w:t>
      </w:r>
    </w:p>
    <w:bookmarkEnd w:id="12190"/>
    <w:bookmarkStart w:name="z12207" w:id="12191"/>
    <w:p>
      <w:pPr>
        <w:spacing w:after="0"/>
        <w:ind w:left="0"/>
        <w:jc w:val="both"/>
      </w:pPr>
      <w:r>
        <w:rPr>
          <w:rFonts w:ascii="Times New Roman"/>
          <w:b w:val="false"/>
          <w:i w:val="false"/>
          <w:color w:val="000000"/>
          <w:sz w:val="28"/>
        </w:rPr>
        <w:t>
      315. Жұмыс сипаттамасы:</w:t>
      </w:r>
    </w:p>
    <w:bookmarkEnd w:id="12191"/>
    <w:bookmarkStart w:name="z12208" w:id="12192"/>
    <w:p>
      <w:pPr>
        <w:spacing w:after="0"/>
        <w:ind w:left="0"/>
        <w:jc w:val="both"/>
      </w:pPr>
      <w:r>
        <w:rPr>
          <w:rFonts w:ascii="Times New Roman"/>
          <w:b w:val="false"/>
          <w:i w:val="false"/>
          <w:color w:val="000000"/>
          <w:sz w:val="28"/>
        </w:rPr>
        <w:t xml:space="preserve">
      біліктілігі жоғары экструдер машинисінің басшылығымен "ППО-12", "ППО-29", "ППО-30", "ППО-31" орташа күрделікті  профильдерді дайындау; </w:t>
      </w:r>
    </w:p>
    <w:bookmarkEnd w:id="12192"/>
    <w:bookmarkStart w:name="z12209" w:id="12193"/>
    <w:p>
      <w:pPr>
        <w:spacing w:after="0"/>
        <w:ind w:left="0"/>
        <w:jc w:val="both"/>
      </w:pPr>
      <w:r>
        <w:rPr>
          <w:rFonts w:ascii="Times New Roman"/>
          <w:b w:val="false"/>
          <w:i w:val="false"/>
          <w:color w:val="000000"/>
          <w:sz w:val="28"/>
        </w:rPr>
        <w:t xml:space="preserve">
      экструдерді жөнге салу; </w:t>
      </w:r>
    </w:p>
    <w:bookmarkEnd w:id="12193"/>
    <w:bookmarkStart w:name="z12210" w:id="12194"/>
    <w:p>
      <w:pPr>
        <w:spacing w:after="0"/>
        <w:ind w:left="0"/>
        <w:jc w:val="both"/>
      </w:pPr>
      <w:r>
        <w:rPr>
          <w:rFonts w:ascii="Times New Roman"/>
          <w:b w:val="false"/>
          <w:i w:val="false"/>
          <w:color w:val="000000"/>
          <w:sz w:val="28"/>
        </w:rPr>
        <w:t xml:space="preserve">
      құрылымды дайындау; </w:t>
      </w:r>
    </w:p>
    <w:bookmarkEnd w:id="12194"/>
    <w:bookmarkStart w:name="z12211" w:id="12195"/>
    <w:p>
      <w:pPr>
        <w:spacing w:after="0"/>
        <w:ind w:left="0"/>
        <w:jc w:val="both"/>
      </w:pPr>
      <w:r>
        <w:rPr>
          <w:rFonts w:ascii="Times New Roman"/>
          <w:b w:val="false"/>
          <w:i w:val="false"/>
          <w:color w:val="000000"/>
          <w:sz w:val="28"/>
        </w:rPr>
        <w:t xml:space="preserve">
      экструдерлеу технологиялы режимін реттеу; </w:t>
      </w:r>
    </w:p>
    <w:bookmarkEnd w:id="12195"/>
    <w:bookmarkStart w:name="z12212" w:id="12196"/>
    <w:p>
      <w:pPr>
        <w:spacing w:after="0"/>
        <w:ind w:left="0"/>
        <w:jc w:val="both"/>
      </w:pPr>
      <w:r>
        <w:rPr>
          <w:rFonts w:ascii="Times New Roman"/>
          <w:b w:val="false"/>
          <w:i w:val="false"/>
          <w:color w:val="000000"/>
          <w:sz w:val="28"/>
        </w:rPr>
        <w:t xml:space="preserve">
      дайындалған материалдарды опалау үшін сода немесе тальк дайындау; </w:t>
      </w:r>
    </w:p>
    <w:bookmarkEnd w:id="12196"/>
    <w:bookmarkStart w:name="z12213" w:id="12197"/>
    <w:p>
      <w:pPr>
        <w:spacing w:after="0"/>
        <w:ind w:left="0"/>
        <w:jc w:val="both"/>
      </w:pPr>
      <w:r>
        <w:rPr>
          <w:rFonts w:ascii="Times New Roman"/>
          <w:b w:val="false"/>
          <w:i w:val="false"/>
          <w:color w:val="000000"/>
          <w:sz w:val="28"/>
        </w:rPr>
        <w:t xml:space="preserve">
      экструзия процессінде пленканы опалау; </w:t>
      </w:r>
    </w:p>
    <w:bookmarkEnd w:id="12197"/>
    <w:bookmarkStart w:name="z12214" w:id="12198"/>
    <w:p>
      <w:pPr>
        <w:spacing w:after="0"/>
        <w:ind w:left="0"/>
        <w:jc w:val="both"/>
      </w:pPr>
      <w:r>
        <w:rPr>
          <w:rFonts w:ascii="Times New Roman"/>
          <w:b w:val="false"/>
          <w:i w:val="false"/>
          <w:color w:val="000000"/>
          <w:sz w:val="28"/>
        </w:rPr>
        <w:t xml:space="preserve">
      белгіленген орынға дайын материалдарды тасымалдау; </w:t>
      </w:r>
    </w:p>
    <w:bookmarkEnd w:id="12198"/>
    <w:bookmarkStart w:name="z12215" w:id="12199"/>
    <w:p>
      <w:pPr>
        <w:spacing w:after="0"/>
        <w:ind w:left="0"/>
        <w:jc w:val="both"/>
      </w:pPr>
      <w:r>
        <w:rPr>
          <w:rFonts w:ascii="Times New Roman"/>
          <w:b w:val="false"/>
          <w:i w:val="false"/>
          <w:color w:val="000000"/>
          <w:sz w:val="28"/>
        </w:rPr>
        <w:t xml:space="preserve">
      экструдер механизмін тазарту және майлау. </w:t>
      </w:r>
    </w:p>
    <w:bookmarkEnd w:id="12199"/>
    <w:bookmarkStart w:name="z12216" w:id="12200"/>
    <w:p>
      <w:pPr>
        <w:spacing w:after="0"/>
        <w:ind w:left="0"/>
        <w:jc w:val="both"/>
      </w:pPr>
      <w:r>
        <w:rPr>
          <w:rFonts w:ascii="Times New Roman"/>
          <w:b w:val="false"/>
          <w:i w:val="false"/>
          <w:color w:val="000000"/>
          <w:sz w:val="28"/>
        </w:rPr>
        <w:t>
      316. Білуге тиіс:</w:t>
      </w:r>
    </w:p>
    <w:bookmarkEnd w:id="12200"/>
    <w:bookmarkStart w:name="z12217" w:id="12201"/>
    <w:p>
      <w:pPr>
        <w:spacing w:after="0"/>
        <w:ind w:left="0"/>
        <w:jc w:val="both"/>
      </w:pPr>
      <w:r>
        <w:rPr>
          <w:rFonts w:ascii="Times New Roman"/>
          <w:b w:val="false"/>
          <w:i w:val="false"/>
          <w:color w:val="000000"/>
          <w:sz w:val="28"/>
        </w:rPr>
        <w:t xml:space="preserve">
      экструдирлеу процессінің негізі және оны реттеудің ережесін; </w:t>
      </w:r>
    </w:p>
    <w:bookmarkEnd w:id="12201"/>
    <w:bookmarkStart w:name="z12218" w:id="12202"/>
    <w:p>
      <w:pPr>
        <w:spacing w:after="0"/>
        <w:ind w:left="0"/>
        <w:jc w:val="both"/>
      </w:pPr>
      <w:r>
        <w:rPr>
          <w:rFonts w:ascii="Times New Roman"/>
          <w:b w:val="false"/>
          <w:i w:val="false"/>
          <w:color w:val="000000"/>
          <w:sz w:val="28"/>
        </w:rPr>
        <w:t xml:space="preserve">
      негізгі және қосалқы жабдықтың құрылысын және жұмыс мақсатын; </w:t>
      </w:r>
    </w:p>
    <w:bookmarkEnd w:id="12202"/>
    <w:bookmarkStart w:name="z12219" w:id="12203"/>
    <w:p>
      <w:pPr>
        <w:spacing w:after="0"/>
        <w:ind w:left="0"/>
        <w:jc w:val="both"/>
      </w:pPr>
      <w:r>
        <w:rPr>
          <w:rFonts w:ascii="Times New Roman"/>
          <w:b w:val="false"/>
          <w:i w:val="false"/>
          <w:color w:val="000000"/>
          <w:sz w:val="28"/>
        </w:rPr>
        <w:t xml:space="preserve">
      көтеру-тасымалдау механизмдерімен жұмыс істеу ережесін; </w:t>
      </w:r>
    </w:p>
    <w:bookmarkEnd w:id="12203"/>
    <w:bookmarkStart w:name="z12220" w:id="12204"/>
    <w:p>
      <w:pPr>
        <w:spacing w:after="0"/>
        <w:ind w:left="0"/>
        <w:jc w:val="both"/>
      </w:pPr>
      <w:r>
        <w:rPr>
          <w:rFonts w:ascii="Times New Roman"/>
          <w:b w:val="false"/>
          <w:i w:val="false"/>
          <w:color w:val="000000"/>
          <w:sz w:val="28"/>
        </w:rPr>
        <w:t xml:space="preserve">
      қарапайым профильдер сапасына қойылатын талаптар. </w:t>
      </w:r>
    </w:p>
    <w:bookmarkEnd w:id="12204"/>
    <w:bookmarkStart w:name="z12221" w:id="12205"/>
    <w:p>
      <w:pPr>
        <w:spacing w:after="0"/>
        <w:ind w:left="0"/>
        <w:jc w:val="left"/>
      </w:pPr>
      <w:r>
        <w:rPr>
          <w:rFonts w:ascii="Times New Roman"/>
          <w:b/>
          <w:i w:val="false"/>
          <w:color w:val="000000"/>
        </w:rPr>
        <w:t xml:space="preserve"> 144-параграф. Экструдер машинисі, 3-разряд</w:t>
      </w:r>
    </w:p>
    <w:bookmarkEnd w:id="12205"/>
    <w:bookmarkStart w:name="z12222" w:id="12206"/>
    <w:p>
      <w:pPr>
        <w:spacing w:after="0"/>
        <w:ind w:left="0"/>
        <w:jc w:val="both"/>
      </w:pPr>
      <w:r>
        <w:rPr>
          <w:rFonts w:ascii="Times New Roman"/>
          <w:b w:val="false"/>
          <w:i w:val="false"/>
          <w:color w:val="000000"/>
          <w:sz w:val="28"/>
        </w:rPr>
        <w:t>
      317. Жұмыс сипаттамасы:</w:t>
      </w:r>
    </w:p>
    <w:bookmarkEnd w:id="12206"/>
    <w:bookmarkStart w:name="z12223" w:id="12207"/>
    <w:p>
      <w:pPr>
        <w:spacing w:after="0"/>
        <w:ind w:left="0"/>
        <w:jc w:val="both"/>
      </w:pPr>
      <w:r>
        <w:rPr>
          <w:rFonts w:ascii="Times New Roman"/>
          <w:b w:val="false"/>
          <w:i w:val="false"/>
          <w:color w:val="000000"/>
          <w:sz w:val="28"/>
        </w:rPr>
        <w:t xml:space="preserve">
      біліктілігі жоғары экструдер машинисінің басшылығымен экструдерлерде орташа күрделі профильді "ППО-10", "ППО-11", "ППО-16", "ППО-27" немесе пленка құбырын және қабатты материалдарды дайындау, жасанды жіпті және полихлорвинилды, полистирольды, полиэтиленды және қосылыстардан талшықтарды дайындау; </w:t>
      </w:r>
    </w:p>
    <w:bookmarkEnd w:id="12207"/>
    <w:bookmarkStart w:name="z12224" w:id="12208"/>
    <w:p>
      <w:pPr>
        <w:spacing w:after="0"/>
        <w:ind w:left="0"/>
        <w:jc w:val="both"/>
      </w:pPr>
      <w:r>
        <w:rPr>
          <w:rFonts w:ascii="Times New Roman"/>
          <w:b w:val="false"/>
          <w:i w:val="false"/>
          <w:color w:val="000000"/>
          <w:sz w:val="28"/>
        </w:rPr>
        <w:t xml:space="preserve">
      экструдерді жөнге келтіру; </w:t>
      </w:r>
    </w:p>
    <w:bookmarkEnd w:id="12208"/>
    <w:bookmarkStart w:name="z12225" w:id="12209"/>
    <w:p>
      <w:pPr>
        <w:spacing w:after="0"/>
        <w:ind w:left="0"/>
        <w:jc w:val="both"/>
      </w:pPr>
      <w:r>
        <w:rPr>
          <w:rFonts w:ascii="Times New Roman"/>
          <w:b w:val="false"/>
          <w:i w:val="false"/>
          <w:color w:val="000000"/>
          <w:sz w:val="28"/>
        </w:rPr>
        <w:t xml:space="preserve">
      құрылымды дайындау; </w:t>
      </w:r>
    </w:p>
    <w:bookmarkEnd w:id="12209"/>
    <w:bookmarkStart w:name="z12226" w:id="12210"/>
    <w:p>
      <w:pPr>
        <w:spacing w:after="0"/>
        <w:ind w:left="0"/>
        <w:jc w:val="both"/>
      </w:pPr>
      <w:r>
        <w:rPr>
          <w:rFonts w:ascii="Times New Roman"/>
          <w:b w:val="false"/>
          <w:i w:val="false"/>
          <w:color w:val="000000"/>
          <w:sz w:val="28"/>
        </w:rPr>
        <w:t xml:space="preserve">
      экструдерлеу технологиялық режимін реттеу; </w:t>
      </w:r>
    </w:p>
    <w:bookmarkEnd w:id="12210"/>
    <w:bookmarkStart w:name="z12227" w:id="12211"/>
    <w:p>
      <w:pPr>
        <w:spacing w:after="0"/>
        <w:ind w:left="0"/>
        <w:jc w:val="both"/>
      </w:pPr>
      <w:r>
        <w:rPr>
          <w:rFonts w:ascii="Times New Roman"/>
          <w:b w:val="false"/>
          <w:i w:val="false"/>
          <w:color w:val="000000"/>
          <w:sz w:val="28"/>
        </w:rPr>
        <w:t xml:space="preserve">
      дайындалған материалдарды опалау үшін сода немесе тальк дайындау; </w:t>
      </w:r>
    </w:p>
    <w:bookmarkEnd w:id="12211"/>
    <w:bookmarkStart w:name="z12228" w:id="12212"/>
    <w:p>
      <w:pPr>
        <w:spacing w:after="0"/>
        <w:ind w:left="0"/>
        <w:jc w:val="both"/>
      </w:pPr>
      <w:r>
        <w:rPr>
          <w:rFonts w:ascii="Times New Roman"/>
          <w:b w:val="false"/>
          <w:i w:val="false"/>
          <w:color w:val="000000"/>
          <w:sz w:val="28"/>
        </w:rPr>
        <w:t xml:space="preserve">
      экструзия процесінде пленканы опалау; </w:t>
      </w:r>
    </w:p>
    <w:bookmarkEnd w:id="12212"/>
    <w:bookmarkStart w:name="z12229" w:id="12213"/>
    <w:p>
      <w:pPr>
        <w:spacing w:after="0"/>
        <w:ind w:left="0"/>
        <w:jc w:val="both"/>
      </w:pPr>
      <w:r>
        <w:rPr>
          <w:rFonts w:ascii="Times New Roman"/>
          <w:b w:val="false"/>
          <w:i w:val="false"/>
          <w:color w:val="000000"/>
          <w:sz w:val="28"/>
        </w:rPr>
        <w:t xml:space="preserve">
      сода және тальк (диірмен, кептіретін шкаф) дайындайтын жабдықты қызмет көрсету; </w:t>
      </w:r>
    </w:p>
    <w:bookmarkEnd w:id="12213"/>
    <w:bookmarkStart w:name="z12230" w:id="12214"/>
    <w:p>
      <w:pPr>
        <w:spacing w:after="0"/>
        <w:ind w:left="0"/>
        <w:jc w:val="both"/>
      </w:pPr>
      <w:r>
        <w:rPr>
          <w:rFonts w:ascii="Times New Roman"/>
          <w:b w:val="false"/>
          <w:i w:val="false"/>
          <w:color w:val="000000"/>
          <w:sz w:val="28"/>
        </w:rPr>
        <w:t xml:space="preserve">
      орайтын барабанды, штангіні ауыстыру; </w:t>
      </w:r>
    </w:p>
    <w:bookmarkEnd w:id="12214"/>
    <w:bookmarkStart w:name="z12231" w:id="12215"/>
    <w:p>
      <w:pPr>
        <w:spacing w:after="0"/>
        <w:ind w:left="0"/>
        <w:jc w:val="both"/>
      </w:pPr>
      <w:r>
        <w:rPr>
          <w:rFonts w:ascii="Times New Roman"/>
          <w:b w:val="false"/>
          <w:i w:val="false"/>
          <w:color w:val="000000"/>
          <w:sz w:val="28"/>
        </w:rPr>
        <w:t xml:space="preserve">
      белгіленген орынға дайын материалдарды тасымалдау, өлшеу; </w:t>
      </w:r>
    </w:p>
    <w:bookmarkEnd w:id="12215"/>
    <w:bookmarkStart w:name="z12232" w:id="12216"/>
    <w:p>
      <w:pPr>
        <w:spacing w:after="0"/>
        <w:ind w:left="0"/>
        <w:jc w:val="both"/>
      </w:pPr>
      <w:r>
        <w:rPr>
          <w:rFonts w:ascii="Times New Roman"/>
          <w:b w:val="false"/>
          <w:i w:val="false"/>
          <w:color w:val="000000"/>
          <w:sz w:val="28"/>
        </w:rPr>
        <w:t xml:space="preserve">
      зат белгілерін безендіру; </w:t>
      </w:r>
    </w:p>
    <w:bookmarkEnd w:id="12216"/>
    <w:bookmarkStart w:name="z12233" w:id="12217"/>
    <w:p>
      <w:pPr>
        <w:spacing w:after="0"/>
        <w:ind w:left="0"/>
        <w:jc w:val="both"/>
      </w:pPr>
      <w:r>
        <w:rPr>
          <w:rFonts w:ascii="Times New Roman"/>
          <w:b w:val="false"/>
          <w:i w:val="false"/>
          <w:color w:val="000000"/>
          <w:sz w:val="28"/>
        </w:rPr>
        <w:t xml:space="preserve">
      экструдер механизмін тазарту және майлау, технологиялық журналға жазу.  </w:t>
      </w:r>
    </w:p>
    <w:bookmarkEnd w:id="12217"/>
    <w:bookmarkStart w:name="z12234" w:id="12218"/>
    <w:p>
      <w:pPr>
        <w:spacing w:after="0"/>
        <w:ind w:left="0"/>
        <w:jc w:val="both"/>
      </w:pPr>
      <w:r>
        <w:rPr>
          <w:rFonts w:ascii="Times New Roman"/>
          <w:b w:val="false"/>
          <w:i w:val="false"/>
          <w:color w:val="000000"/>
          <w:sz w:val="28"/>
        </w:rPr>
        <w:t>
      318. Білуге тиіс:</w:t>
      </w:r>
    </w:p>
    <w:bookmarkEnd w:id="12218"/>
    <w:bookmarkStart w:name="z12235" w:id="12219"/>
    <w:p>
      <w:pPr>
        <w:spacing w:after="0"/>
        <w:ind w:left="0"/>
        <w:jc w:val="both"/>
      </w:pPr>
      <w:r>
        <w:rPr>
          <w:rFonts w:ascii="Times New Roman"/>
          <w:b w:val="false"/>
          <w:i w:val="false"/>
          <w:color w:val="000000"/>
          <w:sz w:val="28"/>
        </w:rPr>
        <w:t xml:space="preserve">
      экструдирлеу процессінің негізі және оны реттеудің ережесін; </w:t>
      </w:r>
    </w:p>
    <w:bookmarkEnd w:id="12219"/>
    <w:bookmarkStart w:name="z12236" w:id="12220"/>
    <w:p>
      <w:pPr>
        <w:spacing w:after="0"/>
        <w:ind w:left="0"/>
        <w:jc w:val="both"/>
      </w:pPr>
      <w:r>
        <w:rPr>
          <w:rFonts w:ascii="Times New Roman"/>
          <w:b w:val="false"/>
          <w:i w:val="false"/>
          <w:color w:val="000000"/>
          <w:sz w:val="28"/>
        </w:rPr>
        <w:t xml:space="preserve">
      негізгі және қосалқы жабдықтың құрылысын және жұмыс мақсатын; </w:t>
      </w:r>
    </w:p>
    <w:bookmarkEnd w:id="12220"/>
    <w:bookmarkStart w:name="z12237" w:id="12221"/>
    <w:p>
      <w:pPr>
        <w:spacing w:after="0"/>
        <w:ind w:left="0"/>
        <w:jc w:val="both"/>
      </w:pPr>
      <w:r>
        <w:rPr>
          <w:rFonts w:ascii="Times New Roman"/>
          <w:b w:val="false"/>
          <w:i w:val="false"/>
          <w:color w:val="000000"/>
          <w:sz w:val="28"/>
        </w:rPr>
        <w:t xml:space="preserve">
      қызмет көрсетілетін жабдықты жұмысқа дайындау ережесін; </w:t>
      </w:r>
    </w:p>
    <w:bookmarkEnd w:id="12221"/>
    <w:bookmarkStart w:name="z12238" w:id="12222"/>
    <w:p>
      <w:pPr>
        <w:spacing w:after="0"/>
        <w:ind w:left="0"/>
        <w:jc w:val="both"/>
      </w:pPr>
      <w:r>
        <w:rPr>
          <w:rFonts w:ascii="Times New Roman"/>
          <w:b w:val="false"/>
          <w:i w:val="false"/>
          <w:color w:val="000000"/>
          <w:sz w:val="28"/>
        </w:rPr>
        <w:t xml:space="preserve">
      көтеру-тасымалдау механизмдерімен жұмыс істеу ережесін; </w:t>
      </w:r>
    </w:p>
    <w:bookmarkEnd w:id="12222"/>
    <w:bookmarkStart w:name="z12239" w:id="12223"/>
    <w:p>
      <w:pPr>
        <w:spacing w:after="0"/>
        <w:ind w:left="0"/>
        <w:jc w:val="both"/>
      </w:pPr>
      <w:r>
        <w:rPr>
          <w:rFonts w:ascii="Times New Roman"/>
          <w:b w:val="false"/>
          <w:i w:val="false"/>
          <w:color w:val="000000"/>
          <w:sz w:val="28"/>
        </w:rPr>
        <w:t>
      өнімнің сапасына қойылатын талаптарды.</w:t>
      </w:r>
    </w:p>
    <w:bookmarkEnd w:id="12223"/>
    <w:bookmarkStart w:name="z12240" w:id="12224"/>
    <w:p>
      <w:pPr>
        <w:spacing w:after="0"/>
        <w:ind w:left="0"/>
        <w:jc w:val="left"/>
      </w:pPr>
      <w:r>
        <w:rPr>
          <w:rFonts w:ascii="Times New Roman"/>
          <w:b/>
          <w:i w:val="false"/>
          <w:color w:val="000000"/>
        </w:rPr>
        <w:t xml:space="preserve"> 145-параграф. Экструдер машинисі, 4-разряд</w:t>
      </w:r>
    </w:p>
    <w:bookmarkEnd w:id="12224"/>
    <w:bookmarkStart w:name="z12241" w:id="12225"/>
    <w:p>
      <w:pPr>
        <w:spacing w:after="0"/>
        <w:ind w:left="0"/>
        <w:jc w:val="both"/>
      </w:pPr>
      <w:r>
        <w:rPr>
          <w:rFonts w:ascii="Times New Roman"/>
          <w:b w:val="false"/>
          <w:i w:val="false"/>
          <w:color w:val="000000"/>
          <w:sz w:val="28"/>
        </w:rPr>
        <w:t>
      319. Жұмыс сипаттамасы:</w:t>
      </w:r>
    </w:p>
    <w:bookmarkEnd w:id="12225"/>
    <w:bookmarkStart w:name="z12242" w:id="12226"/>
    <w:p>
      <w:pPr>
        <w:spacing w:after="0"/>
        <w:ind w:left="0"/>
        <w:jc w:val="both"/>
      </w:pPr>
      <w:r>
        <w:rPr>
          <w:rFonts w:ascii="Times New Roman"/>
          <w:b w:val="false"/>
          <w:i w:val="false"/>
          <w:color w:val="000000"/>
          <w:sz w:val="28"/>
        </w:rPr>
        <w:t xml:space="preserve">
      экструдер және экструзиялы автоматты роторлы желіден полихлорвинилді, полистиролды, полиэтиленді және қосылыстардан күрделі қималы (қуыс, монолитті, жалпақ, гофрирлі "ППО-4", "ППО-21", "ППО-23", "ППО-24", "ППО-25") профиль, декоративті жапсырма, табандар, пленка және одан парақ, жасанды жіп және талшық, 110 миллиметрге дейін құбыр және өнімдер жасау, экструзияға материал дайындау және оны экструдерға мерзімді салып тұру; </w:t>
      </w:r>
    </w:p>
    <w:bookmarkEnd w:id="12226"/>
    <w:bookmarkStart w:name="z12243" w:id="12227"/>
    <w:p>
      <w:pPr>
        <w:spacing w:after="0"/>
        <w:ind w:left="0"/>
        <w:jc w:val="both"/>
      </w:pPr>
      <w:r>
        <w:rPr>
          <w:rFonts w:ascii="Times New Roman"/>
          <w:b w:val="false"/>
          <w:i w:val="false"/>
          <w:color w:val="000000"/>
          <w:sz w:val="28"/>
        </w:rPr>
        <w:t xml:space="preserve">
      экструдерді жұмысқа дайындау: тазарту, қалпақшасын және филерын орнату, тетеіктің қалпақшасын жөнге салу, цилиндрдің аймағын және қалпақшаны қажет температураға дейін қыздыру; </w:t>
      </w:r>
    </w:p>
    <w:bookmarkEnd w:id="12227"/>
    <w:bookmarkStart w:name="z12244" w:id="12228"/>
    <w:p>
      <w:pPr>
        <w:spacing w:after="0"/>
        <w:ind w:left="0"/>
        <w:jc w:val="both"/>
      </w:pPr>
      <w:r>
        <w:rPr>
          <w:rFonts w:ascii="Times New Roman"/>
          <w:b w:val="false"/>
          <w:i w:val="false"/>
          <w:color w:val="000000"/>
          <w:sz w:val="28"/>
        </w:rPr>
        <w:t>
      біліктілігі жоғары машинисің басшылығымен экструдер агрегаттын белгіленген параметрлерге келтіру: экструдерді, үрлейтін, кесетін және қабылдап-орайтын құрылғыға, салқындату жүйесіне, бақылау-өлшеу</w:t>
      </w:r>
    </w:p>
    <w:bookmarkEnd w:id="12228"/>
    <w:bookmarkStart w:name="z12245" w:id="12229"/>
    <w:p>
      <w:pPr>
        <w:spacing w:after="0"/>
        <w:ind w:left="0"/>
        <w:jc w:val="both"/>
      </w:pPr>
      <w:r>
        <w:rPr>
          <w:rFonts w:ascii="Times New Roman"/>
          <w:b w:val="false"/>
          <w:i w:val="false"/>
          <w:color w:val="000000"/>
          <w:sz w:val="28"/>
        </w:rPr>
        <w:t>
      аппараттары, құрылғы мен құралдарды дайындау;</w:t>
      </w:r>
    </w:p>
    <w:bookmarkEnd w:id="12229"/>
    <w:bookmarkStart w:name="z12246" w:id="12230"/>
    <w:p>
      <w:pPr>
        <w:spacing w:after="0"/>
        <w:ind w:left="0"/>
        <w:jc w:val="both"/>
      </w:pPr>
      <w:r>
        <w:rPr>
          <w:rFonts w:ascii="Times New Roman"/>
          <w:b w:val="false"/>
          <w:i w:val="false"/>
          <w:color w:val="000000"/>
          <w:sz w:val="28"/>
        </w:rPr>
        <w:t>
      біліктілігі жоғары машинисің басшылығымен экструдер агрегаты мен экструзионды роторлы жүйені ілеспелі жұмыс істеуін қамтамасыз ету:  шнектің айналымын реттеу, үрленуін, материалдың қалыңдығын, қабылдау-орау және кесетін материалдың жұмысын реттеу;</w:t>
      </w:r>
    </w:p>
    <w:bookmarkEnd w:id="12230"/>
    <w:bookmarkStart w:name="z12247" w:id="12231"/>
    <w:p>
      <w:pPr>
        <w:spacing w:after="0"/>
        <w:ind w:left="0"/>
        <w:jc w:val="both"/>
      </w:pPr>
      <w:r>
        <w:rPr>
          <w:rFonts w:ascii="Times New Roman"/>
          <w:b w:val="false"/>
          <w:i w:val="false"/>
          <w:color w:val="000000"/>
          <w:sz w:val="28"/>
        </w:rPr>
        <w:t xml:space="preserve">
      бақылау-өлшеу құрылғыларының белгіленген технологиялы режимін бақылау; </w:t>
      </w:r>
    </w:p>
    <w:bookmarkEnd w:id="12231"/>
    <w:bookmarkStart w:name="z12248" w:id="12232"/>
    <w:p>
      <w:pPr>
        <w:spacing w:after="0"/>
        <w:ind w:left="0"/>
        <w:jc w:val="both"/>
      </w:pPr>
      <w:r>
        <w:rPr>
          <w:rFonts w:ascii="Times New Roman"/>
          <w:b w:val="false"/>
          <w:i w:val="false"/>
          <w:color w:val="000000"/>
          <w:sz w:val="28"/>
        </w:rPr>
        <w:t xml:space="preserve">
      дайындалып жатқан материалдың сызба және үлгіге сай екендігін мерзімді тексеру; </w:t>
      </w:r>
    </w:p>
    <w:bookmarkEnd w:id="12232"/>
    <w:bookmarkStart w:name="z12249" w:id="12233"/>
    <w:p>
      <w:pPr>
        <w:spacing w:after="0"/>
        <w:ind w:left="0"/>
        <w:jc w:val="both"/>
      </w:pPr>
      <w:r>
        <w:rPr>
          <w:rFonts w:ascii="Times New Roman"/>
          <w:b w:val="false"/>
          <w:i w:val="false"/>
          <w:color w:val="000000"/>
          <w:sz w:val="28"/>
        </w:rPr>
        <w:t xml:space="preserve">
      бобин сызбасы орайтын құрылғы мен дайын бұйым және дайын өніммен, өлшеу, таңбалау; </w:t>
      </w:r>
    </w:p>
    <w:bookmarkEnd w:id="12233"/>
    <w:bookmarkStart w:name="z12250" w:id="12234"/>
    <w:p>
      <w:pPr>
        <w:spacing w:after="0"/>
        <w:ind w:left="0"/>
        <w:jc w:val="both"/>
      </w:pPr>
      <w:r>
        <w:rPr>
          <w:rFonts w:ascii="Times New Roman"/>
          <w:b w:val="false"/>
          <w:i w:val="false"/>
          <w:color w:val="000000"/>
          <w:sz w:val="28"/>
        </w:rPr>
        <w:t xml:space="preserve">
      қоймаға немесе ақаулы деп тануға, сорттауға және орауға тапсыру. </w:t>
      </w:r>
    </w:p>
    <w:bookmarkEnd w:id="12234"/>
    <w:bookmarkStart w:name="z12251" w:id="12235"/>
    <w:p>
      <w:pPr>
        <w:spacing w:after="0"/>
        <w:ind w:left="0"/>
        <w:jc w:val="both"/>
      </w:pPr>
      <w:r>
        <w:rPr>
          <w:rFonts w:ascii="Times New Roman"/>
          <w:b w:val="false"/>
          <w:i w:val="false"/>
          <w:color w:val="000000"/>
          <w:sz w:val="28"/>
        </w:rPr>
        <w:t>
      320. Білуге тиіс:</w:t>
      </w:r>
    </w:p>
    <w:bookmarkEnd w:id="12235"/>
    <w:bookmarkStart w:name="z12252" w:id="12236"/>
    <w:p>
      <w:pPr>
        <w:spacing w:after="0"/>
        <w:ind w:left="0"/>
        <w:jc w:val="both"/>
      </w:pPr>
      <w:r>
        <w:rPr>
          <w:rFonts w:ascii="Times New Roman"/>
          <w:b w:val="false"/>
          <w:i w:val="false"/>
          <w:color w:val="000000"/>
          <w:sz w:val="28"/>
        </w:rPr>
        <w:t xml:space="preserve">
      экструзияның технологиялы режимін, қызмет көрсетіліп жатқан жабдықтың құрылымын және конструктивті ерекшелігін; </w:t>
      </w:r>
    </w:p>
    <w:bookmarkEnd w:id="12236"/>
    <w:bookmarkStart w:name="z12253" w:id="12237"/>
    <w:p>
      <w:pPr>
        <w:spacing w:after="0"/>
        <w:ind w:left="0"/>
        <w:jc w:val="both"/>
      </w:pPr>
      <w:r>
        <w:rPr>
          <w:rFonts w:ascii="Times New Roman"/>
          <w:b w:val="false"/>
          <w:i w:val="false"/>
          <w:color w:val="000000"/>
          <w:sz w:val="28"/>
        </w:rPr>
        <w:t xml:space="preserve">
      қосалқы жабдықтың, әмбебап және арнайы құрылғының белгіленуі, бақылау-өлшеу жабдығы және құралдарының белгіленуі және пайдалану ережесін; </w:t>
      </w:r>
    </w:p>
    <w:bookmarkEnd w:id="12237"/>
    <w:bookmarkStart w:name="z12254" w:id="12238"/>
    <w:p>
      <w:pPr>
        <w:spacing w:after="0"/>
        <w:ind w:left="0"/>
        <w:jc w:val="both"/>
      </w:pPr>
      <w:r>
        <w:rPr>
          <w:rFonts w:ascii="Times New Roman"/>
          <w:b w:val="false"/>
          <w:i w:val="false"/>
          <w:color w:val="000000"/>
          <w:sz w:val="28"/>
        </w:rPr>
        <w:t>
      ерітіндіге қойылатын талаптарды, өнделіп жатқан ертіндінің физико-химиялы құрамын;</w:t>
      </w:r>
    </w:p>
    <w:bookmarkEnd w:id="12238"/>
    <w:bookmarkStart w:name="z12255" w:id="12239"/>
    <w:p>
      <w:pPr>
        <w:spacing w:after="0"/>
        <w:ind w:left="0"/>
        <w:jc w:val="both"/>
      </w:pPr>
      <w:r>
        <w:rPr>
          <w:rFonts w:ascii="Times New Roman"/>
          <w:b w:val="false"/>
          <w:i w:val="false"/>
          <w:color w:val="000000"/>
          <w:sz w:val="28"/>
        </w:rPr>
        <w:t xml:space="preserve">
      шығарылатын материал мен өнімнің сапасына қойылатын талаптарды. </w:t>
      </w:r>
    </w:p>
    <w:bookmarkEnd w:id="12239"/>
    <w:bookmarkStart w:name="z12256" w:id="12240"/>
    <w:p>
      <w:pPr>
        <w:spacing w:after="0"/>
        <w:ind w:left="0"/>
        <w:jc w:val="left"/>
      </w:pPr>
      <w:r>
        <w:rPr>
          <w:rFonts w:ascii="Times New Roman"/>
          <w:b/>
          <w:i w:val="false"/>
          <w:color w:val="000000"/>
        </w:rPr>
        <w:t xml:space="preserve"> 146-параграф. Экструдер машинисі, 5-разряд</w:t>
      </w:r>
    </w:p>
    <w:bookmarkEnd w:id="12240"/>
    <w:bookmarkStart w:name="z12257" w:id="12241"/>
    <w:p>
      <w:pPr>
        <w:spacing w:after="0"/>
        <w:ind w:left="0"/>
        <w:jc w:val="both"/>
      </w:pPr>
      <w:r>
        <w:rPr>
          <w:rFonts w:ascii="Times New Roman"/>
          <w:b w:val="false"/>
          <w:i w:val="false"/>
          <w:color w:val="000000"/>
          <w:sz w:val="28"/>
        </w:rPr>
        <w:t>
      321. Жұмыс сипаттамасы:</w:t>
      </w:r>
    </w:p>
    <w:bookmarkEnd w:id="12241"/>
    <w:bookmarkStart w:name="z12258" w:id="12242"/>
    <w:p>
      <w:pPr>
        <w:spacing w:after="0"/>
        <w:ind w:left="0"/>
        <w:jc w:val="both"/>
      </w:pPr>
      <w:r>
        <w:rPr>
          <w:rFonts w:ascii="Times New Roman"/>
          <w:b w:val="false"/>
          <w:i w:val="false"/>
          <w:color w:val="000000"/>
          <w:sz w:val="28"/>
        </w:rPr>
        <w:t xml:space="preserve">
      әртүрлі конструкциялы экструдер және экструзиялы автоматты роторлы желіден полихлорвинилді, полистиролды, полиэтиленді, полиамидті және қосылыстардан, өте күрделі қималы "ППО-1", "ППО-3", "ППО-17", "ППО-20" тектес профильдер (қуыс, монолитті, жалпақ, гофрирлі) профиль пленкаларынан, 110 миллиметрден жоғары 500 миллиметр диаметрге дейін құбыр және күрделі профильденген өнімдер, қалыңдығы 1 – 5.0  миллиметр виниплас парақтарын, көркем бұйымдар, 50 микрометрден 200 микрометрге дейін қалыңдықта электронды басқарумен автоматты жүйеде поливинилхлоридтан, полистиролдан жасанды талшық жасау; </w:t>
      </w:r>
    </w:p>
    <w:bookmarkEnd w:id="12242"/>
    <w:bookmarkStart w:name="z12259" w:id="12243"/>
    <w:p>
      <w:pPr>
        <w:spacing w:after="0"/>
        <w:ind w:left="0"/>
        <w:jc w:val="both"/>
      </w:pPr>
      <w:r>
        <w:rPr>
          <w:rFonts w:ascii="Times New Roman"/>
          <w:b w:val="false"/>
          <w:i w:val="false"/>
          <w:color w:val="000000"/>
          <w:sz w:val="28"/>
        </w:rPr>
        <w:t xml:space="preserve">
      біліктілігі төмен машинисердің жұмысын басқару және жұмысты үйлестіру; </w:t>
      </w:r>
    </w:p>
    <w:bookmarkEnd w:id="12243"/>
    <w:bookmarkStart w:name="z12260" w:id="12244"/>
    <w:p>
      <w:pPr>
        <w:spacing w:after="0"/>
        <w:ind w:left="0"/>
        <w:jc w:val="both"/>
      </w:pPr>
      <w:r>
        <w:rPr>
          <w:rFonts w:ascii="Times New Roman"/>
          <w:b w:val="false"/>
          <w:i w:val="false"/>
          <w:color w:val="000000"/>
          <w:sz w:val="28"/>
        </w:rPr>
        <w:t xml:space="preserve">
      экструдердің агрегатын, экструзиялы роторлы автоматты желілерді берілген технологиялы режимге салу; </w:t>
      </w:r>
    </w:p>
    <w:bookmarkEnd w:id="12244"/>
    <w:bookmarkStart w:name="z12261" w:id="12245"/>
    <w:p>
      <w:pPr>
        <w:spacing w:after="0"/>
        <w:ind w:left="0"/>
        <w:jc w:val="both"/>
      </w:pPr>
      <w:r>
        <w:rPr>
          <w:rFonts w:ascii="Times New Roman"/>
          <w:b w:val="false"/>
          <w:i w:val="false"/>
          <w:color w:val="000000"/>
          <w:sz w:val="28"/>
        </w:rPr>
        <w:t xml:space="preserve">
      агрегатты қосу және сөндіру және агрегаттың механизмдерін ілеспелі жұмыс істеуге ыңғайлау; </w:t>
      </w:r>
    </w:p>
    <w:bookmarkEnd w:id="12245"/>
    <w:bookmarkStart w:name="z12262" w:id="12246"/>
    <w:p>
      <w:pPr>
        <w:spacing w:after="0"/>
        <w:ind w:left="0"/>
        <w:jc w:val="both"/>
      </w:pPr>
      <w:r>
        <w:rPr>
          <w:rFonts w:ascii="Times New Roman"/>
          <w:b w:val="false"/>
          <w:i w:val="false"/>
          <w:color w:val="000000"/>
          <w:sz w:val="28"/>
        </w:rPr>
        <w:t xml:space="preserve">
      экструзияның термоөңдеуінің биоксалды бағдарлы процесін және пленкадан өнім өндіруін басқару пультімен басқару; </w:t>
      </w:r>
    </w:p>
    <w:bookmarkEnd w:id="12246"/>
    <w:bookmarkStart w:name="z12263" w:id="12247"/>
    <w:p>
      <w:pPr>
        <w:spacing w:after="0"/>
        <w:ind w:left="0"/>
        <w:jc w:val="both"/>
      </w:pPr>
      <w:r>
        <w:rPr>
          <w:rFonts w:ascii="Times New Roman"/>
          <w:b w:val="false"/>
          <w:i w:val="false"/>
          <w:color w:val="000000"/>
          <w:sz w:val="28"/>
        </w:rPr>
        <w:t xml:space="preserve">
      өнделіп жатқан өнімнің сапасына қойлатын талаптар; </w:t>
      </w:r>
    </w:p>
    <w:bookmarkEnd w:id="12247"/>
    <w:bookmarkStart w:name="z12264" w:id="12248"/>
    <w:p>
      <w:pPr>
        <w:spacing w:after="0"/>
        <w:ind w:left="0"/>
        <w:jc w:val="both"/>
      </w:pPr>
      <w:r>
        <w:rPr>
          <w:rFonts w:ascii="Times New Roman"/>
          <w:b w:val="false"/>
          <w:i w:val="false"/>
          <w:color w:val="000000"/>
          <w:sz w:val="28"/>
        </w:rPr>
        <w:t xml:space="preserve">
      дайындалған материал мен өнімнің партиясына паспорт толтыру. </w:t>
      </w:r>
    </w:p>
    <w:bookmarkEnd w:id="12248"/>
    <w:bookmarkStart w:name="z12265" w:id="12249"/>
    <w:p>
      <w:pPr>
        <w:spacing w:after="0"/>
        <w:ind w:left="0"/>
        <w:jc w:val="both"/>
      </w:pPr>
      <w:r>
        <w:rPr>
          <w:rFonts w:ascii="Times New Roman"/>
          <w:b w:val="false"/>
          <w:i w:val="false"/>
          <w:color w:val="000000"/>
          <w:sz w:val="28"/>
        </w:rPr>
        <w:t>
      322. Білуге тиіс:</w:t>
      </w:r>
    </w:p>
    <w:bookmarkEnd w:id="12249"/>
    <w:bookmarkStart w:name="z12266" w:id="12250"/>
    <w:p>
      <w:pPr>
        <w:spacing w:after="0"/>
        <w:ind w:left="0"/>
        <w:jc w:val="both"/>
      </w:pPr>
      <w:r>
        <w:rPr>
          <w:rFonts w:ascii="Times New Roman"/>
          <w:b w:val="false"/>
          <w:i w:val="false"/>
          <w:color w:val="000000"/>
          <w:sz w:val="28"/>
        </w:rPr>
        <w:t xml:space="preserve">
      әртүрлі қосылыстағы әртүрлі материалды экструзиялау технологиясын; </w:t>
      </w:r>
    </w:p>
    <w:bookmarkEnd w:id="12250"/>
    <w:bookmarkStart w:name="z12267" w:id="12251"/>
    <w:p>
      <w:pPr>
        <w:spacing w:after="0"/>
        <w:ind w:left="0"/>
        <w:jc w:val="both"/>
      </w:pPr>
      <w:r>
        <w:rPr>
          <w:rFonts w:ascii="Times New Roman"/>
          <w:b w:val="false"/>
          <w:i w:val="false"/>
          <w:color w:val="000000"/>
          <w:sz w:val="28"/>
        </w:rPr>
        <w:t xml:space="preserve">
      агрегатқа кіретін барлық механизмдерді эксплуатациялау ережесін және құрылымын; </w:t>
      </w:r>
    </w:p>
    <w:bookmarkEnd w:id="12251"/>
    <w:bookmarkStart w:name="z12268" w:id="12252"/>
    <w:p>
      <w:pPr>
        <w:spacing w:after="0"/>
        <w:ind w:left="0"/>
        <w:jc w:val="both"/>
      </w:pPr>
      <w:r>
        <w:rPr>
          <w:rFonts w:ascii="Times New Roman"/>
          <w:b w:val="false"/>
          <w:i w:val="false"/>
          <w:color w:val="000000"/>
          <w:sz w:val="28"/>
        </w:rPr>
        <w:t xml:space="preserve">
      конструктивті ерекшеліктерін; </w:t>
      </w:r>
    </w:p>
    <w:bookmarkEnd w:id="12252"/>
    <w:bookmarkStart w:name="z12269" w:id="12253"/>
    <w:p>
      <w:pPr>
        <w:spacing w:after="0"/>
        <w:ind w:left="0"/>
        <w:jc w:val="both"/>
      </w:pPr>
      <w:r>
        <w:rPr>
          <w:rFonts w:ascii="Times New Roman"/>
          <w:b w:val="false"/>
          <w:i w:val="false"/>
          <w:color w:val="000000"/>
          <w:sz w:val="28"/>
        </w:rPr>
        <w:t xml:space="preserve">
      агрегатқа қуат беру сызбасын; </w:t>
      </w:r>
    </w:p>
    <w:bookmarkEnd w:id="12253"/>
    <w:bookmarkStart w:name="z12270" w:id="12254"/>
    <w:p>
      <w:pPr>
        <w:spacing w:after="0"/>
        <w:ind w:left="0"/>
        <w:jc w:val="both"/>
      </w:pPr>
      <w:r>
        <w:rPr>
          <w:rFonts w:ascii="Times New Roman"/>
          <w:b w:val="false"/>
          <w:i w:val="false"/>
          <w:color w:val="000000"/>
          <w:sz w:val="28"/>
        </w:rPr>
        <w:t xml:space="preserve">
      берілген параметрлерге механизмдерді келтіру ережесін; </w:t>
      </w:r>
    </w:p>
    <w:bookmarkEnd w:id="12254"/>
    <w:bookmarkStart w:name="z12271" w:id="12255"/>
    <w:p>
      <w:pPr>
        <w:spacing w:after="0"/>
        <w:ind w:left="0"/>
        <w:jc w:val="both"/>
      </w:pPr>
      <w:r>
        <w:rPr>
          <w:rFonts w:ascii="Times New Roman"/>
          <w:b w:val="false"/>
          <w:i w:val="false"/>
          <w:color w:val="000000"/>
          <w:sz w:val="28"/>
        </w:rPr>
        <w:t xml:space="preserve">
      дайын өнімге техникалық жағдай. </w:t>
      </w:r>
    </w:p>
    <w:bookmarkEnd w:id="12255"/>
    <w:bookmarkStart w:name="z12272" w:id="12256"/>
    <w:p>
      <w:pPr>
        <w:spacing w:after="0"/>
        <w:ind w:left="0"/>
        <w:jc w:val="left"/>
      </w:pPr>
      <w:r>
        <w:rPr>
          <w:rFonts w:ascii="Times New Roman"/>
          <w:b/>
          <w:i w:val="false"/>
          <w:color w:val="000000"/>
        </w:rPr>
        <w:t xml:space="preserve"> 147-параграф. Экструдер машинисі, 6-разряд</w:t>
      </w:r>
    </w:p>
    <w:bookmarkEnd w:id="12256"/>
    <w:bookmarkStart w:name="z12273" w:id="12257"/>
    <w:p>
      <w:pPr>
        <w:spacing w:after="0"/>
        <w:ind w:left="0"/>
        <w:jc w:val="both"/>
      </w:pPr>
      <w:r>
        <w:rPr>
          <w:rFonts w:ascii="Times New Roman"/>
          <w:b w:val="false"/>
          <w:i w:val="false"/>
          <w:color w:val="000000"/>
          <w:sz w:val="28"/>
        </w:rPr>
        <w:t>
      323. Жұмыс сипаттамасы:</w:t>
      </w:r>
    </w:p>
    <w:bookmarkEnd w:id="12257"/>
    <w:bookmarkStart w:name="z12274" w:id="12258"/>
    <w:p>
      <w:pPr>
        <w:spacing w:after="0"/>
        <w:ind w:left="0"/>
        <w:jc w:val="both"/>
      </w:pPr>
      <w:r>
        <w:rPr>
          <w:rFonts w:ascii="Times New Roman"/>
          <w:b w:val="false"/>
          <w:i w:val="false"/>
          <w:color w:val="000000"/>
          <w:sz w:val="28"/>
        </w:rPr>
        <w:t xml:space="preserve">
      изотопты жуандық өлшеуішпен және теледидарлы құрылғымен жабдықталған автоматтандырылған экструдерларда 30 микрометрден 200 микрометрге дейін жуан пленка, диаметрі 500 миллиметрден асатын құбырларды дайындау; </w:t>
      </w:r>
    </w:p>
    <w:bookmarkEnd w:id="12258"/>
    <w:bookmarkStart w:name="z12275" w:id="12259"/>
    <w:p>
      <w:pPr>
        <w:spacing w:after="0"/>
        <w:ind w:left="0"/>
        <w:jc w:val="both"/>
      </w:pPr>
      <w:r>
        <w:rPr>
          <w:rFonts w:ascii="Times New Roman"/>
          <w:b w:val="false"/>
          <w:i w:val="false"/>
          <w:color w:val="000000"/>
          <w:sz w:val="28"/>
        </w:rPr>
        <w:t xml:space="preserve">
      біліктілігі төмен машинистердің жұмысын үйлестіру және басшылық жасау; </w:t>
      </w:r>
    </w:p>
    <w:bookmarkEnd w:id="12259"/>
    <w:bookmarkStart w:name="z12276" w:id="12260"/>
    <w:p>
      <w:pPr>
        <w:spacing w:after="0"/>
        <w:ind w:left="0"/>
        <w:jc w:val="both"/>
      </w:pPr>
      <w:r>
        <w:rPr>
          <w:rFonts w:ascii="Times New Roman"/>
          <w:b w:val="false"/>
          <w:i w:val="false"/>
          <w:color w:val="000000"/>
          <w:sz w:val="28"/>
        </w:rPr>
        <w:t xml:space="preserve">
      экструдер агрегатын белгіленген технологиялы режимге қосу; </w:t>
      </w:r>
    </w:p>
    <w:bookmarkEnd w:id="12260"/>
    <w:bookmarkStart w:name="z12277" w:id="12261"/>
    <w:p>
      <w:pPr>
        <w:spacing w:after="0"/>
        <w:ind w:left="0"/>
        <w:jc w:val="both"/>
      </w:pPr>
      <w:r>
        <w:rPr>
          <w:rFonts w:ascii="Times New Roman"/>
          <w:b w:val="false"/>
          <w:i w:val="false"/>
          <w:color w:val="000000"/>
          <w:sz w:val="28"/>
        </w:rPr>
        <w:t xml:space="preserve">
      агрегатты қосу және сөндіру; </w:t>
      </w:r>
    </w:p>
    <w:bookmarkEnd w:id="12261"/>
    <w:bookmarkStart w:name="z12278" w:id="12262"/>
    <w:p>
      <w:pPr>
        <w:spacing w:after="0"/>
        <w:ind w:left="0"/>
        <w:jc w:val="both"/>
      </w:pPr>
      <w:r>
        <w:rPr>
          <w:rFonts w:ascii="Times New Roman"/>
          <w:b w:val="false"/>
          <w:i w:val="false"/>
          <w:color w:val="000000"/>
          <w:sz w:val="28"/>
        </w:rPr>
        <w:t xml:space="preserve">
      агрегаттың механизмдерін ілеспелі жұмыс істеуге ыңғайлау; </w:t>
      </w:r>
    </w:p>
    <w:bookmarkEnd w:id="12262"/>
    <w:bookmarkStart w:name="z12279" w:id="12263"/>
    <w:p>
      <w:pPr>
        <w:spacing w:after="0"/>
        <w:ind w:left="0"/>
        <w:jc w:val="both"/>
      </w:pPr>
      <w:r>
        <w:rPr>
          <w:rFonts w:ascii="Times New Roman"/>
          <w:b w:val="false"/>
          <w:i w:val="false"/>
          <w:color w:val="000000"/>
          <w:sz w:val="28"/>
        </w:rPr>
        <w:t xml:space="preserve">
      экструция процесін басқару пультімен басқару; </w:t>
      </w:r>
    </w:p>
    <w:bookmarkEnd w:id="12263"/>
    <w:bookmarkStart w:name="z12280" w:id="12264"/>
    <w:p>
      <w:pPr>
        <w:spacing w:after="0"/>
        <w:ind w:left="0"/>
        <w:jc w:val="both"/>
      </w:pPr>
      <w:r>
        <w:rPr>
          <w:rFonts w:ascii="Times New Roman"/>
          <w:b w:val="false"/>
          <w:i w:val="false"/>
          <w:color w:val="000000"/>
          <w:sz w:val="28"/>
        </w:rPr>
        <w:t xml:space="preserve">
      өндіріліп жатқан өнімнің сапасын тексеру; </w:t>
      </w:r>
    </w:p>
    <w:bookmarkEnd w:id="12264"/>
    <w:bookmarkStart w:name="z12281" w:id="12265"/>
    <w:p>
      <w:pPr>
        <w:spacing w:after="0"/>
        <w:ind w:left="0"/>
        <w:jc w:val="both"/>
      </w:pPr>
      <w:r>
        <w:rPr>
          <w:rFonts w:ascii="Times New Roman"/>
          <w:b w:val="false"/>
          <w:i w:val="false"/>
          <w:color w:val="000000"/>
          <w:sz w:val="28"/>
        </w:rPr>
        <w:t xml:space="preserve">
      өндіріліп жатқан өнімнің партиясына паспорт толтыру. </w:t>
      </w:r>
    </w:p>
    <w:bookmarkEnd w:id="12265"/>
    <w:bookmarkStart w:name="z12282" w:id="12266"/>
    <w:p>
      <w:pPr>
        <w:spacing w:after="0"/>
        <w:ind w:left="0"/>
        <w:jc w:val="both"/>
      </w:pPr>
      <w:r>
        <w:rPr>
          <w:rFonts w:ascii="Times New Roman"/>
          <w:b w:val="false"/>
          <w:i w:val="false"/>
          <w:color w:val="000000"/>
          <w:sz w:val="28"/>
        </w:rPr>
        <w:t>
      324. Білуге тиіс:</w:t>
      </w:r>
    </w:p>
    <w:bookmarkEnd w:id="12266"/>
    <w:bookmarkStart w:name="z12283" w:id="12267"/>
    <w:p>
      <w:pPr>
        <w:spacing w:after="0"/>
        <w:ind w:left="0"/>
        <w:jc w:val="both"/>
      </w:pPr>
      <w:r>
        <w:rPr>
          <w:rFonts w:ascii="Times New Roman"/>
          <w:b w:val="false"/>
          <w:i w:val="false"/>
          <w:color w:val="000000"/>
          <w:sz w:val="28"/>
        </w:rPr>
        <w:t xml:space="preserve">
      әртүрлі қосылыстағы әртүрлі материалды экструзиялау технологиясын; </w:t>
      </w:r>
    </w:p>
    <w:bookmarkEnd w:id="12267"/>
    <w:bookmarkStart w:name="z12284" w:id="12268"/>
    <w:p>
      <w:pPr>
        <w:spacing w:after="0"/>
        <w:ind w:left="0"/>
        <w:jc w:val="both"/>
      </w:pPr>
      <w:r>
        <w:rPr>
          <w:rFonts w:ascii="Times New Roman"/>
          <w:b w:val="false"/>
          <w:i w:val="false"/>
          <w:color w:val="000000"/>
          <w:sz w:val="28"/>
        </w:rPr>
        <w:t xml:space="preserve">
      агрегатқа кіретін барлық механизмдерді эксплуатациялау ережесін және құрылымын; </w:t>
      </w:r>
    </w:p>
    <w:bookmarkEnd w:id="12268"/>
    <w:bookmarkStart w:name="z12285" w:id="12269"/>
    <w:p>
      <w:pPr>
        <w:spacing w:after="0"/>
        <w:ind w:left="0"/>
        <w:jc w:val="both"/>
      </w:pPr>
      <w:r>
        <w:rPr>
          <w:rFonts w:ascii="Times New Roman"/>
          <w:b w:val="false"/>
          <w:i w:val="false"/>
          <w:color w:val="000000"/>
          <w:sz w:val="28"/>
        </w:rPr>
        <w:t xml:space="preserve">
      конструктивті ерекшеліктерін; </w:t>
      </w:r>
    </w:p>
    <w:bookmarkEnd w:id="12269"/>
    <w:bookmarkStart w:name="z12286" w:id="12270"/>
    <w:p>
      <w:pPr>
        <w:spacing w:after="0"/>
        <w:ind w:left="0"/>
        <w:jc w:val="both"/>
      </w:pPr>
      <w:r>
        <w:rPr>
          <w:rFonts w:ascii="Times New Roman"/>
          <w:b w:val="false"/>
          <w:i w:val="false"/>
          <w:color w:val="000000"/>
          <w:sz w:val="28"/>
        </w:rPr>
        <w:t xml:space="preserve">
      агрегатқа қуат беру сызбасын; </w:t>
      </w:r>
    </w:p>
    <w:bookmarkEnd w:id="12270"/>
    <w:bookmarkStart w:name="z12287" w:id="12271"/>
    <w:p>
      <w:pPr>
        <w:spacing w:after="0"/>
        <w:ind w:left="0"/>
        <w:jc w:val="both"/>
      </w:pPr>
      <w:r>
        <w:rPr>
          <w:rFonts w:ascii="Times New Roman"/>
          <w:b w:val="false"/>
          <w:i w:val="false"/>
          <w:color w:val="000000"/>
          <w:sz w:val="28"/>
        </w:rPr>
        <w:t xml:space="preserve">
      берілген параметрлерге механизмдерді келтіру ережесін; </w:t>
      </w:r>
    </w:p>
    <w:bookmarkEnd w:id="12271"/>
    <w:bookmarkStart w:name="z12288" w:id="12272"/>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12272"/>
    <w:bookmarkStart w:name="z12289" w:id="12273"/>
    <w:p>
      <w:pPr>
        <w:spacing w:after="0"/>
        <w:ind w:left="0"/>
        <w:jc w:val="both"/>
      </w:pPr>
      <w:r>
        <w:rPr>
          <w:rFonts w:ascii="Times New Roman"/>
          <w:b w:val="false"/>
          <w:i w:val="false"/>
          <w:color w:val="000000"/>
          <w:sz w:val="28"/>
        </w:rPr>
        <w:t>
      325. Техникалық және кәсіптік (орта кәсіптік) білім талап етіледі.</w:t>
      </w:r>
    </w:p>
    <w:bookmarkEnd w:id="12273"/>
    <w:bookmarkStart w:name="z12290" w:id="12274"/>
    <w:p>
      <w:pPr>
        <w:spacing w:after="0"/>
        <w:ind w:left="0"/>
        <w:jc w:val="left"/>
      </w:pPr>
      <w:r>
        <w:rPr>
          <w:rFonts w:ascii="Times New Roman"/>
          <w:b/>
          <w:i w:val="false"/>
          <w:color w:val="000000"/>
        </w:rPr>
        <w:t xml:space="preserve"> 148-параграф. Мәтін құйма қалыптарын теруші, 2-разряд</w:t>
      </w:r>
    </w:p>
    <w:bookmarkEnd w:id="12274"/>
    <w:bookmarkStart w:name="z12291" w:id="12275"/>
    <w:p>
      <w:pPr>
        <w:spacing w:after="0"/>
        <w:ind w:left="0"/>
        <w:jc w:val="both"/>
      </w:pPr>
      <w:r>
        <w:rPr>
          <w:rFonts w:ascii="Times New Roman"/>
          <w:b w:val="false"/>
          <w:i w:val="false"/>
          <w:color w:val="000000"/>
          <w:sz w:val="28"/>
        </w:rPr>
        <w:t>
      326. Жұмыс сипаттамасы:</w:t>
      </w:r>
    </w:p>
    <w:bookmarkEnd w:id="12275"/>
    <w:bookmarkStart w:name="z12292" w:id="12276"/>
    <w:p>
      <w:pPr>
        <w:spacing w:after="0"/>
        <w:ind w:left="0"/>
        <w:jc w:val="both"/>
      </w:pPr>
      <w:r>
        <w:rPr>
          <w:rFonts w:ascii="Times New Roman"/>
          <w:b w:val="false"/>
          <w:i w:val="false"/>
          <w:color w:val="000000"/>
          <w:sz w:val="28"/>
        </w:rPr>
        <w:t>
      біліктілігі жоғары терушінің басшылығымен мәтін құйма қалыптарын теру бөлек операцияларын орындау;</w:t>
      </w:r>
    </w:p>
    <w:bookmarkEnd w:id="12276"/>
    <w:bookmarkStart w:name="z12293" w:id="12277"/>
    <w:p>
      <w:pPr>
        <w:spacing w:after="0"/>
        <w:ind w:left="0"/>
        <w:jc w:val="both"/>
      </w:pPr>
      <w:r>
        <w:rPr>
          <w:rFonts w:ascii="Times New Roman"/>
          <w:b w:val="false"/>
          <w:i w:val="false"/>
          <w:color w:val="000000"/>
          <w:sz w:val="28"/>
        </w:rPr>
        <w:t>
      автоматты дайындау - автоматтың (шпинделдің қозғалысында, айналатын механизмдер) бөлек тораптарына дұрыстығын құр жүрісте</w:t>
      </w:r>
    </w:p>
    <w:bookmarkEnd w:id="12277"/>
    <w:bookmarkStart w:name="z12294" w:id="12278"/>
    <w:p>
      <w:pPr>
        <w:spacing w:after="0"/>
        <w:ind w:left="0"/>
        <w:jc w:val="both"/>
      </w:pPr>
      <w:r>
        <w:rPr>
          <w:rFonts w:ascii="Times New Roman"/>
          <w:b w:val="false"/>
          <w:i w:val="false"/>
          <w:color w:val="000000"/>
          <w:sz w:val="28"/>
        </w:rPr>
        <w:t xml:space="preserve">
      байқап тексеру; </w:t>
      </w:r>
    </w:p>
    <w:bookmarkEnd w:id="12278"/>
    <w:bookmarkStart w:name="z12295" w:id="12279"/>
    <w:p>
      <w:pPr>
        <w:spacing w:after="0"/>
        <w:ind w:left="0"/>
        <w:jc w:val="both"/>
      </w:pPr>
      <w:r>
        <w:rPr>
          <w:rFonts w:ascii="Times New Roman"/>
          <w:b w:val="false"/>
          <w:i w:val="false"/>
          <w:color w:val="000000"/>
          <w:sz w:val="28"/>
        </w:rPr>
        <w:t xml:space="preserve">
      лента, мата, кассета және құралдарды дайындау; </w:t>
      </w:r>
    </w:p>
    <w:bookmarkEnd w:id="12279"/>
    <w:bookmarkStart w:name="z12296" w:id="12280"/>
    <w:p>
      <w:pPr>
        <w:spacing w:after="0"/>
        <w:ind w:left="0"/>
        <w:jc w:val="both"/>
      </w:pPr>
      <w:r>
        <w:rPr>
          <w:rFonts w:ascii="Times New Roman"/>
          <w:b w:val="false"/>
          <w:i w:val="false"/>
          <w:color w:val="000000"/>
          <w:sz w:val="28"/>
        </w:rPr>
        <w:t xml:space="preserve">
      машинаға мата летасын салу; </w:t>
      </w:r>
    </w:p>
    <w:bookmarkEnd w:id="12280"/>
    <w:bookmarkStart w:name="z12297" w:id="12281"/>
    <w:p>
      <w:pPr>
        <w:spacing w:after="0"/>
        <w:ind w:left="0"/>
        <w:jc w:val="both"/>
      </w:pPr>
      <w:r>
        <w:rPr>
          <w:rFonts w:ascii="Times New Roman"/>
          <w:b w:val="false"/>
          <w:i w:val="false"/>
          <w:color w:val="000000"/>
          <w:sz w:val="28"/>
        </w:rPr>
        <w:t xml:space="preserve">
      кассетаны мөр ұясына салу, кассетаны тіреуішке дейін көтеру, айналуды есептеуіш құралға қосу; </w:t>
      </w:r>
    </w:p>
    <w:bookmarkEnd w:id="12281"/>
    <w:bookmarkStart w:name="z12298" w:id="12282"/>
    <w:p>
      <w:pPr>
        <w:spacing w:after="0"/>
        <w:ind w:left="0"/>
        <w:jc w:val="both"/>
      </w:pPr>
      <w:r>
        <w:rPr>
          <w:rFonts w:ascii="Times New Roman"/>
          <w:b w:val="false"/>
          <w:i w:val="false"/>
          <w:color w:val="000000"/>
          <w:sz w:val="28"/>
        </w:rPr>
        <w:t xml:space="preserve">
      шеңберлерді теру процесін жүргізу; </w:t>
      </w:r>
    </w:p>
    <w:bookmarkEnd w:id="12282"/>
    <w:bookmarkStart w:name="z12299" w:id="12283"/>
    <w:p>
      <w:pPr>
        <w:spacing w:after="0"/>
        <w:ind w:left="0"/>
        <w:jc w:val="both"/>
      </w:pPr>
      <w:r>
        <w:rPr>
          <w:rFonts w:ascii="Times New Roman"/>
          <w:b w:val="false"/>
          <w:i w:val="false"/>
          <w:color w:val="000000"/>
          <w:sz w:val="28"/>
        </w:rPr>
        <w:t xml:space="preserve">
      теру аяқталғаннан кейін машинаны тоқтату, кассетаны түсіру ұядан мөрді алу; </w:t>
      </w:r>
    </w:p>
    <w:bookmarkEnd w:id="12283"/>
    <w:bookmarkStart w:name="z12300" w:id="12284"/>
    <w:p>
      <w:pPr>
        <w:spacing w:after="0"/>
        <w:ind w:left="0"/>
        <w:jc w:val="both"/>
      </w:pPr>
      <w:r>
        <w:rPr>
          <w:rFonts w:ascii="Times New Roman"/>
          <w:b w:val="false"/>
          <w:i w:val="false"/>
          <w:color w:val="000000"/>
          <w:sz w:val="28"/>
        </w:rPr>
        <w:t xml:space="preserve">
      келесі операцияға дайындау; </w:t>
      </w:r>
    </w:p>
    <w:bookmarkEnd w:id="12284"/>
    <w:bookmarkStart w:name="z12301" w:id="12285"/>
    <w:p>
      <w:pPr>
        <w:spacing w:after="0"/>
        <w:ind w:left="0"/>
        <w:jc w:val="both"/>
      </w:pPr>
      <w:r>
        <w:rPr>
          <w:rFonts w:ascii="Times New Roman"/>
          <w:b w:val="false"/>
          <w:i w:val="false"/>
          <w:color w:val="000000"/>
          <w:sz w:val="28"/>
        </w:rPr>
        <w:t xml:space="preserve">
      автоматтың сүртуге келетін бөліктерін тазарту және майлау. </w:t>
      </w:r>
    </w:p>
    <w:bookmarkEnd w:id="12285"/>
    <w:bookmarkStart w:name="z12302" w:id="12286"/>
    <w:p>
      <w:pPr>
        <w:spacing w:after="0"/>
        <w:ind w:left="0"/>
        <w:jc w:val="both"/>
      </w:pPr>
      <w:r>
        <w:rPr>
          <w:rFonts w:ascii="Times New Roman"/>
          <w:b w:val="false"/>
          <w:i w:val="false"/>
          <w:color w:val="000000"/>
          <w:sz w:val="28"/>
        </w:rPr>
        <w:t>
      327. Білуге тиіс:</w:t>
      </w:r>
    </w:p>
    <w:bookmarkEnd w:id="12286"/>
    <w:bookmarkStart w:name="z12303" w:id="12287"/>
    <w:p>
      <w:pPr>
        <w:spacing w:after="0"/>
        <w:ind w:left="0"/>
        <w:jc w:val="both"/>
      </w:pPr>
      <w:r>
        <w:rPr>
          <w:rFonts w:ascii="Times New Roman"/>
          <w:b w:val="false"/>
          <w:i w:val="false"/>
          <w:color w:val="000000"/>
          <w:sz w:val="28"/>
        </w:rPr>
        <w:t xml:space="preserve">
      лентаны салу тәсілін және мөрге лентаны беру жылдамдығын реттеуін; </w:t>
      </w:r>
    </w:p>
    <w:bookmarkEnd w:id="12287"/>
    <w:bookmarkStart w:name="z12304" w:id="12288"/>
    <w:p>
      <w:pPr>
        <w:spacing w:after="0"/>
        <w:ind w:left="0"/>
        <w:jc w:val="both"/>
      </w:pPr>
      <w:r>
        <w:rPr>
          <w:rFonts w:ascii="Times New Roman"/>
          <w:b w:val="false"/>
          <w:i w:val="false"/>
          <w:color w:val="000000"/>
          <w:sz w:val="28"/>
        </w:rPr>
        <w:t>
      автоматтың құрылысын және дайын өнімге техникалы талаптарды.</w:t>
      </w:r>
    </w:p>
    <w:bookmarkEnd w:id="12288"/>
    <w:bookmarkStart w:name="z12305" w:id="12289"/>
    <w:p>
      <w:pPr>
        <w:spacing w:after="0"/>
        <w:ind w:left="0"/>
        <w:jc w:val="left"/>
      </w:pPr>
      <w:r>
        <w:rPr>
          <w:rFonts w:ascii="Times New Roman"/>
          <w:b/>
          <w:i w:val="false"/>
          <w:color w:val="000000"/>
        </w:rPr>
        <w:t xml:space="preserve"> 149-параграф. Мәтін құйма қалыптарын теруші, 3-разряд</w:t>
      </w:r>
    </w:p>
    <w:bookmarkEnd w:id="12289"/>
    <w:bookmarkStart w:name="z12306" w:id="12290"/>
    <w:p>
      <w:pPr>
        <w:spacing w:after="0"/>
        <w:ind w:left="0"/>
        <w:jc w:val="both"/>
      </w:pPr>
      <w:r>
        <w:rPr>
          <w:rFonts w:ascii="Times New Roman"/>
          <w:b w:val="false"/>
          <w:i w:val="false"/>
          <w:color w:val="000000"/>
          <w:sz w:val="28"/>
        </w:rPr>
        <w:t xml:space="preserve">
      328. Жұмыс сипаттамасы: </w:t>
      </w:r>
    </w:p>
    <w:bookmarkEnd w:id="12290"/>
    <w:bookmarkStart w:name="z12307" w:id="12291"/>
    <w:p>
      <w:pPr>
        <w:spacing w:after="0"/>
        <w:ind w:left="0"/>
        <w:jc w:val="both"/>
      </w:pPr>
      <w:r>
        <w:rPr>
          <w:rFonts w:ascii="Times New Roman"/>
          <w:b w:val="false"/>
          <w:i w:val="false"/>
          <w:color w:val="000000"/>
          <w:sz w:val="28"/>
        </w:rPr>
        <w:t xml:space="preserve">
      мәтін құйма қалыптарын автоматта теру процесін жүргізу; </w:t>
      </w:r>
    </w:p>
    <w:bookmarkEnd w:id="12291"/>
    <w:bookmarkStart w:name="z12308" w:id="12292"/>
    <w:p>
      <w:pPr>
        <w:spacing w:after="0"/>
        <w:ind w:left="0"/>
        <w:jc w:val="both"/>
      </w:pPr>
      <w:r>
        <w:rPr>
          <w:rFonts w:ascii="Times New Roman"/>
          <w:b w:val="false"/>
          <w:i w:val="false"/>
          <w:color w:val="000000"/>
          <w:sz w:val="28"/>
        </w:rPr>
        <w:t xml:space="preserve">
      автоматты дайындау - автоматтың  (шпинделдің қозғалысында, айналатын механизмдер) бөлек тораптарына дұрыстығын құр жүрісте байқап тексеру; </w:t>
      </w:r>
    </w:p>
    <w:bookmarkEnd w:id="12292"/>
    <w:bookmarkStart w:name="z12309" w:id="12293"/>
    <w:p>
      <w:pPr>
        <w:spacing w:after="0"/>
        <w:ind w:left="0"/>
        <w:jc w:val="both"/>
      </w:pPr>
      <w:r>
        <w:rPr>
          <w:rFonts w:ascii="Times New Roman"/>
          <w:b w:val="false"/>
          <w:i w:val="false"/>
          <w:color w:val="000000"/>
          <w:sz w:val="28"/>
        </w:rPr>
        <w:t xml:space="preserve">
      лентаны мөрге жіберу режимін реттеу; </w:t>
      </w:r>
    </w:p>
    <w:bookmarkEnd w:id="12293"/>
    <w:bookmarkStart w:name="z12310" w:id="12294"/>
    <w:p>
      <w:pPr>
        <w:spacing w:after="0"/>
        <w:ind w:left="0"/>
        <w:jc w:val="both"/>
      </w:pPr>
      <w:r>
        <w:rPr>
          <w:rFonts w:ascii="Times New Roman"/>
          <w:b w:val="false"/>
          <w:i w:val="false"/>
          <w:color w:val="000000"/>
          <w:sz w:val="28"/>
        </w:rPr>
        <w:t xml:space="preserve">
      кассетаның дұрыс айналуын, гуммирланған білекке лентаны жіберу және есептеуіш құралдың көрсеткішін бақылау; </w:t>
      </w:r>
    </w:p>
    <w:bookmarkEnd w:id="12294"/>
    <w:bookmarkStart w:name="z12311" w:id="12295"/>
    <w:p>
      <w:pPr>
        <w:spacing w:after="0"/>
        <w:ind w:left="0"/>
        <w:jc w:val="both"/>
      </w:pPr>
      <w:r>
        <w:rPr>
          <w:rFonts w:ascii="Times New Roman"/>
          <w:b w:val="false"/>
          <w:i w:val="false"/>
          <w:color w:val="000000"/>
          <w:sz w:val="28"/>
        </w:rPr>
        <w:t xml:space="preserve">
      таразыда шеңберлерін теру қалыңдығын тексеру. </w:t>
      </w:r>
    </w:p>
    <w:bookmarkEnd w:id="12295"/>
    <w:bookmarkStart w:name="z12312" w:id="12296"/>
    <w:p>
      <w:pPr>
        <w:spacing w:after="0"/>
        <w:ind w:left="0"/>
        <w:jc w:val="both"/>
      </w:pPr>
      <w:r>
        <w:rPr>
          <w:rFonts w:ascii="Times New Roman"/>
          <w:b w:val="false"/>
          <w:i w:val="false"/>
          <w:color w:val="000000"/>
          <w:sz w:val="28"/>
        </w:rPr>
        <w:t>
      329. Білуге тиіс:</w:t>
      </w:r>
    </w:p>
    <w:bookmarkEnd w:id="12296"/>
    <w:bookmarkStart w:name="z12313" w:id="12297"/>
    <w:p>
      <w:pPr>
        <w:spacing w:after="0"/>
        <w:ind w:left="0"/>
        <w:jc w:val="both"/>
      </w:pPr>
      <w:r>
        <w:rPr>
          <w:rFonts w:ascii="Times New Roman"/>
          <w:b w:val="false"/>
          <w:i w:val="false"/>
          <w:color w:val="000000"/>
          <w:sz w:val="28"/>
        </w:rPr>
        <w:t xml:space="preserve">
      лентаны салу тәсілін және мөрге лентаны беру жылдамдығын реттеуін; </w:t>
      </w:r>
    </w:p>
    <w:bookmarkEnd w:id="12297"/>
    <w:bookmarkStart w:name="z12314" w:id="12298"/>
    <w:p>
      <w:pPr>
        <w:spacing w:after="0"/>
        <w:ind w:left="0"/>
        <w:jc w:val="both"/>
      </w:pPr>
      <w:r>
        <w:rPr>
          <w:rFonts w:ascii="Times New Roman"/>
          <w:b w:val="false"/>
          <w:i w:val="false"/>
          <w:color w:val="000000"/>
          <w:sz w:val="28"/>
        </w:rPr>
        <w:t xml:space="preserve">
      есептеуіш құралдың айналымынан терудің қалыңдығын анықтауын; </w:t>
      </w:r>
    </w:p>
    <w:bookmarkEnd w:id="12298"/>
    <w:bookmarkStart w:name="z12315" w:id="12299"/>
    <w:p>
      <w:pPr>
        <w:spacing w:after="0"/>
        <w:ind w:left="0"/>
        <w:jc w:val="both"/>
      </w:pPr>
      <w:r>
        <w:rPr>
          <w:rFonts w:ascii="Times New Roman"/>
          <w:b w:val="false"/>
          <w:i w:val="false"/>
          <w:color w:val="000000"/>
          <w:sz w:val="28"/>
        </w:rPr>
        <w:t>
      автоматтың құрылысын және дайын өнімге қойылатын техникалық талаптарды.</w:t>
      </w:r>
    </w:p>
    <w:bookmarkEnd w:id="12299"/>
    <w:bookmarkStart w:name="z12316" w:id="12300"/>
    <w:p>
      <w:pPr>
        <w:spacing w:after="0"/>
        <w:ind w:left="0"/>
        <w:jc w:val="left"/>
      </w:pPr>
      <w:r>
        <w:rPr>
          <w:rFonts w:ascii="Times New Roman"/>
          <w:b/>
          <w:i w:val="false"/>
          <w:color w:val="000000"/>
        </w:rPr>
        <w:t xml:space="preserve"> 150-параграф. Машинаны және пластмассадан өнім жасайтын автоматты жүйелерді реттеуші, 4-разряд</w:t>
      </w:r>
    </w:p>
    <w:bookmarkEnd w:id="12300"/>
    <w:bookmarkStart w:name="z12317" w:id="12301"/>
    <w:p>
      <w:pPr>
        <w:spacing w:after="0"/>
        <w:ind w:left="0"/>
        <w:jc w:val="both"/>
      </w:pPr>
      <w:r>
        <w:rPr>
          <w:rFonts w:ascii="Times New Roman"/>
          <w:b w:val="false"/>
          <w:i w:val="false"/>
          <w:color w:val="000000"/>
          <w:sz w:val="28"/>
        </w:rPr>
        <w:t xml:space="preserve">
      330. Жұмыс сипаттамасы: </w:t>
      </w:r>
    </w:p>
    <w:bookmarkEnd w:id="12301"/>
    <w:bookmarkStart w:name="z12318" w:id="12302"/>
    <w:p>
      <w:pPr>
        <w:spacing w:after="0"/>
        <w:ind w:left="0"/>
        <w:jc w:val="both"/>
      </w:pPr>
      <w:r>
        <w:rPr>
          <w:rFonts w:ascii="Times New Roman"/>
          <w:b w:val="false"/>
          <w:i w:val="false"/>
          <w:color w:val="000000"/>
          <w:sz w:val="28"/>
        </w:rPr>
        <w:t xml:space="preserve">
      үрлеу циклы кезінде өнімнің қабырғаларының қалыңдығын реттемей 9 литрге дейін қуыс өнімдерді өндіру үшін және облойды автоматты үзбейтін үрлейтін машиналардың  жұмысын жөңдеу және дайындау; </w:t>
      </w:r>
    </w:p>
    <w:bookmarkEnd w:id="12302"/>
    <w:bookmarkStart w:name="z12319" w:id="12303"/>
    <w:p>
      <w:pPr>
        <w:spacing w:after="0"/>
        <w:ind w:left="0"/>
        <w:jc w:val="both"/>
      </w:pPr>
      <w:r>
        <w:rPr>
          <w:rFonts w:ascii="Times New Roman"/>
          <w:b w:val="false"/>
          <w:i w:val="false"/>
          <w:color w:val="000000"/>
          <w:sz w:val="28"/>
        </w:rPr>
        <w:t>
      қарапайым және орташа күрделі бөлшектер мен пластикалы массалар өнімдерін ыстық пресстеу үшін престердің жұмыстарын жөңдеу және реттеу;</w:t>
      </w:r>
    </w:p>
    <w:bookmarkEnd w:id="12303"/>
    <w:bookmarkStart w:name="z12320" w:id="12304"/>
    <w:p>
      <w:pPr>
        <w:spacing w:after="0"/>
        <w:ind w:left="0"/>
        <w:jc w:val="both"/>
      </w:pPr>
      <w:r>
        <w:rPr>
          <w:rFonts w:ascii="Times New Roman"/>
          <w:b w:val="false"/>
          <w:i w:val="false"/>
          <w:color w:val="000000"/>
          <w:sz w:val="28"/>
        </w:rPr>
        <w:t>
      әртүрлі көнструкциялы орташа және ірі модельді бір бұрымды экструзионды машинаның жұмысын жөңдеу және реттеу;</w:t>
      </w:r>
    </w:p>
    <w:bookmarkEnd w:id="12304"/>
    <w:bookmarkStart w:name="z12321" w:id="12305"/>
    <w:p>
      <w:pPr>
        <w:spacing w:after="0"/>
        <w:ind w:left="0"/>
        <w:jc w:val="both"/>
      </w:pPr>
      <w:r>
        <w:rPr>
          <w:rFonts w:ascii="Times New Roman"/>
          <w:b w:val="false"/>
          <w:i w:val="false"/>
          <w:color w:val="000000"/>
          <w:sz w:val="28"/>
        </w:rPr>
        <w:t xml:space="preserve">
      пластикалы массадан өнім өндіретін роторлы желісінің бөлек агрегатына  реттеу және ұсақ жөңдеу жұмыстарын жасау; </w:t>
      </w:r>
    </w:p>
    <w:bookmarkEnd w:id="12305"/>
    <w:bookmarkStart w:name="z12322" w:id="12306"/>
    <w:p>
      <w:pPr>
        <w:spacing w:after="0"/>
        <w:ind w:left="0"/>
        <w:jc w:val="both"/>
      </w:pPr>
      <w:r>
        <w:rPr>
          <w:rFonts w:ascii="Times New Roman"/>
          <w:b w:val="false"/>
          <w:i w:val="false"/>
          <w:color w:val="000000"/>
          <w:sz w:val="28"/>
        </w:rPr>
        <w:t xml:space="preserve">
      литті машинаға (көлдеңен, тік, бұрышты) электрмеханикалы, гидравликалы немесе  гидромеханикалы жетекпен орташа күрделі, астыңғы немесе үстіңгі итеру формасымен көпұялы форма орнату; </w:t>
      </w:r>
    </w:p>
    <w:bookmarkEnd w:id="12306"/>
    <w:bookmarkStart w:name="z12323" w:id="12307"/>
    <w:p>
      <w:pPr>
        <w:spacing w:after="0"/>
        <w:ind w:left="0"/>
        <w:jc w:val="both"/>
      </w:pPr>
      <w:r>
        <w:rPr>
          <w:rFonts w:ascii="Times New Roman"/>
          <w:b w:val="false"/>
          <w:i w:val="false"/>
          <w:color w:val="000000"/>
          <w:sz w:val="28"/>
        </w:rPr>
        <w:t xml:space="preserve">
      қалпақша қалыптастыратын және құрал қалыптастыратын формаларды ауыстыру және орнату; </w:t>
      </w:r>
    </w:p>
    <w:bookmarkEnd w:id="12307"/>
    <w:bookmarkStart w:name="z12324" w:id="12308"/>
    <w:p>
      <w:pPr>
        <w:spacing w:after="0"/>
        <w:ind w:left="0"/>
        <w:jc w:val="both"/>
      </w:pPr>
      <w:r>
        <w:rPr>
          <w:rFonts w:ascii="Times New Roman"/>
          <w:b w:val="false"/>
          <w:i w:val="false"/>
          <w:color w:val="000000"/>
          <w:sz w:val="28"/>
        </w:rPr>
        <w:t xml:space="preserve">
      жаңа қалыптарды сынау, қарау, байқау және жұмысқа қосу; </w:t>
      </w:r>
    </w:p>
    <w:bookmarkEnd w:id="12308"/>
    <w:bookmarkStart w:name="z12325" w:id="12309"/>
    <w:p>
      <w:pPr>
        <w:spacing w:after="0"/>
        <w:ind w:left="0"/>
        <w:jc w:val="both"/>
      </w:pPr>
      <w:r>
        <w:rPr>
          <w:rFonts w:ascii="Times New Roman"/>
          <w:b w:val="false"/>
          <w:i w:val="false"/>
          <w:color w:val="000000"/>
          <w:sz w:val="28"/>
        </w:rPr>
        <w:t xml:space="preserve">
      автоматты роторлы желінің бөлек агрегаттарының жұмысының технологиялы режимін жөңдеу; </w:t>
      </w:r>
    </w:p>
    <w:bookmarkEnd w:id="12309"/>
    <w:bookmarkStart w:name="z12326" w:id="12310"/>
    <w:p>
      <w:pPr>
        <w:spacing w:after="0"/>
        <w:ind w:left="0"/>
        <w:jc w:val="both"/>
      </w:pPr>
      <w:r>
        <w:rPr>
          <w:rFonts w:ascii="Times New Roman"/>
          <w:b w:val="false"/>
          <w:i w:val="false"/>
          <w:color w:val="000000"/>
          <w:sz w:val="28"/>
        </w:rPr>
        <w:t xml:space="preserve">
      жөңдеу жабдығында өнімді сынамалы дайындау; </w:t>
      </w:r>
    </w:p>
    <w:bookmarkEnd w:id="12310"/>
    <w:bookmarkStart w:name="z12327" w:id="12311"/>
    <w:p>
      <w:pPr>
        <w:spacing w:after="0"/>
        <w:ind w:left="0"/>
        <w:jc w:val="both"/>
      </w:pPr>
      <w:r>
        <w:rPr>
          <w:rFonts w:ascii="Times New Roman"/>
          <w:b w:val="false"/>
          <w:i w:val="false"/>
          <w:color w:val="000000"/>
          <w:sz w:val="28"/>
        </w:rPr>
        <w:t xml:space="preserve">
      қызмет көрсетілетін жабдыққа жөңдеу жұмыстарына қатысу және ұсақ ақауларды жою; </w:t>
      </w:r>
    </w:p>
    <w:bookmarkEnd w:id="12311"/>
    <w:bookmarkStart w:name="z12328" w:id="12312"/>
    <w:p>
      <w:pPr>
        <w:spacing w:after="0"/>
        <w:ind w:left="0"/>
        <w:jc w:val="both"/>
      </w:pPr>
      <w:r>
        <w:rPr>
          <w:rFonts w:ascii="Times New Roman"/>
          <w:b w:val="false"/>
          <w:i w:val="false"/>
          <w:color w:val="000000"/>
          <w:sz w:val="28"/>
        </w:rPr>
        <w:t xml:space="preserve">
      жабдықтың жұмыс бөлшектерін тазарту және жылтырату. </w:t>
      </w:r>
    </w:p>
    <w:bookmarkEnd w:id="12312"/>
    <w:bookmarkStart w:name="z12329" w:id="12313"/>
    <w:p>
      <w:pPr>
        <w:spacing w:after="0"/>
        <w:ind w:left="0"/>
        <w:jc w:val="both"/>
      </w:pPr>
      <w:r>
        <w:rPr>
          <w:rFonts w:ascii="Times New Roman"/>
          <w:b w:val="false"/>
          <w:i w:val="false"/>
          <w:color w:val="000000"/>
          <w:sz w:val="28"/>
        </w:rPr>
        <w:t>
      331. Білуге тиіс:</w:t>
      </w:r>
    </w:p>
    <w:bookmarkEnd w:id="12313"/>
    <w:bookmarkStart w:name="z12330" w:id="12314"/>
    <w:p>
      <w:pPr>
        <w:spacing w:after="0"/>
        <w:ind w:left="0"/>
        <w:jc w:val="both"/>
      </w:pPr>
      <w:r>
        <w:rPr>
          <w:rFonts w:ascii="Times New Roman"/>
          <w:b w:val="false"/>
          <w:i w:val="false"/>
          <w:color w:val="000000"/>
          <w:sz w:val="28"/>
        </w:rPr>
        <w:t>
      жабдықты жөңдеуде тәсілдердің ілеспелілігін;</w:t>
      </w:r>
    </w:p>
    <w:bookmarkEnd w:id="12314"/>
    <w:bookmarkStart w:name="z12331" w:id="12315"/>
    <w:p>
      <w:pPr>
        <w:spacing w:after="0"/>
        <w:ind w:left="0"/>
        <w:jc w:val="both"/>
      </w:pPr>
      <w:r>
        <w:rPr>
          <w:rFonts w:ascii="Times New Roman"/>
          <w:b w:val="false"/>
          <w:i w:val="false"/>
          <w:color w:val="000000"/>
          <w:sz w:val="28"/>
        </w:rPr>
        <w:t xml:space="preserve">
      жұмыс шарты, технологиялы режимін және қызмет көрсетіліп жатқан жабдықта өнімді өңдеу технологиясын; </w:t>
      </w:r>
    </w:p>
    <w:bookmarkEnd w:id="12315"/>
    <w:bookmarkStart w:name="z12332" w:id="12316"/>
    <w:p>
      <w:pPr>
        <w:spacing w:after="0"/>
        <w:ind w:left="0"/>
        <w:jc w:val="both"/>
      </w:pPr>
      <w:r>
        <w:rPr>
          <w:rFonts w:ascii="Times New Roman"/>
          <w:b w:val="false"/>
          <w:i w:val="false"/>
          <w:color w:val="000000"/>
          <w:sz w:val="28"/>
        </w:rPr>
        <w:t xml:space="preserve">
      қызмет көрсетіліп жатқан жабдықтың құрылымын және жұмыс мақсатын; </w:t>
      </w:r>
    </w:p>
    <w:bookmarkEnd w:id="12316"/>
    <w:bookmarkStart w:name="z12333" w:id="12317"/>
    <w:p>
      <w:pPr>
        <w:spacing w:after="0"/>
        <w:ind w:left="0"/>
        <w:jc w:val="both"/>
      </w:pPr>
      <w:r>
        <w:rPr>
          <w:rFonts w:ascii="Times New Roman"/>
          <w:b w:val="false"/>
          <w:i w:val="false"/>
          <w:color w:val="000000"/>
          <w:sz w:val="28"/>
        </w:rPr>
        <w:t xml:space="preserve">
      қызмет көрсетіліп жатқан жабдықты эксплуатациялау ережесін және нұсқаулығын; </w:t>
      </w:r>
    </w:p>
    <w:bookmarkEnd w:id="12317"/>
    <w:bookmarkStart w:name="z12334" w:id="12318"/>
    <w:p>
      <w:pPr>
        <w:spacing w:after="0"/>
        <w:ind w:left="0"/>
        <w:jc w:val="both"/>
      </w:pPr>
      <w:r>
        <w:rPr>
          <w:rFonts w:ascii="Times New Roman"/>
          <w:b w:val="false"/>
          <w:i w:val="false"/>
          <w:color w:val="000000"/>
          <w:sz w:val="28"/>
        </w:rPr>
        <w:t xml:space="preserve">
      қызмет көрсетіліп жатқан жабдықтың тораптарын және бөлімдерін реттеуін және жинау-бөлшектеу, өнделіп жатқан материалдың құрамын мен құрылымын; </w:t>
      </w:r>
    </w:p>
    <w:bookmarkEnd w:id="12318"/>
    <w:bookmarkStart w:name="z12335" w:id="12319"/>
    <w:p>
      <w:pPr>
        <w:spacing w:after="0"/>
        <w:ind w:left="0"/>
        <w:jc w:val="both"/>
      </w:pPr>
      <w:r>
        <w:rPr>
          <w:rFonts w:ascii="Times New Roman"/>
          <w:b w:val="false"/>
          <w:i w:val="false"/>
          <w:color w:val="000000"/>
          <w:sz w:val="28"/>
        </w:rPr>
        <w:t xml:space="preserve">
      бақылау-өлшеу құралдарының, темір ұстасының жұмысының, рұқсат және тігу жүйесінің белгіленуі және конструкциясын; </w:t>
      </w:r>
    </w:p>
    <w:bookmarkEnd w:id="12319"/>
    <w:bookmarkStart w:name="z12336" w:id="12320"/>
    <w:p>
      <w:pPr>
        <w:spacing w:after="0"/>
        <w:ind w:left="0"/>
        <w:jc w:val="both"/>
      </w:pPr>
      <w:r>
        <w:rPr>
          <w:rFonts w:ascii="Times New Roman"/>
          <w:b w:val="false"/>
          <w:i w:val="false"/>
          <w:color w:val="000000"/>
          <w:sz w:val="28"/>
        </w:rPr>
        <w:t>
      тазалық және туралық классын, электротехниканың, механиканың, гидравликаның негізін, шикізат пен дайын өнімге қойылатын талаптарды.</w:t>
      </w:r>
    </w:p>
    <w:bookmarkEnd w:id="12320"/>
    <w:bookmarkStart w:name="z12337" w:id="12321"/>
    <w:p>
      <w:pPr>
        <w:spacing w:after="0"/>
        <w:ind w:left="0"/>
        <w:jc w:val="left"/>
      </w:pPr>
      <w:r>
        <w:rPr>
          <w:rFonts w:ascii="Times New Roman"/>
          <w:b/>
          <w:i w:val="false"/>
          <w:color w:val="000000"/>
        </w:rPr>
        <w:t xml:space="preserve"> 151-параграф. Машинаны және пластмассадан өнім жасайтын автоматты жүйелерді реттеуші, 5-разряд</w:t>
      </w:r>
    </w:p>
    <w:bookmarkEnd w:id="12321"/>
    <w:bookmarkStart w:name="z12338" w:id="12322"/>
    <w:p>
      <w:pPr>
        <w:spacing w:after="0"/>
        <w:ind w:left="0"/>
        <w:jc w:val="both"/>
      </w:pPr>
      <w:r>
        <w:rPr>
          <w:rFonts w:ascii="Times New Roman"/>
          <w:b w:val="false"/>
          <w:i w:val="false"/>
          <w:color w:val="000000"/>
          <w:sz w:val="28"/>
        </w:rPr>
        <w:t>
      332. Жұмыс сипаттамасы:</w:t>
      </w:r>
    </w:p>
    <w:bookmarkEnd w:id="12322"/>
    <w:bookmarkStart w:name="z12339" w:id="12323"/>
    <w:p>
      <w:pPr>
        <w:spacing w:after="0"/>
        <w:ind w:left="0"/>
        <w:jc w:val="both"/>
      </w:pPr>
      <w:r>
        <w:rPr>
          <w:rFonts w:ascii="Times New Roman"/>
          <w:b w:val="false"/>
          <w:i w:val="false"/>
          <w:color w:val="000000"/>
          <w:sz w:val="28"/>
        </w:rPr>
        <w:t xml:space="preserve">
      үрлеу циклы кезінде өнімнің қабырғаларының қалыңдығын реттеумен 9- дан 60 литрге дейін қуыс өнімдерді өндіру үшін және шеңберді автоматты үзбейтін үрлейтін машиналардың  жұмысын жөңдеу және дайындау; </w:t>
      </w:r>
    </w:p>
    <w:bookmarkEnd w:id="12323"/>
    <w:bookmarkStart w:name="z12340" w:id="12324"/>
    <w:p>
      <w:pPr>
        <w:spacing w:after="0"/>
        <w:ind w:left="0"/>
        <w:jc w:val="both"/>
      </w:pPr>
      <w:r>
        <w:rPr>
          <w:rFonts w:ascii="Times New Roman"/>
          <w:b w:val="false"/>
          <w:i w:val="false"/>
          <w:color w:val="000000"/>
          <w:sz w:val="28"/>
        </w:rPr>
        <w:t xml:space="preserve">
      күрделі бөлшектер мен пластикалы массалар өнімдерін ыстық престеу үшін престердің жұмыстарын жөңдеу және реттеу; </w:t>
      </w:r>
    </w:p>
    <w:bookmarkEnd w:id="12324"/>
    <w:bookmarkStart w:name="z12341" w:id="12325"/>
    <w:p>
      <w:pPr>
        <w:spacing w:after="0"/>
        <w:ind w:left="0"/>
        <w:jc w:val="both"/>
      </w:pPr>
      <w:r>
        <w:rPr>
          <w:rFonts w:ascii="Times New Roman"/>
          <w:b w:val="false"/>
          <w:i w:val="false"/>
          <w:color w:val="000000"/>
          <w:sz w:val="28"/>
        </w:rPr>
        <w:t xml:space="preserve">
      пластикация, грануляция және әртүрлі өнімді экструзиялауға арналған көпбұрымды экструзионды (екі немесе төрт бұрымды) машинаның жұмысын жөңдеу және реттеу; </w:t>
      </w:r>
    </w:p>
    <w:bookmarkEnd w:id="12325"/>
    <w:bookmarkStart w:name="z12342" w:id="12326"/>
    <w:p>
      <w:pPr>
        <w:spacing w:after="0"/>
        <w:ind w:left="0"/>
        <w:jc w:val="both"/>
      </w:pPr>
      <w:r>
        <w:rPr>
          <w:rFonts w:ascii="Times New Roman"/>
          <w:b w:val="false"/>
          <w:i w:val="false"/>
          <w:color w:val="000000"/>
          <w:sz w:val="28"/>
        </w:rPr>
        <w:t xml:space="preserve">
      пластикалы массадан өнім өндіретін роторлы желісінің барлық агрегатына  реттеу; </w:t>
      </w:r>
    </w:p>
    <w:bookmarkEnd w:id="12326"/>
    <w:bookmarkStart w:name="z12343" w:id="12327"/>
    <w:p>
      <w:pPr>
        <w:spacing w:after="0"/>
        <w:ind w:left="0"/>
        <w:jc w:val="both"/>
      </w:pPr>
      <w:r>
        <w:rPr>
          <w:rFonts w:ascii="Times New Roman"/>
          <w:b w:val="false"/>
          <w:i w:val="false"/>
          <w:color w:val="000000"/>
          <w:sz w:val="28"/>
        </w:rPr>
        <w:t xml:space="preserve">
      әртүрлі жетекті әртүрлі конструкциялы литті машинада күрделі жөңдеуді </w:t>
      </w:r>
    </w:p>
    <w:bookmarkEnd w:id="12327"/>
    <w:bookmarkStart w:name="z12344" w:id="12328"/>
    <w:p>
      <w:pPr>
        <w:spacing w:after="0"/>
        <w:ind w:left="0"/>
        <w:jc w:val="both"/>
      </w:pPr>
      <w:r>
        <w:rPr>
          <w:rFonts w:ascii="Times New Roman"/>
          <w:b w:val="false"/>
          <w:i w:val="false"/>
          <w:color w:val="000000"/>
          <w:sz w:val="28"/>
        </w:rPr>
        <w:t>
      талап ететін, күрделі конфигурациялы ірі күрделі формалы лит өнімдері үшін форма орнату;</w:t>
      </w:r>
    </w:p>
    <w:bookmarkEnd w:id="12328"/>
    <w:bookmarkStart w:name="z12345" w:id="12329"/>
    <w:p>
      <w:pPr>
        <w:spacing w:after="0"/>
        <w:ind w:left="0"/>
        <w:jc w:val="both"/>
      </w:pPr>
      <w:r>
        <w:rPr>
          <w:rFonts w:ascii="Times New Roman"/>
          <w:b w:val="false"/>
          <w:i w:val="false"/>
          <w:color w:val="000000"/>
          <w:sz w:val="28"/>
        </w:rPr>
        <w:t>
      қалпақша қалыптастыратын және құрал қалыптастыратын формаларды ауыстыру және орнату;</w:t>
      </w:r>
    </w:p>
    <w:bookmarkEnd w:id="12329"/>
    <w:bookmarkStart w:name="z12346" w:id="12330"/>
    <w:p>
      <w:pPr>
        <w:spacing w:after="0"/>
        <w:ind w:left="0"/>
        <w:jc w:val="both"/>
      </w:pPr>
      <w:r>
        <w:rPr>
          <w:rFonts w:ascii="Times New Roman"/>
          <w:b w:val="false"/>
          <w:i w:val="false"/>
          <w:color w:val="000000"/>
          <w:sz w:val="28"/>
        </w:rPr>
        <w:t xml:space="preserve">
       электр жабдықты және жылыту автоматикасыны реттеу; </w:t>
      </w:r>
    </w:p>
    <w:bookmarkEnd w:id="12330"/>
    <w:bookmarkStart w:name="z12347" w:id="12331"/>
    <w:p>
      <w:pPr>
        <w:spacing w:after="0"/>
        <w:ind w:left="0"/>
        <w:jc w:val="both"/>
      </w:pPr>
      <w:r>
        <w:rPr>
          <w:rFonts w:ascii="Times New Roman"/>
          <w:b w:val="false"/>
          <w:i w:val="false"/>
          <w:color w:val="000000"/>
          <w:sz w:val="28"/>
        </w:rPr>
        <w:t xml:space="preserve">
      қызмет көрсетілетін жабдықты жөңдеуден кейін сынамалы өнім дайындау; </w:t>
      </w:r>
    </w:p>
    <w:bookmarkEnd w:id="12331"/>
    <w:bookmarkStart w:name="z12348" w:id="12332"/>
    <w:p>
      <w:pPr>
        <w:spacing w:after="0"/>
        <w:ind w:left="0"/>
        <w:jc w:val="both"/>
      </w:pPr>
      <w:r>
        <w:rPr>
          <w:rFonts w:ascii="Times New Roman"/>
          <w:b w:val="false"/>
          <w:i w:val="false"/>
          <w:color w:val="000000"/>
          <w:sz w:val="28"/>
        </w:rPr>
        <w:t xml:space="preserve">
      қызмет көрсетіліп жатқан жабдықтың ағымдағы жөңдеу жұмысына қатысу. </w:t>
      </w:r>
    </w:p>
    <w:bookmarkEnd w:id="12332"/>
    <w:bookmarkStart w:name="z12349" w:id="12333"/>
    <w:p>
      <w:pPr>
        <w:spacing w:after="0"/>
        <w:ind w:left="0"/>
        <w:jc w:val="both"/>
      </w:pPr>
      <w:r>
        <w:rPr>
          <w:rFonts w:ascii="Times New Roman"/>
          <w:b w:val="false"/>
          <w:i w:val="false"/>
          <w:color w:val="000000"/>
          <w:sz w:val="28"/>
        </w:rPr>
        <w:t>
      333. Білуге тиіс:</w:t>
      </w:r>
    </w:p>
    <w:bookmarkEnd w:id="12333"/>
    <w:bookmarkStart w:name="z12350" w:id="12334"/>
    <w:p>
      <w:pPr>
        <w:spacing w:after="0"/>
        <w:ind w:left="0"/>
        <w:jc w:val="both"/>
      </w:pPr>
      <w:r>
        <w:rPr>
          <w:rFonts w:ascii="Times New Roman"/>
          <w:b w:val="false"/>
          <w:i w:val="false"/>
          <w:color w:val="000000"/>
          <w:sz w:val="28"/>
        </w:rPr>
        <w:t xml:space="preserve">
      жабдықты жөңдеуде тәсілдердің ілеспелілігін; </w:t>
      </w:r>
    </w:p>
    <w:bookmarkEnd w:id="12334"/>
    <w:bookmarkStart w:name="z12351" w:id="12335"/>
    <w:p>
      <w:pPr>
        <w:spacing w:after="0"/>
        <w:ind w:left="0"/>
        <w:jc w:val="both"/>
      </w:pPr>
      <w:r>
        <w:rPr>
          <w:rFonts w:ascii="Times New Roman"/>
          <w:b w:val="false"/>
          <w:i w:val="false"/>
          <w:color w:val="000000"/>
          <w:sz w:val="28"/>
        </w:rPr>
        <w:t xml:space="preserve">
      қызмет көрсетіліп жатқан жабдықты жинау және бөлшектеу тәртібін; </w:t>
      </w:r>
    </w:p>
    <w:bookmarkEnd w:id="12335"/>
    <w:bookmarkStart w:name="z12352" w:id="12336"/>
    <w:p>
      <w:pPr>
        <w:spacing w:after="0"/>
        <w:ind w:left="0"/>
        <w:jc w:val="both"/>
      </w:pPr>
      <w:r>
        <w:rPr>
          <w:rFonts w:ascii="Times New Roman"/>
          <w:b w:val="false"/>
          <w:i w:val="false"/>
          <w:color w:val="000000"/>
          <w:sz w:val="28"/>
        </w:rPr>
        <w:t xml:space="preserve">
      қызмет көрсетіліп жатқан жабдықтың құрылымын және жұмыс қағидасын, киноматикалы сызбасын және автоматты желінің барлық торабының өзара қарым-қатынасын; </w:t>
      </w:r>
    </w:p>
    <w:bookmarkEnd w:id="12336"/>
    <w:bookmarkStart w:name="z12353" w:id="12337"/>
    <w:p>
      <w:pPr>
        <w:spacing w:after="0"/>
        <w:ind w:left="0"/>
        <w:jc w:val="both"/>
      </w:pPr>
      <w:r>
        <w:rPr>
          <w:rFonts w:ascii="Times New Roman"/>
          <w:b w:val="false"/>
          <w:i w:val="false"/>
          <w:color w:val="000000"/>
          <w:sz w:val="28"/>
        </w:rPr>
        <w:t xml:space="preserve">
      қызмет көрсетелеп жатқан жыбдықты эксплуатациялау ережесін және нұсқаулығы, шикізатқа және дайын өнімге техникалы жағдайын; </w:t>
      </w:r>
    </w:p>
    <w:bookmarkEnd w:id="12337"/>
    <w:bookmarkStart w:name="z12354" w:id="12338"/>
    <w:p>
      <w:pPr>
        <w:spacing w:after="0"/>
        <w:ind w:left="0"/>
        <w:jc w:val="both"/>
      </w:pPr>
      <w:r>
        <w:rPr>
          <w:rFonts w:ascii="Times New Roman"/>
          <w:b w:val="false"/>
          <w:i w:val="false"/>
          <w:color w:val="000000"/>
          <w:sz w:val="28"/>
        </w:rPr>
        <w:t xml:space="preserve">
      қызмет көрсетіліп жатқан жабдықта өнімді дайындаудың технологиялық режимін; </w:t>
      </w:r>
    </w:p>
    <w:bookmarkEnd w:id="12338"/>
    <w:bookmarkStart w:name="z12355" w:id="12339"/>
    <w:p>
      <w:pPr>
        <w:spacing w:after="0"/>
        <w:ind w:left="0"/>
        <w:jc w:val="both"/>
      </w:pPr>
      <w:r>
        <w:rPr>
          <w:rFonts w:ascii="Times New Roman"/>
          <w:b w:val="false"/>
          <w:i w:val="false"/>
          <w:color w:val="000000"/>
          <w:sz w:val="28"/>
        </w:rPr>
        <w:t xml:space="preserve">
      физико-химиялы құрамын және өнделіп жатқан материалдардың құрылысын; </w:t>
      </w:r>
    </w:p>
    <w:bookmarkEnd w:id="12339"/>
    <w:bookmarkStart w:name="z12356" w:id="12340"/>
    <w:p>
      <w:pPr>
        <w:spacing w:after="0"/>
        <w:ind w:left="0"/>
        <w:jc w:val="both"/>
      </w:pPr>
      <w:r>
        <w:rPr>
          <w:rFonts w:ascii="Times New Roman"/>
          <w:b w:val="false"/>
          <w:i w:val="false"/>
          <w:color w:val="000000"/>
          <w:sz w:val="28"/>
        </w:rPr>
        <w:t xml:space="preserve">
      бақылау-өлшеу құралдарының белгіленуін және конструкциясын; </w:t>
      </w:r>
    </w:p>
    <w:bookmarkEnd w:id="12340"/>
    <w:bookmarkStart w:name="z12357" w:id="12341"/>
    <w:p>
      <w:pPr>
        <w:spacing w:after="0"/>
        <w:ind w:left="0"/>
        <w:jc w:val="both"/>
      </w:pPr>
      <w:r>
        <w:rPr>
          <w:rFonts w:ascii="Times New Roman"/>
          <w:b w:val="false"/>
          <w:i w:val="false"/>
          <w:color w:val="000000"/>
          <w:sz w:val="28"/>
        </w:rPr>
        <w:t xml:space="preserve">
      қызмет көрсетіліп жатқан жабдықтың барлық бөлімдерін реттеуін және жөңдеу тәртібін; </w:t>
      </w:r>
    </w:p>
    <w:bookmarkEnd w:id="12341"/>
    <w:bookmarkStart w:name="z12358" w:id="12342"/>
    <w:p>
      <w:pPr>
        <w:spacing w:after="0"/>
        <w:ind w:left="0"/>
        <w:jc w:val="both"/>
      </w:pPr>
      <w:r>
        <w:rPr>
          <w:rFonts w:ascii="Times New Roman"/>
          <w:b w:val="false"/>
          <w:i w:val="false"/>
          <w:color w:val="000000"/>
          <w:sz w:val="28"/>
        </w:rPr>
        <w:t xml:space="preserve">
      темір ұстасы жұмысын, рұқсат және тігу жүйесін, тазалық және туралық классын, электртехниканың, механиканың, гидравликаның негізін; </w:t>
      </w:r>
    </w:p>
    <w:bookmarkEnd w:id="12342"/>
    <w:bookmarkStart w:name="z12359" w:id="12343"/>
    <w:p>
      <w:pPr>
        <w:spacing w:after="0"/>
        <w:ind w:left="0"/>
        <w:jc w:val="both"/>
      </w:pPr>
      <w:r>
        <w:rPr>
          <w:rFonts w:ascii="Times New Roman"/>
          <w:b w:val="false"/>
          <w:i w:val="false"/>
          <w:color w:val="000000"/>
          <w:sz w:val="28"/>
        </w:rPr>
        <w:t>
      шикізат пен дайын өнімге қойылатын талаптарды.</w:t>
      </w:r>
    </w:p>
    <w:bookmarkEnd w:id="12343"/>
    <w:bookmarkStart w:name="z12360" w:id="12344"/>
    <w:p>
      <w:pPr>
        <w:spacing w:after="0"/>
        <w:ind w:left="0"/>
        <w:jc w:val="left"/>
      </w:pPr>
      <w:r>
        <w:rPr>
          <w:rFonts w:ascii="Times New Roman"/>
          <w:b/>
          <w:i w:val="false"/>
          <w:color w:val="000000"/>
        </w:rPr>
        <w:t xml:space="preserve"> 152-параграф. Машинаны және пластмассадан өнім жасайтын автоматты жүйелерді реттеуші, 6-разряд</w:t>
      </w:r>
    </w:p>
    <w:bookmarkEnd w:id="12344"/>
    <w:bookmarkStart w:name="z12361" w:id="12345"/>
    <w:p>
      <w:pPr>
        <w:spacing w:after="0"/>
        <w:ind w:left="0"/>
        <w:jc w:val="both"/>
      </w:pPr>
      <w:r>
        <w:rPr>
          <w:rFonts w:ascii="Times New Roman"/>
          <w:b w:val="false"/>
          <w:i w:val="false"/>
          <w:color w:val="000000"/>
          <w:sz w:val="28"/>
        </w:rPr>
        <w:t>
      334. Жұмыс сипаттамасы:</w:t>
      </w:r>
    </w:p>
    <w:bookmarkEnd w:id="12345"/>
    <w:bookmarkStart w:name="z12362" w:id="12346"/>
    <w:p>
      <w:pPr>
        <w:spacing w:after="0"/>
        <w:ind w:left="0"/>
        <w:jc w:val="both"/>
      </w:pPr>
      <w:r>
        <w:rPr>
          <w:rFonts w:ascii="Times New Roman"/>
          <w:b w:val="false"/>
          <w:i w:val="false"/>
          <w:color w:val="000000"/>
          <w:sz w:val="28"/>
        </w:rPr>
        <w:t xml:space="preserve">
      45000 килограммнан жоғары форманы жабуды күшейтумен және электронды құрылғылардың көмегімен өнімнің қалыңдығын реттеумен 60 литрдан жоғары емкость өнімдерін өндіру үшін үрлейтін машиналардың жұмысын реттеу және жөңдеу, жөңдеу, реттеу және әртүрлі конструкциялы құбыр желілерін тегіс, гофрирлы құбыр және әртүрлі кескінді профильдердірінде сынау;  </w:t>
      </w:r>
    </w:p>
    <w:bookmarkEnd w:id="12346"/>
    <w:bookmarkStart w:name="z12363" w:id="12347"/>
    <w:p>
      <w:pPr>
        <w:spacing w:after="0"/>
        <w:ind w:left="0"/>
        <w:jc w:val="both"/>
      </w:pPr>
      <w:r>
        <w:rPr>
          <w:rFonts w:ascii="Times New Roman"/>
          <w:b w:val="false"/>
          <w:i w:val="false"/>
          <w:color w:val="000000"/>
          <w:sz w:val="28"/>
        </w:rPr>
        <w:t xml:space="preserve">
      әртүрлі пленкалы шығару үшін күрделі конструкциялы пленкалы автоматтарды, станоктарды, агрегаттарды реттеу және жөңдеу; </w:t>
      </w:r>
    </w:p>
    <w:bookmarkEnd w:id="12347"/>
    <w:bookmarkStart w:name="z12364" w:id="12348"/>
    <w:p>
      <w:pPr>
        <w:spacing w:after="0"/>
        <w:ind w:left="0"/>
        <w:jc w:val="both"/>
      </w:pPr>
      <w:r>
        <w:rPr>
          <w:rFonts w:ascii="Times New Roman"/>
          <w:b w:val="false"/>
          <w:i w:val="false"/>
          <w:color w:val="000000"/>
          <w:sz w:val="28"/>
        </w:rPr>
        <w:t xml:space="preserve">
      күрделі конфигурациялы өнімді өңдеу үшін экструзиялы машинаны реттеу және жөңдеу; </w:t>
      </w:r>
    </w:p>
    <w:bookmarkEnd w:id="12348"/>
    <w:bookmarkStart w:name="z12365" w:id="12349"/>
    <w:p>
      <w:pPr>
        <w:spacing w:after="0"/>
        <w:ind w:left="0"/>
        <w:jc w:val="both"/>
      </w:pPr>
      <w:r>
        <w:rPr>
          <w:rFonts w:ascii="Times New Roman"/>
          <w:b w:val="false"/>
          <w:i w:val="false"/>
          <w:color w:val="000000"/>
          <w:sz w:val="28"/>
        </w:rPr>
        <w:t>
      екі түсті құйма машинасы және қуаты күшті машинада күрделі жөңдеуді</w:t>
      </w:r>
    </w:p>
    <w:bookmarkEnd w:id="12349"/>
    <w:bookmarkStart w:name="z12366" w:id="12350"/>
    <w:p>
      <w:pPr>
        <w:spacing w:after="0"/>
        <w:ind w:left="0"/>
        <w:jc w:val="both"/>
      </w:pPr>
      <w:r>
        <w:rPr>
          <w:rFonts w:ascii="Times New Roman"/>
          <w:b w:val="false"/>
          <w:i w:val="false"/>
          <w:color w:val="000000"/>
          <w:sz w:val="28"/>
        </w:rPr>
        <w:t>
      талап ететін, ірі габаритті құйма формаларында бірнеше ажырайтын жалпақтықпен күрделі конфигурациялы құйма өнімі үшін форманы бекіту;</w:t>
      </w:r>
    </w:p>
    <w:bookmarkEnd w:id="12350"/>
    <w:bookmarkStart w:name="z12367" w:id="12351"/>
    <w:p>
      <w:pPr>
        <w:spacing w:after="0"/>
        <w:ind w:left="0"/>
        <w:jc w:val="both"/>
      </w:pPr>
      <w:r>
        <w:rPr>
          <w:rFonts w:ascii="Times New Roman"/>
          <w:b w:val="false"/>
          <w:i w:val="false"/>
          <w:color w:val="000000"/>
          <w:sz w:val="28"/>
        </w:rPr>
        <w:t xml:space="preserve">
      әртүрлі конструкциялы агрегатқа күрделі жөңдеуді талап ететін, ірі күрделі формаларды және қалыптастыратын қалпақшаларды орнату; </w:t>
      </w:r>
    </w:p>
    <w:bookmarkEnd w:id="12351"/>
    <w:bookmarkStart w:name="z12368" w:id="12352"/>
    <w:p>
      <w:pPr>
        <w:spacing w:after="0"/>
        <w:ind w:left="0"/>
        <w:jc w:val="both"/>
      </w:pPr>
      <w:r>
        <w:rPr>
          <w:rFonts w:ascii="Times New Roman"/>
          <w:b w:val="false"/>
          <w:i w:val="false"/>
          <w:color w:val="000000"/>
          <w:sz w:val="28"/>
        </w:rPr>
        <w:t xml:space="preserve">
      ысыту аймағын, қалпақшаларды қалыптастыратын температураны автоматты бақылайтын жүйені және салқындату жүйесін; </w:t>
      </w:r>
    </w:p>
    <w:bookmarkEnd w:id="12352"/>
    <w:bookmarkStart w:name="z12369" w:id="12353"/>
    <w:p>
      <w:pPr>
        <w:spacing w:after="0"/>
        <w:ind w:left="0"/>
        <w:jc w:val="both"/>
      </w:pPr>
      <w:r>
        <w:rPr>
          <w:rFonts w:ascii="Times New Roman"/>
          <w:b w:val="false"/>
          <w:i w:val="false"/>
          <w:color w:val="000000"/>
          <w:sz w:val="28"/>
        </w:rPr>
        <w:t xml:space="preserve">
      пневмокөлік және тасымалдайтын тораптардың жүйесін реттеу және жөңдеу; </w:t>
      </w:r>
    </w:p>
    <w:bookmarkEnd w:id="12353"/>
    <w:bookmarkStart w:name="z12370" w:id="12354"/>
    <w:p>
      <w:pPr>
        <w:spacing w:after="0"/>
        <w:ind w:left="0"/>
        <w:jc w:val="both"/>
      </w:pPr>
      <w:r>
        <w:rPr>
          <w:rFonts w:ascii="Times New Roman"/>
          <w:b w:val="false"/>
          <w:i w:val="false"/>
          <w:color w:val="000000"/>
          <w:sz w:val="28"/>
        </w:rPr>
        <w:t xml:space="preserve">
      жаңа форманы әртүрлі машина түрлеріне сынау, талап етілетін дәлдікке форманы жеткізу, машинаны тексету, сынау және жұмысқа қосу, берілген өлшем, салмақтағы өнімді дайындау үшін машинаны дайындау және қайта дайындау; </w:t>
      </w:r>
    </w:p>
    <w:bookmarkEnd w:id="12354"/>
    <w:bookmarkStart w:name="z12371" w:id="12355"/>
    <w:p>
      <w:pPr>
        <w:spacing w:after="0"/>
        <w:ind w:left="0"/>
        <w:jc w:val="both"/>
      </w:pPr>
      <w:r>
        <w:rPr>
          <w:rFonts w:ascii="Times New Roman"/>
          <w:b w:val="false"/>
          <w:i w:val="false"/>
          <w:color w:val="000000"/>
          <w:sz w:val="28"/>
        </w:rPr>
        <w:t>
      жабдықтардың кез келген жөңдеуіне қатысу.</w:t>
      </w:r>
    </w:p>
    <w:bookmarkEnd w:id="12355"/>
    <w:bookmarkStart w:name="z12372" w:id="12356"/>
    <w:p>
      <w:pPr>
        <w:spacing w:after="0"/>
        <w:ind w:left="0"/>
        <w:jc w:val="both"/>
      </w:pPr>
      <w:r>
        <w:rPr>
          <w:rFonts w:ascii="Times New Roman"/>
          <w:b w:val="false"/>
          <w:i w:val="false"/>
          <w:color w:val="000000"/>
          <w:sz w:val="28"/>
        </w:rPr>
        <w:t>
      335. Білуге тиіс:</w:t>
      </w:r>
    </w:p>
    <w:bookmarkEnd w:id="12356"/>
    <w:bookmarkStart w:name="z12373" w:id="12357"/>
    <w:p>
      <w:pPr>
        <w:spacing w:after="0"/>
        <w:ind w:left="0"/>
        <w:jc w:val="both"/>
      </w:pPr>
      <w:r>
        <w:rPr>
          <w:rFonts w:ascii="Times New Roman"/>
          <w:b w:val="false"/>
          <w:i w:val="false"/>
          <w:color w:val="000000"/>
          <w:sz w:val="28"/>
        </w:rPr>
        <w:t xml:space="preserve">
      машинаның секцияларын, агрегаттың және машинаның бөлек бөлшектерін реттеу және дайындау тәртібін; </w:t>
      </w:r>
    </w:p>
    <w:bookmarkEnd w:id="12357"/>
    <w:bookmarkStart w:name="z12374" w:id="12358"/>
    <w:p>
      <w:pPr>
        <w:spacing w:after="0"/>
        <w:ind w:left="0"/>
        <w:jc w:val="both"/>
      </w:pPr>
      <w:r>
        <w:rPr>
          <w:rFonts w:ascii="Times New Roman"/>
          <w:b w:val="false"/>
          <w:i w:val="false"/>
          <w:color w:val="000000"/>
          <w:sz w:val="28"/>
        </w:rPr>
        <w:t xml:space="preserve">
      автоматталған сызықтың барлық тораптары өндірілетін материалдардың құрамын және құрылымын, қызмет көрсетіліп жатқан жабдықта өнімді дайындау технологиялы режимін; </w:t>
      </w:r>
    </w:p>
    <w:bookmarkEnd w:id="12358"/>
    <w:bookmarkStart w:name="z12375" w:id="12359"/>
    <w:p>
      <w:pPr>
        <w:spacing w:after="0"/>
        <w:ind w:left="0"/>
        <w:jc w:val="both"/>
      </w:pPr>
      <w:r>
        <w:rPr>
          <w:rFonts w:ascii="Times New Roman"/>
          <w:b w:val="false"/>
          <w:i w:val="false"/>
          <w:color w:val="000000"/>
          <w:sz w:val="28"/>
        </w:rPr>
        <w:t xml:space="preserve">
      бақылау-өлшеу құралдарының белгіленуін және конструкциясын; </w:t>
      </w:r>
    </w:p>
    <w:bookmarkEnd w:id="12359"/>
    <w:bookmarkStart w:name="z12376" w:id="12360"/>
    <w:p>
      <w:pPr>
        <w:spacing w:after="0"/>
        <w:ind w:left="0"/>
        <w:jc w:val="both"/>
      </w:pPr>
      <w:r>
        <w:rPr>
          <w:rFonts w:ascii="Times New Roman"/>
          <w:b w:val="false"/>
          <w:i w:val="false"/>
          <w:color w:val="000000"/>
          <w:sz w:val="28"/>
        </w:rPr>
        <w:t xml:space="preserve">
      қызмет көрсетіліп жатқан жабдықтың жұмысындағы ақауларды жою тәсілдерін; </w:t>
      </w:r>
    </w:p>
    <w:bookmarkEnd w:id="12360"/>
    <w:bookmarkStart w:name="z12377" w:id="12361"/>
    <w:p>
      <w:pPr>
        <w:spacing w:after="0"/>
        <w:ind w:left="0"/>
        <w:jc w:val="both"/>
      </w:pPr>
      <w:r>
        <w:rPr>
          <w:rFonts w:ascii="Times New Roman"/>
          <w:b w:val="false"/>
          <w:i w:val="false"/>
          <w:color w:val="000000"/>
          <w:sz w:val="28"/>
        </w:rPr>
        <w:t>
      шикізат пен дайын бұйымдарға қойылатын техникалық талаптарды.</w:t>
      </w:r>
    </w:p>
    <w:bookmarkEnd w:id="12361"/>
    <w:bookmarkStart w:name="z12378" w:id="12362"/>
    <w:p>
      <w:pPr>
        <w:spacing w:after="0"/>
        <w:ind w:left="0"/>
        <w:jc w:val="both"/>
      </w:pPr>
      <w:r>
        <w:rPr>
          <w:rFonts w:ascii="Times New Roman"/>
          <w:b w:val="false"/>
          <w:i w:val="false"/>
          <w:color w:val="000000"/>
          <w:sz w:val="28"/>
        </w:rPr>
        <w:t>
      336. Техникалық және кәсіптік (орта кәсіптік) білім талап етіледі.</w:t>
      </w:r>
    </w:p>
    <w:bookmarkEnd w:id="12362"/>
    <w:bookmarkStart w:name="z12379" w:id="12363"/>
    <w:p>
      <w:pPr>
        <w:spacing w:after="0"/>
        <w:ind w:left="0"/>
        <w:jc w:val="left"/>
      </w:pPr>
      <w:r>
        <w:rPr>
          <w:rFonts w:ascii="Times New Roman"/>
          <w:b/>
          <w:i w:val="false"/>
          <w:color w:val="000000"/>
        </w:rPr>
        <w:t xml:space="preserve"> 153-параграф. Пластмасс өнімдерін өңдеуші, 1-разряд</w:t>
      </w:r>
    </w:p>
    <w:bookmarkEnd w:id="12363"/>
    <w:bookmarkStart w:name="z12380" w:id="12364"/>
    <w:p>
      <w:pPr>
        <w:spacing w:after="0"/>
        <w:ind w:left="0"/>
        <w:jc w:val="both"/>
      </w:pPr>
      <w:r>
        <w:rPr>
          <w:rFonts w:ascii="Times New Roman"/>
          <w:b w:val="false"/>
          <w:i w:val="false"/>
          <w:color w:val="000000"/>
          <w:sz w:val="28"/>
        </w:rPr>
        <w:t>
      337. Жұмыс сипаттамасы:</w:t>
      </w:r>
    </w:p>
    <w:bookmarkEnd w:id="12364"/>
    <w:bookmarkStart w:name="z12381" w:id="12365"/>
    <w:p>
      <w:pPr>
        <w:spacing w:after="0"/>
        <w:ind w:left="0"/>
        <w:jc w:val="both"/>
      </w:pPr>
      <w:r>
        <w:rPr>
          <w:rFonts w:ascii="Times New Roman"/>
          <w:b w:val="false"/>
          <w:i w:val="false"/>
          <w:color w:val="000000"/>
          <w:sz w:val="28"/>
        </w:rPr>
        <w:t xml:space="preserve">
      пластмасс өнімдерін жұмыс орнына жеткізу; </w:t>
      </w:r>
    </w:p>
    <w:bookmarkEnd w:id="12365"/>
    <w:bookmarkStart w:name="z12382" w:id="12366"/>
    <w:p>
      <w:pPr>
        <w:spacing w:after="0"/>
        <w:ind w:left="0"/>
        <w:jc w:val="both"/>
      </w:pPr>
      <w:r>
        <w:rPr>
          <w:rFonts w:ascii="Times New Roman"/>
          <w:b w:val="false"/>
          <w:i w:val="false"/>
          <w:color w:val="000000"/>
          <w:sz w:val="28"/>
        </w:rPr>
        <w:t xml:space="preserve">
      құйма қалдықтарын алдын-ала қысқышпен немесе пышақпен алу; </w:t>
      </w:r>
    </w:p>
    <w:bookmarkEnd w:id="12366"/>
    <w:bookmarkStart w:name="z12383" w:id="12367"/>
    <w:p>
      <w:pPr>
        <w:spacing w:after="0"/>
        <w:ind w:left="0"/>
        <w:jc w:val="both"/>
      </w:pPr>
      <w:r>
        <w:rPr>
          <w:rFonts w:ascii="Times New Roman"/>
          <w:b w:val="false"/>
          <w:i w:val="false"/>
          <w:color w:val="000000"/>
          <w:sz w:val="28"/>
        </w:rPr>
        <w:t xml:space="preserve">
      үгінді, үскір кромдарды тазарту, артық жиектерді, дәл мөлшерлерді талап етпейтін тік контурларды қолдан егеумен, пышақпен, зұмпарамен тазарту; </w:t>
      </w:r>
    </w:p>
    <w:bookmarkEnd w:id="12367"/>
    <w:bookmarkStart w:name="z12384" w:id="12368"/>
    <w:p>
      <w:pPr>
        <w:spacing w:after="0"/>
        <w:ind w:left="0"/>
        <w:jc w:val="both"/>
      </w:pPr>
      <w:r>
        <w:rPr>
          <w:rFonts w:ascii="Times New Roman"/>
          <w:b w:val="false"/>
          <w:i w:val="false"/>
          <w:color w:val="000000"/>
          <w:sz w:val="28"/>
        </w:rPr>
        <w:t xml:space="preserve">
      тарақтар мен ойыншықтардың бірігіп кеткен планшеттерін қол тәсілдері арқылы ажырату; </w:t>
      </w:r>
    </w:p>
    <w:bookmarkEnd w:id="12368"/>
    <w:bookmarkStart w:name="z12385" w:id="12369"/>
    <w:p>
      <w:pPr>
        <w:spacing w:after="0"/>
        <w:ind w:left="0"/>
        <w:jc w:val="both"/>
      </w:pPr>
      <w:r>
        <w:rPr>
          <w:rFonts w:ascii="Times New Roman"/>
          <w:b w:val="false"/>
          <w:i w:val="false"/>
          <w:color w:val="000000"/>
          <w:sz w:val="28"/>
        </w:rPr>
        <w:t>
      бұйымдарда тесіктерді тесу.</w:t>
      </w:r>
    </w:p>
    <w:bookmarkEnd w:id="12369"/>
    <w:bookmarkStart w:name="z12386" w:id="12370"/>
    <w:p>
      <w:pPr>
        <w:spacing w:after="0"/>
        <w:ind w:left="0"/>
        <w:jc w:val="both"/>
      </w:pPr>
      <w:r>
        <w:rPr>
          <w:rFonts w:ascii="Times New Roman"/>
          <w:b w:val="false"/>
          <w:i w:val="false"/>
          <w:color w:val="000000"/>
          <w:sz w:val="28"/>
        </w:rPr>
        <w:t>
      338. Білуге тиіс:</w:t>
      </w:r>
    </w:p>
    <w:bookmarkEnd w:id="12370"/>
    <w:bookmarkStart w:name="z12387" w:id="12371"/>
    <w:p>
      <w:pPr>
        <w:spacing w:after="0"/>
        <w:ind w:left="0"/>
        <w:jc w:val="both"/>
      </w:pPr>
      <w:r>
        <w:rPr>
          <w:rFonts w:ascii="Times New Roman"/>
          <w:b w:val="false"/>
          <w:i w:val="false"/>
          <w:color w:val="000000"/>
          <w:sz w:val="28"/>
        </w:rPr>
        <w:t>
      жұмыс тәсілдерін;</w:t>
      </w:r>
    </w:p>
    <w:bookmarkEnd w:id="12371"/>
    <w:bookmarkStart w:name="z12388" w:id="12372"/>
    <w:p>
      <w:pPr>
        <w:spacing w:after="0"/>
        <w:ind w:left="0"/>
        <w:jc w:val="both"/>
      </w:pPr>
      <w:r>
        <w:rPr>
          <w:rFonts w:ascii="Times New Roman"/>
          <w:b w:val="false"/>
          <w:i w:val="false"/>
          <w:color w:val="000000"/>
          <w:sz w:val="28"/>
        </w:rPr>
        <w:t xml:space="preserve">
      сыртқы түріне байланысты өндірілетін өнімдерге қойылатын талаптарды. </w:t>
      </w:r>
    </w:p>
    <w:bookmarkEnd w:id="12372"/>
    <w:bookmarkStart w:name="z12389" w:id="12373"/>
    <w:p>
      <w:pPr>
        <w:spacing w:after="0"/>
        <w:ind w:left="0"/>
        <w:jc w:val="left"/>
      </w:pPr>
      <w:r>
        <w:rPr>
          <w:rFonts w:ascii="Times New Roman"/>
          <w:b/>
          <w:i w:val="false"/>
          <w:color w:val="000000"/>
        </w:rPr>
        <w:t xml:space="preserve"> 154-параграф. Пластмасс өнімдерін өңдеуші, 2-разряд</w:t>
      </w:r>
    </w:p>
    <w:bookmarkEnd w:id="12373"/>
    <w:bookmarkStart w:name="z12390" w:id="12374"/>
    <w:p>
      <w:pPr>
        <w:spacing w:after="0"/>
        <w:ind w:left="0"/>
        <w:jc w:val="both"/>
      </w:pPr>
      <w:r>
        <w:rPr>
          <w:rFonts w:ascii="Times New Roman"/>
          <w:b w:val="false"/>
          <w:i w:val="false"/>
          <w:color w:val="000000"/>
          <w:sz w:val="28"/>
        </w:rPr>
        <w:t>
      339. Жұмыс сипаттамасы:</w:t>
      </w:r>
    </w:p>
    <w:bookmarkEnd w:id="12374"/>
    <w:bookmarkStart w:name="z12391" w:id="12375"/>
    <w:p>
      <w:pPr>
        <w:spacing w:after="0"/>
        <w:ind w:left="0"/>
        <w:jc w:val="both"/>
      </w:pPr>
      <w:r>
        <w:rPr>
          <w:rFonts w:ascii="Times New Roman"/>
          <w:b w:val="false"/>
          <w:i w:val="false"/>
          <w:color w:val="000000"/>
          <w:sz w:val="28"/>
        </w:rPr>
        <w:t xml:space="preserve">
      өнімді өңдеу, литниктарды жою, берілген өлшемге дейін кесу, фастарды шешу, сәйкес келетін жабдықты пайдаланып өнімді тік бойынша кесу немесе өнімдерді станоктарда сызба және эскиз бойынша механикалы өңдеу (егеу, аршу, үгіту, тесу); </w:t>
      </w:r>
    </w:p>
    <w:bookmarkEnd w:id="12375"/>
    <w:bookmarkStart w:name="z12392" w:id="12376"/>
    <w:p>
      <w:pPr>
        <w:spacing w:after="0"/>
        <w:ind w:left="0"/>
        <w:jc w:val="both"/>
      </w:pPr>
      <w:r>
        <w:rPr>
          <w:rFonts w:ascii="Times New Roman"/>
          <w:b w:val="false"/>
          <w:i w:val="false"/>
          <w:color w:val="000000"/>
          <w:sz w:val="28"/>
        </w:rPr>
        <w:t xml:space="preserve">
      күрделі емес конфигурацияны үстіңгі бетіне ақау қалдырмай үлгі бойынша өнімді өңдеу; </w:t>
      </w:r>
    </w:p>
    <w:bookmarkEnd w:id="12376"/>
    <w:bookmarkStart w:name="z12393" w:id="12377"/>
    <w:p>
      <w:pPr>
        <w:spacing w:after="0"/>
        <w:ind w:left="0"/>
        <w:jc w:val="both"/>
      </w:pPr>
      <w:r>
        <w:rPr>
          <w:rFonts w:ascii="Times New Roman"/>
          <w:b w:val="false"/>
          <w:i w:val="false"/>
          <w:color w:val="000000"/>
          <w:sz w:val="28"/>
        </w:rPr>
        <w:t xml:space="preserve">
      өнімді сынау үшін үлгілерді қию; </w:t>
      </w:r>
    </w:p>
    <w:bookmarkEnd w:id="12377"/>
    <w:bookmarkStart w:name="z12394" w:id="12378"/>
    <w:p>
      <w:pPr>
        <w:spacing w:after="0"/>
        <w:ind w:left="0"/>
        <w:jc w:val="both"/>
      </w:pPr>
      <w:r>
        <w:rPr>
          <w:rFonts w:ascii="Times New Roman"/>
          <w:b w:val="false"/>
          <w:i w:val="false"/>
          <w:color w:val="000000"/>
          <w:sz w:val="28"/>
        </w:rPr>
        <w:t xml:space="preserve">
      кесу режимін және технологиялы процессті таңдау; </w:t>
      </w:r>
    </w:p>
    <w:bookmarkEnd w:id="12378"/>
    <w:bookmarkStart w:name="z12395" w:id="12379"/>
    <w:p>
      <w:pPr>
        <w:spacing w:after="0"/>
        <w:ind w:left="0"/>
        <w:jc w:val="both"/>
      </w:pPr>
      <w:r>
        <w:rPr>
          <w:rFonts w:ascii="Times New Roman"/>
          <w:b w:val="false"/>
          <w:i w:val="false"/>
          <w:color w:val="000000"/>
          <w:sz w:val="28"/>
        </w:rPr>
        <w:t xml:space="preserve">
      станоктарды жөңдеу және реттеу, кесетін және өлшейтін құралды дайындау; </w:t>
      </w:r>
    </w:p>
    <w:bookmarkEnd w:id="12379"/>
    <w:bookmarkStart w:name="z12396" w:id="12380"/>
    <w:p>
      <w:pPr>
        <w:spacing w:after="0"/>
        <w:ind w:left="0"/>
        <w:jc w:val="both"/>
      </w:pPr>
      <w:r>
        <w:rPr>
          <w:rFonts w:ascii="Times New Roman"/>
          <w:b w:val="false"/>
          <w:i w:val="false"/>
          <w:color w:val="000000"/>
          <w:sz w:val="28"/>
        </w:rPr>
        <w:t xml:space="preserve">
      дайындаманы орнату және бекіту; </w:t>
      </w:r>
    </w:p>
    <w:bookmarkEnd w:id="12380"/>
    <w:bookmarkStart w:name="z12397" w:id="12381"/>
    <w:p>
      <w:pPr>
        <w:spacing w:after="0"/>
        <w:ind w:left="0"/>
        <w:jc w:val="both"/>
      </w:pPr>
      <w:r>
        <w:rPr>
          <w:rFonts w:ascii="Times New Roman"/>
          <w:b w:val="false"/>
          <w:i w:val="false"/>
          <w:color w:val="000000"/>
          <w:sz w:val="28"/>
        </w:rPr>
        <w:t xml:space="preserve">
      заттың өңделіп жатқан бетінің сапасын және өнімнің конфигурациясын бақылау; </w:t>
      </w:r>
    </w:p>
    <w:bookmarkEnd w:id="12381"/>
    <w:bookmarkStart w:name="z12398" w:id="12382"/>
    <w:p>
      <w:pPr>
        <w:spacing w:after="0"/>
        <w:ind w:left="0"/>
        <w:jc w:val="both"/>
      </w:pPr>
      <w:r>
        <w:rPr>
          <w:rFonts w:ascii="Times New Roman"/>
          <w:b w:val="false"/>
          <w:i w:val="false"/>
          <w:color w:val="000000"/>
          <w:sz w:val="28"/>
        </w:rPr>
        <w:t xml:space="preserve">
      станоктарға ұсақ жөңдеу жұмыстарын жасау. </w:t>
      </w:r>
    </w:p>
    <w:bookmarkEnd w:id="12382"/>
    <w:bookmarkStart w:name="z12399" w:id="12383"/>
    <w:p>
      <w:pPr>
        <w:spacing w:after="0"/>
        <w:ind w:left="0"/>
        <w:jc w:val="both"/>
      </w:pPr>
      <w:r>
        <w:rPr>
          <w:rFonts w:ascii="Times New Roman"/>
          <w:b w:val="false"/>
          <w:i w:val="false"/>
          <w:color w:val="000000"/>
          <w:sz w:val="28"/>
        </w:rPr>
        <w:t xml:space="preserve">
      340. Білуге тиіс: </w:t>
      </w:r>
    </w:p>
    <w:bookmarkEnd w:id="12383"/>
    <w:bookmarkStart w:name="z12400" w:id="12384"/>
    <w:p>
      <w:pPr>
        <w:spacing w:after="0"/>
        <w:ind w:left="0"/>
        <w:jc w:val="both"/>
      </w:pPr>
      <w:r>
        <w:rPr>
          <w:rFonts w:ascii="Times New Roman"/>
          <w:b w:val="false"/>
          <w:i w:val="false"/>
          <w:color w:val="000000"/>
          <w:sz w:val="28"/>
        </w:rPr>
        <w:t>
      қызмет көрсетіліп жатқан жабдықта жұмыс істеу ережесін;</w:t>
      </w:r>
    </w:p>
    <w:bookmarkEnd w:id="12384"/>
    <w:bookmarkStart w:name="z12401" w:id="12385"/>
    <w:p>
      <w:pPr>
        <w:spacing w:after="0"/>
        <w:ind w:left="0"/>
        <w:jc w:val="both"/>
      </w:pPr>
      <w:r>
        <w:rPr>
          <w:rFonts w:ascii="Times New Roman"/>
          <w:b w:val="false"/>
          <w:i w:val="false"/>
          <w:color w:val="000000"/>
          <w:sz w:val="28"/>
        </w:rPr>
        <w:t xml:space="preserve">
      құралды, құрылғыны ауыстыру және орнату ережесін; </w:t>
      </w:r>
    </w:p>
    <w:bookmarkEnd w:id="12385"/>
    <w:bookmarkStart w:name="z12402" w:id="12386"/>
    <w:p>
      <w:pPr>
        <w:spacing w:after="0"/>
        <w:ind w:left="0"/>
        <w:jc w:val="both"/>
      </w:pPr>
      <w:r>
        <w:rPr>
          <w:rFonts w:ascii="Times New Roman"/>
          <w:b w:val="false"/>
          <w:i w:val="false"/>
          <w:color w:val="000000"/>
          <w:sz w:val="28"/>
        </w:rPr>
        <w:t xml:space="preserve">
      өнімнің сапасына қойылатын талаптарды, өнделіп жатқан материалдың физико-механикалы құрамын және оларды өңдеу режимін; </w:t>
      </w:r>
    </w:p>
    <w:bookmarkEnd w:id="12386"/>
    <w:bookmarkStart w:name="z12403" w:id="12387"/>
    <w:p>
      <w:pPr>
        <w:spacing w:after="0"/>
        <w:ind w:left="0"/>
        <w:jc w:val="both"/>
      </w:pPr>
      <w:r>
        <w:rPr>
          <w:rFonts w:ascii="Times New Roman"/>
          <w:b w:val="false"/>
          <w:i w:val="false"/>
          <w:color w:val="000000"/>
          <w:sz w:val="28"/>
        </w:rPr>
        <w:t>
      өңделген өнімге қойылатын техникалық талаптарын.</w:t>
      </w:r>
    </w:p>
    <w:bookmarkEnd w:id="12387"/>
    <w:bookmarkStart w:name="z12404" w:id="12388"/>
    <w:p>
      <w:pPr>
        <w:spacing w:after="0"/>
        <w:ind w:left="0"/>
        <w:jc w:val="both"/>
      </w:pPr>
      <w:r>
        <w:rPr>
          <w:rFonts w:ascii="Times New Roman"/>
          <w:b w:val="false"/>
          <w:i w:val="false"/>
          <w:color w:val="000000"/>
          <w:sz w:val="28"/>
        </w:rPr>
        <w:t>
      341. Жұмыс үлгілері:</w:t>
      </w:r>
    </w:p>
    <w:bookmarkEnd w:id="12388"/>
    <w:bookmarkStart w:name="z12405" w:id="12389"/>
    <w:p>
      <w:pPr>
        <w:spacing w:after="0"/>
        <w:ind w:left="0"/>
        <w:jc w:val="both"/>
      </w:pPr>
      <w:r>
        <w:rPr>
          <w:rFonts w:ascii="Times New Roman"/>
          <w:b w:val="false"/>
          <w:i w:val="false"/>
          <w:color w:val="000000"/>
          <w:sz w:val="28"/>
        </w:rPr>
        <w:t>
      полистиролдан, этроладан, полиэтиленнене өнімдер, "ПОВ-30", "ПОВ-50", стеклопластиктар, органикалық шыны, аминопласт, фенопласт, полиамид,  АБС-6 пластиктер, полипропилен, поливинихлорид және пластмасса өнімдерін - өңдеу.</w:t>
      </w:r>
    </w:p>
    <w:bookmarkEnd w:id="12389"/>
    <w:bookmarkStart w:name="z12406" w:id="12390"/>
    <w:p>
      <w:pPr>
        <w:spacing w:after="0"/>
        <w:ind w:left="0"/>
        <w:jc w:val="left"/>
      </w:pPr>
      <w:r>
        <w:rPr>
          <w:rFonts w:ascii="Times New Roman"/>
          <w:b/>
          <w:i w:val="false"/>
          <w:color w:val="000000"/>
        </w:rPr>
        <w:t xml:space="preserve"> 155-параграф. Пластмасс өнімдерін өңдеуші, 3-разряд</w:t>
      </w:r>
    </w:p>
    <w:bookmarkEnd w:id="12390"/>
    <w:bookmarkStart w:name="z12407" w:id="12391"/>
    <w:p>
      <w:pPr>
        <w:spacing w:after="0"/>
        <w:ind w:left="0"/>
        <w:jc w:val="both"/>
      </w:pPr>
      <w:r>
        <w:rPr>
          <w:rFonts w:ascii="Times New Roman"/>
          <w:b w:val="false"/>
          <w:i w:val="false"/>
          <w:color w:val="000000"/>
          <w:sz w:val="28"/>
        </w:rPr>
        <w:t>
      342. Жұмыс сипаттамасы:</w:t>
      </w:r>
    </w:p>
    <w:bookmarkEnd w:id="12391"/>
    <w:bookmarkStart w:name="z12408" w:id="12392"/>
    <w:p>
      <w:pPr>
        <w:spacing w:after="0"/>
        <w:ind w:left="0"/>
        <w:jc w:val="both"/>
      </w:pPr>
      <w:r>
        <w:rPr>
          <w:rFonts w:ascii="Times New Roman"/>
          <w:b w:val="false"/>
          <w:i w:val="false"/>
          <w:color w:val="000000"/>
          <w:sz w:val="28"/>
        </w:rPr>
        <w:t xml:space="preserve">
      өнделіп жатқан өнімнің үстің тегістеу және жылтырату және артық жиектерді және литниктерді жоятын орындарды механикалық тегістейтін және жылтырататын шеңберде әртүрлі тегістеу және жылтырату ұнтағын пайдаланып тегістеу немесе ыстық ірі габаритті өнімнің үстінен қабатын  шешу; </w:t>
      </w:r>
    </w:p>
    <w:bookmarkEnd w:id="12392"/>
    <w:bookmarkStart w:name="z12409" w:id="12393"/>
    <w:p>
      <w:pPr>
        <w:spacing w:after="0"/>
        <w:ind w:left="0"/>
        <w:jc w:val="both"/>
      </w:pPr>
      <w:r>
        <w:rPr>
          <w:rFonts w:ascii="Times New Roman"/>
          <w:b w:val="false"/>
          <w:i w:val="false"/>
          <w:color w:val="000000"/>
          <w:sz w:val="28"/>
        </w:rPr>
        <w:t xml:space="preserve">
      қажет болған жағдайда өнімге күңгірт рең беру; </w:t>
      </w:r>
    </w:p>
    <w:bookmarkEnd w:id="12393"/>
    <w:bookmarkStart w:name="z12410" w:id="12394"/>
    <w:p>
      <w:pPr>
        <w:spacing w:after="0"/>
        <w:ind w:left="0"/>
        <w:jc w:val="both"/>
      </w:pPr>
      <w:r>
        <w:rPr>
          <w:rFonts w:ascii="Times New Roman"/>
          <w:b w:val="false"/>
          <w:i w:val="false"/>
          <w:color w:val="000000"/>
          <w:sz w:val="28"/>
        </w:rPr>
        <w:t xml:space="preserve">
      қара дақтарды кетіру, пластиналардың кедір-бұдырлығын кесу; </w:t>
      </w:r>
    </w:p>
    <w:bookmarkEnd w:id="12394"/>
    <w:bookmarkStart w:name="z12411" w:id="12395"/>
    <w:p>
      <w:pPr>
        <w:spacing w:after="0"/>
        <w:ind w:left="0"/>
        <w:jc w:val="both"/>
      </w:pPr>
      <w:r>
        <w:rPr>
          <w:rFonts w:ascii="Times New Roman"/>
          <w:b w:val="false"/>
          <w:i w:val="false"/>
          <w:color w:val="000000"/>
          <w:sz w:val="28"/>
        </w:rPr>
        <w:t xml:space="preserve">
      күрделі конфигурациялы кескінделген өнімнің үстіндегі ақауларын бітеп өңдеу. </w:t>
      </w:r>
    </w:p>
    <w:bookmarkEnd w:id="12395"/>
    <w:bookmarkStart w:name="z12412" w:id="12396"/>
    <w:p>
      <w:pPr>
        <w:spacing w:after="0"/>
        <w:ind w:left="0"/>
        <w:jc w:val="both"/>
      </w:pPr>
      <w:r>
        <w:rPr>
          <w:rFonts w:ascii="Times New Roman"/>
          <w:b w:val="false"/>
          <w:i w:val="false"/>
          <w:color w:val="000000"/>
          <w:sz w:val="28"/>
        </w:rPr>
        <w:t>
      343. Білуге тиіс:</w:t>
      </w:r>
    </w:p>
    <w:bookmarkEnd w:id="12396"/>
    <w:bookmarkStart w:name="z12413" w:id="12397"/>
    <w:p>
      <w:pPr>
        <w:spacing w:after="0"/>
        <w:ind w:left="0"/>
        <w:jc w:val="both"/>
      </w:pPr>
      <w:r>
        <w:rPr>
          <w:rFonts w:ascii="Times New Roman"/>
          <w:b w:val="false"/>
          <w:i w:val="false"/>
          <w:color w:val="000000"/>
          <w:sz w:val="28"/>
        </w:rPr>
        <w:t>
      механикалық шеңберлерде тегістеу және жылтырату мен пластмассадан жасалған бұйымдарды өңдеу процесінің технологиясын;</w:t>
      </w:r>
    </w:p>
    <w:bookmarkEnd w:id="12397"/>
    <w:bookmarkStart w:name="z12414" w:id="12398"/>
    <w:p>
      <w:pPr>
        <w:spacing w:after="0"/>
        <w:ind w:left="0"/>
        <w:jc w:val="both"/>
      </w:pPr>
      <w:r>
        <w:rPr>
          <w:rFonts w:ascii="Times New Roman"/>
          <w:b w:val="false"/>
          <w:i w:val="false"/>
          <w:color w:val="000000"/>
          <w:sz w:val="28"/>
        </w:rPr>
        <w:t>
      әмбебап өлшейтін құралмен (штанг циркульмен, микрометрмен)</w:t>
      </w:r>
    </w:p>
    <w:bookmarkEnd w:id="12398"/>
    <w:bookmarkStart w:name="z12415" w:id="12399"/>
    <w:p>
      <w:pPr>
        <w:spacing w:after="0"/>
        <w:ind w:left="0"/>
        <w:jc w:val="both"/>
      </w:pPr>
      <w:r>
        <w:rPr>
          <w:rFonts w:ascii="Times New Roman"/>
          <w:b w:val="false"/>
          <w:i w:val="false"/>
          <w:color w:val="000000"/>
          <w:sz w:val="28"/>
        </w:rPr>
        <w:t xml:space="preserve">
      пайдалану ережесін; </w:t>
      </w:r>
    </w:p>
    <w:bookmarkEnd w:id="12399"/>
    <w:bookmarkStart w:name="z12416" w:id="12400"/>
    <w:p>
      <w:pPr>
        <w:spacing w:after="0"/>
        <w:ind w:left="0"/>
        <w:jc w:val="both"/>
      </w:pPr>
      <w:r>
        <w:rPr>
          <w:rFonts w:ascii="Times New Roman"/>
          <w:b w:val="false"/>
          <w:i w:val="false"/>
          <w:color w:val="000000"/>
          <w:sz w:val="28"/>
        </w:rPr>
        <w:t xml:space="preserve">
      өнделіп жатқан материалдардың негізгі физико-химиялы құрамын; </w:t>
      </w:r>
    </w:p>
    <w:bookmarkEnd w:id="12400"/>
    <w:bookmarkStart w:name="z12417" w:id="12401"/>
    <w:p>
      <w:pPr>
        <w:spacing w:after="0"/>
        <w:ind w:left="0"/>
        <w:jc w:val="both"/>
      </w:pPr>
      <w:r>
        <w:rPr>
          <w:rFonts w:ascii="Times New Roman"/>
          <w:b w:val="false"/>
          <w:i w:val="false"/>
          <w:color w:val="000000"/>
          <w:sz w:val="28"/>
        </w:rPr>
        <w:t xml:space="preserve">
      құралды ауыстыру ережесін, тегістейтін және жылтырататын шеңберлердің құрылымын; </w:t>
      </w:r>
    </w:p>
    <w:bookmarkEnd w:id="12401"/>
    <w:bookmarkStart w:name="z12418" w:id="12402"/>
    <w:p>
      <w:pPr>
        <w:spacing w:after="0"/>
        <w:ind w:left="0"/>
        <w:jc w:val="both"/>
      </w:pPr>
      <w:r>
        <w:rPr>
          <w:rFonts w:ascii="Times New Roman"/>
          <w:b w:val="false"/>
          <w:i w:val="false"/>
          <w:color w:val="000000"/>
          <w:sz w:val="28"/>
        </w:rPr>
        <w:t xml:space="preserve">
      жылтырататын және тегістейтін патаның негізін; </w:t>
      </w:r>
    </w:p>
    <w:bookmarkEnd w:id="12402"/>
    <w:bookmarkStart w:name="z12419" w:id="12403"/>
    <w:p>
      <w:pPr>
        <w:spacing w:after="0"/>
        <w:ind w:left="0"/>
        <w:jc w:val="both"/>
      </w:pPr>
      <w:r>
        <w:rPr>
          <w:rFonts w:ascii="Times New Roman"/>
          <w:b w:val="false"/>
          <w:i w:val="false"/>
          <w:color w:val="000000"/>
          <w:sz w:val="28"/>
        </w:rPr>
        <w:t xml:space="preserve">
      өнімдерді өңдеу сапасына қойылатын талаптарды. </w:t>
      </w:r>
    </w:p>
    <w:bookmarkEnd w:id="12403"/>
    <w:bookmarkStart w:name="z12420" w:id="12404"/>
    <w:p>
      <w:pPr>
        <w:spacing w:after="0"/>
        <w:ind w:left="0"/>
        <w:jc w:val="both"/>
      </w:pPr>
      <w:r>
        <w:rPr>
          <w:rFonts w:ascii="Times New Roman"/>
          <w:b w:val="false"/>
          <w:i w:val="false"/>
          <w:color w:val="000000"/>
          <w:sz w:val="28"/>
        </w:rPr>
        <w:t>
      344. Жұмыс үлгілері:</w:t>
      </w:r>
    </w:p>
    <w:bookmarkEnd w:id="12404"/>
    <w:bookmarkStart w:name="z12421" w:id="12405"/>
    <w:p>
      <w:pPr>
        <w:spacing w:after="0"/>
        <w:ind w:left="0"/>
        <w:jc w:val="both"/>
      </w:pPr>
      <w:r>
        <w:rPr>
          <w:rFonts w:ascii="Times New Roman"/>
          <w:b w:val="false"/>
          <w:i w:val="false"/>
          <w:color w:val="000000"/>
          <w:sz w:val="28"/>
        </w:rPr>
        <w:t xml:space="preserve">
      1) бидондар, құйғыш, полиэтиленді сыйымдылығы 5-20 литр құтылар- облойды ыстық күйде шешу; </w:t>
      </w:r>
    </w:p>
    <w:bookmarkEnd w:id="12405"/>
    <w:bookmarkStart w:name="z12422" w:id="12406"/>
    <w:p>
      <w:pPr>
        <w:spacing w:after="0"/>
        <w:ind w:left="0"/>
        <w:jc w:val="both"/>
      </w:pPr>
      <w:r>
        <w:rPr>
          <w:rFonts w:ascii="Times New Roman"/>
          <w:b w:val="false"/>
          <w:i w:val="false"/>
          <w:color w:val="000000"/>
          <w:sz w:val="28"/>
        </w:rPr>
        <w:t>
      2) аминопласттан, фенопласттан, полиэтилен, полиамид, "АВС" пластиктерінен, поливинилхлорид, полипропиленнен жасалған өнімдер - өңдеу;</w:t>
      </w:r>
    </w:p>
    <w:bookmarkEnd w:id="12406"/>
    <w:bookmarkStart w:name="z12423" w:id="12407"/>
    <w:p>
      <w:pPr>
        <w:spacing w:after="0"/>
        <w:ind w:left="0"/>
        <w:jc w:val="both"/>
      </w:pPr>
      <w:r>
        <w:rPr>
          <w:rFonts w:ascii="Times New Roman"/>
          <w:b w:val="false"/>
          <w:i w:val="false"/>
          <w:color w:val="000000"/>
          <w:sz w:val="28"/>
        </w:rPr>
        <w:t>
      3) төртконтакты қалыптар, медицина өнімдері, автомобиль штурвалдары, полистиролдан, этролдан, полиэтилен, шыныпластиктерінен жасалған өнімдер - тегістеу және жылтырату;</w:t>
      </w:r>
    </w:p>
    <w:bookmarkEnd w:id="12407"/>
    <w:bookmarkStart w:name="z12424" w:id="12408"/>
    <w:p>
      <w:pPr>
        <w:spacing w:after="0"/>
        <w:ind w:left="0"/>
        <w:jc w:val="both"/>
      </w:pPr>
      <w:r>
        <w:rPr>
          <w:rFonts w:ascii="Times New Roman"/>
          <w:b w:val="false"/>
          <w:i w:val="false"/>
          <w:color w:val="000000"/>
          <w:sz w:val="28"/>
        </w:rPr>
        <w:t>
      4) целлулоидты парақтар - жылтырату және түзету;</w:t>
      </w:r>
    </w:p>
    <w:bookmarkEnd w:id="12408"/>
    <w:bookmarkStart w:name="z12425" w:id="12409"/>
    <w:p>
      <w:pPr>
        <w:spacing w:after="0"/>
        <w:ind w:left="0"/>
        <w:jc w:val="both"/>
      </w:pPr>
      <w:r>
        <w:rPr>
          <w:rFonts w:ascii="Times New Roman"/>
          <w:b w:val="false"/>
          <w:i w:val="false"/>
          <w:color w:val="000000"/>
          <w:sz w:val="28"/>
        </w:rPr>
        <w:t xml:space="preserve">
      5) сантехникалық бұйымдар: раковина, унитаз, бөшкелер - өңдеу. </w:t>
      </w:r>
    </w:p>
    <w:bookmarkEnd w:id="12409"/>
    <w:bookmarkStart w:name="z12426" w:id="12410"/>
    <w:p>
      <w:pPr>
        <w:spacing w:after="0"/>
        <w:ind w:left="0"/>
        <w:jc w:val="left"/>
      </w:pPr>
      <w:r>
        <w:rPr>
          <w:rFonts w:ascii="Times New Roman"/>
          <w:b/>
          <w:i w:val="false"/>
          <w:color w:val="000000"/>
        </w:rPr>
        <w:t xml:space="preserve"> 156-параграф. Пластмасс өнімдерін өңдеуші, 4-разряд</w:t>
      </w:r>
    </w:p>
    <w:bookmarkEnd w:id="12410"/>
    <w:bookmarkStart w:name="z12427" w:id="12411"/>
    <w:p>
      <w:pPr>
        <w:spacing w:after="0"/>
        <w:ind w:left="0"/>
        <w:jc w:val="both"/>
      </w:pPr>
      <w:r>
        <w:rPr>
          <w:rFonts w:ascii="Times New Roman"/>
          <w:b w:val="false"/>
          <w:i w:val="false"/>
          <w:color w:val="000000"/>
          <w:sz w:val="28"/>
        </w:rPr>
        <w:t>
      345. Жұмыс сипаттамасы:</w:t>
      </w:r>
    </w:p>
    <w:bookmarkEnd w:id="12411"/>
    <w:bookmarkStart w:name="z12428" w:id="12412"/>
    <w:p>
      <w:pPr>
        <w:spacing w:after="0"/>
        <w:ind w:left="0"/>
        <w:jc w:val="both"/>
      </w:pPr>
      <w:r>
        <w:rPr>
          <w:rFonts w:ascii="Times New Roman"/>
          <w:b w:val="false"/>
          <w:i w:val="false"/>
          <w:color w:val="000000"/>
          <w:sz w:val="28"/>
        </w:rPr>
        <w:t xml:space="preserve">
      іліспелі немесе біруақытта біренеше операцияны орындайтын арнайы жабдықтарған жартылай автомат немесе автоматтарда өнімдерді өңдеу немесе монументті көркем шығарманы және декоративті-қолданбалы көркемөнердің бұйымын электрүстелді және қол кескішпен өңдеу; </w:t>
      </w:r>
    </w:p>
    <w:bookmarkEnd w:id="12412"/>
    <w:bookmarkStart w:name="z12429" w:id="12413"/>
    <w:p>
      <w:pPr>
        <w:spacing w:after="0"/>
        <w:ind w:left="0"/>
        <w:jc w:val="both"/>
      </w:pPr>
      <w:r>
        <w:rPr>
          <w:rFonts w:ascii="Times New Roman"/>
          <w:b w:val="false"/>
          <w:i w:val="false"/>
          <w:color w:val="000000"/>
          <w:sz w:val="28"/>
        </w:rPr>
        <w:t xml:space="preserve">
      ерекше, өте күрделі көркем шығарманы дайындау кезінде байланыс орындарынан толықтай қуаттылыққа жету; </w:t>
      </w:r>
    </w:p>
    <w:bookmarkEnd w:id="12413"/>
    <w:bookmarkStart w:name="z12430" w:id="12414"/>
    <w:p>
      <w:pPr>
        <w:spacing w:after="0"/>
        <w:ind w:left="0"/>
        <w:jc w:val="both"/>
      </w:pPr>
      <w:r>
        <w:rPr>
          <w:rFonts w:ascii="Times New Roman"/>
          <w:b w:val="false"/>
          <w:i w:val="false"/>
          <w:color w:val="000000"/>
          <w:sz w:val="28"/>
        </w:rPr>
        <w:t>
      әртүрлі тегістейтін және жылтырататын жабдық пен құрылғыны пайдаланып өнімнен сызық, тырнақ ізін, сынықты тегістеп және жылтыратып кетіру;</w:t>
      </w:r>
    </w:p>
    <w:bookmarkEnd w:id="12414"/>
    <w:bookmarkStart w:name="z12431" w:id="12415"/>
    <w:p>
      <w:pPr>
        <w:spacing w:after="0"/>
        <w:ind w:left="0"/>
        <w:jc w:val="both"/>
      </w:pPr>
      <w:r>
        <w:rPr>
          <w:rFonts w:ascii="Times New Roman"/>
          <w:b w:val="false"/>
          <w:i w:val="false"/>
          <w:color w:val="000000"/>
          <w:sz w:val="28"/>
        </w:rPr>
        <w:t xml:space="preserve">
      сонымен қоса тоғысқан жар мен аралықты тегістеу және жылтырату; </w:t>
      </w:r>
    </w:p>
    <w:bookmarkEnd w:id="12415"/>
    <w:bookmarkStart w:name="z12432" w:id="12416"/>
    <w:p>
      <w:pPr>
        <w:spacing w:after="0"/>
        <w:ind w:left="0"/>
        <w:jc w:val="both"/>
      </w:pPr>
      <w:r>
        <w:rPr>
          <w:rFonts w:ascii="Times New Roman"/>
          <w:b w:val="false"/>
          <w:i w:val="false"/>
          <w:color w:val="000000"/>
          <w:sz w:val="28"/>
        </w:rPr>
        <w:t>
      құралды және құрылғыны орнату және ауыстыру;</w:t>
      </w:r>
    </w:p>
    <w:bookmarkEnd w:id="12416"/>
    <w:bookmarkStart w:name="z12433" w:id="12417"/>
    <w:p>
      <w:pPr>
        <w:spacing w:after="0"/>
        <w:ind w:left="0"/>
        <w:jc w:val="both"/>
      </w:pPr>
      <w:r>
        <w:rPr>
          <w:rFonts w:ascii="Times New Roman"/>
          <w:b w:val="false"/>
          <w:i w:val="false"/>
          <w:color w:val="000000"/>
          <w:sz w:val="28"/>
        </w:rPr>
        <w:t xml:space="preserve">
      құйылған көркем шығарманы эскиз бен автор оригиналына әбден ұқсағанға дейін жеткізу. </w:t>
      </w:r>
    </w:p>
    <w:bookmarkEnd w:id="12417"/>
    <w:bookmarkStart w:name="z12434" w:id="12418"/>
    <w:p>
      <w:pPr>
        <w:spacing w:after="0"/>
        <w:ind w:left="0"/>
        <w:jc w:val="both"/>
      </w:pPr>
      <w:r>
        <w:rPr>
          <w:rFonts w:ascii="Times New Roman"/>
          <w:b w:val="false"/>
          <w:i w:val="false"/>
          <w:color w:val="000000"/>
          <w:sz w:val="28"/>
        </w:rPr>
        <w:t>
      346. Білуге тиіс:</w:t>
      </w:r>
    </w:p>
    <w:bookmarkEnd w:id="12418"/>
    <w:bookmarkStart w:name="z12435" w:id="12419"/>
    <w:p>
      <w:pPr>
        <w:spacing w:after="0"/>
        <w:ind w:left="0"/>
        <w:jc w:val="both"/>
      </w:pPr>
      <w:r>
        <w:rPr>
          <w:rFonts w:ascii="Times New Roman"/>
          <w:b w:val="false"/>
          <w:i w:val="false"/>
          <w:color w:val="000000"/>
          <w:sz w:val="28"/>
        </w:rPr>
        <w:t xml:space="preserve">
      қызмет көрсетіліп жатқан механикалы жабдықтың құрылым қағидасын, өңдеудің сапасына қойылатын техникалы талаптарды; </w:t>
      </w:r>
    </w:p>
    <w:bookmarkEnd w:id="12419"/>
    <w:bookmarkStart w:name="z12436" w:id="12420"/>
    <w:p>
      <w:pPr>
        <w:spacing w:after="0"/>
        <w:ind w:left="0"/>
        <w:jc w:val="both"/>
      </w:pPr>
      <w:r>
        <w:rPr>
          <w:rFonts w:ascii="Times New Roman"/>
          <w:b w:val="false"/>
          <w:i w:val="false"/>
          <w:color w:val="000000"/>
          <w:sz w:val="28"/>
        </w:rPr>
        <w:t xml:space="preserve">
      материал жүргізу, тегістейтін және жылтырататын материалдарды және пасталарды таңдап алу ережесін; </w:t>
      </w:r>
    </w:p>
    <w:bookmarkEnd w:id="12420"/>
    <w:bookmarkStart w:name="z12437" w:id="12421"/>
    <w:p>
      <w:pPr>
        <w:spacing w:after="0"/>
        <w:ind w:left="0"/>
        <w:jc w:val="both"/>
      </w:pPr>
      <w:r>
        <w:rPr>
          <w:rFonts w:ascii="Times New Roman"/>
          <w:b w:val="false"/>
          <w:i w:val="false"/>
          <w:color w:val="000000"/>
          <w:sz w:val="28"/>
        </w:rPr>
        <w:t xml:space="preserve">
      көркем бұйымдарды өңдеуге арналған түрлі құралдармен жұмыс істеу ережесін; </w:t>
      </w:r>
    </w:p>
    <w:bookmarkEnd w:id="12421"/>
    <w:bookmarkStart w:name="z12438" w:id="12422"/>
    <w:p>
      <w:pPr>
        <w:spacing w:after="0"/>
        <w:ind w:left="0"/>
        <w:jc w:val="both"/>
      </w:pPr>
      <w:r>
        <w:rPr>
          <w:rFonts w:ascii="Times New Roman"/>
          <w:b w:val="false"/>
          <w:i w:val="false"/>
          <w:color w:val="000000"/>
          <w:sz w:val="28"/>
        </w:rPr>
        <w:t xml:space="preserve">
      өнделіп жатқан пластмассаның физико-химиялы құрамын; </w:t>
      </w:r>
    </w:p>
    <w:bookmarkEnd w:id="12422"/>
    <w:bookmarkStart w:name="z12439" w:id="12423"/>
    <w:p>
      <w:pPr>
        <w:spacing w:after="0"/>
        <w:ind w:left="0"/>
        <w:jc w:val="both"/>
      </w:pPr>
      <w:r>
        <w:rPr>
          <w:rFonts w:ascii="Times New Roman"/>
          <w:b w:val="false"/>
          <w:i w:val="false"/>
          <w:color w:val="000000"/>
          <w:sz w:val="28"/>
        </w:rPr>
        <w:t xml:space="preserve">
      пластамасс өнімдерін өңдеуге қойылатын талаптарды. </w:t>
      </w:r>
    </w:p>
    <w:bookmarkEnd w:id="12423"/>
    <w:bookmarkStart w:name="z12440" w:id="12424"/>
    <w:p>
      <w:pPr>
        <w:spacing w:after="0"/>
        <w:ind w:left="0"/>
        <w:jc w:val="both"/>
      </w:pPr>
      <w:r>
        <w:rPr>
          <w:rFonts w:ascii="Times New Roman"/>
          <w:b w:val="false"/>
          <w:i w:val="false"/>
          <w:color w:val="000000"/>
          <w:sz w:val="28"/>
        </w:rPr>
        <w:t>
      347. Жұмыс үлгілері:</w:t>
      </w:r>
    </w:p>
    <w:bookmarkEnd w:id="12424"/>
    <w:bookmarkStart w:name="z12441" w:id="12425"/>
    <w:p>
      <w:pPr>
        <w:spacing w:after="0"/>
        <w:ind w:left="0"/>
        <w:jc w:val="both"/>
      </w:pPr>
      <w:r>
        <w:rPr>
          <w:rFonts w:ascii="Times New Roman"/>
          <w:b w:val="false"/>
          <w:i w:val="false"/>
          <w:color w:val="000000"/>
          <w:sz w:val="28"/>
        </w:rPr>
        <w:t>
      пластмасс өнімдері:</w:t>
      </w:r>
    </w:p>
    <w:bookmarkEnd w:id="12425"/>
    <w:bookmarkStart w:name="z12442" w:id="12426"/>
    <w:p>
      <w:pPr>
        <w:spacing w:after="0"/>
        <w:ind w:left="0"/>
        <w:jc w:val="both"/>
      </w:pPr>
      <w:r>
        <w:rPr>
          <w:rFonts w:ascii="Times New Roman"/>
          <w:b w:val="false"/>
          <w:i w:val="false"/>
          <w:color w:val="000000"/>
          <w:sz w:val="28"/>
        </w:rPr>
        <w:t>
      1) тарақтар-арқасын тегістеу, қайрау;</w:t>
      </w:r>
    </w:p>
    <w:bookmarkEnd w:id="12426"/>
    <w:bookmarkStart w:name="z12443" w:id="12427"/>
    <w:p>
      <w:pPr>
        <w:spacing w:after="0"/>
        <w:ind w:left="0"/>
        <w:jc w:val="both"/>
      </w:pPr>
      <w:r>
        <w:rPr>
          <w:rFonts w:ascii="Times New Roman"/>
          <w:b w:val="false"/>
          <w:i w:val="false"/>
          <w:color w:val="000000"/>
          <w:sz w:val="28"/>
        </w:rPr>
        <w:t>
      2) көзілдірік оправасы-автоматтарда өңдеу;</w:t>
      </w:r>
    </w:p>
    <w:bookmarkEnd w:id="12427"/>
    <w:bookmarkStart w:name="z12444" w:id="12428"/>
    <w:p>
      <w:pPr>
        <w:spacing w:after="0"/>
        <w:ind w:left="0"/>
        <w:jc w:val="both"/>
      </w:pPr>
      <w:r>
        <w:rPr>
          <w:rFonts w:ascii="Times New Roman"/>
          <w:b w:val="false"/>
          <w:i w:val="false"/>
          <w:color w:val="000000"/>
          <w:sz w:val="28"/>
        </w:rPr>
        <w:t>
      3) көркем шығарма - қолдан көркем безендіру өрнек салу, механикалық шеңбермен тегістеу және жылтырату.</w:t>
      </w:r>
    </w:p>
    <w:bookmarkEnd w:id="12428"/>
    <w:bookmarkStart w:name="z12445" w:id="12429"/>
    <w:p>
      <w:pPr>
        <w:spacing w:after="0"/>
        <w:ind w:left="0"/>
        <w:jc w:val="left"/>
      </w:pPr>
      <w:r>
        <w:rPr>
          <w:rFonts w:ascii="Times New Roman"/>
          <w:b/>
          <w:i w:val="false"/>
          <w:color w:val="000000"/>
        </w:rPr>
        <w:t xml:space="preserve"> 157-параграф. Сепараторларды өңдеуші, 3-разряд</w:t>
      </w:r>
    </w:p>
    <w:bookmarkEnd w:id="12429"/>
    <w:bookmarkStart w:name="z12446" w:id="12430"/>
    <w:p>
      <w:pPr>
        <w:spacing w:after="0"/>
        <w:ind w:left="0"/>
        <w:jc w:val="both"/>
      </w:pPr>
      <w:r>
        <w:rPr>
          <w:rFonts w:ascii="Times New Roman"/>
          <w:b w:val="false"/>
          <w:i w:val="false"/>
          <w:color w:val="000000"/>
          <w:sz w:val="28"/>
        </w:rPr>
        <w:t>
      348. Жұмыс сипаттамасы:</w:t>
      </w:r>
    </w:p>
    <w:bookmarkEnd w:id="12430"/>
    <w:bookmarkStart w:name="z12447" w:id="12431"/>
    <w:p>
      <w:pPr>
        <w:spacing w:after="0"/>
        <w:ind w:left="0"/>
        <w:jc w:val="both"/>
      </w:pPr>
      <w:r>
        <w:rPr>
          <w:rFonts w:ascii="Times New Roman"/>
          <w:b w:val="false"/>
          <w:i w:val="false"/>
          <w:color w:val="000000"/>
          <w:sz w:val="28"/>
        </w:rPr>
        <w:t>
      сепараторларды сұйық шынымен және қышқылмен (сірке суы, күкірт қышқылы), сілті, цикдогексанмен химиялы өңдеу процессінжүргізу;</w:t>
      </w:r>
    </w:p>
    <w:bookmarkEnd w:id="12431"/>
    <w:bookmarkStart w:name="z12448" w:id="12432"/>
    <w:p>
      <w:pPr>
        <w:spacing w:after="0"/>
        <w:ind w:left="0"/>
        <w:jc w:val="both"/>
      </w:pPr>
      <w:r>
        <w:rPr>
          <w:rFonts w:ascii="Times New Roman"/>
          <w:b w:val="false"/>
          <w:i w:val="false"/>
          <w:color w:val="000000"/>
          <w:sz w:val="28"/>
        </w:rPr>
        <w:t>
      өнімдерді әкелу;</w:t>
      </w:r>
    </w:p>
    <w:bookmarkEnd w:id="12432"/>
    <w:bookmarkStart w:name="z12449" w:id="12433"/>
    <w:p>
      <w:pPr>
        <w:spacing w:after="0"/>
        <w:ind w:left="0"/>
        <w:jc w:val="both"/>
      </w:pPr>
      <w:r>
        <w:rPr>
          <w:rFonts w:ascii="Times New Roman"/>
          <w:b w:val="false"/>
          <w:i w:val="false"/>
          <w:color w:val="000000"/>
          <w:sz w:val="28"/>
        </w:rPr>
        <w:t xml:space="preserve">
      өнімді өңдеу үшін емкостьті (ванна) дайындау; </w:t>
      </w:r>
    </w:p>
    <w:bookmarkEnd w:id="12433"/>
    <w:bookmarkStart w:name="z12450" w:id="12434"/>
    <w:p>
      <w:pPr>
        <w:spacing w:after="0"/>
        <w:ind w:left="0"/>
        <w:jc w:val="both"/>
      </w:pPr>
      <w:r>
        <w:rPr>
          <w:rFonts w:ascii="Times New Roman"/>
          <w:b w:val="false"/>
          <w:i w:val="false"/>
          <w:color w:val="000000"/>
          <w:sz w:val="28"/>
        </w:rPr>
        <w:t xml:space="preserve">
      ертіндіні дайындау; </w:t>
      </w:r>
    </w:p>
    <w:bookmarkEnd w:id="12434"/>
    <w:bookmarkStart w:name="z12451" w:id="12435"/>
    <w:p>
      <w:pPr>
        <w:spacing w:after="0"/>
        <w:ind w:left="0"/>
        <w:jc w:val="both"/>
      </w:pPr>
      <w:r>
        <w:rPr>
          <w:rFonts w:ascii="Times New Roman"/>
          <w:b w:val="false"/>
          <w:i w:val="false"/>
          <w:color w:val="000000"/>
          <w:sz w:val="28"/>
        </w:rPr>
        <w:t xml:space="preserve">
      мөлшерленген компоненттерді ыдысқа құю; </w:t>
      </w:r>
    </w:p>
    <w:bookmarkEnd w:id="12435"/>
    <w:bookmarkStart w:name="z12452" w:id="12436"/>
    <w:p>
      <w:pPr>
        <w:spacing w:after="0"/>
        <w:ind w:left="0"/>
        <w:jc w:val="both"/>
      </w:pPr>
      <w:r>
        <w:rPr>
          <w:rFonts w:ascii="Times New Roman"/>
          <w:b w:val="false"/>
          <w:i w:val="false"/>
          <w:color w:val="000000"/>
          <w:sz w:val="28"/>
        </w:rPr>
        <w:t xml:space="preserve">
      оларды арластыру; </w:t>
      </w:r>
    </w:p>
    <w:bookmarkEnd w:id="12436"/>
    <w:bookmarkStart w:name="z12453" w:id="12437"/>
    <w:p>
      <w:pPr>
        <w:spacing w:after="0"/>
        <w:ind w:left="0"/>
        <w:jc w:val="both"/>
      </w:pPr>
      <w:r>
        <w:rPr>
          <w:rFonts w:ascii="Times New Roman"/>
          <w:b w:val="false"/>
          <w:i w:val="false"/>
          <w:color w:val="000000"/>
          <w:sz w:val="28"/>
        </w:rPr>
        <w:t xml:space="preserve">
      ертіндіні корректрлеу; </w:t>
      </w:r>
    </w:p>
    <w:bookmarkEnd w:id="12437"/>
    <w:bookmarkStart w:name="z12454" w:id="12438"/>
    <w:p>
      <w:pPr>
        <w:spacing w:after="0"/>
        <w:ind w:left="0"/>
        <w:jc w:val="both"/>
      </w:pPr>
      <w:r>
        <w:rPr>
          <w:rFonts w:ascii="Times New Roman"/>
          <w:b w:val="false"/>
          <w:i w:val="false"/>
          <w:color w:val="000000"/>
          <w:sz w:val="28"/>
        </w:rPr>
        <w:t xml:space="preserve">
      өнімді ваннаға салу; </w:t>
      </w:r>
    </w:p>
    <w:bookmarkEnd w:id="12438"/>
    <w:bookmarkStart w:name="z12455" w:id="12439"/>
    <w:p>
      <w:pPr>
        <w:spacing w:after="0"/>
        <w:ind w:left="0"/>
        <w:jc w:val="both"/>
      </w:pPr>
      <w:r>
        <w:rPr>
          <w:rFonts w:ascii="Times New Roman"/>
          <w:b w:val="false"/>
          <w:i w:val="false"/>
          <w:color w:val="000000"/>
          <w:sz w:val="28"/>
        </w:rPr>
        <w:t xml:space="preserve">
      өнімді ыдыстан (ваннадан) алу; </w:t>
      </w:r>
    </w:p>
    <w:bookmarkEnd w:id="12439"/>
    <w:bookmarkStart w:name="z12456" w:id="12440"/>
    <w:p>
      <w:pPr>
        <w:spacing w:after="0"/>
        <w:ind w:left="0"/>
        <w:jc w:val="both"/>
      </w:pPr>
      <w:r>
        <w:rPr>
          <w:rFonts w:ascii="Times New Roman"/>
          <w:b w:val="false"/>
          <w:i w:val="false"/>
          <w:color w:val="000000"/>
          <w:sz w:val="28"/>
        </w:rPr>
        <w:t xml:space="preserve">
      тасымалдау және кептіретін шкафқа тиеу; </w:t>
      </w:r>
    </w:p>
    <w:bookmarkEnd w:id="12440"/>
    <w:bookmarkStart w:name="z12457" w:id="12441"/>
    <w:p>
      <w:pPr>
        <w:spacing w:after="0"/>
        <w:ind w:left="0"/>
        <w:jc w:val="both"/>
      </w:pPr>
      <w:r>
        <w:rPr>
          <w:rFonts w:ascii="Times New Roman"/>
          <w:b w:val="false"/>
          <w:i w:val="false"/>
          <w:color w:val="000000"/>
          <w:sz w:val="28"/>
        </w:rPr>
        <w:t>
      өнделген өнімді кептіру;</w:t>
      </w:r>
    </w:p>
    <w:bookmarkEnd w:id="12441"/>
    <w:bookmarkStart w:name="z12458" w:id="12442"/>
    <w:p>
      <w:pPr>
        <w:spacing w:after="0"/>
        <w:ind w:left="0"/>
        <w:jc w:val="both"/>
      </w:pPr>
      <w:r>
        <w:rPr>
          <w:rFonts w:ascii="Times New Roman"/>
          <w:b w:val="false"/>
          <w:i w:val="false"/>
          <w:color w:val="000000"/>
          <w:sz w:val="28"/>
        </w:rPr>
        <w:t xml:space="preserve">
       түсетін жылуды ауаға реттеу; </w:t>
      </w:r>
    </w:p>
    <w:bookmarkEnd w:id="12442"/>
    <w:bookmarkStart w:name="z12459" w:id="12443"/>
    <w:p>
      <w:pPr>
        <w:spacing w:after="0"/>
        <w:ind w:left="0"/>
        <w:jc w:val="both"/>
      </w:pPr>
      <w:r>
        <w:rPr>
          <w:rFonts w:ascii="Times New Roman"/>
          <w:b w:val="false"/>
          <w:i w:val="false"/>
          <w:color w:val="000000"/>
          <w:sz w:val="28"/>
        </w:rPr>
        <w:t xml:space="preserve">
      өндіріс журналына жазба жүргізу. </w:t>
      </w:r>
    </w:p>
    <w:bookmarkEnd w:id="12443"/>
    <w:bookmarkStart w:name="z12460" w:id="12444"/>
    <w:p>
      <w:pPr>
        <w:spacing w:after="0"/>
        <w:ind w:left="0"/>
        <w:jc w:val="both"/>
      </w:pPr>
      <w:r>
        <w:rPr>
          <w:rFonts w:ascii="Times New Roman"/>
          <w:b w:val="false"/>
          <w:i w:val="false"/>
          <w:color w:val="000000"/>
          <w:sz w:val="28"/>
        </w:rPr>
        <w:t>
      349. Білуге тиіс:</w:t>
      </w:r>
    </w:p>
    <w:bookmarkEnd w:id="12444"/>
    <w:bookmarkStart w:name="z12461" w:id="12445"/>
    <w:p>
      <w:pPr>
        <w:spacing w:after="0"/>
        <w:ind w:left="0"/>
        <w:jc w:val="both"/>
      </w:pPr>
      <w:r>
        <w:rPr>
          <w:rFonts w:ascii="Times New Roman"/>
          <w:b w:val="false"/>
          <w:i w:val="false"/>
          <w:color w:val="000000"/>
          <w:sz w:val="28"/>
        </w:rPr>
        <w:t xml:space="preserve">
      өңдеу және кептіру режимін; </w:t>
      </w:r>
    </w:p>
    <w:bookmarkEnd w:id="12445"/>
    <w:bookmarkStart w:name="z12462" w:id="12446"/>
    <w:p>
      <w:pPr>
        <w:spacing w:after="0"/>
        <w:ind w:left="0"/>
        <w:jc w:val="both"/>
      </w:pPr>
      <w:r>
        <w:rPr>
          <w:rFonts w:ascii="Times New Roman"/>
          <w:b w:val="false"/>
          <w:i w:val="false"/>
          <w:color w:val="000000"/>
          <w:sz w:val="28"/>
        </w:rPr>
        <w:t>
      сепараторды өңдеуге ертіндіні концентрациялауын;</w:t>
      </w:r>
    </w:p>
    <w:bookmarkEnd w:id="12446"/>
    <w:bookmarkStart w:name="z12463" w:id="12447"/>
    <w:p>
      <w:pPr>
        <w:spacing w:after="0"/>
        <w:ind w:left="0"/>
        <w:jc w:val="both"/>
      </w:pPr>
      <w:r>
        <w:rPr>
          <w:rFonts w:ascii="Times New Roman"/>
          <w:b w:val="false"/>
          <w:i w:val="false"/>
          <w:color w:val="000000"/>
          <w:sz w:val="28"/>
        </w:rPr>
        <w:t xml:space="preserve">
      компоненттердің ертіндіде келісулерін; </w:t>
      </w:r>
    </w:p>
    <w:bookmarkEnd w:id="12447"/>
    <w:bookmarkStart w:name="z12464" w:id="12448"/>
    <w:p>
      <w:pPr>
        <w:spacing w:after="0"/>
        <w:ind w:left="0"/>
        <w:jc w:val="both"/>
      </w:pPr>
      <w:r>
        <w:rPr>
          <w:rFonts w:ascii="Times New Roman"/>
          <w:b w:val="false"/>
          <w:i w:val="false"/>
          <w:color w:val="000000"/>
          <w:sz w:val="28"/>
        </w:rPr>
        <w:t xml:space="preserve">
      өнделген өнімге қойылдатын технологиялық талаптарды. </w:t>
      </w:r>
    </w:p>
    <w:bookmarkEnd w:id="12448"/>
    <w:bookmarkStart w:name="z12465" w:id="12449"/>
    <w:p>
      <w:pPr>
        <w:spacing w:after="0"/>
        <w:ind w:left="0"/>
        <w:jc w:val="left"/>
      </w:pPr>
      <w:r>
        <w:rPr>
          <w:rFonts w:ascii="Times New Roman"/>
          <w:b/>
          <w:i w:val="false"/>
          <w:color w:val="000000"/>
        </w:rPr>
        <w:t xml:space="preserve"> 158-параграф. Органикалық шыныны жапсырушы, 2-разряд</w:t>
      </w:r>
    </w:p>
    <w:bookmarkEnd w:id="12449"/>
    <w:bookmarkStart w:name="z12466" w:id="12450"/>
    <w:p>
      <w:pPr>
        <w:spacing w:after="0"/>
        <w:ind w:left="0"/>
        <w:jc w:val="both"/>
      </w:pPr>
      <w:r>
        <w:rPr>
          <w:rFonts w:ascii="Times New Roman"/>
          <w:b w:val="false"/>
          <w:i w:val="false"/>
          <w:color w:val="000000"/>
          <w:sz w:val="28"/>
        </w:rPr>
        <w:t>
      350. Жұмыс сипаттамасы:</w:t>
      </w:r>
    </w:p>
    <w:bookmarkEnd w:id="12450"/>
    <w:bookmarkStart w:name="z12467" w:id="12451"/>
    <w:p>
      <w:pPr>
        <w:spacing w:after="0"/>
        <w:ind w:left="0"/>
        <w:jc w:val="both"/>
      </w:pPr>
      <w:r>
        <w:rPr>
          <w:rFonts w:ascii="Times New Roman"/>
          <w:b w:val="false"/>
          <w:i w:val="false"/>
          <w:color w:val="000000"/>
          <w:sz w:val="28"/>
        </w:rPr>
        <w:t xml:space="preserve">
      органикалық шыныны қағазбен жапсыру; </w:t>
      </w:r>
    </w:p>
    <w:bookmarkEnd w:id="12451"/>
    <w:bookmarkStart w:name="z12468" w:id="12452"/>
    <w:p>
      <w:pPr>
        <w:spacing w:after="0"/>
        <w:ind w:left="0"/>
        <w:jc w:val="both"/>
      </w:pPr>
      <w:r>
        <w:rPr>
          <w:rFonts w:ascii="Times New Roman"/>
          <w:b w:val="false"/>
          <w:i w:val="false"/>
          <w:color w:val="000000"/>
          <w:sz w:val="28"/>
        </w:rPr>
        <w:t xml:space="preserve">
      желімді дайындау, органикалық шыныны жапсыратын станокқа орнату; </w:t>
      </w:r>
    </w:p>
    <w:bookmarkEnd w:id="12452"/>
    <w:bookmarkStart w:name="z12469" w:id="12453"/>
    <w:p>
      <w:pPr>
        <w:spacing w:after="0"/>
        <w:ind w:left="0"/>
        <w:jc w:val="both"/>
      </w:pPr>
      <w:r>
        <w:rPr>
          <w:rFonts w:ascii="Times New Roman"/>
          <w:b w:val="false"/>
          <w:i w:val="false"/>
          <w:color w:val="000000"/>
          <w:sz w:val="28"/>
        </w:rPr>
        <w:t xml:space="preserve">
      үлгілерді кептіру, конверттеу және жапсыру. </w:t>
      </w:r>
    </w:p>
    <w:bookmarkEnd w:id="12453"/>
    <w:bookmarkStart w:name="z12470" w:id="12454"/>
    <w:p>
      <w:pPr>
        <w:spacing w:after="0"/>
        <w:ind w:left="0"/>
        <w:jc w:val="both"/>
      </w:pPr>
      <w:r>
        <w:rPr>
          <w:rFonts w:ascii="Times New Roman"/>
          <w:b w:val="false"/>
          <w:i w:val="false"/>
          <w:color w:val="000000"/>
          <w:sz w:val="28"/>
        </w:rPr>
        <w:t>
      351. Білуге тиіс:</w:t>
      </w:r>
    </w:p>
    <w:bookmarkEnd w:id="12454"/>
    <w:bookmarkStart w:name="z12471" w:id="12455"/>
    <w:p>
      <w:pPr>
        <w:spacing w:after="0"/>
        <w:ind w:left="0"/>
        <w:jc w:val="both"/>
      </w:pPr>
      <w:r>
        <w:rPr>
          <w:rFonts w:ascii="Times New Roman"/>
          <w:b w:val="false"/>
          <w:i w:val="false"/>
          <w:color w:val="000000"/>
          <w:sz w:val="28"/>
        </w:rPr>
        <w:t>
      кептіру режимін;</w:t>
      </w:r>
    </w:p>
    <w:bookmarkEnd w:id="12455"/>
    <w:bookmarkStart w:name="z12472" w:id="12456"/>
    <w:p>
      <w:pPr>
        <w:spacing w:after="0"/>
        <w:ind w:left="0"/>
        <w:jc w:val="both"/>
      </w:pPr>
      <w:r>
        <w:rPr>
          <w:rFonts w:ascii="Times New Roman"/>
          <w:b w:val="false"/>
          <w:i w:val="false"/>
          <w:color w:val="000000"/>
          <w:sz w:val="28"/>
        </w:rPr>
        <w:t>
      органикалық шыныны қағазбен жапсыру ережесін;</w:t>
      </w:r>
    </w:p>
    <w:bookmarkEnd w:id="12456"/>
    <w:bookmarkStart w:name="z12473" w:id="12457"/>
    <w:p>
      <w:pPr>
        <w:spacing w:after="0"/>
        <w:ind w:left="0"/>
        <w:jc w:val="both"/>
      </w:pPr>
      <w:r>
        <w:rPr>
          <w:rFonts w:ascii="Times New Roman"/>
          <w:b w:val="false"/>
          <w:i w:val="false"/>
          <w:color w:val="000000"/>
          <w:sz w:val="28"/>
        </w:rPr>
        <w:t>
      қағаздың сорттарын;</w:t>
      </w:r>
    </w:p>
    <w:bookmarkEnd w:id="12457"/>
    <w:bookmarkStart w:name="z12474" w:id="12458"/>
    <w:p>
      <w:pPr>
        <w:spacing w:after="0"/>
        <w:ind w:left="0"/>
        <w:jc w:val="both"/>
      </w:pPr>
      <w:r>
        <w:rPr>
          <w:rFonts w:ascii="Times New Roman"/>
          <w:b w:val="false"/>
          <w:i w:val="false"/>
          <w:color w:val="000000"/>
          <w:sz w:val="28"/>
        </w:rPr>
        <w:t xml:space="preserve">
      жапсыруға қолданылатын шынылар және үлгілерді; </w:t>
      </w:r>
    </w:p>
    <w:bookmarkEnd w:id="12458"/>
    <w:bookmarkStart w:name="z12475" w:id="12459"/>
    <w:p>
      <w:pPr>
        <w:spacing w:after="0"/>
        <w:ind w:left="0"/>
        <w:jc w:val="both"/>
      </w:pPr>
      <w:r>
        <w:rPr>
          <w:rFonts w:ascii="Times New Roman"/>
          <w:b w:val="false"/>
          <w:i w:val="false"/>
          <w:color w:val="000000"/>
          <w:sz w:val="28"/>
        </w:rPr>
        <w:t xml:space="preserve">
      тігісті дайындау ережесін. </w:t>
      </w:r>
    </w:p>
    <w:bookmarkEnd w:id="12459"/>
    <w:bookmarkStart w:name="z12476" w:id="12460"/>
    <w:p>
      <w:pPr>
        <w:spacing w:after="0"/>
        <w:ind w:left="0"/>
        <w:jc w:val="left"/>
      </w:pPr>
      <w:r>
        <w:rPr>
          <w:rFonts w:ascii="Times New Roman"/>
          <w:b/>
          <w:i w:val="false"/>
          <w:color w:val="000000"/>
        </w:rPr>
        <w:t xml:space="preserve"> 159-параграф. Органикалық шыныны жапсырушы, 3-разряд</w:t>
      </w:r>
    </w:p>
    <w:bookmarkEnd w:id="12460"/>
    <w:bookmarkStart w:name="z12477" w:id="12461"/>
    <w:p>
      <w:pPr>
        <w:spacing w:after="0"/>
        <w:ind w:left="0"/>
        <w:jc w:val="both"/>
      </w:pPr>
      <w:r>
        <w:rPr>
          <w:rFonts w:ascii="Times New Roman"/>
          <w:b w:val="false"/>
          <w:i w:val="false"/>
          <w:color w:val="000000"/>
          <w:sz w:val="28"/>
        </w:rPr>
        <w:t>
      352. Жұмыс сипаттамасы:</w:t>
      </w:r>
    </w:p>
    <w:bookmarkEnd w:id="12461"/>
    <w:bookmarkStart w:name="z12478" w:id="12462"/>
    <w:p>
      <w:pPr>
        <w:spacing w:after="0"/>
        <w:ind w:left="0"/>
        <w:jc w:val="both"/>
      </w:pPr>
      <w:r>
        <w:rPr>
          <w:rFonts w:ascii="Times New Roman"/>
          <w:b w:val="false"/>
          <w:i w:val="false"/>
          <w:color w:val="000000"/>
          <w:sz w:val="28"/>
        </w:rPr>
        <w:t xml:space="preserve">
      жапсыратын қағазды арнайы станокта кесу; </w:t>
      </w:r>
    </w:p>
    <w:bookmarkEnd w:id="12462"/>
    <w:bookmarkStart w:name="z12479" w:id="12463"/>
    <w:p>
      <w:pPr>
        <w:spacing w:after="0"/>
        <w:ind w:left="0"/>
        <w:jc w:val="both"/>
      </w:pPr>
      <w:r>
        <w:rPr>
          <w:rFonts w:ascii="Times New Roman"/>
          <w:b w:val="false"/>
          <w:i w:val="false"/>
          <w:color w:val="000000"/>
          <w:sz w:val="28"/>
        </w:rPr>
        <w:t xml:space="preserve">
      кесілмеген қағазды, тігісті келесі операцияға дайындау; </w:t>
      </w:r>
    </w:p>
    <w:bookmarkEnd w:id="12463"/>
    <w:bookmarkStart w:name="z12480" w:id="12464"/>
    <w:p>
      <w:pPr>
        <w:spacing w:after="0"/>
        <w:ind w:left="0"/>
        <w:jc w:val="both"/>
      </w:pPr>
      <w:r>
        <w:rPr>
          <w:rFonts w:ascii="Times New Roman"/>
          <w:b w:val="false"/>
          <w:i w:val="false"/>
          <w:color w:val="000000"/>
          <w:sz w:val="28"/>
        </w:rPr>
        <w:t xml:space="preserve">
      араластырғышта арнайы желімдейтін ертіндіні дайындау; </w:t>
      </w:r>
    </w:p>
    <w:bookmarkEnd w:id="12464"/>
    <w:bookmarkStart w:name="z12481" w:id="12465"/>
    <w:p>
      <w:pPr>
        <w:spacing w:after="0"/>
        <w:ind w:left="0"/>
        <w:jc w:val="both"/>
      </w:pPr>
      <w:r>
        <w:rPr>
          <w:rFonts w:ascii="Times New Roman"/>
          <w:b w:val="false"/>
          <w:i w:val="false"/>
          <w:color w:val="000000"/>
          <w:sz w:val="28"/>
        </w:rPr>
        <w:t xml:space="preserve">
      желімдейтін ертіндіні қағазға жағу; </w:t>
      </w:r>
    </w:p>
    <w:bookmarkEnd w:id="12465"/>
    <w:bookmarkStart w:name="z12482" w:id="12466"/>
    <w:p>
      <w:pPr>
        <w:spacing w:after="0"/>
        <w:ind w:left="0"/>
        <w:jc w:val="both"/>
      </w:pPr>
      <w:r>
        <w:rPr>
          <w:rFonts w:ascii="Times New Roman"/>
          <w:b w:val="false"/>
          <w:i w:val="false"/>
          <w:color w:val="000000"/>
          <w:sz w:val="28"/>
        </w:rPr>
        <w:t xml:space="preserve">
      органикалық шыныны жапсыратын станокқа орнату; </w:t>
      </w:r>
    </w:p>
    <w:bookmarkEnd w:id="12466"/>
    <w:bookmarkStart w:name="z12483" w:id="12467"/>
    <w:p>
      <w:pPr>
        <w:spacing w:after="0"/>
        <w:ind w:left="0"/>
        <w:jc w:val="both"/>
      </w:pPr>
      <w:r>
        <w:rPr>
          <w:rFonts w:ascii="Times New Roman"/>
          <w:b w:val="false"/>
          <w:i w:val="false"/>
          <w:color w:val="000000"/>
          <w:sz w:val="28"/>
        </w:rPr>
        <w:t xml:space="preserve">
      органикалық шынының қағазынан қалдық желімді алып тастау; </w:t>
      </w:r>
    </w:p>
    <w:bookmarkEnd w:id="12467"/>
    <w:bookmarkStart w:name="z12484" w:id="12468"/>
    <w:p>
      <w:pPr>
        <w:spacing w:after="0"/>
        <w:ind w:left="0"/>
        <w:jc w:val="both"/>
      </w:pPr>
      <w:r>
        <w:rPr>
          <w:rFonts w:ascii="Times New Roman"/>
          <w:b w:val="false"/>
          <w:i w:val="false"/>
          <w:color w:val="000000"/>
          <w:sz w:val="28"/>
        </w:rPr>
        <w:t xml:space="preserve">
      жапсырылғанан кейін органикалық шынының жапсырмасын жапсыратын станоктан түсіру; </w:t>
      </w:r>
    </w:p>
    <w:bookmarkEnd w:id="12468"/>
    <w:bookmarkStart w:name="z12485" w:id="12469"/>
    <w:p>
      <w:pPr>
        <w:spacing w:after="0"/>
        <w:ind w:left="0"/>
        <w:jc w:val="both"/>
      </w:pPr>
      <w:r>
        <w:rPr>
          <w:rFonts w:ascii="Times New Roman"/>
          <w:b w:val="false"/>
          <w:i w:val="false"/>
          <w:color w:val="000000"/>
          <w:sz w:val="28"/>
        </w:rPr>
        <w:t xml:space="preserve">
      айналатын көтергіштің көмегімен жапсырылған органикалық шыныны тіркеме транспортерға ілу; </w:t>
      </w:r>
    </w:p>
    <w:bookmarkEnd w:id="12469"/>
    <w:bookmarkStart w:name="z12486" w:id="12470"/>
    <w:p>
      <w:pPr>
        <w:spacing w:after="0"/>
        <w:ind w:left="0"/>
        <w:jc w:val="both"/>
      </w:pPr>
      <w:r>
        <w:rPr>
          <w:rFonts w:ascii="Times New Roman"/>
          <w:b w:val="false"/>
          <w:i w:val="false"/>
          <w:color w:val="000000"/>
          <w:sz w:val="28"/>
        </w:rPr>
        <w:t xml:space="preserve">
      органикалық шыныны кептіретін камерада кептіру және бақылау-өлшеу құралдарының көмегімен кептірудің температуралы режимін сақтау; </w:t>
      </w:r>
    </w:p>
    <w:bookmarkEnd w:id="12470"/>
    <w:bookmarkStart w:name="z12487" w:id="12471"/>
    <w:p>
      <w:pPr>
        <w:spacing w:after="0"/>
        <w:ind w:left="0"/>
        <w:jc w:val="both"/>
      </w:pPr>
      <w:r>
        <w:rPr>
          <w:rFonts w:ascii="Times New Roman"/>
          <w:b w:val="false"/>
          <w:i w:val="false"/>
          <w:color w:val="000000"/>
          <w:sz w:val="28"/>
        </w:rPr>
        <w:t xml:space="preserve">
      желімдейтін ертіндіні дайындауға арналған араластырғышты, айналмалы пневмокөтергішті, қағаз кесетін станокты, кептіретін камераны және бақылау-өлшеу құралдарында қызмет көрсету. </w:t>
      </w:r>
    </w:p>
    <w:bookmarkEnd w:id="12471"/>
    <w:bookmarkStart w:name="z12488" w:id="12472"/>
    <w:p>
      <w:pPr>
        <w:spacing w:after="0"/>
        <w:ind w:left="0"/>
        <w:jc w:val="both"/>
      </w:pPr>
      <w:r>
        <w:rPr>
          <w:rFonts w:ascii="Times New Roman"/>
          <w:b w:val="false"/>
          <w:i w:val="false"/>
          <w:color w:val="000000"/>
          <w:sz w:val="28"/>
        </w:rPr>
        <w:t xml:space="preserve">
      353. Білуге тиіс: </w:t>
      </w:r>
    </w:p>
    <w:bookmarkEnd w:id="12472"/>
    <w:bookmarkStart w:name="z12489" w:id="12473"/>
    <w:p>
      <w:pPr>
        <w:spacing w:after="0"/>
        <w:ind w:left="0"/>
        <w:jc w:val="both"/>
      </w:pPr>
      <w:r>
        <w:rPr>
          <w:rFonts w:ascii="Times New Roman"/>
          <w:b w:val="false"/>
          <w:i w:val="false"/>
          <w:color w:val="000000"/>
          <w:sz w:val="28"/>
        </w:rPr>
        <w:t xml:space="preserve">
      қағаздың әзірлемелерінің өлшемін; </w:t>
      </w:r>
    </w:p>
    <w:bookmarkEnd w:id="12473"/>
    <w:bookmarkStart w:name="z12490" w:id="12474"/>
    <w:p>
      <w:pPr>
        <w:spacing w:after="0"/>
        <w:ind w:left="0"/>
        <w:jc w:val="both"/>
      </w:pPr>
      <w:r>
        <w:rPr>
          <w:rFonts w:ascii="Times New Roman"/>
          <w:b w:val="false"/>
          <w:i w:val="false"/>
          <w:color w:val="000000"/>
          <w:sz w:val="28"/>
        </w:rPr>
        <w:t xml:space="preserve">
      желімдейтін ертіндіні дайындау рецептін және режимін; </w:t>
      </w:r>
    </w:p>
    <w:bookmarkEnd w:id="12474"/>
    <w:bookmarkStart w:name="z12491" w:id="12475"/>
    <w:p>
      <w:pPr>
        <w:spacing w:after="0"/>
        <w:ind w:left="0"/>
        <w:jc w:val="both"/>
      </w:pPr>
      <w:r>
        <w:rPr>
          <w:rFonts w:ascii="Times New Roman"/>
          <w:b w:val="false"/>
          <w:i w:val="false"/>
          <w:color w:val="000000"/>
          <w:sz w:val="28"/>
        </w:rPr>
        <w:t xml:space="preserve">
      органикалық шыныны қағазбен жапсыру ережесін; </w:t>
      </w:r>
    </w:p>
    <w:bookmarkEnd w:id="12475"/>
    <w:bookmarkStart w:name="z12492" w:id="12476"/>
    <w:p>
      <w:pPr>
        <w:spacing w:after="0"/>
        <w:ind w:left="0"/>
        <w:jc w:val="both"/>
      </w:pPr>
      <w:r>
        <w:rPr>
          <w:rFonts w:ascii="Times New Roman"/>
          <w:b w:val="false"/>
          <w:i w:val="false"/>
          <w:color w:val="000000"/>
          <w:sz w:val="28"/>
        </w:rPr>
        <w:t xml:space="preserve">
      жапсыратын машиналардың және тіркеме транспортерлердің жұмыс мақсатын; </w:t>
      </w:r>
    </w:p>
    <w:bookmarkEnd w:id="12476"/>
    <w:bookmarkStart w:name="z12493" w:id="12477"/>
    <w:p>
      <w:pPr>
        <w:spacing w:after="0"/>
        <w:ind w:left="0"/>
        <w:jc w:val="both"/>
      </w:pPr>
      <w:r>
        <w:rPr>
          <w:rFonts w:ascii="Times New Roman"/>
          <w:b w:val="false"/>
          <w:i w:val="false"/>
          <w:color w:val="000000"/>
          <w:sz w:val="28"/>
        </w:rPr>
        <w:t xml:space="preserve">
      органикалық шыныны жапсырудың талаптарын және жеке тұтынушыларға арналған органикалық шыныны жапсыруға арнайы талаптарды; </w:t>
      </w:r>
    </w:p>
    <w:bookmarkEnd w:id="12477"/>
    <w:bookmarkStart w:name="z12494" w:id="12478"/>
    <w:p>
      <w:pPr>
        <w:spacing w:after="0"/>
        <w:ind w:left="0"/>
        <w:jc w:val="both"/>
      </w:pPr>
      <w:r>
        <w:rPr>
          <w:rFonts w:ascii="Times New Roman"/>
          <w:b w:val="false"/>
          <w:i w:val="false"/>
          <w:color w:val="000000"/>
          <w:sz w:val="28"/>
        </w:rPr>
        <w:t xml:space="preserve">
      кептіретін камерадағы температураны реттеу режимін және сызбасын; </w:t>
      </w:r>
    </w:p>
    <w:bookmarkEnd w:id="12478"/>
    <w:bookmarkStart w:name="z12495" w:id="12479"/>
    <w:p>
      <w:pPr>
        <w:spacing w:after="0"/>
        <w:ind w:left="0"/>
        <w:jc w:val="both"/>
      </w:pPr>
      <w:r>
        <w:rPr>
          <w:rFonts w:ascii="Times New Roman"/>
          <w:b w:val="false"/>
          <w:i w:val="false"/>
          <w:color w:val="000000"/>
          <w:sz w:val="28"/>
        </w:rPr>
        <w:t xml:space="preserve">
      жапсыратын қағазға қойылатын талаптарды; </w:t>
      </w:r>
    </w:p>
    <w:bookmarkEnd w:id="12479"/>
    <w:bookmarkStart w:name="z12496" w:id="12480"/>
    <w:p>
      <w:pPr>
        <w:spacing w:after="0"/>
        <w:ind w:left="0"/>
        <w:jc w:val="both"/>
      </w:pPr>
      <w:r>
        <w:rPr>
          <w:rFonts w:ascii="Times New Roman"/>
          <w:b w:val="false"/>
          <w:i w:val="false"/>
          <w:color w:val="000000"/>
          <w:sz w:val="28"/>
        </w:rPr>
        <w:t xml:space="preserve">
      айналмалы көтергішті басқару пневматикалы сызбасын және жұмыс мақсатын. </w:t>
      </w:r>
    </w:p>
    <w:bookmarkEnd w:id="12480"/>
    <w:bookmarkStart w:name="z12497" w:id="12481"/>
    <w:p>
      <w:pPr>
        <w:spacing w:after="0"/>
        <w:ind w:left="0"/>
        <w:jc w:val="left"/>
      </w:pPr>
      <w:r>
        <w:rPr>
          <w:rFonts w:ascii="Times New Roman"/>
          <w:b/>
          <w:i w:val="false"/>
          <w:color w:val="000000"/>
        </w:rPr>
        <w:t xml:space="preserve"> 160-параграф. Поливинилхлоридті пленканы өндіру вальды-каландрлы желінің операторы, 6-разряд</w:t>
      </w:r>
    </w:p>
    <w:bookmarkEnd w:id="12481"/>
    <w:bookmarkStart w:name="z12498" w:id="12482"/>
    <w:p>
      <w:pPr>
        <w:spacing w:after="0"/>
        <w:ind w:left="0"/>
        <w:jc w:val="both"/>
      </w:pPr>
      <w:r>
        <w:rPr>
          <w:rFonts w:ascii="Times New Roman"/>
          <w:b w:val="false"/>
          <w:i w:val="false"/>
          <w:color w:val="000000"/>
          <w:sz w:val="28"/>
        </w:rPr>
        <w:t>
      354. Жұмыс сипаттамасы:</w:t>
      </w:r>
    </w:p>
    <w:bookmarkEnd w:id="12482"/>
    <w:bookmarkStart w:name="z12499" w:id="12483"/>
    <w:p>
      <w:pPr>
        <w:spacing w:after="0"/>
        <w:ind w:left="0"/>
        <w:jc w:val="both"/>
      </w:pPr>
      <w:r>
        <w:rPr>
          <w:rFonts w:ascii="Times New Roman"/>
          <w:b w:val="false"/>
          <w:i w:val="false"/>
          <w:color w:val="000000"/>
          <w:sz w:val="28"/>
        </w:rPr>
        <w:t>
      поливинилхлоридті пленканы алу технологиялы процесін басқару пультімен жүргізу;</w:t>
      </w:r>
    </w:p>
    <w:bookmarkEnd w:id="12483"/>
    <w:bookmarkStart w:name="z12500" w:id="12484"/>
    <w:p>
      <w:pPr>
        <w:spacing w:after="0"/>
        <w:ind w:left="0"/>
        <w:jc w:val="both"/>
      </w:pPr>
      <w:r>
        <w:rPr>
          <w:rFonts w:ascii="Times New Roman"/>
          <w:b w:val="false"/>
          <w:i w:val="false"/>
          <w:color w:val="000000"/>
          <w:sz w:val="28"/>
        </w:rPr>
        <w:t xml:space="preserve">
      каландр және агрегаттарды жұмысқа дайындау; </w:t>
      </w:r>
    </w:p>
    <w:bookmarkEnd w:id="12484"/>
    <w:bookmarkStart w:name="z12501" w:id="12485"/>
    <w:p>
      <w:pPr>
        <w:spacing w:after="0"/>
        <w:ind w:left="0"/>
        <w:jc w:val="both"/>
      </w:pPr>
      <w:r>
        <w:rPr>
          <w:rFonts w:ascii="Times New Roman"/>
          <w:b w:val="false"/>
          <w:i w:val="false"/>
          <w:color w:val="000000"/>
          <w:sz w:val="28"/>
        </w:rPr>
        <w:t xml:space="preserve">
      шикізаттың және шығарылып жатқан өнімнің талап етілген түріне байланысты каландрлеу, жаншу, экструзия, стиндеу, өрнек салу, суыту және пленканы орау режиміне іріктеу; </w:t>
      </w:r>
    </w:p>
    <w:bookmarkEnd w:id="12485"/>
    <w:bookmarkStart w:name="z12502" w:id="12486"/>
    <w:p>
      <w:pPr>
        <w:spacing w:after="0"/>
        <w:ind w:left="0"/>
        <w:jc w:val="both"/>
      </w:pPr>
      <w:r>
        <w:rPr>
          <w:rFonts w:ascii="Times New Roman"/>
          <w:b w:val="false"/>
          <w:i w:val="false"/>
          <w:color w:val="000000"/>
          <w:sz w:val="28"/>
        </w:rPr>
        <w:t>
      каландрирлеу, сору, сатиндеу, өрнек салу, пленканы суыту, ішкі кернеуді</w:t>
      </w:r>
    </w:p>
    <w:bookmarkEnd w:id="12486"/>
    <w:bookmarkStart w:name="z12503" w:id="12487"/>
    <w:p>
      <w:pPr>
        <w:spacing w:after="0"/>
        <w:ind w:left="0"/>
        <w:jc w:val="both"/>
      </w:pPr>
      <w:r>
        <w:rPr>
          <w:rFonts w:ascii="Times New Roman"/>
          <w:b w:val="false"/>
          <w:i w:val="false"/>
          <w:color w:val="000000"/>
          <w:sz w:val="28"/>
        </w:rPr>
        <w:t xml:space="preserve">
      алу және статистикалы электрді, пленканың рулоның орау автоматтандырылған және ілестірілген жүйелерді басқару; </w:t>
      </w:r>
    </w:p>
    <w:bookmarkEnd w:id="12487"/>
    <w:bookmarkStart w:name="z12504" w:id="12488"/>
    <w:p>
      <w:pPr>
        <w:spacing w:after="0"/>
        <w:ind w:left="0"/>
        <w:jc w:val="both"/>
      </w:pPr>
      <w:r>
        <w:rPr>
          <w:rFonts w:ascii="Times New Roman"/>
          <w:b w:val="false"/>
          <w:i w:val="false"/>
          <w:color w:val="000000"/>
          <w:sz w:val="28"/>
        </w:rPr>
        <w:t xml:space="preserve">
      жабдыққа жөңдеу жұмыстарын жасау; </w:t>
      </w:r>
    </w:p>
    <w:bookmarkEnd w:id="12488"/>
    <w:bookmarkStart w:name="z12505" w:id="12489"/>
    <w:p>
      <w:pPr>
        <w:spacing w:after="0"/>
        <w:ind w:left="0"/>
        <w:jc w:val="both"/>
      </w:pPr>
      <w:r>
        <w:rPr>
          <w:rFonts w:ascii="Times New Roman"/>
          <w:b w:val="false"/>
          <w:i w:val="false"/>
          <w:color w:val="000000"/>
          <w:sz w:val="28"/>
        </w:rPr>
        <w:t xml:space="preserve">
      электронды және бақылау-өлшеу құралдарының көрсеткіштері бойынша пленканы алу технологиялық процесін бақылау және реттеу. </w:t>
      </w:r>
    </w:p>
    <w:bookmarkEnd w:id="12489"/>
    <w:bookmarkStart w:name="z12506" w:id="12490"/>
    <w:p>
      <w:pPr>
        <w:spacing w:after="0"/>
        <w:ind w:left="0"/>
        <w:jc w:val="both"/>
      </w:pPr>
      <w:r>
        <w:rPr>
          <w:rFonts w:ascii="Times New Roman"/>
          <w:b w:val="false"/>
          <w:i w:val="false"/>
          <w:color w:val="000000"/>
          <w:sz w:val="28"/>
        </w:rPr>
        <w:t>
      355. Білуге тиіс:</w:t>
      </w:r>
    </w:p>
    <w:bookmarkEnd w:id="12490"/>
    <w:bookmarkStart w:name="z12507" w:id="12491"/>
    <w:p>
      <w:pPr>
        <w:spacing w:after="0"/>
        <w:ind w:left="0"/>
        <w:jc w:val="both"/>
      </w:pPr>
      <w:r>
        <w:rPr>
          <w:rFonts w:ascii="Times New Roman"/>
          <w:b w:val="false"/>
          <w:i w:val="false"/>
          <w:color w:val="000000"/>
          <w:sz w:val="28"/>
        </w:rPr>
        <w:t xml:space="preserve">
      поливинилхлоридті пленканы алу технологиялық процесін; </w:t>
      </w:r>
    </w:p>
    <w:bookmarkEnd w:id="12491"/>
    <w:bookmarkStart w:name="z12508" w:id="12492"/>
    <w:p>
      <w:pPr>
        <w:spacing w:after="0"/>
        <w:ind w:left="0"/>
        <w:jc w:val="both"/>
      </w:pPr>
      <w:r>
        <w:rPr>
          <w:rFonts w:ascii="Times New Roman"/>
          <w:b w:val="false"/>
          <w:i w:val="false"/>
          <w:color w:val="000000"/>
          <w:sz w:val="28"/>
        </w:rPr>
        <w:t xml:space="preserve">
      қызмет көрсетіліп жатқан жабдықтың құрылымын және кинематикалы сызбасын, жабдықтарды жөңдеу және барлық технологиялы параметрлерді синхронизациялау ережесін, каландрлы ертіндінің; </w:t>
      </w:r>
    </w:p>
    <w:bookmarkEnd w:id="12492"/>
    <w:bookmarkStart w:name="z12509" w:id="12493"/>
    <w:p>
      <w:pPr>
        <w:spacing w:after="0"/>
        <w:ind w:left="0"/>
        <w:jc w:val="both"/>
      </w:pPr>
      <w:r>
        <w:rPr>
          <w:rFonts w:ascii="Times New Roman"/>
          <w:b w:val="false"/>
          <w:i w:val="false"/>
          <w:color w:val="000000"/>
          <w:sz w:val="28"/>
        </w:rPr>
        <w:t xml:space="preserve">
      ертіндінің барлық түрінің компоненттерінің физико-химиялы құрамын; </w:t>
      </w:r>
    </w:p>
    <w:bookmarkEnd w:id="12493"/>
    <w:bookmarkStart w:name="z12510" w:id="12494"/>
    <w:p>
      <w:pPr>
        <w:spacing w:after="0"/>
        <w:ind w:left="0"/>
        <w:jc w:val="both"/>
      </w:pPr>
      <w:r>
        <w:rPr>
          <w:rFonts w:ascii="Times New Roman"/>
          <w:b w:val="false"/>
          <w:i w:val="false"/>
          <w:color w:val="000000"/>
          <w:sz w:val="28"/>
        </w:rPr>
        <w:t xml:space="preserve">
      олардың каландрдың жұмысына әсерін және дайын өнімнің құрамын, дайын өнімнің сапасына қойылатын техникалы талаптарды, ертінділер мен қолданылатын материалдарды. </w:t>
      </w:r>
    </w:p>
    <w:bookmarkEnd w:id="12494"/>
    <w:bookmarkStart w:name="z12511" w:id="12495"/>
    <w:p>
      <w:pPr>
        <w:spacing w:after="0"/>
        <w:ind w:left="0"/>
        <w:jc w:val="left"/>
      </w:pPr>
      <w:r>
        <w:rPr>
          <w:rFonts w:ascii="Times New Roman"/>
          <w:b/>
          <w:i w:val="false"/>
          <w:color w:val="000000"/>
        </w:rPr>
        <w:t xml:space="preserve"> 161-параграф. Поливинилхлор негізіндегі өңдеу материалдарының өндіріс операторы, 4-разряд</w:t>
      </w:r>
    </w:p>
    <w:bookmarkEnd w:id="12495"/>
    <w:bookmarkStart w:name="z12512" w:id="12496"/>
    <w:p>
      <w:pPr>
        <w:spacing w:after="0"/>
        <w:ind w:left="0"/>
        <w:jc w:val="both"/>
      </w:pPr>
      <w:r>
        <w:rPr>
          <w:rFonts w:ascii="Times New Roman"/>
          <w:b w:val="false"/>
          <w:i w:val="false"/>
          <w:color w:val="000000"/>
          <w:sz w:val="28"/>
        </w:rPr>
        <w:t>
      356. Жұмыс сипаттамасы:</w:t>
      </w:r>
    </w:p>
    <w:bookmarkEnd w:id="12496"/>
    <w:bookmarkStart w:name="z12513" w:id="12497"/>
    <w:p>
      <w:pPr>
        <w:spacing w:after="0"/>
        <w:ind w:left="0"/>
        <w:jc w:val="both"/>
      </w:pPr>
      <w:r>
        <w:rPr>
          <w:rFonts w:ascii="Times New Roman"/>
          <w:b w:val="false"/>
          <w:i w:val="false"/>
          <w:color w:val="000000"/>
          <w:sz w:val="28"/>
        </w:rPr>
        <w:t xml:space="preserve">
      біліктілігі жоғары оператордың басшылығымен линолеум өңдеу бойынша техникалы процесстің бөлек операцияларын жүргізу; </w:t>
      </w:r>
    </w:p>
    <w:bookmarkEnd w:id="12497"/>
    <w:bookmarkStart w:name="z12514" w:id="12498"/>
    <w:p>
      <w:pPr>
        <w:spacing w:after="0"/>
        <w:ind w:left="0"/>
        <w:jc w:val="both"/>
      </w:pPr>
      <w:r>
        <w:rPr>
          <w:rFonts w:ascii="Times New Roman"/>
          <w:b w:val="false"/>
          <w:i w:val="false"/>
          <w:color w:val="000000"/>
          <w:sz w:val="28"/>
        </w:rPr>
        <w:t xml:space="preserve">
      негізді дайындау және дайын линолеумды орау; </w:t>
      </w:r>
    </w:p>
    <w:bookmarkEnd w:id="12498"/>
    <w:bookmarkStart w:name="z12515" w:id="12499"/>
    <w:p>
      <w:pPr>
        <w:spacing w:after="0"/>
        <w:ind w:left="0"/>
        <w:jc w:val="both"/>
      </w:pPr>
      <w:r>
        <w:rPr>
          <w:rFonts w:ascii="Times New Roman"/>
          <w:b w:val="false"/>
          <w:i w:val="false"/>
          <w:color w:val="000000"/>
          <w:sz w:val="28"/>
        </w:rPr>
        <w:t xml:space="preserve">
      негіздің байламдарына қызмет көрсету, ақаулы деп тану, негізді орау; </w:t>
      </w:r>
    </w:p>
    <w:bookmarkEnd w:id="12499"/>
    <w:bookmarkStart w:name="z12516" w:id="12500"/>
    <w:p>
      <w:pPr>
        <w:spacing w:after="0"/>
        <w:ind w:left="0"/>
        <w:jc w:val="both"/>
      </w:pPr>
      <w:r>
        <w:rPr>
          <w:rFonts w:ascii="Times New Roman"/>
          <w:b w:val="false"/>
          <w:i w:val="false"/>
          <w:color w:val="000000"/>
          <w:sz w:val="28"/>
        </w:rPr>
        <w:t xml:space="preserve">
      қызмет көрсетіліп жатқан жабдықтың дұрыс жұмыс істеуін тексеру; </w:t>
      </w:r>
    </w:p>
    <w:bookmarkEnd w:id="12500"/>
    <w:bookmarkStart w:name="z12517" w:id="12501"/>
    <w:p>
      <w:pPr>
        <w:spacing w:after="0"/>
        <w:ind w:left="0"/>
        <w:jc w:val="both"/>
      </w:pPr>
      <w:r>
        <w:rPr>
          <w:rFonts w:ascii="Times New Roman"/>
          <w:b w:val="false"/>
          <w:i w:val="false"/>
          <w:color w:val="000000"/>
          <w:sz w:val="28"/>
        </w:rPr>
        <w:t xml:space="preserve">
      орайтын құрылғыға негізгі бобинды орнату және негізгі орнын толтыратын құрылғыға беру; </w:t>
      </w:r>
    </w:p>
    <w:bookmarkEnd w:id="12501"/>
    <w:bookmarkStart w:name="z12518" w:id="12502"/>
    <w:p>
      <w:pPr>
        <w:spacing w:after="0"/>
        <w:ind w:left="0"/>
        <w:jc w:val="both"/>
      </w:pPr>
      <w:r>
        <w:rPr>
          <w:rFonts w:ascii="Times New Roman"/>
          <w:b w:val="false"/>
          <w:i w:val="false"/>
          <w:color w:val="000000"/>
          <w:sz w:val="28"/>
        </w:rPr>
        <w:t xml:space="preserve">
      негізгі және дайын өнімнің созылу астыңғы арқауын реттеу; </w:t>
      </w:r>
    </w:p>
    <w:bookmarkEnd w:id="12502"/>
    <w:bookmarkStart w:name="z12519" w:id="12503"/>
    <w:p>
      <w:pPr>
        <w:spacing w:after="0"/>
        <w:ind w:left="0"/>
        <w:jc w:val="both"/>
      </w:pPr>
      <w:r>
        <w:rPr>
          <w:rFonts w:ascii="Times New Roman"/>
          <w:b w:val="false"/>
          <w:i w:val="false"/>
          <w:color w:val="000000"/>
          <w:sz w:val="28"/>
        </w:rPr>
        <w:t xml:space="preserve">
      төсемдерді тігу прцессін, шыны кенепті дәнекерлеу немесе әртүрлі тәсілдермен байланыстыру; </w:t>
      </w:r>
    </w:p>
    <w:bookmarkEnd w:id="12503"/>
    <w:bookmarkStart w:name="z12520" w:id="12504"/>
    <w:p>
      <w:pPr>
        <w:spacing w:after="0"/>
        <w:ind w:left="0"/>
        <w:jc w:val="both"/>
      </w:pPr>
      <w:r>
        <w:rPr>
          <w:rFonts w:ascii="Times New Roman"/>
          <w:b w:val="false"/>
          <w:i w:val="false"/>
          <w:color w:val="000000"/>
          <w:sz w:val="28"/>
        </w:rPr>
        <w:t xml:space="preserve">
      дайын өнімнің сапасын тексеру; </w:t>
      </w:r>
    </w:p>
    <w:bookmarkEnd w:id="12504"/>
    <w:bookmarkStart w:name="z12521" w:id="12505"/>
    <w:p>
      <w:pPr>
        <w:spacing w:after="0"/>
        <w:ind w:left="0"/>
        <w:jc w:val="both"/>
      </w:pPr>
      <w:r>
        <w:rPr>
          <w:rFonts w:ascii="Times New Roman"/>
          <w:b w:val="false"/>
          <w:i w:val="false"/>
          <w:color w:val="000000"/>
          <w:sz w:val="28"/>
        </w:rPr>
        <w:t xml:space="preserve">
      табылған ақауларды жою; </w:t>
      </w:r>
    </w:p>
    <w:bookmarkEnd w:id="12505"/>
    <w:bookmarkStart w:name="z12522" w:id="12506"/>
    <w:p>
      <w:pPr>
        <w:spacing w:after="0"/>
        <w:ind w:left="0"/>
        <w:jc w:val="both"/>
      </w:pPr>
      <w:r>
        <w:rPr>
          <w:rFonts w:ascii="Times New Roman"/>
          <w:b w:val="false"/>
          <w:i w:val="false"/>
          <w:color w:val="000000"/>
          <w:sz w:val="28"/>
        </w:rPr>
        <w:t xml:space="preserve">
      қызмет көрсетіліп жатқан жабдықтың ақауларын жою жұмыстарына қатысу. </w:t>
      </w:r>
    </w:p>
    <w:bookmarkEnd w:id="12506"/>
    <w:bookmarkStart w:name="z12523" w:id="12507"/>
    <w:p>
      <w:pPr>
        <w:spacing w:after="0"/>
        <w:ind w:left="0"/>
        <w:jc w:val="both"/>
      </w:pPr>
      <w:r>
        <w:rPr>
          <w:rFonts w:ascii="Times New Roman"/>
          <w:b w:val="false"/>
          <w:i w:val="false"/>
          <w:color w:val="000000"/>
          <w:sz w:val="28"/>
        </w:rPr>
        <w:t>
      357. Білуге тиіс:</w:t>
      </w:r>
    </w:p>
    <w:bookmarkEnd w:id="12507"/>
    <w:bookmarkStart w:name="z12524" w:id="12508"/>
    <w:p>
      <w:pPr>
        <w:spacing w:after="0"/>
        <w:ind w:left="0"/>
        <w:jc w:val="both"/>
      </w:pPr>
      <w:r>
        <w:rPr>
          <w:rFonts w:ascii="Times New Roman"/>
          <w:b w:val="false"/>
          <w:i w:val="false"/>
          <w:color w:val="000000"/>
          <w:sz w:val="28"/>
        </w:rPr>
        <w:t xml:space="preserve">
      негізді дайындау және дайын өнімді орау технологиялық процесін; </w:t>
      </w:r>
    </w:p>
    <w:bookmarkEnd w:id="12508"/>
    <w:bookmarkStart w:name="z12525" w:id="12509"/>
    <w:p>
      <w:pPr>
        <w:spacing w:after="0"/>
        <w:ind w:left="0"/>
        <w:jc w:val="both"/>
      </w:pPr>
      <w:r>
        <w:rPr>
          <w:rFonts w:ascii="Times New Roman"/>
          <w:b w:val="false"/>
          <w:i w:val="false"/>
          <w:color w:val="000000"/>
          <w:sz w:val="28"/>
        </w:rPr>
        <w:t xml:space="preserve">
      желінің қызмет көрсетіліп жатқан тораптарының және бақылау-өлшеу құрылғыларының жұмыс мақсатын және құрылымын; </w:t>
      </w:r>
    </w:p>
    <w:bookmarkEnd w:id="12509"/>
    <w:bookmarkStart w:name="z12526" w:id="12510"/>
    <w:p>
      <w:pPr>
        <w:spacing w:after="0"/>
        <w:ind w:left="0"/>
        <w:jc w:val="both"/>
      </w:pPr>
      <w:r>
        <w:rPr>
          <w:rFonts w:ascii="Times New Roman"/>
          <w:b w:val="false"/>
          <w:i w:val="false"/>
          <w:color w:val="000000"/>
          <w:sz w:val="28"/>
        </w:rPr>
        <w:t xml:space="preserve">
      алғашқы шикізаттың және материалдардың түрлерін және құрамдарын; </w:t>
      </w:r>
    </w:p>
    <w:bookmarkEnd w:id="12510"/>
    <w:bookmarkStart w:name="z12527" w:id="12511"/>
    <w:p>
      <w:pPr>
        <w:spacing w:after="0"/>
        <w:ind w:left="0"/>
        <w:jc w:val="both"/>
      </w:pPr>
      <w:r>
        <w:rPr>
          <w:rFonts w:ascii="Times New Roman"/>
          <w:b w:val="false"/>
          <w:i w:val="false"/>
          <w:color w:val="000000"/>
          <w:sz w:val="28"/>
        </w:rPr>
        <w:t xml:space="preserve">
      дайын өнімнің сапасына талап етілетін техникалық талаптарды. </w:t>
      </w:r>
    </w:p>
    <w:bookmarkEnd w:id="12511"/>
    <w:bookmarkStart w:name="z12528" w:id="12512"/>
    <w:p>
      <w:pPr>
        <w:spacing w:after="0"/>
        <w:ind w:left="0"/>
        <w:jc w:val="left"/>
      </w:pPr>
      <w:r>
        <w:rPr>
          <w:rFonts w:ascii="Times New Roman"/>
          <w:b/>
          <w:i w:val="false"/>
          <w:color w:val="000000"/>
        </w:rPr>
        <w:t xml:space="preserve"> 162-параграф. Поливинилхлор негізіндегі өңдеу материалдарының өндіріс операторы, 5-разряд</w:t>
      </w:r>
    </w:p>
    <w:bookmarkEnd w:id="12512"/>
    <w:bookmarkStart w:name="z12529" w:id="12513"/>
    <w:p>
      <w:pPr>
        <w:spacing w:after="0"/>
        <w:ind w:left="0"/>
        <w:jc w:val="both"/>
      </w:pPr>
      <w:r>
        <w:rPr>
          <w:rFonts w:ascii="Times New Roman"/>
          <w:b w:val="false"/>
          <w:i w:val="false"/>
          <w:color w:val="000000"/>
          <w:sz w:val="28"/>
        </w:rPr>
        <w:t>
      358. Жұмыс сипаттамасы:</w:t>
      </w:r>
    </w:p>
    <w:bookmarkEnd w:id="12513"/>
    <w:bookmarkStart w:name="z12530" w:id="12514"/>
    <w:p>
      <w:pPr>
        <w:spacing w:after="0"/>
        <w:ind w:left="0"/>
        <w:jc w:val="both"/>
      </w:pPr>
      <w:r>
        <w:rPr>
          <w:rFonts w:ascii="Times New Roman"/>
          <w:b w:val="false"/>
          <w:i w:val="false"/>
          <w:color w:val="000000"/>
          <w:sz w:val="28"/>
        </w:rPr>
        <w:t xml:space="preserve">
      біліктілігі жоғары оператордың басшылығымен желіде технологиялы процессті жүргізу; </w:t>
      </w:r>
    </w:p>
    <w:bookmarkEnd w:id="12514"/>
    <w:bookmarkStart w:name="z12531" w:id="12515"/>
    <w:p>
      <w:pPr>
        <w:spacing w:after="0"/>
        <w:ind w:left="0"/>
        <w:jc w:val="both"/>
      </w:pPr>
      <w:r>
        <w:rPr>
          <w:rFonts w:ascii="Times New Roman"/>
          <w:b w:val="false"/>
          <w:i w:val="false"/>
          <w:color w:val="000000"/>
          <w:sz w:val="28"/>
        </w:rPr>
        <w:t xml:space="preserve">
      жабдықтың барлық тораптарын параметрлері бойынша технологиялы картамен белгіленген: жылдамдық, тетік, фрикция, температуралы режим, қысымды қосу және синхронизациялау; </w:t>
      </w:r>
    </w:p>
    <w:bookmarkEnd w:id="12515"/>
    <w:bookmarkStart w:name="z12532" w:id="12516"/>
    <w:p>
      <w:pPr>
        <w:spacing w:after="0"/>
        <w:ind w:left="0"/>
        <w:jc w:val="both"/>
      </w:pPr>
      <w:r>
        <w:rPr>
          <w:rFonts w:ascii="Times New Roman"/>
          <w:b w:val="false"/>
          <w:i w:val="false"/>
          <w:color w:val="000000"/>
          <w:sz w:val="28"/>
        </w:rPr>
        <w:t xml:space="preserve">
      технологиялы процесстің параметрлерін желінің бөлек агрегаттарында бақылау және реттеу; </w:t>
      </w:r>
    </w:p>
    <w:bookmarkEnd w:id="12516"/>
    <w:bookmarkStart w:name="z12533" w:id="12517"/>
    <w:p>
      <w:pPr>
        <w:spacing w:after="0"/>
        <w:ind w:left="0"/>
        <w:jc w:val="both"/>
      </w:pPr>
      <w:r>
        <w:rPr>
          <w:rFonts w:ascii="Times New Roman"/>
          <w:b w:val="false"/>
          <w:i w:val="false"/>
          <w:color w:val="000000"/>
          <w:sz w:val="28"/>
        </w:rPr>
        <w:t xml:space="preserve">
      жұмыс орнындағы жұмыскерлерге жұмыста табылған ақаулар жайлы дабыл қағу; </w:t>
      </w:r>
    </w:p>
    <w:bookmarkEnd w:id="12517"/>
    <w:bookmarkStart w:name="z12534" w:id="12518"/>
    <w:p>
      <w:pPr>
        <w:spacing w:after="0"/>
        <w:ind w:left="0"/>
        <w:jc w:val="both"/>
      </w:pPr>
      <w:r>
        <w:rPr>
          <w:rFonts w:ascii="Times New Roman"/>
          <w:b w:val="false"/>
          <w:i w:val="false"/>
          <w:color w:val="000000"/>
          <w:sz w:val="28"/>
        </w:rPr>
        <w:t xml:space="preserve">
      желінің жабдығының жұмысындағы ұсақ ақауларды жою; </w:t>
      </w:r>
    </w:p>
    <w:bookmarkEnd w:id="12518"/>
    <w:bookmarkStart w:name="z12535" w:id="12519"/>
    <w:p>
      <w:pPr>
        <w:spacing w:after="0"/>
        <w:ind w:left="0"/>
        <w:jc w:val="both"/>
      </w:pPr>
      <w:r>
        <w:rPr>
          <w:rFonts w:ascii="Times New Roman"/>
          <w:b w:val="false"/>
          <w:i w:val="false"/>
          <w:color w:val="000000"/>
          <w:sz w:val="28"/>
        </w:rPr>
        <w:t xml:space="preserve">
      технологиялы процесстің парамерлерін өндіріс журналына тіркеу. </w:t>
      </w:r>
    </w:p>
    <w:bookmarkEnd w:id="12519"/>
    <w:bookmarkStart w:name="z12536" w:id="12520"/>
    <w:p>
      <w:pPr>
        <w:spacing w:after="0"/>
        <w:ind w:left="0"/>
        <w:jc w:val="both"/>
      </w:pPr>
      <w:r>
        <w:rPr>
          <w:rFonts w:ascii="Times New Roman"/>
          <w:b w:val="false"/>
          <w:i w:val="false"/>
          <w:color w:val="000000"/>
          <w:sz w:val="28"/>
        </w:rPr>
        <w:t>
      359. Білуге тиіс:</w:t>
      </w:r>
    </w:p>
    <w:bookmarkEnd w:id="12520"/>
    <w:bookmarkStart w:name="z12537" w:id="12521"/>
    <w:p>
      <w:pPr>
        <w:spacing w:after="0"/>
        <w:ind w:left="0"/>
        <w:jc w:val="both"/>
      </w:pPr>
      <w:r>
        <w:rPr>
          <w:rFonts w:ascii="Times New Roman"/>
          <w:b w:val="false"/>
          <w:i w:val="false"/>
          <w:color w:val="000000"/>
          <w:sz w:val="28"/>
        </w:rPr>
        <w:t xml:space="preserve">
      линолеумді өңдеудің технологиялы процессін және оны бақылаудың тәсілдерін; </w:t>
      </w:r>
    </w:p>
    <w:bookmarkEnd w:id="12521"/>
    <w:bookmarkStart w:name="z12538" w:id="12522"/>
    <w:p>
      <w:pPr>
        <w:spacing w:after="0"/>
        <w:ind w:left="0"/>
        <w:jc w:val="both"/>
      </w:pPr>
      <w:r>
        <w:rPr>
          <w:rFonts w:ascii="Times New Roman"/>
          <w:b w:val="false"/>
          <w:i w:val="false"/>
          <w:color w:val="000000"/>
          <w:sz w:val="28"/>
        </w:rPr>
        <w:t xml:space="preserve">
      желінің қызмет көрсетіліп жатқан агрегаттарын; </w:t>
      </w:r>
    </w:p>
    <w:bookmarkEnd w:id="12522"/>
    <w:bookmarkStart w:name="z12539" w:id="12523"/>
    <w:p>
      <w:pPr>
        <w:spacing w:after="0"/>
        <w:ind w:left="0"/>
        <w:jc w:val="both"/>
      </w:pPr>
      <w:r>
        <w:rPr>
          <w:rFonts w:ascii="Times New Roman"/>
          <w:b w:val="false"/>
          <w:i w:val="false"/>
          <w:color w:val="000000"/>
          <w:sz w:val="28"/>
        </w:rPr>
        <w:t xml:space="preserve">
      реттеу, басқару және бақылау құралдарының конструкциясын; </w:t>
      </w:r>
    </w:p>
    <w:bookmarkEnd w:id="12523"/>
    <w:bookmarkStart w:name="z12540" w:id="12524"/>
    <w:p>
      <w:pPr>
        <w:spacing w:after="0"/>
        <w:ind w:left="0"/>
        <w:jc w:val="both"/>
      </w:pPr>
      <w:r>
        <w:rPr>
          <w:rFonts w:ascii="Times New Roman"/>
          <w:b w:val="false"/>
          <w:i w:val="false"/>
          <w:color w:val="000000"/>
          <w:sz w:val="28"/>
        </w:rPr>
        <w:t xml:space="preserve">
      синхронизациялау, реттеу және басқарудың оңтайлы тәсілдерін. </w:t>
      </w:r>
    </w:p>
    <w:bookmarkEnd w:id="12524"/>
    <w:bookmarkStart w:name="z12541" w:id="12525"/>
    <w:p>
      <w:pPr>
        <w:spacing w:after="0"/>
        <w:ind w:left="0"/>
        <w:jc w:val="left"/>
      </w:pPr>
      <w:r>
        <w:rPr>
          <w:rFonts w:ascii="Times New Roman"/>
          <w:b/>
          <w:i w:val="false"/>
          <w:color w:val="000000"/>
        </w:rPr>
        <w:t xml:space="preserve"> 163-параграф. Поливинилхлор негізіндегі өңдеу материалдарының өндіріс операторы, 6-разряд</w:t>
      </w:r>
    </w:p>
    <w:bookmarkEnd w:id="12525"/>
    <w:bookmarkStart w:name="z12542" w:id="12526"/>
    <w:p>
      <w:pPr>
        <w:spacing w:after="0"/>
        <w:ind w:left="0"/>
        <w:jc w:val="both"/>
      </w:pPr>
      <w:r>
        <w:rPr>
          <w:rFonts w:ascii="Times New Roman"/>
          <w:b w:val="false"/>
          <w:i w:val="false"/>
          <w:color w:val="000000"/>
          <w:sz w:val="28"/>
        </w:rPr>
        <w:t xml:space="preserve">
      360. Жұмыс сипаттамасы: </w:t>
      </w:r>
    </w:p>
    <w:bookmarkEnd w:id="12526"/>
    <w:bookmarkStart w:name="z12543" w:id="12527"/>
    <w:p>
      <w:pPr>
        <w:spacing w:after="0"/>
        <w:ind w:left="0"/>
        <w:jc w:val="both"/>
      </w:pPr>
      <w:r>
        <w:rPr>
          <w:rFonts w:ascii="Times New Roman"/>
          <w:b w:val="false"/>
          <w:i w:val="false"/>
          <w:color w:val="000000"/>
          <w:sz w:val="28"/>
        </w:rPr>
        <w:t xml:space="preserve">
      технологиялы процессті басқару пультімен басқару; </w:t>
      </w:r>
    </w:p>
    <w:bookmarkEnd w:id="12527"/>
    <w:bookmarkStart w:name="z12544" w:id="12528"/>
    <w:p>
      <w:pPr>
        <w:spacing w:after="0"/>
        <w:ind w:left="0"/>
        <w:jc w:val="both"/>
      </w:pPr>
      <w:r>
        <w:rPr>
          <w:rFonts w:ascii="Times New Roman"/>
          <w:b w:val="false"/>
          <w:i w:val="false"/>
          <w:color w:val="000000"/>
          <w:sz w:val="28"/>
        </w:rPr>
        <w:t xml:space="preserve">
      желінің барлық тораптарының жұмысын үйлестіру, желіні автоматты режимге икемдеу; </w:t>
      </w:r>
    </w:p>
    <w:bookmarkEnd w:id="12528"/>
    <w:bookmarkStart w:name="z12545" w:id="12529"/>
    <w:p>
      <w:pPr>
        <w:spacing w:after="0"/>
        <w:ind w:left="0"/>
        <w:jc w:val="both"/>
      </w:pPr>
      <w:r>
        <w:rPr>
          <w:rFonts w:ascii="Times New Roman"/>
          <w:b w:val="false"/>
          <w:i w:val="false"/>
          <w:color w:val="000000"/>
          <w:sz w:val="28"/>
        </w:rPr>
        <w:t xml:space="preserve">
      өндіріліп жатқан материалдың құрамын форматтау; </w:t>
      </w:r>
    </w:p>
    <w:bookmarkEnd w:id="12529"/>
    <w:bookmarkStart w:name="z12546" w:id="12530"/>
    <w:p>
      <w:pPr>
        <w:spacing w:after="0"/>
        <w:ind w:left="0"/>
        <w:jc w:val="both"/>
      </w:pPr>
      <w:r>
        <w:rPr>
          <w:rFonts w:ascii="Times New Roman"/>
          <w:b w:val="false"/>
          <w:i w:val="false"/>
          <w:color w:val="000000"/>
          <w:sz w:val="28"/>
        </w:rPr>
        <w:t xml:space="preserve">
      желінің параметрлерінің жұмыс режимін автоматты реттеу жүйесінің жұмысын қадағалау; </w:t>
      </w:r>
    </w:p>
    <w:bookmarkEnd w:id="12530"/>
    <w:bookmarkStart w:name="z12547" w:id="12531"/>
    <w:p>
      <w:pPr>
        <w:spacing w:after="0"/>
        <w:ind w:left="0"/>
        <w:jc w:val="both"/>
      </w:pPr>
      <w:r>
        <w:rPr>
          <w:rFonts w:ascii="Times New Roman"/>
          <w:b w:val="false"/>
          <w:i w:val="false"/>
          <w:color w:val="000000"/>
          <w:sz w:val="28"/>
        </w:rPr>
        <w:t xml:space="preserve">
      желінің жұмысындағы ақаулықтар табылған кезде жедел шешім және шұғыл шара қолдану; </w:t>
      </w:r>
    </w:p>
    <w:bookmarkEnd w:id="12531"/>
    <w:bookmarkStart w:name="z12548" w:id="12532"/>
    <w:p>
      <w:pPr>
        <w:spacing w:after="0"/>
        <w:ind w:left="0"/>
        <w:jc w:val="both"/>
      </w:pPr>
      <w:r>
        <w:rPr>
          <w:rFonts w:ascii="Times New Roman"/>
          <w:b w:val="false"/>
          <w:i w:val="false"/>
          <w:color w:val="000000"/>
          <w:sz w:val="28"/>
        </w:rPr>
        <w:t xml:space="preserve">
      желінің барлық тораптарына жөңдеу жұмыстарын жасауға, ақаулықтарды жоюға, икемдеу кезінде табуға қатысу; </w:t>
      </w:r>
    </w:p>
    <w:bookmarkEnd w:id="12532"/>
    <w:bookmarkStart w:name="z12549" w:id="12533"/>
    <w:p>
      <w:pPr>
        <w:spacing w:after="0"/>
        <w:ind w:left="0"/>
        <w:jc w:val="both"/>
      </w:pPr>
      <w:r>
        <w:rPr>
          <w:rFonts w:ascii="Times New Roman"/>
          <w:b w:val="false"/>
          <w:i w:val="false"/>
          <w:color w:val="000000"/>
          <w:sz w:val="28"/>
        </w:rPr>
        <w:t xml:space="preserve">
      шикізаттың шығындалуын және дайын өнімнің өнделуін есептеу. </w:t>
      </w:r>
    </w:p>
    <w:bookmarkEnd w:id="12533"/>
    <w:bookmarkStart w:name="z12550" w:id="12534"/>
    <w:p>
      <w:pPr>
        <w:spacing w:after="0"/>
        <w:ind w:left="0"/>
        <w:jc w:val="both"/>
      </w:pPr>
      <w:r>
        <w:rPr>
          <w:rFonts w:ascii="Times New Roman"/>
          <w:b w:val="false"/>
          <w:i w:val="false"/>
          <w:color w:val="000000"/>
          <w:sz w:val="28"/>
        </w:rPr>
        <w:t>
      361. Білуге тиіс:</w:t>
      </w:r>
    </w:p>
    <w:bookmarkEnd w:id="12534"/>
    <w:bookmarkStart w:name="z12551" w:id="12535"/>
    <w:p>
      <w:pPr>
        <w:spacing w:after="0"/>
        <w:ind w:left="0"/>
        <w:jc w:val="both"/>
      </w:pPr>
      <w:r>
        <w:rPr>
          <w:rFonts w:ascii="Times New Roman"/>
          <w:b w:val="false"/>
          <w:i w:val="false"/>
          <w:color w:val="000000"/>
          <w:sz w:val="28"/>
        </w:rPr>
        <w:t xml:space="preserve">
      линолеумді өңдеу технологиялы процесін; </w:t>
      </w:r>
    </w:p>
    <w:bookmarkEnd w:id="12535"/>
    <w:bookmarkStart w:name="z12552" w:id="12536"/>
    <w:p>
      <w:pPr>
        <w:spacing w:after="0"/>
        <w:ind w:left="0"/>
        <w:jc w:val="both"/>
      </w:pPr>
      <w:r>
        <w:rPr>
          <w:rFonts w:ascii="Times New Roman"/>
          <w:b w:val="false"/>
          <w:i w:val="false"/>
          <w:color w:val="000000"/>
          <w:sz w:val="28"/>
        </w:rPr>
        <w:t xml:space="preserve">
      линолеум өндіру бойынша автоматтандырылған желінің және басқару пультінің бақылау-өлшеу құрылғыларының конструкциясын және жұмыс мақсатын; </w:t>
      </w:r>
    </w:p>
    <w:bookmarkEnd w:id="12536"/>
    <w:bookmarkStart w:name="z12553" w:id="12537"/>
    <w:p>
      <w:pPr>
        <w:spacing w:after="0"/>
        <w:ind w:left="0"/>
        <w:jc w:val="both"/>
      </w:pPr>
      <w:r>
        <w:rPr>
          <w:rFonts w:ascii="Times New Roman"/>
          <w:b w:val="false"/>
          <w:i w:val="false"/>
          <w:color w:val="000000"/>
          <w:sz w:val="28"/>
        </w:rPr>
        <w:t xml:space="preserve">
      реттеп және жылдамдығын ілестіріп электр двигательдерді жіберу ілеспелілігін және ережесін; </w:t>
      </w:r>
    </w:p>
    <w:bookmarkEnd w:id="12537"/>
    <w:bookmarkStart w:name="z12554" w:id="12538"/>
    <w:p>
      <w:pPr>
        <w:spacing w:after="0"/>
        <w:ind w:left="0"/>
        <w:jc w:val="both"/>
      </w:pPr>
      <w:r>
        <w:rPr>
          <w:rFonts w:ascii="Times New Roman"/>
          <w:b w:val="false"/>
          <w:i w:val="false"/>
          <w:color w:val="000000"/>
          <w:sz w:val="28"/>
        </w:rPr>
        <w:t xml:space="preserve">
      агрегаттарды, гидравликтарды және дабыл қағудың электрблоктарының сызбасын, жылдамдық  реттеу ережесін. </w:t>
      </w:r>
    </w:p>
    <w:bookmarkEnd w:id="12538"/>
    <w:bookmarkStart w:name="z12555" w:id="12539"/>
    <w:p>
      <w:pPr>
        <w:spacing w:after="0"/>
        <w:ind w:left="0"/>
        <w:jc w:val="left"/>
      </w:pPr>
      <w:r>
        <w:rPr>
          <w:rFonts w:ascii="Times New Roman"/>
          <w:b/>
          <w:i w:val="false"/>
          <w:color w:val="000000"/>
        </w:rPr>
        <w:t xml:space="preserve"> 164-параграф. Поливинилхлоридты композицияларды алудың операторы, 6-разряд</w:t>
      </w:r>
    </w:p>
    <w:bookmarkEnd w:id="12539"/>
    <w:bookmarkStart w:name="z12556" w:id="12540"/>
    <w:p>
      <w:pPr>
        <w:spacing w:after="0"/>
        <w:ind w:left="0"/>
        <w:jc w:val="both"/>
      </w:pPr>
      <w:r>
        <w:rPr>
          <w:rFonts w:ascii="Times New Roman"/>
          <w:b w:val="false"/>
          <w:i w:val="false"/>
          <w:color w:val="000000"/>
          <w:sz w:val="28"/>
        </w:rPr>
        <w:t>
      362. Жұмыс сипаттамасы:</w:t>
      </w:r>
    </w:p>
    <w:bookmarkEnd w:id="12540"/>
    <w:bookmarkStart w:name="z12557" w:id="12541"/>
    <w:p>
      <w:pPr>
        <w:spacing w:after="0"/>
        <w:ind w:left="0"/>
        <w:jc w:val="both"/>
      </w:pPr>
      <w:r>
        <w:rPr>
          <w:rFonts w:ascii="Times New Roman"/>
          <w:b w:val="false"/>
          <w:i w:val="false"/>
          <w:color w:val="000000"/>
          <w:sz w:val="28"/>
        </w:rPr>
        <w:t xml:space="preserve">
      поливинилхлоридті композицияларды линолеум үшін алу және өнімдерді автоматты орталық басқару пультімен алу технологиялы процессін жүргізу; </w:t>
      </w:r>
    </w:p>
    <w:bookmarkEnd w:id="12541"/>
    <w:bookmarkStart w:name="z12558" w:id="12542"/>
    <w:p>
      <w:pPr>
        <w:spacing w:after="0"/>
        <w:ind w:left="0"/>
        <w:jc w:val="both"/>
      </w:pPr>
      <w:r>
        <w:rPr>
          <w:rFonts w:ascii="Times New Roman"/>
          <w:b w:val="false"/>
          <w:i w:val="false"/>
          <w:color w:val="000000"/>
          <w:sz w:val="28"/>
        </w:rPr>
        <w:t xml:space="preserve">
      берілген технологиялы режимді перфокат көмегімен бекіту;  </w:t>
      </w:r>
    </w:p>
    <w:bookmarkEnd w:id="12542"/>
    <w:bookmarkStart w:name="z12559" w:id="12543"/>
    <w:p>
      <w:pPr>
        <w:spacing w:after="0"/>
        <w:ind w:left="0"/>
        <w:jc w:val="both"/>
      </w:pPr>
      <w:r>
        <w:rPr>
          <w:rFonts w:ascii="Times New Roman"/>
          <w:b w:val="false"/>
          <w:i w:val="false"/>
          <w:color w:val="000000"/>
          <w:sz w:val="28"/>
        </w:rPr>
        <w:t xml:space="preserve">
      әзірлейтін бөлімде және өндіріс залында шығын бункерлеріндегі материалдың санын; </w:t>
      </w:r>
    </w:p>
    <w:bookmarkEnd w:id="12543"/>
    <w:bookmarkStart w:name="z12560" w:id="12544"/>
    <w:p>
      <w:pPr>
        <w:spacing w:after="0"/>
        <w:ind w:left="0"/>
        <w:jc w:val="both"/>
      </w:pPr>
      <w:r>
        <w:rPr>
          <w:rFonts w:ascii="Times New Roman"/>
          <w:b w:val="false"/>
          <w:i w:val="false"/>
          <w:color w:val="000000"/>
          <w:sz w:val="28"/>
        </w:rPr>
        <w:t xml:space="preserve">
      бақылау-өлшеу құрылғылары және автоматиканың көмегімен бояйтын концентраттардың және мәрмәр гранулянттың таразы мөлшерлеуіштердің тиегіштерінде және процесстің көрсеткіштерін бақылау; </w:t>
      </w:r>
    </w:p>
    <w:bookmarkEnd w:id="12544"/>
    <w:bookmarkStart w:name="z12561" w:id="12545"/>
    <w:p>
      <w:pPr>
        <w:spacing w:after="0"/>
        <w:ind w:left="0"/>
        <w:jc w:val="both"/>
      </w:pPr>
      <w:r>
        <w:rPr>
          <w:rFonts w:ascii="Times New Roman"/>
          <w:b w:val="false"/>
          <w:i w:val="false"/>
          <w:color w:val="000000"/>
          <w:sz w:val="28"/>
        </w:rPr>
        <w:t xml:space="preserve">
      барлық өзара байланысатын өндіріс бөлімшелерінің үркіліссіз жұмыс істеуін үйлестіру және қамтамасыз ету; </w:t>
      </w:r>
    </w:p>
    <w:bookmarkEnd w:id="12545"/>
    <w:bookmarkStart w:name="z12562" w:id="12546"/>
    <w:p>
      <w:pPr>
        <w:spacing w:after="0"/>
        <w:ind w:left="0"/>
        <w:jc w:val="both"/>
      </w:pPr>
      <w:r>
        <w:rPr>
          <w:rFonts w:ascii="Times New Roman"/>
          <w:b w:val="false"/>
          <w:i w:val="false"/>
          <w:color w:val="000000"/>
          <w:sz w:val="28"/>
        </w:rPr>
        <w:t xml:space="preserve">
      жабдықтардың жұмысындағы барлық ақаулықтарды және пневмоэлектрлі дабылды құрылғылардың технологиялы процессінің бұзылуларын жою; </w:t>
      </w:r>
    </w:p>
    <w:bookmarkEnd w:id="12546"/>
    <w:bookmarkStart w:name="z12563" w:id="12547"/>
    <w:p>
      <w:pPr>
        <w:spacing w:after="0"/>
        <w:ind w:left="0"/>
        <w:jc w:val="both"/>
      </w:pPr>
      <w:r>
        <w:rPr>
          <w:rFonts w:ascii="Times New Roman"/>
          <w:b w:val="false"/>
          <w:i w:val="false"/>
          <w:color w:val="000000"/>
          <w:sz w:val="28"/>
        </w:rPr>
        <w:t xml:space="preserve">
      қажет болған жағдайда автоматты орталықтандырылған басқару процессінен механикалы процесске ауысу; </w:t>
      </w:r>
    </w:p>
    <w:bookmarkEnd w:id="12547"/>
    <w:bookmarkStart w:name="z12564" w:id="12548"/>
    <w:p>
      <w:pPr>
        <w:spacing w:after="0"/>
        <w:ind w:left="0"/>
        <w:jc w:val="both"/>
      </w:pPr>
      <w:r>
        <w:rPr>
          <w:rFonts w:ascii="Times New Roman"/>
          <w:b w:val="false"/>
          <w:i w:val="false"/>
          <w:color w:val="000000"/>
          <w:sz w:val="28"/>
        </w:rPr>
        <w:t xml:space="preserve">
      бақылау-өлшеу тіркеу және реттейтін құралдардың және пультта орнатылған автоматты жүйеде қызмет көрсету; </w:t>
      </w:r>
    </w:p>
    <w:bookmarkEnd w:id="12548"/>
    <w:bookmarkStart w:name="z12565" w:id="12549"/>
    <w:p>
      <w:pPr>
        <w:spacing w:after="0"/>
        <w:ind w:left="0"/>
        <w:jc w:val="both"/>
      </w:pPr>
      <w:r>
        <w:rPr>
          <w:rFonts w:ascii="Times New Roman"/>
          <w:b w:val="false"/>
          <w:i w:val="false"/>
          <w:color w:val="000000"/>
          <w:sz w:val="28"/>
        </w:rPr>
        <w:t xml:space="preserve">
      құралдарды дайындау және құралдардың және автоматика жүйесінің жөңдеу жұмыстарына қатысу. </w:t>
      </w:r>
    </w:p>
    <w:bookmarkEnd w:id="12549"/>
    <w:bookmarkStart w:name="z12566" w:id="12550"/>
    <w:p>
      <w:pPr>
        <w:spacing w:after="0"/>
        <w:ind w:left="0"/>
        <w:jc w:val="both"/>
      </w:pPr>
      <w:r>
        <w:rPr>
          <w:rFonts w:ascii="Times New Roman"/>
          <w:b w:val="false"/>
          <w:i w:val="false"/>
          <w:color w:val="000000"/>
          <w:sz w:val="28"/>
        </w:rPr>
        <w:t>
      363. Білуге тиіс:</w:t>
      </w:r>
    </w:p>
    <w:bookmarkEnd w:id="12550"/>
    <w:bookmarkStart w:name="z12567" w:id="12551"/>
    <w:p>
      <w:pPr>
        <w:spacing w:after="0"/>
        <w:ind w:left="0"/>
        <w:jc w:val="both"/>
      </w:pPr>
      <w:r>
        <w:rPr>
          <w:rFonts w:ascii="Times New Roman"/>
          <w:b w:val="false"/>
          <w:i w:val="false"/>
          <w:color w:val="000000"/>
          <w:sz w:val="28"/>
        </w:rPr>
        <w:t xml:space="preserve">
      поливинилхлоридті композицияны алу технологиялы процессінің негізін; </w:t>
      </w:r>
    </w:p>
    <w:bookmarkEnd w:id="12551"/>
    <w:bookmarkStart w:name="z12568" w:id="12552"/>
    <w:p>
      <w:pPr>
        <w:spacing w:after="0"/>
        <w:ind w:left="0"/>
        <w:jc w:val="both"/>
      </w:pPr>
      <w:r>
        <w:rPr>
          <w:rFonts w:ascii="Times New Roman"/>
          <w:b w:val="false"/>
          <w:i w:val="false"/>
          <w:color w:val="000000"/>
          <w:sz w:val="28"/>
        </w:rPr>
        <w:t xml:space="preserve">
      қызмет көрсетіліп жатқан жабдықтың құрылымы және кинематикалы сызбасын; </w:t>
      </w:r>
    </w:p>
    <w:bookmarkEnd w:id="12552"/>
    <w:bookmarkStart w:name="z12569" w:id="12553"/>
    <w:p>
      <w:pPr>
        <w:spacing w:after="0"/>
        <w:ind w:left="0"/>
        <w:jc w:val="both"/>
      </w:pPr>
      <w:r>
        <w:rPr>
          <w:rFonts w:ascii="Times New Roman"/>
          <w:b w:val="false"/>
          <w:i w:val="false"/>
          <w:color w:val="000000"/>
          <w:sz w:val="28"/>
        </w:rPr>
        <w:t xml:space="preserve">
      аппаратура мен коммуникацияның сызбасын; </w:t>
      </w:r>
    </w:p>
    <w:bookmarkEnd w:id="12553"/>
    <w:bookmarkStart w:name="z12570" w:id="12554"/>
    <w:p>
      <w:pPr>
        <w:spacing w:after="0"/>
        <w:ind w:left="0"/>
        <w:jc w:val="both"/>
      </w:pPr>
      <w:r>
        <w:rPr>
          <w:rFonts w:ascii="Times New Roman"/>
          <w:b w:val="false"/>
          <w:i w:val="false"/>
          <w:color w:val="000000"/>
          <w:sz w:val="28"/>
        </w:rPr>
        <w:t xml:space="preserve">
      шикізаттың есептеудің және өнімнің шығуының әдістемесін; </w:t>
      </w:r>
    </w:p>
    <w:bookmarkEnd w:id="12554"/>
    <w:bookmarkStart w:name="z12571" w:id="12555"/>
    <w:p>
      <w:pPr>
        <w:spacing w:after="0"/>
        <w:ind w:left="0"/>
        <w:jc w:val="both"/>
      </w:pPr>
      <w:r>
        <w:rPr>
          <w:rFonts w:ascii="Times New Roman"/>
          <w:b w:val="false"/>
          <w:i w:val="false"/>
          <w:color w:val="000000"/>
          <w:sz w:val="28"/>
        </w:rPr>
        <w:t>
      шикізатқа және дайын өнімге қойылатын техникалық талаптарды.</w:t>
      </w:r>
    </w:p>
    <w:bookmarkEnd w:id="12555"/>
    <w:bookmarkStart w:name="z12572" w:id="12556"/>
    <w:p>
      <w:pPr>
        <w:spacing w:after="0"/>
        <w:ind w:left="0"/>
        <w:jc w:val="left"/>
      </w:pPr>
      <w:r>
        <w:rPr>
          <w:rFonts w:ascii="Times New Roman"/>
          <w:b/>
          <w:i w:val="false"/>
          <w:color w:val="000000"/>
        </w:rPr>
        <w:t xml:space="preserve"> 165-параграф. Пішінді полиуретан және пенополиуретан өндірісінің операторы, 3-разряд</w:t>
      </w:r>
    </w:p>
    <w:bookmarkEnd w:id="12556"/>
    <w:bookmarkStart w:name="z12573" w:id="12557"/>
    <w:p>
      <w:pPr>
        <w:spacing w:after="0"/>
        <w:ind w:left="0"/>
        <w:jc w:val="both"/>
      </w:pPr>
      <w:r>
        <w:rPr>
          <w:rFonts w:ascii="Times New Roman"/>
          <w:b w:val="false"/>
          <w:i w:val="false"/>
          <w:color w:val="000000"/>
          <w:sz w:val="28"/>
        </w:rPr>
        <w:t>
      364. Жұмыс сипаттамасы:</w:t>
      </w:r>
    </w:p>
    <w:bookmarkEnd w:id="12557"/>
    <w:bookmarkStart w:name="z12574" w:id="12558"/>
    <w:p>
      <w:pPr>
        <w:spacing w:after="0"/>
        <w:ind w:left="0"/>
        <w:jc w:val="both"/>
      </w:pPr>
      <w:r>
        <w:rPr>
          <w:rFonts w:ascii="Times New Roman"/>
          <w:b w:val="false"/>
          <w:i w:val="false"/>
          <w:color w:val="000000"/>
          <w:sz w:val="28"/>
        </w:rPr>
        <w:t>
      пішінді пенополиуретанды конвейрде және полиуретанды лит машиналарында алу технологиялы процесінің бөлек операцияларын орындау;</w:t>
      </w:r>
    </w:p>
    <w:bookmarkEnd w:id="12558"/>
    <w:bookmarkStart w:name="z12575" w:id="12559"/>
    <w:p>
      <w:pPr>
        <w:spacing w:after="0"/>
        <w:ind w:left="0"/>
        <w:jc w:val="both"/>
      </w:pPr>
      <w:r>
        <w:rPr>
          <w:rFonts w:ascii="Times New Roman"/>
          <w:b w:val="false"/>
          <w:i w:val="false"/>
          <w:color w:val="000000"/>
          <w:sz w:val="28"/>
        </w:rPr>
        <w:t xml:space="preserve">
      майсыздандыру және желімді бөлшектерге және арматураға арнайы құрылғыда және қолмен жағу; </w:t>
      </w:r>
    </w:p>
    <w:bookmarkEnd w:id="12559"/>
    <w:bookmarkStart w:name="z12576" w:id="12560"/>
    <w:p>
      <w:pPr>
        <w:spacing w:after="0"/>
        <w:ind w:left="0"/>
        <w:jc w:val="both"/>
      </w:pPr>
      <w:r>
        <w:rPr>
          <w:rFonts w:ascii="Times New Roman"/>
          <w:b w:val="false"/>
          <w:i w:val="false"/>
          <w:color w:val="000000"/>
          <w:sz w:val="28"/>
        </w:rPr>
        <w:t xml:space="preserve">
      форманың  қабырғаларына арнайы майды жағу; </w:t>
      </w:r>
    </w:p>
    <w:bookmarkEnd w:id="12560"/>
    <w:bookmarkStart w:name="z12577" w:id="12561"/>
    <w:p>
      <w:pPr>
        <w:spacing w:after="0"/>
        <w:ind w:left="0"/>
        <w:jc w:val="both"/>
      </w:pPr>
      <w:r>
        <w:rPr>
          <w:rFonts w:ascii="Times New Roman"/>
          <w:b w:val="false"/>
          <w:i w:val="false"/>
          <w:color w:val="000000"/>
          <w:sz w:val="28"/>
        </w:rPr>
        <w:t xml:space="preserve">
      формаға қалыптасқан қаптайтын әзірлемені поливинилхлоридтті пленкадан, металды каркастан немесе өсімдік талшығынан жасалған каркастан дайын қаптаманы салу; </w:t>
      </w:r>
    </w:p>
    <w:bookmarkEnd w:id="12561"/>
    <w:bookmarkStart w:name="z12578" w:id="12562"/>
    <w:p>
      <w:pPr>
        <w:spacing w:after="0"/>
        <w:ind w:left="0"/>
        <w:jc w:val="both"/>
      </w:pPr>
      <w:r>
        <w:rPr>
          <w:rFonts w:ascii="Times New Roman"/>
          <w:b w:val="false"/>
          <w:i w:val="false"/>
          <w:color w:val="000000"/>
          <w:sz w:val="28"/>
        </w:rPr>
        <w:t xml:space="preserve">
      қалыптасқан пенополиуретанды ойып алу және ленталы конвейерге салу; </w:t>
      </w:r>
    </w:p>
    <w:bookmarkEnd w:id="12562"/>
    <w:bookmarkStart w:name="z12579" w:id="12563"/>
    <w:p>
      <w:pPr>
        <w:spacing w:after="0"/>
        <w:ind w:left="0"/>
        <w:jc w:val="both"/>
      </w:pPr>
      <w:r>
        <w:rPr>
          <w:rFonts w:ascii="Times New Roman"/>
          <w:b w:val="false"/>
          <w:i w:val="false"/>
          <w:color w:val="000000"/>
          <w:sz w:val="28"/>
        </w:rPr>
        <w:t xml:space="preserve">
      қалыптасқан өнімдерді өңдеу. </w:t>
      </w:r>
    </w:p>
    <w:bookmarkEnd w:id="12563"/>
    <w:bookmarkStart w:name="z12580" w:id="12564"/>
    <w:p>
      <w:pPr>
        <w:spacing w:after="0"/>
        <w:ind w:left="0"/>
        <w:jc w:val="both"/>
      </w:pPr>
      <w:r>
        <w:rPr>
          <w:rFonts w:ascii="Times New Roman"/>
          <w:b w:val="false"/>
          <w:i w:val="false"/>
          <w:color w:val="000000"/>
          <w:sz w:val="28"/>
        </w:rPr>
        <w:t>
      365. Білуге тиіс:</w:t>
      </w:r>
    </w:p>
    <w:bookmarkEnd w:id="12564"/>
    <w:bookmarkStart w:name="z12581" w:id="12565"/>
    <w:p>
      <w:pPr>
        <w:spacing w:after="0"/>
        <w:ind w:left="0"/>
        <w:jc w:val="both"/>
      </w:pPr>
      <w:r>
        <w:rPr>
          <w:rFonts w:ascii="Times New Roman"/>
          <w:b w:val="false"/>
          <w:i w:val="false"/>
          <w:color w:val="000000"/>
          <w:sz w:val="28"/>
        </w:rPr>
        <w:t>
      формалы пенополиуретанды және полиуретанды алу технологиялы процесін;</w:t>
      </w:r>
    </w:p>
    <w:bookmarkEnd w:id="12565"/>
    <w:bookmarkStart w:name="z12582" w:id="12566"/>
    <w:p>
      <w:pPr>
        <w:spacing w:after="0"/>
        <w:ind w:left="0"/>
        <w:jc w:val="both"/>
      </w:pPr>
      <w:r>
        <w:rPr>
          <w:rFonts w:ascii="Times New Roman"/>
          <w:b w:val="false"/>
          <w:i w:val="false"/>
          <w:color w:val="000000"/>
          <w:sz w:val="28"/>
        </w:rPr>
        <w:t xml:space="preserve">
      конструкциясын, өлшемі және бөлшектердің және өнімдердің белгіленуін; </w:t>
      </w:r>
    </w:p>
    <w:bookmarkEnd w:id="12566"/>
    <w:bookmarkStart w:name="z12583" w:id="12567"/>
    <w:p>
      <w:pPr>
        <w:spacing w:after="0"/>
        <w:ind w:left="0"/>
        <w:jc w:val="both"/>
      </w:pPr>
      <w:r>
        <w:rPr>
          <w:rFonts w:ascii="Times New Roman"/>
          <w:b w:val="false"/>
          <w:i w:val="false"/>
          <w:color w:val="000000"/>
          <w:sz w:val="28"/>
        </w:rPr>
        <w:t xml:space="preserve">
      бөлшектер мен желімдердің сапасына қойылатын техникалы талаптарды; </w:t>
      </w:r>
    </w:p>
    <w:bookmarkEnd w:id="12567"/>
    <w:bookmarkStart w:name="z12584" w:id="12568"/>
    <w:p>
      <w:pPr>
        <w:spacing w:after="0"/>
        <w:ind w:left="0"/>
        <w:jc w:val="both"/>
      </w:pPr>
      <w:r>
        <w:rPr>
          <w:rFonts w:ascii="Times New Roman"/>
          <w:b w:val="false"/>
          <w:i w:val="false"/>
          <w:color w:val="000000"/>
          <w:sz w:val="28"/>
        </w:rPr>
        <w:t xml:space="preserve">
      майсыздандыру және майлау технологиясын; </w:t>
      </w:r>
    </w:p>
    <w:bookmarkEnd w:id="12568"/>
    <w:bookmarkStart w:name="z12585" w:id="12569"/>
    <w:p>
      <w:pPr>
        <w:spacing w:after="0"/>
        <w:ind w:left="0"/>
        <w:jc w:val="both"/>
      </w:pPr>
      <w:r>
        <w:rPr>
          <w:rFonts w:ascii="Times New Roman"/>
          <w:b w:val="false"/>
          <w:i w:val="false"/>
          <w:color w:val="000000"/>
          <w:sz w:val="28"/>
        </w:rPr>
        <w:t>
      шикізаттың, жартылай фабрикаттың және дайын өнімнің физико-механикалы құрамын.</w:t>
      </w:r>
    </w:p>
    <w:bookmarkEnd w:id="12569"/>
    <w:bookmarkStart w:name="z12586" w:id="12570"/>
    <w:p>
      <w:pPr>
        <w:spacing w:after="0"/>
        <w:ind w:left="0"/>
        <w:jc w:val="left"/>
      </w:pPr>
      <w:r>
        <w:rPr>
          <w:rFonts w:ascii="Times New Roman"/>
          <w:b/>
          <w:i w:val="false"/>
          <w:color w:val="000000"/>
        </w:rPr>
        <w:t xml:space="preserve"> 166-параграф. Пішінді полиуретан және пенополиуретан өндірісінің операторы, 4-разряд</w:t>
      </w:r>
    </w:p>
    <w:bookmarkEnd w:id="12570"/>
    <w:bookmarkStart w:name="z12587" w:id="12571"/>
    <w:p>
      <w:pPr>
        <w:spacing w:after="0"/>
        <w:ind w:left="0"/>
        <w:jc w:val="both"/>
      </w:pPr>
      <w:r>
        <w:rPr>
          <w:rFonts w:ascii="Times New Roman"/>
          <w:b w:val="false"/>
          <w:i w:val="false"/>
          <w:color w:val="000000"/>
          <w:sz w:val="28"/>
        </w:rPr>
        <w:t xml:space="preserve">
      366. Жұмыс сипаттамасы: </w:t>
      </w:r>
    </w:p>
    <w:bookmarkEnd w:id="12571"/>
    <w:bookmarkStart w:name="z12588" w:id="12572"/>
    <w:p>
      <w:pPr>
        <w:spacing w:after="0"/>
        <w:ind w:left="0"/>
        <w:jc w:val="both"/>
      </w:pPr>
      <w:r>
        <w:rPr>
          <w:rFonts w:ascii="Times New Roman"/>
          <w:b w:val="false"/>
          <w:i w:val="false"/>
          <w:color w:val="000000"/>
          <w:sz w:val="28"/>
        </w:rPr>
        <w:t xml:space="preserve">
      біліктілігі жоғары оператордың басшылығымен пішінді пенополиуретанды конвейерде және полиуретанды құйма машиналарында алу технологиялы процесін жүргізу; </w:t>
      </w:r>
    </w:p>
    <w:bookmarkEnd w:id="12572"/>
    <w:bookmarkStart w:name="z12589" w:id="12573"/>
    <w:p>
      <w:pPr>
        <w:spacing w:after="0"/>
        <w:ind w:left="0"/>
        <w:jc w:val="both"/>
      </w:pPr>
      <w:r>
        <w:rPr>
          <w:rFonts w:ascii="Times New Roman"/>
          <w:b w:val="false"/>
          <w:i w:val="false"/>
          <w:color w:val="000000"/>
          <w:sz w:val="28"/>
        </w:rPr>
        <w:t xml:space="preserve">
      мөлшерлейтін агрегаттың және құятын қалпақшаның негізгі тораптарын дайындау және жөңдеу; </w:t>
      </w:r>
    </w:p>
    <w:bookmarkEnd w:id="12573"/>
    <w:bookmarkStart w:name="z12590" w:id="12574"/>
    <w:p>
      <w:pPr>
        <w:spacing w:after="0"/>
        <w:ind w:left="0"/>
        <w:jc w:val="both"/>
      </w:pPr>
      <w:r>
        <w:rPr>
          <w:rFonts w:ascii="Times New Roman"/>
          <w:b w:val="false"/>
          <w:i w:val="false"/>
          <w:color w:val="000000"/>
          <w:sz w:val="28"/>
        </w:rPr>
        <w:t xml:space="preserve">
      мөлшерлейтін агрегатты жұмысқа қосу және оның дұрыс мөлшерлеуін бақылау; </w:t>
      </w:r>
    </w:p>
    <w:bookmarkEnd w:id="12574"/>
    <w:bookmarkStart w:name="z12591" w:id="12575"/>
    <w:p>
      <w:pPr>
        <w:spacing w:after="0"/>
        <w:ind w:left="0"/>
        <w:jc w:val="both"/>
      </w:pPr>
      <w:r>
        <w:rPr>
          <w:rFonts w:ascii="Times New Roman"/>
          <w:b w:val="false"/>
          <w:i w:val="false"/>
          <w:color w:val="000000"/>
          <w:sz w:val="28"/>
        </w:rPr>
        <w:t xml:space="preserve">
      ұнтақтау құрылғысының көмегімен майды формаға жағу; </w:t>
      </w:r>
    </w:p>
    <w:bookmarkEnd w:id="12575"/>
    <w:bookmarkStart w:name="z12592" w:id="12576"/>
    <w:p>
      <w:pPr>
        <w:spacing w:after="0"/>
        <w:ind w:left="0"/>
        <w:jc w:val="both"/>
      </w:pPr>
      <w:r>
        <w:rPr>
          <w:rFonts w:ascii="Times New Roman"/>
          <w:b w:val="false"/>
          <w:i w:val="false"/>
          <w:color w:val="000000"/>
          <w:sz w:val="28"/>
        </w:rPr>
        <w:t xml:space="preserve">
      үлгілерді жинау және бақылау талдауын жүргізу. </w:t>
      </w:r>
    </w:p>
    <w:bookmarkEnd w:id="12576"/>
    <w:bookmarkStart w:name="z12593" w:id="12577"/>
    <w:p>
      <w:pPr>
        <w:spacing w:after="0"/>
        <w:ind w:left="0"/>
        <w:jc w:val="both"/>
      </w:pPr>
      <w:r>
        <w:rPr>
          <w:rFonts w:ascii="Times New Roman"/>
          <w:b w:val="false"/>
          <w:i w:val="false"/>
          <w:color w:val="000000"/>
          <w:sz w:val="28"/>
        </w:rPr>
        <w:t xml:space="preserve">
      367. Білуге тиіс: </w:t>
      </w:r>
    </w:p>
    <w:bookmarkEnd w:id="12577"/>
    <w:bookmarkStart w:name="z12594" w:id="12578"/>
    <w:p>
      <w:pPr>
        <w:spacing w:after="0"/>
        <w:ind w:left="0"/>
        <w:jc w:val="both"/>
      </w:pPr>
      <w:r>
        <w:rPr>
          <w:rFonts w:ascii="Times New Roman"/>
          <w:b w:val="false"/>
          <w:i w:val="false"/>
          <w:color w:val="000000"/>
          <w:sz w:val="28"/>
        </w:rPr>
        <w:t xml:space="preserve">
      формалы пенополиуретанды және полиуретанды алу технологялық процесін; </w:t>
      </w:r>
    </w:p>
    <w:bookmarkEnd w:id="12578"/>
    <w:bookmarkStart w:name="z12595" w:id="12579"/>
    <w:p>
      <w:pPr>
        <w:spacing w:after="0"/>
        <w:ind w:left="0"/>
        <w:jc w:val="both"/>
      </w:pPr>
      <w:r>
        <w:rPr>
          <w:rFonts w:ascii="Times New Roman"/>
          <w:b w:val="false"/>
          <w:i w:val="false"/>
          <w:color w:val="000000"/>
          <w:sz w:val="28"/>
        </w:rPr>
        <w:t xml:space="preserve">
      ақаулардың алдын-алуын және оларды жою; </w:t>
      </w:r>
    </w:p>
    <w:bookmarkEnd w:id="12579"/>
    <w:bookmarkStart w:name="z12596" w:id="12580"/>
    <w:p>
      <w:pPr>
        <w:spacing w:after="0"/>
        <w:ind w:left="0"/>
        <w:jc w:val="both"/>
      </w:pPr>
      <w:r>
        <w:rPr>
          <w:rFonts w:ascii="Times New Roman"/>
          <w:b w:val="false"/>
          <w:i w:val="false"/>
          <w:color w:val="000000"/>
          <w:sz w:val="28"/>
        </w:rPr>
        <w:t xml:space="preserve">
      жабдықтардың және бақылау-өлшеу құрылғыларының құрылымын және жұмыс қағидасын; </w:t>
      </w:r>
    </w:p>
    <w:bookmarkEnd w:id="12580"/>
    <w:bookmarkStart w:name="z12597" w:id="12581"/>
    <w:p>
      <w:pPr>
        <w:spacing w:after="0"/>
        <w:ind w:left="0"/>
        <w:jc w:val="both"/>
      </w:pPr>
      <w:r>
        <w:rPr>
          <w:rFonts w:ascii="Times New Roman"/>
          <w:b w:val="false"/>
          <w:i w:val="false"/>
          <w:color w:val="000000"/>
          <w:sz w:val="28"/>
        </w:rPr>
        <w:t xml:space="preserve">
      шикізаттың және дайын өнімнің құрамын; </w:t>
      </w:r>
    </w:p>
    <w:bookmarkEnd w:id="12581"/>
    <w:bookmarkStart w:name="z12598" w:id="12582"/>
    <w:p>
      <w:pPr>
        <w:spacing w:after="0"/>
        <w:ind w:left="0"/>
        <w:jc w:val="both"/>
      </w:pPr>
      <w:r>
        <w:rPr>
          <w:rFonts w:ascii="Times New Roman"/>
          <w:b w:val="false"/>
          <w:i w:val="false"/>
          <w:color w:val="000000"/>
          <w:sz w:val="28"/>
        </w:rPr>
        <w:t xml:space="preserve">
      үлгілерді талдауға алу ережесін. </w:t>
      </w:r>
    </w:p>
    <w:bookmarkEnd w:id="12582"/>
    <w:bookmarkStart w:name="z12599" w:id="12583"/>
    <w:p>
      <w:pPr>
        <w:spacing w:after="0"/>
        <w:ind w:left="0"/>
        <w:jc w:val="left"/>
      </w:pPr>
      <w:r>
        <w:rPr>
          <w:rFonts w:ascii="Times New Roman"/>
          <w:b/>
          <w:i w:val="false"/>
          <w:color w:val="000000"/>
        </w:rPr>
        <w:t xml:space="preserve"> 167-параграф. Пішінді полиуретан және пенополиуретан өндірісінің операторы, 5-разряд</w:t>
      </w:r>
    </w:p>
    <w:bookmarkEnd w:id="12583"/>
    <w:bookmarkStart w:name="z12600" w:id="12584"/>
    <w:p>
      <w:pPr>
        <w:spacing w:after="0"/>
        <w:ind w:left="0"/>
        <w:jc w:val="both"/>
      </w:pPr>
      <w:r>
        <w:rPr>
          <w:rFonts w:ascii="Times New Roman"/>
          <w:b w:val="false"/>
          <w:i w:val="false"/>
          <w:color w:val="000000"/>
          <w:sz w:val="28"/>
        </w:rPr>
        <w:t xml:space="preserve">
      368. Жұмыс сипаттамасы: </w:t>
      </w:r>
    </w:p>
    <w:bookmarkEnd w:id="12584"/>
    <w:bookmarkStart w:name="z12601" w:id="12585"/>
    <w:p>
      <w:pPr>
        <w:spacing w:after="0"/>
        <w:ind w:left="0"/>
        <w:jc w:val="both"/>
      </w:pPr>
      <w:r>
        <w:rPr>
          <w:rFonts w:ascii="Times New Roman"/>
          <w:b w:val="false"/>
          <w:i w:val="false"/>
          <w:color w:val="000000"/>
          <w:sz w:val="28"/>
        </w:rPr>
        <w:t xml:space="preserve">
      пішінді пенополиуретанды конвейрде және полиуретанды лит машиналарында алу технологиялы процесін жүргізу; </w:t>
      </w:r>
    </w:p>
    <w:bookmarkEnd w:id="12585"/>
    <w:bookmarkStart w:name="z12602" w:id="12586"/>
    <w:p>
      <w:pPr>
        <w:spacing w:after="0"/>
        <w:ind w:left="0"/>
        <w:jc w:val="both"/>
      </w:pPr>
      <w:r>
        <w:rPr>
          <w:rFonts w:ascii="Times New Roman"/>
          <w:b w:val="false"/>
          <w:i w:val="false"/>
          <w:color w:val="000000"/>
          <w:sz w:val="28"/>
        </w:rPr>
        <w:t xml:space="preserve">
      пішіндерді бөлшектеу және жинау; </w:t>
      </w:r>
    </w:p>
    <w:bookmarkEnd w:id="12586"/>
    <w:bookmarkStart w:name="z12603" w:id="12587"/>
    <w:p>
      <w:pPr>
        <w:spacing w:after="0"/>
        <w:ind w:left="0"/>
        <w:jc w:val="both"/>
      </w:pPr>
      <w:r>
        <w:rPr>
          <w:rFonts w:ascii="Times New Roman"/>
          <w:b w:val="false"/>
          <w:i w:val="false"/>
          <w:color w:val="000000"/>
          <w:sz w:val="28"/>
        </w:rPr>
        <w:t xml:space="preserve">
      пішінді жартылай қатты пенополиуретанды алу конвейрінің пішінің құятын қалпақша арқылы сыйымдылық насостарының көмегімен  әртүрлі компоненттерді мөлшерлеу; </w:t>
      </w:r>
    </w:p>
    <w:bookmarkEnd w:id="12587"/>
    <w:bookmarkStart w:name="z12604" w:id="12588"/>
    <w:p>
      <w:pPr>
        <w:spacing w:after="0"/>
        <w:ind w:left="0"/>
        <w:jc w:val="both"/>
      </w:pPr>
      <w:r>
        <w:rPr>
          <w:rFonts w:ascii="Times New Roman"/>
          <w:b w:val="false"/>
          <w:i w:val="false"/>
          <w:color w:val="000000"/>
          <w:sz w:val="28"/>
        </w:rPr>
        <w:t xml:space="preserve">
      мөлшерлейтін компонентерді технологпен бірге есептеу; </w:t>
      </w:r>
    </w:p>
    <w:bookmarkEnd w:id="12588"/>
    <w:bookmarkStart w:name="z12605" w:id="12589"/>
    <w:p>
      <w:pPr>
        <w:spacing w:after="0"/>
        <w:ind w:left="0"/>
        <w:jc w:val="both"/>
      </w:pPr>
      <w:r>
        <w:rPr>
          <w:rFonts w:ascii="Times New Roman"/>
          <w:b w:val="false"/>
          <w:i w:val="false"/>
          <w:color w:val="000000"/>
          <w:sz w:val="28"/>
        </w:rPr>
        <w:t xml:space="preserve">
      бақылау үлгілерін алу және бақылау талдауларының нәтижесі бойынша технолгиялы процесті дайындау; </w:t>
      </w:r>
    </w:p>
    <w:bookmarkEnd w:id="12589"/>
    <w:bookmarkStart w:name="z12606" w:id="12590"/>
    <w:p>
      <w:pPr>
        <w:spacing w:after="0"/>
        <w:ind w:left="0"/>
        <w:jc w:val="both"/>
      </w:pPr>
      <w:r>
        <w:rPr>
          <w:rFonts w:ascii="Times New Roman"/>
          <w:b w:val="false"/>
          <w:i w:val="false"/>
          <w:color w:val="000000"/>
          <w:sz w:val="28"/>
        </w:rPr>
        <w:t xml:space="preserve">
      технологиялы режимнің бекітілген нормасынан ауытқудың алдын-алу және олардың себептерін жою; </w:t>
      </w:r>
    </w:p>
    <w:bookmarkEnd w:id="12590"/>
    <w:bookmarkStart w:name="z12607" w:id="12591"/>
    <w:p>
      <w:pPr>
        <w:spacing w:after="0"/>
        <w:ind w:left="0"/>
        <w:jc w:val="both"/>
      </w:pPr>
      <w:r>
        <w:rPr>
          <w:rFonts w:ascii="Times New Roman"/>
          <w:b w:val="false"/>
          <w:i w:val="false"/>
          <w:color w:val="000000"/>
          <w:sz w:val="28"/>
        </w:rPr>
        <w:t xml:space="preserve">
      өндіріс журналында тіркеу. </w:t>
      </w:r>
    </w:p>
    <w:bookmarkEnd w:id="12591"/>
    <w:bookmarkStart w:name="z12608" w:id="12592"/>
    <w:p>
      <w:pPr>
        <w:spacing w:after="0"/>
        <w:ind w:left="0"/>
        <w:jc w:val="both"/>
      </w:pPr>
      <w:r>
        <w:rPr>
          <w:rFonts w:ascii="Times New Roman"/>
          <w:b w:val="false"/>
          <w:i w:val="false"/>
          <w:color w:val="000000"/>
          <w:sz w:val="28"/>
        </w:rPr>
        <w:t>
      369. Білуге тиіс:</w:t>
      </w:r>
    </w:p>
    <w:bookmarkEnd w:id="12592"/>
    <w:bookmarkStart w:name="z12609" w:id="12593"/>
    <w:p>
      <w:pPr>
        <w:spacing w:after="0"/>
        <w:ind w:left="0"/>
        <w:jc w:val="both"/>
      </w:pPr>
      <w:r>
        <w:rPr>
          <w:rFonts w:ascii="Times New Roman"/>
          <w:b w:val="false"/>
          <w:i w:val="false"/>
          <w:color w:val="000000"/>
          <w:sz w:val="28"/>
        </w:rPr>
        <w:t xml:space="preserve">
      формалы пенополиуретанды және полиуретанды алу технологиялық сызбасын; </w:t>
      </w:r>
    </w:p>
    <w:bookmarkEnd w:id="12593"/>
    <w:bookmarkStart w:name="z12610" w:id="12594"/>
    <w:p>
      <w:pPr>
        <w:spacing w:after="0"/>
        <w:ind w:left="0"/>
        <w:jc w:val="both"/>
      </w:pPr>
      <w:r>
        <w:rPr>
          <w:rFonts w:ascii="Times New Roman"/>
          <w:b w:val="false"/>
          <w:i w:val="false"/>
          <w:color w:val="000000"/>
          <w:sz w:val="28"/>
        </w:rPr>
        <w:t xml:space="preserve">
      үлгілерді іріктеу ережесін және талдау бойынша жұмыс жасау; </w:t>
      </w:r>
    </w:p>
    <w:bookmarkEnd w:id="12594"/>
    <w:bookmarkStart w:name="z12611" w:id="12595"/>
    <w:p>
      <w:pPr>
        <w:spacing w:after="0"/>
        <w:ind w:left="0"/>
        <w:jc w:val="both"/>
      </w:pPr>
      <w:r>
        <w:rPr>
          <w:rFonts w:ascii="Times New Roman"/>
          <w:b w:val="false"/>
          <w:i w:val="false"/>
          <w:color w:val="000000"/>
          <w:sz w:val="28"/>
        </w:rPr>
        <w:t xml:space="preserve">
      негізгі және қосалқы жабдықтың құрылымын және жұмыс мақсатын; </w:t>
      </w:r>
    </w:p>
    <w:bookmarkEnd w:id="12595"/>
    <w:bookmarkStart w:name="z12612" w:id="12596"/>
    <w:p>
      <w:pPr>
        <w:spacing w:after="0"/>
        <w:ind w:left="0"/>
        <w:jc w:val="both"/>
      </w:pPr>
      <w:r>
        <w:rPr>
          <w:rFonts w:ascii="Times New Roman"/>
          <w:b w:val="false"/>
          <w:i w:val="false"/>
          <w:color w:val="000000"/>
          <w:sz w:val="28"/>
        </w:rPr>
        <w:t xml:space="preserve">
      мөлшерлейтін компоненттреді есептеу тәсілін; </w:t>
      </w:r>
    </w:p>
    <w:bookmarkEnd w:id="12596"/>
    <w:bookmarkStart w:name="z12613" w:id="12597"/>
    <w:p>
      <w:pPr>
        <w:spacing w:after="0"/>
        <w:ind w:left="0"/>
        <w:jc w:val="both"/>
      </w:pPr>
      <w:r>
        <w:rPr>
          <w:rFonts w:ascii="Times New Roman"/>
          <w:b w:val="false"/>
          <w:i w:val="false"/>
          <w:color w:val="000000"/>
          <w:sz w:val="28"/>
        </w:rPr>
        <w:t xml:space="preserve">
      технологиялы процесті реттеу ережесін; </w:t>
      </w:r>
    </w:p>
    <w:bookmarkEnd w:id="12597"/>
    <w:bookmarkStart w:name="z12614" w:id="12598"/>
    <w:p>
      <w:pPr>
        <w:spacing w:after="0"/>
        <w:ind w:left="0"/>
        <w:jc w:val="both"/>
      </w:pPr>
      <w:r>
        <w:rPr>
          <w:rFonts w:ascii="Times New Roman"/>
          <w:b w:val="false"/>
          <w:i w:val="false"/>
          <w:color w:val="000000"/>
          <w:sz w:val="28"/>
        </w:rPr>
        <w:t>
      алғашқы шикізатқа және дайын өнімге қойылатын талаптарды;</w:t>
      </w:r>
    </w:p>
    <w:bookmarkEnd w:id="12598"/>
    <w:bookmarkStart w:name="z12615" w:id="12599"/>
    <w:p>
      <w:pPr>
        <w:spacing w:after="0"/>
        <w:ind w:left="0"/>
        <w:jc w:val="both"/>
      </w:pPr>
      <w:r>
        <w:rPr>
          <w:rFonts w:ascii="Times New Roman"/>
          <w:b w:val="false"/>
          <w:i w:val="false"/>
          <w:color w:val="000000"/>
          <w:sz w:val="28"/>
        </w:rPr>
        <w:t>
      сынамаларды іріктеу мен бақылау анализдерін өткізу ережелерін.</w:t>
      </w:r>
    </w:p>
    <w:bookmarkEnd w:id="12599"/>
    <w:bookmarkStart w:name="z12616" w:id="12600"/>
    <w:p>
      <w:pPr>
        <w:spacing w:after="0"/>
        <w:ind w:left="0"/>
        <w:jc w:val="left"/>
      </w:pPr>
      <w:r>
        <w:rPr>
          <w:rFonts w:ascii="Times New Roman"/>
          <w:b/>
          <w:i w:val="false"/>
          <w:color w:val="000000"/>
        </w:rPr>
        <w:t xml:space="preserve"> 168-параграф. Пішінді полиуретан және пенополиуретан өндірісінің операторы, 6-разряд</w:t>
      </w:r>
    </w:p>
    <w:bookmarkEnd w:id="12600"/>
    <w:bookmarkStart w:name="z12617" w:id="12601"/>
    <w:p>
      <w:pPr>
        <w:spacing w:after="0"/>
        <w:ind w:left="0"/>
        <w:jc w:val="both"/>
      </w:pPr>
      <w:r>
        <w:rPr>
          <w:rFonts w:ascii="Times New Roman"/>
          <w:b w:val="false"/>
          <w:i w:val="false"/>
          <w:color w:val="000000"/>
          <w:sz w:val="28"/>
        </w:rPr>
        <w:t xml:space="preserve">
      370. Жұмыс сипаттамасы: </w:t>
      </w:r>
    </w:p>
    <w:bookmarkEnd w:id="12601"/>
    <w:bookmarkStart w:name="z12618" w:id="12602"/>
    <w:p>
      <w:pPr>
        <w:spacing w:after="0"/>
        <w:ind w:left="0"/>
        <w:jc w:val="both"/>
      </w:pPr>
      <w:r>
        <w:rPr>
          <w:rFonts w:ascii="Times New Roman"/>
          <w:b w:val="false"/>
          <w:i w:val="false"/>
          <w:color w:val="000000"/>
          <w:sz w:val="28"/>
        </w:rPr>
        <w:t>
      пенополиуретаннан автоматты құрылғылардан және полиуретаннан литті машналардан пішінді өнімдерді алу технолгиялы процесін жүргізу;</w:t>
      </w:r>
    </w:p>
    <w:bookmarkEnd w:id="12602"/>
    <w:bookmarkStart w:name="z12619" w:id="12603"/>
    <w:p>
      <w:pPr>
        <w:spacing w:after="0"/>
        <w:ind w:left="0"/>
        <w:jc w:val="both"/>
      </w:pPr>
      <w:r>
        <w:rPr>
          <w:rFonts w:ascii="Times New Roman"/>
          <w:b w:val="false"/>
          <w:i w:val="false"/>
          <w:color w:val="000000"/>
          <w:sz w:val="28"/>
        </w:rPr>
        <w:t xml:space="preserve">
      линтті машинаның бөлек тораптарындағы температура режимін бақылау және реттеу, үстел мен пешті вулканизвциялау; </w:t>
      </w:r>
    </w:p>
    <w:bookmarkEnd w:id="12603"/>
    <w:bookmarkStart w:name="z12620" w:id="12604"/>
    <w:p>
      <w:pPr>
        <w:spacing w:after="0"/>
        <w:ind w:left="0"/>
        <w:jc w:val="both"/>
      </w:pPr>
      <w:r>
        <w:rPr>
          <w:rFonts w:ascii="Times New Roman"/>
          <w:b w:val="false"/>
          <w:i w:val="false"/>
          <w:color w:val="000000"/>
          <w:sz w:val="28"/>
        </w:rPr>
        <w:t xml:space="preserve">
      бағдарлама құрылғыларының көмегімен режимді оңтайлы жүргізу процесін жүргізу; </w:t>
      </w:r>
    </w:p>
    <w:bookmarkEnd w:id="12604"/>
    <w:bookmarkStart w:name="z12621" w:id="12605"/>
    <w:p>
      <w:pPr>
        <w:spacing w:after="0"/>
        <w:ind w:left="0"/>
        <w:jc w:val="both"/>
      </w:pPr>
      <w:r>
        <w:rPr>
          <w:rFonts w:ascii="Times New Roman"/>
          <w:b w:val="false"/>
          <w:i w:val="false"/>
          <w:color w:val="000000"/>
          <w:sz w:val="28"/>
        </w:rPr>
        <w:t xml:space="preserve">
      бақылау талдауларының нәтижесі бойынша технологиялы процесті дайындау; </w:t>
      </w:r>
    </w:p>
    <w:bookmarkEnd w:id="12605"/>
    <w:bookmarkStart w:name="z12622" w:id="12606"/>
    <w:p>
      <w:pPr>
        <w:spacing w:after="0"/>
        <w:ind w:left="0"/>
        <w:jc w:val="both"/>
      </w:pPr>
      <w:r>
        <w:rPr>
          <w:rFonts w:ascii="Times New Roman"/>
          <w:b w:val="false"/>
          <w:i w:val="false"/>
          <w:color w:val="000000"/>
          <w:sz w:val="28"/>
        </w:rPr>
        <w:t xml:space="preserve">
      мөлшерлеу, тиеу және активаторлы ертіндіні дайындау станцияларында компоненттерді араластыру; </w:t>
      </w:r>
    </w:p>
    <w:bookmarkEnd w:id="12606"/>
    <w:bookmarkStart w:name="z12623" w:id="12607"/>
    <w:p>
      <w:pPr>
        <w:spacing w:after="0"/>
        <w:ind w:left="0"/>
        <w:jc w:val="both"/>
      </w:pPr>
      <w:r>
        <w:rPr>
          <w:rFonts w:ascii="Times New Roman"/>
          <w:b w:val="false"/>
          <w:i w:val="false"/>
          <w:color w:val="000000"/>
          <w:sz w:val="28"/>
        </w:rPr>
        <w:t xml:space="preserve">
      мөлшерлейтін автоматтарды реттеу; </w:t>
      </w:r>
    </w:p>
    <w:bookmarkEnd w:id="12607"/>
    <w:bookmarkStart w:name="z12624" w:id="12608"/>
    <w:p>
      <w:pPr>
        <w:spacing w:after="0"/>
        <w:ind w:left="0"/>
        <w:jc w:val="both"/>
      </w:pPr>
      <w:r>
        <w:rPr>
          <w:rFonts w:ascii="Times New Roman"/>
          <w:b w:val="false"/>
          <w:i w:val="false"/>
          <w:color w:val="000000"/>
          <w:sz w:val="28"/>
        </w:rPr>
        <w:t xml:space="preserve">
      пішіндейтін автоматтарда әзірлемені өндіру температуралы режимін бақылау және реттеу; </w:t>
      </w:r>
    </w:p>
    <w:bookmarkEnd w:id="12608"/>
    <w:bookmarkStart w:name="z12625" w:id="12609"/>
    <w:p>
      <w:pPr>
        <w:spacing w:after="0"/>
        <w:ind w:left="0"/>
        <w:jc w:val="both"/>
      </w:pPr>
      <w:r>
        <w:rPr>
          <w:rFonts w:ascii="Times New Roman"/>
          <w:b w:val="false"/>
          <w:i w:val="false"/>
          <w:color w:val="000000"/>
          <w:sz w:val="28"/>
        </w:rPr>
        <w:t xml:space="preserve">
      шикізаттың және дайын өнімнің шығының есептеу. </w:t>
      </w:r>
    </w:p>
    <w:bookmarkEnd w:id="12609"/>
    <w:bookmarkStart w:name="z12626" w:id="12610"/>
    <w:p>
      <w:pPr>
        <w:spacing w:after="0"/>
        <w:ind w:left="0"/>
        <w:jc w:val="both"/>
      </w:pPr>
      <w:r>
        <w:rPr>
          <w:rFonts w:ascii="Times New Roman"/>
          <w:b w:val="false"/>
          <w:i w:val="false"/>
          <w:color w:val="000000"/>
          <w:sz w:val="28"/>
        </w:rPr>
        <w:t>
      371. Білуге тиіс:</w:t>
      </w:r>
    </w:p>
    <w:bookmarkEnd w:id="12610"/>
    <w:bookmarkStart w:name="z12627" w:id="12611"/>
    <w:p>
      <w:pPr>
        <w:spacing w:after="0"/>
        <w:ind w:left="0"/>
        <w:jc w:val="both"/>
      </w:pPr>
      <w:r>
        <w:rPr>
          <w:rFonts w:ascii="Times New Roman"/>
          <w:b w:val="false"/>
          <w:i w:val="false"/>
          <w:color w:val="000000"/>
          <w:sz w:val="28"/>
        </w:rPr>
        <w:t xml:space="preserve">
      технологиялы режимін және пенополиуретанды және полиуретанан формалы өнімдерді алу процесінің негізін; </w:t>
      </w:r>
    </w:p>
    <w:bookmarkEnd w:id="12611"/>
    <w:bookmarkStart w:name="z12628" w:id="12612"/>
    <w:p>
      <w:pPr>
        <w:spacing w:after="0"/>
        <w:ind w:left="0"/>
        <w:jc w:val="both"/>
      </w:pPr>
      <w:r>
        <w:rPr>
          <w:rFonts w:ascii="Times New Roman"/>
          <w:b w:val="false"/>
          <w:i w:val="false"/>
          <w:color w:val="000000"/>
          <w:sz w:val="28"/>
        </w:rPr>
        <w:t xml:space="preserve">
      жабдықтардың, бақылау-өлшеу құралдарының белгіленуі және құрылымын; </w:t>
      </w:r>
    </w:p>
    <w:bookmarkEnd w:id="12612"/>
    <w:bookmarkStart w:name="z12629" w:id="12613"/>
    <w:p>
      <w:pPr>
        <w:spacing w:after="0"/>
        <w:ind w:left="0"/>
        <w:jc w:val="both"/>
      </w:pPr>
      <w:r>
        <w:rPr>
          <w:rFonts w:ascii="Times New Roman"/>
          <w:b w:val="false"/>
          <w:i w:val="false"/>
          <w:color w:val="000000"/>
          <w:sz w:val="28"/>
        </w:rPr>
        <w:t xml:space="preserve">
      арматура және коммуникация сызбасын, бағдарлама құрылғыларына бағдарлама жасау тәсілін; </w:t>
      </w:r>
    </w:p>
    <w:bookmarkEnd w:id="12613"/>
    <w:bookmarkStart w:name="z12630" w:id="12614"/>
    <w:p>
      <w:pPr>
        <w:spacing w:after="0"/>
        <w:ind w:left="0"/>
        <w:jc w:val="both"/>
      </w:pPr>
      <w:r>
        <w:rPr>
          <w:rFonts w:ascii="Times New Roman"/>
          <w:b w:val="false"/>
          <w:i w:val="false"/>
          <w:color w:val="000000"/>
          <w:sz w:val="28"/>
        </w:rPr>
        <w:t>
      дайын өнімге және қолданылатын материалдарға қойылатын техникалы</w:t>
      </w:r>
    </w:p>
    <w:bookmarkEnd w:id="12614"/>
    <w:bookmarkStart w:name="z12631" w:id="12615"/>
    <w:p>
      <w:pPr>
        <w:spacing w:after="0"/>
        <w:ind w:left="0"/>
        <w:jc w:val="both"/>
      </w:pPr>
      <w:r>
        <w:rPr>
          <w:rFonts w:ascii="Times New Roman"/>
          <w:b w:val="false"/>
          <w:i w:val="false"/>
          <w:color w:val="000000"/>
          <w:sz w:val="28"/>
        </w:rPr>
        <w:t xml:space="preserve">
      талаптарды. </w:t>
      </w:r>
    </w:p>
    <w:bookmarkEnd w:id="12615"/>
    <w:bookmarkStart w:name="z12632" w:id="12616"/>
    <w:p>
      <w:pPr>
        <w:spacing w:after="0"/>
        <w:ind w:left="0"/>
        <w:jc w:val="left"/>
      </w:pPr>
      <w:r>
        <w:rPr>
          <w:rFonts w:ascii="Times New Roman"/>
          <w:b/>
          <w:i w:val="false"/>
          <w:color w:val="000000"/>
        </w:rPr>
        <w:t xml:space="preserve"> 169-параграф. Пластикалы массадан өнім өндіру бойынша роторлы желінің операторы, 3-разряд</w:t>
      </w:r>
    </w:p>
    <w:bookmarkEnd w:id="12616"/>
    <w:bookmarkStart w:name="z12633" w:id="12617"/>
    <w:p>
      <w:pPr>
        <w:spacing w:after="0"/>
        <w:ind w:left="0"/>
        <w:jc w:val="both"/>
      </w:pPr>
      <w:r>
        <w:rPr>
          <w:rFonts w:ascii="Times New Roman"/>
          <w:b w:val="false"/>
          <w:i w:val="false"/>
          <w:color w:val="000000"/>
          <w:sz w:val="28"/>
        </w:rPr>
        <w:t xml:space="preserve">
      372. Жұмыс сипаттамасы: </w:t>
      </w:r>
    </w:p>
    <w:bookmarkEnd w:id="12617"/>
    <w:bookmarkStart w:name="z12634" w:id="12618"/>
    <w:p>
      <w:pPr>
        <w:spacing w:after="0"/>
        <w:ind w:left="0"/>
        <w:jc w:val="both"/>
      </w:pPr>
      <w:r>
        <w:rPr>
          <w:rFonts w:ascii="Times New Roman"/>
          <w:b w:val="false"/>
          <w:i w:val="false"/>
          <w:color w:val="000000"/>
          <w:sz w:val="28"/>
        </w:rPr>
        <w:t xml:space="preserve">
      автоматты роторлы желіде пластикалы массадан өнім өндіру технологиялы поцессін жүргізу; </w:t>
      </w:r>
    </w:p>
    <w:bookmarkEnd w:id="12618"/>
    <w:bookmarkStart w:name="z12635" w:id="12619"/>
    <w:p>
      <w:pPr>
        <w:spacing w:after="0"/>
        <w:ind w:left="0"/>
        <w:jc w:val="both"/>
      </w:pPr>
      <w:r>
        <w:rPr>
          <w:rFonts w:ascii="Times New Roman"/>
          <w:b w:val="false"/>
          <w:i w:val="false"/>
          <w:color w:val="000000"/>
          <w:sz w:val="28"/>
        </w:rPr>
        <w:t xml:space="preserve">
      роторлы желіні жұмысқа дайындау; </w:t>
      </w:r>
    </w:p>
    <w:bookmarkEnd w:id="12619"/>
    <w:bookmarkStart w:name="z12636" w:id="12620"/>
    <w:p>
      <w:pPr>
        <w:spacing w:after="0"/>
        <w:ind w:left="0"/>
        <w:jc w:val="both"/>
      </w:pPr>
      <w:r>
        <w:rPr>
          <w:rFonts w:ascii="Times New Roman"/>
          <w:b w:val="false"/>
          <w:i w:val="false"/>
          <w:color w:val="000000"/>
          <w:sz w:val="28"/>
        </w:rPr>
        <w:t xml:space="preserve">
      шнекті қуат беретін бункерге престелген материалдарды тиеу; </w:t>
      </w:r>
    </w:p>
    <w:bookmarkEnd w:id="12620"/>
    <w:bookmarkStart w:name="z12637" w:id="12621"/>
    <w:p>
      <w:pPr>
        <w:spacing w:after="0"/>
        <w:ind w:left="0"/>
        <w:jc w:val="both"/>
      </w:pPr>
      <w:r>
        <w:rPr>
          <w:rFonts w:ascii="Times New Roman"/>
          <w:b w:val="false"/>
          <w:i w:val="false"/>
          <w:color w:val="000000"/>
          <w:sz w:val="28"/>
        </w:rPr>
        <w:t xml:space="preserve">
      дайын өнімді салу үшін таро дайындау; </w:t>
      </w:r>
    </w:p>
    <w:bookmarkEnd w:id="12621"/>
    <w:bookmarkStart w:name="z12638" w:id="12622"/>
    <w:p>
      <w:pPr>
        <w:spacing w:after="0"/>
        <w:ind w:left="0"/>
        <w:jc w:val="both"/>
      </w:pPr>
      <w:r>
        <w:rPr>
          <w:rFonts w:ascii="Times New Roman"/>
          <w:b w:val="false"/>
          <w:i w:val="false"/>
          <w:color w:val="000000"/>
          <w:sz w:val="28"/>
        </w:rPr>
        <w:t xml:space="preserve">
      роторлы желіні жұмысқа қосу; </w:t>
      </w:r>
    </w:p>
    <w:bookmarkEnd w:id="12622"/>
    <w:bookmarkStart w:name="z12639" w:id="12623"/>
    <w:p>
      <w:pPr>
        <w:spacing w:after="0"/>
        <w:ind w:left="0"/>
        <w:jc w:val="both"/>
      </w:pPr>
      <w:r>
        <w:rPr>
          <w:rFonts w:ascii="Times New Roman"/>
          <w:b w:val="false"/>
          <w:i w:val="false"/>
          <w:color w:val="000000"/>
          <w:sz w:val="28"/>
        </w:rPr>
        <w:t xml:space="preserve">
      өнімді дайындау технологиялы процессін жүргізу: бақылау-өлшеу құралдары бойынша бақылау және таблетирование технологиялы режимін реттеу, пресстеу және механикалы өңдеу. </w:t>
      </w:r>
    </w:p>
    <w:bookmarkEnd w:id="12623"/>
    <w:bookmarkStart w:name="z12640" w:id="12624"/>
    <w:p>
      <w:pPr>
        <w:spacing w:after="0"/>
        <w:ind w:left="0"/>
        <w:jc w:val="both"/>
      </w:pPr>
      <w:r>
        <w:rPr>
          <w:rFonts w:ascii="Times New Roman"/>
          <w:b w:val="false"/>
          <w:i w:val="false"/>
          <w:color w:val="000000"/>
          <w:sz w:val="28"/>
        </w:rPr>
        <w:t>
      373. Білуге тиіс:</w:t>
      </w:r>
    </w:p>
    <w:bookmarkEnd w:id="12624"/>
    <w:bookmarkStart w:name="z12641" w:id="12625"/>
    <w:p>
      <w:pPr>
        <w:spacing w:after="0"/>
        <w:ind w:left="0"/>
        <w:jc w:val="both"/>
      </w:pPr>
      <w:r>
        <w:rPr>
          <w:rFonts w:ascii="Times New Roman"/>
          <w:b w:val="false"/>
          <w:i w:val="false"/>
          <w:color w:val="000000"/>
          <w:sz w:val="28"/>
        </w:rPr>
        <w:t xml:space="preserve">
      пластикалы массадан алынған өнімді роторлы желіде таблеткалау, престеу және механикалы өңдеу технологиялы процесін; </w:t>
      </w:r>
    </w:p>
    <w:bookmarkEnd w:id="12625"/>
    <w:bookmarkStart w:name="z12642" w:id="12626"/>
    <w:p>
      <w:pPr>
        <w:spacing w:after="0"/>
        <w:ind w:left="0"/>
        <w:jc w:val="both"/>
      </w:pPr>
      <w:r>
        <w:rPr>
          <w:rFonts w:ascii="Times New Roman"/>
          <w:b w:val="false"/>
          <w:i w:val="false"/>
          <w:color w:val="000000"/>
          <w:sz w:val="28"/>
        </w:rPr>
        <w:t xml:space="preserve">
      престелетін материалдардың физико-механикалы құрылымын; </w:t>
      </w:r>
    </w:p>
    <w:bookmarkEnd w:id="12626"/>
    <w:bookmarkStart w:name="z12643" w:id="12627"/>
    <w:p>
      <w:pPr>
        <w:spacing w:after="0"/>
        <w:ind w:left="0"/>
        <w:jc w:val="both"/>
      </w:pPr>
      <w:r>
        <w:rPr>
          <w:rFonts w:ascii="Times New Roman"/>
          <w:b w:val="false"/>
          <w:i w:val="false"/>
          <w:color w:val="000000"/>
          <w:sz w:val="28"/>
        </w:rPr>
        <w:t>
      дайын өнімге қойылатын техникалық талаптарды.</w:t>
      </w:r>
    </w:p>
    <w:bookmarkEnd w:id="12627"/>
    <w:bookmarkStart w:name="z12644" w:id="12628"/>
    <w:p>
      <w:pPr>
        <w:spacing w:after="0"/>
        <w:ind w:left="0"/>
        <w:jc w:val="left"/>
      </w:pPr>
      <w:r>
        <w:rPr>
          <w:rFonts w:ascii="Times New Roman"/>
          <w:b/>
          <w:i w:val="false"/>
          <w:color w:val="000000"/>
        </w:rPr>
        <w:t xml:space="preserve"> 170-параграф. Пластикалы массадан өнім өндіру бойынша роторлы желінің операторы, 4-разряд</w:t>
      </w:r>
    </w:p>
    <w:bookmarkEnd w:id="12628"/>
    <w:bookmarkStart w:name="z12645" w:id="12629"/>
    <w:p>
      <w:pPr>
        <w:spacing w:after="0"/>
        <w:ind w:left="0"/>
        <w:jc w:val="both"/>
      </w:pPr>
      <w:r>
        <w:rPr>
          <w:rFonts w:ascii="Times New Roman"/>
          <w:b w:val="false"/>
          <w:i w:val="false"/>
          <w:color w:val="000000"/>
          <w:sz w:val="28"/>
        </w:rPr>
        <w:t xml:space="preserve">
      374. Жұмыс сипаттамасы: </w:t>
      </w:r>
    </w:p>
    <w:bookmarkEnd w:id="12629"/>
    <w:bookmarkStart w:name="z12646" w:id="12630"/>
    <w:p>
      <w:pPr>
        <w:spacing w:after="0"/>
        <w:ind w:left="0"/>
        <w:jc w:val="both"/>
      </w:pPr>
      <w:r>
        <w:rPr>
          <w:rFonts w:ascii="Times New Roman"/>
          <w:b w:val="false"/>
          <w:i w:val="false"/>
          <w:color w:val="000000"/>
          <w:sz w:val="28"/>
        </w:rPr>
        <w:t xml:space="preserve">
      автоматты роторлы желіде пластикалы массадан өнім өндіру технологиялы поцесін жүргізу; </w:t>
      </w:r>
    </w:p>
    <w:bookmarkEnd w:id="12630"/>
    <w:bookmarkStart w:name="z12647" w:id="12631"/>
    <w:p>
      <w:pPr>
        <w:spacing w:after="0"/>
        <w:ind w:left="0"/>
        <w:jc w:val="both"/>
      </w:pPr>
      <w:r>
        <w:rPr>
          <w:rFonts w:ascii="Times New Roman"/>
          <w:b w:val="false"/>
          <w:i w:val="false"/>
          <w:color w:val="000000"/>
          <w:sz w:val="28"/>
        </w:rPr>
        <w:t xml:space="preserve">
      роторлы желіні жұмысқа дайындау; </w:t>
      </w:r>
    </w:p>
    <w:bookmarkEnd w:id="12631"/>
    <w:bookmarkStart w:name="z12648" w:id="12632"/>
    <w:p>
      <w:pPr>
        <w:spacing w:after="0"/>
        <w:ind w:left="0"/>
        <w:jc w:val="both"/>
      </w:pPr>
      <w:r>
        <w:rPr>
          <w:rFonts w:ascii="Times New Roman"/>
          <w:b w:val="false"/>
          <w:i w:val="false"/>
          <w:color w:val="000000"/>
          <w:sz w:val="28"/>
        </w:rPr>
        <w:t xml:space="preserve">
      дайын өнімді салу үшін таро дайындау; </w:t>
      </w:r>
    </w:p>
    <w:bookmarkEnd w:id="12632"/>
    <w:bookmarkStart w:name="z12649" w:id="12633"/>
    <w:p>
      <w:pPr>
        <w:spacing w:after="0"/>
        <w:ind w:left="0"/>
        <w:jc w:val="both"/>
      </w:pPr>
      <w:r>
        <w:rPr>
          <w:rFonts w:ascii="Times New Roman"/>
          <w:b w:val="false"/>
          <w:i w:val="false"/>
          <w:color w:val="000000"/>
          <w:sz w:val="28"/>
        </w:rPr>
        <w:t xml:space="preserve">
      роторлы желіні жұмысқа қосу; </w:t>
      </w:r>
    </w:p>
    <w:bookmarkEnd w:id="12633"/>
    <w:bookmarkStart w:name="z12650" w:id="12634"/>
    <w:p>
      <w:pPr>
        <w:spacing w:after="0"/>
        <w:ind w:left="0"/>
        <w:jc w:val="both"/>
      </w:pPr>
      <w:r>
        <w:rPr>
          <w:rFonts w:ascii="Times New Roman"/>
          <w:b w:val="false"/>
          <w:i w:val="false"/>
          <w:color w:val="000000"/>
          <w:sz w:val="28"/>
        </w:rPr>
        <w:t xml:space="preserve">
      өнімді дайындау технологиялы процесіне кіріспе; </w:t>
      </w:r>
    </w:p>
    <w:bookmarkEnd w:id="12634"/>
    <w:bookmarkStart w:name="z12651" w:id="12635"/>
    <w:p>
      <w:pPr>
        <w:spacing w:after="0"/>
        <w:ind w:left="0"/>
        <w:jc w:val="both"/>
      </w:pPr>
      <w:r>
        <w:rPr>
          <w:rFonts w:ascii="Times New Roman"/>
          <w:b w:val="false"/>
          <w:i w:val="false"/>
          <w:color w:val="000000"/>
          <w:sz w:val="28"/>
        </w:rPr>
        <w:t xml:space="preserve">
      бақылау-өлшеу құралдары бойынша бақылау және таблеткалау технологиялық режимін реттеу, престеу және механикалы өңдеу; </w:t>
      </w:r>
    </w:p>
    <w:bookmarkEnd w:id="12635"/>
    <w:bookmarkStart w:name="z12652" w:id="12636"/>
    <w:p>
      <w:pPr>
        <w:spacing w:after="0"/>
        <w:ind w:left="0"/>
        <w:jc w:val="both"/>
      </w:pPr>
      <w:r>
        <w:rPr>
          <w:rFonts w:ascii="Times New Roman"/>
          <w:b w:val="false"/>
          <w:i w:val="false"/>
          <w:color w:val="000000"/>
          <w:sz w:val="28"/>
        </w:rPr>
        <w:t xml:space="preserve">
      таблеткаларды жоғары желідегі тоқпен ысыту температурасын жүйелі бақылау; </w:t>
      </w:r>
    </w:p>
    <w:bookmarkEnd w:id="12636"/>
    <w:bookmarkStart w:name="z12653" w:id="12637"/>
    <w:p>
      <w:pPr>
        <w:spacing w:after="0"/>
        <w:ind w:left="0"/>
        <w:jc w:val="both"/>
      </w:pPr>
      <w:r>
        <w:rPr>
          <w:rFonts w:ascii="Times New Roman"/>
          <w:b w:val="false"/>
          <w:i w:val="false"/>
          <w:color w:val="000000"/>
          <w:sz w:val="28"/>
        </w:rPr>
        <w:t xml:space="preserve">
      пресстелген материалдардың шығының есептеу және дайын өнімді шығару. </w:t>
      </w:r>
    </w:p>
    <w:bookmarkEnd w:id="12637"/>
    <w:bookmarkStart w:name="z12654" w:id="12638"/>
    <w:p>
      <w:pPr>
        <w:spacing w:after="0"/>
        <w:ind w:left="0"/>
        <w:jc w:val="both"/>
      </w:pPr>
      <w:r>
        <w:rPr>
          <w:rFonts w:ascii="Times New Roman"/>
          <w:b w:val="false"/>
          <w:i w:val="false"/>
          <w:color w:val="000000"/>
          <w:sz w:val="28"/>
        </w:rPr>
        <w:t>
      375. Білуге тиіс:</w:t>
      </w:r>
    </w:p>
    <w:bookmarkEnd w:id="12638"/>
    <w:bookmarkStart w:name="z12655" w:id="12639"/>
    <w:p>
      <w:pPr>
        <w:spacing w:after="0"/>
        <w:ind w:left="0"/>
        <w:jc w:val="both"/>
      </w:pPr>
      <w:r>
        <w:rPr>
          <w:rFonts w:ascii="Times New Roman"/>
          <w:b w:val="false"/>
          <w:i w:val="false"/>
          <w:color w:val="000000"/>
          <w:sz w:val="28"/>
        </w:rPr>
        <w:t xml:space="preserve">
      пластикалы массадан алынған өнімді роторлы желіде таблеткалау, престеу және механикалы өңдеу технологиялы процессін; </w:t>
      </w:r>
    </w:p>
    <w:bookmarkEnd w:id="12639"/>
    <w:bookmarkStart w:name="z12656" w:id="12640"/>
    <w:p>
      <w:pPr>
        <w:spacing w:after="0"/>
        <w:ind w:left="0"/>
        <w:jc w:val="both"/>
      </w:pPr>
      <w:r>
        <w:rPr>
          <w:rFonts w:ascii="Times New Roman"/>
          <w:b w:val="false"/>
          <w:i w:val="false"/>
          <w:color w:val="000000"/>
          <w:sz w:val="28"/>
        </w:rPr>
        <w:t xml:space="preserve">
      таблеткалау және престеу агрегатының жұмыс режимін; </w:t>
      </w:r>
    </w:p>
    <w:bookmarkEnd w:id="12640"/>
    <w:bookmarkStart w:name="z12657" w:id="12641"/>
    <w:p>
      <w:pPr>
        <w:spacing w:after="0"/>
        <w:ind w:left="0"/>
        <w:jc w:val="both"/>
      </w:pPr>
      <w:r>
        <w:rPr>
          <w:rFonts w:ascii="Times New Roman"/>
          <w:b w:val="false"/>
          <w:i w:val="false"/>
          <w:color w:val="000000"/>
          <w:sz w:val="28"/>
        </w:rPr>
        <w:t xml:space="preserve">
      престелетін материалдардың физико-механикалы құрамын; </w:t>
      </w:r>
    </w:p>
    <w:bookmarkEnd w:id="12641"/>
    <w:bookmarkStart w:name="z12658" w:id="12642"/>
    <w:p>
      <w:pPr>
        <w:spacing w:after="0"/>
        <w:ind w:left="0"/>
        <w:jc w:val="both"/>
      </w:pPr>
      <w:r>
        <w:rPr>
          <w:rFonts w:ascii="Times New Roman"/>
          <w:b w:val="false"/>
          <w:i w:val="false"/>
          <w:color w:val="000000"/>
          <w:sz w:val="28"/>
        </w:rPr>
        <w:t>
      дайын өнімге қойылатын техникалық талаптарды.</w:t>
      </w:r>
    </w:p>
    <w:bookmarkEnd w:id="12642"/>
    <w:bookmarkStart w:name="z12659" w:id="12643"/>
    <w:p>
      <w:pPr>
        <w:spacing w:after="0"/>
        <w:ind w:left="0"/>
        <w:jc w:val="left"/>
      </w:pPr>
      <w:r>
        <w:rPr>
          <w:rFonts w:ascii="Times New Roman"/>
          <w:b/>
          <w:i w:val="false"/>
          <w:color w:val="000000"/>
        </w:rPr>
        <w:t xml:space="preserve"> 171-параграф. Өнімдерді балқытушы, 2-разряд</w:t>
      </w:r>
    </w:p>
    <w:bookmarkEnd w:id="12643"/>
    <w:bookmarkStart w:name="z12660" w:id="12644"/>
    <w:p>
      <w:pPr>
        <w:spacing w:after="0"/>
        <w:ind w:left="0"/>
        <w:jc w:val="both"/>
      </w:pPr>
      <w:r>
        <w:rPr>
          <w:rFonts w:ascii="Times New Roman"/>
          <w:b w:val="false"/>
          <w:i w:val="false"/>
          <w:color w:val="000000"/>
          <w:sz w:val="28"/>
        </w:rPr>
        <w:t xml:space="preserve">
      376. Жұмыс сипаттамасы: </w:t>
      </w:r>
    </w:p>
    <w:bookmarkEnd w:id="12644"/>
    <w:bookmarkStart w:name="z12661" w:id="12645"/>
    <w:p>
      <w:pPr>
        <w:spacing w:after="0"/>
        <w:ind w:left="0"/>
        <w:jc w:val="both"/>
      </w:pPr>
      <w:r>
        <w:rPr>
          <w:rFonts w:ascii="Times New Roman"/>
          <w:b w:val="false"/>
          <w:i w:val="false"/>
          <w:color w:val="000000"/>
          <w:sz w:val="28"/>
        </w:rPr>
        <w:t xml:space="preserve">
      газжалынды пистолеттің көмегімен полиэтиленді пленкадан жасалған өнімдердің түйіндерін балқыту; </w:t>
      </w:r>
    </w:p>
    <w:bookmarkEnd w:id="12645"/>
    <w:bookmarkStart w:name="z12662" w:id="12646"/>
    <w:p>
      <w:pPr>
        <w:spacing w:after="0"/>
        <w:ind w:left="0"/>
        <w:jc w:val="both"/>
      </w:pPr>
      <w:r>
        <w:rPr>
          <w:rFonts w:ascii="Times New Roman"/>
          <w:b w:val="false"/>
          <w:i w:val="false"/>
          <w:color w:val="000000"/>
          <w:sz w:val="28"/>
        </w:rPr>
        <w:t xml:space="preserve">
      балқытылған полиэтиленді арнайы электр дәнекерлегішпен пішіндеу; </w:t>
      </w:r>
    </w:p>
    <w:bookmarkEnd w:id="12646"/>
    <w:bookmarkStart w:name="z12663" w:id="12647"/>
    <w:p>
      <w:pPr>
        <w:spacing w:after="0"/>
        <w:ind w:left="0"/>
        <w:jc w:val="both"/>
      </w:pPr>
      <w:r>
        <w:rPr>
          <w:rFonts w:ascii="Times New Roman"/>
          <w:b w:val="false"/>
          <w:i w:val="false"/>
          <w:color w:val="000000"/>
          <w:sz w:val="28"/>
        </w:rPr>
        <w:t xml:space="preserve">
      өнімнің кесілген жерлерін қаптау; </w:t>
      </w:r>
    </w:p>
    <w:bookmarkEnd w:id="12647"/>
    <w:bookmarkStart w:name="z12664" w:id="12648"/>
    <w:p>
      <w:pPr>
        <w:spacing w:after="0"/>
        <w:ind w:left="0"/>
        <w:jc w:val="both"/>
      </w:pPr>
      <w:r>
        <w:rPr>
          <w:rFonts w:ascii="Times New Roman"/>
          <w:b w:val="false"/>
          <w:i w:val="false"/>
          <w:color w:val="000000"/>
          <w:sz w:val="28"/>
        </w:rPr>
        <w:t xml:space="preserve">
      түйіндерді балқыту алдында арнайы құрылғыға салу; </w:t>
      </w:r>
    </w:p>
    <w:bookmarkEnd w:id="12648"/>
    <w:bookmarkStart w:name="z12665" w:id="12649"/>
    <w:p>
      <w:pPr>
        <w:spacing w:after="0"/>
        <w:ind w:left="0"/>
        <w:jc w:val="both"/>
      </w:pPr>
      <w:r>
        <w:rPr>
          <w:rFonts w:ascii="Times New Roman"/>
          <w:b w:val="false"/>
          <w:i w:val="false"/>
          <w:color w:val="000000"/>
          <w:sz w:val="28"/>
        </w:rPr>
        <w:t xml:space="preserve">
      өнімнің астыңғы жағын әкпен және дымқыл матамен оқшаулау. </w:t>
      </w:r>
    </w:p>
    <w:bookmarkEnd w:id="12649"/>
    <w:bookmarkStart w:name="z12666" w:id="12650"/>
    <w:p>
      <w:pPr>
        <w:spacing w:after="0"/>
        <w:ind w:left="0"/>
        <w:jc w:val="both"/>
      </w:pPr>
      <w:r>
        <w:rPr>
          <w:rFonts w:ascii="Times New Roman"/>
          <w:b w:val="false"/>
          <w:i w:val="false"/>
          <w:color w:val="000000"/>
          <w:sz w:val="28"/>
        </w:rPr>
        <w:t>
      377. Білуге тиіс:</w:t>
      </w:r>
    </w:p>
    <w:bookmarkEnd w:id="12650"/>
    <w:bookmarkStart w:name="z12667" w:id="12651"/>
    <w:p>
      <w:pPr>
        <w:spacing w:after="0"/>
        <w:ind w:left="0"/>
        <w:jc w:val="both"/>
      </w:pPr>
      <w:r>
        <w:rPr>
          <w:rFonts w:ascii="Times New Roman"/>
          <w:b w:val="false"/>
          <w:i w:val="false"/>
          <w:color w:val="000000"/>
          <w:sz w:val="28"/>
        </w:rPr>
        <w:t xml:space="preserve">
      балқытудың технологиялы процесін; </w:t>
      </w:r>
    </w:p>
    <w:bookmarkEnd w:id="12651"/>
    <w:bookmarkStart w:name="z12668" w:id="12652"/>
    <w:p>
      <w:pPr>
        <w:spacing w:after="0"/>
        <w:ind w:left="0"/>
        <w:jc w:val="both"/>
      </w:pPr>
      <w:r>
        <w:rPr>
          <w:rFonts w:ascii="Times New Roman"/>
          <w:b w:val="false"/>
          <w:i w:val="false"/>
          <w:color w:val="000000"/>
          <w:sz w:val="28"/>
        </w:rPr>
        <w:t xml:space="preserve">
      электртехника негіздерін; </w:t>
      </w:r>
    </w:p>
    <w:bookmarkEnd w:id="12652"/>
    <w:bookmarkStart w:name="z12669" w:id="12653"/>
    <w:p>
      <w:pPr>
        <w:spacing w:after="0"/>
        <w:ind w:left="0"/>
        <w:jc w:val="both"/>
      </w:pPr>
      <w:r>
        <w:rPr>
          <w:rFonts w:ascii="Times New Roman"/>
          <w:b w:val="false"/>
          <w:i w:val="false"/>
          <w:color w:val="000000"/>
          <w:sz w:val="28"/>
        </w:rPr>
        <w:t xml:space="preserve">
      балқытудың технологиялы режимін; </w:t>
      </w:r>
    </w:p>
    <w:bookmarkEnd w:id="12653"/>
    <w:bookmarkStart w:name="z12670" w:id="12654"/>
    <w:p>
      <w:pPr>
        <w:spacing w:after="0"/>
        <w:ind w:left="0"/>
        <w:jc w:val="both"/>
      </w:pPr>
      <w:r>
        <w:rPr>
          <w:rFonts w:ascii="Times New Roman"/>
          <w:b w:val="false"/>
          <w:i w:val="false"/>
          <w:color w:val="000000"/>
          <w:sz w:val="28"/>
        </w:rPr>
        <w:t xml:space="preserve">
      балқыту құрылғысының құрылысын; </w:t>
      </w:r>
    </w:p>
    <w:bookmarkEnd w:id="12654"/>
    <w:bookmarkStart w:name="z12671" w:id="12655"/>
    <w:p>
      <w:pPr>
        <w:spacing w:after="0"/>
        <w:ind w:left="0"/>
        <w:jc w:val="both"/>
      </w:pPr>
      <w:r>
        <w:rPr>
          <w:rFonts w:ascii="Times New Roman"/>
          <w:b w:val="false"/>
          <w:i w:val="false"/>
          <w:color w:val="000000"/>
          <w:sz w:val="28"/>
        </w:rPr>
        <w:t xml:space="preserve">
      жұмыс мақсаты және эксплуатациялау ережесін; </w:t>
      </w:r>
    </w:p>
    <w:bookmarkEnd w:id="12655"/>
    <w:bookmarkStart w:name="z12672" w:id="12656"/>
    <w:p>
      <w:pPr>
        <w:spacing w:after="0"/>
        <w:ind w:left="0"/>
        <w:jc w:val="both"/>
      </w:pPr>
      <w:r>
        <w:rPr>
          <w:rFonts w:ascii="Times New Roman"/>
          <w:b w:val="false"/>
          <w:i w:val="false"/>
          <w:color w:val="000000"/>
          <w:sz w:val="28"/>
        </w:rPr>
        <w:t>
      пленкаға қойылатын техникалы талаптарды.</w:t>
      </w:r>
    </w:p>
    <w:bookmarkEnd w:id="12656"/>
    <w:bookmarkStart w:name="z12673" w:id="12657"/>
    <w:p>
      <w:pPr>
        <w:spacing w:after="0"/>
        <w:ind w:left="0"/>
        <w:jc w:val="left"/>
      </w:pPr>
      <w:r>
        <w:rPr>
          <w:rFonts w:ascii="Times New Roman"/>
          <w:b/>
          <w:i w:val="false"/>
          <w:color w:val="000000"/>
        </w:rPr>
        <w:t xml:space="preserve"> 172-параграф. Пластикалы массадан пленканы перфораторлаушы, 2-разряд</w:t>
      </w:r>
    </w:p>
    <w:bookmarkEnd w:id="12657"/>
    <w:bookmarkStart w:name="z12674" w:id="12658"/>
    <w:p>
      <w:pPr>
        <w:spacing w:after="0"/>
        <w:ind w:left="0"/>
        <w:jc w:val="both"/>
      </w:pPr>
      <w:r>
        <w:rPr>
          <w:rFonts w:ascii="Times New Roman"/>
          <w:b w:val="false"/>
          <w:i w:val="false"/>
          <w:color w:val="000000"/>
          <w:sz w:val="28"/>
        </w:rPr>
        <w:t>
      378. Жұмыс сипаттамасы:</w:t>
      </w:r>
    </w:p>
    <w:bookmarkEnd w:id="12658"/>
    <w:bookmarkStart w:name="z12675" w:id="12659"/>
    <w:p>
      <w:pPr>
        <w:spacing w:after="0"/>
        <w:ind w:left="0"/>
        <w:jc w:val="both"/>
      </w:pPr>
      <w:r>
        <w:rPr>
          <w:rFonts w:ascii="Times New Roman"/>
          <w:b w:val="false"/>
          <w:i w:val="false"/>
          <w:color w:val="000000"/>
          <w:sz w:val="28"/>
        </w:rPr>
        <w:t xml:space="preserve">
      перфоратор пленкасын дайындау бойынша бөлек операцияларды орындау; </w:t>
      </w:r>
    </w:p>
    <w:bookmarkEnd w:id="12659"/>
    <w:bookmarkStart w:name="z12676" w:id="12660"/>
    <w:p>
      <w:pPr>
        <w:spacing w:after="0"/>
        <w:ind w:left="0"/>
        <w:jc w:val="both"/>
      </w:pPr>
      <w:r>
        <w:rPr>
          <w:rFonts w:ascii="Times New Roman"/>
          <w:b w:val="false"/>
          <w:i w:val="false"/>
          <w:color w:val="000000"/>
          <w:sz w:val="28"/>
        </w:rPr>
        <w:t xml:space="preserve">
      пленка рулондарын дайындау, перфорациялы машина мен құралдардың дұрыстығын тексеру; </w:t>
      </w:r>
    </w:p>
    <w:bookmarkEnd w:id="12660"/>
    <w:bookmarkStart w:name="z12677" w:id="12661"/>
    <w:p>
      <w:pPr>
        <w:spacing w:after="0"/>
        <w:ind w:left="0"/>
        <w:jc w:val="both"/>
      </w:pPr>
      <w:r>
        <w:rPr>
          <w:rFonts w:ascii="Times New Roman"/>
          <w:b w:val="false"/>
          <w:i w:val="false"/>
          <w:color w:val="000000"/>
          <w:sz w:val="28"/>
        </w:rPr>
        <w:t xml:space="preserve">
      пленка рулонының машинаға орнату; </w:t>
      </w:r>
    </w:p>
    <w:bookmarkEnd w:id="12661"/>
    <w:bookmarkStart w:name="z12678" w:id="12662"/>
    <w:p>
      <w:pPr>
        <w:spacing w:after="0"/>
        <w:ind w:left="0"/>
        <w:jc w:val="both"/>
      </w:pPr>
      <w:r>
        <w:rPr>
          <w:rFonts w:ascii="Times New Roman"/>
          <w:b w:val="false"/>
          <w:i w:val="false"/>
          <w:color w:val="000000"/>
          <w:sz w:val="28"/>
        </w:rPr>
        <w:t xml:space="preserve">
      оларды білікшелерге салу; </w:t>
      </w:r>
    </w:p>
    <w:bookmarkEnd w:id="12662"/>
    <w:bookmarkStart w:name="z12679" w:id="12663"/>
    <w:p>
      <w:pPr>
        <w:spacing w:after="0"/>
        <w:ind w:left="0"/>
        <w:jc w:val="both"/>
      </w:pPr>
      <w:r>
        <w:rPr>
          <w:rFonts w:ascii="Times New Roman"/>
          <w:b w:val="false"/>
          <w:i w:val="false"/>
          <w:color w:val="000000"/>
          <w:sz w:val="28"/>
        </w:rPr>
        <w:t xml:space="preserve">
      машиналарды іске қосу; </w:t>
      </w:r>
    </w:p>
    <w:bookmarkEnd w:id="12663"/>
    <w:bookmarkStart w:name="z12680" w:id="12664"/>
    <w:p>
      <w:pPr>
        <w:spacing w:after="0"/>
        <w:ind w:left="0"/>
        <w:jc w:val="both"/>
      </w:pPr>
      <w:r>
        <w:rPr>
          <w:rFonts w:ascii="Times New Roman"/>
          <w:b w:val="false"/>
          <w:i w:val="false"/>
          <w:color w:val="000000"/>
          <w:sz w:val="28"/>
        </w:rPr>
        <w:t xml:space="preserve">
      пленканың қозғалу жылдамдығын және кернеу деңгейін реттеу; </w:t>
      </w:r>
    </w:p>
    <w:bookmarkEnd w:id="12664"/>
    <w:bookmarkStart w:name="z12681" w:id="12665"/>
    <w:p>
      <w:pPr>
        <w:spacing w:after="0"/>
        <w:ind w:left="0"/>
        <w:jc w:val="both"/>
      </w:pPr>
      <w:r>
        <w:rPr>
          <w:rFonts w:ascii="Times New Roman"/>
          <w:b w:val="false"/>
          <w:i w:val="false"/>
          <w:color w:val="000000"/>
          <w:sz w:val="28"/>
        </w:rPr>
        <w:t xml:space="preserve">
      рулондарды шешу және оларды орамдауға тапсыру; </w:t>
      </w:r>
    </w:p>
    <w:bookmarkEnd w:id="12665"/>
    <w:bookmarkStart w:name="z12682" w:id="12666"/>
    <w:p>
      <w:pPr>
        <w:spacing w:after="0"/>
        <w:ind w:left="0"/>
        <w:jc w:val="both"/>
      </w:pPr>
      <w:r>
        <w:rPr>
          <w:rFonts w:ascii="Times New Roman"/>
          <w:b w:val="false"/>
          <w:i w:val="false"/>
          <w:color w:val="000000"/>
          <w:sz w:val="28"/>
        </w:rPr>
        <w:t xml:space="preserve">
      дайын өнімнің және шикізаттың шығынын есептеу; </w:t>
      </w:r>
    </w:p>
    <w:bookmarkEnd w:id="12666"/>
    <w:bookmarkStart w:name="z12683" w:id="12667"/>
    <w:p>
      <w:pPr>
        <w:spacing w:after="0"/>
        <w:ind w:left="0"/>
        <w:jc w:val="both"/>
      </w:pPr>
      <w:r>
        <w:rPr>
          <w:rFonts w:ascii="Times New Roman"/>
          <w:b w:val="false"/>
          <w:i w:val="false"/>
          <w:color w:val="000000"/>
          <w:sz w:val="28"/>
        </w:rPr>
        <w:t xml:space="preserve">
      технологиялы журналда тіркеу жүргізу. </w:t>
      </w:r>
    </w:p>
    <w:bookmarkEnd w:id="12667"/>
    <w:bookmarkStart w:name="z12684" w:id="12668"/>
    <w:p>
      <w:pPr>
        <w:spacing w:after="0"/>
        <w:ind w:left="0"/>
        <w:jc w:val="both"/>
      </w:pPr>
      <w:r>
        <w:rPr>
          <w:rFonts w:ascii="Times New Roman"/>
          <w:b w:val="false"/>
          <w:i w:val="false"/>
          <w:color w:val="000000"/>
          <w:sz w:val="28"/>
        </w:rPr>
        <w:t>
      379. Білуге тиіс:</w:t>
      </w:r>
    </w:p>
    <w:bookmarkEnd w:id="12668"/>
    <w:bookmarkStart w:name="z12685" w:id="12669"/>
    <w:p>
      <w:pPr>
        <w:spacing w:after="0"/>
        <w:ind w:left="0"/>
        <w:jc w:val="both"/>
      </w:pPr>
      <w:r>
        <w:rPr>
          <w:rFonts w:ascii="Times New Roman"/>
          <w:b w:val="false"/>
          <w:i w:val="false"/>
          <w:color w:val="000000"/>
          <w:sz w:val="28"/>
        </w:rPr>
        <w:t xml:space="preserve">
      перфорациялы машиналардың құрылысын және оларды эксплутациялау ережесін; </w:t>
      </w:r>
    </w:p>
    <w:bookmarkEnd w:id="12669"/>
    <w:bookmarkStart w:name="z12686" w:id="12670"/>
    <w:p>
      <w:pPr>
        <w:spacing w:after="0"/>
        <w:ind w:left="0"/>
        <w:jc w:val="both"/>
      </w:pPr>
      <w:r>
        <w:rPr>
          <w:rFonts w:ascii="Times New Roman"/>
          <w:b w:val="false"/>
          <w:i w:val="false"/>
          <w:color w:val="000000"/>
          <w:sz w:val="28"/>
        </w:rPr>
        <w:t xml:space="preserve">
      перфорацияға арналған алғашқы материалдың физико-химиялы құрамын; </w:t>
      </w:r>
    </w:p>
    <w:bookmarkEnd w:id="12670"/>
    <w:bookmarkStart w:name="z12687" w:id="12671"/>
    <w:p>
      <w:pPr>
        <w:spacing w:after="0"/>
        <w:ind w:left="0"/>
        <w:jc w:val="both"/>
      </w:pPr>
      <w:r>
        <w:rPr>
          <w:rFonts w:ascii="Times New Roman"/>
          <w:b w:val="false"/>
          <w:i w:val="false"/>
          <w:color w:val="000000"/>
          <w:sz w:val="28"/>
        </w:rPr>
        <w:t xml:space="preserve">
      рулондардың машинаға бекіту тәсілдерін; </w:t>
      </w:r>
    </w:p>
    <w:bookmarkEnd w:id="12671"/>
    <w:bookmarkStart w:name="z12688" w:id="12672"/>
    <w:p>
      <w:pPr>
        <w:spacing w:after="0"/>
        <w:ind w:left="0"/>
        <w:jc w:val="both"/>
      </w:pPr>
      <w:r>
        <w:rPr>
          <w:rFonts w:ascii="Times New Roman"/>
          <w:b w:val="false"/>
          <w:i w:val="false"/>
          <w:color w:val="000000"/>
          <w:sz w:val="28"/>
        </w:rPr>
        <w:t xml:space="preserve">
      пленканы салу ережесін; </w:t>
      </w:r>
    </w:p>
    <w:bookmarkEnd w:id="12672"/>
    <w:bookmarkStart w:name="z12689" w:id="12673"/>
    <w:p>
      <w:pPr>
        <w:spacing w:after="0"/>
        <w:ind w:left="0"/>
        <w:jc w:val="both"/>
      </w:pPr>
      <w:r>
        <w:rPr>
          <w:rFonts w:ascii="Times New Roman"/>
          <w:b w:val="false"/>
          <w:i w:val="false"/>
          <w:color w:val="000000"/>
          <w:sz w:val="28"/>
        </w:rPr>
        <w:t xml:space="preserve">
      машинаның жұмысын реттеу тәсілдерін; </w:t>
      </w:r>
    </w:p>
    <w:bookmarkEnd w:id="12673"/>
    <w:bookmarkStart w:name="z12690" w:id="12674"/>
    <w:p>
      <w:pPr>
        <w:spacing w:after="0"/>
        <w:ind w:left="0"/>
        <w:jc w:val="both"/>
      </w:pPr>
      <w:r>
        <w:rPr>
          <w:rFonts w:ascii="Times New Roman"/>
          <w:b w:val="false"/>
          <w:i w:val="false"/>
          <w:color w:val="000000"/>
          <w:sz w:val="28"/>
        </w:rPr>
        <w:t xml:space="preserve">
      дайын өнімге техникалы талаптарды. </w:t>
      </w:r>
    </w:p>
    <w:bookmarkEnd w:id="12674"/>
    <w:bookmarkStart w:name="z12691" w:id="12675"/>
    <w:p>
      <w:pPr>
        <w:spacing w:after="0"/>
        <w:ind w:left="0"/>
        <w:jc w:val="left"/>
      </w:pPr>
      <w:r>
        <w:rPr>
          <w:rFonts w:ascii="Times New Roman"/>
          <w:b/>
          <w:i w:val="false"/>
          <w:color w:val="000000"/>
        </w:rPr>
        <w:t xml:space="preserve"> 173-параграф. Пластикалы массадан пленканы перфораторлаушы, 3-разряд</w:t>
      </w:r>
    </w:p>
    <w:bookmarkEnd w:id="12675"/>
    <w:bookmarkStart w:name="z12692" w:id="12676"/>
    <w:p>
      <w:pPr>
        <w:spacing w:after="0"/>
        <w:ind w:left="0"/>
        <w:jc w:val="both"/>
      </w:pPr>
      <w:r>
        <w:rPr>
          <w:rFonts w:ascii="Times New Roman"/>
          <w:b w:val="false"/>
          <w:i w:val="false"/>
          <w:color w:val="000000"/>
          <w:sz w:val="28"/>
        </w:rPr>
        <w:t>
      380. Жұмыс сипаттамасы:</w:t>
      </w:r>
    </w:p>
    <w:bookmarkEnd w:id="12676"/>
    <w:bookmarkStart w:name="z12693" w:id="12677"/>
    <w:p>
      <w:pPr>
        <w:spacing w:after="0"/>
        <w:ind w:left="0"/>
        <w:jc w:val="both"/>
      </w:pPr>
      <w:r>
        <w:rPr>
          <w:rFonts w:ascii="Times New Roman"/>
          <w:b w:val="false"/>
          <w:i w:val="false"/>
          <w:color w:val="000000"/>
          <w:sz w:val="28"/>
        </w:rPr>
        <w:t xml:space="preserve">
      перфорациялы машинада пластикалы массадан перфорациялы пленканы дайындау технологиялы процессін жүргізу; </w:t>
      </w:r>
    </w:p>
    <w:bookmarkEnd w:id="12677"/>
    <w:bookmarkStart w:name="z12694" w:id="12678"/>
    <w:p>
      <w:pPr>
        <w:spacing w:after="0"/>
        <w:ind w:left="0"/>
        <w:jc w:val="both"/>
      </w:pPr>
      <w:r>
        <w:rPr>
          <w:rFonts w:ascii="Times New Roman"/>
          <w:b w:val="false"/>
          <w:i w:val="false"/>
          <w:color w:val="000000"/>
          <w:sz w:val="28"/>
        </w:rPr>
        <w:t xml:space="preserve">
      пленкалы рулондарды дайындау, перфорациялы машина мен құрылғылардың дұрыс жұмыс істеуін тексеру; </w:t>
      </w:r>
    </w:p>
    <w:bookmarkEnd w:id="12678"/>
    <w:bookmarkStart w:name="z12695" w:id="12679"/>
    <w:p>
      <w:pPr>
        <w:spacing w:after="0"/>
        <w:ind w:left="0"/>
        <w:jc w:val="both"/>
      </w:pPr>
      <w:r>
        <w:rPr>
          <w:rFonts w:ascii="Times New Roman"/>
          <w:b w:val="false"/>
          <w:i w:val="false"/>
          <w:color w:val="000000"/>
          <w:sz w:val="28"/>
        </w:rPr>
        <w:t xml:space="preserve">
      пленкалы рулондарды машиналарға орнату; </w:t>
      </w:r>
    </w:p>
    <w:bookmarkEnd w:id="12679"/>
    <w:bookmarkStart w:name="z12696" w:id="12680"/>
    <w:p>
      <w:pPr>
        <w:spacing w:after="0"/>
        <w:ind w:left="0"/>
        <w:jc w:val="both"/>
      </w:pPr>
      <w:r>
        <w:rPr>
          <w:rFonts w:ascii="Times New Roman"/>
          <w:b w:val="false"/>
          <w:i w:val="false"/>
          <w:color w:val="000000"/>
          <w:sz w:val="28"/>
        </w:rPr>
        <w:t xml:space="preserve">
      оларды білекшелерге салу; </w:t>
      </w:r>
    </w:p>
    <w:bookmarkEnd w:id="12680"/>
    <w:bookmarkStart w:name="z12697" w:id="12681"/>
    <w:p>
      <w:pPr>
        <w:spacing w:after="0"/>
        <w:ind w:left="0"/>
        <w:jc w:val="both"/>
      </w:pPr>
      <w:r>
        <w:rPr>
          <w:rFonts w:ascii="Times New Roman"/>
          <w:b w:val="false"/>
          <w:i w:val="false"/>
          <w:color w:val="000000"/>
          <w:sz w:val="28"/>
        </w:rPr>
        <w:t xml:space="preserve">
      перфорацияның белгіленген өлшеміне машиналарды реттеу; </w:t>
      </w:r>
    </w:p>
    <w:bookmarkEnd w:id="12681"/>
    <w:bookmarkStart w:name="z12698" w:id="12682"/>
    <w:p>
      <w:pPr>
        <w:spacing w:after="0"/>
        <w:ind w:left="0"/>
        <w:jc w:val="both"/>
      </w:pPr>
      <w:r>
        <w:rPr>
          <w:rFonts w:ascii="Times New Roman"/>
          <w:b w:val="false"/>
          <w:i w:val="false"/>
          <w:color w:val="000000"/>
          <w:sz w:val="28"/>
        </w:rPr>
        <w:t xml:space="preserve">
      пленканың қозғалу жылдамдығын  және кернеу деңгейін реттеу; </w:t>
      </w:r>
    </w:p>
    <w:bookmarkEnd w:id="12682"/>
    <w:bookmarkStart w:name="z12699" w:id="12683"/>
    <w:p>
      <w:pPr>
        <w:spacing w:after="0"/>
        <w:ind w:left="0"/>
        <w:jc w:val="both"/>
      </w:pPr>
      <w:r>
        <w:rPr>
          <w:rFonts w:ascii="Times New Roman"/>
          <w:b w:val="false"/>
          <w:i w:val="false"/>
          <w:color w:val="000000"/>
          <w:sz w:val="28"/>
        </w:rPr>
        <w:t xml:space="preserve">
      рулондарды шешу және оларды орамдауға тапсыру; </w:t>
      </w:r>
    </w:p>
    <w:bookmarkEnd w:id="12683"/>
    <w:bookmarkStart w:name="z12700" w:id="12684"/>
    <w:p>
      <w:pPr>
        <w:spacing w:after="0"/>
        <w:ind w:left="0"/>
        <w:jc w:val="both"/>
      </w:pPr>
      <w:r>
        <w:rPr>
          <w:rFonts w:ascii="Times New Roman"/>
          <w:b w:val="false"/>
          <w:i w:val="false"/>
          <w:color w:val="000000"/>
          <w:sz w:val="28"/>
        </w:rPr>
        <w:t xml:space="preserve">
      дайын өнімнің және шикізаттың шығының есептеу; </w:t>
      </w:r>
    </w:p>
    <w:bookmarkEnd w:id="12684"/>
    <w:bookmarkStart w:name="z12701" w:id="12685"/>
    <w:p>
      <w:pPr>
        <w:spacing w:after="0"/>
        <w:ind w:left="0"/>
        <w:jc w:val="both"/>
      </w:pPr>
      <w:r>
        <w:rPr>
          <w:rFonts w:ascii="Times New Roman"/>
          <w:b w:val="false"/>
          <w:i w:val="false"/>
          <w:color w:val="000000"/>
          <w:sz w:val="28"/>
        </w:rPr>
        <w:t xml:space="preserve">
      технологиялы журналда тіркеу жүргізу. </w:t>
      </w:r>
    </w:p>
    <w:bookmarkEnd w:id="12685"/>
    <w:bookmarkStart w:name="z12702" w:id="12686"/>
    <w:p>
      <w:pPr>
        <w:spacing w:after="0"/>
        <w:ind w:left="0"/>
        <w:jc w:val="both"/>
      </w:pPr>
      <w:r>
        <w:rPr>
          <w:rFonts w:ascii="Times New Roman"/>
          <w:b w:val="false"/>
          <w:i w:val="false"/>
          <w:color w:val="000000"/>
          <w:sz w:val="28"/>
        </w:rPr>
        <w:t xml:space="preserve">
      381. Білуге тиіс: </w:t>
      </w:r>
    </w:p>
    <w:bookmarkEnd w:id="12686"/>
    <w:bookmarkStart w:name="z12703" w:id="12687"/>
    <w:p>
      <w:pPr>
        <w:spacing w:after="0"/>
        <w:ind w:left="0"/>
        <w:jc w:val="both"/>
      </w:pPr>
      <w:r>
        <w:rPr>
          <w:rFonts w:ascii="Times New Roman"/>
          <w:b w:val="false"/>
          <w:i w:val="false"/>
          <w:color w:val="000000"/>
          <w:sz w:val="28"/>
        </w:rPr>
        <w:t xml:space="preserve">
      перфорациялы машиналардың құрылысын және оларды жою ережесін; </w:t>
      </w:r>
    </w:p>
    <w:bookmarkEnd w:id="12687"/>
    <w:bookmarkStart w:name="z12704" w:id="12688"/>
    <w:p>
      <w:pPr>
        <w:spacing w:after="0"/>
        <w:ind w:left="0"/>
        <w:jc w:val="both"/>
      </w:pPr>
      <w:r>
        <w:rPr>
          <w:rFonts w:ascii="Times New Roman"/>
          <w:b w:val="false"/>
          <w:i w:val="false"/>
          <w:color w:val="000000"/>
          <w:sz w:val="28"/>
        </w:rPr>
        <w:t>
      перфорацияға арналған алғашқы материалдың физико-химиялы құрамын;</w:t>
      </w:r>
    </w:p>
    <w:bookmarkEnd w:id="12688"/>
    <w:bookmarkStart w:name="z12705" w:id="12689"/>
    <w:p>
      <w:pPr>
        <w:spacing w:after="0"/>
        <w:ind w:left="0"/>
        <w:jc w:val="both"/>
      </w:pPr>
      <w:r>
        <w:rPr>
          <w:rFonts w:ascii="Times New Roman"/>
          <w:b w:val="false"/>
          <w:i w:val="false"/>
          <w:color w:val="000000"/>
          <w:sz w:val="28"/>
        </w:rPr>
        <w:t xml:space="preserve">
      пленканы салу ережесі машинаның жұмысын реттеу тәсілдерін; </w:t>
      </w:r>
    </w:p>
    <w:bookmarkEnd w:id="12689"/>
    <w:bookmarkStart w:name="z12706" w:id="12690"/>
    <w:p>
      <w:pPr>
        <w:spacing w:after="0"/>
        <w:ind w:left="0"/>
        <w:jc w:val="both"/>
      </w:pPr>
      <w:r>
        <w:rPr>
          <w:rFonts w:ascii="Times New Roman"/>
          <w:b w:val="false"/>
          <w:i w:val="false"/>
          <w:color w:val="000000"/>
          <w:sz w:val="28"/>
        </w:rPr>
        <w:t>
      перфорациялы пленкаларға техникалық талаптарды.</w:t>
      </w:r>
    </w:p>
    <w:bookmarkEnd w:id="12690"/>
    <w:bookmarkStart w:name="z12707" w:id="12691"/>
    <w:p>
      <w:pPr>
        <w:spacing w:after="0"/>
        <w:ind w:left="0"/>
        <w:jc w:val="left"/>
      </w:pPr>
      <w:r>
        <w:rPr>
          <w:rFonts w:ascii="Times New Roman"/>
          <w:b/>
          <w:i w:val="false"/>
          <w:color w:val="000000"/>
        </w:rPr>
        <w:t xml:space="preserve"> 174-параграф. Линолеумда таңба басушы, 3-разряд</w:t>
      </w:r>
    </w:p>
    <w:bookmarkEnd w:id="12691"/>
    <w:bookmarkStart w:name="z12708" w:id="12692"/>
    <w:p>
      <w:pPr>
        <w:spacing w:after="0"/>
        <w:ind w:left="0"/>
        <w:jc w:val="both"/>
      </w:pPr>
      <w:r>
        <w:rPr>
          <w:rFonts w:ascii="Times New Roman"/>
          <w:b w:val="false"/>
          <w:i w:val="false"/>
          <w:color w:val="000000"/>
          <w:sz w:val="28"/>
        </w:rPr>
        <w:t>
      382. Жұмыс сипаттамасы:</w:t>
      </w:r>
    </w:p>
    <w:bookmarkEnd w:id="12692"/>
    <w:bookmarkStart w:name="z12709" w:id="12693"/>
    <w:p>
      <w:pPr>
        <w:spacing w:after="0"/>
        <w:ind w:left="0"/>
        <w:jc w:val="both"/>
      </w:pPr>
      <w:r>
        <w:rPr>
          <w:rFonts w:ascii="Times New Roman"/>
          <w:b w:val="false"/>
          <w:i w:val="false"/>
          <w:color w:val="000000"/>
          <w:sz w:val="28"/>
        </w:rPr>
        <w:t xml:space="preserve">
      ағаш клишенің көмегімен қолдан таңба салатын станоктарда линолеум төсеніштерін немесе жазықбасатын машиналарда терең және ротациялы теру машиналарында линолеум төсенішіне суретті басу бойынша операцияны орындау; </w:t>
      </w:r>
    </w:p>
    <w:bookmarkEnd w:id="12693"/>
    <w:bookmarkStart w:name="z12710" w:id="12694"/>
    <w:p>
      <w:pPr>
        <w:spacing w:after="0"/>
        <w:ind w:left="0"/>
        <w:jc w:val="both"/>
      </w:pPr>
      <w:r>
        <w:rPr>
          <w:rFonts w:ascii="Times New Roman"/>
          <w:b w:val="false"/>
          <w:i w:val="false"/>
          <w:color w:val="000000"/>
          <w:sz w:val="28"/>
        </w:rPr>
        <w:t xml:space="preserve">
      құралды және құрылғыны жұмысқа дайындау; </w:t>
      </w:r>
    </w:p>
    <w:bookmarkEnd w:id="12694"/>
    <w:bookmarkStart w:name="z12711" w:id="12695"/>
    <w:p>
      <w:pPr>
        <w:spacing w:after="0"/>
        <w:ind w:left="0"/>
        <w:jc w:val="both"/>
      </w:pPr>
      <w:r>
        <w:rPr>
          <w:rFonts w:ascii="Times New Roman"/>
          <w:b w:val="false"/>
          <w:i w:val="false"/>
          <w:color w:val="000000"/>
          <w:sz w:val="28"/>
        </w:rPr>
        <w:t xml:space="preserve">
      басатын пастаны және бояуды жеткізу және оларды басатын машинаның астауына құю; </w:t>
      </w:r>
    </w:p>
    <w:bookmarkEnd w:id="12695"/>
    <w:bookmarkStart w:name="z12712" w:id="12696"/>
    <w:p>
      <w:pPr>
        <w:spacing w:after="0"/>
        <w:ind w:left="0"/>
        <w:jc w:val="both"/>
      </w:pPr>
      <w:r>
        <w:rPr>
          <w:rFonts w:ascii="Times New Roman"/>
          <w:b w:val="false"/>
          <w:i w:val="false"/>
          <w:color w:val="000000"/>
          <w:sz w:val="28"/>
        </w:rPr>
        <w:t xml:space="preserve">
      терең және ротациялы баспалы баспа машинасының қабылдағыш құрылғысына линолеумнің шеттерін салу; </w:t>
      </w:r>
    </w:p>
    <w:bookmarkEnd w:id="12696"/>
    <w:bookmarkStart w:name="z12713" w:id="12697"/>
    <w:p>
      <w:pPr>
        <w:spacing w:after="0"/>
        <w:ind w:left="0"/>
        <w:jc w:val="both"/>
      </w:pPr>
      <w:r>
        <w:rPr>
          <w:rFonts w:ascii="Times New Roman"/>
          <w:b w:val="false"/>
          <w:i w:val="false"/>
          <w:color w:val="000000"/>
          <w:sz w:val="28"/>
        </w:rPr>
        <w:t xml:space="preserve">
      басу процессін бақылау және оның режимінің бұзылуы жайлы дабыл қағу; </w:t>
      </w:r>
    </w:p>
    <w:bookmarkEnd w:id="12697"/>
    <w:bookmarkStart w:name="z12714" w:id="12698"/>
    <w:p>
      <w:pPr>
        <w:spacing w:after="0"/>
        <w:ind w:left="0"/>
        <w:jc w:val="both"/>
      </w:pPr>
      <w:r>
        <w:rPr>
          <w:rFonts w:ascii="Times New Roman"/>
          <w:b w:val="false"/>
          <w:i w:val="false"/>
          <w:color w:val="000000"/>
          <w:sz w:val="28"/>
        </w:rPr>
        <w:t xml:space="preserve">
      басатын валдарды, басатын цилиндрларды, астауларды, жабдықты және құралды тазарту және жуу; </w:t>
      </w:r>
    </w:p>
    <w:bookmarkEnd w:id="12698"/>
    <w:bookmarkStart w:name="z12715" w:id="12699"/>
    <w:p>
      <w:pPr>
        <w:spacing w:after="0"/>
        <w:ind w:left="0"/>
        <w:jc w:val="both"/>
      </w:pPr>
      <w:r>
        <w:rPr>
          <w:rFonts w:ascii="Times New Roman"/>
          <w:b w:val="false"/>
          <w:i w:val="false"/>
          <w:color w:val="000000"/>
          <w:sz w:val="28"/>
        </w:rPr>
        <w:t>
      басылған кілемшелерді кептіретін камераларға апаруға, оларды қозғалатын вагонеткалардың сөрелеріне төсеу және кептіретін камераның белгіленген режиміне сәйкес кептіретін камерада вагонеткаларды қозғалтуға</w:t>
      </w:r>
    </w:p>
    <w:bookmarkEnd w:id="12699"/>
    <w:bookmarkStart w:name="z12716" w:id="12700"/>
    <w:p>
      <w:pPr>
        <w:spacing w:after="0"/>
        <w:ind w:left="0"/>
        <w:jc w:val="both"/>
      </w:pPr>
      <w:r>
        <w:rPr>
          <w:rFonts w:ascii="Times New Roman"/>
          <w:b w:val="false"/>
          <w:i w:val="false"/>
          <w:color w:val="000000"/>
          <w:sz w:val="28"/>
        </w:rPr>
        <w:t xml:space="preserve">
      қатысу; </w:t>
      </w:r>
    </w:p>
    <w:bookmarkEnd w:id="12700"/>
    <w:bookmarkStart w:name="z12717" w:id="12701"/>
    <w:p>
      <w:pPr>
        <w:spacing w:after="0"/>
        <w:ind w:left="0"/>
        <w:jc w:val="both"/>
      </w:pPr>
      <w:r>
        <w:rPr>
          <w:rFonts w:ascii="Times New Roman"/>
          <w:b w:val="false"/>
          <w:i w:val="false"/>
          <w:color w:val="000000"/>
          <w:sz w:val="28"/>
        </w:rPr>
        <w:t xml:space="preserve">
      машиналы тәсілмен басу кезінде-линолеумді орталықтандыру, беткі жағын жүйелі түрде қоқыстанудан тазарту; </w:t>
      </w:r>
    </w:p>
    <w:bookmarkEnd w:id="12701"/>
    <w:bookmarkStart w:name="z12718" w:id="12702"/>
    <w:p>
      <w:pPr>
        <w:spacing w:after="0"/>
        <w:ind w:left="0"/>
        <w:jc w:val="both"/>
      </w:pPr>
      <w:r>
        <w:rPr>
          <w:rFonts w:ascii="Times New Roman"/>
          <w:b w:val="false"/>
          <w:i w:val="false"/>
          <w:color w:val="000000"/>
          <w:sz w:val="28"/>
        </w:rPr>
        <w:t xml:space="preserve">
      жағатын білекшеден артық жағылған бояуды алу, кілемшенің ақаулы орның белгілеу және бақылау; </w:t>
      </w:r>
    </w:p>
    <w:bookmarkEnd w:id="12702"/>
    <w:bookmarkStart w:name="z12719" w:id="12703"/>
    <w:p>
      <w:pPr>
        <w:spacing w:after="0"/>
        <w:ind w:left="0"/>
        <w:jc w:val="both"/>
      </w:pPr>
      <w:r>
        <w:rPr>
          <w:rFonts w:ascii="Times New Roman"/>
          <w:b w:val="false"/>
          <w:i w:val="false"/>
          <w:color w:val="000000"/>
          <w:sz w:val="28"/>
        </w:rPr>
        <w:t xml:space="preserve">
      басылған линолеумді машинадан түсіруге қатысу. </w:t>
      </w:r>
    </w:p>
    <w:bookmarkEnd w:id="12703"/>
    <w:bookmarkStart w:name="z12720" w:id="12704"/>
    <w:p>
      <w:pPr>
        <w:spacing w:after="0"/>
        <w:ind w:left="0"/>
        <w:jc w:val="both"/>
      </w:pPr>
      <w:r>
        <w:rPr>
          <w:rFonts w:ascii="Times New Roman"/>
          <w:b w:val="false"/>
          <w:i w:val="false"/>
          <w:color w:val="000000"/>
          <w:sz w:val="28"/>
        </w:rPr>
        <w:t>
      383. Білуге тиіс:</w:t>
      </w:r>
    </w:p>
    <w:bookmarkEnd w:id="12704"/>
    <w:bookmarkStart w:name="z12721" w:id="12705"/>
    <w:p>
      <w:pPr>
        <w:spacing w:after="0"/>
        <w:ind w:left="0"/>
        <w:jc w:val="both"/>
      </w:pPr>
      <w:r>
        <w:rPr>
          <w:rFonts w:ascii="Times New Roman"/>
          <w:b w:val="false"/>
          <w:i w:val="false"/>
          <w:color w:val="000000"/>
          <w:sz w:val="28"/>
        </w:rPr>
        <w:t xml:space="preserve">
      ағаш клишенің көмегімен қолдан таңба салатын станоктарда линолеум төсеніштерін; </w:t>
      </w:r>
    </w:p>
    <w:bookmarkEnd w:id="12705"/>
    <w:bookmarkStart w:name="z12722" w:id="12706"/>
    <w:p>
      <w:pPr>
        <w:spacing w:after="0"/>
        <w:ind w:left="0"/>
        <w:jc w:val="both"/>
      </w:pPr>
      <w:r>
        <w:rPr>
          <w:rFonts w:ascii="Times New Roman"/>
          <w:b w:val="false"/>
          <w:i w:val="false"/>
          <w:color w:val="000000"/>
          <w:sz w:val="28"/>
        </w:rPr>
        <w:t xml:space="preserve">
      жазық басатын машиналарда терең және ротациялы теру машиналарында линолеум төсенішіне суретті басу технологиясының негізін; </w:t>
      </w:r>
    </w:p>
    <w:bookmarkEnd w:id="12706"/>
    <w:bookmarkStart w:name="z12723" w:id="12707"/>
    <w:p>
      <w:pPr>
        <w:spacing w:after="0"/>
        <w:ind w:left="0"/>
        <w:jc w:val="both"/>
      </w:pPr>
      <w:r>
        <w:rPr>
          <w:rFonts w:ascii="Times New Roman"/>
          <w:b w:val="false"/>
          <w:i w:val="false"/>
          <w:color w:val="000000"/>
          <w:sz w:val="28"/>
        </w:rPr>
        <w:t xml:space="preserve">
      басатын бояудың құрамын; </w:t>
      </w:r>
    </w:p>
    <w:bookmarkEnd w:id="12707"/>
    <w:bookmarkStart w:name="z12724" w:id="12708"/>
    <w:p>
      <w:pPr>
        <w:spacing w:after="0"/>
        <w:ind w:left="0"/>
        <w:jc w:val="both"/>
      </w:pPr>
      <w:r>
        <w:rPr>
          <w:rFonts w:ascii="Times New Roman"/>
          <w:b w:val="false"/>
          <w:i w:val="false"/>
          <w:color w:val="000000"/>
          <w:sz w:val="28"/>
        </w:rPr>
        <w:t>
      линолеумді төсемдер мен кілемдерге қойылатын талаптарды.</w:t>
      </w:r>
    </w:p>
    <w:bookmarkEnd w:id="12708"/>
    <w:bookmarkStart w:name="z12725" w:id="12709"/>
    <w:p>
      <w:pPr>
        <w:spacing w:after="0"/>
        <w:ind w:left="0"/>
        <w:jc w:val="left"/>
      </w:pPr>
      <w:r>
        <w:rPr>
          <w:rFonts w:ascii="Times New Roman"/>
          <w:b/>
          <w:i w:val="false"/>
          <w:color w:val="000000"/>
        </w:rPr>
        <w:t xml:space="preserve"> 175-параграф. Линолеумда таңба басушы, 4-разряд</w:t>
      </w:r>
    </w:p>
    <w:bookmarkEnd w:id="12709"/>
    <w:bookmarkStart w:name="z12726" w:id="12710"/>
    <w:p>
      <w:pPr>
        <w:spacing w:after="0"/>
        <w:ind w:left="0"/>
        <w:jc w:val="both"/>
      </w:pPr>
      <w:r>
        <w:rPr>
          <w:rFonts w:ascii="Times New Roman"/>
          <w:b w:val="false"/>
          <w:i w:val="false"/>
          <w:color w:val="000000"/>
          <w:sz w:val="28"/>
        </w:rPr>
        <w:t xml:space="preserve">
      384. Жұмыс сипаттамасы: </w:t>
      </w:r>
    </w:p>
    <w:bookmarkEnd w:id="12710"/>
    <w:bookmarkStart w:name="z12727" w:id="12711"/>
    <w:p>
      <w:pPr>
        <w:spacing w:after="0"/>
        <w:ind w:left="0"/>
        <w:jc w:val="both"/>
      </w:pPr>
      <w:r>
        <w:rPr>
          <w:rFonts w:ascii="Times New Roman"/>
          <w:b w:val="false"/>
          <w:i w:val="false"/>
          <w:color w:val="000000"/>
          <w:sz w:val="28"/>
        </w:rPr>
        <w:t xml:space="preserve">
      жібектеу тәсілімен линолеум төсенішіне суретті басу, басатын станокты жұмысқа дайындау және икемдеу, оюлы және раклялы раманы дайындау; </w:t>
      </w:r>
    </w:p>
    <w:bookmarkEnd w:id="12711"/>
    <w:bookmarkStart w:name="z12728" w:id="12712"/>
    <w:p>
      <w:pPr>
        <w:spacing w:after="0"/>
        <w:ind w:left="0"/>
        <w:jc w:val="both"/>
      </w:pPr>
      <w:r>
        <w:rPr>
          <w:rFonts w:ascii="Times New Roman"/>
          <w:b w:val="false"/>
          <w:i w:val="false"/>
          <w:color w:val="000000"/>
          <w:sz w:val="28"/>
        </w:rPr>
        <w:t xml:space="preserve">
      басатын бояуды фильтрлеу; </w:t>
      </w:r>
    </w:p>
    <w:bookmarkEnd w:id="12712"/>
    <w:bookmarkStart w:name="z12729" w:id="12713"/>
    <w:p>
      <w:pPr>
        <w:spacing w:after="0"/>
        <w:ind w:left="0"/>
        <w:jc w:val="both"/>
      </w:pPr>
      <w:r>
        <w:rPr>
          <w:rFonts w:ascii="Times New Roman"/>
          <w:b w:val="false"/>
          <w:i w:val="false"/>
          <w:color w:val="000000"/>
          <w:sz w:val="28"/>
        </w:rPr>
        <w:t xml:space="preserve">
      орайтын құрылғыға линолеуммен бобинды орнату; </w:t>
      </w:r>
    </w:p>
    <w:bookmarkEnd w:id="12713"/>
    <w:bookmarkStart w:name="z12730" w:id="12714"/>
    <w:p>
      <w:pPr>
        <w:spacing w:after="0"/>
        <w:ind w:left="0"/>
        <w:jc w:val="both"/>
      </w:pPr>
      <w:r>
        <w:rPr>
          <w:rFonts w:ascii="Times New Roman"/>
          <w:b w:val="false"/>
          <w:i w:val="false"/>
          <w:color w:val="000000"/>
          <w:sz w:val="28"/>
        </w:rPr>
        <w:t xml:space="preserve">
      төсенішті басатын үстелге тиеу және тарту; </w:t>
      </w:r>
    </w:p>
    <w:bookmarkEnd w:id="12714"/>
    <w:bookmarkStart w:name="z12731" w:id="12715"/>
    <w:p>
      <w:pPr>
        <w:spacing w:after="0"/>
        <w:ind w:left="0"/>
        <w:jc w:val="both"/>
      </w:pPr>
      <w:r>
        <w:rPr>
          <w:rFonts w:ascii="Times New Roman"/>
          <w:b w:val="false"/>
          <w:i w:val="false"/>
          <w:color w:val="000000"/>
          <w:sz w:val="28"/>
        </w:rPr>
        <w:t xml:space="preserve">
      рамаға басатын бояуды құю, оны біркелкі етіп жаю және линолеумға суреті бар жібек кілемше арқылы қолдан басу; </w:t>
      </w:r>
    </w:p>
    <w:bookmarkEnd w:id="12715"/>
    <w:bookmarkStart w:name="z12732" w:id="12716"/>
    <w:p>
      <w:pPr>
        <w:spacing w:after="0"/>
        <w:ind w:left="0"/>
        <w:jc w:val="both"/>
      </w:pPr>
      <w:r>
        <w:rPr>
          <w:rFonts w:ascii="Times New Roman"/>
          <w:b w:val="false"/>
          <w:i w:val="false"/>
          <w:color w:val="000000"/>
          <w:sz w:val="28"/>
        </w:rPr>
        <w:t xml:space="preserve">
      басылған линолеумді бағыттайтын білікшемен кептіретін камераға, залдарға кіргізу және ригельдерге жаю; </w:t>
      </w:r>
    </w:p>
    <w:bookmarkEnd w:id="12716"/>
    <w:bookmarkStart w:name="z12733" w:id="12717"/>
    <w:p>
      <w:pPr>
        <w:spacing w:after="0"/>
        <w:ind w:left="0"/>
        <w:jc w:val="both"/>
      </w:pPr>
      <w:r>
        <w:rPr>
          <w:rFonts w:ascii="Times New Roman"/>
          <w:b w:val="false"/>
          <w:i w:val="false"/>
          <w:color w:val="000000"/>
          <w:sz w:val="28"/>
        </w:rPr>
        <w:t xml:space="preserve">
      басылмның сапасын, тазалығын және тордың  дұрыстығын және басу кезінде боядың басылым құрамының қайтадан қалпына келуін қадағалау; </w:t>
      </w:r>
    </w:p>
    <w:bookmarkEnd w:id="12717"/>
    <w:bookmarkStart w:name="z12734" w:id="12718"/>
    <w:p>
      <w:pPr>
        <w:spacing w:after="0"/>
        <w:ind w:left="0"/>
        <w:jc w:val="both"/>
      </w:pPr>
      <w:r>
        <w:rPr>
          <w:rFonts w:ascii="Times New Roman"/>
          <w:b w:val="false"/>
          <w:i w:val="false"/>
          <w:color w:val="000000"/>
          <w:sz w:val="28"/>
        </w:rPr>
        <w:t xml:space="preserve">
      кептіргішке тиегеннен кейін оны герметизациялау, буды жіберу және кептірудің режимін бақылау; </w:t>
      </w:r>
    </w:p>
    <w:bookmarkEnd w:id="12718"/>
    <w:bookmarkStart w:name="z12735" w:id="12719"/>
    <w:p>
      <w:pPr>
        <w:spacing w:after="0"/>
        <w:ind w:left="0"/>
        <w:jc w:val="both"/>
      </w:pPr>
      <w:r>
        <w:rPr>
          <w:rFonts w:ascii="Times New Roman"/>
          <w:b w:val="false"/>
          <w:i w:val="false"/>
          <w:color w:val="000000"/>
          <w:sz w:val="28"/>
        </w:rPr>
        <w:t xml:space="preserve">
      илегіштерді тазарту және жуу; </w:t>
      </w:r>
    </w:p>
    <w:bookmarkEnd w:id="12719"/>
    <w:bookmarkStart w:name="z12736" w:id="12720"/>
    <w:p>
      <w:pPr>
        <w:spacing w:after="0"/>
        <w:ind w:left="0"/>
        <w:jc w:val="both"/>
      </w:pPr>
      <w:r>
        <w:rPr>
          <w:rFonts w:ascii="Times New Roman"/>
          <w:b w:val="false"/>
          <w:i w:val="false"/>
          <w:color w:val="000000"/>
          <w:sz w:val="28"/>
        </w:rPr>
        <w:t xml:space="preserve">
      біліктілігі жоғары басушының басшылығымен пленканы және линолеумді терең басумен басу операциясын жүргізу; </w:t>
      </w:r>
    </w:p>
    <w:bookmarkEnd w:id="12720"/>
    <w:bookmarkStart w:name="z12737" w:id="12721"/>
    <w:p>
      <w:pPr>
        <w:spacing w:after="0"/>
        <w:ind w:left="0"/>
        <w:jc w:val="both"/>
      </w:pPr>
      <w:r>
        <w:rPr>
          <w:rFonts w:ascii="Times New Roman"/>
          <w:b w:val="false"/>
          <w:i w:val="false"/>
          <w:color w:val="000000"/>
          <w:sz w:val="28"/>
        </w:rPr>
        <w:t xml:space="preserve">
      барлық блоктайтын құрылғылардың, дабылқақыштардың, өрт сөндіру жүйеснің дұрыс жұмыс істеуін тексеру; </w:t>
      </w:r>
    </w:p>
    <w:bookmarkEnd w:id="12721"/>
    <w:bookmarkStart w:name="z12738" w:id="12722"/>
    <w:p>
      <w:pPr>
        <w:spacing w:after="0"/>
        <w:ind w:left="0"/>
        <w:jc w:val="both"/>
      </w:pPr>
      <w:r>
        <w:rPr>
          <w:rFonts w:ascii="Times New Roman"/>
          <w:b w:val="false"/>
          <w:i w:val="false"/>
          <w:color w:val="000000"/>
          <w:sz w:val="28"/>
        </w:rPr>
        <w:t xml:space="preserve">
      басатын валдарды жуу, басатын бояуларды басатын секцияларға жіберу және поливинилхлорид пленкасымен бобиндарды машинаның орайтын құрылғысына жіберу және оларды орнату; </w:t>
      </w:r>
    </w:p>
    <w:bookmarkEnd w:id="12722"/>
    <w:bookmarkStart w:name="z12739" w:id="12723"/>
    <w:p>
      <w:pPr>
        <w:spacing w:after="0"/>
        <w:ind w:left="0"/>
        <w:jc w:val="both"/>
      </w:pPr>
      <w:r>
        <w:rPr>
          <w:rFonts w:ascii="Times New Roman"/>
          <w:b w:val="false"/>
          <w:i w:val="false"/>
          <w:color w:val="000000"/>
          <w:sz w:val="28"/>
        </w:rPr>
        <w:t xml:space="preserve">
      баспаның, бояуды жағудың, температуралы режимдерді, қысымды, кілемшені созудың сапасын, бөлменің ылғалдылығын бақылау; </w:t>
      </w:r>
    </w:p>
    <w:bookmarkEnd w:id="12723"/>
    <w:bookmarkStart w:name="z12740" w:id="12724"/>
    <w:p>
      <w:pPr>
        <w:spacing w:after="0"/>
        <w:ind w:left="0"/>
        <w:jc w:val="both"/>
      </w:pPr>
      <w:r>
        <w:rPr>
          <w:rFonts w:ascii="Times New Roman"/>
          <w:b w:val="false"/>
          <w:i w:val="false"/>
          <w:color w:val="000000"/>
          <w:sz w:val="28"/>
        </w:rPr>
        <w:t xml:space="preserve">
      жабдыққа күтім жасау; </w:t>
      </w:r>
    </w:p>
    <w:bookmarkEnd w:id="12724"/>
    <w:bookmarkStart w:name="z12741" w:id="12725"/>
    <w:p>
      <w:pPr>
        <w:spacing w:after="0"/>
        <w:ind w:left="0"/>
        <w:jc w:val="both"/>
      </w:pPr>
      <w:r>
        <w:rPr>
          <w:rFonts w:ascii="Times New Roman"/>
          <w:b w:val="false"/>
          <w:i w:val="false"/>
          <w:color w:val="000000"/>
          <w:sz w:val="28"/>
        </w:rPr>
        <w:t xml:space="preserve">
      терең және ротациялы баспаның машиналарын нұсқаулыққа сәйкес қызмет көрсету және жұмыса қосу, тоқтату, оның жұмысындағы ақаулықтарды </w:t>
      </w:r>
    </w:p>
    <w:bookmarkEnd w:id="12725"/>
    <w:bookmarkStart w:name="z12742" w:id="12726"/>
    <w:p>
      <w:pPr>
        <w:spacing w:after="0"/>
        <w:ind w:left="0"/>
        <w:jc w:val="both"/>
      </w:pPr>
      <w:r>
        <w:rPr>
          <w:rFonts w:ascii="Times New Roman"/>
          <w:b w:val="false"/>
          <w:i w:val="false"/>
          <w:color w:val="000000"/>
          <w:sz w:val="28"/>
        </w:rPr>
        <w:t xml:space="preserve">
      табу және жою; </w:t>
      </w:r>
    </w:p>
    <w:bookmarkEnd w:id="12726"/>
    <w:bookmarkStart w:name="z12743" w:id="12727"/>
    <w:p>
      <w:pPr>
        <w:spacing w:after="0"/>
        <w:ind w:left="0"/>
        <w:jc w:val="both"/>
      </w:pPr>
      <w:r>
        <w:rPr>
          <w:rFonts w:ascii="Times New Roman"/>
          <w:b w:val="false"/>
          <w:i w:val="false"/>
          <w:color w:val="000000"/>
          <w:sz w:val="28"/>
        </w:rPr>
        <w:t xml:space="preserve">
      жабдықты жөңдеу жұмыстарына дайындау және оны жөңдеу жұмыстарынан қабылдау. </w:t>
      </w:r>
    </w:p>
    <w:bookmarkEnd w:id="12727"/>
    <w:bookmarkStart w:name="z12744" w:id="12728"/>
    <w:p>
      <w:pPr>
        <w:spacing w:after="0"/>
        <w:ind w:left="0"/>
        <w:jc w:val="both"/>
      </w:pPr>
      <w:r>
        <w:rPr>
          <w:rFonts w:ascii="Times New Roman"/>
          <w:b w:val="false"/>
          <w:i w:val="false"/>
          <w:color w:val="000000"/>
          <w:sz w:val="28"/>
        </w:rPr>
        <w:t>
      385. Білуге тиіс:</w:t>
      </w:r>
    </w:p>
    <w:bookmarkEnd w:id="12728"/>
    <w:bookmarkStart w:name="z12745" w:id="12729"/>
    <w:p>
      <w:pPr>
        <w:spacing w:after="0"/>
        <w:ind w:left="0"/>
        <w:jc w:val="both"/>
      </w:pPr>
      <w:r>
        <w:rPr>
          <w:rFonts w:ascii="Times New Roman"/>
          <w:b w:val="false"/>
          <w:i w:val="false"/>
          <w:color w:val="000000"/>
          <w:sz w:val="28"/>
        </w:rPr>
        <w:t xml:space="preserve">
      пленканы басу технологиясы-басу технологиясының негіздері-терең басу тәсілімен; </w:t>
      </w:r>
    </w:p>
    <w:bookmarkEnd w:id="12729"/>
    <w:bookmarkStart w:name="z12746" w:id="12730"/>
    <w:p>
      <w:pPr>
        <w:spacing w:after="0"/>
        <w:ind w:left="0"/>
        <w:jc w:val="both"/>
      </w:pPr>
      <w:r>
        <w:rPr>
          <w:rFonts w:ascii="Times New Roman"/>
          <w:b w:val="false"/>
          <w:i w:val="false"/>
          <w:color w:val="000000"/>
          <w:sz w:val="28"/>
        </w:rPr>
        <w:t xml:space="preserve">
      жабдықтардың құрылғылары мен жұмыс принциптерін; </w:t>
      </w:r>
    </w:p>
    <w:bookmarkEnd w:id="12730"/>
    <w:bookmarkStart w:name="z12747" w:id="12731"/>
    <w:p>
      <w:pPr>
        <w:spacing w:after="0"/>
        <w:ind w:left="0"/>
        <w:jc w:val="both"/>
      </w:pPr>
      <w:r>
        <w:rPr>
          <w:rFonts w:ascii="Times New Roman"/>
          <w:b w:val="false"/>
          <w:i w:val="false"/>
          <w:color w:val="000000"/>
          <w:sz w:val="28"/>
        </w:rPr>
        <w:t xml:space="preserve">
      бақылау өлшеу аспаптарын қолдану ережелерін; </w:t>
      </w:r>
    </w:p>
    <w:bookmarkEnd w:id="12731"/>
    <w:bookmarkStart w:name="z12748" w:id="12732"/>
    <w:p>
      <w:pPr>
        <w:spacing w:after="0"/>
        <w:ind w:left="0"/>
        <w:jc w:val="both"/>
      </w:pPr>
      <w:r>
        <w:rPr>
          <w:rFonts w:ascii="Times New Roman"/>
          <w:b w:val="false"/>
          <w:i w:val="false"/>
          <w:color w:val="000000"/>
          <w:sz w:val="28"/>
        </w:rPr>
        <w:t xml:space="preserve">
      жылыту техникасының негіздерін; </w:t>
      </w:r>
    </w:p>
    <w:bookmarkEnd w:id="12732"/>
    <w:bookmarkStart w:name="z12749" w:id="12733"/>
    <w:p>
      <w:pPr>
        <w:spacing w:after="0"/>
        <w:ind w:left="0"/>
        <w:jc w:val="both"/>
      </w:pPr>
      <w:r>
        <w:rPr>
          <w:rFonts w:ascii="Times New Roman"/>
          <w:b w:val="false"/>
          <w:i w:val="false"/>
          <w:color w:val="000000"/>
          <w:sz w:val="28"/>
        </w:rPr>
        <w:t>
      линолеумға басудың сапасын мен қолданылатын материалдарға қойылатын талаптарды.</w:t>
      </w:r>
    </w:p>
    <w:bookmarkEnd w:id="12733"/>
    <w:bookmarkStart w:name="z12750" w:id="12734"/>
    <w:p>
      <w:pPr>
        <w:spacing w:after="0"/>
        <w:ind w:left="0"/>
        <w:jc w:val="left"/>
      </w:pPr>
      <w:r>
        <w:rPr>
          <w:rFonts w:ascii="Times New Roman"/>
          <w:b/>
          <w:i w:val="false"/>
          <w:color w:val="000000"/>
        </w:rPr>
        <w:t xml:space="preserve"> 176-параграф. Линолеумда таңба басушы, 5-разряд</w:t>
      </w:r>
    </w:p>
    <w:bookmarkEnd w:id="12734"/>
    <w:bookmarkStart w:name="z12751" w:id="12735"/>
    <w:p>
      <w:pPr>
        <w:spacing w:after="0"/>
        <w:ind w:left="0"/>
        <w:jc w:val="both"/>
      </w:pPr>
      <w:r>
        <w:rPr>
          <w:rFonts w:ascii="Times New Roman"/>
          <w:b w:val="false"/>
          <w:i w:val="false"/>
          <w:color w:val="000000"/>
          <w:sz w:val="28"/>
        </w:rPr>
        <w:t xml:space="preserve">
      386. Жұмыс сипаттамасы: </w:t>
      </w:r>
    </w:p>
    <w:bookmarkEnd w:id="12735"/>
    <w:bookmarkStart w:name="z12752" w:id="12736"/>
    <w:p>
      <w:pPr>
        <w:spacing w:after="0"/>
        <w:ind w:left="0"/>
        <w:jc w:val="both"/>
      </w:pPr>
      <w:r>
        <w:rPr>
          <w:rFonts w:ascii="Times New Roman"/>
          <w:b w:val="false"/>
          <w:i w:val="false"/>
          <w:color w:val="000000"/>
          <w:sz w:val="28"/>
        </w:rPr>
        <w:t xml:space="preserve">
      басатын машинаны жұмысқа дайындау: клишені орталықтандыру, линолеумнің төсемін ілеспелі қозғалу механизмдерін реттеу, клишені тиісті бояумен жағу және оларды төсемшеге белгілеу; </w:t>
      </w:r>
    </w:p>
    <w:bookmarkEnd w:id="12736"/>
    <w:bookmarkStart w:name="z12753" w:id="12737"/>
    <w:p>
      <w:pPr>
        <w:spacing w:after="0"/>
        <w:ind w:left="0"/>
        <w:jc w:val="both"/>
      </w:pPr>
      <w:r>
        <w:rPr>
          <w:rFonts w:ascii="Times New Roman"/>
          <w:b w:val="false"/>
          <w:i w:val="false"/>
          <w:color w:val="000000"/>
          <w:sz w:val="28"/>
        </w:rPr>
        <w:t xml:space="preserve">
      линолеумнің төсемін басатын машинаға толассыз тиелуін, астаулардың бояумен жүйелі толтыруларын бақылау; </w:t>
      </w:r>
    </w:p>
    <w:bookmarkEnd w:id="12737"/>
    <w:bookmarkStart w:name="z12754" w:id="12738"/>
    <w:p>
      <w:pPr>
        <w:spacing w:after="0"/>
        <w:ind w:left="0"/>
        <w:jc w:val="both"/>
      </w:pPr>
      <w:r>
        <w:rPr>
          <w:rFonts w:ascii="Times New Roman"/>
          <w:b w:val="false"/>
          <w:i w:val="false"/>
          <w:color w:val="000000"/>
          <w:sz w:val="28"/>
        </w:rPr>
        <w:t xml:space="preserve">
      машинаның жұмысындағы ақауларды жою; </w:t>
      </w:r>
    </w:p>
    <w:bookmarkEnd w:id="12738"/>
    <w:bookmarkStart w:name="z12755" w:id="12739"/>
    <w:p>
      <w:pPr>
        <w:spacing w:after="0"/>
        <w:ind w:left="0"/>
        <w:jc w:val="both"/>
      </w:pPr>
      <w:r>
        <w:rPr>
          <w:rFonts w:ascii="Times New Roman"/>
          <w:b w:val="false"/>
          <w:i w:val="false"/>
          <w:color w:val="000000"/>
          <w:sz w:val="28"/>
        </w:rPr>
        <w:t xml:space="preserve">
      олардың линолеумға жағылуының ілеспелілігіне сәйкес дөңгелететін үстелде бояулардың дұрыс жағылуын қадағалау; </w:t>
      </w:r>
    </w:p>
    <w:bookmarkEnd w:id="12739"/>
    <w:bookmarkStart w:name="z12756" w:id="12740"/>
    <w:p>
      <w:pPr>
        <w:spacing w:after="0"/>
        <w:ind w:left="0"/>
        <w:jc w:val="both"/>
      </w:pPr>
      <w:r>
        <w:rPr>
          <w:rFonts w:ascii="Times New Roman"/>
          <w:b w:val="false"/>
          <w:i w:val="false"/>
          <w:color w:val="000000"/>
          <w:sz w:val="28"/>
        </w:rPr>
        <w:t xml:space="preserve">
      ою-өрнек салу; </w:t>
      </w:r>
    </w:p>
    <w:bookmarkEnd w:id="12740"/>
    <w:bookmarkStart w:name="z12757" w:id="12741"/>
    <w:p>
      <w:pPr>
        <w:spacing w:after="0"/>
        <w:ind w:left="0"/>
        <w:jc w:val="both"/>
      </w:pPr>
      <w:r>
        <w:rPr>
          <w:rFonts w:ascii="Times New Roman"/>
          <w:b w:val="false"/>
          <w:i w:val="false"/>
          <w:color w:val="000000"/>
          <w:sz w:val="28"/>
        </w:rPr>
        <w:t xml:space="preserve">
      жүк көтеретін машинаның, жерлендірген машинаның дұрыс жұмыс істеуін тексеру; </w:t>
      </w:r>
    </w:p>
    <w:bookmarkEnd w:id="12741"/>
    <w:bookmarkStart w:name="z12758" w:id="12742"/>
    <w:p>
      <w:pPr>
        <w:spacing w:after="0"/>
        <w:ind w:left="0"/>
        <w:jc w:val="both"/>
      </w:pPr>
      <w:r>
        <w:rPr>
          <w:rFonts w:ascii="Times New Roman"/>
          <w:b w:val="false"/>
          <w:i w:val="false"/>
          <w:color w:val="000000"/>
          <w:sz w:val="28"/>
        </w:rPr>
        <w:t xml:space="preserve">
      бастын машинаны икемдеу және реттеу, регламентке сәйкес технологиялы процессті жүргізу; </w:t>
      </w:r>
    </w:p>
    <w:bookmarkEnd w:id="12742"/>
    <w:bookmarkStart w:name="z12759" w:id="12743"/>
    <w:p>
      <w:pPr>
        <w:spacing w:after="0"/>
        <w:ind w:left="0"/>
        <w:jc w:val="both"/>
      </w:pPr>
      <w:r>
        <w:rPr>
          <w:rFonts w:ascii="Times New Roman"/>
          <w:b w:val="false"/>
          <w:i w:val="false"/>
          <w:color w:val="000000"/>
          <w:sz w:val="28"/>
        </w:rPr>
        <w:t xml:space="preserve">
      дайын өнімге құжаттарды дайындау, технологиялы журналды толтыру; </w:t>
      </w:r>
    </w:p>
    <w:bookmarkEnd w:id="12743"/>
    <w:bookmarkStart w:name="z12760" w:id="12744"/>
    <w:p>
      <w:pPr>
        <w:spacing w:after="0"/>
        <w:ind w:left="0"/>
        <w:jc w:val="both"/>
      </w:pPr>
      <w:r>
        <w:rPr>
          <w:rFonts w:ascii="Times New Roman"/>
          <w:b w:val="false"/>
          <w:i w:val="false"/>
          <w:color w:val="000000"/>
          <w:sz w:val="28"/>
        </w:rPr>
        <w:t xml:space="preserve">
      бригаданың мүшелерінің қауіпсіздік техникасын сақтауын бақылауды жүзеге асыру және басылым өндірісінде қауіпсіз жұмыс істеуді қамтамасыз ету; </w:t>
      </w:r>
    </w:p>
    <w:bookmarkEnd w:id="12744"/>
    <w:bookmarkStart w:name="z12761" w:id="12745"/>
    <w:p>
      <w:pPr>
        <w:spacing w:after="0"/>
        <w:ind w:left="0"/>
        <w:jc w:val="both"/>
      </w:pPr>
      <w:r>
        <w:rPr>
          <w:rFonts w:ascii="Times New Roman"/>
          <w:b w:val="false"/>
          <w:i w:val="false"/>
          <w:color w:val="000000"/>
          <w:sz w:val="28"/>
        </w:rPr>
        <w:t xml:space="preserve">
      басылған сурет сапасын бақылау; </w:t>
      </w:r>
    </w:p>
    <w:bookmarkEnd w:id="12745"/>
    <w:bookmarkStart w:name="z12762" w:id="12746"/>
    <w:p>
      <w:pPr>
        <w:spacing w:after="0"/>
        <w:ind w:left="0"/>
        <w:jc w:val="both"/>
      </w:pPr>
      <w:r>
        <w:rPr>
          <w:rFonts w:ascii="Times New Roman"/>
          <w:b w:val="false"/>
          <w:i w:val="false"/>
          <w:color w:val="000000"/>
          <w:sz w:val="28"/>
        </w:rPr>
        <w:t xml:space="preserve">
      технологиялық журналға жазу. </w:t>
      </w:r>
    </w:p>
    <w:bookmarkEnd w:id="12746"/>
    <w:bookmarkStart w:name="z12763" w:id="12747"/>
    <w:p>
      <w:pPr>
        <w:spacing w:after="0"/>
        <w:ind w:left="0"/>
        <w:jc w:val="both"/>
      </w:pPr>
      <w:r>
        <w:rPr>
          <w:rFonts w:ascii="Times New Roman"/>
          <w:b w:val="false"/>
          <w:i w:val="false"/>
          <w:color w:val="000000"/>
          <w:sz w:val="28"/>
        </w:rPr>
        <w:t>
      387. Білуге тиіс:</w:t>
      </w:r>
    </w:p>
    <w:bookmarkEnd w:id="12747"/>
    <w:bookmarkStart w:name="z12764" w:id="12748"/>
    <w:p>
      <w:pPr>
        <w:spacing w:after="0"/>
        <w:ind w:left="0"/>
        <w:jc w:val="both"/>
      </w:pPr>
      <w:r>
        <w:rPr>
          <w:rFonts w:ascii="Times New Roman"/>
          <w:b w:val="false"/>
          <w:i w:val="false"/>
          <w:color w:val="000000"/>
          <w:sz w:val="28"/>
        </w:rPr>
        <w:t xml:space="preserve">
      сурет басу процесінің ережесін мен технологиясын; </w:t>
      </w:r>
    </w:p>
    <w:bookmarkEnd w:id="12748"/>
    <w:bookmarkStart w:name="z12765" w:id="12749"/>
    <w:p>
      <w:pPr>
        <w:spacing w:after="0"/>
        <w:ind w:left="0"/>
        <w:jc w:val="both"/>
      </w:pPr>
      <w:r>
        <w:rPr>
          <w:rFonts w:ascii="Times New Roman"/>
          <w:b w:val="false"/>
          <w:i w:val="false"/>
          <w:color w:val="000000"/>
          <w:sz w:val="28"/>
        </w:rPr>
        <w:t xml:space="preserve">
      құрылғыларды, жұмыс принциптерін; </w:t>
      </w:r>
    </w:p>
    <w:bookmarkEnd w:id="12749"/>
    <w:bookmarkStart w:name="z12766" w:id="12750"/>
    <w:p>
      <w:pPr>
        <w:spacing w:after="0"/>
        <w:ind w:left="0"/>
        <w:jc w:val="both"/>
      </w:pPr>
      <w:r>
        <w:rPr>
          <w:rFonts w:ascii="Times New Roman"/>
          <w:b w:val="false"/>
          <w:i w:val="false"/>
          <w:color w:val="000000"/>
          <w:sz w:val="28"/>
        </w:rPr>
        <w:t xml:space="preserve">
      олардағы ақаулықтарды жою тәсілдерін; </w:t>
      </w:r>
    </w:p>
    <w:bookmarkEnd w:id="12750"/>
    <w:bookmarkStart w:name="z12767" w:id="12751"/>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12751"/>
    <w:bookmarkStart w:name="z12768" w:id="12752"/>
    <w:p>
      <w:pPr>
        <w:spacing w:after="0"/>
        <w:ind w:left="0"/>
        <w:jc w:val="both"/>
      </w:pPr>
      <w:r>
        <w:rPr>
          <w:rFonts w:ascii="Times New Roman"/>
          <w:b w:val="false"/>
          <w:i w:val="false"/>
          <w:color w:val="000000"/>
          <w:sz w:val="28"/>
        </w:rPr>
        <w:t xml:space="preserve">
      материалдардың физикалық-химиялық қасиеттерін; </w:t>
      </w:r>
    </w:p>
    <w:bookmarkEnd w:id="12752"/>
    <w:bookmarkStart w:name="z12769" w:id="12753"/>
    <w:p>
      <w:pPr>
        <w:spacing w:after="0"/>
        <w:ind w:left="0"/>
        <w:jc w:val="both"/>
      </w:pPr>
      <w:r>
        <w:rPr>
          <w:rFonts w:ascii="Times New Roman"/>
          <w:b w:val="false"/>
          <w:i w:val="false"/>
          <w:color w:val="000000"/>
          <w:sz w:val="28"/>
        </w:rPr>
        <w:t>
      басылым сапасына қойылатын талаптарды.</w:t>
      </w:r>
    </w:p>
    <w:bookmarkEnd w:id="12753"/>
    <w:bookmarkStart w:name="z12770" w:id="12754"/>
    <w:p>
      <w:pPr>
        <w:spacing w:after="0"/>
        <w:ind w:left="0"/>
        <w:jc w:val="left"/>
      </w:pPr>
      <w:r>
        <w:rPr>
          <w:rFonts w:ascii="Times New Roman"/>
          <w:b/>
          <w:i w:val="false"/>
          <w:color w:val="000000"/>
        </w:rPr>
        <w:t xml:space="preserve"> 177-параграф. Линолеумда таңба басушы, 6-разряд</w:t>
      </w:r>
    </w:p>
    <w:bookmarkEnd w:id="12754"/>
    <w:bookmarkStart w:name="z12771" w:id="12755"/>
    <w:p>
      <w:pPr>
        <w:spacing w:after="0"/>
        <w:ind w:left="0"/>
        <w:jc w:val="both"/>
      </w:pPr>
      <w:r>
        <w:rPr>
          <w:rFonts w:ascii="Times New Roman"/>
          <w:b w:val="false"/>
          <w:i w:val="false"/>
          <w:color w:val="000000"/>
          <w:sz w:val="28"/>
        </w:rPr>
        <w:t>
      388. Жұмыс сипаттамасы:</w:t>
      </w:r>
    </w:p>
    <w:bookmarkEnd w:id="12755"/>
    <w:bookmarkStart w:name="z12772" w:id="12756"/>
    <w:p>
      <w:pPr>
        <w:spacing w:after="0"/>
        <w:ind w:left="0"/>
        <w:jc w:val="both"/>
      </w:pPr>
      <w:r>
        <w:rPr>
          <w:rFonts w:ascii="Times New Roman"/>
          <w:b w:val="false"/>
          <w:i w:val="false"/>
          <w:color w:val="000000"/>
          <w:sz w:val="28"/>
        </w:rPr>
        <w:t xml:space="preserve">
      линолеумді төсемде басқару пульті көмегі арқылы сурет басу технологиялық процесін жүргізу; </w:t>
      </w:r>
    </w:p>
    <w:bookmarkEnd w:id="12756"/>
    <w:bookmarkStart w:name="z12773" w:id="12757"/>
    <w:p>
      <w:pPr>
        <w:spacing w:after="0"/>
        <w:ind w:left="0"/>
        <w:jc w:val="both"/>
      </w:pPr>
      <w:r>
        <w:rPr>
          <w:rFonts w:ascii="Times New Roman"/>
          <w:b w:val="false"/>
          <w:i w:val="false"/>
          <w:color w:val="000000"/>
          <w:sz w:val="28"/>
        </w:rPr>
        <w:t xml:space="preserve">
      басу машинасының тораптарын координациялау; </w:t>
      </w:r>
    </w:p>
    <w:bookmarkEnd w:id="12757"/>
    <w:bookmarkStart w:name="z12774" w:id="12758"/>
    <w:p>
      <w:pPr>
        <w:spacing w:after="0"/>
        <w:ind w:left="0"/>
        <w:jc w:val="both"/>
      </w:pPr>
      <w:r>
        <w:rPr>
          <w:rFonts w:ascii="Times New Roman"/>
          <w:b w:val="false"/>
          <w:i w:val="false"/>
          <w:color w:val="000000"/>
          <w:sz w:val="28"/>
        </w:rPr>
        <w:t xml:space="preserve">
      насостар мен қысу білікшелерінің жұмысын реттеу; </w:t>
      </w:r>
    </w:p>
    <w:bookmarkEnd w:id="12758"/>
    <w:bookmarkStart w:name="z12775" w:id="12759"/>
    <w:p>
      <w:pPr>
        <w:spacing w:after="0"/>
        <w:ind w:left="0"/>
        <w:jc w:val="both"/>
      </w:pPr>
      <w:r>
        <w:rPr>
          <w:rFonts w:ascii="Times New Roman"/>
          <w:b w:val="false"/>
          <w:i w:val="false"/>
          <w:color w:val="000000"/>
          <w:sz w:val="28"/>
        </w:rPr>
        <w:t xml:space="preserve">
      басу білікшелерін орнату мен орталықтандыру; </w:t>
      </w:r>
    </w:p>
    <w:bookmarkEnd w:id="12759"/>
    <w:bookmarkStart w:name="z12776" w:id="12760"/>
    <w:p>
      <w:pPr>
        <w:spacing w:after="0"/>
        <w:ind w:left="0"/>
        <w:jc w:val="both"/>
      </w:pPr>
      <w:r>
        <w:rPr>
          <w:rFonts w:ascii="Times New Roman"/>
          <w:b w:val="false"/>
          <w:i w:val="false"/>
          <w:color w:val="000000"/>
          <w:sz w:val="28"/>
        </w:rPr>
        <w:t xml:space="preserve">
      линолеум еніне сай қысу білікшелерін ауыстыру; </w:t>
      </w:r>
    </w:p>
    <w:bookmarkEnd w:id="12760"/>
    <w:bookmarkStart w:name="z12777" w:id="12761"/>
    <w:p>
      <w:pPr>
        <w:spacing w:after="0"/>
        <w:ind w:left="0"/>
        <w:jc w:val="both"/>
      </w:pPr>
      <w:r>
        <w:rPr>
          <w:rFonts w:ascii="Times New Roman"/>
          <w:b w:val="false"/>
          <w:i w:val="false"/>
          <w:color w:val="000000"/>
          <w:sz w:val="28"/>
        </w:rPr>
        <w:t xml:space="preserve">
      көпсекциялы басу машинасының жұмыс параметрлерін компьютерге енгізу: кептіру температурасы, бояу тұтқырлығы, білікше шеңбер ұзындығы, ракелді пышақ  пен қысу білікшелерінің қысымы; </w:t>
      </w:r>
    </w:p>
    <w:bookmarkEnd w:id="12761"/>
    <w:bookmarkStart w:name="z12778" w:id="12762"/>
    <w:p>
      <w:pPr>
        <w:spacing w:after="0"/>
        <w:ind w:left="0"/>
        <w:jc w:val="both"/>
      </w:pPr>
      <w:r>
        <w:rPr>
          <w:rFonts w:ascii="Times New Roman"/>
          <w:b w:val="false"/>
          <w:i w:val="false"/>
          <w:color w:val="000000"/>
          <w:sz w:val="28"/>
        </w:rPr>
        <w:t xml:space="preserve">
      компьютер көмегімен басу машинасының өзгерген   параметрлерін түзеу; </w:t>
      </w:r>
    </w:p>
    <w:bookmarkEnd w:id="12762"/>
    <w:bookmarkStart w:name="z12779" w:id="12763"/>
    <w:p>
      <w:pPr>
        <w:spacing w:after="0"/>
        <w:ind w:left="0"/>
        <w:jc w:val="both"/>
      </w:pPr>
      <w:r>
        <w:rPr>
          <w:rFonts w:ascii="Times New Roman"/>
          <w:b w:val="false"/>
          <w:i w:val="false"/>
          <w:color w:val="000000"/>
          <w:sz w:val="28"/>
        </w:rPr>
        <w:t xml:space="preserve">
      компьютерге кептіру камераларындағы температура көрсеткіштерін шығару; </w:t>
      </w:r>
    </w:p>
    <w:bookmarkEnd w:id="12763"/>
    <w:bookmarkStart w:name="z12780" w:id="12764"/>
    <w:p>
      <w:pPr>
        <w:spacing w:after="0"/>
        <w:ind w:left="0"/>
        <w:jc w:val="both"/>
      </w:pPr>
      <w:r>
        <w:rPr>
          <w:rFonts w:ascii="Times New Roman"/>
          <w:b w:val="false"/>
          <w:i w:val="false"/>
          <w:color w:val="000000"/>
          <w:sz w:val="28"/>
        </w:rPr>
        <w:t xml:space="preserve">
      сурет регистрін компьютердің көмегі арқылы баптау; </w:t>
      </w:r>
    </w:p>
    <w:bookmarkEnd w:id="12764"/>
    <w:bookmarkStart w:name="z12781" w:id="12765"/>
    <w:p>
      <w:pPr>
        <w:spacing w:after="0"/>
        <w:ind w:left="0"/>
        <w:jc w:val="both"/>
      </w:pPr>
      <w:r>
        <w:rPr>
          <w:rFonts w:ascii="Times New Roman"/>
          <w:b w:val="false"/>
          <w:i w:val="false"/>
          <w:color w:val="000000"/>
          <w:sz w:val="28"/>
        </w:rPr>
        <w:t xml:space="preserve">
      сурет колерлерінің түсі мен реңін насос, ракельді пышақ пен қысу білікшелерін реттеу арқылы бектілген эталонға жеткізу; </w:t>
      </w:r>
    </w:p>
    <w:bookmarkEnd w:id="12765"/>
    <w:bookmarkStart w:name="z12782" w:id="12766"/>
    <w:p>
      <w:pPr>
        <w:spacing w:after="0"/>
        <w:ind w:left="0"/>
        <w:jc w:val="both"/>
      </w:pPr>
      <w:r>
        <w:rPr>
          <w:rFonts w:ascii="Times New Roman"/>
          <w:b w:val="false"/>
          <w:i w:val="false"/>
          <w:color w:val="000000"/>
          <w:sz w:val="28"/>
        </w:rPr>
        <w:t xml:space="preserve">
      технологиялық журналға жазу; </w:t>
      </w:r>
    </w:p>
    <w:bookmarkEnd w:id="12766"/>
    <w:bookmarkStart w:name="z12783" w:id="12767"/>
    <w:p>
      <w:pPr>
        <w:spacing w:after="0"/>
        <w:ind w:left="0"/>
        <w:jc w:val="both"/>
      </w:pPr>
      <w:r>
        <w:rPr>
          <w:rFonts w:ascii="Times New Roman"/>
          <w:b w:val="false"/>
          <w:i w:val="false"/>
          <w:color w:val="000000"/>
          <w:sz w:val="28"/>
        </w:rPr>
        <w:t>
      басу машинасының ақаулықтары пайда болған кезде жедел шешімдерді қабылдау.</w:t>
      </w:r>
    </w:p>
    <w:bookmarkEnd w:id="12767"/>
    <w:bookmarkStart w:name="z12784" w:id="12768"/>
    <w:p>
      <w:pPr>
        <w:spacing w:after="0"/>
        <w:ind w:left="0"/>
        <w:jc w:val="both"/>
      </w:pPr>
      <w:r>
        <w:rPr>
          <w:rFonts w:ascii="Times New Roman"/>
          <w:b w:val="false"/>
          <w:i w:val="false"/>
          <w:color w:val="000000"/>
          <w:sz w:val="28"/>
        </w:rPr>
        <w:t>
      389. Білуге тиіс:</w:t>
      </w:r>
    </w:p>
    <w:bookmarkEnd w:id="12768"/>
    <w:bookmarkStart w:name="z12785" w:id="12769"/>
    <w:p>
      <w:pPr>
        <w:spacing w:after="0"/>
        <w:ind w:left="0"/>
        <w:jc w:val="both"/>
      </w:pPr>
      <w:r>
        <w:rPr>
          <w:rFonts w:ascii="Times New Roman"/>
          <w:b w:val="false"/>
          <w:i w:val="false"/>
          <w:color w:val="000000"/>
          <w:sz w:val="28"/>
        </w:rPr>
        <w:t xml:space="preserve">
      сурет басу технологиялық процесін, басу машинасының автоматты жабдығының жұмыс принципін; </w:t>
      </w:r>
    </w:p>
    <w:bookmarkEnd w:id="12769"/>
    <w:bookmarkStart w:name="z12786" w:id="12770"/>
    <w:p>
      <w:pPr>
        <w:spacing w:after="0"/>
        <w:ind w:left="0"/>
        <w:jc w:val="both"/>
      </w:pPr>
      <w:r>
        <w:rPr>
          <w:rFonts w:ascii="Times New Roman"/>
          <w:b w:val="false"/>
          <w:i w:val="false"/>
          <w:color w:val="000000"/>
          <w:sz w:val="28"/>
        </w:rPr>
        <w:t xml:space="preserve">
      компьютерлік құрылғыларды және бағдарламалау негіздерін; </w:t>
      </w:r>
    </w:p>
    <w:bookmarkEnd w:id="12770"/>
    <w:bookmarkStart w:name="z12787" w:id="12771"/>
    <w:p>
      <w:pPr>
        <w:spacing w:after="0"/>
        <w:ind w:left="0"/>
        <w:jc w:val="both"/>
      </w:pPr>
      <w:r>
        <w:rPr>
          <w:rFonts w:ascii="Times New Roman"/>
          <w:b w:val="false"/>
          <w:i w:val="false"/>
          <w:color w:val="000000"/>
          <w:sz w:val="28"/>
        </w:rPr>
        <w:t xml:space="preserve">
      технологиялық параметрлерді реттеу ережелерін; </w:t>
      </w:r>
    </w:p>
    <w:bookmarkEnd w:id="12771"/>
    <w:bookmarkStart w:name="z12788" w:id="12772"/>
    <w:p>
      <w:pPr>
        <w:spacing w:after="0"/>
        <w:ind w:left="0"/>
        <w:jc w:val="both"/>
      </w:pPr>
      <w:r>
        <w:rPr>
          <w:rFonts w:ascii="Times New Roman"/>
          <w:b w:val="false"/>
          <w:i w:val="false"/>
          <w:color w:val="000000"/>
          <w:sz w:val="28"/>
        </w:rPr>
        <w:t xml:space="preserve">
      бақылау-өлшеу аспаптарын қолдану ережелерін; </w:t>
      </w:r>
    </w:p>
    <w:bookmarkEnd w:id="12772"/>
    <w:bookmarkStart w:name="z12789" w:id="12773"/>
    <w:p>
      <w:pPr>
        <w:spacing w:after="0"/>
        <w:ind w:left="0"/>
        <w:jc w:val="both"/>
      </w:pPr>
      <w:r>
        <w:rPr>
          <w:rFonts w:ascii="Times New Roman"/>
          <w:b w:val="false"/>
          <w:i w:val="false"/>
          <w:color w:val="000000"/>
          <w:sz w:val="28"/>
        </w:rPr>
        <w:t xml:space="preserve">
      басу бояуларының қасиеттері мен оларға қойылатын талаптарды; </w:t>
      </w:r>
    </w:p>
    <w:bookmarkEnd w:id="12773"/>
    <w:bookmarkStart w:name="z12790" w:id="12774"/>
    <w:p>
      <w:pPr>
        <w:spacing w:after="0"/>
        <w:ind w:left="0"/>
        <w:jc w:val="both"/>
      </w:pPr>
      <w:r>
        <w:rPr>
          <w:rFonts w:ascii="Times New Roman"/>
          <w:b w:val="false"/>
          <w:i w:val="false"/>
          <w:color w:val="000000"/>
          <w:sz w:val="28"/>
        </w:rPr>
        <w:t>
      жабдық ақаулықтарын жою мен оларды ескерту тәсілдерін.</w:t>
      </w:r>
    </w:p>
    <w:bookmarkEnd w:id="12774"/>
    <w:bookmarkStart w:name="z12791" w:id="12775"/>
    <w:p>
      <w:pPr>
        <w:spacing w:after="0"/>
        <w:ind w:left="0"/>
        <w:jc w:val="left"/>
      </w:pPr>
      <w:r>
        <w:rPr>
          <w:rFonts w:ascii="Times New Roman"/>
          <w:b/>
          <w:i w:val="false"/>
          <w:color w:val="000000"/>
        </w:rPr>
        <w:t xml:space="preserve"> 178-параграф. Пресс-материалдарды сұрыптаушы, 3-разряд</w:t>
      </w:r>
    </w:p>
    <w:bookmarkEnd w:id="12775"/>
    <w:bookmarkStart w:name="z12792" w:id="12776"/>
    <w:p>
      <w:pPr>
        <w:spacing w:after="0"/>
        <w:ind w:left="0"/>
        <w:jc w:val="both"/>
      </w:pPr>
      <w:r>
        <w:rPr>
          <w:rFonts w:ascii="Times New Roman"/>
          <w:b w:val="false"/>
          <w:i w:val="false"/>
          <w:color w:val="000000"/>
          <w:sz w:val="28"/>
        </w:rPr>
        <w:t xml:space="preserve">
      390. Жұмыс сипаттамасы: </w:t>
      </w:r>
    </w:p>
    <w:bookmarkEnd w:id="12776"/>
    <w:bookmarkStart w:name="z12793" w:id="12777"/>
    <w:p>
      <w:pPr>
        <w:spacing w:after="0"/>
        <w:ind w:left="0"/>
        <w:jc w:val="both"/>
      </w:pPr>
      <w:r>
        <w:rPr>
          <w:rFonts w:ascii="Times New Roman"/>
          <w:b w:val="false"/>
          <w:i w:val="false"/>
          <w:color w:val="000000"/>
          <w:sz w:val="28"/>
        </w:rPr>
        <w:t xml:space="preserve">
      пресстеуші және құйылатын материалдарды, материалдардың сынақ партиасының химиялы құрамы жайлы талдау мәліметтері бойынша және партия материалдарын тиісті өнімге бегіту үшін сынамасының нәтижесі бойынша іріктеу; </w:t>
      </w:r>
    </w:p>
    <w:bookmarkEnd w:id="12777"/>
    <w:bookmarkStart w:name="z12794" w:id="12778"/>
    <w:p>
      <w:pPr>
        <w:spacing w:after="0"/>
        <w:ind w:left="0"/>
        <w:jc w:val="both"/>
      </w:pPr>
      <w:r>
        <w:rPr>
          <w:rFonts w:ascii="Times New Roman"/>
          <w:b w:val="false"/>
          <w:i w:val="false"/>
          <w:color w:val="000000"/>
          <w:sz w:val="28"/>
        </w:rPr>
        <w:t xml:space="preserve">
      сынамалы таблеткалау, пресстеу немесе сынақ партиясының материалдарынан өнімді құю; </w:t>
      </w:r>
    </w:p>
    <w:bookmarkEnd w:id="12778"/>
    <w:bookmarkStart w:name="z12795" w:id="12779"/>
    <w:p>
      <w:pPr>
        <w:spacing w:after="0"/>
        <w:ind w:left="0"/>
        <w:jc w:val="both"/>
      </w:pPr>
      <w:r>
        <w:rPr>
          <w:rFonts w:ascii="Times New Roman"/>
          <w:b w:val="false"/>
          <w:i w:val="false"/>
          <w:color w:val="000000"/>
          <w:sz w:val="28"/>
        </w:rPr>
        <w:t xml:space="preserve">
      дайын болған үлгіні өнім эталондарымен салыстыру; </w:t>
      </w:r>
    </w:p>
    <w:bookmarkEnd w:id="12779"/>
    <w:bookmarkStart w:name="z12796" w:id="12780"/>
    <w:p>
      <w:pPr>
        <w:spacing w:after="0"/>
        <w:ind w:left="0"/>
        <w:jc w:val="both"/>
      </w:pPr>
      <w:r>
        <w:rPr>
          <w:rFonts w:ascii="Times New Roman"/>
          <w:b w:val="false"/>
          <w:i w:val="false"/>
          <w:color w:val="000000"/>
          <w:sz w:val="28"/>
        </w:rPr>
        <w:t xml:space="preserve">
      сынамалы престеу, құю және таблеткалау нәтижесі бойынша өнделіп жатқан өнімге қойылатын талаптар партия бойынша престеу және құю материалдарының құрамының сәйкес келетінің анықтау; </w:t>
      </w:r>
    </w:p>
    <w:bookmarkEnd w:id="12780"/>
    <w:bookmarkStart w:name="z12797" w:id="12781"/>
    <w:p>
      <w:pPr>
        <w:spacing w:after="0"/>
        <w:ind w:left="0"/>
        <w:jc w:val="both"/>
      </w:pPr>
      <w:r>
        <w:rPr>
          <w:rFonts w:ascii="Times New Roman"/>
          <w:b w:val="false"/>
          <w:i w:val="false"/>
          <w:color w:val="000000"/>
          <w:sz w:val="28"/>
        </w:rPr>
        <w:t>
      алынған   өнімдер   үлгілерін   техникалы   бақылау   бөліміне  тексеріске</w:t>
      </w:r>
    </w:p>
    <w:bookmarkEnd w:id="12781"/>
    <w:bookmarkStart w:name="z12798" w:id="12782"/>
    <w:p>
      <w:pPr>
        <w:spacing w:after="0"/>
        <w:ind w:left="0"/>
        <w:jc w:val="both"/>
      </w:pPr>
      <w:r>
        <w:rPr>
          <w:rFonts w:ascii="Times New Roman"/>
          <w:b w:val="false"/>
          <w:i w:val="false"/>
          <w:color w:val="000000"/>
          <w:sz w:val="28"/>
        </w:rPr>
        <w:t xml:space="preserve">
      жіберу; </w:t>
      </w:r>
    </w:p>
    <w:bookmarkEnd w:id="12782"/>
    <w:bookmarkStart w:name="z12799" w:id="12783"/>
    <w:p>
      <w:pPr>
        <w:spacing w:after="0"/>
        <w:ind w:left="0"/>
        <w:jc w:val="both"/>
      </w:pPr>
      <w:r>
        <w:rPr>
          <w:rFonts w:ascii="Times New Roman"/>
          <w:b w:val="false"/>
          <w:i w:val="false"/>
          <w:color w:val="000000"/>
          <w:sz w:val="28"/>
        </w:rPr>
        <w:t xml:space="preserve">
      материал партияларын тиісті өнімдерге бекіту; </w:t>
      </w:r>
    </w:p>
    <w:bookmarkEnd w:id="12783"/>
    <w:bookmarkStart w:name="z12800" w:id="12784"/>
    <w:p>
      <w:pPr>
        <w:spacing w:after="0"/>
        <w:ind w:left="0"/>
        <w:jc w:val="both"/>
      </w:pPr>
      <w:r>
        <w:rPr>
          <w:rFonts w:ascii="Times New Roman"/>
          <w:b w:val="false"/>
          <w:i w:val="false"/>
          <w:color w:val="000000"/>
          <w:sz w:val="28"/>
        </w:rPr>
        <w:t xml:space="preserve">
      құйылған матеиалдарды учаскелерге тапсыру; </w:t>
      </w:r>
    </w:p>
    <w:bookmarkEnd w:id="12784"/>
    <w:bookmarkStart w:name="z12801" w:id="12785"/>
    <w:p>
      <w:pPr>
        <w:spacing w:after="0"/>
        <w:ind w:left="0"/>
        <w:jc w:val="both"/>
      </w:pPr>
      <w:r>
        <w:rPr>
          <w:rFonts w:ascii="Times New Roman"/>
          <w:b w:val="false"/>
          <w:i w:val="false"/>
          <w:color w:val="000000"/>
          <w:sz w:val="28"/>
        </w:rPr>
        <w:t xml:space="preserve">
      өндіріс журналында жазба жүргізу. </w:t>
      </w:r>
    </w:p>
    <w:bookmarkEnd w:id="12785"/>
    <w:bookmarkStart w:name="z12802" w:id="12786"/>
    <w:p>
      <w:pPr>
        <w:spacing w:after="0"/>
        <w:ind w:left="0"/>
        <w:jc w:val="both"/>
      </w:pPr>
      <w:r>
        <w:rPr>
          <w:rFonts w:ascii="Times New Roman"/>
          <w:b w:val="false"/>
          <w:i w:val="false"/>
          <w:color w:val="000000"/>
          <w:sz w:val="28"/>
        </w:rPr>
        <w:t>
      391. Білуге тиіс:</w:t>
      </w:r>
    </w:p>
    <w:bookmarkEnd w:id="12786"/>
    <w:bookmarkStart w:name="z12803" w:id="12787"/>
    <w:p>
      <w:pPr>
        <w:spacing w:after="0"/>
        <w:ind w:left="0"/>
        <w:jc w:val="both"/>
      </w:pPr>
      <w:r>
        <w:rPr>
          <w:rFonts w:ascii="Times New Roman"/>
          <w:b w:val="false"/>
          <w:i w:val="false"/>
          <w:color w:val="000000"/>
          <w:sz w:val="28"/>
        </w:rPr>
        <w:t xml:space="preserve">
      іріктелген материал партияларынан өнімді дайындау кезінде пресстеу немесе құю режимін; </w:t>
      </w:r>
    </w:p>
    <w:bookmarkEnd w:id="12787"/>
    <w:bookmarkStart w:name="z12804" w:id="12788"/>
    <w:p>
      <w:pPr>
        <w:spacing w:after="0"/>
        <w:ind w:left="0"/>
        <w:jc w:val="both"/>
      </w:pPr>
      <w:r>
        <w:rPr>
          <w:rFonts w:ascii="Times New Roman"/>
          <w:b w:val="false"/>
          <w:i w:val="false"/>
          <w:color w:val="000000"/>
          <w:sz w:val="28"/>
        </w:rPr>
        <w:t xml:space="preserve">
      материалдардың физико-химиялы құрамын және сапалы көрсеткіштерін; </w:t>
      </w:r>
    </w:p>
    <w:bookmarkEnd w:id="12788"/>
    <w:bookmarkStart w:name="z12805" w:id="12789"/>
    <w:p>
      <w:pPr>
        <w:spacing w:after="0"/>
        <w:ind w:left="0"/>
        <w:jc w:val="both"/>
      </w:pPr>
      <w:r>
        <w:rPr>
          <w:rFonts w:ascii="Times New Roman"/>
          <w:b w:val="false"/>
          <w:i w:val="false"/>
          <w:color w:val="000000"/>
          <w:sz w:val="28"/>
        </w:rPr>
        <w:t>
      материалдарды сынау ережесін.</w:t>
      </w:r>
    </w:p>
    <w:bookmarkEnd w:id="12789"/>
    <w:bookmarkStart w:name="z12806" w:id="12790"/>
    <w:p>
      <w:pPr>
        <w:spacing w:after="0"/>
        <w:ind w:left="0"/>
        <w:jc w:val="left"/>
      </w:pPr>
      <w:r>
        <w:rPr>
          <w:rFonts w:ascii="Times New Roman"/>
          <w:b/>
          <w:i w:val="false"/>
          <w:color w:val="000000"/>
        </w:rPr>
        <w:t xml:space="preserve"> 179-параграф. Сутекті жалынмен жылтыратушы, 3-разряд</w:t>
      </w:r>
    </w:p>
    <w:bookmarkEnd w:id="12790"/>
    <w:bookmarkStart w:name="z12807" w:id="12791"/>
    <w:p>
      <w:pPr>
        <w:spacing w:after="0"/>
        <w:ind w:left="0"/>
        <w:jc w:val="both"/>
      </w:pPr>
      <w:r>
        <w:rPr>
          <w:rFonts w:ascii="Times New Roman"/>
          <w:b w:val="false"/>
          <w:i w:val="false"/>
          <w:color w:val="000000"/>
          <w:sz w:val="28"/>
        </w:rPr>
        <w:t>
      392. Жұмыс сипаттамасы:</w:t>
      </w:r>
    </w:p>
    <w:bookmarkEnd w:id="12791"/>
    <w:bookmarkStart w:name="z12808" w:id="12792"/>
    <w:p>
      <w:pPr>
        <w:spacing w:after="0"/>
        <w:ind w:left="0"/>
        <w:jc w:val="both"/>
      </w:pPr>
      <w:r>
        <w:rPr>
          <w:rFonts w:ascii="Times New Roman"/>
          <w:b w:val="false"/>
          <w:i w:val="false"/>
          <w:color w:val="000000"/>
          <w:sz w:val="28"/>
        </w:rPr>
        <w:t xml:space="preserve">
      органикалы шыныдан жасалған өнімді сутекті жалынмен күйдіру (отты жылтырату); </w:t>
      </w:r>
    </w:p>
    <w:bookmarkEnd w:id="12792"/>
    <w:bookmarkStart w:name="z12809" w:id="12793"/>
    <w:p>
      <w:pPr>
        <w:spacing w:after="0"/>
        <w:ind w:left="0"/>
        <w:jc w:val="both"/>
      </w:pPr>
      <w:r>
        <w:rPr>
          <w:rFonts w:ascii="Times New Roman"/>
          <w:b w:val="false"/>
          <w:i w:val="false"/>
          <w:color w:val="000000"/>
          <w:sz w:val="28"/>
        </w:rPr>
        <w:t xml:space="preserve">
      сутекті аппаратты күкіртті қышқылмен және темір жоңқамен толтыру; </w:t>
      </w:r>
    </w:p>
    <w:bookmarkEnd w:id="12793"/>
    <w:bookmarkStart w:name="z12810" w:id="12794"/>
    <w:p>
      <w:pPr>
        <w:spacing w:after="0"/>
        <w:ind w:left="0"/>
        <w:jc w:val="both"/>
      </w:pPr>
      <w:r>
        <w:rPr>
          <w:rFonts w:ascii="Times New Roman"/>
          <w:b w:val="false"/>
          <w:i w:val="false"/>
          <w:color w:val="000000"/>
          <w:sz w:val="28"/>
        </w:rPr>
        <w:t xml:space="preserve">
      оттекті баллонды, редукторды, жалынды жалтыратқыш станокты, редукциялы клапанды, газды коммуникацияны, жылытқыштарды, мундштуктарды және сақтану құралдарын жұмысқа дайындау; </w:t>
      </w:r>
    </w:p>
    <w:bookmarkEnd w:id="12794"/>
    <w:bookmarkStart w:name="z12811" w:id="12795"/>
    <w:p>
      <w:pPr>
        <w:spacing w:after="0"/>
        <w:ind w:left="0"/>
        <w:jc w:val="both"/>
      </w:pPr>
      <w:r>
        <w:rPr>
          <w:rFonts w:ascii="Times New Roman"/>
          <w:b w:val="false"/>
          <w:i w:val="false"/>
          <w:color w:val="000000"/>
          <w:sz w:val="28"/>
        </w:rPr>
        <w:t xml:space="preserve">
      жабдықтың түзу жұмыс істеуін тексеру; </w:t>
      </w:r>
    </w:p>
    <w:bookmarkEnd w:id="12795"/>
    <w:bookmarkStart w:name="z12812" w:id="12796"/>
    <w:p>
      <w:pPr>
        <w:spacing w:after="0"/>
        <w:ind w:left="0"/>
        <w:jc w:val="both"/>
      </w:pPr>
      <w:r>
        <w:rPr>
          <w:rFonts w:ascii="Times New Roman"/>
          <w:b w:val="false"/>
          <w:i w:val="false"/>
          <w:color w:val="000000"/>
          <w:sz w:val="28"/>
        </w:rPr>
        <w:t xml:space="preserve">
      күйдірудің режимін орнату; </w:t>
      </w:r>
    </w:p>
    <w:bookmarkEnd w:id="12796"/>
    <w:bookmarkStart w:name="z12813" w:id="12797"/>
    <w:p>
      <w:pPr>
        <w:spacing w:after="0"/>
        <w:ind w:left="0"/>
        <w:jc w:val="both"/>
      </w:pPr>
      <w:r>
        <w:rPr>
          <w:rFonts w:ascii="Times New Roman"/>
          <w:b w:val="false"/>
          <w:i w:val="false"/>
          <w:color w:val="000000"/>
          <w:sz w:val="28"/>
        </w:rPr>
        <w:t xml:space="preserve">
      ұсақ және профилактикалы жөңдеу жұмыстарын жасау. </w:t>
      </w:r>
    </w:p>
    <w:bookmarkEnd w:id="12797"/>
    <w:bookmarkStart w:name="z12814" w:id="12798"/>
    <w:p>
      <w:pPr>
        <w:spacing w:after="0"/>
        <w:ind w:left="0"/>
        <w:jc w:val="both"/>
      </w:pPr>
      <w:r>
        <w:rPr>
          <w:rFonts w:ascii="Times New Roman"/>
          <w:b w:val="false"/>
          <w:i w:val="false"/>
          <w:color w:val="000000"/>
          <w:sz w:val="28"/>
        </w:rPr>
        <w:t>
      393. Білуге тиіс:</w:t>
      </w:r>
    </w:p>
    <w:bookmarkEnd w:id="12798"/>
    <w:bookmarkStart w:name="z12815" w:id="12799"/>
    <w:p>
      <w:pPr>
        <w:spacing w:after="0"/>
        <w:ind w:left="0"/>
        <w:jc w:val="both"/>
      </w:pPr>
      <w:r>
        <w:rPr>
          <w:rFonts w:ascii="Times New Roman"/>
          <w:b w:val="false"/>
          <w:i w:val="false"/>
          <w:color w:val="000000"/>
          <w:sz w:val="28"/>
        </w:rPr>
        <w:t xml:space="preserve">
      аппараттың құрылымын және метанды-сутекті қоспаны алуда компоненттердің өзара әрекеттесуінің негізін, күйдірудің режимін (отты жылтырату); </w:t>
      </w:r>
    </w:p>
    <w:bookmarkEnd w:id="12799"/>
    <w:bookmarkStart w:name="z12816" w:id="12800"/>
    <w:p>
      <w:pPr>
        <w:spacing w:after="0"/>
        <w:ind w:left="0"/>
        <w:jc w:val="both"/>
      </w:pPr>
      <w:r>
        <w:rPr>
          <w:rFonts w:ascii="Times New Roman"/>
          <w:b w:val="false"/>
          <w:i w:val="false"/>
          <w:color w:val="000000"/>
          <w:sz w:val="28"/>
        </w:rPr>
        <w:t xml:space="preserve">
      органикалық шынының физико-химиялы құрамын; </w:t>
      </w:r>
    </w:p>
    <w:bookmarkEnd w:id="12800"/>
    <w:bookmarkStart w:name="z12817" w:id="12801"/>
    <w:p>
      <w:pPr>
        <w:spacing w:after="0"/>
        <w:ind w:left="0"/>
        <w:jc w:val="both"/>
      </w:pPr>
      <w:r>
        <w:rPr>
          <w:rFonts w:ascii="Times New Roman"/>
          <w:b w:val="false"/>
          <w:i w:val="false"/>
          <w:color w:val="000000"/>
          <w:sz w:val="28"/>
        </w:rPr>
        <w:t>
      жылтыратылған  органикалық шыны өнімдеріне қойылатын талаптарды.</w:t>
      </w:r>
    </w:p>
    <w:bookmarkEnd w:id="12801"/>
    <w:bookmarkStart w:name="z12818" w:id="12802"/>
    <w:p>
      <w:pPr>
        <w:spacing w:after="0"/>
        <w:ind w:left="0"/>
        <w:jc w:val="left"/>
      </w:pPr>
      <w:r>
        <w:rPr>
          <w:rFonts w:ascii="Times New Roman"/>
          <w:b/>
          <w:i w:val="false"/>
          <w:color w:val="000000"/>
        </w:rPr>
        <w:t xml:space="preserve"> 180-параграф. Целлулоид блогының престеушісі, 2-разряд</w:t>
      </w:r>
    </w:p>
    <w:bookmarkEnd w:id="12802"/>
    <w:bookmarkStart w:name="z12819" w:id="12803"/>
    <w:p>
      <w:pPr>
        <w:spacing w:after="0"/>
        <w:ind w:left="0"/>
        <w:jc w:val="both"/>
      </w:pPr>
      <w:r>
        <w:rPr>
          <w:rFonts w:ascii="Times New Roman"/>
          <w:b w:val="false"/>
          <w:i w:val="false"/>
          <w:color w:val="000000"/>
          <w:sz w:val="28"/>
        </w:rPr>
        <w:t>
      394. Жұмыс сипаттамасы:</w:t>
      </w:r>
    </w:p>
    <w:bookmarkEnd w:id="12803"/>
    <w:bookmarkStart w:name="z12820" w:id="12804"/>
    <w:p>
      <w:pPr>
        <w:spacing w:after="0"/>
        <w:ind w:left="0"/>
        <w:jc w:val="both"/>
      </w:pPr>
      <w:r>
        <w:rPr>
          <w:rFonts w:ascii="Times New Roman"/>
          <w:b w:val="false"/>
          <w:i w:val="false"/>
          <w:color w:val="000000"/>
          <w:sz w:val="28"/>
        </w:rPr>
        <w:t xml:space="preserve">
      престі целлулоидты массамен арту; </w:t>
      </w:r>
    </w:p>
    <w:bookmarkEnd w:id="12804"/>
    <w:bookmarkStart w:name="z12821" w:id="12805"/>
    <w:p>
      <w:pPr>
        <w:spacing w:after="0"/>
        <w:ind w:left="0"/>
        <w:jc w:val="both"/>
      </w:pPr>
      <w:r>
        <w:rPr>
          <w:rFonts w:ascii="Times New Roman"/>
          <w:b w:val="false"/>
          <w:i w:val="false"/>
          <w:color w:val="000000"/>
          <w:sz w:val="28"/>
        </w:rPr>
        <w:t xml:space="preserve">
      целлулоид блогын престеу бегітілген режимін бақылау; </w:t>
      </w:r>
    </w:p>
    <w:bookmarkEnd w:id="12805"/>
    <w:bookmarkStart w:name="z12822" w:id="12806"/>
    <w:p>
      <w:pPr>
        <w:spacing w:after="0"/>
        <w:ind w:left="0"/>
        <w:jc w:val="both"/>
      </w:pPr>
      <w:r>
        <w:rPr>
          <w:rFonts w:ascii="Times New Roman"/>
          <w:b w:val="false"/>
          <w:i w:val="false"/>
          <w:color w:val="000000"/>
          <w:sz w:val="28"/>
        </w:rPr>
        <w:t xml:space="preserve">
      белгіленген температура және қысым режимінің сақталуын бақылау; </w:t>
      </w:r>
    </w:p>
    <w:bookmarkEnd w:id="12806"/>
    <w:bookmarkStart w:name="z12823" w:id="12807"/>
    <w:p>
      <w:pPr>
        <w:spacing w:after="0"/>
        <w:ind w:left="0"/>
        <w:jc w:val="both"/>
      </w:pPr>
      <w:r>
        <w:rPr>
          <w:rFonts w:ascii="Times New Roman"/>
          <w:b w:val="false"/>
          <w:i w:val="false"/>
          <w:color w:val="000000"/>
          <w:sz w:val="28"/>
        </w:rPr>
        <w:t xml:space="preserve">
      престелген блоктарды шығару; </w:t>
      </w:r>
    </w:p>
    <w:bookmarkEnd w:id="12807"/>
    <w:bookmarkStart w:name="z12824" w:id="12808"/>
    <w:p>
      <w:pPr>
        <w:spacing w:after="0"/>
        <w:ind w:left="0"/>
        <w:jc w:val="both"/>
      </w:pPr>
      <w:r>
        <w:rPr>
          <w:rFonts w:ascii="Times New Roman"/>
          <w:b w:val="false"/>
          <w:i w:val="false"/>
          <w:color w:val="000000"/>
          <w:sz w:val="28"/>
        </w:rPr>
        <w:t xml:space="preserve">
      блоктарды бегітілген орынға тасымалдау. </w:t>
      </w:r>
    </w:p>
    <w:bookmarkEnd w:id="12808"/>
    <w:bookmarkStart w:name="z12825" w:id="12809"/>
    <w:p>
      <w:pPr>
        <w:spacing w:after="0"/>
        <w:ind w:left="0"/>
        <w:jc w:val="both"/>
      </w:pPr>
      <w:r>
        <w:rPr>
          <w:rFonts w:ascii="Times New Roman"/>
          <w:b w:val="false"/>
          <w:i w:val="false"/>
          <w:color w:val="000000"/>
          <w:sz w:val="28"/>
        </w:rPr>
        <w:t>
      395. Білуге тиіс:</w:t>
      </w:r>
    </w:p>
    <w:bookmarkEnd w:id="12809"/>
    <w:bookmarkStart w:name="z12826" w:id="12810"/>
    <w:p>
      <w:pPr>
        <w:spacing w:after="0"/>
        <w:ind w:left="0"/>
        <w:jc w:val="both"/>
      </w:pPr>
      <w:r>
        <w:rPr>
          <w:rFonts w:ascii="Times New Roman"/>
          <w:b w:val="false"/>
          <w:i w:val="false"/>
          <w:color w:val="000000"/>
          <w:sz w:val="28"/>
        </w:rPr>
        <w:t xml:space="preserve">
      целлулоид блоктарын престеу технологиялық процесін; </w:t>
      </w:r>
    </w:p>
    <w:bookmarkEnd w:id="12810"/>
    <w:bookmarkStart w:name="z12827" w:id="12811"/>
    <w:p>
      <w:pPr>
        <w:spacing w:after="0"/>
        <w:ind w:left="0"/>
        <w:jc w:val="both"/>
      </w:pPr>
      <w:r>
        <w:rPr>
          <w:rFonts w:ascii="Times New Roman"/>
          <w:b w:val="false"/>
          <w:i w:val="false"/>
          <w:color w:val="000000"/>
          <w:sz w:val="28"/>
        </w:rPr>
        <w:t xml:space="preserve">
      жабдықтардың құрылғылары мен жұмыс принциптерін; </w:t>
      </w:r>
    </w:p>
    <w:bookmarkEnd w:id="12811"/>
    <w:bookmarkStart w:name="z12828" w:id="12812"/>
    <w:p>
      <w:pPr>
        <w:spacing w:after="0"/>
        <w:ind w:left="0"/>
        <w:jc w:val="both"/>
      </w:pPr>
      <w:r>
        <w:rPr>
          <w:rFonts w:ascii="Times New Roman"/>
          <w:b w:val="false"/>
          <w:i w:val="false"/>
          <w:color w:val="000000"/>
          <w:sz w:val="28"/>
        </w:rPr>
        <w:t>
      шикізат пен престелген целлулоид блоктарына қойылатын талаптарды.</w:t>
      </w:r>
    </w:p>
    <w:bookmarkEnd w:id="12812"/>
    <w:bookmarkStart w:name="z12829" w:id="12813"/>
    <w:p>
      <w:pPr>
        <w:spacing w:after="0"/>
        <w:ind w:left="0"/>
        <w:jc w:val="left"/>
      </w:pPr>
      <w:r>
        <w:rPr>
          <w:rFonts w:ascii="Times New Roman"/>
          <w:b/>
          <w:i w:val="false"/>
          <w:color w:val="000000"/>
        </w:rPr>
        <w:t xml:space="preserve"> 181-параграф. Целлулоид блогының престеушісі, 3-разряд</w:t>
      </w:r>
    </w:p>
    <w:bookmarkEnd w:id="12813"/>
    <w:bookmarkStart w:name="z12830" w:id="12814"/>
    <w:p>
      <w:pPr>
        <w:spacing w:after="0"/>
        <w:ind w:left="0"/>
        <w:jc w:val="both"/>
      </w:pPr>
      <w:r>
        <w:rPr>
          <w:rFonts w:ascii="Times New Roman"/>
          <w:b w:val="false"/>
          <w:i w:val="false"/>
          <w:color w:val="000000"/>
          <w:sz w:val="28"/>
        </w:rPr>
        <w:t>
      396. Жұмыс сипаттамасы:</w:t>
      </w:r>
    </w:p>
    <w:bookmarkEnd w:id="12814"/>
    <w:bookmarkStart w:name="z12831" w:id="12815"/>
    <w:p>
      <w:pPr>
        <w:spacing w:after="0"/>
        <w:ind w:left="0"/>
        <w:jc w:val="both"/>
      </w:pPr>
      <w:r>
        <w:rPr>
          <w:rFonts w:ascii="Times New Roman"/>
          <w:b w:val="false"/>
          <w:i w:val="false"/>
          <w:color w:val="000000"/>
          <w:sz w:val="28"/>
        </w:rPr>
        <w:t xml:space="preserve">
      блок-престерде целлулоид блогын престеу; </w:t>
      </w:r>
    </w:p>
    <w:bookmarkEnd w:id="12815"/>
    <w:bookmarkStart w:name="z12832" w:id="12816"/>
    <w:p>
      <w:pPr>
        <w:spacing w:after="0"/>
        <w:ind w:left="0"/>
        <w:jc w:val="both"/>
      </w:pPr>
      <w:r>
        <w:rPr>
          <w:rFonts w:ascii="Times New Roman"/>
          <w:b w:val="false"/>
          <w:i w:val="false"/>
          <w:color w:val="000000"/>
          <w:sz w:val="28"/>
        </w:rPr>
        <w:t xml:space="preserve">
      матрицаның қысымын, жылытуын және суытылуын реттеу; </w:t>
      </w:r>
    </w:p>
    <w:bookmarkEnd w:id="12816"/>
    <w:bookmarkStart w:name="z12833" w:id="12817"/>
    <w:p>
      <w:pPr>
        <w:spacing w:after="0"/>
        <w:ind w:left="0"/>
        <w:jc w:val="both"/>
      </w:pPr>
      <w:r>
        <w:rPr>
          <w:rFonts w:ascii="Times New Roman"/>
          <w:b w:val="false"/>
          <w:i w:val="false"/>
          <w:color w:val="000000"/>
          <w:sz w:val="28"/>
        </w:rPr>
        <w:t xml:space="preserve">
      престелудің технологиялы режимін сақтау; </w:t>
      </w:r>
    </w:p>
    <w:bookmarkEnd w:id="12817"/>
    <w:bookmarkStart w:name="z12834" w:id="12818"/>
    <w:p>
      <w:pPr>
        <w:spacing w:after="0"/>
        <w:ind w:left="0"/>
        <w:jc w:val="both"/>
      </w:pPr>
      <w:r>
        <w:rPr>
          <w:rFonts w:ascii="Times New Roman"/>
          <w:b w:val="false"/>
          <w:i w:val="false"/>
          <w:color w:val="000000"/>
          <w:sz w:val="28"/>
        </w:rPr>
        <w:t xml:space="preserve">
      матрицаны тазарту және майлау; </w:t>
      </w:r>
    </w:p>
    <w:bookmarkEnd w:id="12818"/>
    <w:bookmarkStart w:name="z12835" w:id="12819"/>
    <w:p>
      <w:pPr>
        <w:spacing w:after="0"/>
        <w:ind w:left="0"/>
        <w:jc w:val="both"/>
      </w:pPr>
      <w:r>
        <w:rPr>
          <w:rFonts w:ascii="Times New Roman"/>
          <w:b w:val="false"/>
          <w:i w:val="false"/>
          <w:color w:val="000000"/>
          <w:sz w:val="28"/>
        </w:rPr>
        <w:t xml:space="preserve">
      кезектегі престеуге блок-престі дайындау. </w:t>
      </w:r>
    </w:p>
    <w:bookmarkEnd w:id="12819"/>
    <w:bookmarkStart w:name="z12836" w:id="12820"/>
    <w:p>
      <w:pPr>
        <w:spacing w:after="0"/>
        <w:ind w:left="0"/>
        <w:jc w:val="both"/>
      </w:pPr>
      <w:r>
        <w:rPr>
          <w:rFonts w:ascii="Times New Roman"/>
          <w:b w:val="false"/>
          <w:i w:val="false"/>
          <w:color w:val="000000"/>
          <w:sz w:val="28"/>
        </w:rPr>
        <w:t>
      397. Білуге тиіс:</w:t>
      </w:r>
    </w:p>
    <w:bookmarkEnd w:id="12820"/>
    <w:bookmarkStart w:name="z12837" w:id="12821"/>
    <w:p>
      <w:pPr>
        <w:spacing w:after="0"/>
        <w:ind w:left="0"/>
        <w:jc w:val="both"/>
      </w:pPr>
      <w:r>
        <w:rPr>
          <w:rFonts w:ascii="Times New Roman"/>
          <w:b w:val="false"/>
          <w:i w:val="false"/>
          <w:color w:val="000000"/>
          <w:sz w:val="28"/>
        </w:rPr>
        <w:t xml:space="preserve">
      целлулоидты өңдеу технологиясын; </w:t>
      </w:r>
    </w:p>
    <w:bookmarkEnd w:id="12821"/>
    <w:bookmarkStart w:name="z12838" w:id="12822"/>
    <w:p>
      <w:pPr>
        <w:spacing w:after="0"/>
        <w:ind w:left="0"/>
        <w:jc w:val="both"/>
      </w:pPr>
      <w:r>
        <w:rPr>
          <w:rFonts w:ascii="Times New Roman"/>
          <w:b w:val="false"/>
          <w:i w:val="false"/>
          <w:color w:val="000000"/>
          <w:sz w:val="28"/>
        </w:rPr>
        <w:t xml:space="preserve">
      блокты целлулоидқа қойылатын негізгі техникалы талаптарды; </w:t>
      </w:r>
    </w:p>
    <w:bookmarkEnd w:id="12822"/>
    <w:bookmarkStart w:name="z12839" w:id="12823"/>
    <w:p>
      <w:pPr>
        <w:spacing w:after="0"/>
        <w:ind w:left="0"/>
        <w:jc w:val="both"/>
      </w:pPr>
      <w:r>
        <w:rPr>
          <w:rFonts w:ascii="Times New Roman"/>
          <w:b w:val="false"/>
          <w:i w:val="false"/>
          <w:color w:val="000000"/>
          <w:sz w:val="28"/>
        </w:rPr>
        <w:t xml:space="preserve">
      прес-форманы орнату ережесін; </w:t>
      </w:r>
    </w:p>
    <w:bookmarkEnd w:id="12823"/>
    <w:bookmarkStart w:name="z12840" w:id="12824"/>
    <w:p>
      <w:pPr>
        <w:spacing w:after="0"/>
        <w:ind w:left="0"/>
        <w:jc w:val="both"/>
      </w:pPr>
      <w:r>
        <w:rPr>
          <w:rFonts w:ascii="Times New Roman"/>
          <w:b w:val="false"/>
          <w:i w:val="false"/>
          <w:color w:val="000000"/>
          <w:sz w:val="28"/>
        </w:rPr>
        <w:t xml:space="preserve">
      көтеру-тасымалдау жабдығымен пайдалану ережесін; </w:t>
      </w:r>
    </w:p>
    <w:bookmarkEnd w:id="12824"/>
    <w:bookmarkStart w:name="z12841" w:id="12825"/>
    <w:p>
      <w:pPr>
        <w:spacing w:after="0"/>
        <w:ind w:left="0"/>
        <w:jc w:val="both"/>
      </w:pPr>
      <w:r>
        <w:rPr>
          <w:rFonts w:ascii="Times New Roman"/>
          <w:b w:val="false"/>
          <w:i w:val="false"/>
          <w:color w:val="000000"/>
          <w:sz w:val="28"/>
        </w:rPr>
        <w:t xml:space="preserve">
      блокты целлулоидқа қойылатын талаптарды. </w:t>
      </w:r>
    </w:p>
    <w:bookmarkEnd w:id="12825"/>
    <w:bookmarkStart w:name="z12842" w:id="12826"/>
    <w:p>
      <w:pPr>
        <w:spacing w:after="0"/>
        <w:ind w:left="0"/>
        <w:jc w:val="left"/>
      </w:pPr>
      <w:r>
        <w:rPr>
          <w:rFonts w:ascii="Times New Roman"/>
          <w:b/>
          <w:i w:val="false"/>
          <w:color w:val="000000"/>
        </w:rPr>
        <w:t xml:space="preserve"> 182-параграф. Целлулоид блогының престеушісі, 4-разряд</w:t>
      </w:r>
    </w:p>
    <w:bookmarkEnd w:id="12826"/>
    <w:bookmarkStart w:name="z12843" w:id="12827"/>
    <w:p>
      <w:pPr>
        <w:spacing w:after="0"/>
        <w:ind w:left="0"/>
        <w:jc w:val="both"/>
      </w:pPr>
      <w:r>
        <w:rPr>
          <w:rFonts w:ascii="Times New Roman"/>
          <w:b w:val="false"/>
          <w:i w:val="false"/>
          <w:color w:val="000000"/>
          <w:sz w:val="28"/>
        </w:rPr>
        <w:t>
      398. Жұмыс сипаттамасы:</w:t>
      </w:r>
    </w:p>
    <w:bookmarkEnd w:id="12827"/>
    <w:bookmarkStart w:name="z12844" w:id="12828"/>
    <w:p>
      <w:pPr>
        <w:spacing w:after="0"/>
        <w:ind w:left="0"/>
        <w:jc w:val="both"/>
      </w:pPr>
      <w:r>
        <w:rPr>
          <w:rFonts w:ascii="Times New Roman"/>
          <w:b w:val="false"/>
          <w:i w:val="false"/>
          <w:color w:val="000000"/>
          <w:sz w:val="28"/>
        </w:rPr>
        <w:t xml:space="preserve">
      целлулоид блогын және әртүрлі сортты целлулоид массасын блок-престе престеу процессін жүргізу; </w:t>
      </w:r>
    </w:p>
    <w:bookmarkEnd w:id="12828"/>
    <w:bookmarkStart w:name="z12845" w:id="12829"/>
    <w:p>
      <w:pPr>
        <w:spacing w:after="0"/>
        <w:ind w:left="0"/>
        <w:jc w:val="both"/>
      </w:pPr>
      <w:r>
        <w:rPr>
          <w:rFonts w:ascii="Times New Roman"/>
          <w:b w:val="false"/>
          <w:i w:val="false"/>
          <w:color w:val="000000"/>
          <w:sz w:val="28"/>
        </w:rPr>
        <w:t xml:space="preserve">
      престеу технологиялы режимін престеліп жатқан целлулоид массасының сапасына байланысты реттеу; </w:t>
      </w:r>
    </w:p>
    <w:bookmarkEnd w:id="12829"/>
    <w:bookmarkStart w:name="z12846" w:id="12830"/>
    <w:p>
      <w:pPr>
        <w:spacing w:after="0"/>
        <w:ind w:left="0"/>
        <w:jc w:val="both"/>
      </w:pPr>
      <w:r>
        <w:rPr>
          <w:rFonts w:ascii="Times New Roman"/>
          <w:b w:val="false"/>
          <w:i w:val="false"/>
          <w:color w:val="000000"/>
          <w:sz w:val="28"/>
        </w:rPr>
        <w:t xml:space="preserve">
      матрицаны дайындау және орнату; </w:t>
      </w:r>
    </w:p>
    <w:bookmarkEnd w:id="12830"/>
    <w:bookmarkStart w:name="z12847" w:id="12831"/>
    <w:p>
      <w:pPr>
        <w:spacing w:after="0"/>
        <w:ind w:left="0"/>
        <w:jc w:val="both"/>
      </w:pPr>
      <w:r>
        <w:rPr>
          <w:rFonts w:ascii="Times New Roman"/>
          <w:b w:val="false"/>
          <w:i w:val="false"/>
          <w:color w:val="000000"/>
          <w:sz w:val="28"/>
        </w:rPr>
        <w:t xml:space="preserve">
      өнделген целлулоид блогының сапасын сыртқы пішініне қарап анықтау; </w:t>
      </w:r>
    </w:p>
    <w:bookmarkEnd w:id="12831"/>
    <w:bookmarkStart w:name="z12848" w:id="12832"/>
    <w:p>
      <w:pPr>
        <w:spacing w:after="0"/>
        <w:ind w:left="0"/>
        <w:jc w:val="both"/>
      </w:pPr>
      <w:r>
        <w:rPr>
          <w:rFonts w:ascii="Times New Roman"/>
          <w:b w:val="false"/>
          <w:i w:val="false"/>
          <w:color w:val="000000"/>
          <w:sz w:val="28"/>
        </w:rPr>
        <w:t xml:space="preserve">
      өндіріс журналында жазба жүргізу; </w:t>
      </w:r>
    </w:p>
    <w:bookmarkEnd w:id="12832"/>
    <w:bookmarkStart w:name="z12849" w:id="12833"/>
    <w:p>
      <w:pPr>
        <w:spacing w:after="0"/>
        <w:ind w:left="0"/>
        <w:jc w:val="both"/>
      </w:pPr>
      <w:r>
        <w:rPr>
          <w:rFonts w:ascii="Times New Roman"/>
          <w:b w:val="false"/>
          <w:i w:val="false"/>
          <w:color w:val="000000"/>
          <w:sz w:val="28"/>
        </w:rPr>
        <w:t xml:space="preserve">
      жабдықтың жұмысындағы ақауларды жою; </w:t>
      </w:r>
    </w:p>
    <w:bookmarkEnd w:id="12833"/>
    <w:bookmarkStart w:name="z12850" w:id="12834"/>
    <w:p>
      <w:pPr>
        <w:spacing w:after="0"/>
        <w:ind w:left="0"/>
        <w:jc w:val="both"/>
      </w:pPr>
      <w:r>
        <w:rPr>
          <w:rFonts w:ascii="Times New Roman"/>
          <w:b w:val="false"/>
          <w:i w:val="false"/>
          <w:color w:val="000000"/>
          <w:sz w:val="28"/>
        </w:rPr>
        <w:t xml:space="preserve">
      технологиялық журналға жазу. </w:t>
      </w:r>
    </w:p>
    <w:bookmarkEnd w:id="12834"/>
    <w:bookmarkStart w:name="z12851" w:id="12835"/>
    <w:p>
      <w:pPr>
        <w:spacing w:after="0"/>
        <w:ind w:left="0"/>
        <w:jc w:val="both"/>
      </w:pPr>
      <w:r>
        <w:rPr>
          <w:rFonts w:ascii="Times New Roman"/>
          <w:b w:val="false"/>
          <w:i w:val="false"/>
          <w:color w:val="000000"/>
          <w:sz w:val="28"/>
        </w:rPr>
        <w:t>
      399. Білуге тиіс:</w:t>
      </w:r>
    </w:p>
    <w:bookmarkEnd w:id="12835"/>
    <w:bookmarkStart w:name="z12852" w:id="12836"/>
    <w:p>
      <w:pPr>
        <w:spacing w:after="0"/>
        <w:ind w:left="0"/>
        <w:jc w:val="both"/>
      </w:pPr>
      <w:r>
        <w:rPr>
          <w:rFonts w:ascii="Times New Roman"/>
          <w:b w:val="false"/>
          <w:i w:val="false"/>
          <w:color w:val="000000"/>
          <w:sz w:val="28"/>
        </w:rPr>
        <w:t xml:space="preserve">
      целлулоидтың блогын престеу технологиялы процесін; </w:t>
      </w:r>
    </w:p>
    <w:bookmarkEnd w:id="12836"/>
    <w:bookmarkStart w:name="z12853" w:id="12837"/>
    <w:p>
      <w:pPr>
        <w:spacing w:after="0"/>
        <w:ind w:left="0"/>
        <w:jc w:val="both"/>
      </w:pPr>
      <w:r>
        <w:rPr>
          <w:rFonts w:ascii="Times New Roman"/>
          <w:b w:val="false"/>
          <w:i w:val="false"/>
          <w:color w:val="000000"/>
          <w:sz w:val="28"/>
        </w:rPr>
        <w:t xml:space="preserve">
      целлулоид блогына техникалы талаптарды; </w:t>
      </w:r>
    </w:p>
    <w:bookmarkEnd w:id="12837"/>
    <w:bookmarkStart w:name="z12854" w:id="12838"/>
    <w:p>
      <w:pPr>
        <w:spacing w:after="0"/>
        <w:ind w:left="0"/>
        <w:jc w:val="both"/>
      </w:pPr>
      <w:r>
        <w:rPr>
          <w:rFonts w:ascii="Times New Roman"/>
          <w:b w:val="false"/>
          <w:i w:val="false"/>
          <w:color w:val="000000"/>
          <w:sz w:val="28"/>
        </w:rPr>
        <w:t xml:space="preserve">
      сорт бойынша целлулоидтың физико-химиялы құрамын; </w:t>
      </w:r>
    </w:p>
    <w:bookmarkEnd w:id="12838"/>
    <w:bookmarkStart w:name="z12855" w:id="12839"/>
    <w:p>
      <w:pPr>
        <w:spacing w:after="0"/>
        <w:ind w:left="0"/>
        <w:jc w:val="both"/>
      </w:pPr>
      <w:r>
        <w:rPr>
          <w:rFonts w:ascii="Times New Roman"/>
          <w:b w:val="false"/>
          <w:i w:val="false"/>
          <w:color w:val="000000"/>
          <w:sz w:val="28"/>
        </w:rPr>
        <w:t xml:space="preserve">
      целлулоидты блоктың сапасына блок-пресстерде престеу процесінің бөлек параметрлерінің әсерін; </w:t>
      </w:r>
    </w:p>
    <w:bookmarkEnd w:id="12839"/>
    <w:bookmarkStart w:name="z12856" w:id="12840"/>
    <w:p>
      <w:pPr>
        <w:spacing w:after="0"/>
        <w:ind w:left="0"/>
        <w:jc w:val="both"/>
      </w:pPr>
      <w:r>
        <w:rPr>
          <w:rFonts w:ascii="Times New Roman"/>
          <w:b w:val="false"/>
          <w:i w:val="false"/>
          <w:color w:val="000000"/>
          <w:sz w:val="28"/>
        </w:rPr>
        <w:t xml:space="preserve">
      қызмет көрсетеліп жатқан жабдықтың құрылымын; </w:t>
      </w:r>
    </w:p>
    <w:bookmarkEnd w:id="12840"/>
    <w:bookmarkStart w:name="z12857" w:id="12841"/>
    <w:p>
      <w:pPr>
        <w:spacing w:after="0"/>
        <w:ind w:left="0"/>
        <w:jc w:val="both"/>
      </w:pPr>
      <w:r>
        <w:rPr>
          <w:rFonts w:ascii="Times New Roman"/>
          <w:b w:val="false"/>
          <w:i w:val="false"/>
          <w:color w:val="000000"/>
          <w:sz w:val="28"/>
        </w:rPr>
        <w:t xml:space="preserve">
      жабдықтың жұмысындағы ақауларды жою тәсілдерін; </w:t>
      </w:r>
    </w:p>
    <w:bookmarkEnd w:id="12841"/>
    <w:bookmarkStart w:name="z12858" w:id="12842"/>
    <w:p>
      <w:pPr>
        <w:spacing w:after="0"/>
        <w:ind w:left="0"/>
        <w:jc w:val="both"/>
      </w:pPr>
      <w:r>
        <w:rPr>
          <w:rFonts w:ascii="Times New Roman"/>
          <w:b w:val="false"/>
          <w:i w:val="false"/>
          <w:color w:val="000000"/>
          <w:sz w:val="28"/>
        </w:rPr>
        <w:t xml:space="preserve">
      целлулоидты массаны рационалды шығындау ережесін; </w:t>
      </w:r>
    </w:p>
    <w:bookmarkEnd w:id="12842"/>
    <w:bookmarkStart w:name="z12859" w:id="12843"/>
    <w:p>
      <w:pPr>
        <w:spacing w:after="0"/>
        <w:ind w:left="0"/>
        <w:jc w:val="both"/>
      </w:pPr>
      <w:r>
        <w:rPr>
          <w:rFonts w:ascii="Times New Roman"/>
          <w:b w:val="false"/>
          <w:i w:val="false"/>
          <w:color w:val="000000"/>
          <w:sz w:val="28"/>
        </w:rPr>
        <w:t>
      престелген целлулоид блоктарына қойылатын талаптарды.</w:t>
      </w:r>
    </w:p>
    <w:bookmarkEnd w:id="12843"/>
    <w:bookmarkStart w:name="z12860" w:id="12844"/>
    <w:p>
      <w:pPr>
        <w:spacing w:after="0"/>
        <w:ind w:left="0"/>
        <w:jc w:val="left"/>
      </w:pPr>
      <w:r>
        <w:rPr>
          <w:rFonts w:ascii="Times New Roman"/>
          <w:b/>
          <w:i w:val="false"/>
          <w:color w:val="000000"/>
        </w:rPr>
        <w:t xml:space="preserve"> 183-параграф. Пластмасса өнімдерін престеуші, 2-разряд</w:t>
      </w:r>
    </w:p>
    <w:bookmarkEnd w:id="12844"/>
    <w:bookmarkStart w:name="z12861" w:id="12845"/>
    <w:p>
      <w:pPr>
        <w:spacing w:after="0"/>
        <w:ind w:left="0"/>
        <w:jc w:val="both"/>
      </w:pPr>
      <w:r>
        <w:rPr>
          <w:rFonts w:ascii="Times New Roman"/>
          <w:b w:val="false"/>
          <w:i w:val="false"/>
          <w:color w:val="000000"/>
          <w:sz w:val="28"/>
        </w:rPr>
        <w:t>
      400. Жұмыс сипаттамасы:</w:t>
      </w:r>
    </w:p>
    <w:bookmarkEnd w:id="12845"/>
    <w:bookmarkStart w:name="z12862" w:id="12846"/>
    <w:p>
      <w:pPr>
        <w:spacing w:after="0"/>
        <w:ind w:left="0"/>
        <w:jc w:val="both"/>
      </w:pPr>
      <w:r>
        <w:rPr>
          <w:rFonts w:ascii="Times New Roman"/>
          <w:b w:val="false"/>
          <w:i w:val="false"/>
          <w:color w:val="000000"/>
          <w:sz w:val="28"/>
        </w:rPr>
        <w:t xml:space="preserve">
      престерде каболитті және бакелитті ұнтақтардан; </w:t>
      </w:r>
    </w:p>
    <w:bookmarkEnd w:id="12846"/>
    <w:bookmarkStart w:name="z12863" w:id="12847"/>
    <w:p>
      <w:pPr>
        <w:spacing w:after="0"/>
        <w:ind w:left="0"/>
        <w:jc w:val="both"/>
      </w:pPr>
      <w:r>
        <w:rPr>
          <w:rFonts w:ascii="Times New Roman"/>
          <w:b w:val="false"/>
          <w:i w:val="false"/>
          <w:color w:val="000000"/>
          <w:sz w:val="28"/>
        </w:rPr>
        <w:t xml:space="preserve">
      органикалық шыныдан және материалдардан әртүрлі қарапайым бөлшектерді (ұсақ шайбалар, төсемшелер, шәйнек тұтқалары, кофе қайнататын ыдыс, планка, рамка, жазба үстелдерінің кронштейндері) қарапайым көпұялы пресс-форманы пайдаланып престеу; </w:t>
      </w:r>
    </w:p>
    <w:bookmarkEnd w:id="12847"/>
    <w:bookmarkStart w:name="z12864" w:id="12848"/>
    <w:p>
      <w:pPr>
        <w:spacing w:after="0"/>
        <w:ind w:left="0"/>
        <w:jc w:val="both"/>
      </w:pPr>
      <w:r>
        <w:rPr>
          <w:rFonts w:ascii="Times New Roman"/>
          <w:b w:val="false"/>
          <w:i w:val="false"/>
          <w:color w:val="000000"/>
          <w:sz w:val="28"/>
        </w:rPr>
        <w:t xml:space="preserve">
      қол престерінде нитропленкалы қақпақтар және тіс протездеу үшін өнімдерді престеу; </w:t>
      </w:r>
    </w:p>
    <w:bookmarkEnd w:id="12848"/>
    <w:bookmarkStart w:name="z12865" w:id="12849"/>
    <w:p>
      <w:pPr>
        <w:spacing w:after="0"/>
        <w:ind w:left="0"/>
        <w:jc w:val="both"/>
      </w:pPr>
      <w:r>
        <w:rPr>
          <w:rFonts w:ascii="Times New Roman"/>
          <w:b w:val="false"/>
          <w:i w:val="false"/>
          <w:color w:val="000000"/>
          <w:sz w:val="28"/>
        </w:rPr>
        <w:t xml:space="preserve">
      престеу режимін бақылау; </w:t>
      </w:r>
    </w:p>
    <w:bookmarkEnd w:id="12849"/>
    <w:bookmarkStart w:name="z12866" w:id="12850"/>
    <w:p>
      <w:pPr>
        <w:spacing w:after="0"/>
        <w:ind w:left="0"/>
        <w:jc w:val="both"/>
      </w:pPr>
      <w:r>
        <w:rPr>
          <w:rFonts w:ascii="Times New Roman"/>
          <w:b w:val="false"/>
          <w:i w:val="false"/>
          <w:color w:val="000000"/>
          <w:sz w:val="28"/>
        </w:rPr>
        <w:t xml:space="preserve">
      пресс-формаларды тазалау және майлау қызметтерін көрсету. </w:t>
      </w:r>
    </w:p>
    <w:bookmarkEnd w:id="12850"/>
    <w:bookmarkStart w:name="z12867" w:id="12851"/>
    <w:p>
      <w:pPr>
        <w:spacing w:after="0"/>
        <w:ind w:left="0"/>
        <w:jc w:val="both"/>
      </w:pPr>
      <w:r>
        <w:rPr>
          <w:rFonts w:ascii="Times New Roman"/>
          <w:b w:val="false"/>
          <w:i w:val="false"/>
          <w:color w:val="000000"/>
          <w:sz w:val="28"/>
        </w:rPr>
        <w:t xml:space="preserve">
      401. Білуге тиіс: </w:t>
      </w:r>
    </w:p>
    <w:bookmarkEnd w:id="12851"/>
    <w:bookmarkStart w:name="z12868" w:id="12852"/>
    <w:p>
      <w:pPr>
        <w:spacing w:after="0"/>
        <w:ind w:left="0"/>
        <w:jc w:val="both"/>
      </w:pPr>
      <w:r>
        <w:rPr>
          <w:rFonts w:ascii="Times New Roman"/>
          <w:b w:val="false"/>
          <w:i w:val="false"/>
          <w:color w:val="000000"/>
          <w:sz w:val="28"/>
        </w:rPr>
        <w:t xml:space="preserve">
      престе престеу тәсілдерін; </w:t>
      </w:r>
    </w:p>
    <w:bookmarkEnd w:id="12852"/>
    <w:bookmarkStart w:name="z12869" w:id="12853"/>
    <w:p>
      <w:pPr>
        <w:spacing w:after="0"/>
        <w:ind w:left="0"/>
        <w:jc w:val="both"/>
      </w:pPr>
      <w:r>
        <w:rPr>
          <w:rFonts w:ascii="Times New Roman"/>
          <w:b w:val="false"/>
          <w:i w:val="false"/>
          <w:color w:val="000000"/>
          <w:sz w:val="28"/>
        </w:rPr>
        <w:t xml:space="preserve">
      престің құрылымы және олардың жұмыс істеу мақсаты жайлы жаңа мәліметтерді; </w:t>
      </w:r>
    </w:p>
    <w:bookmarkEnd w:id="12853"/>
    <w:bookmarkStart w:name="z12870" w:id="12854"/>
    <w:p>
      <w:pPr>
        <w:spacing w:after="0"/>
        <w:ind w:left="0"/>
        <w:jc w:val="both"/>
      </w:pPr>
      <w:r>
        <w:rPr>
          <w:rFonts w:ascii="Times New Roman"/>
          <w:b w:val="false"/>
          <w:i w:val="false"/>
          <w:color w:val="000000"/>
          <w:sz w:val="28"/>
        </w:rPr>
        <w:t xml:space="preserve">
      жабдықта қызмет көрсету ережесін; </w:t>
      </w:r>
    </w:p>
    <w:bookmarkEnd w:id="12854"/>
    <w:bookmarkStart w:name="z12871" w:id="12855"/>
    <w:p>
      <w:pPr>
        <w:spacing w:after="0"/>
        <w:ind w:left="0"/>
        <w:jc w:val="both"/>
      </w:pPr>
      <w:r>
        <w:rPr>
          <w:rFonts w:ascii="Times New Roman"/>
          <w:b w:val="false"/>
          <w:i w:val="false"/>
          <w:color w:val="000000"/>
          <w:sz w:val="28"/>
        </w:rPr>
        <w:t xml:space="preserve">
      пресс-материалдарды ілу ережесін; </w:t>
      </w:r>
    </w:p>
    <w:bookmarkEnd w:id="12855"/>
    <w:bookmarkStart w:name="z12872" w:id="12856"/>
    <w:p>
      <w:pPr>
        <w:spacing w:after="0"/>
        <w:ind w:left="0"/>
        <w:jc w:val="both"/>
      </w:pPr>
      <w:r>
        <w:rPr>
          <w:rFonts w:ascii="Times New Roman"/>
          <w:b w:val="false"/>
          <w:i w:val="false"/>
          <w:color w:val="000000"/>
          <w:sz w:val="28"/>
        </w:rPr>
        <w:t xml:space="preserve">
      манометр, термометр және пайдалану ережесін; </w:t>
      </w:r>
    </w:p>
    <w:bookmarkEnd w:id="12856"/>
    <w:bookmarkStart w:name="z12873" w:id="12857"/>
    <w:p>
      <w:pPr>
        <w:spacing w:after="0"/>
        <w:ind w:left="0"/>
        <w:jc w:val="both"/>
      </w:pPr>
      <w:r>
        <w:rPr>
          <w:rFonts w:ascii="Times New Roman"/>
          <w:b w:val="false"/>
          <w:i w:val="false"/>
          <w:color w:val="000000"/>
          <w:sz w:val="28"/>
        </w:rPr>
        <w:t xml:space="preserve">
      престелген өнімдерге қойылатын талаптарды; </w:t>
      </w:r>
    </w:p>
    <w:bookmarkEnd w:id="12857"/>
    <w:bookmarkStart w:name="z12874" w:id="12858"/>
    <w:p>
      <w:pPr>
        <w:spacing w:after="0"/>
        <w:ind w:left="0"/>
        <w:jc w:val="both"/>
      </w:pPr>
      <w:r>
        <w:rPr>
          <w:rFonts w:ascii="Times New Roman"/>
          <w:b w:val="false"/>
          <w:i w:val="false"/>
          <w:color w:val="000000"/>
          <w:sz w:val="28"/>
        </w:rPr>
        <w:t xml:space="preserve">
      престеудің технологиялық режимін, престелген өнімдерге қойылатын технологиялық талаптарды. </w:t>
      </w:r>
    </w:p>
    <w:bookmarkEnd w:id="12858"/>
    <w:bookmarkStart w:name="z12875" w:id="12859"/>
    <w:p>
      <w:pPr>
        <w:spacing w:after="0"/>
        <w:ind w:left="0"/>
        <w:jc w:val="both"/>
      </w:pPr>
      <w:r>
        <w:rPr>
          <w:rFonts w:ascii="Times New Roman"/>
          <w:b w:val="false"/>
          <w:i w:val="false"/>
          <w:color w:val="000000"/>
          <w:sz w:val="28"/>
        </w:rPr>
        <w:t>
      402. Жұмыс үлгілері:</w:t>
      </w:r>
    </w:p>
    <w:bookmarkEnd w:id="12859"/>
    <w:bookmarkStart w:name="z12876" w:id="12860"/>
    <w:p>
      <w:pPr>
        <w:spacing w:after="0"/>
        <w:ind w:left="0"/>
        <w:jc w:val="both"/>
      </w:pPr>
      <w:r>
        <w:rPr>
          <w:rFonts w:ascii="Times New Roman"/>
          <w:b w:val="false"/>
          <w:i w:val="false"/>
          <w:color w:val="000000"/>
          <w:sz w:val="28"/>
        </w:rPr>
        <w:t>
      ұсақ шайбалар, төсемшелер, шәйнек және кофе қайнататын ыдыс тұтқалары, планка, рамка, жазу үстелінің кронштейны - престеу.</w:t>
      </w:r>
    </w:p>
    <w:bookmarkEnd w:id="12860"/>
    <w:bookmarkStart w:name="z12877" w:id="12861"/>
    <w:p>
      <w:pPr>
        <w:spacing w:after="0"/>
        <w:ind w:left="0"/>
        <w:jc w:val="left"/>
      </w:pPr>
      <w:r>
        <w:rPr>
          <w:rFonts w:ascii="Times New Roman"/>
          <w:b/>
          <w:i w:val="false"/>
          <w:color w:val="000000"/>
        </w:rPr>
        <w:t xml:space="preserve"> 184-параграф. Пластмасса өнімдерін престеуші, 3-разряд</w:t>
      </w:r>
    </w:p>
    <w:bookmarkEnd w:id="12861"/>
    <w:bookmarkStart w:name="z12878" w:id="12862"/>
    <w:p>
      <w:pPr>
        <w:spacing w:after="0"/>
        <w:ind w:left="0"/>
        <w:jc w:val="both"/>
      </w:pPr>
      <w:r>
        <w:rPr>
          <w:rFonts w:ascii="Times New Roman"/>
          <w:b w:val="false"/>
          <w:i w:val="false"/>
          <w:color w:val="000000"/>
          <w:sz w:val="28"/>
        </w:rPr>
        <w:t xml:space="preserve">
      403. Жұмыс сипаттамасы: </w:t>
      </w:r>
    </w:p>
    <w:bookmarkEnd w:id="12862"/>
    <w:bookmarkStart w:name="z12879" w:id="12863"/>
    <w:p>
      <w:pPr>
        <w:spacing w:after="0"/>
        <w:ind w:left="0"/>
        <w:jc w:val="both"/>
      </w:pPr>
      <w:r>
        <w:rPr>
          <w:rFonts w:ascii="Times New Roman"/>
          <w:b w:val="false"/>
          <w:i w:val="false"/>
          <w:color w:val="000000"/>
          <w:sz w:val="28"/>
        </w:rPr>
        <w:t xml:space="preserve">
      әртүрлі пластмассадан 5-10 металды бөлшектерге дейін престелген орташа күрделі прес-форманы, ажыратқаш құралды пайдаланып орташа күрделі өнімдерді престеу; </w:t>
      </w:r>
    </w:p>
    <w:bookmarkEnd w:id="12863"/>
    <w:bookmarkStart w:name="z12880" w:id="12864"/>
    <w:p>
      <w:pPr>
        <w:spacing w:after="0"/>
        <w:ind w:left="0"/>
        <w:jc w:val="both"/>
      </w:pPr>
      <w:r>
        <w:rPr>
          <w:rFonts w:ascii="Times New Roman"/>
          <w:b w:val="false"/>
          <w:i w:val="false"/>
          <w:color w:val="000000"/>
          <w:sz w:val="28"/>
        </w:rPr>
        <w:t xml:space="preserve">
      соратын, үрлейтін, пішіндейтін және аралас мөрлерді пайдаланып гидравликалы және эксцентрикалы престерде целлулоидтан әртүрлі қалыңдықтағы ойыншықтарды мөрлеу; </w:t>
      </w:r>
    </w:p>
    <w:bookmarkEnd w:id="12864"/>
    <w:bookmarkStart w:name="z12881" w:id="12865"/>
    <w:p>
      <w:pPr>
        <w:spacing w:after="0"/>
        <w:ind w:left="0"/>
        <w:jc w:val="both"/>
      </w:pPr>
      <w:r>
        <w:rPr>
          <w:rFonts w:ascii="Times New Roman"/>
          <w:b w:val="false"/>
          <w:i w:val="false"/>
          <w:color w:val="000000"/>
          <w:sz w:val="28"/>
        </w:rPr>
        <w:t xml:space="preserve">
      престеу барысында пресс-форманы ысыту; </w:t>
      </w:r>
    </w:p>
    <w:bookmarkEnd w:id="12865"/>
    <w:bookmarkStart w:name="z12882" w:id="12866"/>
    <w:p>
      <w:pPr>
        <w:spacing w:after="0"/>
        <w:ind w:left="0"/>
        <w:jc w:val="both"/>
      </w:pPr>
      <w:r>
        <w:rPr>
          <w:rFonts w:ascii="Times New Roman"/>
          <w:b w:val="false"/>
          <w:i w:val="false"/>
          <w:color w:val="000000"/>
          <w:sz w:val="28"/>
        </w:rPr>
        <w:t xml:space="preserve">
      престеу режимін реттеу; </w:t>
      </w:r>
    </w:p>
    <w:bookmarkEnd w:id="12866"/>
    <w:bookmarkStart w:name="z12883" w:id="12867"/>
    <w:p>
      <w:pPr>
        <w:spacing w:after="0"/>
        <w:ind w:left="0"/>
        <w:jc w:val="both"/>
      </w:pPr>
      <w:r>
        <w:rPr>
          <w:rFonts w:ascii="Times New Roman"/>
          <w:b w:val="false"/>
          <w:i w:val="false"/>
          <w:color w:val="000000"/>
          <w:sz w:val="28"/>
        </w:rPr>
        <w:t xml:space="preserve">
      пресс-материалдарды түсі және белгілері бойынша анықтау; </w:t>
      </w:r>
    </w:p>
    <w:bookmarkEnd w:id="12867"/>
    <w:bookmarkStart w:name="z12884" w:id="12868"/>
    <w:p>
      <w:pPr>
        <w:spacing w:after="0"/>
        <w:ind w:left="0"/>
        <w:jc w:val="both"/>
      </w:pPr>
      <w:r>
        <w:rPr>
          <w:rFonts w:ascii="Times New Roman"/>
          <w:b w:val="false"/>
          <w:i w:val="false"/>
          <w:color w:val="000000"/>
          <w:sz w:val="28"/>
        </w:rPr>
        <w:t>
      жабдықты бос жүрісте байқап көру.</w:t>
      </w:r>
    </w:p>
    <w:bookmarkEnd w:id="12868"/>
    <w:bookmarkStart w:name="z12885" w:id="12869"/>
    <w:p>
      <w:pPr>
        <w:spacing w:after="0"/>
        <w:ind w:left="0"/>
        <w:jc w:val="both"/>
      </w:pPr>
      <w:r>
        <w:rPr>
          <w:rFonts w:ascii="Times New Roman"/>
          <w:b w:val="false"/>
          <w:i w:val="false"/>
          <w:color w:val="000000"/>
          <w:sz w:val="28"/>
        </w:rPr>
        <w:t>
      404. Білуге тиіс:</w:t>
      </w:r>
    </w:p>
    <w:bookmarkEnd w:id="12869"/>
    <w:bookmarkStart w:name="z12886" w:id="12870"/>
    <w:p>
      <w:pPr>
        <w:spacing w:after="0"/>
        <w:ind w:left="0"/>
        <w:jc w:val="both"/>
      </w:pPr>
      <w:r>
        <w:rPr>
          <w:rFonts w:ascii="Times New Roman"/>
          <w:b w:val="false"/>
          <w:i w:val="false"/>
          <w:color w:val="000000"/>
          <w:sz w:val="28"/>
        </w:rPr>
        <w:t xml:space="preserve">
      бақылау-өлшеу құралдарымен престеу режимін реттеу ережесін; </w:t>
      </w:r>
    </w:p>
    <w:bookmarkEnd w:id="12870"/>
    <w:bookmarkStart w:name="z12887" w:id="12871"/>
    <w:p>
      <w:pPr>
        <w:spacing w:after="0"/>
        <w:ind w:left="0"/>
        <w:jc w:val="both"/>
      </w:pPr>
      <w:r>
        <w:rPr>
          <w:rFonts w:ascii="Times New Roman"/>
          <w:b w:val="false"/>
          <w:i w:val="false"/>
          <w:color w:val="000000"/>
          <w:sz w:val="28"/>
        </w:rPr>
        <w:t xml:space="preserve">
      ысытатын пресс-формалармен жұмыс істеу ережесін; </w:t>
      </w:r>
    </w:p>
    <w:bookmarkEnd w:id="12871"/>
    <w:bookmarkStart w:name="z12888" w:id="12872"/>
    <w:p>
      <w:pPr>
        <w:spacing w:after="0"/>
        <w:ind w:left="0"/>
        <w:jc w:val="both"/>
      </w:pPr>
      <w:r>
        <w:rPr>
          <w:rFonts w:ascii="Times New Roman"/>
          <w:b w:val="false"/>
          <w:i w:val="false"/>
          <w:color w:val="000000"/>
          <w:sz w:val="28"/>
        </w:rPr>
        <w:t xml:space="preserve">
      шикізатқа қойылатын талаптарды; </w:t>
      </w:r>
    </w:p>
    <w:bookmarkEnd w:id="12872"/>
    <w:bookmarkStart w:name="z12889" w:id="12873"/>
    <w:p>
      <w:pPr>
        <w:spacing w:after="0"/>
        <w:ind w:left="0"/>
        <w:jc w:val="both"/>
      </w:pPr>
      <w:r>
        <w:rPr>
          <w:rFonts w:ascii="Times New Roman"/>
          <w:b w:val="false"/>
          <w:i w:val="false"/>
          <w:color w:val="000000"/>
          <w:sz w:val="28"/>
        </w:rPr>
        <w:t xml:space="preserve">
      пресс-материалдарды мөлшерлеу ережесін; </w:t>
      </w:r>
    </w:p>
    <w:bookmarkEnd w:id="12873"/>
    <w:bookmarkStart w:name="z12890" w:id="12874"/>
    <w:p>
      <w:pPr>
        <w:spacing w:after="0"/>
        <w:ind w:left="0"/>
        <w:jc w:val="both"/>
      </w:pPr>
      <w:r>
        <w:rPr>
          <w:rFonts w:ascii="Times New Roman"/>
          <w:b w:val="false"/>
          <w:i w:val="false"/>
          <w:color w:val="000000"/>
          <w:sz w:val="28"/>
        </w:rPr>
        <w:t xml:space="preserve">
      бақылау-өлшеу жабдықтары мен өлшеуші құралдарды пайдалану ережелерін. </w:t>
      </w:r>
    </w:p>
    <w:bookmarkEnd w:id="12874"/>
    <w:bookmarkStart w:name="z12891" w:id="12875"/>
    <w:p>
      <w:pPr>
        <w:spacing w:after="0"/>
        <w:ind w:left="0"/>
        <w:jc w:val="both"/>
      </w:pPr>
      <w:r>
        <w:rPr>
          <w:rFonts w:ascii="Times New Roman"/>
          <w:b w:val="false"/>
          <w:i w:val="false"/>
          <w:color w:val="000000"/>
          <w:sz w:val="28"/>
        </w:rPr>
        <w:t xml:space="preserve">
      405. Жұмыс үлгілері: </w:t>
      </w:r>
    </w:p>
    <w:bookmarkEnd w:id="12875"/>
    <w:bookmarkStart w:name="z12892" w:id="12876"/>
    <w:p>
      <w:pPr>
        <w:spacing w:after="0"/>
        <w:ind w:left="0"/>
        <w:jc w:val="both"/>
      </w:pPr>
      <w:r>
        <w:rPr>
          <w:rFonts w:ascii="Times New Roman"/>
          <w:b w:val="false"/>
          <w:i w:val="false"/>
          <w:color w:val="000000"/>
          <w:sz w:val="28"/>
        </w:rPr>
        <w:t>
      престеу:</w:t>
      </w:r>
    </w:p>
    <w:bookmarkEnd w:id="12876"/>
    <w:bookmarkStart w:name="z12893" w:id="12877"/>
    <w:p>
      <w:pPr>
        <w:spacing w:after="0"/>
        <w:ind w:left="0"/>
        <w:jc w:val="both"/>
      </w:pPr>
      <w:r>
        <w:rPr>
          <w:rFonts w:ascii="Times New Roman"/>
          <w:b w:val="false"/>
          <w:i w:val="false"/>
          <w:color w:val="000000"/>
          <w:sz w:val="28"/>
        </w:rPr>
        <w:t>
      1) дөңгелек қалпақшалар, декелді пластиналар, оргшыныдан пластиналар, жарық түсіру үшін патрондар, шаруашылық падностар, түйіспелер, күл салғыштар, каюталы және әжетханалы үстелдердің ілетін жәшіктері;</w:t>
      </w:r>
    </w:p>
    <w:bookmarkEnd w:id="12877"/>
    <w:bookmarkStart w:name="z12894" w:id="12878"/>
    <w:p>
      <w:pPr>
        <w:spacing w:after="0"/>
        <w:ind w:left="0"/>
        <w:jc w:val="both"/>
      </w:pPr>
      <w:r>
        <w:rPr>
          <w:rFonts w:ascii="Times New Roman"/>
          <w:b w:val="false"/>
          <w:i w:val="false"/>
          <w:color w:val="000000"/>
          <w:sz w:val="28"/>
        </w:rPr>
        <w:t>
      2) бұрандалы ажырайтын матрица бөлшектері, пластмассалы автоқалам бөлшектері, кабельұстайтын тұтқалар;</w:t>
      </w:r>
    </w:p>
    <w:bookmarkEnd w:id="12878"/>
    <w:bookmarkStart w:name="z12895" w:id="12879"/>
    <w:p>
      <w:pPr>
        <w:spacing w:after="0"/>
        <w:ind w:left="0"/>
        <w:jc w:val="both"/>
      </w:pPr>
      <w:r>
        <w:rPr>
          <w:rFonts w:ascii="Times New Roman"/>
          <w:b w:val="false"/>
          <w:i w:val="false"/>
          <w:color w:val="000000"/>
          <w:sz w:val="28"/>
        </w:rPr>
        <w:t>
      3) көркем кәде сыйлар, опа сауыт, туалет құралдары, иіссуға арналған флакондар;</w:t>
      </w:r>
    </w:p>
    <w:bookmarkEnd w:id="12879"/>
    <w:bookmarkStart w:name="z12896" w:id="12880"/>
    <w:p>
      <w:pPr>
        <w:spacing w:after="0"/>
        <w:ind w:left="0"/>
        <w:jc w:val="both"/>
      </w:pPr>
      <w:r>
        <w:rPr>
          <w:rFonts w:ascii="Times New Roman"/>
          <w:b w:val="false"/>
          <w:i w:val="false"/>
          <w:color w:val="000000"/>
          <w:sz w:val="28"/>
        </w:rPr>
        <w:t>
      4) шеңберді  қаптауға арналған таблеткалар және автомашинаның штурвалдарының шабақтары.</w:t>
      </w:r>
    </w:p>
    <w:bookmarkEnd w:id="12880"/>
    <w:bookmarkStart w:name="z12897" w:id="12881"/>
    <w:p>
      <w:pPr>
        <w:spacing w:after="0"/>
        <w:ind w:left="0"/>
        <w:jc w:val="left"/>
      </w:pPr>
      <w:r>
        <w:rPr>
          <w:rFonts w:ascii="Times New Roman"/>
          <w:b/>
          <w:i w:val="false"/>
          <w:color w:val="000000"/>
        </w:rPr>
        <w:t xml:space="preserve"> 185-параграф. Пластмасса өнімдерін престеуші, 4-разряд</w:t>
      </w:r>
    </w:p>
    <w:bookmarkEnd w:id="12881"/>
    <w:bookmarkStart w:name="z12898" w:id="12882"/>
    <w:p>
      <w:pPr>
        <w:spacing w:after="0"/>
        <w:ind w:left="0"/>
        <w:jc w:val="both"/>
      </w:pPr>
      <w:r>
        <w:rPr>
          <w:rFonts w:ascii="Times New Roman"/>
          <w:b w:val="false"/>
          <w:i w:val="false"/>
          <w:color w:val="000000"/>
          <w:sz w:val="28"/>
        </w:rPr>
        <w:t>
      406. Жұмыс сипаттамасы:</w:t>
      </w:r>
    </w:p>
    <w:bookmarkEnd w:id="12882"/>
    <w:bookmarkStart w:name="z12899" w:id="12883"/>
    <w:p>
      <w:pPr>
        <w:spacing w:after="0"/>
        <w:ind w:left="0"/>
        <w:jc w:val="both"/>
      </w:pPr>
      <w:r>
        <w:rPr>
          <w:rFonts w:ascii="Times New Roman"/>
          <w:b w:val="false"/>
          <w:i w:val="false"/>
          <w:color w:val="000000"/>
          <w:sz w:val="28"/>
        </w:rPr>
        <w:t>
      сыртқы түріне, өлшеміне, физико-механикалы көрсеткіштеріне ерекше талап қойып күрделі өнімдерді гидравликалы престе немесе күрделі пресс-формаларды, ажырайтын құрылғыларды пайдаланып 10 металды бөлшектерді астам престпен престеу;</w:t>
      </w:r>
    </w:p>
    <w:bookmarkEnd w:id="12883"/>
    <w:bookmarkStart w:name="z12900" w:id="12884"/>
    <w:p>
      <w:pPr>
        <w:spacing w:after="0"/>
        <w:ind w:left="0"/>
        <w:jc w:val="both"/>
      </w:pPr>
      <w:r>
        <w:rPr>
          <w:rFonts w:ascii="Times New Roman"/>
          <w:b w:val="false"/>
          <w:i w:val="false"/>
          <w:color w:val="000000"/>
          <w:sz w:val="28"/>
        </w:rPr>
        <w:t xml:space="preserve">
      аминопластан биік жұқа қабырғалы престеу; </w:t>
      </w:r>
    </w:p>
    <w:bookmarkEnd w:id="12884"/>
    <w:bookmarkStart w:name="z12901" w:id="12885"/>
    <w:p>
      <w:pPr>
        <w:spacing w:after="0"/>
        <w:ind w:left="0"/>
        <w:jc w:val="both"/>
      </w:pPr>
      <w:r>
        <w:rPr>
          <w:rFonts w:ascii="Times New Roman"/>
          <w:b w:val="false"/>
          <w:i w:val="false"/>
          <w:color w:val="000000"/>
          <w:sz w:val="28"/>
        </w:rPr>
        <w:t xml:space="preserve">
      әртүрлі пластикалы материалдардан жасалған өнімдерді көпұялы пресс-формаларда престеу; </w:t>
      </w:r>
    </w:p>
    <w:bookmarkEnd w:id="12885"/>
    <w:bookmarkStart w:name="z12902" w:id="12886"/>
    <w:p>
      <w:pPr>
        <w:spacing w:after="0"/>
        <w:ind w:left="0"/>
        <w:jc w:val="both"/>
      </w:pPr>
      <w:r>
        <w:rPr>
          <w:rFonts w:ascii="Times New Roman"/>
          <w:b w:val="false"/>
          <w:i w:val="false"/>
          <w:color w:val="000000"/>
          <w:sz w:val="28"/>
        </w:rPr>
        <w:t xml:space="preserve">
      жоғары жиілікті тоқ жабдақтарында әзірлемені алдын-ала дайындау; </w:t>
      </w:r>
    </w:p>
    <w:bookmarkEnd w:id="12886"/>
    <w:bookmarkStart w:name="z12903" w:id="12887"/>
    <w:p>
      <w:pPr>
        <w:spacing w:after="0"/>
        <w:ind w:left="0"/>
        <w:jc w:val="both"/>
      </w:pPr>
      <w:r>
        <w:rPr>
          <w:rFonts w:ascii="Times New Roman"/>
          <w:b w:val="false"/>
          <w:i w:val="false"/>
          <w:color w:val="000000"/>
          <w:sz w:val="28"/>
        </w:rPr>
        <w:t xml:space="preserve">
      жабдықты, құрылығыларды және құралдарды жұмысқа дайындау; </w:t>
      </w:r>
    </w:p>
    <w:bookmarkEnd w:id="12887"/>
    <w:bookmarkStart w:name="z12904" w:id="12888"/>
    <w:p>
      <w:pPr>
        <w:spacing w:after="0"/>
        <w:ind w:left="0"/>
        <w:jc w:val="both"/>
      </w:pPr>
      <w:r>
        <w:rPr>
          <w:rFonts w:ascii="Times New Roman"/>
          <w:b w:val="false"/>
          <w:i w:val="false"/>
          <w:color w:val="000000"/>
          <w:sz w:val="28"/>
        </w:rPr>
        <w:t xml:space="preserve">
      оны жұмыста сынау; </w:t>
      </w:r>
    </w:p>
    <w:bookmarkEnd w:id="12888"/>
    <w:bookmarkStart w:name="z12905" w:id="12889"/>
    <w:p>
      <w:pPr>
        <w:spacing w:after="0"/>
        <w:ind w:left="0"/>
        <w:jc w:val="both"/>
      </w:pPr>
      <w:r>
        <w:rPr>
          <w:rFonts w:ascii="Times New Roman"/>
          <w:b w:val="false"/>
          <w:i w:val="false"/>
          <w:color w:val="000000"/>
          <w:sz w:val="28"/>
        </w:rPr>
        <w:t xml:space="preserve">
      арматура мен түсіретін белгілерді дайындау; </w:t>
      </w:r>
    </w:p>
    <w:bookmarkEnd w:id="12889"/>
    <w:bookmarkStart w:name="z12906" w:id="12890"/>
    <w:p>
      <w:pPr>
        <w:spacing w:after="0"/>
        <w:ind w:left="0"/>
        <w:jc w:val="both"/>
      </w:pPr>
      <w:r>
        <w:rPr>
          <w:rFonts w:ascii="Times New Roman"/>
          <w:b w:val="false"/>
          <w:i w:val="false"/>
          <w:color w:val="000000"/>
          <w:sz w:val="28"/>
        </w:rPr>
        <w:t xml:space="preserve">
      престеу режимін анықтау; </w:t>
      </w:r>
    </w:p>
    <w:bookmarkEnd w:id="12890"/>
    <w:bookmarkStart w:name="z12907" w:id="12891"/>
    <w:p>
      <w:pPr>
        <w:spacing w:after="0"/>
        <w:ind w:left="0"/>
        <w:jc w:val="both"/>
      </w:pPr>
      <w:r>
        <w:rPr>
          <w:rFonts w:ascii="Times New Roman"/>
          <w:b w:val="false"/>
          <w:i w:val="false"/>
          <w:color w:val="000000"/>
          <w:sz w:val="28"/>
        </w:rPr>
        <w:t xml:space="preserve">
      бұранданы безендіретін белгілерді қолдан немесе механикалы жабдықтардың көмегімен бұрау. </w:t>
      </w:r>
    </w:p>
    <w:bookmarkEnd w:id="12891"/>
    <w:bookmarkStart w:name="z12908" w:id="12892"/>
    <w:p>
      <w:pPr>
        <w:spacing w:after="0"/>
        <w:ind w:left="0"/>
        <w:jc w:val="both"/>
      </w:pPr>
      <w:r>
        <w:rPr>
          <w:rFonts w:ascii="Times New Roman"/>
          <w:b w:val="false"/>
          <w:i w:val="false"/>
          <w:color w:val="000000"/>
          <w:sz w:val="28"/>
        </w:rPr>
        <w:t xml:space="preserve">
      407. Білуге тиіс: </w:t>
      </w:r>
    </w:p>
    <w:bookmarkEnd w:id="12892"/>
    <w:bookmarkStart w:name="z12909" w:id="12893"/>
    <w:p>
      <w:pPr>
        <w:spacing w:after="0"/>
        <w:ind w:left="0"/>
        <w:jc w:val="both"/>
      </w:pPr>
      <w:r>
        <w:rPr>
          <w:rFonts w:ascii="Times New Roman"/>
          <w:b w:val="false"/>
          <w:i w:val="false"/>
          <w:color w:val="000000"/>
          <w:sz w:val="28"/>
        </w:rPr>
        <w:t xml:space="preserve">
      престеу технологиялы режимін; </w:t>
      </w:r>
    </w:p>
    <w:bookmarkEnd w:id="12893"/>
    <w:bookmarkStart w:name="z12910" w:id="12894"/>
    <w:p>
      <w:pPr>
        <w:spacing w:after="0"/>
        <w:ind w:left="0"/>
        <w:jc w:val="both"/>
      </w:pPr>
      <w:r>
        <w:rPr>
          <w:rFonts w:ascii="Times New Roman"/>
          <w:b w:val="false"/>
          <w:i w:val="false"/>
          <w:color w:val="000000"/>
          <w:sz w:val="28"/>
        </w:rPr>
        <w:t xml:space="preserve">
      әртүрлі пресс-материадың құрамы, құрылысы, қызмет көрсетіліп жатқан жабдықта жұмыс істеу ережесін; </w:t>
      </w:r>
    </w:p>
    <w:bookmarkEnd w:id="12894"/>
    <w:bookmarkStart w:name="z12911" w:id="12895"/>
    <w:p>
      <w:pPr>
        <w:spacing w:after="0"/>
        <w:ind w:left="0"/>
        <w:jc w:val="both"/>
      </w:pPr>
      <w:r>
        <w:rPr>
          <w:rFonts w:ascii="Times New Roman"/>
          <w:b w:val="false"/>
          <w:i w:val="false"/>
          <w:color w:val="000000"/>
          <w:sz w:val="28"/>
        </w:rPr>
        <w:t xml:space="preserve">
      әртүрлі пресстердің құрылымы, оларды бақылау жүйесін; </w:t>
      </w:r>
    </w:p>
    <w:bookmarkEnd w:id="12895"/>
    <w:bookmarkStart w:name="z12912" w:id="12896"/>
    <w:p>
      <w:pPr>
        <w:spacing w:after="0"/>
        <w:ind w:left="0"/>
        <w:jc w:val="both"/>
      </w:pPr>
      <w:r>
        <w:rPr>
          <w:rFonts w:ascii="Times New Roman"/>
          <w:b w:val="false"/>
          <w:i w:val="false"/>
          <w:color w:val="000000"/>
          <w:sz w:val="28"/>
        </w:rPr>
        <w:t xml:space="preserve">
      пресс-формалардың түрлерін; </w:t>
      </w:r>
    </w:p>
    <w:bookmarkEnd w:id="12896"/>
    <w:bookmarkStart w:name="z12913" w:id="12897"/>
    <w:p>
      <w:pPr>
        <w:spacing w:after="0"/>
        <w:ind w:left="0"/>
        <w:jc w:val="both"/>
      </w:pPr>
      <w:r>
        <w:rPr>
          <w:rFonts w:ascii="Times New Roman"/>
          <w:b w:val="false"/>
          <w:i w:val="false"/>
          <w:color w:val="000000"/>
          <w:sz w:val="28"/>
        </w:rPr>
        <w:t xml:space="preserve">
      өнімдерді жылыту және салқындатуы плитасымен жабдықталған гидравликалы прессттерде престеу тәсілін; </w:t>
      </w:r>
    </w:p>
    <w:bookmarkEnd w:id="12897"/>
    <w:bookmarkStart w:name="z12914" w:id="12898"/>
    <w:p>
      <w:pPr>
        <w:spacing w:after="0"/>
        <w:ind w:left="0"/>
        <w:jc w:val="both"/>
      </w:pPr>
      <w:r>
        <w:rPr>
          <w:rFonts w:ascii="Times New Roman"/>
          <w:b w:val="false"/>
          <w:i w:val="false"/>
          <w:color w:val="000000"/>
          <w:sz w:val="28"/>
        </w:rPr>
        <w:t xml:space="preserve">
      дайын өнімге техникалы талаптарды. </w:t>
      </w:r>
    </w:p>
    <w:bookmarkEnd w:id="12898"/>
    <w:bookmarkStart w:name="z12915" w:id="12899"/>
    <w:p>
      <w:pPr>
        <w:spacing w:after="0"/>
        <w:ind w:left="0"/>
        <w:jc w:val="both"/>
      </w:pPr>
      <w:r>
        <w:rPr>
          <w:rFonts w:ascii="Times New Roman"/>
          <w:b w:val="false"/>
          <w:i w:val="false"/>
          <w:color w:val="000000"/>
          <w:sz w:val="28"/>
        </w:rPr>
        <w:t>
      408. Жұмыс үлгілері:</w:t>
      </w:r>
    </w:p>
    <w:bookmarkEnd w:id="12899"/>
    <w:bookmarkStart w:name="z12916" w:id="12900"/>
    <w:p>
      <w:pPr>
        <w:spacing w:after="0"/>
        <w:ind w:left="0"/>
        <w:jc w:val="both"/>
      </w:pPr>
      <w:r>
        <w:rPr>
          <w:rFonts w:ascii="Times New Roman"/>
          <w:b w:val="false"/>
          <w:i w:val="false"/>
          <w:color w:val="000000"/>
          <w:sz w:val="28"/>
        </w:rPr>
        <w:t>
      1) аккумулятор бактары, фторпласт – төрттен жасалған өнімдер, медицина және тісті протездеуге арналған өнімдер - пресстеу;</w:t>
      </w:r>
    </w:p>
    <w:bookmarkEnd w:id="12900"/>
    <w:bookmarkStart w:name="z12917" w:id="12901"/>
    <w:p>
      <w:pPr>
        <w:spacing w:after="0"/>
        <w:ind w:left="0"/>
        <w:jc w:val="both"/>
      </w:pPr>
      <w:r>
        <w:rPr>
          <w:rFonts w:ascii="Times New Roman"/>
          <w:b w:val="false"/>
          <w:i w:val="false"/>
          <w:color w:val="000000"/>
          <w:sz w:val="28"/>
        </w:rPr>
        <w:t>
      2) түрлі-түсті құрамдары және толықтырғыштар бар монолитті көркем өнімдер – пресстеу, машина жасауға корпустар  және маховиктер, оргшыныдан пластиналар, пенопласт плиталар, кереует, кресла, үстелдердің арқалықтары, диванды және каюталы үстелдер - пресстеу;</w:t>
      </w:r>
    </w:p>
    <w:bookmarkEnd w:id="12901"/>
    <w:bookmarkStart w:name="z12918" w:id="12902"/>
    <w:p>
      <w:pPr>
        <w:spacing w:after="0"/>
        <w:ind w:left="0"/>
        <w:jc w:val="both"/>
      </w:pPr>
      <w:r>
        <w:rPr>
          <w:rFonts w:ascii="Times New Roman"/>
          <w:b w:val="false"/>
          <w:i w:val="false"/>
          <w:color w:val="000000"/>
          <w:sz w:val="28"/>
        </w:rPr>
        <w:t>
      3) целлулоидты трубкалар, радиоқұрылығыға арналған тораптар мен бөлшектер - пресстеу;</w:t>
      </w:r>
    </w:p>
    <w:bookmarkEnd w:id="12902"/>
    <w:bookmarkStart w:name="z12919" w:id="12903"/>
    <w:p>
      <w:pPr>
        <w:spacing w:after="0"/>
        <w:ind w:left="0"/>
        <w:jc w:val="both"/>
      </w:pPr>
      <w:r>
        <w:rPr>
          <w:rFonts w:ascii="Times New Roman"/>
          <w:b w:val="false"/>
          <w:i w:val="false"/>
          <w:color w:val="000000"/>
          <w:sz w:val="28"/>
        </w:rPr>
        <w:t>
      4) декоративті күрделі фигуралар, электресептегіш цоколдар, корпустар, автомобильді штурвалдар - пресстеу.</w:t>
      </w:r>
    </w:p>
    <w:bookmarkEnd w:id="12903"/>
    <w:bookmarkStart w:name="z12920" w:id="12904"/>
    <w:p>
      <w:pPr>
        <w:spacing w:after="0"/>
        <w:ind w:left="0"/>
        <w:jc w:val="left"/>
      </w:pPr>
      <w:r>
        <w:rPr>
          <w:rFonts w:ascii="Times New Roman"/>
          <w:b/>
          <w:i w:val="false"/>
          <w:color w:val="000000"/>
        </w:rPr>
        <w:t xml:space="preserve"> 186-параграф. Пластмасса өнімдерін пресстеуші, 5-разряд</w:t>
      </w:r>
    </w:p>
    <w:bookmarkEnd w:id="12904"/>
    <w:bookmarkStart w:name="z12921" w:id="12905"/>
    <w:p>
      <w:pPr>
        <w:spacing w:after="0"/>
        <w:ind w:left="0"/>
        <w:jc w:val="both"/>
      </w:pPr>
      <w:r>
        <w:rPr>
          <w:rFonts w:ascii="Times New Roman"/>
          <w:b w:val="false"/>
          <w:i w:val="false"/>
          <w:color w:val="000000"/>
          <w:sz w:val="28"/>
        </w:rPr>
        <w:t>
      409. Жұмыс сипаттамасы:</w:t>
      </w:r>
    </w:p>
    <w:bookmarkEnd w:id="12905"/>
    <w:bookmarkStart w:name="z12922" w:id="12906"/>
    <w:p>
      <w:pPr>
        <w:spacing w:after="0"/>
        <w:ind w:left="0"/>
        <w:jc w:val="both"/>
      </w:pPr>
      <w:r>
        <w:rPr>
          <w:rFonts w:ascii="Times New Roman"/>
          <w:b w:val="false"/>
          <w:i w:val="false"/>
          <w:color w:val="000000"/>
          <w:sz w:val="28"/>
        </w:rPr>
        <w:t xml:space="preserve">
      ерекше прес-формаларды пайдаланып көп мөлшердегі алдын-ала өнделген жіңішке және күрделі арматураларды (арнайы желімденген және лактанған тағы сол сияқты) пресстеумен өте күрделі конфигурациялы өнімдерді гидравликалы пресстерде престеу; </w:t>
      </w:r>
    </w:p>
    <w:bookmarkEnd w:id="12906"/>
    <w:bookmarkStart w:name="z12923" w:id="12907"/>
    <w:p>
      <w:pPr>
        <w:spacing w:after="0"/>
        <w:ind w:left="0"/>
        <w:jc w:val="both"/>
      </w:pPr>
      <w:r>
        <w:rPr>
          <w:rFonts w:ascii="Times New Roman"/>
          <w:b w:val="false"/>
          <w:i w:val="false"/>
          <w:color w:val="000000"/>
          <w:sz w:val="28"/>
        </w:rPr>
        <w:t xml:space="preserve">
      престеу режимін басқару бағдарламасымен жабдықталған гидравликалы прессте түрлі-түрлі прес-материалдар өнімдерін престеу; </w:t>
      </w:r>
    </w:p>
    <w:bookmarkEnd w:id="12907"/>
    <w:bookmarkStart w:name="z12924" w:id="12908"/>
    <w:p>
      <w:pPr>
        <w:spacing w:after="0"/>
        <w:ind w:left="0"/>
        <w:jc w:val="both"/>
      </w:pPr>
      <w:r>
        <w:rPr>
          <w:rFonts w:ascii="Times New Roman"/>
          <w:b w:val="false"/>
          <w:i w:val="false"/>
          <w:color w:val="000000"/>
          <w:sz w:val="28"/>
        </w:rPr>
        <w:t xml:space="preserve">
      прес-материалды алдын-ала ысыту үшін жоғары жиілікті тоқтар құрылғысын басқару және жөнге салу; </w:t>
      </w:r>
    </w:p>
    <w:bookmarkEnd w:id="12908"/>
    <w:bookmarkStart w:name="z12925" w:id="12909"/>
    <w:p>
      <w:pPr>
        <w:spacing w:after="0"/>
        <w:ind w:left="0"/>
        <w:jc w:val="both"/>
      </w:pPr>
      <w:r>
        <w:rPr>
          <w:rFonts w:ascii="Times New Roman"/>
          <w:b w:val="false"/>
          <w:i w:val="false"/>
          <w:color w:val="000000"/>
          <w:sz w:val="28"/>
        </w:rPr>
        <w:t xml:space="preserve">
      престеу процессіне дайындау; </w:t>
      </w:r>
    </w:p>
    <w:bookmarkEnd w:id="12909"/>
    <w:bookmarkStart w:name="z12926" w:id="12910"/>
    <w:p>
      <w:pPr>
        <w:spacing w:after="0"/>
        <w:ind w:left="0"/>
        <w:jc w:val="both"/>
      </w:pPr>
      <w:r>
        <w:rPr>
          <w:rFonts w:ascii="Times New Roman"/>
          <w:b w:val="false"/>
          <w:i w:val="false"/>
          <w:color w:val="000000"/>
          <w:sz w:val="28"/>
        </w:rPr>
        <w:t xml:space="preserve">
      престеу режимін басқару бағдарламасы үшін түзетулерді есептеу; </w:t>
      </w:r>
    </w:p>
    <w:bookmarkEnd w:id="12910"/>
    <w:bookmarkStart w:name="z12927" w:id="12911"/>
    <w:p>
      <w:pPr>
        <w:spacing w:after="0"/>
        <w:ind w:left="0"/>
        <w:jc w:val="both"/>
      </w:pPr>
      <w:r>
        <w:rPr>
          <w:rFonts w:ascii="Times New Roman"/>
          <w:b w:val="false"/>
          <w:i w:val="false"/>
          <w:color w:val="000000"/>
          <w:sz w:val="28"/>
        </w:rPr>
        <w:t xml:space="preserve">
      престеу режимін түзету; </w:t>
      </w:r>
    </w:p>
    <w:bookmarkEnd w:id="12911"/>
    <w:bookmarkStart w:name="z12928" w:id="12912"/>
    <w:p>
      <w:pPr>
        <w:spacing w:after="0"/>
        <w:ind w:left="0"/>
        <w:jc w:val="both"/>
      </w:pPr>
      <w:r>
        <w:rPr>
          <w:rFonts w:ascii="Times New Roman"/>
          <w:b w:val="false"/>
          <w:i w:val="false"/>
          <w:color w:val="000000"/>
          <w:sz w:val="28"/>
        </w:rPr>
        <w:t xml:space="preserve">
      престелген өнімдердің сапасын бақылау; </w:t>
      </w:r>
    </w:p>
    <w:bookmarkEnd w:id="12912"/>
    <w:bookmarkStart w:name="z12929" w:id="12913"/>
    <w:p>
      <w:pPr>
        <w:spacing w:after="0"/>
        <w:ind w:left="0"/>
        <w:jc w:val="both"/>
      </w:pPr>
      <w:r>
        <w:rPr>
          <w:rFonts w:ascii="Times New Roman"/>
          <w:b w:val="false"/>
          <w:i w:val="false"/>
          <w:color w:val="000000"/>
          <w:sz w:val="28"/>
        </w:rPr>
        <w:t xml:space="preserve">
      жабдықты жөңдеу жұмыстарына қатысу; </w:t>
      </w:r>
    </w:p>
    <w:bookmarkEnd w:id="12913"/>
    <w:bookmarkStart w:name="z12930" w:id="12914"/>
    <w:p>
      <w:pPr>
        <w:spacing w:after="0"/>
        <w:ind w:left="0"/>
        <w:jc w:val="both"/>
      </w:pPr>
      <w:r>
        <w:rPr>
          <w:rFonts w:ascii="Times New Roman"/>
          <w:b w:val="false"/>
          <w:i w:val="false"/>
          <w:color w:val="000000"/>
          <w:sz w:val="28"/>
        </w:rPr>
        <w:t>
      технологиялық журналда жазба жасау.</w:t>
      </w:r>
    </w:p>
    <w:bookmarkEnd w:id="12914"/>
    <w:bookmarkStart w:name="z12931" w:id="12915"/>
    <w:p>
      <w:pPr>
        <w:spacing w:after="0"/>
        <w:ind w:left="0"/>
        <w:jc w:val="both"/>
      </w:pPr>
      <w:r>
        <w:rPr>
          <w:rFonts w:ascii="Times New Roman"/>
          <w:b w:val="false"/>
          <w:i w:val="false"/>
          <w:color w:val="000000"/>
          <w:sz w:val="28"/>
        </w:rPr>
        <w:t>
      410. Білуге тиіс:</w:t>
      </w:r>
    </w:p>
    <w:bookmarkEnd w:id="12915"/>
    <w:bookmarkStart w:name="z12932" w:id="12916"/>
    <w:p>
      <w:pPr>
        <w:spacing w:after="0"/>
        <w:ind w:left="0"/>
        <w:jc w:val="both"/>
      </w:pPr>
      <w:r>
        <w:rPr>
          <w:rFonts w:ascii="Times New Roman"/>
          <w:b w:val="false"/>
          <w:i w:val="false"/>
          <w:color w:val="000000"/>
          <w:sz w:val="28"/>
        </w:rPr>
        <w:t xml:space="preserve">
      престеудің технологиялы режимін; </w:t>
      </w:r>
    </w:p>
    <w:bookmarkEnd w:id="12916"/>
    <w:bookmarkStart w:name="z12933" w:id="12917"/>
    <w:p>
      <w:pPr>
        <w:spacing w:after="0"/>
        <w:ind w:left="0"/>
        <w:jc w:val="both"/>
      </w:pPr>
      <w:r>
        <w:rPr>
          <w:rFonts w:ascii="Times New Roman"/>
          <w:b w:val="false"/>
          <w:i w:val="false"/>
          <w:color w:val="000000"/>
          <w:sz w:val="28"/>
        </w:rPr>
        <w:t xml:space="preserve">
      әртүрлі престерді жөнге келтіру ережесі және прес-формаларды дайындауын; </w:t>
      </w:r>
    </w:p>
    <w:bookmarkEnd w:id="12917"/>
    <w:bookmarkStart w:name="z12934" w:id="12918"/>
    <w:p>
      <w:pPr>
        <w:spacing w:after="0"/>
        <w:ind w:left="0"/>
        <w:jc w:val="both"/>
      </w:pPr>
      <w:r>
        <w:rPr>
          <w:rFonts w:ascii="Times New Roman"/>
          <w:b w:val="false"/>
          <w:i w:val="false"/>
          <w:color w:val="000000"/>
          <w:sz w:val="28"/>
        </w:rPr>
        <w:t xml:space="preserve">
      бақылау-өлшеу жабдығын жылытуға арналған жабдықта қызмет көрсету және жөнге салу ережесін; </w:t>
      </w:r>
    </w:p>
    <w:bookmarkEnd w:id="12918"/>
    <w:bookmarkStart w:name="z12935" w:id="12919"/>
    <w:p>
      <w:pPr>
        <w:spacing w:after="0"/>
        <w:ind w:left="0"/>
        <w:jc w:val="both"/>
      </w:pPr>
      <w:r>
        <w:rPr>
          <w:rFonts w:ascii="Times New Roman"/>
          <w:b w:val="false"/>
          <w:i w:val="false"/>
          <w:color w:val="000000"/>
          <w:sz w:val="28"/>
        </w:rPr>
        <w:t xml:space="preserve">
      технологиялы процесстің әртүрлі параметрлерінің және әртүрлі прес-материалдардың сапалы көрсеткіштерінің пресстеу сапасына тигізер әсерін; </w:t>
      </w:r>
    </w:p>
    <w:bookmarkEnd w:id="12919"/>
    <w:bookmarkStart w:name="z12936" w:id="12920"/>
    <w:p>
      <w:pPr>
        <w:spacing w:after="0"/>
        <w:ind w:left="0"/>
        <w:jc w:val="both"/>
      </w:pPr>
      <w:r>
        <w:rPr>
          <w:rFonts w:ascii="Times New Roman"/>
          <w:b w:val="false"/>
          <w:i w:val="false"/>
          <w:color w:val="000000"/>
          <w:sz w:val="28"/>
        </w:rPr>
        <w:t>
      жабдықтың жұмысындағы олқылықтардың себептерін және оларды жою тәсілдерін;</w:t>
      </w:r>
    </w:p>
    <w:bookmarkEnd w:id="12920"/>
    <w:bookmarkStart w:name="z12937" w:id="12921"/>
    <w:p>
      <w:pPr>
        <w:spacing w:after="0"/>
        <w:ind w:left="0"/>
        <w:jc w:val="both"/>
      </w:pPr>
      <w:r>
        <w:rPr>
          <w:rFonts w:ascii="Times New Roman"/>
          <w:b w:val="false"/>
          <w:i w:val="false"/>
          <w:color w:val="000000"/>
          <w:sz w:val="28"/>
        </w:rPr>
        <w:t>
      дайын өнімге қойылатын талаптарды.</w:t>
      </w:r>
    </w:p>
    <w:bookmarkEnd w:id="12921"/>
    <w:bookmarkStart w:name="z12938" w:id="12922"/>
    <w:p>
      <w:pPr>
        <w:spacing w:after="0"/>
        <w:ind w:left="0"/>
        <w:jc w:val="both"/>
      </w:pPr>
      <w:r>
        <w:rPr>
          <w:rFonts w:ascii="Times New Roman"/>
          <w:b w:val="false"/>
          <w:i w:val="false"/>
          <w:color w:val="000000"/>
          <w:sz w:val="28"/>
        </w:rPr>
        <w:t xml:space="preserve">
      411. Жұмыс үлгілері: </w:t>
      </w:r>
    </w:p>
    <w:bookmarkEnd w:id="12922"/>
    <w:bookmarkStart w:name="z12939" w:id="12923"/>
    <w:p>
      <w:pPr>
        <w:spacing w:after="0"/>
        <w:ind w:left="0"/>
        <w:jc w:val="both"/>
      </w:pPr>
      <w:r>
        <w:rPr>
          <w:rFonts w:ascii="Times New Roman"/>
          <w:b w:val="false"/>
          <w:i w:val="false"/>
          <w:color w:val="000000"/>
          <w:sz w:val="28"/>
        </w:rPr>
        <w:t>
      престеу:</w:t>
      </w:r>
    </w:p>
    <w:bookmarkEnd w:id="12923"/>
    <w:bookmarkStart w:name="z12940" w:id="12924"/>
    <w:p>
      <w:pPr>
        <w:spacing w:after="0"/>
        <w:ind w:left="0"/>
        <w:jc w:val="both"/>
      </w:pPr>
      <w:r>
        <w:rPr>
          <w:rFonts w:ascii="Times New Roman"/>
          <w:b w:val="false"/>
          <w:i w:val="false"/>
          <w:color w:val="000000"/>
          <w:sz w:val="28"/>
        </w:rPr>
        <w:t>
      1) арматураның күрделі орналасқан және қисық қабырғалы түрлі-түсті өнімдер;</w:t>
      </w:r>
    </w:p>
    <w:bookmarkEnd w:id="12924"/>
    <w:bookmarkStart w:name="z12941" w:id="12925"/>
    <w:p>
      <w:pPr>
        <w:spacing w:after="0"/>
        <w:ind w:left="0"/>
        <w:jc w:val="both"/>
      </w:pPr>
      <w:r>
        <w:rPr>
          <w:rFonts w:ascii="Times New Roman"/>
          <w:b w:val="false"/>
          <w:i w:val="false"/>
          <w:color w:val="000000"/>
          <w:sz w:val="28"/>
        </w:rPr>
        <w:t>
      2) номенклатуралы каркас, 16 өрнекті белгілермен және 16 секциялы моноблоктар,  3,0 килограмм салмақты арматуралы шкифтар.</w:t>
      </w:r>
    </w:p>
    <w:bookmarkEnd w:id="12925"/>
    <w:bookmarkStart w:name="z12942" w:id="12926"/>
    <w:p>
      <w:pPr>
        <w:spacing w:after="0"/>
        <w:ind w:left="0"/>
        <w:jc w:val="left"/>
      </w:pPr>
      <w:r>
        <w:rPr>
          <w:rFonts w:ascii="Times New Roman"/>
          <w:b/>
          <w:i w:val="false"/>
          <w:color w:val="000000"/>
        </w:rPr>
        <w:t xml:space="preserve"> 187-параграф. Қаңылтыр материалдарын престеуші, 2-разряд</w:t>
      </w:r>
    </w:p>
    <w:bookmarkEnd w:id="12926"/>
    <w:bookmarkStart w:name="z12943" w:id="12927"/>
    <w:p>
      <w:pPr>
        <w:spacing w:after="0"/>
        <w:ind w:left="0"/>
        <w:jc w:val="both"/>
      </w:pPr>
      <w:r>
        <w:rPr>
          <w:rFonts w:ascii="Times New Roman"/>
          <w:b w:val="false"/>
          <w:i w:val="false"/>
          <w:color w:val="000000"/>
          <w:sz w:val="28"/>
        </w:rPr>
        <w:t xml:space="preserve">
      412. Жұмыс сипаттамасы: </w:t>
      </w:r>
    </w:p>
    <w:bookmarkEnd w:id="12927"/>
    <w:bookmarkStart w:name="z12944" w:id="12928"/>
    <w:p>
      <w:pPr>
        <w:spacing w:after="0"/>
        <w:ind w:left="0"/>
        <w:jc w:val="both"/>
      </w:pPr>
      <w:r>
        <w:rPr>
          <w:rFonts w:ascii="Times New Roman"/>
          <w:b w:val="false"/>
          <w:i w:val="false"/>
          <w:color w:val="000000"/>
          <w:sz w:val="28"/>
        </w:rPr>
        <w:t xml:space="preserve">
      жинау коэффициенті бойынша белгіленген қалыңдықтағы қаңылтырларды престеу үшін пакеттер жинау; </w:t>
      </w:r>
    </w:p>
    <w:bookmarkEnd w:id="12928"/>
    <w:bookmarkStart w:name="z12945" w:id="12929"/>
    <w:p>
      <w:pPr>
        <w:spacing w:after="0"/>
        <w:ind w:left="0"/>
        <w:jc w:val="both"/>
      </w:pPr>
      <w:r>
        <w:rPr>
          <w:rFonts w:ascii="Times New Roman"/>
          <w:b w:val="false"/>
          <w:i w:val="false"/>
          <w:color w:val="000000"/>
          <w:sz w:val="28"/>
        </w:rPr>
        <w:t xml:space="preserve">
      жиналған  пакеттерді әкелу; </w:t>
      </w:r>
    </w:p>
    <w:bookmarkEnd w:id="12929"/>
    <w:bookmarkStart w:name="z12946" w:id="12930"/>
    <w:p>
      <w:pPr>
        <w:spacing w:after="0"/>
        <w:ind w:left="0"/>
        <w:jc w:val="both"/>
      </w:pPr>
      <w:r>
        <w:rPr>
          <w:rFonts w:ascii="Times New Roman"/>
          <w:b w:val="false"/>
          <w:i w:val="false"/>
          <w:color w:val="000000"/>
          <w:sz w:val="28"/>
        </w:rPr>
        <w:t xml:space="preserve">
      жиналған пакеттерді төсейтін тақта арасына төсеу; </w:t>
      </w:r>
    </w:p>
    <w:bookmarkEnd w:id="12930"/>
    <w:bookmarkStart w:name="z12947" w:id="12931"/>
    <w:p>
      <w:pPr>
        <w:spacing w:after="0"/>
        <w:ind w:left="0"/>
        <w:jc w:val="both"/>
      </w:pPr>
      <w:r>
        <w:rPr>
          <w:rFonts w:ascii="Times New Roman"/>
          <w:b w:val="false"/>
          <w:i w:val="false"/>
          <w:color w:val="000000"/>
          <w:sz w:val="28"/>
        </w:rPr>
        <w:t xml:space="preserve">
      бекітілген қаңылтыр материалдарын пресстеу режимін бақылау; </w:t>
      </w:r>
    </w:p>
    <w:bookmarkEnd w:id="12931"/>
    <w:bookmarkStart w:name="z12948" w:id="12932"/>
    <w:p>
      <w:pPr>
        <w:spacing w:after="0"/>
        <w:ind w:left="0"/>
        <w:jc w:val="both"/>
      </w:pPr>
      <w:r>
        <w:rPr>
          <w:rFonts w:ascii="Times New Roman"/>
          <w:b w:val="false"/>
          <w:i w:val="false"/>
          <w:color w:val="000000"/>
          <w:sz w:val="28"/>
        </w:rPr>
        <w:t xml:space="preserve">
      престелген қаңылтырларды тиеу. </w:t>
      </w:r>
    </w:p>
    <w:bookmarkEnd w:id="12932"/>
    <w:bookmarkStart w:name="z12949" w:id="12933"/>
    <w:p>
      <w:pPr>
        <w:spacing w:after="0"/>
        <w:ind w:left="0"/>
        <w:jc w:val="both"/>
      </w:pPr>
      <w:r>
        <w:rPr>
          <w:rFonts w:ascii="Times New Roman"/>
          <w:b w:val="false"/>
          <w:i w:val="false"/>
          <w:color w:val="000000"/>
          <w:sz w:val="28"/>
        </w:rPr>
        <w:t xml:space="preserve">
      413. Білуге тиіс: </w:t>
      </w:r>
    </w:p>
    <w:bookmarkEnd w:id="12933"/>
    <w:bookmarkStart w:name="z12950" w:id="12934"/>
    <w:p>
      <w:pPr>
        <w:spacing w:after="0"/>
        <w:ind w:left="0"/>
        <w:jc w:val="both"/>
      </w:pPr>
      <w:r>
        <w:rPr>
          <w:rFonts w:ascii="Times New Roman"/>
          <w:b w:val="false"/>
          <w:i w:val="false"/>
          <w:color w:val="000000"/>
          <w:sz w:val="28"/>
        </w:rPr>
        <w:t xml:space="preserve">
      қызмет көрсетеліп жатқан жабдықтың жұмыс мақсатын; </w:t>
      </w:r>
    </w:p>
    <w:bookmarkEnd w:id="12934"/>
    <w:bookmarkStart w:name="z12951" w:id="12935"/>
    <w:p>
      <w:pPr>
        <w:spacing w:after="0"/>
        <w:ind w:left="0"/>
        <w:jc w:val="both"/>
      </w:pPr>
      <w:r>
        <w:rPr>
          <w:rFonts w:ascii="Times New Roman"/>
          <w:b w:val="false"/>
          <w:i w:val="false"/>
          <w:color w:val="000000"/>
          <w:sz w:val="28"/>
        </w:rPr>
        <w:t xml:space="preserve">
      көтеру-тасымал механизмдерін пайдалану ережесін; </w:t>
      </w:r>
    </w:p>
    <w:bookmarkEnd w:id="12935"/>
    <w:bookmarkStart w:name="z12952" w:id="12936"/>
    <w:p>
      <w:pPr>
        <w:spacing w:after="0"/>
        <w:ind w:left="0"/>
        <w:jc w:val="both"/>
      </w:pPr>
      <w:r>
        <w:rPr>
          <w:rFonts w:ascii="Times New Roman"/>
          <w:b w:val="false"/>
          <w:i w:val="false"/>
          <w:color w:val="000000"/>
          <w:sz w:val="28"/>
        </w:rPr>
        <w:t>
      дайын өнімге қойылатын талаптарды.</w:t>
      </w:r>
    </w:p>
    <w:bookmarkEnd w:id="12936"/>
    <w:bookmarkStart w:name="z12953" w:id="12937"/>
    <w:p>
      <w:pPr>
        <w:spacing w:after="0"/>
        <w:ind w:left="0"/>
        <w:jc w:val="left"/>
      </w:pPr>
      <w:r>
        <w:rPr>
          <w:rFonts w:ascii="Times New Roman"/>
          <w:b/>
          <w:i w:val="false"/>
          <w:color w:val="000000"/>
        </w:rPr>
        <w:t xml:space="preserve"> 188-параграф. Қаңылтыр материалдарын престеуші, 3-разряд</w:t>
      </w:r>
    </w:p>
    <w:bookmarkEnd w:id="12937"/>
    <w:bookmarkStart w:name="z12954" w:id="12938"/>
    <w:p>
      <w:pPr>
        <w:spacing w:after="0"/>
        <w:ind w:left="0"/>
        <w:jc w:val="both"/>
      </w:pPr>
      <w:r>
        <w:rPr>
          <w:rFonts w:ascii="Times New Roman"/>
          <w:b w:val="false"/>
          <w:i w:val="false"/>
          <w:color w:val="000000"/>
          <w:sz w:val="28"/>
        </w:rPr>
        <w:t>
      414. Жұмыс сипаттамасы:</w:t>
      </w:r>
    </w:p>
    <w:bookmarkEnd w:id="12938"/>
    <w:bookmarkStart w:name="z12955" w:id="12939"/>
    <w:p>
      <w:pPr>
        <w:spacing w:after="0"/>
        <w:ind w:left="0"/>
        <w:jc w:val="both"/>
      </w:pPr>
      <w:r>
        <w:rPr>
          <w:rFonts w:ascii="Times New Roman"/>
          <w:b w:val="false"/>
          <w:i w:val="false"/>
          <w:color w:val="000000"/>
          <w:sz w:val="28"/>
        </w:rPr>
        <w:t xml:space="preserve">
      төменгі қысымды қабатты престерде гетинакс, лигнофолядан жасалған қаңылтырларды престеу; </w:t>
      </w:r>
    </w:p>
    <w:bookmarkEnd w:id="12939"/>
    <w:bookmarkStart w:name="z12956" w:id="12940"/>
    <w:p>
      <w:pPr>
        <w:spacing w:after="0"/>
        <w:ind w:left="0"/>
        <w:jc w:val="both"/>
      </w:pPr>
      <w:r>
        <w:rPr>
          <w:rFonts w:ascii="Times New Roman"/>
          <w:b w:val="false"/>
          <w:i w:val="false"/>
          <w:color w:val="000000"/>
          <w:sz w:val="28"/>
        </w:rPr>
        <w:t xml:space="preserve">
      прессті, материалдарды дайындау; </w:t>
      </w:r>
    </w:p>
    <w:bookmarkEnd w:id="12940"/>
    <w:bookmarkStart w:name="z12957" w:id="12941"/>
    <w:p>
      <w:pPr>
        <w:spacing w:after="0"/>
        <w:ind w:left="0"/>
        <w:jc w:val="both"/>
      </w:pPr>
      <w:r>
        <w:rPr>
          <w:rFonts w:ascii="Times New Roman"/>
          <w:b w:val="false"/>
          <w:i w:val="false"/>
          <w:color w:val="000000"/>
          <w:sz w:val="28"/>
        </w:rPr>
        <w:t xml:space="preserve">
      пресстеу барысында пресстің плиталарының жылыту және салқындатуын реттеу; </w:t>
      </w:r>
    </w:p>
    <w:bookmarkEnd w:id="12941"/>
    <w:bookmarkStart w:name="z12958" w:id="12942"/>
    <w:p>
      <w:pPr>
        <w:spacing w:after="0"/>
        <w:ind w:left="0"/>
        <w:jc w:val="both"/>
      </w:pPr>
      <w:r>
        <w:rPr>
          <w:rFonts w:ascii="Times New Roman"/>
          <w:b w:val="false"/>
          <w:i w:val="false"/>
          <w:color w:val="000000"/>
          <w:sz w:val="28"/>
        </w:rPr>
        <w:t xml:space="preserve">
      пресс механизмдеріне күтім жасау. </w:t>
      </w:r>
    </w:p>
    <w:bookmarkEnd w:id="12942"/>
    <w:bookmarkStart w:name="z12959" w:id="12943"/>
    <w:p>
      <w:pPr>
        <w:spacing w:after="0"/>
        <w:ind w:left="0"/>
        <w:jc w:val="both"/>
      </w:pPr>
      <w:r>
        <w:rPr>
          <w:rFonts w:ascii="Times New Roman"/>
          <w:b w:val="false"/>
          <w:i w:val="false"/>
          <w:color w:val="000000"/>
          <w:sz w:val="28"/>
        </w:rPr>
        <w:t>
      415. Білуге тиіс:</w:t>
      </w:r>
    </w:p>
    <w:bookmarkEnd w:id="12943"/>
    <w:bookmarkStart w:name="z12960" w:id="12944"/>
    <w:p>
      <w:pPr>
        <w:spacing w:after="0"/>
        <w:ind w:left="0"/>
        <w:jc w:val="both"/>
      </w:pPr>
      <w:r>
        <w:rPr>
          <w:rFonts w:ascii="Times New Roman"/>
          <w:b w:val="false"/>
          <w:i w:val="false"/>
          <w:color w:val="000000"/>
          <w:sz w:val="28"/>
        </w:rPr>
        <w:t xml:space="preserve">
      престеліп жатқан қаңылтырлардың номенклатурасына байланысты престеудің технологиялы режимін; </w:t>
      </w:r>
    </w:p>
    <w:bookmarkEnd w:id="12944"/>
    <w:bookmarkStart w:name="z12961" w:id="12945"/>
    <w:p>
      <w:pPr>
        <w:spacing w:after="0"/>
        <w:ind w:left="0"/>
        <w:jc w:val="both"/>
      </w:pPr>
      <w:r>
        <w:rPr>
          <w:rFonts w:ascii="Times New Roman"/>
          <w:b w:val="false"/>
          <w:i w:val="false"/>
          <w:color w:val="000000"/>
          <w:sz w:val="28"/>
        </w:rPr>
        <w:t xml:space="preserve">
      престеліп жатқан материалдардың құрамын; </w:t>
      </w:r>
    </w:p>
    <w:bookmarkEnd w:id="12945"/>
    <w:bookmarkStart w:name="z12962" w:id="12946"/>
    <w:p>
      <w:pPr>
        <w:spacing w:after="0"/>
        <w:ind w:left="0"/>
        <w:jc w:val="both"/>
      </w:pPr>
      <w:r>
        <w:rPr>
          <w:rFonts w:ascii="Times New Roman"/>
          <w:b w:val="false"/>
          <w:i w:val="false"/>
          <w:color w:val="000000"/>
          <w:sz w:val="28"/>
        </w:rPr>
        <w:t xml:space="preserve">
      қызмет көрсетіліп жатқан престің құрылымын; </w:t>
      </w:r>
    </w:p>
    <w:bookmarkEnd w:id="12946"/>
    <w:bookmarkStart w:name="z12963" w:id="12947"/>
    <w:p>
      <w:pPr>
        <w:spacing w:after="0"/>
        <w:ind w:left="0"/>
        <w:jc w:val="both"/>
      </w:pPr>
      <w:r>
        <w:rPr>
          <w:rFonts w:ascii="Times New Roman"/>
          <w:b w:val="false"/>
          <w:i w:val="false"/>
          <w:color w:val="000000"/>
          <w:sz w:val="28"/>
        </w:rPr>
        <w:t xml:space="preserve">
      плиталарды жылыту және суыту ережесін; </w:t>
      </w:r>
    </w:p>
    <w:bookmarkEnd w:id="12947"/>
    <w:bookmarkStart w:name="z12964" w:id="12948"/>
    <w:p>
      <w:pPr>
        <w:spacing w:after="0"/>
        <w:ind w:left="0"/>
        <w:jc w:val="both"/>
      </w:pPr>
      <w:r>
        <w:rPr>
          <w:rFonts w:ascii="Times New Roman"/>
          <w:b w:val="false"/>
          <w:i w:val="false"/>
          <w:color w:val="000000"/>
          <w:sz w:val="28"/>
        </w:rPr>
        <w:t xml:space="preserve">
      коммуникацияның орналасуы мен вентиль мен клапандардың белгіленуін. </w:t>
      </w:r>
    </w:p>
    <w:bookmarkEnd w:id="12948"/>
    <w:bookmarkStart w:name="z12965" w:id="12949"/>
    <w:p>
      <w:pPr>
        <w:spacing w:after="0"/>
        <w:ind w:left="0"/>
        <w:jc w:val="left"/>
      </w:pPr>
      <w:r>
        <w:rPr>
          <w:rFonts w:ascii="Times New Roman"/>
          <w:b/>
          <w:i w:val="false"/>
          <w:color w:val="000000"/>
        </w:rPr>
        <w:t xml:space="preserve"> 189-параграф. Қаңылтыр материалдарын престеуші, 4-разряд</w:t>
      </w:r>
    </w:p>
    <w:bookmarkEnd w:id="12949"/>
    <w:bookmarkStart w:name="z12966" w:id="12950"/>
    <w:p>
      <w:pPr>
        <w:spacing w:after="0"/>
        <w:ind w:left="0"/>
        <w:jc w:val="both"/>
      </w:pPr>
      <w:r>
        <w:rPr>
          <w:rFonts w:ascii="Times New Roman"/>
          <w:b w:val="false"/>
          <w:i w:val="false"/>
          <w:color w:val="000000"/>
          <w:sz w:val="28"/>
        </w:rPr>
        <w:t xml:space="preserve">
      416. Жұмыс сипаттамасы: </w:t>
      </w:r>
    </w:p>
    <w:bookmarkEnd w:id="12950"/>
    <w:bookmarkStart w:name="z12967" w:id="12951"/>
    <w:p>
      <w:pPr>
        <w:spacing w:after="0"/>
        <w:ind w:left="0"/>
        <w:jc w:val="both"/>
      </w:pPr>
      <w:r>
        <w:rPr>
          <w:rFonts w:ascii="Times New Roman"/>
          <w:b w:val="false"/>
          <w:i w:val="false"/>
          <w:color w:val="000000"/>
          <w:sz w:val="28"/>
        </w:rPr>
        <w:t xml:space="preserve">
      қабатты гидравликалы пресстерде виниплас, винипроз, армирланған виниплас, сополимер "СНП-20" қаңылтырын, арнайы рецепті пластикатты престеу, төменгі қысымды қабатты престерде текстолит, шынытекстолит және асботекстолит қаңылтырын; </w:t>
      </w:r>
    </w:p>
    <w:bookmarkEnd w:id="12951"/>
    <w:bookmarkStart w:name="z12968" w:id="12952"/>
    <w:p>
      <w:pPr>
        <w:spacing w:after="0"/>
        <w:ind w:left="0"/>
        <w:jc w:val="both"/>
      </w:pPr>
      <w:r>
        <w:rPr>
          <w:rFonts w:ascii="Times New Roman"/>
          <w:b w:val="false"/>
          <w:i w:val="false"/>
          <w:color w:val="000000"/>
          <w:sz w:val="28"/>
        </w:rPr>
        <w:t xml:space="preserve">
      біліктілігі жоғары пресстеушінің басшылығымен немесе өз бетімен қабатты гидравликалы пресстерде декоративті поливинихлоридтті плитканың әзірлемелерін престеу; </w:t>
      </w:r>
    </w:p>
    <w:bookmarkEnd w:id="12952"/>
    <w:bookmarkStart w:name="z12969" w:id="12953"/>
    <w:p>
      <w:pPr>
        <w:spacing w:after="0"/>
        <w:ind w:left="0"/>
        <w:jc w:val="both"/>
      </w:pPr>
      <w:r>
        <w:rPr>
          <w:rFonts w:ascii="Times New Roman"/>
          <w:b w:val="false"/>
          <w:i w:val="false"/>
          <w:color w:val="000000"/>
          <w:sz w:val="28"/>
        </w:rPr>
        <w:t xml:space="preserve">
      біліктілігі жоғары престеушімен бірге пленкаларды және қаңылтырларды пакетке жинау; </w:t>
      </w:r>
    </w:p>
    <w:bookmarkEnd w:id="12953"/>
    <w:bookmarkStart w:name="z12970" w:id="12954"/>
    <w:p>
      <w:pPr>
        <w:spacing w:after="0"/>
        <w:ind w:left="0"/>
        <w:jc w:val="both"/>
      </w:pPr>
      <w:r>
        <w:rPr>
          <w:rFonts w:ascii="Times New Roman"/>
          <w:b w:val="false"/>
          <w:i w:val="false"/>
          <w:color w:val="000000"/>
          <w:sz w:val="28"/>
        </w:rPr>
        <w:t xml:space="preserve">
      ысытып жылытатын пластиналарды, перфорирлі қаңылтырларды еріткішпен майсыздандыру; </w:t>
      </w:r>
    </w:p>
    <w:bookmarkEnd w:id="12954"/>
    <w:bookmarkStart w:name="z12971" w:id="12955"/>
    <w:p>
      <w:pPr>
        <w:spacing w:after="0"/>
        <w:ind w:left="0"/>
        <w:jc w:val="both"/>
      </w:pPr>
      <w:r>
        <w:rPr>
          <w:rFonts w:ascii="Times New Roman"/>
          <w:b w:val="false"/>
          <w:i w:val="false"/>
          <w:color w:val="000000"/>
          <w:sz w:val="28"/>
        </w:rPr>
        <w:t xml:space="preserve">
      ысытып жылытатын пластиналарды спиртпен жуу; </w:t>
      </w:r>
    </w:p>
    <w:bookmarkEnd w:id="12955"/>
    <w:bookmarkStart w:name="z12972" w:id="12956"/>
    <w:p>
      <w:pPr>
        <w:spacing w:after="0"/>
        <w:ind w:left="0"/>
        <w:jc w:val="both"/>
      </w:pPr>
      <w:r>
        <w:rPr>
          <w:rFonts w:ascii="Times New Roman"/>
          <w:b w:val="false"/>
          <w:i w:val="false"/>
          <w:color w:val="000000"/>
          <w:sz w:val="28"/>
        </w:rPr>
        <w:t xml:space="preserve">
      нығайтқыштарды түсімен таңдау және үгітетін станокта декоративті плитканы дайындауға жіберілетін үгіндіні ұсату; </w:t>
      </w:r>
    </w:p>
    <w:bookmarkEnd w:id="12956"/>
    <w:bookmarkStart w:name="z12973" w:id="12957"/>
    <w:p>
      <w:pPr>
        <w:spacing w:after="0"/>
        <w:ind w:left="0"/>
        <w:jc w:val="both"/>
      </w:pPr>
      <w:r>
        <w:rPr>
          <w:rFonts w:ascii="Times New Roman"/>
          <w:b w:val="false"/>
          <w:i w:val="false"/>
          <w:color w:val="000000"/>
          <w:sz w:val="28"/>
        </w:rPr>
        <w:t xml:space="preserve">
      формалайтын үстелде плитканың, негіздің, төсемшенің және нығайтқыштарды әзірлемесін жинақтау; </w:t>
      </w:r>
    </w:p>
    <w:bookmarkEnd w:id="12957"/>
    <w:bookmarkStart w:name="z12974" w:id="12958"/>
    <w:p>
      <w:pPr>
        <w:spacing w:after="0"/>
        <w:ind w:left="0"/>
        <w:jc w:val="both"/>
      </w:pPr>
      <w:r>
        <w:rPr>
          <w:rFonts w:ascii="Times New Roman"/>
          <w:b w:val="false"/>
          <w:i w:val="false"/>
          <w:color w:val="000000"/>
          <w:sz w:val="28"/>
        </w:rPr>
        <w:t xml:space="preserve">
      формалайтын плитаға оларды салу; </w:t>
      </w:r>
    </w:p>
    <w:bookmarkEnd w:id="12958"/>
    <w:bookmarkStart w:name="z12975" w:id="12959"/>
    <w:p>
      <w:pPr>
        <w:spacing w:after="0"/>
        <w:ind w:left="0"/>
        <w:jc w:val="both"/>
      </w:pPr>
      <w:r>
        <w:rPr>
          <w:rFonts w:ascii="Times New Roman"/>
          <w:b w:val="false"/>
          <w:i w:val="false"/>
          <w:color w:val="000000"/>
          <w:sz w:val="28"/>
        </w:rPr>
        <w:t xml:space="preserve">
      престі, көтеру-тиеу жабдықтарды жұмысқа дайындау; </w:t>
      </w:r>
    </w:p>
    <w:bookmarkEnd w:id="12959"/>
    <w:bookmarkStart w:name="z12976" w:id="12960"/>
    <w:p>
      <w:pPr>
        <w:spacing w:after="0"/>
        <w:ind w:left="0"/>
        <w:jc w:val="both"/>
      </w:pPr>
      <w:r>
        <w:rPr>
          <w:rFonts w:ascii="Times New Roman"/>
          <w:b w:val="false"/>
          <w:i w:val="false"/>
          <w:color w:val="000000"/>
          <w:sz w:val="28"/>
        </w:rPr>
        <w:t>
      тиелген формалы плиталарды немесе жиналған пакеттерді преске салу;</w:t>
      </w:r>
    </w:p>
    <w:bookmarkEnd w:id="12960"/>
    <w:bookmarkStart w:name="z12977" w:id="12961"/>
    <w:p>
      <w:pPr>
        <w:spacing w:after="0"/>
        <w:ind w:left="0"/>
        <w:jc w:val="both"/>
      </w:pPr>
      <w:r>
        <w:rPr>
          <w:rFonts w:ascii="Times New Roman"/>
          <w:b w:val="false"/>
          <w:i w:val="false"/>
          <w:color w:val="000000"/>
          <w:sz w:val="28"/>
        </w:rPr>
        <w:t xml:space="preserve">
      престі жұмысқа қосу; </w:t>
      </w:r>
    </w:p>
    <w:bookmarkEnd w:id="12961"/>
    <w:bookmarkStart w:name="z12978" w:id="12962"/>
    <w:p>
      <w:pPr>
        <w:spacing w:after="0"/>
        <w:ind w:left="0"/>
        <w:jc w:val="both"/>
      </w:pPr>
      <w:r>
        <w:rPr>
          <w:rFonts w:ascii="Times New Roman"/>
          <w:b w:val="false"/>
          <w:i w:val="false"/>
          <w:color w:val="000000"/>
          <w:sz w:val="28"/>
        </w:rPr>
        <w:t xml:space="preserve">
      жоғары және төмен қысымды носостарда қызмет көрсету; </w:t>
      </w:r>
    </w:p>
    <w:bookmarkEnd w:id="12962"/>
    <w:bookmarkStart w:name="z12979" w:id="12963"/>
    <w:p>
      <w:pPr>
        <w:spacing w:after="0"/>
        <w:ind w:left="0"/>
        <w:jc w:val="both"/>
      </w:pPr>
      <w:r>
        <w:rPr>
          <w:rFonts w:ascii="Times New Roman"/>
          <w:b w:val="false"/>
          <w:i w:val="false"/>
          <w:color w:val="000000"/>
          <w:sz w:val="28"/>
        </w:rPr>
        <w:t xml:space="preserve">
      өнімдерді престен түсіру, плиталарды ажырату; </w:t>
      </w:r>
    </w:p>
    <w:bookmarkEnd w:id="12963"/>
    <w:bookmarkStart w:name="z12980" w:id="12964"/>
    <w:p>
      <w:pPr>
        <w:spacing w:after="0"/>
        <w:ind w:left="0"/>
        <w:jc w:val="both"/>
      </w:pPr>
      <w:r>
        <w:rPr>
          <w:rFonts w:ascii="Times New Roman"/>
          <w:b w:val="false"/>
          <w:i w:val="false"/>
          <w:color w:val="000000"/>
          <w:sz w:val="28"/>
        </w:rPr>
        <w:t xml:space="preserve">
      престелген өнімдерді түсіру. </w:t>
      </w:r>
    </w:p>
    <w:bookmarkEnd w:id="12964"/>
    <w:bookmarkStart w:name="z12981" w:id="12965"/>
    <w:p>
      <w:pPr>
        <w:spacing w:after="0"/>
        <w:ind w:left="0"/>
        <w:jc w:val="both"/>
      </w:pPr>
      <w:r>
        <w:rPr>
          <w:rFonts w:ascii="Times New Roman"/>
          <w:b w:val="false"/>
          <w:i w:val="false"/>
          <w:color w:val="000000"/>
          <w:sz w:val="28"/>
        </w:rPr>
        <w:t>
      417. Білуге тиіс:</w:t>
      </w:r>
    </w:p>
    <w:bookmarkEnd w:id="12965"/>
    <w:bookmarkStart w:name="z12982" w:id="12966"/>
    <w:p>
      <w:pPr>
        <w:spacing w:after="0"/>
        <w:ind w:left="0"/>
        <w:jc w:val="both"/>
      </w:pPr>
      <w:r>
        <w:rPr>
          <w:rFonts w:ascii="Times New Roman"/>
          <w:b w:val="false"/>
          <w:i w:val="false"/>
          <w:color w:val="000000"/>
          <w:sz w:val="28"/>
        </w:rPr>
        <w:t>
      пресстеудің технологиялы режимін;</w:t>
      </w:r>
    </w:p>
    <w:bookmarkEnd w:id="12966"/>
    <w:bookmarkStart w:name="z12983" w:id="12967"/>
    <w:p>
      <w:pPr>
        <w:spacing w:after="0"/>
        <w:ind w:left="0"/>
        <w:jc w:val="both"/>
      </w:pPr>
      <w:r>
        <w:rPr>
          <w:rFonts w:ascii="Times New Roman"/>
          <w:b w:val="false"/>
          <w:i w:val="false"/>
          <w:color w:val="000000"/>
          <w:sz w:val="28"/>
        </w:rPr>
        <w:t>
      престеліп жатқан өнімдердің құрамы және құрылысын;</w:t>
      </w:r>
    </w:p>
    <w:bookmarkEnd w:id="12967"/>
    <w:bookmarkStart w:name="z12984" w:id="12968"/>
    <w:p>
      <w:pPr>
        <w:spacing w:after="0"/>
        <w:ind w:left="0"/>
        <w:jc w:val="both"/>
      </w:pPr>
      <w:r>
        <w:rPr>
          <w:rFonts w:ascii="Times New Roman"/>
          <w:b w:val="false"/>
          <w:i w:val="false"/>
          <w:color w:val="000000"/>
          <w:sz w:val="28"/>
        </w:rPr>
        <w:t xml:space="preserve">
      престеліп жатқан өнімдерді өңдеу үшін қолданылатын компоненттердің құрамын; </w:t>
      </w:r>
    </w:p>
    <w:bookmarkEnd w:id="12968"/>
    <w:bookmarkStart w:name="z12985" w:id="12969"/>
    <w:p>
      <w:pPr>
        <w:spacing w:after="0"/>
        <w:ind w:left="0"/>
        <w:jc w:val="both"/>
      </w:pPr>
      <w:r>
        <w:rPr>
          <w:rFonts w:ascii="Times New Roman"/>
          <w:b w:val="false"/>
          <w:i w:val="false"/>
          <w:color w:val="000000"/>
          <w:sz w:val="28"/>
        </w:rPr>
        <w:t>
      көтеру-тасымалдау жабдығын эксплуатациялау ережесін;</w:t>
      </w:r>
    </w:p>
    <w:bookmarkEnd w:id="12969"/>
    <w:bookmarkStart w:name="z12986" w:id="12970"/>
    <w:p>
      <w:pPr>
        <w:spacing w:after="0"/>
        <w:ind w:left="0"/>
        <w:jc w:val="both"/>
      </w:pPr>
      <w:r>
        <w:rPr>
          <w:rFonts w:ascii="Times New Roman"/>
          <w:b w:val="false"/>
          <w:i w:val="false"/>
          <w:color w:val="000000"/>
          <w:sz w:val="28"/>
        </w:rPr>
        <w:t>
      әртүрлі конструкциялы қабатты пресстердің құрылымын;</w:t>
      </w:r>
    </w:p>
    <w:bookmarkEnd w:id="12970"/>
    <w:bookmarkStart w:name="z12987" w:id="12971"/>
    <w:p>
      <w:pPr>
        <w:spacing w:after="0"/>
        <w:ind w:left="0"/>
        <w:jc w:val="both"/>
      </w:pPr>
      <w:r>
        <w:rPr>
          <w:rFonts w:ascii="Times New Roman"/>
          <w:b w:val="false"/>
          <w:i w:val="false"/>
          <w:color w:val="000000"/>
          <w:sz w:val="28"/>
        </w:rPr>
        <w:t>
      жоғары және төмен қысымды насостарда қызмет көрсету ережесін, пленканы пакеттерге жинау ережесін, плитканың әзірлемесін формалау ережесін, майсыздандыратын материалдардың құрамын, бақылау-өлшеу құралдарының белгіленуі және қолданылу ережесін, шикізат пен дайын өнімге қойылатын талаптарды.</w:t>
      </w:r>
    </w:p>
    <w:bookmarkEnd w:id="12971"/>
    <w:bookmarkStart w:name="z12988" w:id="12972"/>
    <w:p>
      <w:pPr>
        <w:spacing w:after="0"/>
        <w:ind w:left="0"/>
        <w:jc w:val="left"/>
      </w:pPr>
      <w:r>
        <w:rPr>
          <w:rFonts w:ascii="Times New Roman"/>
          <w:b/>
          <w:i w:val="false"/>
          <w:color w:val="000000"/>
        </w:rPr>
        <w:t xml:space="preserve"> 190-параграф. Қаңылтыр материалдарын престеуші, 5-разряд</w:t>
      </w:r>
    </w:p>
    <w:bookmarkEnd w:id="12972"/>
    <w:bookmarkStart w:name="z12989" w:id="12973"/>
    <w:p>
      <w:pPr>
        <w:spacing w:after="0"/>
        <w:ind w:left="0"/>
        <w:jc w:val="both"/>
      </w:pPr>
      <w:r>
        <w:rPr>
          <w:rFonts w:ascii="Times New Roman"/>
          <w:b w:val="false"/>
          <w:i w:val="false"/>
          <w:color w:val="000000"/>
          <w:sz w:val="28"/>
        </w:rPr>
        <w:t xml:space="preserve">
      418. Жұмыс сипаттамасы: </w:t>
      </w:r>
    </w:p>
    <w:bookmarkEnd w:id="12973"/>
    <w:bookmarkStart w:name="z12990" w:id="12974"/>
    <w:p>
      <w:pPr>
        <w:spacing w:after="0"/>
        <w:ind w:left="0"/>
        <w:jc w:val="both"/>
      </w:pPr>
      <w:r>
        <w:rPr>
          <w:rFonts w:ascii="Times New Roman"/>
          <w:b w:val="false"/>
          <w:i w:val="false"/>
          <w:color w:val="000000"/>
          <w:sz w:val="28"/>
        </w:rPr>
        <w:t xml:space="preserve">
      әртүрлі конструкциялы қабатты престерде виниплас, винипроза, армирланған винипласты, текстолиттің арнайы рецептурасының пластикатын, шынытекстолоит, асботекстолоит қағазын престеу процессін басқару; </w:t>
      </w:r>
    </w:p>
    <w:bookmarkEnd w:id="12974"/>
    <w:bookmarkStart w:name="z12991" w:id="12975"/>
    <w:p>
      <w:pPr>
        <w:spacing w:after="0"/>
        <w:ind w:left="0"/>
        <w:jc w:val="both"/>
      </w:pPr>
      <w:r>
        <w:rPr>
          <w:rFonts w:ascii="Times New Roman"/>
          <w:b w:val="false"/>
          <w:i w:val="false"/>
          <w:color w:val="000000"/>
          <w:sz w:val="28"/>
        </w:rPr>
        <w:t xml:space="preserve">
      берілген ассортиментке байланысты престеу режимін таңдау; </w:t>
      </w:r>
    </w:p>
    <w:bookmarkEnd w:id="12975"/>
    <w:bookmarkStart w:name="z12992" w:id="12976"/>
    <w:p>
      <w:pPr>
        <w:spacing w:after="0"/>
        <w:ind w:left="0"/>
        <w:jc w:val="both"/>
      </w:pPr>
      <w:r>
        <w:rPr>
          <w:rFonts w:ascii="Times New Roman"/>
          <w:b w:val="false"/>
          <w:i w:val="false"/>
          <w:color w:val="000000"/>
          <w:sz w:val="28"/>
        </w:rPr>
        <w:t xml:space="preserve">
      төсейтін плиталардың суыту және жылыту процессін реттеу; </w:t>
      </w:r>
    </w:p>
    <w:bookmarkEnd w:id="12976"/>
    <w:bookmarkStart w:name="z12993" w:id="12977"/>
    <w:p>
      <w:pPr>
        <w:spacing w:after="0"/>
        <w:ind w:left="0"/>
        <w:jc w:val="both"/>
      </w:pPr>
      <w:r>
        <w:rPr>
          <w:rFonts w:ascii="Times New Roman"/>
          <w:b w:val="false"/>
          <w:i w:val="false"/>
          <w:color w:val="000000"/>
          <w:sz w:val="28"/>
        </w:rPr>
        <w:t xml:space="preserve">
      өлшейтің құралдардың көрсеткіштері бойынша престеу режимін бақылау; </w:t>
      </w:r>
    </w:p>
    <w:bookmarkEnd w:id="12977"/>
    <w:bookmarkStart w:name="z12994" w:id="12978"/>
    <w:p>
      <w:pPr>
        <w:spacing w:after="0"/>
        <w:ind w:left="0"/>
        <w:jc w:val="both"/>
      </w:pPr>
      <w:r>
        <w:rPr>
          <w:rFonts w:ascii="Times New Roman"/>
          <w:b w:val="false"/>
          <w:i w:val="false"/>
          <w:color w:val="000000"/>
          <w:sz w:val="28"/>
        </w:rPr>
        <w:t xml:space="preserve">
      престелген қаңылтырларды (плита) өлшеу және қарау; </w:t>
      </w:r>
    </w:p>
    <w:bookmarkEnd w:id="12978"/>
    <w:bookmarkStart w:name="z12995" w:id="12979"/>
    <w:p>
      <w:pPr>
        <w:spacing w:after="0"/>
        <w:ind w:left="0"/>
        <w:jc w:val="both"/>
      </w:pPr>
      <w:r>
        <w:rPr>
          <w:rFonts w:ascii="Times New Roman"/>
          <w:b w:val="false"/>
          <w:i w:val="false"/>
          <w:color w:val="000000"/>
          <w:sz w:val="28"/>
        </w:rPr>
        <w:t xml:space="preserve">
      бағыныңқы жұмыскерлерге басшылық жасау; </w:t>
      </w:r>
    </w:p>
    <w:bookmarkEnd w:id="12979"/>
    <w:bookmarkStart w:name="z12996" w:id="12980"/>
    <w:p>
      <w:pPr>
        <w:spacing w:after="0"/>
        <w:ind w:left="0"/>
        <w:jc w:val="both"/>
      </w:pPr>
      <w:r>
        <w:rPr>
          <w:rFonts w:ascii="Times New Roman"/>
          <w:b w:val="false"/>
          <w:i w:val="false"/>
          <w:color w:val="000000"/>
          <w:sz w:val="28"/>
        </w:rPr>
        <w:t xml:space="preserve">
      престің жөңдеу жұмыстарына қатысу. </w:t>
      </w:r>
    </w:p>
    <w:bookmarkEnd w:id="12980"/>
    <w:bookmarkStart w:name="z12997" w:id="12981"/>
    <w:p>
      <w:pPr>
        <w:spacing w:after="0"/>
        <w:ind w:left="0"/>
        <w:jc w:val="both"/>
      </w:pPr>
      <w:r>
        <w:rPr>
          <w:rFonts w:ascii="Times New Roman"/>
          <w:b w:val="false"/>
          <w:i w:val="false"/>
          <w:color w:val="000000"/>
          <w:sz w:val="28"/>
        </w:rPr>
        <w:t xml:space="preserve">
      419. Білуге тиіс: </w:t>
      </w:r>
    </w:p>
    <w:bookmarkEnd w:id="12981"/>
    <w:bookmarkStart w:name="z12998" w:id="12982"/>
    <w:p>
      <w:pPr>
        <w:spacing w:after="0"/>
        <w:ind w:left="0"/>
        <w:jc w:val="both"/>
      </w:pPr>
      <w:r>
        <w:rPr>
          <w:rFonts w:ascii="Times New Roman"/>
          <w:b w:val="false"/>
          <w:i w:val="false"/>
          <w:color w:val="000000"/>
          <w:sz w:val="28"/>
        </w:rPr>
        <w:t>
      әртүрлі материалдарды престеудің технологиялы режимін;</w:t>
      </w:r>
    </w:p>
    <w:bookmarkEnd w:id="12982"/>
    <w:bookmarkStart w:name="z12999" w:id="12983"/>
    <w:p>
      <w:pPr>
        <w:spacing w:after="0"/>
        <w:ind w:left="0"/>
        <w:jc w:val="both"/>
      </w:pPr>
      <w:r>
        <w:rPr>
          <w:rFonts w:ascii="Times New Roman"/>
          <w:b w:val="false"/>
          <w:i w:val="false"/>
          <w:color w:val="000000"/>
          <w:sz w:val="28"/>
        </w:rPr>
        <w:t xml:space="preserve">
      әртүрлі конструкциялы қабатты пресстердің құрылымын; </w:t>
      </w:r>
    </w:p>
    <w:bookmarkEnd w:id="12983"/>
    <w:bookmarkStart w:name="z13000" w:id="12984"/>
    <w:p>
      <w:pPr>
        <w:spacing w:after="0"/>
        <w:ind w:left="0"/>
        <w:jc w:val="both"/>
      </w:pPr>
      <w:r>
        <w:rPr>
          <w:rFonts w:ascii="Times New Roman"/>
          <w:b w:val="false"/>
          <w:i w:val="false"/>
          <w:color w:val="000000"/>
          <w:sz w:val="28"/>
        </w:rPr>
        <w:t xml:space="preserve">
      пресстеліп жатқан материалдың құрамын; </w:t>
      </w:r>
    </w:p>
    <w:bookmarkEnd w:id="12984"/>
    <w:bookmarkStart w:name="z13001" w:id="12985"/>
    <w:p>
      <w:pPr>
        <w:spacing w:after="0"/>
        <w:ind w:left="0"/>
        <w:jc w:val="both"/>
      </w:pPr>
      <w:r>
        <w:rPr>
          <w:rFonts w:ascii="Times New Roman"/>
          <w:b w:val="false"/>
          <w:i w:val="false"/>
          <w:color w:val="000000"/>
          <w:sz w:val="28"/>
        </w:rPr>
        <w:t xml:space="preserve">
      дайын өнімге техникалы талаптарды. </w:t>
      </w:r>
    </w:p>
    <w:bookmarkEnd w:id="12985"/>
    <w:bookmarkStart w:name="z13002" w:id="12986"/>
    <w:p>
      <w:pPr>
        <w:spacing w:after="0"/>
        <w:ind w:left="0"/>
        <w:jc w:val="left"/>
      </w:pPr>
      <w:r>
        <w:rPr>
          <w:rFonts w:ascii="Times New Roman"/>
          <w:b/>
          <w:i w:val="false"/>
          <w:color w:val="000000"/>
        </w:rPr>
        <w:t xml:space="preserve"> 191-параграф. Қаңылтыр материалдарын престеуші, 6-разряд</w:t>
      </w:r>
    </w:p>
    <w:bookmarkEnd w:id="12986"/>
    <w:bookmarkStart w:name="z13003" w:id="12987"/>
    <w:p>
      <w:pPr>
        <w:spacing w:after="0"/>
        <w:ind w:left="0"/>
        <w:jc w:val="both"/>
      </w:pPr>
      <w:r>
        <w:rPr>
          <w:rFonts w:ascii="Times New Roman"/>
          <w:b w:val="false"/>
          <w:i w:val="false"/>
          <w:color w:val="000000"/>
          <w:sz w:val="28"/>
        </w:rPr>
        <w:t xml:space="preserve">
      420. Жұмыс сипаттамасы: </w:t>
      </w:r>
    </w:p>
    <w:bookmarkEnd w:id="12987"/>
    <w:bookmarkStart w:name="z13004" w:id="12988"/>
    <w:p>
      <w:pPr>
        <w:spacing w:after="0"/>
        <w:ind w:left="0"/>
        <w:jc w:val="both"/>
      </w:pPr>
      <w:r>
        <w:rPr>
          <w:rFonts w:ascii="Times New Roman"/>
          <w:b w:val="false"/>
          <w:i w:val="false"/>
          <w:color w:val="000000"/>
          <w:sz w:val="28"/>
        </w:rPr>
        <w:t xml:space="preserve">
      жиырма этажды престе 3150 х1750 миллиметр размерлі плитамен және 5000 тонна күшейткішпен бағдарламалы басқарумен әртүрлі массалы қағаз материалдарын престеу технологиялы процессін жүргізу; </w:t>
      </w:r>
    </w:p>
    <w:bookmarkEnd w:id="12988"/>
    <w:bookmarkStart w:name="z13005" w:id="12989"/>
    <w:p>
      <w:pPr>
        <w:spacing w:after="0"/>
        <w:ind w:left="0"/>
        <w:jc w:val="both"/>
      </w:pPr>
      <w:r>
        <w:rPr>
          <w:rFonts w:ascii="Times New Roman"/>
          <w:b w:val="false"/>
          <w:i w:val="false"/>
          <w:color w:val="000000"/>
          <w:sz w:val="28"/>
        </w:rPr>
        <w:t xml:space="preserve">
      материалды тиеу және алу автоматтандырылған жүйесін басқару; </w:t>
      </w:r>
    </w:p>
    <w:bookmarkEnd w:id="12989"/>
    <w:bookmarkStart w:name="z13006" w:id="12990"/>
    <w:p>
      <w:pPr>
        <w:spacing w:after="0"/>
        <w:ind w:left="0"/>
        <w:jc w:val="both"/>
      </w:pPr>
      <w:r>
        <w:rPr>
          <w:rFonts w:ascii="Times New Roman"/>
          <w:b w:val="false"/>
          <w:i w:val="false"/>
          <w:color w:val="000000"/>
          <w:sz w:val="28"/>
        </w:rPr>
        <w:t xml:space="preserve">
      престеудің режимін алынған қаңылтырдың саны және сапасына байланысты пресстеу; </w:t>
      </w:r>
    </w:p>
    <w:bookmarkEnd w:id="12990"/>
    <w:bookmarkStart w:name="z13007" w:id="12991"/>
    <w:p>
      <w:pPr>
        <w:spacing w:after="0"/>
        <w:ind w:left="0"/>
        <w:jc w:val="both"/>
      </w:pPr>
      <w:r>
        <w:rPr>
          <w:rFonts w:ascii="Times New Roman"/>
          <w:b w:val="false"/>
          <w:i w:val="false"/>
          <w:color w:val="000000"/>
          <w:sz w:val="28"/>
        </w:rPr>
        <w:t xml:space="preserve">
      технологиялы режимнің барысына байланысты престеудің режимін реттеу; </w:t>
      </w:r>
    </w:p>
    <w:bookmarkEnd w:id="12991"/>
    <w:bookmarkStart w:name="z13008" w:id="12992"/>
    <w:p>
      <w:pPr>
        <w:spacing w:after="0"/>
        <w:ind w:left="0"/>
        <w:jc w:val="both"/>
      </w:pPr>
      <w:r>
        <w:rPr>
          <w:rFonts w:ascii="Times New Roman"/>
          <w:b w:val="false"/>
          <w:i w:val="false"/>
          <w:color w:val="000000"/>
          <w:sz w:val="28"/>
        </w:rPr>
        <w:t xml:space="preserve">
      плитаны суыту және жылыту режимін реттеу; </w:t>
      </w:r>
    </w:p>
    <w:bookmarkEnd w:id="12992"/>
    <w:bookmarkStart w:name="z13009" w:id="12993"/>
    <w:p>
      <w:pPr>
        <w:spacing w:after="0"/>
        <w:ind w:left="0"/>
        <w:jc w:val="both"/>
      </w:pPr>
      <w:r>
        <w:rPr>
          <w:rFonts w:ascii="Times New Roman"/>
          <w:b w:val="false"/>
          <w:i w:val="false"/>
          <w:color w:val="000000"/>
          <w:sz w:val="28"/>
        </w:rPr>
        <w:t xml:space="preserve">
      электронды бақылау-өлшеу құралдарының көрсеткіштері бойынша технологиялы процессті бақылау және өзгерту; </w:t>
      </w:r>
    </w:p>
    <w:bookmarkEnd w:id="12993"/>
    <w:bookmarkStart w:name="z13010" w:id="12994"/>
    <w:p>
      <w:pPr>
        <w:spacing w:after="0"/>
        <w:ind w:left="0"/>
        <w:jc w:val="both"/>
      </w:pPr>
      <w:r>
        <w:rPr>
          <w:rFonts w:ascii="Times New Roman"/>
          <w:b w:val="false"/>
          <w:i w:val="false"/>
          <w:color w:val="000000"/>
          <w:sz w:val="28"/>
        </w:rPr>
        <w:t xml:space="preserve">
      престелген плиталарды алдын-ала қарау; </w:t>
      </w:r>
    </w:p>
    <w:bookmarkEnd w:id="12994"/>
    <w:bookmarkStart w:name="z13011" w:id="12995"/>
    <w:p>
      <w:pPr>
        <w:spacing w:after="0"/>
        <w:ind w:left="0"/>
        <w:jc w:val="both"/>
      </w:pPr>
      <w:r>
        <w:rPr>
          <w:rFonts w:ascii="Times New Roman"/>
          <w:b w:val="false"/>
          <w:i w:val="false"/>
          <w:color w:val="000000"/>
          <w:sz w:val="28"/>
        </w:rPr>
        <w:t xml:space="preserve">
      престе қызмет көрсететін бригадаға басшылық жасау; </w:t>
      </w:r>
    </w:p>
    <w:bookmarkEnd w:id="12995"/>
    <w:bookmarkStart w:name="z13012" w:id="12996"/>
    <w:p>
      <w:pPr>
        <w:spacing w:after="0"/>
        <w:ind w:left="0"/>
        <w:jc w:val="both"/>
      </w:pPr>
      <w:r>
        <w:rPr>
          <w:rFonts w:ascii="Times New Roman"/>
          <w:b w:val="false"/>
          <w:i w:val="false"/>
          <w:color w:val="000000"/>
          <w:sz w:val="28"/>
        </w:rPr>
        <w:t xml:space="preserve">
      престі жөңдеу жұмыстарына қатысу. </w:t>
      </w:r>
    </w:p>
    <w:bookmarkEnd w:id="12996"/>
    <w:bookmarkStart w:name="z13013" w:id="12997"/>
    <w:p>
      <w:pPr>
        <w:spacing w:after="0"/>
        <w:ind w:left="0"/>
        <w:jc w:val="both"/>
      </w:pPr>
      <w:r>
        <w:rPr>
          <w:rFonts w:ascii="Times New Roman"/>
          <w:b w:val="false"/>
          <w:i w:val="false"/>
          <w:color w:val="000000"/>
          <w:sz w:val="28"/>
        </w:rPr>
        <w:t>
      421. Білуге тиіс:</w:t>
      </w:r>
    </w:p>
    <w:bookmarkEnd w:id="12997"/>
    <w:bookmarkStart w:name="z13014" w:id="12998"/>
    <w:p>
      <w:pPr>
        <w:spacing w:after="0"/>
        <w:ind w:left="0"/>
        <w:jc w:val="both"/>
      </w:pPr>
      <w:r>
        <w:rPr>
          <w:rFonts w:ascii="Times New Roman"/>
          <w:b w:val="false"/>
          <w:i w:val="false"/>
          <w:color w:val="000000"/>
          <w:sz w:val="28"/>
        </w:rPr>
        <w:t xml:space="preserve">
      әртүрлі қаңылтырлы материалдарды престеу технологиялық режимін; </w:t>
      </w:r>
    </w:p>
    <w:bookmarkEnd w:id="12998"/>
    <w:bookmarkStart w:name="z13015" w:id="12999"/>
    <w:p>
      <w:pPr>
        <w:spacing w:after="0"/>
        <w:ind w:left="0"/>
        <w:jc w:val="both"/>
      </w:pPr>
      <w:r>
        <w:rPr>
          <w:rFonts w:ascii="Times New Roman"/>
          <w:b w:val="false"/>
          <w:i w:val="false"/>
          <w:color w:val="000000"/>
          <w:sz w:val="28"/>
        </w:rPr>
        <w:t xml:space="preserve">
      жабдық құрылғылары мен жұмыс принциптерін; </w:t>
      </w:r>
    </w:p>
    <w:bookmarkEnd w:id="12999"/>
    <w:bookmarkStart w:name="z13016" w:id="13000"/>
    <w:p>
      <w:pPr>
        <w:spacing w:after="0"/>
        <w:ind w:left="0"/>
        <w:jc w:val="both"/>
      </w:pPr>
      <w:r>
        <w:rPr>
          <w:rFonts w:ascii="Times New Roman"/>
          <w:b w:val="false"/>
          <w:i w:val="false"/>
          <w:color w:val="000000"/>
          <w:sz w:val="28"/>
        </w:rPr>
        <w:t xml:space="preserve">
      бақылау-өлшеу құралдарының белгіленуі және қолданылу ережесі пресстеліп жатқан материалдардың құрамын, дайын өнімге техникалы талаптарды. </w:t>
      </w:r>
    </w:p>
    <w:bookmarkEnd w:id="13000"/>
    <w:bookmarkStart w:name="z13017" w:id="13001"/>
    <w:p>
      <w:pPr>
        <w:spacing w:after="0"/>
        <w:ind w:left="0"/>
        <w:jc w:val="left"/>
      </w:pPr>
      <w:r>
        <w:rPr>
          <w:rFonts w:ascii="Times New Roman"/>
          <w:b/>
          <w:i w:val="false"/>
          <w:color w:val="000000"/>
        </w:rPr>
        <w:t xml:space="preserve"> 192-параграф. Пленкалы материалды пресс-рулон тәсілімен престеуші, 5-разряд</w:t>
      </w:r>
    </w:p>
    <w:bookmarkEnd w:id="13001"/>
    <w:bookmarkStart w:name="z13018" w:id="13002"/>
    <w:p>
      <w:pPr>
        <w:spacing w:after="0"/>
        <w:ind w:left="0"/>
        <w:jc w:val="both"/>
      </w:pPr>
      <w:r>
        <w:rPr>
          <w:rFonts w:ascii="Times New Roman"/>
          <w:b w:val="false"/>
          <w:i w:val="false"/>
          <w:color w:val="000000"/>
          <w:sz w:val="28"/>
        </w:rPr>
        <w:t>
      422. Жұмыс сипаттамасы:</w:t>
      </w:r>
    </w:p>
    <w:bookmarkEnd w:id="13002"/>
    <w:bookmarkStart w:name="z13019" w:id="13003"/>
    <w:p>
      <w:pPr>
        <w:spacing w:after="0"/>
        <w:ind w:left="0"/>
        <w:jc w:val="both"/>
      </w:pPr>
      <w:r>
        <w:rPr>
          <w:rFonts w:ascii="Times New Roman"/>
          <w:b w:val="false"/>
          <w:i w:val="false"/>
          <w:color w:val="000000"/>
          <w:sz w:val="28"/>
        </w:rPr>
        <w:t xml:space="preserve">
      біліктілігі жоғары аппаратшының басшылығымен көпқабатты материалдарды пресс-рулонды тәсілмен өңдеу технологиялы процессін жүргізу; </w:t>
      </w:r>
    </w:p>
    <w:bookmarkEnd w:id="13003"/>
    <w:bookmarkStart w:name="z13020" w:id="13004"/>
    <w:p>
      <w:pPr>
        <w:spacing w:after="0"/>
        <w:ind w:left="0"/>
        <w:jc w:val="both"/>
      </w:pPr>
      <w:r>
        <w:rPr>
          <w:rFonts w:ascii="Times New Roman"/>
          <w:b w:val="false"/>
          <w:i w:val="false"/>
          <w:color w:val="000000"/>
          <w:sz w:val="28"/>
        </w:rPr>
        <w:t xml:space="preserve">
      алғашқы материалдарды пресстеуге дайындау; </w:t>
      </w:r>
    </w:p>
    <w:bookmarkEnd w:id="13004"/>
    <w:bookmarkStart w:name="z13021" w:id="13005"/>
    <w:p>
      <w:pPr>
        <w:spacing w:after="0"/>
        <w:ind w:left="0"/>
        <w:jc w:val="both"/>
      </w:pPr>
      <w:r>
        <w:rPr>
          <w:rFonts w:ascii="Times New Roman"/>
          <w:b w:val="false"/>
          <w:i w:val="false"/>
          <w:color w:val="000000"/>
          <w:sz w:val="28"/>
        </w:rPr>
        <w:t xml:space="preserve">
      технологиялы процесстерді автоматика, бақылау-өлшеу құралдары және талдаудың нәтижесі бойынша бақылау және реттеу; </w:t>
      </w:r>
    </w:p>
    <w:bookmarkEnd w:id="13005"/>
    <w:bookmarkStart w:name="z13022" w:id="13006"/>
    <w:p>
      <w:pPr>
        <w:spacing w:after="0"/>
        <w:ind w:left="0"/>
        <w:jc w:val="both"/>
      </w:pPr>
      <w:r>
        <w:rPr>
          <w:rFonts w:ascii="Times New Roman"/>
          <w:b w:val="false"/>
          <w:i w:val="false"/>
          <w:color w:val="000000"/>
          <w:sz w:val="28"/>
        </w:rPr>
        <w:t>
      процесті және жабдықты реттеу және жөңдеу.</w:t>
      </w:r>
    </w:p>
    <w:bookmarkEnd w:id="13006"/>
    <w:bookmarkStart w:name="z13023" w:id="13007"/>
    <w:p>
      <w:pPr>
        <w:spacing w:after="0"/>
        <w:ind w:left="0"/>
        <w:jc w:val="both"/>
      </w:pPr>
      <w:r>
        <w:rPr>
          <w:rFonts w:ascii="Times New Roman"/>
          <w:b w:val="false"/>
          <w:i w:val="false"/>
          <w:color w:val="000000"/>
          <w:sz w:val="28"/>
        </w:rPr>
        <w:t>
      423. Білуге тиіс:</w:t>
      </w:r>
    </w:p>
    <w:bookmarkEnd w:id="13007"/>
    <w:bookmarkStart w:name="z13024" w:id="13008"/>
    <w:p>
      <w:pPr>
        <w:spacing w:after="0"/>
        <w:ind w:left="0"/>
        <w:jc w:val="both"/>
      </w:pPr>
      <w:r>
        <w:rPr>
          <w:rFonts w:ascii="Times New Roman"/>
          <w:b w:val="false"/>
          <w:i w:val="false"/>
          <w:color w:val="000000"/>
          <w:sz w:val="28"/>
        </w:rPr>
        <w:t xml:space="preserve">
      технологиялы процесстер, агрегатта қызмет көрсету регламентін және сызбасын; </w:t>
      </w:r>
    </w:p>
    <w:bookmarkEnd w:id="13008"/>
    <w:bookmarkStart w:name="z13025" w:id="13009"/>
    <w:p>
      <w:pPr>
        <w:spacing w:after="0"/>
        <w:ind w:left="0"/>
        <w:jc w:val="both"/>
      </w:pPr>
      <w:r>
        <w:rPr>
          <w:rFonts w:ascii="Times New Roman"/>
          <w:b w:val="false"/>
          <w:i w:val="false"/>
          <w:color w:val="000000"/>
          <w:sz w:val="28"/>
        </w:rPr>
        <w:t xml:space="preserve">
      престі жүргізудің оңтайлы режимдерін анықтау тәсілін; </w:t>
      </w:r>
    </w:p>
    <w:bookmarkEnd w:id="13009"/>
    <w:bookmarkStart w:name="z13026" w:id="13010"/>
    <w:p>
      <w:pPr>
        <w:spacing w:after="0"/>
        <w:ind w:left="0"/>
        <w:jc w:val="both"/>
      </w:pPr>
      <w:r>
        <w:rPr>
          <w:rFonts w:ascii="Times New Roman"/>
          <w:b w:val="false"/>
          <w:i w:val="false"/>
          <w:color w:val="000000"/>
          <w:sz w:val="28"/>
        </w:rPr>
        <w:t>
      шикізаттың, жартылай фабрикаттардың және дайын өнімнің физико-химиялы және технологиялы құрамын;</w:t>
      </w:r>
    </w:p>
    <w:bookmarkEnd w:id="13010"/>
    <w:bookmarkStart w:name="z13027" w:id="13011"/>
    <w:p>
      <w:pPr>
        <w:spacing w:after="0"/>
        <w:ind w:left="0"/>
        <w:jc w:val="both"/>
      </w:pPr>
      <w:r>
        <w:rPr>
          <w:rFonts w:ascii="Times New Roman"/>
          <w:b w:val="false"/>
          <w:i w:val="false"/>
          <w:color w:val="000000"/>
          <w:sz w:val="28"/>
        </w:rPr>
        <w:t>
      көпқабатты пленкалы материалдарға қойылатын талаптарды.</w:t>
      </w:r>
    </w:p>
    <w:bookmarkEnd w:id="13011"/>
    <w:bookmarkStart w:name="z13028" w:id="13012"/>
    <w:p>
      <w:pPr>
        <w:spacing w:after="0"/>
        <w:ind w:left="0"/>
        <w:jc w:val="left"/>
      </w:pPr>
      <w:r>
        <w:rPr>
          <w:rFonts w:ascii="Times New Roman"/>
          <w:b/>
          <w:i w:val="false"/>
          <w:color w:val="000000"/>
        </w:rPr>
        <w:t xml:space="preserve"> 193-параграф. Пленкалы материалды пресс-рулон тәсілімен престеуші, 6-разряд</w:t>
      </w:r>
    </w:p>
    <w:bookmarkEnd w:id="13012"/>
    <w:bookmarkStart w:name="z13029" w:id="13013"/>
    <w:p>
      <w:pPr>
        <w:spacing w:after="0"/>
        <w:ind w:left="0"/>
        <w:jc w:val="both"/>
      </w:pPr>
      <w:r>
        <w:rPr>
          <w:rFonts w:ascii="Times New Roman"/>
          <w:b w:val="false"/>
          <w:i w:val="false"/>
          <w:color w:val="000000"/>
          <w:sz w:val="28"/>
        </w:rPr>
        <w:t xml:space="preserve">
      424. Жұмыс сипаттамасы: </w:t>
      </w:r>
    </w:p>
    <w:bookmarkEnd w:id="13013"/>
    <w:bookmarkStart w:name="z13030" w:id="13014"/>
    <w:p>
      <w:pPr>
        <w:spacing w:after="0"/>
        <w:ind w:left="0"/>
        <w:jc w:val="both"/>
      </w:pPr>
      <w:r>
        <w:rPr>
          <w:rFonts w:ascii="Times New Roman"/>
          <w:b w:val="false"/>
          <w:i w:val="false"/>
          <w:color w:val="000000"/>
          <w:sz w:val="28"/>
        </w:rPr>
        <w:t xml:space="preserve">
      біліктілігі төмен аппаратшыларды басқару және рулонды пресстеу технологиялы процессінің барлық жұмыс сатысын үйлестіру; </w:t>
      </w:r>
    </w:p>
    <w:bookmarkEnd w:id="13014"/>
    <w:bookmarkStart w:name="z13031" w:id="13015"/>
    <w:p>
      <w:pPr>
        <w:spacing w:after="0"/>
        <w:ind w:left="0"/>
        <w:jc w:val="both"/>
      </w:pPr>
      <w:r>
        <w:rPr>
          <w:rFonts w:ascii="Times New Roman"/>
          <w:b w:val="false"/>
          <w:i w:val="false"/>
          <w:color w:val="000000"/>
          <w:sz w:val="28"/>
        </w:rPr>
        <w:t xml:space="preserve">
      пленка материалдарының барлық түрін пресс-рулонды тәсілмен шығару, технологиялы процессті автоматика құралдары, бақылау-өлшеу құрылғылары және талдаудың нәтижесі бойынша бақылау және реттеу. </w:t>
      </w:r>
    </w:p>
    <w:bookmarkEnd w:id="13015"/>
    <w:bookmarkStart w:name="z13032" w:id="13016"/>
    <w:p>
      <w:pPr>
        <w:spacing w:after="0"/>
        <w:ind w:left="0"/>
        <w:jc w:val="both"/>
      </w:pPr>
      <w:r>
        <w:rPr>
          <w:rFonts w:ascii="Times New Roman"/>
          <w:b w:val="false"/>
          <w:i w:val="false"/>
          <w:color w:val="000000"/>
          <w:sz w:val="28"/>
        </w:rPr>
        <w:t>
      425. Білуге тиіс:</w:t>
      </w:r>
    </w:p>
    <w:bookmarkEnd w:id="13016"/>
    <w:bookmarkStart w:name="z13033" w:id="13017"/>
    <w:p>
      <w:pPr>
        <w:spacing w:after="0"/>
        <w:ind w:left="0"/>
        <w:jc w:val="both"/>
      </w:pPr>
      <w:r>
        <w:rPr>
          <w:rFonts w:ascii="Times New Roman"/>
          <w:b w:val="false"/>
          <w:i w:val="false"/>
          <w:color w:val="000000"/>
          <w:sz w:val="28"/>
        </w:rPr>
        <w:t xml:space="preserve">
      технологиялы процессті, агрегатта қызмет көрсету регламентін және сызбасын, процессті жүргізудің оңтайлы режимін анықтау тәсілін; </w:t>
      </w:r>
    </w:p>
    <w:bookmarkEnd w:id="13017"/>
    <w:bookmarkStart w:name="z13034" w:id="13018"/>
    <w:p>
      <w:pPr>
        <w:spacing w:after="0"/>
        <w:ind w:left="0"/>
        <w:jc w:val="both"/>
      </w:pPr>
      <w:r>
        <w:rPr>
          <w:rFonts w:ascii="Times New Roman"/>
          <w:b w:val="false"/>
          <w:i w:val="false"/>
          <w:color w:val="000000"/>
          <w:sz w:val="28"/>
        </w:rPr>
        <w:t xml:space="preserve">
      шикізаттың, жартылай және дайын өнімнің физико-химиялы және технологиялы құрамын; </w:t>
      </w:r>
    </w:p>
    <w:bookmarkEnd w:id="13018"/>
    <w:bookmarkStart w:name="z13035" w:id="13019"/>
    <w:p>
      <w:pPr>
        <w:spacing w:after="0"/>
        <w:ind w:left="0"/>
        <w:jc w:val="both"/>
      </w:pPr>
      <w:r>
        <w:rPr>
          <w:rFonts w:ascii="Times New Roman"/>
          <w:b w:val="false"/>
          <w:i w:val="false"/>
          <w:color w:val="000000"/>
          <w:sz w:val="28"/>
        </w:rPr>
        <w:t>
      жабдықтың, автоматика құралдарының және бақылау-өлшеу құрылғыларының құрылымын, көпқабатты пленкалы материалдарға қойылатын талаптарды.</w:t>
      </w:r>
    </w:p>
    <w:bookmarkEnd w:id="13019"/>
    <w:bookmarkStart w:name="z13036" w:id="13020"/>
    <w:p>
      <w:pPr>
        <w:spacing w:after="0"/>
        <w:ind w:left="0"/>
        <w:jc w:val="left"/>
      </w:pPr>
      <w:r>
        <w:rPr>
          <w:rFonts w:ascii="Times New Roman"/>
          <w:b/>
          <w:i w:val="false"/>
          <w:color w:val="000000"/>
        </w:rPr>
        <w:t xml:space="preserve"> 194-параграф. Түтікті  және сұлбаларды пресстеуші, 3-разряд</w:t>
      </w:r>
    </w:p>
    <w:bookmarkEnd w:id="13020"/>
    <w:bookmarkStart w:name="z13037" w:id="13021"/>
    <w:p>
      <w:pPr>
        <w:spacing w:after="0"/>
        <w:ind w:left="0"/>
        <w:jc w:val="both"/>
      </w:pPr>
      <w:r>
        <w:rPr>
          <w:rFonts w:ascii="Times New Roman"/>
          <w:b w:val="false"/>
          <w:i w:val="false"/>
          <w:color w:val="000000"/>
          <w:sz w:val="28"/>
        </w:rPr>
        <w:t xml:space="preserve">
      426. Жұмыс сипаттамасы: </w:t>
      </w:r>
    </w:p>
    <w:bookmarkEnd w:id="13021"/>
    <w:bookmarkStart w:name="z13038" w:id="13022"/>
    <w:p>
      <w:pPr>
        <w:spacing w:after="0"/>
        <w:ind w:left="0"/>
        <w:jc w:val="both"/>
      </w:pPr>
      <w:r>
        <w:rPr>
          <w:rFonts w:ascii="Times New Roman"/>
          <w:b w:val="false"/>
          <w:i w:val="false"/>
          <w:color w:val="000000"/>
          <w:sz w:val="28"/>
        </w:rPr>
        <w:t xml:space="preserve">
      біліктілігі жоғары пресстеушінің басшылығымен түтікті және сұлбаларды штранг-престерде престеу; </w:t>
      </w:r>
    </w:p>
    <w:bookmarkEnd w:id="13022"/>
    <w:bookmarkStart w:name="z13039" w:id="13023"/>
    <w:p>
      <w:pPr>
        <w:spacing w:after="0"/>
        <w:ind w:left="0"/>
        <w:jc w:val="both"/>
      </w:pPr>
      <w:r>
        <w:rPr>
          <w:rFonts w:ascii="Times New Roman"/>
          <w:b w:val="false"/>
          <w:i w:val="false"/>
          <w:color w:val="000000"/>
          <w:sz w:val="28"/>
        </w:rPr>
        <w:t xml:space="preserve">
      жабдықтың, коммуникацияның, бақылау-өлшеу жабдықтарының, құрылғылардың, құралдардың жағдайын тексеру; </w:t>
      </w:r>
    </w:p>
    <w:bookmarkEnd w:id="13023"/>
    <w:bookmarkStart w:name="z13040" w:id="13024"/>
    <w:p>
      <w:pPr>
        <w:spacing w:after="0"/>
        <w:ind w:left="0"/>
        <w:jc w:val="both"/>
      </w:pPr>
      <w:r>
        <w:rPr>
          <w:rFonts w:ascii="Times New Roman"/>
          <w:b w:val="false"/>
          <w:i w:val="false"/>
          <w:color w:val="000000"/>
          <w:sz w:val="28"/>
        </w:rPr>
        <w:t>
      қалпақшаны өнімге қажет өлшемді штранг-престе іріктеу және қондыру;</w:t>
      </w:r>
    </w:p>
    <w:bookmarkEnd w:id="13024"/>
    <w:bookmarkStart w:name="z13041" w:id="13025"/>
    <w:p>
      <w:pPr>
        <w:spacing w:after="0"/>
        <w:ind w:left="0"/>
        <w:jc w:val="both"/>
      </w:pPr>
      <w:r>
        <w:rPr>
          <w:rFonts w:ascii="Times New Roman"/>
          <w:b w:val="false"/>
          <w:i w:val="false"/>
          <w:color w:val="000000"/>
          <w:sz w:val="28"/>
        </w:rPr>
        <w:t xml:space="preserve">
      материалды цилиндрдің қабырғаларын, қалпақшасын және өзекшесін жылыту; </w:t>
      </w:r>
    </w:p>
    <w:bookmarkEnd w:id="13025"/>
    <w:bookmarkStart w:name="z13042" w:id="13026"/>
    <w:p>
      <w:pPr>
        <w:spacing w:after="0"/>
        <w:ind w:left="0"/>
        <w:jc w:val="both"/>
      </w:pPr>
      <w:r>
        <w:rPr>
          <w:rFonts w:ascii="Times New Roman"/>
          <w:b w:val="false"/>
          <w:i w:val="false"/>
          <w:color w:val="000000"/>
          <w:sz w:val="28"/>
        </w:rPr>
        <w:t xml:space="preserve">
      свальцталған массаны цилиндрдың материалы бөлігіне тиеу; </w:t>
      </w:r>
    </w:p>
    <w:bookmarkEnd w:id="13026"/>
    <w:bookmarkStart w:name="z13043" w:id="13027"/>
    <w:p>
      <w:pPr>
        <w:spacing w:after="0"/>
        <w:ind w:left="0"/>
        <w:jc w:val="both"/>
      </w:pPr>
      <w:r>
        <w:rPr>
          <w:rFonts w:ascii="Times New Roman"/>
          <w:b w:val="false"/>
          <w:i w:val="false"/>
          <w:color w:val="000000"/>
          <w:sz w:val="28"/>
        </w:rPr>
        <w:t xml:space="preserve">
      майлы насосты қосу; </w:t>
      </w:r>
    </w:p>
    <w:bookmarkEnd w:id="13027"/>
    <w:bookmarkStart w:name="z13044" w:id="13028"/>
    <w:p>
      <w:pPr>
        <w:spacing w:after="0"/>
        <w:ind w:left="0"/>
        <w:jc w:val="both"/>
      </w:pPr>
      <w:r>
        <w:rPr>
          <w:rFonts w:ascii="Times New Roman"/>
          <w:b w:val="false"/>
          <w:i w:val="false"/>
          <w:color w:val="000000"/>
          <w:sz w:val="28"/>
        </w:rPr>
        <w:t xml:space="preserve">
      престеу режимін (температур, қысым, пресс-формадан өнімнің шығу жылдамдығы) бақылау және реттеу; </w:t>
      </w:r>
    </w:p>
    <w:bookmarkEnd w:id="13028"/>
    <w:bookmarkStart w:name="z13045" w:id="13029"/>
    <w:p>
      <w:pPr>
        <w:spacing w:after="0"/>
        <w:ind w:left="0"/>
        <w:jc w:val="both"/>
      </w:pPr>
      <w:r>
        <w:rPr>
          <w:rFonts w:ascii="Times New Roman"/>
          <w:b w:val="false"/>
          <w:i w:val="false"/>
          <w:color w:val="000000"/>
          <w:sz w:val="28"/>
        </w:rPr>
        <w:t xml:space="preserve">
      престеу режимін бақылау және реттеу; </w:t>
      </w:r>
    </w:p>
    <w:bookmarkEnd w:id="13029"/>
    <w:bookmarkStart w:name="z13046" w:id="13030"/>
    <w:p>
      <w:pPr>
        <w:spacing w:after="0"/>
        <w:ind w:left="0"/>
        <w:jc w:val="both"/>
      </w:pPr>
      <w:r>
        <w:rPr>
          <w:rFonts w:ascii="Times New Roman"/>
          <w:b w:val="false"/>
          <w:i w:val="false"/>
          <w:color w:val="000000"/>
          <w:sz w:val="28"/>
        </w:rPr>
        <w:t xml:space="preserve">
      біркелкі қалың қабырғалы  өнімді алу мақсатымен қалпақшаның өзекшесін орталықтандыру; </w:t>
      </w:r>
    </w:p>
    <w:bookmarkEnd w:id="13030"/>
    <w:bookmarkStart w:name="z13047" w:id="13031"/>
    <w:p>
      <w:pPr>
        <w:spacing w:after="0"/>
        <w:ind w:left="0"/>
        <w:jc w:val="both"/>
      </w:pPr>
      <w:r>
        <w:rPr>
          <w:rFonts w:ascii="Times New Roman"/>
          <w:b w:val="false"/>
          <w:i w:val="false"/>
          <w:color w:val="000000"/>
          <w:sz w:val="28"/>
        </w:rPr>
        <w:t>
      белгіленген өлшемге дейін түтіктерді кесу және оларды тегістеу үстеліне кептіру үшін салу;</w:t>
      </w:r>
    </w:p>
    <w:bookmarkEnd w:id="13031"/>
    <w:bookmarkStart w:name="z13048" w:id="13032"/>
    <w:p>
      <w:pPr>
        <w:spacing w:after="0"/>
        <w:ind w:left="0"/>
        <w:jc w:val="both"/>
      </w:pPr>
      <w:r>
        <w:rPr>
          <w:rFonts w:ascii="Times New Roman"/>
          <w:b w:val="false"/>
          <w:i w:val="false"/>
          <w:color w:val="000000"/>
          <w:sz w:val="28"/>
        </w:rPr>
        <w:t xml:space="preserve">
      циркулды арада кесу; </w:t>
      </w:r>
    </w:p>
    <w:bookmarkEnd w:id="13032"/>
    <w:bookmarkStart w:name="z13049" w:id="13033"/>
    <w:p>
      <w:pPr>
        <w:spacing w:after="0"/>
        <w:ind w:left="0"/>
        <w:jc w:val="both"/>
      </w:pPr>
      <w:r>
        <w:rPr>
          <w:rFonts w:ascii="Times New Roman"/>
          <w:b w:val="false"/>
          <w:i w:val="false"/>
          <w:color w:val="000000"/>
          <w:sz w:val="28"/>
        </w:rPr>
        <w:t xml:space="preserve">
      дайын өнімдерді өлшеу және салу. </w:t>
      </w:r>
    </w:p>
    <w:bookmarkEnd w:id="13033"/>
    <w:bookmarkStart w:name="z13050" w:id="13034"/>
    <w:p>
      <w:pPr>
        <w:spacing w:after="0"/>
        <w:ind w:left="0"/>
        <w:jc w:val="both"/>
      </w:pPr>
      <w:r>
        <w:rPr>
          <w:rFonts w:ascii="Times New Roman"/>
          <w:b w:val="false"/>
          <w:i w:val="false"/>
          <w:color w:val="000000"/>
          <w:sz w:val="28"/>
        </w:rPr>
        <w:t>
      427. Білуге тиіс:</w:t>
      </w:r>
    </w:p>
    <w:bookmarkEnd w:id="13034"/>
    <w:bookmarkStart w:name="z13051" w:id="13035"/>
    <w:p>
      <w:pPr>
        <w:spacing w:after="0"/>
        <w:ind w:left="0"/>
        <w:jc w:val="both"/>
      </w:pPr>
      <w:r>
        <w:rPr>
          <w:rFonts w:ascii="Times New Roman"/>
          <w:b w:val="false"/>
          <w:i w:val="false"/>
          <w:color w:val="000000"/>
          <w:sz w:val="28"/>
        </w:rPr>
        <w:t>
      престеу технологиялық режимін және оны реттеуін;</w:t>
      </w:r>
    </w:p>
    <w:bookmarkEnd w:id="13035"/>
    <w:bookmarkStart w:name="z13052" w:id="13036"/>
    <w:p>
      <w:pPr>
        <w:spacing w:after="0"/>
        <w:ind w:left="0"/>
        <w:jc w:val="both"/>
      </w:pPr>
      <w:r>
        <w:rPr>
          <w:rFonts w:ascii="Times New Roman"/>
          <w:b w:val="false"/>
          <w:i w:val="false"/>
          <w:color w:val="000000"/>
          <w:sz w:val="28"/>
        </w:rPr>
        <w:t>
      қызмет көрсетіліп жатқан жабдықты, коммуникацияны;</w:t>
      </w:r>
    </w:p>
    <w:bookmarkEnd w:id="13036"/>
    <w:bookmarkStart w:name="z13053" w:id="13037"/>
    <w:p>
      <w:pPr>
        <w:spacing w:after="0"/>
        <w:ind w:left="0"/>
        <w:jc w:val="both"/>
      </w:pPr>
      <w:r>
        <w:rPr>
          <w:rFonts w:ascii="Times New Roman"/>
          <w:b w:val="false"/>
          <w:i w:val="false"/>
          <w:color w:val="000000"/>
          <w:sz w:val="28"/>
        </w:rPr>
        <w:t xml:space="preserve">
      бақылау-өлшеу құралдарының құрылымын және жұмыс мақсатын; </w:t>
      </w:r>
    </w:p>
    <w:bookmarkEnd w:id="13037"/>
    <w:bookmarkStart w:name="z13054" w:id="13038"/>
    <w:p>
      <w:pPr>
        <w:spacing w:after="0"/>
        <w:ind w:left="0"/>
        <w:jc w:val="both"/>
      </w:pPr>
      <w:r>
        <w:rPr>
          <w:rFonts w:ascii="Times New Roman"/>
          <w:b w:val="false"/>
          <w:i w:val="false"/>
          <w:color w:val="000000"/>
          <w:sz w:val="28"/>
        </w:rPr>
        <w:t xml:space="preserve">
      қолданылып жатқан шикізаттың құрамын және престеу құбырлары мен профильдерге қойылатын талаптарды. </w:t>
      </w:r>
    </w:p>
    <w:bookmarkEnd w:id="13038"/>
    <w:bookmarkStart w:name="z13055" w:id="13039"/>
    <w:p>
      <w:pPr>
        <w:spacing w:after="0"/>
        <w:ind w:left="0"/>
        <w:jc w:val="left"/>
      </w:pPr>
      <w:r>
        <w:rPr>
          <w:rFonts w:ascii="Times New Roman"/>
          <w:b/>
          <w:i w:val="false"/>
          <w:color w:val="000000"/>
        </w:rPr>
        <w:t xml:space="preserve"> 195-параграф. Түтікті  және сұлбаларды пресстеуші, 4-разряд</w:t>
      </w:r>
    </w:p>
    <w:bookmarkEnd w:id="13039"/>
    <w:bookmarkStart w:name="z13056" w:id="13040"/>
    <w:p>
      <w:pPr>
        <w:spacing w:after="0"/>
        <w:ind w:left="0"/>
        <w:jc w:val="both"/>
      </w:pPr>
      <w:r>
        <w:rPr>
          <w:rFonts w:ascii="Times New Roman"/>
          <w:b w:val="false"/>
          <w:i w:val="false"/>
          <w:color w:val="000000"/>
          <w:sz w:val="28"/>
        </w:rPr>
        <w:t>
      428. Жұмыс сипаттамасы:</w:t>
      </w:r>
    </w:p>
    <w:bookmarkEnd w:id="13040"/>
    <w:bookmarkStart w:name="z13057" w:id="13041"/>
    <w:p>
      <w:pPr>
        <w:spacing w:after="0"/>
        <w:ind w:left="0"/>
        <w:jc w:val="both"/>
      </w:pPr>
      <w:r>
        <w:rPr>
          <w:rFonts w:ascii="Times New Roman"/>
          <w:b w:val="false"/>
          <w:i w:val="false"/>
          <w:color w:val="000000"/>
          <w:sz w:val="28"/>
        </w:rPr>
        <w:t xml:space="preserve">
      түтік пен сұлбаларды штанг-пресстерде престеу; </w:t>
      </w:r>
    </w:p>
    <w:bookmarkEnd w:id="13041"/>
    <w:bookmarkStart w:name="z13058" w:id="13042"/>
    <w:p>
      <w:pPr>
        <w:spacing w:after="0"/>
        <w:ind w:left="0"/>
        <w:jc w:val="both"/>
      </w:pPr>
      <w:r>
        <w:rPr>
          <w:rFonts w:ascii="Times New Roman"/>
          <w:b w:val="false"/>
          <w:i w:val="false"/>
          <w:color w:val="000000"/>
          <w:sz w:val="28"/>
        </w:rPr>
        <w:t xml:space="preserve">
      жабдықтардың, бақылау-өлшеу құралдарының, құрылғылардың, құралдардың жағдайын тексеру; </w:t>
      </w:r>
    </w:p>
    <w:bookmarkEnd w:id="13042"/>
    <w:bookmarkStart w:name="z13059" w:id="13043"/>
    <w:p>
      <w:pPr>
        <w:spacing w:after="0"/>
        <w:ind w:left="0"/>
        <w:jc w:val="both"/>
      </w:pPr>
      <w:r>
        <w:rPr>
          <w:rFonts w:ascii="Times New Roman"/>
          <w:b w:val="false"/>
          <w:i w:val="false"/>
          <w:color w:val="000000"/>
          <w:sz w:val="28"/>
        </w:rPr>
        <w:t xml:space="preserve">
      технологиялық процесс параметрлерін бақылау және реттеу; </w:t>
      </w:r>
    </w:p>
    <w:bookmarkEnd w:id="13043"/>
    <w:bookmarkStart w:name="z13060" w:id="13044"/>
    <w:p>
      <w:pPr>
        <w:spacing w:after="0"/>
        <w:ind w:left="0"/>
        <w:jc w:val="both"/>
      </w:pPr>
      <w:r>
        <w:rPr>
          <w:rFonts w:ascii="Times New Roman"/>
          <w:b w:val="false"/>
          <w:i w:val="false"/>
          <w:color w:val="000000"/>
          <w:sz w:val="28"/>
        </w:rPr>
        <w:t xml:space="preserve">
      қалпақшаның өзекшесін орталықтандыру; </w:t>
      </w:r>
    </w:p>
    <w:bookmarkEnd w:id="13044"/>
    <w:bookmarkStart w:name="z13061" w:id="13045"/>
    <w:p>
      <w:pPr>
        <w:spacing w:after="0"/>
        <w:ind w:left="0"/>
        <w:jc w:val="both"/>
      </w:pPr>
      <w:r>
        <w:rPr>
          <w:rFonts w:ascii="Times New Roman"/>
          <w:b w:val="false"/>
          <w:i w:val="false"/>
          <w:color w:val="000000"/>
          <w:sz w:val="28"/>
        </w:rPr>
        <w:t xml:space="preserve">
      дайын өнімнің сапасын сыртқы пішіні және өлшейтін құралдармен анықтау; </w:t>
      </w:r>
    </w:p>
    <w:bookmarkEnd w:id="13045"/>
    <w:bookmarkStart w:name="z13062" w:id="13046"/>
    <w:p>
      <w:pPr>
        <w:spacing w:after="0"/>
        <w:ind w:left="0"/>
        <w:jc w:val="both"/>
      </w:pPr>
      <w:r>
        <w:rPr>
          <w:rFonts w:ascii="Times New Roman"/>
          <w:b w:val="false"/>
          <w:i w:val="false"/>
          <w:color w:val="000000"/>
          <w:sz w:val="28"/>
        </w:rPr>
        <w:t>
      технологиялық журналға жазу.</w:t>
      </w:r>
    </w:p>
    <w:bookmarkEnd w:id="13046"/>
    <w:bookmarkStart w:name="z13063" w:id="13047"/>
    <w:p>
      <w:pPr>
        <w:spacing w:after="0"/>
        <w:ind w:left="0"/>
        <w:jc w:val="both"/>
      </w:pPr>
      <w:r>
        <w:rPr>
          <w:rFonts w:ascii="Times New Roman"/>
          <w:b w:val="false"/>
          <w:i w:val="false"/>
          <w:color w:val="000000"/>
          <w:sz w:val="28"/>
        </w:rPr>
        <w:t xml:space="preserve">
      429. Білуге тиіс: </w:t>
      </w:r>
    </w:p>
    <w:bookmarkEnd w:id="13047"/>
    <w:bookmarkStart w:name="z13064" w:id="13048"/>
    <w:p>
      <w:pPr>
        <w:spacing w:after="0"/>
        <w:ind w:left="0"/>
        <w:jc w:val="both"/>
      </w:pPr>
      <w:r>
        <w:rPr>
          <w:rFonts w:ascii="Times New Roman"/>
          <w:b w:val="false"/>
          <w:i w:val="false"/>
          <w:color w:val="000000"/>
          <w:sz w:val="28"/>
        </w:rPr>
        <w:t xml:space="preserve">
      пресстеудің технологиялы режимін және оны реттеуін; </w:t>
      </w:r>
    </w:p>
    <w:bookmarkEnd w:id="13048"/>
    <w:bookmarkStart w:name="z13065" w:id="13049"/>
    <w:p>
      <w:pPr>
        <w:spacing w:after="0"/>
        <w:ind w:left="0"/>
        <w:jc w:val="both"/>
      </w:pPr>
      <w:r>
        <w:rPr>
          <w:rFonts w:ascii="Times New Roman"/>
          <w:b w:val="false"/>
          <w:i w:val="false"/>
          <w:color w:val="000000"/>
          <w:sz w:val="28"/>
        </w:rPr>
        <w:t xml:space="preserve">
      қызмет көрсетіліп жатқан жабдықты, коммуникацияны, бақылау-өлшеу құралдарының құрылымын және жұмыс мақсатын; </w:t>
      </w:r>
    </w:p>
    <w:bookmarkEnd w:id="13049"/>
    <w:bookmarkStart w:name="z13066" w:id="13050"/>
    <w:p>
      <w:pPr>
        <w:spacing w:after="0"/>
        <w:ind w:left="0"/>
        <w:jc w:val="both"/>
      </w:pPr>
      <w:r>
        <w:rPr>
          <w:rFonts w:ascii="Times New Roman"/>
          <w:b w:val="false"/>
          <w:i w:val="false"/>
          <w:color w:val="000000"/>
          <w:sz w:val="28"/>
        </w:rPr>
        <w:t>
      қолданылып жатқан шикізаттың құрамын және оларға қойылатын талаптарды.</w:t>
      </w:r>
    </w:p>
    <w:bookmarkEnd w:id="13050"/>
    <w:bookmarkStart w:name="z13067" w:id="13051"/>
    <w:p>
      <w:pPr>
        <w:spacing w:after="0"/>
        <w:ind w:left="0"/>
        <w:jc w:val="left"/>
      </w:pPr>
      <w:r>
        <w:rPr>
          <w:rFonts w:ascii="Times New Roman"/>
          <w:b/>
          <w:i w:val="false"/>
          <w:color w:val="000000"/>
        </w:rPr>
        <w:t xml:space="preserve"> 196-параграф. Мақталы целлюлозаны және целлулоид қалдықтарын престеуші, 3-разряд</w:t>
      </w:r>
    </w:p>
    <w:bookmarkEnd w:id="13051"/>
    <w:bookmarkStart w:name="z13068" w:id="13052"/>
    <w:p>
      <w:pPr>
        <w:spacing w:after="0"/>
        <w:ind w:left="0"/>
        <w:jc w:val="both"/>
      </w:pPr>
      <w:r>
        <w:rPr>
          <w:rFonts w:ascii="Times New Roman"/>
          <w:b w:val="false"/>
          <w:i w:val="false"/>
          <w:color w:val="000000"/>
          <w:sz w:val="28"/>
        </w:rPr>
        <w:t xml:space="preserve">
      430. Жұмыс сипаттамасы: </w:t>
      </w:r>
    </w:p>
    <w:bookmarkEnd w:id="13052"/>
    <w:bookmarkStart w:name="z13069" w:id="13053"/>
    <w:p>
      <w:pPr>
        <w:spacing w:after="0"/>
        <w:ind w:left="0"/>
        <w:jc w:val="both"/>
      </w:pPr>
      <w:r>
        <w:rPr>
          <w:rFonts w:ascii="Times New Roman"/>
          <w:b w:val="false"/>
          <w:i w:val="false"/>
          <w:color w:val="000000"/>
          <w:sz w:val="28"/>
        </w:rPr>
        <w:t xml:space="preserve">
      мақталы целлюлозаны және целлулоидты қалдықтарды брикетирлі пресстерде пресстеу; </w:t>
      </w:r>
    </w:p>
    <w:bookmarkEnd w:id="13053"/>
    <w:bookmarkStart w:name="z13070" w:id="13054"/>
    <w:p>
      <w:pPr>
        <w:spacing w:after="0"/>
        <w:ind w:left="0"/>
        <w:jc w:val="both"/>
      </w:pPr>
      <w:r>
        <w:rPr>
          <w:rFonts w:ascii="Times New Roman"/>
          <w:b w:val="false"/>
          <w:i w:val="false"/>
          <w:color w:val="000000"/>
          <w:sz w:val="28"/>
        </w:rPr>
        <w:t xml:space="preserve">
      шикізатты немесе қалдықтарды пресстеуге алдын-ала дайындау; </w:t>
      </w:r>
    </w:p>
    <w:bookmarkEnd w:id="13054"/>
    <w:bookmarkStart w:name="z13071" w:id="13055"/>
    <w:p>
      <w:pPr>
        <w:spacing w:after="0"/>
        <w:ind w:left="0"/>
        <w:jc w:val="both"/>
      </w:pPr>
      <w:r>
        <w:rPr>
          <w:rFonts w:ascii="Times New Roman"/>
          <w:b w:val="false"/>
          <w:i w:val="false"/>
          <w:color w:val="000000"/>
          <w:sz w:val="28"/>
        </w:rPr>
        <w:t xml:space="preserve">
      жабдықты жұмысқа дайындау; </w:t>
      </w:r>
    </w:p>
    <w:bookmarkEnd w:id="13055"/>
    <w:bookmarkStart w:name="z13072" w:id="13056"/>
    <w:p>
      <w:pPr>
        <w:spacing w:after="0"/>
        <w:ind w:left="0"/>
        <w:jc w:val="both"/>
      </w:pPr>
      <w:r>
        <w:rPr>
          <w:rFonts w:ascii="Times New Roman"/>
          <w:b w:val="false"/>
          <w:i w:val="false"/>
          <w:color w:val="000000"/>
          <w:sz w:val="28"/>
        </w:rPr>
        <w:t xml:space="preserve">
      материалды пресске тиеу; </w:t>
      </w:r>
    </w:p>
    <w:bookmarkEnd w:id="13056"/>
    <w:bookmarkStart w:name="z13073" w:id="13057"/>
    <w:p>
      <w:pPr>
        <w:spacing w:after="0"/>
        <w:ind w:left="0"/>
        <w:jc w:val="both"/>
      </w:pPr>
      <w:r>
        <w:rPr>
          <w:rFonts w:ascii="Times New Roman"/>
          <w:b w:val="false"/>
          <w:i w:val="false"/>
          <w:color w:val="000000"/>
          <w:sz w:val="28"/>
        </w:rPr>
        <w:t xml:space="preserve">
      пресстеу процессін қадағалау; </w:t>
      </w:r>
    </w:p>
    <w:bookmarkEnd w:id="13057"/>
    <w:bookmarkStart w:name="z13074" w:id="13058"/>
    <w:p>
      <w:pPr>
        <w:spacing w:after="0"/>
        <w:ind w:left="0"/>
        <w:jc w:val="both"/>
      </w:pPr>
      <w:r>
        <w:rPr>
          <w:rFonts w:ascii="Times New Roman"/>
          <w:b w:val="false"/>
          <w:i w:val="false"/>
          <w:color w:val="000000"/>
          <w:sz w:val="28"/>
        </w:rPr>
        <w:t xml:space="preserve">
      бақылау-өлшеу құрылығыларының және пресстеліп жатқан өнімнің сыртқы пішініне қарап процессті реттеу өлшеу, орау және таңбалау; </w:t>
      </w:r>
    </w:p>
    <w:bookmarkEnd w:id="13058"/>
    <w:bookmarkStart w:name="z13075" w:id="13059"/>
    <w:p>
      <w:pPr>
        <w:spacing w:after="0"/>
        <w:ind w:left="0"/>
        <w:jc w:val="both"/>
      </w:pPr>
      <w:r>
        <w:rPr>
          <w:rFonts w:ascii="Times New Roman"/>
          <w:b w:val="false"/>
          <w:i w:val="false"/>
          <w:color w:val="000000"/>
          <w:sz w:val="28"/>
        </w:rPr>
        <w:t xml:space="preserve">
      берілген форма бойынша есеп жүргізу. </w:t>
      </w:r>
    </w:p>
    <w:bookmarkEnd w:id="13059"/>
    <w:bookmarkStart w:name="z13076" w:id="13060"/>
    <w:p>
      <w:pPr>
        <w:spacing w:after="0"/>
        <w:ind w:left="0"/>
        <w:jc w:val="both"/>
      </w:pPr>
      <w:r>
        <w:rPr>
          <w:rFonts w:ascii="Times New Roman"/>
          <w:b w:val="false"/>
          <w:i w:val="false"/>
          <w:color w:val="000000"/>
          <w:sz w:val="28"/>
        </w:rPr>
        <w:t>
      431. Білуге тиіс:</w:t>
      </w:r>
    </w:p>
    <w:bookmarkEnd w:id="13060"/>
    <w:bookmarkStart w:name="z13077" w:id="13061"/>
    <w:p>
      <w:pPr>
        <w:spacing w:after="0"/>
        <w:ind w:left="0"/>
        <w:jc w:val="both"/>
      </w:pPr>
      <w:r>
        <w:rPr>
          <w:rFonts w:ascii="Times New Roman"/>
          <w:b w:val="false"/>
          <w:i w:val="false"/>
          <w:color w:val="000000"/>
          <w:sz w:val="28"/>
        </w:rPr>
        <w:t>
      пресстеудің технологиялық режимін;</w:t>
      </w:r>
    </w:p>
    <w:bookmarkEnd w:id="13061"/>
    <w:bookmarkStart w:name="z13078" w:id="13062"/>
    <w:p>
      <w:pPr>
        <w:spacing w:after="0"/>
        <w:ind w:left="0"/>
        <w:jc w:val="both"/>
      </w:pPr>
      <w:r>
        <w:rPr>
          <w:rFonts w:ascii="Times New Roman"/>
          <w:b w:val="false"/>
          <w:i w:val="false"/>
          <w:color w:val="000000"/>
          <w:sz w:val="28"/>
        </w:rPr>
        <w:t>
      материалды пресске тиеудің ережесін;</w:t>
      </w:r>
    </w:p>
    <w:bookmarkEnd w:id="13062"/>
    <w:bookmarkStart w:name="z13079" w:id="13063"/>
    <w:p>
      <w:pPr>
        <w:spacing w:after="0"/>
        <w:ind w:left="0"/>
        <w:jc w:val="both"/>
      </w:pPr>
      <w:r>
        <w:rPr>
          <w:rFonts w:ascii="Times New Roman"/>
          <w:b w:val="false"/>
          <w:i w:val="false"/>
          <w:color w:val="000000"/>
          <w:sz w:val="28"/>
        </w:rPr>
        <w:t>
      қызмет көрсетіліп жатқан жабдықтың жұмыс қағидасын;</w:t>
      </w:r>
    </w:p>
    <w:bookmarkEnd w:id="13063"/>
    <w:bookmarkStart w:name="z13080" w:id="13064"/>
    <w:p>
      <w:pPr>
        <w:spacing w:after="0"/>
        <w:ind w:left="0"/>
        <w:jc w:val="both"/>
      </w:pPr>
      <w:r>
        <w:rPr>
          <w:rFonts w:ascii="Times New Roman"/>
          <w:b w:val="false"/>
          <w:i w:val="false"/>
          <w:color w:val="000000"/>
          <w:sz w:val="28"/>
        </w:rPr>
        <w:t>
      алынатын шикізатқа және пресстеу сапасына қойылатын талаптарды.</w:t>
      </w:r>
    </w:p>
    <w:bookmarkEnd w:id="13064"/>
    <w:bookmarkStart w:name="z13081" w:id="13065"/>
    <w:p>
      <w:pPr>
        <w:spacing w:after="0"/>
        <w:ind w:left="0"/>
        <w:jc w:val="left"/>
      </w:pPr>
      <w:r>
        <w:rPr>
          <w:rFonts w:ascii="Times New Roman"/>
          <w:b/>
          <w:i w:val="false"/>
          <w:color w:val="000000"/>
        </w:rPr>
        <w:t xml:space="preserve"> 197-параграф. Целлулоидты өнімдерді престеуші-үрлеуші, 3-разряд</w:t>
      </w:r>
    </w:p>
    <w:bookmarkEnd w:id="13065"/>
    <w:bookmarkStart w:name="z13082" w:id="13066"/>
    <w:p>
      <w:pPr>
        <w:spacing w:after="0"/>
        <w:ind w:left="0"/>
        <w:jc w:val="both"/>
      </w:pPr>
      <w:r>
        <w:rPr>
          <w:rFonts w:ascii="Times New Roman"/>
          <w:b w:val="false"/>
          <w:i w:val="false"/>
          <w:color w:val="000000"/>
          <w:sz w:val="28"/>
        </w:rPr>
        <w:t xml:space="preserve">
      432. Жұмыс сипаттамасы: </w:t>
      </w:r>
    </w:p>
    <w:bookmarkEnd w:id="13066"/>
    <w:bookmarkStart w:name="z13083" w:id="13067"/>
    <w:p>
      <w:pPr>
        <w:spacing w:after="0"/>
        <w:ind w:left="0"/>
        <w:jc w:val="both"/>
      </w:pPr>
      <w:r>
        <w:rPr>
          <w:rFonts w:ascii="Times New Roman"/>
          <w:b w:val="false"/>
          <w:i w:val="false"/>
          <w:color w:val="000000"/>
          <w:sz w:val="28"/>
        </w:rPr>
        <w:t xml:space="preserve">
      целлулоид әзірлемесін жұмыс орнына әкелу; </w:t>
      </w:r>
    </w:p>
    <w:bookmarkEnd w:id="13067"/>
    <w:bookmarkStart w:name="z13084" w:id="13068"/>
    <w:p>
      <w:pPr>
        <w:spacing w:after="0"/>
        <w:ind w:left="0"/>
        <w:jc w:val="both"/>
      </w:pPr>
      <w:r>
        <w:rPr>
          <w:rFonts w:ascii="Times New Roman"/>
          <w:b w:val="false"/>
          <w:i w:val="false"/>
          <w:color w:val="000000"/>
          <w:sz w:val="28"/>
        </w:rPr>
        <w:t xml:space="preserve">
      пресс-форманы ысыту; </w:t>
      </w:r>
    </w:p>
    <w:bookmarkEnd w:id="13068"/>
    <w:bookmarkStart w:name="z13085" w:id="13069"/>
    <w:p>
      <w:pPr>
        <w:spacing w:after="0"/>
        <w:ind w:left="0"/>
        <w:jc w:val="both"/>
      </w:pPr>
      <w:r>
        <w:rPr>
          <w:rFonts w:ascii="Times New Roman"/>
          <w:b w:val="false"/>
          <w:i w:val="false"/>
          <w:color w:val="000000"/>
          <w:sz w:val="28"/>
        </w:rPr>
        <w:t xml:space="preserve">
      пресс-формаға сабынды ертіндіні жағу; </w:t>
      </w:r>
    </w:p>
    <w:bookmarkEnd w:id="13069"/>
    <w:bookmarkStart w:name="z13086" w:id="13070"/>
    <w:p>
      <w:pPr>
        <w:spacing w:after="0"/>
        <w:ind w:left="0"/>
        <w:jc w:val="both"/>
      </w:pPr>
      <w:r>
        <w:rPr>
          <w:rFonts w:ascii="Times New Roman"/>
          <w:b w:val="false"/>
          <w:i w:val="false"/>
          <w:color w:val="000000"/>
          <w:sz w:val="28"/>
        </w:rPr>
        <w:t xml:space="preserve">
      жылыту және жиектерге ацетонды жағу; </w:t>
      </w:r>
    </w:p>
    <w:bookmarkEnd w:id="13070"/>
    <w:bookmarkStart w:name="z13087" w:id="13071"/>
    <w:p>
      <w:pPr>
        <w:spacing w:after="0"/>
        <w:ind w:left="0"/>
        <w:jc w:val="both"/>
      </w:pPr>
      <w:r>
        <w:rPr>
          <w:rFonts w:ascii="Times New Roman"/>
          <w:b w:val="false"/>
          <w:i w:val="false"/>
          <w:color w:val="000000"/>
          <w:sz w:val="28"/>
        </w:rPr>
        <w:t xml:space="preserve">
      әзірлемені пресс-формаға салу; </w:t>
      </w:r>
    </w:p>
    <w:bookmarkEnd w:id="13071"/>
    <w:bookmarkStart w:name="z13088" w:id="13072"/>
    <w:p>
      <w:pPr>
        <w:spacing w:after="0"/>
        <w:ind w:left="0"/>
        <w:jc w:val="both"/>
      </w:pPr>
      <w:r>
        <w:rPr>
          <w:rFonts w:ascii="Times New Roman"/>
          <w:b w:val="false"/>
          <w:i w:val="false"/>
          <w:color w:val="000000"/>
          <w:sz w:val="28"/>
        </w:rPr>
        <w:t xml:space="preserve">
      әзірлемелердің арасына емзік мен айырды қою; </w:t>
      </w:r>
    </w:p>
    <w:bookmarkEnd w:id="13072"/>
    <w:bookmarkStart w:name="z13089" w:id="13073"/>
    <w:p>
      <w:pPr>
        <w:spacing w:after="0"/>
        <w:ind w:left="0"/>
        <w:jc w:val="both"/>
      </w:pPr>
      <w:r>
        <w:rPr>
          <w:rFonts w:ascii="Times New Roman"/>
          <w:b w:val="false"/>
          <w:i w:val="false"/>
          <w:color w:val="000000"/>
          <w:sz w:val="28"/>
        </w:rPr>
        <w:t xml:space="preserve">
      прессті индикатор бойынша белгіленген тетікке дейін қабыстыру; </w:t>
      </w:r>
    </w:p>
    <w:bookmarkEnd w:id="13073"/>
    <w:bookmarkStart w:name="z13090" w:id="13074"/>
    <w:p>
      <w:pPr>
        <w:spacing w:after="0"/>
        <w:ind w:left="0"/>
        <w:jc w:val="both"/>
      </w:pPr>
      <w:r>
        <w:rPr>
          <w:rFonts w:ascii="Times New Roman"/>
          <w:b w:val="false"/>
          <w:i w:val="false"/>
          <w:color w:val="000000"/>
          <w:sz w:val="28"/>
        </w:rPr>
        <w:t xml:space="preserve">
      үрлеу процессін жүргізу және реттеу; </w:t>
      </w:r>
    </w:p>
    <w:bookmarkEnd w:id="13074"/>
    <w:bookmarkStart w:name="z13091" w:id="13075"/>
    <w:p>
      <w:pPr>
        <w:spacing w:after="0"/>
        <w:ind w:left="0"/>
        <w:jc w:val="both"/>
      </w:pPr>
      <w:r>
        <w:rPr>
          <w:rFonts w:ascii="Times New Roman"/>
          <w:b w:val="false"/>
          <w:i w:val="false"/>
          <w:color w:val="000000"/>
          <w:sz w:val="28"/>
        </w:rPr>
        <w:t>
      булы-ауалы ертіндіні әкелу, пресс-форманы толық қабыстыру, ұстап тұру, суыту, булы ауалы ертіндіні шығару;</w:t>
      </w:r>
    </w:p>
    <w:bookmarkEnd w:id="13075"/>
    <w:bookmarkStart w:name="z13092" w:id="13076"/>
    <w:p>
      <w:pPr>
        <w:spacing w:after="0"/>
        <w:ind w:left="0"/>
        <w:jc w:val="both"/>
      </w:pPr>
      <w:r>
        <w:rPr>
          <w:rFonts w:ascii="Times New Roman"/>
          <w:b w:val="false"/>
          <w:i w:val="false"/>
          <w:color w:val="000000"/>
          <w:sz w:val="28"/>
        </w:rPr>
        <w:t xml:space="preserve">
      өнімді алу; </w:t>
      </w:r>
    </w:p>
    <w:bookmarkEnd w:id="13076"/>
    <w:bookmarkStart w:name="z13093" w:id="13077"/>
    <w:p>
      <w:pPr>
        <w:spacing w:after="0"/>
        <w:ind w:left="0"/>
        <w:jc w:val="both"/>
      </w:pPr>
      <w:r>
        <w:rPr>
          <w:rFonts w:ascii="Times New Roman"/>
          <w:b w:val="false"/>
          <w:i w:val="false"/>
          <w:color w:val="000000"/>
          <w:sz w:val="28"/>
        </w:rPr>
        <w:t xml:space="preserve">
      пресс-формаларды және әзірлемелерді келесі престеуге дайындау; </w:t>
      </w:r>
    </w:p>
    <w:bookmarkEnd w:id="13077"/>
    <w:bookmarkStart w:name="z13094" w:id="13078"/>
    <w:p>
      <w:pPr>
        <w:spacing w:after="0"/>
        <w:ind w:left="0"/>
        <w:jc w:val="both"/>
      </w:pPr>
      <w:r>
        <w:rPr>
          <w:rFonts w:ascii="Times New Roman"/>
          <w:b w:val="false"/>
          <w:i w:val="false"/>
          <w:color w:val="000000"/>
          <w:sz w:val="28"/>
        </w:rPr>
        <w:t>
      өнделген өнімнің сапасын көзбен анықтау;</w:t>
      </w:r>
    </w:p>
    <w:bookmarkEnd w:id="13078"/>
    <w:bookmarkStart w:name="z13095" w:id="13079"/>
    <w:p>
      <w:pPr>
        <w:spacing w:after="0"/>
        <w:ind w:left="0"/>
        <w:jc w:val="both"/>
      </w:pPr>
      <w:r>
        <w:rPr>
          <w:rFonts w:ascii="Times New Roman"/>
          <w:b w:val="false"/>
          <w:i w:val="false"/>
          <w:color w:val="000000"/>
          <w:sz w:val="28"/>
        </w:rPr>
        <w:t xml:space="preserve">
      булы өнімдердің жапсырма орындарын кесу; </w:t>
      </w:r>
    </w:p>
    <w:bookmarkEnd w:id="13079"/>
    <w:bookmarkStart w:name="z13096" w:id="13080"/>
    <w:p>
      <w:pPr>
        <w:spacing w:after="0"/>
        <w:ind w:left="0"/>
        <w:jc w:val="both"/>
      </w:pPr>
      <w:r>
        <w:rPr>
          <w:rFonts w:ascii="Times New Roman"/>
          <w:b w:val="false"/>
          <w:i w:val="false"/>
          <w:color w:val="000000"/>
          <w:sz w:val="28"/>
        </w:rPr>
        <w:t xml:space="preserve">
      өнімдерді тароға жинау. </w:t>
      </w:r>
    </w:p>
    <w:bookmarkEnd w:id="13080"/>
    <w:bookmarkStart w:name="z13097" w:id="13081"/>
    <w:p>
      <w:pPr>
        <w:spacing w:after="0"/>
        <w:ind w:left="0"/>
        <w:jc w:val="both"/>
      </w:pPr>
      <w:r>
        <w:rPr>
          <w:rFonts w:ascii="Times New Roman"/>
          <w:b w:val="false"/>
          <w:i w:val="false"/>
          <w:color w:val="000000"/>
          <w:sz w:val="28"/>
        </w:rPr>
        <w:t>
      433. Білуге тиіс:</w:t>
      </w:r>
    </w:p>
    <w:bookmarkEnd w:id="13081"/>
    <w:bookmarkStart w:name="z13098" w:id="13082"/>
    <w:p>
      <w:pPr>
        <w:spacing w:after="0"/>
        <w:ind w:left="0"/>
        <w:jc w:val="both"/>
      </w:pPr>
      <w:r>
        <w:rPr>
          <w:rFonts w:ascii="Times New Roman"/>
          <w:b w:val="false"/>
          <w:i w:val="false"/>
          <w:color w:val="000000"/>
          <w:sz w:val="28"/>
        </w:rPr>
        <w:t xml:space="preserve">
      үрлеу режимін және оларды реттеу ережесін; </w:t>
      </w:r>
    </w:p>
    <w:bookmarkEnd w:id="13082"/>
    <w:bookmarkStart w:name="z13099" w:id="13083"/>
    <w:p>
      <w:pPr>
        <w:spacing w:after="0"/>
        <w:ind w:left="0"/>
        <w:jc w:val="both"/>
      </w:pPr>
      <w:r>
        <w:rPr>
          <w:rFonts w:ascii="Times New Roman"/>
          <w:b w:val="false"/>
          <w:i w:val="false"/>
          <w:color w:val="000000"/>
          <w:sz w:val="28"/>
        </w:rPr>
        <w:t xml:space="preserve">
      целлулоидты параққа қойылатын техникалы талаптарды; </w:t>
      </w:r>
    </w:p>
    <w:bookmarkEnd w:id="13083"/>
    <w:bookmarkStart w:name="z13100" w:id="13084"/>
    <w:p>
      <w:pPr>
        <w:spacing w:after="0"/>
        <w:ind w:left="0"/>
        <w:jc w:val="both"/>
      </w:pPr>
      <w:r>
        <w:rPr>
          <w:rFonts w:ascii="Times New Roman"/>
          <w:b w:val="false"/>
          <w:i w:val="false"/>
          <w:color w:val="000000"/>
          <w:sz w:val="28"/>
        </w:rPr>
        <w:t xml:space="preserve">
      әзірлемелді дайындау тәртібін және ережесін; </w:t>
      </w:r>
    </w:p>
    <w:bookmarkEnd w:id="13084"/>
    <w:bookmarkStart w:name="z13101" w:id="13085"/>
    <w:p>
      <w:pPr>
        <w:spacing w:after="0"/>
        <w:ind w:left="0"/>
        <w:jc w:val="both"/>
      </w:pPr>
      <w:r>
        <w:rPr>
          <w:rFonts w:ascii="Times New Roman"/>
          <w:b w:val="false"/>
          <w:i w:val="false"/>
          <w:color w:val="000000"/>
          <w:sz w:val="28"/>
        </w:rPr>
        <w:t xml:space="preserve">
      дайын өнімдердің техникалы талаптарын; </w:t>
      </w:r>
    </w:p>
    <w:bookmarkEnd w:id="13085"/>
    <w:bookmarkStart w:name="z13102" w:id="13086"/>
    <w:p>
      <w:pPr>
        <w:spacing w:after="0"/>
        <w:ind w:left="0"/>
        <w:jc w:val="both"/>
      </w:pPr>
      <w:r>
        <w:rPr>
          <w:rFonts w:ascii="Times New Roman"/>
          <w:b w:val="false"/>
          <w:i w:val="false"/>
          <w:color w:val="000000"/>
          <w:sz w:val="28"/>
        </w:rPr>
        <w:t xml:space="preserve">
      дайын өнімнің сапасын анықтау тәсілін; </w:t>
      </w:r>
    </w:p>
    <w:bookmarkEnd w:id="13086"/>
    <w:bookmarkStart w:name="z13103" w:id="13087"/>
    <w:p>
      <w:pPr>
        <w:spacing w:after="0"/>
        <w:ind w:left="0"/>
        <w:jc w:val="both"/>
      </w:pPr>
      <w:r>
        <w:rPr>
          <w:rFonts w:ascii="Times New Roman"/>
          <w:b w:val="false"/>
          <w:i w:val="false"/>
          <w:color w:val="000000"/>
          <w:sz w:val="28"/>
        </w:rPr>
        <w:t>
      шикізат пен дайын өнімге қойылатын талаптарды.</w:t>
      </w:r>
    </w:p>
    <w:bookmarkEnd w:id="13087"/>
    <w:bookmarkStart w:name="z13104" w:id="13088"/>
    <w:p>
      <w:pPr>
        <w:spacing w:after="0"/>
        <w:ind w:left="0"/>
        <w:jc w:val="left"/>
      </w:pPr>
      <w:r>
        <w:rPr>
          <w:rFonts w:ascii="Times New Roman"/>
          <w:b/>
          <w:i w:val="false"/>
          <w:color w:val="000000"/>
        </w:rPr>
        <w:t xml:space="preserve"> 198-параграф. Органикалық шынының түйіршігін дайындаушы, 2-разряд</w:t>
      </w:r>
    </w:p>
    <w:bookmarkEnd w:id="13088"/>
    <w:bookmarkStart w:name="z13105" w:id="13089"/>
    <w:p>
      <w:pPr>
        <w:spacing w:after="0"/>
        <w:ind w:left="0"/>
        <w:jc w:val="both"/>
      </w:pPr>
      <w:r>
        <w:rPr>
          <w:rFonts w:ascii="Times New Roman"/>
          <w:b w:val="false"/>
          <w:i w:val="false"/>
          <w:color w:val="000000"/>
          <w:sz w:val="28"/>
        </w:rPr>
        <w:t xml:space="preserve">
      434. Жұмыс сипаттамасы: </w:t>
      </w:r>
    </w:p>
    <w:bookmarkEnd w:id="13089"/>
    <w:bookmarkStart w:name="z13106" w:id="13090"/>
    <w:p>
      <w:pPr>
        <w:spacing w:after="0"/>
        <w:ind w:left="0"/>
        <w:jc w:val="both"/>
      </w:pPr>
      <w:r>
        <w:rPr>
          <w:rFonts w:ascii="Times New Roman"/>
          <w:b w:val="false"/>
          <w:i w:val="false"/>
          <w:color w:val="000000"/>
          <w:sz w:val="28"/>
        </w:rPr>
        <w:t xml:space="preserve">
      органикалық шынының қалдықтарын түсі және маркасы бойынша іріктеу; </w:t>
      </w:r>
    </w:p>
    <w:bookmarkEnd w:id="13090"/>
    <w:bookmarkStart w:name="z13107" w:id="13091"/>
    <w:p>
      <w:pPr>
        <w:spacing w:after="0"/>
        <w:ind w:left="0"/>
        <w:jc w:val="both"/>
      </w:pPr>
      <w:r>
        <w:rPr>
          <w:rFonts w:ascii="Times New Roman"/>
          <w:b w:val="false"/>
          <w:i w:val="false"/>
          <w:color w:val="000000"/>
          <w:sz w:val="28"/>
        </w:rPr>
        <w:t xml:space="preserve">
      оларды кіші форматтарға аралау; </w:t>
      </w:r>
    </w:p>
    <w:bookmarkEnd w:id="13091"/>
    <w:bookmarkStart w:name="z13108" w:id="13092"/>
    <w:p>
      <w:pPr>
        <w:spacing w:after="0"/>
        <w:ind w:left="0"/>
        <w:jc w:val="both"/>
      </w:pPr>
      <w:r>
        <w:rPr>
          <w:rFonts w:ascii="Times New Roman"/>
          <w:b w:val="false"/>
          <w:i w:val="false"/>
          <w:color w:val="000000"/>
          <w:sz w:val="28"/>
        </w:rPr>
        <w:t xml:space="preserve">
      тазалығын тексеру және бөгде бөлшектерді жою, қалдықтарды түйіршік дайындайтын станокқа тиеу, илеу және термоөңдеу; </w:t>
      </w:r>
    </w:p>
    <w:bookmarkEnd w:id="13092"/>
    <w:bookmarkStart w:name="z13109" w:id="13093"/>
    <w:p>
      <w:pPr>
        <w:spacing w:after="0"/>
        <w:ind w:left="0"/>
        <w:jc w:val="both"/>
      </w:pPr>
      <w:r>
        <w:rPr>
          <w:rFonts w:ascii="Times New Roman"/>
          <w:b w:val="false"/>
          <w:i w:val="false"/>
          <w:color w:val="000000"/>
          <w:sz w:val="28"/>
        </w:rPr>
        <w:t xml:space="preserve">
      түйіршіктерді тазалау, өлшеу және таңбалау, мәліметтерді журналға жазу. </w:t>
      </w:r>
    </w:p>
    <w:bookmarkEnd w:id="13093"/>
    <w:bookmarkStart w:name="z13110" w:id="13094"/>
    <w:p>
      <w:pPr>
        <w:spacing w:after="0"/>
        <w:ind w:left="0"/>
        <w:jc w:val="both"/>
      </w:pPr>
      <w:r>
        <w:rPr>
          <w:rFonts w:ascii="Times New Roman"/>
          <w:b w:val="false"/>
          <w:i w:val="false"/>
          <w:color w:val="000000"/>
          <w:sz w:val="28"/>
        </w:rPr>
        <w:t xml:space="preserve">
      435. Білуге тиіс: </w:t>
      </w:r>
    </w:p>
    <w:bookmarkEnd w:id="13094"/>
    <w:bookmarkStart w:name="z13111" w:id="13095"/>
    <w:p>
      <w:pPr>
        <w:spacing w:after="0"/>
        <w:ind w:left="0"/>
        <w:jc w:val="both"/>
      </w:pPr>
      <w:r>
        <w:rPr>
          <w:rFonts w:ascii="Times New Roman"/>
          <w:b w:val="false"/>
          <w:i w:val="false"/>
          <w:color w:val="000000"/>
          <w:sz w:val="28"/>
        </w:rPr>
        <w:t xml:space="preserve">
      1) түйіршікті дайындау процесін; </w:t>
      </w:r>
    </w:p>
    <w:bookmarkEnd w:id="13095"/>
    <w:bookmarkStart w:name="z13112" w:id="13096"/>
    <w:p>
      <w:pPr>
        <w:spacing w:after="0"/>
        <w:ind w:left="0"/>
        <w:jc w:val="both"/>
      </w:pPr>
      <w:r>
        <w:rPr>
          <w:rFonts w:ascii="Times New Roman"/>
          <w:b w:val="false"/>
          <w:i w:val="false"/>
          <w:color w:val="000000"/>
          <w:sz w:val="28"/>
        </w:rPr>
        <w:t>
      2) жабдықтың құрылымын және жұмыс мақсатын.</w:t>
      </w:r>
    </w:p>
    <w:bookmarkEnd w:id="13096"/>
    <w:bookmarkStart w:name="z13113" w:id="13097"/>
    <w:p>
      <w:pPr>
        <w:spacing w:after="0"/>
        <w:ind w:left="0"/>
        <w:jc w:val="left"/>
      </w:pPr>
      <w:r>
        <w:rPr>
          <w:rFonts w:ascii="Times New Roman"/>
          <w:b/>
          <w:i w:val="false"/>
          <w:color w:val="000000"/>
        </w:rPr>
        <w:t xml:space="preserve"> 199-параграф. Органикалық шынының түйіршігін дайындаушы, 3-разряд</w:t>
      </w:r>
    </w:p>
    <w:bookmarkEnd w:id="13097"/>
    <w:bookmarkStart w:name="z13114" w:id="13098"/>
    <w:p>
      <w:pPr>
        <w:spacing w:after="0"/>
        <w:ind w:left="0"/>
        <w:jc w:val="both"/>
      </w:pPr>
      <w:r>
        <w:rPr>
          <w:rFonts w:ascii="Times New Roman"/>
          <w:b w:val="false"/>
          <w:i w:val="false"/>
          <w:color w:val="000000"/>
          <w:sz w:val="28"/>
        </w:rPr>
        <w:t xml:space="preserve">
      436. Жұмыс сипаттамасы: </w:t>
      </w:r>
    </w:p>
    <w:bookmarkEnd w:id="13098"/>
    <w:bookmarkStart w:name="z13115" w:id="13099"/>
    <w:p>
      <w:pPr>
        <w:spacing w:after="0"/>
        <w:ind w:left="0"/>
        <w:jc w:val="both"/>
      </w:pPr>
      <w:r>
        <w:rPr>
          <w:rFonts w:ascii="Times New Roman"/>
          <w:b w:val="false"/>
          <w:i w:val="false"/>
          <w:color w:val="000000"/>
          <w:sz w:val="28"/>
        </w:rPr>
        <w:t xml:space="preserve">
      органикалық шыныдан түйіршікті дайындаумен қоса өз бетімен түйіршіктердің молекулярлы салмағын анықтау және ерітуге сынамаларды іріктеу, өндіріс журналына мәліметтерді жазу; </w:t>
      </w:r>
    </w:p>
    <w:bookmarkEnd w:id="13099"/>
    <w:bookmarkStart w:name="z13116" w:id="13100"/>
    <w:p>
      <w:pPr>
        <w:spacing w:after="0"/>
        <w:ind w:left="0"/>
        <w:jc w:val="both"/>
      </w:pPr>
      <w:r>
        <w:rPr>
          <w:rFonts w:ascii="Times New Roman"/>
          <w:b w:val="false"/>
          <w:i w:val="false"/>
          <w:color w:val="000000"/>
          <w:sz w:val="28"/>
        </w:rPr>
        <w:t xml:space="preserve">
      шикізатты және дайын өнімді есептеу; </w:t>
      </w:r>
    </w:p>
    <w:bookmarkEnd w:id="13100"/>
    <w:bookmarkStart w:name="z13117" w:id="13101"/>
    <w:p>
      <w:pPr>
        <w:spacing w:after="0"/>
        <w:ind w:left="0"/>
        <w:jc w:val="both"/>
      </w:pPr>
      <w:r>
        <w:rPr>
          <w:rFonts w:ascii="Times New Roman"/>
          <w:b w:val="false"/>
          <w:i w:val="false"/>
          <w:color w:val="000000"/>
          <w:sz w:val="28"/>
        </w:rPr>
        <w:t xml:space="preserve">
      органикалық шыныны үгітуге арналған станоктарды, термошкафтарды, циркульді және ленталы араларды, илеуіштерді, сыдыратын дискте қызмет көрсету; </w:t>
      </w:r>
    </w:p>
    <w:bookmarkEnd w:id="13101"/>
    <w:bookmarkStart w:name="z13118" w:id="13102"/>
    <w:p>
      <w:pPr>
        <w:spacing w:after="0"/>
        <w:ind w:left="0"/>
        <w:jc w:val="both"/>
      </w:pPr>
      <w:r>
        <w:rPr>
          <w:rFonts w:ascii="Times New Roman"/>
          <w:b w:val="false"/>
          <w:i w:val="false"/>
          <w:color w:val="000000"/>
          <w:sz w:val="28"/>
        </w:rPr>
        <w:t>
      технологиялық журналға жазу.</w:t>
      </w:r>
    </w:p>
    <w:bookmarkEnd w:id="13102"/>
    <w:bookmarkStart w:name="z13119" w:id="13103"/>
    <w:p>
      <w:pPr>
        <w:spacing w:after="0"/>
        <w:ind w:left="0"/>
        <w:jc w:val="both"/>
      </w:pPr>
      <w:r>
        <w:rPr>
          <w:rFonts w:ascii="Times New Roman"/>
          <w:b w:val="false"/>
          <w:i w:val="false"/>
          <w:color w:val="000000"/>
          <w:sz w:val="28"/>
        </w:rPr>
        <w:t xml:space="preserve">
      437. Білуге тиіс: </w:t>
      </w:r>
    </w:p>
    <w:bookmarkEnd w:id="13103"/>
    <w:bookmarkStart w:name="z13120" w:id="13104"/>
    <w:p>
      <w:pPr>
        <w:spacing w:after="0"/>
        <w:ind w:left="0"/>
        <w:jc w:val="both"/>
      </w:pPr>
      <w:r>
        <w:rPr>
          <w:rFonts w:ascii="Times New Roman"/>
          <w:b w:val="false"/>
          <w:i w:val="false"/>
          <w:color w:val="000000"/>
          <w:sz w:val="28"/>
        </w:rPr>
        <w:t xml:space="preserve">
      жарманы дайындау процесін; </w:t>
      </w:r>
    </w:p>
    <w:bookmarkEnd w:id="13104"/>
    <w:bookmarkStart w:name="z13121" w:id="13105"/>
    <w:p>
      <w:pPr>
        <w:spacing w:after="0"/>
        <w:ind w:left="0"/>
        <w:jc w:val="both"/>
      </w:pPr>
      <w:r>
        <w:rPr>
          <w:rFonts w:ascii="Times New Roman"/>
          <w:b w:val="false"/>
          <w:i w:val="false"/>
          <w:color w:val="000000"/>
          <w:sz w:val="28"/>
        </w:rPr>
        <w:t xml:space="preserve">
      органикалық шынның құрамын; </w:t>
      </w:r>
    </w:p>
    <w:bookmarkEnd w:id="13105"/>
    <w:bookmarkStart w:name="z13122" w:id="13106"/>
    <w:p>
      <w:pPr>
        <w:spacing w:after="0"/>
        <w:ind w:left="0"/>
        <w:jc w:val="both"/>
      </w:pPr>
      <w:r>
        <w:rPr>
          <w:rFonts w:ascii="Times New Roman"/>
          <w:b w:val="false"/>
          <w:i w:val="false"/>
          <w:color w:val="000000"/>
          <w:sz w:val="28"/>
        </w:rPr>
        <w:t xml:space="preserve">
      жарманы дайындау сапасына қойылатын талаптарды; </w:t>
      </w:r>
    </w:p>
    <w:bookmarkEnd w:id="13106"/>
    <w:bookmarkStart w:name="z13123" w:id="13107"/>
    <w:p>
      <w:pPr>
        <w:spacing w:after="0"/>
        <w:ind w:left="0"/>
        <w:jc w:val="both"/>
      </w:pPr>
      <w:r>
        <w:rPr>
          <w:rFonts w:ascii="Times New Roman"/>
          <w:b w:val="false"/>
          <w:i w:val="false"/>
          <w:color w:val="000000"/>
          <w:sz w:val="28"/>
        </w:rPr>
        <w:t xml:space="preserve">
      станоктың немесе басқада органикалық шыныны үгітуге арналған жабдықтың құрылымын. </w:t>
      </w:r>
    </w:p>
    <w:bookmarkEnd w:id="13107"/>
    <w:bookmarkStart w:name="z13124" w:id="13108"/>
    <w:p>
      <w:pPr>
        <w:spacing w:after="0"/>
        <w:ind w:left="0"/>
        <w:jc w:val="left"/>
      </w:pPr>
      <w:r>
        <w:rPr>
          <w:rFonts w:ascii="Times New Roman"/>
          <w:b/>
          <w:i w:val="false"/>
          <w:color w:val="000000"/>
        </w:rPr>
        <w:t xml:space="preserve"> 200-параграф. Пленканы илемдеуші, 3-разряд</w:t>
      </w:r>
    </w:p>
    <w:bookmarkEnd w:id="13108"/>
    <w:bookmarkStart w:name="z13125" w:id="13109"/>
    <w:p>
      <w:pPr>
        <w:spacing w:after="0"/>
        <w:ind w:left="0"/>
        <w:jc w:val="both"/>
      </w:pPr>
      <w:r>
        <w:rPr>
          <w:rFonts w:ascii="Times New Roman"/>
          <w:b w:val="false"/>
          <w:i w:val="false"/>
          <w:color w:val="000000"/>
          <w:sz w:val="28"/>
        </w:rPr>
        <w:t xml:space="preserve">
      438. Жұмыс сипаттамасы: </w:t>
      </w:r>
    </w:p>
    <w:bookmarkEnd w:id="13109"/>
    <w:bookmarkStart w:name="z13126" w:id="13110"/>
    <w:p>
      <w:pPr>
        <w:spacing w:after="0"/>
        <w:ind w:left="0"/>
        <w:jc w:val="both"/>
      </w:pPr>
      <w:r>
        <w:rPr>
          <w:rFonts w:ascii="Times New Roman"/>
          <w:b w:val="false"/>
          <w:i w:val="false"/>
          <w:color w:val="000000"/>
          <w:sz w:val="28"/>
        </w:rPr>
        <w:t xml:space="preserve">
      дәл илемдейтін станоктарда қалыңдығы 0,006 миллиметр фотопласттан жасалған пленканы илемдеу; </w:t>
      </w:r>
    </w:p>
    <w:bookmarkEnd w:id="13110"/>
    <w:bookmarkStart w:name="z13127" w:id="13111"/>
    <w:p>
      <w:pPr>
        <w:spacing w:after="0"/>
        <w:ind w:left="0"/>
        <w:jc w:val="both"/>
      </w:pPr>
      <w:r>
        <w:rPr>
          <w:rFonts w:ascii="Times New Roman"/>
          <w:b w:val="false"/>
          <w:i w:val="false"/>
          <w:color w:val="000000"/>
          <w:sz w:val="28"/>
        </w:rPr>
        <w:t xml:space="preserve">
      илемдейтің станоктарды дайындау-двигательді механизмдердің дұрыстығын, біліктердің тетіктерін жөңдеу және белгіленген үлкендікке керетін құрылғыны жөнге келтіру; </w:t>
      </w:r>
    </w:p>
    <w:bookmarkEnd w:id="13111"/>
    <w:bookmarkStart w:name="z13128" w:id="13112"/>
    <w:p>
      <w:pPr>
        <w:spacing w:after="0"/>
        <w:ind w:left="0"/>
        <w:jc w:val="both"/>
      </w:pPr>
      <w:r>
        <w:rPr>
          <w:rFonts w:ascii="Times New Roman"/>
          <w:b w:val="false"/>
          <w:i w:val="false"/>
          <w:color w:val="000000"/>
          <w:sz w:val="28"/>
        </w:rPr>
        <w:t xml:space="preserve">
      жабдықтар мен құрылғыны дайындау; </w:t>
      </w:r>
    </w:p>
    <w:bookmarkEnd w:id="13112"/>
    <w:bookmarkStart w:name="z13129" w:id="13113"/>
    <w:p>
      <w:pPr>
        <w:spacing w:after="0"/>
        <w:ind w:left="0"/>
        <w:jc w:val="both"/>
      </w:pPr>
      <w:r>
        <w:rPr>
          <w:rFonts w:ascii="Times New Roman"/>
          <w:b w:val="false"/>
          <w:i w:val="false"/>
          <w:color w:val="000000"/>
          <w:sz w:val="28"/>
        </w:rPr>
        <w:t xml:space="preserve">
      пленканы станокка әкелу; </w:t>
      </w:r>
    </w:p>
    <w:bookmarkEnd w:id="13113"/>
    <w:bookmarkStart w:name="z13130" w:id="13114"/>
    <w:p>
      <w:pPr>
        <w:spacing w:after="0"/>
        <w:ind w:left="0"/>
        <w:jc w:val="both"/>
      </w:pPr>
      <w:r>
        <w:rPr>
          <w:rFonts w:ascii="Times New Roman"/>
          <w:b w:val="false"/>
          <w:i w:val="false"/>
          <w:color w:val="000000"/>
          <w:sz w:val="28"/>
        </w:rPr>
        <w:t xml:space="preserve">
      белгіленген температураға дейін станоктардың білігін жылыту; </w:t>
      </w:r>
    </w:p>
    <w:bookmarkEnd w:id="13114"/>
    <w:bookmarkStart w:name="z13131" w:id="13115"/>
    <w:p>
      <w:pPr>
        <w:spacing w:after="0"/>
        <w:ind w:left="0"/>
        <w:jc w:val="both"/>
      </w:pPr>
      <w:r>
        <w:rPr>
          <w:rFonts w:ascii="Times New Roman"/>
          <w:b w:val="false"/>
          <w:i w:val="false"/>
          <w:color w:val="000000"/>
          <w:sz w:val="28"/>
        </w:rPr>
        <w:t xml:space="preserve">
      станоктарды жұмысқа қосу, әзірлемені салу; </w:t>
      </w:r>
    </w:p>
    <w:bookmarkEnd w:id="13115"/>
    <w:bookmarkStart w:name="z13132" w:id="13116"/>
    <w:p>
      <w:pPr>
        <w:spacing w:after="0"/>
        <w:ind w:left="0"/>
        <w:jc w:val="both"/>
      </w:pPr>
      <w:r>
        <w:rPr>
          <w:rFonts w:ascii="Times New Roman"/>
          <w:b w:val="false"/>
          <w:i w:val="false"/>
          <w:color w:val="000000"/>
          <w:sz w:val="28"/>
        </w:rPr>
        <w:t xml:space="preserve">
      илемдеу  және алынған пленканың қалыңдығының біркелкілігін бақылау; </w:t>
      </w:r>
    </w:p>
    <w:bookmarkEnd w:id="13116"/>
    <w:bookmarkStart w:name="z13133" w:id="13117"/>
    <w:p>
      <w:pPr>
        <w:spacing w:after="0"/>
        <w:ind w:left="0"/>
        <w:jc w:val="both"/>
      </w:pPr>
      <w:r>
        <w:rPr>
          <w:rFonts w:ascii="Times New Roman"/>
          <w:b w:val="false"/>
          <w:i w:val="false"/>
          <w:color w:val="000000"/>
          <w:sz w:val="28"/>
        </w:rPr>
        <w:t xml:space="preserve">
      пленканы илемдеудің сапасын көзбен анықтау; </w:t>
      </w:r>
    </w:p>
    <w:bookmarkEnd w:id="13117"/>
    <w:bookmarkStart w:name="z13134" w:id="13118"/>
    <w:p>
      <w:pPr>
        <w:spacing w:after="0"/>
        <w:ind w:left="0"/>
        <w:jc w:val="both"/>
      </w:pPr>
      <w:r>
        <w:rPr>
          <w:rFonts w:ascii="Times New Roman"/>
          <w:b w:val="false"/>
          <w:i w:val="false"/>
          <w:color w:val="000000"/>
          <w:sz w:val="28"/>
        </w:rPr>
        <w:t xml:space="preserve">
      дайын өнімді түсіру, қою және тапсыру; </w:t>
      </w:r>
    </w:p>
    <w:bookmarkEnd w:id="13118"/>
    <w:bookmarkStart w:name="z13135" w:id="13119"/>
    <w:p>
      <w:pPr>
        <w:spacing w:after="0"/>
        <w:ind w:left="0"/>
        <w:jc w:val="both"/>
      </w:pPr>
      <w:r>
        <w:rPr>
          <w:rFonts w:ascii="Times New Roman"/>
          <w:b w:val="false"/>
          <w:i w:val="false"/>
          <w:color w:val="000000"/>
          <w:sz w:val="28"/>
        </w:rPr>
        <w:t xml:space="preserve">
      станоктың механизмдерін майлау және тазарту; </w:t>
      </w:r>
    </w:p>
    <w:bookmarkEnd w:id="13119"/>
    <w:bookmarkStart w:name="z13136" w:id="13120"/>
    <w:p>
      <w:pPr>
        <w:spacing w:after="0"/>
        <w:ind w:left="0"/>
        <w:jc w:val="both"/>
      </w:pPr>
      <w:r>
        <w:rPr>
          <w:rFonts w:ascii="Times New Roman"/>
          <w:b w:val="false"/>
          <w:i w:val="false"/>
          <w:color w:val="000000"/>
          <w:sz w:val="28"/>
        </w:rPr>
        <w:t xml:space="preserve">
      өндіріс журналында жазба жасау. </w:t>
      </w:r>
    </w:p>
    <w:bookmarkEnd w:id="13120"/>
    <w:bookmarkStart w:name="z13137" w:id="13121"/>
    <w:p>
      <w:pPr>
        <w:spacing w:after="0"/>
        <w:ind w:left="0"/>
        <w:jc w:val="both"/>
      </w:pPr>
      <w:r>
        <w:rPr>
          <w:rFonts w:ascii="Times New Roman"/>
          <w:b w:val="false"/>
          <w:i w:val="false"/>
          <w:color w:val="000000"/>
          <w:sz w:val="28"/>
        </w:rPr>
        <w:t>
      439. Білуге тиіс:</w:t>
      </w:r>
    </w:p>
    <w:bookmarkEnd w:id="13121"/>
    <w:bookmarkStart w:name="z13138" w:id="13122"/>
    <w:p>
      <w:pPr>
        <w:spacing w:after="0"/>
        <w:ind w:left="0"/>
        <w:jc w:val="both"/>
      </w:pPr>
      <w:r>
        <w:rPr>
          <w:rFonts w:ascii="Times New Roman"/>
          <w:b w:val="false"/>
          <w:i w:val="false"/>
          <w:color w:val="000000"/>
          <w:sz w:val="28"/>
        </w:rPr>
        <w:t xml:space="preserve">
      станокты жұмысқа қосуға дайындау ережесін; </w:t>
      </w:r>
    </w:p>
    <w:bookmarkEnd w:id="13122"/>
    <w:bookmarkStart w:name="z13139" w:id="13123"/>
    <w:p>
      <w:pPr>
        <w:spacing w:after="0"/>
        <w:ind w:left="0"/>
        <w:jc w:val="both"/>
      </w:pPr>
      <w:r>
        <w:rPr>
          <w:rFonts w:ascii="Times New Roman"/>
          <w:b w:val="false"/>
          <w:i w:val="false"/>
          <w:color w:val="000000"/>
          <w:sz w:val="28"/>
        </w:rPr>
        <w:t xml:space="preserve">
      пленкаға қойылатын техникалы талаптарды; </w:t>
      </w:r>
    </w:p>
    <w:bookmarkEnd w:id="13123"/>
    <w:bookmarkStart w:name="z13140" w:id="13124"/>
    <w:p>
      <w:pPr>
        <w:spacing w:after="0"/>
        <w:ind w:left="0"/>
        <w:jc w:val="both"/>
      </w:pPr>
      <w:r>
        <w:rPr>
          <w:rFonts w:ascii="Times New Roman"/>
          <w:b w:val="false"/>
          <w:i w:val="false"/>
          <w:color w:val="000000"/>
          <w:sz w:val="28"/>
        </w:rPr>
        <w:t>
      әртүрлі қалыңдықтағы пленканы илемдеу режимін;</w:t>
      </w:r>
    </w:p>
    <w:bookmarkEnd w:id="13124"/>
    <w:bookmarkStart w:name="z13141" w:id="13125"/>
    <w:p>
      <w:pPr>
        <w:spacing w:after="0"/>
        <w:ind w:left="0"/>
        <w:jc w:val="both"/>
      </w:pPr>
      <w:r>
        <w:rPr>
          <w:rFonts w:ascii="Times New Roman"/>
          <w:b w:val="false"/>
          <w:i w:val="false"/>
          <w:color w:val="000000"/>
          <w:sz w:val="28"/>
        </w:rPr>
        <w:t>
      илемдеу режиміннің ережесін және тәсілін;</w:t>
      </w:r>
    </w:p>
    <w:bookmarkEnd w:id="13125"/>
    <w:bookmarkStart w:name="z13142" w:id="13126"/>
    <w:p>
      <w:pPr>
        <w:spacing w:after="0"/>
        <w:ind w:left="0"/>
        <w:jc w:val="both"/>
      </w:pPr>
      <w:r>
        <w:rPr>
          <w:rFonts w:ascii="Times New Roman"/>
          <w:b w:val="false"/>
          <w:i w:val="false"/>
          <w:color w:val="000000"/>
          <w:sz w:val="28"/>
        </w:rPr>
        <w:t>
      пленканың қалыңдығының біркелкілігін қамтамасыз ету тәсілін;</w:t>
      </w:r>
    </w:p>
    <w:bookmarkEnd w:id="13126"/>
    <w:bookmarkStart w:name="z13143" w:id="13127"/>
    <w:p>
      <w:pPr>
        <w:spacing w:after="0"/>
        <w:ind w:left="0"/>
        <w:jc w:val="both"/>
      </w:pPr>
      <w:r>
        <w:rPr>
          <w:rFonts w:ascii="Times New Roman"/>
          <w:b w:val="false"/>
          <w:i w:val="false"/>
          <w:color w:val="000000"/>
          <w:sz w:val="28"/>
        </w:rPr>
        <w:t xml:space="preserve">
      дайын өнімге техникалы талаптарды. </w:t>
      </w:r>
    </w:p>
    <w:bookmarkEnd w:id="13127"/>
    <w:bookmarkStart w:name="z13144" w:id="13128"/>
    <w:p>
      <w:pPr>
        <w:spacing w:after="0"/>
        <w:ind w:left="0"/>
        <w:jc w:val="left"/>
      </w:pPr>
      <w:r>
        <w:rPr>
          <w:rFonts w:ascii="Times New Roman"/>
          <w:b/>
          <w:i w:val="false"/>
          <w:color w:val="000000"/>
        </w:rPr>
        <w:t xml:space="preserve"> 201-параграф. Пленканы илемдеуші, 4-разряд</w:t>
      </w:r>
    </w:p>
    <w:bookmarkEnd w:id="13128"/>
    <w:bookmarkStart w:name="z13145" w:id="13129"/>
    <w:p>
      <w:pPr>
        <w:spacing w:after="0"/>
        <w:ind w:left="0"/>
        <w:jc w:val="both"/>
      </w:pPr>
      <w:r>
        <w:rPr>
          <w:rFonts w:ascii="Times New Roman"/>
          <w:b w:val="false"/>
          <w:i w:val="false"/>
          <w:color w:val="000000"/>
          <w:sz w:val="28"/>
        </w:rPr>
        <w:t xml:space="preserve">
      440. Жұмыс сипаттамасы: </w:t>
      </w:r>
    </w:p>
    <w:bookmarkEnd w:id="13129"/>
    <w:bookmarkStart w:name="z13146" w:id="13130"/>
    <w:p>
      <w:pPr>
        <w:spacing w:after="0"/>
        <w:ind w:left="0"/>
        <w:jc w:val="both"/>
      </w:pPr>
      <w:r>
        <w:rPr>
          <w:rFonts w:ascii="Times New Roman"/>
          <w:b w:val="false"/>
          <w:i w:val="false"/>
          <w:color w:val="000000"/>
          <w:sz w:val="28"/>
        </w:rPr>
        <w:t xml:space="preserve">
      дәл илемдейтің станоктарда қалыңдығы 0,006 миллиметр фотопласттан жасалған пленканы илемдеу; </w:t>
      </w:r>
    </w:p>
    <w:bookmarkEnd w:id="13130"/>
    <w:bookmarkStart w:name="z13147" w:id="13131"/>
    <w:p>
      <w:pPr>
        <w:spacing w:after="0"/>
        <w:ind w:left="0"/>
        <w:jc w:val="both"/>
      </w:pPr>
      <w:r>
        <w:rPr>
          <w:rFonts w:ascii="Times New Roman"/>
          <w:b w:val="false"/>
          <w:i w:val="false"/>
          <w:color w:val="000000"/>
          <w:sz w:val="28"/>
        </w:rPr>
        <w:t xml:space="preserve">
      илемдейтін станоктарды дайындау-двигательді механизмдердің дұрыстығын, біліктердің тетіктерін жөңдеу және белгіленген үлкендікке керетін құрылғыны жөнге келтіру; </w:t>
      </w:r>
    </w:p>
    <w:bookmarkEnd w:id="13131"/>
    <w:bookmarkStart w:name="z13148" w:id="13132"/>
    <w:p>
      <w:pPr>
        <w:spacing w:after="0"/>
        <w:ind w:left="0"/>
        <w:jc w:val="both"/>
      </w:pPr>
      <w:r>
        <w:rPr>
          <w:rFonts w:ascii="Times New Roman"/>
          <w:b w:val="false"/>
          <w:i w:val="false"/>
          <w:color w:val="000000"/>
          <w:sz w:val="28"/>
        </w:rPr>
        <w:t xml:space="preserve">
      жабдық пен құрылғыны дайындау; </w:t>
      </w:r>
    </w:p>
    <w:bookmarkEnd w:id="13132"/>
    <w:bookmarkStart w:name="z13149" w:id="13133"/>
    <w:p>
      <w:pPr>
        <w:spacing w:after="0"/>
        <w:ind w:left="0"/>
        <w:jc w:val="both"/>
      </w:pPr>
      <w:r>
        <w:rPr>
          <w:rFonts w:ascii="Times New Roman"/>
          <w:b w:val="false"/>
          <w:i w:val="false"/>
          <w:color w:val="000000"/>
          <w:sz w:val="28"/>
        </w:rPr>
        <w:t xml:space="preserve">
      пленканы станокка әкелу; </w:t>
      </w:r>
    </w:p>
    <w:bookmarkEnd w:id="13133"/>
    <w:bookmarkStart w:name="z13150" w:id="13134"/>
    <w:p>
      <w:pPr>
        <w:spacing w:after="0"/>
        <w:ind w:left="0"/>
        <w:jc w:val="both"/>
      </w:pPr>
      <w:r>
        <w:rPr>
          <w:rFonts w:ascii="Times New Roman"/>
          <w:b w:val="false"/>
          <w:i w:val="false"/>
          <w:color w:val="000000"/>
          <w:sz w:val="28"/>
        </w:rPr>
        <w:t xml:space="preserve">
      белгіленген температураға дейін станоктардың білігін жылыту; </w:t>
      </w:r>
    </w:p>
    <w:bookmarkEnd w:id="13134"/>
    <w:bookmarkStart w:name="z13151" w:id="13135"/>
    <w:p>
      <w:pPr>
        <w:spacing w:after="0"/>
        <w:ind w:left="0"/>
        <w:jc w:val="both"/>
      </w:pPr>
      <w:r>
        <w:rPr>
          <w:rFonts w:ascii="Times New Roman"/>
          <w:b w:val="false"/>
          <w:i w:val="false"/>
          <w:color w:val="000000"/>
          <w:sz w:val="28"/>
        </w:rPr>
        <w:t xml:space="preserve">
      станоктарды жұмысқа қосу, әзірлемені салу; </w:t>
      </w:r>
    </w:p>
    <w:bookmarkEnd w:id="13135"/>
    <w:bookmarkStart w:name="z13152" w:id="13136"/>
    <w:p>
      <w:pPr>
        <w:spacing w:after="0"/>
        <w:ind w:left="0"/>
        <w:jc w:val="both"/>
      </w:pPr>
      <w:r>
        <w:rPr>
          <w:rFonts w:ascii="Times New Roman"/>
          <w:b w:val="false"/>
          <w:i w:val="false"/>
          <w:color w:val="000000"/>
          <w:sz w:val="28"/>
        </w:rPr>
        <w:t xml:space="preserve">
      илемдеу және алынған пленканың қалыңдығның біркелкілігін бақылау; </w:t>
      </w:r>
    </w:p>
    <w:bookmarkEnd w:id="13136"/>
    <w:bookmarkStart w:name="z13153" w:id="13137"/>
    <w:p>
      <w:pPr>
        <w:spacing w:after="0"/>
        <w:ind w:left="0"/>
        <w:jc w:val="both"/>
      </w:pPr>
      <w:r>
        <w:rPr>
          <w:rFonts w:ascii="Times New Roman"/>
          <w:b w:val="false"/>
          <w:i w:val="false"/>
          <w:color w:val="000000"/>
          <w:sz w:val="28"/>
        </w:rPr>
        <w:t xml:space="preserve">
      пленканы илемдеудің сапасын көзбен анықтау; </w:t>
      </w:r>
    </w:p>
    <w:bookmarkEnd w:id="13137"/>
    <w:bookmarkStart w:name="z13154" w:id="13138"/>
    <w:p>
      <w:pPr>
        <w:spacing w:after="0"/>
        <w:ind w:left="0"/>
        <w:jc w:val="both"/>
      </w:pPr>
      <w:r>
        <w:rPr>
          <w:rFonts w:ascii="Times New Roman"/>
          <w:b w:val="false"/>
          <w:i w:val="false"/>
          <w:color w:val="000000"/>
          <w:sz w:val="28"/>
        </w:rPr>
        <w:t xml:space="preserve">
      дайын өнімді түсіру, қою және тапсыру; </w:t>
      </w:r>
    </w:p>
    <w:bookmarkEnd w:id="13138"/>
    <w:bookmarkStart w:name="z13155" w:id="13139"/>
    <w:p>
      <w:pPr>
        <w:spacing w:after="0"/>
        <w:ind w:left="0"/>
        <w:jc w:val="both"/>
      </w:pPr>
      <w:r>
        <w:rPr>
          <w:rFonts w:ascii="Times New Roman"/>
          <w:b w:val="false"/>
          <w:i w:val="false"/>
          <w:color w:val="000000"/>
          <w:sz w:val="28"/>
        </w:rPr>
        <w:t xml:space="preserve">
      станоктың механизмдерін майлау және тазарту; </w:t>
      </w:r>
    </w:p>
    <w:bookmarkEnd w:id="13139"/>
    <w:bookmarkStart w:name="z13156" w:id="13140"/>
    <w:p>
      <w:pPr>
        <w:spacing w:after="0"/>
        <w:ind w:left="0"/>
        <w:jc w:val="both"/>
      </w:pPr>
      <w:r>
        <w:rPr>
          <w:rFonts w:ascii="Times New Roman"/>
          <w:b w:val="false"/>
          <w:i w:val="false"/>
          <w:color w:val="000000"/>
          <w:sz w:val="28"/>
        </w:rPr>
        <w:t xml:space="preserve">
      өндіріс журналында жазба жасау. </w:t>
      </w:r>
    </w:p>
    <w:bookmarkEnd w:id="13140"/>
    <w:bookmarkStart w:name="z13157" w:id="13141"/>
    <w:p>
      <w:pPr>
        <w:spacing w:after="0"/>
        <w:ind w:left="0"/>
        <w:jc w:val="both"/>
      </w:pPr>
      <w:r>
        <w:rPr>
          <w:rFonts w:ascii="Times New Roman"/>
          <w:b w:val="false"/>
          <w:i w:val="false"/>
          <w:color w:val="000000"/>
          <w:sz w:val="28"/>
        </w:rPr>
        <w:t xml:space="preserve">
      441. Білуге тиіс: </w:t>
      </w:r>
    </w:p>
    <w:bookmarkEnd w:id="13141"/>
    <w:bookmarkStart w:name="z13158" w:id="13142"/>
    <w:p>
      <w:pPr>
        <w:spacing w:after="0"/>
        <w:ind w:left="0"/>
        <w:jc w:val="both"/>
      </w:pPr>
      <w:r>
        <w:rPr>
          <w:rFonts w:ascii="Times New Roman"/>
          <w:b w:val="false"/>
          <w:i w:val="false"/>
          <w:color w:val="000000"/>
          <w:sz w:val="28"/>
        </w:rPr>
        <w:t>
      әртүрлі қалыңдықтағы фторопласттан жасалған пленканы илемдеу пленканың технологиясын;</w:t>
      </w:r>
    </w:p>
    <w:bookmarkEnd w:id="13142"/>
    <w:bookmarkStart w:name="z13159" w:id="13143"/>
    <w:p>
      <w:pPr>
        <w:spacing w:after="0"/>
        <w:ind w:left="0"/>
        <w:jc w:val="both"/>
      </w:pPr>
      <w:r>
        <w:rPr>
          <w:rFonts w:ascii="Times New Roman"/>
          <w:b w:val="false"/>
          <w:i w:val="false"/>
          <w:color w:val="000000"/>
          <w:sz w:val="28"/>
        </w:rPr>
        <w:t>
      қызмет көрсетілетін жабдықтың құрылымын және жұмыс тетігін;</w:t>
      </w:r>
    </w:p>
    <w:bookmarkEnd w:id="13143"/>
    <w:bookmarkStart w:name="z13160" w:id="13144"/>
    <w:p>
      <w:pPr>
        <w:spacing w:after="0"/>
        <w:ind w:left="0"/>
        <w:jc w:val="both"/>
      </w:pPr>
      <w:r>
        <w:rPr>
          <w:rFonts w:ascii="Times New Roman"/>
          <w:b w:val="false"/>
          <w:i w:val="false"/>
          <w:color w:val="000000"/>
          <w:sz w:val="28"/>
        </w:rPr>
        <w:t>
      фторопласттан жасалған пленкаға қойылатын талаптар.</w:t>
      </w:r>
    </w:p>
    <w:bookmarkEnd w:id="13144"/>
    <w:bookmarkStart w:name="z13161" w:id="13145"/>
    <w:p>
      <w:pPr>
        <w:spacing w:after="0"/>
        <w:ind w:left="0"/>
        <w:jc w:val="left"/>
      </w:pPr>
      <w:r>
        <w:rPr>
          <w:rFonts w:ascii="Times New Roman"/>
          <w:b/>
          <w:i w:val="false"/>
          <w:color w:val="000000"/>
        </w:rPr>
        <w:t xml:space="preserve"> 202-параграф. Өнімдерді сүртуші, 2-разряд</w:t>
      </w:r>
    </w:p>
    <w:bookmarkEnd w:id="13145"/>
    <w:bookmarkStart w:name="z13162" w:id="13146"/>
    <w:p>
      <w:pPr>
        <w:spacing w:after="0"/>
        <w:ind w:left="0"/>
        <w:jc w:val="both"/>
      </w:pPr>
      <w:r>
        <w:rPr>
          <w:rFonts w:ascii="Times New Roman"/>
          <w:b w:val="false"/>
          <w:i w:val="false"/>
          <w:color w:val="000000"/>
          <w:sz w:val="28"/>
        </w:rPr>
        <w:t>
      442. Жұмыс сипаттамасы:</w:t>
      </w:r>
    </w:p>
    <w:bookmarkEnd w:id="13146"/>
    <w:bookmarkStart w:name="z13163" w:id="13147"/>
    <w:p>
      <w:pPr>
        <w:spacing w:after="0"/>
        <w:ind w:left="0"/>
        <w:jc w:val="both"/>
      </w:pPr>
      <w:r>
        <w:rPr>
          <w:rFonts w:ascii="Times New Roman"/>
          <w:b w:val="false"/>
          <w:i w:val="false"/>
          <w:color w:val="000000"/>
          <w:sz w:val="28"/>
        </w:rPr>
        <w:t xml:space="preserve">
      органикалық шыныдан жасалған жылтыратылған өнімдерді механикалы станокта сүрту; </w:t>
      </w:r>
    </w:p>
    <w:bookmarkEnd w:id="13147"/>
    <w:bookmarkStart w:name="z13164" w:id="13148"/>
    <w:p>
      <w:pPr>
        <w:spacing w:after="0"/>
        <w:ind w:left="0"/>
        <w:jc w:val="both"/>
      </w:pPr>
      <w:r>
        <w:rPr>
          <w:rFonts w:ascii="Times New Roman"/>
          <w:b w:val="false"/>
          <w:i w:val="false"/>
          <w:color w:val="000000"/>
          <w:sz w:val="28"/>
        </w:rPr>
        <w:t xml:space="preserve">
      сүртудің сапасын, станоктың жұмыс істеуін, қоршаудың жағдайын және шайбаны қадағалау. </w:t>
      </w:r>
    </w:p>
    <w:bookmarkEnd w:id="13148"/>
    <w:bookmarkStart w:name="z13165" w:id="13149"/>
    <w:p>
      <w:pPr>
        <w:spacing w:after="0"/>
        <w:ind w:left="0"/>
        <w:jc w:val="both"/>
      </w:pPr>
      <w:r>
        <w:rPr>
          <w:rFonts w:ascii="Times New Roman"/>
          <w:b w:val="false"/>
          <w:i w:val="false"/>
          <w:color w:val="000000"/>
          <w:sz w:val="28"/>
        </w:rPr>
        <w:t>
      443. Білуге тиіс:</w:t>
      </w:r>
    </w:p>
    <w:bookmarkEnd w:id="13149"/>
    <w:bookmarkStart w:name="z13166" w:id="13150"/>
    <w:p>
      <w:pPr>
        <w:spacing w:after="0"/>
        <w:ind w:left="0"/>
        <w:jc w:val="both"/>
      </w:pPr>
      <w:r>
        <w:rPr>
          <w:rFonts w:ascii="Times New Roman"/>
          <w:b w:val="false"/>
          <w:i w:val="false"/>
          <w:color w:val="000000"/>
          <w:sz w:val="28"/>
        </w:rPr>
        <w:t>
      органикалық шынының құрамын және сүртудің режимін;</w:t>
      </w:r>
    </w:p>
    <w:bookmarkEnd w:id="13150"/>
    <w:bookmarkStart w:name="z13167" w:id="13151"/>
    <w:p>
      <w:pPr>
        <w:spacing w:after="0"/>
        <w:ind w:left="0"/>
        <w:jc w:val="both"/>
      </w:pPr>
      <w:r>
        <w:rPr>
          <w:rFonts w:ascii="Times New Roman"/>
          <w:b w:val="false"/>
          <w:i w:val="false"/>
          <w:color w:val="000000"/>
          <w:sz w:val="28"/>
        </w:rPr>
        <w:t>
      сүртетін станоктың конструкциясын;</w:t>
      </w:r>
    </w:p>
    <w:bookmarkEnd w:id="13151"/>
    <w:bookmarkStart w:name="z13168" w:id="13152"/>
    <w:p>
      <w:pPr>
        <w:spacing w:after="0"/>
        <w:ind w:left="0"/>
        <w:jc w:val="both"/>
      </w:pPr>
      <w:r>
        <w:rPr>
          <w:rFonts w:ascii="Times New Roman"/>
          <w:b w:val="false"/>
          <w:i w:val="false"/>
          <w:color w:val="000000"/>
          <w:sz w:val="28"/>
        </w:rPr>
        <w:t>
      статистикалық электрден қорғау құралдарын қолдану ережесін.</w:t>
      </w:r>
    </w:p>
    <w:bookmarkEnd w:id="13152"/>
    <w:bookmarkStart w:name="z13169" w:id="13153"/>
    <w:p>
      <w:pPr>
        <w:spacing w:after="0"/>
        <w:ind w:left="0"/>
        <w:jc w:val="left"/>
      </w:pPr>
      <w:r>
        <w:rPr>
          <w:rFonts w:ascii="Times New Roman"/>
          <w:b/>
          <w:i w:val="false"/>
          <w:color w:val="000000"/>
        </w:rPr>
        <w:t xml:space="preserve"> 203-параграф. Кальций стеаратын үгітуші, 3-разряд</w:t>
      </w:r>
    </w:p>
    <w:bookmarkEnd w:id="13153"/>
    <w:bookmarkStart w:name="z13170" w:id="13154"/>
    <w:p>
      <w:pPr>
        <w:spacing w:after="0"/>
        <w:ind w:left="0"/>
        <w:jc w:val="both"/>
      </w:pPr>
      <w:r>
        <w:rPr>
          <w:rFonts w:ascii="Times New Roman"/>
          <w:b w:val="false"/>
          <w:i w:val="false"/>
          <w:color w:val="000000"/>
          <w:sz w:val="28"/>
        </w:rPr>
        <w:t xml:space="preserve">
      444. Жұмыс сипаттамасы: </w:t>
      </w:r>
    </w:p>
    <w:bookmarkEnd w:id="13154"/>
    <w:bookmarkStart w:name="z13171" w:id="13155"/>
    <w:p>
      <w:pPr>
        <w:spacing w:after="0"/>
        <w:ind w:left="0"/>
        <w:jc w:val="both"/>
      </w:pPr>
      <w:r>
        <w:rPr>
          <w:rFonts w:ascii="Times New Roman"/>
          <w:b w:val="false"/>
          <w:i w:val="false"/>
          <w:color w:val="000000"/>
          <w:sz w:val="28"/>
        </w:rPr>
        <w:t xml:space="preserve">
      үгітетін машинада кальций стеаратын үгіту; </w:t>
      </w:r>
    </w:p>
    <w:bookmarkEnd w:id="13155"/>
    <w:bookmarkStart w:name="z13172" w:id="13156"/>
    <w:p>
      <w:pPr>
        <w:spacing w:after="0"/>
        <w:ind w:left="0"/>
        <w:jc w:val="both"/>
      </w:pPr>
      <w:r>
        <w:rPr>
          <w:rFonts w:ascii="Times New Roman"/>
          <w:b w:val="false"/>
          <w:i w:val="false"/>
          <w:color w:val="000000"/>
          <w:sz w:val="28"/>
        </w:rPr>
        <w:t xml:space="preserve">
      жабдықты дайындау-тасымалдайтын механизмдердің және үгітуші машинаның дұрыстығын тексеру; </w:t>
      </w:r>
    </w:p>
    <w:bookmarkEnd w:id="13156"/>
    <w:bookmarkStart w:name="z13173" w:id="13157"/>
    <w:p>
      <w:pPr>
        <w:spacing w:after="0"/>
        <w:ind w:left="0"/>
        <w:jc w:val="both"/>
      </w:pPr>
      <w:r>
        <w:rPr>
          <w:rFonts w:ascii="Times New Roman"/>
          <w:b w:val="false"/>
          <w:i w:val="false"/>
          <w:color w:val="000000"/>
          <w:sz w:val="28"/>
        </w:rPr>
        <w:t xml:space="preserve">
      сыйымдылыққа кальций стеаратын вакуум - насоспен тасымалдау; </w:t>
      </w:r>
    </w:p>
    <w:bookmarkEnd w:id="13157"/>
    <w:bookmarkStart w:name="z13174" w:id="13158"/>
    <w:p>
      <w:pPr>
        <w:spacing w:after="0"/>
        <w:ind w:left="0"/>
        <w:jc w:val="both"/>
      </w:pPr>
      <w:r>
        <w:rPr>
          <w:rFonts w:ascii="Times New Roman"/>
          <w:b w:val="false"/>
          <w:i w:val="false"/>
          <w:color w:val="000000"/>
          <w:sz w:val="28"/>
        </w:rPr>
        <w:t xml:space="preserve">
      үгітетін машинаның щеткасы мен торшаның арасындағы тетіктерді жөнге салу; </w:t>
      </w:r>
    </w:p>
    <w:bookmarkEnd w:id="13158"/>
    <w:bookmarkStart w:name="z13175" w:id="13159"/>
    <w:p>
      <w:pPr>
        <w:spacing w:after="0"/>
        <w:ind w:left="0"/>
        <w:jc w:val="both"/>
      </w:pPr>
      <w:r>
        <w:rPr>
          <w:rFonts w:ascii="Times New Roman"/>
          <w:b w:val="false"/>
          <w:i w:val="false"/>
          <w:color w:val="000000"/>
          <w:sz w:val="28"/>
        </w:rPr>
        <w:t xml:space="preserve">
      машинаны іске қосу, өнімді әкелу; </w:t>
      </w:r>
    </w:p>
    <w:bookmarkEnd w:id="13159"/>
    <w:bookmarkStart w:name="z13176" w:id="13160"/>
    <w:p>
      <w:pPr>
        <w:spacing w:after="0"/>
        <w:ind w:left="0"/>
        <w:jc w:val="both"/>
      </w:pPr>
      <w:r>
        <w:rPr>
          <w:rFonts w:ascii="Times New Roman"/>
          <w:b w:val="false"/>
          <w:i w:val="false"/>
          <w:color w:val="000000"/>
          <w:sz w:val="28"/>
        </w:rPr>
        <w:t xml:space="preserve">
      үгіту процессін жүргізу – өнімнің жету жылдамдығын, тетіктің үлкендігін реттеу, дайын өнімді вакуум-насоспен сыйымдылыққа тасымалдау. </w:t>
      </w:r>
    </w:p>
    <w:bookmarkEnd w:id="13160"/>
    <w:bookmarkStart w:name="z13177" w:id="13161"/>
    <w:p>
      <w:pPr>
        <w:spacing w:after="0"/>
        <w:ind w:left="0"/>
        <w:jc w:val="both"/>
      </w:pPr>
      <w:r>
        <w:rPr>
          <w:rFonts w:ascii="Times New Roman"/>
          <w:b w:val="false"/>
          <w:i w:val="false"/>
          <w:color w:val="000000"/>
          <w:sz w:val="28"/>
        </w:rPr>
        <w:t xml:space="preserve">
      445. Білуге тиіс: </w:t>
      </w:r>
    </w:p>
    <w:bookmarkEnd w:id="13161"/>
    <w:bookmarkStart w:name="z13178" w:id="13162"/>
    <w:p>
      <w:pPr>
        <w:spacing w:after="0"/>
        <w:ind w:left="0"/>
        <w:jc w:val="both"/>
      </w:pPr>
      <w:r>
        <w:rPr>
          <w:rFonts w:ascii="Times New Roman"/>
          <w:b w:val="false"/>
          <w:i w:val="false"/>
          <w:color w:val="000000"/>
          <w:sz w:val="28"/>
        </w:rPr>
        <w:t>
      кальций стеаратын сүртудің технологиялық процесін және оны реттеу ережесін;</w:t>
      </w:r>
    </w:p>
    <w:bookmarkEnd w:id="13162"/>
    <w:bookmarkStart w:name="z13179" w:id="13163"/>
    <w:p>
      <w:pPr>
        <w:spacing w:after="0"/>
        <w:ind w:left="0"/>
        <w:jc w:val="both"/>
      </w:pPr>
      <w:r>
        <w:rPr>
          <w:rFonts w:ascii="Times New Roman"/>
          <w:b w:val="false"/>
          <w:i w:val="false"/>
          <w:color w:val="000000"/>
          <w:sz w:val="28"/>
        </w:rPr>
        <w:t>
      қызмет көрсетілетін жабдықтың құрылымын және жұмыс істеу тетігін;</w:t>
      </w:r>
    </w:p>
    <w:bookmarkEnd w:id="13163"/>
    <w:bookmarkStart w:name="z13180" w:id="13164"/>
    <w:p>
      <w:pPr>
        <w:spacing w:after="0"/>
        <w:ind w:left="0"/>
        <w:jc w:val="both"/>
      </w:pPr>
      <w:r>
        <w:rPr>
          <w:rFonts w:ascii="Times New Roman"/>
          <w:b w:val="false"/>
          <w:i w:val="false"/>
          <w:color w:val="000000"/>
          <w:sz w:val="28"/>
        </w:rPr>
        <w:t>
      кальций стеаратына қойылатын талаптарды.</w:t>
      </w:r>
    </w:p>
    <w:bookmarkEnd w:id="13164"/>
    <w:bookmarkStart w:name="z13181" w:id="13165"/>
    <w:p>
      <w:pPr>
        <w:spacing w:after="0"/>
        <w:ind w:left="0"/>
        <w:jc w:val="left"/>
      </w:pPr>
      <w:r>
        <w:rPr>
          <w:rFonts w:ascii="Times New Roman"/>
          <w:b/>
          <w:i w:val="false"/>
          <w:color w:val="000000"/>
        </w:rPr>
        <w:t xml:space="preserve"> 204-параграф. Штурвалдарды созушы, 3-разряд</w:t>
      </w:r>
    </w:p>
    <w:bookmarkEnd w:id="13165"/>
    <w:bookmarkStart w:name="z13182" w:id="13166"/>
    <w:p>
      <w:pPr>
        <w:spacing w:after="0"/>
        <w:ind w:left="0"/>
        <w:jc w:val="both"/>
      </w:pPr>
      <w:r>
        <w:rPr>
          <w:rFonts w:ascii="Times New Roman"/>
          <w:b w:val="false"/>
          <w:i w:val="false"/>
          <w:color w:val="000000"/>
          <w:sz w:val="28"/>
        </w:rPr>
        <w:t xml:space="preserve">
      446. Жұмыс сипаттамасы: </w:t>
      </w:r>
    </w:p>
    <w:bookmarkEnd w:id="13166"/>
    <w:bookmarkStart w:name="z13183" w:id="13167"/>
    <w:p>
      <w:pPr>
        <w:spacing w:after="0"/>
        <w:ind w:left="0"/>
        <w:jc w:val="both"/>
      </w:pPr>
      <w:r>
        <w:rPr>
          <w:rFonts w:ascii="Times New Roman"/>
          <w:b w:val="false"/>
          <w:i w:val="false"/>
          <w:color w:val="000000"/>
          <w:sz w:val="28"/>
        </w:rPr>
        <w:t xml:space="preserve">
      штурвалдардың шлиц көпшектерін арнайы станокта созу; </w:t>
      </w:r>
    </w:p>
    <w:bookmarkEnd w:id="13167"/>
    <w:bookmarkStart w:name="z13184" w:id="13168"/>
    <w:p>
      <w:pPr>
        <w:spacing w:after="0"/>
        <w:ind w:left="0"/>
        <w:jc w:val="both"/>
      </w:pPr>
      <w:r>
        <w:rPr>
          <w:rFonts w:ascii="Times New Roman"/>
          <w:b w:val="false"/>
          <w:i w:val="false"/>
          <w:color w:val="000000"/>
          <w:sz w:val="28"/>
        </w:rPr>
        <w:t xml:space="preserve">
      станокты созу үшін дайындау - гидравликалы клапандардың жұмысын жұмыс және айналым цилиндрларында тексеру; </w:t>
      </w:r>
    </w:p>
    <w:bookmarkEnd w:id="13168"/>
    <w:bookmarkStart w:name="z13185" w:id="13169"/>
    <w:p>
      <w:pPr>
        <w:spacing w:after="0"/>
        <w:ind w:left="0"/>
        <w:jc w:val="both"/>
      </w:pPr>
      <w:r>
        <w:rPr>
          <w:rFonts w:ascii="Times New Roman"/>
          <w:b w:val="false"/>
          <w:i w:val="false"/>
          <w:color w:val="000000"/>
          <w:sz w:val="28"/>
        </w:rPr>
        <w:t xml:space="preserve">
      штурвалдарды станокка жеткізу броньдарды штурвалмен қысқышқа бекіту, созу процессін жүргізу; </w:t>
      </w:r>
    </w:p>
    <w:bookmarkEnd w:id="13169"/>
    <w:bookmarkStart w:name="z13186" w:id="13170"/>
    <w:p>
      <w:pPr>
        <w:spacing w:after="0"/>
        <w:ind w:left="0"/>
        <w:jc w:val="both"/>
      </w:pPr>
      <w:r>
        <w:rPr>
          <w:rFonts w:ascii="Times New Roman"/>
          <w:b w:val="false"/>
          <w:i w:val="false"/>
          <w:color w:val="000000"/>
          <w:sz w:val="28"/>
        </w:rPr>
        <w:t xml:space="preserve">
      штурвалды алу және құрылғыға кигізу, шлицтың сапасын калибрмен тексеру; </w:t>
      </w:r>
    </w:p>
    <w:bookmarkEnd w:id="13170"/>
    <w:bookmarkStart w:name="z13187" w:id="13171"/>
    <w:p>
      <w:pPr>
        <w:spacing w:after="0"/>
        <w:ind w:left="0"/>
        <w:jc w:val="both"/>
      </w:pPr>
      <w:r>
        <w:rPr>
          <w:rFonts w:ascii="Times New Roman"/>
          <w:b w:val="false"/>
          <w:i w:val="false"/>
          <w:color w:val="000000"/>
          <w:sz w:val="28"/>
        </w:rPr>
        <w:t xml:space="preserve">
      ағымдағы жөңдеу жұмысы және станокты жөңдеу. </w:t>
      </w:r>
    </w:p>
    <w:bookmarkEnd w:id="13171"/>
    <w:bookmarkStart w:name="z13188" w:id="13172"/>
    <w:p>
      <w:pPr>
        <w:spacing w:after="0"/>
        <w:ind w:left="0"/>
        <w:jc w:val="both"/>
      </w:pPr>
      <w:r>
        <w:rPr>
          <w:rFonts w:ascii="Times New Roman"/>
          <w:b w:val="false"/>
          <w:i w:val="false"/>
          <w:color w:val="000000"/>
          <w:sz w:val="28"/>
        </w:rPr>
        <w:t xml:space="preserve">
      447. Білуге тиіс: </w:t>
      </w:r>
    </w:p>
    <w:bookmarkEnd w:id="13172"/>
    <w:bookmarkStart w:name="z13189" w:id="13173"/>
    <w:p>
      <w:pPr>
        <w:spacing w:after="0"/>
        <w:ind w:left="0"/>
        <w:jc w:val="both"/>
      </w:pPr>
      <w:r>
        <w:rPr>
          <w:rFonts w:ascii="Times New Roman"/>
          <w:b w:val="false"/>
          <w:i w:val="false"/>
          <w:color w:val="000000"/>
          <w:sz w:val="28"/>
        </w:rPr>
        <w:t>
      штурвалдарды созудың технологиялық процесін;</w:t>
      </w:r>
    </w:p>
    <w:bookmarkEnd w:id="13173"/>
    <w:bookmarkStart w:name="z13190" w:id="13174"/>
    <w:p>
      <w:pPr>
        <w:spacing w:after="0"/>
        <w:ind w:left="0"/>
        <w:jc w:val="both"/>
      </w:pPr>
      <w:r>
        <w:rPr>
          <w:rFonts w:ascii="Times New Roman"/>
          <w:b w:val="false"/>
          <w:i w:val="false"/>
          <w:color w:val="000000"/>
          <w:sz w:val="28"/>
        </w:rPr>
        <w:t xml:space="preserve">
      станокты жөңдеу тәсілдерін; </w:t>
      </w:r>
    </w:p>
    <w:bookmarkEnd w:id="13174"/>
    <w:bookmarkStart w:name="z13191" w:id="13175"/>
    <w:p>
      <w:pPr>
        <w:spacing w:after="0"/>
        <w:ind w:left="0"/>
        <w:jc w:val="both"/>
      </w:pPr>
      <w:r>
        <w:rPr>
          <w:rFonts w:ascii="Times New Roman"/>
          <w:b w:val="false"/>
          <w:i w:val="false"/>
          <w:color w:val="000000"/>
          <w:sz w:val="28"/>
        </w:rPr>
        <w:t>
      өлшейтін құралмен шлицтеу сапасын анықтау ережесін;</w:t>
      </w:r>
    </w:p>
    <w:bookmarkEnd w:id="13175"/>
    <w:bookmarkStart w:name="z13192" w:id="13176"/>
    <w:p>
      <w:pPr>
        <w:spacing w:after="0"/>
        <w:ind w:left="0"/>
        <w:jc w:val="both"/>
      </w:pPr>
      <w:r>
        <w:rPr>
          <w:rFonts w:ascii="Times New Roman"/>
          <w:b w:val="false"/>
          <w:i w:val="false"/>
          <w:color w:val="000000"/>
          <w:sz w:val="28"/>
        </w:rPr>
        <w:t>
      штурвалдардың шлиц көпшектеріне қойылатын талаптарды.</w:t>
      </w:r>
    </w:p>
    <w:bookmarkEnd w:id="13176"/>
    <w:bookmarkStart w:name="z13193" w:id="13177"/>
    <w:p>
      <w:pPr>
        <w:spacing w:after="0"/>
        <w:ind w:left="0"/>
        <w:jc w:val="left"/>
      </w:pPr>
      <w:r>
        <w:rPr>
          <w:rFonts w:ascii="Times New Roman"/>
          <w:b/>
          <w:i w:val="false"/>
          <w:color w:val="000000"/>
        </w:rPr>
        <w:t xml:space="preserve"> 205-параграф. Өнімдерді бояушы, 1-разряд</w:t>
      </w:r>
    </w:p>
    <w:bookmarkEnd w:id="13177"/>
    <w:bookmarkStart w:name="z13194" w:id="13178"/>
    <w:p>
      <w:pPr>
        <w:spacing w:after="0"/>
        <w:ind w:left="0"/>
        <w:jc w:val="both"/>
      </w:pPr>
      <w:r>
        <w:rPr>
          <w:rFonts w:ascii="Times New Roman"/>
          <w:b w:val="false"/>
          <w:i w:val="false"/>
          <w:color w:val="000000"/>
          <w:sz w:val="28"/>
        </w:rPr>
        <w:t xml:space="preserve">
      448. Жұмыс сипаттамасы: </w:t>
      </w:r>
    </w:p>
    <w:bookmarkEnd w:id="13178"/>
    <w:bookmarkStart w:name="z13195" w:id="13179"/>
    <w:p>
      <w:pPr>
        <w:spacing w:after="0"/>
        <w:ind w:left="0"/>
        <w:jc w:val="both"/>
      </w:pPr>
      <w:r>
        <w:rPr>
          <w:rFonts w:ascii="Times New Roman"/>
          <w:b w:val="false"/>
          <w:i w:val="false"/>
          <w:color w:val="000000"/>
          <w:sz w:val="28"/>
        </w:rPr>
        <w:t>
      әртүрлі бояйтын  құрылғылардың көмегімен өнімнің әртүрлі бөлшектерін бір түске бояу: бояу жаққыш, пульверизатор және заттың үстіңгі жағын бояу үшін дайындау;</w:t>
      </w:r>
    </w:p>
    <w:bookmarkEnd w:id="13179"/>
    <w:bookmarkStart w:name="z13196" w:id="13180"/>
    <w:p>
      <w:pPr>
        <w:spacing w:after="0"/>
        <w:ind w:left="0"/>
        <w:jc w:val="both"/>
      </w:pPr>
      <w:r>
        <w:rPr>
          <w:rFonts w:ascii="Times New Roman"/>
          <w:b w:val="false"/>
          <w:i w:val="false"/>
          <w:color w:val="000000"/>
          <w:sz w:val="28"/>
        </w:rPr>
        <w:t xml:space="preserve">
      қарапайым бояуларды құрау және іріктеу. </w:t>
      </w:r>
    </w:p>
    <w:bookmarkEnd w:id="13180"/>
    <w:bookmarkStart w:name="z13197" w:id="13181"/>
    <w:p>
      <w:pPr>
        <w:spacing w:after="0"/>
        <w:ind w:left="0"/>
        <w:jc w:val="both"/>
      </w:pPr>
      <w:r>
        <w:rPr>
          <w:rFonts w:ascii="Times New Roman"/>
          <w:b w:val="false"/>
          <w:i w:val="false"/>
          <w:color w:val="000000"/>
          <w:sz w:val="28"/>
        </w:rPr>
        <w:t>
      449. Білуге тиіс:</w:t>
      </w:r>
    </w:p>
    <w:bookmarkEnd w:id="13181"/>
    <w:bookmarkStart w:name="z13198" w:id="13182"/>
    <w:p>
      <w:pPr>
        <w:spacing w:after="0"/>
        <w:ind w:left="0"/>
        <w:jc w:val="both"/>
      </w:pPr>
      <w:r>
        <w:rPr>
          <w:rFonts w:ascii="Times New Roman"/>
          <w:b w:val="false"/>
          <w:i w:val="false"/>
          <w:color w:val="000000"/>
          <w:sz w:val="28"/>
        </w:rPr>
        <w:t xml:space="preserve">
      өнімді бояудың қарапайым түрлерін; </w:t>
      </w:r>
    </w:p>
    <w:bookmarkEnd w:id="13182"/>
    <w:bookmarkStart w:name="z13199" w:id="13183"/>
    <w:p>
      <w:pPr>
        <w:spacing w:after="0"/>
        <w:ind w:left="0"/>
        <w:jc w:val="both"/>
      </w:pPr>
      <w:r>
        <w:rPr>
          <w:rFonts w:ascii="Times New Roman"/>
          <w:b w:val="false"/>
          <w:i w:val="false"/>
          <w:color w:val="000000"/>
          <w:sz w:val="28"/>
        </w:rPr>
        <w:t xml:space="preserve">
      құралды пайдалану ережесін; </w:t>
      </w:r>
    </w:p>
    <w:bookmarkEnd w:id="13183"/>
    <w:bookmarkStart w:name="z13200" w:id="13184"/>
    <w:p>
      <w:pPr>
        <w:spacing w:after="0"/>
        <w:ind w:left="0"/>
        <w:jc w:val="both"/>
      </w:pPr>
      <w:r>
        <w:rPr>
          <w:rFonts w:ascii="Times New Roman"/>
          <w:b w:val="false"/>
          <w:i w:val="false"/>
          <w:color w:val="000000"/>
          <w:sz w:val="28"/>
        </w:rPr>
        <w:t>
      қарапайым бояудың, сылағыштың түрлерін;</w:t>
      </w:r>
    </w:p>
    <w:bookmarkEnd w:id="13184"/>
    <w:bookmarkStart w:name="z13201" w:id="13185"/>
    <w:p>
      <w:pPr>
        <w:spacing w:after="0"/>
        <w:ind w:left="0"/>
        <w:jc w:val="both"/>
      </w:pPr>
      <w:r>
        <w:rPr>
          <w:rFonts w:ascii="Times New Roman"/>
          <w:b w:val="false"/>
          <w:i w:val="false"/>
          <w:color w:val="000000"/>
          <w:sz w:val="28"/>
        </w:rPr>
        <w:t>
      сылайтың материалдардың құрамын.</w:t>
      </w:r>
    </w:p>
    <w:bookmarkEnd w:id="13185"/>
    <w:bookmarkStart w:name="z13202" w:id="13186"/>
    <w:p>
      <w:pPr>
        <w:spacing w:after="0"/>
        <w:ind w:left="0"/>
        <w:jc w:val="left"/>
      </w:pPr>
      <w:r>
        <w:rPr>
          <w:rFonts w:ascii="Times New Roman"/>
          <w:b/>
          <w:i w:val="false"/>
          <w:color w:val="000000"/>
        </w:rPr>
        <w:t xml:space="preserve"> 206-параграф. Өнімдерді бояушы, 2-разряд</w:t>
      </w:r>
    </w:p>
    <w:bookmarkEnd w:id="13186"/>
    <w:bookmarkStart w:name="z13203" w:id="13187"/>
    <w:p>
      <w:pPr>
        <w:spacing w:after="0"/>
        <w:ind w:left="0"/>
        <w:jc w:val="both"/>
      </w:pPr>
      <w:r>
        <w:rPr>
          <w:rFonts w:ascii="Times New Roman"/>
          <w:b w:val="false"/>
          <w:i w:val="false"/>
          <w:color w:val="000000"/>
          <w:sz w:val="28"/>
        </w:rPr>
        <w:t>
      450. Жұмыс сипаттамасы:</w:t>
      </w:r>
    </w:p>
    <w:bookmarkEnd w:id="13187"/>
    <w:bookmarkStart w:name="z13204" w:id="13188"/>
    <w:p>
      <w:pPr>
        <w:spacing w:after="0"/>
        <w:ind w:left="0"/>
        <w:jc w:val="both"/>
      </w:pPr>
      <w:r>
        <w:rPr>
          <w:rFonts w:ascii="Times New Roman"/>
          <w:b w:val="false"/>
          <w:i w:val="false"/>
          <w:color w:val="000000"/>
          <w:sz w:val="28"/>
        </w:rPr>
        <w:t xml:space="preserve">
      өнімнің әртүрлі бөлшектерін бояу жаққышпен, пульверизатормен әртүрлі бояумен әртүрлі түстерге берілген эскизге сәйкес бояу; </w:t>
      </w:r>
    </w:p>
    <w:bookmarkEnd w:id="13188"/>
    <w:bookmarkStart w:name="z13205" w:id="13189"/>
    <w:p>
      <w:pPr>
        <w:spacing w:after="0"/>
        <w:ind w:left="0"/>
        <w:jc w:val="both"/>
      </w:pPr>
      <w:r>
        <w:rPr>
          <w:rFonts w:ascii="Times New Roman"/>
          <w:b w:val="false"/>
          <w:i w:val="false"/>
          <w:color w:val="000000"/>
          <w:sz w:val="28"/>
        </w:rPr>
        <w:t xml:space="preserve">
      қарапайым кодерлерден бояу және лак жасау; </w:t>
      </w:r>
    </w:p>
    <w:bookmarkEnd w:id="13189"/>
    <w:bookmarkStart w:name="z13206" w:id="13190"/>
    <w:p>
      <w:pPr>
        <w:spacing w:after="0"/>
        <w:ind w:left="0"/>
        <w:jc w:val="both"/>
      </w:pPr>
      <w:r>
        <w:rPr>
          <w:rFonts w:ascii="Times New Roman"/>
          <w:b w:val="false"/>
          <w:i w:val="false"/>
          <w:color w:val="000000"/>
          <w:sz w:val="28"/>
        </w:rPr>
        <w:t xml:space="preserve">
      пластмассадан жасалған өнімдердің бетін түрлі-түсті бояуға дайындау; </w:t>
      </w:r>
    </w:p>
    <w:bookmarkEnd w:id="13190"/>
    <w:bookmarkStart w:name="z13207" w:id="13191"/>
    <w:p>
      <w:pPr>
        <w:spacing w:after="0"/>
        <w:ind w:left="0"/>
        <w:jc w:val="both"/>
      </w:pPr>
      <w:r>
        <w:rPr>
          <w:rFonts w:ascii="Times New Roman"/>
          <w:b w:val="false"/>
          <w:i w:val="false"/>
          <w:color w:val="000000"/>
          <w:sz w:val="28"/>
        </w:rPr>
        <w:t xml:space="preserve">
      қарапайым трафарет пен шаблон дайындау; </w:t>
      </w:r>
    </w:p>
    <w:bookmarkEnd w:id="13191"/>
    <w:bookmarkStart w:name="z13208" w:id="13192"/>
    <w:p>
      <w:pPr>
        <w:spacing w:after="0"/>
        <w:ind w:left="0"/>
        <w:jc w:val="both"/>
      </w:pPr>
      <w:r>
        <w:rPr>
          <w:rFonts w:ascii="Times New Roman"/>
          <w:b w:val="false"/>
          <w:i w:val="false"/>
          <w:color w:val="000000"/>
          <w:sz w:val="28"/>
        </w:rPr>
        <w:t xml:space="preserve">
      әртүрлі құрылғылар мен механизмдермен қарапайым трафарет бойынша өнімнің бетіне  қарапайым бояу және лакты жағу; </w:t>
      </w:r>
    </w:p>
    <w:bookmarkEnd w:id="13192"/>
    <w:bookmarkStart w:name="z13209" w:id="13193"/>
    <w:p>
      <w:pPr>
        <w:spacing w:after="0"/>
        <w:ind w:left="0"/>
        <w:jc w:val="both"/>
      </w:pPr>
      <w:r>
        <w:rPr>
          <w:rFonts w:ascii="Times New Roman"/>
          <w:b w:val="false"/>
          <w:i w:val="false"/>
          <w:color w:val="000000"/>
          <w:sz w:val="28"/>
        </w:rPr>
        <w:t xml:space="preserve">
      майсыздандыру үшін әртүрлі қоспалар дайындау. </w:t>
      </w:r>
    </w:p>
    <w:bookmarkEnd w:id="13193"/>
    <w:bookmarkStart w:name="z13210" w:id="13194"/>
    <w:p>
      <w:pPr>
        <w:spacing w:after="0"/>
        <w:ind w:left="0"/>
        <w:jc w:val="both"/>
      </w:pPr>
      <w:r>
        <w:rPr>
          <w:rFonts w:ascii="Times New Roman"/>
          <w:b w:val="false"/>
          <w:i w:val="false"/>
          <w:color w:val="000000"/>
          <w:sz w:val="28"/>
        </w:rPr>
        <w:t>
      451. Білуге тиіс:</w:t>
      </w:r>
    </w:p>
    <w:bookmarkEnd w:id="13194"/>
    <w:bookmarkStart w:name="z13211" w:id="13195"/>
    <w:p>
      <w:pPr>
        <w:spacing w:after="0"/>
        <w:ind w:left="0"/>
        <w:jc w:val="both"/>
      </w:pPr>
      <w:r>
        <w:rPr>
          <w:rFonts w:ascii="Times New Roman"/>
          <w:b w:val="false"/>
          <w:i w:val="false"/>
          <w:color w:val="000000"/>
          <w:sz w:val="28"/>
        </w:rPr>
        <w:t xml:space="preserve">
      әртүрлі материалдардан жасалған өнімдерге түрлі бояуларды жағу тәсілін, түстану бойынша негізгі мәліметтерді; </w:t>
      </w:r>
    </w:p>
    <w:bookmarkEnd w:id="13195"/>
    <w:bookmarkStart w:name="z13212" w:id="13196"/>
    <w:p>
      <w:pPr>
        <w:spacing w:after="0"/>
        <w:ind w:left="0"/>
        <w:jc w:val="both"/>
      </w:pPr>
      <w:r>
        <w:rPr>
          <w:rFonts w:ascii="Times New Roman"/>
          <w:b w:val="false"/>
          <w:i w:val="false"/>
          <w:color w:val="000000"/>
          <w:sz w:val="28"/>
        </w:rPr>
        <w:t xml:space="preserve">
      қарапайым бояу мен лактарды істеу рецептерін; </w:t>
      </w:r>
    </w:p>
    <w:bookmarkEnd w:id="13196"/>
    <w:bookmarkStart w:name="z13213" w:id="13197"/>
    <w:p>
      <w:pPr>
        <w:spacing w:after="0"/>
        <w:ind w:left="0"/>
        <w:jc w:val="both"/>
      </w:pPr>
      <w:r>
        <w:rPr>
          <w:rFonts w:ascii="Times New Roman"/>
          <w:b w:val="false"/>
          <w:i w:val="false"/>
          <w:color w:val="000000"/>
          <w:sz w:val="28"/>
        </w:rPr>
        <w:t xml:space="preserve">
      берілген рецептура бойынша қажетті колерді алу үшін бояуларды араластыру тәсілін; </w:t>
      </w:r>
    </w:p>
    <w:bookmarkEnd w:id="13197"/>
    <w:bookmarkStart w:name="z13214" w:id="13198"/>
    <w:p>
      <w:pPr>
        <w:spacing w:after="0"/>
        <w:ind w:left="0"/>
        <w:jc w:val="both"/>
      </w:pPr>
      <w:r>
        <w:rPr>
          <w:rFonts w:ascii="Times New Roman"/>
          <w:b w:val="false"/>
          <w:i w:val="false"/>
          <w:color w:val="000000"/>
          <w:sz w:val="28"/>
        </w:rPr>
        <w:t xml:space="preserve">
      бояуға қолданылатын бояу мен, лактардың сапасын анықтау тәсілін; </w:t>
      </w:r>
    </w:p>
    <w:bookmarkEnd w:id="13198"/>
    <w:bookmarkStart w:name="z13215" w:id="13199"/>
    <w:p>
      <w:pPr>
        <w:spacing w:after="0"/>
        <w:ind w:left="0"/>
        <w:jc w:val="both"/>
      </w:pPr>
      <w:r>
        <w:rPr>
          <w:rFonts w:ascii="Times New Roman"/>
          <w:b w:val="false"/>
          <w:i w:val="false"/>
          <w:color w:val="000000"/>
          <w:sz w:val="28"/>
        </w:rPr>
        <w:t>
      еріткіш, лак, бояу және эмальді сақтау ережесін, бояу үшін қолданылатын негізгі механизм және құрылғыларды;</w:t>
      </w:r>
    </w:p>
    <w:bookmarkEnd w:id="13199"/>
    <w:bookmarkStart w:name="z13216" w:id="13200"/>
    <w:p>
      <w:pPr>
        <w:spacing w:after="0"/>
        <w:ind w:left="0"/>
        <w:jc w:val="both"/>
      </w:pPr>
      <w:r>
        <w:rPr>
          <w:rFonts w:ascii="Times New Roman"/>
          <w:b w:val="false"/>
          <w:i w:val="false"/>
          <w:color w:val="000000"/>
          <w:sz w:val="28"/>
        </w:rPr>
        <w:t>
      бояу жүргізудің негіздерін.</w:t>
      </w:r>
    </w:p>
    <w:bookmarkEnd w:id="13200"/>
    <w:bookmarkStart w:name="z13217" w:id="13201"/>
    <w:p>
      <w:pPr>
        <w:spacing w:after="0"/>
        <w:ind w:left="0"/>
        <w:jc w:val="left"/>
      </w:pPr>
      <w:r>
        <w:rPr>
          <w:rFonts w:ascii="Times New Roman"/>
          <w:b/>
          <w:i w:val="false"/>
          <w:color w:val="000000"/>
        </w:rPr>
        <w:t xml:space="preserve"> 207-параграф. Өнімдерді бояушы, 3-разряд</w:t>
      </w:r>
    </w:p>
    <w:bookmarkEnd w:id="13201"/>
    <w:bookmarkStart w:name="z13218" w:id="13202"/>
    <w:p>
      <w:pPr>
        <w:spacing w:after="0"/>
        <w:ind w:left="0"/>
        <w:jc w:val="both"/>
      </w:pPr>
      <w:r>
        <w:rPr>
          <w:rFonts w:ascii="Times New Roman"/>
          <w:b w:val="false"/>
          <w:i w:val="false"/>
          <w:color w:val="000000"/>
          <w:sz w:val="28"/>
        </w:rPr>
        <w:t xml:space="preserve">
      452. Жұмыс сипаттамасы: </w:t>
      </w:r>
    </w:p>
    <w:bookmarkEnd w:id="13202"/>
    <w:bookmarkStart w:name="z13219" w:id="13203"/>
    <w:p>
      <w:pPr>
        <w:spacing w:after="0"/>
        <w:ind w:left="0"/>
        <w:jc w:val="both"/>
      </w:pPr>
      <w:r>
        <w:rPr>
          <w:rFonts w:ascii="Times New Roman"/>
          <w:b w:val="false"/>
          <w:i w:val="false"/>
          <w:color w:val="000000"/>
          <w:sz w:val="28"/>
        </w:rPr>
        <w:t xml:space="preserve">
      өнімнің үстіңгі бетін бояйтын жерді (майсыздандыру, жерден) алдын-ала өндегеннен кейін әртүрлі бояумен және лактармен бірнеше тоға қолдан бояу жаққышпен безендіріп бояу; </w:t>
      </w:r>
    </w:p>
    <w:bookmarkEnd w:id="13203"/>
    <w:bookmarkStart w:name="z13220" w:id="13204"/>
    <w:p>
      <w:pPr>
        <w:spacing w:after="0"/>
        <w:ind w:left="0"/>
        <w:jc w:val="both"/>
      </w:pPr>
      <w:r>
        <w:rPr>
          <w:rFonts w:ascii="Times New Roman"/>
          <w:b w:val="false"/>
          <w:i w:val="false"/>
          <w:color w:val="000000"/>
          <w:sz w:val="28"/>
        </w:rPr>
        <w:t xml:space="preserve">
      заттың үстіңгі бетін мрамор, малахит және ағаштың әртүрлі сортына ұқсатып бояу; </w:t>
      </w:r>
    </w:p>
    <w:bookmarkEnd w:id="13204"/>
    <w:bookmarkStart w:name="z13221" w:id="13205"/>
    <w:p>
      <w:pPr>
        <w:spacing w:after="0"/>
        <w:ind w:left="0"/>
        <w:jc w:val="both"/>
      </w:pPr>
      <w:r>
        <w:rPr>
          <w:rFonts w:ascii="Times New Roman"/>
          <w:b w:val="false"/>
          <w:i w:val="false"/>
          <w:color w:val="000000"/>
          <w:sz w:val="28"/>
        </w:rPr>
        <w:t xml:space="preserve">
      әртүрлі механизм және құрылғы арқылы күрделі трафарет бойынша әртүрлі бояуды жағу; </w:t>
      </w:r>
    </w:p>
    <w:bookmarkEnd w:id="13205"/>
    <w:bookmarkStart w:name="z13222" w:id="13206"/>
    <w:p>
      <w:pPr>
        <w:spacing w:after="0"/>
        <w:ind w:left="0"/>
        <w:jc w:val="both"/>
      </w:pPr>
      <w:r>
        <w:rPr>
          <w:rFonts w:ascii="Times New Roman"/>
          <w:b w:val="false"/>
          <w:i w:val="false"/>
          <w:color w:val="000000"/>
          <w:sz w:val="28"/>
        </w:rPr>
        <w:t xml:space="preserve">
      боялған үстіңгі беттерді тегістеу және жылтырату; </w:t>
      </w:r>
    </w:p>
    <w:bookmarkEnd w:id="13206"/>
    <w:bookmarkStart w:name="z13223" w:id="13207"/>
    <w:p>
      <w:pPr>
        <w:spacing w:after="0"/>
        <w:ind w:left="0"/>
        <w:jc w:val="both"/>
      </w:pPr>
      <w:r>
        <w:rPr>
          <w:rFonts w:ascii="Times New Roman"/>
          <w:b w:val="false"/>
          <w:i w:val="false"/>
          <w:color w:val="000000"/>
          <w:sz w:val="28"/>
        </w:rPr>
        <w:t xml:space="preserve">
      орташа күрделі трафарет пен шаблондар дайындау; </w:t>
      </w:r>
    </w:p>
    <w:bookmarkEnd w:id="13207"/>
    <w:bookmarkStart w:name="z13224" w:id="13208"/>
    <w:p>
      <w:pPr>
        <w:spacing w:after="0"/>
        <w:ind w:left="0"/>
        <w:jc w:val="both"/>
      </w:pPr>
      <w:r>
        <w:rPr>
          <w:rFonts w:ascii="Times New Roman"/>
          <w:b w:val="false"/>
          <w:i w:val="false"/>
          <w:color w:val="000000"/>
          <w:sz w:val="28"/>
        </w:rPr>
        <w:t xml:space="preserve">
      күрделі колерлі бояу және лактарды жасау; </w:t>
      </w:r>
    </w:p>
    <w:bookmarkEnd w:id="13208"/>
    <w:bookmarkStart w:name="z13225" w:id="13209"/>
    <w:p>
      <w:pPr>
        <w:spacing w:after="0"/>
        <w:ind w:left="0"/>
        <w:jc w:val="both"/>
      </w:pPr>
      <w:r>
        <w:rPr>
          <w:rFonts w:ascii="Times New Roman"/>
          <w:b w:val="false"/>
          <w:i w:val="false"/>
          <w:color w:val="000000"/>
          <w:sz w:val="28"/>
        </w:rPr>
        <w:t xml:space="preserve">
      бояу кезінде қолданылатын механизм мен құрылғыны жөңдеу. </w:t>
      </w:r>
    </w:p>
    <w:bookmarkEnd w:id="13209"/>
    <w:bookmarkStart w:name="z13226" w:id="13210"/>
    <w:p>
      <w:pPr>
        <w:spacing w:after="0"/>
        <w:ind w:left="0"/>
        <w:jc w:val="both"/>
      </w:pPr>
      <w:r>
        <w:rPr>
          <w:rFonts w:ascii="Times New Roman"/>
          <w:b w:val="false"/>
          <w:i w:val="false"/>
          <w:color w:val="000000"/>
          <w:sz w:val="28"/>
        </w:rPr>
        <w:t>
      453. Білуге тиіс:</w:t>
      </w:r>
    </w:p>
    <w:bookmarkEnd w:id="13210"/>
    <w:bookmarkStart w:name="z13227" w:id="13211"/>
    <w:p>
      <w:pPr>
        <w:spacing w:after="0"/>
        <w:ind w:left="0"/>
        <w:jc w:val="both"/>
      </w:pPr>
      <w:r>
        <w:rPr>
          <w:rFonts w:ascii="Times New Roman"/>
          <w:b w:val="false"/>
          <w:i w:val="false"/>
          <w:color w:val="000000"/>
          <w:sz w:val="28"/>
        </w:rPr>
        <w:t xml:space="preserve">
      әртүрлі материалдан жасалған өнімдерді бояу және лактау тәсілін; </w:t>
      </w:r>
    </w:p>
    <w:bookmarkEnd w:id="13211"/>
    <w:bookmarkStart w:name="z13228" w:id="13212"/>
    <w:p>
      <w:pPr>
        <w:spacing w:after="0"/>
        <w:ind w:left="0"/>
        <w:jc w:val="both"/>
      </w:pPr>
      <w:r>
        <w:rPr>
          <w:rFonts w:ascii="Times New Roman"/>
          <w:b w:val="false"/>
          <w:i w:val="false"/>
          <w:color w:val="000000"/>
          <w:sz w:val="28"/>
        </w:rPr>
        <w:t xml:space="preserve">
      заттың үстіңгі бетін ағаштың құнды сорттарына, мраморға және тасқа ұқсатып жасау процессін; </w:t>
      </w:r>
    </w:p>
    <w:bookmarkEnd w:id="13212"/>
    <w:bookmarkStart w:name="z13229" w:id="13213"/>
    <w:p>
      <w:pPr>
        <w:spacing w:after="0"/>
        <w:ind w:left="0"/>
        <w:jc w:val="both"/>
      </w:pPr>
      <w:r>
        <w:rPr>
          <w:rFonts w:ascii="Times New Roman"/>
          <w:b w:val="false"/>
          <w:i w:val="false"/>
          <w:color w:val="000000"/>
          <w:sz w:val="28"/>
        </w:rPr>
        <w:t>
      деорациялы және изоляциялы лак және эмальдардың құрамын, оларды дайындау рецепті, өнімді дайындауға қойылатын талаптар;</w:t>
      </w:r>
    </w:p>
    <w:bookmarkEnd w:id="13213"/>
    <w:bookmarkStart w:name="z13230" w:id="13214"/>
    <w:p>
      <w:pPr>
        <w:spacing w:after="0"/>
        <w:ind w:left="0"/>
        <w:jc w:val="both"/>
      </w:pPr>
      <w:r>
        <w:rPr>
          <w:rFonts w:ascii="Times New Roman"/>
          <w:b w:val="false"/>
          <w:i w:val="false"/>
          <w:color w:val="000000"/>
          <w:sz w:val="28"/>
        </w:rPr>
        <w:t xml:space="preserve">
      түстану негіздерін. </w:t>
      </w:r>
    </w:p>
    <w:bookmarkEnd w:id="13214"/>
    <w:bookmarkStart w:name="z13231" w:id="13215"/>
    <w:p>
      <w:pPr>
        <w:spacing w:after="0"/>
        <w:ind w:left="0"/>
        <w:jc w:val="both"/>
      </w:pPr>
      <w:r>
        <w:rPr>
          <w:rFonts w:ascii="Times New Roman"/>
          <w:b w:val="false"/>
          <w:i w:val="false"/>
          <w:color w:val="000000"/>
          <w:sz w:val="28"/>
        </w:rPr>
        <w:t>
      454. Жұмыс үлгілері:</w:t>
      </w:r>
    </w:p>
    <w:bookmarkEnd w:id="13215"/>
    <w:bookmarkStart w:name="z13232" w:id="13216"/>
    <w:p>
      <w:pPr>
        <w:spacing w:after="0"/>
        <w:ind w:left="0"/>
        <w:jc w:val="both"/>
      </w:pPr>
      <w:r>
        <w:rPr>
          <w:rFonts w:ascii="Times New Roman"/>
          <w:b w:val="false"/>
          <w:i w:val="false"/>
          <w:color w:val="000000"/>
          <w:sz w:val="28"/>
        </w:rPr>
        <w:t>
      1) бояуды жағу;</w:t>
      </w:r>
    </w:p>
    <w:bookmarkEnd w:id="13216"/>
    <w:bookmarkStart w:name="z13233" w:id="13217"/>
    <w:p>
      <w:pPr>
        <w:spacing w:after="0"/>
        <w:ind w:left="0"/>
        <w:jc w:val="both"/>
      </w:pPr>
      <w:r>
        <w:rPr>
          <w:rFonts w:ascii="Times New Roman"/>
          <w:b w:val="false"/>
          <w:i w:val="false"/>
          <w:color w:val="000000"/>
          <w:sz w:val="28"/>
        </w:rPr>
        <w:t xml:space="preserve">
      2) қуыршақтар – эскиз бойынша толықтай бояу; </w:t>
      </w:r>
    </w:p>
    <w:bookmarkEnd w:id="13217"/>
    <w:bookmarkStart w:name="z13234" w:id="13218"/>
    <w:p>
      <w:pPr>
        <w:spacing w:after="0"/>
        <w:ind w:left="0"/>
        <w:jc w:val="both"/>
      </w:pPr>
      <w:r>
        <w:rPr>
          <w:rFonts w:ascii="Times New Roman"/>
          <w:b w:val="false"/>
          <w:i w:val="false"/>
          <w:color w:val="000000"/>
          <w:sz w:val="28"/>
        </w:rPr>
        <w:t>
      3) өрнектер – трафарет бойынша жағу.</w:t>
      </w:r>
    </w:p>
    <w:bookmarkEnd w:id="13218"/>
    <w:bookmarkStart w:name="z13235" w:id="13219"/>
    <w:p>
      <w:pPr>
        <w:spacing w:after="0"/>
        <w:ind w:left="0"/>
        <w:jc w:val="left"/>
      </w:pPr>
      <w:r>
        <w:rPr>
          <w:rFonts w:ascii="Times New Roman"/>
          <w:b/>
          <w:i w:val="false"/>
          <w:color w:val="000000"/>
        </w:rPr>
        <w:t xml:space="preserve"> 208-параграф. Өнімдерді бояушы, 4-разряд</w:t>
      </w:r>
    </w:p>
    <w:bookmarkEnd w:id="13219"/>
    <w:bookmarkStart w:name="z13236" w:id="13220"/>
    <w:p>
      <w:pPr>
        <w:spacing w:after="0"/>
        <w:ind w:left="0"/>
        <w:jc w:val="both"/>
      </w:pPr>
      <w:r>
        <w:rPr>
          <w:rFonts w:ascii="Times New Roman"/>
          <w:b w:val="false"/>
          <w:i w:val="false"/>
          <w:color w:val="000000"/>
          <w:sz w:val="28"/>
        </w:rPr>
        <w:t xml:space="preserve">
      455. Жұмыс сипаттамасы: </w:t>
      </w:r>
    </w:p>
    <w:bookmarkEnd w:id="13220"/>
    <w:bookmarkStart w:name="z13237" w:id="13221"/>
    <w:p>
      <w:pPr>
        <w:spacing w:after="0"/>
        <w:ind w:left="0"/>
        <w:jc w:val="both"/>
      </w:pPr>
      <w:r>
        <w:rPr>
          <w:rFonts w:ascii="Times New Roman"/>
          <w:b w:val="false"/>
          <w:i w:val="false"/>
          <w:color w:val="000000"/>
          <w:sz w:val="28"/>
        </w:rPr>
        <w:t xml:space="preserve">
      өнімдердің үстіңгі беттерін қолдан әртүрлі бояулармен безендіріп бояу, лактау және жылтырату; </w:t>
      </w:r>
    </w:p>
    <w:bookmarkEnd w:id="13221"/>
    <w:bookmarkStart w:name="z13238" w:id="13222"/>
    <w:p>
      <w:pPr>
        <w:spacing w:after="0"/>
        <w:ind w:left="0"/>
        <w:jc w:val="both"/>
      </w:pPr>
      <w:r>
        <w:rPr>
          <w:rFonts w:ascii="Times New Roman"/>
          <w:b w:val="false"/>
          <w:i w:val="false"/>
          <w:color w:val="000000"/>
          <w:sz w:val="28"/>
        </w:rPr>
        <w:t xml:space="preserve">
      көлемді көркем суретті, көркем жазбаны және күрделі суреттерді эскиз бойынша жасау, сонымен қоса эскиздарды өзбетімен орындау; </w:t>
      </w:r>
    </w:p>
    <w:bookmarkEnd w:id="13222"/>
    <w:bookmarkStart w:name="z13239" w:id="13223"/>
    <w:p>
      <w:pPr>
        <w:spacing w:after="0"/>
        <w:ind w:left="0"/>
        <w:jc w:val="both"/>
      </w:pPr>
      <w:r>
        <w:rPr>
          <w:rFonts w:ascii="Times New Roman"/>
          <w:b w:val="false"/>
          <w:i w:val="false"/>
          <w:color w:val="000000"/>
          <w:sz w:val="28"/>
        </w:rPr>
        <w:t xml:space="preserve">
      күрделі трафареттерді орындау, пластмасстың жаңа түрін ендіру кезінде өнімді эксперимен ретінде бояу; </w:t>
      </w:r>
    </w:p>
    <w:bookmarkEnd w:id="13223"/>
    <w:bookmarkStart w:name="z13240" w:id="13224"/>
    <w:p>
      <w:pPr>
        <w:spacing w:after="0"/>
        <w:ind w:left="0"/>
        <w:jc w:val="both"/>
      </w:pPr>
      <w:r>
        <w:rPr>
          <w:rFonts w:ascii="Times New Roman"/>
          <w:b w:val="false"/>
          <w:i w:val="false"/>
          <w:color w:val="000000"/>
          <w:sz w:val="28"/>
        </w:rPr>
        <w:t xml:space="preserve">
      өнімдерді жоғары сапалы айнадай бетті болғанша жылтырату. </w:t>
      </w:r>
    </w:p>
    <w:bookmarkEnd w:id="13224"/>
    <w:bookmarkStart w:name="z13241" w:id="13225"/>
    <w:p>
      <w:pPr>
        <w:spacing w:after="0"/>
        <w:ind w:left="0"/>
        <w:jc w:val="both"/>
      </w:pPr>
      <w:r>
        <w:rPr>
          <w:rFonts w:ascii="Times New Roman"/>
          <w:b w:val="false"/>
          <w:i w:val="false"/>
          <w:color w:val="000000"/>
          <w:sz w:val="28"/>
        </w:rPr>
        <w:t xml:space="preserve">
      456. Білуге тиіс: </w:t>
      </w:r>
    </w:p>
    <w:bookmarkEnd w:id="13225"/>
    <w:bookmarkStart w:name="z13242" w:id="13226"/>
    <w:p>
      <w:pPr>
        <w:spacing w:after="0"/>
        <w:ind w:left="0"/>
        <w:jc w:val="both"/>
      </w:pPr>
      <w:r>
        <w:rPr>
          <w:rFonts w:ascii="Times New Roman"/>
          <w:b w:val="false"/>
          <w:i w:val="false"/>
          <w:color w:val="000000"/>
          <w:sz w:val="28"/>
        </w:rPr>
        <w:t>
      өнімдердің үстіңгі беттерін қолдан әртүрлі бояулармен безендіріп бояу тәсілдерін;</w:t>
      </w:r>
    </w:p>
    <w:bookmarkEnd w:id="13226"/>
    <w:bookmarkStart w:name="z13243" w:id="13227"/>
    <w:p>
      <w:pPr>
        <w:spacing w:after="0"/>
        <w:ind w:left="0"/>
        <w:jc w:val="both"/>
      </w:pPr>
      <w:r>
        <w:rPr>
          <w:rFonts w:ascii="Times New Roman"/>
          <w:b w:val="false"/>
          <w:i w:val="false"/>
          <w:color w:val="000000"/>
          <w:sz w:val="28"/>
        </w:rPr>
        <w:t>
       көркем безендіруге арналған материалдар мен құрамдардың физико-химиялық құрамы, оларды дайындау ережесін;</w:t>
      </w:r>
    </w:p>
    <w:bookmarkEnd w:id="13227"/>
    <w:bookmarkStart w:name="z13244" w:id="13228"/>
    <w:p>
      <w:pPr>
        <w:spacing w:after="0"/>
        <w:ind w:left="0"/>
        <w:jc w:val="both"/>
      </w:pPr>
      <w:r>
        <w:rPr>
          <w:rFonts w:ascii="Times New Roman"/>
          <w:b w:val="false"/>
          <w:i w:val="false"/>
          <w:color w:val="000000"/>
          <w:sz w:val="28"/>
        </w:rPr>
        <w:t>
      эскиздарды жасау тәсілін, бояуға қолданылатын механизмдерді және құрылғыларды пайдалану ережесін.</w:t>
      </w:r>
    </w:p>
    <w:bookmarkEnd w:id="13228"/>
    <w:bookmarkStart w:name="z13245" w:id="13229"/>
    <w:p>
      <w:pPr>
        <w:spacing w:after="0"/>
        <w:ind w:left="0"/>
        <w:jc w:val="both"/>
      </w:pPr>
      <w:r>
        <w:rPr>
          <w:rFonts w:ascii="Times New Roman"/>
          <w:b w:val="false"/>
          <w:i w:val="false"/>
          <w:color w:val="000000"/>
          <w:sz w:val="28"/>
        </w:rPr>
        <w:t>
      457. Жұмыс үлгілері:</w:t>
      </w:r>
    </w:p>
    <w:bookmarkEnd w:id="13229"/>
    <w:bookmarkStart w:name="z13246" w:id="13230"/>
    <w:p>
      <w:pPr>
        <w:spacing w:after="0"/>
        <w:ind w:left="0"/>
        <w:jc w:val="both"/>
      </w:pPr>
      <w:r>
        <w:rPr>
          <w:rFonts w:ascii="Times New Roman"/>
          <w:b w:val="false"/>
          <w:i w:val="false"/>
          <w:color w:val="000000"/>
          <w:sz w:val="28"/>
        </w:rPr>
        <w:t xml:space="preserve">
      елтаңба, өрнек, күрделі жазбалар, әртүрлі пейзаждар - эскиз бойынша көркем безендіру. </w:t>
      </w:r>
    </w:p>
    <w:bookmarkEnd w:id="13230"/>
    <w:bookmarkStart w:name="z13247" w:id="13231"/>
    <w:p>
      <w:pPr>
        <w:spacing w:after="0"/>
        <w:ind w:left="0"/>
        <w:jc w:val="left"/>
      </w:pPr>
      <w:r>
        <w:rPr>
          <w:rFonts w:ascii="Times New Roman"/>
          <w:b/>
          <w:i w:val="false"/>
          <w:color w:val="000000"/>
        </w:rPr>
        <w:t xml:space="preserve"> 209-параграф. Қаңылтыр материалын пішуші, 3-разряд</w:t>
      </w:r>
    </w:p>
    <w:bookmarkEnd w:id="13231"/>
    <w:bookmarkStart w:name="z13248" w:id="13232"/>
    <w:p>
      <w:pPr>
        <w:spacing w:after="0"/>
        <w:ind w:left="0"/>
        <w:jc w:val="both"/>
      </w:pPr>
      <w:r>
        <w:rPr>
          <w:rFonts w:ascii="Times New Roman"/>
          <w:b w:val="false"/>
          <w:i w:val="false"/>
          <w:color w:val="000000"/>
          <w:sz w:val="28"/>
        </w:rPr>
        <w:t xml:space="preserve">
      458. Жұмыс сипаттамасы: </w:t>
      </w:r>
    </w:p>
    <w:bookmarkEnd w:id="13232"/>
    <w:bookmarkStart w:name="z13249" w:id="13233"/>
    <w:p>
      <w:pPr>
        <w:spacing w:after="0"/>
        <w:ind w:left="0"/>
        <w:jc w:val="both"/>
      </w:pPr>
      <w:r>
        <w:rPr>
          <w:rFonts w:ascii="Times New Roman"/>
          <w:b w:val="false"/>
          <w:i w:val="false"/>
          <w:color w:val="000000"/>
          <w:sz w:val="28"/>
        </w:rPr>
        <w:t xml:space="preserve">
      ақаулы орындарын кесіп алып тастайтын панельдерді пішу бойынша жартылайавтоматты желінің бөлек тораптарында қызмет көрсету; </w:t>
      </w:r>
    </w:p>
    <w:bookmarkEnd w:id="13233"/>
    <w:bookmarkStart w:name="z13250" w:id="13234"/>
    <w:p>
      <w:pPr>
        <w:spacing w:after="0"/>
        <w:ind w:left="0"/>
        <w:jc w:val="both"/>
      </w:pPr>
      <w:r>
        <w:rPr>
          <w:rFonts w:ascii="Times New Roman"/>
          <w:b w:val="false"/>
          <w:i w:val="false"/>
          <w:color w:val="000000"/>
          <w:sz w:val="28"/>
        </w:rPr>
        <w:t xml:space="preserve">
      біліктілігі жоғары пішушінің басшылығымен қаңылтыр материалды сызба немесе тапсырыстың үлгісі бойынша пішу; </w:t>
      </w:r>
    </w:p>
    <w:bookmarkEnd w:id="13234"/>
    <w:bookmarkStart w:name="z13251" w:id="13235"/>
    <w:p>
      <w:pPr>
        <w:spacing w:after="0"/>
        <w:ind w:left="0"/>
        <w:jc w:val="both"/>
      </w:pPr>
      <w:r>
        <w:rPr>
          <w:rFonts w:ascii="Times New Roman"/>
          <w:b w:val="false"/>
          <w:i w:val="false"/>
          <w:color w:val="000000"/>
          <w:sz w:val="28"/>
        </w:rPr>
        <w:t>
      құрылғыларды, кесетін және өлшейтін құралдарды жұмысқа дайындау;</w:t>
      </w:r>
    </w:p>
    <w:bookmarkEnd w:id="13235"/>
    <w:bookmarkStart w:name="z13252" w:id="13236"/>
    <w:p>
      <w:pPr>
        <w:spacing w:after="0"/>
        <w:ind w:left="0"/>
        <w:jc w:val="both"/>
      </w:pPr>
      <w:r>
        <w:rPr>
          <w:rFonts w:ascii="Times New Roman"/>
          <w:b w:val="false"/>
          <w:i w:val="false"/>
          <w:color w:val="000000"/>
          <w:sz w:val="28"/>
        </w:rPr>
        <w:t xml:space="preserve">
      сызбалармен танысу; </w:t>
      </w:r>
    </w:p>
    <w:bookmarkEnd w:id="13236"/>
    <w:bookmarkStart w:name="z13253" w:id="13237"/>
    <w:p>
      <w:pPr>
        <w:spacing w:after="0"/>
        <w:ind w:left="0"/>
        <w:jc w:val="both"/>
      </w:pPr>
      <w:r>
        <w:rPr>
          <w:rFonts w:ascii="Times New Roman"/>
          <w:b w:val="false"/>
          <w:i w:val="false"/>
          <w:color w:val="000000"/>
          <w:sz w:val="28"/>
        </w:rPr>
        <w:t xml:space="preserve">
      біркелкі әзірлемелерді түсі, қалыңдығы және ұзындығы бойынша іріктеу; </w:t>
      </w:r>
    </w:p>
    <w:bookmarkEnd w:id="13237"/>
    <w:bookmarkStart w:name="z13254" w:id="13238"/>
    <w:p>
      <w:pPr>
        <w:spacing w:after="0"/>
        <w:ind w:left="0"/>
        <w:jc w:val="both"/>
      </w:pPr>
      <w:r>
        <w:rPr>
          <w:rFonts w:ascii="Times New Roman"/>
          <w:b w:val="false"/>
          <w:i w:val="false"/>
          <w:color w:val="000000"/>
          <w:sz w:val="28"/>
        </w:rPr>
        <w:t>
      қаңылтыр материалдар әзірлемелерін кипқа жинау, пішу үстеліне жіберу;</w:t>
      </w:r>
    </w:p>
    <w:bookmarkEnd w:id="13238"/>
    <w:bookmarkStart w:name="z13255" w:id="13239"/>
    <w:p>
      <w:pPr>
        <w:spacing w:after="0"/>
        <w:ind w:left="0"/>
        <w:jc w:val="both"/>
      </w:pPr>
      <w:r>
        <w:rPr>
          <w:rFonts w:ascii="Times New Roman"/>
          <w:b w:val="false"/>
          <w:i w:val="false"/>
          <w:color w:val="000000"/>
          <w:sz w:val="28"/>
        </w:rPr>
        <w:t xml:space="preserve">
      іріктеліп алынған әзірлемелерді кесу және қиыстырып келтіру және біліктілігі жоғары пішушінің басшылығымен материалдың экономикалы шығының есептелуін сақтай отырып, оларды белгіленген өлшем және конфигурация бойынша өнімдерді пінідерге пішу; </w:t>
      </w:r>
    </w:p>
    <w:bookmarkEnd w:id="13239"/>
    <w:bookmarkStart w:name="z13256" w:id="13240"/>
    <w:p>
      <w:pPr>
        <w:spacing w:after="0"/>
        <w:ind w:left="0"/>
        <w:jc w:val="both"/>
      </w:pPr>
      <w:r>
        <w:rPr>
          <w:rFonts w:ascii="Times New Roman"/>
          <w:b w:val="false"/>
          <w:i w:val="false"/>
          <w:color w:val="000000"/>
          <w:sz w:val="28"/>
        </w:rPr>
        <w:t xml:space="preserve">
      пішілген материалдарды есептеу. </w:t>
      </w:r>
    </w:p>
    <w:bookmarkEnd w:id="13240"/>
    <w:bookmarkStart w:name="z13257" w:id="13241"/>
    <w:p>
      <w:pPr>
        <w:spacing w:after="0"/>
        <w:ind w:left="0"/>
        <w:jc w:val="both"/>
      </w:pPr>
      <w:r>
        <w:rPr>
          <w:rFonts w:ascii="Times New Roman"/>
          <w:b w:val="false"/>
          <w:i w:val="false"/>
          <w:color w:val="000000"/>
          <w:sz w:val="28"/>
        </w:rPr>
        <w:t xml:space="preserve">
      459. Білуге тиіс: </w:t>
      </w:r>
    </w:p>
    <w:bookmarkEnd w:id="13241"/>
    <w:bookmarkStart w:name="z13258" w:id="13242"/>
    <w:p>
      <w:pPr>
        <w:spacing w:after="0"/>
        <w:ind w:left="0"/>
        <w:jc w:val="both"/>
      </w:pPr>
      <w:r>
        <w:rPr>
          <w:rFonts w:ascii="Times New Roman"/>
          <w:b w:val="false"/>
          <w:i w:val="false"/>
          <w:color w:val="000000"/>
          <w:sz w:val="28"/>
        </w:rPr>
        <w:t xml:space="preserve">
      кесетін, өлшейтін құралдар мен құрылғыларды ұштау ережесін; </w:t>
      </w:r>
    </w:p>
    <w:bookmarkEnd w:id="13242"/>
    <w:bookmarkStart w:name="z13259" w:id="13243"/>
    <w:p>
      <w:pPr>
        <w:spacing w:after="0"/>
        <w:ind w:left="0"/>
        <w:jc w:val="both"/>
      </w:pPr>
      <w:r>
        <w:rPr>
          <w:rFonts w:ascii="Times New Roman"/>
          <w:b w:val="false"/>
          <w:i w:val="false"/>
          <w:color w:val="000000"/>
          <w:sz w:val="28"/>
        </w:rPr>
        <w:t xml:space="preserve">
      пішудің оңтайлы тәсілдерін, сызбаларды оқу ережесін; </w:t>
      </w:r>
    </w:p>
    <w:bookmarkEnd w:id="13243"/>
    <w:bookmarkStart w:name="z13260" w:id="13244"/>
    <w:p>
      <w:pPr>
        <w:spacing w:after="0"/>
        <w:ind w:left="0"/>
        <w:jc w:val="both"/>
      </w:pPr>
      <w:r>
        <w:rPr>
          <w:rFonts w:ascii="Times New Roman"/>
          <w:b w:val="false"/>
          <w:i w:val="false"/>
          <w:color w:val="000000"/>
          <w:sz w:val="28"/>
        </w:rPr>
        <w:t>
      пішінді өнімнің сыртқы түріне және сапасына қойылатын талаптарды.</w:t>
      </w:r>
    </w:p>
    <w:bookmarkEnd w:id="13244"/>
    <w:bookmarkStart w:name="z13261" w:id="13245"/>
    <w:p>
      <w:pPr>
        <w:spacing w:after="0"/>
        <w:ind w:left="0"/>
        <w:jc w:val="left"/>
      </w:pPr>
      <w:r>
        <w:rPr>
          <w:rFonts w:ascii="Times New Roman"/>
          <w:b/>
          <w:i w:val="false"/>
          <w:color w:val="000000"/>
        </w:rPr>
        <w:t xml:space="preserve"> 210-параграф. Қаңылтыр материалын пішуші, 4-разряд</w:t>
      </w:r>
    </w:p>
    <w:bookmarkEnd w:id="13245"/>
    <w:bookmarkStart w:name="z13262" w:id="13246"/>
    <w:p>
      <w:pPr>
        <w:spacing w:after="0"/>
        <w:ind w:left="0"/>
        <w:jc w:val="both"/>
      </w:pPr>
      <w:r>
        <w:rPr>
          <w:rFonts w:ascii="Times New Roman"/>
          <w:b w:val="false"/>
          <w:i w:val="false"/>
          <w:color w:val="000000"/>
          <w:sz w:val="28"/>
        </w:rPr>
        <w:t>
      460. Жұмыс сипаттамасы:</w:t>
      </w:r>
    </w:p>
    <w:bookmarkEnd w:id="13246"/>
    <w:bookmarkStart w:name="z13263" w:id="13247"/>
    <w:p>
      <w:pPr>
        <w:spacing w:after="0"/>
        <w:ind w:left="0"/>
        <w:jc w:val="both"/>
      </w:pPr>
      <w:r>
        <w:rPr>
          <w:rFonts w:ascii="Times New Roman"/>
          <w:b w:val="false"/>
          <w:i w:val="false"/>
          <w:color w:val="000000"/>
          <w:sz w:val="28"/>
        </w:rPr>
        <w:t xml:space="preserve">
      панельдерді пішу бойынша жартылайавтоматты технологиялы тораптарда қызмет көрсету; </w:t>
      </w:r>
    </w:p>
    <w:bookmarkEnd w:id="13247"/>
    <w:bookmarkStart w:name="z13264" w:id="13248"/>
    <w:p>
      <w:pPr>
        <w:spacing w:after="0"/>
        <w:ind w:left="0"/>
        <w:jc w:val="both"/>
      </w:pPr>
      <w:r>
        <w:rPr>
          <w:rFonts w:ascii="Times New Roman"/>
          <w:b w:val="false"/>
          <w:i w:val="false"/>
          <w:color w:val="000000"/>
          <w:sz w:val="28"/>
        </w:rPr>
        <w:t xml:space="preserve">
      ақаулыққа тексеру, кесетін автоматтың рольгангалы транспортерін жұмысқа дайындау және икемдеу және оны блоктау, кесетін автоматтың жұмысын бақылау және оны блоктау; </w:t>
      </w:r>
    </w:p>
    <w:bookmarkEnd w:id="13248"/>
    <w:bookmarkStart w:name="z13265" w:id="13249"/>
    <w:p>
      <w:pPr>
        <w:spacing w:after="0"/>
        <w:ind w:left="0"/>
        <w:jc w:val="both"/>
      </w:pPr>
      <w:r>
        <w:rPr>
          <w:rFonts w:ascii="Times New Roman"/>
          <w:b w:val="false"/>
          <w:i w:val="false"/>
          <w:color w:val="000000"/>
          <w:sz w:val="28"/>
        </w:rPr>
        <w:t xml:space="preserve">
      кесетін автоматтың жұмысын қадағалау; </w:t>
      </w:r>
    </w:p>
    <w:bookmarkEnd w:id="13249"/>
    <w:bookmarkStart w:name="z13266" w:id="13250"/>
    <w:p>
      <w:pPr>
        <w:spacing w:after="0"/>
        <w:ind w:left="0"/>
        <w:jc w:val="both"/>
      </w:pPr>
      <w:r>
        <w:rPr>
          <w:rFonts w:ascii="Times New Roman"/>
          <w:b w:val="false"/>
          <w:i w:val="false"/>
          <w:color w:val="000000"/>
          <w:sz w:val="28"/>
        </w:rPr>
        <w:t xml:space="preserve">
      пішілген панельдерді мерзімді өлшеу; </w:t>
      </w:r>
    </w:p>
    <w:bookmarkEnd w:id="13250"/>
    <w:bookmarkStart w:name="z13267" w:id="13251"/>
    <w:p>
      <w:pPr>
        <w:spacing w:after="0"/>
        <w:ind w:left="0"/>
        <w:jc w:val="both"/>
      </w:pPr>
      <w:r>
        <w:rPr>
          <w:rFonts w:ascii="Times New Roman"/>
          <w:b w:val="false"/>
          <w:i w:val="false"/>
          <w:color w:val="000000"/>
          <w:sz w:val="28"/>
        </w:rPr>
        <w:t xml:space="preserve">
      режимді бақылау және оның бұзылғандығы жайлы дабыл қағулар. </w:t>
      </w:r>
    </w:p>
    <w:bookmarkEnd w:id="13251"/>
    <w:bookmarkStart w:name="z13268" w:id="13252"/>
    <w:p>
      <w:pPr>
        <w:spacing w:after="0"/>
        <w:ind w:left="0"/>
        <w:jc w:val="both"/>
      </w:pPr>
      <w:r>
        <w:rPr>
          <w:rFonts w:ascii="Times New Roman"/>
          <w:b w:val="false"/>
          <w:i w:val="false"/>
          <w:color w:val="000000"/>
          <w:sz w:val="28"/>
        </w:rPr>
        <w:t>
      461. Білуге тиіс:</w:t>
      </w:r>
    </w:p>
    <w:bookmarkEnd w:id="13252"/>
    <w:bookmarkStart w:name="z13269" w:id="13253"/>
    <w:p>
      <w:pPr>
        <w:spacing w:after="0"/>
        <w:ind w:left="0"/>
        <w:jc w:val="both"/>
      </w:pPr>
      <w:r>
        <w:rPr>
          <w:rFonts w:ascii="Times New Roman"/>
          <w:b w:val="false"/>
          <w:i w:val="false"/>
          <w:color w:val="000000"/>
          <w:sz w:val="28"/>
        </w:rPr>
        <w:t xml:space="preserve">
      қызмет көсетіліп жатқан машинаның, қуат беретін құрылғылрдың және бақылау-өлшеу құрылғыларының құрылымын және жұмыс мақсатын; </w:t>
      </w:r>
    </w:p>
    <w:bookmarkEnd w:id="13253"/>
    <w:bookmarkStart w:name="z13270" w:id="13254"/>
    <w:p>
      <w:pPr>
        <w:spacing w:after="0"/>
        <w:ind w:left="0"/>
        <w:jc w:val="both"/>
      </w:pPr>
      <w:r>
        <w:rPr>
          <w:rFonts w:ascii="Times New Roman"/>
          <w:b w:val="false"/>
          <w:i w:val="false"/>
          <w:color w:val="000000"/>
          <w:sz w:val="28"/>
        </w:rPr>
        <w:t xml:space="preserve">
      машинаны икемдеу ережесін; </w:t>
      </w:r>
    </w:p>
    <w:bookmarkEnd w:id="13254"/>
    <w:bookmarkStart w:name="z13271" w:id="13255"/>
    <w:p>
      <w:pPr>
        <w:spacing w:after="0"/>
        <w:ind w:left="0"/>
        <w:jc w:val="both"/>
      </w:pPr>
      <w:r>
        <w:rPr>
          <w:rFonts w:ascii="Times New Roman"/>
          <w:b w:val="false"/>
          <w:i w:val="false"/>
          <w:color w:val="000000"/>
          <w:sz w:val="28"/>
        </w:rPr>
        <w:t xml:space="preserve">
      машинаны электрблоктау ережесін; </w:t>
      </w:r>
    </w:p>
    <w:bookmarkEnd w:id="13255"/>
    <w:bookmarkStart w:name="z13272" w:id="13256"/>
    <w:p>
      <w:pPr>
        <w:spacing w:after="0"/>
        <w:ind w:left="0"/>
        <w:jc w:val="both"/>
      </w:pPr>
      <w:r>
        <w:rPr>
          <w:rFonts w:ascii="Times New Roman"/>
          <w:b w:val="false"/>
          <w:i w:val="false"/>
          <w:color w:val="000000"/>
          <w:sz w:val="28"/>
        </w:rPr>
        <w:t xml:space="preserve">
      автоматика және электртехника негіздерін. </w:t>
      </w:r>
    </w:p>
    <w:bookmarkEnd w:id="13256"/>
    <w:bookmarkStart w:name="z13273" w:id="13257"/>
    <w:p>
      <w:pPr>
        <w:spacing w:after="0"/>
        <w:ind w:left="0"/>
        <w:jc w:val="left"/>
      </w:pPr>
      <w:r>
        <w:rPr>
          <w:rFonts w:ascii="Times New Roman"/>
          <w:b/>
          <w:i w:val="false"/>
          <w:color w:val="000000"/>
        </w:rPr>
        <w:t xml:space="preserve"> 211-параграф. Қаңылтыр материалын пішуші, 5-разряд</w:t>
      </w:r>
    </w:p>
    <w:bookmarkEnd w:id="13257"/>
    <w:bookmarkStart w:name="z13274" w:id="13258"/>
    <w:p>
      <w:pPr>
        <w:spacing w:after="0"/>
        <w:ind w:left="0"/>
        <w:jc w:val="both"/>
      </w:pPr>
      <w:r>
        <w:rPr>
          <w:rFonts w:ascii="Times New Roman"/>
          <w:b w:val="false"/>
          <w:i w:val="false"/>
          <w:color w:val="000000"/>
          <w:sz w:val="28"/>
        </w:rPr>
        <w:t>
      462. Жұмыс сипаттамасы:</w:t>
      </w:r>
    </w:p>
    <w:bookmarkEnd w:id="13258"/>
    <w:bookmarkStart w:name="z13275" w:id="13259"/>
    <w:p>
      <w:pPr>
        <w:spacing w:after="0"/>
        <w:ind w:left="0"/>
        <w:jc w:val="both"/>
      </w:pPr>
      <w:r>
        <w:rPr>
          <w:rFonts w:ascii="Times New Roman"/>
          <w:b w:val="false"/>
          <w:i w:val="false"/>
          <w:color w:val="000000"/>
          <w:sz w:val="28"/>
        </w:rPr>
        <w:t xml:space="preserve">
      автоматты жүйелерге қызған шекпен блоктарды пішу технологиялық процесін жүргізу; </w:t>
      </w:r>
    </w:p>
    <w:bookmarkEnd w:id="13259"/>
    <w:bookmarkStart w:name="z13276" w:id="13260"/>
    <w:p>
      <w:pPr>
        <w:spacing w:after="0"/>
        <w:ind w:left="0"/>
        <w:jc w:val="both"/>
      </w:pPr>
      <w:r>
        <w:rPr>
          <w:rFonts w:ascii="Times New Roman"/>
          <w:b w:val="false"/>
          <w:i w:val="false"/>
          <w:color w:val="000000"/>
          <w:sz w:val="28"/>
        </w:rPr>
        <w:t xml:space="preserve">
      кесу жылдамдығы, ұзындығы, ені сияқты параметрлерді компьютер жадына енгізу; </w:t>
      </w:r>
    </w:p>
    <w:bookmarkEnd w:id="13260"/>
    <w:bookmarkStart w:name="z13277" w:id="13261"/>
    <w:p>
      <w:pPr>
        <w:spacing w:after="0"/>
        <w:ind w:left="0"/>
        <w:jc w:val="both"/>
      </w:pPr>
      <w:r>
        <w:rPr>
          <w:rFonts w:ascii="Times New Roman"/>
          <w:b w:val="false"/>
          <w:i w:val="false"/>
          <w:color w:val="000000"/>
          <w:sz w:val="28"/>
        </w:rPr>
        <w:t xml:space="preserve">
      басқару пульті арқылы  плита салу, қолмен және автоматты режимде полиэтилен пакеттерге жинақтау мен маркирлеу; </w:t>
      </w:r>
    </w:p>
    <w:bookmarkEnd w:id="13261"/>
    <w:bookmarkStart w:name="z13278" w:id="13262"/>
    <w:p>
      <w:pPr>
        <w:spacing w:after="0"/>
        <w:ind w:left="0"/>
        <w:jc w:val="both"/>
      </w:pPr>
      <w:r>
        <w:rPr>
          <w:rFonts w:ascii="Times New Roman"/>
          <w:b w:val="false"/>
          <w:i w:val="false"/>
          <w:color w:val="000000"/>
          <w:sz w:val="28"/>
        </w:rPr>
        <w:t>
      жабдық ақаулықтарын жою жұмысына қатысу.</w:t>
      </w:r>
    </w:p>
    <w:bookmarkEnd w:id="13262"/>
    <w:bookmarkStart w:name="z13279" w:id="13263"/>
    <w:p>
      <w:pPr>
        <w:spacing w:after="0"/>
        <w:ind w:left="0"/>
        <w:jc w:val="both"/>
      </w:pPr>
      <w:r>
        <w:rPr>
          <w:rFonts w:ascii="Times New Roman"/>
          <w:b w:val="false"/>
          <w:i w:val="false"/>
          <w:color w:val="000000"/>
          <w:sz w:val="28"/>
        </w:rPr>
        <w:t>
      463. Білуге тиіс:</w:t>
      </w:r>
    </w:p>
    <w:bookmarkEnd w:id="13263"/>
    <w:bookmarkStart w:name="z13280" w:id="13264"/>
    <w:p>
      <w:pPr>
        <w:spacing w:after="0"/>
        <w:ind w:left="0"/>
        <w:jc w:val="both"/>
      </w:pPr>
      <w:r>
        <w:rPr>
          <w:rFonts w:ascii="Times New Roman"/>
          <w:b w:val="false"/>
          <w:i w:val="false"/>
          <w:color w:val="000000"/>
          <w:sz w:val="28"/>
        </w:rPr>
        <w:t xml:space="preserve">
      қызған шектермен блоктарды кесу технологиялық процесін; </w:t>
      </w:r>
    </w:p>
    <w:bookmarkEnd w:id="13264"/>
    <w:bookmarkStart w:name="z13281" w:id="13265"/>
    <w:p>
      <w:pPr>
        <w:spacing w:after="0"/>
        <w:ind w:left="0"/>
        <w:jc w:val="both"/>
      </w:pPr>
      <w:r>
        <w:rPr>
          <w:rFonts w:ascii="Times New Roman"/>
          <w:b w:val="false"/>
          <w:i w:val="false"/>
          <w:color w:val="000000"/>
          <w:sz w:val="28"/>
        </w:rPr>
        <w:t xml:space="preserve">
      автоматты жүйе жұмыс принципін; </w:t>
      </w:r>
    </w:p>
    <w:bookmarkEnd w:id="13265"/>
    <w:bookmarkStart w:name="z13282" w:id="13266"/>
    <w:p>
      <w:pPr>
        <w:spacing w:after="0"/>
        <w:ind w:left="0"/>
        <w:jc w:val="both"/>
      </w:pPr>
      <w:r>
        <w:rPr>
          <w:rFonts w:ascii="Times New Roman"/>
          <w:b w:val="false"/>
          <w:i w:val="false"/>
          <w:color w:val="000000"/>
          <w:sz w:val="28"/>
        </w:rPr>
        <w:t xml:space="preserve">
      жылдамдықтарды реттей, қозғалтқыштарды іске қосудың жүйелілігі мен ережелерін; </w:t>
      </w:r>
    </w:p>
    <w:bookmarkEnd w:id="13266"/>
    <w:bookmarkStart w:name="z13283" w:id="13267"/>
    <w:p>
      <w:pPr>
        <w:spacing w:after="0"/>
        <w:ind w:left="0"/>
        <w:jc w:val="both"/>
      </w:pPr>
      <w:r>
        <w:rPr>
          <w:rFonts w:ascii="Times New Roman"/>
          <w:b w:val="false"/>
          <w:i w:val="false"/>
          <w:color w:val="000000"/>
          <w:sz w:val="28"/>
        </w:rPr>
        <w:t xml:space="preserve">
      компьютерде жұмыс істеу ережелерін; </w:t>
      </w:r>
    </w:p>
    <w:bookmarkEnd w:id="13267"/>
    <w:bookmarkStart w:name="z13284" w:id="13268"/>
    <w:p>
      <w:pPr>
        <w:spacing w:after="0"/>
        <w:ind w:left="0"/>
        <w:jc w:val="both"/>
      </w:pPr>
      <w:r>
        <w:rPr>
          <w:rFonts w:ascii="Times New Roman"/>
          <w:b w:val="false"/>
          <w:i w:val="false"/>
          <w:color w:val="000000"/>
          <w:sz w:val="28"/>
        </w:rPr>
        <w:t>
      автоматика және электртехника негіздерін.</w:t>
      </w:r>
    </w:p>
    <w:bookmarkEnd w:id="13268"/>
    <w:bookmarkStart w:name="z13285" w:id="13269"/>
    <w:p>
      <w:pPr>
        <w:spacing w:after="0"/>
        <w:ind w:left="0"/>
        <w:jc w:val="left"/>
      </w:pPr>
      <w:r>
        <w:rPr>
          <w:rFonts w:ascii="Times New Roman"/>
          <w:b/>
          <w:i w:val="false"/>
          <w:color w:val="000000"/>
        </w:rPr>
        <w:t xml:space="preserve"> 212-параграф. Қаңылтыр материалын пішуші, 6-разряд</w:t>
      </w:r>
    </w:p>
    <w:bookmarkEnd w:id="13269"/>
    <w:bookmarkStart w:name="z13286" w:id="13270"/>
    <w:p>
      <w:pPr>
        <w:spacing w:after="0"/>
        <w:ind w:left="0"/>
        <w:jc w:val="both"/>
      </w:pPr>
      <w:r>
        <w:rPr>
          <w:rFonts w:ascii="Times New Roman"/>
          <w:b w:val="false"/>
          <w:i w:val="false"/>
          <w:color w:val="000000"/>
          <w:sz w:val="28"/>
        </w:rPr>
        <w:t>
      464. Жұмыс сипаттамасы:</w:t>
      </w:r>
    </w:p>
    <w:bookmarkEnd w:id="13270"/>
    <w:bookmarkStart w:name="z13287" w:id="13271"/>
    <w:p>
      <w:pPr>
        <w:spacing w:after="0"/>
        <w:ind w:left="0"/>
        <w:jc w:val="both"/>
      </w:pPr>
      <w:r>
        <w:rPr>
          <w:rFonts w:ascii="Times New Roman"/>
          <w:b w:val="false"/>
          <w:i w:val="false"/>
          <w:color w:val="000000"/>
          <w:sz w:val="28"/>
        </w:rPr>
        <w:t xml:space="preserve">
      плиталарға блоктарды пішу технологиялық процесін жүргізу; </w:t>
      </w:r>
    </w:p>
    <w:bookmarkEnd w:id="13271"/>
    <w:bookmarkStart w:name="z13288" w:id="13272"/>
    <w:p>
      <w:pPr>
        <w:spacing w:after="0"/>
        <w:ind w:left="0"/>
        <w:jc w:val="both"/>
      </w:pPr>
      <w:r>
        <w:rPr>
          <w:rFonts w:ascii="Times New Roman"/>
          <w:b w:val="false"/>
          <w:i w:val="false"/>
          <w:color w:val="000000"/>
          <w:sz w:val="28"/>
        </w:rPr>
        <w:t xml:space="preserve">
      блоктарды пішу параметрлерін: кесу жылдамдығы, дайын өнім көлемдері мен конфигурациялары, контурлы кесудің графикалық құрылған геометриялық фигуралары, шектер сандарын компьютер жадына енгізу; </w:t>
      </w:r>
    </w:p>
    <w:bookmarkEnd w:id="13272"/>
    <w:bookmarkStart w:name="z13289" w:id="13273"/>
    <w:p>
      <w:pPr>
        <w:spacing w:after="0"/>
        <w:ind w:left="0"/>
        <w:jc w:val="both"/>
      </w:pPr>
      <w:r>
        <w:rPr>
          <w:rFonts w:ascii="Times New Roman"/>
          <w:b w:val="false"/>
          <w:i w:val="false"/>
          <w:color w:val="000000"/>
          <w:sz w:val="28"/>
        </w:rPr>
        <w:t xml:space="preserve">
      сапалы кесу үшін шектердің тартылу разрядін реттеу; </w:t>
      </w:r>
    </w:p>
    <w:bookmarkEnd w:id="13273"/>
    <w:bookmarkStart w:name="z13290" w:id="13274"/>
    <w:p>
      <w:pPr>
        <w:spacing w:after="0"/>
        <w:ind w:left="0"/>
        <w:jc w:val="both"/>
      </w:pPr>
      <w:r>
        <w:rPr>
          <w:rFonts w:ascii="Times New Roman"/>
          <w:b w:val="false"/>
          <w:i w:val="false"/>
          <w:color w:val="000000"/>
          <w:sz w:val="28"/>
        </w:rPr>
        <w:t xml:space="preserve">
      технологиялық параметрлерді бақылау; </w:t>
      </w:r>
    </w:p>
    <w:bookmarkEnd w:id="13274"/>
    <w:bookmarkStart w:name="z13291" w:id="13275"/>
    <w:p>
      <w:pPr>
        <w:spacing w:after="0"/>
        <w:ind w:left="0"/>
        <w:jc w:val="both"/>
      </w:pPr>
      <w:r>
        <w:rPr>
          <w:rFonts w:ascii="Times New Roman"/>
          <w:b w:val="false"/>
          <w:i w:val="false"/>
          <w:color w:val="000000"/>
          <w:sz w:val="28"/>
        </w:rPr>
        <w:t>
      жабдық ақаулықтарын жою.</w:t>
      </w:r>
    </w:p>
    <w:bookmarkEnd w:id="13275"/>
    <w:bookmarkStart w:name="z13292" w:id="13276"/>
    <w:p>
      <w:pPr>
        <w:spacing w:after="0"/>
        <w:ind w:left="0"/>
        <w:jc w:val="both"/>
      </w:pPr>
      <w:r>
        <w:rPr>
          <w:rFonts w:ascii="Times New Roman"/>
          <w:b w:val="false"/>
          <w:i w:val="false"/>
          <w:color w:val="000000"/>
          <w:sz w:val="28"/>
        </w:rPr>
        <w:t xml:space="preserve">
      465. Білуге тиіс: </w:t>
      </w:r>
    </w:p>
    <w:bookmarkEnd w:id="13276"/>
    <w:bookmarkStart w:name="z13293" w:id="13277"/>
    <w:p>
      <w:pPr>
        <w:spacing w:after="0"/>
        <w:ind w:left="0"/>
        <w:jc w:val="both"/>
      </w:pPr>
      <w:r>
        <w:rPr>
          <w:rFonts w:ascii="Times New Roman"/>
          <w:b w:val="false"/>
          <w:i w:val="false"/>
          <w:color w:val="000000"/>
          <w:sz w:val="28"/>
        </w:rPr>
        <w:t xml:space="preserve">
      блоктарды кесу процесінің технологиясын; </w:t>
      </w:r>
    </w:p>
    <w:bookmarkEnd w:id="13277"/>
    <w:bookmarkStart w:name="z13294" w:id="13278"/>
    <w:p>
      <w:pPr>
        <w:spacing w:after="0"/>
        <w:ind w:left="0"/>
        <w:jc w:val="both"/>
      </w:pPr>
      <w:r>
        <w:rPr>
          <w:rFonts w:ascii="Times New Roman"/>
          <w:b w:val="false"/>
          <w:i w:val="false"/>
          <w:color w:val="000000"/>
          <w:sz w:val="28"/>
        </w:rPr>
        <w:t xml:space="preserve">
      автоматты жүйе жұмыс принциптерін, жабдықтардың біруақытты іске қосылуларының тәртібін (рольганг, кантельдеуші, көлденең және бойлық кесу тораптырының, жиектердің); </w:t>
      </w:r>
    </w:p>
    <w:bookmarkEnd w:id="13278"/>
    <w:bookmarkStart w:name="z13295" w:id="13279"/>
    <w:p>
      <w:pPr>
        <w:spacing w:after="0"/>
        <w:ind w:left="0"/>
        <w:jc w:val="both"/>
      </w:pPr>
      <w:r>
        <w:rPr>
          <w:rFonts w:ascii="Times New Roman"/>
          <w:b w:val="false"/>
          <w:i w:val="false"/>
          <w:color w:val="000000"/>
          <w:sz w:val="28"/>
        </w:rPr>
        <w:t xml:space="preserve">
      басқару пультінің бақылау-өлшеу аспаптарының жұмыс принциптерін; </w:t>
      </w:r>
    </w:p>
    <w:bookmarkEnd w:id="13279"/>
    <w:bookmarkStart w:name="z13296" w:id="13280"/>
    <w:p>
      <w:pPr>
        <w:spacing w:after="0"/>
        <w:ind w:left="0"/>
        <w:jc w:val="both"/>
      </w:pPr>
      <w:r>
        <w:rPr>
          <w:rFonts w:ascii="Times New Roman"/>
          <w:b w:val="false"/>
          <w:i w:val="false"/>
          <w:color w:val="000000"/>
          <w:sz w:val="28"/>
        </w:rPr>
        <w:t xml:space="preserve">
      бағдарламалау негіздерін; </w:t>
      </w:r>
    </w:p>
    <w:bookmarkEnd w:id="13280"/>
    <w:bookmarkStart w:name="z13297" w:id="13281"/>
    <w:p>
      <w:pPr>
        <w:spacing w:after="0"/>
        <w:ind w:left="0"/>
        <w:jc w:val="both"/>
      </w:pPr>
      <w:r>
        <w:rPr>
          <w:rFonts w:ascii="Times New Roman"/>
          <w:b w:val="false"/>
          <w:i w:val="false"/>
          <w:color w:val="000000"/>
          <w:sz w:val="28"/>
        </w:rPr>
        <w:t xml:space="preserve">
      жабдықтарды электрблоктау сызбасын; </w:t>
      </w:r>
    </w:p>
    <w:bookmarkEnd w:id="13281"/>
    <w:bookmarkStart w:name="z13298" w:id="13282"/>
    <w:p>
      <w:pPr>
        <w:spacing w:after="0"/>
        <w:ind w:left="0"/>
        <w:jc w:val="both"/>
      </w:pPr>
      <w:r>
        <w:rPr>
          <w:rFonts w:ascii="Times New Roman"/>
          <w:b w:val="false"/>
          <w:i w:val="false"/>
          <w:color w:val="000000"/>
          <w:sz w:val="28"/>
        </w:rPr>
        <w:t>
      автоматика және электртехника негіздерін.</w:t>
      </w:r>
    </w:p>
    <w:bookmarkEnd w:id="13282"/>
    <w:bookmarkStart w:name="z13299" w:id="13283"/>
    <w:p>
      <w:pPr>
        <w:spacing w:after="0"/>
        <w:ind w:left="0"/>
        <w:jc w:val="left"/>
      </w:pPr>
      <w:r>
        <w:rPr>
          <w:rFonts w:ascii="Times New Roman"/>
          <w:b/>
          <w:i w:val="false"/>
          <w:color w:val="000000"/>
        </w:rPr>
        <w:t xml:space="preserve"> 213-параграф. Целлулоидты пластиналарды тегістеуші, 1-разряд</w:t>
      </w:r>
    </w:p>
    <w:bookmarkEnd w:id="13283"/>
    <w:bookmarkStart w:name="z13300" w:id="13284"/>
    <w:p>
      <w:pPr>
        <w:spacing w:after="0"/>
        <w:ind w:left="0"/>
        <w:jc w:val="both"/>
      </w:pPr>
      <w:r>
        <w:rPr>
          <w:rFonts w:ascii="Times New Roman"/>
          <w:b w:val="false"/>
          <w:i w:val="false"/>
          <w:color w:val="000000"/>
          <w:sz w:val="28"/>
        </w:rPr>
        <w:t>
      466. Жұмыс сипаттамасы:</w:t>
      </w:r>
    </w:p>
    <w:bookmarkEnd w:id="13284"/>
    <w:bookmarkStart w:name="z13301" w:id="13285"/>
    <w:p>
      <w:pPr>
        <w:spacing w:after="0"/>
        <w:ind w:left="0"/>
        <w:jc w:val="both"/>
      </w:pPr>
      <w:r>
        <w:rPr>
          <w:rFonts w:ascii="Times New Roman"/>
          <w:b w:val="false"/>
          <w:i w:val="false"/>
          <w:color w:val="000000"/>
          <w:sz w:val="28"/>
        </w:rPr>
        <w:t xml:space="preserve">
      булы плиталарда целлулоидты пластиналарды тегістеу; </w:t>
      </w:r>
    </w:p>
    <w:bookmarkEnd w:id="13285"/>
    <w:bookmarkStart w:name="z13302" w:id="13286"/>
    <w:p>
      <w:pPr>
        <w:spacing w:after="0"/>
        <w:ind w:left="0"/>
        <w:jc w:val="both"/>
      </w:pPr>
      <w:r>
        <w:rPr>
          <w:rFonts w:ascii="Times New Roman"/>
          <w:b w:val="false"/>
          <w:i w:val="false"/>
          <w:color w:val="000000"/>
          <w:sz w:val="28"/>
        </w:rPr>
        <w:t xml:space="preserve">
      жұмыс орнына әкелу; </w:t>
      </w:r>
    </w:p>
    <w:bookmarkEnd w:id="13286"/>
    <w:bookmarkStart w:name="z13303" w:id="13287"/>
    <w:p>
      <w:pPr>
        <w:spacing w:after="0"/>
        <w:ind w:left="0"/>
        <w:jc w:val="both"/>
      </w:pPr>
      <w:r>
        <w:rPr>
          <w:rFonts w:ascii="Times New Roman"/>
          <w:b w:val="false"/>
          <w:i w:val="false"/>
          <w:color w:val="000000"/>
          <w:sz w:val="28"/>
        </w:rPr>
        <w:t xml:space="preserve">
      пластиналарды булы плиталарға қойып түзету; </w:t>
      </w:r>
    </w:p>
    <w:bookmarkEnd w:id="13287"/>
    <w:bookmarkStart w:name="z13304" w:id="13288"/>
    <w:p>
      <w:pPr>
        <w:spacing w:after="0"/>
        <w:ind w:left="0"/>
        <w:jc w:val="both"/>
      </w:pPr>
      <w:r>
        <w:rPr>
          <w:rFonts w:ascii="Times New Roman"/>
          <w:b w:val="false"/>
          <w:i w:val="false"/>
          <w:color w:val="000000"/>
          <w:sz w:val="28"/>
        </w:rPr>
        <w:t xml:space="preserve">
      оларды ағаш үтікпен жабу; </w:t>
      </w:r>
    </w:p>
    <w:bookmarkEnd w:id="13288"/>
    <w:bookmarkStart w:name="z13305" w:id="13289"/>
    <w:p>
      <w:pPr>
        <w:spacing w:after="0"/>
        <w:ind w:left="0"/>
        <w:jc w:val="both"/>
      </w:pPr>
      <w:r>
        <w:rPr>
          <w:rFonts w:ascii="Times New Roman"/>
          <w:b w:val="false"/>
          <w:i w:val="false"/>
          <w:color w:val="000000"/>
          <w:sz w:val="28"/>
        </w:rPr>
        <w:t xml:space="preserve">
      пластинаны жылығаннан кейін салқын плитаға қою. </w:t>
      </w:r>
    </w:p>
    <w:bookmarkEnd w:id="13289"/>
    <w:bookmarkStart w:name="z13306" w:id="13290"/>
    <w:p>
      <w:pPr>
        <w:spacing w:after="0"/>
        <w:ind w:left="0"/>
        <w:jc w:val="both"/>
      </w:pPr>
      <w:r>
        <w:rPr>
          <w:rFonts w:ascii="Times New Roman"/>
          <w:b w:val="false"/>
          <w:i w:val="false"/>
          <w:color w:val="000000"/>
          <w:sz w:val="28"/>
        </w:rPr>
        <w:t>
      467. Білуге тиіс:</w:t>
      </w:r>
    </w:p>
    <w:bookmarkEnd w:id="13290"/>
    <w:bookmarkStart w:name="z13307" w:id="13291"/>
    <w:p>
      <w:pPr>
        <w:spacing w:after="0"/>
        <w:ind w:left="0"/>
        <w:jc w:val="both"/>
      </w:pPr>
      <w:r>
        <w:rPr>
          <w:rFonts w:ascii="Times New Roman"/>
          <w:b w:val="false"/>
          <w:i w:val="false"/>
          <w:color w:val="000000"/>
          <w:sz w:val="28"/>
        </w:rPr>
        <w:t xml:space="preserve">
      Целлуълоидты жылыту режимін; </w:t>
      </w:r>
    </w:p>
    <w:bookmarkEnd w:id="13291"/>
    <w:bookmarkStart w:name="z13308" w:id="13292"/>
    <w:p>
      <w:pPr>
        <w:spacing w:after="0"/>
        <w:ind w:left="0"/>
        <w:jc w:val="both"/>
      </w:pPr>
      <w:r>
        <w:rPr>
          <w:rFonts w:ascii="Times New Roman"/>
          <w:b w:val="false"/>
          <w:i w:val="false"/>
          <w:color w:val="000000"/>
          <w:sz w:val="28"/>
        </w:rPr>
        <w:t xml:space="preserve">
      пластинаның өлшемін мен түсін; </w:t>
      </w:r>
    </w:p>
    <w:bookmarkEnd w:id="13292"/>
    <w:bookmarkStart w:name="z13309" w:id="13293"/>
    <w:p>
      <w:pPr>
        <w:spacing w:after="0"/>
        <w:ind w:left="0"/>
        <w:jc w:val="both"/>
      </w:pPr>
      <w:r>
        <w:rPr>
          <w:rFonts w:ascii="Times New Roman"/>
          <w:b w:val="false"/>
          <w:i w:val="false"/>
          <w:color w:val="000000"/>
          <w:sz w:val="28"/>
        </w:rPr>
        <w:t xml:space="preserve">
      дайын өнімге қойылатын техникалы талаптарды. </w:t>
      </w:r>
    </w:p>
    <w:bookmarkEnd w:id="13293"/>
    <w:bookmarkStart w:name="z13310" w:id="13294"/>
    <w:p>
      <w:pPr>
        <w:spacing w:after="0"/>
        <w:ind w:left="0"/>
        <w:jc w:val="left"/>
      </w:pPr>
      <w:r>
        <w:rPr>
          <w:rFonts w:ascii="Times New Roman"/>
          <w:b/>
          <w:i w:val="false"/>
          <w:color w:val="000000"/>
        </w:rPr>
        <w:t xml:space="preserve"> 214-параграф. Целлулоидты пластиналарды тегістеуші, 2-разряд</w:t>
      </w:r>
    </w:p>
    <w:bookmarkEnd w:id="13294"/>
    <w:bookmarkStart w:name="z13311" w:id="13295"/>
    <w:p>
      <w:pPr>
        <w:spacing w:after="0"/>
        <w:ind w:left="0"/>
        <w:jc w:val="both"/>
      </w:pPr>
      <w:r>
        <w:rPr>
          <w:rFonts w:ascii="Times New Roman"/>
          <w:b w:val="false"/>
          <w:i w:val="false"/>
          <w:color w:val="000000"/>
          <w:sz w:val="28"/>
        </w:rPr>
        <w:t>
      468. Жұмыс сипаттамасы:</w:t>
      </w:r>
    </w:p>
    <w:bookmarkEnd w:id="13295"/>
    <w:bookmarkStart w:name="z13312" w:id="13296"/>
    <w:p>
      <w:pPr>
        <w:spacing w:after="0"/>
        <w:ind w:left="0"/>
        <w:jc w:val="both"/>
      </w:pPr>
      <w:r>
        <w:rPr>
          <w:rFonts w:ascii="Times New Roman"/>
          <w:b w:val="false"/>
          <w:i w:val="false"/>
          <w:color w:val="000000"/>
          <w:sz w:val="28"/>
        </w:rPr>
        <w:t xml:space="preserve">
      ванналарда целлулоид пластиналарын тегістеу; </w:t>
      </w:r>
    </w:p>
    <w:bookmarkEnd w:id="13296"/>
    <w:bookmarkStart w:name="z13313" w:id="13297"/>
    <w:p>
      <w:pPr>
        <w:spacing w:after="0"/>
        <w:ind w:left="0"/>
        <w:jc w:val="both"/>
      </w:pPr>
      <w:r>
        <w:rPr>
          <w:rFonts w:ascii="Times New Roman"/>
          <w:b w:val="false"/>
          <w:i w:val="false"/>
          <w:color w:val="000000"/>
          <w:sz w:val="28"/>
        </w:rPr>
        <w:t xml:space="preserve">
      пластинаны жұмыс орнына әкелу; </w:t>
      </w:r>
    </w:p>
    <w:bookmarkEnd w:id="13297"/>
    <w:bookmarkStart w:name="z13314" w:id="13298"/>
    <w:p>
      <w:pPr>
        <w:spacing w:after="0"/>
        <w:ind w:left="0"/>
        <w:jc w:val="both"/>
      </w:pPr>
      <w:r>
        <w:rPr>
          <w:rFonts w:ascii="Times New Roman"/>
          <w:b w:val="false"/>
          <w:i w:val="false"/>
          <w:color w:val="000000"/>
          <w:sz w:val="28"/>
        </w:rPr>
        <w:t xml:space="preserve">
      партияға бөліп санау және партияларды түсі бойынша байлау; </w:t>
      </w:r>
    </w:p>
    <w:bookmarkEnd w:id="13298"/>
    <w:bookmarkStart w:name="z13315" w:id="13299"/>
    <w:p>
      <w:pPr>
        <w:spacing w:after="0"/>
        <w:ind w:left="0"/>
        <w:jc w:val="both"/>
      </w:pPr>
      <w:r>
        <w:rPr>
          <w:rFonts w:ascii="Times New Roman"/>
          <w:b w:val="false"/>
          <w:i w:val="false"/>
          <w:color w:val="000000"/>
          <w:sz w:val="28"/>
        </w:rPr>
        <w:t xml:space="preserve">
      ваннадағы суды дайындау; </w:t>
      </w:r>
    </w:p>
    <w:bookmarkEnd w:id="13299"/>
    <w:bookmarkStart w:name="z13316" w:id="13300"/>
    <w:p>
      <w:pPr>
        <w:spacing w:after="0"/>
        <w:ind w:left="0"/>
        <w:jc w:val="both"/>
      </w:pPr>
      <w:r>
        <w:rPr>
          <w:rFonts w:ascii="Times New Roman"/>
          <w:b w:val="false"/>
          <w:i w:val="false"/>
          <w:color w:val="000000"/>
          <w:sz w:val="28"/>
        </w:rPr>
        <w:t xml:space="preserve">
      пластинаны ыстық су толтырылған ваннаға салу; </w:t>
      </w:r>
    </w:p>
    <w:bookmarkEnd w:id="13300"/>
    <w:bookmarkStart w:name="z13317" w:id="13301"/>
    <w:p>
      <w:pPr>
        <w:spacing w:after="0"/>
        <w:ind w:left="0"/>
        <w:jc w:val="both"/>
      </w:pPr>
      <w:r>
        <w:rPr>
          <w:rFonts w:ascii="Times New Roman"/>
          <w:b w:val="false"/>
          <w:i w:val="false"/>
          <w:color w:val="000000"/>
          <w:sz w:val="28"/>
        </w:rPr>
        <w:t xml:space="preserve">
      ыстық суда қызғаннан кейін пластиналарды салқын су толтырылған ваннаға салу; </w:t>
      </w:r>
    </w:p>
    <w:bookmarkEnd w:id="13301"/>
    <w:bookmarkStart w:name="z13318" w:id="13302"/>
    <w:p>
      <w:pPr>
        <w:spacing w:after="0"/>
        <w:ind w:left="0"/>
        <w:jc w:val="both"/>
      </w:pPr>
      <w:r>
        <w:rPr>
          <w:rFonts w:ascii="Times New Roman"/>
          <w:b w:val="false"/>
          <w:i w:val="false"/>
          <w:color w:val="000000"/>
          <w:sz w:val="28"/>
        </w:rPr>
        <w:t xml:space="preserve">
      ваннадан алу; </w:t>
      </w:r>
    </w:p>
    <w:bookmarkEnd w:id="13302"/>
    <w:bookmarkStart w:name="z13319" w:id="13303"/>
    <w:p>
      <w:pPr>
        <w:spacing w:after="0"/>
        <w:ind w:left="0"/>
        <w:jc w:val="both"/>
      </w:pPr>
      <w:r>
        <w:rPr>
          <w:rFonts w:ascii="Times New Roman"/>
          <w:b w:val="false"/>
          <w:i w:val="false"/>
          <w:color w:val="000000"/>
          <w:sz w:val="28"/>
        </w:rPr>
        <w:t xml:space="preserve">
      ваннаны жуу. </w:t>
      </w:r>
    </w:p>
    <w:bookmarkEnd w:id="13303"/>
    <w:bookmarkStart w:name="z13320" w:id="13304"/>
    <w:p>
      <w:pPr>
        <w:spacing w:after="0"/>
        <w:ind w:left="0"/>
        <w:jc w:val="both"/>
      </w:pPr>
      <w:r>
        <w:rPr>
          <w:rFonts w:ascii="Times New Roman"/>
          <w:b w:val="false"/>
          <w:i w:val="false"/>
          <w:color w:val="000000"/>
          <w:sz w:val="28"/>
        </w:rPr>
        <w:t>
      469. Білуге тиіс:</w:t>
      </w:r>
    </w:p>
    <w:bookmarkEnd w:id="13304"/>
    <w:bookmarkStart w:name="z13321" w:id="13305"/>
    <w:p>
      <w:pPr>
        <w:spacing w:after="0"/>
        <w:ind w:left="0"/>
        <w:jc w:val="both"/>
      </w:pPr>
      <w:r>
        <w:rPr>
          <w:rFonts w:ascii="Times New Roman"/>
          <w:b w:val="false"/>
          <w:i w:val="false"/>
          <w:color w:val="000000"/>
          <w:sz w:val="28"/>
        </w:rPr>
        <w:t xml:space="preserve">
      целлулоидты жылыту режимін; </w:t>
      </w:r>
    </w:p>
    <w:bookmarkEnd w:id="13305"/>
    <w:bookmarkStart w:name="z13322" w:id="13306"/>
    <w:p>
      <w:pPr>
        <w:spacing w:after="0"/>
        <w:ind w:left="0"/>
        <w:jc w:val="both"/>
      </w:pPr>
      <w:r>
        <w:rPr>
          <w:rFonts w:ascii="Times New Roman"/>
          <w:b w:val="false"/>
          <w:i w:val="false"/>
          <w:color w:val="000000"/>
          <w:sz w:val="28"/>
        </w:rPr>
        <w:t xml:space="preserve">
      пластинаның өлшемін және түсін; </w:t>
      </w:r>
    </w:p>
    <w:bookmarkEnd w:id="13306"/>
    <w:bookmarkStart w:name="z13323" w:id="13307"/>
    <w:p>
      <w:pPr>
        <w:spacing w:after="0"/>
        <w:ind w:left="0"/>
        <w:jc w:val="both"/>
      </w:pPr>
      <w:r>
        <w:rPr>
          <w:rFonts w:ascii="Times New Roman"/>
          <w:b w:val="false"/>
          <w:i w:val="false"/>
          <w:color w:val="000000"/>
          <w:sz w:val="28"/>
        </w:rPr>
        <w:t>
      дайын өнімге техникалық режимін.</w:t>
      </w:r>
    </w:p>
    <w:bookmarkEnd w:id="13307"/>
    <w:bookmarkStart w:name="z13324" w:id="13308"/>
    <w:p>
      <w:pPr>
        <w:spacing w:after="0"/>
        <w:ind w:left="0"/>
        <w:jc w:val="left"/>
      </w:pPr>
      <w:r>
        <w:rPr>
          <w:rFonts w:ascii="Times New Roman"/>
          <w:b/>
          <w:i w:val="false"/>
          <w:color w:val="000000"/>
        </w:rPr>
        <w:t xml:space="preserve"> 215-параграф. Синтетикалық жіптерді ажыратушы, 3-разряд</w:t>
      </w:r>
    </w:p>
    <w:bookmarkEnd w:id="13308"/>
    <w:bookmarkStart w:name="z13325" w:id="13309"/>
    <w:p>
      <w:pPr>
        <w:spacing w:after="0"/>
        <w:ind w:left="0"/>
        <w:jc w:val="both"/>
      </w:pPr>
      <w:r>
        <w:rPr>
          <w:rFonts w:ascii="Times New Roman"/>
          <w:b w:val="false"/>
          <w:i w:val="false"/>
          <w:color w:val="000000"/>
          <w:sz w:val="28"/>
        </w:rPr>
        <w:t>
      470. Жұмыс сипаттамасы:</w:t>
      </w:r>
    </w:p>
    <w:bookmarkEnd w:id="13309"/>
    <w:bookmarkStart w:name="z13326" w:id="13310"/>
    <w:p>
      <w:pPr>
        <w:spacing w:after="0"/>
        <w:ind w:left="0"/>
        <w:jc w:val="both"/>
      </w:pPr>
      <w:r>
        <w:rPr>
          <w:rFonts w:ascii="Times New Roman"/>
          <w:b w:val="false"/>
          <w:i w:val="false"/>
          <w:color w:val="000000"/>
          <w:sz w:val="28"/>
        </w:rPr>
        <w:t xml:space="preserve">
      синтетика жіптерін шоқтарын, талшықтарын технологияға сәйкес ажыратуға дайындау; </w:t>
      </w:r>
    </w:p>
    <w:bookmarkEnd w:id="13310"/>
    <w:bookmarkStart w:name="z13327" w:id="13311"/>
    <w:p>
      <w:pPr>
        <w:spacing w:after="0"/>
        <w:ind w:left="0"/>
        <w:jc w:val="both"/>
      </w:pPr>
      <w:r>
        <w:rPr>
          <w:rFonts w:ascii="Times New Roman"/>
          <w:b w:val="false"/>
          <w:i w:val="false"/>
          <w:color w:val="000000"/>
          <w:sz w:val="28"/>
        </w:rPr>
        <w:t xml:space="preserve">
      машинаның ажырататын тораптарын тексеру; </w:t>
      </w:r>
    </w:p>
    <w:bookmarkEnd w:id="13311"/>
    <w:bookmarkStart w:name="z13328" w:id="13312"/>
    <w:p>
      <w:pPr>
        <w:spacing w:after="0"/>
        <w:ind w:left="0"/>
        <w:jc w:val="both"/>
      </w:pPr>
      <w:r>
        <w:rPr>
          <w:rFonts w:ascii="Times New Roman"/>
          <w:b w:val="false"/>
          <w:i w:val="false"/>
          <w:color w:val="000000"/>
          <w:sz w:val="28"/>
        </w:rPr>
        <w:t xml:space="preserve">
      жалауша жасайтын ажырататын тарақтардың арасындағы арақатынасты бекіту; </w:t>
      </w:r>
    </w:p>
    <w:bookmarkEnd w:id="13312"/>
    <w:bookmarkStart w:name="z13329" w:id="13313"/>
    <w:p>
      <w:pPr>
        <w:spacing w:after="0"/>
        <w:ind w:left="0"/>
        <w:jc w:val="both"/>
      </w:pPr>
      <w:r>
        <w:rPr>
          <w:rFonts w:ascii="Times New Roman"/>
          <w:b w:val="false"/>
          <w:i w:val="false"/>
          <w:color w:val="000000"/>
          <w:sz w:val="28"/>
        </w:rPr>
        <w:t xml:space="preserve">
      шоқтарды жақсы бекіту үшін пневматикалы манжетке ауа жіберуді реттеу; </w:t>
      </w:r>
    </w:p>
    <w:bookmarkEnd w:id="13313"/>
    <w:bookmarkStart w:name="z13330" w:id="13314"/>
    <w:p>
      <w:pPr>
        <w:spacing w:after="0"/>
        <w:ind w:left="0"/>
        <w:jc w:val="both"/>
      </w:pPr>
      <w:r>
        <w:rPr>
          <w:rFonts w:ascii="Times New Roman"/>
          <w:b w:val="false"/>
          <w:i w:val="false"/>
          <w:color w:val="000000"/>
          <w:sz w:val="28"/>
        </w:rPr>
        <w:t xml:space="preserve">
      ажырататын тарақтан қажетті арақашықтыққа шоқты отырғызу; </w:t>
      </w:r>
    </w:p>
    <w:bookmarkEnd w:id="13314"/>
    <w:bookmarkStart w:name="z13331" w:id="13315"/>
    <w:p>
      <w:pPr>
        <w:spacing w:after="0"/>
        <w:ind w:left="0"/>
        <w:jc w:val="both"/>
      </w:pPr>
      <w:r>
        <w:rPr>
          <w:rFonts w:ascii="Times New Roman"/>
          <w:b w:val="false"/>
          <w:i w:val="false"/>
          <w:color w:val="000000"/>
          <w:sz w:val="28"/>
        </w:rPr>
        <w:t xml:space="preserve">
      жіптің қылдарын ажырату технологиялы режимін орындау; </w:t>
      </w:r>
    </w:p>
    <w:bookmarkEnd w:id="13315"/>
    <w:bookmarkStart w:name="z13332" w:id="13316"/>
    <w:p>
      <w:pPr>
        <w:spacing w:after="0"/>
        <w:ind w:left="0"/>
        <w:jc w:val="both"/>
      </w:pPr>
      <w:r>
        <w:rPr>
          <w:rFonts w:ascii="Times New Roman"/>
          <w:b w:val="false"/>
          <w:i w:val="false"/>
          <w:color w:val="000000"/>
          <w:sz w:val="28"/>
        </w:rPr>
        <w:t xml:space="preserve">
      жалаушаның қажетті тереңдігіне жету үшін қосымша ілмекті тіреуішке дейін мерзімді жылжыту; </w:t>
      </w:r>
    </w:p>
    <w:bookmarkEnd w:id="13316"/>
    <w:bookmarkStart w:name="z13333" w:id="13317"/>
    <w:p>
      <w:pPr>
        <w:spacing w:after="0"/>
        <w:ind w:left="0"/>
        <w:jc w:val="both"/>
      </w:pPr>
      <w:r>
        <w:rPr>
          <w:rFonts w:ascii="Times New Roman"/>
          <w:b w:val="false"/>
          <w:i w:val="false"/>
          <w:color w:val="000000"/>
          <w:sz w:val="28"/>
        </w:rPr>
        <w:t xml:space="preserve">
      шоқтардың шеттерін ажырату үшін қосымша аймақ жасау; </w:t>
      </w:r>
    </w:p>
    <w:bookmarkEnd w:id="13317"/>
    <w:bookmarkStart w:name="z13334" w:id="13318"/>
    <w:p>
      <w:pPr>
        <w:spacing w:after="0"/>
        <w:ind w:left="0"/>
        <w:jc w:val="both"/>
      </w:pPr>
      <w:r>
        <w:rPr>
          <w:rFonts w:ascii="Times New Roman"/>
          <w:b w:val="false"/>
          <w:i w:val="false"/>
          <w:color w:val="000000"/>
          <w:sz w:val="28"/>
        </w:rPr>
        <w:t xml:space="preserve">
      берілген температураның ықпалынан шоқтардың шетін балқып кетуінен сақтау үшін су беруді реттеу; </w:t>
      </w:r>
    </w:p>
    <w:bookmarkEnd w:id="13318"/>
    <w:bookmarkStart w:name="z13335" w:id="13319"/>
    <w:p>
      <w:pPr>
        <w:spacing w:after="0"/>
        <w:ind w:left="0"/>
        <w:jc w:val="both"/>
      </w:pPr>
      <w:r>
        <w:rPr>
          <w:rFonts w:ascii="Times New Roman"/>
          <w:b w:val="false"/>
          <w:i w:val="false"/>
          <w:color w:val="000000"/>
          <w:sz w:val="28"/>
        </w:rPr>
        <w:t xml:space="preserve">
      ажырататын тарақтарды (пышақтарды) тазарту және үшкірлеу; </w:t>
      </w:r>
    </w:p>
    <w:bookmarkEnd w:id="13319"/>
    <w:bookmarkStart w:name="z13336" w:id="13320"/>
    <w:p>
      <w:pPr>
        <w:spacing w:after="0"/>
        <w:ind w:left="0"/>
        <w:jc w:val="both"/>
      </w:pPr>
      <w:r>
        <w:rPr>
          <w:rFonts w:ascii="Times New Roman"/>
          <w:b w:val="false"/>
          <w:i w:val="false"/>
          <w:color w:val="000000"/>
          <w:sz w:val="28"/>
        </w:rPr>
        <w:t xml:space="preserve">
      жабдықты жөңдеу жұмыстарына дайындау, жөңдеу жұмыстарынана қабылдау. </w:t>
      </w:r>
    </w:p>
    <w:bookmarkEnd w:id="13320"/>
    <w:bookmarkStart w:name="z13337" w:id="13321"/>
    <w:p>
      <w:pPr>
        <w:spacing w:after="0"/>
        <w:ind w:left="0"/>
        <w:jc w:val="both"/>
      </w:pPr>
      <w:r>
        <w:rPr>
          <w:rFonts w:ascii="Times New Roman"/>
          <w:b w:val="false"/>
          <w:i w:val="false"/>
          <w:color w:val="000000"/>
          <w:sz w:val="28"/>
        </w:rPr>
        <w:t>
      471. Білуге тиіс:</w:t>
      </w:r>
    </w:p>
    <w:bookmarkEnd w:id="13321"/>
    <w:bookmarkStart w:name="z13338" w:id="13322"/>
    <w:p>
      <w:pPr>
        <w:spacing w:after="0"/>
        <w:ind w:left="0"/>
        <w:jc w:val="both"/>
      </w:pPr>
      <w:r>
        <w:rPr>
          <w:rFonts w:ascii="Times New Roman"/>
          <w:b w:val="false"/>
          <w:i w:val="false"/>
          <w:color w:val="000000"/>
          <w:sz w:val="28"/>
        </w:rPr>
        <w:t xml:space="preserve">
      жұмыс тәсілдерін, машинаның барлық механизмдерін конструктивті ерекшеліктерін; </w:t>
      </w:r>
    </w:p>
    <w:bookmarkEnd w:id="13322"/>
    <w:bookmarkStart w:name="z13339" w:id="13323"/>
    <w:p>
      <w:pPr>
        <w:spacing w:after="0"/>
        <w:ind w:left="0"/>
        <w:jc w:val="both"/>
      </w:pPr>
      <w:r>
        <w:rPr>
          <w:rFonts w:ascii="Times New Roman"/>
          <w:b w:val="false"/>
          <w:i w:val="false"/>
          <w:color w:val="000000"/>
          <w:sz w:val="28"/>
        </w:rPr>
        <w:t xml:space="preserve">
      құрылымын, машинаның жұмыс істеу қағидасын; </w:t>
      </w:r>
    </w:p>
    <w:bookmarkEnd w:id="13323"/>
    <w:bookmarkStart w:name="z13340" w:id="13324"/>
    <w:p>
      <w:pPr>
        <w:spacing w:after="0"/>
        <w:ind w:left="0"/>
        <w:jc w:val="both"/>
      </w:pPr>
      <w:r>
        <w:rPr>
          <w:rFonts w:ascii="Times New Roman"/>
          <w:b w:val="false"/>
          <w:i w:val="false"/>
          <w:color w:val="000000"/>
          <w:sz w:val="28"/>
        </w:rPr>
        <w:t xml:space="preserve">
      механизмдерді белгіленген параметрлерге икемдеу ережесін; </w:t>
      </w:r>
    </w:p>
    <w:bookmarkEnd w:id="13324"/>
    <w:bookmarkStart w:name="z13341" w:id="13325"/>
    <w:p>
      <w:pPr>
        <w:spacing w:after="0"/>
        <w:ind w:left="0"/>
        <w:jc w:val="both"/>
      </w:pPr>
      <w:r>
        <w:rPr>
          <w:rFonts w:ascii="Times New Roman"/>
          <w:b w:val="false"/>
          <w:i w:val="false"/>
          <w:color w:val="000000"/>
          <w:sz w:val="28"/>
        </w:rPr>
        <w:t xml:space="preserve">
      синтетикалық жіптер мен қылға қойылатын талаптарды. </w:t>
      </w:r>
    </w:p>
    <w:bookmarkEnd w:id="13325"/>
    <w:bookmarkStart w:name="z13342" w:id="13326"/>
    <w:p>
      <w:pPr>
        <w:spacing w:after="0"/>
        <w:ind w:left="0"/>
        <w:jc w:val="left"/>
      </w:pPr>
      <w:r>
        <w:rPr>
          <w:rFonts w:ascii="Times New Roman"/>
          <w:b/>
          <w:i w:val="false"/>
          <w:color w:val="000000"/>
        </w:rPr>
        <w:t xml:space="preserve"> 216-параграф. Пластикалы массадан жасалған бұйымды және өнімдерін кесуші, 1-разряд</w:t>
      </w:r>
    </w:p>
    <w:bookmarkEnd w:id="13326"/>
    <w:bookmarkStart w:name="z13343" w:id="13327"/>
    <w:p>
      <w:pPr>
        <w:spacing w:after="0"/>
        <w:ind w:left="0"/>
        <w:jc w:val="both"/>
      </w:pPr>
      <w:r>
        <w:rPr>
          <w:rFonts w:ascii="Times New Roman"/>
          <w:b w:val="false"/>
          <w:i w:val="false"/>
          <w:color w:val="000000"/>
          <w:sz w:val="28"/>
        </w:rPr>
        <w:t xml:space="preserve">
      472. Жұмыс сипаттамасы: </w:t>
      </w:r>
    </w:p>
    <w:bookmarkEnd w:id="13327"/>
    <w:bookmarkStart w:name="z13344" w:id="13328"/>
    <w:p>
      <w:pPr>
        <w:spacing w:after="0"/>
        <w:ind w:left="0"/>
        <w:jc w:val="both"/>
      </w:pPr>
      <w:r>
        <w:rPr>
          <w:rFonts w:ascii="Times New Roman"/>
          <w:b w:val="false"/>
          <w:i w:val="false"/>
          <w:color w:val="000000"/>
          <w:sz w:val="28"/>
        </w:rPr>
        <w:t>
      қолдан пышақ, қайшымен өнімдерінің шетін кесу немесе құймаларды бөлшектерден кесіп тастау;</w:t>
      </w:r>
    </w:p>
    <w:bookmarkEnd w:id="13328"/>
    <w:bookmarkStart w:name="z13345" w:id="13329"/>
    <w:p>
      <w:pPr>
        <w:spacing w:after="0"/>
        <w:ind w:left="0"/>
        <w:jc w:val="both"/>
      </w:pPr>
      <w:r>
        <w:rPr>
          <w:rFonts w:ascii="Times New Roman"/>
          <w:b w:val="false"/>
          <w:i w:val="false"/>
          <w:color w:val="000000"/>
          <w:sz w:val="28"/>
        </w:rPr>
        <w:t xml:space="preserve">
      органикалық шыныны таңбалау және пленканың органикалық шыныдан жасалған қағаздарын таңбалау; </w:t>
      </w:r>
    </w:p>
    <w:bookmarkEnd w:id="13329"/>
    <w:bookmarkStart w:name="z13346" w:id="13330"/>
    <w:p>
      <w:pPr>
        <w:spacing w:after="0"/>
        <w:ind w:left="0"/>
        <w:jc w:val="both"/>
      </w:pPr>
      <w:r>
        <w:rPr>
          <w:rFonts w:ascii="Times New Roman"/>
          <w:b w:val="false"/>
          <w:i w:val="false"/>
          <w:color w:val="000000"/>
          <w:sz w:val="28"/>
        </w:rPr>
        <w:t xml:space="preserve">
      өлшейтін құралдар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bookmarkEnd w:id="13330"/>
    <w:bookmarkStart w:name="z13347" w:id="13331"/>
    <w:p>
      <w:pPr>
        <w:spacing w:after="0"/>
        <w:ind w:left="0"/>
        <w:jc w:val="both"/>
      </w:pPr>
      <w:r>
        <w:rPr>
          <w:rFonts w:ascii="Times New Roman"/>
          <w:b w:val="false"/>
          <w:i w:val="false"/>
          <w:color w:val="000000"/>
          <w:sz w:val="28"/>
        </w:rPr>
        <w:t xml:space="preserve">
      белгіленген орынға дайын өнімдерді төсеу; </w:t>
      </w:r>
    </w:p>
    <w:bookmarkEnd w:id="13331"/>
    <w:bookmarkStart w:name="z13348" w:id="13332"/>
    <w:p>
      <w:pPr>
        <w:spacing w:after="0"/>
        <w:ind w:left="0"/>
        <w:jc w:val="both"/>
      </w:pPr>
      <w:r>
        <w:rPr>
          <w:rFonts w:ascii="Times New Roman"/>
          <w:b w:val="false"/>
          <w:i w:val="false"/>
          <w:color w:val="000000"/>
          <w:sz w:val="28"/>
        </w:rPr>
        <w:t xml:space="preserve">
      таңбалау және дайын өнімді есепке алу. </w:t>
      </w:r>
    </w:p>
    <w:bookmarkEnd w:id="13332"/>
    <w:bookmarkStart w:name="z13349" w:id="13333"/>
    <w:p>
      <w:pPr>
        <w:spacing w:after="0"/>
        <w:ind w:left="0"/>
        <w:jc w:val="both"/>
      </w:pPr>
      <w:r>
        <w:rPr>
          <w:rFonts w:ascii="Times New Roman"/>
          <w:b w:val="false"/>
          <w:i w:val="false"/>
          <w:color w:val="000000"/>
          <w:sz w:val="28"/>
        </w:rPr>
        <w:t xml:space="preserve">
      473. Білуге тиіс: </w:t>
      </w:r>
    </w:p>
    <w:bookmarkEnd w:id="13333"/>
    <w:bookmarkStart w:name="z13350" w:id="13334"/>
    <w:p>
      <w:pPr>
        <w:spacing w:after="0"/>
        <w:ind w:left="0"/>
        <w:jc w:val="both"/>
      </w:pPr>
      <w:r>
        <w:rPr>
          <w:rFonts w:ascii="Times New Roman"/>
          <w:b w:val="false"/>
          <w:i w:val="false"/>
          <w:color w:val="000000"/>
          <w:sz w:val="28"/>
        </w:rPr>
        <w:t xml:space="preserve">
      бөлшек немесе өнім дайындалған материалдардың физико-химиялық құрамының негізін; </w:t>
      </w:r>
    </w:p>
    <w:bookmarkEnd w:id="13334"/>
    <w:bookmarkStart w:name="z13351" w:id="13335"/>
    <w:p>
      <w:pPr>
        <w:spacing w:after="0"/>
        <w:ind w:left="0"/>
        <w:jc w:val="both"/>
      </w:pPr>
      <w:r>
        <w:rPr>
          <w:rFonts w:ascii="Times New Roman"/>
          <w:b w:val="false"/>
          <w:i w:val="false"/>
          <w:color w:val="000000"/>
          <w:sz w:val="28"/>
        </w:rPr>
        <w:t xml:space="preserve">
      бөлшек және өнімдерге және оларды кесуге қойылатын негізгі талаптарды; </w:t>
      </w:r>
    </w:p>
    <w:bookmarkEnd w:id="13335"/>
    <w:bookmarkStart w:name="z13352" w:id="13336"/>
    <w:p>
      <w:pPr>
        <w:spacing w:after="0"/>
        <w:ind w:left="0"/>
        <w:jc w:val="both"/>
      </w:pPr>
      <w:r>
        <w:rPr>
          <w:rFonts w:ascii="Times New Roman"/>
          <w:b w:val="false"/>
          <w:i w:val="false"/>
          <w:color w:val="000000"/>
          <w:sz w:val="28"/>
        </w:rPr>
        <w:t xml:space="preserve">
      ақаулардың түрі және пайда болу себептері олардың алдын-алуын; </w:t>
      </w:r>
    </w:p>
    <w:bookmarkEnd w:id="13336"/>
    <w:bookmarkStart w:name="z13353" w:id="13337"/>
    <w:p>
      <w:pPr>
        <w:spacing w:after="0"/>
        <w:ind w:left="0"/>
        <w:jc w:val="both"/>
      </w:pPr>
      <w:r>
        <w:rPr>
          <w:rFonts w:ascii="Times New Roman"/>
          <w:b w:val="false"/>
          <w:i w:val="false"/>
          <w:color w:val="000000"/>
          <w:sz w:val="28"/>
        </w:rPr>
        <w:t xml:space="preserve">
      өлшеу құралдарымен пайдалану ережесін; </w:t>
      </w:r>
    </w:p>
    <w:bookmarkEnd w:id="13337"/>
    <w:bookmarkStart w:name="z13354" w:id="13338"/>
    <w:p>
      <w:pPr>
        <w:spacing w:after="0"/>
        <w:ind w:left="0"/>
        <w:jc w:val="both"/>
      </w:pPr>
      <w:r>
        <w:rPr>
          <w:rFonts w:ascii="Times New Roman"/>
          <w:b w:val="false"/>
          <w:i w:val="false"/>
          <w:color w:val="000000"/>
          <w:sz w:val="28"/>
        </w:rPr>
        <w:t xml:space="preserve">
      дайын өнімге техникалық талаптарды. </w:t>
      </w:r>
    </w:p>
    <w:bookmarkEnd w:id="13338"/>
    <w:bookmarkStart w:name="z13355" w:id="13339"/>
    <w:p>
      <w:pPr>
        <w:spacing w:after="0"/>
        <w:ind w:left="0"/>
        <w:jc w:val="left"/>
      </w:pPr>
      <w:r>
        <w:rPr>
          <w:rFonts w:ascii="Times New Roman"/>
          <w:b/>
          <w:i w:val="false"/>
          <w:color w:val="000000"/>
        </w:rPr>
        <w:t xml:space="preserve"> 217-параграф. Пластикалы массадан жасалған бұйымды және өнімдерін кесуші, 2-разряд</w:t>
      </w:r>
    </w:p>
    <w:bookmarkEnd w:id="13339"/>
    <w:bookmarkStart w:name="z13356" w:id="13340"/>
    <w:p>
      <w:pPr>
        <w:spacing w:after="0"/>
        <w:ind w:left="0"/>
        <w:jc w:val="both"/>
      </w:pPr>
      <w:r>
        <w:rPr>
          <w:rFonts w:ascii="Times New Roman"/>
          <w:b w:val="false"/>
          <w:i w:val="false"/>
          <w:color w:val="000000"/>
          <w:sz w:val="28"/>
        </w:rPr>
        <w:t xml:space="preserve">
      474. Жұмыс сипаттамасы: </w:t>
      </w:r>
    </w:p>
    <w:bookmarkEnd w:id="13340"/>
    <w:bookmarkStart w:name="z13357" w:id="13341"/>
    <w:p>
      <w:pPr>
        <w:spacing w:after="0"/>
        <w:ind w:left="0"/>
        <w:jc w:val="both"/>
      </w:pPr>
      <w:r>
        <w:rPr>
          <w:rFonts w:ascii="Times New Roman"/>
          <w:b w:val="false"/>
          <w:i w:val="false"/>
          <w:color w:val="000000"/>
          <w:sz w:val="28"/>
        </w:rPr>
        <w:t xml:space="preserve">
      дәл өлшемді талап етпейтін материалдарды станоктарда кесу және жиектеу; </w:t>
      </w:r>
    </w:p>
    <w:bookmarkEnd w:id="13341"/>
    <w:bookmarkStart w:name="z13358" w:id="13342"/>
    <w:p>
      <w:pPr>
        <w:spacing w:after="0"/>
        <w:ind w:left="0"/>
        <w:jc w:val="both"/>
      </w:pPr>
      <w:r>
        <w:rPr>
          <w:rFonts w:ascii="Times New Roman"/>
          <w:b w:val="false"/>
          <w:i w:val="false"/>
          <w:color w:val="000000"/>
          <w:sz w:val="28"/>
        </w:rPr>
        <w:t xml:space="preserve">
      полимерлі-композициялы материалдарды және силикатты шыныны алмаз және шыныкескішпен кесу; </w:t>
      </w:r>
    </w:p>
    <w:bookmarkEnd w:id="13342"/>
    <w:bookmarkStart w:name="z13359" w:id="13343"/>
    <w:p>
      <w:pPr>
        <w:spacing w:after="0"/>
        <w:ind w:left="0"/>
        <w:jc w:val="both"/>
      </w:pPr>
      <w:r>
        <w:rPr>
          <w:rFonts w:ascii="Times New Roman"/>
          <w:b w:val="false"/>
          <w:i w:val="false"/>
          <w:color w:val="000000"/>
          <w:sz w:val="28"/>
        </w:rPr>
        <w:t xml:space="preserve">
      двигатель механизмдерінің дұрыс жұмыс істеуін қадағалау; </w:t>
      </w:r>
    </w:p>
    <w:bookmarkEnd w:id="13343"/>
    <w:bookmarkStart w:name="z13360" w:id="13344"/>
    <w:p>
      <w:pPr>
        <w:spacing w:after="0"/>
        <w:ind w:left="0"/>
        <w:jc w:val="both"/>
      </w:pPr>
      <w:r>
        <w:rPr>
          <w:rFonts w:ascii="Times New Roman"/>
          <w:b w:val="false"/>
          <w:i w:val="false"/>
          <w:color w:val="000000"/>
          <w:sz w:val="28"/>
        </w:rPr>
        <w:t xml:space="preserve">
      берілген өлшемге қиықтарды орнату және дайындау; </w:t>
      </w:r>
    </w:p>
    <w:bookmarkEnd w:id="13344"/>
    <w:bookmarkStart w:name="z13361" w:id="13345"/>
    <w:p>
      <w:pPr>
        <w:spacing w:after="0"/>
        <w:ind w:left="0"/>
        <w:jc w:val="both"/>
      </w:pPr>
      <w:r>
        <w:rPr>
          <w:rFonts w:ascii="Times New Roman"/>
          <w:b w:val="false"/>
          <w:i w:val="false"/>
          <w:color w:val="000000"/>
          <w:sz w:val="28"/>
        </w:rPr>
        <w:t xml:space="preserve">
      материалдарды дайындау, оларды сорттау, двигательді механизмдерді берілген жылдамдыққа икемдеу; </w:t>
      </w:r>
    </w:p>
    <w:bookmarkEnd w:id="13345"/>
    <w:bookmarkStart w:name="z13362" w:id="13346"/>
    <w:p>
      <w:pPr>
        <w:spacing w:after="0"/>
        <w:ind w:left="0"/>
        <w:jc w:val="both"/>
      </w:pPr>
      <w:r>
        <w:rPr>
          <w:rFonts w:ascii="Times New Roman"/>
          <w:b w:val="false"/>
          <w:i w:val="false"/>
          <w:color w:val="000000"/>
          <w:sz w:val="28"/>
        </w:rPr>
        <w:t xml:space="preserve">
      станоктың машиналарын қосу; </w:t>
      </w:r>
    </w:p>
    <w:bookmarkEnd w:id="13346"/>
    <w:bookmarkStart w:name="z13363" w:id="13347"/>
    <w:p>
      <w:pPr>
        <w:spacing w:after="0"/>
        <w:ind w:left="0"/>
        <w:jc w:val="both"/>
      </w:pPr>
      <w:r>
        <w:rPr>
          <w:rFonts w:ascii="Times New Roman"/>
          <w:b w:val="false"/>
          <w:i w:val="false"/>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bookmarkEnd w:id="13347"/>
    <w:bookmarkStart w:name="z13364" w:id="13348"/>
    <w:p>
      <w:pPr>
        <w:spacing w:after="0"/>
        <w:ind w:left="0"/>
        <w:jc w:val="both"/>
      </w:pPr>
      <w:r>
        <w:rPr>
          <w:rFonts w:ascii="Times New Roman"/>
          <w:b w:val="false"/>
          <w:i w:val="false"/>
          <w:color w:val="000000"/>
          <w:sz w:val="28"/>
        </w:rPr>
        <w:t xml:space="preserve">
      станоктан белгіленген орынға алып кету; </w:t>
      </w:r>
    </w:p>
    <w:bookmarkEnd w:id="13348"/>
    <w:bookmarkStart w:name="z13365" w:id="13349"/>
    <w:p>
      <w:pPr>
        <w:spacing w:after="0"/>
        <w:ind w:left="0"/>
        <w:jc w:val="both"/>
      </w:pPr>
      <w:r>
        <w:rPr>
          <w:rFonts w:ascii="Times New Roman"/>
          <w:b w:val="false"/>
          <w:i w:val="false"/>
          <w:color w:val="000000"/>
          <w:sz w:val="28"/>
        </w:rPr>
        <w:t xml:space="preserve">
      таңбалаужәне дайын өнімді есепке қою; </w:t>
      </w:r>
    </w:p>
    <w:bookmarkEnd w:id="13349"/>
    <w:bookmarkStart w:name="z13366" w:id="13350"/>
    <w:p>
      <w:pPr>
        <w:spacing w:after="0"/>
        <w:ind w:left="0"/>
        <w:jc w:val="both"/>
      </w:pPr>
      <w:r>
        <w:rPr>
          <w:rFonts w:ascii="Times New Roman"/>
          <w:b w:val="false"/>
          <w:i w:val="false"/>
          <w:color w:val="000000"/>
          <w:sz w:val="28"/>
        </w:rPr>
        <w:t xml:space="preserve">
      станоктың және құрылғының ұсақ жөңдеу жұмыстары. </w:t>
      </w:r>
    </w:p>
    <w:bookmarkEnd w:id="13350"/>
    <w:bookmarkStart w:name="z13367" w:id="13351"/>
    <w:p>
      <w:pPr>
        <w:spacing w:after="0"/>
        <w:ind w:left="0"/>
        <w:jc w:val="both"/>
      </w:pPr>
      <w:r>
        <w:rPr>
          <w:rFonts w:ascii="Times New Roman"/>
          <w:b w:val="false"/>
          <w:i w:val="false"/>
          <w:color w:val="000000"/>
          <w:sz w:val="28"/>
        </w:rPr>
        <w:t xml:space="preserve">
      475. Білуге тиіс: </w:t>
      </w:r>
    </w:p>
    <w:bookmarkEnd w:id="13351"/>
    <w:bookmarkStart w:name="z13368" w:id="13352"/>
    <w:p>
      <w:pPr>
        <w:spacing w:after="0"/>
        <w:ind w:left="0"/>
        <w:jc w:val="both"/>
      </w:pPr>
      <w:r>
        <w:rPr>
          <w:rFonts w:ascii="Times New Roman"/>
          <w:b w:val="false"/>
          <w:i w:val="false"/>
          <w:color w:val="000000"/>
          <w:sz w:val="28"/>
        </w:rPr>
        <w:t xml:space="preserve">
      кесетін механизмдерді орнату ережесін және берілген өлшем бойынша материалдарды кесуге оларды икемдеуін; </w:t>
      </w:r>
    </w:p>
    <w:bookmarkEnd w:id="13352"/>
    <w:bookmarkStart w:name="z13369" w:id="13353"/>
    <w:p>
      <w:pPr>
        <w:spacing w:after="0"/>
        <w:ind w:left="0"/>
        <w:jc w:val="both"/>
      </w:pPr>
      <w:r>
        <w:rPr>
          <w:rFonts w:ascii="Times New Roman"/>
          <w:b w:val="false"/>
          <w:i w:val="false"/>
          <w:color w:val="000000"/>
          <w:sz w:val="28"/>
        </w:rPr>
        <w:t xml:space="preserve">
      жабдықтарды және қабылданған механизмдерді дайындау ережесін; </w:t>
      </w:r>
    </w:p>
    <w:bookmarkEnd w:id="13353"/>
    <w:bookmarkStart w:name="z13370" w:id="13354"/>
    <w:p>
      <w:pPr>
        <w:spacing w:after="0"/>
        <w:ind w:left="0"/>
        <w:jc w:val="both"/>
      </w:pPr>
      <w:r>
        <w:rPr>
          <w:rFonts w:ascii="Times New Roman"/>
          <w:b w:val="false"/>
          <w:i w:val="false"/>
          <w:color w:val="000000"/>
          <w:sz w:val="28"/>
        </w:rPr>
        <w:t xml:space="preserve">
      өлшейтін құралмен пайдалану ережесін; </w:t>
      </w:r>
    </w:p>
    <w:bookmarkEnd w:id="13354"/>
    <w:bookmarkStart w:name="z13371" w:id="13355"/>
    <w:p>
      <w:pPr>
        <w:spacing w:after="0"/>
        <w:ind w:left="0"/>
        <w:jc w:val="both"/>
      </w:pPr>
      <w:r>
        <w:rPr>
          <w:rFonts w:ascii="Times New Roman"/>
          <w:b w:val="false"/>
          <w:i w:val="false"/>
          <w:color w:val="000000"/>
          <w:sz w:val="28"/>
        </w:rPr>
        <w:t xml:space="preserve">
      станокты, қиықтарды және фрездерді реттеуін және жөңдеу тәсілін; </w:t>
      </w:r>
    </w:p>
    <w:bookmarkEnd w:id="13355"/>
    <w:bookmarkStart w:name="z13372" w:id="13356"/>
    <w:p>
      <w:pPr>
        <w:spacing w:after="0"/>
        <w:ind w:left="0"/>
        <w:jc w:val="both"/>
      </w:pPr>
      <w:r>
        <w:rPr>
          <w:rFonts w:ascii="Times New Roman"/>
          <w:b w:val="false"/>
          <w:i w:val="false"/>
          <w:color w:val="000000"/>
          <w:sz w:val="28"/>
        </w:rPr>
        <w:t xml:space="preserve">
      машинаны іске қосу және тоқтату; </w:t>
      </w:r>
    </w:p>
    <w:bookmarkEnd w:id="13356"/>
    <w:bookmarkStart w:name="z13373" w:id="13357"/>
    <w:p>
      <w:pPr>
        <w:spacing w:after="0"/>
        <w:ind w:left="0"/>
        <w:jc w:val="both"/>
      </w:pPr>
      <w:r>
        <w:rPr>
          <w:rFonts w:ascii="Times New Roman"/>
          <w:b w:val="false"/>
          <w:i w:val="false"/>
          <w:color w:val="000000"/>
          <w:sz w:val="28"/>
        </w:rPr>
        <w:t xml:space="preserve">
      дайын өнімге техникалық талаптарды. </w:t>
      </w:r>
    </w:p>
    <w:bookmarkEnd w:id="13357"/>
    <w:bookmarkStart w:name="z13374" w:id="13358"/>
    <w:p>
      <w:pPr>
        <w:spacing w:after="0"/>
        <w:ind w:left="0"/>
        <w:jc w:val="left"/>
      </w:pPr>
      <w:r>
        <w:rPr>
          <w:rFonts w:ascii="Times New Roman"/>
          <w:b/>
          <w:i w:val="false"/>
          <w:color w:val="000000"/>
        </w:rPr>
        <w:t xml:space="preserve"> 218-параграф. Пластикалы массадан жасалған бұйымды және өнімдерін кесуші, 3-разряд</w:t>
      </w:r>
    </w:p>
    <w:bookmarkEnd w:id="13358"/>
    <w:bookmarkStart w:name="z13375" w:id="13359"/>
    <w:p>
      <w:pPr>
        <w:spacing w:after="0"/>
        <w:ind w:left="0"/>
        <w:jc w:val="both"/>
      </w:pPr>
      <w:r>
        <w:rPr>
          <w:rFonts w:ascii="Times New Roman"/>
          <w:b w:val="false"/>
          <w:i w:val="false"/>
          <w:color w:val="000000"/>
          <w:sz w:val="28"/>
        </w:rPr>
        <w:t>
      476. Жұмыс сипаттамасы:</w:t>
      </w:r>
    </w:p>
    <w:bookmarkEnd w:id="13359"/>
    <w:bookmarkStart w:name="z13376" w:id="13360"/>
    <w:p>
      <w:pPr>
        <w:spacing w:after="0"/>
        <w:ind w:left="0"/>
        <w:jc w:val="both"/>
      </w:pPr>
      <w:r>
        <w:rPr>
          <w:rFonts w:ascii="Times New Roman"/>
          <w:b w:val="false"/>
          <w:i w:val="false"/>
          <w:color w:val="000000"/>
          <w:sz w:val="28"/>
        </w:rPr>
        <w:t xml:space="preserve">
      пластикалы массаларды кесу, үгіту, ою және пішу (блоктар, плита, қағаз, пластина, түтік, пленкалы материал), органикалы шынылар, полимерлі-композициялы материалдарды бір дискті автоматты және жартылай автоматты кесетін машиналарда, дискті циркульді араларда, ұзындық бойынша кесу машиналарында кесу; </w:t>
      </w:r>
    </w:p>
    <w:bookmarkEnd w:id="13360"/>
    <w:bookmarkStart w:name="z13377" w:id="13361"/>
    <w:p>
      <w:pPr>
        <w:spacing w:after="0"/>
        <w:ind w:left="0"/>
        <w:jc w:val="both"/>
      </w:pPr>
      <w:r>
        <w:rPr>
          <w:rFonts w:ascii="Times New Roman"/>
          <w:b w:val="false"/>
          <w:i w:val="false"/>
          <w:color w:val="000000"/>
          <w:sz w:val="28"/>
        </w:rPr>
        <w:t xml:space="preserve">
      двигательді механизмдердің дұрыстығын тексеру; </w:t>
      </w:r>
    </w:p>
    <w:bookmarkEnd w:id="13361"/>
    <w:bookmarkStart w:name="z13378" w:id="13362"/>
    <w:p>
      <w:pPr>
        <w:spacing w:after="0"/>
        <w:ind w:left="0"/>
        <w:jc w:val="both"/>
      </w:pPr>
      <w:r>
        <w:rPr>
          <w:rFonts w:ascii="Times New Roman"/>
          <w:b w:val="false"/>
          <w:i w:val="false"/>
          <w:color w:val="000000"/>
          <w:sz w:val="28"/>
        </w:rPr>
        <w:t>
      ара мен пышақтарды берілген өлшемдерге икемдеу және дайындау;</w:t>
      </w:r>
    </w:p>
    <w:bookmarkEnd w:id="13362"/>
    <w:bookmarkStart w:name="z13379" w:id="13363"/>
    <w:p>
      <w:pPr>
        <w:spacing w:after="0"/>
        <w:ind w:left="0"/>
        <w:jc w:val="both"/>
      </w:pPr>
      <w:r>
        <w:rPr>
          <w:rFonts w:ascii="Times New Roman"/>
          <w:b w:val="false"/>
          <w:i w:val="false"/>
          <w:color w:val="000000"/>
          <w:sz w:val="28"/>
        </w:rPr>
        <w:t xml:space="preserve">
      үстелді, кесетін механизмдерді, каретка және жабдықтарды берілген өлшем бойынша кесуге икемдеу; </w:t>
      </w:r>
    </w:p>
    <w:bookmarkEnd w:id="13363"/>
    <w:bookmarkStart w:name="z13380" w:id="13364"/>
    <w:p>
      <w:pPr>
        <w:spacing w:after="0"/>
        <w:ind w:left="0"/>
        <w:jc w:val="both"/>
      </w:pPr>
      <w:r>
        <w:rPr>
          <w:rFonts w:ascii="Times New Roman"/>
          <w:b w:val="false"/>
          <w:i w:val="false"/>
          <w:color w:val="000000"/>
          <w:sz w:val="28"/>
        </w:rPr>
        <w:t xml:space="preserve">
      созылатын білікше арқалы тығырықты орнату және толтыру; </w:t>
      </w:r>
    </w:p>
    <w:bookmarkEnd w:id="13364"/>
    <w:bookmarkStart w:name="z13381" w:id="13365"/>
    <w:p>
      <w:pPr>
        <w:spacing w:after="0"/>
        <w:ind w:left="0"/>
        <w:jc w:val="both"/>
      </w:pPr>
      <w:r>
        <w:rPr>
          <w:rFonts w:ascii="Times New Roman"/>
          <w:b w:val="false"/>
          <w:i w:val="false"/>
          <w:color w:val="000000"/>
          <w:sz w:val="28"/>
        </w:rPr>
        <w:t xml:space="preserve">
      материалдарды дайындау, оларды сорттау, двигателді, механизмдерді берілген жыдамдыққа икемдеу; </w:t>
      </w:r>
    </w:p>
    <w:bookmarkEnd w:id="13365"/>
    <w:bookmarkStart w:name="z13382" w:id="13366"/>
    <w:p>
      <w:pPr>
        <w:spacing w:after="0"/>
        <w:ind w:left="0"/>
        <w:jc w:val="both"/>
      </w:pPr>
      <w:r>
        <w:rPr>
          <w:rFonts w:ascii="Times New Roman"/>
          <w:b w:val="false"/>
          <w:i w:val="false"/>
          <w:color w:val="000000"/>
          <w:sz w:val="28"/>
        </w:rPr>
        <w:t xml:space="preserve">
      машина, станокты жұмысқа қосу; </w:t>
      </w:r>
    </w:p>
    <w:bookmarkEnd w:id="13366"/>
    <w:bookmarkStart w:name="z13383" w:id="13367"/>
    <w:p>
      <w:pPr>
        <w:spacing w:after="0"/>
        <w:ind w:left="0"/>
        <w:jc w:val="both"/>
      </w:pPr>
      <w:r>
        <w:rPr>
          <w:rFonts w:ascii="Times New Roman"/>
          <w:b w:val="false"/>
          <w:i w:val="false"/>
          <w:color w:val="000000"/>
          <w:sz w:val="28"/>
        </w:rPr>
        <w:t xml:space="preserve">
      материалдарды кесу, ою және орау технологиялы процессіне жүргізу; </w:t>
      </w:r>
    </w:p>
    <w:bookmarkEnd w:id="13367"/>
    <w:bookmarkStart w:name="z13384" w:id="13368"/>
    <w:p>
      <w:pPr>
        <w:spacing w:after="0"/>
        <w:ind w:left="0"/>
        <w:jc w:val="both"/>
      </w:pPr>
      <w:r>
        <w:rPr>
          <w:rFonts w:ascii="Times New Roman"/>
          <w:b w:val="false"/>
          <w:i w:val="false"/>
          <w:color w:val="000000"/>
          <w:sz w:val="28"/>
        </w:rPr>
        <w:t xml:space="preserve">
      машинының жұмысын реттеу; </w:t>
      </w:r>
    </w:p>
    <w:bookmarkEnd w:id="13368"/>
    <w:bookmarkStart w:name="z13385" w:id="13369"/>
    <w:p>
      <w:pPr>
        <w:spacing w:after="0"/>
        <w:ind w:left="0"/>
        <w:jc w:val="both"/>
      </w:pPr>
      <w:r>
        <w:rPr>
          <w:rFonts w:ascii="Times New Roman"/>
          <w:b w:val="false"/>
          <w:i w:val="false"/>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bookmarkEnd w:id="13369"/>
    <w:bookmarkStart w:name="z13386" w:id="13370"/>
    <w:p>
      <w:pPr>
        <w:spacing w:after="0"/>
        <w:ind w:left="0"/>
        <w:jc w:val="both"/>
      </w:pPr>
      <w:r>
        <w:rPr>
          <w:rFonts w:ascii="Times New Roman"/>
          <w:b w:val="false"/>
          <w:i w:val="false"/>
          <w:color w:val="000000"/>
          <w:sz w:val="28"/>
        </w:rPr>
        <w:t xml:space="preserve">
      дайын өнімді қою немесе станоктан белгеленген орынға әкету; </w:t>
      </w:r>
    </w:p>
    <w:bookmarkEnd w:id="13370"/>
    <w:bookmarkStart w:name="z13387" w:id="13371"/>
    <w:p>
      <w:pPr>
        <w:spacing w:after="0"/>
        <w:ind w:left="0"/>
        <w:jc w:val="both"/>
      </w:pPr>
      <w:r>
        <w:rPr>
          <w:rFonts w:ascii="Times New Roman"/>
          <w:b w:val="false"/>
          <w:i w:val="false"/>
          <w:color w:val="000000"/>
          <w:sz w:val="28"/>
        </w:rPr>
        <w:t xml:space="preserve">
      таңбалау және дайын өнімді есептеу; </w:t>
      </w:r>
    </w:p>
    <w:bookmarkEnd w:id="13371"/>
    <w:bookmarkStart w:name="z13388" w:id="13372"/>
    <w:p>
      <w:pPr>
        <w:spacing w:after="0"/>
        <w:ind w:left="0"/>
        <w:jc w:val="both"/>
      </w:pPr>
      <w:r>
        <w:rPr>
          <w:rFonts w:ascii="Times New Roman"/>
          <w:b w:val="false"/>
          <w:i w:val="false"/>
          <w:color w:val="000000"/>
          <w:sz w:val="28"/>
        </w:rPr>
        <w:t xml:space="preserve">
      станоктың және құрылғының ұсақ жөңдеу жұмыстары. </w:t>
      </w:r>
    </w:p>
    <w:bookmarkEnd w:id="13372"/>
    <w:bookmarkStart w:name="z13389" w:id="13373"/>
    <w:p>
      <w:pPr>
        <w:spacing w:after="0"/>
        <w:ind w:left="0"/>
        <w:jc w:val="both"/>
      </w:pPr>
      <w:r>
        <w:rPr>
          <w:rFonts w:ascii="Times New Roman"/>
          <w:b w:val="false"/>
          <w:i w:val="false"/>
          <w:color w:val="000000"/>
          <w:sz w:val="28"/>
        </w:rPr>
        <w:t>
      477. Білуге тиіс:</w:t>
      </w:r>
    </w:p>
    <w:bookmarkEnd w:id="13373"/>
    <w:bookmarkStart w:name="z13390" w:id="13374"/>
    <w:p>
      <w:pPr>
        <w:spacing w:after="0"/>
        <w:ind w:left="0"/>
        <w:jc w:val="both"/>
      </w:pPr>
      <w:r>
        <w:rPr>
          <w:rFonts w:ascii="Times New Roman"/>
          <w:b w:val="false"/>
          <w:i w:val="false"/>
          <w:color w:val="000000"/>
          <w:sz w:val="28"/>
        </w:rPr>
        <w:t xml:space="preserve">
      кесетін механизмдерді орнату ережесін және оларды берілген өлшемдер бойынша материалдарды кесуге икемдеуін; </w:t>
      </w:r>
    </w:p>
    <w:bookmarkEnd w:id="13374"/>
    <w:bookmarkStart w:name="z13391" w:id="13375"/>
    <w:p>
      <w:pPr>
        <w:spacing w:after="0"/>
        <w:ind w:left="0"/>
        <w:jc w:val="both"/>
      </w:pPr>
      <w:r>
        <w:rPr>
          <w:rFonts w:ascii="Times New Roman"/>
          <w:b w:val="false"/>
          <w:i w:val="false"/>
          <w:color w:val="000000"/>
          <w:sz w:val="28"/>
        </w:rPr>
        <w:t xml:space="preserve">
      жабдықтарды және қабылданған механизмдерді дайындау ережесін; </w:t>
      </w:r>
    </w:p>
    <w:bookmarkEnd w:id="13375"/>
    <w:bookmarkStart w:name="z13392" w:id="13376"/>
    <w:p>
      <w:pPr>
        <w:spacing w:after="0"/>
        <w:ind w:left="0"/>
        <w:jc w:val="both"/>
      </w:pPr>
      <w:r>
        <w:rPr>
          <w:rFonts w:ascii="Times New Roman"/>
          <w:b w:val="false"/>
          <w:i w:val="false"/>
          <w:color w:val="000000"/>
          <w:sz w:val="28"/>
        </w:rPr>
        <w:t xml:space="preserve">
      кесетін машинаның, жабдықтардың құрылымын және жұмыс мақсатын; </w:t>
      </w:r>
    </w:p>
    <w:bookmarkEnd w:id="13376"/>
    <w:bookmarkStart w:name="z13393" w:id="13377"/>
    <w:p>
      <w:pPr>
        <w:spacing w:after="0"/>
        <w:ind w:left="0"/>
        <w:jc w:val="both"/>
      </w:pPr>
      <w:r>
        <w:rPr>
          <w:rFonts w:ascii="Times New Roman"/>
          <w:b w:val="false"/>
          <w:i w:val="false"/>
          <w:color w:val="000000"/>
          <w:sz w:val="28"/>
        </w:rPr>
        <w:t xml:space="preserve">
      бақылау-өлшеу құралдарының  белгіленуін және оларды пайдалану ережесін; </w:t>
      </w:r>
    </w:p>
    <w:bookmarkEnd w:id="13377"/>
    <w:bookmarkStart w:name="z13394" w:id="13378"/>
    <w:p>
      <w:pPr>
        <w:spacing w:after="0"/>
        <w:ind w:left="0"/>
        <w:jc w:val="both"/>
      </w:pPr>
      <w:r>
        <w:rPr>
          <w:rFonts w:ascii="Times New Roman"/>
          <w:b w:val="false"/>
          <w:i w:val="false"/>
          <w:color w:val="000000"/>
          <w:sz w:val="28"/>
        </w:rPr>
        <w:t xml:space="preserve">
      машинаны реттеу және дайындау тәсілін; </w:t>
      </w:r>
    </w:p>
    <w:bookmarkEnd w:id="13378"/>
    <w:bookmarkStart w:name="z13395" w:id="13379"/>
    <w:p>
      <w:pPr>
        <w:spacing w:after="0"/>
        <w:ind w:left="0"/>
        <w:jc w:val="both"/>
      </w:pPr>
      <w:r>
        <w:rPr>
          <w:rFonts w:ascii="Times New Roman"/>
          <w:b w:val="false"/>
          <w:i w:val="false"/>
          <w:color w:val="000000"/>
          <w:sz w:val="28"/>
        </w:rPr>
        <w:t xml:space="preserve">
      өлшейтін құралдармен пайдалану ережесін; </w:t>
      </w:r>
    </w:p>
    <w:bookmarkEnd w:id="13379"/>
    <w:bookmarkStart w:name="z13396" w:id="13380"/>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13380"/>
    <w:bookmarkStart w:name="z13397" w:id="13381"/>
    <w:p>
      <w:pPr>
        <w:spacing w:after="0"/>
        <w:ind w:left="0"/>
        <w:jc w:val="left"/>
      </w:pPr>
      <w:r>
        <w:rPr>
          <w:rFonts w:ascii="Times New Roman"/>
          <w:b/>
          <w:i w:val="false"/>
          <w:color w:val="000000"/>
        </w:rPr>
        <w:t xml:space="preserve"> 219-параграф. Пластикалы массадан жасалған бұйымды және өнімдерін кесуші, 4-разряд</w:t>
      </w:r>
    </w:p>
    <w:bookmarkEnd w:id="13381"/>
    <w:bookmarkStart w:name="z13398" w:id="13382"/>
    <w:p>
      <w:pPr>
        <w:spacing w:after="0"/>
        <w:ind w:left="0"/>
        <w:jc w:val="both"/>
      </w:pPr>
      <w:r>
        <w:rPr>
          <w:rFonts w:ascii="Times New Roman"/>
          <w:b w:val="false"/>
          <w:i w:val="false"/>
          <w:color w:val="000000"/>
          <w:sz w:val="28"/>
        </w:rPr>
        <w:t>
      478. Жұмыс сипаттамасы:</w:t>
      </w:r>
    </w:p>
    <w:bookmarkEnd w:id="13382"/>
    <w:bookmarkStart w:name="z13399" w:id="13383"/>
    <w:p>
      <w:pPr>
        <w:spacing w:after="0"/>
        <w:ind w:left="0"/>
        <w:jc w:val="both"/>
      </w:pPr>
      <w:r>
        <w:rPr>
          <w:rFonts w:ascii="Times New Roman"/>
          <w:b w:val="false"/>
          <w:i w:val="false"/>
          <w:color w:val="000000"/>
          <w:sz w:val="28"/>
        </w:rPr>
        <w:t xml:space="preserve">
      пластикалы массаларды және полимерлі-композициялы материалдарды көп дискті автоматты жартылай автоматты машиналарда өте дәлдікті талап ететін материалдарды біруақытта ораумен  кесу; </w:t>
      </w:r>
    </w:p>
    <w:bookmarkEnd w:id="13383"/>
    <w:bookmarkStart w:name="z13400" w:id="13384"/>
    <w:p>
      <w:pPr>
        <w:spacing w:after="0"/>
        <w:ind w:left="0"/>
        <w:jc w:val="both"/>
      </w:pPr>
      <w:r>
        <w:rPr>
          <w:rFonts w:ascii="Times New Roman"/>
          <w:b w:val="false"/>
          <w:i w:val="false"/>
          <w:color w:val="000000"/>
          <w:sz w:val="28"/>
        </w:rPr>
        <w:t xml:space="preserve">
      қағаздарды автоматты желіде қызмет көрсетіп жатқан кезде, машиналарда автоматты және жартылай автоматта тігінен және көлденен кесу, пленканы қалыңдығы 50 микрон және ені 5 миллиметрге дейін лентаға кесу; </w:t>
      </w:r>
    </w:p>
    <w:bookmarkEnd w:id="13384"/>
    <w:bookmarkStart w:name="z13401" w:id="13385"/>
    <w:p>
      <w:pPr>
        <w:spacing w:after="0"/>
        <w:ind w:left="0"/>
        <w:jc w:val="both"/>
      </w:pPr>
      <w:r>
        <w:rPr>
          <w:rFonts w:ascii="Times New Roman"/>
          <w:b w:val="false"/>
          <w:i w:val="false"/>
          <w:color w:val="000000"/>
          <w:sz w:val="28"/>
        </w:rPr>
        <w:t xml:space="preserve">
      органикалық шыныны екі жақтан кесу және қағазды кесу және автоматты желіде одан өнім өндіру; </w:t>
      </w:r>
    </w:p>
    <w:bookmarkEnd w:id="13385"/>
    <w:bookmarkStart w:name="z13402" w:id="13386"/>
    <w:p>
      <w:pPr>
        <w:spacing w:after="0"/>
        <w:ind w:left="0"/>
        <w:jc w:val="both"/>
      </w:pPr>
      <w:r>
        <w:rPr>
          <w:rFonts w:ascii="Times New Roman"/>
          <w:b w:val="false"/>
          <w:i w:val="false"/>
          <w:color w:val="000000"/>
          <w:sz w:val="28"/>
        </w:rPr>
        <w:t xml:space="preserve">
      двигательді механизмдердің дұрыс жұмыс жасауын қамтамасыз ету; </w:t>
      </w:r>
    </w:p>
    <w:bookmarkEnd w:id="13386"/>
    <w:bookmarkStart w:name="z13403" w:id="13387"/>
    <w:p>
      <w:pPr>
        <w:spacing w:after="0"/>
        <w:ind w:left="0"/>
        <w:jc w:val="both"/>
      </w:pPr>
      <w:r>
        <w:rPr>
          <w:rFonts w:ascii="Times New Roman"/>
          <w:b w:val="false"/>
          <w:i w:val="false"/>
          <w:color w:val="000000"/>
          <w:sz w:val="28"/>
        </w:rPr>
        <w:t xml:space="preserve">
      араның, пышақтың кескішін берілген режимге орнату және дайындау; </w:t>
      </w:r>
    </w:p>
    <w:bookmarkEnd w:id="13387"/>
    <w:bookmarkStart w:name="z13404" w:id="13388"/>
    <w:p>
      <w:pPr>
        <w:spacing w:after="0"/>
        <w:ind w:left="0"/>
        <w:jc w:val="both"/>
      </w:pPr>
      <w:r>
        <w:rPr>
          <w:rFonts w:ascii="Times New Roman"/>
          <w:b w:val="false"/>
          <w:i w:val="false"/>
          <w:color w:val="000000"/>
          <w:sz w:val="28"/>
        </w:rPr>
        <w:t xml:space="preserve">
      үстелді, кесетін механизмдерді және құрылғыларды берілген өлшем бойынша икемдеу; </w:t>
      </w:r>
    </w:p>
    <w:bookmarkEnd w:id="13388"/>
    <w:bookmarkStart w:name="z13405" w:id="13389"/>
    <w:p>
      <w:pPr>
        <w:spacing w:after="0"/>
        <w:ind w:left="0"/>
        <w:jc w:val="both"/>
      </w:pPr>
      <w:r>
        <w:rPr>
          <w:rFonts w:ascii="Times New Roman"/>
          <w:b w:val="false"/>
          <w:i w:val="false"/>
          <w:color w:val="000000"/>
          <w:sz w:val="28"/>
        </w:rPr>
        <w:t xml:space="preserve">
      созылатын білікше арқалы тығырықты орнату және толтыру; </w:t>
      </w:r>
    </w:p>
    <w:bookmarkEnd w:id="13389"/>
    <w:bookmarkStart w:name="z13406" w:id="13390"/>
    <w:p>
      <w:pPr>
        <w:spacing w:after="0"/>
        <w:ind w:left="0"/>
        <w:jc w:val="both"/>
      </w:pPr>
      <w:r>
        <w:rPr>
          <w:rFonts w:ascii="Times New Roman"/>
          <w:b w:val="false"/>
          <w:i w:val="false"/>
          <w:color w:val="000000"/>
          <w:sz w:val="28"/>
        </w:rPr>
        <w:t xml:space="preserve">
      материалдарды дайындау, оларды сорттау, двигательді механизмдерді берілген жылдамдыққа икемдеу; </w:t>
      </w:r>
    </w:p>
    <w:bookmarkEnd w:id="13390"/>
    <w:bookmarkStart w:name="z13407" w:id="13391"/>
    <w:p>
      <w:pPr>
        <w:spacing w:after="0"/>
        <w:ind w:left="0"/>
        <w:jc w:val="both"/>
      </w:pPr>
      <w:r>
        <w:rPr>
          <w:rFonts w:ascii="Times New Roman"/>
          <w:b w:val="false"/>
          <w:i w:val="false"/>
          <w:color w:val="000000"/>
          <w:sz w:val="28"/>
        </w:rPr>
        <w:t xml:space="preserve">
      машина, станокты жұмысқа қосу; </w:t>
      </w:r>
    </w:p>
    <w:bookmarkEnd w:id="13391"/>
    <w:bookmarkStart w:name="z13408" w:id="13392"/>
    <w:p>
      <w:pPr>
        <w:spacing w:after="0"/>
        <w:ind w:left="0"/>
        <w:jc w:val="both"/>
      </w:pPr>
      <w:r>
        <w:rPr>
          <w:rFonts w:ascii="Times New Roman"/>
          <w:b w:val="false"/>
          <w:i w:val="false"/>
          <w:color w:val="000000"/>
          <w:sz w:val="28"/>
        </w:rPr>
        <w:t xml:space="preserve">
      кесу, ою және материалдарды орау немесе кесу, аралау және материалдар  мен өнімдерді лента кескіш арамен, фрезкамен белгіленген өлшемдерге кесу, дискті және орайтын білекшелерді айналу жылдамдығын бақылау және реттеу, олардың жұмысының ілеспелілігін бақылау; </w:t>
      </w:r>
    </w:p>
    <w:bookmarkEnd w:id="13392"/>
    <w:bookmarkStart w:name="z13409" w:id="13393"/>
    <w:p>
      <w:pPr>
        <w:spacing w:after="0"/>
        <w:ind w:left="0"/>
        <w:jc w:val="both"/>
      </w:pPr>
      <w:r>
        <w:rPr>
          <w:rFonts w:ascii="Times New Roman"/>
          <w:b w:val="false"/>
          <w:i w:val="false"/>
          <w:color w:val="000000"/>
          <w:sz w:val="28"/>
        </w:rPr>
        <w:t>
      машинаның жұмысын қатпарларды, горфтарды катушкаарда қалыңдату үшін және дөңестің кесігі бойынша түзету мақсатымен реттеу;</w:t>
      </w:r>
    </w:p>
    <w:bookmarkEnd w:id="13393"/>
    <w:bookmarkStart w:name="z13410" w:id="13394"/>
    <w:p>
      <w:pPr>
        <w:spacing w:after="0"/>
        <w:ind w:left="0"/>
        <w:jc w:val="both"/>
      </w:pPr>
      <w:r>
        <w:rPr>
          <w:rFonts w:ascii="Times New Roman"/>
          <w:b w:val="false"/>
          <w:i w:val="false"/>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bookmarkEnd w:id="13394"/>
    <w:bookmarkStart w:name="z13411" w:id="13395"/>
    <w:p>
      <w:pPr>
        <w:spacing w:after="0"/>
        <w:ind w:left="0"/>
        <w:jc w:val="both"/>
      </w:pPr>
      <w:r>
        <w:rPr>
          <w:rFonts w:ascii="Times New Roman"/>
          <w:b w:val="false"/>
          <w:i w:val="false"/>
          <w:color w:val="000000"/>
          <w:sz w:val="28"/>
        </w:rPr>
        <w:t xml:space="preserve">
      дайын өнімді қою немесе станоктан белгеленген орынға әкету; </w:t>
      </w:r>
    </w:p>
    <w:bookmarkEnd w:id="13395"/>
    <w:bookmarkStart w:name="z13412" w:id="13396"/>
    <w:p>
      <w:pPr>
        <w:spacing w:after="0"/>
        <w:ind w:left="0"/>
        <w:jc w:val="both"/>
      </w:pPr>
      <w:r>
        <w:rPr>
          <w:rFonts w:ascii="Times New Roman"/>
          <w:b w:val="false"/>
          <w:i w:val="false"/>
          <w:color w:val="000000"/>
          <w:sz w:val="28"/>
        </w:rPr>
        <w:t xml:space="preserve">
      таңбалау және өнімді есептеу; </w:t>
      </w:r>
    </w:p>
    <w:bookmarkEnd w:id="13396"/>
    <w:bookmarkStart w:name="z13413" w:id="13397"/>
    <w:p>
      <w:pPr>
        <w:spacing w:after="0"/>
        <w:ind w:left="0"/>
        <w:jc w:val="both"/>
      </w:pPr>
      <w:r>
        <w:rPr>
          <w:rFonts w:ascii="Times New Roman"/>
          <w:b w:val="false"/>
          <w:i w:val="false"/>
          <w:color w:val="000000"/>
          <w:sz w:val="28"/>
        </w:rPr>
        <w:t xml:space="preserve">
      диск, ара және пышақтарды ауыстыру; </w:t>
      </w:r>
    </w:p>
    <w:bookmarkEnd w:id="13397"/>
    <w:bookmarkStart w:name="z13414" w:id="13398"/>
    <w:p>
      <w:pPr>
        <w:spacing w:after="0"/>
        <w:ind w:left="0"/>
        <w:jc w:val="both"/>
      </w:pPr>
      <w:r>
        <w:rPr>
          <w:rFonts w:ascii="Times New Roman"/>
          <w:b w:val="false"/>
          <w:i w:val="false"/>
          <w:color w:val="000000"/>
          <w:sz w:val="28"/>
        </w:rPr>
        <w:t xml:space="preserve">
      станоктың және құрылғының ұсақ жөңдеу жұмыстары. </w:t>
      </w:r>
    </w:p>
    <w:bookmarkEnd w:id="13398"/>
    <w:bookmarkStart w:name="z13415" w:id="13399"/>
    <w:p>
      <w:pPr>
        <w:spacing w:after="0"/>
        <w:ind w:left="0"/>
        <w:jc w:val="both"/>
      </w:pPr>
      <w:r>
        <w:rPr>
          <w:rFonts w:ascii="Times New Roman"/>
          <w:b w:val="false"/>
          <w:i w:val="false"/>
          <w:color w:val="000000"/>
          <w:sz w:val="28"/>
        </w:rPr>
        <w:t>
      479. Білуге тиіс:</w:t>
      </w:r>
    </w:p>
    <w:bookmarkEnd w:id="13399"/>
    <w:bookmarkStart w:name="z13416" w:id="13400"/>
    <w:p>
      <w:pPr>
        <w:spacing w:after="0"/>
        <w:ind w:left="0"/>
        <w:jc w:val="both"/>
      </w:pPr>
      <w:r>
        <w:rPr>
          <w:rFonts w:ascii="Times New Roman"/>
          <w:b w:val="false"/>
          <w:i w:val="false"/>
          <w:color w:val="000000"/>
          <w:sz w:val="28"/>
        </w:rPr>
        <w:t xml:space="preserve">
      кесетін механизмдерді орнату ережесін және оларды берілген өлшемдер бойынша материалдарды кесуге икемдеуін; </w:t>
      </w:r>
    </w:p>
    <w:bookmarkEnd w:id="13400"/>
    <w:bookmarkStart w:name="z13417" w:id="13401"/>
    <w:p>
      <w:pPr>
        <w:spacing w:after="0"/>
        <w:ind w:left="0"/>
        <w:jc w:val="both"/>
      </w:pPr>
      <w:r>
        <w:rPr>
          <w:rFonts w:ascii="Times New Roman"/>
          <w:b w:val="false"/>
          <w:i w:val="false"/>
          <w:color w:val="000000"/>
          <w:sz w:val="28"/>
        </w:rPr>
        <w:t xml:space="preserve">
      жабдықтарды және қабылданған механизмдерді дайындау ережесін; </w:t>
      </w:r>
    </w:p>
    <w:bookmarkEnd w:id="13401"/>
    <w:bookmarkStart w:name="z13418" w:id="13402"/>
    <w:p>
      <w:pPr>
        <w:spacing w:after="0"/>
        <w:ind w:left="0"/>
        <w:jc w:val="both"/>
      </w:pPr>
      <w:r>
        <w:rPr>
          <w:rFonts w:ascii="Times New Roman"/>
          <w:b w:val="false"/>
          <w:i w:val="false"/>
          <w:color w:val="000000"/>
          <w:sz w:val="28"/>
        </w:rPr>
        <w:t xml:space="preserve">
      кесетін машинаның, жабдықтардың құрылымын және жұмыс мақсатын; </w:t>
      </w:r>
    </w:p>
    <w:bookmarkEnd w:id="13402"/>
    <w:bookmarkStart w:name="z13419" w:id="13403"/>
    <w:p>
      <w:pPr>
        <w:spacing w:after="0"/>
        <w:ind w:left="0"/>
        <w:jc w:val="both"/>
      </w:pPr>
      <w:r>
        <w:rPr>
          <w:rFonts w:ascii="Times New Roman"/>
          <w:b w:val="false"/>
          <w:i w:val="false"/>
          <w:color w:val="000000"/>
          <w:sz w:val="28"/>
        </w:rPr>
        <w:t xml:space="preserve">
      бақылау-өлшеу құралдарының  белгіленуін және оларды пайдалану ережесін; </w:t>
      </w:r>
    </w:p>
    <w:bookmarkEnd w:id="13403"/>
    <w:bookmarkStart w:name="z13420" w:id="13404"/>
    <w:p>
      <w:pPr>
        <w:spacing w:after="0"/>
        <w:ind w:left="0"/>
        <w:jc w:val="both"/>
      </w:pPr>
      <w:r>
        <w:rPr>
          <w:rFonts w:ascii="Times New Roman"/>
          <w:b w:val="false"/>
          <w:i w:val="false"/>
          <w:color w:val="000000"/>
          <w:sz w:val="28"/>
        </w:rPr>
        <w:t xml:space="preserve">
      машиналарды, станок және кескіштерді дайындау тәсілін; </w:t>
      </w:r>
    </w:p>
    <w:bookmarkEnd w:id="13404"/>
    <w:bookmarkStart w:name="z13421" w:id="13405"/>
    <w:p>
      <w:pPr>
        <w:spacing w:after="0"/>
        <w:ind w:left="0"/>
        <w:jc w:val="both"/>
      </w:pPr>
      <w:r>
        <w:rPr>
          <w:rFonts w:ascii="Times New Roman"/>
          <w:b w:val="false"/>
          <w:i w:val="false"/>
          <w:color w:val="000000"/>
          <w:sz w:val="28"/>
        </w:rPr>
        <w:t xml:space="preserve">
      өлшейтін құралдармен пайдалану ержесін; </w:t>
      </w:r>
    </w:p>
    <w:bookmarkEnd w:id="13405"/>
    <w:bookmarkStart w:name="z13422" w:id="13406"/>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13406"/>
    <w:bookmarkStart w:name="z13423" w:id="13407"/>
    <w:p>
      <w:pPr>
        <w:spacing w:after="0"/>
        <w:ind w:left="0"/>
        <w:jc w:val="left"/>
      </w:pPr>
      <w:r>
        <w:rPr>
          <w:rFonts w:ascii="Times New Roman"/>
          <w:b/>
          <w:i w:val="false"/>
          <w:color w:val="000000"/>
        </w:rPr>
        <w:t xml:space="preserve"> 220-параграф. Пластмассадан жасалған өнімдерді жинаушы, 1-разряд</w:t>
      </w:r>
    </w:p>
    <w:bookmarkEnd w:id="13407"/>
    <w:bookmarkStart w:name="z13424" w:id="13408"/>
    <w:p>
      <w:pPr>
        <w:spacing w:after="0"/>
        <w:ind w:left="0"/>
        <w:jc w:val="both"/>
      </w:pPr>
      <w:r>
        <w:rPr>
          <w:rFonts w:ascii="Times New Roman"/>
          <w:b w:val="false"/>
          <w:i w:val="false"/>
          <w:color w:val="000000"/>
          <w:sz w:val="28"/>
        </w:rPr>
        <w:t>
      480. Жұмыс сипаттамасы:</w:t>
      </w:r>
    </w:p>
    <w:bookmarkEnd w:id="13408"/>
    <w:bookmarkStart w:name="z13425" w:id="13409"/>
    <w:p>
      <w:pPr>
        <w:spacing w:after="0"/>
        <w:ind w:left="0"/>
        <w:jc w:val="both"/>
      </w:pPr>
      <w:r>
        <w:rPr>
          <w:rFonts w:ascii="Times New Roman"/>
          <w:b w:val="false"/>
          <w:i w:val="false"/>
          <w:color w:val="000000"/>
          <w:sz w:val="28"/>
        </w:rPr>
        <w:t xml:space="preserve">
      нормаланбаған бөлшектерден қарапайым өнімдерді құрау; </w:t>
      </w:r>
    </w:p>
    <w:bookmarkEnd w:id="13409"/>
    <w:bookmarkStart w:name="z13426" w:id="13410"/>
    <w:p>
      <w:pPr>
        <w:spacing w:after="0"/>
        <w:ind w:left="0"/>
        <w:jc w:val="both"/>
      </w:pPr>
      <w:r>
        <w:rPr>
          <w:rFonts w:ascii="Times New Roman"/>
          <w:b w:val="false"/>
          <w:i w:val="false"/>
          <w:color w:val="000000"/>
          <w:sz w:val="28"/>
        </w:rPr>
        <w:t xml:space="preserve">
      бөлек қосалқы жұмыстарды орындау. </w:t>
      </w:r>
    </w:p>
    <w:bookmarkEnd w:id="13410"/>
    <w:bookmarkStart w:name="z13427" w:id="13411"/>
    <w:p>
      <w:pPr>
        <w:spacing w:after="0"/>
        <w:ind w:left="0"/>
        <w:jc w:val="both"/>
      </w:pPr>
      <w:r>
        <w:rPr>
          <w:rFonts w:ascii="Times New Roman"/>
          <w:b w:val="false"/>
          <w:i w:val="false"/>
          <w:color w:val="000000"/>
          <w:sz w:val="28"/>
        </w:rPr>
        <w:t>
      481. Білуге тиіс:</w:t>
      </w:r>
    </w:p>
    <w:bookmarkEnd w:id="13411"/>
    <w:bookmarkStart w:name="z13428" w:id="13412"/>
    <w:p>
      <w:pPr>
        <w:spacing w:after="0"/>
        <w:ind w:left="0"/>
        <w:jc w:val="both"/>
      </w:pPr>
      <w:r>
        <w:rPr>
          <w:rFonts w:ascii="Times New Roman"/>
          <w:b w:val="false"/>
          <w:i w:val="false"/>
          <w:color w:val="000000"/>
          <w:sz w:val="28"/>
        </w:rPr>
        <w:t>
      өзектелмеген бөлшектерден қарапайым өнімдерді құрауға және бөлшектеуді;</w:t>
      </w:r>
    </w:p>
    <w:bookmarkEnd w:id="13412"/>
    <w:bookmarkStart w:name="z13429" w:id="13413"/>
    <w:p>
      <w:pPr>
        <w:spacing w:after="0"/>
        <w:ind w:left="0"/>
        <w:jc w:val="both"/>
      </w:pPr>
      <w:r>
        <w:rPr>
          <w:rFonts w:ascii="Times New Roman"/>
          <w:b w:val="false"/>
          <w:i w:val="false"/>
          <w:color w:val="000000"/>
          <w:sz w:val="28"/>
        </w:rPr>
        <w:t xml:space="preserve">
      қарапайым өнімдерді құрау сапасына қойылатын талаптарды.  </w:t>
      </w:r>
    </w:p>
    <w:bookmarkEnd w:id="13413"/>
    <w:bookmarkStart w:name="z13430" w:id="13414"/>
    <w:p>
      <w:pPr>
        <w:spacing w:after="0"/>
        <w:ind w:left="0"/>
        <w:jc w:val="both"/>
      </w:pPr>
      <w:r>
        <w:rPr>
          <w:rFonts w:ascii="Times New Roman"/>
          <w:b w:val="false"/>
          <w:i w:val="false"/>
          <w:color w:val="000000"/>
          <w:sz w:val="28"/>
        </w:rPr>
        <w:t>
      482. Жұмыс үлгілері:</w:t>
      </w:r>
    </w:p>
    <w:bookmarkEnd w:id="13414"/>
    <w:bookmarkStart w:name="z13431" w:id="13415"/>
    <w:p>
      <w:pPr>
        <w:spacing w:after="0"/>
        <w:ind w:left="0"/>
        <w:jc w:val="both"/>
      </w:pPr>
      <w:r>
        <w:rPr>
          <w:rFonts w:ascii="Times New Roman"/>
          <w:b w:val="false"/>
          <w:i w:val="false"/>
          <w:color w:val="000000"/>
          <w:sz w:val="28"/>
        </w:rPr>
        <w:t xml:space="preserve">
      1) жиһаздың бөлшектері - облойдан және кромдардың дөңгеленуінен тазарту; </w:t>
      </w:r>
    </w:p>
    <w:bookmarkEnd w:id="13415"/>
    <w:bookmarkStart w:name="z13432" w:id="13416"/>
    <w:p>
      <w:pPr>
        <w:spacing w:after="0"/>
        <w:ind w:left="0"/>
        <w:jc w:val="both"/>
      </w:pPr>
      <w:r>
        <w:rPr>
          <w:rFonts w:ascii="Times New Roman"/>
          <w:b w:val="false"/>
          <w:i w:val="false"/>
          <w:color w:val="000000"/>
          <w:sz w:val="28"/>
        </w:rPr>
        <w:t xml:space="preserve">
      2) резеңке емізік, массаж жасайтын щеткалар, күннен қорғайтын көзілдіріктер, пластмассалы қораптар - жинау. </w:t>
      </w:r>
    </w:p>
    <w:bookmarkEnd w:id="13416"/>
    <w:bookmarkStart w:name="z13433" w:id="13417"/>
    <w:p>
      <w:pPr>
        <w:spacing w:after="0"/>
        <w:ind w:left="0"/>
        <w:jc w:val="left"/>
      </w:pPr>
      <w:r>
        <w:rPr>
          <w:rFonts w:ascii="Times New Roman"/>
          <w:b/>
          <w:i w:val="false"/>
          <w:color w:val="000000"/>
        </w:rPr>
        <w:t xml:space="preserve"> 221-параграф. Пластмассадан жасалған өнімдерді жинаушы, 2-разряд</w:t>
      </w:r>
    </w:p>
    <w:bookmarkEnd w:id="13417"/>
    <w:bookmarkStart w:name="z13434" w:id="13418"/>
    <w:p>
      <w:pPr>
        <w:spacing w:after="0"/>
        <w:ind w:left="0"/>
        <w:jc w:val="both"/>
      </w:pPr>
      <w:r>
        <w:rPr>
          <w:rFonts w:ascii="Times New Roman"/>
          <w:b w:val="false"/>
          <w:i w:val="false"/>
          <w:color w:val="000000"/>
          <w:sz w:val="28"/>
        </w:rPr>
        <w:t>
      483. Жұмыс сипаттамасы:</w:t>
      </w:r>
    </w:p>
    <w:bookmarkEnd w:id="13418"/>
    <w:bookmarkStart w:name="z13435" w:id="13419"/>
    <w:p>
      <w:pPr>
        <w:spacing w:after="0"/>
        <w:ind w:left="0"/>
        <w:jc w:val="both"/>
      </w:pPr>
      <w:r>
        <w:rPr>
          <w:rFonts w:ascii="Times New Roman"/>
          <w:b w:val="false"/>
          <w:i w:val="false"/>
          <w:color w:val="000000"/>
          <w:sz w:val="28"/>
        </w:rPr>
        <w:t xml:space="preserve">
      орташа күрделі нормаланбаған пластмассалы бөлшектерден өнімдерді жинау; </w:t>
      </w:r>
    </w:p>
    <w:bookmarkEnd w:id="13419"/>
    <w:bookmarkStart w:name="z13436" w:id="13420"/>
    <w:p>
      <w:pPr>
        <w:spacing w:after="0"/>
        <w:ind w:left="0"/>
        <w:jc w:val="both"/>
      </w:pPr>
      <w:r>
        <w:rPr>
          <w:rFonts w:ascii="Times New Roman"/>
          <w:b w:val="false"/>
          <w:i w:val="false"/>
          <w:color w:val="000000"/>
          <w:sz w:val="28"/>
        </w:rPr>
        <w:t xml:space="preserve">
      жапсыру, талшықпен немесе құралып жатқан бөлшектермен байланысты жинау  жұмыстарын орындау; </w:t>
      </w:r>
    </w:p>
    <w:bookmarkEnd w:id="13420"/>
    <w:bookmarkStart w:name="z13437" w:id="13421"/>
    <w:p>
      <w:pPr>
        <w:spacing w:after="0"/>
        <w:ind w:left="0"/>
        <w:jc w:val="both"/>
      </w:pPr>
      <w:r>
        <w:rPr>
          <w:rFonts w:ascii="Times New Roman"/>
          <w:b w:val="false"/>
          <w:i w:val="false"/>
          <w:color w:val="000000"/>
          <w:sz w:val="28"/>
        </w:rPr>
        <w:t xml:space="preserve">
      желімдерді дайындау; </w:t>
      </w:r>
    </w:p>
    <w:bookmarkEnd w:id="13421"/>
    <w:bookmarkStart w:name="z13438" w:id="13422"/>
    <w:p>
      <w:pPr>
        <w:spacing w:after="0"/>
        <w:ind w:left="0"/>
        <w:jc w:val="both"/>
      </w:pPr>
      <w:r>
        <w:rPr>
          <w:rFonts w:ascii="Times New Roman"/>
          <w:b w:val="false"/>
          <w:i w:val="false"/>
          <w:color w:val="000000"/>
          <w:sz w:val="28"/>
        </w:rPr>
        <w:t xml:space="preserve">
      жинау үшін құрылығыны дайындау. </w:t>
      </w:r>
    </w:p>
    <w:bookmarkEnd w:id="13422"/>
    <w:bookmarkStart w:name="z13439" w:id="13423"/>
    <w:p>
      <w:pPr>
        <w:spacing w:after="0"/>
        <w:ind w:left="0"/>
        <w:jc w:val="both"/>
      </w:pPr>
      <w:r>
        <w:rPr>
          <w:rFonts w:ascii="Times New Roman"/>
          <w:b w:val="false"/>
          <w:i w:val="false"/>
          <w:color w:val="000000"/>
          <w:sz w:val="28"/>
        </w:rPr>
        <w:t>
      484. Білуге тиіс:</w:t>
      </w:r>
    </w:p>
    <w:bookmarkEnd w:id="13423"/>
    <w:bookmarkStart w:name="z13440" w:id="13424"/>
    <w:p>
      <w:pPr>
        <w:spacing w:after="0"/>
        <w:ind w:left="0"/>
        <w:jc w:val="both"/>
      </w:pPr>
      <w:r>
        <w:rPr>
          <w:rFonts w:ascii="Times New Roman"/>
          <w:b w:val="false"/>
          <w:i w:val="false"/>
          <w:color w:val="000000"/>
          <w:sz w:val="28"/>
        </w:rPr>
        <w:t>
      жинаудың, желімдеудің, электр жылытуымен және клепканың ережесін;</w:t>
      </w:r>
    </w:p>
    <w:bookmarkEnd w:id="13424"/>
    <w:bookmarkStart w:name="z13441" w:id="13425"/>
    <w:p>
      <w:pPr>
        <w:spacing w:after="0"/>
        <w:ind w:left="0"/>
        <w:jc w:val="both"/>
      </w:pPr>
      <w:r>
        <w:rPr>
          <w:rFonts w:ascii="Times New Roman"/>
          <w:b w:val="false"/>
          <w:i w:val="false"/>
          <w:color w:val="000000"/>
          <w:sz w:val="28"/>
        </w:rPr>
        <w:t xml:space="preserve">
      жиналып жатқан өнімдердің бекітілуін; </w:t>
      </w:r>
    </w:p>
    <w:bookmarkEnd w:id="13425"/>
    <w:bookmarkStart w:name="z13442" w:id="13426"/>
    <w:p>
      <w:pPr>
        <w:spacing w:after="0"/>
        <w:ind w:left="0"/>
        <w:jc w:val="both"/>
      </w:pPr>
      <w:r>
        <w:rPr>
          <w:rFonts w:ascii="Times New Roman"/>
          <w:b w:val="false"/>
          <w:i w:val="false"/>
          <w:color w:val="000000"/>
          <w:sz w:val="28"/>
        </w:rPr>
        <w:t xml:space="preserve">
      құрайтын жабдықтармен жұмыс істеу тәсілін; </w:t>
      </w:r>
    </w:p>
    <w:bookmarkEnd w:id="13426"/>
    <w:bookmarkStart w:name="z13443" w:id="13427"/>
    <w:p>
      <w:pPr>
        <w:spacing w:after="0"/>
        <w:ind w:left="0"/>
        <w:jc w:val="both"/>
      </w:pPr>
      <w:r>
        <w:rPr>
          <w:rFonts w:ascii="Times New Roman"/>
          <w:b w:val="false"/>
          <w:i w:val="false"/>
          <w:color w:val="000000"/>
          <w:sz w:val="28"/>
        </w:rPr>
        <w:t xml:space="preserve">
      желімді дайындау ережесін. </w:t>
      </w:r>
    </w:p>
    <w:bookmarkEnd w:id="13427"/>
    <w:bookmarkStart w:name="z13444" w:id="13428"/>
    <w:p>
      <w:pPr>
        <w:spacing w:after="0"/>
        <w:ind w:left="0"/>
        <w:jc w:val="both"/>
      </w:pPr>
      <w:r>
        <w:rPr>
          <w:rFonts w:ascii="Times New Roman"/>
          <w:b w:val="false"/>
          <w:i w:val="false"/>
          <w:color w:val="000000"/>
          <w:sz w:val="28"/>
        </w:rPr>
        <w:t>
      485. Жұмыс үлгілері:</w:t>
      </w:r>
    </w:p>
    <w:bookmarkEnd w:id="13428"/>
    <w:bookmarkStart w:name="z13445" w:id="13429"/>
    <w:p>
      <w:pPr>
        <w:spacing w:after="0"/>
        <w:ind w:left="0"/>
        <w:jc w:val="both"/>
      </w:pPr>
      <w:r>
        <w:rPr>
          <w:rFonts w:ascii="Times New Roman"/>
          <w:b w:val="false"/>
          <w:i w:val="false"/>
          <w:color w:val="000000"/>
          <w:sz w:val="28"/>
        </w:rPr>
        <w:t>
      1) құрау;</w:t>
      </w:r>
    </w:p>
    <w:bookmarkEnd w:id="13429"/>
    <w:bookmarkStart w:name="z13446" w:id="13430"/>
    <w:p>
      <w:pPr>
        <w:spacing w:after="0"/>
        <w:ind w:left="0"/>
        <w:jc w:val="both"/>
      </w:pPr>
      <w:r>
        <w:rPr>
          <w:rFonts w:ascii="Times New Roman"/>
          <w:b w:val="false"/>
          <w:i w:val="false"/>
          <w:color w:val="000000"/>
          <w:sz w:val="28"/>
        </w:rPr>
        <w:t>
      2) киімге арналған , бала тербеткіш, сөре,орындық, балалар диваны, есік және терезе тұтқалары, жазу үстелінің тартпасы, флейта;</w:t>
      </w:r>
    </w:p>
    <w:bookmarkEnd w:id="13430"/>
    <w:bookmarkStart w:name="z13447" w:id="13431"/>
    <w:p>
      <w:pPr>
        <w:spacing w:after="0"/>
        <w:ind w:left="0"/>
        <w:jc w:val="both"/>
      </w:pPr>
      <w:r>
        <w:rPr>
          <w:rFonts w:ascii="Times New Roman"/>
          <w:b w:val="false"/>
          <w:i w:val="false"/>
          <w:color w:val="000000"/>
          <w:sz w:val="28"/>
        </w:rPr>
        <w:t>
      3) көркем бұйымдар (декоративті вазалар, тарелкалар, кашпо), екі-үш бөлшектен тұратын - жинау.</w:t>
      </w:r>
    </w:p>
    <w:bookmarkEnd w:id="13431"/>
    <w:bookmarkStart w:name="z13448" w:id="13432"/>
    <w:p>
      <w:pPr>
        <w:spacing w:after="0"/>
        <w:ind w:left="0"/>
        <w:jc w:val="left"/>
      </w:pPr>
      <w:r>
        <w:rPr>
          <w:rFonts w:ascii="Times New Roman"/>
          <w:b/>
          <w:i w:val="false"/>
          <w:color w:val="000000"/>
        </w:rPr>
        <w:t xml:space="preserve"> 222-параграф. Пластмассадан жасалған өнімдерді жинаушы, 3-разряд</w:t>
      </w:r>
    </w:p>
    <w:bookmarkEnd w:id="13432"/>
    <w:bookmarkStart w:name="z13449" w:id="13433"/>
    <w:p>
      <w:pPr>
        <w:spacing w:after="0"/>
        <w:ind w:left="0"/>
        <w:jc w:val="both"/>
      </w:pPr>
      <w:r>
        <w:rPr>
          <w:rFonts w:ascii="Times New Roman"/>
          <w:b w:val="false"/>
          <w:i w:val="false"/>
          <w:color w:val="000000"/>
          <w:sz w:val="28"/>
        </w:rPr>
        <w:t xml:space="preserve">
      486. Жұмыс сипаттамасы: </w:t>
      </w:r>
    </w:p>
    <w:bookmarkEnd w:id="13433"/>
    <w:bookmarkStart w:name="z13450" w:id="13434"/>
    <w:p>
      <w:pPr>
        <w:spacing w:after="0"/>
        <w:ind w:left="0"/>
        <w:jc w:val="both"/>
      </w:pPr>
      <w:r>
        <w:rPr>
          <w:rFonts w:ascii="Times New Roman"/>
          <w:b w:val="false"/>
          <w:i w:val="false"/>
          <w:color w:val="000000"/>
          <w:sz w:val="28"/>
        </w:rPr>
        <w:t xml:space="preserve">
      комплектациямен байланысты, бөлшектер мен өнімдерді пайдаланып және пайдаланбай, әртүрлі санды армирланған және армирланбаған бөлшектерден тұратын тұрмыстық және техникалы жауапты күрделі құраулар; </w:t>
      </w:r>
    </w:p>
    <w:bookmarkEnd w:id="13434"/>
    <w:bookmarkStart w:name="z13451" w:id="13435"/>
    <w:p>
      <w:pPr>
        <w:spacing w:after="0"/>
        <w:ind w:left="0"/>
        <w:jc w:val="both"/>
      </w:pPr>
      <w:r>
        <w:rPr>
          <w:rFonts w:ascii="Times New Roman"/>
          <w:b w:val="false"/>
          <w:i w:val="false"/>
          <w:color w:val="000000"/>
          <w:sz w:val="28"/>
        </w:rPr>
        <w:t>
      төрт бөліктен көп тұратын көркем өнімдерді, мүсіндерді және кәдесыйларды құрау, өнімдерді қолдан немесе жабдық пен құралдың көмегімен құрау немесе жалпы құрау арнайы үстелде жабысатын материалдардың көмегімен өнімді жапсыру;</w:t>
      </w:r>
    </w:p>
    <w:bookmarkEnd w:id="13435"/>
    <w:bookmarkStart w:name="z13452" w:id="13436"/>
    <w:p>
      <w:pPr>
        <w:spacing w:after="0"/>
        <w:ind w:left="0"/>
        <w:jc w:val="both"/>
      </w:pPr>
      <w:r>
        <w:rPr>
          <w:rFonts w:ascii="Times New Roman"/>
          <w:b w:val="false"/>
          <w:i w:val="false"/>
          <w:color w:val="000000"/>
          <w:sz w:val="28"/>
        </w:rPr>
        <w:t xml:space="preserve">
      бөлшектерді әкелу немесе тасып жеткізу; </w:t>
      </w:r>
    </w:p>
    <w:bookmarkEnd w:id="13436"/>
    <w:bookmarkStart w:name="z13453" w:id="13437"/>
    <w:p>
      <w:pPr>
        <w:spacing w:after="0"/>
        <w:ind w:left="0"/>
        <w:jc w:val="both"/>
      </w:pPr>
      <w:r>
        <w:rPr>
          <w:rFonts w:ascii="Times New Roman"/>
          <w:b w:val="false"/>
          <w:i w:val="false"/>
          <w:color w:val="000000"/>
          <w:sz w:val="28"/>
        </w:rPr>
        <w:t xml:space="preserve">
      бөлшектерді құрауға дайындау: желімдейтін материалды торапқа жапсыру, сүрту, тораптарды тазарту және заттың үстіңгі беті, алдын-ала тазарту мен майсыздандыру кесілген жерін бегітумен герметизациялау, бөлшектерді жылтырату және жапсыру, электрлі жылыту, жапсыру, винттеу және бөлшектерді біріктірудің тәсілдері; </w:t>
      </w:r>
    </w:p>
    <w:bookmarkEnd w:id="13437"/>
    <w:bookmarkStart w:name="z13454" w:id="13438"/>
    <w:p>
      <w:pPr>
        <w:spacing w:after="0"/>
        <w:ind w:left="0"/>
        <w:jc w:val="both"/>
      </w:pPr>
      <w:r>
        <w:rPr>
          <w:rFonts w:ascii="Times New Roman"/>
          <w:b w:val="false"/>
          <w:i w:val="false"/>
          <w:color w:val="000000"/>
          <w:sz w:val="28"/>
        </w:rPr>
        <w:t>
      бөлшектердің сапасын тексеру;</w:t>
      </w:r>
    </w:p>
    <w:bookmarkEnd w:id="13438"/>
    <w:bookmarkStart w:name="z13455" w:id="13439"/>
    <w:p>
      <w:pPr>
        <w:spacing w:after="0"/>
        <w:ind w:left="0"/>
        <w:jc w:val="both"/>
      </w:pPr>
      <w:r>
        <w:rPr>
          <w:rFonts w:ascii="Times New Roman"/>
          <w:b w:val="false"/>
          <w:i w:val="false"/>
          <w:color w:val="000000"/>
          <w:sz w:val="28"/>
        </w:rPr>
        <w:t>
      оптикалы көрсеткіштерді проекциялы-айналы құрылғыда және өнімнің түссіздігін фотометрде тексеру;</w:t>
      </w:r>
    </w:p>
    <w:bookmarkEnd w:id="13439"/>
    <w:bookmarkStart w:name="z13456" w:id="13440"/>
    <w:p>
      <w:pPr>
        <w:spacing w:after="0"/>
        <w:ind w:left="0"/>
        <w:jc w:val="both"/>
      </w:pPr>
      <w:r>
        <w:rPr>
          <w:rFonts w:ascii="Times New Roman"/>
          <w:b w:val="false"/>
          <w:i w:val="false"/>
          <w:color w:val="000000"/>
          <w:sz w:val="28"/>
        </w:rPr>
        <w:t>
      дайын өнімдерді техникалы бөлімге тапсыру, конверттеу және оларды орамға тапсыру;</w:t>
      </w:r>
    </w:p>
    <w:bookmarkEnd w:id="13440"/>
    <w:bookmarkStart w:name="z13457" w:id="13441"/>
    <w:p>
      <w:pPr>
        <w:spacing w:after="0"/>
        <w:ind w:left="0"/>
        <w:jc w:val="both"/>
      </w:pPr>
      <w:r>
        <w:rPr>
          <w:rFonts w:ascii="Times New Roman"/>
          <w:b w:val="false"/>
          <w:i w:val="false"/>
          <w:color w:val="000000"/>
          <w:sz w:val="28"/>
        </w:rPr>
        <w:t xml:space="preserve">
      жөндеу жұмыстарына қатысу. </w:t>
      </w:r>
    </w:p>
    <w:bookmarkEnd w:id="13441"/>
    <w:bookmarkStart w:name="z13458" w:id="13442"/>
    <w:p>
      <w:pPr>
        <w:spacing w:after="0"/>
        <w:ind w:left="0"/>
        <w:jc w:val="both"/>
      </w:pPr>
      <w:r>
        <w:rPr>
          <w:rFonts w:ascii="Times New Roman"/>
          <w:b w:val="false"/>
          <w:i w:val="false"/>
          <w:color w:val="000000"/>
          <w:sz w:val="28"/>
        </w:rPr>
        <w:t xml:space="preserve">
      487. Білуге тиіс: </w:t>
      </w:r>
    </w:p>
    <w:bookmarkEnd w:id="13442"/>
    <w:bookmarkStart w:name="z13459" w:id="13443"/>
    <w:p>
      <w:pPr>
        <w:spacing w:after="0"/>
        <w:ind w:left="0"/>
        <w:jc w:val="both"/>
      </w:pPr>
      <w:r>
        <w:rPr>
          <w:rFonts w:ascii="Times New Roman"/>
          <w:b w:val="false"/>
          <w:i w:val="false"/>
          <w:color w:val="000000"/>
          <w:sz w:val="28"/>
        </w:rPr>
        <w:t>
      жинау кезінде операцияның орындалу ілеспелілігін;</w:t>
      </w:r>
    </w:p>
    <w:bookmarkEnd w:id="13443"/>
    <w:bookmarkStart w:name="z13460" w:id="13444"/>
    <w:p>
      <w:pPr>
        <w:spacing w:after="0"/>
        <w:ind w:left="0"/>
        <w:jc w:val="both"/>
      </w:pPr>
      <w:r>
        <w:rPr>
          <w:rFonts w:ascii="Times New Roman"/>
          <w:b w:val="false"/>
          <w:i w:val="false"/>
          <w:color w:val="000000"/>
          <w:sz w:val="28"/>
        </w:rPr>
        <w:t>
      қызмет көрсетіліп жатқан жабдықтың құрылымын және эксплуатациялау ережесін;</w:t>
      </w:r>
    </w:p>
    <w:bookmarkEnd w:id="13444"/>
    <w:bookmarkStart w:name="z13461" w:id="13445"/>
    <w:p>
      <w:pPr>
        <w:spacing w:after="0"/>
        <w:ind w:left="0"/>
        <w:jc w:val="both"/>
      </w:pPr>
      <w:r>
        <w:rPr>
          <w:rFonts w:ascii="Times New Roman"/>
          <w:b w:val="false"/>
          <w:i w:val="false"/>
          <w:color w:val="000000"/>
          <w:sz w:val="28"/>
        </w:rPr>
        <w:t>
      бақылау - өлшеу құрылдарын, құрылығы мен құралды пайдалану ережесін;</w:t>
      </w:r>
    </w:p>
    <w:bookmarkEnd w:id="13445"/>
    <w:bookmarkStart w:name="z13462" w:id="13446"/>
    <w:p>
      <w:pPr>
        <w:spacing w:after="0"/>
        <w:ind w:left="0"/>
        <w:jc w:val="both"/>
      </w:pPr>
      <w:r>
        <w:rPr>
          <w:rFonts w:ascii="Times New Roman"/>
          <w:b w:val="false"/>
          <w:i w:val="false"/>
          <w:color w:val="000000"/>
          <w:sz w:val="28"/>
        </w:rPr>
        <w:t>
      пайдаланылатын материалдардың белгіленуін және құрамын, құралатын өнімдердің номенклатурасын;</w:t>
      </w:r>
    </w:p>
    <w:bookmarkEnd w:id="13446"/>
    <w:bookmarkStart w:name="z13463" w:id="13447"/>
    <w:p>
      <w:pPr>
        <w:spacing w:after="0"/>
        <w:ind w:left="0"/>
        <w:jc w:val="both"/>
      </w:pPr>
      <w:r>
        <w:rPr>
          <w:rFonts w:ascii="Times New Roman"/>
          <w:b w:val="false"/>
          <w:i w:val="false"/>
          <w:color w:val="000000"/>
          <w:sz w:val="28"/>
        </w:rPr>
        <w:t>
      пластмассадан жасалатын бұйымдарға сынау өткізу ережесін;</w:t>
      </w:r>
    </w:p>
    <w:bookmarkEnd w:id="13447"/>
    <w:bookmarkStart w:name="z13464" w:id="13448"/>
    <w:p>
      <w:pPr>
        <w:spacing w:after="0"/>
        <w:ind w:left="0"/>
        <w:jc w:val="both"/>
      </w:pPr>
      <w:r>
        <w:rPr>
          <w:rFonts w:ascii="Times New Roman"/>
          <w:b w:val="false"/>
          <w:i w:val="false"/>
          <w:color w:val="000000"/>
          <w:sz w:val="28"/>
        </w:rPr>
        <w:t>
      дайын өнімге қойылатын талаптарды.</w:t>
      </w:r>
    </w:p>
    <w:bookmarkEnd w:id="13448"/>
    <w:bookmarkStart w:name="z13465" w:id="13449"/>
    <w:p>
      <w:pPr>
        <w:spacing w:after="0"/>
        <w:ind w:left="0"/>
        <w:jc w:val="both"/>
      </w:pPr>
      <w:r>
        <w:rPr>
          <w:rFonts w:ascii="Times New Roman"/>
          <w:b w:val="false"/>
          <w:i w:val="false"/>
          <w:color w:val="000000"/>
          <w:sz w:val="28"/>
        </w:rPr>
        <w:t>
      488. Жұмыс үлгілері:</w:t>
      </w:r>
    </w:p>
    <w:bookmarkEnd w:id="13449"/>
    <w:bookmarkStart w:name="z13466" w:id="13450"/>
    <w:p>
      <w:pPr>
        <w:spacing w:after="0"/>
        <w:ind w:left="0"/>
        <w:jc w:val="both"/>
      </w:pPr>
      <w:r>
        <w:rPr>
          <w:rFonts w:ascii="Times New Roman"/>
          <w:b w:val="false"/>
          <w:i w:val="false"/>
          <w:color w:val="000000"/>
          <w:sz w:val="28"/>
        </w:rPr>
        <w:t xml:space="preserve">
      1) пластмассалы вентилдер және оларға үлгілі бөлшектер, арматуралы құбыр сымдары – құрау және қысымға сынау; </w:t>
      </w:r>
    </w:p>
    <w:bookmarkEnd w:id="13450"/>
    <w:bookmarkStart w:name="z13467" w:id="13451"/>
    <w:p>
      <w:pPr>
        <w:spacing w:after="0"/>
        <w:ind w:left="0"/>
        <w:jc w:val="both"/>
      </w:pPr>
      <w:r>
        <w:rPr>
          <w:rFonts w:ascii="Times New Roman"/>
          <w:b w:val="false"/>
          <w:i w:val="false"/>
          <w:color w:val="000000"/>
          <w:sz w:val="28"/>
        </w:rPr>
        <w:t>
      2) қосқыштар, үстелге қоятын шамдар, электршамдар, іліп қоятын бағаналар - құрау;</w:t>
      </w:r>
    </w:p>
    <w:bookmarkEnd w:id="13451"/>
    <w:bookmarkStart w:name="z13468" w:id="13452"/>
    <w:p>
      <w:pPr>
        <w:spacing w:after="0"/>
        <w:ind w:left="0"/>
        <w:jc w:val="both"/>
      </w:pPr>
      <w:r>
        <w:rPr>
          <w:rFonts w:ascii="Times New Roman"/>
          <w:b w:val="false"/>
          <w:i w:val="false"/>
          <w:color w:val="000000"/>
          <w:sz w:val="28"/>
        </w:rPr>
        <w:t>
      3) көркем өнімдер-алдын-ала жасамен жинау.</w:t>
      </w:r>
    </w:p>
    <w:bookmarkEnd w:id="13452"/>
    <w:bookmarkStart w:name="z13469" w:id="13453"/>
    <w:p>
      <w:pPr>
        <w:spacing w:after="0"/>
        <w:ind w:left="0"/>
        <w:jc w:val="left"/>
      </w:pPr>
      <w:r>
        <w:rPr>
          <w:rFonts w:ascii="Times New Roman"/>
          <w:b/>
          <w:i w:val="false"/>
          <w:color w:val="000000"/>
        </w:rPr>
        <w:t xml:space="preserve"> 223-параграф. Пластмассадан жасалған өнімдерді жинаушы, 4-разряд</w:t>
      </w:r>
    </w:p>
    <w:bookmarkEnd w:id="13453"/>
    <w:bookmarkStart w:name="z13470" w:id="13454"/>
    <w:p>
      <w:pPr>
        <w:spacing w:after="0"/>
        <w:ind w:left="0"/>
        <w:jc w:val="both"/>
      </w:pPr>
      <w:r>
        <w:rPr>
          <w:rFonts w:ascii="Times New Roman"/>
          <w:b w:val="false"/>
          <w:i w:val="false"/>
          <w:color w:val="000000"/>
          <w:sz w:val="28"/>
        </w:rPr>
        <w:t>
      489. Жұмыс сипаттамасы:</w:t>
      </w:r>
    </w:p>
    <w:bookmarkEnd w:id="13454"/>
    <w:bookmarkStart w:name="z13471" w:id="13455"/>
    <w:p>
      <w:pPr>
        <w:spacing w:after="0"/>
        <w:ind w:left="0"/>
        <w:jc w:val="both"/>
      </w:pPr>
      <w:r>
        <w:rPr>
          <w:rFonts w:ascii="Times New Roman"/>
          <w:b w:val="false"/>
          <w:i w:val="false"/>
          <w:color w:val="000000"/>
          <w:sz w:val="28"/>
        </w:rPr>
        <w:t xml:space="preserve">
      ерекше қабатты композициялы және бірнеше бөлшектен немесе бекітілген эталон, үлгі немесе эскизға сәйкес дәл блокта түсті шешімді өнімді құрау-монтаждау; </w:t>
      </w:r>
    </w:p>
    <w:bookmarkEnd w:id="13455"/>
    <w:bookmarkStart w:name="z13472" w:id="13456"/>
    <w:p>
      <w:pPr>
        <w:spacing w:after="0"/>
        <w:ind w:left="0"/>
        <w:jc w:val="both"/>
      </w:pPr>
      <w:r>
        <w:rPr>
          <w:rFonts w:ascii="Times New Roman"/>
          <w:b w:val="false"/>
          <w:i w:val="false"/>
          <w:color w:val="000000"/>
          <w:sz w:val="28"/>
        </w:rPr>
        <w:t xml:space="preserve">
      техникалы талаптар және сызбаларға сәйкес желімдейтін материалдың көмегімен 6 немесе одан да көп бөлшектерден тұратын өнімдерді құрау-монтаждау; </w:t>
      </w:r>
    </w:p>
    <w:bookmarkEnd w:id="13456"/>
    <w:bookmarkStart w:name="z13473" w:id="13457"/>
    <w:p>
      <w:pPr>
        <w:spacing w:after="0"/>
        <w:ind w:left="0"/>
        <w:jc w:val="both"/>
      </w:pPr>
      <w:r>
        <w:rPr>
          <w:rFonts w:ascii="Times New Roman"/>
          <w:b w:val="false"/>
          <w:i w:val="false"/>
          <w:color w:val="000000"/>
          <w:sz w:val="28"/>
        </w:rPr>
        <w:t xml:space="preserve">
      бөлшектерді  (блоктарды) конфигурация бойынша түсті қатынаста іріктеу; </w:t>
      </w:r>
    </w:p>
    <w:bookmarkEnd w:id="13457"/>
    <w:bookmarkStart w:name="z13474" w:id="13458"/>
    <w:p>
      <w:pPr>
        <w:spacing w:after="0"/>
        <w:ind w:left="0"/>
        <w:jc w:val="both"/>
      </w:pPr>
      <w:r>
        <w:rPr>
          <w:rFonts w:ascii="Times New Roman"/>
          <w:b w:val="false"/>
          <w:i w:val="false"/>
          <w:color w:val="000000"/>
          <w:sz w:val="28"/>
        </w:rPr>
        <w:t xml:space="preserve">
      жапсыратын материалдарды дайындау; </w:t>
      </w:r>
    </w:p>
    <w:bookmarkEnd w:id="13458"/>
    <w:bookmarkStart w:name="z13475" w:id="13459"/>
    <w:p>
      <w:pPr>
        <w:spacing w:after="0"/>
        <w:ind w:left="0"/>
        <w:jc w:val="both"/>
      </w:pPr>
      <w:r>
        <w:rPr>
          <w:rFonts w:ascii="Times New Roman"/>
          <w:b w:val="false"/>
          <w:i w:val="false"/>
          <w:color w:val="000000"/>
          <w:sz w:val="28"/>
        </w:rPr>
        <w:t xml:space="preserve">
      бекітетін және тігетін орындарды бітеу; </w:t>
      </w:r>
    </w:p>
    <w:bookmarkEnd w:id="13459"/>
    <w:bookmarkStart w:name="z13476" w:id="13460"/>
    <w:p>
      <w:pPr>
        <w:spacing w:after="0"/>
        <w:ind w:left="0"/>
        <w:jc w:val="both"/>
      </w:pPr>
      <w:r>
        <w:rPr>
          <w:rFonts w:ascii="Times New Roman"/>
          <w:b w:val="false"/>
          <w:i w:val="false"/>
          <w:color w:val="000000"/>
          <w:sz w:val="28"/>
        </w:rPr>
        <w:t>
      құрау үшін бөлшектерді алу;</w:t>
      </w:r>
    </w:p>
    <w:bookmarkEnd w:id="13460"/>
    <w:bookmarkStart w:name="z13477" w:id="13461"/>
    <w:p>
      <w:pPr>
        <w:spacing w:after="0"/>
        <w:ind w:left="0"/>
        <w:jc w:val="both"/>
      </w:pPr>
      <w:r>
        <w:rPr>
          <w:rFonts w:ascii="Times New Roman"/>
          <w:b w:val="false"/>
          <w:i w:val="false"/>
          <w:color w:val="000000"/>
          <w:sz w:val="28"/>
        </w:rPr>
        <w:t xml:space="preserve">
      тасымалдау және олардың сапасын тексеру; </w:t>
      </w:r>
    </w:p>
    <w:bookmarkEnd w:id="13461"/>
    <w:bookmarkStart w:name="z13478" w:id="13462"/>
    <w:p>
      <w:pPr>
        <w:spacing w:after="0"/>
        <w:ind w:left="0"/>
        <w:jc w:val="both"/>
      </w:pPr>
      <w:r>
        <w:rPr>
          <w:rFonts w:ascii="Times New Roman"/>
          <w:b w:val="false"/>
          <w:i w:val="false"/>
          <w:color w:val="000000"/>
          <w:sz w:val="28"/>
        </w:rPr>
        <w:t>
      жанасатын бөлшектерді таңбалау;</w:t>
      </w:r>
    </w:p>
    <w:bookmarkEnd w:id="13462"/>
    <w:bookmarkStart w:name="z13479" w:id="13463"/>
    <w:p>
      <w:pPr>
        <w:spacing w:after="0"/>
        <w:ind w:left="0"/>
        <w:jc w:val="both"/>
      </w:pPr>
      <w:r>
        <w:rPr>
          <w:rFonts w:ascii="Times New Roman"/>
          <w:b w:val="false"/>
          <w:i w:val="false"/>
          <w:color w:val="000000"/>
          <w:sz w:val="28"/>
        </w:rPr>
        <w:t xml:space="preserve">
      қолдан және механикалы өңдеу және тораптарды құрау; </w:t>
      </w:r>
    </w:p>
    <w:bookmarkEnd w:id="13463"/>
    <w:bookmarkStart w:name="z13480" w:id="13464"/>
    <w:p>
      <w:pPr>
        <w:spacing w:after="0"/>
        <w:ind w:left="0"/>
        <w:jc w:val="both"/>
      </w:pPr>
      <w:r>
        <w:rPr>
          <w:rFonts w:ascii="Times New Roman"/>
          <w:b w:val="false"/>
          <w:i w:val="false"/>
          <w:color w:val="000000"/>
          <w:sz w:val="28"/>
        </w:rPr>
        <w:t xml:space="preserve">
      өнімдерді герметикалылыққа сынау; </w:t>
      </w:r>
    </w:p>
    <w:bookmarkEnd w:id="13464"/>
    <w:bookmarkStart w:name="z13481" w:id="13465"/>
    <w:p>
      <w:pPr>
        <w:spacing w:after="0"/>
        <w:ind w:left="0"/>
        <w:jc w:val="both"/>
      </w:pPr>
      <w:r>
        <w:rPr>
          <w:rFonts w:ascii="Times New Roman"/>
          <w:b w:val="false"/>
          <w:i w:val="false"/>
          <w:color w:val="000000"/>
          <w:sz w:val="28"/>
        </w:rPr>
        <w:t xml:space="preserve">
      техникалы бақылау бөліміне тапсыру. </w:t>
      </w:r>
    </w:p>
    <w:bookmarkEnd w:id="13465"/>
    <w:bookmarkStart w:name="z13482" w:id="13466"/>
    <w:p>
      <w:pPr>
        <w:spacing w:after="0"/>
        <w:ind w:left="0"/>
        <w:jc w:val="both"/>
      </w:pPr>
      <w:r>
        <w:rPr>
          <w:rFonts w:ascii="Times New Roman"/>
          <w:b w:val="false"/>
          <w:i w:val="false"/>
          <w:color w:val="000000"/>
          <w:sz w:val="28"/>
        </w:rPr>
        <w:t>
      490. Білуге тиіс:</w:t>
      </w:r>
    </w:p>
    <w:bookmarkEnd w:id="13466"/>
    <w:bookmarkStart w:name="z13483" w:id="13467"/>
    <w:p>
      <w:pPr>
        <w:spacing w:after="0"/>
        <w:ind w:left="0"/>
        <w:jc w:val="both"/>
      </w:pPr>
      <w:r>
        <w:rPr>
          <w:rFonts w:ascii="Times New Roman"/>
          <w:b w:val="false"/>
          <w:i w:val="false"/>
          <w:color w:val="000000"/>
          <w:sz w:val="28"/>
        </w:rPr>
        <w:t>
      пластмассадан жасалатын бұйымдарды құрау процесінің технологиясын;</w:t>
      </w:r>
    </w:p>
    <w:bookmarkEnd w:id="13467"/>
    <w:bookmarkStart w:name="z13484" w:id="13468"/>
    <w:p>
      <w:pPr>
        <w:spacing w:after="0"/>
        <w:ind w:left="0"/>
        <w:jc w:val="both"/>
      </w:pPr>
      <w:r>
        <w:rPr>
          <w:rFonts w:ascii="Times New Roman"/>
          <w:b w:val="false"/>
          <w:i w:val="false"/>
          <w:color w:val="000000"/>
          <w:sz w:val="28"/>
        </w:rPr>
        <w:t>
      қызмет көрсетіліп жатқан жабдықтың құрылымын және эксплуатациялау ережесін;</w:t>
      </w:r>
    </w:p>
    <w:bookmarkEnd w:id="13468"/>
    <w:bookmarkStart w:name="z13485" w:id="13469"/>
    <w:p>
      <w:pPr>
        <w:spacing w:after="0"/>
        <w:ind w:left="0"/>
        <w:jc w:val="both"/>
      </w:pPr>
      <w:r>
        <w:rPr>
          <w:rFonts w:ascii="Times New Roman"/>
          <w:b w:val="false"/>
          <w:i w:val="false"/>
          <w:color w:val="000000"/>
          <w:sz w:val="28"/>
        </w:rPr>
        <w:t>
      бақылау - өлшеу құрылдарын, құрылығы мен құралды пайдалану ережесін;</w:t>
      </w:r>
    </w:p>
    <w:bookmarkEnd w:id="13469"/>
    <w:bookmarkStart w:name="z13486" w:id="13470"/>
    <w:p>
      <w:pPr>
        <w:spacing w:after="0"/>
        <w:ind w:left="0"/>
        <w:jc w:val="both"/>
      </w:pPr>
      <w:r>
        <w:rPr>
          <w:rFonts w:ascii="Times New Roman"/>
          <w:b w:val="false"/>
          <w:i w:val="false"/>
          <w:color w:val="000000"/>
          <w:sz w:val="28"/>
        </w:rPr>
        <w:t xml:space="preserve">
      құру өткізу үшін пластмассадан жасалатын бұйымдардың бөлшектерін іріктеу әдістерін; </w:t>
      </w:r>
    </w:p>
    <w:bookmarkEnd w:id="13470"/>
    <w:bookmarkStart w:name="z13487" w:id="13471"/>
    <w:p>
      <w:pPr>
        <w:spacing w:after="0"/>
        <w:ind w:left="0"/>
        <w:jc w:val="both"/>
      </w:pPr>
      <w:r>
        <w:rPr>
          <w:rFonts w:ascii="Times New Roman"/>
          <w:b w:val="false"/>
          <w:i w:val="false"/>
          <w:color w:val="000000"/>
          <w:sz w:val="28"/>
        </w:rPr>
        <w:t>
      құралған бұйымдарға сынау өткізу ережесін;</w:t>
      </w:r>
    </w:p>
    <w:bookmarkEnd w:id="13471"/>
    <w:bookmarkStart w:name="z13488" w:id="13472"/>
    <w:p>
      <w:pPr>
        <w:spacing w:after="0"/>
        <w:ind w:left="0"/>
        <w:jc w:val="both"/>
      </w:pPr>
      <w:r>
        <w:rPr>
          <w:rFonts w:ascii="Times New Roman"/>
          <w:b w:val="false"/>
          <w:i w:val="false"/>
          <w:color w:val="000000"/>
          <w:sz w:val="28"/>
        </w:rPr>
        <w:t xml:space="preserve">
      бұйымдардың номенклатурасын; </w:t>
      </w:r>
    </w:p>
    <w:bookmarkEnd w:id="13472"/>
    <w:bookmarkStart w:name="z13489" w:id="13473"/>
    <w:p>
      <w:pPr>
        <w:spacing w:after="0"/>
        <w:ind w:left="0"/>
        <w:jc w:val="both"/>
      </w:pPr>
      <w:r>
        <w:rPr>
          <w:rFonts w:ascii="Times New Roman"/>
          <w:b w:val="false"/>
          <w:i w:val="false"/>
          <w:color w:val="000000"/>
          <w:sz w:val="28"/>
        </w:rPr>
        <w:t>
      дайын өнімге қойылатын талаптарды.</w:t>
      </w:r>
    </w:p>
    <w:bookmarkEnd w:id="13473"/>
    <w:bookmarkStart w:name="z13490" w:id="13474"/>
    <w:p>
      <w:pPr>
        <w:spacing w:after="0"/>
        <w:ind w:left="0"/>
        <w:jc w:val="both"/>
      </w:pPr>
      <w:r>
        <w:rPr>
          <w:rFonts w:ascii="Times New Roman"/>
          <w:b w:val="false"/>
          <w:i w:val="false"/>
          <w:color w:val="000000"/>
          <w:sz w:val="28"/>
        </w:rPr>
        <w:t>
      композицияның және бояу жүргізудің негіздерін.</w:t>
      </w:r>
    </w:p>
    <w:bookmarkEnd w:id="13474"/>
    <w:bookmarkStart w:name="z13491" w:id="13475"/>
    <w:p>
      <w:pPr>
        <w:spacing w:after="0"/>
        <w:ind w:left="0"/>
        <w:jc w:val="both"/>
      </w:pPr>
      <w:r>
        <w:rPr>
          <w:rFonts w:ascii="Times New Roman"/>
          <w:b w:val="false"/>
          <w:i w:val="false"/>
          <w:color w:val="000000"/>
          <w:sz w:val="28"/>
        </w:rPr>
        <w:t>
      491. Жұмыс үлгілері:</w:t>
      </w:r>
    </w:p>
    <w:bookmarkEnd w:id="13475"/>
    <w:bookmarkStart w:name="z13492" w:id="13476"/>
    <w:p>
      <w:pPr>
        <w:spacing w:after="0"/>
        <w:ind w:left="0"/>
        <w:jc w:val="both"/>
      </w:pPr>
      <w:r>
        <w:rPr>
          <w:rFonts w:ascii="Times New Roman"/>
          <w:b w:val="false"/>
          <w:i w:val="false"/>
          <w:color w:val="000000"/>
          <w:sz w:val="28"/>
        </w:rPr>
        <w:t>
      дөңгелек және бұрышты үстелдер, кітап, көйлек ілуге және киімге үшсекциялы шкафтар, органикалық шыныдан өнімдер, сот ғимараттарына арналған жиһаз, мүсіндер - құрау.</w:t>
      </w:r>
    </w:p>
    <w:bookmarkEnd w:id="13476"/>
    <w:bookmarkStart w:name="z13493" w:id="13477"/>
    <w:p>
      <w:pPr>
        <w:spacing w:after="0"/>
        <w:ind w:left="0"/>
        <w:jc w:val="left"/>
      </w:pPr>
      <w:r>
        <w:rPr>
          <w:rFonts w:ascii="Times New Roman"/>
          <w:b/>
          <w:i w:val="false"/>
          <w:color w:val="000000"/>
        </w:rPr>
        <w:t xml:space="preserve"> 224-параграф. Пластмассадан жасалған өнімдерді жинаушы, 5-разряд</w:t>
      </w:r>
    </w:p>
    <w:bookmarkEnd w:id="13477"/>
    <w:bookmarkStart w:name="z13494" w:id="13478"/>
    <w:p>
      <w:pPr>
        <w:spacing w:after="0"/>
        <w:ind w:left="0"/>
        <w:jc w:val="both"/>
      </w:pPr>
      <w:r>
        <w:rPr>
          <w:rFonts w:ascii="Times New Roman"/>
          <w:b w:val="false"/>
          <w:i w:val="false"/>
          <w:color w:val="000000"/>
          <w:sz w:val="28"/>
        </w:rPr>
        <w:t xml:space="preserve">
      492. Жұмыс сипаттамасы: </w:t>
      </w:r>
    </w:p>
    <w:bookmarkEnd w:id="13478"/>
    <w:bookmarkStart w:name="z13495" w:id="13479"/>
    <w:p>
      <w:pPr>
        <w:spacing w:after="0"/>
        <w:ind w:left="0"/>
        <w:jc w:val="both"/>
      </w:pPr>
      <w:r>
        <w:rPr>
          <w:rFonts w:ascii="Times New Roman"/>
          <w:b w:val="false"/>
          <w:i w:val="false"/>
          <w:color w:val="000000"/>
          <w:sz w:val="28"/>
        </w:rPr>
        <w:t xml:space="preserve">
      өнімді герметикалыққа және дәлдікке құраудың параметрлерін қатаң сақтаумен өнімді металды рамкаға спецификалы құрау және монтаждау; </w:t>
      </w:r>
    </w:p>
    <w:bookmarkEnd w:id="13479"/>
    <w:bookmarkStart w:name="z13496" w:id="13480"/>
    <w:p>
      <w:pPr>
        <w:spacing w:after="0"/>
        <w:ind w:left="0"/>
        <w:jc w:val="both"/>
      </w:pPr>
      <w:r>
        <w:rPr>
          <w:rFonts w:ascii="Times New Roman"/>
          <w:b w:val="false"/>
          <w:i w:val="false"/>
          <w:color w:val="000000"/>
          <w:sz w:val="28"/>
        </w:rPr>
        <w:t xml:space="preserve">
      бөлшектерді алу және құрау орындарына тасымалдау, бөлшектердің сапасын тексеру; </w:t>
      </w:r>
    </w:p>
    <w:bookmarkEnd w:id="13480"/>
    <w:bookmarkStart w:name="z13497" w:id="13481"/>
    <w:p>
      <w:pPr>
        <w:spacing w:after="0"/>
        <w:ind w:left="0"/>
        <w:jc w:val="both"/>
      </w:pPr>
      <w:r>
        <w:rPr>
          <w:rFonts w:ascii="Times New Roman"/>
          <w:b w:val="false"/>
          <w:i w:val="false"/>
          <w:color w:val="000000"/>
          <w:sz w:val="28"/>
        </w:rPr>
        <w:t xml:space="preserve">
      таңбалау, фрезерлі және бұрғылау станоктарында ленталы арада және зұмпара қағазында қолдан механикалы өңдеу, тораптарды құрау; </w:t>
      </w:r>
    </w:p>
    <w:bookmarkEnd w:id="13481"/>
    <w:bookmarkStart w:name="z13498" w:id="13482"/>
    <w:p>
      <w:pPr>
        <w:spacing w:after="0"/>
        <w:ind w:left="0"/>
        <w:jc w:val="both"/>
      </w:pPr>
      <w:r>
        <w:rPr>
          <w:rFonts w:ascii="Times New Roman"/>
          <w:b w:val="false"/>
          <w:i w:val="false"/>
          <w:color w:val="000000"/>
          <w:sz w:val="28"/>
        </w:rPr>
        <w:t xml:space="preserve">
      дайын өнімдерді герметикалыққа сынау және бақылау жасақтау және бақ макеттер бойынша техникалы бақылау бөліміне толықтай тапсыру; </w:t>
      </w:r>
    </w:p>
    <w:bookmarkEnd w:id="13482"/>
    <w:bookmarkStart w:name="z13499" w:id="13483"/>
    <w:p>
      <w:pPr>
        <w:spacing w:after="0"/>
        <w:ind w:left="0"/>
        <w:jc w:val="both"/>
      </w:pPr>
      <w:r>
        <w:rPr>
          <w:rFonts w:ascii="Times New Roman"/>
          <w:b w:val="false"/>
          <w:i w:val="false"/>
          <w:color w:val="000000"/>
          <w:sz w:val="28"/>
        </w:rPr>
        <w:t xml:space="preserve">
      жабдаққа қарапайым профилактикалы жөңдеу жұмыстары. </w:t>
      </w:r>
    </w:p>
    <w:bookmarkEnd w:id="13483"/>
    <w:bookmarkStart w:name="z13500" w:id="13484"/>
    <w:p>
      <w:pPr>
        <w:spacing w:after="0"/>
        <w:ind w:left="0"/>
        <w:jc w:val="both"/>
      </w:pPr>
      <w:r>
        <w:rPr>
          <w:rFonts w:ascii="Times New Roman"/>
          <w:b w:val="false"/>
          <w:i w:val="false"/>
          <w:color w:val="000000"/>
          <w:sz w:val="28"/>
        </w:rPr>
        <w:t>
      493. Білуге тиіс:</w:t>
      </w:r>
    </w:p>
    <w:bookmarkEnd w:id="13484"/>
    <w:bookmarkStart w:name="z13501" w:id="13485"/>
    <w:p>
      <w:pPr>
        <w:spacing w:after="0"/>
        <w:ind w:left="0"/>
        <w:jc w:val="both"/>
      </w:pPr>
      <w:r>
        <w:rPr>
          <w:rFonts w:ascii="Times New Roman"/>
          <w:b w:val="false"/>
          <w:i w:val="false"/>
          <w:color w:val="000000"/>
          <w:sz w:val="28"/>
        </w:rPr>
        <w:t>
      пластмассадан жасалған бұйымдарды жинақтау мен монтаждау процестерінің технологиясын;</w:t>
      </w:r>
    </w:p>
    <w:bookmarkEnd w:id="13485"/>
    <w:bookmarkStart w:name="z13502" w:id="13486"/>
    <w:p>
      <w:pPr>
        <w:spacing w:after="0"/>
        <w:ind w:left="0"/>
        <w:jc w:val="both"/>
      </w:pPr>
      <w:r>
        <w:rPr>
          <w:rFonts w:ascii="Times New Roman"/>
          <w:b w:val="false"/>
          <w:i w:val="false"/>
          <w:color w:val="000000"/>
          <w:sz w:val="28"/>
        </w:rPr>
        <w:t>
      қызмет көрсетіліп жатқан жабдықтың құрылымын;</w:t>
      </w:r>
    </w:p>
    <w:bookmarkEnd w:id="13486"/>
    <w:bookmarkStart w:name="z13503" w:id="13487"/>
    <w:p>
      <w:pPr>
        <w:spacing w:after="0"/>
        <w:ind w:left="0"/>
        <w:jc w:val="both"/>
      </w:pPr>
      <w:r>
        <w:rPr>
          <w:rFonts w:ascii="Times New Roman"/>
          <w:b w:val="false"/>
          <w:i w:val="false"/>
          <w:color w:val="000000"/>
          <w:sz w:val="28"/>
        </w:rPr>
        <w:t>
      бақылау - өлшеу құрылдарын, құрылығыларды пайдалану ережесін;</w:t>
      </w:r>
    </w:p>
    <w:bookmarkEnd w:id="13487"/>
    <w:bookmarkStart w:name="z13504" w:id="13488"/>
    <w:p>
      <w:pPr>
        <w:spacing w:after="0"/>
        <w:ind w:left="0"/>
        <w:jc w:val="both"/>
      </w:pPr>
      <w:r>
        <w:rPr>
          <w:rFonts w:ascii="Times New Roman"/>
          <w:b w:val="false"/>
          <w:i w:val="false"/>
          <w:color w:val="000000"/>
          <w:sz w:val="28"/>
        </w:rPr>
        <w:t>
      бұйымдарды өңдеудің белгіленген  нақтылығына қол жеткізу тәсілдерін;</w:t>
      </w:r>
    </w:p>
    <w:bookmarkEnd w:id="13488"/>
    <w:bookmarkStart w:name="z13505" w:id="13489"/>
    <w:p>
      <w:pPr>
        <w:spacing w:after="0"/>
        <w:ind w:left="0"/>
        <w:jc w:val="both"/>
      </w:pPr>
      <w:r>
        <w:rPr>
          <w:rFonts w:ascii="Times New Roman"/>
          <w:b w:val="false"/>
          <w:i w:val="false"/>
          <w:color w:val="000000"/>
          <w:sz w:val="28"/>
        </w:rPr>
        <w:t>
      қолданылатын пластмассадан жасалған материалдардың физикалық-химиялық қасиетін;</w:t>
      </w:r>
    </w:p>
    <w:bookmarkEnd w:id="13489"/>
    <w:bookmarkStart w:name="z13506" w:id="13490"/>
    <w:p>
      <w:pPr>
        <w:spacing w:after="0"/>
        <w:ind w:left="0"/>
        <w:jc w:val="both"/>
      </w:pPr>
      <w:r>
        <w:rPr>
          <w:rFonts w:ascii="Times New Roman"/>
          <w:b w:val="false"/>
          <w:i w:val="false"/>
          <w:color w:val="000000"/>
          <w:sz w:val="28"/>
        </w:rPr>
        <w:t>
      пластмассадан жасалған дайын өнімдерге қойылатын талаптарды.</w:t>
      </w:r>
    </w:p>
    <w:bookmarkEnd w:id="13490"/>
    <w:bookmarkStart w:name="z13507" w:id="13491"/>
    <w:p>
      <w:pPr>
        <w:spacing w:after="0"/>
        <w:ind w:left="0"/>
        <w:jc w:val="left"/>
      </w:pPr>
      <w:r>
        <w:rPr>
          <w:rFonts w:ascii="Times New Roman"/>
          <w:b/>
          <w:i w:val="false"/>
          <w:color w:val="000000"/>
        </w:rPr>
        <w:t xml:space="preserve"> 225-параграф. Шайбаларды жинаушы, 1-разряд</w:t>
      </w:r>
    </w:p>
    <w:bookmarkEnd w:id="13491"/>
    <w:bookmarkStart w:name="z13508" w:id="13492"/>
    <w:p>
      <w:pPr>
        <w:spacing w:after="0"/>
        <w:ind w:left="0"/>
        <w:jc w:val="both"/>
      </w:pPr>
      <w:r>
        <w:rPr>
          <w:rFonts w:ascii="Times New Roman"/>
          <w:b w:val="false"/>
          <w:i w:val="false"/>
          <w:color w:val="000000"/>
          <w:sz w:val="28"/>
        </w:rPr>
        <w:t xml:space="preserve">
      494. Жұмыс сипаттамасы: </w:t>
      </w:r>
    </w:p>
    <w:bookmarkEnd w:id="13492"/>
    <w:bookmarkStart w:name="z13509" w:id="13493"/>
    <w:p>
      <w:pPr>
        <w:spacing w:after="0"/>
        <w:ind w:left="0"/>
        <w:jc w:val="both"/>
      </w:pPr>
      <w:r>
        <w:rPr>
          <w:rFonts w:ascii="Times New Roman"/>
          <w:b w:val="false"/>
          <w:i w:val="false"/>
          <w:color w:val="000000"/>
          <w:sz w:val="28"/>
        </w:rPr>
        <w:t>
      жібіткіш және шұғалы шайбаларды механикалы престерде құрау;</w:t>
      </w:r>
    </w:p>
    <w:bookmarkEnd w:id="13493"/>
    <w:bookmarkStart w:name="z13510" w:id="13494"/>
    <w:p>
      <w:pPr>
        <w:spacing w:after="0"/>
        <w:ind w:left="0"/>
        <w:jc w:val="both"/>
      </w:pPr>
      <w:r>
        <w:rPr>
          <w:rFonts w:ascii="Times New Roman"/>
          <w:b w:val="false"/>
          <w:i w:val="false"/>
          <w:color w:val="000000"/>
          <w:sz w:val="28"/>
        </w:rPr>
        <w:t xml:space="preserve">
      өнделген шайбаны прессте бөлшектеу; </w:t>
      </w:r>
    </w:p>
    <w:bookmarkEnd w:id="13494"/>
    <w:bookmarkStart w:name="z13511" w:id="13495"/>
    <w:p>
      <w:pPr>
        <w:spacing w:after="0"/>
        <w:ind w:left="0"/>
        <w:jc w:val="both"/>
      </w:pPr>
      <w:r>
        <w:rPr>
          <w:rFonts w:ascii="Times New Roman"/>
          <w:b w:val="false"/>
          <w:i w:val="false"/>
          <w:color w:val="000000"/>
          <w:sz w:val="28"/>
        </w:rPr>
        <w:t xml:space="preserve">
      ағаш стерженді тығынды преске салу; </w:t>
      </w:r>
    </w:p>
    <w:bookmarkEnd w:id="13495"/>
    <w:bookmarkStart w:name="z13512" w:id="13496"/>
    <w:p>
      <w:pPr>
        <w:spacing w:after="0"/>
        <w:ind w:left="0"/>
        <w:jc w:val="both"/>
      </w:pPr>
      <w:r>
        <w:rPr>
          <w:rFonts w:ascii="Times New Roman"/>
          <w:b w:val="false"/>
          <w:i w:val="false"/>
          <w:color w:val="000000"/>
          <w:sz w:val="28"/>
        </w:rPr>
        <w:t>
      материалды белгілі биіктікке дейін жинау;</w:t>
      </w:r>
    </w:p>
    <w:bookmarkEnd w:id="13496"/>
    <w:bookmarkStart w:name="z13513" w:id="13497"/>
    <w:p>
      <w:pPr>
        <w:spacing w:after="0"/>
        <w:ind w:left="0"/>
        <w:jc w:val="both"/>
      </w:pPr>
      <w:r>
        <w:rPr>
          <w:rFonts w:ascii="Times New Roman"/>
          <w:b w:val="false"/>
          <w:i w:val="false"/>
          <w:color w:val="000000"/>
          <w:sz w:val="28"/>
        </w:rPr>
        <w:t>
      фанерлі шеңберде төсеу;</w:t>
      </w:r>
    </w:p>
    <w:bookmarkEnd w:id="13497"/>
    <w:bookmarkStart w:name="z13514" w:id="13498"/>
    <w:p>
      <w:pPr>
        <w:spacing w:after="0"/>
        <w:ind w:left="0"/>
        <w:jc w:val="both"/>
      </w:pPr>
      <w:r>
        <w:rPr>
          <w:rFonts w:ascii="Times New Roman"/>
          <w:b w:val="false"/>
          <w:i w:val="false"/>
          <w:color w:val="000000"/>
          <w:sz w:val="28"/>
        </w:rPr>
        <w:t xml:space="preserve">
      престі қосу, материалды престеу және шайбаны гайкамен бекіту. </w:t>
      </w:r>
    </w:p>
    <w:bookmarkEnd w:id="13498"/>
    <w:bookmarkStart w:name="z13515" w:id="13499"/>
    <w:p>
      <w:pPr>
        <w:spacing w:after="0"/>
        <w:ind w:left="0"/>
        <w:jc w:val="both"/>
      </w:pPr>
      <w:r>
        <w:rPr>
          <w:rFonts w:ascii="Times New Roman"/>
          <w:b w:val="false"/>
          <w:i w:val="false"/>
          <w:color w:val="000000"/>
          <w:sz w:val="28"/>
        </w:rPr>
        <w:t xml:space="preserve">
      495. Білуге тиіс: </w:t>
      </w:r>
    </w:p>
    <w:bookmarkEnd w:id="13499"/>
    <w:bookmarkStart w:name="z13516" w:id="13500"/>
    <w:p>
      <w:pPr>
        <w:spacing w:after="0"/>
        <w:ind w:left="0"/>
        <w:jc w:val="both"/>
      </w:pPr>
      <w:r>
        <w:rPr>
          <w:rFonts w:ascii="Times New Roman"/>
          <w:b w:val="false"/>
          <w:i w:val="false"/>
          <w:color w:val="000000"/>
          <w:sz w:val="28"/>
        </w:rPr>
        <w:t>
      механикалық престеу құрылғысын;</w:t>
      </w:r>
    </w:p>
    <w:bookmarkEnd w:id="13500"/>
    <w:bookmarkStart w:name="z13517" w:id="13501"/>
    <w:p>
      <w:pPr>
        <w:spacing w:after="0"/>
        <w:ind w:left="0"/>
        <w:jc w:val="both"/>
      </w:pPr>
      <w:r>
        <w:rPr>
          <w:rFonts w:ascii="Times New Roman"/>
          <w:b w:val="false"/>
          <w:i w:val="false"/>
          <w:color w:val="000000"/>
          <w:sz w:val="28"/>
        </w:rPr>
        <w:t xml:space="preserve">
      шайбаны құрау және бөлшектеу ережесін. </w:t>
      </w:r>
    </w:p>
    <w:bookmarkEnd w:id="13501"/>
    <w:bookmarkStart w:name="z13518" w:id="13502"/>
    <w:p>
      <w:pPr>
        <w:spacing w:after="0"/>
        <w:ind w:left="0"/>
        <w:jc w:val="left"/>
      </w:pPr>
      <w:r>
        <w:rPr>
          <w:rFonts w:ascii="Times New Roman"/>
          <w:b/>
          <w:i w:val="false"/>
          <w:color w:val="000000"/>
        </w:rPr>
        <w:t xml:space="preserve"> 226-параграф. Пластмассаны дәнекерлеуші, 1-разряд</w:t>
      </w:r>
    </w:p>
    <w:bookmarkEnd w:id="13502"/>
    <w:bookmarkStart w:name="z13519" w:id="13503"/>
    <w:p>
      <w:pPr>
        <w:spacing w:after="0"/>
        <w:ind w:left="0"/>
        <w:jc w:val="both"/>
      </w:pPr>
      <w:r>
        <w:rPr>
          <w:rFonts w:ascii="Times New Roman"/>
          <w:b w:val="false"/>
          <w:i w:val="false"/>
          <w:color w:val="000000"/>
          <w:sz w:val="28"/>
        </w:rPr>
        <w:t>
      496. Жұмыс сипаттамасы:</w:t>
      </w:r>
    </w:p>
    <w:bookmarkEnd w:id="13503"/>
    <w:bookmarkStart w:name="z13520" w:id="13504"/>
    <w:p>
      <w:pPr>
        <w:spacing w:after="0"/>
        <w:ind w:left="0"/>
        <w:jc w:val="both"/>
      </w:pPr>
      <w:r>
        <w:rPr>
          <w:rFonts w:ascii="Times New Roman"/>
          <w:b w:val="false"/>
          <w:i w:val="false"/>
          <w:color w:val="000000"/>
          <w:sz w:val="28"/>
        </w:rPr>
        <w:t xml:space="preserve">
      электрүтігінің көмегімен пластикатты (әртүрлі өлшемді пластикаттан қапшықтар) үшжақты дәнекерлеу; </w:t>
      </w:r>
    </w:p>
    <w:bookmarkEnd w:id="13504"/>
    <w:bookmarkStart w:name="z13521" w:id="13505"/>
    <w:p>
      <w:pPr>
        <w:spacing w:after="0"/>
        <w:ind w:left="0"/>
        <w:jc w:val="both"/>
      </w:pPr>
      <w:r>
        <w:rPr>
          <w:rFonts w:ascii="Times New Roman"/>
          <w:b w:val="false"/>
          <w:i w:val="false"/>
          <w:color w:val="000000"/>
          <w:sz w:val="28"/>
        </w:rPr>
        <w:t xml:space="preserve">
      айналатын формалары бар пластмасса өнімдерінің кесігін дәнекерлеу кезінде үйкелеу тәсілімен дәнекерлеу; </w:t>
      </w:r>
    </w:p>
    <w:bookmarkEnd w:id="13505"/>
    <w:bookmarkStart w:name="z13522" w:id="13506"/>
    <w:p>
      <w:pPr>
        <w:spacing w:after="0"/>
        <w:ind w:left="0"/>
        <w:jc w:val="both"/>
      </w:pPr>
      <w:r>
        <w:rPr>
          <w:rFonts w:ascii="Times New Roman"/>
          <w:b w:val="false"/>
          <w:i w:val="false"/>
          <w:color w:val="000000"/>
          <w:sz w:val="28"/>
        </w:rPr>
        <w:t xml:space="preserve">
      әзірлемелер мен құрылғыларды дәнекерлеуге дайындау; </w:t>
      </w:r>
    </w:p>
    <w:bookmarkEnd w:id="13506"/>
    <w:bookmarkStart w:name="z13523" w:id="13507"/>
    <w:p>
      <w:pPr>
        <w:spacing w:after="0"/>
        <w:ind w:left="0"/>
        <w:jc w:val="both"/>
      </w:pPr>
      <w:r>
        <w:rPr>
          <w:rFonts w:ascii="Times New Roman"/>
          <w:b w:val="false"/>
          <w:i w:val="false"/>
          <w:color w:val="000000"/>
          <w:sz w:val="28"/>
        </w:rPr>
        <w:t xml:space="preserve">
      дәнекерлеу процессін жүргізу; </w:t>
      </w:r>
    </w:p>
    <w:bookmarkEnd w:id="13507"/>
    <w:bookmarkStart w:name="z13524" w:id="13508"/>
    <w:p>
      <w:pPr>
        <w:spacing w:after="0"/>
        <w:ind w:left="0"/>
        <w:jc w:val="both"/>
      </w:pPr>
      <w:r>
        <w:rPr>
          <w:rFonts w:ascii="Times New Roman"/>
          <w:b w:val="false"/>
          <w:i w:val="false"/>
          <w:color w:val="000000"/>
          <w:sz w:val="28"/>
        </w:rPr>
        <w:t xml:space="preserve">
      өнімдерді алу; </w:t>
      </w:r>
    </w:p>
    <w:bookmarkEnd w:id="13508"/>
    <w:bookmarkStart w:name="z13525" w:id="13509"/>
    <w:p>
      <w:pPr>
        <w:spacing w:after="0"/>
        <w:ind w:left="0"/>
        <w:jc w:val="both"/>
      </w:pPr>
      <w:r>
        <w:rPr>
          <w:rFonts w:ascii="Times New Roman"/>
          <w:b w:val="false"/>
          <w:i w:val="false"/>
          <w:color w:val="000000"/>
          <w:sz w:val="28"/>
        </w:rPr>
        <w:t>
      құрылғыларды бөлшектеу және жинау.</w:t>
      </w:r>
    </w:p>
    <w:bookmarkEnd w:id="13509"/>
    <w:bookmarkStart w:name="z13526" w:id="13510"/>
    <w:p>
      <w:pPr>
        <w:spacing w:after="0"/>
        <w:ind w:left="0"/>
        <w:jc w:val="both"/>
      </w:pPr>
      <w:r>
        <w:rPr>
          <w:rFonts w:ascii="Times New Roman"/>
          <w:b w:val="false"/>
          <w:i w:val="false"/>
          <w:color w:val="000000"/>
          <w:sz w:val="28"/>
        </w:rPr>
        <w:t xml:space="preserve">
      497. Білуге тиіс: </w:t>
      </w:r>
    </w:p>
    <w:bookmarkEnd w:id="13510"/>
    <w:bookmarkStart w:name="z13527" w:id="13511"/>
    <w:p>
      <w:pPr>
        <w:spacing w:after="0"/>
        <w:ind w:left="0"/>
        <w:jc w:val="both"/>
      </w:pPr>
      <w:r>
        <w:rPr>
          <w:rFonts w:ascii="Times New Roman"/>
          <w:b w:val="false"/>
          <w:i w:val="false"/>
          <w:color w:val="000000"/>
          <w:sz w:val="28"/>
        </w:rPr>
        <w:t xml:space="preserve">
      пластмасса өнімдерін дәнекерлеудің технологиялық әдісін; </w:t>
      </w:r>
    </w:p>
    <w:bookmarkEnd w:id="13511"/>
    <w:bookmarkStart w:name="z13528" w:id="13512"/>
    <w:p>
      <w:pPr>
        <w:spacing w:after="0"/>
        <w:ind w:left="0"/>
        <w:jc w:val="both"/>
      </w:pPr>
      <w:r>
        <w:rPr>
          <w:rFonts w:ascii="Times New Roman"/>
          <w:b w:val="false"/>
          <w:i w:val="false"/>
          <w:color w:val="000000"/>
          <w:sz w:val="28"/>
        </w:rPr>
        <w:t xml:space="preserve">
      дәнекерлетін пластмассаның физико-химиялы құрамын; </w:t>
      </w:r>
    </w:p>
    <w:bookmarkEnd w:id="13512"/>
    <w:bookmarkStart w:name="z13529" w:id="13513"/>
    <w:p>
      <w:pPr>
        <w:spacing w:after="0"/>
        <w:ind w:left="0"/>
        <w:jc w:val="both"/>
      </w:pPr>
      <w:r>
        <w:rPr>
          <w:rFonts w:ascii="Times New Roman"/>
          <w:b w:val="false"/>
          <w:i w:val="false"/>
          <w:color w:val="000000"/>
          <w:sz w:val="28"/>
        </w:rPr>
        <w:t xml:space="preserve">
      дәнекерлейтін құрылғының құрылымын; </w:t>
      </w:r>
    </w:p>
    <w:bookmarkEnd w:id="13513"/>
    <w:bookmarkStart w:name="z13530" w:id="13514"/>
    <w:p>
      <w:pPr>
        <w:spacing w:after="0"/>
        <w:ind w:left="0"/>
        <w:jc w:val="both"/>
      </w:pPr>
      <w:r>
        <w:rPr>
          <w:rFonts w:ascii="Times New Roman"/>
          <w:b w:val="false"/>
          <w:i w:val="false"/>
          <w:color w:val="000000"/>
          <w:sz w:val="28"/>
        </w:rPr>
        <w:t xml:space="preserve">
      дәнекерлеудің температуралы режимі, материалды дәнекерлеу үшін төсеу ережесін. </w:t>
      </w:r>
    </w:p>
    <w:bookmarkEnd w:id="13514"/>
    <w:bookmarkStart w:name="z13531" w:id="13515"/>
    <w:p>
      <w:pPr>
        <w:spacing w:after="0"/>
        <w:ind w:left="0"/>
        <w:jc w:val="left"/>
      </w:pPr>
      <w:r>
        <w:rPr>
          <w:rFonts w:ascii="Times New Roman"/>
          <w:b/>
          <w:i w:val="false"/>
          <w:color w:val="000000"/>
        </w:rPr>
        <w:t xml:space="preserve"> 227-параграф. Пластмассаны дәнекерлеуші, 2-разряд</w:t>
      </w:r>
    </w:p>
    <w:bookmarkEnd w:id="13515"/>
    <w:bookmarkStart w:name="z13532" w:id="13516"/>
    <w:p>
      <w:pPr>
        <w:spacing w:after="0"/>
        <w:ind w:left="0"/>
        <w:jc w:val="both"/>
      </w:pPr>
      <w:r>
        <w:rPr>
          <w:rFonts w:ascii="Times New Roman"/>
          <w:b w:val="false"/>
          <w:i w:val="false"/>
          <w:color w:val="000000"/>
          <w:sz w:val="28"/>
        </w:rPr>
        <w:t>
      498. Жұмыс сипаттамасы:</w:t>
      </w:r>
    </w:p>
    <w:bookmarkEnd w:id="13516"/>
    <w:bookmarkStart w:name="z13533" w:id="13517"/>
    <w:p>
      <w:pPr>
        <w:spacing w:after="0"/>
        <w:ind w:left="0"/>
        <w:jc w:val="both"/>
      </w:pPr>
      <w:r>
        <w:rPr>
          <w:rFonts w:ascii="Times New Roman"/>
          <w:b w:val="false"/>
          <w:i w:val="false"/>
          <w:color w:val="000000"/>
          <w:sz w:val="28"/>
        </w:rPr>
        <w:t xml:space="preserve">
      дәнекерлейтін жанарғылардың және дәнекерлеу жабдығының көмегімен әртүрлі пластмассадан қарапайым конфигурациялы өнімді және әртүрлі конструкциялы жоғары жылдамдықты дәнекерлеу машинасында пластмассадан қарапайым типография өнімдерін блинтті өрнектеу немесе арасында шыны жіптер немесе вискозды жіптер орналасқаны екі полиэтиленді жолақтарды ыстық ауамен дәнекерлеу жолымен станокта күшейткіш ленталарды дайындау; </w:t>
      </w:r>
    </w:p>
    <w:bookmarkEnd w:id="13517"/>
    <w:bookmarkStart w:name="z13534" w:id="13518"/>
    <w:p>
      <w:pPr>
        <w:spacing w:after="0"/>
        <w:ind w:left="0"/>
        <w:jc w:val="both"/>
      </w:pPr>
      <w:r>
        <w:rPr>
          <w:rFonts w:ascii="Times New Roman"/>
          <w:b w:val="false"/>
          <w:i w:val="false"/>
          <w:color w:val="000000"/>
          <w:sz w:val="28"/>
        </w:rPr>
        <w:t xml:space="preserve">
      әзірлемені және жабдықты дәнекерлеуге (өлшемдерді, бұрыштарды бегіту, арнайы құрылғыларда әзірлеменің қабатын қысу) дайындау; </w:t>
      </w:r>
    </w:p>
    <w:bookmarkEnd w:id="13518"/>
    <w:bookmarkStart w:name="z13535" w:id="13519"/>
    <w:p>
      <w:pPr>
        <w:spacing w:after="0"/>
        <w:ind w:left="0"/>
        <w:jc w:val="both"/>
      </w:pPr>
      <w:r>
        <w:rPr>
          <w:rFonts w:ascii="Times New Roman"/>
          <w:b w:val="false"/>
          <w:i w:val="false"/>
          <w:color w:val="000000"/>
          <w:sz w:val="28"/>
        </w:rPr>
        <w:t xml:space="preserve">
      дәнекерлеу процессін жүргізу, өнімді алу; </w:t>
      </w:r>
    </w:p>
    <w:bookmarkEnd w:id="13519"/>
    <w:bookmarkStart w:name="z13536" w:id="13520"/>
    <w:p>
      <w:pPr>
        <w:spacing w:after="0"/>
        <w:ind w:left="0"/>
        <w:jc w:val="both"/>
      </w:pPr>
      <w:r>
        <w:rPr>
          <w:rFonts w:ascii="Times New Roman"/>
          <w:b w:val="false"/>
          <w:i w:val="false"/>
          <w:color w:val="000000"/>
          <w:sz w:val="28"/>
        </w:rPr>
        <w:t xml:space="preserve">
      таңбалау, орау және оларды қоймаға тапсыру; </w:t>
      </w:r>
    </w:p>
    <w:bookmarkEnd w:id="13520"/>
    <w:bookmarkStart w:name="z13537" w:id="13521"/>
    <w:p>
      <w:pPr>
        <w:spacing w:after="0"/>
        <w:ind w:left="0"/>
        <w:jc w:val="both"/>
      </w:pPr>
      <w:r>
        <w:rPr>
          <w:rFonts w:ascii="Times New Roman"/>
          <w:b w:val="false"/>
          <w:i w:val="false"/>
          <w:color w:val="000000"/>
          <w:sz w:val="28"/>
        </w:rPr>
        <w:t xml:space="preserve">
      жабдықты бөлшектеу және құрау. </w:t>
      </w:r>
    </w:p>
    <w:bookmarkEnd w:id="13521"/>
    <w:bookmarkStart w:name="z13538" w:id="13522"/>
    <w:p>
      <w:pPr>
        <w:spacing w:after="0"/>
        <w:ind w:left="0"/>
        <w:jc w:val="both"/>
      </w:pPr>
      <w:r>
        <w:rPr>
          <w:rFonts w:ascii="Times New Roman"/>
          <w:b w:val="false"/>
          <w:i w:val="false"/>
          <w:color w:val="000000"/>
          <w:sz w:val="28"/>
        </w:rPr>
        <w:t xml:space="preserve">
      499. Білуге тиіс: </w:t>
      </w:r>
    </w:p>
    <w:bookmarkEnd w:id="13522"/>
    <w:bookmarkStart w:name="z13539" w:id="13523"/>
    <w:p>
      <w:pPr>
        <w:spacing w:after="0"/>
        <w:ind w:left="0"/>
        <w:jc w:val="both"/>
      </w:pPr>
      <w:r>
        <w:rPr>
          <w:rFonts w:ascii="Times New Roman"/>
          <w:b w:val="false"/>
          <w:i w:val="false"/>
          <w:color w:val="000000"/>
          <w:sz w:val="28"/>
        </w:rPr>
        <w:t xml:space="preserve">
      дәнекерлеудің тәсілін, дәнекерлетін пластмассаның физико-химиялы құрамын; </w:t>
      </w:r>
    </w:p>
    <w:bookmarkEnd w:id="13523"/>
    <w:bookmarkStart w:name="z13540" w:id="13524"/>
    <w:p>
      <w:pPr>
        <w:spacing w:after="0"/>
        <w:ind w:left="0"/>
        <w:jc w:val="both"/>
      </w:pPr>
      <w:r>
        <w:rPr>
          <w:rFonts w:ascii="Times New Roman"/>
          <w:b w:val="false"/>
          <w:i w:val="false"/>
          <w:color w:val="000000"/>
          <w:sz w:val="28"/>
        </w:rPr>
        <w:t xml:space="preserve">
      дәнекерлейтін құрылғының құрылымын немесе жұмыс істеу қағидасын; </w:t>
      </w:r>
    </w:p>
    <w:bookmarkEnd w:id="13524"/>
    <w:bookmarkStart w:name="z13541" w:id="13525"/>
    <w:p>
      <w:pPr>
        <w:spacing w:after="0"/>
        <w:ind w:left="0"/>
        <w:jc w:val="both"/>
      </w:pPr>
      <w:r>
        <w:rPr>
          <w:rFonts w:ascii="Times New Roman"/>
          <w:b w:val="false"/>
          <w:i w:val="false"/>
          <w:color w:val="000000"/>
          <w:sz w:val="28"/>
        </w:rPr>
        <w:t xml:space="preserve">
      дәнекерлеудің температуралы режимін; </w:t>
      </w:r>
    </w:p>
    <w:bookmarkEnd w:id="13525"/>
    <w:bookmarkStart w:name="z13542" w:id="13526"/>
    <w:p>
      <w:pPr>
        <w:spacing w:after="0"/>
        <w:ind w:left="0"/>
        <w:jc w:val="both"/>
      </w:pPr>
      <w:r>
        <w:rPr>
          <w:rFonts w:ascii="Times New Roman"/>
          <w:b w:val="false"/>
          <w:i w:val="false"/>
          <w:color w:val="000000"/>
          <w:sz w:val="28"/>
        </w:rPr>
        <w:t xml:space="preserve">
      дайын өнімге қойылатын техникалы талаптарды. </w:t>
      </w:r>
    </w:p>
    <w:bookmarkEnd w:id="13526"/>
    <w:bookmarkStart w:name="z13543" w:id="13527"/>
    <w:p>
      <w:pPr>
        <w:spacing w:after="0"/>
        <w:ind w:left="0"/>
        <w:jc w:val="both"/>
      </w:pPr>
      <w:r>
        <w:rPr>
          <w:rFonts w:ascii="Times New Roman"/>
          <w:b w:val="false"/>
          <w:i w:val="false"/>
          <w:color w:val="000000"/>
          <w:sz w:val="28"/>
        </w:rPr>
        <w:t>
      500. Жұмыс үлгілері:</w:t>
      </w:r>
    </w:p>
    <w:bookmarkEnd w:id="13527"/>
    <w:bookmarkStart w:name="z13544" w:id="13528"/>
    <w:p>
      <w:pPr>
        <w:spacing w:after="0"/>
        <w:ind w:left="0"/>
        <w:jc w:val="both"/>
      </w:pPr>
      <w:r>
        <w:rPr>
          <w:rFonts w:ascii="Times New Roman"/>
          <w:b w:val="false"/>
          <w:i w:val="false"/>
          <w:color w:val="000000"/>
          <w:sz w:val="28"/>
        </w:rPr>
        <w:t xml:space="preserve">
      1) жазба кітапшалары үшін жұмсақ қаптама, пленкалы материалдан жасалған қаптар, тігістері тік орналасқан пластиктан жасалған чехолдар - жоғары жиілікті құрылғыларда дәнекерлеу; </w:t>
      </w:r>
    </w:p>
    <w:bookmarkEnd w:id="13528"/>
    <w:bookmarkStart w:name="z13545" w:id="13529"/>
    <w:p>
      <w:pPr>
        <w:spacing w:after="0"/>
        <w:ind w:left="0"/>
        <w:jc w:val="both"/>
      </w:pPr>
      <w:r>
        <w:rPr>
          <w:rFonts w:ascii="Times New Roman"/>
          <w:b w:val="false"/>
          <w:i w:val="false"/>
          <w:color w:val="000000"/>
          <w:sz w:val="28"/>
        </w:rPr>
        <w:t>
      2) екі қалталы футляр - блинтті өрнектеу және дәнекерлеу;</w:t>
      </w:r>
    </w:p>
    <w:bookmarkEnd w:id="13529"/>
    <w:bookmarkStart w:name="z13546" w:id="13530"/>
    <w:p>
      <w:pPr>
        <w:spacing w:after="0"/>
        <w:ind w:left="0"/>
        <w:jc w:val="both"/>
      </w:pPr>
      <w:r>
        <w:rPr>
          <w:rFonts w:ascii="Times New Roman"/>
          <w:b w:val="false"/>
          <w:i w:val="false"/>
          <w:color w:val="000000"/>
          <w:sz w:val="28"/>
        </w:rPr>
        <w:t xml:space="preserve">
      3) пластикатты дәнекерлеу үшін жолақтан бау - мөрлеу, кесу. </w:t>
      </w:r>
    </w:p>
    <w:bookmarkEnd w:id="13530"/>
    <w:bookmarkStart w:name="z13547" w:id="13531"/>
    <w:p>
      <w:pPr>
        <w:spacing w:after="0"/>
        <w:ind w:left="0"/>
        <w:jc w:val="left"/>
      </w:pPr>
      <w:r>
        <w:rPr>
          <w:rFonts w:ascii="Times New Roman"/>
          <w:b/>
          <w:i w:val="false"/>
          <w:color w:val="000000"/>
        </w:rPr>
        <w:t xml:space="preserve"> 228-параграф. Пластмассаны дәнекерлеуші, 3-разряд</w:t>
      </w:r>
    </w:p>
    <w:bookmarkEnd w:id="13531"/>
    <w:bookmarkStart w:name="z13548" w:id="13532"/>
    <w:p>
      <w:pPr>
        <w:spacing w:after="0"/>
        <w:ind w:left="0"/>
        <w:jc w:val="both"/>
      </w:pPr>
      <w:r>
        <w:rPr>
          <w:rFonts w:ascii="Times New Roman"/>
          <w:b w:val="false"/>
          <w:i w:val="false"/>
          <w:color w:val="000000"/>
          <w:sz w:val="28"/>
        </w:rPr>
        <w:t xml:space="preserve">
      501. Жұмыс сипаттамасы: </w:t>
      </w:r>
    </w:p>
    <w:bookmarkEnd w:id="13532"/>
    <w:bookmarkStart w:name="z13549" w:id="13533"/>
    <w:p>
      <w:pPr>
        <w:spacing w:after="0"/>
        <w:ind w:left="0"/>
        <w:jc w:val="both"/>
      </w:pPr>
      <w:r>
        <w:rPr>
          <w:rFonts w:ascii="Times New Roman"/>
          <w:b w:val="false"/>
          <w:i w:val="false"/>
          <w:color w:val="000000"/>
          <w:sz w:val="28"/>
        </w:rPr>
        <w:t xml:space="preserve">
      винипластан, пластикаттан, соплимерлерден полихлоривинил және полиамид негізінде үздіксіз лентаға пленкаларды дәнекерлеу; </w:t>
      </w:r>
    </w:p>
    <w:bookmarkEnd w:id="13533"/>
    <w:bookmarkStart w:name="z13550" w:id="13534"/>
    <w:p>
      <w:pPr>
        <w:spacing w:after="0"/>
        <w:ind w:left="0"/>
        <w:jc w:val="both"/>
      </w:pPr>
      <w:r>
        <w:rPr>
          <w:rFonts w:ascii="Times New Roman"/>
          <w:b w:val="false"/>
          <w:i w:val="false"/>
          <w:color w:val="000000"/>
          <w:sz w:val="28"/>
        </w:rPr>
        <w:t xml:space="preserve">
      әртүрлі конструкциялы жоғары жиілікті дәнекерлеу машинасында рулонға біруақытта орау; </w:t>
      </w:r>
    </w:p>
    <w:bookmarkEnd w:id="13534"/>
    <w:bookmarkStart w:name="z13551" w:id="13535"/>
    <w:p>
      <w:pPr>
        <w:spacing w:after="0"/>
        <w:ind w:left="0"/>
        <w:jc w:val="both"/>
      </w:pPr>
      <w:r>
        <w:rPr>
          <w:rFonts w:ascii="Times New Roman"/>
          <w:b w:val="false"/>
          <w:i w:val="false"/>
          <w:color w:val="000000"/>
          <w:sz w:val="28"/>
        </w:rPr>
        <w:t xml:space="preserve">
      пленканы, полиэтиленнен және полистиролдан өнімдерді дәнекерлеу, сонымен қоса осы пленкалардан ірігабаритті өнімдерді әртүрлі конструкциялы түйіскен машиналарда дәнекерлеу; </w:t>
      </w:r>
    </w:p>
    <w:bookmarkEnd w:id="13535"/>
    <w:bookmarkStart w:name="z13552" w:id="13536"/>
    <w:p>
      <w:pPr>
        <w:spacing w:after="0"/>
        <w:ind w:left="0"/>
        <w:jc w:val="both"/>
      </w:pPr>
      <w:r>
        <w:rPr>
          <w:rFonts w:ascii="Times New Roman"/>
          <w:b w:val="false"/>
          <w:i w:val="false"/>
          <w:color w:val="000000"/>
          <w:sz w:val="28"/>
        </w:rPr>
        <w:t xml:space="preserve">
      жоғары жиілікті дәнекерлеу машинасында пластикаттан өнімдерді блинтті өрнектеу; </w:t>
      </w:r>
    </w:p>
    <w:bookmarkEnd w:id="13536"/>
    <w:bookmarkStart w:name="z13553" w:id="13537"/>
    <w:p>
      <w:pPr>
        <w:spacing w:after="0"/>
        <w:ind w:left="0"/>
        <w:jc w:val="both"/>
      </w:pPr>
      <w:r>
        <w:rPr>
          <w:rFonts w:ascii="Times New Roman"/>
          <w:b w:val="false"/>
          <w:i w:val="false"/>
          <w:color w:val="000000"/>
          <w:sz w:val="28"/>
        </w:rPr>
        <w:t xml:space="preserve">
      күрделі конфигурациялы әртүрлі пленкадан өнімдерді дәнекерлеу шілтерлі қағаздарына дәнекерлеу; </w:t>
      </w:r>
    </w:p>
    <w:bookmarkEnd w:id="13537"/>
    <w:bookmarkStart w:name="z13554" w:id="13538"/>
    <w:p>
      <w:pPr>
        <w:spacing w:after="0"/>
        <w:ind w:left="0"/>
        <w:jc w:val="both"/>
      </w:pPr>
      <w:r>
        <w:rPr>
          <w:rFonts w:ascii="Times New Roman"/>
          <w:b w:val="false"/>
          <w:i w:val="false"/>
          <w:color w:val="000000"/>
          <w:sz w:val="28"/>
        </w:rPr>
        <w:t xml:space="preserve">
      пластикаттан терігалантериялы өнімдерді жоғары жиілікті тоқтарымен дәнекерлеу агрегатында дәнекерлеу; </w:t>
      </w:r>
    </w:p>
    <w:bookmarkEnd w:id="13538"/>
    <w:bookmarkStart w:name="z13555" w:id="13539"/>
    <w:p>
      <w:pPr>
        <w:spacing w:after="0"/>
        <w:ind w:left="0"/>
        <w:jc w:val="both"/>
      </w:pPr>
      <w:r>
        <w:rPr>
          <w:rFonts w:ascii="Times New Roman"/>
          <w:b w:val="false"/>
          <w:i w:val="false"/>
          <w:color w:val="000000"/>
          <w:sz w:val="28"/>
        </w:rPr>
        <w:t xml:space="preserve">
      пленканы және әртүрлі пластмассадан қағаздарды ультродыбысты дәнекерлеу; </w:t>
      </w:r>
    </w:p>
    <w:bookmarkEnd w:id="13539"/>
    <w:bookmarkStart w:name="z13556" w:id="13540"/>
    <w:p>
      <w:pPr>
        <w:spacing w:after="0"/>
        <w:ind w:left="0"/>
        <w:jc w:val="both"/>
      </w:pPr>
      <w:r>
        <w:rPr>
          <w:rFonts w:ascii="Times New Roman"/>
          <w:b w:val="false"/>
          <w:i w:val="false"/>
          <w:color w:val="000000"/>
          <w:sz w:val="28"/>
        </w:rPr>
        <w:t xml:space="preserve">
      пленкалы материалдарды рационалды бояу; </w:t>
      </w:r>
    </w:p>
    <w:bookmarkEnd w:id="13540"/>
    <w:bookmarkStart w:name="z13557" w:id="13541"/>
    <w:p>
      <w:pPr>
        <w:spacing w:after="0"/>
        <w:ind w:left="0"/>
        <w:jc w:val="both"/>
      </w:pPr>
      <w:r>
        <w:rPr>
          <w:rFonts w:ascii="Times New Roman"/>
          <w:b w:val="false"/>
          <w:i w:val="false"/>
          <w:color w:val="000000"/>
          <w:sz w:val="28"/>
        </w:rPr>
        <w:t xml:space="preserve">
      дәнекерленген тігісті дөңгелету; </w:t>
      </w:r>
    </w:p>
    <w:bookmarkEnd w:id="13541"/>
    <w:bookmarkStart w:name="z13558" w:id="13542"/>
    <w:p>
      <w:pPr>
        <w:spacing w:after="0"/>
        <w:ind w:left="0"/>
        <w:jc w:val="both"/>
      </w:pPr>
      <w:r>
        <w:rPr>
          <w:rFonts w:ascii="Times New Roman"/>
          <w:b w:val="false"/>
          <w:i w:val="false"/>
          <w:color w:val="000000"/>
          <w:sz w:val="28"/>
        </w:rPr>
        <w:t xml:space="preserve">
      полиэтиленді пакеттерде тұтқа жасау; </w:t>
      </w:r>
    </w:p>
    <w:bookmarkEnd w:id="13542"/>
    <w:bookmarkStart w:name="z13559" w:id="13543"/>
    <w:p>
      <w:pPr>
        <w:spacing w:after="0"/>
        <w:ind w:left="0"/>
        <w:jc w:val="both"/>
      </w:pPr>
      <w:r>
        <w:rPr>
          <w:rFonts w:ascii="Times New Roman"/>
          <w:b w:val="false"/>
          <w:i w:val="false"/>
          <w:color w:val="000000"/>
          <w:sz w:val="28"/>
        </w:rPr>
        <w:t xml:space="preserve">
      тігісте пленканың шеттерін қайшымен және пышақпен кесу; </w:t>
      </w:r>
    </w:p>
    <w:bookmarkEnd w:id="13543"/>
    <w:bookmarkStart w:name="z13560" w:id="13544"/>
    <w:p>
      <w:pPr>
        <w:spacing w:after="0"/>
        <w:ind w:left="0"/>
        <w:jc w:val="both"/>
      </w:pPr>
      <w:r>
        <w:rPr>
          <w:rFonts w:ascii="Times New Roman"/>
          <w:b w:val="false"/>
          <w:i w:val="false"/>
          <w:color w:val="000000"/>
          <w:sz w:val="28"/>
        </w:rPr>
        <w:t xml:space="preserve">
      дәнекерлеу үшін құрылғыны дайындау және орнату; </w:t>
      </w:r>
    </w:p>
    <w:bookmarkEnd w:id="13544"/>
    <w:bookmarkStart w:name="z13561" w:id="13545"/>
    <w:p>
      <w:pPr>
        <w:spacing w:after="0"/>
        <w:ind w:left="0"/>
        <w:jc w:val="both"/>
      </w:pPr>
      <w:r>
        <w:rPr>
          <w:rFonts w:ascii="Times New Roman"/>
          <w:b w:val="false"/>
          <w:i w:val="false"/>
          <w:color w:val="000000"/>
          <w:sz w:val="28"/>
        </w:rPr>
        <w:t xml:space="preserve">
      дәнекерлеу жабдығында қызмет көрсету. </w:t>
      </w:r>
    </w:p>
    <w:bookmarkEnd w:id="13545"/>
    <w:bookmarkStart w:name="z13562" w:id="13546"/>
    <w:p>
      <w:pPr>
        <w:spacing w:after="0"/>
        <w:ind w:left="0"/>
        <w:jc w:val="both"/>
      </w:pPr>
      <w:r>
        <w:rPr>
          <w:rFonts w:ascii="Times New Roman"/>
          <w:b w:val="false"/>
          <w:i w:val="false"/>
          <w:color w:val="000000"/>
          <w:sz w:val="28"/>
        </w:rPr>
        <w:t>
      502. Білуге тиіс:</w:t>
      </w:r>
    </w:p>
    <w:bookmarkEnd w:id="13546"/>
    <w:bookmarkStart w:name="z13563" w:id="13547"/>
    <w:p>
      <w:pPr>
        <w:spacing w:after="0"/>
        <w:ind w:left="0"/>
        <w:jc w:val="both"/>
      </w:pPr>
      <w:r>
        <w:rPr>
          <w:rFonts w:ascii="Times New Roman"/>
          <w:b w:val="false"/>
          <w:i w:val="false"/>
          <w:color w:val="000000"/>
          <w:sz w:val="28"/>
        </w:rPr>
        <w:t xml:space="preserve">
      материалға және жұмыстың түріне байлынысты пластмассаны дәнекерлеу режимін; </w:t>
      </w:r>
    </w:p>
    <w:bookmarkEnd w:id="13547"/>
    <w:bookmarkStart w:name="z13564" w:id="13548"/>
    <w:p>
      <w:pPr>
        <w:spacing w:after="0"/>
        <w:ind w:left="0"/>
        <w:jc w:val="both"/>
      </w:pPr>
      <w:r>
        <w:rPr>
          <w:rFonts w:ascii="Times New Roman"/>
          <w:b w:val="false"/>
          <w:i w:val="false"/>
          <w:color w:val="000000"/>
          <w:sz w:val="28"/>
        </w:rPr>
        <w:t xml:space="preserve">
      электртехниканың негізін; </w:t>
      </w:r>
    </w:p>
    <w:bookmarkEnd w:id="13548"/>
    <w:bookmarkStart w:name="z13565" w:id="13549"/>
    <w:p>
      <w:pPr>
        <w:spacing w:after="0"/>
        <w:ind w:left="0"/>
        <w:jc w:val="both"/>
      </w:pPr>
      <w:r>
        <w:rPr>
          <w:rFonts w:ascii="Times New Roman"/>
          <w:b w:val="false"/>
          <w:i w:val="false"/>
          <w:color w:val="000000"/>
          <w:sz w:val="28"/>
        </w:rPr>
        <w:t xml:space="preserve">
      дәнекерлеу жабдығын реттеу тәсілдерін. </w:t>
      </w:r>
    </w:p>
    <w:bookmarkEnd w:id="13549"/>
    <w:bookmarkStart w:name="z13566" w:id="13550"/>
    <w:p>
      <w:pPr>
        <w:spacing w:after="0"/>
        <w:ind w:left="0"/>
        <w:jc w:val="both"/>
      </w:pPr>
      <w:r>
        <w:rPr>
          <w:rFonts w:ascii="Times New Roman"/>
          <w:b w:val="false"/>
          <w:i w:val="false"/>
          <w:color w:val="000000"/>
          <w:sz w:val="28"/>
        </w:rPr>
        <w:t>
      503. Жұмыс үлгілері:</w:t>
      </w:r>
    </w:p>
    <w:bookmarkEnd w:id="13550"/>
    <w:bookmarkStart w:name="z13567" w:id="13551"/>
    <w:p>
      <w:pPr>
        <w:spacing w:after="0"/>
        <w:ind w:left="0"/>
        <w:jc w:val="both"/>
      </w:pPr>
      <w:r>
        <w:rPr>
          <w:rFonts w:ascii="Times New Roman"/>
          <w:b w:val="false"/>
          <w:i w:val="false"/>
          <w:color w:val="000000"/>
          <w:sz w:val="28"/>
        </w:rPr>
        <w:t xml:space="preserve">
      1) бюварлар, тігістері тік орналасқан пластиктан жасалған чехолдар - жоғары жиілікті құрылғыларда дәнекерлеу; </w:t>
      </w:r>
    </w:p>
    <w:bookmarkEnd w:id="13551"/>
    <w:bookmarkStart w:name="z13568" w:id="13552"/>
    <w:p>
      <w:pPr>
        <w:spacing w:after="0"/>
        <w:ind w:left="0"/>
        <w:jc w:val="both"/>
      </w:pPr>
      <w:r>
        <w:rPr>
          <w:rFonts w:ascii="Times New Roman"/>
          <w:b w:val="false"/>
          <w:i w:val="false"/>
          <w:color w:val="000000"/>
          <w:sz w:val="28"/>
        </w:rPr>
        <w:t xml:space="preserve">
      2) клапанды және қалталы қағаз салатын папка, иллюстрациялы, аппликациялы қатты қаптамлы түптеу –блинтті өрнектеу және дәнекерлеу; </w:t>
      </w:r>
    </w:p>
    <w:bookmarkEnd w:id="13552"/>
    <w:bookmarkStart w:name="z13569" w:id="13553"/>
    <w:p>
      <w:pPr>
        <w:spacing w:after="0"/>
        <w:ind w:left="0"/>
        <w:jc w:val="both"/>
      </w:pPr>
      <w:r>
        <w:rPr>
          <w:rFonts w:ascii="Times New Roman"/>
          <w:b w:val="false"/>
          <w:i w:val="false"/>
          <w:color w:val="000000"/>
          <w:sz w:val="28"/>
        </w:rPr>
        <w:t xml:space="preserve">
      3) ұшқырлы формалы бау - мөрлеу, кесу. </w:t>
      </w:r>
    </w:p>
    <w:bookmarkEnd w:id="13553"/>
    <w:bookmarkStart w:name="z13570" w:id="13554"/>
    <w:p>
      <w:pPr>
        <w:spacing w:after="0"/>
        <w:ind w:left="0"/>
        <w:jc w:val="left"/>
      </w:pPr>
      <w:r>
        <w:rPr>
          <w:rFonts w:ascii="Times New Roman"/>
          <w:b/>
          <w:i w:val="false"/>
          <w:color w:val="000000"/>
        </w:rPr>
        <w:t xml:space="preserve"> 229-параграф. Пластмассаны дәнекерлеуші, 4-разряд</w:t>
      </w:r>
    </w:p>
    <w:bookmarkEnd w:id="13554"/>
    <w:bookmarkStart w:name="z13571" w:id="13555"/>
    <w:p>
      <w:pPr>
        <w:spacing w:after="0"/>
        <w:ind w:left="0"/>
        <w:jc w:val="both"/>
      </w:pPr>
      <w:r>
        <w:rPr>
          <w:rFonts w:ascii="Times New Roman"/>
          <w:b w:val="false"/>
          <w:i w:val="false"/>
          <w:color w:val="000000"/>
          <w:sz w:val="28"/>
        </w:rPr>
        <w:t xml:space="preserve">
      504. Жұмыс сипаттамасы: </w:t>
      </w:r>
    </w:p>
    <w:bookmarkEnd w:id="13555"/>
    <w:bookmarkStart w:name="z13572" w:id="13556"/>
    <w:p>
      <w:pPr>
        <w:spacing w:after="0"/>
        <w:ind w:left="0"/>
        <w:jc w:val="both"/>
      </w:pPr>
      <w:r>
        <w:rPr>
          <w:rFonts w:ascii="Times New Roman"/>
          <w:b w:val="false"/>
          <w:i w:val="false"/>
          <w:color w:val="000000"/>
          <w:sz w:val="28"/>
        </w:rPr>
        <w:t xml:space="preserve">
      торапты, бұрышты және таңбалы тігістерді күрделі ірі габаритті конструкцияларда винипластан, полиэтиленнен, полиметилакрилаттан, полиамидтен және сополимерлерді әртүрлі конструкциялы дәнекерлеу  жаңарғымен дәнекерлеу; </w:t>
      </w:r>
    </w:p>
    <w:bookmarkEnd w:id="13556"/>
    <w:bookmarkStart w:name="z13573" w:id="13557"/>
    <w:p>
      <w:pPr>
        <w:spacing w:after="0"/>
        <w:ind w:left="0"/>
        <w:jc w:val="both"/>
      </w:pPr>
      <w:r>
        <w:rPr>
          <w:rFonts w:ascii="Times New Roman"/>
          <w:b w:val="false"/>
          <w:i w:val="false"/>
          <w:color w:val="000000"/>
          <w:sz w:val="28"/>
        </w:rPr>
        <w:t xml:space="preserve">
      жоғары жиілікті тоқты дәнекерлеу престерінде царгтарды дәнекерлеу; </w:t>
      </w:r>
    </w:p>
    <w:bookmarkEnd w:id="13557"/>
    <w:bookmarkStart w:name="z13574" w:id="13558"/>
    <w:p>
      <w:pPr>
        <w:spacing w:after="0"/>
        <w:ind w:left="0"/>
        <w:jc w:val="both"/>
      </w:pPr>
      <w:r>
        <w:rPr>
          <w:rFonts w:ascii="Times New Roman"/>
          <w:b w:val="false"/>
          <w:i w:val="false"/>
          <w:color w:val="000000"/>
          <w:sz w:val="28"/>
        </w:rPr>
        <w:t xml:space="preserve">
      дәнекерлеу тігісін дайындау; </w:t>
      </w:r>
    </w:p>
    <w:bookmarkEnd w:id="13558"/>
    <w:bookmarkStart w:name="z13575" w:id="13559"/>
    <w:p>
      <w:pPr>
        <w:spacing w:after="0"/>
        <w:ind w:left="0"/>
        <w:jc w:val="both"/>
      </w:pPr>
      <w:r>
        <w:rPr>
          <w:rFonts w:ascii="Times New Roman"/>
          <w:b w:val="false"/>
          <w:i w:val="false"/>
          <w:color w:val="000000"/>
          <w:sz w:val="28"/>
        </w:rPr>
        <w:t xml:space="preserve">
      әртүрлі дәнекерлеу жабдығында тігістерді кейінгі дәнекерлеумен әртүрлі металл конструкцияларды, ванналарды, құбырларды пластмассамен айналдыра қоршау; </w:t>
      </w:r>
    </w:p>
    <w:bookmarkEnd w:id="13559"/>
    <w:bookmarkStart w:name="z13576" w:id="13560"/>
    <w:p>
      <w:pPr>
        <w:spacing w:after="0"/>
        <w:ind w:left="0"/>
        <w:jc w:val="both"/>
      </w:pPr>
      <w:r>
        <w:rPr>
          <w:rFonts w:ascii="Times New Roman"/>
          <w:b w:val="false"/>
          <w:i w:val="false"/>
          <w:color w:val="000000"/>
          <w:sz w:val="28"/>
        </w:rPr>
        <w:t xml:space="preserve">
      пластмассаларды желіммен алдын-ала желімдеу; </w:t>
      </w:r>
    </w:p>
    <w:bookmarkEnd w:id="13560"/>
    <w:bookmarkStart w:name="z13577" w:id="13561"/>
    <w:p>
      <w:pPr>
        <w:spacing w:after="0"/>
        <w:ind w:left="0"/>
        <w:jc w:val="both"/>
      </w:pPr>
      <w:r>
        <w:rPr>
          <w:rFonts w:ascii="Times New Roman"/>
          <w:b w:val="false"/>
          <w:i w:val="false"/>
          <w:color w:val="000000"/>
          <w:sz w:val="28"/>
        </w:rPr>
        <w:t xml:space="preserve">
      алынған тігістің сапасын тексеру. </w:t>
      </w:r>
    </w:p>
    <w:bookmarkEnd w:id="13561"/>
    <w:bookmarkStart w:name="z13578" w:id="13562"/>
    <w:p>
      <w:pPr>
        <w:spacing w:after="0"/>
        <w:ind w:left="0"/>
        <w:jc w:val="both"/>
      </w:pPr>
      <w:r>
        <w:rPr>
          <w:rFonts w:ascii="Times New Roman"/>
          <w:b w:val="false"/>
          <w:i w:val="false"/>
          <w:color w:val="000000"/>
          <w:sz w:val="28"/>
        </w:rPr>
        <w:t xml:space="preserve">
      505. Білуге тиіс: </w:t>
      </w:r>
    </w:p>
    <w:bookmarkEnd w:id="13562"/>
    <w:bookmarkStart w:name="z13579" w:id="13563"/>
    <w:p>
      <w:pPr>
        <w:spacing w:after="0"/>
        <w:ind w:left="0"/>
        <w:jc w:val="both"/>
      </w:pPr>
      <w:r>
        <w:rPr>
          <w:rFonts w:ascii="Times New Roman"/>
          <w:b w:val="false"/>
          <w:i w:val="false"/>
          <w:color w:val="000000"/>
          <w:sz w:val="28"/>
        </w:rPr>
        <w:t xml:space="preserve">
      әртүрлі пластмассаны дәнекерлеу технологиясын; </w:t>
      </w:r>
    </w:p>
    <w:bookmarkEnd w:id="13563"/>
    <w:bookmarkStart w:name="z13580" w:id="13564"/>
    <w:p>
      <w:pPr>
        <w:spacing w:after="0"/>
        <w:ind w:left="0"/>
        <w:jc w:val="both"/>
      </w:pPr>
      <w:r>
        <w:rPr>
          <w:rFonts w:ascii="Times New Roman"/>
          <w:b w:val="false"/>
          <w:i w:val="false"/>
          <w:color w:val="000000"/>
          <w:sz w:val="28"/>
        </w:rPr>
        <w:t xml:space="preserve">
      қызмет көрсетіліп жатқан дәнекерлеу жабдықтың құрылым мақсатын; </w:t>
      </w:r>
    </w:p>
    <w:bookmarkEnd w:id="13564"/>
    <w:bookmarkStart w:name="z13581" w:id="13565"/>
    <w:p>
      <w:pPr>
        <w:spacing w:after="0"/>
        <w:ind w:left="0"/>
        <w:jc w:val="both"/>
      </w:pPr>
      <w:r>
        <w:rPr>
          <w:rFonts w:ascii="Times New Roman"/>
          <w:b w:val="false"/>
          <w:i w:val="false"/>
          <w:color w:val="000000"/>
          <w:sz w:val="28"/>
        </w:rPr>
        <w:t xml:space="preserve">
      электртехника негізін, әртүрлі пластмассаның физико-химиялы құрылымын; </w:t>
      </w:r>
    </w:p>
    <w:bookmarkEnd w:id="13565"/>
    <w:bookmarkStart w:name="z13582" w:id="13566"/>
    <w:p>
      <w:pPr>
        <w:spacing w:after="0"/>
        <w:ind w:left="0"/>
        <w:jc w:val="both"/>
      </w:pPr>
      <w:r>
        <w:rPr>
          <w:rFonts w:ascii="Times New Roman"/>
          <w:b w:val="false"/>
          <w:i w:val="false"/>
          <w:color w:val="000000"/>
          <w:sz w:val="28"/>
        </w:rPr>
        <w:t xml:space="preserve">
      дәнекеренген өнімге және конструкцияға қойылатын техникалы талаптарды. </w:t>
      </w:r>
    </w:p>
    <w:bookmarkEnd w:id="13566"/>
    <w:bookmarkStart w:name="z13583" w:id="13567"/>
    <w:p>
      <w:pPr>
        <w:spacing w:after="0"/>
        <w:ind w:left="0"/>
        <w:jc w:val="both"/>
      </w:pPr>
      <w:r>
        <w:rPr>
          <w:rFonts w:ascii="Times New Roman"/>
          <w:b w:val="false"/>
          <w:i w:val="false"/>
          <w:color w:val="000000"/>
          <w:sz w:val="28"/>
        </w:rPr>
        <w:t>
      506. Жұмыс үлгілері:</w:t>
      </w:r>
    </w:p>
    <w:bookmarkEnd w:id="13567"/>
    <w:bookmarkStart w:name="z13584" w:id="13568"/>
    <w:p>
      <w:pPr>
        <w:spacing w:after="0"/>
        <w:ind w:left="0"/>
        <w:jc w:val="both"/>
      </w:pPr>
      <w:r>
        <w:rPr>
          <w:rFonts w:ascii="Times New Roman"/>
          <w:b w:val="false"/>
          <w:i w:val="false"/>
          <w:color w:val="000000"/>
          <w:sz w:val="28"/>
        </w:rPr>
        <w:t>
      1) блоктар - дәнекерлеу;</w:t>
      </w:r>
    </w:p>
    <w:bookmarkEnd w:id="13568"/>
    <w:bookmarkStart w:name="z13585" w:id="13569"/>
    <w:p>
      <w:pPr>
        <w:spacing w:after="0"/>
        <w:ind w:left="0"/>
        <w:jc w:val="both"/>
      </w:pPr>
      <w:r>
        <w:rPr>
          <w:rFonts w:ascii="Times New Roman"/>
          <w:b w:val="false"/>
          <w:i w:val="false"/>
          <w:color w:val="000000"/>
          <w:sz w:val="28"/>
        </w:rPr>
        <w:t xml:space="preserve">
      2) ванналар-пластмассадан антикоррозиялы оқшумен қоршау және тігістерді дәнекерлеу; </w:t>
      </w:r>
    </w:p>
    <w:bookmarkEnd w:id="13569"/>
    <w:bookmarkStart w:name="z13586" w:id="13570"/>
    <w:p>
      <w:pPr>
        <w:spacing w:after="0"/>
        <w:ind w:left="0"/>
        <w:jc w:val="both"/>
      </w:pPr>
      <w:r>
        <w:rPr>
          <w:rFonts w:ascii="Times New Roman"/>
          <w:b w:val="false"/>
          <w:i w:val="false"/>
          <w:color w:val="000000"/>
          <w:sz w:val="28"/>
        </w:rPr>
        <w:t xml:space="preserve">
      3) полиамидтан өнімдер - литтің ақауларын дәнекерлеу; </w:t>
      </w:r>
    </w:p>
    <w:bookmarkEnd w:id="13570"/>
    <w:bookmarkStart w:name="z13587" w:id="13571"/>
    <w:p>
      <w:pPr>
        <w:spacing w:after="0"/>
        <w:ind w:left="0"/>
        <w:jc w:val="both"/>
      </w:pPr>
      <w:r>
        <w:rPr>
          <w:rFonts w:ascii="Times New Roman"/>
          <w:b w:val="false"/>
          <w:i w:val="false"/>
          <w:color w:val="000000"/>
          <w:sz w:val="28"/>
        </w:rPr>
        <w:t xml:space="preserve">
      4) пластиктан жасалған қаптамалар-жапсырманың және бұрышты тігістерді жоғарыжиілікті дәнекерлеу; </w:t>
      </w:r>
    </w:p>
    <w:bookmarkEnd w:id="13571"/>
    <w:bookmarkStart w:name="z13588" w:id="13572"/>
    <w:p>
      <w:pPr>
        <w:spacing w:after="0"/>
        <w:ind w:left="0"/>
        <w:jc w:val="both"/>
      </w:pPr>
      <w:r>
        <w:rPr>
          <w:rFonts w:ascii="Times New Roman"/>
          <w:b w:val="false"/>
          <w:i w:val="false"/>
          <w:color w:val="000000"/>
          <w:sz w:val="28"/>
        </w:rPr>
        <w:t xml:space="preserve">
      5) пластмассалы ірі габаритті резервуарлар - дәнекерлеу және қаптау; </w:t>
      </w:r>
    </w:p>
    <w:bookmarkEnd w:id="13572"/>
    <w:bookmarkStart w:name="z13589" w:id="13573"/>
    <w:p>
      <w:pPr>
        <w:spacing w:after="0"/>
        <w:ind w:left="0"/>
        <w:jc w:val="both"/>
      </w:pPr>
      <w:r>
        <w:rPr>
          <w:rFonts w:ascii="Times New Roman"/>
          <w:b w:val="false"/>
          <w:i w:val="false"/>
          <w:color w:val="000000"/>
          <w:sz w:val="28"/>
        </w:rPr>
        <w:t xml:space="preserve">
      6) құбырлар-пластмассадан оқшаулармен қаптау және оқшаудың жапсырмасын дәнекерлеу. </w:t>
      </w:r>
    </w:p>
    <w:bookmarkEnd w:id="13573"/>
    <w:bookmarkStart w:name="z13590" w:id="13574"/>
    <w:p>
      <w:pPr>
        <w:spacing w:after="0"/>
        <w:ind w:left="0"/>
        <w:jc w:val="left"/>
      </w:pPr>
      <w:r>
        <w:rPr>
          <w:rFonts w:ascii="Times New Roman"/>
          <w:b/>
          <w:i w:val="false"/>
          <w:color w:val="000000"/>
        </w:rPr>
        <w:t xml:space="preserve"> 230-параграф. Пластмассаларды жонушы, 4-разряд</w:t>
      </w:r>
    </w:p>
    <w:bookmarkEnd w:id="13574"/>
    <w:bookmarkStart w:name="z13591" w:id="13575"/>
    <w:p>
      <w:pPr>
        <w:spacing w:after="0"/>
        <w:ind w:left="0"/>
        <w:jc w:val="both"/>
      </w:pPr>
      <w:r>
        <w:rPr>
          <w:rFonts w:ascii="Times New Roman"/>
          <w:b w:val="false"/>
          <w:i w:val="false"/>
          <w:color w:val="000000"/>
          <w:sz w:val="28"/>
        </w:rPr>
        <w:t>
      507. Жұмыс сипаттамасы:</w:t>
      </w:r>
    </w:p>
    <w:bookmarkEnd w:id="13575"/>
    <w:bookmarkStart w:name="z13592" w:id="13576"/>
    <w:p>
      <w:pPr>
        <w:spacing w:after="0"/>
        <w:ind w:left="0"/>
        <w:jc w:val="both"/>
      </w:pPr>
      <w:r>
        <w:rPr>
          <w:rFonts w:ascii="Times New Roman"/>
          <w:b w:val="false"/>
          <w:i w:val="false"/>
          <w:color w:val="000000"/>
          <w:sz w:val="28"/>
        </w:rPr>
        <w:t xml:space="preserve">
      жонғыш машиналарда бутилметакрилат пен метилметакрилат блоктарынан және целлулоид блоктардан  пластиналарға қалыңдығы 0,1-ден 20 миллиметрге пленкалар жонудың технологиялық процесін жүргізу; </w:t>
      </w:r>
    </w:p>
    <w:bookmarkEnd w:id="13576"/>
    <w:bookmarkStart w:name="z13593" w:id="13577"/>
    <w:p>
      <w:pPr>
        <w:spacing w:after="0"/>
        <w:ind w:left="0"/>
        <w:jc w:val="both"/>
      </w:pPr>
      <w:r>
        <w:rPr>
          <w:rFonts w:ascii="Times New Roman"/>
          <w:b w:val="false"/>
          <w:i w:val="false"/>
          <w:color w:val="000000"/>
          <w:sz w:val="28"/>
        </w:rPr>
        <w:t xml:space="preserve">
      машинаның пышақтарын пластиналарды жонудың берілген тапсырмасына теңшеу; </w:t>
      </w:r>
    </w:p>
    <w:bookmarkEnd w:id="13577"/>
    <w:bookmarkStart w:name="z13594" w:id="13578"/>
    <w:p>
      <w:pPr>
        <w:spacing w:after="0"/>
        <w:ind w:left="0"/>
        <w:jc w:val="both"/>
      </w:pPr>
      <w:r>
        <w:rPr>
          <w:rFonts w:ascii="Times New Roman"/>
          <w:b w:val="false"/>
          <w:i w:val="false"/>
          <w:color w:val="000000"/>
          <w:sz w:val="28"/>
        </w:rPr>
        <w:t xml:space="preserve">
      жону процесінде машина пышақтарының жұмысын реттеу; </w:t>
      </w:r>
    </w:p>
    <w:bookmarkEnd w:id="13578"/>
    <w:bookmarkStart w:name="z13595" w:id="13579"/>
    <w:p>
      <w:pPr>
        <w:spacing w:after="0"/>
        <w:ind w:left="0"/>
        <w:jc w:val="both"/>
      </w:pPr>
      <w:r>
        <w:rPr>
          <w:rFonts w:ascii="Times New Roman"/>
          <w:b w:val="false"/>
          <w:i w:val="false"/>
          <w:color w:val="000000"/>
          <w:sz w:val="28"/>
        </w:rPr>
        <w:t xml:space="preserve">
      блоктарды тоңазытқыш камераларға тиеу, аспаптар бойынша мұздату процесін бақылау, блоктарды тоңазытқыш камерадан шығару және силикат шыныны полимерден бөлу; </w:t>
      </w:r>
    </w:p>
    <w:bookmarkEnd w:id="13579"/>
    <w:bookmarkStart w:name="z13596" w:id="13580"/>
    <w:p>
      <w:pPr>
        <w:spacing w:after="0"/>
        <w:ind w:left="0"/>
        <w:jc w:val="both"/>
      </w:pPr>
      <w:r>
        <w:rPr>
          <w:rFonts w:ascii="Times New Roman"/>
          <w:b w:val="false"/>
          <w:i w:val="false"/>
          <w:color w:val="000000"/>
          <w:sz w:val="28"/>
        </w:rPr>
        <w:t xml:space="preserve">
      талдау үшін үлгілерді аралау; </w:t>
      </w:r>
    </w:p>
    <w:bookmarkEnd w:id="13580"/>
    <w:bookmarkStart w:name="z13597" w:id="13581"/>
    <w:p>
      <w:pPr>
        <w:spacing w:after="0"/>
        <w:ind w:left="0"/>
        <w:jc w:val="both"/>
      </w:pPr>
      <w:r>
        <w:rPr>
          <w:rFonts w:ascii="Times New Roman"/>
          <w:b w:val="false"/>
          <w:i w:val="false"/>
          <w:color w:val="000000"/>
          <w:sz w:val="28"/>
        </w:rPr>
        <w:t xml:space="preserve">
      желімнің көмегімен блоктарды жонғыш машинаның шойын плитасына желімдеу және жону процесін бақылау; </w:t>
      </w:r>
    </w:p>
    <w:bookmarkEnd w:id="13581"/>
    <w:bookmarkStart w:name="z13598" w:id="13582"/>
    <w:p>
      <w:pPr>
        <w:spacing w:after="0"/>
        <w:ind w:left="0"/>
        <w:jc w:val="both"/>
      </w:pPr>
      <w:r>
        <w:rPr>
          <w:rFonts w:ascii="Times New Roman"/>
          <w:b w:val="false"/>
          <w:i w:val="false"/>
          <w:color w:val="000000"/>
          <w:sz w:val="28"/>
        </w:rPr>
        <w:t xml:space="preserve">
      дайын пленканың сынамасын талдауға іріктеу және оларды кептіруге тапсыру; </w:t>
      </w:r>
    </w:p>
    <w:bookmarkEnd w:id="13582"/>
    <w:bookmarkStart w:name="z13599" w:id="13583"/>
    <w:p>
      <w:pPr>
        <w:spacing w:after="0"/>
        <w:ind w:left="0"/>
        <w:jc w:val="both"/>
      </w:pPr>
      <w:r>
        <w:rPr>
          <w:rFonts w:ascii="Times New Roman"/>
          <w:b w:val="false"/>
          <w:i w:val="false"/>
          <w:color w:val="000000"/>
          <w:sz w:val="28"/>
        </w:rPr>
        <w:t>
      блоктарды ауыстыру, оларды тельфердің көмегімен орнату және түсіру;</w:t>
      </w:r>
    </w:p>
    <w:bookmarkEnd w:id="13583"/>
    <w:bookmarkStart w:name="z13600" w:id="13584"/>
    <w:p>
      <w:pPr>
        <w:spacing w:after="0"/>
        <w:ind w:left="0"/>
        <w:jc w:val="both"/>
      </w:pPr>
      <w:r>
        <w:rPr>
          <w:rFonts w:ascii="Times New Roman"/>
          <w:b w:val="false"/>
          <w:i w:val="false"/>
          <w:color w:val="000000"/>
          <w:sz w:val="28"/>
        </w:rPr>
        <w:t xml:space="preserve">
      технологиялық журналға жазу. </w:t>
      </w:r>
    </w:p>
    <w:bookmarkEnd w:id="13584"/>
    <w:bookmarkStart w:name="z13601" w:id="13585"/>
    <w:p>
      <w:pPr>
        <w:spacing w:after="0"/>
        <w:ind w:left="0"/>
        <w:jc w:val="both"/>
      </w:pPr>
      <w:r>
        <w:rPr>
          <w:rFonts w:ascii="Times New Roman"/>
          <w:b w:val="false"/>
          <w:i w:val="false"/>
          <w:color w:val="000000"/>
          <w:sz w:val="28"/>
        </w:rPr>
        <w:t xml:space="preserve">
      508. Білуге тиіс: </w:t>
      </w:r>
    </w:p>
    <w:bookmarkEnd w:id="13585"/>
    <w:bookmarkStart w:name="z13602" w:id="13586"/>
    <w:p>
      <w:pPr>
        <w:spacing w:after="0"/>
        <w:ind w:left="0"/>
        <w:jc w:val="both"/>
      </w:pPr>
      <w:r>
        <w:rPr>
          <w:rFonts w:ascii="Times New Roman"/>
          <w:b w:val="false"/>
          <w:i w:val="false"/>
          <w:color w:val="000000"/>
          <w:sz w:val="28"/>
        </w:rPr>
        <w:t xml:space="preserve">
      оргшыны мен целлулоид блоктарын жонудың технологиялық процессін; </w:t>
      </w:r>
    </w:p>
    <w:bookmarkEnd w:id="13586"/>
    <w:bookmarkStart w:name="z13603" w:id="13587"/>
    <w:p>
      <w:pPr>
        <w:spacing w:after="0"/>
        <w:ind w:left="0"/>
        <w:jc w:val="both"/>
      </w:pPr>
      <w:r>
        <w:rPr>
          <w:rFonts w:ascii="Times New Roman"/>
          <w:b w:val="false"/>
          <w:i w:val="false"/>
          <w:color w:val="000000"/>
          <w:sz w:val="28"/>
        </w:rPr>
        <w:t xml:space="preserve">
      қызмет көрсетілетін жабдықтың құрылғысы мен жұмыс істеу принципін; </w:t>
      </w:r>
    </w:p>
    <w:bookmarkEnd w:id="13587"/>
    <w:bookmarkStart w:name="z13604" w:id="13588"/>
    <w:p>
      <w:pPr>
        <w:spacing w:after="0"/>
        <w:ind w:left="0"/>
        <w:jc w:val="both"/>
      </w:pPr>
      <w:r>
        <w:rPr>
          <w:rFonts w:ascii="Times New Roman"/>
          <w:b w:val="false"/>
          <w:i w:val="false"/>
          <w:color w:val="000000"/>
          <w:sz w:val="28"/>
        </w:rPr>
        <w:t xml:space="preserve">
      берілген қалыңдықта пластиналарды жонуға пышақтарды теңшеу қағидасын; </w:t>
      </w:r>
    </w:p>
    <w:bookmarkEnd w:id="13588"/>
    <w:bookmarkStart w:name="z13605" w:id="13589"/>
    <w:p>
      <w:pPr>
        <w:spacing w:after="0"/>
        <w:ind w:left="0"/>
        <w:jc w:val="both"/>
      </w:pPr>
      <w:r>
        <w:rPr>
          <w:rFonts w:ascii="Times New Roman"/>
          <w:b w:val="false"/>
          <w:i w:val="false"/>
          <w:color w:val="000000"/>
          <w:sz w:val="28"/>
        </w:rPr>
        <w:t xml:space="preserve">
      өлшегіш құралдарды пайдалану қағидасын;  </w:t>
      </w:r>
    </w:p>
    <w:bookmarkEnd w:id="13589"/>
    <w:bookmarkStart w:name="z13606" w:id="13590"/>
    <w:p>
      <w:pPr>
        <w:spacing w:after="0"/>
        <w:ind w:left="0"/>
        <w:jc w:val="both"/>
      </w:pPr>
      <w:r>
        <w:rPr>
          <w:rFonts w:ascii="Times New Roman"/>
          <w:b w:val="false"/>
          <w:i w:val="false"/>
          <w:color w:val="000000"/>
          <w:sz w:val="28"/>
        </w:rPr>
        <w:t xml:space="preserve">
      өңделетін материалдардың физикалық-химиялық қасиетін; </w:t>
      </w:r>
    </w:p>
    <w:bookmarkEnd w:id="13590"/>
    <w:bookmarkStart w:name="z13607" w:id="13591"/>
    <w:p>
      <w:pPr>
        <w:spacing w:after="0"/>
        <w:ind w:left="0"/>
        <w:jc w:val="both"/>
      </w:pPr>
      <w:r>
        <w:rPr>
          <w:rFonts w:ascii="Times New Roman"/>
          <w:b w:val="false"/>
          <w:i w:val="false"/>
          <w:color w:val="000000"/>
          <w:sz w:val="28"/>
        </w:rPr>
        <w:t>
      дайын өнімге қойылатын талаптарды.</w:t>
      </w:r>
    </w:p>
    <w:bookmarkEnd w:id="13591"/>
    <w:bookmarkStart w:name="z13608" w:id="13592"/>
    <w:p>
      <w:pPr>
        <w:spacing w:after="0"/>
        <w:ind w:left="0"/>
        <w:jc w:val="left"/>
      </w:pPr>
      <w:r>
        <w:rPr>
          <w:rFonts w:ascii="Times New Roman"/>
          <w:b/>
          <w:i w:val="false"/>
          <w:color w:val="000000"/>
        </w:rPr>
        <w:t xml:space="preserve"> 231-параграф. Линолеумді кептіруші, 3-разряд</w:t>
      </w:r>
    </w:p>
    <w:bookmarkEnd w:id="13592"/>
    <w:bookmarkStart w:name="z13609" w:id="13593"/>
    <w:p>
      <w:pPr>
        <w:spacing w:after="0"/>
        <w:ind w:left="0"/>
        <w:jc w:val="both"/>
      </w:pPr>
      <w:r>
        <w:rPr>
          <w:rFonts w:ascii="Times New Roman"/>
          <w:b w:val="false"/>
          <w:i w:val="false"/>
          <w:color w:val="000000"/>
          <w:sz w:val="28"/>
        </w:rPr>
        <w:t xml:space="preserve">
      509. Жұмыс сипаттамасы: </w:t>
      </w:r>
    </w:p>
    <w:bookmarkEnd w:id="13593"/>
    <w:bookmarkStart w:name="z13610" w:id="13594"/>
    <w:p>
      <w:pPr>
        <w:spacing w:after="0"/>
        <w:ind w:left="0"/>
        <w:jc w:val="both"/>
      </w:pPr>
      <w:r>
        <w:rPr>
          <w:rFonts w:ascii="Times New Roman"/>
          <w:b w:val="false"/>
          <w:i w:val="false"/>
          <w:color w:val="000000"/>
          <w:sz w:val="28"/>
        </w:rPr>
        <w:t xml:space="preserve">
      грунтталғанан және басылымнан кейін жаю, кептіру және линолеумді кептіруден алу бөлек операцияларын орындау; </w:t>
      </w:r>
    </w:p>
    <w:bookmarkEnd w:id="13594"/>
    <w:bookmarkStart w:name="z13611" w:id="13595"/>
    <w:p>
      <w:pPr>
        <w:spacing w:after="0"/>
        <w:ind w:left="0"/>
        <w:jc w:val="both"/>
      </w:pPr>
      <w:r>
        <w:rPr>
          <w:rFonts w:ascii="Times New Roman"/>
          <w:b w:val="false"/>
          <w:i w:val="false"/>
          <w:color w:val="000000"/>
          <w:sz w:val="28"/>
        </w:rPr>
        <w:t xml:space="preserve">
      қызмет көрсетіліп жатқан жабдықты икемдеу - түсіретін барабандарды орнату, бағыттайтын білікшелерді, созылатын механизмдерді және орайтын құрылғыларды реттеу; </w:t>
      </w:r>
    </w:p>
    <w:bookmarkEnd w:id="13595"/>
    <w:bookmarkStart w:name="z13612" w:id="13596"/>
    <w:p>
      <w:pPr>
        <w:spacing w:after="0"/>
        <w:ind w:left="0"/>
        <w:jc w:val="both"/>
      </w:pPr>
      <w:r>
        <w:rPr>
          <w:rFonts w:ascii="Times New Roman"/>
          <w:b w:val="false"/>
          <w:i w:val="false"/>
          <w:color w:val="000000"/>
          <w:sz w:val="28"/>
        </w:rPr>
        <w:t xml:space="preserve">
      линолеум төсемінің шеттерін мөлшерқадаға ілу процессіде бекіту және оларды қатар тігу; </w:t>
      </w:r>
    </w:p>
    <w:bookmarkEnd w:id="13596"/>
    <w:bookmarkStart w:name="z13613" w:id="13597"/>
    <w:p>
      <w:pPr>
        <w:spacing w:after="0"/>
        <w:ind w:left="0"/>
        <w:jc w:val="both"/>
      </w:pPr>
      <w:r>
        <w:rPr>
          <w:rFonts w:ascii="Times New Roman"/>
          <w:b w:val="false"/>
          <w:i w:val="false"/>
          <w:color w:val="000000"/>
          <w:sz w:val="28"/>
        </w:rPr>
        <w:t xml:space="preserve">
      түсіретін жабдықтың жұмысындағы ақаулықты жою; </w:t>
      </w:r>
    </w:p>
    <w:bookmarkEnd w:id="13597"/>
    <w:bookmarkStart w:name="z13614" w:id="13598"/>
    <w:p>
      <w:pPr>
        <w:spacing w:after="0"/>
        <w:ind w:left="0"/>
        <w:jc w:val="both"/>
      </w:pPr>
      <w:r>
        <w:rPr>
          <w:rFonts w:ascii="Times New Roman"/>
          <w:b w:val="false"/>
          <w:i w:val="false"/>
          <w:color w:val="000000"/>
          <w:sz w:val="28"/>
        </w:rPr>
        <w:t xml:space="preserve">
      бақылау-өлшеу құралдарының көрсеткіші бойынша кептіру процессін қадағалау; </w:t>
      </w:r>
    </w:p>
    <w:bookmarkEnd w:id="13598"/>
    <w:bookmarkStart w:name="z13615" w:id="13599"/>
    <w:p>
      <w:pPr>
        <w:spacing w:after="0"/>
        <w:ind w:left="0"/>
        <w:jc w:val="both"/>
      </w:pPr>
      <w:r>
        <w:rPr>
          <w:rFonts w:ascii="Times New Roman"/>
          <w:b w:val="false"/>
          <w:i w:val="false"/>
          <w:color w:val="000000"/>
          <w:sz w:val="28"/>
        </w:rPr>
        <w:t xml:space="preserve">
      жабдықтың жөңдеу жұмыстарына қатысу. </w:t>
      </w:r>
    </w:p>
    <w:bookmarkEnd w:id="13599"/>
    <w:bookmarkStart w:name="z13616" w:id="13600"/>
    <w:p>
      <w:pPr>
        <w:spacing w:after="0"/>
        <w:ind w:left="0"/>
        <w:jc w:val="both"/>
      </w:pPr>
      <w:r>
        <w:rPr>
          <w:rFonts w:ascii="Times New Roman"/>
          <w:b w:val="false"/>
          <w:i w:val="false"/>
          <w:color w:val="000000"/>
          <w:sz w:val="28"/>
        </w:rPr>
        <w:t xml:space="preserve">
      510. Білуге тиіс: </w:t>
      </w:r>
    </w:p>
    <w:bookmarkEnd w:id="13600"/>
    <w:bookmarkStart w:name="z13617" w:id="13601"/>
    <w:p>
      <w:pPr>
        <w:spacing w:after="0"/>
        <w:ind w:left="0"/>
        <w:jc w:val="both"/>
      </w:pPr>
      <w:r>
        <w:rPr>
          <w:rFonts w:ascii="Times New Roman"/>
          <w:b w:val="false"/>
          <w:i w:val="false"/>
          <w:color w:val="000000"/>
          <w:sz w:val="28"/>
        </w:rPr>
        <w:t xml:space="preserve">
      бақылау-өлшеу құрылығыларынмен пайдалану ережесін; </w:t>
      </w:r>
    </w:p>
    <w:bookmarkEnd w:id="13601"/>
    <w:bookmarkStart w:name="z13618" w:id="13602"/>
    <w:p>
      <w:pPr>
        <w:spacing w:after="0"/>
        <w:ind w:left="0"/>
        <w:jc w:val="both"/>
      </w:pPr>
      <w:r>
        <w:rPr>
          <w:rFonts w:ascii="Times New Roman"/>
          <w:b w:val="false"/>
          <w:i w:val="false"/>
          <w:color w:val="000000"/>
          <w:sz w:val="28"/>
        </w:rPr>
        <w:t xml:space="preserve">
      грунттау және басу технологиялы процессінің негізін; </w:t>
      </w:r>
    </w:p>
    <w:bookmarkEnd w:id="13602"/>
    <w:bookmarkStart w:name="z13619" w:id="13603"/>
    <w:p>
      <w:pPr>
        <w:spacing w:after="0"/>
        <w:ind w:left="0"/>
        <w:jc w:val="both"/>
      </w:pPr>
      <w:r>
        <w:rPr>
          <w:rFonts w:ascii="Times New Roman"/>
          <w:b w:val="false"/>
          <w:i w:val="false"/>
          <w:color w:val="000000"/>
          <w:sz w:val="28"/>
        </w:rPr>
        <w:t xml:space="preserve">
      кептірудің технологиялық режимін; </w:t>
      </w:r>
    </w:p>
    <w:bookmarkEnd w:id="13603"/>
    <w:bookmarkStart w:name="z13620" w:id="13604"/>
    <w:p>
      <w:pPr>
        <w:spacing w:after="0"/>
        <w:ind w:left="0"/>
        <w:jc w:val="both"/>
      </w:pPr>
      <w:r>
        <w:rPr>
          <w:rFonts w:ascii="Times New Roman"/>
          <w:b w:val="false"/>
          <w:i w:val="false"/>
          <w:color w:val="000000"/>
          <w:sz w:val="28"/>
        </w:rPr>
        <w:t>
      линолеумдарға қойылатын талаптарды.</w:t>
      </w:r>
    </w:p>
    <w:bookmarkEnd w:id="13604"/>
    <w:bookmarkStart w:name="z13621" w:id="13605"/>
    <w:p>
      <w:pPr>
        <w:spacing w:after="0"/>
        <w:ind w:left="0"/>
        <w:jc w:val="left"/>
      </w:pPr>
      <w:r>
        <w:rPr>
          <w:rFonts w:ascii="Times New Roman"/>
          <w:b/>
          <w:i w:val="false"/>
          <w:color w:val="000000"/>
        </w:rPr>
        <w:t xml:space="preserve"> 232-параграф. Линолеумді кептіруші, 4-разряд</w:t>
      </w:r>
    </w:p>
    <w:bookmarkEnd w:id="13605"/>
    <w:bookmarkStart w:name="z13622" w:id="13606"/>
    <w:p>
      <w:pPr>
        <w:spacing w:after="0"/>
        <w:ind w:left="0"/>
        <w:jc w:val="both"/>
      </w:pPr>
      <w:r>
        <w:rPr>
          <w:rFonts w:ascii="Times New Roman"/>
          <w:b w:val="false"/>
          <w:i w:val="false"/>
          <w:color w:val="000000"/>
          <w:sz w:val="28"/>
        </w:rPr>
        <w:t xml:space="preserve">
      511. Жұмыс сипаттамасы: </w:t>
      </w:r>
    </w:p>
    <w:bookmarkEnd w:id="13606"/>
    <w:bookmarkStart w:name="z13623" w:id="13607"/>
    <w:p>
      <w:pPr>
        <w:spacing w:after="0"/>
        <w:ind w:left="0"/>
        <w:jc w:val="both"/>
      </w:pPr>
      <w:r>
        <w:rPr>
          <w:rFonts w:ascii="Times New Roman"/>
          <w:b w:val="false"/>
          <w:i w:val="false"/>
          <w:color w:val="000000"/>
          <w:sz w:val="28"/>
        </w:rPr>
        <w:t xml:space="preserve">
      линолеумді кептіру процесін жүргізу; </w:t>
      </w:r>
    </w:p>
    <w:bookmarkEnd w:id="13607"/>
    <w:bookmarkStart w:name="z13624" w:id="13608"/>
    <w:p>
      <w:pPr>
        <w:spacing w:after="0"/>
        <w:ind w:left="0"/>
        <w:jc w:val="both"/>
      </w:pPr>
      <w:r>
        <w:rPr>
          <w:rFonts w:ascii="Times New Roman"/>
          <w:b w:val="false"/>
          <w:i w:val="false"/>
          <w:color w:val="000000"/>
          <w:sz w:val="28"/>
        </w:rPr>
        <w:t xml:space="preserve">
      қызмет көрсетіліп жатқан жыбдықты икемдеу және жұмысқа дайындау; </w:t>
      </w:r>
    </w:p>
    <w:bookmarkEnd w:id="13608"/>
    <w:bookmarkStart w:name="z13625" w:id="13609"/>
    <w:p>
      <w:pPr>
        <w:spacing w:after="0"/>
        <w:ind w:left="0"/>
        <w:jc w:val="both"/>
      </w:pPr>
      <w:r>
        <w:rPr>
          <w:rFonts w:ascii="Times New Roman"/>
          <w:b w:val="false"/>
          <w:i w:val="false"/>
          <w:color w:val="000000"/>
          <w:sz w:val="28"/>
        </w:rPr>
        <w:t xml:space="preserve">
      буды жіберу және кептіретін камераның температурасын белгіленген деңгейге дейін көтеру; </w:t>
      </w:r>
    </w:p>
    <w:bookmarkEnd w:id="13609"/>
    <w:bookmarkStart w:name="z13626" w:id="13610"/>
    <w:p>
      <w:pPr>
        <w:spacing w:after="0"/>
        <w:ind w:left="0"/>
        <w:jc w:val="both"/>
      </w:pPr>
      <w:r>
        <w:rPr>
          <w:rFonts w:ascii="Times New Roman"/>
          <w:b w:val="false"/>
          <w:i w:val="false"/>
          <w:color w:val="000000"/>
          <w:sz w:val="28"/>
        </w:rPr>
        <w:t xml:space="preserve">
      бағыттайтын барабандар жүйесінің көмегімен арнайы люктар арқылы кептіретін камераға линолеумді тарту; </w:t>
      </w:r>
    </w:p>
    <w:bookmarkEnd w:id="13610"/>
    <w:bookmarkStart w:name="z13627" w:id="13611"/>
    <w:p>
      <w:pPr>
        <w:spacing w:after="0"/>
        <w:ind w:left="0"/>
        <w:jc w:val="both"/>
      </w:pPr>
      <w:r>
        <w:rPr>
          <w:rFonts w:ascii="Times New Roman"/>
          <w:b w:val="false"/>
          <w:i w:val="false"/>
          <w:color w:val="000000"/>
          <w:sz w:val="28"/>
        </w:rPr>
        <w:t xml:space="preserve">
      кептіретін камераларды герметизация, жылытқышты қосуды интенсификациялау және температураны реакциялы деңгейге дейін көтеру; </w:t>
      </w:r>
    </w:p>
    <w:bookmarkEnd w:id="13611"/>
    <w:bookmarkStart w:name="z13628" w:id="13612"/>
    <w:p>
      <w:pPr>
        <w:spacing w:after="0"/>
        <w:ind w:left="0"/>
        <w:jc w:val="both"/>
      </w:pPr>
      <w:r>
        <w:rPr>
          <w:rFonts w:ascii="Times New Roman"/>
          <w:b w:val="false"/>
          <w:i w:val="false"/>
          <w:color w:val="000000"/>
          <w:sz w:val="28"/>
        </w:rPr>
        <w:t xml:space="preserve">
      линолеумді жаю, кептіру және бақылау-өлшеу құрылығыларының көрсеткіштері бойынша түсіру процесстерін қадағалау және реттеу; </w:t>
      </w:r>
    </w:p>
    <w:bookmarkEnd w:id="13612"/>
    <w:bookmarkStart w:name="z13629" w:id="13613"/>
    <w:p>
      <w:pPr>
        <w:spacing w:after="0"/>
        <w:ind w:left="0"/>
        <w:jc w:val="both"/>
      </w:pPr>
      <w:r>
        <w:rPr>
          <w:rFonts w:ascii="Times New Roman"/>
          <w:b w:val="false"/>
          <w:i w:val="false"/>
          <w:color w:val="000000"/>
          <w:sz w:val="28"/>
        </w:rPr>
        <w:t xml:space="preserve">
      ауа алмастыруды желдеткіш жүйе арқылы реттеу және бояудың кебу деңгейіне байланысты ригельді қатардың ұзындығы бойынша біртіндеп қозғалту; </w:t>
      </w:r>
    </w:p>
    <w:bookmarkEnd w:id="13613"/>
    <w:bookmarkStart w:name="z13630" w:id="13614"/>
    <w:p>
      <w:pPr>
        <w:spacing w:after="0"/>
        <w:ind w:left="0"/>
        <w:jc w:val="both"/>
      </w:pPr>
      <w:r>
        <w:rPr>
          <w:rFonts w:ascii="Times New Roman"/>
          <w:b w:val="false"/>
          <w:i w:val="false"/>
          <w:color w:val="000000"/>
          <w:sz w:val="28"/>
        </w:rPr>
        <w:t xml:space="preserve">
      бағыттайтын валдарға фалды тиеу; </w:t>
      </w:r>
    </w:p>
    <w:bookmarkEnd w:id="13614"/>
    <w:bookmarkStart w:name="z13631" w:id="13615"/>
    <w:p>
      <w:pPr>
        <w:spacing w:after="0"/>
        <w:ind w:left="0"/>
        <w:jc w:val="both"/>
      </w:pPr>
      <w:r>
        <w:rPr>
          <w:rFonts w:ascii="Times New Roman"/>
          <w:b w:val="false"/>
          <w:i w:val="false"/>
          <w:color w:val="000000"/>
          <w:sz w:val="28"/>
        </w:rPr>
        <w:t xml:space="preserve">
      линолеумді жаю, кептіру және түсіру технологиялы параметрлерін түзету; </w:t>
      </w:r>
    </w:p>
    <w:bookmarkEnd w:id="13615"/>
    <w:bookmarkStart w:name="z13632" w:id="13616"/>
    <w:p>
      <w:pPr>
        <w:spacing w:after="0"/>
        <w:ind w:left="0"/>
        <w:jc w:val="both"/>
      </w:pPr>
      <w:r>
        <w:rPr>
          <w:rFonts w:ascii="Times New Roman"/>
          <w:b w:val="false"/>
          <w:i w:val="false"/>
          <w:color w:val="000000"/>
          <w:sz w:val="28"/>
        </w:rPr>
        <w:t>
      кептірудің процессі аяқталғаннан кейін - температураны түсіру;</w:t>
      </w:r>
    </w:p>
    <w:bookmarkEnd w:id="13616"/>
    <w:bookmarkStart w:name="z13633" w:id="13617"/>
    <w:p>
      <w:pPr>
        <w:spacing w:after="0"/>
        <w:ind w:left="0"/>
        <w:jc w:val="both"/>
      </w:pPr>
      <w:r>
        <w:rPr>
          <w:rFonts w:ascii="Times New Roman"/>
          <w:b w:val="false"/>
          <w:i w:val="false"/>
          <w:color w:val="000000"/>
          <w:sz w:val="28"/>
        </w:rPr>
        <w:t xml:space="preserve">
      кептіретін камераларды герметизацялау және оларды түсіруге дайындау; </w:t>
      </w:r>
    </w:p>
    <w:bookmarkEnd w:id="13617"/>
    <w:bookmarkStart w:name="z13634" w:id="13618"/>
    <w:p>
      <w:pPr>
        <w:spacing w:after="0"/>
        <w:ind w:left="0"/>
        <w:jc w:val="both"/>
      </w:pPr>
      <w:r>
        <w:rPr>
          <w:rFonts w:ascii="Times New Roman"/>
          <w:b w:val="false"/>
          <w:i w:val="false"/>
          <w:color w:val="000000"/>
          <w:sz w:val="28"/>
        </w:rPr>
        <w:t xml:space="preserve">
      сынамаларды іріктеу және оларды талдауға тапсыру. </w:t>
      </w:r>
    </w:p>
    <w:bookmarkEnd w:id="13618"/>
    <w:bookmarkStart w:name="z13635" w:id="13619"/>
    <w:p>
      <w:pPr>
        <w:spacing w:after="0"/>
        <w:ind w:left="0"/>
        <w:jc w:val="both"/>
      </w:pPr>
      <w:r>
        <w:rPr>
          <w:rFonts w:ascii="Times New Roman"/>
          <w:b w:val="false"/>
          <w:i w:val="false"/>
          <w:color w:val="000000"/>
          <w:sz w:val="28"/>
        </w:rPr>
        <w:t>
      512. Білуге тиіс:</w:t>
      </w:r>
    </w:p>
    <w:bookmarkEnd w:id="13619"/>
    <w:bookmarkStart w:name="z13636" w:id="13620"/>
    <w:p>
      <w:pPr>
        <w:spacing w:after="0"/>
        <w:ind w:left="0"/>
        <w:jc w:val="both"/>
      </w:pPr>
      <w:r>
        <w:rPr>
          <w:rFonts w:ascii="Times New Roman"/>
          <w:b w:val="false"/>
          <w:i w:val="false"/>
          <w:color w:val="000000"/>
          <w:sz w:val="28"/>
        </w:rPr>
        <w:t>
      линолеумді кептірудің және түсірудің технологиялық процесін;</w:t>
      </w:r>
    </w:p>
    <w:bookmarkEnd w:id="13620"/>
    <w:bookmarkStart w:name="z13637" w:id="13621"/>
    <w:p>
      <w:pPr>
        <w:spacing w:after="0"/>
        <w:ind w:left="0"/>
        <w:jc w:val="both"/>
      </w:pPr>
      <w:r>
        <w:rPr>
          <w:rFonts w:ascii="Times New Roman"/>
          <w:b w:val="false"/>
          <w:i w:val="false"/>
          <w:color w:val="000000"/>
          <w:sz w:val="28"/>
        </w:rPr>
        <w:t>
       кептіргіштердің құрылымын, жұмыс принциптерін;</w:t>
      </w:r>
    </w:p>
    <w:bookmarkEnd w:id="13621"/>
    <w:bookmarkStart w:name="z13638" w:id="13622"/>
    <w:p>
      <w:pPr>
        <w:spacing w:after="0"/>
        <w:ind w:left="0"/>
        <w:jc w:val="both"/>
      </w:pPr>
      <w:r>
        <w:rPr>
          <w:rFonts w:ascii="Times New Roman"/>
          <w:b w:val="false"/>
          <w:i w:val="false"/>
          <w:color w:val="000000"/>
          <w:sz w:val="28"/>
        </w:rPr>
        <w:t>
      қызмет көрсетіліп жатқан жабдықты баптау тәсілдерін;</w:t>
      </w:r>
    </w:p>
    <w:bookmarkEnd w:id="13622"/>
    <w:bookmarkStart w:name="z13639" w:id="13623"/>
    <w:p>
      <w:pPr>
        <w:spacing w:after="0"/>
        <w:ind w:left="0"/>
        <w:jc w:val="both"/>
      </w:pPr>
      <w:r>
        <w:rPr>
          <w:rFonts w:ascii="Times New Roman"/>
          <w:b w:val="false"/>
          <w:i w:val="false"/>
          <w:color w:val="000000"/>
          <w:sz w:val="28"/>
        </w:rPr>
        <w:t xml:space="preserve">
      жылыту техникасының негізін; </w:t>
      </w:r>
    </w:p>
    <w:bookmarkEnd w:id="13623"/>
    <w:bookmarkStart w:name="z13640" w:id="13624"/>
    <w:p>
      <w:pPr>
        <w:spacing w:after="0"/>
        <w:ind w:left="0"/>
        <w:jc w:val="both"/>
      </w:pPr>
      <w:r>
        <w:rPr>
          <w:rFonts w:ascii="Times New Roman"/>
          <w:b w:val="false"/>
          <w:i w:val="false"/>
          <w:color w:val="000000"/>
          <w:sz w:val="28"/>
        </w:rPr>
        <w:t>
      кептіруге дейін және одан кейін линолеумға қойылатын талаптарды.</w:t>
      </w:r>
    </w:p>
    <w:bookmarkEnd w:id="13624"/>
    <w:bookmarkStart w:name="z13641" w:id="13625"/>
    <w:p>
      <w:pPr>
        <w:spacing w:after="0"/>
        <w:ind w:left="0"/>
        <w:jc w:val="left"/>
      </w:pPr>
      <w:r>
        <w:rPr>
          <w:rFonts w:ascii="Times New Roman"/>
          <w:b/>
          <w:i w:val="false"/>
          <w:color w:val="000000"/>
        </w:rPr>
        <w:t xml:space="preserve"> 233-параграф. Маталы негізде синтетикалы материалдарды өрнектеуші, 3-разряд</w:t>
      </w:r>
    </w:p>
    <w:bookmarkEnd w:id="13625"/>
    <w:bookmarkStart w:name="z13642" w:id="13626"/>
    <w:p>
      <w:pPr>
        <w:spacing w:after="0"/>
        <w:ind w:left="0"/>
        <w:jc w:val="both"/>
      </w:pPr>
      <w:r>
        <w:rPr>
          <w:rFonts w:ascii="Times New Roman"/>
          <w:b w:val="false"/>
          <w:i w:val="false"/>
          <w:color w:val="000000"/>
          <w:sz w:val="28"/>
        </w:rPr>
        <w:t>
      513. Жұмыс сипаттамасы:</w:t>
      </w:r>
    </w:p>
    <w:bookmarkEnd w:id="13626"/>
    <w:bookmarkStart w:name="z13643" w:id="13627"/>
    <w:p>
      <w:pPr>
        <w:spacing w:after="0"/>
        <w:ind w:left="0"/>
        <w:jc w:val="both"/>
      </w:pPr>
      <w:r>
        <w:rPr>
          <w:rFonts w:ascii="Times New Roman"/>
          <w:b w:val="false"/>
          <w:i w:val="false"/>
          <w:color w:val="000000"/>
          <w:sz w:val="28"/>
        </w:rPr>
        <w:t xml:space="preserve">
      күкіртті қышқылдың ыстық ертіндісінде маталы негізде синтетикалы материалдарды өрнектеу; </w:t>
      </w:r>
    </w:p>
    <w:bookmarkEnd w:id="13627"/>
    <w:bookmarkStart w:name="z13644" w:id="13628"/>
    <w:p>
      <w:pPr>
        <w:spacing w:after="0"/>
        <w:ind w:left="0"/>
        <w:jc w:val="both"/>
      </w:pPr>
      <w:r>
        <w:rPr>
          <w:rFonts w:ascii="Times New Roman"/>
          <w:b w:val="false"/>
          <w:i w:val="false"/>
          <w:color w:val="000000"/>
          <w:sz w:val="28"/>
        </w:rPr>
        <w:t>
      күкірт қышқылының ертіндісін дайындау;</w:t>
      </w:r>
    </w:p>
    <w:bookmarkEnd w:id="13628"/>
    <w:bookmarkStart w:name="z13645" w:id="13629"/>
    <w:p>
      <w:pPr>
        <w:spacing w:after="0"/>
        <w:ind w:left="0"/>
        <w:jc w:val="both"/>
      </w:pPr>
      <w:r>
        <w:rPr>
          <w:rFonts w:ascii="Times New Roman"/>
          <w:b w:val="false"/>
          <w:i w:val="false"/>
          <w:color w:val="000000"/>
          <w:sz w:val="28"/>
        </w:rPr>
        <w:t>
      ертіндіні өрнектеу ваннасына құю, өрнектейтін материалдарды дайындау;</w:t>
      </w:r>
    </w:p>
    <w:bookmarkEnd w:id="13629"/>
    <w:bookmarkStart w:name="z13646" w:id="13630"/>
    <w:p>
      <w:pPr>
        <w:spacing w:after="0"/>
        <w:ind w:left="0"/>
        <w:jc w:val="both"/>
      </w:pPr>
      <w:r>
        <w:rPr>
          <w:rFonts w:ascii="Times New Roman"/>
          <w:b w:val="false"/>
          <w:i w:val="false"/>
          <w:color w:val="000000"/>
          <w:sz w:val="28"/>
        </w:rPr>
        <w:t xml:space="preserve">
      оларды өрнектеу ваннасына салу; </w:t>
      </w:r>
    </w:p>
    <w:bookmarkEnd w:id="13630"/>
    <w:bookmarkStart w:name="z13647" w:id="13631"/>
    <w:p>
      <w:pPr>
        <w:spacing w:after="0"/>
        <w:ind w:left="0"/>
        <w:jc w:val="both"/>
      </w:pPr>
      <w:r>
        <w:rPr>
          <w:rFonts w:ascii="Times New Roman"/>
          <w:b w:val="false"/>
          <w:i w:val="false"/>
          <w:color w:val="000000"/>
          <w:sz w:val="28"/>
        </w:rPr>
        <w:t xml:space="preserve">
      ваннаның жылытқышын қосу; </w:t>
      </w:r>
    </w:p>
    <w:bookmarkEnd w:id="13631"/>
    <w:bookmarkStart w:name="z13648" w:id="13632"/>
    <w:p>
      <w:pPr>
        <w:spacing w:after="0"/>
        <w:ind w:left="0"/>
        <w:jc w:val="both"/>
      </w:pPr>
      <w:r>
        <w:rPr>
          <w:rFonts w:ascii="Times New Roman"/>
          <w:b w:val="false"/>
          <w:i w:val="false"/>
          <w:color w:val="000000"/>
          <w:sz w:val="28"/>
        </w:rPr>
        <w:t xml:space="preserve">
      өрнектеудің уақытын бегіту және ваннаның температурасын бақылау; </w:t>
      </w:r>
    </w:p>
    <w:bookmarkEnd w:id="13632"/>
    <w:bookmarkStart w:name="z13649" w:id="13633"/>
    <w:p>
      <w:pPr>
        <w:spacing w:after="0"/>
        <w:ind w:left="0"/>
        <w:jc w:val="both"/>
      </w:pPr>
      <w:r>
        <w:rPr>
          <w:rFonts w:ascii="Times New Roman"/>
          <w:b w:val="false"/>
          <w:i w:val="false"/>
          <w:color w:val="000000"/>
          <w:sz w:val="28"/>
        </w:rPr>
        <w:t xml:space="preserve">
      өрнектелген материалдарды өрнектейтін ваннадан шығару; </w:t>
      </w:r>
    </w:p>
    <w:bookmarkEnd w:id="13633"/>
    <w:bookmarkStart w:name="z13650" w:id="13634"/>
    <w:p>
      <w:pPr>
        <w:spacing w:after="0"/>
        <w:ind w:left="0"/>
        <w:jc w:val="both"/>
      </w:pPr>
      <w:r>
        <w:rPr>
          <w:rFonts w:ascii="Times New Roman"/>
          <w:b w:val="false"/>
          <w:i w:val="false"/>
          <w:color w:val="000000"/>
          <w:sz w:val="28"/>
        </w:rPr>
        <w:t xml:space="preserve">
      өрнектелген ерітінділерді және өрнектелген материалдарды сілті ертіндісімен бейтараптандыру. </w:t>
      </w:r>
    </w:p>
    <w:bookmarkEnd w:id="13634"/>
    <w:bookmarkStart w:name="z13651" w:id="13635"/>
    <w:p>
      <w:pPr>
        <w:spacing w:after="0"/>
        <w:ind w:left="0"/>
        <w:jc w:val="both"/>
      </w:pPr>
      <w:r>
        <w:rPr>
          <w:rFonts w:ascii="Times New Roman"/>
          <w:b w:val="false"/>
          <w:i w:val="false"/>
          <w:color w:val="000000"/>
          <w:sz w:val="28"/>
        </w:rPr>
        <w:t>
      514. Білуге тиіс:</w:t>
      </w:r>
    </w:p>
    <w:bookmarkEnd w:id="13635"/>
    <w:bookmarkStart w:name="z13652" w:id="13636"/>
    <w:p>
      <w:pPr>
        <w:spacing w:after="0"/>
        <w:ind w:left="0"/>
        <w:jc w:val="both"/>
      </w:pPr>
      <w:r>
        <w:rPr>
          <w:rFonts w:ascii="Times New Roman"/>
          <w:b w:val="false"/>
          <w:i w:val="false"/>
          <w:color w:val="000000"/>
          <w:sz w:val="28"/>
        </w:rPr>
        <w:t xml:space="preserve">
      өрнектеудің технологиялы процессінің негізін; </w:t>
      </w:r>
    </w:p>
    <w:bookmarkEnd w:id="13636"/>
    <w:bookmarkStart w:name="z13653" w:id="13637"/>
    <w:p>
      <w:pPr>
        <w:spacing w:after="0"/>
        <w:ind w:left="0"/>
        <w:jc w:val="both"/>
      </w:pPr>
      <w:r>
        <w:rPr>
          <w:rFonts w:ascii="Times New Roman"/>
          <w:b w:val="false"/>
          <w:i w:val="false"/>
          <w:color w:val="000000"/>
          <w:sz w:val="28"/>
        </w:rPr>
        <w:t xml:space="preserve">
      концентрирленген қышқылмен жұмыс істеу ережесін; </w:t>
      </w:r>
    </w:p>
    <w:bookmarkEnd w:id="13637"/>
    <w:bookmarkStart w:name="z13654" w:id="13638"/>
    <w:p>
      <w:pPr>
        <w:spacing w:after="0"/>
        <w:ind w:left="0"/>
        <w:jc w:val="both"/>
      </w:pPr>
      <w:r>
        <w:rPr>
          <w:rFonts w:ascii="Times New Roman"/>
          <w:b w:val="false"/>
          <w:i w:val="false"/>
          <w:color w:val="000000"/>
          <w:sz w:val="28"/>
        </w:rPr>
        <w:t xml:space="preserve">
      өрнектейтін ванналарда қызмет көрсету ережесін. </w:t>
      </w:r>
    </w:p>
    <w:bookmarkEnd w:id="13638"/>
    <w:bookmarkStart w:name="z13655" w:id="13639"/>
    <w:p>
      <w:pPr>
        <w:spacing w:after="0"/>
        <w:ind w:left="0"/>
        <w:jc w:val="left"/>
      </w:pPr>
      <w:r>
        <w:rPr>
          <w:rFonts w:ascii="Times New Roman"/>
          <w:b/>
          <w:i w:val="false"/>
          <w:color w:val="000000"/>
        </w:rPr>
        <w:t xml:space="preserve"> 234-параграф. Фаолитті құбырлардың бурттарын қалыптастырушы, 3-разряд</w:t>
      </w:r>
    </w:p>
    <w:bookmarkEnd w:id="13639"/>
    <w:bookmarkStart w:name="z13656" w:id="13640"/>
    <w:p>
      <w:pPr>
        <w:spacing w:after="0"/>
        <w:ind w:left="0"/>
        <w:jc w:val="both"/>
      </w:pPr>
      <w:r>
        <w:rPr>
          <w:rFonts w:ascii="Times New Roman"/>
          <w:b w:val="false"/>
          <w:i w:val="false"/>
          <w:color w:val="000000"/>
          <w:sz w:val="28"/>
        </w:rPr>
        <w:t>
      515. Жұмыс сипаттамасы:</w:t>
      </w:r>
    </w:p>
    <w:bookmarkEnd w:id="13640"/>
    <w:bookmarkStart w:name="z13657" w:id="13641"/>
    <w:p>
      <w:pPr>
        <w:spacing w:after="0"/>
        <w:ind w:left="0"/>
        <w:jc w:val="both"/>
      </w:pPr>
      <w:r>
        <w:rPr>
          <w:rFonts w:ascii="Times New Roman"/>
          <w:b w:val="false"/>
          <w:i w:val="false"/>
          <w:color w:val="000000"/>
          <w:sz w:val="28"/>
        </w:rPr>
        <w:t xml:space="preserve">
      буртты қалыптастыру - құбырлардың шеттеріне лак жағу; </w:t>
      </w:r>
    </w:p>
    <w:bookmarkEnd w:id="13641"/>
    <w:bookmarkStart w:name="z13658" w:id="13642"/>
    <w:p>
      <w:pPr>
        <w:spacing w:after="0"/>
        <w:ind w:left="0"/>
        <w:jc w:val="both"/>
      </w:pPr>
      <w:r>
        <w:rPr>
          <w:rFonts w:ascii="Times New Roman"/>
          <w:b w:val="false"/>
          <w:i w:val="false"/>
          <w:color w:val="000000"/>
          <w:sz w:val="28"/>
        </w:rPr>
        <w:t xml:space="preserve">
      құбырдың шетін фаолитті массамен қаптау және арнайы қалыппен қысу; </w:t>
      </w:r>
    </w:p>
    <w:bookmarkEnd w:id="13642"/>
    <w:bookmarkStart w:name="z13659" w:id="13643"/>
    <w:p>
      <w:pPr>
        <w:spacing w:after="0"/>
        <w:ind w:left="0"/>
        <w:jc w:val="both"/>
      </w:pPr>
      <w:r>
        <w:rPr>
          <w:rFonts w:ascii="Times New Roman"/>
          <w:b w:val="false"/>
          <w:i w:val="false"/>
          <w:color w:val="000000"/>
          <w:sz w:val="28"/>
        </w:rPr>
        <w:t xml:space="preserve">
      термошкафты, жабдықты және құрылғыны қалыптастыру үшін дайындау; </w:t>
      </w:r>
    </w:p>
    <w:bookmarkEnd w:id="13643"/>
    <w:bookmarkStart w:name="z13660" w:id="13644"/>
    <w:p>
      <w:pPr>
        <w:spacing w:after="0"/>
        <w:ind w:left="0"/>
        <w:jc w:val="both"/>
      </w:pPr>
      <w:r>
        <w:rPr>
          <w:rFonts w:ascii="Times New Roman"/>
          <w:b w:val="false"/>
          <w:i w:val="false"/>
          <w:color w:val="000000"/>
          <w:sz w:val="28"/>
        </w:rPr>
        <w:t xml:space="preserve">
      материалды (сапасын тексеру, қалыптастыру орнына жеткізу) дайындау; </w:t>
      </w:r>
    </w:p>
    <w:bookmarkEnd w:id="13644"/>
    <w:bookmarkStart w:name="z13661" w:id="13645"/>
    <w:p>
      <w:pPr>
        <w:spacing w:after="0"/>
        <w:ind w:left="0"/>
        <w:jc w:val="both"/>
      </w:pPr>
      <w:r>
        <w:rPr>
          <w:rFonts w:ascii="Times New Roman"/>
          <w:b w:val="false"/>
          <w:i w:val="false"/>
          <w:color w:val="000000"/>
          <w:sz w:val="28"/>
        </w:rPr>
        <w:t xml:space="preserve">
      материалды дайындау; </w:t>
      </w:r>
    </w:p>
    <w:bookmarkEnd w:id="13645"/>
    <w:bookmarkStart w:name="z13662" w:id="13646"/>
    <w:p>
      <w:pPr>
        <w:spacing w:after="0"/>
        <w:ind w:left="0"/>
        <w:jc w:val="both"/>
      </w:pPr>
      <w:r>
        <w:rPr>
          <w:rFonts w:ascii="Times New Roman"/>
          <w:b w:val="false"/>
          <w:i w:val="false"/>
          <w:color w:val="000000"/>
          <w:sz w:val="28"/>
        </w:rPr>
        <w:t xml:space="preserve">
      термошкафқа фаолитті массаның мөлшерін салу және белгіленген температураға дейін жылыту; </w:t>
      </w:r>
    </w:p>
    <w:bookmarkEnd w:id="13646"/>
    <w:bookmarkStart w:name="z13663" w:id="13647"/>
    <w:p>
      <w:pPr>
        <w:spacing w:after="0"/>
        <w:ind w:left="0"/>
        <w:jc w:val="both"/>
      </w:pPr>
      <w:r>
        <w:rPr>
          <w:rFonts w:ascii="Times New Roman"/>
          <w:b w:val="false"/>
          <w:i w:val="false"/>
          <w:color w:val="000000"/>
          <w:sz w:val="28"/>
        </w:rPr>
        <w:t xml:space="preserve">
      құбырмен лотканы сөреге жаю, лотканы ашу, құбырға дорнды салу және қалыптастыру тартпаға ауыстыру; </w:t>
      </w:r>
    </w:p>
    <w:bookmarkEnd w:id="13647"/>
    <w:bookmarkStart w:name="z13664" w:id="13648"/>
    <w:p>
      <w:pPr>
        <w:spacing w:after="0"/>
        <w:ind w:left="0"/>
        <w:jc w:val="both"/>
      </w:pPr>
      <w:r>
        <w:rPr>
          <w:rFonts w:ascii="Times New Roman"/>
          <w:b w:val="false"/>
          <w:i w:val="false"/>
          <w:color w:val="000000"/>
          <w:sz w:val="28"/>
        </w:rPr>
        <w:t xml:space="preserve">
      форманы алу. </w:t>
      </w:r>
    </w:p>
    <w:bookmarkEnd w:id="13648"/>
    <w:bookmarkStart w:name="z13665" w:id="13649"/>
    <w:p>
      <w:pPr>
        <w:spacing w:after="0"/>
        <w:ind w:left="0"/>
        <w:jc w:val="both"/>
      </w:pPr>
      <w:r>
        <w:rPr>
          <w:rFonts w:ascii="Times New Roman"/>
          <w:b w:val="false"/>
          <w:i w:val="false"/>
          <w:color w:val="000000"/>
          <w:sz w:val="28"/>
        </w:rPr>
        <w:t>
      516. Білуге тиіс:</w:t>
      </w:r>
    </w:p>
    <w:bookmarkEnd w:id="13649"/>
    <w:bookmarkStart w:name="z13666" w:id="13650"/>
    <w:p>
      <w:pPr>
        <w:spacing w:after="0"/>
        <w:ind w:left="0"/>
        <w:jc w:val="both"/>
      </w:pPr>
      <w:r>
        <w:rPr>
          <w:rFonts w:ascii="Times New Roman"/>
          <w:b w:val="false"/>
          <w:i w:val="false"/>
          <w:color w:val="000000"/>
          <w:sz w:val="28"/>
        </w:rPr>
        <w:t xml:space="preserve">
      фаолитті құбыр бурттарын қалыптау процесінің технологиясын; </w:t>
      </w:r>
    </w:p>
    <w:bookmarkEnd w:id="13650"/>
    <w:bookmarkStart w:name="z13667" w:id="13651"/>
    <w:p>
      <w:pPr>
        <w:spacing w:after="0"/>
        <w:ind w:left="0"/>
        <w:jc w:val="both"/>
      </w:pPr>
      <w:r>
        <w:rPr>
          <w:rFonts w:ascii="Times New Roman"/>
          <w:b w:val="false"/>
          <w:i w:val="false"/>
          <w:color w:val="000000"/>
          <w:sz w:val="28"/>
        </w:rPr>
        <w:t xml:space="preserve">
      жабдық құрылғылары мен жұмыс принциптерін; </w:t>
      </w:r>
    </w:p>
    <w:bookmarkEnd w:id="13651"/>
    <w:bookmarkStart w:name="z13668" w:id="13652"/>
    <w:p>
      <w:pPr>
        <w:spacing w:after="0"/>
        <w:ind w:left="0"/>
        <w:jc w:val="both"/>
      </w:pPr>
      <w:r>
        <w:rPr>
          <w:rFonts w:ascii="Times New Roman"/>
          <w:b w:val="false"/>
          <w:i w:val="false"/>
          <w:color w:val="000000"/>
          <w:sz w:val="28"/>
        </w:rPr>
        <w:t>
      фаолитті құбырларға қойылатын техникалық талаптарды.</w:t>
      </w:r>
    </w:p>
    <w:bookmarkEnd w:id="13652"/>
    <w:bookmarkStart w:name="z13669" w:id="13653"/>
    <w:p>
      <w:pPr>
        <w:spacing w:after="0"/>
        <w:ind w:left="0"/>
        <w:jc w:val="left"/>
      </w:pPr>
      <w:r>
        <w:rPr>
          <w:rFonts w:ascii="Times New Roman"/>
          <w:b/>
          <w:i w:val="false"/>
          <w:color w:val="000000"/>
        </w:rPr>
        <w:t xml:space="preserve"> 235-параграф. Көпірмелі материалдардан жасалатын өнімдерді қалыптаушы, 2-разряд</w:t>
      </w:r>
    </w:p>
    <w:bookmarkEnd w:id="13653"/>
    <w:bookmarkStart w:name="z13670" w:id="13654"/>
    <w:p>
      <w:pPr>
        <w:spacing w:after="0"/>
        <w:ind w:left="0"/>
        <w:jc w:val="both"/>
      </w:pPr>
      <w:r>
        <w:rPr>
          <w:rFonts w:ascii="Times New Roman"/>
          <w:b w:val="false"/>
          <w:i w:val="false"/>
          <w:color w:val="000000"/>
          <w:sz w:val="28"/>
        </w:rPr>
        <w:t xml:space="preserve">
      517. Жұмыс сипаттамасы: </w:t>
      </w:r>
    </w:p>
    <w:bookmarkEnd w:id="13654"/>
    <w:bookmarkStart w:name="z13671" w:id="13655"/>
    <w:p>
      <w:pPr>
        <w:spacing w:after="0"/>
        <w:ind w:left="0"/>
        <w:jc w:val="both"/>
      </w:pPr>
      <w:r>
        <w:rPr>
          <w:rFonts w:ascii="Times New Roman"/>
          <w:b w:val="false"/>
          <w:i w:val="false"/>
          <w:color w:val="000000"/>
          <w:sz w:val="28"/>
        </w:rPr>
        <w:t xml:space="preserve">
      біліктілігі жоғары қалыптастырушының басшылығымен алдын-ала көпіртілген полистиролдан өнімдердің әзірлемесін қалыптастыру бойынша операцияларды орындау; </w:t>
      </w:r>
    </w:p>
    <w:bookmarkEnd w:id="13655"/>
    <w:bookmarkStart w:name="z13672" w:id="13656"/>
    <w:p>
      <w:pPr>
        <w:spacing w:after="0"/>
        <w:ind w:left="0"/>
        <w:jc w:val="both"/>
      </w:pPr>
      <w:r>
        <w:rPr>
          <w:rFonts w:ascii="Times New Roman"/>
          <w:b w:val="false"/>
          <w:i w:val="false"/>
          <w:color w:val="000000"/>
          <w:sz w:val="28"/>
        </w:rPr>
        <w:t xml:space="preserve">
      араластырғышты, таразылайтын және мөлшерлейтін құрылғылар мен құралдарды жұмысқа дайындау; </w:t>
      </w:r>
    </w:p>
    <w:bookmarkEnd w:id="13656"/>
    <w:bookmarkStart w:name="z13673" w:id="13657"/>
    <w:p>
      <w:pPr>
        <w:spacing w:after="0"/>
        <w:ind w:left="0"/>
        <w:jc w:val="both"/>
      </w:pPr>
      <w:r>
        <w:rPr>
          <w:rFonts w:ascii="Times New Roman"/>
          <w:b w:val="false"/>
          <w:i w:val="false"/>
          <w:color w:val="000000"/>
          <w:sz w:val="28"/>
        </w:rPr>
        <w:t xml:space="preserve">
      алдын-ала көтірілген полистиролды автоклавтарда өнімнің термоылғалдылығы үшін қалыптарға мөлшерлеу және жіберу; </w:t>
      </w:r>
    </w:p>
    <w:bookmarkEnd w:id="13657"/>
    <w:bookmarkStart w:name="z13674" w:id="13658"/>
    <w:p>
      <w:pPr>
        <w:spacing w:after="0"/>
        <w:ind w:left="0"/>
        <w:jc w:val="both"/>
      </w:pPr>
      <w:r>
        <w:rPr>
          <w:rFonts w:ascii="Times New Roman"/>
          <w:b w:val="false"/>
          <w:i w:val="false"/>
          <w:color w:val="000000"/>
          <w:sz w:val="28"/>
        </w:rPr>
        <w:t xml:space="preserve">
      форманың бұрыштары және шеттердің үстіңгі беттері бойынша қабатты түзейту және тығыздау; </w:t>
      </w:r>
    </w:p>
    <w:bookmarkEnd w:id="13658"/>
    <w:bookmarkStart w:name="z13675" w:id="13659"/>
    <w:p>
      <w:pPr>
        <w:spacing w:after="0"/>
        <w:ind w:left="0"/>
        <w:jc w:val="both"/>
      </w:pPr>
      <w:r>
        <w:rPr>
          <w:rFonts w:ascii="Times New Roman"/>
          <w:b w:val="false"/>
          <w:i w:val="false"/>
          <w:color w:val="000000"/>
          <w:sz w:val="28"/>
        </w:rPr>
        <w:t xml:space="preserve">
      қылыпты майлау үшін сабынды эмульсияны дайындау, тазарту және олады жағу; </w:t>
      </w:r>
    </w:p>
    <w:bookmarkEnd w:id="13659"/>
    <w:bookmarkStart w:name="z13676" w:id="13660"/>
    <w:p>
      <w:pPr>
        <w:spacing w:after="0"/>
        <w:ind w:left="0"/>
        <w:jc w:val="both"/>
      </w:pPr>
      <w:r>
        <w:rPr>
          <w:rFonts w:ascii="Times New Roman"/>
          <w:b w:val="false"/>
          <w:i w:val="false"/>
          <w:color w:val="000000"/>
          <w:sz w:val="28"/>
        </w:rPr>
        <w:t xml:space="preserve">
      өнірісте қайтарылған қалдықтарды алдын-ала көпіртілген полистирлмен алдын-ала араластыру; </w:t>
      </w:r>
    </w:p>
    <w:bookmarkEnd w:id="13660"/>
    <w:bookmarkStart w:name="z13677" w:id="13661"/>
    <w:p>
      <w:pPr>
        <w:spacing w:after="0"/>
        <w:ind w:left="0"/>
        <w:jc w:val="both"/>
      </w:pPr>
      <w:r>
        <w:rPr>
          <w:rFonts w:ascii="Times New Roman"/>
          <w:b w:val="false"/>
          <w:i w:val="false"/>
          <w:color w:val="000000"/>
          <w:sz w:val="28"/>
        </w:rPr>
        <w:t xml:space="preserve">
      өнделген қалыптарды автоклавқа термоылғалды өңдеуге тапсыру; </w:t>
      </w:r>
    </w:p>
    <w:bookmarkEnd w:id="13661"/>
    <w:bookmarkStart w:name="z13678" w:id="13662"/>
    <w:p>
      <w:pPr>
        <w:spacing w:after="0"/>
        <w:ind w:left="0"/>
        <w:jc w:val="both"/>
      </w:pPr>
      <w:r>
        <w:rPr>
          <w:rFonts w:ascii="Times New Roman"/>
          <w:b w:val="false"/>
          <w:i w:val="false"/>
          <w:color w:val="000000"/>
          <w:sz w:val="28"/>
        </w:rPr>
        <w:t xml:space="preserve">
      термоылғандандырылу өнделуінен кейін формадан дайын көбік полистиролды өнімді алу. </w:t>
      </w:r>
    </w:p>
    <w:bookmarkEnd w:id="13662"/>
    <w:bookmarkStart w:name="z13679" w:id="13663"/>
    <w:p>
      <w:pPr>
        <w:spacing w:after="0"/>
        <w:ind w:left="0"/>
        <w:jc w:val="both"/>
      </w:pPr>
      <w:r>
        <w:rPr>
          <w:rFonts w:ascii="Times New Roman"/>
          <w:b w:val="false"/>
          <w:i w:val="false"/>
          <w:color w:val="000000"/>
          <w:sz w:val="28"/>
        </w:rPr>
        <w:t>
      518. Білуге тиіс:</w:t>
      </w:r>
    </w:p>
    <w:bookmarkEnd w:id="13663"/>
    <w:bookmarkStart w:name="z13680" w:id="13664"/>
    <w:p>
      <w:pPr>
        <w:spacing w:after="0"/>
        <w:ind w:left="0"/>
        <w:jc w:val="both"/>
      </w:pPr>
      <w:r>
        <w:rPr>
          <w:rFonts w:ascii="Times New Roman"/>
          <w:b w:val="false"/>
          <w:i w:val="false"/>
          <w:color w:val="000000"/>
          <w:sz w:val="28"/>
        </w:rPr>
        <w:t xml:space="preserve">
      мөлшерлейтін араластырғыштің және таразы құрылғыларының құрылымы  және жұмыс мақсатын; </w:t>
      </w:r>
    </w:p>
    <w:bookmarkEnd w:id="13664"/>
    <w:bookmarkStart w:name="z13681" w:id="13665"/>
    <w:p>
      <w:pPr>
        <w:spacing w:after="0"/>
        <w:ind w:left="0"/>
        <w:jc w:val="both"/>
      </w:pPr>
      <w:r>
        <w:rPr>
          <w:rFonts w:ascii="Times New Roman"/>
          <w:b w:val="false"/>
          <w:i w:val="false"/>
          <w:color w:val="000000"/>
          <w:sz w:val="28"/>
        </w:rPr>
        <w:t xml:space="preserve">
      полистиродың құрамы және оны шығындаудың мөлшерін; </w:t>
      </w:r>
    </w:p>
    <w:bookmarkEnd w:id="13665"/>
    <w:bookmarkStart w:name="z13682" w:id="13666"/>
    <w:p>
      <w:pPr>
        <w:spacing w:after="0"/>
        <w:ind w:left="0"/>
        <w:jc w:val="both"/>
      </w:pPr>
      <w:r>
        <w:rPr>
          <w:rFonts w:ascii="Times New Roman"/>
          <w:b w:val="false"/>
          <w:i w:val="false"/>
          <w:color w:val="000000"/>
          <w:sz w:val="28"/>
        </w:rPr>
        <w:t xml:space="preserve">
      өнімді қалыптастыруға қойылатын техникалы талаптарды; </w:t>
      </w:r>
    </w:p>
    <w:bookmarkEnd w:id="13666"/>
    <w:bookmarkStart w:name="z13683" w:id="13667"/>
    <w:p>
      <w:pPr>
        <w:spacing w:after="0"/>
        <w:ind w:left="0"/>
        <w:jc w:val="both"/>
      </w:pPr>
      <w:r>
        <w:rPr>
          <w:rFonts w:ascii="Times New Roman"/>
          <w:b w:val="false"/>
          <w:i w:val="false"/>
          <w:color w:val="000000"/>
          <w:sz w:val="28"/>
        </w:rPr>
        <w:t>
      жұмысты орындау тәсілдерін.</w:t>
      </w:r>
    </w:p>
    <w:bookmarkEnd w:id="13667"/>
    <w:bookmarkStart w:name="z13684" w:id="13668"/>
    <w:p>
      <w:pPr>
        <w:spacing w:after="0"/>
        <w:ind w:left="0"/>
        <w:jc w:val="left"/>
      </w:pPr>
      <w:r>
        <w:rPr>
          <w:rFonts w:ascii="Times New Roman"/>
          <w:b/>
          <w:i w:val="false"/>
          <w:color w:val="000000"/>
        </w:rPr>
        <w:t xml:space="preserve"> 236-параграф. Көпірмелі материалдардан жасалатын өнімдерді қалыптаушы, 3-разряд</w:t>
      </w:r>
    </w:p>
    <w:bookmarkEnd w:id="13668"/>
    <w:bookmarkStart w:name="z13685" w:id="13669"/>
    <w:p>
      <w:pPr>
        <w:spacing w:after="0"/>
        <w:ind w:left="0"/>
        <w:jc w:val="both"/>
      </w:pPr>
      <w:r>
        <w:rPr>
          <w:rFonts w:ascii="Times New Roman"/>
          <w:b w:val="false"/>
          <w:i w:val="false"/>
          <w:color w:val="000000"/>
          <w:sz w:val="28"/>
        </w:rPr>
        <w:t xml:space="preserve">
      519. Жұмыс сипаттамасы: </w:t>
      </w:r>
    </w:p>
    <w:bookmarkEnd w:id="13669"/>
    <w:bookmarkStart w:name="z13686" w:id="13670"/>
    <w:p>
      <w:pPr>
        <w:spacing w:after="0"/>
        <w:ind w:left="0"/>
        <w:jc w:val="both"/>
      </w:pPr>
      <w:r>
        <w:rPr>
          <w:rFonts w:ascii="Times New Roman"/>
          <w:b w:val="false"/>
          <w:i w:val="false"/>
          <w:color w:val="000000"/>
          <w:sz w:val="28"/>
        </w:rPr>
        <w:t xml:space="preserve">
      күрделі емес конфигурациялы бұйымдарды қалыптау технологиялық процесін жүргізу; </w:t>
      </w:r>
    </w:p>
    <w:bookmarkEnd w:id="13670"/>
    <w:bookmarkStart w:name="z13687" w:id="13671"/>
    <w:p>
      <w:pPr>
        <w:spacing w:after="0"/>
        <w:ind w:left="0"/>
        <w:jc w:val="both"/>
      </w:pPr>
      <w:r>
        <w:rPr>
          <w:rFonts w:ascii="Times New Roman"/>
          <w:b w:val="false"/>
          <w:i w:val="false"/>
          <w:color w:val="000000"/>
          <w:sz w:val="28"/>
        </w:rPr>
        <w:t xml:space="preserve">
      біліктілігі жоғары қалыптаушының басшылығымен мипора блоктарын қалыптау; </w:t>
      </w:r>
    </w:p>
    <w:bookmarkEnd w:id="13671"/>
    <w:bookmarkStart w:name="z13688" w:id="13672"/>
    <w:p>
      <w:pPr>
        <w:spacing w:after="0"/>
        <w:ind w:left="0"/>
        <w:jc w:val="both"/>
      </w:pPr>
      <w:r>
        <w:rPr>
          <w:rFonts w:ascii="Times New Roman"/>
          <w:b w:val="false"/>
          <w:i w:val="false"/>
          <w:color w:val="000000"/>
          <w:sz w:val="28"/>
        </w:rPr>
        <w:t xml:space="preserve">
      қалыптау камераларын, көлікті құрылғыларды, қосымша тетіктерді, қол құралдарын жұмысқа дайындау; </w:t>
      </w:r>
    </w:p>
    <w:bookmarkEnd w:id="13672"/>
    <w:bookmarkStart w:name="z13689" w:id="13673"/>
    <w:p>
      <w:pPr>
        <w:spacing w:after="0"/>
        <w:ind w:left="0"/>
        <w:jc w:val="both"/>
      </w:pPr>
      <w:r>
        <w:rPr>
          <w:rFonts w:ascii="Times New Roman"/>
          <w:b w:val="false"/>
          <w:i w:val="false"/>
          <w:color w:val="000000"/>
          <w:sz w:val="28"/>
        </w:rPr>
        <w:t xml:space="preserve">
      сызбаға сай белгіленген көлем мен тығыздықты метриалды іріктеу; </w:t>
      </w:r>
    </w:p>
    <w:bookmarkEnd w:id="13673"/>
    <w:bookmarkStart w:name="z13690" w:id="13674"/>
    <w:p>
      <w:pPr>
        <w:spacing w:after="0"/>
        <w:ind w:left="0"/>
        <w:jc w:val="both"/>
      </w:pPr>
      <w:r>
        <w:rPr>
          <w:rFonts w:ascii="Times New Roman"/>
          <w:b w:val="false"/>
          <w:i w:val="false"/>
          <w:color w:val="000000"/>
          <w:sz w:val="28"/>
        </w:rPr>
        <w:t xml:space="preserve">
      қалыпты шаблон бойынша материалдарды орналастыру; </w:t>
      </w:r>
    </w:p>
    <w:bookmarkEnd w:id="13674"/>
    <w:bookmarkStart w:name="z13691" w:id="13675"/>
    <w:p>
      <w:pPr>
        <w:spacing w:after="0"/>
        <w:ind w:left="0"/>
        <w:jc w:val="both"/>
      </w:pPr>
      <w:r>
        <w:rPr>
          <w:rFonts w:ascii="Times New Roman"/>
          <w:b w:val="false"/>
          <w:i w:val="false"/>
          <w:color w:val="000000"/>
          <w:sz w:val="28"/>
        </w:rPr>
        <w:t xml:space="preserve">
      таспалы ара көмегімен дайындамаларды кесу; </w:t>
      </w:r>
    </w:p>
    <w:bookmarkEnd w:id="13675"/>
    <w:bookmarkStart w:name="z13692" w:id="13676"/>
    <w:p>
      <w:pPr>
        <w:spacing w:after="0"/>
        <w:ind w:left="0"/>
        <w:jc w:val="both"/>
      </w:pPr>
      <w:r>
        <w:rPr>
          <w:rFonts w:ascii="Times New Roman"/>
          <w:b w:val="false"/>
          <w:i w:val="false"/>
          <w:color w:val="000000"/>
          <w:sz w:val="28"/>
        </w:rPr>
        <w:t xml:space="preserve">
      жабдық жинақтау, форсункаларды іріктеу, қысылған ауа мен будың жетуін тексеру; </w:t>
      </w:r>
    </w:p>
    <w:bookmarkEnd w:id="13676"/>
    <w:bookmarkStart w:name="z13693" w:id="13677"/>
    <w:p>
      <w:pPr>
        <w:spacing w:after="0"/>
        <w:ind w:left="0"/>
        <w:jc w:val="both"/>
      </w:pPr>
      <w:r>
        <w:rPr>
          <w:rFonts w:ascii="Times New Roman"/>
          <w:b w:val="false"/>
          <w:i w:val="false"/>
          <w:color w:val="000000"/>
          <w:sz w:val="28"/>
        </w:rPr>
        <w:t xml:space="preserve">
      жабдықтағышта дайындамаларды бекіту; </w:t>
      </w:r>
    </w:p>
    <w:bookmarkEnd w:id="13677"/>
    <w:bookmarkStart w:name="z13694" w:id="13678"/>
    <w:p>
      <w:pPr>
        <w:spacing w:after="0"/>
        <w:ind w:left="0"/>
        <w:jc w:val="both"/>
      </w:pPr>
      <w:r>
        <w:rPr>
          <w:rFonts w:ascii="Times New Roman"/>
          <w:b w:val="false"/>
          <w:i w:val="false"/>
          <w:color w:val="000000"/>
          <w:sz w:val="28"/>
        </w:rPr>
        <w:t xml:space="preserve">
      берілген қысымда қасылған ауа мен буды жіберу, берілген температураға дейін суыту; </w:t>
      </w:r>
    </w:p>
    <w:bookmarkEnd w:id="13678"/>
    <w:bookmarkStart w:name="z13695" w:id="13679"/>
    <w:p>
      <w:pPr>
        <w:spacing w:after="0"/>
        <w:ind w:left="0"/>
        <w:jc w:val="both"/>
      </w:pPr>
      <w:r>
        <w:rPr>
          <w:rFonts w:ascii="Times New Roman"/>
          <w:b w:val="false"/>
          <w:i w:val="false"/>
          <w:color w:val="000000"/>
          <w:sz w:val="28"/>
        </w:rPr>
        <w:t xml:space="preserve">
      өнімді жабдықтағышқа түсіру, қалыпталған өнім жуандылығын өлшеу; </w:t>
      </w:r>
    </w:p>
    <w:bookmarkEnd w:id="13679"/>
    <w:bookmarkStart w:name="z13696" w:id="13680"/>
    <w:p>
      <w:pPr>
        <w:spacing w:after="0"/>
        <w:ind w:left="0"/>
        <w:jc w:val="both"/>
      </w:pPr>
      <w:r>
        <w:rPr>
          <w:rFonts w:ascii="Times New Roman"/>
          <w:b w:val="false"/>
          <w:i w:val="false"/>
          <w:color w:val="000000"/>
          <w:sz w:val="28"/>
        </w:rPr>
        <w:t xml:space="preserve">
      бор ерітіндісін дайындау; </w:t>
      </w:r>
    </w:p>
    <w:bookmarkEnd w:id="13680"/>
    <w:bookmarkStart w:name="z13697" w:id="13681"/>
    <w:p>
      <w:pPr>
        <w:spacing w:after="0"/>
        <w:ind w:left="0"/>
        <w:jc w:val="both"/>
      </w:pPr>
      <w:r>
        <w:rPr>
          <w:rFonts w:ascii="Times New Roman"/>
          <w:b w:val="false"/>
          <w:i w:val="false"/>
          <w:color w:val="000000"/>
          <w:sz w:val="28"/>
        </w:rPr>
        <w:t xml:space="preserve">
      ылғалды мипора мен қара май қалдықтарынан қалыптарды тазарту; </w:t>
      </w:r>
    </w:p>
    <w:bookmarkEnd w:id="13681"/>
    <w:bookmarkStart w:name="z13698" w:id="13682"/>
    <w:p>
      <w:pPr>
        <w:spacing w:after="0"/>
        <w:ind w:left="0"/>
        <w:jc w:val="both"/>
      </w:pPr>
      <w:r>
        <w:rPr>
          <w:rFonts w:ascii="Times New Roman"/>
          <w:b w:val="false"/>
          <w:i w:val="false"/>
          <w:color w:val="000000"/>
          <w:sz w:val="28"/>
        </w:rPr>
        <w:t xml:space="preserve">
      транспортерлерге дайындалған қалыптарды орнату; </w:t>
      </w:r>
    </w:p>
    <w:bookmarkEnd w:id="13682"/>
    <w:bookmarkStart w:name="z13699" w:id="13683"/>
    <w:p>
      <w:pPr>
        <w:spacing w:after="0"/>
        <w:ind w:left="0"/>
        <w:jc w:val="both"/>
      </w:pPr>
      <w:r>
        <w:rPr>
          <w:rFonts w:ascii="Times New Roman"/>
          <w:b w:val="false"/>
          <w:i w:val="false"/>
          <w:color w:val="000000"/>
          <w:sz w:val="28"/>
        </w:rPr>
        <w:t xml:space="preserve">
      ылғалды мипорамен қалыптарды ұүю және майлау; </w:t>
      </w:r>
    </w:p>
    <w:bookmarkEnd w:id="13683"/>
    <w:bookmarkStart w:name="z13700" w:id="13684"/>
    <w:p>
      <w:pPr>
        <w:spacing w:after="0"/>
        <w:ind w:left="0"/>
        <w:jc w:val="both"/>
      </w:pPr>
      <w:r>
        <w:rPr>
          <w:rFonts w:ascii="Times New Roman"/>
          <w:b w:val="false"/>
          <w:i w:val="false"/>
          <w:color w:val="000000"/>
          <w:sz w:val="28"/>
        </w:rPr>
        <w:t xml:space="preserve">
      көбік қалыптастырушы ерітіндімен блоктарды ұстау; </w:t>
      </w:r>
    </w:p>
    <w:bookmarkEnd w:id="13684"/>
    <w:bookmarkStart w:name="z13701" w:id="13685"/>
    <w:p>
      <w:pPr>
        <w:spacing w:after="0"/>
        <w:ind w:left="0"/>
        <w:jc w:val="both"/>
      </w:pPr>
      <w:r>
        <w:rPr>
          <w:rFonts w:ascii="Times New Roman"/>
          <w:b w:val="false"/>
          <w:i w:val="false"/>
          <w:color w:val="000000"/>
          <w:sz w:val="28"/>
        </w:rPr>
        <w:t xml:space="preserve">
      қалыптарды толтыру мен тығындауды бақылау; </w:t>
      </w:r>
    </w:p>
    <w:bookmarkEnd w:id="13685"/>
    <w:bookmarkStart w:name="z13702" w:id="13686"/>
    <w:p>
      <w:pPr>
        <w:spacing w:after="0"/>
        <w:ind w:left="0"/>
        <w:jc w:val="both"/>
      </w:pPr>
      <w:r>
        <w:rPr>
          <w:rFonts w:ascii="Times New Roman"/>
          <w:b w:val="false"/>
          <w:i w:val="false"/>
          <w:color w:val="000000"/>
          <w:sz w:val="28"/>
        </w:rPr>
        <w:t xml:space="preserve">
      вагонетка құрамдарын жинақтау, автоклавқа шығырмен транспортирлеу мен салқындату; </w:t>
      </w:r>
    </w:p>
    <w:bookmarkEnd w:id="13686"/>
    <w:bookmarkStart w:name="z13703" w:id="13687"/>
    <w:p>
      <w:pPr>
        <w:spacing w:after="0"/>
        <w:ind w:left="0"/>
        <w:jc w:val="both"/>
      </w:pPr>
      <w:r>
        <w:rPr>
          <w:rFonts w:ascii="Times New Roman"/>
          <w:b w:val="false"/>
          <w:i w:val="false"/>
          <w:color w:val="000000"/>
          <w:sz w:val="28"/>
        </w:rPr>
        <w:t xml:space="preserve">
      автоклав қақпақтарын ашу мен жабу; </w:t>
      </w:r>
    </w:p>
    <w:bookmarkEnd w:id="13687"/>
    <w:bookmarkStart w:name="z13704" w:id="13688"/>
    <w:p>
      <w:pPr>
        <w:spacing w:after="0"/>
        <w:ind w:left="0"/>
        <w:jc w:val="both"/>
      </w:pPr>
      <w:r>
        <w:rPr>
          <w:rFonts w:ascii="Times New Roman"/>
          <w:b w:val="false"/>
          <w:i w:val="false"/>
          <w:color w:val="000000"/>
          <w:sz w:val="28"/>
        </w:rPr>
        <w:t xml:space="preserve">
      қалыптау орнына палубтелген қалыптар, вагонеткаларды транспортирлеу; </w:t>
      </w:r>
    </w:p>
    <w:bookmarkEnd w:id="13688"/>
    <w:bookmarkStart w:name="z13705" w:id="13689"/>
    <w:p>
      <w:pPr>
        <w:spacing w:after="0"/>
        <w:ind w:left="0"/>
        <w:jc w:val="both"/>
      </w:pPr>
      <w:r>
        <w:rPr>
          <w:rFonts w:ascii="Times New Roman"/>
          <w:b w:val="false"/>
          <w:i w:val="false"/>
          <w:color w:val="000000"/>
          <w:sz w:val="28"/>
        </w:rPr>
        <w:t xml:space="preserve">
      қалыптау сапасын көзбен шолу арқылы анықтау; </w:t>
      </w:r>
    </w:p>
    <w:bookmarkEnd w:id="13689"/>
    <w:bookmarkStart w:name="z13706" w:id="13690"/>
    <w:p>
      <w:pPr>
        <w:spacing w:after="0"/>
        <w:ind w:left="0"/>
        <w:jc w:val="both"/>
      </w:pPr>
      <w:r>
        <w:rPr>
          <w:rFonts w:ascii="Times New Roman"/>
          <w:b w:val="false"/>
          <w:i w:val="false"/>
          <w:color w:val="000000"/>
          <w:sz w:val="28"/>
        </w:rPr>
        <w:t xml:space="preserve">
      қажет болса, қалыпталған өнімдерді өңдеу; </w:t>
      </w:r>
    </w:p>
    <w:bookmarkEnd w:id="13690"/>
    <w:bookmarkStart w:name="z13707" w:id="13691"/>
    <w:p>
      <w:pPr>
        <w:spacing w:after="0"/>
        <w:ind w:left="0"/>
        <w:jc w:val="both"/>
      </w:pPr>
      <w:r>
        <w:rPr>
          <w:rFonts w:ascii="Times New Roman"/>
          <w:b w:val="false"/>
          <w:i w:val="false"/>
          <w:color w:val="000000"/>
          <w:sz w:val="28"/>
        </w:rPr>
        <w:t>
      қалыпталған өнімдерді қоймаға немесе келесі операцияларға өткізу.</w:t>
      </w:r>
    </w:p>
    <w:bookmarkEnd w:id="13691"/>
    <w:bookmarkStart w:name="z13708" w:id="13692"/>
    <w:p>
      <w:pPr>
        <w:spacing w:after="0"/>
        <w:ind w:left="0"/>
        <w:jc w:val="both"/>
      </w:pPr>
      <w:r>
        <w:rPr>
          <w:rFonts w:ascii="Times New Roman"/>
          <w:b w:val="false"/>
          <w:i w:val="false"/>
          <w:color w:val="000000"/>
          <w:sz w:val="28"/>
        </w:rPr>
        <w:t xml:space="preserve">
      520. Білуге тиіс: </w:t>
      </w:r>
    </w:p>
    <w:bookmarkEnd w:id="13692"/>
    <w:bookmarkStart w:name="z13709" w:id="13693"/>
    <w:p>
      <w:pPr>
        <w:spacing w:after="0"/>
        <w:ind w:left="0"/>
        <w:jc w:val="both"/>
      </w:pPr>
      <w:r>
        <w:rPr>
          <w:rFonts w:ascii="Times New Roman"/>
          <w:b w:val="false"/>
          <w:i w:val="false"/>
          <w:color w:val="000000"/>
          <w:sz w:val="28"/>
        </w:rPr>
        <w:t xml:space="preserve">
      бұйымдарды қалыптау процесінің технологиясын; </w:t>
      </w:r>
    </w:p>
    <w:bookmarkEnd w:id="13693"/>
    <w:bookmarkStart w:name="z13710" w:id="13694"/>
    <w:p>
      <w:pPr>
        <w:spacing w:after="0"/>
        <w:ind w:left="0"/>
        <w:jc w:val="both"/>
      </w:pPr>
      <w:r>
        <w:rPr>
          <w:rFonts w:ascii="Times New Roman"/>
          <w:b w:val="false"/>
          <w:i w:val="false"/>
          <w:color w:val="000000"/>
          <w:sz w:val="28"/>
        </w:rPr>
        <w:t xml:space="preserve">
      режимін және реттеу ережелерін; </w:t>
      </w:r>
    </w:p>
    <w:bookmarkEnd w:id="13694"/>
    <w:bookmarkStart w:name="z13711" w:id="13695"/>
    <w:p>
      <w:pPr>
        <w:spacing w:after="0"/>
        <w:ind w:left="0"/>
        <w:jc w:val="both"/>
      </w:pPr>
      <w:r>
        <w:rPr>
          <w:rFonts w:ascii="Times New Roman"/>
          <w:b w:val="false"/>
          <w:i w:val="false"/>
          <w:color w:val="000000"/>
          <w:sz w:val="28"/>
        </w:rPr>
        <w:t xml:space="preserve">
      жабдық құрылғылары мен жұмыс принциптерін; </w:t>
      </w:r>
    </w:p>
    <w:bookmarkEnd w:id="13695"/>
    <w:bookmarkStart w:name="z13712" w:id="13696"/>
    <w:p>
      <w:pPr>
        <w:spacing w:after="0"/>
        <w:ind w:left="0"/>
        <w:jc w:val="both"/>
      </w:pPr>
      <w:r>
        <w:rPr>
          <w:rFonts w:ascii="Times New Roman"/>
          <w:b w:val="false"/>
          <w:i w:val="false"/>
          <w:color w:val="000000"/>
          <w:sz w:val="28"/>
        </w:rPr>
        <w:t xml:space="preserve">
      бақылау-өлшеу аспатарын қолдану ережелерін; </w:t>
      </w:r>
    </w:p>
    <w:bookmarkEnd w:id="13696"/>
    <w:bookmarkStart w:name="z13713" w:id="13697"/>
    <w:p>
      <w:pPr>
        <w:spacing w:after="0"/>
        <w:ind w:left="0"/>
        <w:jc w:val="both"/>
      </w:pPr>
      <w:r>
        <w:rPr>
          <w:rFonts w:ascii="Times New Roman"/>
          <w:b w:val="false"/>
          <w:i w:val="false"/>
          <w:color w:val="000000"/>
          <w:sz w:val="28"/>
        </w:rPr>
        <w:t xml:space="preserve">
      материалдардың физикалық-химиялық қасиеттерін, </w:t>
      </w:r>
    </w:p>
    <w:bookmarkEnd w:id="13697"/>
    <w:bookmarkStart w:name="z13714" w:id="13698"/>
    <w:p>
      <w:pPr>
        <w:spacing w:after="0"/>
        <w:ind w:left="0"/>
        <w:jc w:val="both"/>
      </w:pPr>
      <w:r>
        <w:rPr>
          <w:rFonts w:ascii="Times New Roman"/>
          <w:b w:val="false"/>
          <w:i w:val="false"/>
          <w:color w:val="000000"/>
          <w:sz w:val="28"/>
        </w:rPr>
        <w:t>
      дайын өнімдерге қойылатын талаптарды.</w:t>
      </w:r>
    </w:p>
    <w:bookmarkEnd w:id="13698"/>
    <w:bookmarkStart w:name="z13715" w:id="13699"/>
    <w:p>
      <w:pPr>
        <w:spacing w:after="0"/>
        <w:ind w:left="0"/>
        <w:jc w:val="left"/>
      </w:pPr>
      <w:r>
        <w:rPr>
          <w:rFonts w:ascii="Times New Roman"/>
          <w:b/>
          <w:i w:val="false"/>
          <w:color w:val="000000"/>
        </w:rPr>
        <w:t xml:space="preserve"> 237-параграф. Көпірмелі материалдардан жасалатын өнімдерді қалыптаушы, 4-разряд</w:t>
      </w:r>
    </w:p>
    <w:bookmarkEnd w:id="13699"/>
    <w:bookmarkStart w:name="z13716" w:id="13700"/>
    <w:p>
      <w:pPr>
        <w:spacing w:after="0"/>
        <w:ind w:left="0"/>
        <w:jc w:val="both"/>
      </w:pPr>
      <w:r>
        <w:rPr>
          <w:rFonts w:ascii="Times New Roman"/>
          <w:b w:val="false"/>
          <w:i w:val="false"/>
          <w:color w:val="000000"/>
          <w:sz w:val="28"/>
        </w:rPr>
        <w:t>
      521. Жұмыс сипаттамасы:</w:t>
      </w:r>
    </w:p>
    <w:bookmarkEnd w:id="13700"/>
    <w:bookmarkStart w:name="z13717" w:id="13701"/>
    <w:p>
      <w:pPr>
        <w:spacing w:after="0"/>
        <w:ind w:left="0"/>
        <w:jc w:val="both"/>
      </w:pPr>
      <w:r>
        <w:rPr>
          <w:rFonts w:ascii="Times New Roman"/>
          <w:b w:val="false"/>
          <w:i w:val="false"/>
          <w:color w:val="000000"/>
          <w:sz w:val="28"/>
        </w:rPr>
        <w:t xml:space="preserve">
      күрделі конфигурациялы ірі габаритті өнімдерді қалыптау технологиялық процесін жүргізу; </w:t>
      </w:r>
    </w:p>
    <w:bookmarkEnd w:id="13701"/>
    <w:bookmarkStart w:name="z13718" w:id="13702"/>
    <w:p>
      <w:pPr>
        <w:spacing w:after="0"/>
        <w:ind w:left="0"/>
        <w:jc w:val="both"/>
      </w:pPr>
      <w:r>
        <w:rPr>
          <w:rFonts w:ascii="Times New Roman"/>
          <w:b w:val="false"/>
          <w:i w:val="false"/>
          <w:color w:val="000000"/>
          <w:sz w:val="28"/>
        </w:rPr>
        <w:t xml:space="preserve">
      біліктілігі жоғары қалыпатаушының басшылығымен пенопластты қалыптау технологиялық процесін жүргізу; </w:t>
      </w:r>
    </w:p>
    <w:bookmarkEnd w:id="13702"/>
    <w:bookmarkStart w:name="z13719" w:id="13703"/>
    <w:p>
      <w:pPr>
        <w:spacing w:after="0"/>
        <w:ind w:left="0"/>
        <w:jc w:val="both"/>
      </w:pPr>
      <w:r>
        <w:rPr>
          <w:rFonts w:ascii="Times New Roman"/>
          <w:b w:val="false"/>
          <w:i w:val="false"/>
          <w:color w:val="000000"/>
          <w:sz w:val="28"/>
        </w:rPr>
        <w:t xml:space="preserve">
      қатаю камераларына мипорамен  қалыптардың орын ауыстыру жылдамдықтарын реттеу; </w:t>
      </w:r>
    </w:p>
    <w:bookmarkEnd w:id="13703"/>
    <w:bookmarkStart w:name="z13720" w:id="13704"/>
    <w:p>
      <w:pPr>
        <w:spacing w:after="0"/>
        <w:ind w:left="0"/>
        <w:jc w:val="both"/>
      </w:pPr>
      <w:r>
        <w:rPr>
          <w:rFonts w:ascii="Times New Roman"/>
          <w:b w:val="false"/>
          <w:i w:val="false"/>
          <w:color w:val="000000"/>
          <w:sz w:val="28"/>
        </w:rPr>
        <w:t xml:space="preserve">
      блоктың қатаю сәтін белгілеп алу; </w:t>
      </w:r>
    </w:p>
    <w:bookmarkEnd w:id="13704"/>
    <w:bookmarkStart w:name="z13721" w:id="13705"/>
    <w:p>
      <w:pPr>
        <w:spacing w:after="0"/>
        <w:ind w:left="0"/>
        <w:jc w:val="both"/>
      </w:pPr>
      <w:r>
        <w:rPr>
          <w:rFonts w:ascii="Times New Roman"/>
          <w:b w:val="false"/>
          <w:i w:val="false"/>
          <w:color w:val="000000"/>
          <w:sz w:val="28"/>
        </w:rPr>
        <w:t xml:space="preserve">
      булы сулау коммуникацияларының, пластикалы және таспалық транспортерлердің, кесу автоматы мен оның блоктағышының, араластырғышы мен бункерлерінің жұмысқа дайындықтарын тексеру; </w:t>
      </w:r>
    </w:p>
    <w:bookmarkEnd w:id="13705"/>
    <w:bookmarkStart w:name="z13722" w:id="13706"/>
    <w:p>
      <w:pPr>
        <w:spacing w:after="0"/>
        <w:ind w:left="0"/>
        <w:jc w:val="both"/>
      </w:pPr>
      <w:r>
        <w:rPr>
          <w:rFonts w:ascii="Times New Roman"/>
          <w:b w:val="false"/>
          <w:i w:val="false"/>
          <w:color w:val="000000"/>
          <w:sz w:val="28"/>
        </w:rPr>
        <w:t xml:space="preserve">
      пластинкалы транспортерлерге арнайы  майлағышты дайындау және майлау; </w:t>
      </w:r>
    </w:p>
    <w:bookmarkEnd w:id="13706"/>
    <w:bookmarkStart w:name="z13723" w:id="13707"/>
    <w:p>
      <w:pPr>
        <w:spacing w:after="0"/>
        <w:ind w:left="0"/>
        <w:jc w:val="both"/>
      </w:pPr>
      <w:r>
        <w:rPr>
          <w:rFonts w:ascii="Times New Roman"/>
          <w:b w:val="false"/>
          <w:i w:val="false"/>
          <w:color w:val="000000"/>
          <w:sz w:val="28"/>
        </w:rPr>
        <w:t xml:space="preserve">
      көбіктенген пенопластпен қабылдау бункерлерін және транспортерлерді тоқтаусыз қамтамасыз етуді қадағалау; </w:t>
      </w:r>
    </w:p>
    <w:bookmarkEnd w:id="13707"/>
    <w:bookmarkStart w:name="z13724" w:id="13708"/>
    <w:p>
      <w:pPr>
        <w:spacing w:after="0"/>
        <w:ind w:left="0"/>
        <w:jc w:val="both"/>
      </w:pPr>
      <w:r>
        <w:rPr>
          <w:rFonts w:ascii="Times New Roman"/>
          <w:b w:val="false"/>
          <w:i w:val="false"/>
          <w:color w:val="000000"/>
          <w:sz w:val="28"/>
        </w:rPr>
        <w:t xml:space="preserve">
      плиталар габариттерін уақытысымен өлшеп отыру; </w:t>
      </w:r>
    </w:p>
    <w:bookmarkEnd w:id="13708"/>
    <w:bookmarkStart w:name="z13725" w:id="13709"/>
    <w:p>
      <w:pPr>
        <w:spacing w:after="0"/>
        <w:ind w:left="0"/>
        <w:jc w:val="both"/>
      </w:pPr>
      <w:r>
        <w:rPr>
          <w:rFonts w:ascii="Times New Roman"/>
          <w:b w:val="false"/>
          <w:i w:val="false"/>
          <w:color w:val="000000"/>
          <w:sz w:val="28"/>
        </w:rPr>
        <w:t xml:space="preserve">
      қалыпталған өнімдерді ойып алу; </w:t>
      </w:r>
    </w:p>
    <w:bookmarkEnd w:id="13709"/>
    <w:bookmarkStart w:name="z13726" w:id="13710"/>
    <w:p>
      <w:pPr>
        <w:spacing w:after="0"/>
        <w:ind w:left="0"/>
        <w:jc w:val="both"/>
      </w:pPr>
      <w:r>
        <w:rPr>
          <w:rFonts w:ascii="Times New Roman"/>
          <w:b w:val="false"/>
          <w:i w:val="false"/>
          <w:color w:val="000000"/>
          <w:sz w:val="28"/>
        </w:rPr>
        <w:t xml:space="preserve">
      қалыптаудың сапасын көзбен шолу арқылы анықтау; </w:t>
      </w:r>
    </w:p>
    <w:bookmarkEnd w:id="13710"/>
    <w:bookmarkStart w:name="z13727" w:id="13711"/>
    <w:p>
      <w:pPr>
        <w:spacing w:after="0"/>
        <w:ind w:left="0"/>
        <w:jc w:val="both"/>
      </w:pPr>
      <w:r>
        <w:rPr>
          <w:rFonts w:ascii="Times New Roman"/>
          <w:b w:val="false"/>
          <w:i w:val="false"/>
          <w:color w:val="000000"/>
          <w:sz w:val="28"/>
        </w:rPr>
        <w:t xml:space="preserve">
      технологиялық режимді бақылау; </w:t>
      </w:r>
    </w:p>
    <w:bookmarkEnd w:id="13711"/>
    <w:bookmarkStart w:name="z13728" w:id="13712"/>
    <w:p>
      <w:pPr>
        <w:spacing w:after="0"/>
        <w:ind w:left="0"/>
        <w:jc w:val="both"/>
      </w:pPr>
      <w:r>
        <w:rPr>
          <w:rFonts w:ascii="Times New Roman"/>
          <w:b w:val="false"/>
          <w:i w:val="false"/>
          <w:color w:val="000000"/>
          <w:sz w:val="28"/>
        </w:rPr>
        <w:t>
      жабдықтардың ақаулықтарын жою жұмыстарына қатысу.</w:t>
      </w:r>
    </w:p>
    <w:bookmarkEnd w:id="13712"/>
    <w:bookmarkStart w:name="z13729" w:id="13713"/>
    <w:p>
      <w:pPr>
        <w:spacing w:after="0"/>
        <w:ind w:left="0"/>
        <w:jc w:val="both"/>
      </w:pPr>
      <w:r>
        <w:rPr>
          <w:rFonts w:ascii="Times New Roman"/>
          <w:b w:val="false"/>
          <w:i w:val="false"/>
          <w:color w:val="000000"/>
          <w:sz w:val="28"/>
        </w:rPr>
        <w:t xml:space="preserve">
      522. Білуге тиіс: </w:t>
      </w:r>
    </w:p>
    <w:bookmarkEnd w:id="13713"/>
    <w:bookmarkStart w:name="z13730" w:id="13714"/>
    <w:p>
      <w:pPr>
        <w:spacing w:after="0"/>
        <w:ind w:left="0"/>
        <w:jc w:val="both"/>
      </w:pPr>
      <w:r>
        <w:rPr>
          <w:rFonts w:ascii="Times New Roman"/>
          <w:b w:val="false"/>
          <w:i w:val="false"/>
          <w:color w:val="000000"/>
          <w:sz w:val="28"/>
        </w:rPr>
        <w:t xml:space="preserve">
      өнімдерді қалыптау процесінің технологиясын; </w:t>
      </w:r>
    </w:p>
    <w:bookmarkEnd w:id="13714"/>
    <w:bookmarkStart w:name="z13731" w:id="13715"/>
    <w:p>
      <w:pPr>
        <w:spacing w:after="0"/>
        <w:ind w:left="0"/>
        <w:jc w:val="both"/>
      </w:pPr>
      <w:r>
        <w:rPr>
          <w:rFonts w:ascii="Times New Roman"/>
          <w:b w:val="false"/>
          <w:i w:val="false"/>
          <w:color w:val="000000"/>
          <w:sz w:val="28"/>
        </w:rPr>
        <w:t xml:space="preserve">
      қалыптау процесінің режимдері мен оларды реттеу ережелерін; </w:t>
      </w:r>
    </w:p>
    <w:bookmarkEnd w:id="13715"/>
    <w:bookmarkStart w:name="z13732" w:id="13716"/>
    <w:p>
      <w:pPr>
        <w:spacing w:after="0"/>
        <w:ind w:left="0"/>
        <w:jc w:val="both"/>
      </w:pPr>
      <w:r>
        <w:rPr>
          <w:rFonts w:ascii="Times New Roman"/>
          <w:b w:val="false"/>
          <w:i w:val="false"/>
          <w:color w:val="000000"/>
          <w:sz w:val="28"/>
        </w:rPr>
        <w:t xml:space="preserve">
      жабдық құрылғылары мен жұмыс принциптерін; </w:t>
      </w:r>
    </w:p>
    <w:bookmarkEnd w:id="13716"/>
    <w:bookmarkStart w:name="z13733" w:id="13717"/>
    <w:p>
      <w:pPr>
        <w:spacing w:after="0"/>
        <w:ind w:left="0"/>
        <w:jc w:val="both"/>
      </w:pPr>
      <w:r>
        <w:rPr>
          <w:rFonts w:ascii="Times New Roman"/>
          <w:b w:val="false"/>
          <w:i w:val="false"/>
          <w:color w:val="000000"/>
          <w:sz w:val="28"/>
        </w:rPr>
        <w:t xml:space="preserve">
      бақылау-өлшеу аспатарын қолдану ережелерін; </w:t>
      </w:r>
    </w:p>
    <w:bookmarkEnd w:id="13717"/>
    <w:bookmarkStart w:name="z13734" w:id="13718"/>
    <w:p>
      <w:pPr>
        <w:spacing w:after="0"/>
        <w:ind w:left="0"/>
        <w:jc w:val="both"/>
      </w:pPr>
      <w:r>
        <w:rPr>
          <w:rFonts w:ascii="Times New Roman"/>
          <w:b w:val="false"/>
          <w:i w:val="false"/>
          <w:color w:val="000000"/>
          <w:sz w:val="28"/>
        </w:rPr>
        <w:t xml:space="preserve">
      материалдардың физикалық-химиялық қасиеттерін; </w:t>
      </w:r>
    </w:p>
    <w:bookmarkEnd w:id="13718"/>
    <w:bookmarkStart w:name="z13735" w:id="13719"/>
    <w:p>
      <w:pPr>
        <w:spacing w:after="0"/>
        <w:ind w:left="0"/>
        <w:jc w:val="both"/>
      </w:pPr>
      <w:r>
        <w:rPr>
          <w:rFonts w:ascii="Times New Roman"/>
          <w:b w:val="false"/>
          <w:i w:val="false"/>
          <w:color w:val="000000"/>
          <w:sz w:val="28"/>
        </w:rPr>
        <w:t>
      дайын өнімдерге қойылатын талаптарды.</w:t>
      </w:r>
    </w:p>
    <w:bookmarkEnd w:id="13719"/>
    <w:bookmarkStart w:name="z13736" w:id="13720"/>
    <w:p>
      <w:pPr>
        <w:spacing w:after="0"/>
        <w:ind w:left="0"/>
        <w:jc w:val="left"/>
      </w:pPr>
      <w:r>
        <w:rPr>
          <w:rFonts w:ascii="Times New Roman"/>
          <w:b/>
          <w:i w:val="false"/>
          <w:color w:val="000000"/>
        </w:rPr>
        <w:t xml:space="preserve"> 238-параграф. Көпірмелі материалдардан жасалатын өнімдерді қалыптаушы, 5-разряд</w:t>
      </w:r>
    </w:p>
    <w:bookmarkEnd w:id="13720"/>
    <w:bookmarkStart w:name="z13737" w:id="13721"/>
    <w:p>
      <w:pPr>
        <w:spacing w:after="0"/>
        <w:ind w:left="0"/>
        <w:jc w:val="both"/>
      </w:pPr>
      <w:r>
        <w:rPr>
          <w:rFonts w:ascii="Times New Roman"/>
          <w:b w:val="false"/>
          <w:i w:val="false"/>
          <w:color w:val="000000"/>
          <w:sz w:val="28"/>
        </w:rPr>
        <w:t xml:space="preserve">
      523. Жұмыс сипаттамасы: </w:t>
      </w:r>
    </w:p>
    <w:bookmarkEnd w:id="13721"/>
    <w:bookmarkStart w:name="z13738" w:id="13722"/>
    <w:p>
      <w:pPr>
        <w:spacing w:after="0"/>
        <w:ind w:left="0"/>
        <w:jc w:val="both"/>
      </w:pPr>
      <w:r>
        <w:rPr>
          <w:rFonts w:ascii="Times New Roman"/>
          <w:b w:val="false"/>
          <w:i w:val="false"/>
          <w:color w:val="000000"/>
          <w:sz w:val="28"/>
        </w:rPr>
        <w:t xml:space="preserve">
      алдын ала көпіртілген пенопластты қалыптау технологиялық процесін жүргізу; </w:t>
      </w:r>
    </w:p>
    <w:bookmarkEnd w:id="13722"/>
    <w:bookmarkStart w:name="z13739" w:id="13723"/>
    <w:p>
      <w:pPr>
        <w:spacing w:after="0"/>
        <w:ind w:left="0"/>
        <w:jc w:val="both"/>
      </w:pPr>
      <w:r>
        <w:rPr>
          <w:rFonts w:ascii="Times New Roman"/>
          <w:b w:val="false"/>
          <w:i w:val="false"/>
          <w:color w:val="000000"/>
          <w:sz w:val="28"/>
        </w:rPr>
        <w:t xml:space="preserve">
      жабдықтарды және оның тораптарын біруақытты жұмысқа дайындау; </w:t>
      </w:r>
    </w:p>
    <w:bookmarkEnd w:id="13723"/>
    <w:bookmarkStart w:name="z13740" w:id="13724"/>
    <w:p>
      <w:pPr>
        <w:spacing w:after="0"/>
        <w:ind w:left="0"/>
        <w:jc w:val="both"/>
      </w:pPr>
      <w:r>
        <w:rPr>
          <w:rFonts w:ascii="Times New Roman"/>
          <w:b w:val="false"/>
          <w:i w:val="false"/>
          <w:color w:val="000000"/>
          <w:sz w:val="28"/>
        </w:rPr>
        <w:t xml:space="preserve">
      пенопласт алу процесінің температуралық режимін орнықтыру; </w:t>
      </w:r>
    </w:p>
    <w:bookmarkEnd w:id="13724"/>
    <w:bookmarkStart w:name="z13741" w:id="13725"/>
    <w:p>
      <w:pPr>
        <w:spacing w:after="0"/>
        <w:ind w:left="0"/>
        <w:jc w:val="both"/>
      </w:pPr>
      <w:r>
        <w:rPr>
          <w:rFonts w:ascii="Times New Roman"/>
          <w:b w:val="false"/>
          <w:i w:val="false"/>
          <w:color w:val="000000"/>
          <w:sz w:val="28"/>
        </w:rPr>
        <w:t xml:space="preserve">
      қалыптау процесінің параметрлерін бақылау және оны бақылау-өлшеу аспап көрсеткіштері негізінде түзеу; </w:t>
      </w:r>
    </w:p>
    <w:bookmarkEnd w:id="13725"/>
    <w:bookmarkStart w:name="z13742" w:id="13726"/>
    <w:p>
      <w:pPr>
        <w:spacing w:after="0"/>
        <w:ind w:left="0"/>
        <w:jc w:val="both"/>
      </w:pPr>
      <w:r>
        <w:rPr>
          <w:rFonts w:ascii="Times New Roman"/>
          <w:b w:val="false"/>
          <w:i w:val="false"/>
          <w:color w:val="000000"/>
          <w:sz w:val="28"/>
        </w:rPr>
        <w:t xml:space="preserve">
      сапаны анықтау үшін пенопласт үлгілерін іріктеу; </w:t>
      </w:r>
    </w:p>
    <w:bookmarkEnd w:id="13726"/>
    <w:bookmarkStart w:name="z13743" w:id="13727"/>
    <w:p>
      <w:pPr>
        <w:spacing w:after="0"/>
        <w:ind w:left="0"/>
        <w:jc w:val="both"/>
      </w:pPr>
      <w:r>
        <w:rPr>
          <w:rFonts w:ascii="Times New Roman"/>
          <w:b w:val="false"/>
          <w:i w:val="false"/>
          <w:color w:val="000000"/>
          <w:sz w:val="28"/>
        </w:rPr>
        <w:t xml:space="preserve">
      жабдықтарды біруақытты жүмыспен қамсыздандыру; </w:t>
      </w:r>
    </w:p>
    <w:bookmarkEnd w:id="13727"/>
    <w:bookmarkStart w:name="z13744" w:id="13728"/>
    <w:p>
      <w:pPr>
        <w:spacing w:after="0"/>
        <w:ind w:left="0"/>
        <w:jc w:val="both"/>
      </w:pPr>
      <w:r>
        <w:rPr>
          <w:rFonts w:ascii="Times New Roman"/>
          <w:b w:val="false"/>
          <w:i w:val="false"/>
          <w:color w:val="000000"/>
          <w:sz w:val="28"/>
        </w:rPr>
        <w:t xml:space="preserve">
      шикізат шығыны мен дайын өнім шығарылымының есебі; </w:t>
      </w:r>
    </w:p>
    <w:bookmarkEnd w:id="13728"/>
    <w:bookmarkStart w:name="z13745" w:id="13729"/>
    <w:p>
      <w:pPr>
        <w:spacing w:after="0"/>
        <w:ind w:left="0"/>
        <w:jc w:val="both"/>
      </w:pPr>
      <w:r>
        <w:rPr>
          <w:rFonts w:ascii="Times New Roman"/>
          <w:b w:val="false"/>
          <w:i w:val="false"/>
          <w:color w:val="000000"/>
          <w:sz w:val="28"/>
        </w:rPr>
        <w:t>
      технологиялық журналға жазу.</w:t>
      </w:r>
    </w:p>
    <w:bookmarkEnd w:id="13729"/>
    <w:bookmarkStart w:name="z13746" w:id="13730"/>
    <w:p>
      <w:pPr>
        <w:spacing w:after="0"/>
        <w:ind w:left="0"/>
        <w:jc w:val="both"/>
      </w:pPr>
      <w:r>
        <w:rPr>
          <w:rFonts w:ascii="Times New Roman"/>
          <w:b w:val="false"/>
          <w:i w:val="false"/>
          <w:color w:val="000000"/>
          <w:sz w:val="28"/>
        </w:rPr>
        <w:t xml:space="preserve">
      524. Білуге тиіс: </w:t>
      </w:r>
    </w:p>
    <w:bookmarkEnd w:id="13730"/>
    <w:bookmarkStart w:name="z13747" w:id="13731"/>
    <w:p>
      <w:pPr>
        <w:spacing w:after="0"/>
        <w:ind w:left="0"/>
        <w:jc w:val="both"/>
      </w:pPr>
      <w:r>
        <w:rPr>
          <w:rFonts w:ascii="Times New Roman"/>
          <w:b w:val="false"/>
          <w:i w:val="false"/>
          <w:color w:val="000000"/>
          <w:sz w:val="28"/>
        </w:rPr>
        <w:t xml:space="preserve">
      пенопласт блоктарын дайындау процесінің технологиясын; </w:t>
      </w:r>
    </w:p>
    <w:bookmarkEnd w:id="13731"/>
    <w:bookmarkStart w:name="z13748" w:id="13732"/>
    <w:p>
      <w:pPr>
        <w:spacing w:after="0"/>
        <w:ind w:left="0"/>
        <w:jc w:val="both"/>
      </w:pPr>
      <w:r>
        <w:rPr>
          <w:rFonts w:ascii="Times New Roman"/>
          <w:b w:val="false"/>
          <w:i w:val="false"/>
          <w:color w:val="000000"/>
          <w:sz w:val="28"/>
        </w:rPr>
        <w:t xml:space="preserve">
      жабдық құрылғылары мен жұмыс принциптерін; </w:t>
      </w:r>
    </w:p>
    <w:bookmarkEnd w:id="13732"/>
    <w:bookmarkStart w:name="z13749" w:id="13733"/>
    <w:p>
      <w:pPr>
        <w:spacing w:after="0"/>
        <w:ind w:left="0"/>
        <w:jc w:val="both"/>
      </w:pPr>
      <w:r>
        <w:rPr>
          <w:rFonts w:ascii="Times New Roman"/>
          <w:b w:val="false"/>
          <w:i w:val="false"/>
          <w:color w:val="000000"/>
          <w:sz w:val="28"/>
        </w:rPr>
        <w:t xml:space="preserve">
      бақылау-өлшеу аспатарын қолдану ережелерін; </w:t>
      </w:r>
    </w:p>
    <w:bookmarkEnd w:id="13733"/>
    <w:bookmarkStart w:name="z13750" w:id="13734"/>
    <w:p>
      <w:pPr>
        <w:spacing w:after="0"/>
        <w:ind w:left="0"/>
        <w:jc w:val="both"/>
      </w:pPr>
      <w:r>
        <w:rPr>
          <w:rFonts w:ascii="Times New Roman"/>
          <w:b w:val="false"/>
          <w:i w:val="false"/>
          <w:color w:val="000000"/>
          <w:sz w:val="28"/>
        </w:rPr>
        <w:t xml:space="preserve">
      пенопласт блоктарын әзірлеу процесінің режимдері мен оларды реттеу ережелерін; </w:t>
      </w:r>
    </w:p>
    <w:bookmarkEnd w:id="13734"/>
    <w:bookmarkStart w:name="z13751" w:id="13735"/>
    <w:p>
      <w:pPr>
        <w:spacing w:after="0"/>
        <w:ind w:left="0"/>
        <w:jc w:val="both"/>
      </w:pPr>
      <w:r>
        <w:rPr>
          <w:rFonts w:ascii="Times New Roman"/>
          <w:b w:val="false"/>
          <w:i w:val="false"/>
          <w:color w:val="000000"/>
          <w:sz w:val="28"/>
        </w:rPr>
        <w:t xml:space="preserve">
      сынамаларды іріктеу ережелерін; </w:t>
      </w:r>
    </w:p>
    <w:bookmarkEnd w:id="13735"/>
    <w:bookmarkStart w:name="z13752" w:id="13736"/>
    <w:p>
      <w:pPr>
        <w:spacing w:after="0"/>
        <w:ind w:left="0"/>
        <w:jc w:val="both"/>
      </w:pPr>
      <w:r>
        <w:rPr>
          <w:rFonts w:ascii="Times New Roman"/>
          <w:b w:val="false"/>
          <w:i w:val="false"/>
          <w:color w:val="000000"/>
          <w:sz w:val="28"/>
        </w:rPr>
        <w:t>
      есеп жүргізу әдістемесін, шикізат пен пенопласт блоктарына қойылатын талаптарды.</w:t>
      </w:r>
    </w:p>
    <w:bookmarkEnd w:id="13736"/>
    <w:bookmarkStart w:name="z13753" w:id="13737"/>
    <w:p>
      <w:pPr>
        <w:spacing w:after="0"/>
        <w:ind w:left="0"/>
        <w:jc w:val="left"/>
      </w:pPr>
      <w:r>
        <w:rPr>
          <w:rFonts w:ascii="Times New Roman"/>
          <w:b/>
          <w:i w:val="false"/>
          <w:color w:val="000000"/>
        </w:rPr>
        <w:t xml:space="preserve"> 239-параграф. Көпірмелі материалдардан жасалатын өнімдерді қалыптаушы, 6-разряд</w:t>
      </w:r>
    </w:p>
    <w:bookmarkEnd w:id="13737"/>
    <w:bookmarkStart w:name="z13754" w:id="13738"/>
    <w:p>
      <w:pPr>
        <w:spacing w:after="0"/>
        <w:ind w:left="0"/>
        <w:jc w:val="both"/>
      </w:pPr>
      <w:r>
        <w:rPr>
          <w:rFonts w:ascii="Times New Roman"/>
          <w:b w:val="false"/>
          <w:i w:val="false"/>
          <w:color w:val="000000"/>
          <w:sz w:val="28"/>
        </w:rPr>
        <w:t>
      525. Жұмыс сипаттамасы:</w:t>
      </w:r>
    </w:p>
    <w:bookmarkEnd w:id="13738"/>
    <w:bookmarkStart w:name="z13755" w:id="13739"/>
    <w:p>
      <w:pPr>
        <w:spacing w:after="0"/>
        <w:ind w:left="0"/>
        <w:jc w:val="both"/>
      </w:pPr>
      <w:r>
        <w:rPr>
          <w:rFonts w:ascii="Times New Roman"/>
          <w:b w:val="false"/>
          <w:i w:val="false"/>
          <w:color w:val="000000"/>
          <w:sz w:val="28"/>
        </w:rPr>
        <w:t xml:space="preserve">
      алдын ала көпіртілген полистиролды қалыптау мен басқару пульті арқылы пенопласт блоктарын дайындау технологиялық процестерін жүргізу; </w:t>
      </w:r>
    </w:p>
    <w:bookmarkEnd w:id="13739"/>
    <w:bookmarkStart w:name="z13756" w:id="13740"/>
    <w:p>
      <w:pPr>
        <w:spacing w:after="0"/>
        <w:ind w:left="0"/>
        <w:jc w:val="both"/>
      </w:pPr>
      <w:r>
        <w:rPr>
          <w:rFonts w:ascii="Times New Roman"/>
          <w:b w:val="false"/>
          <w:i w:val="false"/>
          <w:color w:val="000000"/>
          <w:sz w:val="28"/>
        </w:rPr>
        <w:t xml:space="preserve">
      барлық жабдық тораптарының жұмыс режимдерін автоматтыға баптау және координациялау; </w:t>
      </w:r>
    </w:p>
    <w:bookmarkEnd w:id="13740"/>
    <w:bookmarkStart w:name="z13757" w:id="13741"/>
    <w:p>
      <w:pPr>
        <w:spacing w:after="0"/>
        <w:ind w:left="0"/>
        <w:jc w:val="both"/>
      </w:pPr>
      <w:r>
        <w:rPr>
          <w:rFonts w:ascii="Times New Roman"/>
          <w:b w:val="false"/>
          <w:i w:val="false"/>
          <w:color w:val="000000"/>
          <w:sz w:val="28"/>
        </w:rPr>
        <w:t xml:space="preserve">
      технологияқ процесс параметрлерін компьютер жадына енгізу: </w:t>
      </w:r>
    </w:p>
    <w:bookmarkEnd w:id="13741"/>
    <w:bookmarkStart w:name="z13758" w:id="13742"/>
    <w:p>
      <w:pPr>
        <w:spacing w:after="0"/>
        <w:ind w:left="0"/>
        <w:jc w:val="both"/>
      </w:pPr>
      <w:r>
        <w:rPr>
          <w:rFonts w:ascii="Times New Roman"/>
          <w:b w:val="false"/>
          <w:i w:val="false"/>
          <w:color w:val="000000"/>
          <w:sz w:val="28"/>
        </w:rPr>
        <w:t xml:space="preserve">
      суытылудағы су температурасы; </w:t>
      </w:r>
    </w:p>
    <w:bookmarkEnd w:id="13742"/>
    <w:bookmarkStart w:name="z13759" w:id="13743"/>
    <w:p>
      <w:pPr>
        <w:spacing w:after="0"/>
        <w:ind w:left="0"/>
        <w:jc w:val="both"/>
      </w:pPr>
      <w:r>
        <w:rPr>
          <w:rFonts w:ascii="Times New Roman"/>
          <w:b w:val="false"/>
          <w:i w:val="false"/>
          <w:color w:val="000000"/>
          <w:sz w:val="28"/>
        </w:rPr>
        <w:t xml:space="preserve">
      вакуумделу дәрежесі, блок формалардың толу процесінің уақыты, вакуумге бу өтілудің уақыты, жылулық соққы мен полистиролдың қысым астында тұру уақыты; </w:t>
      </w:r>
    </w:p>
    <w:bookmarkEnd w:id="13743"/>
    <w:bookmarkStart w:name="z13760" w:id="13744"/>
    <w:p>
      <w:pPr>
        <w:spacing w:after="0"/>
        <w:ind w:left="0"/>
        <w:jc w:val="both"/>
      </w:pPr>
      <w:r>
        <w:rPr>
          <w:rFonts w:ascii="Times New Roman"/>
          <w:b w:val="false"/>
          <w:i w:val="false"/>
          <w:color w:val="000000"/>
          <w:sz w:val="28"/>
        </w:rPr>
        <w:t xml:space="preserve">
      релаксация мен қалыптаудың жалпы циклінің уақыты; </w:t>
      </w:r>
    </w:p>
    <w:bookmarkEnd w:id="13744"/>
    <w:bookmarkStart w:name="z13761" w:id="13745"/>
    <w:p>
      <w:pPr>
        <w:spacing w:after="0"/>
        <w:ind w:left="0"/>
        <w:jc w:val="both"/>
      </w:pPr>
      <w:r>
        <w:rPr>
          <w:rFonts w:ascii="Times New Roman"/>
          <w:b w:val="false"/>
          <w:i w:val="false"/>
          <w:color w:val="000000"/>
          <w:sz w:val="28"/>
        </w:rPr>
        <w:t xml:space="preserve">
      қалыптау процесінің параметрлерін бақылау және оны бақылау-өлшеу </w:t>
      </w:r>
    </w:p>
    <w:bookmarkEnd w:id="13745"/>
    <w:bookmarkStart w:name="z13762" w:id="13746"/>
    <w:p>
      <w:pPr>
        <w:spacing w:after="0"/>
        <w:ind w:left="0"/>
        <w:jc w:val="both"/>
      </w:pPr>
      <w:r>
        <w:rPr>
          <w:rFonts w:ascii="Times New Roman"/>
          <w:b w:val="false"/>
          <w:i w:val="false"/>
          <w:color w:val="000000"/>
          <w:sz w:val="28"/>
        </w:rPr>
        <w:t xml:space="preserve">
      аспап көрсеткіштері негізінде түзеу; </w:t>
      </w:r>
    </w:p>
    <w:bookmarkEnd w:id="13746"/>
    <w:bookmarkStart w:name="z13763" w:id="13747"/>
    <w:p>
      <w:pPr>
        <w:spacing w:after="0"/>
        <w:ind w:left="0"/>
        <w:jc w:val="both"/>
      </w:pPr>
      <w:r>
        <w:rPr>
          <w:rFonts w:ascii="Times New Roman"/>
          <w:b w:val="false"/>
          <w:i w:val="false"/>
          <w:color w:val="000000"/>
          <w:sz w:val="28"/>
        </w:rPr>
        <w:t xml:space="preserve">
      өнім сапасын бақылау; </w:t>
      </w:r>
    </w:p>
    <w:bookmarkEnd w:id="13747"/>
    <w:bookmarkStart w:name="z13764" w:id="13748"/>
    <w:p>
      <w:pPr>
        <w:spacing w:after="0"/>
        <w:ind w:left="0"/>
        <w:jc w:val="both"/>
      </w:pPr>
      <w:r>
        <w:rPr>
          <w:rFonts w:ascii="Times New Roman"/>
          <w:b w:val="false"/>
          <w:i w:val="false"/>
          <w:color w:val="000000"/>
          <w:sz w:val="28"/>
        </w:rPr>
        <w:t xml:space="preserve">
      технологиялық журналға жазу; </w:t>
      </w:r>
    </w:p>
    <w:bookmarkEnd w:id="13748"/>
    <w:bookmarkStart w:name="z13765" w:id="13749"/>
    <w:p>
      <w:pPr>
        <w:spacing w:after="0"/>
        <w:ind w:left="0"/>
        <w:jc w:val="both"/>
      </w:pPr>
      <w:r>
        <w:rPr>
          <w:rFonts w:ascii="Times New Roman"/>
          <w:b w:val="false"/>
          <w:i w:val="false"/>
          <w:color w:val="000000"/>
          <w:sz w:val="28"/>
        </w:rPr>
        <w:t xml:space="preserve">
      жабдық ақаулықтарын жою; </w:t>
      </w:r>
    </w:p>
    <w:bookmarkEnd w:id="13749"/>
    <w:bookmarkStart w:name="z13766" w:id="13750"/>
    <w:p>
      <w:pPr>
        <w:spacing w:after="0"/>
        <w:ind w:left="0"/>
        <w:jc w:val="both"/>
      </w:pPr>
      <w:r>
        <w:rPr>
          <w:rFonts w:ascii="Times New Roman"/>
          <w:b w:val="false"/>
          <w:i w:val="false"/>
          <w:color w:val="000000"/>
          <w:sz w:val="28"/>
        </w:rPr>
        <w:t>
      шикізат шығынының есебі.</w:t>
      </w:r>
    </w:p>
    <w:bookmarkEnd w:id="13750"/>
    <w:bookmarkStart w:name="z13767" w:id="13751"/>
    <w:p>
      <w:pPr>
        <w:spacing w:after="0"/>
        <w:ind w:left="0"/>
        <w:jc w:val="both"/>
      </w:pPr>
      <w:r>
        <w:rPr>
          <w:rFonts w:ascii="Times New Roman"/>
          <w:b w:val="false"/>
          <w:i w:val="false"/>
          <w:color w:val="000000"/>
          <w:sz w:val="28"/>
        </w:rPr>
        <w:t>
      526. Білуге тиіс:</w:t>
      </w:r>
    </w:p>
    <w:bookmarkEnd w:id="13751"/>
    <w:bookmarkStart w:name="z13768" w:id="13752"/>
    <w:p>
      <w:pPr>
        <w:spacing w:after="0"/>
        <w:ind w:left="0"/>
        <w:jc w:val="both"/>
      </w:pPr>
      <w:r>
        <w:rPr>
          <w:rFonts w:ascii="Times New Roman"/>
          <w:b w:val="false"/>
          <w:i w:val="false"/>
          <w:color w:val="000000"/>
          <w:sz w:val="28"/>
        </w:rPr>
        <w:t xml:space="preserve">
      көбіктенген полистиролдан блоктарды қалыптау процесінің технологиясын; </w:t>
      </w:r>
    </w:p>
    <w:bookmarkEnd w:id="13752"/>
    <w:bookmarkStart w:name="z13769" w:id="13753"/>
    <w:p>
      <w:pPr>
        <w:spacing w:after="0"/>
        <w:ind w:left="0"/>
        <w:jc w:val="both"/>
      </w:pPr>
      <w:r>
        <w:rPr>
          <w:rFonts w:ascii="Times New Roman"/>
          <w:b w:val="false"/>
          <w:i w:val="false"/>
          <w:color w:val="000000"/>
          <w:sz w:val="28"/>
        </w:rPr>
        <w:t xml:space="preserve">
      параметрлерін және реттеу ережелерін; </w:t>
      </w:r>
    </w:p>
    <w:bookmarkEnd w:id="13753"/>
    <w:bookmarkStart w:name="z13770" w:id="13754"/>
    <w:p>
      <w:pPr>
        <w:spacing w:after="0"/>
        <w:ind w:left="0"/>
        <w:jc w:val="both"/>
      </w:pPr>
      <w:r>
        <w:rPr>
          <w:rFonts w:ascii="Times New Roman"/>
          <w:b w:val="false"/>
          <w:i w:val="false"/>
          <w:color w:val="000000"/>
          <w:sz w:val="28"/>
        </w:rPr>
        <w:t xml:space="preserve">
      жабдықтарды қолдану ережелерін; </w:t>
      </w:r>
    </w:p>
    <w:bookmarkEnd w:id="13754"/>
    <w:bookmarkStart w:name="z13771" w:id="13755"/>
    <w:p>
      <w:pPr>
        <w:spacing w:after="0"/>
        <w:ind w:left="0"/>
        <w:jc w:val="both"/>
      </w:pPr>
      <w:r>
        <w:rPr>
          <w:rFonts w:ascii="Times New Roman"/>
          <w:b w:val="false"/>
          <w:i w:val="false"/>
          <w:color w:val="000000"/>
          <w:sz w:val="28"/>
        </w:rPr>
        <w:t xml:space="preserve">
      вакуумдеу қондырғысы, сақтандырғыш автоматикасы мен арматурасының қондырғыларының жұмыс принциптері мен құрылғыларын; </w:t>
      </w:r>
    </w:p>
    <w:bookmarkEnd w:id="13755"/>
    <w:bookmarkStart w:name="z13772" w:id="13756"/>
    <w:p>
      <w:pPr>
        <w:spacing w:after="0"/>
        <w:ind w:left="0"/>
        <w:jc w:val="both"/>
      </w:pPr>
      <w:r>
        <w:rPr>
          <w:rFonts w:ascii="Times New Roman"/>
          <w:b w:val="false"/>
          <w:i w:val="false"/>
          <w:color w:val="000000"/>
          <w:sz w:val="28"/>
        </w:rPr>
        <w:t xml:space="preserve">
      компьютерлік құрылғыларды пайдалану мен жұмыс принциптерін, бағдарламалау негіздерін; </w:t>
      </w:r>
    </w:p>
    <w:bookmarkEnd w:id="13756"/>
    <w:bookmarkStart w:name="z13773" w:id="13757"/>
    <w:p>
      <w:pPr>
        <w:spacing w:after="0"/>
        <w:ind w:left="0"/>
        <w:jc w:val="both"/>
      </w:pPr>
      <w:r>
        <w:rPr>
          <w:rFonts w:ascii="Times New Roman"/>
          <w:b w:val="false"/>
          <w:i w:val="false"/>
          <w:color w:val="000000"/>
          <w:sz w:val="28"/>
        </w:rPr>
        <w:t xml:space="preserve">
      біруақытты жылдамдығы бапталған электр баптағыштың іске қосылуын; </w:t>
      </w:r>
    </w:p>
    <w:bookmarkEnd w:id="13757"/>
    <w:bookmarkStart w:name="z13774" w:id="13758"/>
    <w:p>
      <w:pPr>
        <w:spacing w:after="0"/>
        <w:ind w:left="0"/>
        <w:jc w:val="both"/>
      </w:pPr>
      <w:r>
        <w:rPr>
          <w:rFonts w:ascii="Times New Roman"/>
          <w:b w:val="false"/>
          <w:i w:val="false"/>
          <w:color w:val="000000"/>
          <w:sz w:val="28"/>
        </w:rPr>
        <w:t xml:space="preserve">
      агрегаттардың, гидравликаның,пневматикалық және сигнализацияларды электрблоктау сызбасын, жаюдық ақаулықтарын жою ережелерін; </w:t>
      </w:r>
    </w:p>
    <w:bookmarkEnd w:id="13758"/>
    <w:bookmarkStart w:name="z13775" w:id="13759"/>
    <w:p>
      <w:pPr>
        <w:spacing w:after="0"/>
        <w:ind w:left="0"/>
        <w:jc w:val="both"/>
      </w:pPr>
      <w:r>
        <w:rPr>
          <w:rFonts w:ascii="Times New Roman"/>
          <w:b w:val="false"/>
          <w:i w:val="false"/>
          <w:color w:val="000000"/>
          <w:sz w:val="28"/>
        </w:rPr>
        <w:t>
      пенопласт блоктарына қойылатын талаптар.</w:t>
      </w:r>
    </w:p>
    <w:bookmarkEnd w:id="13759"/>
    <w:bookmarkStart w:name="z13776" w:id="13760"/>
    <w:p>
      <w:pPr>
        <w:spacing w:after="0"/>
        <w:ind w:left="0"/>
        <w:jc w:val="left"/>
      </w:pPr>
      <w:r>
        <w:rPr>
          <w:rFonts w:ascii="Times New Roman"/>
          <w:b/>
          <w:i w:val="false"/>
          <w:color w:val="000000"/>
        </w:rPr>
        <w:t xml:space="preserve"> 240-параграф. Жібекші, 5-разряд</w:t>
      </w:r>
    </w:p>
    <w:bookmarkEnd w:id="13760"/>
    <w:bookmarkStart w:name="z13777" w:id="13761"/>
    <w:p>
      <w:pPr>
        <w:spacing w:after="0"/>
        <w:ind w:left="0"/>
        <w:jc w:val="both"/>
      </w:pPr>
      <w:r>
        <w:rPr>
          <w:rFonts w:ascii="Times New Roman"/>
          <w:b w:val="false"/>
          <w:i w:val="false"/>
          <w:color w:val="000000"/>
          <w:sz w:val="28"/>
        </w:rPr>
        <w:t>
      527. Жұмыс сипаттамасы:</w:t>
      </w:r>
    </w:p>
    <w:bookmarkEnd w:id="13761"/>
    <w:bookmarkStart w:name="z13778" w:id="13762"/>
    <w:p>
      <w:pPr>
        <w:spacing w:after="0"/>
        <w:ind w:left="0"/>
        <w:jc w:val="both"/>
      </w:pPr>
      <w:r>
        <w:rPr>
          <w:rFonts w:ascii="Times New Roman"/>
          <w:b w:val="false"/>
          <w:i w:val="false"/>
          <w:color w:val="000000"/>
          <w:sz w:val="28"/>
        </w:rPr>
        <w:t xml:space="preserve">
      жарықкөшірме тәсілімен калькадан жібек төсемге суретті ауыстыру процессін жүргізу; </w:t>
      </w:r>
    </w:p>
    <w:bookmarkEnd w:id="13762"/>
    <w:bookmarkStart w:name="z13779" w:id="13763"/>
    <w:p>
      <w:pPr>
        <w:spacing w:after="0"/>
        <w:ind w:left="0"/>
        <w:jc w:val="both"/>
      </w:pPr>
      <w:r>
        <w:rPr>
          <w:rFonts w:ascii="Times New Roman"/>
          <w:b w:val="false"/>
          <w:i w:val="false"/>
          <w:color w:val="000000"/>
          <w:sz w:val="28"/>
        </w:rPr>
        <w:t xml:space="preserve">
      жібек төсемді матамен өлшем бойынша тігу және оны рамаға тарту; </w:t>
      </w:r>
    </w:p>
    <w:bookmarkEnd w:id="13763"/>
    <w:bookmarkStart w:name="z13780" w:id="13764"/>
    <w:p>
      <w:pPr>
        <w:spacing w:after="0"/>
        <w:ind w:left="0"/>
        <w:jc w:val="both"/>
      </w:pPr>
      <w:r>
        <w:rPr>
          <w:rFonts w:ascii="Times New Roman"/>
          <w:b w:val="false"/>
          <w:i w:val="false"/>
          <w:color w:val="000000"/>
          <w:sz w:val="28"/>
        </w:rPr>
        <w:t xml:space="preserve">
      арнайы жарықсезгіш эмульсияны дайындау және онымен жібек төсемді сіңдіру; </w:t>
      </w:r>
    </w:p>
    <w:bookmarkEnd w:id="13764"/>
    <w:bookmarkStart w:name="z13781" w:id="13765"/>
    <w:p>
      <w:pPr>
        <w:spacing w:after="0"/>
        <w:ind w:left="0"/>
        <w:jc w:val="both"/>
      </w:pPr>
      <w:r>
        <w:rPr>
          <w:rFonts w:ascii="Times New Roman"/>
          <w:b w:val="false"/>
          <w:i w:val="false"/>
          <w:color w:val="000000"/>
          <w:sz w:val="28"/>
        </w:rPr>
        <w:t xml:space="preserve">
      суретті калькадан торға жарықкөшірме тәсілімен ауыстыру, суреттің пайда болуы және оны тиісті ертінділердің әсерімен бекіту; </w:t>
      </w:r>
    </w:p>
    <w:bookmarkEnd w:id="13765"/>
    <w:bookmarkStart w:name="z13782" w:id="13766"/>
    <w:p>
      <w:pPr>
        <w:spacing w:after="0"/>
        <w:ind w:left="0"/>
        <w:jc w:val="both"/>
      </w:pPr>
      <w:r>
        <w:rPr>
          <w:rFonts w:ascii="Times New Roman"/>
          <w:b w:val="false"/>
          <w:i w:val="false"/>
          <w:color w:val="000000"/>
          <w:sz w:val="28"/>
        </w:rPr>
        <w:t xml:space="preserve">
      суреттің сапасын эксперименталды түрде торды эксплуатацияға тапсырмас бұрын тексеру; </w:t>
      </w:r>
    </w:p>
    <w:bookmarkEnd w:id="13766"/>
    <w:bookmarkStart w:name="z13783" w:id="13767"/>
    <w:p>
      <w:pPr>
        <w:spacing w:after="0"/>
        <w:ind w:left="0"/>
        <w:jc w:val="both"/>
      </w:pPr>
      <w:r>
        <w:rPr>
          <w:rFonts w:ascii="Times New Roman"/>
          <w:b w:val="false"/>
          <w:i w:val="false"/>
          <w:color w:val="000000"/>
          <w:sz w:val="28"/>
        </w:rPr>
        <w:t xml:space="preserve">
      басылым кезінде илеуіштердің жағдайларын қадағалау; </w:t>
      </w:r>
    </w:p>
    <w:bookmarkEnd w:id="13767"/>
    <w:bookmarkStart w:name="z13784" w:id="13768"/>
    <w:p>
      <w:pPr>
        <w:spacing w:after="0"/>
        <w:ind w:left="0"/>
        <w:jc w:val="both"/>
      </w:pPr>
      <w:r>
        <w:rPr>
          <w:rFonts w:ascii="Times New Roman"/>
          <w:b w:val="false"/>
          <w:i w:val="false"/>
          <w:color w:val="000000"/>
          <w:sz w:val="28"/>
        </w:rPr>
        <w:t xml:space="preserve">
      торларды жөңдеу және қайта қалпына келтіру. </w:t>
      </w:r>
    </w:p>
    <w:bookmarkEnd w:id="13768"/>
    <w:bookmarkStart w:name="z13785" w:id="13769"/>
    <w:p>
      <w:pPr>
        <w:spacing w:after="0"/>
        <w:ind w:left="0"/>
        <w:jc w:val="both"/>
      </w:pPr>
      <w:r>
        <w:rPr>
          <w:rFonts w:ascii="Times New Roman"/>
          <w:b w:val="false"/>
          <w:i w:val="false"/>
          <w:color w:val="000000"/>
          <w:sz w:val="28"/>
        </w:rPr>
        <w:t xml:space="preserve">
      528. Білуге тиіс: </w:t>
      </w:r>
    </w:p>
    <w:bookmarkEnd w:id="13769"/>
    <w:bookmarkStart w:name="z13786" w:id="13770"/>
    <w:p>
      <w:pPr>
        <w:spacing w:after="0"/>
        <w:ind w:left="0"/>
        <w:jc w:val="both"/>
      </w:pPr>
      <w:r>
        <w:rPr>
          <w:rFonts w:ascii="Times New Roman"/>
          <w:b w:val="false"/>
          <w:i w:val="false"/>
          <w:color w:val="000000"/>
          <w:sz w:val="28"/>
        </w:rPr>
        <w:t xml:space="preserve">
      жібекке жарықкөшірме жасау тәсілін; </w:t>
      </w:r>
    </w:p>
    <w:bookmarkEnd w:id="13770"/>
    <w:bookmarkStart w:name="z13787" w:id="13771"/>
    <w:p>
      <w:pPr>
        <w:spacing w:after="0"/>
        <w:ind w:left="0"/>
        <w:jc w:val="both"/>
      </w:pPr>
      <w:r>
        <w:rPr>
          <w:rFonts w:ascii="Times New Roman"/>
          <w:b w:val="false"/>
          <w:i w:val="false"/>
          <w:color w:val="000000"/>
          <w:sz w:val="28"/>
        </w:rPr>
        <w:t xml:space="preserve">
      шелкография тәсілімен басу технологиясын; </w:t>
      </w:r>
    </w:p>
    <w:bookmarkEnd w:id="13771"/>
    <w:bookmarkStart w:name="z13788" w:id="13772"/>
    <w:p>
      <w:pPr>
        <w:spacing w:after="0"/>
        <w:ind w:left="0"/>
        <w:jc w:val="both"/>
      </w:pPr>
      <w:r>
        <w:rPr>
          <w:rFonts w:ascii="Times New Roman"/>
          <w:b w:val="false"/>
          <w:i w:val="false"/>
          <w:color w:val="000000"/>
          <w:sz w:val="28"/>
        </w:rPr>
        <w:t xml:space="preserve">
      басылатын линолеумнің сапасына қойылатын талаптарды; </w:t>
      </w:r>
    </w:p>
    <w:bookmarkEnd w:id="13772"/>
    <w:bookmarkStart w:name="z13789" w:id="13773"/>
    <w:p>
      <w:pPr>
        <w:spacing w:after="0"/>
        <w:ind w:left="0"/>
        <w:jc w:val="both"/>
      </w:pPr>
      <w:r>
        <w:rPr>
          <w:rFonts w:ascii="Times New Roman"/>
          <w:b w:val="false"/>
          <w:i w:val="false"/>
          <w:color w:val="000000"/>
          <w:sz w:val="28"/>
        </w:rPr>
        <w:t xml:space="preserve">
      безендіру шеберлігі, химия негіздерін; </w:t>
      </w:r>
    </w:p>
    <w:bookmarkEnd w:id="13773"/>
    <w:bookmarkStart w:name="z13790" w:id="13774"/>
    <w:p>
      <w:pPr>
        <w:spacing w:after="0"/>
        <w:ind w:left="0"/>
        <w:jc w:val="both"/>
      </w:pPr>
      <w:r>
        <w:rPr>
          <w:rFonts w:ascii="Times New Roman"/>
          <w:b w:val="false"/>
          <w:i w:val="false"/>
          <w:color w:val="000000"/>
          <w:sz w:val="28"/>
        </w:rPr>
        <w:t>
      жібек төсемге жарық көшірмесінің сапасына қойылатын талаптарды.</w:t>
      </w:r>
    </w:p>
    <w:bookmarkEnd w:id="13774"/>
    <w:bookmarkStart w:name="z13791" w:id="13775"/>
    <w:p>
      <w:pPr>
        <w:spacing w:after="0"/>
        <w:ind w:left="0"/>
        <w:jc w:val="left"/>
      </w:pPr>
      <w:r>
        <w:rPr>
          <w:rFonts w:ascii="Times New Roman"/>
          <w:b/>
          <w:i w:val="false"/>
          <w:color w:val="000000"/>
        </w:rPr>
        <w:t xml:space="preserve"> 3-тарау. Жұмысшы кәсіптерінің алфавиттік көрсеткіші</w:t>
      </w:r>
    </w:p>
    <w:bookmarkEnd w:id="13775"/>
    <w:bookmarkStart w:name="z13792" w:id="13776"/>
    <w:p>
      <w:pPr>
        <w:spacing w:after="0"/>
        <w:ind w:left="0"/>
        <w:jc w:val="both"/>
      </w:pPr>
      <w:r>
        <w:rPr>
          <w:rFonts w:ascii="Times New Roman"/>
          <w:b w:val="false"/>
          <w:i w:val="false"/>
          <w:color w:val="000000"/>
          <w:sz w:val="28"/>
        </w:rPr>
        <w:t>
      529. Полимерлі материалдар өндірісі және одан жасалған өнім өндірісінің жұмысшы кәсіптерінің БТБА-ның (27-шығарылым) қосымшасында келтірілген.</w:t>
      </w:r>
    </w:p>
    <w:bookmarkEnd w:id="13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(27-шығарылым)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Кәсіптердің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 диапазоны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Көбіктастарды көбіктендіруші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Илемді массаларды біртектестендіру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Іріткіш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Ерітіп жетілдіру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жонушы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Термопастаны даярлау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Гексолды көбейту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шыныны бейімдеу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Компаундтерді дайындау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Пастаны дайындаушы аппаратшы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Полимерленген қоспаны дайындау бойынша аппаратшы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Жентектеу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пластикалық массаларды стандарттау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Термоылғалды өндеу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бұйымдарын термоөңдеу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Форполимерлеу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Винипласты гофрирлеуші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Мипор блоктарын ұрғыш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жетілдіруші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Қалыптарды полимерлі қоспамен құюшы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Пенополиуретан блоктарын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Сепараторларды өңдеуші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Пластмассалардан құбыр тораптар мен бөлшектер әзірлеушісі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Көбіктенетін материалдан бұйымдар жасаушы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шыныдан бұйымдар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Фторпластан бұйымдар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әдісімен бұйымдарды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Фторпласт таспасын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панельдерді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аппаратурасын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материалдарын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шыныдан түтіктер дайындаушы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Фторпластан құбырлар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Қалыптарды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көркем бұйымдар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массалардан құбырларды калибрлеуші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Целлулоидты шығыршықтар әзірлеуші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калибрлеуші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Дыбыстау бойынша бақылаушы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құрылыс материалдарының бақылаушысы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Пластмассаларды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аршушы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Полимерден контейнер өндіру бойынша автоматты желінің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Вакуумды-қалыптастыратын машинаның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Үрлейтін машинаның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Түйіршектелген пластикалы массаның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Қайталайтын агрегаттың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машинаның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Микструдердің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 жабысатын пленка құрылғысының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құйма қалыптарын теруші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және пластмассадан өнім жасайтын автоматты жүйелерді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 өнімдерін өңдеуші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шыныны жапсырушы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пленканы өндіру вальды-каландрлы желінің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Пішінді полиуретан және пенополиуретан өндірісінің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Поливинилхлоридты композицияларды алудың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 массадан өнім өндіру бойынша роторлы желінің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 массадан пленканы перфораторлаушы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Линолеумда таңба басушы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Пресс-материалдарды сұрыптаушы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Сутекті жалынмен жылтыратушы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блогының престеушісі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өнімдерін престеуші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материалдарын престеуші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Пленкалы материалды пресс-рулон тәсілімен пресстеуші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Түтікті  және сұлбаларды пресстеуші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Целлулоидты өнімдерді престеуші-үрлеуші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целлюлозаны және целлулоид қалдықтарын 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шынының түйіршігін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Пленканы илемдеуші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стеаратын үгітуші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сүртуші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бояушы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Штурвалдарды созушы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материалын пішуші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Целлулоидты пластиналарды тегістеуші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жіптерді ажыратушы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 массадан жасалған бұйымды және өнімдерін кесуші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өнімдерді жинаушы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Шайбаларды жинаушы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Линолеумді кептіруші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Маталы негізде синтетикалы материалдарды өрнектеуші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Фаолитті құбырлардың бурттарын қалыптастырушы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Көпірмелі материалдардан жасалатын өнімдерді қалыптаушы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 негізіндегі өңдеу материалдарының өндіріс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208 бұйрығына</w:t>
            </w:r>
            <w:r>
              <w:br/>
            </w:r>
            <w:r>
              <w:rPr>
                <w:rFonts w:ascii="Times New Roman"/>
                <w:b w:val="false"/>
                <w:i w:val="false"/>
                <w:color w:val="000000"/>
                <w:sz w:val="20"/>
              </w:rPr>
              <w:t>5-қосымша</w:t>
            </w:r>
          </w:p>
        </w:tc>
      </w:tr>
    </w:tbl>
    <w:bookmarkStart w:name="z13795" w:id="13777"/>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(31-шығарылым)</w:t>
      </w:r>
    </w:p>
    <w:bookmarkEnd w:id="13777"/>
    <w:bookmarkStart w:name="z13796" w:id="13778"/>
    <w:p>
      <w:pPr>
        <w:spacing w:after="0"/>
        <w:ind w:left="0"/>
        <w:jc w:val="left"/>
      </w:pPr>
      <w:r>
        <w:rPr>
          <w:rFonts w:ascii="Times New Roman"/>
          <w:b/>
          <w:i w:val="false"/>
          <w:color w:val="000000"/>
        </w:rPr>
        <w:t xml:space="preserve"> 1-тарау. Кіріспе</w:t>
      </w:r>
    </w:p>
    <w:bookmarkEnd w:id="13778"/>
    <w:bookmarkStart w:name="z13797" w:id="13779"/>
    <w:p>
      <w:pPr>
        <w:spacing w:after="0"/>
        <w:ind w:left="0"/>
        <w:jc w:val="both"/>
      </w:pPr>
      <w:r>
        <w:rPr>
          <w:rFonts w:ascii="Times New Roman"/>
          <w:b w:val="false"/>
          <w:i w:val="false"/>
          <w:color w:val="000000"/>
          <w:sz w:val="28"/>
        </w:rPr>
        <w:t xml:space="preserve">
      1. Жұмыстар мен жұмысшы кәсіптерінің бірыңғай анықтамалығы (31-шығарылым) (бұдан әрі – БТБА) тиісті разрядтағы жұмысшы кәсіптерінің тарифтік-біліктілік сипаттамаларында бар, оларды орындау күрделілігіне тиісті резеңке қоспаларын өндіру мен қайта өңдеудің  жалпы кәсіптері (жалпы кәсіптер), резеңке техникалық бұйымдардың, резеңке аяқ киім мен кеңінен тұтынылатын  резеңке бұйымдарының өндірісі, шиналардың өндірісі, қалпына келтіру және жөндеу, техникалық көміртегінің өндірісі, регенерат өндірісі бойынша жұмыстарды қамтиды. </w:t>
      </w:r>
    </w:p>
    <w:bookmarkEnd w:id="13779"/>
    <w:bookmarkStart w:name="z13798" w:id="13780"/>
    <w:p>
      <w:pPr>
        <w:spacing w:after="0"/>
        <w:ind w:left="0"/>
        <w:jc w:val="both"/>
      </w:pPr>
      <w:r>
        <w:rPr>
          <w:rFonts w:ascii="Times New Roman"/>
          <w:b w:val="false"/>
          <w:i w:val="false"/>
          <w:color w:val="000000"/>
          <w:sz w:val="28"/>
        </w:rPr>
        <w:t xml:space="preserve">
      2. Жұмыстар мен жұмысшы кәсіптерінің бірыңғай анықтамалығы (31-шығарылым) Қазақстан Республикасы Еңбек және халықты әлеуметтік қорғау Министрлігімен әзірленген. </w:t>
      </w:r>
    </w:p>
    <w:bookmarkEnd w:id="13780"/>
    <w:bookmarkStart w:name="z13799" w:id="13781"/>
    <w:p>
      <w:pPr>
        <w:spacing w:after="0"/>
        <w:ind w:left="0"/>
        <w:jc w:val="both"/>
      </w:pPr>
      <w:r>
        <w:rPr>
          <w:rFonts w:ascii="Times New Roman"/>
          <w:b w:val="false"/>
          <w:i w:val="false"/>
          <w:color w:val="000000"/>
          <w:sz w:val="28"/>
        </w:rPr>
        <w:t xml:space="preserve">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 </w:t>
      </w:r>
    </w:p>
    <w:bookmarkEnd w:id="13781"/>
    <w:bookmarkStart w:name="z13800" w:id="13782"/>
    <w:p>
      <w:pPr>
        <w:spacing w:after="0"/>
        <w:ind w:left="0"/>
        <w:jc w:val="left"/>
      </w:pPr>
      <w:r>
        <w:rPr>
          <w:rFonts w:ascii="Times New Roman"/>
          <w:b/>
          <w:i w:val="false"/>
          <w:color w:val="000000"/>
        </w:rPr>
        <w:t xml:space="preserve"> 2-тарау. Резеңке қоспаларын өндіру мен қайта өңдеудің жалпы кәсіптері өндірісінің разрядтары бойынша жұмысшы кәсіптерінің тарифтік-біліктілік сипаттамалары (жалпы кәсіптер)</w:t>
      </w:r>
    </w:p>
    <w:bookmarkEnd w:id="13782"/>
    <w:bookmarkStart w:name="z13801" w:id="13783"/>
    <w:p>
      <w:pPr>
        <w:spacing w:after="0"/>
        <w:ind w:left="0"/>
        <w:jc w:val="left"/>
      </w:pPr>
      <w:r>
        <w:rPr>
          <w:rFonts w:ascii="Times New Roman"/>
          <w:b/>
          <w:i w:val="false"/>
          <w:color w:val="000000"/>
        </w:rPr>
        <w:t xml:space="preserve"> 1-параграф. Латексті қоспаны дайындау аппаратшысы, 2-разряд</w:t>
      </w:r>
    </w:p>
    <w:bookmarkEnd w:id="13783"/>
    <w:bookmarkStart w:name="z13802" w:id="13784"/>
    <w:p>
      <w:pPr>
        <w:spacing w:after="0"/>
        <w:ind w:left="0"/>
        <w:jc w:val="both"/>
      </w:pPr>
      <w:r>
        <w:rPr>
          <w:rFonts w:ascii="Times New Roman"/>
          <w:b w:val="false"/>
          <w:i w:val="false"/>
          <w:color w:val="000000"/>
          <w:sz w:val="28"/>
        </w:rPr>
        <w:t>
      4. Жұмыс сипаттамасы:</w:t>
      </w:r>
    </w:p>
    <w:bookmarkEnd w:id="13784"/>
    <w:bookmarkStart w:name="z13803" w:id="13785"/>
    <w:p>
      <w:pPr>
        <w:spacing w:after="0"/>
        <w:ind w:left="0"/>
        <w:jc w:val="both"/>
      </w:pPr>
      <w:r>
        <w:rPr>
          <w:rFonts w:ascii="Times New Roman"/>
          <w:b w:val="false"/>
          <w:i w:val="false"/>
          <w:color w:val="000000"/>
          <w:sz w:val="28"/>
        </w:rPr>
        <w:t xml:space="preserve">
      батырылған немесе кеуекті бұйымдар үшін латексті қоспаларды дайындау кезінде жекелеген операцияларды жүргізу; </w:t>
      </w:r>
    </w:p>
    <w:bookmarkEnd w:id="13785"/>
    <w:bookmarkStart w:name="z13804" w:id="13786"/>
    <w:p>
      <w:pPr>
        <w:spacing w:after="0"/>
        <w:ind w:left="0"/>
        <w:jc w:val="both"/>
      </w:pPr>
      <w:r>
        <w:rPr>
          <w:rFonts w:ascii="Times New Roman"/>
          <w:b w:val="false"/>
          <w:i w:val="false"/>
          <w:color w:val="000000"/>
          <w:sz w:val="28"/>
        </w:rPr>
        <w:t xml:space="preserve">
      ерітінділерді сүзу, латексті (вультексті) араластырғышқа құю, барабандарды шаю, аппаратураны тазарту; </w:t>
      </w:r>
    </w:p>
    <w:bookmarkEnd w:id="13786"/>
    <w:bookmarkStart w:name="z13805" w:id="13787"/>
    <w:p>
      <w:pPr>
        <w:spacing w:after="0"/>
        <w:ind w:left="0"/>
        <w:jc w:val="both"/>
      </w:pPr>
      <w:r>
        <w:rPr>
          <w:rFonts w:ascii="Times New Roman"/>
          <w:b w:val="false"/>
          <w:i w:val="false"/>
          <w:color w:val="000000"/>
          <w:sz w:val="28"/>
        </w:rPr>
        <w:t xml:space="preserve">
      латексті (вультексті) ваннаға беру; </w:t>
      </w:r>
    </w:p>
    <w:bookmarkEnd w:id="13787"/>
    <w:bookmarkStart w:name="z13806" w:id="13788"/>
    <w:p>
      <w:pPr>
        <w:spacing w:after="0"/>
        <w:ind w:left="0"/>
        <w:jc w:val="both"/>
      </w:pPr>
      <w:r>
        <w:rPr>
          <w:rFonts w:ascii="Times New Roman"/>
          <w:b w:val="false"/>
          <w:i w:val="false"/>
          <w:color w:val="000000"/>
          <w:sz w:val="28"/>
        </w:rPr>
        <w:t xml:space="preserve">
      дистиллятордың жұмысын қадағалау; </w:t>
      </w:r>
    </w:p>
    <w:bookmarkEnd w:id="13788"/>
    <w:bookmarkStart w:name="z13807" w:id="13789"/>
    <w:p>
      <w:pPr>
        <w:spacing w:after="0"/>
        <w:ind w:left="0"/>
        <w:jc w:val="both"/>
      </w:pPr>
      <w:r>
        <w:rPr>
          <w:rFonts w:ascii="Times New Roman"/>
          <w:b w:val="false"/>
          <w:i w:val="false"/>
          <w:color w:val="000000"/>
          <w:sz w:val="28"/>
        </w:rPr>
        <w:t xml:space="preserve">
      кеуекті бұйымдарды дайындау кезінде латексті көбікті пресс-қалыптарға құю; </w:t>
      </w:r>
    </w:p>
    <w:bookmarkEnd w:id="13789"/>
    <w:bookmarkStart w:name="z13808" w:id="13790"/>
    <w:p>
      <w:pPr>
        <w:spacing w:after="0"/>
        <w:ind w:left="0"/>
        <w:jc w:val="both"/>
      </w:pPr>
      <w:r>
        <w:rPr>
          <w:rFonts w:ascii="Times New Roman"/>
          <w:b w:val="false"/>
          <w:i w:val="false"/>
          <w:color w:val="000000"/>
          <w:sz w:val="28"/>
        </w:rPr>
        <w:t xml:space="preserve">
      толтырылған пресс-қалыптардың көлемін көзбен анықтау. </w:t>
      </w:r>
    </w:p>
    <w:bookmarkEnd w:id="13790"/>
    <w:bookmarkStart w:name="z13809" w:id="13791"/>
    <w:p>
      <w:pPr>
        <w:spacing w:after="0"/>
        <w:ind w:left="0"/>
        <w:jc w:val="both"/>
      </w:pPr>
      <w:r>
        <w:rPr>
          <w:rFonts w:ascii="Times New Roman"/>
          <w:b w:val="false"/>
          <w:i w:val="false"/>
          <w:color w:val="000000"/>
          <w:sz w:val="28"/>
        </w:rPr>
        <w:t>
      5. Білуге тиіс:</w:t>
      </w:r>
    </w:p>
    <w:bookmarkEnd w:id="13791"/>
    <w:bookmarkStart w:name="z13810" w:id="13792"/>
    <w:p>
      <w:pPr>
        <w:spacing w:after="0"/>
        <w:ind w:left="0"/>
        <w:jc w:val="both"/>
      </w:pPr>
      <w:r>
        <w:rPr>
          <w:rFonts w:ascii="Times New Roman"/>
          <w:b w:val="false"/>
          <w:i w:val="false"/>
          <w:color w:val="000000"/>
          <w:sz w:val="28"/>
        </w:rPr>
        <w:t>
      көмекші операцияларды орындау және  аппаратураны тазартудың тәсілдері;</w:t>
      </w:r>
    </w:p>
    <w:bookmarkEnd w:id="13792"/>
    <w:bookmarkStart w:name="z13811" w:id="13793"/>
    <w:p>
      <w:pPr>
        <w:spacing w:after="0"/>
        <w:ind w:left="0"/>
        <w:jc w:val="both"/>
      </w:pPr>
      <w:r>
        <w:rPr>
          <w:rFonts w:ascii="Times New Roman"/>
          <w:b w:val="false"/>
          <w:i w:val="false"/>
          <w:color w:val="000000"/>
          <w:sz w:val="28"/>
        </w:rPr>
        <w:t>
      пресс-қалыптарды латексті көбікпен толтыру әдістері;</w:t>
      </w:r>
    </w:p>
    <w:bookmarkEnd w:id="13793"/>
    <w:bookmarkStart w:name="z13812" w:id="13794"/>
    <w:p>
      <w:pPr>
        <w:spacing w:after="0"/>
        <w:ind w:left="0"/>
        <w:jc w:val="both"/>
      </w:pPr>
      <w:r>
        <w:rPr>
          <w:rFonts w:ascii="Times New Roman"/>
          <w:b w:val="false"/>
          <w:i w:val="false"/>
          <w:color w:val="000000"/>
          <w:sz w:val="28"/>
        </w:rPr>
        <w:t>
      қолданылатын шикізат пен материалдардың қасиеттері;</w:t>
      </w:r>
    </w:p>
    <w:bookmarkEnd w:id="13794"/>
    <w:bookmarkStart w:name="z13813" w:id="13795"/>
    <w:p>
      <w:pPr>
        <w:spacing w:after="0"/>
        <w:ind w:left="0"/>
        <w:jc w:val="both"/>
      </w:pPr>
      <w:r>
        <w:rPr>
          <w:rFonts w:ascii="Times New Roman"/>
          <w:b w:val="false"/>
          <w:i w:val="false"/>
          <w:color w:val="000000"/>
          <w:sz w:val="28"/>
        </w:rPr>
        <w:t>
      түрлері мен белгіленуі, дайын өнімдердің ассортименті;</w:t>
      </w:r>
    </w:p>
    <w:bookmarkEnd w:id="13795"/>
    <w:bookmarkStart w:name="z13814" w:id="13796"/>
    <w:p>
      <w:pPr>
        <w:spacing w:after="0"/>
        <w:ind w:left="0"/>
        <w:jc w:val="both"/>
      </w:pPr>
      <w:r>
        <w:rPr>
          <w:rFonts w:ascii="Times New Roman"/>
          <w:b w:val="false"/>
          <w:i w:val="false"/>
          <w:color w:val="000000"/>
          <w:sz w:val="28"/>
        </w:rPr>
        <w:t>
      өнімнің сапасына қойылатын техникалық талаптар;</w:t>
      </w:r>
    </w:p>
    <w:bookmarkEnd w:id="13796"/>
    <w:bookmarkStart w:name="z13815" w:id="13797"/>
    <w:p>
      <w:pPr>
        <w:spacing w:after="0"/>
        <w:ind w:left="0"/>
        <w:jc w:val="both"/>
      </w:pPr>
      <w:r>
        <w:rPr>
          <w:rFonts w:ascii="Times New Roman"/>
          <w:b w:val="false"/>
          <w:i w:val="false"/>
          <w:color w:val="000000"/>
          <w:sz w:val="28"/>
        </w:rPr>
        <w:t>
      аппаратураның және аспаптардың құрылысы.</w:t>
      </w:r>
    </w:p>
    <w:bookmarkEnd w:id="13797"/>
    <w:bookmarkStart w:name="z13816" w:id="13798"/>
    <w:p>
      <w:pPr>
        <w:spacing w:after="0"/>
        <w:ind w:left="0"/>
        <w:jc w:val="left"/>
      </w:pPr>
      <w:r>
        <w:rPr>
          <w:rFonts w:ascii="Times New Roman"/>
          <w:b/>
          <w:i w:val="false"/>
          <w:color w:val="000000"/>
        </w:rPr>
        <w:t xml:space="preserve"> 2-параграф. Латексті қоспаны дайындау аппаратшысы, 3-разряд</w:t>
      </w:r>
    </w:p>
    <w:bookmarkEnd w:id="13798"/>
    <w:bookmarkStart w:name="z13817" w:id="13799"/>
    <w:p>
      <w:pPr>
        <w:spacing w:after="0"/>
        <w:ind w:left="0"/>
        <w:jc w:val="both"/>
      </w:pPr>
      <w:r>
        <w:rPr>
          <w:rFonts w:ascii="Times New Roman"/>
          <w:b w:val="false"/>
          <w:i w:val="false"/>
          <w:color w:val="000000"/>
          <w:sz w:val="28"/>
        </w:rPr>
        <w:t xml:space="preserve">
      6. Жұмыс сипаттамасы: </w:t>
      </w:r>
    </w:p>
    <w:bookmarkEnd w:id="13799"/>
    <w:bookmarkStart w:name="z13818" w:id="13800"/>
    <w:p>
      <w:pPr>
        <w:spacing w:after="0"/>
        <w:ind w:left="0"/>
        <w:jc w:val="both"/>
      </w:pPr>
      <w:r>
        <w:rPr>
          <w:rFonts w:ascii="Times New Roman"/>
          <w:b w:val="false"/>
          <w:i w:val="false"/>
          <w:color w:val="000000"/>
          <w:sz w:val="28"/>
        </w:rPr>
        <w:t xml:space="preserve">
      әр түрлі жабдықта латексті қоспаны өндіру үшін эмульсиялар мен дисперсиялардың ерітінділерін дайындаудың технологиялық процесін жүргізу; </w:t>
      </w:r>
    </w:p>
    <w:bookmarkEnd w:id="13800"/>
    <w:bookmarkStart w:name="z13819" w:id="13801"/>
    <w:p>
      <w:pPr>
        <w:spacing w:after="0"/>
        <w:ind w:left="0"/>
        <w:jc w:val="both"/>
      </w:pPr>
      <w:r>
        <w:rPr>
          <w:rFonts w:ascii="Times New Roman"/>
          <w:b w:val="false"/>
          <w:i w:val="false"/>
          <w:color w:val="000000"/>
          <w:sz w:val="28"/>
        </w:rPr>
        <w:t xml:space="preserve">
      берілген рецептураға сәйкес ингредиенттерді асып қою; </w:t>
      </w:r>
    </w:p>
    <w:bookmarkEnd w:id="13801"/>
    <w:bookmarkStart w:name="z13820" w:id="13802"/>
    <w:p>
      <w:pPr>
        <w:spacing w:after="0"/>
        <w:ind w:left="0"/>
        <w:jc w:val="both"/>
      </w:pPr>
      <w:r>
        <w:rPr>
          <w:rFonts w:ascii="Times New Roman"/>
          <w:b w:val="false"/>
          <w:i w:val="false"/>
          <w:color w:val="000000"/>
          <w:sz w:val="28"/>
        </w:rPr>
        <w:t xml:space="preserve">
      домалақ диірмендерде ұсату; </w:t>
      </w:r>
    </w:p>
    <w:bookmarkEnd w:id="13802"/>
    <w:bookmarkStart w:name="z13821" w:id="13803"/>
    <w:p>
      <w:pPr>
        <w:spacing w:after="0"/>
        <w:ind w:left="0"/>
        <w:jc w:val="both"/>
      </w:pPr>
      <w:r>
        <w:rPr>
          <w:rFonts w:ascii="Times New Roman"/>
          <w:b w:val="false"/>
          <w:i w:val="false"/>
          <w:color w:val="000000"/>
          <w:sz w:val="28"/>
        </w:rPr>
        <w:t xml:space="preserve">
      берілген режимдер мен температураға сәйкес ерітінділер мен дисперсияларды араластыру және ұстау; </w:t>
      </w:r>
    </w:p>
    <w:bookmarkEnd w:id="13803"/>
    <w:bookmarkStart w:name="z13822" w:id="13804"/>
    <w:p>
      <w:pPr>
        <w:spacing w:after="0"/>
        <w:ind w:left="0"/>
        <w:jc w:val="both"/>
      </w:pPr>
      <w:r>
        <w:rPr>
          <w:rFonts w:ascii="Times New Roman"/>
          <w:b w:val="false"/>
          <w:i w:val="false"/>
          <w:color w:val="000000"/>
          <w:sz w:val="28"/>
        </w:rPr>
        <w:t xml:space="preserve">
      өнімнің сапасын көзбен анықтау; </w:t>
      </w:r>
    </w:p>
    <w:bookmarkEnd w:id="13804"/>
    <w:bookmarkStart w:name="z13823" w:id="13805"/>
    <w:p>
      <w:pPr>
        <w:spacing w:after="0"/>
        <w:ind w:left="0"/>
        <w:jc w:val="both"/>
      </w:pPr>
      <w:r>
        <w:rPr>
          <w:rFonts w:ascii="Times New Roman"/>
          <w:b w:val="false"/>
          <w:i w:val="false"/>
          <w:color w:val="000000"/>
          <w:sz w:val="28"/>
        </w:rPr>
        <w:t xml:space="preserve">
      мерзімді әрекеттегі аппараттарда латексті көбіктер дайындау; </w:t>
      </w:r>
    </w:p>
    <w:bookmarkEnd w:id="13805"/>
    <w:bookmarkStart w:name="z13824" w:id="13806"/>
    <w:p>
      <w:pPr>
        <w:spacing w:after="0"/>
        <w:ind w:left="0"/>
        <w:jc w:val="both"/>
      </w:pPr>
      <w:r>
        <w:rPr>
          <w:rFonts w:ascii="Times New Roman"/>
          <w:b w:val="false"/>
          <w:i w:val="false"/>
          <w:color w:val="000000"/>
          <w:sz w:val="28"/>
        </w:rPr>
        <w:t xml:space="preserve">
      технологиялық регламентке сәйкес латексті көбіктерді дайындау; </w:t>
      </w:r>
    </w:p>
    <w:bookmarkEnd w:id="13806"/>
    <w:bookmarkStart w:name="z13825" w:id="13807"/>
    <w:p>
      <w:pPr>
        <w:spacing w:after="0"/>
        <w:ind w:left="0"/>
        <w:jc w:val="both"/>
      </w:pPr>
      <w:r>
        <w:rPr>
          <w:rFonts w:ascii="Times New Roman"/>
          <w:b w:val="false"/>
          <w:i w:val="false"/>
          <w:color w:val="000000"/>
          <w:sz w:val="28"/>
        </w:rPr>
        <w:t xml:space="preserve">
      бактегі көбіктің көлемі бойыншаеселігін көзбен анықтау.  </w:t>
      </w:r>
    </w:p>
    <w:bookmarkEnd w:id="13807"/>
    <w:bookmarkStart w:name="z13826" w:id="13808"/>
    <w:p>
      <w:pPr>
        <w:spacing w:after="0"/>
        <w:ind w:left="0"/>
        <w:jc w:val="both"/>
      </w:pPr>
      <w:r>
        <w:rPr>
          <w:rFonts w:ascii="Times New Roman"/>
          <w:b w:val="false"/>
          <w:i w:val="false"/>
          <w:color w:val="000000"/>
          <w:sz w:val="28"/>
        </w:rPr>
        <w:t>
      7. Білуге тиіс:</w:t>
      </w:r>
    </w:p>
    <w:bookmarkEnd w:id="13808"/>
    <w:bookmarkStart w:name="z13827" w:id="13809"/>
    <w:p>
      <w:pPr>
        <w:spacing w:after="0"/>
        <w:ind w:left="0"/>
        <w:jc w:val="both"/>
      </w:pPr>
      <w:r>
        <w:rPr>
          <w:rFonts w:ascii="Times New Roman"/>
          <w:b w:val="false"/>
          <w:i w:val="false"/>
          <w:color w:val="000000"/>
          <w:sz w:val="28"/>
        </w:rPr>
        <w:t xml:space="preserve">
      ерітінділерлі, эмульсияларды, латексті қоспа мен көбіктерді дайындаудың технологиялық процесі; </w:t>
      </w:r>
    </w:p>
    <w:bookmarkEnd w:id="13809"/>
    <w:bookmarkStart w:name="z13828" w:id="13810"/>
    <w:p>
      <w:pPr>
        <w:spacing w:after="0"/>
        <w:ind w:left="0"/>
        <w:jc w:val="both"/>
      </w:pPr>
      <w:r>
        <w:rPr>
          <w:rFonts w:ascii="Times New Roman"/>
          <w:b w:val="false"/>
          <w:i w:val="false"/>
          <w:color w:val="000000"/>
          <w:sz w:val="28"/>
        </w:rPr>
        <w:t xml:space="preserve">
      компоненттер мен дайын өнімнің қасиеттері және белгіленуі; </w:t>
      </w:r>
    </w:p>
    <w:bookmarkEnd w:id="13810"/>
    <w:bookmarkStart w:name="z13829" w:id="13811"/>
    <w:p>
      <w:pPr>
        <w:spacing w:after="0"/>
        <w:ind w:left="0"/>
        <w:jc w:val="both"/>
      </w:pPr>
      <w:r>
        <w:rPr>
          <w:rFonts w:ascii="Times New Roman"/>
          <w:b w:val="false"/>
          <w:i w:val="false"/>
          <w:color w:val="000000"/>
          <w:sz w:val="28"/>
        </w:rPr>
        <w:t>
      өнімнің сапасына қойылатын техникалық талаптар;</w:t>
      </w:r>
    </w:p>
    <w:bookmarkEnd w:id="13811"/>
    <w:bookmarkStart w:name="z13830" w:id="13812"/>
    <w:p>
      <w:pPr>
        <w:spacing w:after="0"/>
        <w:ind w:left="0"/>
        <w:jc w:val="both"/>
      </w:pPr>
      <w:r>
        <w:rPr>
          <w:rFonts w:ascii="Times New Roman"/>
          <w:b w:val="false"/>
          <w:i w:val="false"/>
          <w:color w:val="000000"/>
          <w:sz w:val="28"/>
        </w:rPr>
        <w:t>
      көбіктің көлемінің еселігін анықтау әдістері;</w:t>
      </w:r>
    </w:p>
    <w:bookmarkEnd w:id="13812"/>
    <w:bookmarkStart w:name="z13831" w:id="13813"/>
    <w:p>
      <w:pPr>
        <w:spacing w:after="0"/>
        <w:ind w:left="0"/>
        <w:jc w:val="both"/>
      </w:pPr>
      <w:r>
        <w:rPr>
          <w:rFonts w:ascii="Times New Roman"/>
          <w:b w:val="false"/>
          <w:i w:val="false"/>
          <w:color w:val="000000"/>
          <w:sz w:val="28"/>
        </w:rPr>
        <w:t>
      қызмет көрсетілетін жабдықтың құрылысы мен пайдаланылуы.</w:t>
      </w:r>
    </w:p>
    <w:bookmarkEnd w:id="13813"/>
    <w:bookmarkStart w:name="z13832" w:id="13814"/>
    <w:p>
      <w:pPr>
        <w:spacing w:after="0"/>
        <w:ind w:left="0"/>
        <w:jc w:val="left"/>
      </w:pPr>
      <w:r>
        <w:rPr>
          <w:rFonts w:ascii="Times New Roman"/>
          <w:b/>
          <w:i w:val="false"/>
          <w:color w:val="000000"/>
        </w:rPr>
        <w:t xml:space="preserve"> 3-параграф. Латексті қоспаны дайындау аппаратшысы, 4-разряд</w:t>
      </w:r>
    </w:p>
    <w:bookmarkEnd w:id="13814"/>
    <w:bookmarkStart w:name="z13833" w:id="13815"/>
    <w:p>
      <w:pPr>
        <w:spacing w:after="0"/>
        <w:ind w:left="0"/>
        <w:jc w:val="both"/>
      </w:pPr>
      <w:r>
        <w:rPr>
          <w:rFonts w:ascii="Times New Roman"/>
          <w:b w:val="false"/>
          <w:i w:val="false"/>
          <w:color w:val="000000"/>
          <w:sz w:val="28"/>
        </w:rPr>
        <w:t>
      8. Жұмыс сипаттамасы:</w:t>
      </w:r>
    </w:p>
    <w:bookmarkEnd w:id="13815"/>
    <w:bookmarkStart w:name="z13834" w:id="13816"/>
    <w:p>
      <w:pPr>
        <w:spacing w:after="0"/>
        <w:ind w:left="0"/>
        <w:jc w:val="both"/>
      </w:pPr>
      <w:r>
        <w:rPr>
          <w:rFonts w:ascii="Times New Roman"/>
          <w:b w:val="false"/>
          <w:i w:val="false"/>
          <w:color w:val="000000"/>
          <w:sz w:val="28"/>
        </w:rPr>
        <w:t xml:space="preserve">
      реакторда эмульсиялар мен дисперсиялардың дайын ерітінділерінен латексті қоспаны дайындаудың технологиялық процесін жүргізу; </w:t>
      </w:r>
    </w:p>
    <w:bookmarkEnd w:id="13816"/>
    <w:bookmarkStart w:name="z13835" w:id="13817"/>
    <w:p>
      <w:pPr>
        <w:spacing w:after="0"/>
        <w:ind w:left="0"/>
        <w:jc w:val="both"/>
      </w:pPr>
      <w:r>
        <w:rPr>
          <w:rFonts w:ascii="Times New Roman"/>
          <w:b w:val="false"/>
          <w:i w:val="false"/>
          <w:color w:val="000000"/>
          <w:sz w:val="28"/>
        </w:rPr>
        <w:t xml:space="preserve">
      реакторға латексті қоспаларды жүктеу; </w:t>
      </w:r>
    </w:p>
    <w:bookmarkEnd w:id="13817"/>
    <w:bookmarkStart w:name="z13836" w:id="13818"/>
    <w:p>
      <w:pPr>
        <w:spacing w:after="0"/>
        <w:ind w:left="0"/>
        <w:jc w:val="both"/>
      </w:pPr>
      <w:r>
        <w:rPr>
          <w:rFonts w:ascii="Times New Roman"/>
          <w:b w:val="false"/>
          <w:i w:val="false"/>
          <w:color w:val="000000"/>
          <w:sz w:val="28"/>
        </w:rPr>
        <w:t xml:space="preserve">
      технологиялық регламентке сәйкес қоспаларды араластыру; </w:t>
      </w:r>
    </w:p>
    <w:bookmarkEnd w:id="13818"/>
    <w:bookmarkStart w:name="z13837" w:id="13819"/>
    <w:p>
      <w:pPr>
        <w:spacing w:after="0"/>
        <w:ind w:left="0"/>
        <w:jc w:val="both"/>
      </w:pPr>
      <w:r>
        <w:rPr>
          <w:rFonts w:ascii="Times New Roman"/>
          <w:b w:val="false"/>
          <w:i w:val="false"/>
          <w:color w:val="000000"/>
          <w:sz w:val="28"/>
        </w:rPr>
        <w:t xml:space="preserve">
      желатиндейтін, көпіртетін және өзге де компоненттерді реакторға қосу; </w:t>
      </w:r>
    </w:p>
    <w:bookmarkEnd w:id="13819"/>
    <w:bookmarkStart w:name="z13838" w:id="13820"/>
    <w:p>
      <w:pPr>
        <w:spacing w:after="0"/>
        <w:ind w:left="0"/>
        <w:jc w:val="both"/>
      </w:pPr>
      <w:r>
        <w:rPr>
          <w:rFonts w:ascii="Times New Roman"/>
          <w:b w:val="false"/>
          <w:i w:val="false"/>
          <w:color w:val="000000"/>
          <w:sz w:val="28"/>
        </w:rPr>
        <w:t xml:space="preserve">
      қоспаны өндіріске технологиялық регламентке сәйкес сорғылармен беру; </w:t>
      </w:r>
    </w:p>
    <w:bookmarkEnd w:id="13820"/>
    <w:bookmarkStart w:name="z13839" w:id="13821"/>
    <w:p>
      <w:pPr>
        <w:spacing w:after="0"/>
        <w:ind w:left="0"/>
        <w:jc w:val="both"/>
      </w:pPr>
      <w:r>
        <w:rPr>
          <w:rFonts w:ascii="Times New Roman"/>
          <w:b w:val="false"/>
          <w:i w:val="false"/>
          <w:color w:val="000000"/>
          <w:sz w:val="28"/>
        </w:rPr>
        <w:t xml:space="preserve">
      үздіксіз әрекеттені аппараттарда латексті көбіктерді дайындау; </w:t>
      </w:r>
    </w:p>
    <w:bookmarkEnd w:id="13821"/>
    <w:bookmarkStart w:name="z13840" w:id="13822"/>
    <w:p>
      <w:pPr>
        <w:spacing w:after="0"/>
        <w:ind w:left="0"/>
        <w:jc w:val="both"/>
      </w:pPr>
      <w:r>
        <w:rPr>
          <w:rFonts w:ascii="Times New Roman"/>
          <w:b w:val="false"/>
          <w:i w:val="false"/>
          <w:color w:val="000000"/>
          <w:sz w:val="28"/>
        </w:rPr>
        <w:t xml:space="preserve">
      қоспаларды берілген температураға дейін суыту немесе қыздыру, берілген режимге сәйкес температураны ұстап тұру; </w:t>
      </w:r>
    </w:p>
    <w:bookmarkEnd w:id="13822"/>
    <w:bookmarkStart w:name="z13841" w:id="13823"/>
    <w:p>
      <w:pPr>
        <w:spacing w:after="0"/>
        <w:ind w:left="0"/>
        <w:jc w:val="both"/>
      </w:pPr>
      <w:r>
        <w:rPr>
          <w:rFonts w:ascii="Times New Roman"/>
          <w:b w:val="false"/>
          <w:i w:val="false"/>
          <w:color w:val="000000"/>
          <w:sz w:val="28"/>
        </w:rPr>
        <w:t xml:space="preserve">
      аспаптар бойынша немесе көзбен өнімнің дайындығын анықтау; </w:t>
      </w:r>
    </w:p>
    <w:bookmarkEnd w:id="13823"/>
    <w:bookmarkStart w:name="z13842" w:id="13824"/>
    <w:p>
      <w:pPr>
        <w:spacing w:after="0"/>
        <w:ind w:left="0"/>
        <w:jc w:val="both"/>
      </w:pPr>
      <w:r>
        <w:rPr>
          <w:rFonts w:ascii="Times New Roman"/>
          <w:b w:val="false"/>
          <w:i w:val="false"/>
          <w:color w:val="000000"/>
          <w:sz w:val="28"/>
        </w:rPr>
        <w:t xml:space="preserve">
      қоспаны бакқа төгу. </w:t>
      </w:r>
    </w:p>
    <w:bookmarkEnd w:id="13824"/>
    <w:bookmarkStart w:name="z13843" w:id="13825"/>
    <w:p>
      <w:pPr>
        <w:spacing w:after="0"/>
        <w:ind w:left="0"/>
        <w:jc w:val="both"/>
      </w:pPr>
      <w:r>
        <w:rPr>
          <w:rFonts w:ascii="Times New Roman"/>
          <w:b w:val="false"/>
          <w:i w:val="false"/>
          <w:color w:val="000000"/>
          <w:sz w:val="28"/>
        </w:rPr>
        <w:t>
      9. Білуге тиіс:</w:t>
      </w:r>
    </w:p>
    <w:bookmarkEnd w:id="13825"/>
    <w:bookmarkStart w:name="z13844" w:id="13826"/>
    <w:p>
      <w:pPr>
        <w:spacing w:after="0"/>
        <w:ind w:left="0"/>
        <w:jc w:val="both"/>
      </w:pPr>
      <w:r>
        <w:rPr>
          <w:rFonts w:ascii="Times New Roman"/>
          <w:b w:val="false"/>
          <w:i w:val="false"/>
          <w:color w:val="000000"/>
          <w:sz w:val="28"/>
        </w:rPr>
        <w:t xml:space="preserve">
      эмульсиялар мен дисперсиялардың ерітінділерін, латексті қоспаларды дайындаудың және жетілу технологиялық процесі; </w:t>
      </w:r>
    </w:p>
    <w:bookmarkEnd w:id="13826"/>
    <w:bookmarkStart w:name="z13845" w:id="13827"/>
    <w:p>
      <w:pPr>
        <w:spacing w:after="0"/>
        <w:ind w:left="0"/>
        <w:jc w:val="both"/>
      </w:pPr>
      <w:r>
        <w:rPr>
          <w:rFonts w:ascii="Times New Roman"/>
          <w:b w:val="false"/>
          <w:i w:val="false"/>
          <w:color w:val="000000"/>
          <w:sz w:val="28"/>
        </w:rPr>
        <w:t>
      қолданылатын компоненттердің физика-химиялық қасиеттері және олардың белгіленуі;</w:t>
      </w:r>
    </w:p>
    <w:bookmarkEnd w:id="13827"/>
    <w:bookmarkStart w:name="z13846" w:id="13828"/>
    <w:p>
      <w:pPr>
        <w:spacing w:after="0"/>
        <w:ind w:left="0"/>
        <w:jc w:val="both"/>
      </w:pPr>
      <w:r>
        <w:rPr>
          <w:rFonts w:ascii="Times New Roman"/>
          <w:b w:val="false"/>
          <w:i w:val="false"/>
          <w:color w:val="000000"/>
          <w:sz w:val="28"/>
        </w:rPr>
        <w:t>
      дайын қоспаның рецептурасы, режимдері және сапасына  қойылатын техникалық талаптар;</w:t>
      </w:r>
    </w:p>
    <w:bookmarkEnd w:id="13828"/>
    <w:bookmarkStart w:name="z13847" w:id="13829"/>
    <w:p>
      <w:pPr>
        <w:spacing w:after="0"/>
        <w:ind w:left="0"/>
        <w:jc w:val="both"/>
      </w:pPr>
      <w:r>
        <w:rPr>
          <w:rFonts w:ascii="Times New Roman"/>
          <w:b w:val="false"/>
          <w:i w:val="false"/>
          <w:color w:val="000000"/>
          <w:sz w:val="28"/>
        </w:rPr>
        <w:t xml:space="preserve">
      дайын қоспаны анықтау әдістері; </w:t>
      </w:r>
    </w:p>
    <w:bookmarkEnd w:id="13829"/>
    <w:bookmarkStart w:name="z13848" w:id="13830"/>
    <w:p>
      <w:pPr>
        <w:spacing w:after="0"/>
        <w:ind w:left="0"/>
        <w:jc w:val="both"/>
      </w:pPr>
      <w:r>
        <w:rPr>
          <w:rFonts w:ascii="Times New Roman"/>
          <w:b w:val="false"/>
          <w:i w:val="false"/>
          <w:color w:val="000000"/>
          <w:sz w:val="28"/>
        </w:rPr>
        <w:t xml:space="preserve">
      қызмет көрсетілетін  жабдықтың және аспаптардың құрылысы, пайдалануы. </w:t>
      </w:r>
    </w:p>
    <w:bookmarkEnd w:id="13830"/>
    <w:bookmarkStart w:name="z13849" w:id="13831"/>
    <w:p>
      <w:pPr>
        <w:spacing w:after="0"/>
        <w:ind w:left="0"/>
        <w:jc w:val="left"/>
      </w:pPr>
      <w:r>
        <w:rPr>
          <w:rFonts w:ascii="Times New Roman"/>
          <w:b/>
          <w:i w:val="false"/>
          <w:color w:val="000000"/>
        </w:rPr>
        <w:t xml:space="preserve"> 4-параграф. Резеңке желімдер мен жабындарды дайындау аппаратшысы, 2-разряд</w:t>
      </w:r>
    </w:p>
    <w:bookmarkEnd w:id="13831"/>
    <w:bookmarkStart w:name="z13850" w:id="13832"/>
    <w:p>
      <w:pPr>
        <w:spacing w:after="0"/>
        <w:ind w:left="0"/>
        <w:jc w:val="both"/>
      </w:pPr>
      <w:r>
        <w:rPr>
          <w:rFonts w:ascii="Times New Roman"/>
          <w:b w:val="false"/>
          <w:i w:val="false"/>
          <w:color w:val="000000"/>
          <w:sz w:val="28"/>
        </w:rPr>
        <w:t>
      10. Жұмыс сипаттамасы:</w:t>
      </w:r>
    </w:p>
    <w:bookmarkEnd w:id="13832"/>
    <w:bookmarkStart w:name="z13851" w:id="13833"/>
    <w:p>
      <w:pPr>
        <w:spacing w:after="0"/>
        <w:ind w:left="0"/>
        <w:jc w:val="both"/>
      </w:pPr>
      <w:r>
        <w:rPr>
          <w:rFonts w:ascii="Times New Roman"/>
          <w:b w:val="false"/>
          <w:i w:val="false"/>
          <w:color w:val="000000"/>
          <w:sz w:val="28"/>
        </w:rPr>
        <w:t xml:space="preserve">
      резеңке желімлері мен жабындар (лактар) алу үшін жатырлық ерітіндіру үшін сырлар дайындаудың технологиялық процесін жүргізу; </w:t>
      </w:r>
    </w:p>
    <w:bookmarkEnd w:id="13833"/>
    <w:bookmarkStart w:name="z13852" w:id="13834"/>
    <w:p>
      <w:pPr>
        <w:spacing w:after="0"/>
        <w:ind w:left="0"/>
        <w:jc w:val="both"/>
      </w:pPr>
      <w:r>
        <w:rPr>
          <w:rFonts w:ascii="Times New Roman"/>
          <w:b w:val="false"/>
          <w:i w:val="false"/>
          <w:color w:val="000000"/>
          <w:sz w:val="28"/>
        </w:rPr>
        <w:t xml:space="preserve">
      рубраксты балқыту процесін жүргізу; </w:t>
      </w:r>
    </w:p>
    <w:bookmarkEnd w:id="13834"/>
    <w:bookmarkStart w:name="z13853" w:id="13835"/>
    <w:p>
      <w:pPr>
        <w:spacing w:after="0"/>
        <w:ind w:left="0"/>
        <w:jc w:val="both"/>
      </w:pPr>
      <w:r>
        <w:rPr>
          <w:rFonts w:ascii="Times New Roman"/>
          <w:b w:val="false"/>
          <w:i w:val="false"/>
          <w:color w:val="000000"/>
          <w:sz w:val="28"/>
        </w:rPr>
        <w:t xml:space="preserve">
      рецептуралық карталарға сәйкес материалдарды ілу, оларды араластыру аппараттарына жүктеу; </w:t>
      </w:r>
    </w:p>
    <w:bookmarkEnd w:id="13835"/>
    <w:bookmarkStart w:name="z13854" w:id="13836"/>
    <w:p>
      <w:pPr>
        <w:spacing w:after="0"/>
        <w:ind w:left="0"/>
        <w:jc w:val="both"/>
      </w:pPr>
      <w:r>
        <w:rPr>
          <w:rFonts w:ascii="Times New Roman"/>
          <w:b w:val="false"/>
          <w:i w:val="false"/>
          <w:color w:val="000000"/>
          <w:sz w:val="28"/>
        </w:rPr>
        <w:t xml:space="preserve">
      орнын басу процесінің және механизмдер мен аспаптардың жұмысының барысын қадағалау және бақылау; </w:t>
      </w:r>
    </w:p>
    <w:bookmarkEnd w:id="13836"/>
    <w:bookmarkStart w:name="z13855" w:id="13837"/>
    <w:p>
      <w:pPr>
        <w:spacing w:after="0"/>
        <w:ind w:left="0"/>
        <w:jc w:val="both"/>
      </w:pPr>
      <w:r>
        <w:rPr>
          <w:rFonts w:ascii="Times New Roman"/>
          <w:b w:val="false"/>
          <w:i w:val="false"/>
          <w:color w:val="000000"/>
          <w:sz w:val="28"/>
        </w:rPr>
        <w:t xml:space="preserve">
      сырлар мен ерітінділердің дайындығын анықтау; </w:t>
      </w:r>
    </w:p>
    <w:bookmarkEnd w:id="13837"/>
    <w:bookmarkStart w:name="z13856" w:id="13838"/>
    <w:p>
      <w:pPr>
        <w:spacing w:after="0"/>
        <w:ind w:left="0"/>
        <w:jc w:val="both"/>
      </w:pPr>
      <w:r>
        <w:rPr>
          <w:rFonts w:ascii="Times New Roman"/>
          <w:b w:val="false"/>
          <w:i w:val="false"/>
          <w:color w:val="000000"/>
          <w:sz w:val="28"/>
        </w:rPr>
        <w:t xml:space="preserve">
      дайын өнімді сүзу және ыдысқа құю. </w:t>
      </w:r>
    </w:p>
    <w:bookmarkEnd w:id="13838"/>
    <w:bookmarkStart w:name="z13857" w:id="13839"/>
    <w:p>
      <w:pPr>
        <w:spacing w:after="0"/>
        <w:ind w:left="0"/>
        <w:jc w:val="both"/>
      </w:pPr>
      <w:r>
        <w:rPr>
          <w:rFonts w:ascii="Times New Roman"/>
          <w:b w:val="false"/>
          <w:i w:val="false"/>
          <w:color w:val="000000"/>
          <w:sz w:val="28"/>
        </w:rPr>
        <w:t>
      11. Білуге тиіс:</w:t>
      </w:r>
    </w:p>
    <w:bookmarkEnd w:id="13839"/>
    <w:bookmarkStart w:name="z13858" w:id="13840"/>
    <w:p>
      <w:pPr>
        <w:spacing w:after="0"/>
        <w:ind w:left="0"/>
        <w:jc w:val="both"/>
      </w:pPr>
      <w:r>
        <w:rPr>
          <w:rFonts w:ascii="Times New Roman"/>
          <w:b w:val="false"/>
          <w:i w:val="false"/>
          <w:color w:val="000000"/>
          <w:sz w:val="28"/>
        </w:rPr>
        <w:t xml:space="preserve">
      резеңке желімдерді, жабындарды әзірлеудің технологиялық процесі; </w:t>
      </w:r>
    </w:p>
    <w:bookmarkEnd w:id="13840"/>
    <w:bookmarkStart w:name="z13859" w:id="13841"/>
    <w:p>
      <w:pPr>
        <w:spacing w:after="0"/>
        <w:ind w:left="0"/>
        <w:jc w:val="both"/>
      </w:pPr>
      <w:r>
        <w:rPr>
          <w:rFonts w:ascii="Times New Roman"/>
          <w:b w:val="false"/>
          <w:i w:val="false"/>
          <w:color w:val="000000"/>
          <w:sz w:val="28"/>
        </w:rPr>
        <w:t>
      пайдаланылатын материалдардың түрлері мен қасиеттері;</w:t>
      </w:r>
    </w:p>
    <w:bookmarkEnd w:id="13841"/>
    <w:bookmarkStart w:name="z13860" w:id="13842"/>
    <w:p>
      <w:pPr>
        <w:spacing w:after="0"/>
        <w:ind w:left="0"/>
        <w:jc w:val="both"/>
      </w:pPr>
      <w:r>
        <w:rPr>
          <w:rFonts w:ascii="Times New Roman"/>
          <w:b w:val="false"/>
          <w:i w:val="false"/>
          <w:color w:val="000000"/>
          <w:sz w:val="28"/>
        </w:rPr>
        <w:t>
      жабдық пен құралдың құрылысы;</w:t>
      </w:r>
    </w:p>
    <w:bookmarkEnd w:id="13842"/>
    <w:bookmarkStart w:name="z13861" w:id="13843"/>
    <w:p>
      <w:pPr>
        <w:spacing w:after="0"/>
        <w:ind w:left="0"/>
        <w:jc w:val="both"/>
      </w:pPr>
      <w:r>
        <w:rPr>
          <w:rFonts w:ascii="Times New Roman"/>
          <w:b w:val="false"/>
          <w:i w:val="false"/>
          <w:color w:val="000000"/>
          <w:sz w:val="28"/>
        </w:rPr>
        <w:t>
      өнімнің сапасына қойылатын техникалық талаптар.</w:t>
      </w:r>
    </w:p>
    <w:bookmarkEnd w:id="13843"/>
    <w:bookmarkStart w:name="z13862" w:id="13844"/>
    <w:p>
      <w:pPr>
        <w:spacing w:after="0"/>
        <w:ind w:left="0"/>
        <w:jc w:val="left"/>
      </w:pPr>
      <w:r>
        <w:rPr>
          <w:rFonts w:ascii="Times New Roman"/>
          <w:b/>
          <w:i w:val="false"/>
          <w:color w:val="000000"/>
        </w:rPr>
        <w:t xml:space="preserve"> 5-параграф. Резеңке желімдер мен жабындарды дайындау аппаратшысы, 3-разряд</w:t>
      </w:r>
    </w:p>
    <w:bookmarkEnd w:id="13844"/>
    <w:bookmarkStart w:name="z13863" w:id="13845"/>
    <w:p>
      <w:pPr>
        <w:spacing w:after="0"/>
        <w:ind w:left="0"/>
        <w:jc w:val="both"/>
      </w:pPr>
      <w:r>
        <w:rPr>
          <w:rFonts w:ascii="Times New Roman"/>
          <w:b w:val="false"/>
          <w:i w:val="false"/>
          <w:color w:val="000000"/>
          <w:sz w:val="28"/>
        </w:rPr>
        <w:t>
      12. Жұмыс сипаттамасы:</w:t>
      </w:r>
    </w:p>
    <w:bookmarkEnd w:id="13845"/>
    <w:bookmarkStart w:name="z13864" w:id="13846"/>
    <w:p>
      <w:pPr>
        <w:spacing w:after="0"/>
        <w:ind w:left="0"/>
        <w:jc w:val="both"/>
      </w:pPr>
      <w:r>
        <w:rPr>
          <w:rFonts w:ascii="Times New Roman"/>
          <w:b w:val="false"/>
          <w:i w:val="false"/>
          <w:color w:val="000000"/>
          <w:sz w:val="28"/>
        </w:rPr>
        <w:t xml:space="preserve">
      әр түрлі аппараттарда резеңке желімдер, пасталар мен әр түрлі </w:t>
      </w:r>
    </w:p>
    <w:bookmarkEnd w:id="13846"/>
    <w:bookmarkStart w:name="z13865" w:id="13847"/>
    <w:p>
      <w:pPr>
        <w:spacing w:after="0"/>
        <w:ind w:left="0"/>
        <w:jc w:val="both"/>
      </w:pPr>
      <w:r>
        <w:rPr>
          <w:rFonts w:ascii="Times New Roman"/>
          <w:b w:val="false"/>
          <w:i w:val="false"/>
          <w:color w:val="000000"/>
          <w:sz w:val="28"/>
        </w:rPr>
        <w:t xml:space="preserve">
      композициялы суспензиялар дайындаудың технологиялық процесін жүргізу; </w:t>
      </w:r>
    </w:p>
    <w:bookmarkEnd w:id="13847"/>
    <w:bookmarkStart w:name="z13866" w:id="13848"/>
    <w:p>
      <w:pPr>
        <w:spacing w:after="0"/>
        <w:ind w:left="0"/>
        <w:jc w:val="both"/>
      </w:pPr>
      <w:r>
        <w:rPr>
          <w:rFonts w:ascii="Times New Roman"/>
          <w:b w:val="false"/>
          <w:i w:val="false"/>
          <w:color w:val="000000"/>
          <w:sz w:val="28"/>
        </w:rPr>
        <w:t xml:space="preserve">
      қыздыру, булау және жұмсартқыштар дайындау процесін жүргізу; </w:t>
      </w:r>
    </w:p>
    <w:bookmarkEnd w:id="13848"/>
    <w:bookmarkStart w:name="z13867" w:id="13849"/>
    <w:p>
      <w:pPr>
        <w:spacing w:after="0"/>
        <w:ind w:left="0"/>
        <w:jc w:val="both"/>
      </w:pPr>
      <w:r>
        <w:rPr>
          <w:rFonts w:ascii="Times New Roman"/>
          <w:b w:val="false"/>
          <w:i w:val="false"/>
          <w:color w:val="000000"/>
          <w:sz w:val="28"/>
        </w:rPr>
        <w:t xml:space="preserve">
      каучукты және ингредиенттерді берілген рецептураға сәйкес өлшеу; </w:t>
      </w:r>
    </w:p>
    <w:bookmarkEnd w:id="13849"/>
    <w:bookmarkStart w:name="z13868" w:id="13850"/>
    <w:p>
      <w:pPr>
        <w:spacing w:after="0"/>
        <w:ind w:left="0"/>
        <w:jc w:val="both"/>
      </w:pPr>
      <w:r>
        <w:rPr>
          <w:rFonts w:ascii="Times New Roman"/>
          <w:b w:val="false"/>
          <w:i w:val="false"/>
          <w:color w:val="000000"/>
          <w:sz w:val="28"/>
        </w:rPr>
        <w:t xml:space="preserve">
      қоспаны білікшеде қыздыруы, технологиялық регламентке сәйкес аппаратқа тиеу; </w:t>
      </w:r>
    </w:p>
    <w:bookmarkEnd w:id="13850"/>
    <w:bookmarkStart w:name="z13869" w:id="13851"/>
    <w:p>
      <w:pPr>
        <w:spacing w:after="0"/>
        <w:ind w:left="0"/>
        <w:jc w:val="both"/>
      </w:pPr>
      <w:r>
        <w:rPr>
          <w:rFonts w:ascii="Times New Roman"/>
          <w:b w:val="false"/>
          <w:i w:val="false"/>
          <w:color w:val="000000"/>
          <w:sz w:val="28"/>
        </w:rPr>
        <w:t xml:space="preserve">
      бақылау-өлшеу аспаптарының көрсеткіштері  бойынша технологиялық процесті реттеу және механизмдерді басқару; </w:t>
      </w:r>
    </w:p>
    <w:bookmarkEnd w:id="13851"/>
    <w:bookmarkStart w:name="z13870" w:id="13852"/>
    <w:p>
      <w:pPr>
        <w:spacing w:after="0"/>
        <w:ind w:left="0"/>
        <w:jc w:val="both"/>
      </w:pPr>
      <w:r>
        <w:rPr>
          <w:rFonts w:ascii="Times New Roman"/>
          <w:b w:val="false"/>
          <w:i w:val="false"/>
          <w:color w:val="000000"/>
          <w:sz w:val="28"/>
        </w:rPr>
        <w:t xml:space="preserve">
      желімдердің, пасталардың, жұмсартқыштар мен суспензиялардың дайындығын анықтау; </w:t>
      </w:r>
    </w:p>
    <w:bookmarkEnd w:id="13852"/>
    <w:bookmarkStart w:name="z13871" w:id="13853"/>
    <w:p>
      <w:pPr>
        <w:spacing w:after="0"/>
        <w:ind w:left="0"/>
        <w:jc w:val="both"/>
      </w:pPr>
      <w:r>
        <w:rPr>
          <w:rFonts w:ascii="Times New Roman"/>
          <w:b w:val="false"/>
          <w:i w:val="false"/>
          <w:color w:val="000000"/>
          <w:sz w:val="28"/>
        </w:rPr>
        <w:t xml:space="preserve">
      талдау үшін сынамалар іріктеу; </w:t>
      </w:r>
    </w:p>
    <w:bookmarkEnd w:id="13853"/>
    <w:bookmarkStart w:name="z13872" w:id="13854"/>
    <w:p>
      <w:pPr>
        <w:spacing w:after="0"/>
        <w:ind w:left="0"/>
        <w:jc w:val="both"/>
      </w:pPr>
      <w:r>
        <w:rPr>
          <w:rFonts w:ascii="Times New Roman"/>
          <w:b w:val="false"/>
          <w:i w:val="false"/>
          <w:color w:val="000000"/>
          <w:sz w:val="28"/>
        </w:rPr>
        <w:t xml:space="preserve">
      жабдықты және құбырларды үрлеу және тазарту; </w:t>
      </w:r>
    </w:p>
    <w:bookmarkEnd w:id="13854"/>
    <w:bookmarkStart w:name="z13873" w:id="13855"/>
    <w:p>
      <w:pPr>
        <w:spacing w:after="0"/>
        <w:ind w:left="0"/>
        <w:jc w:val="both"/>
      </w:pPr>
      <w:r>
        <w:rPr>
          <w:rFonts w:ascii="Times New Roman"/>
          <w:b w:val="false"/>
          <w:i w:val="false"/>
          <w:color w:val="000000"/>
          <w:sz w:val="28"/>
        </w:rPr>
        <w:t xml:space="preserve">
      дайын өнімді ыдысқа түсіру немесе құю. </w:t>
      </w:r>
    </w:p>
    <w:bookmarkEnd w:id="13855"/>
    <w:bookmarkStart w:name="z13874" w:id="13856"/>
    <w:p>
      <w:pPr>
        <w:spacing w:after="0"/>
        <w:ind w:left="0"/>
        <w:jc w:val="both"/>
      </w:pPr>
      <w:r>
        <w:rPr>
          <w:rFonts w:ascii="Times New Roman"/>
          <w:b w:val="false"/>
          <w:i w:val="false"/>
          <w:color w:val="000000"/>
          <w:sz w:val="28"/>
        </w:rPr>
        <w:t>
      13. Білуге тиіс:</w:t>
      </w:r>
    </w:p>
    <w:bookmarkEnd w:id="13856"/>
    <w:bookmarkStart w:name="z13875" w:id="13857"/>
    <w:p>
      <w:pPr>
        <w:spacing w:after="0"/>
        <w:ind w:left="0"/>
        <w:jc w:val="both"/>
      </w:pPr>
      <w:r>
        <w:rPr>
          <w:rFonts w:ascii="Times New Roman"/>
          <w:b w:val="false"/>
          <w:i w:val="false"/>
          <w:color w:val="000000"/>
          <w:sz w:val="28"/>
        </w:rPr>
        <w:t xml:space="preserve">
      резеңке желімдер, пасталар мен суспензиялар әзірлеудің технологиялық процесі; </w:t>
      </w:r>
    </w:p>
    <w:bookmarkEnd w:id="13857"/>
    <w:bookmarkStart w:name="z13876" w:id="13858"/>
    <w:p>
      <w:pPr>
        <w:spacing w:after="0"/>
        <w:ind w:left="0"/>
        <w:jc w:val="both"/>
      </w:pPr>
      <w:r>
        <w:rPr>
          <w:rFonts w:ascii="Times New Roman"/>
          <w:b w:val="false"/>
          <w:i w:val="false"/>
          <w:color w:val="000000"/>
          <w:sz w:val="28"/>
        </w:rPr>
        <w:t xml:space="preserve">
      пайдаланылатын материалдардың түрлері мен қасиеттері; </w:t>
      </w:r>
    </w:p>
    <w:bookmarkEnd w:id="13858"/>
    <w:bookmarkStart w:name="z13877" w:id="13859"/>
    <w:p>
      <w:pPr>
        <w:spacing w:after="0"/>
        <w:ind w:left="0"/>
        <w:jc w:val="both"/>
      </w:pPr>
      <w:r>
        <w:rPr>
          <w:rFonts w:ascii="Times New Roman"/>
          <w:b w:val="false"/>
          <w:i w:val="false"/>
          <w:color w:val="000000"/>
          <w:sz w:val="28"/>
        </w:rPr>
        <w:t>
      өнімнің дайындығын анықтау әдістері;</w:t>
      </w:r>
    </w:p>
    <w:bookmarkEnd w:id="13859"/>
    <w:bookmarkStart w:name="z13878" w:id="13860"/>
    <w:p>
      <w:pPr>
        <w:spacing w:after="0"/>
        <w:ind w:left="0"/>
        <w:jc w:val="both"/>
      </w:pPr>
      <w:r>
        <w:rPr>
          <w:rFonts w:ascii="Times New Roman"/>
          <w:b w:val="false"/>
          <w:i w:val="false"/>
          <w:color w:val="000000"/>
          <w:sz w:val="28"/>
        </w:rPr>
        <w:t xml:space="preserve">
      өнімнің сапасына қойылатын талаптар; </w:t>
      </w:r>
    </w:p>
    <w:bookmarkEnd w:id="13860"/>
    <w:bookmarkStart w:name="z13879" w:id="13861"/>
    <w:p>
      <w:pPr>
        <w:spacing w:after="0"/>
        <w:ind w:left="0"/>
        <w:jc w:val="both"/>
      </w:pPr>
      <w:r>
        <w:rPr>
          <w:rFonts w:ascii="Times New Roman"/>
          <w:b w:val="false"/>
          <w:i w:val="false"/>
          <w:color w:val="000000"/>
          <w:sz w:val="28"/>
        </w:rPr>
        <w:t>
      жабдық пен құралдың құрылысы.</w:t>
      </w:r>
    </w:p>
    <w:bookmarkEnd w:id="13861"/>
    <w:bookmarkStart w:name="z13880" w:id="13862"/>
    <w:p>
      <w:pPr>
        <w:spacing w:after="0"/>
        <w:ind w:left="0"/>
        <w:jc w:val="left"/>
      </w:pPr>
      <w:r>
        <w:rPr>
          <w:rFonts w:ascii="Times New Roman"/>
          <w:b/>
          <w:i w:val="false"/>
          <w:color w:val="000000"/>
        </w:rPr>
        <w:t xml:space="preserve"> 6-параграф. Резеңке желімдер мен жабындарды дайындау аппаратшысы, 4-разряд</w:t>
      </w:r>
    </w:p>
    <w:bookmarkEnd w:id="13862"/>
    <w:bookmarkStart w:name="z13881" w:id="13863"/>
    <w:p>
      <w:pPr>
        <w:spacing w:after="0"/>
        <w:ind w:left="0"/>
        <w:jc w:val="both"/>
      </w:pPr>
      <w:r>
        <w:rPr>
          <w:rFonts w:ascii="Times New Roman"/>
          <w:b w:val="false"/>
          <w:i w:val="false"/>
          <w:color w:val="000000"/>
          <w:sz w:val="28"/>
        </w:rPr>
        <w:t>
      14. Жұмыс сипаттамасы:</w:t>
      </w:r>
    </w:p>
    <w:bookmarkEnd w:id="13863"/>
    <w:bookmarkStart w:name="z13882" w:id="13864"/>
    <w:p>
      <w:pPr>
        <w:spacing w:after="0"/>
        <w:ind w:left="0"/>
        <w:jc w:val="both"/>
      </w:pPr>
      <w:r>
        <w:rPr>
          <w:rFonts w:ascii="Times New Roman"/>
          <w:b w:val="false"/>
          <w:i w:val="false"/>
          <w:color w:val="000000"/>
          <w:sz w:val="28"/>
        </w:rPr>
        <w:t xml:space="preserve">
      әр түрлі аппараттар мен ыдыстарда лактарды, тиоколдық герметиктер мен тиокол пасталарын дайындаудың технологиялық процесін жүргізу; </w:t>
      </w:r>
    </w:p>
    <w:bookmarkEnd w:id="13864"/>
    <w:bookmarkStart w:name="z13883" w:id="13865"/>
    <w:p>
      <w:pPr>
        <w:spacing w:after="0"/>
        <w:ind w:left="0"/>
        <w:jc w:val="both"/>
      </w:pPr>
      <w:r>
        <w:rPr>
          <w:rFonts w:ascii="Times New Roman"/>
          <w:b w:val="false"/>
          <w:i w:val="false"/>
          <w:color w:val="000000"/>
          <w:sz w:val="28"/>
        </w:rPr>
        <w:t xml:space="preserve">
      лакты дайындау кезінде - майды қыздыру; </w:t>
      </w:r>
    </w:p>
    <w:bookmarkEnd w:id="13865"/>
    <w:bookmarkStart w:name="z13884" w:id="13866"/>
    <w:p>
      <w:pPr>
        <w:spacing w:after="0"/>
        <w:ind w:left="0"/>
        <w:jc w:val="both"/>
      </w:pPr>
      <w:r>
        <w:rPr>
          <w:rFonts w:ascii="Times New Roman"/>
          <w:b w:val="false"/>
          <w:i w:val="false"/>
          <w:color w:val="000000"/>
          <w:sz w:val="28"/>
        </w:rPr>
        <w:t xml:space="preserve">
      ауамен үрлеу (оксидтеу); </w:t>
      </w:r>
    </w:p>
    <w:bookmarkEnd w:id="13866"/>
    <w:bookmarkStart w:name="z13885" w:id="13867"/>
    <w:p>
      <w:pPr>
        <w:spacing w:after="0"/>
        <w:ind w:left="0"/>
        <w:jc w:val="both"/>
      </w:pPr>
      <w:r>
        <w:rPr>
          <w:rFonts w:ascii="Times New Roman"/>
          <w:b w:val="false"/>
          <w:i w:val="false"/>
          <w:color w:val="000000"/>
          <w:sz w:val="28"/>
        </w:rPr>
        <w:t xml:space="preserve">
      компоненттерді (қорытпаны, каучукты, май мен сырды) лак пісіретін қазандыққа жүктеу; </w:t>
      </w:r>
    </w:p>
    <w:bookmarkEnd w:id="13867"/>
    <w:bookmarkStart w:name="z13886" w:id="13868"/>
    <w:p>
      <w:pPr>
        <w:spacing w:after="0"/>
        <w:ind w:left="0"/>
        <w:jc w:val="both"/>
      </w:pPr>
      <w:r>
        <w:rPr>
          <w:rFonts w:ascii="Times New Roman"/>
          <w:b w:val="false"/>
          <w:i w:val="false"/>
          <w:color w:val="000000"/>
          <w:sz w:val="28"/>
        </w:rPr>
        <w:t xml:space="preserve">
      майсыз лакты қайнату; </w:t>
      </w:r>
    </w:p>
    <w:bookmarkEnd w:id="13868"/>
    <w:bookmarkStart w:name="z13887" w:id="13869"/>
    <w:p>
      <w:pPr>
        <w:spacing w:after="0"/>
        <w:ind w:left="0"/>
        <w:jc w:val="both"/>
      </w:pPr>
      <w:r>
        <w:rPr>
          <w:rFonts w:ascii="Times New Roman"/>
          <w:b w:val="false"/>
          <w:i w:val="false"/>
          <w:color w:val="000000"/>
          <w:sz w:val="28"/>
        </w:rPr>
        <w:t xml:space="preserve">
      майсыз лакты бояу, бақылау - өлшеу аспаптарының көрсеткіштері  бойынша және технологиялық регламентке сәйкес лакты қайнату процесін жүргізу; </w:t>
      </w:r>
    </w:p>
    <w:bookmarkEnd w:id="13869"/>
    <w:bookmarkStart w:name="z13888" w:id="13870"/>
    <w:p>
      <w:pPr>
        <w:spacing w:after="0"/>
        <w:ind w:left="0"/>
        <w:jc w:val="both"/>
      </w:pPr>
      <w:r>
        <w:rPr>
          <w:rFonts w:ascii="Times New Roman"/>
          <w:b w:val="false"/>
          <w:i w:val="false"/>
          <w:color w:val="000000"/>
          <w:sz w:val="28"/>
        </w:rPr>
        <w:t xml:space="preserve">
      тиокол герметиктері мен тиокол пастасын дайындау кезінде – рецептке сәйкес және белгіленген реттілікпен компоненттерді араластырғышқа тиеу; </w:t>
      </w:r>
    </w:p>
    <w:bookmarkEnd w:id="13870"/>
    <w:bookmarkStart w:name="z13889" w:id="13871"/>
    <w:p>
      <w:pPr>
        <w:spacing w:after="0"/>
        <w:ind w:left="0"/>
        <w:jc w:val="both"/>
      </w:pPr>
      <w:r>
        <w:rPr>
          <w:rFonts w:ascii="Times New Roman"/>
          <w:b w:val="false"/>
          <w:i w:val="false"/>
          <w:color w:val="000000"/>
          <w:sz w:val="28"/>
        </w:rPr>
        <w:t xml:space="preserve">
      аспалардың мөлшерін есептеу; </w:t>
      </w:r>
    </w:p>
    <w:bookmarkEnd w:id="13871"/>
    <w:bookmarkStart w:name="z13890" w:id="13872"/>
    <w:p>
      <w:pPr>
        <w:spacing w:after="0"/>
        <w:ind w:left="0"/>
        <w:jc w:val="both"/>
      </w:pPr>
      <w:r>
        <w:rPr>
          <w:rFonts w:ascii="Times New Roman"/>
          <w:b w:val="false"/>
          <w:i w:val="false"/>
          <w:color w:val="000000"/>
          <w:sz w:val="28"/>
        </w:rPr>
        <w:t xml:space="preserve">
      араластыру; </w:t>
      </w:r>
    </w:p>
    <w:bookmarkEnd w:id="13872"/>
    <w:bookmarkStart w:name="z13891" w:id="13873"/>
    <w:p>
      <w:pPr>
        <w:spacing w:after="0"/>
        <w:ind w:left="0"/>
        <w:jc w:val="both"/>
      </w:pPr>
      <w:r>
        <w:rPr>
          <w:rFonts w:ascii="Times New Roman"/>
          <w:b w:val="false"/>
          <w:i w:val="false"/>
          <w:color w:val="000000"/>
          <w:sz w:val="28"/>
        </w:rPr>
        <w:t xml:space="preserve">
      берілген режим бойынша тиокол герметиктері мен тиокол пастасын дайындау процесін жүргізу; </w:t>
      </w:r>
    </w:p>
    <w:bookmarkEnd w:id="13873"/>
    <w:bookmarkStart w:name="z13892" w:id="13874"/>
    <w:p>
      <w:pPr>
        <w:spacing w:after="0"/>
        <w:ind w:left="0"/>
        <w:jc w:val="both"/>
      </w:pPr>
      <w:r>
        <w:rPr>
          <w:rFonts w:ascii="Times New Roman"/>
          <w:b w:val="false"/>
          <w:i w:val="false"/>
          <w:color w:val="000000"/>
          <w:sz w:val="28"/>
        </w:rPr>
        <w:t xml:space="preserve">
      пастаның дайындығын көзбен анықтау; </w:t>
      </w:r>
    </w:p>
    <w:bookmarkEnd w:id="13874"/>
    <w:bookmarkStart w:name="z13893" w:id="13875"/>
    <w:p>
      <w:pPr>
        <w:spacing w:after="0"/>
        <w:ind w:left="0"/>
        <w:jc w:val="both"/>
      </w:pPr>
      <w:r>
        <w:rPr>
          <w:rFonts w:ascii="Times New Roman"/>
          <w:b w:val="false"/>
          <w:i w:val="false"/>
          <w:color w:val="000000"/>
          <w:sz w:val="28"/>
        </w:rPr>
        <w:t xml:space="preserve">
      өнімді өлшеп орау; </w:t>
      </w:r>
    </w:p>
    <w:bookmarkEnd w:id="13875"/>
    <w:bookmarkStart w:name="z13894" w:id="13876"/>
    <w:p>
      <w:pPr>
        <w:spacing w:after="0"/>
        <w:ind w:left="0"/>
        <w:jc w:val="both"/>
      </w:pPr>
      <w:r>
        <w:rPr>
          <w:rFonts w:ascii="Times New Roman"/>
          <w:b w:val="false"/>
          <w:i w:val="false"/>
          <w:color w:val="000000"/>
          <w:sz w:val="28"/>
        </w:rPr>
        <w:t xml:space="preserve">
      агрегатталған жабдықты басқару. </w:t>
      </w:r>
    </w:p>
    <w:bookmarkEnd w:id="13876"/>
    <w:bookmarkStart w:name="z13895" w:id="13877"/>
    <w:p>
      <w:pPr>
        <w:spacing w:after="0"/>
        <w:ind w:left="0"/>
        <w:jc w:val="both"/>
      </w:pPr>
      <w:r>
        <w:rPr>
          <w:rFonts w:ascii="Times New Roman"/>
          <w:b w:val="false"/>
          <w:i w:val="false"/>
          <w:color w:val="000000"/>
          <w:sz w:val="28"/>
        </w:rPr>
        <w:t>
      15. Білуге тиіс:</w:t>
      </w:r>
    </w:p>
    <w:bookmarkEnd w:id="13877"/>
    <w:bookmarkStart w:name="z13896" w:id="13878"/>
    <w:p>
      <w:pPr>
        <w:spacing w:after="0"/>
        <w:ind w:left="0"/>
        <w:jc w:val="both"/>
      </w:pPr>
      <w:r>
        <w:rPr>
          <w:rFonts w:ascii="Times New Roman"/>
          <w:b w:val="false"/>
          <w:i w:val="false"/>
          <w:color w:val="000000"/>
          <w:sz w:val="28"/>
        </w:rPr>
        <w:t>
      лактарды, тиокол герметиктері мен пасталарын әзірлеудің технологиялық процесі;</w:t>
      </w:r>
    </w:p>
    <w:bookmarkEnd w:id="13878"/>
    <w:bookmarkStart w:name="z13897" w:id="13879"/>
    <w:p>
      <w:pPr>
        <w:spacing w:after="0"/>
        <w:ind w:left="0"/>
        <w:jc w:val="both"/>
      </w:pPr>
      <w:r>
        <w:rPr>
          <w:rFonts w:ascii="Times New Roman"/>
          <w:b w:val="false"/>
          <w:i w:val="false"/>
          <w:color w:val="000000"/>
          <w:sz w:val="28"/>
        </w:rPr>
        <w:t xml:space="preserve">
      пайдаланылатын материалдардың түрлері мен қасиеттері; </w:t>
      </w:r>
    </w:p>
    <w:bookmarkEnd w:id="13879"/>
    <w:bookmarkStart w:name="z13898" w:id="13880"/>
    <w:p>
      <w:pPr>
        <w:spacing w:after="0"/>
        <w:ind w:left="0"/>
        <w:jc w:val="both"/>
      </w:pPr>
      <w:r>
        <w:rPr>
          <w:rFonts w:ascii="Times New Roman"/>
          <w:b w:val="false"/>
          <w:i w:val="false"/>
          <w:color w:val="000000"/>
          <w:sz w:val="28"/>
        </w:rPr>
        <w:t>
      өнімнің дайындығын анықтау әдістері;</w:t>
      </w:r>
    </w:p>
    <w:bookmarkEnd w:id="13880"/>
    <w:bookmarkStart w:name="z13899" w:id="13881"/>
    <w:p>
      <w:pPr>
        <w:spacing w:after="0"/>
        <w:ind w:left="0"/>
        <w:jc w:val="both"/>
      </w:pPr>
      <w:r>
        <w:rPr>
          <w:rFonts w:ascii="Times New Roman"/>
          <w:b w:val="false"/>
          <w:i w:val="false"/>
          <w:color w:val="000000"/>
          <w:sz w:val="28"/>
        </w:rPr>
        <w:t xml:space="preserve">
      өнімнің сапасына қойылатын техникалық талаптар; </w:t>
      </w:r>
    </w:p>
    <w:bookmarkEnd w:id="13881"/>
    <w:bookmarkStart w:name="z13900" w:id="13882"/>
    <w:p>
      <w:pPr>
        <w:spacing w:after="0"/>
        <w:ind w:left="0"/>
        <w:jc w:val="both"/>
      </w:pPr>
      <w:r>
        <w:rPr>
          <w:rFonts w:ascii="Times New Roman"/>
          <w:b w:val="false"/>
          <w:i w:val="false"/>
          <w:color w:val="000000"/>
          <w:sz w:val="28"/>
        </w:rPr>
        <w:t>
      жабдық пен құралдың құрылысы.</w:t>
      </w:r>
    </w:p>
    <w:bookmarkEnd w:id="13882"/>
    <w:bookmarkStart w:name="z13901" w:id="13883"/>
    <w:p>
      <w:pPr>
        <w:spacing w:after="0"/>
        <w:ind w:left="0"/>
        <w:jc w:val="left"/>
      </w:pPr>
      <w:r>
        <w:rPr>
          <w:rFonts w:ascii="Times New Roman"/>
          <w:b/>
          <w:i w:val="false"/>
          <w:color w:val="000000"/>
        </w:rPr>
        <w:t xml:space="preserve"> 7-параграф. Резеңке қоспалардың жаныштап үгушісі, 3-разряд</w:t>
      </w:r>
    </w:p>
    <w:bookmarkEnd w:id="13883"/>
    <w:bookmarkStart w:name="z13902" w:id="13884"/>
    <w:p>
      <w:pPr>
        <w:spacing w:after="0"/>
        <w:ind w:left="0"/>
        <w:jc w:val="both"/>
      </w:pPr>
      <w:r>
        <w:rPr>
          <w:rFonts w:ascii="Times New Roman"/>
          <w:b w:val="false"/>
          <w:i w:val="false"/>
          <w:color w:val="000000"/>
          <w:sz w:val="28"/>
        </w:rPr>
        <w:t>
      16. Жұмыс сипаттамасы:</w:t>
      </w:r>
    </w:p>
    <w:bookmarkEnd w:id="13884"/>
    <w:bookmarkStart w:name="z13903" w:id="13885"/>
    <w:p>
      <w:pPr>
        <w:spacing w:after="0"/>
        <w:ind w:left="0"/>
        <w:jc w:val="both"/>
      </w:pPr>
      <w:r>
        <w:rPr>
          <w:rFonts w:ascii="Times New Roman"/>
          <w:b w:val="false"/>
          <w:i w:val="false"/>
          <w:color w:val="000000"/>
          <w:sz w:val="28"/>
        </w:rPr>
        <w:t xml:space="preserve">
      800 миллиметрге дейін біліктер ұзындығымен резеңке қоспаларды жаныштап үгу; </w:t>
      </w:r>
    </w:p>
    <w:bookmarkEnd w:id="13885"/>
    <w:bookmarkStart w:name="z13904" w:id="13886"/>
    <w:p>
      <w:pPr>
        <w:spacing w:after="0"/>
        <w:ind w:left="0"/>
        <w:jc w:val="both"/>
      </w:pPr>
      <w:r>
        <w:rPr>
          <w:rFonts w:ascii="Times New Roman"/>
          <w:b w:val="false"/>
          <w:i w:val="false"/>
          <w:color w:val="000000"/>
          <w:sz w:val="28"/>
        </w:rPr>
        <w:t xml:space="preserve">
      резеңке, резеңке-шүберек қоспаларды қыздыру; </w:t>
      </w:r>
    </w:p>
    <w:bookmarkEnd w:id="13886"/>
    <w:bookmarkStart w:name="z13905" w:id="13887"/>
    <w:p>
      <w:pPr>
        <w:spacing w:after="0"/>
        <w:ind w:left="0"/>
        <w:jc w:val="both"/>
      </w:pPr>
      <w:r>
        <w:rPr>
          <w:rFonts w:ascii="Times New Roman"/>
          <w:b w:val="false"/>
          <w:i w:val="false"/>
          <w:color w:val="000000"/>
          <w:sz w:val="28"/>
        </w:rPr>
        <w:t xml:space="preserve">
      каучукты пластиктеу; </w:t>
      </w:r>
    </w:p>
    <w:bookmarkEnd w:id="13887"/>
    <w:bookmarkStart w:name="z13906" w:id="13888"/>
    <w:p>
      <w:pPr>
        <w:spacing w:after="0"/>
        <w:ind w:left="0"/>
        <w:jc w:val="both"/>
      </w:pPr>
      <w:r>
        <w:rPr>
          <w:rFonts w:ascii="Times New Roman"/>
          <w:b w:val="false"/>
          <w:i w:val="false"/>
          <w:color w:val="000000"/>
          <w:sz w:val="28"/>
        </w:rPr>
        <w:t xml:space="preserve">
      синтетикалық каучукты тазарту; </w:t>
      </w:r>
    </w:p>
    <w:bookmarkEnd w:id="13888"/>
    <w:bookmarkStart w:name="z13907" w:id="13889"/>
    <w:p>
      <w:pPr>
        <w:spacing w:after="0"/>
        <w:ind w:left="0"/>
        <w:jc w:val="both"/>
      </w:pPr>
      <w:r>
        <w:rPr>
          <w:rFonts w:ascii="Times New Roman"/>
          <w:b w:val="false"/>
          <w:i w:val="false"/>
          <w:color w:val="000000"/>
          <w:sz w:val="28"/>
        </w:rPr>
        <w:t xml:space="preserve">
      эбонитті және шүберектен жасалған қоспалардың тегістер білікшелерде ұсақтау; </w:t>
      </w:r>
    </w:p>
    <w:bookmarkEnd w:id="13889"/>
    <w:bookmarkStart w:name="z13908" w:id="13890"/>
    <w:p>
      <w:pPr>
        <w:spacing w:after="0"/>
        <w:ind w:left="0"/>
        <w:jc w:val="both"/>
      </w:pPr>
      <w:r>
        <w:rPr>
          <w:rFonts w:ascii="Times New Roman"/>
          <w:b w:val="false"/>
          <w:i w:val="false"/>
          <w:color w:val="000000"/>
          <w:sz w:val="28"/>
        </w:rPr>
        <w:t xml:space="preserve">
      резеңке, резеңке-шүберек қоспаларды, каучуктарды және әртүрлі ингредиенттерді білікшелерге тиеу; </w:t>
      </w:r>
    </w:p>
    <w:bookmarkEnd w:id="13890"/>
    <w:bookmarkStart w:name="z13909" w:id="13891"/>
    <w:p>
      <w:pPr>
        <w:spacing w:after="0"/>
        <w:ind w:left="0"/>
        <w:jc w:val="both"/>
      </w:pPr>
      <w:r>
        <w:rPr>
          <w:rFonts w:ascii="Times New Roman"/>
          <w:b w:val="false"/>
          <w:i w:val="false"/>
          <w:color w:val="000000"/>
          <w:sz w:val="28"/>
        </w:rPr>
        <w:t xml:space="preserve">
      бақылау - өлшеу аспаптарының көмегімен білікшелердің температурасын және олардың арасындағы саңылауды реттеу; </w:t>
      </w:r>
    </w:p>
    <w:bookmarkEnd w:id="13891"/>
    <w:bookmarkStart w:name="z13910" w:id="13892"/>
    <w:p>
      <w:pPr>
        <w:spacing w:after="0"/>
        <w:ind w:left="0"/>
        <w:jc w:val="both"/>
      </w:pPr>
      <w:r>
        <w:rPr>
          <w:rFonts w:ascii="Times New Roman"/>
          <w:b w:val="false"/>
          <w:i w:val="false"/>
          <w:color w:val="000000"/>
          <w:sz w:val="28"/>
        </w:rPr>
        <w:t xml:space="preserve">
      өделетін каучуктарды немесе резеңке және резеңке-шүберектен жасалған қоспаларды қолдық немесе механикалық пышақпен кесу; </w:t>
      </w:r>
    </w:p>
    <w:bookmarkEnd w:id="13892"/>
    <w:bookmarkStart w:name="z13911" w:id="13893"/>
    <w:p>
      <w:pPr>
        <w:spacing w:after="0"/>
        <w:ind w:left="0"/>
        <w:jc w:val="both"/>
      </w:pPr>
      <w:r>
        <w:rPr>
          <w:rFonts w:ascii="Times New Roman"/>
          <w:b w:val="false"/>
          <w:i w:val="false"/>
          <w:color w:val="000000"/>
          <w:sz w:val="28"/>
        </w:rPr>
        <w:t xml:space="preserve">
      қоспалардың физикалық - механикалық көрсеткіштерін орташалау және жақсарту мақсатымен қоспаларды соңына дейін жаныштап үгу;  </w:t>
      </w:r>
    </w:p>
    <w:bookmarkEnd w:id="13893"/>
    <w:bookmarkStart w:name="z13912" w:id="13894"/>
    <w:p>
      <w:pPr>
        <w:spacing w:after="0"/>
        <w:ind w:left="0"/>
        <w:jc w:val="both"/>
      </w:pPr>
      <w:r>
        <w:rPr>
          <w:rFonts w:ascii="Times New Roman"/>
          <w:b w:val="false"/>
          <w:i w:val="false"/>
          <w:color w:val="000000"/>
          <w:sz w:val="28"/>
        </w:rPr>
        <w:t xml:space="preserve">
      процестің соңында – қоспаларды білікшелерден кесу, жекелеген жағдаларда ұнтақ жағу немесе суыту; </w:t>
      </w:r>
    </w:p>
    <w:bookmarkEnd w:id="13894"/>
    <w:bookmarkStart w:name="z13913" w:id="13895"/>
    <w:p>
      <w:pPr>
        <w:spacing w:after="0"/>
        <w:ind w:left="0"/>
        <w:jc w:val="both"/>
      </w:pPr>
      <w:r>
        <w:rPr>
          <w:rFonts w:ascii="Times New Roman"/>
          <w:b w:val="false"/>
          <w:i w:val="false"/>
          <w:color w:val="000000"/>
          <w:sz w:val="28"/>
        </w:rPr>
        <w:t xml:space="preserve">
      білікшелердің техникалық ақаусыздығын қадағалау. </w:t>
      </w:r>
    </w:p>
    <w:bookmarkEnd w:id="13895"/>
    <w:bookmarkStart w:name="z13914" w:id="13896"/>
    <w:p>
      <w:pPr>
        <w:spacing w:after="0"/>
        <w:ind w:left="0"/>
        <w:jc w:val="both"/>
      </w:pPr>
      <w:r>
        <w:rPr>
          <w:rFonts w:ascii="Times New Roman"/>
          <w:b w:val="false"/>
          <w:i w:val="false"/>
          <w:color w:val="000000"/>
          <w:sz w:val="28"/>
        </w:rPr>
        <w:t>
      17. Білуге тиіс:</w:t>
      </w:r>
    </w:p>
    <w:bookmarkEnd w:id="13896"/>
    <w:bookmarkStart w:name="z13915" w:id="13897"/>
    <w:p>
      <w:pPr>
        <w:spacing w:after="0"/>
        <w:ind w:left="0"/>
        <w:jc w:val="both"/>
      </w:pPr>
      <w:r>
        <w:rPr>
          <w:rFonts w:ascii="Times New Roman"/>
          <w:b w:val="false"/>
          <w:i w:val="false"/>
          <w:color w:val="000000"/>
          <w:sz w:val="28"/>
        </w:rPr>
        <w:t xml:space="preserve">
      800 миллиметрге дейін біліктерінің ұзындығымен білікшелерде қоспаларды немесе каучукты жаныштап үгудің технологиялық  процесі; </w:t>
      </w:r>
    </w:p>
    <w:bookmarkEnd w:id="13897"/>
    <w:bookmarkStart w:name="z13916" w:id="13898"/>
    <w:p>
      <w:pPr>
        <w:spacing w:after="0"/>
        <w:ind w:left="0"/>
        <w:jc w:val="both"/>
      </w:pPr>
      <w:r>
        <w:rPr>
          <w:rFonts w:ascii="Times New Roman"/>
          <w:b w:val="false"/>
          <w:i w:val="false"/>
          <w:color w:val="000000"/>
          <w:sz w:val="28"/>
        </w:rPr>
        <w:t xml:space="preserve">
      қолданылатын материалдардың маркалары, сорттары мен қасиеттері; </w:t>
      </w:r>
    </w:p>
    <w:bookmarkEnd w:id="13898"/>
    <w:bookmarkStart w:name="z13917" w:id="13899"/>
    <w:p>
      <w:pPr>
        <w:spacing w:after="0"/>
        <w:ind w:left="0"/>
        <w:jc w:val="both"/>
      </w:pPr>
      <w:r>
        <w:rPr>
          <w:rFonts w:ascii="Times New Roman"/>
          <w:b w:val="false"/>
          <w:i w:val="false"/>
          <w:color w:val="000000"/>
          <w:sz w:val="28"/>
        </w:rPr>
        <w:t xml:space="preserve">
      өнімге қойылатын техникалық талаптар; </w:t>
      </w:r>
    </w:p>
    <w:bookmarkEnd w:id="13899"/>
    <w:bookmarkStart w:name="z13918" w:id="13900"/>
    <w:p>
      <w:pPr>
        <w:spacing w:after="0"/>
        <w:ind w:left="0"/>
        <w:jc w:val="both"/>
      </w:pPr>
      <w:r>
        <w:rPr>
          <w:rFonts w:ascii="Times New Roman"/>
          <w:b w:val="false"/>
          <w:i w:val="false"/>
          <w:color w:val="000000"/>
          <w:sz w:val="28"/>
        </w:rPr>
        <w:t>
      жабдықтың және бақылау-өлшеу аспаптарының құрылысы.</w:t>
      </w:r>
    </w:p>
    <w:bookmarkEnd w:id="13900"/>
    <w:bookmarkStart w:name="z13919" w:id="13901"/>
    <w:p>
      <w:pPr>
        <w:spacing w:after="0"/>
        <w:ind w:left="0"/>
        <w:jc w:val="left"/>
      </w:pPr>
      <w:r>
        <w:rPr>
          <w:rFonts w:ascii="Times New Roman"/>
          <w:b/>
          <w:i w:val="false"/>
          <w:color w:val="000000"/>
        </w:rPr>
        <w:t xml:space="preserve"> 8-параграф. Резеңке қоспалардың жаныштап үгушісі, 4-разряд</w:t>
      </w:r>
    </w:p>
    <w:bookmarkEnd w:id="13901"/>
    <w:bookmarkStart w:name="z13920" w:id="13902"/>
    <w:p>
      <w:pPr>
        <w:spacing w:after="0"/>
        <w:ind w:left="0"/>
        <w:jc w:val="both"/>
      </w:pPr>
      <w:r>
        <w:rPr>
          <w:rFonts w:ascii="Times New Roman"/>
          <w:b w:val="false"/>
          <w:i w:val="false"/>
          <w:color w:val="000000"/>
          <w:sz w:val="28"/>
        </w:rPr>
        <w:t>
      18. Жұмыс сипаттамасы:</w:t>
      </w:r>
    </w:p>
    <w:bookmarkEnd w:id="13902"/>
    <w:bookmarkStart w:name="z13921" w:id="13903"/>
    <w:p>
      <w:pPr>
        <w:spacing w:after="0"/>
        <w:ind w:left="0"/>
        <w:jc w:val="both"/>
      </w:pPr>
      <w:r>
        <w:rPr>
          <w:rFonts w:ascii="Times New Roman"/>
          <w:b w:val="false"/>
          <w:i w:val="false"/>
          <w:color w:val="000000"/>
          <w:sz w:val="28"/>
        </w:rPr>
        <w:t xml:space="preserve">
      800 миллиметрден 1100 миллиметрге дейін біліктердің ұзындығымен білікшелерде резеңке қоспаларды жаныштап үгу; </w:t>
      </w:r>
    </w:p>
    <w:bookmarkEnd w:id="13903"/>
    <w:bookmarkStart w:name="z13922" w:id="13904"/>
    <w:p>
      <w:pPr>
        <w:spacing w:after="0"/>
        <w:ind w:left="0"/>
        <w:jc w:val="both"/>
      </w:pPr>
      <w:r>
        <w:rPr>
          <w:rFonts w:ascii="Times New Roman"/>
          <w:b w:val="false"/>
          <w:i w:val="false"/>
          <w:color w:val="000000"/>
          <w:sz w:val="28"/>
        </w:rPr>
        <w:t xml:space="preserve">
      резеңке қоспаларды дайындау (бояу), кеуекті пластинаны жұмсарту; </w:t>
      </w:r>
    </w:p>
    <w:bookmarkEnd w:id="13904"/>
    <w:bookmarkStart w:name="z13923" w:id="13905"/>
    <w:p>
      <w:pPr>
        <w:spacing w:after="0"/>
        <w:ind w:left="0"/>
        <w:jc w:val="both"/>
      </w:pPr>
      <w:r>
        <w:rPr>
          <w:rFonts w:ascii="Times New Roman"/>
          <w:b w:val="false"/>
          <w:i w:val="false"/>
          <w:color w:val="000000"/>
          <w:sz w:val="28"/>
        </w:rPr>
        <w:t xml:space="preserve">
      шүберектен жасалған қоспаларды, гуттаперчиді, қатты қоспаларды және полиизобутилендік білікшелерде ұсату; </w:t>
      </w:r>
    </w:p>
    <w:bookmarkEnd w:id="13905"/>
    <w:bookmarkStart w:name="z13924" w:id="13906"/>
    <w:p>
      <w:pPr>
        <w:spacing w:after="0"/>
        <w:ind w:left="0"/>
        <w:jc w:val="both"/>
      </w:pPr>
      <w:r>
        <w:rPr>
          <w:rFonts w:ascii="Times New Roman"/>
          <w:b w:val="false"/>
          <w:i w:val="false"/>
          <w:color w:val="000000"/>
          <w:sz w:val="28"/>
        </w:rPr>
        <w:t xml:space="preserve">
      1100 миллиметрге жоғары білік ұзындығымен білікшелерле жаныштап үгу бойынша қарапайым жұмыстарды орындау:  табиғи каучукты пластикациялау, резеңке қоспаларды қыздыру, термопластикатты орталау, синтетикалық каучукты, резеңке қоспаларды тазарту, регенератты жаныштап үгу; </w:t>
      </w:r>
    </w:p>
    <w:bookmarkEnd w:id="13906"/>
    <w:bookmarkStart w:name="z13925" w:id="13907"/>
    <w:p>
      <w:pPr>
        <w:spacing w:after="0"/>
        <w:ind w:left="0"/>
        <w:jc w:val="both"/>
      </w:pPr>
      <w:r>
        <w:rPr>
          <w:rFonts w:ascii="Times New Roman"/>
          <w:b w:val="false"/>
          <w:i w:val="false"/>
          <w:color w:val="000000"/>
          <w:sz w:val="28"/>
        </w:rPr>
        <w:t xml:space="preserve">
      біліктілігі анағұрлым жоғары жаныштап үгушінің басшылығымен 1100 миллиметрге жоғары біліктер ұзындығымен біліктерде резеңке қоспаларды дайындау (бояу) бойынша жұмыстарды орындау; </w:t>
      </w:r>
    </w:p>
    <w:bookmarkEnd w:id="13907"/>
    <w:bookmarkStart w:name="z13926" w:id="13908"/>
    <w:p>
      <w:pPr>
        <w:spacing w:after="0"/>
        <w:ind w:left="0"/>
        <w:jc w:val="both"/>
      </w:pPr>
      <w:r>
        <w:rPr>
          <w:rFonts w:ascii="Times New Roman"/>
          <w:b w:val="false"/>
          <w:i w:val="false"/>
          <w:color w:val="000000"/>
          <w:sz w:val="28"/>
        </w:rPr>
        <w:t xml:space="preserve">
      қоспаны қажетті температураға және иілгіштік деңгейіне дейін кесу және қайта жаныштап үгу; </w:t>
      </w:r>
    </w:p>
    <w:bookmarkEnd w:id="13908"/>
    <w:bookmarkStart w:name="z13927" w:id="13909"/>
    <w:p>
      <w:pPr>
        <w:spacing w:after="0"/>
        <w:ind w:left="0"/>
        <w:jc w:val="both"/>
      </w:pPr>
      <w:r>
        <w:rPr>
          <w:rFonts w:ascii="Times New Roman"/>
          <w:b w:val="false"/>
          <w:i w:val="false"/>
          <w:color w:val="000000"/>
          <w:sz w:val="28"/>
        </w:rPr>
        <w:t xml:space="preserve">
      қоспаның дайындығын анықтау; </w:t>
      </w:r>
    </w:p>
    <w:bookmarkEnd w:id="13909"/>
    <w:bookmarkStart w:name="z13928" w:id="13910"/>
    <w:p>
      <w:pPr>
        <w:spacing w:after="0"/>
        <w:ind w:left="0"/>
        <w:jc w:val="both"/>
      </w:pPr>
      <w:r>
        <w:rPr>
          <w:rFonts w:ascii="Times New Roman"/>
          <w:b w:val="false"/>
          <w:i w:val="false"/>
          <w:color w:val="000000"/>
          <w:sz w:val="28"/>
        </w:rPr>
        <w:t xml:space="preserve">
      біліктерден кесілген әрбір табақты маркалау және талдау үшін сынамалар іріктеу, жабдықты тазарту; </w:t>
      </w:r>
    </w:p>
    <w:bookmarkEnd w:id="13910"/>
    <w:bookmarkStart w:name="z13929" w:id="13911"/>
    <w:p>
      <w:pPr>
        <w:spacing w:after="0"/>
        <w:ind w:left="0"/>
        <w:jc w:val="both"/>
      </w:pPr>
      <w:r>
        <w:rPr>
          <w:rFonts w:ascii="Times New Roman"/>
          <w:b w:val="false"/>
          <w:i w:val="false"/>
          <w:color w:val="000000"/>
          <w:sz w:val="28"/>
        </w:rPr>
        <w:t xml:space="preserve">
      материалды тазартқан кезде - оны жұқа табақтармен барабанға орау; </w:t>
      </w:r>
    </w:p>
    <w:bookmarkEnd w:id="13911"/>
    <w:bookmarkStart w:name="z13930" w:id="13912"/>
    <w:p>
      <w:pPr>
        <w:spacing w:after="0"/>
        <w:ind w:left="0"/>
        <w:jc w:val="both"/>
      </w:pPr>
      <w:r>
        <w:rPr>
          <w:rFonts w:ascii="Times New Roman"/>
          <w:b w:val="false"/>
          <w:i w:val="false"/>
          <w:color w:val="000000"/>
          <w:sz w:val="28"/>
        </w:rPr>
        <w:t xml:space="preserve">
      барабаннан оралған қабатын кесу және оны жинап қою. </w:t>
      </w:r>
    </w:p>
    <w:bookmarkEnd w:id="13912"/>
    <w:bookmarkStart w:name="z13931" w:id="13913"/>
    <w:p>
      <w:pPr>
        <w:spacing w:after="0"/>
        <w:ind w:left="0"/>
        <w:jc w:val="both"/>
      </w:pPr>
      <w:r>
        <w:rPr>
          <w:rFonts w:ascii="Times New Roman"/>
          <w:b w:val="false"/>
          <w:i w:val="false"/>
          <w:color w:val="000000"/>
          <w:sz w:val="28"/>
        </w:rPr>
        <w:t>
      19. Білуге тиіс:</w:t>
      </w:r>
    </w:p>
    <w:bookmarkEnd w:id="13913"/>
    <w:bookmarkStart w:name="z13932" w:id="13914"/>
    <w:p>
      <w:pPr>
        <w:spacing w:after="0"/>
        <w:ind w:left="0"/>
        <w:jc w:val="both"/>
      </w:pPr>
      <w:r>
        <w:rPr>
          <w:rFonts w:ascii="Times New Roman"/>
          <w:b w:val="false"/>
          <w:i w:val="false"/>
          <w:color w:val="000000"/>
          <w:sz w:val="28"/>
        </w:rPr>
        <w:t>
      білікшелерде каучуктарды, қоспалар мен массаларды өңдеудің технологиялық режимдері;</w:t>
      </w:r>
    </w:p>
    <w:bookmarkEnd w:id="13914"/>
    <w:bookmarkStart w:name="z13933" w:id="13915"/>
    <w:p>
      <w:pPr>
        <w:spacing w:after="0"/>
        <w:ind w:left="0"/>
        <w:jc w:val="both"/>
      </w:pPr>
      <w:r>
        <w:rPr>
          <w:rFonts w:ascii="Times New Roman"/>
          <w:b w:val="false"/>
          <w:i w:val="false"/>
          <w:color w:val="000000"/>
          <w:sz w:val="28"/>
        </w:rPr>
        <w:t>
      өндірісте қоспалардың шифрлары, қасиеттері мен белгіленуі;</w:t>
      </w:r>
    </w:p>
    <w:bookmarkEnd w:id="13915"/>
    <w:bookmarkStart w:name="z13934" w:id="13916"/>
    <w:p>
      <w:pPr>
        <w:spacing w:after="0"/>
        <w:ind w:left="0"/>
        <w:jc w:val="both"/>
      </w:pPr>
      <w:r>
        <w:rPr>
          <w:rFonts w:ascii="Times New Roman"/>
          <w:b w:val="false"/>
          <w:i w:val="false"/>
          <w:color w:val="000000"/>
          <w:sz w:val="28"/>
        </w:rPr>
        <w:t>
      өнімнің сапасына қойылатын техникалық талаптар;</w:t>
      </w:r>
    </w:p>
    <w:bookmarkEnd w:id="13916"/>
    <w:bookmarkStart w:name="z13935" w:id="13917"/>
    <w:p>
      <w:pPr>
        <w:spacing w:after="0"/>
        <w:ind w:left="0"/>
        <w:jc w:val="both"/>
      </w:pPr>
      <w:r>
        <w:rPr>
          <w:rFonts w:ascii="Times New Roman"/>
          <w:b w:val="false"/>
          <w:i w:val="false"/>
          <w:color w:val="000000"/>
          <w:sz w:val="28"/>
        </w:rPr>
        <w:t>
      сынамалар іріктеу ережесі;</w:t>
      </w:r>
    </w:p>
    <w:bookmarkEnd w:id="13917"/>
    <w:bookmarkStart w:name="z13936" w:id="13918"/>
    <w:p>
      <w:pPr>
        <w:spacing w:after="0"/>
        <w:ind w:left="0"/>
        <w:jc w:val="both"/>
      </w:pPr>
      <w:r>
        <w:rPr>
          <w:rFonts w:ascii="Times New Roman"/>
          <w:b w:val="false"/>
          <w:i w:val="false"/>
          <w:color w:val="000000"/>
          <w:sz w:val="28"/>
        </w:rPr>
        <w:t>
      жабдықтың, бақылау-өлшеу аспаптарының және құралдардың құрылысы.</w:t>
      </w:r>
    </w:p>
    <w:bookmarkEnd w:id="13918"/>
    <w:bookmarkStart w:name="z13937" w:id="13919"/>
    <w:p>
      <w:pPr>
        <w:spacing w:after="0"/>
        <w:ind w:left="0"/>
        <w:jc w:val="left"/>
      </w:pPr>
      <w:r>
        <w:rPr>
          <w:rFonts w:ascii="Times New Roman"/>
          <w:b/>
          <w:i w:val="false"/>
          <w:color w:val="000000"/>
        </w:rPr>
        <w:t xml:space="preserve"> 9-параграф. Резеңке қоспалардың жаныштап үгушісі, 5-разряд</w:t>
      </w:r>
    </w:p>
    <w:bookmarkEnd w:id="13919"/>
    <w:bookmarkStart w:name="z13938" w:id="13920"/>
    <w:p>
      <w:pPr>
        <w:spacing w:after="0"/>
        <w:ind w:left="0"/>
        <w:jc w:val="both"/>
      </w:pPr>
      <w:r>
        <w:rPr>
          <w:rFonts w:ascii="Times New Roman"/>
          <w:b w:val="false"/>
          <w:i w:val="false"/>
          <w:color w:val="000000"/>
          <w:sz w:val="28"/>
        </w:rPr>
        <w:t xml:space="preserve">
      20. Жұмыс сипаттамасы: </w:t>
      </w:r>
    </w:p>
    <w:bookmarkEnd w:id="13920"/>
    <w:bookmarkStart w:name="z13939" w:id="13921"/>
    <w:p>
      <w:pPr>
        <w:spacing w:after="0"/>
        <w:ind w:left="0"/>
        <w:jc w:val="both"/>
      </w:pPr>
      <w:r>
        <w:rPr>
          <w:rFonts w:ascii="Times New Roman"/>
          <w:b w:val="false"/>
          <w:i w:val="false"/>
          <w:color w:val="000000"/>
          <w:sz w:val="28"/>
        </w:rPr>
        <w:t xml:space="preserve">
      1100 миллиметрден 2100 миллиметрге дейін біліктердің ұзындығымен білікшелерде немесе біліктілігі анағұрлым жоғары жаныштап үгушінің  басшылығымен 2100 миллиметр және жоғарырақ білікшелер ұзындығымен біліктерде резеңке қоспаларды жаныштап үгу;  </w:t>
      </w:r>
    </w:p>
    <w:bookmarkEnd w:id="13921"/>
    <w:bookmarkStart w:name="z13940" w:id="13922"/>
    <w:p>
      <w:pPr>
        <w:spacing w:after="0"/>
        <w:ind w:left="0"/>
        <w:jc w:val="both"/>
      </w:pPr>
      <w:r>
        <w:rPr>
          <w:rFonts w:ascii="Times New Roman"/>
          <w:b w:val="false"/>
          <w:i w:val="false"/>
          <w:color w:val="000000"/>
          <w:sz w:val="28"/>
        </w:rPr>
        <w:t xml:space="preserve">
      кеуекті пластинаны жұмсарту және резеңкелерді табақтау; </w:t>
      </w:r>
    </w:p>
    <w:bookmarkEnd w:id="13922"/>
    <w:bookmarkStart w:name="z13941" w:id="13923"/>
    <w:p>
      <w:pPr>
        <w:spacing w:after="0"/>
        <w:ind w:left="0"/>
        <w:jc w:val="both"/>
      </w:pPr>
      <w:r>
        <w:rPr>
          <w:rFonts w:ascii="Times New Roman"/>
          <w:b w:val="false"/>
          <w:i w:val="false"/>
          <w:color w:val="000000"/>
          <w:sz w:val="28"/>
        </w:rPr>
        <w:t xml:space="preserve">
      күкіртті және өзге ингредиенттерді технологиялық регламентпен қарастырылған тәртіпте енгізу; </w:t>
      </w:r>
    </w:p>
    <w:bookmarkEnd w:id="13923"/>
    <w:bookmarkStart w:name="z13942" w:id="13924"/>
    <w:p>
      <w:pPr>
        <w:spacing w:after="0"/>
        <w:ind w:left="0"/>
        <w:jc w:val="both"/>
      </w:pPr>
      <w:r>
        <w:rPr>
          <w:rFonts w:ascii="Times New Roman"/>
          <w:b w:val="false"/>
          <w:i w:val="false"/>
          <w:color w:val="000000"/>
          <w:sz w:val="28"/>
        </w:rPr>
        <w:t xml:space="preserve">
      қоспаны мұқият араластыру; </w:t>
      </w:r>
    </w:p>
    <w:bookmarkEnd w:id="13924"/>
    <w:bookmarkStart w:name="z13943" w:id="13925"/>
    <w:p>
      <w:pPr>
        <w:spacing w:after="0"/>
        <w:ind w:left="0"/>
        <w:jc w:val="both"/>
      </w:pPr>
      <w:r>
        <w:rPr>
          <w:rFonts w:ascii="Times New Roman"/>
          <w:b w:val="false"/>
          <w:i w:val="false"/>
          <w:color w:val="000000"/>
          <w:sz w:val="28"/>
        </w:rPr>
        <w:t xml:space="preserve">
      бақылау - өлшеу аспаптарының көрсеткіштері  бойынша немесе сыртқы түрі бойынша қоспаның дайындығын анықтау. </w:t>
      </w:r>
    </w:p>
    <w:bookmarkEnd w:id="13925"/>
    <w:bookmarkStart w:name="z13944" w:id="13926"/>
    <w:p>
      <w:pPr>
        <w:spacing w:after="0"/>
        <w:ind w:left="0"/>
        <w:jc w:val="both"/>
      </w:pPr>
      <w:r>
        <w:rPr>
          <w:rFonts w:ascii="Times New Roman"/>
          <w:b w:val="false"/>
          <w:i w:val="false"/>
          <w:color w:val="000000"/>
          <w:sz w:val="28"/>
        </w:rPr>
        <w:t>
      21. Білуге тиіс:</w:t>
      </w:r>
    </w:p>
    <w:bookmarkEnd w:id="13926"/>
    <w:bookmarkStart w:name="z13945" w:id="13927"/>
    <w:p>
      <w:pPr>
        <w:spacing w:after="0"/>
        <w:ind w:left="0"/>
        <w:jc w:val="both"/>
      </w:pPr>
      <w:r>
        <w:rPr>
          <w:rFonts w:ascii="Times New Roman"/>
          <w:b w:val="false"/>
          <w:i w:val="false"/>
          <w:color w:val="000000"/>
          <w:sz w:val="28"/>
        </w:rPr>
        <w:t xml:space="preserve">
      қоспаларды дайындау мен өңдеудің технологиялық  режимі; </w:t>
      </w:r>
    </w:p>
    <w:bookmarkEnd w:id="13927"/>
    <w:bookmarkStart w:name="z13946" w:id="13928"/>
    <w:p>
      <w:pPr>
        <w:spacing w:after="0"/>
        <w:ind w:left="0"/>
        <w:jc w:val="both"/>
      </w:pPr>
      <w:r>
        <w:rPr>
          <w:rFonts w:ascii="Times New Roman"/>
          <w:b w:val="false"/>
          <w:i w:val="false"/>
          <w:color w:val="000000"/>
          <w:sz w:val="28"/>
        </w:rPr>
        <w:t>
      қоспалар мен олардың компоненттерінің шифрлары, қасиеттері, белгіленуі, дайындау ерекшеліктері;</w:t>
      </w:r>
    </w:p>
    <w:bookmarkEnd w:id="13928"/>
    <w:bookmarkStart w:name="z13947" w:id="13929"/>
    <w:p>
      <w:pPr>
        <w:spacing w:after="0"/>
        <w:ind w:left="0"/>
        <w:jc w:val="both"/>
      </w:pPr>
      <w:r>
        <w:rPr>
          <w:rFonts w:ascii="Times New Roman"/>
          <w:b w:val="false"/>
          <w:i w:val="false"/>
          <w:color w:val="000000"/>
          <w:sz w:val="28"/>
        </w:rPr>
        <w:t>
      өнімге қойылатын техникалық талаптар;</w:t>
      </w:r>
    </w:p>
    <w:bookmarkEnd w:id="13929"/>
    <w:bookmarkStart w:name="z13948" w:id="13930"/>
    <w:p>
      <w:pPr>
        <w:spacing w:after="0"/>
        <w:ind w:left="0"/>
        <w:jc w:val="both"/>
      </w:pPr>
      <w:r>
        <w:rPr>
          <w:rFonts w:ascii="Times New Roman"/>
          <w:b w:val="false"/>
          <w:i w:val="false"/>
          <w:color w:val="000000"/>
          <w:sz w:val="28"/>
        </w:rPr>
        <w:t xml:space="preserve">
      сынамалар іріктеу ережесі; </w:t>
      </w:r>
    </w:p>
    <w:bookmarkEnd w:id="13930"/>
    <w:bookmarkStart w:name="z13949" w:id="13931"/>
    <w:p>
      <w:pPr>
        <w:spacing w:after="0"/>
        <w:ind w:left="0"/>
        <w:jc w:val="both"/>
      </w:pPr>
      <w:r>
        <w:rPr>
          <w:rFonts w:ascii="Times New Roman"/>
          <w:b w:val="false"/>
          <w:i w:val="false"/>
          <w:color w:val="000000"/>
          <w:sz w:val="28"/>
        </w:rPr>
        <w:t>
      жабдықтың және бақылау-өлшеу аспаптарының, және құралдардың құрылысы.</w:t>
      </w:r>
    </w:p>
    <w:bookmarkEnd w:id="13931"/>
    <w:bookmarkStart w:name="z13950" w:id="13932"/>
    <w:p>
      <w:pPr>
        <w:spacing w:after="0"/>
        <w:ind w:left="0"/>
        <w:jc w:val="left"/>
      </w:pPr>
      <w:r>
        <w:rPr>
          <w:rFonts w:ascii="Times New Roman"/>
          <w:b/>
          <w:i w:val="false"/>
          <w:color w:val="000000"/>
        </w:rPr>
        <w:t xml:space="preserve"> 10-параграф. Резеңке қоспалардың жаныштап үгушісі, 6-разряд</w:t>
      </w:r>
    </w:p>
    <w:bookmarkEnd w:id="13932"/>
    <w:bookmarkStart w:name="z13951" w:id="13933"/>
    <w:p>
      <w:pPr>
        <w:spacing w:after="0"/>
        <w:ind w:left="0"/>
        <w:jc w:val="both"/>
      </w:pPr>
      <w:r>
        <w:rPr>
          <w:rFonts w:ascii="Times New Roman"/>
          <w:b w:val="false"/>
          <w:i w:val="false"/>
          <w:color w:val="000000"/>
          <w:sz w:val="28"/>
        </w:rPr>
        <w:t>
      22. Жұмыс сипаттамасы:</w:t>
      </w:r>
    </w:p>
    <w:bookmarkEnd w:id="13933"/>
    <w:bookmarkStart w:name="z13952" w:id="13934"/>
    <w:p>
      <w:pPr>
        <w:spacing w:after="0"/>
        <w:ind w:left="0"/>
        <w:jc w:val="both"/>
      </w:pPr>
      <w:r>
        <w:rPr>
          <w:rFonts w:ascii="Times New Roman"/>
          <w:b w:val="false"/>
          <w:i w:val="false"/>
          <w:color w:val="000000"/>
          <w:sz w:val="28"/>
        </w:rPr>
        <w:t xml:space="preserve">
      2100 миллиметр білік ұзындығымен білікшелерде резеңке қоспаларды дайындау (бояу) – жаныштап үгу; </w:t>
      </w:r>
    </w:p>
    <w:bookmarkEnd w:id="13934"/>
    <w:bookmarkStart w:name="z13953" w:id="13935"/>
    <w:p>
      <w:pPr>
        <w:spacing w:after="0"/>
        <w:ind w:left="0"/>
        <w:jc w:val="both"/>
      </w:pPr>
      <w:r>
        <w:rPr>
          <w:rFonts w:ascii="Times New Roman"/>
          <w:b w:val="false"/>
          <w:i w:val="false"/>
          <w:color w:val="000000"/>
          <w:sz w:val="28"/>
        </w:rPr>
        <w:t xml:space="preserve">
      біліктер мен жабдықтарға қызмет көрсететін жұмысшыларға басшылық ету. </w:t>
      </w:r>
    </w:p>
    <w:bookmarkEnd w:id="13935"/>
    <w:bookmarkStart w:name="z13954" w:id="13936"/>
    <w:p>
      <w:pPr>
        <w:spacing w:after="0"/>
        <w:ind w:left="0"/>
        <w:jc w:val="both"/>
      </w:pPr>
      <w:r>
        <w:rPr>
          <w:rFonts w:ascii="Times New Roman"/>
          <w:b w:val="false"/>
          <w:i w:val="false"/>
          <w:color w:val="000000"/>
          <w:sz w:val="28"/>
        </w:rPr>
        <w:t>
      23. Білуге тиіс:</w:t>
      </w:r>
    </w:p>
    <w:bookmarkEnd w:id="13936"/>
    <w:bookmarkStart w:name="z13955" w:id="13937"/>
    <w:p>
      <w:pPr>
        <w:spacing w:after="0"/>
        <w:ind w:left="0"/>
        <w:jc w:val="both"/>
      </w:pPr>
      <w:r>
        <w:rPr>
          <w:rFonts w:ascii="Times New Roman"/>
          <w:b w:val="false"/>
          <w:i w:val="false"/>
          <w:color w:val="000000"/>
          <w:sz w:val="28"/>
        </w:rPr>
        <w:t xml:space="preserve">
      резеңке дайындау технологиясының негіздері; </w:t>
      </w:r>
    </w:p>
    <w:bookmarkEnd w:id="13937"/>
    <w:bookmarkStart w:name="z13956" w:id="13938"/>
    <w:p>
      <w:pPr>
        <w:spacing w:after="0"/>
        <w:ind w:left="0"/>
        <w:jc w:val="both"/>
      </w:pPr>
      <w:r>
        <w:rPr>
          <w:rFonts w:ascii="Times New Roman"/>
          <w:b w:val="false"/>
          <w:i w:val="false"/>
          <w:color w:val="000000"/>
          <w:sz w:val="28"/>
        </w:rPr>
        <w:t xml:space="preserve">
      ерекше мақсаттағы жауапты қоспаларды дайындаудың технологиялық режимі; </w:t>
      </w:r>
    </w:p>
    <w:bookmarkEnd w:id="13938"/>
    <w:bookmarkStart w:name="z13957" w:id="13939"/>
    <w:p>
      <w:pPr>
        <w:spacing w:after="0"/>
        <w:ind w:left="0"/>
        <w:jc w:val="both"/>
      </w:pPr>
      <w:r>
        <w:rPr>
          <w:rFonts w:ascii="Times New Roman"/>
          <w:b w:val="false"/>
          <w:i w:val="false"/>
          <w:color w:val="000000"/>
          <w:sz w:val="28"/>
        </w:rPr>
        <w:t xml:space="preserve">
      қоспалардың және олардың компоненттерінің шифрлары және дайындау ерекшеліктері; </w:t>
      </w:r>
    </w:p>
    <w:bookmarkEnd w:id="13939"/>
    <w:bookmarkStart w:name="z13958" w:id="13940"/>
    <w:p>
      <w:pPr>
        <w:spacing w:after="0"/>
        <w:ind w:left="0"/>
        <w:jc w:val="both"/>
      </w:pPr>
      <w:r>
        <w:rPr>
          <w:rFonts w:ascii="Times New Roman"/>
          <w:b w:val="false"/>
          <w:i w:val="false"/>
          <w:color w:val="000000"/>
          <w:sz w:val="28"/>
        </w:rPr>
        <w:t xml:space="preserve">
      өнімнің сапасына қойылатын талаптар; </w:t>
      </w:r>
    </w:p>
    <w:bookmarkEnd w:id="13940"/>
    <w:bookmarkStart w:name="z13959" w:id="13941"/>
    <w:p>
      <w:pPr>
        <w:spacing w:after="0"/>
        <w:ind w:left="0"/>
        <w:jc w:val="both"/>
      </w:pPr>
      <w:r>
        <w:rPr>
          <w:rFonts w:ascii="Times New Roman"/>
          <w:b w:val="false"/>
          <w:i w:val="false"/>
          <w:color w:val="000000"/>
          <w:sz w:val="28"/>
        </w:rPr>
        <w:t xml:space="preserve">
      әр түрлі құрылымдардың, құралдар мен бақылау-өлшеу аспаптарының кинематикалық және электрлік сызбалары. </w:t>
      </w:r>
    </w:p>
    <w:bookmarkEnd w:id="13941"/>
    <w:bookmarkStart w:name="z13960" w:id="13942"/>
    <w:p>
      <w:pPr>
        <w:spacing w:after="0"/>
        <w:ind w:left="0"/>
        <w:jc w:val="left"/>
      </w:pPr>
      <w:r>
        <w:rPr>
          <w:rFonts w:ascii="Times New Roman"/>
          <w:b/>
          <w:i w:val="false"/>
          <w:color w:val="000000"/>
        </w:rPr>
        <w:t xml:space="preserve"> 11-параграф. Вулканизаторшы, 2-разряд</w:t>
      </w:r>
    </w:p>
    <w:bookmarkEnd w:id="13942"/>
    <w:bookmarkStart w:name="z13961" w:id="13943"/>
    <w:p>
      <w:pPr>
        <w:spacing w:after="0"/>
        <w:ind w:left="0"/>
        <w:jc w:val="both"/>
      </w:pPr>
      <w:r>
        <w:rPr>
          <w:rFonts w:ascii="Times New Roman"/>
          <w:b w:val="false"/>
          <w:i w:val="false"/>
          <w:color w:val="000000"/>
          <w:sz w:val="28"/>
        </w:rPr>
        <w:t>
      24. Жұмыс сипаттамасы:</w:t>
      </w:r>
    </w:p>
    <w:bookmarkEnd w:id="13943"/>
    <w:bookmarkStart w:name="z13962" w:id="13944"/>
    <w:p>
      <w:pPr>
        <w:spacing w:after="0"/>
        <w:ind w:left="0"/>
        <w:jc w:val="both"/>
      </w:pPr>
      <w:r>
        <w:rPr>
          <w:rFonts w:ascii="Times New Roman"/>
          <w:b w:val="false"/>
          <w:i w:val="false"/>
          <w:color w:val="000000"/>
          <w:sz w:val="28"/>
        </w:rPr>
        <w:t xml:space="preserve">
      резеңке бұйымдарды вулканизациялауға дайындау бойынша жұмыстарды орындау; </w:t>
      </w:r>
    </w:p>
    <w:bookmarkEnd w:id="13944"/>
    <w:bookmarkStart w:name="z13963" w:id="13945"/>
    <w:p>
      <w:pPr>
        <w:spacing w:after="0"/>
        <w:ind w:left="0"/>
        <w:jc w:val="both"/>
      </w:pPr>
      <w:r>
        <w:rPr>
          <w:rFonts w:ascii="Times New Roman"/>
          <w:b w:val="false"/>
          <w:i w:val="false"/>
          <w:color w:val="000000"/>
          <w:sz w:val="28"/>
        </w:rPr>
        <w:t xml:space="preserve">
      дорнға викельдерді кигізу; </w:t>
      </w:r>
    </w:p>
    <w:bookmarkEnd w:id="13945"/>
    <w:bookmarkStart w:name="z13964" w:id="13946"/>
    <w:p>
      <w:pPr>
        <w:spacing w:after="0"/>
        <w:ind w:left="0"/>
        <w:jc w:val="both"/>
      </w:pPr>
      <w:r>
        <w:rPr>
          <w:rFonts w:ascii="Times New Roman"/>
          <w:b w:val="false"/>
          <w:i w:val="false"/>
          <w:color w:val="000000"/>
          <w:sz w:val="28"/>
        </w:rPr>
        <w:t>
      қанылтыр табаларға, платформаларға, арбашаларға немесе арнайы ыдыстарға дайындамаларды салу;</w:t>
      </w:r>
    </w:p>
    <w:bookmarkEnd w:id="13946"/>
    <w:bookmarkStart w:name="z13965" w:id="13947"/>
    <w:p>
      <w:pPr>
        <w:spacing w:after="0"/>
        <w:ind w:left="0"/>
        <w:jc w:val="both"/>
      </w:pPr>
      <w:r>
        <w:rPr>
          <w:rFonts w:ascii="Times New Roman"/>
          <w:b w:val="false"/>
          <w:i w:val="false"/>
          <w:color w:val="000000"/>
          <w:sz w:val="28"/>
        </w:rPr>
        <w:t xml:space="preserve">
      вулканизациялық қазандықтарды және аппараттарды жүктеу; </w:t>
      </w:r>
    </w:p>
    <w:bookmarkEnd w:id="13947"/>
    <w:bookmarkStart w:name="z13966" w:id="13948"/>
    <w:p>
      <w:pPr>
        <w:spacing w:after="0"/>
        <w:ind w:left="0"/>
        <w:jc w:val="both"/>
      </w:pPr>
      <w:r>
        <w:rPr>
          <w:rFonts w:ascii="Times New Roman"/>
          <w:b w:val="false"/>
          <w:i w:val="false"/>
          <w:color w:val="000000"/>
          <w:sz w:val="28"/>
        </w:rPr>
        <w:t xml:space="preserve">
      вулканизация процесі аяқталысымен - бұйымдардың  түсіру және оларды келесі өңдеуге дайындау бойынша  жекелеген операцияларды орындау; </w:t>
      </w:r>
    </w:p>
    <w:bookmarkEnd w:id="13948"/>
    <w:bookmarkStart w:name="z13967" w:id="13949"/>
    <w:p>
      <w:pPr>
        <w:spacing w:after="0"/>
        <w:ind w:left="0"/>
        <w:jc w:val="both"/>
      </w:pPr>
      <w:r>
        <w:rPr>
          <w:rFonts w:ascii="Times New Roman"/>
          <w:b w:val="false"/>
          <w:i w:val="false"/>
          <w:color w:val="000000"/>
          <w:sz w:val="28"/>
        </w:rPr>
        <w:t xml:space="preserve">
      бақылау - өлшеу аспаптарының көрсеткіштері  бойынша режимдерді жазу. </w:t>
      </w:r>
    </w:p>
    <w:bookmarkEnd w:id="13949"/>
    <w:bookmarkStart w:name="z13968" w:id="13950"/>
    <w:p>
      <w:pPr>
        <w:spacing w:after="0"/>
        <w:ind w:left="0"/>
        <w:jc w:val="both"/>
      </w:pPr>
      <w:r>
        <w:rPr>
          <w:rFonts w:ascii="Times New Roman"/>
          <w:b w:val="false"/>
          <w:i w:val="false"/>
          <w:color w:val="000000"/>
          <w:sz w:val="28"/>
        </w:rPr>
        <w:t>
      25. Білуге тиіс:</w:t>
      </w:r>
    </w:p>
    <w:bookmarkEnd w:id="13950"/>
    <w:bookmarkStart w:name="z13969" w:id="13951"/>
    <w:p>
      <w:pPr>
        <w:spacing w:after="0"/>
        <w:ind w:left="0"/>
        <w:jc w:val="both"/>
      </w:pPr>
      <w:r>
        <w:rPr>
          <w:rFonts w:ascii="Times New Roman"/>
          <w:b w:val="false"/>
          <w:i w:val="false"/>
          <w:color w:val="000000"/>
          <w:sz w:val="28"/>
        </w:rPr>
        <w:t xml:space="preserve">
      шикі және вулкандалған бұйымдардың түрлері мен қасиеттері; </w:t>
      </w:r>
    </w:p>
    <w:bookmarkEnd w:id="13951"/>
    <w:bookmarkStart w:name="z13970" w:id="13952"/>
    <w:p>
      <w:pPr>
        <w:spacing w:after="0"/>
        <w:ind w:left="0"/>
        <w:jc w:val="both"/>
      </w:pPr>
      <w:r>
        <w:rPr>
          <w:rFonts w:ascii="Times New Roman"/>
          <w:b w:val="false"/>
          <w:i w:val="false"/>
          <w:color w:val="000000"/>
          <w:sz w:val="28"/>
        </w:rPr>
        <w:t>
      қызмет көрсетілетін  жабдықтың, аспаптар мен құралдардың құрылысы және қайта зарядтау тәртібі, жұмыс тәсілдері.</w:t>
      </w:r>
    </w:p>
    <w:bookmarkEnd w:id="13952"/>
    <w:bookmarkStart w:name="z13971" w:id="13953"/>
    <w:p>
      <w:pPr>
        <w:spacing w:after="0"/>
        <w:ind w:left="0"/>
        <w:jc w:val="left"/>
      </w:pPr>
      <w:r>
        <w:rPr>
          <w:rFonts w:ascii="Times New Roman"/>
          <w:b/>
          <w:i w:val="false"/>
          <w:color w:val="000000"/>
        </w:rPr>
        <w:t xml:space="preserve"> 12-параграф. Вулканизаторшы, 3-разряд</w:t>
      </w:r>
    </w:p>
    <w:bookmarkEnd w:id="13953"/>
    <w:bookmarkStart w:name="z13972" w:id="13954"/>
    <w:p>
      <w:pPr>
        <w:spacing w:after="0"/>
        <w:ind w:left="0"/>
        <w:jc w:val="both"/>
      </w:pPr>
      <w:r>
        <w:rPr>
          <w:rFonts w:ascii="Times New Roman"/>
          <w:b w:val="false"/>
          <w:i w:val="false"/>
          <w:color w:val="000000"/>
          <w:sz w:val="28"/>
        </w:rPr>
        <w:t>
      26. Жұмыс сипаттамасы:</w:t>
      </w:r>
    </w:p>
    <w:bookmarkEnd w:id="13954"/>
    <w:bookmarkStart w:name="z13973" w:id="13955"/>
    <w:p>
      <w:pPr>
        <w:spacing w:after="0"/>
        <w:ind w:left="0"/>
        <w:jc w:val="both"/>
      </w:pPr>
      <w:r>
        <w:rPr>
          <w:rFonts w:ascii="Times New Roman"/>
          <w:b w:val="false"/>
          <w:i w:val="false"/>
          <w:color w:val="000000"/>
          <w:sz w:val="28"/>
        </w:rPr>
        <w:t xml:space="preserve">
      резеңкеден, латекстен, резеңке желімдерден және асбесттен күрделі емес құрылымды вулканизациялық жабдықта қарапайым және орта күрделі жұмыстарды орындау: кішігірім көлденең қазандықтарда (1,5 метрге дейін диаметрімен және 3 метрге дейін ұзындығымен) немесе біліктілігі анағұрлым жоғары вулканизаторшының басшылығымен вулканизациялау бойынша күрделі жұмыстарды; </w:t>
      </w:r>
    </w:p>
    <w:bookmarkEnd w:id="13955"/>
    <w:bookmarkStart w:name="z13974" w:id="13956"/>
    <w:p>
      <w:pPr>
        <w:spacing w:after="0"/>
        <w:ind w:left="0"/>
        <w:jc w:val="both"/>
      </w:pPr>
      <w:r>
        <w:rPr>
          <w:rFonts w:ascii="Times New Roman"/>
          <w:b w:val="false"/>
          <w:i w:val="false"/>
          <w:color w:val="000000"/>
          <w:sz w:val="28"/>
        </w:rPr>
        <w:t xml:space="preserve">
      қарапайым конструкциялы бұйымдармен және прес – қалыптармен кез келген вулканизациялық қазандықтарды қайта зарядтау процесін жүргізу;  </w:t>
      </w:r>
    </w:p>
    <w:bookmarkEnd w:id="13956"/>
    <w:bookmarkStart w:name="z13975" w:id="13957"/>
    <w:p>
      <w:pPr>
        <w:spacing w:after="0"/>
        <w:ind w:left="0"/>
        <w:jc w:val="both"/>
      </w:pPr>
      <w:r>
        <w:rPr>
          <w:rFonts w:ascii="Times New Roman"/>
          <w:b w:val="false"/>
          <w:i w:val="false"/>
          <w:color w:val="000000"/>
          <w:sz w:val="28"/>
        </w:rPr>
        <w:t xml:space="preserve">
      инфрақызыл сәулелер арқылы маталарды вулканизациялау үшін агрегатты жаятын  жабдықтарға қызмет көрсету; </w:t>
      </w:r>
    </w:p>
    <w:bookmarkEnd w:id="13957"/>
    <w:bookmarkStart w:name="z13976" w:id="13958"/>
    <w:p>
      <w:pPr>
        <w:spacing w:after="0"/>
        <w:ind w:left="0"/>
        <w:jc w:val="both"/>
      </w:pPr>
      <w:r>
        <w:rPr>
          <w:rFonts w:ascii="Times New Roman"/>
          <w:b w:val="false"/>
          <w:i w:val="false"/>
          <w:color w:val="000000"/>
          <w:sz w:val="28"/>
        </w:rPr>
        <w:t xml:space="preserve">
      қазандықтарды  және құрылғыларды жұмысқа дайындау; </w:t>
      </w:r>
    </w:p>
    <w:bookmarkEnd w:id="13958"/>
    <w:bookmarkStart w:name="z13977" w:id="13959"/>
    <w:p>
      <w:pPr>
        <w:spacing w:after="0"/>
        <w:ind w:left="0"/>
        <w:jc w:val="both"/>
      </w:pPr>
      <w:r>
        <w:rPr>
          <w:rFonts w:ascii="Times New Roman"/>
          <w:b w:val="false"/>
          <w:i w:val="false"/>
          <w:color w:val="000000"/>
          <w:sz w:val="28"/>
        </w:rPr>
        <w:t xml:space="preserve">
      технологиялық регламентке сәйкес бақылау - өлшеу спаптарының көрсеткіштері бойынша  вулканизация процесін жүргізу;  </w:t>
      </w:r>
    </w:p>
    <w:bookmarkEnd w:id="13959"/>
    <w:bookmarkStart w:name="z13978" w:id="13960"/>
    <w:p>
      <w:pPr>
        <w:spacing w:after="0"/>
        <w:ind w:left="0"/>
        <w:jc w:val="both"/>
      </w:pPr>
      <w:r>
        <w:rPr>
          <w:rFonts w:ascii="Times New Roman"/>
          <w:b w:val="false"/>
          <w:i w:val="false"/>
          <w:color w:val="000000"/>
          <w:sz w:val="28"/>
        </w:rPr>
        <w:t xml:space="preserve">
      вулканизация аяқталысымен – ораған бинтін шешу, қалыптардан суырып алу. </w:t>
      </w:r>
    </w:p>
    <w:bookmarkEnd w:id="13960"/>
    <w:bookmarkStart w:name="z13979" w:id="13961"/>
    <w:p>
      <w:pPr>
        <w:spacing w:after="0"/>
        <w:ind w:left="0"/>
        <w:jc w:val="both"/>
      </w:pPr>
      <w:r>
        <w:rPr>
          <w:rFonts w:ascii="Times New Roman"/>
          <w:b w:val="false"/>
          <w:i w:val="false"/>
          <w:color w:val="000000"/>
          <w:sz w:val="28"/>
        </w:rPr>
        <w:t>
      27. Білуге тиіс:</w:t>
      </w:r>
    </w:p>
    <w:bookmarkEnd w:id="13961"/>
    <w:bookmarkStart w:name="z13980" w:id="13962"/>
    <w:p>
      <w:pPr>
        <w:spacing w:after="0"/>
        <w:ind w:left="0"/>
        <w:jc w:val="both"/>
      </w:pPr>
      <w:r>
        <w:rPr>
          <w:rFonts w:ascii="Times New Roman"/>
          <w:b w:val="false"/>
          <w:i w:val="false"/>
          <w:color w:val="000000"/>
          <w:sz w:val="28"/>
        </w:rPr>
        <w:t xml:space="preserve">
      вулканизацияның технологиялық процесі; </w:t>
      </w:r>
    </w:p>
    <w:bookmarkEnd w:id="13962"/>
    <w:bookmarkStart w:name="z13981" w:id="13963"/>
    <w:p>
      <w:pPr>
        <w:spacing w:after="0"/>
        <w:ind w:left="0"/>
        <w:jc w:val="both"/>
      </w:pPr>
      <w:r>
        <w:rPr>
          <w:rFonts w:ascii="Times New Roman"/>
          <w:b w:val="false"/>
          <w:i w:val="false"/>
          <w:color w:val="000000"/>
          <w:sz w:val="28"/>
        </w:rPr>
        <w:t xml:space="preserve">
      бұйымдардың ерекшелігі, мөлшерлері мен құрылымы; </w:t>
      </w:r>
    </w:p>
    <w:bookmarkEnd w:id="13963"/>
    <w:bookmarkStart w:name="z13982" w:id="13964"/>
    <w:p>
      <w:pPr>
        <w:spacing w:after="0"/>
        <w:ind w:left="0"/>
        <w:jc w:val="both"/>
      </w:pPr>
      <w:r>
        <w:rPr>
          <w:rFonts w:ascii="Times New Roman"/>
          <w:b w:val="false"/>
          <w:i w:val="false"/>
          <w:color w:val="000000"/>
          <w:sz w:val="28"/>
        </w:rPr>
        <w:t xml:space="preserve">
      өнімнің сапасына қойылатын техникалық талаптар; </w:t>
      </w:r>
    </w:p>
    <w:bookmarkEnd w:id="13964"/>
    <w:bookmarkStart w:name="z13983" w:id="13965"/>
    <w:p>
      <w:pPr>
        <w:spacing w:after="0"/>
        <w:ind w:left="0"/>
        <w:jc w:val="both"/>
      </w:pPr>
      <w:r>
        <w:rPr>
          <w:rFonts w:ascii="Times New Roman"/>
          <w:b w:val="false"/>
          <w:i w:val="false"/>
          <w:color w:val="000000"/>
          <w:sz w:val="28"/>
        </w:rPr>
        <w:t>
      жабдықтың, құралдар мен бақылау-өлшеу аспаптарының құрылысы.</w:t>
      </w:r>
    </w:p>
    <w:bookmarkEnd w:id="13965"/>
    <w:bookmarkStart w:name="z13984" w:id="13966"/>
    <w:p>
      <w:pPr>
        <w:spacing w:after="0"/>
        <w:ind w:left="0"/>
        <w:jc w:val="both"/>
      </w:pPr>
      <w:r>
        <w:rPr>
          <w:rFonts w:ascii="Times New Roman"/>
          <w:b w:val="false"/>
          <w:i w:val="false"/>
          <w:color w:val="000000"/>
          <w:sz w:val="28"/>
        </w:rPr>
        <w:t>
      28. Жұмыс үлгілері:</w:t>
      </w:r>
    </w:p>
    <w:bookmarkEnd w:id="13966"/>
    <w:bookmarkStart w:name="z13985" w:id="13967"/>
    <w:p>
      <w:pPr>
        <w:spacing w:after="0"/>
        <w:ind w:left="0"/>
        <w:jc w:val="both"/>
      </w:pPr>
      <w:r>
        <w:rPr>
          <w:rFonts w:ascii="Times New Roman"/>
          <w:b w:val="false"/>
          <w:i w:val="false"/>
          <w:color w:val="000000"/>
          <w:sz w:val="28"/>
        </w:rPr>
        <w:t xml:space="preserve">
      1) велокамералар, веложиектік және жиектік ленталар-көлденең қазандықтарда  вулканизация; </w:t>
      </w:r>
    </w:p>
    <w:bookmarkEnd w:id="13967"/>
    <w:bookmarkStart w:name="z13986" w:id="13968"/>
    <w:p>
      <w:pPr>
        <w:spacing w:after="0"/>
        <w:ind w:left="0"/>
        <w:jc w:val="both"/>
      </w:pPr>
      <w:r>
        <w:rPr>
          <w:rFonts w:ascii="Times New Roman"/>
          <w:b w:val="false"/>
          <w:i w:val="false"/>
          <w:color w:val="000000"/>
          <w:sz w:val="28"/>
        </w:rPr>
        <w:t>
      2) химқорғау бұйымдары, батырылған бұйымдар, резеңке жеңдер, резеңке - техникалық бұйымдар – кішігірім қазандықтарда өз бетімен вулканизация;</w:t>
      </w:r>
    </w:p>
    <w:bookmarkEnd w:id="13968"/>
    <w:bookmarkStart w:name="z13987" w:id="13969"/>
    <w:p>
      <w:pPr>
        <w:spacing w:after="0"/>
        <w:ind w:left="0"/>
        <w:jc w:val="both"/>
      </w:pPr>
      <w:r>
        <w:rPr>
          <w:rFonts w:ascii="Times New Roman"/>
          <w:b w:val="false"/>
          <w:i w:val="false"/>
          <w:color w:val="000000"/>
          <w:sz w:val="28"/>
        </w:rPr>
        <w:t>
      3) силумин  қалыптардағы ойыншықтар және қуыршақтар - вулканизация;</w:t>
      </w:r>
    </w:p>
    <w:bookmarkEnd w:id="13969"/>
    <w:bookmarkStart w:name="z13988" w:id="13970"/>
    <w:p>
      <w:pPr>
        <w:spacing w:after="0"/>
        <w:ind w:left="0"/>
        <w:jc w:val="both"/>
      </w:pPr>
      <w:r>
        <w:rPr>
          <w:rFonts w:ascii="Times New Roman"/>
          <w:b w:val="false"/>
          <w:i w:val="false"/>
          <w:color w:val="000000"/>
          <w:sz w:val="28"/>
        </w:rPr>
        <w:t xml:space="preserve">
      4) жиектік ленталарға арналған қайнату камералары, дайындамалар мен бөлшектер, резеңке қоспалардың үлгілері – плитада вулканизация; </w:t>
      </w:r>
    </w:p>
    <w:bookmarkEnd w:id="13970"/>
    <w:bookmarkStart w:name="z13989" w:id="13971"/>
    <w:p>
      <w:pPr>
        <w:spacing w:after="0"/>
        <w:ind w:left="0"/>
        <w:jc w:val="both"/>
      </w:pPr>
      <w:r>
        <w:rPr>
          <w:rFonts w:ascii="Times New Roman"/>
          <w:b w:val="false"/>
          <w:i w:val="false"/>
          <w:color w:val="000000"/>
          <w:sz w:val="28"/>
        </w:rPr>
        <w:t>
      5) клапандар – плитада;</w:t>
      </w:r>
    </w:p>
    <w:bookmarkEnd w:id="13971"/>
    <w:bookmarkStart w:name="z13990" w:id="13972"/>
    <w:p>
      <w:pPr>
        <w:spacing w:after="0"/>
        <w:ind w:left="0"/>
        <w:jc w:val="both"/>
      </w:pPr>
      <w:r>
        <w:rPr>
          <w:rFonts w:ascii="Times New Roman"/>
          <w:b w:val="false"/>
          <w:i w:val="false"/>
          <w:color w:val="000000"/>
          <w:sz w:val="28"/>
        </w:rPr>
        <w:t>
      6) шыны, қалыптарда жануарлар мен құстардың үлгілері, шарлар-вулканизация;</w:t>
      </w:r>
    </w:p>
    <w:bookmarkEnd w:id="13972"/>
    <w:bookmarkStart w:name="z13991" w:id="13973"/>
    <w:p>
      <w:pPr>
        <w:spacing w:after="0"/>
        <w:ind w:left="0"/>
        <w:jc w:val="both"/>
      </w:pPr>
      <w:r>
        <w:rPr>
          <w:rFonts w:ascii="Times New Roman"/>
          <w:b w:val="false"/>
          <w:i w:val="false"/>
          <w:color w:val="000000"/>
          <w:sz w:val="28"/>
        </w:rPr>
        <w:t>
      7) резеңкеленген маталар-кептіру барабандарында вулканизациялау.</w:t>
      </w:r>
    </w:p>
    <w:bookmarkEnd w:id="13973"/>
    <w:bookmarkStart w:name="z13992" w:id="13974"/>
    <w:p>
      <w:pPr>
        <w:spacing w:after="0"/>
        <w:ind w:left="0"/>
        <w:jc w:val="left"/>
      </w:pPr>
      <w:r>
        <w:rPr>
          <w:rFonts w:ascii="Times New Roman"/>
          <w:b/>
          <w:i w:val="false"/>
          <w:color w:val="000000"/>
        </w:rPr>
        <w:t xml:space="preserve"> 13-параграф. Вулканизаторшы, 4-разряд</w:t>
      </w:r>
    </w:p>
    <w:bookmarkEnd w:id="13974"/>
    <w:bookmarkStart w:name="z13993" w:id="13975"/>
    <w:p>
      <w:pPr>
        <w:spacing w:after="0"/>
        <w:ind w:left="0"/>
        <w:jc w:val="both"/>
      </w:pPr>
      <w:r>
        <w:rPr>
          <w:rFonts w:ascii="Times New Roman"/>
          <w:b w:val="false"/>
          <w:i w:val="false"/>
          <w:color w:val="000000"/>
          <w:sz w:val="28"/>
        </w:rPr>
        <w:t>
      29. Жұмыс сипаттамасы:</w:t>
      </w:r>
    </w:p>
    <w:bookmarkEnd w:id="13975"/>
    <w:bookmarkStart w:name="z13994" w:id="13976"/>
    <w:p>
      <w:pPr>
        <w:spacing w:after="0"/>
        <w:ind w:left="0"/>
        <w:jc w:val="both"/>
      </w:pPr>
      <w:r>
        <w:rPr>
          <w:rFonts w:ascii="Times New Roman"/>
          <w:b w:val="false"/>
          <w:i w:val="false"/>
          <w:color w:val="000000"/>
          <w:sz w:val="28"/>
        </w:rPr>
        <w:t xml:space="preserve">
      орта күрделі құрылымды вулканизациялық жабдықта резеңкеден, латекстен, резеңке желімдерден және асбесттен жасалған бұйымдарды вулканизациялау бойынша технологиялық  процесін жүргізу және күрделі жұмыстарды орындау: үлкен қазандықтарда (1,5 метрге артық диаметрімен және 3 метрге артық ұзындығымен), автоклавтарда, туполдарда, мульдаларда, үздіксіз әрекеттегі вулканизация аппараттарында, лак-вулканизациялау агрегаттарында; </w:t>
      </w:r>
    </w:p>
    <w:bookmarkEnd w:id="13976"/>
    <w:bookmarkStart w:name="z13995" w:id="13977"/>
    <w:p>
      <w:pPr>
        <w:spacing w:after="0"/>
        <w:ind w:left="0"/>
        <w:jc w:val="both"/>
      </w:pPr>
      <w:r>
        <w:rPr>
          <w:rFonts w:ascii="Times New Roman"/>
          <w:b w:val="false"/>
          <w:i w:val="false"/>
          <w:color w:val="000000"/>
          <w:sz w:val="28"/>
        </w:rPr>
        <w:t xml:space="preserve">
      жабдықты жұмысқа дайындау, вулканизацияға тиісті бұйымдарды қабылдау, күрделі құрылымды заттармен және қалыптармен жабдықты қайта зарядтау; </w:t>
      </w:r>
    </w:p>
    <w:bookmarkEnd w:id="13977"/>
    <w:bookmarkStart w:name="z13996" w:id="13978"/>
    <w:p>
      <w:pPr>
        <w:spacing w:after="0"/>
        <w:ind w:left="0"/>
        <w:jc w:val="both"/>
      </w:pPr>
      <w:r>
        <w:rPr>
          <w:rFonts w:ascii="Times New Roman"/>
          <w:b w:val="false"/>
          <w:i w:val="false"/>
          <w:color w:val="000000"/>
          <w:sz w:val="28"/>
        </w:rPr>
        <w:t xml:space="preserve">
      технологиялық регламентпен қарастырылған технологиялық режим параметрлерін бақылау және реттеу: температураны, қысымды; </w:t>
      </w:r>
    </w:p>
    <w:bookmarkEnd w:id="13978"/>
    <w:bookmarkStart w:name="z13997" w:id="13979"/>
    <w:p>
      <w:pPr>
        <w:spacing w:after="0"/>
        <w:ind w:left="0"/>
        <w:jc w:val="both"/>
      </w:pPr>
      <w:r>
        <w:rPr>
          <w:rFonts w:ascii="Times New Roman"/>
          <w:b w:val="false"/>
          <w:i w:val="false"/>
          <w:color w:val="000000"/>
          <w:sz w:val="28"/>
        </w:rPr>
        <w:t xml:space="preserve">
      жабдықты жұмысқа дайындау: температураны, қысымды; </w:t>
      </w:r>
    </w:p>
    <w:bookmarkEnd w:id="13979"/>
    <w:bookmarkStart w:name="z13998" w:id="13980"/>
    <w:p>
      <w:pPr>
        <w:spacing w:after="0"/>
        <w:ind w:left="0"/>
        <w:jc w:val="both"/>
      </w:pPr>
      <w:r>
        <w:rPr>
          <w:rFonts w:ascii="Times New Roman"/>
          <w:b w:val="false"/>
          <w:i w:val="false"/>
          <w:color w:val="000000"/>
          <w:sz w:val="28"/>
        </w:rPr>
        <w:t xml:space="preserve">
      инфрақызыл сәулелер арқылы маталарды вулканизациялау үшін агрегатты жаятын  жабдықтарға қызмет көрсету; </w:t>
      </w:r>
    </w:p>
    <w:bookmarkEnd w:id="13980"/>
    <w:bookmarkStart w:name="z13999" w:id="13981"/>
    <w:p>
      <w:pPr>
        <w:spacing w:after="0"/>
        <w:ind w:left="0"/>
        <w:jc w:val="both"/>
      </w:pPr>
      <w:r>
        <w:rPr>
          <w:rFonts w:ascii="Times New Roman"/>
          <w:b w:val="false"/>
          <w:i w:val="false"/>
          <w:color w:val="000000"/>
          <w:sz w:val="28"/>
        </w:rPr>
        <w:t xml:space="preserve">
      вулканизация жабдығына қызмет көрсететін анағұрлым төмен біліктілікті жұмысшыларға басшылық ету; </w:t>
      </w:r>
    </w:p>
    <w:bookmarkEnd w:id="13981"/>
    <w:bookmarkStart w:name="z14000" w:id="13982"/>
    <w:p>
      <w:pPr>
        <w:spacing w:after="0"/>
        <w:ind w:left="0"/>
        <w:jc w:val="both"/>
      </w:pPr>
      <w:r>
        <w:rPr>
          <w:rFonts w:ascii="Times New Roman"/>
          <w:b w:val="false"/>
          <w:i w:val="false"/>
          <w:color w:val="000000"/>
          <w:sz w:val="28"/>
        </w:rPr>
        <w:t xml:space="preserve">
      жоғары біліктілікті вулканизаторшының басшылығымен күрделі құрылымды вулканизация жабдығында әр түрлі резеңке бұйымдарды вулканизациялау бойынша ерекше күрделі жұмыстарды орындау. </w:t>
      </w:r>
    </w:p>
    <w:bookmarkEnd w:id="13982"/>
    <w:bookmarkStart w:name="z14001" w:id="13983"/>
    <w:p>
      <w:pPr>
        <w:spacing w:after="0"/>
        <w:ind w:left="0"/>
        <w:jc w:val="both"/>
      </w:pPr>
      <w:r>
        <w:rPr>
          <w:rFonts w:ascii="Times New Roman"/>
          <w:b w:val="false"/>
          <w:i w:val="false"/>
          <w:color w:val="000000"/>
          <w:sz w:val="28"/>
        </w:rPr>
        <w:t>
      30. Білуге тиіс:</w:t>
      </w:r>
    </w:p>
    <w:bookmarkEnd w:id="13983"/>
    <w:bookmarkStart w:name="z14002" w:id="13984"/>
    <w:p>
      <w:pPr>
        <w:spacing w:after="0"/>
        <w:ind w:left="0"/>
        <w:jc w:val="both"/>
      </w:pPr>
      <w:r>
        <w:rPr>
          <w:rFonts w:ascii="Times New Roman"/>
          <w:b w:val="false"/>
          <w:i w:val="false"/>
          <w:color w:val="000000"/>
          <w:sz w:val="28"/>
        </w:rPr>
        <w:t xml:space="preserve">
      вулканизацияның технологиялық процесі; </w:t>
      </w:r>
    </w:p>
    <w:bookmarkEnd w:id="13984"/>
    <w:bookmarkStart w:name="z14003" w:id="13985"/>
    <w:p>
      <w:pPr>
        <w:spacing w:after="0"/>
        <w:ind w:left="0"/>
        <w:jc w:val="both"/>
      </w:pPr>
      <w:r>
        <w:rPr>
          <w:rFonts w:ascii="Times New Roman"/>
          <w:b w:val="false"/>
          <w:i w:val="false"/>
          <w:color w:val="000000"/>
          <w:sz w:val="28"/>
        </w:rPr>
        <w:t xml:space="preserve">
      негізгі және көмекші жабдықтың,  бақылау-өлшеу аспаптарының  және автоматты реттеу жүйелерінің құрылысы; </w:t>
      </w:r>
    </w:p>
    <w:bookmarkEnd w:id="13985"/>
    <w:bookmarkStart w:name="z14004" w:id="13986"/>
    <w:p>
      <w:pPr>
        <w:spacing w:after="0"/>
        <w:ind w:left="0"/>
        <w:jc w:val="both"/>
      </w:pPr>
      <w:r>
        <w:rPr>
          <w:rFonts w:ascii="Times New Roman"/>
          <w:b w:val="false"/>
          <w:i w:val="false"/>
          <w:color w:val="000000"/>
          <w:sz w:val="28"/>
        </w:rPr>
        <w:t>
      жұмыс істеу қағидасы, коммуникациялар сызбасы, бұйымдардың ерекшелігі, мөлшерлері мен құрылымы;</w:t>
      </w:r>
    </w:p>
    <w:bookmarkEnd w:id="13986"/>
    <w:bookmarkStart w:name="z14005" w:id="13987"/>
    <w:p>
      <w:pPr>
        <w:spacing w:after="0"/>
        <w:ind w:left="0"/>
        <w:jc w:val="both"/>
      </w:pPr>
      <w:r>
        <w:rPr>
          <w:rFonts w:ascii="Times New Roman"/>
          <w:b w:val="false"/>
          <w:i w:val="false"/>
          <w:color w:val="000000"/>
          <w:sz w:val="28"/>
        </w:rPr>
        <w:t>
      өнімнің сапасына қойылатын техникалық талаптар.</w:t>
      </w:r>
    </w:p>
    <w:bookmarkEnd w:id="13987"/>
    <w:bookmarkStart w:name="z14006" w:id="13988"/>
    <w:p>
      <w:pPr>
        <w:spacing w:after="0"/>
        <w:ind w:left="0"/>
        <w:jc w:val="both"/>
      </w:pPr>
      <w:r>
        <w:rPr>
          <w:rFonts w:ascii="Times New Roman"/>
          <w:b w:val="false"/>
          <w:i w:val="false"/>
          <w:color w:val="000000"/>
          <w:sz w:val="28"/>
        </w:rPr>
        <w:t>
      31. Жұмыс үлгілері:</w:t>
      </w:r>
    </w:p>
    <w:bookmarkEnd w:id="13988"/>
    <w:bookmarkStart w:name="z14007" w:id="13989"/>
    <w:p>
      <w:pPr>
        <w:spacing w:after="0"/>
        <w:ind w:left="0"/>
        <w:jc w:val="both"/>
      </w:pPr>
      <w:r>
        <w:rPr>
          <w:rFonts w:ascii="Times New Roman"/>
          <w:b w:val="false"/>
          <w:i w:val="false"/>
          <w:color w:val="000000"/>
          <w:sz w:val="28"/>
        </w:rPr>
        <w:t>
      1) үлкен бактар, жұмсақ резервуарлар, арнайы маталар, гуммусталған металл бұйымдары және резеңке аяқ киім-вулканизация;</w:t>
      </w:r>
    </w:p>
    <w:bookmarkEnd w:id="13989"/>
    <w:bookmarkStart w:name="z14008" w:id="13990"/>
    <w:p>
      <w:pPr>
        <w:spacing w:after="0"/>
        <w:ind w:left="0"/>
        <w:jc w:val="both"/>
      </w:pPr>
      <w:r>
        <w:rPr>
          <w:rFonts w:ascii="Times New Roman"/>
          <w:b w:val="false"/>
          <w:i w:val="false"/>
          <w:color w:val="000000"/>
          <w:sz w:val="28"/>
        </w:rPr>
        <w:t>
      2) бензобактар – қалыптарды жинау-бөлшектеу;</w:t>
      </w:r>
    </w:p>
    <w:bookmarkEnd w:id="13990"/>
    <w:bookmarkStart w:name="z14009" w:id="13991"/>
    <w:p>
      <w:pPr>
        <w:spacing w:after="0"/>
        <w:ind w:left="0"/>
        <w:jc w:val="both"/>
      </w:pPr>
      <w:r>
        <w:rPr>
          <w:rFonts w:ascii="Times New Roman"/>
          <w:b w:val="false"/>
          <w:i w:val="false"/>
          <w:color w:val="000000"/>
          <w:sz w:val="28"/>
        </w:rPr>
        <w:t>
      3) латекстен кеуекті бұйымдар – вулканизация;</w:t>
      </w:r>
    </w:p>
    <w:bookmarkEnd w:id="13991"/>
    <w:bookmarkStart w:name="z14010" w:id="13992"/>
    <w:p>
      <w:pPr>
        <w:spacing w:after="0"/>
        <w:ind w:left="0"/>
        <w:jc w:val="both"/>
      </w:pPr>
      <w:r>
        <w:rPr>
          <w:rFonts w:ascii="Times New Roman"/>
          <w:b w:val="false"/>
          <w:i w:val="false"/>
          <w:color w:val="000000"/>
          <w:sz w:val="28"/>
        </w:rPr>
        <w:t>
      4) зауытішілік тұтынатын бұйымдар (стандартты емес мақта камералар, вулканизаторларға арналған төсемдер, электрокарлар үшін доңғалақтарды шиналау) - әр түрлі вулканизация жабдығында вулканизация;</w:t>
      </w:r>
    </w:p>
    <w:bookmarkEnd w:id="13992"/>
    <w:bookmarkStart w:name="z14011" w:id="13993"/>
    <w:p>
      <w:pPr>
        <w:spacing w:after="0"/>
        <w:ind w:left="0"/>
        <w:jc w:val="both"/>
      </w:pPr>
      <w:r>
        <w:rPr>
          <w:rFonts w:ascii="Times New Roman"/>
          <w:b w:val="false"/>
          <w:i w:val="false"/>
          <w:color w:val="000000"/>
          <w:sz w:val="28"/>
        </w:rPr>
        <w:t>
      5) паронитті және ферронитті толтырма бұйымдары және өнеркәсіптік техниканың арнайы бұйымдары -  вулканизация;</w:t>
      </w:r>
    </w:p>
    <w:bookmarkEnd w:id="13993"/>
    <w:bookmarkStart w:name="z14012" w:id="13994"/>
    <w:p>
      <w:pPr>
        <w:spacing w:after="0"/>
        <w:ind w:left="0"/>
        <w:jc w:val="both"/>
      </w:pPr>
      <w:r>
        <w:rPr>
          <w:rFonts w:ascii="Times New Roman"/>
          <w:b w:val="false"/>
          <w:i w:val="false"/>
          <w:color w:val="000000"/>
          <w:sz w:val="28"/>
        </w:rPr>
        <w:t xml:space="preserve">
      6) химқорғау бұйымдары, жеңбер, стандартты маталар – үлкен қазандықтар мен туполдарда вулканизация; </w:t>
      </w:r>
    </w:p>
    <w:bookmarkEnd w:id="13994"/>
    <w:bookmarkStart w:name="z14013" w:id="13995"/>
    <w:p>
      <w:pPr>
        <w:spacing w:after="0"/>
        <w:ind w:left="0"/>
        <w:jc w:val="both"/>
      </w:pPr>
      <w:r>
        <w:rPr>
          <w:rFonts w:ascii="Times New Roman"/>
          <w:b w:val="false"/>
          <w:i w:val="false"/>
          <w:color w:val="000000"/>
          <w:sz w:val="28"/>
        </w:rPr>
        <w:t xml:space="preserve">
      7) қалыптық және қалыптық емес бұйымдар-термостаттарда жете вулканизация; </w:t>
      </w:r>
    </w:p>
    <w:bookmarkEnd w:id="13995"/>
    <w:bookmarkStart w:name="z14014" w:id="13996"/>
    <w:p>
      <w:pPr>
        <w:spacing w:after="0"/>
        <w:ind w:left="0"/>
        <w:jc w:val="both"/>
      </w:pPr>
      <w:r>
        <w:rPr>
          <w:rFonts w:ascii="Times New Roman"/>
          <w:b w:val="false"/>
          <w:i w:val="false"/>
          <w:color w:val="000000"/>
          <w:sz w:val="28"/>
        </w:rPr>
        <w:t>
      8) жегетін және пісіретін камералар, пісіретін қаптар және жеке вулканизаторларда жиектік ленталар -  вулканизация;</w:t>
      </w:r>
    </w:p>
    <w:bookmarkEnd w:id="13996"/>
    <w:bookmarkStart w:name="z14015" w:id="13997"/>
    <w:p>
      <w:pPr>
        <w:spacing w:after="0"/>
        <w:ind w:left="0"/>
        <w:jc w:val="both"/>
      </w:pPr>
      <w:r>
        <w:rPr>
          <w:rFonts w:ascii="Times New Roman"/>
          <w:b w:val="false"/>
          <w:i w:val="false"/>
          <w:color w:val="000000"/>
          <w:sz w:val="28"/>
        </w:rPr>
        <w:t xml:space="preserve">
      9) резеңке аяқ киім – үлкен қазандықтарды қайта зарядтау; </w:t>
      </w:r>
    </w:p>
    <w:bookmarkEnd w:id="13997"/>
    <w:bookmarkStart w:name="z14016" w:id="13998"/>
    <w:p>
      <w:pPr>
        <w:spacing w:after="0"/>
        <w:ind w:left="0"/>
        <w:jc w:val="both"/>
      </w:pPr>
      <w:r>
        <w:rPr>
          <w:rFonts w:ascii="Times New Roman"/>
          <w:b w:val="false"/>
          <w:i w:val="false"/>
          <w:color w:val="000000"/>
          <w:sz w:val="28"/>
        </w:rPr>
        <w:t>
      10) қақпақтар, қалпына келтірілетін- мульдаларда вулканизация;</w:t>
      </w:r>
    </w:p>
    <w:bookmarkEnd w:id="13998"/>
    <w:bookmarkStart w:name="z14017" w:id="13999"/>
    <w:p>
      <w:pPr>
        <w:spacing w:after="0"/>
        <w:ind w:left="0"/>
        <w:jc w:val="both"/>
      </w:pPr>
      <w:r>
        <w:rPr>
          <w:rFonts w:ascii="Times New Roman"/>
          <w:b w:val="false"/>
          <w:i w:val="false"/>
          <w:color w:val="000000"/>
          <w:sz w:val="28"/>
        </w:rPr>
        <w:t>
      11) қақпақтарды жөндеуге арналған пластырьлар-вулканизация;</w:t>
      </w:r>
    </w:p>
    <w:bookmarkEnd w:id="13999"/>
    <w:bookmarkStart w:name="z14018" w:id="14000"/>
    <w:p>
      <w:pPr>
        <w:spacing w:after="0"/>
        <w:ind w:left="0"/>
        <w:jc w:val="both"/>
      </w:pPr>
      <w:r>
        <w:rPr>
          <w:rFonts w:ascii="Times New Roman"/>
          <w:b w:val="false"/>
          <w:i w:val="false"/>
          <w:color w:val="000000"/>
          <w:sz w:val="28"/>
        </w:rPr>
        <w:t>
      12) темір қаңқаланған мата, паронит - вулканизация;</w:t>
      </w:r>
    </w:p>
    <w:bookmarkEnd w:id="14000"/>
    <w:bookmarkStart w:name="z14019" w:id="14001"/>
    <w:p>
      <w:pPr>
        <w:spacing w:after="0"/>
        <w:ind w:left="0"/>
        <w:jc w:val="both"/>
      </w:pPr>
      <w:r>
        <w:rPr>
          <w:rFonts w:ascii="Times New Roman"/>
          <w:b w:val="false"/>
          <w:i w:val="false"/>
          <w:color w:val="000000"/>
          <w:sz w:val="28"/>
        </w:rPr>
        <w:t>
      13) камераның түйіскен жері - мұздату;</w:t>
      </w:r>
    </w:p>
    <w:bookmarkEnd w:id="14001"/>
    <w:bookmarkStart w:name="z14020" w:id="14002"/>
    <w:p>
      <w:pPr>
        <w:spacing w:after="0"/>
        <w:ind w:left="0"/>
        <w:jc w:val="both"/>
      </w:pPr>
      <w:r>
        <w:rPr>
          <w:rFonts w:ascii="Times New Roman"/>
          <w:b w:val="false"/>
          <w:i w:val="false"/>
          <w:color w:val="000000"/>
          <w:sz w:val="28"/>
        </w:rPr>
        <w:t>
      14) резеңкеленген маталар – қазандықтарда вулканизация;</w:t>
      </w:r>
    </w:p>
    <w:bookmarkEnd w:id="14002"/>
    <w:bookmarkStart w:name="z14021" w:id="14003"/>
    <w:p>
      <w:pPr>
        <w:spacing w:after="0"/>
        <w:ind w:left="0"/>
        <w:jc w:val="both"/>
      </w:pPr>
      <w:r>
        <w:rPr>
          <w:rFonts w:ascii="Times New Roman"/>
          <w:b w:val="false"/>
          <w:i w:val="false"/>
          <w:color w:val="000000"/>
          <w:sz w:val="28"/>
        </w:rPr>
        <w:t>
      15) дәретхана ысқышы - вулканизация;</w:t>
      </w:r>
    </w:p>
    <w:bookmarkEnd w:id="14003"/>
    <w:bookmarkStart w:name="z14022" w:id="14004"/>
    <w:p>
      <w:pPr>
        <w:spacing w:after="0"/>
        <w:ind w:left="0"/>
        <w:jc w:val="both"/>
      </w:pPr>
      <w:r>
        <w:rPr>
          <w:rFonts w:ascii="Times New Roman"/>
          <w:b w:val="false"/>
          <w:i w:val="false"/>
          <w:color w:val="000000"/>
          <w:sz w:val="28"/>
        </w:rPr>
        <w:t>
      16) тұлыптармен қуыршақтар  - үлкен қазандықтарда вулканизация;</w:t>
      </w:r>
    </w:p>
    <w:bookmarkEnd w:id="14004"/>
    <w:bookmarkStart w:name="z14023" w:id="14005"/>
    <w:p>
      <w:pPr>
        <w:spacing w:after="0"/>
        <w:ind w:left="0"/>
        <w:jc w:val="both"/>
      </w:pPr>
      <w:r>
        <w:rPr>
          <w:rFonts w:ascii="Times New Roman"/>
          <w:b w:val="false"/>
          <w:i w:val="false"/>
          <w:color w:val="000000"/>
          <w:sz w:val="28"/>
        </w:rPr>
        <w:t>
      17) велосипед шиналары, төсем шығыршықтары, тежегіш камералары, ішкі және сыртқы – қазандықтарда вулканизация.</w:t>
      </w:r>
    </w:p>
    <w:bookmarkEnd w:id="14005"/>
    <w:bookmarkStart w:name="z14024" w:id="14006"/>
    <w:p>
      <w:pPr>
        <w:spacing w:after="0"/>
        <w:ind w:left="0"/>
        <w:jc w:val="left"/>
      </w:pPr>
      <w:r>
        <w:rPr>
          <w:rFonts w:ascii="Times New Roman"/>
          <w:b/>
          <w:i w:val="false"/>
          <w:color w:val="000000"/>
        </w:rPr>
        <w:t xml:space="preserve"> 14-параграф. Вулканизаторшы, 5-разряд</w:t>
      </w:r>
    </w:p>
    <w:bookmarkEnd w:id="14006"/>
    <w:bookmarkStart w:name="z14025" w:id="14007"/>
    <w:p>
      <w:pPr>
        <w:spacing w:after="0"/>
        <w:ind w:left="0"/>
        <w:jc w:val="both"/>
      </w:pPr>
      <w:r>
        <w:rPr>
          <w:rFonts w:ascii="Times New Roman"/>
          <w:b w:val="false"/>
          <w:i w:val="false"/>
          <w:color w:val="000000"/>
          <w:sz w:val="28"/>
        </w:rPr>
        <w:t>
      32. Жұмыс сипаттамасы:</w:t>
      </w:r>
    </w:p>
    <w:bookmarkEnd w:id="14007"/>
    <w:bookmarkStart w:name="z14026" w:id="14008"/>
    <w:p>
      <w:pPr>
        <w:spacing w:after="0"/>
        <w:ind w:left="0"/>
        <w:jc w:val="both"/>
      </w:pPr>
      <w:r>
        <w:rPr>
          <w:rFonts w:ascii="Times New Roman"/>
          <w:b w:val="false"/>
          <w:i w:val="false"/>
          <w:color w:val="000000"/>
          <w:sz w:val="28"/>
        </w:rPr>
        <w:t xml:space="preserve">
      орта күрделі құрылымды вулканизациялық жабдықта резеңкеден, латекстен, резеңке желімдерден және асбесттен жасалған бұйымдарды вулканизациялау бойынша технологиялық  процесін жүргізу және ерекше күрделі жұмыстарды орындау: үздіксіз әрекеттегі үлкен қазандықтарда,   вулканизация аппараттарында; </w:t>
      </w:r>
    </w:p>
    <w:bookmarkEnd w:id="14008"/>
    <w:bookmarkStart w:name="z14027" w:id="14009"/>
    <w:p>
      <w:pPr>
        <w:spacing w:after="0"/>
        <w:ind w:left="0"/>
        <w:jc w:val="both"/>
      </w:pPr>
      <w:r>
        <w:rPr>
          <w:rFonts w:ascii="Times New Roman"/>
          <w:b w:val="false"/>
          <w:i w:val="false"/>
          <w:color w:val="000000"/>
          <w:sz w:val="28"/>
        </w:rPr>
        <w:t xml:space="preserve">
      анағұрлым жоғары білікті  вулканизаторшының басшылығымен күрделі құрылымды вулканизация жабдығында бұйымдарды вулканизациялау бойынша ерекше күрделі жұмыстарды орындау; </w:t>
      </w:r>
    </w:p>
    <w:bookmarkEnd w:id="14009"/>
    <w:bookmarkStart w:name="z14028" w:id="14010"/>
    <w:p>
      <w:pPr>
        <w:spacing w:after="0"/>
        <w:ind w:left="0"/>
        <w:jc w:val="both"/>
      </w:pPr>
      <w:r>
        <w:rPr>
          <w:rFonts w:ascii="Times New Roman"/>
          <w:b w:val="false"/>
          <w:i w:val="false"/>
          <w:color w:val="000000"/>
          <w:sz w:val="28"/>
        </w:rPr>
        <w:t xml:space="preserve">
      орта күрделі конструкциялы вулканизация жабдығына қызмет көрсететін төмен білікті жұмысшларға басшылық ету. </w:t>
      </w:r>
    </w:p>
    <w:bookmarkEnd w:id="14010"/>
    <w:bookmarkStart w:name="z14029" w:id="14011"/>
    <w:p>
      <w:pPr>
        <w:spacing w:after="0"/>
        <w:ind w:left="0"/>
        <w:jc w:val="both"/>
      </w:pPr>
      <w:r>
        <w:rPr>
          <w:rFonts w:ascii="Times New Roman"/>
          <w:b w:val="false"/>
          <w:i w:val="false"/>
          <w:color w:val="000000"/>
          <w:sz w:val="28"/>
        </w:rPr>
        <w:t>
      33. Білуге тиіс:</w:t>
      </w:r>
    </w:p>
    <w:bookmarkEnd w:id="14011"/>
    <w:bookmarkStart w:name="z14030" w:id="14012"/>
    <w:p>
      <w:pPr>
        <w:spacing w:after="0"/>
        <w:ind w:left="0"/>
        <w:jc w:val="both"/>
      </w:pPr>
      <w:r>
        <w:rPr>
          <w:rFonts w:ascii="Times New Roman"/>
          <w:b w:val="false"/>
          <w:i w:val="false"/>
          <w:color w:val="000000"/>
          <w:sz w:val="28"/>
        </w:rPr>
        <w:t xml:space="preserve">
      вулканизация технологиялық процесі; </w:t>
      </w:r>
    </w:p>
    <w:bookmarkEnd w:id="14012"/>
    <w:bookmarkStart w:name="z14031" w:id="14013"/>
    <w:p>
      <w:pPr>
        <w:spacing w:after="0"/>
        <w:ind w:left="0"/>
        <w:jc w:val="both"/>
      </w:pPr>
      <w:r>
        <w:rPr>
          <w:rFonts w:ascii="Times New Roman"/>
          <w:b w:val="false"/>
          <w:i w:val="false"/>
          <w:color w:val="000000"/>
          <w:sz w:val="28"/>
        </w:rPr>
        <w:t xml:space="preserve">
      вулканизация жабдығының, бақылау - өлшеу аспаптарының және автоматты реттеу жүйелерінің құрылысы мен жөндеу ережесі; </w:t>
      </w:r>
    </w:p>
    <w:bookmarkEnd w:id="14013"/>
    <w:bookmarkStart w:name="z14032" w:id="14014"/>
    <w:p>
      <w:pPr>
        <w:spacing w:after="0"/>
        <w:ind w:left="0"/>
        <w:jc w:val="both"/>
      </w:pPr>
      <w:r>
        <w:rPr>
          <w:rFonts w:ascii="Times New Roman"/>
          <w:b w:val="false"/>
          <w:i w:val="false"/>
          <w:color w:val="000000"/>
          <w:sz w:val="28"/>
        </w:rPr>
        <w:t xml:space="preserve">
      коммуникациялар сызбасы, бұйымдардың ерекшелігі, мөлшерлері мен құрылымы; </w:t>
      </w:r>
    </w:p>
    <w:bookmarkEnd w:id="14014"/>
    <w:bookmarkStart w:name="z14033" w:id="14015"/>
    <w:p>
      <w:pPr>
        <w:spacing w:after="0"/>
        <w:ind w:left="0"/>
        <w:jc w:val="both"/>
      </w:pPr>
      <w:r>
        <w:rPr>
          <w:rFonts w:ascii="Times New Roman"/>
          <w:b w:val="false"/>
          <w:i w:val="false"/>
          <w:color w:val="000000"/>
          <w:sz w:val="28"/>
        </w:rPr>
        <w:t>
      өнімнің сапасына қойылатын техникалық талаптар.</w:t>
      </w:r>
    </w:p>
    <w:bookmarkEnd w:id="14015"/>
    <w:bookmarkStart w:name="z14034" w:id="14016"/>
    <w:p>
      <w:pPr>
        <w:spacing w:after="0"/>
        <w:ind w:left="0"/>
        <w:jc w:val="both"/>
      </w:pPr>
      <w:r>
        <w:rPr>
          <w:rFonts w:ascii="Times New Roman"/>
          <w:b w:val="false"/>
          <w:i w:val="false"/>
          <w:color w:val="000000"/>
          <w:sz w:val="28"/>
        </w:rPr>
        <w:t>
      34. Жұмыс үлгілері:</w:t>
      </w:r>
    </w:p>
    <w:bookmarkEnd w:id="14016"/>
    <w:bookmarkStart w:name="z14035" w:id="14017"/>
    <w:p>
      <w:pPr>
        <w:spacing w:after="0"/>
        <w:ind w:left="0"/>
        <w:jc w:val="both"/>
      </w:pPr>
      <w:r>
        <w:rPr>
          <w:rFonts w:ascii="Times New Roman"/>
          <w:b w:val="false"/>
          <w:i w:val="false"/>
          <w:color w:val="000000"/>
          <w:sz w:val="28"/>
        </w:rPr>
        <w:t xml:space="preserve">
      1) кеуекті бұйымдар – латекстен кеуекті бұйымдарды вулканизациялау кезінде жоғары қысымды қалқанда жұмыстарды орындау; </w:t>
      </w:r>
    </w:p>
    <w:bookmarkEnd w:id="14017"/>
    <w:bookmarkStart w:name="z14036" w:id="14018"/>
    <w:p>
      <w:pPr>
        <w:spacing w:after="0"/>
        <w:ind w:left="0"/>
        <w:jc w:val="both"/>
      </w:pPr>
      <w:r>
        <w:rPr>
          <w:rFonts w:ascii="Times New Roman"/>
          <w:b w:val="false"/>
          <w:i w:val="false"/>
          <w:color w:val="000000"/>
          <w:sz w:val="28"/>
        </w:rPr>
        <w:t>
      2) тасымалдайтын ленталар, жалпақ қозғалтқыш және арқанды белдіктер - үздіксіз вулканизаторларда вулканизациялау;</w:t>
      </w:r>
    </w:p>
    <w:bookmarkEnd w:id="14018"/>
    <w:bookmarkStart w:name="z14037" w:id="14019"/>
    <w:p>
      <w:pPr>
        <w:spacing w:after="0"/>
        <w:ind w:left="0"/>
        <w:jc w:val="both"/>
      </w:pPr>
      <w:r>
        <w:rPr>
          <w:rFonts w:ascii="Times New Roman"/>
          <w:b w:val="false"/>
          <w:i w:val="false"/>
          <w:color w:val="000000"/>
          <w:sz w:val="28"/>
        </w:rPr>
        <w:t>
      3) гуммусталған металл бұйымдары, үлкен бактар (жұмсақ резервуарлар), табақтық эбонит, эбониттен істелген таяқтар, жоғары вольтты сызықтарға арналған изоляторлар, арнайы мақсаттағы резенкеленген маталар және резеңке аяқ киім-үлкен қазандықтарда вулканизация;</w:t>
      </w:r>
    </w:p>
    <w:bookmarkEnd w:id="14019"/>
    <w:bookmarkStart w:name="z14038" w:id="14020"/>
    <w:p>
      <w:pPr>
        <w:spacing w:after="0"/>
        <w:ind w:left="0"/>
        <w:jc w:val="both"/>
      </w:pPr>
      <w:r>
        <w:rPr>
          <w:rFonts w:ascii="Times New Roman"/>
          <w:b w:val="false"/>
          <w:i w:val="false"/>
          <w:color w:val="000000"/>
          <w:sz w:val="28"/>
        </w:rPr>
        <w:t xml:space="preserve">
      4) шинопневматикалық муфталар – анағұрлым жоғары </w:t>
      </w:r>
    </w:p>
    <w:bookmarkEnd w:id="14020"/>
    <w:bookmarkStart w:name="z14039" w:id="14021"/>
    <w:p>
      <w:pPr>
        <w:spacing w:after="0"/>
        <w:ind w:left="0"/>
        <w:jc w:val="both"/>
      </w:pPr>
      <w:r>
        <w:rPr>
          <w:rFonts w:ascii="Times New Roman"/>
          <w:b w:val="false"/>
          <w:i w:val="false"/>
          <w:color w:val="000000"/>
          <w:sz w:val="28"/>
        </w:rPr>
        <w:t>
      вулканизаторшының білікті  басшылығымен  монтаж-вулканизация;</w:t>
      </w:r>
    </w:p>
    <w:bookmarkEnd w:id="14021"/>
    <w:bookmarkStart w:name="z14040" w:id="14022"/>
    <w:p>
      <w:pPr>
        <w:spacing w:after="0"/>
        <w:ind w:left="0"/>
        <w:jc w:val="both"/>
      </w:pPr>
      <w:r>
        <w:rPr>
          <w:rFonts w:ascii="Times New Roman"/>
          <w:b w:val="false"/>
          <w:i w:val="false"/>
          <w:color w:val="000000"/>
          <w:sz w:val="28"/>
        </w:rPr>
        <w:t>
      5) пневмобаллондар және қақпақтар - форматорларда вулканизация;</w:t>
      </w:r>
    </w:p>
    <w:bookmarkEnd w:id="14022"/>
    <w:bookmarkStart w:name="z14041" w:id="14023"/>
    <w:p>
      <w:pPr>
        <w:spacing w:after="0"/>
        <w:ind w:left="0"/>
        <w:jc w:val="both"/>
      </w:pPr>
      <w:r>
        <w:rPr>
          <w:rFonts w:ascii="Times New Roman"/>
          <w:b w:val="false"/>
          <w:i w:val="false"/>
          <w:color w:val="000000"/>
          <w:sz w:val="28"/>
        </w:rPr>
        <w:t>
      6) қақпақтар, массивті шиналар – автоклавтарда вулканизация;</w:t>
      </w:r>
    </w:p>
    <w:bookmarkEnd w:id="14023"/>
    <w:bookmarkStart w:name="z14042" w:id="14024"/>
    <w:p>
      <w:pPr>
        <w:spacing w:after="0"/>
        <w:ind w:left="0"/>
        <w:jc w:val="both"/>
      </w:pPr>
      <w:r>
        <w:rPr>
          <w:rFonts w:ascii="Times New Roman"/>
          <w:b w:val="false"/>
          <w:i w:val="false"/>
          <w:color w:val="000000"/>
          <w:sz w:val="28"/>
        </w:rPr>
        <w:t>
      7) алпына келтірілетін қақпақтар - жеке немесе бандаждық вулканизаторларда вулканизация;</w:t>
      </w:r>
    </w:p>
    <w:bookmarkEnd w:id="14024"/>
    <w:bookmarkStart w:name="z14043" w:id="14025"/>
    <w:p>
      <w:pPr>
        <w:spacing w:after="0"/>
        <w:ind w:left="0"/>
        <w:jc w:val="both"/>
      </w:pPr>
      <w:r>
        <w:rPr>
          <w:rFonts w:ascii="Times New Roman"/>
          <w:b w:val="false"/>
          <w:i w:val="false"/>
          <w:color w:val="000000"/>
          <w:sz w:val="28"/>
        </w:rPr>
        <w:t>
      8) маталар - инфрақызыл сәулелердің көмегімен арнайы агрегатта вулканизация;</w:t>
      </w:r>
    </w:p>
    <w:bookmarkEnd w:id="14025"/>
    <w:bookmarkStart w:name="z14044" w:id="14026"/>
    <w:p>
      <w:pPr>
        <w:spacing w:after="0"/>
        <w:ind w:left="0"/>
        <w:jc w:val="both"/>
      </w:pPr>
      <w:r>
        <w:rPr>
          <w:rFonts w:ascii="Times New Roman"/>
          <w:b w:val="false"/>
          <w:i w:val="false"/>
          <w:color w:val="000000"/>
          <w:sz w:val="28"/>
        </w:rPr>
        <w:t>
      9) маталар –жоғары жиілік тоқтарымен вулканизация;</w:t>
      </w:r>
    </w:p>
    <w:bookmarkEnd w:id="14026"/>
    <w:bookmarkStart w:name="z14045" w:id="14027"/>
    <w:p>
      <w:pPr>
        <w:spacing w:after="0"/>
        <w:ind w:left="0"/>
        <w:jc w:val="both"/>
      </w:pPr>
      <w:r>
        <w:rPr>
          <w:rFonts w:ascii="Times New Roman"/>
          <w:b w:val="false"/>
          <w:i w:val="false"/>
          <w:color w:val="000000"/>
          <w:sz w:val="28"/>
        </w:rPr>
        <w:t>
      10) "ГК" шиналары – көлденең қазандықтарда вулканизация;</w:t>
      </w:r>
    </w:p>
    <w:bookmarkEnd w:id="14027"/>
    <w:bookmarkStart w:name="z14046" w:id="14028"/>
    <w:p>
      <w:pPr>
        <w:spacing w:after="0"/>
        <w:ind w:left="0"/>
        <w:jc w:val="both"/>
      </w:pPr>
      <w:r>
        <w:rPr>
          <w:rFonts w:ascii="Times New Roman"/>
          <w:b w:val="false"/>
          <w:i w:val="false"/>
          <w:color w:val="000000"/>
          <w:sz w:val="28"/>
        </w:rPr>
        <w:t>
      11) массивті шиналар, қақпақтар,  диафрагмалар – жеке вулканизаторларда вулканизация.</w:t>
      </w:r>
    </w:p>
    <w:bookmarkEnd w:id="14028"/>
    <w:bookmarkStart w:name="z14047" w:id="14029"/>
    <w:p>
      <w:pPr>
        <w:spacing w:after="0"/>
        <w:ind w:left="0"/>
        <w:jc w:val="left"/>
      </w:pPr>
      <w:r>
        <w:rPr>
          <w:rFonts w:ascii="Times New Roman"/>
          <w:b/>
          <w:i w:val="false"/>
          <w:color w:val="000000"/>
        </w:rPr>
        <w:t xml:space="preserve"> 15-параграф. Вулканизаторшы, 6-разряд</w:t>
      </w:r>
    </w:p>
    <w:bookmarkEnd w:id="14029"/>
    <w:bookmarkStart w:name="z14048" w:id="14030"/>
    <w:p>
      <w:pPr>
        <w:spacing w:after="0"/>
        <w:ind w:left="0"/>
        <w:jc w:val="both"/>
      </w:pPr>
      <w:r>
        <w:rPr>
          <w:rFonts w:ascii="Times New Roman"/>
          <w:b w:val="false"/>
          <w:i w:val="false"/>
          <w:color w:val="000000"/>
          <w:sz w:val="28"/>
        </w:rPr>
        <w:t>
      35. Жұмыс сипаттамасы:</w:t>
      </w:r>
    </w:p>
    <w:bookmarkEnd w:id="14030"/>
    <w:bookmarkStart w:name="z14049" w:id="14031"/>
    <w:p>
      <w:pPr>
        <w:spacing w:after="0"/>
        <w:ind w:left="0"/>
        <w:jc w:val="both"/>
      </w:pPr>
      <w:r>
        <w:rPr>
          <w:rFonts w:ascii="Times New Roman"/>
          <w:b w:val="false"/>
          <w:i w:val="false"/>
          <w:color w:val="000000"/>
          <w:sz w:val="28"/>
        </w:rPr>
        <w:t xml:space="preserve">
      қақпақтарды, арнайы шиналарды, кеуекті арнайы пластинаны, автоклавтарда ірі габаритті қақпақтарды вулканизация процесін жүргізу, форматор - вулканизаторларда диафрагмаларды вулканизациялау және жинақтау; </w:t>
      </w:r>
    </w:p>
    <w:bookmarkEnd w:id="14031"/>
    <w:bookmarkStart w:name="z14050" w:id="14032"/>
    <w:p>
      <w:pPr>
        <w:spacing w:after="0"/>
        <w:ind w:left="0"/>
        <w:jc w:val="both"/>
      </w:pPr>
      <w:r>
        <w:rPr>
          <w:rFonts w:ascii="Times New Roman"/>
          <w:b w:val="false"/>
          <w:i w:val="false"/>
          <w:color w:val="000000"/>
          <w:sz w:val="28"/>
        </w:rPr>
        <w:t xml:space="preserve">
      шинопневматикалық муфталарды монтаж-вулканизациялау; </w:t>
      </w:r>
    </w:p>
    <w:bookmarkEnd w:id="14032"/>
    <w:bookmarkStart w:name="z14051" w:id="14033"/>
    <w:p>
      <w:pPr>
        <w:spacing w:after="0"/>
        <w:ind w:left="0"/>
        <w:jc w:val="both"/>
      </w:pPr>
      <w:r>
        <w:rPr>
          <w:rFonts w:ascii="Times New Roman"/>
          <w:b w:val="false"/>
          <w:i w:val="false"/>
          <w:color w:val="000000"/>
          <w:sz w:val="28"/>
        </w:rPr>
        <w:t xml:space="preserve">
      вулканизация учаскесінің жұмысшыларына басшылық ету; </w:t>
      </w:r>
    </w:p>
    <w:bookmarkEnd w:id="14033"/>
    <w:bookmarkStart w:name="z14052" w:id="14034"/>
    <w:p>
      <w:pPr>
        <w:spacing w:after="0"/>
        <w:ind w:left="0"/>
        <w:jc w:val="both"/>
      </w:pPr>
      <w:r>
        <w:rPr>
          <w:rFonts w:ascii="Times New Roman"/>
          <w:b w:val="false"/>
          <w:i w:val="false"/>
          <w:color w:val="000000"/>
          <w:sz w:val="28"/>
        </w:rPr>
        <w:t xml:space="preserve">
      учаскенің бүкіл жабдығының жұмысын қадағалау, бақылау - өлшеу аспаптарының көмегімен технологиялық  регламенттің сақталуын бақылау; </w:t>
      </w:r>
    </w:p>
    <w:bookmarkEnd w:id="14034"/>
    <w:bookmarkStart w:name="z14053" w:id="14035"/>
    <w:p>
      <w:pPr>
        <w:spacing w:after="0"/>
        <w:ind w:left="0"/>
        <w:jc w:val="both"/>
      </w:pPr>
      <w:r>
        <w:rPr>
          <w:rFonts w:ascii="Times New Roman"/>
          <w:b w:val="false"/>
          <w:i w:val="false"/>
          <w:color w:val="000000"/>
          <w:sz w:val="28"/>
        </w:rPr>
        <w:t xml:space="preserve">
      технологиялық режим нормаларынан ауытқулардың алдын алу және себептерін жою; </w:t>
      </w:r>
    </w:p>
    <w:bookmarkEnd w:id="14035"/>
    <w:bookmarkStart w:name="z14054" w:id="14036"/>
    <w:p>
      <w:pPr>
        <w:spacing w:after="0"/>
        <w:ind w:left="0"/>
        <w:jc w:val="both"/>
      </w:pPr>
      <w:r>
        <w:rPr>
          <w:rFonts w:ascii="Times New Roman"/>
          <w:b w:val="false"/>
          <w:i w:val="false"/>
          <w:color w:val="000000"/>
          <w:sz w:val="28"/>
        </w:rPr>
        <w:t xml:space="preserve">
      вулканизация жабдығын жөндеу және қайта жөндеу. </w:t>
      </w:r>
    </w:p>
    <w:bookmarkEnd w:id="14036"/>
    <w:bookmarkStart w:name="z14055" w:id="14037"/>
    <w:p>
      <w:pPr>
        <w:spacing w:after="0"/>
        <w:ind w:left="0"/>
        <w:jc w:val="both"/>
      </w:pPr>
      <w:r>
        <w:rPr>
          <w:rFonts w:ascii="Times New Roman"/>
          <w:b w:val="false"/>
          <w:i w:val="false"/>
          <w:color w:val="000000"/>
          <w:sz w:val="28"/>
        </w:rPr>
        <w:t>
      36. Білуге тиіс:</w:t>
      </w:r>
    </w:p>
    <w:bookmarkEnd w:id="14037"/>
    <w:bookmarkStart w:name="z14056" w:id="14038"/>
    <w:p>
      <w:pPr>
        <w:spacing w:after="0"/>
        <w:ind w:left="0"/>
        <w:jc w:val="both"/>
      </w:pPr>
      <w:r>
        <w:rPr>
          <w:rFonts w:ascii="Times New Roman"/>
          <w:b w:val="false"/>
          <w:i w:val="false"/>
          <w:color w:val="000000"/>
          <w:sz w:val="28"/>
        </w:rPr>
        <w:t xml:space="preserve">
      резеңке дайындау технологиясының негіздері; </w:t>
      </w:r>
    </w:p>
    <w:bookmarkEnd w:id="14038"/>
    <w:bookmarkStart w:name="z14057" w:id="14039"/>
    <w:p>
      <w:pPr>
        <w:spacing w:after="0"/>
        <w:ind w:left="0"/>
        <w:jc w:val="both"/>
      </w:pPr>
      <w:r>
        <w:rPr>
          <w:rFonts w:ascii="Times New Roman"/>
          <w:b w:val="false"/>
          <w:i w:val="false"/>
          <w:color w:val="000000"/>
          <w:sz w:val="28"/>
        </w:rPr>
        <w:t xml:space="preserve">
      вулканизация технологиялық процесі; </w:t>
      </w:r>
    </w:p>
    <w:bookmarkEnd w:id="14039"/>
    <w:bookmarkStart w:name="z14058" w:id="14040"/>
    <w:p>
      <w:pPr>
        <w:spacing w:after="0"/>
        <w:ind w:left="0"/>
        <w:jc w:val="both"/>
      </w:pPr>
      <w:r>
        <w:rPr>
          <w:rFonts w:ascii="Times New Roman"/>
          <w:b w:val="false"/>
          <w:i w:val="false"/>
          <w:color w:val="000000"/>
          <w:sz w:val="28"/>
        </w:rPr>
        <w:t>
      жабдықты жөндеу ережесі;</w:t>
      </w:r>
    </w:p>
    <w:bookmarkEnd w:id="14040"/>
    <w:bookmarkStart w:name="z14059" w:id="14041"/>
    <w:p>
      <w:pPr>
        <w:spacing w:after="0"/>
        <w:ind w:left="0"/>
        <w:jc w:val="both"/>
      </w:pPr>
      <w:r>
        <w:rPr>
          <w:rFonts w:ascii="Times New Roman"/>
          <w:b w:val="false"/>
          <w:i w:val="false"/>
          <w:color w:val="000000"/>
          <w:sz w:val="28"/>
        </w:rPr>
        <w:t xml:space="preserve">
      коммуникациялардың және бақылау-өлшеу аспаптарының сызбалары;  </w:t>
      </w:r>
    </w:p>
    <w:bookmarkEnd w:id="14041"/>
    <w:bookmarkStart w:name="z14060" w:id="14042"/>
    <w:p>
      <w:pPr>
        <w:spacing w:after="0"/>
        <w:ind w:left="0"/>
        <w:jc w:val="both"/>
      </w:pPr>
      <w:r>
        <w:rPr>
          <w:rFonts w:ascii="Times New Roman"/>
          <w:b w:val="false"/>
          <w:i w:val="false"/>
          <w:color w:val="000000"/>
          <w:sz w:val="28"/>
        </w:rPr>
        <w:t xml:space="preserve">
      бұйымдардың мөлшері, құрылымы мен ерекшелігі, желімдер мен жаққыштардың құрамы мен белгіленуі; </w:t>
      </w:r>
    </w:p>
    <w:bookmarkEnd w:id="14042"/>
    <w:bookmarkStart w:name="z14061" w:id="14043"/>
    <w:p>
      <w:pPr>
        <w:spacing w:after="0"/>
        <w:ind w:left="0"/>
        <w:jc w:val="both"/>
      </w:pPr>
      <w:r>
        <w:rPr>
          <w:rFonts w:ascii="Times New Roman"/>
          <w:b w:val="false"/>
          <w:i w:val="false"/>
          <w:color w:val="000000"/>
          <w:sz w:val="28"/>
        </w:rPr>
        <w:t>
      жартылай фабрикаттар мен дайын өнімнің сапасына қойылатын талаптар.</w:t>
      </w:r>
    </w:p>
    <w:bookmarkEnd w:id="14043"/>
    <w:bookmarkStart w:name="z14062" w:id="14044"/>
    <w:p>
      <w:pPr>
        <w:spacing w:after="0"/>
        <w:ind w:left="0"/>
        <w:jc w:val="left"/>
      </w:pPr>
      <w:r>
        <w:rPr>
          <w:rFonts w:ascii="Times New Roman"/>
          <w:b/>
          <w:i w:val="false"/>
          <w:color w:val="000000"/>
        </w:rPr>
        <w:t xml:space="preserve"> 16-параграф. Дайындамалар мен бұйымдардың қысқартып кесушісі, 2-разряд</w:t>
      </w:r>
    </w:p>
    <w:bookmarkEnd w:id="14044"/>
    <w:bookmarkStart w:name="z14063" w:id="14045"/>
    <w:p>
      <w:pPr>
        <w:spacing w:after="0"/>
        <w:ind w:left="0"/>
        <w:jc w:val="both"/>
      </w:pPr>
      <w:r>
        <w:rPr>
          <w:rFonts w:ascii="Times New Roman"/>
          <w:b w:val="false"/>
          <w:i w:val="false"/>
          <w:color w:val="000000"/>
          <w:sz w:val="28"/>
        </w:rPr>
        <w:t>
      37. Жұмыс сипаттамасы:</w:t>
      </w:r>
    </w:p>
    <w:bookmarkEnd w:id="14045"/>
    <w:bookmarkStart w:name="z14064" w:id="14046"/>
    <w:p>
      <w:pPr>
        <w:spacing w:after="0"/>
        <w:ind w:left="0"/>
        <w:jc w:val="both"/>
      </w:pPr>
      <w:r>
        <w:rPr>
          <w:rFonts w:ascii="Times New Roman"/>
          <w:b w:val="false"/>
          <w:i w:val="false"/>
          <w:color w:val="000000"/>
          <w:sz w:val="28"/>
        </w:rPr>
        <w:t xml:space="preserve">
      резеңке, резеңке - техникалық, эбониттен істелген, қатпарлы пластикты немесе полимерлық материалдардан шағын және орта кесетін престерде қарапайым  конфигурациялы  дайындамалар  мен   бөлшектерді  кесу  бойынша </w:t>
      </w:r>
    </w:p>
    <w:bookmarkEnd w:id="14046"/>
    <w:bookmarkStart w:name="z14065" w:id="14047"/>
    <w:p>
      <w:pPr>
        <w:spacing w:after="0"/>
        <w:ind w:left="0"/>
        <w:jc w:val="both"/>
      </w:pPr>
      <w:r>
        <w:rPr>
          <w:rFonts w:ascii="Times New Roman"/>
          <w:b w:val="false"/>
          <w:i w:val="false"/>
          <w:color w:val="000000"/>
          <w:sz w:val="28"/>
        </w:rPr>
        <w:t xml:space="preserve">
      жұмыстарды орындау; </w:t>
      </w:r>
    </w:p>
    <w:bookmarkEnd w:id="14047"/>
    <w:bookmarkStart w:name="z14066" w:id="14048"/>
    <w:p>
      <w:pPr>
        <w:spacing w:after="0"/>
        <w:ind w:left="0"/>
        <w:jc w:val="both"/>
      </w:pPr>
      <w:r>
        <w:rPr>
          <w:rFonts w:ascii="Times New Roman"/>
          <w:b w:val="false"/>
          <w:i w:val="false"/>
          <w:color w:val="000000"/>
          <w:sz w:val="28"/>
        </w:rPr>
        <w:t xml:space="preserve">
      штанц сайманды және жиектеу карталарын іріктеу, бүйір тақтаны орнату, жабдықты жұмысқа дайындау,  шаблондарды матаға ұтымды салу; </w:t>
      </w:r>
    </w:p>
    <w:bookmarkEnd w:id="14048"/>
    <w:bookmarkStart w:name="z14067" w:id="14049"/>
    <w:p>
      <w:pPr>
        <w:spacing w:after="0"/>
        <w:ind w:left="0"/>
        <w:jc w:val="both"/>
      </w:pPr>
      <w:r>
        <w:rPr>
          <w:rFonts w:ascii="Times New Roman"/>
          <w:b w:val="false"/>
          <w:i w:val="false"/>
          <w:color w:val="000000"/>
          <w:sz w:val="28"/>
        </w:rPr>
        <w:t xml:space="preserve">
      штанц пышақтарды алмастыру, тесіктерді тесу немесе тескіштің, балғаның,  штанц пышақтардың көмегімен қолмен сыртқы контурмен кесу немесе олардың вулканизациясынан кейін әртүрлі бөлшектердің және техникалық бұйымдардың престерінде шабу; </w:t>
      </w:r>
    </w:p>
    <w:bookmarkEnd w:id="14049"/>
    <w:bookmarkStart w:name="z14068" w:id="14050"/>
    <w:p>
      <w:pPr>
        <w:spacing w:after="0"/>
        <w:ind w:left="0"/>
        <w:jc w:val="both"/>
      </w:pPr>
      <w:r>
        <w:rPr>
          <w:rFonts w:ascii="Times New Roman"/>
          <w:b w:val="false"/>
          <w:i w:val="false"/>
          <w:color w:val="000000"/>
          <w:sz w:val="28"/>
        </w:rPr>
        <w:t xml:space="preserve">
      кесетін престерге қызмет көрсету бойынша күрделі емес операцияларды орындау; </w:t>
      </w:r>
    </w:p>
    <w:bookmarkEnd w:id="14050"/>
    <w:bookmarkStart w:name="z14069" w:id="14051"/>
    <w:p>
      <w:pPr>
        <w:spacing w:after="0"/>
        <w:ind w:left="0"/>
        <w:jc w:val="both"/>
      </w:pPr>
      <w:r>
        <w:rPr>
          <w:rFonts w:ascii="Times New Roman"/>
          <w:b w:val="false"/>
          <w:i w:val="false"/>
          <w:color w:val="000000"/>
          <w:sz w:val="28"/>
        </w:rPr>
        <w:t>
      резеңке, резеңкетоқыма, эбониттен істелген бөлшектерді және полимерлық материалдардан бөлшектерді қабылдау.</w:t>
      </w:r>
    </w:p>
    <w:bookmarkEnd w:id="14051"/>
    <w:bookmarkStart w:name="z14070" w:id="14052"/>
    <w:p>
      <w:pPr>
        <w:spacing w:after="0"/>
        <w:ind w:left="0"/>
        <w:jc w:val="both"/>
      </w:pPr>
      <w:r>
        <w:rPr>
          <w:rFonts w:ascii="Times New Roman"/>
          <w:b w:val="false"/>
          <w:i w:val="false"/>
          <w:color w:val="000000"/>
          <w:sz w:val="28"/>
        </w:rPr>
        <w:t>
      38. Білуге тиіс:</w:t>
      </w:r>
    </w:p>
    <w:bookmarkEnd w:id="14052"/>
    <w:bookmarkStart w:name="z14071" w:id="14053"/>
    <w:p>
      <w:pPr>
        <w:spacing w:after="0"/>
        <w:ind w:left="0"/>
        <w:jc w:val="both"/>
      </w:pPr>
      <w:r>
        <w:rPr>
          <w:rFonts w:ascii="Times New Roman"/>
          <w:b w:val="false"/>
          <w:i w:val="false"/>
          <w:color w:val="000000"/>
          <w:sz w:val="28"/>
        </w:rPr>
        <w:t>
      бұйымдардың және жиектелетін материалдардың түрлері;</w:t>
      </w:r>
    </w:p>
    <w:bookmarkEnd w:id="14053"/>
    <w:bookmarkStart w:name="z14072" w:id="14054"/>
    <w:p>
      <w:pPr>
        <w:spacing w:after="0"/>
        <w:ind w:left="0"/>
        <w:jc w:val="both"/>
      </w:pPr>
      <w:r>
        <w:rPr>
          <w:rFonts w:ascii="Times New Roman"/>
          <w:b w:val="false"/>
          <w:i w:val="false"/>
          <w:color w:val="000000"/>
          <w:sz w:val="28"/>
        </w:rPr>
        <w:t>
      бөлшектердің ерекшелігі мен белгіленуі;</w:t>
      </w:r>
    </w:p>
    <w:bookmarkEnd w:id="14054"/>
    <w:bookmarkStart w:name="z14073" w:id="14055"/>
    <w:p>
      <w:pPr>
        <w:spacing w:after="0"/>
        <w:ind w:left="0"/>
        <w:jc w:val="both"/>
      </w:pPr>
      <w:r>
        <w:rPr>
          <w:rFonts w:ascii="Times New Roman"/>
          <w:b w:val="false"/>
          <w:i w:val="false"/>
          <w:color w:val="000000"/>
          <w:sz w:val="28"/>
        </w:rPr>
        <w:t xml:space="preserve">
      кесудің ұтымдың тәсілдері; </w:t>
      </w:r>
    </w:p>
    <w:bookmarkEnd w:id="14055"/>
    <w:bookmarkStart w:name="z14074" w:id="14056"/>
    <w:p>
      <w:pPr>
        <w:spacing w:after="0"/>
        <w:ind w:left="0"/>
        <w:jc w:val="both"/>
      </w:pPr>
      <w:r>
        <w:rPr>
          <w:rFonts w:ascii="Times New Roman"/>
          <w:b w:val="false"/>
          <w:i w:val="false"/>
          <w:color w:val="000000"/>
          <w:sz w:val="28"/>
        </w:rPr>
        <w:t xml:space="preserve">
      кесілген дайындамалардың сапасына қойылатын талаптар; </w:t>
      </w:r>
    </w:p>
    <w:bookmarkEnd w:id="14056"/>
    <w:bookmarkStart w:name="z14075" w:id="14057"/>
    <w:p>
      <w:pPr>
        <w:spacing w:after="0"/>
        <w:ind w:left="0"/>
        <w:jc w:val="both"/>
      </w:pPr>
      <w:r>
        <w:rPr>
          <w:rFonts w:ascii="Times New Roman"/>
          <w:b w:val="false"/>
          <w:i w:val="false"/>
          <w:color w:val="000000"/>
          <w:sz w:val="28"/>
        </w:rPr>
        <w:t xml:space="preserve">
      салу және тасу ережелері;  </w:t>
      </w:r>
    </w:p>
    <w:bookmarkEnd w:id="14057"/>
    <w:bookmarkStart w:name="z14076" w:id="14058"/>
    <w:p>
      <w:pPr>
        <w:spacing w:after="0"/>
        <w:ind w:left="0"/>
        <w:jc w:val="both"/>
      </w:pPr>
      <w:r>
        <w:rPr>
          <w:rFonts w:ascii="Times New Roman"/>
          <w:b w:val="false"/>
          <w:i w:val="false"/>
          <w:color w:val="000000"/>
          <w:sz w:val="28"/>
        </w:rPr>
        <w:t>
      қызмет көрсетілетін жабдықтың және құралдардың құрылысы мен пайдаланылуы.</w:t>
      </w:r>
    </w:p>
    <w:bookmarkEnd w:id="14058"/>
    <w:bookmarkStart w:name="z14077" w:id="14059"/>
    <w:p>
      <w:pPr>
        <w:spacing w:after="0"/>
        <w:ind w:left="0"/>
        <w:jc w:val="both"/>
      </w:pPr>
      <w:r>
        <w:rPr>
          <w:rFonts w:ascii="Times New Roman"/>
          <w:b w:val="false"/>
          <w:i w:val="false"/>
          <w:color w:val="000000"/>
          <w:sz w:val="28"/>
        </w:rPr>
        <w:t>
      39. Жұмыс үлгілері:</w:t>
      </w:r>
    </w:p>
    <w:bookmarkEnd w:id="14059"/>
    <w:bookmarkStart w:name="z14078" w:id="14060"/>
    <w:p>
      <w:pPr>
        <w:spacing w:after="0"/>
        <w:ind w:left="0"/>
        <w:jc w:val="both"/>
      </w:pPr>
      <w:r>
        <w:rPr>
          <w:rFonts w:ascii="Times New Roman"/>
          <w:b w:val="false"/>
          <w:i w:val="false"/>
          <w:color w:val="000000"/>
          <w:sz w:val="28"/>
        </w:rPr>
        <w:t>
      1) бөлшектер мен бұйымдар – вулканизациядан кейін кесу;</w:t>
      </w:r>
    </w:p>
    <w:bookmarkEnd w:id="14060"/>
    <w:bookmarkStart w:name="z14079" w:id="14061"/>
    <w:p>
      <w:pPr>
        <w:spacing w:after="0"/>
        <w:ind w:left="0"/>
        <w:jc w:val="both"/>
      </w:pPr>
      <w:r>
        <w:rPr>
          <w:rFonts w:ascii="Times New Roman"/>
          <w:b w:val="false"/>
          <w:i w:val="false"/>
          <w:color w:val="000000"/>
          <w:sz w:val="28"/>
        </w:rPr>
        <w:t>
      2) шиналарға және боркерлерге арналған бөлшектер - кесу;</w:t>
      </w:r>
    </w:p>
    <w:bookmarkEnd w:id="14061"/>
    <w:bookmarkStart w:name="z14080" w:id="14062"/>
    <w:p>
      <w:pPr>
        <w:spacing w:after="0"/>
        <w:ind w:left="0"/>
        <w:jc w:val="both"/>
      </w:pPr>
      <w:r>
        <w:rPr>
          <w:rFonts w:ascii="Times New Roman"/>
          <w:b w:val="false"/>
          <w:i w:val="false"/>
          <w:color w:val="000000"/>
          <w:sz w:val="28"/>
        </w:rPr>
        <w:t>
      3) тегеріш магнитофондықтар, пластинкалар - кесу;</w:t>
      </w:r>
    </w:p>
    <w:bookmarkEnd w:id="14062"/>
    <w:bookmarkStart w:name="z14081" w:id="14063"/>
    <w:p>
      <w:pPr>
        <w:spacing w:after="0"/>
        <w:ind w:left="0"/>
        <w:jc w:val="both"/>
      </w:pPr>
      <w:r>
        <w:rPr>
          <w:rFonts w:ascii="Times New Roman"/>
          <w:b w:val="false"/>
          <w:i w:val="false"/>
          <w:color w:val="000000"/>
          <w:sz w:val="28"/>
        </w:rPr>
        <w:t>
      4) кілемшелерге, шығыршықтарға арналған дайындамалар  - кесу;</w:t>
      </w:r>
    </w:p>
    <w:bookmarkEnd w:id="14063"/>
    <w:bookmarkStart w:name="z14082" w:id="14064"/>
    <w:p>
      <w:pPr>
        <w:spacing w:after="0"/>
        <w:ind w:left="0"/>
        <w:jc w:val="both"/>
      </w:pPr>
      <w:r>
        <w:rPr>
          <w:rFonts w:ascii="Times New Roman"/>
          <w:b w:val="false"/>
          <w:i w:val="false"/>
          <w:color w:val="000000"/>
          <w:sz w:val="28"/>
        </w:rPr>
        <w:t xml:space="preserve">
      5) резеңке вулканизациялық бұйымдардағы саңылаулар – тесу; </w:t>
      </w:r>
    </w:p>
    <w:bookmarkEnd w:id="14064"/>
    <w:bookmarkStart w:name="z14083" w:id="14065"/>
    <w:p>
      <w:pPr>
        <w:spacing w:after="0"/>
        <w:ind w:left="0"/>
        <w:jc w:val="both"/>
      </w:pPr>
      <w:r>
        <w:rPr>
          <w:rFonts w:ascii="Times New Roman"/>
          <w:b w:val="false"/>
          <w:i w:val="false"/>
          <w:color w:val="000000"/>
          <w:sz w:val="28"/>
        </w:rPr>
        <w:t>
      6) боттарға арналған этикеткалар - кесу;</w:t>
      </w:r>
    </w:p>
    <w:bookmarkEnd w:id="14065"/>
    <w:bookmarkStart w:name="z14084" w:id="14066"/>
    <w:p>
      <w:pPr>
        <w:spacing w:after="0"/>
        <w:ind w:left="0"/>
        <w:jc w:val="both"/>
      </w:pPr>
      <w:r>
        <w:rPr>
          <w:rFonts w:ascii="Times New Roman"/>
          <w:b w:val="false"/>
          <w:i w:val="false"/>
          <w:color w:val="000000"/>
          <w:sz w:val="28"/>
        </w:rPr>
        <w:t xml:space="preserve">
      7) медициналық мақсаттағы бұйымдарға және резеңкеден жасалған халық тұтынатын тауарларға бөлшектер – кесу. </w:t>
      </w:r>
    </w:p>
    <w:bookmarkEnd w:id="14066"/>
    <w:bookmarkStart w:name="z14085" w:id="14067"/>
    <w:p>
      <w:pPr>
        <w:spacing w:after="0"/>
        <w:ind w:left="0"/>
        <w:jc w:val="left"/>
      </w:pPr>
      <w:r>
        <w:rPr>
          <w:rFonts w:ascii="Times New Roman"/>
          <w:b/>
          <w:i w:val="false"/>
          <w:color w:val="000000"/>
        </w:rPr>
        <w:t xml:space="preserve"> 17-параграф. Дайындамалар мен бұйымдардың қысқартып кесушісі, 3-разряд</w:t>
      </w:r>
    </w:p>
    <w:bookmarkEnd w:id="14067"/>
    <w:bookmarkStart w:name="z14086" w:id="14068"/>
    <w:p>
      <w:pPr>
        <w:spacing w:after="0"/>
        <w:ind w:left="0"/>
        <w:jc w:val="both"/>
      </w:pPr>
      <w:r>
        <w:rPr>
          <w:rFonts w:ascii="Times New Roman"/>
          <w:b w:val="false"/>
          <w:i w:val="false"/>
          <w:color w:val="000000"/>
          <w:sz w:val="28"/>
        </w:rPr>
        <w:t>
      40. Жұмыс сипаттамасы:</w:t>
      </w:r>
    </w:p>
    <w:bookmarkEnd w:id="14068"/>
    <w:bookmarkStart w:name="z14087" w:id="14069"/>
    <w:p>
      <w:pPr>
        <w:spacing w:after="0"/>
        <w:ind w:left="0"/>
        <w:jc w:val="both"/>
      </w:pPr>
      <w:r>
        <w:rPr>
          <w:rFonts w:ascii="Times New Roman"/>
          <w:b w:val="false"/>
          <w:i w:val="false"/>
          <w:color w:val="000000"/>
          <w:sz w:val="28"/>
        </w:rPr>
        <w:t xml:space="preserve">
      материалдың барынша көп үнемділігін сақтаумен аяқ киім картондардан, пласттеріден, резеңкеден, эбонитты және полимерлық материалдардан кесетін престер мен жапырақшалы машинада, әр түрлі конструкциялы шағын және орта престерде орта күрделі конфигурациялы дайындамалар мен бөлшектерді кесу бойынша жұмыстарды орындау; </w:t>
      </w:r>
    </w:p>
    <w:bookmarkEnd w:id="14069"/>
    <w:bookmarkStart w:name="z14088" w:id="14070"/>
    <w:p>
      <w:pPr>
        <w:spacing w:after="0"/>
        <w:ind w:left="0"/>
        <w:jc w:val="both"/>
      </w:pPr>
      <w:r>
        <w:rPr>
          <w:rFonts w:ascii="Times New Roman"/>
          <w:b w:val="false"/>
          <w:i w:val="false"/>
          <w:color w:val="000000"/>
          <w:sz w:val="28"/>
        </w:rPr>
        <w:t xml:space="preserve">
      технологиялық регламентке сәйкес - дайындамаларды тазарту, ұнтақ жағу, қыздырылатын үстелдерде дымқыл резеңкеден жапырақтарды жылыту, ауаөткізушілікті тексеру, дайындамаларды тартпаға салу; </w:t>
      </w:r>
    </w:p>
    <w:bookmarkEnd w:id="14070"/>
    <w:bookmarkStart w:name="z14089" w:id="14071"/>
    <w:p>
      <w:pPr>
        <w:spacing w:after="0"/>
        <w:ind w:left="0"/>
        <w:jc w:val="both"/>
      </w:pPr>
      <w:r>
        <w:rPr>
          <w:rFonts w:ascii="Times New Roman"/>
          <w:b w:val="false"/>
          <w:i w:val="false"/>
          <w:color w:val="000000"/>
          <w:sz w:val="28"/>
        </w:rPr>
        <w:t xml:space="preserve">
      штанц пышақтарды, штанцтарды (прессформаларды) алмастыру; </w:t>
      </w:r>
    </w:p>
    <w:bookmarkEnd w:id="14071"/>
    <w:bookmarkStart w:name="z14090" w:id="14072"/>
    <w:p>
      <w:pPr>
        <w:spacing w:after="0"/>
        <w:ind w:left="0"/>
        <w:jc w:val="both"/>
      </w:pPr>
      <w:r>
        <w:rPr>
          <w:rFonts w:ascii="Times New Roman"/>
          <w:b w:val="false"/>
          <w:i w:val="false"/>
          <w:color w:val="000000"/>
          <w:sz w:val="28"/>
        </w:rPr>
        <w:t>
      штанцтарды немесе кесуге арналған материалды ауыстырғаннан кейін</w:t>
      </w:r>
    </w:p>
    <w:bookmarkEnd w:id="14072"/>
    <w:bookmarkStart w:name="z14091" w:id="14073"/>
    <w:p>
      <w:pPr>
        <w:spacing w:after="0"/>
        <w:ind w:left="0"/>
        <w:jc w:val="both"/>
      </w:pPr>
      <w:r>
        <w:rPr>
          <w:rFonts w:ascii="Times New Roman"/>
          <w:b w:val="false"/>
          <w:i w:val="false"/>
          <w:color w:val="000000"/>
          <w:sz w:val="28"/>
        </w:rPr>
        <w:t xml:space="preserve">
      престі реттеу. </w:t>
      </w:r>
    </w:p>
    <w:bookmarkEnd w:id="14073"/>
    <w:bookmarkStart w:name="z14092" w:id="14074"/>
    <w:p>
      <w:pPr>
        <w:spacing w:after="0"/>
        <w:ind w:left="0"/>
        <w:jc w:val="both"/>
      </w:pPr>
      <w:r>
        <w:rPr>
          <w:rFonts w:ascii="Times New Roman"/>
          <w:b w:val="false"/>
          <w:i w:val="false"/>
          <w:color w:val="000000"/>
          <w:sz w:val="28"/>
        </w:rPr>
        <w:t>
      41. Білуге тиіс:</w:t>
      </w:r>
    </w:p>
    <w:bookmarkEnd w:id="14074"/>
    <w:bookmarkStart w:name="z14093" w:id="14075"/>
    <w:p>
      <w:pPr>
        <w:spacing w:after="0"/>
        <w:ind w:left="0"/>
        <w:jc w:val="both"/>
      </w:pPr>
      <w:r>
        <w:rPr>
          <w:rFonts w:ascii="Times New Roman"/>
          <w:b w:val="false"/>
          <w:i w:val="false"/>
          <w:color w:val="000000"/>
          <w:sz w:val="28"/>
        </w:rPr>
        <w:t xml:space="preserve">
      пішілетін материалдардың түрлері мен қасиеттері; </w:t>
      </w:r>
    </w:p>
    <w:bookmarkEnd w:id="14075"/>
    <w:bookmarkStart w:name="z14094" w:id="14076"/>
    <w:p>
      <w:pPr>
        <w:spacing w:after="0"/>
        <w:ind w:left="0"/>
        <w:jc w:val="both"/>
      </w:pPr>
      <w:r>
        <w:rPr>
          <w:rFonts w:ascii="Times New Roman"/>
          <w:b w:val="false"/>
          <w:i w:val="false"/>
          <w:color w:val="000000"/>
          <w:sz w:val="28"/>
        </w:rPr>
        <w:t xml:space="preserve">
      кесілген дайынмадара мен бөлшектердің сапасына қойылатын техникалық талаптар, олардың мөлшерлері,  конфигурациясы; </w:t>
      </w:r>
    </w:p>
    <w:bookmarkEnd w:id="14076"/>
    <w:bookmarkStart w:name="z14095" w:id="14077"/>
    <w:p>
      <w:pPr>
        <w:spacing w:after="0"/>
        <w:ind w:left="0"/>
        <w:jc w:val="both"/>
      </w:pPr>
      <w:r>
        <w:rPr>
          <w:rFonts w:ascii="Times New Roman"/>
          <w:b w:val="false"/>
          <w:i w:val="false"/>
          <w:color w:val="000000"/>
          <w:sz w:val="28"/>
        </w:rPr>
        <w:t xml:space="preserve">
      салу және тасу ережесі; </w:t>
      </w:r>
    </w:p>
    <w:bookmarkEnd w:id="14077"/>
    <w:bookmarkStart w:name="z14096" w:id="14078"/>
    <w:p>
      <w:pPr>
        <w:spacing w:after="0"/>
        <w:ind w:left="0"/>
        <w:jc w:val="both"/>
      </w:pPr>
      <w:r>
        <w:rPr>
          <w:rFonts w:ascii="Times New Roman"/>
          <w:b w:val="false"/>
          <w:i w:val="false"/>
          <w:color w:val="000000"/>
          <w:sz w:val="28"/>
        </w:rPr>
        <w:t>
      қызмет көрсетілетін  жабдықтың және құралдардың құрылысы, жөндеу мен пайдалану.</w:t>
      </w:r>
    </w:p>
    <w:bookmarkEnd w:id="14078"/>
    <w:bookmarkStart w:name="z14097" w:id="14079"/>
    <w:p>
      <w:pPr>
        <w:spacing w:after="0"/>
        <w:ind w:left="0"/>
        <w:jc w:val="both"/>
      </w:pPr>
      <w:r>
        <w:rPr>
          <w:rFonts w:ascii="Times New Roman"/>
          <w:b w:val="false"/>
          <w:i w:val="false"/>
          <w:color w:val="000000"/>
          <w:sz w:val="28"/>
        </w:rPr>
        <w:t>
      42. Жұмыс үлгілері:</w:t>
      </w:r>
    </w:p>
    <w:bookmarkEnd w:id="14079"/>
    <w:bookmarkStart w:name="z14098" w:id="14080"/>
    <w:p>
      <w:pPr>
        <w:spacing w:after="0"/>
        <w:ind w:left="0"/>
        <w:jc w:val="both"/>
      </w:pPr>
      <w:r>
        <w:rPr>
          <w:rFonts w:ascii="Times New Roman"/>
          <w:b w:val="false"/>
          <w:i w:val="false"/>
          <w:color w:val="000000"/>
          <w:sz w:val="28"/>
        </w:rPr>
        <w:t>
      1) маскаларға, клапандарға арналған бөлшектер, гүлжапырақшалар, қайқы бел және ұсақ бөлшектер - престерде кесу;</w:t>
      </w:r>
    </w:p>
    <w:bookmarkEnd w:id="14080"/>
    <w:bookmarkStart w:name="z14099" w:id="14081"/>
    <w:p>
      <w:pPr>
        <w:spacing w:after="0"/>
        <w:ind w:left="0"/>
        <w:jc w:val="both"/>
      </w:pPr>
      <w:r>
        <w:rPr>
          <w:rFonts w:ascii="Times New Roman"/>
          <w:b w:val="false"/>
          <w:i w:val="false"/>
          <w:color w:val="000000"/>
          <w:sz w:val="28"/>
        </w:rPr>
        <w:t>
      2) боксшы грушаларға, жүзуге арналған шеңберлерге, үрлемелі ірі габаритті ойыншықтарға, футбол камераларына, тымақтарға арналған бөлшектер - кесу;</w:t>
      </w:r>
    </w:p>
    <w:bookmarkEnd w:id="14081"/>
    <w:bookmarkStart w:name="z14100" w:id="14082"/>
    <w:p>
      <w:pPr>
        <w:spacing w:after="0"/>
        <w:ind w:left="0"/>
        <w:jc w:val="both"/>
      </w:pPr>
      <w:r>
        <w:rPr>
          <w:rFonts w:ascii="Times New Roman"/>
          <w:b w:val="false"/>
          <w:i w:val="false"/>
          <w:color w:val="000000"/>
          <w:sz w:val="28"/>
        </w:rPr>
        <w:t xml:space="preserve">
      3) тоқыма материалдардан резеңке аяқ киімнің  бөлшектері - кесу; </w:t>
      </w:r>
    </w:p>
    <w:bookmarkEnd w:id="14082"/>
    <w:bookmarkStart w:name="z14101" w:id="14083"/>
    <w:p>
      <w:pPr>
        <w:spacing w:after="0"/>
        <w:ind w:left="0"/>
        <w:jc w:val="both"/>
      </w:pPr>
      <w:r>
        <w:rPr>
          <w:rFonts w:ascii="Times New Roman"/>
          <w:b w:val="false"/>
          <w:i w:val="false"/>
          <w:color w:val="000000"/>
          <w:sz w:val="28"/>
        </w:rPr>
        <w:t xml:space="preserve">
      4) наркоз маскаларына арналған дайындамалар, клапандардың бөлшектері, пенициллин тығындары - кесу; </w:t>
      </w:r>
    </w:p>
    <w:bookmarkEnd w:id="14083"/>
    <w:bookmarkStart w:name="z14102" w:id="14084"/>
    <w:p>
      <w:pPr>
        <w:spacing w:after="0"/>
        <w:ind w:left="0"/>
        <w:jc w:val="both"/>
      </w:pPr>
      <w:r>
        <w:rPr>
          <w:rFonts w:ascii="Times New Roman"/>
          <w:b w:val="false"/>
          <w:i w:val="false"/>
          <w:color w:val="000000"/>
          <w:sz w:val="28"/>
        </w:rPr>
        <w:t>
      5) тістер - кесу;</w:t>
      </w:r>
    </w:p>
    <w:bookmarkEnd w:id="14084"/>
    <w:bookmarkStart w:name="z14103" w:id="14085"/>
    <w:p>
      <w:pPr>
        <w:spacing w:after="0"/>
        <w:ind w:left="0"/>
        <w:jc w:val="both"/>
      </w:pPr>
      <w:r>
        <w:rPr>
          <w:rFonts w:ascii="Times New Roman"/>
          <w:b w:val="false"/>
          <w:i w:val="false"/>
          <w:color w:val="000000"/>
          <w:sz w:val="28"/>
        </w:rPr>
        <w:t>
      6) каблуктар, табандар – кесетін машиналарда немесе престерде кесу;</w:t>
      </w:r>
    </w:p>
    <w:bookmarkEnd w:id="14085"/>
    <w:bookmarkStart w:name="z14104" w:id="14086"/>
    <w:p>
      <w:pPr>
        <w:spacing w:after="0"/>
        <w:ind w:left="0"/>
        <w:jc w:val="both"/>
      </w:pPr>
      <w:r>
        <w:rPr>
          <w:rFonts w:ascii="Times New Roman"/>
          <w:b w:val="false"/>
          <w:i w:val="false"/>
          <w:color w:val="000000"/>
          <w:sz w:val="28"/>
        </w:rPr>
        <w:t>
      7) баллон бүріккіштерге, ойыншықтарға, сүтсорғыштарға, сепкіштерге арналған дайындамалар – жапырақшалы машинада және арнайы престерде кесу гүл;</w:t>
      </w:r>
    </w:p>
    <w:bookmarkEnd w:id="14086"/>
    <w:bookmarkStart w:name="z14105" w:id="14087"/>
    <w:p>
      <w:pPr>
        <w:spacing w:after="0"/>
        <w:ind w:left="0"/>
        <w:jc w:val="both"/>
      </w:pPr>
      <w:r>
        <w:rPr>
          <w:rFonts w:ascii="Times New Roman"/>
          <w:b w:val="false"/>
          <w:i w:val="false"/>
          <w:color w:val="000000"/>
          <w:sz w:val="28"/>
        </w:rPr>
        <w:t>
      8) қайыс белдіктер – тіскесетін станокта тістерді кесу.</w:t>
      </w:r>
    </w:p>
    <w:bookmarkEnd w:id="14087"/>
    <w:bookmarkStart w:name="z14106" w:id="14088"/>
    <w:p>
      <w:pPr>
        <w:spacing w:after="0"/>
        <w:ind w:left="0"/>
        <w:jc w:val="left"/>
      </w:pPr>
      <w:r>
        <w:rPr>
          <w:rFonts w:ascii="Times New Roman"/>
          <w:b/>
          <w:i w:val="false"/>
          <w:color w:val="000000"/>
        </w:rPr>
        <w:t xml:space="preserve"> 18-параграф. Дайындамалар мен бұйымдардың қысқартып кесушісі, 4-разряд</w:t>
      </w:r>
    </w:p>
    <w:bookmarkEnd w:id="14088"/>
    <w:bookmarkStart w:name="z14107" w:id="14089"/>
    <w:p>
      <w:pPr>
        <w:spacing w:after="0"/>
        <w:ind w:left="0"/>
        <w:jc w:val="both"/>
      </w:pPr>
      <w:r>
        <w:rPr>
          <w:rFonts w:ascii="Times New Roman"/>
          <w:b w:val="false"/>
          <w:i w:val="false"/>
          <w:color w:val="000000"/>
          <w:sz w:val="28"/>
        </w:rPr>
        <w:t>
      43. Жұмыс сипаттамасы:</w:t>
      </w:r>
    </w:p>
    <w:bookmarkEnd w:id="14089"/>
    <w:bookmarkStart w:name="z14108" w:id="14090"/>
    <w:p>
      <w:pPr>
        <w:spacing w:after="0"/>
        <w:ind w:left="0"/>
        <w:jc w:val="both"/>
      </w:pPr>
      <w:r>
        <w:rPr>
          <w:rFonts w:ascii="Times New Roman"/>
          <w:b w:val="false"/>
          <w:i w:val="false"/>
          <w:color w:val="000000"/>
          <w:sz w:val="28"/>
        </w:rPr>
        <w:t xml:space="preserve">
      берілген мөлшерлері мен конфигурацияны сақтаумен резеңке аяқ киімнің бөлшектерін кесетін аграгеттарда, резеңкеден, резеңке - техникалық материалдардан, пластеріден, аяқ киім картондардан және және полимерлық материалдардан әр түрлі конструкциялы престерде күрделі конфигурациялы бұйымдар мен бөлшектерді кесу бойынша жұмыстар орындау; </w:t>
      </w:r>
    </w:p>
    <w:bookmarkEnd w:id="14090"/>
    <w:bookmarkStart w:name="z14109" w:id="14091"/>
    <w:p>
      <w:pPr>
        <w:spacing w:after="0"/>
        <w:ind w:left="0"/>
        <w:jc w:val="both"/>
      </w:pPr>
      <w:r>
        <w:rPr>
          <w:rFonts w:ascii="Times New Roman"/>
          <w:b w:val="false"/>
          <w:i w:val="false"/>
          <w:color w:val="000000"/>
          <w:sz w:val="28"/>
        </w:rPr>
        <w:t xml:space="preserve">
      материалдарды барынша көп үнемдеу мақсатымен бөлшектерді кесу реттілігін анықтау. </w:t>
      </w:r>
    </w:p>
    <w:bookmarkEnd w:id="14091"/>
    <w:bookmarkStart w:name="z14110" w:id="14092"/>
    <w:p>
      <w:pPr>
        <w:spacing w:after="0"/>
        <w:ind w:left="0"/>
        <w:jc w:val="both"/>
      </w:pPr>
      <w:r>
        <w:rPr>
          <w:rFonts w:ascii="Times New Roman"/>
          <w:b w:val="false"/>
          <w:i w:val="false"/>
          <w:color w:val="000000"/>
          <w:sz w:val="28"/>
        </w:rPr>
        <w:t>
      44. Білуге тиіс:</w:t>
      </w:r>
    </w:p>
    <w:bookmarkEnd w:id="14092"/>
    <w:bookmarkStart w:name="z14111" w:id="14093"/>
    <w:p>
      <w:pPr>
        <w:spacing w:after="0"/>
        <w:ind w:left="0"/>
        <w:jc w:val="both"/>
      </w:pPr>
      <w:r>
        <w:rPr>
          <w:rFonts w:ascii="Times New Roman"/>
          <w:b w:val="false"/>
          <w:i w:val="false"/>
          <w:color w:val="000000"/>
          <w:sz w:val="28"/>
        </w:rPr>
        <w:t xml:space="preserve">
      кесудің технологиялық процесі; </w:t>
      </w:r>
    </w:p>
    <w:bookmarkEnd w:id="14093"/>
    <w:bookmarkStart w:name="z14112" w:id="14094"/>
    <w:p>
      <w:pPr>
        <w:spacing w:after="0"/>
        <w:ind w:left="0"/>
        <w:jc w:val="both"/>
      </w:pPr>
      <w:r>
        <w:rPr>
          <w:rFonts w:ascii="Times New Roman"/>
          <w:b w:val="false"/>
          <w:i w:val="false"/>
          <w:color w:val="000000"/>
          <w:sz w:val="28"/>
        </w:rPr>
        <w:t xml:space="preserve">
      пішілетін материалдардың түрлері мен қасиеттері; </w:t>
      </w:r>
    </w:p>
    <w:bookmarkEnd w:id="14094"/>
    <w:bookmarkStart w:name="z14113" w:id="14095"/>
    <w:p>
      <w:pPr>
        <w:spacing w:after="0"/>
        <w:ind w:left="0"/>
        <w:jc w:val="both"/>
      </w:pPr>
      <w:r>
        <w:rPr>
          <w:rFonts w:ascii="Times New Roman"/>
          <w:b w:val="false"/>
          <w:i w:val="false"/>
          <w:color w:val="000000"/>
          <w:sz w:val="28"/>
        </w:rPr>
        <w:t xml:space="preserve">
      кесілетін бөлшектер мен бұйымдардың сапасына қойылатын техникалық талаптар, олардың мөлшерлері; </w:t>
      </w:r>
    </w:p>
    <w:bookmarkEnd w:id="14095"/>
    <w:bookmarkStart w:name="z14114" w:id="14096"/>
    <w:p>
      <w:pPr>
        <w:spacing w:after="0"/>
        <w:ind w:left="0"/>
        <w:jc w:val="both"/>
      </w:pPr>
      <w:r>
        <w:rPr>
          <w:rFonts w:ascii="Times New Roman"/>
          <w:b w:val="false"/>
          <w:i w:val="false"/>
          <w:color w:val="000000"/>
          <w:sz w:val="28"/>
        </w:rPr>
        <w:t xml:space="preserve">
      салу және тасу ережелері; </w:t>
      </w:r>
    </w:p>
    <w:bookmarkEnd w:id="14096"/>
    <w:bookmarkStart w:name="z14115" w:id="14097"/>
    <w:p>
      <w:pPr>
        <w:spacing w:after="0"/>
        <w:ind w:left="0"/>
        <w:jc w:val="both"/>
      </w:pPr>
      <w:r>
        <w:rPr>
          <w:rFonts w:ascii="Times New Roman"/>
          <w:b w:val="false"/>
          <w:i w:val="false"/>
          <w:color w:val="000000"/>
          <w:sz w:val="28"/>
        </w:rPr>
        <w:t xml:space="preserve">
      қызмет көрсетілетін  жабдықтың құрылысы, оны салу және пайдалану ережесі. </w:t>
      </w:r>
    </w:p>
    <w:bookmarkEnd w:id="14097"/>
    <w:bookmarkStart w:name="z14116" w:id="14098"/>
    <w:p>
      <w:pPr>
        <w:spacing w:after="0"/>
        <w:ind w:left="0"/>
        <w:jc w:val="both"/>
      </w:pPr>
      <w:r>
        <w:rPr>
          <w:rFonts w:ascii="Times New Roman"/>
          <w:b w:val="false"/>
          <w:i w:val="false"/>
          <w:color w:val="000000"/>
          <w:sz w:val="28"/>
        </w:rPr>
        <w:t>
      45. Жұмыс үлгілері:</w:t>
      </w:r>
    </w:p>
    <w:bookmarkEnd w:id="14098"/>
    <w:bookmarkStart w:name="z14117" w:id="14099"/>
    <w:p>
      <w:pPr>
        <w:spacing w:after="0"/>
        <w:ind w:left="0"/>
        <w:jc w:val="both"/>
      </w:pPr>
      <w:r>
        <w:rPr>
          <w:rFonts w:ascii="Times New Roman"/>
          <w:b w:val="false"/>
          <w:i w:val="false"/>
          <w:color w:val="000000"/>
          <w:sz w:val="28"/>
        </w:rPr>
        <w:t>
      1) бөлшектер, астарлар және өңдеулер, поливинилхлорид пластизолының резеңке аяқ киіміне арналған жасанды аң терісінен өңдеулер - арнайы престерде кесу;</w:t>
      </w:r>
    </w:p>
    <w:bookmarkEnd w:id="14099"/>
    <w:bookmarkStart w:name="z14118" w:id="14100"/>
    <w:p>
      <w:pPr>
        <w:spacing w:after="0"/>
        <w:ind w:left="0"/>
        <w:jc w:val="both"/>
      </w:pPr>
      <w:r>
        <w:rPr>
          <w:rFonts w:ascii="Times New Roman"/>
          <w:b w:val="false"/>
          <w:i w:val="false"/>
          <w:color w:val="000000"/>
          <w:sz w:val="28"/>
        </w:rPr>
        <w:t>
      2) маскалардың, желімденген және қалыптық қолғаптардың, бастиектерінің бөлшектері - кесу;</w:t>
      </w:r>
    </w:p>
    <w:bookmarkEnd w:id="14100"/>
    <w:bookmarkStart w:name="z14119" w:id="14101"/>
    <w:p>
      <w:pPr>
        <w:spacing w:after="0"/>
        <w:ind w:left="0"/>
        <w:jc w:val="both"/>
      </w:pPr>
      <w:r>
        <w:rPr>
          <w:rFonts w:ascii="Times New Roman"/>
          <w:b w:val="false"/>
          <w:i w:val="false"/>
          <w:color w:val="000000"/>
          <w:sz w:val="28"/>
        </w:rPr>
        <w:t>
      3) сепкіштерге арналған көлемді қуыс денелі дайындамалар - кассеталық үлгілі топтық штанцтауға арналған  пневматикалық престерде кесу.</w:t>
      </w:r>
    </w:p>
    <w:bookmarkEnd w:id="14101"/>
    <w:bookmarkStart w:name="z14120" w:id="14102"/>
    <w:p>
      <w:pPr>
        <w:spacing w:after="0"/>
        <w:ind w:left="0"/>
        <w:jc w:val="left"/>
      </w:pPr>
      <w:r>
        <w:rPr>
          <w:rFonts w:ascii="Times New Roman"/>
          <w:b/>
          <w:i w:val="false"/>
          <w:color w:val="000000"/>
        </w:rPr>
        <w:t xml:space="preserve"> 19-параграф. Дайындамалар мен бұйымдардың қысқартып кесушісі, 5-разряд</w:t>
      </w:r>
    </w:p>
    <w:bookmarkEnd w:id="14102"/>
    <w:bookmarkStart w:name="z14121" w:id="14103"/>
    <w:p>
      <w:pPr>
        <w:spacing w:after="0"/>
        <w:ind w:left="0"/>
        <w:jc w:val="both"/>
      </w:pPr>
      <w:r>
        <w:rPr>
          <w:rFonts w:ascii="Times New Roman"/>
          <w:b w:val="false"/>
          <w:i w:val="false"/>
          <w:color w:val="000000"/>
          <w:sz w:val="28"/>
        </w:rPr>
        <w:t>
      46. Жұмыс сипаттамасы:</w:t>
      </w:r>
    </w:p>
    <w:bookmarkEnd w:id="14103"/>
    <w:bookmarkStart w:name="z14122" w:id="14104"/>
    <w:p>
      <w:pPr>
        <w:spacing w:after="0"/>
        <w:ind w:left="0"/>
        <w:jc w:val="both"/>
      </w:pPr>
      <w:r>
        <w:rPr>
          <w:rFonts w:ascii="Times New Roman"/>
          <w:b w:val="false"/>
          <w:i w:val="false"/>
          <w:color w:val="000000"/>
          <w:sz w:val="28"/>
        </w:rPr>
        <w:t xml:space="preserve">
      20 тонна және артық қуатымен агрегаттарда және резеңке, пласттері, резеңкетоқымалы және полимерлық материалдардан ерекше күрделі конфигурациялы бұйымдар мен бөлшектерді кесу бойынша жұмыстарды орындау.  </w:t>
      </w:r>
    </w:p>
    <w:bookmarkEnd w:id="14104"/>
    <w:bookmarkStart w:name="z14123" w:id="14105"/>
    <w:p>
      <w:pPr>
        <w:spacing w:after="0"/>
        <w:ind w:left="0"/>
        <w:jc w:val="both"/>
      </w:pPr>
      <w:r>
        <w:rPr>
          <w:rFonts w:ascii="Times New Roman"/>
          <w:b w:val="false"/>
          <w:i w:val="false"/>
          <w:color w:val="000000"/>
          <w:sz w:val="28"/>
        </w:rPr>
        <w:t>
      47. Білуге тиіс:</w:t>
      </w:r>
    </w:p>
    <w:bookmarkEnd w:id="14105"/>
    <w:bookmarkStart w:name="z14124" w:id="14106"/>
    <w:p>
      <w:pPr>
        <w:spacing w:after="0"/>
        <w:ind w:left="0"/>
        <w:jc w:val="both"/>
      </w:pPr>
      <w:r>
        <w:rPr>
          <w:rFonts w:ascii="Times New Roman"/>
          <w:b w:val="false"/>
          <w:i w:val="false"/>
          <w:color w:val="000000"/>
          <w:sz w:val="28"/>
        </w:rPr>
        <w:t>
      кесу технологиялық процесі;</w:t>
      </w:r>
    </w:p>
    <w:bookmarkEnd w:id="14106"/>
    <w:bookmarkStart w:name="z14125" w:id="14107"/>
    <w:p>
      <w:pPr>
        <w:spacing w:after="0"/>
        <w:ind w:left="0"/>
        <w:jc w:val="both"/>
      </w:pPr>
      <w:r>
        <w:rPr>
          <w:rFonts w:ascii="Times New Roman"/>
          <w:b w:val="false"/>
          <w:i w:val="false"/>
          <w:color w:val="000000"/>
          <w:sz w:val="28"/>
        </w:rPr>
        <w:t>
      пішілетін материалдардың түрлері мен қасиеттері;</w:t>
      </w:r>
    </w:p>
    <w:bookmarkEnd w:id="14107"/>
    <w:bookmarkStart w:name="z14126" w:id="14108"/>
    <w:p>
      <w:pPr>
        <w:spacing w:after="0"/>
        <w:ind w:left="0"/>
        <w:jc w:val="both"/>
      </w:pPr>
      <w:r>
        <w:rPr>
          <w:rFonts w:ascii="Times New Roman"/>
          <w:b w:val="false"/>
          <w:i w:val="false"/>
          <w:color w:val="000000"/>
          <w:sz w:val="28"/>
        </w:rPr>
        <w:t xml:space="preserve">
      кесілетін бөлшектер мен бұйымдардың сапасына қойылатын техникалық талаптар, олардың мөлшерлері; </w:t>
      </w:r>
    </w:p>
    <w:bookmarkEnd w:id="14108"/>
    <w:bookmarkStart w:name="z14127" w:id="14109"/>
    <w:p>
      <w:pPr>
        <w:spacing w:after="0"/>
        <w:ind w:left="0"/>
        <w:jc w:val="both"/>
      </w:pPr>
      <w:r>
        <w:rPr>
          <w:rFonts w:ascii="Times New Roman"/>
          <w:b w:val="false"/>
          <w:i w:val="false"/>
          <w:color w:val="000000"/>
          <w:sz w:val="28"/>
        </w:rPr>
        <w:t>
      салу және тасу ережелері;</w:t>
      </w:r>
    </w:p>
    <w:bookmarkEnd w:id="14109"/>
    <w:bookmarkStart w:name="z14128" w:id="14110"/>
    <w:p>
      <w:pPr>
        <w:spacing w:after="0"/>
        <w:ind w:left="0"/>
        <w:jc w:val="both"/>
      </w:pPr>
      <w:r>
        <w:rPr>
          <w:rFonts w:ascii="Times New Roman"/>
          <w:b w:val="false"/>
          <w:i w:val="false"/>
          <w:color w:val="000000"/>
          <w:sz w:val="28"/>
        </w:rPr>
        <w:t xml:space="preserve">
      қызмет көрсетілетін  жабдықтың құрылысы, оны салу және пайдалану ережесі. </w:t>
      </w:r>
    </w:p>
    <w:bookmarkEnd w:id="14110"/>
    <w:bookmarkStart w:name="z14129" w:id="14111"/>
    <w:p>
      <w:pPr>
        <w:spacing w:after="0"/>
        <w:ind w:left="0"/>
        <w:jc w:val="both"/>
      </w:pPr>
      <w:r>
        <w:rPr>
          <w:rFonts w:ascii="Times New Roman"/>
          <w:b w:val="false"/>
          <w:i w:val="false"/>
          <w:color w:val="000000"/>
          <w:sz w:val="28"/>
        </w:rPr>
        <w:t>
      48. Жұмыс үлгілері:</w:t>
      </w:r>
    </w:p>
    <w:bookmarkEnd w:id="14111"/>
    <w:bookmarkStart w:name="z14130" w:id="14112"/>
    <w:p>
      <w:pPr>
        <w:spacing w:after="0"/>
        <w:ind w:left="0"/>
        <w:jc w:val="both"/>
      </w:pPr>
      <w:r>
        <w:rPr>
          <w:rFonts w:ascii="Times New Roman"/>
          <w:b w:val="false"/>
          <w:i w:val="false"/>
          <w:color w:val="000000"/>
          <w:sz w:val="28"/>
        </w:rPr>
        <w:t>
      1) қоныш, сірілер (графит, мата, жіңішке, бірлескен), миткальді кішкене шұлықтар, астар, сыздық, резеңке - шүберектен жасалған ішкі бөлшектер, түрлі түсті және қара ұлтарақтар - кесу;</w:t>
      </w:r>
    </w:p>
    <w:bookmarkEnd w:id="14112"/>
    <w:bookmarkStart w:name="z14131" w:id="14113"/>
    <w:p>
      <w:pPr>
        <w:spacing w:after="0"/>
        <w:ind w:left="0"/>
        <w:jc w:val="both"/>
      </w:pPr>
      <w:r>
        <w:rPr>
          <w:rFonts w:ascii="Times New Roman"/>
          <w:b w:val="false"/>
          <w:i w:val="false"/>
          <w:color w:val="000000"/>
          <w:sz w:val="28"/>
        </w:rPr>
        <w:t xml:space="preserve">
      2) ерекше күрделі құрылымды химқорғау - 25 тоннадан артық қуатымен престерде кесу. </w:t>
      </w:r>
    </w:p>
    <w:bookmarkEnd w:id="14113"/>
    <w:bookmarkStart w:name="z14132" w:id="14114"/>
    <w:p>
      <w:pPr>
        <w:spacing w:after="0"/>
        <w:ind w:left="0"/>
        <w:jc w:val="left"/>
      </w:pPr>
      <w:r>
        <w:rPr>
          <w:rFonts w:ascii="Times New Roman"/>
          <w:b/>
          <w:i w:val="false"/>
          <w:color w:val="000000"/>
        </w:rPr>
        <w:t xml:space="preserve"> 20-параграф. Қайталаушы, 1-разряд</w:t>
      </w:r>
    </w:p>
    <w:bookmarkEnd w:id="14114"/>
    <w:bookmarkStart w:name="z14133" w:id="14115"/>
    <w:p>
      <w:pPr>
        <w:spacing w:after="0"/>
        <w:ind w:left="0"/>
        <w:jc w:val="both"/>
      </w:pPr>
      <w:r>
        <w:rPr>
          <w:rFonts w:ascii="Times New Roman"/>
          <w:b w:val="false"/>
          <w:i w:val="false"/>
          <w:color w:val="000000"/>
          <w:sz w:val="28"/>
        </w:rPr>
        <w:t>
      49. Жұмыс сипаттамасы:</w:t>
      </w:r>
    </w:p>
    <w:bookmarkEnd w:id="14115"/>
    <w:bookmarkStart w:name="z14134" w:id="14116"/>
    <w:p>
      <w:pPr>
        <w:spacing w:after="0"/>
        <w:ind w:left="0"/>
        <w:jc w:val="both"/>
      </w:pPr>
      <w:r>
        <w:rPr>
          <w:rFonts w:ascii="Times New Roman"/>
          <w:b w:val="false"/>
          <w:i w:val="false"/>
          <w:color w:val="000000"/>
          <w:sz w:val="28"/>
        </w:rPr>
        <w:t xml:space="preserve">
      қайталау бойынша қарапайым жұмыстарды орындау; </w:t>
      </w:r>
    </w:p>
    <w:bookmarkEnd w:id="14116"/>
    <w:bookmarkStart w:name="z14135" w:id="14117"/>
    <w:p>
      <w:pPr>
        <w:spacing w:after="0"/>
        <w:ind w:left="0"/>
        <w:jc w:val="both"/>
      </w:pPr>
      <w:r>
        <w:rPr>
          <w:rFonts w:ascii="Times New Roman"/>
          <w:b w:val="false"/>
          <w:i w:val="false"/>
          <w:color w:val="000000"/>
          <w:sz w:val="28"/>
        </w:rPr>
        <w:t xml:space="preserve">
      қайталау-стандартты мөлшерлердің техникалық пластиналарды және қайыстардың қолмен қарапайым қайталау - жабыстыру; </w:t>
      </w:r>
    </w:p>
    <w:bookmarkEnd w:id="14117"/>
    <w:bookmarkStart w:name="z14136" w:id="14118"/>
    <w:p>
      <w:pPr>
        <w:spacing w:after="0"/>
        <w:ind w:left="0"/>
        <w:jc w:val="both"/>
      </w:pPr>
      <w:r>
        <w:rPr>
          <w:rFonts w:ascii="Times New Roman"/>
          <w:b w:val="false"/>
          <w:i w:val="false"/>
          <w:color w:val="000000"/>
          <w:sz w:val="28"/>
        </w:rPr>
        <w:t xml:space="preserve">
      материалды үстел ұзындығымен жазу; </w:t>
      </w:r>
    </w:p>
    <w:bookmarkEnd w:id="14118"/>
    <w:bookmarkStart w:name="z14137" w:id="14119"/>
    <w:p>
      <w:pPr>
        <w:spacing w:after="0"/>
        <w:ind w:left="0"/>
        <w:jc w:val="both"/>
      </w:pPr>
      <w:r>
        <w:rPr>
          <w:rFonts w:ascii="Times New Roman"/>
          <w:b w:val="false"/>
          <w:i w:val="false"/>
          <w:color w:val="000000"/>
          <w:sz w:val="28"/>
        </w:rPr>
        <w:t xml:space="preserve">
      материалды анықталған ұзындықпен кесу, бүрмелердің түзетумен және жиектерін теңестіруімен бір қабатты екіншісіне салу; </w:t>
      </w:r>
    </w:p>
    <w:bookmarkEnd w:id="14119"/>
    <w:bookmarkStart w:name="z14138" w:id="14120"/>
    <w:p>
      <w:pPr>
        <w:spacing w:after="0"/>
        <w:ind w:left="0"/>
        <w:jc w:val="both"/>
      </w:pPr>
      <w:r>
        <w:rPr>
          <w:rFonts w:ascii="Times New Roman"/>
          <w:b w:val="false"/>
          <w:i w:val="false"/>
          <w:color w:val="000000"/>
          <w:sz w:val="28"/>
        </w:rPr>
        <w:t xml:space="preserve">
      қажетті жағдайларда желіммен жағу және бензинмен сүрту; </w:t>
      </w:r>
    </w:p>
    <w:bookmarkEnd w:id="14120"/>
    <w:bookmarkStart w:name="z14139" w:id="14121"/>
    <w:p>
      <w:pPr>
        <w:spacing w:after="0"/>
        <w:ind w:left="0"/>
        <w:jc w:val="both"/>
      </w:pPr>
      <w:r>
        <w:rPr>
          <w:rFonts w:ascii="Times New Roman"/>
          <w:b w:val="false"/>
          <w:i w:val="false"/>
          <w:color w:val="000000"/>
          <w:sz w:val="28"/>
        </w:rPr>
        <w:t xml:space="preserve">
      әрбір қабатты доңғалақпен домалату; </w:t>
      </w:r>
    </w:p>
    <w:bookmarkEnd w:id="14121"/>
    <w:bookmarkStart w:name="z14140" w:id="14122"/>
    <w:p>
      <w:pPr>
        <w:spacing w:after="0"/>
        <w:ind w:left="0"/>
        <w:jc w:val="both"/>
      </w:pPr>
      <w:r>
        <w:rPr>
          <w:rFonts w:ascii="Times New Roman"/>
          <w:b w:val="false"/>
          <w:i w:val="false"/>
          <w:color w:val="000000"/>
          <w:sz w:val="28"/>
        </w:rPr>
        <w:t>
      пластинаға фольга табақтарымен салу және оны рулондарға орау.</w:t>
      </w:r>
    </w:p>
    <w:bookmarkEnd w:id="14122"/>
    <w:bookmarkStart w:name="z14141" w:id="14123"/>
    <w:p>
      <w:pPr>
        <w:spacing w:after="0"/>
        <w:ind w:left="0"/>
        <w:jc w:val="both"/>
      </w:pPr>
      <w:r>
        <w:rPr>
          <w:rFonts w:ascii="Times New Roman"/>
          <w:b w:val="false"/>
          <w:i w:val="false"/>
          <w:color w:val="000000"/>
          <w:sz w:val="28"/>
        </w:rPr>
        <w:t>
      50. Білуге тиіс:</w:t>
      </w:r>
    </w:p>
    <w:bookmarkEnd w:id="14123"/>
    <w:bookmarkStart w:name="z14142" w:id="14124"/>
    <w:p>
      <w:pPr>
        <w:spacing w:after="0"/>
        <w:ind w:left="0"/>
        <w:jc w:val="both"/>
      </w:pPr>
      <w:r>
        <w:rPr>
          <w:rFonts w:ascii="Times New Roman"/>
          <w:b w:val="false"/>
          <w:i w:val="false"/>
          <w:color w:val="000000"/>
          <w:sz w:val="28"/>
        </w:rPr>
        <w:t xml:space="preserve">
      қайталау тәсілдері, қайталанатын материалдардың артикулдары мен ерекшелігі; </w:t>
      </w:r>
    </w:p>
    <w:bookmarkEnd w:id="14124"/>
    <w:bookmarkStart w:name="z14143" w:id="14125"/>
    <w:p>
      <w:pPr>
        <w:spacing w:after="0"/>
        <w:ind w:left="0"/>
        <w:jc w:val="both"/>
      </w:pPr>
      <w:r>
        <w:rPr>
          <w:rFonts w:ascii="Times New Roman"/>
          <w:b w:val="false"/>
          <w:i w:val="false"/>
          <w:color w:val="000000"/>
          <w:sz w:val="28"/>
        </w:rPr>
        <w:t>
      өнімнің сапасына қойылатын техникалық талаптар.</w:t>
      </w:r>
    </w:p>
    <w:bookmarkEnd w:id="14125"/>
    <w:bookmarkStart w:name="z14144" w:id="14126"/>
    <w:p>
      <w:pPr>
        <w:spacing w:after="0"/>
        <w:ind w:left="0"/>
        <w:jc w:val="left"/>
      </w:pPr>
      <w:r>
        <w:rPr>
          <w:rFonts w:ascii="Times New Roman"/>
          <w:b/>
          <w:i w:val="false"/>
          <w:color w:val="000000"/>
        </w:rPr>
        <w:t xml:space="preserve"> 21-параграф. Қайталаушы, 2-разряд</w:t>
      </w:r>
    </w:p>
    <w:bookmarkEnd w:id="14126"/>
    <w:bookmarkStart w:name="z14145" w:id="14127"/>
    <w:p>
      <w:pPr>
        <w:spacing w:after="0"/>
        <w:ind w:left="0"/>
        <w:jc w:val="both"/>
      </w:pPr>
      <w:r>
        <w:rPr>
          <w:rFonts w:ascii="Times New Roman"/>
          <w:b w:val="false"/>
          <w:i w:val="false"/>
          <w:color w:val="000000"/>
          <w:sz w:val="28"/>
        </w:rPr>
        <w:t>
      51. Жұмыс сипаттамасы:</w:t>
      </w:r>
    </w:p>
    <w:bookmarkEnd w:id="14127"/>
    <w:bookmarkStart w:name="z14146" w:id="14128"/>
    <w:p>
      <w:pPr>
        <w:spacing w:after="0"/>
        <w:ind w:left="0"/>
        <w:jc w:val="both"/>
      </w:pPr>
      <w:r>
        <w:rPr>
          <w:rFonts w:ascii="Times New Roman"/>
          <w:b w:val="false"/>
          <w:i w:val="false"/>
          <w:color w:val="000000"/>
          <w:sz w:val="28"/>
        </w:rPr>
        <w:t xml:space="preserve">
      қайталау бойынша орта күрделі жұмыстарды орындау; </w:t>
      </w:r>
    </w:p>
    <w:bookmarkEnd w:id="14128"/>
    <w:bookmarkStart w:name="z14147" w:id="14129"/>
    <w:p>
      <w:pPr>
        <w:spacing w:after="0"/>
        <w:ind w:left="0"/>
        <w:jc w:val="both"/>
      </w:pPr>
      <w:r>
        <w:rPr>
          <w:rFonts w:ascii="Times New Roman"/>
          <w:b w:val="false"/>
          <w:i w:val="false"/>
          <w:color w:val="000000"/>
          <w:sz w:val="28"/>
        </w:rPr>
        <w:t xml:space="preserve">
      берілген техникалық талаптарға сәйкес арнайы станокта бұйымдар мен жартылай фабрикаттарды қайталау-жабыстыру; </w:t>
      </w:r>
    </w:p>
    <w:bookmarkEnd w:id="14129"/>
    <w:bookmarkStart w:name="z14148" w:id="14130"/>
    <w:p>
      <w:pPr>
        <w:spacing w:after="0"/>
        <w:ind w:left="0"/>
        <w:jc w:val="both"/>
      </w:pPr>
      <w:r>
        <w:rPr>
          <w:rFonts w:ascii="Times New Roman"/>
          <w:b w:val="false"/>
          <w:i w:val="false"/>
          <w:color w:val="000000"/>
          <w:sz w:val="28"/>
        </w:rPr>
        <w:t xml:space="preserve">
      резеңке мен эбониттен дайынмадамаларды қолмен қайталау; </w:t>
      </w:r>
    </w:p>
    <w:bookmarkEnd w:id="14130"/>
    <w:bookmarkStart w:name="z14149" w:id="14131"/>
    <w:p>
      <w:pPr>
        <w:spacing w:after="0"/>
        <w:ind w:left="0"/>
        <w:jc w:val="both"/>
      </w:pPr>
      <w:r>
        <w:rPr>
          <w:rFonts w:ascii="Times New Roman"/>
          <w:b w:val="false"/>
          <w:i w:val="false"/>
          <w:color w:val="000000"/>
          <w:sz w:val="28"/>
        </w:rPr>
        <w:t xml:space="preserve">
      жоғары білікті қайталаушының басшылығымен қайталау каландрында резеңкеленген маталарды қайталау бойынша жұмыстарды орындау; </w:t>
      </w:r>
    </w:p>
    <w:bookmarkEnd w:id="14131"/>
    <w:bookmarkStart w:name="z14150" w:id="14132"/>
    <w:p>
      <w:pPr>
        <w:spacing w:after="0"/>
        <w:ind w:left="0"/>
        <w:jc w:val="both"/>
      </w:pPr>
      <w:r>
        <w:rPr>
          <w:rFonts w:ascii="Times New Roman"/>
          <w:b w:val="false"/>
          <w:i w:val="false"/>
          <w:color w:val="000000"/>
          <w:sz w:val="28"/>
        </w:rPr>
        <w:t xml:space="preserve">
      станокта қайталау кезінде - материалдармен рулондарды тіреуіштерге немесе кронштейндерге орнату; </w:t>
      </w:r>
    </w:p>
    <w:bookmarkEnd w:id="14132"/>
    <w:bookmarkStart w:name="z14151" w:id="14133"/>
    <w:p>
      <w:pPr>
        <w:spacing w:after="0"/>
        <w:ind w:left="0"/>
        <w:jc w:val="both"/>
      </w:pPr>
      <w:r>
        <w:rPr>
          <w:rFonts w:ascii="Times New Roman"/>
          <w:b w:val="false"/>
          <w:i w:val="false"/>
          <w:color w:val="000000"/>
          <w:sz w:val="28"/>
        </w:rPr>
        <w:t xml:space="preserve">
      қайталау станогының біліктері арқылы  материалды өткізу және талькпен ұнтақ жағу. </w:t>
      </w:r>
    </w:p>
    <w:bookmarkEnd w:id="14133"/>
    <w:bookmarkStart w:name="z14152" w:id="14134"/>
    <w:p>
      <w:pPr>
        <w:spacing w:after="0"/>
        <w:ind w:left="0"/>
        <w:jc w:val="both"/>
      </w:pPr>
      <w:r>
        <w:rPr>
          <w:rFonts w:ascii="Times New Roman"/>
          <w:b w:val="false"/>
          <w:i w:val="false"/>
          <w:color w:val="000000"/>
          <w:sz w:val="28"/>
        </w:rPr>
        <w:t>
      52. Білуге тиіс:</w:t>
      </w:r>
    </w:p>
    <w:bookmarkEnd w:id="14134"/>
    <w:bookmarkStart w:name="z14153" w:id="14135"/>
    <w:p>
      <w:pPr>
        <w:spacing w:after="0"/>
        <w:ind w:left="0"/>
        <w:jc w:val="both"/>
      </w:pPr>
      <w:r>
        <w:rPr>
          <w:rFonts w:ascii="Times New Roman"/>
          <w:b w:val="false"/>
          <w:i w:val="false"/>
          <w:color w:val="000000"/>
          <w:sz w:val="28"/>
        </w:rPr>
        <w:t xml:space="preserve">
      қайталау тәсілдері; </w:t>
      </w:r>
    </w:p>
    <w:bookmarkEnd w:id="14135"/>
    <w:bookmarkStart w:name="z14154" w:id="14136"/>
    <w:p>
      <w:pPr>
        <w:spacing w:after="0"/>
        <w:ind w:left="0"/>
        <w:jc w:val="both"/>
      </w:pPr>
      <w:r>
        <w:rPr>
          <w:rFonts w:ascii="Times New Roman"/>
          <w:b w:val="false"/>
          <w:i w:val="false"/>
          <w:color w:val="000000"/>
          <w:sz w:val="28"/>
        </w:rPr>
        <w:t>
      қайталанатын материалдардың артикулдары мен ерекшелігі және олардың белгіленуі;</w:t>
      </w:r>
    </w:p>
    <w:bookmarkEnd w:id="14136"/>
    <w:bookmarkStart w:name="z14155" w:id="14137"/>
    <w:p>
      <w:pPr>
        <w:spacing w:after="0"/>
        <w:ind w:left="0"/>
        <w:jc w:val="both"/>
      </w:pPr>
      <w:r>
        <w:rPr>
          <w:rFonts w:ascii="Times New Roman"/>
          <w:b w:val="false"/>
          <w:i w:val="false"/>
          <w:color w:val="000000"/>
          <w:sz w:val="28"/>
        </w:rPr>
        <w:t xml:space="preserve">
      қайталау станогының құрылысы. </w:t>
      </w:r>
    </w:p>
    <w:bookmarkEnd w:id="14137"/>
    <w:bookmarkStart w:name="z14156" w:id="14138"/>
    <w:p>
      <w:pPr>
        <w:spacing w:after="0"/>
        <w:ind w:left="0"/>
        <w:jc w:val="both"/>
      </w:pPr>
      <w:r>
        <w:rPr>
          <w:rFonts w:ascii="Times New Roman"/>
          <w:b w:val="false"/>
          <w:i w:val="false"/>
          <w:color w:val="000000"/>
          <w:sz w:val="28"/>
        </w:rPr>
        <w:t>
      53. Жұмыс үлгілері:</w:t>
      </w:r>
    </w:p>
    <w:bookmarkEnd w:id="14138"/>
    <w:bookmarkStart w:name="z14157" w:id="14139"/>
    <w:p>
      <w:pPr>
        <w:spacing w:after="0"/>
        <w:ind w:left="0"/>
        <w:jc w:val="both"/>
      </w:pPr>
      <w:r>
        <w:rPr>
          <w:rFonts w:ascii="Times New Roman"/>
          <w:b w:val="false"/>
          <w:i w:val="false"/>
          <w:color w:val="000000"/>
          <w:sz w:val="28"/>
        </w:rPr>
        <w:t>
      1) брекер борттық және қанаттық баулар - станокта қайталау;</w:t>
      </w:r>
    </w:p>
    <w:bookmarkEnd w:id="14139"/>
    <w:bookmarkStart w:name="z14158" w:id="14140"/>
    <w:p>
      <w:pPr>
        <w:spacing w:after="0"/>
        <w:ind w:left="0"/>
        <w:jc w:val="both"/>
      </w:pPr>
      <w:r>
        <w:rPr>
          <w:rFonts w:ascii="Times New Roman"/>
          <w:b w:val="false"/>
          <w:i w:val="false"/>
          <w:color w:val="000000"/>
          <w:sz w:val="28"/>
        </w:rPr>
        <w:t>
      2) матамен каландрланған резеңке - қайталау;</w:t>
      </w:r>
    </w:p>
    <w:bookmarkEnd w:id="14140"/>
    <w:bookmarkStart w:name="z14159" w:id="14141"/>
    <w:p>
      <w:pPr>
        <w:spacing w:after="0"/>
        <w:ind w:left="0"/>
        <w:jc w:val="both"/>
      </w:pPr>
      <w:r>
        <w:rPr>
          <w:rFonts w:ascii="Times New Roman"/>
          <w:b w:val="false"/>
          <w:i w:val="false"/>
          <w:color w:val="000000"/>
          <w:sz w:val="28"/>
        </w:rPr>
        <w:t>
      3) каландрланған резеңкеден протекторлар- қайталау;</w:t>
      </w:r>
    </w:p>
    <w:bookmarkEnd w:id="14141"/>
    <w:bookmarkStart w:name="z14160" w:id="14142"/>
    <w:p>
      <w:pPr>
        <w:spacing w:after="0"/>
        <w:ind w:left="0"/>
        <w:jc w:val="both"/>
      </w:pPr>
      <w:r>
        <w:rPr>
          <w:rFonts w:ascii="Times New Roman"/>
          <w:b w:val="false"/>
          <w:i w:val="false"/>
          <w:color w:val="000000"/>
          <w:sz w:val="28"/>
        </w:rPr>
        <w:t>
      4) станокта брекерлің резеңкемен протекторлар - резеңкемен қайталау;</w:t>
      </w:r>
    </w:p>
    <w:bookmarkEnd w:id="14142"/>
    <w:bookmarkStart w:name="z14161" w:id="14143"/>
    <w:p>
      <w:pPr>
        <w:spacing w:after="0"/>
        <w:ind w:left="0"/>
        <w:jc w:val="both"/>
      </w:pPr>
      <w:r>
        <w:rPr>
          <w:rFonts w:ascii="Times New Roman"/>
          <w:b w:val="false"/>
          <w:i w:val="false"/>
          <w:color w:val="000000"/>
          <w:sz w:val="28"/>
        </w:rPr>
        <w:t>
      5) қайыстар - станокта қайталау;</w:t>
      </w:r>
    </w:p>
    <w:bookmarkEnd w:id="14143"/>
    <w:bookmarkStart w:name="z14162" w:id="14144"/>
    <w:p>
      <w:pPr>
        <w:spacing w:after="0"/>
        <w:ind w:left="0"/>
        <w:jc w:val="both"/>
      </w:pPr>
      <w:r>
        <w:rPr>
          <w:rFonts w:ascii="Times New Roman"/>
          <w:b w:val="false"/>
          <w:i w:val="false"/>
          <w:color w:val="000000"/>
          <w:sz w:val="28"/>
        </w:rPr>
        <w:t xml:space="preserve">
      6) қайыстар, сілтілі аккумуляторлардың қаптарына арналған резеңке, көпқабатты техникалық пластина -  қолмен қайталау. </w:t>
      </w:r>
    </w:p>
    <w:bookmarkEnd w:id="14144"/>
    <w:bookmarkStart w:name="z14163" w:id="14145"/>
    <w:p>
      <w:pPr>
        <w:spacing w:after="0"/>
        <w:ind w:left="0"/>
        <w:jc w:val="left"/>
      </w:pPr>
      <w:r>
        <w:rPr>
          <w:rFonts w:ascii="Times New Roman"/>
          <w:b/>
          <w:i w:val="false"/>
          <w:color w:val="000000"/>
        </w:rPr>
        <w:t xml:space="preserve"> 22-параграф. Қайталаушы, 3-разряд</w:t>
      </w:r>
    </w:p>
    <w:bookmarkEnd w:id="14145"/>
    <w:bookmarkStart w:name="z14164" w:id="14146"/>
    <w:p>
      <w:pPr>
        <w:spacing w:after="0"/>
        <w:ind w:left="0"/>
        <w:jc w:val="both"/>
      </w:pPr>
      <w:r>
        <w:rPr>
          <w:rFonts w:ascii="Times New Roman"/>
          <w:b w:val="false"/>
          <w:i w:val="false"/>
          <w:color w:val="000000"/>
          <w:sz w:val="28"/>
        </w:rPr>
        <w:t>
      54. Жұмыс сипаттамасы:</w:t>
      </w:r>
    </w:p>
    <w:bookmarkEnd w:id="14146"/>
    <w:bookmarkStart w:name="z14165" w:id="14147"/>
    <w:p>
      <w:pPr>
        <w:spacing w:after="0"/>
        <w:ind w:left="0"/>
        <w:jc w:val="both"/>
      </w:pPr>
      <w:r>
        <w:rPr>
          <w:rFonts w:ascii="Times New Roman"/>
          <w:b w:val="false"/>
          <w:i w:val="false"/>
          <w:color w:val="000000"/>
          <w:sz w:val="28"/>
        </w:rPr>
        <w:t xml:space="preserve">
      қайталау бойынша күрделі жұмыстарды орындау; </w:t>
      </w:r>
    </w:p>
    <w:bookmarkEnd w:id="14147"/>
    <w:bookmarkStart w:name="z14166" w:id="14148"/>
    <w:p>
      <w:pPr>
        <w:spacing w:after="0"/>
        <w:ind w:left="0"/>
        <w:jc w:val="both"/>
      </w:pPr>
      <w:r>
        <w:rPr>
          <w:rFonts w:ascii="Times New Roman"/>
          <w:b w:val="false"/>
          <w:i w:val="false"/>
          <w:color w:val="000000"/>
          <w:sz w:val="28"/>
        </w:rPr>
        <w:t xml:space="preserve">
      станокта резеңке қабаттаумен жартылай фабрикаттарды және станокта резенкеленген маталарды немесе екібіліктік қайталау каландрында қайталау, сонымен қатар арнайы мақсаттағы жауапты резеңке және эбониттен істелген пластиналарды станоктарда немесе қолмен қайталау; </w:t>
      </w:r>
    </w:p>
    <w:bookmarkEnd w:id="14148"/>
    <w:bookmarkStart w:name="z14167" w:id="14149"/>
    <w:p>
      <w:pPr>
        <w:spacing w:after="0"/>
        <w:ind w:left="0"/>
        <w:jc w:val="both"/>
      </w:pPr>
      <w:r>
        <w:rPr>
          <w:rFonts w:ascii="Times New Roman"/>
          <w:b w:val="false"/>
          <w:i w:val="false"/>
          <w:color w:val="000000"/>
          <w:sz w:val="28"/>
        </w:rPr>
        <w:t xml:space="preserve">
      материалдарды берілген мөлшерлер бойынша белгілеу және пішу; </w:t>
      </w:r>
    </w:p>
    <w:bookmarkEnd w:id="14149"/>
    <w:bookmarkStart w:name="z14168" w:id="14150"/>
    <w:p>
      <w:pPr>
        <w:spacing w:after="0"/>
        <w:ind w:left="0"/>
        <w:jc w:val="both"/>
      </w:pPr>
      <w:r>
        <w:rPr>
          <w:rFonts w:ascii="Times New Roman"/>
          <w:b w:val="false"/>
          <w:i w:val="false"/>
          <w:color w:val="000000"/>
          <w:sz w:val="28"/>
        </w:rPr>
        <w:t xml:space="preserve">
      тоғысу жапсар енін сақтаумен материалды түйістіру; </w:t>
      </w:r>
    </w:p>
    <w:bookmarkEnd w:id="14150"/>
    <w:bookmarkStart w:name="z14169" w:id="14151"/>
    <w:p>
      <w:pPr>
        <w:spacing w:after="0"/>
        <w:ind w:left="0"/>
        <w:jc w:val="both"/>
      </w:pPr>
      <w:r>
        <w:rPr>
          <w:rFonts w:ascii="Times New Roman"/>
          <w:b w:val="false"/>
          <w:i w:val="false"/>
          <w:color w:val="000000"/>
          <w:sz w:val="28"/>
        </w:rPr>
        <w:t xml:space="preserve">
      матаның керулерін реттеумен, бүрмелерді жазумен, жиектерін теңестірумен және түйісу жерлерін доңғалақпен жазумен материалды қайталау; </w:t>
      </w:r>
    </w:p>
    <w:bookmarkEnd w:id="14151"/>
    <w:bookmarkStart w:name="z14170" w:id="14152"/>
    <w:p>
      <w:pPr>
        <w:spacing w:after="0"/>
        <w:ind w:left="0"/>
        <w:jc w:val="both"/>
      </w:pPr>
      <w:r>
        <w:rPr>
          <w:rFonts w:ascii="Times New Roman"/>
          <w:b w:val="false"/>
          <w:i w:val="false"/>
          <w:color w:val="000000"/>
          <w:sz w:val="28"/>
        </w:rPr>
        <w:t>
      пластиналарда тесіктерді тесу;</w:t>
      </w:r>
    </w:p>
    <w:bookmarkEnd w:id="14152"/>
    <w:bookmarkStart w:name="z14171" w:id="14153"/>
    <w:p>
      <w:pPr>
        <w:spacing w:after="0"/>
        <w:ind w:left="0"/>
        <w:jc w:val="both"/>
      </w:pPr>
      <w:r>
        <w:rPr>
          <w:rFonts w:ascii="Times New Roman"/>
          <w:b w:val="false"/>
          <w:i w:val="false"/>
          <w:color w:val="000000"/>
          <w:sz w:val="28"/>
        </w:rPr>
        <w:t xml:space="preserve">
      қайталанған матаны салатын материалдармен төсеу.  </w:t>
      </w:r>
    </w:p>
    <w:bookmarkEnd w:id="14153"/>
    <w:bookmarkStart w:name="z14172" w:id="14154"/>
    <w:p>
      <w:pPr>
        <w:spacing w:after="0"/>
        <w:ind w:left="0"/>
        <w:jc w:val="both"/>
      </w:pPr>
      <w:r>
        <w:rPr>
          <w:rFonts w:ascii="Times New Roman"/>
          <w:b w:val="false"/>
          <w:i w:val="false"/>
          <w:color w:val="000000"/>
          <w:sz w:val="28"/>
        </w:rPr>
        <w:t xml:space="preserve">
      55; Білуге тиіс: </w:t>
      </w:r>
    </w:p>
    <w:bookmarkEnd w:id="14154"/>
    <w:bookmarkStart w:name="z14173" w:id="14155"/>
    <w:p>
      <w:pPr>
        <w:spacing w:after="0"/>
        <w:ind w:left="0"/>
        <w:jc w:val="both"/>
      </w:pPr>
      <w:r>
        <w:rPr>
          <w:rFonts w:ascii="Times New Roman"/>
          <w:b w:val="false"/>
          <w:i w:val="false"/>
          <w:color w:val="000000"/>
          <w:sz w:val="28"/>
        </w:rPr>
        <w:t>
      қайталау технологиялық  процесінің мәнісі;</w:t>
      </w:r>
    </w:p>
    <w:bookmarkEnd w:id="14155"/>
    <w:bookmarkStart w:name="z14174" w:id="14156"/>
    <w:p>
      <w:pPr>
        <w:spacing w:after="0"/>
        <w:ind w:left="0"/>
        <w:jc w:val="both"/>
      </w:pPr>
      <w:r>
        <w:rPr>
          <w:rFonts w:ascii="Times New Roman"/>
          <w:b w:val="false"/>
          <w:i w:val="false"/>
          <w:color w:val="000000"/>
          <w:sz w:val="28"/>
        </w:rPr>
        <w:t xml:space="preserve">
      қайталанатын резеңкелердің маркалары, олардың түрлері мен қасиеттері; </w:t>
      </w:r>
    </w:p>
    <w:bookmarkEnd w:id="14156"/>
    <w:bookmarkStart w:name="z14175" w:id="14157"/>
    <w:p>
      <w:pPr>
        <w:spacing w:after="0"/>
        <w:ind w:left="0"/>
        <w:jc w:val="both"/>
      </w:pPr>
      <w:r>
        <w:rPr>
          <w:rFonts w:ascii="Times New Roman"/>
          <w:b w:val="false"/>
          <w:i w:val="false"/>
          <w:color w:val="000000"/>
          <w:sz w:val="28"/>
        </w:rPr>
        <w:t>
      маталардың артикулдары, қайталанатын бұйымдардың түрлері мен белгіленуі;</w:t>
      </w:r>
    </w:p>
    <w:bookmarkEnd w:id="14157"/>
    <w:bookmarkStart w:name="z14176" w:id="14158"/>
    <w:p>
      <w:pPr>
        <w:spacing w:after="0"/>
        <w:ind w:left="0"/>
        <w:jc w:val="both"/>
      </w:pPr>
      <w:r>
        <w:rPr>
          <w:rFonts w:ascii="Times New Roman"/>
          <w:b w:val="false"/>
          <w:i w:val="false"/>
          <w:color w:val="000000"/>
          <w:sz w:val="28"/>
        </w:rPr>
        <w:t>
      өнімнің сапасына қойылатын техникалық талаптар;</w:t>
      </w:r>
    </w:p>
    <w:bookmarkEnd w:id="14158"/>
    <w:bookmarkStart w:name="z14177" w:id="14159"/>
    <w:p>
      <w:pPr>
        <w:spacing w:after="0"/>
        <w:ind w:left="0"/>
        <w:jc w:val="both"/>
      </w:pPr>
      <w:r>
        <w:rPr>
          <w:rFonts w:ascii="Times New Roman"/>
          <w:b w:val="false"/>
          <w:i w:val="false"/>
          <w:color w:val="000000"/>
          <w:sz w:val="28"/>
        </w:rPr>
        <w:t>
      жабдықтың және құралдардың құрылысы және  жөндеу ережесі.</w:t>
      </w:r>
    </w:p>
    <w:bookmarkEnd w:id="14159"/>
    <w:bookmarkStart w:name="z14178" w:id="14160"/>
    <w:p>
      <w:pPr>
        <w:spacing w:after="0"/>
        <w:ind w:left="0"/>
        <w:jc w:val="both"/>
      </w:pPr>
      <w:r>
        <w:rPr>
          <w:rFonts w:ascii="Times New Roman"/>
          <w:b w:val="false"/>
          <w:i w:val="false"/>
          <w:color w:val="000000"/>
          <w:sz w:val="28"/>
        </w:rPr>
        <w:t>
      56. Жұмыс үлгілері:</w:t>
      </w:r>
    </w:p>
    <w:bookmarkEnd w:id="14160"/>
    <w:bookmarkStart w:name="z14179" w:id="14161"/>
    <w:p>
      <w:pPr>
        <w:spacing w:after="0"/>
        <w:ind w:left="0"/>
        <w:jc w:val="both"/>
      </w:pPr>
      <w:r>
        <w:rPr>
          <w:rFonts w:ascii="Times New Roman"/>
          <w:b w:val="false"/>
          <w:i w:val="false"/>
          <w:color w:val="000000"/>
          <w:sz w:val="28"/>
        </w:rPr>
        <w:t>
      кеуекті баспа және эбониттен істелген пластиналар, резенкеленген жібек маталар - қайталау.</w:t>
      </w:r>
    </w:p>
    <w:bookmarkEnd w:id="14161"/>
    <w:bookmarkStart w:name="z14180" w:id="14162"/>
    <w:p>
      <w:pPr>
        <w:spacing w:after="0"/>
        <w:ind w:left="0"/>
        <w:jc w:val="left"/>
      </w:pPr>
      <w:r>
        <w:rPr>
          <w:rFonts w:ascii="Times New Roman"/>
          <w:b/>
          <w:i w:val="false"/>
          <w:color w:val="000000"/>
        </w:rPr>
        <w:t xml:space="preserve"> 23-параграф. Резеңке бұйымдар мен бөлшектердің пішушісі, 1-разряд</w:t>
      </w:r>
    </w:p>
    <w:bookmarkEnd w:id="14162"/>
    <w:bookmarkStart w:name="z14181" w:id="14163"/>
    <w:p>
      <w:pPr>
        <w:spacing w:after="0"/>
        <w:ind w:left="0"/>
        <w:jc w:val="both"/>
      </w:pPr>
      <w:r>
        <w:rPr>
          <w:rFonts w:ascii="Times New Roman"/>
          <w:b w:val="false"/>
          <w:i w:val="false"/>
          <w:color w:val="000000"/>
          <w:sz w:val="28"/>
        </w:rPr>
        <w:t>
      57. Жұмыс сипаттамасы:</w:t>
      </w:r>
    </w:p>
    <w:bookmarkEnd w:id="14163"/>
    <w:bookmarkStart w:name="z14182" w:id="14164"/>
    <w:p>
      <w:pPr>
        <w:spacing w:after="0"/>
        <w:ind w:left="0"/>
        <w:jc w:val="both"/>
      </w:pPr>
      <w:r>
        <w:rPr>
          <w:rFonts w:ascii="Times New Roman"/>
          <w:b w:val="false"/>
          <w:i w:val="false"/>
          <w:color w:val="000000"/>
          <w:sz w:val="28"/>
        </w:rPr>
        <w:t xml:space="preserve">
      резенкеленген матадан және каландрланған резеңкеден, вулканизацияланған резеңке пластиналардан қарапайым контурлы дайындамаларды қолмен пішу: велотреда, күшейткіш бауларды, дәріқұтылардың бөлшектерін; </w:t>
      </w:r>
    </w:p>
    <w:bookmarkEnd w:id="14164"/>
    <w:bookmarkStart w:name="z14183" w:id="14165"/>
    <w:p>
      <w:pPr>
        <w:spacing w:after="0"/>
        <w:ind w:left="0"/>
        <w:jc w:val="both"/>
      </w:pPr>
      <w:r>
        <w:rPr>
          <w:rFonts w:ascii="Times New Roman"/>
          <w:b w:val="false"/>
          <w:i w:val="false"/>
          <w:color w:val="000000"/>
          <w:sz w:val="28"/>
        </w:rPr>
        <w:t xml:space="preserve">
      пішетін үстелге матамен немесе резеңкемен доңғалақты орнату, үстел ұзындығымен жазу, үлгілермен белгілеу және дайындаулардың ойып кесу, анағұрлым жоғары білікті пішушінің басшылығымен өкше темір кесетін  машинаға қызмет ету, машиналар мен  пішу столдарынан пішетін дайындамадарды іріктеу, дайындамаларды салу және кейіннен өңдеуге жіберу; </w:t>
      </w:r>
    </w:p>
    <w:bookmarkEnd w:id="14165"/>
    <w:bookmarkStart w:name="z14184" w:id="14166"/>
    <w:p>
      <w:pPr>
        <w:spacing w:after="0"/>
        <w:ind w:left="0"/>
        <w:jc w:val="both"/>
      </w:pPr>
      <w:r>
        <w:rPr>
          <w:rFonts w:ascii="Times New Roman"/>
          <w:b w:val="false"/>
          <w:i w:val="false"/>
          <w:color w:val="000000"/>
          <w:sz w:val="28"/>
        </w:rPr>
        <w:t xml:space="preserve">
      дәріқұты бөлшектерін пішкен кезде: бұласырларды жабыстыру және домалатып жазу; </w:t>
      </w:r>
    </w:p>
    <w:bookmarkEnd w:id="14166"/>
    <w:bookmarkStart w:name="z14185" w:id="14167"/>
    <w:p>
      <w:pPr>
        <w:spacing w:after="0"/>
        <w:ind w:left="0"/>
        <w:jc w:val="both"/>
      </w:pPr>
      <w:r>
        <w:rPr>
          <w:rFonts w:ascii="Times New Roman"/>
          <w:b w:val="false"/>
          <w:i w:val="false"/>
          <w:color w:val="000000"/>
          <w:sz w:val="28"/>
        </w:rPr>
        <w:t xml:space="preserve">
      зімпаралы қағазды пішу; </w:t>
      </w:r>
    </w:p>
    <w:bookmarkEnd w:id="14167"/>
    <w:bookmarkStart w:name="z14186" w:id="14168"/>
    <w:p>
      <w:pPr>
        <w:spacing w:after="0"/>
        <w:ind w:left="0"/>
        <w:jc w:val="both"/>
      </w:pPr>
      <w:r>
        <w:rPr>
          <w:rFonts w:ascii="Times New Roman"/>
          <w:b w:val="false"/>
          <w:i w:val="false"/>
          <w:color w:val="000000"/>
          <w:sz w:val="28"/>
        </w:rPr>
        <w:t xml:space="preserve">
      банкілерге немесе тубаларға желім құю; </w:t>
      </w:r>
    </w:p>
    <w:bookmarkEnd w:id="14168"/>
    <w:bookmarkStart w:name="z14187" w:id="14169"/>
    <w:p>
      <w:pPr>
        <w:spacing w:after="0"/>
        <w:ind w:left="0"/>
        <w:jc w:val="both"/>
      </w:pPr>
      <w:r>
        <w:rPr>
          <w:rFonts w:ascii="Times New Roman"/>
          <w:b w:val="false"/>
          <w:i w:val="false"/>
          <w:color w:val="000000"/>
          <w:sz w:val="28"/>
        </w:rPr>
        <w:t xml:space="preserve">
      кішкентай қаптарға тальк құю; </w:t>
      </w:r>
    </w:p>
    <w:bookmarkEnd w:id="14169"/>
    <w:bookmarkStart w:name="z14188" w:id="14170"/>
    <w:p>
      <w:pPr>
        <w:spacing w:after="0"/>
        <w:ind w:left="0"/>
        <w:jc w:val="both"/>
      </w:pPr>
      <w:r>
        <w:rPr>
          <w:rFonts w:ascii="Times New Roman"/>
          <w:b w:val="false"/>
          <w:i w:val="false"/>
          <w:color w:val="000000"/>
          <w:sz w:val="28"/>
        </w:rPr>
        <w:t xml:space="preserve">
      вентильге қосалқы бөлімдерін салу. </w:t>
      </w:r>
    </w:p>
    <w:bookmarkEnd w:id="14170"/>
    <w:bookmarkStart w:name="z14189" w:id="14171"/>
    <w:p>
      <w:pPr>
        <w:spacing w:after="0"/>
        <w:ind w:left="0"/>
        <w:jc w:val="both"/>
      </w:pPr>
      <w:r>
        <w:rPr>
          <w:rFonts w:ascii="Times New Roman"/>
          <w:b w:val="false"/>
          <w:i w:val="false"/>
          <w:color w:val="000000"/>
          <w:sz w:val="28"/>
        </w:rPr>
        <w:t>
      58. Білуге тиіс:</w:t>
      </w:r>
    </w:p>
    <w:bookmarkEnd w:id="14171"/>
    <w:bookmarkStart w:name="z14190" w:id="14172"/>
    <w:p>
      <w:pPr>
        <w:spacing w:after="0"/>
        <w:ind w:left="0"/>
        <w:jc w:val="both"/>
      </w:pPr>
      <w:r>
        <w:rPr>
          <w:rFonts w:ascii="Times New Roman"/>
          <w:b w:val="false"/>
          <w:i w:val="false"/>
          <w:color w:val="000000"/>
          <w:sz w:val="28"/>
        </w:rPr>
        <w:t xml:space="preserve">
      резеңке бұйымдардың кесу тәсілдері, пішілетін бөлшектердің белгіленуі, пішуге қойылатын техникалық талаптар, қызмет көрсетілетін машиналардың және құралдардың құрылысы. </w:t>
      </w:r>
    </w:p>
    <w:bookmarkEnd w:id="14172"/>
    <w:bookmarkStart w:name="z14191" w:id="14173"/>
    <w:p>
      <w:pPr>
        <w:spacing w:after="0"/>
        <w:ind w:left="0"/>
        <w:jc w:val="left"/>
      </w:pPr>
      <w:r>
        <w:rPr>
          <w:rFonts w:ascii="Times New Roman"/>
          <w:b/>
          <w:i w:val="false"/>
          <w:color w:val="000000"/>
        </w:rPr>
        <w:t xml:space="preserve"> 24-параграф. Резеңке бұйымдар мен бөлшектердің пішушісі, 2-разряд</w:t>
      </w:r>
    </w:p>
    <w:bookmarkEnd w:id="14173"/>
    <w:bookmarkStart w:name="z14192" w:id="14174"/>
    <w:p>
      <w:pPr>
        <w:spacing w:after="0"/>
        <w:ind w:left="0"/>
        <w:jc w:val="both"/>
      </w:pPr>
      <w:r>
        <w:rPr>
          <w:rFonts w:ascii="Times New Roman"/>
          <w:b w:val="false"/>
          <w:i w:val="false"/>
          <w:color w:val="000000"/>
          <w:sz w:val="28"/>
        </w:rPr>
        <w:t>
      59. Жұмыс сипаттамасы:</w:t>
      </w:r>
    </w:p>
    <w:bookmarkEnd w:id="14174"/>
    <w:bookmarkStart w:name="z14193" w:id="14175"/>
    <w:p>
      <w:pPr>
        <w:spacing w:after="0"/>
        <w:ind w:left="0"/>
        <w:jc w:val="both"/>
      </w:pPr>
      <w:r>
        <w:rPr>
          <w:rFonts w:ascii="Times New Roman"/>
          <w:b w:val="false"/>
          <w:i w:val="false"/>
          <w:color w:val="000000"/>
          <w:sz w:val="28"/>
        </w:rPr>
        <w:t xml:space="preserve">
      қарапайым конструкциялы машиналарда пішу-кесу: бойлай – кесетін, өкше темір кесетін және бұрғы машиналарда, бұйымдардың және және матадан бөлшектердің дисктік пышақтарында, каландрланған, кескінделген және шприцтелген резеңке; </w:t>
      </w:r>
    </w:p>
    <w:bookmarkEnd w:id="14175"/>
    <w:bookmarkStart w:name="z14194" w:id="14176"/>
    <w:p>
      <w:pPr>
        <w:spacing w:after="0"/>
        <w:ind w:left="0"/>
        <w:jc w:val="both"/>
      </w:pPr>
      <w:r>
        <w:rPr>
          <w:rFonts w:ascii="Times New Roman"/>
          <w:b w:val="false"/>
          <w:i w:val="false"/>
          <w:color w:val="000000"/>
          <w:sz w:val="28"/>
        </w:rPr>
        <w:t xml:space="preserve">
      бұл бұйымдар, жеңдер, инженер мүлік және химқорғау бұйымдары үшін  күрделі емес контурлардың дайындамаларын және бөлшектерін немесе қалыптық және қалыптық емес резеңке-техникалық  бұйымдардың массасы бойынша айдаумен резеңке дайындамалар мен бөлшектерді қолмен пішу; </w:t>
      </w:r>
    </w:p>
    <w:bookmarkEnd w:id="14176"/>
    <w:bookmarkStart w:name="z14195" w:id="14177"/>
    <w:p>
      <w:pPr>
        <w:spacing w:after="0"/>
        <w:ind w:left="0"/>
        <w:jc w:val="both"/>
      </w:pPr>
      <w:r>
        <w:rPr>
          <w:rFonts w:ascii="Times New Roman"/>
          <w:b w:val="false"/>
          <w:i w:val="false"/>
          <w:color w:val="000000"/>
          <w:sz w:val="28"/>
        </w:rPr>
        <w:t xml:space="preserve">
      жіктерді жапсыру; </w:t>
      </w:r>
    </w:p>
    <w:bookmarkEnd w:id="14177"/>
    <w:bookmarkStart w:name="z14196" w:id="14178"/>
    <w:p>
      <w:pPr>
        <w:spacing w:after="0"/>
        <w:ind w:left="0"/>
        <w:jc w:val="both"/>
      </w:pPr>
      <w:r>
        <w:rPr>
          <w:rFonts w:ascii="Times New Roman"/>
          <w:b w:val="false"/>
          <w:i w:val="false"/>
          <w:color w:val="000000"/>
          <w:sz w:val="28"/>
        </w:rPr>
        <w:t xml:space="preserve">
      анағұрлым жоғары білікті пішушінің  басшылығымен табан-кесетін машинаға қызмет көрсету; </w:t>
      </w:r>
    </w:p>
    <w:bookmarkEnd w:id="14178"/>
    <w:bookmarkStart w:name="z14197" w:id="14179"/>
    <w:p>
      <w:pPr>
        <w:spacing w:after="0"/>
        <w:ind w:left="0"/>
        <w:jc w:val="both"/>
      </w:pPr>
      <w:r>
        <w:rPr>
          <w:rFonts w:ascii="Times New Roman"/>
          <w:b w:val="false"/>
          <w:i w:val="false"/>
          <w:color w:val="000000"/>
          <w:sz w:val="28"/>
        </w:rPr>
        <w:t xml:space="preserve">
      төсеу - тоқыма және резеңке материалдарды домалатып жазу; </w:t>
      </w:r>
    </w:p>
    <w:bookmarkEnd w:id="14179"/>
    <w:bookmarkStart w:name="z14198" w:id="14180"/>
    <w:p>
      <w:pPr>
        <w:spacing w:after="0"/>
        <w:ind w:left="0"/>
        <w:jc w:val="both"/>
      </w:pPr>
      <w:r>
        <w:rPr>
          <w:rFonts w:ascii="Times New Roman"/>
          <w:b w:val="false"/>
          <w:i w:val="false"/>
          <w:color w:val="000000"/>
          <w:sz w:val="28"/>
        </w:rPr>
        <w:t xml:space="preserve">
      берілген мөлшерлері мен қалыптарын дәл сақтаумен бөлшектердің контурларының трафареті бойынша ұтымды белгілеу; </w:t>
      </w:r>
    </w:p>
    <w:bookmarkEnd w:id="14180"/>
    <w:bookmarkStart w:name="z14199" w:id="14181"/>
    <w:p>
      <w:pPr>
        <w:spacing w:after="0"/>
        <w:ind w:left="0"/>
        <w:jc w:val="both"/>
      </w:pPr>
      <w:r>
        <w:rPr>
          <w:rFonts w:ascii="Times New Roman"/>
          <w:b w:val="false"/>
          <w:i w:val="false"/>
          <w:color w:val="000000"/>
          <w:sz w:val="28"/>
        </w:rPr>
        <w:t xml:space="preserve">
      ақау жерлерін жою; </w:t>
      </w:r>
    </w:p>
    <w:bookmarkEnd w:id="14181"/>
    <w:bookmarkStart w:name="z14200" w:id="14182"/>
    <w:p>
      <w:pPr>
        <w:spacing w:after="0"/>
        <w:ind w:left="0"/>
        <w:jc w:val="both"/>
      </w:pPr>
      <w:r>
        <w:rPr>
          <w:rFonts w:ascii="Times New Roman"/>
          <w:b w:val="false"/>
          <w:i w:val="false"/>
          <w:color w:val="000000"/>
          <w:sz w:val="28"/>
        </w:rPr>
        <w:t xml:space="preserve">
      кеңінен пайдаланылатын резеңкеден жасалған тауарлардың бұйымдарының дайындамаларын пішу үшін қалдықтарды іріктеу; </w:t>
      </w:r>
    </w:p>
    <w:bookmarkEnd w:id="14182"/>
    <w:bookmarkStart w:name="z14201" w:id="14183"/>
    <w:p>
      <w:pPr>
        <w:spacing w:after="0"/>
        <w:ind w:left="0"/>
        <w:jc w:val="both"/>
      </w:pPr>
      <w:r>
        <w:rPr>
          <w:rFonts w:ascii="Times New Roman"/>
          <w:b w:val="false"/>
          <w:i w:val="false"/>
          <w:color w:val="000000"/>
          <w:sz w:val="28"/>
        </w:rPr>
        <w:t xml:space="preserve">
      пластиналарға ұнтақ жағу; </w:t>
      </w:r>
    </w:p>
    <w:bookmarkEnd w:id="14183"/>
    <w:bookmarkStart w:name="z14202" w:id="14184"/>
    <w:p>
      <w:pPr>
        <w:spacing w:after="0"/>
        <w:ind w:left="0"/>
        <w:jc w:val="both"/>
      </w:pPr>
      <w:r>
        <w:rPr>
          <w:rFonts w:ascii="Times New Roman"/>
          <w:b w:val="false"/>
          <w:i w:val="false"/>
          <w:color w:val="000000"/>
          <w:sz w:val="28"/>
        </w:rPr>
        <w:t xml:space="preserve">
      пышақтарды, шаблондарды және машиналарда шектеушілерді орнату, реттеу;  </w:t>
      </w:r>
    </w:p>
    <w:bookmarkEnd w:id="14184"/>
    <w:bookmarkStart w:name="z14203" w:id="14185"/>
    <w:p>
      <w:pPr>
        <w:spacing w:after="0"/>
        <w:ind w:left="0"/>
        <w:jc w:val="both"/>
      </w:pPr>
      <w:r>
        <w:rPr>
          <w:rFonts w:ascii="Times New Roman"/>
          <w:b w:val="false"/>
          <w:i w:val="false"/>
          <w:color w:val="000000"/>
          <w:sz w:val="28"/>
        </w:rPr>
        <w:t xml:space="preserve">
      материалдарды пышаққа беру және белгіленген мөлшерлері мен массасын сақтаумен дайындамаларды кесу. </w:t>
      </w:r>
    </w:p>
    <w:bookmarkEnd w:id="14185"/>
    <w:bookmarkStart w:name="z14204" w:id="14186"/>
    <w:p>
      <w:pPr>
        <w:spacing w:after="0"/>
        <w:ind w:left="0"/>
        <w:jc w:val="both"/>
      </w:pPr>
      <w:r>
        <w:rPr>
          <w:rFonts w:ascii="Times New Roman"/>
          <w:b w:val="false"/>
          <w:i w:val="false"/>
          <w:color w:val="000000"/>
          <w:sz w:val="28"/>
        </w:rPr>
        <w:t>
      60. Білуге тиіс:</w:t>
      </w:r>
    </w:p>
    <w:bookmarkEnd w:id="14186"/>
    <w:bookmarkStart w:name="z14205" w:id="14187"/>
    <w:p>
      <w:pPr>
        <w:spacing w:after="0"/>
        <w:ind w:left="0"/>
        <w:jc w:val="both"/>
      </w:pPr>
      <w:r>
        <w:rPr>
          <w:rFonts w:ascii="Times New Roman"/>
          <w:b w:val="false"/>
          <w:i w:val="false"/>
          <w:color w:val="000000"/>
          <w:sz w:val="28"/>
        </w:rPr>
        <w:t xml:space="preserve">
      материалдарды пішудің технологиялық процесі; </w:t>
      </w:r>
    </w:p>
    <w:bookmarkEnd w:id="14187"/>
    <w:bookmarkStart w:name="z14206" w:id="14188"/>
    <w:p>
      <w:pPr>
        <w:spacing w:after="0"/>
        <w:ind w:left="0"/>
        <w:jc w:val="both"/>
      </w:pPr>
      <w:r>
        <w:rPr>
          <w:rFonts w:ascii="Times New Roman"/>
          <w:b w:val="false"/>
          <w:i w:val="false"/>
          <w:color w:val="000000"/>
          <w:sz w:val="28"/>
        </w:rPr>
        <w:t xml:space="preserve">
      шаблондарды пішу мен қоюдың ұтымды тәсілдері; </w:t>
      </w:r>
    </w:p>
    <w:bookmarkEnd w:id="14188"/>
    <w:bookmarkStart w:name="z14207" w:id="14189"/>
    <w:p>
      <w:pPr>
        <w:spacing w:after="0"/>
        <w:ind w:left="0"/>
        <w:jc w:val="both"/>
      </w:pPr>
      <w:r>
        <w:rPr>
          <w:rFonts w:ascii="Times New Roman"/>
          <w:b w:val="false"/>
          <w:i w:val="false"/>
          <w:color w:val="000000"/>
          <w:sz w:val="28"/>
        </w:rPr>
        <w:t xml:space="preserve">
      резеңке-тоқыма матеиалдардың ерекшелігі, сорты, маркалары мен белгіленуі; </w:t>
      </w:r>
    </w:p>
    <w:bookmarkEnd w:id="14189"/>
    <w:bookmarkStart w:name="z14208" w:id="14190"/>
    <w:p>
      <w:pPr>
        <w:spacing w:after="0"/>
        <w:ind w:left="0"/>
        <w:jc w:val="both"/>
      </w:pPr>
      <w:r>
        <w:rPr>
          <w:rFonts w:ascii="Times New Roman"/>
          <w:b w:val="false"/>
          <w:i w:val="false"/>
          <w:color w:val="000000"/>
          <w:sz w:val="28"/>
        </w:rPr>
        <w:t xml:space="preserve">
      пішілетін бөлшектердің сапасына қойылатын техникалық талаптар; </w:t>
      </w:r>
    </w:p>
    <w:bookmarkEnd w:id="14190"/>
    <w:bookmarkStart w:name="z14209" w:id="14191"/>
    <w:p>
      <w:pPr>
        <w:spacing w:after="0"/>
        <w:ind w:left="0"/>
        <w:jc w:val="both"/>
      </w:pPr>
      <w:r>
        <w:rPr>
          <w:rFonts w:ascii="Times New Roman"/>
          <w:b w:val="false"/>
          <w:i w:val="false"/>
          <w:color w:val="000000"/>
          <w:sz w:val="28"/>
        </w:rPr>
        <w:t xml:space="preserve">
      пішетін машиналар мен жабдықтардың құрылысы. </w:t>
      </w:r>
    </w:p>
    <w:bookmarkEnd w:id="14191"/>
    <w:bookmarkStart w:name="z14210" w:id="14192"/>
    <w:p>
      <w:pPr>
        <w:spacing w:after="0"/>
        <w:ind w:left="0"/>
        <w:jc w:val="both"/>
      </w:pPr>
      <w:r>
        <w:rPr>
          <w:rFonts w:ascii="Times New Roman"/>
          <w:b w:val="false"/>
          <w:i w:val="false"/>
          <w:color w:val="000000"/>
          <w:sz w:val="28"/>
        </w:rPr>
        <w:t>
      61. Жұмыс үлгілері:</w:t>
      </w:r>
    </w:p>
    <w:bookmarkEnd w:id="14192"/>
    <w:bookmarkStart w:name="z14211" w:id="14193"/>
    <w:p>
      <w:pPr>
        <w:spacing w:after="0"/>
        <w:ind w:left="0"/>
        <w:jc w:val="both"/>
      </w:pPr>
      <w:r>
        <w:rPr>
          <w:rFonts w:ascii="Times New Roman"/>
          <w:b w:val="false"/>
          <w:i w:val="false"/>
          <w:color w:val="000000"/>
          <w:sz w:val="28"/>
        </w:rPr>
        <w:t>
      1) шығыршықтарды орауға арналған бөз, күшейткіш бауларға арналған чефер-бойлай –кесетін машинада немесе үлгі пышақтарда пішу-кесу;</w:t>
      </w:r>
    </w:p>
    <w:bookmarkEnd w:id="14193"/>
    <w:bookmarkStart w:name="z14212" w:id="14194"/>
    <w:p>
      <w:pPr>
        <w:spacing w:after="0"/>
        <w:ind w:left="0"/>
        <w:jc w:val="both"/>
      </w:pPr>
      <w:r>
        <w:rPr>
          <w:rFonts w:ascii="Times New Roman"/>
          <w:b w:val="false"/>
          <w:i w:val="false"/>
          <w:color w:val="000000"/>
          <w:sz w:val="28"/>
        </w:rPr>
        <w:t>
      2) велотред - машиналарда пішу;</w:t>
      </w:r>
    </w:p>
    <w:bookmarkEnd w:id="14194"/>
    <w:bookmarkStart w:name="z14213" w:id="14195"/>
    <w:p>
      <w:pPr>
        <w:spacing w:after="0"/>
        <w:ind w:left="0"/>
        <w:jc w:val="both"/>
      </w:pPr>
      <w:r>
        <w:rPr>
          <w:rFonts w:ascii="Times New Roman"/>
          <w:b w:val="false"/>
          <w:i w:val="false"/>
          <w:color w:val="000000"/>
          <w:sz w:val="28"/>
        </w:rPr>
        <w:t>
      3) трактор өнеркәсібіне арналған төлке және чефер - пішу;</w:t>
      </w:r>
    </w:p>
    <w:bookmarkEnd w:id="14195"/>
    <w:bookmarkStart w:name="z14214" w:id="14196"/>
    <w:p>
      <w:pPr>
        <w:spacing w:after="0"/>
        <w:ind w:left="0"/>
        <w:jc w:val="both"/>
      </w:pPr>
      <w:r>
        <w:rPr>
          <w:rFonts w:ascii="Times New Roman"/>
          <w:b w:val="false"/>
          <w:i w:val="false"/>
          <w:color w:val="000000"/>
          <w:sz w:val="28"/>
        </w:rPr>
        <w:t>
      4) шиналардың дайындамалары мен бөлшектері, білезіктер, брекер-кесу-қолмен пішу;</w:t>
      </w:r>
    </w:p>
    <w:bookmarkEnd w:id="14196"/>
    <w:bookmarkStart w:name="z14215" w:id="14197"/>
    <w:p>
      <w:pPr>
        <w:spacing w:after="0"/>
        <w:ind w:left="0"/>
        <w:jc w:val="both"/>
      </w:pPr>
      <w:r>
        <w:rPr>
          <w:rFonts w:ascii="Times New Roman"/>
          <w:b w:val="false"/>
          <w:i w:val="false"/>
          <w:color w:val="000000"/>
          <w:sz w:val="28"/>
        </w:rPr>
        <w:t>
      5) резеңкелер, резенкеленген маталар, сұр бау - бойлай - кесетін машинада пішу;</w:t>
      </w:r>
    </w:p>
    <w:bookmarkEnd w:id="14197"/>
    <w:bookmarkStart w:name="z14216" w:id="14198"/>
    <w:p>
      <w:pPr>
        <w:spacing w:after="0"/>
        <w:ind w:left="0"/>
        <w:jc w:val="both"/>
      </w:pPr>
      <w:r>
        <w:rPr>
          <w:rFonts w:ascii="Times New Roman"/>
          <w:b w:val="false"/>
          <w:i w:val="false"/>
          <w:color w:val="000000"/>
          <w:sz w:val="28"/>
        </w:rPr>
        <w:t xml:space="preserve">
      6) темір өкше кесетін машинада темір өкше пішу; </w:t>
      </w:r>
    </w:p>
    <w:bookmarkEnd w:id="14198"/>
    <w:bookmarkStart w:name="z14217" w:id="14199"/>
    <w:p>
      <w:pPr>
        <w:spacing w:after="0"/>
        <w:ind w:left="0"/>
        <w:jc w:val="both"/>
      </w:pPr>
      <w:r>
        <w:rPr>
          <w:rFonts w:ascii="Times New Roman"/>
          <w:b w:val="false"/>
          <w:i w:val="false"/>
          <w:color w:val="000000"/>
          <w:sz w:val="28"/>
        </w:rPr>
        <w:t xml:space="preserve">
      7) үлгі пышақтармен матаны кесу және ыстық құбырларда трикотаж матаны кесу; </w:t>
      </w:r>
    </w:p>
    <w:bookmarkEnd w:id="14199"/>
    <w:bookmarkStart w:name="z14218" w:id="14200"/>
    <w:p>
      <w:pPr>
        <w:spacing w:after="0"/>
        <w:ind w:left="0"/>
        <w:jc w:val="both"/>
      </w:pPr>
      <w:r>
        <w:rPr>
          <w:rFonts w:ascii="Times New Roman"/>
          <w:b w:val="false"/>
          <w:i w:val="false"/>
          <w:color w:val="000000"/>
          <w:sz w:val="28"/>
        </w:rPr>
        <w:t>
      8) арнайы машинкада керілерді шауып алу;</w:t>
      </w:r>
    </w:p>
    <w:bookmarkEnd w:id="14200"/>
    <w:bookmarkStart w:name="z14219" w:id="14201"/>
    <w:p>
      <w:pPr>
        <w:spacing w:after="0"/>
        <w:ind w:left="0"/>
        <w:jc w:val="both"/>
      </w:pPr>
      <w:r>
        <w:rPr>
          <w:rFonts w:ascii="Times New Roman"/>
          <w:b w:val="false"/>
          <w:i w:val="false"/>
          <w:color w:val="000000"/>
          <w:sz w:val="28"/>
        </w:rPr>
        <w:t>
      9) табақтың резеңке – үлгілермен пішу;</w:t>
      </w:r>
    </w:p>
    <w:bookmarkEnd w:id="14201"/>
    <w:bookmarkStart w:name="z14220" w:id="14202"/>
    <w:p>
      <w:pPr>
        <w:spacing w:after="0"/>
        <w:ind w:left="0"/>
        <w:jc w:val="both"/>
      </w:pPr>
      <w:r>
        <w:rPr>
          <w:rFonts w:ascii="Times New Roman"/>
          <w:b w:val="false"/>
          <w:i w:val="false"/>
          <w:color w:val="000000"/>
          <w:sz w:val="28"/>
        </w:rPr>
        <w:t>
      10) сілтілі аккумуляторлық комбайндарға арналған резеңке тыстар, амотиазциялық бауға арналған пластиналар, инженерлік және ауада қалқитын  мүліктің ұсақ бөлшектері (саптар, шайбалар, кішкене қалпақтар, торлар), медициалық мақсаттағы бұйымдары және халық тұтынатын резеңкеден  жасалған тауарлар (жарғақ аяққа арналған дайындамадар, ойыншықтар), өндіріс қалдықтарынан бөлшектер (қолғаптар, баулар)- қолмен пішу.</w:t>
      </w:r>
    </w:p>
    <w:bookmarkEnd w:id="14202"/>
    <w:bookmarkStart w:name="z14221" w:id="14203"/>
    <w:p>
      <w:pPr>
        <w:spacing w:after="0"/>
        <w:ind w:left="0"/>
        <w:jc w:val="left"/>
      </w:pPr>
      <w:r>
        <w:rPr>
          <w:rFonts w:ascii="Times New Roman"/>
          <w:b/>
          <w:i w:val="false"/>
          <w:color w:val="000000"/>
        </w:rPr>
        <w:t xml:space="preserve"> 25-параграф. Резеңке бұйымдар мен бөлшектердің пішушісі, 3-разряд</w:t>
      </w:r>
    </w:p>
    <w:bookmarkEnd w:id="14203"/>
    <w:bookmarkStart w:name="z14222" w:id="14204"/>
    <w:p>
      <w:pPr>
        <w:spacing w:after="0"/>
        <w:ind w:left="0"/>
        <w:jc w:val="both"/>
      </w:pPr>
      <w:r>
        <w:rPr>
          <w:rFonts w:ascii="Times New Roman"/>
          <w:b w:val="false"/>
          <w:i w:val="false"/>
          <w:color w:val="000000"/>
          <w:sz w:val="28"/>
        </w:rPr>
        <w:t>
      62. Жұмыс сипаттамасы:</w:t>
      </w:r>
    </w:p>
    <w:bookmarkEnd w:id="14204"/>
    <w:bookmarkStart w:name="z14223" w:id="14205"/>
    <w:p>
      <w:pPr>
        <w:spacing w:after="0"/>
        <w:ind w:left="0"/>
        <w:jc w:val="both"/>
      </w:pPr>
      <w:r>
        <w:rPr>
          <w:rFonts w:ascii="Times New Roman"/>
          <w:b w:val="false"/>
          <w:i w:val="false"/>
          <w:color w:val="000000"/>
          <w:sz w:val="28"/>
        </w:rPr>
        <w:t xml:space="preserve">
      күрделі конструкциялы машиналарда резеңке дайындамаларды пішу-кесу: бойлай – кесетін, өкше темір кесетін және бұрғы машиналарда (ленталық пышақта); </w:t>
      </w:r>
    </w:p>
    <w:bookmarkEnd w:id="14205"/>
    <w:bookmarkStart w:name="z14224" w:id="14206"/>
    <w:p>
      <w:pPr>
        <w:spacing w:after="0"/>
        <w:ind w:left="0"/>
        <w:jc w:val="both"/>
      </w:pPr>
      <w:r>
        <w:rPr>
          <w:rFonts w:ascii="Times New Roman"/>
          <w:b w:val="false"/>
          <w:i w:val="false"/>
          <w:color w:val="000000"/>
          <w:sz w:val="28"/>
        </w:rPr>
        <w:t xml:space="preserve">
      көпассортиментті өнім болған кезде және үлкен дәлділік сақталумен қалыптық резеңке - техникалық бұйымдар үшін дискілік пышақта дайындамаларды пішу; </w:t>
      </w:r>
    </w:p>
    <w:bookmarkEnd w:id="14206"/>
    <w:bookmarkStart w:name="z14225" w:id="14207"/>
    <w:p>
      <w:pPr>
        <w:spacing w:after="0"/>
        <w:ind w:left="0"/>
        <w:jc w:val="both"/>
      </w:pPr>
      <w:r>
        <w:rPr>
          <w:rFonts w:ascii="Times New Roman"/>
          <w:b w:val="false"/>
          <w:i w:val="false"/>
          <w:color w:val="000000"/>
          <w:sz w:val="28"/>
        </w:rPr>
        <w:t xml:space="preserve">
      күрделі конструкциялы қалыптық резеңке-техникалық бұйымдар үшін "Гильотина" түрлі пышағында дайындамаларды пішу; </w:t>
      </w:r>
    </w:p>
    <w:bookmarkEnd w:id="14207"/>
    <w:bookmarkStart w:name="z14226" w:id="14208"/>
    <w:p>
      <w:pPr>
        <w:spacing w:after="0"/>
        <w:ind w:left="0"/>
        <w:jc w:val="both"/>
      </w:pPr>
      <w:r>
        <w:rPr>
          <w:rFonts w:ascii="Times New Roman"/>
          <w:b w:val="false"/>
          <w:i w:val="false"/>
          <w:color w:val="000000"/>
          <w:sz w:val="28"/>
        </w:rPr>
        <w:t xml:space="preserve">
      құрылымы жағынан күрделі және арнайы мақсаттағы бөлшектерді қолмен пішу; </w:t>
      </w:r>
    </w:p>
    <w:bookmarkEnd w:id="14208"/>
    <w:bookmarkStart w:name="z14227" w:id="14209"/>
    <w:p>
      <w:pPr>
        <w:spacing w:after="0"/>
        <w:ind w:left="0"/>
        <w:jc w:val="both"/>
      </w:pPr>
      <w:r>
        <w:rPr>
          <w:rFonts w:ascii="Times New Roman"/>
          <w:b w:val="false"/>
          <w:i w:val="false"/>
          <w:color w:val="000000"/>
          <w:sz w:val="28"/>
        </w:rPr>
        <w:t xml:space="preserve">
      кесудің белгіленген бұрышын сақтаумен өлшеу аспаптарының көмегімен бөлшектерді сызу; </w:t>
      </w:r>
    </w:p>
    <w:bookmarkEnd w:id="14209"/>
    <w:bookmarkStart w:name="z14228" w:id="14210"/>
    <w:p>
      <w:pPr>
        <w:spacing w:after="0"/>
        <w:ind w:left="0"/>
        <w:jc w:val="both"/>
      </w:pPr>
      <w:r>
        <w:rPr>
          <w:rFonts w:ascii="Times New Roman"/>
          <w:b w:val="false"/>
          <w:i w:val="false"/>
          <w:color w:val="000000"/>
          <w:sz w:val="28"/>
        </w:rPr>
        <w:t xml:space="preserve">
      дайындамаларды қайталау, өлшеу, ұнтақ жағу, желімдеу және пішу; </w:t>
      </w:r>
    </w:p>
    <w:bookmarkEnd w:id="14210"/>
    <w:bookmarkStart w:name="z14229" w:id="14211"/>
    <w:p>
      <w:pPr>
        <w:spacing w:after="0"/>
        <w:ind w:left="0"/>
        <w:jc w:val="both"/>
      </w:pPr>
      <w:r>
        <w:rPr>
          <w:rFonts w:ascii="Times New Roman"/>
          <w:b w:val="false"/>
          <w:i w:val="false"/>
          <w:color w:val="000000"/>
          <w:sz w:val="28"/>
        </w:rPr>
        <w:t xml:space="preserve">
      өндіріс қалдықтарынан материалдарды іріктеп алу және резеңкеден жасалған халық тұтынатын тауар бұйымдары үшін конфигурациясы жағынан күрделі бөлшектерді пішу. </w:t>
      </w:r>
    </w:p>
    <w:bookmarkEnd w:id="14211"/>
    <w:bookmarkStart w:name="z14230" w:id="14212"/>
    <w:p>
      <w:pPr>
        <w:spacing w:after="0"/>
        <w:ind w:left="0"/>
        <w:jc w:val="both"/>
      </w:pPr>
      <w:r>
        <w:rPr>
          <w:rFonts w:ascii="Times New Roman"/>
          <w:b w:val="false"/>
          <w:i w:val="false"/>
          <w:color w:val="000000"/>
          <w:sz w:val="28"/>
        </w:rPr>
        <w:t>
      63. Білуге тиіс:</w:t>
      </w:r>
    </w:p>
    <w:bookmarkEnd w:id="14212"/>
    <w:bookmarkStart w:name="z14231" w:id="14213"/>
    <w:p>
      <w:pPr>
        <w:spacing w:after="0"/>
        <w:ind w:left="0"/>
        <w:jc w:val="both"/>
      </w:pPr>
      <w:r>
        <w:rPr>
          <w:rFonts w:ascii="Times New Roman"/>
          <w:b w:val="false"/>
          <w:i w:val="false"/>
          <w:color w:val="000000"/>
          <w:sz w:val="28"/>
        </w:rPr>
        <w:t>
      күрделі құрылымды пішу машиналарында пішу, пішу ерекшелігі;</w:t>
      </w:r>
    </w:p>
    <w:bookmarkEnd w:id="14213"/>
    <w:bookmarkStart w:name="z14232" w:id="14214"/>
    <w:p>
      <w:pPr>
        <w:spacing w:after="0"/>
        <w:ind w:left="0"/>
        <w:jc w:val="both"/>
      </w:pPr>
      <w:r>
        <w:rPr>
          <w:rFonts w:ascii="Times New Roman"/>
          <w:b w:val="false"/>
          <w:i w:val="false"/>
          <w:color w:val="000000"/>
          <w:sz w:val="28"/>
        </w:rPr>
        <w:t>
      пішілетін материалдардың түрлері, мөлшері мен құрылымы;</w:t>
      </w:r>
    </w:p>
    <w:bookmarkEnd w:id="14214"/>
    <w:bookmarkStart w:name="z14233" w:id="14215"/>
    <w:p>
      <w:pPr>
        <w:spacing w:after="0"/>
        <w:ind w:left="0"/>
        <w:jc w:val="both"/>
      </w:pPr>
      <w:r>
        <w:rPr>
          <w:rFonts w:ascii="Times New Roman"/>
          <w:b w:val="false"/>
          <w:i w:val="false"/>
          <w:color w:val="000000"/>
          <w:sz w:val="28"/>
        </w:rPr>
        <w:t>
      дайындамалардың конфигурациясы;</w:t>
      </w:r>
    </w:p>
    <w:bookmarkEnd w:id="14215"/>
    <w:bookmarkStart w:name="z14234" w:id="14216"/>
    <w:p>
      <w:pPr>
        <w:spacing w:after="0"/>
        <w:ind w:left="0"/>
        <w:jc w:val="both"/>
      </w:pPr>
      <w:r>
        <w:rPr>
          <w:rFonts w:ascii="Times New Roman"/>
          <w:b w:val="false"/>
          <w:i w:val="false"/>
          <w:color w:val="000000"/>
          <w:sz w:val="28"/>
        </w:rPr>
        <w:t>
      резеңке шифрлары;</w:t>
      </w:r>
    </w:p>
    <w:bookmarkEnd w:id="14216"/>
    <w:bookmarkStart w:name="z14235" w:id="14217"/>
    <w:p>
      <w:pPr>
        <w:spacing w:after="0"/>
        <w:ind w:left="0"/>
        <w:jc w:val="both"/>
      </w:pPr>
      <w:r>
        <w:rPr>
          <w:rFonts w:ascii="Times New Roman"/>
          <w:b w:val="false"/>
          <w:i w:val="false"/>
          <w:color w:val="000000"/>
          <w:sz w:val="28"/>
        </w:rPr>
        <w:t>
      пішудің ұтымды тәсілдері;</w:t>
      </w:r>
    </w:p>
    <w:bookmarkEnd w:id="14217"/>
    <w:bookmarkStart w:name="z14236" w:id="14218"/>
    <w:p>
      <w:pPr>
        <w:spacing w:after="0"/>
        <w:ind w:left="0"/>
        <w:jc w:val="both"/>
      </w:pPr>
      <w:r>
        <w:rPr>
          <w:rFonts w:ascii="Times New Roman"/>
          <w:b w:val="false"/>
          <w:i w:val="false"/>
          <w:color w:val="000000"/>
          <w:sz w:val="28"/>
        </w:rPr>
        <w:t xml:space="preserve">
      пішу машиналарының құрылысы, қызмет көрсету және реттеу. </w:t>
      </w:r>
    </w:p>
    <w:bookmarkEnd w:id="14218"/>
    <w:bookmarkStart w:name="z14237" w:id="14219"/>
    <w:p>
      <w:pPr>
        <w:spacing w:after="0"/>
        <w:ind w:left="0"/>
        <w:jc w:val="both"/>
      </w:pPr>
      <w:r>
        <w:rPr>
          <w:rFonts w:ascii="Times New Roman"/>
          <w:b w:val="false"/>
          <w:i w:val="false"/>
          <w:color w:val="000000"/>
          <w:sz w:val="28"/>
        </w:rPr>
        <w:t>
      64. Жұмыс үлгілері:</w:t>
      </w:r>
    </w:p>
    <w:bookmarkEnd w:id="14219"/>
    <w:bookmarkStart w:name="z14238" w:id="14220"/>
    <w:p>
      <w:pPr>
        <w:spacing w:after="0"/>
        <w:ind w:left="0"/>
        <w:jc w:val="both"/>
      </w:pPr>
      <w:r>
        <w:rPr>
          <w:rFonts w:ascii="Times New Roman"/>
          <w:b w:val="false"/>
          <w:i w:val="false"/>
          <w:color w:val="000000"/>
          <w:sz w:val="28"/>
        </w:rPr>
        <w:t>
      1) мұнаралар, цилиндрлар, қабырғалардың ендері және азық-түлік корпустың қалқалары – қолмен пішу;</w:t>
      </w:r>
    </w:p>
    <w:bookmarkEnd w:id="14220"/>
    <w:bookmarkStart w:name="z14239" w:id="14221"/>
    <w:p>
      <w:pPr>
        <w:spacing w:after="0"/>
        <w:ind w:left="0"/>
        <w:jc w:val="both"/>
      </w:pPr>
      <w:r>
        <w:rPr>
          <w:rFonts w:ascii="Times New Roman"/>
          <w:b w:val="false"/>
          <w:i w:val="false"/>
          <w:color w:val="000000"/>
          <w:sz w:val="28"/>
        </w:rPr>
        <w:t>
      2) балықшы етіктері мен бахилаға арналған қоныш  - қолмен пішу;</w:t>
      </w:r>
    </w:p>
    <w:bookmarkEnd w:id="14221"/>
    <w:bookmarkStart w:name="z14240" w:id="14222"/>
    <w:p>
      <w:pPr>
        <w:spacing w:after="0"/>
        <w:ind w:left="0"/>
        <w:jc w:val="both"/>
      </w:pPr>
      <w:r>
        <w:rPr>
          <w:rFonts w:ascii="Times New Roman"/>
          <w:b w:val="false"/>
          <w:i w:val="false"/>
          <w:color w:val="000000"/>
          <w:sz w:val="28"/>
        </w:rPr>
        <w:t>
      3) әр түрлі конструкциялы қайықтарға арналған  бөлшектер - бензобактар, күрделі конструкциялы орайтын тыстар, резенкеленген матадан істелген  сүңгуір костюмдер-қолмен пішу;</w:t>
      </w:r>
    </w:p>
    <w:bookmarkEnd w:id="14222"/>
    <w:bookmarkStart w:name="z14241" w:id="14223"/>
    <w:p>
      <w:pPr>
        <w:spacing w:after="0"/>
        <w:ind w:left="0"/>
        <w:jc w:val="both"/>
      </w:pPr>
      <w:r>
        <w:rPr>
          <w:rFonts w:ascii="Times New Roman"/>
          <w:b w:val="false"/>
          <w:i w:val="false"/>
          <w:color w:val="000000"/>
          <w:sz w:val="28"/>
        </w:rPr>
        <w:t xml:space="preserve">
      4) аяқ киімге арналған резеңке бөлшектер – ленталық пышақта пішу; </w:t>
      </w:r>
    </w:p>
    <w:bookmarkEnd w:id="14223"/>
    <w:bookmarkStart w:name="z14242" w:id="14224"/>
    <w:p>
      <w:pPr>
        <w:spacing w:after="0"/>
        <w:ind w:left="0"/>
        <w:jc w:val="both"/>
      </w:pPr>
      <w:r>
        <w:rPr>
          <w:rFonts w:ascii="Times New Roman"/>
          <w:b w:val="false"/>
          <w:i w:val="false"/>
          <w:color w:val="000000"/>
          <w:sz w:val="28"/>
        </w:rPr>
        <w:t>
      5) плащтар мен шаруашылық дорбаларға арналған бөлшектер - қолмен пішу;</w:t>
      </w:r>
    </w:p>
    <w:bookmarkEnd w:id="14224"/>
    <w:bookmarkStart w:name="z14243" w:id="14225"/>
    <w:p>
      <w:pPr>
        <w:spacing w:after="0"/>
        <w:ind w:left="0"/>
        <w:jc w:val="both"/>
      </w:pPr>
      <w:r>
        <w:rPr>
          <w:rFonts w:ascii="Times New Roman"/>
          <w:b w:val="false"/>
          <w:i w:val="false"/>
          <w:color w:val="000000"/>
          <w:sz w:val="28"/>
        </w:rPr>
        <w:t>
      6) қайнататын камераларға және пневмобаллондарға арналған дайындамалар - қолмен пішу - қайталау;</w:t>
      </w:r>
    </w:p>
    <w:bookmarkEnd w:id="14225"/>
    <w:bookmarkStart w:name="z14244" w:id="14226"/>
    <w:p>
      <w:pPr>
        <w:spacing w:after="0"/>
        <w:ind w:left="0"/>
        <w:jc w:val="both"/>
      </w:pPr>
      <w:r>
        <w:rPr>
          <w:rFonts w:ascii="Times New Roman"/>
          <w:b w:val="false"/>
          <w:i w:val="false"/>
          <w:color w:val="000000"/>
          <w:sz w:val="28"/>
        </w:rPr>
        <w:t>
      7) желдету  құбырларына арналған дайындамалар – пышақта пішу;</w:t>
      </w:r>
    </w:p>
    <w:bookmarkEnd w:id="14226"/>
    <w:bookmarkStart w:name="z14245" w:id="14227"/>
    <w:p>
      <w:pPr>
        <w:spacing w:after="0"/>
        <w:ind w:left="0"/>
        <w:jc w:val="both"/>
      </w:pPr>
      <w:r>
        <w:rPr>
          <w:rFonts w:ascii="Times New Roman"/>
          <w:b w:val="false"/>
          <w:i w:val="false"/>
          <w:color w:val="000000"/>
          <w:sz w:val="28"/>
        </w:rPr>
        <w:t>
      8) ұсақ теріге арналған реезңке дайындамалар – ленталық  пышақта пішу;</w:t>
      </w:r>
    </w:p>
    <w:bookmarkEnd w:id="14227"/>
    <w:bookmarkStart w:name="z14246" w:id="14228"/>
    <w:p>
      <w:pPr>
        <w:spacing w:after="0"/>
        <w:ind w:left="0"/>
        <w:jc w:val="both"/>
      </w:pPr>
      <w:r>
        <w:rPr>
          <w:rFonts w:ascii="Times New Roman"/>
          <w:b w:val="false"/>
          <w:i w:val="false"/>
          <w:color w:val="000000"/>
          <w:sz w:val="28"/>
        </w:rPr>
        <w:t>
      9) көпассортиментті өнім кезінде қалыптық бұйымдарға арналған дайындамалар – дискілік пышақта пішу;</w:t>
      </w:r>
    </w:p>
    <w:bookmarkEnd w:id="14228"/>
    <w:bookmarkStart w:name="z14247" w:id="14229"/>
    <w:p>
      <w:pPr>
        <w:spacing w:after="0"/>
        <w:ind w:left="0"/>
        <w:jc w:val="both"/>
      </w:pPr>
      <w:r>
        <w:rPr>
          <w:rFonts w:ascii="Times New Roman"/>
          <w:b w:val="false"/>
          <w:i w:val="false"/>
          <w:color w:val="000000"/>
          <w:sz w:val="28"/>
        </w:rPr>
        <w:t>
      10) корд (тоқыма)- диагональдық-кесетін машинада пішу;</w:t>
      </w:r>
    </w:p>
    <w:bookmarkEnd w:id="14229"/>
    <w:bookmarkStart w:name="z14248" w:id="14230"/>
    <w:p>
      <w:pPr>
        <w:spacing w:after="0"/>
        <w:ind w:left="0"/>
        <w:jc w:val="both"/>
      </w:pPr>
      <w:r>
        <w:rPr>
          <w:rFonts w:ascii="Times New Roman"/>
          <w:b w:val="false"/>
          <w:i w:val="false"/>
          <w:color w:val="000000"/>
          <w:sz w:val="28"/>
        </w:rPr>
        <w:t>
      11) дискілік, қыспақты және авиациялық камералар - қолмен дайындау;</w:t>
      </w:r>
    </w:p>
    <w:bookmarkEnd w:id="14230"/>
    <w:bookmarkStart w:name="z14249" w:id="14231"/>
    <w:p>
      <w:pPr>
        <w:spacing w:after="0"/>
        <w:ind w:left="0"/>
        <w:jc w:val="both"/>
      </w:pPr>
      <w:r>
        <w:rPr>
          <w:rFonts w:ascii="Times New Roman"/>
          <w:b w:val="false"/>
          <w:i w:val="false"/>
          <w:color w:val="000000"/>
          <w:sz w:val="28"/>
        </w:rPr>
        <w:t>
      12) манжеталар - ленталық пышақта пішу;</w:t>
      </w:r>
    </w:p>
    <w:bookmarkEnd w:id="14231"/>
    <w:bookmarkStart w:name="z14250" w:id="14232"/>
    <w:p>
      <w:pPr>
        <w:spacing w:after="0"/>
        <w:ind w:left="0"/>
        <w:jc w:val="both"/>
      </w:pPr>
      <w:r>
        <w:rPr>
          <w:rFonts w:ascii="Times New Roman"/>
          <w:b w:val="false"/>
          <w:i w:val="false"/>
          <w:color w:val="000000"/>
          <w:sz w:val="28"/>
        </w:rPr>
        <w:t>
      13) металлокорд – диагональдық-кесетін машинада немесе қолмен пішу;</w:t>
      </w:r>
    </w:p>
    <w:bookmarkEnd w:id="14232"/>
    <w:bookmarkStart w:name="z14251" w:id="14233"/>
    <w:p>
      <w:pPr>
        <w:spacing w:after="0"/>
        <w:ind w:left="0"/>
        <w:jc w:val="both"/>
      </w:pPr>
      <w:r>
        <w:rPr>
          <w:rFonts w:ascii="Times New Roman"/>
          <w:b w:val="false"/>
          <w:i w:val="false"/>
          <w:color w:val="000000"/>
          <w:sz w:val="28"/>
        </w:rPr>
        <w:t xml:space="preserve">
      14) екібаллонды пульверизаторлар – ленталық пышақта пішу; </w:t>
      </w:r>
    </w:p>
    <w:bookmarkEnd w:id="14233"/>
    <w:bookmarkStart w:name="z14252" w:id="14234"/>
    <w:p>
      <w:pPr>
        <w:spacing w:after="0"/>
        <w:ind w:left="0"/>
        <w:jc w:val="both"/>
      </w:pPr>
      <w:r>
        <w:rPr>
          <w:rFonts w:ascii="Times New Roman"/>
          <w:b w:val="false"/>
          <w:i w:val="false"/>
          <w:color w:val="000000"/>
          <w:sz w:val="28"/>
        </w:rPr>
        <w:t>
      15) кодың жолақтары, чеферлер, муфталарға арналған брекерлер, тежегіш камераларды дайындауға арналған жартылай фабрикаттар – машинада немесе берілген бұрышпен қолмен пішу;</w:t>
      </w:r>
    </w:p>
    <w:bookmarkEnd w:id="14234"/>
    <w:bookmarkStart w:name="z14253" w:id="14235"/>
    <w:p>
      <w:pPr>
        <w:spacing w:after="0"/>
        <w:ind w:left="0"/>
        <w:jc w:val="both"/>
      </w:pPr>
      <w:r>
        <w:rPr>
          <w:rFonts w:ascii="Times New Roman"/>
          <w:b w:val="false"/>
          <w:i w:val="false"/>
          <w:color w:val="000000"/>
          <w:sz w:val="28"/>
        </w:rPr>
        <w:t>
      16) резенкеленген маталар - диагональдық - кесетін машинада жақтауға кесу;</w:t>
      </w:r>
    </w:p>
    <w:bookmarkEnd w:id="14235"/>
    <w:bookmarkStart w:name="z14254" w:id="14236"/>
    <w:p>
      <w:pPr>
        <w:spacing w:after="0"/>
        <w:ind w:left="0"/>
        <w:jc w:val="both"/>
      </w:pPr>
      <w:r>
        <w:rPr>
          <w:rFonts w:ascii="Times New Roman"/>
          <w:b w:val="false"/>
          <w:i w:val="false"/>
          <w:color w:val="000000"/>
          <w:sz w:val="28"/>
        </w:rPr>
        <w:t>
      17) ауыр резенкеленген маталардан инженерлік және ауа ұшатын мүлікке арналған күшейткіштер – қолмен пішу;</w:t>
      </w:r>
    </w:p>
    <w:bookmarkEnd w:id="14236"/>
    <w:bookmarkStart w:name="z14255" w:id="14237"/>
    <w:p>
      <w:pPr>
        <w:spacing w:after="0"/>
        <w:ind w:left="0"/>
        <w:jc w:val="both"/>
      </w:pPr>
      <w:r>
        <w:rPr>
          <w:rFonts w:ascii="Times New Roman"/>
          <w:b w:val="false"/>
          <w:i w:val="false"/>
          <w:color w:val="000000"/>
          <w:sz w:val="28"/>
        </w:rPr>
        <w:t xml:space="preserve">
      18) "ВАЗ", "ГАЗ" маркалы автомобильдеріне және өзгелерге  арналған бөлшектер – пішу.  </w:t>
      </w:r>
    </w:p>
    <w:bookmarkEnd w:id="14237"/>
    <w:bookmarkStart w:name="z14256" w:id="14238"/>
    <w:p>
      <w:pPr>
        <w:spacing w:after="0"/>
        <w:ind w:left="0"/>
        <w:jc w:val="left"/>
      </w:pPr>
      <w:r>
        <w:rPr>
          <w:rFonts w:ascii="Times New Roman"/>
          <w:b/>
          <w:i w:val="false"/>
          <w:color w:val="000000"/>
        </w:rPr>
        <w:t xml:space="preserve"> 26-параграф. Резеңке бұйымдар мен бөлшектердің пішушісі, 4-разряд</w:t>
      </w:r>
    </w:p>
    <w:bookmarkEnd w:id="14238"/>
    <w:bookmarkStart w:name="z14257" w:id="14239"/>
    <w:p>
      <w:pPr>
        <w:spacing w:after="0"/>
        <w:ind w:left="0"/>
        <w:jc w:val="both"/>
      </w:pPr>
      <w:r>
        <w:rPr>
          <w:rFonts w:ascii="Times New Roman"/>
          <w:b w:val="false"/>
          <w:i w:val="false"/>
          <w:color w:val="000000"/>
          <w:sz w:val="28"/>
        </w:rPr>
        <w:t>
      65. Жұмыс сипаттамасы:</w:t>
      </w:r>
    </w:p>
    <w:bookmarkEnd w:id="14239"/>
    <w:bookmarkStart w:name="z14258" w:id="14240"/>
    <w:p>
      <w:pPr>
        <w:spacing w:after="0"/>
        <w:ind w:left="0"/>
        <w:jc w:val="both"/>
      </w:pPr>
      <w:r>
        <w:rPr>
          <w:rFonts w:ascii="Times New Roman"/>
          <w:b w:val="false"/>
          <w:i w:val="false"/>
          <w:color w:val="000000"/>
          <w:sz w:val="28"/>
        </w:rPr>
        <w:t xml:space="preserve">
      арнайы мақсаттағы маталардан диагоналдық-кесетін машинада дайындамаларды пішу: жібекті, капронды және синтетикалық талшықтардан маталарды; </w:t>
      </w:r>
    </w:p>
    <w:bookmarkEnd w:id="14240"/>
    <w:bookmarkStart w:name="z14259" w:id="14241"/>
    <w:p>
      <w:pPr>
        <w:spacing w:after="0"/>
        <w:ind w:left="0"/>
        <w:jc w:val="both"/>
      </w:pPr>
      <w:r>
        <w:rPr>
          <w:rFonts w:ascii="Times New Roman"/>
          <w:b w:val="false"/>
          <w:i w:val="false"/>
          <w:color w:val="000000"/>
          <w:sz w:val="28"/>
        </w:rPr>
        <w:t xml:space="preserve">
      металл дорндарды алдын ала ораумен сальниктер мен жағаларға арналған жартылай автомат станоктарда дайындамаларды  кесу; </w:t>
      </w:r>
    </w:p>
    <w:bookmarkEnd w:id="14241"/>
    <w:bookmarkStart w:name="z14260" w:id="14242"/>
    <w:p>
      <w:pPr>
        <w:spacing w:after="0"/>
        <w:ind w:left="0"/>
        <w:jc w:val="both"/>
      </w:pPr>
      <w:r>
        <w:rPr>
          <w:rFonts w:ascii="Times New Roman"/>
          <w:b w:val="false"/>
          <w:i w:val="false"/>
          <w:color w:val="000000"/>
          <w:sz w:val="28"/>
        </w:rPr>
        <w:t xml:space="preserve">
      өкше темір-кесетін машинада резеңке аяқ киімнің бөлшектерін, қайыстарды және тасу ленталарын "геланжис" үлгі станогында пішу; </w:t>
      </w:r>
    </w:p>
    <w:bookmarkEnd w:id="14242"/>
    <w:bookmarkStart w:name="z14261" w:id="14243"/>
    <w:p>
      <w:pPr>
        <w:spacing w:after="0"/>
        <w:ind w:left="0"/>
        <w:jc w:val="both"/>
      </w:pPr>
      <w:r>
        <w:rPr>
          <w:rFonts w:ascii="Times New Roman"/>
          <w:b w:val="false"/>
          <w:i w:val="false"/>
          <w:color w:val="000000"/>
          <w:sz w:val="28"/>
        </w:rPr>
        <w:t>
      инженерлік және ауа үрлейтін мүліктің жауапты бөлшектерін пішу немесе сынақтық және ірі габаритті бөлшектердің ерекше жауапты бөлшектерін аішу;</w:t>
      </w:r>
    </w:p>
    <w:bookmarkEnd w:id="14243"/>
    <w:bookmarkStart w:name="z14262" w:id="14244"/>
    <w:p>
      <w:pPr>
        <w:spacing w:after="0"/>
        <w:ind w:left="0"/>
        <w:jc w:val="both"/>
      </w:pPr>
      <w:r>
        <w:rPr>
          <w:rFonts w:ascii="Times New Roman"/>
          <w:b w:val="false"/>
          <w:i w:val="false"/>
          <w:color w:val="000000"/>
          <w:sz w:val="28"/>
        </w:rPr>
        <w:t xml:space="preserve">
      машиналарды баптау; </w:t>
      </w:r>
    </w:p>
    <w:bookmarkEnd w:id="14244"/>
    <w:bookmarkStart w:name="z14263" w:id="14245"/>
    <w:p>
      <w:pPr>
        <w:spacing w:after="0"/>
        <w:ind w:left="0"/>
        <w:jc w:val="both"/>
      </w:pPr>
      <w:r>
        <w:rPr>
          <w:rFonts w:ascii="Times New Roman"/>
          <w:b w:val="false"/>
          <w:i w:val="false"/>
          <w:color w:val="000000"/>
          <w:sz w:val="28"/>
        </w:rPr>
        <w:t xml:space="preserve">
      кесетін қиғаштарды берілген енге және пішу бұрышына орнату; </w:t>
      </w:r>
    </w:p>
    <w:bookmarkEnd w:id="14245"/>
    <w:bookmarkStart w:name="z14264" w:id="14246"/>
    <w:p>
      <w:pPr>
        <w:spacing w:after="0"/>
        <w:ind w:left="0"/>
        <w:jc w:val="both"/>
      </w:pPr>
      <w:r>
        <w:rPr>
          <w:rFonts w:ascii="Times New Roman"/>
          <w:b w:val="false"/>
          <w:i w:val="false"/>
          <w:color w:val="000000"/>
          <w:sz w:val="28"/>
        </w:rPr>
        <w:t xml:space="preserve">
      пышақтарды және шек қоюларды ауыстыру және қайрау; </w:t>
      </w:r>
    </w:p>
    <w:bookmarkEnd w:id="14246"/>
    <w:bookmarkStart w:name="z14265" w:id="14247"/>
    <w:p>
      <w:pPr>
        <w:spacing w:after="0"/>
        <w:ind w:left="0"/>
        <w:jc w:val="both"/>
      </w:pPr>
      <w:r>
        <w:rPr>
          <w:rFonts w:ascii="Times New Roman"/>
          <w:b w:val="false"/>
          <w:i w:val="false"/>
          <w:color w:val="000000"/>
          <w:sz w:val="28"/>
        </w:rPr>
        <w:t xml:space="preserve">
      домалап жазатын станокты қайтадан зарядтау; </w:t>
      </w:r>
    </w:p>
    <w:bookmarkEnd w:id="14247"/>
    <w:bookmarkStart w:name="z14266" w:id="14248"/>
    <w:p>
      <w:pPr>
        <w:spacing w:after="0"/>
        <w:ind w:left="0"/>
        <w:jc w:val="both"/>
      </w:pPr>
      <w:r>
        <w:rPr>
          <w:rFonts w:ascii="Times New Roman"/>
          <w:b w:val="false"/>
          <w:i w:val="false"/>
          <w:color w:val="000000"/>
          <w:sz w:val="28"/>
        </w:rPr>
        <w:t xml:space="preserve">
      маталарды домалатып жазуда және орау жұмыс істейтін жұмысшылардың жұмысын бақылау; </w:t>
      </w:r>
    </w:p>
    <w:bookmarkEnd w:id="14248"/>
    <w:bookmarkStart w:name="z14267" w:id="14249"/>
    <w:p>
      <w:pPr>
        <w:spacing w:after="0"/>
        <w:ind w:left="0"/>
        <w:jc w:val="both"/>
      </w:pPr>
      <w:r>
        <w:rPr>
          <w:rFonts w:ascii="Times New Roman"/>
          <w:b w:val="false"/>
          <w:i w:val="false"/>
          <w:color w:val="000000"/>
          <w:sz w:val="28"/>
        </w:rPr>
        <w:t xml:space="preserve">
      өлшемі мен массасы бойынша берілген мөлшерлерді дәл сақтаумен берілген ееркшелік бойынша  бұйымдарды және дайындамаларды ұтымды пішу; </w:t>
      </w:r>
    </w:p>
    <w:bookmarkEnd w:id="14249"/>
    <w:bookmarkStart w:name="z14268" w:id="14250"/>
    <w:p>
      <w:pPr>
        <w:spacing w:after="0"/>
        <w:ind w:left="0"/>
        <w:jc w:val="both"/>
      </w:pPr>
      <w:r>
        <w:rPr>
          <w:rFonts w:ascii="Times New Roman"/>
          <w:b w:val="false"/>
          <w:i w:val="false"/>
          <w:color w:val="000000"/>
          <w:sz w:val="28"/>
        </w:rPr>
        <w:t xml:space="preserve">
      инженерлік және ауа үрлейтін мүлік үшін үлгілерді дайындау кезінде - картонды резенкеленген матамен желімдеу, сызуларға сәйкес үлгілерді сызу, жабыстырудың, тігістердің, бөлшектердің жапсырудың, металлаппаратураны қою орындарының, әртүрлі күшейтулердің түйіндерін белгілеу, үлгілерді қайшылармен ойып кесу, үлгілерді шетінен мата кішкене лентамен желімдеу. </w:t>
      </w:r>
    </w:p>
    <w:bookmarkEnd w:id="14250"/>
    <w:bookmarkStart w:name="z14269" w:id="14251"/>
    <w:p>
      <w:pPr>
        <w:spacing w:after="0"/>
        <w:ind w:left="0"/>
        <w:jc w:val="both"/>
      </w:pPr>
      <w:r>
        <w:rPr>
          <w:rFonts w:ascii="Times New Roman"/>
          <w:b w:val="false"/>
          <w:i w:val="false"/>
          <w:color w:val="000000"/>
          <w:sz w:val="28"/>
        </w:rPr>
        <w:t>
      66. Білуге тиіс:</w:t>
      </w:r>
    </w:p>
    <w:bookmarkEnd w:id="14251"/>
    <w:bookmarkStart w:name="z14270" w:id="14252"/>
    <w:p>
      <w:pPr>
        <w:spacing w:after="0"/>
        <w:ind w:left="0"/>
        <w:jc w:val="both"/>
      </w:pPr>
      <w:r>
        <w:rPr>
          <w:rFonts w:ascii="Times New Roman"/>
          <w:b w:val="false"/>
          <w:i w:val="false"/>
          <w:color w:val="000000"/>
          <w:sz w:val="28"/>
        </w:rPr>
        <w:t>
      тік, көлденең, диагоналды-кесетін машиналарда және ленталық пышақта пішудің технологиялық процесі;</w:t>
      </w:r>
    </w:p>
    <w:bookmarkEnd w:id="14252"/>
    <w:bookmarkStart w:name="z14271" w:id="14253"/>
    <w:p>
      <w:pPr>
        <w:spacing w:after="0"/>
        <w:ind w:left="0"/>
        <w:jc w:val="both"/>
      </w:pPr>
      <w:r>
        <w:rPr>
          <w:rFonts w:ascii="Times New Roman"/>
          <w:b w:val="false"/>
          <w:i w:val="false"/>
          <w:color w:val="000000"/>
          <w:sz w:val="28"/>
        </w:rPr>
        <w:t>
      пішу мен кесудің ұтымды тәсілдері;</w:t>
      </w:r>
    </w:p>
    <w:bookmarkEnd w:id="14253"/>
    <w:bookmarkStart w:name="z14272" w:id="14254"/>
    <w:p>
      <w:pPr>
        <w:spacing w:after="0"/>
        <w:ind w:left="0"/>
        <w:jc w:val="both"/>
      </w:pPr>
      <w:r>
        <w:rPr>
          <w:rFonts w:ascii="Times New Roman"/>
          <w:b w:val="false"/>
          <w:i w:val="false"/>
          <w:color w:val="000000"/>
          <w:sz w:val="28"/>
        </w:rPr>
        <w:t>
      геометриялық фигураларды сызу мен сызуларды оқу ережелері;</w:t>
      </w:r>
    </w:p>
    <w:bookmarkEnd w:id="14254"/>
    <w:bookmarkStart w:name="z14273" w:id="14255"/>
    <w:p>
      <w:pPr>
        <w:spacing w:after="0"/>
        <w:ind w:left="0"/>
        <w:jc w:val="both"/>
      </w:pPr>
      <w:r>
        <w:rPr>
          <w:rFonts w:ascii="Times New Roman"/>
          <w:b w:val="false"/>
          <w:i w:val="false"/>
          <w:color w:val="000000"/>
          <w:sz w:val="28"/>
        </w:rPr>
        <w:t>
      пішілетін материалдардың белгіленуі, түрлері мен ерекшеліктері;</w:t>
      </w:r>
    </w:p>
    <w:bookmarkEnd w:id="14255"/>
    <w:bookmarkStart w:name="z14274" w:id="14256"/>
    <w:p>
      <w:pPr>
        <w:spacing w:after="0"/>
        <w:ind w:left="0"/>
        <w:jc w:val="both"/>
      </w:pPr>
      <w:r>
        <w:rPr>
          <w:rFonts w:ascii="Times New Roman"/>
          <w:b w:val="false"/>
          <w:i w:val="false"/>
          <w:color w:val="000000"/>
          <w:sz w:val="28"/>
        </w:rPr>
        <w:t>
      пішу ерекшелігі, қайталау қабаттылығы, пішілетін бөлшектердің сапасына қойылатын техникалық талаптар;</w:t>
      </w:r>
    </w:p>
    <w:bookmarkEnd w:id="14256"/>
    <w:bookmarkStart w:name="z14275" w:id="14257"/>
    <w:p>
      <w:pPr>
        <w:spacing w:after="0"/>
        <w:ind w:left="0"/>
        <w:jc w:val="both"/>
      </w:pPr>
      <w:r>
        <w:rPr>
          <w:rFonts w:ascii="Times New Roman"/>
          <w:b w:val="false"/>
          <w:i w:val="false"/>
          <w:color w:val="000000"/>
          <w:sz w:val="28"/>
        </w:rPr>
        <w:t xml:space="preserve">
      қызмет көрсетілетін жабдықтың және құралдардың құрылысы, жөндеу және реттеу. </w:t>
      </w:r>
    </w:p>
    <w:bookmarkEnd w:id="14257"/>
    <w:bookmarkStart w:name="z14276" w:id="14258"/>
    <w:p>
      <w:pPr>
        <w:spacing w:after="0"/>
        <w:ind w:left="0"/>
        <w:jc w:val="both"/>
      </w:pPr>
      <w:r>
        <w:rPr>
          <w:rFonts w:ascii="Times New Roman"/>
          <w:b w:val="false"/>
          <w:i w:val="false"/>
          <w:color w:val="000000"/>
          <w:sz w:val="28"/>
        </w:rPr>
        <w:t>
      67. Жұмыс үлгілері:</w:t>
      </w:r>
    </w:p>
    <w:bookmarkEnd w:id="14258"/>
    <w:bookmarkStart w:name="z14277" w:id="14259"/>
    <w:p>
      <w:pPr>
        <w:spacing w:after="0"/>
        <w:ind w:left="0"/>
        <w:jc w:val="both"/>
      </w:pPr>
      <w:r>
        <w:rPr>
          <w:rFonts w:ascii="Times New Roman"/>
          <w:b w:val="false"/>
          <w:i w:val="false"/>
          <w:color w:val="000000"/>
          <w:sz w:val="28"/>
        </w:rPr>
        <w:t>
      1) мұнара және газгольдерлерге арналған цилиндрлар - қолмен пішу;</w:t>
      </w:r>
    </w:p>
    <w:bookmarkEnd w:id="14259"/>
    <w:bookmarkStart w:name="z14278" w:id="14260"/>
    <w:p>
      <w:pPr>
        <w:spacing w:after="0"/>
        <w:ind w:left="0"/>
        <w:jc w:val="both"/>
      </w:pPr>
      <w:r>
        <w:rPr>
          <w:rFonts w:ascii="Times New Roman"/>
          <w:b w:val="false"/>
          <w:i w:val="false"/>
          <w:color w:val="000000"/>
          <w:sz w:val="28"/>
        </w:rPr>
        <w:t>
      2) мұнара, цилиндрлар, трапециялар, аэростаттарға арналған баллонета қауырсынданулары-қолмен пішу;</w:t>
      </w:r>
    </w:p>
    <w:bookmarkEnd w:id="14260"/>
    <w:bookmarkStart w:name="z14279" w:id="14261"/>
    <w:p>
      <w:pPr>
        <w:spacing w:after="0"/>
        <w:ind w:left="0"/>
        <w:jc w:val="both"/>
      </w:pPr>
      <w:r>
        <w:rPr>
          <w:rFonts w:ascii="Times New Roman"/>
          <w:b w:val="false"/>
          <w:i w:val="false"/>
          <w:color w:val="000000"/>
          <w:sz w:val="28"/>
        </w:rPr>
        <w:t>
      3) қақпақтардың бөлшектері-автоматтандырылған, диагональдық - кесетін агрегаттарда электрондық басқарумен және машинаны берілген параметрлерге келтірумен пішу;</w:t>
      </w:r>
    </w:p>
    <w:bookmarkEnd w:id="14261"/>
    <w:bookmarkStart w:name="z14280" w:id="14262"/>
    <w:p>
      <w:pPr>
        <w:spacing w:after="0"/>
        <w:ind w:left="0"/>
        <w:jc w:val="both"/>
      </w:pPr>
      <w:r>
        <w:rPr>
          <w:rFonts w:ascii="Times New Roman"/>
          <w:b w:val="false"/>
          <w:i w:val="false"/>
          <w:color w:val="000000"/>
          <w:sz w:val="28"/>
        </w:rPr>
        <w:t>
      4) ауыр жүкті қақпақтарға арналған пісіретін дисктік камералар - пішу - қолмен қайталау;</w:t>
      </w:r>
    </w:p>
    <w:bookmarkEnd w:id="14262"/>
    <w:bookmarkStart w:name="z14281" w:id="14263"/>
    <w:p>
      <w:pPr>
        <w:spacing w:after="0"/>
        <w:ind w:left="0"/>
        <w:jc w:val="both"/>
      </w:pPr>
      <w:r>
        <w:rPr>
          <w:rFonts w:ascii="Times New Roman"/>
          <w:b w:val="false"/>
          <w:i w:val="false"/>
          <w:color w:val="000000"/>
          <w:sz w:val="28"/>
        </w:rPr>
        <w:t xml:space="preserve">
      5) резеңкеленген маталар- көп қабатты пішу кезінде электрпішетін машинада пішу. </w:t>
      </w:r>
    </w:p>
    <w:bookmarkEnd w:id="14263"/>
    <w:bookmarkStart w:name="z14282" w:id="14264"/>
    <w:p>
      <w:pPr>
        <w:spacing w:after="0"/>
        <w:ind w:left="0"/>
        <w:jc w:val="left"/>
      </w:pPr>
      <w:r>
        <w:rPr>
          <w:rFonts w:ascii="Times New Roman"/>
          <w:b/>
          <w:i w:val="false"/>
          <w:color w:val="000000"/>
        </w:rPr>
        <w:t xml:space="preserve"> 27-параграф. Резеңке бұйымдардың сынаушысы, 3-разряд</w:t>
      </w:r>
    </w:p>
    <w:bookmarkEnd w:id="14264"/>
    <w:bookmarkStart w:name="z14283" w:id="14265"/>
    <w:p>
      <w:pPr>
        <w:spacing w:after="0"/>
        <w:ind w:left="0"/>
        <w:jc w:val="both"/>
      </w:pPr>
      <w:r>
        <w:rPr>
          <w:rFonts w:ascii="Times New Roman"/>
          <w:b w:val="false"/>
          <w:i w:val="false"/>
          <w:color w:val="000000"/>
          <w:sz w:val="28"/>
        </w:rPr>
        <w:t>
      68. Жұмыс сипаттамасы:</w:t>
      </w:r>
    </w:p>
    <w:bookmarkEnd w:id="14265"/>
    <w:bookmarkStart w:name="z14284" w:id="14266"/>
    <w:p>
      <w:pPr>
        <w:spacing w:after="0"/>
        <w:ind w:left="0"/>
        <w:jc w:val="both"/>
      </w:pPr>
      <w:r>
        <w:rPr>
          <w:rFonts w:ascii="Times New Roman"/>
          <w:b w:val="false"/>
          <w:i w:val="false"/>
          <w:color w:val="000000"/>
          <w:sz w:val="28"/>
        </w:rPr>
        <w:t xml:space="preserve">
      белдіктерді созуға, резеңке аяқ киімді сынау; дисбалансты, салмақтық сипаттамаларын алумен шиналарды монтаждау және қайта жинақтау және габариттерін өлшеу; </w:t>
      </w:r>
    </w:p>
    <w:bookmarkEnd w:id="14266"/>
    <w:bookmarkStart w:name="z14285" w:id="14267"/>
    <w:p>
      <w:pPr>
        <w:spacing w:after="0"/>
        <w:ind w:left="0"/>
        <w:jc w:val="both"/>
      </w:pPr>
      <w:r>
        <w:rPr>
          <w:rFonts w:ascii="Times New Roman"/>
          <w:b w:val="false"/>
          <w:i w:val="false"/>
          <w:color w:val="000000"/>
          <w:sz w:val="28"/>
        </w:rPr>
        <w:t xml:space="preserve">
      электр, жарықтық және ультрадбстық қондырғылардың көмегімен сынау станцияларында дайын автомобиль немесе арнайы шиналарды сынау - домалату; </w:t>
      </w:r>
    </w:p>
    <w:bookmarkEnd w:id="14267"/>
    <w:bookmarkStart w:name="z14286" w:id="14268"/>
    <w:p>
      <w:pPr>
        <w:spacing w:after="0"/>
        <w:ind w:left="0"/>
        <w:jc w:val="both"/>
      </w:pPr>
      <w:r>
        <w:rPr>
          <w:rFonts w:ascii="Times New Roman"/>
          <w:b w:val="false"/>
          <w:i w:val="false"/>
          <w:color w:val="000000"/>
          <w:sz w:val="28"/>
        </w:rPr>
        <w:t xml:space="preserve">
      стенд жиегінде шиналарды өлшеу, жинақтау және монтаждау; </w:t>
      </w:r>
    </w:p>
    <w:bookmarkEnd w:id="14268"/>
    <w:bookmarkStart w:name="z14287" w:id="14269"/>
    <w:p>
      <w:pPr>
        <w:spacing w:after="0"/>
        <w:ind w:left="0"/>
        <w:jc w:val="both"/>
      </w:pPr>
      <w:r>
        <w:rPr>
          <w:rFonts w:ascii="Times New Roman"/>
          <w:b w:val="false"/>
          <w:i w:val="false"/>
          <w:color w:val="000000"/>
          <w:sz w:val="28"/>
        </w:rPr>
        <w:t xml:space="preserve">
      станоктар мен аспаптардың берілген регламентке баптау; </w:t>
      </w:r>
    </w:p>
    <w:bookmarkEnd w:id="14269"/>
    <w:bookmarkStart w:name="z14288" w:id="14270"/>
    <w:p>
      <w:pPr>
        <w:spacing w:after="0"/>
        <w:ind w:left="0"/>
        <w:jc w:val="both"/>
      </w:pPr>
      <w:r>
        <w:rPr>
          <w:rFonts w:ascii="Times New Roman"/>
          <w:b w:val="false"/>
          <w:i w:val="false"/>
          <w:color w:val="000000"/>
          <w:sz w:val="28"/>
        </w:rPr>
        <w:t xml:space="preserve">
      бақылау-өлшеу аспаптарының көрсеткіштері  бойынша, электр жарық қондырғылардың көмегімен  сипаттамалар алумен сынауларды қадағалау, майтөзгіштікті, аязға төзгіштікті және өзге де көрсеткіштерді қадағалау; </w:t>
      </w:r>
    </w:p>
    <w:bookmarkEnd w:id="14270"/>
    <w:bookmarkStart w:name="z14289" w:id="14271"/>
    <w:p>
      <w:pPr>
        <w:spacing w:after="0"/>
        <w:ind w:left="0"/>
        <w:jc w:val="both"/>
      </w:pPr>
      <w:r>
        <w:rPr>
          <w:rFonts w:ascii="Times New Roman"/>
          <w:b w:val="false"/>
          <w:i w:val="false"/>
          <w:color w:val="000000"/>
          <w:sz w:val="28"/>
        </w:rPr>
        <w:t xml:space="preserve">
      журналға немесе бұйымдар паспортына сынақтардың нәтижелерін жазу.  </w:t>
      </w:r>
    </w:p>
    <w:bookmarkEnd w:id="14271"/>
    <w:bookmarkStart w:name="z14290" w:id="14272"/>
    <w:p>
      <w:pPr>
        <w:spacing w:after="0"/>
        <w:ind w:left="0"/>
        <w:jc w:val="both"/>
      </w:pPr>
      <w:r>
        <w:rPr>
          <w:rFonts w:ascii="Times New Roman"/>
          <w:b w:val="false"/>
          <w:i w:val="false"/>
          <w:color w:val="000000"/>
          <w:sz w:val="28"/>
        </w:rPr>
        <w:t>
      69. Білуге тиіс:</w:t>
      </w:r>
    </w:p>
    <w:bookmarkEnd w:id="14272"/>
    <w:bookmarkStart w:name="z14291" w:id="14273"/>
    <w:p>
      <w:pPr>
        <w:spacing w:after="0"/>
        <w:ind w:left="0"/>
        <w:jc w:val="both"/>
      </w:pPr>
      <w:r>
        <w:rPr>
          <w:rFonts w:ascii="Times New Roman"/>
          <w:b w:val="false"/>
          <w:i w:val="false"/>
          <w:color w:val="000000"/>
          <w:sz w:val="28"/>
        </w:rPr>
        <w:t>
      сынақ жүргізу ережелері мен режимін;</w:t>
      </w:r>
    </w:p>
    <w:bookmarkEnd w:id="14273"/>
    <w:bookmarkStart w:name="z14292" w:id="14274"/>
    <w:p>
      <w:pPr>
        <w:spacing w:after="0"/>
        <w:ind w:left="0"/>
        <w:jc w:val="both"/>
      </w:pPr>
      <w:r>
        <w:rPr>
          <w:rFonts w:ascii="Times New Roman"/>
          <w:b w:val="false"/>
          <w:i w:val="false"/>
          <w:color w:val="000000"/>
          <w:sz w:val="28"/>
        </w:rPr>
        <w:t>
      дайын өнімге техникалық талаптарды;</w:t>
      </w:r>
    </w:p>
    <w:bookmarkEnd w:id="14274"/>
    <w:bookmarkStart w:name="z14293" w:id="14275"/>
    <w:p>
      <w:pPr>
        <w:spacing w:after="0"/>
        <w:ind w:left="0"/>
        <w:jc w:val="both"/>
      </w:pPr>
      <w:r>
        <w:rPr>
          <w:rFonts w:ascii="Times New Roman"/>
          <w:b w:val="false"/>
          <w:i w:val="false"/>
          <w:color w:val="000000"/>
          <w:sz w:val="28"/>
        </w:rPr>
        <w:t>
      жабдықтың құрылысын;</w:t>
      </w:r>
    </w:p>
    <w:bookmarkEnd w:id="14275"/>
    <w:bookmarkStart w:name="z14294" w:id="14276"/>
    <w:p>
      <w:pPr>
        <w:spacing w:after="0"/>
        <w:ind w:left="0"/>
        <w:jc w:val="both"/>
      </w:pPr>
      <w:r>
        <w:rPr>
          <w:rFonts w:ascii="Times New Roman"/>
          <w:b w:val="false"/>
          <w:i w:val="false"/>
          <w:color w:val="000000"/>
          <w:sz w:val="28"/>
        </w:rPr>
        <w:t xml:space="preserve">
      бақылау-өлшеу аспаптарын пайдалану ережесін. </w:t>
      </w:r>
    </w:p>
    <w:bookmarkEnd w:id="14276"/>
    <w:bookmarkStart w:name="z14295" w:id="14277"/>
    <w:p>
      <w:pPr>
        <w:spacing w:after="0"/>
        <w:ind w:left="0"/>
        <w:jc w:val="left"/>
      </w:pPr>
      <w:r>
        <w:rPr>
          <w:rFonts w:ascii="Times New Roman"/>
          <w:b/>
          <w:i w:val="false"/>
          <w:color w:val="000000"/>
        </w:rPr>
        <w:t xml:space="preserve"> 28-параграф. Резеңке бұйымдардың сынаушысы, 4-разряд</w:t>
      </w:r>
    </w:p>
    <w:bookmarkEnd w:id="14277"/>
    <w:bookmarkStart w:name="z14296" w:id="14278"/>
    <w:p>
      <w:pPr>
        <w:spacing w:after="0"/>
        <w:ind w:left="0"/>
        <w:jc w:val="both"/>
      </w:pPr>
      <w:r>
        <w:rPr>
          <w:rFonts w:ascii="Times New Roman"/>
          <w:b w:val="false"/>
          <w:i w:val="false"/>
          <w:color w:val="000000"/>
          <w:sz w:val="28"/>
        </w:rPr>
        <w:t>
      70. Жұмыс сипаттамасы:</w:t>
      </w:r>
    </w:p>
    <w:bookmarkEnd w:id="14278"/>
    <w:bookmarkStart w:name="z14297" w:id="14279"/>
    <w:p>
      <w:pPr>
        <w:spacing w:after="0"/>
        <w:ind w:left="0"/>
        <w:jc w:val="both"/>
      </w:pPr>
      <w:r>
        <w:rPr>
          <w:rFonts w:ascii="Times New Roman"/>
          <w:b w:val="false"/>
          <w:i w:val="false"/>
          <w:color w:val="000000"/>
          <w:sz w:val="28"/>
        </w:rPr>
        <w:t xml:space="preserve">
      жарылуға және басылуға сипаттамаларын  алумен сағатына 200 киломертге дейін шиналарды сынау-домалату, динамикалық беріктікке, шайқалуда жоғалтуларға немесе диффузияға сынаулар, сондай-ақ  термостаттарда немесе сынау станцияларының шарттары кезінде (дайын автомобиль немесе арнайы шиналарды сынау кезінде) тежегіш камераларын, камерасыз шиналарды,  шинопневматикалық муфталарды  сынаулар; </w:t>
      </w:r>
    </w:p>
    <w:bookmarkEnd w:id="14279"/>
    <w:bookmarkStart w:name="z14298" w:id="14280"/>
    <w:p>
      <w:pPr>
        <w:spacing w:after="0"/>
        <w:ind w:left="0"/>
        <w:jc w:val="both"/>
      </w:pPr>
      <w:r>
        <w:rPr>
          <w:rFonts w:ascii="Times New Roman"/>
          <w:b w:val="false"/>
          <w:i w:val="false"/>
          <w:color w:val="000000"/>
          <w:sz w:val="28"/>
        </w:rPr>
        <w:t xml:space="preserve">
      саптарды, гуммусталған металл бұйымдарды, арнайы мақсаттағы бұйымдарды, аккумулятор бактарының бензобактарын (авиабактарын), оларға бөлшектерді және аспаптардың, электр қондырғылардың және құралдардың көмегімен арнайы стенділерде және станоктарда беріктікке, герметикалыққа және электрсынамаларды сынаулар;  </w:t>
      </w:r>
    </w:p>
    <w:bookmarkEnd w:id="14280"/>
    <w:bookmarkStart w:name="z14299" w:id="14281"/>
    <w:p>
      <w:pPr>
        <w:spacing w:after="0"/>
        <w:ind w:left="0"/>
        <w:jc w:val="both"/>
      </w:pPr>
      <w:r>
        <w:rPr>
          <w:rFonts w:ascii="Times New Roman"/>
          <w:b w:val="false"/>
          <w:i w:val="false"/>
          <w:color w:val="000000"/>
          <w:sz w:val="28"/>
        </w:rPr>
        <w:t xml:space="preserve">
      беріктік пен герметикалыққа сынау кезінде – сынау стендінің қысқыштарында бекіту, сұйықтықпен, газбен немесе қысылған ауамен толтыру; </w:t>
      </w:r>
    </w:p>
    <w:bookmarkEnd w:id="14281"/>
    <w:bookmarkStart w:name="z14300" w:id="14282"/>
    <w:p>
      <w:pPr>
        <w:spacing w:after="0"/>
        <w:ind w:left="0"/>
        <w:jc w:val="both"/>
      </w:pPr>
      <w:r>
        <w:rPr>
          <w:rFonts w:ascii="Times New Roman"/>
          <w:b w:val="false"/>
          <w:i w:val="false"/>
          <w:color w:val="000000"/>
          <w:sz w:val="28"/>
        </w:rPr>
        <w:t xml:space="preserve">
      белгілі бір уақыт аралығында берілген қысыммен ұстау; </w:t>
      </w:r>
    </w:p>
    <w:bookmarkEnd w:id="14282"/>
    <w:bookmarkStart w:name="z14301" w:id="14283"/>
    <w:p>
      <w:pPr>
        <w:spacing w:after="0"/>
        <w:ind w:left="0"/>
        <w:jc w:val="both"/>
      </w:pPr>
      <w:r>
        <w:rPr>
          <w:rFonts w:ascii="Times New Roman"/>
          <w:b w:val="false"/>
          <w:i w:val="false"/>
          <w:color w:val="000000"/>
          <w:sz w:val="28"/>
        </w:rPr>
        <w:t xml:space="preserve">
      ақау түрлері мен себептерін тіркеу; </w:t>
      </w:r>
    </w:p>
    <w:bookmarkEnd w:id="14283"/>
    <w:bookmarkStart w:name="z14302" w:id="14284"/>
    <w:p>
      <w:pPr>
        <w:spacing w:after="0"/>
        <w:ind w:left="0"/>
        <w:jc w:val="both"/>
      </w:pPr>
      <w:r>
        <w:rPr>
          <w:rFonts w:ascii="Times New Roman"/>
          <w:b w:val="false"/>
          <w:i w:val="false"/>
          <w:color w:val="000000"/>
          <w:sz w:val="28"/>
        </w:rPr>
        <w:t xml:space="preserve">
      электрсынаумен сынақ кезінде – резеңке жабынның қалыңдығына байланысты кернеуді іріктеу; </w:t>
      </w:r>
    </w:p>
    <w:bookmarkEnd w:id="14284"/>
    <w:bookmarkStart w:name="z14303" w:id="14285"/>
    <w:p>
      <w:pPr>
        <w:spacing w:after="0"/>
        <w:ind w:left="0"/>
        <w:jc w:val="both"/>
      </w:pPr>
      <w:r>
        <w:rPr>
          <w:rFonts w:ascii="Times New Roman"/>
          <w:b w:val="false"/>
          <w:i w:val="false"/>
          <w:color w:val="000000"/>
          <w:sz w:val="28"/>
        </w:rPr>
        <w:t xml:space="preserve">
      бұйымды суы бар ваннаға салу; </w:t>
      </w:r>
    </w:p>
    <w:bookmarkEnd w:id="14285"/>
    <w:bookmarkStart w:name="z14304" w:id="14286"/>
    <w:p>
      <w:pPr>
        <w:spacing w:after="0"/>
        <w:ind w:left="0"/>
        <w:jc w:val="both"/>
      </w:pPr>
      <w:r>
        <w:rPr>
          <w:rFonts w:ascii="Times New Roman"/>
          <w:b w:val="false"/>
          <w:i w:val="false"/>
          <w:color w:val="000000"/>
          <w:sz w:val="28"/>
        </w:rPr>
        <w:t xml:space="preserve">
      герметикалық емес жерлерін белгілеу; </w:t>
      </w:r>
    </w:p>
    <w:bookmarkEnd w:id="14286"/>
    <w:bookmarkStart w:name="z14305" w:id="14287"/>
    <w:p>
      <w:pPr>
        <w:spacing w:after="0"/>
        <w:ind w:left="0"/>
        <w:jc w:val="both"/>
      </w:pPr>
      <w:r>
        <w:rPr>
          <w:rFonts w:ascii="Times New Roman"/>
          <w:b w:val="false"/>
          <w:i w:val="false"/>
          <w:color w:val="000000"/>
          <w:sz w:val="28"/>
        </w:rPr>
        <w:t xml:space="preserve">
      ақауларды жою; </w:t>
      </w:r>
    </w:p>
    <w:bookmarkEnd w:id="14287"/>
    <w:bookmarkStart w:name="z14306" w:id="14288"/>
    <w:p>
      <w:pPr>
        <w:spacing w:after="0"/>
        <w:ind w:left="0"/>
        <w:jc w:val="both"/>
      </w:pPr>
      <w:r>
        <w:rPr>
          <w:rFonts w:ascii="Times New Roman"/>
          <w:b w:val="false"/>
          <w:i w:val="false"/>
          <w:color w:val="000000"/>
          <w:sz w:val="28"/>
        </w:rPr>
        <w:t xml:space="preserve">
      сыртқы бетін зімпаралы матамен тазарту және гумусталған бұйымдарды біржолата өңдеу; </w:t>
      </w:r>
    </w:p>
    <w:bookmarkEnd w:id="14288"/>
    <w:bookmarkStart w:name="z14307" w:id="14289"/>
    <w:p>
      <w:pPr>
        <w:spacing w:after="0"/>
        <w:ind w:left="0"/>
        <w:jc w:val="both"/>
      </w:pPr>
      <w:r>
        <w:rPr>
          <w:rFonts w:ascii="Times New Roman"/>
          <w:b w:val="false"/>
          <w:i w:val="false"/>
          <w:color w:val="000000"/>
          <w:sz w:val="28"/>
        </w:rPr>
        <w:t xml:space="preserve">
      жабдықты жөндеу. </w:t>
      </w:r>
    </w:p>
    <w:bookmarkEnd w:id="14289"/>
    <w:bookmarkStart w:name="z14308" w:id="14290"/>
    <w:p>
      <w:pPr>
        <w:spacing w:after="0"/>
        <w:ind w:left="0"/>
        <w:jc w:val="both"/>
      </w:pPr>
      <w:r>
        <w:rPr>
          <w:rFonts w:ascii="Times New Roman"/>
          <w:b w:val="false"/>
          <w:i w:val="false"/>
          <w:color w:val="000000"/>
          <w:sz w:val="28"/>
        </w:rPr>
        <w:t>
      71. Білуге тиіс:</w:t>
      </w:r>
    </w:p>
    <w:bookmarkEnd w:id="14290"/>
    <w:bookmarkStart w:name="z14309" w:id="14291"/>
    <w:p>
      <w:pPr>
        <w:spacing w:after="0"/>
        <w:ind w:left="0"/>
        <w:jc w:val="both"/>
      </w:pPr>
      <w:r>
        <w:rPr>
          <w:rFonts w:ascii="Times New Roman"/>
          <w:b w:val="false"/>
          <w:i w:val="false"/>
          <w:color w:val="000000"/>
          <w:sz w:val="28"/>
        </w:rPr>
        <w:t xml:space="preserve">
      резеңке бұйымдардың сынаудың технологиялық процесін; </w:t>
      </w:r>
    </w:p>
    <w:bookmarkEnd w:id="14291"/>
    <w:bookmarkStart w:name="z14310" w:id="14292"/>
    <w:p>
      <w:pPr>
        <w:spacing w:after="0"/>
        <w:ind w:left="0"/>
        <w:jc w:val="both"/>
      </w:pPr>
      <w:r>
        <w:rPr>
          <w:rFonts w:ascii="Times New Roman"/>
          <w:b w:val="false"/>
          <w:i w:val="false"/>
          <w:color w:val="000000"/>
          <w:sz w:val="28"/>
        </w:rPr>
        <w:t xml:space="preserve">
      сынаулар жүргізу тәсілдері мен ережесін; </w:t>
      </w:r>
    </w:p>
    <w:bookmarkEnd w:id="14292"/>
    <w:bookmarkStart w:name="z14311" w:id="14293"/>
    <w:p>
      <w:pPr>
        <w:spacing w:after="0"/>
        <w:ind w:left="0"/>
        <w:jc w:val="both"/>
      </w:pPr>
      <w:r>
        <w:rPr>
          <w:rFonts w:ascii="Times New Roman"/>
          <w:b w:val="false"/>
          <w:i w:val="false"/>
          <w:color w:val="000000"/>
          <w:sz w:val="28"/>
        </w:rPr>
        <w:t xml:space="preserve">
      бұйымдардың сапасына қойылатын техникалық талаптарды; </w:t>
      </w:r>
    </w:p>
    <w:bookmarkEnd w:id="14293"/>
    <w:bookmarkStart w:name="z14312" w:id="14294"/>
    <w:p>
      <w:pPr>
        <w:spacing w:after="0"/>
        <w:ind w:left="0"/>
        <w:jc w:val="both"/>
      </w:pPr>
      <w:r>
        <w:rPr>
          <w:rFonts w:ascii="Times New Roman"/>
          <w:b w:val="false"/>
          <w:i w:val="false"/>
          <w:color w:val="000000"/>
          <w:sz w:val="28"/>
        </w:rPr>
        <w:t>
      жабдықтың және аппаратураның құрылысын.</w:t>
      </w:r>
    </w:p>
    <w:bookmarkEnd w:id="14294"/>
    <w:bookmarkStart w:name="z14313" w:id="14295"/>
    <w:p>
      <w:pPr>
        <w:spacing w:after="0"/>
        <w:ind w:left="0"/>
        <w:jc w:val="left"/>
      </w:pPr>
      <w:r>
        <w:rPr>
          <w:rFonts w:ascii="Times New Roman"/>
          <w:b/>
          <w:i w:val="false"/>
          <w:color w:val="000000"/>
        </w:rPr>
        <w:t xml:space="preserve"> 29-параграф. Резеңке бұйымдардың сынаушысы, 5-разряд</w:t>
      </w:r>
    </w:p>
    <w:bookmarkEnd w:id="14295"/>
    <w:bookmarkStart w:name="z14314" w:id="14296"/>
    <w:p>
      <w:pPr>
        <w:spacing w:after="0"/>
        <w:ind w:left="0"/>
        <w:jc w:val="both"/>
      </w:pPr>
      <w:r>
        <w:rPr>
          <w:rFonts w:ascii="Times New Roman"/>
          <w:b w:val="false"/>
          <w:i w:val="false"/>
          <w:color w:val="000000"/>
          <w:sz w:val="28"/>
        </w:rPr>
        <w:t>
      72. Жұмыс сипаттамасы:</w:t>
      </w:r>
    </w:p>
    <w:bookmarkEnd w:id="14296"/>
    <w:bookmarkStart w:name="z14315" w:id="14297"/>
    <w:p>
      <w:pPr>
        <w:spacing w:after="0"/>
        <w:ind w:left="0"/>
        <w:jc w:val="both"/>
      </w:pPr>
      <w:r>
        <w:rPr>
          <w:rFonts w:ascii="Times New Roman"/>
          <w:b w:val="false"/>
          <w:i w:val="false"/>
          <w:color w:val="000000"/>
          <w:sz w:val="28"/>
        </w:rPr>
        <w:t xml:space="preserve">
      автомобиль және арнайы шиналарды термостаттарда немесе сағатына 200 километрден 300 километрге дейін жылдамдықтарда өзге жағдайлар кезінде </w:t>
      </w:r>
    </w:p>
    <w:bookmarkEnd w:id="14297"/>
    <w:bookmarkStart w:name="z14316" w:id="14298"/>
    <w:p>
      <w:pPr>
        <w:spacing w:after="0"/>
        <w:ind w:left="0"/>
        <w:jc w:val="both"/>
      </w:pPr>
      <w:r>
        <w:rPr>
          <w:rFonts w:ascii="Times New Roman"/>
          <w:b w:val="false"/>
          <w:i w:val="false"/>
          <w:color w:val="000000"/>
          <w:sz w:val="28"/>
        </w:rPr>
        <w:t xml:space="preserve">
      сипаттамалар алумен сынау-домалату; </w:t>
      </w:r>
    </w:p>
    <w:bookmarkEnd w:id="14298"/>
    <w:bookmarkStart w:name="z14317" w:id="14299"/>
    <w:p>
      <w:pPr>
        <w:spacing w:after="0"/>
        <w:ind w:left="0"/>
        <w:jc w:val="both"/>
      </w:pPr>
      <w:r>
        <w:rPr>
          <w:rFonts w:ascii="Times New Roman"/>
          <w:b w:val="false"/>
          <w:i w:val="false"/>
          <w:color w:val="000000"/>
          <w:sz w:val="28"/>
        </w:rPr>
        <w:t xml:space="preserve">
      резеңке бұйымдарды сынау үшін жабдықты жөндеу. </w:t>
      </w:r>
    </w:p>
    <w:bookmarkEnd w:id="14299"/>
    <w:bookmarkStart w:name="z14318" w:id="14300"/>
    <w:p>
      <w:pPr>
        <w:spacing w:after="0"/>
        <w:ind w:left="0"/>
        <w:jc w:val="both"/>
      </w:pPr>
      <w:r>
        <w:rPr>
          <w:rFonts w:ascii="Times New Roman"/>
          <w:b w:val="false"/>
          <w:i w:val="false"/>
          <w:color w:val="000000"/>
          <w:sz w:val="28"/>
        </w:rPr>
        <w:t>
      73. Білуге тиіс:</w:t>
      </w:r>
    </w:p>
    <w:bookmarkEnd w:id="14300"/>
    <w:bookmarkStart w:name="z14319" w:id="14301"/>
    <w:p>
      <w:pPr>
        <w:spacing w:after="0"/>
        <w:ind w:left="0"/>
        <w:jc w:val="both"/>
      </w:pPr>
      <w:r>
        <w:rPr>
          <w:rFonts w:ascii="Times New Roman"/>
          <w:b w:val="false"/>
          <w:i w:val="false"/>
          <w:color w:val="000000"/>
          <w:sz w:val="28"/>
        </w:rPr>
        <w:t xml:space="preserve">
      электр, жарықтық, ультрадыбыстық қондырғылардың, жабдықтың  құралдардың және бақылау - өлшеу аспаптарының құрылысын; </w:t>
      </w:r>
    </w:p>
    <w:bookmarkEnd w:id="14301"/>
    <w:bookmarkStart w:name="z14320" w:id="14302"/>
    <w:p>
      <w:pPr>
        <w:spacing w:after="0"/>
        <w:ind w:left="0"/>
        <w:jc w:val="both"/>
      </w:pPr>
      <w:r>
        <w:rPr>
          <w:rFonts w:ascii="Times New Roman"/>
          <w:b w:val="false"/>
          <w:i w:val="false"/>
          <w:color w:val="000000"/>
          <w:sz w:val="28"/>
        </w:rPr>
        <w:t xml:space="preserve">
      сынақтар әдістемесі, бұйымдардың белгіленуі, құрылымы және оларға сынақ жүргізудің ерекшеліктерін;  </w:t>
      </w:r>
    </w:p>
    <w:bookmarkEnd w:id="14302"/>
    <w:bookmarkStart w:name="z14321" w:id="14303"/>
    <w:p>
      <w:pPr>
        <w:spacing w:after="0"/>
        <w:ind w:left="0"/>
        <w:jc w:val="both"/>
      </w:pPr>
      <w:r>
        <w:rPr>
          <w:rFonts w:ascii="Times New Roman"/>
          <w:b w:val="false"/>
          <w:i w:val="false"/>
          <w:color w:val="000000"/>
          <w:sz w:val="28"/>
        </w:rPr>
        <w:t>
      жабдықты жөндеу ережесін.</w:t>
      </w:r>
    </w:p>
    <w:bookmarkEnd w:id="14303"/>
    <w:bookmarkStart w:name="z14322" w:id="14304"/>
    <w:p>
      <w:pPr>
        <w:spacing w:after="0"/>
        <w:ind w:left="0"/>
        <w:jc w:val="left"/>
      </w:pPr>
      <w:r>
        <w:rPr>
          <w:rFonts w:ascii="Times New Roman"/>
          <w:b/>
          <w:i w:val="false"/>
          <w:color w:val="000000"/>
        </w:rPr>
        <w:t xml:space="preserve"> 30-параграф. Резеңке бұйымдардың сынаушысы, 6-разряд</w:t>
      </w:r>
    </w:p>
    <w:bookmarkEnd w:id="14304"/>
    <w:bookmarkStart w:name="z14323" w:id="14305"/>
    <w:p>
      <w:pPr>
        <w:spacing w:after="0"/>
        <w:ind w:left="0"/>
        <w:jc w:val="both"/>
      </w:pPr>
      <w:r>
        <w:rPr>
          <w:rFonts w:ascii="Times New Roman"/>
          <w:b w:val="false"/>
          <w:i w:val="false"/>
          <w:color w:val="000000"/>
          <w:sz w:val="28"/>
        </w:rPr>
        <w:t>
      74. Жұмыс сипаттамасы:</w:t>
      </w:r>
    </w:p>
    <w:bookmarkEnd w:id="14305"/>
    <w:bookmarkStart w:name="z14324" w:id="14306"/>
    <w:p>
      <w:pPr>
        <w:spacing w:after="0"/>
        <w:ind w:left="0"/>
        <w:jc w:val="both"/>
      </w:pPr>
      <w:r>
        <w:rPr>
          <w:rFonts w:ascii="Times New Roman"/>
          <w:b w:val="false"/>
          <w:i w:val="false"/>
          <w:color w:val="000000"/>
          <w:sz w:val="28"/>
        </w:rPr>
        <w:t xml:space="preserve">
      автомобиль және арнайы шиналарды термостаттарда немесе сағатына 300 киломертден артық жылдамдықтарда өзге жағдайлар кезінде сынау-домалату; </w:t>
      </w:r>
    </w:p>
    <w:bookmarkEnd w:id="14306"/>
    <w:bookmarkStart w:name="z14325" w:id="14307"/>
    <w:p>
      <w:pPr>
        <w:spacing w:after="0"/>
        <w:ind w:left="0"/>
        <w:jc w:val="both"/>
      </w:pPr>
      <w:r>
        <w:rPr>
          <w:rFonts w:ascii="Times New Roman"/>
          <w:b w:val="false"/>
          <w:i w:val="false"/>
          <w:color w:val="000000"/>
          <w:sz w:val="28"/>
        </w:rPr>
        <w:t xml:space="preserve">
      2000 миллиметрден артық сыртқы диаметрімен және 90 тоннаға дейін шинаға жүктеммен ірі габаритті шиналарды сынау;  </w:t>
      </w:r>
    </w:p>
    <w:bookmarkEnd w:id="14307"/>
    <w:bookmarkStart w:name="z14326" w:id="14308"/>
    <w:p>
      <w:pPr>
        <w:spacing w:after="0"/>
        <w:ind w:left="0"/>
        <w:jc w:val="both"/>
      </w:pPr>
      <w:r>
        <w:rPr>
          <w:rFonts w:ascii="Times New Roman"/>
          <w:b w:val="false"/>
          <w:i w:val="false"/>
          <w:color w:val="000000"/>
          <w:sz w:val="28"/>
        </w:rPr>
        <w:t xml:space="preserve">
      анағұрлым төмен біліктілікті  сынаушыларға басшылық ету. </w:t>
      </w:r>
    </w:p>
    <w:bookmarkEnd w:id="14308"/>
    <w:bookmarkStart w:name="z14327" w:id="14309"/>
    <w:p>
      <w:pPr>
        <w:spacing w:after="0"/>
        <w:ind w:left="0"/>
        <w:jc w:val="both"/>
      </w:pPr>
      <w:r>
        <w:rPr>
          <w:rFonts w:ascii="Times New Roman"/>
          <w:b w:val="false"/>
          <w:i w:val="false"/>
          <w:color w:val="000000"/>
          <w:sz w:val="28"/>
        </w:rPr>
        <w:t>
      75. Білуге тиіс:</w:t>
      </w:r>
    </w:p>
    <w:bookmarkEnd w:id="14309"/>
    <w:bookmarkStart w:name="z14328" w:id="14310"/>
    <w:p>
      <w:pPr>
        <w:spacing w:after="0"/>
        <w:ind w:left="0"/>
        <w:jc w:val="both"/>
      </w:pPr>
      <w:r>
        <w:rPr>
          <w:rFonts w:ascii="Times New Roman"/>
          <w:b w:val="false"/>
          <w:i w:val="false"/>
          <w:color w:val="000000"/>
          <w:sz w:val="28"/>
        </w:rPr>
        <w:t xml:space="preserve">
      жабдықтың және бақылау-өлшеу аспаптарының  кинематикалық және электрлік сызбаларын; </w:t>
      </w:r>
    </w:p>
    <w:bookmarkEnd w:id="14310"/>
    <w:bookmarkStart w:name="z14329" w:id="14311"/>
    <w:p>
      <w:pPr>
        <w:spacing w:after="0"/>
        <w:ind w:left="0"/>
        <w:jc w:val="both"/>
      </w:pPr>
      <w:r>
        <w:rPr>
          <w:rFonts w:ascii="Times New Roman"/>
          <w:b w:val="false"/>
          <w:i w:val="false"/>
          <w:color w:val="000000"/>
          <w:sz w:val="28"/>
        </w:rPr>
        <w:t xml:space="preserve">
      шиналардың ерекшелігін; </w:t>
      </w:r>
    </w:p>
    <w:bookmarkEnd w:id="14311"/>
    <w:bookmarkStart w:name="z14330" w:id="14312"/>
    <w:p>
      <w:pPr>
        <w:spacing w:after="0"/>
        <w:ind w:left="0"/>
        <w:jc w:val="both"/>
      </w:pPr>
      <w:r>
        <w:rPr>
          <w:rFonts w:ascii="Times New Roman"/>
          <w:b w:val="false"/>
          <w:i w:val="false"/>
          <w:color w:val="000000"/>
          <w:sz w:val="28"/>
        </w:rPr>
        <w:t xml:space="preserve">
      резеңке бұйымдардың сапасына қойылатын талаптарын. </w:t>
      </w:r>
    </w:p>
    <w:bookmarkEnd w:id="14312"/>
    <w:bookmarkStart w:name="z14331" w:id="14313"/>
    <w:p>
      <w:pPr>
        <w:spacing w:after="0"/>
        <w:ind w:left="0"/>
        <w:jc w:val="left"/>
      </w:pPr>
      <w:r>
        <w:rPr>
          <w:rFonts w:ascii="Times New Roman"/>
          <w:b/>
          <w:i w:val="false"/>
          <w:color w:val="000000"/>
        </w:rPr>
        <w:t xml:space="preserve"> 31-параграф. Резеңке қоспалардың каландрлаушысы, 2-разряд</w:t>
      </w:r>
    </w:p>
    <w:bookmarkEnd w:id="14313"/>
    <w:bookmarkStart w:name="z14332" w:id="14314"/>
    <w:p>
      <w:pPr>
        <w:spacing w:after="0"/>
        <w:ind w:left="0"/>
        <w:jc w:val="both"/>
      </w:pPr>
      <w:r>
        <w:rPr>
          <w:rFonts w:ascii="Times New Roman"/>
          <w:b w:val="false"/>
          <w:i w:val="false"/>
          <w:color w:val="000000"/>
          <w:sz w:val="28"/>
        </w:rPr>
        <w:t>
      76. Жұмыс сипаттамасы:</w:t>
      </w:r>
    </w:p>
    <w:bookmarkEnd w:id="14314"/>
    <w:bookmarkStart w:name="z14333" w:id="14315"/>
    <w:p>
      <w:pPr>
        <w:spacing w:after="0"/>
        <w:ind w:left="0"/>
        <w:jc w:val="both"/>
      </w:pPr>
      <w:r>
        <w:rPr>
          <w:rFonts w:ascii="Times New Roman"/>
          <w:b w:val="false"/>
          <w:i w:val="false"/>
          <w:color w:val="000000"/>
          <w:sz w:val="28"/>
        </w:rPr>
        <w:t xml:space="preserve">
      әр түрлі каландрларға  қызмет көрсету  бойынша қарапайым және орта күрделі жұмыстарды орындау;  </w:t>
      </w:r>
    </w:p>
    <w:bookmarkEnd w:id="14315"/>
    <w:bookmarkStart w:name="z14334" w:id="14316"/>
    <w:p>
      <w:pPr>
        <w:spacing w:after="0"/>
        <w:ind w:left="0"/>
        <w:jc w:val="both"/>
      </w:pPr>
      <w:r>
        <w:rPr>
          <w:rFonts w:ascii="Times New Roman"/>
          <w:b w:val="false"/>
          <w:i w:val="false"/>
          <w:color w:val="000000"/>
          <w:sz w:val="28"/>
        </w:rPr>
        <w:t xml:space="preserve">
      кішкене біліктерді немесе кішкене резеңке рулондарды, резенкеленген маталарды немесе битум - резеңке айырушы материалдарды домалату; </w:t>
      </w:r>
    </w:p>
    <w:bookmarkEnd w:id="14316"/>
    <w:bookmarkStart w:name="z14335" w:id="14317"/>
    <w:p>
      <w:pPr>
        <w:spacing w:after="0"/>
        <w:ind w:left="0"/>
        <w:jc w:val="both"/>
      </w:pPr>
      <w:r>
        <w:rPr>
          <w:rFonts w:ascii="Times New Roman"/>
          <w:b w:val="false"/>
          <w:i w:val="false"/>
          <w:color w:val="000000"/>
          <w:sz w:val="28"/>
        </w:rPr>
        <w:t xml:space="preserve">
      тоқыма матаны каландрға салу және май жағу (айырушы бауды дайындау кезінде) және айнала қоршауға оның түсуін қадағалау; </w:t>
      </w:r>
    </w:p>
    <w:bookmarkEnd w:id="14317"/>
    <w:bookmarkStart w:name="z14336" w:id="14318"/>
    <w:p>
      <w:pPr>
        <w:spacing w:after="0"/>
        <w:ind w:left="0"/>
        <w:jc w:val="both"/>
      </w:pPr>
      <w:r>
        <w:rPr>
          <w:rFonts w:ascii="Times New Roman"/>
          <w:b w:val="false"/>
          <w:i w:val="false"/>
          <w:color w:val="000000"/>
          <w:sz w:val="28"/>
        </w:rPr>
        <w:t>
      каландрға қабылдау доңғалақтарды орнату, кареткаларды айдау;</w:t>
      </w:r>
    </w:p>
    <w:bookmarkEnd w:id="14318"/>
    <w:bookmarkStart w:name="z14337" w:id="14319"/>
    <w:p>
      <w:pPr>
        <w:spacing w:after="0"/>
        <w:ind w:left="0"/>
        <w:jc w:val="both"/>
      </w:pPr>
      <w:r>
        <w:rPr>
          <w:rFonts w:ascii="Times New Roman"/>
          <w:b w:val="false"/>
          <w:i w:val="false"/>
          <w:color w:val="000000"/>
          <w:sz w:val="28"/>
        </w:rPr>
        <w:t xml:space="preserve">
      қолмен орау немесе табақталған немесе қайталанған резеңкені, пластикты, резенкеленген матаны немесе өзге өнімді механикаландырылған орауын қадағалау; </w:t>
      </w:r>
    </w:p>
    <w:bookmarkEnd w:id="14319"/>
    <w:bookmarkStart w:name="z14338" w:id="14320"/>
    <w:p>
      <w:pPr>
        <w:spacing w:after="0"/>
        <w:ind w:left="0"/>
        <w:jc w:val="both"/>
      </w:pPr>
      <w:r>
        <w:rPr>
          <w:rFonts w:ascii="Times New Roman"/>
          <w:b w:val="false"/>
          <w:i w:val="false"/>
          <w:color w:val="000000"/>
          <w:sz w:val="28"/>
        </w:rPr>
        <w:t xml:space="preserve">
      каландрда бөлшектерді пішу; </w:t>
      </w:r>
    </w:p>
    <w:bookmarkEnd w:id="14320"/>
    <w:bookmarkStart w:name="z14339" w:id="14321"/>
    <w:p>
      <w:pPr>
        <w:spacing w:after="0"/>
        <w:ind w:left="0"/>
        <w:jc w:val="both"/>
      </w:pPr>
      <w:r>
        <w:rPr>
          <w:rFonts w:ascii="Times New Roman"/>
          <w:b w:val="false"/>
          <w:i w:val="false"/>
          <w:color w:val="000000"/>
          <w:sz w:val="28"/>
        </w:rPr>
        <w:t>
      резеңке аяқ киімге арналған кішкене лентаның каландрын транспортерде пішу және салу оны "кітапшаға" салу;</w:t>
      </w:r>
    </w:p>
    <w:bookmarkEnd w:id="14321"/>
    <w:bookmarkStart w:name="z14340" w:id="14322"/>
    <w:p>
      <w:pPr>
        <w:spacing w:after="0"/>
        <w:ind w:left="0"/>
        <w:jc w:val="both"/>
      </w:pPr>
      <w:r>
        <w:rPr>
          <w:rFonts w:ascii="Times New Roman"/>
          <w:b w:val="false"/>
          <w:i w:val="false"/>
          <w:color w:val="000000"/>
          <w:sz w:val="28"/>
        </w:rPr>
        <w:t xml:space="preserve">
      сквидж-каландрдан және диагоналды - кесетін машинадан кейін жолақтарды іріктеу-түйістіру; </w:t>
      </w:r>
    </w:p>
    <w:bookmarkEnd w:id="14322"/>
    <w:bookmarkStart w:name="z14341" w:id="14323"/>
    <w:p>
      <w:pPr>
        <w:spacing w:after="0"/>
        <w:ind w:left="0"/>
        <w:jc w:val="both"/>
      </w:pPr>
      <w:r>
        <w:rPr>
          <w:rFonts w:ascii="Times New Roman"/>
          <w:b w:val="false"/>
          <w:i w:val="false"/>
          <w:color w:val="000000"/>
          <w:sz w:val="28"/>
        </w:rPr>
        <w:t xml:space="preserve">
      резеңке пластиналардың конвейерінен және резеңке аяқ киімнің </w:t>
      </w:r>
    </w:p>
    <w:bookmarkEnd w:id="14323"/>
    <w:bookmarkStart w:name="z14342" w:id="14324"/>
    <w:p>
      <w:pPr>
        <w:spacing w:after="0"/>
        <w:ind w:left="0"/>
        <w:jc w:val="both"/>
      </w:pPr>
      <w:r>
        <w:rPr>
          <w:rFonts w:ascii="Times New Roman"/>
          <w:b w:val="false"/>
          <w:i w:val="false"/>
          <w:color w:val="000000"/>
          <w:sz w:val="28"/>
        </w:rPr>
        <w:t xml:space="preserve">
      бөлшектерінен лентаны алу; </w:t>
      </w:r>
    </w:p>
    <w:bookmarkEnd w:id="14324"/>
    <w:bookmarkStart w:name="z14343" w:id="14325"/>
    <w:p>
      <w:pPr>
        <w:spacing w:after="0"/>
        <w:ind w:left="0"/>
        <w:jc w:val="both"/>
      </w:pPr>
      <w:r>
        <w:rPr>
          <w:rFonts w:ascii="Times New Roman"/>
          <w:b w:val="false"/>
          <w:i w:val="false"/>
          <w:color w:val="000000"/>
          <w:sz w:val="28"/>
        </w:rPr>
        <w:t>
      маталық негізде тері алмастырғыштарды немесе қабыршақты шығару кезінде жоғары білікті каландрлаушының басшылығымен каландрларға қызмет көрсету.</w:t>
      </w:r>
    </w:p>
    <w:bookmarkEnd w:id="14325"/>
    <w:bookmarkStart w:name="z14344" w:id="14326"/>
    <w:p>
      <w:pPr>
        <w:spacing w:after="0"/>
        <w:ind w:left="0"/>
        <w:jc w:val="both"/>
      </w:pPr>
      <w:r>
        <w:rPr>
          <w:rFonts w:ascii="Times New Roman"/>
          <w:b w:val="false"/>
          <w:i w:val="false"/>
          <w:color w:val="000000"/>
          <w:sz w:val="28"/>
        </w:rPr>
        <w:t>
      77. Білуге тиіс:</w:t>
      </w:r>
    </w:p>
    <w:bookmarkEnd w:id="14326"/>
    <w:bookmarkStart w:name="z14345" w:id="14327"/>
    <w:p>
      <w:pPr>
        <w:spacing w:after="0"/>
        <w:ind w:left="0"/>
        <w:jc w:val="both"/>
      </w:pPr>
      <w:r>
        <w:rPr>
          <w:rFonts w:ascii="Times New Roman"/>
          <w:b w:val="false"/>
          <w:i w:val="false"/>
          <w:color w:val="000000"/>
          <w:sz w:val="28"/>
        </w:rPr>
        <w:t xml:space="preserve">
      каландрлау технологиялық процесі; </w:t>
      </w:r>
    </w:p>
    <w:bookmarkEnd w:id="14327"/>
    <w:bookmarkStart w:name="z14346" w:id="14328"/>
    <w:p>
      <w:pPr>
        <w:spacing w:after="0"/>
        <w:ind w:left="0"/>
        <w:jc w:val="both"/>
      </w:pPr>
      <w:r>
        <w:rPr>
          <w:rFonts w:ascii="Times New Roman"/>
          <w:b w:val="false"/>
          <w:i w:val="false"/>
          <w:color w:val="000000"/>
          <w:sz w:val="28"/>
        </w:rPr>
        <w:t xml:space="preserve">
      әр түрлі қоспалардың шифрлары; </w:t>
      </w:r>
    </w:p>
    <w:bookmarkEnd w:id="14328"/>
    <w:bookmarkStart w:name="z14347" w:id="14329"/>
    <w:p>
      <w:pPr>
        <w:spacing w:after="0"/>
        <w:ind w:left="0"/>
        <w:jc w:val="both"/>
      </w:pPr>
      <w:r>
        <w:rPr>
          <w:rFonts w:ascii="Times New Roman"/>
          <w:b w:val="false"/>
          <w:i w:val="false"/>
          <w:color w:val="000000"/>
          <w:sz w:val="28"/>
        </w:rPr>
        <w:t>
      қолданылатын маталардың және төсемдердің түрлері;</w:t>
      </w:r>
    </w:p>
    <w:bookmarkEnd w:id="14329"/>
    <w:bookmarkStart w:name="z14348" w:id="14330"/>
    <w:p>
      <w:pPr>
        <w:spacing w:after="0"/>
        <w:ind w:left="0"/>
        <w:jc w:val="both"/>
      </w:pPr>
      <w:r>
        <w:rPr>
          <w:rFonts w:ascii="Times New Roman"/>
          <w:b w:val="false"/>
          <w:i w:val="false"/>
          <w:color w:val="000000"/>
          <w:sz w:val="28"/>
        </w:rPr>
        <w:t xml:space="preserve">
      қасиеттері мен белгіленуі, каландрдың, онымен агрегатталған жабдықтың және құралдардың құрылысы. </w:t>
      </w:r>
    </w:p>
    <w:bookmarkEnd w:id="14330"/>
    <w:bookmarkStart w:name="z14349" w:id="14331"/>
    <w:p>
      <w:pPr>
        <w:spacing w:after="0"/>
        <w:ind w:left="0"/>
        <w:jc w:val="left"/>
      </w:pPr>
      <w:r>
        <w:rPr>
          <w:rFonts w:ascii="Times New Roman"/>
          <w:b/>
          <w:i w:val="false"/>
          <w:color w:val="000000"/>
        </w:rPr>
        <w:t xml:space="preserve"> 32-параграф. Резеңке қоспалардың каландрлаушысы, 3-разряд</w:t>
      </w:r>
    </w:p>
    <w:bookmarkEnd w:id="14331"/>
    <w:bookmarkStart w:name="z14350" w:id="14332"/>
    <w:p>
      <w:pPr>
        <w:spacing w:after="0"/>
        <w:ind w:left="0"/>
        <w:jc w:val="both"/>
      </w:pPr>
      <w:r>
        <w:rPr>
          <w:rFonts w:ascii="Times New Roman"/>
          <w:b w:val="false"/>
          <w:i w:val="false"/>
          <w:color w:val="000000"/>
          <w:sz w:val="28"/>
        </w:rPr>
        <w:t>
      78. Жұмыс сипаттамасы:</w:t>
      </w:r>
    </w:p>
    <w:bookmarkEnd w:id="14332"/>
    <w:bookmarkStart w:name="z14351" w:id="14333"/>
    <w:p>
      <w:pPr>
        <w:spacing w:after="0"/>
        <w:ind w:left="0"/>
        <w:jc w:val="both"/>
      </w:pPr>
      <w:r>
        <w:rPr>
          <w:rFonts w:ascii="Times New Roman"/>
          <w:b w:val="false"/>
          <w:i w:val="false"/>
          <w:color w:val="000000"/>
          <w:sz w:val="28"/>
        </w:rPr>
        <w:t>
      әр түрлі каландрлауға қызмет көрсету  бойынша күрделі жұмыстарды орындау: әдеттегі каландрлардың резеңке және резеңке - шүберектен жасалған қоспаларды қуаттандыру;</w:t>
      </w:r>
    </w:p>
    <w:bookmarkEnd w:id="14333"/>
    <w:bookmarkStart w:name="z14352" w:id="14334"/>
    <w:p>
      <w:pPr>
        <w:spacing w:after="0"/>
        <w:ind w:left="0"/>
        <w:jc w:val="both"/>
      </w:pPr>
      <w:r>
        <w:rPr>
          <w:rFonts w:ascii="Times New Roman"/>
          <w:b w:val="false"/>
          <w:i w:val="false"/>
          <w:color w:val="000000"/>
          <w:sz w:val="28"/>
        </w:rPr>
        <w:t xml:space="preserve">
      резеңкенің, резенкеленген маталардың, пластикаттың, бризолдың, битум-резеңке айырушы материалдардың немесе релиннің  үлкен рулондарын домалату және түсіру; </w:t>
      </w:r>
    </w:p>
    <w:bookmarkEnd w:id="14334"/>
    <w:bookmarkStart w:name="z14353" w:id="14335"/>
    <w:p>
      <w:pPr>
        <w:spacing w:after="0"/>
        <w:ind w:left="0"/>
        <w:jc w:val="both"/>
      </w:pPr>
      <w:r>
        <w:rPr>
          <w:rFonts w:ascii="Times New Roman"/>
          <w:b w:val="false"/>
          <w:i w:val="false"/>
          <w:color w:val="000000"/>
          <w:sz w:val="28"/>
        </w:rPr>
        <w:t xml:space="preserve">
      каландрлардың жылдамдығын реттеу; </w:t>
      </w:r>
    </w:p>
    <w:bookmarkEnd w:id="14335"/>
    <w:bookmarkStart w:name="z14354" w:id="14336"/>
    <w:p>
      <w:pPr>
        <w:spacing w:after="0"/>
        <w:ind w:left="0"/>
        <w:jc w:val="both"/>
      </w:pPr>
      <w:r>
        <w:rPr>
          <w:rFonts w:ascii="Times New Roman"/>
          <w:b w:val="false"/>
          <w:i w:val="false"/>
          <w:color w:val="000000"/>
          <w:sz w:val="28"/>
        </w:rPr>
        <w:t xml:space="preserve">
      маталық негізде теріс ауыстырғыштарын немесе қабыршақты шығару кезінде каландрларға қызмет көрсету; </w:t>
      </w:r>
    </w:p>
    <w:bookmarkEnd w:id="14336"/>
    <w:bookmarkStart w:name="z14355" w:id="14337"/>
    <w:p>
      <w:pPr>
        <w:spacing w:after="0"/>
        <w:ind w:left="0"/>
        <w:jc w:val="both"/>
      </w:pPr>
      <w:r>
        <w:rPr>
          <w:rFonts w:ascii="Times New Roman"/>
          <w:b w:val="false"/>
          <w:i w:val="false"/>
          <w:color w:val="000000"/>
          <w:sz w:val="28"/>
        </w:rPr>
        <w:t xml:space="preserve">
      пластиналарды қайталау кезінде каландрмен ағында дублерге қызмет көрсету; </w:t>
      </w:r>
    </w:p>
    <w:bookmarkEnd w:id="14337"/>
    <w:bookmarkStart w:name="z14356" w:id="14338"/>
    <w:p>
      <w:pPr>
        <w:spacing w:after="0"/>
        <w:ind w:left="0"/>
        <w:jc w:val="both"/>
      </w:pPr>
      <w:r>
        <w:rPr>
          <w:rFonts w:ascii="Times New Roman"/>
          <w:b w:val="false"/>
          <w:i w:val="false"/>
          <w:color w:val="000000"/>
          <w:sz w:val="28"/>
        </w:rPr>
        <w:t xml:space="preserve">
      анағұрлым жоғары білікті каландрлаушының басшылығымен каландрлау агрегаттарында белдіктер мен өзекшелерге арналған пластинаны қайталау және транспортер ленталарын айнала қоршау кезінде борттарды  шөрке төсеу;  </w:t>
      </w:r>
    </w:p>
    <w:bookmarkEnd w:id="14338"/>
    <w:bookmarkStart w:name="z14357" w:id="14339"/>
    <w:p>
      <w:pPr>
        <w:spacing w:after="0"/>
        <w:ind w:left="0"/>
        <w:jc w:val="both"/>
      </w:pPr>
      <w:r>
        <w:rPr>
          <w:rFonts w:ascii="Times New Roman"/>
          <w:b w:val="false"/>
          <w:i w:val="false"/>
          <w:color w:val="000000"/>
          <w:sz w:val="28"/>
        </w:rPr>
        <w:t xml:space="preserve">
      үлкен орамдарды домалату кезінде-бүрмелерді түзету және матаны орталау. </w:t>
      </w:r>
    </w:p>
    <w:bookmarkEnd w:id="14339"/>
    <w:bookmarkStart w:name="z14358" w:id="14340"/>
    <w:p>
      <w:pPr>
        <w:spacing w:after="0"/>
        <w:ind w:left="0"/>
        <w:jc w:val="both"/>
      </w:pPr>
      <w:r>
        <w:rPr>
          <w:rFonts w:ascii="Times New Roman"/>
          <w:b w:val="false"/>
          <w:i w:val="false"/>
          <w:color w:val="000000"/>
          <w:sz w:val="28"/>
        </w:rPr>
        <w:t>
      79. Білуге тиіс:</w:t>
      </w:r>
    </w:p>
    <w:bookmarkEnd w:id="14340"/>
    <w:bookmarkStart w:name="z14359" w:id="14341"/>
    <w:p>
      <w:pPr>
        <w:spacing w:after="0"/>
        <w:ind w:left="0"/>
        <w:jc w:val="both"/>
      </w:pPr>
      <w:r>
        <w:rPr>
          <w:rFonts w:ascii="Times New Roman"/>
          <w:b w:val="false"/>
          <w:i w:val="false"/>
          <w:color w:val="000000"/>
          <w:sz w:val="28"/>
        </w:rPr>
        <w:t xml:space="preserve">
      каландрлау технологиялық процесі; </w:t>
      </w:r>
    </w:p>
    <w:bookmarkEnd w:id="14341"/>
    <w:bookmarkStart w:name="z14360" w:id="14342"/>
    <w:p>
      <w:pPr>
        <w:spacing w:after="0"/>
        <w:ind w:left="0"/>
        <w:jc w:val="both"/>
      </w:pPr>
      <w:r>
        <w:rPr>
          <w:rFonts w:ascii="Times New Roman"/>
          <w:b w:val="false"/>
          <w:i w:val="false"/>
          <w:color w:val="000000"/>
          <w:sz w:val="28"/>
        </w:rPr>
        <w:t xml:space="preserve">
      әр түрлі қоспалардың шифрлары; </w:t>
      </w:r>
    </w:p>
    <w:bookmarkEnd w:id="14342"/>
    <w:bookmarkStart w:name="z14361" w:id="14343"/>
    <w:p>
      <w:pPr>
        <w:spacing w:after="0"/>
        <w:ind w:left="0"/>
        <w:jc w:val="both"/>
      </w:pPr>
      <w:r>
        <w:rPr>
          <w:rFonts w:ascii="Times New Roman"/>
          <w:b w:val="false"/>
          <w:i w:val="false"/>
          <w:color w:val="000000"/>
          <w:sz w:val="28"/>
        </w:rPr>
        <w:t>
      қолданылатын маталардың және төсемдердің түрлері;</w:t>
      </w:r>
    </w:p>
    <w:bookmarkEnd w:id="14343"/>
    <w:bookmarkStart w:name="z14362" w:id="14344"/>
    <w:p>
      <w:pPr>
        <w:spacing w:after="0"/>
        <w:ind w:left="0"/>
        <w:jc w:val="both"/>
      </w:pPr>
      <w:r>
        <w:rPr>
          <w:rFonts w:ascii="Times New Roman"/>
          <w:b w:val="false"/>
          <w:i w:val="false"/>
          <w:color w:val="000000"/>
          <w:sz w:val="28"/>
        </w:rPr>
        <w:t xml:space="preserve">
      қасиеттері мен белгіленуі, каландрдың, онымен агрегатталған жабдықтың және құралдардың құрылысы. </w:t>
      </w:r>
    </w:p>
    <w:bookmarkEnd w:id="14344"/>
    <w:bookmarkStart w:name="z14363" w:id="14345"/>
    <w:p>
      <w:pPr>
        <w:spacing w:after="0"/>
        <w:ind w:left="0"/>
        <w:jc w:val="left"/>
      </w:pPr>
      <w:r>
        <w:rPr>
          <w:rFonts w:ascii="Times New Roman"/>
          <w:b/>
          <w:i w:val="false"/>
          <w:color w:val="000000"/>
        </w:rPr>
        <w:t xml:space="preserve"> 33-параграф. Резеңке қоспалардың каландрлаушысы, 4-разряд</w:t>
      </w:r>
    </w:p>
    <w:bookmarkEnd w:id="14345"/>
    <w:bookmarkStart w:name="z14364" w:id="14346"/>
    <w:p>
      <w:pPr>
        <w:spacing w:after="0"/>
        <w:ind w:left="0"/>
        <w:jc w:val="both"/>
      </w:pPr>
      <w:r>
        <w:rPr>
          <w:rFonts w:ascii="Times New Roman"/>
          <w:b w:val="false"/>
          <w:i w:val="false"/>
          <w:color w:val="000000"/>
          <w:sz w:val="28"/>
        </w:rPr>
        <w:t>
      80. Жұмыс сипаттамасы:</w:t>
      </w:r>
    </w:p>
    <w:bookmarkEnd w:id="14346"/>
    <w:bookmarkStart w:name="z14365" w:id="14347"/>
    <w:p>
      <w:pPr>
        <w:spacing w:after="0"/>
        <w:ind w:left="0"/>
        <w:jc w:val="both"/>
      </w:pPr>
      <w:r>
        <w:rPr>
          <w:rFonts w:ascii="Times New Roman"/>
          <w:b w:val="false"/>
          <w:i w:val="false"/>
          <w:color w:val="000000"/>
          <w:sz w:val="28"/>
        </w:rPr>
        <w:t xml:space="preserve">
      каландрларға қызмет көрсету  бойынша ерекше күрделі жұмыстарды орындау; </w:t>
      </w:r>
    </w:p>
    <w:bookmarkEnd w:id="14347"/>
    <w:bookmarkStart w:name="z14366" w:id="14348"/>
    <w:p>
      <w:pPr>
        <w:spacing w:after="0"/>
        <w:ind w:left="0"/>
        <w:jc w:val="both"/>
      </w:pPr>
      <w:r>
        <w:rPr>
          <w:rFonts w:ascii="Times New Roman"/>
          <w:b w:val="false"/>
          <w:i w:val="false"/>
          <w:color w:val="000000"/>
          <w:sz w:val="28"/>
        </w:rPr>
        <w:t xml:space="preserve">
      тез жүретін каландрларды әр түрлі (30 минуттан артық жылдамдық немесе үлкен ассортимент шығуы кезінде 700 миллиметрден артық біліктердің ұзындығымен каландрлар) каландрлау режимдерімен қуаттандыру; </w:t>
      </w:r>
    </w:p>
    <w:bookmarkEnd w:id="14348"/>
    <w:bookmarkStart w:name="z14367" w:id="14349"/>
    <w:p>
      <w:pPr>
        <w:spacing w:after="0"/>
        <w:ind w:left="0"/>
        <w:jc w:val="both"/>
      </w:pPr>
      <w:r>
        <w:rPr>
          <w:rFonts w:ascii="Times New Roman"/>
          <w:b w:val="false"/>
          <w:i w:val="false"/>
          <w:color w:val="000000"/>
          <w:sz w:val="28"/>
        </w:rPr>
        <w:t>
      "Чижов" түрлі дублерде транспортер ленталарына арналған резеңке бұйымдарды және өзекшелерді қайталау процесін жүргізу;</w:t>
      </w:r>
    </w:p>
    <w:bookmarkEnd w:id="14349"/>
    <w:bookmarkStart w:name="z14368" w:id="14350"/>
    <w:p>
      <w:pPr>
        <w:spacing w:after="0"/>
        <w:ind w:left="0"/>
        <w:jc w:val="both"/>
      </w:pPr>
      <w:r>
        <w:rPr>
          <w:rFonts w:ascii="Times New Roman"/>
          <w:b w:val="false"/>
          <w:i w:val="false"/>
          <w:color w:val="000000"/>
          <w:sz w:val="28"/>
        </w:rPr>
        <w:t xml:space="preserve">
      транспортер ленталарын айнала қоршау кезінде борттарды шөрке төсеумен және белдік бұйымдарды қайталаумен айналысатын жұмысшыларға басшылық ету; </w:t>
      </w:r>
    </w:p>
    <w:bookmarkEnd w:id="14350"/>
    <w:bookmarkStart w:name="z14369" w:id="14351"/>
    <w:p>
      <w:pPr>
        <w:spacing w:after="0"/>
        <w:ind w:left="0"/>
        <w:jc w:val="both"/>
      </w:pPr>
      <w:r>
        <w:rPr>
          <w:rFonts w:ascii="Times New Roman"/>
          <w:b w:val="false"/>
          <w:i w:val="false"/>
          <w:color w:val="000000"/>
          <w:sz w:val="28"/>
        </w:rPr>
        <w:t xml:space="preserve">
      массивтік шиналардың резеңкеленген бандажына жүгіріс резеңкесін орау; </w:t>
      </w:r>
    </w:p>
    <w:bookmarkEnd w:id="14351"/>
    <w:bookmarkStart w:name="z14370" w:id="14352"/>
    <w:p>
      <w:pPr>
        <w:spacing w:after="0"/>
        <w:ind w:left="0"/>
        <w:jc w:val="both"/>
      </w:pPr>
      <w:r>
        <w:rPr>
          <w:rFonts w:ascii="Times New Roman"/>
          <w:b w:val="false"/>
          <w:i w:val="false"/>
          <w:color w:val="000000"/>
          <w:sz w:val="28"/>
        </w:rPr>
        <w:t xml:space="preserve">
      каландрларды іске қосуға дайындау; </w:t>
      </w:r>
    </w:p>
    <w:bookmarkEnd w:id="14352"/>
    <w:bookmarkStart w:name="z14371" w:id="14353"/>
    <w:p>
      <w:pPr>
        <w:spacing w:after="0"/>
        <w:ind w:left="0"/>
        <w:jc w:val="both"/>
      </w:pPr>
      <w:r>
        <w:rPr>
          <w:rFonts w:ascii="Times New Roman"/>
          <w:b w:val="false"/>
          <w:i w:val="false"/>
          <w:color w:val="000000"/>
          <w:sz w:val="28"/>
        </w:rPr>
        <w:t xml:space="preserve">
      қыздырылған резеңке қоспаны каландрға әкелу және салу; </w:t>
      </w:r>
    </w:p>
    <w:bookmarkEnd w:id="14353"/>
    <w:bookmarkStart w:name="z14372" w:id="14354"/>
    <w:p>
      <w:pPr>
        <w:spacing w:after="0"/>
        <w:ind w:left="0"/>
        <w:jc w:val="both"/>
      </w:pPr>
      <w:r>
        <w:rPr>
          <w:rFonts w:ascii="Times New Roman"/>
          <w:b w:val="false"/>
          <w:i w:val="false"/>
          <w:color w:val="000000"/>
          <w:sz w:val="28"/>
        </w:rPr>
        <w:t xml:space="preserve">
      каландр біліктерінің саңылауларында резеңке қоспаның болуын жүйелі қадағалау; </w:t>
      </w:r>
    </w:p>
    <w:bookmarkEnd w:id="14354"/>
    <w:bookmarkStart w:name="z14373" w:id="14355"/>
    <w:p>
      <w:pPr>
        <w:spacing w:after="0"/>
        <w:ind w:left="0"/>
        <w:jc w:val="both"/>
      </w:pPr>
      <w:r>
        <w:rPr>
          <w:rFonts w:ascii="Times New Roman"/>
          <w:b w:val="false"/>
          <w:i w:val="false"/>
          <w:color w:val="000000"/>
          <w:sz w:val="28"/>
        </w:rPr>
        <w:t xml:space="preserve">
      резеңкенің дұрыс домалатылуын қадағалау; </w:t>
      </w:r>
    </w:p>
    <w:bookmarkEnd w:id="14355"/>
    <w:bookmarkStart w:name="z14374" w:id="14356"/>
    <w:p>
      <w:pPr>
        <w:spacing w:after="0"/>
        <w:ind w:left="0"/>
        <w:jc w:val="both"/>
      </w:pPr>
      <w:r>
        <w:rPr>
          <w:rFonts w:ascii="Times New Roman"/>
          <w:b w:val="false"/>
          <w:i w:val="false"/>
          <w:color w:val="000000"/>
          <w:sz w:val="28"/>
        </w:rPr>
        <w:t xml:space="preserve">
      жұмыстағы ұсақ ақаулықтарды түзету. </w:t>
      </w:r>
    </w:p>
    <w:bookmarkEnd w:id="14356"/>
    <w:bookmarkStart w:name="z14375" w:id="14357"/>
    <w:p>
      <w:pPr>
        <w:spacing w:after="0"/>
        <w:ind w:left="0"/>
        <w:jc w:val="both"/>
      </w:pPr>
      <w:r>
        <w:rPr>
          <w:rFonts w:ascii="Times New Roman"/>
          <w:b w:val="false"/>
          <w:i w:val="false"/>
          <w:color w:val="000000"/>
          <w:sz w:val="28"/>
        </w:rPr>
        <w:t>
      81. Білуге тиіс:</w:t>
      </w:r>
    </w:p>
    <w:bookmarkEnd w:id="14357"/>
    <w:bookmarkStart w:name="z14376" w:id="14358"/>
    <w:p>
      <w:pPr>
        <w:spacing w:after="0"/>
        <w:ind w:left="0"/>
        <w:jc w:val="both"/>
      </w:pPr>
      <w:r>
        <w:rPr>
          <w:rFonts w:ascii="Times New Roman"/>
          <w:b w:val="false"/>
          <w:i w:val="false"/>
          <w:color w:val="000000"/>
          <w:sz w:val="28"/>
        </w:rPr>
        <w:t xml:space="preserve">
      каландрлау технологиялық процесі және температура режимдері; </w:t>
      </w:r>
    </w:p>
    <w:bookmarkEnd w:id="14358"/>
    <w:bookmarkStart w:name="z14377" w:id="14359"/>
    <w:p>
      <w:pPr>
        <w:spacing w:after="0"/>
        <w:ind w:left="0"/>
        <w:jc w:val="both"/>
      </w:pPr>
      <w:r>
        <w:rPr>
          <w:rFonts w:ascii="Times New Roman"/>
          <w:b w:val="false"/>
          <w:i w:val="false"/>
          <w:color w:val="000000"/>
          <w:sz w:val="28"/>
        </w:rPr>
        <w:t xml:space="preserve">
      әр түрлі қоспалардың шифрлары, артикулы, маталар мен төсемдердің  қасиеттері мен белгіленуі; </w:t>
      </w:r>
    </w:p>
    <w:bookmarkEnd w:id="14359"/>
    <w:bookmarkStart w:name="z14378" w:id="14360"/>
    <w:p>
      <w:pPr>
        <w:spacing w:after="0"/>
        <w:ind w:left="0"/>
        <w:jc w:val="both"/>
      </w:pPr>
      <w:r>
        <w:rPr>
          <w:rFonts w:ascii="Times New Roman"/>
          <w:b w:val="false"/>
          <w:i w:val="false"/>
          <w:color w:val="000000"/>
          <w:sz w:val="28"/>
        </w:rPr>
        <w:t xml:space="preserve">
      каландрдың, онымен агрегатталған жабдықтың және құралдардың құрылысы; </w:t>
      </w:r>
    </w:p>
    <w:bookmarkEnd w:id="14360"/>
    <w:bookmarkStart w:name="z14379" w:id="14361"/>
    <w:p>
      <w:pPr>
        <w:spacing w:after="0"/>
        <w:ind w:left="0"/>
        <w:jc w:val="both"/>
      </w:pPr>
      <w:r>
        <w:rPr>
          <w:rFonts w:ascii="Times New Roman"/>
          <w:b w:val="false"/>
          <w:i w:val="false"/>
          <w:color w:val="000000"/>
          <w:sz w:val="28"/>
        </w:rPr>
        <w:t>
      өңделінетін материалдар мен дайын өнімнің сапасына қойылатын техникалық талаптар.</w:t>
      </w:r>
    </w:p>
    <w:bookmarkEnd w:id="14361"/>
    <w:bookmarkStart w:name="z14380" w:id="14362"/>
    <w:p>
      <w:pPr>
        <w:spacing w:after="0"/>
        <w:ind w:left="0"/>
        <w:jc w:val="left"/>
      </w:pPr>
      <w:r>
        <w:rPr>
          <w:rFonts w:ascii="Times New Roman"/>
          <w:b/>
          <w:i w:val="false"/>
          <w:color w:val="000000"/>
        </w:rPr>
        <w:t xml:space="preserve"> 34-параграф. Резеңке, полимер бөлшектер мен бұйымдардың желімдеп жапсырушысы, 1-разряд</w:t>
      </w:r>
    </w:p>
    <w:bookmarkEnd w:id="14362"/>
    <w:bookmarkStart w:name="z14381" w:id="14363"/>
    <w:p>
      <w:pPr>
        <w:spacing w:after="0"/>
        <w:ind w:left="0"/>
        <w:jc w:val="both"/>
      </w:pPr>
      <w:r>
        <w:rPr>
          <w:rFonts w:ascii="Times New Roman"/>
          <w:b w:val="false"/>
          <w:i w:val="false"/>
          <w:color w:val="000000"/>
          <w:sz w:val="28"/>
        </w:rPr>
        <w:t>
      82. Жұмыс сипаттамасы:</w:t>
      </w:r>
    </w:p>
    <w:bookmarkEnd w:id="14363"/>
    <w:bookmarkStart w:name="z14382" w:id="14364"/>
    <w:p>
      <w:pPr>
        <w:spacing w:after="0"/>
        <w:ind w:left="0"/>
        <w:jc w:val="both"/>
      </w:pPr>
      <w:r>
        <w:rPr>
          <w:rFonts w:ascii="Times New Roman"/>
          <w:b w:val="false"/>
          <w:i w:val="false"/>
          <w:color w:val="000000"/>
          <w:sz w:val="28"/>
        </w:rPr>
        <w:t xml:space="preserve">
      өндірісте жабыстыру - құрастыру үстелдерде, барабандарда, құралдарда және конвейерлерде инженер мүлік бұйымдарының, химқорғау, дәрігерлік мақсаттағы, халық тұтыну тауарларының, резеңке аяқ киімнің, резеңке техникалық бұйымдардың және бөлшектердің қарапайым конструкцияларын жабыстыру, жабыстыру - дайындау, және технологиялық процеске сәйкес біліктілігі анағұрлым жоғары желімдеп жапсырушының  басшылығымен  шиналарды бұрынғы қалпына келтіру; </w:t>
      </w:r>
    </w:p>
    <w:bookmarkEnd w:id="14364"/>
    <w:bookmarkStart w:name="z14383" w:id="14365"/>
    <w:p>
      <w:pPr>
        <w:spacing w:after="0"/>
        <w:ind w:left="0"/>
        <w:jc w:val="both"/>
      </w:pPr>
      <w:r>
        <w:rPr>
          <w:rFonts w:ascii="Times New Roman"/>
          <w:b w:val="false"/>
          <w:i w:val="false"/>
          <w:color w:val="000000"/>
          <w:sz w:val="28"/>
        </w:rPr>
        <w:t xml:space="preserve">
      бөлшектерді, дайындамаларды, жартылай фабрикаттарды, құралдарды және көмекші материалдарды алу, жұмыс орнына жеткізу; </w:t>
      </w:r>
    </w:p>
    <w:bookmarkEnd w:id="14365"/>
    <w:bookmarkStart w:name="z14384" w:id="14366"/>
    <w:p>
      <w:pPr>
        <w:spacing w:after="0"/>
        <w:ind w:left="0"/>
        <w:jc w:val="both"/>
      </w:pPr>
      <w:r>
        <w:rPr>
          <w:rFonts w:ascii="Times New Roman"/>
          <w:b w:val="false"/>
          <w:i w:val="false"/>
          <w:color w:val="000000"/>
          <w:sz w:val="28"/>
        </w:rPr>
        <w:t xml:space="preserve">
      дайындамаларды  және бөлшектерді столда жазу; </w:t>
      </w:r>
    </w:p>
    <w:bookmarkEnd w:id="14366"/>
    <w:bookmarkStart w:name="z14385" w:id="14367"/>
    <w:p>
      <w:pPr>
        <w:spacing w:after="0"/>
        <w:ind w:left="0"/>
        <w:jc w:val="both"/>
      </w:pPr>
      <w:r>
        <w:rPr>
          <w:rFonts w:ascii="Times New Roman"/>
          <w:b w:val="false"/>
          <w:i w:val="false"/>
          <w:color w:val="000000"/>
          <w:sz w:val="28"/>
        </w:rPr>
        <w:t xml:space="preserve">
      кордты орау; </w:t>
      </w:r>
    </w:p>
    <w:bookmarkEnd w:id="14367"/>
    <w:bookmarkStart w:name="z14386" w:id="14368"/>
    <w:p>
      <w:pPr>
        <w:spacing w:after="0"/>
        <w:ind w:left="0"/>
        <w:jc w:val="both"/>
      </w:pPr>
      <w:r>
        <w:rPr>
          <w:rFonts w:ascii="Times New Roman"/>
          <w:b w:val="false"/>
          <w:i w:val="false"/>
          <w:color w:val="000000"/>
          <w:sz w:val="28"/>
        </w:rPr>
        <w:t xml:space="preserve">
      жіктерге талькпен ұнтақ жағу, дайындамаларды  және бөлшектерді берілген мөлшер мен контур бойынша пішу; </w:t>
      </w:r>
    </w:p>
    <w:bookmarkEnd w:id="14368"/>
    <w:bookmarkStart w:name="z14387" w:id="14369"/>
    <w:p>
      <w:pPr>
        <w:spacing w:after="0"/>
        <w:ind w:left="0"/>
        <w:jc w:val="both"/>
      </w:pPr>
      <w:r>
        <w:rPr>
          <w:rFonts w:ascii="Times New Roman"/>
          <w:b w:val="false"/>
          <w:i w:val="false"/>
          <w:color w:val="000000"/>
          <w:sz w:val="28"/>
        </w:rPr>
        <w:t xml:space="preserve">
      лентаның ұштарын конусқа кесу; </w:t>
      </w:r>
    </w:p>
    <w:bookmarkEnd w:id="14369"/>
    <w:bookmarkStart w:name="z14388" w:id="14370"/>
    <w:p>
      <w:pPr>
        <w:spacing w:after="0"/>
        <w:ind w:left="0"/>
        <w:jc w:val="both"/>
      </w:pPr>
      <w:r>
        <w:rPr>
          <w:rFonts w:ascii="Times New Roman"/>
          <w:b w:val="false"/>
          <w:i w:val="false"/>
          <w:color w:val="000000"/>
          <w:sz w:val="28"/>
        </w:rPr>
        <w:t xml:space="preserve">
      желімдеп жапсырылуға тиісті беттерін шаю немесе  бензинмен  тазарту, </w:t>
      </w:r>
    </w:p>
    <w:bookmarkEnd w:id="14370"/>
    <w:bookmarkStart w:name="z14389" w:id="14371"/>
    <w:p>
      <w:pPr>
        <w:spacing w:after="0"/>
        <w:ind w:left="0"/>
        <w:jc w:val="both"/>
      </w:pPr>
      <w:r>
        <w:rPr>
          <w:rFonts w:ascii="Times New Roman"/>
          <w:b w:val="false"/>
          <w:i w:val="false"/>
          <w:color w:val="000000"/>
          <w:sz w:val="28"/>
        </w:rPr>
        <w:t xml:space="preserve">
      оларды мерзімді кептірумен желіммен жағу; </w:t>
      </w:r>
    </w:p>
    <w:bookmarkEnd w:id="14371"/>
    <w:bookmarkStart w:name="z14390" w:id="14372"/>
    <w:p>
      <w:pPr>
        <w:spacing w:after="0"/>
        <w:ind w:left="0"/>
        <w:jc w:val="both"/>
      </w:pPr>
      <w:r>
        <w:rPr>
          <w:rFonts w:ascii="Times New Roman"/>
          <w:b w:val="false"/>
          <w:i w:val="false"/>
          <w:color w:val="000000"/>
          <w:sz w:val="28"/>
        </w:rPr>
        <w:t xml:space="preserve">
      бөлшектерді түйістіру, станокта түйістіру жерін престеу; </w:t>
      </w:r>
    </w:p>
    <w:bookmarkEnd w:id="14372"/>
    <w:bookmarkStart w:name="z14391" w:id="14373"/>
    <w:p>
      <w:pPr>
        <w:spacing w:after="0"/>
        <w:ind w:left="0"/>
        <w:jc w:val="both"/>
      </w:pPr>
      <w:r>
        <w:rPr>
          <w:rFonts w:ascii="Times New Roman"/>
          <w:b w:val="false"/>
          <w:i w:val="false"/>
          <w:color w:val="000000"/>
          <w:sz w:val="28"/>
        </w:rPr>
        <w:t xml:space="preserve">
      резеңке және мата дайындамаларды қайталау және домалату; </w:t>
      </w:r>
    </w:p>
    <w:bookmarkEnd w:id="14373"/>
    <w:bookmarkStart w:name="z14392" w:id="14374"/>
    <w:p>
      <w:pPr>
        <w:spacing w:after="0"/>
        <w:ind w:left="0"/>
        <w:jc w:val="both"/>
      </w:pPr>
      <w:r>
        <w:rPr>
          <w:rFonts w:ascii="Times New Roman"/>
          <w:b w:val="false"/>
          <w:i w:val="false"/>
          <w:color w:val="000000"/>
          <w:sz w:val="28"/>
        </w:rPr>
        <w:t xml:space="preserve">
      резеңке бөлшектерді пышақтармен кесу немесе бір және жапсырылған бөлшектерді белгіленген ұзындыққа кесу, саңылауларды үрлеу, люверстерді ендіру; </w:t>
      </w:r>
    </w:p>
    <w:bookmarkEnd w:id="14374"/>
    <w:bookmarkStart w:name="z14393" w:id="14375"/>
    <w:p>
      <w:pPr>
        <w:spacing w:after="0"/>
        <w:ind w:left="0"/>
        <w:jc w:val="both"/>
      </w:pPr>
      <w:r>
        <w:rPr>
          <w:rFonts w:ascii="Times New Roman"/>
          <w:b w:val="false"/>
          <w:i w:val="false"/>
          <w:color w:val="000000"/>
          <w:sz w:val="28"/>
        </w:rPr>
        <w:t xml:space="preserve">
      жұмыс орындарынан бөлшектерді іріктеу, жапсырылған бөлшектерді тартпаларға немесе арнайы стеллаждар мен сөрелерге салу; </w:t>
      </w:r>
    </w:p>
    <w:bookmarkEnd w:id="14375"/>
    <w:bookmarkStart w:name="z14394" w:id="14376"/>
    <w:p>
      <w:pPr>
        <w:spacing w:after="0"/>
        <w:ind w:left="0"/>
        <w:jc w:val="both"/>
      </w:pPr>
      <w:r>
        <w:rPr>
          <w:rFonts w:ascii="Times New Roman"/>
          <w:b w:val="false"/>
          <w:i w:val="false"/>
          <w:color w:val="000000"/>
          <w:sz w:val="28"/>
        </w:rPr>
        <w:t xml:space="preserve">
      жиналған бөлшектерді кейінгі операцияларға беру. </w:t>
      </w:r>
    </w:p>
    <w:bookmarkEnd w:id="14376"/>
    <w:bookmarkStart w:name="z14395" w:id="14377"/>
    <w:p>
      <w:pPr>
        <w:spacing w:after="0"/>
        <w:ind w:left="0"/>
        <w:jc w:val="both"/>
      </w:pPr>
      <w:r>
        <w:rPr>
          <w:rFonts w:ascii="Times New Roman"/>
          <w:b w:val="false"/>
          <w:i w:val="false"/>
          <w:color w:val="000000"/>
          <w:sz w:val="28"/>
        </w:rPr>
        <w:t>
      83. Білуге тиіс:</w:t>
      </w:r>
    </w:p>
    <w:bookmarkEnd w:id="14377"/>
    <w:bookmarkStart w:name="z14396" w:id="14378"/>
    <w:p>
      <w:pPr>
        <w:spacing w:after="0"/>
        <w:ind w:left="0"/>
        <w:jc w:val="both"/>
      </w:pPr>
      <w:r>
        <w:rPr>
          <w:rFonts w:ascii="Times New Roman"/>
          <w:b w:val="false"/>
          <w:i w:val="false"/>
          <w:color w:val="000000"/>
          <w:sz w:val="28"/>
        </w:rPr>
        <w:t xml:space="preserve">
      бөлшектердің, дайындамалардың және бұйымдардың белгіленуі; </w:t>
      </w:r>
    </w:p>
    <w:bookmarkEnd w:id="14378"/>
    <w:bookmarkStart w:name="z14397" w:id="14379"/>
    <w:p>
      <w:pPr>
        <w:spacing w:after="0"/>
        <w:ind w:left="0"/>
        <w:jc w:val="both"/>
      </w:pPr>
      <w:r>
        <w:rPr>
          <w:rFonts w:ascii="Times New Roman"/>
          <w:b w:val="false"/>
          <w:i w:val="false"/>
          <w:color w:val="000000"/>
          <w:sz w:val="28"/>
        </w:rPr>
        <w:t xml:space="preserve">
      көмекші материалдардың белгіленуі және қасиеттері; </w:t>
      </w:r>
    </w:p>
    <w:bookmarkEnd w:id="14379"/>
    <w:bookmarkStart w:name="z14398" w:id="14380"/>
    <w:p>
      <w:pPr>
        <w:spacing w:after="0"/>
        <w:ind w:left="0"/>
        <w:jc w:val="both"/>
      </w:pPr>
      <w:r>
        <w:rPr>
          <w:rFonts w:ascii="Times New Roman"/>
          <w:b w:val="false"/>
          <w:i w:val="false"/>
          <w:color w:val="000000"/>
          <w:sz w:val="28"/>
        </w:rPr>
        <w:t xml:space="preserve">
      жұмыс тәсілдері және желімдеп жапсыру ережесі; </w:t>
      </w:r>
    </w:p>
    <w:bookmarkEnd w:id="14380"/>
    <w:bookmarkStart w:name="z14399" w:id="14381"/>
    <w:p>
      <w:pPr>
        <w:spacing w:after="0"/>
        <w:ind w:left="0"/>
        <w:jc w:val="both"/>
      </w:pPr>
      <w:r>
        <w:rPr>
          <w:rFonts w:ascii="Times New Roman"/>
          <w:b w:val="false"/>
          <w:i w:val="false"/>
          <w:color w:val="000000"/>
          <w:sz w:val="28"/>
        </w:rPr>
        <w:t xml:space="preserve">
      резеңкелердің маркалары, сорттары мен белгіленуі; </w:t>
      </w:r>
    </w:p>
    <w:bookmarkEnd w:id="14381"/>
    <w:bookmarkStart w:name="z14400" w:id="14382"/>
    <w:p>
      <w:pPr>
        <w:spacing w:after="0"/>
        <w:ind w:left="0"/>
        <w:jc w:val="both"/>
      </w:pPr>
      <w:r>
        <w:rPr>
          <w:rFonts w:ascii="Times New Roman"/>
          <w:b w:val="false"/>
          <w:i w:val="false"/>
          <w:color w:val="000000"/>
          <w:sz w:val="28"/>
        </w:rPr>
        <w:t xml:space="preserve">
      резеңкелерді және резеңкеленген маталарды өңдеу ерекшеліктері; </w:t>
      </w:r>
    </w:p>
    <w:bookmarkEnd w:id="14382"/>
    <w:bookmarkStart w:name="z14401" w:id="14383"/>
    <w:p>
      <w:pPr>
        <w:spacing w:after="0"/>
        <w:ind w:left="0"/>
        <w:jc w:val="both"/>
      </w:pPr>
      <w:r>
        <w:rPr>
          <w:rFonts w:ascii="Times New Roman"/>
          <w:b w:val="false"/>
          <w:i w:val="false"/>
          <w:color w:val="000000"/>
          <w:sz w:val="28"/>
        </w:rPr>
        <w:t xml:space="preserve">
      дайындамаларды пішу мен қайталаудың ұтымды тәсілдері; </w:t>
      </w:r>
    </w:p>
    <w:bookmarkEnd w:id="14383"/>
    <w:bookmarkStart w:name="z14402" w:id="14384"/>
    <w:p>
      <w:pPr>
        <w:spacing w:after="0"/>
        <w:ind w:left="0"/>
        <w:jc w:val="both"/>
      </w:pPr>
      <w:r>
        <w:rPr>
          <w:rFonts w:ascii="Times New Roman"/>
          <w:b w:val="false"/>
          <w:i w:val="false"/>
          <w:color w:val="000000"/>
          <w:sz w:val="28"/>
        </w:rPr>
        <w:t>
      жабдықтарды пайдалану ережесі;</w:t>
      </w:r>
    </w:p>
    <w:bookmarkEnd w:id="14384"/>
    <w:bookmarkStart w:name="z14403" w:id="14385"/>
    <w:p>
      <w:pPr>
        <w:spacing w:after="0"/>
        <w:ind w:left="0"/>
        <w:jc w:val="both"/>
      </w:pPr>
      <w:r>
        <w:rPr>
          <w:rFonts w:ascii="Times New Roman"/>
          <w:b w:val="false"/>
          <w:i w:val="false"/>
          <w:color w:val="000000"/>
          <w:sz w:val="28"/>
        </w:rPr>
        <w:t>
      бұйымдар мен жартылай фабрикаттардың  сапасына қойылатын талаптар.</w:t>
      </w:r>
    </w:p>
    <w:bookmarkEnd w:id="14385"/>
    <w:bookmarkStart w:name="z14404" w:id="14386"/>
    <w:p>
      <w:pPr>
        <w:spacing w:after="0"/>
        <w:ind w:left="0"/>
        <w:jc w:val="both"/>
      </w:pPr>
      <w:r>
        <w:rPr>
          <w:rFonts w:ascii="Times New Roman"/>
          <w:b w:val="false"/>
          <w:i w:val="false"/>
          <w:color w:val="000000"/>
          <w:sz w:val="28"/>
        </w:rPr>
        <w:t>
      84. Жұмыс үлгілері:</w:t>
      </w:r>
    </w:p>
    <w:bookmarkEnd w:id="14386"/>
    <w:bookmarkStart w:name="z14405" w:id="14387"/>
    <w:p>
      <w:pPr>
        <w:spacing w:after="0"/>
        <w:ind w:left="0"/>
        <w:jc w:val="both"/>
      </w:pPr>
      <w:r>
        <w:rPr>
          <w:rFonts w:ascii="Times New Roman"/>
          <w:b w:val="false"/>
          <w:i w:val="false"/>
          <w:color w:val="000000"/>
          <w:sz w:val="28"/>
        </w:rPr>
        <w:t xml:space="preserve">
      1) бордюрлар - қолмен кесу және желіммен жапсыру; </w:t>
      </w:r>
    </w:p>
    <w:bookmarkEnd w:id="14387"/>
    <w:bookmarkStart w:name="z14406" w:id="14388"/>
    <w:p>
      <w:pPr>
        <w:spacing w:after="0"/>
        <w:ind w:left="0"/>
        <w:jc w:val="both"/>
      </w:pPr>
      <w:r>
        <w:rPr>
          <w:rFonts w:ascii="Times New Roman"/>
          <w:b w:val="false"/>
          <w:i w:val="false"/>
          <w:color w:val="000000"/>
          <w:sz w:val="28"/>
        </w:rPr>
        <w:t xml:space="preserve">
      2) велошиналардың бөлшектері-велотүтіктерді фланецтерді дайындамаларды жапсыру; </w:t>
      </w:r>
    </w:p>
    <w:bookmarkEnd w:id="14388"/>
    <w:bookmarkStart w:name="z14407" w:id="14389"/>
    <w:p>
      <w:pPr>
        <w:spacing w:after="0"/>
        <w:ind w:left="0"/>
        <w:jc w:val="both"/>
      </w:pPr>
      <w:r>
        <w:rPr>
          <w:rFonts w:ascii="Times New Roman"/>
          <w:b w:val="false"/>
          <w:i w:val="false"/>
          <w:color w:val="000000"/>
          <w:sz w:val="28"/>
        </w:rPr>
        <w:t>
      3) резеңке және мата дайындамалар - қайталау;</w:t>
      </w:r>
    </w:p>
    <w:bookmarkEnd w:id="14389"/>
    <w:bookmarkStart w:name="z14408" w:id="14390"/>
    <w:p>
      <w:pPr>
        <w:spacing w:after="0"/>
        <w:ind w:left="0"/>
        <w:jc w:val="both"/>
      </w:pPr>
      <w:r>
        <w:rPr>
          <w:rFonts w:ascii="Times New Roman"/>
          <w:b w:val="false"/>
          <w:i w:val="false"/>
          <w:color w:val="000000"/>
          <w:sz w:val="28"/>
        </w:rPr>
        <w:t>
      4) жуан және жіңішке сірілер, жартылай ұлтарақтар, өкшелер, күшейткіштер, қара және түрлі түсті ұлтарақтар - қайталау;</w:t>
      </w:r>
    </w:p>
    <w:bookmarkEnd w:id="14390"/>
    <w:bookmarkStart w:name="z14409" w:id="14391"/>
    <w:p>
      <w:pPr>
        <w:spacing w:after="0"/>
        <w:ind w:left="0"/>
        <w:jc w:val="both"/>
      </w:pPr>
      <w:r>
        <w:rPr>
          <w:rFonts w:ascii="Times New Roman"/>
          <w:b w:val="false"/>
          <w:i w:val="false"/>
          <w:color w:val="000000"/>
          <w:sz w:val="28"/>
        </w:rPr>
        <w:t>
      5) өкшелер, клапандар - желіммен жағу;</w:t>
      </w:r>
    </w:p>
    <w:bookmarkEnd w:id="14391"/>
    <w:bookmarkStart w:name="z14410" w:id="14392"/>
    <w:p>
      <w:pPr>
        <w:spacing w:after="0"/>
        <w:ind w:left="0"/>
        <w:jc w:val="both"/>
      </w:pPr>
      <w:r>
        <w:rPr>
          <w:rFonts w:ascii="Times New Roman"/>
          <w:b w:val="false"/>
          <w:i w:val="false"/>
          <w:color w:val="000000"/>
          <w:sz w:val="28"/>
        </w:rPr>
        <w:t>
      6) дорндық емес сақиналар, салулар - жабыстыру - құрастыру;</w:t>
      </w:r>
    </w:p>
    <w:bookmarkEnd w:id="14392"/>
    <w:bookmarkStart w:name="z14411" w:id="14393"/>
    <w:p>
      <w:pPr>
        <w:spacing w:after="0"/>
        <w:ind w:left="0"/>
        <w:jc w:val="both"/>
      </w:pPr>
      <w:r>
        <w:rPr>
          <w:rFonts w:ascii="Times New Roman"/>
          <w:b w:val="false"/>
          <w:i w:val="false"/>
          <w:color w:val="000000"/>
          <w:sz w:val="28"/>
        </w:rPr>
        <w:t>
      7) жиектік баулар, велокамераларға арналған фланецтер-станокта престеумен жапсыру;</w:t>
      </w:r>
    </w:p>
    <w:bookmarkEnd w:id="14393"/>
    <w:bookmarkStart w:name="z14412" w:id="14394"/>
    <w:p>
      <w:pPr>
        <w:spacing w:after="0"/>
        <w:ind w:left="0"/>
        <w:jc w:val="both"/>
      </w:pPr>
      <w:r>
        <w:rPr>
          <w:rFonts w:ascii="Times New Roman"/>
          <w:b w:val="false"/>
          <w:i w:val="false"/>
          <w:color w:val="000000"/>
          <w:sz w:val="28"/>
        </w:rPr>
        <w:t>
      8) фланецтермен түтіктер, шайбалар, шлевкалар-жабыстыру.</w:t>
      </w:r>
    </w:p>
    <w:bookmarkEnd w:id="14394"/>
    <w:bookmarkStart w:name="z14413" w:id="14395"/>
    <w:p>
      <w:pPr>
        <w:spacing w:after="0"/>
        <w:ind w:left="0"/>
        <w:jc w:val="left"/>
      </w:pPr>
      <w:r>
        <w:rPr>
          <w:rFonts w:ascii="Times New Roman"/>
          <w:b/>
          <w:i w:val="false"/>
          <w:color w:val="000000"/>
        </w:rPr>
        <w:t xml:space="preserve"> 35-параграф. Резеңке, полимер бөлшектер мен бұйымдардың желімдеп жапсырушысы, 2-разряд</w:t>
      </w:r>
    </w:p>
    <w:bookmarkEnd w:id="14395"/>
    <w:bookmarkStart w:name="z14414" w:id="14396"/>
    <w:p>
      <w:pPr>
        <w:spacing w:after="0"/>
        <w:ind w:left="0"/>
        <w:jc w:val="both"/>
      </w:pPr>
      <w:r>
        <w:rPr>
          <w:rFonts w:ascii="Times New Roman"/>
          <w:b w:val="false"/>
          <w:i w:val="false"/>
          <w:color w:val="000000"/>
          <w:sz w:val="28"/>
        </w:rPr>
        <w:t>
      85. Жұмыс сипаттамасы:</w:t>
      </w:r>
    </w:p>
    <w:bookmarkEnd w:id="14396"/>
    <w:bookmarkStart w:name="z14415" w:id="14397"/>
    <w:p>
      <w:pPr>
        <w:spacing w:after="0"/>
        <w:ind w:left="0"/>
        <w:jc w:val="both"/>
      </w:pPr>
      <w:r>
        <w:rPr>
          <w:rFonts w:ascii="Times New Roman"/>
          <w:b w:val="false"/>
          <w:i w:val="false"/>
          <w:color w:val="000000"/>
          <w:sz w:val="28"/>
        </w:rPr>
        <w:t>
      үстелдерде, барабандарда, құралдарда және конвейерлерде және технологиялық процеске сәйкес шиналардың өндірісі мен бұрынғы қалпына келтіруде инженер мүлік бұйымдарының, химқорғау, дәрігерлік мақсаттағы, халық тұтыну тауарларының, резеңке аяқ киімнің, резеңке техникалық бұйымдардың және бөлшектердің қарапайым конструкцияларын жабыстыру, жабыстыру – дайындау;</w:t>
      </w:r>
    </w:p>
    <w:bookmarkEnd w:id="14397"/>
    <w:bookmarkStart w:name="z14416" w:id="14398"/>
    <w:p>
      <w:pPr>
        <w:spacing w:after="0"/>
        <w:ind w:left="0"/>
        <w:jc w:val="both"/>
      </w:pPr>
      <w:r>
        <w:rPr>
          <w:rFonts w:ascii="Times New Roman"/>
          <w:b w:val="false"/>
          <w:i w:val="false"/>
          <w:color w:val="000000"/>
          <w:sz w:val="28"/>
        </w:rPr>
        <w:t>
      резеңкемен немесе резеңкеленген матамен домалату үстелдеріне біліктерді орнату;</w:t>
      </w:r>
    </w:p>
    <w:bookmarkEnd w:id="14398"/>
    <w:bookmarkStart w:name="z14417" w:id="14399"/>
    <w:p>
      <w:pPr>
        <w:spacing w:after="0"/>
        <w:ind w:left="0"/>
        <w:jc w:val="both"/>
      </w:pPr>
      <w:r>
        <w:rPr>
          <w:rFonts w:ascii="Times New Roman"/>
          <w:b w:val="false"/>
          <w:i w:val="false"/>
          <w:color w:val="000000"/>
          <w:sz w:val="28"/>
        </w:rPr>
        <w:t>
      технологиялықпен картаға сәйкес каландрларған резеңкені, арқанды және өзге материалдарды үстелде домалату, белгілеу және пішу;</w:t>
      </w:r>
    </w:p>
    <w:bookmarkEnd w:id="14399"/>
    <w:bookmarkStart w:name="z14418" w:id="14400"/>
    <w:p>
      <w:pPr>
        <w:spacing w:after="0"/>
        <w:ind w:left="0"/>
        <w:jc w:val="both"/>
      </w:pPr>
      <w:r>
        <w:rPr>
          <w:rFonts w:ascii="Times New Roman"/>
          <w:b w:val="false"/>
          <w:i w:val="false"/>
          <w:color w:val="000000"/>
          <w:sz w:val="28"/>
        </w:rPr>
        <w:t>
      бөлшектердің және бұйымдардың беттерін көзбен шолу, беттерін тегістеу, доңғалақпен домалатып жазу, ұстатқыштарды ендіру, артық дайындамаларды кесу, тігістерді кішкене лентамен бітеу, берік емес жіктерді және үрлеу теісктерін желімдеп жапсыру;</w:t>
      </w:r>
    </w:p>
    <w:bookmarkEnd w:id="14400"/>
    <w:bookmarkStart w:name="z14419" w:id="14401"/>
    <w:p>
      <w:pPr>
        <w:spacing w:after="0"/>
        <w:ind w:left="0"/>
        <w:jc w:val="both"/>
      </w:pPr>
      <w:r>
        <w:rPr>
          <w:rFonts w:ascii="Times New Roman"/>
          <w:b w:val="false"/>
          <w:i w:val="false"/>
          <w:color w:val="000000"/>
          <w:sz w:val="28"/>
        </w:rPr>
        <w:t>
      бөлшектерді қалыпқа салу, бордюрды жабыстыру үшін жерді белгілеу, қысу машинасында құдықта аяқ киімнің ішкі бөлшектерін немесе жабдықтарды операция бойынша домалату немесе қысу, өкшенің клапанын домалату, өкшені пастамен бітеу, құдықты ұстатқыштан алу;</w:t>
      </w:r>
    </w:p>
    <w:bookmarkEnd w:id="14401"/>
    <w:bookmarkStart w:name="z14420" w:id="14402"/>
    <w:p>
      <w:pPr>
        <w:spacing w:after="0"/>
        <w:ind w:left="0"/>
        <w:jc w:val="both"/>
      </w:pPr>
      <w:r>
        <w:rPr>
          <w:rFonts w:ascii="Times New Roman"/>
          <w:b w:val="false"/>
          <w:i w:val="false"/>
          <w:color w:val="000000"/>
          <w:sz w:val="28"/>
        </w:rPr>
        <w:t>
      көмекші жұмыстарды орындау: желімді, бензинді жұмыс орындарына әкелу, резеңке және резеңкеленген матамен біліктерді домалату үстелдеріне орнату, құрастыру бөлшектеріне саңылауларды тесу;</w:t>
      </w:r>
    </w:p>
    <w:bookmarkEnd w:id="14402"/>
    <w:bookmarkStart w:name="z14421" w:id="14403"/>
    <w:p>
      <w:pPr>
        <w:spacing w:after="0"/>
        <w:ind w:left="0"/>
        <w:jc w:val="both"/>
      </w:pPr>
      <w:r>
        <w:rPr>
          <w:rFonts w:ascii="Times New Roman"/>
          <w:b w:val="false"/>
          <w:i w:val="false"/>
          <w:color w:val="000000"/>
          <w:sz w:val="28"/>
        </w:rPr>
        <w:t xml:space="preserve">
      теннис доптарын түктеу және өлшеу. </w:t>
      </w:r>
    </w:p>
    <w:bookmarkEnd w:id="14403"/>
    <w:bookmarkStart w:name="z14422" w:id="14404"/>
    <w:p>
      <w:pPr>
        <w:spacing w:after="0"/>
        <w:ind w:left="0"/>
        <w:jc w:val="both"/>
      </w:pPr>
      <w:r>
        <w:rPr>
          <w:rFonts w:ascii="Times New Roman"/>
          <w:b w:val="false"/>
          <w:i w:val="false"/>
          <w:color w:val="000000"/>
          <w:sz w:val="28"/>
        </w:rPr>
        <w:t>
      86. Білуге тиіс:</w:t>
      </w:r>
    </w:p>
    <w:bookmarkEnd w:id="14404"/>
    <w:bookmarkStart w:name="z14423" w:id="14405"/>
    <w:p>
      <w:pPr>
        <w:spacing w:after="0"/>
        <w:ind w:left="0"/>
        <w:jc w:val="both"/>
      </w:pPr>
      <w:r>
        <w:rPr>
          <w:rFonts w:ascii="Times New Roman"/>
          <w:b w:val="false"/>
          <w:i w:val="false"/>
          <w:color w:val="000000"/>
          <w:sz w:val="28"/>
        </w:rPr>
        <w:t xml:space="preserve">
      бөлшектерді және бұйымдарды жапсырудың, жапсыру-құрастырудың технологиялық процесс негіздері және ұтымды тәсілдері; </w:t>
      </w:r>
    </w:p>
    <w:bookmarkEnd w:id="14405"/>
    <w:bookmarkStart w:name="z14424" w:id="14406"/>
    <w:p>
      <w:pPr>
        <w:spacing w:after="0"/>
        <w:ind w:left="0"/>
        <w:jc w:val="both"/>
      </w:pPr>
      <w:r>
        <w:rPr>
          <w:rFonts w:ascii="Times New Roman"/>
          <w:b w:val="false"/>
          <w:i w:val="false"/>
          <w:color w:val="000000"/>
          <w:sz w:val="28"/>
        </w:rPr>
        <w:t xml:space="preserve">
      бөлшектердің және көмекші материалдардың белгіленуі және құрылымы; </w:t>
      </w:r>
    </w:p>
    <w:bookmarkEnd w:id="14406"/>
    <w:bookmarkStart w:name="z14425" w:id="14407"/>
    <w:p>
      <w:pPr>
        <w:spacing w:after="0"/>
        <w:ind w:left="0"/>
        <w:jc w:val="both"/>
      </w:pPr>
      <w:r>
        <w:rPr>
          <w:rFonts w:ascii="Times New Roman"/>
          <w:b w:val="false"/>
          <w:i w:val="false"/>
          <w:color w:val="000000"/>
          <w:sz w:val="28"/>
        </w:rPr>
        <w:t>
      желімнің рецептері мен консистенциясы;</w:t>
      </w:r>
    </w:p>
    <w:bookmarkEnd w:id="14407"/>
    <w:bookmarkStart w:name="z14426" w:id="14408"/>
    <w:p>
      <w:pPr>
        <w:spacing w:after="0"/>
        <w:ind w:left="0"/>
        <w:jc w:val="both"/>
      </w:pPr>
      <w:r>
        <w:rPr>
          <w:rFonts w:ascii="Times New Roman"/>
          <w:b w:val="false"/>
          <w:i w:val="false"/>
          <w:color w:val="000000"/>
          <w:sz w:val="28"/>
        </w:rPr>
        <w:t>
      технологиялық кептіру режимі, жапсырылатын бөлшектерді қысулар;</w:t>
      </w:r>
    </w:p>
    <w:bookmarkEnd w:id="14408"/>
    <w:bookmarkStart w:name="z14427" w:id="14409"/>
    <w:p>
      <w:pPr>
        <w:spacing w:after="0"/>
        <w:ind w:left="0"/>
        <w:jc w:val="both"/>
      </w:pPr>
      <w:r>
        <w:rPr>
          <w:rFonts w:ascii="Times New Roman"/>
          <w:b w:val="false"/>
          <w:i w:val="false"/>
          <w:color w:val="000000"/>
          <w:sz w:val="28"/>
        </w:rPr>
        <w:t>
      қолданылатын машиналар мен жабдықтардың құрылысы;</w:t>
      </w:r>
    </w:p>
    <w:bookmarkEnd w:id="14409"/>
    <w:bookmarkStart w:name="z14428" w:id="14410"/>
    <w:p>
      <w:pPr>
        <w:spacing w:after="0"/>
        <w:ind w:left="0"/>
        <w:jc w:val="both"/>
      </w:pPr>
      <w:r>
        <w:rPr>
          <w:rFonts w:ascii="Times New Roman"/>
          <w:b w:val="false"/>
          <w:i w:val="false"/>
          <w:color w:val="000000"/>
          <w:sz w:val="28"/>
        </w:rPr>
        <w:t xml:space="preserve">
      бауларды дорнға ораудың және орамдарды кесудің дұрыс тәсілдері; </w:t>
      </w:r>
    </w:p>
    <w:bookmarkEnd w:id="14410"/>
    <w:bookmarkStart w:name="z14429" w:id="14411"/>
    <w:p>
      <w:pPr>
        <w:spacing w:after="0"/>
        <w:ind w:left="0"/>
        <w:jc w:val="both"/>
      </w:pPr>
      <w:r>
        <w:rPr>
          <w:rFonts w:ascii="Times New Roman"/>
          <w:b w:val="false"/>
          <w:i w:val="false"/>
          <w:color w:val="000000"/>
          <w:sz w:val="28"/>
        </w:rPr>
        <w:t xml:space="preserve">
      дайын өнімнің  ерекшелігі, түрлері мен белгіленуі; </w:t>
      </w:r>
    </w:p>
    <w:bookmarkEnd w:id="14411"/>
    <w:bookmarkStart w:name="z14430" w:id="14412"/>
    <w:p>
      <w:pPr>
        <w:spacing w:after="0"/>
        <w:ind w:left="0"/>
        <w:jc w:val="both"/>
      </w:pPr>
      <w:r>
        <w:rPr>
          <w:rFonts w:ascii="Times New Roman"/>
          <w:b w:val="false"/>
          <w:i w:val="false"/>
          <w:color w:val="000000"/>
          <w:sz w:val="28"/>
        </w:rPr>
        <w:t xml:space="preserve">
      аяқ киімнің мөлшерлері мен үлгілері; </w:t>
      </w:r>
    </w:p>
    <w:bookmarkEnd w:id="14412"/>
    <w:bookmarkStart w:name="z14431" w:id="14413"/>
    <w:p>
      <w:pPr>
        <w:spacing w:after="0"/>
        <w:ind w:left="0"/>
        <w:jc w:val="both"/>
      </w:pPr>
      <w:r>
        <w:rPr>
          <w:rFonts w:ascii="Times New Roman"/>
          <w:b w:val="false"/>
          <w:i w:val="false"/>
          <w:color w:val="000000"/>
          <w:sz w:val="28"/>
        </w:rPr>
        <w:t>
      бұйымдар мен жартылай фабрикаттардың сапасына қойылатын талаптар.</w:t>
      </w:r>
    </w:p>
    <w:bookmarkEnd w:id="14413"/>
    <w:bookmarkStart w:name="z14432" w:id="14414"/>
    <w:p>
      <w:pPr>
        <w:spacing w:after="0"/>
        <w:ind w:left="0"/>
        <w:jc w:val="both"/>
      </w:pPr>
      <w:r>
        <w:rPr>
          <w:rFonts w:ascii="Times New Roman"/>
          <w:b w:val="false"/>
          <w:i w:val="false"/>
          <w:color w:val="000000"/>
          <w:sz w:val="28"/>
        </w:rPr>
        <w:t>
      87. Жұмыс үлгілері:</w:t>
      </w:r>
    </w:p>
    <w:bookmarkEnd w:id="14414"/>
    <w:bookmarkStart w:name="z14433" w:id="14415"/>
    <w:p>
      <w:pPr>
        <w:spacing w:after="0"/>
        <w:ind w:left="0"/>
        <w:jc w:val="both"/>
      </w:pPr>
      <w:r>
        <w:rPr>
          <w:rFonts w:ascii="Times New Roman"/>
          <w:b w:val="false"/>
          <w:i w:val="false"/>
          <w:color w:val="000000"/>
          <w:sz w:val="28"/>
        </w:rPr>
        <w:t>
      1) монолитті буферлер, матадан жасалғандар манжеталар - желімдеу;</w:t>
      </w:r>
    </w:p>
    <w:bookmarkEnd w:id="14415"/>
    <w:bookmarkStart w:name="z14434" w:id="14416"/>
    <w:p>
      <w:pPr>
        <w:spacing w:after="0"/>
        <w:ind w:left="0"/>
        <w:jc w:val="both"/>
      </w:pPr>
      <w:r>
        <w:rPr>
          <w:rFonts w:ascii="Times New Roman"/>
          <w:b w:val="false"/>
          <w:i w:val="false"/>
          <w:color w:val="000000"/>
          <w:sz w:val="28"/>
        </w:rPr>
        <w:t>
      2) қоныш, сірілер, резеңке алдылары, ұлтандар - желіммен жағу;</w:t>
      </w:r>
    </w:p>
    <w:bookmarkEnd w:id="14416"/>
    <w:bookmarkStart w:name="z14435" w:id="14417"/>
    <w:p>
      <w:pPr>
        <w:spacing w:after="0"/>
        <w:ind w:left="0"/>
        <w:jc w:val="both"/>
      </w:pPr>
      <w:r>
        <w:rPr>
          <w:rFonts w:ascii="Times New Roman"/>
          <w:b w:val="false"/>
          <w:i w:val="false"/>
          <w:color w:val="000000"/>
          <w:sz w:val="28"/>
        </w:rPr>
        <w:t>
      3) велошиналарлың бөлшектері - камералың жеңнің жапсарын  кішкене ленталармен күшейту;</w:t>
      </w:r>
    </w:p>
    <w:bookmarkEnd w:id="14417"/>
    <w:bookmarkStart w:name="z14436" w:id="14418"/>
    <w:p>
      <w:pPr>
        <w:spacing w:after="0"/>
        <w:ind w:left="0"/>
        <w:jc w:val="both"/>
      </w:pPr>
      <w:r>
        <w:rPr>
          <w:rFonts w:ascii="Times New Roman"/>
          <w:b w:val="false"/>
          <w:i w:val="false"/>
          <w:color w:val="000000"/>
          <w:sz w:val="28"/>
        </w:rPr>
        <w:t>
      4) сірілер, клапандар, астар және аяқ киімнің бөлшектері - дайындау және жиынтықтау;</w:t>
      </w:r>
    </w:p>
    <w:bookmarkEnd w:id="14418"/>
    <w:bookmarkStart w:name="z14437" w:id="14419"/>
    <w:p>
      <w:pPr>
        <w:spacing w:after="0"/>
        <w:ind w:left="0"/>
        <w:jc w:val="both"/>
      </w:pPr>
      <w:r>
        <w:rPr>
          <w:rFonts w:ascii="Times New Roman"/>
          <w:b w:val="false"/>
          <w:i w:val="false"/>
          <w:color w:val="000000"/>
          <w:sz w:val="28"/>
        </w:rPr>
        <w:t>
      5) экспорттық белгілер - жабыстыру - қаққылау;</w:t>
      </w:r>
    </w:p>
    <w:bookmarkEnd w:id="14419"/>
    <w:bookmarkStart w:name="z14438" w:id="14420"/>
    <w:p>
      <w:pPr>
        <w:spacing w:after="0"/>
        <w:ind w:left="0"/>
        <w:jc w:val="both"/>
      </w:pPr>
      <w:r>
        <w:rPr>
          <w:rFonts w:ascii="Times New Roman"/>
          <w:b w:val="false"/>
          <w:i w:val="false"/>
          <w:color w:val="000000"/>
          <w:sz w:val="28"/>
        </w:rPr>
        <w:t>
      6) жиектік бауларға арналған камералар, велоқайнататын камералар, жиектік ленталардың палстиналары - желімдеу;</w:t>
      </w:r>
    </w:p>
    <w:bookmarkEnd w:id="14420"/>
    <w:bookmarkStart w:name="z14439" w:id="14421"/>
    <w:p>
      <w:pPr>
        <w:spacing w:after="0"/>
        <w:ind w:left="0"/>
        <w:jc w:val="both"/>
      </w:pPr>
      <w:r>
        <w:rPr>
          <w:rFonts w:ascii="Times New Roman"/>
          <w:b w:val="false"/>
          <w:i w:val="false"/>
          <w:color w:val="000000"/>
          <w:sz w:val="28"/>
        </w:rPr>
        <w:t>
      7) шприцтелген  дайындамаларда ішкі тежегіш камерасы - кесу-түйістіру;</w:t>
      </w:r>
    </w:p>
    <w:bookmarkEnd w:id="14421"/>
    <w:bookmarkStart w:name="z14440" w:id="14422"/>
    <w:p>
      <w:pPr>
        <w:spacing w:after="0"/>
        <w:ind w:left="0"/>
        <w:jc w:val="both"/>
      </w:pPr>
      <w:r>
        <w:rPr>
          <w:rFonts w:ascii="Times New Roman"/>
          <w:b w:val="false"/>
          <w:i w:val="false"/>
          <w:color w:val="000000"/>
          <w:sz w:val="28"/>
        </w:rPr>
        <w:t xml:space="preserve">
      8) төмен шығыршықтары – желімдеу – дорндарды іріктеумен құрастыру; </w:t>
      </w:r>
    </w:p>
    <w:bookmarkEnd w:id="14422"/>
    <w:bookmarkStart w:name="z14441" w:id="14423"/>
    <w:p>
      <w:pPr>
        <w:spacing w:after="0"/>
        <w:ind w:left="0"/>
        <w:jc w:val="both"/>
      </w:pPr>
      <w:r>
        <w:rPr>
          <w:rFonts w:ascii="Times New Roman"/>
          <w:b w:val="false"/>
          <w:i w:val="false"/>
          <w:color w:val="000000"/>
          <w:sz w:val="28"/>
        </w:rPr>
        <w:t>
      9) дем шығаратын клапандар - дайындаумен және монтаж жасаумен желімдеу;</w:t>
      </w:r>
    </w:p>
    <w:bookmarkEnd w:id="14423"/>
    <w:bookmarkStart w:name="z14442" w:id="14424"/>
    <w:p>
      <w:pPr>
        <w:spacing w:after="0"/>
        <w:ind w:left="0"/>
        <w:jc w:val="both"/>
      </w:pPr>
      <w:r>
        <w:rPr>
          <w:rFonts w:ascii="Times New Roman"/>
          <w:b w:val="false"/>
          <w:i w:val="false"/>
          <w:color w:val="000000"/>
          <w:sz w:val="28"/>
        </w:rPr>
        <w:t>
      10) кішкене ленталар, миткальді шұлықтар, тоқыма және қара резеңке ұлтарақтар, өкшелер, түйреуіштер, негізге шпорлар - салу және доңғалақпен домалату жүргізу;</w:t>
      </w:r>
    </w:p>
    <w:bookmarkEnd w:id="14424"/>
    <w:bookmarkStart w:name="z14443" w:id="14425"/>
    <w:p>
      <w:pPr>
        <w:spacing w:after="0"/>
        <w:ind w:left="0"/>
        <w:jc w:val="both"/>
      </w:pPr>
      <w:r>
        <w:rPr>
          <w:rFonts w:ascii="Times New Roman"/>
          <w:b w:val="false"/>
          <w:i w:val="false"/>
          <w:color w:val="000000"/>
          <w:sz w:val="28"/>
        </w:rPr>
        <w:t xml:space="preserve">
      11) жылқы маскалары - бекітілген бөлшектерді қабылдау, қалыпқа кигізу, </w:t>
      </w:r>
    </w:p>
    <w:bookmarkEnd w:id="14425"/>
    <w:bookmarkStart w:name="z14444" w:id="14426"/>
    <w:p>
      <w:pPr>
        <w:spacing w:after="0"/>
        <w:ind w:left="0"/>
        <w:jc w:val="both"/>
      </w:pPr>
      <w:r>
        <w:rPr>
          <w:rFonts w:ascii="Times New Roman"/>
          <w:b w:val="false"/>
          <w:i w:val="false"/>
          <w:color w:val="000000"/>
          <w:sz w:val="28"/>
        </w:rPr>
        <w:t>
      маскаларды тоқтату;</w:t>
      </w:r>
    </w:p>
    <w:bookmarkEnd w:id="14426"/>
    <w:bookmarkStart w:name="z14445" w:id="14427"/>
    <w:p>
      <w:pPr>
        <w:spacing w:after="0"/>
        <w:ind w:left="0"/>
        <w:jc w:val="both"/>
      </w:pPr>
      <w:r>
        <w:rPr>
          <w:rFonts w:ascii="Times New Roman"/>
          <w:b w:val="false"/>
          <w:i w:val="false"/>
          <w:color w:val="000000"/>
          <w:sz w:val="28"/>
        </w:rPr>
        <w:t>
      12) мотокамералар - вентильдің астына қағу;</w:t>
      </w:r>
    </w:p>
    <w:bookmarkEnd w:id="14427"/>
    <w:bookmarkStart w:name="z14446" w:id="14428"/>
    <w:p>
      <w:pPr>
        <w:spacing w:after="0"/>
        <w:ind w:left="0"/>
        <w:jc w:val="both"/>
      </w:pPr>
      <w:r>
        <w:rPr>
          <w:rFonts w:ascii="Times New Roman"/>
          <w:b w:val="false"/>
          <w:i w:val="false"/>
          <w:color w:val="000000"/>
          <w:sz w:val="28"/>
        </w:rPr>
        <w:t>
      13) арнайы қолғаптардың үлкен саусағы - желімдеу;</w:t>
      </w:r>
    </w:p>
    <w:bookmarkEnd w:id="14428"/>
    <w:bookmarkStart w:name="z14447" w:id="14429"/>
    <w:p>
      <w:pPr>
        <w:spacing w:after="0"/>
        <w:ind w:left="0"/>
        <w:jc w:val="both"/>
      </w:pPr>
      <w:r>
        <w:rPr>
          <w:rFonts w:ascii="Times New Roman"/>
          <w:b w:val="false"/>
          <w:i w:val="false"/>
          <w:color w:val="000000"/>
          <w:sz w:val="28"/>
        </w:rPr>
        <w:t xml:space="preserve">
      14) арнайы қолғаптар  - лентаны және өкшені тегістеу, тігісті тегістеу және жүргізу; </w:t>
      </w:r>
    </w:p>
    <w:bookmarkEnd w:id="14429"/>
    <w:bookmarkStart w:name="z14448" w:id="14430"/>
    <w:p>
      <w:pPr>
        <w:spacing w:after="0"/>
        <w:ind w:left="0"/>
        <w:jc w:val="both"/>
      </w:pPr>
      <w:r>
        <w:rPr>
          <w:rFonts w:ascii="Times New Roman"/>
          <w:b w:val="false"/>
          <w:i w:val="false"/>
          <w:color w:val="000000"/>
          <w:sz w:val="28"/>
        </w:rPr>
        <w:t>
      15) дем шығаратын клапандардың айылбастары,  айнала ағушылар, қайыстар, химқорғаныш бұйымдары - дайындау - жабыстыру;</w:t>
      </w:r>
    </w:p>
    <w:bookmarkEnd w:id="14430"/>
    <w:bookmarkStart w:name="z14449" w:id="14431"/>
    <w:p>
      <w:pPr>
        <w:spacing w:after="0"/>
        <w:ind w:left="0"/>
        <w:jc w:val="both"/>
      </w:pPr>
      <w:r>
        <w:rPr>
          <w:rFonts w:ascii="Times New Roman"/>
          <w:b w:val="false"/>
          <w:i w:val="false"/>
          <w:color w:val="000000"/>
          <w:sz w:val="28"/>
        </w:rPr>
        <w:t>
      16) айылбастармен қайыстар, үлкен және шағын орындықтар, ескек тұтқалар, фигуралы шайбалар және шлевкалар - желімдеу;</w:t>
      </w:r>
    </w:p>
    <w:bookmarkEnd w:id="14431"/>
    <w:bookmarkStart w:name="z14450" w:id="14432"/>
    <w:p>
      <w:pPr>
        <w:spacing w:after="0"/>
        <w:ind w:left="0"/>
        <w:jc w:val="both"/>
      </w:pPr>
      <w:r>
        <w:rPr>
          <w:rFonts w:ascii="Times New Roman"/>
          <w:b w:val="false"/>
          <w:i w:val="false"/>
          <w:color w:val="000000"/>
          <w:sz w:val="28"/>
        </w:rPr>
        <w:t>
      17) авиациялық қақпақтарды вулканизациялауға арналған өзекшелер-пішу- жабыстыру;</w:t>
      </w:r>
    </w:p>
    <w:bookmarkEnd w:id="14432"/>
    <w:bookmarkStart w:name="z14451" w:id="14433"/>
    <w:p>
      <w:pPr>
        <w:spacing w:after="0"/>
        <w:ind w:left="0"/>
        <w:jc w:val="both"/>
      </w:pPr>
      <w:r>
        <w:rPr>
          <w:rFonts w:ascii="Times New Roman"/>
          <w:b w:val="false"/>
          <w:i w:val="false"/>
          <w:color w:val="000000"/>
          <w:sz w:val="28"/>
        </w:rPr>
        <w:t>
      18) шпурлар – дорнда орау және кесу.</w:t>
      </w:r>
    </w:p>
    <w:bookmarkEnd w:id="14433"/>
    <w:bookmarkStart w:name="z14452" w:id="14434"/>
    <w:p>
      <w:pPr>
        <w:spacing w:after="0"/>
        <w:ind w:left="0"/>
        <w:jc w:val="left"/>
      </w:pPr>
      <w:r>
        <w:rPr>
          <w:rFonts w:ascii="Times New Roman"/>
          <w:b/>
          <w:i w:val="false"/>
          <w:color w:val="000000"/>
        </w:rPr>
        <w:t xml:space="preserve"> 36-параграф. Резеңке, полимер бөлшектер мен бұйымдардың желімдеп жапсырушысы, 3-разряд</w:t>
      </w:r>
    </w:p>
    <w:bookmarkEnd w:id="14434"/>
    <w:bookmarkStart w:name="z14453" w:id="14435"/>
    <w:p>
      <w:pPr>
        <w:spacing w:after="0"/>
        <w:ind w:left="0"/>
        <w:jc w:val="both"/>
      </w:pPr>
      <w:r>
        <w:rPr>
          <w:rFonts w:ascii="Times New Roman"/>
          <w:b w:val="false"/>
          <w:i w:val="false"/>
          <w:color w:val="000000"/>
          <w:sz w:val="28"/>
        </w:rPr>
        <w:t>
      88. Жұмыс сипаттамасы:</w:t>
      </w:r>
    </w:p>
    <w:bookmarkEnd w:id="14435"/>
    <w:bookmarkStart w:name="z14454" w:id="14436"/>
    <w:p>
      <w:pPr>
        <w:spacing w:after="0"/>
        <w:ind w:left="0"/>
        <w:jc w:val="both"/>
      </w:pPr>
      <w:r>
        <w:rPr>
          <w:rFonts w:ascii="Times New Roman"/>
          <w:b w:val="false"/>
          <w:i w:val="false"/>
          <w:color w:val="000000"/>
          <w:sz w:val="28"/>
        </w:rPr>
        <w:t>
      үстелдерде, барабандарда, құралдарда және конвейерлерде және технологиялық процеске сәйкес шиналардың өндірісі мен бұрынғы қалпына келтіруде инженер мүлік бұйымдарының, химқорғау, дәрігерлік мақсаттағы, резеңкеден халық тұтыну тауарларының, резеңке аяқ киімнің, поливинилхлорид пластизолынан аяқ киімнің, резеңке техникалық бұйымдардың және бөлшектердің орта күрделі конструкцияларын жабыстыру, жабыстыру - дайындау, жабыстыру-құрастыру;</w:t>
      </w:r>
    </w:p>
    <w:bookmarkEnd w:id="14436"/>
    <w:bookmarkStart w:name="z14455" w:id="14437"/>
    <w:p>
      <w:pPr>
        <w:spacing w:after="0"/>
        <w:ind w:left="0"/>
        <w:jc w:val="both"/>
      </w:pPr>
      <w:r>
        <w:rPr>
          <w:rFonts w:ascii="Times New Roman"/>
          <w:b w:val="false"/>
          <w:i w:val="false"/>
          <w:color w:val="000000"/>
          <w:sz w:val="28"/>
        </w:rPr>
        <w:t xml:space="preserve">
      көмекші жұмыстарды орындау: вулканизациялауға тиісті желімделген бөлшектерді қалыптарға кигізу, қалыптарға престеу, бұйым мен өзекшені қалыптарға салу, бөлшектер мен бұйымдарды қалыптардан алу немесе түсіру, қажет болған жағдайда - дайын өнімдердің массасын бақылау. </w:t>
      </w:r>
    </w:p>
    <w:bookmarkEnd w:id="14437"/>
    <w:bookmarkStart w:name="z14456" w:id="14438"/>
    <w:p>
      <w:pPr>
        <w:spacing w:after="0"/>
        <w:ind w:left="0"/>
        <w:jc w:val="both"/>
      </w:pPr>
      <w:r>
        <w:rPr>
          <w:rFonts w:ascii="Times New Roman"/>
          <w:b w:val="false"/>
          <w:i w:val="false"/>
          <w:color w:val="000000"/>
          <w:sz w:val="28"/>
        </w:rPr>
        <w:t>
      89. Білуге тиіс:</w:t>
      </w:r>
    </w:p>
    <w:bookmarkEnd w:id="14438"/>
    <w:bookmarkStart w:name="z14457" w:id="14439"/>
    <w:p>
      <w:pPr>
        <w:spacing w:after="0"/>
        <w:ind w:left="0"/>
        <w:jc w:val="both"/>
      </w:pPr>
      <w:r>
        <w:rPr>
          <w:rFonts w:ascii="Times New Roman"/>
          <w:b w:val="false"/>
          <w:i w:val="false"/>
          <w:color w:val="000000"/>
          <w:sz w:val="28"/>
        </w:rPr>
        <w:t>
      бөлшектер мен бұйымдарды жабыстыру, жабыстыру - дайындау, жабыстыру - құрастыру бойынша орта күрделі операцияларды орындаудың технологиялық процесс негіздері және ұтымды тәсілдері;</w:t>
      </w:r>
    </w:p>
    <w:bookmarkEnd w:id="14439"/>
    <w:bookmarkStart w:name="z14458" w:id="14440"/>
    <w:p>
      <w:pPr>
        <w:spacing w:after="0"/>
        <w:ind w:left="0"/>
        <w:jc w:val="both"/>
      </w:pPr>
      <w:r>
        <w:rPr>
          <w:rFonts w:ascii="Times New Roman"/>
          <w:b w:val="false"/>
          <w:i w:val="false"/>
          <w:color w:val="000000"/>
          <w:sz w:val="28"/>
        </w:rPr>
        <w:t>
      бұйымдардың түрлері, қасиеттері, құрылымы;</w:t>
      </w:r>
    </w:p>
    <w:bookmarkEnd w:id="14440"/>
    <w:bookmarkStart w:name="z14459" w:id="14441"/>
    <w:p>
      <w:pPr>
        <w:spacing w:after="0"/>
        <w:ind w:left="0"/>
        <w:jc w:val="both"/>
      </w:pPr>
      <w:r>
        <w:rPr>
          <w:rFonts w:ascii="Times New Roman"/>
          <w:b w:val="false"/>
          <w:i w:val="false"/>
          <w:color w:val="000000"/>
          <w:sz w:val="28"/>
        </w:rPr>
        <w:t>
      қолданылатын резеңкелер мен материалдардың калибрлары, маркалары мен түрлері;</w:t>
      </w:r>
    </w:p>
    <w:bookmarkEnd w:id="14441"/>
    <w:bookmarkStart w:name="z14460" w:id="14442"/>
    <w:p>
      <w:pPr>
        <w:spacing w:after="0"/>
        <w:ind w:left="0"/>
        <w:jc w:val="both"/>
      </w:pPr>
      <w:r>
        <w:rPr>
          <w:rFonts w:ascii="Times New Roman"/>
          <w:b w:val="false"/>
          <w:i w:val="false"/>
          <w:color w:val="000000"/>
          <w:sz w:val="28"/>
        </w:rPr>
        <w:t xml:space="preserve">
      жартылай фабрикаттарға ерекшеліктер; </w:t>
      </w:r>
    </w:p>
    <w:bookmarkEnd w:id="14442"/>
    <w:bookmarkStart w:name="z14461" w:id="14443"/>
    <w:p>
      <w:pPr>
        <w:spacing w:after="0"/>
        <w:ind w:left="0"/>
        <w:jc w:val="both"/>
      </w:pPr>
      <w:r>
        <w:rPr>
          <w:rFonts w:ascii="Times New Roman"/>
          <w:b w:val="false"/>
          <w:i w:val="false"/>
          <w:color w:val="000000"/>
          <w:sz w:val="28"/>
        </w:rPr>
        <w:t xml:space="preserve">
      желімнің рецептілері мен консистенциясы; </w:t>
      </w:r>
    </w:p>
    <w:bookmarkEnd w:id="14443"/>
    <w:bookmarkStart w:name="z14462" w:id="14444"/>
    <w:p>
      <w:pPr>
        <w:spacing w:after="0"/>
        <w:ind w:left="0"/>
        <w:jc w:val="both"/>
      </w:pPr>
      <w:r>
        <w:rPr>
          <w:rFonts w:ascii="Times New Roman"/>
          <w:b w:val="false"/>
          <w:i w:val="false"/>
          <w:color w:val="000000"/>
          <w:sz w:val="28"/>
        </w:rPr>
        <w:t xml:space="preserve">
      жапсырылатын бөлшектерді кептірудің, сығу мен престеудің технологиялық  режимі; </w:t>
      </w:r>
    </w:p>
    <w:bookmarkEnd w:id="14444"/>
    <w:bookmarkStart w:name="z14463" w:id="14445"/>
    <w:p>
      <w:pPr>
        <w:spacing w:after="0"/>
        <w:ind w:left="0"/>
        <w:jc w:val="both"/>
      </w:pPr>
      <w:r>
        <w:rPr>
          <w:rFonts w:ascii="Times New Roman"/>
          <w:b w:val="false"/>
          <w:i w:val="false"/>
          <w:color w:val="000000"/>
          <w:sz w:val="28"/>
        </w:rPr>
        <w:t>
      қолданылатын  құрылғы мен жабдықтың құрылысы;</w:t>
      </w:r>
    </w:p>
    <w:bookmarkEnd w:id="14445"/>
    <w:bookmarkStart w:name="z14464" w:id="14446"/>
    <w:p>
      <w:pPr>
        <w:spacing w:after="0"/>
        <w:ind w:left="0"/>
        <w:jc w:val="both"/>
      </w:pPr>
      <w:r>
        <w:rPr>
          <w:rFonts w:ascii="Times New Roman"/>
          <w:b w:val="false"/>
          <w:i w:val="false"/>
          <w:color w:val="000000"/>
          <w:sz w:val="28"/>
        </w:rPr>
        <w:t xml:space="preserve">
      дайын өнімнің түрлері мен белгіленуі; </w:t>
      </w:r>
    </w:p>
    <w:bookmarkEnd w:id="14446"/>
    <w:bookmarkStart w:name="z14465" w:id="14447"/>
    <w:p>
      <w:pPr>
        <w:spacing w:after="0"/>
        <w:ind w:left="0"/>
        <w:jc w:val="both"/>
      </w:pPr>
      <w:r>
        <w:rPr>
          <w:rFonts w:ascii="Times New Roman"/>
          <w:b w:val="false"/>
          <w:i w:val="false"/>
          <w:color w:val="000000"/>
          <w:sz w:val="28"/>
        </w:rPr>
        <w:t xml:space="preserve">
      аяқ киімнің мөлшерлері мен үлгілері; </w:t>
      </w:r>
    </w:p>
    <w:bookmarkEnd w:id="14447"/>
    <w:bookmarkStart w:name="z14466" w:id="14448"/>
    <w:p>
      <w:pPr>
        <w:spacing w:after="0"/>
        <w:ind w:left="0"/>
        <w:jc w:val="both"/>
      </w:pPr>
      <w:r>
        <w:rPr>
          <w:rFonts w:ascii="Times New Roman"/>
          <w:b w:val="false"/>
          <w:i w:val="false"/>
          <w:color w:val="000000"/>
          <w:sz w:val="28"/>
        </w:rPr>
        <w:t xml:space="preserve">
      материалдардың, бөлшектердің және дайын өнімнің сапасына қойылатын </w:t>
      </w:r>
    </w:p>
    <w:bookmarkEnd w:id="14448"/>
    <w:bookmarkStart w:name="z14467" w:id="14449"/>
    <w:p>
      <w:pPr>
        <w:spacing w:after="0"/>
        <w:ind w:left="0"/>
        <w:jc w:val="both"/>
      </w:pPr>
      <w:r>
        <w:rPr>
          <w:rFonts w:ascii="Times New Roman"/>
          <w:b w:val="false"/>
          <w:i w:val="false"/>
          <w:color w:val="000000"/>
          <w:sz w:val="28"/>
        </w:rPr>
        <w:t xml:space="preserve">
      талаптар; </w:t>
      </w:r>
    </w:p>
    <w:bookmarkEnd w:id="14449"/>
    <w:bookmarkStart w:name="z14468" w:id="14450"/>
    <w:p>
      <w:pPr>
        <w:spacing w:after="0"/>
        <w:ind w:left="0"/>
        <w:jc w:val="both"/>
      </w:pPr>
      <w:r>
        <w:rPr>
          <w:rFonts w:ascii="Times New Roman"/>
          <w:b w:val="false"/>
          <w:i w:val="false"/>
          <w:color w:val="000000"/>
          <w:sz w:val="28"/>
        </w:rPr>
        <w:t xml:space="preserve">
      ақаудың алдын алу шаралары және түзету тәсілдері. </w:t>
      </w:r>
    </w:p>
    <w:bookmarkEnd w:id="14450"/>
    <w:bookmarkStart w:name="z14469" w:id="14451"/>
    <w:p>
      <w:pPr>
        <w:spacing w:after="0"/>
        <w:ind w:left="0"/>
        <w:jc w:val="both"/>
      </w:pPr>
      <w:r>
        <w:rPr>
          <w:rFonts w:ascii="Times New Roman"/>
          <w:b w:val="false"/>
          <w:i w:val="false"/>
          <w:color w:val="000000"/>
          <w:sz w:val="28"/>
        </w:rPr>
        <w:t>
      90. Жұмыс үлгілері:</w:t>
      </w:r>
    </w:p>
    <w:bookmarkEnd w:id="14451"/>
    <w:bookmarkStart w:name="z14470" w:id="14452"/>
    <w:p>
      <w:pPr>
        <w:spacing w:after="0"/>
        <w:ind w:left="0"/>
        <w:jc w:val="both"/>
      </w:pPr>
      <w:r>
        <w:rPr>
          <w:rFonts w:ascii="Times New Roman"/>
          <w:b w:val="false"/>
          <w:i w:val="false"/>
          <w:color w:val="000000"/>
          <w:sz w:val="28"/>
        </w:rPr>
        <w:t>
      1) Жиектер, қайталанған сірілер, бірлескен, жіңішке және жуан сірілер, өкшелер, клапандар, жарты шеңберлер, ұлтандар,  мүйізшелер, тілдер-қалыпқа салу және доңғалақпен тегістеу;</w:t>
      </w:r>
    </w:p>
    <w:bookmarkEnd w:id="14452"/>
    <w:bookmarkStart w:name="z14471" w:id="14453"/>
    <w:p>
      <w:pPr>
        <w:spacing w:after="0"/>
        <w:ind w:left="0"/>
        <w:jc w:val="both"/>
      </w:pPr>
      <w:r>
        <w:rPr>
          <w:rFonts w:ascii="Times New Roman"/>
          <w:b w:val="false"/>
          <w:i w:val="false"/>
          <w:color w:val="000000"/>
          <w:sz w:val="28"/>
        </w:rPr>
        <w:t>
      2) ауа өтетін, газ өткізетін түтіктер, бұраулар, қол шатырлар, катетерлер, пульсаторларға арналған клапандар, жатырлық сақиналар, наркоз маскалары, субоквалды ванналарға арналған жинақтар, күшейткіш бау - желімдеу;</w:t>
      </w:r>
    </w:p>
    <w:bookmarkEnd w:id="14453"/>
    <w:bookmarkStart w:name="z14472" w:id="14454"/>
    <w:p>
      <w:pPr>
        <w:spacing w:after="0"/>
        <w:ind w:left="0"/>
        <w:jc w:val="both"/>
      </w:pPr>
      <w:r>
        <w:rPr>
          <w:rFonts w:ascii="Times New Roman"/>
          <w:b w:val="false"/>
          <w:i w:val="false"/>
          <w:color w:val="000000"/>
          <w:sz w:val="28"/>
        </w:rPr>
        <w:t>
      3) калоштардың алдыңғы бөлшектері-желіммен жағу, доңғалақпен тегістеумен кесу;</w:t>
      </w:r>
    </w:p>
    <w:bookmarkEnd w:id="14454"/>
    <w:bookmarkStart w:name="z14473" w:id="14455"/>
    <w:p>
      <w:pPr>
        <w:spacing w:after="0"/>
        <w:ind w:left="0"/>
        <w:jc w:val="both"/>
      </w:pPr>
      <w:r>
        <w:rPr>
          <w:rFonts w:ascii="Times New Roman"/>
          <w:b w:val="false"/>
          <w:i w:val="false"/>
          <w:color w:val="000000"/>
          <w:sz w:val="28"/>
        </w:rPr>
        <w:t xml:space="preserve">
      4) амортизаторларға, вакуумқысатын машиналардың қапталған тыстарына, клапандарға арналған  диафрагмалар, кардандық білік дисктері, дистрибуторлық қайыстар, кілемдер, манжеталар, мата төсеммен дайындамалар - желімдеу; </w:t>
      </w:r>
    </w:p>
    <w:bookmarkEnd w:id="14455"/>
    <w:bookmarkStart w:name="z14474" w:id="14456"/>
    <w:p>
      <w:pPr>
        <w:spacing w:after="0"/>
        <w:ind w:left="0"/>
        <w:jc w:val="both"/>
      </w:pPr>
      <w:r>
        <w:rPr>
          <w:rFonts w:ascii="Times New Roman"/>
          <w:b w:val="false"/>
          <w:i w:val="false"/>
          <w:color w:val="000000"/>
          <w:sz w:val="28"/>
        </w:rPr>
        <w:t xml:space="preserve">
      5) престеу және бұрау станоктарына арналған диафрагмалар - дайындау-желімдеу; </w:t>
      </w:r>
    </w:p>
    <w:bookmarkEnd w:id="14456"/>
    <w:bookmarkStart w:name="z14475" w:id="14457"/>
    <w:p>
      <w:pPr>
        <w:spacing w:after="0"/>
        <w:ind w:left="0"/>
        <w:jc w:val="both"/>
      </w:pPr>
      <w:r>
        <w:rPr>
          <w:rFonts w:ascii="Times New Roman"/>
          <w:b w:val="false"/>
          <w:i w:val="false"/>
          <w:color w:val="000000"/>
          <w:sz w:val="28"/>
        </w:rPr>
        <w:t>
      6) көкірекше, костюмдар, аз мөлшерлі қайықтар, 200 литрге дейін сыйымдылықпен қаптар, резервуарлар, цистерналар - желімдеу;</w:t>
      </w:r>
    </w:p>
    <w:bookmarkEnd w:id="14457"/>
    <w:bookmarkStart w:name="z14476" w:id="14458"/>
    <w:p>
      <w:pPr>
        <w:spacing w:after="0"/>
        <w:ind w:left="0"/>
        <w:jc w:val="both"/>
      </w:pPr>
      <w:r>
        <w:rPr>
          <w:rFonts w:ascii="Times New Roman"/>
          <w:b w:val="false"/>
          <w:i w:val="false"/>
          <w:color w:val="000000"/>
          <w:sz w:val="28"/>
        </w:rPr>
        <w:t>
      7) кеуекті бұйымдардың дайындамалары және бөлшектері - желімдеу;</w:t>
      </w:r>
    </w:p>
    <w:bookmarkEnd w:id="14458"/>
    <w:bookmarkStart w:name="z14477" w:id="14459"/>
    <w:p>
      <w:pPr>
        <w:spacing w:after="0"/>
        <w:ind w:left="0"/>
        <w:jc w:val="both"/>
      </w:pPr>
      <w:r>
        <w:rPr>
          <w:rFonts w:ascii="Times New Roman"/>
          <w:b w:val="false"/>
          <w:i w:val="false"/>
          <w:color w:val="000000"/>
          <w:sz w:val="28"/>
        </w:rPr>
        <w:t>
      8) мата төсемімен көп қабатты дайындамалар - желімдеу;</w:t>
      </w:r>
    </w:p>
    <w:bookmarkEnd w:id="14459"/>
    <w:bookmarkStart w:name="z14478" w:id="14460"/>
    <w:p>
      <w:pPr>
        <w:spacing w:after="0"/>
        <w:ind w:left="0"/>
        <w:jc w:val="both"/>
      </w:pPr>
      <w:r>
        <w:rPr>
          <w:rFonts w:ascii="Times New Roman"/>
          <w:b w:val="false"/>
          <w:i w:val="false"/>
          <w:color w:val="000000"/>
          <w:sz w:val="28"/>
        </w:rPr>
        <w:t>
      9) арнайы мақсаттағы қалыптық бұйымдардың дайындамалары  - желімдеу;</w:t>
      </w:r>
    </w:p>
    <w:bookmarkEnd w:id="14460"/>
    <w:bookmarkStart w:name="z14479" w:id="14461"/>
    <w:p>
      <w:pPr>
        <w:spacing w:after="0"/>
        <w:ind w:left="0"/>
        <w:jc w:val="both"/>
      </w:pPr>
      <w:r>
        <w:rPr>
          <w:rFonts w:ascii="Times New Roman"/>
          <w:b w:val="false"/>
          <w:i w:val="false"/>
          <w:color w:val="000000"/>
          <w:sz w:val="28"/>
        </w:rPr>
        <w:t>
      10) ірі көлемді үрлемелі ойыншықтарын, бүрккіштердің клапандарын, бокс грушаларының камераларын, малту шеңберлерін, футбол камераларын, шапкілерді - желімдеу;</w:t>
      </w:r>
    </w:p>
    <w:bookmarkEnd w:id="14461"/>
    <w:bookmarkStart w:name="z14480" w:id="14462"/>
    <w:p>
      <w:pPr>
        <w:spacing w:after="0"/>
        <w:ind w:left="0"/>
        <w:jc w:val="both"/>
      </w:pPr>
      <w:r>
        <w:rPr>
          <w:rFonts w:ascii="Times New Roman"/>
          <w:b w:val="false"/>
          <w:i w:val="false"/>
          <w:color w:val="000000"/>
          <w:sz w:val="28"/>
        </w:rPr>
        <w:t>
      11) үрлемелі ойыншықтар, қалыпты - электр статикалық өрісте түкпен жабылған;</w:t>
      </w:r>
    </w:p>
    <w:bookmarkEnd w:id="14462"/>
    <w:bookmarkStart w:name="z14481" w:id="14463"/>
    <w:p>
      <w:pPr>
        <w:spacing w:after="0"/>
        <w:ind w:left="0"/>
        <w:jc w:val="both"/>
      </w:pPr>
      <w:r>
        <w:rPr>
          <w:rFonts w:ascii="Times New Roman"/>
          <w:b w:val="false"/>
          <w:i w:val="false"/>
          <w:color w:val="000000"/>
          <w:sz w:val="28"/>
        </w:rPr>
        <w:t>
      12) авиациялық дискілі камераларды, қыспақтылар және атмосфералық қысымдағы шиналарды - желімдеу;</w:t>
      </w:r>
    </w:p>
    <w:bookmarkEnd w:id="14463"/>
    <w:bookmarkStart w:name="z14482" w:id="14464"/>
    <w:p>
      <w:pPr>
        <w:spacing w:after="0"/>
        <w:ind w:left="0"/>
        <w:jc w:val="both"/>
      </w:pPr>
      <w:r>
        <w:rPr>
          <w:rFonts w:ascii="Times New Roman"/>
          <w:b w:val="false"/>
          <w:i w:val="false"/>
          <w:color w:val="000000"/>
          <w:sz w:val="28"/>
        </w:rPr>
        <w:t>
      13) авиациялық тілінген камераларды - дайындау-желімдеу;</w:t>
      </w:r>
    </w:p>
    <w:bookmarkEnd w:id="14464"/>
    <w:bookmarkStart w:name="z14483" w:id="14465"/>
    <w:p>
      <w:pPr>
        <w:spacing w:after="0"/>
        <w:ind w:left="0"/>
        <w:jc w:val="both"/>
      </w:pPr>
      <w:r>
        <w:rPr>
          <w:rFonts w:ascii="Times New Roman"/>
          <w:b w:val="false"/>
          <w:i w:val="false"/>
          <w:color w:val="000000"/>
          <w:sz w:val="28"/>
        </w:rPr>
        <w:t>
      14) тіректік және жүретін автокамераларды, авиациялық тежеу камераның-желімдеу- құрастыру;</w:t>
      </w:r>
    </w:p>
    <w:bookmarkEnd w:id="14465"/>
    <w:bookmarkStart w:name="z14484" w:id="14466"/>
    <w:p>
      <w:pPr>
        <w:spacing w:after="0"/>
        <w:ind w:left="0"/>
        <w:jc w:val="both"/>
      </w:pPr>
      <w:r>
        <w:rPr>
          <w:rFonts w:ascii="Times New Roman"/>
          <w:b w:val="false"/>
          <w:i w:val="false"/>
          <w:color w:val="000000"/>
          <w:sz w:val="28"/>
        </w:rPr>
        <w:t>
      15) шприцтелген дайындамаларда төселетін тежеу шиыршықтарын-желімдеу;</w:t>
      </w:r>
    </w:p>
    <w:bookmarkEnd w:id="14466"/>
    <w:bookmarkStart w:name="z14485" w:id="14467"/>
    <w:p>
      <w:pPr>
        <w:spacing w:after="0"/>
        <w:ind w:left="0"/>
        <w:jc w:val="both"/>
      </w:pPr>
      <w:r>
        <w:rPr>
          <w:rFonts w:ascii="Times New Roman"/>
          <w:b w:val="false"/>
          <w:i w:val="false"/>
          <w:color w:val="000000"/>
          <w:sz w:val="28"/>
        </w:rPr>
        <w:t>
      16) балықшылар етігінің манжеттерін - желімдеу;</w:t>
      </w:r>
    </w:p>
    <w:bookmarkEnd w:id="14467"/>
    <w:bookmarkStart w:name="z14486" w:id="14468"/>
    <w:p>
      <w:pPr>
        <w:spacing w:after="0"/>
        <w:ind w:left="0"/>
        <w:jc w:val="both"/>
      </w:pPr>
      <w:r>
        <w:rPr>
          <w:rFonts w:ascii="Times New Roman"/>
          <w:b w:val="false"/>
          <w:i w:val="false"/>
          <w:color w:val="000000"/>
          <w:sz w:val="28"/>
        </w:rPr>
        <w:t>
      17) жылқы маскаларын, маңдайша қайыстарын - салу, таптау, трикотажды қысқарту, желімдеу;</w:t>
      </w:r>
    </w:p>
    <w:bookmarkEnd w:id="14468"/>
    <w:bookmarkStart w:name="z14487" w:id="14469"/>
    <w:p>
      <w:pPr>
        <w:spacing w:after="0"/>
        <w:ind w:left="0"/>
        <w:jc w:val="both"/>
      </w:pPr>
      <w:r>
        <w:rPr>
          <w:rFonts w:ascii="Times New Roman"/>
          <w:b w:val="false"/>
          <w:i w:val="false"/>
          <w:color w:val="000000"/>
          <w:sz w:val="28"/>
        </w:rPr>
        <w:t>
      18) теннис доптарын – мауытпен толтыру;</w:t>
      </w:r>
    </w:p>
    <w:bookmarkEnd w:id="14469"/>
    <w:bookmarkStart w:name="z14488" w:id="14470"/>
    <w:p>
      <w:pPr>
        <w:spacing w:after="0"/>
        <w:ind w:left="0"/>
        <w:jc w:val="both"/>
      </w:pPr>
      <w:r>
        <w:rPr>
          <w:rFonts w:ascii="Times New Roman"/>
          <w:b w:val="false"/>
          <w:i w:val="false"/>
          <w:color w:val="000000"/>
          <w:sz w:val="28"/>
        </w:rPr>
        <w:t>
      19) төсетйтін муфтаны - салу, таптау, трикотажды қысқарту;</w:t>
      </w:r>
    </w:p>
    <w:bookmarkEnd w:id="14470"/>
    <w:bookmarkStart w:name="z14489" w:id="14471"/>
    <w:p>
      <w:pPr>
        <w:spacing w:after="0"/>
        <w:ind w:left="0"/>
        <w:jc w:val="both"/>
      </w:pPr>
      <w:r>
        <w:rPr>
          <w:rFonts w:ascii="Times New Roman"/>
          <w:b w:val="false"/>
          <w:i w:val="false"/>
          <w:color w:val="000000"/>
          <w:sz w:val="28"/>
        </w:rPr>
        <w:t>
      20) пластизоль поливинилхлорид аяқ киімін – жинқтаушы-салқындатын конвейерде-желімдеу - құрастыру;</w:t>
      </w:r>
    </w:p>
    <w:bookmarkEnd w:id="14471"/>
    <w:bookmarkStart w:name="z14490" w:id="14472"/>
    <w:p>
      <w:pPr>
        <w:spacing w:after="0"/>
        <w:ind w:left="0"/>
        <w:jc w:val="both"/>
      </w:pPr>
      <w:r>
        <w:rPr>
          <w:rFonts w:ascii="Times New Roman"/>
          <w:b w:val="false"/>
          <w:i w:val="false"/>
          <w:color w:val="000000"/>
          <w:sz w:val="28"/>
        </w:rPr>
        <w:t>
      21) поливинилхлорид пластизолі және резеңке аяқ киімге - қырларын, қанаттарын, замоктарын салу;</w:t>
      </w:r>
    </w:p>
    <w:bookmarkEnd w:id="14472"/>
    <w:bookmarkStart w:name="z14491" w:id="14473"/>
    <w:p>
      <w:pPr>
        <w:spacing w:after="0"/>
        <w:ind w:left="0"/>
        <w:jc w:val="both"/>
      </w:pPr>
      <w:r>
        <w:rPr>
          <w:rFonts w:ascii="Times New Roman"/>
          <w:b w:val="false"/>
          <w:i w:val="false"/>
          <w:color w:val="000000"/>
          <w:sz w:val="28"/>
        </w:rPr>
        <w:t>
      22) арнайы қолғаптар – тесіктерді ойып кесу және оларға үлкен саусақтарды желімдеу, қолғаптарды вулканизациялық қалыптарға кигізу.</w:t>
      </w:r>
    </w:p>
    <w:bookmarkEnd w:id="14473"/>
    <w:bookmarkStart w:name="z14492" w:id="14474"/>
    <w:p>
      <w:pPr>
        <w:spacing w:after="0"/>
        <w:ind w:left="0"/>
        <w:jc w:val="left"/>
      </w:pPr>
      <w:r>
        <w:rPr>
          <w:rFonts w:ascii="Times New Roman"/>
          <w:b/>
          <w:i w:val="false"/>
          <w:color w:val="000000"/>
        </w:rPr>
        <w:t xml:space="preserve"> 37-параграф. Резеңке, полимер бөлшектер мен бұйымдардың желімдеп жапсырушысы, 4-разряд</w:t>
      </w:r>
    </w:p>
    <w:bookmarkEnd w:id="14474"/>
    <w:bookmarkStart w:name="z14493" w:id="14475"/>
    <w:p>
      <w:pPr>
        <w:spacing w:after="0"/>
        <w:ind w:left="0"/>
        <w:jc w:val="left"/>
      </w:pPr>
      <w:r>
        <w:rPr>
          <w:rFonts w:ascii="Times New Roman"/>
          <w:b/>
          <w:i w:val="false"/>
          <w:color w:val="000000"/>
        </w:rPr>
        <w:t xml:space="preserve"> 91. Жұмыс сипаттамасы:</w:t>
      </w:r>
    </w:p>
    <w:bookmarkEnd w:id="14475"/>
    <w:bookmarkStart w:name="z14494" w:id="14476"/>
    <w:p>
      <w:pPr>
        <w:spacing w:after="0"/>
        <w:ind w:left="0"/>
        <w:jc w:val="both"/>
      </w:pPr>
      <w:r>
        <w:rPr>
          <w:rFonts w:ascii="Times New Roman"/>
          <w:b w:val="false"/>
          <w:i w:val="false"/>
          <w:color w:val="000000"/>
          <w:sz w:val="28"/>
        </w:rPr>
        <w:t xml:space="preserve">
      үстелдерде, құрылғыларда  және күрделі конструкциялы конвейерлерде және белгіленген ритмд сақтаумен, оларды автоклавтарда, форматор-вулканизаторларда, шығыршықты, бандаждық және секторлық вулканизаторларда вулканизациялауға дайындаумен технологиялық процеске сәйкес шиналардың өндірісі мен бұрынғы қалпына келтіруде арнайы мақсаттағы инженер мүлік бұйымдарын, химқорғау, медициналық мақсаттағы, халық тұтыну тауарларын, резеңке аяқ киімді, резеңке техникалық бұйымдарды және бөлшектерді жабыстыру, жабыстыру – дайындау, жабыстыру-құрастыру;  </w:t>
      </w:r>
    </w:p>
    <w:bookmarkEnd w:id="14476"/>
    <w:bookmarkStart w:name="z14495" w:id="14477"/>
    <w:p>
      <w:pPr>
        <w:spacing w:after="0"/>
        <w:ind w:left="0"/>
        <w:jc w:val="both"/>
      </w:pPr>
      <w:r>
        <w:rPr>
          <w:rFonts w:ascii="Times New Roman"/>
          <w:b w:val="false"/>
          <w:i w:val="false"/>
          <w:color w:val="000000"/>
          <w:sz w:val="28"/>
        </w:rPr>
        <w:t xml:space="preserve">
      жеңіл автомобильдердің есіктерінің  нығыздағыштарын дайындау кезінде қондырғыда резеңке профильмен металлопластмасса кантты желімдеп жапсыру;  </w:t>
      </w:r>
    </w:p>
    <w:bookmarkEnd w:id="14477"/>
    <w:bookmarkStart w:name="z14496" w:id="14478"/>
    <w:p>
      <w:pPr>
        <w:spacing w:after="0"/>
        <w:ind w:left="0"/>
        <w:jc w:val="both"/>
      </w:pPr>
      <w:r>
        <w:rPr>
          <w:rFonts w:ascii="Times New Roman"/>
          <w:b w:val="false"/>
          <w:i w:val="false"/>
          <w:color w:val="000000"/>
          <w:sz w:val="28"/>
        </w:rPr>
        <w:t xml:space="preserve">
      анағұрлым төмен біліктілікті желімдеп жапсырушыларға басшылық етумен конвейерлерде және столдарда резеңке аяқ киімді желімдеу, желімдеу-құрастыру. </w:t>
      </w:r>
    </w:p>
    <w:bookmarkEnd w:id="14478"/>
    <w:bookmarkStart w:name="z14497" w:id="14479"/>
    <w:p>
      <w:pPr>
        <w:spacing w:after="0"/>
        <w:ind w:left="0"/>
        <w:jc w:val="both"/>
      </w:pPr>
      <w:r>
        <w:rPr>
          <w:rFonts w:ascii="Times New Roman"/>
          <w:b w:val="false"/>
          <w:i w:val="false"/>
          <w:color w:val="000000"/>
          <w:sz w:val="28"/>
        </w:rPr>
        <w:t>
      92. Білуге тиіс:</w:t>
      </w:r>
    </w:p>
    <w:bookmarkEnd w:id="14479"/>
    <w:bookmarkStart w:name="z14498" w:id="14480"/>
    <w:p>
      <w:pPr>
        <w:spacing w:after="0"/>
        <w:ind w:left="0"/>
        <w:jc w:val="both"/>
      </w:pPr>
      <w:r>
        <w:rPr>
          <w:rFonts w:ascii="Times New Roman"/>
          <w:b w:val="false"/>
          <w:i w:val="false"/>
          <w:color w:val="000000"/>
          <w:sz w:val="28"/>
        </w:rPr>
        <w:t xml:space="preserve">
      арнайы мақсаттағы бұйымдарды және дайындамаларды жабыстыру, жабыстыру – дайындау, жабыстыру-құрастыру бойынша күрделі жұмыстарды орындаудың технологиялық процесі және ұтымды тәсілдері; </w:t>
      </w:r>
    </w:p>
    <w:bookmarkEnd w:id="14480"/>
    <w:bookmarkStart w:name="z14499" w:id="14481"/>
    <w:p>
      <w:pPr>
        <w:spacing w:after="0"/>
        <w:ind w:left="0"/>
        <w:jc w:val="both"/>
      </w:pPr>
      <w:r>
        <w:rPr>
          <w:rFonts w:ascii="Times New Roman"/>
          <w:b w:val="false"/>
          <w:i w:val="false"/>
          <w:color w:val="000000"/>
          <w:sz w:val="28"/>
        </w:rPr>
        <w:t xml:space="preserve">
      бөлшектер мен бұйымдардың құрылымы, олардың түрлері, мөлшерлері мен конфигурациясы; </w:t>
      </w:r>
    </w:p>
    <w:bookmarkEnd w:id="14481"/>
    <w:bookmarkStart w:name="z14500" w:id="14482"/>
    <w:p>
      <w:pPr>
        <w:spacing w:after="0"/>
        <w:ind w:left="0"/>
        <w:jc w:val="both"/>
      </w:pPr>
      <w:r>
        <w:rPr>
          <w:rFonts w:ascii="Times New Roman"/>
          <w:b w:val="false"/>
          <w:i w:val="false"/>
          <w:color w:val="000000"/>
          <w:sz w:val="28"/>
        </w:rPr>
        <w:t xml:space="preserve">
      қолданылатын резеңкелердің, материалдардың, жартылай фабрикаттардың және көмекші материалдардың түрлері, калибрлері мен белгіленуі; </w:t>
      </w:r>
    </w:p>
    <w:bookmarkEnd w:id="14482"/>
    <w:bookmarkStart w:name="z14501" w:id="14483"/>
    <w:p>
      <w:pPr>
        <w:spacing w:after="0"/>
        <w:ind w:left="0"/>
        <w:jc w:val="both"/>
      </w:pPr>
      <w:r>
        <w:rPr>
          <w:rFonts w:ascii="Times New Roman"/>
          <w:b w:val="false"/>
          <w:i w:val="false"/>
          <w:color w:val="000000"/>
          <w:sz w:val="28"/>
        </w:rPr>
        <w:t xml:space="preserve">
      материалдарды  қайталау әдістері және пішудің ұтымды тәсілдері; </w:t>
      </w:r>
    </w:p>
    <w:bookmarkEnd w:id="14483"/>
    <w:bookmarkStart w:name="z14502" w:id="14484"/>
    <w:p>
      <w:pPr>
        <w:spacing w:after="0"/>
        <w:ind w:left="0"/>
        <w:jc w:val="both"/>
      </w:pPr>
      <w:r>
        <w:rPr>
          <w:rFonts w:ascii="Times New Roman"/>
          <w:b w:val="false"/>
          <w:i w:val="false"/>
          <w:color w:val="000000"/>
          <w:sz w:val="28"/>
        </w:rPr>
        <w:t xml:space="preserve">
      тігістерді жағуға, тігуге және бітеуге техникалық талаптар; </w:t>
      </w:r>
    </w:p>
    <w:bookmarkEnd w:id="14484"/>
    <w:bookmarkStart w:name="z14503" w:id="14485"/>
    <w:p>
      <w:pPr>
        <w:spacing w:after="0"/>
        <w:ind w:left="0"/>
        <w:jc w:val="both"/>
      </w:pPr>
      <w:r>
        <w:rPr>
          <w:rFonts w:ascii="Times New Roman"/>
          <w:b w:val="false"/>
          <w:i w:val="false"/>
          <w:color w:val="000000"/>
          <w:sz w:val="28"/>
        </w:rPr>
        <w:t xml:space="preserve">
      кептірудің технологиялық режимі; </w:t>
      </w:r>
    </w:p>
    <w:bookmarkEnd w:id="14485"/>
    <w:bookmarkStart w:name="z14504" w:id="14486"/>
    <w:p>
      <w:pPr>
        <w:spacing w:after="0"/>
        <w:ind w:left="0"/>
        <w:jc w:val="both"/>
      </w:pPr>
      <w:r>
        <w:rPr>
          <w:rFonts w:ascii="Times New Roman"/>
          <w:b w:val="false"/>
          <w:i w:val="false"/>
          <w:color w:val="000000"/>
          <w:sz w:val="28"/>
        </w:rPr>
        <w:t xml:space="preserve">
      дайындамалардың мөлшерлерін анықтау әдістері; </w:t>
      </w:r>
    </w:p>
    <w:bookmarkEnd w:id="14486"/>
    <w:bookmarkStart w:name="z14505" w:id="14487"/>
    <w:p>
      <w:pPr>
        <w:spacing w:after="0"/>
        <w:ind w:left="0"/>
        <w:jc w:val="both"/>
      </w:pPr>
      <w:r>
        <w:rPr>
          <w:rFonts w:ascii="Times New Roman"/>
          <w:b w:val="false"/>
          <w:i w:val="false"/>
          <w:color w:val="000000"/>
          <w:sz w:val="28"/>
        </w:rPr>
        <w:t xml:space="preserve">
      құрылғыларды, станоктар мен пісіретін камераларды пайдалану ережесі және құрылысы;  </w:t>
      </w:r>
    </w:p>
    <w:bookmarkEnd w:id="14487"/>
    <w:bookmarkStart w:name="z14506" w:id="14488"/>
    <w:p>
      <w:pPr>
        <w:spacing w:after="0"/>
        <w:ind w:left="0"/>
        <w:jc w:val="both"/>
      </w:pPr>
      <w:r>
        <w:rPr>
          <w:rFonts w:ascii="Times New Roman"/>
          <w:b w:val="false"/>
          <w:i w:val="false"/>
          <w:color w:val="000000"/>
          <w:sz w:val="28"/>
        </w:rPr>
        <w:t xml:space="preserve">
      материалдардың, бөлшектердің және дайын бұйымның сапасына қойылатын техникалық талаптар; </w:t>
      </w:r>
    </w:p>
    <w:bookmarkEnd w:id="14488"/>
    <w:bookmarkStart w:name="z14507" w:id="14489"/>
    <w:p>
      <w:pPr>
        <w:spacing w:after="0"/>
        <w:ind w:left="0"/>
        <w:jc w:val="both"/>
      </w:pPr>
      <w:r>
        <w:rPr>
          <w:rFonts w:ascii="Times New Roman"/>
          <w:b w:val="false"/>
          <w:i w:val="false"/>
          <w:color w:val="000000"/>
          <w:sz w:val="28"/>
        </w:rPr>
        <w:t>
      ақаудың алдын алу шаралары және түзету тәсілдері.</w:t>
      </w:r>
    </w:p>
    <w:bookmarkEnd w:id="14489"/>
    <w:bookmarkStart w:name="z14508" w:id="14490"/>
    <w:p>
      <w:pPr>
        <w:spacing w:after="0"/>
        <w:ind w:left="0"/>
        <w:jc w:val="both"/>
      </w:pPr>
      <w:r>
        <w:rPr>
          <w:rFonts w:ascii="Times New Roman"/>
          <w:b w:val="false"/>
          <w:i w:val="false"/>
          <w:color w:val="000000"/>
          <w:sz w:val="28"/>
        </w:rPr>
        <w:t>
      93. Жұмыс үлгілері:</w:t>
      </w:r>
    </w:p>
    <w:bookmarkEnd w:id="14490"/>
    <w:bookmarkStart w:name="z14509" w:id="14491"/>
    <w:p>
      <w:pPr>
        <w:spacing w:after="0"/>
        <w:ind w:left="0"/>
        <w:jc w:val="both"/>
      </w:pPr>
      <w:r>
        <w:rPr>
          <w:rFonts w:ascii="Times New Roman"/>
          <w:b w:val="false"/>
          <w:i w:val="false"/>
          <w:color w:val="000000"/>
          <w:sz w:val="28"/>
        </w:rPr>
        <w:t>
      1) интрагастралды гипотермияға арналған баллондар, "Керра" үлгілі дренаждар, кальперинтерлер, нәжісқабылдағыштар, несепқабылдағыштар, метрейринтерлер, конюльге арналған трахиотомиялық манжеталар, әртүрлі манжеталармен интубациялық түтіктер, конустық тұмсықпен өзі тоқтайтын катетерлер және медициналық мақсаттағы бірегей бұйымдар-желімдеу;</w:t>
      </w:r>
    </w:p>
    <w:bookmarkEnd w:id="14491"/>
    <w:bookmarkStart w:name="z14510" w:id="14492"/>
    <w:p>
      <w:pPr>
        <w:spacing w:after="0"/>
        <w:ind w:left="0"/>
        <w:jc w:val="both"/>
      </w:pPr>
      <w:r>
        <w:rPr>
          <w:rFonts w:ascii="Times New Roman"/>
          <w:b w:val="false"/>
          <w:i w:val="false"/>
          <w:color w:val="000000"/>
          <w:sz w:val="28"/>
        </w:rPr>
        <w:t>
      2) бензобактар – екінші қабатты салу және  желімдеу;</w:t>
      </w:r>
    </w:p>
    <w:bookmarkEnd w:id="14492"/>
    <w:bookmarkStart w:name="z14511" w:id="14493"/>
    <w:p>
      <w:pPr>
        <w:spacing w:after="0"/>
        <w:ind w:left="0"/>
        <w:jc w:val="both"/>
      </w:pPr>
      <w:r>
        <w:rPr>
          <w:rFonts w:ascii="Times New Roman"/>
          <w:b w:val="false"/>
          <w:i w:val="false"/>
          <w:color w:val="000000"/>
          <w:sz w:val="28"/>
        </w:rPr>
        <w:t>
      3) көпқабатты викльдер – диаметрді дәл қиыстырып келтірумен желімдеу;</w:t>
      </w:r>
    </w:p>
    <w:bookmarkEnd w:id="14493"/>
    <w:bookmarkStart w:name="z14512" w:id="14494"/>
    <w:p>
      <w:pPr>
        <w:spacing w:after="0"/>
        <w:ind w:left="0"/>
        <w:jc w:val="both"/>
      </w:pPr>
      <w:r>
        <w:rPr>
          <w:rFonts w:ascii="Times New Roman"/>
          <w:b w:val="false"/>
          <w:i w:val="false"/>
          <w:color w:val="000000"/>
          <w:sz w:val="28"/>
        </w:rPr>
        <w:t xml:space="preserve">
      4) гермошлемдер, аэростаттардың және газгольдерлердің бөлшектері және қауырсынданулары, костюмдардың бөлшектері, костюмдар, 200 литр сыйымдылықпен қаптар, орта мөлшерлі қайықтары, үлкен қайықтарға және понтондарға аң тері - желімдеу; </w:t>
      </w:r>
    </w:p>
    <w:bookmarkEnd w:id="14494"/>
    <w:bookmarkStart w:name="z14513" w:id="14495"/>
    <w:p>
      <w:pPr>
        <w:spacing w:after="0"/>
        <w:ind w:left="0"/>
        <w:jc w:val="both"/>
      </w:pPr>
      <w:r>
        <w:rPr>
          <w:rFonts w:ascii="Times New Roman"/>
          <w:b w:val="false"/>
          <w:i w:val="false"/>
          <w:color w:val="000000"/>
          <w:sz w:val="28"/>
        </w:rPr>
        <w:t>
      5) қоныш, алдыңғы резеңке -  аяқ киім қаңқасына  салу;</w:t>
      </w:r>
    </w:p>
    <w:bookmarkEnd w:id="14495"/>
    <w:bookmarkStart w:name="z14514" w:id="14496"/>
    <w:p>
      <w:pPr>
        <w:spacing w:after="0"/>
        <w:ind w:left="0"/>
        <w:jc w:val="both"/>
      </w:pPr>
      <w:r>
        <w:rPr>
          <w:rFonts w:ascii="Times New Roman"/>
          <w:b w:val="false"/>
          <w:i w:val="false"/>
          <w:color w:val="000000"/>
          <w:sz w:val="28"/>
        </w:rPr>
        <w:t xml:space="preserve">
      6) картоп жинайтын комбайнның бөлшектері, камера тегеріштері, топырақ машиналарына арналған тыстар-желімдеу; </w:t>
      </w:r>
    </w:p>
    <w:bookmarkEnd w:id="14496"/>
    <w:bookmarkStart w:name="z14515" w:id="14497"/>
    <w:p>
      <w:pPr>
        <w:spacing w:after="0"/>
        <w:ind w:left="0"/>
        <w:jc w:val="both"/>
      </w:pPr>
      <w:r>
        <w:rPr>
          <w:rFonts w:ascii="Times New Roman"/>
          <w:b w:val="false"/>
          <w:i w:val="false"/>
          <w:color w:val="000000"/>
          <w:sz w:val="28"/>
        </w:rPr>
        <w:t xml:space="preserve">
      7) құрастыратын станоктарға арналған  диафрагмалар - желімдеу; </w:t>
      </w:r>
    </w:p>
    <w:bookmarkEnd w:id="14497"/>
    <w:bookmarkStart w:name="z14516" w:id="14498"/>
    <w:p>
      <w:pPr>
        <w:spacing w:after="0"/>
        <w:ind w:left="0"/>
        <w:jc w:val="both"/>
      </w:pPr>
      <w:r>
        <w:rPr>
          <w:rFonts w:ascii="Times New Roman"/>
          <w:b w:val="false"/>
          <w:i w:val="false"/>
          <w:color w:val="000000"/>
          <w:sz w:val="28"/>
        </w:rPr>
        <w:t>
      8) гастродуоденалды, "РН", шұғыл хирургияның зондылары; өңеш пен асқазанның қан кетулерін тоқтатуға арналған зондылар, екі арналы асқазан - ішектік  баллонмен - желімдеу;</w:t>
      </w:r>
    </w:p>
    <w:bookmarkEnd w:id="14498"/>
    <w:bookmarkStart w:name="z14517" w:id="14499"/>
    <w:p>
      <w:pPr>
        <w:spacing w:after="0"/>
        <w:ind w:left="0"/>
        <w:jc w:val="both"/>
      </w:pPr>
      <w:r>
        <w:rPr>
          <w:rFonts w:ascii="Times New Roman"/>
          <w:b w:val="false"/>
          <w:i w:val="false"/>
          <w:color w:val="000000"/>
          <w:sz w:val="28"/>
        </w:rPr>
        <w:t xml:space="preserve">
      9) қайнататын камералар және автоклавтарда, форматор-вулканизаторларда, шығыршықты және бандажды вулканизаторларда қақпақтардың вулканизациясына арналған диафрагмалар-желімдеу; </w:t>
      </w:r>
    </w:p>
    <w:bookmarkEnd w:id="14499"/>
    <w:bookmarkStart w:name="z14518" w:id="14500"/>
    <w:p>
      <w:pPr>
        <w:spacing w:after="0"/>
        <w:ind w:left="0"/>
        <w:jc w:val="both"/>
      </w:pPr>
      <w:r>
        <w:rPr>
          <w:rFonts w:ascii="Times New Roman"/>
          <w:b w:val="false"/>
          <w:i w:val="false"/>
          <w:color w:val="000000"/>
          <w:sz w:val="28"/>
        </w:rPr>
        <w:t>
      10) қайнататын секторлы камералар - салу және шеттерін тегістеу;</w:t>
      </w:r>
    </w:p>
    <w:bookmarkEnd w:id="14500"/>
    <w:bookmarkStart w:name="z14519" w:id="14501"/>
    <w:p>
      <w:pPr>
        <w:spacing w:after="0"/>
        <w:ind w:left="0"/>
        <w:jc w:val="both"/>
      </w:pPr>
      <w:r>
        <w:rPr>
          <w:rFonts w:ascii="Times New Roman"/>
          <w:b w:val="false"/>
          <w:i w:val="false"/>
          <w:color w:val="000000"/>
          <w:sz w:val="28"/>
        </w:rPr>
        <w:t>
      11) оттегі, жердегі, суға түсетін маскалардың тұрқылары - желімдеу, желімдеу-құрастыру;</w:t>
      </w:r>
    </w:p>
    <w:bookmarkEnd w:id="14501"/>
    <w:bookmarkStart w:name="z14520" w:id="14502"/>
    <w:p>
      <w:pPr>
        <w:spacing w:after="0"/>
        <w:ind w:left="0"/>
        <w:jc w:val="both"/>
      </w:pPr>
      <w:r>
        <w:rPr>
          <w:rFonts w:ascii="Times New Roman"/>
          <w:b w:val="false"/>
          <w:i w:val="false"/>
          <w:color w:val="000000"/>
          <w:sz w:val="28"/>
        </w:rPr>
        <w:t>
      12) жылқы маскалары-жуан сіріні трикотажбен айнала қоршау, манжеталарды желімдеу, тоздырушыны ендіру;</w:t>
      </w:r>
    </w:p>
    <w:bookmarkEnd w:id="14502"/>
    <w:bookmarkStart w:name="z14521" w:id="14503"/>
    <w:p>
      <w:pPr>
        <w:spacing w:after="0"/>
        <w:ind w:left="0"/>
        <w:jc w:val="both"/>
      </w:pPr>
      <w:r>
        <w:rPr>
          <w:rFonts w:ascii="Times New Roman"/>
          <w:b w:val="false"/>
          <w:i w:val="false"/>
          <w:color w:val="000000"/>
          <w:sz w:val="28"/>
        </w:rPr>
        <w:t xml:space="preserve">
      13) секторлы вулканизаторларда қақпақтардың вулканизациясына арналған шприцьелген немесе нмесе қайталанған дайындамалардымен қайнанатын қаптар - желімдеу; </w:t>
      </w:r>
    </w:p>
    <w:bookmarkEnd w:id="14503"/>
    <w:bookmarkStart w:name="z14522" w:id="14504"/>
    <w:p>
      <w:pPr>
        <w:spacing w:after="0"/>
        <w:ind w:left="0"/>
        <w:jc w:val="both"/>
      </w:pPr>
      <w:r>
        <w:rPr>
          <w:rFonts w:ascii="Times New Roman"/>
          <w:b w:val="false"/>
          <w:i w:val="false"/>
          <w:color w:val="000000"/>
          <w:sz w:val="28"/>
        </w:rPr>
        <w:t xml:space="preserve">
      14) резеңке аяқ киімнің өкшелері және ішкі бөлшектері – екі операцияны бір циклде үйлестіретін жабдықта қысу және сығымдау; </w:t>
      </w:r>
    </w:p>
    <w:bookmarkEnd w:id="14504"/>
    <w:bookmarkStart w:name="z14523" w:id="14505"/>
    <w:p>
      <w:pPr>
        <w:spacing w:after="0"/>
        <w:ind w:left="0"/>
        <w:jc w:val="both"/>
      </w:pPr>
      <w:r>
        <w:rPr>
          <w:rFonts w:ascii="Times New Roman"/>
          <w:b w:val="false"/>
          <w:i w:val="false"/>
          <w:color w:val="000000"/>
          <w:sz w:val="28"/>
        </w:rPr>
        <w:t>
      15) мата салатын белдіктер -  желімдеу.</w:t>
      </w:r>
    </w:p>
    <w:bookmarkEnd w:id="14505"/>
    <w:bookmarkStart w:name="z14524" w:id="14506"/>
    <w:p>
      <w:pPr>
        <w:spacing w:after="0"/>
        <w:ind w:left="0"/>
        <w:jc w:val="left"/>
      </w:pPr>
      <w:r>
        <w:rPr>
          <w:rFonts w:ascii="Times New Roman"/>
          <w:b/>
          <w:i w:val="false"/>
          <w:color w:val="000000"/>
        </w:rPr>
        <w:t xml:space="preserve"> 38-параграф. Резеңке, полимер бөлшектер мен бұйымдардың желімдеп жапсырушысы, 5-разряд</w:t>
      </w:r>
    </w:p>
    <w:bookmarkEnd w:id="14506"/>
    <w:bookmarkStart w:name="z14525" w:id="14507"/>
    <w:p>
      <w:pPr>
        <w:spacing w:after="0"/>
        <w:ind w:left="0"/>
        <w:jc w:val="both"/>
      </w:pPr>
      <w:r>
        <w:rPr>
          <w:rFonts w:ascii="Times New Roman"/>
          <w:b w:val="false"/>
          <w:i w:val="false"/>
          <w:color w:val="000000"/>
          <w:sz w:val="28"/>
        </w:rPr>
        <w:t>
      94. Жұмыс сипаттамасы:</w:t>
      </w:r>
    </w:p>
    <w:bookmarkEnd w:id="14507"/>
    <w:bookmarkStart w:name="z14526" w:id="14508"/>
    <w:p>
      <w:pPr>
        <w:spacing w:after="0"/>
        <w:ind w:left="0"/>
        <w:jc w:val="both"/>
      </w:pPr>
      <w:r>
        <w:rPr>
          <w:rFonts w:ascii="Times New Roman"/>
          <w:b w:val="false"/>
          <w:i w:val="false"/>
          <w:color w:val="000000"/>
          <w:sz w:val="28"/>
        </w:rPr>
        <w:t xml:space="preserve">
      ерекше күрделі конструкциялы инженер мүлік бұйымдарын, резеңке техникалық бұйымдарды және бөлшектерді жеке немесе желімдеп жапсырушылар бригадасына бір уақытта басшылық етумен,  белгіленген ритмді сақтаумен  үстелдерде, металл қалыптарда және ірі габаритті модельдерде, конвейерлерде резеңке аяқ киімді жабыстыру, жабыстыру - дайындау, жабыстыру-құрастыру; </w:t>
      </w:r>
    </w:p>
    <w:bookmarkEnd w:id="14508"/>
    <w:bookmarkStart w:name="z14527" w:id="14509"/>
    <w:p>
      <w:pPr>
        <w:spacing w:after="0"/>
        <w:ind w:left="0"/>
        <w:jc w:val="both"/>
      </w:pPr>
      <w:r>
        <w:rPr>
          <w:rFonts w:ascii="Times New Roman"/>
          <w:b w:val="false"/>
          <w:i w:val="false"/>
          <w:color w:val="000000"/>
          <w:sz w:val="28"/>
        </w:rPr>
        <w:t xml:space="preserve">
      резеңке-техникалық бұйымдардың техникалық сынақтарын желімдеу; </w:t>
      </w:r>
    </w:p>
    <w:bookmarkEnd w:id="14509"/>
    <w:bookmarkStart w:name="z14528" w:id="14510"/>
    <w:p>
      <w:pPr>
        <w:spacing w:after="0"/>
        <w:ind w:left="0"/>
        <w:jc w:val="both"/>
      </w:pPr>
      <w:r>
        <w:rPr>
          <w:rFonts w:ascii="Times New Roman"/>
          <w:b w:val="false"/>
          <w:i w:val="false"/>
          <w:color w:val="000000"/>
          <w:sz w:val="28"/>
        </w:rPr>
        <w:t xml:space="preserve">
      желімдеп жапсырушылар бригадасына басшылық ету. </w:t>
      </w:r>
    </w:p>
    <w:bookmarkEnd w:id="14510"/>
    <w:bookmarkStart w:name="z14529" w:id="14511"/>
    <w:p>
      <w:pPr>
        <w:spacing w:after="0"/>
        <w:ind w:left="0"/>
        <w:jc w:val="both"/>
      </w:pPr>
      <w:r>
        <w:rPr>
          <w:rFonts w:ascii="Times New Roman"/>
          <w:b w:val="false"/>
          <w:i w:val="false"/>
          <w:color w:val="000000"/>
          <w:sz w:val="28"/>
        </w:rPr>
        <w:t>
      95. Білуге тиіс:</w:t>
      </w:r>
    </w:p>
    <w:bookmarkEnd w:id="14511"/>
    <w:bookmarkStart w:name="z14530" w:id="14512"/>
    <w:p>
      <w:pPr>
        <w:spacing w:after="0"/>
        <w:ind w:left="0"/>
        <w:jc w:val="both"/>
      </w:pPr>
      <w:r>
        <w:rPr>
          <w:rFonts w:ascii="Times New Roman"/>
          <w:b w:val="false"/>
          <w:i w:val="false"/>
          <w:color w:val="000000"/>
          <w:sz w:val="28"/>
        </w:rPr>
        <w:t xml:space="preserve">
      жауапты және еркше күрделі бұйымдарды және бөлшектерді  жабыстыру, жабыстыру-дайындау, жабыстыру - құрастыру бойынша жұмыстарды орындаудың технологиялық процесі және ұтымды тәсілдері; </w:t>
      </w:r>
    </w:p>
    <w:bookmarkEnd w:id="14512"/>
    <w:bookmarkStart w:name="z14531" w:id="14513"/>
    <w:p>
      <w:pPr>
        <w:spacing w:after="0"/>
        <w:ind w:left="0"/>
        <w:jc w:val="both"/>
      </w:pPr>
      <w:r>
        <w:rPr>
          <w:rFonts w:ascii="Times New Roman"/>
          <w:b w:val="false"/>
          <w:i w:val="false"/>
          <w:color w:val="000000"/>
          <w:sz w:val="28"/>
        </w:rPr>
        <w:t xml:space="preserve">
      бөлшектер мен бұйымдардың белгіленуі, олардың түрлері, мөлшерлері мен құрылымдары; </w:t>
      </w:r>
    </w:p>
    <w:bookmarkEnd w:id="14513"/>
    <w:bookmarkStart w:name="z14532" w:id="14514"/>
    <w:p>
      <w:pPr>
        <w:spacing w:after="0"/>
        <w:ind w:left="0"/>
        <w:jc w:val="both"/>
      </w:pPr>
      <w:r>
        <w:rPr>
          <w:rFonts w:ascii="Times New Roman"/>
          <w:b w:val="false"/>
          <w:i w:val="false"/>
          <w:color w:val="000000"/>
          <w:sz w:val="28"/>
        </w:rPr>
        <w:t xml:space="preserve">
      сызуларды оқу ережесі; </w:t>
      </w:r>
    </w:p>
    <w:bookmarkEnd w:id="14514"/>
    <w:bookmarkStart w:name="z14533" w:id="14515"/>
    <w:p>
      <w:pPr>
        <w:spacing w:after="0"/>
        <w:ind w:left="0"/>
        <w:jc w:val="both"/>
      </w:pPr>
      <w:r>
        <w:rPr>
          <w:rFonts w:ascii="Times New Roman"/>
          <w:b w:val="false"/>
          <w:i w:val="false"/>
          <w:color w:val="000000"/>
          <w:sz w:val="28"/>
        </w:rPr>
        <w:t xml:space="preserve">
      инженерлік мүліктің резеңке бұйымдарын және резеңке-техникалық бұйымдарды өндіру технологиясы; </w:t>
      </w:r>
    </w:p>
    <w:bookmarkEnd w:id="14515"/>
    <w:bookmarkStart w:name="z14534" w:id="14516"/>
    <w:p>
      <w:pPr>
        <w:spacing w:after="0"/>
        <w:ind w:left="0"/>
        <w:jc w:val="both"/>
      </w:pPr>
      <w:r>
        <w:rPr>
          <w:rFonts w:ascii="Times New Roman"/>
          <w:b w:val="false"/>
          <w:i w:val="false"/>
          <w:color w:val="000000"/>
          <w:sz w:val="28"/>
        </w:rPr>
        <w:t xml:space="preserve">
      жартылай фабрикаттардың бөлшектердің және дайын бұйымның  сапасына қойылатын техникалық талаптар; </w:t>
      </w:r>
    </w:p>
    <w:bookmarkEnd w:id="14516"/>
    <w:bookmarkStart w:name="z14535" w:id="14517"/>
    <w:p>
      <w:pPr>
        <w:spacing w:after="0"/>
        <w:ind w:left="0"/>
        <w:jc w:val="both"/>
      </w:pPr>
      <w:r>
        <w:rPr>
          <w:rFonts w:ascii="Times New Roman"/>
          <w:b w:val="false"/>
          <w:i w:val="false"/>
          <w:color w:val="000000"/>
          <w:sz w:val="28"/>
        </w:rPr>
        <w:t xml:space="preserve">
      желімдеу-құрастыру барлық операциялары бойынша технологиялық  регламент; </w:t>
      </w:r>
    </w:p>
    <w:bookmarkEnd w:id="14517"/>
    <w:bookmarkStart w:name="z14536" w:id="14518"/>
    <w:p>
      <w:pPr>
        <w:spacing w:after="0"/>
        <w:ind w:left="0"/>
        <w:jc w:val="both"/>
      </w:pPr>
      <w:r>
        <w:rPr>
          <w:rFonts w:ascii="Times New Roman"/>
          <w:b w:val="false"/>
          <w:i w:val="false"/>
          <w:color w:val="000000"/>
          <w:sz w:val="28"/>
        </w:rPr>
        <w:t xml:space="preserve">
      жұмыс нұсқаулықтары; </w:t>
      </w:r>
    </w:p>
    <w:bookmarkEnd w:id="14518"/>
    <w:bookmarkStart w:name="z14537" w:id="14519"/>
    <w:p>
      <w:pPr>
        <w:spacing w:after="0"/>
        <w:ind w:left="0"/>
        <w:jc w:val="both"/>
      </w:pPr>
      <w:r>
        <w:rPr>
          <w:rFonts w:ascii="Times New Roman"/>
          <w:b w:val="false"/>
          <w:i w:val="false"/>
          <w:color w:val="000000"/>
          <w:sz w:val="28"/>
        </w:rPr>
        <w:t xml:space="preserve">
      еңбектің озық тәсілдерін үйрену әдістері. </w:t>
      </w:r>
    </w:p>
    <w:bookmarkEnd w:id="14519"/>
    <w:bookmarkStart w:name="z14538" w:id="14520"/>
    <w:p>
      <w:pPr>
        <w:spacing w:after="0"/>
        <w:ind w:left="0"/>
        <w:jc w:val="both"/>
      </w:pPr>
      <w:r>
        <w:rPr>
          <w:rFonts w:ascii="Times New Roman"/>
          <w:b w:val="false"/>
          <w:i w:val="false"/>
          <w:color w:val="000000"/>
          <w:sz w:val="28"/>
        </w:rPr>
        <w:t>
      96. Жұмыс үлгілері:</w:t>
      </w:r>
    </w:p>
    <w:bookmarkEnd w:id="14520"/>
    <w:bookmarkStart w:name="z14539" w:id="14521"/>
    <w:p>
      <w:pPr>
        <w:spacing w:after="0"/>
        <w:ind w:left="0"/>
        <w:jc w:val="both"/>
      </w:pPr>
      <w:r>
        <w:rPr>
          <w:rFonts w:ascii="Times New Roman"/>
          <w:b w:val="false"/>
          <w:i w:val="false"/>
          <w:color w:val="000000"/>
          <w:sz w:val="28"/>
        </w:rPr>
        <w:t>
      1)  бензобактар - бірінші қабатты салу және желімдеу;</w:t>
      </w:r>
    </w:p>
    <w:bookmarkEnd w:id="14521"/>
    <w:bookmarkStart w:name="z14540" w:id="14522"/>
    <w:p>
      <w:pPr>
        <w:spacing w:after="0"/>
        <w:ind w:left="0"/>
        <w:jc w:val="both"/>
      </w:pPr>
      <w:r>
        <w:rPr>
          <w:rFonts w:ascii="Times New Roman"/>
          <w:b w:val="false"/>
          <w:i w:val="false"/>
          <w:color w:val="000000"/>
          <w:sz w:val="28"/>
        </w:rPr>
        <w:t>
      2) жылтырақ, сәуле шашатын орама, су трубаларына арналған шлангілер, икемді муфталар - ірі габаритті үлгілерде желімдеу - құрастыру;</w:t>
      </w:r>
    </w:p>
    <w:bookmarkEnd w:id="14522"/>
    <w:bookmarkStart w:name="z14541" w:id="14523"/>
    <w:p>
      <w:pPr>
        <w:spacing w:after="0"/>
        <w:ind w:left="0"/>
        <w:jc w:val="both"/>
      </w:pPr>
      <w:r>
        <w:rPr>
          <w:rFonts w:ascii="Times New Roman"/>
          <w:b w:val="false"/>
          <w:i w:val="false"/>
          <w:color w:val="000000"/>
          <w:sz w:val="28"/>
        </w:rPr>
        <w:t>
      3) ірі габаритті шварттық кранцтар - желімдеу - құрастыру;</w:t>
      </w:r>
    </w:p>
    <w:bookmarkEnd w:id="14523"/>
    <w:bookmarkStart w:name="z14542" w:id="14524"/>
    <w:p>
      <w:pPr>
        <w:spacing w:after="0"/>
        <w:ind w:left="0"/>
        <w:jc w:val="both"/>
      </w:pPr>
      <w:r>
        <w:rPr>
          <w:rFonts w:ascii="Times New Roman"/>
          <w:b w:val="false"/>
          <w:i w:val="false"/>
          <w:color w:val="000000"/>
          <w:sz w:val="28"/>
        </w:rPr>
        <w:t xml:space="preserve">
      4) үлкен қайықтар, қөтергіштер және инженерлік және ауада ұшатын мүліктің  тәжірибелік үлгілері - желімдеу; </w:t>
      </w:r>
    </w:p>
    <w:bookmarkEnd w:id="14524"/>
    <w:bookmarkStart w:name="z14543" w:id="14525"/>
    <w:p>
      <w:pPr>
        <w:spacing w:after="0"/>
        <w:ind w:left="0"/>
        <w:jc w:val="both"/>
      </w:pPr>
      <w:r>
        <w:rPr>
          <w:rFonts w:ascii="Times New Roman"/>
          <w:b w:val="false"/>
          <w:i w:val="false"/>
          <w:color w:val="000000"/>
          <w:sz w:val="28"/>
        </w:rPr>
        <w:t xml:space="preserve">
      5) резеңке техникалық бұйымдардың ерекше күрделі тәжірибелік үлгілері - желімдеу. </w:t>
      </w:r>
    </w:p>
    <w:bookmarkEnd w:id="14525"/>
    <w:bookmarkStart w:name="z14544" w:id="14526"/>
    <w:p>
      <w:pPr>
        <w:spacing w:after="0"/>
        <w:ind w:left="0"/>
        <w:jc w:val="left"/>
      </w:pPr>
      <w:r>
        <w:rPr>
          <w:rFonts w:ascii="Times New Roman"/>
          <w:b/>
          <w:i w:val="false"/>
          <w:color w:val="000000"/>
        </w:rPr>
        <w:t xml:space="preserve"> 39-параграф. Каландр машинисі, 3-разряд</w:t>
      </w:r>
    </w:p>
    <w:bookmarkEnd w:id="14526"/>
    <w:bookmarkStart w:name="z14545" w:id="14527"/>
    <w:p>
      <w:pPr>
        <w:spacing w:after="0"/>
        <w:ind w:left="0"/>
        <w:jc w:val="both"/>
      </w:pPr>
      <w:r>
        <w:rPr>
          <w:rFonts w:ascii="Times New Roman"/>
          <w:b w:val="false"/>
          <w:i w:val="false"/>
          <w:color w:val="000000"/>
          <w:sz w:val="28"/>
        </w:rPr>
        <w:t>
      97. Жұмыс сипаттамасы:</w:t>
      </w:r>
    </w:p>
    <w:bookmarkEnd w:id="14527"/>
    <w:bookmarkStart w:name="z14546" w:id="14528"/>
    <w:p>
      <w:pPr>
        <w:spacing w:after="0"/>
        <w:ind w:left="0"/>
        <w:jc w:val="both"/>
      </w:pPr>
      <w:r>
        <w:rPr>
          <w:rFonts w:ascii="Times New Roman"/>
          <w:b w:val="false"/>
          <w:i w:val="false"/>
          <w:color w:val="000000"/>
          <w:sz w:val="28"/>
        </w:rPr>
        <w:t xml:space="preserve">
      шиналар өндірісінде анағұрлым жоғары білікті  машинисің басшылығымен тоқыма және металл кордтың жиектерін оқшаулау немесе ленталық каландрға қызмет көрсету; </w:t>
      </w:r>
    </w:p>
    <w:bookmarkEnd w:id="14528"/>
    <w:bookmarkStart w:name="z14547" w:id="14529"/>
    <w:p>
      <w:pPr>
        <w:spacing w:after="0"/>
        <w:ind w:left="0"/>
        <w:jc w:val="both"/>
      </w:pPr>
      <w:r>
        <w:rPr>
          <w:rFonts w:ascii="Times New Roman"/>
          <w:b w:val="false"/>
          <w:i w:val="false"/>
          <w:color w:val="000000"/>
          <w:sz w:val="28"/>
        </w:rPr>
        <w:t xml:space="preserve">
      каландрды резеңке қоспамен қуаттандыру; </w:t>
      </w:r>
    </w:p>
    <w:bookmarkEnd w:id="14529"/>
    <w:bookmarkStart w:name="z14548" w:id="14530"/>
    <w:p>
      <w:pPr>
        <w:spacing w:after="0"/>
        <w:ind w:left="0"/>
        <w:jc w:val="both"/>
      </w:pPr>
      <w:r>
        <w:rPr>
          <w:rFonts w:ascii="Times New Roman"/>
          <w:b w:val="false"/>
          <w:i w:val="false"/>
          <w:color w:val="000000"/>
          <w:sz w:val="28"/>
        </w:rPr>
        <w:t xml:space="preserve">
      резеңке қоспаның каландрына  қуат көзін беру; </w:t>
      </w:r>
    </w:p>
    <w:bookmarkEnd w:id="14530"/>
    <w:bookmarkStart w:name="z14549" w:id="14531"/>
    <w:p>
      <w:pPr>
        <w:spacing w:after="0"/>
        <w:ind w:left="0"/>
        <w:jc w:val="both"/>
      </w:pPr>
      <w:r>
        <w:rPr>
          <w:rFonts w:ascii="Times New Roman"/>
          <w:b w:val="false"/>
          <w:i w:val="false"/>
          <w:color w:val="000000"/>
          <w:sz w:val="28"/>
        </w:rPr>
        <w:t xml:space="preserve">
      резеңке сағаларының енін анықтау үшін жиектік пышақтарды орнату; </w:t>
      </w:r>
    </w:p>
    <w:bookmarkEnd w:id="14531"/>
    <w:bookmarkStart w:name="z14550" w:id="14532"/>
    <w:p>
      <w:pPr>
        <w:spacing w:after="0"/>
        <w:ind w:left="0"/>
        <w:jc w:val="both"/>
      </w:pPr>
      <w:r>
        <w:rPr>
          <w:rFonts w:ascii="Times New Roman"/>
          <w:b w:val="false"/>
          <w:i w:val="false"/>
          <w:color w:val="000000"/>
          <w:sz w:val="28"/>
        </w:rPr>
        <w:t xml:space="preserve">
      талдауға сынамаларды сұрыптау, жабдықтың жұмысындағы ұсақ олқылықтарды дұрыстау; </w:t>
      </w:r>
    </w:p>
    <w:bookmarkEnd w:id="14532"/>
    <w:bookmarkStart w:name="z14551" w:id="14533"/>
    <w:p>
      <w:pPr>
        <w:spacing w:after="0"/>
        <w:ind w:left="0"/>
        <w:jc w:val="both"/>
      </w:pPr>
      <w:r>
        <w:rPr>
          <w:rFonts w:ascii="Times New Roman"/>
          <w:b w:val="false"/>
          <w:i w:val="false"/>
          <w:color w:val="000000"/>
          <w:sz w:val="28"/>
        </w:rPr>
        <w:t xml:space="preserve">
      болмаған кезде біліктілігі анағұрлым жоғары каландр машинисінің басшылығымен оны ауыстыру;  </w:t>
      </w:r>
    </w:p>
    <w:bookmarkEnd w:id="14533"/>
    <w:bookmarkStart w:name="z14552" w:id="14534"/>
    <w:p>
      <w:pPr>
        <w:spacing w:after="0"/>
        <w:ind w:left="0"/>
        <w:jc w:val="both"/>
      </w:pPr>
      <w:r>
        <w:rPr>
          <w:rFonts w:ascii="Times New Roman"/>
          <w:b w:val="false"/>
          <w:i w:val="false"/>
          <w:color w:val="000000"/>
          <w:sz w:val="28"/>
        </w:rPr>
        <w:t xml:space="preserve">
      анағұрлым жоғары білікті  каландр машинисінің басшылығымен өкше темір және профильдік каландрларға қызмет көрсету. </w:t>
      </w:r>
    </w:p>
    <w:bookmarkEnd w:id="14534"/>
    <w:bookmarkStart w:name="z14553" w:id="14535"/>
    <w:p>
      <w:pPr>
        <w:spacing w:after="0"/>
        <w:ind w:left="0"/>
        <w:jc w:val="both"/>
      </w:pPr>
      <w:r>
        <w:rPr>
          <w:rFonts w:ascii="Times New Roman"/>
          <w:b w:val="false"/>
          <w:i w:val="false"/>
          <w:color w:val="000000"/>
          <w:sz w:val="28"/>
        </w:rPr>
        <w:t>
      98. Білуге тиіс:</w:t>
      </w:r>
    </w:p>
    <w:bookmarkEnd w:id="14535"/>
    <w:bookmarkStart w:name="z14554" w:id="14536"/>
    <w:p>
      <w:pPr>
        <w:spacing w:after="0"/>
        <w:ind w:left="0"/>
        <w:jc w:val="both"/>
      </w:pPr>
      <w:r>
        <w:rPr>
          <w:rFonts w:ascii="Times New Roman"/>
          <w:b w:val="false"/>
          <w:i w:val="false"/>
          <w:color w:val="000000"/>
          <w:sz w:val="28"/>
        </w:rPr>
        <w:t xml:space="preserve">
      өңделінетін материалдардың шифрлары, белгіленуі мен ерекшеліктері; </w:t>
      </w:r>
    </w:p>
    <w:bookmarkEnd w:id="14536"/>
    <w:bookmarkStart w:name="z14555" w:id="14537"/>
    <w:p>
      <w:pPr>
        <w:spacing w:after="0"/>
        <w:ind w:left="0"/>
        <w:jc w:val="both"/>
      </w:pPr>
      <w:r>
        <w:rPr>
          <w:rFonts w:ascii="Times New Roman"/>
          <w:b w:val="false"/>
          <w:i w:val="false"/>
          <w:color w:val="000000"/>
          <w:sz w:val="28"/>
        </w:rPr>
        <w:t xml:space="preserve">
      өнімнің сапасына қойылатын техникалық талаптар; </w:t>
      </w:r>
    </w:p>
    <w:bookmarkEnd w:id="14537"/>
    <w:bookmarkStart w:name="z14556" w:id="14538"/>
    <w:p>
      <w:pPr>
        <w:spacing w:after="0"/>
        <w:ind w:left="0"/>
        <w:jc w:val="both"/>
      </w:pPr>
      <w:r>
        <w:rPr>
          <w:rFonts w:ascii="Times New Roman"/>
          <w:b w:val="false"/>
          <w:i w:val="false"/>
          <w:color w:val="000000"/>
          <w:sz w:val="28"/>
        </w:rPr>
        <w:t xml:space="preserve">
      каландрлау технологиялық процесі; </w:t>
      </w:r>
    </w:p>
    <w:bookmarkEnd w:id="14538"/>
    <w:bookmarkStart w:name="z14557" w:id="14539"/>
    <w:p>
      <w:pPr>
        <w:spacing w:after="0"/>
        <w:ind w:left="0"/>
        <w:jc w:val="both"/>
      </w:pPr>
      <w:r>
        <w:rPr>
          <w:rFonts w:ascii="Times New Roman"/>
          <w:b w:val="false"/>
          <w:i w:val="false"/>
          <w:color w:val="000000"/>
          <w:sz w:val="28"/>
        </w:rPr>
        <w:t xml:space="preserve">
      жабдықтың жұмыс режимі; </w:t>
      </w:r>
    </w:p>
    <w:bookmarkEnd w:id="14539"/>
    <w:bookmarkStart w:name="z14558" w:id="14540"/>
    <w:p>
      <w:pPr>
        <w:spacing w:after="0"/>
        <w:ind w:left="0"/>
        <w:jc w:val="both"/>
      </w:pPr>
      <w:r>
        <w:rPr>
          <w:rFonts w:ascii="Times New Roman"/>
          <w:b w:val="false"/>
          <w:i w:val="false"/>
          <w:color w:val="000000"/>
          <w:sz w:val="28"/>
        </w:rPr>
        <w:t>
      жабдықтың және бақылау-өлшеу аспаптарының құрылысы.</w:t>
      </w:r>
    </w:p>
    <w:bookmarkEnd w:id="14540"/>
    <w:bookmarkStart w:name="z14559" w:id="14541"/>
    <w:p>
      <w:pPr>
        <w:spacing w:after="0"/>
        <w:ind w:left="0"/>
        <w:jc w:val="left"/>
      </w:pPr>
      <w:r>
        <w:rPr>
          <w:rFonts w:ascii="Times New Roman"/>
          <w:b/>
          <w:i w:val="false"/>
          <w:color w:val="000000"/>
        </w:rPr>
        <w:t xml:space="preserve"> 40-параграф. Каландр машинисі, 4-разряд</w:t>
      </w:r>
    </w:p>
    <w:bookmarkEnd w:id="14541"/>
    <w:bookmarkStart w:name="z14560" w:id="14542"/>
    <w:p>
      <w:pPr>
        <w:spacing w:after="0"/>
        <w:ind w:left="0"/>
        <w:jc w:val="both"/>
      </w:pPr>
      <w:r>
        <w:rPr>
          <w:rFonts w:ascii="Times New Roman"/>
          <w:b w:val="false"/>
          <w:i w:val="false"/>
          <w:color w:val="000000"/>
          <w:sz w:val="28"/>
        </w:rPr>
        <w:t>
      99. Жұмыс сипаттамасы:</w:t>
      </w:r>
    </w:p>
    <w:bookmarkEnd w:id="14542"/>
    <w:bookmarkStart w:name="z14561" w:id="14543"/>
    <w:p>
      <w:pPr>
        <w:spacing w:after="0"/>
        <w:ind w:left="0"/>
        <w:jc w:val="both"/>
      </w:pPr>
      <w:r>
        <w:rPr>
          <w:rFonts w:ascii="Times New Roman"/>
          <w:b w:val="false"/>
          <w:i w:val="false"/>
          <w:color w:val="000000"/>
          <w:sz w:val="28"/>
        </w:rPr>
        <w:t xml:space="preserve">
      каландрларға қызмет көрсету  бойынша орташа күрделі жұмыстарды орындау; </w:t>
      </w:r>
    </w:p>
    <w:bookmarkEnd w:id="14543"/>
    <w:bookmarkStart w:name="z14562" w:id="14544"/>
    <w:p>
      <w:pPr>
        <w:spacing w:after="0"/>
        <w:ind w:left="0"/>
        <w:jc w:val="both"/>
      </w:pPr>
      <w:r>
        <w:rPr>
          <w:rFonts w:ascii="Times New Roman"/>
          <w:b w:val="false"/>
          <w:i w:val="false"/>
          <w:color w:val="000000"/>
          <w:sz w:val="28"/>
        </w:rPr>
        <w:t xml:space="preserve">
      ленталық өкше темір немесе профильдік (резеңке аяқ киім өндірісінде) каландрларды басқару; </w:t>
      </w:r>
    </w:p>
    <w:bookmarkEnd w:id="14544"/>
    <w:bookmarkStart w:name="z14563" w:id="14545"/>
    <w:p>
      <w:pPr>
        <w:spacing w:after="0"/>
        <w:ind w:left="0"/>
        <w:jc w:val="both"/>
      </w:pPr>
      <w:r>
        <w:rPr>
          <w:rFonts w:ascii="Times New Roman"/>
          <w:b w:val="false"/>
          <w:i w:val="false"/>
          <w:color w:val="000000"/>
          <w:sz w:val="28"/>
        </w:rPr>
        <w:t xml:space="preserve">
      20 минутқа  дейін каландрлардың жылдамдығы кезінде ішкі аяқ киім бөлшектері үшін шүберек қоспаларды каландрлау; </w:t>
      </w:r>
    </w:p>
    <w:bookmarkEnd w:id="14545"/>
    <w:bookmarkStart w:name="z14564" w:id="14546"/>
    <w:p>
      <w:pPr>
        <w:spacing w:after="0"/>
        <w:ind w:left="0"/>
        <w:jc w:val="both"/>
      </w:pPr>
      <w:r>
        <w:rPr>
          <w:rFonts w:ascii="Times New Roman"/>
          <w:b w:val="false"/>
          <w:i w:val="false"/>
          <w:color w:val="000000"/>
          <w:sz w:val="28"/>
        </w:rPr>
        <w:t xml:space="preserve">
      700 миллиметрге дейін біліктер ұзындығымен каландрларда табақтау және профильдеу процесін жүргізу; </w:t>
      </w:r>
    </w:p>
    <w:bookmarkEnd w:id="14546"/>
    <w:bookmarkStart w:name="z14565" w:id="14547"/>
    <w:p>
      <w:pPr>
        <w:spacing w:after="0"/>
        <w:ind w:left="0"/>
        <w:jc w:val="both"/>
      </w:pPr>
      <w:r>
        <w:rPr>
          <w:rFonts w:ascii="Times New Roman"/>
          <w:b w:val="false"/>
          <w:i w:val="false"/>
          <w:color w:val="000000"/>
          <w:sz w:val="28"/>
        </w:rPr>
        <w:t xml:space="preserve">
      мына процестерді жүргізу: арқанды резеңке техникалық заттар резеңкемен айнала қоршау, маталарды майлау, зертханалық каландрларда резеңкелерді кескіндеу және табақтау, тоқыма және метал арқандардың жиектерін оқшаулау; </w:t>
      </w:r>
    </w:p>
    <w:bookmarkEnd w:id="14547"/>
    <w:bookmarkStart w:name="z14566" w:id="14548"/>
    <w:p>
      <w:pPr>
        <w:spacing w:after="0"/>
        <w:ind w:left="0"/>
        <w:jc w:val="both"/>
      </w:pPr>
      <w:r>
        <w:rPr>
          <w:rFonts w:ascii="Times New Roman"/>
          <w:b w:val="false"/>
          <w:i w:val="false"/>
          <w:color w:val="000000"/>
          <w:sz w:val="28"/>
        </w:rPr>
        <w:t xml:space="preserve">
      фрикциялық, табақтық, профильдік, домалатып жазатын және 700 миллиметрден артық білік ұзындығымен сквидж-каландрларға қызмет көрсету бойынша жұмыстар орындау; </w:t>
      </w:r>
    </w:p>
    <w:bookmarkEnd w:id="14548"/>
    <w:bookmarkStart w:name="z14567" w:id="14549"/>
    <w:p>
      <w:pPr>
        <w:spacing w:after="0"/>
        <w:ind w:left="0"/>
        <w:jc w:val="both"/>
      </w:pPr>
      <w:r>
        <w:rPr>
          <w:rFonts w:ascii="Times New Roman"/>
          <w:b w:val="false"/>
          <w:i w:val="false"/>
          <w:color w:val="000000"/>
          <w:sz w:val="28"/>
        </w:rPr>
        <w:t>
      болмаған кезде біліктілігі анағұрлым жоғары каландр машинисінің басшылығымен оны ауыстыру;</w:t>
      </w:r>
    </w:p>
    <w:bookmarkEnd w:id="14549"/>
    <w:bookmarkStart w:name="z14568" w:id="14550"/>
    <w:p>
      <w:pPr>
        <w:spacing w:after="0"/>
        <w:ind w:left="0"/>
        <w:jc w:val="both"/>
      </w:pPr>
      <w:r>
        <w:rPr>
          <w:rFonts w:ascii="Times New Roman"/>
          <w:b w:val="false"/>
          <w:i w:val="false"/>
          <w:color w:val="000000"/>
          <w:sz w:val="28"/>
        </w:rPr>
        <w:t xml:space="preserve">
      анағұрлым жоғары білікті  каландр машинисінің басшылығымен өкше темір және профильдік каландрларға қызмет көрсету; </w:t>
      </w:r>
    </w:p>
    <w:bookmarkEnd w:id="14550"/>
    <w:bookmarkStart w:name="z14569" w:id="14551"/>
    <w:p>
      <w:pPr>
        <w:spacing w:after="0"/>
        <w:ind w:left="0"/>
        <w:jc w:val="both"/>
      </w:pPr>
      <w:r>
        <w:rPr>
          <w:rFonts w:ascii="Times New Roman"/>
          <w:b w:val="false"/>
          <w:i w:val="false"/>
          <w:color w:val="000000"/>
          <w:sz w:val="28"/>
        </w:rPr>
        <w:t xml:space="preserve">
      каландрды белгілі бір калибрге баптау, каланрды және каландрға бекітілген біліктерді қосу,  бақылау - өлшеу аспаптарының көрсеткіштері  бойынша және сыртқы түрі бойынша өнімнің сапасын бақылау; </w:t>
      </w:r>
    </w:p>
    <w:bookmarkEnd w:id="14551"/>
    <w:bookmarkStart w:name="z14570" w:id="14552"/>
    <w:p>
      <w:pPr>
        <w:spacing w:after="0"/>
        <w:ind w:left="0"/>
        <w:jc w:val="both"/>
      </w:pPr>
      <w:r>
        <w:rPr>
          <w:rFonts w:ascii="Times New Roman"/>
          <w:b w:val="false"/>
          <w:i w:val="false"/>
          <w:color w:val="000000"/>
          <w:sz w:val="28"/>
        </w:rPr>
        <w:t xml:space="preserve">
      технологиялық режим нормаларынан ауытқулардың алдын алу және себептерін жою және жабдықтың жұмысындағы ақаулықтарды жою; </w:t>
      </w:r>
    </w:p>
    <w:bookmarkEnd w:id="14552"/>
    <w:bookmarkStart w:name="z14571" w:id="14553"/>
    <w:p>
      <w:pPr>
        <w:spacing w:after="0"/>
        <w:ind w:left="0"/>
        <w:jc w:val="both"/>
      </w:pPr>
      <w:r>
        <w:rPr>
          <w:rFonts w:ascii="Times New Roman"/>
          <w:b w:val="false"/>
          <w:i w:val="false"/>
          <w:color w:val="000000"/>
          <w:sz w:val="28"/>
        </w:rPr>
        <w:t>
      біліктілігі анағұрлым жоғары машинисің басшылығымен – қоспалар мен пластикатты табақтау, матаны  пластикаттан қоспамен жағу және айнала қоршау.</w:t>
      </w:r>
    </w:p>
    <w:bookmarkEnd w:id="14553"/>
    <w:bookmarkStart w:name="z14572" w:id="14554"/>
    <w:p>
      <w:pPr>
        <w:spacing w:after="0"/>
        <w:ind w:left="0"/>
        <w:jc w:val="both"/>
      </w:pPr>
      <w:r>
        <w:rPr>
          <w:rFonts w:ascii="Times New Roman"/>
          <w:b w:val="false"/>
          <w:i w:val="false"/>
          <w:color w:val="000000"/>
          <w:sz w:val="28"/>
        </w:rPr>
        <w:t>
      100. Білуге тиіс:</w:t>
      </w:r>
    </w:p>
    <w:bookmarkEnd w:id="14554"/>
    <w:bookmarkStart w:name="z14573" w:id="14555"/>
    <w:p>
      <w:pPr>
        <w:spacing w:after="0"/>
        <w:ind w:left="0"/>
        <w:jc w:val="both"/>
      </w:pPr>
      <w:r>
        <w:rPr>
          <w:rFonts w:ascii="Times New Roman"/>
          <w:b w:val="false"/>
          <w:i w:val="false"/>
          <w:color w:val="000000"/>
          <w:sz w:val="28"/>
        </w:rPr>
        <w:t xml:space="preserve">
      каландрлау технологиялық процесі; </w:t>
      </w:r>
    </w:p>
    <w:bookmarkEnd w:id="14555"/>
    <w:bookmarkStart w:name="z14574" w:id="14556"/>
    <w:p>
      <w:pPr>
        <w:spacing w:after="0"/>
        <w:ind w:left="0"/>
        <w:jc w:val="both"/>
      </w:pPr>
      <w:r>
        <w:rPr>
          <w:rFonts w:ascii="Times New Roman"/>
          <w:b w:val="false"/>
          <w:i w:val="false"/>
          <w:color w:val="000000"/>
          <w:sz w:val="28"/>
        </w:rPr>
        <w:t xml:space="preserve">
      өңделінетін материалдардың шифрлары, белгіленуі мен ерекшеліктері; </w:t>
      </w:r>
    </w:p>
    <w:bookmarkEnd w:id="14556"/>
    <w:bookmarkStart w:name="z14575" w:id="14557"/>
    <w:p>
      <w:pPr>
        <w:spacing w:after="0"/>
        <w:ind w:left="0"/>
        <w:jc w:val="both"/>
      </w:pPr>
      <w:r>
        <w:rPr>
          <w:rFonts w:ascii="Times New Roman"/>
          <w:b w:val="false"/>
          <w:i w:val="false"/>
          <w:color w:val="000000"/>
          <w:sz w:val="28"/>
        </w:rPr>
        <w:t xml:space="preserve">
      өнімнің сапасына қойылатын техникалық талаптар; </w:t>
      </w:r>
    </w:p>
    <w:bookmarkEnd w:id="14557"/>
    <w:bookmarkStart w:name="z14576" w:id="14558"/>
    <w:p>
      <w:pPr>
        <w:spacing w:after="0"/>
        <w:ind w:left="0"/>
        <w:jc w:val="both"/>
      </w:pPr>
      <w:r>
        <w:rPr>
          <w:rFonts w:ascii="Times New Roman"/>
          <w:b w:val="false"/>
          <w:i w:val="false"/>
          <w:color w:val="000000"/>
          <w:sz w:val="28"/>
        </w:rPr>
        <w:t xml:space="preserve">
      жабдықтың жұмыс режимі </w:t>
      </w:r>
    </w:p>
    <w:bookmarkEnd w:id="14558"/>
    <w:bookmarkStart w:name="z14577" w:id="14559"/>
    <w:p>
      <w:pPr>
        <w:spacing w:after="0"/>
        <w:ind w:left="0"/>
        <w:jc w:val="both"/>
      </w:pPr>
      <w:r>
        <w:rPr>
          <w:rFonts w:ascii="Times New Roman"/>
          <w:b w:val="false"/>
          <w:i w:val="false"/>
          <w:color w:val="000000"/>
          <w:sz w:val="28"/>
        </w:rPr>
        <w:t>
      жабдықтың және бақылау-өлшеу аспаптарының құрылысы.</w:t>
      </w:r>
    </w:p>
    <w:bookmarkEnd w:id="14559"/>
    <w:bookmarkStart w:name="z14578" w:id="14560"/>
    <w:p>
      <w:pPr>
        <w:spacing w:after="0"/>
        <w:ind w:left="0"/>
        <w:jc w:val="left"/>
      </w:pPr>
      <w:r>
        <w:rPr>
          <w:rFonts w:ascii="Times New Roman"/>
          <w:b/>
          <w:i w:val="false"/>
          <w:color w:val="000000"/>
        </w:rPr>
        <w:t xml:space="preserve"> 41-параграф. Каландр машинисі, 5-разряд</w:t>
      </w:r>
    </w:p>
    <w:bookmarkEnd w:id="14560"/>
    <w:bookmarkStart w:name="z14579" w:id="14561"/>
    <w:p>
      <w:pPr>
        <w:spacing w:after="0"/>
        <w:ind w:left="0"/>
        <w:jc w:val="both"/>
      </w:pPr>
      <w:r>
        <w:rPr>
          <w:rFonts w:ascii="Times New Roman"/>
          <w:b w:val="false"/>
          <w:i w:val="false"/>
          <w:color w:val="000000"/>
          <w:sz w:val="28"/>
        </w:rPr>
        <w:t>
      101. Жұмыс сипаттамасы:</w:t>
      </w:r>
    </w:p>
    <w:bookmarkEnd w:id="14561"/>
    <w:bookmarkStart w:name="z14580" w:id="14562"/>
    <w:p>
      <w:pPr>
        <w:spacing w:after="0"/>
        <w:ind w:left="0"/>
        <w:jc w:val="both"/>
      </w:pPr>
      <w:r>
        <w:rPr>
          <w:rFonts w:ascii="Times New Roman"/>
          <w:b w:val="false"/>
          <w:i w:val="false"/>
          <w:color w:val="000000"/>
          <w:sz w:val="28"/>
        </w:rPr>
        <w:t xml:space="preserve">
      кескіндеу, фрикциондау, табақтау, маталарды, резеңке және битум-резеңке оқшаулау материалдарды сквиджедтеу процесін жүргізу, шиналардың өндірісінде әртүрлі үлгілі каландр агрегаттарында эбонитті орау; </w:t>
      </w:r>
    </w:p>
    <w:bookmarkEnd w:id="14562"/>
    <w:bookmarkStart w:name="z14581" w:id="14563"/>
    <w:p>
      <w:pPr>
        <w:spacing w:after="0"/>
        <w:ind w:left="0"/>
        <w:jc w:val="both"/>
      </w:pPr>
      <w:r>
        <w:rPr>
          <w:rFonts w:ascii="Times New Roman"/>
          <w:b w:val="false"/>
          <w:i w:val="false"/>
          <w:color w:val="000000"/>
          <w:sz w:val="28"/>
        </w:rPr>
        <w:t xml:space="preserve">
      20 минуттан артық каландрлардың жылдамдығы кезінде ішкі аяқ киім бөлшектері үшін шүберек қоспаларды каландрлау; </w:t>
      </w:r>
    </w:p>
    <w:bookmarkEnd w:id="14563"/>
    <w:bookmarkStart w:name="z14582" w:id="14564"/>
    <w:p>
      <w:pPr>
        <w:spacing w:after="0"/>
        <w:ind w:left="0"/>
        <w:jc w:val="both"/>
      </w:pPr>
      <w:r>
        <w:rPr>
          <w:rFonts w:ascii="Times New Roman"/>
          <w:b w:val="false"/>
          <w:i w:val="false"/>
          <w:color w:val="000000"/>
          <w:sz w:val="28"/>
        </w:rPr>
        <w:t>
      700 миллиметрге артық біліктер ұзындығымен каландрларда табақтау және профильдеу немесе 20 минутқа дейін  каландрлардың жылдамдығы кезінде транспортер ленталарының өзекшелерін және маталарын салу процесін жүргізу;</w:t>
      </w:r>
    </w:p>
    <w:bookmarkEnd w:id="14564"/>
    <w:bookmarkStart w:name="z14583" w:id="14565"/>
    <w:p>
      <w:pPr>
        <w:spacing w:after="0"/>
        <w:ind w:left="0"/>
        <w:jc w:val="both"/>
      </w:pPr>
      <w:r>
        <w:rPr>
          <w:rFonts w:ascii="Times New Roman"/>
          <w:b w:val="false"/>
          <w:i w:val="false"/>
          <w:color w:val="000000"/>
          <w:sz w:val="28"/>
        </w:rPr>
        <w:t xml:space="preserve">
      ағында бөлшектердің механикаландырылған пішімімен 700 миллиметр кем біліктердің ұзындығымен каландрларда табақтау; </w:t>
      </w:r>
    </w:p>
    <w:bookmarkEnd w:id="14565"/>
    <w:bookmarkStart w:name="z14584" w:id="14566"/>
    <w:p>
      <w:pPr>
        <w:spacing w:after="0"/>
        <w:ind w:left="0"/>
        <w:jc w:val="both"/>
      </w:pPr>
      <w:r>
        <w:rPr>
          <w:rFonts w:ascii="Times New Roman"/>
          <w:b w:val="false"/>
          <w:i w:val="false"/>
          <w:color w:val="000000"/>
          <w:sz w:val="28"/>
        </w:rPr>
        <w:t>
      үлкен емес ассортимент кезінде (маталардың 5 түрінен және 10 резеңке қоспалардан кем) 20 минуттан артық каландрлардың жылдамдығы кезінде маталарды фрикциялау;</w:t>
      </w:r>
    </w:p>
    <w:bookmarkEnd w:id="14566"/>
    <w:bookmarkStart w:name="z14585" w:id="14567"/>
    <w:p>
      <w:pPr>
        <w:spacing w:after="0"/>
        <w:ind w:left="0"/>
        <w:jc w:val="both"/>
      </w:pPr>
      <w:r>
        <w:rPr>
          <w:rFonts w:ascii="Times New Roman"/>
          <w:b w:val="false"/>
          <w:i w:val="false"/>
          <w:color w:val="000000"/>
          <w:sz w:val="28"/>
        </w:rPr>
        <w:t xml:space="preserve">
      анағұрлым жоғары білікті машинистің басшылығымен – корды (шиналар өндірісі), тоқыма материалдарын және жылдамдық каландрларда (30 минуттан артық) транспортен ленталардың өзекшелерін айнала қоршау және 20 минутқа дейін жылдамдықпен маталарды фрикциялау (резеңкетехникалық бұйымдар өндірісінде); </w:t>
      </w:r>
    </w:p>
    <w:bookmarkEnd w:id="14567"/>
    <w:bookmarkStart w:name="z14586" w:id="14568"/>
    <w:p>
      <w:pPr>
        <w:spacing w:after="0"/>
        <w:ind w:left="0"/>
        <w:jc w:val="both"/>
      </w:pPr>
      <w:r>
        <w:rPr>
          <w:rFonts w:ascii="Times New Roman"/>
          <w:b w:val="false"/>
          <w:i w:val="false"/>
          <w:color w:val="000000"/>
          <w:sz w:val="28"/>
        </w:rPr>
        <w:t xml:space="preserve">
      пластикаттан қоспаларды табақтау, пластикаттан қоспамен маталарды қоршап орау және майлау процесін жүргізу. </w:t>
      </w:r>
    </w:p>
    <w:bookmarkEnd w:id="14568"/>
    <w:bookmarkStart w:name="z14587" w:id="14569"/>
    <w:p>
      <w:pPr>
        <w:spacing w:after="0"/>
        <w:ind w:left="0"/>
        <w:jc w:val="both"/>
      </w:pPr>
      <w:r>
        <w:rPr>
          <w:rFonts w:ascii="Times New Roman"/>
          <w:b w:val="false"/>
          <w:i w:val="false"/>
          <w:color w:val="000000"/>
          <w:sz w:val="28"/>
        </w:rPr>
        <w:t>
      102. Білуге тиіс:</w:t>
      </w:r>
    </w:p>
    <w:bookmarkEnd w:id="14569"/>
    <w:bookmarkStart w:name="z14588" w:id="14570"/>
    <w:p>
      <w:pPr>
        <w:spacing w:after="0"/>
        <w:ind w:left="0"/>
        <w:jc w:val="both"/>
      </w:pPr>
      <w:r>
        <w:rPr>
          <w:rFonts w:ascii="Times New Roman"/>
          <w:b w:val="false"/>
          <w:i w:val="false"/>
          <w:color w:val="000000"/>
          <w:sz w:val="28"/>
        </w:rPr>
        <w:t>
      каландрлаудың технологиялық процесі;</w:t>
      </w:r>
    </w:p>
    <w:bookmarkEnd w:id="14570"/>
    <w:bookmarkStart w:name="z14589" w:id="14571"/>
    <w:p>
      <w:pPr>
        <w:spacing w:after="0"/>
        <w:ind w:left="0"/>
        <w:jc w:val="both"/>
      </w:pPr>
      <w:r>
        <w:rPr>
          <w:rFonts w:ascii="Times New Roman"/>
          <w:b w:val="false"/>
          <w:i w:val="false"/>
          <w:color w:val="000000"/>
          <w:sz w:val="28"/>
        </w:rPr>
        <w:t>
      резеңкелер мен маталардың сорттары, түрлері, ерекшеліктері және белгіленуі;</w:t>
      </w:r>
    </w:p>
    <w:bookmarkEnd w:id="14571"/>
    <w:bookmarkStart w:name="z14590" w:id="14572"/>
    <w:p>
      <w:pPr>
        <w:spacing w:after="0"/>
        <w:ind w:left="0"/>
        <w:jc w:val="both"/>
      </w:pPr>
      <w:r>
        <w:rPr>
          <w:rFonts w:ascii="Times New Roman"/>
          <w:b w:val="false"/>
          <w:i w:val="false"/>
          <w:color w:val="000000"/>
          <w:sz w:val="28"/>
        </w:rPr>
        <w:t xml:space="preserve">
      өнімнің және қолданылатын материалдардың сапасына қойылатын техникалық талаптар; </w:t>
      </w:r>
    </w:p>
    <w:bookmarkEnd w:id="14572"/>
    <w:bookmarkStart w:name="z14591" w:id="14573"/>
    <w:p>
      <w:pPr>
        <w:spacing w:after="0"/>
        <w:ind w:left="0"/>
        <w:jc w:val="both"/>
      </w:pPr>
      <w:r>
        <w:rPr>
          <w:rFonts w:ascii="Times New Roman"/>
          <w:b w:val="false"/>
          <w:i w:val="false"/>
          <w:color w:val="000000"/>
          <w:sz w:val="28"/>
        </w:rPr>
        <w:t xml:space="preserve">
      жабдықтың,  көмекші құралдардың және бақылау-өлшеу аспаптарының құрылысы; </w:t>
      </w:r>
    </w:p>
    <w:bookmarkEnd w:id="14573"/>
    <w:bookmarkStart w:name="z14592" w:id="14574"/>
    <w:p>
      <w:pPr>
        <w:spacing w:after="0"/>
        <w:ind w:left="0"/>
        <w:jc w:val="both"/>
      </w:pPr>
      <w:r>
        <w:rPr>
          <w:rFonts w:ascii="Times New Roman"/>
          <w:b w:val="false"/>
          <w:i w:val="false"/>
          <w:color w:val="000000"/>
          <w:sz w:val="28"/>
        </w:rPr>
        <w:t>
      жабдықты жөндеу ережесі.</w:t>
      </w:r>
    </w:p>
    <w:bookmarkEnd w:id="14574"/>
    <w:bookmarkStart w:name="z14593" w:id="14575"/>
    <w:p>
      <w:pPr>
        <w:spacing w:after="0"/>
        <w:ind w:left="0"/>
        <w:jc w:val="left"/>
      </w:pPr>
      <w:r>
        <w:rPr>
          <w:rFonts w:ascii="Times New Roman"/>
          <w:b/>
          <w:i w:val="false"/>
          <w:color w:val="000000"/>
        </w:rPr>
        <w:t xml:space="preserve"> 42-параграф. Каландр машинисі, 6-разряд</w:t>
      </w:r>
    </w:p>
    <w:bookmarkEnd w:id="14575"/>
    <w:bookmarkStart w:name="z14594" w:id="14576"/>
    <w:p>
      <w:pPr>
        <w:spacing w:after="0"/>
        <w:ind w:left="0"/>
        <w:jc w:val="both"/>
      </w:pPr>
      <w:r>
        <w:rPr>
          <w:rFonts w:ascii="Times New Roman"/>
          <w:b w:val="false"/>
          <w:i w:val="false"/>
          <w:color w:val="000000"/>
          <w:sz w:val="28"/>
        </w:rPr>
        <w:t>
      103. Жұмыс сипаттамасы:</w:t>
      </w:r>
    </w:p>
    <w:bookmarkEnd w:id="14576"/>
    <w:bookmarkStart w:name="z14595" w:id="14577"/>
    <w:p>
      <w:pPr>
        <w:spacing w:after="0"/>
        <w:ind w:left="0"/>
        <w:jc w:val="both"/>
      </w:pPr>
      <w:r>
        <w:rPr>
          <w:rFonts w:ascii="Times New Roman"/>
          <w:b w:val="false"/>
          <w:i w:val="false"/>
          <w:color w:val="000000"/>
          <w:sz w:val="28"/>
        </w:rPr>
        <w:t xml:space="preserve">
      20 минут және одан артық жылдамдықпен каландрларда үлкен ассортиментпен және әр түрлі температура режимдерімен маталарды және матасыз қабыршақты фрикциялау немесе транспортер ленталарының тоқыма материалдары мен өзекшелерін немесе кордты (шиналар өндірісі) айнала қоршау процесін жүргізу; </w:t>
      </w:r>
    </w:p>
    <w:bookmarkEnd w:id="14577"/>
    <w:bookmarkStart w:name="z14596" w:id="14578"/>
    <w:p>
      <w:pPr>
        <w:spacing w:after="0"/>
        <w:ind w:left="0"/>
        <w:jc w:val="both"/>
      </w:pPr>
      <w:r>
        <w:rPr>
          <w:rFonts w:ascii="Times New Roman"/>
          <w:b w:val="false"/>
          <w:i w:val="false"/>
          <w:color w:val="000000"/>
          <w:sz w:val="28"/>
        </w:rPr>
        <w:t>
      "Чижов" дублерімен, шеттетін машинамен, басу және тоқу машиналарымен блокта жұмыс істейтін каландрларды басқару;</w:t>
      </w:r>
    </w:p>
    <w:bookmarkEnd w:id="14578"/>
    <w:bookmarkStart w:name="z14597" w:id="14579"/>
    <w:p>
      <w:pPr>
        <w:spacing w:after="0"/>
        <w:ind w:left="0"/>
        <w:jc w:val="both"/>
      </w:pPr>
      <w:r>
        <w:rPr>
          <w:rFonts w:ascii="Times New Roman"/>
          <w:b w:val="false"/>
          <w:i w:val="false"/>
          <w:color w:val="000000"/>
          <w:sz w:val="28"/>
        </w:rPr>
        <w:t xml:space="preserve">
      каландрлар мен агрегаттандырылған жабдықтарды  жұмысқа  дайындау, </w:t>
      </w:r>
    </w:p>
    <w:bookmarkEnd w:id="14579"/>
    <w:bookmarkStart w:name="z14598" w:id="14580"/>
    <w:p>
      <w:pPr>
        <w:spacing w:after="0"/>
        <w:ind w:left="0"/>
        <w:jc w:val="both"/>
      </w:pPr>
      <w:r>
        <w:rPr>
          <w:rFonts w:ascii="Times New Roman"/>
          <w:b w:val="false"/>
          <w:i w:val="false"/>
          <w:color w:val="000000"/>
          <w:sz w:val="28"/>
        </w:rPr>
        <w:t>
      оны қажетті жылдамдықтарға, температураға, калибрлар және қысымға баптау;</w:t>
      </w:r>
    </w:p>
    <w:bookmarkEnd w:id="14580"/>
    <w:bookmarkStart w:name="z14599" w:id="14581"/>
    <w:p>
      <w:pPr>
        <w:spacing w:after="0"/>
        <w:ind w:left="0"/>
        <w:jc w:val="both"/>
      </w:pPr>
      <w:r>
        <w:rPr>
          <w:rFonts w:ascii="Times New Roman"/>
          <w:b w:val="false"/>
          <w:i w:val="false"/>
          <w:color w:val="000000"/>
          <w:sz w:val="28"/>
        </w:rPr>
        <w:t>
      каландрларды және қызмет көрсетілетін агрегаттарды іске қосу және тоқтату;</w:t>
      </w:r>
    </w:p>
    <w:bookmarkEnd w:id="14581"/>
    <w:bookmarkStart w:name="z14600" w:id="14582"/>
    <w:p>
      <w:pPr>
        <w:spacing w:after="0"/>
        <w:ind w:left="0"/>
        <w:jc w:val="both"/>
      </w:pPr>
      <w:r>
        <w:rPr>
          <w:rFonts w:ascii="Times New Roman"/>
          <w:b w:val="false"/>
          <w:i w:val="false"/>
          <w:color w:val="000000"/>
          <w:sz w:val="28"/>
        </w:rPr>
        <w:t>
      қызмет көрсетілетін учаскеде жабдықтың синхронды жұмысын бақылау;</w:t>
      </w:r>
    </w:p>
    <w:bookmarkEnd w:id="14582"/>
    <w:bookmarkStart w:name="z14601" w:id="14583"/>
    <w:p>
      <w:pPr>
        <w:spacing w:after="0"/>
        <w:ind w:left="0"/>
        <w:jc w:val="both"/>
      </w:pPr>
      <w:r>
        <w:rPr>
          <w:rFonts w:ascii="Times New Roman"/>
          <w:b w:val="false"/>
          <w:i w:val="false"/>
          <w:color w:val="000000"/>
          <w:sz w:val="28"/>
        </w:rPr>
        <w:t>
      технологиялық режим нормаларынан ауытқулардың алдын алу және себептерін жою;</w:t>
      </w:r>
    </w:p>
    <w:bookmarkEnd w:id="14583"/>
    <w:bookmarkStart w:name="z14602" w:id="14584"/>
    <w:p>
      <w:pPr>
        <w:spacing w:after="0"/>
        <w:ind w:left="0"/>
        <w:jc w:val="both"/>
      </w:pPr>
      <w:r>
        <w:rPr>
          <w:rFonts w:ascii="Times New Roman"/>
          <w:b w:val="false"/>
          <w:i w:val="false"/>
          <w:color w:val="000000"/>
          <w:sz w:val="28"/>
        </w:rPr>
        <w:t>
      өнімнің сапасын бақылау;</w:t>
      </w:r>
    </w:p>
    <w:bookmarkEnd w:id="14584"/>
    <w:bookmarkStart w:name="z14603" w:id="14585"/>
    <w:p>
      <w:pPr>
        <w:spacing w:after="0"/>
        <w:ind w:left="0"/>
        <w:jc w:val="both"/>
      </w:pPr>
      <w:r>
        <w:rPr>
          <w:rFonts w:ascii="Times New Roman"/>
          <w:b w:val="false"/>
          <w:i w:val="false"/>
          <w:color w:val="000000"/>
          <w:sz w:val="28"/>
        </w:rPr>
        <w:t>
      бақылау - өлшеу аспаптарының көрсеткіштері  бойынша регламентке сәйкес технологиялық процесті жүргізу;</w:t>
      </w:r>
    </w:p>
    <w:bookmarkEnd w:id="14585"/>
    <w:bookmarkStart w:name="z14604" w:id="14586"/>
    <w:p>
      <w:pPr>
        <w:spacing w:after="0"/>
        <w:ind w:left="0"/>
        <w:jc w:val="both"/>
      </w:pPr>
      <w:r>
        <w:rPr>
          <w:rFonts w:ascii="Times New Roman"/>
          <w:b w:val="false"/>
          <w:i w:val="false"/>
          <w:color w:val="000000"/>
          <w:sz w:val="28"/>
        </w:rPr>
        <w:t>
      жабдықтар мен коммуникациялардың ақаулықтарын жою;</w:t>
      </w:r>
    </w:p>
    <w:bookmarkEnd w:id="14586"/>
    <w:bookmarkStart w:name="z14605" w:id="14587"/>
    <w:p>
      <w:pPr>
        <w:spacing w:after="0"/>
        <w:ind w:left="0"/>
        <w:jc w:val="both"/>
      </w:pPr>
      <w:r>
        <w:rPr>
          <w:rFonts w:ascii="Times New Roman"/>
          <w:b w:val="false"/>
          <w:i w:val="false"/>
          <w:color w:val="000000"/>
          <w:sz w:val="28"/>
        </w:rPr>
        <w:t>
      талдау үшін сынамалар іріктеу;</w:t>
      </w:r>
    </w:p>
    <w:bookmarkEnd w:id="14587"/>
    <w:bookmarkStart w:name="z14606" w:id="14588"/>
    <w:p>
      <w:pPr>
        <w:spacing w:after="0"/>
        <w:ind w:left="0"/>
        <w:jc w:val="both"/>
      </w:pPr>
      <w:r>
        <w:rPr>
          <w:rFonts w:ascii="Times New Roman"/>
          <w:b w:val="false"/>
          <w:i w:val="false"/>
          <w:color w:val="000000"/>
          <w:sz w:val="28"/>
        </w:rPr>
        <w:t>
      учаскедегі барлық жабдықтарға қызмет көрсететін жұмысшыларға басшылық ету;</w:t>
      </w:r>
    </w:p>
    <w:bookmarkEnd w:id="14588"/>
    <w:bookmarkStart w:name="z14607" w:id="14589"/>
    <w:p>
      <w:pPr>
        <w:spacing w:after="0"/>
        <w:ind w:left="0"/>
        <w:jc w:val="both"/>
      </w:pPr>
      <w:r>
        <w:rPr>
          <w:rFonts w:ascii="Times New Roman"/>
          <w:b w:val="false"/>
          <w:i w:val="false"/>
          <w:color w:val="000000"/>
          <w:sz w:val="28"/>
        </w:rPr>
        <w:t xml:space="preserve">
      жұмыс есебін жүргізу. </w:t>
      </w:r>
    </w:p>
    <w:bookmarkEnd w:id="14589"/>
    <w:bookmarkStart w:name="z14608" w:id="14590"/>
    <w:p>
      <w:pPr>
        <w:spacing w:after="0"/>
        <w:ind w:left="0"/>
        <w:jc w:val="both"/>
      </w:pPr>
      <w:r>
        <w:rPr>
          <w:rFonts w:ascii="Times New Roman"/>
          <w:b w:val="false"/>
          <w:i w:val="false"/>
          <w:color w:val="000000"/>
          <w:sz w:val="28"/>
        </w:rPr>
        <w:t>
      104. Білуге тиіс:</w:t>
      </w:r>
    </w:p>
    <w:bookmarkEnd w:id="14590"/>
    <w:bookmarkStart w:name="z14609" w:id="14591"/>
    <w:p>
      <w:pPr>
        <w:spacing w:after="0"/>
        <w:ind w:left="0"/>
        <w:jc w:val="both"/>
      </w:pPr>
      <w:r>
        <w:rPr>
          <w:rFonts w:ascii="Times New Roman"/>
          <w:b w:val="false"/>
          <w:i w:val="false"/>
          <w:color w:val="000000"/>
          <w:sz w:val="28"/>
        </w:rPr>
        <w:t>
      каландрлау технологиялық процесі;</w:t>
      </w:r>
    </w:p>
    <w:bookmarkEnd w:id="14591"/>
    <w:bookmarkStart w:name="z14610" w:id="14592"/>
    <w:p>
      <w:pPr>
        <w:spacing w:after="0"/>
        <w:ind w:left="0"/>
        <w:jc w:val="both"/>
      </w:pPr>
      <w:r>
        <w:rPr>
          <w:rFonts w:ascii="Times New Roman"/>
          <w:b w:val="false"/>
          <w:i w:val="false"/>
          <w:color w:val="000000"/>
          <w:sz w:val="28"/>
        </w:rPr>
        <w:t>
      резеңкелер мен маталардың сорттары, түрлеі мен ерекшеліктері, белгіленуі, өнімнің және қолданылатын материалдардың сапасына қойылатын техникалық талаптар;</w:t>
      </w:r>
    </w:p>
    <w:bookmarkEnd w:id="14592"/>
    <w:bookmarkStart w:name="z14611" w:id="14593"/>
    <w:p>
      <w:pPr>
        <w:spacing w:after="0"/>
        <w:ind w:left="0"/>
        <w:jc w:val="both"/>
      </w:pPr>
      <w:r>
        <w:rPr>
          <w:rFonts w:ascii="Times New Roman"/>
          <w:b w:val="false"/>
          <w:i w:val="false"/>
          <w:color w:val="000000"/>
          <w:sz w:val="28"/>
        </w:rPr>
        <w:t>
      жабдықтың,  көмекші құралдардың және бақылау-өлшеу аспаптарының құрылысы;</w:t>
      </w:r>
    </w:p>
    <w:bookmarkEnd w:id="14593"/>
    <w:bookmarkStart w:name="z14612" w:id="14594"/>
    <w:p>
      <w:pPr>
        <w:spacing w:after="0"/>
        <w:ind w:left="0"/>
        <w:jc w:val="both"/>
      </w:pPr>
      <w:r>
        <w:rPr>
          <w:rFonts w:ascii="Times New Roman"/>
          <w:b w:val="false"/>
          <w:i w:val="false"/>
          <w:color w:val="000000"/>
          <w:sz w:val="28"/>
        </w:rPr>
        <w:t>
      жабдықты жөндеу ережесі.</w:t>
      </w:r>
    </w:p>
    <w:bookmarkEnd w:id="14594"/>
    <w:bookmarkStart w:name="z14613" w:id="14595"/>
    <w:p>
      <w:pPr>
        <w:spacing w:after="0"/>
        <w:ind w:left="0"/>
        <w:jc w:val="left"/>
      </w:pPr>
      <w:r>
        <w:rPr>
          <w:rFonts w:ascii="Times New Roman"/>
          <w:b/>
          <w:i w:val="false"/>
          <w:color w:val="000000"/>
        </w:rPr>
        <w:t xml:space="preserve"> 43-параграф. Сіңдіру агрегатының машинисі, 2-разряд</w:t>
      </w:r>
    </w:p>
    <w:bookmarkEnd w:id="14595"/>
    <w:bookmarkStart w:name="z14614" w:id="14596"/>
    <w:p>
      <w:pPr>
        <w:spacing w:after="0"/>
        <w:ind w:left="0"/>
        <w:jc w:val="both"/>
      </w:pPr>
      <w:r>
        <w:rPr>
          <w:rFonts w:ascii="Times New Roman"/>
          <w:b w:val="false"/>
          <w:i w:val="false"/>
          <w:color w:val="000000"/>
          <w:sz w:val="28"/>
        </w:rPr>
        <w:t>
      105. Жұмыс сипаттамасы:</w:t>
      </w:r>
    </w:p>
    <w:bookmarkEnd w:id="14596"/>
    <w:bookmarkStart w:name="z14615" w:id="14597"/>
    <w:p>
      <w:pPr>
        <w:spacing w:after="0"/>
        <w:ind w:left="0"/>
        <w:jc w:val="both"/>
      </w:pPr>
      <w:r>
        <w:rPr>
          <w:rFonts w:ascii="Times New Roman"/>
          <w:b w:val="false"/>
          <w:i w:val="false"/>
          <w:color w:val="000000"/>
          <w:sz w:val="28"/>
        </w:rPr>
        <w:t>
      кордты сіңдіру технологиялық процесінің жекелеген операцияларын жүргізу;</w:t>
      </w:r>
    </w:p>
    <w:bookmarkEnd w:id="14597"/>
    <w:bookmarkStart w:name="z14616" w:id="14598"/>
    <w:p>
      <w:pPr>
        <w:spacing w:after="0"/>
        <w:ind w:left="0"/>
        <w:jc w:val="both"/>
      </w:pPr>
      <w:r>
        <w:rPr>
          <w:rFonts w:ascii="Times New Roman"/>
          <w:b w:val="false"/>
          <w:i w:val="false"/>
          <w:color w:val="000000"/>
          <w:sz w:val="28"/>
        </w:rPr>
        <w:t>
      тегістейтін жабдықты іске қосу және тоқтату;</w:t>
      </w:r>
    </w:p>
    <w:bookmarkEnd w:id="14598"/>
    <w:bookmarkStart w:name="z14617" w:id="14599"/>
    <w:p>
      <w:pPr>
        <w:spacing w:after="0"/>
        <w:ind w:left="0"/>
        <w:jc w:val="both"/>
      </w:pPr>
      <w:r>
        <w:rPr>
          <w:rFonts w:ascii="Times New Roman"/>
          <w:b w:val="false"/>
          <w:i w:val="false"/>
          <w:color w:val="000000"/>
          <w:sz w:val="28"/>
        </w:rPr>
        <w:t>
      кордтың орамдарының орауын шешу және тегістеу тіреулеріне орнату,  кордтың матасын тігін машинасына тарту, кордтың ұштарын тігу, кордтың дұрыс тегістелуін қадағалау, матадағы бүрмелер мен қиғаштарды түзету, кордтың созылуын реттеу;</w:t>
      </w:r>
    </w:p>
    <w:bookmarkEnd w:id="14599"/>
    <w:bookmarkStart w:name="z14618" w:id="14600"/>
    <w:p>
      <w:pPr>
        <w:spacing w:after="0"/>
        <w:ind w:left="0"/>
        <w:jc w:val="both"/>
      </w:pPr>
      <w:r>
        <w:rPr>
          <w:rFonts w:ascii="Times New Roman"/>
          <w:b w:val="false"/>
          <w:i w:val="false"/>
          <w:color w:val="000000"/>
          <w:sz w:val="28"/>
        </w:rPr>
        <w:t>
      сіңдірілген кордты алу, оны тыстарға орау;</w:t>
      </w:r>
    </w:p>
    <w:bookmarkEnd w:id="14600"/>
    <w:bookmarkStart w:name="z14619" w:id="14601"/>
    <w:p>
      <w:pPr>
        <w:spacing w:after="0"/>
        <w:ind w:left="0"/>
        <w:jc w:val="both"/>
      </w:pPr>
      <w:r>
        <w:rPr>
          <w:rFonts w:ascii="Times New Roman"/>
          <w:b w:val="false"/>
          <w:i w:val="false"/>
          <w:color w:val="000000"/>
          <w:sz w:val="28"/>
        </w:rPr>
        <w:t xml:space="preserve">
      кептіру барабандары мен доңғалақтардың беттерін латекстің жабысуларынан әлсін-әлсін тазарту. </w:t>
      </w:r>
    </w:p>
    <w:bookmarkEnd w:id="14601"/>
    <w:bookmarkStart w:name="z14620" w:id="14602"/>
    <w:p>
      <w:pPr>
        <w:spacing w:after="0"/>
        <w:ind w:left="0"/>
        <w:jc w:val="both"/>
      </w:pPr>
      <w:r>
        <w:rPr>
          <w:rFonts w:ascii="Times New Roman"/>
          <w:b w:val="false"/>
          <w:i w:val="false"/>
          <w:color w:val="000000"/>
          <w:sz w:val="28"/>
        </w:rPr>
        <w:t>
      106. Білуге тиіс:</w:t>
      </w:r>
    </w:p>
    <w:bookmarkEnd w:id="14602"/>
    <w:bookmarkStart w:name="z14621" w:id="14603"/>
    <w:p>
      <w:pPr>
        <w:spacing w:after="0"/>
        <w:ind w:left="0"/>
        <w:jc w:val="both"/>
      </w:pPr>
      <w:r>
        <w:rPr>
          <w:rFonts w:ascii="Times New Roman"/>
          <w:b w:val="false"/>
          <w:i w:val="false"/>
          <w:color w:val="000000"/>
          <w:sz w:val="28"/>
        </w:rPr>
        <w:t>
      жабдықтың және бақылау-өлшеу аспаптарының жұмыс істеу қағидалары;</w:t>
      </w:r>
    </w:p>
    <w:bookmarkEnd w:id="14603"/>
    <w:bookmarkStart w:name="z14622" w:id="14604"/>
    <w:p>
      <w:pPr>
        <w:spacing w:after="0"/>
        <w:ind w:left="0"/>
        <w:jc w:val="both"/>
      </w:pPr>
      <w:r>
        <w:rPr>
          <w:rFonts w:ascii="Times New Roman"/>
          <w:b w:val="false"/>
          <w:i w:val="false"/>
          <w:color w:val="000000"/>
          <w:sz w:val="28"/>
        </w:rPr>
        <w:t>
      өндірісте кордтардың түрлері, маркалары және белгіленуі;</w:t>
      </w:r>
    </w:p>
    <w:bookmarkEnd w:id="14604"/>
    <w:bookmarkStart w:name="z14623" w:id="14605"/>
    <w:p>
      <w:pPr>
        <w:spacing w:after="0"/>
        <w:ind w:left="0"/>
        <w:jc w:val="both"/>
      </w:pPr>
      <w:r>
        <w:rPr>
          <w:rFonts w:ascii="Times New Roman"/>
          <w:b w:val="false"/>
          <w:i w:val="false"/>
          <w:color w:val="000000"/>
          <w:sz w:val="28"/>
        </w:rPr>
        <w:t>
      кордтардың  сапасына қойылатын талаптар;</w:t>
      </w:r>
    </w:p>
    <w:bookmarkEnd w:id="14605"/>
    <w:bookmarkStart w:name="z14624" w:id="14606"/>
    <w:p>
      <w:pPr>
        <w:spacing w:after="0"/>
        <w:ind w:left="0"/>
        <w:jc w:val="both"/>
      </w:pPr>
      <w:r>
        <w:rPr>
          <w:rFonts w:ascii="Times New Roman"/>
          <w:b w:val="false"/>
          <w:i w:val="false"/>
          <w:color w:val="000000"/>
          <w:sz w:val="28"/>
        </w:rPr>
        <w:t>
      жабдықтың құрылысы;</w:t>
      </w:r>
    </w:p>
    <w:bookmarkEnd w:id="14606"/>
    <w:bookmarkStart w:name="z14625" w:id="14607"/>
    <w:p>
      <w:pPr>
        <w:spacing w:after="0"/>
        <w:ind w:left="0"/>
        <w:jc w:val="both"/>
      </w:pPr>
      <w:r>
        <w:rPr>
          <w:rFonts w:ascii="Times New Roman"/>
          <w:b w:val="false"/>
          <w:i w:val="false"/>
          <w:color w:val="000000"/>
          <w:sz w:val="28"/>
        </w:rPr>
        <w:t>
      оны жөндеу ережесі.</w:t>
      </w:r>
    </w:p>
    <w:bookmarkEnd w:id="14607"/>
    <w:bookmarkStart w:name="z14626" w:id="14608"/>
    <w:p>
      <w:pPr>
        <w:spacing w:after="0"/>
        <w:ind w:left="0"/>
        <w:jc w:val="left"/>
      </w:pPr>
      <w:r>
        <w:rPr>
          <w:rFonts w:ascii="Times New Roman"/>
          <w:b/>
          <w:i w:val="false"/>
          <w:color w:val="000000"/>
        </w:rPr>
        <w:t xml:space="preserve"> 44-параграф. Сіңдіру агрегатының машинисі, 3-разряд</w:t>
      </w:r>
    </w:p>
    <w:bookmarkEnd w:id="14608"/>
    <w:bookmarkStart w:name="z14627" w:id="14609"/>
    <w:p>
      <w:pPr>
        <w:spacing w:after="0"/>
        <w:ind w:left="0"/>
        <w:jc w:val="both"/>
      </w:pPr>
      <w:r>
        <w:rPr>
          <w:rFonts w:ascii="Times New Roman"/>
          <w:b w:val="false"/>
          <w:i w:val="false"/>
          <w:color w:val="000000"/>
          <w:sz w:val="28"/>
        </w:rPr>
        <w:t>
      107. Жұмыс сипаттамасы:</w:t>
      </w:r>
    </w:p>
    <w:bookmarkEnd w:id="14609"/>
    <w:bookmarkStart w:name="z14628" w:id="14610"/>
    <w:p>
      <w:pPr>
        <w:spacing w:after="0"/>
        <w:ind w:left="0"/>
        <w:jc w:val="both"/>
      </w:pPr>
      <w:r>
        <w:rPr>
          <w:rFonts w:ascii="Times New Roman"/>
          <w:b w:val="false"/>
          <w:i w:val="false"/>
          <w:color w:val="000000"/>
          <w:sz w:val="28"/>
        </w:rPr>
        <w:t xml:space="preserve">
      біліктілігі анағұрлым жоғары машинисің басшылығымен 12 минутқа дейін жұмыс жылдамдығымен сіңдіру агрегаттарында кордты сіңдіру технологиялық  процесін жүргізу; </w:t>
      </w:r>
    </w:p>
    <w:bookmarkEnd w:id="14610"/>
    <w:bookmarkStart w:name="z14629" w:id="14611"/>
    <w:p>
      <w:pPr>
        <w:spacing w:after="0"/>
        <w:ind w:left="0"/>
        <w:jc w:val="both"/>
      </w:pPr>
      <w:r>
        <w:rPr>
          <w:rFonts w:ascii="Times New Roman"/>
          <w:b w:val="false"/>
          <w:i w:val="false"/>
          <w:color w:val="000000"/>
          <w:sz w:val="28"/>
        </w:rPr>
        <w:t>
      кордтың орамдарын тегістеу тіреулеріне орнату;</w:t>
      </w:r>
    </w:p>
    <w:bookmarkEnd w:id="14611"/>
    <w:bookmarkStart w:name="z14630" w:id="14612"/>
    <w:p>
      <w:pPr>
        <w:spacing w:after="0"/>
        <w:ind w:left="0"/>
        <w:jc w:val="both"/>
      </w:pPr>
      <w:r>
        <w:rPr>
          <w:rFonts w:ascii="Times New Roman"/>
          <w:b w:val="false"/>
          <w:i w:val="false"/>
          <w:color w:val="000000"/>
          <w:sz w:val="28"/>
        </w:rPr>
        <w:t>
      кортдың матасын агрегатқа салу;</w:t>
      </w:r>
    </w:p>
    <w:bookmarkEnd w:id="14612"/>
    <w:bookmarkStart w:name="z14631" w:id="14613"/>
    <w:p>
      <w:pPr>
        <w:spacing w:after="0"/>
        <w:ind w:left="0"/>
        <w:jc w:val="both"/>
      </w:pPr>
      <w:r>
        <w:rPr>
          <w:rFonts w:ascii="Times New Roman"/>
          <w:b w:val="false"/>
          <w:i w:val="false"/>
          <w:color w:val="000000"/>
          <w:sz w:val="28"/>
        </w:rPr>
        <w:t xml:space="preserve">
      қызмет көрсетілетін  жабдықтың жұмысын қадағалау. </w:t>
      </w:r>
    </w:p>
    <w:bookmarkEnd w:id="14613"/>
    <w:bookmarkStart w:name="z14632" w:id="14614"/>
    <w:p>
      <w:pPr>
        <w:spacing w:after="0"/>
        <w:ind w:left="0"/>
        <w:jc w:val="both"/>
      </w:pPr>
      <w:r>
        <w:rPr>
          <w:rFonts w:ascii="Times New Roman"/>
          <w:b w:val="false"/>
          <w:i w:val="false"/>
          <w:color w:val="000000"/>
          <w:sz w:val="28"/>
        </w:rPr>
        <w:t>
      108. Білуге тиіс:</w:t>
      </w:r>
    </w:p>
    <w:bookmarkEnd w:id="14614"/>
    <w:bookmarkStart w:name="z14633" w:id="14615"/>
    <w:p>
      <w:pPr>
        <w:spacing w:after="0"/>
        <w:ind w:left="0"/>
        <w:jc w:val="both"/>
      </w:pPr>
      <w:r>
        <w:rPr>
          <w:rFonts w:ascii="Times New Roman"/>
          <w:b w:val="false"/>
          <w:i w:val="false"/>
          <w:color w:val="000000"/>
          <w:sz w:val="28"/>
        </w:rPr>
        <w:t>
      кордты сіңдірудің технологиялық процесі;</w:t>
      </w:r>
    </w:p>
    <w:bookmarkEnd w:id="14615"/>
    <w:bookmarkStart w:name="z14634" w:id="14616"/>
    <w:p>
      <w:pPr>
        <w:spacing w:after="0"/>
        <w:ind w:left="0"/>
        <w:jc w:val="both"/>
      </w:pPr>
      <w:r>
        <w:rPr>
          <w:rFonts w:ascii="Times New Roman"/>
          <w:b w:val="false"/>
          <w:i w:val="false"/>
          <w:color w:val="000000"/>
          <w:sz w:val="28"/>
        </w:rPr>
        <w:t>
      қызмет көрсетілетін  жабдықтың  және бақылау-өлшеу аспаптарының құрылысы;</w:t>
      </w:r>
    </w:p>
    <w:bookmarkEnd w:id="14616"/>
    <w:bookmarkStart w:name="z14635" w:id="14617"/>
    <w:p>
      <w:pPr>
        <w:spacing w:after="0"/>
        <w:ind w:left="0"/>
        <w:jc w:val="both"/>
      </w:pPr>
      <w:r>
        <w:rPr>
          <w:rFonts w:ascii="Times New Roman"/>
          <w:b w:val="false"/>
          <w:i w:val="false"/>
          <w:color w:val="000000"/>
          <w:sz w:val="28"/>
        </w:rPr>
        <w:t>
      жабдықты жөндеу ережесі;</w:t>
      </w:r>
    </w:p>
    <w:bookmarkEnd w:id="14617"/>
    <w:bookmarkStart w:name="z14636" w:id="14618"/>
    <w:p>
      <w:pPr>
        <w:spacing w:after="0"/>
        <w:ind w:left="0"/>
        <w:jc w:val="both"/>
      </w:pPr>
      <w:r>
        <w:rPr>
          <w:rFonts w:ascii="Times New Roman"/>
          <w:b w:val="false"/>
          <w:i w:val="false"/>
          <w:color w:val="000000"/>
          <w:sz w:val="28"/>
        </w:rPr>
        <w:t>
      кордтардың түрлері мен маркалары.</w:t>
      </w:r>
    </w:p>
    <w:bookmarkEnd w:id="14618"/>
    <w:bookmarkStart w:name="z14637" w:id="14619"/>
    <w:p>
      <w:pPr>
        <w:spacing w:after="0"/>
        <w:ind w:left="0"/>
        <w:jc w:val="left"/>
      </w:pPr>
      <w:r>
        <w:rPr>
          <w:rFonts w:ascii="Times New Roman"/>
          <w:b/>
          <w:i w:val="false"/>
          <w:color w:val="000000"/>
        </w:rPr>
        <w:t xml:space="preserve"> 45-параграф. Сіңдіру агрегатының машинисі, 4-разряд</w:t>
      </w:r>
    </w:p>
    <w:bookmarkEnd w:id="14619"/>
    <w:bookmarkStart w:name="z14638" w:id="14620"/>
    <w:p>
      <w:pPr>
        <w:spacing w:after="0"/>
        <w:ind w:left="0"/>
        <w:jc w:val="both"/>
      </w:pPr>
      <w:r>
        <w:rPr>
          <w:rFonts w:ascii="Times New Roman"/>
          <w:b w:val="false"/>
          <w:i w:val="false"/>
          <w:color w:val="000000"/>
          <w:sz w:val="28"/>
        </w:rPr>
        <w:t>
      109. Жұмыс сипаттамасы:</w:t>
      </w:r>
    </w:p>
    <w:bookmarkEnd w:id="14620"/>
    <w:bookmarkStart w:name="z14639" w:id="14621"/>
    <w:p>
      <w:pPr>
        <w:spacing w:after="0"/>
        <w:ind w:left="0"/>
        <w:jc w:val="both"/>
      </w:pPr>
      <w:r>
        <w:rPr>
          <w:rFonts w:ascii="Times New Roman"/>
          <w:b w:val="false"/>
          <w:i w:val="false"/>
          <w:color w:val="000000"/>
          <w:sz w:val="28"/>
        </w:rPr>
        <w:t>
      12 минутқа дейін жұмыс жылдамдығымен сіңдіру агрегаттарында кордты сіңдіру технологиялық процесін жүргізу немесе біліктілігі анағұрлым жоғары машинисің басшылығымен 12 минуттан артық жұмыс жылдамдығымен агрегаттарда кордты сіңдіру процесін жүргізу;</w:t>
      </w:r>
    </w:p>
    <w:bookmarkEnd w:id="14621"/>
    <w:bookmarkStart w:name="z14640" w:id="14622"/>
    <w:p>
      <w:pPr>
        <w:spacing w:after="0"/>
        <w:ind w:left="0"/>
        <w:jc w:val="both"/>
      </w:pPr>
      <w:r>
        <w:rPr>
          <w:rFonts w:ascii="Times New Roman"/>
          <w:b w:val="false"/>
          <w:i w:val="false"/>
          <w:color w:val="000000"/>
          <w:sz w:val="28"/>
        </w:rPr>
        <w:t>
      мата орамдарында паспорттардың болуын тексеру; орамдарды тіреуге орнату;</w:t>
      </w:r>
    </w:p>
    <w:bookmarkEnd w:id="14622"/>
    <w:bookmarkStart w:name="z14641" w:id="14623"/>
    <w:p>
      <w:pPr>
        <w:spacing w:after="0"/>
        <w:ind w:left="0"/>
        <w:jc w:val="both"/>
      </w:pPr>
      <w:r>
        <w:rPr>
          <w:rFonts w:ascii="Times New Roman"/>
          <w:b w:val="false"/>
          <w:i w:val="false"/>
          <w:color w:val="000000"/>
          <w:sz w:val="28"/>
        </w:rPr>
        <w:t>
      кордтың компенсаторға біркелкі өтуін қадағалау, кордты түзету, корд матасының салбырауларын, бүгілмелерін жою;</w:t>
      </w:r>
    </w:p>
    <w:bookmarkEnd w:id="14623"/>
    <w:bookmarkStart w:name="z14642" w:id="14624"/>
    <w:p>
      <w:pPr>
        <w:spacing w:after="0"/>
        <w:ind w:left="0"/>
        <w:jc w:val="both"/>
      </w:pPr>
      <w:r>
        <w:rPr>
          <w:rFonts w:ascii="Times New Roman"/>
          <w:b w:val="false"/>
          <w:i w:val="false"/>
          <w:color w:val="000000"/>
          <w:sz w:val="28"/>
        </w:rPr>
        <w:t xml:space="preserve">
      тежегіш құрылғыларының көмегімен орау тіреуінен кордтың өту жылдамдығын реттеу. </w:t>
      </w:r>
    </w:p>
    <w:bookmarkEnd w:id="14624"/>
    <w:bookmarkStart w:name="z14643" w:id="14625"/>
    <w:p>
      <w:pPr>
        <w:spacing w:after="0"/>
        <w:ind w:left="0"/>
        <w:jc w:val="both"/>
      </w:pPr>
      <w:r>
        <w:rPr>
          <w:rFonts w:ascii="Times New Roman"/>
          <w:b w:val="false"/>
          <w:i w:val="false"/>
          <w:color w:val="000000"/>
          <w:sz w:val="28"/>
        </w:rPr>
        <w:t xml:space="preserve">
      110. Білуге тиіс: </w:t>
      </w:r>
    </w:p>
    <w:bookmarkEnd w:id="14625"/>
    <w:bookmarkStart w:name="z14644" w:id="14626"/>
    <w:p>
      <w:pPr>
        <w:spacing w:after="0"/>
        <w:ind w:left="0"/>
        <w:jc w:val="both"/>
      </w:pPr>
      <w:r>
        <w:rPr>
          <w:rFonts w:ascii="Times New Roman"/>
          <w:b w:val="false"/>
          <w:i w:val="false"/>
          <w:color w:val="000000"/>
          <w:sz w:val="28"/>
        </w:rPr>
        <w:t>
      кордтарды сіңдірудің технологиялық  процесінің мәнісі;</w:t>
      </w:r>
    </w:p>
    <w:bookmarkEnd w:id="14626"/>
    <w:bookmarkStart w:name="z14645" w:id="14627"/>
    <w:p>
      <w:pPr>
        <w:spacing w:after="0"/>
        <w:ind w:left="0"/>
        <w:jc w:val="both"/>
      </w:pPr>
      <w:r>
        <w:rPr>
          <w:rFonts w:ascii="Times New Roman"/>
          <w:b w:val="false"/>
          <w:i w:val="false"/>
          <w:color w:val="000000"/>
          <w:sz w:val="28"/>
        </w:rPr>
        <w:t>
      кордтарға қойылатын техникалық талаптар;</w:t>
      </w:r>
    </w:p>
    <w:bookmarkEnd w:id="14627"/>
    <w:bookmarkStart w:name="z14646" w:id="14628"/>
    <w:p>
      <w:pPr>
        <w:spacing w:after="0"/>
        <w:ind w:left="0"/>
        <w:jc w:val="both"/>
      </w:pPr>
      <w:r>
        <w:rPr>
          <w:rFonts w:ascii="Times New Roman"/>
          <w:b w:val="false"/>
          <w:i w:val="false"/>
          <w:color w:val="000000"/>
          <w:sz w:val="28"/>
        </w:rPr>
        <w:t>
      жабдықтың  құрылысы, жұмыс істеу қағидасы және жөндеу ережесі;</w:t>
      </w:r>
    </w:p>
    <w:bookmarkEnd w:id="14628"/>
    <w:bookmarkStart w:name="z14647" w:id="14629"/>
    <w:p>
      <w:pPr>
        <w:spacing w:after="0"/>
        <w:ind w:left="0"/>
        <w:jc w:val="both"/>
      </w:pPr>
      <w:r>
        <w:rPr>
          <w:rFonts w:ascii="Times New Roman"/>
          <w:b w:val="false"/>
          <w:i w:val="false"/>
          <w:color w:val="000000"/>
          <w:sz w:val="28"/>
        </w:rPr>
        <w:t xml:space="preserve">
      жабдық жұмысындағы ұсақ ақауларды жою. </w:t>
      </w:r>
    </w:p>
    <w:bookmarkEnd w:id="14629"/>
    <w:bookmarkStart w:name="z14648" w:id="14630"/>
    <w:p>
      <w:pPr>
        <w:spacing w:after="0"/>
        <w:ind w:left="0"/>
        <w:jc w:val="left"/>
      </w:pPr>
      <w:r>
        <w:rPr>
          <w:rFonts w:ascii="Times New Roman"/>
          <w:b/>
          <w:i w:val="false"/>
          <w:color w:val="000000"/>
        </w:rPr>
        <w:t xml:space="preserve"> 46-параграф. Сіңдіру агрегатының машинисі, 5-разряд</w:t>
      </w:r>
    </w:p>
    <w:bookmarkEnd w:id="14630"/>
    <w:bookmarkStart w:name="z14649" w:id="14631"/>
    <w:p>
      <w:pPr>
        <w:spacing w:after="0"/>
        <w:ind w:left="0"/>
        <w:jc w:val="both"/>
      </w:pPr>
      <w:r>
        <w:rPr>
          <w:rFonts w:ascii="Times New Roman"/>
          <w:b w:val="false"/>
          <w:i w:val="false"/>
          <w:color w:val="000000"/>
          <w:sz w:val="28"/>
        </w:rPr>
        <w:t xml:space="preserve">
      111. Жұмыс сипаттамасы: </w:t>
      </w:r>
    </w:p>
    <w:bookmarkEnd w:id="14631"/>
    <w:bookmarkStart w:name="z14650" w:id="14632"/>
    <w:p>
      <w:pPr>
        <w:spacing w:after="0"/>
        <w:ind w:left="0"/>
        <w:jc w:val="both"/>
      </w:pPr>
      <w:r>
        <w:rPr>
          <w:rFonts w:ascii="Times New Roman"/>
          <w:b w:val="false"/>
          <w:i w:val="false"/>
          <w:color w:val="000000"/>
          <w:sz w:val="28"/>
        </w:rPr>
        <w:t>
      12 минуттан артық жұмыс жылдамдығымен резеңкелеудің алдында сіңдіру агрегатында кордты сіңдіру технологиялық  процесін жүргізу;</w:t>
      </w:r>
    </w:p>
    <w:bookmarkEnd w:id="14632"/>
    <w:bookmarkStart w:name="z14651" w:id="14633"/>
    <w:p>
      <w:pPr>
        <w:spacing w:after="0"/>
        <w:ind w:left="0"/>
        <w:jc w:val="both"/>
      </w:pPr>
      <w:r>
        <w:rPr>
          <w:rFonts w:ascii="Times New Roman"/>
          <w:b w:val="false"/>
          <w:i w:val="false"/>
          <w:color w:val="000000"/>
          <w:sz w:val="28"/>
        </w:rPr>
        <w:t>
      агрегаттың барлық түйіндерін басқару, ваннаны сіңірілетін құраммен толтыру және кордты ванна және кептіргіш камера арқылы өткізу;</w:t>
      </w:r>
    </w:p>
    <w:bookmarkEnd w:id="14633"/>
    <w:bookmarkStart w:name="z14652" w:id="14634"/>
    <w:p>
      <w:pPr>
        <w:spacing w:after="0"/>
        <w:ind w:left="0"/>
        <w:jc w:val="both"/>
      </w:pPr>
      <w:r>
        <w:rPr>
          <w:rFonts w:ascii="Times New Roman"/>
          <w:b w:val="false"/>
          <w:i w:val="false"/>
          <w:color w:val="000000"/>
          <w:sz w:val="28"/>
        </w:rPr>
        <w:t>
      бақылау-өлшеу аспаптарының көрсеткіштері бойынша сіңірілетін құрам деңгейін және кептіргіш камералардың білік температураларын реттеу, сіңірілетін кордты салмағы мен кептіру бойынша барлық параметрлерді сақтаумен сіңдіру процесін бақылау;</w:t>
      </w:r>
    </w:p>
    <w:bookmarkEnd w:id="14634"/>
    <w:bookmarkStart w:name="z14653" w:id="14635"/>
    <w:p>
      <w:pPr>
        <w:spacing w:after="0"/>
        <w:ind w:left="0"/>
        <w:jc w:val="both"/>
      </w:pPr>
      <w:r>
        <w:rPr>
          <w:rFonts w:ascii="Times New Roman"/>
          <w:b w:val="false"/>
          <w:i w:val="false"/>
          <w:color w:val="000000"/>
          <w:sz w:val="28"/>
        </w:rPr>
        <w:t>
      сіңірілетін агрегаттың жұмысшылар бригадасына басшылық ету.</w:t>
      </w:r>
    </w:p>
    <w:bookmarkEnd w:id="14635"/>
    <w:bookmarkStart w:name="z14654" w:id="14636"/>
    <w:p>
      <w:pPr>
        <w:spacing w:after="0"/>
        <w:ind w:left="0"/>
        <w:jc w:val="both"/>
      </w:pPr>
      <w:r>
        <w:rPr>
          <w:rFonts w:ascii="Times New Roman"/>
          <w:b w:val="false"/>
          <w:i w:val="false"/>
          <w:color w:val="000000"/>
          <w:sz w:val="28"/>
        </w:rPr>
        <w:t xml:space="preserve">
      112. Білуге тиіс: </w:t>
      </w:r>
    </w:p>
    <w:bookmarkEnd w:id="14636"/>
    <w:bookmarkStart w:name="z14655" w:id="14637"/>
    <w:p>
      <w:pPr>
        <w:spacing w:after="0"/>
        <w:ind w:left="0"/>
        <w:jc w:val="both"/>
      </w:pPr>
      <w:r>
        <w:rPr>
          <w:rFonts w:ascii="Times New Roman"/>
          <w:b w:val="false"/>
          <w:i w:val="false"/>
          <w:color w:val="000000"/>
          <w:sz w:val="28"/>
        </w:rPr>
        <w:t>
      кордтарды сіңдірудің технологиялық процесі;</w:t>
      </w:r>
    </w:p>
    <w:bookmarkEnd w:id="14637"/>
    <w:bookmarkStart w:name="z14656" w:id="14638"/>
    <w:p>
      <w:pPr>
        <w:spacing w:after="0"/>
        <w:ind w:left="0"/>
        <w:jc w:val="both"/>
      </w:pPr>
      <w:r>
        <w:rPr>
          <w:rFonts w:ascii="Times New Roman"/>
          <w:b w:val="false"/>
          <w:i w:val="false"/>
          <w:color w:val="000000"/>
          <w:sz w:val="28"/>
        </w:rPr>
        <w:t>
      агрегаттардың жұмыс режимі;</w:t>
      </w:r>
    </w:p>
    <w:bookmarkEnd w:id="14638"/>
    <w:bookmarkStart w:name="z14657" w:id="14639"/>
    <w:p>
      <w:pPr>
        <w:spacing w:after="0"/>
        <w:ind w:left="0"/>
        <w:jc w:val="both"/>
      </w:pPr>
      <w:r>
        <w:rPr>
          <w:rFonts w:ascii="Times New Roman"/>
          <w:b w:val="false"/>
          <w:i w:val="false"/>
          <w:color w:val="000000"/>
          <w:sz w:val="28"/>
        </w:rPr>
        <w:t>
      кордтарды сіңдіруге техникалық талаптар;</w:t>
      </w:r>
    </w:p>
    <w:bookmarkEnd w:id="14639"/>
    <w:bookmarkStart w:name="z14658" w:id="14640"/>
    <w:p>
      <w:pPr>
        <w:spacing w:after="0"/>
        <w:ind w:left="0"/>
        <w:jc w:val="both"/>
      </w:pPr>
      <w:r>
        <w:rPr>
          <w:rFonts w:ascii="Times New Roman"/>
          <w:b w:val="false"/>
          <w:i w:val="false"/>
          <w:color w:val="000000"/>
          <w:sz w:val="28"/>
        </w:rPr>
        <w:t>
      кордтардың маркалары және сіңдіру ерітіндісінің құрамы;</w:t>
      </w:r>
    </w:p>
    <w:bookmarkEnd w:id="14640"/>
    <w:bookmarkStart w:name="z14659" w:id="14641"/>
    <w:p>
      <w:pPr>
        <w:spacing w:after="0"/>
        <w:ind w:left="0"/>
        <w:jc w:val="both"/>
      </w:pPr>
      <w:r>
        <w:rPr>
          <w:rFonts w:ascii="Times New Roman"/>
          <w:b w:val="false"/>
          <w:i w:val="false"/>
          <w:color w:val="000000"/>
          <w:sz w:val="28"/>
        </w:rPr>
        <w:t>
      жабдық пен аспаптардың құрылысы мен жөндеу;</w:t>
      </w:r>
    </w:p>
    <w:bookmarkEnd w:id="14641"/>
    <w:bookmarkStart w:name="z14660" w:id="14642"/>
    <w:p>
      <w:pPr>
        <w:spacing w:after="0"/>
        <w:ind w:left="0"/>
        <w:jc w:val="both"/>
      </w:pPr>
      <w:r>
        <w:rPr>
          <w:rFonts w:ascii="Times New Roman"/>
          <w:b w:val="false"/>
          <w:i w:val="false"/>
          <w:color w:val="000000"/>
          <w:sz w:val="28"/>
        </w:rPr>
        <w:t xml:space="preserve">
      бригаданың барлық жұмыстарын  ұтымды ұйымдастыру тәсілдері. </w:t>
      </w:r>
    </w:p>
    <w:bookmarkEnd w:id="14642"/>
    <w:bookmarkStart w:name="z14661" w:id="14643"/>
    <w:p>
      <w:pPr>
        <w:spacing w:after="0"/>
        <w:ind w:left="0"/>
        <w:jc w:val="left"/>
      </w:pPr>
      <w:r>
        <w:rPr>
          <w:rFonts w:ascii="Times New Roman"/>
          <w:b/>
          <w:i w:val="false"/>
          <w:color w:val="000000"/>
        </w:rPr>
        <w:t xml:space="preserve"> 47-параграф. Резеңке араластырғыштың машинисі, 3-разряд</w:t>
      </w:r>
    </w:p>
    <w:bookmarkEnd w:id="14643"/>
    <w:bookmarkStart w:name="z14662" w:id="14644"/>
    <w:p>
      <w:pPr>
        <w:spacing w:after="0"/>
        <w:ind w:left="0"/>
        <w:jc w:val="both"/>
      </w:pPr>
      <w:r>
        <w:rPr>
          <w:rFonts w:ascii="Times New Roman"/>
          <w:b w:val="false"/>
          <w:i w:val="false"/>
          <w:color w:val="000000"/>
          <w:sz w:val="28"/>
        </w:rPr>
        <w:t xml:space="preserve">
      113. Жұмыс сипаттамасы: </w:t>
      </w:r>
    </w:p>
    <w:bookmarkEnd w:id="14644"/>
    <w:bookmarkStart w:name="z14663" w:id="14645"/>
    <w:p>
      <w:pPr>
        <w:spacing w:after="0"/>
        <w:ind w:left="0"/>
        <w:jc w:val="both"/>
      </w:pPr>
      <w:r>
        <w:rPr>
          <w:rFonts w:ascii="Times New Roman"/>
          <w:b w:val="false"/>
          <w:i w:val="false"/>
          <w:color w:val="000000"/>
          <w:sz w:val="28"/>
        </w:rPr>
        <w:t>
      резеңке араластырғыштарға қызмет көрсету  бойынша дайындау жұмыстарын орындау;</w:t>
      </w:r>
    </w:p>
    <w:bookmarkEnd w:id="14645"/>
    <w:bookmarkStart w:name="z14664" w:id="14646"/>
    <w:p>
      <w:pPr>
        <w:spacing w:after="0"/>
        <w:ind w:left="0"/>
        <w:jc w:val="both"/>
      </w:pPr>
      <w:r>
        <w:rPr>
          <w:rFonts w:ascii="Times New Roman"/>
          <w:b w:val="false"/>
          <w:i w:val="false"/>
          <w:color w:val="000000"/>
          <w:sz w:val="28"/>
        </w:rPr>
        <w:t>
      аспалардың жиынтықтығының дұрыстығын тексеру, каучукты өлшеу, коректенуші құрылғыларды тиеу немесе ингредиенттерді резеңкеараластырғыштарға тиеу кезінде біліктілігі анағұрлым жоғары машинисің басшылығымен жұмыстар орындау;</w:t>
      </w:r>
    </w:p>
    <w:bookmarkEnd w:id="14646"/>
    <w:bookmarkStart w:name="z14665" w:id="14647"/>
    <w:p>
      <w:pPr>
        <w:spacing w:after="0"/>
        <w:ind w:left="0"/>
        <w:jc w:val="both"/>
      </w:pPr>
      <w:r>
        <w:rPr>
          <w:rFonts w:ascii="Times New Roman"/>
          <w:b w:val="false"/>
          <w:i w:val="false"/>
          <w:color w:val="000000"/>
          <w:sz w:val="28"/>
        </w:rPr>
        <w:t>
      жұмыс барысында ақаулықты тексеру және таразының таразылық транпортерін реттеу;</w:t>
      </w:r>
    </w:p>
    <w:bookmarkEnd w:id="14647"/>
    <w:bookmarkStart w:name="z14666" w:id="14648"/>
    <w:p>
      <w:pPr>
        <w:spacing w:after="0"/>
        <w:ind w:left="0"/>
        <w:jc w:val="both"/>
      </w:pPr>
      <w:r>
        <w:rPr>
          <w:rFonts w:ascii="Times New Roman"/>
          <w:b w:val="false"/>
          <w:i w:val="false"/>
          <w:color w:val="000000"/>
          <w:sz w:val="28"/>
        </w:rPr>
        <w:t xml:space="preserve">
      төменгі престі және люкты тексеру. </w:t>
      </w:r>
    </w:p>
    <w:bookmarkEnd w:id="14648"/>
    <w:bookmarkStart w:name="z14667" w:id="14649"/>
    <w:p>
      <w:pPr>
        <w:spacing w:after="0"/>
        <w:ind w:left="0"/>
        <w:jc w:val="both"/>
      </w:pPr>
      <w:r>
        <w:rPr>
          <w:rFonts w:ascii="Times New Roman"/>
          <w:b w:val="false"/>
          <w:i w:val="false"/>
          <w:color w:val="000000"/>
          <w:sz w:val="28"/>
        </w:rPr>
        <w:t xml:space="preserve">
      114. Білуге тиіс: </w:t>
      </w:r>
    </w:p>
    <w:bookmarkEnd w:id="14649"/>
    <w:bookmarkStart w:name="z14668" w:id="14650"/>
    <w:p>
      <w:pPr>
        <w:spacing w:after="0"/>
        <w:ind w:left="0"/>
        <w:jc w:val="both"/>
      </w:pPr>
      <w:r>
        <w:rPr>
          <w:rFonts w:ascii="Times New Roman"/>
          <w:b w:val="false"/>
          <w:i w:val="false"/>
          <w:color w:val="000000"/>
          <w:sz w:val="28"/>
        </w:rPr>
        <w:t>
      резеңке қоспалардың шифрлары, түрлері мен белгіленуі;</w:t>
      </w:r>
    </w:p>
    <w:bookmarkEnd w:id="14650"/>
    <w:bookmarkStart w:name="z14669" w:id="14651"/>
    <w:p>
      <w:pPr>
        <w:spacing w:after="0"/>
        <w:ind w:left="0"/>
        <w:jc w:val="both"/>
      </w:pPr>
      <w:r>
        <w:rPr>
          <w:rFonts w:ascii="Times New Roman"/>
          <w:b w:val="false"/>
          <w:i w:val="false"/>
          <w:color w:val="000000"/>
          <w:sz w:val="28"/>
        </w:rPr>
        <w:t>
      жабдықтың жұмыс істеу қағидалары;</w:t>
      </w:r>
    </w:p>
    <w:bookmarkEnd w:id="14651"/>
    <w:bookmarkStart w:name="z14670" w:id="14652"/>
    <w:p>
      <w:pPr>
        <w:spacing w:after="0"/>
        <w:ind w:left="0"/>
        <w:jc w:val="both"/>
      </w:pPr>
      <w:r>
        <w:rPr>
          <w:rFonts w:ascii="Times New Roman"/>
          <w:b w:val="false"/>
          <w:i w:val="false"/>
          <w:color w:val="000000"/>
          <w:sz w:val="28"/>
        </w:rPr>
        <w:t>
      тиелетін ингредиенттердің сапасына қойылатын талаптар;</w:t>
      </w:r>
    </w:p>
    <w:bookmarkEnd w:id="14652"/>
    <w:bookmarkStart w:name="z14671" w:id="14653"/>
    <w:p>
      <w:pPr>
        <w:spacing w:after="0"/>
        <w:ind w:left="0"/>
        <w:jc w:val="both"/>
      </w:pPr>
      <w:r>
        <w:rPr>
          <w:rFonts w:ascii="Times New Roman"/>
          <w:b w:val="false"/>
          <w:i w:val="false"/>
          <w:color w:val="000000"/>
          <w:sz w:val="28"/>
        </w:rPr>
        <w:t xml:space="preserve">
      жұмыс тәсілдері. </w:t>
      </w:r>
    </w:p>
    <w:bookmarkEnd w:id="14653"/>
    <w:bookmarkStart w:name="z14672" w:id="14654"/>
    <w:p>
      <w:pPr>
        <w:spacing w:after="0"/>
        <w:ind w:left="0"/>
        <w:jc w:val="left"/>
      </w:pPr>
      <w:r>
        <w:rPr>
          <w:rFonts w:ascii="Times New Roman"/>
          <w:b/>
          <w:i w:val="false"/>
          <w:color w:val="000000"/>
        </w:rPr>
        <w:t xml:space="preserve"> 48-параграф. Резеңке араластырғыштың машинисі, 4-разряд</w:t>
      </w:r>
    </w:p>
    <w:bookmarkEnd w:id="14654"/>
    <w:bookmarkStart w:name="z14673" w:id="14655"/>
    <w:p>
      <w:pPr>
        <w:spacing w:after="0"/>
        <w:ind w:left="0"/>
        <w:jc w:val="both"/>
      </w:pPr>
      <w:r>
        <w:rPr>
          <w:rFonts w:ascii="Times New Roman"/>
          <w:b w:val="false"/>
          <w:i w:val="false"/>
          <w:color w:val="000000"/>
          <w:sz w:val="28"/>
        </w:rPr>
        <w:t xml:space="preserve">
      115. Жұмыс сипаттамасы: </w:t>
      </w:r>
    </w:p>
    <w:bookmarkEnd w:id="14655"/>
    <w:bookmarkStart w:name="z14674" w:id="14656"/>
    <w:p>
      <w:pPr>
        <w:spacing w:after="0"/>
        <w:ind w:left="0"/>
        <w:jc w:val="both"/>
      </w:pPr>
      <w:r>
        <w:rPr>
          <w:rFonts w:ascii="Times New Roman"/>
          <w:b w:val="false"/>
          <w:i w:val="false"/>
          <w:color w:val="000000"/>
          <w:sz w:val="28"/>
        </w:rPr>
        <w:t>
      резеңке араластырғыштарда жұмыс істеу кезінде қарапайым операцияларды орындау: барлық түрлі резеңкеараластырғыштарда  резеңке қоспаларын қыздыру процесін немесе біліктілігі анағұрлым жоғары машинисің басшылығымен резеңке қоспаларды араластыру (бояу) процесін жүргізу;</w:t>
      </w:r>
    </w:p>
    <w:bookmarkEnd w:id="14656"/>
    <w:bookmarkStart w:name="z14675" w:id="14657"/>
    <w:p>
      <w:pPr>
        <w:spacing w:after="0"/>
        <w:ind w:left="0"/>
        <w:jc w:val="both"/>
      </w:pPr>
      <w:r>
        <w:rPr>
          <w:rFonts w:ascii="Times New Roman"/>
          <w:b w:val="false"/>
          <w:i w:val="false"/>
          <w:color w:val="000000"/>
          <w:sz w:val="28"/>
        </w:rPr>
        <w:t>
      жылдамдықтық резеңкеараластырғыштарға қызмет көрсету;</w:t>
      </w:r>
    </w:p>
    <w:bookmarkEnd w:id="14657"/>
    <w:bookmarkStart w:name="z14676" w:id="14658"/>
    <w:p>
      <w:pPr>
        <w:spacing w:after="0"/>
        <w:ind w:left="0"/>
        <w:jc w:val="both"/>
      </w:pPr>
      <w:r>
        <w:rPr>
          <w:rFonts w:ascii="Times New Roman"/>
          <w:b w:val="false"/>
          <w:i w:val="false"/>
          <w:color w:val="000000"/>
          <w:sz w:val="28"/>
        </w:rPr>
        <w:t xml:space="preserve">
      ингредиенттерді тиеу, дайын өнімді түсіру.  </w:t>
      </w:r>
    </w:p>
    <w:bookmarkEnd w:id="14658"/>
    <w:bookmarkStart w:name="z14677" w:id="14659"/>
    <w:p>
      <w:pPr>
        <w:spacing w:after="0"/>
        <w:ind w:left="0"/>
        <w:jc w:val="both"/>
      </w:pPr>
      <w:r>
        <w:rPr>
          <w:rFonts w:ascii="Times New Roman"/>
          <w:b w:val="false"/>
          <w:i w:val="false"/>
          <w:color w:val="000000"/>
          <w:sz w:val="28"/>
        </w:rPr>
        <w:t xml:space="preserve">
      116. Білуге тиіс: </w:t>
      </w:r>
    </w:p>
    <w:bookmarkEnd w:id="14659"/>
    <w:bookmarkStart w:name="z14678" w:id="14660"/>
    <w:p>
      <w:pPr>
        <w:spacing w:after="0"/>
        <w:ind w:left="0"/>
        <w:jc w:val="both"/>
      </w:pPr>
      <w:r>
        <w:rPr>
          <w:rFonts w:ascii="Times New Roman"/>
          <w:b w:val="false"/>
          <w:i w:val="false"/>
          <w:color w:val="000000"/>
          <w:sz w:val="28"/>
        </w:rPr>
        <w:t xml:space="preserve">
      каучуктардың, ингредиенттердің және резеңке қоспалардың маркалары, </w:t>
      </w:r>
    </w:p>
    <w:bookmarkEnd w:id="14660"/>
    <w:bookmarkStart w:name="z14679" w:id="14661"/>
    <w:p>
      <w:pPr>
        <w:spacing w:after="0"/>
        <w:ind w:left="0"/>
        <w:jc w:val="both"/>
      </w:pPr>
      <w:r>
        <w:rPr>
          <w:rFonts w:ascii="Times New Roman"/>
          <w:b w:val="false"/>
          <w:i w:val="false"/>
          <w:color w:val="000000"/>
          <w:sz w:val="28"/>
        </w:rPr>
        <w:t>
      сорттары және қасиеттері;</w:t>
      </w:r>
    </w:p>
    <w:bookmarkEnd w:id="14661"/>
    <w:bookmarkStart w:name="z14680" w:id="14662"/>
    <w:p>
      <w:pPr>
        <w:spacing w:after="0"/>
        <w:ind w:left="0"/>
        <w:jc w:val="both"/>
      </w:pPr>
      <w:r>
        <w:rPr>
          <w:rFonts w:ascii="Times New Roman"/>
          <w:b w:val="false"/>
          <w:i w:val="false"/>
          <w:color w:val="000000"/>
          <w:sz w:val="28"/>
        </w:rPr>
        <w:t>
      оларды резеңкеараластырғышқа салу реттілігі;</w:t>
      </w:r>
    </w:p>
    <w:bookmarkEnd w:id="14662"/>
    <w:bookmarkStart w:name="z14681" w:id="14663"/>
    <w:p>
      <w:pPr>
        <w:spacing w:after="0"/>
        <w:ind w:left="0"/>
        <w:jc w:val="both"/>
      </w:pPr>
      <w:r>
        <w:rPr>
          <w:rFonts w:ascii="Times New Roman"/>
          <w:b w:val="false"/>
          <w:i w:val="false"/>
          <w:color w:val="000000"/>
          <w:sz w:val="28"/>
        </w:rPr>
        <w:t>
      резеңке қоспаларды дайындау немесе қыздыру тәртібі;</w:t>
      </w:r>
    </w:p>
    <w:bookmarkEnd w:id="14663"/>
    <w:bookmarkStart w:name="z14682" w:id="14664"/>
    <w:p>
      <w:pPr>
        <w:spacing w:after="0"/>
        <w:ind w:left="0"/>
        <w:jc w:val="both"/>
      </w:pPr>
      <w:r>
        <w:rPr>
          <w:rFonts w:ascii="Times New Roman"/>
          <w:b w:val="false"/>
          <w:i w:val="false"/>
          <w:color w:val="000000"/>
          <w:sz w:val="28"/>
        </w:rPr>
        <w:t>
      жабдықтың және бақылау-өлшеу аспаптарының құрылысы.</w:t>
      </w:r>
    </w:p>
    <w:bookmarkEnd w:id="14664"/>
    <w:bookmarkStart w:name="z14683" w:id="14665"/>
    <w:p>
      <w:pPr>
        <w:spacing w:after="0"/>
        <w:ind w:left="0"/>
        <w:jc w:val="left"/>
      </w:pPr>
      <w:r>
        <w:rPr>
          <w:rFonts w:ascii="Times New Roman"/>
          <w:b/>
          <w:i w:val="false"/>
          <w:color w:val="000000"/>
        </w:rPr>
        <w:t xml:space="preserve"> 49-параграф. Резеңке араластырғыштың машинисі, 5-разряд</w:t>
      </w:r>
    </w:p>
    <w:bookmarkEnd w:id="14665"/>
    <w:bookmarkStart w:name="z14684" w:id="14666"/>
    <w:p>
      <w:pPr>
        <w:spacing w:after="0"/>
        <w:ind w:left="0"/>
        <w:jc w:val="both"/>
      </w:pPr>
      <w:r>
        <w:rPr>
          <w:rFonts w:ascii="Times New Roman"/>
          <w:b w:val="false"/>
          <w:i w:val="false"/>
          <w:color w:val="000000"/>
          <w:sz w:val="28"/>
        </w:rPr>
        <w:t xml:space="preserve">
      117. Жұмыс сипаттамасы: </w:t>
      </w:r>
    </w:p>
    <w:bookmarkEnd w:id="14666"/>
    <w:bookmarkStart w:name="z14685" w:id="14667"/>
    <w:p>
      <w:pPr>
        <w:spacing w:after="0"/>
        <w:ind w:left="0"/>
        <w:jc w:val="both"/>
      </w:pPr>
      <w:r>
        <w:rPr>
          <w:rFonts w:ascii="Times New Roman"/>
          <w:b w:val="false"/>
          <w:i w:val="false"/>
          <w:color w:val="000000"/>
          <w:sz w:val="28"/>
        </w:rPr>
        <w:t>
      резеңке араластырғыштарда жұмыс істеу кезінде  орта күрделі жұмыстарды орындау: каучукты пластиктеу процесін немесе шағын литрлік көлемді (90 литрден кем) араластырғыштарда  араластыру (бояу) процесін жүргізу;</w:t>
      </w:r>
    </w:p>
    <w:bookmarkEnd w:id="14667"/>
    <w:bookmarkStart w:name="z14686" w:id="14668"/>
    <w:p>
      <w:pPr>
        <w:spacing w:after="0"/>
        <w:ind w:left="0"/>
        <w:jc w:val="both"/>
      </w:pPr>
      <w:r>
        <w:rPr>
          <w:rFonts w:ascii="Times New Roman"/>
          <w:b w:val="false"/>
          <w:i w:val="false"/>
          <w:color w:val="000000"/>
          <w:sz w:val="28"/>
        </w:rPr>
        <w:t>
      каучук резеңкеараластырғышын, техникалық көміртегіні және ингредиенттерді жоғарғы алаңшада қабылдау;</w:t>
      </w:r>
    </w:p>
    <w:bookmarkEnd w:id="14668"/>
    <w:bookmarkStart w:name="z14687" w:id="14669"/>
    <w:p>
      <w:pPr>
        <w:spacing w:after="0"/>
        <w:ind w:left="0"/>
        <w:jc w:val="both"/>
      </w:pPr>
      <w:r>
        <w:rPr>
          <w:rFonts w:ascii="Times New Roman"/>
          <w:b w:val="false"/>
          <w:i w:val="false"/>
          <w:color w:val="000000"/>
          <w:sz w:val="28"/>
        </w:rPr>
        <w:t>
      оларды құйғыш арқылы  резеңкеараластырғышқа құю;</w:t>
      </w:r>
    </w:p>
    <w:bookmarkEnd w:id="14669"/>
    <w:bookmarkStart w:name="z14688" w:id="14670"/>
    <w:p>
      <w:pPr>
        <w:spacing w:after="0"/>
        <w:ind w:left="0"/>
        <w:jc w:val="both"/>
      </w:pPr>
      <w:r>
        <w:rPr>
          <w:rFonts w:ascii="Times New Roman"/>
          <w:b w:val="false"/>
          <w:i w:val="false"/>
          <w:color w:val="000000"/>
          <w:sz w:val="28"/>
        </w:rPr>
        <w:t>
      бақылау-өлшеу аспаптарының көрсеткіштері бойынша және технологиялық регламентке сәйкес пластиктеу немесе араластыру процесінің барысын бақылау;</w:t>
      </w:r>
    </w:p>
    <w:bookmarkEnd w:id="14670"/>
    <w:bookmarkStart w:name="z14689" w:id="14671"/>
    <w:p>
      <w:pPr>
        <w:spacing w:after="0"/>
        <w:ind w:left="0"/>
        <w:jc w:val="both"/>
      </w:pPr>
      <w:r>
        <w:rPr>
          <w:rFonts w:ascii="Times New Roman"/>
          <w:b w:val="false"/>
          <w:i w:val="false"/>
          <w:color w:val="000000"/>
          <w:sz w:val="28"/>
        </w:rPr>
        <w:t xml:space="preserve">
      біліктілігі анағұрлым жоғары машинисің басшылығымен жылдамдықтық резеңкеараластырғыштарда араластыру процесін жүргізу. </w:t>
      </w:r>
    </w:p>
    <w:bookmarkEnd w:id="14671"/>
    <w:bookmarkStart w:name="z14690" w:id="14672"/>
    <w:p>
      <w:pPr>
        <w:spacing w:after="0"/>
        <w:ind w:left="0"/>
        <w:jc w:val="both"/>
      </w:pPr>
      <w:r>
        <w:rPr>
          <w:rFonts w:ascii="Times New Roman"/>
          <w:b w:val="false"/>
          <w:i w:val="false"/>
          <w:color w:val="000000"/>
          <w:sz w:val="28"/>
        </w:rPr>
        <w:t xml:space="preserve">
      118. Білуге тиіс: </w:t>
      </w:r>
    </w:p>
    <w:bookmarkEnd w:id="14672"/>
    <w:bookmarkStart w:name="z14691" w:id="14673"/>
    <w:p>
      <w:pPr>
        <w:spacing w:after="0"/>
        <w:ind w:left="0"/>
        <w:jc w:val="both"/>
      </w:pPr>
      <w:r>
        <w:rPr>
          <w:rFonts w:ascii="Times New Roman"/>
          <w:b w:val="false"/>
          <w:i w:val="false"/>
          <w:color w:val="000000"/>
          <w:sz w:val="28"/>
        </w:rPr>
        <w:t>
      резеңке араластырғышта каучукты және резеңке қоспаларды өңдеудің технологиялық процесі;</w:t>
      </w:r>
    </w:p>
    <w:bookmarkEnd w:id="14673"/>
    <w:bookmarkStart w:name="z14692" w:id="14674"/>
    <w:p>
      <w:pPr>
        <w:spacing w:after="0"/>
        <w:ind w:left="0"/>
        <w:jc w:val="both"/>
      </w:pPr>
      <w:r>
        <w:rPr>
          <w:rFonts w:ascii="Times New Roman"/>
          <w:b w:val="false"/>
          <w:i w:val="false"/>
          <w:color w:val="000000"/>
          <w:sz w:val="28"/>
        </w:rPr>
        <w:t>
      қолданылатын материалдардың және даярланатын қоспалардың маркалары, сорттары және қасиеттері;</w:t>
      </w:r>
    </w:p>
    <w:bookmarkEnd w:id="14674"/>
    <w:bookmarkStart w:name="z14693" w:id="14675"/>
    <w:p>
      <w:pPr>
        <w:spacing w:after="0"/>
        <w:ind w:left="0"/>
        <w:jc w:val="both"/>
      </w:pPr>
      <w:r>
        <w:rPr>
          <w:rFonts w:ascii="Times New Roman"/>
          <w:b w:val="false"/>
          <w:i w:val="false"/>
          <w:color w:val="000000"/>
          <w:sz w:val="28"/>
        </w:rPr>
        <w:t xml:space="preserve">
      жабдықтың және бақылау-өлшеу аспаптарының құрылысы.  </w:t>
      </w:r>
    </w:p>
    <w:bookmarkEnd w:id="14675"/>
    <w:bookmarkStart w:name="z14694" w:id="14676"/>
    <w:p>
      <w:pPr>
        <w:spacing w:after="0"/>
        <w:ind w:left="0"/>
        <w:jc w:val="left"/>
      </w:pPr>
      <w:r>
        <w:rPr>
          <w:rFonts w:ascii="Times New Roman"/>
          <w:b/>
          <w:i w:val="false"/>
          <w:color w:val="000000"/>
        </w:rPr>
        <w:t xml:space="preserve"> 50-параграф. Резеңке араластырғыштың машинисі, 6-разряд</w:t>
      </w:r>
    </w:p>
    <w:bookmarkEnd w:id="14676"/>
    <w:bookmarkStart w:name="z14695" w:id="14677"/>
    <w:p>
      <w:pPr>
        <w:spacing w:after="0"/>
        <w:ind w:left="0"/>
        <w:jc w:val="both"/>
      </w:pPr>
      <w:r>
        <w:rPr>
          <w:rFonts w:ascii="Times New Roman"/>
          <w:b w:val="false"/>
          <w:i w:val="false"/>
          <w:color w:val="000000"/>
          <w:sz w:val="28"/>
        </w:rPr>
        <w:t xml:space="preserve">
      119. Жұмыс сипаттамасы: </w:t>
      </w:r>
    </w:p>
    <w:bookmarkEnd w:id="14677"/>
    <w:bookmarkStart w:name="z14696" w:id="14678"/>
    <w:p>
      <w:pPr>
        <w:spacing w:after="0"/>
        <w:ind w:left="0"/>
        <w:jc w:val="both"/>
      </w:pPr>
      <w:r>
        <w:rPr>
          <w:rFonts w:ascii="Times New Roman"/>
          <w:b w:val="false"/>
          <w:i w:val="false"/>
          <w:color w:val="000000"/>
          <w:sz w:val="28"/>
        </w:rPr>
        <w:t>
      резеңке араластырғыштарда жұмыс істеу кезінде  күрделі жұмыстарды орындау: жылдамдықты резеңкеараластырғыштарда және үлкен көлемді (90 литр және одан артық) араластырғыштарда резеңке немесе асбесттік қоспаларды дайындау процесін жүргізу;</w:t>
      </w:r>
    </w:p>
    <w:bookmarkEnd w:id="14678"/>
    <w:bookmarkStart w:name="z14697" w:id="14679"/>
    <w:p>
      <w:pPr>
        <w:spacing w:after="0"/>
        <w:ind w:left="0"/>
        <w:jc w:val="both"/>
      </w:pPr>
      <w:r>
        <w:rPr>
          <w:rFonts w:ascii="Times New Roman"/>
          <w:b w:val="false"/>
          <w:i w:val="false"/>
          <w:color w:val="000000"/>
          <w:sz w:val="28"/>
        </w:rPr>
        <w:t>
      резеңкеараластырғышқа қызмет көрсететін жұмысшыларды және олармен байланысты жабдықты басқару;</w:t>
      </w:r>
    </w:p>
    <w:bookmarkEnd w:id="14679"/>
    <w:bookmarkStart w:name="z14698" w:id="14680"/>
    <w:p>
      <w:pPr>
        <w:spacing w:after="0"/>
        <w:ind w:left="0"/>
        <w:jc w:val="both"/>
      </w:pPr>
      <w:r>
        <w:rPr>
          <w:rFonts w:ascii="Times New Roman"/>
          <w:b w:val="false"/>
          <w:i w:val="false"/>
          <w:color w:val="000000"/>
          <w:sz w:val="28"/>
        </w:rPr>
        <w:t>
      жоғарғы және төменгі плунжерлерді басқару;</w:t>
      </w:r>
    </w:p>
    <w:bookmarkEnd w:id="14680"/>
    <w:bookmarkStart w:name="z14699" w:id="14681"/>
    <w:p>
      <w:pPr>
        <w:spacing w:after="0"/>
        <w:ind w:left="0"/>
        <w:jc w:val="both"/>
      </w:pPr>
      <w:r>
        <w:rPr>
          <w:rFonts w:ascii="Times New Roman"/>
          <w:b w:val="false"/>
          <w:i w:val="false"/>
          <w:color w:val="000000"/>
          <w:sz w:val="28"/>
        </w:rPr>
        <w:t>
      бақылау-өлшеу аспаптарының және диаграммалардың көрсеткіштері  бойынша араластыру процесін қадағалау;</w:t>
      </w:r>
    </w:p>
    <w:bookmarkEnd w:id="14681"/>
    <w:bookmarkStart w:name="z14700" w:id="14682"/>
    <w:p>
      <w:pPr>
        <w:spacing w:after="0"/>
        <w:ind w:left="0"/>
        <w:jc w:val="both"/>
      </w:pPr>
      <w:r>
        <w:rPr>
          <w:rFonts w:ascii="Times New Roman"/>
          <w:b w:val="false"/>
          <w:i w:val="false"/>
          <w:color w:val="000000"/>
          <w:sz w:val="28"/>
        </w:rPr>
        <w:t>
      технологиялық регламенттің сақталуын, барлық қызмет көрсетілетін  учаскелерде өнімнің шығымы мен сапасын қадағалау;</w:t>
      </w:r>
    </w:p>
    <w:bookmarkEnd w:id="14682"/>
    <w:bookmarkStart w:name="z14701" w:id="14683"/>
    <w:p>
      <w:pPr>
        <w:spacing w:after="0"/>
        <w:ind w:left="0"/>
        <w:jc w:val="both"/>
      </w:pPr>
      <w:r>
        <w:rPr>
          <w:rFonts w:ascii="Times New Roman"/>
          <w:b w:val="false"/>
          <w:i w:val="false"/>
          <w:color w:val="000000"/>
          <w:sz w:val="28"/>
        </w:rPr>
        <w:t xml:space="preserve">
      жабдық жұмысындағы ұсақ олқылықтарды түзету. </w:t>
      </w:r>
    </w:p>
    <w:bookmarkEnd w:id="14683"/>
    <w:bookmarkStart w:name="z14702" w:id="14684"/>
    <w:p>
      <w:pPr>
        <w:spacing w:after="0"/>
        <w:ind w:left="0"/>
        <w:jc w:val="both"/>
      </w:pPr>
      <w:r>
        <w:rPr>
          <w:rFonts w:ascii="Times New Roman"/>
          <w:b w:val="false"/>
          <w:i w:val="false"/>
          <w:color w:val="000000"/>
          <w:sz w:val="28"/>
        </w:rPr>
        <w:t xml:space="preserve">
      120. Білуге тиіс: </w:t>
      </w:r>
    </w:p>
    <w:bookmarkEnd w:id="14684"/>
    <w:bookmarkStart w:name="z14703" w:id="14685"/>
    <w:p>
      <w:pPr>
        <w:spacing w:after="0"/>
        <w:ind w:left="0"/>
        <w:jc w:val="both"/>
      </w:pPr>
      <w:r>
        <w:rPr>
          <w:rFonts w:ascii="Times New Roman"/>
          <w:b w:val="false"/>
          <w:i w:val="false"/>
          <w:color w:val="000000"/>
          <w:sz w:val="28"/>
        </w:rPr>
        <w:t>
      резеңке араластырғыштарда резеңке;</w:t>
      </w:r>
    </w:p>
    <w:bookmarkEnd w:id="14685"/>
    <w:bookmarkStart w:name="z14704" w:id="14686"/>
    <w:p>
      <w:pPr>
        <w:spacing w:after="0"/>
        <w:ind w:left="0"/>
        <w:jc w:val="both"/>
      </w:pPr>
      <w:r>
        <w:rPr>
          <w:rFonts w:ascii="Times New Roman"/>
          <w:b w:val="false"/>
          <w:i w:val="false"/>
          <w:color w:val="000000"/>
          <w:sz w:val="28"/>
        </w:rPr>
        <w:t>
      қоспалар дайындау технологиясының негіздері, енгізілетін каучуктар мен ингредиентердің атауы, қасиеттері мен белгіленуі;</w:t>
      </w:r>
    </w:p>
    <w:bookmarkEnd w:id="14686"/>
    <w:bookmarkStart w:name="z14705" w:id="14687"/>
    <w:p>
      <w:pPr>
        <w:spacing w:after="0"/>
        <w:ind w:left="0"/>
        <w:jc w:val="both"/>
      </w:pPr>
      <w:r>
        <w:rPr>
          <w:rFonts w:ascii="Times New Roman"/>
          <w:b w:val="false"/>
          <w:i w:val="false"/>
          <w:color w:val="000000"/>
          <w:sz w:val="28"/>
        </w:rPr>
        <w:t>
      оларды араластырғышқа тиеу тәртібі;</w:t>
      </w:r>
    </w:p>
    <w:bookmarkEnd w:id="14687"/>
    <w:bookmarkStart w:name="z14706" w:id="14688"/>
    <w:p>
      <w:pPr>
        <w:spacing w:after="0"/>
        <w:ind w:left="0"/>
        <w:jc w:val="both"/>
      </w:pPr>
      <w:r>
        <w:rPr>
          <w:rFonts w:ascii="Times New Roman"/>
          <w:b w:val="false"/>
          <w:i w:val="false"/>
          <w:color w:val="000000"/>
          <w:sz w:val="28"/>
        </w:rPr>
        <w:t>
      өнімге қойылатын техникалық талаптар;</w:t>
      </w:r>
    </w:p>
    <w:bookmarkEnd w:id="14688"/>
    <w:bookmarkStart w:name="z14707" w:id="14689"/>
    <w:p>
      <w:pPr>
        <w:spacing w:after="0"/>
        <w:ind w:left="0"/>
        <w:jc w:val="both"/>
      </w:pPr>
      <w:r>
        <w:rPr>
          <w:rFonts w:ascii="Times New Roman"/>
          <w:b w:val="false"/>
          <w:i w:val="false"/>
          <w:color w:val="000000"/>
          <w:sz w:val="28"/>
        </w:rPr>
        <w:t>
      сынамалар алу әдістемесі;</w:t>
      </w:r>
    </w:p>
    <w:bookmarkEnd w:id="14689"/>
    <w:bookmarkStart w:name="z14708" w:id="14690"/>
    <w:p>
      <w:pPr>
        <w:spacing w:after="0"/>
        <w:ind w:left="0"/>
        <w:jc w:val="both"/>
      </w:pPr>
      <w:r>
        <w:rPr>
          <w:rFonts w:ascii="Times New Roman"/>
          <w:b w:val="false"/>
          <w:i w:val="false"/>
          <w:color w:val="000000"/>
          <w:sz w:val="28"/>
        </w:rPr>
        <w:t xml:space="preserve">
      жабдықтың, құралдар мен бақылау-өлшеу аспаптарының құрылысы. </w:t>
      </w:r>
    </w:p>
    <w:bookmarkEnd w:id="14690"/>
    <w:bookmarkStart w:name="z14709" w:id="14691"/>
    <w:p>
      <w:pPr>
        <w:spacing w:after="0"/>
        <w:ind w:left="0"/>
        <w:jc w:val="left"/>
      </w:pPr>
      <w:r>
        <w:rPr>
          <w:rFonts w:ascii="Times New Roman"/>
          <w:b/>
          <w:i w:val="false"/>
          <w:color w:val="000000"/>
        </w:rPr>
        <w:t xml:space="preserve"> 51-параграф. Стрейнер машинисі, 3-разряд</w:t>
      </w:r>
    </w:p>
    <w:bookmarkEnd w:id="14691"/>
    <w:bookmarkStart w:name="z14710" w:id="14692"/>
    <w:p>
      <w:pPr>
        <w:spacing w:after="0"/>
        <w:ind w:left="0"/>
        <w:jc w:val="both"/>
      </w:pPr>
      <w:r>
        <w:rPr>
          <w:rFonts w:ascii="Times New Roman"/>
          <w:b w:val="false"/>
          <w:i w:val="false"/>
          <w:color w:val="000000"/>
          <w:sz w:val="28"/>
        </w:rPr>
        <w:t xml:space="preserve">
      121. Жұмыс сипаттамасы: </w:t>
      </w:r>
    </w:p>
    <w:bookmarkEnd w:id="14692"/>
    <w:bookmarkStart w:name="z14711" w:id="14693"/>
    <w:p>
      <w:pPr>
        <w:spacing w:after="0"/>
        <w:ind w:left="0"/>
        <w:jc w:val="both"/>
      </w:pPr>
      <w:r>
        <w:rPr>
          <w:rFonts w:ascii="Times New Roman"/>
          <w:b w:val="false"/>
          <w:i w:val="false"/>
          <w:color w:val="000000"/>
          <w:sz w:val="28"/>
        </w:rPr>
        <w:t>
      резеңке қоспаны немесе девулканизатты 200 миллиметрге дейін иіртүтік диаметрімен стрейнерлерді бөтен қосылулардан жұмсарту және тазарту (сүзу) немесе арнайы машиналарда оқшаулау қоспаларын стрейнирлеу, жұмсарту;</w:t>
      </w:r>
    </w:p>
    <w:bookmarkEnd w:id="14693"/>
    <w:bookmarkStart w:name="z14712" w:id="14694"/>
    <w:p>
      <w:pPr>
        <w:spacing w:after="0"/>
        <w:ind w:left="0"/>
        <w:jc w:val="both"/>
      </w:pPr>
      <w:r>
        <w:rPr>
          <w:rFonts w:ascii="Times New Roman"/>
          <w:b w:val="false"/>
          <w:i w:val="false"/>
          <w:color w:val="000000"/>
          <w:sz w:val="28"/>
        </w:rPr>
        <w:t>
      стрейнерді жұмысқа дайындау;</w:t>
      </w:r>
    </w:p>
    <w:bookmarkEnd w:id="14694"/>
    <w:bookmarkStart w:name="z14713" w:id="14695"/>
    <w:p>
      <w:pPr>
        <w:spacing w:after="0"/>
        <w:ind w:left="0"/>
        <w:jc w:val="both"/>
      </w:pPr>
      <w:r>
        <w:rPr>
          <w:rFonts w:ascii="Times New Roman"/>
          <w:b w:val="false"/>
          <w:i w:val="false"/>
          <w:color w:val="000000"/>
          <w:sz w:val="28"/>
        </w:rPr>
        <w:t>
      қоспаны стрейнер сүзгісі арқылы өткізу;</w:t>
      </w:r>
    </w:p>
    <w:bookmarkEnd w:id="14695"/>
    <w:bookmarkStart w:name="z14714" w:id="14696"/>
    <w:p>
      <w:pPr>
        <w:spacing w:after="0"/>
        <w:ind w:left="0"/>
        <w:jc w:val="both"/>
      </w:pPr>
      <w:r>
        <w:rPr>
          <w:rFonts w:ascii="Times New Roman"/>
          <w:b w:val="false"/>
          <w:i w:val="false"/>
          <w:color w:val="000000"/>
          <w:sz w:val="28"/>
        </w:rPr>
        <w:t>
      өңделінетін қоспаны таразыда өлшеу;</w:t>
      </w:r>
    </w:p>
    <w:bookmarkEnd w:id="14696"/>
    <w:bookmarkStart w:name="z14715" w:id="14697"/>
    <w:p>
      <w:pPr>
        <w:spacing w:after="0"/>
        <w:ind w:left="0"/>
        <w:jc w:val="both"/>
      </w:pPr>
      <w:r>
        <w:rPr>
          <w:rFonts w:ascii="Times New Roman"/>
          <w:b w:val="false"/>
          <w:i w:val="false"/>
          <w:color w:val="000000"/>
          <w:sz w:val="28"/>
        </w:rPr>
        <w:t xml:space="preserve">
      ластануына қарай стрейнердің бастиегінде торды ауыстыру. </w:t>
      </w:r>
    </w:p>
    <w:bookmarkEnd w:id="14697"/>
    <w:bookmarkStart w:name="z14716" w:id="14698"/>
    <w:p>
      <w:pPr>
        <w:spacing w:after="0"/>
        <w:ind w:left="0"/>
        <w:jc w:val="both"/>
      </w:pPr>
      <w:r>
        <w:rPr>
          <w:rFonts w:ascii="Times New Roman"/>
          <w:b w:val="false"/>
          <w:i w:val="false"/>
          <w:color w:val="000000"/>
          <w:sz w:val="28"/>
        </w:rPr>
        <w:t xml:space="preserve">
      122. Білуге тиіс: </w:t>
      </w:r>
    </w:p>
    <w:bookmarkEnd w:id="14698"/>
    <w:bookmarkStart w:name="z14717" w:id="14699"/>
    <w:p>
      <w:pPr>
        <w:spacing w:after="0"/>
        <w:ind w:left="0"/>
        <w:jc w:val="both"/>
      </w:pPr>
      <w:r>
        <w:rPr>
          <w:rFonts w:ascii="Times New Roman"/>
          <w:b w:val="false"/>
          <w:i w:val="false"/>
          <w:color w:val="000000"/>
          <w:sz w:val="28"/>
        </w:rPr>
        <w:t>
      өңделінетін қоспалардың маркалары, қасиеттері мен белгіленуі;</w:t>
      </w:r>
    </w:p>
    <w:bookmarkEnd w:id="14699"/>
    <w:bookmarkStart w:name="z14718" w:id="14700"/>
    <w:p>
      <w:pPr>
        <w:spacing w:after="0"/>
        <w:ind w:left="0"/>
        <w:jc w:val="both"/>
      </w:pPr>
      <w:r>
        <w:rPr>
          <w:rFonts w:ascii="Times New Roman"/>
          <w:b w:val="false"/>
          <w:i w:val="false"/>
          <w:color w:val="000000"/>
          <w:sz w:val="28"/>
        </w:rPr>
        <w:t>
      стрейнирлеу технологиялық процесі;</w:t>
      </w:r>
    </w:p>
    <w:bookmarkEnd w:id="14700"/>
    <w:bookmarkStart w:name="z14719" w:id="14701"/>
    <w:p>
      <w:pPr>
        <w:spacing w:after="0"/>
        <w:ind w:left="0"/>
        <w:jc w:val="both"/>
      </w:pPr>
      <w:r>
        <w:rPr>
          <w:rFonts w:ascii="Times New Roman"/>
          <w:b w:val="false"/>
          <w:i w:val="false"/>
          <w:color w:val="000000"/>
          <w:sz w:val="28"/>
        </w:rPr>
        <w:t>
      резеңкені тазарту процесіне қойылатын техникалық талаптар;</w:t>
      </w:r>
    </w:p>
    <w:bookmarkEnd w:id="14701"/>
    <w:bookmarkStart w:name="z14720" w:id="14702"/>
    <w:p>
      <w:pPr>
        <w:spacing w:after="0"/>
        <w:ind w:left="0"/>
        <w:jc w:val="both"/>
      </w:pPr>
      <w:r>
        <w:rPr>
          <w:rFonts w:ascii="Times New Roman"/>
          <w:b w:val="false"/>
          <w:i w:val="false"/>
          <w:color w:val="000000"/>
          <w:sz w:val="28"/>
        </w:rPr>
        <w:t xml:space="preserve">
      стрейнердің және көмекші құрылғылардың құрылысы. </w:t>
      </w:r>
    </w:p>
    <w:bookmarkEnd w:id="14702"/>
    <w:bookmarkStart w:name="z14721" w:id="14703"/>
    <w:p>
      <w:pPr>
        <w:spacing w:after="0"/>
        <w:ind w:left="0"/>
        <w:jc w:val="left"/>
      </w:pPr>
      <w:r>
        <w:rPr>
          <w:rFonts w:ascii="Times New Roman"/>
          <w:b/>
          <w:i w:val="false"/>
          <w:color w:val="000000"/>
        </w:rPr>
        <w:t xml:space="preserve"> 52-параграф. Стрейнер машинисі, 4-разряд</w:t>
      </w:r>
    </w:p>
    <w:bookmarkEnd w:id="14703"/>
    <w:bookmarkStart w:name="z14722" w:id="14704"/>
    <w:p>
      <w:pPr>
        <w:spacing w:after="0"/>
        <w:ind w:left="0"/>
        <w:jc w:val="both"/>
      </w:pPr>
      <w:r>
        <w:rPr>
          <w:rFonts w:ascii="Times New Roman"/>
          <w:b w:val="false"/>
          <w:i w:val="false"/>
          <w:color w:val="000000"/>
          <w:sz w:val="28"/>
        </w:rPr>
        <w:t xml:space="preserve">
      123. Жұмыс сипаттамасы: </w:t>
      </w:r>
    </w:p>
    <w:bookmarkEnd w:id="14704"/>
    <w:bookmarkStart w:name="z14723" w:id="14705"/>
    <w:p>
      <w:pPr>
        <w:spacing w:after="0"/>
        <w:ind w:left="0"/>
        <w:jc w:val="both"/>
      </w:pPr>
      <w:r>
        <w:rPr>
          <w:rFonts w:ascii="Times New Roman"/>
          <w:b w:val="false"/>
          <w:i w:val="false"/>
          <w:color w:val="000000"/>
          <w:sz w:val="28"/>
        </w:rPr>
        <w:t>
      резеңке қоспаны немесе девулканизатты 200 миллиметрге артық иіртүтік диаметрімен стрейнерлерді бөтен қосылулардан жұмсарту;</w:t>
      </w:r>
    </w:p>
    <w:bookmarkEnd w:id="14705"/>
    <w:bookmarkStart w:name="z14724" w:id="14706"/>
    <w:p>
      <w:pPr>
        <w:spacing w:after="0"/>
        <w:ind w:left="0"/>
        <w:jc w:val="both"/>
      </w:pPr>
      <w:r>
        <w:rPr>
          <w:rFonts w:ascii="Times New Roman"/>
          <w:b w:val="false"/>
          <w:i w:val="false"/>
          <w:color w:val="000000"/>
          <w:sz w:val="28"/>
        </w:rPr>
        <w:t xml:space="preserve">
      резеңке қоспаны немесе девулканизатты қабылдау; </w:t>
      </w:r>
    </w:p>
    <w:bookmarkEnd w:id="14706"/>
    <w:bookmarkStart w:name="z14725" w:id="14707"/>
    <w:p>
      <w:pPr>
        <w:spacing w:after="0"/>
        <w:ind w:left="0"/>
        <w:jc w:val="both"/>
      </w:pPr>
      <w:r>
        <w:rPr>
          <w:rFonts w:ascii="Times New Roman"/>
          <w:b w:val="false"/>
          <w:i w:val="false"/>
          <w:color w:val="000000"/>
          <w:sz w:val="28"/>
        </w:rPr>
        <w:t>
      стрейнерлі құяғышқа тиеу;</w:t>
      </w:r>
    </w:p>
    <w:bookmarkEnd w:id="14707"/>
    <w:bookmarkStart w:name="z14726" w:id="14708"/>
    <w:p>
      <w:pPr>
        <w:spacing w:after="0"/>
        <w:ind w:left="0"/>
        <w:jc w:val="both"/>
      </w:pPr>
      <w:r>
        <w:rPr>
          <w:rFonts w:ascii="Times New Roman"/>
          <w:b w:val="false"/>
          <w:i w:val="false"/>
          <w:color w:val="000000"/>
          <w:sz w:val="28"/>
        </w:rPr>
        <w:t>
      технологиялық регламентке және бақылау-өлшеу аспаптарының көрсеткіштеріне сәйкес стрейнер сүзгісі арқылы қоспаның өтуін қадағалау;</w:t>
      </w:r>
    </w:p>
    <w:bookmarkEnd w:id="14708"/>
    <w:bookmarkStart w:name="z14727" w:id="14709"/>
    <w:p>
      <w:pPr>
        <w:spacing w:after="0"/>
        <w:ind w:left="0"/>
        <w:jc w:val="both"/>
      </w:pPr>
      <w:r>
        <w:rPr>
          <w:rFonts w:ascii="Times New Roman"/>
          <w:b w:val="false"/>
          <w:i w:val="false"/>
          <w:color w:val="000000"/>
          <w:sz w:val="28"/>
        </w:rPr>
        <w:t>
      стрейнер торын тазалау, өңделетін резеңкені  кесу және өлшеу;</w:t>
      </w:r>
    </w:p>
    <w:bookmarkEnd w:id="14709"/>
    <w:bookmarkStart w:name="z14728" w:id="14710"/>
    <w:p>
      <w:pPr>
        <w:spacing w:after="0"/>
        <w:ind w:left="0"/>
        <w:jc w:val="both"/>
      </w:pPr>
      <w:r>
        <w:rPr>
          <w:rFonts w:ascii="Times New Roman"/>
          <w:b w:val="false"/>
          <w:i w:val="false"/>
          <w:color w:val="000000"/>
          <w:sz w:val="28"/>
        </w:rPr>
        <w:t xml:space="preserve">
      стрейнерді жөндеу. </w:t>
      </w:r>
    </w:p>
    <w:bookmarkEnd w:id="14710"/>
    <w:bookmarkStart w:name="z14729" w:id="14711"/>
    <w:p>
      <w:pPr>
        <w:spacing w:after="0"/>
        <w:ind w:left="0"/>
        <w:jc w:val="both"/>
      </w:pPr>
      <w:r>
        <w:rPr>
          <w:rFonts w:ascii="Times New Roman"/>
          <w:b w:val="false"/>
          <w:i w:val="false"/>
          <w:color w:val="000000"/>
          <w:sz w:val="28"/>
        </w:rPr>
        <w:t xml:space="preserve">
      124. Білуге тиіс: </w:t>
      </w:r>
    </w:p>
    <w:bookmarkEnd w:id="14711"/>
    <w:bookmarkStart w:name="z14730" w:id="14712"/>
    <w:p>
      <w:pPr>
        <w:spacing w:after="0"/>
        <w:ind w:left="0"/>
        <w:jc w:val="both"/>
      </w:pPr>
      <w:r>
        <w:rPr>
          <w:rFonts w:ascii="Times New Roman"/>
          <w:b w:val="false"/>
          <w:i w:val="false"/>
          <w:color w:val="000000"/>
          <w:sz w:val="28"/>
        </w:rPr>
        <w:t>
      өңделінетін қоспалардың шифрлары, маркалары және қасиеттері, олардың өндірісте белгіленуі;</w:t>
      </w:r>
    </w:p>
    <w:bookmarkEnd w:id="14712"/>
    <w:bookmarkStart w:name="z14731" w:id="14713"/>
    <w:p>
      <w:pPr>
        <w:spacing w:after="0"/>
        <w:ind w:left="0"/>
        <w:jc w:val="both"/>
      </w:pPr>
      <w:r>
        <w:rPr>
          <w:rFonts w:ascii="Times New Roman"/>
          <w:b w:val="false"/>
          <w:i w:val="false"/>
          <w:color w:val="000000"/>
          <w:sz w:val="28"/>
        </w:rPr>
        <w:t>
      оларға қойылатын техникалық талаптар;</w:t>
      </w:r>
    </w:p>
    <w:bookmarkEnd w:id="14713"/>
    <w:bookmarkStart w:name="z14732" w:id="14714"/>
    <w:p>
      <w:pPr>
        <w:spacing w:after="0"/>
        <w:ind w:left="0"/>
        <w:jc w:val="both"/>
      </w:pPr>
      <w:r>
        <w:rPr>
          <w:rFonts w:ascii="Times New Roman"/>
          <w:b w:val="false"/>
          <w:i w:val="false"/>
          <w:color w:val="000000"/>
          <w:sz w:val="28"/>
        </w:rPr>
        <w:t>
      жабдықтың, бақылау-өлшеу аспаптарының құрылысы;</w:t>
      </w:r>
    </w:p>
    <w:bookmarkEnd w:id="14714"/>
    <w:bookmarkStart w:name="z14733" w:id="14715"/>
    <w:p>
      <w:pPr>
        <w:spacing w:after="0"/>
        <w:ind w:left="0"/>
        <w:jc w:val="both"/>
      </w:pPr>
      <w:r>
        <w:rPr>
          <w:rFonts w:ascii="Times New Roman"/>
          <w:b w:val="false"/>
          <w:i w:val="false"/>
          <w:color w:val="000000"/>
          <w:sz w:val="28"/>
        </w:rPr>
        <w:t xml:space="preserve">
      стрейнерді жөндеу ережесі.  </w:t>
      </w:r>
    </w:p>
    <w:bookmarkEnd w:id="14715"/>
    <w:bookmarkStart w:name="z14734" w:id="14716"/>
    <w:p>
      <w:pPr>
        <w:spacing w:after="0"/>
        <w:ind w:left="0"/>
        <w:jc w:val="left"/>
      </w:pPr>
      <w:r>
        <w:rPr>
          <w:rFonts w:ascii="Times New Roman"/>
          <w:b/>
          <w:i w:val="false"/>
          <w:color w:val="000000"/>
        </w:rPr>
        <w:t xml:space="preserve"> 53-параграф. Бөлшектердің май жағушысы, 1-разряд</w:t>
      </w:r>
    </w:p>
    <w:bookmarkEnd w:id="14716"/>
    <w:bookmarkStart w:name="z14735" w:id="14717"/>
    <w:p>
      <w:pPr>
        <w:spacing w:after="0"/>
        <w:ind w:left="0"/>
        <w:jc w:val="both"/>
      </w:pPr>
      <w:r>
        <w:rPr>
          <w:rFonts w:ascii="Times New Roman"/>
          <w:b w:val="false"/>
          <w:i w:val="false"/>
          <w:color w:val="000000"/>
          <w:sz w:val="28"/>
        </w:rPr>
        <w:t xml:space="preserve">
      125. Жұмыс сипаттамасы: </w:t>
      </w:r>
    </w:p>
    <w:bookmarkEnd w:id="14717"/>
    <w:bookmarkStart w:name="z14736" w:id="14718"/>
    <w:p>
      <w:pPr>
        <w:spacing w:after="0"/>
        <w:ind w:left="0"/>
        <w:jc w:val="both"/>
      </w:pPr>
      <w:r>
        <w:rPr>
          <w:rFonts w:ascii="Times New Roman"/>
          <w:b w:val="false"/>
          <w:i w:val="false"/>
          <w:color w:val="000000"/>
          <w:sz w:val="28"/>
        </w:rPr>
        <w:t>
      конфигурациясы бойынша қарапайым және орта күрделі тоқыма, резеңке және металл бөлшектерді қолмен желіммен немесе маймен жағу;</w:t>
      </w:r>
    </w:p>
    <w:bookmarkEnd w:id="14718"/>
    <w:bookmarkStart w:name="z14737" w:id="14719"/>
    <w:p>
      <w:pPr>
        <w:spacing w:after="0"/>
        <w:ind w:left="0"/>
        <w:jc w:val="both"/>
      </w:pPr>
      <w:r>
        <w:rPr>
          <w:rFonts w:ascii="Times New Roman"/>
          <w:b w:val="false"/>
          <w:i w:val="false"/>
          <w:color w:val="000000"/>
          <w:sz w:val="28"/>
        </w:rPr>
        <w:t>
      бөлшектерді үстелге қою;</w:t>
      </w:r>
    </w:p>
    <w:bookmarkEnd w:id="14719"/>
    <w:bookmarkStart w:name="z14738" w:id="14720"/>
    <w:p>
      <w:pPr>
        <w:spacing w:after="0"/>
        <w:ind w:left="0"/>
        <w:jc w:val="both"/>
      </w:pPr>
      <w:r>
        <w:rPr>
          <w:rFonts w:ascii="Times New Roman"/>
          <w:b w:val="false"/>
          <w:i w:val="false"/>
          <w:color w:val="000000"/>
          <w:sz w:val="28"/>
        </w:rPr>
        <w:t>
      жағылған бөлшектерді кітапшаларға немесе стеллаждарға қабылдау және қою.</w:t>
      </w:r>
    </w:p>
    <w:bookmarkEnd w:id="14720"/>
    <w:bookmarkStart w:name="z14739" w:id="14721"/>
    <w:p>
      <w:pPr>
        <w:spacing w:after="0"/>
        <w:ind w:left="0"/>
        <w:jc w:val="both"/>
      </w:pPr>
      <w:r>
        <w:rPr>
          <w:rFonts w:ascii="Times New Roman"/>
          <w:b w:val="false"/>
          <w:i w:val="false"/>
          <w:color w:val="000000"/>
          <w:sz w:val="28"/>
        </w:rPr>
        <w:t xml:space="preserve">
      126. Білуге тиіс: </w:t>
      </w:r>
    </w:p>
    <w:bookmarkEnd w:id="14721"/>
    <w:bookmarkStart w:name="z14740" w:id="14722"/>
    <w:p>
      <w:pPr>
        <w:spacing w:after="0"/>
        <w:ind w:left="0"/>
        <w:jc w:val="both"/>
      </w:pPr>
      <w:r>
        <w:rPr>
          <w:rFonts w:ascii="Times New Roman"/>
          <w:b w:val="false"/>
          <w:i w:val="false"/>
          <w:color w:val="000000"/>
          <w:sz w:val="28"/>
        </w:rPr>
        <w:t>
      бөлшектердің белгіленуі;</w:t>
      </w:r>
    </w:p>
    <w:bookmarkEnd w:id="14722"/>
    <w:bookmarkStart w:name="z14741" w:id="14723"/>
    <w:p>
      <w:pPr>
        <w:spacing w:after="0"/>
        <w:ind w:left="0"/>
        <w:jc w:val="both"/>
      </w:pPr>
      <w:r>
        <w:rPr>
          <w:rFonts w:ascii="Times New Roman"/>
          <w:b w:val="false"/>
          <w:i w:val="false"/>
          <w:color w:val="000000"/>
          <w:sz w:val="28"/>
        </w:rPr>
        <w:t>
      бөлшектер мен жағатын желімдерге қойылатын техникалық талаптар, жұмыс тәсілдері.</w:t>
      </w:r>
    </w:p>
    <w:bookmarkEnd w:id="14723"/>
    <w:bookmarkStart w:name="z14742" w:id="14724"/>
    <w:p>
      <w:pPr>
        <w:spacing w:after="0"/>
        <w:ind w:left="0"/>
        <w:jc w:val="both"/>
      </w:pPr>
      <w:r>
        <w:rPr>
          <w:rFonts w:ascii="Times New Roman"/>
          <w:b w:val="false"/>
          <w:i w:val="false"/>
          <w:color w:val="000000"/>
          <w:sz w:val="28"/>
        </w:rPr>
        <w:t>
      127. Жұмыс үлгілері:</w:t>
      </w:r>
    </w:p>
    <w:bookmarkEnd w:id="14724"/>
    <w:bookmarkStart w:name="z14743" w:id="14725"/>
    <w:p>
      <w:pPr>
        <w:spacing w:after="0"/>
        <w:ind w:left="0"/>
        <w:jc w:val="both"/>
      </w:pPr>
      <w:r>
        <w:rPr>
          <w:rFonts w:ascii="Times New Roman"/>
          <w:b w:val="false"/>
          <w:i w:val="false"/>
          <w:color w:val="000000"/>
          <w:sz w:val="28"/>
        </w:rPr>
        <w:t>
      1) велоқақпақтар - жағу және ұнтақ жағу;</w:t>
      </w:r>
    </w:p>
    <w:bookmarkEnd w:id="14725"/>
    <w:bookmarkStart w:name="z14744" w:id="14726"/>
    <w:p>
      <w:pPr>
        <w:spacing w:after="0"/>
        <w:ind w:left="0"/>
        <w:jc w:val="both"/>
      </w:pPr>
      <w:r>
        <w:rPr>
          <w:rFonts w:ascii="Times New Roman"/>
          <w:b w:val="false"/>
          <w:i w:val="false"/>
          <w:color w:val="000000"/>
          <w:sz w:val="28"/>
        </w:rPr>
        <w:t>
      2) эбониттік бұйымдарға арналған қорғасын  бөлшектер – қолмен жағу;</w:t>
      </w:r>
    </w:p>
    <w:bookmarkEnd w:id="14726"/>
    <w:bookmarkStart w:name="z14745" w:id="14727"/>
    <w:p>
      <w:pPr>
        <w:spacing w:after="0"/>
        <w:ind w:left="0"/>
        <w:jc w:val="both"/>
      </w:pPr>
      <w:r>
        <w:rPr>
          <w:rFonts w:ascii="Times New Roman"/>
          <w:b w:val="false"/>
          <w:i w:val="false"/>
          <w:color w:val="000000"/>
          <w:sz w:val="28"/>
        </w:rPr>
        <w:t>
      3) өкшелер - қолмен жағу;</w:t>
      </w:r>
    </w:p>
    <w:bookmarkEnd w:id="14727"/>
    <w:bookmarkStart w:name="z14746" w:id="14728"/>
    <w:p>
      <w:pPr>
        <w:spacing w:after="0"/>
        <w:ind w:left="0"/>
        <w:jc w:val="both"/>
      </w:pPr>
      <w:r>
        <w:rPr>
          <w:rFonts w:ascii="Times New Roman"/>
          <w:b w:val="false"/>
          <w:i w:val="false"/>
          <w:color w:val="000000"/>
          <w:sz w:val="28"/>
        </w:rPr>
        <w:t>
      4) жартылай ұлтарақтар, ұлтарақтар - қолмен жағу;</w:t>
      </w:r>
    </w:p>
    <w:bookmarkEnd w:id="14728"/>
    <w:bookmarkStart w:name="z14747" w:id="14729"/>
    <w:p>
      <w:pPr>
        <w:spacing w:after="0"/>
        <w:ind w:left="0"/>
        <w:jc w:val="both"/>
      </w:pPr>
      <w:r>
        <w:rPr>
          <w:rFonts w:ascii="Times New Roman"/>
          <w:b w:val="false"/>
          <w:i w:val="false"/>
          <w:color w:val="000000"/>
          <w:sz w:val="28"/>
        </w:rPr>
        <w:t>
      5) супинаторлар, өкше темірлер - қолмен жағу.</w:t>
      </w:r>
    </w:p>
    <w:bookmarkEnd w:id="14729"/>
    <w:bookmarkStart w:name="z14748" w:id="14730"/>
    <w:p>
      <w:pPr>
        <w:spacing w:after="0"/>
        <w:ind w:left="0"/>
        <w:jc w:val="left"/>
      </w:pPr>
      <w:r>
        <w:rPr>
          <w:rFonts w:ascii="Times New Roman"/>
          <w:b/>
          <w:i w:val="false"/>
          <w:color w:val="000000"/>
        </w:rPr>
        <w:t xml:space="preserve"> 54-параграф. Бөлшектердің май жағушысы, 2-разряд</w:t>
      </w:r>
    </w:p>
    <w:bookmarkEnd w:id="14730"/>
    <w:p>
      <w:pPr>
        <w:spacing w:after="0"/>
        <w:ind w:left="0"/>
        <w:jc w:val="both"/>
      </w:pPr>
      <w:r>
        <w:rPr>
          <w:rFonts w:ascii="Times New Roman"/>
          <w:b w:val="false"/>
          <w:i w:val="false"/>
          <w:color w:val="000000"/>
          <w:sz w:val="28"/>
        </w:rPr>
        <w:t xml:space="preserve">
      128. Жұмыс сипаттамасы: </w:t>
      </w:r>
    </w:p>
    <w:p>
      <w:pPr>
        <w:spacing w:after="0"/>
        <w:ind w:left="0"/>
        <w:jc w:val="both"/>
      </w:pPr>
      <w:r>
        <w:rPr>
          <w:rFonts w:ascii="Times New Roman"/>
          <w:b w:val="false"/>
          <w:i w:val="false"/>
          <w:color w:val="000000"/>
          <w:sz w:val="28"/>
        </w:rPr>
        <w:t>
      конфигурациясы бойынша күрделі тоқыма, резеңке және металл бөлшектерді қолмен желіммен немесе маймен жағу;</w:t>
      </w:r>
    </w:p>
    <w:bookmarkStart w:name="z14749" w:id="14731"/>
    <w:p>
      <w:pPr>
        <w:spacing w:after="0"/>
        <w:ind w:left="0"/>
        <w:jc w:val="both"/>
      </w:pPr>
      <w:r>
        <w:rPr>
          <w:rFonts w:ascii="Times New Roman"/>
          <w:b w:val="false"/>
          <w:i w:val="false"/>
          <w:color w:val="000000"/>
          <w:sz w:val="28"/>
        </w:rPr>
        <w:t>
      машиналарда қарапайым және орта күрделі конфигурациялы бөлшектер мен бұйымдарды желіммен немесе маймен жағу технологиялық  процесін жүргізу немесе 200 метрге дейін қысыммен пульверизациялық қондырғыларда желімді жағу;</w:t>
      </w:r>
    </w:p>
    <w:bookmarkEnd w:id="14731"/>
    <w:bookmarkStart w:name="z14750" w:id="14732"/>
    <w:p>
      <w:pPr>
        <w:spacing w:after="0"/>
        <w:ind w:left="0"/>
        <w:jc w:val="both"/>
      </w:pPr>
      <w:r>
        <w:rPr>
          <w:rFonts w:ascii="Times New Roman"/>
          <w:b w:val="false"/>
          <w:i w:val="false"/>
          <w:color w:val="000000"/>
          <w:sz w:val="28"/>
        </w:rPr>
        <w:t>
      шприцтелген камераларға және бандаждарға желім жағу;</w:t>
      </w:r>
    </w:p>
    <w:bookmarkEnd w:id="14732"/>
    <w:bookmarkStart w:name="z14751" w:id="14733"/>
    <w:p>
      <w:pPr>
        <w:spacing w:after="0"/>
        <w:ind w:left="0"/>
        <w:jc w:val="both"/>
      </w:pPr>
      <w:r>
        <w:rPr>
          <w:rFonts w:ascii="Times New Roman"/>
          <w:b w:val="false"/>
          <w:i w:val="false"/>
          <w:color w:val="000000"/>
          <w:sz w:val="28"/>
        </w:rPr>
        <w:t>
      бандаждарды қысылған ауамен желпу, бензинмен тазарту және кептіру;</w:t>
      </w:r>
    </w:p>
    <w:bookmarkEnd w:id="14733"/>
    <w:bookmarkStart w:name="z14752" w:id="14734"/>
    <w:p>
      <w:pPr>
        <w:spacing w:after="0"/>
        <w:ind w:left="0"/>
        <w:jc w:val="both"/>
      </w:pPr>
      <w:r>
        <w:rPr>
          <w:rFonts w:ascii="Times New Roman"/>
          <w:b w:val="false"/>
          <w:i w:val="false"/>
          <w:color w:val="000000"/>
          <w:sz w:val="28"/>
        </w:rPr>
        <w:t>
      шприцтелген камералардың ұштарын кесу және оларды дорнға кішкене лентамен бекіту;</w:t>
      </w:r>
    </w:p>
    <w:bookmarkEnd w:id="14734"/>
    <w:bookmarkStart w:name="z14753" w:id="14735"/>
    <w:p>
      <w:pPr>
        <w:spacing w:after="0"/>
        <w:ind w:left="0"/>
        <w:jc w:val="both"/>
      </w:pPr>
      <w:r>
        <w:rPr>
          <w:rFonts w:ascii="Times New Roman"/>
          <w:b w:val="false"/>
          <w:i w:val="false"/>
          <w:color w:val="000000"/>
          <w:sz w:val="28"/>
        </w:rPr>
        <w:t>
      жағу композицияларын қажетті консистенцияға дейін дайындау;</w:t>
      </w:r>
    </w:p>
    <w:bookmarkEnd w:id="14735"/>
    <w:bookmarkStart w:name="z14754" w:id="14736"/>
    <w:p>
      <w:pPr>
        <w:spacing w:after="0"/>
        <w:ind w:left="0"/>
        <w:jc w:val="both"/>
      </w:pPr>
      <w:r>
        <w:rPr>
          <w:rFonts w:ascii="Times New Roman"/>
          <w:b w:val="false"/>
          <w:i w:val="false"/>
          <w:color w:val="000000"/>
          <w:sz w:val="28"/>
        </w:rPr>
        <w:t>
      бөлшектерді машинаның жұмыс бетінде берілген реттілікпен қою;</w:t>
      </w:r>
    </w:p>
    <w:bookmarkEnd w:id="14736"/>
    <w:bookmarkStart w:name="z14755" w:id="14737"/>
    <w:p>
      <w:pPr>
        <w:spacing w:after="0"/>
        <w:ind w:left="0"/>
        <w:jc w:val="both"/>
      </w:pPr>
      <w:r>
        <w:rPr>
          <w:rFonts w:ascii="Times New Roman"/>
          <w:b w:val="false"/>
          <w:i w:val="false"/>
          <w:color w:val="000000"/>
          <w:sz w:val="28"/>
        </w:rPr>
        <w:t xml:space="preserve">
      желімнің тұтқырлығы мен концентрациясын, желімді жағу торабына беруді, кептіру камерасындағы температура режимін бақылау және реттеу; жағаны торапты жинау, тазарту және құрастыру. </w:t>
      </w:r>
    </w:p>
    <w:bookmarkEnd w:id="14737"/>
    <w:bookmarkStart w:name="z14756" w:id="14738"/>
    <w:p>
      <w:pPr>
        <w:spacing w:after="0"/>
        <w:ind w:left="0"/>
        <w:jc w:val="both"/>
      </w:pPr>
      <w:r>
        <w:rPr>
          <w:rFonts w:ascii="Times New Roman"/>
          <w:b w:val="false"/>
          <w:i w:val="false"/>
          <w:color w:val="000000"/>
          <w:sz w:val="28"/>
        </w:rPr>
        <w:t xml:space="preserve">
      129. Білуге тиіс: </w:t>
      </w:r>
    </w:p>
    <w:bookmarkEnd w:id="14738"/>
    <w:bookmarkStart w:name="z14757" w:id="14739"/>
    <w:p>
      <w:pPr>
        <w:spacing w:after="0"/>
        <w:ind w:left="0"/>
        <w:jc w:val="both"/>
      </w:pPr>
      <w:r>
        <w:rPr>
          <w:rFonts w:ascii="Times New Roman"/>
          <w:b w:val="false"/>
          <w:i w:val="false"/>
          <w:color w:val="000000"/>
          <w:sz w:val="28"/>
        </w:rPr>
        <w:t>
      бөлшектердің құрылымы, мөлшерлері және белгіленуі;</w:t>
      </w:r>
    </w:p>
    <w:bookmarkEnd w:id="14739"/>
    <w:bookmarkStart w:name="z14758" w:id="14740"/>
    <w:p>
      <w:pPr>
        <w:spacing w:after="0"/>
        <w:ind w:left="0"/>
        <w:jc w:val="both"/>
      </w:pPr>
      <w:r>
        <w:rPr>
          <w:rFonts w:ascii="Times New Roman"/>
          <w:b w:val="false"/>
          <w:i w:val="false"/>
          <w:color w:val="000000"/>
          <w:sz w:val="28"/>
        </w:rPr>
        <w:t>
      жабдықтың және бақылау-өлшеу аспаптарының жұмыс істеу қағидасы;</w:t>
      </w:r>
    </w:p>
    <w:bookmarkEnd w:id="14740"/>
    <w:bookmarkStart w:name="z14759" w:id="14741"/>
    <w:p>
      <w:pPr>
        <w:spacing w:after="0"/>
        <w:ind w:left="0"/>
        <w:jc w:val="both"/>
      </w:pPr>
      <w:r>
        <w:rPr>
          <w:rFonts w:ascii="Times New Roman"/>
          <w:b w:val="false"/>
          <w:i w:val="false"/>
          <w:color w:val="000000"/>
          <w:sz w:val="28"/>
        </w:rPr>
        <w:t>
      бөлшектерді жағу мен кептірудің технологиялық процесі;</w:t>
      </w:r>
    </w:p>
    <w:bookmarkEnd w:id="14741"/>
    <w:bookmarkStart w:name="z14760" w:id="14742"/>
    <w:p>
      <w:pPr>
        <w:spacing w:after="0"/>
        <w:ind w:left="0"/>
        <w:jc w:val="both"/>
      </w:pPr>
      <w:r>
        <w:rPr>
          <w:rFonts w:ascii="Times New Roman"/>
          <w:b w:val="false"/>
          <w:i w:val="false"/>
          <w:color w:val="000000"/>
          <w:sz w:val="28"/>
        </w:rPr>
        <w:t>
      шикізат пен жартылай фабрикаттардың физика-мехникалық қасиеттері;</w:t>
      </w:r>
    </w:p>
    <w:bookmarkEnd w:id="14742"/>
    <w:bookmarkStart w:name="z14761" w:id="14743"/>
    <w:p>
      <w:pPr>
        <w:spacing w:after="0"/>
        <w:ind w:left="0"/>
        <w:jc w:val="both"/>
      </w:pPr>
      <w:r>
        <w:rPr>
          <w:rFonts w:ascii="Times New Roman"/>
          <w:b w:val="false"/>
          <w:i w:val="false"/>
          <w:color w:val="000000"/>
          <w:sz w:val="28"/>
        </w:rPr>
        <w:t xml:space="preserve">
      ақау түрлері және оларды жою әдістері. </w:t>
      </w:r>
    </w:p>
    <w:bookmarkEnd w:id="14743"/>
    <w:bookmarkStart w:name="z14762" w:id="14744"/>
    <w:p>
      <w:pPr>
        <w:spacing w:after="0"/>
        <w:ind w:left="0"/>
        <w:jc w:val="both"/>
      </w:pPr>
      <w:r>
        <w:rPr>
          <w:rFonts w:ascii="Times New Roman"/>
          <w:b w:val="false"/>
          <w:i w:val="false"/>
          <w:color w:val="000000"/>
          <w:sz w:val="28"/>
        </w:rPr>
        <w:t>
      130. Жұмыс үлгілері:</w:t>
      </w:r>
    </w:p>
    <w:bookmarkEnd w:id="14744"/>
    <w:bookmarkStart w:name="z14763" w:id="14745"/>
    <w:p>
      <w:pPr>
        <w:spacing w:after="0"/>
        <w:ind w:left="0"/>
        <w:jc w:val="both"/>
      </w:pPr>
      <w:r>
        <w:rPr>
          <w:rFonts w:ascii="Times New Roman"/>
          <w:b w:val="false"/>
          <w:i w:val="false"/>
          <w:color w:val="000000"/>
          <w:sz w:val="28"/>
        </w:rPr>
        <w:t>
      1) латуньдау арматурасы - қолмен жағу;</w:t>
      </w:r>
    </w:p>
    <w:bookmarkEnd w:id="14745"/>
    <w:bookmarkStart w:name="z14764" w:id="14746"/>
    <w:p>
      <w:pPr>
        <w:spacing w:after="0"/>
        <w:ind w:left="0"/>
        <w:jc w:val="both"/>
      </w:pPr>
      <w:r>
        <w:rPr>
          <w:rFonts w:ascii="Times New Roman"/>
          <w:b w:val="false"/>
          <w:i w:val="false"/>
          <w:color w:val="000000"/>
          <w:sz w:val="28"/>
        </w:rPr>
        <w:t>
      2) велопротекторлар - жағу;</w:t>
      </w:r>
    </w:p>
    <w:bookmarkEnd w:id="14746"/>
    <w:bookmarkStart w:name="z14765" w:id="14747"/>
    <w:p>
      <w:pPr>
        <w:spacing w:after="0"/>
        <w:ind w:left="0"/>
        <w:jc w:val="both"/>
      </w:pPr>
      <w:r>
        <w:rPr>
          <w:rFonts w:ascii="Times New Roman"/>
          <w:b w:val="false"/>
          <w:i w:val="false"/>
          <w:color w:val="000000"/>
          <w:sz w:val="28"/>
        </w:rPr>
        <w:t>
      3) химқорғау бөлшектері - қолмен жағу;</w:t>
      </w:r>
    </w:p>
    <w:bookmarkEnd w:id="14747"/>
    <w:bookmarkStart w:name="z14766" w:id="14748"/>
    <w:p>
      <w:pPr>
        <w:spacing w:after="0"/>
        <w:ind w:left="0"/>
        <w:jc w:val="both"/>
      </w:pPr>
      <w:r>
        <w:rPr>
          <w:rFonts w:ascii="Times New Roman"/>
          <w:b w:val="false"/>
          <w:i w:val="false"/>
          <w:color w:val="000000"/>
          <w:sz w:val="28"/>
        </w:rPr>
        <w:t xml:space="preserve">
      4) маталы сірілер – қолмен жағу; </w:t>
      </w:r>
    </w:p>
    <w:bookmarkEnd w:id="14748"/>
    <w:bookmarkStart w:name="z14767" w:id="14749"/>
    <w:p>
      <w:pPr>
        <w:spacing w:after="0"/>
        <w:ind w:left="0"/>
        <w:jc w:val="both"/>
      </w:pPr>
      <w:r>
        <w:rPr>
          <w:rFonts w:ascii="Times New Roman"/>
          <w:b w:val="false"/>
          <w:i w:val="false"/>
          <w:color w:val="000000"/>
          <w:sz w:val="28"/>
        </w:rPr>
        <w:t>
      5) "сыдырма" қарсы ілгек - қолмен жағу;</w:t>
      </w:r>
    </w:p>
    <w:bookmarkEnd w:id="14749"/>
    <w:bookmarkStart w:name="z14768" w:id="14750"/>
    <w:p>
      <w:pPr>
        <w:spacing w:after="0"/>
        <w:ind w:left="0"/>
        <w:jc w:val="both"/>
      </w:pPr>
      <w:r>
        <w:rPr>
          <w:rFonts w:ascii="Times New Roman"/>
          <w:b w:val="false"/>
          <w:i w:val="false"/>
          <w:color w:val="000000"/>
          <w:sz w:val="28"/>
        </w:rPr>
        <w:t>
      6) өкшелер – машинада жағу;</w:t>
      </w:r>
    </w:p>
    <w:bookmarkEnd w:id="14750"/>
    <w:bookmarkStart w:name="z14769" w:id="14751"/>
    <w:p>
      <w:pPr>
        <w:spacing w:after="0"/>
        <w:ind w:left="0"/>
        <w:jc w:val="both"/>
      </w:pPr>
      <w:r>
        <w:rPr>
          <w:rFonts w:ascii="Times New Roman"/>
          <w:b w:val="false"/>
          <w:i w:val="false"/>
          <w:color w:val="000000"/>
          <w:sz w:val="28"/>
        </w:rPr>
        <w:t>
      7) қайнататын камералар - қылқаламмен немесе арнайы ванналарда жағу;</w:t>
      </w:r>
    </w:p>
    <w:bookmarkEnd w:id="14751"/>
    <w:bookmarkStart w:name="z14770" w:id="14752"/>
    <w:p>
      <w:pPr>
        <w:spacing w:after="0"/>
        <w:ind w:left="0"/>
        <w:jc w:val="both"/>
      </w:pPr>
      <w:r>
        <w:rPr>
          <w:rFonts w:ascii="Times New Roman"/>
          <w:b w:val="false"/>
          <w:i w:val="false"/>
          <w:color w:val="000000"/>
          <w:sz w:val="28"/>
        </w:rPr>
        <w:t xml:space="preserve">
      8) жегетін камера - бұраманың жапсарлары мен өкшелерін жағу;  </w:t>
      </w:r>
    </w:p>
    <w:bookmarkEnd w:id="14752"/>
    <w:bookmarkStart w:name="z14771" w:id="14753"/>
    <w:p>
      <w:pPr>
        <w:spacing w:after="0"/>
        <w:ind w:left="0"/>
        <w:jc w:val="both"/>
      </w:pPr>
      <w:r>
        <w:rPr>
          <w:rFonts w:ascii="Times New Roman"/>
          <w:b w:val="false"/>
          <w:i w:val="false"/>
          <w:color w:val="000000"/>
          <w:sz w:val="28"/>
        </w:rPr>
        <w:t xml:space="preserve">
      9) теннис доптары - қолмен жағу; </w:t>
      </w:r>
    </w:p>
    <w:bookmarkEnd w:id="14753"/>
    <w:bookmarkStart w:name="z14772" w:id="14754"/>
    <w:p>
      <w:pPr>
        <w:spacing w:after="0"/>
        <w:ind w:left="0"/>
        <w:jc w:val="both"/>
      </w:pPr>
      <w:r>
        <w:rPr>
          <w:rFonts w:ascii="Times New Roman"/>
          <w:b w:val="false"/>
          <w:i w:val="false"/>
          <w:color w:val="000000"/>
          <w:sz w:val="28"/>
        </w:rPr>
        <w:t>
      10) астарлар - қолмен жағу;</w:t>
      </w:r>
    </w:p>
    <w:bookmarkEnd w:id="14754"/>
    <w:bookmarkStart w:name="z14773" w:id="14755"/>
    <w:p>
      <w:pPr>
        <w:spacing w:after="0"/>
        <w:ind w:left="0"/>
        <w:jc w:val="both"/>
      </w:pPr>
      <w:r>
        <w:rPr>
          <w:rFonts w:ascii="Times New Roman"/>
          <w:b w:val="false"/>
          <w:i w:val="false"/>
          <w:color w:val="000000"/>
          <w:sz w:val="28"/>
        </w:rPr>
        <w:t>
      11) жартылай ұлтарақтар, ұлтарақтар - машинада жағу;</w:t>
      </w:r>
    </w:p>
    <w:bookmarkEnd w:id="14755"/>
    <w:bookmarkStart w:name="z14774" w:id="14756"/>
    <w:p>
      <w:pPr>
        <w:spacing w:after="0"/>
        <w:ind w:left="0"/>
        <w:jc w:val="both"/>
      </w:pPr>
      <w:r>
        <w:rPr>
          <w:rFonts w:ascii="Times New Roman"/>
          <w:b w:val="false"/>
          <w:i w:val="false"/>
          <w:color w:val="000000"/>
          <w:sz w:val="28"/>
        </w:rPr>
        <w:t>
      12) қалпына келтірілетін қақпақтар - 200 атмосфераға дейін қысыммен пульверизациялық қондырғыларда желім жағу;</w:t>
      </w:r>
    </w:p>
    <w:bookmarkEnd w:id="14756"/>
    <w:bookmarkStart w:name="z14775" w:id="14757"/>
    <w:p>
      <w:pPr>
        <w:spacing w:after="0"/>
        <w:ind w:left="0"/>
        <w:jc w:val="both"/>
      </w:pPr>
      <w:r>
        <w:rPr>
          <w:rFonts w:ascii="Times New Roman"/>
          <w:b w:val="false"/>
          <w:i w:val="false"/>
          <w:color w:val="000000"/>
          <w:sz w:val="28"/>
        </w:rPr>
        <w:t xml:space="preserve">
      13) сына тәрізді қайыстар  - қолмен жағу; </w:t>
      </w:r>
    </w:p>
    <w:bookmarkEnd w:id="14757"/>
    <w:bookmarkStart w:name="z14776" w:id="14758"/>
    <w:p>
      <w:pPr>
        <w:spacing w:after="0"/>
        <w:ind w:left="0"/>
        <w:jc w:val="both"/>
      </w:pPr>
      <w:r>
        <w:rPr>
          <w:rFonts w:ascii="Times New Roman"/>
          <w:b w:val="false"/>
          <w:i w:val="false"/>
          <w:color w:val="000000"/>
          <w:sz w:val="28"/>
        </w:rPr>
        <w:t>
      14) супинаторлар, өкше темірлер - машинада жағу;</w:t>
      </w:r>
    </w:p>
    <w:bookmarkEnd w:id="14758"/>
    <w:bookmarkStart w:name="z14777" w:id="14759"/>
    <w:p>
      <w:pPr>
        <w:spacing w:after="0"/>
        <w:ind w:left="0"/>
        <w:jc w:val="both"/>
      </w:pPr>
      <w:r>
        <w:rPr>
          <w:rFonts w:ascii="Times New Roman"/>
          <w:b w:val="false"/>
          <w:i w:val="false"/>
          <w:color w:val="000000"/>
          <w:sz w:val="28"/>
        </w:rPr>
        <w:t xml:space="preserve">
      15) жіптік және металл  тоқыма қабықпен шлангілер - қолмен жағу. </w:t>
      </w:r>
    </w:p>
    <w:bookmarkEnd w:id="14759"/>
    <w:bookmarkStart w:name="z14778" w:id="14760"/>
    <w:p>
      <w:pPr>
        <w:spacing w:after="0"/>
        <w:ind w:left="0"/>
        <w:jc w:val="left"/>
      </w:pPr>
      <w:r>
        <w:rPr>
          <w:rFonts w:ascii="Times New Roman"/>
          <w:b/>
          <w:i w:val="false"/>
          <w:color w:val="000000"/>
        </w:rPr>
        <w:t xml:space="preserve"> 55-параграф. Бөлшектердің май жағушысы, 3-разряд</w:t>
      </w:r>
    </w:p>
    <w:bookmarkEnd w:id="14760"/>
    <w:bookmarkStart w:name="z14779" w:id="14761"/>
    <w:p>
      <w:pPr>
        <w:spacing w:after="0"/>
        <w:ind w:left="0"/>
        <w:jc w:val="both"/>
      </w:pPr>
      <w:r>
        <w:rPr>
          <w:rFonts w:ascii="Times New Roman"/>
          <w:b w:val="false"/>
          <w:i w:val="false"/>
          <w:color w:val="000000"/>
          <w:sz w:val="28"/>
        </w:rPr>
        <w:t>
      131. Жұмыс сипаттамасы:</w:t>
      </w:r>
    </w:p>
    <w:bookmarkEnd w:id="14761"/>
    <w:bookmarkStart w:name="z14780" w:id="14762"/>
    <w:p>
      <w:pPr>
        <w:spacing w:after="0"/>
        <w:ind w:left="0"/>
        <w:jc w:val="both"/>
      </w:pPr>
      <w:r>
        <w:rPr>
          <w:rFonts w:ascii="Times New Roman"/>
          <w:b w:val="false"/>
          <w:i w:val="false"/>
          <w:color w:val="000000"/>
          <w:sz w:val="28"/>
        </w:rPr>
        <w:t>
      конфигурациясы бойынша күрделі бөлшектерді машиналарда желіммен жағу және кептіру немесе 200 атмосферадан артық қысыммен пульверизациялық қондырғыларда желімді жағу  технологиялық  процесін жүргізу;</w:t>
      </w:r>
    </w:p>
    <w:bookmarkEnd w:id="14762"/>
    <w:bookmarkStart w:name="z14781" w:id="14763"/>
    <w:p>
      <w:pPr>
        <w:spacing w:after="0"/>
        <w:ind w:left="0"/>
        <w:jc w:val="both"/>
      </w:pPr>
      <w:r>
        <w:rPr>
          <w:rFonts w:ascii="Times New Roman"/>
          <w:b w:val="false"/>
          <w:i w:val="false"/>
          <w:color w:val="000000"/>
          <w:sz w:val="28"/>
        </w:rPr>
        <w:t>
      машинаның тораптарын дайындау және жөндеу;</w:t>
      </w:r>
    </w:p>
    <w:bookmarkEnd w:id="14763"/>
    <w:bookmarkStart w:name="z14782" w:id="14764"/>
    <w:p>
      <w:pPr>
        <w:spacing w:after="0"/>
        <w:ind w:left="0"/>
        <w:jc w:val="both"/>
      </w:pPr>
      <w:r>
        <w:rPr>
          <w:rFonts w:ascii="Times New Roman"/>
          <w:b w:val="false"/>
          <w:i w:val="false"/>
          <w:color w:val="000000"/>
          <w:sz w:val="28"/>
        </w:rPr>
        <w:t xml:space="preserve">
      технологиялық режимнің белгіленген нормаларынан ауытқуларды анықтау және себептерін жою.  </w:t>
      </w:r>
    </w:p>
    <w:bookmarkEnd w:id="14764"/>
    <w:bookmarkStart w:name="z14783" w:id="14765"/>
    <w:p>
      <w:pPr>
        <w:spacing w:after="0"/>
        <w:ind w:left="0"/>
        <w:jc w:val="both"/>
      </w:pPr>
      <w:r>
        <w:rPr>
          <w:rFonts w:ascii="Times New Roman"/>
          <w:b w:val="false"/>
          <w:i w:val="false"/>
          <w:color w:val="000000"/>
          <w:sz w:val="28"/>
        </w:rPr>
        <w:t>
      132. Білуге тиіс:</w:t>
      </w:r>
    </w:p>
    <w:bookmarkEnd w:id="14765"/>
    <w:bookmarkStart w:name="z14784" w:id="14766"/>
    <w:p>
      <w:pPr>
        <w:spacing w:after="0"/>
        <w:ind w:left="0"/>
        <w:jc w:val="both"/>
      </w:pPr>
      <w:r>
        <w:rPr>
          <w:rFonts w:ascii="Times New Roman"/>
          <w:b w:val="false"/>
          <w:i w:val="false"/>
          <w:color w:val="000000"/>
          <w:sz w:val="28"/>
        </w:rPr>
        <w:t>
      жабдықтың және бақылау-өлшеу аспаптарының құрылысы, реезңке аяқ киімнің бөлшектерін жағу және кептіру процесінің технологиялық  сызбасы;</w:t>
      </w:r>
    </w:p>
    <w:bookmarkEnd w:id="14766"/>
    <w:bookmarkStart w:name="z14785" w:id="14767"/>
    <w:p>
      <w:pPr>
        <w:spacing w:after="0"/>
        <w:ind w:left="0"/>
        <w:jc w:val="both"/>
      </w:pPr>
      <w:r>
        <w:rPr>
          <w:rFonts w:ascii="Times New Roman"/>
          <w:b w:val="false"/>
          <w:i w:val="false"/>
          <w:color w:val="000000"/>
          <w:sz w:val="28"/>
        </w:rPr>
        <w:t>
      технологиялық  процесті реттеу ережесі.</w:t>
      </w:r>
    </w:p>
    <w:bookmarkEnd w:id="14767"/>
    <w:bookmarkStart w:name="z14786" w:id="14768"/>
    <w:p>
      <w:pPr>
        <w:spacing w:after="0"/>
        <w:ind w:left="0"/>
        <w:jc w:val="both"/>
      </w:pPr>
      <w:r>
        <w:rPr>
          <w:rFonts w:ascii="Times New Roman"/>
          <w:b w:val="false"/>
          <w:i w:val="false"/>
          <w:color w:val="000000"/>
          <w:sz w:val="28"/>
        </w:rPr>
        <w:t>
      133. Жұмыс үлгілері:</w:t>
      </w:r>
    </w:p>
    <w:bookmarkEnd w:id="14768"/>
    <w:bookmarkStart w:name="z14787" w:id="14769"/>
    <w:p>
      <w:pPr>
        <w:spacing w:after="0"/>
        <w:ind w:left="0"/>
        <w:jc w:val="both"/>
      </w:pPr>
      <w:r>
        <w:rPr>
          <w:rFonts w:ascii="Times New Roman"/>
          <w:b w:val="false"/>
          <w:i w:val="false"/>
          <w:color w:val="000000"/>
          <w:sz w:val="28"/>
        </w:rPr>
        <w:t>
      1) маталы сірілер - машинада жағу;</w:t>
      </w:r>
    </w:p>
    <w:bookmarkEnd w:id="14769"/>
    <w:bookmarkStart w:name="z14788" w:id="14770"/>
    <w:p>
      <w:pPr>
        <w:spacing w:after="0"/>
        <w:ind w:left="0"/>
        <w:jc w:val="both"/>
      </w:pPr>
      <w:r>
        <w:rPr>
          <w:rFonts w:ascii="Times New Roman"/>
          <w:b w:val="false"/>
          <w:i w:val="false"/>
          <w:color w:val="000000"/>
          <w:sz w:val="28"/>
        </w:rPr>
        <w:t>
      2) "сыдырма" қарсы ілгек  - машинада жағу;</w:t>
      </w:r>
    </w:p>
    <w:bookmarkEnd w:id="14770"/>
    <w:bookmarkStart w:name="z14789" w:id="14771"/>
    <w:p>
      <w:pPr>
        <w:spacing w:after="0"/>
        <w:ind w:left="0"/>
        <w:jc w:val="both"/>
      </w:pPr>
      <w:r>
        <w:rPr>
          <w:rFonts w:ascii="Times New Roman"/>
          <w:b w:val="false"/>
          <w:i w:val="false"/>
          <w:color w:val="000000"/>
          <w:sz w:val="28"/>
        </w:rPr>
        <w:t xml:space="preserve">
      3) төсемдер - машинада жағу; </w:t>
      </w:r>
    </w:p>
    <w:bookmarkEnd w:id="14771"/>
    <w:bookmarkStart w:name="z14790" w:id="14772"/>
    <w:p>
      <w:pPr>
        <w:spacing w:after="0"/>
        <w:ind w:left="0"/>
        <w:jc w:val="both"/>
      </w:pPr>
      <w:r>
        <w:rPr>
          <w:rFonts w:ascii="Times New Roman"/>
          <w:b w:val="false"/>
          <w:i w:val="false"/>
          <w:color w:val="000000"/>
          <w:sz w:val="28"/>
        </w:rPr>
        <w:t xml:space="preserve">
      4) қалпына келтірілетін қақпақтар - жоғары қысыммен (200 атмосферадан артық) пульверизациялық қондырғыларда желім жағу. </w:t>
      </w:r>
    </w:p>
    <w:bookmarkEnd w:id="14772"/>
    <w:bookmarkStart w:name="z14791" w:id="14773"/>
    <w:p>
      <w:pPr>
        <w:spacing w:after="0"/>
        <w:ind w:left="0"/>
        <w:jc w:val="left"/>
      </w:pPr>
      <w:r>
        <w:rPr>
          <w:rFonts w:ascii="Times New Roman"/>
          <w:b/>
          <w:i w:val="false"/>
          <w:color w:val="000000"/>
        </w:rPr>
        <w:t xml:space="preserve"> 56-параграф. Резеңке бұйымдарының кесушісі, 1-разряд</w:t>
      </w:r>
    </w:p>
    <w:bookmarkEnd w:id="14773"/>
    <w:bookmarkStart w:name="z14792" w:id="14774"/>
    <w:p>
      <w:pPr>
        <w:spacing w:after="0"/>
        <w:ind w:left="0"/>
        <w:jc w:val="both"/>
      </w:pPr>
      <w:r>
        <w:rPr>
          <w:rFonts w:ascii="Times New Roman"/>
          <w:b w:val="false"/>
          <w:i w:val="false"/>
          <w:color w:val="000000"/>
          <w:sz w:val="28"/>
        </w:rPr>
        <w:t>
      134. Жұмыс сипаттамасы:</w:t>
      </w:r>
    </w:p>
    <w:bookmarkEnd w:id="14774"/>
    <w:bookmarkStart w:name="z14793" w:id="14775"/>
    <w:p>
      <w:pPr>
        <w:spacing w:after="0"/>
        <w:ind w:left="0"/>
        <w:jc w:val="both"/>
      </w:pPr>
      <w:r>
        <w:rPr>
          <w:rFonts w:ascii="Times New Roman"/>
          <w:b w:val="false"/>
          <w:i w:val="false"/>
          <w:color w:val="000000"/>
          <w:sz w:val="28"/>
        </w:rPr>
        <w:t>
      арнайы машинкаларда немесе аспаптарда бетті өңдеудің үлкен дәлдігін қажет етпейтін қарапайым конфигурациялы бұйымдарда престеулерді кесу;</w:t>
      </w:r>
    </w:p>
    <w:bookmarkEnd w:id="14775"/>
    <w:bookmarkStart w:name="z14794" w:id="14776"/>
    <w:p>
      <w:pPr>
        <w:spacing w:after="0"/>
        <w:ind w:left="0"/>
        <w:jc w:val="both"/>
      </w:pPr>
      <w:r>
        <w:rPr>
          <w:rFonts w:ascii="Times New Roman"/>
          <w:b w:val="false"/>
          <w:i w:val="false"/>
          <w:color w:val="000000"/>
          <w:sz w:val="28"/>
        </w:rPr>
        <w:t>
      кесілетін бетінде "тарақтарды" және "кесулерді" пайда болдырмай пышақтың немесе қайшының көмегімен қолмен престеулерді кесу;</w:t>
      </w:r>
    </w:p>
    <w:bookmarkEnd w:id="14776"/>
    <w:bookmarkStart w:name="z14795" w:id="14777"/>
    <w:p>
      <w:pPr>
        <w:spacing w:after="0"/>
        <w:ind w:left="0"/>
        <w:jc w:val="both"/>
      </w:pPr>
      <w:r>
        <w:rPr>
          <w:rFonts w:ascii="Times New Roman"/>
          <w:b w:val="false"/>
          <w:i w:val="false"/>
          <w:color w:val="000000"/>
          <w:sz w:val="28"/>
        </w:rPr>
        <w:t>
      бұйымдарды кесуге дайындау;</w:t>
      </w:r>
    </w:p>
    <w:bookmarkEnd w:id="14777"/>
    <w:bookmarkStart w:name="z14796" w:id="14778"/>
    <w:p>
      <w:pPr>
        <w:spacing w:after="0"/>
        <w:ind w:left="0"/>
        <w:jc w:val="both"/>
      </w:pPr>
      <w:r>
        <w:rPr>
          <w:rFonts w:ascii="Times New Roman"/>
          <w:b w:val="false"/>
          <w:i w:val="false"/>
          <w:color w:val="000000"/>
          <w:sz w:val="28"/>
        </w:rPr>
        <w:t>
      кесетін аспапты іріктеп алу;</w:t>
      </w:r>
    </w:p>
    <w:bookmarkEnd w:id="14778"/>
    <w:bookmarkStart w:name="z14797" w:id="14779"/>
    <w:p>
      <w:pPr>
        <w:spacing w:after="0"/>
        <w:ind w:left="0"/>
        <w:jc w:val="both"/>
      </w:pPr>
      <w:r>
        <w:rPr>
          <w:rFonts w:ascii="Times New Roman"/>
          <w:b w:val="false"/>
          <w:i w:val="false"/>
          <w:color w:val="000000"/>
          <w:sz w:val="28"/>
        </w:rPr>
        <w:t>
      бұйымдарды ұнтақтау;</w:t>
      </w:r>
    </w:p>
    <w:bookmarkEnd w:id="14779"/>
    <w:bookmarkStart w:name="z14798" w:id="14780"/>
    <w:p>
      <w:pPr>
        <w:spacing w:after="0"/>
        <w:ind w:left="0"/>
        <w:jc w:val="both"/>
      </w:pPr>
      <w:r>
        <w:rPr>
          <w:rFonts w:ascii="Times New Roman"/>
          <w:b w:val="false"/>
          <w:i w:val="false"/>
          <w:color w:val="000000"/>
          <w:sz w:val="28"/>
        </w:rPr>
        <w:t>
      қайшыларды немесе пышақты арнайы ерітіндіде сулау;</w:t>
      </w:r>
    </w:p>
    <w:bookmarkEnd w:id="14780"/>
    <w:bookmarkStart w:name="z14799" w:id="14781"/>
    <w:p>
      <w:pPr>
        <w:spacing w:after="0"/>
        <w:ind w:left="0"/>
        <w:jc w:val="both"/>
      </w:pPr>
      <w:r>
        <w:rPr>
          <w:rFonts w:ascii="Times New Roman"/>
          <w:b w:val="false"/>
          <w:i w:val="false"/>
          <w:color w:val="000000"/>
          <w:sz w:val="28"/>
        </w:rPr>
        <w:t xml:space="preserve">
      бөлшектерді және бұйымдарды престеуден кейін көзбен шолып бақылау. </w:t>
      </w:r>
    </w:p>
    <w:bookmarkEnd w:id="14781"/>
    <w:bookmarkStart w:name="z14800" w:id="14782"/>
    <w:p>
      <w:pPr>
        <w:spacing w:after="0"/>
        <w:ind w:left="0"/>
        <w:jc w:val="both"/>
      </w:pPr>
      <w:r>
        <w:rPr>
          <w:rFonts w:ascii="Times New Roman"/>
          <w:b w:val="false"/>
          <w:i w:val="false"/>
          <w:color w:val="000000"/>
          <w:sz w:val="28"/>
        </w:rPr>
        <w:t>
      135. Білуге тиіс:</w:t>
      </w:r>
    </w:p>
    <w:bookmarkEnd w:id="14782"/>
    <w:bookmarkStart w:name="z14801" w:id="14783"/>
    <w:p>
      <w:pPr>
        <w:spacing w:after="0"/>
        <w:ind w:left="0"/>
        <w:jc w:val="both"/>
      </w:pPr>
      <w:r>
        <w:rPr>
          <w:rFonts w:ascii="Times New Roman"/>
          <w:b w:val="false"/>
          <w:i w:val="false"/>
          <w:color w:val="000000"/>
          <w:sz w:val="28"/>
        </w:rPr>
        <w:t>
      бұйымдарды кесу әдістері мен ұтымды тәсілдері;</w:t>
      </w:r>
    </w:p>
    <w:bookmarkEnd w:id="14783"/>
    <w:bookmarkStart w:name="z14802" w:id="14784"/>
    <w:p>
      <w:pPr>
        <w:spacing w:after="0"/>
        <w:ind w:left="0"/>
        <w:jc w:val="both"/>
      </w:pPr>
      <w:r>
        <w:rPr>
          <w:rFonts w:ascii="Times New Roman"/>
          <w:b w:val="false"/>
          <w:i w:val="false"/>
          <w:color w:val="000000"/>
          <w:sz w:val="28"/>
        </w:rPr>
        <w:t>
      бұйымдардың түрлері мен белгіленуі;</w:t>
      </w:r>
    </w:p>
    <w:bookmarkEnd w:id="14784"/>
    <w:bookmarkStart w:name="z14803" w:id="14785"/>
    <w:p>
      <w:pPr>
        <w:spacing w:after="0"/>
        <w:ind w:left="0"/>
        <w:jc w:val="both"/>
      </w:pPr>
      <w:r>
        <w:rPr>
          <w:rFonts w:ascii="Times New Roman"/>
          <w:b w:val="false"/>
          <w:i w:val="false"/>
          <w:color w:val="000000"/>
          <w:sz w:val="28"/>
        </w:rPr>
        <w:t xml:space="preserve">
      өнімнің сыртқы сапасына қойылатын техникалық талаптар, престеулерді кесуге арналған машинкалар мен құрылғыларды жөндеу және пайдалану. </w:t>
      </w:r>
    </w:p>
    <w:bookmarkEnd w:id="14785"/>
    <w:bookmarkStart w:name="z14804" w:id="14786"/>
    <w:p>
      <w:pPr>
        <w:spacing w:after="0"/>
        <w:ind w:left="0"/>
        <w:jc w:val="both"/>
      </w:pPr>
      <w:r>
        <w:rPr>
          <w:rFonts w:ascii="Times New Roman"/>
          <w:b w:val="false"/>
          <w:i w:val="false"/>
          <w:color w:val="000000"/>
          <w:sz w:val="28"/>
        </w:rPr>
        <w:t>
      136. Жұмыс үлгілері:</w:t>
      </w:r>
    </w:p>
    <w:bookmarkEnd w:id="14786"/>
    <w:bookmarkStart w:name="z14805" w:id="14787"/>
    <w:p>
      <w:pPr>
        <w:spacing w:after="0"/>
        <w:ind w:left="0"/>
        <w:jc w:val="both"/>
      </w:pPr>
      <w:r>
        <w:rPr>
          <w:rFonts w:ascii="Times New Roman"/>
          <w:b w:val="false"/>
          <w:i w:val="false"/>
          <w:color w:val="000000"/>
          <w:sz w:val="28"/>
        </w:rPr>
        <w:t>
      1) велоқақпақтар, резеңке аяқ киім бөлшектері, эбониттен істелген бұйымдар (салқын күйінде) - машинкаларда, құрылғыларда немесе қолмен кесу;</w:t>
      </w:r>
    </w:p>
    <w:bookmarkEnd w:id="14787"/>
    <w:bookmarkStart w:name="z14806" w:id="14788"/>
    <w:p>
      <w:pPr>
        <w:spacing w:after="0"/>
        <w:ind w:left="0"/>
        <w:jc w:val="both"/>
      </w:pPr>
      <w:r>
        <w:rPr>
          <w:rFonts w:ascii="Times New Roman"/>
          <w:b w:val="false"/>
          <w:i w:val="false"/>
          <w:color w:val="000000"/>
          <w:sz w:val="28"/>
        </w:rPr>
        <w:t xml:space="preserve">
      2) протектордың жиектері – дымқыл автоқақпақтарды кесу;  </w:t>
      </w:r>
    </w:p>
    <w:bookmarkEnd w:id="14788"/>
    <w:bookmarkStart w:name="z14807" w:id="14789"/>
    <w:p>
      <w:pPr>
        <w:spacing w:after="0"/>
        <w:ind w:left="0"/>
        <w:jc w:val="both"/>
      </w:pPr>
      <w:r>
        <w:rPr>
          <w:rFonts w:ascii="Times New Roman"/>
          <w:b w:val="false"/>
          <w:i w:val="false"/>
          <w:color w:val="000000"/>
          <w:sz w:val="28"/>
        </w:rPr>
        <w:t>
      3) 23 миллиметрге дейін диаметрімен жең - кесу - тоқтату.</w:t>
      </w:r>
    </w:p>
    <w:bookmarkEnd w:id="14789"/>
    <w:bookmarkStart w:name="z14808" w:id="14790"/>
    <w:p>
      <w:pPr>
        <w:spacing w:after="0"/>
        <w:ind w:left="0"/>
        <w:jc w:val="left"/>
      </w:pPr>
      <w:r>
        <w:rPr>
          <w:rFonts w:ascii="Times New Roman"/>
          <w:b/>
          <w:i w:val="false"/>
          <w:color w:val="000000"/>
        </w:rPr>
        <w:t xml:space="preserve"> 57-параграф. Резеңке бұйымдарының кесушісі, 2-разряд</w:t>
      </w:r>
    </w:p>
    <w:bookmarkEnd w:id="14790"/>
    <w:bookmarkStart w:name="z14809" w:id="14791"/>
    <w:p>
      <w:pPr>
        <w:spacing w:after="0"/>
        <w:ind w:left="0"/>
        <w:jc w:val="both"/>
      </w:pPr>
      <w:r>
        <w:rPr>
          <w:rFonts w:ascii="Times New Roman"/>
          <w:b w:val="false"/>
          <w:i w:val="false"/>
          <w:color w:val="000000"/>
          <w:sz w:val="28"/>
        </w:rPr>
        <w:t>
      137. Жұмыс сипаттамасы:</w:t>
      </w:r>
    </w:p>
    <w:bookmarkEnd w:id="14791"/>
    <w:bookmarkStart w:name="z14810" w:id="14792"/>
    <w:p>
      <w:pPr>
        <w:spacing w:after="0"/>
        <w:ind w:left="0"/>
        <w:jc w:val="both"/>
      </w:pPr>
      <w:r>
        <w:rPr>
          <w:rFonts w:ascii="Times New Roman"/>
          <w:b w:val="false"/>
          <w:i w:val="false"/>
          <w:color w:val="000000"/>
          <w:sz w:val="28"/>
        </w:rPr>
        <w:t>
      арнайы машинкаларда, құрылғыларда немесе қолмен бетті өңдеудің үлкен дәлдігін қажет етпейтін орта және күрделі конфигурациялы бұйымдарда престеулерді кесу;</w:t>
      </w:r>
    </w:p>
    <w:bookmarkEnd w:id="14792"/>
    <w:bookmarkStart w:name="z14811" w:id="14793"/>
    <w:p>
      <w:pPr>
        <w:spacing w:after="0"/>
        <w:ind w:left="0"/>
        <w:jc w:val="both"/>
      </w:pPr>
      <w:r>
        <w:rPr>
          <w:rFonts w:ascii="Times New Roman"/>
          <w:b w:val="false"/>
          <w:i w:val="false"/>
          <w:color w:val="000000"/>
          <w:sz w:val="28"/>
        </w:rPr>
        <w:t>
      13 миллиметрден артық 25 миллиметрге дейін жеңдерді  кесу – тоқтату;</w:t>
      </w:r>
    </w:p>
    <w:bookmarkEnd w:id="14793"/>
    <w:bookmarkStart w:name="z14812" w:id="14794"/>
    <w:p>
      <w:pPr>
        <w:spacing w:after="0"/>
        <w:ind w:left="0"/>
        <w:jc w:val="both"/>
      </w:pPr>
      <w:r>
        <w:rPr>
          <w:rFonts w:ascii="Times New Roman"/>
          <w:b w:val="false"/>
          <w:i w:val="false"/>
          <w:color w:val="000000"/>
          <w:sz w:val="28"/>
        </w:rPr>
        <w:t>
      арнайы станоктардың, құрылғылардың көмегімен немесе қолмен ыстық күйінде асбесттік бұйымдардан престеулерді кесу немесе қаптау;</w:t>
      </w:r>
    </w:p>
    <w:bookmarkEnd w:id="14794"/>
    <w:bookmarkStart w:name="z14813" w:id="14795"/>
    <w:p>
      <w:pPr>
        <w:spacing w:after="0"/>
        <w:ind w:left="0"/>
        <w:jc w:val="both"/>
      </w:pPr>
      <w:r>
        <w:rPr>
          <w:rFonts w:ascii="Times New Roman"/>
          <w:b w:val="false"/>
          <w:i w:val="false"/>
          <w:color w:val="000000"/>
          <w:sz w:val="28"/>
        </w:rPr>
        <w:t>
      престеу  орындарын зімпаралы қағазбен тазарту;</w:t>
      </w:r>
    </w:p>
    <w:bookmarkEnd w:id="14795"/>
    <w:bookmarkStart w:name="z14814" w:id="14796"/>
    <w:p>
      <w:pPr>
        <w:spacing w:after="0"/>
        <w:ind w:left="0"/>
        <w:jc w:val="both"/>
      </w:pPr>
      <w:r>
        <w:rPr>
          <w:rFonts w:ascii="Times New Roman"/>
          <w:b w:val="false"/>
          <w:i w:val="false"/>
          <w:color w:val="000000"/>
          <w:sz w:val="28"/>
        </w:rPr>
        <w:t xml:space="preserve">
      престеу  кесінділерінен кейін бөлшектерді және бұйымдарды бақылау. </w:t>
      </w:r>
    </w:p>
    <w:bookmarkEnd w:id="14796"/>
    <w:bookmarkStart w:name="z14815" w:id="14797"/>
    <w:p>
      <w:pPr>
        <w:spacing w:after="0"/>
        <w:ind w:left="0"/>
        <w:jc w:val="both"/>
      </w:pPr>
      <w:r>
        <w:rPr>
          <w:rFonts w:ascii="Times New Roman"/>
          <w:b w:val="false"/>
          <w:i w:val="false"/>
          <w:color w:val="000000"/>
          <w:sz w:val="28"/>
        </w:rPr>
        <w:t>
      138. Білуге тиіс:</w:t>
      </w:r>
    </w:p>
    <w:bookmarkEnd w:id="14797"/>
    <w:bookmarkStart w:name="z14816" w:id="14798"/>
    <w:p>
      <w:pPr>
        <w:spacing w:after="0"/>
        <w:ind w:left="0"/>
        <w:jc w:val="both"/>
      </w:pPr>
      <w:r>
        <w:rPr>
          <w:rFonts w:ascii="Times New Roman"/>
          <w:b w:val="false"/>
          <w:i w:val="false"/>
          <w:color w:val="000000"/>
          <w:sz w:val="28"/>
        </w:rPr>
        <w:t>
      бұйымдарды кесу әдістері мен ұтымды тәсілдері, түрлері мен белгіленуі;</w:t>
      </w:r>
    </w:p>
    <w:bookmarkEnd w:id="14798"/>
    <w:bookmarkStart w:name="z14817" w:id="14799"/>
    <w:p>
      <w:pPr>
        <w:spacing w:after="0"/>
        <w:ind w:left="0"/>
        <w:jc w:val="both"/>
      </w:pPr>
      <w:r>
        <w:rPr>
          <w:rFonts w:ascii="Times New Roman"/>
          <w:b w:val="false"/>
          <w:i w:val="false"/>
          <w:color w:val="000000"/>
          <w:sz w:val="28"/>
        </w:rPr>
        <w:t>
      өнімнің сыртқы сапасына қойылатын техникалық талаптар;</w:t>
      </w:r>
    </w:p>
    <w:bookmarkEnd w:id="14799"/>
    <w:bookmarkStart w:name="z14818" w:id="14800"/>
    <w:p>
      <w:pPr>
        <w:spacing w:after="0"/>
        <w:ind w:left="0"/>
        <w:jc w:val="both"/>
      </w:pPr>
      <w:r>
        <w:rPr>
          <w:rFonts w:ascii="Times New Roman"/>
          <w:b w:val="false"/>
          <w:i w:val="false"/>
          <w:color w:val="000000"/>
          <w:sz w:val="28"/>
        </w:rPr>
        <w:t>
      престеулерді кесуге арналған машинкаларды, станоктар мен құрылғыларды жөндеу және пайдалану.</w:t>
      </w:r>
    </w:p>
    <w:bookmarkEnd w:id="14800"/>
    <w:bookmarkStart w:name="z14819" w:id="14801"/>
    <w:p>
      <w:pPr>
        <w:spacing w:after="0"/>
        <w:ind w:left="0"/>
        <w:jc w:val="both"/>
      </w:pPr>
      <w:r>
        <w:rPr>
          <w:rFonts w:ascii="Times New Roman"/>
          <w:b w:val="false"/>
          <w:i w:val="false"/>
          <w:color w:val="000000"/>
          <w:sz w:val="28"/>
        </w:rPr>
        <w:t xml:space="preserve">
      139. Жұмыс үлгілері: </w:t>
      </w:r>
    </w:p>
    <w:bookmarkEnd w:id="14801"/>
    <w:bookmarkStart w:name="z14820" w:id="14802"/>
    <w:p>
      <w:pPr>
        <w:spacing w:after="0"/>
        <w:ind w:left="0"/>
        <w:jc w:val="both"/>
      </w:pPr>
      <w:r>
        <w:rPr>
          <w:rFonts w:ascii="Times New Roman"/>
          <w:b w:val="false"/>
          <w:i w:val="false"/>
          <w:color w:val="000000"/>
          <w:sz w:val="28"/>
        </w:rPr>
        <w:t>
      1) қыздырғыштар, теннис доптарына арналған дайындамалар, мұзға арналған көпіршіктер,  "Эсмарха" дөңгелектері, су астында жүзуге арналған маскалар, эспандерлдер - престерді  арнайы жабдықта немесе қолмен кесу;</w:t>
      </w:r>
    </w:p>
    <w:bookmarkEnd w:id="14802"/>
    <w:bookmarkStart w:name="z14821" w:id="14803"/>
    <w:p>
      <w:pPr>
        <w:spacing w:after="0"/>
        <w:ind w:left="0"/>
        <w:jc w:val="both"/>
      </w:pPr>
      <w:r>
        <w:rPr>
          <w:rFonts w:ascii="Times New Roman"/>
          <w:b w:val="false"/>
          <w:i w:val="false"/>
          <w:color w:val="000000"/>
          <w:sz w:val="28"/>
        </w:rPr>
        <w:t>
      2) химқорғаныш,  инженерлік мүлік бөлшектері мен бұйымдары - арнайы жабдықта немесе қолмен кесу;</w:t>
      </w:r>
    </w:p>
    <w:bookmarkEnd w:id="14803"/>
    <w:bookmarkStart w:name="z14822" w:id="14804"/>
    <w:p>
      <w:pPr>
        <w:spacing w:after="0"/>
        <w:ind w:left="0"/>
        <w:jc w:val="both"/>
      </w:pPr>
      <w:r>
        <w:rPr>
          <w:rFonts w:ascii="Times New Roman"/>
          <w:b w:val="false"/>
          <w:i w:val="false"/>
          <w:color w:val="000000"/>
          <w:sz w:val="28"/>
        </w:rPr>
        <w:t xml:space="preserve">
      3) темірмен қапталған резеңке техникалық бұйымдар, шынжыр табан және транспортерлік леталар, тесік-тесік пластиналар, эскалаторларға арналған тұтқалар, сына тәрізді қайыстар және өзгелер – престер мен қабыршақтарды машиналық немесе қолмен кесу; </w:t>
      </w:r>
    </w:p>
    <w:bookmarkEnd w:id="14804"/>
    <w:bookmarkStart w:name="z14823" w:id="14805"/>
    <w:p>
      <w:pPr>
        <w:spacing w:after="0"/>
        <w:ind w:left="0"/>
        <w:jc w:val="both"/>
      </w:pPr>
      <w:r>
        <w:rPr>
          <w:rFonts w:ascii="Times New Roman"/>
          <w:b w:val="false"/>
          <w:i w:val="false"/>
          <w:color w:val="000000"/>
          <w:sz w:val="28"/>
        </w:rPr>
        <w:t>
      4) поливинилхлорид композицияларынан қысыммен құю әдісімен дайындалған желімденген  аяқ киім - машиналық кесу;</w:t>
      </w:r>
    </w:p>
    <w:bookmarkEnd w:id="14805"/>
    <w:bookmarkStart w:name="z14824" w:id="14806"/>
    <w:p>
      <w:pPr>
        <w:spacing w:after="0"/>
        <w:ind w:left="0"/>
        <w:jc w:val="both"/>
      </w:pPr>
      <w:r>
        <w:rPr>
          <w:rFonts w:ascii="Times New Roman"/>
          <w:b w:val="false"/>
          <w:i w:val="false"/>
          <w:color w:val="000000"/>
          <w:sz w:val="28"/>
        </w:rPr>
        <w:t>
      5) полиуретаннан ұлтанмен формалық аяқ киім -  престерді  қолмен кесу;</w:t>
      </w:r>
    </w:p>
    <w:bookmarkEnd w:id="14806"/>
    <w:bookmarkStart w:name="z14825" w:id="14807"/>
    <w:p>
      <w:pPr>
        <w:spacing w:after="0"/>
        <w:ind w:left="0"/>
        <w:jc w:val="both"/>
      </w:pPr>
      <w:r>
        <w:rPr>
          <w:rFonts w:ascii="Times New Roman"/>
          <w:b w:val="false"/>
          <w:i w:val="false"/>
          <w:color w:val="000000"/>
          <w:sz w:val="28"/>
        </w:rPr>
        <w:t>
      6) қақпақтар, атмосфералық қысымды шиналар – престерді машиналық немесе қолмен кесу;</w:t>
      </w:r>
    </w:p>
    <w:bookmarkEnd w:id="14807"/>
    <w:bookmarkStart w:name="z14826" w:id="14808"/>
    <w:p>
      <w:pPr>
        <w:spacing w:after="0"/>
        <w:ind w:left="0"/>
        <w:jc w:val="both"/>
      </w:pPr>
      <w:r>
        <w:rPr>
          <w:rFonts w:ascii="Times New Roman"/>
          <w:b w:val="false"/>
          <w:i w:val="false"/>
          <w:color w:val="000000"/>
          <w:sz w:val="28"/>
        </w:rPr>
        <w:t>
      7) газ өткізетін, үстіне құятын, құятын түтіктер - қолмен кесу.</w:t>
      </w:r>
    </w:p>
    <w:bookmarkEnd w:id="14808"/>
    <w:bookmarkStart w:name="z14827" w:id="14809"/>
    <w:p>
      <w:pPr>
        <w:spacing w:after="0"/>
        <w:ind w:left="0"/>
        <w:jc w:val="left"/>
      </w:pPr>
      <w:r>
        <w:rPr>
          <w:rFonts w:ascii="Times New Roman"/>
          <w:b/>
          <w:i w:val="false"/>
          <w:color w:val="000000"/>
        </w:rPr>
        <w:t xml:space="preserve"> 58-параграф. Резеңке бұйымдарының кесушісі, 3-разряд</w:t>
      </w:r>
    </w:p>
    <w:bookmarkEnd w:id="14809"/>
    <w:bookmarkStart w:name="z14828" w:id="14810"/>
    <w:p>
      <w:pPr>
        <w:spacing w:after="0"/>
        <w:ind w:left="0"/>
        <w:jc w:val="both"/>
      </w:pPr>
      <w:r>
        <w:rPr>
          <w:rFonts w:ascii="Times New Roman"/>
          <w:b w:val="false"/>
          <w:i w:val="false"/>
          <w:color w:val="000000"/>
          <w:sz w:val="28"/>
        </w:rPr>
        <w:t>
      140. Жұмыс сипаттамасы:</w:t>
      </w:r>
    </w:p>
    <w:bookmarkEnd w:id="14810"/>
    <w:bookmarkStart w:name="z14829" w:id="14811"/>
    <w:p>
      <w:pPr>
        <w:spacing w:after="0"/>
        <w:ind w:left="0"/>
        <w:jc w:val="both"/>
      </w:pPr>
      <w:r>
        <w:rPr>
          <w:rFonts w:ascii="Times New Roman"/>
          <w:b w:val="false"/>
          <w:i w:val="false"/>
          <w:color w:val="000000"/>
          <w:sz w:val="28"/>
        </w:rPr>
        <w:t>
      бетін өңдеудің аса жоғары дәлдігін қажет ететін ерекше күрделі конфигурациялы бұйымдарда престерді, арнайы жабдықта немсе қолмен ірі габаритті қақпақтарды кесу;</w:t>
      </w:r>
    </w:p>
    <w:bookmarkEnd w:id="14811"/>
    <w:bookmarkStart w:name="z14830" w:id="14812"/>
    <w:p>
      <w:pPr>
        <w:spacing w:after="0"/>
        <w:ind w:left="0"/>
        <w:jc w:val="both"/>
      </w:pPr>
      <w:r>
        <w:rPr>
          <w:rFonts w:ascii="Times New Roman"/>
          <w:b w:val="false"/>
          <w:i w:val="false"/>
          <w:color w:val="000000"/>
          <w:sz w:val="28"/>
        </w:rPr>
        <w:t>
      25 миллиметрден артық диаметрмен жеңдерді кесу – тоқтату;</w:t>
      </w:r>
    </w:p>
    <w:bookmarkEnd w:id="14812"/>
    <w:bookmarkStart w:name="z14831" w:id="14813"/>
    <w:p>
      <w:pPr>
        <w:spacing w:after="0"/>
        <w:ind w:left="0"/>
        <w:jc w:val="both"/>
      </w:pPr>
      <w:r>
        <w:rPr>
          <w:rFonts w:ascii="Times New Roman"/>
          <w:b w:val="false"/>
          <w:i w:val="false"/>
          <w:color w:val="000000"/>
          <w:sz w:val="28"/>
        </w:rPr>
        <w:t>
      эбонитті дөңгелетуден кейін массивті шиналарда дымқыл резеңкенің артықтарын кесіп тастау;</w:t>
      </w:r>
    </w:p>
    <w:bookmarkEnd w:id="14813"/>
    <w:bookmarkStart w:name="z14832" w:id="14814"/>
    <w:p>
      <w:pPr>
        <w:spacing w:after="0"/>
        <w:ind w:left="0"/>
        <w:jc w:val="both"/>
      </w:pPr>
      <w:r>
        <w:rPr>
          <w:rFonts w:ascii="Times New Roman"/>
          <w:b w:val="false"/>
          <w:i w:val="false"/>
          <w:color w:val="000000"/>
          <w:sz w:val="28"/>
        </w:rPr>
        <w:t>
      кесуден кейін престеу жерлерін тазарту немесе өңдеу;</w:t>
      </w:r>
    </w:p>
    <w:bookmarkEnd w:id="14814"/>
    <w:bookmarkStart w:name="z14833" w:id="14815"/>
    <w:p>
      <w:pPr>
        <w:spacing w:after="0"/>
        <w:ind w:left="0"/>
        <w:jc w:val="both"/>
      </w:pPr>
      <w:r>
        <w:rPr>
          <w:rFonts w:ascii="Times New Roman"/>
          <w:b w:val="false"/>
          <w:i w:val="false"/>
          <w:color w:val="000000"/>
          <w:sz w:val="28"/>
        </w:rPr>
        <w:t>
      кесуге арналған станокты баптау;</w:t>
      </w:r>
    </w:p>
    <w:bookmarkEnd w:id="14815"/>
    <w:bookmarkStart w:name="z14834" w:id="14816"/>
    <w:p>
      <w:pPr>
        <w:spacing w:after="0"/>
        <w:ind w:left="0"/>
        <w:jc w:val="both"/>
      </w:pPr>
      <w:r>
        <w:rPr>
          <w:rFonts w:ascii="Times New Roman"/>
          <w:b w:val="false"/>
          <w:i w:val="false"/>
          <w:color w:val="000000"/>
          <w:sz w:val="28"/>
        </w:rPr>
        <w:t>
      пышақтарды технологиялық  картаға және бұйымның еніне сәйкес орнату;</w:t>
      </w:r>
    </w:p>
    <w:bookmarkEnd w:id="14816"/>
    <w:bookmarkStart w:name="z14835" w:id="14817"/>
    <w:p>
      <w:pPr>
        <w:spacing w:after="0"/>
        <w:ind w:left="0"/>
        <w:jc w:val="both"/>
      </w:pPr>
      <w:r>
        <w:rPr>
          <w:rFonts w:ascii="Times New Roman"/>
          <w:b w:val="false"/>
          <w:i w:val="false"/>
          <w:color w:val="000000"/>
          <w:sz w:val="28"/>
        </w:rPr>
        <w:t xml:space="preserve">
      бұйымды станоктан алу және одан арғы өңдеуге беру. </w:t>
      </w:r>
    </w:p>
    <w:bookmarkEnd w:id="14817"/>
    <w:bookmarkStart w:name="z14836" w:id="14818"/>
    <w:p>
      <w:pPr>
        <w:spacing w:after="0"/>
        <w:ind w:left="0"/>
        <w:jc w:val="both"/>
      </w:pPr>
      <w:r>
        <w:rPr>
          <w:rFonts w:ascii="Times New Roman"/>
          <w:b w:val="false"/>
          <w:i w:val="false"/>
          <w:color w:val="000000"/>
          <w:sz w:val="28"/>
        </w:rPr>
        <w:t>
      141. Білуге тиіс:</w:t>
      </w:r>
    </w:p>
    <w:bookmarkEnd w:id="14818"/>
    <w:bookmarkStart w:name="z14837" w:id="14819"/>
    <w:p>
      <w:pPr>
        <w:spacing w:after="0"/>
        <w:ind w:left="0"/>
        <w:jc w:val="both"/>
      </w:pPr>
      <w:r>
        <w:rPr>
          <w:rFonts w:ascii="Times New Roman"/>
          <w:b w:val="false"/>
          <w:i w:val="false"/>
          <w:color w:val="000000"/>
          <w:sz w:val="28"/>
        </w:rPr>
        <w:t>
      кесу әдістері мен ұтымды тәсілдері;</w:t>
      </w:r>
    </w:p>
    <w:bookmarkEnd w:id="14819"/>
    <w:bookmarkStart w:name="z14838" w:id="14820"/>
    <w:p>
      <w:pPr>
        <w:spacing w:after="0"/>
        <w:ind w:left="0"/>
        <w:jc w:val="both"/>
      </w:pPr>
      <w:r>
        <w:rPr>
          <w:rFonts w:ascii="Times New Roman"/>
          <w:b w:val="false"/>
          <w:i w:val="false"/>
          <w:color w:val="000000"/>
          <w:sz w:val="28"/>
        </w:rPr>
        <w:t>
      өңделетін бұйымдардың құрылымы, мөлшерлері мен ерекшелігі;</w:t>
      </w:r>
    </w:p>
    <w:bookmarkEnd w:id="14820"/>
    <w:bookmarkStart w:name="z14839" w:id="14821"/>
    <w:p>
      <w:pPr>
        <w:spacing w:after="0"/>
        <w:ind w:left="0"/>
        <w:jc w:val="both"/>
      </w:pPr>
      <w:r>
        <w:rPr>
          <w:rFonts w:ascii="Times New Roman"/>
          <w:b w:val="false"/>
          <w:i w:val="false"/>
          <w:color w:val="000000"/>
          <w:sz w:val="28"/>
        </w:rPr>
        <w:t>
      бөлшек беттерінің тазалық класы;</w:t>
      </w:r>
    </w:p>
    <w:bookmarkEnd w:id="14821"/>
    <w:bookmarkStart w:name="z14840" w:id="14822"/>
    <w:p>
      <w:pPr>
        <w:spacing w:after="0"/>
        <w:ind w:left="0"/>
        <w:jc w:val="both"/>
      </w:pPr>
      <w:r>
        <w:rPr>
          <w:rFonts w:ascii="Times New Roman"/>
          <w:b w:val="false"/>
          <w:i w:val="false"/>
          <w:color w:val="000000"/>
          <w:sz w:val="28"/>
        </w:rPr>
        <w:t>
      бұйымдарға қойылатын техникалық талаптар;</w:t>
      </w:r>
    </w:p>
    <w:bookmarkEnd w:id="14822"/>
    <w:bookmarkStart w:name="z14841" w:id="14823"/>
    <w:p>
      <w:pPr>
        <w:spacing w:after="0"/>
        <w:ind w:left="0"/>
        <w:jc w:val="both"/>
      </w:pPr>
      <w:r>
        <w:rPr>
          <w:rFonts w:ascii="Times New Roman"/>
          <w:b w:val="false"/>
          <w:i w:val="false"/>
          <w:color w:val="000000"/>
          <w:sz w:val="28"/>
        </w:rPr>
        <w:t xml:space="preserve">
      жабдықты және престерді кесу кезінде қолданылатын құрылғыларды жөндеу және пайдалану ережесі. </w:t>
      </w:r>
    </w:p>
    <w:bookmarkEnd w:id="14823"/>
    <w:bookmarkStart w:name="z14842" w:id="14824"/>
    <w:p>
      <w:pPr>
        <w:spacing w:after="0"/>
        <w:ind w:left="0"/>
        <w:jc w:val="both"/>
      </w:pPr>
      <w:r>
        <w:rPr>
          <w:rFonts w:ascii="Times New Roman"/>
          <w:b w:val="false"/>
          <w:i w:val="false"/>
          <w:color w:val="000000"/>
          <w:sz w:val="28"/>
        </w:rPr>
        <w:t>
      142. Жұмыс үлгілері:</w:t>
      </w:r>
    </w:p>
    <w:bookmarkEnd w:id="14824"/>
    <w:bookmarkStart w:name="z14843" w:id="14825"/>
    <w:p>
      <w:pPr>
        <w:spacing w:after="0"/>
        <w:ind w:left="0"/>
        <w:jc w:val="both"/>
      </w:pPr>
      <w:r>
        <w:rPr>
          <w:rFonts w:ascii="Times New Roman"/>
          <w:b w:val="false"/>
          <w:i w:val="false"/>
          <w:color w:val="000000"/>
          <w:sz w:val="28"/>
        </w:rPr>
        <w:t xml:space="preserve">
      1) химқорғау бұйымдары – престерді арнайы жабдықта немесе қолмен кесу; </w:t>
      </w:r>
    </w:p>
    <w:bookmarkEnd w:id="14825"/>
    <w:bookmarkStart w:name="z14844" w:id="14826"/>
    <w:p>
      <w:pPr>
        <w:spacing w:after="0"/>
        <w:ind w:left="0"/>
        <w:jc w:val="both"/>
      </w:pPr>
      <w:r>
        <w:rPr>
          <w:rFonts w:ascii="Times New Roman"/>
          <w:b w:val="false"/>
          <w:i w:val="false"/>
          <w:color w:val="000000"/>
          <w:sz w:val="28"/>
        </w:rPr>
        <w:t xml:space="preserve">
      2) формалық камералар – станоктарда шикі резеңкенің жиектерін кесу; </w:t>
      </w:r>
    </w:p>
    <w:bookmarkEnd w:id="14826"/>
    <w:bookmarkStart w:name="z14845" w:id="14827"/>
    <w:p>
      <w:pPr>
        <w:spacing w:after="0"/>
        <w:ind w:left="0"/>
        <w:jc w:val="both"/>
      </w:pPr>
      <w:r>
        <w:rPr>
          <w:rFonts w:ascii="Times New Roman"/>
          <w:b w:val="false"/>
          <w:i w:val="false"/>
          <w:color w:val="000000"/>
          <w:sz w:val="28"/>
        </w:rPr>
        <w:t xml:space="preserve">
      3) күрделі конфигурациялы реезңке аяқ киім – қолмен және машиналарда кесу. </w:t>
      </w:r>
    </w:p>
    <w:bookmarkEnd w:id="14827"/>
    <w:bookmarkStart w:name="z14846" w:id="14828"/>
    <w:p>
      <w:pPr>
        <w:spacing w:after="0"/>
        <w:ind w:left="0"/>
        <w:jc w:val="left"/>
      </w:pPr>
      <w:r>
        <w:rPr>
          <w:rFonts w:ascii="Times New Roman"/>
          <w:b/>
          <w:i w:val="false"/>
          <w:color w:val="000000"/>
        </w:rPr>
        <w:t xml:space="preserve"> 59-параграф. Резеңке бұйымдарының бояушысы, 2-разряд</w:t>
      </w:r>
    </w:p>
    <w:bookmarkEnd w:id="14828"/>
    <w:bookmarkStart w:name="z14847" w:id="14829"/>
    <w:p>
      <w:pPr>
        <w:spacing w:after="0"/>
        <w:ind w:left="0"/>
        <w:jc w:val="both"/>
      </w:pPr>
      <w:r>
        <w:rPr>
          <w:rFonts w:ascii="Times New Roman"/>
          <w:b w:val="false"/>
          <w:i w:val="false"/>
          <w:color w:val="000000"/>
          <w:sz w:val="28"/>
        </w:rPr>
        <w:t>
      143. Жұмыс сипаттамасы:</w:t>
      </w:r>
    </w:p>
    <w:bookmarkEnd w:id="14829"/>
    <w:bookmarkStart w:name="z14848" w:id="14830"/>
    <w:p>
      <w:pPr>
        <w:spacing w:after="0"/>
        <w:ind w:left="0"/>
        <w:jc w:val="both"/>
      </w:pPr>
      <w:r>
        <w:rPr>
          <w:rFonts w:ascii="Times New Roman"/>
          <w:b w:val="false"/>
          <w:i w:val="false"/>
          <w:color w:val="000000"/>
          <w:sz w:val="28"/>
        </w:rPr>
        <w:t>
      инженер мүлік бұйымдарының, химқорғау, дәрігерлік мақсаттағы, резеңкеден халық тұтыну тауарларының  бұйымдары мен бөлшектерін,  шиналардың өндірісі мен бұрынғы қалпына келтірудегі бұйымдар мен бөлшектерді жартылай  автоматтарда, құрылғыларда немесе қолмен бояу, бояу - лактау және лактау немесе  ойыншықтарды, бүрмелі түтік гайкаларын және резеңке - техникалық бұйымдарды балауыздау;</w:t>
      </w:r>
    </w:p>
    <w:bookmarkEnd w:id="14830"/>
    <w:bookmarkStart w:name="z14849" w:id="14831"/>
    <w:p>
      <w:pPr>
        <w:spacing w:after="0"/>
        <w:ind w:left="0"/>
        <w:jc w:val="both"/>
      </w:pPr>
      <w:r>
        <w:rPr>
          <w:rFonts w:ascii="Times New Roman"/>
          <w:b w:val="false"/>
          <w:i w:val="false"/>
          <w:color w:val="000000"/>
          <w:sz w:val="28"/>
        </w:rPr>
        <w:t>
      бұйымдарды бояуға дайындау, бұйымдарды кейіннен кептірумен астарлау, бұйымдарды және суреттерді бояу үлгілерінің бекітілген үлгілеріне сәйкес  бояу қабатына жағудың  біркелкілігін сақтаумен бояу;</w:t>
      </w:r>
    </w:p>
    <w:bookmarkEnd w:id="14831"/>
    <w:bookmarkStart w:name="z14850" w:id="14832"/>
    <w:p>
      <w:pPr>
        <w:spacing w:after="0"/>
        <w:ind w:left="0"/>
        <w:jc w:val="both"/>
      </w:pPr>
      <w:r>
        <w:rPr>
          <w:rFonts w:ascii="Times New Roman"/>
          <w:b w:val="false"/>
          <w:i w:val="false"/>
          <w:color w:val="000000"/>
          <w:sz w:val="28"/>
        </w:rPr>
        <w:t xml:space="preserve">
            үрленетін шарларды жартылай автоматта бояған кезде - бұйымды штуцер - мөлшерлегішке кигізу, қабықты ауамен толтыру, бұйым бетіне трафаретпен сурет түсіру, бояулар мен лактарды сыйымдылықа бөліп құю; </w:t>
      </w:r>
    </w:p>
    <w:bookmarkEnd w:id="14832"/>
    <w:bookmarkStart w:name="z14851" w:id="14833"/>
    <w:p>
      <w:pPr>
        <w:spacing w:after="0"/>
        <w:ind w:left="0"/>
        <w:jc w:val="both"/>
      </w:pPr>
      <w:r>
        <w:rPr>
          <w:rFonts w:ascii="Times New Roman"/>
          <w:b w:val="false"/>
          <w:i w:val="false"/>
          <w:color w:val="000000"/>
          <w:sz w:val="28"/>
        </w:rPr>
        <w:t>
      батырылған бұйымдар үшін қалыптарға лақ жаққан кезде: қалыптарды лактауға дайындау, қалыптардың бетін зімпаралы қағазбен тегіс бет пайда болғанға дейін өңдеу немесе фомаларды тазалау, нитролакты жағу, қалыптардың бетіне  кейінне кептірумен малу әдісімен лак жағу;</w:t>
      </w:r>
    </w:p>
    <w:bookmarkEnd w:id="14833"/>
    <w:bookmarkStart w:name="z14852" w:id="14834"/>
    <w:p>
      <w:pPr>
        <w:spacing w:after="0"/>
        <w:ind w:left="0"/>
        <w:jc w:val="both"/>
      </w:pPr>
      <w:r>
        <w:rPr>
          <w:rFonts w:ascii="Times New Roman"/>
          <w:b w:val="false"/>
          <w:i w:val="false"/>
          <w:color w:val="000000"/>
          <w:sz w:val="28"/>
        </w:rPr>
        <w:t>
      балауыздау кезінде: бұйымдарды тазарту, сүрту және балауыз массаны дайындау;</w:t>
      </w:r>
    </w:p>
    <w:bookmarkEnd w:id="14834"/>
    <w:bookmarkStart w:name="z14853" w:id="14835"/>
    <w:p>
      <w:pPr>
        <w:spacing w:after="0"/>
        <w:ind w:left="0"/>
        <w:jc w:val="both"/>
      </w:pPr>
      <w:r>
        <w:rPr>
          <w:rFonts w:ascii="Times New Roman"/>
          <w:b w:val="false"/>
          <w:i w:val="false"/>
          <w:color w:val="000000"/>
          <w:sz w:val="28"/>
        </w:rPr>
        <w:t>
      бақылау-өлшеу аспаптарының көмегімен ваннадағы немесе камерадағы балауыз массаның температурасын реттеу;</w:t>
      </w:r>
    </w:p>
    <w:bookmarkEnd w:id="14835"/>
    <w:bookmarkStart w:name="z14854" w:id="14836"/>
    <w:p>
      <w:pPr>
        <w:spacing w:after="0"/>
        <w:ind w:left="0"/>
        <w:jc w:val="both"/>
      </w:pPr>
      <w:r>
        <w:rPr>
          <w:rFonts w:ascii="Times New Roman"/>
          <w:b w:val="false"/>
          <w:i w:val="false"/>
          <w:color w:val="000000"/>
          <w:sz w:val="28"/>
        </w:rPr>
        <w:t>
      бұйымдарды белгіленген режимде ұстау, бұйымдарды камерада ыстық ауамен өңдеу;</w:t>
      </w:r>
    </w:p>
    <w:bookmarkEnd w:id="14836"/>
    <w:bookmarkStart w:name="z14855" w:id="14837"/>
    <w:p>
      <w:pPr>
        <w:spacing w:after="0"/>
        <w:ind w:left="0"/>
        <w:jc w:val="both"/>
      </w:pPr>
      <w:r>
        <w:rPr>
          <w:rFonts w:ascii="Times New Roman"/>
          <w:b w:val="false"/>
          <w:i w:val="false"/>
          <w:color w:val="000000"/>
          <w:sz w:val="28"/>
        </w:rPr>
        <w:t>
      процесс аяқталысымен-бұйымдарды ваннадан түсіру, балауыз массасының артық қалдықтарынан тазарту;</w:t>
      </w:r>
    </w:p>
    <w:bookmarkEnd w:id="14837"/>
    <w:bookmarkStart w:name="z14856" w:id="14838"/>
    <w:p>
      <w:pPr>
        <w:spacing w:after="0"/>
        <w:ind w:left="0"/>
        <w:jc w:val="both"/>
      </w:pPr>
      <w:r>
        <w:rPr>
          <w:rFonts w:ascii="Times New Roman"/>
          <w:b w:val="false"/>
          <w:i w:val="false"/>
          <w:color w:val="000000"/>
          <w:sz w:val="28"/>
        </w:rPr>
        <w:t xml:space="preserve">
      майды әлсін - әлсін ауыстыру, балауыздаудан кейін ваннаны немесе камераны тазарту.  </w:t>
      </w:r>
    </w:p>
    <w:bookmarkEnd w:id="14838"/>
    <w:bookmarkStart w:name="z14857" w:id="14839"/>
    <w:p>
      <w:pPr>
        <w:spacing w:after="0"/>
        <w:ind w:left="0"/>
        <w:jc w:val="both"/>
      </w:pPr>
      <w:r>
        <w:rPr>
          <w:rFonts w:ascii="Times New Roman"/>
          <w:b w:val="false"/>
          <w:i w:val="false"/>
          <w:color w:val="000000"/>
          <w:sz w:val="28"/>
        </w:rPr>
        <w:t>
      144. Білуге тиіс:</w:t>
      </w:r>
    </w:p>
    <w:bookmarkEnd w:id="14839"/>
    <w:bookmarkStart w:name="z14858" w:id="14840"/>
    <w:p>
      <w:pPr>
        <w:spacing w:after="0"/>
        <w:ind w:left="0"/>
        <w:jc w:val="both"/>
      </w:pPr>
      <w:r>
        <w:rPr>
          <w:rFonts w:ascii="Times New Roman"/>
          <w:b w:val="false"/>
          <w:i w:val="false"/>
          <w:color w:val="000000"/>
          <w:sz w:val="28"/>
        </w:rPr>
        <w:t>
      балауыздау – парафиндеу режимі және технологиялық процесі;</w:t>
      </w:r>
    </w:p>
    <w:bookmarkEnd w:id="14840"/>
    <w:bookmarkStart w:name="z14859" w:id="14841"/>
    <w:p>
      <w:pPr>
        <w:spacing w:after="0"/>
        <w:ind w:left="0"/>
        <w:jc w:val="both"/>
      </w:pPr>
      <w:r>
        <w:rPr>
          <w:rFonts w:ascii="Times New Roman"/>
          <w:b w:val="false"/>
          <w:i w:val="false"/>
          <w:color w:val="000000"/>
          <w:sz w:val="28"/>
        </w:rPr>
        <w:t>
      балауыздайтын масканы дайындау ережесі;</w:t>
      </w:r>
    </w:p>
    <w:bookmarkEnd w:id="14841"/>
    <w:bookmarkStart w:name="z14860" w:id="14842"/>
    <w:p>
      <w:pPr>
        <w:spacing w:after="0"/>
        <w:ind w:left="0"/>
        <w:jc w:val="both"/>
      </w:pPr>
      <w:r>
        <w:rPr>
          <w:rFonts w:ascii="Times New Roman"/>
          <w:b w:val="false"/>
          <w:i w:val="false"/>
          <w:color w:val="000000"/>
          <w:sz w:val="28"/>
        </w:rPr>
        <w:t>
      балауыз массасын дайындау ережесі;</w:t>
      </w:r>
    </w:p>
    <w:bookmarkEnd w:id="14842"/>
    <w:bookmarkStart w:name="z14861" w:id="14843"/>
    <w:p>
      <w:pPr>
        <w:spacing w:after="0"/>
        <w:ind w:left="0"/>
        <w:jc w:val="both"/>
      </w:pPr>
      <w:r>
        <w:rPr>
          <w:rFonts w:ascii="Times New Roman"/>
          <w:b w:val="false"/>
          <w:i w:val="false"/>
          <w:color w:val="000000"/>
          <w:sz w:val="28"/>
        </w:rPr>
        <w:t xml:space="preserve">
      өңделетін бұйымдардың құрылымы мен атауы;  </w:t>
      </w:r>
    </w:p>
    <w:bookmarkEnd w:id="14843"/>
    <w:bookmarkStart w:name="z14862" w:id="14844"/>
    <w:p>
      <w:pPr>
        <w:spacing w:after="0"/>
        <w:ind w:left="0"/>
        <w:jc w:val="both"/>
      </w:pPr>
      <w:r>
        <w:rPr>
          <w:rFonts w:ascii="Times New Roman"/>
          <w:b w:val="false"/>
          <w:i w:val="false"/>
          <w:color w:val="000000"/>
          <w:sz w:val="28"/>
        </w:rPr>
        <w:t>
      бояулардың, лактар мен ерітінділердің атауы, түрлері мен қасиеттері;</w:t>
      </w:r>
    </w:p>
    <w:bookmarkEnd w:id="14844"/>
    <w:bookmarkStart w:name="z14863" w:id="14845"/>
    <w:p>
      <w:pPr>
        <w:spacing w:after="0"/>
        <w:ind w:left="0"/>
        <w:jc w:val="both"/>
      </w:pPr>
      <w:r>
        <w:rPr>
          <w:rFonts w:ascii="Times New Roman"/>
          <w:b w:val="false"/>
          <w:i w:val="false"/>
          <w:color w:val="000000"/>
          <w:sz w:val="28"/>
        </w:rPr>
        <w:t>
      бояу және лактау тәсілдері;</w:t>
      </w:r>
    </w:p>
    <w:bookmarkEnd w:id="14845"/>
    <w:bookmarkStart w:name="z14864" w:id="14846"/>
    <w:p>
      <w:pPr>
        <w:spacing w:after="0"/>
        <w:ind w:left="0"/>
        <w:jc w:val="both"/>
      </w:pPr>
      <w:r>
        <w:rPr>
          <w:rFonts w:ascii="Times New Roman"/>
          <w:b w:val="false"/>
          <w:i w:val="false"/>
          <w:color w:val="000000"/>
          <w:sz w:val="28"/>
        </w:rPr>
        <w:t>
      өнімнің сапасына қойылатын техникалық талаптар;</w:t>
      </w:r>
    </w:p>
    <w:bookmarkEnd w:id="14846"/>
    <w:bookmarkStart w:name="z14865" w:id="14847"/>
    <w:p>
      <w:pPr>
        <w:spacing w:after="0"/>
        <w:ind w:left="0"/>
        <w:jc w:val="both"/>
      </w:pPr>
      <w:r>
        <w:rPr>
          <w:rFonts w:ascii="Times New Roman"/>
          <w:b w:val="false"/>
          <w:i w:val="false"/>
          <w:color w:val="000000"/>
          <w:sz w:val="28"/>
        </w:rPr>
        <w:t xml:space="preserve">
      жабдық пен құрылғылардың құрылысы, жөндеу және пайдалану.  </w:t>
      </w:r>
    </w:p>
    <w:bookmarkEnd w:id="14847"/>
    <w:bookmarkStart w:name="z14866" w:id="14848"/>
    <w:p>
      <w:pPr>
        <w:spacing w:after="0"/>
        <w:ind w:left="0"/>
        <w:jc w:val="both"/>
      </w:pPr>
      <w:r>
        <w:rPr>
          <w:rFonts w:ascii="Times New Roman"/>
          <w:b w:val="false"/>
          <w:i w:val="false"/>
          <w:color w:val="000000"/>
          <w:sz w:val="28"/>
        </w:rPr>
        <w:t>
      145. Жұмыс үлгілері:</w:t>
      </w:r>
    </w:p>
    <w:bookmarkEnd w:id="14848"/>
    <w:bookmarkStart w:name="z14867" w:id="14849"/>
    <w:p>
      <w:pPr>
        <w:spacing w:after="0"/>
        <w:ind w:left="0"/>
        <w:jc w:val="both"/>
      </w:pPr>
      <w:r>
        <w:rPr>
          <w:rFonts w:ascii="Times New Roman"/>
          <w:b w:val="false"/>
          <w:i w:val="false"/>
          <w:color w:val="000000"/>
          <w:sz w:val="28"/>
        </w:rPr>
        <w:t>
      1) бандаждар, ілмектік сақиналар, "ГК" шиналары, вулканизациялық қақпақтар - бояу - лактау;</w:t>
      </w:r>
    </w:p>
    <w:bookmarkEnd w:id="14849"/>
    <w:bookmarkStart w:name="z14868" w:id="14850"/>
    <w:p>
      <w:pPr>
        <w:spacing w:after="0"/>
        <w:ind w:left="0"/>
        <w:jc w:val="both"/>
      </w:pPr>
      <w:r>
        <w:rPr>
          <w:rFonts w:ascii="Times New Roman"/>
          <w:b w:val="false"/>
          <w:i w:val="false"/>
          <w:color w:val="000000"/>
          <w:sz w:val="28"/>
        </w:rPr>
        <w:t>
      2) инженерлік бұйым мүліктері - бояу;</w:t>
      </w:r>
    </w:p>
    <w:bookmarkEnd w:id="14850"/>
    <w:bookmarkStart w:name="z14869" w:id="14851"/>
    <w:p>
      <w:pPr>
        <w:spacing w:after="0"/>
        <w:ind w:left="0"/>
        <w:jc w:val="both"/>
      </w:pPr>
      <w:r>
        <w:rPr>
          <w:rFonts w:ascii="Times New Roman"/>
          <w:b w:val="false"/>
          <w:i w:val="false"/>
          <w:color w:val="000000"/>
          <w:sz w:val="28"/>
        </w:rPr>
        <w:t>
      3) балалар шарларына арналған қабыршақтар - бояу;</w:t>
      </w:r>
    </w:p>
    <w:bookmarkEnd w:id="14851"/>
    <w:bookmarkStart w:name="z14870" w:id="14852"/>
    <w:p>
      <w:pPr>
        <w:spacing w:after="0"/>
        <w:ind w:left="0"/>
        <w:jc w:val="both"/>
      </w:pPr>
      <w:r>
        <w:rPr>
          <w:rFonts w:ascii="Times New Roman"/>
          <w:b w:val="false"/>
          <w:i w:val="false"/>
          <w:color w:val="000000"/>
          <w:sz w:val="28"/>
        </w:rPr>
        <w:t>
      4)  батырылған бұйымдарға арналған қалыптар - лактау.</w:t>
      </w:r>
    </w:p>
    <w:bookmarkEnd w:id="14852"/>
    <w:bookmarkStart w:name="z14871" w:id="14853"/>
    <w:p>
      <w:pPr>
        <w:spacing w:after="0"/>
        <w:ind w:left="0"/>
        <w:jc w:val="left"/>
      </w:pPr>
      <w:r>
        <w:rPr>
          <w:rFonts w:ascii="Times New Roman"/>
          <w:b/>
          <w:i w:val="false"/>
          <w:color w:val="000000"/>
        </w:rPr>
        <w:t xml:space="preserve"> 60-параграф. Резеңке бұйымдарының бояушысы, 3-разряд</w:t>
      </w:r>
    </w:p>
    <w:bookmarkEnd w:id="14853"/>
    <w:bookmarkStart w:name="z14872" w:id="14854"/>
    <w:p>
      <w:pPr>
        <w:spacing w:after="0"/>
        <w:ind w:left="0"/>
        <w:jc w:val="both"/>
      </w:pPr>
      <w:r>
        <w:rPr>
          <w:rFonts w:ascii="Times New Roman"/>
          <w:b w:val="false"/>
          <w:i w:val="false"/>
          <w:color w:val="000000"/>
          <w:sz w:val="28"/>
        </w:rPr>
        <w:t xml:space="preserve">
      146. Жұмыс сипаттамасы: </w:t>
      </w:r>
    </w:p>
    <w:bookmarkEnd w:id="14854"/>
    <w:bookmarkStart w:name="z14873" w:id="14855"/>
    <w:p>
      <w:pPr>
        <w:spacing w:after="0"/>
        <w:ind w:left="0"/>
        <w:jc w:val="both"/>
      </w:pPr>
      <w:r>
        <w:rPr>
          <w:rFonts w:ascii="Times New Roman"/>
          <w:b w:val="false"/>
          <w:i w:val="false"/>
          <w:color w:val="000000"/>
          <w:sz w:val="28"/>
        </w:rPr>
        <w:t xml:space="preserve">
      бүріккіштердің көмегімен немесе қолмен арнайы камералардың жұмысының белгілі бір ритмін сақтаумен конвейерлерде лаута, бояу-лактау және лактау, сондай-ақ бұйымдардың және  резеңкеден халық тұтыну тауарларының, резеңке аяқ киімнің, поливинилхлоридтен аяқ киімнің, шиналардың өндірісі мен бұрынғы қалпына келтірудегі бұйымдар мен бөлшектердің жаңа үлгілерін күрделі бояу; </w:t>
      </w:r>
    </w:p>
    <w:bookmarkEnd w:id="14855"/>
    <w:bookmarkStart w:name="z14874" w:id="14856"/>
    <w:p>
      <w:pPr>
        <w:spacing w:after="0"/>
        <w:ind w:left="0"/>
        <w:jc w:val="both"/>
      </w:pPr>
      <w:r>
        <w:rPr>
          <w:rFonts w:ascii="Times New Roman"/>
          <w:b w:val="false"/>
          <w:i w:val="false"/>
          <w:color w:val="000000"/>
          <w:sz w:val="28"/>
        </w:rPr>
        <w:t>
      конвейерлерде бұйымдарды мәжбүрлі бояу ырғағымен бояу кезінде -  бояуды белгіленген жерде қолмен немесе бүріккіштің көмегімен жағу, бұйымдарды кептіру;</w:t>
      </w:r>
    </w:p>
    <w:bookmarkEnd w:id="14856"/>
    <w:bookmarkStart w:name="z14875" w:id="14857"/>
    <w:p>
      <w:pPr>
        <w:spacing w:after="0"/>
        <w:ind w:left="0"/>
        <w:jc w:val="both"/>
      </w:pPr>
      <w:r>
        <w:rPr>
          <w:rFonts w:ascii="Times New Roman"/>
          <w:b w:val="false"/>
          <w:i w:val="false"/>
          <w:color w:val="000000"/>
          <w:sz w:val="28"/>
        </w:rPr>
        <w:t>
      арнайы камераларда кейінгі кептірумен бояу;</w:t>
      </w:r>
    </w:p>
    <w:bookmarkEnd w:id="14857"/>
    <w:bookmarkStart w:name="z14876" w:id="14858"/>
    <w:p>
      <w:pPr>
        <w:spacing w:after="0"/>
        <w:ind w:left="0"/>
        <w:jc w:val="both"/>
      </w:pPr>
      <w:r>
        <w:rPr>
          <w:rFonts w:ascii="Times New Roman"/>
          <w:b w:val="false"/>
          <w:i w:val="false"/>
          <w:color w:val="000000"/>
          <w:sz w:val="28"/>
        </w:rPr>
        <w:t>
      бұйымдарды түсіру және жеткізу;</w:t>
      </w:r>
    </w:p>
    <w:bookmarkEnd w:id="14858"/>
    <w:bookmarkStart w:name="z14877" w:id="14859"/>
    <w:p>
      <w:pPr>
        <w:spacing w:after="0"/>
        <w:ind w:left="0"/>
        <w:jc w:val="both"/>
      </w:pPr>
      <w:r>
        <w:rPr>
          <w:rFonts w:ascii="Times New Roman"/>
          <w:b w:val="false"/>
          <w:i w:val="false"/>
          <w:color w:val="000000"/>
          <w:sz w:val="28"/>
        </w:rPr>
        <w:t xml:space="preserve">
      анағұрлым жоғары разрядты лактаушының басшылығымен резеңке аяқ киімді лактау бойынша операциялар орындау: құрастыру конвейерінен немесе столдан лакталмаған бұйымдарды іріктеу,  жақтауларға ілу және оларды вагон-арбаға орнату немесе лакталмаған аяқ киімді конвейердің аспасына ілу; </w:t>
      </w:r>
    </w:p>
    <w:bookmarkEnd w:id="14859"/>
    <w:bookmarkStart w:name="z14878" w:id="14860"/>
    <w:p>
      <w:pPr>
        <w:spacing w:after="0"/>
        <w:ind w:left="0"/>
        <w:jc w:val="both"/>
      </w:pPr>
      <w:r>
        <w:rPr>
          <w:rFonts w:ascii="Times New Roman"/>
          <w:b w:val="false"/>
          <w:i w:val="false"/>
          <w:color w:val="000000"/>
          <w:sz w:val="28"/>
        </w:rPr>
        <w:t xml:space="preserve">
      дымқыл шиналарды әр түрлі майлаулармен және композициялармен бояу кезінде - бұйымдарды байқау, сыртқы ақауларын табу, құрылғылардың көмегімен және қолмен шиналарды престеу және жағу, бұйымдардың ішкі және сыртқы беттерін жағу: балауыздау кезінде – бояупульттың көмегімен бірінші камерада бүрку арқылы қақпақтың сыртқы бетіне балауыз майын біркелкі жағу; </w:t>
      </w:r>
    </w:p>
    <w:bookmarkEnd w:id="14860"/>
    <w:bookmarkStart w:name="z14879" w:id="14861"/>
    <w:p>
      <w:pPr>
        <w:spacing w:after="0"/>
        <w:ind w:left="0"/>
        <w:jc w:val="both"/>
      </w:pPr>
      <w:r>
        <w:rPr>
          <w:rFonts w:ascii="Times New Roman"/>
          <w:b w:val="false"/>
          <w:i w:val="false"/>
          <w:color w:val="000000"/>
          <w:sz w:val="28"/>
        </w:rPr>
        <w:t xml:space="preserve">
      бұйымдарды камераға орнату және ыстық ауамен өңдеу; </w:t>
      </w:r>
    </w:p>
    <w:bookmarkEnd w:id="14861"/>
    <w:bookmarkStart w:name="z14880" w:id="14862"/>
    <w:p>
      <w:pPr>
        <w:spacing w:after="0"/>
        <w:ind w:left="0"/>
        <w:jc w:val="both"/>
      </w:pPr>
      <w:r>
        <w:rPr>
          <w:rFonts w:ascii="Times New Roman"/>
          <w:b w:val="false"/>
          <w:i w:val="false"/>
          <w:color w:val="000000"/>
          <w:sz w:val="28"/>
        </w:rPr>
        <w:t xml:space="preserve">
      қажеттілігінше агрегатты балауыз композициямен тиеу; </w:t>
      </w:r>
    </w:p>
    <w:bookmarkEnd w:id="14862"/>
    <w:bookmarkStart w:name="z14881" w:id="14863"/>
    <w:p>
      <w:pPr>
        <w:spacing w:after="0"/>
        <w:ind w:left="0"/>
        <w:jc w:val="both"/>
      </w:pPr>
      <w:r>
        <w:rPr>
          <w:rFonts w:ascii="Times New Roman"/>
          <w:b w:val="false"/>
          <w:i w:val="false"/>
          <w:color w:val="000000"/>
          <w:sz w:val="28"/>
        </w:rPr>
        <w:t xml:space="preserve">
      майды қыздыруға арналған қажетті температураны  реттеу, және қыздырылған майды суару пульверизаторы арқылы беру; </w:t>
      </w:r>
    </w:p>
    <w:bookmarkEnd w:id="14863"/>
    <w:bookmarkStart w:name="z14882" w:id="14864"/>
    <w:p>
      <w:pPr>
        <w:spacing w:after="0"/>
        <w:ind w:left="0"/>
        <w:jc w:val="both"/>
      </w:pPr>
      <w:r>
        <w:rPr>
          <w:rFonts w:ascii="Times New Roman"/>
          <w:b w:val="false"/>
          <w:i w:val="false"/>
          <w:color w:val="000000"/>
          <w:sz w:val="28"/>
        </w:rPr>
        <w:t xml:space="preserve">
      бұйымдардың сыртқы балауыз бетінің біркелкілігін бақылау және ластанудан қорғау. </w:t>
      </w:r>
    </w:p>
    <w:bookmarkEnd w:id="14864"/>
    <w:bookmarkStart w:name="z14883" w:id="14865"/>
    <w:p>
      <w:pPr>
        <w:spacing w:after="0"/>
        <w:ind w:left="0"/>
        <w:jc w:val="both"/>
      </w:pPr>
      <w:r>
        <w:rPr>
          <w:rFonts w:ascii="Times New Roman"/>
          <w:b w:val="false"/>
          <w:i w:val="false"/>
          <w:color w:val="000000"/>
          <w:sz w:val="28"/>
        </w:rPr>
        <w:t>
      147. Білуге тиіс:</w:t>
      </w:r>
    </w:p>
    <w:bookmarkEnd w:id="14865"/>
    <w:bookmarkStart w:name="z14884" w:id="14866"/>
    <w:p>
      <w:pPr>
        <w:spacing w:after="0"/>
        <w:ind w:left="0"/>
        <w:jc w:val="both"/>
      </w:pPr>
      <w:r>
        <w:rPr>
          <w:rFonts w:ascii="Times New Roman"/>
          <w:b w:val="false"/>
          <w:i w:val="false"/>
          <w:color w:val="000000"/>
          <w:sz w:val="28"/>
        </w:rPr>
        <w:t>
      бояулардың, лактар мен ерітінділердің атауы, түрлері мен қасиеттері;</w:t>
      </w:r>
    </w:p>
    <w:bookmarkEnd w:id="14866"/>
    <w:bookmarkStart w:name="z14885" w:id="14867"/>
    <w:p>
      <w:pPr>
        <w:spacing w:after="0"/>
        <w:ind w:left="0"/>
        <w:jc w:val="both"/>
      </w:pPr>
      <w:r>
        <w:rPr>
          <w:rFonts w:ascii="Times New Roman"/>
          <w:b w:val="false"/>
          <w:i w:val="false"/>
          <w:color w:val="000000"/>
          <w:sz w:val="28"/>
        </w:rPr>
        <w:t>
      бояу және лактау тәсілдері;</w:t>
      </w:r>
    </w:p>
    <w:bookmarkEnd w:id="14867"/>
    <w:bookmarkStart w:name="z14886" w:id="14868"/>
    <w:p>
      <w:pPr>
        <w:spacing w:after="0"/>
        <w:ind w:left="0"/>
        <w:jc w:val="both"/>
      </w:pPr>
      <w:r>
        <w:rPr>
          <w:rFonts w:ascii="Times New Roman"/>
          <w:b w:val="false"/>
          <w:i w:val="false"/>
          <w:color w:val="000000"/>
          <w:sz w:val="28"/>
        </w:rPr>
        <w:t>
      өнімнің сапасына қойылатын техникалық талаптар;</w:t>
      </w:r>
    </w:p>
    <w:bookmarkEnd w:id="14868"/>
    <w:bookmarkStart w:name="z14887" w:id="14869"/>
    <w:p>
      <w:pPr>
        <w:spacing w:after="0"/>
        <w:ind w:left="0"/>
        <w:jc w:val="both"/>
      </w:pPr>
      <w:r>
        <w:rPr>
          <w:rFonts w:ascii="Times New Roman"/>
          <w:b w:val="false"/>
          <w:i w:val="false"/>
          <w:color w:val="000000"/>
          <w:sz w:val="28"/>
        </w:rPr>
        <w:t>
      өңделетін бұйымдардың түрлері, ерекшеліктері мен мөлшерлері;</w:t>
      </w:r>
    </w:p>
    <w:bookmarkEnd w:id="14869"/>
    <w:bookmarkStart w:name="z14888" w:id="14870"/>
    <w:p>
      <w:pPr>
        <w:spacing w:after="0"/>
        <w:ind w:left="0"/>
        <w:jc w:val="both"/>
      </w:pPr>
      <w:r>
        <w:rPr>
          <w:rFonts w:ascii="Times New Roman"/>
          <w:b w:val="false"/>
          <w:i w:val="false"/>
          <w:color w:val="000000"/>
          <w:sz w:val="28"/>
        </w:rPr>
        <w:t>
      балауыздау технологиялық процесі;</w:t>
      </w:r>
    </w:p>
    <w:bookmarkEnd w:id="14870"/>
    <w:bookmarkStart w:name="z14889" w:id="14871"/>
    <w:p>
      <w:pPr>
        <w:spacing w:after="0"/>
        <w:ind w:left="0"/>
        <w:jc w:val="both"/>
      </w:pPr>
      <w:r>
        <w:rPr>
          <w:rFonts w:ascii="Times New Roman"/>
          <w:b w:val="false"/>
          <w:i w:val="false"/>
          <w:color w:val="000000"/>
          <w:sz w:val="28"/>
        </w:rPr>
        <w:t>
      балауыз композициясының құрамы;</w:t>
      </w:r>
    </w:p>
    <w:bookmarkEnd w:id="14871"/>
    <w:bookmarkStart w:name="z14890" w:id="14872"/>
    <w:p>
      <w:pPr>
        <w:spacing w:after="0"/>
        <w:ind w:left="0"/>
        <w:jc w:val="both"/>
      </w:pPr>
      <w:r>
        <w:rPr>
          <w:rFonts w:ascii="Times New Roman"/>
          <w:b w:val="false"/>
          <w:i w:val="false"/>
          <w:color w:val="000000"/>
          <w:sz w:val="28"/>
        </w:rPr>
        <w:t>
      жабдық пен құрылғылардың құрылысы, жөндеу пен пайдалану ережесі;</w:t>
      </w:r>
    </w:p>
    <w:bookmarkEnd w:id="14872"/>
    <w:bookmarkStart w:name="z14891" w:id="14873"/>
    <w:p>
      <w:pPr>
        <w:spacing w:after="0"/>
        <w:ind w:left="0"/>
        <w:jc w:val="both"/>
      </w:pPr>
      <w:r>
        <w:rPr>
          <w:rFonts w:ascii="Times New Roman"/>
          <w:b w:val="false"/>
          <w:i w:val="false"/>
          <w:color w:val="000000"/>
          <w:sz w:val="28"/>
        </w:rPr>
        <w:t>
      148. Жұмыс үлгілері:</w:t>
      </w:r>
    </w:p>
    <w:bookmarkEnd w:id="14873"/>
    <w:bookmarkStart w:name="z14892" w:id="14874"/>
    <w:p>
      <w:pPr>
        <w:spacing w:after="0"/>
        <w:ind w:left="0"/>
        <w:jc w:val="both"/>
      </w:pPr>
      <w:r>
        <w:rPr>
          <w:rFonts w:ascii="Times New Roman"/>
          <w:b w:val="false"/>
          <w:i w:val="false"/>
          <w:color w:val="000000"/>
          <w:sz w:val="28"/>
        </w:rPr>
        <w:t>
      1) латекстен резеңке және поливинилхлорид пастизольдан  полиуретан ойыншықтар - бояу;</w:t>
      </w:r>
    </w:p>
    <w:bookmarkEnd w:id="14874"/>
    <w:bookmarkStart w:name="z14893" w:id="14875"/>
    <w:p>
      <w:pPr>
        <w:spacing w:after="0"/>
        <w:ind w:left="0"/>
        <w:jc w:val="both"/>
      </w:pPr>
      <w:r>
        <w:rPr>
          <w:rFonts w:ascii="Times New Roman"/>
          <w:b w:val="false"/>
          <w:i w:val="false"/>
          <w:color w:val="000000"/>
          <w:sz w:val="28"/>
        </w:rPr>
        <w:t>
      2) өкше және сыздықтар - бояу;</w:t>
      </w:r>
    </w:p>
    <w:bookmarkEnd w:id="14875"/>
    <w:bookmarkStart w:name="z14894" w:id="14876"/>
    <w:p>
      <w:pPr>
        <w:spacing w:after="0"/>
        <w:ind w:left="0"/>
        <w:jc w:val="both"/>
      </w:pPr>
      <w:r>
        <w:rPr>
          <w:rFonts w:ascii="Times New Roman"/>
          <w:b w:val="false"/>
          <w:i w:val="false"/>
          <w:color w:val="000000"/>
          <w:sz w:val="28"/>
        </w:rPr>
        <w:t>
      3) поливинилхлоридтан аяқ киім - реңк жағу;</w:t>
      </w:r>
    </w:p>
    <w:bookmarkEnd w:id="14876"/>
    <w:bookmarkStart w:name="z14895" w:id="14877"/>
    <w:p>
      <w:pPr>
        <w:spacing w:after="0"/>
        <w:ind w:left="0"/>
        <w:jc w:val="both"/>
      </w:pPr>
      <w:r>
        <w:rPr>
          <w:rFonts w:ascii="Times New Roman"/>
          <w:b w:val="false"/>
          <w:i w:val="false"/>
          <w:color w:val="000000"/>
          <w:sz w:val="28"/>
        </w:rPr>
        <w:t>
      4) дымқыл қақпақтар – бояу;</w:t>
      </w:r>
    </w:p>
    <w:bookmarkEnd w:id="14877"/>
    <w:bookmarkStart w:name="z14896" w:id="14878"/>
    <w:p>
      <w:pPr>
        <w:spacing w:after="0"/>
        <w:ind w:left="0"/>
        <w:jc w:val="both"/>
      </w:pPr>
      <w:r>
        <w:rPr>
          <w:rFonts w:ascii="Times New Roman"/>
          <w:b w:val="false"/>
          <w:i w:val="false"/>
          <w:color w:val="000000"/>
          <w:sz w:val="28"/>
        </w:rPr>
        <w:t xml:space="preserve">
      5) резеңке аяқ киім – лактау камералары мен аппараттарында лактау. </w:t>
      </w:r>
    </w:p>
    <w:bookmarkEnd w:id="14878"/>
    <w:bookmarkStart w:name="z14897" w:id="14879"/>
    <w:p>
      <w:pPr>
        <w:spacing w:after="0"/>
        <w:ind w:left="0"/>
        <w:jc w:val="left"/>
      </w:pPr>
      <w:r>
        <w:rPr>
          <w:rFonts w:ascii="Times New Roman"/>
          <w:b/>
          <w:i w:val="false"/>
          <w:color w:val="000000"/>
        </w:rPr>
        <w:t xml:space="preserve"> 61-параграф. Резеңке бұйымдарының бояушысы, 4-разряд</w:t>
      </w:r>
    </w:p>
    <w:bookmarkEnd w:id="14879"/>
    <w:bookmarkStart w:name="z14898" w:id="14880"/>
    <w:p>
      <w:pPr>
        <w:spacing w:after="0"/>
        <w:ind w:left="0"/>
        <w:jc w:val="both"/>
      </w:pPr>
      <w:r>
        <w:rPr>
          <w:rFonts w:ascii="Times New Roman"/>
          <w:b w:val="false"/>
          <w:i w:val="false"/>
          <w:color w:val="000000"/>
          <w:sz w:val="28"/>
        </w:rPr>
        <w:t>
      149. Жұмыс сипаттамасы:</w:t>
      </w:r>
    </w:p>
    <w:bookmarkEnd w:id="14880"/>
    <w:bookmarkStart w:name="z14899" w:id="14881"/>
    <w:p>
      <w:pPr>
        <w:spacing w:after="0"/>
        <w:ind w:left="0"/>
        <w:jc w:val="both"/>
      </w:pPr>
      <w:r>
        <w:rPr>
          <w:rFonts w:ascii="Times New Roman"/>
          <w:b w:val="false"/>
          <w:i w:val="false"/>
          <w:color w:val="000000"/>
          <w:sz w:val="28"/>
        </w:rPr>
        <w:t>
      жоғары кернеулі электростатикалық өрісте немесе батыру әдісімен резеңке аяқ киімді бояу, бояу-лактау және лактау;</w:t>
      </w:r>
    </w:p>
    <w:bookmarkEnd w:id="14881"/>
    <w:bookmarkStart w:name="z14900" w:id="14882"/>
    <w:p>
      <w:pPr>
        <w:spacing w:after="0"/>
        <w:ind w:left="0"/>
        <w:jc w:val="both"/>
      </w:pPr>
      <w:r>
        <w:rPr>
          <w:rFonts w:ascii="Times New Roman"/>
          <w:b w:val="false"/>
          <w:i w:val="false"/>
          <w:color w:val="000000"/>
          <w:sz w:val="28"/>
        </w:rPr>
        <w:t>
      электростатикалық өрісте резеңке аяқ киімді лактау кезінде - электростатикалық өрісте қозғалатын конвейерді қосу және ағыту, дозалайтын құрылғыларды және электр өрісінің кернеулерін реттеу;</w:t>
      </w:r>
    </w:p>
    <w:bookmarkEnd w:id="14882"/>
    <w:bookmarkStart w:name="z14901" w:id="14883"/>
    <w:p>
      <w:pPr>
        <w:spacing w:after="0"/>
        <w:ind w:left="0"/>
        <w:jc w:val="both"/>
      </w:pPr>
      <w:r>
        <w:rPr>
          <w:rFonts w:ascii="Times New Roman"/>
          <w:b w:val="false"/>
          <w:i w:val="false"/>
          <w:color w:val="000000"/>
          <w:sz w:val="28"/>
        </w:rPr>
        <w:t xml:space="preserve">
      конвейердің аспаларынан лакталған аяқ киімді алу, жақтауларға ілу және аяқ киіммен жақтауларды вулканизацияға жөнелту үшін вагон-арбаға орнату; </w:t>
      </w:r>
    </w:p>
    <w:bookmarkEnd w:id="14883"/>
    <w:bookmarkStart w:name="z14902" w:id="14884"/>
    <w:p>
      <w:pPr>
        <w:spacing w:after="0"/>
        <w:ind w:left="0"/>
        <w:jc w:val="both"/>
      </w:pPr>
      <w:r>
        <w:rPr>
          <w:rFonts w:ascii="Times New Roman"/>
          <w:b w:val="false"/>
          <w:i w:val="false"/>
          <w:color w:val="000000"/>
          <w:sz w:val="28"/>
        </w:rPr>
        <w:t xml:space="preserve">
      механикаландырылған аппараттарда батыру әдісімен лактау кезінде - аппаратты қосу, лакқа батыру процесін бақылау, лакталған аяқ киімді алу және оны вагон-арбаға орнату; </w:t>
      </w:r>
    </w:p>
    <w:bookmarkEnd w:id="14884"/>
    <w:bookmarkStart w:name="z14903" w:id="14885"/>
    <w:p>
      <w:pPr>
        <w:spacing w:after="0"/>
        <w:ind w:left="0"/>
        <w:jc w:val="both"/>
      </w:pPr>
      <w:r>
        <w:rPr>
          <w:rFonts w:ascii="Times New Roman"/>
          <w:b w:val="false"/>
          <w:i w:val="false"/>
          <w:color w:val="000000"/>
          <w:sz w:val="28"/>
        </w:rPr>
        <w:t>
      лакталған аяқ киімнің сапасын көзбен бақылау;</w:t>
      </w:r>
    </w:p>
    <w:bookmarkEnd w:id="14885"/>
    <w:bookmarkStart w:name="z14904" w:id="14886"/>
    <w:p>
      <w:pPr>
        <w:spacing w:after="0"/>
        <w:ind w:left="0"/>
        <w:jc w:val="both"/>
      </w:pPr>
      <w:r>
        <w:rPr>
          <w:rFonts w:ascii="Times New Roman"/>
          <w:b w:val="false"/>
          <w:i w:val="false"/>
          <w:color w:val="000000"/>
          <w:sz w:val="28"/>
        </w:rPr>
        <w:t xml:space="preserve">
      лактаудың жекелеген ақауларын түзету; </w:t>
      </w:r>
    </w:p>
    <w:bookmarkEnd w:id="14886"/>
    <w:bookmarkStart w:name="z14905" w:id="14887"/>
    <w:p>
      <w:pPr>
        <w:spacing w:after="0"/>
        <w:ind w:left="0"/>
        <w:jc w:val="both"/>
      </w:pPr>
      <w:r>
        <w:rPr>
          <w:rFonts w:ascii="Times New Roman"/>
          <w:b w:val="false"/>
          <w:i w:val="false"/>
          <w:color w:val="000000"/>
          <w:sz w:val="28"/>
        </w:rPr>
        <w:t>
      жабдықты жөндеуге тапсыруға дайындау және жабдықты жөндеуден қабылдауға қатысу.</w:t>
      </w:r>
    </w:p>
    <w:bookmarkEnd w:id="14887"/>
    <w:bookmarkStart w:name="z14906" w:id="14888"/>
    <w:p>
      <w:pPr>
        <w:spacing w:after="0"/>
        <w:ind w:left="0"/>
        <w:jc w:val="both"/>
      </w:pPr>
      <w:r>
        <w:rPr>
          <w:rFonts w:ascii="Times New Roman"/>
          <w:b w:val="false"/>
          <w:i w:val="false"/>
          <w:color w:val="000000"/>
          <w:sz w:val="28"/>
        </w:rPr>
        <w:t>
      150. Білуге тиіс:</w:t>
      </w:r>
    </w:p>
    <w:bookmarkEnd w:id="14888"/>
    <w:bookmarkStart w:name="z14907" w:id="14889"/>
    <w:p>
      <w:pPr>
        <w:spacing w:after="0"/>
        <w:ind w:left="0"/>
        <w:jc w:val="both"/>
      </w:pPr>
      <w:r>
        <w:rPr>
          <w:rFonts w:ascii="Times New Roman"/>
          <w:b w:val="false"/>
          <w:i w:val="false"/>
          <w:color w:val="000000"/>
          <w:sz w:val="28"/>
        </w:rPr>
        <w:t>
      резеңке аяқ киімді бояу мен лактаудың технологиялық процесі;</w:t>
      </w:r>
    </w:p>
    <w:bookmarkEnd w:id="14889"/>
    <w:bookmarkStart w:name="z14908" w:id="14890"/>
    <w:p>
      <w:pPr>
        <w:spacing w:after="0"/>
        <w:ind w:left="0"/>
        <w:jc w:val="both"/>
      </w:pPr>
      <w:r>
        <w:rPr>
          <w:rFonts w:ascii="Times New Roman"/>
          <w:b w:val="false"/>
          <w:i w:val="false"/>
          <w:color w:val="000000"/>
          <w:sz w:val="28"/>
        </w:rPr>
        <w:t>
      резеңке аяқ киімді лактау тәсілдері;</w:t>
      </w:r>
    </w:p>
    <w:bookmarkEnd w:id="14890"/>
    <w:bookmarkStart w:name="z14909" w:id="14891"/>
    <w:p>
      <w:pPr>
        <w:spacing w:after="0"/>
        <w:ind w:left="0"/>
        <w:jc w:val="both"/>
      </w:pPr>
      <w:r>
        <w:rPr>
          <w:rFonts w:ascii="Times New Roman"/>
          <w:b w:val="false"/>
          <w:i w:val="false"/>
          <w:color w:val="000000"/>
          <w:sz w:val="28"/>
        </w:rPr>
        <w:t>
      лакталған резеңке аяқ киімнің сапасына қойылатын техникалық талаптар;</w:t>
      </w:r>
    </w:p>
    <w:bookmarkEnd w:id="14891"/>
    <w:bookmarkStart w:name="z14910" w:id="14892"/>
    <w:p>
      <w:pPr>
        <w:spacing w:after="0"/>
        <w:ind w:left="0"/>
        <w:jc w:val="both"/>
      </w:pPr>
      <w:r>
        <w:rPr>
          <w:rFonts w:ascii="Times New Roman"/>
          <w:b w:val="false"/>
          <w:i w:val="false"/>
          <w:color w:val="000000"/>
          <w:sz w:val="28"/>
        </w:rPr>
        <w:t>
      жабдық пен құрылғылардың құрылысы, жөндеу мен пайдалану ережесі.</w:t>
      </w:r>
    </w:p>
    <w:bookmarkEnd w:id="14892"/>
    <w:bookmarkStart w:name="z14911" w:id="14893"/>
    <w:p>
      <w:pPr>
        <w:spacing w:after="0"/>
        <w:ind w:left="0"/>
        <w:jc w:val="left"/>
      </w:pPr>
      <w:r>
        <w:rPr>
          <w:rFonts w:ascii="Times New Roman"/>
          <w:b/>
          <w:i w:val="false"/>
          <w:color w:val="000000"/>
        </w:rPr>
        <w:t xml:space="preserve"> 62-параграф. Мата мен төсемнің домалатушысы, 1-разряд</w:t>
      </w:r>
    </w:p>
    <w:bookmarkEnd w:id="14893"/>
    <w:bookmarkStart w:name="z14912" w:id="14894"/>
    <w:p>
      <w:pPr>
        <w:spacing w:after="0"/>
        <w:ind w:left="0"/>
        <w:jc w:val="both"/>
      </w:pPr>
      <w:r>
        <w:rPr>
          <w:rFonts w:ascii="Times New Roman"/>
          <w:b w:val="false"/>
          <w:i w:val="false"/>
          <w:color w:val="000000"/>
          <w:sz w:val="28"/>
        </w:rPr>
        <w:t>
      151. Жұмыс сипаттамасы:</w:t>
      </w:r>
    </w:p>
    <w:bookmarkEnd w:id="14894"/>
    <w:bookmarkStart w:name="z14913" w:id="14895"/>
    <w:p>
      <w:pPr>
        <w:spacing w:after="0"/>
        <w:ind w:left="0"/>
        <w:jc w:val="both"/>
      </w:pPr>
      <w:r>
        <w:rPr>
          <w:rFonts w:ascii="Times New Roman"/>
          <w:b w:val="false"/>
          <w:i w:val="false"/>
          <w:color w:val="000000"/>
          <w:sz w:val="28"/>
        </w:rPr>
        <w:t>
      шығыршықта матаның ұзындығын бір уақытта өлшеумен шығыршыққа матаның қосылған бөліктерін арнайы станокта тегістеу;</w:t>
      </w:r>
    </w:p>
    <w:bookmarkEnd w:id="14895"/>
    <w:bookmarkStart w:name="z14914" w:id="14896"/>
    <w:p>
      <w:pPr>
        <w:spacing w:after="0"/>
        <w:ind w:left="0"/>
        <w:jc w:val="both"/>
      </w:pPr>
      <w:r>
        <w:rPr>
          <w:rFonts w:ascii="Times New Roman"/>
          <w:b w:val="false"/>
          <w:i w:val="false"/>
          <w:color w:val="000000"/>
          <w:sz w:val="28"/>
        </w:rPr>
        <w:t>
      мата бөліктерін жабыстыру немесе тігу;</w:t>
      </w:r>
    </w:p>
    <w:bookmarkEnd w:id="14896"/>
    <w:bookmarkStart w:name="z14915" w:id="14897"/>
    <w:p>
      <w:pPr>
        <w:spacing w:after="0"/>
        <w:ind w:left="0"/>
        <w:jc w:val="both"/>
      </w:pPr>
      <w:r>
        <w:rPr>
          <w:rFonts w:ascii="Times New Roman"/>
          <w:b w:val="false"/>
          <w:i w:val="false"/>
          <w:color w:val="000000"/>
          <w:sz w:val="28"/>
        </w:rPr>
        <w:t xml:space="preserve">
      тоқыма бөліктерін цех қоймасынан әкелу мен жеткізу бойынша жұмыстарды орындау және оның орауын ашу. </w:t>
      </w:r>
    </w:p>
    <w:bookmarkEnd w:id="14897"/>
    <w:bookmarkStart w:name="z14916" w:id="14898"/>
    <w:p>
      <w:pPr>
        <w:spacing w:after="0"/>
        <w:ind w:left="0"/>
        <w:jc w:val="both"/>
      </w:pPr>
      <w:r>
        <w:rPr>
          <w:rFonts w:ascii="Times New Roman"/>
          <w:b w:val="false"/>
          <w:i w:val="false"/>
          <w:color w:val="000000"/>
          <w:sz w:val="28"/>
        </w:rPr>
        <w:t>
      152. Білуге тиіс:</w:t>
      </w:r>
    </w:p>
    <w:bookmarkEnd w:id="14898"/>
    <w:bookmarkStart w:name="z14917" w:id="14899"/>
    <w:p>
      <w:pPr>
        <w:spacing w:after="0"/>
        <w:ind w:left="0"/>
        <w:jc w:val="both"/>
      </w:pPr>
      <w:r>
        <w:rPr>
          <w:rFonts w:ascii="Times New Roman"/>
          <w:b w:val="false"/>
          <w:i w:val="false"/>
          <w:color w:val="000000"/>
          <w:sz w:val="28"/>
        </w:rPr>
        <w:t>
      мата түрлері;</w:t>
      </w:r>
    </w:p>
    <w:bookmarkEnd w:id="14899"/>
    <w:bookmarkStart w:name="z14918" w:id="14900"/>
    <w:p>
      <w:pPr>
        <w:spacing w:after="0"/>
        <w:ind w:left="0"/>
        <w:jc w:val="both"/>
      </w:pPr>
      <w:r>
        <w:rPr>
          <w:rFonts w:ascii="Times New Roman"/>
          <w:b w:val="false"/>
          <w:i w:val="false"/>
          <w:color w:val="000000"/>
          <w:sz w:val="28"/>
        </w:rPr>
        <w:t>
      жабыстыру және тігу тәсілдері мен әдістері;</w:t>
      </w:r>
    </w:p>
    <w:bookmarkEnd w:id="14900"/>
    <w:bookmarkStart w:name="z14919" w:id="14901"/>
    <w:p>
      <w:pPr>
        <w:spacing w:after="0"/>
        <w:ind w:left="0"/>
        <w:jc w:val="both"/>
      </w:pPr>
      <w:r>
        <w:rPr>
          <w:rFonts w:ascii="Times New Roman"/>
          <w:b w:val="false"/>
          <w:i w:val="false"/>
          <w:color w:val="000000"/>
          <w:sz w:val="28"/>
        </w:rPr>
        <w:t xml:space="preserve">
      домалату станогының және тігін машинасының құрылысы. </w:t>
      </w:r>
    </w:p>
    <w:bookmarkEnd w:id="14901"/>
    <w:bookmarkStart w:name="z14920" w:id="14902"/>
    <w:p>
      <w:pPr>
        <w:spacing w:after="0"/>
        <w:ind w:left="0"/>
        <w:jc w:val="left"/>
      </w:pPr>
      <w:r>
        <w:rPr>
          <w:rFonts w:ascii="Times New Roman"/>
          <w:b/>
          <w:i w:val="false"/>
          <w:color w:val="000000"/>
        </w:rPr>
        <w:t xml:space="preserve"> 63-параграф. Мата мен төсемнің домалатушысы, 2-разряд</w:t>
      </w:r>
    </w:p>
    <w:bookmarkEnd w:id="14902"/>
    <w:bookmarkStart w:name="z14921" w:id="14903"/>
    <w:p>
      <w:pPr>
        <w:spacing w:after="0"/>
        <w:ind w:left="0"/>
        <w:jc w:val="both"/>
      </w:pPr>
      <w:r>
        <w:rPr>
          <w:rFonts w:ascii="Times New Roman"/>
          <w:b w:val="false"/>
          <w:i w:val="false"/>
          <w:color w:val="000000"/>
          <w:sz w:val="28"/>
        </w:rPr>
        <w:t>
      153. Жұмыс сипаттамасы:</w:t>
      </w:r>
    </w:p>
    <w:bookmarkEnd w:id="14903"/>
    <w:bookmarkStart w:name="z14922" w:id="14904"/>
    <w:p>
      <w:pPr>
        <w:spacing w:after="0"/>
        <w:ind w:left="0"/>
        <w:jc w:val="both"/>
      </w:pPr>
      <w:r>
        <w:rPr>
          <w:rFonts w:ascii="Times New Roman"/>
          <w:b w:val="false"/>
          <w:i w:val="false"/>
          <w:color w:val="000000"/>
          <w:sz w:val="28"/>
        </w:rPr>
        <w:t>
      ұзындығын өлшеумен арнайы мақсаттағы маталар мен төсемдік кенептерді жазу және домалату;</w:t>
      </w:r>
    </w:p>
    <w:bookmarkEnd w:id="14904"/>
    <w:bookmarkStart w:name="z14923" w:id="14905"/>
    <w:p>
      <w:pPr>
        <w:spacing w:after="0"/>
        <w:ind w:left="0"/>
        <w:jc w:val="both"/>
      </w:pPr>
      <w:r>
        <w:rPr>
          <w:rFonts w:ascii="Times New Roman"/>
          <w:b w:val="false"/>
          <w:i w:val="false"/>
          <w:color w:val="000000"/>
          <w:sz w:val="28"/>
        </w:rPr>
        <w:t>
      ақау жерлерін кесу;</w:t>
      </w:r>
    </w:p>
    <w:bookmarkEnd w:id="14905"/>
    <w:bookmarkStart w:name="z14924" w:id="14906"/>
    <w:p>
      <w:pPr>
        <w:spacing w:after="0"/>
        <w:ind w:left="0"/>
        <w:jc w:val="both"/>
      </w:pPr>
      <w:r>
        <w:rPr>
          <w:rFonts w:ascii="Times New Roman"/>
          <w:b w:val="false"/>
          <w:i w:val="false"/>
          <w:color w:val="000000"/>
          <w:sz w:val="28"/>
        </w:rPr>
        <w:t>
      матаның кенептерін тігу және тігін машинасында жабындардың жиегін тігу;</w:t>
      </w:r>
    </w:p>
    <w:bookmarkEnd w:id="14906"/>
    <w:bookmarkStart w:name="z14925" w:id="14907"/>
    <w:p>
      <w:pPr>
        <w:spacing w:after="0"/>
        <w:ind w:left="0"/>
        <w:jc w:val="both"/>
      </w:pPr>
      <w:r>
        <w:rPr>
          <w:rFonts w:ascii="Times New Roman"/>
          <w:b w:val="false"/>
          <w:i w:val="false"/>
          <w:color w:val="000000"/>
          <w:sz w:val="28"/>
        </w:rPr>
        <w:t>
      маталардың түрлері және ені бойынша төсем кенептерін  сұрыптау, кенептерді бөлшектеу, жазу және таңбалау, кенептерді қолмен немесе арнайы станокта тазарту және олардың доңғалақтарға дөңгелету;</w:t>
      </w:r>
    </w:p>
    <w:bookmarkEnd w:id="14907"/>
    <w:bookmarkStart w:name="z14926" w:id="14908"/>
    <w:p>
      <w:pPr>
        <w:spacing w:after="0"/>
        <w:ind w:left="0"/>
        <w:jc w:val="both"/>
      </w:pPr>
      <w:r>
        <w:rPr>
          <w:rFonts w:ascii="Times New Roman"/>
          <w:b w:val="false"/>
          <w:i w:val="false"/>
          <w:color w:val="000000"/>
          <w:sz w:val="28"/>
        </w:rPr>
        <w:t>
      вулкандалмаған резеңкеленген матаны немесе жиектерді  қолмен немесе станокта қабаттау, жазу, ұнтақ жағу және білікке орау;</w:t>
      </w:r>
    </w:p>
    <w:bookmarkEnd w:id="14908"/>
    <w:bookmarkStart w:name="z14927" w:id="14909"/>
    <w:p>
      <w:pPr>
        <w:spacing w:after="0"/>
        <w:ind w:left="0"/>
        <w:jc w:val="both"/>
      </w:pPr>
      <w:r>
        <w:rPr>
          <w:rFonts w:ascii="Times New Roman"/>
          <w:b w:val="false"/>
          <w:i w:val="false"/>
          <w:color w:val="000000"/>
          <w:sz w:val="28"/>
        </w:rPr>
        <w:t>
      матаны домалату алдында "Оверлок" машинасында тігу;</w:t>
      </w:r>
    </w:p>
    <w:bookmarkEnd w:id="14909"/>
    <w:bookmarkStart w:name="z14928" w:id="14910"/>
    <w:p>
      <w:pPr>
        <w:spacing w:after="0"/>
        <w:ind w:left="0"/>
        <w:jc w:val="both"/>
      </w:pPr>
      <w:r>
        <w:rPr>
          <w:rFonts w:ascii="Times New Roman"/>
          <w:b w:val="false"/>
          <w:i w:val="false"/>
          <w:color w:val="000000"/>
          <w:sz w:val="28"/>
        </w:rPr>
        <w:t>
      резеңкеленген матаны орау кезінде – тиейтін ұштарын қосу және орау, өлшеу;</w:t>
      </w:r>
    </w:p>
    <w:bookmarkEnd w:id="14910"/>
    <w:bookmarkStart w:name="z14929" w:id="14911"/>
    <w:p>
      <w:pPr>
        <w:spacing w:after="0"/>
        <w:ind w:left="0"/>
        <w:jc w:val="both"/>
      </w:pPr>
      <w:r>
        <w:rPr>
          <w:rFonts w:ascii="Times New Roman"/>
          <w:b w:val="false"/>
          <w:i w:val="false"/>
          <w:color w:val="000000"/>
          <w:sz w:val="28"/>
        </w:rPr>
        <w:t xml:space="preserve">
      жұмыс тәсілдері. </w:t>
      </w:r>
    </w:p>
    <w:bookmarkEnd w:id="14911"/>
    <w:bookmarkStart w:name="z14930" w:id="14912"/>
    <w:p>
      <w:pPr>
        <w:spacing w:after="0"/>
        <w:ind w:left="0"/>
        <w:jc w:val="both"/>
      </w:pPr>
      <w:r>
        <w:rPr>
          <w:rFonts w:ascii="Times New Roman"/>
          <w:b w:val="false"/>
          <w:i w:val="false"/>
          <w:color w:val="000000"/>
          <w:sz w:val="28"/>
        </w:rPr>
        <w:t xml:space="preserve">
      154. Білуге тиіс:  </w:t>
      </w:r>
    </w:p>
    <w:bookmarkEnd w:id="14912"/>
    <w:bookmarkStart w:name="z14931" w:id="14913"/>
    <w:p>
      <w:pPr>
        <w:spacing w:after="0"/>
        <w:ind w:left="0"/>
        <w:jc w:val="both"/>
      </w:pPr>
      <w:r>
        <w:rPr>
          <w:rFonts w:ascii="Times New Roman"/>
          <w:b w:val="false"/>
          <w:i w:val="false"/>
          <w:color w:val="000000"/>
          <w:sz w:val="28"/>
        </w:rPr>
        <w:t>
      төсем кенептер мен маталардың түрлері мен белгіленуі;</w:t>
      </w:r>
    </w:p>
    <w:bookmarkEnd w:id="14913"/>
    <w:bookmarkStart w:name="z14932" w:id="14914"/>
    <w:p>
      <w:pPr>
        <w:spacing w:after="0"/>
        <w:ind w:left="0"/>
        <w:jc w:val="both"/>
      </w:pPr>
      <w:r>
        <w:rPr>
          <w:rFonts w:ascii="Times New Roman"/>
          <w:b w:val="false"/>
          <w:i w:val="false"/>
          <w:color w:val="000000"/>
          <w:sz w:val="28"/>
        </w:rPr>
        <w:t>
      материалдардың сапасына қойылатын техникалық талаптар;</w:t>
      </w:r>
    </w:p>
    <w:bookmarkEnd w:id="14914"/>
    <w:bookmarkStart w:name="z14933" w:id="14915"/>
    <w:p>
      <w:pPr>
        <w:spacing w:after="0"/>
        <w:ind w:left="0"/>
        <w:jc w:val="both"/>
      </w:pPr>
      <w:r>
        <w:rPr>
          <w:rFonts w:ascii="Times New Roman"/>
          <w:b w:val="false"/>
          <w:i w:val="false"/>
          <w:color w:val="000000"/>
          <w:sz w:val="28"/>
        </w:rPr>
        <w:t>
      төсем кенептерінің жекелеген түрлерін өңдеу ерекшеліктері;</w:t>
      </w:r>
    </w:p>
    <w:bookmarkEnd w:id="14915"/>
    <w:bookmarkStart w:name="z14934" w:id="14916"/>
    <w:p>
      <w:pPr>
        <w:spacing w:after="0"/>
        <w:ind w:left="0"/>
        <w:jc w:val="both"/>
      </w:pPr>
      <w:r>
        <w:rPr>
          <w:rFonts w:ascii="Times New Roman"/>
          <w:b w:val="false"/>
          <w:i w:val="false"/>
          <w:color w:val="000000"/>
          <w:sz w:val="28"/>
        </w:rPr>
        <w:t>
      домалату және үтіктеу станоктарының, тігін машинасының және "Оверлок" машинасының құрылысы;</w:t>
      </w:r>
    </w:p>
    <w:bookmarkEnd w:id="14916"/>
    <w:bookmarkStart w:name="z14935" w:id="14917"/>
    <w:p>
      <w:pPr>
        <w:spacing w:after="0"/>
        <w:ind w:left="0"/>
        <w:jc w:val="both"/>
      </w:pPr>
      <w:r>
        <w:rPr>
          <w:rFonts w:ascii="Times New Roman"/>
          <w:b w:val="false"/>
          <w:i w:val="false"/>
          <w:color w:val="000000"/>
          <w:sz w:val="28"/>
        </w:rPr>
        <w:t>
      жұмыс тәсілдері.</w:t>
      </w:r>
    </w:p>
    <w:bookmarkEnd w:id="14917"/>
    <w:bookmarkStart w:name="z14936" w:id="14918"/>
    <w:p>
      <w:pPr>
        <w:spacing w:after="0"/>
        <w:ind w:left="0"/>
        <w:jc w:val="left"/>
      </w:pPr>
      <w:r>
        <w:rPr>
          <w:rFonts w:ascii="Times New Roman"/>
          <w:b/>
          <w:i w:val="false"/>
          <w:color w:val="000000"/>
        </w:rPr>
        <w:t xml:space="preserve"> 64-параграф. Камералар мен тармақтардың дайындаушысы, 2-разряд</w:t>
      </w:r>
    </w:p>
    <w:bookmarkEnd w:id="14918"/>
    <w:bookmarkStart w:name="z14937" w:id="14919"/>
    <w:p>
      <w:pPr>
        <w:spacing w:after="0"/>
        <w:ind w:left="0"/>
        <w:jc w:val="both"/>
      </w:pPr>
      <w:r>
        <w:rPr>
          <w:rFonts w:ascii="Times New Roman"/>
          <w:b w:val="false"/>
          <w:i w:val="false"/>
          <w:color w:val="000000"/>
          <w:sz w:val="28"/>
        </w:rPr>
        <w:t>
      155. Жұмыс сипаттамасы:</w:t>
      </w:r>
    </w:p>
    <w:bookmarkEnd w:id="14919"/>
    <w:bookmarkStart w:name="z14938" w:id="14920"/>
    <w:p>
      <w:pPr>
        <w:spacing w:after="0"/>
        <w:ind w:left="0"/>
        <w:jc w:val="both"/>
      </w:pPr>
      <w:r>
        <w:rPr>
          <w:rFonts w:ascii="Times New Roman"/>
          <w:b w:val="false"/>
          <w:i w:val="false"/>
          <w:color w:val="000000"/>
          <w:sz w:val="28"/>
        </w:rPr>
        <w:t>
      резеңке қалыпталмаған бөлшектердің дымқыл дайындамаларын дорнға немесе барабанға кигізу;</w:t>
      </w:r>
    </w:p>
    <w:bookmarkEnd w:id="14920"/>
    <w:bookmarkStart w:name="z14939" w:id="14921"/>
    <w:p>
      <w:pPr>
        <w:spacing w:after="0"/>
        <w:ind w:left="0"/>
        <w:jc w:val="both"/>
      </w:pPr>
      <w:r>
        <w:rPr>
          <w:rFonts w:ascii="Times New Roman"/>
          <w:b w:val="false"/>
          <w:i w:val="false"/>
          <w:color w:val="000000"/>
          <w:sz w:val="28"/>
        </w:rPr>
        <w:t>
      бөлшектер мен бұйымдарға ұнтақ жағу;</w:t>
      </w:r>
    </w:p>
    <w:bookmarkEnd w:id="14921"/>
    <w:bookmarkStart w:name="z14940" w:id="14922"/>
    <w:p>
      <w:pPr>
        <w:spacing w:after="0"/>
        <w:ind w:left="0"/>
        <w:jc w:val="both"/>
      </w:pPr>
      <w:r>
        <w:rPr>
          <w:rFonts w:ascii="Times New Roman"/>
          <w:b w:val="false"/>
          <w:i w:val="false"/>
          <w:color w:val="000000"/>
          <w:sz w:val="28"/>
        </w:rPr>
        <w:t>
      барабанда камераларды бинттеу;</w:t>
      </w:r>
    </w:p>
    <w:bookmarkEnd w:id="14922"/>
    <w:bookmarkStart w:name="z14941" w:id="14923"/>
    <w:p>
      <w:pPr>
        <w:spacing w:after="0"/>
        <w:ind w:left="0"/>
        <w:jc w:val="both"/>
      </w:pPr>
      <w:r>
        <w:rPr>
          <w:rFonts w:ascii="Times New Roman"/>
          <w:b w:val="false"/>
          <w:i w:val="false"/>
          <w:color w:val="000000"/>
          <w:sz w:val="28"/>
        </w:rPr>
        <w:t>
      вулканизацияға жеткізу;</w:t>
      </w:r>
    </w:p>
    <w:bookmarkEnd w:id="14923"/>
    <w:bookmarkStart w:name="z14942" w:id="14924"/>
    <w:p>
      <w:pPr>
        <w:spacing w:after="0"/>
        <w:ind w:left="0"/>
        <w:jc w:val="both"/>
      </w:pPr>
      <w:r>
        <w:rPr>
          <w:rFonts w:ascii="Times New Roman"/>
          <w:b w:val="false"/>
          <w:i w:val="false"/>
          <w:color w:val="000000"/>
          <w:sz w:val="28"/>
        </w:rPr>
        <w:t>
      дорн мен түтіктің арасындағы ауаны жою;</w:t>
      </w:r>
    </w:p>
    <w:bookmarkEnd w:id="14924"/>
    <w:bookmarkStart w:name="z14943" w:id="14925"/>
    <w:p>
      <w:pPr>
        <w:spacing w:after="0"/>
        <w:ind w:left="0"/>
        <w:jc w:val="both"/>
      </w:pPr>
      <w:r>
        <w:rPr>
          <w:rFonts w:ascii="Times New Roman"/>
          <w:b w:val="false"/>
          <w:i w:val="false"/>
          <w:color w:val="000000"/>
          <w:sz w:val="28"/>
        </w:rPr>
        <w:t>
      түтіктің ұштарын шығыршықтармен бекіту;</w:t>
      </w:r>
    </w:p>
    <w:bookmarkEnd w:id="14925"/>
    <w:bookmarkStart w:name="z14944" w:id="14926"/>
    <w:p>
      <w:pPr>
        <w:spacing w:after="0"/>
        <w:ind w:left="0"/>
        <w:jc w:val="both"/>
      </w:pPr>
      <w:r>
        <w:rPr>
          <w:rFonts w:ascii="Times New Roman"/>
          <w:b w:val="false"/>
          <w:i w:val="false"/>
          <w:color w:val="000000"/>
          <w:sz w:val="28"/>
        </w:rPr>
        <w:t>
      түтіктермен дорндарды вулканизация арбаға салу;</w:t>
      </w:r>
    </w:p>
    <w:bookmarkEnd w:id="14926"/>
    <w:bookmarkStart w:name="z14945" w:id="14927"/>
    <w:p>
      <w:pPr>
        <w:spacing w:after="0"/>
        <w:ind w:left="0"/>
        <w:jc w:val="both"/>
      </w:pPr>
      <w:r>
        <w:rPr>
          <w:rFonts w:ascii="Times New Roman"/>
          <w:b w:val="false"/>
          <w:i w:val="false"/>
          <w:color w:val="000000"/>
          <w:sz w:val="28"/>
        </w:rPr>
        <w:t>
      вулканизация процесі аяқталысымен – камераның бинтін шешу және камерадан алу, арбаны түсіру, вулканизациялық велотүтіктерді дорндардан түсіру;</w:t>
      </w:r>
    </w:p>
    <w:bookmarkEnd w:id="14927"/>
    <w:bookmarkStart w:name="z14946" w:id="14928"/>
    <w:p>
      <w:pPr>
        <w:spacing w:after="0"/>
        <w:ind w:left="0"/>
        <w:jc w:val="both"/>
      </w:pPr>
      <w:r>
        <w:rPr>
          <w:rFonts w:ascii="Times New Roman"/>
          <w:b w:val="false"/>
          <w:i w:val="false"/>
          <w:color w:val="000000"/>
          <w:sz w:val="28"/>
        </w:rPr>
        <w:t xml:space="preserve">
      бұйымдарды сыртқы түрі бойынша қарау және одан арғы өңдеуге жіберу. </w:t>
      </w:r>
    </w:p>
    <w:bookmarkEnd w:id="14928"/>
    <w:bookmarkStart w:name="z14947" w:id="14929"/>
    <w:p>
      <w:pPr>
        <w:spacing w:after="0"/>
        <w:ind w:left="0"/>
        <w:jc w:val="both"/>
      </w:pPr>
      <w:r>
        <w:rPr>
          <w:rFonts w:ascii="Times New Roman"/>
          <w:b w:val="false"/>
          <w:i w:val="false"/>
          <w:color w:val="000000"/>
          <w:sz w:val="28"/>
        </w:rPr>
        <w:t>
      156. Білуге тиіс:</w:t>
      </w:r>
    </w:p>
    <w:bookmarkEnd w:id="14929"/>
    <w:bookmarkStart w:name="z14948" w:id="14930"/>
    <w:p>
      <w:pPr>
        <w:spacing w:after="0"/>
        <w:ind w:left="0"/>
        <w:jc w:val="both"/>
      </w:pPr>
      <w:r>
        <w:rPr>
          <w:rFonts w:ascii="Times New Roman"/>
          <w:b w:val="false"/>
          <w:i w:val="false"/>
          <w:color w:val="000000"/>
          <w:sz w:val="28"/>
        </w:rPr>
        <w:t>
      қызмет көрсетілетін учаскеде  жұмыс тәсілдері;</w:t>
      </w:r>
    </w:p>
    <w:bookmarkEnd w:id="14930"/>
    <w:bookmarkStart w:name="z14949" w:id="14931"/>
    <w:p>
      <w:pPr>
        <w:spacing w:after="0"/>
        <w:ind w:left="0"/>
        <w:jc w:val="both"/>
      </w:pPr>
      <w:r>
        <w:rPr>
          <w:rFonts w:ascii="Times New Roman"/>
          <w:b w:val="false"/>
          <w:i w:val="false"/>
          <w:color w:val="000000"/>
          <w:sz w:val="28"/>
        </w:rPr>
        <w:t>
      өңделінетін өнімнің құрылымы, мөлшерлері мен ерекшелігі;</w:t>
      </w:r>
    </w:p>
    <w:bookmarkEnd w:id="14931"/>
    <w:bookmarkStart w:name="z14950" w:id="14932"/>
    <w:p>
      <w:pPr>
        <w:spacing w:after="0"/>
        <w:ind w:left="0"/>
        <w:jc w:val="both"/>
      </w:pPr>
      <w:r>
        <w:rPr>
          <w:rFonts w:ascii="Times New Roman"/>
          <w:b w:val="false"/>
          <w:i w:val="false"/>
          <w:color w:val="000000"/>
          <w:sz w:val="28"/>
        </w:rPr>
        <w:t>
      бұйымдарды өңдеу ерекшеліктері;</w:t>
      </w:r>
    </w:p>
    <w:bookmarkEnd w:id="14932"/>
    <w:bookmarkStart w:name="z14951" w:id="14933"/>
    <w:p>
      <w:pPr>
        <w:spacing w:after="0"/>
        <w:ind w:left="0"/>
        <w:jc w:val="both"/>
      </w:pPr>
      <w:r>
        <w:rPr>
          <w:rFonts w:ascii="Times New Roman"/>
          <w:b w:val="false"/>
          <w:i w:val="false"/>
          <w:color w:val="000000"/>
          <w:sz w:val="28"/>
        </w:rPr>
        <w:t>
      бұйымдардың сапасына қойылатын техникалық талаптар;</w:t>
      </w:r>
    </w:p>
    <w:bookmarkEnd w:id="14933"/>
    <w:bookmarkStart w:name="z14952" w:id="14934"/>
    <w:p>
      <w:pPr>
        <w:spacing w:after="0"/>
        <w:ind w:left="0"/>
        <w:jc w:val="both"/>
      </w:pPr>
      <w:r>
        <w:rPr>
          <w:rFonts w:ascii="Times New Roman"/>
          <w:b w:val="false"/>
          <w:i w:val="false"/>
          <w:color w:val="000000"/>
          <w:sz w:val="28"/>
        </w:rPr>
        <w:t>
      жабдық пен құралдың құрылысы.</w:t>
      </w:r>
    </w:p>
    <w:bookmarkEnd w:id="14934"/>
    <w:bookmarkStart w:name="z14953" w:id="14935"/>
    <w:p>
      <w:pPr>
        <w:spacing w:after="0"/>
        <w:ind w:left="0"/>
        <w:jc w:val="left"/>
      </w:pPr>
      <w:r>
        <w:rPr>
          <w:rFonts w:ascii="Times New Roman"/>
          <w:b/>
          <w:i w:val="false"/>
          <w:color w:val="000000"/>
        </w:rPr>
        <w:t xml:space="preserve"> 65-параграф. Бұйымдардың үрлеушісі, 1-разряд</w:t>
      </w:r>
    </w:p>
    <w:bookmarkEnd w:id="14935"/>
    <w:bookmarkStart w:name="z14954" w:id="14936"/>
    <w:p>
      <w:pPr>
        <w:spacing w:after="0"/>
        <w:ind w:left="0"/>
        <w:jc w:val="both"/>
      </w:pPr>
      <w:r>
        <w:rPr>
          <w:rFonts w:ascii="Times New Roman"/>
          <w:b w:val="false"/>
          <w:i w:val="false"/>
          <w:color w:val="000000"/>
          <w:sz w:val="28"/>
        </w:rPr>
        <w:t>
      157. Жұмыс сипаттамасы:</w:t>
      </w:r>
    </w:p>
    <w:bookmarkEnd w:id="14936"/>
    <w:bookmarkStart w:name="z14955" w:id="14937"/>
    <w:p>
      <w:pPr>
        <w:spacing w:after="0"/>
        <w:ind w:left="0"/>
        <w:jc w:val="both"/>
      </w:pPr>
      <w:r>
        <w:rPr>
          <w:rFonts w:ascii="Times New Roman"/>
          <w:b w:val="false"/>
          <w:i w:val="false"/>
          <w:color w:val="000000"/>
          <w:sz w:val="28"/>
        </w:rPr>
        <w:t>
      велосипед және автомобиль камераларын қысылған ауамен үрлеу;</w:t>
      </w:r>
    </w:p>
    <w:bookmarkEnd w:id="14937"/>
    <w:bookmarkStart w:name="z14956" w:id="14938"/>
    <w:p>
      <w:pPr>
        <w:spacing w:after="0"/>
        <w:ind w:left="0"/>
        <w:jc w:val="both"/>
      </w:pPr>
      <w:r>
        <w:rPr>
          <w:rFonts w:ascii="Times New Roman"/>
          <w:b w:val="false"/>
          <w:i w:val="false"/>
          <w:color w:val="000000"/>
          <w:sz w:val="28"/>
        </w:rPr>
        <w:t>
      сыртқы түрін қарау;</w:t>
      </w:r>
    </w:p>
    <w:bookmarkEnd w:id="14938"/>
    <w:bookmarkStart w:name="z14957" w:id="14939"/>
    <w:p>
      <w:pPr>
        <w:spacing w:after="0"/>
        <w:ind w:left="0"/>
        <w:jc w:val="both"/>
      </w:pPr>
      <w:r>
        <w:rPr>
          <w:rFonts w:ascii="Times New Roman"/>
          <w:b w:val="false"/>
          <w:i w:val="false"/>
          <w:color w:val="000000"/>
          <w:sz w:val="28"/>
        </w:rPr>
        <w:t xml:space="preserve">
      кейінгі өңдеуге жіберу. </w:t>
      </w:r>
    </w:p>
    <w:bookmarkEnd w:id="14939"/>
    <w:bookmarkStart w:name="z14958" w:id="14940"/>
    <w:p>
      <w:pPr>
        <w:spacing w:after="0"/>
        <w:ind w:left="0"/>
        <w:jc w:val="both"/>
      </w:pPr>
      <w:r>
        <w:rPr>
          <w:rFonts w:ascii="Times New Roman"/>
          <w:b w:val="false"/>
          <w:i w:val="false"/>
          <w:color w:val="000000"/>
          <w:sz w:val="28"/>
        </w:rPr>
        <w:t>
      158. Білуге тиіс:</w:t>
      </w:r>
    </w:p>
    <w:bookmarkEnd w:id="14940"/>
    <w:bookmarkStart w:name="z14959" w:id="14941"/>
    <w:p>
      <w:pPr>
        <w:spacing w:after="0"/>
        <w:ind w:left="0"/>
        <w:jc w:val="both"/>
      </w:pPr>
      <w:r>
        <w:rPr>
          <w:rFonts w:ascii="Times New Roman"/>
          <w:b w:val="false"/>
          <w:i w:val="false"/>
          <w:color w:val="000000"/>
          <w:sz w:val="28"/>
        </w:rPr>
        <w:t>
      шиналардың мөлшерлері және камералардың құрылымы,  өнімнің сапасына қойылатын техникалық талаптар, жалғанқондырғы құрылысы, жұмыс тәсілдері.</w:t>
      </w:r>
    </w:p>
    <w:bookmarkEnd w:id="14941"/>
    <w:bookmarkStart w:name="z14960" w:id="14942"/>
    <w:p>
      <w:pPr>
        <w:spacing w:after="0"/>
        <w:ind w:left="0"/>
        <w:jc w:val="left"/>
      </w:pPr>
      <w:r>
        <w:rPr>
          <w:rFonts w:ascii="Times New Roman"/>
          <w:b/>
          <w:i w:val="false"/>
          <w:color w:val="000000"/>
        </w:rPr>
        <w:t xml:space="preserve"> 66-параграф. Бұйымдардың үрлеушісі, 2-разряд</w:t>
      </w:r>
    </w:p>
    <w:bookmarkEnd w:id="14942"/>
    <w:bookmarkStart w:name="z14961" w:id="14943"/>
    <w:p>
      <w:pPr>
        <w:spacing w:after="0"/>
        <w:ind w:left="0"/>
        <w:jc w:val="both"/>
      </w:pPr>
      <w:r>
        <w:rPr>
          <w:rFonts w:ascii="Times New Roman"/>
          <w:b w:val="false"/>
          <w:i w:val="false"/>
          <w:color w:val="000000"/>
          <w:sz w:val="28"/>
        </w:rPr>
        <w:t>
      159. Жұмыс сипаттамасы:</w:t>
      </w:r>
    </w:p>
    <w:bookmarkEnd w:id="14943"/>
    <w:bookmarkStart w:name="z14962" w:id="14944"/>
    <w:p>
      <w:pPr>
        <w:spacing w:after="0"/>
        <w:ind w:left="0"/>
        <w:jc w:val="both"/>
      </w:pPr>
      <w:r>
        <w:rPr>
          <w:rFonts w:ascii="Times New Roman"/>
          <w:b w:val="false"/>
          <w:i w:val="false"/>
          <w:color w:val="000000"/>
          <w:sz w:val="28"/>
        </w:rPr>
        <w:t>
      резеңке бұйымдарды қысылған ауамен үрлеу;</w:t>
      </w:r>
    </w:p>
    <w:bookmarkEnd w:id="14944"/>
    <w:bookmarkStart w:name="z14963" w:id="14945"/>
    <w:p>
      <w:pPr>
        <w:spacing w:after="0"/>
        <w:ind w:left="0"/>
        <w:jc w:val="both"/>
      </w:pPr>
      <w:r>
        <w:rPr>
          <w:rFonts w:ascii="Times New Roman"/>
          <w:b w:val="false"/>
          <w:i w:val="false"/>
          <w:color w:val="000000"/>
          <w:sz w:val="28"/>
        </w:rPr>
        <w:t>
      тегістелген бұйымдарды үрлеу;</w:t>
      </w:r>
    </w:p>
    <w:bookmarkEnd w:id="14945"/>
    <w:bookmarkStart w:name="z14964" w:id="14946"/>
    <w:p>
      <w:pPr>
        <w:spacing w:after="0"/>
        <w:ind w:left="0"/>
        <w:jc w:val="both"/>
      </w:pPr>
      <w:r>
        <w:rPr>
          <w:rFonts w:ascii="Times New Roman"/>
          <w:b w:val="false"/>
          <w:i w:val="false"/>
          <w:color w:val="000000"/>
          <w:sz w:val="28"/>
        </w:rPr>
        <w:t>
      бұйымдардың қалпын шаблондар бойынша тексеру. тесіктерді анықтау. тесіктерді мұқият бітеу;</w:t>
      </w:r>
    </w:p>
    <w:bookmarkEnd w:id="14946"/>
    <w:bookmarkStart w:name="z14965" w:id="14947"/>
    <w:p>
      <w:pPr>
        <w:spacing w:after="0"/>
        <w:ind w:left="0"/>
        <w:jc w:val="both"/>
      </w:pPr>
      <w:r>
        <w:rPr>
          <w:rFonts w:ascii="Times New Roman"/>
          <w:b w:val="false"/>
          <w:i w:val="false"/>
          <w:color w:val="000000"/>
          <w:sz w:val="28"/>
        </w:rPr>
        <w:t>
      бұйымдарды тальктеу;</w:t>
      </w:r>
    </w:p>
    <w:bookmarkEnd w:id="14947"/>
    <w:bookmarkStart w:name="z14966" w:id="14948"/>
    <w:p>
      <w:pPr>
        <w:spacing w:after="0"/>
        <w:ind w:left="0"/>
        <w:jc w:val="both"/>
      </w:pPr>
      <w:r>
        <w:rPr>
          <w:rFonts w:ascii="Times New Roman"/>
          <w:b w:val="false"/>
          <w:i w:val="false"/>
          <w:color w:val="000000"/>
          <w:sz w:val="28"/>
        </w:rPr>
        <w:t>
      бұйымдарды қатарластырып жинау, оларды жүктеу және түсіру.</w:t>
      </w:r>
    </w:p>
    <w:bookmarkEnd w:id="14948"/>
    <w:bookmarkStart w:name="z14967" w:id="14949"/>
    <w:p>
      <w:pPr>
        <w:spacing w:after="0"/>
        <w:ind w:left="0"/>
        <w:jc w:val="both"/>
      </w:pPr>
      <w:r>
        <w:rPr>
          <w:rFonts w:ascii="Times New Roman"/>
          <w:b w:val="false"/>
          <w:i w:val="false"/>
          <w:color w:val="000000"/>
          <w:sz w:val="28"/>
        </w:rPr>
        <w:t>
      160. Білуге тиіс:</w:t>
      </w:r>
    </w:p>
    <w:bookmarkEnd w:id="14949"/>
    <w:bookmarkStart w:name="z14968" w:id="14950"/>
    <w:p>
      <w:pPr>
        <w:spacing w:after="0"/>
        <w:ind w:left="0"/>
        <w:jc w:val="both"/>
      </w:pPr>
      <w:r>
        <w:rPr>
          <w:rFonts w:ascii="Times New Roman"/>
          <w:b w:val="false"/>
          <w:i w:val="false"/>
          <w:color w:val="000000"/>
          <w:sz w:val="28"/>
        </w:rPr>
        <w:t>
      бұйымдардың мөлшерлері мен құрылымы;</w:t>
      </w:r>
    </w:p>
    <w:bookmarkEnd w:id="14950"/>
    <w:bookmarkStart w:name="z14969" w:id="14951"/>
    <w:p>
      <w:pPr>
        <w:spacing w:after="0"/>
        <w:ind w:left="0"/>
        <w:jc w:val="both"/>
      </w:pPr>
      <w:r>
        <w:rPr>
          <w:rFonts w:ascii="Times New Roman"/>
          <w:b w:val="false"/>
          <w:i w:val="false"/>
          <w:color w:val="000000"/>
          <w:sz w:val="28"/>
        </w:rPr>
        <w:t>
      өнімнің сапасына техникалық талаптар;</w:t>
      </w:r>
    </w:p>
    <w:bookmarkEnd w:id="14951"/>
    <w:bookmarkStart w:name="z14970" w:id="14952"/>
    <w:p>
      <w:pPr>
        <w:spacing w:after="0"/>
        <w:ind w:left="0"/>
        <w:jc w:val="both"/>
      </w:pPr>
      <w:r>
        <w:rPr>
          <w:rFonts w:ascii="Times New Roman"/>
          <w:b w:val="false"/>
          <w:i w:val="false"/>
          <w:color w:val="000000"/>
          <w:sz w:val="28"/>
        </w:rPr>
        <w:t>
      ақауларды жою тәсілдері, жалғанқондырғы құрылысы.</w:t>
      </w:r>
    </w:p>
    <w:bookmarkEnd w:id="14952"/>
    <w:bookmarkStart w:name="z14971" w:id="14953"/>
    <w:p>
      <w:pPr>
        <w:spacing w:after="0"/>
        <w:ind w:left="0"/>
        <w:jc w:val="left"/>
      </w:pPr>
      <w:r>
        <w:rPr>
          <w:rFonts w:ascii="Times New Roman"/>
          <w:b/>
          <w:i w:val="false"/>
          <w:color w:val="000000"/>
        </w:rPr>
        <w:t xml:space="preserve"> 67-параграф. Престеуші-вулканизаторшы, 2-разряд</w:t>
      </w:r>
    </w:p>
    <w:bookmarkEnd w:id="14953"/>
    <w:bookmarkStart w:name="z14972" w:id="14954"/>
    <w:p>
      <w:pPr>
        <w:spacing w:after="0"/>
        <w:ind w:left="0"/>
        <w:jc w:val="both"/>
      </w:pPr>
      <w:r>
        <w:rPr>
          <w:rFonts w:ascii="Times New Roman"/>
          <w:b w:val="false"/>
          <w:i w:val="false"/>
          <w:color w:val="000000"/>
          <w:sz w:val="28"/>
        </w:rPr>
        <w:t>
      161. Жұмыс сипаттамасы:</w:t>
      </w:r>
    </w:p>
    <w:bookmarkEnd w:id="14954"/>
    <w:bookmarkStart w:name="z14973" w:id="14955"/>
    <w:p>
      <w:pPr>
        <w:spacing w:after="0"/>
        <w:ind w:left="0"/>
        <w:jc w:val="both"/>
      </w:pPr>
      <w:r>
        <w:rPr>
          <w:rFonts w:ascii="Times New Roman"/>
          <w:b w:val="false"/>
          <w:i w:val="false"/>
          <w:color w:val="000000"/>
          <w:sz w:val="28"/>
        </w:rPr>
        <w:t xml:space="preserve">
      престеу-вулканизациялау кезінде қарапайым жұмыстарды орындау: бұйымдардың жапсарын майлау және престеу, дымқыл қақпақтарды арнайы станокта престеу, шығыршықтардың жапсарын жалғыз сымнан вулканизациялау, қалыптың ұяшықтарын майлаумен жағу, шығыршықтарды прес қалпының ұяшығына ретпен қою, престі жабу; </w:t>
      </w:r>
    </w:p>
    <w:bookmarkEnd w:id="14955"/>
    <w:bookmarkStart w:name="z14974" w:id="14956"/>
    <w:p>
      <w:pPr>
        <w:spacing w:after="0"/>
        <w:ind w:left="0"/>
        <w:jc w:val="both"/>
      </w:pPr>
      <w:r>
        <w:rPr>
          <w:rFonts w:ascii="Times New Roman"/>
          <w:b w:val="false"/>
          <w:i w:val="false"/>
          <w:color w:val="000000"/>
          <w:sz w:val="28"/>
        </w:rPr>
        <w:t>
      вулканизациялау процесін бақылау;</w:t>
      </w:r>
    </w:p>
    <w:bookmarkEnd w:id="14956"/>
    <w:bookmarkStart w:name="z14975" w:id="14957"/>
    <w:p>
      <w:pPr>
        <w:spacing w:after="0"/>
        <w:ind w:left="0"/>
        <w:jc w:val="both"/>
      </w:pPr>
      <w:r>
        <w:rPr>
          <w:rFonts w:ascii="Times New Roman"/>
          <w:b w:val="false"/>
          <w:i w:val="false"/>
          <w:color w:val="000000"/>
          <w:sz w:val="28"/>
        </w:rPr>
        <w:t xml:space="preserve">
      шығыршықтарды қалыптан түсіру; </w:t>
      </w:r>
    </w:p>
    <w:bookmarkEnd w:id="14957"/>
    <w:bookmarkStart w:name="z14976" w:id="14958"/>
    <w:p>
      <w:pPr>
        <w:spacing w:after="0"/>
        <w:ind w:left="0"/>
        <w:jc w:val="both"/>
      </w:pPr>
      <w:r>
        <w:rPr>
          <w:rFonts w:ascii="Times New Roman"/>
          <w:b w:val="false"/>
          <w:i w:val="false"/>
          <w:color w:val="000000"/>
          <w:sz w:val="28"/>
        </w:rPr>
        <w:t xml:space="preserve">
      қалыптық табан пластинасын және өкшелерді престеу кезінде - дайындамаларды конвейерден алу немесе жинау жерінен престерге әкелу, дайындамаларды  пресқалыптарға салу, дайын өнімдерді таңбалау және оларды одан әрі өңдеуге жіберу. </w:t>
      </w:r>
    </w:p>
    <w:bookmarkEnd w:id="14958"/>
    <w:bookmarkStart w:name="z14977" w:id="14959"/>
    <w:p>
      <w:pPr>
        <w:spacing w:after="0"/>
        <w:ind w:left="0"/>
        <w:jc w:val="both"/>
      </w:pPr>
      <w:r>
        <w:rPr>
          <w:rFonts w:ascii="Times New Roman"/>
          <w:b w:val="false"/>
          <w:i w:val="false"/>
          <w:color w:val="000000"/>
          <w:sz w:val="28"/>
        </w:rPr>
        <w:t>
      162. Білуге тиіс:</w:t>
      </w:r>
    </w:p>
    <w:bookmarkEnd w:id="14959"/>
    <w:bookmarkStart w:name="z14978" w:id="14960"/>
    <w:p>
      <w:pPr>
        <w:spacing w:after="0"/>
        <w:ind w:left="0"/>
        <w:jc w:val="both"/>
      </w:pPr>
      <w:r>
        <w:rPr>
          <w:rFonts w:ascii="Times New Roman"/>
          <w:b w:val="false"/>
          <w:i w:val="false"/>
          <w:color w:val="000000"/>
          <w:sz w:val="28"/>
        </w:rPr>
        <w:t>
      престеу-вулканизациялау процесін жүргізудің ұтымды тәсілдері;</w:t>
      </w:r>
    </w:p>
    <w:bookmarkEnd w:id="14960"/>
    <w:bookmarkStart w:name="z14979" w:id="14961"/>
    <w:p>
      <w:pPr>
        <w:spacing w:after="0"/>
        <w:ind w:left="0"/>
        <w:jc w:val="both"/>
      </w:pPr>
      <w:r>
        <w:rPr>
          <w:rFonts w:ascii="Times New Roman"/>
          <w:b w:val="false"/>
          <w:i w:val="false"/>
          <w:color w:val="000000"/>
          <w:sz w:val="28"/>
        </w:rPr>
        <w:t>
      өнімнің түрлері, мөлшерлері, номенклатурасы мен белгіленуі;</w:t>
      </w:r>
    </w:p>
    <w:bookmarkEnd w:id="14961"/>
    <w:bookmarkStart w:name="z14980" w:id="14962"/>
    <w:p>
      <w:pPr>
        <w:spacing w:after="0"/>
        <w:ind w:left="0"/>
        <w:jc w:val="both"/>
      </w:pPr>
      <w:r>
        <w:rPr>
          <w:rFonts w:ascii="Times New Roman"/>
          <w:b w:val="false"/>
          <w:i w:val="false"/>
          <w:color w:val="000000"/>
          <w:sz w:val="28"/>
        </w:rPr>
        <w:t>
      өнімнің сапасына қойылатын талаптар;</w:t>
      </w:r>
    </w:p>
    <w:bookmarkEnd w:id="14962"/>
    <w:bookmarkStart w:name="z14981" w:id="14963"/>
    <w:p>
      <w:pPr>
        <w:spacing w:after="0"/>
        <w:ind w:left="0"/>
        <w:jc w:val="both"/>
      </w:pPr>
      <w:r>
        <w:rPr>
          <w:rFonts w:ascii="Times New Roman"/>
          <w:b w:val="false"/>
          <w:i w:val="false"/>
          <w:color w:val="000000"/>
          <w:sz w:val="28"/>
        </w:rPr>
        <w:t>
      жабдық пен құралдың құрылысы.</w:t>
      </w:r>
    </w:p>
    <w:bookmarkEnd w:id="14963"/>
    <w:bookmarkStart w:name="z14982" w:id="14964"/>
    <w:p>
      <w:pPr>
        <w:spacing w:after="0"/>
        <w:ind w:left="0"/>
        <w:jc w:val="left"/>
      </w:pPr>
      <w:r>
        <w:rPr>
          <w:rFonts w:ascii="Times New Roman"/>
          <w:b/>
          <w:i w:val="false"/>
          <w:color w:val="000000"/>
        </w:rPr>
        <w:t xml:space="preserve"> 68-параграф. Престеуші-вулканизаторшы, 3-разряд</w:t>
      </w:r>
    </w:p>
    <w:bookmarkEnd w:id="14964"/>
    <w:bookmarkStart w:name="z14983" w:id="14965"/>
    <w:p>
      <w:pPr>
        <w:spacing w:after="0"/>
        <w:ind w:left="0"/>
        <w:jc w:val="both"/>
      </w:pPr>
      <w:r>
        <w:rPr>
          <w:rFonts w:ascii="Times New Roman"/>
          <w:b w:val="false"/>
          <w:i w:val="false"/>
          <w:color w:val="000000"/>
          <w:sz w:val="28"/>
        </w:rPr>
        <w:t>
      163. Жұмыс сипаттамасы:</w:t>
      </w:r>
    </w:p>
    <w:bookmarkEnd w:id="14965"/>
    <w:bookmarkStart w:name="z14984" w:id="14966"/>
    <w:p>
      <w:pPr>
        <w:spacing w:after="0"/>
        <w:ind w:left="0"/>
        <w:jc w:val="both"/>
      </w:pPr>
      <w:r>
        <w:rPr>
          <w:rFonts w:ascii="Times New Roman"/>
          <w:b w:val="false"/>
          <w:i w:val="false"/>
          <w:color w:val="000000"/>
          <w:sz w:val="28"/>
        </w:rPr>
        <w:t xml:space="preserve">
      булық және электрлық қыздырумен әр түрлі конструкциялы вулканизациялық гидравликалық престерде күрделі емес конструкциялы пресформаларда қалыптық резеңке-техникалық бұйымдарды  престеу-вулканизациялау кезінде орта күрделі жұмыстарды орындау, сондай-ақ  эксцентрикті престер мен кассеталанған пресформалармен жабдықталған престерде престеу-вулканизациялау; </w:t>
      </w:r>
    </w:p>
    <w:bookmarkEnd w:id="14966"/>
    <w:bookmarkStart w:name="z14985" w:id="14967"/>
    <w:p>
      <w:pPr>
        <w:spacing w:after="0"/>
        <w:ind w:left="0"/>
        <w:jc w:val="both"/>
      </w:pPr>
      <w:r>
        <w:rPr>
          <w:rFonts w:ascii="Times New Roman"/>
          <w:b w:val="false"/>
          <w:i w:val="false"/>
          <w:color w:val="000000"/>
          <w:sz w:val="28"/>
        </w:rPr>
        <w:t>
      престі және пресформаларды жұмысқа дайындау;</w:t>
      </w:r>
    </w:p>
    <w:bookmarkEnd w:id="14967"/>
    <w:bookmarkStart w:name="z14986" w:id="14968"/>
    <w:p>
      <w:pPr>
        <w:spacing w:after="0"/>
        <w:ind w:left="0"/>
        <w:jc w:val="both"/>
      </w:pPr>
      <w:r>
        <w:rPr>
          <w:rFonts w:ascii="Times New Roman"/>
          <w:b w:val="false"/>
          <w:i w:val="false"/>
          <w:color w:val="000000"/>
          <w:sz w:val="28"/>
        </w:rPr>
        <w:t>
      дайындамаларды  пресқалыптарға салу;</w:t>
      </w:r>
    </w:p>
    <w:bookmarkEnd w:id="14968"/>
    <w:bookmarkStart w:name="z14987" w:id="14969"/>
    <w:p>
      <w:pPr>
        <w:spacing w:after="0"/>
        <w:ind w:left="0"/>
        <w:jc w:val="both"/>
      </w:pPr>
      <w:r>
        <w:rPr>
          <w:rFonts w:ascii="Times New Roman"/>
          <w:b w:val="false"/>
          <w:i w:val="false"/>
          <w:color w:val="000000"/>
          <w:sz w:val="28"/>
        </w:rPr>
        <w:t>
      пресформаларды жабу және оларды прес плиталарына орнату, престі жабу;</w:t>
      </w:r>
    </w:p>
    <w:bookmarkEnd w:id="14969"/>
    <w:bookmarkStart w:name="z14988" w:id="14970"/>
    <w:p>
      <w:pPr>
        <w:spacing w:after="0"/>
        <w:ind w:left="0"/>
        <w:jc w:val="both"/>
      </w:pPr>
      <w:r>
        <w:rPr>
          <w:rFonts w:ascii="Times New Roman"/>
          <w:b w:val="false"/>
          <w:i w:val="false"/>
          <w:color w:val="000000"/>
          <w:sz w:val="28"/>
        </w:rPr>
        <w:t>
      технологиялық регламентке сәйкес  бақылау - өлшеу аспаптарының көрсеткіштері  бойынша престеу-вулканизациялау процесін жүргізу;</w:t>
      </w:r>
    </w:p>
    <w:bookmarkEnd w:id="14970"/>
    <w:bookmarkStart w:name="z14989" w:id="14971"/>
    <w:p>
      <w:pPr>
        <w:spacing w:after="0"/>
        <w:ind w:left="0"/>
        <w:jc w:val="both"/>
      </w:pPr>
      <w:r>
        <w:rPr>
          <w:rFonts w:ascii="Times New Roman"/>
          <w:b w:val="false"/>
          <w:i w:val="false"/>
          <w:color w:val="000000"/>
          <w:sz w:val="28"/>
        </w:rPr>
        <w:t xml:space="preserve">
      вулканизациялау аяқталысымен - қалыптарды түсіру, қолмен немесе құрылғылардың көмегімен олардан бұйымдарды алу; </w:t>
      </w:r>
    </w:p>
    <w:bookmarkEnd w:id="14971"/>
    <w:bookmarkStart w:name="z14990" w:id="14972"/>
    <w:p>
      <w:pPr>
        <w:spacing w:after="0"/>
        <w:ind w:left="0"/>
        <w:jc w:val="both"/>
      </w:pPr>
      <w:r>
        <w:rPr>
          <w:rFonts w:ascii="Times New Roman"/>
          <w:b w:val="false"/>
          <w:i w:val="false"/>
          <w:color w:val="000000"/>
          <w:sz w:val="28"/>
        </w:rPr>
        <w:t>
      анағұрлым жоғары разрядты престеуші-вулканизациялаушының басшылығымен  орта күрделі құрылымды пресқалыптарда резеңке бөлшектерді және бұйымдарды престеу-вулканизациялау бойынша жұмыстарды орындау.</w:t>
      </w:r>
    </w:p>
    <w:bookmarkEnd w:id="14972"/>
    <w:bookmarkStart w:name="z14991" w:id="14973"/>
    <w:p>
      <w:pPr>
        <w:spacing w:after="0"/>
        <w:ind w:left="0"/>
        <w:jc w:val="both"/>
      </w:pPr>
      <w:r>
        <w:rPr>
          <w:rFonts w:ascii="Times New Roman"/>
          <w:b w:val="false"/>
          <w:i w:val="false"/>
          <w:color w:val="000000"/>
          <w:sz w:val="28"/>
        </w:rPr>
        <w:t>
      164. Білуге тиіс:</w:t>
      </w:r>
    </w:p>
    <w:bookmarkEnd w:id="14973"/>
    <w:bookmarkStart w:name="z14992" w:id="14974"/>
    <w:p>
      <w:pPr>
        <w:spacing w:after="0"/>
        <w:ind w:left="0"/>
        <w:jc w:val="both"/>
      </w:pPr>
      <w:r>
        <w:rPr>
          <w:rFonts w:ascii="Times New Roman"/>
          <w:b w:val="false"/>
          <w:i w:val="false"/>
          <w:color w:val="000000"/>
          <w:sz w:val="28"/>
        </w:rPr>
        <w:t>
      престеу технологиялық процесі, престер мен пресқалыптардың түрлері, құрылымы мен белгіленуі, материалдарды өңдеу ерекшеліктері, өнімнің сапасына қойылатын техникалық талаптар, құрылғылардың, престер мен бақылау-өлшеу аспаптарының құрылысы.</w:t>
      </w:r>
    </w:p>
    <w:bookmarkEnd w:id="14974"/>
    <w:bookmarkStart w:name="z14993" w:id="14975"/>
    <w:p>
      <w:pPr>
        <w:spacing w:after="0"/>
        <w:ind w:left="0"/>
        <w:jc w:val="both"/>
      </w:pPr>
      <w:r>
        <w:rPr>
          <w:rFonts w:ascii="Times New Roman"/>
          <w:b w:val="false"/>
          <w:i w:val="false"/>
          <w:color w:val="000000"/>
          <w:sz w:val="28"/>
        </w:rPr>
        <w:t>
      165. Жұмыс үлгілері:</w:t>
      </w:r>
    </w:p>
    <w:bookmarkEnd w:id="14975"/>
    <w:bookmarkStart w:name="z14994" w:id="14976"/>
    <w:p>
      <w:pPr>
        <w:spacing w:after="0"/>
        <w:ind w:left="0"/>
        <w:jc w:val="both"/>
      </w:pPr>
      <w:r>
        <w:rPr>
          <w:rFonts w:ascii="Times New Roman"/>
          <w:b w:val="false"/>
          <w:i w:val="false"/>
          <w:color w:val="000000"/>
          <w:sz w:val="28"/>
        </w:rPr>
        <w:t>
      1) вентильдер, велокамералар, манжеттер, ниппельдер және төсемдер-престеу-вулканизациялау;</w:t>
      </w:r>
    </w:p>
    <w:bookmarkEnd w:id="14976"/>
    <w:bookmarkStart w:name="z14995" w:id="14977"/>
    <w:p>
      <w:pPr>
        <w:spacing w:after="0"/>
        <w:ind w:left="0"/>
        <w:jc w:val="both"/>
      </w:pPr>
      <w:r>
        <w:rPr>
          <w:rFonts w:ascii="Times New Roman"/>
          <w:b w:val="false"/>
          <w:i w:val="false"/>
          <w:color w:val="000000"/>
          <w:sz w:val="28"/>
        </w:rPr>
        <w:t>
      2) қайнататын камералардың бөлшектері, өнеркәсіптік  техника бұйымдары және зертханалық үлгілер - престеу-вулканизациялау;</w:t>
      </w:r>
    </w:p>
    <w:bookmarkEnd w:id="14977"/>
    <w:bookmarkStart w:name="z14996" w:id="14978"/>
    <w:p>
      <w:pPr>
        <w:spacing w:after="0"/>
        <w:ind w:left="0"/>
        <w:jc w:val="both"/>
      </w:pPr>
      <w:r>
        <w:rPr>
          <w:rFonts w:ascii="Times New Roman"/>
          <w:b w:val="false"/>
          <w:i w:val="false"/>
          <w:color w:val="000000"/>
          <w:sz w:val="28"/>
        </w:rPr>
        <w:t>
      3) кір жуатын машиналардың және өнеркәсіптік  техниканың бөлшектері: төлкелер, манжеттер, муфталар - престеу-вулканизациялау;</w:t>
      </w:r>
    </w:p>
    <w:bookmarkEnd w:id="14978"/>
    <w:bookmarkStart w:name="z14997" w:id="14979"/>
    <w:p>
      <w:pPr>
        <w:spacing w:after="0"/>
        <w:ind w:left="0"/>
        <w:jc w:val="both"/>
      </w:pPr>
      <w:r>
        <w:rPr>
          <w:rFonts w:ascii="Times New Roman"/>
          <w:b w:val="false"/>
          <w:i w:val="false"/>
          <w:color w:val="000000"/>
          <w:sz w:val="28"/>
        </w:rPr>
        <w:t>
      4) полистиролды тығын, ұлтандарға арналған резеңке пластиналар, ынталы  техникалықтар өшіргіштер - престеу-вулканизациялау.</w:t>
      </w:r>
    </w:p>
    <w:bookmarkEnd w:id="14979"/>
    <w:bookmarkStart w:name="z14998" w:id="14980"/>
    <w:p>
      <w:pPr>
        <w:spacing w:after="0"/>
        <w:ind w:left="0"/>
        <w:jc w:val="left"/>
      </w:pPr>
      <w:r>
        <w:rPr>
          <w:rFonts w:ascii="Times New Roman"/>
          <w:b/>
          <w:i w:val="false"/>
          <w:color w:val="000000"/>
        </w:rPr>
        <w:t xml:space="preserve"> 69-параграф. Престеуші-вулканизаторшы, 4-разряд</w:t>
      </w:r>
    </w:p>
    <w:bookmarkEnd w:id="14980"/>
    <w:bookmarkStart w:name="z14999" w:id="14981"/>
    <w:p>
      <w:pPr>
        <w:spacing w:after="0"/>
        <w:ind w:left="0"/>
        <w:jc w:val="both"/>
      </w:pPr>
      <w:r>
        <w:rPr>
          <w:rFonts w:ascii="Times New Roman"/>
          <w:b w:val="false"/>
          <w:i w:val="false"/>
          <w:color w:val="000000"/>
          <w:sz w:val="28"/>
        </w:rPr>
        <w:t>
      166. Жұмыс сипаттамасы:</w:t>
      </w:r>
    </w:p>
    <w:bookmarkEnd w:id="14981"/>
    <w:bookmarkStart w:name="z15000" w:id="14982"/>
    <w:p>
      <w:pPr>
        <w:spacing w:after="0"/>
        <w:ind w:left="0"/>
        <w:jc w:val="both"/>
      </w:pPr>
      <w:r>
        <w:rPr>
          <w:rFonts w:ascii="Times New Roman"/>
          <w:b w:val="false"/>
          <w:i w:val="false"/>
          <w:color w:val="000000"/>
          <w:sz w:val="28"/>
        </w:rPr>
        <w:t xml:space="preserve">
      булық және электрлық қыздырумен орта күрделі жиналатын және кассеталанған пресформалармен әр түрлі конструкциялы гидравликалық престерде орта күрделі конструкциялық пресформаларда резеңке,  резеңке-техникалық бұйымдарды, медициналық маұсаттағы бұйымдарды немесе асбесттехникалық бұйымдарды  престеу-вулканизациялау бойынша күрделі жұмыстарды орындау; </w:t>
      </w:r>
    </w:p>
    <w:bookmarkEnd w:id="14982"/>
    <w:bookmarkStart w:name="z15001" w:id="14983"/>
    <w:p>
      <w:pPr>
        <w:spacing w:after="0"/>
        <w:ind w:left="0"/>
        <w:jc w:val="both"/>
      </w:pPr>
      <w:r>
        <w:rPr>
          <w:rFonts w:ascii="Times New Roman"/>
          <w:b w:val="false"/>
          <w:i w:val="false"/>
          <w:color w:val="000000"/>
          <w:sz w:val="28"/>
        </w:rPr>
        <w:t xml:space="preserve">
      электрмеханикалық прес-жарты атоматтарда велоқақпақтарды және туфляларды престеу-қалыптау; </w:t>
      </w:r>
    </w:p>
    <w:bookmarkEnd w:id="14983"/>
    <w:bookmarkStart w:name="z15002" w:id="14984"/>
    <w:p>
      <w:pPr>
        <w:spacing w:after="0"/>
        <w:ind w:left="0"/>
        <w:jc w:val="both"/>
      </w:pPr>
      <w:r>
        <w:rPr>
          <w:rFonts w:ascii="Times New Roman"/>
          <w:b w:val="false"/>
          <w:i w:val="false"/>
          <w:color w:val="000000"/>
          <w:sz w:val="28"/>
        </w:rPr>
        <w:t xml:space="preserve">
      қажет болса – геренаторда дайындамаларды жоғар жиілікті тоқтармен қыздыру; </w:t>
      </w:r>
    </w:p>
    <w:bookmarkEnd w:id="14984"/>
    <w:bookmarkStart w:name="z15003" w:id="14985"/>
    <w:p>
      <w:pPr>
        <w:spacing w:after="0"/>
        <w:ind w:left="0"/>
        <w:jc w:val="both"/>
      </w:pPr>
      <w:r>
        <w:rPr>
          <w:rFonts w:ascii="Times New Roman"/>
          <w:b w:val="false"/>
          <w:i w:val="false"/>
          <w:color w:val="000000"/>
          <w:sz w:val="28"/>
        </w:rPr>
        <w:t xml:space="preserve">
      анағұрлым жоғары білікті престеуші-вулканизаторшының басшылығымен резеңке бұйымдардың  және бөлшектерді престеу-вулканизациялау бойынша ерекше күрделі жұмыстарды орындау; </w:t>
      </w:r>
    </w:p>
    <w:bookmarkEnd w:id="14985"/>
    <w:bookmarkStart w:name="z15004" w:id="14986"/>
    <w:p>
      <w:pPr>
        <w:spacing w:after="0"/>
        <w:ind w:left="0"/>
        <w:jc w:val="both"/>
      </w:pPr>
      <w:r>
        <w:rPr>
          <w:rFonts w:ascii="Times New Roman"/>
          <w:b w:val="false"/>
          <w:i w:val="false"/>
          <w:color w:val="000000"/>
          <w:sz w:val="28"/>
        </w:rPr>
        <w:t xml:space="preserve">
      әр түрлі дайындамаларды пайдаланумен бұйымдарды престеу-вулканизациялау. </w:t>
      </w:r>
    </w:p>
    <w:bookmarkEnd w:id="14986"/>
    <w:bookmarkStart w:name="z15005" w:id="14987"/>
    <w:p>
      <w:pPr>
        <w:spacing w:after="0"/>
        <w:ind w:left="0"/>
        <w:jc w:val="both"/>
      </w:pPr>
      <w:r>
        <w:rPr>
          <w:rFonts w:ascii="Times New Roman"/>
          <w:b w:val="false"/>
          <w:i w:val="false"/>
          <w:color w:val="000000"/>
          <w:sz w:val="28"/>
        </w:rPr>
        <w:t xml:space="preserve">
      әр түрлі әдістермен пластиналардың персформаларын, дайындамаларды  матрицасына жинастырып салу: пластинамен, даналап және резеңке бөлшектерді қалыптарда жинау. </w:t>
      </w:r>
    </w:p>
    <w:bookmarkEnd w:id="14987"/>
    <w:bookmarkStart w:name="z15006" w:id="14988"/>
    <w:p>
      <w:pPr>
        <w:spacing w:after="0"/>
        <w:ind w:left="0"/>
        <w:jc w:val="both"/>
      </w:pPr>
      <w:r>
        <w:rPr>
          <w:rFonts w:ascii="Times New Roman"/>
          <w:b w:val="false"/>
          <w:i w:val="false"/>
          <w:color w:val="000000"/>
          <w:sz w:val="28"/>
        </w:rPr>
        <w:t>
      167. Білуге тиіс:</w:t>
      </w:r>
    </w:p>
    <w:bookmarkEnd w:id="14988"/>
    <w:bookmarkStart w:name="z15007" w:id="14989"/>
    <w:p>
      <w:pPr>
        <w:spacing w:after="0"/>
        <w:ind w:left="0"/>
        <w:jc w:val="both"/>
      </w:pPr>
      <w:r>
        <w:rPr>
          <w:rFonts w:ascii="Times New Roman"/>
          <w:b w:val="false"/>
          <w:i w:val="false"/>
          <w:color w:val="000000"/>
          <w:sz w:val="28"/>
        </w:rPr>
        <w:t>
      престеу-вулканизациялау технологиялық процесі;</w:t>
      </w:r>
    </w:p>
    <w:bookmarkEnd w:id="14989"/>
    <w:bookmarkStart w:name="z15008" w:id="14990"/>
    <w:p>
      <w:pPr>
        <w:spacing w:after="0"/>
        <w:ind w:left="0"/>
        <w:jc w:val="both"/>
      </w:pPr>
      <w:r>
        <w:rPr>
          <w:rFonts w:ascii="Times New Roman"/>
          <w:b w:val="false"/>
          <w:i w:val="false"/>
          <w:color w:val="000000"/>
          <w:sz w:val="28"/>
        </w:rPr>
        <w:t>
      вулканизация  режимі;</w:t>
      </w:r>
    </w:p>
    <w:bookmarkEnd w:id="14990"/>
    <w:bookmarkStart w:name="z15009" w:id="14991"/>
    <w:p>
      <w:pPr>
        <w:spacing w:after="0"/>
        <w:ind w:left="0"/>
        <w:jc w:val="both"/>
      </w:pPr>
      <w:r>
        <w:rPr>
          <w:rFonts w:ascii="Times New Roman"/>
          <w:b w:val="false"/>
          <w:i w:val="false"/>
          <w:color w:val="000000"/>
          <w:sz w:val="28"/>
        </w:rPr>
        <w:t>
      бөлшектер мен пресқалыптардың түрлері, құрылымы мен белгіленуі;</w:t>
      </w:r>
    </w:p>
    <w:bookmarkEnd w:id="14991"/>
    <w:bookmarkStart w:name="z15010" w:id="14992"/>
    <w:p>
      <w:pPr>
        <w:spacing w:after="0"/>
        <w:ind w:left="0"/>
        <w:jc w:val="both"/>
      </w:pPr>
      <w:r>
        <w:rPr>
          <w:rFonts w:ascii="Times New Roman"/>
          <w:b w:val="false"/>
          <w:i w:val="false"/>
          <w:color w:val="000000"/>
          <w:sz w:val="28"/>
        </w:rPr>
        <w:t>
      материалдарды өңдеу ерекшеліктері;</w:t>
      </w:r>
    </w:p>
    <w:bookmarkEnd w:id="14992"/>
    <w:bookmarkStart w:name="z15011" w:id="14993"/>
    <w:p>
      <w:pPr>
        <w:spacing w:after="0"/>
        <w:ind w:left="0"/>
        <w:jc w:val="both"/>
      </w:pPr>
      <w:r>
        <w:rPr>
          <w:rFonts w:ascii="Times New Roman"/>
          <w:b w:val="false"/>
          <w:i w:val="false"/>
          <w:color w:val="000000"/>
          <w:sz w:val="28"/>
        </w:rPr>
        <w:t>
      дайын өнімнің  және дайындамалардың  сапасына қойылатын техникалық талаптар;</w:t>
      </w:r>
    </w:p>
    <w:bookmarkEnd w:id="14993"/>
    <w:bookmarkStart w:name="z15012" w:id="14994"/>
    <w:p>
      <w:pPr>
        <w:spacing w:after="0"/>
        <w:ind w:left="0"/>
        <w:jc w:val="both"/>
      </w:pPr>
      <w:r>
        <w:rPr>
          <w:rFonts w:ascii="Times New Roman"/>
          <w:b w:val="false"/>
          <w:i w:val="false"/>
          <w:color w:val="000000"/>
          <w:sz w:val="28"/>
        </w:rPr>
        <w:t>
      престердің, құралдардың және бақылау-өлшеу аспаптарының құрылысы.</w:t>
      </w:r>
    </w:p>
    <w:bookmarkEnd w:id="14994"/>
    <w:bookmarkStart w:name="z15013" w:id="14995"/>
    <w:p>
      <w:pPr>
        <w:spacing w:after="0"/>
        <w:ind w:left="0"/>
        <w:jc w:val="both"/>
      </w:pPr>
      <w:r>
        <w:rPr>
          <w:rFonts w:ascii="Times New Roman"/>
          <w:b w:val="false"/>
          <w:i w:val="false"/>
          <w:color w:val="000000"/>
          <w:sz w:val="28"/>
        </w:rPr>
        <w:t>
      168. Жұмыс үлгілері:</w:t>
      </w:r>
    </w:p>
    <w:bookmarkEnd w:id="14995"/>
    <w:bookmarkStart w:name="z15014" w:id="14996"/>
    <w:p>
      <w:pPr>
        <w:spacing w:after="0"/>
        <w:ind w:left="0"/>
        <w:jc w:val="both"/>
      </w:pPr>
      <w:r>
        <w:rPr>
          <w:rFonts w:ascii="Times New Roman"/>
          <w:b w:val="false"/>
          <w:i w:val="false"/>
          <w:color w:val="000000"/>
          <w:sz w:val="28"/>
        </w:rPr>
        <w:t>
      1) велоқақпақтар - қалыптасу-вулканизациялау;</w:t>
      </w:r>
    </w:p>
    <w:bookmarkEnd w:id="14996"/>
    <w:bookmarkStart w:name="z15015" w:id="14997"/>
    <w:p>
      <w:pPr>
        <w:spacing w:after="0"/>
        <w:ind w:left="0"/>
        <w:jc w:val="both"/>
      </w:pPr>
      <w:r>
        <w:rPr>
          <w:rFonts w:ascii="Times New Roman"/>
          <w:b w:val="false"/>
          <w:i w:val="false"/>
          <w:color w:val="000000"/>
          <w:sz w:val="28"/>
        </w:rPr>
        <w:t>
      2) тұрақтандырғыштарға арналған төлке, магнитофондарға арналған тегеріштер, техникалық пластина, өкшелер, мәскеу кішілитражды автомобил зауыты кілемдері, сепкіштерге арналған ұштар, мембраналық мата, балалардың кішкене бөтелкелеріне арналған тығындар, төсемдер, престерде шексіз қайыстар - престеу-вулканизациялау;</w:t>
      </w:r>
    </w:p>
    <w:bookmarkEnd w:id="14997"/>
    <w:bookmarkStart w:name="z15016" w:id="14998"/>
    <w:p>
      <w:pPr>
        <w:spacing w:after="0"/>
        <w:ind w:left="0"/>
        <w:jc w:val="both"/>
      </w:pPr>
      <w:r>
        <w:rPr>
          <w:rFonts w:ascii="Times New Roman"/>
          <w:b w:val="false"/>
          <w:i w:val="false"/>
          <w:color w:val="000000"/>
          <w:sz w:val="28"/>
        </w:rPr>
        <w:t>
      3) борттық шығыршықтар және "Р" түрлі шиналарға арналған резеңке бөлшектер - престеу-вулканизациялау;</w:t>
      </w:r>
    </w:p>
    <w:bookmarkEnd w:id="14998"/>
    <w:bookmarkStart w:name="z15017" w:id="14999"/>
    <w:p>
      <w:pPr>
        <w:spacing w:after="0"/>
        <w:ind w:left="0"/>
        <w:jc w:val="both"/>
      </w:pPr>
      <w:r>
        <w:rPr>
          <w:rFonts w:ascii="Times New Roman"/>
          <w:b w:val="false"/>
          <w:i w:val="false"/>
          <w:color w:val="000000"/>
          <w:sz w:val="28"/>
        </w:rPr>
        <w:t>
      4) гидравликалық  престерде жиектік баулар-престеу;</w:t>
      </w:r>
    </w:p>
    <w:bookmarkEnd w:id="14999"/>
    <w:bookmarkStart w:name="z15018" w:id="15000"/>
    <w:p>
      <w:pPr>
        <w:spacing w:after="0"/>
        <w:ind w:left="0"/>
        <w:jc w:val="both"/>
      </w:pPr>
      <w:r>
        <w:rPr>
          <w:rFonts w:ascii="Times New Roman"/>
          <w:b w:val="false"/>
          <w:i w:val="false"/>
          <w:color w:val="000000"/>
          <w:sz w:val="28"/>
        </w:rPr>
        <w:t>
      5) аяқ киімнің астына арналған пластиналар-престеу-вулканизациялау;</w:t>
      </w:r>
    </w:p>
    <w:bookmarkEnd w:id="15000"/>
    <w:bookmarkStart w:name="z15019" w:id="15001"/>
    <w:p>
      <w:pPr>
        <w:spacing w:after="0"/>
        <w:ind w:left="0"/>
        <w:jc w:val="both"/>
      </w:pPr>
      <w:r>
        <w:rPr>
          <w:rFonts w:ascii="Times New Roman"/>
          <w:b w:val="false"/>
          <w:i w:val="false"/>
          <w:color w:val="000000"/>
          <w:sz w:val="28"/>
        </w:rPr>
        <w:t xml:space="preserve">
      6) қапталған мата, паронит және асбесттік техникалық бұйымдар - престерде вулканизация; </w:t>
      </w:r>
    </w:p>
    <w:bookmarkEnd w:id="15001"/>
    <w:bookmarkStart w:name="z15020" w:id="15002"/>
    <w:p>
      <w:pPr>
        <w:spacing w:after="0"/>
        <w:ind w:left="0"/>
        <w:jc w:val="both"/>
      </w:pPr>
      <w:r>
        <w:rPr>
          <w:rFonts w:ascii="Times New Roman"/>
          <w:b w:val="false"/>
          <w:i w:val="false"/>
          <w:color w:val="000000"/>
          <w:sz w:val="28"/>
        </w:rPr>
        <w:t>
      7) туфлялар - престеу-вулканизациялау.</w:t>
      </w:r>
    </w:p>
    <w:bookmarkEnd w:id="15002"/>
    <w:bookmarkStart w:name="z15021" w:id="15003"/>
    <w:p>
      <w:pPr>
        <w:spacing w:after="0"/>
        <w:ind w:left="0"/>
        <w:jc w:val="left"/>
      </w:pPr>
      <w:r>
        <w:rPr>
          <w:rFonts w:ascii="Times New Roman"/>
          <w:b/>
          <w:i w:val="false"/>
          <w:color w:val="000000"/>
        </w:rPr>
        <w:t xml:space="preserve"> 70-параграф. Престеуші-вулканизаторшы, 5-разряд</w:t>
      </w:r>
    </w:p>
    <w:bookmarkEnd w:id="15003"/>
    <w:bookmarkStart w:name="z15022" w:id="15004"/>
    <w:p>
      <w:pPr>
        <w:spacing w:after="0"/>
        <w:ind w:left="0"/>
        <w:jc w:val="both"/>
      </w:pPr>
      <w:r>
        <w:rPr>
          <w:rFonts w:ascii="Times New Roman"/>
          <w:b w:val="false"/>
          <w:i w:val="false"/>
          <w:color w:val="000000"/>
          <w:sz w:val="28"/>
        </w:rPr>
        <w:t>
      169. Жұмыс сипаттамасы:</w:t>
      </w:r>
    </w:p>
    <w:bookmarkEnd w:id="15004"/>
    <w:bookmarkStart w:name="z15023" w:id="15005"/>
    <w:p>
      <w:pPr>
        <w:spacing w:after="0"/>
        <w:ind w:left="0"/>
        <w:jc w:val="both"/>
      </w:pPr>
      <w:r>
        <w:rPr>
          <w:rFonts w:ascii="Times New Roman"/>
          <w:b w:val="false"/>
          <w:i w:val="false"/>
          <w:color w:val="000000"/>
          <w:sz w:val="28"/>
        </w:rPr>
        <w:t>
      резеңке-техникалық бұйымдардың көптеген ассортименті кезінде күрделі пресформалармен алмалы-салмалы құрылғылармен бірнеше престерге қызмет көрсету кезінде әр түрлі конструкциялы гидравликалық престерде престеу-вулканизациялау бойынша ерекше күрделі жұмыстарды орындау;</w:t>
      </w:r>
    </w:p>
    <w:bookmarkEnd w:id="15005"/>
    <w:bookmarkStart w:name="z15024" w:id="15006"/>
    <w:p>
      <w:pPr>
        <w:spacing w:after="0"/>
        <w:ind w:left="0"/>
        <w:jc w:val="both"/>
      </w:pPr>
      <w:r>
        <w:rPr>
          <w:rFonts w:ascii="Times New Roman"/>
          <w:b w:val="false"/>
          <w:i w:val="false"/>
          <w:color w:val="000000"/>
          <w:sz w:val="28"/>
        </w:rPr>
        <w:t>
      гидравликалық пресс-жартылай автоматтарда резеңке аяқ киімді престеу қалыптастыру;</w:t>
      </w:r>
    </w:p>
    <w:bookmarkEnd w:id="15006"/>
    <w:bookmarkStart w:name="z15025" w:id="15007"/>
    <w:p>
      <w:pPr>
        <w:spacing w:after="0"/>
        <w:ind w:left="0"/>
        <w:jc w:val="both"/>
      </w:pPr>
      <w:r>
        <w:rPr>
          <w:rFonts w:ascii="Times New Roman"/>
          <w:b w:val="false"/>
          <w:i w:val="false"/>
          <w:color w:val="000000"/>
          <w:sz w:val="28"/>
        </w:rPr>
        <w:t>
      гидравликалық престерде сына тәрізді қайыстар мен авиамоноблоктарды престеу;</w:t>
      </w:r>
    </w:p>
    <w:bookmarkEnd w:id="15007"/>
    <w:bookmarkStart w:name="z15026" w:id="15008"/>
    <w:p>
      <w:pPr>
        <w:spacing w:after="0"/>
        <w:ind w:left="0"/>
        <w:jc w:val="both"/>
      </w:pPr>
      <w:r>
        <w:rPr>
          <w:rFonts w:ascii="Times New Roman"/>
          <w:b w:val="false"/>
          <w:i w:val="false"/>
          <w:color w:val="000000"/>
          <w:sz w:val="28"/>
        </w:rPr>
        <w:t>
      қайыс пластиналарын, эскалатор тұтқаларын, үлкен гидравликалық престерде бір жақты және екі жақтық транспортерлы ленталарды престеу-вулканизациялау;</w:t>
      </w:r>
    </w:p>
    <w:bookmarkEnd w:id="15008"/>
    <w:bookmarkStart w:name="z15027" w:id="15009"/>
    <w:p>
      <w:pPr>
        <w:spacing w:after="0"/>
        <w:ind w:left="0"/>
        <w:jc w:val="both"/>
      </w:pPr>
      <w:r>
        <w:rPr>
          <w:rFonts w:ascii="Times New Roman"/>
          <w:b w:val="false"/>
          <w:i w:val="false"/>
          <w:color w:val="000000"/>
          <w:sz w:val="28"/>
        </w:rPr>
        <w:t>
      ірі габаритті бірқабаттық престерде диэлектрлық  маттарды  престеу-вулканизациялау;</w:t>
      </w:r>
    </w:p>
    <w:bookmarkEnd w:id="15009"/>
    <w:bookmarkStart w:name="z15028" w:id="15010"/>
    <w:p>
      <w:pPr>
        <w:spacing w:after="0"/>
        <w:ind w:left="0"/>
        <w:jc w:val="both"/>
      </w:pPr>
      <w:r>
        <w:rPr>
          <w:rFonts w:ascii="Times New Roman"/>
          <w:b w:val="false"/>
          <w:i w:val="false"/>
          <w:color w:val="000000"/>
          <w:sz w:val="28"/>
        </w:rPr>
        <w:t xml:space="preserve">
      қысыммен құю бұйымдарын престеу-вулканизациялау; </w:t>
      </w:r>
    </w:p>
    <w:bookmarkEnd w:id="15010"/>
    <w:bookmarkStart w:name="z15029" w:id="15011"/>
    <w:p>
      <w:pPr>
        <w:spacing w:after="0"/>
        <w:ind w:left="0"/>
        <w:jc w:val="both"/>
      </w:pPr>
      <w:r>
        <w:rPr>
          <w:rFonts w:ascii="Times New Roman"/>
          <w:b w:val="false"/>
          <w:i w:val="false"/>
          <w:color w:val="000000"/>
          <w:sz w:val="28"/>
        </w:rPr>
        <w:t>
      эбониттік бұйымдарды (аккумулятор бактарды және оған бөлшектерді) престеу-вулканизациялау.</w:t>
      </w:r>
    </w:p>
    <w:bookmarkEnd w:id="15011"/>
    <w:bookmarkStart w:name="z15030" w:id="15012"/>
    <w:p>
      <w:pPr>
        <w:spacing w:after="0"/>
        <w:ind w:left="0"/>
        <w:jc w:val="both"/>
      </w:pPr>
      <w:r>
        <w:rPr>
          <w:rFonts w:ascii="Times New Roman"/>
          <w:b w:val="false"/>
          <w:i w:val="false"/>
          <w:color w:val="000000"/>
          <w:sz w:val="28"/>
        </w:rPr>
        <w:t>
      170. Білуге тиіс:</w:t>
      </w:r>
    </w:p>
    <w:bookmarkEnd w:id="15012"/>
    <w:bookmarkStart w:name="z15031" w:id="15013"/>
    <w:p>
      <w:pPr>
        <w:spacing w:after="0"/>
        <w:ind w:left="0"/>
        <w:jc w:val="both"/>
      </w:pPr>
      <w:r>
        <w:rPr>
          <w:rFonts w:ascii="Times New Roman"/>
          <w:b w:val="false"/>
          <w:i w:val="false"/>
          <w:color w:val="000000"/>
          <w:sz w:val="28"/>
        </w:rPr>
        <w:t>
      престеу-вулканизациялау технологиялық процесі;</w:t>
      </w:r>
    </w:p>
    <w:bookmarkEnd w:id="15013"/>
    <w:bookmarkStart w:name="z15032" w:id="15014"/>
    <w:p>
      <w:pPr>
        <w:spacing w:after="0"/>
        <w:ind w:left="0"/>
        <w:jc w:val="both"/>
      </w:pPr>
      <w:r>
        <w:rPr>
          <w:rFonts w:ascii="Times New Roman"/>
          <w:b w:val="false"/>
          <w:i w:val="false"/>
          <w:color w:val="000000"/>
          <w:sz w:val="28"/>
        </w:rPr>
        <w:t>
      вулканизация  режимі, престерге қызмет көрсетудің ұтымды бағдарлары;</w:t>
      </w:r>
    </w:p>
    <w:bookmarkEnd w:id="15014"/>
    <w:bookmarkStart w:name="z15033" w:id="15015"/>
    <w:p>
      <w:pPr>
        <w:spacing w:after="0"/>
        <w:ind w:left="0"/>
        <w:jc w:val="both"/>
      </w:pPr>
      <w:r>
        <w:rPr>
          <w:rFonts w:ascii="Times New Roman"/>
          <w:b w:val="false"/>
          <w:i w:val="false"/>
          <w:color w:val="000000"/>
          <w:sz w:val="28"/>
        </w:rPr>
        <w:t>
      бұйымдар мен дайындамаларды құрылымы мен белгіленуі, мөлшерлері;</w:t>
      </w:r>
    </w:p>
    <w:bookmarkEnd w:id="15015"/>
    <w:bookmarkStart w:name="z15034" w:id="15016"/>
    <w:p>
      <w:pPr>
        <w:spacing w:after="0"/>
        <w:ind w:left="0"/>
        <w:jc w:val="both"/>
      </w:pPr>
      <w:r>
        <w:rPr>
          <w:rFonts w:ascii="Times New Roman"/>
          <w:b w:val="false"/>
          <w:i w:val="false"/>
          <w:color w:val="000000"/>
          <w:sz w:val="28"/>
        </w:rPr>
        <w:t>
      вулканизациялау режимдері және престер мен пресформаларды қайта зарядтау тәсілдері;</w:t>
      </w:r>
    </w:p>
    <w:bookmarkEnd w:id="15016"/>
    <w:bookmarkStart w:name="z15035" w:id="15017"/>
    <w:p>
      <w:pPr>
        <w:spacing w:after="0"/>
        <w:ind w:left="0"/>
        <w:jc w:val="both"/>
      </w:pPr>
      <w:r>
        <w:rPr>
          <w:rFonts w:ascii="Times New Roman"/>
          <w:b w:val="false"/>
          <w:i w:val="false"/>
          <w:color w:val="000000"/>
          <w:sz w:val="28"/>
        </w:rPr>
        <w:t>
      шектеуші сызбалардың мөлшерін есептеу және олардың ені мен калибрі бойынша іріктеу;</w:t>
      </w:r>
    </w:p>
    <w:bookmarkEnd w:id="15017"/>
    <w:bookmarkStart w:name="z15036" w:id="15018"/>
    <w:p>
      <w:pPr>
        <w:spacing w:after="0"/>
        <w:ind w:left="0"/>
        <w:jc w:val="both"/>
      </w:pPr>
      <w:r>
        <w:rPr>
          <w:rFonts w:ascii="Times New Roman"/>
          <w:b w:val="false"/>
          <w:i w:val="false"/>
          <w:color w:val="000000"/>
          <w:sz w:val="28"/>
        </w:rPr>
        <w:t>
      өнімнің  және дайындамалардың  сапасына қойылатын техникалық талаптар;</w:t>
      </w:r>
    </w:p>
    <w:bookmarkEnd w:id="15018"/>
    <w:bookmarkStart w:name="z15037" w:id="15019"/>
    <w:p>
      <w:pPr>
        <w:spacing w:after="0"/>
        <w:ind w:left="0"/>
        <w:jc w:val="both"/>
      </w:pPr>
      <w:r>
        <w:rPr>
          <w:rFonts w:ascii="Times New Roman"/>
          <w:b w:val="false"/>
          <w:i w:val="false"/>
          <w:color w:val="000000"/>
          <w:sz w:val="28"/>
        </w:rPr>
        <w:t>
      жабдық пен құралдың құрылысы;</w:t>
      </w:r>
    </w:p>
    <w:bookmarkEnd w:id="15019"/>
    <w:bookmarkStart w:name="z15038" w:id="15020"/>
    <w:p>
      <w:pPr>
        <w:spacing w:after="0"/>
        <w:ind w:left="0"/>
        <w:jc w:val="both"/>
      </w:pPr>
      <w:r>
        <w:rPr>
          <w:rFonts w:ascii="Times New Roman"/>
          <w:b w:val="false"/>
          <w:i w:val="false"/>
          <w:color w:val="000000"/>
          <w:sz w:val="28"/>
        </w:rPr>
        <w:t xml:space="preserve">
      бақылау-өлшеу аспаптарының құрылысы, оларды жөндеу ережесі. </w:t>
      </w:r>
    </w:p>
    <w:bookmarkEnd w:id="15020"/>
    <w:bookmarkStart w:name="z15039" w:id="15021"/>
    <w:p>
      <w:pPr>
        <w:spacing w:after="0"/>
        <w:ind w:left="0"/>
        <w:jc w:val="both"/>
      </w:pPr>
      <w:r>
        <w:rPr>
          <w:rFonts w:ascii="Times New Roman"/>
          <w:b w:val="false"/>
          <w:i w:val="false"/>
          <w:color w:val="000000"/>
          <w:sz w:val="28"/>
        </w:rPr>
        <w:t>
      171. Жұмыс үлгілері:</w:t>
      </w:r>
    </w:p>
    <w:bookmarkEnd w:id="15021"/>
    <w:bookmarkStart w:name="z15040" w:id="15022"/>
    <w:p>
      <w:pPr>
        <w:spacing w:after="0"/>
        <w:ind w:left="0"/>
        <w:jc w:val="both"/>
      </w:pPr>
      <w:r>
        <w:rPr>
          <w:rFonts w:ascii="Times New Roman"/>
          <w:b w:val="false"/>
          <w:i w:val="false"/>
          <w:color w:val="000000"/>
          <w:sz w:val="28"/>
        </w:rPr>
        <w:t>
      1) боттар, калоштар, дорндар, етіктер - престеу-вулканизациялау;</w:t>
      </w:r>
    </w:p>
    <w:bookmarkEnd w:id="15022"/>
    <w:bookmarkStart w:name="z15041" w:id="15023"/>
    <w:p>
      <w:pPr>
        <w:spacing w:after="0"/>
        <w:ind w:left="0"/>
        <w:jc w:val="both"/>
      </w:pPr>
      <w:r>
        <w:rPr>
          <w:rFonts w:ascii="Times New Roman"/>
          <w:b w:val="false"/>
          <w:i w:val="false"/>
          <w:color w:val="000000"/>
          <w:sz w:val="28"/>
        </w:rPr>
        <w:t>
      2) резеңке – техникалық бұйымдар: манжеттер, сальниктер, сақиналар, авиациялық өнеркәсіптің нығыздағыштары - престеу-вулканизациялау;</w:t>
      </w:r>
    </w:p>
    <w:bookmarkEnd w:id="15023"/>
    <w:bookmarkStart w:name="z15042" w:id="15024"/>
    <w:p>
      <w:pPr>
        <w:spacing w:after="0"/>
        <w:ind w:left="0"/>
        <w:jc w:val="both"/>
      </w:pPr>
      <w:r>
        <w:rPr>
          <w:rFonts w:ascii="Times New Roman"/>
          <w:b w:val="false"/>
          <w:i w:val="false"/>
          <w:color w:val="000000"/>
          <w:sz w:val="28"/>
        </w:rPr>
        <w:t>
      3) медициналық мақсаттағы бұйымдар: ласттар, жылытұыштар, "Эсмарх" шеңберлері және мұзға арналған көпіршіктер - престеу-вулканизациялау;</w:t>
      </w:r>
    </w:p>
    <w:bookmarkEnd w:id="15024"/>
    <w:bookmarkStart w:name="z15043" w:id="15025"/>
    <w:p>
      <w:pPr>
        <w:spacing w:after="0"/>
        <w:ind w:left="0"/>
        <w:jc w:val="both"/>
      </w:pPr>
      <w:r>
        <w:rPr>
          <w:rFonts w:ascii="Times New Roman"/>
          <w:b w:val="false"/>
          <w:i w:val="false"/>
          <w:color w:val="000000"/>
          <w:sz w:val="28"/>
        </w:rPr>
        <w:t xml:space="preserve">
      4) бір жақты және екі жақты транспортерлік ленталар және жалпақ қозғалтқыштар қайыстар - үлкен гидравликалық престерде және қос қабатты престерде престеу – вулканизациялау; </w:t>
      </w:r>
    </w:p>
    <w:bookmarkEnd w:id="15025"/>
    <w:bookmarkStart w:name="z15044" w:id="15026"/>
    <w:p>
      <w:pPr>
        <w:spacing w:after="0"/>
        <w:ind w:left="0"/>
        <w:jc w:val="both"/>
      </w:pPr>
      <w:r>
        <w:rPr>
          <w:rFonts w:ascii="Times New Roman"/>
          <w:b w:val="false"/>
          <w:i w:val="false"/>
          <w:color w:val="000000"/>
          <w:sz w:val="28"/>
        </w:rPr>
        <w:t>
      5) сальниктер, арқандар, кір жуатын машиналардың кішкене біліктері, электролизді сақиналар, буферлер, автокөліктерге арналған рессорлар - престеу - вулканизациялау.</w:t>
      </w:r>
    </w:p>
    <w:bookmarkEnd w:id="15026"/>
    <w:bookmarkStart w:name="z15045" w:id="15027"/>
    <w:p>
      <w:pPr>
        <w:spacing w:after="0"/>
        <w:ind w:left="0"/>
        <w:jc w:val="both"/>
      </w:pPr>
      <w:r>
        <w:rPr>
          <w:rFonts w:ascii="Times New Roman"/>
          <w:b w:val="false"/>
          <w:i w:val="false"/>
          <w:color w:val="000000"/>
          <w:sz w:val="28"/>
        </w:rPr>
        <w:t>
      Бір уақытта анағұрлым төмен біліктілікті вулканизаторшыларға басшылық етумен "СВИТ" түрлі престерде жұмыстарды орындау кезінде-6-разряд.</w:t>
      </w:r>
    </w:p>
    <w:bookmarkEnd w:id="15027"/>
    <w:bookmarkStart w:name="z15046" w:id="15028"/>
    <w:p>
      <w:pPr>
        <w:spacing w:after="0"/>
        <w:ind w:left="0"/>
        <w:jc w:val="left"/>
      </w:pPr>
      <w:r>
        <w:rPr>
          <w:rFonts w:ascii="Times New Roman"/>
          <w:b/>
          <w:i w:val="false"/>
          <w:color w:val="000000"/>
        </w:rPr>
        <w:t xml:space="preserve"> 71-параграф. Эластомерлер мен резеңкенің кесушісі, 1-разряд</w:t>
      </w:r>
    </w:p>
    <w:bookmarkEnd w:id="15028"/>
    <w:bookmarkStart w:name="z15047" w:id="15029"/>
    <w:p>
      <w:pPr>
        <w:spacing w:after="0"/>
        <w:ind w:left="0"/>
        <w:jc w:val="both"/>
      </w:pPr>
      <w:r>
        <w:rPr>
          <w:rFonts w:ascii="Times New Roman"/>
          <w:b w:val="false"/>
          <w:i w:val="false"/>
          <w:color w:val="000000"/>
          <w:sz w:val="28"/>
        </w:rPr>
        <w:t>
      172. Жұмыс сипаттамасы:</w:t>
      </w:r>
    </w:p>
    <w:bookmarkEnd w:id="15029"/>
    <w:bookmarkStart w:name="z15048" w:id="15030"/>
    <w:p>
      <w:pPr>
        <w:spacing w:after="0"/>
        <w:ind w:left="0"/>
        <w:jc w:val="both"/>
      </w:pPr>
      <w:r>
        <w:rPr>
          <w:rFonts w:ascii="Times New Roman"/>
          <w:b w:val="false"/>
          <w:i w:val="false"/>
          <w:color w:val="000000"/>
          <w:sz w:val="28"/>
        </w:rPr>
        <w:t xml:space="preserve">
      0,3 миллиметрге артық дәлдікпен токарлық немесе арнайы станоктарда арнайы пышақпен берілген мөлшер бойынша резеңке бұйымдарды кесу немесе каучукты қабынан босату бойынша ғана операцияларды орындау; </w:t>
      </w:r>
    </w:p>
    <w:bookmarkEnd w:id="15030"/>
    <w:bookmarkStart w:name="z15049" w:id="15031"/>
    <w:p>
      <w:pPr>
        <w:spacing w:after="0"/>
        <w:ind w:left="0"/>
        <w:jc w:val="both"/>
      </w:pPr>
      <w:r>
        <w:rPr>
          <w:rFonts w:ascii="Times New Roman"/>
          <w:b w:val="false"/>
          <w:i w:val="false"/>
          <w:color w:val="000000"/>
          <w:sz w:val="28"/>
        </w:rPr>
        <w:t>
      шайбаларды іріктеп алу, кескіштерді және пышақтарды  іріктеп алу және ұштау;</w:t>
      </w:r>
    </w:p>
    <w:bookmarkEnd w:id="15031"/>
    <w:bookmarkStart w:name="z15050" w:id="15032"/>
    <w:p>
      <w:pPr>
        <w:spacing w:after="0"/>
        <w:ind w:left="0"/>
        <w:jc w:val="both"/>
      </w:pPr>
      <w:r>
        <w:rPr>
          <w:rFonts w:ascii="Times New Roman"/>
          <w:b w:val="false"/>
          <w:i w:val="false"/>
          <w:color w:val="000000"/>
          <w:sz w:val="28"/>
        </w:rPr>
        <w:t>
      дорнға дайындамалар кіргізу және оны станоктың патронында бекіту;</w:t>
      </w:r>
    </w:p>
    <w:bookmarkEnd w:id="15032"/>
    <w:bookmarkStart w:name="z15051" w:id="15033"/>
    <w:p>
      <w:pPr>
        <w:spacing w:after="0"/>
        <w:ind w:left="0"/>
        <w:jc w:val="both"/>
      </w:pPr>
      <w:r>
        <w:rPr>
          <w:rFonts w:ascii="Times New Roman"/>
          <w:b w:val="false"/>
          <w:i w:val="false"/>
          <w:color w:val="000000"/>
          <w:sz w:val="28"/>
        </w:rPr>
        <w:t>
      станокты іске қосу және техникалық талаптарға сәйкес дайындамаларды кесу;</w:t>
      </w:r>
    </w:p>
    <w:bookmarkEnd w:id="15033"/>
    <w:bookmarkStart w:name="z15052" w:id="15034"/>
    <w:p>
      <w:pPr>
        <w:spacing w:after="0"/>
        <w:ind w:left="0"/>
        <w:jc w:val="both"/>
      </w:pPr>
      <w:r>
        <w:rPr>
          <w:rFonts w:ascii="Times New Roman"/>
          <w:b w:val="false"/>
          <w:i w:val="false"/>
          <w:color w:val="000000"/>
          <w:sz w:val="28"/>
        </w:rPr>
        <w:t xml:space="preserve">
      кесу аяқталысымен – станокты тоқтату, бұйымдары дорннан түсіру және кесілген бұйымдарды ыдысқа жинастырып салу. </w:t>
      </w:r>
    </w:p>
    <w:bookmarkEnd w:id="15034"/>
    <w:bookmarkStart w:name="z15053" w:id="15035"/>
    <w:p>
      <w:pPr>
        <w:spacing w:after="0"/>
        <w:ind w:left="0"/>
        <w:jc w:val="both"/>
      </w:pPr>
      <w:r>
        <w:rPr>
          <w:rFonts w:ascii="Times New Roman"/>
          <w:b w:val="false"/>
          <w:i w:val="false"/>
          <w:color w:val="000000"/>
          <w:sz w:val="28"/>
        </w:rPr>
        <w:t>
      173. Білуге тиіс:</w:t>
      </w:r>
    </w:p>
    <w:bookmarkEnd w:id="15035"/>
    <w:bookmarkStart w:name="z15054" w:id="15036"/>
    <w:p>
      <w:pPr>
        <w:spacing w:after="0"/>
        <w:ind w:left="0"/>
        <w:jc w:val="both"/>
      </w:pPr>
      <w:r>
        <w:rPr>
          <w:rFonts w:ascii="Times New Roman"/>
          <w:b w:val="false"/>
          <w:i w:val="false"/>
          <w:color w:val="000000"/>
          <w:sz w:val="28"/>
        </w:rPr>
        <w:t xml:space="preserve">
      резеңке бұйымдарды кесу тәсілдері, бұйымдардың құрылымы, өнімнің сапасына қойылатын талаптар, кесуге арналған станоктардың және құрылғылардың құрылысы, каучуктардың түрлері, олардың өндірісте белгіленуі. </w:t>
      </w:r>
    </w:p>
    <w:bookmarkEnd w:id="15036"/>
    <w:bookmarkStart w:name="z15055" w:id="15037"/>
    <w:p>
      <w:pPr>
        <w:spacing w:after="0"/>
        <w:ind w:left="0"/>
        <w:jc w:val="both"/>
      </w:pPr>
      <w:r>
        <w:rPr>
          <w:rFonts w:ascii="Times New Roman"/>
          <w:b w:val="false"/>
          <w:i w:val="false"/>
          <w:color w:val="000000"/>
          <w:sz w:val="28"/>
        </w:rPr>
        <w:t>
      174. Жұмыс үлгілері:</w:t>
      </w:r>
    </w:p>
    <w:bookmarkEnd w:id="15037"/>
    <w:bookmarkStart w:name="z15056" w:id="15038"/>
    <w:p>
      <w:pPr>
        <w:spacing w:after="0"/>
        <w:ind w:left="0"/>
        <w:jc w:val="both"/>
      </w:pPr>
      <w:r>
        <w:rPr>
          <w:rFonts w:ascii="Times New Roman"/>
          <w:b w:val="false"/>
          <w:i w:val="false"/>
          <w:color w:val="000000"/>
          <w:sz w:val="28"/>
        </w:rPr>
        <w:t>
      1) велотүтіктердің кесінділерінен шығыршықтар - кесу;</w:t>
      </w:r>
    </w:p>
    <w:bookmarkEnd w:id="15038"/>
    <w:bookmarkStart w:name="z15057" w:id="15039"/>
    <w:p>
      <w:pPr>
        <w:spacing w:after="0"/>
        <w:ind w:left="0"/>
        <w:jc w:val="both"/>
      </w:pPr>
      <w:r>
        <w:rPr>
          <w:rFonts w:ascii="Times New Roman"/>
          <w:b w:val="false"/>
          <w:i w:val="false"/>
          <w:color w:val="000000"/>
          <w:sz w:val="28"/>
        </w:rPr>
        <w:t xml:space="preserve">
      2) қыздырғыштарға арналған шығыршықта мен тыстар, мұзға арналған көпіршіктер және сангигиенаның бұйымдары – кесу; </w:t>
      </w:r>
    </w:p>
    <w:bookmarkEnd w:id="15039"/>
    <w:bookmarkStart w:name="z15058" w:id="15040"/>
    <w:p>
      <w:pPr>
        <w:spacing w:after="0"/>
        <w:ind w:left="0"/>
        <w:jc w:val="both"/>
      </w:pPr>
      <w:r>
        <w:rPr>
          <w:rFonts w:ascii="Times New Roman"/>
          <w:b w:val="false"/>
          <w:i w:val="false"/>
          <w:color w:val="000000"/>
          <w:sz w:val="28"/>
        </w:rPr>
        <w:t>
      3) "Эсмарх" дөңгелектері, оттегі жастықтарға арналған эбонит тығындар - кесу;</w:t>
      </w:r>
    </w:p>
    <w:bookmarkEnd w:id="15040"/>
    <w:bookmarkStart w:name="z15059" w:id="15041"/>
    <w:p>
      <w:pPr>
        <w:spacing w:after="0"/>
        <w:ind w:left="0"/>
        <w:jc w:val="both"/>
      </w:pPr>
      <w:r>
        <w:rPr>
          <w:rFonts w:ascii="Times New Roman"/>
          <w:b w:val="false"/>
          <w:i w:val="false"/>
          <w:color w:val="000000"/>
          <w:sz w:val="28"/>
        </w:rPr>
        <w:t>
      4) велокамера түтіктері  - кесу.</w:t>
      </w:r>
    </w:p>
    <w:bookmarkEnd w:id="15041"/>
    <w:bookmarkStart w:name="z15060" w:id="15042"/>
    <w:p>
      <w:pPr>
        <w:spacing w:after="0"/>
        <w:ind w:left="0"/>
        <w:jc w:val="left"/>
      </w:pPr>
      <w:r>
        <w:rPr>
          <w:rFonts w:ascii="Times New Roman"/>
          <w:b/>
          <w:i w:val="false"/>
          <w:color w:val="000000"/>
        </w:rPr>
        <w:t xml:space="preserve"> 72-параграф 1. Эластомерлер мен резеңкенің кесушісі, 2-разряд</w:t>
      </w:r>
    </w:p>
    <w:bookmarkEnd w:id="15042"/>
    <w:bookmarkStart w:name="z15061" w:id="15043"/>
    <w:p>
      <w:pPr>
        <w:spacing w:after="0"/>
        <w:ind w:left="0"/>
        <w:jc w:val="both"/>
      </w:pPr>
      <w:r>
        <w:rPr>
          <w:rFonts w:ascii="Times New Roman"/>
          <w:b w:val="false"/>
          <w:i w:val="false"/>
          <w:color w:val="000000"/>
          <w:sz w:val="28"/>
        </w:rPr>
        <w:t>
      175. Жұмыс сипаттамасы:</w:t>
      </w:r>
    </w:p>
    <w:bookmarkEnd w:id="15043"/>
    <w:bookmarkStart w:name="z15062" w:id="15044"/>
    <w:p>
      <w:pPr>
        <w:spacing w:after="0"/>
        <w:ind w:left="0"/>
        <w:jc w:val="both"/>
      </w:pPr>
      <w:r>
        <w:rPr>
          <w:rFonts w:ascii="Times New Roman"/>
          <w:b w:val="false"/>
          <w:i w:val="false"/>
          <w:color w:val="000000"/>
          <w:sz w:val="28"/>
        </w:rPr>
        <w:t>
      0,2-0,3 миллиметр дәлдікпен әр түрлі резеңке бұйымдарды токарлық немесе кесетін станоктарда немесе қолмен кесу немесе каучуктарды өндіріске дайындау;</w:t>
      </w:r>
    </w:p>
    <w:bookmarkEnd w:id="15044"/>
    <w:bookmarkStart w:name="z15063" w:id="15045"/>
    <w:p>
      <w:pPr>
        <w:spacing w:after="0"/>
        <w:ind w:left="0"/>
        <w:jc w:val="both"/>
      </w:pPr>
      <w:r>
        <w:rPr>
          <w:rFonts w:ascii="Times New Roman"/>
          <w:b w:val="false"/>
          <w:i w:val="false"/>
          <w:color w:val="000000"/>
          <w:sz w:val="28"/>
        </w:rPr>
        <w:t>
      бұйымдарды шайбада немесе станоктың білігінде бекіту, шектегіштерді, пышақтар мен кескіштерді орнату, техникалық талаптарға сәйкес бөліктерге кесу;</w:t>
      </w:r>
    </w:p>
    <w:bookmarkEnd w:id="15045"/>
    <w:bookmarkStart w:name="z15064" w:id="15046"/>
    <w:p>
      <w:pPr>
        <w:spacing w:after="0"/>
        <w:ind w:left="0"/>
        <w:jc w:val="both"/>
      </w:pPr>
      <w:r>
        <w:rPr>
          <w:rFonts w:ascii="Times New Roman"/>
          <w:b w:val="false"/>
          <w:i w:val="false"/>
          <w:color w:val="000000"/>
          <w:sz w:val="28"/>
        </w:rPr>
        <w:t>
      матаның кесілген доңғалақтарын станоктан алу, доңғалақтың туралған лентасын алу және оны келесі операцияға тапсыру;</w:t>
      </w:r>
    </w:p>
    <w:bookmarkEnd w:id="15046"/>
    <w:bookmarkStart w:name="z15065" w:id="15047"/>
    <w:p>
      <w:pPr>
        <w:spacing w:after="0"/>
        <w:ind w:left="0"/>
        <w:jc w:val="both"/>
      </w:pPr>
      <w:r>
        <w:rPr>
          <w:rFonts w:ascii="Times New Roman"/>
          <w:b w:val="false"/>
          <w:i w:val="false"/>
          <w:color w:val="000000"/>
          <w:sz w:val="28"/>
        </w:rPr>
        <w:t>
      кескіштерді ұштау және алмастыру;</w:t>
      </w:r>
    </w:p>
    <w:bookmarkEnd w:id="15047"/>
    <w:bookmarkStart w:name="z15066" w:id="15048"/>
    <w:p>
      <w:pPr>
        <w:spacing w:after="0"/>
        <w:ind w:left="0"/>
        <w:jc w:val="both"/>
      </w:pPr>
      <w:r>
        <w:rPr>
          <w:rFonts w:ascii="Times New Roman"/>
          <w:b w:val="false"/>
          <w:i w:val="false"/>
          <w:color w:val="000000"/>
          <w:sz w:val="28"/>
        </w:rPr>
        <w:t>
      қайыс пластиналарды журманов станогында кесу кезінде кесілген қайыстарды жағу мен майлау бойынша операцияларды орындау;</w:t>
      </w:r>
    </w:p>
    <w:bookmarkEnd w:id="15048"/>
    <w:bookmarkStart w:name="z15067" w:id="15049"/>
    <w:p>
      <w:pPr>
        <w:spacing w:after="0"/>
        <w:ind w:left="0"/>
        <w:jc w:val="both"/>
      </w:pPr>
      <w:r>
        <w:rPr>
          <w:rFonts w:ascii="Times New Roman"/>
          <w:b w:val="false"/>
          <w:i w:val="false"/>
          <w:color w:val="000000"/>
          <w:sz w:val="28"/>
        </w:rPr>
        <w:t>
      каучуктарды дайындау кезінде, каучукты салу, оны сыртқы ластанулардан тазалау және үлгілері мен сорттаы бойынша таңбалау;</w:t>
      </w:r>
    </w:p>
    <w:bookmarkEnd w:id="15049"/>
    <w:bookmarkStart w:name="z15068" w:id="15050"/>
    <w:p>
      <w:pPr>
        <w:spacing w:after="0"/>
        <w:ind w:left="0"/>
        <w:jc w:val="both"/>
      </w:pPr>
      <w:r>
        <w:rPr>
          <w:rFonts w:ascii="Times New Roman"/>
          <w:b w:val="false"/>
          <w:i w:val="false"/>
          <w:color w:val="000000"/>
          <w:sz w:val="28"/>
        </w:rPr>
        <w:t xml:space="preserve">
      ерекше жауапты резеңке қоспаларды дайындау үшін табиғи каучук бөлек </w:t>
      </w:r>
    </w:p>
    <w:bookmarkEnd w:id="15050"/>
    <w:bookmarkStart w:name="z15069" w:id="15051"/>
    <w:p>
      <w:pPr>
        <w:spacing w:after="0"/>
        <w:ind w:left="0"/>
        <w:jc w:val="both"/>
      </w:pPr>
      <w:r>
        <w:rPr>
          <w:rFonts w:ascii="Times New Roman"/>
          <w:b w:val="false"/>
          <w:i w:val="false"/>
          <w:color w:val="000000"/>
          <w:sz w:val="28"/>
        </w:rPr>
        <w:t>
      табақтарға қабаттау, рефлекторлық шамдармен жарықтау арқылы әрбір табақты бақылау және өңделінген табақтардан бөтен қосуларды алып тастау;</w:t>
      </w:r>
    </w:p>
    <w:bookmarkEnd w:id="15051"/>
    <w:bookmarkStart w:name="z15070" w:id="15052"/>
    <w:p>
      <w:pPr>
        <w:spacing w:after="0"/>
        <w:ind w:left="0"/>
        <w:jc w:val="both"/>
      </w:pPr>
      <w:r>
        <w:rPr>
          <w:rFonts w:ascii="Times New Roman"/>
          <w:b w:val="false"/>
          <w:i w:val="false"/>
          <w:color w:val="000000"/>
          <w:sz w:val="28"/>
        </w:rPr>
        <w:t xml:space="preserve">
      каучукты, регенератты, гуттаперчаны және эластомерлерді қолмен белгіленген мөлшерлі  және әртүрлі конфигурациялы кесектерге кесу. </w:t>
      </w:r>
    </w:p>
    <w:bookmarkEnd w:id="15052"/>
    <w:bookmarkStart w:name="z15071" w:id="15053"/>
    <w:p>
      <w:pPr>
        <w:spacing w:after="0"/>
        <w:ind w:left="0"/>
        <w:jc w:val="both"/>
      </w:pPr>
      <w:r>
        <w:rPr>
          <w:rFonts w:ascii="Times New Roman"/>
          <w:b w:val="false"/>
          <w:i w:val="false"/>
          <w:color w:val="000000"/>
          <w:sz w:val="28"/>
        </w:rPr>
        <w:t>
      176. Білуге тиіс:</w:t>
      </w:r>
    </w:p>
    <w:bookmarkEnd w:id="15053"/>
    <w:bookmarkStart w:name="z15072" w:id="15054"/>
    <w:p>
      <w:pPr>
        <w:spacing w:after="0"/>
        <w:ind w:left="0"/>
        <w:jc w:val="both"/>
      </w:pPr>
      <w:r>
        <w:rPr>
          <w:rFonts w:ascii="Times New Roman"/>
          <w:b w:val="false"/>
          <w:i w:val="false"/>
          <w:color w:val="000000"/>
          <w:sz w:val="28"/>
        </w:rPr>
        <w:t xml:space="preserve">
      резеңке бұйымдарды кесу тәсілдері, каучуктың әрбір түрін алдын ала өңдеу тәсілдері, бұйымдардың құрылымы, өнімге қойылатын техникалық талаптар, жабдықтың құрылысы және жөндеу ережесі. </w:t>
      </w:r>
    </w:p>
    <w:bookmarkEnd w:id="15054"/>
    <w:bookmarkStart w:name="z15073" w:id="15055"/>
    <w:p>
      <w:pPr>
        <w:spacing w:after="0"/>
        <w:ind w:left="0"/>
        <w:jc w:val="both"/>
      </w:pPr>
      <w:r>
        <w:rPr>
          <w:rFonts w:ascii="Times New Roman"/>
          <w:b w:val="false"/>
          <w:i w:val="false"/>
          <w:color w:val="000000"/>
          <w:sz w:val="28"/>
        </w:rPr>
        <w:t>
      177. Жұмыс үлгілері:</w:t>
      </w:r>
    </w:p>
    <w:bookmarkEnd w:id="15055"/>
    <w:bookmarkStart w:name="z15074" w:id="15056"/>
    <w:p>
      <w:pPr>
        <w:spacing w:after="0"/>
        <w:ind w:left="0"/>
        <w:jc w:val="both"/>
      </w:pPr>
      <w:r>
        <w:rPr>
          <w:rFonts w:ascii="Times New Roman"/>
          <w:b w:val="false"/>
          <w:i w:val="false"/>
          <w:color w:val="000000"/>
          <w:sz w:val="28"/>
        </w:rPr>
        <w:t>
      1) шығыршықтарға викельдер (жеміс көкөніс өндірісі) - кесу;</w:t>
      </w:r>
    </w:p>
    <w:bookmarkEnd w:id="15056"/>
    <w:bookmarkStart w:name="z15075" w:id="15057"/>
    <w:p>
      <w:pPr>
        <w:spacing w:after="0"/>
        <w:ind w:left="0"/>
        <w:jc w:val="both"/>
      </w:pPr>
      <w:r>
        <w:rPr>
          <w:rFonts w:ascii="Times New Roman"/>
          <w:b w:val="false"/>
          <w:i w:val="false"/>
          <w:color w:val="000000"/>
          <w:sz w:val="28"/>
        </w:rPr>
        <w:t>
      3) изолента - кесу;</w:t>
      </w:r>
    </w:p>
    <w:bookmarkEnd w:id="15057"/>
    <w:bookmarkStart w:name="z15076" w:id="15058"/>
    <w:p>
      <w:pPr>
        <w:spacing w:after="0"/>
        <w:ind w:left="0"/>
        <w:jc w:val="both"/>
      </w:pPr>
      <w:r>
        <w:rPr>
          <w:rFonts w:ascii="Times New Roman"/>
          <w:b w:val="false"/>
          <w:i w:val="false"/>
          <w:color w:val="000000"/>
          <w:sz w:val="28"/>
        </w:rPr>
        <w:t>
      3) өшіретін резеңке - кесу.</w:t>
      </w:r>
    </w:p>
    <w:bookmarkEnd w:id="15058"/>
    <w:bookmarkStart w:name="z15077" w:id="15059"/>
    <w:p>
      <w:pPr>
        <w:spacing w:after="0"/>
        <w:ind w:left="0"/>
        <w:jc w:val="left"/>
      </w:pPr>
      <w:r>
        <w:rPr>
          <w:rFonts w:ascii="Times New Roman"/>
          <w:b/>
          <w:i w:val="false"/>
          <w:color w:val="000000"/>
        </w:rPr>
        <w:t xml:space="preserve"> 73-параграф. Эластомерлер мен резеңкенің кесушісі, 3-разряд</w:t>
      </w:r>
    </w:p>
    <w:bookmarkEnd w:id="15059"/>
    <w:bookmarkStart w:name="z15078" w:id="15060"/>
    <w:p>
      <w:pPr>
        <w:spacing w:after="0"/>
        <w:ind w:left="0"/>
        <w:jc w:val="both"/>
      </w:pPr>
      <w:r>
        <w:rPr>
          <w:rFonts w:ascii="Times New Roman"/>
          <w:b w:val="false"/>
          <w:i w:val="false"/>
          <w:color w:val="000000"/>
          <w:sz w:val="28"/>
        </w:rPr>
        <w:t>
      178. Жұмыс сипаттамасы:</w:t>
      </w:r>
    </w:p>
    <w:bookmarkEnd w:id="15060"/>
    <w:bookmarkStart w:name="z15079" w:id="15061"/>
    <w:p>
      <w:pPr>
        <w:spacing w:after="0"/>
        <w:ind w:left="0"/>
        <w:jc w:val="both"/>
      </w:pPr>
      <w:r>
        <w:rPr>
          <w:rFonts w:ascii="Times New Roman"/>
          <w:b w:val="false"/>
          <w:i w:val="false"/>
          <w:color w:val="000000"/>
          <w:sz w:val="28"/>
        </w:rPr>
        <w:t>
      0,2 миллиметрге дейін дәлдікпен резеңке бұйымдарды токарлық немесе арнайы станоктарда кесу;</w:t>
      </w:r>
    </w:p>
    <w:bookmarkEnd w:id="15061"/>
    <w:bookmarkStart w:name="z15080" w:id="15062"/>
    <w:p>
      <w:pPr>
        <w:spacing w:after="0"/>
        <w:ind w:left="0"/>
        <w:jc w:val="both"/>
      </w:pPr>
      <w:r>
        <w:rPr>
          <w:rFonts w:ascii="Times New Roman"/>
          <w:b w:val="false"/>
          <w:i w:val="false"/>
          <w:color w:val="000000"/>
          <w:sz w:val="28"/>
        </w:rPr>
        <w:t>
      әр түрлі вулкандалған пластиналарды арнайы станоктарда резеңке жіптерге немесе ұштық қайыстарға және шынжыр табан лентаға кесу;</w:t>
      </w:r>
    </w:p>
    <w:bookmarkEnd w:id="15062"/>
    <w:bookmarkStart w:name="z15081" w:id="15063"/>
    <w:p>
      <w:pPr>
        <w:spacing w:after="0"/>
        <w:ind w:left="0"/>
        <w:jc w:val="both"/>
      </w:pPr>
      <w:r>
        <w:rPr>
          <w:rFonts w:ascii="Times New Roman"/>
          <w:b w:val="false"/>
          <w:i w:val="false"/>
          <w:color w:val="000000"/>
          <w:sz w:val="28"/>
        </w:rPr>
        <w:t>
      резеңке бұйымдарды диск пышағымен кесу;</w:t>
      </w:r>
    </w:p>
    <w:bookmarkEnd w:id="15063"/>
    <w:bookmarkStart w:name="z15082" w:id="15064"/>
    <w:p>
      <w:pPr>
        <w:spacing w:after="0"/>
        <w:ind w:left="0"/>
        <w:jc w:val="both"/>
      </w:pPr>
      <w:r>
        <w:rPr>
          <w:rFonts w:ascii="Times New Roman"/>
          <w:b w:val="false"/>
          <w:i w:val="false"/>
          <w:color w:val="000000"/>
          <w:sz w:val="28"/>
        </w:rPr>
        <w:t>
      каучукты, регенератты, гуттаперчаны және эластомерлерді қолмен немесе арнайы құрылғылардың көмегімен белгіленген мөлшерлі және әртүрлі конфигурациялы кесектерге кесу;</w:t>
      </w:r>
    </w:p>
    <w:bookmarkEnd w:id="15064"/>
    <w:bookmarkStart w:name="z15083" w:id="15065"/>
    <w:p>
      <w:pPr>
        <w:spacing w:after="0"/>
        <w:ind w:left="0"/>
        <w:jc w:val="both"/>
      </w:pPr>
      <w:r>
        <w:rPr>
          <w:rFonts w:ascii="Times New Roman"/>
          <w:b w:val="false"/>
          <w:i w:val="false"/>
          <w:color w:val="000000"/>
          <w:sz w:val="28"/>
        </w:rPr>
        <w:t>
      стрейнирлеуден кейін кеуекті камераны арнайы пышақтармен кесу;</w:t>
      </w:r>
    </w:p>
    <w:bookmarkEnd w:id="15065"/>
    <w:bookmarkStart w:name="z15084" w:id="15066"/>
    <w:p>
      <w:pPr>
        <w:spacing w:after="0"/>
        <w:ind w:left="0"/>
        <w:jc w:val="both"/>
      </w:pPr>
      <w:r>
        <w:rPr>
          <w:rFonts w:ascii="Times New Roman"/>
          <w:b w:val="false"/>
          <w:i w:val="false"/>
          <w:color w:val="000000"/>
          <w:sz w:val="28"/>
        </w:rPr>
        <w:t>
      кеуекті камераның дайындамаларын резеңкенің   артық жерлерін кесу арқылы берілген салмаққа дейін жеткізу;</w:t>
      </w:r>
    </w:p>
    <w:bookmarkEnd w:id="15066"/>
    <w:bookmarkStart w:name="z15085" w:id="15067"/>
    <w:p>
      <w:pPr>
        <w:spacing w:after="0"/>
        <w:ind w:left="0"/>
        <w:jc w:val="both"/>
      </w:pPr>
      <w:r>
        <w:rPr>
          <w:rFonts w:ascii="Times New Roman"/>
          <w:b w:val="false"/>
          <w:i w:val="false"/>
          <w:color w:val="000000"/>
          <w:sz w:val="28"/>
        </w:rPr>
        <w:t>
      борттарды және протекторларды пневматикалық немесе дисктік боркесетін  станоктарда кесу;</w:t>
      </w:r>
    </w:p>
    <w:bookmarkEnd w:id="15067"/>
    <w:bookmarkStart w:name="z15086" w:id="15068"/>
    <w:p>
      <w:pPr>
        <w:spacing w:after="0"/>
        <w:ind w:left="0"/>
        <w:jc w:val="both"/>
      </w:pPr>
      <w:r>
        <w:rPr>
          <w:rFonts w:ascii="Times New Roman"/>
          <w:b w:val="false"/>
          <w:i w:val="false"/>
          <w:color w:val="000000"/>
          <w:sz w:val="28"/>
        </w:rPr>
        <w:t>
      пластиналарды кесу станогын өз бетімен баптау және қызмет көрсету;</w:t>
      </w:r>
    </w:p>
    <w:bookmarkEnd w:id="15068"/>
    <w:bookmarkStart w:name="z15087" w:id="15069"/>
    <w:p>
      <w:pPr>
        <w:spacing w:after="0"/>
        <w:ind w:left="0"/>
        <w:jc w:val="both"/>
      </w:pPr>
      <w:r>
        <w:rPr>
          <w:rFonts w:ascii="Times New Roman"/>
          <w:b w:val="false"/>
          <w:i w:val="false"/>
          <w:color w:val="000000"/>
          <w:sz w:val="28"/>
        </w:rPr>
        <w:t>
      пышақтарды баптау;</w:t>
      </w:r>
    </w:p>
    <w:bookmarkEnd w:id="15069"/>
    <w:bookmarkStart w:name="z15088" w:id="15070"/>
    <w:p>
      <w:pPr>
        <w:spacing w:after="0"/>
        <w:ind w:left="0"/>
        <w:jc w:val="both"/>
      </w:pPr>
      <w:r>
        <w:rPr>
          <w:rFonts w:ascii="Times New Roman"/>
          <w:b w:val="false"/>
          <w:i w:val="false"/>
          <w:color w:val="000000"/>
          <w:sz w:val="28"/>
        </w:rPr>
        <w:t>
      станоктың жұмысын және кесу процесін бақылау;</w:t>
      </w:r>
    </w:p>
    <w:bookmarkEnd w:id="15070"/>
    <w:bookmarkStart w:name="z15089" w:id="15071"/>
    <w:p>
      <w:pPr>
        <w:spacing w:after="0"/>
        <w:ind w:left="0"/>
        <w:jc w:val="both"/>
      </w:pPr>
      <w:r>
        <w:rPr>
          <w:rFonts w:ascii="Times New Roman"/>
          <w:b w:val="false"/>
          <w:i w:val="false"/>
          <w:color w:val="000000"/>
          <w:sz w:val="28"/>
        </w:rPr>
        <w:t>
      пышақтарды алмастыру.</w:t>
      </w:r>
    </w:p>
    <w:bookmarkEnd w:id="15071"/>
    <w:bookmarkStart w:name="z15090" w:id="15072"/>
    <w:p>
      <w:pPr>
        <w:spacing w:after="0"/>
        <w:ind w:left="0"/>
        <w:jc w:val="both"/>
      </w:pPr>
      <w:r>
        <w:rPr>
          <w:rFonts w:ascii="Times New Roman"/>
          <w:b w:val="false"/>
          <w:i w:val="false"/>
          <w:color w:val="000000"/>
          <w:sz w:val="28"/>
        </w:rPr>
        <w:t>
      179. Білуге тиіс:</w:t>
      </w:r>
    </w:p>
    <w:bookmarkEnd w:id="15072"/>
    <w:bookmarkStart w:name="z15091" w:id="15073"/>
    <w:p>
      <w:pPr>
        <w:spacing w:after="0"/>
        <w:ind w:left="0"/>
        <w:jc w:val="both"/>
      </w:pPr>
      <w:r>
        <w:rPr>
          <w:rFonts w:ascii="Times New Roman"/>
          <w:b w:val="false"/>
          <w:i w:val="false"/>
          <w:color w:val="000000"/>
          <w:sz w:val="28"/>
        </w:rPr>
        <w:t>
      резеңке техникалық бұйымдарды, резеңке бұйымдарды және пластиналарды, эластомерлерді кесудің технологиялық процесі, бұйымдардың құрылымы мен белгіленуі, өнімнің сапасына қойылатын талаптар, резеңкелердің маркалары, жабдықтың құрылысы және жөндеу ережесі.</w:t>
      </w:r>
    </w:p>
    <w:bookmarkEnd w:id="15073"/>
    <w:bookmarkStart w:name="z15092" w:id="15074"/>
    <w:p>
      <w:pPr>
        <w:spacing w:after="0"/>
        <w:ind w:left="0"/>
        <w:jc w:val="both"/>
      </w:pPr>
      <w:r>
        <w:rPr>
          <w:rFonts w:ascii="Times New Roman"/>
          <w:b w:val="false"/>
          <w:i w:val="false"/>
          <w:color w:val="000000"/>
          <w:sz w:val="28"/>
        </w:rPr>
        <w:t>
      180. Жұмыс үлгілері:</w:t>
      </w:r>
    </w:p>
    <w:bookmarkEnd w:id="15074"/>
    <w:bookmarkStart w:name="z15093" w:id="15075"/>
    <w:p>
      <w:pPr>
        <w:spacing w:after="0"/>
        <w:ind w:left="0"/>
        <w:jc w:val="both"/>
      </w:pPr>
      <w:r>
        <w:rPr>
          <w:rFonts w:ascii="Times New Roman"/>
          <w:b w:val="false"/>
          <w:i w:val="false"/>
          <w:color w:val="000000"/>
          <w:sz w:val="28"/>
        </w:rPr>
        <w:t>
      1) кеуекті камералар – арнайы пышақтармен кесу;</w:t>
      </w:r>
    </w:p>
    <w:bookmarkEnd w:id="15075"/>
    <w:bookmarkStart w:name="z15094" w:id="15076"/>
    <w:p>
      <w:pPr>
        <w:spacing w:after="0"/>
        <w:ind w:left="0"/>
        <w:jc w:val="both"/>
      </w:pPr>
      <w:r>
        <w:rPr>
          <w:rFonts w:ascii="Times New Roman"/>
          <w:b w:val="false"/>
          <w:i w:val="false"/>
          <w:color w:val="000000"/>
          <w:sz w:val="28"/>
        </w:rPr>
        <w:t>
      2) резеңке жіп – "Вейер" немесе "Шоу" станоктарында кесу;</w:t>
      </w:r>
    </w:p>
    <w:bookmarkEnd w:id="15076"/>
    <w:bookmarkStart w:name="z15095" w:id="15077"/>
    <w:p>
      <w:pPr>
        <w:spacing w:after="0"/>
        <w:ind w:left="0"/>
        <w:jc w:val="both"/>
      </w:pPr>
      <w:r>
        <w:rPr>
          <w:rFonts w:ascii="Times New Roman"/>
          <w:b w:val="false"/>
          <w:i w:val="false"/>
          <w:color w:val="000000"/>
          <w:sz w:val="28"/>
        </w:rPr>
        <w:t xml:space="preserve">
      3) қайыс пластиналар және шынжыр табан ленталар – станокты өз бетімен баптаумен "Журманов" станогында кесу;  </w:t>
      </w:r>
    </w:p>
    <w:bookmarkEnd w:id="15077"/>
    <w:bookmarkStart w:name="z15096" w:id="15078"/>
    <w:p>
      <w:pPr>
        <w:spacing w:after="0"/>
        <w:ind w:left="0"/>
        <w:jc w:val="both"/>
      </w:pPr>
      <w:r>
        <w:rPr>
          <w:rFonts w:ascii="Times New Roman"/>
          <w:b w:val="false"/>
          <w:i w:val="false"/>
          <w:color w:val="000000"/>
          <w:sz w:val="28"/>
        </w:rPr>
        <w:t>
      4) сепараторлардың  "мипор" пластиналары  кесу;</w:t>
      </w:r>
    </w:p>
    <w:bookmarkEnd w:id="15078"/>
    <w:bookmarkStart w:name="z15097" w:id="15079"/>
    <w:p>
      <w:pPr>
        <w:spacing w:after="0"/>
        <w:ind w:left="0"/>
        <w:jc w:val="both"/>
      </w:pPr>
      <w:r>
        <w:rPr>
          <w:rFonts w:ascii="Times New Roman"/>
          <w:b w:val="false"/>
          <w:i w:val="false"/>
          <w:color w:val="000000"/>
          <w:sz w:val="28"/>
        </w:rPr>
        <w:t>
      5) ескі- құсқы резеңке – станоктарда кесу.</w:t>
      </w:r>
    </w:p>
    <w:bookmarkEnd w:id="15079"/>
    <w:bookmarkStart w:name="z15098" w:id="15080"/>
    <w:p>
      <w:pPr>
        <w:spacing w:after="0"/>
        <w:ind w:left="0"/>
        <w:jc w:val="left"/>
      </w:pPr>
      <w:r>
        <w:rPr>
          <w:rFonts w:ascii="Times New Roman"/>
          <w:b/>
          <w:i w:val="false"/>
          <w:color w:val="000000"/>
        </w:rPr>
        <w:t xml:space="preserve"> 74-параграф. Резеңке бұйымдарының жөндеушісі, 1-разряд</w:t>
      </w:r>
    </w:p>
    <w:bookmarkEnd w:id="15080"/>
    <w:bookmarkStart w:name="z15099" w:id="15081"/>
    <w:p>
      <w:pPr>
        <w:spacing w:after="0"/>
        <w:ind w:left="0"/>
        <w:jc w:val="both"/>
      </w:pPr>
      <w:r>
        <w:rPr>
          <w:rFonts w:ascii="Times New Roman"/>
          <w:b w:val="false"/>
          <w:i w:val="false"/>
          <w:color w:val="000000"/>
          <w:sz w:val="28"/>
        </w:rPr>
        <w:t>
      181. Жұмыс сипаттамасы:</w:t>
      </w:r>
    </w:p>
    <w:bookmarkEnd w:id="15081"/>
    <w:bookmarkStart w:name="z15100" w:id="15082"/>
    <w:p>
      <w:pPr>
        <w:spacing w:after="0"/>
        <w:ind w:left="0"/>
        <w:jc w:val="both"/>
      </w:pPr>
      <w:r>
        <w:rPr>
          <w:rFonts w:ascii="Times New Roman"/>
          <w:b w:val="false"/>
          <w:i w:val="false"/>
          <w:color w:val="000000"/>
          <w:sz w:val="28"/>
        </w:rPr>
        <w:t>
      дайын резеңке бұйымдардың, жартылай фабрикаттардың ақауларын түзету бойынша күрделі емес жұмыстарды орындау немесе анағұрлым жоғары білікті жөндеушінің басшылығымен резеңке бұйымдарды жөндеу бойынша автошаруашылықтарда жекелеген жұмыстарды орындау;</w:t>
      </w:r>
    </w:p>
    <w:bookmarkEnd w:id="15082"/>
    <w:bookmarkStart w:name="z15101" w:id="15083"/>
    <w:p>
      <w:pPr>
        <w:spacing w:after="0"/>
        <w:ind w:left="0"/>
        <w:jc w:val="both"/>
      </w:pPr>
      <w:r>
        <w:rPr>
          <w:rFonts w:ascii="Times New Roman"/>
          <w:b w:val="false"/>
          <w:i w:val="false"/>
          <w:color w:val="000000"/>
          <w:sz w:val="28"/>
        </w:rPr>
        <w:t>
      бұйымдарды сыртқы түрі бойынша қарау, ақау жерлерін кесіп тастау, бензинмен шаю, бетін тегістеу,  резеңке жамаулар салу, шұраларын ауыстыру;</w:t>
      </w:r>
    </w:p>
    <w:bookmarkEnd w:id="15083"/>
    <w:bookmarkStart w:name="z15102" w:id="15084"/>
    <w:p>
      <w:pPr>
        <w:spacing w:after="0"/>
        <w:ind w:left="0"/>
        <w:jc w:val="both"/>
      </w:pPr>
      <w:r>
        <w:rPr>
          <w:rFonts w:ascii="Times New Roman"/>
          <w:b w:val="false"/>
          <w:i w:val="false"/>
          <w:color w:val="000000"/>
          <w:sz w:val="28"/>
        </w:rPr>
        <w:t xml:space="preserve">
      мөлшері жағынан үлкен ақаулы бөлшектерден аз мөлшерлі бөлшектерді кесу. </w:t>
      </w:r>
    </w:p>
    <w:bookmarkEnd w:id="15084"/>
    <w:bookmarkStart w:name="z15103" w:id="15085"/>
    <w:p>
      <w:pPr>
        <w:spacing w:after="0"/>
        <w:ind w:left="0"/>
        <w:jc w:val="both"/>
      </w:pPr>
      <w:r>
        <w:rPr>
          <w:rFonts w:ascii="Times New Roman"/>
          <w:b w:val="false"/>
          <w:i w:val="false"/>
          <w:color w:val="000000"/>
          <w:sz w:val="28"/>
        </w:rPr>
        <w:t>
      182. Білуге тиіс:</w:t>
      </w:r>
    </w:p>
    <w:bookmarkEnd w:id="15085"/>
    <w:bookmarkStart w:name="z15104" w:id="15086"/>
    <w:p>
      <w:pPr>
        <w:spacing w:after="0"/>
        <w:ind w:left="0"/>
        <w:jc w:val="both"/>
      </w:pPr>
      <w:r>
        <w:rPr>
          <w:rFonts w:ascii="Times New Roman"/>
          <w:b w:val="false"/>
          <w:i w:val="false"/>
          <w:color w:val="000000"/>
          <w:sz w:val="28"/>
        </w:rPr>
        <w:t>
      дайын бұйымдар мен жартылай фабрикаттардың ақау түрлері;</w:t>
      </w:r>
    </w:p>
    <w:bookmarkEnd w:id="15086"/>
    <w:bookmarkStart w:name="z15105" w:id="15087"/>
    <w:p>
      <w:pPr>
        <w:spacing w:after="0"/>
        <w:ind w:left="0"/>
        <w:jc w:val="both"/>
      </w:pPr>
      <w:r>
        <w:rPr>
          <w:rFonts w:ascii="Times New Roman"/>
          <w:b w:val="false"/>
          <w:i w:val="false"/>
          <w:color w:val="000000"/>
          <w:sz w:val="28"/>
        </w:rPr>
        <w:t>
      оларды түзетудің ұтымды тәсілдері мен әдістері;</w:t>
      </w:r>
    </w:p>
    <w:bookmarkEnd w:id="15087"/>
    <w:bookmarkStart w:name="z15106" w:id="15088"/>
    <w:p>
      <w:pPr>
        <w:spacing w:after="0"/>
        <w:ind w:left="0"/>
        <w:jc w:val="both"/>
      </w:pPr>
      <w:r>
        <w:rPr>
          <w:rFonts w:ascii="Times New Roman"/>
          <w:b w:val="false"/>
          <w:i w:val="false"/>
          <w:color w:val="000000"/>
          <w:sz w:val="28"/>
        </w:rPr>
        <w:t>
      резеңке желімін дайындау тәсілдері мен қасиеттері;</w:t>
      </w:r>
    </w:p>
    <w:bookmarkEnd w:id="15088"/>
    <w:bookmarkStart w:name="z15107" w:id="15089"/>
    <w:p>
      <w:pPr>
        <w:spacing w:after="0"/>
        <w:ind w:left="0"/>
        <w:jc w:val="both"/>
      </w:pPr>
      <w:r>
        <w:rPr>
          <w:rFonts w:ascii="Times New Roman"/>
          <w:b w:val="false"/>
          <w:i w:val="false"/>
          <w:color w:val="000000"/>
          <w:sz w:val="28"/>
        </w:rPr>
        <w:t>
      жабдық пен құралдың құрылысы.</w:t>
      </w:r>
    </w:p>
    <w:bookmarkEnd w:id="15089"/>
    <w:bookmarkStart w:name="z15108" w:id="15090"/>
    <w:p>
      <w:pPr>
        <w:spacing w:after="0"/>
        <w:ind w:left="0"/>
        <w:jc w:val="both"/>
      </w:pPr>
      <w:r>
        <w:rPr>
          <w:rFonts w:ascii="Times New Roman"/>
          <w:b w:val="false"/>
          <w:i w:val="false"/>
          <w:color w:val="000000"/>
          <w:sz w:val="28"/>
        </w:rPr>
        <w:t>
      183. Жұмыс үлгілері:</w:t>
      </w:r>
    </w:p>
    <w:bookmarkEnd w:id="15090"/>
    <w:bookmarkStart w:name="z15109" w:id="15091"/>
    <w:p>
      <w:pPr>
        <w:spacing w:after="0"/>
        <w:ind w:left="0"/>
        <w:jc w:val="both"/>
      </w:pPr>
      <w:r>
        <w:rPr>
          <w:rFonts w:ascii="Times New Roman"/>
          <w:b w:val="false"/>
          <w:i w:val="false"/>
          <w:color w:val="000000"/>
          <w:sz w:val="28"/>
        </w:rPr>
        <w:t xml:space="preserve">
      1) дымқыл және вулканизацияланған жиектік ленталар – ақауларды түзету; </w:t>
      </w:r>
    </w:p>
    <w:bookmarkEnd w:id="15091"/>
    <w:bookmarkStart w:name="z15110" w:id="15092"/>
    <w:p>
      <w:pPr>
        <w:spacing w:after="0"/>
        <w:ind w:left="0"/>
        <w:jc w:val="both"/>
      </w:pPr>
      <w:r>
        <w:rPr>
          <w:rFonts w:ascii="Times New Roman"/>
          <w:b w:val="false"/>
          <w:i w:val="false"/>
          <w:color w:val="000000"/>
          <w:sz w:val="28"/>
        </w:rPr>
        <w:t>
      2) бөлшектер, дайындамалар, резеңке-техникалық бұйымдардың жартылай фабрикаттары – ақауларды түзету.</w:t>
      </w:r>
    </w:p>
    <w:bookmarkEnd w:id="15092"/>
    <w:bookmarkStart w:name="z15111" w:id="15093"/>
    <w:p>
      <w:pPr>
        <w:spacing w:after="0"/>
        <w:ind w:left="0"/>
        <w:jc w:val="left"/>
      </w:pPr>
      <w:r>
        <w:rPr>
          <w:rFonts w:ascii="Times New Roman"/>
          <w:b/>
          <w:i w:val="false"/>
          <w:color w:val="000000"/>
        </w:rPr>
        <w:t xml:space="preserve"> 75-параграф. Резеңке бұйымдарының жөндеушісі, 2-разряд</w:t>
      </w:r>
    </w:p>
    <w:bookmarkEnd w:id="15093"/>
    <w:bookmarkStart w:name="z15112" w:id="15094"/>
    <w:p>
      <w:pPr>
        <w:spacing w:after="0"/>
        <w:ind w:left="0"/>
        <w:jc w:val="both"/>
      </w:pPr>
      <w:r>
        <w:rPr>
          <w:rFonts w:ascii="Times New Roman"/>
          <w:b w:val="false"/>
          <w:i w:val="false"/>
          <w:color w:val="000000"/>
          <w:sz w:val="28"/>
        </w:rPr>
        <w:t>
      184. Жұмыс сипаттамасы:</w:t>
      </w:r>
    </w:p>
    <w:bookmarkEnd w:id="15094"/>
    <w:bookmarkStart w:name="z15113" w:id="15095"/>
    <w:p>
      <w:pPr>
        <w:spacing w:after="0"/>
        <w:ind w:left="0"/>
        <w:jc w:val="both"/>
      </w:pPr>
      <w:r>
        <w:rPr>
          <w:rFonts w:ascii="Times New Roman"/>
          <w:b w:val="false"/>
          <w:i w:val="false"/>
          <w:color w:val="000000"/>
          <w:sz w:val="28"/>
        </w:rPr>
        <w:t>
      дайын резеңке бұйымдардың ақауларын түзету бойынша орта күрделі жұмыстарды орындау немесе тегістеу құрылғылары мен жергілікті вулканизациялау механизмдерін қолданумен, пайдаланыста болған резеңке бұйымдарды жөндеу бойынша автошаруашылықтарда күрделі емес жұмыстарды орындау;</w:t>
      </w:r>
    </w:p>
    <w:bookmarkEnd w:id="15095"/>
    <w:bookmarkStart w:name="z15114" w:id="15096"/>
    <w:p>
      <w:pPr>
        <w:spacing w:after="0"/>
        <w:ind w:left="0"/>
        <w:jc w:val="both"/>
      </w:pPr>
      <w:r>
        <w:rPr>
          <w:rFonts w:ascii="Times New Roman"/>
          <w:b w:val="false"/>
          <w:i w:val="false"/>
          <w:color w:val="000000"/>
          <w:sz w:val="28"/>
        </w:rPr>
        <w:t>
      құрылғылардың көмегімен  жөнделуші бұйымдарды тазарту, тегістеу, өңдеу;</w:t>
      </w:r>
    </w:p>
    <w:bookmarkEnd w:id="15096"/>
    <w:bookmarkStart w:name="z15115" w:id="15097"/>
    <w:p>
      <w:pPr>
        <w:spacing w:after="0"/>
        <w:ind w:left="0"/>
        <w:jc w:val="both"/>
      </w:pPr>
      <w:r>
        <w:rPr>
          <w:rFonts w:ascii="Times New Roman"/>
          <w:b w:val="false"/>
          <w:i w:val="false"/>
          <w:color w:val="000000"/>
          <w:sz w:val="28"/>
        </w:rPr>
        <w:t>
      қазандықтарда немесе ыстық плиталарда вулканизациялау;</w:t>
      </w:r>
    </w:p>
    <w:bookmarkEnd w:id="15097"/>
    <w:bookmarkStart w:name="z15116" w:id="15098"/>
    <w:p>
      <w:pPr>
        <w:spacing w:after="0"/>
        <w:ind w:left="0"/>
        <w:jc w:val="both"/>
      </w:pPr>
      <w:r>
        <w:rPr>
          <w:rFonts w:ascii="Times New Roman"/>
          <w:b w:val="false"/>
          <w:i w:val="false"/>
          <w:color w:val="000000"/>
          <w:sz w:val="28"/>
        </w:rPr>
        <w:t>
      майғатөгіш резеңкеден бұқтырмаларды вулканизациялау;</w:t>
      </w:r>
    </w:p>
    <w:bookmarkEnd w:id="15098"/>
    <w:bookmarkStart w:name="z15117" w:id="15099"/>
    <w:p>
      <w:pPr>
        <w:spacing w:after="0"/>
        <w:ind w:left="0"/>
        <w:jc w:val="both"/>
      </w:pPr>
      <w:r>
        <w:rPr>
          <w:rFonts w:ascii="Times New Roman"/>
          <w:b w:val="false"/>
          <w:i w:val="false"/>
          <w:color w:val="000000"/>
          <w:sz w:val="28"/>
        </w:rPr>
        <w:t>
      автокамералардың,  резеңке аяқ киімнің және резеңке-техникалық бұйымдардың зақым келулерін анықтау және жөндеу;</w:t>
      </w:r>
    </w:p>
    <w:bookmarkEnd w:id="15099"/>
    <w:bookmarkStart w:name="z15118" w:id="15100"/>
    <w:p>
      <w:pPr>
        <w:spacing w:after="0"/>
        <w:ind w:left="0"/>
        <w:jc w:val="both"/>
      </w:pPr>
      <w:r>
        <w:rPr>
          <w:rFonts w:ascii="Times New Roman"/>
          <w:b w:val="false"/>
          <w:i w:val="false"/>
          <w:color w:val="000000"/>
          <w:sz w:val="28"/>
        </w:rPr>
        <w:t>
      резеңке желімді дайындау және жөндеуге арналған материалдарды дайындау;</w:t>
      </w:r>
    </w:p>
    <w:bookmarkEnd w:id="15100"/>
    <w:bookmarkStart w:name="z15119" w:id="15101"/>
    <w:p>
      <w:pPr>
        <w:spacing w:after="0"/>
        <w:ind w:left="0"/>
        <w:jc w:val="both"/>
      </w:pPr>
      <w:r>
        <w:rPr>
          <w:rFonts w:ascii="Times New Roman"/>
          <w:b w:val="false"/>
          <w:i w:val="false"/>
          <w:color w:val="000000"/>
          <w:sz w:val="28"/>
        </w:rPr>
        <w:t>
      автокамераларда ниппельдерді тексеру, түзету және ауыстыру;</w:t>
      </w:r>
    </w:p>
    <w:bookmarkEnd w:id="15101"/>
    <w:bookmarkStart w:name="z15120" w:id="15102"/>
    <w:p>
      <w:pPr>
        <w:spacing w:after="0"/>
        <w:ind w:left="0"/>
        <w:jc w:val="both"/>
      </w:pPr>
      <w:r>
        <w:rPr>
          <w:rFonts w:ascii="Times New Roman"/>
          <w:b w:val="false"/>
          <w:i w:val="false"/>
          <w:color w:val="000000"/>
          <w:sz w:val="28"/>
        </w:rPr>
        <w:t>
      камералар мен резеңке бұйымдарды жөндеуден кейін сынау;</w:t>
      </w:r>
    </w:p>
    <w:bookmarkEnd w:id="15102"/>
    <w:bookmarkStart w:name="z15121" w:id="15103"/>
    <w:p>
      <w:pPr>
        <w:spacing w:after="0"/>
        <w:ind w:left="0"/>
        <w:jc w:val="both"/>
      </w:pPr>
      <w:r>
        <w:rPr>
          <w:rFonts w:ascii="Times New Roman"/>
          <w:b w:val="false"/>
          <w:i w:val="false"/>
          <w:color w:val="000000"/>
          <w:sz w:val="28"/>
        </w:rPr>
        <w:t>
      қажет болған жағдайда-резеңке бұйымдарды вулканизациялау.</w:t>
      </w:r>
    </w:p>
    <w:bookmarkEnd w:id="15103"/>
    <w:bookmarkStart w:name="z15122" w:id="15104"/>
    <w:p>
      <w:pPr>
        <w:spacing w:after="0"/>
        <w:ind w:left="0"/>
        <w:jc w:val="both"/>
      </w:pPr>
      <w:r>
        <w:rPr>
          <w:rFonts w:ascii="Times New Roman"/>
          <w:b w:val="false"/>
          <w:i w:val="false"/>
          <w:color w:val="000000"/>
          <w:sz w:val="28"/>
        </w:rPr>
        <w:t>
      185. Білуге тиіс:</w:t>
      </w:r>
    </w:p>
    <w:bookmarkEnd w:id="15104"/>
    <w:bookmarkStart w:name="z15123" w:id="15105"/>
    <w:p>
      <w:pPr>
        <w:spacing w:after="0"/>
        <w:ind w:left="0"/>
        <w:jc w:val="both"/>
      </w:pPr>
      <w:r>
        <w:rPr>
          <w:rFonts w:ascii="Times New Roman"/>
          <w:b w:val="false"/>
          <w:i w:val="false"/>
          <w:color w:val="000000"/>
          <w:sz w:val="28"/>
        </w:rPr>
        <w:t>
      резеңке бұйымдардың ақауларын түзетудің технологиялық процесі;</w:t>
      </w:r>
    </w:p>
    <w:bookmarkEnd w:id="15105"/>
    <w:bookmarkStart w:name="z15124" w:id="15106"/>
    <w:p>
      <w:pPr>
        <w:spacing w:after="0"/>
        <w:ind w:left="0"/>
        <w:jc w:val="both"/>
      </w:pPr>
      <w:r>
        <w:rPr>
          <w:rFonts w:ascii="Times New Roman"/>
          <w:b w:val="false"/>
          <w:i w:val="false"/>
          <w:color w:val="000000"/>
          <w:sz w:val="28"/>
        </w:rPr>
        <w:t>
      ақаудың түрлері мен себептері;</w:t>
      </w:r>
    </w:p>
    <w:bookmarkEnd w:id="15106"/>
    <w:bookmarkStart w:name="z15125" w:id="15107"/>
    <w:p>
      <w:pPr>
        <w:spacing w:after="0"/>
        <w:ind w:left="0"/>
        <w:jc w:val="both"/>
      </w:pPr>
      <w:r>
        <w:rPr>
          <w:rFonts w:ascii="Times New Roman"/>
          <w:b w:val="false"/>
          <w:i w:val="false"/>
          <w:color w:val="000000"/>
          <w:sz w:val="28"/>
        </w:rPr>
        <w:t>
      автокамераларды, резеңке аяқ киімді және резеңке-техникалық бұйымдарды жөндеу ережесі;</w:t>
      </w:r>
    </w:p>
    <w:bookmarkEnd w:id="15107"/>
    <w:bookmarkStart w:name="z15126" w:id="15108"/>
    <w:p>
      <w:pPr>
        <w:spacing w:after="0"/>
        <w:ind w:left="0"/>
        <w:jc w:val="both"/>
      </w:pPr>
      <w:r>
        <w:rPr>
          <w:rFonts w:ascii="Times New Roman"/>
          <w:b w:val="false"/>
          <w:i w:val="false"/>
          <w:color w:val="000000"/>
          <w:sz w:val="28"/>
        </w:rPr>
        <w:t>
      ниппельді тексеру және жөндеу;</w:t>
      </w:r>
    </w:p>
    <w:bookmarkEnd w:id="15108"/>
    <w:bookmarkStart w:name="z15127" w:id="15109"/>
    <w:p>
      <w:pPr>
        <w:spacing w:after="0"/>
        <w:ind w:left="0"/>
        <w:jc w:val="both"/>
      </w:pPr>
      <w:r>
        <w:rPr>
          <w:rFonts w:ascii="Times New Roman"/>
          <w:b w:val="false"/>
          <w:i w:val="false"/>
          <w:color w:val="000000"/>
          <w:sz w:val="28"/>
        </w:rPr>
        <w:t>
      камераларды жөндеуден кейін сынау тәсілдері;</w:t>
      </w:r>
    </w:p>
    <w:bookmarkEnd w:id="15109"/>
    <w:bookmarkStart w:name="z15128" w:id="15110"/>
    <w:p>
      <w:pPr>
        <w:spacing w:after="0"/>
        <w:ind w:left="0"/>
        <w:jc w:val="both"/>
      </w:pPr>
      <w:r>
        <w:rPr>
          <w:rFonts w:ascii="Times New Roman"/>
          <w:b w:val="false"/>
          <w:i w:val="false"/>
          <w:color w:val="000000"/>
          <w:sz w:val="28"/>
        </w:rPr>
        <w:t>
      резеңке желімді дайындау құрамы, қасиеттері мен тәсілдері, резеңке бұйымдарды вулкнизациялау процесін жүргізу ережесі;</w:t>
      </w:r>
    </w:p>
    <w:bookmarkEnd w:id="15110"/>
    <w:bookmarkStart w:name="z15129" w:id="15111"/>
    <w:p>
      <w:pPr>
        <w:spacing w:after="0"/>
        <w:ind w:left="0"/>
        <w:jc w:val="both"/>
      </w:pPr>
      <w:r>
        <w:rPr>
          <w:rFonts w:ascii="Times New Roman"/>
          <w:b w:val="false"/>
          <w:i w:val="false"/>
          <w:color w:val="000000"/>
          <w:sz w:val="28"/>
        </w:rPr>
        <w:t>
      жабдық пен құралдың құрылысы.</w:t>
      </w:r>
    </w:p>
    <w:bookmarkEnd w:id="15111"/>
    <w:bookmarkStart w:name="z15130" w:id="15112"/>
    <w:p>
      <w:pPr>
        <w:spacing w:after="0"/>
        <w:ind w:left="0"/>
        <w:jc w:val="left"/>
      </w:pPr>
      <w:r>
        <w:rPr>
          <w:rFonts w:ascii="Times New Roman"/>
          <w:b/>
          <w:i w:val="false"/>
          <w:color w:val="000000"/>
        </w:rPr>
        <w:t xml:space="preserve"> 76-параграф. Резеңке бұйымдарының жөндеушісі, 3-разряд</w:t>
      </w:r>
    </w:p>
    <w:bookmarkEnd w:id="15112"/>
    <w:bookmarkStart w:name="z15131" w:id="15113"/>
    <w:p>
      <w:pPr>
        <w:spacing w:after="0"/>
        <w:ind w:left="0"/>
        <w:jc w:val="both"/>
      </w:pPr>
      <w:r>
        <w:rPr>
          <w:rFonts w:ascii="Times New Roman"/>
          <w:b w:val="false"/>
          <w:i w:val="false"/>
          <w:color w:val="000000"/>
          <w:sz w:val="28"/>
        </w:rPr>
        <w:t>
      186. Жұмыс сипаттамасы:</w:t>
      </w:r>
    </w:p>
    <w:bookmarkEnd w:id="15113"/>
    <w:bookmarkStart w:name="z15132" w:id="15114"/>
    <w:p>
      <w:pPr>
        <w:spacing w:after="0"/>
        <w:ind w:left="0"/>
        <w:jc w:val="both"/>
      </w:pPr>
      <w:r>
        <w:rPr>
          <w:rFonts w:ascii="Times New Roman"/>
          <w:b w:val="false"/>
          <w:i w:val="false"/>
          <w:color w:val="000000"/>
          <w:sz w:val="28"/>
        </w:rPr>
        <w:t>
      дайын резеңке бұйымдардың ақауларын түзету бойынша күрделі жұмыстарды орындау немесе пайдаланыста болған резеңке бұйымдарды жөндеу бойынша автошаруашылықтарда орта күрделі жұмыстарды орындау немесе тек жергілікті зақым жерлерін кесу бойынша операцияларды орындау;</w:t>
      </w:r>
    </w:p>
    <w:bookmarkEnd w:id="15114"/>
    <w:bookmarkStart w:name="z15133" w:id="15115"/>
    <w:p>
      <w:pPr>
        <w:spacing w:after="0"/>
        <w:ind w:left="0"/>
        <w:jc w:val="both"/>
      </w:pPr>
      <w:r>
        <w:rPr>
          <w:rFonts w:ascii="Times New Roman"/>
          <w:b w:val="false"/>
          <w:i w:val="false"/>
          <w:color w:val="000000"/>
          <w:sz w:val="28"/>
        </w:rPr>
        <w:t>
      станоктарда түзетілетін бұйымдарды тазарту, тегістеу, бояу және лактау;</w:t>
      </w:r>
    </w:p>
    <w:bookmarkEnd w:id="15115"/>
    <w:bookmarkStart w:name="z15134" w:id="15116"/>
    <w:p>
      <w:pPr>
        <w:spacing w:after="0"/>
        <w:ind w:left="0"/>
        <w:jc w:val="both"/>
      </w:pPr>
      <w:r>
        <w:rPr>
          <w:rFonts w:ascii="Times New Roman"/>
          <w:b w:val="false"/>
          <w:i w:val="false"/>
          <w:color w:val="000000"/>
          <w:sz w:val="28"/>
        </w:rPr>
        <w:t>
      бұйымдарды сынау;</w:t>
      </w:r>
    </w:p>
    <w:bookmarkEnd w:id="15116"/>
    <w:bookmarkStart w:name="z15135" w:id="15117"/>
    <w:p>
      <w:pPr>
        <w:spacing w:after="0"/>
        <w:ind w:left="0"/>
        <w:jc w:val="both"/>
      </w:pPr>
      <w:r>
        <w:rPr>
          <w:rFonts w:ascii="Times New Roman"/>
          <w:b w:val="false"/>
          <w:i w:val="false"/>
          <w:color w:val="000000"/>
          <w:sz w:val="28"/>
        </w:rPr>
        <w:t>
      қақпақтар мен камералардың ақауларын жөндеген кезде - резеңкенің артық жерлерін кесу, вентильдерді кесу және ауыстыру, камераның өзекшесін ауыстыру;</w:t>
      </w:r>
    </w:p>
    <w:bookmarkEnd w:id="15117"/>
    <w:bookmarkStart w:name="z15136" w:id="15118"/>
    <w:p>
      <w:pPr>
        <w:spacing w:after="0"/>
        <w:ind w:left="0"/>
        <w:jc w:val="both"/>
      </w:pPr>
      <w:r>
        <w:rPr>
          <w:rFonts w:ascii="Times New Roman"/>
          <w:b w:val="false"/>
          <w:i w:val="false"/>
          <w:color w:val="000000"/>
          <w:sz w:val="28"/>
        </w:rPr>
        <w:t>
      дәнекерлеу арқылы ақау жерлерін жою;</w:t>
      </w:r>
    </w:p>
    <w:bookmarkEnd w:id="15118"/>
    <w:bookmarkStart w:name="z15137" w:id="15119"/>
    <w:p>
      <w:pPr>
        <w:spacing w:after="0"/>
        <w:ind w:left="0"/>
        <w:jc w:val="both"/>
      </w:pPr>
      <w:r>
        <w:rPr>
          <w:rFonts w:ascii="Times New Roman"/>
          <w:b w:val="false"/>
          <w:i w:val="false"/>
          <w:color w:val="000000"/>
          <w:sz w:val="28"/>
        </w:rPr>
        <w:t>
      тегістеу станоктарында автоқақпақтарды өңдеу;</w:t>
      </w:r>
    </w:p>
    <w:bookmarkEnd w:id="15119"/>
    <w:bookmarkStart w:name="z15138" w:id="15120"/>
    <w:p>
      <w:pPr>
        <w:spacing w:after="0"/>
        <w:ind w:left="0"/>
        <w:jc w:val="both"/>
      </w:pPr>
      <w:r>
        <w:rPr>
          <w:rFonts w:ascii="Times New Roman"/>
          <w:b w:val="false"/>
          <w:i w:val="false"/>
          <w:color w:val="000000"/>
          <w:sz w:val="28"/>
        </w:rPr>
        <w:t>
      жөндеу сипатына сәйкес резеңке-техникалық бұйымдарда және автоқақпақтарда зақым жерлерін кесу;</w:t>
      </w:r>
    </w:p>
    <w:bookmarkEnd w:id="15120"/>
    <w:bookmarkStart w:name="z15139" w:id="15121"/>
    <w:p>
      <w:pPr>
        <w:spacing w:after="0"/>
        <w:ind w:left="0"/>
        <w:jc w:val="both"/>
      </w:pPr>
      <w:r>
        <w:rPr>
          <w:rFonts w:ascii="Times New Roman"/>
          <w:b w:val="false"/>
          <w:i w:val="false"/>
          <w:color w:val="000000"/>
          <w:sz w:val="28"/>
        </w:rPr>
        <w:t>
      тозған манжеттерді алып тастау;</w:t>
      </w:r>
    </w:p>
    <w:bookmarkEnd w:id="15121"/>
    <w:bookmarkStart w:name="z15140" w:id="15122"/>
    <w:p>
      <w:pPr>
        <w:spacing w:after="0"/>
        <w:ind w:left="0"/>
        <w:jc w:val="both"/>
      </w:pPr>
      <w:r>
        <w:rPr>
          <w:rFonts w:ascii="Times New Roman"/>
          <w:b w:val="false"/>
          <w:i w:val="false"/>
          <w:color w:val="000000"/>
          <w:sz w:val="28"/>
        </w:rPr>
        <w:t>
      жасалған жөндеуден кейін қақпақтарды және резеңке-техникалық бұйымдарды сынау;</w:t>
      </w:r>
    </w:p>
    <w:bookmarkEnd w:id="15122"/>
    <w:bookmarkStart w:name="z15141" w:id="15123"/>
    <w:p>
      <w:pPr>
        <w:spacing w:after="0"/>
        <w:ind w:left="0"/>
        <w:jc w:val="both"/>
      </w:pPr>
      <w:r>
        <w:rPr>
          <w:rFonts w:ascii="Times New Roman"/>
          <w:b w:val="false"/>
          <w:i w:val="false"/>
          <w:color w:val="000000"/>
          <w:sz w:val="28"/>
        </w:rPr>
        <w:t>
      әртүрлі мөлшерлі  автоқақпақтардың ішкі және сыртқы беттерін, жоғары қысымды май - және отын келтіруге арналған қатайтатын, асбесттік және резеңке шығыршықтарды, доңғалақтардың резеңке жиектерін әр түрлі вулканизация жабдығында вулканизациялау;</w:t>
      </w:r>
    </w:p>
    <w:bookmarkEnd w:id="15123"/>
    <w:bookmarkStart w:name="z15142" w:id="15124"/>
    <w:p>
      <w:pPr>
        <w:spacing w:after="0"/>
        <w:ind w:left="0"/>
        <w:jc w:val="both"/>
      </w:pPr>
      <w:r>
        <w:rPr>
          <w:rFonts w:ascii="Times New Roman"/>
          <w:b w:val="false"/>
          <w:i w:val="false"/>
          <w:color w:val="000000"/>
          <w:sz w:val="28"/>
        </w:rPr>
        <w:t>
      жұмсақ отын бактары мен камераларын жөндеу кезінде бастырма мен жамауларды вулканизациялау;</w:t>
      </w:r>
    </w:p>
    <w:bookmarkEnd w:id="15124"/>
    <w:bookmarkStart w:name="z15143" w:id="15125"/>
    <w:p>
      <w:pPr>
        <w:spacing w:after="0"/>
        <w:ind w:left="0"/>
        <w:jc w:val="both"/>
      </w:pPr>
      <w:r>
        <w:rPr>
          <w:rFonts w:ascii="Times New Roman"/>
          <w:b w:val="false"/>
          <w:i w:val="false"/>
          <w:color w:val="000000"/>
          <w:sz w:val="28"/>
        </w:rPr>
        <w:t>
      доңғалақтарды  вулканизациялау.</w:t>
      </w:r>
    </w:p>
    <w:bookmarkEnd w:id="15125"/>
    <w:bookmarkStart w:name="z15144" w:id="15126"/>
    <w:p>
      <w:pPr>
        <w:spacing w:after="0"/>
        <w:ind w:left="0"/>
        <w:jc w:val="both"/>
      </w:pPr>
      <w:r>
        <w:rPr>
          <w:rFonts w:ascii="Times New Roman"/>
          <w:b w:val="false"/>
          <w:i w:val="false"/>
          <w:color w:val="000000"/>
          <w:sz w:val="28"/>
        </w:rPr>
        <w:t>
      187. Білуге тиіс:</w:t>
      </w:r>
    </w:p>
    <w:bookmarkEnd w:id="15126"/>
    <w:bookmarkStart w:name="z15145" w:id="15127"/>
    <w:p>
      <w:pPr>
        <w:spacing w:after="0"/>
        <w:ind w:left="0"/>
        <w:jc w:val="both"/>
      </w:pPr>
      <w:r>
        <w:rPr>
          <w:rFonts w:ascii="Times New Roman"/>
          <w:b w:val="false"/>
          <w:i w:val="false"/>
          <w:color w:val="000000"/>
          <w:sz w:val="28"/>
        </w:rPr>
        <w:t>
      резеңке-ехникалық бұйымдарды, автоқақпақтар мен камераларды түзетудің технологиялық процесі;</w:t>
      </w:r>
    </w:p>
    <w:bookmarkEnd w:id="15127"/>
    <w:bookmarkStart w:name="z15146" w:id="15128"/>
    <w:p>
      <w:pPr>
        <w:spacing w:after="0"/>
        <w:ind w:left="0"/>
        <w:jc w:val="both"/>
      </w:pPr>
      <w:r>
        <w:rPr>
          <w:rFonts w:ascii="Times New Roman"/>
          <w:b w:val="false"/>
          <w:i w:val="false"/>
          <w:color w:val="000000"/>
          <w:sz w:val="28"/>
        </w:rPr>
        <w:t>
      бұйымдарды  әзірлеудің технологиялық процесі және құрылымы;</w:t>
      </w:r>
    </w:p>
    <w:bookmarkEnd w:id="15128"/>
    <w:bookmarkStart w:name="z15147" w:id="15129"/>
    <w:p>
      <w:pPr>
        <w:spacing w:after="0"/>
        <w:ind w:left="0"/>
        <w:jc w:val="both"/>
      </w:pPr>
      <w:r>
        <w:rPr>
          <w:rFonts w:ascii="Times New Roman"/>
          <w:b w:val="false"/>
          <w:i w:val="false"/>
          <w:color w:val="000000"/>
          <w:sz w:val="28"/>
        </w:rPr>
        <w:t>
      қолданылатын шикізат пен  материалдардың  түрлері мен қасиеттері;</w:t>
      </w:r>
    </w:p>
    <w:bookmarkEnd w:id="15129"/>
    <w:bookmarkStart w:name="z15148" w:id="15130"/>
    <w:p>
      <w:pPr>
        <w:spacing w:after="0"/>
        <w:ind w:left="0"/>
        <w:jc w:val="both"/>
      </w:pPr>
      <w:r>
        <w:rPr>
          <w:rFonts w:ascii="Times New Roman"/>
          <w:b w:val="false"/>
          <w:i w:val="false"/>
          <w:color w:val="000000"/>
          <w:sz w:val="28"/>
        </w:rPr>
        <w:t>
      ақауларды түзетудің ұтымды тәсілдері;</w:t>
      </w:r>
    </w:p>
    <w:bookmarkEnd w:id="15130"/>
    <w:bookmarkStart w:name="z15149" w:id="15131"/>
    <w:p>
      <w:pPr>
        <w:spacing w:after="0"/>
        <w:ind w:left="0"/>
        <w:jc w:val="both"/>
      </w:pPr>
      <w:r>
        <w:rPr>
          <w:rFonts w:ascii="Times New Roman"/>
          <w:b w:val="false"/>
          <w:i w:val="false"/>
          <w:color w:val="000000"/>
          <w:sz w:val="28"/>
        </w:rPr>
        <w:t>
      жөндеу әдістері мен түрлері;</w:t>
      </w:r>
    </w:p>
    <w:bookmarkEnd w:id="15131"/>
    <w:bookmarkStart w:name="z15150" w:id="15132"/>
    <w:p>
      <w:pPr>
        <w:spacing w:after="0"/>
        <w:ind w:left="0"/>
        <w:jc w:val="both"/>
      </w:pPr>
      <w:r>
        <w:rPr>
          <w:rFonts w:ascii="Times New Roman"/>
          <w:b w:val="false"/>
          <w:i w:val="false"/>
          <w:color w:val="000000"/>
          <w:sz w:val="28"/>
        </w:rPr>
        <w:t>
      вулканизация процестерінің режимдері;</w:t>
      </w:r>
    </w:p>
    <w:bookmarkEnd w:id="15132"/>
    <w:bookmarkStart w:name="z15151" w:id="15133"/>
    <w:p>
      <w:pPr>
        <w:spacing w:after="0"/>
        <w:ind w:left="0"/>
        <w:jc w:val="both"/>
      </w:pPr>
      <w:r>
        <w:rPr>
          <w:rFonts w:ascii="Times New Roman"/>
          <w:b w:val="false"/>
          <w:i w:val="false"/>
          <w:color w:val="000000"/>
          <w:sz w:val="28"/>
        </w:rPr>
        <w:t>
      бұйымдарды, жабдық пен құралдың құрылысы;</w:t>
      </w:r>
    </w:p>
    <w:bookmarkEnd w:id="15133"/>
    <w:bookmarkStart w:name="z15152" w:id="15134"/>
    <w:p>
      <w:pPr>
        <w:spacing w:after="0"/>
        <w:ind w:left="0"/>
        <w:jc w:val="both"/>
      </w:pPr>
      <w:r>
        <w:rPr>
          <w:rFonts w:ascii="Times New Roman"/>
          <w:b w:val="false"/>
          <w:i w:val="false"/>
          <w:color w:val="000000"/>
          <w:sz w:val="28"/>
        </w:rPr>
        <w:t xml:space="preserve">
      сынау әдістері және техникалық талаптар. </w:t>
      </w:r>
    </w:p>
    <w:bookmarkEnd w:id="15134"/>
    <w:bookmarkStart w:name="z15153" w:id="15135"/>
    <w:p>
      <w:pPr>
        <w:spacing w:after="0"/>
        <w:ind w:left="0"/>
        <w:jc w:val="both"/>
      </w:pPr>
      <w:r>
        <w:rPr>
          <w:rFonts w:ascii="Times New Roman"/>
          <w:b w:val="false"/>
          <w:i w:val="false"/>
          <w:color w:val="000000"/>
          <w:sz w:val="28"/>
        </w:rPr>
        <w:t>
      188. Жұмыс үлгілері:</w:t>
      </w:r>
    </w:p>
    <w:bookmarkEnd w:id="15135"/>
    <w:bookmarkStart w:name="z15154" w:id="15136"/>
    <w:p>
      <w:pPr>
        <w:spacing w:after="0"/>
        <w:ind w:left="0"/>
        <w:jc w:val="both"/>
      </w:pPr>
      <w:r>
        <w:rPr>
          <w:rFonts w:ascii="Times New Roman"/>
          <w:b w:val="false"/>
          <w:i w:val="false"/>
          <w:color w:val="000000"/>
          <w:sz w:val="28"/>
        </w:rPr>
        <w:t>
      1) үлкен бактар, бензобактар, мипоросепараторлар және арнайы мақсаттағы ірі габаритті бұйымдар -  сыртқы ақауларын түзету;</w:t>
      </w:r>
    </w:p>
    <w:bookmarkEnd w:id="15136"/>
    <w:bookmarkStart w:name="z15155" w:id="15137"/>
    <w:p>
      <w:pPr>
        <w:spacing w:after="0"/>
        <w:ind w:left="0"/>
        <w:jc w:val="both"/>
      </w:pPr>
      <w:r>
        <w:rPr>
          <w:rFonts w:ascii="Times New Roman"/>
          <w:b w:val="false"/>
          <w:i w:val="false"/>
          <w:color w:val="000000"/>
          <w:sz w:val="28"/>
        </w:rPr>
        <w:t>
      2) автомобиль камералары - жөндеу;</w:t>
      </w:r>
    </w:p>
    <w:bookmarkEnd w:id="15137"/>
    <w:bookmarkStart w:name="z15156" w:id="15138"/>
    <w:p>
      <w:pPr>
        <w:spacing w:after="0"/>
        <w:ind w:left="0"/>
        <w:jc w:val="both"/>
      </w:pPr>
      <w:r>
        <w:rPr>
          <w:rFonts w:ascii="Times New Roman"/>
          <w:b w:val="false"/>
          <w:i w:val="false"/>
          <w:color w:val="000000"/>
          <w:sz w:val="28"/>
        </w:rPr>
        <w:t>
      3) қайнату камералары – ақауларды түзету және "жасарту";</w:t>
      </w:r>
    </w:p>
    <w:bookmarkEnd w:id="15138"/>
    <w:bookmarkStart w:name="z15157" w:id="15139"/>
    <w:p>
      <w:pPr>
        <w:spacing w:after="0"/>
        <w:ind w:left="0"/>
        <w:jc w:val="both"/>
      </w:pPr>
      <w:r>
        <w:rPr>
          <w:rFonts w:ascii="Times New Roman"/>
          <w:b w:val="false"/>
          <w:i w:val="false"/>
          <w:color w:val="000000"/>
          <w:sz w:val="28"/>
        </w:rPr>
        <w:t xml:space="preserve">
      4) бір-, екі немесе үшжапсарлы камералар-дайындау; </w:t>
      </w:r>
    </w:p>
    <w:bookmarkEnd w:id="15139"/>
    <w:bookmarkStart w:name="z15158" w:id="15140"/>
    <w:p>
      <w:pPr>
        <w:spacing w:after="0"/>
        <w:ind w:left="0"/>
        <w:jc w:val="both"/>
      </w:pPr>
      <w:r>
        <w:rPr>
          <w:rFonts w:ascii="Times New Roman"/>
          <w:b w:val="false"/>
          <w:i w:val="false"/>
          <w:color w:val="000000"/>
          <w:sz w:val="28"/>
        </w:rPr>
        <w:t>
      5) қақпақтардың қаңқасы, жабын резеңкелері – кесу және тегістеу;</w:t>
      </w:r>
    </w:p>
    <w:bookmarkEnd w:id="15140"/>
    <w:bookmarkStart w:name="z15159" w:id="15141"/>
    <w:p>
      <w:pPr>
        <w:spacing w:after="0"/>
        <w:ind w:left="0"/>
        <w:jc w:val="both"/>
      </w:pPr>
      <w:r>
        <w:rPr>
          <w:rFonts w:ascii="Times New Roman"/>
          <w:b w:val="false"/>
          <w:i w:val="false"/>
          <w:color w:val="000000"/>
          <w:sz w:val="28"/>
        </w:rPr>
        <w:t>
      6) дымқыл қақпақтар – жөндеу.</w:t>
      </w:r>
    </w:p>
    <w:bookmarkEnd w:id="15141"/>
    <w:bookmarkStart w:name="z15160" w:id="15142"/>
    <w:p>
      <w:pPr>
        <w:spacing w:after="0"/>
        <w:ind w:left="0"/>
        <w:jc w:val="left"/>
      </w:pPr>
      <w:r>
        <w:rPr>
          <w:rFonts w:ascii="Times New Roman"/>
          <w:b/>
          <w:i w:val="false"/>
          <w:color w:val="000000"/>
        </w:rPr>
        <w:t xml:space="preserve"> 77-параграф. Резеңке бұйымдарының жөндеушісі 4-разряд</w:t>
      </w:r>
    </w:p>
    <w:bookmarkEnd w:id="15142"/>
    <w:bookmarkStart w:name="z15161" w:id="15143"/>
    <w:p>
      <w:pPr>
        <w:spacing w:after="0"/>
        <w:ind w:left="0"/>
        <w:jc w:val="both"/>
      </w:pPr>
      <w:r>
        <w:rPr>
          <w:rFonts w:ascii="Times New Roman"/>
          <w:b w:val="false"/>
          <w:i w:val="false"/>
          <w:color w:val="000000"/>
          <w:sz w:val="28"/>
        </w:rPr>
        <w:t>
      189. Жұмыс сипаттамасы:</w:t>
      </w:r>
    </w:p>
    <w:bookmarkEnd w:id="15143"/>
    <w:bookmarkStart w:name="z15162" w:id="15144"/>
    <w:p>
      <w:pPr>
        <w:spacing w:after="0"/>
        <w:ind w:left="0"/>
        <w:jc w:val="both"/>
      </w:pPr>
      <w:r>
        <w:rPr>
          <w:rFonts w:ascii="Times New Roman"/>
          <w:b w:val="false"/>
          <w:i w:val="false"/>
          <w:color w:val="000000"/>
          <w:sz w:val="28"/>
        </w:rPr>
        <w:t>
      дайын резеңке бұйымдардың ақауларын түзету бойынша ерекше күрделі жұмыстарды орындау немесе пайдаланыста болған резеңке бұйымдарды және автоқақпақтарды жөндеу бойынша автошаруашылықтарда күрделі жұмыстарды орындау немесе қаңқаның және қақпақтардың жабын резеңкелерінің зақым келген учаскелерін кесу және тегістеу;</w:t>
      </w:r>
    </w:p>
    <w:bookmarkEnd w:id="15144"/>
    <w:bookmarkStart w:name="z15163" w:id="15145"/>
    <w:p>
      <w:pPr>
        <w:spacing w:after="0"/>
        <w:ind w:left="0"/>
        <w:jc w:val="both"/>
      </w:pPr>
      <w:r>
        <w:rPr>
          <w:rFonts w:ascii="Times New Roman"/>
          <w:b w:val="false"/>
          <w:i w:val="false"/>
          <w:color w:val="000000"/>
          <w:sz w:val="28"/>
        </w:rPr>
        <w:t>
      қақпақтарды ішкі кесу, сыртқы немесе ішкі тегістеу үшін станок (спредерлерде) орнату;</w:t>
      </w:r>
    </w:p>
    <w:bookmarkEnd w:id="15145"/>
    <w:bookmarkStart w:name="z15164" w:id="15146"/>
    <w:p>
      <w:pPr>
        <w:spacing w:after="0"/>
        <w:ind w:left="0"/>
        <w:jc w:val="both"/>
      </w:pPr>
      <w:r>
        <w:rPr>
          <w:rFonts w:ascii="Times New Roman"/>
          <w:b w:val="false"/>
          <w:i w:val="false"/>
          <w:color w:val="000000"/>
          <w:sz w:val="28"/>
        </w:rPr>
        <w:t>
      қаңқаның, брекердің және жабын резеңкелердің зақымдалған учаскелерін табу мақсатымен қақпақтардың ішкі және сыртқы бетін қарау, зақымдалулар сипатына байланысты сыртқы, ішкі, қарсы немесе қиыстырылған тәсілмен зақым келген бөліктерін кесу;</w:t>
      </w:r>
    </w:p>
    <w:bookmarkEnd w:id="15146"/>
    <w:bookmarkStart w:name="z15165" w:id="15147"/>
    <w:p>
      <w:pPr>
        <w:spacing w:after="0"/>
        <w:ind w:left="0"/>
        <w:jc w:val="both"/>
      </w:pPr>
      <w:r>
        <w:rPr>
          <w:rFonts w:ascii="Times New Roman"/>
          <w:b w:val="false"/>
          <w:i w:val="false"/>
          <w:color w:val="000000"/>
          <w:sz w:val="28"/>
        </w:rPr>
        <w:t xml:space="preserve">
      бұйымдардың жөнделетін телімін түрлі құрал-саймандармен бұдырлау; </w:t>
      </w:r>
    </w:p>
    <w:bookmarkEnd w:id="15147"/>
    <w:bookmarkStart w:name="z15166" w:id="15148"/>
    <w:p>
      <w:pPr>
        <w:spacing w:after="0"/>
        <w:ind w:left="0"/>
        <w:jc w:val="both"/>
      </w:pPr>
      <w:r>
        <w:rPr>
          <w:rFonts w:ascii="Times New Roman"/>
          <w:b w:val="false"/>
          <w:i w:val="false"/>
          <w:color w:val="000000"/>
          <w:sz w:val="28"/>
        </w:rPr>
        <w:t>
      дымқыл резеңке қоспамен толтырумен және резеңке-кордты пластырлармен күшейтумен қаңқаның, брекердің және жабын резеңкелерінің  зақымдалған жерлерін бітеу;</w:t>
      </w:r>
    </w:p>
    <w:bookmarkEnd w:id="15148"/>
    <w:bookmarkStart w:name="z15167" w:id="15149"/>
    <w:p>
      <w:pPr>
        <w:spacing w:after="0"/>
        <w:ind w:left="0"/>
        <w:jc w:val="both"/>
      </w:pPr>
      <w:r>
        <w:rPr>
          <w:rFonts w:ascii="Times New Roman"/>
          <w:b w:val="false"/>
          <w:i w:val="false"/>
          <w:color w:val="000000"/>
          <w:sz w:val="28"/>
        </w:rPr>
        <w:t>
      борттық жөндеу және автокамераларды мөлшерлерге қайта жөндеу;</w:t>
      </w:r>
    </w:p>
    <w:bookmarkEnd w:id="15149"/>
    <w:bookmarkStart w:name="z15168" w:id="15150"/>
    <w:p>
      <w:pPr>
        <w:spacing w:after="0"/>
        <w:ind w:left="0"/>
        <w:jc w:val="both"/>
      </w:pPr>
      <w:r>
        <w:rPr>
          <w:rFonts w:ascii="Times New Roman"/>
          <w:b w:val="false"/>
          <w:i w:val="false"/>
          <w:color w:val="000000"/>
          <w:sz w:val="28"/>
        </w:rPr>
        <w:t>
      шприцмашина мен  каландрларға қызмет ету;</w:t>
      </w:r>
    </w:p>
    <w:bookmarkEnd w:id="15150"/>
    <w:bookmarkStart w:name="z15169" w:id="15151"/>
    <w:p>
      <w:pPr>
        <w:spacing w:after="0"/>
        <w:ind w:left="0"/>
        <w:jc w:val="both"/>
      </w:pPr>
      <w:r>
        <w:rPr>
          <w:rFonts w:ascii="Times New Roman"/>
          <w:b w:val="false"/>
          <w:i w:val="false"/>
          <w:color w:val="000000"/>
          <w:sz w:val="28"/>
        </w:rPr>
        <w:t>
      престерде, плиталарда немесе мульдтарда бұйымның түзелген бөліктерін вулканизациялау;</w:t>
      </w:r>
    </w:p>
    <w:bookmarkEnd w:id="15151"/>
    <w:bookmarkStart w:name="z15170" w:id="15152"/>
    <w:p>
      <w:pPr>
        <w:spacing w:after="0"/>
        <w:ind w:left="0"/>
        <w:jc w:val="both"/>
      </w:pPr>
      <w:r>
        <w:rPr>
          <w:rFonts w:ascii="Times New Roman"/>
          <w:b w:val="false"/>
          <w:i w:val="false"/>
          <w:color w:val="000000"/>
          <w:sz w:val="28"/>
        </w:rPr>
        <w:t>
      автоклавтарда және үздіксіз вулканизаторларда әр түрлі қалыптық және қалыптық емес резеңке-техникалық бұйымдарды вулканизациялау;</w:t>
      </w:r>
    </w:p>
    <w:bookmarkEnd w:id="15152"/>
    <w:bookmarkStart w:name="z15171" w:id="15153"/>
    <w:p>
      <w:pPr>
        <w:spacing w:after="0"/>
        <w:ind w:left="0"/>
        <w:jc w:val="both"/>
      </w:pPr>
      <w:r>
        <w:rPr>
          <w:rFonts w:ascii="Times New Roman"/>
          <w:b w:val="false"/>
          <w:i w:val="false"/>
          <w:color w:val="000000"/>
          <w:sz w:val="28"/>
        </w:rPr>
        <w:t>
      аппаратарды, қондырғыларды және ұшақтардың кабиналарын: бөліктерін, люктарын, иллюминаторларын герметизациялауға арналған арнайы резеңке жақтаулар мен жабындарды дайындау және жөндеу;</w:t>
      </w:r>
    </w:p>
    <w:bookmarkEnd w:id="15153"/>
    <w:bookmarkStart w:name="z15172" w:id="15154"/>
    <w:p>
      <w:pPr>
        <w:spacing w:after="0"/>
        <w:ind w:left="0"/>
        <w:jc w:val="both"/>
      </w:pPr>
      <w:r>
        <w:rPr>
          <w:rFonts w:ascii="Times New Roman"/>
          <w:b w:val="false"/>
          <w:i w:val="false"/>
          <w:color w:val="000000"/>
          <w:sz w:val="28"/>
        </w:rPr>
        <w:t>
      тоқ  өткізгіштердің жоғары сапалы диэлектрлік резеңке бөлшектерін</w:t>
      </w:r>
    </w:p>
    <w:bookmarkEnd w:id="15154"/>
    <w:bookmarkStart w:name="z15173" w:id="15155"/>
    <w:p>
      <w:pPr>
        <w:spacing w:after="0"/>
        <w:ind w:left="0"/>
        <w:jc w:val="both"/>
      </w:pPr>
      <w:r>
        <w:rPr>
          <w:rFonts w:ascii="Times New Roman"/>
          <w:b w:val="false"/>
          <w:i w:val="false"/>
          <w:color w:val="000000"/>
          <w:sz w:val="28"/>
        </w:rPr>
        <w:t>
      вулканизациялау;</w:t>
      </w:r>
    </w:p>
    <w:bookmarkEnd w:id="15155"/>
    <w:bookmarkStart w:name="z15174" w:id="15156"/>
    <w:p>
      <w:pPr>
        <w:spacing w:after="0"/>
        <w:ind w:left="0"/>
        <w:jc w:val="both"/>
      </w:pPr>
      <w:r>
        <w:rPr>
          <w:rFonts w:ascii="Times New Roman"/>
          <w:b w:val="false"/>
          <w:i w:val="false"/>
          <w:color w:val="000000"/>
          <w:sz w:val="28"/>
        </w:rPr>
        <w:t>
      жұмсақ отын бактарын вулканизациялау және күрделі жөндеу;</w:t>
      </w:r>
    </w:p>
    <w:bookmarkEnd w:id="15156"/>
    <w:bookmarkStart w:name="z15175" w:id="15157"/>
    <w:p>
      <w:pPr>
        <w:spacing w:after="0"/>
        <w:ind w:left="0"/>
        <w:jc w:val="both"/>
      </w:pPr>
      <w:r>
        <w:rPr>
          <w:rFonts w:ascii="Times New Roman"/>
          <w:b w:val="false"/>
          <w:i w:val="false"/>
          <w:color w:val="000000"/>
          <w:sz w:val="28"/>
        </w:rPr>
        <w:t xml:space="preserve">
      жөндеу мен вулканизациялаудан кейін қақпақтарды, камералар мен резеңке-техникалық бұйымдарды сынау. </w:t>
      </w:r>
    </w:p>
    <w:bookmarkEnd w:id="15157"/>
    <w:bookmarkStart w:name="z15176" w:id="15158"/>
    <w:p>
      <w:pPr>
        <w:spacing w:after="0"/>
        <w:ind w:left="0"/>
        <w:jc w:val="both"/>
      </w:pPr>
      <w:r>
        <w:rPr>
          <w:rFonts w:ascii="Times New Roman"/>
          <w:b w:val="false"/>
          <w:i w:val="false"/>
          <w:color w:val="000000"/>
          <w:sz w:val="28"/>
        </w:rPr>
        <w:t>
      190. Білуге тиіс:</w:t>
      </w:r>
    </w:p>
    <w:bookmarkEnd w:id="15158"/>
    <w:bookmarkStart w:name="z15177" w:id="15159"/>
    <w:p>
      <w:pPr>
        <w:spacing w:after="0"/>
        <w:ind w:left="0"/>
        <w:jc w:val="both"/>
      </w:pPr>
      <w:r>
        <w:rPr>
          <w:rFonts w:ascii="Times New Roman"/>
          <w:b w:val="false"/>
          <w:i w:val="false"/>
          <w:color w:val="000000"/>
          <w:sz w:val="28"/>
        </w:rPr>
        <w:t>
      ақауларды жою тәсілдері;</w:t>
      </w:r>
    </w:p>
    <w:bookmarkEnd w:id="15159"/>
    <w:bookmarkStart w:name="z15178" w:id="15160"/>
    <w:p>
      <w:pPr>
        <w:spacing w:after="0"/>
        <w:ind w:left="0"/>
        <w:jc w:val="both"/>
      </w:pPr>
      <w:r>
        <w:rPr>
          <w:rFonts w:ascii="Times New Roman"/>
          <w:b w:val="false"/>
          <w:i w:val="false"/>
          <w:color w:val="000000"/>
          <w:sz w:val="28"/>
        </w:rPr>
        <w:t>
      пайдаланыста болған автоқақпақтарды, жұмсақ отын бактарын және резеңке-техникалық бұйымдарды жөндеудің технологиялық процесі;</w:t>
      </w:r>
    </w:p>
    <w:bookmarkEnd w:id="15160"/>
    <w:bookmarkStart w:name="z15179" w:id="15161"/>
    <w:p>
      <w:pPr>
        <w:spacing w:after="0"/>
        <w:ind w:left="0"/>
        <w:jc w:val="both"/>
      </w:pPr>
      <w:r>
        <w:rPr>
          <w:rFonts w:ascii="Times New Roman"/>
          <w:b w:val="false"/>
          <w:i w:val="false"/>
          <w:color w:val="000000"/>
          <w:sz w:val="28"/>
        </w:rPr>
        <w:t>
      бұйымдар құрылымдарының түрлері;</w:t>
      </w:r>
    </w:p>
    <w:bookmarkEnd w:id="15161"/>
    <w:bookmarkStart w:name="z15180" w:id="15162"/>
    <w:p>
      <w:pPr>
        <w:spacing w:after="0"/>
        <w:ind w:left="0"/>
        <w:jc w:val="both"/>
      </w:pPr>
      <w:r>
        <w:rPr>
          <w:rFonts w:ascii="Times New Roman"/>
          <w:b w:val="false"/>
          <w:i w:val="false"/>
          <w:color w:val="000000"/>
          <w:sz w:val="28"/>
        </w:rPr>
        <w:t>
      резеңке қоспаларды шприцтау, каландрлау және жөнделетін бұйымдарды вулканизациялау процестерінің режимдері;</w:t>
      </w:r>
    </w:p>
    <w:bookmarkEnd w:id="15162"/>
    <w:bookmarkStart w:name="z15181" w:id="15163"/>
    <w:p>
      <w:pPr>
        <w:spacing w:after="0"/>
        <w:ind w:left="0"/>
        <w:jc w:val="both"/>
      </w:pPr>
      <w:r>
        <w:rPr>
          <w:rFonts w:ascii="Times New Roman"/>
          <w:b w:val="false"/>
          <w:i w:val="false"/>
          <w:color w:val="000000"/>
          <w:sz w:val="28"/>
        </w:rPr>
        <w:t>
      резеңкелердің құрамы мен қасиеттері;</w:t>
      </w:r>
    </w:p>
    <w:bookmarkEnd w:id="15163"/>
    <w:bookmarkStart w:name="z15182" w:id="15164"/>
    <w:p>
      <w:pPr>
        <w:spacing w:after="0"/>
        <w:ind w:left="0"/>
        <w:jc w:val="both"/>
      </w:pPr>
      <w:r>
        <w:rPr>
          <w:rFonts w:ascii="Times New Roman"/>
          <w:b w:val="false"/>
          <w:i w:val="false"/>
          <w:color w:val="000000"/>
          <w:sz w:val="28"/>
        </w:rPr>
        <w:t>
      бұйымдарды жөндеуден кейін сынау әдістері;</w:t>
      </w:r>
    </w:p>
    <w:bookmarkEnd w:id="15164"/>
    <w:bookmarkStart w:name="z15183" w:id="15165"/>
    <w:p>
      <w:pPr>
        <w:spacing w:after="0"/>
        <w:ind w:left="0"/>
        <w:jc w:val="both"/>
      </w:pPr>
      <w:r>
        <w:rPr>
          <w:rFonts w:ascii="Times New Roman"/>
          <w:b w:val="false"/>
          <w:i w:val="false"/>
          <w:color w:val="000000"/>
          <w:sz w:val="28"/>
        </w:rPr>
        <w:t>
      жөндеу үшін қажетті материалдарды есептеу әдістері және шығын нормалары;</w:t>
      </w:r>
    </w:p>
    <w:bookmarkEnd w:id="15165"/>
    <w:bookmarkStart w:name="z15184" w:id="15166"/>
    <w:p>
      <w:pPr>
        <w:spacing w:after="0"/>
        <w:ind w:left="0"/>
        <w:jc w:val="both"/>
      </w:pPr>
      <w:r>
        <w:rPr>
          <w:rFonts w:ascii="Times New Roman"/>
          <w:b w:val="false"/>
          <w:i w:val="false"/>
          <w:color w:val="000000"/>
          <w:sz w:val="28"/>
        </w:rPr>
        <w:t>
      дайын өнімнің сапасына қойылатын техникалық талаптар;</w:t>
      </w:r>
    </w:p>
    <w:bookmarkEnd w:id="15166"/>
    <w:bookmarkStart w:name="z15185" w:id="15167"/>
    <w:p>
      <w:pPr>
        <w:spacing w:after="0"/>
        <w:ind w:left="0"/>
        <w:jc w:val="both"/>
      </w:pPr>
      <w:r>
        <w:rPr>
          <w:rFonts w:ascii="Times New Roman"/>
          <w:b w:val="false"/>
          <w:i w:val="false"/>
          <w:color w:val="000000"/>
          <w:sz w:val="28"/>
        </w:rPr>
        <w:t>
      жабдық пен құралдың, көтеру-тасу механизмдерінің құрылысы.</w:t>
      </w:r>
    </w:p>
    <w:bookmarkEnd w:id="15167"/>
    <w:bookmarkStart w:name="z15186" w:id="15168"/>
    <w:p>
      <w:pPr>
        <w:spacing w:after="0"/>
        <w:ind w:left="0"/>
        <w:jc w:val="both"/>
      </w:pPr>
      <w:r>
        <w:rPr>
          <w:rFonts w:ascii="Times New Roman"/>
          <w:b w:val="false"/>
          <w:i w:val="false"/>
          <w:color w:val="000000"/>
          <w:sz w:val="28"/>
        </w:rPr>
        <w:t>
      191. Жұмыс үлгілері:</w:t>
      </w:r>
    </w:p>
    <w:bookmarkEnd w:id="15168"/>
    <w:bookmarkStart w:name="z15187" w:id="15169"/>
    <w:p>
      <w:pPr>
        <w:spacing w:after="0"/>
        <w:ind w:left="0"/>
        <w:jc w:val="both"/>
      </w:pPr>
      <w:r>
        <w:rPr>
          <w:rFonts w:ascii="Times New Roman"/>
          <w:b w:val="false"/>
          <w:i w:val="false"/>
          <w:color w:val="000000"/>
          <w:sz w:val="28"/>
        </w:rPr>
        <w:t>
      1) автоқақпақтар, арнайы шиналар, шинопневматикалық муфталар-ақауларды жою;</w:t>
      </w:r>
    </w:p>
    <w:bookmarkEnd w:id="15169"/>
    <w:bookmarkStart w:name="z15188" w:id="15170"/>
    <w:p>
      <w:pPr>
        <w:spacing w:after="0"/>
        <w:ind w:left="0"/>
        <w:jc w:val="both"/>
      </w:pPr>
      <w:r>
        <w:rPr>
          <w:rFonts w:ascii="Times New Roman"/>
          <w:b w:val="false"/>
          <w:i w:val="false"/>
          <w:color w:val="000000"/>
          <w:sz w:val="28"/>
        </w:rPr>
        <w:t xml:space="preserve">
      2) үлкен бактар, бензобактар, жұмсақ резервуарлар-жергілікті вулканизацияны қолданумен ішкі ақауларды түзету. </w:t>
      </w:r>
    </w:p>
    <w:bookmarkEnd w:id="15170"/>
    <w:bookmarkStart w:name="z15189" w:id="15171"/>
    <w:p>
      <w:pPr>
        <w:spacing w:after="0"/>
        <w:ind w:left="0"/>
        <w:jc w:val="left"/>
      </w:pPr>
      <w:r>
        <w:rPr>
          <w:rFonts w:ascii="Times New Roman"/>
          <w:b/>
          <w:i w:val="false"/>
          <w:color w:val="000000"/>
        </w:rPr>
        <w:t xml:space="preserve"> 78-параграф. Резеңке бұйымдарының жөндеушісі, 5-разряд</w:t>
      </w:r>
    </w:p>
    <w:bookmarkEnd w:id="15171"/>
    <w:bookmarkStart w:name="z15190" w:id="15172"/>
    <w:p>
      <w:pPr>
        <w:spacing w:after="0"/>
        <w:ind w:left="0"/>
        <w:jc w:val="both"/>
      </w:pPr>
      <w:r>
        <w:rPr>
          <w:rFonts w:ascii="Times New Roman"/>
          <w:b w:val="false"/>
          <w:i w:val="false"/>
          <w:color w:val="000000"/>
          <w:sz w:val="28"/>
        </w:rPr>
        <w:t xml:space="preserve">
      192. Жұмыс сипаттамасы: </w:t>
      </w:r>
    </w:p>
    <w:bookmarkEnd w:id="15172"/>
    <w:bookmarkStart w:name="z15191" w:id="15173"/>
    <w:p>
      <w:pPr>
        <w:spacing w:after="0"/>
        <w:ind w:left="0"/>
        <w:jc w:val="both"/>
      </w:pPr>
      <w:r>
        <w:rPr>
          <w:rFonts w:ascii="Times New Roman"/>
          <w:b w:val="false"/>
          <w:i w:val="false"/>
          <w:color w:val="000000"/>
          <w:sz w:val="28"/>
        </w:rPr>
        <w:t>
      ірі қақпақтарға, резеңке жағармайлық бактарға, резервуарларға, транспортерлы ленталарға ерекше күрделі жөндеу орындау, сонымен қатар арнайы желімдерді қолданумен бөлшектерді дайындау және металл  арматурамен резеңке бұйымдарды дайындау бойынша жұмыстарды орындау және резеңке - металл бөлшектерді соңғы өңдеу;</w:t>
      </w:r>
    </w:p>
    <w:bookmarkEnd w:id="15173"/>
    <w:bookmarkStart w:name="z15192" w:id="15174"/>
    <w:p>
      <w:pPr>
        <w:spacing w:after="0"/>
        <w:ind w:left="0"/>
        <w:jc w:val="both"/>
      </w:pPr>
      <w:r>
        <w:rPr>
          <w:rFonts w:ascii="Times New Roman"/>
          <w:b w:val="false"/>
          <w:i w:val="false"/>
          <w:color w:val="000000"/>
          <w:sz w:val="28"/>
        </w:rPr>
        <w:t>
      темір қаңқаланған бөлшектерді вулканизациялау;</w:t>
      </w:r>
    </w:p>
    <w:bookmarkEnd w:id="15174"/>
    <w:bookmarkStart w:name="z15193" w:id="15175"/>
    <w:p>
      <w:pPr>
        <w:spacing w:after="0"/>
        <w:ind w:left="0"/>
        <w:jc w:val="both"/>
      </w:pPr>
      <w:r>
        <w:rPr>
          <w:rFonts w:ascii="Times New Roman"/>
          <w:b w:val="false"/>
          <w:i w:val="false"/>
          <w:color w:val="000000"/>
          <w:sz w:val="28"/>
        </w:rPr>
        <w:t>
      инфрақызыл сәулелердің көмегімен арнайы агрегаттарда немесе престерде резеңке және резенкеленген бұйымдарды үздіксіз вулканизациялау процесін жүргізу;</w:t>
      </w:r>
    </w:p>
    <w:bookmarkEnd w:id="15175"/>
    <w:bookmarkStart w:name="z15194" w:id="15176"/>
    <w:p>
      <w:pPr>
        <w:spacing w:after="0"/>
        <w:ind w:left="0"/>
        <w:jc w:val="both"/>
      </w:pPr>
      <w:r>
        <w:rPr>
          <w:rFonts w:ascii="Times New Roman"/>
          <w:b w:val="false"/>
          <w:i w:val="false"/>
          <w:color w:val="000000"/>
          <w:sz w:val="28"/>
        </w:rPr>
        <w:t xml:space="preserve">
      ірі габаритті резеңке бөлшектерді және бұйымдарды  бірегей пресформаларда дайындау. </w:t>
      </w:r>
    </w:p>
    <w:bookmarkEnd w:id="15176"/>
    <w:bookmarkStart w:name="z15195" w:id="15177"/>
    <w:p>
      <w:pPr>
        <w:spacing w:after="0"/>
        <w:ind w:left="0"/>
        <w:jc w:val="both"/>
      </w:pPr>
      <w:r>
        <w:rPr>
          <w:rFonts w:ascii="Times New Roman"/>
          <w:b w:val="false"/>
          <w:i w:val="false"/>
          <w:color w:val="000000"/>
          <w:sz w:val="28"/>
        </w:rPr>
        <w:t>
      193. Білуге тиіс:</w:t>
      </w:r>
    </w:p>
    <w:bookmarkEnd w:id="15177"/>
    <w:bookmarkStart w:name="z15196" w:id="15178"/>
    <w:p>
      <w:pPr>
        <w:spacing w:after="0"/>
        <w:ind w:left="0"/>
        <w:jc w:val="both"/>
      </w:pPr>
      <w:r>
        <w:rPr>
          <w:rFonts w:ascii="Times New Roman"/>
          <w:b w:val="false"/>
          <w:i w:val="false"/>
          <w:color w:val="000000"/>
          <w:sz w:val="28"/>
        </w:rPr>
        <w:t>
      ірі қақпақтарды, резеңке отын бактар мен резервуарларды жөндеудің технологиялық процесі;</w:t>
      </w:r>
    </w:p>
    <w:bookmarkEnd w:id="15178"/>
    <w:bookmarkStart w:name="z15197" w:id="15179"/>
    <w:p>
      <w:pPr>
        <w:spacing w:after="0"/>
        <w:ind w:left="0"/>
        <w:jc w:val="both"/>
      </w:pPr>
      <w:r>
        <w:rPr>
          <w:rFonts w:ascii="Times New Roman"/>
          <w:b w:val="false"/>
          <w:i w:val="false"/>
          <w:color w:val="000000"/>
          <w:sz w:val="28"/>
        </w:rPr>
        <w:t>
      вулканизациялау процесінің режимдері;</w:t>
      </w:r>
    </w:p>
    <w:bookmarkEnd w:id="15179"/>
    <w:bookmarkStart w:name="z15198" w:id="15180"/>
    <w:p>
      <w:pPr>
        <w:spacing w:after="0"/>
        <w:ind w:left="0"/>
        <w:jc w:val="both"/>
      </w:pPr>
      <w:r>
        <w:rPr>
          <w:rFonts w:ascii="Times New Roman"/>
          <w:b w:val="false"/>
          <w:i w:val="false"/>
          <w:color w:val="000000"/>
          <w:sz w:val="28"/>
        </w:rPr>
        <w:t>
      резеңкенің металмен ілінісуін анықтау әдістері;</w:t>
      </w:r>
    </w:p>
    <w:bookmarkEnd w:id="15180"/>
    <w:bookmarkStart w:name="z15199" w:id="15181"/>
    <w:p>
      <w:pPr>
        <w:spacing w:after="0"/>
        <w:ind w:left="0"/>
        <w:jc w:val="both"/>
      </w:pPr>
      <w:r>
        <w:rPr>
          <w:rFonts w:ascii="Times New Roman"/>
          <w:b w:val="false"/>
          <w:i w:val="false"/>
          <w:color w:val="000000"/>
          <w:sz w:val="28"/>
        </w:rPr>
        <w:t>
      қолданылатын шикізаттар мен материалдардың түрлері мен қасиеттері;</w:t>
      </w:r>
    </w:p>
    <w:bookmarkEnd w:id="15181"/>
    <w:bookmarkStart w:name="z15200" w:id="15182"/>
    <w:p>
      <w:pPr>
        <w:spacing w:after="0"/>
        <w:ind w:left="0"/>
        <w:jc w:val="both"/>
      </w:pPr>
      <w:r>
        <w:rPr>
          <w:rFonts w:ascii="Times New Roman"/>
          <w:b w:val="false"/>
          <w:i w:val="false"/>
          <w:color w:val="000000"/>
          <w:sz w:val="28"/>
        </w:rPr>
        <w:t>
      сызу оқу ережесі;</w:t>
      </w:r>
    </w:p>
    <w:bookmarkEnd w:id="15182"/>
    <w:bookmarkStart w:name="z15201" w:id="15183"/>
    <w:p>
      <w:pPr>
        <w:spacing w:after="0"/>
        <w:ind w:left="0"/>
        <w:jc w:val="both"/>
      </w:pPr>
      <w:r>
        <w:rPr>
          <w:rFonts w:ascii="Times New Roman"/>
          <w:b w:val="false"/>
          <w:i w:val="false"/>
          <w:color w:val="000000"/>
          <w:sz w:val="28"/>
        </w:rPr>
        <w:t>
      сапасына қойылатын техникалық талаптар;</w:t>
      </w:r>
    </w:p>
    <w:bookmarkEnd w:id="15183"/>
    <w:bookmarkStart w:name="z15202" w:id="15184"/>
    <w:p>
      <w:pPr>
        <w:spacing w:after="0"/>
        <w:ind w:left="0"/>
        <w:jc w:val="both"/>
      </w:pPr>
      <w:r>
        <w:rPr>
          <w:rFonts w:ascii="Times New Roman"/>
          <w:b w:val="false"/>
          <w:i w:val="false"/>
          <w:color w:val="000000"/>
          <w:sz w:val="28"/>
        </w:rPr>
        <w:t>
      жабдықтың, бақылау-өлшеу аспаптарының және құралдардың құрылысы.</w:t>
      </w:r>
    </w:p>
    <w:bookmarkEnd w:id="15184"/>
    <w:bookmarkStart w:name="z15203" w:id="15185"/>
    <w:p>
      <w:pPr>
        <w:spacing w:after="0"/>
        <w:ind w:left="0"/>
        <w:jc w:val="left"/>
      </w:pPr>
      <w:r>
        <w:rPr>
          <w:rFonts w:ascii="Times New Roman"/>
          <w:b/>
          <w:i w:val="false"/>
          <w:color w:val="000000"/>
        </w:rPr>
        <w:t xml:space="preserve"> 79-параграф. Резеңке техникалық бұйымдардың құрастырушысы, 1-разряд</w:t>
      </w:r>
    </w:p>
    <w:bookmarkEnd w:id="15185"/>
    <w:bookmarkStart w:name="z15204" w:id="15186"/>
    <w:p>
      <w:pPr>
        <w:spacing w:after="0"/>
        <w:ind w:left="0"/>
        <w:jc w:val="both"/>
      </w:pPr>
      <w:r>
        <w:rPr>
          <w:rFonts w:ascii="Times New Roman"/>
          <w:b w:val="false"/>
          <w:i w:val="false"/>
          <w:color w:val="000000"/>
          <w:sz w:val="28"/>
        </w:rPr>
        <w:t>
      194. Жұмыс сипаттамасы:</w:t>
      </w:r>
    </w:p>
    <w:bookmarkEnd w:id="15186"/>
    <w:bookmarkStart w:name="z15205" w:id="15187"/>
    <w:p>
      <w:pPr>
        <w:spacing w:after="0"/>
        <w:ind w:left="0"/>
        <w:jc w:val="both"/>
      </w:pPr>
      <w:r>
        <w:rPr>
          <w:rFonts w:ascii="Times New Roman"/>
          <w:b w:val="false"/>
          <w:i w:val="false"/>
          <w:color w:val="000000"/>
          <w:sz w:val="28"/>
        </w:rPr>
        <w:t>
      әр түрлі резеңке бұйымдарды құрастыру-жинақтау кезінде қарапайым операцияларды орындау;</w:t>
      </w:r>
    </w:p>
    <w:bookmarkEnd w:id="15187"/>
    <w:bookmarkStart w:name="z15206" w:id="15188"/>
    <w:p>
      <w:pPr>
        <w:spacing w:after="0"/>
        <w:ind w:left="0"/>
        <w:jc w:val="both"/>
      </w:pPr>
      <w:r>
        <w:rPr>
          <w:rFonts w:ascii="Times New Roman"/>
          <w:b w:val="false"/>
          <w:i w:val="false"/>
          <w:color w:val="000000"/>
          <w:sz w:val="28"/>
        </w:rPr>
        <w:t>
      химқорғау бұйымдарын құрастыру кезінде – келтек құбырды қағазбен орау, жиектерін түту;</w:t>
      </w:r>
    </w:p>
    <w:bookmarkEnd w:id="15188"/>
    <w:bookmarkStart w:name="z15207" w:id="15189"/>
    <w:p>
      <w:pPr>
        <w:spacing w:after="0"/>
        <w:ind w:left="0"/>
        <w:jc w:val="both"/>
      </w:pPr>
      <w:r>
        <w:rPr>
          <w:rFonts w:ascii="Times New Roman"/>
          <w:b w:val="false"/>
          <w:i w:val="false"/>
          <w:color w:val="000000"/>
          <w:sz w:val="28"/>
        </w:rPr>
        <w:t>
      құрастырылуға тиісті бөлшектердің сапасын тексеру, және оларды техникалық талаптарға, сызулар мен нобайларға сәйкес құрастыру;</w:t>
      </w:r>
    </w:p>
    <w:bookmarkEnd w:id="15189"/>
    <w:bookmarkStart w:name="z15208" w:id="15190"/>
    <w:p>
      <w:pPr>
        <w:spacing w:after="0"/>
        <w:ind w:left="0"/>
        <w:jc w:val="both"/>
      </w:pPr>
      <w:r>
        <w:rPr>
          <w:rFonts w:ascii="Times New Roman"/>
          <w:b w:val="false"/>
          <w:i w:val="false"/>
          <w:color w:val="000000"/>
          <w:sz w:val="28"/>
        </w:rPr>
        <w:t>
      жылытқыштардың мойнын және бөлшектерді желіммен жағу, ниппельдерді, ұштарын,  тығындарды жинақтау, гарнитураны бекіту және медициналық мақсаттағы бұйымдарды жиынтықтау (жылытқыштар, шығыршықтар, "Эсмарх", мұзға арналған көпіршіктер, сүтсорғыштар);</w:t>
      </w:r>
    </w:p>
    <w:bookmarkEnd w:id="15190"/>
    <w:bookmarkStart w:name="z15209" w:id="15191"/>
    <w:p>
      <w:pPr>
        <w:spacing w:after="0"/>
        <w:ind w:left="0"/>
        <w:jc w:val="both"/>
      </w:pPr>
      <w:r>
        <w:rPr>
          <w:rFonts w:ascii="Times New Roman"/>
          <w:b w:val="false"/>
          <w:i w:val="false"/>
          <w:color w:val="000000"/>
          <w:sz w:val="28"/>
        </w:rPr>
        <w:t>
      сыртқы түрі бойынша бұйымдардың сапасын тексеру;</w:t>
      </w:r>
    </w:p>
    <w:bookmarkEnd w:id="15191"/>
    <w:bookmarkStart w:name="z15210" w:id="15192"/>
    <w:p>
      <w:pPr>
        <w:spacing w:after="0"/>
        <w:ind w:left="0"/>
        <w:jc w:val="both"/>
      </w:pPr>
      <w:r>
        <w:rPr>
          <w:rFonts w:ascii="Times New Roman"/>
          <w:b w:val="false"/>
          <w:i w:val="false"/>
          <w:color w:val="000000"/>
          <w:sz w:val="28"/>
        </w:rPr>
        <w:t xml:space="preserve">
      дайын өнімді штемпельдеу және орау. </w:t>
      </w:r>
    </w:p>
    <w:bookmarkEnd w:id="15192"/>
    <w:bookmarkStart w:name="z15211" w:id="15193"/>
    <w:p>
      <w:pPr>
        <w:spacing w:after="0"/>
        <w:ind w:left="0"/>
        <w:jc w:val="both"/>
      </w:pPr>
      <w:r>
        <w:rPr>
          <w:rFonts w:ascii="Times New Roman"/>
          <w:b w:val="false"/>
          <w:i w:val="false"/>
          <w:color w:val="000000"/>
          <w:sz w:val="28"/>
        </w:rPr>
        <w:t>
      195. Білуге тиіс:</w:t>
      </w:r>
    </w:p>
    <w:bookmarkEnd w:id="15193"/>
    <w:bookmarkStart w:name="z15212" w:id="15194"/>
    <w:p>
      <w:pPr>
        <w:spacing w:after="0"/>
        <w:ind w:left="0"/>
        <w:jc w:val="both"/>
      </w:pPr>
      <w:r>
        <w:rPr>
          <w:rFonts w:ascii="Times New Roman"/>
          <w:b w:val="false"/>
          <w:i w:val="false"/>
          <w:color w:val="000000"/>
          <w:sz w:val="28"/>
        </w:rPr>
        <w:t>
      резеңке бұйымдарды құрастыру-жинақтау тәсілдері;</w:t>
      </w:r>
    </w:p>
    <w:bookmarkEnd w:id="15194"/>
    <w:bookmarkStart w:name="z15213" w:id="15195"/>
    <w:p>
      <w:pPr>
        <w:spacing w:after="0"/>
        <w:ind w:left="0"/>
        <w:jc w:val="both"/>
      </w:pPr>
      <w:r>
        <w:rPr>
          <w:rFonts w:ascii="Times New Roman"/>
          <w:b w:val="false"/>
          <w:i w:val="false"/>
          <w:color w:val="000000"/>
          <w:sz w:val="28"/>
        </w:rPr>
        <w:t>
      өнімнің сапасына қойылатын техникалық талаптар;</w:t>
      </w:r>
    </w:p>
    <w:bookmarkEnd w:id="15195"/>
    <w:bookmarkStart w:name="z15214" w:id="15196"/>
    <w:p>
      <w:pPr>
        <w:spacing w:after="0"/>
        <w:ind w:left="0"/>
        <w:jc w:val="both"/>
      </w:pPr>
      <w:r>
        <w:rPr>
          <w:rFonts w:ascii="Times New Roman"/>
          <w:b w:val="false"/>
          <w:i w:val="false"/>
          <w:color w:val="000000"/>
          <w:sz w:val="28"/>
        </w:rPr>
        <w:t>
      бұйымдардың құрылымы;</w:t>
      </w:r>
    </w:p>
    <w:bookmarkEnd w:id="15196"/>
    <w:bookmarkStart w:name="z15215" w:id="15197"/>
    <w:p>
      <w:pPr>
        <w:spacing w:after="0"/>
        <w:ind w:left="0"/>
        <w:jc w:val="both"/>
      </w:pPr>
      <w:r>
        <w:rPr>
          <w:rFonts w:ascii="Times New Roman"/>
          <w:b w:val="false"/>
          <w:i w:val="false"/>
          <w:color w:val="000000"/>
          <w:sz w:val="28"/>
        </w:rPr>
        <w:t xml:space="preserve">
      бұйымдардың ақау түрлері және оны жою тәсілдері. </w:t>
      </w:r>
    </w:p>
    <w:bookmarkEnd w:id="15197"/>
    <w:bookmarkStart w:name="z15216" w:id="15198"/>
    <w:p>
      <w:pPr>
        <w:spacing w:after="0"/>
        <w:ind w:left="0"/>
        <w:jc w:val="left"/>
      </w:pPr>
      <w:r>
        <w:rPr>
          <w:rFonts w:ascii="Times New Roman"/>
          <w:b/>
          <w:i w:val="false"/>
          <w:color w:val="000000"/>
        </w:rPr>
        <w:t xml:space="preserve"> 80-параграф 2. Резеңке техникалық бұйымдардың құрастырушысы, 2-разряд</w:t>
      </w:r>
    </w:p>
    <w:bookmarkEnd w:id="15198"/>
    <w:bookmarkStart w:name="z15217" w:id="15199"/>
    <w:p>
      <w:pPr>
        <w:spacing w:after="0"/>
        <w:ind w:left="0"/>
        <w:jc w:val="both"/>
      </w:pPr>
      <w:r>
        <w:rPr>
          <w:rFonts w:ascii="Times New Roman"/>
          <w:b w:val="false"/>
          <w:i w:val="false"/>
          <w:color w:val="000000"/>
          <w:sz w:val="28"/>
        </w:rPr>
        <w:t>
      196. Жұмыс сипаттамасы:</w:t>
      </w:r>
    </w:p>
    <w:bookmarkEnd w:id="15199"/>
    <w:bookmarkStart w:name="z15218" w:id="15200"/>
    <w:p>
      <w:pPr>
        <w:spacing w:after="0"/>
        <w:ind w:left="0"/>
        <w:jc w:val="both"/>
      </w:pPr>
      <w:r>
        <w:rPr>
          <w:rFonts w:ascii="Times New Roman"/>
          <w:b w:val="false"/>
          <w:i w:val="false"/>
          <w:color w:val="000000"/>
          <w:sz w:val="28"/>
        </w:rPr>
        <w:t>
      дайын бөлшектерден медициналық мақсаттағы бұйымдарды және халық тұтыну тауарларын құрастыру (су астында жүзетін көзілдірік, сөйлесу аппараттары, екі баллонды пульверизаторлар);</w:t>
      </w:r>
    </w:p>
    <w:bookmarkEnd w:id="15200"/>
    <w:bookmarkStart w:name="z15219" w:id="15201"/>
    <w:p>
      <w:pPr>
        <w:spacing w:after="0"/>
        <w:ind w:left="0"/>
        <w:jc w:val="both"/>
      </w:pPr>
      <w:r>
        <w:rPr>
          <w:rFonts w:ascii="Times New Roman"/>
          <w:b w:val="false"/>
          <w:i w:val="false"/>
          <w:color w:val="000000"/>
          <w:sz w:val="28"/>
        </w:rPr>
        <w:t>
      ниппельді құрастыру-жинақтау – тесікті желіммен жағу, тесіктерге резеке шығыршықтарды қою, ниппельдерді өзекке өткізу;</w:t>
      </w:r>
    </w:p>
    <w:bookmarkEnd w:id="15201"/>
    <w:bookmarkStart w:name="z15220" w:id="15202"/>
    <w:p>
      <w:pPr>
        <w:spacing w:after="0"/>
        <w:ind w:left="0"/>
        <w:jc w:val="both"/>
      </w:pPr>
      <w:r>
        <w:rPr>
          <w:rFonts w:ascii="Times New Roman"/>
          <w:b w:val="false"/>
          <w:i w:val="false"/>
          <w:color w:val="000000"/>
          <w:sz w:val="28"/>
        </w:rPr>
        <w:t>
      химқорғаныш бұйымдарынан дйын бөлшектерді құрастыру-жинақтау бойынша қарапайым операцияларды орындау (маскаларды, газтұтқыштар, клапандық қораптар);</w:t>
      </w:r>
    </w:p>
    <w:bookmarkEnd w:id="15202"/>
    <w:bookmarkStart w:name="z15221" w:id="15203"/>
    <w:p>
      <w:pPr>
        <w:spacing w:after="0"/>
        <w:ind w:left="0"/>
        <w:jc w:val="both"/>
      </w:pPr>
      <w:r>
        <w:rPr>
          <w:rFonts w:ascii="Times New Roman"/>
          <w:b w:val="false"/>
          <w:i w:val="false"/>
          <w:color w:val="000000"/>
          <w:sz w:val="28"/>
        </w:rPr>
        <w:t xml:space="preserve">
      қарапайым құрылымды станоктарда сына тәрізді қайыстарды құрастыру.  </w:t>
      </w:r>
    </w:p>
    <w:bookmarkEnd w:id="15203"/>
    <w:bookmarkStart w:name="z15222" w:id="15204"/>
    <w:p>
      <w:pPr>
        <w:spacing w:after="0"/>
        <w:ind w:left="0"/>
        <w:jc w:val="both"/>
      </w:pPr>
      <w:r>
        <w:rPr>
          <w:rFonts w:ascii="Times New Roman"/>
          <w:b w:val="false"/>
          <w:i w:val="false"/>
          <w:color w:val="000000"/>
          <w:sz w:val="28"/>
        </w:rPr>
        <w:t>
      197. Білуге тиіс:</w:t>
      </w:r>
    </w:p>
    <w:bookmarkEnd w:id="15204"/>
    <w:bookmarkStart w:name="z15223" w:id="15205"/>
    <w:p>
      <w:pPr>
        <w:spacing w:after="0"/>
        <w:ind w:left="0"/>
        <w:jc w:val="both"/>
      </w:pPr>
      <w:r>
        <w:rPr>
          <w:rFonts w:ascii="Times New Roman"/>
          <w:b w:val="false"/>
          <w:i w:val="false"/>
          <w:color w:val="000000"/>
          <w:sz w:val="28"/>
        </w:rPr>
        <w:t>
      құрастыру тәсілдері, бөлшектер мен дайын өнімге қойылатын техникалық талаптар;</w:t>
      </w:r>
    </w:p>
    <w:bookmarkEnd w:id="15205"/>
    <w:bookmarkStart w:name="z15224" w:id="15206"/>
    <w:p>
      <w:pPr>
        <w:spacing w:after="0"/>
        <w:ind w:left="0"/>
        <w:jc w:val="both"/>
      </w:pPr>
      <w:r>
        <w:rPr>
          <w:rFonts w:ascii="Times New Roman"/>
          <w:b w:val="false"/>
          <w:i w:val="false"/>
          <w:color w:val="000000"/>
          <w:sz w:val="28"/>
        </w:rPr>
        <w:t>
      бұйымдардың құрылымы.</w:t>
      </w:r>
    </w:p>
    <w:bookmarkEnd w:id="15206"/>
    <w:bookmarkStart w:name="z15225" w:id="15207"/>
    <w:p>
      <w:pPr>
        <w:spacing w:after="0"/>
        <w:ind w:left="0"/>
        <w:jc w:val="both"/>
      </w:pPr>
      <w:r>
        <w:rPr>
          <w:rFonts w:ascii="Times New Roman"/>
          <w:b w:val="false"/>
          <w:i w:val="false"/>
          <w:color w:val="000000"/>
          <w:sz w:val="28"/>
        </w:rPr>
        <w:t>
      198. Жұмыс үлгілері:</w:t>
      </w:r>
    </w:p>
    <w:bookmarkEnd w:id="15207"/>
    <w:bookmarkStart w:name="z15226" w:id="15208"/>
    <w:p>
      <w:pPr>
        <w:spacing w:after="0"/>
        <w:ind w:left="0"/>
        <w:jc w:val="both"/>
      </w:pPr>
      <w:r>
        <w:rPr>
          <w:rFonts w:ascii="Times New Roman"/>
          <w:b w:val="false"/>
          <w:i w:val="false"/>
          <w:color w:val="000000"/>
          <w:sz w:val="28"/>
        </w:rPr>
        <w:t>
      1) маскаларға арналған бөлшектер – қорапты бояу, резеңке шеңберлермен шыныны желімдеп жапсыру, кішкене тесіктерді орау, қылтасын бензинмен жаңарту, маскаларды үрлеу, айнала ағушыларды кию;</w:t>
      </w:r>
    </w:p>
    <w:bookmarkEnd w:id="15208"/>
    <w:bookmarkStart w:name="z15227" w:id="15209"/>
    <w:p>
      <w:pPr>
        <w:spacing w:after="0"/>
        <w:ind w:left="0"/>
        <w:jc w:val="both"/>
      </w:pPr>
      <w:r>
        <w:rPr>
          <w:rFonts w:ascii="Times New Roman"/>
          <w:b w:val="false"/>
          <w:i w:val="false"/>
          <w:color w:val="000000"/>
          <w:sz w:val="28"/>
        </w:rPr>
        <w:t>
      2) сына тәрізді қайыстар – "Ютилити" және ОКР түрлі станоктарда құрастыру;</w:t>
      </w:r>
    </w:p>
    <w:bookmarkEnd w:id="15209"/>
    <w:bookmarkStart w:name="z15228" w:id="15210"/>
    <w:p>
      <w:pPr>
        <w:spacing w:after="0"/>
        <w:ind w:left="0"/>
        <w:jc w:val="both"/>
      </w:pPr>
      <w:r>
        <w:rPr>
          <w:rFonts w:ascii="Times New Roman"/>
          <w:b w:val="false"/>
          <w:i w:val="false"/>
          <w:color w:val="000000"/>
          <w:sz w:val="28"/>
        </w:rPr>
        <w:t xml:space="preserve">
      3) гофрленген түтіктер – түтікке бірінші және екінші оқшаулау ленталарын салу, қорапты желіммен жағу және изолента салу. </w:t>
      </w:r>
    </w:p>
    <w:bookmarkEnd w:id="15210"/>
    <w:bookmarkStart w:name="z15229" w:id="15211"/>
    <w:p>
      <w:pPr>
        <w:spacing w:after="0"/>
        <w:ind w:left="0"/>
        <w:jc w:val="left"/>
      </w:pPr>
      <w:r>
        <w:rPr>
          <w:rFonts w:ascii="Times New Roman"/>
          <w:b/>
          <w:i w:val="false"/>
          <w:color w:val="000000"/>
        </w:rPr>
        <w:t xml:space="preserve"> 81-параграф. Резеңке техникалық бұйымдардың құрастырушысы, 3-разряд</w:t>
      </w:r>
    </w:p>
    <w:bookmarkEnd w:id="15211"/>
    <w:bookmarkStart w:name="z15230" w:id="15212"/>
    <w:p>
      <w:pPr>
        <w:spacing w:after="0"/>
        <w:ind w:left="0"/>
        <w:jc w:val="both"/>
      </w:pPr>
      <w:r>
        <w:rPr>
          <w:rFonts w:ascii="Times New Roman"/>
          <w:b w:val="false"/>
          <w:i w:val="false"/>
          <w:color w:val="000000"/>
          <w:sz w:val="28"/>
        </w:rPr>
        <w:t>
      199. Жұмыс сипаттамасы:</w:t>
      </w:r>
    </w:p>
    <w:bookmarkEnd w:id="15212"/>
    <w:bookmarkStart w:name="z15231" w:id="15213"/>
    <w:p>
      <w:pPr>
        <w:spacing w:after="0"/>
        <w:ind w:left="0"/>
        <w:jc w:val="both"/>
      </w:pPr>
      <w:r>
        <w:rPr>
          <w:rFonts w:ascii="Times New Roman"/>
          <w:b w:val="false"/>
          <w:i w:val="false"/>
          <w:color w:val="000000"/>
          <w:sz w:val="28"/>
        </w:rPr>
        <w:t>
      25 миллиметрге дейін диаметрмен тегеурінді және дюриттік жеңдерді құрастыру;</w:t>
      </w:r>
    </w:p>
    <w:bookmarkEnd w:id="15213"/>
    <w:bookmarkStart w:name="z15232" w:id="15214"/>
    <w:p>
      <w:pPr>
        <w:spacing w:after="0"/>
        <w:ind w:left="0"/>
        <w:jc w:val="both"/>
      </w:pPr>
      <w:r>
        <w:rPr>
          <w:rFonts w:ascii="Times New Roman"/>
          <w:b w:val="false"/>
          <w:i w:val="false"/>
          <w:color w:val="000000"/>
          <w:sz w:val="28"/>
        </w:rPr>
        <w:t>
      домалаттын бастиегімен шаңсорғыштарға арналған шекқұбырлар мен желдету құбырларын желімдеп жапсыру;</w:t>
      </w:r>
    </w:p>
    <w:bookmarkEnd w:id="15214"/>
    <w:bookmarkStart w:name="z15233" w:id="15215"/>
    <w:p>
      <w:pPr>
        <w:spacing w:after="0"/>
        <w:ind w:left="0"/>
        <w:jc w:val="both"/>
      </w:pPr>
      <w:r>
        <w:rPr>
          <w:rFonts w:ascii="Times New Roman"/>
          <w:b w:val="false"/>
          <w:i w:val="false"/>
          <w:color w:val="000000"/>
          <w:sz w:val="28"/>
        </w:rPr>
        <w:t>
      орта және күрделі конструкциялы реттелген машиналарда сына тәрізді қайыстарды құрастыру;</w:t>
      </w:r>
    </w:p>
    <w:bookmarkEnd w:id="15215"/>
    <w:bookmarkStart w:name="z15234" w:id="15216"/>
    <w:p>
      <w:pPr>
        <w:spacing w:after="0"/>
        <w:ind w:left="0"/>
        <w:jc w:val="both"/>
      </w:pPr>
      <w:r>
        <w:rPr>
          <w:rFonts w:ascii="Times New Roman"/>
          <w:b w:val="false"/>
          <w:i w:val="false"/>
          <w:color w:val="000000"/>
          <w:sz w:val="28"/>
        </w:rPr>
        <w:t>
      жартылай автомат машиналарды қайыстарды құрастыру-қаптау;</w:t>
      </w:r>
    </w:p>
    <w:bookmarkEnd w:id="15216"/>
    <w:bookmarkStart w:name="z15235" w:id="15217"/>
    <w:p>
      <w:pPr>
        <w:spacing w:after="0"/>
        <w:ind w:left="0"/>
        <w:jc w:val="both"/>
      </w:pPr>
      <w:r>
        <w:rPr>
          <w:rFonts w:ascii="Times New Roman"/>
          <w:b w:val="false"/>
          <w:i w:val="false"/>
          <w:color w:val="000000"/>
          <w:sz w:val="28"/>
        </w:rPr>
        <w:t xml:space="preserve">
      дайын бөлшектерден химқорғау бұйымдарын (маскалар, газтұтқыштар) жеке немесе конвейерде құрастыру бойынша орта күрделі операцияларды орындау немесе ауыр және жауапты резеңке бұйымдарды құрастыру-жинақтау. </w:t>
      </w:r>
    </w:p>
    <w:bookmarkEnd w:id="15217"/>
    <w:bookmarkStart w:name="z15236" w:id="15218"/>
    <w:p>
      <w:pPr>
        <w:spacing w:after="0"/>
        <w:ind w:left="0"/>
        <w:jc w:val="both"/>
      </w:pPr>
      <w:r>
        <w:rPr>
          <w:rFonts w:ascii="Times New Roman"/>
          <w:b w:val="false"/>
          <w:i w:val="false"/>
          <w:color w:val="000000"/>
          <w:sz w:val="28"/>
        </w:rPr>
        <w:t>
      200. Білуге тиіс:</w:t>
      </w:r>
    </w:p>
    <w:bookmarkEnd w:id="15218"/>
    <w:bookmarkStart w:name="z15237" w:id="15219"/>
    <w:p>
      <w:pPr>
        <w:spacing w:after="0"/>
        <w:ind w:left="0"/>
        <w:jc w:val="both"/>
      </w:pPr>
      <w:r>
        <w:rPr>
          <w:rFonts w:ascii="Times New Roman"/>
          <w:b w:val="false"/>
          <w:i w:val="false"/>
          <w:color w:val="000000"/>
          <w:sz w:val="28"/>
        </w:rPr>
        <w:t>
      технологиялық процесс;</w:t>
      </w:r>
    </w:p>
    <w:bookmarkEnd w:id="15219"/>
    <w:bookmarkStart w:name="z15238" w:id="15220"/>
    <w:p>
      <w:pPr>
        <w:spacing w:after="0"/>
        <w:ind w:left="0"/>
        <w:jc w:val="both"/>
      </w:pPr>
      <w:r>
        <w:rPr>
          <w:rFonts w:ascii="Times New Roman"/>
          <w:b w:val="false"/>
          <w:i w:val="false"/>
          <w:color w:val="000000"/>
          <w:sz w:val="28"/>
        </w:rPr>
        <w:t>
      материалдардың түрлері, қасиеттері мен белгіленуі;</w:t>
      </w:r>
    </w:p>
    <w:bookmarkEnd w:id="15220"/>
    <w:bookmarkStart w:name="z15239" w:id="15221"/>
    <w:p>
      <w:pPr>
        <w:spacing w:after="0"/>
        <w:ind w:left="0"/>
        <w:jc w:val="both"/>
      </w:pPr>
      <w:r>
        <w:rPr>
          <w:rFonts w:ascii="Times New Roman"/>
          <w:b w:val="false"/>
          <w:i w:val="false"/>
          <w:color w:val="000000"/>
          <w:sz w:val="28"/>
        </w:rPr>
        <w:t>
      жеңдердің конструкциясы;</w:t>
      </w:r>
    </w:p>
    <w:bookmarkEnd w:id="15221"/>
    <w:bookmarkStart w:name="z15240" w:id="15222"/>
    <w:p>
      <w:pPr>
        <w:spacing w:after="0"/>
        <w:ind w:left="0"/>
        <w:jc w:val="both"/>
      </w:pPr>
      <w:r>
        <w:rPr>
          <w:rFonts w:ascii="Times New Roman"/>
          <w:b w:val="false"/>
          <w:i w:val="false"/>
          <w:color w:val="000000"/>
          <w:sz w:val="28"/>
        </w:rPr>
        <w:t>
      жартылай фабрикаттар мен дайын өнімнің сапасына қойылатын техникалық талаптар;</w:t>
      </w:r>
    </w:p>
    <w:bookmarkEnd w:id="15222"/>
    <w:bookmarkStart w:name="z15241" w:id="15223"/>
    <w:p>
      <w:pPr>
        <w:spacing w:after="0"/>
        <w:ind w:left="0"/>
        <w:jc w:val="both"/>
      </w:pPr>
      <w:r>
        <w:rPr>
          <w:rFonts w:ascii="Times New Roman"/>
          <w:b w:val="false"/>
          <w:i w:val="false"/>
          <w:color w:val="000000"/>
          <w:sz w:val="28"/>
        </w:rPr>
        <w:t>
      жабдықтың және құрылғылардың құрылысы және жөндеу ережесі.</w:t>
      </w:r>
    </w:p>
    <w:bookmarkEnd w:id="15223"/>
    <w:bookmarkStart w:name="z15242" w:id="15224"/>
    <w:p>
      <w:pPr>
        <w:spacing w:after="0"/>
        <w:ind w:left="0"/>
        <w:jc w:val="both"/>
      </w:pPr>
      <w:r>
        <w:rPr>
          <w:rFonts w:ascii="Times New Roman"/>
          <w:b w:val="false"/>
          <w:i w:val="false"/>
          <w:color w:val="000000"/>
          <w:sz w:val="28"/>
        </w:rPr>
        <w:t>
      201. Жұмыс үлгілері:</w:t>
      </w:r>
    </w:p>
    <w:bookmarkEnd w:id="15224"/>
    <w:bookmarkStart w:name="z15243" w:id="15225"/>
    <w:p>
      <w:pPr>
        <w:spacing w:after="0"/>
        <w:ind w:left="0"/>
        <w:jc w:val="both"/>
      </w:pPr>
      <w:r>
        <w:rPr>
          <w:rFonts w:ascii="Times New Roman"/>
          <w:b w:val="false"/>
          <w:i w:val="false"/>
          <w:color w:val="000000"/>
          <w:sz w:val="28"/>
        </w:rPr>
        <w:t xml:space="preserve">
      1) маскаларға арналған бөлшектер – көздерін мен мойнын қысу, мойнын сыммен байлау, бұраулар мен түтіктерді жинақтау; </w:t>
      </w:r>
    </w:p>
    <w:bookmarkEnd w:id="15225"/>
    <w:bookmarkStart w:name="z15244" w:id="15226"/>
    <w:p>
      <w:pPr>
        <w:spacing w:after="0"/>
        <w:ind w:left="0"/>
        <w:jc w:val="both"/>
      </w:pPr>
      <w:r>
        <w:rPr>
          <w:rFonts w:ascii="Times New Roman"/>
          <w:b w:val="false"/>
          <w:i w:val="false"/>
          <w:color w:val="000000"/>
          <w:sz w:val="28"/>
        </w:rPr>
        <w:t>
      2) сына тәрізді қайыстар – "Трестер", "СКР-1" және "СКР-2у" реттелген машиналарында құрастыру;</w:t>
      </w:r>
    </w:p>
    <w:bookmarkEnd w:id="15226"/>
    <w:bookmarkStart w:name="z15245" w:id="15227"/>
    <w:p>
      <w:pPr>
        <w:spacing w:after="0"/>
        <w:ind w:left="0"/>
        <w:jc w:val="both"/>
      </w:pPr>
      <w:r>
        <w:rPr>
          <w:rFonts w:ascii="Times New Roman"/>
          <w:b w:val="false"/>
          <w:i w:val="false"/>
          <w:color w:val="000000"/>
          <w:sz w:val="28"/>
        </w:rPr>
        <w:t xml:space="preserve">
      3) гофрленген түтіктер – түтіктің ұштарын желіммен жағу, шұра гайкасымен келтек құбырды және аспалы найкасымен ниппельді кигізу, сыммен орау және тарту. </w:t>
      </w:r>
    </w:p>
    <w:bookmarkEnd w:id="15227"/>
    <w:bookmarkStart w:name="z15246" w:id="15228"/>
    <w:p>
      <w:pPr>
        <w:spacing w:after="0"/>
        <w:ind w:left="0"/>
        <w:jc w:val="left"/>
      </w:pPr>
      <w:r>
        <w:rPr>
          <w:rFonts w:ascii="Times New Roman"/>
          <w:b/>
          <w:i w:val="false"/>
          <w:color w:val="000000"/>
        </w:rPr>
        <w:t xml:space="preserve"> Параграф 82. Резеңке техникалық бұйымдардың құрастырушысы, 4-разряд</w:t>
      </w:r>
    </w:p>
    <w:bookmarkEnd w:id="15228"/>
    <w:bookmarkStart w:name="z15247" w:id="15229"/>
    <w:p>
      <w:pPr>
        <w:spacing w:after="0"/>
        <w:ind w:left="0"/>
        <w:jc w:val="both"/>
      </w:pPr>
      <w:r>
        <w:rPr>
          <w:rFonts w:ascii="Times New Roman"/>
          <w:b w:val="false"/>
          <w:i w:val="false"/>
          <w:color w:val="000000"/>
          <w:sz w:val="28"/>
        </w:rPr>
        <w:t>
      202. Жұмыс сипаттамасы:</w:t>
      </w:r>
    </w:p>
    <w:bookmarkEnd w:id="15229"/>
    <w:bookmarkStart w:name="z15248" w:id="15230"/>
    <w:p>
      <w:pPr>
        <w:spacing w:after="0"/>
        <w:ind w:left="0"/>
        <w:jc w:val="both"/>
      </w:pPr>
      <w:r>
        <w:rPr>
          <w:rFonts w:ascii="Times New Roman"/>
          <w:b w:val="false"/>
          <w:i w:val="false"/>
          <w:color w:val="000000"/>
          <w:sz w:val="28"/>
        </w:rPr>
        <w:t>
      машиналарда сына тәрізді қайыстарды дербес жөндеумен құрастыру;</w:t>
      </w:r>
    </w:p>
    <w:bookmarkEnd w:id="15230"/>
    <w:bookmarkStart w:name="z15249" w:id="15231"/>
    <w:p>
      <w:pPr>
        <w:spacing w:after="0"/>
        <w:ind w:left="0"/>
        <w:jc w:val="both"/>
      </w:pPr>
      <w:r>
        <w:rPr>
          <w:rFonts w:ascii="Times New Roman"/>
          <w:b w:val="false"/>
          <w:i w:val="false"/>
          <w:color w:val="000000"/>
          <w:sz w:val="28"/>
        </w:rPr>
        <w:t>
      эскалаторлардың тұтқасын, герметикалау шекқұбырларын, 25 миллиметрден 50 миллиметрге дейінгі диаметрімен қысымды және дюриттік жеңдерді, 50 миллиметрге дейін диаметрімен автомобиль  шекқұбырлары мен серіппе жеңдерін желімдеп жапсыру;</w:t>
      </w:r>
    </w:p>
    <w:bookmarkEnd w:id="15231"/>
    <w:bookmarkStart w:name="z15250" w:id="15232"/>
    <w:p>
      <w:pPr>
        <w:spacing w:after="0"/>
        <w:ind w:left="0"/>
        <w:jc w:val="both"/>
      </w:pPr>
      <w:r>
        <w:rPr>
          <w:rFonts w:ascii="Times New Roman"/>
          <w:b w:val="false"/>
          <w:i w:val="false"/>
          <w:color w:val="000000"/>
          <w:sz w:val="28"/>
        </w:rPr>
        <w:t>
      дайын бөлшектерден химқорғау бұйымдарын (маскалар, газтұтқыштар, сүңгуір костюмдары) және инженер мүлікті жинақтау-құрастыру бойынша күрделі және жауапты операцияларды орындау;</w:t>
      </w:r>
    </w:p>
    <w:bookmarkEnd w:id="15232"/>
    <w:bookmarkStart w:name="z15251" w:id="15233"/>
    <w:p>
      <w:pPr>
        <w:spacing w:after="0"/>
        <w:ind w:left="0"/>
        <w:jc w:val="both"/>
      </w:pPr>
      <w:r>
        <w:rPr>
          <w:rFonts w:ascii="Times New Roman"/>
          <w:b w:val="false"/>
          <w:i w:val="false"/>
          <w:color w:val="000000"/>
          <w:sz w:val="28"/>
        </w:rPr>
        <w:t>
      автомобиль есіктерінің нығыздағыштарын құрастыру.</w:t>
      </w:r>
    </w:p>
    <w:bookmarkEnd w:id="15233"/>
    <w:bookmarkStart w:name="z15252" w:id="15234"/>
    <w:p>
      <w:pPr>
        <w:spacing w:after="0"/>
        <w:ind w:left="0"/>
        <w:jc w:val="both"/>
      </w:pPr>
      <w:r>
        <w:rPr>
          <w:rFonts w:ascii="Times New Roman"/>
          <w:b w:val="false"/>
          <w:i w:val="false"/>
          <w:color w:val="000000"/>
          <w:sz w:val="28"/>
        </w:rPr>
        <w:t>
      203. Білуге тиіс:</w:t>
      </w:r>
    </w:p>
    <w:bookmarkEnd w:id="15234"/>
    <w:bookmarkStart w:name="z15253" w:id="15235"/>
    <w:p>
      <w:pPr>
        <w:spacing w:after="0"/>
        <w:ind w:left="0"/>
        <w:jc w:val="both"/>
      </w:pPr>
      <w:r>
        <w:rPr>
          <w:rFonts w:ascii="Times New Roman"/>
          <w:b w:val="false"/>
          <w:i w:val="false"/>
          <w:color w:val="000000"/>
          <w:sz w:val="28"/>
        </w:rPr>
        <w:t>
      құрастыру (желімдеп жапсыру) технологиялық процесі;</w:t>
      </w:r>
    </w:p>
    <w:bookmarkEnd w:id="15235"/>
    <w:bookmarkStart w:name="z15254" w:id="15236"/>
    <w:p>
      <w:pPr>
        <w:spacing w:after="0"/>
        <w:ind w:left="0"/>
        <w:jc w:val="both"/>
      </w:pPr>
      <w:r>
        <w:rPr>
          <w:rFonts w:ascii="Times New Roman"/>
          <w:b w:val="false"/>
          <w:i w:val="false"/>
          <w:color w:val="000000"/>
          <w:sz w:val="28"/>
        </w:rPr>
        <w:t>
      жартылай фабрикаттар мен дайын өнімнің сапасына қойылатын техникалық талаптар;</w:t>
      </w:r>
    </w:p>
    <w:bookmarkEnd w:id="15236"/>
    <w:bookmarkStart w:name="z15255" w:id="15237"/>
    <w:p>
      <w:pPr>
        <w:spacing w:after="0"/>
        <w:ind w:left="0"/>
        <w:jc w:val="both"/>
      </w:pPr>
      <w:r>
        <w:rPr>
          <w:rFonts w:ascii="Times New Roman"/>
          <w:b w:val="false"/>
          <w:i w:val="false"/>
          <w:color w:val="000000"/>
          <w:sz w:val="28"/>
        </w:rPr>
        <w:t>
      агрегаттар мен машиналардың құрылысы және жөндеу ережесі.</w:t>
      </w:r>
    </w:p>
    <w:bookmarkEnd w:id="15237"/>
    <w:bookmarkStart w:name="z15256" w:id="15238"/>
    <w:p>
      <w:pPr>
        <w:spacing w:after="0"/>
        <w:ind w:left="0"/>
        <w:jc w:val="both"/>
      </w:pPr>
      <w:r>
        <w:rPr>
          <w:rFonts w:ascii="Times New Roman"/>
          <w:b w:val="false"/>
          <w:i w:val="false"/>
          <w:color w:val="000000"/>
          <w:sz w:val="28"/>
        </w:rPr>
        <w:t>
      204. Жұмыс үлгілері:</w:t>
      </w:r>
    </w:p>
    <w:bookmarkEnd w:id="15238"/>
    <w:bookmarkStart w:name="z15257" w:id="15239"/>
    <w:p>
      <w:pPr>
        <w:spacing w:after="0"/>
        <w:ind w:left="0"/>
        <w:jc w:val="both"/>
      </w:pPr>
      <w:r>
        <w:rPr>
          <w:rFonts w:ascii="Times New Roman"/>
          <w:b w:val="false"/>
          <w:i w:val="false"/>
          <w:color w:val="000000"/>
          <w:sz w:val="28"/>
        </w:rPr>
        <w:t>
      1) маскалар-мембрандық қорапты маскамен, дулыға-масканы клапандықпен қораппен қосу, сымды қораппен маска қосылу жеріне салу,  иллюминатордың клапандарын және кең қонышты жинақтау және ендіру;</w:t>
      </w:r>
    </w:p>
    <w:bookmarkEnd w:id="15239"/>
    <w:bookmarkStart w:name="z15258" w:id="15240"/>
    <w:p>
      <w:pPr>
        <w:spacing w:after="0"/>
        <w:ind w:left="0"/>
        <w:jc w:val="both"/>
      </w:pPr>
      <w:r>
        <w:rPr>
          <w:rFonts w:ascii="Times New Roman"/>
          <w:b w:val="false"/>
          <w:i w:val="false"/>
          <w:color w:val="000000"/>
          <w:sz w:val="28"/>
        </w:rPr>
        <w:t>
      2) газтұтқыштар - сымды және респиратордың кішкене ленталарын ендіру және бекіту, дулыға – масканың мойнын  клапандық қораппен қосу;</w:t>
      </w:r>
    </w:p>
    <w:bookmarkEnd w:id="15240"/>
    <w:bookmarkStart w:name="z15259" w:id="15241"/>
    <w:p>
      <w:pPr>
        <w:spacing w:after="0"/>
        <w:ind w:left="0"/>
        <w:jc w:val="both"/>
      </w:pPr>
      <w:r>
        <w:rPr>
          <w:rFonts w:ascii="Times New Roman"/>
          <w:b w:val="false"/>
          <w:i w:val="false"/>
          <w:color w:val="000000"/>
          <w:sz w:val="28"/>
        </w:rPr>
        <w:t>
      3) шексіз қайыстар, шынжыр табан ленталар, оралған конструкцияды транспортерлік ленталар – қолмен құрастыру-желімдеу.</w:t>
      </w:r>
    </w:p>
    <w:bookmarkEnd w:id="15241"/>
    <w:bookmarkStart w:name="z15260" w:id="15242"/>
    <w:p>
      <w:pPr>
        <w:spacing w:after="0"/>
        <w:ind w:left="0"/>
        <w:jc w:val="left"/>
      </w:pPr>
      <w:r>
        <w:rPr>
          <w:rFonts w:ascii="Times New Roman"/>
          <w:b/>
          <w:i w:val="false"/>
          <w:color w:val="000000"/>
        </w:rPr>
        <w:t xml:space="preserve"> Параграф 83. Резеңке техникалық бұйымдардың құрастырушысы, 5-разряд</w:t>
      </w:r>
    </w:p>
    <w:bookmarkEnd w:id="15242"/>
    <w:bookmarkStart w:name="z15261" w:id="15243"/>
    <w:p>
      <w:pPr>
        <w:spacing w:after="0"/>
        <w:ind w:left="0"/>
        <w:jc w:val="both"/>
      </w:pPr>
      <w:r>
        <w:rPr>
          <w:rFonts w:ascii="Times New Roman"/>
          <w:b w:val="false"/>
          <w:i w:val="false"/>
          <w:color w:val="000000"/>
          <w:sz w:val="28"/>
        </w:rPr>
        <w:t>
      205. Жұмыс сипаттамасы:</w:t>
      </w:r>
    </w:p>
    <w:bookmarkEnd w:id="15243"/>
    <w:bookmarkStart w:name="z15262" w:id="15244"/>
    <w:p>
      <w:pPr>
        <w:spacing w:after="0"/>
        <w:ind w:left="0"/>
        <w:jc w:val="both"/>
      </w:pPr>
      <w:r>
        <w:rPr>
          <w:rFonts w:ascii="Times New Roman"/>
          <w:b w:val="false"/>
          <w:i w:val="false"/>
          <w:color w:val="000000"/>
          <w:sz w:val="28"/>
        </w:rPr>
        <w:t>
      транспортерлік ленталарды құрастыру және айнала қоршау процесін жүргізу;</w:t>
      </w:r>
    </w:p>
    <w:bookmarkEnd w:id="15244"/>
    <w:bookmarkStart w:name="z15263" w:id="15245"/>
    <w:p>
      <w:pPr>
        <w:spacing w:after="0"/>
        <w:ind w:left="0"/>
        <w:jc w:val="both"/>
      </w:pPr>
      <w:r>
        <w:rPr>
          <w:rFonts w:ascii="Times New Roman"/>
          <w:b w:val="false"/>
          <w:i w:val="false"/>
          <w:color w:val="000000"/>
          <w:sz w:val="28"/>
        </w:rPr>
        <w:t>
      50 миллиметрге артық диаметрімен қысымды және дюриттік жеңдерді, 50 миллиметрден артық диаметрімен автомобиль шекқұбырлары мен серіппе жеңдерін желімдеп жапсыру-құрастыру;</w:t>
      </w:r>
    </w:p>
    <w:bookmarkEnd w:id="15245"/>
    <w:bookmarkStart w:name="z15264" w:id="15246"/>
    <w:p>
      <w:pPr>
        <w:spacing w:after="0"/>
        <w:ind w:left="0"/>
        <w:jc w:val="both"/>
      </w:pPr>
      <w:r>
        <w:rPr>
          <w:rFonts w:ascii="Times New Roman"/>
          <w:b w:val="false"/>
          <w:i w:val="false"/>
          <w:color w:val="000000"/>
          <w:sz w:val="28"/>
        </w:rPr>
        <w:t xml:space="preserve">
      берілген технологиялық  процесте агрегаттар мен машиналарды қызмет көрсететін жұмысшыларға басшылық ету. </w:t>
      </w:r>
    </w:p>
    <w:bookmarkEnd w:id="15246"/>
    <w:bookmarkStart w:name="z15265" w:id="15247"/>
    <w:p>
      <w:pPr>
        <w:spacing w:after="0"/>
        <w:ind w:left="0"/>
        <w:jc w:val="both"/>
      </w:pPr>
      <w:r>
        <w:rPr>
          <w:rFonts w:ascii="Times New Roman"/>
          <w:b w:val="false"/>
          <w:i w:val="false"/>
          <w:color w:val="000000"/>
          <w:sz w:val="28"/>
        </w:rPr>
        <w:t>
      206. Білуге тиіс:</w:t>
      </w:r>
    </w:p>
    <w:bookmarkEnd w:id="15247"/>
    <w:bookmarkStart w:name="z15266" w:id="15248"/>
    <w:p>
      <w:pPr>
        <w:spacing w:after="0"/>
        <w:ind w:left="0"/>
        <w:jc w:val="both"/>
      </w:pPr>
      <w:r>
        <w:rPr>
          <w:rFonts w:ascii="Times New Roman"/>
          <w:b w:val="false"/>
          <w:i w:val="false"/>
          <w:color w:val="000000"/>
          <w:sz w:val="28"/>
        </w:rPr>
        <w:t>
      технологиялық процесс;</w:t>
      </w:r>
    </w:p>
    <w:bookmarkEnd w:id="15248"/>
    <w:bookmarkStart w:name="z15267" w:id="15249"/>
    <w:p>
      <w:pPr>
        <w:spacing w:after="0"/>
        <w:ind w:left="0"/>
        <w:jc w:val="both"/>
      </w:pPr>
      <w:r>
        <w:rPr>
          <w:rFonts w:ascii="Times New Roman"/>
          <w:b w:val="false"/>
          <w:i w:val="false"/>
          <w:color w:val="000000"/>
          <w:sz w:val="28"/>
        </w:rPr>
        <w:t xml:space="preserve">
      бұйымдардың құрылымы,  жабдықтың құрылғылар мен аспаптардың құрылысы, жөндеу ережесі. </w:t>
      </w:r>
    </w:p>
    <w:bookmarkEnd w:id="15249"/>
    <w:bookmarkStart w:name="z15268" w:id="15250"/>
    <w:p>
      <w:pPr>
        <w:spacing w:after="0"/>
        <w:ind w:left="0"/>
        <w:jc w:val="both"/>
      </w:pPr>
      <w:r>
        <w:rPr>
          <w:rFonts w:ascii="Times New Roman"/>
          <w:b w:val="false"/>
          <w:i w:val="false"/>
          <w:color w:val="000000"/>
          <w:sz w:val="28"/>
        </w:rPr>
        <w:t>
      207. Жұмыс үлгілері:</w:t>
      </w:r>
    </w:p>
    <w:bookmarkEnd w:id="15250"/>
    <w:bookmarkStart w:name="z15269" w:id="15251"/>
    <w:p>
      <w:pPr>
        <w:spacing w:after="0"/>
        <w:ind w:left="0"/>
        <w:jc w:val="both"/>
      </w:pPr>
      <w:r>
        <w:rPr>
          <w:rFonts w:ascii="Times New Roman"/>
          <w:b w:val="false"/>
          <w:i w:val="false"/>
          <w:color w:val="000000"/>
          <w:sz w:val="28"/>
        </w:rPr>
        <w:t>
      1) транспортерлік лента-құрастыру және айнала қоршау;</w:t>
      </w:r>
    </w:p>
    <w:bookmarkEnd w:id="15251"/>
    <w:bookmarkStart w:name="z15270" w:id="15252"/>
    <w:p>
      <w:pPr>
        <w:spacing w:after="0"/>
        <w:ind w:left="0"/>
        <w:jc w:val="both"/>
      </w:pPr>
      <w:r>
        <w:rPr>
          <w:rFonts w:ascii="Times New Roman"/>
          <w:b w:val="false"/>
          <w:i w:val="false"/>
          <w:color w:val="000000"/>
          <w:sz w:val="28"/>
        </w:rPr>
        <w:t xml:space="preserve">
      2) резеңке пластиналар - желімдеу, ұштарын қайталаушы құрылғыға салу; </w:t>
      </w:r>
    </w:p>
    <w:bookmarkEnd w:id="15252"/>
    <w:bookmarkStart w:name="z15271" w:id="15253"/>
    <w:p>
      <w:pPr>
        <w:spacing w:after="0"/>
        <w:ind w:left="0"/>
        <w:jc w:val="both"/>
      </w:pPr>
      <w:r>
        <w:rPr>
          <w:rFonts w:ascii="Times New Roman"/>
          <w:b w:val="false"/>
          <w:i w:val="false"/>
          <w:color w:val="000000"/>
          <w:sz w:val="28"/>
        </w:rPr>
        <w:t>
      3) сүңгуір  және гидроторфные жеңдер - желімдеу.</w:t>
      </w:r>
    </w:p>
    <w:bookmarkEnd w:id="15253"/>
    <w:bookmarkStart w:name="z15272" w:id="15254"/>
    <w:p>
      <w:pPr>
        <w:spacing w:after="0"/>
        <w:ind w:left="0"/>
        <w:jc w:val="left"/>
      </w:pPr>
      <w:r>
        <w:rPr>
          <w:rFonts w:ascii="Times New Roman"/>
          <w:b/>
          <w:i w:val="false"/>
          <w:color w:val="000000"/>
        </w:rPr>
        <w:t xml:space="preserve"> 84-параграф. Ингредиенттердің аспаларын құрастырушысы, 2-разряд</w:t>
      </w:r>
    </w:p>
    <w:bookmarkEnd w:id="15254"/>
    <w:bookmarkStart w:name="z15273" w:id="15255"/>
    <w:p>
      <w:pPr>
        <w:spacing w:after="0"/>
        <w:ind w:left="0"/>
        <w:jc w:val="both"/>
      </w:pPr>
      <w:r>
        <w:rPr>
          <w:rFonts w:ascii="Times New Roman"/>
          <w:b w:val="false"/>
          <w:i w:val="false"/>
          <w:color w:val="000000"/>
          <w:sz w:val="28"/>
        </w:rPr>
        <w:t>
      208. Жұмыс сипаттамасы:</w:t>
      </w:r>
    </w:p>
    <w:bookmarkEnd w:id="15255"/>
    <w:bookmarkStart w:name="z15274" w:id="15256"/>
    <w:p>
      <w:pPr>
        <w:spacing w:after="0"/>
        <w:ind w:left="0"/>
        <w:jc w:val="both"/>
      </w:pPr>
      <w:r>
        <w:rPr>
          <w:rFonts w:ascii="Times New Roman"/>
          <w:b w:val="false"/>
          <w:i w:val="false"/>
          <w:color w:val="000000"/>
          <w:sz w:val="28"/>
        </w:rPr>
        <w:t>
      резеңке–шүберек қоспалар мен шиферлік қоқымды дайындау үшін резеңке-тоқымалы кесінділер мен қалдықтарды асып қою және жиынтықтау;</w:t>
      </w:r>
    </w:p>
    <w:bookmarkEnd w:id="15256"/>
    <w:bookmarkStart w:name="z15275" w:id="15257"/>
    <w:p>
      <w:pPr>
        <w:spacing w:after="0"/>
        <w:ind w:left="0"/>
        <w:jc w:val="both"/>
      </w:pPr>
      <w:r>
        <w:rPr>
          <w:rFonts w:ascii="Times New Roman"/>
          <w:b w:val="false"/>
          <w:i w:val="false"/>
          <w:color w:val="000000"/>
          <w:sz w:val="28"/>
        </w:rPr>
        <w:t xml:space="preserve">
      резеңке-тоқымалы кесінділер мен қалдықтарды сорттау, оларды рецептура карталарына сәйкес асып қою, ыдысқа салу және ұсатуға арналған біліктерге беру. </w:t>
      </w:r>
    </w:p>
    <w:bookmarkEnd w:id="15257"/>
    <w:bookmarkStart w:name="z15276" w:id="15258"/>
    <w:p>
      <w:pPr>
        <w:spacing w:after="0"/>
        <w:ind w:left="0"/>
        <w:jc w:val="both"/>
      </w:pPr>
      <w:r>
        <w:rPr>
          <w:rFonts w:ascii="Times New Roman"/>
          <w:b w:val="false"/>
          <w:i w:val="false"/>
          <w:color w:val="000000"/>
          <w:sz w:val="28"/>
        </w:rPr>
        <w:t>
      209. Білуге тиіс:</w:t>
      </w:r>
    </w:p>
    <w:bookmarkEnd w:id="15258"/>
    <w:bookmarkStart w:name="z15277" w:id="15259"/>
    <w:p>
      <w:pPr>
        <w:spacing w:after="0"/>
        <w:ind w:left="0"/>
        <w:jc w:val="both"/>
      </w:pPr>
      <w:r>
        <w:rPr>
          <w:rFonts w:ascii="Times New Roman"/>
          <w:b w:val="false"/>
          <w:i w:val="false"/>
          <w:color w:val="000000"/>
          <w:sz w:val="28"/>
        </w:rPr>
        <w:t>
      резеңке-тоқымалы материалдардың түрлері мен қасиеттері;</w:t>
      </w:r>
    </w:p>
    <w:bookmarkEnd w:id="15259"/>
    <w:bookmarkStart w:name="z15278" w:id="15260"/>
    <w:p>
      <w:pPr>
        <w:spacing w:after="0"/>
        <w:ind w:left="0"/>
        <w:jc w:val="both"/>
      </w:pPr>
      <w:r>
        <w:rPr>
          <w:rFonts w:ascii="Times New Roman"/>
          <w:b w:val="false"/>
          <w:i w:val="false"/>
          <w:color w:val="000000"/>
          <w:sz w:val="28"/>
        </w:rPr>
        <w:t>
      кесінділерді сұрыптау және асу ережесі;</w:t>
      </w:r>
    </w:p>
    <w:bookmarkEnd w:id="15260"/>
    <w:bookmarkStart w:name="z15279" w:id="15261"/>
    <w:p>
      <w:pPr>
        <w:spacing w:after="0"/>
        <w:ind w:left="0"/>
        <w:jc w:val="both"/>
      </w:pPr>
      <w:r>
        <w:rPr>
          <w:rFonts w:ascii="Times New Roman"/>
          <w:b w:val="false"/>
          <w:i w:val="false"/>
          <w:color w:val="000000"/>
          <w:sz w:val="28"/>
        </w:rPr>
        <w:t>
      аспалардың сапасына қойылатын техникалық талаптар;</w:t>
      </w:r>
    </w:p>
    <w:bookmarkEnd w:id="15261"/>
    <w:bookmarkStart w:name="z15280" w:id="15262"/>
    <w:p>
      <w:pPr>
        <w:spacing w:after="0"/>
        <w:ind w:left="0"/>
        <w:jc w:val="both"/>
      </w:pPr>
      <w:r>
        <w:rPr>
          <w:rFonts w:ascii="Times New Roman"/>
          <w:b w:val="false"/>
          <w:i w:val="false"/>
          <w:color w:val="000000"/>
          <w:sz w:val="28"/>
        </w:rPr>
        <w:t>
      жабдық пен құралдың құрылысы.</w:t>
      </w:r>
    </w:p>
    <w:bookmarkEnd w:id="15262"/>
    <w:bookmarkStart w:name="z15281" w:id="15263"/>
    <w:p>
      <w:pPr>
        <w:spacing w:after="0"/>
        <w:ind w:left="0"/>
        <w:jc w:val="left"/>
      </w:pPr>
      <w:r>
        <w:rPr>
          <w:rFonts w:ascii="Times New Roman"/>
          <w:b/>
          <w:i w:val="false"/>
          <w:color w:val="000000"/>
        </w:rPr>
        <w:t xml:space="preserve"> 85-параграф. Ингредиенттердің аспаларын құрастырушысы, 3-разряд</w:t>
      </w:r>
    </w:p>
    <w:bookmarkEnd w:id="15263"/>
    <w:bookmarkStart w:name="z15282" w:id="15264"/>
    <w:p>
      <w:pPr>
        <w:spacing w:after="0"/>
        <w:ind w:left="0"/>
        <w:jc w:val="both"/>
      </w:pPr>
      <w:r>
        <w:rPr>
          <w:rFonts w:ascii="Times New Roman"/>
          <w:b w:val="false"/>
          <w:i w:val="false"/>
          <w:color w:val="000000"/>
          <w:sz w:val="28"/>
        </w:rPr>
        <w:t>
      210. Жұмыс сипаттамасы:</w:t>
      </w:r>
    </w:p>
    <w:bookmarkEnd w:id="15264"/>
    <w:bookmarkStart w:name="z15283" w:id="15265"/>
    <w:p>
      <w:pPr>
        <w:spacing w:after="0"/>
        <w:ind w:left="0"/>
        <w:jc w:val="both"/>
      </w:pPr>
      <w:r>
        <w:rPr>
          <w:rFonts w:ascii="Times New Roman"/>
          <w:b w:val="false"/>
          <w:i w:val="false"/>
          <w:color w:val="000000"/>
          <w:sz w:val="28"/>
        </w:rPr>
        <w:t>
      күрделі емес ассортиментті рецептер бойынша қоспалар құрастыру (50 рецептіге дейін);</w:t>
      </w:r>
    </w:p>
    <w:bookmarkEnd w:id="15265"/>
    <w:bookmarkStart w:name="z15284" w:id="15266"/>
    <w:p>
      <w:pPr>
        <w:spacing w:after="0"/>
        <w:ind w:left="0"/>
        <w:jc w:val="both"/>
      </w:pPr>
      <w:r>
        <w:rPr>
          <w:rFonts w:ascii="Times New Roman"/>
          <w:b w:val="false"/>
          <w:i w:val="false"/>
          <w:color w:val="000000"/>
          <w:sz w:val="28"/>
        </w:rPr>
        <w:t>
      каучуктарды, регенератты, полиамидтарды, лакты және мөлшерлеп құюмен әр түрлі химикалийларды асып қою;</w:t>
      </w:r>
    </w:p>
    <w:bookmarkEnd w:id="15266"/>
    <w:bookmarkStart w:name="z15285" w:id="15267"/>
    <w:p>
      <w:pPr>
        <w:spacing w:after="0"/>
        <w:ind w:left="0"/>
        <w:jc w:val="both"/>
      </w:pPr>
      <w:r>
        <w:rPr>
          <w:rFonts w:ascii="Times New Roman"/>
          <w:b w:val="false"/>
          <w:i w:val="false"/>
          <w:color w:val="000000"/>
          <w:sz w:val="28"/>
        </w:rPr>
        <w:t>
      зертхана талдаулары және сыртқы түрі бойынша  материалдардың сапасын тексеру;</w:t>
      </w:r>
    </w:p>
    <w:bookmarkEnd w:id="15267"/>
    <w:bookmarkStart w:name="z15286" w:id="15268"/>
    <w:p>
      <w:pPr>
        <w:spacing w:after="0"/>
        <w:ind w:left="0"/>
        <w:jc w:val="both"/>
      </w:pPr>
      <w:r>
        <w:rPr>
          <w:rFonts w:ascii="Times New Roman"/>
          <w:b w:val="false"/>
          <w:i w:val="false"/>
          <w:color w:val="000000"/>
          <w:sz w:val="28"/>
        </w:rPr>
        <w:t>
      аспаларды жиынтықтау және  оларды одан әрі өңдеуге жіберу;</w:t>
      </w:r>
    </w:p>
    <w:bookmarkEnd w:id="15268"/>
    <w:bookmarkStart w:name="z15287" w:id="15269"/>
    <w:p>
      <w:pPr>
        <w:spacing w:after="0"/>
        <w:ind w:left="0"/>
        <w:jc w:val="both"/>
      </w:pPr>
      <w:r>
        <w:rPr>
          <w:rFonts w:ascii="Times New Roman"/>
          <w:b w:val="false"/>
          <w:i w:val="false"/>
          <w:color w:val="000000"/>
          <w:sz w:val="28"/>
        </w:rPr>
        <w:t xml:space="preserve">
      берілген рецептілер бойынша немесе рецептураны өз бетімен іріктеу арқылы зертхана аспаларын құрастыру. </w:t>
      </w:r>
    </w:p>
    <w:bookmarkEnd w:id="15269"/>
    <w:bookmarkStart w:name="z15288" w:id="15270"/>
    <w:p>
      <w:pPr>
        <w:spacing w:after="0"/>
        <w:ind w:left="0"/>
        <w:jc w:val="both"/>
      </w:pPr>
      <w:r>
        <w:rPr>
          <w:rFonts w:ascii="Times New Roman"/>
          <w:b w:val="false"/>
          <w:i w:val="false"/>
          <w:color w:val="000000"/>
          <w:sz w:val="28"/>
        </w:rPr>
        <w:t>
      211. Білуге тиіс:</w:t>
      </w:r>
    </w:p>
    <w:bookmarkEnd w:id="15270"/>
    <w:bookmarkStart w:name="z15289" w:id="15271"/>
    <w:p>
      <w:pPr>
        <w:spacing w:after="0"/>
        <w:ind w:left="0"/>
        <w:jc w:val="both"/>
      </w:pPr>
      <w:r>
        <w:rPr>
          <w:rFonts w:ascii="Times New Roman"/>
          <w:b w:val="false"/>
          <w:i w:val="false"/>
          <w:color w:val="000000"/>
          <w:sz w:val="28"/>
        </w:rPr>
        <w:t>
      материалдардың түрлері, маркалары, сорттары мен белгіленуі;</w:t>
      </w:r>
    </w:p>
    <w:bookmarkEnd w:id="15271"/>
    <w:bookmarkStart w:name="z15290" w:id="15272"/>
    <w:p>
      <w:pPr>
        <w:spacing w:after="0"/>
        <w:ind w:left="0"/>
        <w:jc w:val="both"/>
      </w:pPr>
      <w:r>
        <w:rPr>
          <w:rFonts w:ascii="Times New Roman"/>
          <w:b w:val="false"/>
          <w:i w:val="false"/>
          <w:color w:val="000000"/>
          <w:sz w:val="28"/>
        </w:rPr>
        <w:t>
      өлшенген ингредиенттерді ыдысқа жүктеу тәртібі;</w:t>
      </w:r>
    </w:p>
    <w:bookmarkEnd w:id="15272"/>
    <w:bookmarkStart w:name="z15291" w:id="15273"/>
    <w:p>
      <w:pPr>
        <w:spacing w:after="0"/>
        <w:ind w:left="0"/>
        <w:jc w:val="both"/>
      </w:pPr>
      <w:r>
        <w:rPr>
          <w:rFonts w:ascii="Times New Roman"/>
          <w:b w:val="false"/>
          <w:i w:val="false"/>
          <w:color w:val="000000"/>
          <w:sz w:val="28"/>
        </w:rPr>
        <w:t>
      аспалардың сапасына қойылатын техникалық талаптар;</w:t>
      </w:r>
    </w:p>
    <w:bookmarkEnd w:id="15273"/>
    <w:bookmarkStart w:name="z15292" w:id="15274"/>
    <w:p>
      <w:pPr>
        <w:spacing w:after="0"/>
        <w:ind w:left="0"/>
        <w:jc w:val="both"/>
      </w:pPr>
      <w:r>
        <w:rPr>
          <w:rFonts w:ascii="Times New Roman"/>
          <w:b w:val="false"/>
          <w:i w:val="false"/>
          <w:color w:val="000000"/>
          <w:sz w:val="28"/>
        </w:rPr>
        <w:t>
      жабдық пен құралдың құрылысы.</w:t>
      </w:r>
    </w:p>
    <w:bookmarkEnd w:id="15274"/>
    <w:bookmarkStart w:name="z15293" w:id="15275"/>
    <w:p>
      <w:pPr>
        <w:spacing w:after="0"/>
        <w:ind w:left="0"/>
        <w:jc w:val="left"/>
      </w:pPr>
      <w:r>
        <w:rPr>
          <w:rFonts w:ascii="Times New Roman"/>
          <w:b/>
          <w:i w:val="false"/>
          <w:color w:val="000000"/>
        </w:rPr>
        <w:t xml:space="preserve"> 86-параграф. Ингредиенттердің аспаларын құрастырушысы, 4-разряд</w:t>
      </w:r>
    </w:p>
    <w:bookmarkEnd w:id="15275"/>
    <w:bookmarkStart w:name="z15294" w:id="15276"/>
    <w:p>
      <w:pPr>
        <w:spacing w:after="0"/>
        <w:ind w:left="0"/>
        <w:jc w:val="both"/>
      </w:pPr>
      <w:r>
        <w:rPr>
          <w:rFonts w:ascii="Times New Roman"/>
          <w:b w:val="false"/>
          <w:i w:val="false"/>
          <w:color w:val="000000"/>
          <w:sz w:val="28"/>
        </w:rPr>
        <w:t>
      212. Жұмыс сипаттамасы:</w:t>
      </w:r>
    </w:p>
    <w:bookmarkEnd w:id="15276"/>
    <w:bookmarkStart w:name="z15295" w:id="15277"/>
    <w:p>
      <w:pPr>
        <w:spacing w:after="0"/>
        <w:ind w:left="0"/>
        <w:jc w:val="both"/>
      </w:pPr>
      <w:r>
        <w:rPr>
          <w:rFonts w:ascii="Times New Roman"/>
          <w:b w:val="false"/>
          <w:i w:val="false"/>
          <w:color w:val="000000"/>
          <w:sz w:val="28"/>
        </w:rPr>
        <w:t>
      күрделі ассортиментті рецептер бойынша қоспалар құрастыру (50 рецептіден артық);</w:t>
      </w:r>
    </w:p>
    <w:bookmarkEnd w:id="15277"/>
    <w:bookmarkStart w:name="z15296" w:id="15278"/>
    <w:p>
      <w:pPr>
        <w:spacing w:after="0"/>
        <w:ind w:left="0"/>
        <w:jc w:val="both"/>
      </w:pPr>
      <w:r>
        <w:rPr>
          <w:rFonts w:ascii="Times New Roman"/>
          <w:b w:val="false"/>
          <w:i w:val="false"/>
          <w:color w:val="000000"/>
          <w:sz w:val="28"/>
        </w:rPr>
        <w:t>
      каучуктарды, регенератты, ингредиенттерді, механикалық және химиялық пластикаторларды, техникалық көміртегіні және мөлшерлеп құюмен редиенттерді асып қою;</w:t>
      </w:r>
    </w:p>
    <w:bookmarkEnd w:id="15278"/>
    <w:bookmarkStart w:name="z15297" w:id="15279"/>
    <w:p>
      <w:pPr>
        <w:spacing w:after="0"/>
        <w:ind w:left="0"/>
        <w:jc w:val="both"/>
      </w:pPr>
      <w:r>
        <w:rPr>
          <w:rFonts w:ascii="Times New Roman"/>
          <w:b w:val="false"/>
          <w:i w:val="false"/>
          <w:color w:val="000000"/>
          <w:sz w:val="28"/>
        </w:rPr>
        <w:t>
      өлшенген материалдардың белгілі бір реттілігін сақтаумен құрастыру ыдысына (бөшкелер, шелектер) жүктеу;</w:t>
      </w:r>
    </w:p>
    <w:bookmarkEnd w:id="15279"/>
    <w:bookmarkStart w:name="z15298" w:id="15280"/>
    <w:p>
      <w:pPr>
        <w:spacing w:after="0"/>
        <w:ind w:left="0"/>
        <w:jc w:val="both"/>
      </w:pPr>
      <w:r>
        <w:rPr>
          <w:rFonts w:ascii="Times New Roman"/>
          <w:b w:val="false"/>
          <w:i w:val="false"/>
          <w:color w:val="000000"/>
          <w:sz w:val="28"/>
        </w:rPr>
        <w:t xml:space="preserve">
      рецептураға сәйкес және оларды резеңкеараластырғышқа немесе біліктерге жүктеу кезектілігін ескерумен өлшенген материалдарды  жинақтау. </w:t>
      </w:r>
    </w:p>
    <w:bookmarkEnd w:id="15280"/>
    <w:bookmarkStart w:name="z15299" w:id="15281"/>
    <w:p>
      <w:pPr>
        <w:spacing w:after="0"/>
        <w:ind w:left="0"/>
        <w:jc w:val="both"/>
      </w:pPr>
      <w:r>
        <w:rPr>
          <w:rFonts w:ascii="Times New Roman"/>
          <w:b w:val="false"/>
          <w:i w:val="false"/>
          <w:color w:val="000000"/>
          <w:sz w:val="28"/>
        </w:rPr>
        <w:t>
      213. Білуге тиіс:</w:t>
      </w:r>
    </w:p>
    <w:bookmarkEnd w:id="15281"/>
    <w:bookmarkStart w:name="z15300" w:id="15282"/>
    <w:p>
      <w:pPr>
        <w:spacing w:after="0"/>
        <w:ind w:left="0"/>
        <w:jc w:val="both"/>
      </w:pPr>
      <w:r>
        <w:rPr>
          <w:rFonts w:ascii="Times New Roman"/>
          <w:b w:val="false"/>
          <w:i w:val="false"/>
          <w:color w:val="000000"/>
          <w:sz w:val="28"/>
        </w:rPr>
        <w:t>
      материалдардың түрлері, маркалары, қасиеттері мен белгіленуі;</w:t>
      </w:r>
    </w:p>
    <w:bookmarkEnd w:id="15282"/>
    <w:bookmarkStart w:name="z15301" w:id="15283"/>
    <w:p>
      <w:pPr>
        <w:spacing w:after="0"/>
        <w:ind w:left="0"/>
        <w:jc w:val="both"/>
      </w:pPr>
      <w:r>
        <w:rPr>
          <w:rFonts w:ascii="Times New Roman"/>
          <w:b w:val="false"/>
          <w:i w:val="false"/>
          <w:color w:val="000000"/>
          <w:sz w:val="28"/>
        </w:rPr>
        <w:t>
      ингредиенттердің рецептуралық дозасы;</w:t>
      </w:r>
    </w:p>
    <w:bookmarkEnd w:id="15283"/>
    <w:bookmarkStart w:name="z15302" w:id="15284"/>
    <w:p>
      <w:pPr>
        <w:spacing w:after="0"/>
        <w:ind w:left="0"/>
        <w:jc w:val="both"/>
      </w:pPr>
      <w:r>
        <w:rPr>
          <w:rFonts w:ascii="Times New Roman"/>
          <w:b w:val="false"/>
          <w:i w:val="false"/>
          <w:color w:val="000000"/>
          <w:sz w:val="28"/>
        </w:rPr>
        <w:t>
      аспаларды ілу мен жиынтықтаудың сапасына қойылатын техникалық талаптар;</w:t>
      </w:r>
    </w:p>
    <w:bookmarkEnd w:id="15284"/>
    <w:bookmarkStart w:name="z15303" w:id="15285"/>
    <w:p>
      <w:pPr>
        <w:spacing w:after="0"/>
        <w:ind w:left="0"/>
        <w:jc w:val="both"/>
      </w:pPr>
      <w:r>
        <w:rPr>
          <w:rFonts w:ascii="Times New Roman"/>
          <w:b w:val="false"/>
          <w:i w:val="false"/>
          <w:color w:val="000000"/>
          <w:sz w:val="28"/>
        </w:rPr>
        <w:t>
      резеңке қоспасын дайындаудың жалпы қағидалары;</w:t>
      </w:r>
    </w:p>
    <w:bookmarkEnd w:id="15285"/>
    <w:bookmarkStart w:name="z15304" w:id="15286"/>
    <w:p>
      <w:pPr>
        <w:spacing w:after="0"/>
        <w:ind w:left="0"/>
        <w:jc w:val="both"/>
      </w:pPr>
      <w:r>
        <w:rPr>
          <w:rFonts w:ascii="Times New Roman"/>
          <w:b w:val="false"/>
          <w:i w:val="false"/>
          <w:color w:val="000000"/>
          <w:sz w:val="28"/>
        </w:rPr>
        <w:t>
      жабдық пен құралдың құрылысы.</w:t>
      </w:r>
    </w:p>
    <w:bookmarkEnd w:id="15286"/>
    <w:bookmarkStart w:name="z15305" w:id="15287"/>
    <w:p>
      <w:pPr>
        <w:spacing w:after="0"/>
        <w:ind w:left="0"/>
        <w:jc w:val="left"/>
      </w:pPr>
      <w:r>
        <w:rPr>
          <w:rFonts w:ascii="Times New Roman"/>
          <w:b/>
          <w:i w:val="false"/>
          <w:color w:val="000000"/>
        </w:rPr>
        <w:t xml:space="preserve"> 87-параграф. Жолақтарды түйістіруші, 2-разряд</w:t>
      </w:r>
    </w:p>
    <w:bookmarkEnd w:id="15287"/>
    <w:bookmarkStart w:name="z15306" w:id="15288"/>
    <w:p>
      <w:pPr>
        <w:spacing w:after="0"/>
        <w:ind w:left="0"/>
        <w:jc w:val="both"/>
      </w:pPr>
      <w:r>
        <w:rPr>
          <w:rFonts w:ascii="Times New Roman"/>
          <w:b w:val="false"/>
          <w:i w:val="false"/>
          <w:color w:val="000000"/>
          <w:sz w:val="28"/>
        </w:rPr>
        <w:t xml:space="preserve">
      214. Жұмыс сипаттамасы: </w:t>
      </w:r>
    </w:p>
    <w:bookmarkEnd w:id="15288"/>
    <w:bookmarkStart w:name="z15307" w:id="15289"/>
    <w:p>
      <w:pPr>
        <w:spacing w:after="0"/>
        <w:ind w:left="0"/>
        <w:jc w:val="both"/>
      </w:pPr>
      <w:r>
        <w:rPr>
          <w:rFonts w:ascii="Times New Roman"/>
          <w:b w:val="false"/>
          <w:i w:val="false"/>
          <w:color w:val="000000"/>
          <w:sz w:val="28"/>
        </w:rPr>
        <w:t>
      материалды пішу бойынша диагоналдық-кесетін және машиналарға қызмет көрсету;</w:t>
      </w:r>
    </w:p>
    <w:bookmarkEnd w:id="15289"/>
    <w:bookmarkStart w:name="z15308" w:id="15290"/>
    <w:p>
      <w:pPr>
        <w:spacing w:after="0"/>
        <w:ind w:left="0"/>
        <w:jc w:val="both"/>
      </w:pPr>
      <w:r>
        <w:rPr>
          <w:rFonts w:ascii="Times New Roman"/>
          <w:b w:val="false"/>
          <w:i w:val="false"/>
          <w:color w:val="000000"/>
          <w:sz w:val="28"/>
        </w:rPr>
        <w:t>
      машиналардың арнайы жабдығына төсеумен білікті орнату;</w:t>
      </w:r>
    </w:p>
    <w:bookmarkEnd w:id="15290"/>
    <w:bookmarkStart w:name="z15309" w:id="15291"/>
    <w:p>
      <w:pPr>
        <w:spacing w:after="0"/>
        <w:ind w:left="0"/>
        <w:jc w:val="both"/>
      </w:pPr>
      <w:r>
        <w:rPr>
          <w:rFonts w:ascii="Times New Roman"/>
          <w:b w:val="false"/>
          <w:i w:val="false"/>
          <w:color w:val="000000"/>
          <w:sz w:val="28"/>
        </w:rPr>
        <w:t>
      кесілген тоқыманы пішу машинасынан іріктеу;</w:t>
      </w:r>
    </w:p>
    <w:bookmarkEnd w:id="15291"/>
    <w:bookmarkStart w:name="z15310" w:id="15292"/>
    <w:p>
      <w:pPr>
        <w:spacing w:after="0"/>
        <w:ind w:left="0"/>
        <w:jc w:val="both"/>
      </w:pPr>
      <w:r>
        <w:rPr>
          <w:rFonts w:ascii="Times New Roman"/>
          <w:b w:val="false"/>
          <w:i w:val="false"/>
          <w:color w:val="000000"/>
          <w:sz w:val="28"/>
        </w:rPr>
        <w:t>
      ақау жерлерін анықтау және жою, жиектелген таяныштарды жабынға домалату немесе оларды жапсарға беру;</w:t>
      </w:r>
    </w:p>
    <w:bookmarkEnd w:id="15292"/>
    <w:bookmarkStart w:name="z15311" w:id="15293"/>
    <w:p>
      <w:pPr>
        <w:spacing w:after="0"/>
        <w:ind w:left="0"/>
        <w:jc w:val="both"/>
      </w:pPr>
      <w:r>
        <w:rPr>
          <w:rFonts w:ascii="Times New Roman"/>
          <w:b w:val="false"/>
          <w:i w:val="false"/>
          <w:color w:val="000000"/>
          <w:sz w:val="28"/>
        </w:rPr>
        <w:t>
      таяныштарды қолмен немесе түйістіру станогында қажетті ұзындық жолақтарына түйістіру;</w:t>
      </w:r>
    </w:p>
    <w:bookmarkEnd w:id="15293"/>
    <w:bookmarkStart w:name="z15312" w:id="15294"/>
    <w:p>
      <w:pPr>
        <w:spacing w:after="0"/>
        <w:ind w:left="0"/>
        <w:jc w:val="both"/>
      </w:pPr>
      <w:r>
        <w:rPr>
          <w:rFonts w:ascii="Times New Roman"/>
          <w:b w:val="false"/>
          <w:i w:val="false"/>
          <w:color w:val="000000"/>
          <w:sz w:val="28"/>
        </w:rPr>
        <w:t>
      жіктерді шығыршықпен жазу;</w:t>
      </w:r>
    </w:p>
    <w:bookmarkEnd w:id="15294"/>
    <w:bookmarkStart w:name="z15313" w:id="15295"/>
    <w:p>
      <w:pPr>
        <w:spacing w:after="0"/>
        <w:ind w:left="0"/>
        <w:jc w:val="both"/>
      </w:pPr>
      <w:r>
        <w:rPr>
          <w:rFonts w:ascii="Times New Roman"/>
          <w:b w:val="false"/>
          <w:i w:val="false"/>
          <w:color w:val="000000"/>
          <w:sz w:val="28"/>
        </w:rPr>
        <w:t>
      жабыстырылған жолақтарды үймеге қатарластырып жинау немесе біліктерге домалату;</w:t>
      </w:r>
    </w:p>
    <w:bookmarkEnd w:id="15295"/>
    <w:bookmarkStart w:name="z15314" w:id="15296"/>
    <w:p>
      <w:pPr>
        <w:spacing w:after="0"/>
        <w:ind w:left="0"/>
        <w:jc w:val="both"/>
      </w:pPr>
      <w:r>
        <w:rPr>
          <w:rFonts w:ascii="Times New Roman"/>
          <w:b w:val="false"/>
          <w:i w:val="false"/>
          <w:color w:val="000000"/>
          <w:sz w:val="28"/>
        </w:rPr>
        <w:t xml:space="preserve">
      дайындамаларды маркалау және оларды  кейінгі өңдеуге жіберу. </w:t>
      </w:r>
    </w:p>
    <w:bookmarkEnd w:id="15296"/>
    <w:bookmarkStart w:name="z15315" w:id="15297"/>
    <w:p>
      <w:pPr>
        <w:spacing w:after="0"/>
        <w:ind w:left="0"/>
        <w:jc w:val="both"/>
      </w:pPr>
      <w:r>
        <w:rPr>
          <w:rFonts w:ascii="Times New Roman"/>
          <w:b w:val="false"/>
          <w:i w:val="false"/>
          <w:color w:val="000000"/>
          <w:sz w:val="28"/>
        </w:rPr>
        <w:t>
      215. Білуге тиіс:</w:t>
      </w:r>
    </w:p>
    <w:bookmarkEnd w:id="15297"/>
    <w:bookmarkStart w:name="z15316" w:id="15298"/>
    <w:p>
      <w:pPr>
        <w:spacing w:after="0"/>
        <w:ind w:left="0"/>
        <w:jc w:val="both"/>
      </w:pPr>
      <w:r>
        <w:rPr>
          <w:rFonts w:ascii="Times New Roman"/>
          <w:b w:val="false"/>
          <w:i w:val="false"/>
          <w:color w:val="000000"/>
          <w:sz w:val="28"/>
        </w:rPr>
        <w:t>
      таяныштарды жабыстыру, іріктеу және бақылау бойынша жұмыс тәсілдері;</w:t>
      </w:r>
    </w:p>
    <w:bookmarkEnd w:id="15298"/>
    <w:bookmarkStart w:name="z15317" w:id="15299"/>
    <w:p>
      <w:pPr>
        <w:spacing w:after="0"/>
        <w:ind w:left="0"/>
        <w:jc w:val="both"/>
      </w:pPr>
      <w:r>
        <w:rPr>
          <w:rFonts w:ascii="Times New Roman"/>
          <w:b w:val="false"/>
          <w:i w:val="false"/>
          <w:color w:val="000000"/>
          <w:sz w:val="28"/>
        </w:rPr>
        <w:t>
      жиектелетін материалдардың түрлері, қасиеттері мен белгіленуі;</w:t>
      </w:r>
    </w:p>
    <w:bookmarkEnd w:id="15299"/>
    <w:bookmarkStart w:name="z15318" w:id="15300"/>
    <w:p>
      <w:pPr>
        <w:spacing w:after="0"/>
        <w:ind w:left="0"/>
        <w:jc w:val="both"/>
      </w:pPr>
      <w:r>
        <w:rPr>
          <w:rFonts w:ascii="Times New Roman"/>
          <w:b w:val="false"/>
          <w:i w:val="false"/>
          <w:color w:val="000000"/>
          <w:sz w:val="28"/>
        </w:rPr>
        <w:t>
      түйістірілген жолақтардың сапасына қойылатын техникалық талаптар;</w:t>
      </w:r>
    </w:p>
    <w:bookmarkEnd w:id="15300"/>
    <w:bookmarkStart w:name="z15319" w:id="15301"/>
    <w:p>
      <w:pPr>
        <w:spacing w:after="0"/>
        <w:ind w:left="0"/>
        <w:jc w:val="both"/>
      </w:pPr>
      <w:r>
        <w:rPr>
          <w:rFonts w:ascii="Times New Roman"/>
          <w:b w:val="false"/>
          <w:i w:val="false"/>
          <w:color w:val="000000"/>
          <w:sz w:val="28"/>
        </w:rPr>
        <w:t xml:space="preserve">
      түйістіру станогының және құрылғылардың құрылысы. </w:t>
      </w:r>
    </w:p>
    <w:bookmarkEnd w:id="15301"/>
    <w:bookmarkStart w:name="z15320" w:id="15302"/>
    <w:p>
      <w:pPr>
        <w:spacing w:after="0"/>
        <w:ind w:left="0"/>
        <w:jc w:val="both"/>
      </w:pPr>
      <w:r>
        <w:rPr>
          <w:rFonts w:ascii="Times New Roman"/>
          <w:b w:val="false"/>
          <w:i w:val="false"/>
          <w:color w:val="000000"/>
          <w:sz w:val="28"/>
        </w:rPr>
        <w:t>
      216. Тек жолақтарды іріктеу бойынша операцияларды орындау кезінде - 1- разряд.</w:t>
      </w:r>
    </w:p>
    <w:bookmarkEnd w:id="15302"/>
    <w:bookmarkStart w:name="z15321" w:id="15303"/>
    <w:p>
      <w:pPr>
        <w:spacing w:after="0"/>
        <w:ind w:left="0"/>
        <w:jc w:val="left"/>
      </w:pPr>
      <w:r>
        <w:rPr>
          <w:rFonts w:ascii="Times New Roman"/>
          <w:b/>
          <w:i w:val="false"/>
          <w:color w:val="000000"/>
        </w:rPr>
        <w:t xml:space="preserve"> 88-параграф. Термопластикаторшы, 2-разряд</w:t>
      </w:r>
    </w:p>
    <w:bookmarkEnd w:id="15303"/>
    <w:bookmarkStart w:name="z15322" w:id="15304"/>
    <w:p>
      <w:pPr>
        <w:spacing w:after="0"/>
        <w:ind w:left="0"/>
        <w:jc w:val="both"/>
      </w:pPr>
      <w:r>
        <w:rPr>
          <w:rFonts w:ascii="Times New Roman"/>
          <w:b w:val="false"/>
          <w:i w:val="false"/>
          <w:color w:val="000000"/>
          <w:sz w:val="28"/>
        </w:rPr>
        <w:t>
      217. Жұмыс сипаттамасы:</w:t>
      </w:r>
    </w:p>
    <w:bookmarkEnd w:id="15304"/>
    <w:bookmarkStart w:name="z15323" w:id="15305"/>
    <w:p>
      <w:pPr>
        <w:spacing w:after="0"/>
        <w:ind w:left="0"/>
        <w:jc w:val="both"/>
      </w:pPr>
      <w:r>
        <w:rPr>
          <w:rFonts w:ascii="Times New Roman"/>
          <w:b w:val="false"/>
          <w:i w:val="false"/>
          <w:color w:val="000000"/>
          <w:sz w:val="28"/>
        </w:rPr>
        <w:t>
      үлкен  емес мөлшерлі қазандықтарда каучукты термопластикациялау (1,5 метрден кем ұзындығымен);</w:t>
      </w:r>
    </w:p>
    <w:bookmarkEnd w:id="15305"/>
    <w:bookmarkStart w:name="z15324" w:id="15306"/>
    <w:p>
      <w:pPr>
        <w:spacing w:after="0"/>
        <w:ind w:left="0"/>
        <w:jc w:val="both"/>
      </w:pPr>
      <w:r>
        <w:rPr>
          <w:rFonts w:ascii="Times New Roman"/>
          <w:b w:val="false"/>
          <w:i w:val="false"/>
          <w:color w:val="000000"/>
          <w:sz w:val="28"/>
        </w:rPr>
        <w:t>
      термопластикацияланған каучукты тиеу және түсіру;</w:t>
      </w:r>
    </w:p>
    <w:bookmarkEnd w:id="15306"/>
    <w:bookmarkStart w:name="z15325" w:id="15307"/>
    <w:p>
      <w:pPr>
        <w:spacing w:after="0"/>
        <w:ind w:left="0"/>
        <w:jc w:val="both"/>
      </w:pPr>
      <w:r>
        <w:rPr>
          <w:rFonts w:ascii="Times New Roman"/>
          <w:b w:val="false"/>
          <w:i w:val="false"/>
          <w:color w:val="000000"/>
          <w:sz w:val="28"/>
        </w:rPr>
        <w:t>
      қызмет көрсетілетін жабдықты қадағалау;</w:t>
      </w:r>
    </w:p>
    <w:bookmarkEnd w:id="15307"/>
    <w:bookmarkStart w:name="z15326" w:id="15308"/>
    <w:p>
      <w:pPr>
        <w:spacing w:after="0"/>
        <w:ind w:left="0"/>
        <w:jc w:val="both"/>
      </w:pPr>
      <w:r>
        <w:rPr>
          <w:rFonts w:ascii="Times New Roman"/>
          <w:b w:val="false"/>
          <w:i w:val="false"/>
          <w:color w:val="000000"/>
          <w:sz w:val="28"/>
        </w:rPr>
        <w:t xml:space="preserve">
      қаңылтыр таба мен транспортерді тазалау. </w:t>
      </w:r>
    </w:p>
    <w:bookmarkEnd w:id="15308"/>
    <w:bookmarkStart w:name="z15327" w:id="15309"/>
    <w:p>
      <w:pPr>
        <w:spacing w:after="0"/>
        <w:ind w:left="0"/>
        <w:jc w:val="both"/>
      </w:pPr>
      <w:r>
        <w:rPr>
          <w:rFonts w:ascii="Times New Roman"/>
          <w:b w:val="false"/>
          <w:i w:val="false"/>
          <w:color w:val="000000"/>
          <w:sz w:val="28"/>
        </w:rPr>
        <w:t>
      218. Білуге тиіс:</w:t>
      </w:r>
    </w:p>
    <w:bookmarkEnd w:id="15309"/>
    <w:bookmarkStart w:name="z15328" w:id="15310"/>
    <w:p>
      <w:pPr>
        <w:spacing w:after="0"/>
        <w:ind w:left="0"/>
        <w:jc w:val="both"/>
      </w:pPr>
      <w:r>
        <w:rPr>
          <w:rFonts w:ascii="Times New Roman"/>
          <w:b w:val="false"/>
          <w:i w:val="false"/>
          <w:color w:val="000000"/>
          <w:sz w:val="28"/>
        </w:rPr>
        <w:t>
      каучуктарды термопластикациялаудың технологиялық процесс негіздері;</w:t>
      </w:r>
    </w:p>
    <w:bookmarkEnd w:id="15310"/>
    <w:bookmarkStart w:name="z15329" w:id="15311"/>
    <w:p>
      <w:pPr>
        <w:spacing w:after="0"/>
        <w:ind w:left="0"/>
        <w:jc w:val="both"/>
      </w:pPr>
      <w:r>
        <w:rPr>
          <w:rFonts w:ascii="Times New Roman"/>
          <w:b w:val="false"/>
          <w:i w:val="false"/>
          <w:color w:val="000000"/>
          <w:sz w:val="28"/>
        </w:rPr>
        <w:t>
      өңделінетін синтетикалық каучуктардың және көмекші материалдардың белгіленуі және қасиеттері;</w:t>
      </w:r>
    </w:p>
    <w:bookmarkEnd w:id="15311"/>
    <w:bookmarkStart w:name="z15330" w:id="15312"/>
    <w:p>
      <w:pPr>
        <w:spacing w:after="0"/>
        <w:ind w:left="0"/>
        <w:jc w:val="both"/>
      </w:pPr>
      <w:r>
        <w:rPr>
          <w:rFonts w:ascii="Times New Roman"/>
          <w:b w:val="false"/>
          <w:i w:val="false"/>
          <w:color w:val="000000"/>
          <w:sz w:val="28"/>
        </w:rPr>
        <w:t>
      қызмет көрсетілетін  жабдықтың және құралдардың белгіленуі және құрылысы.</w:t>
      </w:r>
    </w:p>
    <w:bookmarkEnd w:id="15312"/>
    <w:bookmarkStart w:name="z15331" w:id="15313"/>
    <w:p>
      <w:pPr>
        <w:spacing w:after="0"/>
        <w:ind w:left="0"/>
        <w:jc w:val="left"/>
      </w:pPr>
      <w:r>
        <w:rPr>
          <w:rFonts w:ascii="Times New Roman"/>
          <w:b/>
          <w:i w:val="false"/>
          <w:color w:val="000000"/>
        </w:rPr>
        <w:t xml:space="preserve"> 89-параграф. Термопластикаторшы, 3-разряд</w:t>
      </w:r>
    </w:p>
    <w:bookmarkEnd w:id="15313"/>
    <w:bookmarkStart w:name="z15332" w:id="15314"/>
    <w:p>
      <w:pPr>
        <w:spacing w:after="0"/>
        <w:ind w:left="0"/>
        <w:jc w:val="both"/>
      </w:pPr>
      <w:r>
        <w:rPr>
          <w:rFonts w:ascii="Times New Roman"/>
          <w:b w:val="false"/>
          <w:i w:val="false"/>
          <w:color w:val="000000"/>
          <w:sz w:val="28"/>
        </w:rPr>
        <w:t>
      219. Жұмыс сипаттамасы:</w:t>
      </w:r>
    </w:p>
    <w:bookmarkEnd w:id="15314"/>
    <w:bookmarkStart w:name="z15333" w:id="15315"/>
    <w:p>
      <w:pPr>
        <w:spacing w:after="0"/>
        <w:ind w:left="0"/>
        <w:jc w:val="both"/>
      </w:pPr>
      <w:r>
        <w:rPr>
          <w:rFonts w:ascii="Times New Roman"/>
          <w:b w:val="false"/>
          <w:i w:val="false"/>
          <w:color w:val="000000"/>
          <w:sz w:val="28"/>
        </w:rPr>
        <w:t>
      қатты бумен немесе электрқыздыру әдісімен вулканизациялық қазандықтар түріндегі аппараттарда синтетикалық каучукты термопластикациялау;</w:t>
      </w:r>
    </w:p>
    <w:bookmarkEnd w:id="15315"/>
    <w:bookmarkStart w:name="z15334" w:id="15316"/>
    <w:p>
      <w:pPr>
        <w:spacing w:after="0"/>
        <w:ind w:left="0"/>
        <w:jc w:val="both"/>
      </w:pPr>
      <w:r>
        <w:rPr>
          <w:rFonts w:ascii="Times New Roman"/>
          <w:b w:val="false"/>
          <w:i w:val="false"/>
          <w:color w:val="000000"/>
          <w:sz w:val="28"/>
        </w:rPr>
        <w:t>
      синтетикалық каучукты кесуге арналған шнипель-машинаға қызмет көрсету;</w:t>
      </w:r>
    </w:p>
    <w:bookmarkEnd w:id="15316"/>
    <w:bookmarkStart w:name="z15335" w:id="15317"/>
    <w:p>
      <w:pPr>
        <w:spacing w:after="0"/>
        <w:ind w:left="0"/>
        <w:jc w:val="both"/>
      </w:pPr>
      <w:r>
        <w:rPr>
          <w:rFonts w:ascii="Times New Roman"/>
          <w:b w:val="false"/>
          <w:i w:val="false"/>
          <w:color w:val="000000"/>
          <w:sz w:val="28"/>
        </w:rPr>
        <w:t>
      каучук матаның ұшын пышаққа дайындау, оны "лапша тәрізді" кесу;</w:t>
      </w:r>
    </w:p>
    <w:bookmarkEnd w:id="15317"/>
    <w:bookmarkStart w:name="z15336" w:id="15318"/>
    <w:p>
      <w:pPr>
        <w:spacing w:after="0"/>
        <w:ind w:left="0"/>
        <w:jc w:val="both"/>
      </w:pPr>
      <w:r>
        <w:rPr>
          <w:rFonts w:ascii="Times New Roman"/>
          <w:b w:val="false"/>
          <w:i w:val="false"/>
          <w:color w:val="000000"/>
          <w:sz w:val="28"/>
        </w:rPr>
        <w:t>
      кесілген каучукты қаңылтыр табаларға салу;</w:t>
      </w:r>
    </w:p>
    <w:bookmarkEnd w:id="15318"/>
    <w:bookmarkStart w:name="z15337" w:id="15319"/>
    <w:p>
      <w:pPr>
        <w:spacing w:after="0"/>
        <w:ind w:left="0"/>
        <w:jc w:val="both"/>
      </w:pPr>
      <w:r>
        <w:rPr>
          <w:rFonts w:ascii="Times New Roman"/>
          <w:b w:val="false"/>
          <w:i w:val="false"/>
          <w:color w:val="000000"/>
          <w:sz w:val="28"/>
        </w:rPr>
        <w:t>
      арбалардағы қаңылтыр табаларды термопластикаттау аппаратына тиеу;</w:t>
      </w:r>
    </w:p>
    <w:bookmarkEnd w:id="15319"/>
    <w:bookmarkStart w:name="z15338" w:id="15320"/>
    <w:p>
      <w:pPr>
        <w:spacing w:after="0"/>
        <w:ind w:left="0"/>
        <w:jc w:val="both"/>
      </w:pPr>
      <w:r>
        <w:rPr>
          <w:rFonts w:ascii="Times New Roman"/>
          <w:b w:val="false"/>
          <w:i w:val="false"/>
          <w:color w:val="000000"/>
          <w:sz w:val="28"/>
        </w:rPr>
        <w:t>
      бақылау-өлшеу аспаптарының көрсеткіштері бойынша және технологиялық регламентке сәйкес термопластикаттау процесін жүргізу;</w:t>
      </w:r>
    </w:p>
    <w:bookmarkEnd w:id="15320"/>
    <w:bookmarkStart w:name="z15339" w:id="15321"/>
    <w:p>
      <w:pPr>
        <w:spacing w:after="0"/>
        <w:ind w:left="0"/>
        <w:jc w:val="both"/>
      </w:pPr>
      <w:r>
        <w:rPr>
          <w:rFonts w:ascii="Times New Roman"/>
          <w:b w:val="false"/>
          <w:i w:val="false"/>
          <w:color w:val="000000"/>
          <w:sz w:val="28"/>
        </w:rPr>
        <w:t>
      термопластикатталған каучукты түсіру;</w:t>
      </w:r>
    </w:p>
    <w:bookmarkEnd w:id="15321"/>
    <w:bookmarkStart w:name="z15340" w:id="15322"/>
    <w:p>
      <w:pPr>
        <w:spacing w:after="0"/>
        <w:ind w:left="0"/>
        <w:jc w:val="both"/>
      </w:pPr>
      <w:r>
        <w:rPr>
          <w:rFonts w:ascii="Times New Roman"/>
          <w:b w:val="false"/>
          <w:i w:val="false"/>
          <w:color w:val="000000"/>
          <w:sz w:val="28"/>
        </w:rPr>
        <w:t>
      термопластикаттың сапасын анықтау және оны кейінгі өңдеуге жіберу;</w:t>
      </w:r>
    </w:p>
    <w:bookmarkEnd w:id="15322"/>
    <w:bookmarkStart w:name="z15341" w:id="15323"/>
    <w:p>
      <w:pPr>
        <w:spacing w:after="0"/>
        <w:ind w:left="0"/>
        <w:jc w:val="both"/>
      </w:pPr>
      <w:r>
        <w:rPr>
          <w:rFonts w:ascii="Times New Roman"/>
          <w:b w:val="false"/>
          <w:i w:val="false"/>
          <w:color w:val="000000"/>
          <w:sz w:val="28"/>
        </w:rPr>
        <w:t xml:space="preserve">
      қаңылтыр табалар мен транспортерді тазарту, жабдықтағы олқылықтарды түзету. </w:t>
      </w:r>
    </w:p>
    <w:bookmarkEnd w:id="15323"/>
    <w:bookmarkStart w:name="z15342" w:id="15324"/>
    <w:p>
      <w:pPr>
        <w:spacing w:after="0"/>
        <w:ind w:left="0"/>
        <w:jc w:val="both"/>
      </w:pPr>
      <w:r>
        <w:rPr>
          <w:rFonts w:ascii="Times New Roman"/>
          <w:b w:val="false"/>
          <w:i w:val="false"/>
          <w:color w:val="000000"/>
          <w:sz w:val="28"/>
        </w:rPr>
        <w:t>
      220. Білуге тиіс:</w:t>
      </w:r>
    </w:p>
    <w:bookmarkEnd w:id="15324"/>
    <w:bookmarkStart w:name="z15343" w:id="15325"/>
    <w:p>
      <w:pPr>
        <w:spacing w:after="0"/>
        <w:ind w:left="0"/>
        <w:jc w:val="both"/>
      </w:pPr>
      <w:r>
        <w:rPr>
          <w:rFonts w:ascii="Times New Roman"/>
          <w:b w:val="false"/>
          <w:i w:val="false"/>
          <w:color w:val="000000"/>
          <w:sz w:val="28"/>
        </w:rPr>
        <w:t>
      синтетикалық каучукты  термопластиктеудің технологиялық процесі;</w:t>
      </w:r>
    </w:p>
    <w:bookmarkEnd w:id="15325"/>
    <w:bookmarkStart w:name="z15344" w:id="15326"/>
    <w:p>
      <w:pPr>
        <w:spacing w:after="0"/>
        <w:ind w:left="0"/>
        <w:jc w:val="both"/>
      </w:pPr>
      <w:r>
        <w:rPr>
          <w:rFonts w:ascii="Times New Roman"/>
          <w:b w:val="false"/>
          <w:i w:val="false"/>
          <w:color w:val="000000"/>
          <w:sz w:val="28"/>
        </w:rPr>
        <w:t>
      термоөңдеу режимдері;</w:t>
      </w:r>
    </w:p>
    <w:bookmarkEnd w:id="15326"/>
    <w:bookmarkStart w:name="z15345" w:id="15327"/>
    <w:p>
      <w:pPr>
        <w:spacing w:after="0"/>
        <w:ind w:left="0"/>
        <w:jc w:val="both"/>
      </w:pPr>
      <w:r>
        <w:rPr>
          <w:rFonts w:ascii="Times New Roman"/>
          <w:b w:val="false"/>
          <w:i w:val="false"/>
          <w:color w:val="000000"/>
          <w:sz w:val="28"/>
        </w:rPr>
        <w:t>
      өңделінетін синтетикалық каучуктар мен көмекші материалдардың маркалары мен қасиеттері;</w:t>
      </w:r>
    </w:p>
    <w:bookmarkEnd w:id="15327"/>
    <w:bookmarkStart w:name="z15346" w:id="15328"/>
    <w:p>
      <w:pPr>
        <w:spacing w:after="0"/>
        <w:ind w:left="0"/>
        <w:jc w:val="both"/>
      </w:pPr>
      <w:r>
        <w:rPr>
          <w:rFonts w:ascii="Times New Roman"/>
          <w:b w:val="false"/>
          <w:i w:val="false"/>
          <w:color w:val="000000"/>
          <w:sz w:val="28"/>
        </w:rPr>
        <w:t>
      каучуктардың сапасына қойылатын техникалық талаптар;</w:t>
      </w:r>
    </w:p>
    <w:bookmarkEnd w:id="15328"/>
    <w:bookmarkStart w:name="z15347" w:id="15329"/>
    <w:p>
      <w:pPr>
        <w:spacing w:after="0"/>
        <w:ind w:left="0"/>
        <w:jc w:val="both"/>
      </w:pPr>
      <w:r>
        <w:rPr>
          <w:rFonts w:ascii="Times New Roman"/>
          <w:b w:val="false"/>
          <w:i w:val="false"/>
          <w:color w:val="000000"/>
          <w:sz w:val="28"/>
        </w:rPr>
        <w:t>
      синтетикалық каучуктарды кейінгі өңдеуге тапсыру ережесі;</w:t>
      </w:r>
    </w:p>
    <w:bookmarkEnd w:id="15329"/>
    <w:bookmarkStart w:name="z15348" w:id="15330"/>
    <w:p>
      <w:pPr>
        <w:spacing w:after="0"/>
        <w:ind w:left="0"/>
        <w:jc w:val="both"/>
      </w:pPr>
      <w:r>
        <w:rPr>
          <w:rFonts w:ascii="Times New Roman"/>
          <w:b w:val="false"/>
          <w:i w:val="false"/>
          <w:color w:val="000000"/>
          <w:sz w:val="28"/>
        </w:rPr>
        <w:t>
      жабдық пен құралдың құрылысы.</w:t>
      </w:r>
    </w:p>
    <w:bookmarkEnd w:id="15330"/>
    <w:bookmarkStart w:name="z15349" w:id="15331"/>
    <w:p>
      <w:pPr>
        <w:spacing w:after="0"/>
        <w:ind w:left="0"/>
        <w:jc w:val="both"/>
      </w:pPr>
      <w:r>
        <w:rPr>
          <w:rFonts w:ascii="Times New Roman"/>
          <w:b w:val="false"/>
          <w:i w:val="false"/>
          <w:color w:val="000000"/>
          <w:sz w:val="28"/>
        </w:rPr>
        <w:t>
      221. Бірнеше термопластикациялық аппараттарға (қазандықтарды), шнипель - машинаға және термопластикациялаумен байланысты жабдықты қызмет көрсету кезінде, және термопластикаторшылардың бригадасына басшылық ету кезінде - 4-разряд.</w:t>
      </w:r>
    </w:p>
    <w:bookmarkEnd w:id="15331"/>
    <w:bookmarkStart w:name="z15350" w:id="15332"/>
    <w:p>
      <w:pPr>
        <w:spacing w:after="0"/>
        <w:ind w:left="0"/>
        <w:jc w:val="left"/>
      </w:pPr>
      <w:r>
        <w:rPr>
          <w:rFonts w:ascii="Times New Roman"/>
          <w:b/>
          <w:i w:val="false"/>
          <w:color w:val="000000"/>
        </w:rPr>
        <w:t xml:space="preserve"> 90-параграф. Резеңке қоспаларының мұздатушысы, 3-разряд</w:t>
      </w:r>
    </w:p>
    <w:bookmarkEnd w:id="15332"/>
    <w:bookmarkStart w:name="z15351" w:id="15333"/>
    <w:p>
      <w:pPr>
        <w:spacing w:after="0"/>
        <w:ind w:left="0"/>
        <w:jc w:val="both"/>
      </w:pPr>
      <w:r>
        <w:rPr>
          <w:rFonts w:ascii="Times New Roman"/>
          <w:b w:val="false"/>
          <w:i w:val="false"/>
          <w:color w:val="000000"/>
          <w:sz w:val="28"/>
        </w:rPr>
        <w:t>
      222. Жұмыс сипаттамасы:</w:t>
      </w:r>
    </w:p>
    <w:bookmarkEnd w:id="15333"/>
    <w:bookmarkStart w:name="z15352" w:id="15334"/>
    <w:p>
      <w:pPr>
        <w:spacing w:after="0"/>
        <w:ind w:left="0"/>
        <w:jc w:val="both"/>
      </w:pPr>
      <w:r>
        <w:rPr>
          <w:rFonts w:ascii="Times New Roman"/>
          <w:b w:val="false"/>
          <w:i w:val="false"/>
          <w:color w:val="000000"/>
          <w:sz w:val="28"/>
        </w:rPr>
        <w:t>
      резеңке қоспаларды ауа ортасында, ванналарда, камераларда сумен немесе эмульсиямен суыту;</w:t>
      </w:r>
    </w:p>
    <w:bookmarkEnd w:id="15334"/>
    <w:bookmarkStart w:name="z15353" w:id="15335"/>
    <w:p>
      <w:pPr>
        <w:spacing w:after="0"/>
        <w:ind w:left="0"/>
        <w:jc w:val="both"/>
      </w:pPr>
      <w:r>
        <w:rPr>
          <w:rFonts w:ascii="Times New Roman"/>
          <w:b w:val="false"/>
          <w:i w:val="false"/>
          <w:color w:val="000000"/>
          <w:sz w:val="28"/>
        </w:rPr>
        <w:t>
      резеңкелердің табақтарын қабылдау. штырларға суыту қондырғысын орнату;</w:t>
      </w:r>
    </w:p>
    <w:bookmarkEnd w:id="15335"/>
    <w:bookmarkStart w:name="z15354" w:id="15336"/>
    <w:p>
      <w:pPr>
        <w:spacing w:after="0"/>
        <w:ind w:left="0"/>
        <w:jc w:val="both"/>
      </w:pPr>
      <w:r>
        <w:rPr>
          <w:rFonts w:ascii="Times New Roman"/>
          <w:b w:val="false"/>
          <w:i w:val="false"/>
          <w:color w:val="000000"/>
          <w:sz w:val="28"/>
        </w:rPr>
        <w:t>
      суыту процесін жүргізу. суытудан кейін – резеңкелердің табақтарын кептіру, платформаларға немесе стеллаждарға маркалары бойынша тасу және қатарластырып жинау;</w:t>
      </w:r>
    </w:p>
    <w:bookmarkEnd w:id="15336"/>
    <w:bookmarkStart w:name="z15355" w:id="15337"/>
    <w:p>
      <w:pPr>
        <w:spacing w:after="0"/>
        <w:ind w:left="0"/>
        <w:jc w:val="both"/>
      </w:pPr>
      <w:r>
        <w:rPr>
          <w:rFonts w:ascii="Times New Roman"/>
          <w:b w:val="false"/>
          <w:i w:val="false"/>
          <w:color w:val="000000"/>
          <w:sz w:val="28"/>
        </w:rPr>
        <w:t xml:space="preserve">
      резеңке араластырғыштарға және біліктерге қызмет көрсету бойынша жекелеген көмекші жұмыстарды орындау. </w:t>
      </w:r>
    </w:p>
    <w:bookmarkEnd w:id="15337"/>
    <w:bookmarkStart w:name="z15356" w:id="15338"/>
    <w:p>
      <w:pPr>
        <w:spacing w:after="0"/>
        <w:ind w:left="0"/>
        <w:jc w:val="both"/>
      </w:pPr>
      <w:r>
        <w:rPr>
          <w:rFonts w:ascii="Times New Roman"/>
          <w:b w:val="false"/>
          <w:i w:val="false"/>
          <w:color w:val="000000"/>
          <w:sz w:val="28"/>
        </w:rPr>
        <w:t>
      223. Білуге тиіс:</w:t>
      </w:r>
    </w:p>
    <w:bookmarkEnd w:id="15338"/>
    <w:bookmarkStart w:name="z15357" w:id="15339"/>
    <w:p>
      <w:pPr>
        <w:spacing w:after="0"/>
        <w:ind w:left="0"/>
        <w:jc w:val="both"/>
      </w:pPr>
      <w:r>
        <w:rPr>
          <w:rFonts w:ascii="Times New Roman"/>
          <w:b w:val="false"/>
          <w:i w:val="false"/>
          <w:color w:val="000000"/>
          <w:sz w:val="28"/>
        </w:rPr>
        <w:t>
      резеңке қоспаларды суытудың  технологиялық процесі, резеңке қоспалардың және қолданылатын материалдардың маркалары мен қасиеттері;</w:t>
      </w:r>
    </w:p>
    <w:bookmarkEnd w:id="15339"/>
    <w:bookmarkStart w:name="z15358" w:id="15340"/>
    <w:p>
      <w:pPr>
        <w:spacing w:after="0"/>
        <w:ind w:left="0"/>
        <w:jc w:val="both"/>
      </w:pPr>
      <w:r>
        <w:rPr>
          <w:rFonts w:ascii="Times New Roman"/>
          <w:b w:val="false"/>
          <w:i w:val="false"/>
          <w:color w:val="000000"/>
          <w:sz w:val="28"/>
        </w:rPr>
        <w:t>
      резеңкені суытуға арналған жабдықтың және тасу құрылғыларының құрылысы.</w:t>
      </w:r>
    </w:p>
    <w:bookmarkEnd w:id="15340"/>
    <w:bookmarkStart w:name="z15359" w:id="15341"/>
    <w:p>
      <w:pPr>
        <w:spacing w:after="0"/>
        <w:ind w:left="0"/>
        <w:jc w:val="left"/>
      </w:pPr>
      <w:r>
        <w:rPr>
          <w:rFonts w:ascii="Times New Roman"/>
          <w:b/>
          <w:i w:val="false"/>
          <w:color w:val="000000"/>
        </w:rPr>
        <w:t xml:space="preserve"> 91-параграф. Резеңке қоспаларының мұздатушысы, 4-разряд</w:t>
      </w:r>
    </w:p>
    <w:bookmarkEnd w:id="15341"/>
    <w:bookmarkStart w:name="z15360" w:id="15342"/>
    <w:p>
      <w:pPr>
        <w:spacing w:after="0"/>
        <w:ind w:left="0"/>
        <w:jc w:val="both"/>
      </w:pPr>
      <w:r>
        <w:rPr>
          <w:rFonts w:ascii="Times New Roman"/>
          <w:b w:val="false"/>
          <w:i w:val="false"/>
          <w:color w:val="000000"/>
          <w:sz w:val="28"/>
        </w:rPr>
        <w:t>
      224. Жұмыс сипаттамасы:</w:t>
      </w:r>
    </w:p>
    <w:bookmarkEnd w:id="15342"/>
    <w:bookmarkStart w:name="z15361" w:id="15343"/>
    <w:p>
      <w:pPr>
        <w:spacing w:after="0"/>
        <w:ind w:left="0"/>
        <w:jc w:val="both"/>
      </w:pPr>
      <w:r>
        <w:rPr>
          <w:rFonts w:ascii="Times New Roman"/>
          <w:b w:val="false"/>
          <w:i w:val="false"/>
          <w:color w:val="000000"/>
          <w:sz w:val="28"/>
        </w:rPr>
        <w:t>
      резеңке қоспаларды фестондық (суытатын) қондырғыда суыту процесін жүргізу;</w:t>
      </w:r>
    </w:p>
    <w:bookmarkEnd w:id="15343"/>
    <w:bookmarkStart w:name="z15362" w:id="15344"/>
    <w:p>
      <w:pPr>
        <w:spacing w:after="0"/>
        <w:ind w:left="0"/>
        <w:jc w:val="both"/>
      </w:pPr>
      <w:r>
        <w:rPr>
          <w:rFonts w:ascii="Times New Roman"/>
          <w:b w:val="false"/>
          <w:i w:val="false"/>
          <w:color w:val="000000"/>
          <w:sz w:val="28"/>
        </w:rPr>
        <w:t>
      ваннаны суыту үшін антиадгезиялық ерітіндімен толтыру;</w:t>
      </w:r>
    </w:p>
    <w:bookmarkEnd w:id="15344"/>
    <w:bookmarkStart w:name="z15363" w:id="15345"/>
    <w:p>
      <w:pPr>
        <w:spacing w:after="0"/>
        <w:ind w:left="0"/>
        <w:jc w:val="both"/>
      </w:pPr>
      <w:r>
        <w:rPr>
          <w:rFonts w:ascii="Times New Roman"/>
          <w:b w:val="false"/>
          <w:i w:val="false"/>
          <w:color w:val="000000"/>
          <w:sz w:val="28"/>
        </w:rPr>
        <w:t>
      суыту қондырғысын арнайы басқару пультынан қосу және ағыту;</w:t>
      </w:r>
    </w:p>
    <w:bookmarkEnd w:id="15345"/>
    <w:bookmarkStart w:name="z15364" w:id="15346"/>
    <w:p>
      <w:pPr>
        <w:spacing w:after="0"/>
        <w:ind w:left="0"/>
        <w:jc w:val="both"/>
      </w:pPr>
      <w:r>
        <w:rPr>
          <w:rFonts w:ascii="Times New Roman"/>
          <w:b w:val="false"/>
          <w:i w:val="false"/>
          <w:color w:val="000000"/>
          <w:sz w:val="28"/>
        </w:rPr>
        <w:t>
      біліктерден резеңке қоспасын  кесу және іріктеу конвейерінің көмегімен суытуға беру;</w:t>
      </w:r>
    </w:p>
    <w:bookmarkEnd w:id="15346"/>
    <w:bookmarkStart w:name="z15365" w:id="15347"/>
    <w:p>
      <w:pPr>
        <w:spacing w:after="0"/>
        <w:ind w:left="0"/>
        <w:jc w:val="both"/>
      </w:pPr>
      <w:r>
        <w:rPr>
          <w:rFonts w:ascii="Times New Roman"/>
          <w:b w:val="false"/>
          <w:i w:val="false"/>
          <w:color w:val="000000"/>
          <w:sz w:val="28"/>
        </w:rPr>
        <w:t>
      автоматты салушыны қосу және сөндіру. резеңке қоспаларға техникалық паспортты толтыру;</w:t>
      </w:r>
    </w:p>
    <w:bookmarkEnd w:id="15347"/>
    <w:bookmarkStart w:name="z15366" w:id="15348"/>
    <w:p>
      <w:pPr>
        <w:spacing w:after="0"/>
        <w:ind w:left="0"/>
        <w:jc w:val="both"/>
      </w:pPr>
      <w:r>
        <w:rPr>
          <w:rFonts w:ascii="Times New Roman"/>
          <w:b w:val="false"/>
          <w:i w:val="false"/>
          <w:color w:val="000000"/>
          <w:sz w:val="28"/>
        </w:rPr>
        <w:t>
      қондырғының жұмысындағы ұсақ олқылықтарды түзету;</w:t>
      </w:r>
    </w:p>
    <w:bookmarkEnd w:id="15348"/>
    <w:bookmarkStart w:name="z15367" w:id="15349"/>
    <w:p>
      <w:pPr>
        <w:spacing w:after="0"/>
        <w:ind w:left="0"/>
        <w:jc w:val="both"/>
      </w:pPr>
      <w:r>
        <w:rPr>
          <w:rFonts w:ascii="Times New Roman"/>
          <w:b w:val="false"/>
          <w:i w:val="false"/>
          <w:color w:val="000000"/>
          <w:sz w:val="28"/>
        </w:rPr>
        <w:t>
      жабдық жұмысындағы ұсақ олқылықтарды түзету.</w:t>
      </w:r>
    </w:p>
    <w:bookmarkEnd w:id="15349"/>
    <w:bookmarkStart w:name="z15368" w:id="15350"/>
    <w:p>
      <w:pPr>
        <w:spacing w:after="0"/>
        <w:ind w:left="0"/>
        <w:jc w:val="both"/>
      </w:pPr>
      <w:r>
        <w:rPr>
          <w:rFonts w:ascii="Times New Roman"/>
          <w:b w:val="false"/>
          <w:i w:val="false"/>
          <w:color w:val="000000"/>
          <w:sz w:val="28"/>
        </w:rPr>
        <w:t>
      225. Білуге тиіс:</w:t>
      </w:r>
    </w:p>
    <w:bookmarkEnd w:id="15350"/>
    <w:bookmarkStart w:name="z15369" w:id="15351"/>
    <w:p>
      <w:pPr>
        <w:spacing w:after="0"/>
        <w:ind w:left="0"/>
        <w:jc w:val="both"/>
      </w:pPr>
      <w:r>
        <w:rPr>
          <w:rFonts w:ascii="Times New Roman"/>
          <w:b w:val="false"/>
          <w:i w:val="false"/>
          <w:color w:val="000000"/>
          <w:sz w:val="28"/>
        </w:rPr>
        <w:t>
      суыту технологиялық процесі;</w:t>
      </w:r>
    </w:p>
    <w:bookmarkEnd w:id="15351"/>
    <w:bookmarkStart w:name="z15370" w:id="15352"/>
    <w:p>
      <w:pPr>
        <w:spacing w:after="0"/>
        <w:ind w:left="0"/>
        <w:jc w:val="both"/>
      </w:pPr>
      <w:r>
        <w:rPr>
          <w:rFonts w:ascii="Times New Roman"/>
          <w:b w:val="false"/>
          <w:i w:val="false"/>
          <w:color w:val="000000"/>
          <w:sz w:val="28"/>
        </w:rPr>
        <w:t>
      резеңке қоспалардың және көмекші материалдардың маржасы және белгіленуі;</w:t>
      </w:r>
    </w:p>
    <w:bookmarkEnd w:id="15352"/>
    <w:bookmarkStart w:name="z15371" w:id="15353"/>
    <w:p>
      <w:pPr>
        <w:spacing w:after="0"/>
        <w:ind w:left="0"/>
        <w:jc w:val="both"/>
      </w:pPr>
      <w:r>
        <w:rPr>
          <w:rFonts w:ascii="Times New Roman"/>
          <w:b w:val="false"/>
          <w:i w:val="false"/>
          <w:color w:val="000000"/>
          <w:sz w:val="28"/>
        </w:rPr>
        <w:t>
      резеңке қоспалардың сапасына қойылатын талаптар;</w:t>
      </w:r>
    </w:p>
    <w:bookmarkEnd w:id="15353"/>
    <w:bookmarkStart w:name="z15372" w:id="15354"/>
    <w:p>
      <w:pPr>
        <w:spacing w:after="0"/>
        <w:ind w:left="0"/>
        <w:jc w:val="both"/>
      </w:pPr>
      <w:r>
        <w:rPr>
          <w:rFonts w:ascii="Times New Roman"/>
          <w:b w:val="false"/>
          <w:i w:val="false"/>
          <w:color w:val="000000"/>
          <w:sz w:val="28"/>
        </w:rPr>
        <w:t xml:space="preserve">
      фестон қондырғысының құрылысы. </w:t>
      </w:r>
    </w:p>
    <w:bookmarkEnd w:id="15354"/>
    <w:bookmarkStart w:name="z15373" w:id="15355"/>
    <w:p>
      <w:pPr>
        <w:spacing w:after="0"/>
        <w:ind w:left="0"/>
        <w:jc w:val="left"/>
      </w:pPr>
      <w:r>
        <w:rPr>
          <w:rFonts w:ascii="Times New Roman"/>
          <w:b/>
          <w:i w:val="false"/>
          <w:color w:val="000000"/>
        </w:rPr>
        <w:t xml:space="preserve"> 92-параграф. Тегістеуші, 1-разряд</w:t>
      </w:r>
    </w:p>
    <w:bookmarkEnd w:id="15355"/>
    <w:bookmarkStart w:name="z15374" w:id="15356"/>
    <w:p>
      <w:pPr>
        <w:spacing w:after="0"/>
        <w:ind w:left="0"/>
        <w:jc w:val="both"/>
      </w:pPr>
      <w:r>
        <w:rPr>
          <w:rFonts w:ascii="Times New Roman"/>
          <w:b w:val="false"/>
          <w:i w:val="false"/>
          <w:color w:val="000000"/>
          <w:sz w:val="28"/>
        </w:rPr>
        <w:t>
      226. Жұмыс сипаттамасы:</w:t>
      </w:r>
    </w:p>
    <w:bookmarkEnd w:id="15356"/>
    <w:bookmarkStart w:name="z15375" w:id="15357"/>
    <w:p>
      <w:pPr>
        <w:spacing w:after="0"/>
        <w:ind w:left="0"/>
        <w:jc w:val="both"/>
      </w:pPr>
      <w:r>
        <w:rPr>
          <w:rFonts w:ascii="Times New Roman"/>
          <w:b w:val="false"/>
          <w:i w:val="false"/>
          <w:color w:val="000000"/>
          <w:sz w:val="28"/>
        </w:rPr>
        <w:t>
      борттық ленталарды тегістеу;</w:t>
      </w:r>
    </w:p>
    <w:bookmarkEnd w:id="15357"/>
    <w:bookmarkStart w:name="z15376" w:id="15358"/>
    <w:p>
      <w:pPr>
        <w:spacing w:after="0"/>
        <w:ind w:left="0"/>
        <w:jc w:val="both"/>
      </w:pPr>
      <w:r>
        <w:rPr>
          <w:rFonts w:ascii="Times New Roman"/>
          <w:b w:val="false"/>
          <w:i w:val="false"/>
          <w:color w:val="000000"/>
          <w:sz w:val="28"/>
        </w:rPr>
        <w:t>
      мауыт механикалық шайбаларда қолмен эбониттік бұйымдарды өңдеу немесе жылтырату;</w:t>
      </w:r>
    </w:p>
    <w:bookmarkEnd w:id="15358"/>
    <w:bookmarkStart w:name="z15377" w:id="15359"/>
    <w:p>
      <w:pPr>
        <w:spacing w:after="0"/>
        <w:ind w:left="0"/>
        <w:jc w:val="both"/>
      </w:pPr>
      <w:r>
        <w:rPr>
          <w:rFonts w:ascii="Times New Roman"/>
          <w:b w:val="false"/>
          <w:i w:val="false"/>
          <w:color w:val="000000"/>
          <w:sz w:val="28"/>
        </w:rPr>
        <w:t>
      бұйымның ақау жерлерін немесе тұтас станокта немесе зімпара қағаздың және металл щетканың көмегімен қолмен тегістеу, дайындамаларды  ұзындығы бойынша кесу, ақауларын жою;</w:t>
      </w:r>
    </w:p>
    <w:bookmarkEnd w:id="15359"/>
    <w:bookmarkStart w:name="z15378" w:id="15360"/>
    <w:p>
      <w:pPr>
        <w:spacing w:after="0"/>
        <w:ind w:left="0"/>
        <w:jc w:val="both"/>
      </w:pPr>
      <w:r>
        <w:rPr>
          <w:rFonts w:ascii="Times New Roman"/>
          <w:b w:val="false"/>
          <w:i w:val="false"/>
          <w:color w:val="000000"/>
          <w:sz w:val="28"/>
        </w:rPr>
        <w:t>
      бұйымдарды өңдеуден кейін тазарту;</w:t>
      </w:r>
    </w:p>
    <w:bookmarkEnd w:id="15360"/>
    <w:bookmarkStart w:name="z15379" w:id="15361"/>
    <w:p>
      <w:pPr>
        <w:spacing w:after="0"/>
        <w:ind w:left="0"/>
        <w:jc w:val="both"/>
      </w:pPr>
      <w:r>
        <w:rPr>
          <w:rFonts w:ascii="Times New Roman"/>
          <w:b w:val="false"/>
          <w:i w:val="false"/>
          <w:color w:val="000000"/>
          <w:sz w:val="28"/>
        </w:rPr>
        <w:t xml:space="preserve">
      бұйымдарды сумен жуу және оларды майлау. </w:t>
      </w:r>
    </w:p>
    <w:bookmarkEnd w:id="15361"/>
    <w:bookmarkStart w:name="z15380" w:id="15362"/>
    <w:p>
      <w:pPr>
        <w:spacing w:after="0"/>
        <w:ind w:left="0"/>
        <w:jc w:val="both"/>
      </w:pPr>
      <w:r>
        <w:rPr>
          <w:rFonts w:ascii="Times New Roman"/>
          <w:b w:val="false"/>
          <w:i w:val="false"/>
          <w:color w:val="000000"/>
          <w:sz w:val="28"/>
        </w:rPr>
        <w:t>
      227. Білуге тиіс:</w:t>
      </w:r>
    </w:p>
    <w:bookmarkEnd w:id="15362"/>
    <w:bookmarkStart w:name="z15381" w:id="15363"/>
    <w:p>
      <w:pPr>
        <w:spacing w:after="0"/>
        <w:ind w:left="0"/>
        <w:jc w:val="both"/>
      </w:pPr>
      <w:r>
        <w:rPr>
          <w:rFonts w:ascii="Times New Roman"/>
          <w:b w:val="false"/>
          <w:i w:val="false"/>
          <w:color w:val="000000"/>
          <w:sz w:val="28"/>
        </w:rPr>
        <w:t>
      бұйымдарды шайбада өңдеу тәсілдері және тегістеу әдістері;</w:t>
      </w:r>
    </w:p>
    <w:bookmarkEnd w:id="15363"/>
    <w:bookmarkStart w:name="z15382" w:id="15364"/>
    <w:p>
      <w:pPr>
        <w:spacing w:after="0"/>
        <w:ind w:left="0"/>
        <w:jc w:val="both"/>
      </w:pPr>
      <w:r>
        <w:rPr>
          <w:rFonts w:ascii="Times New Roman"/>
          <w:b w:val="false"/>
          <w:i w:val="false"/>
          <w:color w:val="000000"/>
          <w:sz w:val="28"/>
        </w:rPr>
        <w:t>
      бұйымдардың сапасына қойылатын техникалық талаптар;</w:t>
      </w:r>
    </w:p>
    <w:bookmarkEnd w:id="15364"/>
    <w:bookmarkStart w:name="z15383" w:id="15365"/>
    <w:p>
      <w:pPr>
        <w:spacing w:after="0"/>
        <w:ind w:left="0"/>
        <w:jc w:val="both"/>
      </w:pPr>
      <w:r>
        <w:rPr>
          <w:rFonts w:ascii="Times New Roman"/>
          <w:b w:val="false"/>
          <w:i w:val="false"/>
          <w:color w:val="000000"/>
          <w:sz w:val="28"/>
        </w:rPr>
        <w:t xml:space="preserve">
      құрылғыларды пайдалану ережесі. </w:t>
      </w:r>
    </w:p>
    <w:bookmarkEnd w:id="15365"/>
    <w:bookmarkStart w:name="z15384" w:id="15366"/>
    <w:p>
      <w:pPr>
        <w:spacing w:after="0"/>
        <w:ind w:left="0"/>
        <w:jc w:val="left"/>
      </w:pPr>
      <w:r>
        <w:rPr>
          <w:rFonts w:ascii="Times New Roman"/>
          <w:b/>
          <w:i w:val="false"/>
          <w:color w:val="000000"/>
        </w:rPr>
        <w:t xml:space="preserve"> 93-параграф. Тегістеуші, 2-разряд</w:t>
      </w:r>
    </w:p>
    <w:bookmarkEnd w:id="15366"/>
    <w:bookmarkStart w:name="z15385" w:id="15367"/>
    <w:p>
      <w:pPr>
        <w:spacing w:after="0"/>
        <w:ind w:left="0"/>
        <w:jc w:val="both"/>
      </w:pPr>
      <w:r>
        <w:rPr>
          <w:rFonts w:ascii="Times New Roman"/>
          <w:b w:val="false"/>
          <w:i w:val="false"/>
          <w:color w:val="000000"/>
          <w:sz w:val="28"/>
        </w:rPr>
        <w:t>
      228. Жұмыс сипаттамасы:</w:t>
      </w:r>
    </w:p>
    <w:bookmarkEnd w:id="15367"/>
    <w:bookmarkStart w:name="z15386" w:id="15368"/>
    <w:p>
      <w:pPr>
        <w:spacing w:after="0"/>
        <w:ind w:left="0"/>
        <w:jc w:val="both"/>
      </w:pPr>
      <w:r>
        <w:rPr>
          <w:rFonts w:ascii="Times New Roman"/>
          <w:b w:val="false"/>
          <w:i w:val="false"/>
          <w:color w:val="000000"/>
          <w:sz w:val="28"/>
        </w:rPr>
        <w:t>
      тегістеу станоктарында және арнайы құрылғылардың көмегімен тегістеу станоктарында күрделі емес бөлшектерді  тегістеу;</w:t>
      </w:r>
    </w:p>
    <w:bookmarkEnd w:id="15368"/>
    <w:bookmarkStart w:name="z15387" w:id="15369"/>
    <w:p>
      <w:pPr>
        <w:spacing w:after="0"/>
        <w:ind w:left="0"/>
        <w:jc w:val="both"/>
      </w:pPr>
      <w:r>
        <w:rPr>
          <w:rFonts w:ascii="Times New Roman"/>
          <w:b w:val="false"/>
          <w:i w:val="false"/>
          <w:color w:val="000000"/>
          <w:sz w:val="28"/>
        </w:rPr>
        <w:t>
      медициналық мақсаттағы бұйымдарды, қалыптық және қалыптық емес техниканың қарапайым бұйымдарын, инженерлік  мүліктің ұсақ көмекші бөлшектерін және қақпақтардың шеттерін тегістеу станоктарында немесе барабандарда тегістеу-өңдеу;</w:t>
      </w:r>
    </w:p>
    <w:bookmarkEnd w:id="15369"/>
    <w:bookmarkStart w:name="z15388" w:id="15370"/>
    <w:p>
      <w:pPr>
        <w:spacing w:after="0"/>
        <w:ind w:left="0"/>
        <w:jc w:val="both"/>
      </w:pPr>
      <w:r>
        <w:rPr>
          <w:rFonts w:ascii="Times New Roman"/>
          <w:b w:val="false"/>
          <w:i w:val="false"/>
          <w:color w:val="000000"/>
          <w:sz w:val="28"/>
        </w:rPr>
        <w:t>
      ерекше мұқият өңдеуді қажет ететін эбониттік бұйымдарды қолмен тегістеу-өңдеу;</w:t>
      </w:r>
    </w:p>
    <w:bookmarkEnd w:id="15370"/>
    <w:bookmarkStart w:name="z15389" w:id="15371"/>
    <w:p>
      <w:pPr>
        <w:spacing w:after="0"/>
        <w:ind w:left="0"/>
        <w:jc w:val="both"/>
      </w:pPr>
      <w:r>
        <w:rPr>
          <w:rFonts w:ascii="Times New Roman"/>
          <w:b w:val="false"/>
          <w:i w:val="false"/>
          <w:color w:val="000000"/>
          <w:sz w:val="28"/>
        </w:rPr>
        <w:t>
      дайындамаларды тегістеуге дайындау: оларды бақылау және сұрыптау, престерді кесіп тастау, дайындамаларды  тегістеу станогына беру;</w:t>
      </w:r>
    </w:p>
    <w:bookmarkEnd w:id="15371"/>
    <w:bookmarkStart w:name="z15390" w:id="15372"/>
    <w:p>
      <w:pPr>
        <w:spacing w:after="0"/>
        <w:ind w:left="0"/>
        <w:jc w:val="both"/>
      </w:pPr>
      <w:r>
        <w:rPr>
          <w:rFonts w:ascii="Times New Roman"/>
          <w:b w:val="false"/>
          <w:i w:val="false"/>
          <w:color w:val="000000"/>
          <w:sz w:val="28"/>
        </w:rPr>
        <w:t>
      бұйымның ақау жерлерін немесе тұтас станокта немесе зімпара қағаздың, металл щетканың көмегімен қолмен тегістеу;</w:t>
      </w:r>
    </w:p>
    <w:bookmarkEnd w:id="15372"/>
    <w:bookmarkStart w:name="z15391" w:id="15373"/>
    <w:p>
      <w:pPr>
        <w:spacing w:after="0"/>
        <w:ind w:left="0"/>
        <w:jc w:val="both"/>
      </w:pPr>
      <w:r>
        <w:rPr>
          <w:rFonts w:ascii="Times New Roman"/>
          <w:b w:val="false"/>
          <w:i w:val="false"/>
          <w:color w:val="000000"/>
          <w:sz w:val="28"/>
        </w:rPr>
        <w:t>
      жеке дайындамаларды жұмсақ мата щеткасымен өңдеу;</w:t>
      </w:r>
    </w:p>
    <w:bookmarkEnd w:id="15373"/>
    <w:bookmarkStart w:name="z15392" w:id="15374"/>
    <w:p>
      <w:pPr>
        <w:spacing w:after="0"/>
        <w:ind w:left="0"/>
        <w:jc w:val="both"/>
      </w:pPr>
      <w:r>
        <w:rPr>
          <w:rFonts w:ascii="Times New Roman"/>
          <w:b w:val="false"/>
          <w:i w:val="false"/>
          <w:color w:val="000000"/>
          <w:sz w:val="28"/>
        </w:rPr>
        <w:t xml:space="preserve">
      дайындамаларды  ұзындығы бойынша кесу,  кедір-бұдыр жерлерін жою, одан әрі өңдеуге жіберу үшін өлшеу, маркалау және пачкаға байлау. </w:t>
      </w:r>
    </w:p>
    <w:bookmarkEnd w:id="15374"/>
    <w:bookmarkStart w:name="z15393" w:id="15375"/>
    <w:p>
      <w:pPr>
        <w:spacing w:after="0"/>
        <w:ind w:left="0"/>
        <w:jc w:val="both"/>
      </w:pPr>
      <w:r>
        <w:rPr>
          <w:rFonts w:ascii="Times New Roman"/>
          <w:b w:val="false"/>
          <w:i w:val="false"/>
          <w:color w:val="000000"/>
          <w:sz w:val="28"/>
        </w:rPr>
        <w:t>
      229. Білуге тиіс:</w:t>
      </w:r>
    </w:p>
    <w:bookmarkEnd w:id="15375"/>
    <w:bookmarkStart w:name="z15394" w:id="15376"/>
    <w:p>
      <w:pPr>
        <w:spacing w:after="0"/>
        <w:ind w:left="0"/>
        <w:jc w:val="both"/>
      </w:pPr>
      <w:r>
        <w:rPr>
          <w:rFonts w:ascii="Times New Roman"/>
          <w:b w:val="false"/>
          <w:i w:val="false"/>
          <w:color w:val="000000"/>
          <w:sz w:val="28"/>
        </w:rPr>
        <w:t>
      қызмет көрсетілетін учаскеде технологиялық процесі;</w:t>
      </w:r>
    </w:p>
    <w:bookmarkEnd w:id="15376"/>
    <w:bookmarkStart w:name="z15395" w:id="15377"/>
    <w:p>
      <w:pPr>
        <w:spacing w:after="0"/>
        <w:ind w:left="0"/>
        <w:jc w:val="both"/>
      </w:pPr>
      <w:r>
        <w:rPr>
          <w:rFonts w:ascii="Times New Roman"/>
          <w:b w:val="false"/>
          <w:i w:val="false"/>
          <w:color w:val="000000"/>
          <w:sz w:val="28"/>
        </w:rPr>
        <w:t>
      өңделінетін бөлшектердің мөлшерлері мен құрылымы;</w:t>
      </w:r>
    </w:p>
    <w:bookmarkEnd w:id="15377"/>
    <w:bookmarkStart w:name="z15396" w:id="15378"/>
    <w:p>
      <w:pPr>
        <w:spacing w:after="0"/>
        <w:ind w:left="0"/>
        <w:jc w:val="both"/>
      </w:pPr>
      <w:r>
        <w:rPr>
          <w:rFonts w:ascii="Times New Roman"/>
          <w:b w:val="false"/>
          <w:i w:val="false"/>
          <w:color w:val="000000"/>
          <w:sz w:val="28"/>
        </w:rPr>
        <w:t>
      тегістеудің сапасына қойылатын талаптар;</w:t>
      </w:r>
    </w:p>
    <w:bookmarkEnd w:id="15378"/>
    <w:bookmarkStart w:name="z15397" w:id="15379"/>
    <w:p>
      <w:pPr>
        <w:spacing w:after="0"/>
        <w:ind w:left="0"/>
        <w:jc w:val="both"/>
      </w:pPr>
      <w:r>
        <w:rPr>
          <w:rFonts w:ascii="Times New Roman"/>
          <w:b w:val="false"/>
          <w:i w:val="false"/>
          <w:color w:val="000000"/>
          <w:sz w:val="28"/>
        </w:rPr>
        <w:t>
      тегістеу жабдығының құрылысы.</w:t>
      </w:r>
    </w:p>
    <w:bookmarkEnd w:id="15379"/>
    <w:bookmarkStart w:name="z15398" w:id="15380"/>
    <w:p>
      <w:pPr>
        <w:spacing w:after="0"/>
        <w:ind w:left="0"/>
        <w:jc w:val="both"/>
      </w:pPr>
      <w:r>
        <w:rPr>
          <w:rFonts w:ascii="Times New Roman"/>
          <w:b w:val="false"/>
          <w:i w:val="false"/>
          <w:color w:val="000000"/>
          <w:sz w:val="28"/>
        </w:rPr>
        <w:t>
      230. Жұмыс үлгілері:</w:t>
      </w:r>
    </w:p>
    <w:bookmarkEnd w:id="15380"/>
    <w:bookmarkStart w:name="z15399" w:id="15381"/>
    <w:p>
      <w:pPr>
        <w:spacing w:after="0"/>
        <w:ind w:left="0"/>
        <w:jc w:val="both"/>
      </w:pPr>
      <w:r>
        <w:rPr>
          <w:rFonts w:ascii="Times New Roman"/>
          <w:b w:val="false"/>
          <w:i w:val="false"/>
          <w:color w:val="000000"/>
          <w:sz w:val="28"/>
        </w:rPr>
        <w:t>
      1) велокамера түтіктері, тежегіштік авиациялық камералар және  шығыршықты жабындар - тегістеу;</w:t>
      </w:r>
    </w:p>
    <w:bookmarkEnd w:id="15381"/>
    <w:bookmarkStart w:name="z15400" w:id="15382"/>
    <w:p>
      <w:pPr>
        <w:spacing w:after="0"/>
        <w:ind w:left="0"/>
        <w:jc w:val="both"/>
      </w:pPr>
      <w:r>
        <w:rPr>
          <w:rFonts w:ascii="Times New Roman"/>
          <w:b w:val="false"/>
          <w:i w:val="false"/>
          <w:color w:val="000000"/>
          <w:sz w:val="28"/>
        </w:rPr>
        <w:t>
      2) дөңбек ағаштар, ойыншықтар, өкшелер, доптар, шағын  және орта акбактар - тегістеу - өңдеу.</w:t>
      </w:r>
    </w:p>
    <w:bookmarkEnd w:id="15382"/>
    <w:bookmarkStart w:name="z15401" w:id="15383"/>
    <w:p>
      <w:pPr>
        <w:spacing w:after="0"/>
        <w:ind w:left="0"/>
        <w:jc w:val="left"/>
      </w:pPr>
      <w:r>
        <w:rPr>
          <w:rFonts w:ascii="Times New Roman"/>
          <w:b/>
          <w:i w:val="false"/>
          <w:color w:val="000000"/>
        </w:rPr>
        <w:t xml:space="preserve"> 94-параграф. Тегістеуші, 3-разряд</w:t>
      </w:r>
    </w:p>
    <w:bookmarkEnd w:id="15383"/>
    <w:bookmarkStart w:name="z15402" w:id="15384"/>
    <w:p>
      <w:pPr>
        <w:spacing w:after="0"/>
        <w:ind w:left="0"/>
        <w:jc w:val="both"/>
      </w:pPr>
      <w:r>
        <w:rPr>
          <w:rFonts w:ascii="Times New Roman"/>
          <w:b w:val="false"/>
          <w:i w:val="false"/>
          <w:color w:val="000000"/>
          <w:sz w:val="28"/>
        </w:rPr>
        <w:t>
      231. Жұмыс сипаттамасы:</w:t>
      </w:r>
    </w:p>
    <w:bookmarkEnd w:id="15384"/>
    <w:bookmarkStart w:name="z15403" w:id="15385"/>
    <w:p>
      <w:pPr>
        <w:spacing w:after="0"/>
        <w:ind w:left="0"/>
        <w:jc w:val="both"/>
      </w:pPr>
      <w:r>
        <w:rPr>
          <w:rFonts w:ascii="Times New Roman"/>
          <w:b w:val="false"/>
          <w:i w:val="false"/>
          <w:color w:val="000000"/>
          <w:sz w:val="28"/>
        </w:rPr>
        <w:t>
      шиналардың күрделі және жауапты бөлшектерін станокта тегістеу;</w:t>
      </w:r>
    </w:p>
    <w:bookmarkEnd w:id="15385"/>
    <w:bookmarkStart w:name="z15404" w:id="15386"/>
    <w:p>
      <w:pPr>
        <w:spacing w:after="0"/>
        <w:ind w:left="0"/>
        <w:jc w:val="both"/>
      </w:pPr>
      <w:r>
        <w:rPr>
          <w:rFonts w:ascii="Times New Roman"/>
          <w:b w:val="false"/>
          <w:i w:val="false"/>
          <w:color w:val="000000"/>
          <w:sz w:val="28"/>
        </w:rPr>
        <w:t xml:space="preserve">
      үлкен акбактарды, қалыптық және қалыптық емес техниканың күрделі және жауапты бөлшектерін; тегістеу станогында  немесе зімпара қағаздың не жұмсақ өңдеу щетканың көмегімен инженерлік мүліктің негізгі бөлшектерін  тегістеу-өңдеу (қайықтар, 5 тоннаға дейін понтондар, тубустар, қаптар); </w:t>
      </w:r>
    </w:p>
    <w:bookmarkEnd w:id="15386"/>
    <w:bookmarkStart w:name="z15405" w:id="15387"/>
    <w:p>
      <w:pPr>
        <w:spacing w:after="0"/>
        <w:ind w:left="0"/>
        <w:jc w:val="both"/>
      </w:pPr>
      <w:r>
        <w:rPr>
          <w:rFonts w:ascii="Times New Roman"/>
          <w:b w:val="false"/>
          <w:i w:val="false"/>
          <w:color w:val="000000"/>
          <w:sz w:val="28"/>
        </w:rPr>
        <w:t>
      станокты жөндеу;</w:t>
      </w:r>
    </w:p>
    <w:bookmarkEnd w:id="15387"/>
    <w:bookmarkStart w:name="z15406" w:id="15388"/>
    <w:p>
      <w:pPr>
        <w:spacing w:after="0"/>
        <w:ind w:left="0"/>
        <w:jc w:val="both"/>
      </w:pPr>
      <w:r>
        <w:rPr>
          <w:rFonts w:ascii="Times New Roman"/>
          <w:b w:val="false"/>
          <w:i w:val="false"/>
          <w:color w:val="000000"/>
          <w:sz w:val="28"/>
        </w:rPr>
        <w:t xml:space="preserve">
      аппаратқа бөлшектерді тиеу, режимге сәйкес тегістеу, өңделінген бұйымдарды түсіру, өнімді сорттау және тапсыру.  </w:t>
      </w:r>
    </w:p>
    <w:bookmarkEnd w:id="15388"/>
    <w:bookmarkStart w:name="z15407" w:id="15389"/>
    <w:p>
      <w:pPr>
        <w:spacing w:after="0"/>
        <w:ind w:left="0"/>
        <w:jc w:val="both"/>
      </w:pPr>
      <w:r>
        <w:rPr>
          <w:rFonts w:ascii="Times New Roman"/>
          <w:b w:val="false"/>
          <w:i w:val="false"/>
          <w:color w:val="000000"/>
          <w:sz w:val="28"/>
        </w:rPr>
        <w:t>
      232. Білуге тиіс:</w:t>
      </w:r>
    </w:p>
    <w:bookmarkEnd w:id="15389"/>
    <w:bookmarkStart w:name="z15408" w:id="15390"/>
    <w:p>
      <w:pPr>
        <w:spacing w:after="0"/>
        <w:ind w:left="0"/>
        <w:jc w:val="both"/>
      </w:pPr>
      <w:r>
        <w:rPr>
          <w:rFonts w:ascii="Times New Roman"/>
          <w:b w:val="false"/>
          <w:i w:val="false"/>
          <w:color w:val="000000"/>
          <w:sz w:val="28"/>
        </w:rPr>
        <w:t>
      тегістеу-өңдеу тәсілдері, бұйымдардың сапасына қойылатын техникалық талаптар;</w:t>
      </w:r>
    </w:p>
    <w:bookmarkEnd w:id="15390"/>
    <w:bookmarkStart w:name="z15409" w:id="15391"/>
    <w:p>
      <w:pPr>
        <w:spacing w:after="0"/>
        <w:ind w:left="0"/>
        <w:jc w:val="both"/>
      </w:pPr>
      <w:r>
        <w:rPr>
          <w:rFonts w:ascii="Times New Roman"/>
          <w:b w:val="false"/>
          <w:i w:val="false"/>
          <w:color w:val="000000"/>
          <w:sz w:val="28"/>
        </w:rPr>
        <w:t>
      бұйымдардың  түрлері және олардың белгіленуі;</w:t>
      </w:r>
    </w:p>
    <w:bookmarkEnd w:id="15391"/>
    <w:bookmarkStart w:name="z15410" w:id="15392"/>
    <w:p>
      <w:pPr>
        <w:spacing w:after="0"/>
        <w:ind w:left="0"/>
        <w:jc w:val="both"/>
      </w:pPr>
      <w:r>
        <w:rPr>
          <w:rFonts w:ascii="Times New Roman"/>
          <w:b w:val="false"/>
          <w:i w:val="false"/>
          <w:color w:val="000000"/>
          <w:sz w:val="28"/>
        </w:rPr>
        <w:t>
      жабдық пен құралдың құрылысы.</w:t>
      </w:r>
    </w:p>
    <w:bookmarkEnd w:id="15392"/>
    <w:bookmarkStart w:name="z15411" w:id="15393"/>
    <w:p>
      <w:pPr>
        <w:spacing w:after="0"/>
        <w:ind w:left="0"/>
        <w:jc w:val="both"/>
      </w:pPr>
      <w:r>
        <w:rPr>
          <w:rFonts w:ascii="Times New Roman"/>
          <w:b w:val="false"/>
          <w:i w:val="false"/>
          <w:color w:val="000000"/>
          <w:sz w:val="28"/>
        </w:rPr>
        <w:t>
      233. Жұмыс үлгілері:</w:t>
      </w:r>
    </w:p>
    <w:bookmarkEnd w:id="15393"/>
    <w:bookmarkStart w:name="z15412" w:id="15394"/>
    <w:p>
      <w:pPr>
        <w:spacing w:after="0"/>
        <w:ind w:left="0"/>
        <w:jc w:val="both"/>
      </w:pPr>
      <w:r>
        <w:rPr>
          <w:rFonts w:ascii="Times New Roman"/>
          <w:b w:val="false"/>
          <w:i w:val="false"/>
          <w:color w:val="000000"/>
          <w:sz w:val="28"/>
        </w:rPr>
        <w:t>
      1) шинапневматикалық муфталардың камералары, ұшқыш авиакамералар, протекторлық дайындамалар - тегістеу.</w:t>
      </w:r>
    </w:p>
    <w:bookmarkEnd w:id="15394"/>
    <w:bookmarkStart w:name="z15413" w:id="15395"/>
    <w:p>
      <w:pPr>
        <w:spacing w:after="0"/>
        <w:ind w:left="0"/>
        <w:jc w:val="left"/>
      </w:pPr>
      <w:r>
        <w:rPr>
          <w:rFonts w:ascii="Times New Roman"/>
          <w:b/>
          <w:i w:val="false"/>
          <w:color w:val="000000"/>
        </w:rPr>
        <w:t xml:space="preserve"> 95-параграф. Тегістеуші, 4-разряд</w:t>
      </w:r>
    </w:p>
    <w:bookmarkEnd w:id="15395"/>
    <w:bookmarkStart w:name="z15414" w:id="15396"/>
    <w:p>
      <w:pPr>
        <w:spacing w:after="0"/>
        <w:ind w:left="0"/>
        <w:jc w:val="both"/>
      </w:pPr>
      <w:r>
        <w:rPr>
          <w:rFonts w:ascii="Times New Roman"/>
          <w:b w:val="false"/>
          <w:i w:val="false"/>
          <w:color w:val="000000"/>
          <w:sz w:val="28"/>
        </w:rPr>
        <w:t>
      234. Жұмыс сипаттамасы:</w:t>
      </w:r>
    </w:p>
    <w:bookmarkEnd w:id="15396"/>
    <w:bookmarkStart w:name="z15415" w:id="15397"/>
    <w:p>
      <w:pPr>
        <w:spacing w:after="0"/>
        <w:ind w:left="0"/>
        <w:jc w:val="both"/>
      </w:pPr>
      <w:r>
        <w:rPr>
          <w:rFonts w:ascii="Times New Roman"/>
          <w:b w:val="false"/>
          <w:i w:val="false"/>
          <w:color w:val="000000"/>
          <w:sz w:val="28"/>
        </w:rPr>
        <w:t>
      тегістеу – көшіру станоктарында протектордың бетін кесу және тегістеу;</w:t>
      </w:r>
    </w:p>
    <w:bookmarkEnd w:id="15397"/>
    <w:bookmarkStart w:name="z15416" w:id="15398"/>
    <w:p>
      <w:pPr>
        <w:spacing w:after="0"/>
        <w:ind w:left="0"/>
        <w:jc w:val="both"/>
      </w:pPr>
      <w:r>
        <w:rPr>
          <w:rFonts w:ascii="Times New Roman"/>
          <w:b w:val="false"/>
          <w:i w:val="false"/>
          <w:color w:val="000000"/>
          <w:sz w:val="28"/>
        </w:rPr>
        <w:t>
      күрделі инженерлік мүлікті (5 тоннаға артық понтондар), офсеттік матаны және бояйтын агрегаттарға арналған резеңке қаптарды тегістеу-өңдеу;</w:t>
      </w:r>
    </w:p>
    <w:bookmarkEnd w:id="15398"/>
    <w:bookmarkStart w:name="z15417" w:id="15399"/>
    <w:p>
      <w:pPr>
        <w:spacing w:after="0"/>
        <w:ind w:left="0"/>
        <w:jc w:val="both"/>
      </w:pPr>
      <w:r>
        <w:rPr>
          <w:rFonts w:ascii="Times New Roman"/>
          <w:b w:val="false"/>
          <w:i w:val="false"/>
          <w:color w:val="000000"/>
          <w:sz w:val="28"/>
        </w:rPr>
        <w:t>
       айдайтын камераны қақпаққа қою, қақпақты станоктың жиегінде жинақтау, камераны қысылған ауамен толтыру;</w:t>
      </w:r>
    </w:p>
    <w:bookmarkEnd w:id="15399"/>
    <w:bookmarkStart w:name="z15418" w:id="15400"/>
    <w:p>
      <w:pPr>
        <w:spacing w:after="0"/>
        <w:ind w:left="0"/>
        <w:jc w:val="both"/>
      </w:pPr>
      <w:r>
        <w:rPr>
          <w:rFonts w:ascii="Times New Roman"/>
          <w:b w:val="false"/>
          <w:i w:val="false"/>
          <w:color w:val="000000"/>
          <w:sz w:val="28"/>
        </w:rPr>
        <w:t>
      қақпақты диафрагмалардан байланыс желісі үшін сығатын штанга станоктарында тегістеу немесе қақпақты диафрагмалық патронға орнату, диафрагманы үрлеу;</w:t>
      </w:r>
    </w:p>
    <w:bookmarkEnd w:id="15400"/>
    <w:bookmarkStart w:name="z15419" w:id="15401"/>
    <w:p>
      <w:pPr>
        <w:spacing w:after="0"/>
        <w:ind w:left="0"/>
        <w:jc w:val="both"/>
      </w:pPr>
      <w:r>
        <w:rPr>
          <w:rFonts w:ascii="Times New Roman"/>
          <w:b w:val="false"/>
          <w:i w:val="false"/>
          <w:color w:val="000000"/>
          <w:sz w:val="28"/>
        </w:rPr>
        <w:t>
      қақпақ протекторының кескініне байланысты көшірмені жөндеу, станоктың бастиегіне қатысты қақпақты беруді түзету, протекторды берілген пішін бойынша кесу-тегістеу процесін жүргізу;</w:t>
      </w:r>
    </w:p>
    <w:bookmarkEnd w:id="15401"/>
    <w:bookmarkStart w:name="z15420" w:id="15402"/>
    <w:p>
      <w:pPr>
        <w:spacing w:after="0"/>
        <w:ind w:left="0"/>
        <w:jc w:val="both"/>
      </w:pPr>
      <w:r>
        <w:rPr>
          <w:rFonts w:ascii="Times New Roman"/>
          <w:b w:val="false"/>
          <w:i w:val="false"/>
          <w:color w:val="000000"/>
          <w:sz w:val="28"/>
        </w:rPr>
        <w:t>
      қақпақты жиектен бөлшектеу, ауадан түсіру және айдайтын камераны алу;</w:t>
      </w:r>
    </w:p>
    <w:bookmarkEnd w:id="15402"/>
    <w:bookmarkStart w:name="z15421" w:id="15403"/>
    <w:p>
      <w:pPr>
        <w:spacing w:after="0"/>
        <w:ind w:left="0"/>
        <w:jc w:val="both"/>
      </w:pPr>
      <w:r>
        <w:rPr>
          <w:rFonts w:ascii="Times New Roman"/>
          <w:b w:val="false"/>
          <w:i w:val="false"/>
          <w:color w:val="000000"/>
          <w:sz w:val="28"/>
        </w:rPr>
        <w:t xml:space="preserve">
      тегістелген қақпақтарды өлшеу. </w:t>
      </w:r>
    </w:p>
    <w:bookmarkEnd w:id="15403"/>
    <w:bookmarkStart w:name="z15422" w:id="15404"/>
    <w:p>
      <w:pPr>
        <w:spacing w:after="0"/>
        <w:ind w:left="0"/>
        <w:jc w:val="both"/>
      </w:pPr>
      <w:r>
        <w:rPr>
          <w:rFonts w:ascii="Times New Roman"/>
          <w:b w:val="false"/>
          <w:i w:val="false"/>
          <w:color w:val="000000"/>
          <w:sz w:val="28"/>
        </w:rPr>
        <w:t>
      235. Білуге тиіс:</w:t>
      </w:r>
    </w:p>
    <w:bookmarkEnd w:id="15404"/>
    <w:bookmarkStart w:name="z15423" w:id="15405"/>
    <w:p>
      <w:pPr>
        <w:spacing w:after="0"/>
        <w:ind w:left="0"/>
        <w:jc w:val="both"/>
      </w:pPr>
      <w:r>
        <w:rPr>
          <w:rFonts w:ascii="Times New Roman"/>
          <w:b w:val="false"/>
          <w:i w:val="false"/>
          <w:color w:val="000000"/>
          <w:sz w:val="28"/>
        </w:rPr>
        <w:t xml:space="preserve">
      тегістеу-көшіру станоктарында протекторларды кесу тегістеу технологиялық процесі, қақпақтардың мөлшерлері мен құрылымы, копирлерді іріктеу әдістері және жөндеу ережесі, тегістелген беттің сапасына қойылатын техникалық талаптар, тегістелген қақпақтардың габариттері. </w:t>
      </w:r>
    </w:p>
    <w:bookmarkEnd w:id="15405"/>
    <w:bookmarkStart w:name="z15424" w:id="15406"/>
    <w:p>
      <w:pPr>
        <w:spacing w:after="0"/>
        <w:ind w:left="0"/>
        <w:jc w:val="both"/>
      </w:pPr>
      <w:r>
        <w:rPr>
          <w:rFonts w:ascii="Times New Roman"/>
          <w:b w:val="false"/>
          <w:i w:val="false"/>
          <w:color w:val="000000"/>
          <w:sz w:val="28"/>
        </w:rPr>
        <w:t>
      236. Копирмен станоктарда жұмыс істеген кезде - 5-разряд</w:t>
      </w:r>
    </w:p>
    <w:bookmarkEnd w:id="15406"/>
    <w:bookmarkStart w:name="z15425" w:id="15407"/>
    <w:p>
      <w:pPr>
        <w:spacing w:after="0"/>
        <w:ind w:left="0"/>
        <w:jc w:val="left"/>
      </w:pPr>
      <w:r>
        <w:rPr>
          <w:rFonts w:ascii="Times New Roman"/>
          <w:b/>
          <w:i w:val="false"/>
          <w:color w:val="000000"/>
        </w:rPr>
        <w:t xml:space="preserve"> 3-тарау. Резеңке техникалық бұйымдардың, резеңке аяқ киім мен кеңінен тұтынылатын  резеңке бұйымдары өндірісінің разрядтары бойынша жұмысшы кәсіптерінің тарифтік-біліктілік сипаттамалары</w:t>
      </w:r>
    </w:p>
    <w:bookmarkEnd w:id="15407"/>
    <w:bookmarkStart w:name="z15426" w:id="15408"/>
    <w:p>
      <w:pPr>
        <w:spacing w:after="0"/>
        <w:ind w:left="0"/>
        <w:jc w:val="left"/>
      </w:pPr>
      <w:r>
        <w:rPr>
          <w:rFonts w:ascii="Times New Roman"/>
          <w:b/>
          <w:i w:val="false"/>
          <w:color w:val="000000"/>
        </w:rPr>
        <w:t xml:space="preserve"> 1-параграф. Резеңке жіптерді дайындау аппаратшысы, 2-разряд</w:t>
      </w:r>
    </w:p>
    <w:bookmarkEnd w:id="15408"/>
    <w:bookmarkStart w:name="z15427" w:id="15409"/>
    <w:p>
      <w:pPr>
        <w:spacing w:after="0"/>
        <w:ind w:left="0"/>
        <w:jc w:val="both"/>
      </w:pPr>
      <w:r>
        <w:rPr>
          <w:rFonts w:ascii="Times New Roman"/>
          <w:b w:val="false"/>
          <w:i w:val="false"/>
          <w:color w:val="000000"/>
          <w:sz w:val="28"/>
        </w:rPr>
        <w:t>
      237. Жұмыс сипаттамасы:</w:t>
      </w:r>
    </w:p>
    <w:bookmarkEnd w:id="15409"/>
    <w:bookmarkStart w:name="z15428" w:id="15410"/>
    <w:p>
      <w:pPr>
        <w:spacing w:after="0"/>
        <w:ind w:left="0"/>
        <w:jc w:val="both"/>
      </w:pPr>
      <w:r>
        <w:rPr>
          <w:rFonts w:ascii="Times New Roman"/>
          <w:b w:val="false"/>
          <w:i w:val="false"/>
          <w:color w:val="000000"/>
          <w:sz w:val="28"/>
        </w:rPr>
        <w:t>
      анағұрлым жоғары білікті  аппаратшының басшылығымен желім мен латекстен резеңке жіптердің дайындаудың технологиялық процесінің жекелеген операцияларын жүргізу;</w:t>
      </w:r>
    </w:p>
    <w:bookmarkEnd w:id="15410"/>
    <w:bookmarkStart w:name="z15429" w:id="15411"/>
    <w:p>
      <w:pPr>
        <w:spacing w:after="0"/>
        <w:ind w:left="0"/>
        <w:jc w:val="both"/>
      </w:pPr>
      <w:r>
        <w:rPr>
          <w:rFonts w:ascii="Times New Roman"/>
          <w:b w:val="false"/>
          <w:i w:val="false"/>
          <w:color w:val="000000"/>
          <w:sz w:val="28"/>
        </w:rPr>
        <w:t>
      ораушы құрылғыларда және машиналарда катушкаларға резеңке жіптерді орау;</w:t>
      </w:r>
    </w:p>
    <w:bookmarkEnd w:id="15411"/>
    <w:bookmarkStart w:name="z15430" w:id="15412"/>
    <w:p>
      <w:pPr>
        <w:spacing w:after="0"/>
        <w:ind w:left="0"/>
        <w:jc w:val="both"/>
      </w:pPr>
      <w:r>
        <w:rPr>
          <w:rFonts w:ascii="Times New Roman"/>
          <w:b w:val="false"/>
          <w:i w:val="false"/>
          <w:color w:val="000000"/>
          <w:sz w:val="28"/>
        </w:rPr>
        <w:t>
      катушкаларды шпулярникқа орау;</w:t>
      </w:r>
    </w:p>
    <w:bookmarkEnd w:id="15412"/>
    <w:bookmarkStart w:name="z15431" w:id="15413"/>
    <w:p>
      <w:pPr>
        <w:spacing w:after="0"/>
        <w:ind w:left="0"/>
        <w:jc w:val="both"/>
      </w:pPr>
      <w:r>
        <w:rPr>
          <w:rFonts w:ascii="Times New Roman"/>
          <w:b w:val="false"/>
          <w:i w:val="false"/>
          <w:color w:val="000000"/>
          <w:sz w:val="28"/>
        </w:rPr>
        <w:t>
      жіптерді жіп түтететін құрылғыға салу, жіптердің ұштарын бос катушкаға бекіту, орау кезінде жіптің үзілуін болдырмау;</w:t>
      </w:r>
    </w:p>
    <w:bookmarkEnd w:id="15413"/>
    <w:bookmarkStart w:name="z15432" w:id="15414"/>
    <w:p>
      <w:pPr>
        <w:spacing w:after="0"/>
        <w:ind w:left="0"/>
        <w:jc w:val="both"/>
      </w:pPr>
      <w:r>
        <w:rPr>
          <w:rFonts w:ascii="Times New Roman"/>
          <w:b w:val="false"/>
          <w:i w:val="false"/>
          <w:color w:val="000000"/>
          <w:sz w:val="28"/>
        </w:rPr>
        <w:t>
      жіптердің дұрыс тартылуын бақылау, оралған жіптерімен катушкаларды  орау құрылғысынан алу және оларды одан әрі өңдеуге жіберу;</w:t>
      </w:r>
    </w:p>
    <w:bookmarkEnd w:id="15414"/>
    <w:bookmarkStart w:name="z15433" w:id="15415"/>
    <w:p>
      <w:pPr>
        <w:spacing w:after="0"/>
        <w:ind w:left="0"/>
        <w:jc w:val="both"/>
      </w:pPr>
      <w:r>
        <w:rPr>
          <w:rFonts w:ascii="Times New Roman"/>
          <w:b w:val="false"/>
          <w:i w:val="false"/>
          <w:color w:val="000000"/>
          <w:sz w:val="28"/>
        </w:rPr>
        <w:t>
      жабдықты тазарту.</w:t>
      </w:r>
    </w:p>
    <w:bookmarkEnd w:id="15415"/>
    <w:bookmarkStart w:name="z15434" w:id="15416"/>
    <w:p>
      <w:pPr>
        <w:spacing w:after="0"/>
        <w:ind w:left="0"/>
        <w:jc w:val="both"/>
      </w:pPr>
      <w:r>
        <w:rPr>
          <w:rFonts w:ascii="Times New Roman"/>
          <w:b w:val="false"/>
          <w:i w:val="false"/>
          <w:color w:val="000000"/>
          <w:sz w:val="28"/>
        </w:rPr>
        <w:t>
      238. Білуге тиіс:</w:t>
      </w:r>
    </w:p>
    <w:bookmarkEnd w:id="15416"/>
    <w:bookmarkStart w:name="z15435" w:id="15417"/>
    <w:p>
      <w:pPr>
        <w:spacing w:after="0"/>
        <w:ind w:left="0"/>
        <w:jc w:val="both"/>
      </w:pPr>
      <w:r>
        <w:rPr>
          <w:rFonts w:ascii="Times New Roman"/>
          <w:b w:val="false"/>
          <w:i w:val="false"/>
          <w:color w:val="000000"/>
          <w:sz w:val="28"/>
        </w:rPr>
        <w:t>
      желім мен латекстен резеңке жіптердің дайындаудың технологиялық процесс негіздері;</w:t>
      </w:r>
    </w:p>
    <w:bookmarkEnd w:id="15417"/>
    <w:bookmarkStart w:name="z15436" w:id="15418"/>
    <w:p>
      <w:pPr>
        <w:spacing w:after="0"/>
        <w:ind w:left="0"/>
        <w:jc w:val="both"/>
      </w:pPr>
      <w:r>
        <w:rPr>
          <w:rFonts w:ascii="Times New Roman"/>
          <w:b w:val="false"/>
          <w:i w:val="false"/>
          <w:color w:val="000000"/>
          <w:sz w:val="28"/>
        </w:rPr>
        <w:t>
      резеңке жіптердің қалыңдығы (калибр);</w:t>
      </w:r>
    </w:p>
    <w:bookmarkEnd w:id="15418"/>
    <w:bookmarkStart w:name="z15437" w:id="15419"/>
    <w:p>
      <w:pPr>
        <w:spacing w:after="0"/>
        <w:ind w:left="0"/>
        <w:jc w:val="both"/>
      </w:pPr>
      <w:r>
        <w:rPr>
          <w:rFonts w:ascii="Times New Roman"/>
          <w:b w:val="false"/>
          <w:i w:val="false"/>
          <w:color w:val="000000"/>
          <w:sz w:val="28"/>
        </w:rPr>
        <w:t>
      жіптерді орау сапасына қойылатын талаптар;</w:t>
      </w:r>
    </w:p>
    <w:bookmarkEnd w:id="15419"/>
    <w:bookmarkStart w:name="z15438" w:id="15420"/>
    <w:p>
      <w:pPr>
        <w:spacing w:after="0"/>
        <w:ind w:left="0"/>
        <w:jc w:val="both"/>
      </w:pPr>
      <w:r>
        <w:rPr>
          <w:rFonts w:ascii="Times New Roman"/>
          <w:b w:val="false"/>
          <w:i w:val="false"/>
          <w:color w:val="000000"/>
          <w:sz w:val="28"/>
        </w:rPr>
        <w:t>
      жіптерге қойылатын техникалық талаптар;</w:t>
      </w:r>
    </w:p>
    <w:bookmarkEnd w:id="15420"/>
    <w:bookmarkStart w:name="z15439" w:id="15421"/>
    <w:p>
      <w:pPr>
        <w:spacing w:after="0"/>
        <w:ind w:left="0"/>
        <w:jc w:val="both"/>
      </w:pPr>
      <w:r>
        <w:rPr>
          <w:rFonts w:ascii="Times New Roman"/>
          <w:b w:val="false"/>
          <w:i w:val="false"/>
          <w:color w:val="000000"/>
          <w:sz w:val="28"/>
        </w:rPr>
        <w:t>
      орау механизмдерінің және машиналардың құрылысы, жұмысы;</w:t>
      </w:r>
    </w:p>
    <w:bookmarkEnd w:id="15421"/>
    <w:bookmarkStart w:name="z15440" w:id="15422"/>
    <w:p>
      <w:pPr>
        <w:spacing w:after="0"/>
        <w:ind w:left="0"/>
        <w:jc w:val="both"/>
      </w:pPr>
      <w:r>
        <w:rPr>
          <w:rFonts w:ascii="Times New Roman"/>
          <w:b w:val="false"/>
          <w:i w:val="false"/>
          <w:color w:val="000000"/>
          <w:sz w:val="28"/>
        </w:rPr>
        <w:t>
      оларды пайдалану ережесі.</w:t>
      </w:r>
    </w:p>
    <w:bookmarkEnd w:id="15422"/>
    <w:bookmarkStart w:name="z15441" w:id="15423"/>
    <w:p>
      <w:pPr>
        <w:spacing w:after="0"/>
        <w:ind w:left="0"/>
        <w:jc w:val="left"/>
      </w:pPr>
      <w:r>
        <w:rPr>
          <w:rFonts w:ascii="Times New Roman"/>
          <w:b/>
          <w:i w:val="false"/>
          <w:color w:val="000000"/>
        </w:rPr>
        <w:t xml:space="preserve"> 2-параграф. Резеңке жіптерді дайындау аппаратшысы, 3-разряд</w:t>
      </w:r>
    </w:p>
    <w:bookmarkEnd w:id="15423"/>
    <w:bookmarkStart w:name="z15442" w:id="15424"/>
    <w:p>
      <w:pPr>
        <w:spacing w:after="0"/>
        <w:ind w:left="0"/>
        <w:jc w:val="both"/>
      </w:pPr>
      <w:r>
        <w:rPr>
          <w:rFonts w:ascii="Times New Roman"/>
          <w:b w:val="false"/>
          <w:i w:val="false"/>
          <w:color w:val="000000"/>
          <w:sz w:val="28"/>
        </w:rPr>
        <w:t>
      239. Жұмыс сипаттамасы:</w:t>
      </w:r>
    </w:p>
    <w:bookmarkEnd w:id="15424"/>
    <w:bookmarkStart w:name="z15443" w:id="15425"/>
    <w:p>
      <w:pPr>
        <w:spacing w:after="0"/>
        <w:ind w:left="0"/>
        <w:jc w:val="both"/>
      </w:pPr>
      <w:r>
        <w:rPr>
          <w:rFonts w:ascii="Times New Roman"/>
          <w:b w:val="false"/>
          <w:i w:val="false"/>
          <w:color w:val="000000"/>
          <w:sz w:val="28"/>
        </w:rPr>
        <w:t>
      анағұрлым жоғары білікті  аппаратшының басшылығымен желім мен латекстен резеңке жіптерді дайындаудың технологиялық процесінің жекелеген сатыларын жүргізу;</w:t>
      </w:r>
    </w:p>
    <w:bookmarkEnd w:id="15425"/>
    <w:bookmarkStart w:name="z15444" w:id="15426"/>
    <w:p>
      <w:pPr>
        <w:spacing w:after="0"/>
        <w:ind w:left="0"/>
        <w:jc w:val="both"/>
      </w:pPr>
      <w:r>
        <w:rPr>
          <w:rFonts w:ascii="Times New Roman"/>
          <w:b w:val="false"/>
          <w:i w:val="false"/>
          <w:color w:val="000000"/>
          <w:sz w:val="28"/>
        </w:rPr>
        <w:t>
      ағындық тармақтың жекелеген тораптарына қызмет көрсету;</w:t>
      </w:r>
    </w:p>
    <w:bookmarkEnd w:id="15426"/>
    <w:bookmarkStart w:name="z15445" w:id="15427"/>
    <w:p>
      <w:pPr>
        <w:spacing w:after="0"/>
        <w:ind w:left="0"/>
        <w:jc w:val="both"/>
      </w:pPr>
      <w:r>
        <w:rPr>
          <w:rFonts w:ascii="Times New Roman"/>
          <w:b w:val="false"/>
          <w:i w:val="false"/>
          <w:color w:val="000000"/>
          <w:sz w:val="28"/>
        </w:rPr>
        <w:t>
      шаю ванналарында жіптердің өтуін қадағалау: фильерді коаглюмнан тазарту, тасушы құрылғыда жіптерді реттеу және бөлу;</w:t>
      </w:r>
    </w:p>
    <w:bookmarkEnd w:id="15427"/>
    <w:bookmarkStart w:name="z15446" w:id="15428"/>
    <w:p>
      <w:pPr>
        <w:spacing w:after="0"/>
        <w:ind w:left="0"/>
        <w:jc w:val="both"/>
      </w:pPr>
      <w:r>
        <w:rPr>
          <w:rFonts w:ascii="Times New Roman"/>
          <w:b w:val="false"/>
          <w:i w:val="false"/>
          <w:color w:val="000000"/>
          <w:sz w:val="28"/>
        </w:rPr>
        <w:t>
      орайтын және төсейтін машиналардың жылдамдықтарын реттеу;</w:t>
      </w:r>
    </w:p>
    <w:bookmarkEnd w:id="15428"/>
    <w:bookmarkStart w:name="z15447" w:id="15429"/>
    <w:p>
      <w:pPr>
        <w:spacing w:after="0"/>
        <w:ind w:left="0"/>
        <w:jc w:val="both"/>
      </w:pPr>
      <w:r>
        <w:rPr>
          <w:rFonts w:ascii="Times New Roman"/>
          <w:b w:val="false"/>
          <w:i w:val="false"/>
          <w:color w:val="000000"/>
          <w:sz w:val="28"/>
        </w:rPr>
        <w:t xml:space="preserve">
      жіптерді жіпбағыттағыштарға, жіпкергіштерге салу, жіптерді созуды реттеу,  жіптердің үзілуін жою, істелген катушкаларды алмастыру және оларды </w:t>
      </w:r>
    </w:p>
    <w:bookmarkEnd w:id="15429"/>
    <w:bookmarkStart w:name="z15448" w:id="15430"/>
    <w:p>
      <w:pPr>
        <w:spacing w:after="0"/>
        <w:ind w:left="0"/>
        <w:jc w:val="both"/>
      </w:pPr>
      <w:r>
        <w:rPr>
          <w:rFonts w:ascii="Times New Roman"/>
          <w:b w:val="false"/>
          <w:i w:val="false"/>
          <w:color w:val="000000"/>
          <w:sz w:val="28"/>
        </w:rPr>
        <w:t>
      қораптарға салу;</w:t>
      </w:r>
    </w:p>
    <w:bookmarkEnd w:id="15430"/>
    <w:bookmarkStart w:name="z15449" w:id="15431"/>
    <w:p>
      <w:pPr>
        <w:spacing w:after="0"/>
        <w:ind w:left="0"/>
        <w:jc w:val="both"/>
      </w:pPr>
      <w:r>
        <w:rPr>
          <w:rFonts w:ascii="Times New Roman"/>
          <w:b w:val="false"/>
          <w:i w:val="false"/>
          <w:color w:val="000000"/>
          <w:sz w:val="28"/>
        </w:rPr>
        <w:t>
      жіп салушының жұмысын бақылау: жіптердің лентасын бағыттаушы шығыршыққа салу,  қораптарды алмастыру;</w:t>
      </w:r>
    </w:p>
    <w:bookmarkEnd w:id="15431"/>
    <w:bookmarkStart w:name="z15450" w:id="15432"/>
    <w:p>
      <w:pPr>
        <w:spacing w:after="0"/>
        <w:ind w:left="0"/>
        <w:jc w:val="both"/>
      </w:pPr>
      <w:r>
        <w:rPr>
          <w:rFonts w:ascii="Times New Roman"/>
          <w:b w:val="false"/>
          <w:i w:val="false"/>
          <w:color w:val="000000"/>
          <w:sz w:val="28"/>
        </w:rPr>
        <w:t>
      шығарылатын жіптердің сапасын бақылау;</w:t>
      </w:r>
    </w:p>
    <w:bookmarkEnd w:id="15432"/>
    <w:bookmarkStart w:name="z15451" w:id="15433"/>
    <w:p>
      <w:pPr>
        <w:spacing w:after="0"/>
        <w:ind w:left="0"/>
        <w:jc w:val="both"/>
      </w:pPr>
      <w:r>
        <w:rPr>
          <w:rFonts w:ascii="Times New Roman"/>
          <w:b w:val="false"/>
          <w:i w:val="false"/>
          <w:color w:val="000000"/>
          <w:sz w:val="28"/>
        </w:rPr>
        <w:t>
      құбырларды және коммуникацияларды тазартуға қатысу.</w:t>
      </w:r>
    </w:p>
    <w:bookmarkEnd w:id="15433"/>
    <w:bookmarkStart w:name="z15452" w:id="15434"/>
    <w:p>
      <w:pPr>
        <w:spacing w:after="0"/>
        <w:ind w:left="0"/>
        <w:jc w:val="both"/>
      </w:pPr>
      <w:r>
        <w:rPr>
          <w:rFonts w:ascii="Times New Roman"/>
          <w:b w:val="false"/>
          <w:i w:val="false"/>
          <w:color w:val="000000"/>
          <w:sz w:val="28"/>
        </w:rPr>
        <w:t>
      240. Білуге тиіс:</w:t>
      </w:r>
    </w:p>
    <w:bookmarkEnd w:id="15434"/>
    <w:bookmarkStart w:name="z15453" w:id="15435"/>
    <w:p>
      <w:pPr>
        <w:spacing w:after="0"/>
        <w:ind w:left="0"/>
        <w:jc w:val="both"/>
      </w:pPr>
      <w:r>
        <w:rPr>
          <w:rFonts w:ascii="Times New Roman"/>
          <w:b w:val="false"/>
          <w:i w:val="false"/>
          <w:color w:val="000000"/>
          <w:sz w:val="28"/>
        </w:rPr>
        <w:t>
      желім мен латекстен резеңке жіптердің дайындаудың технологиялық процесс негіздері;</w:t>
      </w:r>
    </w:p>
    <w:bookmarkEnd w:id="15435"/>
    <w:bookmarkStart w:name="z15454" w:id="15436"/>
    <w:p>
      <w:pPr>
        <w:spacing w:after="0"/>
        <w:ind w:left="0"/>
        <w:jc w:val="both"/>
      </w:pPr>
      <w:r>
        <w:rPr>
          <w:rFonts w:ascii="Times New Roman"/>
          <w:b w:val="false"/>
          <w:i w:val="false"/>
          <w:color w:val="000000"/>
          <w:sz w:val="28"/>
        </w:rPr>
        <w:t>
      резеңке жіптердің қалыңдығы (калибр), белгілеуі;</w:t>
      </w:r>
    </w:p>
    <w:bookmarkEnd w:id="15436"/>
    <w:bookmarkStart w:name="z15455" w:id="15437"/>
    <w:p>
      <w:pPr>
        <w:spacing w:after="0"/>
        <w:ind w:left="0"/>
        <w:jc w:val="both"/>
      </w:pPr>
      <w:r>
        <w:rPr>
          <w:rFonts w:ascii="Times New Roman"/>
          <w:b w:val="false"/>
          <w:i w:val="false"/>
          <w:color w:val="000000"/>
          <w:sz w:val="28"/>
        </w:rPr>
        <w:t>
      жіптерді орау және үйіп салу сапасына қойылатын талаптар;</w:t>
      </w:r>
    </w:p>
    <w:bookmarkEnd w:id="15437"/>
    <w:bookmarkStart w:name="z15456" w:id="15438"/>
    <w:p>
      <w:pPr>
        <w:spacing w:after="0"/>
        <w:ind w:left="0"/>
        <w:jc w:val="both"/>
      </w:pPr>
      <w:r>
        <w:rPr>
          <w:rFonts w:ascii="Times New Roman"/>
          <w:b w:val="false"/>
          <w:i w:val="false"/>
          <w:color w:val="000000"/>
          <w:sz w:val="28"/>
        </w:rPr>
        <w:t>
      жіптерге қойылатын техникалық талаптар;</w:t>
      </w:r>
    </w:p>
    <w:bookmarkEnd w:id="15438"/>
    <w:bookmarkStart w:name="z15457" w:id="15439"/>
    <w:p>
      <w:pPr>
        <w:spacing w:after="0"/>
        <w:ind w:left="0"/>
        <w:jc w:val="both"/>
      </w:pPr>
      <w:r>
        <w:rPr>
          <w:rFonts w:ascii="Times New Roman"/>
          <w:b w:val="false"/>
          <w:i w:val="false"/>
          <w:color w:val="000000"/>
          <w:sz w:val="28"/>
        </w:rPr>
        <w:t>
      орау механизмдерінің және машиналардың құрылысы, жұмысы;</w:t>
      </w:r>
    </w:p>
    <w:bookmarkEnd w:id="15439"/>
    <w:bookmarkStart w:name="z15458" w:id="15440"/>
    <w:p>
      <w:pPr>
        <w:spacing w:after="0"/>
        <w:ind w:left="0"/>
        <w:jc w:val="both"/>
      </w:pPr>
      <w:r>
        <w:rPr>
          <w:rFonts w:ascii="Times New Roman"/>
          <w:b w:val="false"/>
          <w:i w:val="false"/>
          <w:color w:val="000000"/>
          <w:sz w:val="28"/>
        </w:rPr>
        <w:t>
      жабдықтарды пайдалану ережесі.</w:t>
      </w:r>
    </w:p>
    <w:bookmarkEnd w:id="15440"/>
    <w:bookmarkStart w:name="z15459" w:id="15441"/>
    <w:p>
      <w:pPr>
        <w:spacing w:after="0"/>
        <w:ind w:left="0"/>
        <w:jc w:val="left"/>
      </w:pPr>
      <w:r>
        <w:rPr>
          <w:rFonts w:ascii="Times New Roman"/>
          <w:b/>
          <w:i w:val="false"/>
          <w:color w:val="000000"/>
        </w:rPr>
        <w:t xml:space="preserve"> 3-параграф. Резеңке жіптерді дайындау аппаратшысы, 4-разряд</w:t>
      </w:r>
    </w:p>
    <w:bookmarkEnd w:id="15441"/>
    <w:bookmarkStart w:name="z15460" w:id="15442"/>
    <w:p>
      <w:pPr>
        <w:spacing w:after="0"/>
        <w:ind w:left="0"/>
        <w:jc w:val="both"/>
      </w:pPr>
      <w:r>
        <w:rPr>
          <w:rFonts w:ascii="Times New Roman"/>
          <w:b w:val="false"/>
          <w:i w:val="false"/>
          <w:color w:val="000000"/>
          <w:sz w:val="28"/>
        </w:rPr>
        <w:t>
      241. Жұмыс сипаттамасы:</w:t>
      </w:r>
    </w:p>
    <w:bookmarkEnd w:id="15442"/>
    <w:bookmarkStart w:name="z15461" w:id="15443"/>
    <w:p>
      <w:pPr>
        <w:spacing w:after="0"/>
        <w:ind w:left="0"/>
        <w:jc w:val="both"/>
      </w:pPr>
      <w:r>
        <w:rPr>
          <w:rFonts w:ascii="Times New Roman"/>
          <w:b w:val="false"/>
          <w:i w:val="false"/>
          <w:color w:val="000000"/>
          <w:sz w:val="28"/>
        </w:rPr>
        <w:t>
      анағұрлым жоғары білікті  аппаратшының басшылығымен желім мен латекстен резеңке жіптерді дайындаудың технологиялық процесін жүргізу;</w:t>
      </w:r>
    </w:p>
    <w:bookmarkEnd w:id="15443"/>
    <w:bookmarkStart w:name="z15462" w:id="15444"/>
    <w:p>
      <w:pPr>
        <w:spacing w:after="0"/>
        <w:ind w:left="0"/>
        <w:jc w:val="both"/>
      </w:pPr>
      <w:r>
        <w:rPr>
          <w:rFonts w:ascii="Times New Roman"/>
          <w:b w:val="false"/>
          <w:i w:val="false"/>
          <w:color w:val="000000"/>
          <w:sz w:val="28"/>
        </w:rPr>
        <w:t>
      жіптердің фильерге біркелкі шығуын, жіптердің кептіргіш және вулканизациялау секцияларында талькатор және каландр арқылы өтуін, каландрдың біліктерінің арасындағы тарақтағы жіптердің дұрыс таратылуын қадағалау;</w:t>
      </w:r>
    </w:p>
    <w:bookmarkEnd w:id="15444"/>
    <w:bookmarkStart w:name="z15463" w:id="15445"/>
    <w:p>
      <w:pPr>
        <w:spacing w:after="0"/>
        <w:ind w:left="0"/>
        <w:jc w:val="both"/>
      </w:pPr>
      <w:r>
        <w:rPr>
          <w:rFonts w:ascii="Times New Roman"/>
          <w:b w:val="false"/>
          <w:i w:val="false"/>
          <w:color w:val="000000"/>
          <w:sz w:val="28"/>
        </w:rPr>
        <w:t>
      каландрдың біліктерінің арасында қажетті саңылауды және біліктерге қысым мөлшерлерін орнату;</w:t>
      </w:r>
    </w:p>
    <w:bookmarkEnd w:id="15445"/>
    <w:bookmarkStart w:name="z15464" w:id="15446"/>
    <w:p>
      <w:pPr>
        <w:spacing w:after="0"/>
        <w:ind w:left="0"/>
        <w:jc w:val="both"/>
      </w:pPr>
      <w:r>
        <w:rPr>
          <w:rFonts w:ascii="Times New Roman"/>
          <w:b w:val="false"/>
          <w:i w:val="false"/>
          <w:color w:val="000000"/>
          <w:sz w:val="28"/>
        </w:rPr>
        <w:t>
      фильер үшін торларды пішу;</w:t>
      </w:r>
    </w:p>
    <w:bookmarkEnd w:id="15446"/>
    <w:bookmarkStart w:name="z15465" w:id="15447"/>
    <w:p>
      <w:pPr>
        <w:spacing w:after="0"/>
        <w:ind w:left="0"/>
        <w:jc w:val="both"/>
      </w:pPr>
      <w:r>
        <w:rPr>
          <w:rFonts w:ascii="Times New Roman"/>
          <w:b w:val="false"/>
          <w:i w:val="false"/>
          <w:color w:val="000000"/>
          <w:sz w:val="28"/>
        </w:rPr>
        <w:t>
      резеңке желімдегі қажеттілікті анықтау және оны көтергіш құрылғы көмегімен аппаратқа тиеу;</w:t>
      </w:r>
    </w:p>
    <w:bookmarkEnd w:id="15447"/>
    <w:bookmarkStart w:name="z15466" w:id="15448"/>
    <w:p>
      <w:pPr>
        <w:spacing w:after="0"/>
        <w:ind w:left="0"/>
        <w:jc w:val="both"/>
      </w:pPr>
      <w:r>
        <w:rPr>
          <w:rFonts w:ascii="Times New Roman"/>
          <w:b w:val="false"/>
          <w:i w:val="false"/>
          <w:color w:val="000000"/>
          <w:sz w:val="28"/>
        </w:rPr>
        <w:t>
      талькты аппараттың ұнтақ жағу құрылғысына жүктеу.</w:t>
      </w:r>
    </w:p>
    <w:bookmarkEnd w:id="15448"/>
    <w:bookmarkStart w:name="z15467" w:id="15449"/>
    <w:p>
      <w:pPr>
        <w:spacing w:after="0"/>
        <w:ind w:left="0"/>
        <w:jc w:val="both"/>
      </w:pPr>
      <w:r>
        <w:rPr>
          <w:rFonts w:ascii="Times New Roman"/>
          <w:b w:val="false"/>
          <w:i w:val="false"/>
          <w:color w:val="000000"/>
          <w:sz w:val="28"/>
        </w:rPr>
        <w:t>
      242. Білуге тиіс:</w:t>
      </w:r>
    </w:p>
    <w:bookmarkEnd w:id="15449"/>
    <w:bookmarkStart w:name="z15468" w:id="15450"/>
    <w:p>
      <w:pPr>
        <w:spacing w:after="0"/>
        <w:ind w:left="0"/>
        <w:jc w:val="both"/>
      </w:pPr>
      <w:r>
        <w:rPr>
          <w:rFonts w:ascii="Times New Roman"/>
          <w:b w:val="false"/>
          <w:i w:val="false"/>
          <w:color w:val="000000"/>
          <w:sz w:val="28"/>
        </w:rPr>
        <w:t>
      ағындық тармақтарда және агрегаттарда желім мен латекстен резеңке жіптерді дайындаудың технологиялық процесі;</w:t>
      </w:r>
    </w:p>
    <w:bookmarkEnd w:id="15450"/>
    <w:bookmarkStart w:name="z15469" w:id="15451"/>
    <w:p>
      <w:pPr>
        <w:spacing w:after="0"/>
        <w:ind w:left="0"/>
        <w:jc w:val="both"/>
      </w:pPr>
      <w:r>
        <w:rPr>
          <w:rFonts w:ascii="Times New Roman"/>
          <w:b w:val="false"/>
          <w:i w:val="false"/>
          <w:color w:val="000000"/>
          <w:sz w:val="28"/>
        </w:rPr>
        <w:t>
      оны реттеу тәсілдері мен ережелері;</w:t>
      </w:r>
    </w:p>
    <w:bookmarkEnd w:id="15451"/>
    <w:bookmarkStart w:name="z15470" w:id="15452"/>
    <w:p>
      <w:pPr>
        <w:spacing w:after="0"/>
        <w:ind w:left="0"/>
        <w:jc w:val="both"/>
      </w:pPr>
      <w:r>
        <w:rPr>
          <w:rFonts w:ascii="Times New Roman"/>
          <w:b w:val="false"/>
          <w:i w:val="false"/>
          <w:color w:val="000000"/>
          <w:sz w:val="28"/>
        </w:rPr>
        <w:t>
      қолданылатын желімдердің, латекс пен көмекші материалдардың маркалары және физикалық-химиялық қасиеттері;</w:t>
      </w:r>
    </w:p>
    <w:bookmarkEnd w:id="15452"/>
    <w:bookmarkStart w:name="z15471" w:id="15453"/>
    <w:p>
      <w:pPr>
        <w:spacing w:after="0"/>
        <w:ind w:left="0"/>
        <w:jc w:val="both"/>
      </w:pPr>
      <w:r>
        <w:rPr>
          <w:rFonts w:ascii="Times New Roman"/>
          <w:b w:val="false"/>
          <w:i w:val="false"/>
          <w:color w:val="000000"/>
          <w:sz w:val="28"/>
        </w:rPr>
        <w:t>
      дайын өнімнің сапасына қойылатын техникалық талаптар;</w:t>
      </w:r>
    </w:p>
    <w:bookmarkEnd w:id="15453"/>
    <w:bookmarkStart w:name="z15472" w:id="15454"/>
    <w:p>
      <w:pPr>
        <w:spacing w:after="0"/>
        <w:ind w:left="0"/>
        <w:jc w:val="both"/>
      </w:pPr>
      <w:r>
        <w:rPr>
          <w:rFonts w:ascii="Times New Roman"/>
          <w:b w:val="false"/>
          <w:i w:val="false"/>
          <w:color w:val="000000"/>
          <w:sz w:val="28"/>
        </w:rPr>
        <w:t>
      ағындық тармақтың немесе агрегаттың құрылысы;</w:t>
      </w:r>
    </w:p>
    <w:bookmarkEnd w:id="15454"/>
    <w:bookmarkStart w:name="z15473" w:id="15455"/>
    <w:p>
      <w:pPr>
        <w:spacing w:after="0"/>
        <w:ind w:left="0"/>
        <w:jc w:val="both"/>
      </w:pPr>
      <w:r>
        <w:rPr>
          <w:rFonts w:ascii="Times New Roman"/>
          <w:b w:val="false"/>
          <w:i w:val="false"/>
          <w:color w:val="000000"/>
          <w:sz w:val="28"/>
        </w:rPr>
        <w:t xml:space="preserve">
      қызмет көрсетілетін  жабдықты пайдалану ережесі. </w:t>
      </w:r>
    </w:p>
    <w:bookmarkEnd w:id="15455"/>
    <w:bookmarkStart w:name="z15474" w:id="15456"/>
    <w:p>
      <w:pPr>
        <w:spacing w:after="0"/>
        <w:ind w:left="0"/>
        <w:jc w:val="left"/>
      </w:pPr>
      <w:r>
        <w:rPr>
          <w:rFonts w:ascii="Times New Roman"/>
          <w:b/>
          <w:i w:val="false"/>
          <w:color w:val="000000"/>
        </w:rPr>
        <w:t xml:space="preserve"> 4-параграф. Резеңке жіптерді дайындау аппаратшысы, 5-разряд</w:t>
      </w:r>
    </w:p>
    <w:bookmarkEnd w:id="15456"/>
    <w:bookmarkStart w:name="z15475" w:id="15457"/>
    <w:p>
      <w:pPr>
        <w:spacing w:after="0"/>
        <w:ind w:left="0"/>
        <w:jc w:val="both"/>
      </w:pPr>
      <w:r>
        <w:rPr>
          <w:rFonts w:ascii="Times New Roman"/>
          <w:b w:val="false"/>
          <w:i w:val="false"/>
          <w:color w:val="000000"/>
          <w:sz w:val="28"/>
        </w:rPr>
        <w:t>
      243. Жұмыс сипаттамасы:</w:t>
      </w:r>
    </w:p>
    <w:bookmarkEnd w:id="15457"/>
    <w:bookmarkStart w:name="z15476" w:id="15458"/>
    <w:p>
      <w:pPr>
        <w:spacing w:after="0"/>
        <w:ind w:left="0"/>
        <w:jc w:val="both"/>
      </w:pPr>
      <w:r>
        <w:rPr>
          <w:rFonts w:ascii="Times New Roman"/>
          <w:b w:val="false"/>
          <w:i w:val="false"/>
          <w:color w:val="000000"/>
          <w:sz w:val="28"/>
        </w:rPr>
        <w:t>
      ағындық тармақтарда және агрегаттарда желім мен латекстен резеңке жіптерді дайындаудың технологиялық процесін жүргізу;</w:t>
      </w:r>
    </w:p>
    <w:bookmarkEnd w:id="15458"/>
    <w:bookmarkStart w:name="z15477" w:id="15459"/>
    <w:p>
      <w:pPr>
        <w:spacing w:after="0"/>
        <w:ind w:left="0"/>
        <w:jc w:val="both"/>
      </w:pPr>
      <w:r>
        <w:rPr>
          <w:rFonts w:ascii="Times New Roman"/>
          <w:b w:val="false"/>
          <w:i w:val="false"/>
          <w:color w:val="000000"/>
          <w:sz w:val="28"/>
        </w:rPr>
        <w:t>
      ағындық тармақтың немесе агрегаттың құрамына кіретін барлық жабдықты  берілген калибрлі жіптерді шығаруға жөндеу және дайындау:  сүзгілерді және арнайы торларды фильерге орнату, стрейнердің торларының алмастыру, бу қысымын, вулканизациялау камерасындағы, пеш секцияларындағы, стрейнердегі, каландрдағы, иіртүтік престегі температураны реттеу, ағындық тармақтың немесе агрегаттың барлық түйіндерінің және жабдықтың жұмыс жылдамдықтарын реттеу;</w:t>
      </w:r>
    </w:p>
    <w:bookmarkEnd w:id="15459"/>
    <w:bookmarkStart w:name="z15478" w:id="15460"/>
    <w:p>
      <w:pPr>
        <w:spacing w:after="0"/>
        <w:ind w:left="0"/>
        <w:jc w:val="both"/>
      </w:pPr>
      <w:r>
        <w:rPr>
          <w:rFonts w:ascii="Times New Roman"/>
          <w:b w:val="false"/>
          <w:i w:val="false"/>
          <w:color w:val="000000"/>
          <w:sz w:val="28"/>
        </w:rPr>
        <w:t>
      бақылау-өлшеу аспаптары бойынша немесе көзбен технологиялық  процестің барысын қадағалау және оны реттеу;</w:t>
      </w:r>
    </w:p>
    <w:bookmarkEnd w:id="15460"/>
    <w:bookmarkStart w:name="z15479" w:id="15461"/>
    <w:p>
      <w:pPr>
        <w:spacing w:after="0"/>
        <w:ind w:left="0"/>
        <w:jc w:val="both"/>
      </w:pPr>
      <w:r>
        <w:rPr>
          <w:rFonts w:ascii="Times New Roman"/>
          <w:b w:val="false"/>
          <w:i w:val="false"/>
          <w:color w:val="000000"/>
          <w:sz w:val="28"/>
        </w:rPr>
        <w:t>
      даярланатын жіптердің сапасы мен калибрлерін бақылау;</w:t>
      </w:r>
    </w:p>
    <w:bookmarkEnd w:id="15461"/>
    <w:bookmarkStart w:name="z15480" w:id="15462"/>
    <w:p>
      <w:pPr>
        <w:spacing w:after="0"/>
        <w:ind w:left="0"/>
        <w:jc w:val="both"/>
      </w:pPr>
      <w:r>
        <w:rPr>
          <w:rFonts w:ascii="Times New Roman"/>
          <w:b w:val="false"/>
          <w:i w:val="false"/>
          <w:color w:val="000000"/>
          <w:sz w:val="28"/>
        </w:rPr>
        <w:t>
      желім мен латекстен резеңке жіптерді дайындау бойынша ағындық тармақтарға және агрегаттарға қызмет көрсету  бойынша жұмсшыларға және бригадаға бекітілген көмекші жабдыққа басшылық ету;</w:t>
      </w:r>
    </w:p>
    <w:bookmarkEnd w:id="15462"/>
    <w:bookmarkStart w:name="z15481" w:id="15463"/>
    <w:p>
      <w:pPr>
        <w:spacing w:after="0"/>
        <w:ind w:left="0"/>
        <w:jc w:val="both"/>
      </w:pPr>
      <w:r>
        <w:rPr>
          <w:rFonts w:ascii="Times New Roman"/>
          <w:b w:val="false"/>
          <w:i w:val="false"/>
          <w:color w:val="000000"/>
          <w:sz w:val="28"/>
        </w:rPr>
        <w:t>
      жабдықты жөндеуге тапсыруға дайындау және жабдықты жөндеуден қабылдауға қатысу;</w:t>
      </w:r>
    </w:p>
    <w:bookmarkEnd w:id="15463"/>
    <w:bookmarkStart w:name="z15482" w:id="15464"/>
    <w:p>
      <w:pPr>
        <w:spacing w:after="0"/>
        <w:ind w:left="0"/>
        <w:jc w:val="both"/>
      </w:pPr>
      <w:r>
        <w:rPr>
          <w:rFonts w:ascii="Times New Roman"/>
          <w:b w:val="false"/>
          <w:i w:val="false"/>
          <w:color w:val="000000"/>
          <w:sz w:val="28"/>
        </w:rPr>
        <w:t xml:space="preserve">
      алынған өнімді есепке алу. </w:t>
      </w:r>
    </w:p>
    <w:bookmarkEnd w:id="15464"/>
    <w:bookmarkStart w:name="z15483" w:id="15465"/>
    <w:p>
      <w:pPr>
        <w:spacing w:after="0"/>
        <w:ind w:left="0"/>
        <w:jc w:val="both"/>
      </w:pPr>
      <w:r>
        <w:rPr>
          <w:rFonts w:ascii="Times New Roman"/>
          <w:b w:val="false"/>
          <w:i w:val="false"/>
          <w:color w:val="000000"/>
          <w:sz w:val="28"/>
        </w:rPr>
        <w:t>
      244. Білуге тиіс:</w:t>
      </w:r>
    </w:p>
    <w:bookmarkEnd w:id="15465"/>
    <w:bookmarkStart w:name="z15484" w:id="15466"/>
    <w:p>
      <w:pPr>
        <w:spacing w:after="0"/>
        <w:ind w:left="0"/>
        <w:jc w:val="both"/>
      </w:pPr>
      <w:r>
        <w:rPr>
          <w:rFonts w:ascii="Times New Roman"/>
          <w:b w:val="false"/>
          <w:i w:val="false"/>
          <w:color w:val="000000"/>
          <w:sz w:val="28"/>
        </w:rPr>
        <w:t>
      желім мен латекстен резеңке жіптерді дайындаудың технологиялық процесі;</w:t>
      </w:r>
    </w:p>
    <w:bookmarkEnd w:id="15466"/>
    <w:bookmarkStart w:name="z15485" w:id="15467"/>
    <w:p>
      <w:pPr>
        <w:spacing w:after="0"/>
        <w:ind w:left="0"/>
        <w:jc w:val="both"/>
      </w:pPr>
      <w:r>
        <w:rPr>
          <w:rFonts w:ascii="Times New Roman"/>
          <w:b w:val="false"/>
          <w:i w:val="false"/>
          <w:color w:val="000000"/>
          <w:sz w:val="28"/>
        </w:rPr>
        <w:t>
      қолданылатын желімдерге, латекс қоспаларына, көмекші материалдара және дайын өнімге қойылатын техникалық талаптар;</w:t>
      </w:r>
    </w:p>
    <w:bookmarkEnd w:id="15467"/>
    <w:bookmarkStart w:name="z15486" w:id="15468"/>
    <w:p>
      <w:pPr>
        <w:spacing w:after="0"/>
        <w:ind w:left="0"/>
        <w:jc w:val="both"/>
      </w:pPr>
      <w:r>
        <w:rPr>
          <w:rFonts w:ascii="Times New Roman"/>
          <w:b w:val="false"/>
          <w:i w:val="false"/>
          <w:color w:val="000000"/>
          <w:sz w:val="28"/>
        </w:rPr>
        <w:t>
      кинематикалық сызбалар;</w:t>
      </w:r>
    </w:p>
    <w:bookmarkEnd w:id="15468"/>
    <w:bookmarkStart w:name="z15487" w:id="15469"/>
    <w:p>
      <w:pPr>
        <w:spacing w:after="0"/>
        <w:ind w:left="0"/>
        <w:jc w:val="both"/>
      </w:pPr>
      <w:r>
        <w:rPr>
          <w:rFonts w:ascii="Times New Roman"/>
          <w:b w:val="false"/>
          <w:i w:val="false"/>
          <w:color w:val="000000"/>
          <w:sz w:val="28"/>
        </w:rPr>
        <w:t xml:space="preserve">
      жасалған технологиялық  регламентке сәйкес ағындық тармақтың немесе агрегаттың құрамына кіретін барлық жабдықты  және тораптарды жөндеу және реттеу ережесі. </w:t>
      </w:r>
    </w:p>
    <w:bookmarkEnd w:id="15469"/>
    <w:bookmarkStart w:name="z15488" w:id="15470"/>
    <w:p>
      <w:pPr>
        <w:spacing w:after="0"/>
        <w:ind w:left="0"/>
        <w:jc w:val="left"/>
      </w:pPr>
      <w:r>
        <w:rPr>
          <w:rFonts w:ascii="Times New Roman"/>
          <w:b/>
          <w:i w:val="false"/>
          <w:color w:val="000000"/>
        </w:rPr>
        <w:t xml:space="preserve"> 5-параграф. Түтіктердің гофрлеушісі, 2-разряд</w:t>
      </w:r>
    </w:p>
    <w:bookmarkEnd w:id="15470"/>
    <w:bookmarkStart w:name="z15489" w:id="15471"/>
    <w:p>
      <w:pPr>
        <w:spacing w:after="0"/>
        <w:ind w:left="0"/>
        <w:jc w:val="both"/>
      </w:pPr>
      <w:r>
        <w:rPr>
          <w:rFonts w:ascii="Times New Roman"/>
          <w:b w:val="false"/>
          <w:i w:val="false"/>
          <w:color w:val="000000"/>
          <w:sz w:val="28"/>
        </w:rPr>
        <w:t>
      245. Жұмыс сипаттамасы:</w:t>
      </w:r>
    </w:p>
    <w:bookmarkEnd w:id="15471"/>
    <w:bookmarkStart w:name="z15490" w:id="15472"/>
    <w:p>
      <w:pPr>
        <w:spacing w:after="0"/>
        <w:ind w:left="0"/>
        <w:jc w:val="both"/>
      </w:pPr>
      <w:r>
        <w:rPr>
          <w:rFonts w:ascii="Times New Roman"/>
          <w:b w:val="false"/>
          <w:i w:val="false"/>
          <w:color w:val="000000"/>
          <w:sz w:val="28"/>
        </w:rPr>
        <w:t>
      ауыл шаруашылық машиналарына арналған ұрық шашатын жолдардың резеңке түтіктерінің станоктарында гофрлеу;</w:t>
      </w:r>
    </w:p>
    <w:bookmarkEnd w:id="15472"/>
    <w:bookmarkStart w:name="z15491" w:id="15473"/>
    <w:p>
      <w:pPr>
        <w:spacing w:after="0"/>
        <w:ind w:left="0"/>
        <w:jc w:val="both"/>
      </w:pPr>
      <w:r>
        <w:rPr>
          <w:rFonts w:ascii="Times New Roman"/>
          <w:b w:val="false"/>
          <w:i w:val="false"/>
          <w:color w:val="000000"/>
          <w:sz w:val="28"/>
        </w:rPr>
        <w:t>
      гофрленген станоктың секцияларын ашу, киілген резеңке түтіктен дорнды станокқа салу, гофрленген станоктың секцияларын жабу, түтікті қысу (гофрлеу);</w:t>
      </w:r>
    </w:p>
    <w:bookmarkEnd w:id="15473"/>
    <w:bookmarkStart w:name="z15492" w:id="15474"/>
    <w:p>
      <w:pPr>
        <w:spacing w:after="0"/>
        <w:ind w:left="0"/>
        <w:jc w:val="both"/>
      </w:pPr>
      <w:r>
        <w:rPr>
          <w:rFonts w:ascii="Times New Roman"/>
          <w:b w:val="false"/>
          <w:i w:val="false"/>
          <w:color w:val="000000"/>
          <w:sz w:val="28"/>
        </w:rPr>
        <w:t>
      резеңке түтікті қысылған күйде ұстау, гофрленген станоктың секцияларын ашу, дорнды алу;</w:t>
      </w:r>
    </w:p>
    <w:bookmarkEnd w:id="15474"/>
    <w:bookmarkStart w:name="z15493" w:id="15475"/>
    <w:p>
      <w:pPr>
        <w:spacing w:after="0"/>
        <w:ind w:left="0"/>
        <w:jc w:val="both"/>
      </w:pPr>
      <w:r>
        <w:rPr>
          <w:rFonts w:ascii="Times New Roman"/>
          <w:b w:val="false"/>
          <w:i w:val="false"/>
          <w:color w:val="000000"/>
          <w:sz w:val="28"/>
        </w:rPr>
        <w:t xml:space="preserve">
      түтікті одан әрі өңдеуге беру. </w:t>
      </w:r>
    </w:p>
    <w:bookmarkEnd w:id="15475"/>
    <w:bookmarkStart w:name="z15494" w:id="15476"/>
    <w:p>
      <w:pPr>
        <w:spacing w:after="0"/>
        <w:ind w:left="0"/>
        <w:jc w:val="both"/>
      </w:pPr>
      <w:r>
        <w:rPr>
          <w:rFonts w:ascii="Times New Roman"/>
          <w:b w:val="false"/>
          <w:i w:val="false"/>
          <w:color w:val="000000"/>
          <w:sz w:val="28"/>
        </w:rPr>
        <w:t>
      246. Білуге тиіс:</w:t>
      </w:r>
    </w:p>
    <w:bookmarkEnd w:id="15476"/>
    <w:bookmarkStart w:name="z15495" w:id="15477"/>
    <w:p>
      <w:pPr>
        <w:spacing w:after="0"/>
        <w:ind w:left="0"/>
        <w:jc w:val="both"/>
      </w:pPr>
      <w:r>
        <w:rPr>
          <w:rFonts w:ascii="Times New Roman"/>
          <w:b w:val="false"/>
          <w:i w:val="false"/>
          <w:color w:val="000000"/>
          <w:sz w:val="28"/>
        </w:rPr>
        <w:t>
      ұрық шашатын жолдардың түтіктерін гофрлеудің технологиялық процесі;</w:t>
      </w:r>
    </w:p>
    <w:bookmarkEnd w:id="15477"/>
    <w:bookmarkStart w:name="z15496" w:id="15478"/>
    <w:p>
      <w:pPr>
        <w:spacing w:after="0"/>
        <w:ind w:left="0"/>
        <w:jc w:val="both"/>
      </w:pPr>
      <w:r>
        <w:rPr>
          <w:rFonts w:ascii="Times New Roman"/>
          <w:b w:val="false"/>
          <w:i w:val="false"/>
          <w:color w:val="000000"/>
          <w:sz w:val="28"/>
        </w:rPr>
        <w:t>
      бөлшектердің құрылымы;</w:t>
      </w:r>
    </w:p>
    <w:bookmarkEnd w:id="15478"/>
    <w:bookmarkStart w:name="z15497" w:id="15479"/>
    <w:p>
      <w:pPr>
        <w:spacing w:after="0"/>
        <w:ind w:left="0"/>
        <w:jc w:val="both"/>
      </w:pPr>
      <w:r>
        <w:rPr>
          <w:rFonts w:ascii="Times New Roman"/>
          <w:b w:val="false"/>
          <w:i w:val="false"/>
          <w:color w:val="000000"/>
          <w:sz w:val="28"/>
        </w:rPr>
        <w:t>
      дайын өнімге қойылатын техникалық талаптар;</w:t>
      </w:r>
    </w:p>
    <w:bookmarkEnd w:id="15479"/>
    <w:bookmarkStart w:name="z15498" w:id="15480"/>
    <w:p>
      <w:pPr>
        <w:spacing w:after="0"/>
        <w:ind w:left="0"/>
        <w:jc w:val="both"/>
      </w:pPr>
      <w:r>
        <w:rPr>
          <w:rFonts w:ascii="Times New Roman"/>
          <w:b w:val="false"/>
          <w:i w:val="false"/>
          <w:color w:val="000000"/>
          <w:sz w:val="28"/>
        </w:rPr>
        <w:t xml:space="preserve">
      станоктың және пневматикалық құрылғылардың құрылысы. </w:t>
      </w:r>
    </w:p>
    <w:bookmarkEnd w:id="15480"/>
    <w:bookmarkStart w:name="z15499" w:id="15481"/>
    <w:p>
      <w:pPr>
        <w:spacing w:after="0"/>
        <w:ind w:left="0"/>
        <w:jc w:val="left"/>
      </w:pPr>
      <w:r>
        <w:rPr>
          <w:rFonts w:ascii="Times New Roman"/>
          <w:b/>
          <w:i w:val="false"/>
          <w:color w:val="000000"/>
        </w:rPr>
        <w:t xml:space="preserve"> 6-параграф. Түтіктердің гофрлеушісі, 3-разряд</w:t>
      </w:r>
    </w:p>
    <w:bookmarkEnd w:id="15481"/>
    <w:bookmarkStart w:name="z15500" w:id="15482"/>
    <w:p>
      <w:pPr>
        <w:spacing w:after="0"/>
        <w:ind w:left="0"/>
        <w:jc w:val="both"/>
      </w:pPr>
      <w:r>
        <w:rPr>
          <w:rFonts w:ascii="Times New Roman"/>
          <w:b w:val="false"/>
          <w:i w:val="false"/>
          <w:color w:val="000000"/>
          <w:sz w:val="28"/>
        </w:rPr>
        <w:t>
      247. Жұмыс сипаттамасы:</w:t>
      </w:r>
    </w:p>
    <w:bookmarkEnd w:id="15482"/>
    <w:bookmarkStart w:name="z15501" w:id="15483"/>
    <w:p>
      <w:pPr>
        <w:spacing w:after="0"/>
        <w:ind w:left="0"/>
        <w:jc w:val="both"/>
      </w:pPr>
      <w:r>
        <w:rPr>
          <w:rFonts w:ascii="Times New Roman"/>
          <w:b w:val="false"/>
          <w:i w:val="false"/>
          <w:color w:val="000000"/>
          <w:sz w:val="28"/>
        </w:rPr>
        <w:t>
      газтұтқыш аспаптарға арналған резеңке-тоқымалы түтіктерді гофрлеу;</w:t>
      </w:r>
    </w:p>
    <w:bookmarkEnd w:id="15483"/>
    <w:bookmarkStart w:name="z15502" w:id="15484"/>
    <w:p>
      <w:pPr>
        <w:spacing w:after="0"/>
        <w:ind w:left="0"/>
        <w:jc w:val="both"/>
      </w:pPr>
      <w:r>
        <w:rPr>
          <w:rFonts w:ascii="Times New Roman"/>
          <w:b w:val="false"/>
          <w:i w:val="false"/>
          <w:color w:val="000000"/>
          <w:sz w:val="28"/>
        </w:rPr>
        <w:t>
      шприцтелген түтікті өлшеу, белгіленген ұзындықпен кесу, дайындамаларды қолмен дорндарға кигізу;</w:t>
      </w:r>
    </w:p>
    <w:bookmarkEnd w:id="15484"/>
    <w:bookmarkStart w:name="z15503" w:id="15485"/>
    <w:p>
      <w:pPr>
        <w:spacing w:after="0"/>
        <w:ind w:left="0"/>
        <w:jc w:val="both"/>
      </w:pPr>
      <w:r>
        <w:rPr>
          <w:rFonts w:ascii="Times New Roman"/>
          <w:b w:val="false"/>
          <w:i w:val="false"/>
          <w:color w:val="000000"/>
          <w:sz w:val="28"/>
        </w:rPr>
        <w:t>
      станокқа салу;</w:t>
      </w:r>
    </w:p>
    <w:bookmarkEnd w:id="15485"/>
    <w:bookmarkStart w:name="z15504" w:id="15486"/>
    <w:p>
      <w:pPr>
        <w:spacing w:after="0"/>
        <w:ind w:left="0"/>
        <w:jc w:val="both"/>
      </w:pPr>
      <w:r>
        <w:rPr>
          <w:rFonts w:ascii="Times New Roman"/>
          <w:b w:val="false"/>
          <w:i w:val="false"/>
          <w:color w:val="000000"/>
          <w:sz w:val="28"/>
        </w:rPr>
        <w:t>
      станоктың секциясын ашу;</w:t>
      </w:r>
    </w:p>
    <w:bookmarkEnd w:id="15486"/>
    <w:bookmarkStart w:name="z15505" w:id="15487"/>
    <w:p>
      <w:pPr>
        <w:spacing w:after="0"/>
        <w:ind w:left="0"/>
        <w:jc w:val="both"/>
      </w:pPr>
      <w:r>
        <w:rPr>
          <w:rFonts w:ascii="Times New Roman"/>
          <w:b w:val="false"/>
          <w:i w:val="false"/>
          <w:color w:val="000000"/>
          <w:sz w:val="28"/>
        </w:rPr>
        <w:t>
      гофрлерді орау және түтікті қысу;</w:t>
      </w:r>
    </w:p>
    <w:bookmarkEnd w:id="15487"/>
    <w:bookmarkStart w:name="z15506" w:id="15488"/>
    <w:p>
      <w:pPr>
        <w:spacing w:after="0"/>
        <w:ind w:left="0"/>
        <w:jc w:val="both"/>
      </w:pPr>
      <w:r>
        <w:rPr>
          <w:rFonts w:ascii="Times New Roman"/>
          <w:b w:val="false"/>
          <w:i w:val="false"/>
          <w:color w:val="000000"/>
          <w:sz w:val="28"/>
        </w:rPr>
        <w:t>
      дайын түтікті суырып алу және оны одан арғы өңдеуге жіберу;</w:t>
      </w:r>
    </w:p>
    <w:bookmarkEnd w:id="15488"/>
    <w:bookmarkStart w:name="z15507" w:id="15489"/>
    <w:p>
      <w:pPr>
        <w:spacing w:after="0"/>
        <w:ind w:left="0"/>
        <w:jc w:val="both"/>
      </w:pPr>
      <w:r>
        <w:rPr>
          <w:rFonts w:ascii="Times New Roman"/>
          <w:b w:val="false"/>
          <w:i w:val="false"/>
          <w:color w:val="000000"/>
          <w:sz w:val="28"/>
        </w:rPr>
        <w:t>
      түтікті трикотажбен желімдеу.</w:t>
      </w:r>
    </w:p>
    <w:bookmarkEnd w:id="15489"/>
    <w:bookmarkStart w:name="z15508" w:id="15490"/>
    <w:p>
      <w:pPr>
        <w:spacing w:after="0"/>
        <w:ind w:left="0"/>
        <w:jc w:val="both"/>
      </w:pPr>
      <w:r>
        <w:rPr>
          <w:rFonts w:ascii="Times New Roman"/>
          <w:b w:val="false"/>
          <w:i w:val="false"/>
          <w:color w:val="000000"/>
          <w:sz w:val="28"/>
        </w:rPr>
        <w:t>
      248. Білуге тиіс:</w:t>
      </w:r>
    </w:p>
    <w:bookmarkEnd w:id="15490"/>
    <w:bookmarkStart w:name="z15509" w:id="15491"/>
    <w:p>
      <w:pPr>
        <w:spacing w:after="0"/>
        <w:ind w:left="0"/>
        <w:jc w:val="both"/>
      </w:pPr>
      <w:r>
        <w:rPr>
          <w:rFonts w:ascii="Times New Roman"/>
          <w:b w:val="false"/>
          <w:i w:val="false"/>
          <w:color w:val="000000"/>
          <w:sz w:val="28"/>
        </w:rPr>
        <w:t>
      түтікті гофрлеу технологиялық процесі;</w:t>
      </w:r>
    </w:p>
    <w:bookmarkEnd w:id="15491"/>
    <w:bookmarkStart w:name="z15510" w:id="15492"/>
    <w:p>
      <w:pPr>
        <w:spacing w:after="0"/>
        <w:ind w:left="0"/>
        <w:jc w:val="both"/>
      </w:pPr>
      <w:r>
        <w:rPr>
          <w:rFonts w:ascii="Times New Roman"/>
          <w:b w:val="false"/>
          <w:i w:val="false"/>
          <w:color w:val="000000"/>
          <w:sz w:val="28"/>
        </w:rPr>
        <w:t>
      қолданылатын резеңкелер мен материалдардың маркалары, қасиеттері мен белгіленуі;</w:t>
      </w:r>
    </w:p>
    <w:bookmarkEnd w:id="15492"/>
    <w:bookmarkStart w:name="z15511" w:id="15493"/>
    <w:p>
      <w:pPr>
        <w:spacing w:after="0"/>
        <w:ind w:left="0"/>
        <w:jc w:val="both"/>
      </w:pPr>
      <w:r>
        <w:rPr>
          <w:rFonts w:ascii="Times New Roman"/>
          <w:b w:val="false"/>
          <w:i w:val="false"/>
          <w:color w:val="000000"/>
          <w:sz w:val="28"/>
        </w:rPr>
        <w:t>
      бөлшектердің құрылымы;</w:t>
      </w:r>
    </w:p>
    <w:bookmarkEnd w:id="15493"/>
    <w:bookmarkStart w:name="z15512" w:id="15494"/>
    <w:p>
      <w:pPr>
        <w:spacing w:after="0"/>
        <w:ind w:left="0"/>
        <w:jc w:val="both"/>
      </w:pPr>
      <w:r>
        <w:rPr>
          <w:rFonts w:ascii="Times New Roman"/>
          <w:b w:val="false"/>
          <w:i w:val="false"/>
          <w:color w:val="000000"/>
          <w:sz w:val="28"/>
        </w:rPr>
        <w:t>
      дайын өнімге сапасына қойылатын техникалық талаптар;</w:t>
      </w:r>
    </w:p>
    <w:bookmarkEnd w:id="15494"/>
    <w:bookmarkStart w:name="z15513" w:id="15495"/>
    <w:p>
      <w:pPr>
        <w:spacing w:after="0"/>
        <w:ind w:left="0"/>
        <w:jc w:val="both"/>
      </w:pPr>
      <w:r>
        <w:rPr>
          <w:rFonts w:ascii="Times New Roman"/>
          <w:b w:val="false"/>
          <w:i w:val="false"/>
          <w:color w:val="000000"/>
          <w:sz w:val="28"/>
        </w:rPr>
        <w:t xml:space="preserve">
      станоктың және пневматикалық құрылғылардың құрылысы. </w:t>
      </w:r>
    </w:p>
    <w:bookmarkEnd w:id="15495"/>
    <w:bookmarkStart w:name="z15514" w:id="15496"/>
    <w:p>
      <w:pPr>
        <w:spacing w:after="0"/>
        <w:ind w:left="0"/>
        <w:jc w:val="left"/>
      </w:pPr>
      <w:r>
        <w:rPr>
          <w:rFonts w:ascii="Times New Roman"/>
          <w:b/>
          <w:i w:val="false"/>
          <w:color w:val="000000"/>
        </w:rPr>
        <w:t xml:space="preserve"> 7-параграф. Металл бұйымдарының гуммирлеушісі, 1-разряд</w:t>
      </w:r>
    </w:p>
    <w:bookmarkEnd w:id="15496"/>
    <w:bookmarkStart w:name="z15515" w:id="15497"/>
    <w:p>
      <w:pPr>
        <w:spacing w:after="0"/>
        <w:ind w:left="0"/>
        <w:jc w:val="both"/>
      </w:pPr>
      <w:r>
        <w:rPr>
          <w:rFonts w:ascii="Times New Roman"/>
          <w:b w:val="false"/>
          <w:i w:val="false"/>
          <w:color w:val="000000"/>
          <w:sz w:val="28"/>
        </w:rPr>
        <w:t>
      249. Жұмыс сипаттамасы:</w:t>
      </w:r>
    </w:p>
    <w:bookmarkEnd w:id="15497"/>
    <w:bookmarkStart w:name="z15516" w:id="15498"/>
    <w:p>
      <w:pPr>
        <w:spacing w:after="0"/>
        <w:ind w:left="0"/>
        <w:jc w:val="both"/>
      </w:pPr>
      <w:r>
        <w:rPr>
          <w:rFonts w:ascii="Times New Roman"/>
          <w:b w:val="false"/>
          <w:i w:val="false"/>
          <w:color w:val="000000"/>
          <w:sz w:val="28"/>
        </w:rPr>
        <w:t>
      металл бұйымдарды гуммирлеу бойынша көмекші жұмыстарды орындау;</w:t>
      </w:r>
    </w:p>
    <w:bookmarkEnd w:id="15498"/>
    <w:bookmarkStart w:name="z15517" w:id="15499"/>
    <w:p>
      <w:pPr>
        <w:spacing w:after="0"/>
        <w:ind w:left="0"/>
        <w:jc w:val="both"/>
      </w:pPr>
      <w:r>
        <w:rPr>
          <w:rFonts w:ascii="Times New Roman"/>
          <w:b w:val="false"/>
          <w:i w:val="false"/>
          <w:color w:val="000000"/>
          <w:sz w:val="28"/>
        </w:rPr>
        <w:t>
      металл бетті резеңкелермен өңдеуге дайындау: резеңкелерді қолмен тазарту, майсыздандыру, кептіру, резеңке бетін жабыстыруға дайындау, өңдеу беттерін жазу;</w:t>
      </w:r>
    </w:p>
    <w:bookmarkEnd w:id="15499"/>
    <w:bookmarkStart w:name="z15518" w:id="15500"/>
    <w:p>
      <w:pPr>
        <w:spacing w:after="0"/>
        <w:ind w:left="0"/>
        <w:jc w:val="both"/>
      </w:pPr>
      <w:r>
        <w:rPr>
          <w:rFonts w:ascii="Times New Roman"/>
          <w:b w:val="false"/>
          <w:i w:val="false"/>
          <w:color w:val="000000"/>
          <w:sz w:val="28"/>
        </w:rPr>
        <w:t xml:space="preserve">
      анағұрлым жоғары білікті гуммирлеушінің басшылығымен жабысатын және майсыздандыратын ерітінділерді дайындау. </w:t>
      </w:r>
    </w:p>
    <w:bookmarkEnd w:id="15500"/>
    <w:bookmarkStart w:name="z15519" w:id="15501"/>
    <w:p>
      <w:pPr>
        <w:spacing w:after="0"/>
        <w:ind w:left="0"/>
        <w:jc w:val="both"/>
      </w:pPr>
      <w:r>
        <w:rPr>
          <w:rFonts w:ascii="Times New Roman"/>
          <w:b w:val="false"/>
          <w:i w:val="false"/>
          <w:color w:val="000000"/>
          <w:sz w:val="28"/>
        </w:rPr>
        <w:t>
      250. Білуге тиіс:</w:t>
      </w:r>
    </w:p>
    <w:bookmarkEnd w:id="15501"/>
    <w:bookmarkStart w:name="z15520" w:id="15502"/>
    <w:p>
      <w:pPr>
        <w:spacing w:after="0"/>
        <w:ind w:left="0"/>
        <w:jc w:val="both"/>
      </w:pPr>
      <w:r>
        <w:rPr>
          <w:rFonts w:ascii="Times New Roman"/>
          <w:b w:val="false"/>
          <w:i w:val="false"/>
          <w:color w:val="000000"/>
          <w:sz w:val="28"/>
        </w:rPr>
        <w:t>
      металл бұйымдарын гуммирлеу бойынша көмекші жұмыстардың тәсілдері;</w:t>
      </w:r>
    </w:p>
    <w:bookmarkEnd w:id="15502"/>
    <w:bookmarkStart w:name="z15521" w:id="15503"/>
    <w:p>
      <w:pPr>
        <w:spacing w:after="0"/>
        <w:ind w:left="0"/>
        <w:jc w:val="both"/>
      </w:pPr>
      <w:r>
        <w:rPr>
          <w:rFonts w:ascii="Times New Roman"/>
          <w:b w:val="false"/>
          <w:i w:val="false"/>
          <w:color w:val="000000"/>
          <w:sz w:val="28"/>
        </w:rPr>
        <w:t>
      резеңкелердің және желімдейтін заттардың негізгі қасиеттері;</w:t>
      </w:r>
    </w:p>
    <w:bookmarkEnd w:id="15503"/>
    <w:bookmarkStart w:name="z15522" w:id="15504"/>
    <w:p>
      <w:pPr>
        <w:spacing w:after="0"/>
        <w:ind w:left="0"/>
        <w:jc w:val="both"/>
      </w:pPr>
      <w:r>
        <w:rPr>
          <w:rFonts w:ascii="Times New Roman"/>
          <w:b w:val="false"/>
          <w:i w:val="false"/>
          <w:color w:val="000000"/>
          <w:sz w:val="28"/>
        </w:rPr>
        <w:t>
      майсыздандыратын заттардың құрамы;</w:t>
      </w:r>
    </w:p>
    <w:bookmarkEnd w:id="15504"/>
    <w:bookmarkStart w:name="z15523" w:id="15505"/>
    <w:p>
      <w:pPr>
        <w:spacing w:after="0"/>
        <w:ind w:left="0"/>
        <w:jc w:val="both"/>
      </w:pPr>
      <w:r>
        <w:rPr>
          <w:rFonts w:ascii="Times New Roman"/>
          <w:b w:val="false"/>
          <w:i w:val="false"/>
          <w:color w:val="000000"/>
          <w:sz w:val="28"/>
        </w:rPr>
        <w:t>
      гуммирлеу үшін металл бұйымдарын дайындауға қойылатын талаптар.</w:t>
      </w:r>
    </w:p>
    <w:bookmarkEnd w:id="15505"/>
    <w:bookmarkStart w:name="z15524" w:id="15506"/>
    <w:p>
      <w:pPr>
        <w:spacing w:after="0"/>
        <w:ind w:left="0"/>
        <w:jc w:val="left"/>
      </w:pPr>
      <w:r>
        <w:rPr>
          <w:rFonts w:ascii="Times New Roman"/>
          <w:b/>
          <w:i w:val="false"/>
          <w:color w:val="000000"/>
        </w:rPr>
        <w:t xml:space="preserve"> 8-параграф. Металл бұйымдарының гуммирлеушісі, 2-разряд</w:t>
      </w:r>
    </w:p>
    <w:bookmarkEnd w:id="15506"/>
    <w:bookmarkStart w:name="z15525" w:id="15507"/>
    <w:p>
      <w:pPr>
        <w:spacing w:after="0"/>
        <w:ind w:left="0"/>
        <w:jc w:val="both"/>
      </w:pPr>
      <w:r>
        <w:rPr>
          <w:rFonts w:ascii="Times New Roman"/>
          <w:b w:val="false"/>
          <w:i w:val="false"/>
          <w:color w:val="000000"/>
          <w:sz w:val="28"/>
        </w:rPr>
        <w:t>
      251. Жұмыс сипаттамасы:</w:t>
      </w:r>
    </w:p>
    <w:bookmarkEnd w:id="15507"/>
    <w:bookmarkStart w:name="z15526" w:id="15508"/>
    <w:p>
      <w:pPr>
        <w:spacing w:after="0"/>
        <w:ind w:left="0"/>
        <w:jc w:val="both"/>
      </w:pPr>
      <w:r>
        <w:rPr>
          <w:rFonts w:ascii="Times New Roman"/>
          <w:b w:val="false"/>
          <w:i w:val="false"/>
          <w:color w:val="000000"/>
          <w:sz w:val="28"/>
        </w:rPr>
        <w:t>
      қарапайым және ұсақ металл бұйымдарын қолмен немесе станоктарда гуммирлеу;</w:t>
      </w:r>
    </w:p>
    <w:bookmarkEnd w:id="15508"/>
    <w:bookmarkStart w:name="z15527" w:id="15509"/>
    <w:p>
      <w:pPr>
        <w:spacing w:after="0"/>
        <w:ind w:left="0"/>
        <w:jc w:val="both"/>
      </w:pPr>
      <w:r>
        <w:rPr>
          <w:rFonts w:ascii="Times New Roman"/>
          <w:b w:val="false"/>
          <w:i w:val="false"/>
          <w:color w:val="000000"/>
          <w:sz w:val="28"/>
        </w:rPr>
        <w:t>
      бұйымдарды тіреуге құру, бұйымдардың бетінің сапасын тексеру, бензинмен тазарту, сүрту, қабыршақтарды, жарылуларды бітеу, желіммен жағу және кептіру;</w:t>
      </w:r>
    </w:p>
    <w:bookmarkEnd w:id="15509"/>
    <w:bookmarkStart w:name="z15528" w:id="15510"/>
    <w:p>
      <w:pPr>
        <w:spacing w:after="0"/>
        <w:ind w:left="0"/>
        <w:jc w:val="both"/>
      </w:pPr>
      <w:r>
        <w:rPr>
          <w:rFonts w:ascii="Times New Roman"/>
          <w:b w:val="false"/>
          <w:i w:val="false"/>
          <w:color w:val="000000"/>
          <w:sz w:val="28"/>
        </w:rPr>
        <w:t>
      резеңке дайындамаларды пішу және оларды қайталау, желіммен жағу, гуммирленетін металл бетке салу және доңғалақпен немесе айналдыру станогында айналдыру;</w:t>
      </w:r>
    </w:p>
    <w:bookmarkEnd w:id="15510"/>
    <w:bookmarkStart w:name="z15529" w:id="15511"/>
    <w:p>
      <w:pPr>
        <w:spacing w:after="0"/>
        <w:ind w:left="0"/>
        <w:jc w:val="both"/>
      </w:pPr>
      <w:r>
        <w:rPr>
          <w:rFonts w:ascii="Times New Roman"/>
          <w:b w:val="false"/>
          <w:i w:val="false"/>
          <w:color w:val="000000"/>
          <w:sz w:val="28"/>
        </w:rPr>
        <w:t>
      қолмен немесе станокта гуммирленген бұйымдарды бұрандама жасау;</w:t>
      </w:r>
    </w:p>
    <w:bookmarkEnd w:id="15511"/>
    <w:bookmarkStart w:name="z15530" w:id="15512"/>
    <w:p>
      <w:pPr>
        <w:spacing w:after="0"/>
        <w:ind w:left="0"/>
        <w:jc w:val="both"/>
      </w:pPr>
      <w:r>
        <w:rPr>
          <w:rFonts w:ascii="Times New Roman"/>
          <w:b w:val="false"/>
          <w:i w:val="false"/>
          <w:color w:val="000000"/>
          <w:sz w:val="28"/>
        </w:rPr>
        <w:t>
      вулканизацияға тапсыру.</w:t>
      </w:r>
    </w:p>
    <w:bookmarkEnd w:id="15512"/>
    <w:bookmarkStart w:name="z15531" w:id="15513"/>
    <w:p>
      <w:pPr>
        <w:spacing w:after="0"/>
        <w:ind w:left="0"/>
        <w:jc w:val="both"/>
      </w:pPr>
      <w:r>
        <w:rPr>
          <w:rFonts w:ascii="Times New Roman"/>
          <w:b w:val="false"/>
          <w:i w:val="false"/>
          <w:color w:val="000000"/>
          <w:sz w:val="28"/>
        </w:rPr>
        <w:t>
      252. Білуге тиіс:</w:t>
      </w:r>
    </w:p>
    <w:bookmarkEnd w:id="15513"/>
    <w:bookmarkStart w:name="z15532" w:id="15514"/>
    <w:p>
      <w:pPr>
        <w:spacing w:after="0"/>
        <w:ind w:left="0"/>
        <w:jc w:val="both"/>
      </w:pPr>
      <w:r>
        <w:rPr>
          <w:rFonts w:ascii="Times New Roman"/>
          <w:b w:val="false"/>
          <w:i w:val="false"/>
          <w:color w:val="000000"/>
          <w:sz w:val="28"/>
        </w:rPr>
        <w:t>
      гуммирлеу технологиялық процесі;</w:t>
      </w:r>
    </w:p>
    <w:bookmarkEnd w:id="15514"/>
    <w:bookmarkStart w:name="z15533" w:id="15515"/>
    <w:p>
      <w:pPr>
        <w:spacing w:after="0"/>
        <w:ind w:left="0"/>
        <w:jc w:val="both"/>
      </w:pPr>
      <w:r>
        <w:rPr>
          <w:rFonts w:ascii="Times New Roman"/>
          <w:b w:val="false"/>
          <w:i w:val="false"/>
          <w:color w:val="000000"/>
          <w:sz w:val="28"/>
        </w:rPr>
        <w:t>
      құрылымдары мен мөлшерлеріне байланысты бұйымдарды және бөлшектерді гуммирлеу тәсілдері;</w:t>
      </w:r>
    </w:p>
    <w:bookmarkEnd w:id="15515"/>
    <w:bookmarkStart w:name="z15534" w:id="15516"/>
    <w:p>
      <w:pPr>
        <w:spacing w:after="0"/>
        <w:ind w:left="0"/>
        <w:jc w:val="both"/>
      </w:pPr>
      <w:r>
        <w:rPr>
          <w:rFonts w:ascii="Times New Roman"/>
          <w:b w:val="false"/>
          <w:i w:val="false"/>
          <w:color w:val="000000"/>
          <w:sz w:val="28"/>
        </w:rPr>
        <w:t>
      резеңкелердің маркалары мен қасиеттері;</w:t>
      </w:r>
    </w:p>
    <w:bookmarkEnd w:id="15516"/>
    <w:bookmarkStart w:name="z15535" w:id="15517"/>
    <w:p>
      <w:pPr>
        <w:spacing w:after="0"/>
        <w:ind w:left="0"/>
        <w:jc w:val="both"/>
      </w:pPr>
      <w:r>
        <w:rPr>
          <w:rFonts w:ascii="Times New Roman"/>
          <w:b w:val="false"/>
          <w:i w:val="false"/>
          <w:color w:val="000000"/>
          <w:sz w:val="28"/>
        </w:rPr>
        <w:t>
      қабыршықтар мен жарылыстарды бітеу тәсілдері;</w:t>
      </w:r>
    </w:p>
    <w:bookmarkEnd w:id="15517"/>
    <w:bookmarkStart w:name="z15536" w:id="15518"/>
    <w:p>
      <w:pPr>
        <w:spacing w:after="0"/>
        <w:ind w:left="0"/>
        <w:jc w:val="both"/>
      </w:pPr>
      <w:r>
        <w:rPr>
          <w:rFonts w:ascii="Times New Roman"/>
          <w:b w:val="false"/>
          <w:i w:val="false"/>
          <w:color w:val="000000"/>
          <w:sz w:val="28"/>
        </w:rPr>
        <w:t>
      дайындамалардың және өнімнің сапасына қойылатын техникалық талаптар;</w:t>
      </w:r>
    </w:p>
    <w:bookmarkEnd w:id="15518"/>
    <w:bookmarkStart w:name="z15537" w:id="15519"/>
    <w:p>
      <w:pPr>
        <w:spacing w:after="0"/>
        <w:ind w:left="0"/>
        <w:jc w:val="both"/>
      </w:pPr>
      <w:r>
        <w:rPr>
          <w:rFonts w:ascii="Times New Roman"/>
          <w:b w:val="false"/>
          <w:i w:val="false"/>
          <w:color w:val="000000"/>
          <w:sz w:val="28"/>
        </w:rPr>
        <w:t>
      айналдыру станогының құрылысы.</w:t>
      </w:r>
    </w:p>
    <w:bookmarkEnd w:id="15519"/>
    <w:bookmarkStart w:name="z15538" w:id="15520"/>
    <w:p>
      <w:pPr>
        <w:spacing w:after="0"/>
        <w:ind w:left="0"/>
        <w:jc w:val="both"/>
      </w:pPr>
      <w:r>
        <w:rPr>
          <w:rFonts w:ascii="Times New Roman"/>
          <w:b w:val="false"/>
          <w:i w:val="false"/>
          <w:color w:val="000000"/>
          <w:sz w:val="28"/>
        </w:rPr>
        <w:t>
      253. Жұмыс үлгілері:</w:t>
      </w:r>
    </w:p>
    <w:bookmarkEnd w:id="15520"/>
    <w:bookmarkStart w:name="z15539" w:id="15521"/>
    <w:p>
      <w:pPr>
        <w:spacing w:after="0"/>
        <w:ind w:left="0"/>
        <w:jc w:val="both"/>
      </w:pPr>
      <w:r>
        <w:rPr>
          <w:rFonts w:ascii="Times New Roman"/>
          <w:b w:val="false"/>
          <w:i w:val="false"/>
          <w:color w:val="000000"/>
          <w:sz w:val="28"/>
        </w:rPr>
        <w:t>
      1) тығындар, қол арбаларына арналған доңғалақтар, доңғалақтар, сальниктер және шкивтер – гуммирлеу және бұрандама жасау;</w:t>
      </w:r>
    </w:p>
    <w:bookmarkEnd w:id="15521"/>
    <w:bookmarkStart w:name="z15540" w:id="15522"/>
    <w:p>
      <w:pPr>
        <w:spacing w:after="0"/>
        <w:ind w:left="0"/>
        <w:jc w:val="both"/>
      </w:pPr>
      <w:r>
        <w:rPr>
          <w:rFonts w:ascii="Times New Roman"/>
          <w:b w:val="false"/>
          <w:i w:val="false"/>
          <w:color w:val="000000"/>
          <w:sz w:val="28"/>
        </w:rPr>
        <w:t>
      2) доңғалақтар (автомобильдерді жөндеу) - шиналау;</w:t>
      </w:r>
    </w:p>
    <w:bookmarkEnd w:id="15522"/>
    <w:bookmarkStart w:name="z15541" w:id="15523"/>
    <w:p>
      <w:pPr>
        <w:spacing w:after="0"/>
        <w:ind w:left="0"/>
        <w:jc w:val="both"/>
      </w:pPr>
      <w:r>
        <w:rPr>
          <w:rFonts w:ascii="Times New Roman"/>
          <w:b w:val="false"/>
          <w:i w:val="false"/>
          <w:color w:val="000000"/>
          <w:sz w:val="28"/>
        </w:rPr>
        <w:t>
      3) катушкалар - бұрау.</w:t>
      </w:r>
    </w:p>
    <w:bookmarkEnd w:id="15523"/>
    <w:bookmarkStart w:name="z15542" w:id="15524"/>
    <w:p>
      <w:pPr>
        <w:spacing w:after="0"/>
        <w:ind w:left="0"/>
        <w:jc w:val="left"/>
      </w:pPr>
      <w:r>
        <w:rPr>
          <w:rFonts w:ascii="Times New Roman"/>
          <w:b/>
          <w:i w:val="false"/>
          <w:color w:val="000000"/>
        </w:rPr>
        <w:t xml:space="preserve"> 9-параграф. Металл бұйымдарының гуммирлеушісі, 3-разряд</w:t>
      </w:r>
    </w:p>
    <w:bookmarkEnd w:id="15524"/>
    <w:bookmarkStart w:name="z15543" w:id="15525"/>
    <w:p>
      <w:pPr>
        <w:spacing w:after="0"/>
        <w:ind w:left="0"/>
        <w:jc w:val="both"/>
      </w:pPr>
      <w:r>
        <w:rPr>
          <w:rFonts w:ascii="Times New Roman"/>
          <w:b w:val="false"/>
          <w:i w:val="false"/>
          <w:color w:val="000000"/>
          <w:sz w:val="28"/>
        </w:rPr>
        <w:t>
      254. Жұмыс сипаттамасы:</w:t>
      </w:r>
    </w:p>
    <w:bookmarkEnd w:id="15525"/>
    <w:bookmarkStart w:name="z15544" w:id="15526"/>
    <w:p>
      <w:pPr>
        <w:spacing w:after="0"/>
        <w:ind w:left="0"/>
        <w:jc w:val="both"/>
      </w:pPr>
      <w:r>
        <w:rPr>
          <w:rFonts w:ascii="Times New Roman"/>
          <w:b w:val="false"/>
          <w:i w:val="false"/>
          <w:color w:val="000000"/>
          <w:sz w:val="28"/>
        </w:rPr>
        <w:t>
      150 миллиметрге дейін диаметрімен металл біліктерді немесе қарапайым химиялық аппаратураны қолмен немесе станокта гуммирлеу;</w:t>
      </w:r>
    </w:p>
    <w:bookmarkEnd w:id="15526"/>
    <w:bookmarkStart w:name="z15545" w:id="15527"/>
    <w:p>
      <w:pPr>
        <w:spacing w:after="0"/>
        <w:ind w:left="0"/>
        <w:jc w:val="both"/>
      </w:pPr>
      <w:r>
        <w:rPr>
          <w:rFonts w:ascii="Times New Roman"/>
          <w:b w:val="false"/>
          <w:i w:val="false"/>
          <w:color w:val="000000"/>
          <w:sz w:val="28"/>
        </w:rPr>
        <w:t>
      гуммирленген бұйымдардың станок люнетасына немесе тіреулерге қолмен немесе көпірлік кранның көмегімен орнату;</w:t>
      </w:r>
    </w:p>
    <w:bookmarkEnd w:id="15527"/>
    <w:bookmarkStart w:name="z15546" w:id="15528"/>
    <w:p>
      <w:pPr>
        <w:spacing w:after="0"/>
        <w:ind w:left="0"/>
        <w:jc w:val="both"/>
      </w:pPr>
      <w:r>
        <w:rPr>
          <w:rFonts w:ascii="Times New Roman"/>
          <w:b w:val="false"/>
          <w:i w:val="false"/>
          <w:color w:val="000000"/>
          <w:sz w:val="28"/>
        </w:rPr>
        <w:t>
      металдың бетін коррозиядан тазалау сапасын тексеру;</w:t>
      </w:r>
    </w:p>
    <w:bookmarkEnd w:id="15528"/>
    <w:bookmarkStart w:name="z15547" w:id="15529"/>
    <w:p>
      <w:pPr>
        <w:spacing w:after="0"/>
        <w:ind w:left="0"/>
        <w:jc w:val="both"/>
      </w:pPr>
      <w:r>
        <w:rPr>
          <w:rFonts w:ascii="Times New Roman"/>
          <w:b w:val="false"/>
          <w:i w:val="false"/>
          <w:color w:val="000000"/>
          <w:sz w:val="28"/>
        </w:rPr>
        <w:t>
      бензинмен тазарту;</w:t>
      </w:r>
    </w:p>
    <w:bookmarkEnd w:id="15529"/>
    <w:bookmarkStart w:name="z15548" w:id="15530"/>
    <w:p>
      <w:pPr>
        <w:spacing w:after="0"/>
        <w:ind w:left="0"/>
        <w:jc w:val="both"/>
      </w:pPr>
      <w:r>
        <w:rPr>
          <w:rFonts w:ascii="Times New Roman"/>
          <w:b w:val="false"/>
          <w:i w:val="false"/>
          <w:color w:val="000000"/>
          <w:sz w:val="28"/>
        </w:rPr>
        <w:t>
      ақауларды эбонитпен бітеу (жарылуларды, қабыршақтарды);</w:t>
      </w:r>
    </w:p>
    <w:bookmarkEnd w:id="15530"/>
    <w:bookmarkStart w:name="z15549" w:id="15531"/>
    <w:p>
      <w:pPr>
        <w:spacing w:after="0"/>
        <w:ind w:left="0"/>
        <w:jc w:val="both"/>
      </w:pPr>
      <w:r>
        <w:rPr>
          <w:rFonts w:ascii="Times New Roman"/>
          <w:b w:val="false"/>
          <w:i w:val="false"/>
          <w:color w:val="000000"/>
          <w:sz w:val="28"/>
        </w:rPr>
        <w:t>
      желіммен жағу және кептіру;</w:t>
      </w:r>
    </w:p>
    <w:bookmarkEnd w:id="15531"/>
    <w:bookmarkStart w:name="z15550" w:id="15532"/>
    <w:p>
      <w:pPr>
        <w:spacing w:after="0"/>
        <w:ind w:left="0"/>
        <w:jc w:val="both"/>
      </w:pPr>
      <w:r>
        <w:rPr>
          <w:rFonts w:ascii="Times New Roman"/>
          <w:b w:val="false"/>
          <w:i w:val="false"/>
          <w:color w:val="000000"/>
          <w:sz w:val="28"/>
        </w:rPr>
        <w:t>
      резеңке пластиналарды берілген мөлшерлер бойынша пішу және қайталау;</w:t>
      </w:r>
    </w:p>
    <w:bookmarkEnd w:id="15532"/>
    <w:bookmarkStart w:name="z15551" w:id="15533"/>
    <w:p>
      <w:pPr>
        <w:spacing w:after="0"/>
        <w:ind w:left="0"/>
        <w:jc w:val="both"/>
      </w:pPr>
      <w:r>
        <w:rPr>
          <w:rFonts w:ascii="Times New Roman"/>
          <w:b w:val="false"/>
          <w:i w:val="false"/>
          <w:color w:val="000000"/>
          <w:sz w:val="28"/>
        </w:rPr>
        <w:t>
      металл бетке доңғалақпен домалатумен қолмен немесе айналдыру станогының көмегімен салу;</w:t>
      </w:r>
    </w:p>
    <w:bookmarkEnd w:id="15533"/>
    <w:bookmarkStart w:name="z15552" w:id="15534"/>
    <w:p>
      <w:pPr>
        <w:spacing w:after="0"/>
        <w:ind w:left="0"/>
        <w:jc w:val="both"/>
      </w:pPr>
      <w:r>
        <w:rPr>
          <w:rFonts w:ascii="Times New Roman"/>
          <w:b w:val="false"/>
          <w:i w:val="false"/>
          <w:color w:val="000000"/>
          <w:sz w:val="28"/>
        </w:rPr>
        <w:t>
      көпіршіктерді тесу, мөлшерлердің өлшеу, алу;</w:t>
      </w:r>
    </w:p>
    <w:bookmarkEnd w:id="15534"/>
    <w:bookmarkStart w:name="z15553" w:id="15535"/>
    <w:p>
      <w:pPr>
        <w:spacing w:after="0"/>
        <w:ind w:left="0"/>
        <w:jc w:val="both"/>
      </w:pPr>
      <w:r>
        <w:rPr>
          <w:rFonts w:ascii="Times New Roman"/>
          <w:b w:val="false"/>
          <w:i w:val="false"/>
          <w:color w:val="000000"/>
          <w:sz w:val="28"/>
        </w:rPr>
        <w:t>
      гуммирленген металл бұйымдарды бинтпен байлау.</w:t>
      </w:r>
    </w:p>
    <w:bookmarkEnd w:id="15535"/>
    <w:bookmarkStart w:name="z15554" w:id="15536"/>
    <w:p>
      <w:pPr>
        <w:spacing w:after="0"/>
        <w:ind w:left="0"/>
        <w:jc w:val="both"/>
      </w:pPr>
      <w:r>
        <w:rPr>
          <w:rFonts w:ascii="Times New Roman"/>
          <w:b w:val="false"/>
          <w:i w:val="false"/>
          <w:color w:val="000000"/>
          <w:sz w:val="28"/>
        </w:rPr>
        <w:t>
      255. Білуге тиіс:</w:t>
      </w:r>
    </w:p>
    <w:bookmarkEnd w:id="15536"/>
    <w:bookmarkStart w:name="z15555" w:id="15537"/>
    <w:p>
      <w:pPr>
        <w:spacing w:after="0"/>
        <w:ind w:left="0"/>
        <w:jc w:val="both"/>
      </w:pPr>
      <w:r>
        <w:rPr>
          <w:rFonts w:ascii="Times New Roman"/>
          <w:b w:val="false"/>
          <w:i w:val="false"/>
          <w:color w:val="000000"/>
          <w:sz w:val="28"/>
        </w:rPr>
        <w:t xml:space="preserve">
      металл бұйымдарын гуммирлеудің технологиялық процесі, бұйымдардың </w:t>
      </w:r>
    </w:p>
    <w:bookmarkEnd w:id="15537"/>
    <w:bookmarkStart w:name="z15556" w:id="15538"/>
    <w:p>
      <w:pPr>
        <w:spacing w:after="0"/>
        <w:ind w:left="0"/>
        <w:jc w:val="both"/>
      </w:pPr>
      <w:r>
        <w:rPr>
          <w:rFonts w:ascii="Times New Roman"/>
          <w:b w:val="false"/>
          <w:i w:val="false"/>
          <w:color w:val="000000"/>
          <w:sz w:val="28"/>
        </w:rPr>
        <w:t xml:space="preserve">
      құрылымы, резеңкелердің маркалары, дайындамалардың және өнімнің   сапасына қойылатын техникалық талаптар,  айналдыру және бинтпен байлау станоктарының құрылысы және жөндеу ережесі, бинтпен байлау тәсілдері. </w:t>
      </w:r>
    </w:p>
    <w:bookmarkEnd w:id="15538"/>
    <w:bookmarkStart w:name="z15557" w:id="15539"/>
    <w:p>
      <w:pPr>
        <w:spacing w:after="0"/>
        <w:ind w:left="0"/>
        <w:jc w:val="both"/>
      </w:pPr>
      <w:r>
        <w:rPr>
          <w:rFonts w:ascii="Times New Roman"/>
          <w:b w:val="false"/>
          <w:i w:val="false"/>
          <w:color w:val="000000"/>
          <w:sz w:val="28"/>
        </w:rPr>
        <w:t>
      256. Жұмыс үлгілері:</w:t>
      </w:r>
    </w:p>
    <w:bookmarkEnd w:id="15539"/>
    <w:bookmarkStart w:name="z15558" w:id="15540"/>
    <w:p>
      <w:pPr>
        <w:spacing w:after="0"/>
        <w:ind w:left="0"/>
        <w:jc w:val="both"/>
      </w:pPr>
      <w:r>
        <w:rPr>
          <w:rFonts w:ascii="Times New Roman"/>
          <w:b w:val="false"/>
          <w:i w:val="false"/>
          <w:color w:val="000000"/>
          <w:sz w:val="28"/>
        </w:rPr>
        <w:t>
      ванналар, бачоктар, алынбайтын қақпақтар - гуммирлеу.</w:t>
      </w:r>
    </w:p>
    <w:bookmarkEnd w:id="15540"/>
    <w:bookmarkStart w:name="z15559" w:id="15541"/>
    <w:p>
      <w:pPr>
        <w:spacing w:after="0"/>
        <w:ind w:left="0"/>
        <w:jc w:val="left"/>
      </w:pPr>
      <w:r>
        <w:rPr>
          <w:rFonts w:ascii="Times New Roman"/>
          <w:b/>
          <w:i w:val="false"/>
          <w:color w:val="000000"/>
        </w:rPr>
        <w:t xml:space="preserve"> 10-параграф. Металл бұйымдарының гуммирлеушісі, 4-разряд</w:t>
      </w:r>
    </w:p>
    <w:bookmarkEnd w:id="15541"/>
    <w:bookmarkStart w:name="z15560" w:id="15542"/>
    <w:p>
      <w:pPr>
        <w:spacing w:after="0"/>
        <w:ind w:left="0"/>
        <w:jc w:val="both"/>
      </w:pPr>
      <w:r>
        <w:rPr>
          <w:rFonts w:ascii="Times New Roman"/>
          <w:b w:val="false"/>
          <w:i w:val="false"/>
          <w:color w:val="000000"/>
          <w:sz w:val="28"/>
        </w:rPr>
        <w:t>
      257. Жұмыс сипаттамасы:</w:t>
      </w:r>
    </w:p>
    <w:bookmarkEnd w:id="15542"/>
    <w:bookmarkStart w:name="z15561" w:id="15543"/>
    <w:p>
      <w:pPr>
        <w:spacing w:after="0"/>
        <w:ind w:left="0"/>
        <w:jc w:val="both"/>
      </w:pPr>
      <w:r>
        <w:rPr>
          <w:rFonts w:ascii="Times New Roman"/>
          <w:b w:val="false"/>
          <w:i w:val="false"/>
          <w:color w:val="000000"/>
          <w:sz w:val="28"/>
        </w:rPr>
        <w:t>
      150 миллиметрден артық диаметрімен металл біліктерді немесе орта күрделі химиялық аппаратураны қолмен немесе станокта гуммирлеу;</w:t>
      </w:r>
    </w:p>
    <w:bookmarkEnd w:id="15543"/>
    <w:bookmarkStart w:name="z15562" w:id="15544"/>
    <w:p>
      <w:pPr>
        <w:spacing w:after="0"/>
        <w:ind w:left="0"/>
        <w:jc w:val="both"/>
      </w:pPr>
      <w:r>
        <w:rPr>
          <w:rFonts w:ascii="Times New Roman"/>
          <w:b w:val="false"/>
          <w:i w:val="false"/>
          <w:color w:val="000000"/>
          <w:sz w:val="28"/>
        </w:rPr>
        <w:t>
      бұйымдардың әрбір мөлшері үшін арнайы тіреулерді, люнеттерді іріктеу;</w:t>
      </w:r>
    </w:p>
    <w:bookmarkEnd w:id="15544"/>
    <w:bookmarkStart w:name="z15563" w:id="15545"/>
    <w:p>
      <w:pPr>
        <w:spacing w:after="0"/>
        <w:ind w:left="0"/>
        <w:jc w:val="both"/>
      </w:pPr>
      <w:r>
        <w:rPr>
          <w:rFonts w:ascii="Times New Roman"/>
          <w:b w:val="false"/>
          <w:i w:val="false"/>
          <w:color w:val="000000"/>
          <w:sz w:val="28"/>
        </w:rPr>
        <w:t>
      біліктердің габариттері мен конфигурациясына байланысты дайындамалардың қалыптары мен мөлшерлерін есептеу;</w:t>
      </w:r>
    </w:p>
    <w:bookmarkEnd w:id="15545"/>
    <w:bookmarkStart w:name="z15564" w:id="15546"/>
    <w:p>
      <w:pPr>
        <w:spacing w:after="0"/>
        <w:ind w:left="0"/>
        <w:jc w:val="both"/>
      </w:pPr>
      <w:r>
        <w:rPr>
          <w:rFonts w:ascii="Times New Roman"/>
          <w:b w:val="false"/>
          <w:i w:val="false"/>
          <w:color w:val="000000"/>
          <w:sz w:val="28"/>
        </w:rPr>
        <w:t>
      белгілі бір калибрлі резеңкелерді іріктеумен қажетті мөлшерді резеңке пластиналарды қолмен үстелдерде пішу және қайталау;</w:t>
      </w:r>
    </w:p>
    <w:bookmarkEnd w:id="15546"/>
    <w:bookmarkStart w:name="z15565" w:id="15547"/>
    <w:p>
      <w:pPr>
        <w:spacing w:after="0"/>
        <w:ind w:left="0"/>
        <w:jc w:val="both"/>
      </w:pPr>
      <w:r>
        <w:rPr>
          <w:rFonts w:ascii="Times New Roman"/>
          <w:b w:val="false"/>
          <w:i w:val="false"/>
          <w:color w:val="000000"/>
          <w:sz w:val="28"/>
        </w:rPr>
        <w:t xml:space="preserve">
      кранның көмегімен алу және таңып байлау мен вулканизацияға жіберу. </w:t>
      </w:r>
    </w:p>
    <w:bookmarkEnd w:id="15547"/>
    <w:bookmarkStart w:name="z15566" w:id="15548"/>
    <w:p>
      <w:pPr>
        <w:spacing w:after="0"/>
        <w:ind w:left="0"/>
        <w:jc w:val="both"/>
      </w:pPr>
      <w:r>
        <w:rPr>
          <w:rFonts w:ascii="Times New Roman"/>
          <w:b w:val="false"/>
          <w:i w:val="false"/>
          <w:color w:val="000000"/>
          <w:sz w:val="28"/>
        </w:rPr>
        <w:t>
      258. Білуге тиіс:</w:t>
      </w:r>
    </w:p>
    <w:bookmarkEnd w:id="15548"/>
    <w:bookmarkStart w:name="z15567" w:id="15549"/>
    <w:p>
      <w:pPr>
        <w:spacing w:after="0"/>
        <w:ind w:left="0"/>
        <w:jc w:val="both"/>
      </w:pPr>
      <w:r>
        <w:rPr>
          <w:rFonts w:ascii="Times New Roman"/>
          <w:b w:val="false"/>
          <w:i w:val="false"/>
          <w:color w:val="000000"/>
          <w:sz w:val="28"/>
        </w:rPr>
        <w:t>
      металл біліктерді гуммирлеудің технологиялық процесі;</w:t>
      </w:r>
    </w:p>
    <w:bookmarkEnd w:id="15549"/>
    <w:bookmarkStart w:name="z15568" w:id="15550"/>
    <w:p>
      <w:pPr>
        <w:spacing w:after="0"/>
        <w:ind w:left="0"/>
        <w:jc w:val="both"/>
      </w:pPr>
      <w:r>
        <w:rPr>
          <w:rFonts w:ascii="Times New Roman"/>
          <w:b w:val="false"/>
          <w:i w:val="false"/>
          <w:color w:val="000000"/>
          <w:sz w:val="28"/>
        </w:rPr>
        <w:t>
      дайындамалардың мөлшерлерін анықтау әдістері;</w:t>
      </w:r>
    </w:p>
    <w:bookmarkEnd w:id="15550"/>
    <w:bookmarkStart w:name="z15569" w:id="15551"/>
    <w:p>
      <w:pPr>
        <w:spacing w:after="0"/>
        <w:ind w:left="0"/>
        <w:jc w:val="both"/>
      </w:pPr>
      <w:r>
        <w:rPr>
          <w:rFonts w:ascii="Times New Roman"/>
          <w:b w:val="false"/>
          <w:i w:val="false"/>
          <w:color w:val="000000"/>
          <w:sz w:val="28"/>
        </w:rPr>
        <w:t>
      қабаттар салу әдістері, пайдаланылатын материалдардың маркалары, түрлері мен қасиеттері;</w:t>
      </w:r>
    </w:p>
    <w:bookmarkEnd w:id="15551"/>
    <w:bookmarkStart w:name="z15570" w:id="15552"/>
    <w:p>
      <w:pPr>
        <w:spacing w:after="0"/>
        <w:ind w:left="0"/>
        <w:jc w:val="both"/>
      </w:pPr>
      <w:r>
        <w:rPr>
          <w:rFonts w:ascii="Times New Roman"/>
          <w:b w:val="false"/>
          <w:i w:val="false"/>
          <w:color w:val="000000"/>
          <w:sz w:val="28"/>
        </w:rPr>
        <w:t>
      дайындамалардың және өнімнің сапасына қойылатын техникалық талаптар;</w:t>
      </w:r>
    </w:p>
    <w:bookmarkEnd w:id="15552"/>
    <w:bookmarkStart w:name="z15571" w:id="15553"/>
    <w:p>
      <w:pPr>
        <w:spacing w:after="0"/>
        <w:ind w:left="0"/>
        <w:jc w:val="both"/>
      </w:pPr>
      <w:r>
        <w:rPr>
          <w:rFonts w:ascii="Times New Roman"/>
          <w:b w:val="false"/>
          <w:i w:val="false"/>
          <w:color w:val="000000"/>
          <w:sz w:val="28"/>
        </w:rPr>
        <w:t>
      құрылғылардың  және арнайы айналдыру станоктарының құрылысы.</w:t>
      </w:r>
    </w:p>
    <w:bookmarkEnd w:id="15553"/>
    <w:bookmarkStart w:name="z15572" w:id="15554"/>
    <w:p>
      <w:pPr>
        <w:spacing w:after="0"/>
        <w:ind w:left="0"/>
        <w:jc w:val="both"/>
      </w:pPr>
      <w:r>
        <w:rPr>
          <w:rFonts w:ascii="Times New Roman"/>
          <w:b w:val="false"/>
          <w:i w:val="false"/>
          <w:color w:val="000000"/>
          <w:sz w:val="28"/>
        </w:rPr>
        <w:t>
      259. Жұмыс үлгілері:</w:t>
      </w:r>
    </w:p>
    <w:bookmarkEnd w:id="15554"/>
    <w:bookmarkStart w:name="z15573" w:id="15555"/>
    <w:p>
      <w:pPr>
        <w:spacing w:after="0"/>
        <w:ind w:left="0"/>
        <w:jc w:val="both"/>
      </w:pPr>
      <w:r>
        <w:rPr>
          <w:rFonts w:ascii="Times New Roman"/>
          <w:b w:val="false"/>
          <w:i w:val="false"/>
          <w:color w:val="000000"/>
          <w:sz w:val="28"/>
        </w:rPr>
        <w:t>
      араластырғыштар, нутч-сүзгілер, алмалы-салмалы қақпақтар - гуммирлеу.</w:t>
      </w:r>
    </w:p>
    <w:bookmarkEnd w:id="15555"/>
    <w:bookmarkStart w:name="z15574" w:id="15556"/>
    <w:p>
      <w:pPr>
        <w:spacing w:after="0"/>
        <w:ind w:left="0"/>
        <w:jc w:val="left"/>
      </w:pPr>
      <w:r>
        <w:rPr>
          <w:rFonts w:ascii="Times New Roman"/>
          <w:b/>
          <w:i w:val="false"/>
          <w:color w:val="000000"/>
        </w:rPr>
        <w:t xml:space="preserve"> 11-параграф. Металл бұйымдарының гуммирлеушісі, 5-разряд</w:t>
      </w:r>
    </w:p>
    <w:bookmarkEnd w:id="15556"/>
    <w:bookmarkStart w:name="z15575" w:id="15557"/>
    <w:p>
      <w:pPr>
        <w:spacing w:after="0"/>
        <w:ind w:left="0"/>
        <w:jc w:val="both"/>
      </w:pPr>
      <w:r>
        <w:rPr>
          <w:rFonts w:ascii="Times New Roman"/>
          <w:b w:val="false"/>
          <w:i w:val="false"/>
          <w:color w:val="000000"/>
          <w:sz w:val="28"/>
        </w:rPr>
        <w:t>
      260. Жұмыс сипаттамасы:</w:t>
      </w:r>
    </w:p>
    <w:bookmarkEnd w:id="15557"/>
    <w:bookmarkStart w:name="z15576" w:id="15558"/>
    <w:p>
      <w:pPr>
        <w:spacing w:after="0"/>
        <w:ind w:left="0"/>
        <w:jc w:val="both"/>
      </w:pPr>
      <w:r>
        <w:rPr>
          <w:rFonts w:ascii="Times New Roman"/>
          <w:b w:val="false"/>
          <w:i w:val="false"/>
          <w:color w:val="000000"/>
          <w:sz w:val="28"/>
        </w:rPr>
        <w:t>
      ірі габаритті ыдыстар мен химиялық аппаратураның сыртқы және ішкі бетін гуммирлеу;</w:t>
      </w:r>
    </w:p>
    <w:bookmarkEnd w:id="15558"/>
    <w:bookmarkStart w:name="z15577" w:id="15559"/>
    <w:p>
      <w:pPr>
        <w:spacing w:after="0"/>
        <w:ind w:left="0"/>
        <w:jc w:val="both"/>
      </w:pPr>
      <w:r>
        <w:rPr>
          <w:rFonts w:ascii="Times New Roman"/>
          <w:b w:val="false"/>
          <w:i w:val="false"/>
          <w:color w:val="000000"/>
          <w:sz w:val="28"/>
        </w:rPr>
        <w:t>
      гуммирлеуге жататын металл бұйымдардың сызуларымен таныстыру;</w:t>
      </w:r>
    </w:p>
    <w:bookmarkEnd w:id="15559"/>
    <w:bookmarkStart w:name="z15578" w:id="15560"/>
    <w:p>
      <w:pPr>
        <w:spacing w:after="0"/>
        <w:ind w:left="0"/>
        <w:jc w:val="both"/>
      </w:pPr>
      <w:r>
        <w:rPr>
          <w:rFonts w:ascii="Times New Roman"/>
          <w:b w:val="false"/>
          <w:i w:val="false"/>
          <w:color w:val="000000"/>
          <w:sz w:val="28"/>
        </w:rPr>
        <w:t>
      металдың және резеңке дайындамалардың бетінің сапасын бақылау;</w:t>
      </w:r>
    </w:p>
    <w:bookmarkEnd w:id="15560"/>
    <w:bookmarkStart w:name="z15579" w:id="15561"/>
    <w:p>
      <w:pPr>
        <w:spacing w:after="0"/>
        <w:ind w:left="0"/>
        <w:jc w:val="both"/>
      </w:pPr>
      <w:r>
        <w:rPr>
          <w:rFonts w:ascii="Times New Roman"/>
          <w:b w:val="false"/>
          <w:i w:val="false"/>
          <w:color w:val="000000"/>
          <w:sz w:val="28"/>
        </w:rPr>
        <w:t>
      геометриялық пішіндерді салу арқылы резеңке дайындамалардың қажетті мөлшерін есептеу;</w:t>
      </w:r>
    </w:p>
    <w:bookmarkEnd w:id="15561"/>
    <w:bookmarkStart w:name="z15580" w:id="15562"/>
    <w:p>
      <w:pPr>
        <w:spacing w:after="0"/>
        <w:ind w:left="0"/>
        <w:jc w:val="both"/>
      </w:pPr>
      <w:r>
        <w:rPr>
          <w:rFonts w:ascii="Times New Roman"/>
          <w:b w:val="false"/>
          <w:i w:val="false"/>
          <w:color w:val="000000"/>
          <w:sz w:val="28"/>
        </w:rPr>
        <w:t>
      резеңке матада дайындамалардың конфигурациясын сызу;</w:t>
      </w:r>
    </w:p>
    <w:bookmarkEnd w:id="15562"/>
    <w:bookmarkStart w:name="z15581" w:id="15563"/>
    <w:p>
      <w:pPr>
        <w:spacing w:after="0"/>
        <w:ind w:left="0"/>
        <w:jc w:val="both"/>
      </w:pPr>
      <w:r>
        <w:rPr>
          <w:rFonts w:ascii="Times New Roman"/>
          <w:b w:val="false"/>
          <w:i w:val="false"/>
          <w:color w:val="000000"/>
          <w:sz w:val="28"/>
        </w:rPr>
        <w:t>
      дайындамаларды қолмен үстелдерде пішу және қайталау, резеңкелердің маркасына және металға бекіту жағдайларына байланысты  оларға арнайы желімдер жағу;</w:t>
      </w:r>
    </w:p>
    <w:bookmarkEnd w:id="15563"/>
    <w:bookmarkStart w:name="z15582" w:id="15564"/>
    <w:p>
      <w:pPr>
        <w:spacing w:after="0"/>
        <w:ind w:left="0"/>
        <w:jc w:val="both"/>
      </w:pPr>
      <w:r>
        <w:rPr>
          <w:rFonts w:ascii="Times New Roman"/>
          <w:b w:val="false"/>
          <w:i w:val="false"/>
          <w:color w:val="000000"/>
          <w:sz w:val="28"/>
        </w:rPr>
        <w:t>
      шпонкалар, викельдер және өзге бөлшектерді жабыстыру;</w:t>
      </w:r>
    </w:p>
    <w:bookmarkEnd w:id="15564"/>
    <w:bookmarkStart w:name="z15583" w:id="15565"/>
    <w:p>
      <w:pPr>
        <w:spacing w:after="0"/>
        <w:ind w:left="0"/>
        <w:jc w:val="both"/>
      </w:pPr>
      <w:r>
        <w:rPr>
          <w:rFonts w:ascii="Times New Roman"/>
          <w:b w:val="false"/>
          <w:i w:val="false"/>
          <w:color w:val="000000"/>
          <w:sz w:val="28"/>
        </w:rPr>
        <w:t>
      вулканизациялауға дейін электр сынамамен сынаумен айнала қоршау сапасын тексеру;</w:t>
      </w:r>
    </w:p>
    <w:bookmarkEnd w:id="15565"/>
    <w:bookmarkStart w:name="z15584" w:id="15566"/>
    <w:p>
      <w:pPr>
        <w:spacing w:after="0"/>
        <w:ind w:left="0"/>
        <w:jc w:val="both"/>
      </w:pPr>
      <w:r>
        <w:rPr>
          <w:rFonts w:ascii="Times New Roman"/>
          <w:b w:val="false"/>
          <w:i w:val="false"/>
          <w:color w:val="000000"/>
          <w:sz w:val="28"/>
        </w:rPr>
        <w:t>
      табылған ақауларды жою;</w:t>
      </w:r>
    </w:p>
    <w:bookmarkEnd w:id="15566"/>
    <w:bookmarkStart w:name="z15585" w:id="15567"/>
    <w:p>
      <w:pPr>
        <w:spacing w:after="0"/>
        <w:ind w:left="0"/>
        <w:jc w:val="both"/>
      </w:pPr>
      <w:r>
        <w:rPr>
          <w:rFonts w:ascii="Times New Roman"/>
          <w:b w:val="false"/>
          <w:i w:val="false"/>
          <w:color w:val="000000"/>
          <w:sz w:val="28"/>
        </w:rPr>
        <w:t xml:space="preserve">
      бетін зімпара матамен тазарту және вулканизацияға жіберу. </w:t>
      </w:r>
    </w:p>
    <w:bookmarkEnd w:id="15567"/>
    <w:bookmarkStart w:name="z15586" w:id="15568"/>
    <w:p>
      <w:pPr>
        <w:spacing w:after="0"/>
        <w:ind w:left="0"/>
        <w:jc w:val="both"/>
      </w:pPr>
      <w:r>
        <w:rPr>
          <w:rFonts w:ascii="Times New Roman"/>
          <w:b w:val="false"/>
          <w:i w:val="false"/>
          <w:color w:val="000000"/>
          <w:sz w:val="28"/>
        </w:rPr>
        <w:t>
      261. Білуге тиіс:</w:t>
      </w:r>
    </w:p>
    <w:bookmarkEnd w:id="15568"/>
    <w:bookmarkStart w:name="z15587" w:id="15569"/>
    <w:p>
      <w:pPr>
        <w:spacing w:after="0"/>
        <w:ind w:left="0"/>
        <w:jc w:val="both"/>
      </w:pPr>
      <w:r>
        <w:rPr>
          <w:rFonts w:ascii="Times New Roman"/>
          <w:b w:val="false"/>
          <w:i w:val="false"/>
          <w:color w:val="000000"/>
          <w:sz w:val="28"/>
        </w:rPr>
        <w:t>
      ыдыстар мен химаппаратураның гуммирлеудің технологиялық процесі;</w:t>
      </w:r>
    </w:p>
    <w:bookmarkEnd w:id="15569"/>
    <w:bookmarkStart w:name="z15588" w:id="15570"/>
    <w:p>
      <w:pPr>
        <w:spacing w:after="0"/>
        <w:ind w:left="0"/>
        <w:jc w:val="both"/>
      </w:pPr>
      <w:r>
        <w:rPr>
          <w:rFonts w:ascii="Times New Roman"/>
          <w:b w:val="false"/>
          <w:i w:val="false"/>
          <w:color w:val="000000"/>
          <w:sz w:val="28"/>
        </w:rPr>
        <w:t>
      дайындамалардың конфигурациясы мен мөлшерін анықтау әдістері;</w:t>
      </w:r>
    </w:p>
    <w:bookmarkEnd w:id="15570"/>
    <w:bookmarkStart w:name="z15589" w:id="15571"/>
    <w:p>
      <w:pPr>
        <w:spacing w:after="0"/>
        <w:ind w:left="0"/>
        <w:jc w:val="both"/>
      </w:pPr>
      <w:r>
        <w:rPr>
          <w:rFonts w:ascii="Times New Roman"/>
          <w:b w:val="false"/>
          <w:i w:val="false"/>
          <w:color w:val="000000"/>
          <w:sz w:val="28"/>
        </w:rPr>
        <w:t>
      дайындамалар мен өнімге қойылатын техникалық талаптар;</w:t>
      </w:r>
    </w:p>
    <w:bookmarkEnd w:id="15571"/>
    <w:bookmarkStart w:name="z15590" w:id="15572"/>
    <w:p>
      <w:pPr>
        <w:spacing w:after="0"/>
        <w:ind w:left="0"/>
        <w:jc w:val="both"/>
      </w:pPr>
      <w:r>
        <w:rPr>
          <w:rFonts w:ascii="Times New Roman"/>
          <w:b w:val="false"/>
          <w:i w:val="false"/>
          <w:color w:val="000000"/>
          <w:sz w:val="28"/>
        </w:rPr>
        <w:t>
      электрсынамамен сынаулар жүргізу ережесі;</w:t>
      </w:r>
    </w:p>
    <w:bookmarkEnd w:id="15572"/>
    <w:bookmarkStart w:name="z15591" w:id="15573"/>
    <w:p>
      <w:pPr>
        <w:spacing w:after="0"/>
        <w:ind w:left="0"/>
        <w:jc w:val="both"/>
      </w:pPr>
      <w:r>
        <w:rPr>
          <w:rFonts w:ascii="Times New Roman"/>
          <w:b w:val="false"/>
          <w:i w:val="false"/>
          <w:color w:val="000000"/>
          <w:sz w:val="28"/>
        </w:rPr>
        <w:t>
      жабдық пен құралдың құрылысы.</w:t>
      </w:r>
    </w:p>
    <w:bookmarkEnd w:id="15573"/>
    <w:bookmarkStart w:name="z15592" w:id="15574"/>
    <w:p>
      <w:pPr>
        <w:spacing w:after="0"/>
        <w:ind w:left="0"/>
        <w:jc w:val="both"/>
      </w:pPr>
      <w:r>
        <w:rPr>
          <w:rFonts w:ascii="Times New Roman"/>
          <w:b w:val="false"/>
          <w:i w:val="false"/>
          <w:color w:val="000000"/>
          <w:sz w:val="28"/>
        </w:rPr>
        <w:t>
      262. Жұмыс үлгілері:</w:t>
      </w:r>
    </w:p>
    <w:bookmarkEnd w:id="15574"/>
    <w:bookmarkStart w:name="z15593" w:id="15575"/>
    <w:p>
      <w:pPr>
        <w:spacing w:after="0"/>
        <w:ind w:left="0"/>
        <w:jc w:val="both"/>
      </w:pPr>
      <w:r>
        <w:rPr>
          <w:rFonts w:ascii="Times New Roman"/>
          <w:b w:val="false"/>
          <w:i w:val="false"/>
          <w:color w:val="000000"/>
          <w:sz w:val="28"/>
        </w:rPr>
        <w:t>
      1) автоцистерналар, темір жол цистерналар және контейнерлер - гуммирлеу;</w:t>
      </w:r>
    </w:p>
    <w:bookmarkEnd w:id="15575"/>
    <w:bookmarkStart w:name="z15594" w:id="15576"/>
    <w:p>
      <w:pPr>
        <w:spacing w:after="0"/>
        <w:ind w:left="0"/>
        <w:jc w:val="both"/>
      </w:pPr>
      <w:r>
        <w:rPr>
          <w:rFonts w:ascii="Times New Roman"/>
          <w:b w:val="false"/>
          <w:i w:val="false"/>
          <w:color w:val="000000"/>
          <w:sz w:val="28"/>
        </w:rPr>
        <w:t>
      2) химаппаратура: мұнаралар, вакуум-сүзгілер, центрифугалар - гуммирлеу.</w:t>
      </w:r>
    </w:p>
    <w:bookmarkEnd w:id="15576"/>
    <w:bookmarkStart w:name="z15595" w:id="15577"/>
    <w:p>
      <w:pPr>
        <w:spacing w:after="0"/>
        <w:ind w:left="0"/>
        <w:jc w:val="left"/>
      </w:pPr>
      <w:r>
        <w:rPr>
          <w:rFonts w:ascii="Times New Roman"/>
          <w:b/>
          <w:i w:val="false"/>
          <w:color w:val="000000"/>
        </w:rPr>
        <w:t xml:space="preserve"> 12-параграф. Металл бұйымдарының гуммирлеушісі, 6-разряд</w:t>
      </w:r>
    </w:p>
    <w:bookmarkEnd w:id="15577"/>
    <w:bookmarkStart w:name="z15596" w:id="15578"/>
    <w:p>
      <w:pPr>
        <w:spacing w:after="0"/>
        <w:ind w:left="0"/>
        <w:jc w:val="both"/>
      </w:pPr>
      <w:r>
        <w:rPr>
          <w:rFonts w:ascii="Times New Roman"/>
          <w:b w:val="false"/>
          <w:i w:val="false"/>
          <w:color w:val="000000"/>
          <w:sz w:val="28"/>
        </w:rPr>
        <w:t>
      263. Жұмыс сипаттамасы:</w:t>
      </w:r>
    </w:p>
    <w:bookmarkEnd w:id="15578"/>
    <w:bookmarkStart w:name="z15597" w:id="15579"/>
    <w:p>
      <w:pPr>
        <w:spacing w:after="0"/>
        <w:ind w:left="0"/>
        <w:jc w:val="both"/>
      </w:pPr>
      <w:r>
        <w:rPr>
          <w:rFonts w:ascii="Times New Roman"/>
          <w:b w:val="false"/>
          <w:i w:val="false"/>
          <w:color w:val="000000"/>
          <w:sz w:val="28"/>
        </w:rPr>
        <w:t>
      930 сериялы экструденді қолданумен 150 миллиметрден артық диаметрімен металл біліктердің резеңке бетін гуммирлеу;</w:t>
      </w:r>
    </w:p>
    <w:bookmarkEnd w:id="15579"/>
    <w:bookmarkStart w:name="z15598" w:id="15580"/>
    <w:p>
      <w:pPr>
        <w:spacing w:after="0"/>
        <w:ind w:left="0"/>
        <w:jc w:val="both"/>
      </w:pPr>
      <w:r>
        <w:rPr>
          <w:rFonts w:ascii="Times New Roman"/>
          <w:b w:val="false"/>
          <w:i w:val="false"/>
          <w:color w:val="000000"/>
          <w:sz w:val="28"/>
        </w:rPr>
        <w:t>
      гуммирлеуге тиісті металл бұйымдарының сызуларымен таныстыру;</w:t>
      </w:r>
    </w:p>
    <w:bookmarkEnd w:id="15580"/>
    <w:bookmarkStart w:name="z15599" w:id="15581"/>
    <w:p>
      <w:pPr>
        <w:spacing w:after="0"/>
        <w:ind w:left="0"/>
        <w:jc w:val="both"/>
      </w:pPr>
      <w:r>
        <w:rPr>
          <w:rFonts w:ascii="Times New Roman"/>
          <w:b w:val="false"/>
          <w:i w:val="false"/>
          <w:color w:val="000000"/>
          <w:sz w:val="28"/>
        </w:rPr>
        <w:t>
      жылжымалы көпір кранының көмегімен алдын ала тазартылған металл білікті люнеттерге орнату;</w:t>
      </w:r>
    </w:p>
    <w:bookmarkEnd w:id="15581"/>
    <w:bookmarkStart w:name="z15600" w:id="15582"/>
    <w:p>
      <w:pPr>
        <w:spacing w:after="0"/>
        <w:ind w:left="0"/>
        <w:jc w:val="both"/>
      </w:pPr>
      <w:r>
        <w:rPr>
          <w:rFonts w:ascii="Times New Roman"/>
          <w:b w:val="false"/>
          <w:i w:val="false"/>
          <w:color w:val="000000"/>
          <w:sz w:val="28"/>
        </w:rPr>
        <w:t>
      біліктік бетін бензинмен тазарту, желіммен жағу;</w:t>
      </w:r>
    </w:p>
    <w:bookmarkEnd w:id="15582"/>
    <w:bookmarkStart w:name="z15601" w:id="15583"/>
    <w:p>
      <w:pPr>
        <w:spacing w:after="0"/>
        <w:ind w:left="0"/>
        <w:jc w:val="both"/>
      </w:pPr>
      <w:r>
        <w:rPr>
          <w:rFonts w:ascii="Times New Roman"/>
          <w:b w:val="false"/>
          <w:i w:val="false"/>
          <w:color w:val="000000"/>
          <w:sz w:val="28"/>
        </w:rPr>
        <w:t>
      агрегатты дайындау және  жұмысқа жөндеу (шприцмашинаны, білікті айналдыруға арналған станокты, температураны реттек блогын, жылдамдық реттеуішін);</w:t>
      </w:r>
    </w:p>
    <w:bookmarkEnd w:id="15583"/>
    <w:bookmarkStart w:name="z15602" w:id="15584"/>
    <w:p>
      <w:pPr>
        <w:spacing w:after="0"/>
        <w:ind w:left="0"/>
        <w:jc w:val="both"/>
      </w:pPr>
      <w:r>
        <w:rPr>
          <w:rFonts w:ascii="Times New Roman"/>
          <w:b w:val="false"/>
          <w:i w:val="false"/>
          <w:color w:val="000000"/>
          <w:sz w:val="28"/>
        </w:rPr>
        <w:t>
      желіммен жағылған айналмалы біліктің бетіне фетельдер салу;</w:t>
      </w:r>
    </w:p>
    <w:bookmarkEnd w:id="15584"/>
    <w:bookmarkStart w:name="z15603" w:id="15585"/>
    <w:p>
      <w:pPr>
        <w:spacing w:after="0"/>
        <w:ind w:left="0"/>
        <w:jc w:val="both"/>
      </w:pPr>
      <w:r>
        <w:rPr>
          <w:rFonts w:ascii="Times New Roman"/>
          <w:b w:val="false"/>
          <w:i w:val="false"/>
          <w:color w:val="000000"/>
          <w:sz w:val="28"/>
        </w:rPr>
        <w:t>
      салқын қуаттандыру экструдерінің аймақтары боынша температураны бақылау және реттеу, аспапта гуммирленген қабаттың қалыңдығын, қысатын доңғалақтың еңіс бұрышын, қысатын доңғалаққа қысымды, шприцталатын резеңке жолақтың енін анықтау,  доңғалақтардың жүйесі арқылы білікке шприцталған лентаны салу;</w:t>
      </w:r>
    </w:p>
    <w:bookmarkEnd w:id="15585"/>
    <w:bookmarkStart w:name="z15604" w:id="15586"/>
    <w:p>
      <w:pPr>
        <w:spacing w:after="0"/>
        <w:ind w:left="0"/>
        <w:jc w:val="both"/>
      </w:pPr>
      <w:r>
        <w:rPr>
          <w:rFonts w:ascii="Times New Roman"/>
          <w:b w:val="false"/>
          <w:i w:val="false"/>
          <w:color w:val="000000"/>
          <w:sz w:val="28"/>
        </w:rPr>
        <w:t>
      сызуларға сәйкес шприцталған резеңке жолақты білікке салу;</w:t>
      </w:r>
    </w:p>
    <w:bookmarkEnd w:id="15586"/>
    <w:bookmarkStart w:name="z15605" w:id="15587"/>
    <w:p>
      <w:pPr>
        <w:spacing w:after="0"/>
        <w:ind w:left="0"/>
        <w:jc w:val="both"/>
      </w:pPr>
      <w:r>
        <w:rPr>
          <w:rFonts w:ascii="Times New Roman"/>
          <w:b w:val="false"/>
          <w:i w:val="false"/>
          <w:color w:val="000000"/>
          <w:sz w:val="28"/>
        </w:rPr>
        <w:t>
      гуммирленетін біліктердің сапасын бақылау;</w:t>
      </w:r>
    </w:p>
    <w:bookmarkEnd w:id="15587"/>
    <w:bookmarkStart w:name="z15606" w:id="15588"/>
    <w:p>
      <w:pPr>
        <w:spacing w:after="0"/>
        <w:ind w:left="0"/>
        <w:jc w:val="both"/>
      </w:pPr>
      <w:r>
        <w:rPr>
          <w:rFonts w:ascii="Times New Roman"/>
          <w:b w:val="false"/>
          <w:i w:val="false"/>
          <w:color w:val="000000"/>
          <w:sz w:val="28"/>
        </w:rPr>
        <w:t>
      шикізаттың қажетті мөлшерін есептеу;</w:t>
      </w:r>
    </w:p>
    <w:bookmarkEnd w:id="15588"/>
    <w:bookmarkStart w:name="z15607" w:id="15589"/>
    <w:p>
      <w:pPr>
        <w:spacing w:after="0"/>
        <w:ind w:left="0"/>
        <w:jc w:val="both"/>
      </w:pPr>
      <w:r>
        <w:rPr>
          <w:rFonts w:ascii="Times New Roman"/>
          <w:b w:val="false"/>
          <w:i w:val="false"/>
          <w:color w:val="000000"/>
          <w:sz w:val="28"/>
        </w:rPr>
        <w:t>
      агрегатқа қызмет көрсететін жұмысшыларды басқару.</w:t>
      </w:r>
    </w:p>
    <w:bookmarkEnd w:id="15589"/>
    <w:bookmarkStart w:name="z15608" w:id="15590"/>
    <w:p>
      <w:pPr>
        <w:spacing w:after="0"/>
        <w:ind w:left="0"/>
        <w:jc w:val="both"/>
      </w:pPr>
      <w:r>
        <w:rPr>
          <w:rFonts w:ascii="Times New Roman"/>
          <w:b w:val="false"/>
          <w:i w:val="false"/>
          <w:color w:val="000000"/>
          <w:sz w:val="28"/>
        </w:rPr>
        <w:t>
      264. Білуге тиіс:</w:t>
      </w:r>
    </w:p>
    <w:bookmarkEnd w:id="15590"/>
    <w:bookmarkStart w:name="z15609" w:id="15591"/>
    <w:p>
      <w:pPr>
        <w:spacing w:after="0"/>
        <w:ind w:left="0"/>
        <w:jc w:val="both"/>
      </w:pPr>
      <w:r>
        <w:rPr>
          <w:rFonts w:ascii="Times New Roman"/>
          <w:b w:val="false"/>
          <w:i w:val="false"/>
          <w:color w:val="000000"/>
          <w:sz w:val="28"/>
        </w:rPr>
        <w:t>
      металл біліктердің гуммирлеудің технологиялық процесі;</w:t>
      </w:r>
    </w:p>
    <w:bookmarkEnd w:id="15591"/>
    <w:bookmarkStart w:name="z15610" w:id="15592"/>
    <w:p>
      <w:pPr>
        <w:spacing w:after="0"/>
        <w:ind w:left="0"/>
        <w:jc w:val="both"/>
      </w:pPr>
      <w:r>
        <w:rPr>
          <w:rFonts w:ascii="Times New Roman"/>
          <w:b w:val="false"/>
          <w:i w:val="false"/>
          <w:color w:val="000000"/>
          <w:sz w:val="28"/>
        </w:rPr>
        <w:t>
      қолданылатын материалдардың маркалары, түрлері, қасиеттері, белгіленуі;</w:t>
      </w:r>
    </w:p>
    <w:bookmarkEnd w:id="15592"/>
    <w:bookmarkStart w:name="z15611" w:id="15593"/>
    <w:p>
      <w:pPr>
        <w:spacing w:after="0"/>
        <w:ind w:left="0"/>
        <w:jc w:val="both"/>
      </w:pPr>
      <w:r>
        <w:rPr>
          <w:rFonts w:ascii="Times New Roman"/>
          <w:b w:val="false"/>
          <w:i w:val="false"/>
          <w:color w:val="000000"/>
          <w:sz w:val="28"/>
        </w:rPr>
        <w:t>
      жабдықтың құрылысы және оны пайдалануға қойылатын талаптар.</w:t>
      </w:r>
    </w:p>
    <w:bookmarkEnd w:id="15593"/>
    <w:bookmarkStart w:name="z15612" w:id="15594"/>
    <w:p>
      <w:pPr>
        <w:spacing w:after="0"/>
        <w:ind w:left="0"/>
        <w:jc w:val="both"/>
      </w:pPr>
      <w:r>
        <w:rPr>
          <w:rFonts w:ascii="Times New Roman"/>
          <w:b w:val="false"/>
          <w:i w:val="false"/>
          <w:color w:val="000000"/>
          <w:sz w:val="28"/>
        </w:rPr>
        <w:t>
      265. Жұмыс үлгілері:</w:t>
      </w:r>
    </w:p>
    <w:bookmarkEnd w:id="15594"/>
    <w:bookmarkStart w:name="z15613" w:id="15595"/>
    <w:p>
      <w:pPr>
        <w:spacing w:after="0"/>
        <w:ind w:left="0"/>
        <w:jc w:val="both"/>
      </w:pPr>
      <w:r>
        <w:rPr>
          <w:rFonts w:ascii="Times New Roman"/>
          <w:b w:val="false"/>
          <w:i w:val="false"/>
          <w:color w:val="000000"/>
          <w:sz w:val="28"/>
        </w:rPr>
        <w:t>
      ірі габаритті металл біліктер - гуммирлеу.</w:t>
      </w:r>
    </w:p>
    <w:bookmarkEnd w:id="15595"/>
    <w:bookmarkStart w:name="z15614" w:id="15596"/>
    <w:p>
      <w:pPr>
        <w:spacing w:after="0"/>
        <w:ind w:left="0"/>
        <w:jc w:val="left"/>
      </w:pPr>
      <w:r>
        <w:rPr>
          <w:rFonts w:ascii="Times New Roman"/>
          <w:b/>
          <w:i w:val="false"/>
          <w:color w:val="000000"/>
        </w:rPr>
        <w:t xml:space="preserve"> 13-параграф. Бинт дайындаушысы, 2-разряд</w:t>
      </w:r>
    </w:p>
    <w:bookmarkEnd w:id="15596"/>
    <w:bookmarkStart w:name="z15615" w:id="15597"/>
    <w:p>
      <w:pPr>
        <w:spacing w:after="0"/>
        <w:ind w:left="0"/>
        <w:jc w:val="both"/>
      </w:pPr>
      <w:r>
        <w:rPr>
          <w:rFonts w:ascii="Times New Roman"/>
          <w:b w:val="false"/>
          <w:i w:val="false"/>
          <w:color w:val="000000"/>
          <w:sz w:val="28"/>
        </w:rPr>
        <w:t>
      266. Жұмыс сипаттамасы:</w:t>
      </w:r>
    </w:p>
    <w:bookmarkEnd w:id="15597"/>
    <w:bookmarkStart w:name="z15616" w:id="15598"/>
    <w:p>
      <w:pPr>
        <w:spacing w:after="0"/>
        <w:ind w:left="0"/>
        <w:jc w:val="both"/>
      </w:pPr>
      <w:r>
        <w:rPr>
          <w:rFonts w:ascii="Times New Roman"/>
          <w:b w:val="false"/>
          <w:i w:val="false"/>
          <w:color w:val="000000"/>
          <w:sz w:val="28"/>
        </w:rPr>
        <w:t>
      матаны бинт үзетін машинада бинттерге жыртып бөлу;</w:t>
      </w:r>
    </w:p>
    <w:bookmarkEnd w:id="15598"/>
    <w:bookmarkStart w:name="z15617" w:id="15599"/>
    <w:p>
      <w:pPr>
        <w:spacing w:after="0"/>
        <w:ind w:left="0"/>
        <w:jc w:val="both"/>
      </w:pPr>
      <w:r>
        <w:rPr>
          <w:rFonts w:ascii="Times New Roman"/>
          <w:b w:val="false"/>
          <w:i w:val="false"/>
          <w:color w:val="000000"/>
          <w:sz w:val="28"/>
        </w:rPr>
        <w:t>
      матамен доңғалақты штангада бекіту, тежеу дисктерін кигізу;</w:t>
      </w:r>
    </w:p>
    <w:bookmarkEnd w:id="15599"/>
    <w:bookmarkStart w:name="z15618" w:id="15600"/>
    <w:p>
      <w:pPr>
        <w:spacing w:after="0"/>
        <w:ind w:left="0"/>
        <w:jc w:val="both"/>
      </w:pPr>
      <w:r>
        <w:rPr>
          <w:rFonts w:ascii="Times New Roman"/>
          <w:b w:val="false"/>
          <w:i w:val="false"/>
          <w:color w:val="000000"/>
          <w:sz w:val="28"/>
        </w:rPr>
        <w:t>
      матаның ұштарын қажетті ені бойынша  қолмен жырту;</w:t>
      </w:r>
    </w:p>
    <w:bookmarkEnd w:id="15600"/>
    <w:bookmarkStart w:name="z15619" w:id="15601"/>
    <w:p>
      <w:pPr>
        <w:spacing w:after="0"/>
        <w:ind w:left="0"/>
        <w:jc w:val="both"/>
      </w:pPr>
      <w:r>
        <w:rPr>
          <w:rFonts w:ascii="Times New Roman"/>
          <w:b w:val="false"/>
          <w:i w:val="false"/>
          <w:color w:val="000000"/>
          <w:sz w:val="28"/>
        </w:rPr>
        <w:t>
      кішкене біліктерге бинттарды салу;</w:t>
      </w:r>
    </w:p>
    <w:bookmarkEnd w:id="15601"/>
    <w:bookmarkStart w:name="z15620" w:id="15602"/>
    <w:p>
      <w:pPr>
        <w:spacing w:after="0"/>
        <w:ind w:left="0"/>
        <w:jc w:val="both"/>
      </w:pPr>
      <w:r>
        <w:rPr>
          <w:rFonts w:ascii="Times New Roman"/>
          <w:b w:val="false"/>
          <w:i w:val="false"/>
          <w:color w:val="000000"/>
          <w:sz w:val="28"/>
        </w:rPr>
        <w:t>
      матаның біркелкі созылуын және дұрыс жыртылуын қадағалау;</w:t>
      </w:r>
    </w:p>
    <w:bookmarkEnd w:id="15602"/>
    <w:bookmarkStart w:name="z15621" w:id="15603"/>
    <w:p>
      <w:pPr>
        <w:spacing w:after="0"/>
        <w:ind w:left="0"/>
        <w:jc w:val="both"/>
      </w:pPr>
      <w:r>
        <w:rPr>
          <w:rFonts w:ascii="Times New Roman"/>
          <w:b w:val="false"/>
          <w:i w:val="false"/>
          <w:color w:val="000000"/>
          <w:sz w:val="28"/>
        </w:rPr>
        <w:t>
      машинаның жылдамдығын реттеу;</w:t>
      </w:r>
    </w:p>
    <w:bookmarkEnd w:id="15603"/>
    <w:bookmarkStart w:name="z15622" w:id="15604"/>
    <w:p>
      <w:pPr>
        <w:spacing w:after="0"/>
        <w:ind w:left="0"/>
        <w:jc w:val="both"/>
      </w:pPr>
      <w:r>
        <w:rPr>
          <w:rFonts w:ascii="Times New Roman"/>
          <w:b w:val="false"/>
          <w:i w:val="false"/>
          <w:color w:val="000000"/>
          <w:sz w:val="28"/>
        </w:rPr>
        <w:t>
      оралған бинттармен доңғалақтарды алу;</w:t>
      </w:r>
    </w:p>
    <w:bookmarkEnd w:id="15604"/>
    <w:bookmarkStart w:name="z15623" w:id="15605"/>
    <w:p>
      <w:pPr>
        <w:spacing w:after="0"/>
        <w:ind w:left="0"/>
        <w:jc w:val="both"/>
      </w:pPr>
      <w:r>
        <w:rPr>
          <w:rFonts w:ascii="Times New Roman"/>
          <w:b w:val="false"/>
          <w:i w:val="false"/>
          <w:color w:val="000000"/>
          <w:sz w:val="28"/>
        </w:rPr>
        <w:t>
      бинт жыртатын машинаға күрделі емес жөндеу орындау;</w:t>
      </w:r>
    </w:p>
    <w:bookmarkEnd w:id="15605"/>
    <w:bookmarkStart w:name="z15624" w:id="15606"/>
    <w:p>
      <w:pPr>
        <w:spacing w:after="0"/>
        <w:ind w:left="0"/>
        <w:jc w:val="both"/>
      </w:pPr>
      <w:r>
        <w:rPr>
          <w:rFonts w:ascii="Times New Roman"/>
          <w:b w:val="false"/>
          <w:i w:val="false"/>
          <w:color w:val="000000"/>
          <w:sz w:val="28"/>
        </w:rPr>
        <w:t xml:space="preserve">
      бинт пен бауды жабыстыру жерлеріне апару.  </w:t>
      </w:r>
    </w:p>
    <w:bookmarkEnd w:id="15606"/>
    <w:bookmarkStart w:name="z15625" w:id="15607"/>
    <w:p>
      <w:pPr>
        <w:spacing w:after="0"/>
        <w:ind w:left="0"/>
        <w:jc w:val="both"/>
      </w:pPr>
      <w:r>
        <w:rPr>
          <w:rFonts w:ascii="Times New Roman"/>
          <w:b w:val="false"/>
          <w:i w:val="false"/>
          <w:color w:val="000000"/>
          <w:sz w:val="28"/>
        </w:rPr>
        <w:t>
      267. Білуге тиіс:</w:t>
      </w:r>
    </w:p>
    <w:bookmarkEnd w:id="15607"/>
    <w:bookmarkStart w:name="z15626" w:id="15608"/>
    <w:p>
      <w:pPr>
        <w:spacing w:after="0"/>
        <w:ind w:left="0"/>
        <w:jc w:val="both"/>
      </w:pPr>
      <w:r>
        <w:rPr>
          <w:rFonts w:ascii="Times New Roman"/>
          <w:b w:val="false"/>
          <w:i w:val="false"/>
          <w:color w:val="000000"/>
          <w:sz w:val="28"/>
        </w:rPr>
        <w:t>
      бинтты дайындау бойынша ұтымды тәсілдер;</w:t>
      </w:r>
    </w:p>
    <w:bookmarkEnd w:id="15608"/>
    <w:bookmarkStart w:name="z15627" w:id="15609"/>
    <w:p>
      <w:pPr>
        <w:spacing w:after="0"/>
        <w:ind w:left="0"/>
        <w:jc w:val="both"/>
      </w:pPr>
      <w:r>
        <w:rPr>
          <w:rFonts w:ascii="Times New Roman"/>
          <w:b w:val="false"/>
          <w:i w:val="false"/>
          <w:color w:val="000000"/>
          <w:sz w:val="28"/>
        </w:rPr>
        <w:t>
      бинттердің мөлшерлері және олардың белгіленуі;</w:t>
      </w:r>
    </w:p>
    <w:bookmarkEnd w:id="15609"/>
    <w:bookmarkStart w:name="z15628" w:id="15610"/>
    <w:p>
      <w:pPr>
        <w:spacing w:after="0"/>
        <w:ind w:left="0"/>
        <w:jc w:val="both"/>
      </w:pPr>
      <w:r>
        <w:rPr>
          <w:rFonts w:ascii="Times New Roman"/>
          <w:b w:val="false"/>
          <w:i w:val="false"/>
          <w:color w:val="000000"/>
          <w:sz w:val="28"/>
        </w:rPr>
        <w:t xml:space="preserve">
      бинт үзетін машинаның құрылысы. </w:t>
      </w:r>
    </w:p>
    <w:bookmarkEnd w:id="15610"/>
    <w:bookmarkStart w:name="z15629" w:id="15611"/>
    <w:p>
      <w:pPr>
        <w:spacing w:after="0"/>
        <w:ind w:left="0"/>
        <w:jc w:val="both"/>
      </w:pPr>
      <w:r>
        <w:rPr>
          <w:rFonts w:ascii="Times New Roman"/>
          <w:b w:val="false"/>
          <w:i w:val="false"/>
          <w:color w:val="000000"/>
          <w:sz w:val="28"/>
        </w:rPr>
        <w:t>
      268. Бинттерді қолмен дайындаған кезде - 1-разряд.</w:t>
      </w:r>
    </w:p>
    <w:bookmarkEnd w:id="15611"/>
    <w:bookmarkStart w:name="z15630" w:id="15612"/>
    <w:p>
      <w:pPr>
        <w:spacing w:after="0"/>
        <w:ind w:left="0"/>
        <w:jc w:val="left"/>
      </w:pPr>
      <w:r>
        <w:rPr>
          <w:rFonts w:ascii="Times New Roman"/>
          <w:b/>
          <w:i w:val="false"/>
          <w:color w:val="000000"/>
        </w:rPr>
        <w:t xml:space="preserve"> 14-параграф. Резеңке бұйымдардың және бөлшектердің дайындаушысы, 1-разряд</w:t>
      </w:r>
    </w:p>
    <w:bookmarkEnd w:id="15612"/>
    <w:bookmarkStart w:name="z15631" w:id="15613"/>
    <w:p>
      <w:pPr>
        <w:spacing w:after="0"/>
        <w:ind w:left="0"/>
        <w:jc w:val="both"/>
      </w:pPr>
      <w:r>
        <w:rPr>
          <w:rFonts w:ascii="Times New Roman"/>
          <w:b w:val="false"/>
          <w:i w:val="false"/>
          <w:color w:val="000000"/>
          <w:sz w:val="28"/>
        </w:rPr>
        <w:t>
      269. Жұмыс сипаттамасы:</w:t>
      </w:r>
    </w:p>
    <w:bookmarkEnd w:id="15613"/>
    <w:bookmarkStart w:name="z15632" w:id="15614"/>
    <w:p>
      <w:pPr>
        <w:spacing w:after="0"/>
        <w:ind w:left="0"/>
        <w:jc w:val="both"/>
      </w:pPr>
      <w:r>
        <w:rPr>
          <w:rFonts w:ascii="Times New Roman"/>
          <w:b w:val="false"/>
          <w:i w:val="false"/>
          <w:color w:val="000000"/>
          <w:sz w:val="28"/>
        </w:rPr>
        <w:t>
      резеңке бөлшектерді немесе резеңкеленген және резеңкеленбеген тоқыма дайындамалардан бұйымдарды дайындау - тігу кезінде қарапайым жұмыстарды орындау;</w:t>
      </w:r>
    </w:p>
    <w:bookmarkEnd w:id="15614"/>
    <w:bookmarkStart w:name="z15633" w:id="15615"/>
    <w:p>
      <w:pPr>
        <w:spacing w:after="0"/>
        <w:ind w:left="0"/>
        <w:jc w:val="both"/>
      </w:pPr>
      <w:r>
        <w:rPr>
          <w:rFonts w:ascii="Times New Roman"/>
          <w:b w:val="false"/>
          <w:i w:val="false"/>
          <w:color w:val="000000"/>
          <w:sz w:val="28"/>
        </w:rPr>
        <w:t>
      шпульдарды есу, сөйлесу аппараттары үшін мата бөлшектерді  тігу, әр түрлі маталардың ұштарын тігу, бинтті тігу;</w:t>
      </w:r>
    </w:p>
    <w:bookmarkEnd w:id="15615"/>
    <w:bookmarkStart w:name="z15634" w:id="15616"/>
    <w:p>
      <w:pPr>
        <w:spacing w:after="0"/>
        <w:ind w:left="0"/>
        <w:jc w:val="both"/>
      </w:pPr>
      <w:r>
        <w:rPr>
          <w:rFonts w:ascii="Times New Roman"/>
          <w:b w:val="false"/>
          <w:i w:val="false"/>
          <w:color w:val="000000"/>
          <w:sz w:val="28"/>
        </w:rPr>
        <w:t>
      резеңкеленген матадан тыстар мен қап ыдыс тігу;</w:t>
      </w:r>
    </w:p>
    <w:bookmarkEnd w:id="15616"/>
    <w:bookmarkStart w:name="z15635" w:id="15617"/>
    <w:p>
      <w:pPr>
        <w:spacing w:after="0"/>
        <w:ind w:left="0"/>
        <w:jc w:val="both"/>
      </w:pPr>
      <w:r>
        <w:rPr>
          <w:rFonts w:ascii="Times New Roman"/>
          <w:b w:val="false"/>
          <w:i w:val="false"/>
          <w:color w:val="000000"/>
          <w:sz w:val="28"/>
        </w:rPr>
        <w:t xml:space="preserve">
      арнайы киімді күрделі жөндеу. </w:t>
      </w:r>
    </w:p>
    <w:bookmarkEnd w:id="15617"/>
    <w:bookmarkStart w:name="z15636" w:id="15618"/>
    <w:p>
      <w:pPr>
        <w:spacing w:after="0"/>
        <w:ind w:left="0"/>
        <w:jc w:val="both"/>
      </w:pPr>
      <w:r>
        <w:rPr>
          <w:rFonts w:ascii="Times New Roman"/>
          <w:b w:val="false"/>
          <w:i w:val="false"/>
          <w:color w:val="000000"/>
          <w:sz w:val="28"/>
        </w:rPr>
        <w:t>
      270. Білуге тиіс:</w:t>
      </w:r>
    </w:p>
    <w:bookmarkEnd w:id="15618"/>
    <w:bookmarkStart w:name="z15637" w:id="15619"/>
    <w:p>
      <w:pPr>
        <w:spacing w:after="0"/>
        <w:ind w:left="0"/>
        <w:jc w:val="both"/>
      </w:pPr>
      <w:r>
        <w:rPr>
          <w:rFonts w:ascii="Times New Roman"/>
          <w:b w:val="false"/>
          <w:i w:val="false"/>
          <w:color w:val="000000"/>
          <w:sz w:val="28"/>
        </w:rPr>
        <w:t>
      бөлшектерді немесе бұйымдарды тігу тәсілдері;</w:t>
      </w:r>
    </w:p>
    <w:bookmarkEnd w:id="15619"/>
    <w:bookmarkStart w:name="z15638" w:id="15620"/>
    <w:p>
      <w:pPr>
        <w:spacing w:after="0"/>
        <w:ind w:left="0"/>
        <w:jc w:val="both"/>
      </w:pPr>
      <w:r>
        <w:rPr>
          <w:rFonts w:ascii="Times New Roman"/>
          <w:b w:val="false"/>
          <w:i w:val="false"/>
          <w:color w:val="000000"/>
          <w:sz w:val="28"/>
        </w:rPr>
        <w:t>
      дайындамаларға және дайын өнімге қойылатын техникалық талаптар;</w:t>
      </w:r>
    </w:p>
    <w:bookmarkEnd w:id="15620"/>
    <w:bookmarkStart w:name="z15639" w:id="15621"/>
    <w:p>
      <w:pPr>
        <w:spacing w:after="0"/>
        <w:ind w:left="0"/>
        <w:jc w:val="both"/>
      </w:pPr>
      <w:r>
        <w:rPr>
          <w:rFonts w:ascii="Times New Roman"/>
          <w:b w:val="false"/>
          <w:i w:val="false"/>
          <w:color w:val="000000"/>
          <w:sz w:val="28"/>
        </w:rPr>
        <w:t>
      тігін машинаның құрылысы.</w:t>
      </w:r>
    </w:p>
    <w:bookmarkEnd w:id="15621"/>
    <w:bookmarkStart w:name="z15640" w:id="15622"/>
    <w:p>
      <w:pPr>
        <w:spacing w:after="0"/>
        <w:ind w:left="0"/>
        <w:jc w:val="left"/>
      </w:pPr>
      <w:r>
        <w:rPr>
          <w:rFonts w:ascii="Times New Roman"/>
          <w:b/>
          <w:i w:val="false"/>
          <w:color w:val="000000"/>
        </w:rPr>
        <w:t xml:space="preserve"> 15-параграф. Резеңке бұйымдардың және бөлшектердің дайындаушысы, 2-разряд</w:t>
      </w:r>
    </w:p>
    <w:bookmarkEnd w:id="15622"/>
    <w:bookmarkStart w:name="z15641" w:id="15623"/>
    <w:p>
      <w:pPr>
        <w:spacing w:after="0"/>
        <w:ind w:left="0"/>
        <w:jc w:val="both"/>
      </w:pPr>
      <w:r>
        <w:rPr>
          <w:rFonts w:ascii="Times New Roman"/>
          <w:b w:val="false"/>
          <w:i w:val="false"/>
          <w:color w:val="000000"/>
          <w:sz w:val="28"/>
        </w:rPr>
        <w:t>
      271. Жұмыс сипаттамасы:</w:t>
      </w:r>
    </w:p>
    <w:bookmarkEnd w:id="15623"/>
    <w:bookmarkStart w:name="z15642" w:id="15624"/>
    <w:p>
      <w:pPr>
        <w:spacing w:after="0"/>
        <w:ind w:left="0"/>
        <w:jc w:val="both"/>
      </w:pPr>
      <w:r>
        <w:rPr>
          <w:rFonts w:ascii="Times New Roman"/>
          <w:b w:val="false"/>
          <w:i w:val="false"/>
          <w:color w:val="000000"/>
          <w:sz w:val="28"/>
        </w:rPr>
        <w:t>
      резеңке бөлшектерді немесе бұйымдарды тігу кезінде орта күрделі жұмыстарды орындау;</w:t>
      </w:r>
    </w:p>
    <w:bookmarkEnd w:id="15624"/>
    <w:bookmarkStart w:name="z15643" w:id="15625"/>
    <w:p>
      <w:pPr>
        <w:spacing w:after="0"/>
        <w:ind w:left="0"/>
        <w:jc w:val="both"/>
      </w:pPr>
      <w:r>
        <w:rPr>
          <w:rFonts w:ascii="Times New Roman"/>
          <w:b w:val="false"/>
          <w:i w:val="false"/>
          <w:color w:val="000000"/>
          <w:sz w:val="28"/>
        </w:rPr>
        <w:t>
      резеңке аяқ киімнің бөлшектерін дайындау-тігу, тілшігін қаптау және тігу, туфлялардың дайындамаларын тігу;</w:t>
      </w:r>
    </w:p>
    <w:bookmarkEnd w:id="15625"/>
    <w:bookmarkStart w:name="z15644" w:id="15626"/>
    <w:p>
      <w:pPr>
        <w:spacing w:after="0"/>
        <w:ind w:left="0"/>
        <w:jc w:val="both"/>
      </w:pPr>
      <w:r>
        <w:rPr>
          <w:rFonts w:ascii="Times New Roman"/>
          <w:b w:val="false"/>
          <w:i w:val="false"/>
          <w:color w:val="000000"/>
          <w:sz w:val="28"/>
        </w:rPr>
        <w:t>
      резеңкеленген матаның қисықтарын тігу, резеңкелердің ұштарын тігу;</w:t>
      </w:r>
    </w:p>
    <w:bookmarkEnd w:id="15626"/>
    <w:bookmarkStart w:name="z15645" w:id="15627"/>
    <w:p>
      <w:pPr>
        <w:spacing w:after="0"/>
        <w:ind w:left="0"/>
        <w:jc w:val="both"/>
      </w:pPr>
      <w:r>
        <w:rPr>
          <w:rFonts w:ascii="Times New Roman"/>
          <w:b w:val="false"/>
          <w:i w:val="false"/>
          <w:color w:val="000000"/>
          <w:sz w:val="28"/>
        </w:rPr>
        <w:t>
      ауада ұшатын және инженер мүліктің ұсақ қосалқы бөлшектерін тігу;</w:t>
      </w:r>
    </w:p>
    <w:bookmarkEnd w:id="15627"/>
    <w:bookmarkStart w:name="z15646" w:id="15628"/>
    <w:p>
      <w:pPr>
        <w:spacing w:after="0"/>
        <w:ind w:left="0"/>
        <w:jc w:val="both"/>
      </w:pPr>
      <w:r>
        <w:rPr>
          <w:rFonts w:ascii="Times New Roman"/>
          <w:b w:val="false"/>
          <w:i w:val="false"/>
          <w:color w:val="000000"/>
          <w:sz w:val="28"/>
        </w:rPr>
        <w:t>
      қолмен немесе арнайы киім машинасында тігу;</w:t>
      </w:r>
    </w:p>
    <w:bookmarkEnd w:id="15628"/>
    <w:bookmarkStart w:name="z15647" w:id="15629"/>
    <w:p>
      <w:pPr>
        <w:spacing w:after="0"/>
        <w:ind w:left="0"/>
        <w:jc w:val="both"/>
      </w:pPr>
      <w:r>
        <w:rPr>
          <w:rFonts w:ascii="Times New Roman"/>
          <w:b w:val="false"/>
          <w:i w:val="false"/>
          <w:color w:val="000000"/>
          <w:sz w:val="28"/>
        </w:rPr>
        <w:t>
      арнайы киімді күрделі жөндеу.</w:t>
      </w:r>
    </w:p>
    <w:bookmarkEnd w:id="15629"/>
    <w:bookmarkStart w:name="z15648" w:id="15630"/>
    <w:p>
      <w:pPr>
        <w:spacing w:after="0"/>
        <w:ind w:left="0"/>
        <w:jc w:val="both"/>
      </w:pPr>
      <w:r>
        <w:rPr>
          <w:rFonts w:ascii="Times New Roman"/>
          <w:b w:val="false"/>
          <w:i w:val="false"/>
          <w:color w:val="000000"/>
          <w:sz w:val="28"/>
        </w:rPr>
        <w:t>
      272. Білуге тиіс:</w:t>
      </w:r>
    </w:p>
    <w:bookmarkEnd w:id="15630"/>
    <w:bookmarkStart w:name="z15649" w:id="15631"/>
    <w:p>
      <w:pPr>
        <w:spacing w:after="0"/>
        <w:ind w:left="0"/>
        <w:jc w:val="both"/>
      </w:pPr>
      <w:r>
        <w:rPr>
          <w:rFonts w:ascii="Times New Roman"/>
          <w:b w:val="false"/>
          <w:i w:val="false"/>
          <w:color w:val="000000"/>
          <w:sz w:val="28"/>
        </w:rPr>
        <w:t>
      резеңке бөлшектерді немесе бұйымдарды дайындау-тігудің тәсілдері;</w:t>
      </w:r>
    </w:p>
    <w:bookmarkEnd w:id="15631"/>
    <w:bookmarkStart w:name="z15650" w:id="15632"/>
    <w:p>
      <w:pPr>
        <w:spacing w:after="0"/>
        <w:ind w:left="0"/>
        <w:jc w:val="both"/>
      </w:pPr>
      <w:r>
        <w:rPr>
          <w:rFonts w:ascii="Times New Roman"/>
          <w:b w:val="false"/>
          <w:i w:val="false"/>
          <w:color w:val="000000"/>
          <w:sz w:val="28"/>
        </w:rPr>
        <w:t>
      бөлшектердің немесе бұйымдардың құрылымы және олардың белгіленуі;</w:t>
      </w:r>
    </w:p>
    <w:bookmarkEnd w:id="15632"/>
    <w:bookmarkStart w:name="z15651" w:id="15633"/>
    <w:p>
      <w:pPr>
        <w:spacing w:after="0"/>
        <w:ind w:left="0"/>
        <w:jc w:val="both"/>
      </w:pPr>
      <w:r>
        <w:rPr>
          <w:rFonts w:ascii="Times New Roman"/>
          <w:b w:val="false"/>
          <w:i w:val="false"/>
          <w:color w:val="000000"/>
          <w:sz w:val="28"/>
        </w:rPr>
        <w:t>
      дайындамаларға және дайын өнімдерге қойылатын техникалық талаптар;</w:t>
      </w:r>
    </w:p>
    <w:bookmarkEnd w:id="15633"/>
    <w:bookmarkStart w:name="z15652" w:id="15634"/>
    <w:p>
      <w:pPr>
        <w:spacing w:after="0"/>
        <w:ind w:left="0"/>
        <w:jc w:val="both"/>
      </w:pPr>
      <w:r>
        <w:rPr>
          <w:rFonts w:ascii="Times New Roman"/>
          <w:b w:val="false"/>
          <w:i w:val="false"/>
          <w:color w:val="000000"/>
          <w:sz w:val="28"/>
        </w:rPr>
        <w:t>
      тігін машинасының құрылысы.</w:t>
      </w:r>
    </w:p>
    <w:bookmarkEnd w:id="15634"/>
    <w:bookmarkStart w:name="z15653" w:id="15635"/>
    <w:p>
      <w:pPr>
        <w:spacing w:after="0"/>
        <w:ind w:left="0"/>
        <w:jc w:val="left"/>
      </w:pPr>
      <w:r>
        <w:rPr>
          <w:rFonts w:ascii="Times New Roman"/>
          <w:b/>
          <w:i w:val="false"/>
          <w:color w:val="000000"/>
        </w:rPr>
        <w:t xml:space="preserve"> 16-параграф. Резеңке бұйымдардың және бөлшектердің дайындаушысы, 3-разряд</w:t>
      </w:r>
    </w:p>
    <w:bookmarkEnd w:id="15635"/>
    <w:bookmarkStart w:name="z15654" w:id="15636"/>
    <w:p>
      <w:pPr>
        <w:spacing w:after="0"/>
        <w:ind w:left="0"/>
        <w:jc w:val="both"/>
      </w:pPr>
      <w:r>
        <w:rPr>
          <w:rFonts w:ascii="Times New Roman"/>
          <w:b w:val="false"/>
          <w:i w:val="false"/>
          <w:color w:val="000000"/>
          <w:sz w:val="28"/>
        </w:rPr>
        <w:t>
      273. Жұмыс сипаттамасы:</w:t>
      </w:r>
    </w:p>
    <w:bookmarkEnd w:id="15636"/>
    <w:bookmarkStart w:name="z15655" w:id="15637"/>
    <w:p>
      <w:pPr>
        <w:spacing w:after="0"/>
        <w:ind w:left="0"/>
        <w:jc w:val="both"/>
      </w:pPr>
      <w:r>
        <w:rPr>
          <w:rFonts w:ascii="Times New Roman"/>
          <w:b w:val="false"/>
          <w:i w:val="false"/>
          <w:color w:val="000000"/>
          <w:sz w:val="28"/>
        </w:rPr>
        <w:t>
      резеңке бөлшектерді және бұйымдарды тігу кезінде күрделі жұмыстарды орындау;</w:t>
      </w:r>
    </w:p>
    <w:bookmarkEnd w:id="15637"/>
    <w:bookmarkStart w:name="z15656" w:id="15638"/>
    <w:p>
      <w:pPr>
        <w:spacing w:after="0"/>
        <w:ind w:left="0"/>
        <w:jc w:val="both"/>
      </w:pPr>
      <w:r>
        <w:rPr>
          <w:rFonts w:ascii="Times New Roman"/>
          <w:b w:val="false"/>
          <w:i w:val="false"/>
          <w:color w:val="000000"/>
          <w:sz w:val="28"/>
        </w:rPr>
        <w:t>
      резеңке аяқ киімді дайындау-тігу: дайындамаларды тігу, клюштарды тігу, мүсінді сіріні тігу, қалыптық ачқ киімнің дайындамаларын тігу. резеңке аяқ киімдер үшін шұлықтарды тігу, алдыңғы және артқы тігісті тігу, алдын тігу, ұлтарақты тігу, резеңке аяқ киімнің резеңкеленген тоқыма және мауыт бөлшектерді  тігу;</w:t>
      </w:r>
    </w:p>
    <w:bookmarkEnd w:id="15638"/>
    <w:bookmarkStart w:name="z15657" w:id="15639"/>
    <w:p>
      <w:pPr>
        <w:spacing w:after="0"/>
        <w:ind w:left="0"/>
        <w:jc w:val="both"/>
      </w:pPr>
      <w:r>
        <w:rPr>
          <w:rFonts w:ascii="Times New Roman"/>
          <w:b w:val="false"/>
          <w:i w:val="false"/>
          <w:color w:val="000000"/>
          <w:sz w:val="28"/>
        </w:rPr>
        <w:t>
      өңдеу қыстырма жағаларды, бауларды, айылбастарды, тері шетін тігу;</w:t>
      </w:r>
    </w:p>
    <w:bookmarkEnd w:id="15639"/>
    <w:bookmarkStart w:name="z15658" w:id="15640"/>
    <w:p>
      <w:pPr>
        <w:spacing w:after="0"/>
        <w:ind w:left="0"/>
        <w:jc w:val="both"/>
      </w:pPr>
      <w:r>
        <w:rPr>
          <w:rFonts w:ascii="Times New Roman"/>
          <w:b w:val="false"/>
          <w:i w:val="false"/>
          <w:color w:val="000000"/>
          <w:sz w:val="28"/>
        </w:rPr>
        <w:t>
      резеңке аяқ киімнің резеңкеленген тоқыма бөлшектерін тігу;</w:t>
      </w:r>
    </w:p>
    <w:bookmarkEnd w:id="15640"/>
    <w:bookmarkStart w:name="z15659" w:id="15641"/>
    <w:p>
      <w:pPr>
        <w:spacing w:after="0"/>
        <w:ind w:left="0"/>
        <w:jc w:val="both"/>
      </w:pPr>
      <w:r>
        <w:rPr>
          <w:rFonts w:ascii="Times New Roman"/>
          <w:b w:val="false"/>
          <w:i w:val="false"/>
          <w:color w:val="000000"/>
          <w:sz w:val="28"/>
        </w:rPr>
        <w:t xml:space="preserve">
      инженерлік мүліктің көмекші бөлшектерін, аэростаттар мен газгольдерлер үшін мұнаралар мен цилиндрлер тігу. </w:t>
      </w:r>
    </w:p>
    <w:bookmarkEnd w:id="15641"/>
    <w:bookmarkStart w:name="z15660" w:id="15642"/>
    <w:p>
      <w:pPr>
        <w:spacing w:after="0"/>
        <w:ind w:left="0"/>
        <w:jc w:val="both"/>
      </w:pPr>
      <w:r>
        <w:rPr>
          <w:rFonts w:ascii="Times New Roman"/>
          <w:b w:val="false"/>
          <w:i w:val="false"/>
          <w:color w:val="000000"/>
          <w:sz w:val="28"/>
        </w:rPr>
        <w:t>
      274. Білуге тиіс:</w:t>
      </w:r>
    </w:p>
    <w:bookmarkEnd w:id="15642"/>
    <w:bookmarkStart w:name="z15661" w:id="15643"/>
    <w:p>
      <w:pPr>
        <w:spacing w:after="0"/>
        <w:ind w:left="0"/>
        <w:jc w:val="both"/>
      </w:pPr>
      <w:r>
        <w:rPr>
          <w:rFonts w:ascii="Times New Roman"/>
          <w:b w:val="false"/>
          <w:i w:val="false"/>
          <w:color w:val="000000"/>
          <w:sz w:val="28"/>
        </w:rPr>
        <w:t>
      резеңке бұйымдарды  және бөлшектерді тігудің технологиялық процесі;</w:t>
      </w:r>
    </w:p>
    <w:bookmarkEnd w:id="15643"/>
    <w:bookmarkStart w:name="z15662" w:id="15644"/>
    <w:p>
      <w:pPr>
        <w:spacing w:after="0"/>
        <w:ind w:left="0"/>
        <w:jc w:val="both"/>
      </w:pPr>
      <w:r>
        <w:rPr>
          <w:rFonts w:ascii="Times New Roman"/>
          <w:b w:val="false"/>
          <w:i w:val="false"/>
          <w:color w:val="000000"/>
          <w:sz w:val="28"/>
        </w:rPr>
        <w:t>
      бөлшектердің және бұйымдардың құрылымы және белгіленуі;</w:t>
      </w:r>
    </w:p>
    <w:bookmarkEnd w:id="15644"/>
    <w:bookmarkStart w:name="z15663" w:id="15645"/>
    <w:p>
      <w:pPr>
        <w:spacing w:after="0"/>
        <w:ind w:left="0"/>
        <w:jc w:val="both"/>
      </w:pPr>
      <w:r>
        <w:rPr>
          <w:rFonts w:ascii="Times New Roman"/>
          <w:b w:val="false"/>
          <w:i w:val="false"/>
          <w:color w:val="000000"/>
          <w:sz w:val="28"/>
        </w:rPr>
        <w:t>
      дайындамалардың  және дайын өнімның сапасына қойылатын техникалық талаптар;</w:t>
      </w:r>
    </w:p>
    <w:bookmarkEnd w:id="15645"/>
    <w:bookmarkStart w:name="z15664" w:id="15646"/>
    <w:p>
      <w:pPr>
        <w:spacing w:after="0"/>
        <w:ind w:left="0"/>
        <w:jc w:val="both"/>
      </w:pPr>
      <w:r>
        <w:rPr>
          <w:rFonts w:ascii="Times New Roman"/>
          <w:b w:val="false"/>
          <w:i w:val="false"/>
          <w:color w:val="000000"/>
          <w:sz w:val="28"/>
        </w:rPr>
        <w:t>
      тігін машинаның және құрылғылардың құрылысы және жөндеуі.</w:t>
      </w:r>
    </w:p>
    <w:bookmarkEnd w:id="15646"/>
    <w:bookmarkStart w:name="z15665" w:id="15647"/>
    <w:p>
      <w:pPr>
        <w:spacing w:after="0"/>
        <w:ind w:left="0"/>
        <w:jc w:val="left"/>
      </w:pPr>
      <w:r>
        <w:rPr>
          <w:rFonts w:ascii="Times New Roman"/>
          <w:b/>
          <w:i w:val="false"/>
          <w:color w:val="000000"/>
        </w:rPr>
        <w:t xml:space="preserve"> 17-параграф. Резеңке бұйымдардың және бөлшектердің дайындаушысы, 4-разряд</w:t>
      </w:r>
    </w:p>
    <w:bookmarkEnd w:id="15647"/>
    <w:bookmarkStart w:name="z15666" w:id="15648"/>
    <w:p>
      <w:pPr>
        <w:spacing w:after="0"/>
        <w:ind w:left="0"/>
        <w:jc w:val="both"/>
      </w:pPr>
      <w:r>
        <w:rPr>
          <w:rFonts w:ascii="Times New Roman"/>
          <w:b w:val="false"/>
          <w:i w:val="false"/>
          <w:color w:val="000000"/>
          <w:sz w:val="28"/>
        </w:rPr>
        <w:t>
      275. Жұмыс сипаттамасы:</w:t>
      </w:r>
    </w:p>
    <w:bookmarkEnd w:id="15648"/>
    <w:bookmarkStart w:name="z15667" w:id="15649"/>
    <w:p>
      <w:pPr>
        <w:spacing w:after="0"/>
        <w:ind w:left="0"/>
        <w:jc w:val="both"/>
      </w:pPr>
      <w:r>
        <w:rPr>
          <w:rFonts w:ascii="Times New Roman"/>
          <w:b w:val="false"/>
          <w:i w:val="false"/>
          <w:color w:val="000000"/>
          <w:sz w:val="28"/>
        </w:rPr>
        <w:t>
      резеңке бөлшектерді және бұйымдарды тігу кезінде ерекше күрделі жұмыстарды орындау;</w:t>
      </w:r>
    </w:p>
    <w:bookmarkEnd w:id="15649"/>
    <w:bookmarkStart w:name="z15668" w:id="15650"/>
    <w:p>
      <w:pPr>
        <w:spacing w:after="0"/>
        <w:ind w:left="0"/>
        <w:jc w:val="both"/>
      </w:pPr>
      <w:r>
        <w:rPr>
          <w:rFonts w:ascii="Times New Roman"/>
          <w:b w:val="false"/>
          <w:i w:val="false"/>
          <w:color w:val="000000"/>
          <w:sz w:val="28"/>
        </w:rPr>
        <w:t>
      желдету құбырларын тігу;</w:t>
      </w:r>
    </w:p>
    <w:bookmarkEnd w:id="15650"/>
    <w:bookmarkStart w:name="z15669" w:id="15651"/>
    <w:p>
      <w:pPr>
        <w:spacing w:after="0"/>
        <w:ind w:left="0"/>
        <w:jc w:val="both"/>
      </w:pPr>
      <w:r>
        <w:rPr>
          <w:rFonts w:ascii="Times New Roman"/>
          <w:b w:val="false"/>
          <w:i w:val="false"/>
          <w:color w:val="000000"/>
          <w:sz w:val="28"/>
        </w:rPr>
        <w:t>
      инженерлік мүліктің негізгі бөлшектерін тігу;</w:t>
      </w:r>
    </w:p>
    <w:bookmarkEnd w:id="15651"/>
    <w:bookmarkStart w:name="z15670" w:id="15652"/>
    <w:p>
      <w:pPr>
        <w:spacing w:after="0"/>
        <w:ind w:left="0"/>
        <w:jc w:val="both"/>
      </w:pPr>
      <w:r>
        <w:rPr>
          <w:rFonts w:ascii="Times New Roman"/>
          <w:b w:val="false"/>
          <w:i w:val="false"/>
          <w:color w:val="000000"/>
          <w:sz w:val="28"/>
        </w:rPr>
        <w:t xml:space="preserve">
      шағын аэростаттар үшін цилиндрларға мұнаралар тігу. </w:t>
      </w:r>
    </w:p>
    <w:bookmarkEnd w:id="15652"/>
    <w:bookmarkStart w:name="z15671" w:id="15653"/>
    <w:p>
      <w:pPr>
        <w:spacing w:after="0"/>
        <w:ind w:left="0"/>
        <w:jc w:val="both"/>
      </w:pPr>
      <w:r>
        <w:rPr>
          <w:rFonts w:ascii="Times New Roman"/>
          <w:b w:val="false"/>
          <w:i w:val="false"/>
          <w:color w:val="000000"/>
          <w:sz w:val="28"/>
        </w:rPr>
        <w:t>
      276. Білуге тиіс:</w:t>
      </w:r>
    </w:p>
    <w:bookmarkEnd w:id="15653"/>
    <w:bookmarkStart w:name="z15672" w:id="15654"/>
    <w:p>
      <w:pPr>
        <w:spacing w:after="0"/>
        <w:ind w:left="0"/>
        <w:jc w:val="both"/>
      </w:pPr>
      <w:r>
        <w:rPr>
          <w:rFonts w:ascii="Times New Roman"/>
          <w:b w:val="false"/>
          <w:i w:val="false"/>
          <w:color w:val="000000"/>
          <w:sz w:val="28"/>
        </w:rPr>
        <w:t>
      резеңке бұйымдарды  және бөлшектерді тігудің технологиялық процесі;</w:t>
      </w:r>
    </w:p>
    <w:bookmarkEnd w:id="15654"/>
    <w:bookmarkStart w:name="z15673" w:id="15655"/>
    <w:p>
      <w:pPr>
        <w:spacing w:after="0"/>
        <w:ind w:left="0"/>
        <w:jc w:val="both"/>
      </w:pPr>
      <w:r>
        <w:rPr>
          <w:rFonts w:ascii="Times New Roman"/>
          <w:b w:val="false"/>
          <w:i w:val="false"/>
          <w:color w:val="000000"/>
          <w:sz w:val="28"/>
        </w:rPr>
        <w:t>
      бөлшектердің құрылымы, түрлері мен белгіленуі;</w:t>
      </w:r>
    </w:p>
    <w:bookmarkEnd w:id="15655"/>
    <w:bookmarkStart w:name="z15674" w:id="15656"/>
    <w:p>
      <w:pPr>
        <w:spacing w:after="0"/>
        <w:ind w:left="0"/>
        <w:jc w:val="both"/>
      </w:pPr>
      <w:r>
        <w:rPr>
          <w:rFonts w:ascii="Times New Roman"/>
          <w:b w:val="false"/>
          <w:i w:val="false"/>
          <w:color w:val="000000"/>
          <w:sz w:val="28"/>
        </w:rPr>
        <w:t>
      тораптар, өңделінетін материалдардың физикалық–химиялық қасиеттері;</w:t>
      </w:r>
    </w:p>
    <w:bookmarkEnd w:id="15656"/>
    <w:bookmarkStart w:name="z15675" w:id="15657"/>
    <w:p>
      <w:pPr>
        <w:spacing w:after="0"/>
        <w:ind w:left="0"/>
        <w:jc w:val="both"/>
      </w:pPr>
      <w:r>
        <w:rPr>
          <w:rFonts w:ascii="Times New Roman"/>
          <w:b w:val="false"/>
          <w:i w:val="false"/>
          <w:color w:val="000000"/>
          <w:sz w:val="28"/>
        </w:rPr>
        <w:t>
      дайындамалардың және бұйымдардың сапасына қойылатын техникалық талаптар.</w:t>
      </w:r>
    </w:p>
    <w:bookmarkEnd w:id="15657"/>
    <w:bookmarkStart w:name="z15676" w:id="15658"/>
    <w:p>
      <w:pPr>
        <w:spacing w:after="0"/>
        <w:ind w:left="0"/>
        <w:jc w:val="left"/>
      </w:pPr>
      <w:r>
        <w:rPr>
          <w:rFonts w:ascii="Times New Roman"/>
          <w:b/>
          <w:i w:val="false"/>
          <w:color w:val="000000"/>
        </w:rPr>
        <w:t xml:space="preserve"> 18-параграф. Резеңке бұйымдардың және бөлшектердің дайындаушысы, 5-разряд</w:t>
      </w:r>
    </w:p>
    <w:bookmarkEnd w:id="15658"/>
    <w:bookmarkStart w:name="z15677" w:id="15659"/>
    <w:p>
      <w:pPr>
        <w:spacing w:after="0"/>
        <w:ind w:left="0"/>
        <w:jc w:val="both"/>
      </w:pPr>
      <w:r>
        <w:rPr>
          <w:rFonts w:ascii="Times New Roman"/>
          <w:b w:val="false"/>
          <w:i w:val="false"/>
          <w:color w:val="000000"/>
          <w:sz w:val="28"/>
        </w:rPr>
        <w:t>
      277. Жұмыс сипаттамасы:</w:t>
      </w:r>
    </w:p>
    <w:bookmarkEnd w:id="15659"/>
    <w:bookmarkStart w:name="z15678" w:id="15660"/>
    <w:p>
      <w:pPr>
        <w:spacing w:after="0"/>
        <w:ind w:left="0"/>
        <w:jc w:val="both"/>
      </w:pPr>
      <w:r>
        <w:rPr>
          <w:rFonts w:ascii="Times New Roman"/>
          <w:b w:val="false"/>
          <w:i w:val="false"/>
          <w:color w:val="000000"/>
          <w:sz w:val="28"/>
        </w:rPr>
        <w:t>
      күрделі конструкциялы резеңке бұйымдарды тігу кезінде ерекше күрделі жұмыстарды орындау;</w:t>
      </w:r>
    </w:p>
    <w:bookmarkEnd w:id="15660"/>
    <w:bookmarkStart w:name="z15679" w:id="15661"/>
    <w:p>
      <w:pPr>
        <w:spacing w:after="0"/>
        <w:ind w:left="0"/>
        <w:jc w:val="both"/>
      </w:pPr>
      <w:r>
        <w:rPr>
          <w:rFonts w:ascii="Times New Roman"/>
          <w:b w:val="false"/>
          <w:i w:val="false"/>
          <w:color w:val="000000"/>
          <w:sz w:val="28"/>
        </w:rPr>
        <w:t>
      ұшатын және инженерлік мүліктің жинақтау және соңғы тігістерін тігу;</w:t>
      </w:r>
    </w:p>
    <w:bookmarkEnd w:id="15661"/>
    <w:bookmarkStart w:name="z15680" w:id="15662"/>
    <w:p>
      <w:pPr>
        <w:spacing w:after="0"/>
        <w:ind w:left="0"/>
        <w:jc w:val="both"/>
      </w:pPr>
      <w:r>
        <w:rPr>
          <w:rFonts w:ascii="Times New Roman"/>
          <w:b w:val="false"/>
          <w:i w:val="false"/>
          <w:color w:val="000000"/>
          <w:sz w:val="28"/>
        </w:rPr>
        <w:t>
      мұнараларды үлкен аэростаттардың цилиндрларына тігу;</w:t>
      </w:r>
    </w:p>
    <w:bookmarkEnd w:id="15662"/>
    <w:bookmarkStart w:name="z15681" w:id="15663"/>
    <w:p>
      <w:pPr>
        <w:spacing w:after="0"/>
        <w:ind w:left="0"/>
        <w:jc w:val="both"/>
      </w:pPr>
      <w:r>
        <w:rPr>
          <w:rFonts w:ascii="Times New Roman"/>
          <w:b w:val="false"/>
          <w:i w:val="false"/>
          <w:color w:val="000000"/>
          <w:sz w:val="28"/>
        </w:rPr>
        <w:t xml:space="preserve">
      резеңке бұйымдардың  және бөлшектерді тігуде жұмыс істейтін жұмысшыларға басшылық ету. </w:t>
      </w:r>
    </w:p>
    <w:bookmarkEnd w:id="15663"/>
    <w:bookmarkStart w:name="z15682" w:id="15664"/>
    <w:p>
      <w:pPr>
        <w:spacing w:after="0"/>
        <w:ind w:left="0"/>
        <w:jc w:val="both"/>
      </w:pPr>
      <w:r>
        <w:rPr>
          <w:rFonts w:ascii="Times New Roman"/>
          <w:b w:val="false"/>
          <w:i w:val="false"/>
          <w:color w:val="000000"/>
          <w:sz w:val="28"/>
        </w:rPr>
        <w:t>
      278. Білуге тиіс:</w:t>
      </w:r>
    </w:p>
    <w:bookmarkEnd w:id="15664"/>
    <w:bookmarkStart w:name="z15683" w:id="15665"/>
    <w:p>
      <w:pPr>
        <w:spacing w:after="0"/>
        <w:ind w:left="0"/>
        <w:jc w:val="both"/>
      </w:pPr>
      <w:r>
        <w:rPr>
          <w:rFonts w:ascii="Times New Roman"/>
          <w:b w:val="false"/>
          <w:i w:val="false"/>
          <w:color w:val="000000"/>
          <w:sz w:val="28"/>
        </w:rPr>
        <w:t>
      резеңке бұйымдарды  және бөлшектерді тігудің технологиялық процесі;</w:t>
      </w:r>
    </w:p>
    <w:bookmarkEnd w:id="15665"/>
    <w:bookmarkStart w:name="z15684" w:id="15666"/>
    <w:p>
      <w:pPr>
        <w:spacing w:after="0"/>
        <w:ind w:left="0"/>
        <w:jc w:val="both"/>
      </w:pPr>
      <w:r>
        <w:rPr>
          <w:rFonts w:ascii="Times New Roman"/>
          <w:b w:val="false"/>
          <w:i w:val="false"/>
          <w:color w:val="000000"/>
          <w:sz w:val="28"/>
        </w:rPr>
        <w:t>
      сызуларды оқу ережесі;</w:t>
      </w:r>
    </w:p>
    <w:bookmarkEnd w:id="15666"/>
    <w:bookmarkStart w:name="z15685" w:id="15667"/>
    <w:p>
      <w:pPr>
        <w:spacing w:after="0"/>
        <w:ind w:left="0"/>
        <w:jc w:val="both"/>
      </w:pPr>
      <w:r>
        <w:rPr>
          <w:rFonts w:ascii="Times New Roman"/>
          <w:b w:val="false"/>
          <w:i w:val="false"/>
          <w:color w:val="000000"/>
          <w:sz w:val="28"/>
        </w:rPr>
        <w:t>
      қолданылатын материалдардың қасиеттері;</w:t>
      </w:r>
    </w:p>
    <w:bookmarkEnd w:id="15667"/>
    <w:bookmarkStart w:name="z15686" w:id="15668"/>
    <w:p>
      <w:pPr>
        <w:spacing w:after="0"/>
        <w:ind w:left="0"/>
        <w:jc w:val="both"/>
      </w:pPr>
      <w:r>
        <w:rPr>
          <w:rFonts w:ascii="Times New Roman"/>
          <w:b w:val="false"/>
          <w:i w:val="false"/>
          <w:color w:val="000000"/>
          <w:sz w:val="28"/>
        </w:rPr>
        <w:t>
      бөлшектердің және бұйымдардың  құрылымы, түрлері мен белгіленуі;</w:t>
      </w:r>
    </w:p>
    <w:bookmarkEnd w:id="15668"/>
    <w:bookmarkStart w:name="z15687" w:id="15669"/>
    <w:p>
      <w:pPr>
        <w:spacing w:after="0"/>
        <w:ind w:left="0"/>
        <w:jc w:val="both"/>
      </w:pPr>
      <w:r>
        <w:rPr>
          <w:rFonts w:ascii="Times New Roman"/>
          <w:b w:val="false"/>
          <w:i w:val="false"/>
          <w:color w:val="000000"/>
          <w:sz w:val="28"/>
        </w:rPr>
        <w:t>
      жартылай фабрикаттар мен дайын өнімнің сапасына қойылатын технологиялық талаптар;</w:t>
      </w:r>
    </w:p>
    <w:bookmarkEnd w:id="15669"/>
    <w:bookmarkStart w:name="z15688" w:id="15670"/>
    <w:p>
      <w:pPr>
        <w:spacing w:after="0"/>
        <w:ind w:left="0"/>
        <w:jc w:val="both"/>
      </w:pPr>
      <w:r>
        <w:rPr>
          <w:rFonts w:ascii="Times New Roman"/>
          <w:b w:val="false"/>
          <w:i w:val="false"/>
          <w:color w:val="000000"/>
          <w:sz w:val="28"/>
        </w:rPr>
        <w:t xml:space="preserve">
      тігін машиналарының және құрылғылардың құрылысы. </w:t>
      </w:r>
    </w:p>
    <w:bookmarkEnd w:id="15670"/>
    <w:bookmarkStart w:name="z15689" w:id="15671"/>
    <w:p>
      <w:pPr>
        <w:spacing w:after="0"/>
        <w:ind w:left="0"/>
        <w:jc w:val="left"/>
      </w:pPr>
      <w:r>
        <w:rPr>
          <w:rFonts w:ascii="Times New Roman"/>
          <w:b/>
          <w:i w:val="false"/>
          <w:color w:val="000000"/>
        </w:rPr>
        <w:t xml:space="preserve"> 19-параграф. Инженерлік мүлік такелажының дайындаушысы, 2-разряд</w:t>
      </w:r>
    </w:p>
    <w:bookmarkEnd w:id="15671"/>
    <w:bookmarkStart w:name="z15690" w:id="15672"/>
    <w:p>
      <w:pPr>
        <w:spacing w:after="0"/>
        <w:ind w:left="0"/>
        <w:jc w:val="both"/>
      </w:pPr>
      <w:r>
        <w:rPr>
          <w:rFonts w:ascii="Times New Roman"/>
          <w:b w:val="false"/>
          <w:i w:val="false"/>
          <w:color w:val="000000"/>
          <w:sz w:val="28"/>
        </w:rPr>
        <w:t>
      279. Жұмыс сипаттамасы:</w:t>
      </w:r>
    </w:p>
    <w:bookmarkEnd w:id="15672"/>
    <w:bookmarkStart w:name="z15691" w:id="15673"/>
    <w:p>
      <w:pPr>
        <w:spacing w:after="0"/>
        <w:ind w:left="0"/>
        <w:jc w:val="both"/>
      </w:pPr>
      <w:r>
        <w:rPr>
          <w:rFonts w:ascii="Times New Roman"/>
          <w:b w:val="false"/>
          <w:i w:val="false"/>
          <w:color w:val="000000"/>
          <w:sz w:val="28"/>
        </w:rPr>
        <w:t>
      инженерлік мүлік бұйымдары үшін қарапайым жіп такелажын дайындау;</w:t>
      </w:r>
    </w:p>
    <w:bookmarkEnd w:id="15673"/>
    <w:bookmarkStart w:name="z15692" w:id="15674"/>
    <w:p>
      <w:pPr>
        <w:spacing w:after="0"/>
        <w:ind w:left="0"/>
        <w:jc w:val="both"/>
      </w:pPr>
      <w:r>
        <w:rPr>
          <w:rFonts w:ascii="Times New Roman"/>
          <w:b w:val="false"/>
          <w:i w:val="false"/>
          <w:color w:val="000000"/>
          <w:sz w:val="28"/>
        </w:rPr>
        <w:t>
      жіптер мен түйіндерді байлау, өскіндерін дайындау, оларды желіммен жағу;</w:t>
      </w:r>
    </w:p>
    <w:bookmarkEnd w:id="15674"/>
    <w:bookmarkStart w:name="z15693" w:id="15675"/>
    <w:p>
      <w:pPr>
        <w:spacing w:after="0"/>
        <w:ind w:left="0"/>
        <w:jc w:val="both"/>
      </w:pPr>
      <w:r>
        <w:rPr>
          <w:rFonts w:ascii="Times New Roman"/>
          <w:b w:val="false"/>
          <w:i w:val="false"/>
          <w:color w:val="000000"/>
          <w:sz w:val="28"/>
        </w:rPr>
        <w:t>
      ұштары мен өскіндерін түю.</w:t>
      </w:r>
    </w:p>
    <w:bookmarkEnd w:id="15675"/>
    <w:bookmarkStart w:name="z15694" w:id="15676"/>
    <w:p>
      <w:pPr>
        <w:spacing w:after="0"/>
        <w:ind w:left="0"/>
        <w:jc w:val="both"/>
      </w:pPr>
      <w:r>
        <w:rPr>
          <w:rFonts w:ascii="Times New Roman"/>
          <w:b w:val="false"/>
          <w:i w:val="false"/>
          <w:color w:val="000000"/>
          <w:sz w:val="28"/>
        </w:rPr>
        <w:t>
      280. Білуге тиіс:</w:t>
      </w:r>
    </w:p>
    <w:bookmarkEnd w:id="15676"/>
    <w:bookmarkStart w:name="z15695" w:id="15677"/>
    <w:p>
      <w:pPr>
        <w:spacing w:after="0"/>
        <w:ind w:left="0"/>
        <w:jc w:val="both"/>
      </w:pPr>
      <w:r>
        <w:rPr>
          <w:rFonts w:ascii="Times New Roman"/>
          <w:b w:val="false"/>
          <w:i w:val="false"/>
          <w:color w:val="000000"/>
          <w:sz w:val="28"/>
        </w:rPr>
        <w:t>
      қарапайым такелаж дайындау тәсілдері;</w:t>
      </w:r>
    </w:p>
    <w:bookmarkEnd w:id="15677"/>
    <w:bookmarkStart w:name="z15696" w:id="15678"/>
    <w:p>
      <w:pPr>
        <w:spacing w:after="0"/>
        <w:ind w:left="0"/>
        <w:jc w:val="both"/>
      </w:pPr>
      <w:r>
        <w:rPr>
          <w:rFonts w:ascii="Times New Roman"/>
          <w:b w:val="false"/>
          <w:i w:val="false"/>
          <w:color w:val="000000"/>
          <w:sz w:val="28"/>
        </w:rPr>
        <w:t>
      материалдардың түрлері мен белгіленуі;</w:t>
      </w:r>
    </w:p>
    <w:bookmarkEnd w:id="15678"/>
    <w:bookmarkStart w:name="z15697" w:id="15679"/>
    <w:p>
      <w:pPr>
        <w:spacing w:after="0"/>
        <w:ind w:left="0"/>
        <w:jc w:val="both"/>
      </w:pPr>
      <w:r>
        <w:rPr>
          <w:rFonts w:ascii="Times New Roman"/>
          <w:b w:val="false"/>
          <w:i w:val="false"/>
          <w:color w:val="000000"/>
          <w:sz w:val="28"/>
        </w:rPr>
        <w:t>
      қарапайым такелаждық жабдықтаудың сызбалары;</w:t>
      </w:r>
    </w:p>
    <w:bookmarkEnd w:id="15679"/>
    <w:bookmarkStart w:name="z15698" w:id="15680"/>
    <w:p>
      <w:pPr>
        <w:spacing w:after="0"/>
        <w:ind w:left="0"/>
        <w:jc w:val="both"/>
      </w:pPr>
      <w:r>
        <w:rPr>
          <w:rFonts w:ascii="Times New Roman"/>
          <w:b w:val="false"/>
          <w:i w:val="false"/>
          <w:color w:val="000000"/>
          <w:sz w:val="28"/>
        </w:rPr>
        <w:t>
      такелаждық жабдықтаудың  сапасына қойылатын техникалық талаптар.</w:t>
      </w:r>
    </w:p>
    <w:bookmarkEnd w:id="15680"/>
    <w:bookmarkStart w:name="z15699" w:id="15681"/>
    <w:p>
      <w:pPr>
        <w:spacing w:after="0"/>
        <w:ind w:left="0"/>
        <w:jc w:val="both"/>
      </w:pPr>
      <w:r>
        <w:rPr>
          <w:rFonts w:ascii="Times New Roman"/>
          <w:b w:val="false"/>
          <w:i w:val="false"/>
          <w:color w:val="000000"/>
          <w:sz w:val="28"/>
        </w:rPr>
        <w:t>
      281. Жұмыс үлгілері:</w:t>
      </w:r>
    </w:p>
    <w:bookmarkEnd w:id="15681"/>
    <w:bookmarkStart w:name="z15700" w:id="15682"/>
    <w:p>
      <w:pPr>
        <w:spacing w:after="0"/>
        <w:ind w:left="0"/>
        <w:jc w:val="both"/>
      </w:pPr>
      <w:r>
        <w:rPr>
          <w:rFonts w:ascii="Times New Roman"/>
          <w:b w:val="false"/>
          <w:i w:val="false"/>
          <w:color w:val="000000"/>
          <w:sz w:val="28"/>
        </w:rPr>
        <w:t xml:space="preserve">
      1) костюмдарға такелаждық жабдықтау-дайындау және байлау; </w:t>
      </w:r>
    </w:p>
    <w:bookmarkEnd w:id="15682"/>
    <w:bookmarkStart w:name="z15701" w:id="15683"/>
    <w:p>
      <w:pPr>
        <w:spacing w:after="0"/>
        <w:ind w:left="0"/>
        <w:jc w:val="both"/>
      </w:pPr>
      <w:r>
        <w:rPr>
          <w:rFonts w:ascii="Times New Roman"/>
          <w:b w:val="false"/>
          <w:i w:val="false"/>
          <w:color w:val="000000"/>
          <w:sz w:val="28"/>
        </w:rPr>
        <w:t>
      2) тыстарға такелаж - дайындау.</w:t>
      </w:r>
    </w:p>
    <w:bookmarkEnd w:id="15683"/>
    <w:bookmarkStart w:name="z15702" w:id="15684"/>
    <w:p>
      <w:pPr>
        <w:spacing w:after="0"/>
        <w:ind w:left="0"/>
        <w:jc w:val="left"/>
      </w:pPr>
      <w:r>
        <w:rPr>
          <w:rFonts w:ascii="Times New Roman"/>
          <w:b/>
          <w:i w:val="false"/>
          <w:color w:val="000000"/>
        </w:rPr>
        <w:t xml:space="preserve"> 20-параграф. Инженерлік мүлік такелажының дайындаушысы, 3-разряд</w:t>
      </w:r>
    </w:p>
    <w:bookmarkEnd w:id="15684"/>
    <w:bookmarkStart w:name="z15703" w:id="15685"/>
    <w:p>
      <w:pPr>
        <w:spacing w:after="0"/>
        <w:ind w:left="0"/>
        <w:jc w:val="both"/>
      </w:pPr>
      <w:r>
        <w:rPr>
          <w:rFonts w:ascii="Times New Roman"/>
          <w:b w:val="false"/>
          <w:i w:val="false"/>
          <w:color w:val="000000"/>
          <w:sz w:val="28"/>
        </w:rPr>
        <w:t>
      282. Жұмыс сипаттамасы:</w:t>
      </w:r>
    </w:p>
    <w:bookmarkEnd w:id="15685"/>
    <w:bookmarkStart w:name="z15704" w:id="15686"/>
    <w:p>
      <w:pPr>
        <w:spacing w:after="0"/>
        <w:ind w:left="0"/>
        <w:jc w:val="both"/>
      </w:pPr>
      <w:r>
        <w:rPr>
          <w:rFonts w:ascii="Times New Roman"/>
          <w:b w:val="false"/>
          <w:i w:val="false"/>
          <w:color w:val="000000"/>
          <w:sz w:val="28"/>
        </w:rPr>
        <w:t>
      бұйымдарға байлаумен инженерлік мүліктің  бұйымдарына орта күрделі жіп және арқан такелажын дайындау немесе бұйымдарға байлаусыз күрделі жіп және арқан такелажын дайындау;</w:t>
      </w:r>
    </w:p>
    <w:bookmarkEnd w:id="15686"/>
    <w:bookmarkStart w:name="z15705" w:id="15687"/>
    <w:p>
      <w:pPr>
        <w:spacing w:after="0"/>
        <w:ind w:left="0"/>
        <w:jc w:val="both"/>
      </w:pPr>
      <w:r>
        <w:rPr>
          <w:rFonts w:ascii="Times New Roman"/>
          <w:b w:val="false"/>
          <w:i w:val="false"/>
          <w:color w:val="000000"/>
          <w:sz w:val="28"/>
        </w:rPr>
        <w:t>
      материалдарды пішу, сызулар мен үлгілер бойынша такелаждық жабдықтау жіптері мен түйіндерін байлау;</w:t>
      </w:r>
    </w:p>
    <w:bookmarkEnd w:id="15687"/>
    <w:bookmarkStart w:name="z15706" w:id="15688"/>
    <w:p>
      <w:pPr>
        <w:spacing w:after="0"/>
        <w:ind w:left="0"/>
        <w:jc w:val="both"/>
      </w:pPr>
      <w:r>
        <w:rPr>
          <w:rFonts w:ascii="Times New Roman"/>
          <w:b w:val="false"/>
          <w:i w:val="false"/>
          <w:color w:val="000000"/>
          <w:sz w:val="28"/>
        </w:rPr>
        <w:t xml:space="preserve">
      дайын бұйымдарға қарапайыи жіп такелажын байлау. </w:t>
      </w:r>
    </w:p>
    <w:bookmarkEnd w:id="15688"/>
    <w:bookmarkStart w:name="z15707" w:id="15689"/>
    <w:p>
      <w:pPr>
        <w:spacing w:after="0"/>
        <w:ind w:left="0"/>
        <w:jc w:val="both"/>
      </w:pPr>
      <w:r>
        <w:rPr>
          <w:rFonts w:ascii="Times New Roman"/>
          <w:b w:val="false"/>
          <w:i w:val="false"/>
          <w:color w:val="000000"/>
          <w:sz w:val="28"/>
        </w:rPr>
        <w:t>
      283. Білуге тиіс:</w:t>
      </w:r>
    </w:p>
    <w:bookmarkEnd w:id="15689"/>
    <w:bookmarkStart w:name="z15708" w:id="15690"/>
    <w:p>
      <w:pPr>
        <w:spacing w:after="0"/>
        <w:ind w:left="0"/>
        <w:jc w:val="both"/>
      </w:pPr>
      <w:r>
        <w:rPr>
          <w:rFonts w:ascii="Times New Roman"/>
          <w:b w:val="false"/>
          <w:i w:val="false"/>
          <w:color w:val="000000"/>
          <w:sz w:val="28"/>
        </w:rPr>
        <w:t>
      жіптерді, түйіндерді байлау және такелажды бұйымдарға жалғап байлау тәсілдері;</w:t>
      </w:r>
    </w:p>
    <w:bookmarkEnd w:id="15690"/>
    <w:bookmarkStart w:name="z15709" w:id="15691"/>
    <w:p>
      <w:pPr>
        <w:spacing w:after="0"/>
        <w:ind w:left="0"/>
        <w:jc w:val="both"/>
      </w:pPr>
      <w:r>
        <w:rPr>
          <w:rFonts w:ascii="Times New Roman"/>
          <w:b w:val="false"/>
          <w:i w:val="false"/>
          <w:color w:val="000000"/>
          <w:sz w:val="28"/>
        </w:rPr>
        <w:t>
      такелаждық жабдықтау сызбалары;</w:t>
      </w:r>
    </w:p>
    <w:bookmarkEnd w:id="15691"/>
    <w:bookmarkStart w:name="z15710" w:id="15692"/>
    <w:p>
      <w:pPr>
        <w:spacing w:after="0"/>
        <w:ind w:left="0"/>
        <w:jc w:val="both"/>
      </w:pPr>
      <w:r>
        <w:rPr>
          <w:rFonts w:ascii="Times New Roman"/>
          <w:b w:val="false"/>
          <w:i w:val="false"/>
          <w:color w:val="000000"/>
          <w:sz w:val="28"/>
        </w:rPr>
        <w:t>
      бұйымдардың түрлері;</w:t>
      </w:r>
    </w:p>
    <w:bookmarkEnd w:id="15692"/>
    <w:bookmarkStart w:name="z15711" w:id="15693"/>
    <w:p>
      <w:pPr>
        <w:spacing w:after="0"/>
        <w:ind w:left="0"/>
        <w:jc w:val="both"/>
      </w:pPr>
      <w:r>
        <w:rPr>
          <w:rFonts w:ascii="Times New Roman"/>
          <w:b w:val="false"/>
          <w:i w:val="false"/>
          <w:color w:val="000000"/>
          <w:sz w:val="28"/>
        </w:rPr>
        <w:t xml:space="preserve">
      такелаждық жабдықтау сапасына қойылатын техникалық талаптар. </w:t>
      </w:r>
    </w:p>
    <w:bookmarkEnd w:id="15693"/>
    <w:bookmarkStart w:name="z15712" w:id="15694"/>
    <w:p>
      <w:pPr>
        <w:spacing w:after="0"/>
        <w:ind w:left="0"/>
        <w:jc w:val="both"/>
      </w:pPr>
      <w:r>
        <w:rPr>
          <w:rFonts w:ascii="Times New Roman"/>
          <w:b w:val="false"/>
          <w:i w:val="false"/>
          <w:color w:val="000000"/>
          <w:sz w:val="28"/>
        </w:rPr>
        <w:t>
      284. Жұмыс үлгілері:</w:t>
      </w:r>
    </w:p>
    <w:bookmarkEnd w:id="15694"/>
    <w:bookmarkStart w:name="z15713" w:id="15695"/>
    <w:p>
      <w:pPr>
        <w:spacing w:after="0"/>
        <w:ind w:left="0"/>
        <w:jc w:val="both"/>
      </w:pPr>
      <w:r>
        <w:rPr>
          <w:rFonts w:ascii="Times New Roman"/>
          <w:b w:val="false"/>
          <w:i w:val="false"/>
          <w:color w:val="000000"/>
          <w:sz w:val="28"/>
        </w:rPr>
        <w:t>
      1) аэростаттар мен гагольдерлерге такелаждық жабдықтау-дайындау;</w:t>
      </w:r>
    </w:p>
    <w:bookmarkEnd w:id="15695"/>
    <w:bookmarkStart w:name="z15714" w:id="15696"/>
    <w:p>
      <w:pPr>
        <w:spacing w:after="0"/>
        <w:ind w:left="0"/>
        <w:jc w:val="both"/>
      </w:pPr>
      <w:r>
        <w:rPr>
          <w:rFonts w:ascii="Times New Roman"/>
          <w:b w:val="false"/>
          <w:i w:val="false"/>
          <w:color w:val="000000"/>
          <w:sz w:val="28"/>
        </w:rPr>
        <w:t>
      2) қайықтарға такелаж - дайындау.</w:t>
      </w:r>
    </w:p>
    <w:bookmarkEnd w:id="15696"/>
    <w:bookmarkStart w:name="z15715" w:id="15697"/>
    <w:p>
      <w:pPr>
        <w:spacing w:after="0"/>
        <w:ind w:left="0"/>
        <w:jc w:val="left"/>
      </w:pPr>
      <w:r>
        <w:rPr>
          <w:rFonts w:ascii="Times New Roman"/>
          <w:b/>
          <w:i w:val="false"/>
          <w:color w:val="000000"/>
        </w:rPr>
        <w:t xml:space="preserve"> 21-параграф. Инженерлік мүлік такелажының дайындаушысы, 4-разряд</w:t>
      </w:r>
    </w:p>
    <w:bookmarkEnd w:id="15697"/>
    <w:bookmarkStart w:name="z15716" w:id="15698"/>
    <w:p>
      <w:pPr>
        <w:spacing w:after="0"/>
        <w:ind w:left="0"/>
        <w:jc w:val="both"/>
      </w:pPr>
      <w:r>
        <w:rPr>
          <w:rFonts w:ascii="Times New Roman"/>
          <w:b w:val="false"/>
          <w:i w:val="false"/>
          <w:color w:val="000000"/>
          <w:sz w:val="28"/>
        </w:rPr>
        <w:t>
      285. Жұмыс сипаттамасы:</w:t>
      </w:r>
    </w:p>
    <w:bookmarkEnd w:id="15698"/>
    <w:bookmarkStart w:name="z15717" w:id="15699"/>
    <w:p>
      <w:pPr>
        <w:spacing w:after="0"/>
        <w:ind w:left="0"/>
        <w:jc w:val="both"/>
      </w:pPr>
      <w:r>
        <w:rPr>
          <w:rFonts w:ascii="Times New Roman"/>
          <w:b w:val="false"/>
          <w:i w:val="false"/>
          <w:color w:val="000000"/>
          <w:sz w:val="28"/>
        </w:rPr>
        <w:t>
      бұйымдарға байлаумен инженерлік мүліктің  бұйымдарына күрделі жіп және арқан такелажын дайындау;</w:t>
      </w:r>
    </w:p>
    <w:bookmarkEnd w:id="15699"/>
    <w:bookmarkStart w:name="z15718" w:id="15700"/>
    <w:p>
      <w:pPr>
        <w:spacing w:after="0"/>
        <w:ind w:left="0"/>
        <w:jc w:val="both"/>
      </w:pPr>
      <w:r>
        <w:rPr>
          <w:rFonts w:ascii="Times New Roman"/>
          <w:b w:val="false"/>
          <w:i w:val="false"/>
          <w:color w:val="000000"/>
          <w:sz w:val="28"/>
        </w:rPr>
        <w:t>
      шпагат пен өскіндердің қосылу жерлерін желіммен жағу;</w:t>
      </w:r>
    </w:p>
    <w:bookmarkEnd w:id="15700"/>
    <w:bookmarkStart w:name="z15719" w:id="15701"/>
    <w:p>
      <w:pPr>
        <w:spacing w:after="0"/>
        <w:ind w:left="0"/>
        <w:jc w:val="both"/>
      </w:pPr>
      <w:r>
        <w:rPr>
          <w:rFonts w:ascii="Times New Roman"/>
          <w:b w:val="false"/>
          <w:i w:val="false"/>
          <w:color w:val="000000"/>
          <w:sz w:val="28"/>
        </w:rPr>
        <w:t xml:space="preserve">
      такелажды үлкен мөлшерлі және күрделі құрылымды бұйымдарға байлау. </w:t>
      </w:r>
    </w:p>
    <w:bookmarkEnd w:id="15701"/>
    <w:bookmarkStart w:name="z15720" w:id="15702"/>
    <w:p>
      <w:pPr>
        <w:spacing w:after="0"/>
        <w:ind w:left="0"/>
        <w:jc w:val="both"/>
      </w:pPr>
      <w:r>
        <w:rPr>
          <w:rFonts w:ascii="Times New Roman"/>
          <w:b w:val="false"/>
          <w:i w:val="false"/>
          <w:color w:val="000000"/>
          <w:sz w:val="28"/>
        </w:rPr>
        <w:t>
      286. Білуге тиіс:</w:t>
      </w:r>
    </w:p>
    <w:bookmarkEnd w:id="15702"/>
    <w:bookmarkStart w:name="z15721" w:id="15703"/>
    <w:p>
      <w:pPr>
        <w:spacing w:after="0"/>
        <w:ind w:left="0"/>
        <w:jc w:val="both"/>
      </w:pPr>
      <w:r>
        <w:rPr>
          <w:rFonts w:ascii="Times New Roman"/>
          <w:b w:val="false"/>
          <w:i w:val="false"/>
          <w:color w:val="000000"/>
          <w:sz w:val="28"/>
        </w:rPr>
        <w:t>
      инженерлік мүліктің бұйымдарына күрделі жіп және арқан такелажын дайындау және байлау тәсілдері;</w:t>
      </w:r>
    </w:p>
    <w:bookmarkEnd w:id="15703"/>
    <w:bookmarkStart w:name="z15722" w:id="15704"/>
    <w:p>
      <w:pPr>
        <w:spacing w:after="0"/>
        <w:ind w:left="0"/>
        <w:jc w:val="both"/>
      </w:pPr>
      <w:r>
        <w:rPr>
          <w:rFonts w:ascii="Times New Roman"/>
          <w:b w:val="false"/>
          <w:i w:val="false"/>
          <w:color w:val="000000"/>
          <w:sz w:val="28"/>
        </w:rPr>
        <w:t>
      такелаждық жабдықтау мен бұйымдардың  сызбалары мен сызулары, геометрия негіздері;</w:t>
      </w:r>
    </w:p>
    <w:bookmarkEnd w:id="15704"/>
    <w:bookmarkStart w:name="z15723" w:id="15705"/>
    <w:p>
      <w:pPr>
        <w:spacing w:after="0"/>
        <w:ind w:left="0"/>
        <w:jc w:val="both"/>
      </w:pPr>
      <w:r>
        <w:rPr>
          <w:rFonts w:ascii="Times New Roman"/>
          <w:b w:val="false"/>
          <w:i w:val="false"/>
          <w:color w:val="000000"/>
          <w:sz w:val="28"/>
        </w:rPr>
        <w:t>
      бұйымдардың  және қолданылатын материалдардың түрлері мен белгіленуі;</w:t>
      </w:r>
    </w:p>
    <w:bookmarkEnd w:id="15705"/>
    <w:bookmarkStart w:name="z15724" w:id="15706"/>
    <w:p>
      <w:pPr>
        <w:spacing w:after="0"/>
        <w:ind w:left="0"/>
        <w:jc w:val="both"/>
      </w:pPr>
      <w:r>
        <w:rPr>
          <w:rFonts w:ascii="Times New Roman"/>
          <w:b w:val="false"/>
          <w:i w:val="false"/>
          <w:color w:val="000000"/>
          <w:sz w:val="28"/>
        </w:rPr>
        <w:t>
      такелаждық жабдықтаудың сапасына қойылатын техникалық талаптар.</w:t>
      </w:r>
    </w:p>
    <w:bookmarkEnd w:id="15706"/>
    <w:bookmarkStart w:name="z15725" w:id="15707"/>
    <w:p>
      <w:pPr>
        <w:spacing w:after="0"/>
        <w:ind w:left="0"/>
        <w:jc w:val="both"/>
      </w:pPr>
      <w:r>
        <w:rPr>
          <w:rFonts w:ascii="Times New Roman"/>
          <w:b w:val="false"/>
          <w:i w:val="false"/>
          <w:color w:val="000000"/>
          <w:sz w:val="28"/>
        </w:rPr>
        <w:t>
      287. Жұмыс үлгілері:</w:t>
      </w:r>
    </w:p>
    <w:bookmarkEnd w:id="15707"/>
    <w:bookmarkStart w:name="z15726" w:id="15708"/>
    <w:p>
      <w:pPr>
        <w:spacing w:after="0"/>
        <w:ind w:left="0"/>
        <w:jc w:val="both"/>
      </w:pPr>
      <w:r>
        <w:rPr>
          <w:rFonts w:ascii="Times New Roman"/>
          <w:b w:val="false"/>
          <w:i w:val="false"/>
          <w:color w:val="000000"/>
          <w:sz w:val="28"/>
        </w:rPr>
        <w:t>
      аэростаттар мен гагольдерлерге такелаж - дайындау және жалғап байлау.</w:t>
      </w:r>
    </w:p>
    <w:bookmarkEnd w:id="15708"/>
    <w:bookmarkStart w:name="z15727" w:id="15709"/>
    <w:p>
      <w:pPr>
        <w:spacing w:after="0"/>
        <w:ind w:left="0"/>
        <w:jc w:val="left"/>
      </w:pPr>
      <w:r>
        <w:rPr>
          <w:rFonts w:ascii="Times New Roman"/>
          <w:b/>
          <w:i w:val="false"/>
          <w:color w:val="000000"/>
        </w:rPr>
        <w:t xml:space="preserve"> 22-параграф. Батырылған бұйымдардың тегістеушісі, 2-разряд</w:t>
      </w:r>
    </w:p>
    <w:bookmarkEnd w:id="15709"/>
    <w:bookmarkStart w:name="z15728" w:id="15710"/>
    <w:p>
      <w:pPr>
        <w:spacing w:after="0"/>
        <w:ind w:left="0"/>
        <w:jc w:val="both"/>
      </w:pPr>
      <w:r>
        <w:rPr>
          <w:rFonts w:ascii="Times New Roman"/>
          <w:b w:val="false"/>
          <w:i w:val="false"/>
          <w:color w:val="000000"/>
          <w:sz w:val="28"/>
        </w:rPr>
        <w:t>
      288. Жұмыс сипаттамасы:</w:t>
      </w:r>
    </w:p>
    <w:bookmarkEnd w:id="15710"/>
    <w:bookmarkStart w:name="z15729" w:id="15711"/>
    <w:p>
      <w:pPr>
        <w:spacing w:after="0"/>
        <w:ind w:left="0"/>
        <w:jc w:val="both"/>
      </w:pPr>
      <w:r>
        <w:rPr>
          <w:rFonts w:ascii="Times New Roman"/>
          <w:b w:val="false"/>
          <w:i w:val="false"/>
          <w:color w:val="000000"/>
          <w:sz w:val="28"/>
        </w:rPr>
        <w:t>
      емізіктердің, тамызғыштардың, резеңке емізіктердің, ойыншықтардың ұшын және жауапсыз тігіссіз бұйымдарды арнайы құрылғының көмегімен немесе қолмен айналдыру;</w:t>
      </w:r>
    </w:p>
    <w:bookmarkEnd w:id="15711"/>
    <w:bookmarkStart w:name="z15730" w:id="15712"/>
    <w:p>
      <w:pPr>
        <w:spacing w:after="0"/>
        <w:ind w:left="0"/>
        <w:jc w:val="both"/>
      </w:pPr>
      <w:r>
        <w:rPr>
          <w:rFonts w:ascii="Times New Roman"/>
          <w:b w:val="false"/>
          <w:i w:val="false"/>
          <w:color w:val="000000"/>
          <w:sz w:val="28"/>
        </w:rPr>
        <w:t>
      рамкадан қалыпты алу;</w:t>
      </w:r>
    </w:p>
    <w:bookmarkEnd w:id="15712"/>
    <w:bookmarkStart w:name="z15731" w:id="15713"/>
    <w:p>
      <w:pPr>
        <w:spacing w:after="0"/>
        <w:ind w:left="0"/>
        <w:jc w:val="both"/>
      </w:pPr>
      <w:r>
        <w:rPr>
          <w:rFonts w:ascii="Times New Roman"/>
          <w:b w:val="false"/>
          <w:i w:val="false"/>
          <w:color w:val="000000"/>
          <w:sz w:val="28"/>
        </w:rPr>
        <w:t>
      батырылған қабыршықтың сапасын және қабыршықтың ұзындығын шаблонның көмегімен көзбен бақылау;</w:t>
      </w:r>
    </w:p>
    <w:bookmarkEnd w:id="15713"/>
    <w:bookmarkStart w:name="z15732" w:id="15714"/>
    <w:p>
      <w:pPr>
        <w:spacing w:after="0"/>
        <w:ind w:left="0"/>
        <w:jc w:val="both"/>
      </w:pPr>
      <w:r>
        <w:rPr>
          <w:rFonts w:ascii="Times New Roman"/>
          <w:b w:val="false"/>
          <w:i w:val="false"/>
          <w:color w:val="000000"/>
          <w:sz w:val="28"/>
        </w:rPr>
        <w:t>
      қабыршықтың артық бөлігін және ақау қабыршыты алып тастау;</w:t>
      </w:r>
    </w:p>
    <w:bookmarkEnd w:id="15714"/>
    <w:bookmarkStart w:name="z15733" w:id="15715"/>
    <w:p>
      <w:pPr>
        <w:spacing w:after="0"/>
        <w:ind w:left="0"/>
        <w:jc w:val="both"/>
      </w:pPr>
      <w:r>
        <w:rPr>
          <w:rFonts w:ascii="Times New Roman"/>
          <w:b w:val="false"/>
          <w:i w:val="false"/>
          <w:color w:val="000000"/>
          <w:sz w:val="28"/>
        </w:rPr>
        <w:t>
      біркелкі қалыңдықты гүлдің тәжін жазу;</w:t>
      </w:r>
    </w:p>
    <w:bookmarkEnd w:id="15715"/>
    <w:bookmarkStart w:name="z15734" w:id="15716"/>
    <w:p>
      <w:pPr>
        <w:spacing w:after="0"/>
        <w:ind w:left="0"/>
        <w:jc w:val="both"/>
      </w:pPr>
      <w:r>
        <w:rPr>
          <w:rFonts w:ascii="Times New Roman"/>
          <w:b w:val="false"/>
          <w:i w:val="false"/>
          <w:color w:val="000000"/>
          <w:sz w:val="28"/>
        </w:rPr>
        <w:t xml:space="preserve">
      бұйымдармен қалыптарды вулканизациялауға беру. </w:t>
      </w:r>
    </w:p>
    <w:bookmarkEnd w:id="15716"/>
    <w:bookmarkStart w:name="z15735" w:id="15717"/>
    <w:p>
      <w:pPr>
        <w:spacing w:after="0"/>
        <w:ind w:left="0"/>
        <w:jc w:val="both"/>
      </w:pPr>
      <w:r>
        <w:rPr>
          <w:rFonts w:ascii="Times New Roman"/>
          <w:b w:val="false"/>
          <w:i w:val="false"/>
          <w:color w:val="000000"/>
          <w:sz w:val="28"/>
        </w:rPr>
        <w:t>
      289. Білуге тиіс:</w:t>
      </w:r>
    </w:p>
    <w:bookmarkEnd w:id="15717"/>
    <w:bookmarkStart w:name="z15736" w:id="15718"/>
    <w:p>
      <w:pPr>
        <w:spacing w:after="0"/>
        <w:ind w:left="0"/>
        <w:jc w:val="both"/>
      </w:pPr>
      <w:r>
        <w:rPr>
          <w:rFonts w:ascii="Times New Roman"/>
          <w:b w:val="false"/>
          <w:i w:val="false"/>
          <w:color w:val="000000"/>
          <w:sz w:val="28"/>
        </w:rPr>
        <w:t>
      ұшын айналдыру тәсілдері;</w:t>
      </w:r>
    </w:p>
    <w:bookmarkEnd w:id="15718"/>
    <w:bookmarkStart w:name="z15737" w:id="15719"/>
    <w:p>
      <w:pPr>
        <w:spacing w:after="0"/>
        <w:ind w:left="0"/>
        <w:jc w:val="both"/>
      </w:pPr>
      <w:r>
        <w:rPr>
          <w:rFonts w:ascii="Times New Roman"/>
          <w:b w:val="false"/>
          <w:i w:val="false"/>
          <w:color w:val="000000"/>
          <w:sz w:val="28"/>
        </w:rPr>
        <w:t>
      қабыршықтың және ұшын айналдырудың  сапасына қойылатын техникалық талаптар;</w:t>
      </w:r>
    </w:p>
    <w:bookmarkEnd w:id="15719"/>
    <w:bookmarkStart w:name="z15738" w:id="15720"/>
    <w:p>
      <w:pPr>
        <w:spacing w:after="0"/>
        <w:ind w:left="0"/>
        <w:jc w:val="both"/>
      </w:pPr>
      <w:r>
        <w:rPr>
          <w:rFonts w:ascii="Times New Roman"/>
          <w:b w:val="false"/>
          <w:i w:val="false"/>
          <w:color w:val="000000"/>
          <w:sz w:val="28"/>
        </w:rPr>
        <w:t>
      құрылғылардың құрылысы.</w:t>
      </w:r>
    </w:p>
    <w:bookmarkEnd w:id="15720"/>
    <w:bookmarkStart w:name="z15739" w:id="15721"/>
    <w:p>
      <w:pPr>
        <w:spacing w:after="0"/>
        <w:ind w:left="0"/>
        <w:jc w:val="left"/>
      </w:pPr>
      <w:r>
        <w:rPr>
          <w:rFonts w:ascii="Times New Roman"/>
          <w:b/>
          <w:i w:val="false"/>
          <w:color w:val="000000"/>
        </w:rPr>
        <w:t xml:space="preserve"> 23-параграф. Батырылған бұйымдардың тегістеушісі 3-разряд</w:t>
      </w:r>
    </w:p>
    <w:bookmarkEnd w:id="15721"/>
    <w:bookmarkStart w:name="z15740" w:id="15722"/>
    <w:p>
      <w:pPr>
        <w:spacing w:after="0"/>
        <w:ind w:left="0"/>
        <w:jc w:val="both"/>
      </w:pPr>
      <w:r>
        <w:rPr>
          <w:rFonts w:ascii="Times New Roman"/>
          <w:b w:val="false"/>
          <w:i w:val="false"/>
          <w:color w:val="000000"/>
          <w:sz w:val="28"/>
        </w:rPr>
        <w:t>
      290. Жұмыс сипаттамасы:</w:t>
      </w:r>
    </w:p>
    <w:bookmarkEnd w:id="15722"/>
    <w:bookmarkStart w:name="z15741" w:id="15723"/>
    <w:p>
      <w:pPr>
        <w:spacing w:after="0"/>
        <w:ind w:left="0"/>
        <w:jc w:val="both"/>
      </w:pPr>
      <w:r>
        <w:rPr>
          <w:rFonts w:ascii="Times New Roman"/>
          <w:b w:val="false"/>
          <w:i w:val="false"/>
          <w:color w:val="000000"/>
          <w:sz w:val="28"/>
        </w:rPr>
        <w:t>
      перчаткалардың, қақпақтардың ұшын және жауапты тігіссіз бұйымдарды қолмен айналдыру;</w:t>
      </w:r>
    </w:p>
    <w:bookmarkEnd w:id="15723"/>
    <w:bookmarkStart w:name="z15742" w:id="15724"/>
    <w:p>
      <w:pPr>
        <w:spacing w:after="0"/>
        <w:ind w:left="0"/>
        <w:jc w:val="both"/>
      </w:pPr>
      <w:r>
        <w:rPr>
          <w:rFonts w:ascii="Times New Roman"/>
          <w:b w:val="false"/>
          <w:i w:val="false"/>
          <w:color w:val="000000"/>
          <w:sz w:val="28"/>
        </w:rPr>
        <w:t>
      шаблондардың көмегімен батырылған қабыршықтың жарамдылығы мен ұзындығын анықтау;</w:t>
      </w:r>
    </w:p>
    <w:bookmarkEnd w:id="15724"/>
    <w:bookmarkStart w:name="z15743" w:id="15725"/>
    <w:p>
      <w:pPr>
        <w:spacing w:after="0"/>
        <w:ind w:left="0"/>
        <w:jc w:val="both"/>
      </w:pPr>
      <w:r>
        <w:rPr>
          <w:rFonts w:ascii="Times New Roman"/>
          <w:b w:val="false"/>
          <w:i w:val="false"/>
          <w:color w:val="000000"/>
          <w:sz w:val="28"/>
        </w:rPr>
        <w:t xml:space="preserve">
      бірдей қалыңдықты ұшын мұқият айналдыру. </w:t>
      </w:r>
    </w:p>
    <w:bookmarkEnd w:id="15725"/>
    <w:bookmarkStart w:name="z15744" w:id="15726"/>
    <w:p>
      <w:pPr>
        <w:spacing w:after="0"/>
        <w:ind w:left="0"/>
        <w:jc w:val="both"/>
      </w:pPr>
      <w:r>
        <w:rPr>
          <w:rFonts w:ascii="Times New Roman"/>
          <w:b w:val="false"/>
          <w:i w:val="false"/>
          <w:color w:val="000000"/>
          <w:sz w:val="28"/>
        </w:rPr>
        <w:t>
      291. Білуге тиіс:</w:t>
      </w:r>
    </w:p>
    <w:bookmarkEnd w:id="15726"/>
    <w:bookmarkStart w:name="z15745" w:id="15727"/>
    <w:p>
      <w:pPr>
        <w:spacing w:after="0"/>
        <w:ind w:left="0"/>
        <w:jc w:val="both"/>
      </w:pPr>
      <w:r>
        <w:rPr>
          <w:rFonts w:ascii="Times New Roman"/>
          <w:b w:val="false"/>
          <w:i w:val="false"/>
          <w:color w:val="000000"/>
          <w:sz w:val="28"/>
        </w:rPr>
        <w:t>
      ұшын айналдырудың технологиялық процесі;</w:t>
      </w:r>
    </w:p>
    <w:bookmarkEnd w:id="15727"/>
    <w:bookmarkStart w:name="z15746" w:id="15728"/>
    <w:p>
      <w:pPr>
        <w:spacing w:after="0"/>
        <w:ind w:left="0"/>
        <w:jc w:val="both"/>
      </w:pPr>
      <w:r>
        <w:rPr>
          <w:rFonts w:ascii="Times New Roman"/>
          <w:b w:val="false"/>
          <w:i w:val="false"/>
          <w:color w:val="000000"/>
          <w:sz w:val="28"/>
        </w:rPr>
        <w:t>
      қабыршықты айналдырудың сапасына қойылатын техникалық талаптар;</w:t>
      </w:r>
    </w:p>
    <w:bookmarkEnd w:id="15728"/>
    <w:bookmarkStart w:name="z15747" w:id="15729"/>
    <w:p>
      <w:pPr>
        <w:spacing w:after="0"/>
        <w:ind w:left="0"/>
        <w:jc w:val="both"/>
      </w:pPr>
      <w:r>
        <w:rPr>
          <w:rFonts w:ascii="Times New Roman"/>
          <w:b w:val="false"/>
          <w:i w:val="false"/>
          <w:color w:val="000000"/>
          <w:sz w:val="28"/>
        </w:rPr>
        <w:t>
      құрылғылардың құрылысы.</w:t>
      </w:r>
    </w:p>
    <w:bookmarkEnd w:id="15729"/>
    <w:bookmarkStart w:name="z15748" w:id="15730"/>
    <w:p>
      <w:pPr>
        <w:spacing w:after="0"/>
        <w:ind w:left="0"/>
        <w:jc w:val="left"/>
      </w:pPr>
      <w:r>
        <w:rPr>
          <w:rFonts w:ascii="Times New Roman"/>
          <w:b/>
          <w:i w:val="false"/>
          <w:color w:val="000000"/>
        </w:rPr>
        <w:t xml:space="preserve"> 24-параграф. Батырылған бұйымдардың дайындаушысы, 3-разряд</w:t>
      </w:r>
    </w:p>
    <w:bookmarkEnd w:id="15730"/>
    <w:bookmarkStart w:name="z15749" w:id="15731"/>
    <w:p>
      <w:pPr>
        <w:spacing w:after="0"/>
        <w:ind w:left="0"/>
        <w:jc w:val="both"/>
      </w:pPr>
      <w:r>
        <w:rPr>
          <w:rFonts w:ascii="Times New Roman"/>
          <w:b w:val="false"/>
          <w:i w:val="false"/>
          <w:color w:val="000000"/>
          <w:sz w:val="28"/>
        </w:rPr>
        <w:t>
      292. Жұмыс сипаттамасы:</w:t>
      </w:r>
    </w:p>
    <w:bookmarkEnd w:id="15731"/>
    <w:bookmarkStart w:name="z15750" w:id="15732"/>
    <w:p>
      <w:pPr>
        <w:spacing w:after="0"/>
        <w:ind w:left="0"/>
        <w:jc w:val="both"/>
      </w:pPr>
      <w:r>
        <w:rPr>
          <w:rFonts w:ascii="Times New Roman"/>
          <w:b w:val="false"/>
          <w:i w:val="false"/>
          <w:color w:val="000000"/>
          <w:sz w:val="28"/>
        </w:rPr>
        <w:t>
      механикаландырылған ағындық тармақтарда және қол аппараттарында батыру әдісімен желімнен, латекстен және өзге компоненттерден тігіссіз бұйымдарды дайындау кезінде операцияларды орындау;</w:t>
      </w:r>
    </w:p>
    <w:bookmarkEnd w:id="15732"/>
    <w:bookmarkStart w:name="z15751" w:id="15733"/>
    <w:p>
      <w:pPr>
        <w:spacing w:after="0"/>
        <w:ind w:left="0"/>
        <w:jc w:val="both"/>
      </w:pPr>
      <w:r>
        <w:rPr>
          <w:rFonts w:ascii="Times New Roman"/>
          <w:b w:val="false"/>
          <w:i w:val="false"/>
          <w:color w:val="000000"/>
          <w:sz w:val="28"/>
        </w:rPr>
        <w:t>
      ваннаны негізгі компонентпен және коагулянтпен толтыру;</w:t>
      </w:r>
    </w:p>
    <w:bookmarkEnd w:id="15733"/>
    <w:bookmarkStart w:name="z15752" w:id="15734"/>
    <w:p>
      <w:pPr>
        <w:spacing w:after="0"/>
        <w:ind w:left="0"/>
        <w:jc w:val="both"/>
      </w:pPr>
      <w:r>
        <w:rPr>
          <w:rFonts w:ascii="Times New Roman"/>
          <w:b w:val="false"/>
          <w:i w:val="false"/>
          <w:color w:val="000000"/>
          <w:sz w:val="28"/>
        </w:rPr>
        <w:t>
      қоспа бетінен көпіршіктерді, қабыршақтарды және бөтен қосуларды жүйелі алып тастау;</w:t>
      </w:r>
    </w:p>
    <w:bookmarkEnd w:id="15734"/>
    <w:bookmarkStart w:name="z15753" w:id="15735"/>
    <w:p>
      <w:pPr>
        <w:spacing w:after="0"/>
        <w:ind w:left="0"/>
        <w:jc w:val="both"/>
      </w:pPr>
      <w:r>
        <w:rPr>
          <w:rFonts w:ascii="Times New Roman"/>
          <w:b w:val="false"/>
          <w:i w:val="false"/>
          <w:color w:val="000000"/>
          <w:sz w:val="28"/>
        </w:rPr>
        <w:t>
      негізгі компонент консистенциясын бақылау;</w:t>
      </w:r>
    </w:p>
    <w:bookmarkEnd w:id="15735"/>
    <w:bookmarkStart w:name="z15754" w:id="15736"/>
    <w:p>
      <w:pPr>
        <w:spacing w:after="0"/>
        <w:ind w:left="0"/>
        <w:jc w:val="both"/>
      </w:pPr>
      <w:r>
        <w:rPr>
          <w:rFonts w:ascii="Times New Roman"/>
          <w:b w:val="false"/>
          <w:i w:val="false"/>
          <w:color w:val="000000"/>
          <w:sz w:val="28"/>
        </w:rPr>
        <w:t>
      қалыптардың және кассеталардың жұмысқа жарамдылығын тексеру;</w:t>
      </w:r>
    </w:p>
    <w:bookmarkEnd w:id="15736"/>
    <w:bookmarkStart w:name="z15755" w:id="15737"/>
    <w:p>
      <w:pPr>
        <w:spacing w:after="0"/>
        <w:ind w:left="0"/>
        <w:jc w:val="both"/>
      </w:pPr>
      <w:r>
        <w:rPr>
          <w:rFonts w:ascii="Times New Roman"/>
          <w:b w:val="false"/>
          <w:i w:val="false"/>
          <w:color w:val="000000"/>
          <w:sz w:val="28"/>
        </w:rPr>
        <w:t>
      қалыптар мен кассеталардың  бетін негізгі компоненттің және коагулянттың қабыршағынан тазалау;</w:t>
      </w:r>
    </w:p>
    <w:bookmarkEnd w:id="15737"/>
    <w:bookmarkStart w:name="z15756" w:id="15738"/>
    <w:p>
      <w:pPr>
        <w:spacing w:after="0"/>
        <w:ind w:left="0"/>
        <w:jc w:val="both"/>
      </w:pPr>
      <w:r>
        <w:rPr>
          <w:rFonts w:ascii="Times New Roman"/>
          <w:b w:val="false"/>
          <w:i w:val="false"/>
          <w:color w:val="000000"/>
          <w:sz w:val="28"/>
        </w:rPr>
        <w:t xml:space="preserve">
      қол аппараттарына қызмет көрсету кезінде - анағұрлым жоғары білікті батырылған бұйымдардың дайындаушысының басшылығымен батырудың  технологиялық процесін жүргізу; </w:t>
      </w:r>
    </w:p>
    <w:bookmarkEnd w:id="15738"/>
    <w:bookmarkStart w:name="z15757" w:id="15739"/>
    <w:p>
      <w:pPr>
        <w:spacing w:after="0"/>
        <w:ind w:left="0"/>
        <w:jc w:val="both"/>
      </w:pPr>
      <w:r>
        <w:rPr>
          <w:rFonts w:ascii="Times New Roman"/>
          <w:b w:val="false"/>
          <w:i w:val="false"/>
          <w:color w:val="000000"/>
          <w:sz w:val="28"/>
        </w:rPr>
        <w:t>
      қалыптармен рамкаларды ванналарға тиеу;</w:t>
      </w:r>
    </w:p>
    <w:bookmarkEnd w:id="15739"/>
    <w:bookmarkStart w:name="z15758" w:id="15740"/>
    <w:p>
      <w:pPr>
        <w:spacing w:after="0"/>
        <w:ind w:left="0"/>
        <w:jc w:val="both"/>
      </w:pPr>
      <w:r>
        <w:rPr>
          <w:rFonts w:ascii="Times New Roman"/>
          <w:b w:val="false"/>
          <w:i w:val="false"/>
          <w:color w:val="000000"/>
          <w:sz w:val="28"/>
        </w:rPr>
        <w:t>
      оларды ұстаудан  кейін түсіру және кейінгі өңдеуге тапсыру;</w:t>
      </w:r>
    </w:p>
    <w:bookmarkEnd w:id="15740"/>
    <w:bookmarkStart w:name="z15759" w:id="15741"/>
    <w:p>
      <w:pPr>
        <w:spacing w:after="0"/>
        <w:ind w:left="0"/>
        <w:jc w:val="both"/>
      </w:pPr>
      <w:r>
        <w:rPr>
          <w:rFonts w:ascii="Times New Roman"/>
          <w:b w:val="false"/>
          <w:i w:val="false"/>
          <w:color w:val="000000"/>
          <w:sz w:val="28"/>
        </w:rPr>
        <w:t xml:space="preserve">
      механикаландырылған ағындық тармақтарға қызмет көрсету кезінде-механизмдердің жұмысын және қызмет көрсетуін қадағалау: </w:t>
      </w:r>
    </w:p>
    <w:bookmarkEnd w:id="15741"/>
    <w:bookmarkStart w:name="z15760" w:id="15742"/>
    <w:p>
      <w:pPr>
        <w:spacing w:after="0"/>
        <w:ind w:left="0"/>
        <w:jc w:val="both"/>
      </w:pPr>
      <w:r>
        <w:rPr>
          <w:rFonts w:ascii="Times New Roman"/>
          <w:b w:val="false"/>
          <w:i w:val="false"/>
          <w:color w:val="000000"/>
          <w:sz w:val="28"/>
        </w:rPr>
        <w:t>
      қалыптармен кассеталарды конвейердің салпыншақтарынан ілу және алу;</w:t>
      </w:r>
    </w:p>
    <w:bookmarkEnd w:id="15742"/>
    <w:bookmarkStart w:name="z15761" w:id="15743"/>
    <w:p>
      <w:pPr>
        <w:spacing w:after="0"/>
        <w:ind w:left="0"/>
        <w:jc w:val="both"/>
      </w:pPr>
      <w:r>
        <w:rPr>
          <w:rFonts w:ascii="Times New Roman"/>
          <w:b w:val="false"/>
          <w:i w:val="false"/>
          <w:color w:val="000000"/>
          <w:sz w:val="28"/>
        </w:rPr>
        <w:t>
      кассеталарды вагонеткаларға ауыстыру, көтеру, тасымалдау, тиеу және оларды одан түсіру;</w:t>
      </w:r>
    </w:p>
    <w:bookmarkEnd w:id="15743"/>
    <w:bookmarkStart w:name="z15762" w:id="15744"/>
    <w:p>
      <w:pPr>
        <w:spacing w:after="0"/>
        <w:ind w:left="0"/>
        <w:jc w:val="both"/>
      </w:pPr>
      <w:r>
        <w:rPr>
          <w:rFonts w:ascii="Times New Roman"/>
          <w:b w:val="false"/>
          <w:i w:val="false"/>
          <w:color w:val="000000"/>
          <w:sz w:val="28"/>
        </w:rPr>
        <w:t xml:space="preserve">
      ауа және су синерезисы қондырғыларының, қалыптарды жылумен өңдеу агрегатының және аналитикалық жабдықтың жұмысын қадағалау.  </w:t>
      </w:r>
    </w:p>
    <w:bookmarkEnd w:id="15744"/>
    <w:bookmarkStart w:name="z15763" w:id="15745"/>
    <w:p>
      <w:pPr>
        <w:spacing w:after="0"/>
        <w:ind w:left="0"/>
        <w:jc w:val="both"/>
      </w:pPr>
      <w:r>
        <w:rPr>
          <w:rFonts w:ascii="Times New Roman"/>
          <w:b w:val="false"/>
          <w:i w:val="false"/>
          <w:color w:val="000000"/>
          <w:sz w:val="28"/>
        </w:rPr>
        <w:t>
      293. Білуге тиіс:</w:t>
      </w:r>
    </w:p>
    <w:bookmarkEnd w:id="15745"/>
    <w:bookmarkStart w:name="z15764" w:id="15746"/>
    <w:p>
      <w:pPr>
        <w:spacing w:after="0"/>
        <w:ind w:left="0"/>
        <w:jc w:val="both"/>
      </w:pPr>
      <w:r>
        <w:rPr>
          <w:rFonts w:ascii="Times New Roman"/>
          <w:b w:val="false"/>
          <w:i w:val="false"/>
          <w:color w:val="000000"/>
          <w:sz w:val="28"/>
        </w:rPr>
        <w:t>
      батырылған бұйымдарды әзірлеудің технологиялық процесі;</w:t>
      </w:r>
    </w:p>
    <w:bookmarkEnd w:id="15746"/>
    <w:bookmarkStart w:name="z15765" w:id="15747"/>
    <w:p>
      <w:pPr>
        <w:spacing w:after="0"/>
        <w:ind w:left="0"/>
        <w:jc w:val="both"/>
      </w:pPr>
      <w:r>
        <w:rPr>
          <w:rFonts w:ascii="Times New Roman"/>
          <w:b w:val="false"/>
          <w:i w:val="false"/>
          <w:color w:val="000000"/>
          <w:sz w:val="28"/>
        </w:rPr>
        <w:t>
      аппараттар мен механикаландырылған ағындық тармақтарға қызмет көрсету кезінде операцияларды орындау тәсілдері;</w:t>
      </w:r>
    </w:p>
    <w:bookmarkEnd w:id="15747"/>
    <w:bookmarkStart w:name="z15766" w:id="15748"/>
    <w:p>
      <w:pPr>
        <w:spacing w:after="0"/>
        <w:ind w:left="0"/>
        <w:jc w:val="both"/>
      </w:pPr>
      <w:r>
        <w:rPr>
          <w:rFonts w:ascii="Times New Roman"/>
          <w:b w:val="false"/>
          <w:i w:val="false"/>
          <w:color w:val="000000"/>
          <w:sz w:val="28"/>
        </w:rPr>
        <w:t>
      батырылған бұйымдарды әзірлеуде қолданылатын негізгі компоненттің түрлері, қасиеттері мен белгіленуі, қалыптардың сапасына, негізгі компонентке (желімге, латекске, пластизольге) қойылатын талаптар;</w:t>
      </w:r>
    </w:p>
    <w:bookmarkEnd w:id="15748"/>
    <w:bookmarkStart w:name="z15767" w:id="15749"/>
    <w:p>
      <w:pPr>
        <w:spacing w:after="0"/>
        <w:ind w:left="0"/>
        <w:jc w:val="both"/>
      </w:pPr>
      <w:r>
        <w:rPr>
          <w:rFonts w:ascii="Times New Roman"/>
          <w:b w:val="false"/>
          <w:i w:val="false"/>
          <w:color w:val="000000"/>
          <w:sz w:val="28"/>
        </w:rPr>
        <w:t>
      қызмет көрсетілетін жабдықтың және механизмдердің құрылысы, белгіленуі және пайдаланылуы.</w:t>
      </w:r>
    </w:p>
    <w:bookmarkEnd w:id="15749"/>
    <w:bookmarkStart w:name="z15768" w:id="15750"/>
    <w:p>
      <w:pPr>
        <w:spacing w:after="0"/>
        <w:ind w:left="0"/>
        <w:jc w:val="left"/>
      </w:pPr>
      <w:r>
        <w:rPr>
          <w:rFonts w:ascii="Times New Roman"/>
          <w:b/>
          <w:i w:val="false"/>
          <w:color w:val="000000"/>
        </w:rPr>
        <w:t xml:space="preserve"> 25-параграф. Батырылған бұйымдардың дайындаушысы, 4-разряд</w:t>
      </w:r>
    </w:p>
    <w:bookmarkEnd w:id="15750"/>
    <w:bookmarkStart w:name="z15769" w:id="15751"/>
    <w:p>
      <w:pPr>
        <w:spacing w:after="0"/>
        <w:ind w:left="0"/>
        <w:jc w:val="both"/>
      </w:pPr>
      <w:r>
        <w:rPr>
          <w:rFonts w:ascii="Times New Roman"/>
          <w:b w:val="false"/>
          <w:i w:val="false"/>
          <w:color w:val="000000"/>
          <w:sz w:val="28"/>
        </w:rPr>
        <w:t>
      294. Жұмыс сипаттамасы:</w:t>
      </w:r>
    </w:p>
    <w:bookmarkEnd w:id="15751"/>
    <w:bookmarkStart w:name="z15770" w:id="15752"/>
    <w:p>
      <w:pPr>
        <w:spacing w:after="0"/>
        <w:ind w:left="0"/>
        <w:jc w:val="both"/>
      </w:pPr>
      <w:r>
        <w:rPr>
          <w:rFonts w:ascii="Times New Roman"/>
          <w:b w:val="false"/>
          <w:i w:val="false"/>
          <w:color w:val="000000"/>
          <w:sz w:val="28"/>
        </w:rPr>
        <w:t>
      механикаландырылған ағындық тармақтарда, автоматты, жартылай автоматты және қол аппараттарында батыру әдісімен желімнен, латекстен және өзге компоненттерден тігіссіз бұйымдарды дайындау кезінде технологиялық процесті жүргізу;</w:t>
      </w:r>
    </w:p>
    <w:bookmarkEnd w:id="15752"/>
    <w:bookmarkStart w:name="z15771" w:id="15753"/>
    <w:p>
      <w:pPr>
        <w:spacing w:after="0"/>
        <w:ind w:left="0"/>
        <w:jc w:val="both"/>
      </w:pPr>
      <w:r>
        <w:rPr>
          <w:rFonts w:ascii="Times New Roman"/>
          <w:b w:val="false"/>
          <w:i w:val="false"/>
          <w:color w:val="000000"/>
          <w:sz w:val="28"/>
        </w:rPr>
        <w:t xml:space="preserve">
      қалыптарды кассеталарды коагулянтты қоспаға батыру процесін жүргізу, коагулянтты қоспаның консистенциясы мен жиілігін, ауа температурасы мен ылғалдылығын қадағалау, коагулянтты қоспаны құю және араластыру; </w:t>
      </w:r>
    </w:p>
    <w:bookmarkEnd w:id="15753"/>
    <w:bookmarkStart w:name="z15772" w:id="15754"/>
    <w:p>
      <w:pPr>
        <w:spacing w:after="0"/>
        <w:ind w:left="0"/>
        <w:jc w:val="both"/>
      </w:pPr>
      <w:r>
        <w:rPr>
          <w:rFonts w:ascii="Times New Roman"/>
          <w:b w:val="false"/>
          <w:i w:val="false"/>
          <w:color w:val="000000"/>
          <w:sz w:val="28"/>
        </w:rPr>
        <w:t>
      қол аппараттарына қызмет көрсету кезінде – ванна мен қалыптарды жұмысқа дайындау;</w:t>
      </w:r>
    </w:p>
    <w:bookmarkEnd w:id="15754"/>
    <w:bookmarkStart w:name="z15773" w:id="15755"/>
    <w:p>
      <w:pPr>
        <w:spacing w:after="0"/>
        <w:ind w:left="0"/>
        <w:jc w:val="both"/>
      </w:pPr>
      <w:r>
        <w:rPr>
          <w:rFonts w:ascii="Times New Roman"/>
          <w:b w:val="false"/>
          <w:i w:val="false"/>
          <w:color w:val="000000"/>
          <w:sz w:val="28"/>
        </w:rPr>
        <w:t>
      қалыптармен рамкаларды аппарат ваннасына батыру, оларды ваннадан алу, батырылған қабыршақты кептіру және технологиялық регламентке сәйкес қайта батыру;</w:t>
      </w:r>
    </w:p>
    <w:bookmarkEnd w:id="15755"/>
    <w:bookmarkStart w:name="z15774" w:id="15756"/>
    <w:p>
      <w:pPr>
        <w:spacing w:after="0"/>
        <w:ind w:left="0"/>
        <w:jc w:val="both"/>
      </w:pPr>
      <w:r>
        <w:rPr>
          <w:rFonts w:ascii="Times New Roman"/>
          <w:b w:val="false"/>
          <w:i w:val="false"/>
          <w:color w:val="000000"/>
          <w:sz w:val="28"/>
        </w:rPr>
        <w:t>
      қалыптармен рамкаларды үстелге орнату;</w:t>
      </w:r>
    </w:p>
    <w:bookmarkEnd w:id="15756"/>
    <w:bookmarkStart w:name="z15775" w:id="15757"/>
    <w:p>
      <w:pPr>
        <w:spacing w:after="0"/>
        <w:ind w:left="0"/>
        <w:jc w:val="both"/>
      </w:pPr>
      <w:r>
        <w:rPr>
          <w:rFonts w:ascii="Times New Roman"/>
          <w:b w:val="false"/>
          <w:i w:val="false"/>
          <w:color w:val="000000"/>
          <w:sz w:val="28"/>
        </w:rPr>
        <w:t>
      қол аппараттарына қызмет көрсететін жұмысшыларға және бұйымдарды айналдыруға жұмыс істейтін жұмысшыларға басшылық ету;</w:t>
      </w:r>
    </w:p>
    <w:bookmarkEnd w:id="15757"/>
    <w:bookmarkStart w:name="z15776" w:id="15758"/>
    <w:p>
      <w:pPr>
        <w:spacing w:after="0"/>
        <w:ind w:left="0"/>
        <w:jc w:val="both"/>
      </w:pPr>
      <w:r>
        <w:rPr>
          <w:rFonts w:ascii="Times New Roman"/>
          <w:b w:val="false"/>
          <w:i w:val="false"/>
          <w:color w:val="000000"/>
          <w:sz w:val="28"/>
        </w:rPr>
        <w:t>
      анағұрлым жоғары білікті батырылған бұйымдардың дайындаушысының басшылығымен батырудың  технологиялық процесін жүргізу және "Гому" мен "Ширма" түрлі автоматты және жартылай автоматты аппараттарға  қызмет көрсету;</w:t>
      </w:r>
    </w:p>
    <w:bookmarkEnd w:id="15758"/>
    <w:bookmarkStart w:name="z15777" w:id="15759"/>
    <w:p>
      <w:pPr>
        <w:spacing w:after="0"/>
        <w:ind w:left="0"/>
        <w:jc w:val="both"/>
      </w:pPr>
      <w:r>
        <w:rPr>
          <w:rFonts w:ascii="Times New Roman"/>
          <w:b w:val="false"/>
          <w:i w:val="false"/>
          <w:color w:val="000000"/>
          <w:sz w:val="28"/>
        </w:rPr>
        <w:t xml:space="preserve">
      жабдық пен қалыптарды тазалауға қатысу. </w:t>
      </w:r>
    </w:p>
    <w:bookmarkEnd w:id="15759"/>
    <w:bookmarkStart w:name="z15778" w:id="15760"/>
    <w:p>
      <w:pPr>
        <w:spacing w:after="0"/>
        <w:ind w:left="0"/>
        <w:jc w:val="both"/>
      </w:pPr>
      <w:r>
        <w:rPr>
          <w:rFonts w:ascii="Times New Roman"/>
          <w:b w:val="false"/>
          <w:i w:val="false"/>
          <w:color w:val="000000"/>
          <w:sz w:val="28"/>
        </w:rPr>
        <w:t>
      295. Білуге тиіс:</w:t>
      </w:r>
    </w:p>
    <w:bookmarkEnd w:id="15760"/>
    <w:bookmarkStart w:name="z15779" w:id="15761"/>
    <w:p>
      <w:pPr>
        <w:spacing w:after="0"/>
        <w:ind w:left="0"/>
        <w:jc w:val="both"/>
      </w:pPr>
      <w:r>
        <w:rPr>
          <w:rFonts w:ascii="Times New Roman"/>
          <w:b w:val="false"/>
          <w:i w:val="false"/>
          <w:color w:val="000000"/>
          <w:sz w:val="28"/>
        </w:rPr>
        <w:t>
      батырылған бұйымдарды әзірлеудің технологиялық процесі;</w:t>
      </w:r>
    </w:p>
    <w:bookmarkEnd w:id="15761"/>
    <w:bookmarkStart w:name="z15780" w:id="15762"/>
    <w:p>
      <w:pPr>
        <w:spacing w:after="0"/>
        <w:ind w:left="0"/>
        <w:jc w:val="both"/>
      </w:pPr>
      <w:r>
        <w:rPr>
          <w:rFonts w:ascii="Times New Roman"/>
          <w:b w:val="false"/>
          <w:i w:val="false"/>
          <w:color w:val="000000"/>
          <w:sz w:val="28"/>
        </w:rPr>
        <w:t>
      желімдердің, латекстердің және батырылған бұйымдарды әзірлеуде қолданылатын  компоненттердің түрлері, қасиеттері мен белгіленуі;</w:t>
      </w:r>
    </w:p>
    <w:bookmarkEnd w:id="15762"/>
    <w:bookmarkStart w:name="z15781" w:id="15763"/>
    <w:p>
      <w:pPr>
        <w:spacing w:after="0"/>
        <w:ind w:left="0"/>
        <w:jc w:val="both"/>
      </w:pPr>
      <w:r>
        <w:rPr>
          <w:rFonts w:ascii="Times New Roman"/>
          <w:b w:val="false"/>
          <w:i w:val="false"/>
          <w:color w:val="000000"/>
          <w:sz w:val="28"/>
        </w:rPr>
        <w:t>
      қалыптар мен өнімнің сапасына қойылатын талаптар;</w:t>
      </w:r>
    </w:p>
    <w:bookmarkEnd w:id="15763"/>
    <w:bookmarkStart w:name="z15782" w:id="15764"/>
    <w:p>
      <w:pPr>
        <w:spacing w:after="0"/>
        <w:ind w:left="0"/>
        <w:jc w:val="both"/>
      </w:pPr>
      <w:r>
        <w:rPr>
          <w:rFonts w:ascii="Times New Roman"/>
          <w:b w:val="false"/>
          <w:i w:val="false"/>
          <w:color w:val="000000"/>
          <w:sz w:val="28"/>
        </w:rPr>
        <w:t xml:space="preserve">
      қызмет көрсетілетін жабдықтың және механизмдердің құрылысы, белгіленуі және пайдалануы. </w:t>
      </w:r>
    </w:p>
    <w:bookmarkEnd w:id="15764"/>
    <w:bookmarkStart w:name="z15783" w:id="15765"/>
    <w:p>
      <w:pPr>
        <w:spacing w:after="0"/>
        <w:ind w:left="0"/>
        <w:jc w:val="both"/>
      </w:pPr>
      <w:r>
        <w:rPr>
          <w:rFonts w:ascii="Times New Roman"/>
          <w:b w:val="false"/>
          <w:i w:val="false"/>
          <w:color w:val="000000"/>
          <w:sz w:val="28"/>
        </w:rPr>
        <w:t>
      296. Жұмыс үлгілері:</w:t>
      </w:r>
    </w:p>
    <w:bookmarkEnd w:id="15765"/>
    <w:bookmarkStart w:name="z15784" w:id="15766"/>
    <w:p>
      <w:pPr>
        <w:spacing w:after="0"/>
        <w:ind w:left="0"/>
        <w:jc w:val="both"/>
      </w:pPr>
      <w:r>
        <w:rPr>
          <w:rFonts w:ascii="Times New Roman"/>
          <w:b w:val="false"/>
          <w:i w:val="false"/>
          <w:color w:val="000000"/>
          <w:sz w:val="28"/>
        </w:rPr>
        <w:t xml:space="preserve">
      батыру әдісімен даярланған медициналық бұйымдар мен халық тұтынатын тауарлар: </w:t>
      </w:r>
    </w:p>
    <w:bookmarkEnd w:id="15766"/>
    <w:bookmarkStart w:name="z15785" w:id="15767"/>
    <w:p>
      <w:pPr>
        <w:spacing w:after="0"/>
        <w:ind w:left="0"/>
        <w:jc w:val="both"/>
      </w:pPr>
      <w:r>
        <w:rPr>
          <w:rFonts w:ascii="Times New Roman"/>
          <w:b w:val="false"/>
          <w:i w:val="false"/>
          <w:color w:val="000000"/>
          <w:sz w:val="28"/>
        </w:rPr>
        <w:t>
      1) саусаққа киетіндер;</w:t>
      </w:r>
    </w:p>
    <w:bookmarkEnd w:id="15767"/>
    <w:bookmarkStart w:name="z15786" w:id="15768"/>
    <w:p>
      <w:pPr>
        <w:spacing w:after="0"/>
        <w:ind w:left="0"/>
        <w:jc w:val="both"/>
      </w:pPr>
      <w:r>
        <w:rPr>
          <w:rFonts w:ascii="Times New Roman"/>
          <w:b w:val="false"/>
          <w:i w:val="false"/>
          <w:color w:val="000000"/>
          <w:sz w:val="28"/>
        </w:rPr>
        <w:t>
      2) балалар шарларына және спорттық камераларға арналған қабықтар;</w:t>
      </w:r>
    </w:p>
    <w:bookmarkEnd w:id="15768"/>
    <w:bookmarkStart w:name="z15787" w:id="15769"/>
    <w:p>
      <w:pPr>
        <w:spacing w:after="0"/>
        <w:ind w:left="0"/>
        <w:jc w:val="both"/>
      </w:pPr>
      <w:r>
        <w:rPr>
          <w:rFonts w:ascii="Times New Roman"/>
          <w:b w:val="false"/>
          <w:i w:val="false"/>
          <w:color w:val="000000"/>
          <w:sz w:val="28"/>
        </w:rPr>
        <w:t>
      3) қолғаптар;</w:t>
      </w:r>
    </w:p>
    <w:bookmarkEnd w:id="15769"/>
    <w:bookmarkStart w:name="z15788" w:id="15770"/>
    <w:p>
      <w:pPr>
        <w:spacing w:after="0"/>
        <w:ind w:left="0"/>
        <w:jc w:val="both"/>
      </w:pPr>
      <w:r>
        <w:rPr>
          <w:rFonts w:ascii="Times New Roman"/>
          <w:b w:val="false"/>
          <w:i w:val="false"/>
          <w:color w:val="000000"/>
          <w:sz w:val="28"/>
        </w:rPr>
        <w:t>
      4) тамызғыштар;</w:t>
      </w:r>
    </w:p>
    <w:bookmarkEnd w:id="15770"/>
    <w:bookmarkStart w:name="z15789" w:id="15771"/>
    <w:p>
      <w:pPr>
        <w:spacing w:after="0"/>
        <w:ind w:left="0"/>
        <w:jc w:val="both"/>
      </w:pPr>
      <w:r>
        <w:rPr>
          <w:rFonts w:ascii="Times New Roman"/>
          <w:b w:val="false"/>
          <w:i w:val="false"/>
          <w:color w:val="000000"/>
          <w:sz w:val="28"/>
        </w:rPr>
        <w:t>
      5) презервативтар;</w:t>
      </w:r>
    </w:p>
    <w:bookmarkEnd w:id="15771"/>
    <w:bookmarkStart w:name="z15790" w:id="15772"/>
    <w:p>
      <w:pPr>
        <w:spacing w:after="0"/>
        <w:ind w:left="0"/>
        <w:jc w:val="both"/>
      </w:pPr>
      <w:r>
        <w:rPr>
          <w:rFonts w:ascii="Times New Roman"/>
          <w:b w:val="false"/>
          <w:i w:val="false"/>
          <w:color w:val="000000"/>
          <w:sz w:val="28"/>
        </w:rPr>
        <w:t>
      6) резеңке емізіктер және ұқсас бұйымдар.</w:t>
      </w:r>
    </w:p>
    <w:bookmarkEnd w:id="15772"/>
    <w:bookmarkStart w:name="z15791" w:id="15773"/>
    <w:p>
      <w:pPr>
        <w:spacing w:after="0"/>
        <w:ind w:left="0"/>
        <w:jc w:val="left"/>
      </w:pPr>
      <w:r>
        <w:rPr>
          <w:rFonts w:ascii="Times New Roman"/>
          <w:b/>
          <w:i w:val="false"/>
          <w:color w:val="000000"/>
        </w:rPr>
        <w:t xml:space="preserve"> 26-параграф. Батырылған бұйымдардың дайындаушысы, 5-разряд</w:t>
      </w:r>
    </w:p>
    <w:bookmarkEnd w:id="15773"/>
    <w:bookmarkStart w:name="z15792" w:id="15774"/>
    <w:p>
      <w:pPr>
        <w:spacing w:after="0"/>
        <w:ind w:left="0"/>
        <w:jc w:val="both"/>
      </w:pPr>
      <w:r>
        <w:rPr>
          <w:rFonts w:ascii="Times New Roman"/>
          <w:b w:val="false"/>
          <w:i w:val="false"/>
          <w:color w:val="000000"/>
          <w:sz w:val="28"/>
        </w:rPr>
        <w:t>
      297. Жұмыс сипаттамасы:</w:t>
      </w:r>
    </w:p>
    <w:bookmarkEnd w:id="15774"/>
    <w:bookmarkStart w:name="z15793" w:id="15775"/>
    <w:p>
      <w:pPr>
        <w:spacing w:after="0"/>
        <w:ind w:left="0"/>
        <w:jc w:val="both"/>
      </w:pPr>
      <w:r>
        <w:rPr>
          <w:rFonts w:ascii="Times New Roman"/>
          <w:b w:val="false"/>
          <w:i w:val="false"/>
          <w:color w:val="000000"/>
          <w:sz w:val="28"/>
        </w:rPr>
        <w:t>
      механикаландырылған ағындық тармақтарда, автоматты және  жартылай автоматты аппараттарда батыру әдісімен желімнен, латекстен және өзге компоненттерден тігіссіз бұйымдарды дайындау кезінде технологиялық процесті жүргізу;</w:t>
      </w:r>
    </w:p>
    <w:bookmarkEnd w:id="15775"/>
    <w:bookmarkStart w:name="z15794" w:id="15776"/>
    <w:p>
      <w:pPr>
        <w:spacing w:after="0"/>
        <w:ind w:left="0"/>
        <w:jc w:val="both"/>
      </w:pPr>
      <w:r>
        <w:rPr>
          <w:rFonts w:ascii="Times New Roman"/>
          <w:b w:val="false"/>
          <w:i w:val="false"/>
          <w:color w:val="000000"/>
          <w:sz w:val="28"/>
        </w:rPr>
        <w:t>
      қалыптармен кассеталарды негізгі компоненттің (желімнің, латекстік немесе өзге қоспаның) қоспасына батыру процесін жүргізу;</w:t>
      </w:r>
    </w:p>
    <w:bookmarkEnd w:id="15776"/>
    <w:bookmarkStart w:name="z15795" w:id="15777"/>
    <w:p>
      <w:pPr>
        <w:spacing w:after="0"/>
        <w:ind w:left="0"/>
        <w:jc w:val="both"/>
      </w:pPr>
      <w:r>
        <w:rPr>
          <w:rFonts w:ascii="Times New Roman"/>
          <w:b w:val="false"/>
          <w:i w:val="false"/>
          <w:color w:val="000000"/>
          <w:sz w:val="28"/>
        </w:rPr>
        <w:t>
      бақылау-өлшеу аспаптары бойынша қадағалау және батырылған бұйымдарды дайындаудың барлық тармағында технологиялық процестің барысын реттеу: батыру ванналарында қоспаның температуралық параметрлерін, коагулянтты жылумен өңдеу және кептіру камераларын, конвейер пешінің қозғалыс жылдамдығын реттеу;</w:t>
      </w:r>
    </w:p>
    <w:bookmarkEnd w:id="15777"/>
    <w:bookmarkStart w:name="z15796" w:id="15778"/>
    <w:p>
      <w:pPr>
        <w:spacing w:after="0"/>
        <w:ind w:left="0"/>
        <w:jc w:val="both"/>
      </w:pPr>
      <w:r>
        <w:rPr>
          <w:rFonts w:ascii="Times New Roman"/>
          <w:b w:val="false"/>
          <w:i w:val="false"/>
          <w:color w:val="000000"/>
          <w:sz w:val="28"/>
        </w:rPr>
        <w:t>
      қалыптардың бетінің тазалығы мен сапасын көзбен қарау;</w:t>
      </w:r>
    </w:p>
    <w:bookmarkEnd w:id="15778"/>
    <w:bookmarkStart w:name="z15797" w:id="15779"/>
    <w:p>
      <w:pPr>
        <w:spacing w:after="0"/>
        <w:ind w:left="0"/>
        <w:jc w:val="both"/>
      </w:pPr>
      <w:r>
        <w:rPr>
          <w:rFonts w:ascii="Times New Roman"/>
          <w:b w:val="false"/>
          <w:i w:val="false"/>
          <w:color w:val="000000"/>
          <w:sz w:val="28"/>
        </w:rPr>
        <w:t>
      қалыптарды жуу және кептіру механизмдерінің, айналдыру құрылғыларының жұмысын, батыру ванналарында қоспаның деңгейін және қоспаның дер кезінде құйылуын қадағалау;</w:t>
      </w:r>
    </w:p>
    <w:bookmarkEnd w:id="15779"/>
    <w:bookmarkStart w:name="z15798" w:id="15780"/>
    <w:p>
      <w:pPr>
        <w:spacing w:after="0"/>
        <w:ind w:left="0"/>
        <w:jc w:val="both"/>
      </w:pPr>
      <w:r>
        <w:rPr>
          <w:rFonts w:ascii="Times New Roman"/>
          <w:b w:val="false"/>
          <w:i w:val="false"/>
          <w:color w:val="000000"/>
          <w:sz w:val="28"/>
        </w:rPr>
        <w:t>
      тармаққа түсетін қоспалардың шифрлары мен нөмірлерінің  жазуларын дұрыс жүргізуді, дайындалған батырылған бұйымдардың сапасын бақылау, шикізаттың шығынының есебі мен өнімнің шығарылуының есебін жүргізу;</w:t>
      </w:r>
    </w:p>
    <w:bookmarkEnd w:id="15780"/>
    <w:bookmarkStart w:name="z15799" w:id="15781"/>
    <w:p>
      <w:pPr>
        <w:spacing w:after="0"/>
        <w:ind w:left="0"/>
        <w:jc w:val="both"/>
      </w:pPr>
      <w:r>
        <w:rPr>
          <w:rFonts w:ascii="Times New Roman"/>
          <w:b w:val="false"/>
          <w:i w:val="false"/>
          <w:color w:val="000000"/>
          <w:sz w:val="28"/>
        </w:rPr>
        <w:t>
      "Гому" мен "Ширма" түрлі автоматты және жартылай автоматты аппараттарға қызмет көрсету жән технологиялық процесті жүргізу кезінде - коагулянтты және негізгі қоспамен ванналарды толтыру, құрылғыда рамкаларды түсіру,  рамкаларды коагулянтты қоспағаға, негізгі компоненттің қоспасына батыру;</w:t>
      </w:r>
    </w:p>
    <w:bookmarkEnd w:id="15781"/>
    <w:bookmarkStart w:name="z15800" w:id="15782"/>
    <w:p>
      <w:pPr>
        <w:spacing w:after="0"/>
        <w:ind w:left="0"/>
        <w:jc w:val="both"/>
      </w:pPr>
      <w:r>
        <w:rPr>
          <w:rFonts w:ascii="Times New Roman"/>
          <w:b w:val="false"/>
          <w:i w:val="false"/>
          <w:color w:val="000000"/>
          <w:sz w:val="28"/>
        </w:rPr>
        <w:t>
      коагулянтты қоспаны әлсін-әлсін араластыру және ерітіндінің бетінен қабыршақты және қосылуларды алып тастау, негізі компонентті сүзу;</w:t>
      </w:r>
    </w:p>
    <w:bookmarkEnd w:id="15782"/>
    <w:bookmarkStart w:name="z15801" w:id="15783"/>
    <w:p>
      <w:pPr>
        <w:spacing w:after="0"/>
        <w:ind w:left="0"/>
        <w:jc w:val="both"/>
      </w:pPr>
      <w:r>
        <w:rPr>
          <w:rFonts w:ascii="Times New Roman"/>
          <w:b w:val="false"/>
          <w:i w:val="false"/>
          <w:color w:val="000000"/>
          <w:sz w:val="28"/>
        </w:rPr>
        <w:t>
      рамкаларды кептіру шкафына жүктеу және оларды түсіру;</w:t>
      </w:r>
    </w:p>
    <w:bookmarkEnd w:id="15783"/>
    <w:bookmarkStart w:name="z15802" w:id="15784"/>
    <w:p>
      <w:pPr>
        <w:spacing w:after="0"/>
        <w:ind w:left="0"/>
        <w:jc w:val="both"/>
      </w:pPr>
      <w:r>
        <w:rPr>
          <w:rFonts w:ascii="Times New Roman"/>
          <w:b w:val="false"/>
          <w:i w:val="false"/>
          <w:color w:val="000000"/>
          <w:sz w:val="28"/>
        </w:rPr>
        <w:t xml:space="preserve">
      жабдық пен қалыптарды тазалауға қатысу. </w:t>
      </w:r>
    </w:p>
    <w:bookmarkEnd w:id="15784"/>
    <w:bookmarkStart w:name="z15803" w:id="15785"/>
    <w:p>
      <w:pPr>
        <w:spacing w:after="0"/>
        <w:ind w:left="0"/>
        <w:jc w:val="both"/>
      </w:pPr>
      <w:r>
        <w:rPr>
          <w:rFonts w:ascii="Times New Roman"/>
          <w:b w:val="false"/>
          <w:i w:val="false"/>
          <w:color w:val="000000"/>
          <w:sz w:val="28"/>
        </w:rPr>
        <w:t>
      298. Білуге тиіс:</w:t>
      </w:r>
    </w:p>
    <w:bookmarkEnd w:id="15785"/>
    <w:bookmarkStart w:name="z15804" w:id="15786"/>
    <w:p>
      <w:pPr>
        <w:spacing w:after="0"/>
        <w:ind w:left="0"/>
        <w:jc w:val="both"/>
      </w:pPr>
      <w:r>
        <w:rPr>
          <w:rFonts w:ascii="Times New Roman"/>
          <w:b w:val="false"/>
          <w:i w:val="false"/>
          <w:color w:val="000000"/>
          <w:sz w:val="28"/>
        </w:rPr>
        <w:t>
      батырылған бұйымдарды әзірлеудің технологиялық процесі;</w:t>
      </w:r>
    </w:p>
    <w:bookmarkEnd w:id="15786"/>
    <w:bookmarkStart w:name="z15805" w:id="15787"/>
    <w:p>
      <w:pPr>
        <w:spacing w:after="0"/>
        <w:ind w:left="0"/>
        <w:jc w:val="both"/>
      </w:pPr>
      <w:r>
        <w:rPr>
          <w:rFonts w:ascii="Times New Roman"/>
          <w:b w:val="false"/>
          <w:i w:val="false"/>
          <w:color w:val="000000"/>
          <w:sz w:val="28"/>
        </w:rPr>
        <w:t>
      батыру және иондық ыдырату әдісімен  батырылған бұйымдарды әзірлеу кезінде желімдердің, латекстердің және қолданылатын  компоненттердің түрлері, қасиеттері мен белгіленуі;</w:t>
      </w:r>
    </w:p>
    <w:bookmarkEnd w:id="15787"/>
    <w:bookmarkStart w:name="z15806" w:id="15788"/>
    <w:p>
      <w:pPr>
        <w:spacing w:after="0"/>
        <w:ind w:left="0"/>
        <w:jc w:val="both"/>
      </w:pPr>
      <w:r>
        <w:rPr>
          <w:rFonts w:ascii="Times New Roman"/>
          <w:b w:val="false"/>
          <w:i w:val="false"/>
          <w:color w:val="000000"/>
          <w:sz w:val="28"/>
        </w:rPr>
        <w:t>
      материалдар мен дайын өнімге сапасына қойылатын талаптар;</w:t>
      </w:r>
    </w:p>
    <w:bookmarkEnd w:id="15788"/>
    <w:bookmarkStart w:name="z15807" w:id="15789"/>
    <w:p>
      <w:pPr>
        <w:spacing w:after="0"/>
        <w:ind w:left="0"/>
        <w:jc w:val="both"/>
      </w:pPr>
      <w:r>
        <w:rPr>
          <w:rFonts w:ascii="Times New Roman"/>
          <w:b w:val="false"/>
          <w:i w:val="false"/>
          <w:color w:val="000000"/>
          <w:sz w:val="28"/>
        </w:rPr>
        <w:t>
      жабдықты, механизмдерді және бақылау-өлшеу аспаптарын жөндеу, пайдалану ережесі, мақсаты мен белгіленуі.</w:t>
      </w:r>
    </w:p>
    <w:bookmarkEnd w:id="15789"/>
    <w:bookmarkStart w:name="z15808" w:id="15790"/>
    <w:p>
      <w:pPr>
        <w:spacing w:after="0"/>
        <w:ind w:left="0"/>
        <w:jc w:val="both"/>
      </w:pPr>
      <w:r>
        <w:rPr>
          <w:rFonts w:ascii="Times New Roman"/>
          <w:b w:val="false"/>
          <w:i w:val="false"/>
          <w:color w:val="000000"/>
          <w:sz w:val="28"/>
        </w:rPr>
        <w:t>
      299. Жұмыс үлгілері:</w:t>
      </w:r>
    </w:p>
    <w:bookmarkEnd w:id="15790"/>
    <w:bookmarkStart w:name="z15809" w:id="15791"/>
    <w:p>
      <w:pPr>
        <w:spacing w:after="0"/>
        <w:ind w:left="0"/>
        <w:jc w:val="both"/>
      </w:pPr>
      <w:r>
        <w:rPr>
          <w:rFonts w:ascii="Times New Roman"/>
          <w:b w:val="false"/>
          <w:i w:val="false"/>
          <w:color w:val="000000"/>
          <w:sz w:val="28"/>
        </w:rPr>
        <w:t xml:space="preserve">
      батыру әдісімен даярланған медициналық бұйымдар мен халық тұтынатын тауарлар: </w:t>
      </w:r>
    </w:p>
    <w:bookmarkEnd w:id="15791"/>
    <w:bookmarkStart w:name="z15810" w:id="15792"/>
    <w:p>
      <w:pPr>
        <w:spacing w:after="0"/>
        <w:ind w:left="0"/>
        <w:jc w:val="both"/>
      </w:pPr>
      <w:r>
        <w:rPr>
          <w:rFonts w:ascii="Times New Roman"/>
          <w:b w:val="false"/>
          <w:i w:val="false"/>
          <w:color w:val="000000"/>
          <w:sz w:val="28"/>
        </w:rPr>
        <w:t>
      1) саусаққа киетіндер;</w:t>
      </w:r>
    </w:p>
    <w:bookmarkEnd w:id="15792"/>
    <w:bookmarkStart w:name="z15811" w:id="15793"/>
    <w:p>
      <w:pPr>
        <w:spacing w:after="0"/>
        <w:ind w:left="0"/>
        <w:jc w:val="both"/>
      </w:pPr>
      <w:r>
        <w:rPr>
          <w:rFonts w:ascii="Times New Roman"/>
          <w:b w:val="false"/>
          <w:i w:val="false"/>
          <w:color w:val="000000"/>
          <w:sz w:val="28"/>
        </w:rPr>
        <w:t>
      2) балалар шарларына және спорттық камераларға арналған қабықтар;</w:t>
      </w:r>
    </w:p>
    <w:bookmarkEnd w:id="15793"/>
    <w:bookmarkStart w:name="z15812" w:id="15794"/>
    <w:p>
      <w:pPr>
        <w:spacing w:after="0"/>
        <w:ind w:left="0"/>
        <w:jc w:val="both"/>
      </w:pPr>
      <w:r>
        <w:rPr>
          <w:rFonts w:ascii="Times New Roman"/>
          <w:b w:val="false"/>
          <w:i w:val="false"/>
          <w:color w:val="000000"/>
          <w:sz w:val="28"/>
        </w:rPr>
        <w:t>
      3) қолғаптар;</w:t>
      </w:r>
    </w:p>
    <w:bookmarkEnd w:id="15794"/>
    <w:bookmarkStart w:name="z15813" w:id="15795"/>
    <w:p>
      <w:pPr>
        <w:spacing w:after="0"/>
        <w:ind w:left="0"/>
        <w:jc w:val="both"/>
      </w:pPr>
      <w:r>
        <w:rPr>
          <w:rFonts w:ascii="Times New Roman"/>
          <w:b w:val="false"/>
          <w:i w:val="false"/>
          <w:color w:val="000000"/>
          <w:sz w:val="28"/>
        </w:rPr>
        <w:t>
      4) тамызғыштар;</w:t>
      </w:r>
    </w:p>
    <w:bookmarkEnd w:id="15795"/>
    <w:bookmarkStart w:name="z15814" w:id="15796"/>
    <w:p>
      <w:pPr>
        <w:spacing w:after="0"/>
        <w:ind w:left="0"/>
        <w:jc w:val="both"/>
      </w:pPr>
      <w:r>
        <w:rPr>
          <w:rFonts w:ascii="Times New Roman"/>
          <w:b w:val="false"/>
          <w:i w:val="false"/>
          <w:color w:val="000000"/>
          <w:sz w:val="28"/>
        </w:rPr>
        <w:t>
      5) презервативтар;</w:t>
      </w:r>
    </w:p>
    <w:bookmarkEnd w:id="15796"/>
    <w:bookmarkStart w:name="z15815" w:id="15797"/>
    <w:p>
      <w:pPr>
        <w:spacing w:after="0"/>
        <w:ind w:left="0"/>
        <w:jc w:val="both"/>
      </w:pPr>
      <w:r>
        <w:rPr>
          <w:rFonts w:ascii="Times New Roman"/>
          <w:b w:val="false"/>
          <w:i w:val="false"/>
          <w:color w:val="000000"/>
          <w:sz w:val="28"/>
        </w:rPr>
        <w:t>
      6) резеңке емізіктер және ұқсас бұйымдар.</w:t>
      </w:r>
    </w:p>
    <w:bookmarkEnd w:id="15797"/>
    <w:bookmarkStart w:name="z15816" w:id="15798"/>
    <w:p>
      <w:pPr>
        <w:spacing w:after="0"/>
        <w:ind w:left="0"/>
        <w:jc w:val="left"/>
      </w:pPr>
      <w:r>
        <w:rPr>
          <w:rFonts w:ascii="Times New Roman"/>
          <w:b/>
          <w:i w:val="false"/>
          <w:color w:val="000000"/>
        </w:rPr>
        <w:t xml:space="preserve"> 27-параграф. Молдингтер дайындаушысы, 2-разряд</w:t>
      </w:r>
    </w:p>
    <w:bookmarkEnd w:id="15798"/>
    <w:bookmarkStart w:name="z15817" w:id="15799"/>
    <w:p>
      <w:pPr>
        <w:spacing w:after="0"/>
        <w:ind w:left="0"/>
        <w:jc w:val="both"/>
      </w:pPr>
      <w:r>
        <w:rPr>
          <w:rFonts w:ascii="Times New Roman"/>
          <w:b w:val="false"/>
          <w:i w:val="false"/>
          <w:color w:val="000000"/>
          <w:sz w:val="28"/>
        </w:rPr>
        <w:t>
      300. Жұмыс сипаттамасы:</w:t>
      </w:r>
    </w:p>
    <w:bookmarkEnd w:id="15799"/>
    <w:bookmarkStart w:name="z15818" w:id="15800"/>
    <w:p>
      <w:pPr>
        <w:spacing w:after="0"/>
        <w:ind w:left="0"/>
        <w:jc w:val="both"/>
      </w:pPr>
      <w:r>
        <w:rPr>
          <w:rFonts w:ascii="Times New Roman"/>
          <w:b w:val="false"/>
          <w:i w:val="false"/>
          <w:color w:val="000000"/>
          <w:sz w:val="28"/>
        </w:rPr>
        <w:t>
      резеңкемен және матамен қапталған молдингтердің дайындамаларын әр түрлі станоктарда шабу-кесу, шектегіштерді орнату, дайындамаларды станок пышағының астына беру, техникалық талаптарға сәйкес дайындамаларды шабу - кесу және салу;</w:t>
      </w:r>
    </w:p>
    <w:bookmarkEnd w:id="15800"/>
    <w:bookmarkStart w:name="z15819" w:id="15801"/>
    <w:p>
      <w:pPr>
        <w:spacing w:after="0"/>
        <w:ind w:left="0"/>
        <w:jc w:val="both"/>
      </w:pPr>
      <w:r>
        <w:rPr>
          <w:rFonts w:ascii="Times New Roman"/>
          <w:b w:val="false"/>
          <w:i w:val="false"/>
          <w:color w:val="000000"/>
          <w:sz w:val="28"/>
        </w:rPr>
        <w:t>
      іріктеу, майлау арқылы молдингтерді қоршауға арналған материалды дайындау, кесінділерді үздіксіз лентаға түйістіру.</w:t>
      </w:r>
    </w:p>
    <w:bookmarkEnd w:id="15801"/>
    <w:bookmarkStart w:name="z15820" w:id="15802"/>
    <w:p>
      <w:pPr>
        <w:spacing w:after="0"/>
        <w:ind w:left="0"/>
        <w:jc w:val="both"/>
      </w:pPr>
      <w:r>
        <w:rPr>
          <w:rFonts w:ascii="Times New Roman"/>
          <w:b w:val="false"/>
          <w:i w:val="false"/>
          <w:color w:val="000000"/>
          <w:sz w:val="28"/>
        </w:rPr>
        <w:t>
      301. Білуге тиіс:</w:t>
      </w:r>
    </w:p>
    <w:bookmarkEnd w:id="15802"/>
    <w:bookmarkStart w:name="z15821" w:id="15803"/>
    <w:p>
      <w:pPr>
        <w:spacing w:after="0"/>
        <w:ind w:left="0"/>
        <w:jc w:val="both"/>
      </w:pPr>
      <w:r>
        <w:rPr>
          <w:rFonts w:ascii="Times New Roman"/>
          <w:b w:val="false"/>
          <w:i w:val="false"/>
          <w:color w:val="000000"/>
          <w:sz w:val="28"/>
        </w:rPr>
        <w:t>
      жұмыс тәсілдері;</w:t>
      </w:r>
    </w:p>
    <w:bookmarkEnd w:id="15803"/>
    <w:bookmarkStart w:name="z15822" w:id="15804"/>
    <w:p>
      <w:pPr>
        <w:spacing w:after="0"/>
        <w:ind w:left="0"/>
        <w:jc w:val="both"/>
      </w:pPr>
      <w:r>
        <w:rPr>
          <w:rFonts w:ascii="Times New Roman"/>
          <w:b w:val="false"/>
          <w:i w:val="false"/>
          <w:color w:val="000000"/>
          <w:sz w:val="28"/>
        </w:rPr>
        <w:t>
      бұйымдардың  белгіленуі және құрылымы;</w:t>
      </w:r>
    </w:p>
    <w:bookmarkEnd w:id="15804"/>
    <w:bookmarkStart w:name="z15823" w:id="15805"/>
    <w:p>
      <w:pPr>
        <w:spacing w:after="0"/>
        <w:ind w:left="0"/>
        <w:jc w:val="both"/>
      </w:pPr>
      <w:r>
        <w:rPr>
          <w:rFonts w:ascii="Times New Roman"/>
          <w:b w:val="false"/>
          <w:i w:val="false"/>
          <w:color w:val="000000"/>
          <w:sz w:val="28"/>
        </w:rPr>
        <w:t>
      оларға қойылатын техникалық талаптар;</w:t>
      </w:r>
    </w:p>
    <w:bookmarkEnd w:id="15805"/>
    <w:bookmarkStart w:name="z15824" w:id="15806"/>
    <w:p>
      <w:pPr>
        <w:spacing w:after="0"/>
        <w:ind w:left="0"/>
        <w:jc w:val="both"/>
      </w:pPr>
      <w:r>
        <w:rPr>
          <w:rFonts w:ascii="Times New Roman"/>
          <w:b w:val="false"/>
          <w:i w:val="false"/>
          <w:color w:val="000000"/>
          <w:sz w:val="28"/>
        </w:rPr>
        <w:t>
      дайындамаларды шабу-кесуге арналған станоктардың құрылысы.</w:t>
      </w:r>
    </w:p>
    <w:bookmarkEnd w:id="15806"/>
    <w:bookmarkStart w:name="z15825" w:id="15807"/>
    <w:p>
      <w:pPr>
        <w:spacing w:after="0"/>
        <w:ind w:left="0"/>
        <w:jc w:val="left"/>
      </w:pPr>
      <w:r>
        <w:rPr>
          <w:rFonts w:ascii="Times New Roman"/>
          <w:b/>
          <w:i w:val="false"/>
          <w:color w:val="000000"/>
        </w:rPr>
        <w:t xml:space="preserve"> 28-параграф. Молдингтер дайындаушысы, 3-разряд</w:t>
      </w:r>
    </w:p>
    <w:bookmarkEnd w:id="15807"/>
    <w:bookmarkStart w:name="z15826" w:id="15808"/>
    <w:p>
      <w:pPr>
        <w:spacing w:after="0"/>
        <w:ind w:left="0"/>
        <w:jc w:val="both"/>
      </w:pPr>
      <w:r>
        <w:rPr>
          <w:rFonts w:ascii="Times New Roman"/>
          <w:b w:val="false"/>
          <w:i w:val="false"/>
          <w:color w:val="000000"/>
          <w:sz w:val="28"/>
        </w:rPr>
        <w:t>
      302. Жұмыс сипаттамасы:</w:t>
      </w:r>
    </w:p>
    <w:bookmarkEnd w:id="15808"/>
    <w:bookmarkStart w:name="z15827" w:id="15809"/>
    <w:p>
      <w:pPr>
        <w:spacing w:after="0"/>
        <w:ind w:left="0"/>
        <w:jc w:val="both"/>
      </w:pPr>
      <w:r>
        <w:rPr>
          <w:rFonts w:ascii="Times New Roman"/>
          <w:b w:val="false"/>
          <w:i w:val="false"/>
          <w:color w:val="000000"/>
          <w:sz w:val="28"/>
        </w:rPr>
        <w:t>
      молдингтерді дайындау кезінде қоршайтын агрегатқа қызмет көрсету бойынша жекелеген жұмыстарды орындау, сондай-ақ резеңкемен және матамен қапталған молдингтердің дайындамаларын арнайы машиналарда немесе қолмен қалыптау;</w:t>
      </w:r>
    </w:p>
    <w:bookmarkEnd w:id="15809"/>
    <w:bookmarkStart w:name="z15828" w:id="15810"/>
    <w:p>
      <w:pPr>
        <w:spacing w:after="0"/>
        <w:ind w:left="0"/>
        <w:jc w:val="both"/>
      </w:pPr>
      <w:r>
        <w:rPr>
          <w:rFonts w:ascii="Times New Roman"/>
          <w:b w:val="false"/>
          <w:i w:val="false"/>
          <w:color w:val="000000"/>
          <w:sz w:val="28"/>
        </w:rPr>
        <w:t>
       молдингтерді дайындау үшін лентаны жаншып қақтау және тесу;</w:t>
      </w:r>
    </w:p>
    <w:bookmarkEnd w:id="15810"/>
    <w:bookmarkStart w:name="z15829" w:id="15811"/>
    <w:p>
      <w:pPr>
        <w:spacing w:after="0"/>
        <w:ind w:left="0"/>
        <w:jc w:val="both"/>
      </w:pPr>
      <w:r>
        <w:rPr>
          <w:rFonts w:ascii="Times New Roman"/>
          <w:b w:val="false"/>
          <w:i w:val="false"/>
          <w:color w:val="000000"/>
          <w:sz w:val="28"/>
        </w:rPr>
        <w:t xml:space="preserve">
      қапталған лентаны катушкаға қабылдау немесе оны "сегіз тәрізді" жалғыз жинау, лентаны "сегіз тәрізді" салу кезінде тоғысу жерлерінде тальктеу. </w:t>
      </w:r>
    </w:p>
    <w:bookmarkEnd w:id="15811"/>
    <w:bookmarkStart w:name="z15830" w:id="15812"/>
    <w:p>
      <w:pPr>
        <w:spacing w:after="0"/>
        <w:ind w:left="0"/>
        <w:jc w:val="both"/>
      </w:pPr>
      <w:r>
        <w:rPr>
          <w:rFonts w:ascii="Times New Roman"/>
          <w:b w:val="false"/>
          <w:i w:val="false"/>
          <w:color w:val="000000"/>
          <w:sz w:val="28"/>
        </w:rPr>
        <w:t>
      303. Білуге тиіс:</w:t>
      </w:r>
    </w:p>
    <w:bookmarkEnd w:id="15812"/>
    <w:bookmarkStart w:name="z15831" w:id="15813"/>
    <w:p>
      <w:pPr>
        <w:spacing w:after="0"/>
        <w:ind w:left="0"/>
        <w:jc w:val="both"/>
      </w:pPr>
      <w:r>
        <w:rPr>
          <w:rFonts w:ascii="Times New Roman"/>
          <w:b w:val="false"/>
          <w:i w:val="false"/>
          <w:color w:val="000000"/>
          <w:sz w:val="28"/>
        </w:rPr>
        <w:t>
      молдинтерді дайындау технологиялық процесінің мәнісі;</w:t>
      </w:r>
    </w:p>
    <w:bookmarkEnd w:id="15813"/>
    <w:bookmarkStart w:name="z15832" w:id="15814"/>
    <w:p>
      <w:pPr>
        <w:spacing w:after="0"/>
        <w:ind w:left="0"/>
        <w:jc w:val="both"/>
      </w:pPr>
      <w:r>
        <w:rPr>
          <w:rFonts w:ascii="Times New Roman"/>
          <w:b w:val="false"/>
          <w:i w:val="false"/>
          <w:color w:val="000000"/>
          <w:sz w:val="28"/>
        </w:rPr>
        <w:t>
      шаблондар мен бұйымдардың  белгіленуі және құрылымы;</w:t>
      </w:r>
    </w:p>
    <w:bookmarkEnd w:id="15814"/>
    <w:bookmarkStart w:name="z15833" w:id="15815"/>
    <w:p>
      <w:pPr>
        <w:spacing w:after="0"/>
        <w:ind w:left="0"/>
        <w:jc w:val="both"/>
      </w:pPr>
      <w:r>
        <w:rPr>
          <w:rFonts w:ascii="Times New Roman"/>
          <w:b w:val="false"/>
          <w:i w:val="false"/>
          <w:color w:val="000000"/>
          <w:sz w:val="28"/>
        </w:rPr>
        <w:t>
      оларға техникалық талаптар;</w:t>
      </w:r>
    </w:p>
    <w:bookmarkEnd w:id="15815"/>
    <w:bookmarkStart w:name="z15834" w:id="15816"/>
    <w:p>
      <w:pPr>
        <w:spacing w:after="0"/>
        <w:ind w:left="0"/>
        <w:jc w:val="both"/>
      </w:pPr>
      <w:r>
        <w:rPr>
          <w:rFonts w:ascii="Times New Roman"/>
          <w:b w:val="false"/>
          <w:i w:val="false"/>
          <w:color w:val="000000"/>
          <w:sz w:val="28"/>
        </w:rPr>
        <w:t>
      жабдықтың құрылысы.</w:t>
      </w:r>
    </w:p>
    <w:bookmarkEnd w:id="15816"/>
    <w:bookmarkStart w:name="z15835" w:id="15817"/>
    <w:p>
      <w:pPr>
        <w:spacing w:after="0"/>
        <w:ind w:left="0"/>
        <w:jc w:val="left"/>
      </w:pPr>
      <w:r>
        <w:rPr>
          <w:rFonts w:ascii="Times New Roman"/>
          <w:b/>
          <w:i w:val="false"/>
          <w:color w:val="000000"/>
        </w:rPr>
        <w:t xml:space="preserve"> 29-параграф. Молдингтер дайындаушысы, 4-разряд</w:t>
      </w:r>
    </w:p>
    <w:bookmarkEnd w:id="15817"/>
    <w:bookmarkStart w:name="z15836" w:id="15818"/>
    <w:p>
      <w:pPr>
        <w:spacing w:after="0"/>
        <w:ind w:left="0"/>
        <w:jc w:val="both"/>
      </w:pPr>
      <w:r>
        <w:rPr>
          <w:rFonts w:ascii="Times New Roman"/>
          <w:b w:val="false"/>
          <w:i w:val="false"/>
          <w:color w:val="000000"/>
          <w:sz w:val="28"/>
        </w:rPr>
        <w:t>
      304. Жұмыс сипаттамасы:</w:t>
      </w:r>
    </w:p>
    <w:bookmarkEnd w:id="15818"/>
    <w:bookmarkStart w:name="z15837" w:id="15819"/>
    <w:p>
      <w:pPr>
        <w:spacing w:after="0"/>
        <w:ind w:left="0"/>
        <w:jc w:val="both"/>
      </w:pPr>
      <w:r>
        <w:rPr>
          <w:rFonts w:ascii="Times New Roman"/>
          <w:b w:val="false"/>
          <w:i w:val="false"/>
          <w:color w:val="000000"/>
          <w:sz w:val="28"/>
        </w:rPr>
        <w:t>
      қаптай агрегатында молдингтерді (автошыны нығыздағыштарын) қоршау- қалыптау;</w:t>
      </w:r>
    </w:p>
    <w:bookmarkEnd w:id="15819"/>
    <w:bookmarkStart w:name="z15838" w:id="15820"/>
    <w:p>
      <w:pPr>
        <w:spacing w:after="0"/>
        <w:ind w:left="0"/>
        <w:jc w:val="both"/>
      </w:pPr>
      <w:r>
        <w:rPr>
          <w:rFonts w:ascii="Times New Roman"/>
          <w:b w:val="false"/>
          <w:i w:val="false"/>
          <w:color w:val="000000"/>
          <w:sz w:val="28"/>
        </w:rPr>
        <w:t>
      агрегаттың техникалық ақаусыздығын тексеру және оны жұмысқа дайындау. шприцмашинаның бастиегінде шайбаны іріктеу және орнату. қажет болған жағдайда жаншып қақтайтын қорапты шприцмашинаның алдында орнату;</w:t>
      </w:r>
    </w:p>
    <w:bookmarkEnd w:id="15820"/>
    <w:bookmarkStart w:name="z15839" w:id="15821"/>
    <w:p>
      <w:pPr>
        <w:spacing w:after="0"/>
        <w:ind w:left="0"/>
        <w:jc w:val="both"/>
      </w:pPr>
      <w:r>
        <w:rPr>
          <w:rFonts w:ascii="Times New Roman"/>
          <w:b w:val="false"/>
          <w:i w:val="false"/>
          <w:color w:val="000000"/>
          <w:sz w:val="28"/>
        </w:rPr>
        <w:t>
      лента қозғалысының жылдамдығын реттеу. металл лентаны шприцмашина арқылы өткізу және оны қоршау агрегатына салу;</w:t>
      </w:r>
    </w:p>
    <w:bookmarkEnd w:id="15821"/>
    <w:bookmarkStart w:name="z15840" w:id="15822"/>
    <w:p>
      <w:pPr>
        <w:spacing w:after="0"/>
        <w:ind w:left="0"/>
        <w:jc w:val="both"/>
      </w:pPr>
      <w:r>
        <w:rPr>
          <w:rFonts w:ascii="Times New Roman"/>
          <w:b w:val="false"/>
          <w:i w:val="false"/>
          <w:color w:val="000000"/>
          <w:sz w:val="28"/>
        </w:rPr>
        <w:t>
      механизмдердің жұмысын, түкті материал лентасының машинаға біркелкі берілуін, қоршау мен қалыптау сапасын қадағалау;</w:t>
      </w:r>
    </w:p>
    <w:bookmarkEnd w:id="15822"/>
    <w:bookmarkStart w:name="z15841" w:id="15823"/>
    <w:p>
      <w:pPr>
        <w:spacing w:after="0"/>
        <w:ind w:left="0"/>
        <w:jc w:val="both"/>
      </w:pPr>
      <w:r>
        <w:rPr>
          <w:rFonts w:ascii="Times New Roman"/>
          <w:b w:val="false"/>
          <w:i w:val="false"/>
          <w:color w:val="000000"/>
          <w:sz w:val="28"/>
        </w:rPr>
        <w:t xml:space="preserve">
      қоршау агрегатына қойылған жұмысшыларға басшылық ету. </w:t>
      </w:r>
    </w:p>
    <w:bookmarkEnd w:id="15823"/>
    <w:bookmarkStart w:name="z15842" w:id="15824"/>
    <w:p>
      <w:pPr>
        <w:spacing w:after="0"/>
        <w:ind w:left="0"/>
        <w:jc w:val="both"/>
      </w:pPr>
      <w:r>
        <w:rPr>
          <w:rFonts w:ascii="Times New Roman"/>
          <w:b w:val="false"/>
          <w:i w:val="false"/>
          <w:color w:val="000000"/>
          <w:sz w:val="28"/>
        </w:rPr>
        <w:t>
      305. Білуге тиіс:</w:t>
      </w:r>
    </w:p>
    <w:bookmarkEnd w:id="15824"/>
    <w:bookmarkStart w:name="z15843" w:id="15825"/>
    <w:p>
      <w:pPr>
        <w:spacing w:after="0"/>
        <w:ind w:left="0"/>
        <w:jc w:val="both"/>
      </w:pPr>
      <w:r>
        <w:rPr>
          <w:rFonts w:ascii="Times New Roman"/>
          <w:b w:val="false"/>
          <w:i w:val="false"/>
          <w:color w:val="000000"/>
          <w:sz w:val="28"/>
        </w:rPr>
        <w:t>
      молдингтер әзірлеудің технологиялық процесі;</w:t>
      </w:r>
    </w:p>
    <w:bookmarkEnd w:id="15825"/>
    <w:bookmarkStart w:name="z15844" w:id="15826"/>
    <w:p>
      <w:pPr>
        <w:spacing w:after="0"/>
        <w:ind w:left="0"/>
        <w:jc w:val="both"/>
      </w:pPr>
      <w:r>
        <w:rPr>
          <w:rFonts w:ascii="Times New Roman"/>
          <w:b w:val="false"/>
          <w:i w:val="false"/>
          <w:color w:val="000000"/>
          <w:sz w:val="28"/>
        </w:rPr>
        <w:t>
      бұйымдардың  белгіленуі және құрылымы;</w:t>
      </w:r>
    </w:p>
    <w:bookmarkEnd w:id="15826"/>
    <w:bookmarkStart w:name="z15845" w:id="15827"/>
    <w:p>
      <w:pPr>
        <w:spacing w:after="0"/>
        <w:ind w:left="0"/>
        <w:jc w:val="both"/>
      </w:pPr>
      <w:r>
        <w:rPr>
          <w:rFonts w:ascii="Times New Roman"/>
          <w:b w:val="false"/>
          <w:i w:val="false"/>
          <w:color w:val="000000"/>
          <w:sz w:val="28"/>
        </w:rPr>
        <w:t>
      молдингтер әзірлеу үшін қолданылатын  материалдардың түрлері;</w:t>
      </w:r>
    </w:p>
    <w:bookmarkEnd w:id="15827"/>
    <w:bookmarkStart w:name="z15846" w:id="15828"/>
    <w:p>
      <w:pPr>
        <w:spacing w:after="0"/>
        <w:ind w:left="0"/>
        <w:jc w:val="both"/>
      </w:pPr>
      <w:r>
        <w:rPr>
          <w:rFonts w:ascii="Times New Roman"/>
          <w:b w:val="false"/>
          <w:i w:val="false"/>
          <w:color w:val="000000"/>
          <w:sz w:val="28"/>
        </w:rPr>
        <w:t>
      оларға қойылатын техникалық талаптар;</w:t>
      </w:r>
    </w:p>
    <w:bookmarkEnd w:id="15828"/>
    <w:bookmarkStart w:name="z15847" w:id="15829"/>
    <w:p>
      <w:pPr>
        <w:spacing w:after="0"/>
        <w:ind w:left="0"/>
        <w:jc w:val="both"/>
      </w:pPr>
      <w:r>
        <w:rPr>
          <w:rFonts w:ascii="Times New Roman"/>
          <w:b w:val="false"/>
          <w:i w:val="false"/>
          <w:color w:val="000000"/>
          <w:sz w:val="28"/>
        </w:rPr>
        <w:t xml:space="preserve">
      қоршау агрегатының құрылысы. </w:t>
      </w:r>
    </w:p>
    <w:bookmarkEnd w:id="15829"/>
    <w:bookmarkStart w:name="z15848" w:id="15830"/>
    <w:p>
      <w:pPr>
        <w:spacing w:after="0"/>
        <w:ind w:left="0"/>
        <w:jc w:val="left"/>
      </w:pPr>
      <w:r>
        <w:rPr>
          <w:rFonts w:ascii="Times New Roman"/>
          <w:b/>
          <w:i w:val="false"/>
          <w:color w:val="000000"/>
        </w:rPr>
        <w:t xml:space="preserve"> 30-параграф. Эбонит бұйымдарының желімдеп жапсырушысы, 3-разряд</w:t>
      </w:r>
    </w:p>
    <w:bookmarkEnd w:id="15830"/>
    <w:bookmarkStart w:name="z15849" w:id="15831"/>
    <w:p>
      <w:pPr>
        <w:spacing w:after="0"/>
        <w:ind w:left="0"/>
        <w:jc w:val="both"/>
      </w:pPr>
      <w:r>
        <w:rPr>
          <w:rFonts w:ascii="Times New Roman"/>
          <w:b w:val="false"/>
          <w:i w:val="false"/>
          <w:color w:val="000000"/>
          <w:sz w:val="28"/>
        </w:rPr>
        <w:t>
      306. Жұмыс сипаттамасы:</w:t>
      </w:r>
    </w:p>
    <w:bookmarkEnd w:id="15831"/>
    <w:bookmarkStart w:name="z15850" w:id="15832"/>
    <w:p>
      <w:pPr>
        <w:spacing w:after="0"/>
        <w:ind w:left="0"/>
        <w:jc w:val="both"/>
      </w:pPr>
      <w:r>
        <w:rPr>
          <w:rFonts w:ascii="Times New Roman"/>
          <w:b w:val="false"/>
          <w:i w:val="false"/>
          <w:color w:val="000000"/>
          <w:sz w:val="28"/>
        </w:rPr>
        <w:t>
      эбонит акбактарды, көп сатылы шайбаларымен көп қабатты эбониттік оқшаулағыштарды және орта күрделі  арнайы  бұйымдарды желімдеп жапсыру;</w:t>
      </w:r>
    </w:p>
    <w:bookmarkEnd w:id="15832"/>
    <w:bookmarkStart w:name="z15851" w:id="15833"/>
    <w:p>
      <w:pPr>
        <w:spacing w:after="0"/>
        <w:ind w:left="0"/>
        <w:jc w:val="both"/>
      </w:pPr>
      <w:r>
        <w:rPr>
          <w:rFonts w:ascii="Times New Roman"/>
          <w:b w:val="false"/>
          <w:i w:val="false"/>
          <w:color w:val="000000"/>
          <w:sz w:val="28"/>
        </w:rPr>
        <w:t>
      шикі резеңкелерден дайындамаларды  кесу;</w:t>
      </w:r>
    </w:p>
    <w:bookmarkEnd w:id="15833"/>
    <w:bookmarkStart w:name="z15852" w:id="15834"/>
    <w:p>
      <w:pPr>
        <w:spacing w:after="0"/>
        <w:ind w:left="0"/>
        <w:jc w:val="both"/>
      </w:pPr>
      <w:r>
        <w:rPr>
          <w:rFonts w:ascii="Times New Roman"/>
          <w:b w:val="false"/>
          <w:i w:val="false"/>
          <w:color w:val="000000"/>
          <w:sz w:val="28"/>
        </w:rPr>
        <w:t>
      призмалар мен қалқаларды үлгінің арнайы тесіктеріне желімдеп жапсыру, жапсыру жерлерін доңғалақпен домалату;</w:t>
      </w:r>
    </w:p>
    <w:bookmarkEnd w:id="15834"/>
    <w:bookmarkStart w:name="z15853" w:id="15835"/>
    <w:p>
      <w:pPr>
        <w:spacing w:after="0"/>
        <w:ind w:left="0"/>
        <w:jc w:val="both"/>
      </w:pPr>
      <w:r>
        <w:rPr>
          <w:rFonts w:ascii="Times New Roman"/>
          <w:b w:val="false"/>
          <w:i w:val="false"/>
          <w:color w:val="000000"/>
          <w:sz w:val="28"/>
        </w:rPr>
        <w:t>
      резеңкелердің артық жерлерін кесіп тастау және желіммен жағу;</w:t>
      </w:r>
    </w:p>
    <w:bookmarkEnd w:id="15835"/>
    <w:bookmarkStart w:name="z15854" w:id="15836"/>
    <w:p>
      <w:pPr>
        <w:spacing w:after="0"/>
        <w:ind w:left="0"/>
        <w:jc w:val="both"/>
      </w:pPr>
      <w:r>
        <w:rPr>
          <w:rFonts w:ascii="Times New Roman"/>
          <w:b w:val="false"/>
          <w:i w:val="false"/>
          <w:color w:val="000000"/>
          <w:sz w:val="28"/>
        </w:rPr>
        <w:t>
      түбі мен қабырғаларын екі қабат етіп жапсыру және майлау және резеңкелердің артық жерлерін кесіп тастау;</w:t>
      </w:r>
    </w:p>
    <w:bookmarkEnd w:id="15836"/>
    <w:bookmarkStart w:name="z15855" w:id="15837"/>
    <w:p>
      <w:pPr>
        <w:spacing w:after="0"/>
        <w:ind w:left="0"/>
        <w:jc w:val="both"/>
      </w:pPr>
      <w:r>
        <w:rPr>
          <w:rFonts w:ascii="Times New Roman"/>
          <w:b w:val="false"/>
          <w:i w:val="false"/>
          <w:color w:val="000000"/>
          <w:sz w:val="28"/>
        </w:rPr>
        <w:t>
      үлгі бөлшектерінің екінші қабатын салу және домалату;</w:t>
      </w:r>
    </w:p>
    <w:bookmarkEnd w:id="15837"/>
    <w:bookmarkStart w:name="z15856" w:id="15838"/>
    <w:p>
      <w:pPr>
        <w:spacing w:after="0"/>
        <w:ind w:left="0"/>
        <w:jc w:val="both"/>
      </w:pPr>
      <w:r>
        <w:rPr>
          <w:rFonts w:ascii="Times New Roman"/>
          <w:b w:val="false"/>
          <w:i w:val="false"/>
          <w:color w:val="000000"/>
          <w:sz w:val="28"/>
        </w:rPr>
        <w:t>
      аккумулятор багының бөлшектерін жекелеген бөлшектерді жабыстыру үшін белгілеу;</w:t>
      </w:r>
    </w:p>
    <w:bookmarkEnd w:id="15838"/>
    <w:bookmarkStart w:name="z15857" w:id="15839"/>
    <w:p>
      <w:pPr>
        <w:spacing w:after="0"/>
        <w:ind w:left="0"/>
        <w:jc w:val="both"/>
      </w:pPr>
      <w:r>
        <w:rPr>
          <w:rFonts w:ascii="Times New Roman"/>
          <w:b w:val="false"/>
          <w:i w:val="false"/>
          <w:color w:val="000000"/>
          <w:sz w:val="28"/>
        </w:rPr>
        <w:t>
      амортизаторлар үшін дайындамаларды  кесу;</w:t>
      </w:r>
    </w:p>
    <w:bookmarkEnd w:id="15839"/>
    <w:bookmarkStart w:name="z15858" w:id="15840"/>
    <w:p>
      <w:pPr>
        <w:spacing w:after="0"/>
        <w:ind w:left="0"/>
        <w:jc w:val="both"/>
      </w:pPr>
      <w:r>
        <w:rPr>
          <w:rFonts w:ascii="Times New Roman"/>
          <w:b w:val="false"/>
          <w:i w:val="false"/>
          <w:color w:val="000000"/>
          <w:sz w:val="28"/>
        </w:rPr>
        <w:t>
      амортизаторларды тұрқыға желімдеу;</w:t>
      </w:r>
    </w:p>
    <w:bookmarkEnd w:id="15840"/>
    <w:bookmarkStart w:name="z15859" w:id="15841"/>
    <w:p>
      <w:pPr>
        <w:spacing w:after="0"/>
        <w:ind w:left="0"/>
        <w:jc w:val="both"/>
      </w:pPr>
      <w:r>
        <w:rPr>
          <w:rFonts w:ascii="Times New Roman"/>
          <w:b w:val="false"/>
          <w:i w:val="false"/>
          <w:color w:val="000000"/>
          <w:sz w:val="28"/>
        </w:rPr>
        <w:t>
      оларды доңғалақпен домалату;</w:t>
      </w:r>
    </w:p>
    <w:bookmarkEnd w:id="15841"/>
    <w:bookmarkStart w:name="z15860" w:id="15842"/>
    <w:p>
      <w:pPr>
        <w:spacing w:after="0"/>
        <w:ind w:left="0"/>
        <w:jc w:val="both"/>
      </w:pPr>
      <w:r>
        <w:rPr>
          <w:rFonts w:ascii="Times New Roman"/>
          <w:b w:val="false"/>
          <w:i w:val="false"/>
          <w:color w:val="000000"/>
          <w:sz w:val="28"/>
        </w:rPr>
        <w:t xml:space="preserve">
      шаблон бойынша шеттерін кесіп тастау және аккумулятор батарын келесі операцияға жіберу. </w:t>
      </w:r>
    </w:p>
    <w:bookmarkEnd w:id="15842"/>
    <w:bookmarkStart w:name="z15861" w:id="15843"/>
    <w:p>
      <w:pPr>
        <w:spacing w:after="0"/>
        <w:ind w:left="0"/>
        <w:jc w:val="both"/>
      </w:pPr>
      <w:r>
        <w:rPr>
          <w:rFonts w:ascii="Times New Roman"/>
          <w:b w:val="false"/>
          <w:i w:val="false"/>
          <w:color w:val="000000"/>
          <w:sz w:val="28"/>
        </w:rPr>
        <w:t>
      307. Білуге тиіс:</w:t>
      </w:r>
    </w:p>
    <w:bookmarkEnd w:id="15843"/>
    <w:bookmarkStart w:name="z15862" w:id="15844"/>
    <w:p>
      <w:pPr>
        <w:spacing w:after="0"/>
        <w:ind w:left="0"/>
        <w:jc w:val="both"/>
      </w:pPr>
      <w:r>
        <w:rPr>
          <w:rFonts w:ascii="Times New Roman"/>
          <w:b w:val="false"/>
          <w:i w:val="false"/>
          <w:color w:val="000000"/>
          <w:sz w:val="28"/>
        </w:rPr>
        <w:t>
      эбонит бұйымдарын жабыстырудың технологиялық процесі;</w:t>
      </w:r>
    </w:p>
    <w:bookmarkEnd w:id="15844"/>
    <w:bookmarkStart w:name="z15863" w:id="15845"/>
    <w:p>
      <w:pPr>
        <w:spacing w:after="0"/>
        <w:ind w:left="0"/>
        <w:jc w:val="both"/>
      </w:pPr>
      <w:r>
        <w:rPr>
          <w:rFonts w:ascii="Times New Roman"/>
          <w:b w:val="false"/>
          <w:i w:val="false"/>
          <w:color w:val="000000"/>
          <w:sz w:val="28"/>
        </w:rPr>
        <w:t>
      қолданылатын материалдардың және резеңкелердің маркалары мен қасиеттері;</w:t>
      </w:r>
    </w:p>
    <w:bookmarkEnd w:id="15845"/>
    <w:bookmarkStart w:name="z15864" w:id="15846"/>
    <w:p>
      <w:pPr>
        <w:spacing w:after="0"/>
        <w:ind w:left="0"/>
        <w:jc w:val="both"/>
      </w:pPr>
      <w:r>
        <w:rPr>
          <w:rFonts w:ascii="Times New Roman"/>
          <w:b w:val="false"/>
          <w:i w:val="false"/>
          <w:color w:val="000000"/>
          <w:sz w:val="28"/>
        </w:rPr>
        <w:t>
      бұйымдар мен бөлшектердің сызуларын оқу ережесі;</w:t>
      </w:r>
    </w:p>
    <w:bookmarkEnd w:id="15846"/>
    <w:bookmarkStart w:name="z15865" w:id="15847"/>
    <w:p>
      <w:pPr>
        <w:spacing w:after="0"/>
        <w:ind w:left="0"/>
        <w:jc w:val="both"/>
      </w:pPr>
      <w:r>
        <w:rPr>
          <w:rFonts w:ascii="Times New Roman"/>
          <w:b w:val="false"/>
          <w:i w:val="false"/>
          <w:color w:val="000000"/>
          <w:sz w:val="28"/>
        </w:rPr>
        <w:t>
      өнімнің және жартылай фабрикаттардың сапасына қойылатын талаптар;</w:t>
      </w:r>
    </w:p>
    <w:bookmarkEnd w:id="15847"/>
    <w:bookmarkStart w:name="z15866" w:id="15848"/>
    <w:p>
      <w:pPr>
        <w:spacing w:after="0"/>
        <w:ind w:left="0"/>
        <w:jc w:val="both"/>
      </w:pPr>
      <w:r>
        <w:rPr>
          <w:rFonts w:ascii="Times New Roman"/>
          <w:b w:val="false"/>
          <w:i w:val="false"/>
          <w:color w:val="000000"/>
          <w:sz w:val="28"/>
        </w:rPr>
        <w:t xml:space="preserve">
      аспаптарды және құрылғыларды пайдалану ережесі. </w:t>
      </w:r>
    </w:p>
    <w:bookmarkEnd w:id="15848"/>
    <w:bookmarkStart w:name="z15867" w:id="15849"/>
    <w:p>
      <w:pPr>
        <w:spacing w:after="0"/>
        <w:ind w:left="0"/>
        <w:jc w:val="both"/>
      </w:pPr>
      <w:r>
        <w:rPr>
          <w:rFonts w:ascii="Times New Roman"/>
          <w:b w:val="false"/>
          <w:i w:val="false"/>
          <w:color w:val="000000"/>
          <w:sz w:val="28"/>
        </w:rPr>
        <w:t>
      308. Күрделі эбонит бұйымдарын жабыстыру кезінде – 4 - разряд</w:t>
      </w:r>
    </w:p>
    <w:bookmarkEnd w:id="15849"/>
    <w:bookmarkStart w:name="z15868" w:id="15850"/>
    <w:p>
      <w:pPr>
        <w:spacing w:after="0"/>
        <w:ind w:left="0"/>
        <w:jc w:val="left"/>
      </w:pPr>
      <w:r>
        <w:rPr>
          <w:rFonts w:ascii="Times New Roman"/>
          <w:b/>
          <w:i w:val="false"/>
          <w:color w:val="000000"/>
        </w:rPr>
        <w:t xml:space="preserve"> 31-параграф. Эбонит бұйымдарының желімдеп жапсырушысы, 5-разряд</w:t>
      </w:r>
    </w:p>
    <w:bookmarkEnd w:id="15850"/>
    <w:bookmarkStart w:name="z15869" w:id="15851"/>
    <w:p>
      <w:pPr>
        <w:spacing w:after="0"/>
        <w:ind w:left="0"/>
        <w:jc w:val="both"/>
      </w:pPr>
      <w:r>
        <w:rPr>
          <w:rFonts w:ascii="Times New Roman"/>
          <w:b w:val="false"/>
          <w:i w:val="false"/>
          <w:color w:val="000000"/>
          <w:sz w:val="28"/>
        </w:rPr>
        <w:t>
      309. Жұмыс сипаттамасы:</w:t>
      </w:r>
    </w:p>
    <w:bookmarkEnd w:id="15851"/>
    <w:bookmarkStart w:name="z15870" w:id="15852"/>
    <w:p>
      <w:pPr>
        <w:spacing w:after="0"/>
        <w:ind w:left="0"/>
        <w:jc w:val="both"/>
      </w:pPr>
      <w:r>
        <w:rPr>
          <w:rFonts w:ascii="Times New Roman"/>
          <w:b w:val="false"/>
          <w:i w:val="false"/>
          <w:color w:val="000000"/>
          <w:sz w:val="28"/>
        </w:rPr>
        <w:t>
      үлкен аккумулятор бактары үшін қаптарды желімдеп  жапсыру;</w:t>
      </w:r>
    </w:p>
    <w:bookmarkEnd w:id="15852"/>
    <w:bookmarkStart w:name="z15871" w:id="15853"/>
    <w:p>
      <w:pPr>
        <w:spacing w:after="0"/>
        <w:ind w:left="0"/>
        <w:jc w:val="both"/>
      </w:pPr>
      <w:r>
        <w:rPr>
          <w:rFonts w:ascii="Times New Roman"/>
          <w:b w:val="false"/>
          <w:i w:val="false"/>
          <w:color w:val="000000"/>
          <w:sz w:val="28"/>
        </w:rPr>
        <w:t>
      призмалардың шаблондары мен даяр үлгілері бойынша шикі каландрланған резеңкелердің дайындамаларын, қаптың құлыптарын және өзге де бөлшектерді кесу, қаптарды үлгілерде желімдеп жапсыру, тігістерді жазу мен кесу, қаптың шеттерін шаблонмен кесу;</w:t>
      </w:r>
    </w:p>
    <w:bookmarkEnd w:id="15853"/>
    <w:bookmarkStart w:name="z15872" w:id="15854"/>
    <w:p>
      <w:pPr>
        <w:spacing w:after="0"/>
        <w:ind w:left="0"/>
        <w:jc w:val="both"/>
      </w:pPr>
      <w:r>
        <w:rPr>
          <w:rFonts w:ascii="Times New Roman"/>
          <w:b w:val="false"/>
          <w:i w:val="false"/>
          <w:color w:val="000000"/>
          <w:sz w:val="28"/>
        </w:rPr>
        <w:t xml:space="preserve">
      қапты үлкен аккумулятор бактарының камераларына желімдеп жапсыру. </w:t>
      </w:r>
    </w:p>
    <w:bookmarkEnd w:id="15854"/>
    <w:bookmarkStart w:name="z15873" w:id="15855"/>
    <w:p>
      <w:pPr>
        <w:spacing w:after="0"/>
        <w:ind w:left="0"/>
        <w:jc w:val="both"/>
      </w:pPr>
      <w:r>
        <w:rPr>
          <w:rFonts w:ascii="Times New Roman"/>
          <w:b w:val="false"/>
          <w:i w:val="false"/>
          <w:color w:val="000000"/>
          <w:sz w:val="28"/>
        </w:rPr>
        <w:t>
      310. Білуге тиіс:</w:t>
      </w:r>
    </w:p>
    <w:bookmarkEnd w:id="15855"/>
    <w:bookmarkStart w:name="z15874" w:id="15856"/>
    <w:p>
      <w:pPr>
        <w:spacing w:after="0"/>
        <w:ind w:left="0"/>
        <w:jc w:val="both"/>
      </w:pPr>
      <w:r>
        <w:rPr>
          <w:rFonts w:ascii="Times New Roman"/>
          <w:b w:val="false"/>
          <w:i w:val="false"/>
          <w:color w:val="000000"/>
          <w:sz w:val="28"/>
        </w:rPr>
        <w:t>
      акбактар үшін қаптарды жапсырудың технологиялық процесі;</w:t>
      </w:r>
    </w:p>
    <w:bookmarkEnd w:id="15856"/>
    <w:bookmarkStart w:name="z15875" w:id="15857"/>
    <w:p>
      <w:pPr>
        <w:spacing w:after="0"/>
        <w:ind w:left="0"/>
        <w:jc w:val="both"/>
      </w:pPr>
      <w:r>
        <w:rPr>
          <w:rFonts w:ascii="Times New Roman"/>
          <w:b w:val="false"/>
          <w:i w:val="false"/>
          <w:color w:val="000000"/>
          <w:sz w:val="28"/>
        </w:rPr>
        <w:t>
      қолданылатын резеңкелердің маркалары, қасиеттері;</w:t>
      </w:r>
    </w:p>
    <w:bookmarkEnd w:id="15857"/>
    <w:bookmarkStart w:name="z15876" w:id="15858"/>
    <w:p>
      <w:pPr>
        <w:spacing w:after="0"/>
        <w:ind w:left="0"/>
        <w:jc w:val="both"/>
      </w:pPr>
      <w:r>
        <w:rPr>
          <w:rFonts w:ascii="Times New Roman"/>
          <w:b w:val="false"/>
          <w:i w:val="false"/>
          <w:color w:val="000000"/>
          <w:sz w:val="28"/>
        </w:rPr>
        <w:t>
      бұйымдар мен бөлшектердің сызуларын оқу ережесі;</w:t>
      </w:r>
    </w:p>
    <w:bookmarkEnd w:id="15858"/>
    <w:bookmarkStart w:name="z15877" w:id="15859"/>
    <w:p>
      <w:pPr>
        <w:spacing w:after="0"/>
        <w:ind w:left="0"/>
        <w:jc w:val="both"/>
      </w:pPr>
      <w:r>
        <w:rPr>
          <w:rFonts w:ascii="Times New Roman"/>
          <w:b w:val="false"/>
          <w:i w:val="false"/>
          <w:color w:val="000000"/>
          <w:sz w:val="28"/>
        </w:rPr>
        <w:t>
      өнімнің сапасына техникалық талаптар;</w:t>
      </w:r>
    </w:p>
    <w:bookmarkEnd w:id="15859"/>
    <w:bookmarkStart w:name="z15878" w:id="15860"/>
    <w:p>
      <w:pPr>
        <w:spacing w:after="0"/>
        <w:ind w:left="0"/>
        <w:jc w:val="both"/>
      </w:pPr>
      <w:r>
        <w:rPr>
          <w:rFonts w:ascii="Times New Roman"/>
          <w:b w:val="false"/>
          <w:i w:val="false"/>
          <w:color w:val="000000"/>
          <w:sz w:val="28"/>
        </w:rPr>
        <w:t>
      аспаптарды және құрылғыларды пайдалану ережесі.</w:t>
      </w:r>
    </w:p>
    <w:bookmarkEnd w:id="15860"/>
    <w:bookmarkStart w:name="z15879" w:id="15861"/>
    <w:p>
      <w:pPr>
        <w:spacing w:after="0"/>
        <w:ind w:left="0"/>
        <w:jc w:val="left"/>
      </w:pPr>
      <w:r>
        <w:rPr>
          <w:rFonts w:ascii="Times New Roman"/>
          <w:b/>
          <w:i w:val="false"/>
          <w:color w:val="000000"/>
        </w:rPr>
        <w:t xml:space="preserve"> 32-параграф. Эбонит бұйымдарының желімдеп жапсырушысы, 6-разряд</w:t>
      </w:r>
    </w:p>
    <w:bookmarkEnd w:id="15861"/>
    <w:bookmarkStart w:name="z15880" w:id="15862"/>
    <w:p>
      <w:pPr>
        <w:spacing w:after="0"/>
        <w:ind w:left="0"/>
        <w:jc w:val="both"/>
      </w:pPr>
      <w:r>
        <w:rPr>
          <w:rFonts w:ascii="Times New Roman"/>
          <w:b w:val="false"/>
          <w:i w:val="false"/>
          <w:color w:val="000000"/>
          <w:sz w:val="28"/>
        </w:rPr>
        <w:t>
      311. Жұмыс сипаттамасы:</w:t>
      </w:r>
    </w:p>
    <w:bookmarkEnd w:id="15862"/>
    <w:bookmarkStart w:name="z15881" w:id="15863"/>
    <w:p>
      <w:pPr>
        <w:spacing w:after="0"/>
        <w:ind w:left="0"/>
        <w:jc w:val="both"/>
      </w:pPr>
      <w:r>
        <w:rPr>
          <w:rFonts w:ascii="Times New Roman"/>
          <w:b w:val="false"/>
          <w:i w:val="false"/>
          <w:color w:val="000000"/>
          <w:sz w:val="28"/>
        </w:rPr>
        <w:t>
      үлкен аккумулятор бактарын сызулар мен үлгілер бойынша желімдеу және резеңке қаптарды желімдеп жапсыру;</w:t>
      </w:r>
    </w:p>
    <w:bookmarkEnd w:id="15863"/>
    <w:bookmarkStart w:name="z15882" w:id="15864"/>
    <w:p>
      <w:pPr>
        <w:spacing w:after="0"/>
        <w:ind w:left="0"/>
        <w:jc w:val="both"/>
      </w:pPr>
      <w:r>
        <w:rPr>
          <w:rFonts w:ascii="Times New Roman"/>
          <w:b w:val="false"/>
          <w:i w:val="false"/>
          <w:color w:val="000000"/>
          <w:sz w:val="28"/>
        </w:rPr>
        <w:t>
      дайындамаларды призмаларға және қалқаларға кесу;</w:t>
      </w:r>
    </w:p>
    <w:bookmarkEnd w:id="15864"/>
    <w:bookmarkStart w:name="z15883" w:id="15865"/>
    <w:p>
      <w:pPr>
        <w:spacing w:after="0"/>
        <w:ind w:left="0"/>
        <w:jc w:val="both"/>
      </w:pPr>
      <w:r>
        <w:rPr>
          <w:rFonts w:ascii="Times New Roman"/>
          <w:b w:val="false"/>
          <w:i w:val="false"/>
          <w:color w:val="000000"/>
          <w:sz w:val="28"/>
        </w:rPr>
        <w:t>
      қалқаларды желімдеу, жазу, кесу;</w:t>
      </w:r>
    </w:p>
    <w:bookmarkEnd w:id="15865"/>
    <w:bookmarkStart w:name="z15884" w:id="15866"/>
    <w:p>
      <w:pPr>
        <w:spacing w:after="0"/>
        <w:ind w:left="0"/>
        <w:jc w:val="both"/>
      </w:pPr>
      <w:r>
        <w:rPr>
          <w:rFonts w:ascii="Times New Roman"/>
          <w:b w:val="false"/>
          <w:i w:val="false"/>
          <w:color w:val="000000"/>
          <w:sz w:val="28"/>
        </w:rPr>
        <w:t>
      пластиналарды бактың бірінші қабатына кесу;</w:t>
      </w:r>
    </w:p>
    <w:bookmarkEnd w:id="15866"/>
    <w:bookmarkStart w:name="z15885" w:id="15867"/>
    <w:p>
      <w:pPr>
        <w:spacing w:after="0"/>
        <w:ind w:left="0"/>
        <w:jc w:val="both"/>
      </w:pPr>
      <w:r>
        <w:rPr>
          <w:rFonts w:ascii="Times New Roman"/>
          <w:b w:val="false"/>
          <w:i w:val="false"/>
          <w:color w:val="000000"/>
          <w:sz w:val="28"/>
        </w:rPr>
        <w:t xml:space="preserve">
      желімдеу, жазу және бірінші және екінші қабаттардың артық резеңкелерін кесіп тастау, акумулятор багы мен амортизаторларды кесу, желімдеп жапсыру, жазу, өңдеу. </w:t>
      </w:r>
    </w:p>
    <w:bookmarkEnd w:id="15867"/>
    <w:bookmarkStart w:name="z15886" w:id="15868"/>
    <w:p>
      <w:pPr>
        <w:spacing w:after="0"/>
        <w:ind w:left="0"/>
        <w:jc w:val="both"/>
      </w:pPr>
      <w:r>
        <w:rPr>
          <w:rFonts w:ascii="Times New Roman"/>
          <w:b w:val="false"/>
          <w:i w:val="false"/>
          <w:color w:val="000000"/>
          <w:sz w:val="28"/>
        </w:rPr>
        <w:t>
      312. Білуге тиіс:</w:t>
      </w:r>
    </w:p>
    <w:bookmarkEnd w:id="15868"/>
    <w:bookmarkStart w:name="z15887" w:id="15869"/>
    <w:p>
      <w:pPr>
        <w:spacing w:after="0"/>
        <w:ind w:left="0"/>
        <w:jc w:val="both"/>
      </w:pPr>
      <w:r>
        <w:rPr>
          <w:rFonts w:ascii="Times New Roman"/>
          <w:b w:val="false"/>
          <w:i w:val="false"/>
          <w:color w:val="000000"/>
          <w:sz w:val="28"/>
        </w:rPr>
        <w:t>
      аккумулятор бактарын желімдеп жапсырудың технологиялық процесі;</w:t>
      </w:r>
    </w:p>
    <w:bookmarkEnd w:id="15869"/>
    <w:bookmarkStart w:name="z15888" w:id="15870"/>
    <w:p>
      <w:pPr>
        <w:spacing w:after="0"/>
        <w:ind w:left="0"/>
        <w:jc w:val="both"/>
      </w:pPr>
      <w:r>
        <w:rPr>
          <w:rFonts w:ascii="Times New Roman"/>
          <w:b w:val="false"/>
          <w:i w:val="false"/>
          <w:color w:val="000000"/>
          <w:sz w:val="28"/>
        </w:rPr>
        <w:t>
      бұйымдардың және бөлшектердің сызударын оқу ережесі;</w:t>
      </w:r>
    </w:p>
    <w:bookmarkEnd w:id="15870"/>
    <w:bookmarkStart w:name="z15889" w:id="15871"/>
    <w:p>
      <w:pPr>
        <w:spacing w:after="0"/>
        <w:ind w:left="0"/>
        <w:jc w:val="both"/>
      </w:pPr>
      <w:r>
        <w:rPr>
          <w:rFonts w:ascii="Times New Roman"/>
          <w:b w:val="false"/>
          <w:i w:val="false"/>
          <w:color w:val="000000"/>
          <w:sz w:val="28"/>
        </w:rPr>
        <w:t>
      жартылай фабрикаттар мен материалдардың түрлері мен қасиеттері;</w:t>
      </w:r>
    </w:p>
    <w:bookmarkEnd w:id="15871"/>
    <w:bookmarkStart w:name="z15890" w:id="15872"/>
    <w:p>
      <w:pPr>
        <w:spacing w:after="0"/>
        <w:ind w:left="0"/>
        <w:jc w:val="both"/>
      </w:pPr>
      <w:r>
        <w:rPr>
          <w:rFonts w:ascii="Times New Roman"/>
          <w:b w:val="false"/>
          <w:i w:val="false"/>
          <w:color w:val="000000"/>
          <w:sz w:val="28"/>
        </w:rPr>
        <w:t>
      өнімге техникалық талаптар;</w:t>
      </w:r>
    </w:p>
    <w:bookmarkEnd w:id="15872"/>
    <w:bookmarkStart w:name="z15891" w:id="15873"/>
    <w:p>
      <w:pPr>
        <w:spacing w:after="0"/>
        <w:ind w:left="0"/>
        <w:jc w:val="both"/>
      </w:pPr>
      <w:r>
        <w:rPr>
          <w:rFonts w:ascii="Times New Roman"/>
          <w:b w:val="false"/>
          <w:i w:val="false"/>
          <w:color w:val="000000"/>
          <w:sz w:val="28"/>
        </w:rPr>
        <w:t>
      құрылғыларды пайдалану ережесі.</w:t>
      </w:r>
    </w:p>
    <w:bookmarkEnd w:id="15873"/>
    <w:bookmarkStart w:name="z15892" w:id="15874"/>
    <w:p>
      <w:pPr>
        <w:spacing w:after="0"/>
        <w:ind w:left="0"/>
        <w:jc w:val="left"/>
      </w:pPr>
      <w:r>
        <w:rPr>
          <w:rFonts w:ascii="Times New Roman"/>
          <w:b/>
          <w:i w:val="false"/>
          <w:color w:val="000000"/>
        </w:rPr>
        <w:t xml:space="preserve"> 33-параграф. Есу майысқақ түтіктерін дайындау агрегатының машинисі, 4-разряд</w:t>
      </w:r>
    </w:p>
    <w:bookmarkEnd w:id="15874"/>
    <w:bookmarkStart w:name="z15893" w:id="15875"/>
    <w:p>
      <w:pPr>
        <w:spacing w:after="0"/>
        <w:ind w:left="0"/>
        <w:jc w:val="both"/>
      </w:pPr>
      <w:r>
        <w:rPr>
          <w:rFonts w:ascii="Times New Roman"/>
          <w:b w:val="false"/>
          <w:i w:val="false"/>
          <w:color w:val="000000"/>
          <w:sz w:val="28"/>
        </w:rPr>
        <w:t>
      313. Жұмыс сипаттамасы:</w:t>
      </w:r>
    </w:p>
    <w:bookmarkEnd w:id="15875"/>
    <w:bookmarkStart w:name="z15894" w:id="15876"/>
    <w:p>
      <w:pPr>
        <w:spacing w:after="0"/>
        <w:ind w:left="0"/>
        <w:jc w:val="both"/>
      </w:pPr>
      <w:r>
        <w:rPr>
          <w:rFonts w:ascii="Times New Roman"/>
          <w:b w:val="false"/>
          <w:i w:val="false"/>
          <w:color w:val="000000"/>
          <w:sz w:val="28"/>
        </w:rPr>
        <w:t>
      біліктілігі анағұрлым жоғары машинисің басшылығымен агрегатта қысымды майысқақ түтіктерді дайындау;</w:t>
      </w:r>
    </w:p>
    <w:bookmarkEnd w:id="15876"/>
    <w:bookmarkStart w:name="z15895" w:id="15877"/>
    <w:p>
      <w:pPr>
        <w:spacing w:after="0"/>
        <w:ind w:left="0"/>
        <w:jc w:val="both"/>
      </w:pPr>
      <w:r>
        <w:rPr>
          <w:rFonts w:ascii="Times New Roman"/>
          <w:b w:val="false"/>
          <w:i w:val="false"/>
          <w:color w:val="000000"/>
          <w:sz w:val="28"/>
        </w:rPr>
        <w:t>
      майысқақ түтіктер үшін камералар алу;</w:t>
      </w:r>
    </w:p>
    <w:bookmarkEnd w:id="15877"/>
    <w:bookmarkStart w:name="z15896" w:id="15878"/>
    <w:p>
      <w:pPr>
        <w:spacing w:after="0"/>
        <w:ind w:left="0"/>
        <w:jc w:val="both"/>
      </w:pPr>
      <w:r>
        <w:rPr>
          <w:rFonts w:ascii="Times New Roman"/>
          <w:b w:val="false"/>
          <w:i w:val="false"/>
          <w:color w:val="000000"/>
          <w:sz w:val="28"/>
        </w:rPr>
        <w:t>
      майысқақ түтіктер камерасымен кәрзеңкені кранбалканың көмегімен алаңшаға орнату;</w:t>
      </w:r>
    </w:p>
    <w:bookmarkEnd w:id="15878"/>
    <w:bookmarkStart w:name="z15897" w:id="15879"/>
    <w:p>
      <w:pPr>
        <w:spacing w:after="0"/>
        <w:ind w:left="0"/>
        <w:jc w:val="both"/>
      </w:pPr>
      <w:r>
        <w:rPr>
          <w:rFonts w:ascii="Times New Roman"/>
          <w:b w:val="false"/>
          <w:i w:val="false"/>
          <w:color w:val="000000"/>
          <w:sz w:val="28"/>
        </w:rPr>
        <w:t>
      камераны ауамен үрлеу;</w:t>
      </w:r>
    </w:p>
    <w:bookmarkEnd w:id="15879"/>
    <w:bookmarkStart w:name="z15898" w:id="15880"/>
    <w:p>
      <w:pPr>
        <w:spacing w:after="0"/>
        <w:ind w:left="0"/>
        <w:jc w:val="both"/>
      </w:pPr>
      <w:r>
        <w:rPr>
          <w:rFonts w:ascii="Times New Roman"/>
          <w:b w:val="false"/>
          <w:i w:val="false"/>
          <w:color w:val="000000"/>
          <w:sz w:val="28"/>
        </w:rPr>
        <w:t>
      оны есу планшайбасына құю;</w:t>
      </w:r>
    </w:p>
    <w:bookmarkEnd w:id="15880"/>
    <w:bookmarkStart w:name="z15899" w:id="15881"/>
    <w:p>
      <w:pPr>
        <w:spacing w:after="0"/>
        <w:ind w:left="0"/>
        <w:jc w:val="both"/>
      </w:pPr>
      <w:r>
        <w:rPr>
          <w:rFonts w:ascii="Times New Roman"/>
          <w:b w:val="false"/>
          <w:i w:val="false"/>
          <w:color w:val="000000"/>
          <w:sz w:val="28"/>
        </w:rPr>
        <w:t>
      майысқақ түтік камерасын есу әдісімен жіптермен қаптау;</w:t>
      </w:r>
    </w:p>
    <w:bookmarkEnd w:id="15881"/>
    <w:bookmarkStart w:name="z15900" w:id="15882"/>
    <w:p>
      <w:pPr>
        <w:spacing w:after="0"/>
        <w:ind w:left="0"/>
        <w:jc w:val="both"/>
      </w:pPr>
      <w:r>
        <w:rPr>
          <w:rFonts w:ascii="Times New Roman"/>
          <w:b w:val="false"/>
          <w:i w:val="false"/>
          <w:color w:val="000000"/>
          <w:sz w:val="28"/>
        </w:rPr>
        <w:t>
      майысқақ түтікті шприцмашинаға салу;</w:t>
      </w:r>
    </w:p>
    <w:bookmarkEnd w:id="15882"/>
    <w:bookmarkStart w:name="z15901" w:id="15883"/>
    <w:p>
      <w:pPr>
        <w:spacing w:after="0"/>
        <w:ind w:left="0"/>
        <w:jc w:val="both"/>
      </w:pPr>
      <w:r>
        <w:rPr>
          <w:rFonts w:ascii="Times New Roman"/>
          <w:b w:val="false"/>
          <w:i w:val="false"/>
          <w:color w:val="000000"/>
          <w:sz w:val="28"/>
        </w:rPr>
        <w:t>
      машинаға аралық резеңке қабатты салу;</w:t>
      </w:r>
    </w:p>
    <w:bookmarkEnd w:id="15883"/>
    <w:bookmarkStart w:name="z15902" w:id="15884"/>
    <w:p>
      <w:pPr>
        <w:spacing w:after="0"/>
        <w:ind w:left="0"/>
        <w:jc w:val="both"/>
      </w:pPr>
      <w:r>
        <w:rPr>
          <w:rFonts w:ascii="Times New Roman"/>
          <w:b w:val="false"/>
          <w:i w:val="false"/>
          <w:color w:val="000000"/>
          <w:sz w:val="28"/>
        </w:rPr>
        <w:t>
      майысқақ түтікті қаптау үшін екінші планшайбаға беру;</w:t>
      </w:r>
    </w:p>
    <w:bookmarkEnd w:id="15884"/>
    <w:bookmarkStart w:name="z15903" w:id="15885"/>
    <w:p>
      <w:pPr>
        <w:spacing w:after="0"/>
        <w:ind w:left="0"/>
        <w:jc w:val="both"/>
      </w:pPr>
      <w:r>
        <w:rPr>
          <w:rFonts w:ascii="Times New Roman"/>
          <w:b w:val="false"/>
          <w:i w:val="false"/>
          <w:color w:val="000000"/>
          <w:sz w:val="28"/>
        </w:rPr>
        <w:t>
      бірінші есу планшайбасын жіптермен салу;</w:t>
      </w:r>
    </w:p>
    <w:bookmarkEnd w:id="15885"/>
    <w:bookmarkStart w:name="z15904" w:id="15886"/>
    <w:p>
      <w:pPr>
        <w:spacing w:after="0"/>
        <w:ind w:left="0"/>
        <w:jc w:val="both"/>
      </w:pPr>
      <w:r>
        <w:rPr>
          <w:rFonts w:ascii="Times New Roman"/>
          <w:b w:val="false"/>
          <w:i w:val="false"/>
          <w:color w:val="000000"/>
          <w:sz w:val="28"/>
        </w:rPr>
        <w:t>
      жіптердің созылуын және есу қадамын тексеру;</w:t>
      </w:r>
    </w:p>
    <w:bookmarkEnd w:id="15886"/>
    <w:bookmarkStart w:name="z15905" w:id="15887"/>
    <w:p>
      <w:pPr>
        <w:spacing w:after="0"/>
        <w:ind w:left="0"/>
        <w:jc w:val="both"/>
      </w:pPr>
      <w:r>
        <w:rPr>
          <w:rFonts w:ascii="Times New Roman"/>
          <w:b w:val="false"/>
          <w:i w:val="false"/>
          <w:color w:val="000000"/>
          <w:sz w:val="28"/>
        </w:rPr>
        <w:t>
      шприцмашинаны майысқақ түтіктің берілген диаметріне және аралық қабат қабырғасының қалыңдығына икемдеу;</w:t>
      </w:r>
    </w:p>
    <w:bookmarkEnd w:id="15887"/>
    <w:bookmarkStart w:name="z15906" w:id="15888"/>
    <w:p>
      <w:pPr>
        <w:spacing w:after="0"/>
        <w:ind w:left="0"/>
        <w:jc w:val="both"/>
      </w:pPr>
      <w:r>
        <w:rPr>
          <w:rFonts w:ascii="Times New Roman"/>
          <w:b w:val="false"/>
          <w:i w:val="false"/>
          <w:color w:val="000000"/>
          <w:sz w:val="28"/>
        </w:rPr>
        <w:t>
      шприцмашинаны жөндеу;</w:t>
      </w:r>
    </w:p>
    <w:bookmarkEnd w:id="15888"/>
    <w:bookmarkStart w:name="z15907" w:id="15889"/>
    <w:p>
      <w:pPr>
        <w:spacing w:after="0"/>
        <w:ind w:left="0"/>
        <w:jc w:val="both"/>
      </w:pPr>
      <w:r>
        <w:rPr>
          <w:rFonts w:ascii="Times New Roman"/>
          <w:b w:val="false"/>
          <w:i w:val="false"/>
          <w:color w:val="000000"/>
          <w:sz w:val="28"/>
        </w:rPr>
        <w:t>
      есу планшайбасын жіптермен қайта зарядтау;</w:t>
      </w:r>
    </w:p>
    <w:bookmarkEnd w:id="15889"/>
    <w:bookmarkStart w:name="z15908" w:id="15890"/>
    <w:p>
      <w:pPr>
        <w:spacing w:after="0"/>
        <w:ind w:left="0"/>
        <w:jc w:val="both"/>
      </w:pPr>
      <w:r>
        <w:rPr>
          <w:rFonts w:ascii="Times New Roman"/>
          <w:b w:val="false"/>
          <w:i w:val="false"/>
          <w:color w:val="000000"/>
          <w:sz w:val="28"/>
        </w:rPr>
        <w:t>
      жіптердің үзілуін жою.</w:t>
      </w:r>
    </w:p>
    <w:bookmarkEnd w:id="15890"/>
    <w:bookmarkStart w:name="z15909" w:id="15891"/>
    <w:p>
      <w:pPr>
        <w:spacing w:after="0"/>
        <w:ind w:left="0"/>
        <w:jc w:val="both"/>
      </w:pPr>
      <w:r>
        <w:rPr>
          <w:rFonts w:ascii="Times New Roman"/>
          <w:b w:val="false"/>
          <w:i w:val="false"/>
          <w:color w:val="000000"/>
          <w:sz w:val="28"/>
        </w:rPr>
        <w:t>
      314. Білуге тиіс:</w:t>
      </w:r>
    </w:p>
    <w:bookmarkEnd w:id="15891"/>
    <w:bookmarkStart w:name="z15910" w:id="15892"/>
    <w:p>
      <w:pPr>
        <w:spacing w:after="0"/>
        <w:ind w:left="0"/>
        <w:jc w:val="both"/>
      </w:pPr>
      <w:r>
        <w:rPr>
          <w:rFonts w:ascii="Times New Roman"/>
          <w:b w:val="false"/>
          <w:i w:val="false"/>
          <w:color w:val="000000"/>
          <w:sz w:val="28"/>
        </w:rPr>
        <w:t>
      есу құрылымының майысқақ түтіктерін әзірлеудің технологиялық процесі;</w:t>
      </w:r>
    </w:p>
    <w:bookmarkEnd w:id="15892"/>
    <w:bookmarkStart w:name="z15911" w:id="15893"/>
    <w:p>
      <w:pPr>
        <w:spacing w:after="0"/>
        <w:ind w:left="0"/>
        <w:jc w:val="both"/>
      </w:pPr>
      <w:r>
        <w:rPr>
          <w:rFonts w:ascii="Times New Roman"/>
          <w:b w:val="false"/>
          <w:i w:val="false"/>
          <w:color w:val="000000"/>
          <w:sz w:val="28"/>
        </w:rPr>
        <w:t>
      жабдықтың құрылысы және жөндеу ережесі;</w:t>
      </w:r>
    </w:p>
    <w:bookmarkEnd w:id="15893"/>
    <w:bookmarkStart w:name="z15912" w:id="15894"/>
    <w:p>
      <w:pPr>
        <w:spacing w:after="0"/>
        <w:ind w:left="0"/>
        <w:jc w:val="both"/>
      </w:pPr>
      <w:r>
        <w:rPr>
          <w:rFonts w:ascii="Times New Roman"/>
          <w:b w:val="false"/>
          <w:i w:val="false"/>
          <w:color w:val="000000"/>
          <w:sz w:val="28"/>
        </w:rPr>
        <w:t>
      өнімнің сапасына қойылатын техникалық талаптар;</w:t>
      </w:r>
    </w:p>
    <w:bookmarkEnd w:id="15894"/>
    <w:bookmarkStart w:name="z15913" w:id="15895"/>
    <w:p>
      <w:pPr>
        <w:spacing w:after="0"/>
        <w:ind w:left="0"/>
        <w:jc w:val="both"/>
      </w:pPr>
      <w:r>
        <w:rPr>
          <w:rFonts w:ascii="Times New Roman"/>
          <w:b w:val="false"/>
          <w:i w:val="false"/>
          <w:color w:val="000000"/>
          <w:sz w:val="28"/>
        </w:rPr>
        <w:t>
      бақылау-өлшеу аспаптарын пайдалану ережесі.</w:t>
      </w:r>
    </w:p>
    <w:bookmarkEnd w:id="15895"/>
    <w:bookmarkStart w:name="z15914" w:id="15896"/>
    <w:p>
      <w:pPr>
        <w:spacing w:after="0"/>
        <w:ind w:left="0"/>
        <w:jc w:val="left"/>
      </w:pPr>
      <w:r>
        <w:rPr>
          <w:rFonts w:ascii="Times New Roman"/>
          <w:b/>
          <w:i w:val="false"/>
          <w:color w:val="000000"/>
        </w:rPr>
        <w:t xml:space="preserve"> 34-параграф. Есу майысқақ түтіктерін дайындау агрегатының машинисі, 5-разряд</w:t>
      </w:r>
    </w:p>
    <w:bookmarkEnd w:id="15896"/>
    <w:bookmarkStart w:name="z15915" w:id="15897"/>
    <w:p>
      <w:pPr>
        <w:spacing w:after="0"/>
        <w:ind w:left="0"/>
        <w:jc w:val="both"/>
      </w:pPr>
      <w:r>
        <w:rPr>
          <w:rFonts w:ascii="Times New Roman"/>
          <w:b w:val="false"/>
          <w:i w:val="false"/>
          <w:color w:val="000000"/>
          <w:sz w:val="28"/>
        </w:rPr>
        <w:t>
      315. Жұмыс сипаттамасы:</w:t>
      </w:r>
    </w:p>
    <w:bookmarkEnd w:id="15897"/>
    <w:bookmarkStart w:name="z15916" w:id="15898"/>
    <w:p>
      <w:pPr>
        <w:spacing w:after="0"/>
        <w:ind w:left="0"/>
        <w:jc w:val="both"/>
      </w:pPr>
      <w:r>
        <w:rPr>
          <w:rFonts w:ascii="Times New Roman"/>
          <w:b w:val="false"/>
          <w:i w:val="false"/>
          <w:color w:val="000000"/>
          <w:sz w:val="28"/>
        </w:rPr>
        <w:t>
      агрегатта қысымды майысқақ түтіктерді дайындау;</w:t>
      </w:r>
    </w:p>
    <w:bookmarkEnd w:id="15898"/>
    <w:bookmarkStart w:name="z15917" w:id="15899"/>
    <w:p>
      <w:pPr>
        <w:spacing w:after="0"/>
        <w:ind w:left="0"/>
        <w:jc w:val="both"/>
      </w:pPr>
      <w:r>
        <w:rPr>
          <w:rFonts w:ascii="Times New Roman"/>
          <w:b w:val="false"/>
          <w:i w:val="false"/>
          <w:color w:val="000000"/>
          <w:sz w:val="28"/>
        </w:rPr>
        <w:t>
      аралық резеңке қабатпен қапталған майысқақ түтіктің дайындамаларын есу планшайбасына салу, есу әдісімен жіптермен қаптау, шприцмашинаға салу, сыртқы резеңке қабатты салу, қапталған майысқақ түтікті транспортер бойынша жазу құрылғысының барабанына беру;</w:t>
      </w:r>
    </w:p>
    <w:bookmarkEnd w:id="15899"/>
    <w:bookmarkStart w:name="z15918" w:id="15900"/>
    <w:p>
      <w:pPr>
        <w:spacing w:after="0"/>
        <w:ind w:left="0"/>
        <w:jc w:val="both"/>
      </w:pPr>
      <w:r>
        <w:rPr>
          <w:rFonts w:ascii="Times New Roman"/>
          <w:b w:val="false"/>
          <w:i w:val="false"/>
          <w:color w:val="000000"/>
          <w:sz w:val="28"/>
        </w:rPr>
        <w:t>
      шприцмашинаны майысқақ түтіктің берілген диметріне және сыртқықабаттың қабырға қалыңдығына баптау;</w:t>
      </w:r>
    </w:p>
    <w:bookmarkEnd w:id="15900"/>
    <w:bookmarkStart w:name="z15919" w:id="15901"/>
    <w:p>
      <w:pPr>
        <w:spacing w:after="0"/>
        <w:ind w:left="0"/>
        <w:jc w:val="both"/>
      </w:pPr>
      <w:r>
        <w:rPr>
          <w:rFonts w:ascii="Times New Roman"/>
          <w:b w:val="false"/>
          <w:i w:val="false"/>
          <w:color w:val="000000"/>
          <w:sz w:val="28"/>
        </w:rPr>
        <w:t>
      агрегаттың жұмысын басқару;</w:t>
      </w:r>
    </w:p>
    <w:bookmarkEnd w:id="15901"/>
    <w:bookmarkStart w:name="z15920" w:id="15902"/>
    <w:p>
      <w:pPr>
        <w:spacing w:after="0"/>
        <w:ind w:left="0"/>
        <w:jc w:val="both"/>
      </w:pPr>
      <w:r>
        <w:rPr>
          <w:rFonts w:ascii="Times New Roman"/>
          <w:b w:val="false"/>
          <w:i w:val="false"/>
          <w:color w:val="000000"/>
          <w:sz w:val="28"/>
        </w:rPr>
        <w:t>
      анағұрлым төмен біліктілікті жұмысшыларға басшылық ету.</w:t>
      </w:r>
    </w:p>
    <w:bookmarkEnd w:id="15902"/>
    <w:bookmarkStart w:name="z15921" w:id="15903"/>
    <w:p>
      <w:pPr>
        <w:spacing w:after="0"/>
        <w:ind w:left="0"/>
        <w:jc w:val="both"/>
      </w:pPr>
      <w:r>
        <w:rPr>
          <w:rFonts w:ascii="Times New Roman"/>
          <w:b w:val="false"/>
          <w:i w:val="false"/>
          <w:color w:val="000000"/>
          <w:sz w:val="28"/>
        </w:rPr>
        <w:t>
      316. Білуге тиіс:</w:t>
      </w:r>
    </w:p>
    <w:bookmarkEnd w:id="15903"/>
    <w:bookmarkStart w:name="z15922" w:id="15904"/>
    <w:p>
      <w:pPr>
        <w:spacing w:after="0"/>
        <w:ind w:left="0"/>
        <w:jc w:val="both"/>
      </w:pPr>
      <w:r>
        <w:rPr>
          <w:rFonts w:ascii="Times New Roman"/>
          <w:b w:val="false"/>
          <w:i w:val="false"/>
          <w:color w:val="000000"/>
          <w:sz w:val="28"/>
        </w:rPr>
        <w:t>
      есу құрылымының майысқақ түтігін әзірлеудің технологиялық процесі;</w:t>
      </w:r>
    </w:p>
    <w:bookmarkEnd w:id="15904"/>
    <w:bookmarkStart w:name="z15923" w:id="15905"/>
    <w:p>
      <w:pPr>
        <w:spacing w:after="0"/>
        <w:ind w:left="0"/>
        <w:jc w:val="both"/>
      </w:pPr>
      <w:r>
        <w:rPr>
          <w:rFonts w:ascii="Times New Roman"/>
          <w:b w:val="false"/>
          <w:i w:val="false"/>
          <w:color w:val="000000"/>
          <w:sz w:val="28"/>
        </w:rPr>
        <w:t>
      жабдықтың құрылысы, жұмыс істеу қағидасы және жөндеу ережесі;</w:t>
      </w:r>
    </w:p>
    <w:bookmarkEnd w:id="15905"/>
    <w:bookmarkStart w:name="z15924" w:id="15906"/>
    <w:p>
      <w:pPr>
        <w:spacing w:after="0"/>
        <w:ind w:left="0"/>
        <w:jc w:val="both"/>
      </w:pPr>
      <w:r>
        <w:rPr>
          <w:rFonts w:ascii="Times New Roman"/>
          <w:b w:val="false"/>
          <w:i w:val="false"/>
          <w:color w:val="000000"/>
          <w:sz w:val="28"/>
        </w:rPr>
        <w:t xml:space="preserve">
      жартылай фабрикаттарға және дайын өнімге қойылатын техникалық талаптар. </w:t>
      </w:r>
    </w:p>
    <w:bookmarkEnd w:id="15906"/>
    <w:bookmarkStart w:name="z15925" w:id="15907"/>
    <w:p>
      <w:pPr>
        <w:spacing w:after="0"/>
        <w:ind w:left="0"/>
        <w:jc w:val="left"/>
      </w:pPr>
      <w:r>
        <w:rPr>
          <w:rFonts w:ascii="Times New Roman"/>
          <w:b/>
          <w:i w:val="false"/>
          <w:color w:val="000000"/>
        </w:rPr>
        <w:t xml:space="preserve"> 35-параграф. Өшіретін резеңке дайындау агрегатының машинисі, 3-разряд</w:t>
      </w:r>
    </w:p>
    <w:bookmarkEnd w:id="15907"/>
    <w:bookmarkStart w:name="z15926" w:id="15908"/>
    <w:p>
      <w:pPr>
        <w:spacing w:after="0"/>
        <w:ind w:left="0"/>
        <w:jc w:val="both"/>
      </w:pPr>
      <w:r>
        <w:rPr>
          <w:rFonts w:ascii="Times New Roman"/>
          <w:b w:val="false"/>
          <w:i w:val="false"/>
          <w:color w:val="000000"/>
          <w:sz w:val="28"/>
        </w:rPr>
        <w:t>
      317. Жұмыс сипаттамасы:</w:t>
      </w:r>
    </w:p>
    <w:bookmarkEnd w:id="15908"/>
    <w:bookmarkStart w:name="z15927" w:id="15909"/>
    <w:p>
      <w:pPr>
        <w:spacing w:after="0"/>
        <w:ind w:left="0"/>
        <w:jc w:val="both"/>
      </w:pPr>
      <w:r>
        <w:rPr>
          <w:rFonts w:ascii="Times New Roman"/>
          <w:b w:val="false"/>
          <w:i w:val="false"/>
          <w:color w:val="000000"/>
          <w:sz w:val="28"/>
        </w:rPr>
        <w:t>
      өшіретін резеңке дайындау агрегатының механизмдері мен тораптарына қызмет көрсету бойынша жұмыстарды орындау;</w:t>
      </w:r>
    </w:p>
    <w:bookmarkEnd w:id="15909"/>
    <w:bookmarkStart w:name="z15928" w:id="15910"/>
    <w:p>
      <w:pPr>
        <w:spacing w:after="0"/>
        <w:ind w:left="0"/>
        <w:jc w:val="both"/>
      </w:pPr>
      <w:r>
        <w:rPr>
          <w:rFonts w:ascii="Times New Roman"/>
          <w:b w:val="false"/>
          <w:i w:val="false"/>
          <w:color w:val="000000"/>
          <w:sz w:val="28"/>
        </w:rPr>
        <w:t>
      өшіретін резеңклерге, жинақтағышқа, тегістеу барабанына, іріктеу бункеріне вулканизацияланған табақтард кесу механизміне,  буындар бойынша кесілген резеңкені бөлу механизміне, штампельдік және есептік-орау механизмдерін қызмет көрсету;</w:t>
      </w:r>
    </w:p>
    <w:bookmarkEnd w:id="15910"/>
    <w:bookmarkStart w:name="z15929" w:id="15911"/>
    <w:p>
      <w:pPr>
        <w:spacing w:after="0"/>
        <w:ind w:left="0"/>
        <w:jc w:val="both"/>
      </w:pPr>
      <w:r>
        <w:rPr>
          <w:rFonts w:ascii="Times New Roman"/>
          <w:b w:val="false"/>
          <w:i w:val="false"/>
          <w:color w:val="000000"/>
          <w:sz w:val="28"/>
        </w:rPr>
        <w:t>
      агрегатты вулканизацияланған резеңкенің табақтарымен қуаттандыру;</w:t>
      </w:r>
    </w:p>
    <w:bookmarkEnd w:id="15911"/>
    <w:bookmarkStart w:name="z15930" w:id="15912"/>
    <w:p>
      <w:pPr>
        <w:spacing w:after="0"/>
        <w:ind w:left="0"/>
        <w:jc w:val="both"/>
      </w:pPr>
      <w:r>
        <w:rPr>
          <w:rFonts w:ascii="Times New Roman"/>
          <w:b w:val="false"/>
          <w:i w:val="false"/>
          <w:color w:val="000000"/>
          <w:sz w:val="28"/>
        </w:rPr>
        <w:t>
      жинақтағыштың толтырылуын қадағалау;</w:t>
      </w:r>
    </w:p>
    <w:bookmarkEnd w:id="15912"/>
    <w:bookmarkStart w:name="z15931" w:id="15913"/>
    <w:p>
      <w:pPr>
        <w:spacing w:after="0"/>
        <w:ind w:left="0"/>
        <w:jc w:val="both"/>
      </w:pPr>
      <w:r>
        <w:rPr>
          <w:rFonts w:ascii="Times New Roman"/>
          <w:b w:val="false"/>
          <w:i w:val="false"/>
          <w:color w:val="000000"/>
          <w:sz w:val="28"/>
        </w:rPr>
        <w:t>
      тегістеу барабанын тиеу және резеңкелерді іріктеу бункеріне түсіру;</w:t>
      </w:r>
    </w:p>
    <w:bookmarkEnd w:id="15913"/>
    <w:bookmarkStart w:name="z15932" w:id="15914"/>
    <w:p>
      <w:pPr>
        <w:spacing w:after="0"/>
        <w:ind w:left="0"/>
        <w:jc w:val="both"/>
      </w:pPr>
      <w:r>
        <w:rPr>
          <w:rFonts w:ascii="Times New Roman"/>
          <w:b w:val="false"/>
          <w:i w:val="false"/>
          <w:color w:val="000000"/>
          <w:sz w:val="28"/>
        </w:rPr>
        <w:t>
      кесілген өшіретін резеңкелердің транспортер құрылғылары және буын-бөлгіштер бойынша өтуін, штемпельдеу құрылғысының жұмысын қадағалау;</w:t>
      </w:r>
    </w:p>
    <w:bookmarkEnd w:id="15914"/>
    <w:bookmarkStart w:name="z15933" w:id="15915"/>
    <w:p>
      <w:pPr>
        <w:spacing w:after="0"/>
        <w:ind w:left="0"/>
        <w:jc w:val="both"/>
      </w:pPr>
      <w:r>
        <w:rPr>
          <w:rFonts w:ascii="Times New Roman"/>
          <w:b w:val="false"/>
          <w:i w:val="false"/>
          <w:color w:val="000000"/>
          <w:sz w:val="28"/>
        </w:rPr>
        <w:t>
      буындардан дұрыс емес конфигурациялы  және мөлшерлі резеңкелерді алып тастау;</w:t>
      </w:r>
    </w:p>
    <w:bookmarkEnd w:id="15915"/>
    <w:bookmarkStart w:name="z15934" w:id="15916"/>
    <w:p>
      <w:pPr>
        <w:spacing w:after="0"/>
        <w:ind w:left="0"/>
        <w:jc w:val="both"/>
      </w:pPr>
      <w:r>
        <w:rPr>
          <w:rFonts w:ascii="Times New Roman"/>
          <w:b w:val="false"/>
          <w:i w:val="false"/>
          <w:color w:val="000000"/>
          <w:sz w:val="28"/>
        </w:rPr>
        <w:t>
      штемпель жастықтарын жуу және салу;</w:t>
      </w:r>
    </w:p>
    <w:bookmarkEnd w:id="15916"/>
    <w:bookmarkStart w:name="z15935" w:id="15917"/>
    <w:p>
      <w:pPr>
        <w:spacing w:after="0"/>
        <w:ind w:left="0"/>
        <w:jc w:val="both"/>
      </w:pPr>
      <w:r>
        <w:rPr>
          <w:rFonts w:ascii="Times New Roman"/>
          <w:b w:val="false"/>
          <w:i w:val="false"/>
          <w:color w:val="000000"/>
          <w:sz w:val="28"/>
        </w:rPr>
        <w:t>
      штамптарды тазарту, оларды есептік механизмммен анықталған резеңке мөлшерімен толтырған кезде қораптарды ауыстыру.</w:t>
      </w:r>
    </w:p>
    <w:bookmarkEnd w:id="15917"/>
    <w:bookmarkStart w:name="z15936" w:id="15918"/>
    <w:p>
      <w:pPr>
        <w:spacing w:after="0"/>
        <w:ind w:left="0"/>
        <w:jc w:val="both"/>
      </w:pPr>
      <w:r>
        <w:rPr>
          <w:rFonts w:ascii="Times New Roman"/>
          <w:b w:val="false"/>
          <w:i w:val="false"/>
          <w:color w:val="000000"/>
          <w:sz w:val="28"/>
        </w:rPr>
        <w:t>
      318. Білуге тиіс:</w:t>
      </w:r>
    </w:p>
    <w:bookmarkEnd w:id="15918"/>
    <w:bookmarkStart w:name="z15937" w:id="15919"/>
    <w:p>
      <w:pPr>
        <w:spacing w:after="0"/>
        <w:ind w:left="0"/>
        <w:jc w:val="both"/>
      </w:pPr>
      <w:r>
        <w:rPr>
          <w:rFonts w:ascii="Times New Roman"/>
          <w:b w:val="false"/>
          <w:i w:val="false"/>
          <w:color w:val="000000"/>
          <w:sz w:val="28"/>
        </w:rPr>
        <w:t>
      өшіретін резеңкелерді әзірлеудің технологиялық процесі;</w:t>
      </w:r>
    </w:p>
    <w:bookmarkEnd w:id="15919"/>
    <w:bookmarkStart w:name="z15938" w:id="15920"/>
    <w:p>
      <w:pPr>
        <w:spacing w:after="0"/>
        <w:ind w:left="0"/>
        <w:jc w:val="both"/>
      </w:pPr>
      <w:r>
        <w:rPr>
          <w:rFonts w:ascii="Times New Roman"/>
          <w:b w:val="false"/>
          <w:i w:val="false"/>
          <w:color w:val="000000"/>
          <w:sz w:val="28"/>
        </w:rPr>
        <w:t>
      қолданылатын  вулканизациялау резеңкелердің түрлері мен қасиеттері;</w:t>
      </w:r>
    </w:p>
    <w:bookmarkEnd w:id="15920"/>
    <w:bookmarkStart w:name="z15939" w:id="15921"/>
    <w:p>
      <w:pPr>
        <w:spacing w:after="0"/>
        <w:ind w:left="0"/>
        <w:jc w:val="both"/>
      </w:pPr>
      <w:r>
        <w:rPr>
          <w:rFonts w:ascii="Times New Roman"/>
          <w:b w:val="false"/>
          <w:i w:val="false"/>
          <w:color w:val="000000"/>
          <w:sz w:val="28"/>
        </w:rPr>
        <w:t xml:space="preserve">
      өшіретін резеңкелердің сапасына қойылатын талаптар, оны өңдеу және </w:t>
      </w:r>
    </w:p>
    <w:bookmarkEnd w:id="15921"/>
    <w:bookmarkStart w:name="z15940" w:id="15922"/>
    <w:p>
      <w:pPr>
        <w:spacing w:after="0"/>
        <w:ind w:left="0"/>
        <w:jc w:val="both"/>
      </w:pPr>
      <w:r>
        <w:rPr>
          <w:rFonts w:ascii="Times New Roman"/>
          <w:b w:val="false"/>
          <w:i w:val="false"/>
          <w:color w:val="000000"/>
          <w:sz w:val="28"/>
        </w:rPr>
        <w:t>
      орау;</w:t>
      </w:r>
    </w:p>
    <w:bookmarkEnd w:id="15922"/>
    <w:bookmarkStart w:name="z15941" w:id="15923"/>
    <w:p>
      <w:pPr>
        <w:spacing w:after="0"/>
        <w:ind w:left="0"/>
        <w:jc w:val="both"/>
      </w:pPr>
      <w:r>
        <w:rPr>
          <w:rFonts w:ascii="Times New Roman"/>
          <w:b w:val="false"/>
          <w:i w:val="false"/>
          <w:color w:val="000000"/>
          <w:sz w:val="28"/>
        </w:rPr>
        <w:t>
      агрегаттың жекелеген буындарының құрылысы, жөндеу пен пайдалану.</w:t>
      </w:r>
    </w:p>
    <w:bookmarkEnd w:id="15923"/>
    <w:bookmarkStart w:name="z15942" w:id="15924"/>
    <w:p>
      <w:pPr>
        <w:spacing w:after="0"/>
        <w:ind w:left="0"/>
        <w:jc w:val="left"/>
      </w:pPr>
      <w:r>
        <w:rPr>
          <w:rFonts w:ascii="Times New Roman"/>
          <w:b/>
          <w:i w:val="false"/>
          <w:color w:val="000000"/>
        </w:rPr>
        <w:t xml:space="preserve"> 36-параграф. Желімдік агрегаттың машинисі, 4-разряд</w:t>
      </w:r>
    </w:p>
    <w:bookmarkEnd w:id="15924"/>
    <w:bookmarkStart w:name="z15943" w:id="15925"/>
    <w:p>
      <w:pPr>
        <w:spacing w:after="0"/>
        <w:ind w:left="0"/>
        <w:jc w:val="both"/>
      </w:pPr>
      <w:r>
        <w:rPr>
          <w:rFonts w:ascii="Times New Roman"/>
          <w:b w:val="false"/>
          <w:i w:val="false"/>
          <w:color w:val="000000"/>
          <w:sz w:val="28"/>
        </w:rPr>
        <w:t>
      319. Жұмыс сипаттамасы:</w:t>
      </w:r>
    </w:p>
    <w:bookmarkEnd w:id="15925"/>
    <w:bookmarkStart w:name="z15944" w:id="15926"/>
    <w:p>
      <w:pPr>
        <w:spacing w:after="0"/>
        <w:ind w:left="0"/>
        <w:jc w:val="both"/>
      </w:pPr>
      <w:r>
        <w:rPr>
          <w:rFonts w:ascii="Times New Roman"/>
          <w:b w:val="false"/>
          <w:i w:val="false"/>
          <w:color w:val="000000"/>
          <w:sz w:val="28"/>
        </w:rPr>
        <w:t>
      желімдік агрегаттарда талшықты қабатты пайда болдырту мен желімдеп жапсыру технологиялық процесін жүргізу;</w:t>
      </w:r>
    </w:p>
    <w:bookmarkEnd w:id="15926"/>
    <w:bookmarkStart w:name="z15945" w:id="15927"/>
    <w:p>
      <w:pPr>
        <w:spacing w:after="0"/>
        <w:ind w:left="0"/>
        <w:jc w:val="both"/>
      </w:pPr>
      <w:r>
        <w:rPr>
          <w:rFonts w:ascii="Times New Roman"/>
          <w:b w:val="false"/>
          <w:i w:val="false"/>
          <w:color w:val="000000"/>
          <w:sz w:val="28"/>
        </w:rPr>
        <w:t>
      бақылау-өлшеу аспаптарының көрсеткіштері бойынша барлық операцияларда талшықтың қозғалатын торға біркелкі және үздіксіз берілуін, технологиялық процестің барысын қадағалау;</w:t>
      </w:r>
    </w:p>
    <w:bookmarkEnd w:id="15927"/>
    <w:bookmarkStart w:name="z15946" w:id="15928"/>
    <w:p>
      <w:pPr>
        <w:spacing w:after="0"/>
        <w:ind w:left="0"/>
        <w:jc w:val="both"/>
      </w:pPr>
      <w:r>
        <w:rPr>
          <w:rFonts w:ascii="Times New Roman"/>
          <w:b w:val="false"/>
          <w:i w:val="false"/>
          <w:color w:val="000000"/>
          <w:sz w:val="28"/>
        </w:rPr>
        <w:t>
      сіңдіру ваннасына ерітіндінің берілуін, кептіру камерасында термореттеуіштің температурасын, сіңдірілмеген және сіңдірілген матаның массасын реттеу;</w:t>
      </w:r>
    </w:p>
    <w:bookmarkEnd w:id="15928"/>
    <w:bookmarkStart w:name="z15947" w:id="15929"/>
    <w:p>
      <w:pPr>
        <w:spacing w:after="0"/>
        <w:ind w:left="0"/>
        <w:jc w:val="both"/>
      </w:pPr>
      <w:r>
        <w:rPr>
          <w:rFonts w:ascii="Times New Roman"/>
          <w:b w:val="false"/>
          <w:i w:val="false"/>
          <w:color w:val="000000"/>
          <w:sz w:val="28"/>
        </w:rPr>
        <w:t>
      агрегатты тазалау бойынша ұмысқа қатысу;</w:t>
      </w:r>
    </w:p>
    <w:bookmarkEnd w:id="15929"/>
    <w:bookmarkStart w:name="z15948" w:id="15930"/>
    <w:p>
      <w:pPr>
        <w:spacing w:after="0"/>
        <w:ind w:left="0"/>
        <w:jc w:val="both"/>
      </w:pPr>
      <w:r>
        <w:rPr>
          <w:rFonts w:ascii="Times New Roman"/>
          <w:b w:val="false"/>
          <w:i w:val="false"/>
          <w:color w:val="000000"/>
          <w:sz w:val="28"/>
        </w:rPr>
        <w:t>
      жабдықтың жұмысындағы олқылықтарды жою.</w:t>
      </w:r>
    </w:p>
    <w:bookmarkEnd w:id="15930"/>
    <w:bookmarkStart w:name="z15949" w:id="15931"/>
    <w:p>
      <w:pPr>
        <w:spacing w:after="0"/>
        <w:ind w:left="0"/>
        <w:jc w:val="both"/>
      </w:pPr>
      <w:r>
        <w:rPr>
          <w:rFonts w:ascii="Times New Roman"/>
          <w:b w:val="false"/>
          <w:i w:val="false"/>
          <w:color w:val="000000"/>
          <w:sz w:val="28"/>
        </w:rPr>
        <w:t>
      320. Білуге тиіс:</w:t>
      </w:r>
    </w:p>
    <w:bookmarkEnd w:id="15931"/>
    <w:bookmarkStart w:name="z15950" w:id="15932"/>
    <w:p>
      <w:pPr>
        <w:spacing w:after="0"/>
        <w:ind w:left="0"/>
        <w:jc w:val="both"/>
      </w:pPr>
      <w:r>
        <w:rPr>
          <w:rFonts w:ascii="Times New Roman"/>
          <w:b w:val="false"/>
          <w:i w:val="false"/>
          <w:color w:val="000000"/>
          <w:sz w:val="28"/>
        </w:rPr>
        <w:t>
      түкті желімдеп жапсыру арқылы талшықты қабатты пайда болдыртудың технологиялық процесі;</w:t>
      </w:r>
    </w:p>
    <w:bookmarkEnd w:id="15932"/>
    <w:bookmarkStart w:name="z15951" w:id="15933"/>
    <w:p>
      <w:pPr>
        <w:spacing w:after="0"/>
        <w:ind w:left="0"/>
        <w:jc w:val="both"/>
      </w:pPr>
      <w:r>
        <w:rPr>
          <w:rFonts w:ascii="Times New Roman"/>
          <w:b w:val="false"/>
          <w:i w:val="false"/>
          <w:color w:val="000000"/>
          <w:sz w:val="28"/>
        </w:rPr>
        <w:t>
      желімдік агрегаттың құрылысы;</w:t>
      </w:r>
    </w:p>
    <w:bookmarkEnd w:id="15933"/>
    <w:bookmarkStart w:name="z15952" w:id="15934"/>
    <w:p>
      <w:pPr>
        <w:spacing w:after="0"/>
        <w:ind w:left="0"/>
        <w:jc w:val="both"/>
      </w:pPr>
      <w:r>
        <w:rPr>
          <w:rFonts w:ascii="Times New Roman"/>
          <w:b w:val="false"/>
          <w:i w:val="false"/>
          <w:color w:val="000000"/>
          <w:sz w:val="28"/>
        </w:rPr>
        <w:t>
      сіңдіретін ерітіндінің және дайын матаның сапасына қойылатын техникалық талаптар;</w:t>
      </w:r>
    </w:p>
    <w:bookmarkEnd w:id="15934"/>
    <w:bookmarkStart w:name="z15953" w:id="15935"/>
    <w:p>
      <w:pPr>
        <w:spacing w:after="0"/>
        <w:ind w:left="0"/>
        <w:jc w:val="both"/>
      </w:pPr>
      <w:r>
        <w:rPr>
          <w:rFonts w:ascii="Times New Roman"/>
          <w:b w:val="false"/>
          <w:i w:val="false"/>
          <w:color w:val="000000"/>
          <w:sz w:val="28"/>
        </w:rPr>
        <w:t xml:space="preserve">
      жабдықтың құрылысы, жөндеу және жұмысындағы олқылықтарды жою тәсілдері. </w:t>
      </w:r>
    </w:p>
    <w:bookmarkEnd w:id="15935"/>
    <w:bookmarkStart w:name="z15954" w:id="15936"/>
    <w:p>
      <w:pPr>
        <w:spacing w:after="0"/>
        <w:ind w:left="0"/>
        <w:jc w:val="left"/>
      </w:pPr>
      <w:r>
        <w:rPr>
          <w:rFonts w:ascii="Times New Roman"/>
          <w:b/>
          <w:i w:val="false"/>
          <w:color w:val="000000"/>
        </w:rPr>
        <w:t xml:space="preserve"> 37-параграф. Орап тоқу машинасының машинисі, 3-разряд</w:t>
      </w:r>
    </w:p>
    <w:bookmarkEnd w:id="15936"/>
    <w:bookmarkStart w:name="z15955" w:id="15937"/>
    <w:p>
      <w:pPr>
        <w:spacing w:after="0"/>
        <w:ind w:left="0"/>
        <w:jc w:val="both"/>
      </w:pPr>
      <w:r>
        <w:rPr>
          <w:rFonts w:ascii="Times New Roman"/>
          <w:b w:val="false"/>
          <w:i w:val="false"/>
          <w:color w:val="000000"/>
          <w:sz w:val="28"/>
        </w:rPr>
        <w:t>
      321. Жұмыс сипаттамасы:</w:t>
      </w:r>
    </w:p>
    <w:bookmarkEnd w:id="15937"/>
    <w:bookmarkStart w:name="z15956" w:id="15938"/>
    <w:p>
      <w:pPr>
        <w:spacing w:after="0"/>
        <w:ind w:left="0"/>
        <w:jc w:val="both"/>
      </w:pPr>
      <w:r>
        <w:rPr>
          <w:rFonts w:ascii="Times New Roman"/>
          <w:b w:val="false"/>
          <w:i w:val="false"/>
          <w:color w:val="000000"/>
          <w:sz w:val="28"/>
        </w:rPr>
        <w:t>
      әр түрлі құрылымды орап тоқу машиналарында резеңке бауды жіппен орап тоқу;</w:t>
      </w:r>
    </w:p>
    <w:bookmarkEnd w:id="15938"/>
    <w:bookmarkStart w:name="z15957" w:id="15939"/>
    <w:p>
      <w:pPr>
        <w:spacing w:after="0"/>
        <w:ind w:left="0"/>
        <w:jc w:val="both"/>
      </w:pPr>
      <w:r>
        <w:rPr>
          <w:rFonts w:ascii="Times New Roman"/>
          <w:b w:val="false"/>
          <w:i w:val="false"/>
          <w:color w:val="000000"/>
          <w:sz w:val="28"/>
        </w:rPr>
        <w:t>
      тоқыма жіпті бобинадан шпульдарға салу;</w:t>
      </w:r>
    </w:p>
    <w:bookmarkEnd w:id="15939"/>
    <w:bookmarkStart w:name="z15958" w:id="15940"/>
    <w:p>
      <w:pPr>
        <w:spacing w:after="0"/>
        <w:ind w:left="0"/>
        <w:jc w:val="both"/>
      </w:pPr>
      <w:r>
        <w:rPr>
          <w:rFonts w:ascii="Times New Roman"/>
          <w:b w:val="false"/>
          <w:i w:val="false"/>
          <w:color w:val="000000"/>
          <w:sz w:val="28"/>
        </w:rPr>
        <w:t>
      жіппен шпульды шпулярниктің шпиндельдеріне орнату;</w:t>
      </w:r>
    </w:p>
    <w:bookmarkEnd w:id="15940"/>
    <w:bookmarkStart w:name="z15959" w:id="15941"/>
    <w:p>
      <w:pPr>
        <w:spacing w:after="0"/>
        <w:ind w:left="0"/>
        <w:jc w:val="both"/>
      </w:pPr>
      <w:r>
        <w:rPr>
          <w:rFonts w:ascii="Times New Roman"/>
          <w:b w:val="false"/>
          <w:i w:val="false"/>
          <w:color w:val="000000"/>
          <w:sz w:val="28"/>
        </w:rPr>
        <w:t>
      жіптердің бумасын бағыттаушы кішкене тесікке салу;</w:t>
      </w:r>
    </w:p>
    <w:bookmarkEnd w:id="15941"/>
    <w:bookmarkStart w:name="z15960" w:id="15942"/>
    <w:p>
      <w:pPr>
        <w:spacing w:after="0"/>
        <w:ind w:left="0"/>
        <w:jc w:val="both"/>
      </w:pPr>
      <w:r>
        <w:rPr>
          <w:rFonts w:ascii="Times New Roman"/>
          <w:b w:val="false"/>
          <w:i w:val="false"/>
          <w:color w:val="000000"/>
          <w:sz w:val="28"/>
        </w:rPr>
        <w:t>
      жіптердің біркелкі берілуін және созылуын және резеңке өзекшенің орап тоқуын қадағалау;</w:t>
      </w:r>
    </w:p>
    <w:bookmarkEnd w:id="15942"/>
    <w:bookmarkStart w:name="z15961" w:id="15943"/>
    <w:p>
      <w:pPr>
        <w:spacing w:after="0"/>
        <w:ind w:left="0"/>
        <w:jc w:val="both"/>
      </w:pPr>
      <w:r>
        <w:rPr>
          <w:rFonts w:ascii="Times New Roman"/>
          <w:b w:val="false"/>
          <w:i w:val="false"/>
          <w:color w:val="000000"/>
          <w:sz w:val="28"/>
        </w:rPr>
        <w:t>
      бос шпульдарды ауыстыру және орап тоқу процесінде жіптердің үзілуін болдырмау;</w:t>
      </w:r>
    </w:p>
    <w:bookmarkEnd w:id="15943"/>
    <w:bookmarkStart w:name="z15962" w:id="15944"/>
    <w:p>
      <w:pPr>
        <w:spacing w:after="0"/>
        <w:ind w:left="0"/>
        <w:jc w:val="both"/>
      </w:pPr>
      <w:r>
        <w:rPr>
          <w:rFonts w:ascii="Times New Roman"/>
          <w:b w:val="false"/>
          <w:i w:val="false"/>
          <w:color w:val="000000"/>
          <w:sz w:val="28"/>
        </w:rPr>
        <w:t>
      анағұрлым жоғары білікті машинисің басшылығымен – шекқұбырларды жіппен және сыммен орап тоқу кезінде машиналарға қызмет көрсету бойынша операцияларды орындау, жіптер мен сымның үзілулерін жою, орап тоқылған майысқақ түтіктерді кесу, оларды қатарластырып жинау және тасымалдау.</w:t>
      </w:r>
    </w:p>
    <w:bookmarkEnd w:id="15944"/>
    <w:bookmarkStart w:name="z15963" w:id="15945"/>
    <w:p>
      <w:pPr>
        <w:spacing w:after="0"/>
        <w:ind w:left="0"/>
        <w:jc w:val="both"/>
      </w:pPr>
      <w:r>
        <w:rPr>
          <w:rFonts w:ascii="Times New Roman"/>
          <w:b w:val="false"/>
          <w:i w:val="false"/>
          <w:color w:val="000000"/>
          <w:sz w:val="28"/>
        </w:rPr>
        <w:t>
      322. Білуге тиіс:</w:t>
      </w:r>
    </w:p>
    <w:bookmarkEnd w:id="15945"/>
    <w:bookmarkStart w:name="z15964" w:id="15946"/>
    <w:p>
      <w:pPr>
        <w:spacing w:after="0"/>
        <w:ind w:left="0"/>
        <w:jc w:val="both"/>
      </w:pPr>
      <w:r>
        <w:rPr>
          <w:rFonts w:ascii="Times New Roman"/>
          <w:b w:val="false"/>
          <w:i w:val="false"/>
          <w:color w:val="000000"/>
          <w:sz w:val="28"/>
        </w:rPr>
        <w:t>
      резеңке баулар мен шекқұбырлардың орап тоқудың технологиялық процесі;</w:t>
      </w:r>
    </w:p>
    <w:bookmarkEnd w:id="15946"/>
    <w:bookmarkStart w:name="z15965" w:id="15947"/>
    <w:p>
      <w:pPr>
        <w:spacing w:after="0"/>
        <w:ind w:left="0"/>
        <w:jc w:val="both"/>
      </w:pPr>
      <w:r>
        <w:rPr>
          <w:rFonts w:ascii="Times New Roman"/>
          <w:b w:val="false"/>
          <w:i w:val="false"/>
          <w:color w:val="000000"/>
          <w:sz w:val="28"/>
        </w:rPr>
        <w:t>
      оларды орап тоқу тәртібі;</w:t>
      </w:r>
    </w:p>
    <w:bookmarkEnd w:id="15947"/>
    <w:bookmarkStart w:name="z15966" w:id="15948"/>
    <w:p>
      <w:pPr>
        <w:spacing w:after="0"/>
        <w:ind w:left="0"/>
        <w:jc w:val="both"/>
      </w:pPr>
      <w:r>
        <w:rPr>
          <w:rFonts w:ascii="Times New Roman"/>
          <w:b w:val="false"/>
          <w:i w:val="false"/>
          <w:color w:val="000000"/>
          <w:sz w:val="28"/>
        </w:rPr>
        <w:t>
      өнімнің сапасына техникалық талаптар;</w:t>
      </w:r>
    </w:p>
    <w:bookmarkEnd w:id="15948"/>
    <w:bookmarkStart w:name="z15967" w:id="15949"/>
    <w:p>
      <w:pPr>
        <w:spacing w:after="0"/>
        <w:ind w:left="0"/>
        <w:jc w:val="both"/>
      </w:pPr>
      <w:r>
        <w:rPr>
          <w:rFonts w:ascii="Times New Roman"/>
          <w:b w:val="false"/>
          <w:i w:val="false"/>
          <w:color w:val="000000"/>
          <w:sz w:val="28"/>
        </w:rPr>
        <w:t>
      машинаның және көмекші құрылғылардың құрылысы және жөндеу ережесі.</w:t>
      </w:r>
    </w:p>
    <w:bookmarkEnd w:id="15949"/>
    <w:bookmarkStart w:name="z15968" w:id="15950"/>
    <w:p>
      <w:pPr>
        <w:spacing w:after="0"/>
        <w:ind w:left="0"/>
        <w:jc w:val="left"/>
      </w:pPr>
      <w:r>
        <w:rPr>
          <w:rFonts w:ascii="Times New Roman"/>
          <w:b/>
          <w:i w:val="false"/>
          <w:color w:val="000000"/>
        </w:rPr>
        <w:t xml:space="preserve"> 38-параграф. Орап тоқу машинасының машинисі, 4-разряд</w:t>
      </w:r>
    </w:p>
    <w:bookmarkEnd w:id="15950"/>
    <w:bookmarkStart w:name="z15969" w:id="15951"/>
    <w:p>
      <w:pPr>
        <w:spacing w:after="0"/>
        <w:ind w:left="0"/>
        <w:jc w:val="both"/>
      </w:pPr>
      <w:r>
        <w:rPr>
          <w:rFonts w:ascii="Times New Roman"/>
          <w:b w:val="false"/>
          <w:i w:val="false"/>
          <w:color w:val="000000"/>
          <w:sz w:val="28"/>
        </w:rPr>
        <w:t>
      323. Жұмыс сипаттамасы:</w:t>
      </w:r>
    </w:p>
    <w:bookmarkEnd w:id="15951"/>
    <w:bookmarkStart w:name="z15970" w:id="15952"/>
    <w:p>
      <w:pPr>
        <w:spacing w:after="0"/>
        <w:ind w:left="0"/>
        <w:jc w:val="both"/>
      </w:pPr>
      <w:r>
        <w:rPr>
          <w:rFonts w:ascii="Times New Roman"/>
          <w:b w:val="false"/>
          <w:i w:val="false"/>
          <w:color w:val="000000"/>
          <w:sz w:val="28"/>
        </w:rPr>
        <w:t>
      шекқұбырларды сыммен немсе жіппен дорндық немесе дорнсыздық тәсілмен әр түрлі құрылымды тік немесе көлденең орап тоқу машиналарында орап тоқу;</w:t>
      </w:r>
    </w:p>
    <w:bookmarkEnd w:id="15952"/>
    <w:bookmarkStart w:name="z15971" w:id="15953"/>
    <w:p>
      <w:pPr>
        <w:spacing w:after="0"/>
        <w:ind w:left="0"/>
        <w:jc w:val="both"/>
      </w:pPr>
      <w:r>
        <w:rPr>
          <w:rFonts w:ascii="Times New Roman"/>
          <w:b w:val="false"/>
          <w:i w:val="false"/>
          <w:color w:val="000000"/>
          <w:sz w:val="28"/>
        </w:rPr>
        <w:t>
      берілген ассортиментке сәйкес машинаны дайындау және жөндеу;</w:t>
      </w:r>
    </w:p>
    <w:bookmarkEnd w:id="15953"/>
    <w:bookmarkStart w:name="z15972" w:id="15954"/>
    <w:p>
      <w:pPr>
        <w:spacing w:after="0"/>
        <w:ind w:left="0"/>
        <w:jc w:val="both"/>
      </w:pPr>
      <w:r>
        <w:rPr>
          <w:rFonts w:ascii="Times New Roman"/>
          <w:b w:val="false"/>
          <w:i w:val="false"/>
          <w:color w:val="000000"/>
          <w:sz w:val="28"/>
        </w:rPr>
        <w:t>
      дорнды қою, сымның созылуын реттеу және үзілулерін жою;</w:t>
      </w:r>
    </w:p>
    <w:bookmarkEnd w:id="15954"/>
    <w:bookmarkStart w:name="z15973" w:id="15955"/>
    <w:p>
      <w:pPr>
        <w:spacing w:after="0"/>
        <w:ind w:left="0"/>
        <w:jc w:val="both"/>
      </w:pPr>
      <w:r>
        <w:rPr>
          <w:rFonts w:ascii="Times New Roman"/>
          <w:b w:val="false"/>
          <w:i w:val="false"/>
          <w:color w:val="000000"/>
          <w:sz w:val="28"/>
        </w:rPr>
        <w:t xml:space="preserve">
      шпульдарды ауыстыру, ақау жерлерін белгілеу, тоқылған майысқақ түтікті кесу. </w:t>
      </w:r>
    </w:p>
    <w:bookmarkEnd w:id="15955"/>
    <w:bookmarkStart w:name="z15974" w:id="15956"/>
    <w:p>
      <w:pPr>
        <w:spacing w:after="0"/>
        <w:ind w:left="0"/>
        <w:jc w:val="both"/>
      </w:pPr>
      <w:r>
        <w:rPr>
          <w:rFonts w:ascii="Times New Roman"/>
          <w:b w:val="false"/>
          <w:i w:val="false"/>
          <w:color w:val="000000"/>
          <w:sz w:val="28"/>
        </w:rPr>
        <w:t>
      324. Білуге тиіс:</w:t>
      </w:r>
    </w:p>
    <w:bookmarkEnd w:id="15956"/>
    <w:bookmarkStart w:name="z15975" w:id="15957"/>
    <w:p>
      <w:pPr>
        <w:spacing w:after="0"/>
        <w:ind w:left="0"/>
        <w:jc w:val="both"/>
      </w:pPr>
      <w:r>
        <w:rPr>
          <w:rFonts w:ascii="Times New Roman"/>
          <w:b w:val="false"/>
          <w:i w:val="false"/>
          <w:color w:val="000000"/>
          <w:sz w:val="28"/>
        </w:rPr>
        <w:t>
      шекқұбырларды орап тоқудың технологиялық процесі;</w:t>
      </w:r>
    </w:p>
    <w:bookmarkEnd w:id="15957"/>
    <w:bookmarkStart w:name="z15976" w:id="15958"/>
    <w:p>
      <w:pPr>
        <w:spacing w:after="0"/>
        <w:ind w:left="0"/>
        <w:jc w:val="both"/>
      </w:pPr>
      <w:r>
        <w:rPr>
          <w:rFonts w:ascii="Times New Roman"/>
          <w:b w:val="false"/>
          <w:i w:val="false"/>
          <w:color w:val="000000"/>
          <w:sz w:val="28"/>
        </w:rPr>
        <w:t>
      бұйымдардың  құрылымы;</w:t>
      </w:r>
    </w:p>
    <w:bookmarkEnd w:id="15958"/>
    <w:bookmarkStart w:name="z15977" w:id="15959"/>
    <w:p>
      <w:pPr>
        <w:spacing w:after="0"/>
        <w:ind w:left="0"/>
        <w:jc w:val="both"/>
      </w:pPr>
      <w:r>
        <w:rPr>
          <w:rFonts w:ascii="Times New Roman"/>
          <w:b w:val="false"/>
          <w:i w:val="false"/>
          <w:color w:val="000000"/>
          <w:sz w:val="28"/>
        </w:rPr>
        <w:t xml:space="preserve">
      орап оқу машинасының және көмекші құрылғылардың құрылысы және жөндеу ережесі. </w:t>
      </w:r>
    </w:p>
    <w:bookmarkEnd w:id="15959"/>
    <w:bookmarkStart w:name="z15978" w:id="15960"/>
    <w:p>
      <w:pPr>
        <w:spacing w:after="0"/>
        <w:ind w:left="0"/>
        <w:jc w:val="left"/>
      </w:pPr>
      <w:r>
        <w:rPr>
          <w:rFonts w:ascii="Times New Roman"/>
          <w:b/>
          <w:i w:val="false"/>
          <w:color w:val="000000"/>
        </w:rPr>
        <w:t xml:space="preserve"> 39-параграф. Орап тоқу машинасының машинисі, 5-разряд</w:t>
      </w:r>
    </w:p>
    <w:bookmarkEnd w:id="15960"/>
    <w:bookmarkStart w:name="z15979" w:id="15961"/>
    <w:p>
      <w:pPr>
        <w:spacing w:after="0"/>
        <w:ind w:left="0"/>
        <w:jc w:val="both"/>
      </w:pPr>
      <w:r>
        <w:rPr>
          <w:rFonts w:ascii="Times New Roman"/>
          <w:b w:val="false"/>
          <w:i w:val="false"/>
          <w:color w:val="000000"/>
          <w:sz w:val="28"/>
        </w:rPr>
        <w:t>
      325. Жұмыс сипаттамасы:</w:t>
      </w:r>
    </w:p>
    <w:bookmarkEnd w:id="15961"/>
    <w:bookmarkStart w:name="z15980" w:id="15962"/>
    <w:p>
      <w:pPr>
        <w:spacing w:after="0"/>
        <w:ind w:left="0"/>
        <w:jc w:val="both"/>
      </w:pPr>
      <w:r>
        <w:rPr>
          <w:rFonts w:ascii="Times New Roman"/>
          <w:b w:val="false"/>
          <w:i w:val="false"/>
          <w:color w:val="000000"/>
          <w:sz w:val="28"/>
        </w:rPr>
        <w:t>
      сымды алдын ала тартусыз шекқұбыларды сыммен  орап тоқу машиналарынла орап тоқу;</w:t>
      </w:r>
    </w:p>
    <w:bookmarkEnd w:id="15962"/>
    <w:bookmarkStart w:name="z15981" w:id="15963"/>
    <w:p>
      <w:pPr>
        <w:spacing w:after="0"/>
        <w:ind w:left="0"/>
        <w:jc w:val="both"/>
      </w:pPr>
      <w:r>
        <w:rPr>
          <w:rFonts w:ascii="Times New Roman"/>
          <w:b w:val="false"/>
          <w:i w:val="false"/>
          <w:color w:val="000000"/>
          <w:sz w:val="28"/>
        </w:rPr>
        <w:t>
      кассеталарды блоктарға жинау, машинаның кареткаларына сыммен салу, зонтты қалыптастыру;</w:t>
      </w:r>
    </w:p>
    <w:bookmarkEnd w:id="15963"/>
    <w:bookmarkStart w:name="z15982" w:id="15964"/>
    <w:p>
      <w:pPr>
        <w:spacing w:after="0"/>
        <w:ind w:left="0"/>
        <w:jc w:val="both"/>
      </w:pPr>
      <w:r>
        <w:rPr>
          <w:rFonts w:ascii="Times New Roman"/>
          <w:b w:val="false"/>
          <w:i w:val="false"/>
          <w:color w:val="000000"/>
          <w:sz w:val="28"/>
        </w:rPr>
        <w:t>
      шекқұбырларды 36 және 48 шпульдық машиналарда жіппен орап тоқу;</w:t>
      </w:r>
    </w:p>
    <w:bookmarkEnd w:id="15964"/>
    <w:bookmarkStart w:name="z15983" w:id="15965"/>
    <w:p>
      <w:pPr>
        <w:spacing w:after="0"/>
        <w:ind w:left="0"/>
        <w:jc w:val="both"/>
      </w:pPr>
      <w:r>
        <w:rPr>
          <w:rFonts w:ascii="Times New Roman"/>
          <w:b w:val="false"/>
          <w:i w:val="false"/>
          <w:color w:val="000000"/>
          <w:sz w:val="28"/>
        </w:rPr>
        <w:t>
      машинаны қайта зарядтау және жөндеу, орап тоқу қадамын технокартаға жән майысқақ түтіктің диаметріне сәйкес орнату, сымның немесе жіптің созылуын реттеу, үзілулерін жою;</w:t>
      </w:r>
    </w:p>
    <w:bookmarkEnd w:id="15965"/>
    <w:bookmarkStart w:name="z15984" w:id="15966"/>
    <w:p>
      <w:pPr>
        <w:spacing w:after="0"/>
        <w:ind w:left="0"/>
        <w:jc w:val="both"/>
      </w:pPr>
      <w:r>
        <w:rPr>
          <w:rFonts w:ascii="Times New Roman"/>
          <w:b w:val="false"/>
          <w:i w:val="false"/>
          <w:color w:val="000000"/>
          <w:sz w:val="28"/>
        </w:rPr>
        <w:t xml:space="preserve">
      әр түрлі құрылымды машиналарды авиациялық майысқақ түтіктердің камераларын орап тоқу. </w:t>
      </w:r>
    </w:p>
    <w:bookmarkEnd w:id="15966"/>
    <w:bookmarkStart w:name="z15985" w:id="15967"/>
    <w:p>
      <w:pPr>
        <w:spacing w:after="0"/>
        <w:ind w:left="0"/>
        <w:jc w:val="both"/>
      </w:pPr>
      <w:r>
        <w:rPr>
          <w:rFonts w:ascii="Times New Roman"/>
          <w:b w:val="false"/>
          <w:i w:val="false"/>
          <w:color w:val="000000"/>
          <w:sz w:val="28"/>
        </w:rPr>
        <w:t>
      326. Білуге тиіс:</w:t>
      </w:r>
    </w:p>
    <w:bookmarkEnd w:id="15967"/>
    <w:bookmarkStart w:name="z15986" w:id="15968"/>
    <w:p>
      <w:pPr>
        <w:spacing w:after="0"/>
        <w:ind w:left="0"/>
        <w:jc w:val="both"/>
      </w:pPr>
      <w:r>
        <w:rPr>
          <w:rFonts w:ascii="Times New Roman"/>
          <w:b w:val="false"/>
          <w:i w:val="false"/>
          <w:color w:val="000000"/>
          <w:sz w:val="28"/>
        </w:rPr>
        <w:t>
      шекқұбырларды орап тоқудың технологиялық процесі;</w:t>
      </w:r>
    </w:p>
    <w:bookmarkEnd w:id="15968"/>
    <w:bookmarkStart w:name="z15987" w:id="15969"/>
    <w:p>
      <w:pPr>
        <w:spacing w:after="0"/>
        <w:ind w:left="0"/>
        <w:jc w:val="both"/>
      </w:pPr>
      <w:r>
        <w:rPr>
          <w:rFonts w:ascii="Times New Roman"/>
          <w:b w:val="false"/>
          <w:i w:val="false"/>
          <w:color w:val="000000"/>
          <w:sz w:val="28"/>
        </w:rPr>
        <w:t>
      бұйымдардың  құрылымы;</w:t>
      </w:r>
    </w:p>
    <w:bookmarkEnd w:id="15969"/>
    <w:bookmarkStart w:name="z15988" w:id="15970"/>
    <w:p>
      <w:pPr>
        <w:spacing w:after="0"/>
        <w:ind w:left="0"/>
        <w:jc w:val="both"/>
      </w:pPr>
      <w:r>
        <w:rPr>
          <w:rFonts w:ascii="Times New Roman"/>
          <w:b w:val="false"/>
          <w:i w:val="false"/>
          <w:color w:val="000000"/>
          <w:sz w:val="28"/>
        </w:rPr>
        <w:t xml:space="preserve">
      орап тоқу машиналарының және көмекші құрылғылардың  құрылысы және жөндеу ережесі. </w:t>
      </w:r>
    </w:p>
    <w:bookmarkEnd w:id="15970"/>
    <w:bookmarkStart w:name="z15989" w:id="15971"/>
    <w:p>
      <w:pPr>
        <w:spacing w:after="0"/>
        <w:ind w:left="0"/>
        <w:jc w:val="left"/>
      </w:pPr>
      <w:r>
        <w:rPr>
          <w:rFonts w:ascii="Times New Roman"/>
          <w:b/>
          <w:i w:val="false"/>
          <w:color w:val="000000"/>
        </w:rPr>
        <w:t xml:space="preserve"> 40-параграф. Алдын ала қалыптағыштың машинисі, 3-разряд</w:t>
      </w:r>
    </w:p>
    <w:bookmarkEnd w:id="15971"/>
    <w:bookmarkStart w:name="z15990" w:id="15972"/>
    <w:p>
      <w:pPr>
        <w:spacing w:after="0"/>
        <w:ind w:left="0"/>
        <w:jc w:val="both"/>
      </w:pPr>
      <w:r>
        <w:rPr>
          <w:rFonts w:ascii="Times New Roman"/>
          <w:b w:val="false"/>
          <w:i w:val="false"/>
          <w:color w:val="000000"/>
          <w:sz w:val="28"/>
        </w:rPr>
        <w:t>
      327. Жұмыс сипаттамасы:</w:t>
      </w:r>
    </w:p>
    <w:bookmarkEnd w:id="15972"/>
    <w:bookmarkStart w:name="z15991" w:id="15973"/>
    <w:p>
      <w:pPr>
        <w:spacing w:after="0"/>
        <w:ind w:left="0"/>
        <w:jc w:val="both"/>
      </w:pPr>
      <w:r>
        <w:rPr>
          <w:rFonts w:ascii="Times New Roman"/>
          <w:b w:val="false"/>
          <w:i w:val="false"/>
          <w:color w:val="000000"/>
          <w:sz w:val="28"/>
        </w:rPr>
        <w:t>
      біліктілігі анағұрлым жоғары машинисің басшылығымен алдын ала қалыптағышта қалыпталған резеңке бөлшектері үшін дайындамаларды  дайындау процесін жүргізу;</w:t>
      </w:r>
    </w:p>
    <w:bookmarkEnd w:id="15973"/>
    <w:bookmarkStart w:name="z15992" w:id="15974"/>
    <w:p>
      <w:pPr>
        <w:spacing w:after="0"/>
        <w:ind w:left="0"/>
        <w:jc w:val="both"/>
      </w:pPr>
      <w:r>
        <w:rPr>
          <w:rFonts w:ascii="Times New Roman"/>
          <w:b w:val="false"/>
          <w:i w:val="false"/>
          <w:color w:val="000000"/>
          <w:sz w:val="28"/>
        </w:rPr>
        <w:t>
      қоспаны алдын ала қалыптағыш бастиегіне тасымадау және жүктеу;</w:t>
      </w:r>
    </w:p>
    <w:bookmarkEnd w:id="15974"/>
    <w:bookmarkStart w:name="z15993" w:id="15975"/>
    <w:p>
      <w:pPr>
        <w:spacing w:after="0"/>
        <w:ind w:left="0"/>
        <w:jc w:val="both"/>
      </w:pPr>
      <w:r>
        <w:rPr>
          <w:rFonts w:ascii="Times New Roman"/>
          <w:b w:val="false"/>
          <w:i w:val="false"/>
          <w:color w:val="000000"/>
          <w:sz w:val="28"/>
        </w:rPr>
        <w:t>
      қоспаның сапасын, судың және қысылған ауаның түсуін бақылау;</w:t>
      </w:r>
    </w:p>
    <w:bookmarkEnd w:id="15975"/>
    <w:bookmarkStart w:name="z15994" w:id="15976"/>
    <w:p>
      <w:pPr>
        <w:spacing w:after="0"/>
        <w:ind w:left="0"/>
        <w:jc w:val="both"/>
      </w:pPr>
      <w:r>
        <w:rPr>
          <w:rFonts w:ascii="Times New Roman"/>
          <w:b w:val="false"/>
          <w:i w:val="false"/>
          <w:color w:val="000000"/>
          <w:sz w:val="28"/>
        </w:rPr>
        <w:t>
      термореттеуіштің көмегімен қажетті температураны орнату;</w:t>
      </w:r>
    </w:p>
    <w:bookmarkEnd w:id="15976"/>
    <w:bookmarkStart w:name="z15995" w:id="15977"/>
    <w:p>
      <w:pPr>
        <w:spacing w:after="0"/>
        <w:ind w:left="0"/>
        <w:jc w:val="both"/>
      </w:pPr>
      <w:r>
        <w:rPr>
          <w:rFonts w:ascii="Times New Roman"/>
          <w:b w:val="false"/>
          <w:i w:val="false"/>
          <w:color w:val="000000"/>
          <w:sz w:val="28"/>
        </w:rPr>
        <w:t>
      алдын ала қалыптағыштың бастиегіне және цилиндрға майды беру;</w:t>
      </w:r>
    </w:p>
    <w:bookmarkEnd w:id="15977"/>
    <w:bookmarkStart w:name="z15996" w:id="15978"/>
    <w:p>
      <w:pPr>
        <w:spacing w:after="0"/>
        <w:ind w:left="0"/>
        <w:jc w:val="both"/>
      </w:pPr>
      <w:r>
        <w:rPr>
          <w:rFonts w:ascii="Times New Roman"/>
          <w:b w:val="false"/>
          <w:i w:val="false"/>
          <w:color w:val="000000"/>
          <w:sz w:val="28"/>
        </w:rPr>
        <w:t xml:space="preserve">
      дайындамаларды жәшіктерге түсіру.   </w:t>
      </w:r>
    </w:p>
    <w:bookmarkEnd w:id="15978"/>
    <w:bookmarkStart w:name="z15997" w:id="15979"/>
    <w:p>
      <w:pPr>
        <w:spacing w:after="0"/>
        <w:ind w:left="0"/>
        <w:jc w:val="both"/>
      </w:pPr>
      <w:r>
        <w:rPr>
          <w:rFonts w:ascii="Times New Roman"/>
          <w:b w:val="false"/>
          <w:i w:val="false"/>
          <w:color w:val="000000"/>
          <w:sz w:val="28"/>
        </w:rPr>
        <w:t>
      328. Білуге тиіс:</w:t>
      </w:r>
    </w:p>
    <w:bookmarkEnd w:id="15979"/>
    <w:bookmarkStart w:name="z15998" w:id="15980"/>
    <w:p>
      <w:pPr>
        <w:spacing w:after="0"/>
        <w:ind w:left="0"/>
        <w:jc w:val="both"/>
      </w:pPr>
      <w:r>
        <w:rPr>
          <w:rFonts w:ascii="Times New Roman"/>
          <w:b w:val="false"/>
          <w:i w:val="false"/>
          <w:color w:val="000000"/>
          <w:sz w:val="28"/>
        </w:rPr>
        <w:t>
      алдын ала қалыптағыштарда дайындамаларды  дайындау технологиялық процесінің мәнісі;</w:t>
      </w:r>
    </w:p>
    <w:bookmarkEnd w:id="15980"/>
    <w:bookmarkStart w:name="z15999" w:id="15981"/>
    <w:p>
      <w:pPr>
        <w:spacing w:after="0"/>
        <w:ind w:left="0"/>
        <w:jc w:val="both"/>
      </w:pPr>
      <w:r>
        <w:rPr>
          <w:rFonts w:ascii="Times New Roman"/>
          <w:b w:val="false"/>
          <w:i w:val="false"/>
          <w:color w:val="000000"/>
          <w:sz w:val="28"/>
        </w:rPr>
        <w:t>
      жабдықтың жұмыс қағидасы;</w:t>
      </w:r>
    </w:p>
    <w:bookmarkEnd w:id="15981"/>
    <w:bookmarkStart w:name="z16000" w:id="15982"/>
    <w:p>
      <w:pPr>
        <w:spacing w:after="0"/>
        <w:ind w:left="0"/>
        <w:jc w:val="both"/>
      </w:pPr>
      <w:r>
        <w:rPr>
          <w:rFonts w:ascii="Times New Roman"/>
          <w:b w:val="false"/>
          <w:i w:val="false"/>
          <w:color w:val="000000"/>
          <w:sz w:val="28"/>
        </w:rPr>
        <w:t>
      өңделінетін материалдардың маркалары, қасиеттері;</w:t>
      </w:r>
    </w:p>
    <w:bookmarkEnd w:id="15982"/>
    <w:bookmarkStart w:name="z16001" w:id="15983"/>
    <w:p>
      <w:pPr>
        <w:spacing w:after="0"/>
        <w:ind w:left="0"/>
        <w:jc w:val="both"/>
      </w:pPr>
      <w:r>
        <w:rPr>
          <w:rFonts w:ascii="Times New Roman"/>
          <w:b w:val="false"/>
          <w:i w:val="false"/>
          <w:color w:val="000000"/>
          <w:sz w:val="28"/>
        </w:rPr>
        <w:t>
      өнімнің сапасына қойылатын техникалық талаптар;</w:t>
      </w:r>
    </w:p>
    <w:bookmarkEnd w:id="15983"/>
    <w:bookmarkStart w:name="z16002" w:id="15984"/>
    <w:p>
      <w:pPr>
        <w:spacing w:after="0"/>
        <w:ind w:left="0"/>
        <w:jc w:val="both"/>
      </w:pPr>
      <w:r>
        <w:rPr>
          <w:rFonts w:ascii="Times New Roman"/>
          <w:b w:val="false"/>
          <w:i w:val="false"/>
          <w:color w:val="000000"/>
          <w:sz w:val="28"/>
        </w:rPr>
        <w:t>
      қауіпсіз жұмыс тәсілдері.</w:t>
      </w:r>
    </w:p>
    <w:bookmarkEnd w:id="15984"/>
    <w:bookmarkStart w:name="z16003" w:id="15985"/>
    <w:p>
      <w:pPr>
        <w:spacing w:after="0"/>
        <w:ind w:left="0"/>
        <w:jc w:val="left"/>
      </w:pPr>
      <w:r>
        <w:rPr>
          <w:rFonts w:ascii="Times New Roman"/>
          <w:b/>
          <w:i w:val="false"/>
          <w:color w:val="000000"/>
        </w:rPr>
        <w:t xml:space="preserve"> 41-параграф. Алдын ала қалыптағыштың машинисі, 4-разряд</w:t>
      </w:r>
    </w:p>
    <w:bookmarkEnd w:id="15985"/>
    <w:bookmarkStart w:name="z16004" w:id="15986"/>
    <w:p>
      <w:pPr>
        <w:spacing w:after="0"/>
        <w:ind w:left="0"/>
        <w:jc w:val="both"/>
      </w:pPr>
      <w:r>
        <w:rPr>
          <w:rFonts w:ascii="Times New Roman"/>
          <w:b w:val="false"/>
          <w:i w:val="false"/>
          <w:color w:val="000000"/>
          <w:sz w:val="28"/>
        </w:rPr>
        <w:t>
      329. Жұмыс сипаттамасы:</w:t>
      </w:r>
    </w:p>
    <w:bookmarkEnd w:id="15986"/>
    <w:bookmarkStart w:name="z16005" w:id="15987"/>
    <w:p>
      <w:pPr>
        <w:spacing w:after="0"/>
        <w:ind w:left="0"/>
        <w:jc w:val="both"/>
      </w:pPr>
      <w:r>
        <w:rPr>
          <w:rFonts w:ascii="Times New Roman"/>
          <w:b w:val="false"/>
          <w:i w:val="false"/>
          <w:color w:val="000000"/>
          <w:sz w:val="28"/>
        </w:rPr>
        <w:t>
      алдын ала қалыптағышта қалыпталған резеңке бөлшектері үшін дайындамаларды  дайындау процесін жүргізу;</w:t>
      </w:r>
    </w:p>
    <w:bookmarkEnd w:id="15987"/>
    <w:bookmarkStart w:name="z16006" w:id="15988"/>
    <w:p>
      <w:pPr>
        <w:spacing w:after="0"/>
        <w:ind w:left="0"/>
        <w:jc w:val="both"/>
      </w:pPr>
      <w:r>
        <w:rPr>
          <w:rFonts w:ascii="Times New Roman"/>
          <w:b w:val="false"/>
          <w:i w:val="false"/>
          <w:color w:val="000000"/>
          <w:sz w:val="28"/>
        </w:rPr>
        <w:t>
      судың, қысылған ауаның берілуін реттеу, вакуумды, тұрақты қысымды жасау;</w:t>
      </w:r>
    </w:p>
    <w:bookmarkEnd w:id="15988"/>
    <w:bookmarkStart w:name="z16007" w:id="15989"/>
    <w:p>
      <w:pPr>
        <w:spacing w:after="0"/>
        <w:ind w:left="0"/>
        <w:jc w:val="both"/>
      </w:pPr>
      <w:r>
        <w:rPr>
          <w:rFonts w:ascii="Times New Roman"/>
          <w:b w:val="false"/>
          <w:i w:val="false"/>
          <w:color w:val="000000"/>
          <w:sz w:val="28"/>
        </w:rPr>
        <w:t>
      қозғалыс пышағын жұмысқа қосу, машинаны майлау және тазарту;</w:t>
      </w:r>
    </w:p>
    <w:bookmarkEnd w:id="15989"/>
    <w:bookmarkStart w:name="z16008" w:id="15990"/>
    <w:p>
      <w:pPr>
        <w:spacing w:after="0"/>
        <w:ind w:left="0"/>
        <w:jc w:val="both"/>
      </w:pPr>
      <w:r>
        <w:rPr>
          <w:rFonts w:ascii="Times New Roman"/>
          <w:b w:val="false"/>
          <w:i w:val="false"/>
          <w:color w:val="000000"/>
          <w:sz w:val="28"/>
        </w:rPr>
        <w:t>
      дайындамалардың түріне байланысты  пышақтың саңылауы мен жылдамдығын  орнату, баптау және реттеу;</w:t>
      </w:r>
    </w:p>
    <w:bookmarkEnd w:id="15990"/>
    <w:bookmarkStart w:name="z16009" w:id="15991"/>
    <w:p>
      <w:pPr>
        <w:spacing w:after="0"/>
        <w:ind w:left="0"/>
        <w:jc w:val="both"/>
      </w:pPr>
      <w:r>
        <w:rPr>
          <w:rFonts w:ascii="Times New Roman"/>
          <w:b w:val="false"/>
          <w:i w:val="false"/>
          <w:color w:val="000000"/>
          <w:sz w:val="28"/>
        </w:rPr>
        <w:t>
      плунжерді, есептеуішті реттеу және орнату;</w:t>
      </w:r>
    </w:p>
    <w:bookmarkEnd w:id="15991"/>
    <w:bookmarkStart w:name="z16010" w:id="15992"/>
    <w:p>
      <w:pPr>
        <w:spacing w:after="0"/>
        <w:ind w:left="0"/>
        <w:jc w:val="both"/>
      </w:pPr>
      <w:r>
        <w:rPr>
          <w:rFonts w:ascii="Times New Roman"/>
          <w:b w:val="false"/>
          <w:i w:val="false"/>
          <w:color w:val="000000"/>
          <w:sz w:val="28"/>
        </w:rPr>
        <w:t>
      жабдықтың жұмысындағы ұсақ олқылықтарды жою;</w:t>
      </w:r>
    </w:p>
    <w:bookmarkEnd w:id="15992"/>
    <w:bookmarkStart w:name="z16011" w:id="15993"/>
    <w:p>
      <w:pPr>
        <w:spacing w:after="0"/>
        <w:ind w:left="0"/>
        <w:jc w:val="both"/>
      </w:pPr>
      <w:r>
        <w:rPr>
          <w:rFonts w:ascii="Times New Roman"/>
          <w:b w:val="false"/>
          <w:i w:val="false"/>
          <w:color w:val="000000"/>
          <w:sz w:val="28"/>
        </w:rPr>
        <w:t>
      дайындамалардың сапасын көзбен анықтау;</w:t>
      </w:r>
    </w:p>
    <w:bookmarkEnd w:id="15993"/>
    <w:bookmarkStart w:name="z16012" w:id="15994"/>
    <w:p>
      <w:pPr>
        <w:spacing w:after="0"/>
        <w:ind w:left="0"/>
        <w:jc w:val="both"/>
      </w:pPr>
      <w:r>
        <w:rPr>
          <w:rFonts w:ascii="Times New Roman"/>
          <w:b w:val="false"/>
          <w:i w:val="false"/>
          <w:color w:val="000000"/>
          <w:sz w:val="28"/>
        </w:rPr>
        <w:t>
      анағұрлым төмен біліктілікті машинисердің жұмысына басшылық ету;</w:t>
      </w:r>
    </w:p>
    <w:bookmarkEnd w:id="15994"/>
    <w:bookmarkStart w:name="z16013" w:id="15995"/>
    <w:p>
      <w:pPr>
        <w:spacing w:after="0"/>
        <w:ind w:left="0"/>
        <w:jc w:val="both"/>
      </w:pPr>
      <w:r>
        <w:rPr>
          <w:rFonts w:ascii="Times New Roman"/>
          <w:b w:val="false"/>
          <w:i w:val="false"/>
          <w:color w:val="000000"/>
          <w:sz w:val="28"/>
        </w:rPr>
        <w:t xml:space="preserve">
      жабдықты жөндеуге дайындау, жөндеуден қабылдау. </w:t>
      </w:r>
    </w:p>
    <w:bookmarkEnd w:id="15995"/>
    <w:bookmarkStart w:name="z16014" w:id="15996"/>
    <w:p>
      <w:pPr>
        <w:spacing w:after="0"/>
        <w:ind w:left="0"/>
        <w:jc w:val="both"/>
      </w:pPr>
      <w:r>
        <w:rPr>
          <w:rFonts w:ascii="Times New Roman"/>
          <w:b w:val="false"/>
          <w:i w:val="false"/>
          <w:color w:val="000000"/>
          <w:sz w:val="28"/>
        </w:rPr>
        <w:t>
      330. Білуге тиіс:</w:t>
      </w:r>
    </w:p>
    <w:bookmarkEnd w:id="15996"/>
    <w:bookmarkStart w:name="z16015" w:id="15997"/>
    <w:p>
      <w:pPr>
        <w:spacing w:after="0"/>
        <w:ind w:left="0"/>
        <w:jc w:val="both"/>
      </w:pPr>
      <w:r>
        <w:rPr>
          <w:rFonts w:ascii="Times New Roman"/>
          <w:b w:val="false"/>
          <w:i w:val="false"/>
          <w:color w:val="000000"/>
          <w:sz w:val="28"/>
        </w:rPr>
        <w:t>
      алдын ала қалыптағышта дайындамаларды  әзірлеудің технологиялық процесі;</w:t>
      </w:r>
    </w:p>
    <w:bookmarkEnd w:id="15997"/>
    <w:bookmarkStart w:name="z16016" w:id="15998"/>
    <w:p>
      <w:pPr>
        <w:spacing w:after="0"/>
        <w:ind w:left="0"/>
        <w:jc w:val="both"/>
      </w:pPr>
      <w:r>
        <w:rPr>
          <w:rFonts w:ascii="Times New Roman"/>
          <w:b w:val="false"/>
          <w:i w:val="false"/>
          <w:color w:val="000000"/>
          <w:sz w:val="28"/>
        </w:rPr>
        <w:t>
      алдын ала қалыптағыштың құрылысы және жөндеу ережесі;</w:t>
      </w:r>
    </w:p>
    <w:bookmarkEnd w:id="15998"/>
    <w:bookmarkStart w:name="z16017" w:id="15999"/>
    <w:p>
      <w:pPr>
        <w:spacing w:after="0"/>
        <w:ind w:left="0"/>
        <w:jc w:val="both"/>
      </w:pPr>
      <w:r>
        <w:rPr>
          <w:rFonts w:ascii="Times New Roman"/>
          <w:b w:val="false"/>
          <w:i w:val="false"/>
          <w:color w:val="000000"/>
          <w:sz w:val="28"/>
        </w:rPr>
        <w:t>
      дайындамалардың ассортименті, мөлшерлері мен ерекшелігі;</w:t>
      </w:r>
    </w:p>
    <w:bookmarkEnd w:id="15999"/>
    <w:bookmarkStart w:name="z16018" w:id="16000"/>
    <w:p>
      <w:pPr>
        <w:spacing w:after="0"/>
        <w:ind w:left="0"/>
        <w:jc w:val="both"/>
      </w:pPr>
      <w:r>
        <w:rPr>
          <w:rFonts w:ascii="Times New Roman"/>
          <w:b w:val="false"/>
          <w:i w:val="false"/>
          <w:color w:val="000000"/>
          <w:sz w:val="28"/>
        </w:rPr>
        <w:t>
      резеңке қоспалардың маркалары және оларды өңдеу ерекшеліктері;</w:t>
      </w:r>
    </w:p>
    <w:bookmarkEnd w:id="16000"/>
    <w:bookmarkStart w:name="z16019" w:id="16001"/>
    <w:p>
      <w:pPr>
        <w:spacing w:after="0"/>
        <w:ind w:left="0"/>
        <w:jc w:val="both"/>
      </w:pPr>
      <w:r>
        <w:rPr>
          <w:rFonts w:ascii="Times New Roman"/>
          <w:b w:val="false"/>
          <w:i w:val="false"/>
          <w:color w:val="000000"/>
          <w:sz w:val="28"/>
        </w:rPr>
        <w:t>
      ақаулар, олардың туындау себептері және оларды жою тәсілдері;</w:t>
      </w:r>
    </w:p>
    <w:bookmarkEnd w:id="16001"/>
    <w:bookmarkStart w:name="z16020" w:id="16002"/>
    <w:p>
      <w:pPr>
        <w:spacing w:after="0"/>
        <w:ind w:left="0"/>
        <w:jc w:val="both"/>
      </w:pPr>
      <w:r>
        <w:rPr>
          <w:rFonts w:ascii="Times New Roman"/>
          <w:b w:val="false"/>
          <w:i w:val="false"/>
          <w:color w:val="000000"/>
          <w:sz w:val="28"/>
        </w:rPr>
        <w:t>
      қауіпсіз жұмыс тәсілдері.</w:t>
      </w:r>
    </w:p>
    <w:bookmarkEnd w:id="16002"/>
    <w:bookmarkStart w:name="z16021" w:id="16003"/>
    <w:p>
      <w:pPr>
        <w:spacing w:after="0"/>
        <w:ind w:left="0"/>
        <w:jc w:val="left"/>
      </w:pPr>
      <w:r>
        <w:rPr>
          <w:rFonts w:ascii="Times New Roman"/>
          <w:b/>
          <w:i w:val="false"/>
          <w:color w:val="000000"/>
        </w:rPr>
        <w:t xml:space="preserve"> 42-параграф. Тарқату машинасының машинисі, 4-разряд</w:t>
      </w:r>
    </w:p>
    <w:bookmarkEnd w:id="16003"/>
    <w:bookmarkStart w:name="z16022" w:id="16004"/>
    <w:p>
      <w:pPr>
        <w:spacing w:after="0"/>
        <w:ind w:left="0"/>
        <w:jc w:val="both"/>
      </w:pPr>
      <w:r>
        <w:rPr>
          <w:rFonts w:ascii="Times New Roman"/>
          <w:b w:val="false"/>
          <w:i w:val="false"/>
          <w:color w:val="000000"/>
          <w:sz w:val="28"/>
        </w:rPr>
        <w:t>
      331. Жұмыс сипаттамасы:</w:t>
      </w:r>
    </w:p>
    <w:bookmarkEnd w:id="16004"/>
    <w:bookmarkStart w:name="z16023" w:id="16005"/>
    <w:p>
      <w:pPr>
        <w:spacing w:after="0"/>
        <w:ind w:left="0"/>
        <w:jc w:val="both"/>
      </w:pPr>
      <w:r>
        <w:rPr>
          <w:rFonts w:ascii="Times New Roman"/>
          <w:b w:val="false"/>
          <w:i w:val="false"/>
          <w:color w:val="000000"/>
          <w:sz w:val="28"/>
        </w:rPr>
        <w:t>
      тарқату машинасында ширатылған бұраулардан немесе материалдардан қыл - қыбырлардың бухталарын тарқату процесін жүргізу;</w:t>
      </w:r>
    </w:p>
    <w:bookmarkEnd w:id="16005"/>
    <w:bookmarkStart w:name="z16024" w:id="16006"/>
    <w:p>
      <w:pPr>
        <w:spacing w:after="0"/>
        <w:ind w:left="0"/>
        <w:jc w:val="both"/>
      </w:pPr>
      <w:r>
        <w:rPr>
          <w:rFonts w:ascii="Times New Roman"/>
          <w:b w:val="false"/>
          <w:i w:val="false"/>
          <w:color w:val="000000"/>
          <w:sz w:val="28"/>
        </w:rPr>
        <w:t>
      бекіткішті бухталардан шешіп алу, бухталарды жақындату және оларды бабинұстағыштарға орнату;</w:t>
      </w:r>
    </w:p>
    <w:bookmarkEnd w:id="16006"/>
    <w:bookmarkStart w:name="z16025" w:id="16007"/>
    <w:p>
      <w:pPr>
        <w:spacing w:after="0"/>
        <w:ind w:left="0"/>
        <w:jc w:val="both"/>
      </w:pPr>
      <w:r>
        <w:rPr>
          <w:rFonts w:ascii="Times New Roman"/>
          <w:b w:val="false"/>
          <w:i w:val="false"/>
          <w:color w:val="000000"/>
          <w:sz w:val="28"/>
        </w:rPr>
        <w:t>
      бұрауларды машинаның арнайы құрылғыларда бекіту;</w:t>
      </w:r>
    </w:p>
    <w:bookmarkEnd w:id="16007"/>
    <w:bookmarkStart w:name="z16026" w:id="16008"/>
    <w:p>
      <w:pPr>
        <w:spacing w:after="0"/>
        <w:ind w:left="0"/>
        <w:jc w:val="both"/>
      </w:pPr>
      <w:r>
        <w:rPr>
          <w:rFonts w:ascii="Times New Roman"/>
          <w:b w:val="false"/>
          <w:i w:val="false"/>
          <w:color w:val="000000"/>
          <w:sz w:val="28"/>
        </w:rPr>
        <w:t>
      тарқату және қопсыту процесін қадағалау;</w:t>
      </w:r>
    </w:p>
    <w:bookmarkEnd w:id="16008"/>
    <w:bookmarkStart w:name="z16027" w:id="16009"/>
    <w:p>
      <w:pPr>
        <w:spacing w:after="0"/>
        <w:ind w:left="0"/>
        <w:jc w:val="both"/>
      </w:pPr>
      <w:r>
        <w:rPr>
          <w:rFonts w:ascii="Times New Roman"/>
          <w:b w:val="false"/>
          <w:i w:val="false"/>
          <w:color w:val="000000"/>
          <w:sz w:val="28"/>
        </w:rPr>
        <w:t>
      қажетіне қарай шикізат пен материалдарды тарқату машинасына беру жылдамдығын реттеу;</w:t>
      </w:r>
    </w:p>
    <w:bookmarkEnd w:id="16009"/>
    <w:bookmarkStart w:name="z16028" w:id="16010"/>
    <w:p>
      <w:pPr>
        <w:spacing w:after="0"/>
        <w:ind w:left="0"/>
        <w:jc w:val="both"/>
      </w:pPr>
      <w:r>
        <w:rPr>
          <w:rFonts w:ascii="Times New Roman"/>
          <w:b w:val="false"/>
          <w:i w:val="false"/>
          <w:color w:val="000000"/>
          <w:sz w:val="28"/>
        </w:rPr>
        <w:t>
      циклондар мен соратын құрылғыларға қызмет көрсету;</w:t>
      </w:r>
    </w:p>
    <w:bookmarkEnd w:id="16010"/>
    <w:bookmarkStart w:name="z16029" w:id="16011"/>
    <w:p>
      <w:pPr>
        <w:spacing w:after="0"/>
        <w:ind w:left="0"/>
        <w:jc w:val="both"/>
      </w:pPr>
      <w:r>
        <w:rPr>
          <w:rFonts w:ascii="Times New Roman"/>
          <w:b w:val="false"/>
          <w:i w:val="false"/>
          <w:color w:val="000000"/>
          <w:sz w:val="28"/>
        </w:rPr>
        <w:t xml:space="preserve">
      машинаны әлсін-әлсін тазарту. </w:t>
      </w:r>
    </w:p>
    <w:bookmarkEnd w:id="16011"/>
    <w:bookmarkStart w:name="z16030" w:id="16012"/>
    <w:p>
      <w:pPr>
        <w:spacing w:after="0"/>
        <w:ind w:left="0"/>
        <w:jc w:val="both"/>
      </w:pPr>
      <w:r>
        <w:rPr>
          <w:rFonts w:ascii="Times New Roman"/>
          <w:b w:val="false"/>
          <w:i w:val="false"/>
          <w:color w:val="000000"/>
          <w:sz w:val="28"/>
        </w:rPr>
        <w:t>
      332. Білуге тиіс:</w:t>
      </w:r>
    </w:p>
    <w:bookmarkEnd w:id="16012"/>
    <w:bookmarkStart w:name="z16031" w:id="16013"/>
    <w:p>
      <w:pPr>
        <w:spacing w:after="0"/>
        <w:ind w:left="0"/>
        <w:jc w:val="both"/>
      </w:pPr>
      <w:r>
        <w:rPr>
          <w:rFonts w:ascii="Times New Roman"/>
          <w:b w:val="false"/>
          <w:i w:val="false"/>
          <w:color w:val="000000"/>
          <w:sz w:val="28"/>
        </w:rPr>
        <w:t>
      шикізат пен материалдарды тарқату және қопсыту технологиялық процесі;</w:t>
      </w:r>
    </w:p>
    <w:bookmarkEnd w:id="16013"/>
    <w:bookmarkStart w:name="z16032" w:id="16014"/>
    <w:p>
      <w:pPr>
        <w:spacing w:after="0"/>
        <w:ind w:left="0"/>
        <w:jc w:val="both"/>
      </w:pPr>
      <w:r>
        <w:rPr>
          <w:rFonts w:ascii="Times New Roman"/>
          <w:b w:val="false"/>
          <w:i w:val="false"/>
          <w:color w:val="000000"/>
          <w:sz w:val="28"/>
        </w:rPr>
        <w:t>
      шикізаттың сапасына қойылатын техникалық талаптар;</w:t>
      </w:r>
    </w:p>
    <w:bookmarkEnd w:id="16014"/>
    <w:bookmarkStart w:name="z16033" w:id="16015"/>
    <w:p>
      <w:pPr>
        <w:spacing w:after="0"/>
        <w:ind w:left="0"/>
        <w:jc w:val="both"/>
      </w:pPr>
      <w:r>
        <w:rPr>
          <w:rFonts w:ascii="Times New Roman"/>
          <w:b w:val="false"/>
          <w:i w:val="false"/>
          <w:color w:val="000000"/>
          <w:sz w:val="28"/>
        </w:rPr>
        <w:t xml:space="preserve">
      тарқату машинасының құрылысы, жұмыс істеу қағидасы және пайдалану ережесі.  </w:t>
      </w:r>
    </w:p>
    <w:bookmarkEnd w:id="16015"/>
    <w:bookmarkStart w:name="z16034" w:id="16016"/>
    <w:p>
      <w:pPr>
        <w:spacing w:after="0"/>
        <w:ind w:left="0"/>
        <w:jc w:val="left"/>
      </w:pPr>
      <w:r>
        <w:rPr>
          <w:rFonts w:ascii="Times New Roman"/>
          <w:b/>
          <w:i w:val="false"/>
          <w:color w:val="000000"/>
        </w:rPr>
        <w:t xml:space="preserve"> 43-параграф. Резеңке аяқ киімнің модельдеушісі</w:t>
      </w:r>
    </w:p>
    <w:bookmarkEnd w:id="16016"/>
    <w:bookmarkStart w:name="z16035" w:id="16017"/>
    <w:p>
      <w:pPr>
        <w:spacing w:after="0"/>
        <w:ind w:left="0"/>
        <w:jc w:val="both"/>
      </w:pPr>
      <w:r>
        <w:rPr>
          <w:rFonts w:ascii="Times New Roman"/>
          <w:b w:val="false"/>
          <w:i w:val="false"/>
          <w:color w:val="000000"/>
          <w:sz w:val="28"/>
        </w:rPr>
        <w:t>
      333. Жұмыс сипаттамасы:</w:t>
      </w:r>
    </w:p>
    <w:bookmarkEnd w:id="16017"/>
    <w:bookmarkStart w:name="z16036" w:id="16018"/>
    <w:p>
      <w:pPr>
        <w:spacing w:after="0"/>
        <w:ind w:left="0"/>
        <w:jc w:val="both"/>
      </w:pPr>
      <w:r>
        <w:rPr>
          <w:rFonts w:ascii="Times New Roman"/>
          <w:b w:val="false"/>
          <w:i w:val="false"/>
          <w:color w:val="000000"/>
          <w:sz w:val="28"/>
        </w:rPr>
        <w:t>
      барлық бөлшектердің  неғұрлым ұтымды конфигурациясымен, материалдарды барынша үнемдеумен және аяқ киімді жинау жағдайларын ескерумен берілген конструкцияға резеңке аяқ киімнің күрделі моделін әзірлеу;</w:t>
      </w:r>
    </w:p>
    <w:bookmarkEnd w:id="16018"/>
    <w:bookmarkStart w:name="z16037" w:id="16019"/>
    <w:p>
      <w:pPr>
        <w:spacing w:after="0"/>
        <w:ind w:left="0"/>
        <w:jc w:val="both"/>
      </w:pPr>
      <w:r>
        <w:rPr>
          <w:rFonts w:ascii="Times New Roman"/>
          <w:b w:val="false"/>
          <w:i w:val="false"/>
          <w:color w:val="000000"/>
          <w:sz w:val="28"/>
        </w:rPr>
        <w:t>
      шаблондардың конфигурациясын әзірлеу кезінде әр түрлі графикалық әдістерді қолдану;</w:t>
      </w:r>
    </w:p>
    <w:bookmarkEnd w:id="16019"/>
    <w:bookmarkStart w:name="z16038" w:id="16020"/>
    <w:p>
      <w:pPr>
        <w:spacing w:after="0"/>
        <w:ind w:left="0"/>
        <w:jc w:val="both"/>
      </w:pPr>
      <w:r>
        <w:rPr>
          <w:rFonts w:ascii="Times New Roman"/>
          <w:b w:val="false"/>
          <w:i w:val="false"/>
          <w:color w:val="000000"/>
          <w:sz w:val="28"/>
        </w:rPr>
        <w:t>
      әзірленген шаблондарды қалыпқа қиыстырып келтіру және құрастыру процесінде берілген нөмірлі әзірленген конфигурацияның және бөлшектердің жарамдылығын тексеру;</w:t>
      </w:r>
    </w:p>
    <w:bookmarkEnd w:id="16020"/>
    <w:bookmarkStart w:name="z16039" w:id="16021"/>
    <w:p>
      <w:pPr>
        <w:spacing w:after="0"/>
        <w:ind w:left="0"/>
        <w:jc w:val="both"/>
      </w:pPr>
      <w:r>
        <w:rPr>
          <w:rFonts w:ascii="Times New Roman"/>
          <w:b w:val="false"/>
          <w:i w:val="false"/>
          <w:color w:val="000000"/>
          <w:sz w:val="28"/>
        </w:rPr>
        <w:t>
      аяқ киімнің берілген нөмірінің бөлшектеріне тексерілген шаблондар бойынша фасонның барлық нөмірлері үшін шаблондарды есептеу және дайындау;</w:t>
      </w:r>
    </w:p>
    <w:bookmarkEnd w:id="16021"/>
    <w:bookmarkStart w:name="z16040" w:id="16022"/>
    <w:p>
      <w:pPr>
        <w:spacing w:after="0"/>
        <w:ind w:left="0"/>
        <w:jc w:val="both"/>
      </w:pPr>
      <w:r>
        <w:rPr>
          <w:rFonts w:ascii="Times New Roman"/>
          <w:b w:val="false"/>
          <w:i w:val="false"/>
          <w:color w:val="000000"/>
          <w:sz w:val="28"/>
        </w:rPr>
        <w:t>
      әзірленген шаблондарды қолмен немесе градир-машинада көшіру;</w:t>
      </w:r>
    </w:p>
    <w:bookmarkEnd w:id="16022"/>
    <w:bookmarkStart w:name="z16041" w:id="16023"/>
    <w:p>
      <w:pPr>
        <w:spacing w:after="0"/>
        <w:ind w:left="0"/>
        <w:jc w:val="both"/>
      </w:pPr>
      <w:r>
        <w:rPr>
          <w:rFonts w:ascii="Times New Roman"/>
          <w:b w:val="false"/>
          <w:i w:val="false"/>
          <w:color w:val="000000"/>
          <w:sz w:val="28"/>
        </w:rPr>
        <w:t>
      нұсқаулық карталарын құрастыру;</w:t>
      </w:r>
    </w:p>
    <w:bookmarkEnd w:id="16023"/>
    <w:bookmarkStart w:name="z16042" w:id="16024"/>
    <w:p>
      <w:pPr>
        <w:spacing w:after="0"/>
        <w:ind w:left="0"/>
        <w:jc w:val="both"/>
      </w:pPr>
      <w:r>
        <w:rPr>
          <w:rFonts w:ascii="Times New Roman"/>
          <w:b w:val="false"/>
          <w:i w:val="false"/>
          <w:color w:val="000000"/>
          <w:sz w:val="28"/>
        </w:rPr>
        <w:t xml:space="preserve">
      өндіріске бұйымдардың әзірленген құрыымын ендіру кезінде барлық өндірістік шектер бойынша цех персоналын қадағалау және нұсқама жүргізу. </w:t>
      </w:r>
    </w:p>
    <w:bookmarkEnd w:id="16024"/>
    <w:bookmarkStart w:name="z16043" w:id="16025"/>
    <w:p>
      <w:pPr>
        <w:spacing w:after="0"/>
        <w:ind w:left="0"/>
        <w:jc w:val="both"/>
      </w:pPr>
      <w:r>
        <w:rPr>
          <w:rFonts w:ascii="Times New Roman"/>
          <w:b w:val="false"/>
          <w:i w:val="false"/>
          <w:color w:val="000000"/>
          <w:sz w:val="28"/>
        </w:rPr>
        <w:t>
      334. Білуге тиіс:</w:t>
      </w:r>
    </w:p>
    <w:bookmarkEnd w:id="16025"/>
    <w:bookmarkStart w:name="z16044" w:id="16026"/>
    <w:p>
      <w:pPr>
        <w:spacing w:after="0"/>
        <w:ind w:left="0"/>
        <w:jc w:val="both"/>
      </w:pPr>
      <w:r>
        <w:rPr>
          <w:rFonts w:ascii="Times New Roman"/>
          <w:b w:val="false"/>
          <w:i w:val="false"/>
          <w:color w:val="000000"/>
          <w:sz w:val="28"/>
        </w:rPr>
        <w:t>
      дайындау мен құрастырудың жұмыс тәсілдері;</w:t>
      </w:r>
    </w:p>
    <w:bookmarkEnd w:id="16026"/>
    <w:bookmarkStart w:name="z16045" w:id="16027"/>
    <w:p>
      <w:pPr>
        <w:spacing w:after="0"/>
        <w:ind w:left="0"/>
        <w:jc w:val="both"/>
      </w:pPr>
      <w:r>
        <w:rPr>
          <w:rFonts w:ascii="Times New Roman"/>
          <w:b w:val="false"/>
          <w:i w:val="false"/>
          <w:color w:val="000000"/>
          <w:sz w:val="28"/>
        </w:rPr>
        <w:t>
      қалыпты геометриялық салу ережесі және қалыпты өлшеу әдістері;</w:t>
      </w:r>
    </w:p>
    <w:bookmarkEnd w:id="16027"/>
    <w:bookmarkStart w:name="z16046" w:id="16028"/>
    <w:p>
      <w:pPr>
        <w:spacing w:after="0"/>
        <w:ind w:left="0"/>
        <w:jc w:val="both"/>
      </w:pPr>
      <w:r>
        <w:rPr>
          <w:rFonts w:ascii="Times New Roman"/>
          <w:b w:val="false"/>
          <w:i w:val="false"/>
          <w:color w:val="000000"/>
          <w:sz w:val="28"/>
        </w:rPr>
        <w:t>
      резеңке аяқ киімге талаптар, резеңке аяқ киімді әзірлеудің технологиялық процесі;</w:t>
      </w:r>
    </w:p>
    <w:bookmarkEnd w:id="16028"/>
    <w:bookmarkStart w:name="z16047" w:id="16029"/>
    <w:p>
      <w:pPr>
        <w:spacing w:after="0"/>
        <w:ind w:left="0"/>
        <w:jc w:val="both"/>
      </w:pPr>
      <w:r>
        <w:rPr>
          <w:rFonts w:ascii="Times New Roman"/>
          <w:b w:val="false"/>
          <w:i w:val="false"/>
          <w:color w:val="000000"/>
          <w:sz w:val="28"/>
        </w:rPr>
        <w:t xml:space="preserve">
      резеңке аяқ киімнің барлық артикул - фасондық конфекциясы. </w:t>
      </w:r>
    </w:p>
    <w:bookmarkEnd w:id="16029"/>
    <w:bookmarkStart w:name="z16048" w:id="16030"/>
    <w:p>
      <w:pPr>
        <w:spacing w:after="0"/>
        <w:ind w:left="0"/>
        <w:jc w:val="both"/>
      </w:pPr>
      <w:r>
        <w:rPr>
          <w:rFonts w:ascii="Times New Roman"/>
          <w:b w:val="false"/>
          <w:i w:val="false"/>
          <w:color w:val="000000"/>
          <w:sz w:val="28"/>
        </w:rPr>
        <w:t>
      335. Әзірлеу барысында:</w:t>
      </w:r>
    </w:p>
    <w:bookmarkEnd w:id="16030"/>
    <w:bookmarkStart w:name="z16049" w:id="16031"/>
    <w:p>
      <w:pPr>
        <w:spacing w:after="0"/>
        <w:ind w:left="0"/>
        <w:jc w:val="both"/>
      </w:pPr>
      <w:r>
        <w:rPr>
          <w:rFonts w:ascii="Times New Roman"/>
          <w:b w:val="false"/>
          <w:i w:val="false"/>
          <w:color w:val="000000"/>
          <w:sz w:val="28"/>
        </w:rPr>
        <w:t>
      1) қарапайым модельді резеңке аяқ киімді әзірлеу кезінде (галоштар және өзгелер) - 3-разряд;</w:t>
      </w:r>
    </w:p>
    <w:bookmarkEnd w:id="16031"/>
    <w:bookmarkStart w:name="z16050" w:id="16032"/>
    <w:p>
      <w:pPr>
        <w:spacing w:after="0"/>
        <w:ind w:left="0"/>
        <w:jc w:val="both"/>
      </w:pPr>
      <w:r>
        <w:rPr>
          <w:rFonts w:ascii="Times New Roman"/>
          <w:b w:val="false"/>
          <w:i w:val="false"/>
          <w:color w:val="000000"/>
          <w:sz w:val="28"/>
        </w:rPr>
        <w:t>
      2) орта күрделі резеңке аяқ киімді әзірлеу кезінде (етіктер, спорттық аяқ киім) - 4-разряд;</w:t>
      </w:r>
    </w:p>
    <w:bookmarkEnd w:id="16032"/>
    <w:bookmarkStart w:name="z16051" w:id="16033"/>
    <w:p>
      <w:pPr>
        <w:spacing w:after="0"/>
        <w:ind w:left="0"/>
        <w:jc w:val="both"/>
      </w:pPr>
      <w:r>
        <w:rPr>
          <w:rFonts w:ascii="Times New Roman"/>
          <w:b w:val="false"/>
          <w:i w:val="false"/>
          <w:color w:val="000000"/>
          <w:sz w:val="28"/>
        </w:rPr>
        <w:t>
      3) резеңке аяқ киімнің күрделі модельдерін әзірлеу кезінде (арнайы ақ киім, күрделі фасонды боттар мен бәтеңкелер) - 5-разряд.</w:t>
      </w:r>
    </w:p>
    <w:bookmarkEnd w:id="16033"/>
    <w:bookmarkStart w:name="z16052" w:id="16034"/>
    <w:p>
      <w:pPr>
        <w:spacing w:after="0"/>
        <w:ind w:left="0"/>
        <w:jc w:val="left"/>
      </w:pPr>
      <w:r>
        <w:rPr>
          <w:rFonts w:ascii="Times New Roman"/>
          <w:b/>
          <w:i w:val="false"/>
          <w:color w:val="000000"/>
        </w:rPr>
        <w:t xml:space="preserve"> 44-параграф. Резеңке бұйымдар мен аяқ киімді өндіру жабдығының жөндеушісі</w:t>
      </w:r>
    </w:p>
    <w:bookmarkEnd w:id="16034"/>
    <w:bookmarkStart w:name="z16053" w:id="16035"/>
    <w:p>
      <w:pPr>
        <w:spacing w:after="0"/>
        <w:ind w:left="0"/>
        <w:jc w:val="both"/>
      </w:pPr>
      <w:r>
        <w:rPr>
          <w:rFonts w:ascii="Times New Roman"/>
          <w:b w:val="false"/>
          <w:i w:val="false"/>
          <w:color w:val="000000"/>
          <w:sz w:val="28"/>
        </w:rPr>
        <w:t>
      336. Жұмыс сипаттамасы:</w:t>
      </w:r>
    </w:p>
    <w:bookmarkEnd w:id="16035"/>
    <w:bookmarkStart w:name="z16054" w:id="16036"/>
    <w:p>
      <w:pPr>
        <w:spacing w:after="0"/>
        <w:ind w:left="0"/>
        <w:jc w:val="both"/>
      </w:pPr>
      <w:r>
        <w:rPr>
          <w:rFonts w:ascii="Times New Roman"/>
          <w:b w:val="false"/>
          <w:i w:val="false"/>
          <w:color w:val="000000"/>
          <w:sz w:val="28"/>
        </w:rPr>
        <w:t>
      қызмет көрсетілетін учаскенің жабдығын және берілген ассортимент пен сапалы өнімді шығаруға технологиялық процесті дайындау;</w:t>
      </w:r>
    </w:p>
    <w:bookmarkEnd w:id="16036"/>
    <w:bookmarkStart w:name="z16055" w:id="16037"/>
    <w:p>
      <w:pPr>
        <w:spacing w:after="0"/>
        <w:ind w:left="0"/>
        <w:jc w:val="both"/>
      </w:pPr>
      <w:r>
        <w:rPr>
          <w:rFonts w:ascii="Times New Roman"/>
          <w:b w:val="false"/>
          <w:i w:val="false"/>
          <w:color w:val="000000"/>
          <w:sz w:val="28"/>
        </w:rPr>
        <w:t>
      ағымдық тармақтардың және жабдықтың жұмыс ырғақтылығын қадағалау;</w:t>
      </w:r>
    </w:p>
    <w:bookmarkEnd w:id="16037"/>
    <w:bookmarkStart w:name="z16056" w:id="16038"/>
    <w:p>
      <w:pPr>
        <w:spacing w:after="0"/>
        <w:ind w:left="0"/>
        <w:jc w:val="both"/>
      </w:pPr>
      <w:r>
        <w:rPr>
          <w:rFonts w:ascii="Times New Roman"/>
          <w:b w:val="false"/>
          <w:i w:val="false"/>
          <w:color w:val="000000"/>
          <w:sz w:val="28"/>
        </w:rPr>
        <w:t>
      жұмысшыларды тікелей жұмыс орындарында жұмыстың тиімді тәсілдеріне оқыту және нұсқама жүргізу;</w:t>
      </w:r>
    </w:p>
    <w:bookmarkEnd w:id="16038"/>
    <w:bookmarkStart w:name="z16057" w:id="16039"/>
    <w:p>
      <w:pPr>
        <w:spacing w:after="0"/>
        <w:ind w:left="0"/>
        <w:jc w:val="both"/>
      </w:pPr>
      <w:r>
        <w:rPr>
          <w:rFonts w:ascii="Times New Roman"/>
          <w:b w:val="false"/>
          <w:i w:val="false"/>
          <w:color w:val="000000"/>
          <w:sz w:val="28"/>
        </w:rPr>
        <w:t>
      қажет болған жағдайда - жұмыстың берілген ырғағын қамтамасыз ету үшін артта қалушы жұмысшыларға көмек көрсету;</w:t>
      </w:r>
    </w:p>
    <w:bookmarkEnd w:id="16039"/>
    <w:bookmarkStart w:name="z16058" w:id="16040"/>
    <w:p>
      <w:pPr>
        <w:spacing w:after="0"/>
        <w:ind w:left="0"/>
        <w:jc w:val="both"/>
      </w:pPr>
      <w:r>
        <w:rPr>
          <w:rFonts w:ascii="Times New Roman"/>
          <w:b w:val="false"/>
          <w:i w:val="false"/>
          <w:color w:val="000000"/>
          <w:sz w:val="28"/>
        </w:rPr>
        <w:t>
      шикізатты, жартылай фабрикаттарды жұмсау үнемділігін, жабдықты дұрыс пайдалануды, өнімнің сапасын бақылау;</w:t>
      </w:r>
    </w:p>
    <w:bookmarkEnd w:id="16040"/>
    <w:bookmarkStart w:name="z16059" w:id="16041"/>
    <w:p>
      <w:pPr>
        <w:spacing w:after="0"/>
        <w:ind w:left="0"/>
        <w:jc w:val="both"/>
      </w:pPr>
      <w:r>
        <w:rPr>
          <w:rFonts w:ascii="Times New Roman"/>
          <w:b w:val="false"/>
          <w:i w:val="false"/>
          <w:color w:val="000000"/>
          <w:sz w:val="28"/>
        </w:rPr>
        <w:t>
      өнімнің тәжірибелі және сынақ үлгілерін дайындау.</w:t>
      </w:r>
    </w:p>
    <w:bookmarkEnd w:id="16041"/>
    <w:bookmarkStart w:name="z16060" w:id="16042"/>
    <w:p>
      <w:pPr>
        <w:spacing w:after="0"/>
        <w:ind w:left="0"/>
        <w:jc w:val="both"/>
      </w:pPr>
      <w:r>
        <w:rPr>
          <w:rFonts w:ascii="Times New Roman"/>
          <w:b w:val="false"/>
          <w:i w:val="false"/>
          <w:color w:val="000000"/>
          <w:sz w:val="28"/>
        </w:rPr>
        <w:t xml:space="preserve">
      337. Білуге тиіс: </w:t>
      </w:r>
    </w:p>
    <w:bookmarkEnd w:id="16042"/>
    <w:bookmarkStart w:name="z16061" w:id="16043"/>
    <w:p>
      <w:pPr>
        <w:spacing w:after="0"/>
        <w:ind w:left="0"/>
        <w:jc w:val="both"/>
      </w:pPr>
      <w:r>
        <w:rPr>
          <w:rFonts w:ascii="Times New Roman"/>
          <w:b w:val="false"/>
          <w:i w:val="false"/>
          <w:color w:val="000000"/>
          <w:sz w:val="28"/>
        </w:rPr>
        <w:t>
      қызмет көрсетілетін учаскеде технологиялық процесі;</w:t>
      </w:r>
    </w:p>
    <w:bookmarkEnd w:id="16043"/>
    <w:bookmarkStart w:name="z16062" w:id="16044"/>
    <w:p>
      <w:pPr>
        <w:spacing w:after="0"/>
        <w:ind w:left="0"/>
        <w:jc w:val="both"/>
      </w:pPr>
      <w:r>
        <w:rPr>
          <w:rFonts w:ascii="Times New Roman"/>
          <w:b w:val="false"/>
          <w:i w:val="false"/>
          <w:color w:val="000000"/>
          <w:sz w:val="28"/>
        </w:rPr>
        <w:t>
      операцияларды орындау реттілігі және оларды орындаудың ұтымды тәсілдері;</w:t>
      </w:r>
    </w:p>
    <w:bookmarkEnd w:id="16044"/>
    <w:bookmarkStart w:name="z16063" w:id="16045"/>
    <w:p>
      <w:pPr>
        <w:spacing w:after="0"/>
        <w:ind w:left="0"/>
        <w:jc w:val="both"/>
      </w:pPr>
      <w:r>
        <w:rPr>
          <w:rFonts w:ascii="Times New Roman"/>
          <w:b w:val="false"/>
          <w:i w:val="false"/>
          <w:color w:val="000000"/>
          <w:sz w:val="28"/>
        </w:rPr>
        <w:t>
      қолданылатын жартылай фабрикаттардың түрлері, қасиеттері мен белгіленуі;</w:t>
      </w:r>
    </w:p>
    <w:bookmarkEnd w:id="16045"/>
    <w:bookmarkStart w:name="z16064" w:id="16046"/>
    <w:p>
      <w:pPr>
        <w:spacing w:after="0"/>
        <w:ind w:left="0"/>
        <w:jc w:val="both"/>
      </w:pPr>
      <w:r>
        <w:rPr>
          <w:rFonts w:ascii="Times New Roman"/>
          <w:b w:val="false"/>
          <w:i w:val="false"/>
          <w:color w:val="000000"/>
          <w:sz w:val="28"/>
        </w:rPr>
        <w:t>
      жабдықтың, аспаптардың  және құрылғылардың құрылысы және жөндеу ережесі.</w:t>
      </w:r>
    </w:p>
    <w:bookmarkEnd w:id="16046"/>
    <w:bookmarkStart w:name="z16065" w:id="16047"/>
    <w:p>
      <w:pPr>
        <w:spacing w:after="0"/>
        <w:ind w:left="0"/>
        <w:jc w:val="both"/>
      </w:pPr>
      <w:r>
        <w:rPr>
          <w:rFonts w:ascii="Times New Roman"/>
          <w:b w:val="false"/>
          <w:i w:val="false"/>
          <w:color w:val="000000"/>
          <w:sz w:val="28"/>
        </w:rPr>
        <w:t xml:space="preserve">
      338. Мынадай жұмыс шарты кезінде: </w:t>
      </w:r>
    </w:p>
    <w:bookmarkEnd w:id="16047"/>
    <w:bookmarkStart w:name="z16066" w:id="16048"/>
    <w:p>
      <w:pPr>
        <w:spacing w:after="0"/>
        <w:ind w:left="0"/>
        <w:jc w:val="both"/>
      </w:pPr>
      <w:r>
        <w:rPr>
          <w:rFonts w:ascii="Times New Roman"/>
          <w:b w:val="false"/>
          <w:i w:val="false"/>
          <w:color w:val="000000"/>
          <w:sz w:val="28"/>
        </w:rPr>
        <w:t>
      1) кішігірім күрделі кесу мен әрлеу учаскелерінде (шинкалар, велосаптар, шығыршықты аккумулятор бактары) - 3-разряд;</w:t>
      </w:r>
    </w:p>
    <w:bookmarkEnd w:id="16048"/>
    <w:bookmarkStart w:name="z16067" w:id="16049"/>
    <w:p>
      <w:pPr>
        <w:spacing w:after="0"/>
        <w:ind w:left="0"/>
        <w:jc w:val="both"/>
      </w:pPr>
      <w:r>
        <w:rPr>
          <w:rFonts w:ascii="Times New Roman"/>
          <w:b w:val="false"/>
          <w:i w:val="false"/>
          <w:color w:val="000000"/>
          <w:sz w:val="28"/>
        </w:rPr>
        <w:t>
      2) дайындамалар учаскелерінде – орта күрделі бұйымдарды желімдеп жапсыру, токарлық өңдеу және әрлеу (инженерлік мүліктің бөлшектері, резеңке аяқ киім, химқорғаныш бұйымдары)  - 4-разряд;</w:t>
      </w:r>
    </w:p>
    <w:bookmarkEnd w:id="16049"/>
    <w:bookmarkStart w:name="z16068" w:id="16050"/>
    <w:p>
      <w:pPr>
        <w:spacing w:after="0"/>
        <w:ind w:left="0"/>
        <w:jc w:val="both"/>
      </w:pPr>
      <w:r>
        <w:rPr>
          <w:rFonts w:ascii="Times New Roman"/>
          <w:b w:val="false"/>
          <w:i w:val="false"/>
          <w:color w:val="000000"/>
          <w:sz w:val="28"/>
        </w:rPr>
        <w:t>
      3) резеңке аяқ киімнің резеңке қоспаларын лактау, шприцтау, вулканизациялау қоспаларын жаншып қақтау, сынақ жұмыстары мен күрделі бұйымдарды өңдеу учаскелерінде (белдіктер, транспортер ленталар, эбонит пластиналары, қалыптық бұйымдар) - 5-разряд;</w:t>
      </w:r>
    </w:p>
    <w:bookmarkEnd w:id="16050"/>
    <w:bookmarkStart w:name="z16069" w:id="16051"/>
    <w:p>
      <w:pPr>
        <w:spacing w:after="0"/>
        <w:ind w:left="0"/>
        <w:jc w:val="both"/>
      </w:pPr>
      <w:r>
        <w:rPr>
          <w:rFonts w:ascii="Times New Roman"/>
          <w:b w:val="false"/>
          <w:i w:val="false"/>
          <w:color w:val="000000"/>
          <w:sz w:val="28"/>
        </w:rPr>
        <w:t xml:space="preserve">
      4) күрделі және жауапты учаскелерде (шынжыр табан ленталарды, </w:t>
      </w:r>
    </w:p>
    <w:bookmarkEnd w:id="16051"/>
    <w:bookmarkStart w:name="z16070" w:id="16052"/>
    <w:p>
      <w:pPr>
        <w:spacing w:after="0"/>
        <w:ind w:left="0"/>
        <w:jc w:val="both"/>
      </w:pPr>
      <w:r>
        <w:rPr>
          <w:rFonts w:ascii="Times New Roman"/>
          <w:b w:val="false"/>
          <w:i w:val="false"/>
          <w:color w:val="000000"/>
          <w:sz w:val="28"/>
        </w:rPr>
        <w:t xml:space="preserve">
      гуммирленген біліктерді, ұшатын мүлікті дайындау). </w:t>
      </w:r>
    </w:p>
    <w:bookmarkEnd w:id="16052"/>
    <w:bookmarkStart w:name="z16071" w:id="16053"/>
    <w:p>
      <w:pPr>
        <w:spacing w:after="0"/>
        <w:ind w:left="0"/>
        <w:jc w:val="both"/>
      </w:pPr>
      <w:r>
        <w:rPr>
          <w:rFonts w:ascii="Times New Roman"/>
          <w:b w:val="false"/>
          <w:i w:val="false"/>
          <w:color w:val="000000"/>
          <w:sz w:val="28"/>
        </w:rPr>
        <w:t>
      339. Техникалық және кәсіптік, орта білімнен кейінгі (орта кәсіптік) білім талап етіледі.</w:t>
      </w:r>
    </w:p>
    <w:bookmarkEnd w:id="16053"/>
    <w:bookmarkStart w:name="z16072" w:id="16054"/>
    <w:p>
      <w:pPr>
        <w:spacing w:after="0"/>
        <w:ind w:left="0"/>
        <w:jc w:val="left"/>
      </w:pPr>
      <w:r>
        <w:rPr>
          <w:rFonts w:ascii="Times New Roman"/>
          <w:b/>
          <w:i w:val="false"/>
          <w:color w:val="000000"/>
        </w:rPr>
        <w:t xml:space="preserve"> 45-параграф. Нормалаушы, 4-разряд</w:t>
      </w:r>
    </w:p>
    <w:bookmarkEnd w:id="16054"/>
    <w:bookmarkStart w:name="z16073" w:id="16055"/>
    <w:p>
      <w:pPr>
        <w:spacing w:after="0"/>
        <w:ind w:left="0"/>
        <w:jc w:val="both"/>
      </w:pPr>
      <w:r>
        <w:rPr>
          <w:rFonts w:ascii="Times New Roman"/>
          <w:b w:val="false"/>
          <w:i w:val="false"/>
          <w:color w:val="000000"/>
          <w:sz w:val="28"/>
        </w:rPr>
        <w:t>
      340. Жұмыс сипаттамасы:</w:t>
      </w:r>
    </w:p>
    <w:bookmarkEnd w:id="16055"/>
    <w:bookmarkStart w:name="z16074" w:id="16056"/>
    <w:p>
      <w:pPr>
        <w:spacing w:after="0"/>
        <w:ind w:left="0"/>
        <w:jc w:val="both"/>
      </w:pPr>
      <w:r>
        <w:rPr>
          <w:rFonts w:ascii="Times New Roman"/>
          <w:b w:val="false"/>
          <w:i w:val="false"/>
          <w:color w:val="000000"/>
          <w:sz w:val="28"/>
        </w:rPr>
        <w:t>
      жасанды кептіру әдісімен резеңке бөлшектердің салмағын берілген нормаға дейін жеткізу;</w:t>
      </w:r>
    </w:p>
    <w:bookmarkEnd w:id="16056"/>
    <w:bookmarkStart w:name="z16075" w:id="16057"/>
    <w:p>
      <w:pPr>
        <w:spacing w:after="0"/>
        <w:ind w:left="0"/>
        <w:jc w:val="both"/>
      </w:pPr>
      <w:r>
        <w:rPr>
          <w:rFonts w:ascii="Times New Roman"/>
          <w:b w:val="false"/>
          <w:i w:val="false"/>
          <w:color w:val="000000"/>
          <w:sz w:val="28"/>
        </w:rPr>
        <w:t>
      бөлшектерді спиртпен шаю;</w:t>
      </w:r>
    </w:p>
    <w:bookmarkEnd w:id="16057"/>
    <w:bookmarkStart w:name="z16076" w:id="16058"/>
    <w:p>
      <w:pPr>
        <w:spacing w:after="0"/>
        <w:ind w:left="0"/>
        <w:jc w:val="both"/>
      </w:pPr>
      <w:r>
        <w:rPr>
          <w:rFonts w:ascii="Times New Roman"/>
          <w:b w:val="false"/>
          <w:i w:val="false"/>
          <w:color w:val="000000"/>
          <w:sz w:val="28"/>
        </w:rPr>
        <w:t>
      оларды шүберекпен сүрту, бөлшектерді  маркалау, өлшеу және оларды таза ыдысқа салу;</w:t>
      </w:r>
    </w:p>
    <w:bookmarkEnd w:id="16058"/>
    <w:bookmarkStart w:name="z16077" w:id="16059"/>
    <w:p>
      <w:pPr>
        <w:spacing w:after="0"/>
        <w:ind w:left="0"/>
        <w:jc w:val="both"/>
      </w:pPr>
      <w:r>
        <w:rPr>
          <w:rFonts w:ascii="Times New Roman"/>
          <w:b w:val="false"/>
          <w:i w:val="false"/>
          <w:color w:val="000000"/>
          <w:sz w:val="28"/>
        </w:rPr>
        <w:t>
      ыдыстарды арнайы маймен құю және оны нормалау үшін термостатқа орнату;</w:t>
      </w:r>
    </w:p>
    <w:bookmarkEnd w:id="16059"/>
    <w:bookmarkStart w:name="z16078" w:id="16060"/>
    <w:p>
      <w:pPr>
        <w:spacing w:after="0"/>
        <w:ind w:left="0"/>
        <w:jc w:val="both"/>
      </w:pPr>
      <w:r>
        <w:rPr>
          <w:rFonts w:ascii="Times New Roman"/>
          <w:b w:val="false"/>
          <w:i w:val="false"/>
          <w:color w:val="000000"/>
          <w:sz w:val="28"/>
        </w:rPr>
        <w:t>
      термостатта температураны қадағалау және бақылау. белгіленген режимге сәйкес термостатта бөлшектерді ұстау;</w:t>
      </w:r>
    </w:p>
    <w:bookmarkEnd w:id="16060"/>
    <w:bookmarkStart w:name="z16079" w:id="16061"/>
    <w:p>
      <w:pPr>
        <w:spacing w:after="0"/>
        <w:ind w:left="0"/>
        <w:jc w:val="both"/>
      </w:pPr>
      <w:r>
        <w:rPr>
          <w:rFonts w:ascii="Times New Roman"/>
          <w:b w:val="false"/>
          <w:i w:val="false"/>
          <w:color w:val="000000"/>
          <w:sz w:val="28"/>
        </w:rPr>
        <w:t>
      бөлшектерді ұстау аяқталысымен термостатты түсіру, бөлшектерді майлаудан сүрту және аналитикалық  таразыда өлшеу;</w:t>
      </w:r>
    </w:p>
    <w:bookmarkEnd w:id="16061"/>
    <w:bookmarkStart w:name="z16080" w:id="16062"/>
    <w:p>
      <w:pPr>
        <w:spacing w:after="0"/>
        <w:ind w:left="0"/>
        <w:jc w:val="both"/>
      </w:pPr>
      <w:r>
        <w:rPr>
          <w:rFonts w:ascii="Times New Roman"/>
          <w:b w:val="false"/>
          <w:i w:val="false"/>
          <w:color w:val="000000"/>
          <w:sz w:val="28"/>
        </w:rPr>
        <w:t>
      ісіну пайызын анықтау. қажет болған жағдайда – оларды қайта өңдеу;</w:t>
      </w:r>
    </w:p>
    <w:bookmarkEnd w:id="16062"/>
    <w:bookmarkStart w:name="z16081" w:id="16063"/>
    <w:p>
      <w:pPr>
        <w:spacing w:after="0"/>
        <w:ind w:left="0"/>
        <w:jc w:val="both"/>
      </w:pPr>
      <w:r>
        <w:rPr>
          <w:rFonts w:ascii="Times New Roman"/>
          <w:b w:val="false"/>
          <w:i w:val="false"/>
          <w:color w:val="000000"/>
          <w:sz w:val="28"/>
        </w:rPr>
        <w:t>
      технологиялық картамен қарастырылған жағдайларда буларды кетіру үшін термостатты әлсін – әлсінашыңыз;</w:t>
      </w:r>
    </w:p>
    <w:bookmarkEnd w:id="16063"/>
    <w:bookmarkStart w:name="z16082" w:id="16064"/>
    <w:p>
      <w:pPr>
        <w:spacing w:after="0"/>
        <w:ind w:left="0"/>
        <w:jc w:val="both"/>
      </w:pPr>
      <w:r>
        <w:rPr>
          <w:rFonts w:ascii="Times New Roman"/>
          <w:b w:val="false"/>
          <w:i w:val="false"/>
          <w:color w:val="000000"/>
          <w:sz w:val="28"/>
        </w:rPr>
        <w:t xml:space="preserve">
      бөлшектерді және алынатын нәтижелерді өңдеу уақытын көрсетумен жазулар жүргізу. </w:t>
      </w:r>
    </w:p>
    <w:bookmarkEnd w:id="16064"/>
    <w:bookmarkStart w:name="z16083" w:id="16065"/>
    <w:p>
      <w:pPr>
        <w:spacing w:after="0"/>
        <w:ind w:left="0"/>
        <w:jc w:val="both"/>
      </w:pPr>
      <w:r>
        <w:rPr>
          <w:rFonts w:ascii="Times New Roman"/>
          <w:b w:val="false"/>
          <w:i w:val="false"/>
          <w:color w:val="000000"/>
          <w:sz w:val="28"/>
        </w:rPr>
        <w:t>
      341. Білуге тиіс:</w:t>
      </w:r>
    </w:p>
    <w:bookmarkEnd w:id="16065"/>
    <w:bookmarkStart w:name="z16084" w:id="16066"/>
    <w:p>
      <w:pPr>
        <w:spacing w:after="0"/>
        <w:ind w:left="0"/>
        <w:jc w:val="both"/>
      </w:pPr>
      <w:r>
        <w:rPr>
          <w:rFonts w:ascii="Times New Roman"/>
          <w:b w:val="false"/>
          <w:i w:val="false"/>
          <w:color w:val="000000"/>
          <w:sz w:val="28"/>
        </w:rPr>
        <w:t>
      материалдардың түрлері мен қасиеттері;</w:t>
      </w:r>
    </w:p>
    <w:bookmarkEnd w:id="16066"/>
    <w:bookmarkStart w:name="z16085" w:id="16067"/>
    <w:p>
      <w:pPr>
        <w:spacing w:after="0"/>
        <w:ind w:left="0"/>
        <w:jc w:val="both"/>
      </w:pPr>
      <w:r>
        <w:rPr>
          <w:rFonts w:ascii="Times New Roman"/>
          <w:b w:val="false"/>
          <w:i w:val="false"/>
          <w:color w:val="000000"/>
          <w:sz w:val="28"/>
        </w:rPr>
        <w:t>
      нормалау процесін жүргізу тәсілдері;</w:t>
      </w:r>
    </w:p>
    <w:bookmarkEnd w:id="16067"/>
    <w:bookmarkStart w:name="z16086" w:id="16068"/>
    <w:p>
      <w:pPr>
        <w:spacing w:after="0"/>
        <w:ind w:left="0"/>
        <w:jc w:val="both"/>
      </w:pPr>
      <w:r>
        <w:rPr>
          <w:rFonts w:ascii="Times New Roman"/>
          <w:b w:val="false"/>
          <w:i w:val="false"/>
          <w:color w:val="000000"/>
          <w:sz w:val="28"/>
        </w:rPr>
        <w:t>
      бөлшектердің сапасына қойылатын талаптар;</w:t>
      </w:r>
    </w:p>
    <w:bookmarkEnd w:id="16068"/>
    <w:bookmarkStart w:name="z16087" w:id="16069"/>
    <w:p>
      <w:pPr>
        <w:spacing w:after="0"/>
        <w:ind w:left="0"/>
        <w:jc w:val="both"/>
      </w:pPr>
      <w:r>
        <w:rPr>
          <w:rFonts w:ascii="Times New Roman"/>
          <w:b w:val="false"/>
          <w:i w:val="false"/>
          <w:color w:val="000000"/>
          <w:sz w:val="28"/>
        </w:rPr>
        <w:t xml:space="preserve">
      термостаттың, термографтың және аналитикалық таразының құрылысы. </w:t>
      </w:r>
    </w:p>
    <w:bookmarkEnd w:id="16069"/>
    <w:bookmarkStart w:name="z16088" w:id="16070"/>
    <w:p>
      <w:pPr>
        <w:spacing w:after="0"/>
        <w:ind w:left="0"/>
        <w:jc w:val="left"/>
      </w:pPr>
      <w:r>
        <w:rPr>
          <w:rFonts w:ascii="Times New Roman"/>
          <w:b/>
          <w:i w:val="false"/>
          <w:color w:val="000000"/>
        </w:rPr>
        <w:t xml:space="preserve"> 46-параграф. Материалдарды латекспен өңдеушісі, 3-разряд</w:t>
      </w:r>
    </w:p>
    <w:bookmarkEnd w:id="16070"/>
    <w:bookmarkStart w:name="z16089" w:id="16071"/>
    <w:p>
      <w:pPr>
        <w:spacing w:after="0"/>
        <w:ind w:left="0"/>
        <w:jc w:val="both"/>
      </w:pPr>
      <w:r>
        <w:rPr>
          <w:rFonts w:ascii="Times New Roman"/>
          <w:b w:val="false"/>
          <w:i w:val="false"/>
          <w:color w:val="000000"/>
          <w:sz w:val="28"/>
        </w:rPr>
        <w:t>
      342. Жұмыс сипаттамасы:</w:t>
      </w:r>
    </w:p>
    <w:bookmarkEnd w:id="16071"/>
    <w:bookmarkStart w:name="z16090" w:id="16072"/>
    <w:p>
      <w:pPr>
        <w:spacing w:after="0"/>
        <w:ind w:left="0"/>
        <w:jc w:val="both"/>
      </w:pPr>
      <w:r>
        <w:rPr>
          <w:rFonts w:ascii="Times New Roman"/>
          <w:b w:val="false"/>
          <w:i w:val="false"/>
          <w:color w:val="000000"/>
          <w:sz w:val="28"/>
        </w:rPr>
        <w:t>
      әр түрлі материалдарды арнайы камераларда пульверлеу әдісімен өңдеу процесін жүргізу;</w:t>
      </w:r>
    </w:p>
    <w:bookmarkEnd w:id="16072"/>
    <w:bookmarkStart w:name="z16091" w:id="16073"/>
    <w:p>
      <w:pPr>
        <w:spacing w:after="0"/>
        <w:ind w:left="0"/>
        <w:jc w:val="both"/>
      </w:pPr>
      <w:r>
        <w:rPr>
          <w:rFonts w:ascii="Times New Roman"/>
          <w:b w:val="false"/>
          <w:i w:val="false"/>
          <w:color w:val="000000"/>
          <w:sz w:val="28"/>
        </w:rPr>
        <w:t>
      бүрку учаскесіне ауа беру, монжустарда ауа қысымын реттеу, электр қозғалтқышты қосу және өңдейтін ерітінділерді пульверизаторларға беру;</w:t>
      </w:r>
    </w:p>
    <w:bookmarkEnd w:id="16073"/>
    <w:bookmarkStart w:name="z16092" w:id="16074"/>
    <w:p>
      <w:pPr>
        <w:spacing w:after="0"/>
        <w:ind w:left="0"/>
        <w:jc w:val="both"/>
      </w:pPr>
      <w:r>
        <w:rPr>
          <w:rFonts w:ascii="Times New Roman"/>
          <w:b w:val="false"/>
          <w:i w:val="false"/>
          <w:color w:val="000000"/>
          <w:sz w:val="28"/>
        </w:rPr>
        <w:t>
      материалдың салмағын өңдеуден кейін реттеу;</w:t>
      </w:r>
    </w:p>
    <w:bookmarkEnd w:id="16074"/>
    <w:bookmarkStart w:name="z16093" w:id="16075"/>
    <w:p>
      <w:pPr>
        <w:spacing w:after="0"/>
        <w:ind w:left="0"/>
        <w:jc w:val="both"/>
      </w:pPr>
      <w:r>
        <w:rPr>
          <w:rFonts w:ascii="Times New Roman"/>
          <w:b w:val="false"/>
          <w:i w:val="false"/>
          <w:color w:val="000000"/>
          <w:sz w:val="28"/>
        </w:rPr>
        <w:t>
      бүріккіштің, транспортердің басын жүйелі тазарту;</w:t>
      </w:r>
    </w:p>
    <w:bookmarkEnd w:id="16075"/>
    <w:bookmarkStart w:name="z16094" w:id="16076"/>
    <w:p>
      <w:pPr>
        <w:spacing w:after="0"/>
        <w:ind w:left="0"/>
        <w:jc w:val="both"/>
      </w:pPr>
      <w:r>
        <w:rPr>
          <w:rFonts w:ascii="Times New Roman"/>
          <w:b w:val="false"/>
          <w:i w:val="false"/>
          <w:color w:val="000000"/>
          <w:sz w:val="28"/>
        </w:rPr>
        <w:t xml:space="preserve">
      өңделген бөлшектерді  және материалдарды одан әрі өңдеуге  жіберу үшін салу. </w:t>
      </w:r>
    </w:p>
    <w:bookmarkEnd w:id="16076"/>
    <w:bookmarkStart w:name="z16095" w:id="16077"/>
    <w:p>
      <w:pPr>
        <w:spacing w:after="0"/>
        <w:ind w:left="0"/>
        <w:jc w:val="both"/>
      </w:pPr>
      <w:r>
        <w:rPr>
          <w:rFonts w:ascii="Times New Roman"/>
          <w:b w:val="false"/>
          <w:i w:val="false"/>
          <w:color w:val="000000"/>
          <w:sz w:val="28"/>
        </w:rPr>
        <w:t>
      343. Білуге тиіс:</w:t>
      </w:r>
    </w:p>
    <w:bookmarkEnd w:id="16077"/>
    <w:bookmarkStart w:name="z16096" w:id="16078"/>
    <w:p>
      <w:pPr>
        <w:spacing w:after="0"/>
        <w:ind w:left="0"/>
        <w:jc w:val="both"/>
      </w:pPr>
      <w:r>
        <w:rPr>
          <w:rFonts w:ascii="Times New Roman"/>
          <w:b w:val="false"/>
          <w:i w:val="false"/>
          <w:color w:val="000000"/>
          <w:sz w:val="28"/>
        </w:rPr>
        <w:t xml:space="preserve">
      бөлшектерді, материалдарды пульверлеу әдісімен өңдеудің </w:t>
      </w:r>
    </w:p>
    <w:bookmarkEnd w:id="16078"/>
    <w:bookmarkStart w:name="z16097" w:id="16079"/>
    <w:p>
      <w:pPr>
        <w:spacing w:after="0"/>
        <w:ind w:left="0"/>
        <w:jc w:val="both"/>
      </w:pPr>
      <w:r>
        <w:rPr>
          <w:rFonts w:ascii="Times New Roman"/>
          <w:b w:val="false"/>
          <w:i w:val="false"/>
          <w:color w:val="000000"/>
          <w:sz w:val="28"/>
        </w:rPr>
        <w:t>
      технологиялық процесі;</w:t>
      </w:r>
    </w:p>
    <w:bookmarkEnd w:id="16079"/>
    <w:bookmarkStart w:name="z16098" w:id="16080"/>
    <w:p>
      <w:pPr>
        <w:spacing w:after="0"/>
        <w:ind w:left="0"/>
        <w:jc w:val="both"/>
      </w:pPr>
      <w:r>
        <w:rPr>
          <w:rFonts w:ascii="Times New Roman"/>
          <w:b w:val="false"/>
          <w:i w:val="false"/>
          <w:color w:val="000000"/>
          <w:sz w:val="28"/>
        </w:rPr>
        <w:t>
      қолданылатын  латексті ерітінділердің, қоспалардың сапасына және дайын бұйымдарға қойылатын техникалық талаптар;</w:t>
      </w:r>
    </w:p>
    <w:bookmarkEnd w:id="16080"/>
    <w:bookmarkStart w:name="z16099" w:id="16081"/>
    <w:p>
      <w:pPr>
        <w:spacing w:after="0"/>
        <w:ind w:left="0"/>
        <w:jc w:val="both"/>
      </w:pPr>
      <w:r>
        <w:rPr>
          <w:rFonts w:ascii="Times New Roman"/>
          <w:b w:val="false"/>
          <w:i w:val="false"/>
          <w:color w:val="000000"/>
          <w:sz w:val="28"/>
        </w:rPr>
        <w:t xml:space="preserve">
      жабдық пен аспаптардың құрылысы мен жұмысы. </w:t>
      </w:r>
    </w:p>
    <w:bookmarkEnd w:id="16081"/>
    <w:bookmarkStart w:name="z16100" w:id="16082"/>
    <w:p>
      <w:pPr>
        <w:spacing w:after="0"/>
        <w:ind w:left="0"/>
        <w:jc w:val="left"/>
      </w:pPr>
      <w:r>
        <w:rPr>
          <w:rFonts w:ascii="Times New Roman"/>
          <w:b/>
          <w:i w:val="false"/>
          <w:color w:val="000000"/>
        </w:rPr>
        <w:t xml:space="preserve"> 47-параграф. Резеңке бұйымдардың өңдеушісі, 1-разряд</w:t>
      </w:r>
    </w:p>
    <w:bookmarkEnd w:id="16082"/>
    <w:bookmarkStart w:name="z16101" w:id="16083"/>
    <w:p>
      <w:pPr>
        <w:spacing w:after="0"/>
        <w:ind w:left="0"/>
        <w:jc w:val="both"/>
      </w:pPr>
      <w:r>
        <w:rPr>
          <w:rFonts w:ascii="Times New Roman"/>
          <w:b w:val="false"/>
          <w:i w:val="false"/>
          <w:color w:val="000000"/>
          <w:sz w:val="28"/>
        </w:rPr>
        <w:t>
      344. Жұмыс сипаттамасы:</w:t>
      </w:r>
    </w:p>
    <w:bookmarkEnd w:id="16083"/>
    <w:bookmarkStart w:name="z16102" w:id="16084"/>
    <w:p>
      <w:pPr>
        <w:spacing w:after="0"/>
        <w:ind w:left="0"/>
        <w:jc w:val="both"/>
      </w:pPr>
      <w:r>
        <w:rPr>
          <w:rFonts w:ascii="Times New Roman"/>
          <w:b w:val="false"/>
          <w:i w:val="false"/>
          <w:color w:val="000000"/>
          <w:sz w:val="28"/>
        </w:rPr>
        <w:t>
      техникалық талаптарға сәйкес 0,5 миллиметрден артық дәлдікпен резеңке және эбонит бөлшектердің бетін өңдеу;</w:t>
      </w:r>
    </w:p>
    <w:bookmarkEnd w:id="16084"/>
    <w:bookmarkStart w:name="z16103" w:id="16085"/>
    <w:p>
      <w:pPr>
        <w:spacing w:after="0"/>
        <w:ind w:left="0"/>
        <w:jc w:val="both"/>
      </w:pPr>
      <w:r>
        <w:rPr>
          <w:rFonts w:ascii="Times New Roman"/>
          <w:b w:val="false"/>
          <w:i w:val="false"/>
          <w:color w:val="000000"/>
          <w:sz w:val="28"/>
        </w:rPr>
        <w:t>
      токарлық және токарлық-арматуралық станокта сыртқы және ішкі ойманы кесу бойынша операцияларды орындау;</w:t>
      </w:r>
    </w:p>
    <w:bookmarkEnd w:id="16085"/>
    <w:bookmarkStart w:name="z16104" w:id="16086"/>
    <w:p>
      <w:pPr>
        <w:spacing w:after="0"/>
        <w:ind w:left="0"/>
        <w:jc w:val="both"/>
      </w:pPr>
      <w:r>
        <w:rPr>
          <w:rFonts w:ascii="Times New Roman"/>
          <w:b w:val="false"/>
          <w:i w:val="false"/>
          <w:color w:val="000000"/>
          <w:sz w:val="28"/>
        </w:rPr>
        <w:t>
      бұрғылаудың үлкен дәлдігін қажет етпейтін резеңке және мата және дайын резеңкеленген және эбониттік бұйымдарда саңылауларды станокта бұрғылау;</w:t>
      </w:r>
    </w:p>
    <w:bookmarkEnd w:id="16086"/>
    <w:bookmarkStart w:name="z16105" w:id="16087"/>
    <w:p>
      <w:pPr>
        <w:spacing w:after="0"/>
        <w:ind w:left="0"/>
        <w:jc w:val="both"/>
      </w:pPr>
      <w:r>
        <w:rPr>
          <w:rFonts w:ascii="Times New Roman"/>
          <w:b w:val="false"/>
          <w:i w:val="false"/>
          <w:color w:val="000000"/>
          <w:sz w:val="28"/>
        </w:rPr>
        <w:t>
      қажетті диаметрлі бұрғыларды орнату;</w:t>
      </w:r>
    </w:p>
    <w:bookmarkEnd w:id="16087"/>
    <w:bookmarkStart w:name="z16106" w:id="16088"/>
    <w:p>
      <w:pPr>
        <w:spacing w:after="0"/>
        <w:ind w:left="0"/>
        <w:jc w:val="both"/>
      </w:pPr>
      <w:r>
        <w:rPr>
          <w:rFonts w:ascii="Times New Roman"/>
          <w:b w:val="false"/>
          <w:i w:val="false"/>
          <w:color w:val="000000"/>
          <w:sz w:val="28"/>
        </w:rPr>
        <w:t>
      дайындамаларды және бұйымдарды қолмен бұрғылауға беру, берілген дәлдікті сақтаумен саңылауларды бұрғылау;</w:t>
      </w:r>
    </w:p>
    <w:bookmarkEnd w:id="16088"/>
    <w:bookmarkStart w:name="z16107" w:id="16089"/>
    <w:p>
      <w:pPr>
        <w:spacing w:after="0"/>
        <w:ind w:left="0"/>
        <w:jc w:val="both"/>
      </w:pPr>
      <w:r>
        <w:rPr>
          <w:rFonts w:ascii="Times New Roman"/>
          <w:b w:val="false"/>
          <w:i w:val="false"/>
          <w:color w:val="000000"/>
          <w:sz w:val="28"/>
        </w:rPr>
        <w:t xml:space="preserve">
      станокты тазарту және баптау. </w:t>
      </w:r>
    </w:p>
    <w:bookmarkEnd w:id="16089"/>
    <w:bookmarkStart w:name="z16108" w:id="16090"/>
    <w:p>
      <w:pPr>
        <w:spacing w:after="0"/>
        <w:ind w:left="0"/>
        <w:jc w:val="both"/>
      </w:pPr>
      <w:r>
        <w:rPr>
          <w:rFonts w:ascii="Times New Roman"/>
          <w:b w:val="false"/>
          <w:i w:val="false"/>
          <w:color w:val="000000"/>
          <w:sz w:val="28"/>
        </w:rPr>
        <w:t>
      345. Білуге тиіс:</w:t>
      </w:r>
    </w:p>
    <w:bookmarkEnd w:id="16090"/>
    <w:bookmarkStart w:name="z16109" w:id="16091"/>
    <w:p>
      <w:pPr>
        <w:spacing w:after="0"/>
        <w:ind w:left="0"/>
        <w:jc w:val="both"/>
      </w:pPr>
      <w:r>
        <w:rPr>
          <w:rFonts w:ascii="Times New Roman"/>
          <w:b w:val="false"/>
          <w:i w:val="false"/>
          <w:color w:val="000000"/>
          <w:sz w:val="28"/>
        </w:rPr>
        <w:t>
      бөлшектерді токарлық өңдеудің, шикі дайындамаларда  саңылауларды және дайын бұйымдар мен резеңке бөлшектерді бұрғылаудың тәсілдері;</w:t>
      </w:r>
    </w:p>
    <w:bookmarkEnd w:id="16091"/>
    <w:bookmarkStart w:name="z16110" w:id="16092"/>
    <w:p>
      <w:pPr>
        <w:spacing w:after="0"/>
        <w:ind w:left="0"/>
        <w:jc w:val="both"/>
      </w:pPr>
      <w:r>
        <w:rPr>
          <w:rFonts w:ascii="Times New Roman"/>
          <w:b w:val="false"/>
          <w:i w:val="false"/>
          <w:color w:val="000000"/>
          <w:sz w:val="28"/>
        </w:rPr>
        <w:t>
      бұйымдардың құрылымы мен түрлері, дайындамалардың сорттары мен түрлері;</w:t>
      </w:r>
    </w:p>
    <w:bookmarkEnd w:id="16092"/>
    <w:bookmarkStart w:name="z16111" w:id="16093"/>
    <w:p>
      <w:pPr>
        <w:spacing w:after="0"/>
        <w:ind w:left="0"/>
        <w:jc w:val="both"/>
      </w:pPr>
      <w:r>
        <w:rPr>
          <w:rFonts w:ascii="Times New Roman"/>
          <w:b w:val="false"/>
          <w:i w:val="false"/>
          <w:color w:val="000000"/>
          <w:sz w:val="28"/>
        </w:rPr>
        <w:t>
      бұйымдардың сапасына қойылатын талаптар;</w:t>
      </w:r>
    </w:p>
    <w:bookmarkEnd w:id="16093"/>
    <w:bookmarkStart w:name="z16112" w:id="16094"/>
    <w:p>
      <w:pPr>
        <w:spacing w:after="0"/>
        <w:ind w:left="0"/>
        <w:jc w:val="both"/>
      </w:pPr>
      <w:r>
        <w:rPr>
          <w:rFonts w:ascii="Times New Roman"/>
          <w:b w:val="false"/>
          <w:i w:val="false"/>
          <w:color w:val="000000"/>
          <w:sz w:val="28"/>
        </w:rPr>
        <w:t xml:space="preserve">
      токарлық және бұрғылау станоктарының құрылысы және жөндеу. </w:t>
      </w:r>
    </w:p>
    <w:bookmarkEnd w:id="16094"/>
    <w:bookmarkStart w:name="z16113" w:id="16095"/>
    <w:p>
      <w:pPr>
        <w:spacing w:after="0"/>
        <w:ind w:left="0"/>
        <w:jc w:val="both"/>
      </w:pPr>
      <w:r>
        <w:rPr>
          <w:rFonts w:ascii="Times New Roman"/>
          <w:b w:val="false"/>
          <w:i w:val="false"/>
          <w:color w:val="000000"/>
          <w:sz w:val="28"/>
        </w:rPr>
        <w:t>
      346. Жұмыс үлгілері:</w:t>
      </w:r>
    </w:p>
    <w:bookmarkEnd w:id="16095"/>
    <w:bookmarkStart w:name="z16114" w:id="16096"/>
    <w:p>
      <w:pPr>
        <w:spacing w:after="0"/>
        <w:ind w:left="0"/>
        <w:jc w:val="both"/>
      </w:pPr>
      <w:r>
        <w:rPr>
          <w:rFonts w:ascii="Times New Roman"/>
          <w:b w:val="false"/>
          <w:i w:val="false"/>
          <w:color w:val="000000"/>
          <w:sz w:val="28"/>
        </w:rPr>
        <w:t>
      1) ойыншықтар – тесіктерін бұрғылау;</w:t>
      </w:r>
    </w:p>
    <w:bookmarkEnd w:id="16096"/>
    <w:bookmarkStart w:name="z16115" w:id="16097"/>
    <w:p>
      <w:pPr>
        <w:spacing w:after="0"/>
        <w:ind w:left="0"/>
        <w:jc w:val="both"/>
      </w:pPr>
      <w:r>
        <w:rPr>
          <w:rFonts w:ascii="Times New Roman"/>
          <w:b w:val="false"/>
          <w:i w:val="false"/>
          <w:color w:val="000000"/>
          <w:sz w:val="28"/>
        </w:rPr>
        <w:t>
      2) дөңбек ағаштар - тесіктерін бұрғылау.</w:t>
      </w:r>
    </w:p>
    <w:bookmarkEnd w:id="16097"/>
    <w:bookmarkStart w:name="z16116" w:id="16098"/>
    <w:p>
      <w:pPr>
        <w:spacing w:after="0"/>
        <w:ind w:left="0"/>
        <w:jc w:val="left"/>
      </w:pPr>
      <w:r>
        <w:rPr>
          <w:rFonts w:ascii="Times New Roman"/>
          <w:b/>
          <w:i w:val="false"/>
          <w:color w:val="000000"/>
        </w:rPr>
        <w:t xml:space="preserve"> 48-параграф. Резеңке бұйымдардың өңдеушісі, 2-разряд</w:t>
      </w:r>
    </w:p>
    <w:bookmarkEnd w:id="16098"/>
    <w:bookmarkStart w:name="z16117" w:id="16099"/>
    <w:p>
      <w:pPr>
        <w:spacing w:after="0"/>
        <w:ind w:left="0"/>
        <w:jc w:val="both"/>
      </w:pPr>
      <w:r>
        <w:rPr>
          <w:rFonts w:ascii="Times New Roman"/>
          <w:b w:val="false"/>
          <w:i w:val="false"/>
          <w:color w:val="000000"/>
          <w:sz w:val="28"/>
        </w:rPr>
        <w:t>
      347. Жұмыс сипаттамасы:</w:t>
      </w:r>
    </w:p>
    <w:bookmarkEnd w:id="16099"/>
    <w:bookmarkStart w:name="z16118" w:id="16100"/>
    <w:p>
      <w:pPr>
        <w:spacing w:after="0"/>
        <w:ind w:left="0"/>
        <w:jc w:val="both"/>
      </w:pPr>
      <w:r>
        <w:rPr>
          <w:rFonts w:ascii="Times New Roman"/>
          <w:b w:val="false"/>
          <w:i w:val="false"/>
          <w:color w:val="000000"/>
          <w:sz w:val="28"/>
        </w:rPr>
        <w:t>
      0,5 миллиметрден артық өңдеу дәлдігімен орта күрделі резеңке және эбонит бөлшектердің бетін өңдеу;</w:t>
      </w:r>
    </w:p>
    <w:bookmarkEnd w:id="16100"/>
    <w:bookmarkStart w:name="z16119" w:id="16101"/>
    <w:p>
      <w:pPr>
        <w:spacing w:after="0"/>
        <w:ind w:left="0"/>
        <w:jc w:val="both"/>
      </w:pPr>
      <w:r>
        <w:rPr>
          <w:rFonts w:ascii="Times New Roman"/>
          <w:b w:val="false"/>
          <w:i w:val="false"/>
          <w:color w:val="000000"/>
          <w:sz w:val="28"/>
        </w:rPr>
        <w:t>
      0,3 миллиметрден 0,2 миллиметрге дейін өңдеу дәлдігімен қарапайым резеңке бұйымдарды өңдеу;</w:t>
      </w:r>
    </w:p>
    <w:bookmarkEnd w:id="16101"/>
    <w:bookmarkStart w:name="z16120" w:id="16102"/>
    <w:p>
      <w:pPr>
        <w:spacing w:after="0"/>
        <w:ind w:left="0"/>
        <w:jc w:val="both"/>
      </w:pPr>
      <w:r>
        <w:rPr>
          <w:rFonts w:ascii="Times New Roman"/>
          <w:b w:val="false"/>
          <w:i w:val="false"/>
          <w:color w:val="000000"/>
          <w:sz w:val="28"/>
        </w:rPr>
        <w:t>
      орта дәлдікті өңдеуді қажет ететін резеңке-техникалық және эбониттік бұйымдардың тесіктерін станокқа бұрғылау;</w:t>
      </w:r>
    </w:p>
    <w:bookmarkEnd w:id="16102"/>
    <w:bookmarkStart w:name="z16121" w:id="16103"/>
    <w:p>
      <w:pPr>
        <w:spacing w:after="0"/>
        <w:ind w:left="0"/>
        <w:jc w:val="both"/>
      </w:pPr>
      <w:r>
        <w:rPr>
          <w:rFonts w:ascii="Times New Roman"/>
          <w:b w:val="false"/>
          <w:i w:val="false"/>
          <w:color w:val="000000"/>
          <w:sz w:val="28"/>
        </w:rPr>
        <w:t>
      әр түрлі қадамды ойма кесу, бұйымдарды берілген мөлшерлермен және берілген дәлдікпен ұшын шығару және тегістеу бойынша жұмыстарды орындау,   ортаға дәл келтіруді сақтаумен тесіктерді бұрғылау;</w:t>
      </w:r>
    </w:p>
    <w:bookmarkEnd w:id="16103"/>
    <w:bookmarkStart w:name="z16122" w:id="16104"/>
    <w:p>
      <w:pPr>
        <w:spacing w:after="0"/>
        <w:ind w:left="0"/>
        <w:jc w:val="both"/>
      </w:pPr>
      <w:r>
        <w:rPr>
          <w:rFonts w:ascii="Times New Roman"/>
          <w:b w:val="false"/>
          <w:i w:val="false"/>
          <w:color w:val="000000"/>
          <w:sz w:val="28"/>
        </w:rPr>
        <w:t xml:space="preserve">
      жоңқадан әр түрлі қадамды ішкі және сыртқы ойманы кесу және тазарту. </w:t>
      </w:r>
    </w:p>
    <w:bookmarkEnd w:id="16104"/>
    <w:bookmarkStart w:name="z16123" w:id="16105"/>
    <w:p>
      <w:pPr>
        <w:spacing w:after="0"/>
        <w:ind w:left="0"/>
        <w:jc w:val="both"/>
      </w:pPr>
      <w:r>
        <w:rPr>
          <w:rFonts w:ascii="Times New Roman"/>
          <w:b w:val="false"/>
          <w:i w:val="false"/>
          <w:color w:val="000000"/>
          <w:sz w:val="28"/>
        </w:rPr>
        <w:t>
      348. Білуге тиіс:</w:t>
      </w:r>
    </w:p>
    <w:bookmarkEnd w:id="16105"/>
    <w:bookmarkStart w:name="z16124" w:id="16106"/>
    <w:p>
      <w:pPr>
        <w:spacing w:after="0"/>
        <w:ind w:left="0"/>
        <w:jc w:val="both"/>
      </w:pPr>
      <w:r>
        <w:rPr>
          <w:rFonts w:ascii="Times New Roman"/>
          <w:b w:val="false"/>
          <w:i w:val="false"/>
          <w:color w:val="000000"/>
          <w:sz w:val="28"/>
        </w:rPr>
        <w:t>
      станоктың құрылысы;</w:t>
      </w:r>
    </w:p>
    <w:bookmarkEnd w:id="16106"/>
    <w:bookmarkStart w:name="z16125" w:id="16107"/>
    <w:p>
      <w:pPr>
        <w:spacing w:after="0"/>
        <w:ind w:left="0"/>
        <w:jc w:val="both"/>
      </w:pPr>
      <w:r>
        <w:rPr>
          <w:rFonts w:ascii="Times New Roman"/>
          <w:b w:val="false"/>
          <w:i w:val="false"/>
          <w:color w:val="000000"/>
          <w:sz w:val="28"/>
        </w:rPr>
        <w:t>
      бұрғылау, токарлық өңдеу тәсілдері, ақау түрлері және оны жою тәсілдері;</w:t>
      </w:r>
    </w:p>
    <w:bookmarkEnd w:id="16107"/>
    <w:bookmarkStart w:name="z16126" w:id="16108"/>
    <w:p>
      <w:pPr>
        <w:spacing w:after="0"/>
        <w:ind w:left="0"/>
        <w:jc w:val="both"/>
      </w:pPr>
      <w:r>
        <w:rPr>
          <w:rFonts w:ascii="Times New Roman"/>
          <w:b w:val="false"/>
          <w:i w:val="false"/>
          <w:color w:val="000000"/>
          <w:sz w:val="28"/>
        </w:rPr>
        <w:t>
      өнімнің сапасына қойылатын техникалық талаптар.</w:t>
      </w:r>
    </w:p>
    <w:bookmarkEnd w:id="16108"/>
    <w:bookmarkStart w:name="z16127" w:id="16109"/>
    <w:p>
      <w:pPr>
        <w:spacing w:after="0"/>
        <w:ind w:left="0"/>
        <w:jc w:val="both"/>
      </w:pPr>
      <w:r>
        <w:rPr>
          <w:rFonts w:ascii="Times New Roman"/>
          <w:b w:val="false"/>
          <w:i w:val="false"/>
          <w:color w:val="000000"/>
          <w:sz w:val="28"/>
        </w:rPr>
        <w:t>
      349. Жұмыс үлгілері:</w:t>
      </w:r>
    </w:p>
    <w:bookmarkEnd w:id="16109"/>
    <w:bookmarkStart w:name="z16128" w:id="16110"/>
    <w:p>
      <w:pPr>
        <w:spacing w:after="0"/>
        <w:ind w:left="0"/>
        <w:jc w:val="both"/>
      </w:pPr>
      <w:r>
        <w:rPr>
          <w:rFonts w:ascii="Times New Roman"/>
          <w:b w:val="false"/>
          <w:i w:val="false"/>
          <w:color w:val="000000"/>
          <w:sz w:val="28"/>
        </w:rPr>
        <w:t xml:space="preserve">
      1) моноблоктар - 0,3 миллиметрден 0,2 миллиметрге дейін өңдеу дәлдігімен токарлық өңдеу; </w:t>
      </w:r>
    </w:p>
    <w:bookmarkEnd w:id="16110"/>
    <w:bookmarkStart w:name="z16129" w:id="16111"/>
    <w:p>
      <w:pPr>
        <w:spacing w:after="0"/>
        <w:ind w:left="0"/>
        <w:jc w:val="both"/>
      </w:pPr>
      <w:r>
        <w:rPr>
          <w:rFonts w:ascii="Times New Roman"/>
          <w:b w:val="false"/>
          <w:i w:val="false"/>
          <w:color w:val="000000"/>
          <w:sz w:val="28"/>
        </w:rPr>
        <w:t>
      2) эбонит таяқшалар және түтіктер -  0,3 миллиметрге дейін дәлдікпен өңдеу.</w:t>
      </w:r>
    </w:p>
    <w:bookmarkEnd w:id="16111"/>
    <w:bookmarkStart w:name="z16130" w:id="16112"/>
    <w:p>
      <w:pPr>
        <w:spacing w:after="0"/>
        <w:ind w:left="0"/>
        <w:jc w:val="left"/>
      </w:pPr>
      <w:r>
        <w:rPr>
          <w:rFonts w:ascii="Times New Roman"/>
          <w:b/>
          <w:i w:val="false"/>
          <w:color w:val="000000"/>
        </w:rPr>
        <w:t xml:space="preserve"> 49-параграф. Резеңке бұйымдардың өңдеушісі, 3-разряд</w:t>
      </w:r>
    </w:p>
    <w:bookmarkEnd w:id="16112"/>
    <w:bookmarkStart w:name="z16131" w:id="16113"/>
    <w:p>
      <w:pPr>
        <w:spacing w:after="0"/>
        <w:ind w:left="0"/>
        <w:jc w:val="both"/>
      </w:pPr>
      <w:r>
        <w:rPr>
          <w:rFonts w:ascii="Times New Roman"/>
          <w:b w:val="false"/>
          <w:i w:val="false"/>
          <w:color w:val="000000"/>
          <w:sz w:val="28"/>
        </w:rPr>
        <w:t>
      350. Жұмыс сипаттамасы:</w:t>
      </w:r>
    </w:p>
    <w:bookmarkEnd w:id="16113"/>
    <w:bookmarkStart w:name="z16132" w:id="16114"/>
    <w:p>
      <w:pPr>
        <w:spacing w:after="0"/>
        <w:ind w:left="0"/>
        <w:jc w:val="both"/>
      </w:pPr>
      <w:r>
        <w:rPr>
          <w:rFonts w:ascii="Times New Roman"/>
          <w:b w:val="false"/>
          <w:i w:val="false"/>
          <w:color w:val="000000"/>
          <w:sz w:val="28"/>
        </w:rPr>
        <w:t>
      0,5 миллиметрден 0,3 миллиметрге дейін өңдеу дәлдігімен күрделі резеңке және эбонит бөлшектердің бетін өңдеу;</w:t>
      </w:r>
    </w:p>
    <w:bookmarkEnd w:id="16114"/>
    <w:bookmarkStart w:name="z16133" w:id="16115"/>
    <w:p>
      <w:pPr>
        <w:spacing w:after="0"/>
        <w:ind w:left="0"/>
        <w:jc w:val="both"/>
      </w:pPr>
      <w:r>
        <w:rPr>
          <w:rFonts w:ascii="Times New Roman"/>
          <w:b w:val="false"/>
          <w:i w:val="false"/>
          <w:color w:val="000000"/>
          <w:sz w:val="28"/>
        </w:rPr>
        <w:t>
      эбонит бұйымдарын фрезерлеу;</w:t>
      </w:r>
    </w:p>
    <w:bookmarkEnd w:id="16115"/>
    <w:bookmarkStart w:name="z16134" w:id="16116"/>
    <w:p>
      <w:pPr>
        <w:spacing w:after="0"/>
        <w:ind w:left="0"/>
        <w:jc w:val="both"/>
      </w:pPr>
      <w:r>
        <w:rPr>
          <w:rFonts w:ascii="Times New Roman"/>
          <w:b w:val="false"/>
          <w:i w:val="false"/>
          <w:color w:val="000000"/>
          <w:sz w:val="28"/>
        </w:rPr>
        <w:t>
      үлкен дәлдікті өңдеуді қажет ететін резеңке бұйымдардың тесіктерін әр түрлі конструкциялы станокқа бұрғылау;</w:t>
      </w:r>
    </w:p>
    <w:bookmarkEnd w:id="16116"/>
    <w:bookmarkStart w:name="z16135" w:id="16117"/>
    <w:p>
      <w:pPr>
        <w:spacing w:after="0"/>
        <w:ind w:left="0"/>
        <w:jc w:val="both"/>
      </w:pPr>
      <w:r>
        <w:rPr>
          <w:rFonts w:ascii="Times New Roman"/>
          <w:b w:val="false"/>
          <w:i w:val="false"/>
          <w:color w:val="000000"/>
          <w:sz w:val="28"/>
        </w:rPr>
        <w:t>
      біліктерден ескі резеңкені кесу-сыдыру;</w:t>
      </w:r>
    </w:p>
    <w:bookmarkEnd w:id="16117"/>
    <w:bookmarkStart w:name="z16136" w:id="16118"/>
    <w:p>
      <w:pPr>
        <w:spacing w:after="0"/>
        <w:ind w:left="0"/>
        <w:jc w:val="both"/>
      </w:pPr>
      <w:r>
        <w:rPr>
          <w:rFonts w:ascii="Times New Roman"/>
          <w:b w:val="false"/>
          <w:i w:val="false"/>
          <w:color w:val="000000"/>
          <w:sz w:val="28"/>
        </w:rPr>
        <w:t>
      ойманы кесу, цилиндр, конустық және фасондық беттерін тегістеу;</w:t>
      </w:r>
    </w:p>
    <w:bookmarkEnd w:id="16118"/>
    <w:bookmarkStart w:name="z16137" w:id="16119"/>
    <w:p>
      <w:pPr>
        <w:spacing w:after="0"/>
        <w:ind w:left="0"/>
        <w:jc w:val="both"/>
      </w:pPr>
      <w:r>
        <w:rPr>
          <w:rFonts w:ascii="Times New Roman"/>
          <w:b w:val="false"/>
          <w:i w:val="false"/>
          <w:color w:val="000000"/>
          <w:sz w:val="28"/>
        </w:rPr>
        <w:t xml:space="preserve">
      белгіленген қадамды ортаға дәл келтіруді және берілген дәлдікті сақтаумен тесіктерді бұрғылау; </w:t>
      </w:r>
    </w:p>
    <w:bookmarkEnd w:id="16119"/>
    <w:bookmarkStart w:name="z16138" w:id="16120"/>
    <w:p>
      <w:pPr>
        <w:spacing w:after="0"/>
        <w:ind w:left="0"/>
        <w:jc w:val="both"/>
      </w:pPr>
      <w:r>
        <w:rPr>
          <w:rFonts w:ascii="Times New Roman"/>
          <w:b w:val="false"/>
          <w:i w:val="false"/>
          <w:color w:val="000000"/>
          <w:sz w:val="28"/>
        </w:rPr>
        <w:t xml:space="preserve">
      арнайы құрылғылардың  және құралдардың көмегімен өңделінетін беттің сапасын анықтау, бұйымдарды кесілген жеріне салу; </w:t>
      </w:r>
    </w:p>
    <w:bookmarkEnd w:id="16120"/>
    <w:bookmarkStart w:name="z16139" w:id="16121"/>
    <w:p>
      <w:pPr>
        <w:spacing w:after="0"/>
        <w:ind w:left="0"/>
        <w:jc w:val="both"/>
      </w:pPr>
      <w:r>
        <w:rPr>
          <w:rFonts w:ascii="Times New Roman"/>
          <w:b w:val="false"/>
          <w:i w:val="false"/>
          <w:color w:val="000000"/>
          <w:sz w:val="28"/>
        </w:rPr>
        <w:t xml:space="preserve">
      құралдарды іріктеу, кескіштерді қайрау, бұрғылау;  </w:t>
      </w:r>
    </w:p>
    <w:bookmarkEnd w:id="16121"/>
    <w:bookmarkStart w:name="z16140" w:id="16122"/>
    <w:p>
      <w:pPr>
        <w:spacing w:after="0"/>
        <w:ind w:left="0"/>
        <w:jc w:val="both"/>
      </w:pPr>
      <w:r>
        <w:rPr>
          <w:rFonts w:ascii="Times New Roman"/>
          <w:b w:val="false"/>
          <w:i w:val="false"/>
          <w:color w:val="000000"/>
          <w:sz w:val="28"/>
        </w:rPr>
        <w:t>
      351. Білуге тиіс:</w:t>
      </w:r>
    </w:p>
    <w:bookmarkEnd w:id="16122"/>
    <w:bookmarkStart w:name="z16141" w:id="16123"/>
    <w:p>
      <w:pPr>
        <w:spacing w:after="0"/>
        <w:ind w:left="0"/>
        <w:jc w:val="both"/>
      </w:pPr>
      <w:r>
        <w:rPr>
          <w:rFonts w:ascii="Times New Roman"/>
          <w:b w:val="false"/>
          <w:i w:val="false"/>
          <w:color w:val="000000"/>
          <w:sz w:val="28"/>
        </w:rPr>
        <w:t>
      бұйымдардың  беттердің өңдеу технологиялық процесі;</w:t>
      </w:r>
    </w:p>
    <w:bookmarkEnd w:id="16123"/>
    <w:bookmarkStart w:name="z16142" w:id="16124"/>
    <w:p>
      <w:pPr>
        <w:spacing w:after="0"/>
        <w:ind w:left="0"/>
        <w:jc w:val="both"/>
      </w:pPr>
      <w:r>
        <w:rPr>
          <w:rFonts w:ascii="Times New Roman"/>
          <w:b w:val="false"/>
          <w:i w:val="false"/>
          <w:color w:val="000000"/>
          <w:sz w:val="28"/>
        </w:rPr>
        <w:t>
      станоктардың және құрылғылардың құрылысы;</w:t>
      </w:r>
    </w:p>
    <w:bookmarkEnd w:id="16124"/>
    <w:bookmarkStart w:name="z16143" w:id="16125"/>
    <w:p>
      <w:pPr>
        <w:spacing w:after="0"/>
        <w:ind w:left="0"/>
        <w:jc w:val="both"/>
      </w:pPr>
      <w:r>
        <w:rPr>
          <w:rFonts w:ascii="Times New Roman"/>
          <w:b w:val="false"/>
          <w:i w:val="false"/>
          <w:color w:val="000000"/>
          <w:sz w:val="28"/>
        </w:rPr>
        <w:t>
      құралдардың түрлері мен белгіленуі;</w:t>
      </w:r>
    </w:p>
    <w:bookmarkEnd w:id="16125"/>
    <w:bookmarkStart w:name="z16144" w:id="16126"/>
    <w:p>
      <w:pPr>
        <w:spacing w:after="0"/>
        <w:ind w:left="0"/>
        <w:jc w:val="both"/>
      </w:pPr>
      <w:r>
        <w:rPr>
          <w:rFonts w:ascii="Times New Roman"/>
          <w:b w:val="false"/>
          <w:i w:val="false"/>
          <w:color w:val="000000"/>
          <w:sz w:val="28"/>
        </w:rPr>
        <w:t>
      ақау түрлері оны жою тәсілі;</w:t>
      </w:r>
    </w:p>
    <w:bookmarkEnd w:id="16126"/>
    <w:bookmarkStart w:name="z16145" w:id="16127"/>
    <w:p>
      <w:pPr>
        <w:spacing w:after="0"/>
        <w:ind w:left="0"/>
        <w:jc w:val="both"/>
      </w:pPr>
      <w:r>
        <w:rPr>
          <w:rFonts w:ascii="Times New Roman"/>
          <w:b w:val="false"/>
          <w:i w:val="false"/>
          <w:color w:val="000000"/>
          <w:sz w:val="28"/>
        </w:rPr>
        <w:t>
      өнімнің сапасына қойылатын техникалық талаптар.</w:t>
      </w:r>
    </w:p>
    <w:bookmarkEnd w:id="16127"/>
    <w:bookmarkStart w:name="z16146" w:id="16128"/>
    <w:p>
      <w:pPr>
        <w:spacing w:after="0"/>
        <w:ind w:left="0"/>
        <w:jc w:val="both"/>
      </w:pPr>
      <w:r>
        <w:rPr>
          <w:rFonts w:ascii="Times New Roman"/>
          <w:b w:val="false"/>
          <w:i w:val="false"/>
          <w:color w:val="000000"/>
          <w:sz w:val="28"/>
        </w:rPr>
        <w:t>
      352. Жұмыс үлгілері:</w:t>
      </w:r>
    </w:p>
    <w:bookmarkEnd w:id="16128"/>
    <w:bookmarkStart w:name="z16147" w:id="16129"/>
    <w:p>
      <w:pPr>
        <w:spacing w:after="0"/>
        <w:ind w:left="0"/>
        <w:jc w:val="both"/>
      </w:pPr>
      <w:r>
        <w:rPr>
          <w:rFonts w:ascii="Times New Roman"/>
          <w:b w:val="false"/>
          <w:i w:val="false"/>
          <w:color w:val="000000"/>
          <w:sz w:val="28"/>
        </w:rPr>
        <w:t xml:space="preserve">
      1) медициналық мақсаттағы бұйымдар (сүт сорғыштар мен пульверизаторларға арналған боллондар, себу) - тесіктерін бұрғылау; </w:t>
      </w:r>
    </w:p>
    <w:bookmarkEnd w:id="16129"/>
    <w:bookmarkStart w:name="z16148" w:id="16130"/>
    <w:p>
      <w:pPr>
        <w:spacing w:after="0"/>
        <w:ind w:left="0"/>
        <w:jc w:val="both"/>
      </w:pPr>
      <w:r>
        <w:rPr>
          <w:rFonts w:ascii="Times New Roman"/>
          <w:b w:val="false"/>
          <w:i w:val="false"/>
          <w:color w:val="000000"/>
          <w:sz w:val="28"/>
        </w:rPr>
        <w:t xml:space="preserve">
      2) "Гудрич" подшипниктері, құбырлардың бөлшектері, аккумулятор бактарының бөлшектері, оймалық сынала, аккумулятор бактарына арналған фасондық қалқаншалар, көпсатылы цилиндр біліктері (бушенгтер), аккумулятор бактарына арналған  мойындар, біліктерде ойманы кесу-токарлық өңдеу. </w:t>
      </w:r>
    </w:p>
    <w:bookmarkEnd w:id="16130"/>
    <w:bookmarkStart w:name="z16149" w:id="16131"/>
    <w:p>
      <w:pPr>
        <w:spacing w:after="0"/>
        <w:ind w:left="0"/>
        <w:jc w:val="left"/>
      </w:pPr>
      <w:r>
        <w:rPr>
          <w:rFonts w:ascii="Times New Roman"/>
          <w:b/>
          <w:i w:val="false"/>
          <w:color w:val="000000"/>
        </w:rPr>
        <w:t xml:space="preserve"> 50-параграф. Резеңке бұйымдардың өңдеушісі, 4-разряд</w:t>
      </w:r>
    </w:p>
    <w:bookmarkEnd w:id="16131"/>
    <w:bookmarkStart w:name="z16150" w:id="16132"/>
    <w:p>
      <w:pPr>
        <w:spacing w:after="0"/>
        <w:ind w:left="0"/>
        <w:jc w:val="both"/>
      </w:pPr>
      <w:r>
        <w:rPr>
          <w:rFonts w:ascii="Times New Roman"/>
          <w:b w:val="false"/>
          <w:i w:val="false"/>
          <w:color w:val="000000"/>
          <w:sz w:val="28"/>
        </w:rPr>
        <w:t>
      353. Жұмыс сипаттамасы:</w:t>
      </w:r>
    </w:p>
    <w:bookmarkEnd w:id="16132"/>
    <w:bookmarkStart w:name="z16151" w:id="16133"/>
    <w:p>
      <w:pPr>
        <w:spacing w:after="0"/>
        <w:ind w:left="0"/>
        <w:jc w:val="both"/>
      </w:pPr>
      <w:r>
        <w:rPr>
          <w:rFonts w:ascii="Times New Roman"/>
          <w:b w:val="false"/>
          <w:i w:val="false"/>
          <w:color w:val="000000"/>
          <w:sz w:val="28"/>
        </w:rPr>
        <w:t xml:space="preserve">
      0,2 миллиметрден 0,1 миллиметрге дейін өңдеу дәлдігімен сынақтық немесе ерекше күрделі резеңке-техникалық бұйымдарды бетін өңдеу; </w:t>
      </w:r>
    </w:p>
    <w:bookmarkEnd w:id="16133"/>
    <w:bookmarkStart w:name="z16152" w:id="16134"/>
    <w:p>
      <w:pPr>
        <w:spacing w:after="0"/>
        <w:ind w:left="0"/>
        <w:jc w:val="both"/>
      </w:pPr>
      <w:r>
        <w:rPr>
          <w:rFonts w:ascii="Times New Roman"/>
          <w:b w:val="false"/>
          <w:i w:val="false"/>
          <w:color w:val="000000"/>
          <w:sz w:val="28"/>
        </w:rPr>
        <w:t xml:space="preserve">
      арнайы құрылғыларды пайдаланумен дірілі мен иілістері бар ұзын және жіңішке біліктерде ойманы кесу; </w:t>
      </w:r>
    </w:p>
    <w:bookmarkEnd w:id="16134"/>
    <w:bookmarkStart w:name="z16153" w:id="16135"/>
    <w:p>
      <w:pPr>
        <w:spacing w:after="0"/>
        <w:ind w:left="0"/>
        <w:jc w:val="both"/>
      </w:pPr>
      <w:r>
        <w:rPr>
          <w:rFonts w:ascii="Times New Roman"/>
          <w:b w:val="false"/>
          <w:i w:val="false"/>
          <w:color w:val="000000"/>
          <w:sz w:val="28"/>
        </w:rPr>
        <w:t xml:space="preserve">
      резеңкелермен гуммирленген біліктердің резеңке беттерін қайрау және тегістеу; </w:t>
      </w:r>
    </w:p>
    <w:bookmarkEnd w:id="16135"/>
    <w:bookmarkStart w:name="z16154" w:id="16136"/>
    <w:p>
      <w:pPr>
        <w:spacing w:after="0"/>
        <w:ind w:left="0"/>
        <w:jc w:val="both"/>
      </w:pPr>
      <w:r>
        <w:rPr>
          <w:rFonts w:ascii="Times New Roman"/>
          <w:b w:val="false"/>
          <w:i w:val="false"/>
          <w:color w:val="000000"/>
          <w:sz w:val="28"/>
        </w:rPr>
        <w:t xml:space="preserve">
      станокты дайындау; </w:t>
      </w:r>
    </w:p>
    <w:bookmarkEnd w:id="16136"/>
    <w:bookmarkStart w:name="z16155" w:id="16137"/>
    <w:p>
      <w:pPr>
        <w:spacing w:after="0"/>
        <w:ind w:left="0"/>
        <w:jc w:val="both"/>
      </w:pPr>
      <w:r>
        <w:rPr>
          <w:rFonts w:ascii="Times New Roman"/>
          <w:b w:val="false"/>
          <w:i w:val="false"/>
          <w:color w:val="000000"/>
          <w:sz w:val="28"/>
        </w:rPr>
        <w:t xml:space="preserve">
      құрылғыларды орнату; </w:t>
      </w:r>
    </w:p>
    <w:bookmarkEnd w:id="16137"/>
    <w:bookmarkStart w:name="z16156" w:id="16138"/>
    <w:p>
      <w:pPr>
        <w:spacing w:after="0"/>
        <w:ind w:left="0"/>
        <w:jc w:val="both"/>
      </w:pPr>
      <w:r>
        <w:rPr>
          <w:rFonts w:ascii="Times New Roman"/>
          <w:b w:val="false"/>
          <w:i w:val="false"/>
          <w:color w:val="000000"/>
          <w:sz w:val="28"/>
        </w:rPr>
        <w:t xml:space="preserve">
      үлгілерге, нобайлар мен сызуларға сәйкес бұйымдарды кесу, ұшын шығару және тегістеу бойынша операцияларды орындау; </w:t>
      </w:r>
    </w:p>
    <w:bookmarkEnd w:id="16138"/>
    <w:bookmarkStart w:name="z16157" w:id="16139"/>
    <w:p>
      <w:pPr>
        <w:spacing w:after="0"/>
        <w:ind w:left="0"/>
        <w:jc w:val="both"/>
      </w:pPr>
      <w:r>
        <w:rPr>
          <w:rFonts w:ascii="Times New Roman"/>
          <w:b w:val="false"/>
          <w:i w:val="false"/>
          <w:color w:val="000000"/>
          <w:sz w:val="28"/>
        </w:rPr>
        <w:t xml:space="preserve">
      ақауларын түзету.  </w:t>
      </w:r>
    </w:p>
    <w:bookmarkEnd w:id="16139"/>
    <w:bookmarkStart w:name="z16158" w:id="16140"/>
    <w:p>
      <w:pPr>
        <w:spacing w:after="0"/>
        <w:ind w:left="0"/>
        <w:jc w:val="both"/>
      </w:pPr>
      <w:r>
        <w:rPr>
          <w:rFonts w:ascii="Times New Roman"/>
          <w:b w:val="false"/>
          <w:i w:val="false"/>
          <w:color w:val="000000"/>
          <w:sz w:val="28"/>
        </w:rPr>
        <w:t>
      354. Білуге тиіс:</w:t>
      </w:r>
    </w:p>
    <w:bookmarkEnd w:id="16140"/>
    <w:bookmarkStart w:name="z16159" w:id="16141"/>
    <w:p>
      <w:pPr>
        <w:spacing w:after="0"/>
        <w:ind w:left="0"/>
        <w:jc w:val="both"/>
      </w:pPr>
      <w:r>
        <w:rPr>
          <w:rFonts w:ascii="Times New Roman"/>
          <w:b w:val="false"/>
          <w:i w:val="false"/>
          <w:color w:val="000000"/>
          <w:sz w:val="28"/>
        </w:rPr>
        <w:t>
      станоктың және құрылғылардың құрылысы және жөндеу ережесі;</w:t>
      </w:r>
    </w:p>
    <w:bookmarkEnd w:id="16141"/>
    <w:bookmarkStart w:name="z16160" w:id="16142"/>
    <w:p>
      <w:pPr>
        <w:spacing w:after="0"/>
        <w:ind w:left="0"/>
        <w:jc w:val="both"/>
      </w:pPr>
      <w:r>
        <w:rPr>
          <w:rFonts w:ascii="Times New Roman"/>
          <w:b w:val="false"/>
          <w:i w:val="false"/>
          <w:color w:val="000000"/>
          <w:sz w:val="28"/>
        </w:rPr>
        <w:t>
      тасымалдау кезінде білікті ілмектеу ережесі, сызуды оқу ережесі;</w:t>
      </w:r>
    </w:p>
    <w:bookmarkEnd w:id="16142"/>
    <w:bookmarkStart w:name="z16161" w:id="16143"/>
    <w:p>
      <w:pPr>
        <w:spacing w:after="0"/>
        <w:ind w:left="0"/>
        <w:jc w:val="both"/>
      </w:pPr>
      <w:r>
        <w:rPr>
          <w:rFonts w:ascii="Times New Roman"/>
          <w:b w:val="false"/>
          <w:i w:val="false"/>
          <w:color w:val="000000"/>
          <w:sz w:val="28"/>
        </w:rPr>
        <w:t>
      бұйымдарды өңдеу тәсілдері, ақау түрлері және оны жою тәсілдері;</w:t>
      </w:r>
    </w:p>
    <w:bookmarkEnd w:id="16143"/>
    <w:bookmarkStart w:name="z16162" w:id="16144"/>
    <w:p>
      <w:pPr>
        <w:spacing w:after="0"/>
        <w:ind w:left="0"/>
        <w:jc w:val="both"/>
      </w:pPr>
      <w:r>
        <w:rPr>
          <w:rFonts w:ascii="Times New Roman"/>
          <w:b w:val="false"/>
          <w:i w:val="false"/>
          <w:color w:val="000000"/>
          <w:sz w:val="28"/>
        </w:rPr>
        <w:t>
      өнімнің сапасына қойылатын техникалық талаптар.</w:t>
      </w:r>
    </w:p>
    <w:bookmarkEnd w:id="16144"/>
    <w:bookmarkStart w:name="z16163" w:id="16145"/>
    <w:p>
      <w:pPr>
        <w:spacing w:after="0"/>
        <w:ind w:left="0"/>
        <w:jc w:val="both"/>
      </w:pPr>
      <w:r>
        <w:rPr>
          <w:rFonts w:ascii="Times New Roman"/>
          <w:b w:val="false"/>
          <w:i w:val="false"/>
          <w:color w:val="000000"/>
          <w:sz w:val="28"/>
        </w:rPr>
        <w:t>
      355. Жұмыс үлгілері:</w:t>
      </w:r>
    </w:p>
    <w:bookmarkEnd w:id="16145"/>
    <w:bookmarkStart w:name="z16164" w:id="16146"/>
    <w:p>
      <w:pPr>
        <w:spacing w:after="0"/>
        <w:ind w:left="0"/>
        <w:jc w:val="both"/>
      </w:pPr>
      <w:r>
        <w:rPr>
          <w:rFonts w:ascii="Times New Roman"/>
          <w:b w:val="false"/>
          <w:i w:val="false"/>
          <w:color w:val="000000"/>
          <w:sz w:val="28"/>
        </w:rPr>
        <w:t xml:space="preserve">
      1) 1000 миллиметрге дейін ұзындықпен көп сатылы цилиндр біліктер (мұнай өңдейтін өнеркәсіпке арналған бушенгтер), </w:t>
      </w:r>
    </w:p>
    <w:bookmarkEnd w:id="16146"/>
    <w:bookmarkStart w:name="z16165" w:id="16147"/>
    <w:p>
      <w:pPr>
        <w:spacing w:after="0"/>
        <w:ind w:left="0"/>
        <w:jc w:val="both"/>
      </w:pPr>
      <w:r>
        <w:rPr>
          <w:rFonts w:ascii="Times New Roman"/>
          <w:b w:val="false"/>
          <w:i w:val="false"/>
          <w:color w:val="000000"/>
          <w:sz w:val="28"/>
        </w:rPr>
        <w:t xml:space="preserve">
      2) аккумуляторлық бактарға арналған мойындар; </w:t>
      </w:r>
    </w:p>
    <w:bookmarkEnd w:id="16147"/>
    <w:bookmarkStart w:name="z16166" w:id="16148"/>
    <w:p>
      <w:pPr>
        <w:spacing w:after="0"/>
        <w:ind w:left="0"/>
        <w:jc w:val="both"/>
      </w:pPr>
      <w:r>
        <w:rPr>
          <w:rFonts w:ascii="Times New Roman"/>
          <w:b w:val="false"/>
          <w:i w:val="false"/>
          <w:color w:val="000000"/>
          <w:sz w:val="28"/>
        </w:rPr>
        <w:t xml:space="preserve">
      3) полиграфиялық өнеркәсіп біліктері; </w:t>
      </w:r>
    </w:p>
    <w:bookmarkEnd w:id="16148"/>
    <w:bookmarkStart w:name="z16167" w:id="16149"/>
    <w:p>
      <w:pPr>
        <w:spacing w:after="0"/>
        <w:ind w:left="0"/>
        <w:jc w:val="both"/>
      </w:pPr>
      <w:r>
        <w:rPr>
          <w:rFonts w:ascii="Times New Roman"/>
          <w:b w:val="false"/>
          <w:i w:val="false"/>
          <w:color w:val="000000"/>
          <w:sz w:val="28"/>
        </w:rPr>
        <w:t>
      4) цилиндрлар, тарақтар.</w:t>
      </w:r>
    </w:p>
    <w:bookmarkEnd w:id="16149"/>
    <w:bookmarkStart w:name="z16168" w:id="16150"/>
    <w:p>
      <w:pPr>
        <w:spacing w:after="0"/>
        <w:ind w:left="0"/>
        <w:jc w:val="left"/>
      </w:pPr>
      <w:r>
        <w:rPr>
          <w:rFonts w:ascii="Times New Roman"/>
          <w:b/>
          <w:i w:val="false"/>
          <w:color w:val="000000"/>
        </w:rPr>
        <w:t xml:space="preserve"> 51-параграф. Резеңке бұйымдардың өңдеушісі, 5-разряд</w:t>
      </w:r>
    </w:p>
    <w:bookmarkEnd w:id="16150"/>
    <w:bookmarkStart w:name="z16169" w:id="16151"/>
    <w:p>
      <w:pPr>
        <w:spacing w:after="0"/>
        <w:ind w:left="0"/>
        <w:jc w:val="both"/>
      </w:pPr>
      <w:r>
        <w:rPr>
          <w:rFonts w:ascii="Times New Roman"/>
          <w:b w:val="false"/>
          <w:i w:val="false"/>
          <w:color w:val="000000"/>
          <w:sz w:val="28"/>
        </w:rPr>
        <w:t>
      356. Жұмыс сипаттамасы:</w:t>
      </w:r>
    </w:p>
    <w:bookmarkEnd w:id="16151"/>
    <w:bookmarkStart w:name="z16170" w:id="16152"/>
    <w:p>
      <w:pPr>
        <w:spacing w:after="0"/>
        <w:ind w:left="0"/>
        <w:jc w:val="both"/>
      </w:pPr>
      <w:r>
        <w:rPr>
          <w:rFonts w:ascii="Times New Roman"/>
          <w:b w:val="false"/>
          <w:i w:val="false"/>
          <w:color w:val="000000"/>
          <w:sz w:val="28"/>
        </w:rPr>
        <w:t xml:space="preserve">
      тир бойынша 40 бірлікке дейін қаттылығымен жұмсақ резеңкелермен гуммирленген біліктердің және тир бойынша 80 бірліктен артық қоршау қаттылығымен жартылай эбонит және эбонит түрлі қатты резеңкелермен гуммирленген біліктердің резеңке бетін үшкірлеу және тегістеу, арнайы құрылғыларды қолданумен дірілі бар ұзын түтікті біліктерді үшкірлеу және тегістеу.  </w:t>
      </w:r>
    </w:p>
    <w:bookmarkEnd w:id="16152"/>
    <w:bookmarkStart w:name="z16171" w:id="16153"/>
    <w:p>
      <w:pPr>
        <w:spacing w:after="0"/>
        <w:ind w:left="0"/>
        <w:jc w:val="both"/>
      </w:pPr>
      <w:r>
        <w:rPr>
          <w:rFonts w:ascii="Times New Roman"/>
          <w:b w:val="false"/>
          <w:i w:val="false"/>
          <w:color w:val="000000"/>
          <w:sz w:val="28"/>
        </w:rPr>
        <w:t xml:space="preserve">
      мойын қылталары мен  шеттерін мүсінді өңдеумен біліктерді үшкірлеу, сондай-ақ  300 миллиметрден артық диаметрімен және 2000 миллиметрден артық ұзындығымен резеңке жабынның кез келген қаттылығы кезінде ірі габаритті біліктерді үшкірлеу; </w:t>
      </w:r>
    </w:p>
    <w:bookmarkEnd w:id="16153"/>
    <w:bookmarkStart w:name="z16172" w:id="16154"/>
    <w:p>
      <w:pPr>
        <w:spacing w:after="0"/>
        <w:ind w:left="0"/>
        <w:jc w:val="both"/>
      </w:pPr>
      <w:r>
        <w:rPr>
          <w:rFonts w:ascii="Times New Roman"/>
          <w:b w:val="false"/>
          <w:i w:val="false"/>
          <w:color w:val="000000"/>
          <w:sz w:val="28"/>
        </w:rPr>
        <w:t xml:space="preserve">
      көпір кранының көмегімен біліктерді орнату; </w:t>
      </w:r>
    </w:p>
    <w:bookmarkEnd w:id="16154"/>
    <w:bookmarkStart w:name="z16173" w:id="16155"/>
    <w:p>
      <w:pPr>
        <w:spacing w:after="0"/>
        <w:ind w:left="0"/>
        <w:jc w:val="both"/>
      </w:pPr>
      <w:r>
        <w:rPr>
          <w:rFonts w:ascii="Times New Roman"/>
          <w:b w:val="false"/>
          <w:i w:val="false"/>
          <w:color w:val="000000"/>
          <w:sz w:val="28"/>
        </w:rPr>
        <w:t xml:space="preserve">
      сызулар мен техникалық талапқа сәйкес біліктерді үшкірлеу және тегістеу; </w:t>
      </w:r>
    </w:p>
    <w:bookmarkEnd w:id="16155"/>
    <w:bookmarkStart w:name="z16174" w:id="16156"/>
    <w:p>
      <w:pPr>
        <w:spacing w:after="0"/>
        <w:ind w:left="0"/>
        <w:jc w:val="both"/>
      </w:pPr>
      <w:r>
        <w:rPr>
          <w:rFonts w:ascii="Times New Roman"/>
          <w:b w:val="false"/>
          <w:i w:val="false"/>
          <w:color w:val="000000"/>
          <w:sz w:val="28"/>
        </w:rPr>
        <w:t xml:space="preserve">
      өңделінетін беттің сапасын бақылау; </w:t>
      </w:r>
    </w:p>
    <w:bookmarkEnd w:id="16156"/>
    <w:bookmarkStart w:name="z16175" w:id="16157"/>
    <w:p>
      <w:pPr>
        <w:spacing w:after="0"/>
        <w:ind w:left="0"/>
        <w:jc w:val="both"/>
      </w:pPr>
      <w:r>
        <w:rPr>
          <w:rFonts w:ascii="Times New Roman"/>
          <w:b w:val="false"/>
          <w:i w:val="false"/>
          <w:color w:val="000000"/>
          <w:sz w:val="28"/>
        </w:rPr>
        <w:t xml:space="preserve">
      станокты дайындау; </w:t>
      </w:r>
    </w:p>
    <w:bookmarkEnd w:id="16157"/>
    <w:bookmarkStart w:name="z16176" w:id="16158"/>
    <w:p>
      <w:pPr>
        <w:spacing w:after="0"/>
        <w:ind w:left="0"/>
        <w:jc w:val="both"/>
      </w:pPr>
      <w:r>
        <w:rPr>
          <w:rFonts w:ascii="Times New Roman"/>
          <w:b w:val="false"/>
          <w:i w:val="false"/>
          <w:color w:val="000000"/>
          <w:sz w:val="28"/>
        </w:rPr>
        <w:t xml:space="preserve">
      құралды қайрау. </w:t>
      </w:r>
    </w:p>
    <w:bookmarkEnd w:id="16158"/>
    <w:bookmarkStart w:name="z16177" w:id="16159"/>
    <w:p>
      <w:pPr>
        <w:spacing w:after="0"/>
        <w:ind w:left="0"/>
        <w:jc w:val="both"/>
      </w:pPr>
      <w:r>
        <w:rPr>
          <w:rFonts w:ascii="Times New Roman"/>
          <w:b w:val="false"/>
          <w:i w:val="false"/>
          <w:color w:val="000000"/>
          <w:sz w:val="28"/>
        </w:rPr>
        <w:t>
      357. Білуге тиіс:</w:t>
      </w:r>
    </w:p>
    <w:bookmarkEnd w:id="16159"/>
    <w:bookmarkStart w:name="z16178" w:id="16160"/>
    <w:p>
      <w:pPr>
        <w:spacing w:after="0"/>
        <w:ind w:left="0"/>
        <w:jc w:val="both"/>
      </w:pPr>
      <w:r>
        <w:rPr>
          <w:rFonts w:ascii="Times New Roman"/>
          <w:b w:val="false"/>
          <w:i w:val="false"/>
          <w:color w:val="000000"/>
          <w:sz w:val="28"/>
        </w:rPr>
        <w:t>
      станоктың және құрылғылардың құрылысы және жөндеу ережесі;</w:t>
      </w:r>
    </w:p>
    <w:bookmarkEnd w:id="16160"/>
    <w:bookmarkStart w:name="z16179" w:id="16161"/>
    <w:p>
      <w:pPr>
        <w:spacing w:after="0"/>
        <w:ind w:left="0"/>
        <w:jc w:val="both"/>
      </w:pPr>
      <w:r>
        <w:rPr>
          <w:rFonts w:ascii="Times New Roman"/>
          <w:b w:val="false"/>
          <w:i w:val="false"/>
          <w:color w:val="000000"/>
          <w:sz w:val="28"/>
        </w:rPr>
        <w:t>
      бұйымдарды токарлық өңдеу тәсілдері;</w:t>
      </w:r>
    </w:p>
    <w:bookmarkEnd w:id="16161"/>
    <w:bookmarkStart w:name="z16180" w:id="16162"/>
    <w:p>
      <w:pPr>
        <w:spacing w:after="0"/>
        <w:ind w:left="0"/>
        <w:jc w:val="both"/>
      </w:pPr>
      <w:r>
        <w:rPr>
          <w:rFonts w:ascii="Times New Roman"/>
          <w:b w:val="false"/>
          <w:i w:val="false"/>
          <w:color w:val="000000"/>
          <w:sz w:val="28"/>
        </w:rPr>
        <w:t>
      ақау түрлері және оны жою тәсілдері;</w:t>
      </w:r>
    </w:p>
    <w:bookmarkEnd w:id="16162"/>
    <w:bookmarkStart w:name="z16181" w:id="16163"/>
    <w:p>
      <w:pPr>
        <w:spacing w:after="0"/>
        <w:ind w:left="0"/>
        <w:jc w:val="both"/>
      </w:pPr>
      <w:r>
        <w:rPr>
          <w:rFonts w:ascii="Times New Roman"/>
          <w:b w:val="false"/>
          <w:i w:val="false"/>
          <w:color w:val="000000"/>
          <w:sz w:val="28"/>
        </w:rPr>
        <w:t>
      өнімнің сапасына қойылатын техникалық талаптар.</w:t>
      </w:r>
    </w:p>
    <w:bookmarkEnd w:id="16163"/>
    <w:bookmarkStart w:name="z16182" w:id="16164"/>
    <w:p>
      <w:pPr>
        <w:spacing w:after="0"/>
        <w:ind w:left="0"/>
        <w:jc w:val="both"/>
      </w:pPr>
      <w:r>
        <w:rPr>
          <w:rFonts w:ascii="Times New Roman"/>
          <w:b w:val="false"/>
          <w:i w:val="false"/>
          <w:color w:val="000000"/>
          <w:sz w:val="28"/>
        </w:rPr>
        <w:t>
      358. Жұмыс үлгілері:</w:t>
      </w:r>
    </w:p>
    <w:bookmarkEnd w:id="16164"/>
    <w:bookmarkStart w:name="z16183" w:id="16165"/>
    <w:p>
      <w:pPr>
        <w:spacing w:after="0"/>
        <w:ind w:left="0"/>
        <w:jc w:val="both"/>
      </w:pPr>
      <w:r>
        <w:rPr>
          <w:rFonts w:ascii="Times New Roman"/>
          <w:b w:val="false"/>
          <w:i w:val="false"/>
          <w:color w:val="000000"/>
          <w:sz w:val="28"/>
        </w:rPr>
        <w:t>
      қағаз және тоқыма өнеркәсібіне арналған біліктер-токарлық өңдеу.</w:t>
      </w:r>
    </w:p>
    <w:bookmarkEnd w:id="16165"/>
    <w:bookmarkStart w:name="z16184" w:id="16166"/>
    <w:p>
      <w:pPr>
        <w:spacing w:after="0"/>
        <w:ind w:left="0"/>
        <w:jc w:val="left"/>
      </w:pPr>
      <w:r>
        <w:rPr>
          <w:rFonts w:ascii="Times New Roman"/>
          <w:b/>
          <w:i w:val="false"/>
          <w:color w:val="000000"/>
        </w:rPr>
        <w:t xml:space="preserve"> 52-параграф. Резеңке бұйымдардың әшекейлеушісі, 2-разряд</w:t>
      </w:r>
    </w:p>
    <w:bookmarkEnd w:id="16166"/>
    <w:bookmarkStart w:name="z16185" w:id="16167"/>
    <w:p>
      <w:pPr>
        <w:spacing w:after="0"/>
        <w:ind w:left="0"/>
        <w:jc w:val="both"/>
      </w:pPr>
      <w:r>
        <w:rPr>
          <w:rFonts w:ascii="Times New Roman"/>
          <w:b w:val="false"/>
          <w:i w:val="false"/>
          <w:color w:val="000000"/>
          <w:sz w:val="28"/>
        </w:rPr>
        <w:t>
      359. Жұмыс сипаттамасы:</w:t>
      </w:r>
    </w:p>
    <w:bookmarkEnd w:id="16167"/>
    <w:bookmarkStart w:name="z16186" w:id="16168"/>
    <w:p>
      <w:pPr>
        <w:spacing w:after="0"/>
        <w:ind w:left="0"/>
        <w:jc w:val="both"/>
      </w:pPr>
      <w:r>
        <w:rPr>
          <w:rFonts w:ascii="Times New Roman"/>
          <w:b w:val="false"/>
          <w:i w:val="false"/>
          <w:color w:val="000000"/>
          <w:sz w:val="28"/>
        </w:rPr>
        <w:t xml:space="preserve">
      өңдеу мен дәлдіктің қажетті деңгейіне дейін бұйымдарды жеткізумен қолмен немесе станокта эбонит бұйымдардың  шеттері мен жиектерін егеу; </w:t>
      </w:r>
    </w:p>
    <w:bookmarkEnd w:id="16168"/>
    <w:bookmarkStart w:name="z16187" w:id="16169"/>
    <w:p>
      <w:pPr>
        <w:spacing w:after="0"/>
        <w:ind w:left="0"/>
        <w:jc w:val="both"/>
      </w:pPr>
      <w:r>
        <w:rPr>
          <w:rFonts w:ascii="Times New Roman"/>
          <w:b w:val="false"/>
          <w:i w:val="false"/>
          <w:color w:val="000000"/>
          <w:sz w:val="28"/>
        </w:rPr>
        <w:t xml:space="preserve">
      аккумулятор бактарының шеттерін егеу; </w:t>
      </w:r>
    </w:p>
    <w:bookmarkEnd w:id="16169"/>
    <w:bookmarkStart w:name="z16188" w:id="16170"/>
    <w:p>
      <w:pPr>
        <w:spacing w:after="0"/>
        <w:ind w:left="0"/>
        <w:jc w:val="both"/>
      </w:pPr>
      <w:r>
        <w:rPr>
          <w:rFonts w:ascii="Times New Roman"/>
          <w:b w:val="false"/>
          <w:i w:val="false"/>
          <w:color w:val="000000"/>
          <w:sz w:val="28"/>
        </w:rPr>
        <w:t xml:space="preserve">
      қалыптарды және үлгілерді қолданумен түзету. </w:t>
      </w:r>
    </w:p>
    <w:bookmarkEnd w:id="16170"/>
    <w:bookmarkStart w:name="z16189" w:id="16171"/>
    <w:p>
      <w:pPr>
        <w:spacing w:after="0"/>
        <w:ind w:left="0"/>
        <w:jc w:val="both"/>
      </w:pPr>
      <w:r>
        <w:rPr>
          <w:rFonts w:ascii="Times New Roman"/>
          <w:b w:val="false"/>
          <w:i w:val="false"/>
          <w:color w:val="000000"/>
          <w:sz w:val="28"/>
        </w:rPr>
        <w:t>
      360. Білуге тиіс:</w:t>
      </w:r>
    </w:p>
    <w:bookmarkEnd w:id="16171"/>
    <w:bookmarkStart w:name="z16190" w:id="16172"/>
    <w:p>
      <w:pPr>
        <w:spacing w:after="0"/>
        <w:ind w:left="0"/>
        <w:jc w:val="both"/>
      </w:pPr>
      <w:r>
        <w:rPr>
          <w:rFonts w:ascii="Times New Roman"/>
          <w:b w:val="false"/>
          <w:i w:val="false"/>
          <w:color w:val="000000"/>
          <w:sz w:val="28"/>
        </w:rPr>
        <w:t>
      эбонит бұйымдарды өңдеу тәсілдері;</w:t>
      </w:r>
    </w:p>
    <w:bookmarkEnd w:id="16172"/>
    <w:bookmarkStart w:name="z16191" w:id="16173"/>
    <w:p>
      <w:pPr>
        <w:spacing w:after="0"/>
        <w:ind w:left="0"/>
        <w:jc w:val="both"/>
      </w:pPr>
      <w:r>
        <w:rPr>
          <w:rFonts w:ascii="Times New Roman"/>
          <w:b w:val="false"/>
          <w:i w:val="false"/>
          <w:color w:val="000000"/>
          <w:sz w:val="28"/>
        </w:rPr>
        <w:t>
      бұйымдардың  құрылымы мен мөлшерлері;</w:t>
      </w:r>
    </w:p>
    <w:bookmarkEnd w:id="16173"/>
    <w:bookmarkStart w:name="z16192" w:id="16174"/>
    <w:p>
      <w:pPr>
        <w:spacing w:after="0"/>
        <w:ind w:left="0"/>
        <w:jc w:val="both"/>
      </w:pPr>
      <w:r>
        <w:rPr>
          <w:rFonts w:ascii="Times New Roman"/>
          <w:b w:val="false"/>
          <w:i w:val="false"/>
          <w:color w:val="000000"/>
          <w:sz w:val="28"/>
        </w:rPr>
        <w:t>
      өңдеу сапасына қойылатын техникалық талаптар;</w:t>
      </w:r>
    </w:p>
    <w:bookmarkEnd w:id="16174"/>
    <w:bookmarkStart w:name="z16193" w:id="16175"/>
    <w:p>
      <w:pPr>
        <w:spacing w:after="0"/>
        <w:ind w:left="0"/>
        <w:jc w:val="both"/>
      </w:pPr>
      <w:r>
        <w:rPr>
          <w:rFonts w:ascii="Times New Roman"/>
          <w:b w:val="false"/>
          <w:i w:val="false"/>
          <w:color w:val="000000"/>
          <w:sz w:val="28"/>
        </w:rPr>
        <w:t>
      жабдық пен құралдың құрылысы.</w:t>
      </w:r>
    </w:p>
    <w:bookmarkEnd w:id="16175"/>
    <w:bookmarkStart w:name="z16194" w:id="16176"/>
    <w:p>
      <w:pPr>
        <w:spacing w:after="0"/>
        <w:ind w:left="0"/>
        <w:jc w:val="left"/>
      </w:pPr>
      <w:r>
        <w:rPr>
          <w:rFonts w:ascii="Times New Roman"/>
          <w:b/>
          <w:i w:val="false"/>
          <w:color w:val="000000"/>
        </w:rPr>
        <w:t xml:space="preserve"> 53-параграф. Резеңке бұйымдардың әшекейлеушісі, 3-разряд</w:t>
      </w:r>
    </w:p>
    <w:bookmarkEnd w:id="16176"/>
    <w:bookmarkStart w:name="z16195" w:id="16177"/>
    <w:p>
      <w:pPr>
        <w:spacing w:after="0"/>
        <w:ind w:left="0"/>
        <w:jc w:val="both"/>
      </w:pPr>
      <w:r>
        <w:rPr>
          <w:rFonts w:ascii="Times New Roman"/>
          <w:b w:val="false"/>
          <w:i w:val="false"/>
          <w:color w:val="000000"/>
          <w:sz w:val="28"/>
        </w:rPr>
        <w:t>
      361. Жұмыс сипаттамасы:</w:t>
      </w:r>
    </w:p>
    <w:bookmarkEnd w:id="16177"/>
    <w:bookmarkStart w:name="z16196" w:id="16178"/>
    <w:p>
      <w:pPr>
        <w:spacing w:after="0"/>
        <w:ind w:left="0"/>
        <w:jc w:val="both"/>
      </w:pPr>
      <w:r>
        <w:rPr>
          <w:rFonts w:ascii="Times New Roman"/>
          <w:b w:val="false"/>
          <w:i w:val="false"/>
          <w:color w:val="000000"/>
          <w:sz w:val="28"/>
        </w:rPr>
        <w:t xml:space="preserve">
      жұмсақ резервуарлар мен аккумулятор бактарының эбонит бұйымдарын өңдеу; </w:t>
      </w:r>
    </w:p>
    <w:bookmarkEnd w:id="16178"/>
    <w:bookmarkStart w:name="z16197" w:id="16179"/>
    <w:p>
      <w:pPr>
        <w:spacing w:after="0"/>
        <w:ind w:left="0"/>
        <w:jc w:val="both"/>
      </w:pPr>
      <w:r>
        <w:rPr>
          <w:rFonts w:ascii="Times New Roman"/>
          <w:b w:val="false"/>
          <w:i w:val="false"/>
          <w:color w:val="000000"/>
          <w:sz w:val="28"/>
        </w:rPr>
        <w:t xml:space="preserve">
      эбонит бұйымдарын өңдеу кезінде - техникалық регламентпен бекітілген дәлдікпен бұйымдардың шеттерін егеу, қалайының қалдықтарын улап кетіру, бұйымдарды сүрту; </w:t>
      </w:r>
    </w:p>
    <w:bookmarkEnd w:id="16179"/>
    <w:bookmarkStart w:name="z16198" w:id="16180"/>
    <w:p>
      <w:pPr>
        <w:spacing w:after="0"/>
        <w:ind w:left="0"/>
        <w:jc w:val="both"/>
      </w:pPr>
      <w:r>
        <w:rPr>
          <w:rFonts w:ascii="Times New Roman"/>
          <w:b w:val="false"/>
          <w:i w:val="false"/>
          <w:color w:val="000000"/>
          <w:sz w:val="28"/>
        </w:rPr>
        <w:t xml:space="preserve">
      бензобактар мен жұмсақ резервуаларды желім мен керосиннің қалдықтарынан сүрту; </w:t>
      </w:r>
    </w:p>
    <w:bookmarkEnd w:id="16180"/>
    <w:bookmarkStart w:name="z16199" w:id="16181"/>
    <w:p>
      <w:pPr>
        <w:spacing w:after="0"/>
        <w:ind w:left="0"/>
        <w:jc w:val="both"/>
      </w:pPr>
      <w:r>
        <w:rPr>
          <w:rFonts w:ascii="Times New Roman"/>
          <w:b w:val="false"/>
          <w:i w:val="false"/>
          <w:color w:val="000000"/>
          <w:sz w:val="28"/>
        </w:rPr>
        <w:t xml:space="preserve">
      аккумулятор бактарын өңдеу кезінде – қабыршақтарды егеумен алу, оймасын тазарту, шеттерін қыздыру, шетін шаблонмен кесіп тастау, бакты түзету; </w:t>
      </w:r>
    </w:p>
    <w:bookmarkEnd w:id="16181"/>
    <w:bookmarkStart w:name="z16200" w:id="16182"/>
    <w:p>
      <w:pPr>
        <w:spacing w:after="0"/>
        <w:ind w:left="0"/>
        <w:jc w:val="both"/>
      </w:pPr>
      <w:r>
        <w:rPr>
          <w:rFonts w:ascii="Times New Roman"/>
          <w:b w:val="false"/>
          <w:i w:val="false"/>
          <w:color w:val="000000"/>
          <w:sz w:val="28"/>
        </w:rPr>
        <w:t xml:space="preserve">
      тесіктерін бұрғылау; </w:t>
      </w:r>
    </w:p>
    <w:bookmarkEnd w:id="16182"/>
    <w:bookmarkStart w:name="z16201" w:id="16183"/>
    <w:p>
      <w:pPr>
        <w:spacing w:after="0"/>
        <w:ind w:left="0"/>
        <w:jc w:val="both"/>
      </w:pPr>
      <w:r>
        <w:rPr>
          <w:rFonts w:ascii="Times New Roman"/>
          <w:b w:val="false"/>
          <w:i w:val="false"/>
          <w:color w:val="000000"/>
          <w:sz w:val="28"/>
        </w:rPr>
        <w:t xml:space="preserve">
      аккумулятор бактарын жинаққа жинау; </w:t>
      </w:r>
    </w:p>
    <w:bookmarkEnd w:id="16183"/>
    <w:bookmarkStart w:name="z16202" w:id="16184"/>
    <w:p>
      <w:pPr>
        <w:spacing w:after="0"/>
        <w:ind w:left="0"/>
        <w:jc w:val="both"/>
      </w:pPr>
      <w:r>
        <w:rPr>
          <w:rFonts w:ascii="Times New Roman"/>
          <w:b w:val="false"/>
          <w:i w:val="false"/>
          <w:color w:val="000000"/>
          <w:sz w:val="28"/>
        </w:rPr>
        <w:t xml:space="preserve">
      бактың сыртқы бетіндегі ақауларды қолмен егеумен тазарту. </w:t>
      </w:r>
    </w:p>
    <w:bookmarkEnd w:id="16184"/>
    <w:bookmarkStart w:name="z16203" w:id="16185"/>
    <w:p>
      <w:pPr>
        <w:spacing w:after="0"/>
        <w:ind w:left="0"/>
        <w:jc w:val="both"/>
      </w:pPr>
      <w:r>
        <w:rPr>
          <w:rFonts w:ascii="Times New Roman"/>
          <w:b w:val="false"/>
          <w:i w:val="false"/>
          <w:color w:val="000000"/>
          <w:sz w:val="28"/>
        </w:rPr>
        <w:t>
      362. Білуге тиіс:</w:t>
      </w:r>
    </w:p>
    <w:bookmarkEnd w:id="16185"/>
    <w:bookmarkStart w:name="z16204" w:id="16186"/>
    <w:p>
      <w:pPr>
        <w:spacing w:after="0"/>
        <w:ind w:left="0"/>
        <w:jc w:val="both"/>
      </w:pPr>
      <w:r>
        <w:rPr>
          <w:rFonts w:ascii="Times New Roman"/>
          <w:b w:val="false"/>
          <w:i w:val="false"/>
          <w:color w:val="000000"/>
          <w:sz w:val="28"/>
        </w:rPr>
        <w:t>
      эбонит бұйымдары мен акбактарды өңдеу тәсілдері;</w:t>
      </w:r>
    </w:p>
    <w:bookmarkEnd w:id="16186"/>
    <w:bookmarkStart w:name="z16205" w:id="16187"/>
    <w:p>
      <w:pPr>
        <w:spacing w:after="0"/>
        <w:ind w:left="0"/>
        <w:jc w:val="both"/>
      </w:pPr>
      <w:r>
        <w:rPr>
          <w:rFonts w:ascii="Times New Roman"/>
          <w:b w:val="false"/>
          <w:i w:val="false"/>
          <w:color w:val="000000"/>
          <w:sz w:val="28"/>
        </w:rPr>
        <w:t>
      бұйымдардың  құрылымы мен мөлшерлері;</w:t>
      </w:r>
    </w:p>
    <w:bookmarkEnd w:id="16187"/>
    <w:bookmarkStart w:name="z16206" w:id="16188"/>
    <w:p>
      <w:pPr>
        <w:spacing w:after="0"/>
        <w:ind w:left="0"/>
        <w:jc w:val="both"/>
      </w:pPr>
      <w:r>
        <w:rPr>
          <w:rFonts w:ascii="Times New Roman"/>
          <w:b w:val="false"/>
          <w:i w:val="false"/>
          <w:color w:val="000000"/>
          <w:sz w:val="28"/>
        </w:rPr>
        <w:t>
      өңдеу сапасына қойылатын техникалық талаптар;</w:t>
      </w:r>
    </w:p>
    <w:bookmarkEnd w:id="16188"/>
    <w:bookmarkStart w:name="z16207" w:id="16189"/>
    <w:p>
      <w:pPr>
        <w:spacing w:after="0"/>
        <w:ind w:left="0"/>
        <w:jc w:val="both"/>
      </w:pPr>
      <w:r>
        <w:rPr>
          <w:rFonts w:ascii="Times New Roman"/>
          <w:b w:val="false"/>
          <w:i w:val="false"/>
          <w:color w:val="000000"/>
          <w:sz w:val="28"/>
        </w:rPr>
        <w:t>
      жабдық пен құралдың құрылысы.</w:t>
      </w:r>
    </w:p>
    <w:bookmarkEnd w:id="16189"/>
    <w:bookmarkStart w:name="z16208" w:id="16190"/>
    <w:p>
      <w:pPr>
        <w:spacing w:after="0"/>
        <w:ind w:left="0"/>
        <w:jc w:val="both"/>
      </w:pPr>
      <w:r>
        <w:rPr>
          <w:rFonts w:ascii="Times New Roman"/>
          <w:b w:val="false"/>
          <w:i w:val="false"/>
          <w:color w:val="000000"/>
          <w:sz w:val="28"/>
        </w:rPr>
        <w:t>
      363. Өңдеудің қосымша әдістерін қолданумен үлкен бактарды өңдеу кезінде - 4-разряд</w:t>
      </w:r>
    </w:p>
    <w:bookmarkEnd w:id="16190"/>
    <w:bookmarkStart w:name="z16209" w:id="16191"/>
    <w:p>
      <w:pPr>
        <w:spacing w:after="0"/>
        <w:ind w:left="0"/>
        <w:jc w:val="left"/>
      </w:pPr>
      <w:r>
        <w:rPr>
          <w:rFonts w:ascii="Times New Roman"/>
          <w:b/>
          <w:i w:val="false"/>
          <w:color w:val="000000"/>
        </w:rPr>
        <w:t xml:space="preserve"> 54-параграф. Майысқақ түтіктердің престеуші-қорғасындаушысы, 5-разряд</w:t>
      </w:r>
    </w:p>
    <w:bookmarkEnd w:id="16191"/>
    <w:bookmarkStart w:name="z16210" w:id="16192"/>
    <w:p>
      <w:pPr>
        <w:spacing w:after="0"/>
        <w:ind w:left="0"/>
        <w:jc w:val="both"/>
      </w:pPr>
      <w:r>
        <w:rPr>
          <w:rFonts w:ascii="Times New Roman"/>
          <w:b w:val="false"/>
          <w:i w:val="false"/>
          <w:color w:val="000000"/>
          <w:sz w:val="28"/>
        </w:rPr>
        <w:t>
      364. Жұмыс сипаттамасы:</w:t>
      </w:r>
    </w:p>
    <w:bookmarkEnd w:id="16192"/>
    <w:bookmarkStart w:name="z16211" w:id="16193"/>
    <w:p>
      <w:pPr>
        <w:spacing w:after="0"/>
        <w:ind w:left="0"/>
        <w:jc w:val="both"/>
      </w:pPr>
      <w:r>
        <w:rPr>
          <w:rFonts w:ascii="Times New Roman"/>
          <w:b w:val="false"/>
          <w:i w:val="false"/>
          <w:color w:val="000000"/>
          <w:sz w:val="28"/>
        </w:rPr>
        <w:t xml:space="preserve">
      арнайы престе вулканизациялау алдында тоқыма орап тоқумен дорнсыз майысқақ түтіктерді қорғасынмен жабу; </w:t>
      </w:r>
    </w:p>
    <w:bookmarkEnd w:id="16193"/>
    <w:bookmarkStart w:name="z16212" w:id="16194"/>
    <w:p>
      <w:pPr>
        <w:spacing w:after="0"/>
        <w:ind w:left="0"/>
        <w:jc w:val="both"/>
      </w:pPr>
      <w:r>
        <w:rPr>
          <w:rFonts w:ascii="Times New Roman"/>
          <w:b w:val="false"/>
          <w:i w:val="false"/>
          <w:color w:val="000000"/>
          <w:sz w:val="28"/>
        </w:rPr>
        <w:t xml:space="preserve">
      майысқақ түтіктерді екі ине біліктерінің арасынан өткізу; </w:t>
      </w:r>
    </w:p>
    <w:bookmarkEnd w:id="16194"/>
    <w:bookmarkStart w:name="z16213" w:id="16195"/>
    <w:p>
      <w:pPr>
        <w:spacing w:after="0"/>
        <w:ind w:left="0"/>
        <w:jc w:val="both"/>
      </w:pPr>
      <w:r>
        <w:rPr>
          <w:rFonts w:ascii="Times New Roman"/>
          <w:b w:val="false"/>
          <w:i w:val="false"/>
          <w:color w:val="000000"/>
          <w:sz w:val="28"/>
        </w:rPr>
        <w:t xml:space="preserve">
      майысқақ түтіктердің ұштарын штуцерлермен түйістіру, ауамен үрлеу, қорғасынды қалыпқа құю;  </w:t>
      </w:r>
    </w:p>
    <w:bookmarkEnd w:id="16195"/>
    <w:bookmarkStart w:name="z16214" w:id="16196"/>
    <w:p>
      <w:pPr>
        <w:spacing w:after="0"/>
        <w:ind w:left="0"/>
        <w:jc w:val="both"/>
      </w:pPr>
      <w:r>
        <w:rPr>
          <w:rFonts w:ascii="Times New Roman"/>
          <w:b w:val="false"/>
          <w:i w:val="false"/>
          <w:color w:val="000000"/>
          <w:sz w:val="28"/>
        </w:rPr>
        <w:t xml:space="preserve">
      кесекті суыту, кесекті қорғасындау пресінің қабылдағышына жүктеу, қорғасынды штемпельмен қабылдағыштан престеу; </w:t>
      </w:r>
    </w:p>
    <w:bookmarkEnd w:id="16196"/>
    <w:bookmarkStart w:name="z16215" w:id="16197"/>
    <w:p>
      <w:pPr>
        <w:spacing w:after="0"/>
        <w:ind w:left="0"/>
        <w:jc w:val="both"/>
      </w:pPr>
      <w:r>
        <w:rPr>
          <w:rFonts w:ascii="Times New Roman"/>
          <w:b w:val="false"/>
          <w:i w:val="false"/>
          <w:color w:val="000000"/>
          <w:sz w:val="28"/>
        </w:rPr>
        <w:t xml:space="preserve">
      технологиялық регламентке сәйкес   бақылау - өлшеу аспаптарының көрсеткіштері  бойынша преске қорғасын қабыршағын салу; </w:t>
      </w:r>
    </w:p>
    <w:bookmarkEnd w:id="16197"/>
    <w:bookmarkStart w:name="z16216" w:id="16198"/>
    <w:p>
      <w:pPr>
        <w:spacing w:after="0"/>
        <w:ind w:left="0"/>
        <w:jc w:val="both"/>
      </w:pPr>
      <w:r>
        <w:rPr>
          <w:rFonts w:ascii="Times New Roman"/>
          <w:b w:val="false"/>
          <w:i w:val="false"/>
          <w:color w:val="000000"/>
          <w:sz w:val="28"/>
        </w:rPr>
        <w:t xml:space="preserve">
      қорғасында қосылыстар түспес үшін санитарлық - гигиеналық ережелерді қатаң сақтау; </w:t>
      </w:r>
    </w:p>
    <w:bookmarkEnd w:id="16198"/>
    <w:bookmarkStart w:name="z16217" w:id="16199"/>
    <w:p>
      <w:pPr>
        <w:spacing w:after="0"/>
        <w:ind w:left="0"/>
        <w:jc w:val="both"/>
      </w:pPr>
      <w:r>
        <w:rPr>
          <w:rFonts w:ascii="Times New Roman"/>
          <w:b w:val="false"/>
          <w:i w:val="false"/>
          <w:color w:val="000000"/>
          <w:sz w:val="28"/>
        </w:rPr>
        <w:t xml:space="preserve">
      қорғасын майысқақ түтіктерді темір барабандарға (катушкаларға)  жазу; </w:t>
      </w:r>
    </w:p>
    <w:bookmarkEnd w:id="16199"/>
    <w:bookmarkStart w:name="z16218" w:id="16200"/>
    <w:p>
      <w:pPr>
        <w:spacing w:after="0"/>
        <w:ind w:left="0"/>
        <w:jc w:val="both"/>
      </w:pPr>
      <w:r>
        <w:rPr>
          <w:rFonts w:ascii="Times New Roman"/>
          <w:b w:val="false"/>
          <w:i w:val="false"/>
          <w:color w:val="000000"/>
          <w:sz w:val="28"/>
        </w:rPr>
        <w:t xml:space="preserve">
      преске қызмет көрсететін жұмысшыларға және майысқақ түтіктерді қорғасындау бойынша онымен байланысты  жабдыққа басшылық ету. </w:t>
      </w:r>
    </w:p>
    <w:bookmarkEnd w:id="16200"/>
    <w:bookmarkStart w:name="z16219" w:id="16201"/>
    <w:p>
      <w:pPr>
        <w:spacing w:after="0"/>
        <w:ind w:left="0"/>
        <w:jc w:val="both"/>
      </w:pPr>
      <w:r>
        <w:rPr>
          <w:rFonts w:ascii="Times New Roman"/>
          <w:b w:val="false"/>
          <w:i w:val="false"/>
          <w:color w:val="000000"/>
          <w:sz w:val="28"/>
        </w:rPr>
        <w:t>
      365. Білуге тиіс:</w:t>
      </w:r>
    </w:p>
    <w:bookmarkEnd w:id="16201"/>
    <w:bookmarkStart w:name="z16220" w:id="16202"/>
    <w:p>
      <w:pPr>
        <w:spacing w:after="0"/>
        <w:ind w:left="0"/>
        <w:jc w:val="both"/>
      </w:pPr>
      <w:r>
        <w:rPr>
          <w:rFonts w:ascii="Times New Roman"/>
          <w:b w:val="false"/>
          <w:i w:val="false"/>
          <w:color w:val="000000"/>
          <w:sz w:val="28"/>
        </w:rPr>
        <w:t>
      майысқақ түтіктерді қорғасындау технологиялық процесі;</w:t>
      </w:r>
    </w:p>
    <w:bookmarkEnd w:id="16202"/>
    <w:bookmarkStart w:name="z16221" w:id="16203"/>
    <w:p>
      <w:pPr>
        <w:spacing w:after="0"/>
        <w:ind w:left="0"/>
        <w:jc w:val="both"/>
      </w:pPr>
      <w:r>
        <w:rPr>
          <w:rFonts w:ascii="Times New Roman"/>
          <w:b w:val="false"/>
          <w:i w:val="false"/>
          <w:color w:val="000000"/>
          <w:sz w:val="28"/>
        </w:rPr>
        <w:t>
      майысқақ түтіктердің құрылымы, түрлері мен белгіленуі;</w:t>
      </w:r>
    </w:p>
    <w:bookmarkEnd w:id="16203"/>
    <w:bookmarkStart w:name="z16222" w:id="16204"/>
    <w:p>
      <w:pPr>
        <w:spacing w:after="0"/>
        <w:ind w:left="0"/>
        <w:jc w:val="both"/>
      </w:pPr>
      <w:r>
        <w:rPr>
          <w:rFonts w:ascii="Times New Roman"/>
          <w:b w:val="false"/>
          <w:i w:val="false"/>
          <w:color w:val="000000"/>
          <w:sz w:val="28"/>
        </w:rPr>
        <w:t>
      қорғасынның қасиеттері;</w:t>
      </w:r>
    </w:p>
    <w:bookmarkEnd w:id="16204"/>
    <w:bookmarkStart w:name="z16223" w:id="16205"/>
    <w:p>
      <w:pPr>
        <w:spacing w:after="0"/>
        <w:ind w:left="0"/>
        <w:jc w:val="both"/>
      </w:pPr>
      <w:r>
        <w:rPr>
          <w:rFonts w:ascii="Times New Roman"/>
          <w:b w:val="false"/>
          <w:i w:val="false"/>
          <w:color w:val="000000"/>
          <w:sz w:val="28"/>
        </w:rPr>
        <w:t>
      қорғасынды балқытудың санитарлық-гигиеналық ережелері;</w:t>
      </w:r>
    </w:p>
    <w:bookmarkEnd w:id="16205"/>
    <w:bookmarkStart w:name="z16224" w:id="16206"/>
    <w:p>
      <w:pPr>
        <w:spacing w:after="0"/>
        <w:ind w:left="0"/>
        <w:jc w:val="both"/>
      </w:pPr>
      <w:r>
        <w:rPr>
          <w:rFonts w:ascii="Times New Roman"/>
          <w:b w:val="false"/>
          <w:i w:val="false"/>
          <w:color w:val="000000"/>
          <w:sz w:val="28"/>
        </w:rPr>
        <w:t>
      майысқақ түтіктердің сапасына қойылатын техникалық талаптар;</w:t>
      </w:r>
    </w:p>
    <w:bookmarkEnd w:id="16206"/>
    <w:bookmarkStart w:name="z16225" w:id="16207"/>
    <w:p>
      <w:pPr>
        <w:spacing w:after="0"/>
        <w:ind w:left="0"/>
        <w:jc w:val="both"/>
      </w:pPr>
      <w:r>
        <w:rPr>
          <w:rFonts w:ascii="Times New Roman"/>
          <w:b w:val="false"/>
          <w:i w:val="false"/>
          <w:color w:val="000000"/>
          <w:sz w:val="28"/>
        </w:rPr>
        <w:t>
      жабдықтың, бақылау-өлшеу аспаптарының және құралдардың құрылысы.</w:t>
      </w:r>
    </w:p>
    <w:bookmarkEnd w:id="16207"/>
    <w:bookmarkStart w:name="z16226" w:id="16208"/>
    <w:p>
      <w:pPr>
        <w:spacing w:after="0"/>
        <w:ind w:left="0"/>
        <w:jc w:val="both"/>
      </w:pPr>
      <w:r>
        <w:rPr>
          <w:rFonts w:ascii="Times New Roman"/>
          <w:b w:val="false"/>
          <w:i w:val="false"/>
          <w:color w:val="000000"/>
          <w:sz w:val="28"/>
        </w:rPr>
        <w:t>
      366. Анағұрлым жоғары білікті престеушінің  басшылығымен майысқақ түтіктерді қорғасынмен жабу бойынша жұмыстарды орындау кезінде - 4-разряд.</w:t>
      </w:r>
    </w:p>
    <w:bookmarkEnd w:id="16208"/>
    <w:bookmarkStart w:name="z16227" w:id="16209"/>
    <w:p>
      <w:pPr>
        <w:spacing w:after="0"/>
        <w:ind w:left="0"/>
        <w:jc w:val="left"/>
      </w:pPr>
      <w:r>
        <w:rPr>
          <w:rFonts w:ascii="Times New Roman"/>
          <w:b/>
          <w:i w:val="false"/>
          <w:color w:val="000000"/>
        </w:rPr>
        <w:t xml:space="preserve"> 55-параграф. Медициналық бұйымдарының күйдірушісі, 3-разряд</w:t>
      </w:r>
    </w:p>
    <w:bookmarkEnd w:id="16209"/>
    <w:bookmarkStart w:name="z16228" w:id="16210"/>
    <w:p>
      <w:pPr>
        <w:spacing w:after="0"/>
        <w:ind w:left="0"/>
        <w:jc w:val="both"/>
      </w:pPr>
      <w:r>
        <w:rPr>
          <w:rFonts w:ascii="Times New Roman"/>
          <w:b w:val="false"/>
          <w:i w:val="false"/>
          <w:color w:val="000000"/>
          <w:sz w:val="28"/>
        </w:rPr>
        <w:t>
      367. Жұмыс сипаттамасы:</w:t>
      </w:r>
    </w:p>
    <w:bookmarkEnd w:id="16210"/>
    <w:bookmarkStart w:name="z16229" w:id="16211"/>
    <w:p>
      <w:pPr>
        <w:spacing w:after="0"/>
        <w:ind w:left="0"/>
        <w:jc w:val="both"/>
      </w:pPr>
      <w:r>
        <w:rPr>
          <w:rFonts w:ascii="Times New Roman"/>
          <w:b w:val="false"/>
          <w:i w:val="false"/>
          <w:color w:val="000000"/>
          <w:sz w:val="28"/>
        </w:rPr>
        <w:t xml:space="preserve">
      катетерлерде, зондтарда, ұштары мен бұйымдарда тесіктерді күйдіру-тесу; </w:t>
      </w:r>
    </w:p>
    <w:bookmarkEnd w:id="16211"/>
    <w:bookmarkStart w:name="z16230" w:id="16212"/>
    <w:p>
      <w:pPr>
        <w:spacing w:after="0"/>
        <w:ind w:left="0"/>
        <w:jc w:val="both"/>
      </w:pPr>
      <w:r>
        <w:rPr>
          <w:rFonts w:ascii="Times New Roman"/>
          <w:b w:val="false"/>
          <w:i w:val="false"/>
          <w:color w:val="000000"/>
          <w:sz w:val="28"/>
        </w:rPr>
        <w:t xml:space="preserve">
      бұйымдарда тесіктердің берілген мөлшерлері бойынша металл өзектерді іріктеу; </w:t>
      </w:r>
    </w:p>
    <w:bookmarkEnd w:id="16212"/>
    <w:bookmarkStart w:name="z16231" w:id="16213"/>
    <w:p>
      <w:pPr>
        <w:spacing w:after="0"/>
        <w:ind w:left="0"/>
        <w:jc w:val="both"/>
      </w:pPr>
      <w:r>
        <w:rPr>
          <w:rFonts w:ascii="Times New Roman"/>
          <w:b w:val="false"/>
          <w:i w:val="false"/>
          <w:color w:val="000000"/>
          <w:sz w:val="28"/>
        </w:rPr>
        <w:t xml:space="preserve">
      муфельді пешті қыздыру, оны белгілі бір температураға дейін қыздыру, пешке өзектерді қыздыру; </w:t>
      </w:r>
    </w:p>
    <w:bookmarkEnd w:id="16213"/>
    <w:bookmarkStart w:name="z16232" w:id="16214"/>
    <w:p>
      <w:pPr>
        <w:spacing w:after="0"/>
        <w:ind w:left="0"/>
        <w:jc w:val="both"/>
      </w:pPr>
      <w:r>
        <w:rPr>
          <w:rFonts w:ascii="Times New Roman"/>
          <w:b w:val="false"/>
          <w:i w:val="false"/>
          <w:color w:val="000000"/>
          <w:sz w:val="28"/>
        </w:rPr>
        <w:t xml:space="preserve">
      тесіктерді техникалық талаптарға дәл сәйкестікте күйдіру-тесу; </w:t>
      </w:r>
    </w:p>
    <w:bookmarkEnd w:id="16214"/>
    <w:bookmarkStart w:name="z16233" w:id="16215"/>
    <w:p>
      <w:pPr>
        <w:spacing w:after="0"/>
        <w:ind w:left="0"/>
        <w:jc w:val="both"/>
      </w:pPr>
      <w:r>
        <w:rPr>
          <w:rFonts w:ascii="Times New Roman"/>
          <w:b w:val="false"/>
          <w:i w:val="false"/>
          <w:color w:val="000000"/>
          <w:sz w:val="28"/>
        </w:rPr>
        <w:t xml:space="preserve">
      тесіктердің калибрлерін тексеру; </w:t>
      </w:r>
    </w:p>
    <w:bookmarkEnd w:id="16215"/>
    <w:bookmarkStart w:name="z16234" w:id="16216"/>
    <w:p>
      <w:pPr>
        <w:spacing w:after="0"/>
        <w:ind w:left="0"/>
        <w:jc w:val="both"/>
      </w:pPr>
      <w:r>
        <w:rPr>
          <w:rFonts w:ascii="Times New Roman"/>
          <w:b w:val="false"/>
          <w:i w:val="false"/>
          <w:color w:val="000000"/>
          <w:sz w:val="28"/>
        </w:rPr>
        <w:t xml:space="preserve">
      бұйымдарды партиялар бойынша жиынтықтау, паспортты қоса тігу және оны ақауға шығаруға жіберу; </w:t>
      </w:r>
    </w:p>
    <w:bookmarkEnd w:id="16216"/>
    <w:bookmarkStart w:name="z16235" w:id="16217"/>
    <w:p>
      <w:pPr>
        <w:spacing w:after="0"/>
        <w:ind w:left="0"/>
        <w:jc w:val="both"/>
      </w:pPr>
      <w:r>
        <w:rPr>
          <w:rFonts w:ascii="Times New Roman"/>
          <w:b w:val="false"/>
          <w:i w:val="false"/>
          <w:color w:val="000000"/>
          <w:sz w:val="28"/>
        </w:rPr>
        <w:t xml:space="preserve">
      өзектерді егеумен тазарту және оларды жұмысқа дайындау. </w:t>
      </w:r>
    </w:p>
    <w:bookmarkEnd w:id="16217"/>
    <w:bookmarkStart w:name="z16236" w:id="16218"/>
    <w:p>
      <w:pPr>
        <w:spacing w:after="0"/>
        <w:ind w:left="0"/>
        <w:jc w:val="both"/>
      </w:pPr>
      <w:r>
        <w:rPr>
          <w:rFonts w:ascii="Times New Roman"/>
          <w:b w:val="false"/>
          <w:i w:val="false"/>
          <w:color w:val="000000"/>
          <w:sz w:val="28"/>
        </w:rPr>
        <w:t>
      368. Білуге тиіс:</w:t>
      </w:r>
    </w:p>
    <w:bookmarkEnd w:id="16218"/>
    <w:bookmarkStart w:name="z16237" w:id="16219"/>
    <w:p>
      <w:pPr>
        <w:spacing w:after="0"/>
        <w:ind w:left="0"/>
        <w:jc w:val="both"/>
      </w:pPr>
      <w:r>
        <w:rPr>
          <w:rFonts w:ascii="Times New Roman"/>
          <w:b w:val="false"/>
          <w:i w:val="false"/>
          <w:color w:val="000000"/>
          <w:sz w:val="28"/>
        </w:rPr>
        <w:t>
      тесіктерді күйдіру процесінің тәсілдері;</w:t>
      </w:r>
    </w:p>
    <w:bookmarkEnd w:id="16219"/>
    <w:bookmarkStart w:name="z16238" w:id="16220"/>
    <w:p>
      <w:pPr>
        <w:spacing w:after="0"/>
        <w:ind w:left="0"/>
        <w:jc w:val="both"/>
      </w:pPr>
      <w:r>
        <w:rPr>
          <w:rFonts w:ascii="Times New Roman"/>
          <w:b w:val="false"/>
          <w:i w:val="false"/>
          <w:color w:val="000000"/>
          <w:sz w:val="28"/>
        </w:rPr>
        <w:t>
      пайдаланылатын материалдардың түрлері мен қасиеттері;</w:t>
      </w:r>
    </w:p>
    <w:bookmarkEnd w:id="16220"/>
    <w:bookmarkStart w:name="z16239" w:id="16221"/>
    <w:p>
      <w:pPr>
        <w:spacing w:after="0"/>
        <w:ind w:left="0"/>
        <w:jc w:val="both"/>
      </w:pPr>
      <w:r>
        <w:rPr>
          <w:rFonts w:ascii="Times New Roman"/>
          <w:b w:val="false"/>
          <w:i w:val="false"/>
          <w:color w:val="000000"/>
          <w:sz w:val="28"/>
        </w:rPr>
        <w:t>
      өнімнің сапасына қойылатын техникалық талаптар;</w:t>
      </w:r>
    </w:p>
    <w:bookmarkEnd w:id="16221"/>
    <w:bookmarkStart w:name="z16240" w:id="16222"/>
    <w:p>
      <w:pPr>
        <w:spacing w:after="0"/>
        <w:ind w:left="0"/>
        <w:jc w:val="both"/>
      </w:pPr>
      <w:r>
        <w:rPr>
          <w:rFonts w:ascii="Times New Roman"/>
          <w:b w:val="false"/>
          <w:i w:val="false"/>
          <w:color w:val="000000"/>
          <w:sz w:val="28"/>
        </w:rPr>
        <w:t xml:space="preserve">
      муфельді электр пешінің құрылысы. </w:t>
      </w:r>
    </w:p>
    <w:bookmarkEnd w:id="16222"/>
    <w:bookmarkStart w:name="z16241" w:id="16223"/>
    <w:p>
      <w:pPr>
        <w:spacing w:after="0"/>
        <w:ind w:left="0"/>
        <w:jc w:val="left"/>
      </w:pPr>
      <w:r>
        <w:rPr>
          <w:rFonts w:ascii="Times New Roman"/>
          <w:b/>
          <w:i w:val="false"/>
          <w:color w:val="000000"/>
        </w:rPr>
        <w:t xml:space="preserve"> 56-параграф. Резеңке бұйымдардың алушысы, 1-разряд</w:t>
      </w:r>
    </w:p>
    <w:bookmarkEnd w:id="16223"/>
    <w:bookmarkStart w:name="z16242" w:id="16224"/>
    <w:p>
      <w:pPr>
        <w:spacing w:after="0"/>
        <w:ind w:left="0"/>
        <w:jc w:val="both"/>
      </w:pPr>
      <w:r>
        <w:rPr>
          <w:rFonts w:ascii="Times New Roman"/>
          <w:b w:val="false"/>
          <w:i w:val="false"/>
          <w:color w:val="000000"/>
          <w:sz w:val="28"/>
        </w:rPr>
        <w:t>
      369. Жұмыс сипаттамасы:</w:t>
      </w:r>
    </w:p>
    <w:bookmarkEnd w:id="16224"/>
    <w:bookmarkStart w:name="z16243" w:id="16225"/>
    <w:p>
      <w:pPr>
        <w:spacing w:after="0"/>
        <w:ind w:left="0"/>
        <w:jc w:val="both"/>
      </w:pPr>
      <w:r>
        <w:rPr>
          <w:rFonts w:ascii="Times New Roman"/>
          <w:b w:val="false"/>
          <w:i w:val="false"/>
          <w:color w:val="000000"/>
          <w:sz w:val="28"/>
        </w:rPr>
        <w:t>
      вулканизациялаудан кейін қолмен қалыптардан күрделі емес тігіссіз бұйымдарды немесе құрылғылардың  көмегімен резеңке бұйымдарды алу;</w:t>
      </w:r>
    </w:p>
    <w:bookmarkEnd w:id="16225"/>
    <w:bookmarkStart w:name="z16244" w:id="16226"/>
    <w:p>
      <w:pPr>
        <w:spacing w:after="0"/>
        <w:ind w:left="0"/>
        <w:jc w:val="both"/>
      </w:pPr>
      <w:r>
        <w:rPr>
          <w:rFonts w:ascii="Times New Roman"/>
          <w:b w:val="false"/>
          <w:i w:val="false"/>
          <w:color w:val="000000"/>
          <w:sz w:val="28"/>
        </w:rPr>
        <w:t>
      алынған бұйымдарды сыртқы және ішкі жағынан глицерин ерітіндісіне батырылған ысқышпен немесе матамен сүрту;</w:t>
      </w:r>
    </w:p>
    <w:bookmarkEnd w:id="16226"/>
    <w:bookmarkStart w:name="z16245" w:id="16227"/>
    <w:p>
      <w:pPr>
        <w:spacing w:after="0"/>
        <w:ind w:left="0"/>
        <w:jc w:val="both"/>
      </w:pPr>
      <w:r>
        <w:rPr>
          <w:rFonts w:ascii="Times New Roman"/>
          <w:b w:val="false"/>
          <w:i w:val="false"/>
          <w:color w:val="000000"/>
          <w:sz w:val="28"/>
        </w:rPr>
        <w:t xml:space="preserve">
      қажет болған жағдайда-бұйымдарға ұнтақ жағу; </w:t>
      </w:r>
    </w:p>
    <w:bookmarkEnd w:id="16227"/>
    <w:bookmarkStart w:name="z16246" w:id="16228"/>
    <w:p>
      <w:pPr>
        <w:spacing w:after="0"/>
        <w:ind w:left="0"/>
        <w:jc w:val="both"/>
      </w:pPr>
      <w:r>
        <w:rPr>
          <w:rFonts w:ascii="Times New Roman"/>
          <w:b w:val="false"/>
          <w:i w:val="false"/>
          <w:color w:val="000000"/>
          <w:sz w:val="28"/>
        </w:rPr>
        <w:t xml:space="preserve">
      бұйымдарды ыдысқа орау. </w:t>
      </w:r>
    </w:p>
    <w:bookmarkEnd w:id="16228"/>
    <w:bookmarkStart w:name="z16247" w:id="16229"/>
    <w:p>
      <w:pPr>
        <w:spacing w:after="0"/>
        <w:ind w:left="0"/>
        <w:jc w:val="both"/>
      </w:pPr>
      <w:r>
        <w:rPr>
          <w:rFonts w:ascii="Times New Roman"/>
          <w:b w:val="false"/>
          <w:i w:val="false"/>
          <w:color w:val="000000"/>
          <w:sz w:val="28"/>
        </w:rPr>
        <w:t>
      370. Білуге тиіс:</w:t>
      </w:r>
    </w:p>
    <w:bookmarkEnd w:id="16229"/>
    <w:bookmarkStart w:name="z16248" w:id="16230"/>
    <w:p>
      <w:pPr>
        <w:spacing w:after="0"/>
        <w:ind w:left="0"/>
        <w:jc w:val="both"/>
      </w:pPr>
      <w:r>
        <w:rPr>
          <w:rFonts w:ascii="Times New Roman"/>
          <w:b w:val="false"/>
          <w:i w:val="false"/>
          <w:color w:val="000000"/>
          <w:sz w:val="28"/>
        </w:rPr>
        <w:t>
      бұйымдарды қалыптардан алу әдістері мен тәсілдері;</w:t>
      </w:r>
    </w:p>
    <w:bookmarkEnd w:id="16230"/>
    <w:bookmarkStart w:name="z16249" w:id="16231"/>
    <w:p>
      <w:pPr>
        <w:spacing w:after="0"/>
        <w:ind w:left="0"/>
        <w:jc w:val="both"/>
      </w:pPr>
      <w:r>
        <w:rPr>
          <w:rFonts w:ascii="Times New Roman"/>
          <w:b w:val="false"/>
          <w:i w:val="false"/>
          <w:color w:val="000000"/>
          <w:sz w:val="28"/>
        </w:rPr>
        <w:t>
      бұйымдардың сапасына қойылатын техникалық талаптар.</w:t>
      </w:r>
    </w:p>
    <w:bookmarkEnd w:id="16231"/>
    <w:bookmarkStart w:name="z16250" w:id="16232"/>
    <w:p>
      <w:pPr>
        <w:spacing w:after="0"/>
        <w:ind w:left="0"/>
        <w:jc w:val="both"/>
      </w:pPr>
      <w:r>
        <w:rPr>
          <w:rFonts w:ascii="Times New Roman"/>
          <w:b w:val="false"/>
          <w:i w:val="false"/>
          <w:color w:val="000000"/>
          <w:sz w:val="28"/>
        </w:rPr>
        <w:t>
      371. Жұмыс үлгілері:</w:t>
      </w:r>
    </w:p>
    <w:bookmarkEnd w:id="16232"/>
    <w:bookmarkStart w:name="z16251" w:id="16233"/>
    <w:p>
      <w:pPr>
        <w:spacing w:after="0"/>
        <w:ind w:left="0"/>
        <w:jc w:val="both"/>
      </w:pPr>
      <w:r>
        <w:rPr>
          <w:rFonts w:ascii="Times New Roman"/>
          <w:b w:val="false"/>
          <w:i w:val="false"/>
          <w:color w:val="000000"/>
          <w:sz w:val="28"/>
        </w:rPr>
        <w:t>
      1) дорбалар – қалыптардан алу;</w:t>
      </w:r>
    </w:p>
    <w:bookmarkEnd w:id="16233"/>
    <w:bookmarkStart w:name="z16252" w:id="16234"/>
    <w:p>
      <w:pPr>
        <w:spacing w:after="0"/>
        <w:ind w:left="0"/>
        <w:jc w:val="both"/>
      </w:pPr>
      <w:r>
        <w:rPr>
          <w:rFonts w:ascii="Times New Roman"/>
          <w:b w:val="false"/>
          <w:i w:val="false"/>
          <w:color w:val="000000"/>
          <w:sz w:val="28"/>
        </w:rPr>
        <w:t>
      2) малынған резеңке емізіктер, емізіктер - алу.</w:t>
      </w:r>
    </w:p>
    <w:bookmarkEnd w:id="16234"/>
    <w:bookmarkStart w:name="z16253" w:id="16235"/>
    <w:p>
      <w:pPr>
        <w:spacing w:after="0"/>
        <w:ind w:left="0"/>
        <w:jc w:val="left"/>
      </w:pPr>
      <w:r>
        <w:rPr>
          <w:rFonts w:ascii="Times New Roman"/>
          <w:b/>
          <w:i w:val="false"/>
          <w:color w:val="000000"/>
        </w:rPr>
        <w:t xml:space="preserve"> 57-параграф. Резеңке бұйымдардың алушысы, 2-разряд</w:t>
      </w:r>
    </w:p>
    <w:bookmarkEnd w:id="16235"/>
    <w:bookmarkStart w:name="z16254" w:id="16236"/>
    <w:p>
      <w:pPr>
        <w:spacing w:after="0"/>
        <w:ind w:left="0"/>
        <w:jc w:val="both"/>
      </w:pPr>
      <w:r>
        <w:rPr>
          <w:rFonts w:ascii="Times New Roman"/>
          <w:b w:val="false"/>
          <w:i w:val="false"/>
          <w:color w:val="000000"/>
          <w:sz w:val="28"/>
        </w:rPr>
        <w:t>
      372. Жұмыс сипаттамасы:</w:t>
      </w:r>
    </w:p>
    <w:bookmarkEnd w:id="16236"/>
    <w:bookmarkStart w:name="z16255" w:id="16237"/>
    <w:p>
      <w:pPr>
        <w:spacing w:after="0"/>
        <w:ind w:left="0"/>
        <w:jc w:val="both"/>
      </w:pPr>
      <w:r>
        <w:rPr>
          <w:rFonts w:ascii="Times New Roman"/>
          <w:b w:val="false"/>
          <w:i w:val="false"/>
          <w:color w:val="000000"/>
          <w:sz w:val="28"/>
        </w:rPr>
        <w:t xml:space="preserve">
      жұқа қабырғалы бұйымдарды немесе химқорғау резеңке бөлшектерін қолмен немесе қысылған ауаның көмегімен қалыптардан алу; </w:t>
      </w:r>
    </w:p>
    <w:bookmarkEnd w:id="16237"/>
    <w:bookmarkStart w:name="z16256" w:id="16238"/>
    <w:p>
      <w:pPr>
        <w:spacing w:after="0"/>
        <w:ind w:left="0"/>
        <w:jc w:val="both"/>
      </w:pPr>
      <w:r>
        <w:rPr>
          <w:rFonts w:ascii="Times New Roman"/>
          <w:b w:val="false"/>
          <w:i w:val="false"/>
          <w:color w:val="000000"/>
          <w:sz w:val="28"/>
        </w:rPr>
        <w:t xml:space="preserve">
      бүрмелер пайда болмауы, қабыршақ жабысып қалмас үшін қауіпсіздік шараларын сақтаумен жұқа қабырғалы батырылған бұйымдарды алу және түзету; </w:t>
      </w:r>
    </w:p>
    <w:bookmarkEnd w:id="16238"/>
    <w:bookmarkStart w:name="z16257" w:id="16239"/>
    <w:p>
      <w:pPr>
        <w:spacing w:after="0"/>
        <w:ind w:left="0"/>
        <w:jc w:val="both"/>
      </w:pPr>
      <w:r>
        <w:rPr>
          <w:rFonts w:ascii="Times New Roman"/>
          <w:b w:val="false"/>
          <w:i w:val="false"/>
          <w:color w:val="000000"/>
          <w:sz w:val="28"/>
        </w:rPr>
        <w:t xml:space="preserve">
      резеңке батырылған қолғаптарды алу кезінде вулкандалған рамкаларымен рамкаларды жұмыс орнына жақындату; </w:t>
      </w:r>
    </w:p>
    <w:bookmarkEnd w:id="16239"/>
    <w:bookmarkStart w:name="z16258" w:id="16240"/>
    <w:p>
      <w:pPr>
        <w:spacing w:after="0"/>
        <w:ind w:left="0"/>
        <w:jc w:val="both"/>
      </w:pPr>
      <w:r>
        <w:rPr>
          <w:rFonts w:ascii="Times New Roman"/>
          <w:b w:val="false"/>
          <w:i w:val="false"/>
          <w:color w:val="000000"/>
          <w:sz w:val="28"/>
        </w:rPr>
        <w:t xml:space="preserve">
      бұйымдарды арнайы камерада немесе конвейердің жүрісімен  ұнтақ жағу; </w:t>
      </w:r>
    </w:p>
    <w:bookmarkEnd w:id="16240"/>
    <w:bookmarkStart w:name="z16259" w:id="16241"/>
    <w:p>
      <w:pPr>
        <w:spacing w:after="0"/>
        <w:ind w:left="0"/>
        <w:jc w:val="both"/>
      </w:pPr>
      <w:r>
        <w:rPr>
          <w:rFonts w:ascii="Times New Roman"/>
          <w:b w:val="false"/>
          <w:i w:val="false"/>
          <w:color w:val="000000"/>
          <w:sz w:val="28"/>
        </w:rPr>
        <w:t xml:space="preserve">
      бұйымдарды қалыптардан алу; </w:t>
      </w:r>
    </w:p>
    <w:bookmarkEnd w:id="16241"/>
    <w:bookmarkStart w:name="z16260" w:id="16242"/>
    <w:p>
      <w:pPr>
        <w:spacing w:after="0"/>
        <w:ind w:left="0"/>
        <w:jc w:val="both"/>
      </w:pPr>
      <w:r>
        <w:rPr>
          <w:rFonts w:ascii="Times New Roman"/>
          <w:b w:val="false"/>
          <w:i w:val="false"/>
          <w:color w:val="000000"/>
          <w:sz w:val="28"/>
        </w:rPr>
        <w:t xml:space="preserve">
      алынған бұйымдарды  түзету, айнадыру және ыдыстарға салу. </w:t>
      </w:r>
    </w:p>
    <w:bookmarkEnd w:id="16242"/>
    <w:bookmarkStart w:name="z16261" w:id="16243"/>
    <w:p>
      <w:pPr>
        <w:spacing w:after="0"/>
        <w:ind w:left="0"/>
        <w:jc w:val="both"/>
      </w:pPr>
      <w:r>
        <w:rPr>
          <w:rFonts w:ascii="Times New Roman"/>
          <w:b w:val="false"/>
          <w:i w:val="false"/>
          <w:color w:val="000000"/>
          <w:sz w:val="28"/>
        </w:rPr>
        <w:t>
      373. Білуге тиіс:</w:t>
      </w:r>
    </w:p>
    <w:bookmarkEnd w:id="16243"/>
    <w:bookmarkStart w:name="z16262" w:id="16244"/>
    <w:p>
      <w:pPr>
        <w:spacing w:after="0"/>
        <w:ind w:left="0"/>
        <w:jc w:val="both"/>
      </w:pPr>
      <w:r>
        <w:rPr>
          <w:rFonts w:ascii="Times New Roman"/>
          <w:b w:val="false"/>
          <w:i w:val="false"/>
          <w:color w:val="000000"/>
          <w:sz w:val="28"/>
        </w:rPr>
        <w:t>
      бұйымдарды қалыптан алудың тәсілдері мен әдістері;</w:t>
      </w:r>
    </w:p>
    <w:bookmarkEnd w:id="16244"/>
    <w:bookmarkStart w:name="z16263" w:id="16245"/>
    <w:p>
      <w:pPr>
        <w:spacing w:after="0"/>
        <w:ind w:left="0"/>
        <w:jc w:val="both"/>
      </w:pPr>
      <w:r>
        <w:rPr>
          <w:rFonts w:ascii="Times New Roman"/>
          <w:b w:val="false"/>
          <w:i w:val="false"/>
          <w:color w:val="000000"/>
          <w:sz w:val="28"/>
        </w:rPr>
        <w:t>
      бұйымдарға ұнтақ жағу және түзету тәсілдері мен әдістері;</w:t>
      </w:r>
    </w:p>
    <w:bookmarkEnd w:id="16245"/>
    <w:bookmarkStart w:name="z16264" w:id="16246"/>
    <w:p>
      <w:pPr>
        <w:spacing w:after="0"/>
        <w:ind w:left="0"/>
        <w:jc w:val="both"/>
      </w:pPr>
      <w:r>
        <w:rPr>
          <w:rFonts w:ascii="Times New Roman"/>
          <w:b w:val="false"/>
          <w:i w:val="false"/>
          <w:color w:val="000000"/>
          <w:sz w:val="28"/>
        </w:rPr>
        <w:t>
      бұйымдардың сапасына қойылатын техникалық талаптар;</w:t>
      </w:r>
    </w:p>
    <w:bookmarkEnd w:id="16246"/>
    <w:bookmarkStart w:name="z16265" w:id="16247"/>
    <w:p>
      <w:pPr>
        <w:spacing w:after="0"/>
        <w:ind w:left="0"/>
        <w:jc w:val="both"/>
      </w:pPr>
      <w:r>
        <w:rPr>
          <w:rFonts w:ascii="Times New Roman"/>
          <w:b w:val="false"/>
          <w:i w:val="false"/>
          <w:color w:val="000000"/>
          <w:sz w:val="28"/>
        </w:rPr>
        <w:t>
      жабдық пен құрылғылардың құрылысы және пайдалану ережесі.</w:t>
      </w:r>
    </w:p>
    <w:bookmarkEnd w:id="16247"/>
    <w:bookmarkStart w:name="z16266" w:id="16248"/>
    <w:p>
      <w:pPr>
        <w:spacing w:after="0"/>
        <w:ind w:left="0"/>
        <w:jc w:val="both"/>
      </w:pPr>
      <w:r>
        <w:rPr>
          <w:rFonts w:ascii="Times New Roman"/>
          <w:b w:val="false"/>
          <w:i w:val="false"/>
          <w:color w:val="000000"/>
          <w:sz w:val="28"/>
        </w:rPr>
        <w:t xml:space="preserve">
      374. Жұмыс үлгілері: </w:t>
      </w:r>
    </w:p>
    <w:bookmarkEnd w:id="16248"/>
    <w:bookmarkStart w:name="z16267" w:id="16249"/>
    <w:p>
      <w:pPr>
        <w:spacing w:after="0"/>
        <w:ind w:left="0"/>
        <w:jc w:val="both"/>
      </w:pPr>
      <w:r>
        <w:rPr>
          <w:rFonts w:ascii="Times New Roman"/>
          <w:b w:val="false"/>
          <w:i w:val="false"/>
          <w:color w:val="000000"/>
          <w:sz w:val="28"/>
        </w:rPr>
        <w:t>
      1) химқорғаныш бөлшектері: гофрленген түтік, шығыршық, ниппельдер, аққыштар - алу;</w:t>
      </w:r>
    </w:p>
    <w:bookmarkEnd w:id="16249"/>
    <w:bookmarkStart w:name="z16268" w:id="16250"/>
    <w:p>
      <w:pPr>
        <w:spacing w:after="0"/>
        <w:ind w:left="0"/>
        <w:jc w:val="both"/>
      </w:pPr>
      <w:r>
        <w:rPr>
          <w:rFonts w:ascii="Times New Roman"/>
          <w:b w:val="false"/>
          <w:i w:val="false"/>
          <w:color w:val="000000"/>
          <w:sz w:val="28"/>
        </w:rPr>
        <w:t>
      2) ойыншықтар – қалыптардан алу;</w:t>
      </w:r>
    </w:p>
    <w:bookmarkEnd w:id="16250"/>
    <w:bookmarkStart w:name="z16269" w:id="16251"/>
    <w:p>
      <w:pPr>
        <w:spacing w:after="0"/>
        <w:ind w:left="0"/>
        <w:jc w:val="both"/>
      </w:pPr>
      <w:r>
        <w:rPr>
          <w:rFonts w:ascii="Times New Roman"/>
          <w:b w:val="false"/>
          <w:i w:val="false"/>
          <w:color w:val="000000"/>
          <w:sz w:val="28"/>
        </w:rPr>
        <w:t>
      3) "КР" қақпақтар және қабыршақтар - алу;</w:t>
      </w:r>
    </w:p>
    <w:bookmarkEnd w:id="16251"/>
    <w:bookmarkStart w:name="z16270" w:id="16252"/>
    <w:p>
      <w:pPr>
        <w:spacing w:after="0"/>
        <w:ind w:left="0"/>
        <w:jc w:val="both"/>
      </w:pPr>
      <w:r>
        <w:rPr>
          <w:rFonts w:ascii="Times New Roman"/>
          <w:b w:val="false"/>
          <w:i w:val="false"/>
          <w:color w:val="000000"/>
          <w:sz w:val="28"/>
        </w:rPr>
        <w:t>
      4) қолғаптар - қалыптардан алу;</w:t>
      </w:r>
    </w:p>
    <w:bookmarkEnd w:id="16252"/>
    <w:bookmarkStart w:name="z16271" w:id="16253"/>
    <w:p>
      <w:pPr>
        <w:spacing w:after="0"/>
        <w:ind w:left="0"/>
        <w:jc w:val="both"/>
      </w:pPr>
      <w:r>
        <w:rPr>
          <w:rFonts w:ascii="Times New Roman"/>
          <w:b w:val="false"/>
          <w:i w:val="false"/>
          <w:color w:val="000000"/>
          <w:sz w:val="28"/>
        </w:rPr>
        <w:t>
      5) бала шарлары - қалыптардан алу.</w:t>
      </w:r>
    </w:p>
    <w:bookmarkEnd w:id="16253"/>
    <w:bookmarkStart w:name="z16272" w:id="16254"/>
    <w:p>
      <w:pPr>
        <w:spacing w:after="0"/>
        <w:ind w:left="0"/>
        <w:jc w:val="left"/>
      </w:pPr>
      <w:r>
        <w:rPr>
          <w:rFonts w:ascii="Times New Roman"/>
          <w:b/>
          <w:i w:val="false"/>
          <w:color w:val="000000"/>
        </w:rPr>
        <w:t xml:space="preserve"> 58-параграф. Резеңке бұйымдардың алушысы, 3-разряд</w:t>
      </w:r>
    </w:p>
    <w:bookmarkEnd w:id="16254"/>
    <w:bookmarkStart w:name="z16273" w:id="16255"/>
    <w:p>
      <w:pPr>
        <w:spacing w:after="0"/>
        <w:ind w:left="0"/>
        <w:jc w:val="both"/>
      </w:pPr>
      <w:r>
        <w:rPr>
          <w:rFonts w:ascii="Times New Roman"/>
          <w:b w:val="false"/>
          <w:i w:val="false"/>
          <w:color w:val="000000"/>
          <w:sz w:val="28"/>
        </w:rPr>
        <w:t>
      375. Жұмыс сипаттамасы:</w:t>
      </w:r>
    </w:p>
    <w:bookmarkEnd w:id="16255"/>
    <w:bookmarkStart w:name="z16274" w:id="16256"/>
    <w:p>
      <w:pPr>
        <w:spacing w:after="0"/>
        <w:ind w:left="0"/>
        <w:jc w:val="both"/>
      </w:pPr>
      <w:r>
        <w:rPr>
          <w:rFonts w:ascii="Times New Roman"/>
          <w:b w:val="false"/>
          <w:i w:val="false"/>
          <w:color w:val="000000"/>
          <w:sz w:val="28"/>
        </w:rPr>
        <w:t xml:space="preserve">
      жабыстырылған вулкандалған резеңке бұйымдарды дорндардан, болванкалардан және қалыптардан қолмен немесе тискінің, мотор жүкшығырының, стрипнинг-машинаның және құрылғылардың көмегімен алу; </w:t>
      </w:r>
    </w:p>
    <w:bookmarkEnd w:id="16256"/>
    <w:bookmarkStart w:name="z16275" w:id="16257"/>
    <w:p>
      <w:pPr>
        <w:spacing w:after="0"/>
        <w:ind w:left="0"/>
        <w:jc w:val="both"/>
      </w:pPr>
      <w:r>
        <w:rPr>
          <w:rFonts w:ascii="Times New Roman"/>
          <w:b w:val="false"/>
          <w:i w:val="false"/>
          <w:color w:val="000000"/>
          <w:sz w:val="28"/>
        </w:rPr>
        <w:t xml:space="preserve">
      қалыптарды бөлшектеу, бұйымдарды қалыптан алу, пресқалыптарды жинау; </w:t>
      </w:r>
    </w:p>
    <w:bookmarkEnd w:id="16257"/>
    <w:bookmarkStart w:name="z16276" w:id="16258"/>
    <w:p>
      <w:pPr>
        <w:spacing w:after="0"/>
        <w:ind w:left="0"/>
        <w:jc w:val="both"/>
      </w:pPr>
      <w:r>
        <w:rPr>
          <w:rFonts w:ascii="Times New Roman"/>
          <w:b w:val="false"/>
          <w:i w:val="false"/>
          <w:color w:val="000000"/>
          <w:sz w:val="28"/>
        </w:rPr>
        <w:t xml:space="preserve">
      дайын бұйымдарды түрлері мен мөлшерлері бойынша іріктеу; </w:t>
      </w:r>
    </w:p>
    <w:bookmarkEnd w:id="16258"/>
    <w:bookmarkStart w:name="z16277" w:id="16259"/>
    <w:p>
      <w:pPr>
        <w:spacing w:after="0"/>
        <w:ind w:left="0"/>
        <w:jc w:val="both"/>
      </w:pPr>
      <w:r>
        <w:rPr>
          <w:rFonts w:ascii="Times New Roman"/>
          <w:b w:val="false"/>
          <w:i w:val="false"/>
          <w:color w:val="000000"/>
          <w:sz w:val="28"/>
        </w:rPr>
        <w:t xml:space="preserve">
      майысқақ түтіктерді алу кезінде – оларың бауын шешу және байламын шешу. </w:t>
      </w:r>
    </w:p>
    <w:bookmarkEnd w:id="16259"/>
    <w:bookmarkStart w:name="z16278" w:id="16260"/>
    <w:p>
      <w:pPr>
        <w:spacing w:after="0"/>
        <w:ind w:left="0"/>
        <w:jc w:val="both"/>
      </w:pPr>
      <w:r>
        <w:rPr>
          <w:rFonts w:ascii="Times New Roman"/>
          <w:b w:val="false"/>
          <w:i w:val="false"/>
          <w:color w:val="000000"/>
          <w:sz w:val="28"/>
        </w:rPr>
        <w:t>
      376. Білуге тиіс:</w:t>
      </w:r>
    </w:p>
    <w:bookmarkEnd w:id="16260"/>
    <w:bookmarkStart w:name="z16279" w:id="16261"/>
    <w:p>
      <w:pPr>
        <w:spacing w:after="0"/>
        <w:ind w:left="0"/>
        <w:jc w:val="both"/>
      </w:pPr>
      <w:r>
        <w:rPr>
          <w:rFonts w:ascii="Times New Roman"/>
          <w:b w:val="false"/>
          <w:i w:val="false"/>
          <w:color w:val="000000"/>
          <w:sz w:val="28"/>
        </w:rPr>
        <w:t>
      бұйымдарды алудың технологиялық процесі;</w:t>
      </w:r>
    </w:p>
    <w:bookmarkEnd w:id="16261"/>
    <w:bookmarkStart w:name="z16280" w:id="16262"/>
    <w:p>
      <w:pPr>
        <w:spacing w:after="0"/>
        <w:ind w:left="0"/>
        <w:jc w:val="both"/>
      </w:pPr>
      <w:r>
        <w:rPr>
          <w:rFonts w:ascii="Times New Roman"/>
          <w:b w:val="false"/>
          <w:i w:val="false"/>
          <w:color w:val="000000"/>
          <w:sz w:val="28"/>
        </w:rPr>
        <w:t>
      бұйымдардың  түрлері мен мөлшерлері;</w:t>
      </w:r>
    </w:p>
    <w:bookmarkEnd w:id="16262"/>
    <w:bookmarkStart w:name="z16281" w:id="16263"/>
    <w:p>
      <w:pPr>
        <w:spacing w:after="0"/>
        <w:ind w:left="0"/>
        <w:jc w:val="both"/>
      </w:pPr>
      <w:r>
        <w:rPr>
          <w:rFonts w:ascii="Times New Roman"/>
          <w:b w:val="false"/>
          <w:i w:val="false"/>
          <w:color w:val="000000"/>
          <w:sz w:val="28"/>
        </w:rPr>
        <w:t>
      өнімнің сапасына қойылатын техникалық талаптар;</w:t>
      </w:r>
    </w:p>
    <w:bookmarkEnd w:id="16263"/>
    <w:bookmarkStart w:name="z16282" w:id="16264"/>
    <w:p>
      <w:pPr>
        <w:spacing w:after="0"/>
        <w:ind w:left="0"/>
        <w:jc w:val="both"/>
      </w:pPr>
      <w:r>
        <w:rPr>
          <w:rFonts w:ascii="Times New Roman"/>
          <w:b w:val="false"/>
          <w:i w:val="false"/>
          <w:color w:val="000000"/>
          <w:sz w:val="28"/>
        </w:rPr>
        <w:t>
      жабдық пен құралдың құрылысы.</w:t>
      </w:r>
    </w:p>
    <w:bookmarkEnd w:id="16264"/>
    <w:bookmarkStart w:name="z16283" w:id="16265"/>
    <w:p>
      <w:pPr>
        <w:spacing w:after="0"/>
        <w:ind w:left="0"/>
        <w:jc w:val="both"/>
      </w:pPr>
      <w:r>
        <w:rPr>
          <w:rFonts w:ascii="Times New Roman"/>
          <w:b w:val="false"/>
          <w:i w:val="false"/>
          <w:color w:val="000000"/>
          <w:sz w:val="28"/>
        </w:rPr>
        <w:t>
      377. Жұмыс үлгілері:</w:t>
      </w:r>
    </w:p>
    <w:bookmarkEnd w:id="16265"/>
    <w:bookmarkStart w:name="z16284" w:id="16266"/>
    <w:p>
      <w:pPr>
        <w:spacing w:after="0"/>
        <w:ind w:left="0"/>
        <w:jc w:val="both"/>
      </w:pPr>
      <w:r>
        <w:rPr>
          <w:rFonts w:ascii="Times New Roman"/>
          <w:b w:val="false"/>
          <w:i w:val="false"/>
          <w:color w:val="000000"/>
          <w:sz w:val="28"/>
        </w:rPr>
        <w:t>
      1) галоштар, резеңке туфлялар, спорт аяқ киім – қалыптардан алу;</w:t>
      </w:r>
    </w:p>
    <w:bookmarkEnd w:id="16266"/>
    <w:bookmarkStart w:name="z16285" w:id="16267"/>
    <w:p>
      <w:pPr>
        <w:spacing w:after="0"/>
        <w:ind w:left="0"/>
        <w:jc w:val="both"/>
      </w:pPr>
      <w:r>
        <w:rPr>
          <w:rFonts w:ascii="Times New Roman"/>
          <w:b w:val="false"/>
          <w:i w:val="false"/>
          <w:color w:val="000000"/>
          <w:sz w:val="28"/>
        </w:rPr>
        <w:t>
      2) жылқы маскалары – болванкалардан алу;</w:t>
      </w:r>
    </w:p>
    <w:bookmarkEnd w:id="16267"/>
    <w:bookmarkStart w:name="z16286" w:id="16268"/>
    <w:p>
      <w:pPr>
        <w:spacing w:after="0"/>
        <w:ind w:left="0"/>
        <w:jc w:val="both"/>
      </w:pPr>
      <w:r>
        <w:rPr>
          <w:rFonts w:ascii="Times New Roman"/>
          <w:b w:val="false"/>
          <w:i w:val="false"/>
          <w:color w:val="000000"/>
          <w:sz w:val="28"/>
        </w:rPr>
        <w:t>
      3) сына тәрізді қайыстар – алмалы-салмалы пресқалыптардан алу;</w:t>
      </w:r>
    </w:p>
    <w:bookmarkEnd w:id="16268"/>
    <w:bookmarkStart w:name="z16287" w:id="16269"/>
    <w:p>
      <w:pPr>
        <w:spacing w:after="0"/>
        <w:ind w:left="0"/>
        <w:jc w:val="both"/>
      </w:pPr>
      <w:r>
        <w:rPr>
          <w:rFonts w:ascii="Times New Roman"/>
          <w:b w:val="false"/>
          <w:i w:val="false"/>
          <w:color w:val="000000"/>
          <w:sz w:val="28"/>
        </w:rPr>
        <w:t>
      4) 20 метрге дейін ұзындықпен әр түрлі конструкциялы майысқақ түтіктер - дорндардан алу;</w:t>
      </w:r>
    </w:p>
    <w:bookmarkEnd w:id="16269"/>
    <w:bookmarkStart w:name="z16288" w:id="16270"/>
    <w:p>
      <w:pPr>
        <w:spacing w:after="0"/>
        <w:ind w:left="0"/>
        <w:jc w:val="both"/>
      </w:pPr>
      <w:r>
        <w:rPr>
          <w:rFonts w:ascii="Times New Roman"/>
          <w:b w:val="false"/>
          <w:i w:val="false"/>
          <w:color w:val="000000"/>
          <w:sz w:val="28"/>
        </w:rPr>
        <w:t>
      5) ойыншықтар, қолғаптар, бала шарлары - қалыптардан алу.</w:t>
      </w:r>
    </w:p>
    <w:bookmarkEnd w:id="16270"/>
    <w:bookmarkStart w:name="z16289" w:id="16271"/>
    <w:p>
      <w:pPr>
        <w:spacing w:after="0"/>
        <w:ind w:left="0"/>
        <w:jc w:val="left"/>
      </w:pPr>
      <w:r>
        <w:rPr>
          <w:rFonts w:ascii="Times New Roman"/>
          <w:b/>
          <w:i w:val="false"/>
          <w:color w:val="000000"/>
        </w:rPr>
        <w:t xml:space="preserve"> 59-параграф. Резеңке бұйымдардың алушысы, 4-разряд</w:t>
      </w:r>
    </w:p>
    <w:bookmarkEnd w:id="16271"/>
    <w:bookmarkStart w:name="z16290" w:id="16272"/>
    <w:p>
      <w:pPr>
        <w:spacing w:after="0"/>
        <w:ind w:left="0"/>
        <w:jc w:val="both"/>
      </w:pPr>
      <w:r>
        <w:rPr>
          <w:rFonts w:ascii="Times New Roman"/>
          <w:b w:val="false"/>
          <w:i w:val="false"/>
          <w:color w:val="000000"/>
          <w:sz w:val="28"/>
        </w:rPr>
        <w:t>
      378. Жұмыс сипаттамасы:</w:t>
      </w:r>
    </w:p>
    <w:bookmarkEnd w:id="16272"/>
    <w:bookmarkStart w:name="z16291" w:id="16273"/>
    <w:p>
      <w:pPr>
        <w:spacing w:after="0"/>
        <w:ind w:left="0"/>
        <w:jc w:val="both"/>
      </w:pPr>
      <w:r>
        <w:rPr>
          <w:rFonts w:ascii="Times New Roman"/>
          <w:b w:val="false"/>
          <w:i w:val="false"/>
          <w:color w:val="000000"/>
          <w:sz w:val="28"/>
        </w:rPr>
        <w:t xml:space="preserve">
      мүсінді үстімен, тері сұқпамен жабысып тұратын мүсінді вулканизацияланған аяқ киімді механизмдердің көмегімен қалыптан алу немесе аяқ  киіммен  рамкаларды  ұяшықтарға  алдын  ала  орнатумен  вагонда  немесе </w:t>
      </w:r>
    </w:p>
    <w:bookmarkEnd w:id="16273"/>
    <w:bookmarkStart w:name="z16292" w:id="16274"/>
    <w:p>
      <w:pPr>
        <w:spacing w:after="0"/>
        <w:ind w:left="0"/>
        <w:jc w:val="both"/>
      </w:pPr>
      <w:r>
        <w:rPr>
          <w:rFonts w:ascii="Times New Roman"/>
          <w:b w:val="false"/>
          <w:i w:val="false"/>
          <w:color w:val="000000"/>
          <w:sz w:val="28"/>
        </w:rPr>
        <w:t xml:space="preserve">
      арнайы үстелде бекітілген аяқ киімді қолмен алу; </w:t>
      </w:r>
    </w:p>
    <w:bookmarkEnd w:id="16274"/>
    <w:bookmarkStart w:name="z16293" w:id="16275"/>
    <w:p>
      <w:pPr>
        <w:spacing w:after="0"/>
        <w:ind w:left="0"/>
        <w:jc w:val="both"/>
      </w:pPr>
      <w:r>
        <w:rPr>
          <w:rFonts w:ascii="Times New Roman"/>
          <w:b w:val="false"/>
          <w:i w:val="false"/>
          <w:color w:val="000000"/>
          <w:sz w:val="28"/>
        </w:rPr>
        <w:t xml:space="preserve">
      құрылғылардың немесе жабдықтың көмегімен резеңкелердің және төсемнің әр түрлі конструкциялы беткі қабатын кесу; </w:t>
      </w:r>
    </w:p>
    <w:bookmarkEnd w:id="16275"/>
    <w:bookmarkStart w:name="z16294" w:id="16276"/>
    <w:p>
      <w:pPr>
        <w:spacing w:after="0"/>
        <w:ind w:left="0"/>
        <w:jc w:val="both"/>
      </w:pPr>
      <w:r>
        <w:rPr>
          <w:rFonts w:ascii="Times New Roman"/>
          <w:b w:val="false"/>
          <w:i w:val="false"/>
          <w:color w:val="000000"/>
          <w:sz w:val="28"/>
        </w:rPr>
        <w:t xml:space="preserve">
      машиналардың немесе құрылғылардың көмегімен әр түрлі құрылымды конструкциялы майысқақ түтіктерді алу. </w:t>
      </w:r>
    </w:p>
    <w:bookmarkEnd w:id="16276"/>
    <w:bookmarkStart w:name="z16295" w:id="16277"/>
    <w:p>
      <w:pPr>
        <w:spacing w:after="0"/>
        <w:ind w:left="0"/>
        <w:jc w:val="both"/>
      </w:pPr>
      <w:r>
        <w:rPr>
          <w:rFonts w:ascii="Times New Roman"/>
          <w:b w:val="false"/>
          <w:i w:val="false"/>
          <w:color w:val="000000"/>
          <w:sz w:val="28"/>
        </w:rPr>
        <w:t>
      379. Білуге тиіс:</w:t>
      </w:r>
    </w:p>
    <w:bookmarkEnd w:id="16277"/>
    <w:bookmarkStart w:name="z16296" w:id="16278"/>
    <w:p>
      <w:pPr>
        <w:spacing w:after="0"/>
        <w:ind w:left="0"/>
        <w:jc w:val="both"/>
      </w:pPr>
      <w:r>
        <w:rPr>
          <w:rFonts w:ascii="Times New Roman"/>
          <w:b w:val="false"/>
          <w:i w:val="false"/>
          <w:color w:val="000000"/>
          <w:sz w:val="28"/>
        </w:rPr>
        <w:t>
      резеңке аяқ киімнің  және майысқақ түтіктердің құрылымы;</w:t>
      </w:r>
    </w:p>
    <w:bookmarkEnd w:id="16278"/>
    <w:bookmarkStart w:name="z16297" w:id="16279"/>
    <w:p>
      <w:pPr>
        <w:spacing w:after="0"/>
        <w:ind w:left="0"/>
        <w:jc w:val="both"/>
      </w:pPr>
      <w:r>
        <w:rPr>
          <w:rFonts w:ascii="Times New Roman"/>
          <w:b w:val="false"/>
          <w:i w:val="false"/>
          <w:color w:val="000000"/>
          <w:sz w:val="28"/>
        </w:rPr>
        <w:t>
      бұйымдарды алудың тәсілдері мен әдістері;</w:t>
      </w:r>
    </w:p>
    <w:bookmarkEnd w:id="16279"/>
    <w:bookmarkStart w:name="z16298" w:id="16280"/>
    <w:p>
      <w:pPr>
        <w:spacing w:after="0"/>
        <w:ind w:left="0"/>
        <w:jc w:val="both"/>
      </w:pPr>
      <w:r>
        <w:rPr>
          <w:rFonts w:ascii="Times New Roman"/>
          <w:b w:val="false"/>
          <w:i w:val="false"/>
          <w:color w:val="000000"/>
          <w:sz w:val="28"/>
        </w:rPr>
        <w:t>
      қызмет көрсетілетін жабдықтың құрылысы мен пайдаланылуы;</w:t>
      </w:r>
    </w:p>
    <w:bookmarkEnd w:id="16280"/>
    <w:bookmarkStart w:name="z16299" w:id="16281"/>
    <w:p>
      <w:pPr>
        <w:spacing w:after="0"/>
        <w:ind w:left="0"/>
        <w:jc w:val="both"/>
      </w:pPr>
      <w:r>
        <w:rPr>
          <w:rFonts w:ascii="Times New Roman"/>
          <w:b w:val="false"/>
          <w:i w:val="false"/>
          <w:color w:val="000000"/>
          <w:sz w:val="28"/>
        </w:rPr>
        <w:t>
      дайын өнімнің сапасына қойылатын техникалық талаптар.</w:t>
      </w:r>
    </w:p>
    <w:bookmarkEnd w:id="16281"/>
    <w:bookmarkStart w:name="z16300" w:id="16282"/>
    <w:p>
      <w:pPr>
        <w:spacing w:after="0"/>
        <w:ind w:left="0"/>
        <w:jc w:val="both"/>
      </w:pPr>
      <w:r>
        <w:rPr>
          <w:rFonts w:ascii="Times New Roman"/>
          <w:b w:val="false"/>
          <w:i w:val="false"/>
          <w:color w:val="000000"/>
          <w:sz w:val="28"/>
        </w:rPr>
        <w:t>
      380. Жұмыс үлгілері:</w:t>
      </w:r>
    </w:p>
    <w:bookmarkEnd w:id="16282"/>
    <w:bookmarkStart w:name="z16301" w:id="16283"/>
    <w:p>
      <w:pPr>
        <w:spacing w:after="0"/>
        <w:ind w:left="0"/>
        <w:jc w:val="both"/>
      </w:pPr>
      <w:r>
        <w:rPr>
          <w:rFonts w:ascii="Times New Roman"/>
          <w:b w:val="false"/>
          <w:i w:val="false"/>
          <w:color w:val="000000"/>
          <w:sz w:val="28"/>
        </w:rPr>
        <w:t>
      1) 20 метр және одан артық ұзындықпен әр түрлі конструкциялы майысқақ түтіктер-дорндардан алу;</w:t>
      </w:r>
    </w:p>
    <w:bookmarkEnd w:id="16283"/>
    <w:bookmarkStart w:name="z16302" w:id="16284"/>
    <w:p>
      <w:pPr>
        <w:spacing w:after="0"/>
        <w:ind w:left="0"/>
        <w:jc w:val="both"/>
      </w:pPr>
      <w:r>
        <w:rPr>
          <w:rFonts w:ascii="Times New Roman"/>
          <w:b w:val="false"/>
          <w:i w:val="false"/>
          <w:color w:val="000000"/>
          <w:sz w:val="28"/>
        </w:rPr>
        <w:t>
      2) мүсінде жабысып тұратын тері сұқпамен  етіктер мен боттар-қалыптардан алу.</w:t>
      </w:r>
    </w:p>
    <w:bookmarkEnd w:id="16284"/>
    <w:bookmarkStart w:name="z16303" w:id="16285"/>
    <w:p>
      <w:pPr>
        <w:spacing w:after="0"/>
        <w:ind w:left="0"/>
        <w:jc w:val="left"/>
      </w:pPr>
      <w:r>
        <w:rPr>
          <w:rFonts w:ascii="Times New Roman"/>
          <w:b/>
          <w:i w:val="false"/>
          <w:color w:val="000000"/>
        </w:rPr>
        <w:t xml:space="preserve"> 60-Параграф. Майысқақ түтіктерден қорғасын қабыршағының алушысы, 2-разряд</w:t>
      </w:r>
    </w:p>
    <w:bookmarkEnd w:id="16285"/>
    <w:bookmarkStart w:name="z16304" w:id="16286"/>
    <w:p>
      <w:pPr>
        <w:spacing w:after="0"/>
        <w:ind w:left="0"/>
        <w:jc w:val="both"/>
      </w:pPr>
      <w:r>
        <w:rPr>
          <w:rFonts w:ascii="Times New Roman"/>
          <w:b w:val="false"/>
          <w:i w:val="false"/>
          <w:color w:val="000000"/>
          <w:sz w:val="28"/>
        </w:rPr>
        <w:t>
      381. Жұмыс сипаттамасы:</w:t>
      </w:r>
    </w:p>
    <w:bookmarkEnd w:id="16286"/>
    <w:bookmarkStart w:name="z16305" w:id="16287"/>
    <w:p>
      <w:pPr>
        <w:spacing w:after="0"/>
        <w:ind w:left="0"/>
        <w:jc w:val="both"/>
      </w:pPr>
      <w:r>
        <w:rPr>
          <w:rFonts w:ascii="Times New Roman"/>
          <w:b w:val="false"/>
          <w:i w:val="false"/>
          <w:color w:val="000000"/>
          <w:sz w:val="28"/>
        </w:rPr>
        <w:t xml:space="preserve">
      арнайы сыдыратын станокта орап тоқитын конструкциялы дорнсыз майысқақ түтіктерден қорғасын қабыршағын алу; </w:t>
      </w:r>
    </w:p>
    <w:bookmarkEnd w:id="16287"/>
    <w:bookmarkStart w:name="z16306" w:id="16288"/>
    <w:p>
      <w:pPr>
        <w:spacing w:after="0"/>
        <w:ind w:left="0"/>
        <w:jc w:val="both"/>
      </w:pPr>
      <w:r>
        <w:rPr>
          <w:rFonts w:ascii="Times New Roman"/>
          <w:b w:val="false"/>
          <w:i w:val="false"/>
          <w:color w:val="000000"/>
          <w:sz w:val="28"/>
        </w:rPr>
        <w:t xml:space="preserve">
      барабанды тельфердің көмегімен  жазу құрылғысына орнату; </w:t>
      </w:r>
    </w:p>
    <w:bookmarkEnd w:id="16288"/>
    <w:bookmarkStart w:name="z16307" w:id="16289"/>
    <w:p>
      <w:pPr>
        <w:spacing w:after="0"/>
        <w:ind w:left="0"/>
        <w:jc w:val="both"/>
      </w:pPr>
      <w:r>
        <w:rPr>
          <w:rFonts w:ascii="Times New Roman"/>
          <w:b w:val="false"/>
          <w:i w:val="false"/>
          <w:color w:val="000000"/>
          <w:sz w:val="28"/>
        </w:rPr>
        <w:t xml:space="preserve">
      майысқақ түтіктен қысқышты алу, қорғасын қабышағын екі жағынан қолмен кесу; </w:t>
      </w:r>
    </w:p>
    <w:bookmarkEnd w:id="16289"/>
    <w:bookmarkStart w:name="z16308" w:id="16290"/>
    <w:p>
      <w:pPr>
        <w:spacing w:after="0"/>
        <w:ind w:left="0"/>
        <w:jc w:val="both"/>
      </w:pPr>
      <w:r>
        <w:rPr>
          <w:rFonts w:ascii="Times New Roman"/>
          <w:b w:val="false"/>
          <w:i w:val="false"/>
          <w:color w:val="000000"/>
          <w:sz w:val="28"/>
        </w:rPr>
        <w:t xml:space="preserve">
      жазу құрылғысында майысқақ түтіктің ұшы мен біліктердің арасындағы қорғасын лентаны дайындау; </w:t>
      </w:r>
    </w:p>
    <w:bookmarkEnd w:id="16290"/>
    <w:bookmarkStart w:name="z16309" w:id="16291"/>
    <w:p>
      <w:pPr>
        <w:spacing w:after="0"/>
        <w:ind w:left="0"/>
        <w:jc w:val="both"/>
      </w:pPr>
      <w:r>
        <w:rPr>
          <w:rFonts w:ascii="Times New Roman"/>
          <w:b w:val="false"/>
          <w:i w:val="false"/>
          <w:color w:val="000000"/>
          <w:sz w:val="28"/>
        </w:rPr>
        <w:t xml:space="preserve">
      сыдырып алатын станокты басқару, қорғасынқабыршақты майысқақ түтіктен алу процесінің барысын қадағалау; </w:t>
      </w:r>
    </w:p>
    <w:bookmarkEnd w:id="16291"/>
    <w:bookmarkStart w:name="z16310" w:id="16292"/>
    <w:p>
      <w:pPr>
        <w:spacing w:after="0"/>
        <w:ind w:left="0"/>
        <w:jc w:val="both"/>
      </w:pPr>
      <w:r>
        <w:rPr>
          <w:rFonts w:ascii="Times New Roman"/>
          <w:b w:val="false"/>
          <w:i w:val="false"/>
          <w:color w:val="000000"/>
          <w:sz w:val="28"/>
        </w:rPr>
        <w:t xml:space="preserve">
      майысқақ түтіктермен барабанды жазу-домалату құрылғысынан алу. </w:t>
      </w:r>
    </w:p>
    <w:bookmarkEnd w:id="16292"/>
    <w:bookmarkStart w:name="z16311" w:id="16293"/>
    <w:p>
      <w:pPr>
        <w:spacing w:after="0"/>
        <w:ind w:left="0"/>
        <w:jc w:val="both"/>
      </w:pPr>
      <w:r>
        <w:rPr>
          <w:rFonts w:ascii="Times New Roman"/>
          <w:b w:val="false"/>
          <w:i w:val="false"/>
          <w:color w:val="000000"/>
          <w:sz w:val="28"/>
        </w:rPr>
        <w:t xml:space="preserve">
      382. Білуге тиіс: </w:t>
      </w:r>
    </w:p>
    <w:bookmarkEnd w:id="16293"/>
    <w:bookmarkStart w:name="z16312" w:id="16294"/>
    <w:p>
      <w:pPr>
        <w:spacing w:after="0"/>
        <w:ind w:left="0"/>
        <w:jc w:val="both"/>
      </w:pPr>
      <w:r>
        <w:rPr>
          <w:rFonts w:ascii="Times New Roman"/>
          <w:b w:val="false"/>
          <w:i w:val="false"/>
          <w:color w:val="000000"/>
          <w:sz w:val="28"/>
        </w:rPr>
        <w:t>
      қорғасын қабыршақты майысқақ түтіктерден сыдырудың ұтымды тәсілдері;</w:t>
      </w:r>
    </w:p>
    <w:bookmarkEnd w:id="16294"/>
    <w:bookmarkStart w:name="z16313" w:id="16295"/>
    <w:p>
      <w:pPr>
        <w:spacing w:after="0"/>
        <w:ind w:left="0"/>
        <w:jc w:val="both"/>
      </w:pPr>
      <w:r>
        <w:rPr>
          <w:rFonts w:ascii="Times New Roman"/>
          <w:b w:val="false"/>
          <w:i w:val="false"/>
          <w:color w:val="000000"/>
          <w:sz w:val="28"/>
        </w:rPr>
        <w:t>
      майысқақ түтіктердің түрлері мен белгіленуі;</w:t>
      </w:r>
    </w:p>
    <w:bookmarkEnd w:id="16295"/>
    <w:bookmarkStart w:name="z16314" w:id="16296"/>
    <w:p>
      <w:pPr>
        <w:spacing w:after="0"/>
        <w:ind w:left="0"/>
        <w:jc w:val="both"/>
      </w:pPr>
      <w:r>
        <w:rPr>
          <w:rFonts w:ascii="Times New Roman"/>
          <w:b w:val="false"/>
          <w:i w:val="false"/>
          <w:color w:val="000000"/>
          <w:sz w:val="28"/>
        </w:rPr>
        <w:t>
      қорғасынның қасиеттері;</w:t>
      </w:r>
    </w:p>
    <w:bookmarkEnd w:id="16296"/>
    <w:bookmarkStart w:name="z16315" w:id="16297"/>
    <w:p>
      <w:pPr>
        <w:spacing w:after="0"/>
        <w:ind w:left="0"/>
        <w:jc w:val="both"/>
      </w:pPr>
      <w:r>
        <w:rPr>
          <w:rFonts w:ascii="Times New Roman"/>
          <w:b w:val="false"/>
          <w:i w:val="false"/>
          <w:color w:val="000000"/>
          <w:sz w:val="28"/>
        </w:rPr>
        <w:t>
      өнімнің сапасына қойылатын техникалық талаптар;</w:t>
      </w:r>
    </w:p>
    <w:bookmarkEnd w:id="16297"/>
    <w:bookmarkStart w:name="z16316" w:id="16298"/>
    <w:p>
      <w:pPr>
        <w:spacing w:after="0"/>
        <w:ind w:left="0"/>
        <w:jc w:val="both"/>
      </w:pPr>
      <w:r>
        <w:rPr>
          <w:rFonts w:ascii="Times New Roman"/>
          <w:b w:val="false"/>
          <w:i w:val="false"/>
          <w:color w:val="000000"/>
          <w:sz w:val="28"/>
        </w:rPr>
        <w:t>
      сыдырып алу станогының құрылысы.</w:t>
      </w:r>
    </w:p>
    <w:bookmarkEnd w:id="16298"/>
    <w:bookmarkStart w:name="z16317" w:id="16299"/>
    <w:p>
      <w:pPr>
        <w:spacing w:after="0"/>
        <w:ind w:left="0"/>
        <w:jc w:val="left"/>
      </w:pPr>
      <w:r>
        <w:rPr>
          <w:rFonts w:ascii="Times New Roman"/>
          <w:b/>
          <w:i w:val="false"/>
          <w:color w:val="000000"/>
        </w:rPr>
        <w:t xml:space="preserve"> 61-параграф. Жабдықтар мен құрылғылардың тазартушысы, 2-разряд</w:t>
      </w:r>
    </w:p>
    <w:bookmarkEnd w:id="16299"/>
    <w:bookmarkStart w:name="z16318" w:id="16300"/>
    <w:p>
      <w:pPr>
        <w:spacing w:after="0"/>
        <w:ind w:left="0"/>
        <w:jc w:val="both"/>
      </w:pPr>
      <w:r>
        <w:rPr>
          <w:rFonts w:ascii="Times New Roman"/>
          <w:b w:val="false"/>
          <w:i w:val="false"/>
          <w:color w:val="000000"/>
          <w:sz w:val="28"/>
        </w:rPr>
        <w:t>
      383. Жұмыс сипаттамасы:</w:t>
      </w:r>
    </w:p>
    <w:bookmarkEnd w:id="16300"/>
    <w:bookmarkStart w:name="z16319" w:id="16301"/>
    <w:p>
      <w:pPr>
        <w:spacing w:after="0"/>
        <w:ind w:left="0"/>
        <w:jc w:val="both"/>
      </w:pPr>
      <w:r>
        <w:rPr>
          <w:rFonts w:ascii="Times New Roman"/>
          <w:b w:val="false"/>
          <w:i w:val="false"/>
          <w:color w:val="000000"/>
          <w:sz w:val="28"/>
        </w:rPr>
        <w:t xml:space="preserve">
      аяқ киім қалыптарын күйіктен, лактан, желімнен және вулканизациялаудан кейінгі кірлеулерден механикалық тазарту; </w:t>
      </w:r>
    </w:p>
    <w:bookmarkEnd w:id="16301"/>
    <w:bookmarkStart w:name="z16320" w:id="16302"/>
    <w:p>
      <w:pPr>
        <w:spacing w:after="0"/>
        <w:ind w:left="0"/>
        <w:jc w:val="both"/>
      </w:pPr>
      <w:r>
        <w:rPr>
          <w:rFonts w:ascii="Times New Roman"/>
          <w:b w:val="false"/>
          <w:i w:val="false"/>
          <w:color w:val="000000"/>
          <w:sz w:val="28"/>
        </w:rPr>
        <w:t xml:space="preserve">
      күрделі емес конфигурациялы  прес-қалыптарды және дорндарды дұрыстаумен механикалық және химиялық тазарту; </w:t>
      </w:r>
    </w:p>
    <w:bookmarkEnd w:id="16302"/>
    <w:bookmarkStart w:name="z16321" w:id="16303"/>
    <w:p>
      <w:pPr>
        <w:spacing w:after="0"/>
        <w:ind w:left="0"/>
        <w:jc w:val="both"/>
      </w:pPr>
      <w:r>
        <w:rPr>
          <w:rFonts w:ascii="Times New Roman"/>
          <w:b w:val="false"/>
          <w:i w:val="false"/>
          <w:color w:val="000000"/>
          <w:sz w:val="28"/>
        </w:rPr>
        <w:t xml:space="preserve">
      бу ваннасына салу, жуу, қазандыққа жүктеу, булау; </w:t>
      </w:r>
    </w:p>
    <w:bookmarkEnd w:id="16303"/>
    <w:bookmarkStart w:name="z16322" w:id="16304"/>
    <w:p>
      <w:pPr>
        <w:spacing w:after="0"/>
        <w:ind w:left="0"/>
        <w:jc w:val="both"/>
      </w:pPr>
      <w:r>
        <w:rPr>
          <w:rFonts w:ascii="Times New Roman"/>
          <w:b w:val="false"/>
          <w:i w:val="false"/>
          <w:color w:val="000000"/>
          <w:sz w:val="28"/>
        </w:rPr>
        <w:t xml:space="preserve">
      үстелде пышақпен, металл щеткамен, зімпарамен, қашаумен немесе арнайы станокта тазалау. </w:t>
      </w:r>
    </w:p>
    <w:bookmarkEnd w:id="16304"/>
    <w:bookmarkStart w:name="z16323" w:id="16305"/>
    <w:p>
      <w:pPr>
        <w:spacing w:after="0"/>
        <w:ind w:left="0"/>
        <w:jc w:val="both"/>
      </w:pPr>
      <w:r>
        <w:rPr>
          <w:rFonts w:ascii="Times New Roman"/>
          <w:b w:val="false"/>
          <w:i w:val="false"/>
          <w:color w:val="000000"/>
          <w:sz w:val="28"/>
        </w:rPr>
        <w:t>
      384. Білуге тиіс:</w:t>
      </w:r>
    </w:p>
    <w:bookmarkEnd w:id="16305"/>
    <w:bookmarkStart w:name="z16324" w:id="16306"/>
    <w:p>
      <w:pPr>
        <w:spacing w:after="0"/>
        <w:ind w:left="0"/>
        <w:jc w:val="both"/>
      </w:pPr>
      <w:r>
        <w:rPr>
          <w:rFonts w:ascii="Times New Roman"/>
          <w:b w:val="false"/>
          <w:i w:val="false"/>
          <w:color w:val="000000"/>
          <w:sz w:val="28"/>
        </w:rPr>
        <w:t>
      тазалаудың әдімтері, ұтымды тәсілдері, жабдық пен құрылғылардың түрлері мен белгіленуі;</w:t>
      </w:r>
    </w:p>
    <w:bookmarkEnd w:id="16306"/>
    <w:bookmarkStart w:name="z16325" w:id="16307"/>
    <w:p>
      <w:pPr>
        <w:spacing w:after="0"/>
        <w:ind w:left="0"/>
        <w:jc w:val="both"/>
      </w:pPr>
      <w:r>
        <w:rPr>
          <w:rFonts w:ascii="Times New Roman"/>
          <w:b w:val="false"/>
          <w:i w:val="false"/>
          <w:color w:val="000000"/>
          <w:sz w:val="28"/>
        </w:rPr>
        <w:t>
      қалыптарды тазалаудың сапасына қойылатын техникалық талаптар;</w:t>
      </w:r>
    </w:p>
    <w:bookmarkEnd w:id="16307"/>
    <w:bookmarkStart w:name="z16326" w:id="16308"/>
    <w:p>
      <w:pPr>
        <w:spacing w:after="0"/>
        <w:ind w:left="0"/>
        <w:jc w:val="both"/>
      </w:pPr>
      <w:r>
        <w:rPr>
          <w:rFonts w:ascii="Times New Roman"/>
          <w:b w:val="false"/>
          <w:i w:val="false"/>
          <w:color w:val="000000"/>
          <w:sz w:val="28"/>
        </w:rPr>
        <w:t>
      құрылғылардың  құрылысы.</w:t>
      </w:r>
    </w:p>
    <w:bookmarkEnd w:id="16308"/>
    <w:bookmarkStart w:name="z16327" w:id="16309"/>
    <w:p>
      <w:pPr>
        <w:spacing w:after="0"/>
        <w:ind w:left="0"/>
        <w:jc w:val="left"/>
      </w:pPr>
      <w:r>
        <w:rPr>
          <w:rFonts w:ascii="Times New Roman"/>
          <w:b/>
          <w:i w:val="false"/>
          <w:color w:val="000000"/>
        </w:rPr>
        <w:t xml:space="preserve"> 62-параграф. Жабдықтар мен құрылғылардың тазартушысы, 3-разряд</w:t>
      </w:r>
    </w:p>
    <w:bookmarkEnd w:id="16309"/>
    <w:bookmarkStart w:name="z16328" w:id="16310"/>
    <w:p>
      <w:pPr>
        <w:spacing w:after="0"/>
        <w:ind w:left="0"/>
        <w:jc w:val="both"/>
      </w:pPr>
      <w:r>
        <w:rPr>
          <w:rFonts w:ascii="Times New Roman"/>
          <w:b w:val="false"/>
          <w:i w:val="false"/>
          <w:color w:val="000000"/>
          <w:sz w:val="28"/>
        </w:rPr>
        <w:t>
      385. Жұмыс сипаттамасы:</w:t>
      </w:r>
    </w:p>
    <w:bookmarkEnd w:id="16310"/>
    <w:bookmarkStart w:name="z16329" w:id="16311"/>
    <w:p>
      <w:pPr>
        <w:spacing w:after="0"/>
        <w:ind w:left="0"/>
        <w:jc w:val="both"/>
      </w:pPr>
      <w:r>
        <w:rPr>
          <w:rFonts w:ascii="Times New Roman"/>
          <w:b w:val="false"/>
          <w:i w:val="false"/>
          <w:color w:val="000000"/>
          <w:sz w:val="28"/>
        </w:rPr>
        <w:t xml:space="preserve">
      аяқ киім қалыптарын күйіктен химиялық тазалау және дұрыстау; </w:t>
      </w:r>
    </w:p>
    <w:bookmarkEnd w:id="16311"/>
    <w:bookmarkStart w:name="z16330" w:id="16312"/>
    <w:p>
      <w:pPr>
        <w:spacing w:after="0"/>
        <w:ind w:left="0"/>
        <w:jc w:val="both"/>
      </w:pPr>
      <w:r>
        <w:rPr>
          <w:rFonts w:ascii="Times New Roman"/>
          <w:b w:val="false"/>
          <w:i w:val="false"/>
          <w:color w:val="000000"/>
          <w:sz w:val="28"/>
        </w:rPr>
        <w:t xml:space="preserve">
      күрделі конфигурациялы  прес-қалыптарды механикалық және химиялық тазарту, сондай-ақ  жөндеу; </w:t>
      </w:r>
    </w:p>
    <w:bookmarkEnd w:id="16312"/>
    <w:bookmarkStart w:name="z16331" w:id="16313"/>
    <w:p>
      <w:pPr>
        <w:spacing w:after="0"/>
        <w:ind w:left="0"/>
        <w:jc w:val="both"/>
      </w:pPr>
      <w:r>
        <w:rPr>
          <w:rFonts w:ascii="Times New Roman"/>
          <w:b w:val="false"/>
          <w:i w:val="false"/>
          <w:color w:val="000000"/>
          <w:sz w:val="28"/>
        </w:rPr>
        <w:t xml:space="preserve">
      дорндарды тазалау-жөндеу; </w:t>
      </w:r>
    </w:p>
    <w:bookmarkEnd w:id="16313"/>
    <w:bookmarkStart w:name="z16332" w:id="16314"/>
    <w:p>
      <w:pPr>
        <w:spacing w:after="0"/>
        <w:ind w:left="0"/>
        <w:jc w:val="both"/>
      </w:pPr>
      <w:r>
        <w:rPr>
          <w:rFonts w:ascii="Times New Roman"/>
          <w:b w:val="false"/>
          <w:i w:val="false"/>
          <w:color w:val="000000"/>
          <w:sz w:val="28"/>
        </w:rPr>
        <w:t xml:space="preserve">
      ваннада сілті ерітіндіні дайындау, жабдықты ерітіндіге салу, булау, алу, қолмен немесе арнайы станокта тазалау; </w:t>
      </w:r>
    </w:p>
    <w:bookmarkEnd w:id="16314"/>
    <w:bookmarkStart w:name="z16333" w:id="16315"/>
    <w:p>
      <w:pPr>
        <w:spacing w:after="0"/>
        <w:ind w:left="0"/>
        <w:jc w:val="both"/>
      </w:pPr>
      <w:r>
        <w:rPr>
          <w:rFonts w:ascii="Times New Roman"/>
          <w:b w:val="false"/>
          <w:i w:val="false"/>
          <w:color w:val="000000"/>
          <w:sz w:val="28"/>
        </w:rPr>
        <w:t xml:space="preserve">
      дорндарды дорн-жөндейтін станокта немесе қолмен жөндеу; </w:t>
      </w:r>
    </w:p>
    <w:bookmarkEnd w:id="16315"/>
    <w:bookmarkStart w:name="z16334" w:id="16316"/>
    <w:p>
      <w:pPr>
        <w:spacing w:after="0"/>
        <w:ind w:left="0"/>
        <w:jc w:val="both"/>
      </w:pPr>
      <w:r>
        <w:rPr>
          <w:rFonts w:ascii="Times New Roman"/>
          <w:b w:val="false"/>
          <w:i w:val="false"/>
          <w:color w:val="000000"/>
          <w:sz w:val="28"/>
        </w:rPr>
        <w:t xml:space="preserve">
      дорндардың ұштарын желіммен жағу. </w:t>
      </w:r>
    </w:p>
    <w:bookmarkEnd w:id="16316"/>
    <w:bookmarkStart w:name="z16335" w:id="16317"/>
    <w:p>
      <w:pPr>
        <w:spacing w:after="0"/>
        <w:ind w:left="0"/>
        <w:jc w:val="both"/>
      </w:pPr>
      <w:r>
        <w:rPr>
          <w:rFonts w:ascii="Times New Roman"/>
          <w:b w:val="false"/>
          <w:i w:val="false"/>
          <w:color w:val="000000"/>
          <w:sz w:val="28"/>
        </w:rPr>
        <w:t xml:space="preserve">
      тазалау процесі аяқталысымен - жөндеу - іріктеу, жиынтықтау және өндіріске жөнелту. </w:t>
      </w:r>
    </w:p>
    <w:bookmarkEnd w:id="16317"/>
    <w:bookmarkStart w:name="z16336" w:id="16318"/>
    <w:p>
      <w:pPr>
        <w:spacing w:after="0"/>
        <w:ind w:left="0"/>
        <w:jc w:val="both"/>
      </w:pPr>
      <w:r>
        <w:rPr>
          <w:rFonts w:ascii="Times New Roman"/>
          <w:b w:val="false"/>
          <w:i w:val="false"/>
          <w:color w:val="000000"/>
          <w:sz w:val="28"/>
        </w:rPr>
        <w:t>
      386. Білуге тиіс:</w:t>
      </w:r>
    </w:p>
    <w:bookmarkEnd w:id="16318"/>
    <w:bookmarkStart w:name="z16337" w:id="16319"/>
    <w:p>
      <w:pPr>
        <w:spacing w:after="0"/>
        <w:ind w:left="0"/>
        <w:jc w:val="both"/>
      </w:pPr>
      <w:r>
        <w:rPr>
          <w:rFonts w:ascii="Times New Roman"/>
          <w:b w:val="false"/>
          <w:i w:val="false"/>
          <w:color w:val="000000"/>
          <w:sz w:val="28"/>
        </w:rPr>
        <w:t>
      тазалау-жөндеу технологиялық процесі;</w:t>
      </w:r>
    </w:p>
    <w:bookmarkEnd w:id="16319"/>
    <w:bookmarkStart w:name="z16338" w:id="16320"/>
    <w:p>
      <w:pPr>
        <w:spacing w:after="0"/>
        <w:ind w:left="0"/>
        <w:jc w:val="both"/>
      </w:pPr>
      <w:r>
        <w:rPr>
          <w:rFonts w:ascii="Times New Roman"/>
          <w:b w:val="false"/>
          <w:i w:val="false"/>
          <w:color w:val="000000"/>
          <w:sz w:val="28"/>
        </w:rPr>
        <w:t>
      тазалау-жөндеудің ұтымды тәсілдері;</w:t>
      </w:r>
    </w:p>
    <w:bookmarkEnd w:id="16320"/>
    <w:bookmarkStart w:name="z16339" w:id="16321"/>
    <w:p>
      <w:pPr>
        <w:spacing w:after="0"/>
        <w:ind w:left="0"/>
        <w:jc w:val="both"/>
      </w:pPr>
      <w:r>
        <w:rPr>
          <w:rFonts w:ascii="Times New Roman"/>
          <w:b w:val="false"/>
          <w:i w:val="false"/>
          <w:color w:val="000000"/>
          <w:sz w:val="28"/>
        </w:rPr>
        <w:t>
      жабдық пен құрылғылардың түрлері мен белгіленуі;</w:t>
      </w:r>
    </w:p>
    <w:bookmarkEnd w:id="16321"/>
    <w:bookmarkStart w:name="z16340" w:id="16322"/>
    <w:p>
      <w:pPr>
        <w:spacing w:after="0"/>
        <w:ind w:left="0"/>
        <w:jc w:val="both"/>
      </w:pPr>
      <w:r>
        <w:rPr>
          <w:rFonts w:ascii="Times New Roman"/>
          <w:b w:val="false"/>
          <w:i w:val="false"/>
          <w:color w:val="000000"/>
          <w:sz w:val="28"/>
        </w:rPr>
        <w:t>
      өңделінетін өнімнің сапасына қойылатын техникалық талаптар;</w:t>
      </w:r>
    </w:p>
    <w:bookmarkEnd w:id="16322"/>
    <w:bookmarkStart w:name="z16341" w:id="16323"/>
    <w:p>
      <w:pPr>
        <w:spacing w:after="0"/>
        <w:ind w:left="0"/>
        <w:jc w:val="both"/>
      </w:pPr>
      <w:r>
        <w:rPr>
          <w:rFonts w:ascii="Times New Roman"/>
          <w:b w:val="false"/>
          <w:i w:val="false"/>
          <w:color w:val="000000"/>
          <w:sz w:val="28"/>
        </w:rPr>
        <w:t>
      дорн-жөндейтін станоктың және құрылғылардың құрылысы.</w:t>
      </w:r>
    </w:p>
    <w:bookmarkEnd w:id="16323"/>
    <w:bookmarkStart w:name="z16342" w:id="16324"/>
    <w:p>
      <w:pPr>
        <w:spacing w:after="0"/>
        <w:ind w:left="0"/>
        <w:jc w:val="left"/>
      </w:pPr>
      <w:r>
        <w:rPr>
          <w:rFonts w:ascii="Times New Roman"/>
          <w:b/>
          <w:i w:val="false"/>
          <w:color w:val="000000"/>
        </w:rPr>
        <w:t xml:space="preserve"> 63-параграф. Резеңке аяқ киімнің штамптаушысы, 2-разряд</w:t>
      </w:r>
    </w:p>
    <w:bookmarkEnd w:id="16324"/>
    <w:bookmarkStart w:name="z16343" w:id="16325"/>
    <w:p>
      <w:pPr>
        <w:spacing w:after="0"/>
        <w:ind w:left="0"/>
        <w:jc w:val="both"/>
      </w:pPr>
      <w:r>
        <w:rPr>
          <w:rFonts w:ascii="Times New Roman"/>
          <w:b w:val="false"/>
          <w:i w:val="false"/>
          <w:color w:val="000000"/>
          <w:sz w:val="28"/>
        </w:rPr>
        <w:t>
      387. Жұмыс сипаттамасы:</w:t>
      </w:r>
    </w:p>
    <w:bookmarkEnd w:id="16325"/>
    <w:bookmarkStart w:name="z16344" w:id="16326"/>
    <w:p>
      <w:pPr>
        <w:spacing w:after="0"/>
        <w:ind w:left="0"/>
        <w:jc w:val="both"/>
      </w:pPr>
      <w:r>
        <w:rPr>
          <w:rFonts w:ascii="Times New Roman"/>
          <w:b w:val="false"/>
          <w:i w:val="false"/>
          <w:color w:val="000000"/>
          <w:sz w:val="28"/>
        </w:rPr>
        <w:t xml:space="preserve">
      штамп-агрегатта резеңке аяқ киімді дайындау кезінде жекелеген операцияларды орындау; </w:t>
      </w:r>
    </w:p>
    <w:bookmarkEnd w:id="16326"/>
    <w:bookmarkStart w:name="z16345" w:id="16327"/>
    <w:p>
      <w:pPr>
        <w:spacing w:after="0"/>
        <w:ind w:left="0"/>
        <w:jc w:val="both"/>
      </w:pPr>
      <w:r>
        <w:rPr>
          <w:rFonts w:ascii="Times New Roman"/>
          <w:b w:val="false"/>
          <w:i w:val="false"/>
          <w:color w:val="000000"/>
          <w:sz w:val="28"/>
        </w:rPr>
        <w:t>
      престерді қолмен алып тастау;</w:t>
      </w:r>
    </w:p>
    <w:bookmarkEnd w:id="16327"/>
    <w:bookmarkStart w:name="z16346" w:id="16328"/>
    <w:p>
      <w:pPr>
        <w:spacing w:after="0"/>
        <w:ind w:left="0"/>
        <w:jc w:val="both"/>
      </w:pPr>
      <w:r>
        <w:rPr>
          <w:rFonts w:ascii="Times New Roman"/>
          <w:b w:val="false"/>
          <w:i w:val="false"/>
          <w:color w:val="000000"/>
          <w:sz w:val="28"/>
        </w:rPr>
        <w:t>
      галоштарды өзекшеден алу және өзекшені тазалау;</w:t>
      </w:r>
    </w:p>
    <w:bookmarkEnd w:id="16328"/>
    <w:bookmarkStart w:name="z16347" w:id="16329"/>
    <w:p>
      <w:pPr>
        <w:spacing w:after="0"/>
        <w:ind w:left="0"/>
        <w:jc w:val="both"/>
      </w:pPr>
      <w:r>
        <w:rPr>
          <w:rFonts w:ascii="Times New Roman"/>
          <w:b w:val="false"/>
          <w:i w:val="false"/>
          <w:color w:val="000000"/>
          <w:sz w:val="28"/>
        </w:rPr>
        <w:t>
      галоштарды элеватордың штырьларынан алу және арнайы шайбада тегістеу;</w:t>
      </w:r>
    </w:p>
    <w:bookmarkEnd w:id="16329"/>
    <w:bookmarkStart w:name="z16348" w:id="16330"/>
    <w:p>
      <w:pPr>
        <w:spacing w:after="0"/>
        <w:ind w:left="0"/>
        <w:jc w:val="both"/>
      </w:pPr>
      <w:r>
        <w:rPr>
          <w:rFonts w:ascii="Times New Roman"/>
          <w:b w:val="false"/>
          <w:i w:val="false"/>
          <w:color w:val="000000"/>
          <w:sz w:val="28"/>
        </w:rPr>
        <w:t>
      галоштарды машинкада бортта кесу;</w:t>
      </w:r>
    </w:p>
    <w:bookmarkEnd w:id="16330"/>
    <w:bookmarkStart w:name="z16349" w:id="16331"/>
    <w:p>
      <w:pPr>
        <w:spacing w:after="0"/>
        <w:ind w:left="0"/>
        <w:jc w:val="both"/>
      </w:pPr>
      <w:r>
        <w:rPr>
          <w:rFonts w:ascii="Times New Roman"/>
          <w:b w:val="false"/>
          <w:i w:val="false"/>
          <w:color w:val="000000"/>
          <w:sz w:val="28"/>
        </w:rPr>
        <w:t xml:space="preserve">
      галошты қалыпқа кигізу. </w:t>
      </w:r>
    </w:p>
    <w:bookmarkEnd w:id="16331"/>
    <w:bookmarkStart w:name="z16350" w:id="16332"/>
    <w:p>
      <w:pPr>
        <w:spacing w:after="0"/>
        <w:ind w:left="0"/>
        <w:jc w:val="both"/>
      </w:pPr>
      <w:r>
        <w:rPr>
          <w:rFonts w:ascii="Times New Roman"/>
          <w:b w:val="false"/>
          <w:i w:val="false"/>
          <w:color w:val="000000"/>
          <w:sz w:val="28"/>
        </w:rPr>
        <w:t>
      388. Білуге тиіс:</w:t>
      </w:r>
    </w:p>
    <w:bookmarkEnd w:id="16332"/>
    <w:bookmarkStart w:name="z16351" w:id="16333"/>
    <w:p>
      <w:pPr>
        <w:spacing w:after="0"/>
        <w:ind w:left="0"/>
        <w:jc w:val="both"/>
      </w:pPr>
      <w:r>
        <w:rPr>
          <w:rFonts w:ascii="Times New Roman"/>
          <w:b w:val="false"/>
          <w:i w:val="false"/>
          <w:color w:val="000000"/>
          <w:sz w:val="28"/>
        </w:rPr>
        <w:t>
      штамп-агрегатқа қызмет көрсету кезінде жұмыстарды орындаудың ұтымды тәсілдері;</w:t>
      </w:r>
    </w:p>
    <w:bookmarkEnd w:id="16333"/>
    <w:bookmarkStart w:name="z16352" w:id="16334"/>
    <w:p>
      <w:pPr>
        <w:spacing w:after="0"/>
        <w:ind w:left="0"/>
        <w:jc w:val="both"/>
      </w:pPr>
      <w:r>
        <w:rPr>
          <w:rFonts w:ascii="Times New Roman"/>
          <w:b w:val="false"/>
          <w:i w:val="false"/>
          <w:color w:val="000000"/>
          <w:sz w:val="28"/>
        </w:rPr>
        <w:t>
      штампталған галоштың құрылымы, жекелеген бөлшектердің белгіленуі;</w:t>
      </w:r>
    </w:p>
    <w:bookmarkEnd w:id="16334"/>
    <w:bookmarkStart w:name="z16353" w:id="16335"/>
    <w:p>
      <w:pPr>
        <w:spacing w:after="0"/>
        <w:ind w:left="0"/>
        <w:jc w:val="both"/>
      </w:pPr>
      <w:r>
        <w:rPr>
          <w:rFonts w:ascii="Times New Roman"/>
          <w:b w:val="false"/>
          <w:i w:val="false"/>
          <w:color w:val="000000"/>
          <w:sz w:val="28"/>
        </w:rPr>
        <w:t>
      галоштардың сапасына қойылатын техникалық талаптар;</w:t>
      </w:r>
    </w:p>
    <w:bookmarkEnd w:id="16335"/>
    <w:bookmarkStart w:name="z16354" w:id="16336"/>
    <w:p>
      <w:pPr>
        <w:spacing w:after="0"/>
        <w:ind w:left="0"/>
        <w:jc w:val="both"/>
      </w:pPr>
      <w:r>
        <w:rPr>
          <w:rFonts w:ascii="Times New Roman"/>
          <w:b w:val="false"/>
          <w:i w:val="false"/>
          <w:color w:val="000000"/>
          <w:sz w:val="28"/>
        </w:rPr>
        <w:t>
      жабдықтың құрылысы.</w:t>
      </w:r>
    </w:p>
    <w:bookmarkEnd w:id="16336"/>
    <w:bookmarkStart w:name="z16355" w:id="16337"/>
    <w:p>
      <w:pPr>
        <w:spacing w:after="0"/>
        <w:ind w:left="0"/>
        <w:jc w:val="left"/>
      </w:pPr>
      <w:r>
        <w:rPr>
          <w:rFonts w:ascii="Times New Roman"/>
          <w:b/>
          <w:i w:val="false"/>
          <w:color w:val="000000"/>
        </w:rPr>
        <w:t xml:space="preserve"> 64-параграф. Резеңке аяқ киімнің штамптаушысы, 3-разряд</w:t>
      </w:r>
    </w:p>
    <w:bookmarkEnd w:id="16337"/>
    <w:bookmarkStart w:name="z16356" w:id="16338"/>
    <w:p>
      <w:pPr>
        <w:spacing w:after="0"/>
        <w:ind w:left="0"/>
        <w:jc w:val="both"/>
      </w:pPr>
      <w:r>
        <w:rPr>
          <w:rFonts w:ascii="Times New Roman"/>
          <w:b w:val="false"/>
          <w:i w:val="false"/>
          <w:color w:val="000000"/>
          <w:sz w:val="28"/>
        </w:rPr>
        <w:t>
      389. Жұмыс сипаттамасы:</w:t>
      </w:r>
    </w:p>
    <w:bookmarkEnd w:id="16338"/>
    <w:bookmarkStart w:name="z16357" w:id="16339"/>
    <w:p>
      <w:pPr>
        <w:spacing w:after="0"/>
        <w:ind w:left="0"/>
        <w:jc w:val="both"/>
      </w:pPr>
      <w:r>
        <w:rPr>
          <w:rFonts w:ascii="Times New Roman"/>
          <w:b w:val="false"/>
          <w:i w:val="false"/>
          <w:color w:val="000000"/>
          <w:sz w:val="28"/>
        </w:rPr>
        <w:t>
      штамп-агрегатта резеңке аяқ киімді дайындау бойынша операцияларды орындау;</w:t>
      </w:r>
    </w:p>
    <w:bookmarkEnd w:id="16339"/>
    <w:bookmarkStart w:name="z16358" w:id="16340"/>
    <w:p>
      <w:pPr>
        <w:spacing w:after="0"/>
        <w:ind w:left="0"/>
        <w:jc w:val="both"/>
      </w:pPr>
      <w:r>
        <w:rPr>
          <w:rFonts w:ascii="Times New Roman"/>
          <w:b w:val="false"/>
          <w:i w:val="false"/>
          <w:color w:val="000000"/>
          <w:sz w:val="28"/>
        </w:rPr>
        <w:t>
      қалыпта төсемді түзетумен және бекітумен тігілген шұлықты кигізу;</w:t>
      </w:r>
    </w:p>
    <w:bookmarkEnd w:id="16340"/>
    <w:bookmarkStart w:name="z16359" w:id="16341"/>
    <w:p>
      <w:pPr>
        <w:spacing w:after="0"/>
        <w:ind w:left="0"/>
        <w:jc w:val="both"/>
      </w:pPr>
      <w:r>
        <w:rPr>
          <w:rFonts w:ascii="Times New Roman"/>
          <w:b w:val="false"/>
          <w:i w:val="false"/>
          <w:color w:val="000000"/>
          <w:sz w:val="28"/>
        </w:rPr>
        <w:t>
      сыртқы түрі бойынша галоштардың қалыпының сапасын тексеру;</w:t>
      </w:r>
    </w:p>
    <w:bookmarkEnd w:id="16341"/>
    <w:bookmarkStart w:name="z16360" w:id="16342"/>
    <w:p>
      <w:pPr>
        <w:spacing w:after="0"/>
        <w:ind w:left="0"/>
        <w:jc w:val="both"/>
      </w:pPr>
      <w:r>
        <w:rPr>
          <w:rFonts w:ascii="Times New Roman"/>
          <w:b w:val="false"/>
          <w:i w:val="false"/>
          <w:color w:val="000000"/>
          <w:sz w:val="28"/>
        </w:rPr>
        <w:t>
      жарамды галоштарды элеватордың штырларына ілу;</w:t>
      </w:r>
    </w:p>
    <w:bookmarkEnd w:id="16342"/>
    <w:bookmarkStart w:name="z16361" w:id="16343"/>
    <w:p>
      <w:pPr>
        <w:spacing w:after="0"/>
        <w:ind w:left="0"/>
        <w:jc w:val="both"/>
      </w:pPr>
      <w:r>
        <w:rPr>
          <w:rFonts w:ascii="Times New Roman"/>
          <w:b w:val="false"/>
          <w:i w:val="false"/>
          <w:color w:val="000000"/>
          <w:sz w:val="28"/>
        </w:rPr>
        <w:t>
      ақаулар табылған кезде - ақауға шығарылған галоштарды ақауларды:  олқылықтарды, жарылған жерлерін және түзетуге немесе өз бетімен жоюға қайтару;</w:t>
      </w:r>
    </w:p>
    <w:bookmarkEnd w:id="16343"/>
    <w:bookmarkStart w:name="z16362" w:id="16344"/>
    <w:p>
      <w:pPr>
        <w:spacing w:after="0"/>
        <w:ind w:left="0"/>
        <w:jc w:val="both"/>
      </w:pPr>
      <w:r>
        <w:rPr>
          <w:rFonts w:ascii="Times New Roman"/>
          <w:b w:val="false"/>
          <w:i w:val="false"/>
          <w:color w:val="000000"/>
          <w:sz w:val="28"/>
        </w:rPr>
        <w:t>
      галоштарды соңғы өңдеу бойынша жұмыстарды орындау;</w:t>
      </w:r>
    </w:p>
    <w:bookmarkEnd w:id="16344"/>
    <w:bookmarkStart w:name="z16363" w:id="16345"/>
    <w:p>
      <w:pPr>
        <w:spacing w:after="0"/>
        <w:ind w:left="0"/>
        <w:jc w:val="both"/>
      </w:pPr>
      <w:r>
        <w:rPr>
          <w:rFonts w:ascii="Times New Roman"/>
          <w:b w:val="false"/>
          <w:i w:val="false"/>
          <w:color w:val="000000"/>
          <w:sz w:val="28"/>
        </w:rPr>
        <w:t xml:space="preserve">
      өңдеу конвейерінің тізбегінде галоштарды бақылау-түзету. </w:t>
      </w:r>
    </w:p>
    <w:bookmarkEnd w:id="16345"/>
    <w:bookmarkStart w:name="z16364" w:id="16346"/>
    <w:p>
      <w:pPr>
        <w:spacing w:after="0"/>
        <w:ind w:left="0"/>
        <w:jc w:val="both"/>
      </w:pPr>
      <w:r>
        <w:rPr>
          <w:rFonts w:ascii="Times New Roman"/>
          <w:b w:val="false"/>
          <w:i w:val="false"/>
          <w:color w:val="000000"/>
          <w:sz w:val="28"/>
        </w:rPr>
        <w:t>
      390. Білуге тиіс:</w:t>
      </w:r>
    </w:p>
    <w:bookmarkEnd w:id="16346"/>
    <w:bookmarkStart w:name="z16365" w:id="16347"/>
    <w:p>
      <w:pPr>
        <w:spacing w:after="0"/>
        <w:ind w:left="0"/>
        <w:jc w:val="both"/>
      </w:pPr>
      <w:r>
        <w:rPr>
          <w:rFonts w:ascii="Times New Roman"/>
          <w:b w:val="false"/>
          <w:i w:val="false"/>
          <w:color w:val="000000"/>
          <w:sz w:val="28"/>
        </w:rPr>
        <w:t>
      резеңке  галоштарды штамптаудың технологиялық процесі;</w:t>
      </w:r>
    </w:p>
    <w:bookmarkEnd w:id="16347"/>
    <w:bookmarkStart w:name="z16366" w:id="16348"/>
    <w:p>
      <w:pPr>
        <w:spacing w:after="0"/>
        <w:ind w:left="0"/>
        <w:jc w:val="both"/>
      </w:pPr>
      <w:r>
        <w:rPr>
          <w:rFonts w:ascii="Times New Roman"/>
          <w:b w:val="false"/>
          <w:i w:val="false"/>
          <w:color w:val="000000"/>
          <w:sz w:val="28"/>
        </w:rPr>
        <w:t>
      штампталған галоштың құрылымы;</w:t>
      </w:r>
    </w:p>
    <w:bookmarkEnd w:id="16348"/>
    <w:bookmarkStart w:name="z16367" w:id="16349"/>
    <w:p>
      <w:pPr>
        <w:spacing w:after="0"/>
        <w:ind w:left="0"/>
        <w:jc w:val="both"/>
      </w:pPr>
      <w:r>
        <w:rPr>
          <w:rFonts w:ascii="Times New Roman"/>
          <w:b w:val="false"/>
          <w:i w:val="false"/>
          <w:color w:val="000000"/>
          <w:sz w:val="28"/>
        </w:rPr>
        <w:t>
      жекелеген бөлшектердің белгіленуі;</w:t>
      </w:r>
    </w:p>
    <w:bookmarkEnd w:id="16349"/>
    <w:bookmarkStart w:name="z16368" w:id="16350"/>
    <w:p>
      <w:pPr>
        <w:spacing w:after="0"/>
        <w:ind w:left="0"/>
        <w:jc w:val="both"/>
      </w:pPr>
      <w:r>
        <w:rPr>
          <w:rFonts w:ascii="Times New Roman"/>
          <w:b w:val="false"/>
          <w:i w:val="false"/>
          <w:color w:val="000000"/>
          <w:sz w:val="28"/>
        </w:rPr>
        <w:t>
      бұйымдарға қойылатын техникалық талаптар;</w:t>
      </w:r>
    </w:p>
    <w:bookmarkEnd w:id="16350"/>
    <w:bookmarkStart w:name="z16369" w:id="16351"/>
    <w:p>
      <w:pPr>
        <w:spacing w:after="0"/>
        <w:ind w:left="0"/>
        <w:jc w:val="both"/>
      </w:pPr>
      <w:r>
        <w:rPr>
          <w:rFonts w:ascii="Times New Roman"/>
          <w:b w:val="false"/>
          <w:i w:val="false"/>
          <w:color w:val="000000"/>
          <w:sz w:val="28"/>
        </w:rPr>
        <w:t>
      жабдықтың құрылысы.</w:t>
      </w:r>
    </w:p>
    <w:bookmarkEnd w:id="16351"/>
    <w:bookmarkStart w:name="z16370" w:id="16352"/>
    <w:p>
      <w:pPr>
        <w:spacing w:after="0"/>
        <w:ind w:left="0"/>
        <w:jc w:val="left"/>
      </w:pPr>
      <w:r>
        <w:rPr>
          <w:rFonts w:ascii="Times New Roman"/>
          <w:b/>
          <w:i w:val="false"/>
          <w:color w:val="000000"/>
        </w:rPr>
        <w:t xml:space="preserve"> 65-параграф. Резеңке аяқ киімнің штамптаушысы, 4-разряд</w:t>
      </w:r>
    </w:p>
    <w:bookmarkEnd w:id="16352"/>
    <w:bookmarkStart w:name="z16371" w:id="16353"/>
    <w:p>
      <w:pPr>
        <w:spacing w:after="0"/>
        <w:ind w:left="0"/>
        <w:jc w:val="both"/>
      </w:pPr>
      <w:r>
        <w:rPr>
          <w:rFonts w:ascii="Times New Roman"/>
          <w:b w:val="false"/>
          <w:i w:val="false"/>
          <w:color w:val="000000"/>
          <w:sz w:val="28"/>
        </w:rPr>
        <w:t>
      391. Жұмыс сипаттамасы:</w:t>
      </w:r>
    </w:p>
    <w:bookmarkEnd w:id="16353"/>
    <w:bookmarkStart w:name="z16372" w:id="16354"/>
    <w:p>
      <w:pPr>
        <w:spacing w:after="0"/>
        <w:ind w:left="0"/>
        <w:jc w:val="both"/>
      </w:pPr>
      <w:r>
        <w:rPr>
          <w:rFonts w:ascii="Times New Roman"/>
          <w:b w:val="false"/>
          <w:i w:val="false"/>
          <w:color w:val="000000"/>
          <w:sz w:val="28"/>
        </w:rPr>
        <w:t>
      көлденең-жабық пульстайтын конвейермен жабдықталған прес-автоматта резеңке галоштарды штамптау;</w:t>
      </w:r>
    </w:p>
    <w:bookmarkEnd w:id="16354"/>
    <w:bookmarkStart w:name="z16373" w:id="16355"/>
    <w:p>
      <w:pPr>
        <w:spacing w:after="0"/>
        <w:ind w:left="0"/>
        <w:jc w:val="both"/>
      </w:pPr>
      <w:r>
        <w:rPr>
          <w:rFonts w:ascii="Times New Roman"/>
          <w:b w:val="false"/>
          <w:i w:val="false"/>
          <w:color w:val="000000"/>
          <w:sz w:val="28"/>
        </w:rPr>
        <w:t xml:space="preserve">
      төсемді конвейерде берілген ритмде созу, резеңке салу және престі басқару. </w:t>
      </w:r>
    </w:p>
    <w:bookmarkEnd w:id="16355"/>
    <w:bookmarkStart w:name="z16374" w:id="16356"/>
    <w:p>
      <w:pPr>
        <w:spacing w:after="0"/>
        <w:ind w:left="0"/>
        <w:jc w:val="both"/>
      </w:pPr>
      <w:r>
        <w:rPr>
          <w:rFonts w:ascii="Times New Roman"/>
          <w:b w:val="false"/>
          <w:i w:val="false"/>
          <w:color w:val="000000"/>
          <w:sz w:val="28"/>
        </w:rPr>
        <w:t>
      392. Білуге тиіс:</w:t>
      </w:r>
    </w:p>
    <w:bookmarkEnd w:id="16356"/>
    <w:bookmarkStart w:name="z16375" w:id="16357"/>
    <w:p>
      <w:pPr>
        <w:spacing w:after="0"/>
        <w:ind w:left="0"/>
        <w:jc w:val="both"/>
      </w:pPr>
      <w:r>
        <w:rPr>
          <w:rFonts w:ascii="Times New Roman"/>
          <w:b w:val="false"/>
          <w:i w:val="false"/>
          <w:color w:val="000000"/>
          <w:sz w:val="28"/>
        </w:rPr>
        <w:t>
      резеңке галоштарды штамптаудың технологиялық процесі;</w:t>
      </w:r>
    </w:p>
    <w:bookmarkEnd w:id="16357"/>
    <w:bookmarkStart w:name="z16376" w:id="16358"/>
    <w:p>
      <w:pPr>
        <w:spacing w:after="0"/>
        <w:ind w:left="0"/>
        <w:jc w:val="both"/>
      </w:pPr>
      <w:r>
        <w:rPr>
          <w:rFonts w:ascii="Times New Roman"/>
          <w:b w:val="false"/>
          <w:i w:val="false"/>
          <w:color w:val="000000"/>
          <w:sz w:val="28"/>
        </w:rPr>
        <w:t>
      штампталған галоштың құрылымы;</w:t>
      </w:r>
    </w:p>
    <w:bookmarkEnd w:id="16358"/>
    <w:bookmarkStart w:name="z16377" w:id="16359"/>
    <w:p>
      <w:pPr>
        <w:spacing w:after="0"/>
        <w:ind w:left="0"/>
        <w:jc w:val="both"/>
      </w:pPr>
      <w:r>
        <w:rPr>
          <w:rFonts w:ascii="Times New Roman"/>
          <w:b w:val="false"/>
          <w:i w:val="false"/>
          <w:color w:val="000000"/>
          <w:sz w:val="28"/>
        </w:rPr>
        <w:t>
      жекелеген бөлшектердің белгіленуі;</w:t>
      </w:r>
    </w:p>
    <w:bookmarkEnd w:id="16359"/>
    <w:bookmarkStart w:name="z16378" w:id="16360"/>
    <w:p>
      <w:pPr>
        <w:spacing w:after="0"/>
        <w:ind w:left="0"/>
        <w:jc w:val="both"/>
      </w:pPr>
      <w:r>
        <w:rPr>
          <w:rFonts w:ascii="Times New Roman"/>
          <w:b w:val="false"/>
          <w:i w:val="false"/>
          <w:color w:val="000000"/>
          <w:sz w:val="28"/>
        </w:rPr>
        <w:t>
      бұйымдарға қойылатын техникалық талаптар және ақаудың алдын алу және түзету шаралары;</w:t>
      </w:r>
    </w:p>
    <w:bookmarkEnd w:id="16360"/>
    <w:bookmarkStart w:name="z16379" w:id="16361"/>
    <w:p>
      <w:pPr>
        <w:spacing w:after="0"/>
        <w:ind w:left="0"/>
        <w:jc w:val="both"/>
      </w:pPr>
      <w:r>
        <w:rPr>
          <w:rFonts w:ascii="Times New Roman"/>
          <w:b w:val="false"/>
          <w:i w:val="false"/>
          <w:color w:val="000000"/>
          <w:sz w:val="28"/>
        </w:rPr>
        <w:t>
      штамп-агрегаттың құрылысы және жөндеу ережесі.</w:t>
      </w:r>
    </w:p>
    <w:bookmarkEnd w:id="16361"/>
    <w:bookmarkStart w:name="z16380" w:id="16362"/>
    <w:p>
      <w:pPr>
        <w:spacing w:after="0"/>
        <w:ind w:left="0"/>
        <w:jc w:val="left"/>
      </w:pPr>
      <w:r>
        <w:rPr>
          <w:rFonts w:ascii="Times New Roman"/>
          <w:b/>
          <w:i w:val="false"/>
          <w:color w:val="000000"/>
        </w:rPr>
        <w:t xml:space="preserve"> 4-бөлім. Шиналардың өндірісі, қалпына келтіру және жөндеу разрядтары бойынша жұмысшы кәсіптерінің тарифтік-біліктілік сипаттамалары</w:t>
      </w:r>
    </w:p>
    <w:bookmarkEnd w:id="16362"/>
    <w:bookmarkStart w:name="z16381" w:id="16363"/>
    <w:p>
      <w:pPr>
        <w:spacing w:after="0"/>
        <w:ind w:left="0"/>
        <w:jc w:val="left"/>
      </w:pPr>
      <w:r>
        <w:rPr>
          <w:rFonts w:ascii="Times New Roman"/>
          <w:b/>
          <w:i w:val="false"/>
          <w:color w:val="000000"/>
        </w:rPr>
        <w:t xml:space="preserve"> Параграф 1. Вулканизация аппаратшысы, 3-разряд</w:t>
      </w:r>
    </w:p>
    <w:bookmarkEnd w:id="16363"/>
    <w:bookmarkStart w:name="z16382" w:id="16364"/>
    <w:p>
      <w:pPr>
        <w:spacing w:after="0"/>
        <w:ind w:left="0"/>
        <w:jc w:val="both"/>
      </w:pPr>
      <w:r>
        <w:rPr>
          <w:rFonts w:ascii="Times New Roman"/>
          <w:b w:val="false"/>
          <w:i w:val="false"/>
          <w:color w:val="000000"/>
          <w:sz w:val="28"/>
        </w:rPr>
        <w:t>
      393. Жұмыс сипаттамасы:</w:t>
      </w:r>
    </w:p>
    <w:bookmarkEnd w:id="16364"/>
    <w:bookmarkStart w:name="z16383" w:id="16365"/>
    <w:p>
      <w:pPr>
        <w:spacing w:after="0"/>
        <w:ind w:left="0"/>
        <w:jc w:val="both"/>
      </w:pPr>
      <w:r>
        <w:rPr>
          <w:rFonts w:ascii="Times New Roman"/>
          <w:b w:val="false"/>
          <w:i w:val="false"/>
          <w:color w:val="000000"/>
          <w:sz w:val="28"/>
        </w:rPr>
        <w:t xml:space="preserve">
      каучуктарды термопластикациялау технологиялық процестерінің барысын, көрсеткіштер бойынша және бақылау-өлшеу аспаптарының көмегімен қақпақтарды құрастыру және резеңке қоспаларды вулканизациялау, дайындау барысын бақылау; </w:t>
      </w:r>
    </w:p>
    <w:bookmarkEnd w:id="16365"/>
    <w:bookmarkStart w:name="z16384" w:id="16366"/>
    <w:p>
      <w:pPr>
        <w:spacing w:after="0"/>
        <w:ind w:left="0"/>
        <w:jc w:val="both"/>
      </w:pPr>
      <w:r>
        <w:rPr>
          <w:rFonts w:ascii="Times New Roman"/>
          <w:b w:val="false"/>
          <w:i w:val="false"/>
          <w:color w:val="000000"/>
          <w:sz w:val="28"/>
        </w:rPr>
        <w:t xml:space="preserve">
      жабдықты қосу және оны белгіленген регламентке орнату; </w:t>
      </w:r>
    </w:p>
    <w:bookmarkEnd w:id="16366"/>
    <w:bookmarkStart w:name="z16385" w:id="16367"/>
    <w:p>
      <w:pPr>
        <w:spacing w:after="0"/>
        <w:ind w:left="0"/>
        <w:jc w:val="both"/>
      </w:pPr>
      <w:r>
        <w:rPr>
          <w:rFonts w:ascii="Times New Roman"/>
          <w:b w:val="false"/>
          <w:i w:val="false"/>
          <w:color w:val="000000"/>
          <w:sz w:val="28"/>
        </w:rPr>
        <w:t xml:space="preserve">
      қызмет көрсетілетін учаскеде барлық механизмдердің жұмысын қадағалау; </w:t>
      </w:r>
    </w:p>
    <w:bookmarkEnd w:id="16367"/>
    <w:bookmarkStart w:name="z16386" w:id="16368"/>
    <w:p>
      <w:pPr>
        <w:spacing w:after="0"/>
        <w:ind w:left="0"/>
        <w:jc w:val="both"/>
      </w:pPr>
      <w:r>
        <w:rPr>
          <w:rFonts w:ascii="Times New Roman"/>
          <w:b w:val="false"/>
          <w:i w:val="false"/>
          <w:color w:val="000000"/>
          <w:sz w:val="28"/>
        </w:rPr>
        <w:t xml:space="preserve">
      аспаптардың берілген диаграммалары бойынша технологияның бұзушылықтарын анықтау; </w:t>
      </w:r>
    </w:p>
    <w:bookmarkEnd w:id="16368"/>
    <w:bookmarkStart w:name="z16387" w:id="16369"/>
    <w:p>
      <w:pPr>
        <w:spacing w:after="0"/>
        <w:ind w:left="0"/>
        <w:jc w:val="both"/>
      </w:pPr>
      <w:r>
        <w:rPr>
          <w:rFonts w:ascii="Times New Roman"/>
          <w:b w:val="false"/>
          <w:i w:val="false"/>
          <w:color w:val="000000"/>
          <w:sz w:val="28"/>
        </w:rPr>
        <w:t xml:space="preserve">
      дайындалатын қоспалардың немесе термопластикаттың шифрларын жазу немесе дайындалған қақпақтардың және вулканизациялау аппараттарындағы бұйымдарды жазу. </w:t>
      </w:r>
    </w:p>
    <w:bookmarkEnd w:id="16369"/>
    <w:bookmarkStart w:name="z16388" w:id="16370"/>
    <w:p>
      <w:pPr>
        <w:spacing w:after="0"/>
        <w:ind w:left="0"/>
        <w:jc w:val="both"/>
      </w:pPr>
      <w:r>
        <w:rPr>
          <w:rFonts w:ascii="Times New Roman"/>
          <w:b w:val="false"/>
          <w:i w:val="false"/>
          <w:color w:val="000000"/>
          <w:sz w:val="28"/>
        </w:rPr>
        <w:t>
      394. Білуге тиіс:</w:t>
      </w:r>
    </w:p>
    <w:bookmarkEnd w:id="16370"/>
    <w:bookmarkStart w:name="z16389" w:id="16371"/>
    <w:p>
      <w:pPr>
        <w:spacing w:after="0"/>
        <w:ind w:left="0"/>
        <w:jc w:val="both"/>
      </w:pPr>
      <w:r>
        <w:rPr>
          <w:rFonts w:ascii="Times New Roman"/>
          <w:b w:val="false"/>
          <w:i w:val="false"/>
          <w:color w:val="000000"/>
          <w:sz w:val="28"/>
        </w:rPr>
        <w:t>
      қызмет көрсетілетін учаскеде технологиялық процесі;</w:t>
      </w:r>
    </w:p>
    <w:bookmarkEnd w:id="16371"/>
    <w:bookmarkStart w:name="z16390" w:id="16372"/>
    <w:p>
      <w:pPr>
        <w:spacing w:after="0"/>
        <w:ind w:left="0"/>
        <w:jc w:val="both"/>
      </w:pPr>
      <w:r>
        <w:rPr>
          <w:rFonts w:ascii="Times New Roman"/>
          <w:b w:val="false"/>
          <w:i w:val="false"/>
          <w:color w:val="000000"/>
          <w:sz w:val="28"/>
        </w:rPr>
        <w:t>
      өңделінетін материалдардың және жартылай фабрикаттардың қасиеттері мен белгіленуі;</w:t>
      </w:r>
    </w:p>
    <w:bookmarkEnd w:id="16372"/>
    <w:bookmarkStart w:name="z16391" w:id="16373"/>
    <w:p>
      <w:pPr>
        <w:spacing w:after="0"/>
        <w:ind w:left="0"/>
        <w:jc w:val="both"/>
      </w:pPr>
      <w:r>
        <w:rPr>
          <w:rFonts w:ascii="Times New Roman"/>
          <w:b w:val="false"/>
          <w:i w:val="false"/>
          <w:color w:val="000000"/>
          <w:sz w:val="28"/>
        </w:rPr>
        <w:t>
      өңделінетін жабдықтың, бақылау-өлшеу аспаптарының және автоматты аспаптардың құрылысы;</w:t>
      </w:r>
    </w:p>
    <w:bookmarkEnd w:id="16373"/>
    <w:bookmarkStart w:name="z16392" w:id="16374"/>
    <w:p>
      <w:pPr>
        <w:spacing w:after="0"/>
        <w:ind w:left="0"/>
        <w:jc w:val="both"/>
      </w:pPr>
      <w:r>
        <w:rPr>
          <w:rFonts w:ascii="Times New Roman"/>
          <w:b w:val="false"/>
          <w:i w:val="false"/>
          <w:color w:val="000000"/>
          <w:sz w:val="28"/>
        </w:rPr>
        <w:t>
      диаграммаларды толтыру және пайдалану әдістемесі.</w:t>
      </w:r>
    </w:p>
    <w:bookmarkEnd w:id="16374"/>
    <w:bookmarkStart w:name="z16393" w:id="16375"/>
    <w:p>
      <w:pPr>
        <w:spacing w:after="0"/>
        <w:ind w:left="0"/>
        <w:jc w:val="left"/>
      </w:pPr>
      <w:r>
        <w:rPr>
          <w:rFonts w:ascii="Times New Roman"/>
          <w:b/>
          <w:i w:val="false"/>
          <w:color w:val="000000"/>
        </w:rPr>
        <w:t xml:space="preserve"> 2-параграф. Шиналардың теңгерушісі, 3-разряд</w:t>
      </w:r>
    </w:p>
    <w:bookmarkEnd w:id="16375"/>
    <w:bookmarkStart w:name="z16394" w:id="16376"/>
    <w:p>
      <w:pPr>
        <w:spacing w:after="0"/>
        <w:ind w:left="0"/>
        <w:jc w:val="both"/>
      </w:pPr>
      <w:r>
        <w:rPr>
          <w:rFonts w:ascii="Times New Roman"/>
          <w:b w:val="false"/>
          <w:i w:val="false"/>
          <w:color w:val="000000"/>
          <w:sz w:val="28"/>
        </w:rPr>
        <w:t>
      395. Жұмыс сипаттамасы:</w:t>
      </w:r>
    </w:p>
    <w:bookmarkEnd w:id="16376"/>
    <w:bookmarkStart w:name="z16395" w:id="16377"/>
    <w:p>
      <w:pPr>
        <w:spacing w:after="0"/>
        <w:ind w:left="0"/>
        <w:jc w:val="both"/>
      </w:pPr>
      <w:r>
        <w:rPr>
          <w:rFonts w:ascii="Times New Roman"/>
          <w:b w:val="false"/>
          <w:i w:val="false"/>
          <w:color w:val="000000"/>
          <w:sz w:val="28"/>
        </w:rPr>
        <w:t xml:space="preserve">
      теңгеру станогында барлық түрлі дайын шиналар мен қақпақтарды теңгеру; </w:t>
      </w:r>
    </w:p>
    <w:bookmarkEnd w:id="16377"/>
    <w:bookmarkStart w:name="z16396" w:id="16378"/>
    <w:p>
      <w:pPr>
        <w:spacing w:after="0"/>
        <w:ind w:left="0"/>
        <w:jc w:val="both"/>
      </w:pPr>
      <w:r>
        <w:rPr>
          <w:rFonts w:ascii="Times New Roman"/>
          <w:b w:val="false"/>
          <w:i w:val="false"/>
          <w:color w:val="000000"/>
          <w:sz w:val="28"/>
        </w:rPr>
        <w:t xml:space="preserve">
      қақпақтарды станокта орталықтау және жөндеу; </w:t>
      </w:r>
    </w:p>
    <w:bookmarkEnd w:id="16378"/>
    <w:bookmarkStart w:name="z16397" w:id="16379"/>
    <w:p>
      <w:pPr>
        <w:spacing w:after="0"/>
        <w:ind w:left="0"/>
        <w:jc w:val="both"/>
      </w:pPr>
      <w:r>
        <w:rPr>
          <w:rFonts w:ascii="Times New Roman"/>
          <w:b w:val="false"/>
          <w:i w:val="false"/>
          <w:color w:val="000000"/>
          <w:sz w:val="28"/>
        </w:rPr>
        <w:t xml:space="preserve">
      теңдікті салыстыра тексеру; </w:t>
      </w:r>
    </w:p>
    <w:bookmarkEnd w:id="16379"/>
    <w:bookmarkStart w:name="z16398" w:id="16380"/>
    <w:p>
      <w:pPr>
        <w:spacing w:after="0"/>
        <w:ind w:left="0"/>
        <w:jc w:val="both"/>
      </w:pPr>
      <w:r>
        <w:rPr>
          <w:rFonts w:ascii="Times New Roman"/>
          <w:b w:val="false"/>
          <w:i w:val="false"/>
          <w:color w:val="000000"/>
          <w:sz w:val="28"/>
        </w:rPr>
        <w:t>
      аса жоғары теңсіздікпен  аймақты тазалау, резеңке желімін жағумен теңеспеген массаны бензинмен тазарту және жою.</w:t>
      </w:r>
    </w:p>
    <w:bookmarkEnd w:id="16380"/>
    <w:bookmarkStart w:name="z16399" w:id="16381"/>
    <w:p>
      <w:pPr>
        <w:spacing w:after="0"/>
        <w:ind w:left="0"/>
        <w:jc w:val="both"/>
      </w:pPr>
      <w:r>
        <w:rPr>
          <w:rFonts w:ascii="Times New Roman"/>
          <w:b w:val="false"/>
          <w:i w:val="false"/>
          <w:color w:val="000000"/>
          <w:sz w:val="28"/>
        </w:rPr>
        <w:t>
      396. Білуге тиіс:</w:t>
      </w:r>
    </w:p>
    <w:bookmarkEnd w:id="16381"/>
    <w:bookmarkStart w:name="z16400" w:id="16382"/>
    <w:p>
      <w:pPr>
        <w:spacing w:after="0"/>
        <w:ind w:left="0"/>
        <w:jc w:val="both"/>
      </w:pPr>
      <w:r>
        <w:rPr>
          <w:rFonts w:ascii="Times New Roman"/>
          <w:b w:val="false"/>
          <w:i w:val="false"/>
          <w:color w:val="000000"/>
          <w:sz w:val="28"/>
        </w:rPr>
        <w:t>
      шиналар мен қақпақтарды теңгеру ережесі;</w:t>
      </w:r>
    </w:p>
    <w:bookmarkEnd w:id="16382"/>
    <w:bookmarkStart w:name="z16401" w:id="16383"/>
    <w:p>
      <w:pPr>
        <w:spacing w:after="0"/>
        <w:ind w:left="0"/>
        <w:jc w:val="both"/>
      </w:pPr>
      <w:r>
        <w:rPr>
          <w:rFonts w:ascii="Times New Roman"/>
          <w:b w:val="false"/>
          <w:i w:val="false"/>
          <w:color w:val="000000"/>
          <w:sz w:val="28"/>
        </w:rPr>
        <w:t>
      өңделінетін ққапақтардың мөлшерлері және белгіленуі;</w:t>
      </w:r>
    </w:p>
    <w:bookmarkEnd w:id="16383"/>
    <w:bookmarkStart w:name="z16402" w:id="16384"/>
    <w:p>
      <w:pPr>
        <w:spacing w:after="0"/>
        <w:ind w:left="0"/>
        <w:jc w:val="both"/>
      </w:pPr>
      <w:r>
        <w:rPr>
          <w:rFonts w:ascii="Times New Roman"/>
          <w:b w:val="false"/>
          <w:i w:val="false"/>
          <w:color w:val="000000"/>
          <w:sz w:val="28"/>
        </w:rPr>
        <w:t>
      теңгеру станогының және престің құрылысы;</w:t>
      </w:r>
    </w:p>
    <w:bookmarkEnd w:id="16384"/>
    <w:bookmarkStart w:name="z16403" w:id="16385"/>
    <w:p>
      <w:pPr>
        <w:spacing w:after="0"/>
        <w:ind w:left="0"/>
        <w:jc w:val="both"/>
      </w:pPr>
      <w:r>
        <w:rPr>
          <w:rFonts w:ascii="Times New Roman"/>
          <w:b w:val="false"/>
          <w:i w:val="false"/>
          <w:color w:val="000000"/>
          <w:sz w:val="28"/>
        </w:rPr>
        <w:t>
      өнімнің сапасына қойылатын талаптар.</w:t>
      </w:r>
    </w:p>
    <w:bookmarkEnd w:id="16385"/>
    <w:bookmarkStart w:name="z16404" w:id="16386"/>
    <w:p>
      <w:pPr>
        <w:spacing w:after="0"/>
        <w:ind w:left="0"/>
        <w:jc w:val="left"/>
      </w:pPr>
      <w:r>
        <w:rPr>
          <w:rFonts w:ascii="Times New Roman"/>
          <w:b/>
          <w:i w:val="false"/>
          <w:color w:val="000000"/>
        </w:rPr>
        <w:t xml:space="preserve"> 3-параграф. Шығыршықтардың өрушісі, 2-разряд</w:t>
      </w:r>
    </w:p>
    <w:bookmarkEnd w:id="16386"/>
    <w:bookmarkStart w:name="z16405" w:id="16387"/>
    <w:p>
      <w:pPr>
        <w:spacing w:after="0"/>
        <w:ind w:left="0"/>
        <w:jc w:val="both"/>
      </w:pPr>
      <w:r>
        <w:rPr>
          <w:rFonts w:ascii="Times New Roman"/>
          <w:b w:val="false"/>
          <w:i w:val="false"/>
          <w:color w:val="000000"/>
          <w:sz w:val="28"/>
        </w:rPr>
        <w:t xml:space="preserve">
      397. Жұмыс сипаттамасы: </w:t>
      </w:r>
    </w:p>
    <w:bookmarkEnd w:id="16387"/>
    <w:bookmarkStart w:name="z16406" w:id="16388"/>
    <w:p>
      <w:pPr>
        <w:spacing w:after="0"/>
        <w:ind w:left="0"/>
        <w:jc w:val="both"/>
      </w:pPr>
      <w:r>
        <w:rPr>
          <w:rFonts w:ascii="Times New Roman"/>
          <w:b w:val="false"/>
          <w:i w:val="false"/>
          <w:color w:val="000000"/>
          <w:sz w:val="28"/>
        </w:rPr>
        <w:t xml:space="preserve">
      арнайы станокта немесе қолмен ерекшелікке сәйкес салу әдісімен тоқымадан немесе арқан сымнан авто-мото және автоқақпақтарға арналған шығыршықтарды дайындау; </w:t>
      </w:r>
    </w:p>
    <w:bookmarkEnd w:id="16388"/>
    <w:bookmarkStart w:name="z16407" w:id="16389"/>
    <w:p>
      <w:pPr>
        <w:spacing w:after="0"/>
        <w:ind w:left="0"/>
        <w:jc w:val="both"/>
      </w:pPr>
      <w:r>
        <w:rPr>
          <w:rFonts w:ascii="Times New Roman"/>
          <w:b w:val="false"/>
          <w:i w:val="false"/>
          <w:color w:val="000000"/>
          <w:sz w:val="28"/>
        </w:rPr>
        <w:t xml:space="preserve">
      материалдарды жұмысшы орынға жеткізу, оларды станокта орнату, станокты шығыршықтың берілген мөлшеріне жөндеу, оны жұмыс барысында реттеу; </w:t>
      </w:r>
    </w:p>
    <w:bookmarkEnd w:id="16389"/>
    <w:bookmarkStart w:name="z16408" w:id="16390"/>
    <w:p>
      <w:pPr>
        <w:spacing w:after="0"/>
        <w:ind w:left="0"/>
        <w:jc w:val="both"/>
      </w:pPr>
      <w:r>
        <w:rPr>
          <w:rFonts w:ascii="Times New Roman"/>
          <w:b w:val="false"/>
          <w:i w:val="false"/>
          <w:color w:val="000000"/>
          <w:sz w:val="28"/>
        </w:rPr>
        <w:t xml:space="preserve">
      шығыршықтардың диаметрін үлгілермен өлшеу; </w:t>
      </w:r>
    </w:p>
    <w:bookmarkEnd w:id="16390"/>
    <w:bookmarkStart w:name="z16409" w:id="16391"/>
    <w:p>
      <w:pPr>
        <w:spacing w:after="0"/>
        <w:ind w:left="0"/>
        <w:jc w:val="both"/>
      </w:pPr>
      <w:r>
        <w:rPr>
          <w:rFonts w:ascii="Times New Roman"/>
          <w:b w:val="false"/>
          <w:i w:val="false"/>
          <w:color w:val="000000"/>
          <w:sz w:val="28"/>
        </w:rPr>
        <w:t>
      технологиялық регламентке сәйкес шығыршықтарды салу, орау және шығыршықтарды флипперлеу.</w:t>
      </w:r>
    </w:p>
    <w:bookmarkEnd w:id="16391"/>
    <w:bookmarkStart w:name="z16410" w:id="16392"/>
    <w:p>
      <w:pPr>
        <w:spacing w:after="0"/>
        <w:ind w:left="0"/>
        <w:jc w:val="both"/>
      </w:pPr>
      <w:r>
        <w:rPr>
          <w:rFonts w:ascii="Times New Roman"/>
          <w:b w:val="false"/>
          <w:i w:val="false"/>
          <w:color w:val="000000"/>
          <w:sz w:val="28"/>
        </w:rPr>
        <w:t>
      398. Білуге тиіс:</w:t>
      </w:r>
    </w:p>
    <w:bookmarkEnd w:id="16392"/>
    <w:bookmarkStart w:name="z16411" w:id="16393"/>
    <w:p>
      <w:pPr>
        <w:spacing w:after="0"/>
        <w:ind w:left="0"/>
        <w:jc w:val="both"/>
      </w:pPr>
      <w:r>
        <w:rPr>
          <w:rFonts w:ascii="Times New Roman"/>
          <w:b w:val="false"/>
          <w:i w:val="false"/>
          <w:color w:val="000000"/>
          <w:sz w:val="28"/>
        </w:rPr>
        <w:t>
      шығыршықтарды дайындау технологиясы;</w:t>
      </w:r>
    </w:p>
    <w:bookmarkEnd w:id="16393"/>
    <w:bookmarkStart w:name="z16412" w:id="16394"/>
    <w:p>
      <w:pPr>
        <w:spacing w:after="0"/>
        <w:ind w:left="0"/>
        <w:jc w:val="both"/>
      </w:pPr>
      <w:r>
        <w:rPr>
          <w:rFonts w:ascii="Times New Roman"/>
          <w:b w:val="false"/>
          <w:i w:val="false"/>
          <w:color w:val="000000"/>
          <w:sz w:val="28"/>
        </w:rPr>
        <w:t>
      станоктың құрылысы, шығыршықтардың құрылымы;</w:t>
      </w:r>
    </w:p>
    <w:bookmarkEnd w:id="16394"/>
    <w:bookmarkStart w:name="z16413" w:id="16395"/>
    <w:p>
      <w:pPr>
        <w:spacing w:after="0"/>
        <w:ind w:left="0"/>
        <w:jc w:val="both"/>
      </w:pPr>
      <w:r>
        <w:rPr>
          <w:rFonts w:ascii="Times New Roman"/>
          <w:b w:val="false"/>
          <w:i w:val="false"/>
          <w:color w:val="000000"/>
          <w:sz w:val="28"/>
        </w:rPr>
        <w:t>
      мөлшерлері мен белгіленуі, тоқыманың және сымның калибрлары, сорттары;</w:t>
      </w:r>
    </w:p>
    <w:bookmarkEnd w:id="16395"/>
    <w:bookmarkStart w:name="z16414" w:id="16396"/>
    <w:p>
      <w:pPr>
        <w:spacing w:after="0"/>
        <w:ind w:left="0"/>
        <w:jc w:val="both"/>
      </w:pPr>
      <w:r>
        <w:rPr>
          <w:rFonts w:ascii="Times New Roman"/>
          <w:b w:val="false"/>
          <w:i w:val="false"/>
          <w:color w:val="000000"/>
          <w:sz w:val="28"/>
        </w:rPr>
        <w:t>
      материалдарды өңдеу ерекшеліктері;</w:t>
      </w:r>
    </w:p>
    <w:bookmarkEnd w:id="16396"/>
    <w:bookmarkStart w:name="z16415" w:id="16397"/>
    <w:p>
      <w:pPr>
        <w:spacing w:after="0"/>
        <w:ind w:left="0"/>
        <w:jc w:val="both"/>
      </w:pPr>
      <w:r>
        <w:rPr>
          <w:rFonts w:ascii="Times New Roman"/>
          <w:b w:val="false"/>
          <w:i w:val="false"/>
          <w:color w:val="000000"/>
          <w:sz w:val="28"/>
        </w:rPr>
        <w:t>
      өнімнің сапасына қойылатын талаптар.</w:t>
      </w:r>
    </w:p>
    <w:bookmarkEnd w:id="16397"/>
    <w:bookmarkStart w:name="z16416" w:id="16398"/>
    <w:p>
      <w:pPr>
        <w:spacing w:after="0"/>
        <w:ind w:left="0"/>
        <w:jc w:val="both"/>
      </w:pPr>
      <w:r>
        <w:rPr>
          <w:rFonts w:ascii="Times New Roman"/>
          <w:b w:val="false"/>
          <w:i w:val="false"/>
          <w:color w:val="000000"/>
          <w:sz w:val="28"/>
        </w:rPr>
        <w:t>
      399. Жұмыс үлгілері:</w:t>
      </w:r>
    </w:p>
    <w:bookmarkEnd w:id="16398"/>
    <w:bookmarkStart w:name="z16417" w:id="16399"/>
    <w:p>
      <w:pPr>
        <w:spacing w:after="0"/>
        <w:ind w:left="0"/>
        <w:jc w:val="both"/>
      </w:pPr>
      <w:r>
        <w:rPr>
          <w:rFonts w:ascii="Times New Roman"/>
          <w:b w:val="false"/>
          <w:i w:val="false"/>
          <w:color w:val="000000"/>
          <w:sz w:val="28"/>
        </w:rPr>
        <w:t xml:space="preserve">
      1) авто-мото – қақпақтарға арналған бүйір шығыршықтар - салу; </w:t>
      </w:r>
    </w:p>
    <w:bookmarkEnd w:id="16399"/>
    <w:bookmarkStart w:name="z16418" w:id="16400"/>
    <w:p>
      <w:pPr>
        <w:spacing w:after="0"/>
        <w:ind w:left="0"/>
        <w:jc w:val="both"/>
      </w:pPr>
      <w:r>
        <w:rPr>
          <w:rFonts w:ascii="Times New Roman"/>
          <w:b w:val="false"/>
          <w:i w:val="false"/>
          <w:color w:val="000000"/>
          <w:sz w:val="28"/>
        </w:rPr>
        <w:t xml:space="preserve">
      2) авиа - қақпақтарға арналған арқан шығыршықтар - салу. </w:t>
      </w:r>
    </w:p>
    <w:bookmarkEnd w:id="16400"/>
    <w:bookmarkStart w:name="z16419" w:id="16401"/>
    <w:p>
      <w:pPr>
        <w:spacing w:after="0"/>
        <w:ind w:left="0"/>
        <w:jc w:val="left"/>
      </w:pPr>
      <w:r>
        <w:rPr>
          <w:rFonts w:ascii="Times New Roman"/>
          <w:b/>
          <w:i w:val="false"/>
          <w:color w:val="000000"/>
        </w:rPr>
        <w:t xml:space="preserve"> 4-параграф. Камераларды салушы, 3-разряд</w:t>
      </w:r>
    </w:p>
    <w:bookmarkEnd w:id="16401"/>
    <w:bookmarkStart w:name="z16420" w:id="16402"/>
    <w:p>
      <w:pPr>
        <w:spacing w:after="0"/>
        <w:ind w:left="0"/>
        <w:jc w:val="both"/>
      </w:pPr>
      <w:r>
        <w:rPr>
          <w:rFonts w:ascii="Times New Roman"/>
          <w:b w:val="false"/>
          <w:i w:val="false"/>
          <w:color w:val="000000"/>
          <w:sz w:val="28"/>
        </w:rPr>
        <w:t>
      400. Жұмыс сипаттамасы:</w:t>
      </w:r>
    </w:p>
    <w:bookmarkEnd w:id="16402"/>
    <w:bookmarkStart w:name="z16421" w:id="16403"/>
    <w:p>
      <w:pPr>
        <w:spacing w:after="0"/>
        <w:ind w:left="0"/>
        <w:jc w:val="both"/>
      </w:pPr>
      <w:r>
        <w:rPr>
          <w:rFonts w:ascii="Times New Roman"/>
          <w:b w:val="false"/>
          <w:i w:val="false"/>
          <w:color w:val="000000"/>
          <w:sz w:val="28"/>
        </w:rPr>
        <w:t xml:space="preserve">
      өңделінетін камераларды қалпына келтірілетін қақпақтарға немесе "Кубышка" түрлі қақпақтарға немесе арнайы станоктарда және арнайы құрылғылардың көмегімен қақпақтарға кеуекті камерларды салу; </w:t>
      </w:r>
    </w:p>
    <w:bookmarkEnd w:id="16403"/>
    <w:bookmarkStart w:name="z16422" w:id="16404"/>
    <w:p>
      <w:pPr>
        <w:spacing w:after="0"/>
        <w:ind w:left="0"/>
        <w:jc w:val="both"/>
      </w:pPr>
      <w:r>
        <w:rPr>
          <w:rFonts w:ascii="Times New Roman"/>
          <w:b w:val="false"/>
          <w:i w:val="false"/>
          <w:color w:val="000000"/>
          <w:sz w:val="28"/>
        </w:rPr>
        <w:t xml:space="preserve">
      қысылған ауаның көмегімен станокта қақпақ борттарын  тарату; </w:t>
      </w:r>
    </w:p>
    <w:bookmarkEnd w:id="16404"/>
    <w:bookmarkStart w:name="z16423" w:id="16405"/>
    <w:p>
      <w:pPr>
        <w:spacing w:after="0"/>
        <w:ind w:left="0"/>
        <w:jc w:val="both"/>
      </w:pPr>
      <w:r>
        <w:rPr>
          <w:rFonts w:ascii="Times New Roman"/>
          <w:b w:val="false"/>
          <w:i w:val="false"/>
          <w:color w:val="000000"/>
          <w:sz w:val="28"/>
        </w:rPr>
        <w:t xml:space="preserve">
      қайнататын камераларды және қақпақтың ішкі беттерін әртүрлі майлармен жағу немесе қақпақтың ішкі жағына ұнтақ жағу; </w:t>
      </w:r>
    </w:p>
    <w:bookmarkEnd w:id="16405"/>
    <w:bookmarkStart w:name="z16424" w:id="16406"/>
    <w:p>
      <w:pPr>
        <w:spacing w:after="0"/>
        <w:ind w:left="0"/>
        <w:jc w:val="both"/>
      </w:pPr>
      <w:r>
        <w:rPr>
          <w:rFonts w:ascii="Times New Roman"/>
          <w:b w:val="false"/>
          <w:i w:val="false"/>
          <w:color w:val="000000"/>
          <w:sz w:val="28"/>
        </w:rPr>
        <w:t xml:space="preserve">
      камераларды қою; </w:t>
      </w:r>
    </w:p>
    <w:bookmarkEnd w:id="16406"/>
    <w:bookmarkStart w:name="z16425" w:id="16407"/>
    <w:p>
      <w:pPr>
        <w:spacing w:after="0"/>
        <w:ind w:left="0"/>
        <w:jc w:val="both"/>
      </w:pPr>
      <w:r>
        <w:rPr>
          <w:rFonts w:ascii="Times New Roman"/>
          <w:b w:val="false"/>
          <w:i w:val="false"/>
          <w:color w:val="000000"/>
          <w:sz w:val="28"/>
        </w:rPr>
        <w:t xml:space="preserve">
      камераларды қысылған ауамен қажетті мөлшерлерге дейін үрлеу; </w:t>
      </w:r>
    </w:p>
    <w:bookmarkEnd w:id="16407"/>
    <w:bookmarkStart w:name="z16426" w:id="16408"/>
    <w:p>
      <w:pPr>
        <w:spacing w:after="0"/>
        <w:ind w:left="0"/>
        <w:jc w:val="both"/>
      </w:pPr>
      <w:r>
        <w:rPr>
          <w:rFonts w:ascii="Times New Roman"/>
          <w:b w:val="false"/>
          <w:i w:val="false"/>
          <w:color w:val="000000"/>
          <w:sz w:val="28"/>
        </w:rPr>
        <w:t>
      қайнататын камераларды "Кубышка" түрлі қақпақтарға қою кезінде - камераның өзекшесін жағамен тегістеу.</w:t>
      </w:r>
    </w:p>
    <w:bookmarkEnd w:id="16408"/>
    <w:bookmarkStart w:name="z16427" w:id="16409"/>
    <w:p>
      <w:pPr>
        <w:spacing w:after="0"/>
        <w:ind w:left="0"/>
        <w:jc w:val="both"/>
      </w:pPr>
      <w:r>
        <w:rPr>
          <w:rFonts w:ascii="Times New Roman"/>
          <w:b w:val="false"/>
          <w:i w:val="false"/>
          <w:color w:val="000000"/>
          <w:sz w:val="28"/>
        </w:rPr>
        <w:t>
      401. Білуге тиіс:</w:t>
      </w:r>
    </w:p>
    <w:bookmarkEnd w:id="16409"/>
    <w:bookmarkStart w:name="z16428" w:id="16410"/>
    <w:p>
      <w:pPr>
        <w:spacing w:after="0"/>
        <w:ind w:left="0"/>
        <w:jc w:val="both"/>
      </w:pPr>
      <w:r>
        <w:rPr>
          <w:rFonts w:ascii="Times New Roman"/>
          <w:b w:val="false"/>
          <w:i w:val="false"/>
          <w:color w:val="000000"/>
          <w:sz w:val="28"/>
        </w:rPr>
        <w:t>
      камераларды қақпақтарға қою тәсілдері;</w:t>
      </w:r>
    </w:p>
    <w:bookmarkEnd w:id="16410"/>
    <w:bookmarkStart w:name="z16429" w:id="16411"/>
    <w:p>
      <w:pPr>
        <w:spacing w:after="0"/>
        <w:ind w:left="0"/>
        <w:jc w:val="both"/>
      </w:pPr>
      <w:r>
        <w:rPr>
          <w:rFonts w:ascii="Times New Roman"/>
          <w:b w:val="false"/>
          <w:i w:val="false"/>
          <w:color w:val="000000"/>
          <w:sz w:val="28"/>
        </w:rPr>
        <w:t>
      станоктың құрылысы, қақпақтар мен камералардың құрылымы;</w:t>
      </w:r>
    </w:p>
    <w:bookmarkEnd w:id="16411"/>
    <w:bookmarkStart w:name="z16430" w:id="16412"/>
    <w:p>
      <w:pPr>
        <w:spacing w:after="0"/>
        <w:ind w:left="0"/>
        <w:jc w:val="both"/>
      </w:pPr>
      <w:r>
        <w:rPr>
          <w:rFonts w:ascii="Times New Roman"/>
          <w:b w:val="false"/>
          <w:i w:val="false"/>
          <w:color w:val="000000"/>
          <w:sz w:val="28"/>
        </w:rPr>
        <w:t>
      мөлшерлері, түрлері мен ерекшеліктері;</w:t>
      </w:r>
    </w:p>
    <w:bookmarkEnd w:id="16412"/>
    <w:bookmarkStart w:name="z16431" w:id="16413"/>
    <w:p>
      <w:pPr>
        <w:spacing w:after="0"/>
        <w:ind w:left="0"/>
        <w:jc w:val="both"/>
      </w:pPr>
      <w:r>
        <w:rPr>
          <w:rFonts w:ascii="Times New Roman"/>
          <w:b w:val="false"/>
          <w:i w:val="false"/>
          <w:color w:val="000000"/>
          <w:sz w:val="28"/>
        </w:rPr>
        <w:t xml:space="preserve">
      майлау түрлері. </w:t>
      </w:r>
    </w:p>
    <w:bookmarkEnd w:id="16413"/>
    <w:bookmarkStart w:name="z16432" w:id="16414"/>
    <w:p>
      <w:pPr>
        <w:spacing w:after="0"/>
        <w:ind w:left="0"/>
        <w:jc w:val="both"/>
      </w:pPr>
      <w:r>
        <w:rPr>
          <w:rFonts w:ascii="Times New Roman"/>
          <w:b w:val="false"/>
          <w:i w:val="false"/>
          <w:color w:val="000000"/>
          <w:sz w:val="28"/>
        </w:rPr>
        <w:t>
      402. Қайнататын камераларды жеңіл қақпақтарға салу кезінде - 2-разряд</w:t>
      </w:r>
    </w:p>
    <w:bookmarkEnd w:id="16414"/>
    <w:bookmarkStart w:name="z16433" w:id="16415"/>
    <w:p>
      <w:pPr>
        <w:spacing w:after="0"/>
        <w:ind w:left="0"/>
        <w:jc w:val="left"/>
      </w:pPr>
      <w:r>
        <w:rPr>
          <w:rFonts w:ascii="Times New Roman"/>
          <w:b/>
          <w:i w:val="false"/>
          <w:color w:val="000000"/>
        </w:rPr>
        <w:t xml:space="preserve"> 5-параграф. Қайнату камераларының алушысы, 4-разряд</w:t>
      </w:r>
    </w:p>
    <w:bookmarkEnd w:id="16415"/>
    <w:bookmarkStart w:name="z16434" w:id="16416"/>
    <w:p>
      <w:pPr>
        <w:spacing w:after="0"/>
        <w:ind w:left="0"/>
        <w:jc w:val="both"/>
      </w:pPr>
      <w:r>
        <w:rPr>
          <w:rFonts w:ascii="Times New Roman"/>
          <w:b w:val="false"/>
          <w:i w:val="false"/>
          <w:color w:val="000000"/>
          <w:sz w:val="28"/>
        </w:rPr>
        <w:t>
      403. Жұмыс сипаттамасы:</w:t>
      </w:r>
    </w:p>
    <w:bookmarkEnd w:id="16416"/>
    <w:bookmarkStart w:name="z16435" w:id="16417"/>
    <w:p>
      <w:pPr>
        <w:spacing w:after="0"/>
        <w:ind w:left="0"/>
        <w:jc w:val="both"/>
      </w:pPr>
      <w:r>
        <w:rPr>
          <w:rFonts w:ascii="Times New Roman"/>
          <w:b w:val="false"/>
          <w:i w:val="false"/>
          <w:color w:val="000000"/>
          <w:sz w:val="28"/>
        </w:rPr>
        <w:t xml:space="preserve">
      қайнату камераларын (шаблондар немесе өзекшелер) қақпақтардан және вулканизациялаудан кейін арнайы станокта бандажсыз шиналарды алу; </w:t>
      </w:r>
    </w:p>
    <w:bookmarkEnd w:id="16417"/>
    <w:bookmarkStart w:name="z16436" w:id="16418"/>
    <w:p>
      <w:pPr>
        <w:spacing w:after="0"/>
        <w:ind w:left="0"/>
        <w:jc w:val="both"/>
      </w:pPr>
      <w:r>
        <w:rPr>
          <w:rFonts w:ascii="Times New Roman"/>
          <w:b w:val="false"/>
          <w:i w:val="false"/>
          <w:color w:val="000000"/>
          <w:sz w:val="28"/>
        </w:rPr>
        <w:t xml:space="preserve">
      станокқа вулканизацияланған қақпақты беру, оны іске қосуға орнату, автоматты құрылғылардың көмегімен  станокты  іске қосу, қақпақ борттарын ысыру; </w:t>
      </w:r>
    </w:p>
    <w:bookmarkEnd w:id="16418"/>
    <w:bookmarkStart w:name="z16437" w:id="16419"/>
    <w:p>
      <w:pPr>
        <w:spacing w:after="0"/>
        <w:ind w:left="0"/>
        <w:jc w:val="both"/>
      </w:pPr>
      <w:r>
        <w:rPr>
          <w:rFonts w:ascii="Times New Roman"/>
          <w:b w:val="false"/>
          <w:i w:val="false"/>
          <w:color w:val="000000"/>
          <w:sz w:val="28"/>
        </w:rPr>
        <w:t xml:space="preserve">
      қайнататын камераны қақпақтан суырып алу; </w:t>
      </w:r>
    </w:p>
    <w:bookmarkEnd w:id="16419"/>
    <w:bookmarkStart w:name="z16438" w:id="16420"/>
    <w:p>
      <w:pPr>
        <w:spacing w:after="0"/>
        <w:ind w:left="0"/>
        <w:jc w:val="both"/>
      </w:pPr>
      <w:r>
        <w:rPr>
          <w:rFonts w:ascii="Times New Roman"/>
          <w:b w:val="false"/>
          <w:i w:val="false"/>
          <w:color w:val="000000"/>
          <w:sz w:val="28"/>
        </w:rPr>
        <w:t>
      жабдық жұмысындағы ұсақ олқылықтарды жою.</w:t>
      </w:r>
    </w:p>
    <w:bookmarkEnd w:id="16420"/>
    <w:bookmarkStart w:name="z16439" w:id="16421"/>
    <w:p>
      <w:pPr>
        <w:spacing w:after="0"/>
        <w:ind w:left="0"/>
        <w:jc w:val="both"/>
      </w:pPr>
      <w:r>
        <w:rPr>
          <w:rFonts w:ascii="Times New Roman"/>
          <w:b w:val="false"/>
          <w:i w:val="false"/>
          <w:color w:val="000000"/>
          <w:sz w:val="28"/>
        </w:rPr>
        <w:t>
      404. Білуге тиіс:</w:t>
      </w:r>
    </w:p>
    <w:bookmarkEnd w:id="16421"/>
    <w:bookmarkStart w:name="z16440" w:id="16422"/>
    <w:p>
      <w:pPr>
        <w:spacing w:after="0"/>
        <w:ind w:left="0"/>
        <w:jc w:val="both"/>
      </w:pPr>
      <w:r>
        <w:rPr>
          <w:rFonts w:ascii="Times New Roman"/>
          <w:b w:val="false"/>
          <w:i w:val="false"/>
          <w:color w:val="000000"/>
          <w:sz w:val="28"/>
        </w:rPr>
        <w:t>
      қайнататын камераларды алу станогының құрылысы;</w:t>
      </w:r>
    </w:p>
    <w:bookmarkEnd w:id="16422"/>
    <w:bookmarkStart w:name="z16441" w:id="16423"/>
    <w:p>
      <w:pPr>
        <w:spacing w:after="0"/>
        <w:ind w:left="0"/>
        <w:jc w:val="both"/>
      </w:pPr>
      <w:r>
        <w:rPr>
          <w:rFonts w:ascii="Times New Roman"/>
          <w:b w:val="false"/>
          <w:i w:val="false"/>
          <w:color w:val="000000"/>
          <w:sz w:val="28"/>
        </w:rPr>
        <w:t>
      өңделінетін қақпақтардың мөлшерлері, түрлері мен ерекшеліктері;</w:t>
      </w:r>
    </w:p>
    <w:bookmarkEnd w:id="16423"/>
    <w:bookmarkStart w:name="z16442" w:id="16424"/>
    <w:p>
      <w:pPr>
        <w:spacing w:after="0"/>
        <w:ind w:left="0"/>
        <w:jc w:val="both"/>
      </w:pPr>
      <w:r>
        <w:rPr>
          <w:rFonts w:ascii="Times New Roman"/>
          <w:b w:val="false"/>
          <w:i w:val="false"/>
          <w:color w:val="000000"/>
          <w:sz w:val="28"/>
        </w:rPr>
        <w:t>
      қақпақтың конструкциялық құрылысы;</w:t>
      </w:r>
    </w:p>
    <w:bookmarkEnd w:id="16424"/>
    <w:bookmarkStart w:name="z16443" w:id="16425"/>
    <w:p>
      <w:pPr>
        <w:spacing w:after="0"/>
        <w:ind w:left="0"/>
        <w:jc w:val="both"/>
      </w:pPr>
      <w:r>
        <w:rPr>
          <w:rFonts w:ascii="Times New Roman"/>
          <w:b w:val="false"/>
          <w:i w:val="false"/>
          <w:color w:val="000000"/>
          <w:sz w:val="28"/>
        </w:rPr>
        <w:t xml:space="preserve">
      камераны қақпақтан алу тәсілдері мен ережесі. </w:t>
      </w:r>
    </w:p>
    <w:bookmarkEnd w:id="16425"/>
    <w:bookmarkStart w:name="z16444" w:id="16426"/>
    <w:p>
      <w:pPr>
        <w:spacing w:after="0"/>
        <w:ind w:left="0"/>
        <w:jc w:val="both"/>
      </w:pPr>
      <w:r>
        <w:rPr>
          <w:rFonts w:ascii="Times New Roman"/>
          <w:b w:val="false"/>
          <w:i w:val="false"/>
          <w:color w:val="000000"/>
          <w:sz w:val="28"/>
        </w:rPr>
        <w:t>
      405. қайнататын камераларды жеңіл қақпақтардан немесе "кубышка" түрлі қақпақтардан алу кезінде - 3-разряд</w:t>
      </w:r>
    </w:p>
    <w:bookmarkEnd w:id="16426"/>
    <w:bookmarkStart w:name="z16445" w:id="16427"/>
    <w:p>
      <w:pPr>
        <w:spacing w:after="0"/>
        <w:ind w:left="0"/>
        <w:jc w:val="left"/>
      </w:pPr>
      <w:r>
        <w:rPr>
          <w:rFonts w:ascii="Times New Roman"/>
          <w:b/>
          <w:i w:val="false"/>
          <w:color w:val="000000"/>
        </w:rPr>
        <w:t xml:space="preserve"> 6-параграф. Ұсақтаушы, 5-разряд</w:t>
      </w:r>
    </w:p>
    <w:bookmarkEnd w:id="16427"/>
    <w:bookmarkStart w:name="z16446" w:id="16428"/>
    <w:p>
      <w:pPr>
        <w:spacing w:after="0"/>
        <w:ind w:left="0"/>
        <w:jc w:val="both"/>
      </w:pPr>
      <w:r>
        <w:rPr>
          <w:rFonts w:ascii="Times New Roman"/>
          <w:b w:val="false"/>
          <w:i w:val="false"/>
          <w:color w:val="000000"/>
          <w:sz w:val="28"/>
        </w:rPr>
        <w:t>
      406. Жұмыс сипаттамасы:</w:t>
      </w:r>
    </w:p>
    <w:bookmarkEnd w:id="16428"/>
    <w:bookmarkStart w:name="z16447" w:id="16429"/>
    <w:p>
      <w:pPr>
        <w:spacing w:after="0"/>
        <w:ind w:left="0"/>
        <w:jc w:val="both"/>
      </w:pPr>
      <w:r>
        <w:rPr>
          <w:rFonts w:ascii="Times New Roman"/>
          <w:b w:val="false"/>
          <w:i w:val="false"/>
          <w:color w:val="000000"/>
          <w:sz w:val="28"/>
        </w:rPr>
        <w:t xml:space="preserve">
      жатырлық қоспаларды және каучуктарды ұсақтау, слаббирлеу немесе стрейнирлеу технологиялық процесін жүргізу, технологиялық регламентке сәйкес  және бақылау-өлшеу аспаптарының көрсеткіштері  бойынша иіртүтік престерде табиғи каучукты пластикациялау; </w:t>
      </w:r>
    </w:p>
    <w:bookmarkEnd w:id="16429"/>
    <w:bookmarkStart w:name="z16448" w:id="16430"/>
    <w:p>
      <w:pPr>
        <w:spacing w:after="0"/>
        <w:ind w:left="0"/>
        <w:jc w:val="both"/>
      </w:pPr>
      <w:r>
        <w:rPr>
          <w:rFonts w:ascii="Times New Roman"/>
          <w:b w:val="false"/>
          <w:i w:val="false"/>
          <w:color w:val="000000"/>
          <w:sz w:val="28"/>
        </w:rPr>
        <w:t xml:space="preserve">
      каучукты немесе жатырлық қоспаларды резеңкеараластырғыштан пластикатор - ұсатқышқа транспортермен беру; </w:t>
      </w:r>
    </w:p>
    <w:bookmarkEnd w:id="16430"/>
    <w:bookmarkStart w:name="z16449" w:id="16431"/>
    <w:p>
      <w:pPr>
        <w:spacing w:after="0"/>
        <w:ind w:left="0"/>
        <w:jc w:val="both"/>
      </w:pPr>
      <w:r>
        <w:rPr>
          <w:rFonts w:ascii="Times New Roman"/>
          <w:b w:val="false"/>
          <w:i w:val="false"/>
          <w:color w:val="000000"/>
          <w:sz w:val="28"/>
        </w:rPr>
        <w:t xml:space="preserve">
      температураны, пластикатор - ұсатқыштың бастиегінің саңылауын реттеу; </w:t>
      </w:r>
    </w:p>
    <w:bookmarkEnd w:id="16431"/>
    <w:bookmarkStart w:name="z16450" w:id="16432"/>
    <w:p>
      <w:pPr>
        <w:spacing w:after="0"/>
        <w:ind w:left="0"/>
        <w:jc w:val="both"/>
      </w:pPr>
      <w:r>
        <w:rPr>
          <w:rFonts w:ascii="Times New Roman"/>
          <w:b w:val="false"/>
          <w:i w:val="false"/>
          <w:color w:val="000000"/>
          <w:sz w:val="28"/>
        </w:rPr>
        <w:t xml:space="preserve">
      ұсатқыштың үздіксіз қуат көзін алуын, суспензиялардың берілуін және гранулалардың біркелкі сулануын, салқындау режимін қадағалау; </w:t>
      </w:r>
    </w:p>
    <w:bookmarkEnd w:id="16432"/>
    <w:bookmarkStart w:name="z16451" w:id="16433"/>
    <w:p>
      <w:pPr>
        <w:spacing w:after="0"/>
        <w:ind w:left="0"/>
        <w:jc w:val="both"/>
      </w:pPr>
      <w:r>
        <w:rPr>
          <w:rFonts w:ascii="Times New Roman"/>
          <w:b w:val="false"/>
          <w:i w:val="false"/>
          <w:color w:val="000000"/>
          <w:sz w:val="28"/>
        </w:rPr>
        <w:t xml:space="preserve">
      түйірлерді салқындату камерасына және бункерлерге беру; </w:t>
      </w:r>
    </w:p>
    <w:bookmarkEnd w:id="16433"/>
    <w:bookmarkStart w:name="z16452" w:id="16434"/>
    <w:p>
      <w:pPr>
        <w:spacing w:after="0"/>
        <w:ind w:left="0"/>
        <w:jc w:val="both"/>
      </w:pPr>
      <w:r>
        <w:rPr>
          <w:rFonts w:ascii="Times New Roman"/>
          <w:b w:val="false"/>
          <w:i w:val="false"/>
          <w:color w:val="000000"/>
          <w:sz w:val="28"/>
        </w:rPr>
        <w:t xml:space="preserve">
      бастиектер мен стрейнирлейтін торларды ауыстыру. </w:t>
      </w:r>
    </w:p>
    <w:bookmarkEnd w:id="16434"/>
    <w:bookmarkStart w:name="z16453" w:id="16435"/>
    <w:p>
      <w:pPr>
        <w:spacing w:after="0"/>
        <w:ind w:left="0"/>
        <w:jc w:val="both"/>
      </w:pPr>
      <w:r>
        <w:rPr>
          <w:rFonts w:ascii="Times New Roman"/>
          <w:b w:val="false"/>
          <w:i w:val="false"/>
          <w:color w:val="000000"/>
          <w:sz w:val="28"/>
        </w:rPr>
        <w:t>
      407. Білуге тиіс:</w:t>
      </w:r>
    </w:p>
    <w:bookmarkEnd w:id="16435"/>
    <w:bookmarkStart w:name="z16454" w:id="16436"/>
    <w:p>
      <w:pPr>
        <w:spacing w:after="0"/>
        <w:ind w:left="0"/>
        <w:jc w:val="both"/>
      </w:pPr>
      <w:r>
        <w:rPr>
          <w:rFonts w:ascii="Times New Roman"/>
          <w:b w:val="false"/>
          <w:i w:val="false"/>
          <w:color w:val="000000"/>
          <w:sz w:val="28"/>
        </w:rPr>
        <w:t>
      қызмет көрсетілетін учаскеде технологиялық процесі;</w:t>
      </w:r>
    </w:p>
    <w:bookmarkEnd w:id="16436"/>
    <w:bookmarkStart w:name="z16455" w:id="16437"/>
    <w:p>
      <w:pPr>
        <w:spacing w:after="0"/>
        <w:ind w:left="0"/>
        <w:jc w:val="both"/>
      </w:pPr>
      <w:r>
        <w:rPr>
          <w:rFonts w:ascii="Times New Roman"/>
          <w:b w:val="false"/>
          <w:i w:val="false"/>
          <w:color w:val="000000"/>
          <w:sz w:val="28"/>
        </w:rPr>
        <w:t>
      аграгетаттың  барлық тораптарының және бақылау-өлшеу аспаптарының құрылысы;</w:t>
      </w:r>
    </w:p>
    <w:bookmarkEnd w:id="16437"/>
    <w:bookmarkStart w:name="z16456" w:id="16438"/>
    <w:p>
      <w:pPr>
        <w:spacing w:after="0"/>
        <w:ind w:left="0"/>
        <w:jc w:val="both"/>
      </w:pPr>
      <w:r>
        <w:rPr>
          <w:rFonts w:ascii="Times New Roman"/>
          <w:b w:val="false"/>
          <w:i w:val="false"/>
          <w:color w:val="000000"/>
          <w:sz w:val="28"/>
        </w:rPr>
        <w:t>
      каучуктардың сорттары, түрлері;</w:t>
      </w:r>
    </w:p>
    <w:bookmarkEnd w:id="16438"/>
    <w:bookmarkStart w:name="z16457" w:id="16439"/>
    <w:p>
      <w:pPr>
        <w:spacing w:after="0"/>
        <w:ind w:left="0"/>
        <w:jc w:val="both"/>
      </w:pPr>
      <w:r>
        <w:rPr>
          <w:rFonts w:ascii="Times New Roman"/>
          <w:b w:val="false"/>
          <w:i w:val="false"/>
          <w:color w:val="000000"/>
          <w:sz w:val="28"/>
        </w:rPr>
        <w:t>
      жатырлық қоспаларды өңдеу ерекшеліктері;</w:t>
      </w:r>
    </w:p>
    <w:bookmarkEnd w:id="16439"/>
    <w:bookmarkStart w:name="z16458" w:id="16440"/>
    <w:p>
      <w:pPr>
        <w:spacing w:after="0"/>
        <w:ind w:left="0"/>
        <w:jc w:val="both"/>
      </w:pPr>
      <w:r>
        <w:rPr>
          <w:rFonts w:ascii="Times New Roman"/>
          <w:b w:val="false"/>
          <w:i w:val="false"/>
          <w:color w:val="000000"/>
          <w:sz w:val="28"/>
        </w:rPr>
        <w:t xml:space="preserve">
      суспензиялардың рецептурасы. </w:t>
      </w:r>
    </w:p>
    <w:bookmarkEnd w:id="16440"/>
    <w:bookmarkStart w:name="z16459" w:id="16441"/>
    <w:p>
      <w:pPr>
        <w:spacing w:after="0"/>
        <w:ind w:left="0"/>
        <w:jc w:val="both"/>
      </w:pPr>
      <w:r>
        <w:rPr>
          <w:rFonts w:ascii="Times New Roman"/>
          <w:b w:val="false"/>
          <w:i w:val="false"/>
          <w:color w:val="000000"/>
          <w:sz w:val="28"/>
        </w:rPr>
        <w:t>
      408. Процестерді анағұрлым жоғары разрядты  ұсақтаушының басшылығымен жүргізу кезінде - 4-разряд.</w:t>
      </w:r>
    </w:p>
    <w:bookmarkEnd w:id="16441"/>
    <w:bookmarkStart w:name="z16460" w:id="16442"/>
    <w:p>
      <w:pPr>
        <w:spacing w:after="0"/>
        <w:ind w:left="0"/>
        <w:jc w:val="left"/>
      </w:pPr>
      <w:r>
        <w:rPr>
          <w:rFonts w:ascii="Times New Roman"/>
          <w:b/>
          <w:i w:val="false"/>
          <w:color w:val="000000"/>
        </w:rPr>
        <w:t xml:space="preserve"> 7-параграф. Спорт велошиналардың қаңқасын дайындаушы, 2-разряд</w:t>
      </w:r>
    </w:p>
    <w:bookmarkEnd w:id="16442"/>
    <w:bookmarkStart w:name="z16461" w:id="16443"/>
    <w:p>
      <w:pPr>
        <w:spacing w:after="0"/>
        <w:ind w:left="0"/>
        <w:jc w:val="both"/>
      </w:pPr>
      <w:r>
        <w:rPr>
          <w:rFonts w:ascii="Times New Roman"/>
          <w:b w:val="false"/>
          <w:i w:val="false"/>
          <w:color w:val="000000"/>
          <w:sz w:val="28"/>
        </w:rPr>
        <w:t>
      409. Жұмыс сипаттамасы:</w:t>
      </w:r>
    </w:p>
    <w:bookmarkEnd w:id="16443"/>
    <w:bookmarkStart w:name="z16462" w:id="16444"/>
    <w:p>
      <w:pPr>
        <w:spacing w:after="0"/>
        <w:ind w:left="0"/>
        <w:jc w:val="both"/>
      </w:pPr>
      <w:r>
        <w:rPr>
          <w:rFonts w:ascii="Times New Roman"/>
          <w:b w:val="false"/>
          <w:i w:val="false"/>
          <w:color w:val="000000"/>
          <w:sz w:val="28"/>
        </w:rPr>
        <w:t xml:space="preserve">
      технологиялық картаға сәйкес арнайы станокта спорт велошиналардың қаңқасын дайындау; </w:t>
      </w:r>
    </w:p>
    <w:bookmarkEnd w:id="16444"/>
    <w:bookmarkStart w:name="z16463" w:id="16445"/>
    <w:p>
      <w:pPr>
        <w:spacing w:after="0"/>
        <w:ind w:left="0"/>
        <w:jc w:val="both"/>
      </w:pPr>
      <w:r>
        <w:rPr>
          <w:rFonts w:ascii="Times New Roman"/>
          <w:b w:val="false"/>
          <w:i w:val="false"/>
          <w:color w:val="000000"/>
          <w:sz w:val="28"/>
        </w:rPr>
        <w:t xml:space="preserve">
      құрылғыларды каретканың станогына,  бағыттайтын жұқа тақтайшаларды және жіптермен шпульдерді орнату;  </w:t>
      </w:r>
    </w:p>
    <w:bookmarkEnd w:id="16445"/>
    <w:bookmarkStart w:name="z16464" w:id="16446"/>
    <w:p>
      <w:pPr>
        <w:spacing w:after="0"/>
        <w:ind w:left="0"/>
        <w:jc w:val="both"/>
      </w:pPr>
      <w:r>
        <w:rPr>
          <w:rFonts w:ascii="Times New Roman"/>
          <w:b w:val="false"/>
          <w:i w:val="false"/>
          <w:color w:val="000000"/>
          <w:sz w:val="28"/>
        </w:rPr>
        <w:t xml:space="preserve">
      станокты жұмысқа қосу; </w:t>
      </w:r>
    </w:p>
    <w:bookmarkEnd w:id="16446"/>
    <w:bookmarkStart w:name="z16465" w:id="16447"/>
    <w:p>
      <w:pPr>
        <w:spacing w:after="0"/>
        <w:ind w:left="0"/>
        <w:jc w:val="both"/>
      </w:pPr>
      <w:r>
        <w:rPr>
          <w:rFonts w:ascii="Times New Roman"/>
          <w:b w:val="false"/>
          <w:i w:val="false"/>
          <w:color w:val="000000"/>
          <w:sz w:val="28"/>
        </w:rPr>
        <w:t xml:space="preserve">
      жіпті оқтауға орау; </w:t>
      </w:r>
    </w:p>
    <w:bookmarkEnd w:id="16447"/>
    <w:bookmarkStart w:name="z16466" w:id="16448"/>
    <w:p>
      <w:pPr>
        <w:spacing w:after="0"/>
        <w:ind w:left="0"/>
        <w:jc w:val="both"/>
      </w:pPr>
      <w:r>
        <w:rPr>
          <w:rFonts w:ascii="Times New Roman"/>
          <w:b w:val="false"/>
          <w:i w:val="false"/>
          <w:color w:val="000000"/>
          <w:sz w:val="28"/>
        </w:rPr>
        <w:t>
      оқтауды алу, дайындамаларды одан арғы өңдеуге тапсыру.</w:t>
      </w:r>
    </w:p>
    <w:bookmarkEnd w:id="16448"/>
    <w:bookmarkStart w:name="z16467" w:id="16449"/>
    <w:p>
      <w:pPr>
        <w:spacing w:after="0"/>
        <w:ind w:left="0"/>
        <w:jc w:val="both"/>
      </w:pPr>
      <w:r>
        <w:rPr>
          <w:rFonts w:ascii="Times New Roman"/>
          <w:b w:val="false"/>
          <w:i w:val="false"/>
          <w:color w:val="000000"/>
          <w:sz w:val="28"/>
        </w:rPr>
        <w:t>
      410. Білуге тиіс:</w:t>
      </w:r>
    </w:p>
    <w:bookmarkEnd w:id="16449"/>
    <w:bookmarkStart w:name="z16468" w:id="16450"/>
    <w:p>
      <w:pPr>
        <w:spacing w:after="0"/>
        <w:ind w:left="0"/>
        <w:jc w:val="both"/>
      </w:pPr>
      <w:r>
        <w:rPr>
          <w:rFonts w:ascii="Times New Roman"/>
          <w:b w:val="false"/>
          <w:i w:val="false"/>
          <w:color w:val="000000"/>
          <w:sz w:val="28"/>
        </w:rPr>
        <w:t>
      велошиналардың қаңқасын дайындау  технологиясы;</w:t>
      </w:r>
    </w:p>
    <w:bookmarkEnd w:id="16450"/>
    <w:bookmarkStart w:name="z16469" w:id="16451"/>
    <w:p>
      <w:pPr>
        <w:spacing w:after="0"/>
        <w:ind w:left="0"/>
        <w:jc w:val="both"/>
      </w:pPr>
      <w:r>
        <w:rPr>
          <w:rFonts w:ascii="Times New Roman"/>
          <w:b w:val="false"/>
          <w:i w:val="false"/>
          <w:color w:val="000000"/>
          <w:sz w:val="28"/>
        </w:rPr>
        <w:t>
      станоктар мен құрылғылардың құрылысы;</w:t>
      </w:r>
    </w:p>
    <w:bookmarkEnd w:id="16451"/>
    <w:bookmarkStart w:name="z16470" w:id="16452"/>
    <w:p>
      <w:pPr>
        <w:spacing w:after="0"/>
        <w:ind w:left="0"/>
        <w:jc w:val="both"/>
      </w:pPr>
      <w:r>
        <w:rPr>
          <w:rFonts w:ascii="Times New Roman"/>
          <w:b w:val="false"/>
          <w:i w:val="false"/>
          <w:color w:val="000000"/>
          <w:sz w:val="28"/>
        </w:rPr>
        <w:t>
      қаңқаның құрылысы;</w:t>
      </w:r>
    </w:p>
    <w:bookmarkEnd w:id="16452"/>
    <w:bookmarkStart w:name="z16471" w:id="16453"/>
    <w:p>
      <w:pPr>
        <w:spacing w:after="0"/>
        <w:ind w:left="0"/>
        <w:jc w:val="both"/>
      </w:pPr>
      <w:r>
        <w:rPr>
          <w:rFonts w:ascii="Times New Roman"/>
          <w:b w:val="false"/>
          <w:i w:val="false"/>
          <w:color w:val="000000"/>
          <w:sz w:val="28"/>
        </w:rPr>
        <w:t>
      оқтаулардың жіктемесі;</w:t>
      </w:r>
    </w:p>
    <w:bookmarkEnd w:id="16453"/>
    <w:bookmarkStart w:name="z16472" w:id="16454"/>
    <w:p>
      <w:pPr>
        <w:spacing w:after="0"/>
        <w:ind w:left="0"/>
        <w:jc w:val="both"/>
      </w:pPr>
      <w:r>
        <w:rPr>
          <w:rFonts w:ascii="Times New Roman"/>
          <w:b w:val="false"/>
          <w:i w:val="false"/>
          <w:color w:val="000000"/>
          <w:sz w:val="28"/>
        </w:rPr>
        <w:t>
      жұмыс тәсілдері.</w:t>
      </w:r>
    </w:p>
    <w:bookmarkEnd w:id="16454"/>
    <w:bookmarkStart w:name="z16473" w:id="16455"/>
    <w:p>
      <w:pPr>
        <w:spacing w:after="0"/>
        <w:ind w:left="0"/>
        <w:jc w:val="left"/>
      </w:pPr>
      <w:r>
        <w:rPr>
          <w:rFonts w:ascii="Times New Roman"/>
          <w:b/>
          <w:i w:val="false"/>
          <w:color w:val="000000"/>
        </w:rPr>
        <w:t xml:space="preserve"> 8-параграф. Шиналарды сынау үшін үлгілердің дайындаушысы, 4-разряд</w:t>
      </w:r>
    </w:p>
    <w:bookmarkEnd w:id="16455"/>
    <w:bookmarkStart w:name="z16474" w:id="16456"/>
    <w:p>
      <w:pPr>
        <w:spacing w:after="0"/>
        <w:ind w:left="0"/>
        <w:jc w:val="both"/>
      </w:pPr>
      <w:r>
        <w:rPr>
          <w:rFonts w:ascii="Times New Roman"/>
          <w:b w:val="false"/>
          <w:i w:val="false"/>
          <w:color w:val="000000"/>
          <w:sz w:val="28"/>
        </w:rPr>
        <w:t>
      411. Жұмыс сипаттамасы:</w:t>
      </w:r>
    </w:p>
    <w:bookmarkEnd w:id="16456"/>
    <w:bookmarkStart w:name="z16475" w:id="16457"/>
    <w:p>
      <w:pPr>
        <w:spacing w:after="0"/>
        <w:ind w:left="0"/>
        <w:jc w:val="both"/>
      </w:pPr>
      <w:r>
        <w:rPr>
          <w:rFonts w:ascii="Times New Roman"/>
          <w:b w:val="false"/>
          <w:i w:val="false"/>
          <w:color w:val="000000"/>
          <w:sz w:val="28"/>
        </w:rPr>
        <w:t xml:space="preserve">
      талдаулар, физикалық-механикалық және рентгеноскопиялық байқаулар үшін резеңке қоспасының, жартылай фабрикаттардың, дайын өнімнің үлгілерін дайындау; </w:t>
      </w:r>
    </w:p>
    <w:bookmarkEnd w:id="16457"/>
    <w:bookmarkStart w:name="z16476" w:id="16458"/>
    <w:p>
      <w:pPr>
        <w:spacing w:after="0"/>
        <w:ind w:left="0"/>
        <w:jc w:val="both"/>
      </w:pPr>
      <w:r>
        <w:rPr>
          <w:rFonts w:ascii="Times New Roman"/>
          <w:b w:val="false"/>
          <w:i w:val="false"/>
          <w:color w:val="000000"/>
          <w:sz w:val="28"/>
        </w:rPr>
        <w:t xml:space="preserve">
      техникалық талаптарға сәйкес сынау үшін өнімдер сұрыптау; </w:t>
      </w:r>
    </w:p>
    <w:bookmarkEnd w:id="16458"/>
    <w:bookmarkStart w:name="z16477" w:id="16459"/>
    <w:p>
      <w:pPr>
        <w:spacing w:after="0"/>
        <w:ind w:left="0"/>
        <w:jc w:val="both"/>
      </w:pPr>
      <w:r>
        <w:rPr>
          <w:rFonts w:ascii="Times New Roman"/>
          <w:b w:val="false"/>
          <w:i w:val="false"/>
          <w:color w:val="000000"/>
          <w:sz w:val="28"/>
        </w:rPr>
        <w:t xml:space="preserve">
      дәлдіктің қажетті сыныбын сақтаумен дайындамаларды ойып кесу; </w:t>
      </w:r>
    </w:p>
    <w:bookmarkEnd w:id="16459"/>
    <w:bookmarkStart w:name="z16478" w:id="16460"/>
    <w:p>
      <w:pPr>
        <w:spacing w:after="0"/>
        <w:ind w:left="0"/>
        <w:jc w:val="both"/>
      </w:pPr>
      <w:r>
        <w:rPr>
          <w:rFonts w:ascii="Times New Roman"/>
          <w:b w:val="false"/>
          <w:i w:val="false"/>
          <w:color w:val="000000"/>
          <w:sz w:val="28"/>
        </w:rPr>
        <w:t xml:space="preserve">
      дайындамаларға қажетті конфигурация беру, тегістеу, микрошлифтар дайындау; </w:t>
      </w:r>
    </w:p>
    <w:bookmarkEnd w:id="16460"/>
    <w:bookmarkStart w:name="z16479" w:id="16461"/>
    <w:p>
      <w:pPr>
        <w:spacing w:after="0"/>
        <w:ind w:left="0"/>
        <w:jc w:val="both"/>
      </w:pPr>
      <w:r>
        <w:rPr>
          <w:rFonts w:ascii="Times New Roman"/>
          <w:b w:val="false"/>
          <w:i w:val="false"/>
          <w:color w:val="000000"/>
          <w:sz w:val="28"/>
        </w:rPr>
        <w:t xml:space="preserve">
      арнайы журналда дайындамалардың іріктеулер жазуларын жүргізу. </w:t>
      </w:r>
    </w:p>
    <w:bookmarkEnd w:id="16461"/>
    <w:bookmarkStart w:name="z16480" w:id="16462"/>
    <w:p>
      <w:pPr>
        <w:spacing w:after="0"/>
        <w:ind w:left="0"/>
        <w:jc w:val="both"/>
      </w:pPr>
      <w:r>
        <w:rPr>
          <w:rFonts w:ascii="Times New Roman"/>
          <w:b w:val="false"/>
          <w:i w:val="false"/>
          <w:color w:val="000000"/>
          <w:sz w:val="28"/>
        </w:rPr>
        <w:t>
      412. Білуге тиіс:</w:t>
      </w:r>
    </w:p>
    <w:bookmarkEnd w:id="16462"/>
    <w:bookmarkStart w:name="z16481" w:id="16463"/>
    <w:p>
      <w:pPr>
        <w:spacing w:after="0"/>
        <w:ind w:left="0"/>
        <w:jc w:val="both"/>
      </w:pPr>
      <w:r>
        <w:rPr>
          <w:rFonts w:ascii="Times New Roman"/>
          <w:b w:val="false"/>
          <w:i w:val="false"/>
          <w:color w:val="000000"/>
          <w:sz w:val="28"/>
        </w:rPr>
        <w:t>
      талдаулар үшін дайындамаларды  өңдеу тәсілдері;</w:t>
      </w:r>
    </w:p>
    <w:bookmarkEnd w:id="16463"/>
    <w:bookmarkStart w:name="z16482" w:id="16464"/>
    <w:p>
      <w:pPr>
        <w:spacing w:after="0"/>
        <w:ind w:left="0"/>
        <w:jc w:val="both"/>
      </w:pPr>
      <w:r>
        <w:rPr>
          <w:rFonts w:ascii="Times New Roman"/>
          <w:b w:val="false"/>
          <w:i w:val="false"/>
          <w:color w:val="000000"/>
          <w:sz w:val="28"/>
        </w:rPr>
        <w:t>
      сыналатын өнімнің құрылымы;</w:t>
      </w:r>
    </w:p>
    <w:bookmarkEnd w:id="16464"/>
    <w:bookmarkStart w:name="z16483" w:id="16465"/>
    <w:p>
      <w:pPr>
        <w:spacing w:after="0"/>
        <w:ind w:left="0"/>
        <w:jc w:val="both"/>
      </w:pPr>
      <w:r>
        <w:rPr>
          <w:rFonts w:ascii="Times New Roman"/>
          <w:b w:val="false"/>
          <w:i w:val="false"/>
          <w:color w:val="000000"/>
          <w:sz w:val="28"/>
        </w:rPr>
        <w:t>
      зертхананың барлық аспаптары мен аппараттарында сынауларды талдау әдістемесі;</w:t>
      </w:r>
    </w:p>
    <w:bookmarkEnd w:id="16465"/>
    <w:bookmarkStart w:name="z16484" w:id="16466"/>
    <w:p>
      <w:pPr>
        <w:spacing w:after="0"/>
        <w:ind w:left="0"/>
        <w:jc w:val="both"/>
      </w:pPr>
      <w:r>
        <w:rPr>
          <w:rFonts w:ascii="Times New Roman"/>
          <w:b w:val="false"/>
          <w:i w:val="false"/>
          <w:color w:val="000000"/>
          <w:sz w:val="28"/>
        </w:rPr>
        <w:t>
      өнімге және сынауға дайындалатын үлгіге қойылатын техникалық талаптар;</w:t>
      </w:r>
    </w:p>
    <w:bookmarkEnd w:id="16466"/>
    <w:bookmarkStart w:name="z16485" w:id="16467"/>
    <w:p>
      <w:pPr>
        <w:spacing w:after="0"/>
        <w:ind w:left="0"/>
        <w:jc w:val="both"/>
      </w:pPr>
      <w:r>
        <w:rPr>
          <w:rFonts w:ascii="Times New Roman"/>
          <w:b w:val="false"/>
          <w:i w:val="false"/>
          <w:color w:val="000000"/>
          <w:sz w:val="28"/>
        </w:rPr>
        <w:t xml:space="preserve">
      дайындамалардың конфигурациясы. </w:t>
      </w:r>
    </w:p>
    <w:bookmarkEnd w:id="16467"/>
    <w:bookmarkStart w:name="z16486" w:id="16468"/>
    <w:p>
      <w:pPr>
        <w:spacing w:after="0"/>
        <w:ind w:left="0"/>
        <w:jc w:val="left"/>
      </w:pPr>
      <w:r>
        <w:rPr>
          <w:rFonts w:ascii="Times New Roman"/>
          <w:b/>
          <w:i w:val="false"/>
          <w:color w:val="000000"/>
        </w:rPr>
        <w:t xml:space="preserve"> 9-параграф. Шинажөндеу материалдардың дайындаушысы, 2-разряд</w:t>
      </w:r>
    </w:p>
    <w:bookmarkEnd w:id="16468"/>
    <w:bookmarkStart w:name="z16487" w:id="16469"/>
    <w:p>
      <w:pPr>
        <w:spacing w:after="0"/>
        <w:ind w:left="0"/>
        <w:jc w:val="both"/>
      </w:pPr>
      <w:r>
        <w:rPr>
          <w:rFonts w:ascii="Times New Roman"/>
          <w:b w:val="false"/>
          <w:i w:val="false"/>
          <w:color w:val="000000"/>
          <w:sz w:val="28"/>
        </w:rPr>
        <w:t>
      413. Жұмыс сипаттамасы:</w:t>
      </w:r>
    </w:p>
    <w:bookmarkEnd w:id="16469"/>
    <w:bookmarkStart w:name="z16488" w:id="16470"/>
    <w:p>
      <w:pPr>
        <w:spacing w:after="0"/>
        <w:ind w:left="0"/>
        <w:jc w:val="both"/>
      </w:pPr>
      <w:r>
        <w:rPr>
          <w:rFonts w:ascii="Times New Roman"/>
          <w:b w:val="false"/>
          <w:i w:val="false"/>
          <w:color w:val="000000"/>
          <w:sz w:val="28"/>
        </w:rPr>
        <w:t xml:space="preserve">
      қақпақтардың шинажөндеу материалдарын дайындау; </w:t>
      </w:r>
    </w:p>
    <w:bookmarkEnd w:id="16470"/>
    <w:bookmarkStart w:name="z16489" w:id="16471"/>
    <w:p>
      <w:pPr>
        <w:spacing w:after="0"/>
        <w:ind w:left="0"/>
        <w:jc w:val="both"/>
      </w:pPr>
      <w:r>
        <w:rPr>
          <w:rFonts w:ascii="Times New Roman"/>
          <w:b w:val="false"/>
          <w:i w:val="false"/>
          <w:color w:val="000000"/>
          <w:sz w:val="28"/>
        </w:rPr>
        <w:t xml:space="preserve">
      кескінделген протекторлардың орамдарын жазу; </w:t>
      </w:r>
    </w:p>
    <w:bookmarkEnd w:id="16471"/>
    <w:bookmarkStart w:name="z16490" w:id="16472"/>
    <w:p>
      <w:pPr>
        <w:spacing w:after="0"/>
        <w:ind w:left="0"/>
        <w:jc w:val="both"/>
      </w:pPr>
      <w:r>
        <w:rPr>
          <w:rFonts w:ascii="Times New Roman"/>
          <w:b w:val="false"/>
          <w:i w:val="false"/>
          <w:color w:val="000000"/>
          <w:sz w:val="28"/>
        </w:rPr>
        <w:t xml:space="preserve">
      протекторларды қыздыру плиталарына салу; </w:t>
      </w:r>
    </w:p>
    <w:bookmarkEnd w:id="16472"/>
    <w:bookmarkStart w:name="z16491" w:id="16473"/>
    <w:p>
      <w:pPr>
        <w:spacing w:after="0"/>
        <w:ind w:left="0"/>
        <w:jc w:val="both"/>
      </w:pPr>
      <w:r>
        <w:rPr>
          <w:rFonts w:ascii="Times New Roman"/>
          <w:b w:val="false"/>
          <w:i w:val="false"/>
          <w:color w:val="000000"/>
          <w:sz w:val="28"/>
        </w:rPr>
        <w:t xml:space="preserve">
      олардың беттерін тегістеу және желіммен жағу; </w:t>
      </w:r>
    </w:p>
    <w:bookmarkEnd w:id="16473"/>
    <w:bookmarkStart w:name="z16492" w:id="16474"/>
    <w:p>
      <w:pPr>
        <w:spacing w:after="0"/>
        <w:ind w:left="0"/>
        <w:jc w:val="both"/>
      </w:pPr>
      <w:r>
        <w:rPr>
          <w:rFonts w:ascii="Times New Roman"/>
          <w:b w:val="false"/>
          <w:i w:val="false"/>
          <w:color w:val="000000"/>
          <w:sz w:val="28"/>
        </w:rPr>
        <w:t xml:space="preserve">
      протекторларды ұзындығымен кесу және олардың ұштарын конусқа қысқартып кесу; </w:t>
      </w:r>
    </w:p>
    <w:bookmarkEnd w:id="16474"/>
    <w:bookmarkStart w:name="z16493" w:id="16475"/>
    <w:p>
      <w:pPr>
        <w:spacing w:after="0"/>
        <w:ind w:left="0"/>
        <w:jc w:val="both"/>
      </w:pPr>
      <w:r>
        <w:rPr>
          <w:rFonts w:ascii="Times New Roman"/>
          <w:b w:val="false"/>
          <w:i w:val="false"/>
          <w:color w:val="000000"/>
          <w:sz w:val="28"/>
        </w:rPr>
        <w:t xml:space="preserve">
      табақтық резеңкелермен біліктерді жазу, табақтың резеңкелерді пішу, бензинмен тазарту және желіммен жағу; </w:t>
      </w:r>
    </w:p>
    <w:bookmarkEnd w:id="16475"/>
    <w:bookmarkStart w:name="z16494" w:id="16476"/>
    <w:p>
      <w:pPr>
        <w:spacing w:after="0"/>
        <w:ind w:left="0"/>
        <w:jc w:val="both"/>
      </w:pPr>
      <w:r>
        <w:rPr>
          <w:rFonts w:ascii="Times New Roman"/>
          <w:b w:val="false"/>
          <w:i w:val="false"/>
          <w:color w:val="000000"/>
          <w:sz w:val="28"/>
        </w:rPr>
        <w:t xml:space="preserve">
      резеңке –корд пластырларды тегістеу және желіммен жағу. </w:t>
      </w:r>
    </w:p>
    <w:bookmarkEnd w:id="16476"/>
    <w:bookmarkStart w:name="z16495" w:id="16477"/>
    <w:p>
      <w:pPr>
        <w:spacing w:after="0"/>
        <w:ind w:left="0"/>
        <w:jc w:val="both"/>
      </w:pPr>
      <w:r>
        <w:rPr>
          <w:rFonts w:ascii="Times New Roman"/>
          <w:b w:val="false"/>
          <w:i w:val="false"/>
          <w:color w:val="000000"/>
          <w:sz w:val="28"/>
        </w:rPr>
        <w:t>
      414. Білуге тиіс:</w:t>
      </w:r>
    </w:p>
    <w:bookmarkEnd w:id="16477"/>
    <w:bookmarkStart w:name="z16496" w:id="16478"/>
    <w:p>
      <w:pPr>
        <w:spacing w:after="0"/>
        <w:ind w:left="0"/>
        <w:jc w:val="both"/>
      </w:pPr>
      <w:r>
        <w:rPr>
          <w:rFonts w:ascii="Times New Roman"/>
          <w:b w:val="false"/>
          <w:i w:val="false"/>
          <w:color w:val="000000"/>
          <w:sz w:val="28"/>
        </w:rPr>
        <w:t>
      шинажөндеу материалдарының түрлері;</w:t>
      </w:r>
    </w:p>
    <w:bookmarkEnd w:id="16478"/>
    <w:bookmarkStart w:name="z16497" w:id="16479"/>
    <w:p>
      <w:pPr>
        <w:spacing w:after="0"/>
        <w:ind w:left="0"/>
        <w:jc w:val="both"/>
      </w:pPr>
      <w:r>
        <w:rPr>
          <w:rFonts w:ascii="Times New Roman"/>
          <w:b w:val="false"/>
          <w:i w:val="false"/>
          <w:color w:val="000000"/>
          <w:sz w:val="28"/>
        </w:rPr>
        <w:t>
      тегістеу және өлшеу құралдарын пайдалану ережесі;</w:t>
      </w:r>
    </w:p>
    <w:bookmarkEnd w:id="16479"/>
    <w:bookmarkStart w:name="z16498" w:id="16480"/>
    <w:p>
      <w:pPr>
        <w:spacing w:after="0"/>
        <w:ind w:left="0"/>
        <w:jc w:val="both"/>
      </w:pPr>
      <w:r>
        <w:rPr>
          <w:rFonts w:ascii="Times New Roman"/>
          <w:b w:val="false"/>
          <w:i w:val="false"/>
          <w:color w:val="000000"/>
          <w:sz w:val="28"/>
        </w:rPr>
        <w:t>
      желімдердің концентрациясы;</w:t>
      </w:r>
    </w:p>
    <w:bookmarkEnd w:id="16480"/>
    <w:bookmarkStart w:name="z16499" w:id="16481"/>
    <w:p>
      <w:pPr>
        <w:spacing w:after="0"/>
        <w:ind w:left="0"/>
        <w:jc w:val="both"/>
      </w:pPr>
      <w:r>
        <w:rPr>
          <w:rFonts w:ascii="Times New Roman"/>
          <w:b w:val="false"/>
          <w:i w:val="false"/>
          <w:color w:val="000000"/>
          <w:sz w:val="28"/>
        </w:rPr>
        <w:t>
      желімдік қабыршақты жағу және кептіру режимдері;</w:t>
      </w:r>
    </w:p>
    <w:bookmarkEnd w:id="16481"/>
    <w:bookmarkStart w:name="z16500" w:id="16482"/>
    <w:p>
      <w:pPr>
        <w:spacing w:after="0"/>
        <w:ind w:left="0"/>
        <w:jc w:val="both"/>
      </w:pPr>
      <w:r>
        <w:rPr>
          <w:rFonts w:ascii="Times New Roman"/>
          <w:b w:val="false"/>
          <w:i w:val="false"/>
          <w:color w:val="000000"/>
          <w:sz w:val="28"/>
        </w:rPr>
        <w:t>
      кескінделген протекторлардың мөлшерлері және оларды қыздыру және тегістеу ережесі;</w:t>
      </w:r>
    </w:p>
    <w:bookmarkEnd w:id="16482"/>
    <w:bookmarkStart w:name="z16501" w:id="16483"/>
    <w:p>
      <w:pPr>
        <w:spacing w:after="0"/>
        <w:ind w:left="0"/>
        <w:jc w:val="both"/>
      </w:pPr>
      <w:r>
        <w:rPr>
          <w:rFonts w:ascii="Times New Roman"/>
          <w:b w:val="false"/>
          <w:i w:val="false"/>
          <w:color w:val="000000"/>
          <w:sz w:val="28"/>
        </w:rPr>
        <w:t>
      табақтық резеңкелерді ұтымды пішу тәсілдері;</w:t>
      </w:r>
    </w:p>
    <w:bookmarkEnd w:id="16483"/>
    <w:bookmarkStart w:name="z16502" w:id="16484"/>
    <w:p>
      <w:pPr>
        <w:spacing w:after="0"/>
        <w:ind w:left="0"/>
        <w:jc w:val="both"/>
      </w:pPr>
      <w:r>
        <w:rPr>
          <w:rFonts w:ascii="Times New Roman"/>
          <w:b w:val="false"/>
          <w:i w:val="false"/>
          <w:color w:val="000000"/>
          <w:sz w:val="28"/>
        </w:rPr>
        <w:t>
      жұмыс тәсілдері.</w:t>
      </w:r>
    </w:p>
    <w:bookmarkEnd w:id="16484"/>
    <w:bookmarkStart w:name="z16503" w:id="16485"/>
    <w:p>
      <w:pPr>
        <w:spacing w:after="0"/>
        <w:ind w:left="0"/>
        <w:jc w:val="left"/>
      </w:pPr>
      <w:r>
        <w:rPr>
          <w:rFonts w:ascii="Times New Roman"/>
          <w:b/>
          <w:i w:val="false"/>
          <w:color w:val="000000"/>
        </w:rPr>
        <w:t xml:space="preserve"> 10-параграф. Шинажөндеу материалдардың дайындаушысы, 3-разряд</w:t>
      </w:r>
    </w:p>
    <w:bookmarkEnd w:id="16485"/>
    <w:bookmarkStart w:name="z16504" w:id="16486"/>
    <w:p>
      <w:pPr>
        <w:spacing w:after="0"/>
        <w:ind w:left="0"/>
        <w:jc w:val="both"/>
      </w:pPr>
      <w:r>
        <w:rPr>
          <w:rFonts w:ascii="Times New Roman"/>
          <w:b w:val="false"/>
          <w:i w:val="false"/>
          <w:color w:val="000000"/>
          <w:sz w:val="28"/>
        </w:rPr>
        <w:t>
      415. Жұмыс сипаттамасы:</w:t>
      </w:r>
    </w:p>
    <w:bookmarkEnd w:id="16486"/>
    <w:bookmarkStart w:name="z16505" w:id="16487"/>
    <w:p>
      <w:pPr>
        <w:spacing w:after="0"/>
        <w:ind w:left="0"/>
        <w:jc w:val="both"/>
      </w:pPr>
      <w:r>
        <w:rPr>
          <w:rFonts w:ascii="Times New Roman"/>
          <w:b w:val="false"/>
          <w:i w:val="false"/>
          <w:color w:val="000000"/>
          <w:sz w:val="28"/>
        </w:rPr>
        <w:t xml:space="preserve">
      қақпақтарды жөндеу үшін әр түрлі конфигурациялы пластырларды дайындау; </w:t>
      </w:r>
    </w:p>
    <w:bookmarkEnd w:id="16487"/>
    <w:bookmarkStart w:name="z16506" w:id="16488"/>
    <w:p>
      <w:pPr>
        <w:spacing w:after="0"/>
        <w:ind w:left="0"/>
        <w:jc w:val="both"/>
      </w:pPr>
      <w:r>
        <w:rPr>
          <w:rFonts w:ascii="Times New Roman"/>
          <w:b w:val="false"/>
          <w:i w:val="false"/>
          <w:color w:val="000000"/>
          <w:sz w:val="28"/>
        </w:rPr>
        <w:t xml:space="preserve">
      резеңкеленген кордтың және резеңкенің біліктерін жазу; </w:t>
      </w:r>
    </w:p>
    <w:bookmarkEnd w:id="16488"/>
    <w:bookmarkStart w:name="z16507" w:id="16489"/>
    <w:p>
      <w:pPr>
        <w:spacing w:after="0"/>
        <w:ind w:left="0"/>
        <w:jc w:val="both"/>
      </w:pPr>
      <w:r>
        <w:rPr>
          <w:rFonts w:ascii="Times New Roman"/>
          <w:b w:val="false"/>
          <w:i w:val="false"/>
          <w:color w:val="000000"/>
          <w:sz w:val="28"/>
        </w:rPr>
        <w:t xml:space="preserve">
      белгіленген режимге сәйкес кордты кептіру; </w:t>
      </w:r>
    </w:p>
    <w:bookmarkEnd w:id="16489"/>
    <w:bookmarkStart w:name="z16508" w:id="16490"/>
    <w:p>
      <w:pPr>
        <w:spacing w:after="0"/>
        <w:ind w:left="0"/>
        <w:jc w:val="both"/>
      </w:pPr>
      <w:r>
        <w:rPr>
          <w:rFonts w:ascii="Times New Roman"/>
          <w:b w:val="false"/>
          <w:i w:val="false"/>
          <w:color w:val="000000"/>
          <w:sz w:val="28"/>
        </w:rPr>
        <w:t xml:space="preserve">
      кептіруден кейін кордты қажетті ұзындық пен ені бар жолақтарға пішу;  </w:t>
      </w:r>
    </w:p>
    <w:bookmarkEnd w:id="16490"/>
    <w:bookmarkStart w:name="z16509" w:id="16491"/>
    <w:p>
      <w:pPr>
        <w:spacing w:after="0"/>
        <w:ind w:left="0"/>
        <w:jc w:val="both"/>
      </w:pPr>
      <w:r>
        <w:rPr>
          <w:rFonts w:ascii="Times New Roman"/>
          <w:b w:val="false"/>
          <w:i w:val="false"/>
          <w:color w:val="000000"/>
          <w:sz w:val="28"/>
        </w:rPr>
        <w:t xml:space="preserve">
      жолақтарды жаңарту және қайталау; </w:t>
      </w:r>
    </w:p>
    <w:bookmarkEnd w:id="16491"/>
    <w:bookmarkStart w:name="z16510" w:id="16492"/>
    <w:p>
      <w:pPr>
        <w:spacing w:after="0"/>
        <w:ind w:left="0"/>
        <w:jc w:val="both"/>
      </w:pPr>
      <w:r>
        <w:rPr>
          <w:rFonts w:ascii="Times New Roman"/>
          <w:b w:val="false"/>
          <w:i w:val="false"/>
          <w:color w:val="000000"/>
          <w:sz w:val="28"/>
        </w:rPr>
        <w:t xml:space="preserve">
      пластырлардың қабаттарын орталау; </w:t>
      </w:r>
    </w:p>
    <w:bookmarkEnd w:id="16492"/>
    <w:bookmarkStart w:name="z16511" w:id="16493"/>
    <w:p>
      <w:pPr>
        <w:spacing w:after="0"/>
        <w:ind w:left="0"/>
        <w:jc w:val="both"/>
      </w:pPr>
      <w:r>
        <w:rPr>
          <w:rFonts w:ascii="Times New Roman"/>
          <w:b w:val="false"/>
          <w:i w:val="false"/>
          <w:color w:val="000000"/>
          <w:sz w:val="28"/>
        </w:rPr>
        <w:t xml:space="preserve">
      қайталау доңғалағымен домалату; </w:t>
      </w:r>
    </w:p>
    <w:bookmarkEnd w:id="16493"/>
    <w:bookmarkStart w:name="z16512" w:id="16494"/>
    <w:p>
      <w:pPr>
        <w:spacing w:after="0"/>
        <w:ind w:left="0"/>
        <w:jc w:val="both"/>
      </w:pPr>
      <w:r>
        <w:rPr>
          <w:rFonts w:ascii="Times New Roman"/>
          <w:b w:val="false"/>
          <w:i w:val="false"/>
          <w:color w:val="000000"/>
          <w:sz w:val="28"/>
        </w:rPr>
        <w:t xml:space="preserve">
      дымқыл пластырларды вулканизациялауға жіберу; </w:t>
      </w:r>
    </w:p>
    <w:bookmarkEnd w:id="16494"/>
    <w:bookmarkStart w:name="z16513" w:id="16495"/>
    <w:p>
      <w:pPr>
        <w:spacing w:after="0"/>
        <w:ind w:left="0"/>
        <w:jc w:val="both"/>
      </w:pPr>
      <w:r>
        <w:rPr>
          <w:rFonts w:ascii="Times New Roman"/>
          <w:b w:val="false"/>
          <w:i w:val="false"/>
          <w:color w:val="000000"/>
          <w:sz w:val="28"/>
        </w:rPr>
        <w:t xml:space="preserve">
      вулканизациялаудан кейін тегістеу және шикі резеңке қабатты желімдеп жапсыру. </w:t>
      </w:r>
    </w:p>
    <w:bookmarkEnd w:id="16495"/>
    <w:bookmarkStart w:name="z16514" w:id="16496"/>
    <w:p>
      <w:pPr>
        <w:spacing w:after="0"/>
        <w:ind w:left="0"/>
        <w:jc w:val="both"/>
      </w:pPr>
      <w:r>
        <w:rPr>
          <w:rFonts w:ascii="Times New Roman"/>
          <w:b w:val="false"/>
          <w:i w:val="false"/>
          <w:color w:val="000000"/>
          <w:sz w:val="28"/>
        </w:rPr>
        <w:t>
      416. Білуге тиіс:</w:t>
      </w:r>
    </w:p>
    <w:bookmarkEnd w:id="16496"/>
    <w:bookmarkStart w:name="z16515" w:id="16497"/>
    <w:p>
      <w:pPr>
        <w:spacing w:after="0"/>
        <w:ind w:left="0"/>
        <w:jc w:val="both"/>
      </w:pPr>
      <w:r>
        <w:rPr>
          <w:rFonts w:ascii="Times New Roman"/>
          <w:b w:val="false"/>
          <w:i w:val="false"/>
          <w:color w:val="000000"/>
          <w:sz w:val="28"/>
        </w:rPr>
        <w:t>
      пластырлар дайындау технологиялық процесінің мәнісі;</w:t>
      </w:r>
    </w:p>
    <w:bookmarkEnd w:id="16497"/>
    <w:bookmarkStart w:name="z16516" w:id="16498"/>
    <w:p>
      <w:pPr>
        <w:spacing w:after="0"/>
        <w:ind w:left="0"/>
        <w:jc w:val="both"/>
      </w:pPr>
      <w:r>
        <w:rPr>
          <w:rFonts w:ascii="Times New Roman"/>
          <w:b w:val="false"/>
          <w:i w:val="false"/>
          <w:color w:val="000000"/>
          <w:sz w:val="28"/>
        </w:rPr>
        <w:t>
      кептіру жабдығының құрылысы;</w:t>
      </w:r>
    </w:p>
    <w:bookmarkEnd w:id="16498"/>
    <w:bookmarkStart w:name="z16517" w:id="16499"/>
    <w:p>
      <w:pPr>
        <w:spacing w:after="0"/>
        <w:ind w:left="0"/>
        <w:jc w:val="both"/>
      </w:pPr>
      <w:r>
        <w:rPr>
          <w:rFonts w:ascii="Times New Roman"/>
          <w:b w:val="false"/>
          <w:i w:val="false"/>
          <w:color w:val="000000"/>
          <w:sz w:val="28"/>
        </w:rPr>
        <w:t>
      жөндеу үшін қолданылатын материалдардың түрлері мен қасиеттері;</w:t>
      </w:r>
    </w:p>
    <w:bookmarkEnd w:id="16499"/>
    <w:bookmarkStart w:name="z16518" w:id="16500"/>
    <w:p>
      <w:pPr>
        <w:spacing w:after="0"/>
        <w:ind w:left="0"/>
        <w:jc w:val="both"/>
      </w:pPr>
      <w:r>
        <w:rPr>
          <w:rFonts w:ascii="Times New Roman"/>
          <w:b w:val="false"/>
          <w:i w:val="false"/>
          <w:color w:val="000000"/>
          <w:sz w:val="28"/>
        </w:rPr>
        <w:t>
      кептіру режимдері;</w:t>
      </w:r>
    </w:p>
    <w:bookmarkEnd w:id="16500"/>
    <w:bookmarkStart w:name="z16519" w:id="16501"/>
    <w:p>
      <w:pPr>
        <w:spacing w:after="0"/>
        <w:ind w:left="0"/>
        <w:jc w:val="both"/>
      </w:pPr>
      <w:r>
        <w:rPr>
          <w:rFonts w:ascii="Times New Roman"/>
          <w:b w:val="false"/>
          <w:i w:val="false"/>
          <w:color w:val="000000"/>
          <w:sz w:val="28"/>
        </w:rPr>
        <w:t xml:space="preserve">
      материалдарды ұтымды пішу ережесі. </w:t>
      </w:r>
    </w:p>
    <w:bookmarkEnd w:id="16501"/>
    <w:bookmarkStart w:name="z16520" w:id="16502"/>
    <w:p>
      <w:pPr>
        <w:spacing w:after="0"/>
        <w:ind w:left="0"/>
        <w:jc w:val="left"/>
      </w:pPr>
      <w:r>
        <w:rPr>
          <w:rFonts w:ascii="Times New Roman"/>
          <w:b/>
          <w:i w:val="false"/>
          <w:color w:val="000000"/>
        </w:rPr>
        <w:t xml:space="preserve"> 11-параграф. Шиналар үшін шприцтелген бөлшектердің дайындаушысы, 1-разряд</w:t>
      </w:r>
    </w:p>
    <w:bookmarkEnd w:id="16502"/>
    <w:bookmarkStart w:name="z16521" w:id="16503"/>
    <w:p>
      <w:pPr>
        <w:spacing w:after="0"/>
        <w:ind w:left="0"/>
        <w:jc w:val="both"/>
      </w:pPr>
      <w:r>
        <w:rPr>
          <w:rFonts w:ascii="Times New Roman"/>
          <w:b w:val="false"/>
          <w:i w:val="false"/>
          <w:color w:val="000000"/>
          <w:sz w:val="28"/>
        </w:rPr>
        <w:t>
      417. Жұмыс сипаттамасы:</w:t>
      </w:r>
    </w:p>
    <w:bookmarkEnd w:id="16503"/>
    <w:bookmarkStart w:name="z16522" w:id="16504"/>
    <w:p>
      <w:pPr>
        <w:spacing w:after="0"/>
        <w:ind w:left="0"/>
        <w:jc w:val="both"/>
      </w:pPr>
      <w:r>
        <w:rPr>
          <w:rFonts w:ascii="Times New Roman"/>
          <w:b w:val="false"/>
          <w:i w:val="false"/>
          <w:color w:val="000000"/>
          <w:sz w:val="28"/>
        </w:rPr>
        <w:t>
      шприцмашинаның транспортерінен кескінделген жиектік және веложиектік ленталарды іріктеу;</w:t>
      </w:r>
    </w:p>
    <w:bookmarkEnd w:id="16504"/>
    <w:bookmarkStart w:name="z16523" w:id="16505"/>
    <w:p>
      <w:pPr>
        <w:spacing w:after="0"/>
        <w:ind w:left="0"/>
        <w:jc w:val="both"/>
      </w:pPr>
      <w:r>
        <w:rPr>
          <w:rFonts w:ascii="Times New Roman"/>
          <w:b w:val="false"/>
          <w:i w:val="false"/>
          <w:color w:val="000000"/>
          <w:sz w:val="28"/>
        </w:rPr>
        <w:t xml:space="preserve">
      оларды сыртқы түрі бойынша қарау; </w:t>
      </w:r>
    </w:p>
    <w:bookmarkEnd w:id="16505"/>
    <w:bookmarkStart w:name="z16524" w:id="16506"/>
    <w:p>
      <w:pPr>
        <w:spacing w:after="0"/>
        <w:ind w:left="0"/>
        <w:jc w:val="both"/>
      </w:pPr>
      <w:r>
        <w:rPr>
          <w:rFonts w:ascii="Times New Roman"/>
          <w:b w:val="false"/>
          <w:i w:val="false"/>
          <w:color w:val="000000"/>
          <w:sz w:val="28"/>
        </w:rPr>
        <w:t xml:space="preserve">
      берілген ұзындыққа кесу; </w:t>
      </w:r>
    </w:p>
    <w:bookmarkEnd w:id="16506"/>
    <w:bookmarkStart w:name="z16525" w:id="16507"/>
    <w:p>
      <w:pPr>
        <w:spacing w:after="0"/>
        <w:ind w:left="0"/>
        <w:jc w:val="both"/>
      </w:pPr>
      <w:r>
        <w:rPr>
          <w:rFonts w:ascii="Times New Roman"/>
          <w:b w:val="false"/>
          <w:i w:val="false"/>
          <w:color w:val="000000"/>
          <w:sz w:val="28"/>
        </w:rPr>
        <w:t>
      ұшын кесу;</w:t>
      </w:r>
    </w:p>
    <w:bookmarkEnd w:id="16507"/>
    <w:bookmarkStart w:name="z16526" w:id="16508"/>
    <w:p>
      <w:pPr>
        <w:spacing w:after="0"/>
        <w:ind w:left="0"/>
        <w:jc w:val="both"/>
      </w:pPr>
      <w:r>
        <w:rPr>
          <w:rFonts w:ascii="Times New Roman"/>
          <w:b w:val="false"/>
          <w:i w:val="false"/>
          <w:color w:val="000000"/>
          <w:sz w:val="28"/>
        </w:rPr>
        <w:t xml:space="preserve">
      талькпен ұнтақтау; </w:t>
      </w:r>
    </w:p>
    <w:bookmarkEnd w:id="16508"/>
    <w:bookmarkStart w:name="z16527" w:id="16509"/>
    <w:p>
      <w:pPr>
        <w:spacing w:after="0"/>
        <w:ind w:left="0"/>
        <w:jc w:val="both"/>
      </w:pPr>
      <w:r>
        <w:rPr>
          <w:rFonts w:ascii="Times New Roman"/>
          <w:b w:val="false"/>
          <w:i w:val="false"/>
          <w:color w:val="000000"/>
          <w:sz w:val="28"/>
        </w:rPr>
        <w:t xml:space="preserve">
      түйістіруге жіберу; </w:t>
      </w:r>
    </w:p>
    <w:bookmarkEnd w:id="16509"/>
    <w:bookmarkStart w:name="z16528" w:id="16510"/>
    <w:p>
      <w:pPr>
        <w:spacing w:after="0"/>
        <w:ind w:left="0"/>
        <w:jc w:val="both"/>
      </w:pPr>
      <w:r>
        <w:rPr>
          <w:rFonts w:ascii="Times New Roman"/>
          <w:b w:val="false"/>
          <w:i w:val="false"/>
          <w:color w:val="000000"/>
          <w:sz w:val="28"/>
        </w:rPr>
        <w:t xml:space="preserve">
      арнайы станокта белгіленген ерекшелікке сәйкес  велокамерада немесе жиектік лентада шұра үшін тесіктер тесу; </w:t>
      </w:r>
    </w:p>
    <w:bookmarkEnd w:id="16510"/>
    <w:bookmarkStart w:name="z16529" w:id="16511"/>
    <w:p>
      <w:pPr>
        <w:spacing w:after="0"/>
        <w:ind w:left="0"/>
        <w:jc w:val="both"/>
      </w:pPr>
      <w:r>
        <w:rPr>
          <w:rFonts w:ascii="Times New Roman"/>
          <w:b w:val="false"/>
          <w:i w:val="false"/>
          <w:color w:val="000000"/>
          <w:sz w:val="28"/>
        </w:rPr>
        <w:t xml:space="preserve">
      бұйымдарды станокта орнату және қисайтаулар мен үзулерсіз тесіктерді тесу; </w:t>
      </w:r>
    </w:p>
    <w:bookmarkEnd w:id="16511"/>
    <w:bookmarkStart w:name="z16530" w:id="16512"/>
    <w:p>
      <w:pPr>
        <w:spacing w:after="0"/>
        <w:ind w:left="0"/>
        <w:jc w:val="both"/>
      </w:pPr>
      <w:r>
        <w:rPr>
          <w:rFonts w:ascii="Times New Roman"/>
          <w:b w:val="false"/>
          <w:i w:val="false"/>
          <w:color w:val="000000"/>
          <w:sz w:val="28"/>
        </w:rPr>
        <w:t xml:space="preserve">
      шұраны камераға қою. </w:t>
      </w:r>
    </w:p>
    <w:bookmarkEnd w:id="16512"/>
    <w:bookmarkStart w:name="z16531" w:id="16513"/>
    <w:p>
      <w:pPr>
        <w:spacing w:after="0"/>
        <w:ind w:left="0"/>
        <w:jc w:val="both"/>
      </w:pPr>
      <w:r>
        <w:rPr>
          <w:rFonts w:ascii="Times New Roman"/>
          <w:b w:val="false"/>
          <w:i w:val="false"/>
          <w:color w:val="000000"/>
          <w:sz w:val="28"/>
        </w:rPr>
        <w:t>
      418. білуге тиіс:</w:t>
      </w:r>
    </w:p>
    <w:bookmarkEnd w:id="16513"/>
    <w:bookmarkStart w:name="z16532" w:id="16514"/>
    <w:p>
      <w:pPr>
        <w:spacing w:after="0"/>
        <w:ind w:left="0"/>
        <w:jc w:val="both"/>
      </w:pPr>
      <w:r>
        <w:rPr>
          <w:rFonts w:ascii="Times New Roman"/>
          <w:b w:val="false"/>
          <w:i w:val="false"/>
          <w:color w:val="000000"/>
          <w:sz w:val="28"/>
        </w:rPr>
        <w:t xml:space="preserve">
      жабдықтың құрылысы және жұмыс істеу қағидасы, бұйымдардың құрылымы және ерекшелігі, оларды өңдеу ерекшеіктері, жұмыс тәсілдері, шұраларды бекіту тәсілі. </w:t>
      </w:r>
    </w:p>
    <w:bookmarkEnd w:id="16514"/>
    <w:bookmarkStart w:name="z16533" w:id="16515"/>
    <w:p>
      <w:pPr>
        <w:spacing w:after="0"/>
        <w:ind w:left="0"/>
        <w:jc w:val="left"/>
      </w:pPr>
      <w:r>
        <w:rPr>
          <w:rFonts w:ascii="Times New Roman"/>
          <w:b/>
          <w:i w:val="false"/>
          <w:color w:val="000000"/>
        </w:rPr>
        <w:t xml:space="preserve"> 12-параграф. Шиналар үшін шприцтелген бөлшектердің дайындаушысы, 2-разряд</w:t>
      </w:r>
    </w:p>
    <w:bookmarkEnd w:id="16515"/>
    <w:bookmarkStart w:name="z16534" w:id="16516"/>
    <w:p>
      <w:pPr>
        <w:spacing w:after="0"/>
        <w:ind w:left="0"/>
        <w:jc w:val="both"/>
      </w:pPr>
      <w:r>
        <w:rPr>
          <w:rFonts w:ascii="Times New Roman"/>
          <w:b w:val="false"/>
          <w:i w:val="false"/>
          <w:color w:val="000000"/>
          <w:sz w:val="28"/>
        </w:rPr>
        <w:t>
      419. Жұмыс сипаттамасы:</w:t>
      </w:r>
    </w:p>
    <w:bookmarkEnd w:id="16516"/>
    <w:bookmarkStart w:name="z16535" w:id="16517"/>
    <w:p>
      <w:pPr>
        <w:spacing w:after="0"/>
        <w:ind w:left="0"/>
        <w:jc w:val="both"/>
      </w:pPr>
      <w:r>
        <w:rPr>
          <w:rFonts w:ascii="Times New Roman"/>
          <w:b w:val="false"/>
          <w:i w:val="false"/>
          <w:color w:val="000000"/>
          <w:sz w:val="28"/>
        </w:rPr>
        <w:t xml:space="preserve">
      шприцтеу әдісімен әр түрлі және мөлшерлі бөлшектерді дайындау кезінде әр түрлі жұмыстарды өз бетімен орындау немесе анағұрлым жоғары білікті  машинисің басшылығымен шприцмашинаның велокамераларын шприцтеу. </w:t>
      </w:r>
    </w:p>
    <w:bookmarkEnd w:id="16517"/>
    <w:bookmarkStart w:name="z16536" w:id="16518"/>
    <w:p>
      <w:pPr>
        <w:spacing w:after="0"/>
        <w:ind w:left="0"/>
        <w:jc w:val="both"/>
      </w:pPr>
      <w:r>
        <w:rPr>
          <w:rFonts w:ascii="Times New Roman"/>
          <w:b w:val="false"/>
          <w:i w:val="false"/>
          <w:color w:val="000000"/>
          <w:sz w:val="28"/>
        </w:rPr>
        <w:t>
      әр түрлі өлшеу құралдарының көмегімен мөлшері, ені, калибрі бойынша шикі дайындамаларды  бақылау;</w:t>
      </w:r>
    </w:p>
    <w:bookmarkEnd w:id="16518"/>
    <w:bookmarkStart w:name="z16537" w:id="16519"/>
    <w:p>
      <w:pPr>
        <w:spacing w:after="0"/>
        <w:ind w:left="0"/>
        <w:jc w:val="both"/>
      </w:pPr>
      <w:r>
        <w:rPr>
          <w:rFonts w:ascii="Times New Roman"/>
          <w:b w:val="false"/>
          <w:i w:val="false"/>
          <w:color w:val="000000"/>
          <w:sz w:val="28"/>
        </w:rPr>
        <w:t>
      бөтен қосылуларды алып тастау;</w:t>
      </w:r>
    </w:p>
    <w:bookmarkEnd w:id="16519"/>
    <w:bookmarkStart w:name="z16538" w:id="16520"/>
    <w:p>
      <w:pPr>
        <w:spacing w:after="0"/>
        <w:ind w:left="0"/>
        <w:jc w:val="both"/>
      </w:pPr>
      <w:r>
        <w:rPr>
          <w:rFonts w:ascii="Times New Roman"/>
          <w:b w:val="false"/>
          <w:i w:val="false"/>
          <w:color w:val="000000"/>
          <w:sz w:val="28"/>
        </w:rPr>
        <w:t>
      шұраға тесіктерді тесу;</w:t>
      </w:r>
    </w:p>
    <w:bookmarkEnd w:id="16520"/>
    <w:bookmarkStart w:name="z16539" w:id="16521"/>
    <w:p>
      <w:pPr>
        <w:spacing w:after="0"/>
        <w:ind w:left="0"/>
        <w:jc w:val="both"/>
      </w:pPr>
      <w:r>
        <w:rPr>
          <w:rFonts w:ascii="Times New Roman"/>
          <w:b w:val="false"/>
          <w:i w:val="false"/>
          <w:color w:val="000000"/>
          <w:sz w:val="28"/>
        </w:rPr>
        <w:t>
      желіммен жағумен шұраны домалату;</w:t>
      </w:r>
    </w:p>
    <w:bookmarkEnd w:id="16521"/>
    <w:bookmarkStart w:name="z16540" w:id="16522"/>
    <w:p>
      <w:pPr>
        <w:spacing w:after="0"/>
        <w:ind w:left="0"/>
        <w:jc w:val="both"/>
      </w:pPr>
      <w:r>
        <w:rPr>
          <w:rFonts w:ascii="Times New Roman"/>
          <w:b w:val="false"/>
          <w:i w:val="false"/>
          <w:color w:val="000000"/>
          <w:sz w:val="28"/>
        </w:rPr>
        <w:t>
      көбіктерді тесу, дайындамаларды  ұнтақ жағу камерасы арқылы өткізу;</w:t>
      </w:r>
    </w:p>
    <w:bookmarkEnd w:id="16522"/>
    <w:bookmarkStart w:name="z16541" w:id="16523"/>
    <w:p>
      <w:pPr>
        <w:spacing w:after="0"/>
        <w:ind w:left="0"/>
        <w:jc w:val="both"/>
      </w:pPr>
      <w:r>
        <w:rPr>
          <w:rFonts w:ascii="Times New Roman"/>
          <w:b w:val="false"/>
          <w:i w:val="false"/>
          <w:color w:val="000000"/>
          <w:sz w:val="28"/>
        </w:rPr>
        <w:t>
      берілген ұзындыққа кесу;</w:t>
      </w:r>
    </w:p>
    <w:bookmarkEnd w:id="16523"/>
    <w:bookmarkStart w:name="z16542" w:id="16524"/>
    <w:p>
      <w:pPr>
        <w:spacing w:after="0"/>
        <w:ind w:left="0"/>
        <w:jc w:val="both"/>
      </w:pPr>
      <w:r>
        <w:rPr>
          <w:rFonts w:ascii="Times New Roman"/>
          <w:b w:val="false"/>
          <w:i w:val="false"/>
          <w:color w:val="000000"/>
          <w:sz w:val="28"/>
        </w:rPr>
        <w:t>
      таразыда дайындамалардың салмағын бақылау;</w:t>
      </w:r>
    </w:p>
    <w:bookmarkEnd w:id="16524"/>
    <w:bookmarkStart w:name="z16543" w:id="16525"/>
    <w:p>
      <w:pPr>
        <w:spacing w:after="0"/>
        <w:ind w:left="0"/>
        <w:jc w:val="both"/>
      </w:pPr>
      <w:r>
        <w:rPr>
          <w:rFonts w:ascii="Times New Roman"/>
          <w:b w:val="false"/>
          <w:i w:val="false"/>
          <w:color w:val="000000"/>
          <w:sz w:val="28"/>
        </w:rPr>
        <w:t xml:space="preserve">
      арбаға, стеллаждарға салу немесе оларды орау материалына орау. </w:t>
      </w:r>
    </w:p>
    <w:bookmarkEnd w:id="16525"/>
    <w:bookmarkStart w:name="z16544" w:id="16526"/>
    <w:p>
      <w:pPr>
        <w:spacing w:after="0"/>
        <w:ind w:left="0"/>
        <w:jc w:val="both"/>
      </w:pPr>
      <w:r>
        <w:rPr>
          <w:rFonts w:ascii="Times New Roman"/>
          <w:b w:val="false"/>
          <w:i w:val="false"/>
          <w:color w:val="000000"/>
          <w:sz w:val="28"/>
        </w:rPr>
        <w:t>
      420. Білуге тиіс:</w:t>
      </w:r>
    </w:p>
    <w:bookmarkEnd w:id="16526"/>
    <w:bookmarkStart w:name="z16545" w:id="16527"/>
    <w:p>
      <w:pPr>
        <w:spacing w:after="0"/>
        <w:ind w:left="0"/>
        <w:jc w:val="both"/>
      </w:pPr>
      <w:r>
        <w:rPr>
          <w:rFonts w:ascii="Times New Roman"/>
          <w:b w:val="false"/>
          <w:i w:val="false"/>
          <w:color w:val="000000"/>
          <w:sz w:val="28"/>
        </w:rPr>
        <w:t>
      өңделінетін дайындамалардың және олардың бөлшектерінің ерекшелігі мен белгіленуі;</w:t>
      </w:r>
    </w:p>
    <w:bookmarkEnd w:id="16527"/>
    <w:bookmarkStart w:name="z16546" w:id="16528"/>
    <w:p>
      <w:pPr>
        <w:spacing w:after="0"/>
        <w:ind w:left="0"/>
        <w:jc w:val="both"/>
      </w:pPr>
      <w:r>
        <w:rPr>
          <w:rFonts w:ascii="Times New Roman"/>
          <w:b w:val="false"/>
          <w:i w:val="false"/>
          <w:color w:val="000000"/>
          <w:sz w:val="28"/>
        </w:rPr>
        <w:t>
      өнімнің сапасына қойылатын талаптар;</w:t>
      </w:r>
    </w:p>
    <w:bookmarkEnd w:id="16528"/>
    <w:bookmarkStart w:name="z16547" w:id="16529"/>
    <w:p>
      <w:pPr>
        <w:spacing w:after="0"/>
        <w:ind w:left="0"/>
        <w:jc w:val="both"/>
      </w:pPr>
      <w:r>
        <w:rPr>
          <w:rFonts w:ascii="Times New Roman"/>
          <w:b w:val="false"/>
          <w:i w:val="false"/>
          <w:color w:val="000000"/>
          <w:sz w:val="28"/>
        </w:rPr>
        <w:t>
      жабдықтың құрылысы және жұмыс істеу қағидасы;</w:t>
      </w:r>
    </w:p>
    <w:bookmarkEnd w:id="16529"/>
    <w:bookmarkStart w:name="z16548" w:id="16530"/>
    <w:p>
      <w:pPr>
        <w:spacing w:after="0"/>
        <w:ind w:left="0"/>
        <w:jc w:val="both"/>
      </w:pPr>
      <w:r>
        <w:rPr>
          <w:rFonts w:ascii="Times New Roman"/>
          <w:b w:val="false"/>
          <w:i w:val="false"/>
          <w:color w:val="000000"/>
          <w:sz w:val="28"/>
        </w:rPr>
        <w:t>
      жұмыс тәсілдері.</w:t>
      </w:r>
    </w:p>
    <w:bookmarkEnd w:id="16530"/>
    <w:bookmarkStart w:name="z16549" w:id="16531"/>
    <w:p>
      <w:pPr>
        <w:spacing w:after="0"/>
        <w:ind w:left="0"/>
        <w:jc w:val="both"/>
      </w:pPr>
      <w:r>
        <w:rPr>
          <w:rFonts w:ascii="Times New Roman"/>
          <w:b w:val="false"/>
          <w:i w:val="false"/>
          <w:color w:val="000000"/>
          <w:sz w:val="28"/>
        </w:rPr>
        <w:t>
      421. Жұмыс үлгілері:</w:t>
      </w:r>
    </w:p>
    <w:bookmarkEnd w:id="16531"/>
    <w:bookmarkStart w:name="z16550" w:id="16532"/>
    <w:p>
      <w:pPr>
        <w:spacing w:after="0"/>
        <w:ind w:left="0"/>
        <w:jc w:val="both"/>
      </w:pPr>
      <w:r>
        <w:rPr>
          <w:rFonts w:ascii="Times New Roman"/>
          <w:b w:val="false"/>
          <w:i w:val="false"/>
          <w:color w:val="000000"/>
          <w:sz w:val="28"/>
        </w:rPr>
        <w:t>
      1) велопротекторлар -  агрегатта дайындау;</w:t>
      </w:r>
    </w:p>
    <w:bookmarkEnd w:id="16532"/>
    <w:bookmarkStart w:name="z16551" w:id="16533"/>
    <w:p>
      <w:pPr>
        <w:spacing w:after="0"/>
        <w:ind w:left="0"/>
        <w:jc w:val="both"/>
      </w:pPr>
      <w:r>
        <w:rPr>
          <w:rFonts w:ascii="Times New Roman"/>
          <w:b w:val="false"/>
          <w:i w:val="false"/>
          <w:color w:val="000000"/>
          <w:sz w:val="28"/>
        </w:rPr>
        <w:t xml:space="preserve">
      2)  борттың  бөлшектері  және  кескінделген  брекерлер-прицмашинада </w:t>
      </w:r>
    </w:p>
    <w:bookmarkEnd w:id="16533"/>
    <w:bookmarkStart w:name="z16552" w:id="16534"/>
    <w:p>
      <w:pPr>
        <w:spacing w:after="0"/>
        <w:ind w:left="0"/>
        <w:jc w:val="both"/>
      </w:pPr>
      <w:r>
        <w:rPr>
          <w:rFonts w:ascii="Times New Roman"/>
          <w:b w:val="false"/>
          <w:i w:val="false"/>
          <w:color w:val="000000"/>
          <w:sz w:val="28"/>
        </w:rPr>
        <w:t>
      дайындау;</w:t>
      </w:r>
    </w:p>
    <w:bookmarkEnd w:id="16534"/>
    <w:bookmarkStart w:name="z16553" w:id="16535"/>
    <w:p>
      <w:pPr>
        <w:spacing w:after="0"/>
        <w:ind w:left="0"/>
        <w:jc w:val="both"/>
      </w:pPr>
      <w:r>
        <w:rPr>
          <w:rFonts w:ascii="Times New Roman"/>
          <w:b w:val="false"/>
          <w:i w:val="false"/>
          <w:color w:val="000000"/>
          <w:sz w:val="28"/>
        </w:rPr>
        <w:t xml:space="preserve">
      3) мінетін және қайнататын камералар, диафрагмалар, атмосфералық қысым шиналары – агрегатта дайындау; </w:t>
      </w:r>
    </w:p>
    <w:bookmarkEnd w:id="16535"/>
    <w:bookmarkStart w:name="z16554" w:id="16536"/>
    <w:p>
      <w:pPr>
        <w:spacing w:after="0"/>
        <w:ind w:left="0"/>
        <w:jc w:val="both"/>
      </w:pPr>
      <w:r>
        <w:rPr>
          <w:rFonts w:ascii="Times New Roman"/>
          <w:b w:val="false"/>
          <w:i w:val="false"/>
          <w:color w:val="000000"/>
          <w:sz w:val="28"/>
        </w:rPr>
        <w:t xml:space="preserve">
      4) шұраларға арналған түтіктер, вулканизаторларға арналған төсемдер, шинопневматикалық муфталардың камелары – дайындау. </w:t>
      </w:r>
    </w:p>
    <w:bookmarkEnd w:id="16536"/>
    <w:bookmarkStart w:name="z16555" w:id="16537"/>
    <w:p>
      <w:pPr>
        <w:spacing w:after="0"/>
        <w:ind w:left="0"/>
        <w:jc w:val="left"/>
      </w:pPr>
      <w:r>
        <w:rPr>
          <w:rFonts w:ascii="Times New Roman"/>
          <w:b/>
          <w:i w:val="false"/>
          <w:color w:val="000000"/>
        </w:rPr>
        <w:t xml:space="preserve"> 13-параграф. Шығыршықтар дайындаушысы, 1-разряд</w:t>
      </w:r>
    </w:p>
    <w:bookmarkEnd w:id="16537"/>
    <w:bookmarkStart w:name="z16556" w:id="16538"/>
    <w:p>
      <w:pPr>
        <w:spacing w:after="0"/>
        <w:ind w:left="0"/>
        <w:jc w:val="both"/>
      </w:pPr>
      <w:r>
        <w:rPr>
          <w:rFonts w:ascii="Times New Roman"/>
          <w:b w:val="false"/>
          <w:i w:val="false"/>
          <w:color w:val="000000"/>
          <w:sz w:val="28"/>
        </w:rPr>
        <w:t>
      422. Жұмыс сипаттамасы:</w:t>
      </w:r>
    </w:p>
    <w:bookmarkEnd w:id="16538"/>
    <w:bookmarkStart w:name="z16557" w:id="16539"/>
    <w:p>
      <w:pPr>
        <w:spacing w:after="0"/>
        <w:ind w:left="0"/>
        <w:jc w:val="both"/>
      </w:pPr>
      <w:r>
        <w:rPr>
          <w:rFonts w:ascii="Times New Roman"/>
          <w:b w:val="false"/>
          <w:i w:val="false"/>
          <w:color w:val="000000"/>
          <w:sz w:val="28"/>
        </w:rPr>
        <w:t xml:space="preserve">
      велоқақпақтарға арналған сым шығыршықтарын станокта дайындау; </w:t>
      </w:r>
    </w:p>
    <w:bookmarkEnd w:id="16539"/>
    <w:bookmarkStart w:name="z16558" w:id="16540"/>
    <w:p>
      <w:pPr>
        <w:spacing w:after="0"/>
        <w:ind w:left="0"/>
        <w:jc w:val="both"/>
      </w:pPr>
      <w:r>
        <w:rPr>
          <w:rFonts w:ascii="Times New Roman"/>
          <w:b w:val="false"/>
          <w:i w:val="false"/>
          <w:color w:val="000000"/>
          <w:sz w:val="28"/>
        </w:rPr>
        <w:t xml:space="preserve">
      сымды станокқа беру, оны мөлшері бойынша үлгіге орау;  </w:t>
      </w:r>
    </w:p>
    <w:bookmarkEnd w:id="16540"/>
    <w:bookmarkStart w:name="z16559" w:id="16541"/>
    <w:p>
      <w:pPr>
        <w:spacing w:after="0"/>
        <w:ind w:left="0"/>
        <w:jc w:val="both"/>
      </w:pPr>
      <w:r>
        <w:rPr>
          <w:rFonts w:ascii="Times New Roman"/>
          <w:b w:val="false"/>
          <w:i w:val="false"/>
          <w:color w:val="000000"/>
          <w:sz w:val="28"/>
        </w:rPr>
        <w:t xml:space="preserve">
      соңын кесу, шығыршықтың түйіскен дерін муфтамен қысу; </w:t>
      </w:r>
    </w:p>
    <w:bookmarkEnd w:id="16541"/>
    <w:bookmarkStart w:name="z16560" w:id="16542"/>
    <w:p>
      <w:pPr>
        <w:spacing w:after="0"/>
        <w:ind w:left="0"/>
        <w:jc w:val="both"/>
      </w:pPr>
      <w:r>
        <w:rPr>
          <w:rFonts w:ascii="Times New Roman"/>
          <w:b w:val="false"/>
          <w:i w:val="false"/>
          <w:color w:val="000000"/>
          <w:sz w:val="28"/>
        </w:rPr>
        <w:t>
      шығыршықтың сапасын тексеру.</w:t>
      </w:r>
    </w:p>
    <w:bookmarkEnd w:id="16542"/>
    <w:bookmarkStart w:name="z16561" w:id="16543"/>
    <w:p>
      <w:pPr>
        <w:spacing w:after="0"/>
        <w:ind w:left="0"/>
        <w:jc w:val="both"/>
      </w:pPr>
      <w:r>
        <w:rPr>
          <w:rFonts w:ascii="Times New Roman"/>
          <w:b w:val="false"/>
          <w:i w:val="false"/>
          <w:color w:val="000000"/>
          <w:sz w:val="28"/>
        </w:rPr>
        <w:t>
      423. Білуге тиіс:</w:t>
      </w:r>
    </w:p>
    <w:bookmarkEnd w:id="16543"/>
    <w:bookmarkStart w:name="z16562" w:id="16544"/>
    <w:p>
      <w:pPr>
        <w:spacing w:after="0"/>
        <w:ind w:left="0"/>
        <w:jc w:val="both"/>
      </w:pPr>
      <w:r>
        <w:rPr>
          <w:rFonts w:ascii="Times New Roman"/>
          <w:b w:val="false"/>
          <w:i w:val="false"/>
          <w:color w:val="000000"/>
          <w:sz w:val="28"/>
        </w:rPr>
        <w:t>
      шығыршықтарды орауға арналған станоктың құрылысы;</w:t>
      </w:r>
    </w:p>
    <w:bookmarkEnd w:id="16544"/>
    <w:bookmarkStart w:name="z16563" w:id="16545"/>
    <w:p>
      <w:pPr>
        <w:spacing w:after="0"/>
        <w:ind w:left="0"/>
        <w:jc w:val="both"/>
      </w:pPr>
      <w:r>
        <w:rPr>
          <w:rFonts w:ascii="Times New Roman"/>
          <w:b w:val="false"/>
          <w:i w:val="false"/>
          <w:color w:val="000000"/>
          <w:sz w:val="28"/>
        </w:rPr>
        <w:t>
      шығыршықтардың ерекшелігі мен мөлшерлері;</w:t>
      </w:r>
    </w:p>
    <w:bookmarkEnd w:id="16545"/>
    <w:bookmarkStart w:name="z16564" w:id="16546"/>
    <w:p>
      <w:pPr>
        <w:spacing w:after="0"/>
        <w:ind w:left="0"/>
        <w:jc w:val="both"/>
      </w:pPr>
      <w:r>
        <w:rPr>
          <w:rFonts w:ascii="Times New Roman"/>
          <w:b w:val="false"/>
          <w:i w:val="false"/>
          <w:color w:val="000000"/>
          <w:sz w:val="28"/>
        </w:rPr>
        <w:t>
      шығыршықтардың және сымның сапасына қойылатын талаптар;</w:t>
      </w:r>
    </w:p>
    <w:bookmarkEnd w:id="16546"/>
    <w:bookmarkStart w:name="z16565" w:id="16547"/>
    <w:p>
      <w:pPr>
        <w:spacing w:after="0"/>
        <w:ind w:left="0"/>
        <w:jc w:val="both"/>
      </w:pPr>
      <w:r>
        <w:rPr>
          <w:rFonts w:ascii="Times New Roman"/>
          <w:b w:val="false"/>
          <w:i w:val="false"/>
          <w:color w:val="000000"/>
          <w:sz w:val="28"/>
        </w:rPr>
        <w:t>
      жұмыс тәсілдері.</w:t>
      </w:r>
    </w:p>
    <w:bookmarkEnd w:id="16547"/>
    <w:bookmarkStart w:name="z16566" w:id="16548"/>
    <w:p>
      <w:pPr>
        <w:spacing w:after="0"/>
        <w:ind w:left="0"/>
        <w:jc w:val="left"/>
      </w:pPr>
      <w:r>
        <w:rPr>
          <w:rFonts w:ascii="Times New Roman"/>
          <w:b/>
          <w:i w:val="false"/>
          <w:color w:val="000000"/>
        </w:rPr>
        <w:t xml:space="preserve"> 14-параграф. Шығыршықтар дайындаушысы, 2-разряд</w:t>
      </w:r>
    </w:p>
    <w:bookmarkEnd w:id="16548"/>
    <w:bookmarkStart w:name="z16567" w:id="16549"/>
    <w:p>
      <w:pPr>
        <w:spacing w:after="0"/>
        <w:ind w:left="0"/>
        <w:jc w:val="both"/>
      </w:pPr>
      <w:r>
        <w:rPr>
          <w:rFonts w:ascii="Times New Roman"/>
          <w:b w:val="false"/>
          <w:i w:val="false"/>
          <w:color w:val="000000"/>
          <w:sz w:val="28"/>
        </w:rPr>
        <w:t>
      424. Жұмыс сипаттамасы:</w:t>
      </w:r>
    </w:p>
    <w:bookmarkEnd w:id="16549"/>
    <w:bookmarkStart w:name="z16568" w:id="16550"/>
    <w:p>
      <w:pPr>
        <w:spacing w:after="0"/>
        <w:ind w:left="0"/>
        <w:jc w:val="both"/>
      </w:pPr>
      <w:r>
        <w:rPr>
          <w:rFonts w:ascii="Times New Roman"/>
          <w:b w:val="false"/>
          <w:i w:val="false"/>
          <w:color w:val="000000"/>
          <w:sz w:val="28"/>
        </w:rPr>
        <w:t xml:space="preserve">
      автомат- станокта электроконтактілік өңдеу үшін шығыршықтарды орау; </w:t>
      </w:r>
    </w:p>
    <w:bookmarkEnd w:id="16550"/>
    <w:bookmarkStart w:name="z16569" w:id="16551"/>
    <w:p>
      <w:pPr>
        <w:spacing w:after="0"/>
        <w:ind w:left="0"/>
        <w:jc w:val="both"/>
      </w:pPr>
      <w:r>
        <w:rPr>
          <w:rFonts w:ascii="Times New Roman"/>
          <w:b w:val="false"/>
          <w:i w:val="false"/>
          <w:color w:val="000000"/>
          <w:sz w:val="28"/>
        </w:rPr>
        <w:t xml:space="preserve">
      сыммен катушкаларды станокқа орнату; </w:t>
      </w:r>
    </w:p>
    <w:bookmarkEnd w:id="16551"/>
    <w:bookmarkStart w:name="z16570" w:id="16552"/>
    <w:p>
      <w:pPr>
        <w:spacing w:after="0"/>
        <w:ind w:left="0"/>
        <w:jc w:val="both"/>
      </w:pPr>
      <w:r>
        <w:rPr>
          <w:rFonts w:ascii="Times New Roman"/>
          <w:b w:val="false"/>
          <w:i w:val="false"/>
          <w:color w:val="000000"/>
          <w:sz w:val="28"/>
        </w:rPr>
        <w:t xml:space="preserve">
      бос жүрісте станоктың жұмысын тексеру; </w:t>
      </w:r>
    </w:p>
    <w:bookmarkEnd w:id="16552"/>
    <w:bookmarkStart w:name="z16571" w:id="16553"/>
    <w:p>
      <w:pPr>
        <w:spacing w:after="0"/>
        <w:ind w:left="0"/>
        <w:jc w:val="both"/>
      </w:pPr>
      <w:r>
        <w:rPr>
          <w:rFonts w:ascii="Times New Roman"/>
          <w:b w:val="false"/>
          <w:i w:val="false"/>
          <w:color w:val="000000"/>
          <w:sz w:val="28"/>
        </w:rPr>
        <w:t xml:space="preserve">
      сезгілер мен релені қажетті мөлшерде шығыршықтың кесіндісіне орнату; </w:t>
      </w:r>
    </w:p>
    <w:bookmarkEnd w:id="16553"/>
    <w:bookmarkStart w:name="z16572" w:id="16554"/>
    <w:p>
      <w:pPr>
        <w:spacing w:after="0"/>
        <w:ind w:left="0"/>
        <w:jc w:val="both"/>
      </w:pPr>
      <w:r>
        <w:rPr>
          <w:rFonts w:ascii="Times New Roman"/>
          <w:b w:val="false"/>
          <w:i w:val="false"/>
          <w:color w:val="000000"/>
          <w:sz w:val="28"/>
        </w:rPr>
        <w:t xml:space="preserve">
      станокты қосу; </w:t>
      </w:r>
    </w:p>
    <w:bookmarkEnd w:id="16554"/>
    <w:bookmarkStart w:name="z16573" w:id="16555"/>
    <w:p>
      <w:pPr>
        <w:spacing w:after="0"/>
        <w:ind w:left="0"/>
        <w:jc w:val="both"/>
      </w:pPr>
      <w:r>
        <w:rPr>
          <w:rFonts w:ascii="Times New Roman"/>
          <w:b w:val="false"/>
          <w:i w:val="false"/>
          <w:color w:val="000000"/>
          <w:sz w:val="28"/>
        </w:rPr>
        <w:t>
      станоктың жұмыс жылдамдығын реттеу және сыммен станоктың тоқтаусыз қуат көзін алуын қамтамасыз ету;</w:t>
      </w:r>
    </w:p>
    <w:bookmarkEnd w:id="16555"/>
    <w:bookmarkStart w:name="z16574" w:id="16556"/>
    <w:p>
      <w:pPr>
        <w:spacing w:after="0"/>
        <w:ind w:left="0"/>
        <w:jc w:val="both"/>
      </w:pPr>
      <w:r>
        <w:rPr>
          <w:rFonts w:ascii="Times New Roman"/>
          <w:b w:val="false"/>
          <w:i w:val="false"/>
          <w:color w:val="000000"/>
          <w:sz w:val="28"/>
        </w:rPr>
        <w:t>
      шығыршықтарды алу құрылғысын құру.</w:t>
      </w:r>
    </w:p>
    <w:bookmarkEnd w:id="16556"/>
    <w:bookmarkStart w:name="z16575" w:id="16557"/>
    <w:p>
      <w:pPr>
        <w:spacing w:after="0"/>
        <w:ind w:left="0"/>
        <w:jc w:val="both"/>
      </w:pPr>
      <w:r>
        <w:rPr>
          <w:rFonts w:ascii="Times New Roman"/>
          <w:b w:val="false"/>
          <w:i w:val="false"/>
          <w:color w:val="000000"/>
          <w:sz w:val="28"/>
        </w:rPr>
        <w:t>
      425. Білуге тиіс:</w:t>
      </w:r>
    </w:p>
    <w:bookmarkEnd w:id="16557"/>
    <w:bookmarkStart w:name="z16576" w:id="16558"/>
    <w:p>
      <w:pPr>
        <w:spacing w:after="0"/>
        <w:ind w:left="0"/>
        <w:jc w:val="both"/>
      </w:pPr>
      <w:r>
        <w:rPr>
          <w:rFonts w:ascii="Times New Roman"/>
          <w:b w:val="false"/>
          <w:i w:val="false"/>
          <w:color w:val="000000"/>
          <w:sz w:val="28"/>
        </w:rPr>
        <w:t>
      станоктың құрылысы және жұмыс істеу қағидасы;</w:t>
      </w:r>
    </w:p>
    <w:bookmarkEnd w:id="16558"/>
    <w:bookmarkStart w:name="z16577" w:id="16559"/>
    <w:p>
      <w:pPr>
        <w:spacing w:after="0"/>
        <w:ind w:left="0"/>
        <w:jc w:val="both"/>
      </w:pPr>
      <w:r>
        <w:rPr>
          <w:rFonts w:ascii="Times New Roman"/>
          <w:b w:val="false"/>
          <w:i w:val="false"/>
          <w:color w:val="000000"/>
          <w:sz w:val="28"/>
        </w:rPr>
        <w:t>
      шығыршықтардың өлшемдері;</w:t>
      </w:r>
    </w:p>
    <w:bookmarkEnd w:id="16559"/>
    <w:bookmarkStart w:name="z16578" w:id="16560"/>
    <w:p>
      <w:pPr>
        <w:spacing w:after="0"/>
        <w:ind w:left="0"/>
        <w:jc w:val="both"/>
      </w:pPr>
      <w:r>
        <w:rPr>
          <w:rFonts w:ascii="Times New Roman"/>
          <w:b w:val="false"/>
          <w:i w:val="false"/>
          <w:color w:val="000000"/>
          <w:sz w:val="28"/>
        </w:rPr>
        <w:t>
      шығыршықтардың және сымның сапасына қойылатын талаптар.</w:t>
      </w:r>
    </w:p>
    <w:bookmarkEnd w:id="16560"/>
    <w:bookmarkStart w:name="z16579" w:id="16561"/>
    <w:p>
      <w:pPr>
        <w:spacing w:after="0"/>
        <w:ind w:left="0"/>
        <w:jc w:val="left"/>
      </w:pPr>
      <w:r>
        <w:rPr>
          <w:rFonts w:ascii="Times New Roman"/>
          <w:b/>
          <w:i w:val="false"/>
          <w:color w:val="000000"/>
        </w:rPr>
        <w:t xml:space="preserve"> 15-параграф. Шығыршықтар дайындаушысы, 3-разряд</w:t>
      </w:r>
    </w:p>
    <w:bookmarkEnd w:id="16561"/>
    <w:bookmarkStart w:name="z16580" w:id="16562"/>
    <w:p>
      <w:pPr>
        <w:spacing w:after="0"/>
        <w:ind w:left="0"/>
        <w:jc w:val="both"/>
      </w:pPr>
      <w:r>
        <w:rPr>
          <w:rFonts w:ascii="Times New Roman"/>
          <w:b w:val="false"/>
          <w:i w:val="false"/>
          <w:color w:val="000000"/>
          <w:sz w:val="28"/>
        </w:rPr>
        <w:t>
      426. Жұмыс сипаттамасы:</w:t>
      </w:r>
    </w:p>
    <w:bookmarkEnd w:id="16562"/>
    <w:bookmarkStart w:name="z16581" w:id="16563"/>
    <w:p>
      <w:pPr>
        <w:spacing w:after="0"/>
        <w:ind w:left="0"/>
        <w:jc w:val="both"/>
      </w:pPr>
      <w:r>
        <w:rPr>
          <w:rFonts w:ascii="Times New Roman"/>
          <w:b w:val="false"/>
          <w:i w:val="false"/>
          <w:color w:val="000000"/>
          <w:sz w:val="28"/>
        </w:rPr>
        <w:t xml:space="preserve">
      станокта немесе агрегатта борттық шығыршықтарды дайындау; </w:t>
      </w:r>
    </w:p>
    <w:bookmarkEnd w:id="16563"/>
    <w:bookmarkStart w:name="z16582" w:id="16564"/>
    <w:p>
      <w:pPr>
        <w:spacing w:after="0"/>
        <w:ind w:left="0"/>
        <w:jc w:val="both"/>
      </w:pPr>
      <w:r>
        <w:rPr>
          <w:rFonts w:ascii="Times New Roman"/>
          <w:b w:val="false"/>
          <w:i w:val="false"/>
          <w:color w:val="000000"/>
          <w:sz w:val="28"/>
        </w:rPr>
        <w:t xml:space="preserve">
      тоқымамен катушканы немесе сыммен барабанды орнату; </w:t>
      </w:r>
    </w:p>
    <w:bookmarkEnd w:id="16564"/>
    <w:bookmarkStart w:name="z16583" w:id="16565"/>
    <w:p>
      <w:pPr>
        <w:spacing w:after="0"/>
        <w:ind w:left="0"/>
        <w:jc w:val="both"/>
      </w:pPr>
      <w:r>
        <w:rPr>
          <w:rFonts w:ascii="Times New Roman"/>
          <w:b w:val="false"/>
          <w:i w:val="false"/>
          <w:color w:val="000000"/>
          <w:sz w:val="28"/>
        </w:rPr>
        <w:t xml:space="preserve">
      сымның  ұшын  кейіннен  резеңкелеу  үшін  шприцмашинаның бастиегіне </w:t>
      </w:r>
    </w:p>
    <w:bookmarkEnd w:id="16565"/>
    <w:bookmarkStart w:name="z16584" w:id="16566"/>
    <w:p>
      <w:pPr>
        <w:spacing w:after="0"/>
        <w:ind w:left="0"/>
        <w:jc w:val="both"/>
      </w:pPr>
      <w:r>
        <w:rPr>
          <w:rFonts w:ascii="Times New Roman"/>
          <w:b w:val="false"/>
          <w:i w:val="false"/>
          <w:color w:val="000000"/>
          <w:sz w:val="28"/>
        </w:rPr>
        <w:t xml:space="preserve">
      салу; </w:t>
      </w:r>
    </w:p>
    <w:bookmarkEnd w:id="16566"/>
    <w:bookmarkStart w:name="z16585" w:id="16567"/>
    <w:p>
      <w:pPr>
        <w:spacing w:after="0"/>
        <w:ind w:left="0"/>
        <w:jc w:val="both"/>
      </w:pPr>
      <w:r>
        <w:rPr>
          <w:rFonts w:ascii="Times New Roman"/>
          <w:b w:val="false"/>
          <w:i w:val="false"/>
          <w:color w:val="000000"/>
          <w:sz w:val="28"/>
        </w:rPr>
        <w:t xml:space="preserve">
      сымды немесе тоқыманы  салқындататын ванна,   созылушы барабандар, компенсатор, орау құрылғысының пышағының астына бағыттайтын үлкен шкив арқылы өткізу; </w:t>
      </w:r>
    </w:p>
    <w:bookmarkEnd w:id="16567"/>
    <w:bookmarkStart w:name="z16586" w:id="16568"/>
    <w:p>
      <w:pPr>
        <w:spacing w:after="0"/>
        <w:ind w:left="0"/>
        <w:jc w:val="both"/>
      </w:pPr>
      <w:r>
        <w:rPr>
          <w:rFonts w:ascii="Times New Roman"/>
          <w:b w:val="false"/>
          <w:i w:val="false"/>
          <w:color w:val="000000"/>
          <w:sz w:val="28"/>
        </w:rPr>
        <w:t xml:space="preserve">
      тоқыманы  немесе сымды ерекшелікке сәйкес айналымдардың санымен шаблонға орау; </w:t>
      </w:r>
    </w:p>
    <w:bookmarkEnd w:id="16568"/>
    <w:bookmarkStart w:name="z16587" w:id="16569"/>
    <w:p>
      <w:pPr>
        <w:spacing w:after="0"/>
        <w:ind w:left="0"/>
        <w:jc w:val="both"/>
      </w:pPr>
      <w:r>
        <w:rPr>
          <w:rFonts w:ascii="Times New Roman"/>
          <w:b w:val="false"/>
          <w:i w:val="false"/>
          <w:color w:val="000000"/>
          <w:sz w:val="28"/>
        </w:rPr>
        <w:t xml:space="preserve">
      автоматты пышақтың көмегімен шығыршықты кесіп атстау, шығыршықты алу.  </w:t>
      </w:r>
    </w:p>
    <w:bookmarkEnd w:id="16569"/>
    <w:bookmarkStart w:name="z16588" w:id="16570"/>
    <w:p>
      <w:pPr>
        <w:spacing w:after="0"/>
        <w:ind w:left="0"/>
        <w:jc w:val="both"/>
      </w:pPr>
      <w:r>
        <w:rPr>
          <w:rFonts w:ascii="Times New Roman"/>
          <w:b w:val="false"/>
          <w:i w:val="false"/>
          <w:color w:val="000000"/>
          <w:sz w:val="28"/>
        </w:rPr>
        <w:t>
      427. Білуге тиіс:</w:t>
      </w:r>
    </w:p>
    <w:bookmarkEnd w:id="16570"/>
    <w:bookmarkStart w:name="z16589" w:id="16571"/>
    <w:p>
      <w:pPr>
        <w:spacing w:after="0"/>
        <w:ind w:left="0"/>
        <w:jc w:val="both"/>
      </w:pPr>
      <w:r>
        <w:rPr>
          <w:rFonts w:ascii="Times New Roman"/>
          <w:b w:val="false"/>
          <w:i w:val="false"/>
          <w:color w:val="000000"/>
          <w:sz w:val="28"/>
        </w:rPr>
        <w:t>
      борттық шығыршықтарды әзірлеудің технологиялық процесі;</w:t>
      </w:r>
    </w:p>
    <w:bookmarkEnd w:id="16571"/>
    <w:bookmarkStart w:name="z16590" w:id="16572"/>
    <w:p>
      <w:pPr>
        <w:spacing w:after="0"/>
        <w:ind w:left="0"/>
        <w:jc w:val="both"/>
      </w:pPr>
      <w:r>
        <w:rPr>
          <w:rFonts w:ascii="Times New Roman"/>
          <w:b w:val="false"/>
          <w:i w:val="false"/>
          <w:color w:val="000000"/>
          <w:sz w:val="28"/>
        </w:rPr>
        <w:t>
      сымның түрлері мен сорттары;</w:t>
      </w:r>
    </w:p>
    <w:bookmarkEnd w:id="16572"/>
    <w:bookmarkStart w:name="z16591" w:id="16573"/>
    <w:p>
      <w:pPr>
        <w:spacing w:after="0"/>
        <w:ind w:left="0"/>
        <w:jc w:val="both"/>
      </w:pPr>
      <w:r>
        <w:rPr>
          <w:rFonts w:ascii="Times New Roman"/>
          <w:b w:val="false"/>
          <w:i w:val="false"/>
          <w:color w:val="000000"/>
          <w:sz w:val="28"/>
        </w:rPr>
        <w:t>
      оны өңдеу ерекшеліктері;</w:t>
      </w:r>
    </w:p>
    <w:bookmarkEnd w:id="16573"/>
    <w:bookmarkStart w:name="z16592" w:id="16574"/>
    <w:p>
      <w:pPr>
        <w:spacing w:after="0"/>
        <w:ind w:left="0"/>
        <w:jc w:val="both"/>
      </w:pPr>
      <w:r>
        <w:rPr>
          <w:rFonts w:ascii="Times New Roman"/>
          <w:b w:val="false"/>
          <w:i w:val="false"/>
          <w:color w:val="000000"/>
          <w:sz w:val="28"/>
        </w:rPr>
        <w:t>
      шығыршықтардың сапасына қойылатын талаптар.</w:t>
      </w:r>
    </w:p>
    <w:bookmarkEnd w:id="16574"/>
    <w:bookmarkStart w:name="z16593" w:id="16575"/>
    <w:p>
      <w:pPr>
        <w:spacing w:after="0"/>
        <w:ind w:left="0"/>
        <w:jc w:val="both"/>
      </w:pPr>
      <w:r>
        <w:rPr>
          <w:rFonts w:ascii="Times New Roman"/>
          <w:b w:val="false"/>
          <w:i w:val="false"/>
          <w:color w:val="000000"/>
          <w:sz w:val="28"/>
        </w:rPr>
        <w:t>
      428. Борттық станоктарды бір уақытта бригадаларға басшылық етумен "АКД-1" түрлі станоктарда немесе агрегаттарда әзірлеу кезінде - 4-разряд</w:t>
      </w:r>
    </w:p>
    <w:bookmarkEnd w:id="16575"/>
    <w:bookmarkStart w:name="z16594" w:id="16576"/>
    <w:p>
      <w:pPr>
        <w:spacing w:after="0"/>
        <w:ind w:left="0"/>
        <w:jc w:val="left"/>
      </w:pPr>
      <w:r>
        <w:rPr>
          <w:rFonts w:ascii="Times New Roman"/>
          <w:b/>
          <w:i w:val="false"/>
          <w:color w:val="000000"/>
        </w:rPr>
        <w:t xml:space="preserve"> 16-параграф. Шығыршықтар оқшаулаушысы, 1-разряд</w:t>
      </w:r>
    </w:p>
    <w:bookmarkEnd w:id="16576"/>
    <w:bookmarkStart w:name="z16595" w:id="16577"/>
    <w:p>
      <w:pPr>
        <w:spacing w:after="0"/>
        <w:ind w:left="0"/>
        <w:jc w:val="both"/>
      </w:pPr>
      <w:r>
        <w:rPr>
          <w:rFonts w:ascii="Times New Roman"/>
          <w:b w:val="false"/>
          <w:i w:val="false"/>
          <w:color w:val="000000"/>
          <w:sz w:val="28"/>
        </w:rPr>
        <w:t>
      429. Жұмыс сипаттамасы:</w:t>
      </w:r>
    </w:p>
    <w:bookmarkEnd w:id="16577"/>
    <w:bookmarkStart w:name="z16596" w:id="16578"/>
    <w:p>
      <w:pPr>
        <w:spacing w:after="0"/>
        <w:ind w:left="0"/>
        <w:jc w:val="both"/>
      </w:pPr>
      <w:r>
        <w:rPr>
          <w:rFonts w:ascii="Times New Roman"/>
          <w:b w:val="false"/>
          <w:i w:val="false"/>
          <w:color w:val="000000"/>
          <w:sz w:val="28"/>
        </w:rPr>
        <w:t>
      шығыршықтардың түйіскен жерін бөзбен оқшаулау;</w:t>
      </w:r>
    </w:p>
    <w:bookmarkEnd w:id="16578"/>
    <w:bookmarkStart w:name="z16597" w:id="16579"/>
    <w:p>
      <w:pPr>
        <w:spacing w:after="0"/>
        <w:ind w:left="0"/>
        <w:jc w:val="both"/>
      </w:pPr>
      <w:r>
        <w:rPr>
          <w:rFonts w:ascii="Times New Roman"/>
          <w:b w:val="false"/>
          <w:i w:val="false"/>
          <w:color w:val="000000"/>
          <w:sz w:val="28"/>
        </w:rPr>
        <w:t>
      бөздің ленталарын жұмыс орнына жеткізу;</w:t>
      </w:r>
    </w:p>
    <w:bookmarkEnd w:id="16579"/>
    <w:bookmarkStart w:name="z16598" w:id="16580"/>
    <w:p>
      <w:pPr>
        <w:spacing w:after="0"/>
        <w:ind w:left="0"/>
        <w:jc w:val="both"/>
      </w:pPr>
      <w:r>
        <w:rPr>
          <w:rFonts w:ascii="Times New Roman"/>
          <w:b w:val="false"/>
          <w:i w:val="false"/>
          <w:color w:val="000000"/>
          <w:sz w:val="28"/>
        </w:rPr>
        <w:t xml:space="preserve">
      бөзді белгілі бір ұзындықтағы кесіктерге кесу.  </w:t>
      </w:r>
    </w:p>
    <w:bookmarkEnd w:id="16580"/>
    <w:bookmarkStart w:name="z16599" w:id="16581"/>
    <w:p>
      <w:pPr>
        <w:spacing w:after="0"/>
        <w:ind w:left="0"/>
        <w:jc w:val="both"/>
      </w:pPr>
      <w:r>
        <w:rPr>
          <w:rFonts w:ascii="Times New Roman"/>
          <w:b w:val="false"/>
          <w:i w:val="false"/>
          <w:color w:val="000000"/>
          <w:sz w:val="28"/>
        </w:rPr>
        <w:t>
      430. Білуге тиіс:</w:t>
      </w:r>
    </w:p>
    <w:bookmarkEnd w:id="16581"/>
    <w:bookmarkStart w:name="z16600" w:id="16582"/>
    <w:p>
      <w:pPr>
        <w:spacing w:after="0"/>
        <w:ind w:left="0"/>
        <w:jc w:val="both"/>
      </w:pPr>
      <w:r>
        <w:rPr>
          <w:rFonts w:ascii="Times New Roman"/>
          <w:b w:val="false"/>
          <w:i w:val="false"/>
          <w:color w:val="000000"/>
          <w:sz w:val="28"/>
        </w:rPr>
        <w:t>
      борттық шығыршықтарды дайындау ерекшелігі;</w:t>
      </w:r>
    </w:p>
    <w:bookmarkEnd w:id="16582"/>
    <w:bookmarkStart w:name="z16601" w:id="16583"/>
    <w:p>
      <w:pPr>
        <w:spacing w:after="0"/>
        <w:ind w:left="0"/>
        <w:jc w:val="both"/>
      </w:pPr>
      <w:r>
        <w:rPr>
          <w:rFonts w:ascii="Times New Roman"/>
          <w:b w:val="false"/>
          <w:i w:val="false"/>
          <w:color w:val="000000"/>
          <w:sz w:val="28"/>
        </w:rPr>
        <w:t>
      борттық шығыршықтың түйіскен жерін оқшаулаудың сапасына қойылатын талаптар;</w:t>
      </w:r>
    </w:p>
    <w:bookmarkEnd w:id="16583"/>
    <w:bookmarkStart w:name="z16602" w:id="16584"/>
    <w:p>
      <w:pPr>
        <w:spacing w:after="0"/>
        <w:ind w:left="0"/>
        <w:jc w:val="both"/>
      </w:pPr>
      <w:r>
        <w:rPr>
          <w:rFonts w:ascii="Times New Roman"/>
          <w:b w:val="false"/>
          <w:i w:val="false"/>
          <w:color w:val="000000"/>
          <w:sz w:val="28"/>
        </w:rPr>
        <w:t>
      жұмыс тәсілдері.</w:t>
      </w:r>
    </w:p>
    <w:bookmarkEnd w:id="16584"/>
    <w:bookmarkStart w:name="z16603" w:id="16585"/>
    <w:p>
      <w:pPr>
        <w:spacing w:after="0"/>
        <w:ind w:left="0"/>
        <w:jc w:val="left"/>
      </w:pPr>
      <w:r>
        <w:rPr>
          <w:rFonts w:ascii="Times New Roman"/>
          <w:b/>
          <w:i w:val="false"/>
          <w:color w:val="000000"/>
        </w:rPr>
        <w:t xml:space="preserve"> 17-параграф. Шығыршықтар оқшаулаушысы, 2-разряд</w:t>
      </w:r>
    </w:p>
    <w:bookmarkEnd w:id="16585"/>
    <w:bookmarkStart w:name="z16604" w:id="16586"/>
    <w:p>
      <w:pPr>
        <w:spacing w:after="0"/>
        <w:ind w:left="0"/>
        <w:jc w:val="both"/>
      </w:pPr>
      <w:r>
        <w:rPr>
          <w:rFonts w:ascii="Times New Roman"/>
          <w:b w:val="false"/>
          <w:i w:val="false"/>
          <w:color w:val="000000"/>
          <w:sz w:val="28"/>
        </w:rPr>
        <w:t>
      431. Жұмыс сипаттамасы:</w:t>
      </w:r>
    </w:p>
    <w:bookmarkEnd w:id="16586"/>
    <w:bookmarkStart w:name="z16605" w:id="16587"/>
    <w:p>
      <w:pPr>
        <w:spacing w:after="0"/>
        <w:ind w:left="0"/>
        <w:jc w:val="both"/>
      </w:pPr>
      <w:r>
        <w:rPr>
          <w:rFonts w:ascii="Times New Roman"/>
          <w:b w:val="false"/>
          <w:i w:val="false"/>
          <w:color w:val="000000"/>
          <w:sz w:val="28"/>
        </w:rPr>
        <w:t xml:space="preserve">
      борттық шығыршықтарды және велошығыршықтарды серіппемен немесе арнайы станоктарда немесе жартылай автоматтарда резеңкеленген мата лентамен қатты соғумен оқшаулау; </w:t>
      </w:r>
    </w:p>
    <w:bookmarkEnd w:id="16587"/>
    <w:bookmarkStart w:name="z16606" w:id="16588"/>
    <w:p>
      <w:pPr>
        <w:spacing w:after="0"/>
        <w:ind w:left="0"/>
        <w:jc w:val="both"/>
      </w:pPr>
      <w:r>
        <w:rPr>
          <w:rFonts w:ascii="Times New Roman"/>
          <w:b w:val="false"/>
          <w:i w:val="false"/>
          <w:color w:val="000000"/>
          <w:sz w:val="28"/>
        </w:rPr>
        <w:t>
      станокқа матамен білікті орнату;</w:t>
      </w:r>
    </w:p>
    <w:bookmarkEnd w:id="16588"/>
    <w:bookmarkStart w:name="z16607" w:id="16589"/>
    <w:p>
      <w:pPr>
        <w:spacing w:after="0"/>
        <w:ind w:left="0"/>
        <w:jc w:val="both"/>
      </w:pPr>
      <w:r>
        <w:rPr>
          <w:rFonts w:ascii="Times New Roman"/>
          <w:b w:val="false"/>
          <w:i w:val="false"/>
          <w:color w:val="000000"/>
          <w:sz w:val="28"/>
        </w:rPr>
        <w:t xml:space="preserve">
      станокқа борттық шығыршықты қою; </w:t>
      </w:r>
    </w:p>
    <w:bookmarkEnd w:id="16589"/>
    <w:bookmarkStart w:name="z16608" w:id="16590"/>
    <w:p>
      <w:pPr>
        <w:spacing w:after="0"/>
        <w:ind w:left="0"/>
        <w:jc w:val="both"/>
      </w:pPr>
      <w:r>
        <w:rPr>
          <w:rFonts w:ascii="Times New Roman"/>
          <w:b w:val="false"/>
          <w:i w:val="false"/>
          <w:color w:val="000000"/>
          <w:sz w:val="28"/>
        </w:rPr>
        <w:t xml:space="preserve">
      станокты қосу; </w:t>
      </w:r>
    </w:p>
    <w:bookmarkEnd w:id="16590"/>
    <w:bookmarkStart w:name="z16609" w:id="16591"/>
    <w:p>
      <w:pPr>
        <w:spacing w:after="0"/>
        <w:ind w:left="0"/>
        <w:jc w:val="both"/>
      </w:pPr>
      <w:r>
        <w:rPr>
          <w:rFonts w:ascii="Times New Roman"/>
          <w:b w:val="false"/>
          <w:i w:val="false"/>
          <w:color w:val="000000"/>
          <w:sz w:val="28"/>
        </w:rPr>
        <w:t xml:space="preserve">
      белгіленген ұзындықпен резеңке баудың және орамның қалдығын кесу, орауды беру, шығыршықты одан әрі өңдеуге жіберу. </w:t>
      </w:r>
    </w:p>
    <w:bookmarkEnd w:id="16591"/>
    <w:bookmarkStart w:name="z16610" w:id="16592"/>
    <w:p>
      <w:pPr>
        <w:spacing w:after="0"/>
        <w:ind w:left="0"/>
        <w:jc w:val="both"/>
      </w:pPr>
      <w:r>
        <w:rPr>
          <w:rFonts w:ascii="Times New Roman"/>
          <w:b w:val="false"/>
          <w:i w:val="false"/>
          <w:color w:val="000000"/>
          <w:sz w:val="28"/>
        </w:rPr>
        <w:t>
      432. Білуге тиіс:</w:t>
      </w:r>
    </w:p>
    <w:bookmarkEnd w:id="16592"/>
    <w:bookmarkStart w:name="z16611" w:id="16593"/>
    <w:p>
      <w:pPr>
        <w:spacing w:after="0"/>
        <w:ind w:left="0"/>
        <w:jc w:val="both"/>
      </w:pPr>
      <w:r>
        <w:rPr>
          <w:rFonts w:ascii="Times New Roman"/>
          <w:b w:val="false"/>
          <w:i w:val="false"/>
          <w:color w:val="000000"/>
          <w:sz w:val="28"/>
        </w:rPr>
        <w:t>
      станоктың құрылысы және баптау ережесі;</w:t>
      </w:r>
    </w:p>
    <w:bookmarkEnd w:id="16593"/>
    <w:bookmarkStart w:name="z16612" w:id="16594"/>
    <w:p>
      <w:pPr>
        <w:spacing w:after="0"/>
        <w:ind w:left="0"/>
        <w:jc w:val="both"/>
      </w:pPr>
      <w:r>
        <w:rPr>
          <w:rFonts w:ascii="Times New Roman"/>
          <w:b w:val="false"/>
          <w:i w:val="false"/>
          <w:color w:val="000000"/>
          <w:sz w:val="28"/>
        </w:rPr>
        <w:t>
      шығыршықтардың  мөлшері мен белгіленуі;</w:t>
      </w:r>
    </w:p>
    <w:bookmarkEnd w:id="16594"/>
    <w:bookmarkStart w:name="z16613" w:id="16595"/>
    <w:p>
      <w:pPr>
        <w:spacing w:after="0"/>
        <w:ind w:left="0"/>
        <w:jc w:val="both"/>
      </w:pPr>
      <w:r>
        <w:rPr>
          <w:rFonts w:ascii="Times New Roman"/>
          <w:b w:val="false"/>
          <w:i w:val="false"/>
          <w:color w:val="000000"/>
          <w:sz w:val="28"/>
        </w:rPr>
        <w:t xml:space="preserve">
      резеңке мен маталардың сорттары. </w:t>
      </w:r>
    </w:p>
    <w:bookmarkEnd w:id="16595"/>
    <w:bookmarkStart w:name="z16614" w:id="16596"/>
    <w:p>
      <w:pPr>
        <w:spacing w:after="0"/>
        <w:ind w:left="0"/>
        <w:jc w:val="left"/>
      </w:pPr>
      <w:r>
        <w:rPr>
          <w:rFonts w:ascii="Times New Roman"/>
          <w:b/>
          <w:i w:val="false"/>
          <w:color w:val="000000"/>
        </w:rPr>
        <w:t xml:space="preserve"> 18-параграф. Резеңкеленген кордтың жиектерін оқшаулаушысы, 2-разряд</w:t>
      </w:r>
    </w:p>
    <w:bookmarkEnd w:id="16596"/>
    <w:bookmarkStart w:name="z16615" w:id="16597"/>
    <w:p>
      <w:pPr>
        <w:spacing w:after="0"/>
        <w:ind w:left="0"/>
        <w:jc w:val="both"/>
      </w:pPr>
      <w:r>
        <w:rPr>
          <w:rFonts w:ascii="Times New Roman"/>
          <w:b w:val="false"/>
          <w:i w:val="false"/>
          <w:color w:val="000000"/>
          <w:sz w:val="28"/>
        </w:rPr>
        <w:t>
      433. Жұмыс сипаттамасы:</w:t>
      </w:r>
    </w:p>
    <w:bookmarkEnd w:id="16597"/>
    <w:bookmarkStart w:name="z16616" w:id="16598"/>
    <w:p>
      <w:pPr>
        <w:spacing w:after="0"/>
        <w:ind w:left="0"/>
        <w:jc w:val="both"/>
      </w:pPr>
      <w:r>
        <w:rPr>
          <w:rFonts w:ascii="Times New Roman"/>
          <w:b w:val="false"/>
          <w:i w:val="false"/>
          <w:color w:val="000000"/>
          <w:sz w:val="28"/>
        </w:rPr>
        <w:t xml:space="preserve">
      арнайы станокта жиектелген тоқыма кордтың немесе металлкордды матаның жиектерін оқшаулау; </w:t>
      </w:r>
    </w:p>
    <w:bookmarkEnd w:id="16598"/>
    <w:bookmarkStart w:name="z16617" w:id="16599"/>
    <w:p>
      <w:pPr>
        <w:spacing w:after="0"/>
        <w:ind w:left="0"/>
        <w:jc w:val="both"/>
      </w:pPr>
      <w:r>
        <w:rPr>
          <w:rFonts w:ascii="Times New Roman"/>
          <w:b w:val="false"/>
          <w:i w:val="false"/>
          <w:color w:val="000000"/>
          <w:sz w:val="28"/>
        </w:rPr>
        <w:t xml:space="preserve">
      борттық қанаттар үшін ленталар, брекерлер, браслеттер дайындау үшін кордтық жолақтарын дайындау; </w:t>
      </w:r>
    </w:p>
    <w:bookmarkEnd w:id="16599"/>
    <w:bookmarkStart w:name="z16618" w:id="16600"/>
    <w:p>
      <w:pPr>
        <w:spacing w:after="0"/>
        <w:ind w:left="0"/>
        <w:jc w:val="both"/>
      </w:pPr>
      <w:r>
        <w:rPr>
          <w:rFonts w:ascii="Times New Roman"/>
          <w:b w:val="false"/>
          <w:i w:val="false"/>
          <w:color w:val="000000"/>
          <w:sz w:val="28"/>
        </w:rPr>
        <w:t xml:space="preserve">
      кордтың жиектелген жолақтарын іріктеу, оларды түйістіру; </w:t>
      </w:r>
    </w:p>
    <w:bookmarkEnd w:id="16600"/>
    <w:bookmarkStart w:name="z16619" w:id="16601"/>
    <w:p>
      <w:pPr>
        <w:spacing w:after="0"/>
        <w:ind w:left="0"/>
        <w:jc w:val="both"/>
      </w:pPr>
      <w:r>
        <w:rPr>
          <w:rFonts w:ascii="Times New Roman"/>
          <w:b w:val="false"/>
          <w:i w:val="false"/>
          <w:color w:val="000000"/>
          <w:sz w:val="28"/>
        </w:rPr>
        <w:t xml:space="preserve">
      сквидж салу.  </w:t>
      </w:r>
    </w:p>
    <w:bookmarkEnd w:id="16601"/>
    <w:bookmarkStart w:name="z16620" w:id="16602"/>
    <w:p>
      <w:pPr>
        <w:spacing w:after="0"/>
        <w:ind w:left="0"/>
        <w:jc w:val="both"/>
      </w:pPr>
      <w:r>
        <w:rPr>
          <w:rFonts w:ascii="Times New Roman"/>
          <w:b w:val="false"/>
          <w:i w:val="false"/>
          <w:color w:val="000000"/>
          <w:sz w:val="28"/>
        </w:rPr>
        <w:t>
      434. Білуге тиіс:</w:t>
      </w:r>
    </w:p>
    <w:bookmarkEnd w:id="16602"/>
    <w:bookmarkStart w:name="z16621" w:id="16603"/>
    <w:p>
      <w:pPr>
        <w:spacing w:after="0"/>
        <w:ind w:left="0"/>
        <w:jc w:val="both"/>
      </w:pPr>
      <w:r>
        <w:rPr>
          <w:rFonts w:ascii="Times New Roman"/>
          <w:b w:val="false"/>
          <w:i w:val="false"/>
          <w:color w:val="000000"/>
          <w:sz w:val="28"/>
        </w:rPr>
        <w:t>
      матаны оқшаулау технологиялық процесінің мәнісі;</w:t>
      </w:r>
    </w:p>
    <w:bookmarkEnd w:id="16603"/>
    <w:bookmarkStart w:name="z16622" w:id="16604"/>
    <w:p>
      <w:pPr>
        <w:spacing w:after="0"/>
        <w:ind w:left="0"/>
        <w:jc w:val="both"/>
      </w:pPr>
      <w:r>
        <w:rPr>
          <w:rFonts w:ascii="Times New Roman"/>
          <w:b w:val="false"/>
          <w:i w:val="false"/>
          <w:color w:val="000000"/>
          <w:sz w:val="28"/>
        </w:rPr>
        <w:t>
      қызмет көрсетілетін  жабдықтың құрылысы;</w:t>
      </w:r>
    </w:p>
    <w:bookmarkEnd w:id="16604"/>
    <w:bookmarkStart w:name="z16623" w:id="16605"/>
    <w:p>
      <w:pPr>
        <w:spacing w:after="0"/>
        <w:ind w:left="0"/>
        <w:jc w:val="both"/>
      </w:pPr>
      <w:r>
        <w:rPr>
          <w:rFonts w:ascii="Times New Roman"/>
          <w:b w:val="false"/>
          <w:i w:val="false"/>
          <w:color w:val="000000"/>
          <w:sz w:val="28"/>
        </w:rPr>
        <w:t xml:space="preserve">
      жұмыста қолданылатын бөлшектердің ерекшелігі. </w:t>
      </w:r>
    </w:p>
    <w:bookmarkEnd w:id="16605"/>
    <w:bookmarkStart w:name="z16624" w:id="16606"/>
    <w:p>
      <w:pPr>
        <w:spacing w:after="0"/>
        <w:ind w:left="0"/>
        <w:jc w:val="left"/>
      </w:pPr>
      <w:r>
        <w:rPr>
          <w:rFonts w:ascii="Times New Roman"/>
          <w:b/>
          <w:i w:val="false"/>
          <w:color w:val="000000"/>
        </w:rPr>
        <w:t xml:space="preserve"> 19-параграф. Шығыршықтар сынаушысы, 2-разряд</w:t>
      </w:r>
    </w:p>
    <w:bookmarkEnd w:id="16606"/>
    <w:bookmarkStart w:name="z16625" w:id="16607"/>
    <w:p>
      <w:pPr>
        <w:spacing w:after="0"/>
        <w:ind w:left="0"/>
        <w:jc w:val="both"/>
      </w:pPr>
      <w:r>
        <w:rPr>
          <w:rFonts w:ascii="Times New Roman"/>
          <w:b w:val="false"/>
          <w:i w:val="false"/>
          <w:color w:val="000000"/>
          <w:sz w:val="28"/>
        </w:rPr>
        <w:t>
      435. Жұмыс сипаттамасы:</w:t>
      </w:r>
    </w:p>
    <w:bookmarkEnd w:id="16607"/>
    <w:bookmarkStart w:name="z16626" w:id="16608"/>
    <w:p>
      <w:pPr>
        <w:spacing w:after="0"/>
        <w:ind w:left="0"/>
        <w:jc w:val="both"/>
      </w:pPr>
      <w:r>
        <w:rPr>
          <w:rFonts w:ascii="Times New Roman"/>
          <w:b w:val="false"/>
          <w:i w:val="false"/>
          <w:color w:val="000000"/>
          <w:sz w:val="28"/>
        </w:rPr>
        <w:t xml:space="preserve">
      шығыршықтарды беріктікке сынау және олардың мөлшерін тексеру; </w:t>
      </w:r>
    </w:p>
    <w:bookmarkEnd w:id="16608"/>
    <w:bookmarkStart w:name="z16627" w:id="16609"/>
    <w:p>
      <w:pPr>
        <w:spacing w:after="0"/>
        <w:ind w:left="0"/>
        <w:jc w:val="both"/>
      </w:pPr>
      <w:r>
        <w:rPr>
          <w:rFonts w:ascii="Times New Roman"/>
          <w:b w:val="false"/>
          <w:i w:val="false"/>
          <w:color w:val="000000"/>
          <w:sz w:val="28"/>
        </w:rPr>
        <w:t xml:space="preserve">
      шығыршықтың  мөлшеріне сәйкес келетін дисктің шығыңқы жерлеріне сымды шығыршықты кигізу; </w:t>
      </w:r>
    </w:p>
    <w:bookmarkEnd w:id="16609"/>
    <w:bookmarkStart w:name="z16628" w:id="16610"/>
    <w:p>
      <w:pPr>
        <w:spacing w:after="0"/>
        <w:ind w:left="0"/>
        <w:jc w:val="both"/>
      </w:pPr>
      <w:r>
        <w:rPr>
          <w:rFonts w:ascii="Times New Roman"/>
          <w:b w:val="false"/>
          <w:i w:val="false"/>
          <w:color w:val="000000"/>
          <w:sz w:val="28"/>
        </w:rPr>
        <w:t xml:space="preserve">
      панельдер бақылау - өлшеу аспаптарының көрсеткіштерін бақылау; </w:t>
      </w:r>
    </w:p>
    <w:bookmarkEnd w:id="16610"/>
    <w:bookmarkStart w:name="z16629" w:id="16611"/>
    <w:p>
      <w:pPr>
        <w:spacing w:after="0"/>
        <w:ind w:left="0"/>
        <w:jc w:val="both"/>
      </w:pPr>
      <w:r>
        <w:rPr>
          <w:rFonts w:ascii="Times New Roman"/>
          <w:b w:val="false"/>
          <w:i w:val="false"/>
          <w:color w:val="000000"/>
          <w:sz w:val="28"/>
        </w:rPr>
        <w:t xml:space="preserve">
      шығыршықты алу және оны арнайы құрылғыларда өлшеу; </w:t>
      </w:r>
    </w:p>
    <w:bookmarkEnd w:id="16611"/>
    <w:bookmarkStart w:name="z16630" w:id="16612"/>
    <w:p>
      <w:pPr>
        <w:spacing w:after="0"/>
        <w:ind w:left="0"/>
        <w:jc w:val="both"/>
      </w:pPr>
      <w:r>
        <w:rPr>
          <w:rFonts w:ascii="Times New Roman"/>
          <w:b w:val="false"/>
          <w:i w:val="false"/>
          <w:color w:val="000000"/>
          <w:sz w:val="28"/>
        </w:rPr>
        <w:t xml:space="preserve">
      электрлік - және пневмоберу станогын қосу және сөндіру; </w:t>
      </w:r>
    </w:p>
    <w:bookmarkEnd w:id="16612"/>
    <w:bookmarkStart w:name="z16631" w:id="16613"/>
    <w:p>
      <w:pPr>
        <w:spacing w:after="0"/>
        <w:ind w:left="0"/>
        <w:jc w:val="both"/>
      </w:pPr>
      <w:r>
        <w:rPr>
          <w:rFonts w:ascii="Times New Roman"/>
          <w:b w:val="false"/>
          <w:i w:val="false"/>
          <w:color w:val="000000"/>
          <w:sz w:val="28"/>
        </w:rPr>
        <w:t>
      шығыршықта ақауды анықтау.</w:t>
      </w:r>
    </w:p>
    <w:bookmarkEnd w:id="16613"/>
    <w:bookmarkStart w:name="z16632" w:id="16614"/>
    <w:p>
      <w:pPr>
        <w:spacing w:after="0"/>
        <w:ind w:left="0"/>
        <w:jc w:val="both"/>
      </w:pPr>
      <w:r>
        <w:rPr>
          <w:rFonts w:ascii="Times New Roman"/>
          <w:b w:val="false"/>
          <w:i w:val="false"/>
          <w:color w:val="000000"/>
          <w:sz w:val="28"/>
        </w:rPr>
        <w:t>
      436. Білуге тиіс:</w:t>
      </w:r>
    </w:p>
    <w:bookmarkEnd w:id="16614"/>
    <w:bookmarkStart w:name="z16633" w:id="16615"/>
    <w:p>
      <w:pPr>
        <w:spacing w:after="0"/>
        <w:ind w:left="0"/>
        <w:jc w:val="both"/>
      </w:pPr>
      <w:r>
        <w:rPr>
          <w:rFonts w:ascii="Times New Roman"/>
          <w:b w:val="false"/>
          <w:i w:val="false"/>
          <w:color w:val="000000"/>
          <w:sz w:val="28"/>
        </w:rPr>
        <w:t>
      шығыршықтарды беріктікке сынау ережесі мен тәсілдері  және олардың мөлшерлерін анықтау;</w:t>
      </w:r>
    </w:p>
    <w:bookmarkEnd w:id="16615"/>
    <w:bookmarkStart w:name="z16634" w:id="16616"/>
    <w:p>
      <w:pPr>
        <w:spacing w:after="0"/>
        <w:ind w:left="0"/>
        <w:jc w:val="both"/>
      </w:pPr>
      <w:r>
        <w:rPr>
          <w:rFonts w:ascii="Times New Roman"/>
          <w:b w:val="false"/>
          <w:i w:val="false"/>
          <w:color w:val="000000"/>
          <w:sz w:val="28"/>
        </w:rPr>
        <w:t>
      дайындалатын шығыршықтардың мөлшерлері, шығыршықтардың мөлшері бойынша мүмкін ауытқулар;</w:t>
      </w:r>
    </w:p>
    <w:bookmarkEnd w:id="16616"/>
    <w:bookmarkStart w:name="z16635" w:id="16617"/>
    <w:p>
      <w:pPr>
        <w:spacing w:after="0"/>
        <w:ind w:left="0"/>
        <w:jc w:val="both"/>
      </w:pPr>
      <w:r>
        <w:rPr>
          <w:rFonts w:ascii="Times New Roman"/>
          <w:b w:val="false"/>
          <w:i w:val="false"/>
          <w:color w:val="000000"/>
          <w:sz w:val="28"/>
        </w:rPr>
        <w:t>
      шығыршықтардың сапасына қойылатын талаптар;</w:t>
      </w:r>
    </w:p>
    <w:bookmarkEnd w:id="16617"/>
    <w:bookmarkStart w:name="z16636" w:id="16618"/>
    <w:p>
      <w:pPr>
        <w:spacing w:after="0"/>
        <w:ind w:left="0"/>
        <w:jc w:val="both"/>
      </w:pPr>
      <w:r>
        <w:rPr>
          <w:rFonts w:ascii="Times New Roman"/>
          <w:b w:val="false"/>
          <w:i w:val="false"/>
          <w:color w:val="000000"/>
          <w:sz w:val="28"/>
        </w:rPr>
        <w:t>
      станоктың құрылысы;</w:t>
      </w:r>
    </w:p>
    <w:bookmarkEnd w:id="16618"/>
    <w:bookmarkStart w:name="z16637" w:id="16619"/>
    <w:p>
      <w:pPr>
        <w:spacing w:after="0"/>
        <w:ind w:left="0"/>
        <w:jc w:val="both"/>
      </w:pPr>
      <w:r>
        <w:rPr>
          <w:rFonts w:ascii="Times New Roman"/>
          <w:b w:val="false"/>
          <w:i w:val="false"/>
          <w:color w:val="000000"/>
          <w:sz w:val="28"/>
        </w:rPr>
        <w:t>
      станоктың және бақылау-өлшеу аспаптарының жұмыс істеу қағидасы.</w:t>
      </w:r>
    </w:p>
    <w:bookmarkEnd w:id="16619"/>
    <w:bookmarkStart w:name="z16638" w:id="16620"/>
    <w:p>
      <w:pPr>
        <w:spacing w:after="0"/>
        <w:ind w:left="0"/>
        <w:jc w:val="left"/>
      </w:pPr>
      <w:r>
        <w:rPr>
          <w:rFonts w:ascii="Times New Roman"/>
          <w:b/>
          <w:i w:val="false"/>
          <w:color w:val="000000"/>
        </w:rPr>
        <w:t xml:space="preserve"> 20-параграф. Металлкордты матаны резеңкелеудегі каландрлаушысы, 4-разряд</w:t>
      </w:r>
    </w:p>
    <w:bookmarkEnd w:id="16620"/>
    <w:bookmarkStart w:name="z16639" w:id="16621"/>
    <w:p>
      <w:pPr>
        <w:spacing w:after="0"/>
        <w:ind w:left="0"/>
        <w:jc w:val="both"/>
      </w:pPr>
      <w:r>
        <w:rPr>
          <w:rFonts w:ascii="Times New Roman"/>
          <w:b w:val="false"/>
          <w:i w:val="false"/>
          <w:color w:val="000000"/>
          <w:sz w:val="28"/>
        </w:rPr>
        <w:t>
      437. Жұмыс сипаттамасы:</w:t>
      </w:r>
    </w:p>
    <w:bookmarkEnd w:id="16621"/>
    <w:bookmarkStart w:name="z16640" w:id="16622"/>
    <w:p>
      <w:pPr>
        <w:spacing w:after="0"/>
        <w:ind w:left="0"/>
        <w:jc w:val="both"/>
      </w:pPr>
      <w:r>
        <w:rPr>
          <w:rFonts w:ascii="Times New Roman"/>
          <w:b w:val="false"/>
          <w:i w:val="false"/>
          <w:color w:val="000000"/>
          <w:sz w:val="28"/>
        </w:rPr>
        <w:t xml:space="preserve">
      әмбебап қондырғыларда қақпақтардың металлкордты бөлшектерін дайындау, сондай-ақ металлкордты матаны резеңкелеу кезінде каландрларға қызмет көрсету бойынша жұмыстарды орындау; </w:t>
      </w:r>
    </w:p>
    <w:bookmarkEnd w:id="16622"/>
    <w:bookmarkStart w:name="z16641" w:id="16623"/>
    <w:p>
      <w:pPr>
        <w:spacing w:after="0"/>
        <w:ind w:left="0"/>
        <w:jc w:val="both"/>
      </w:pPr>
      <w:r>
        <w:rPr>
          <w:rFonts w:ascii="Times New Roman"/>
          <w:b w:val="false"/>
          <w:i w:val="false"/>
          <w:color w:val="000000"/>
          <w:sz w:val="28"/>
        </w:rPr>
        <w:t xml:space="preserve">
      бөлшектердің жиектерін резеңкелеу, пішу және оқшаулау; </w:t>
      </w:r>
    </w:p>
    <w:bookmarkEnd w:id="16623"/>
    <w:bookmarkStart w:name="z16642" w:id="16624"/>
    <w:p>
      <w:pPr>
        <w:spacing w:after="0"/>
        <w:ind w:left="0"/>
        <w:jc w:val="both"/>
      </w:pPr>
      <w:r>
        <w:rPr>
          <w:rFonts w:ascii="Times New Roman"/>
          <w:b w:val="false"/>
          <w:i w:val="false"/>
          <w:color w:val="000000"/>
          <w:sz w:val="28"/>
        </w:rPr>
        <w:t xml:space="preserve">
      металл жіптермен шпульдарды дайындау, шпулярникті  зарядтау, панельдердің көздері,  тарақтар және каландр біліктерінің саңылауы арқылы металл кордты жіптерді өткізу; </w:t>
      </w:r>
    </w:p>
    <w:bookmarkEnd w:id="16624"/>
    <w:bookmarkStart w:name="z16643" w:id="16625"/>
    <w:p>
      <w:pPr>
        <w:spacing w:after="0"/>
        <w:ind w:left="0"/>
        <w:jc w:val="both"/>
      </w:pPr>
      <w:r>
        <w:rPr>
          <w:rFonts w:ascii="Times New Roman"/>
          <w:b w:val="false"/>
          <w:i w:val="false"/>
          <w:color w:val="000000"/>
          <w:sz w:val="28"/>
        </w:rPr>
        <w:t xml:space="preserve">
      металлкордтың жіптерін  сым матаның жіптерімен тұтастыру; </w:t>
      </w:r>
    </w:p>
    <w:bookmarkEnd w:id="16625"/>
    <w:bookmarkStart w:name="z16644" w:id="16626"/>
    <w:p>
      <w:pPr>
        <w:spacing w:after="0"/>
        <w:ind w:left="0"/>
        <w:jc w:val="both"/>
      </w:pPr>
      <w:r>
        <w:rPr>
          <w:rFonts w:ascii="Times New Roman"/>
          <w:b w:val="false"/>
          <w:i w:val="false"/>
          <w:color w:val="000000"/>
          <w:sz w:val="28"/>
        </w:rPr>
        <w:t xml:space="preserve">
      жіптерді кішкене біліктің тәуекелдерімен тарату; </w:t>
      </w:r>
    </w:p>
    <w:bookmarkEnd w:id="16626"/>
    <w:bookmarkStart w:name="z16645" w:id="16627"/>
    <w:p>
      <w:pPr>
        <w:spacing w:after="0"/>
        <w:ind w:left="0"/>
        <w:jc w:val="both"/>
      </w:pPr>
      <w:r>
        <w:rPr>
          <w:rFonts w:ascii="Times New Roman"/>
          <w:b w:val="false"/>
          <w:i w:val="false"/>
          <w:color w:val="000000"/>
          <w:sz w:val="28"/>
        </w:rPr>
        <w:t>
      жіптердің созылуын бақылау;</w:t>
      </w:r>
    </w:p>
    <w:bookmarkEnd w:id="16627"/>
    <w:bookmarkStart w:name="z16646" w:id="16628"/>
    <w:p>
      <w:pPr>
        <w:spacing w:after="0"/>
        <w:ind w:left="0"/>
        <w:jc w:val="both"/>
      </w:pPr>
      <w:r>
        <w:rPr>
          <w:rFonts w:ascii="Times New Roman"/>
          <w:b w:val="false"/>
          <w:i w:val="false"/>
          <w:color w:val="000000"/>
          <w:sz w:val="28"/>
        </w:rPr>
        <w:t xml:space="preserve">
      резеңкелеу кезінде жіптердің үзілулерін болдырмау; </w:t>
      </w:r>
    </w:p>
    <w:bookmarkEnd w:id="16628"/>
    <w:bookmarkStart w:name="z16647" w:id="16629"/>
    <w:p>
      <w:pPr>
        <w:spacing w:after="0"/>
        <w:ind w:left="0"/>
        <w:jc w:val="both"/>
      </w:pPr>
      <w:r>
        <w:rPr>
          <w:rFonts w:ascii="Times New Roman"/>
          <w:b w:val="false"/>
          <w:i w:val="false"/>
          <w:color w:val="000000"/>
          <w:sz w:val="28"/>
        </w:rPr>
        <w:t>
      резеңкеленген  металлкордты матаны  орамға орау.</w:t>
      </w:r>
    </w:p>
    <w:bookmarkEnd w:id="16629"/>
    <w:bookmarkStart w:name="z16648" w:id="16630"/>
    <w:p>
      <w:pPr>
        <w:spacing w:after="0"/>
        <w:ind w:left="0"/>
        <w:jc w:val="both"/>
      </w:pPr>
      <w:r>
        <w:rPr>
          <w:rFonts w:ascii="Times New Roman"/>
          <w:b w:val="false"/>
          <w:i w:val="false"/>
          <w:color w:val="000000"/>
          <w:sz w:val="28"/>
        </w:rPr>
        <w:t>
      438. Білуге тиіс:</w:t>
      </w:r>
    </w:p>
    <w:bookmarkEnd w:id="16630"/>
    <w:bookmarkStart w:name="z16649" w:id="16631"/>
    <w:p>
      <w:pPr>
        <w:spacing w:after="0"/>
        <w:ind w:left="0"/>
        <w:jc w:val="both"/>
      </w:pPr>
      <w:r>
        <w:rPr>
          <w:rFonts w:ascii="Times New Roman"/>
          <w:b w:val="false"/>
          <w:i w:val="false"/>
          <w:color w:val="000000"/>
          <w:sz w:val="28"/>
        </w:rPr>
        <w:t>
      әмбебап қондырғыларда металлкордты бөлшектерін дайындау технологиялық процесінің және каландрларда металлкордты матаны резеңкелеу процесінің мәнісі;</w:t>
      </w:r>
    </w:p>
    <w:bookmarkEnd w:id="16631"/>
    <w:bookmarkStart w:name="z16650" w:id="16632"/>
    <w:p>
      <w:pPr>
        <w:spacing w:after="0"/>
        <w:ind w:left="0"/>
        <w:jc w:val="both"/>
      </w:pPr>
      <w:r>
        <w:rPr>
          <w:rFonts w:ascii="Times New Roman"/>
          <w:b w:val="false"/>
          <w:i w:val="false"/>
          <w:color w:val="000000"/>
          <w:sz w:val="28"/>
        </w:rPr>
        <w:t>
      иіртүтік машинаға, тоңазыту қондырғысына, пішу-түйістіру автоматына қызмет көрсету ережесі;</w:t>
      </w:r>
    </w:p>
    <w:bookmarkEnd w:id="16632"/>
    <w:bookmarkStart w:name="z16651" w:id="16633"/>
    <w:p>
      <w:pPr>
        <w:spacing w:after="0"/>
        <w:ind w:left="0"/>
        <w:jc w:val="both"/>
      </w:pPr>
      <w:r>
        <w:rPr>
          <w:rFonts w:ascii="Times New Roman"/>
          <w:b w:val="false"/>
          <w:i w:val="false"/>
          <w:color w:val="000000"/>
          <w:sz w:val="28"/>
        </w:rPr>
        <w:t>
      жиектерді оқшаулау құрылғыларын;</w:t>
      </w:r>
    </w:p>
    <w:bookmarkEnd w:id="16633"/>
    <w:bookmarkStart w:name="z16652" w:id="16634"/>
    <w:p>
      <w:pPr>
        <w:spacing w:after="0"/>
        <w:ind w:left="0"/>
        <w:jc w:val="both"/>
      </w:pPr>
      <w:r>
        <w:rPr>
          <w:rFonts w:ascii="Times New Roman"/>
          <w:b w:val="false"/>
          <w:i w:val="false"/>
          <w:color w:val="000000"/>
          <w:sz w:val="28"/>
        </w:rPr>
        <w:t>
      тотықтыру кезінде металлкордтың бетінің күйі;</w:t>
      </w:r>
    </w:p>
    <w:bookmarkEnd w:id="16634"/>
    <w:bookmarkStart w:name="z16653" w:id="16635"/>
    <w:p>
      <w:pPr>
        <w:spacing w:after="0"/>
        <w:ind w:left="0"/>
        <w:jc w:val="both"/>
      </w:pPr>
      <w:r>
        <w:rPr>
          <w:rFonts w:ascii="Times New Roman"/>
          <w:b w:val="false"/>
          <w:i w:val="false"/>
          <w:color w:val="000000"/>
          <w:sz w:val="28"/>
        </w:rPr>
        <w:t xml:space="preserve">
      шпулярникқа қызмет көрсету ережесі; </w:t>
      </w:r>
    </w:p>
    <w:bookmarkEnd w:id="16635"/>
    <w:bookmarkStart w:name="z16654" w:id="16636"/>
    <w:p>
      <w:pPr>
        <w:spacing w:after="0"/>
        <w:ind w:left="0"/>
        <w:jc w:val="both"/>
      </w:pPr>
      <w:r>
        <w:rPr>
          <w:rFonts w:ascii="Times New Roman"/>
          <w:b w:val="false"/>
          <w:i w:val="false"/>
          <w:color w:val="000000"/>
          <w:sz w:val="28"/>
        </w:rPr>
        <w:t>
      шпульдардың тежегіш құрылғысын баптау;</w:t>
      </w:r>
    </w:p>
    <w:bookmarkEnd w:id="16636"/>
    <w:bookmarkStart w:name="z16655" w:id="16637"/>
    <w:p>
      <w:pPr>
        <w:spacing w:after="0"/>
        <w:ind w:left="0"/>
        <w:jc w:val="both"/>
      </w:pPr>
      <w:r>
        <w:rPr>
          <w:rFonts w:ascii="Times New Roman"/>
          <w:b w:val="false"/>
          <w:i w:val="false"/>
          <w:color w:val="000000"/>
          <w:sz w:val="28"/>
        </w:rPr>
        <w:t>
      металлкордпен бөшкелерді ашу ережесі;</w:t>
      </w:r>
    </w:p>
    <w:bookmarkEnd w:id="16637"/>
    <w:bookmarkStart w:name="z16656" w:id="16638"/>
    <w:p>
      <w:pPr>
        <w:spacing w:after="0"/>
        <w:ind w:left="0"/>
        <w:jc w:val="both"/>
      </w:pPr>
      <w:r>
        <w:rPr>
          <w:rFonts w:ascii="Times New Roman"/>
          <w:b w:val="false"/>
          <w:i w:val="false"/>
          <w:color w:val="000000"/>
          <w:sz w:val="28"/>
        </w:rPr>
        <w:t>
      жіптерді доңғалақтар арқылы тарту реттілігі.</w:t>
      </w:r>
    </w:p>
    <w:bookmarkEnd w:id="16638"/>
    <w:bookmarkStart w:name="z16657" w:id="16639"/>
    <w:p>
      <w:pPr>
        <w:spacing w:after="0"/>
        <w:ind w:left="0"/>
        <w:jc w:val="left"/>
      </w:pPr>
      <w:r>
        <w:rPr>
          <w:rFonts w:ascii="Times New Roman"/>
          <w:b/>
          <w:i w:val="false"/>
          <w:color w:val="000000"/>
        </w:rPr>
        <w:t xml:space="preserve"> 21-параграф. Шина өндірісінің бақылаушысы </w:t>
      </w:r>
    </w:p>
    <w:bookmarkEnd w:id="16639"/>
    <w:bookmarkStart w:name="z16658" w:id="16640"/>
    <w:p>
      <w:pPr>
        <w:spacing w:after="0"/>
        <w:ind w:left="0"/>
        <w:jc w:val="both"/>
      </w:pPr>
      <w:r>
        <w:rPr>
          <w:rFonts w:ascii="Times New Roman"/>
          <w:b w:val="false"/>
          <w:i w:val="false"/>
          <w:color w:val="000000"/>
          <w:sz w:val="28"/>
        </w:rPr>
        <w:t>
      439. Жұмыс сипаттамасы:</w:t>
      </w:r>
    </w:p>
    <w:bookmarkEnd w:id="16640"/>
    <w:bookmarkStart w:name="z16659" w:id="16641"/>
    <w:p>
      <w:pPr>
        <w:spacing w:after="0"/>
        <w:ind w:left="0"/>
        <w:jc w:val="both"/>
      </w:pPr>
      <w:r>
        <w:rPr>
          <w:rFonts w:ascii="Times New Roman"/>
          <w:b w:val="false"/>
          <w:i w:val="false"/>
          <w:color w:val="000000"/>
          <w:sz w:val="28"/>
        </w:rPr>
        <w:t xml:space="preserve">
      шикізаттардың, материалдардың, бөлшектердің, жартылай өнімдердің және жартылай фабрикаттардың сапасын операцияаралық бақылау, дайын өнімді ақауға шығару; </w:t>
      </w:r>
    </w:p>
    <w:bookmarkEnd w:id="16641"/>
    <w:bookmarkStart w:name="z16660" w:id="16642"/>
    <w:p>
      <w:pPr>
        <w:spacing w:after="0"/>
        <w:ind w:left="0"/>
        <w:jc w:val="both"/>
      </w:pPr>
      <w:r>
        <w:rPr>
          <w:rFonts w:ascii="Times New Roman"/>
          <w:b w:val="false"/>
          <w:i w:val="false"/>
          <w:color w:val="000000"/>
          <w:sz w:val="28"/>
        </w:rPr>
        <w:t xml:space="preserve">
      дайындалған резеңке қоспалардың, резеңкелеу кордының, қақпақтардың  құрастыруларының, вулканизацияның, бұйымдардың өңдеулерінің өлшеу арқылы, талдаулар, бақылау-өлшеу аспаптарының көрсеткіштерінің арқылы және сыртқы түрі бойынша сорттылығы мен сапалылығын анықтау; </w:t>
      </w:r>
    </w:p>
    <w:bookmarkEnd w:id="16642"/>
    <w:bookmarkStart w:name="z16661" w:id="16643"/>
    <w:p>
      <w:pPr>
        <w:spacing w:after="0"/>
        <w:ind w:left="0"/>
        <w:jc w:val="both"/>
      </w:pPr>
      <w:r>
        <w:rPr>
          <w:rFonts w:ascii="Times New Roman"/>
          <w:b w:val="false"/>
          <w:i w:val="false"/>
          <w:color w:val="000000"/>
          <w:sz w:val="28"/>
        </w:rPr>
        <w:t xml:space="preserve">
      өнімнің, ыдыстың және таңбалаудың талаптарына және техникалық талаптарға сәйкестігі туралы қорытындылар және дайын өнімді шығаруға рұқсаттар беру; </w:t>
      </w:r>
    </w:p>
    <w:bookmarkEnd w:id="16643"/>
    <w:bookmarkStart w:name="z16662" w:id="16644"/>
    <w:p>
      <w:pPr>
        <w:spacing w:after="0"/>
        <w:ind w:left="0"/>
        <w:jc w:val="both"/>
      </w:pPr>
      <w:r>
        <w:rPr>
          <w:rFonts w:ascii="Times New Roman"/>
          <w:b w:val="false"/>
          <w:i w:val="false"/>
          <w:color w:val="000000"/>
          <w:sz w:val="28"/>
        </w:rPr>
        <w:t xml:space="preserve">
      журнал және сорттылық есебін жүргізу; </w:t>
      </w:r>
    </w:p>
    <w:bookmarkEnd w:id="16644"/>
    <w:bookmarkStart w:name="z16663" w:id="16645"/>
    <w:p>
      <w:pPr>
        <w:spacing w:after="0"/>
        <w:ind w:left="0"/>
        <w:jc w:val="both"/>
      </w:pPr>
      <w:r>
        <w:rPr>
          <w:rFonts w:ascii="Times New Roman"/>
          <w:b w:val="false"/>
          <w:i w:val="false"/>
          <w:color w:val="000000"/>
          <w:sz w:val="28"/>
        </w:rPr>
        <w:t xml:space="preserve">
      технологиялық процесс нормаларынан ауытқуларды анықтау, ақауды түзетуге және алдын алуға шаралар қабылдау; </w:t>
      </w:r>
    </w:p>
    <w:bookmarkEnd w:id="16645"/>
    <w:bookmarkStart w:name="z16664" w:id="16646"/>
    <w:p>
      <w:pPr>
        <w:spacing w:after="0"/>
        <w:ind w:left="0"/>
        <w:jc w:val="both"/>
      </w:pPr>
      <w:r>
        <w:rPr>
          <w:rFonts w:ascii="Times New Roman"/>
          <w:b w:val="false"/>
          <w:i w:val="false"/>
          <w:color w:val="000000"/>
          <w:sz w:val="28"/>
        </w:rPr>
        <w:t xml:space="preserve">
      ақаудың түрін, себептерін және кінәлі адамдарды анықтау. </w:t>
      </w:r>
    </w:p>
    <w:bookmarkEnd w:id="16646"/>
    <w:bookmarkStart w:name="z16665" w:id="16647"/>
    <w:p>
      <w:pPr>
        <w:spacing w:after="0"/>
        <w:ind w:left="0"/>
        <w:jc w:val="both"/>
      </w:pPr>
      <w:r>
        <w:rPr>
          <w:rFonts w:ascii="Times New Roman"/>
          <w:b w:val="false"/>
          <w:i w:val="false"/>
          <w:color w:val="000000"/>
          <w:sz w:val="28"/>
        </w:rPr>
        <w:t>
      440. Білуге тиіс:</w:t>
      </w:r>
    </w:p>
    <w:bookmarkEnd w:id="16647"/>
    <w:bookmarkStart w:name="z16666" w:id="16648"/>
    <w:p>
      <w:pPr>
        <w:spacing w:after="0"/>
        <w:ind w:left="0"/>
        <w:jc w:val="both"/>
      </w:pPr>
      <w:r>
        <w:rPr>
          <w:rFonts w:ascii="Times New Roman"/>
          <w:b w:val="false"/>
          <w:i w:val="false"/>
          <w:color w:val="000000"/>
          <w:sz w:val="28"/>
        </w:rPr>
        <w:t>
      қызмет көрсетілетін учаскеде өнімді әзірлеудің технологиялық процесі;</w:t>
      </w:r>
    </w:p>
    <w:bookmarkEnd w:id="16648"/>
    <w:bookmarkStart w:name="z16667" w:id="16649"/>
    <w:p>
      <w:pPr>
        <w:spacing w:after="0"/>
        <w:ind w:left="0"/>
        <w:jc w:val="both"/>
      </w:pPr>
      <w:r>
        <w:rPr>
          <w:rFonts w:ascii="Times New Roman"/>
          <w:b w:val="false"/>
          <w:i w:val="false"/>
          <w:color w:val="000000"/>
          <w:sz w:val="28"/>
        </w:rPr>
        <w:t>
      өңделінетін материалдардың түрлері мен қасиеттері;</w:t>
      </w:r>
    </w:p>
    <w:bookmarkEnd w:id="16649"/>
    <w:bookmarkStart w:name="z16668" w:id="16650"/>
    <w:p>
      <w:pPr>
        <w:spacing w:after="0"/>
        <w:ind w:left="0"/>
        <w:jc w:val="both"/>
      </w:pPr>
      <w:r>
        <w:rPr>
          <w:rFonts w:ascii="Times New Roman"/>
          <w:b w:val="false"/>
          <w:i w:val="false"/>
          <w:color w:val="000000"/>
          <w:sz w:val="28"/>
        </w:rPr>
        <w:t>
      өнімге, шикізатқа, жартылай фабрикаттарға техникалық талаптар;</w:t>
      </w:r>
    </w:p>
    <w:bookmarkEnd w:id="16650"/>
    <w:bookmarkStart w:name="z16669" w:id="16651"/>
    <w:p>
      <w:pPr>
        <w:spacing w:after="0"/>
        <w:ind w:left="0"/>
        <w:jc w:val="both"/>
      </w:pPr>
      <w:r>
        <w:rPr>
          <w:rFonts w:ascii="Times New Roman"/>
          <w:b w:val="false"/>
          <w:i w:val="false"/>
          <w:color w:val="000000"/>
          <w:sz w:val="28"/>
        </w:rPr>
        <w:t>
      сынамалар алу және дайындау әдістері;</w:t>
      </w:r>
    </w:p>
    <w:bookmarkEnd w:id="16651"/>
    <w:bookmarkStart w:name="z16670" w:id="16652"/>
    <w:p>
      <w:pPr>
        <w:spacing w:after="0"/>
        <w:ind w:left="0"/>
        <w:jc w:val="both"/>
      </w:pPr>
      <w:r>
        <w:rPr>
          <w:rFonts w:ascii="Times New Roman"/>
          <w:b w:val="false"/>
          <w:i w:val="false"/>
          <w:color w:val="000000"/>
          <w:sz w:val="28"/>
        </w:rPr>
        <w:t>
      материалдарды және дайын өнімді ресімдеу тәртібі және бақылау туралы нұсқаулық;</w:t>
      </w:r>
    </w:p>
    <w:bookmarkEnd w:id="16652"/>
    <w:bookmarkStart w:name="z16671" w:id="16653"/>
    <w:p>
      <w:pPr>
        <w:spacing w:after="0"/>
        <w:ind w:left="0"/>
        <w:jc w:val="both"/>
      </w:pPr>
      <w:r>
        <w:rPr>
          <w:rFonts w:ascii="Times New Roman"/>
          <w:b w:val="false"/>
          <w:i w:val="false"/>
          <w:color w:val="000000"/>
          <w:sz w:val="28"/>
        </w:rPr>
        <w:t>
      технологиялық процесті бақылау нүктелері және өлшеу мерзімдері;</w:t>
      </w:r>
    </w:p>
    <w:bookmarkEnd w:id="16653"/>
    <w:bookmarkStart w:name="z16672" w:id="16654"/>
    <w:p>
      <w:pPr>
        <w:spacing w:after="0"/>
        <w:ind w:left="0"/>
        <w:jc w:val="both"/>
      </w:pPr>
      <w:r>
        <w:rPr>
          <w:rFonts w:ascii="Times New Roman"/>
          <w:b w:val="false"/>
          <w:i w:val="false"/>
          <w:color w:val="000000"/>
          <w:sz w:val="28"/>
        </w:rPr>
        <w:t>
      диаграммаларды толтыру тәртібі және оларды өндірісті бақылау үшін қолдану;</w:t>
      </w:r>
    </w:p>
    <w:bookmarkEnd w:id="16654"/>
    <w:bookmarkStart w:name="z16673" w:id="16655"/>
    <w:p>
      <w:pPr>
        <w:spacing w:after="0"/>
        <w:ind w:left="0"/>
        <w:jc w:val="both"/>
      </w:pPr>
      <w:r>
        <w:rPr>
          <w:rFonts w:ascii="Times New Roman"/>
          <w:b w:val="false"/>
          <w:i w:val="false"/>
          <w:color w:val="000000"/>
          <w:sz w:val="28"/>
        </w:rPr>
        <w:t>
      өлшеу аспаптары мен құрылғыларды пайдалану ережесі.</w:t>
      </w:r>
    </w:p>
    <w:bookmarkEnd w:id="16655"/>
    <w:bookmarkStart w:name="z16674" w:id="16656"/>
    <w:p>
      <w:pPr>
        <w:spacing w:after="0"/>
        <w:ind w:left="0"/>
        <w:jc w:val="both"/>
      </w:pPr>
      <w:r>
        <w:rPr>
          <w:rFonts w:ascii="Times New Roman"/>
          <w:b w:val="false"/>
          <w:i w:val="false"/>
          <w:color w:val="000000"/>
          <w:sz w:val="28"/>
        </w:rPr>
        <w:t>
      441. Бақылау кезінде:</w:t>
      </w:r>
    </w:p>
    <w:bookmarkEnd w:id="16656"/>
    <w:bookmarkStart w:name="z16675" w:id="16657"/>
    <w:p>
      <w:pPr>
        <w:spacing w:after="0"/>
        <w:ind w:left="0"/>
        <w:jc w:val="both"/>
      </w:pPr>
      <w:r>
        <w:rPr>
          <w:rFonts w:ascii="Times New Roman"/>
          <w:b w:val="false"/>
          <w:i w:val="false"/>
          <w:color w:val="000000"/>
          <w:sz w:val="28"/>
        </w:rPr>
        <w:t>
      1) қақпақтардың бөлшектерін, шикі камералық жеңдерді, манжеттердің шұраларын, аражабындарды, автотоқыманы және сымды бақылау кезінде, сондай-ақ шиналарды дренаждауда - 2-разряд</w:t>
      </w:r>
    </w:p>
    <w:bookmarkEnd w:id="16657"/>
    <w:bookmarkStart w:name="z16676" w:id="16658"/>
    <w:p>
      <w:pPr>
        <w:spacing w:after="0"/>
        <w:ind w:left="0"/>
        <w:jc w:val="both"/>
      </w:pPr>
      <w:r>
        <w:rPr>
          <w:rFonts w:ascii="Times New Roman"/>
          <w:b w:val="false"/>
          <w:i w:val="false"/>
          <w:color w:val="000000"/>
          <w:sz w:val="28"/>
        </w:rPr>
        <w:t>
      2) химшикізаттарын, желімдерді, протекторларды, камераларды, резеңкеленген кордты және маталарды, сквидждерді, маталардың сіңдірілуін, жиектік бауларды, құрастыру сапаларын бақылау кезінде, жүк таситын көліктердің камерлік шиналарының майысу тілдерін анықтау, түрлері мен кінәлі адамдары бойынша сорттылығы мен ақауды жіктеген кезде - 3-разряд;</w:t>
      </w:r>
    </w:p>
    <w:bookmarkEnd w:id="16658"/>
    <w:bookmarkStart w:name="z16677" w:id="16659"/>
    <w:p>
      <w:pPr>
        <w:spacing w:after="0"/>
        <w:ind w:left="0"/>
        <w:jc w:val="both"/>
      </w:pPr>
      <w:r>
        <w:rPr>
          <w:rFonts w:ascii="Times New Roman"/>
          <w:b w:val="false"/>
          <w:i w:val="false"/>
          <w:color w:val="000000"/>
          <w:sz w:val="28"/>
        </w:rPr>
        <w:t>
      3) резеңке қоспаларды, арнайы өнімдерді қоса алғанда каучуктарды, дайын қақпақтарды, катоктарды, бандаждарды бақылау кезінде, анықталған құжатнаманы ресімдеумен өнімнің шығарылуын бақылау - 4-разряд.</w:t>
      </w:r>
    </w:p>
    <w:bookmarkEnd w:id="16659"/>
    <w:bookmarkStart w:name="z16678" w:id="16660"/>
    <w:p>
      <w:pPr>
        <w:spacing w:after="0"/>
        <w:ind w:left="0"/>
        <w:jc w:val="left"/>
      </w:pPr>
      <w:r>
        <w:rPr>
          <w:rFonts w:ascii="Times New Roman"/>
          <w:b/>
          <w:i w:val="false"/>
          <w:color w:val="000000"/>
        </w:rPr>
        <w:t xml:space="preserve"> 22-параграф. Автокамералық агрегаттың машинисі 6-разряд</w:t>
      </w:r>
    </w:p>
    <w:bookmarkEnd w:id="16660"/>
    <w:bookmarkStart w:name="z16679" w:id="16661"/>
    <w:p>
      <w:pPr>
        <w:spacing w:after="0"/>
        <w:ind w:left="0"/>
        <w:jc w:val="both"/>
      </w:pPr>
      <w:r>
        <w:rPr>
          <w:rFonts w:ascii="Times New Roman"/>
          <w:b w:val="false"/>
          <w:i w:val="false"/>
          <w:color w:val="000000"/>
          <w:sz w:val="28"/>
        </w:rPr>
        <w:t>
      442. Жұмыс сипаттамасы:</w:t>
      </w:r>
    </w:p>
    <w:bookmarkEnd w:id="16661"/>
    <w:bookmarkStart w:name="z16680" w:id="16662"/>
    <w:p>
      <w:pPr>
        <w:spacing w:after="0"/>
        <w:ind w:left="0"/>
        <w:jc w:val="both"/>
      </w:pPr>
      <w:r>
        <w:rPr>
          <w:rFonts w:ascii="Times New Roman"/>
          <w:b w:val="false"/>
          <w:i w:val="false"/>
          <w:color w:val="000000"/>
          <w:sz w:val="28"/>
        </w:rPr>
        <w:t xml:space="preserve">
      автокамералық агрегатта айдайтын автомобиль және авиациялық камераларды дайындаудың технологиялық процесін жүргізу; </w:t>
      </w:r>
    </w:p>
    <w:bookmarkEnd w:id="16662"/>
    <w:bookmarkStart w:name="z16681" w:id="16663"/>
    <w:p>
      <w:pPr>
        <w:spacing w:after="0"/>
        <w:ind w:left="0"/>
        <w:jc w:val="both"/>
      </w:pPr>
      <w:r>
        <w:rPr>
          <w:rFonts w:ascii="Times New Roman"/>
          <w:b w:val="false"/>
          <w:i w:val="false"/>
          <w:color w:val="000000"/>
          <w:sz w:val="28"/>
        </w:rPr>
        <w:t xml:space="preserve">
      шприцмашинаны берілген калибрға және жеңнің қима диаметрін баптау; </w:t>
      </w:r>
    </w:p>
    <w:bookmarkEnd w:id="16663"/>
    <w:bookmarkStart w:name="z16682" w:id="16664"/>
    <w:p>
      <w:pPr>
        <w:spacing w:after="0"/>
        <w:ind w:left="0"/>
        <w:jc w:val="both"/>
      </w:pPr>
      <w:r>
        <w:rPr>
          <w:rFonts w:ascii="Times New Roman"/>
          <w:b w:val="false"/>
          <w:i w:val="false"/>
          <w:color w:val="000000"/>
          <w:sz w:val="28"/>
        </w:rPr>
        <w:t xml:space="preserve">
      шприцмашинаның мундштугын және  шайбасын іріктеу және ауыстыру; </w:t>
      </w:r>
    </w:p>
    <w:bookmarkEnd w:id="16664"/>
    <w:bookmarkStart w:name="z16683" w:id="16665"/>
    <w:p>
      <w:pPr>
        <w:spacing w:after="0"/>
        <w:ind w:left="0"/>
        <w:jc w:val="both"/>
      </w:pPr>
      <w:r>
        <w:rPr>
          <w:rFonts w:ascii="Times New Roman"/>
          <w:b w:val="false"/>
          <w:i w:val="false"/>
          <w:color w:val="000000"/>
          <w:sz w:val="28"/>
        </w:rPr>
        <w:t xml:space="preserve">
      транспортердің температурасын және жылдамдығын реттеу; </w:t>
      </w:r>
    </w:p>
    <w:bookmarkEnd w:id="16665"/>
    <w:bookmarkStart w:name="z16684" w:id="16666"/>
    <w:p>
      <w:pPr>
        <w:spacing w:after="0"/>
        <w:ind w:left="0"/>
        <w:jc w:val="both"/>
      </w:pPr>
      <w:r>
        <w:rPr>
          <w:rFonts w:ascii="Times New Roman"/>
          <w:b w:val="false"/>
          <w:i w:val="false"/>
          <w:color w:val="000000"/>
          <w:sz w:val="28"/>
        </w:rPr>
        <w:t xml:space="preserve">
      резеңке қоспалардың және шығарылатын дайындамалардың, шприцмашинаның сапасын бақылау,  шприцмашинаның қуат көзін алу режимін қадағалау; </w:t>
      </w:r>
    </w:p>
    <w:bookmarkEnd w:id="16666"/>
    <w:bookmarkStart w:name="z16685" w:id="16667"/>
    <w:p>
      <w:pPr>
        <w:spacing w:after="0"/>
        <w:ind w:left="0"/>
        <w:jc w:val="both"/>
      </w:pPr>
      <w:r>
        <w:rPr>
          <w:rFonts w:ascii="Times New Roman"/>
          <w:b w:val="false"/>
          <w:i w:val="false"/>
          <w:color w:val="000000"/>
          <w:sz w:val="28"/>
        </w:rPr>
        <w:t xml:space="preserve">
      агрегаттың жекелеген түйіндерінің жұмысын бақылау; </w:t>
      </w:r>
    </w:p>
    <w:bookmarkEnd w:id="16667"/>
    <w:bookmarkStart w:name="z16686" w:id="16668"/>
    <w:p>
      <w:pPr>
        <w:spacing w:after="0"/>
        <w:ind w:left="0"/>
        <w:jc w:val="both"/>
      </w:pPr>
      <w:r>
        <w:rPr>
          <w:rFonts w:ascii="Times New Roman"/>
          <w:b w:val="false"/>
          <w:i w:val="false"/>
          <w:color w:val="000000"/>
          <w:sz w:val="28"/>
        </w:rPr>
        <w:t xml:space="preserve">
      бақылау-өлшеу аспаптарының көмегімен дайындамалардың калибрін тексеру; </w:t>
      </w:r>
    </w:p>
    <w:bookmarkEnd w:id="16668"/>
    <w:bookmarkStart w:name="z16687" w:id="16669"/>
    <w:p>
      <w:pPr>
        <w:spacing w:after="0"/>
        <w:ind w:left="0"/>
        <w:jc w:val="both"/>
      </w:pPr>
      <w:r>
        <w:rPr>
          <w:rFonts w:ascii="Times New Roman"/>
          <w:b w:val="false"/>
          <w:i w:val="false"/>
          <w:color w:val="000000"/>
          <w:sz w:val="28"/>
        </w:rPr>
        <w:t xml:space="preserve">
      камералардың мөлшерлерін және рецептураларын ауыстыру кезінде машинаны тазарту; </w:t>
      </w:r>
    </w:p>
    <w:bookmarkEnd w:id="16669"/>
    <w:bookmarkStart w:name="z16688" w:id="16670"/>
    <w:p>
      <w:pPr>
        <w:spacing w:after="0"/>
        <w:ind w:left="0"/>
        <w:jc w:val="both"/>
      </w:pPr>
      <w:r>
        <w:rPr>
          <w:rFonts w:ascii="Times New Roman"/>
          <w:b w:val="false"/>
          <w:i w:val="false"/>
          <w:color w:val="000000"/>
          <w:sz w:val="28"/>
        </w:rPr>
        <w:t xml:space="preserve">
      агрегатты жөндеуге қатысу; </w:t>
      </w:r>
    </w:p>
    <w:bookmarkEnd w:id="16670"/>
    <w:bookmarkStart w:name="z16689" w:id="16671"/>
    <w:p>
      <w:pPr>
        <w:spacing w:after="0"/>
        <w:ind w:left="0"/>
        <w:jc w:val="both"/>
      </w:pPr>
      <w:r>
        <w:rPr>
          <w:rFonts w:ascii="Times New Roman"/>
          <w:b w:val="false"/>
          <w:i w:val="false"/>
          <w:color w:val="000000"/>
          <w:sz w:val="28"/>
        </w:rPr>
        <w:t xml:space="preserve">
      автокамералық агрегаттың бригадасының жұмысына басшылық ету. </w:t>
      </w:r>
    </w:p>
    <w:bookmarkEnd w:id="16671"/>
    <w:bookmarkStart w:name="z16690" w:id="16672"/>
    <w:p>
      <w:pPr>
        <w:spacing w:after="0"/>
        <w:ind w:left="0"/>
        <w:jc w:val="both"/>
      </w:pPr>
      <w:r>
        <w:rPr>
          <w:rFonts w:ascii="Times New Roman"/>
          <w:b w:val="false"/>
          <w:i w:val="false"/>
          <w:color w:val="000000"/>
          <w:sz w:val="28"/>
        </w:rPr>
        <w:t>
      443. Білуге тиіс:</w:t>
      </w:r>
    </w:p>
    <w:bookmarkEnd w:id="16672"/>
    <w:bookmarkStart w:name="z16691" w:id="16673"/>
    <w:p>
      <w:pPr>
        <w:spacing w:after="0"/>
        <w:ind w:left="0"/>
        <w:jc w:val="both"/>
      </w:pPr>
      <w:r>
        <w:rPr>
          <w:rFonts w:ascii="Times New Roman"/>
          <w:b w:val="false"/>
          <w:i w:val="false"/>
          <w:color w:val="000000"/>
          <w:sz w:val="28"/>
        </w:rPr>
        <w:t>
      айдайтын камераларды дайындау технологиялық процесінің мәнісі;</w:t>
      </w:r>
    </w:p>
    <w:bookmarkEnd w:id="16673"/>
    <w:bookmarkStart w:name="z16692" w:id="16674"/>
    <w:p>
      <w:pPr>
        <w:spacing w:after="0"/>
        <w:ind w:left="0"/>
        <w:jc w:val="both"/>
      </w:pPr>
      <w:r>
        <w:rPr>
          <w:rFonts w:ascii="Times New Roman"/>
          <w:b w:val="false"/>
          <w:i w:val="false"/>
          <w:color w:val="000000"/>
          <w:sz w:val="28"/>
        </w:rPr>
        <w:t>
      өңделінетін резеңке қоспалардың шифрлары мен рецептілері;</w:t>
      </w:r>
    </w:p>
    <w:bookmarkEnd w:id="16674"/>
    <w:bookmarkStart w:name="z16693" w:id="16675"/>
    <w:p>
      <w:pPr>
        <w:spacing w:after="0"/>
        <w:ind w:left="0"/>
        <w:jc w:val="both"/>
      </w:pPr>
      <w:r>
        <w:rPr>
          <w:rFonts w:ascii="Times New Roman"/>
          <w:b w:val="false"/>
          <w:i w:val="false"/>
          <w:color w:val="000000"/>
          <w:sz w:val="28"/>
        </w:rPr>
        <w:t>
      камералар өндірісінің технологиялық сызбасы;</w:t>
      </w:r>
    </w:p>
    <w:bookmarkEnd w:id="16675"/>
    <w:bookmarkStart w:name="z16694" w:id="16676"/>
    <w:p>
      <w:pPr>
        <w:spacing w:after="0"/>
        <w:ind w:left="0"/>
        <w:jc w:val="both"/>
      </w:pPr>
      <w:r>
        <w:rPr>
          <w:rFonts w:ascii="Times New Roman"/>
          <w:b w:val="false"/>
          <w:i w:val="false"/>
          <w:color w:val="000000"/>
          <w:sz w:val="28"/>
        </w:rPr>
        <w:t>
      мүмкіндікті дайындамалардың мөлшерлері мен ерекшелігі, агрегаттың, коммуникациялардың және бақылау-өлшеу аспаптарының құрылысы және жұмыс істеу қағидасы;</w:t>
      </w:r>
    </w:p>
    <w:bookmarkEnd w:id="16676"/>
    <w:bookmarkStart w:name="z16695" w:id="16677"/>
    <w:p>
      <w:pPr>
        <w:spacing w:after="0"/>
        <w:ind w:left="0"/>
        <w:jc w:val="both"/>
      </w:pPr>
      <w:r>
        <w:rPr>
          <w:rFonts w:ascii="Times New Roman"/>
          <w:b w:val="false"/>
          <w:i w:val="false"/>
          <w:color w:val="000000"/>
          <w:sz w:val="28"/>
        </w:rPr>
        <w:t xml:space="preserve">
      қайтару қалдықтарын ұтымды пайдалану тәсілдері. </w:t>
      </w:r>
    </w:p>
    <w:bookmarkEnd w:id="16677"/>
    <w:bookmarkStart w:name="z16696" w:id="16678"/>
    <w:p>
      <w:pPr>
        <w:spacing w:after="0"/>
        <w:ind w:left="0"/>
        <w:jc w:val="both"/>
      </w:pPr>
      <w:r>
        <w:rPr>
          <w:rFonts w:ascii="Times New Roman"/>
          <w:b w:val="false"/>
          <w:i w:val="false"/>
          <w:color w:val="000000"/>
          <w:sz w:val="28"/>
        </w:rPr>
        <w:t>
      444. Автокамералық агрегаттың анағұрлым жоғары білікті  машинисінің басшылығымен технологиялық процесті жүргізу кезінде - 5-разряд</w:t>
      </w:r>
    </w:p>
    <w:bookmarkEnd w:id="16678"/>
    <w:bookmarkStart w:name="z16697" w:id="16679"/>
    <w:p>
      <w:pPr>
        <w:spacing w:after="0"/>
        <w:ind w:left="0"/>
        <w:jc w:val="left"/>
      </w:pPr>
      <w:r>
        <w:rPr>
          <w:rFonts w:ascii="Times New Roman"/>
          <w:b/>
          <w:i w:val="false"/>
          <w:color w:val="000000"/>
        </w:rPr>
        <w:t xml:space="preserve"> 23-параграф. Протекторлық агрегаттың машинисі, 4-разряд</w:t>
      </w:r>
    </w:p>
    <w:bookmarkEnd w:id="16679"/>
    <w:bookmarkStart w:name="z16698" w:id="16680"/>
    <w:p>
      <w:pPr>
        <w:spacing w:after="0"/>
        <w:ind w:left="0"/>
        <w:jc w:val="both"/>
      </w:pPr>
      <w:r>
        <w:rPr>
          <w:rFonts w:ascii="Times New Roman"/>
          <w:b w:val="false"/>
          <w:i w:val="false"/>
          <w:color w:val="000000"/>
          <w:sz w:val="28"/>
        </w:rPr>
        <w:t>
      445. Жұмыс сипаттамасы:</w:t>
      </w:r>
    </w:p>
    <w:bookmarkEnd w:id="16680"/>
    <w:bookmarkStart w:name="z16699" w:id="16681"/>
    <w:p>
      <w:pPr>
        <w:spacing w:after="0"/>
        <w:ind w:left="0"/>
        <w:jc w:val="both"/>
      </w:pPr>
      <w:r>
        <w:rPr>
          <w:rFonts w:ascii="Times New Roman"/>
          <w:b w:val="false"/>
          <w:i w:val="false"/>
          <w:color w:val="000000"/>
          <w:sz w:val="28"/>
        </w:rPr>
        <w:t xml:space="preserve">
      біліктілігі анағұрлым жоғары машинисің басшылығымен протекторлық агрегатта протекторларды   дайындау; </w:t>
      </w:r>
    </w:p>
    <w:bookmarkEnd w:id="16681"/>
    <w:bookmarkStart w:name="z16700" w:id="16682"/>
    <w:p>
      <w:pPr>
        <w:spacing w:after="0"/>
        <w:ind w:left="0"/>
        <w:jc w:val="both"/>
      </w:pPr>
      <w:r>
        <w:rPr>
          <w:rFonts w:ascii="Times New Roman"/>
          <w:b w:val="false"/>
          <w:i w:val="false"/>
          <w:color w:val="000000"/>
          <w:sz w:val="28"/>
        </w:rPr>
        <w:t xml:space="preserve">
      машинаны баптау және іске қосу, шығарылатын протектордық лентаның калибрін орнату және лайықты кескіндеуші жұқа тақтайшаларды іріктеп алу; </w:t>
      </w:r>
    </w:p>
    <w:bookmarkEnd w:id="16682"/>
    <w:bookmarkStart w:name="z16701" w:id="16683"/>
    <w:p>
      <w:pPr>
        <w:spacing w:after="0"/>
        <w:ind w:left="0"/>
        <w:jc w:val="both"/>
      </w:pPr>
      <w:r>
        <w:rPr>
          <w:rFonts w:ascii="Times New Roman"/>
          <w:b w:val="false"/>
          <w:i w:val="false"/>
          <w:color w:val="000000"/>
          <w:sz w:val="28"/>
        </w:rPr>
        <w:t xml:space="preserve">
      бақылау-өлшеу аспаптарының көрсеткіштері бойынша машинаның жылдамдығы мен температурасын, қуат көзін алатын біліктерден шприцмашинаның тиейтін құйғышына резеңке қоспасын  беруге арналған транспортердің жылдамдығын реттеу; </w:t>
      </w:r>
    </w:p>
    <w:bookmarkEnd w:id="16683"/>
    <w:bookmarkStart w:name="z16702" w:id="16684"/>
    <w:p>
      <w:pPr>
        <w:spacing w:after="0"/>
        <w:ind w:left="0"/>
        <w:jc w:val="both"/>
      </w:pPr>
      <w:r>
        <w:rPr>
          <w:rFonts w:ascii="Times New Roman"/>
          <w:b w:val="false"/>
          <w:i w:val="false"/>
          <w:color w:val="000000"/>
          <w:sz w:val="28"/>
        </w:rPr>
        <w:t>
      талдаулар үшін сынамалар іріктеу.</w:t>
      </w:r>
    </w:p>
    <w:bookmarkEnd w:id="16684"/>
    <w:bookmarkStart w:name="z16703" w:id="16685"/>
    <w:p>
      <w:pPr>
        <w:spacing w:after="0"/>
        <w:ind w:left="0"/>
        <w:jc w:val="both"/>
      </w:pPr>
      <w:r>
        <w:rPr>
          <w:rFonts w:ascii="Times New Roman"/>
          <w:b w:val="false"/>
          <w:i w:val="false"/>
          <w:color w:val="000000"/>
          <w:sz w:val="28"/>
        </w:rPr>
        <w:t>
      446. Білуге тиіс:</w:t>
      </w:r>
    </w:p>
    <w:bookmarkEnd w:id="16685"/>
    <w:bookmarkStart w:name="z16704" w:id="16686"/>
    <w:p>
      <w:pPr>
        <w:spacing w:after="0"/>
        <w:ind w:left="0"/>
        <w:jc w:val="both"/>
      </w:pPr>
      <w:r>
        <w:rPr>
          <w:rFonts w:ascii="Times New Roman"/>
          <w:b w:val="false"/>
          <w:i w:val="false"/>
          <w:color w:val="000000"/>
          <w:sz w:val="28"/>
        </w:rPr>
        <w:t>
      протекторларды әзірлеудің технологиялық процесі;</w:t>
      </w:r>
    </w:p>
    <w:bookmarkEnd w:id="16686"/>
    <w:bookmarkStart w:name="z16705" w:id="16687"/>
    <w:p>
      <w:pPr>
        <w:spacing w:after="0"/>
        <w:ind w:left="0"/>
        <w:jc w:val="both"/>
      </w:pPr>
      <w:r>
        <w:rPr>
          <w:rFonts w:ascii="Times New Roman"/>
          <w:b w:val="false"/>
          <w:i w:val="false"/>
          <w:color w:val="000000"/>
          <w:sz w:val="28"/>
        </w:rPr>
        <w:t>
      жабдықтың және бақылау-өлшеу аспаптарының құрылысы;</w:t>
      </w:r>
    </w:p>
    <w:bookmarkEnd w:id="16687"/>
    <w:bookmarkStart w:name="z16706" w:id="16688"/>
    <w:p>
      <w:pPr>
        <w:spacing w:after="0"/>
        <w:ind w:left="0"/>
        <w:jc w:val="both"/>
      </w:pPr>
      <w:r>
        <w:rPr>
          <w:rFonts w:ascii="Times New Roman"/>
          <w:b w:val="false"/>
          <w:i w:val="false"/>
          <w:color w:val="000000"/>
          <w:sz w:val="28"/>
        </w:rPr>
        <w:t>
      протекторлардың ерекшеліктері мен мөлшерлері;</w:t>
      </w:r>
    </w:p>
    <w:bookmarkEnd w:id="16688"/>
    <w:bookmarkStart w:name="z16707" w:id="16689"/>
    <w:p>
      <w:pPr>
        <w:spacing w:after="0"/>
        <w:ind w:left="0"/>
        <w:jc w:val="both"/>
      </w:pPr>
      <w:r>
        <w:rPr>
          <w:rFonts w:ascii="Times New Roman"/>
          <w:b w:val="false"/>
          <w:i w:val="false"/>
          <w:color w:val="000000"/>
          <w:sz w:val="28"/>
        </w:rPr>
        <w:t>
      өңделінетін қоспалардың рецептілері;</w:t>
      </w:r>
    </w:p>
    <w:bookmarkEnd w:id="16689"/>
    <w:bookmarkStart w:name="z16708" w:id="16690"/>
    <w:p>
      <w:pPr>
        <w:spacing w:after="0"/>
        <w:ind w:left="0"/>
        <w:jc w:val="both"/>
      </w:pPr>
      <w:r>
        <w:rPr>
          <w:rFonts w:ascii="Times New Roman"/>
          <w:b w:val="false"/>
          <w:i w:val="false"/>
          <w:color w:val="000000"/>
          <w:sz w:val="28"/>
        </w:rPr>
        <w:t>
      сынамалар іріктеу ережесі.</w:t>
      </w:r>
    </w:p>
    <w:bookmarkEnd w:id="16690"/>
    <w:bookmarkStart w:name="z16709" w:id="16691"/>
    <w:p>
      <w:pPr>
        <w:spacing w:after="0"/>
        <w:ind w:left="0"/>
        <w:jc w:val="left"/>
      </w:pPr>
      <w:r>
        <w:rPr>
          <w:rFonts w:ascii="Times New Roman"/>
          <w:b/>
          <w:i w:val="false"/>
          <w:color w:val="000000"/>
        </w:rPr>
        <w:t xml:space="preserve"> 24-параграф. Протекторлық агрегаттың машинисі 5-разряд</w:t>
      </w:r>
    </w:p>
    <w:bookmarkEnd w:id="16691"/>
    <w:bookmarkStart w:name="z16710" w:id="16692"/>
    <w:p>
      <w:pPr>
        <w:spacing w:after="0"/>
        <w:ind w:left="0"/>
        <w:jc w:val="both"/>
      </w:pPr>
      <w:r>
        <w:rPr>
          <w:rFonts w:ascii="Times New Roman"/>
          <w:b w:val="false"/>
          <w:i w:val="false"/>
          <w:color w:val="000000"/>
          <w:sz w:val="28"/>
        </w:rPr>
        <w:t>
      447. Жұмыс сипаттамасы:</w:t>
      </w:r>
    </w:p>
    <w:bookmarkEnd w:id="16692"/>
    <w:bookmarkStart w:name="z16711" w:id="16693"/>
    <w:p>
      <w:pPr>
        <w:spacing w:after="0"/>
        <w:ind w:left="0"/>
        <w:jc w:val="both"/>
      </w:pPr>
      <w:r>
        <w:rPr>
          <w:rFonts w:ascii="Times New Roman"/>
          <w:b w:val="false"/>
          <w:i w:val="false"/>
          <w:color w:val="000000"/>
          <w:sz w:val="28"/>
        </w:rPr>
        <w:t xml:space="preserve">
      протекторлық агрегатта протекторларды дайындау немесе технологиялық регламентке сәйкес және бақылау-өлшеу аспаптарының көрсеткіштері бойынша біліктілігі анағұрлым жоғары машинистің басшылығымен тура ағынмен протекторларды дайындау; </w:t>
      </w:r>
    </w:p>
    <w:bookmarkEnd w:id="16693"/>
    <w:bookmarkStart w:name="z16712" w:id="16694"/>
    <w:p>
      <w:pPr>
        <w:spacing w:after="0"/>
        <w:ind w:left="0"/>
        <w:jc w:val="both"/>
      </w:pPr>
      <w:r>
        <w:rPr>
          <w:rFonts w:ascii="Times New Roman"/>
          <w:b w:val="false"/>
          <w:i w:val="false"/>
          <w:color w:val="000000"/>
          <w:sz w:val="28"/>
        </w:rPr>
        <w:t>
      түсетін резеңкенің және шығарылатын протекторлардың сапасын бақылау;</w:t>
      </w:r>
    </w:p>
    <w:bookmarkEnd w:id="16694"/>
    <w:bookmarkStart w:name="z16713" w:id="16695"/>
    <w:p>
      <w:pPr>
        <w:spacing w:after="0"/>
        <w:ind w:left="0"/>
        <w:jc w:val="both"/>
      </w:pPr>
      <w:r>
        <w:rPr>
          <w:rFonts w:ascii="Times New Roman"/>
          <w:b w:val="false"/>
          <w:i w:val="false"/>
          <w:color w:val="000000"/>
          <w:sz w:val="28"/>
        </w:rPr>
        <w:t xml:space="preserve">
      майысқақтығы бойынша қоспаны іріктеу; </w:t>
      </w:r>
    </w:p>
    <w:bookmarkEnd w:id="16695"/>
    <w:bookmarkStart w:name="z16714" w:id="16696"/>
    <w:p>
      <w:pPr>
        <w:spacing w:after="0"/>
        <w:ind w:left="0"/>
        <w:jc w:val="both"/>
      </w:pPr>
      <w:r>
        <w:rPr>
          <w:rFonts w:ascii="Times New Roman"/>
          <w:b w:val="false"/>
          <w:i w:val="false"/>
          <w:color w:val="000000"/>
          <w:sz w:val="28"/>
        </w:rPr>
        <w:t xml:space="preserve">
      қайтару қалдықтарын мөлшерлеу; </w:t>
      </w:r>
    </w:p>
    <w:bookmarkEnd w:id="16696"/>
    <w:bookmarkStart w:name="z16715" w:id="16697"/>
    <w:p>
      <w:pPr>
        <w:spacing w:after="0"/>
        <w:ind w:left="0"/>
        <w:jc w:val="both"/>
      </w:pPr>
      <w:r>
        <w:rPr>
          <w:rFonts w:ascii="Times New Roman"/>
          <w:b w:val="false"/>
          <w:i w:val="false"/>
          <w:color w:val="000000"/>
          <w:sz w:val="28"/>
        </w:rPr>
        <w:t xml:space="preserve">
      қоспаның майысқақтығына сәйкес кескіндейтін жұқа тақтайшаларды іріктеу және орнату; </w:t>
      </w:r>
    </w:p>
    <w:bookmarkEnd w:id="16697"/>
    <w:bookmarkStart w:name="z16716" w:id="16698"/>
    <w:p>
      <w:pPr>
        <w:spacing w:after="0"/>
        <w:ind w:left="0"/>
        <w:jc w:val="both"/>
      </w:pPr>
      <w:r>
        <w:rPr>
          <w:rFonts w:ascii="Times New Roman"/>
          <w:b w:val="false"/>
          <w:i w:val="false"/>
          <w:color w:val="000000"/>
          <w:sz w:val="28"/>
        </w:rPr>
        <w:t xml:space="preserve">
      агрегаттың барлық тораптарының жұмысын қадағалау; </w:t>
      </w:r>
    </w:p>
    <w:bookmarkEnd w:id="16698"/>
    <w:bookmarkStart w:name="z16717" w:id="16699"/>
    <w:p>
      <w:pPr>
        <w:spacing w:after="0"/>
        <w:ind w:left="0"/>
        <w:jc w:val="both"/>
      </w:pPr>
      <w:r>
        <w:rPr>
          <w:rFonts w:ascii="Times New Roman"/>
          <w:b w:val="false"/>
          <w:i w:val="false"/>
          <w:color w:val="000000"/>
          <w:sz w:val="28"/>
        </w:rPr>
        <w:t xml:space="preserve">
      протекторлардың мөлшеріне немесе түріне көшу кезінде шприцмашинаны резеңкенің қалдықтарынан тазарту; </w:t>
      </w:r>
    </w:p>
    <w:bookmarkEnd w:id="16699"/>
    <w:bookmarkStart w:name="z16718" w:id="16700"/>
    <w:p>
      <w:pPr>
        <w:spacing w:after="0"/>
        <w:ind w:left="0"/>
        <w:jc w:val="both"/>
      </w:pPr>
      <w:r>
        <w:rPr>
          <w:rFonts w:ascii="Times New Roman"/>
          <w:b w:val="false"/>
          <w:i w:val="false"/>
          <w:color w:val="000000"/>
          <w:sz w:val="28"/>
        </w:rPr>
        <w:t xml:space="preserve">
      протекторлық агрегаттың жұмысшылар бригадасына басшылық ету. </w:t>
      </w:r>
    </w:p>
    <w:bookmarkEnd w:id="16700"/>
    <w:bookmarkStart w:name="z16719" w:id="16701"/>
    <w:p>
      <w:pPr>
        <w:spacing w:after="0"/>
        <w:ind w:left="0"/>
        <w:jc w:val="both"/>
      </w:pPr>
      <w:r>
        <w:rPr>
          <w:rFonts w:ascii="Times New Roman"/>
          <w:b w:val="false"/>
          <w:i w:val="false"/>
          <w:color w:val="000000"/>
          <w:sz w:val="28"/>
        </w:rPr>
        <w:t>
      448. Білуге тиіс:</w:t>
      </w:r>
    </w:p>
    <w:bookmarkEnd w:id="16701"/>
    <w:bookmarkStart w:name="z16720" w:id="16702"/>
    <w:p>
      <w:pPr>
        <w:spacing w:after="0"/>
        <w:ind w:left="0"/>
        <w:jc w:val="both"/>
      </w:pPr>
      <w:r>
        <w:rPr>
          <w:rFonts w:ascii="Times New Roman"/>
          <w:b w:val="false"/>
          <w:i w:val="false"/>
          <w:color w:val="000000"/>
          <w:sz w:val="28"/>
        </w:rPr>
        <w:t>
      протекторларды дайындау дайындау технологиялық процесінің мәнісін;</w:t>
      </w:r>
    </w:p>
    <w:bookmarkEnd w:id="16702"/>
    <w:bookmarkStart w:name="z16721" w:id="16703"/>
    <w:p>
      <w:pPr>
        <w:spacing w:after="0"/>
        <w:ind w:left="0"/>
        <w:jc w:val="both"/>
      </w:pPr>
      <w:r>
        <w:rPr>
          <w:rFonts w:ascii="Times New Roman"/>
          <w:b w:val="false"/>
          <w:i w:val="false"/>
          <w:color w:val="000000"/>
          <w:sz w:val="28"/>
        </w:rPr>
        <w:t>
      резеңке қоспалардың рецептурасын;</w:t>
      </w:r>
    </w:p>
    <w:bookmarkEnd w:id="16703"/>
    <w:bookmarkStart w:name="z16722" w:id="16704"/>
    <w:p>
      <w:pPr>
        <w:spacing w:after="0"/>
        <w:ind w:left="0"/>
        <w:jc w:val="both"/>
      </w:pPr>
      <w:r>
        <w:rPr>
          <w:rFonts w:ascii="Times New Roman"/>
          <w:b w:val="false"/>
          <w:i w:val="false"/>
          <w:color w:val="000000"/>
          <w:sz w:val="28"/>
        </w:rPr>
        <w:t>
      протекторларды дайындау технологиясы және ерекшелігін;</w:t>
      </w:r>
    </w:p>
    <w:bookmarkEnd w:id="16704"/>
    <w:bookmarkStart w:name="z16723" w:id="16705"/>
    <w:p>
      <w:pPr>
        <w:spacing w:after="0"/>
        <w:ind w:left="0"/>
        <w:jc w:val="both"/>
      </w:pPr>
      <w:r>
        <w:rPr>
          <w:rFonts w:ascii="Times New Roman"/>
          <w:b w:val="false"/>
          <w:i w:val="false"/>
          <w:color w:val="000000"/>
          <w:sz w:val="28"/>
        </w:rPr>
        <w:t>
      агрегаттың барлық тораптарының белгіленуі және құрылысын;</w:t>
      </w:r>
    </w:p>
    <w:bookmarkEnd w:id="16705"/>
    <w:bookmarkStart w:name="z16724" w:id="16706"/>
    <w:p>
      <w:pPr>
        <w:spacing w:after="0"/>
        <w:ind w:left="0"/>
        <w:jc w:val="both"/>
      </w:pPr>
      <w:r>
        <w:rPr>
          <w:rFonts w:ascii="Times New Roman"/>
          <w:b w:val="false"/>
          <w:i w:val="false"/>
          <w:color w:val="000000"/>
          <w:sz w:val="28"/>
        </w:rPr>
        <w:t>
      бақылау-өлшеу аспаптарының жұмыс істеу қағидасын;</w:t>
      </w:r>
    </w:p>
    <w:bookmarkEnd w:id="16706"/>
    <w:bookmarkStart w:name="z16725" w:id="16707"/>
    <w:p>
      <w:pPr>
        <w:spacing w:after="0"/>
        <w:ind w:left="0"/>
        <w:jc w:val="both"/>
      </w:pPr>
      <w:r>
        <w:rPr>
          <w:rFonts w:ascii="Times New Roman"/>
          <w:b w:val="false"/>
          <w:i w:val="false"/>
          <w:color w:val="000000"/>
          <w:sz w:val="28"/>
        </w:rPr>
        <w:t>
      сынамалар іріктеу ережесін.</w:t>
      </w:r>
    </w:p>
    <w:bookmarkEnd w:id="16707"/>
    <w:bookmarkStart w:name="z16726" w:id="16708"/>
    <w:p>
      <w:pPr>
        <w:spacing w:after="0"/>
        <w:ind w:left="0"/>
        <w:jc w:val="both"/>
      </w:pPr>
      <w:r>
        <w:rPr>
          <w:rFonts w:ascii="Times New Roman"/>
          <w:b w:val="false"/>
          <w:i w:val="false"/>
          <w:color w:val="000000"/>
          <w:sz w:val="28"/>
        </w:rPr>
        <w:t>
      449. Протекторларды тура ағынмен немесе басқару пультынан жартылай автоматты көпагрегатты тармақтарды дайындау кезінде -  6-разряд.</w:t>
      </w:r>
    </w:p>
    <w:bookmarkEnd w:id="16708"/>
    <w:bookmarkStart w:name="z16727" w:id="16709"/>
    <w:p>
      <w:pPr>
        <w:spacing w:after="0"/>
        <w:ind w:left="0"/>
        <w:jc w:val="left"/>
      </w:pPr>
      <w:r>
        <w:rPr>
          <w:rFonts w:ascii="Times New Roman"/>
          <w:b/>
          <w:i w:val="false"/>
          <w:color w:val="000000"/>
        </w:rPr>
        <w:t xml:space="preserve"> 25-параграф. Сквидждік станоктың машинисі, 3-разряд</w:t>
      </w:r>
    </w:p>
    <w:bookmarkEnd w:id="16709"/>
    <w:bookmarkStart w:name="z16728" w:id="16710"/>
    <w:p>
      <w:pPr>
        <w:spacing w:after="0"/>
        <w:ind w:left="0"/>
        <w:jc w:val="both"/>
      </w:pPr>
      <w:r>
        <w:rPr>
          <w:rFonts w:ascii="Times New Roman"/>
          <w:b w:val="false"/>
          <w:i w:val="false"/>
          <w:color w:val="000000"/>
          <w:sz w:val="28"/>
        </w:rPr>
        <w:t>
      450. Жұмыс сипаттамасы:</w:t>
      </w:r>
    </w:p>
    <w:bookmarkEnd w:id="16710"/>
    <w:bookmarkStart w:name="z16729" w:id="16711"/>
    <w:p>
      <w:pPr>
        <w:spacing w:after="0"/>
        <w:ind w:left="0"/>
        <w:jc w:val="both"/>
      </w:pPr>
      <w:r>
        <w:rPr>
          <w:rFonts w:ascii="Times New Roman"/>
          <w:b w:val="false"/>
          <w:i w:val="false"/>
          <w:color w:val="000000"/>
          <w:sz w:val="28"/>
        </w:rPr>
        <w:t xml:space="preserve">
      сквидж станогында кордтың қабаттарына резеңке жұқа қабат салу; </w:t>
      </w:r>
    </w:p>
    <w:bookmarkEnd w:id="16711"/>
    <w:bookmarkStart w:name="z16730" w:id="16712"/>
    <w:p>
      <w:pPr>
        <w:spacing w:after="0"/>
        <w:ind w:left="0"/>
        <w:jc w:val="both"/>
      </w:pPr>
      <w:r>
        <w:rPr>
          <w:rFonts w:ascii="Times New Roman"/>
          <w:b w:val="false"/>
          <w:i w:val="false"/>
          <w:color w:val="000000"/>
          <w:sz w:val="28"/>
        </w:rPr>
        <w:t>
      кордпен пішілген жолақтарды қабылдау;</w:t>
      </w:r>
    </w:p>
    <w:bookmarkEnd w:id="16712"/>
    <w:bookmarkStart w:name="z16731" w:id="16713"/>
    <w:p>
      <w:pPr>
        <w:spacing w:after="0"/>
        <w:ind w:left="0"/>
        <w:jc w:val="both"/>
      </w:pPr>
      <w:r>
        <w:rPr>
          <w:rFonts w:ascii="Times New Roman"/>
          <w:b w:val="false"/>
          <w:i w:val="false"/>
          <w:color w:val="000000"/>
          <w:sz w:val="28"/>
        </w:rPr>
        <w:t>
      ақауды жою;</w:t>
      </w:r>
    </w:p>
    <w:bookmarkEnd w:id="16713"/>
    <w:bookmarkStart w:name="z16732" w:id="16714"/>
    <w:p>
      <w:pPr>
        <w:spacing w:after="0"/>
        <w:ind w:left="0"/>
        <w:jc w:val="both"/>
      </w:pPr>
      <w:r>
        <w:rPr>
          <w:rFonts w:ascii="Times New Roman"/>
          <w:b w:val="false"/>
          <w:i w:val="false"/>
          <w:color w:val="000000"/>
          <w:sz w:val="28"/>
        </w:rPr>
        <w:t>
      кордты түйістіру  транспортерінде үздіксіз лентаға тұтастыру;</w:t>
      </w:r>
    </w:p>
    <w:bookmarkEnd w:id="16714"/>
    <w:bookmarkStart w:name="z16733" w:id="16715"/>
    <w:p>
      <w:pPr>
        <w:spacing w:after="0"/>
        <w:ind w:left="0"/>
        <w:jc w:val="both"/>
      </w:pPr>
      <w:r>
        <w:rPr>
          <w:rFonts w:ascii="Times New Roman"/>
          <w:b w:val="false"/>
          <w:i w:val="false"/>
          <w:color w:val="000000"/>
          <w:sz w:val="28"/>
        </w:rPr>
        <w:t>
      лентаны қайталаушы станокқа салу;</w:t>
      </w:r>
    </w:p>
    <w:bookmarkEnd w:id="16715"/>
    <w:bookmarkStart w:name="z16734" w:id="16716"/>
    <w:p>
      <w:pPr>
        <w:spacing w:after="0"/>
        <w:ind w:left="0"/>
        <w:jc w:val="both"/>
      </w:pPr>
      <w:r>
        <w:rPr>
          <w:rFonts w:ascii="Times New Roman"/>
          <w:b w:val="false"/>
          <w:i w:val="false"/>
          <w:color w:val="000000"/>
          <w:sz w:val="28"/>
        </w:rPr>
        <w:t>
      станокта домалатып жазу және қайталанған лентаны жабынға домалату.</w:t>
      </w:r>
    </w:p>
    <w:bookmarkEnd w:id="16716"/>
    <w:bookmarkStart w:name="z16735" w:id="16717"/>
    <w:p>
      <w:pPr>
        <w:spacing w:after="0"/>
        <w:ind w:left="0"/>
        <w:jc w:val="both"/>
      </w:pPr>
      <w:r>
        <w:rPr>
          <w:rFonts w:ascii="Times New Roman"/>
          <w:b w:val="false"/>
          <w:i w:val="false"/>
          <w:color w:val="000000"/>
          <w:sz w:val="28"/>
        </w:rPr>
        <w:t>
      451. Білуге тиіс:</w:t>
      </w:r>
    </w:p>
    <w:bookmarkEnd w:id="16717"/>
    <w:bookmarkStart w:name="z16736" w:id="16718"/>
    <w:p>
      <w:pPr>
        <w:spacing w:after="0"/>
        <w:ind w:left="0"/>
        <w:jc w:val="both"/>
      </w:pPr>
      <w:r>
        <w:rPr>
          <w:rFonts w:ascii="Times New Roman"/>
          <w:b w:val="false"/>
          <w:i w:val="false"/>
          <w:color w:val="000000"/>
          <w:sz w:val="28"/>
        </w:rPr>
        <w:t>
      резеңкеленген кордты сквидждеу технологиялық процесінің мәнісін;</w:t>
      </w:r>
    </w:p>
    <w:bookmarkEnd w:id="16718"/>
    <w:bookmarkStart w:name="z16737" w:id="16719"/>
    <w:p>
      <w:pPr>
        <w:spacing w:after="0"/>
        <w:ind w:left="0"/>
        <w:jc w:val="both"/>
      </w:pPr>
      <w:r>
        <w:rPr>
          <w:rFonts w:ascii="Times New Roman"/>
          <w:b w:val="false"/>
          <w:i w:val="false"/>
          <w:color w:val="000000"/>
          <w:sz w:val="28"/>
        </w:rPr>
        <w:t>
      өнімнің сапасына қойылатын талаптарды;</w:t>
      </w:r>
    </w:p>
    <w:bookmarkEnd w:id="16719"/>
    <w:bookmarkStart w:name="z16738" w:id="16720"/>
    <w:p>
      <w:pPr>
        <w:spacing w:after="0"/>
        <w:ind w:left="0"/>
        <w:jc w:val="both"/>
      </w:pPr>
      <w:r>
        <w:rPr>
          <w:rFonts w:ascii="Times New Roman"/>
          <w:b w:val="false"/>
          <w:i w:val="false"/>
          <w:color w:val="000000"/>
          <w:sz w:val="28"/>
        </w:rPr>
        <w:t>
      сквидждеу станогының және оған аспаптардың құрылысын.</w:t>
      </w:r>
    </w:p>
    <w:bookmarkEnd w:id="16720"/>
    <w:bookmarkStart w:name="z16739" w:id="16721"/>
    <w:p>
      <w:pPr>
        <w:spacing w:after="0"/>
        <w:ind w:left="0"/>
        <w:jc w:val="left"/>
      </w:pPr>
      <w:r>
        <w:rPr>
          <w:rFonts w:ascii="Times New Roman"/>
          <w:b/>
          <w:i w:val="false"/>
          <w:color w:val="000000"/>
        </w:rPr>
        <w:t xml:space="preserve"> 26-параграф. Қақпақтардың жуушысы, 2-разряд</w:t>
      </w:r>
    </w:p>
    <w:bookmarkEnd w:id="16721"/>
    <w:bookmarkStart w:name="z16740" w:id="16722"/>
    <w:p>
      <w:pPr>
        <w:spacing w:after="0"/>
        <w:ind w:left="0"/>
        <w:jc w:val="both"/>
      </w:pPr>
      <w:r>
        <w:rPr>
          <w:rFonts w:ascii="Times New Roman"/>
          <w:b w:val="false"/>
          <w:i w:val="false"/>
          <w:color w:val="000000"/>
          <w:sz w:val="28"/>
        </w:rPr>
        <w:t>
      452. Жұмыс сипаттамасы:</w:t>
      </w:r>
    </w:p>
    <w:bookmarkEnd w:id="16722"/>
    <w:bookmarkStart w:name="z16741" w:id="16723"/>
    <w:p>
      <w:pPr>
        <w:spacing w:after="0"/>
        <w:ind w:left="0"/>
        <w:jc w:val="both"/>
      </w:pPr>
      <w:r>
        <w:rPr>
          <w:rFonts w:ascii="Times New Roman"/>
          <w:b w:val="false"/>
          <w:i w:val="false"/>
          <w:color w:val="000000"/>
          <w:sz w:val="28"/>
        </w:rPr>
        <w:t>
      жөнделуге тиісті қақпақтарды жуатын машиналарда жуу және жуылған қақпақтарды механикаландырылған кептіргіштерше үстіртін кептіру;</w:t>
      </w:r>
    </w:p>
    <w:bookmarkEnd w:id="16723"/>
    <w:bookmarkStart w:name="z16742" w:id="16724"/>
    <w:p>
      <w:pPr>
        <w:spacing w:after="0"/>
        <w:ind w:left="0"/>
        <w:jc w:val="both"/>
      </w:pPr>
      <w:r>
        <w:rPr>
          <w:rFonts w:ascii="Times New Roman"/>
          <w:b w:val="false"/>
          <w:i w:val="false"/>
          <w:color w:val="000000"/>
          <w:sz w:val="28"/>
        </w:rPr>
        <w:t xml:space="preserve">
      қақпақтарды мұздан, батпақтан қолмен немесе спредердің көмегімен  тазалау; </w:t>
      </w:r>
    </w:p>
    <w:bookmarkEnd w:id="16724"/>
    <w:bookmarkStart w:name="z16743" w:id="16725"/>
    <w:p>
      <w:pPr>
        <w:spacing w:after="0"/>
        <w:ind w:left="0"/>
        <w:jc w:val="both"/>
      </w:pPr>
      <w:r>
        <w:rPr>
          <w:rFonts w:ascii="Times New Roman"/>
          <w:b w:val="false"/>
          <w:i w:val="false"/>
          <w:color w:val="000000"/>
          <w:sz w:val="28"/>
        </w:rPr>
        <w:t xml:space="preserve">
      қақпақтарды жуатын машинаға тиеу; </w:t>
      </w:r>
    </w:p>
    <w:bookmarkEnd w:id="16725"/>
    <w:bookmarkStart w:name="z16744" w:id="16726"/>
    <w:p>
      <w:pPr>
        <w:spacing w:after="0"/>
        <w:ind w:left="0"/>
        <w:jc w:val="both"/>
      </w:pPr>
      <w:r>
        <w:rPr>
          <w:rFonts w:ascii="Times New Roman"/>
          <w:b w:val="false"/>
          <w:i w:val="false"/>
          <w:color w:val="000000"/>
          <w:sz w:val="28"/>
        </w:rPr>
        <w:t xml:space="preserve">
      жуу режимін сақтау, эжектордың көмегімен суды қақпақтан алып тастау; </w:t>
      </w:r>
    </w:p>
    <w:bookmarkEnd w:id="16726"/>
    <w:bookmarkStart w:name="z16745" w:id="16727"/>
    <w:p>
      <w:pPr>
        <w:spacing w:after="0"/>
        <w:ind w:left="0"/>
        <w:jc w:val="both"/>
      </w:pPr>
      <w:r>
        <w:rPr>
          <w:rFonts w:ascii="Times New Roman"/>
          <w:b w:val="false"/>
          <w:i w:val="false"/>
          <w:color w:val="000000"/>
          <w:sz w:val="28"/>
        </w:rPr>
        <w:t xml:space="preserve">
      таза қақпақты жуатын машинадан тельфемен немесе қолмен түсіру, оны кептіргіш камераға тапсыру және қақпақтарды анықталған тәртіппен кептіру; </w:t>
      </w:r>
    </w:p>
    <w:bookmarkEnd w:id="16727"/>
    <w:bookmarkStart w:name="z16746" w:id="16728"/>
    <w:p>
      <w:pPr>
        <w:spacing w:after="0"/>
        <w:ind w:left="0"/>
        <w:jc w:val="both"/>
      </w:pPr>
      <w:r>
        <w:rPr>
          <w:rFonts w:ascii="Times New Roman"/>
          <w:b w:val="false"/>
          <w:i w:val="false"/>
          <w:color w:val="000000"/>
          <w:sz w:val="28"/>
        </w:rPr>
        <w:t>
      кептіргіштерде ауа ылғалдылығы температурасын және кептіру уақытын реттеу.</w:t>
      </w:r>
    </w:p>
    <w:bookmarkEnd w:id="16728"/>
    <w:bookmarkStart w:name="z16747" w:id="16729"/>
    <w:p>
      <w:pPr>
        <w:spacing w:after="0"/>
        <w:ind w:left="0"/>
        <w:jc w:val="both"/>
      </w:pPr>
      <w:r>
        <w:rPr>
          <w:rFonts w:ascii="Times New Roman"/>
          <w:b w:val="false"/>
          <w:i w:val="false"/>
          <w:color w:val="000000"/>
          <w:sz w:val="28"/>
        </w:rPr>
        <w:t>
      453. Білуге тиіс:</w:t>
      </w:r>
    </w:p>
    <w:bookmarkEnd w:id="16729"/>
    <w:bookmarkStart w:name="z16748" w:id="16730"/>
    <w:p>
      <w:pPr>
        <w:spacing w:after="0"/>
        <w:ind w:left="0"/>
        <w:jc w:val="both"/>
      </w:pPr>
      <w:r>
        <w:rPr>
          <w:rFonts w:ascii="Times New Roman"/>
          <w:b w:val="false"/>
          <w:i w:val="false"/>
          <w:color w:val="000000"/>
          <w:sz w:val="28"/>
        </w:rPr>
        <w:t>
      қақпақтарды жуу және үстіртін кептіру технологиясын;</w:t>
      </w:r>
    </w:p>
    <w:bookmarkEnd w:id="16730"/>
    <w:bookmarkStart w:name="z16749" w:id="16731"/>
    <w:p>
      <w:pPr>
        <w:spacing w:after="0"/>
        <w:ind w:left="0"/>
        <w:jc w:val="both"/>
      </w:pPr>
      <w:r>
        <w:rPr>
          <w:rFonts w:ascii="Times New Roman"/>
          <w:b w:val="false"/>
          <w:i w:val="false"/>
          <w:color w:val="000000"/>
          <w:sz w:val="28"/>
        </w:rPr>
        <w:t>
      қақпақтарды жуу және кептіру сапасына талаптар;</w:t>
      </w:r>
    </w:p>
    <w:bookmarkEnd w:id="16731"/>
    <w:bookmarkStart w:name="z16750" w:id="16732"/>
    <w:p>
      <w:pPr>
        <w:spacing w:after="0"/>
        <w:ind w:left="0"/>
        <w:jc w:val="both"/>
      </w:pPr>
      <w:r>
        <w:rPr>
          <w:rFonts w:ascii="Times New Roman"/>
          <w:b w:val="false"/>
          <w:i w:val="false"/>
          <w:color w:val="000000"/>
          <w:sz w:val="28"/>
        </w:rPr>
        <w:t>
      жуатын машинаның және кептіргіштің құрылысы;</w:t>
      </w:r>
    </w:p>
    <w:bookmarkEnd w:id="16732"/>
    <w:bookmarkStart w:name="z16751" w:id="16733"/>
    <w:p>
      <w:pPr>
        <w:spacing w:after="0"/>
        <w:ind w:left="0"/>
        <w:jc w:val="both"/>
      </w:pPr>
      <w:r>
        <w:rPr>
          <w:rFonts w:ascii="Times New Roman"/>
          <w:b w:val="false"/>
          <w:i w:val="false"/>
          <w:color w:val="000000"/>
          <w:sz w:val="28"/>
        </w:rPr>
        <w:t>
      көтергіш механизмдерді пайдалану ережесі;</w:t>
      </w:r>
    </w:p>
    <w:bookmarkEnd w:id="16733"/>
    <w:bookmarkStart w:name="z16752" w:id="16734"/>
    <w:p>
      <w:pPr>
        <w:spacing w:after="0"/>
        <w:ind w:left="0"/>
        <w:jc w:val="both"/>
      </w:pPr>
      <w:r>
        <w:rPr>
          <w:rFonts w:ascii="Times New Roman"/>
          <w:b w:val="false"/>
          <w:i w:val="false"/>
          <w:color w:val="000000"/>
          <w:sz w:val="28"/>
        </w:rPr>
        <w:t xml:space="preserve">
      қақпақтарды жуу кезінде кордтың минималды ылғалдануын анықтау мақсатымен шина өнеркәсібінде қолданылатын  кордтардың қасиеттері. </w:t>
      </w:r>
    </w:p>
    <w:bookmarkEnd w:id="16734"/>
    <w:bookmarkStart w:name="z16753" w:id="16735"/>
    <w:p>
      <w:pPr>
        <w:spacing w:after="0"/>
        <w:ind w:left="0"/>
        <w:jc w:val="left"/>
      </w:pPr>
      <w:r>
        <w:rPr>
          <w:rFonts w:ascii="Times New Roman"/>
          <w:b/>
          <w:i w:val="false"/>
          <w:color w:val="000000"/>
        </w:rPr>
        <w:t xml:space="preserve"> 27-параграф. Шұралардың құрастырушысы, 2-разряд</w:t>
      </w:r>
    </w:p>
    <w:bookmarkEnd w:id="16735"/>
    <w:bookmarkStart w:name="z16754" w:id="16736"/>
    <w:p>
      <w:pPr>
        <w:spacing w:after="0"/>
        <w:ind w:left="0"/>
        <w:jc w:val="both"/>
      </w:pPr>
      <w:r>
        <w:rPr>
          <w:rFonts w:ascii="Times New Roman"/>
          <w:b w:val="false"/>
          <w:i w:val="false"/>
          <w:color w:val="000000"/>
          <w:sz w:val="28"/>
        </w:rPr>
        <w:t>
      454. Жұмыс сипаттамасы:</w:t>
      </w:r>
    </w:p>
    <w:bookmarkEnd w:id="16736"/>
    <w:bookmarkStart w:name="z16755" w:id="16737"/>
    <w:p>
      <w:pPr>
        <w:spacing w:after="0"/>
        <w:ind w:left="0"/>
        <w:jc w:val="both"/>
      </w:pPr>
      <w:r>
        <w:rPr>
          <w:rFonts w:ascii="Times New Roman"/>
          <w:b w:val="false"/>
          <w:i w:val="false"/>
          <w:color w:val="000000"/>
          <w:sz w:val="28"/>
        </w:rPr>
        <w:t xml:space="preserve">
      автомобиль, авиациялық және велосипед камераларын дайындау бойынша қорытынды операциялар орындау; </w:t>
      </w:r>
    </w:p>
    <w:bookmarkEnd w:id="16737"/>
    <w:bookmarkStart w:name="z16756" w:id="16738"/>
    <w:p>
      <w:pPr>
        <w:spacing w:after="0"/>
        <w:ind w:left="0"/>
        <w:jc w:val="both"/>
      </w:pPr>
      <w:r>
        <w:rPr>
          <w:rFonts w:ascii="Times New Roman"/>
          <w:b w:val="false"/>
          <w:i w:val="false"/>
          <w:color w:val="000000"/>
          <w:sz w:val="28"/>
        </w:rPr>
        <w:t xml:space="preserve">
      камераларды мөлшерлерімен сорттау, шұра резеңкесінің престерін тазарту, шұраны жинақтау, клапанды ендіру, клапанның гайка бұрау; </w:t>
      </w:r>
    </w:p>
    <w:bookmarkEnd w:id="16738"/>
    <w:bookmarkStart w:name="z16757" w:id="16739"/>
    <w:p>
      <w:pPr>
        <w:spacing w:after="0"/>
        <w:ind w:left="0"/>
        <w:jc w:val="both"/>
      </w:pPr>
      <w:r>
        <w:rPr>
          <w:rFonts w:ascii="Times New Roman"/>
          <w:b w:val="false"/>
          <w:i w:val="false"/>
          <w:color w:val="000000"/>
          <w:sz w:val="28"/>
        </w:rPr>
        <w:t xml:space="preserve">
      берілген конфигурацияға сәйкес  қолмен немесе станок-автоматта металл шұраларды майыстыру, камераны герметикалыққа байқау; </w:t>
      </w:r>
    </w:p>
    <w:bookmarkEnd w:id="16739"/>
    <w:bookmarkStart w:name="z16758" w:id="16740"/>
    <w:p>
      <w:pPr>
        <w:spacing w:after="0"/>
        <w:ind w:left="0"/>
        <w:jc w:val="both"/>
      </w:pPr>
      <w:r>
        <w:rPr>
          <w:rFonts w:ascii="Times New Roman"/>
          <w:b w:val="false"/>
          <w:i w:val="false"/>
          <w:color w:val="000000"/>
          <w:sz w:val="28"/>
        </w:rPr>
        <w:t>
      станок-автоматты баптау, станок бункерін зарядтау, оны бос сынап көру.</w:t>
      </w:r>
    </w:p>
    <w:bookmarkEnd w:id="16740"/>
    <w:bookmarkStart w:name="z16759" w:id="16741"/>
    <w:p>
      <w:pPr>
        <w:spacing w:after="0"/>
        <w:ind w:left="0"/>
        <w:jc w:val="both"/>
      </w:pPr>
      <w:r>
        <w:rPr>
          <w:rFonts w:ascii="Times New Roman"/>
          <w:b w:val="false"/>
          <w:i w:val="false"/>
          <w:color w:val="000000"/>
          <w:sz w:val="28"/>
        </w:rPr>
        <w:t>
      455. Білуге тиіс:</w:t>
      </w:r>
    </w:p>
    <w:bookmarkEnd w:id="16741"/>
    <w:bookmarkStart w:name="z16760" w:id="16742"/>
    <w:p>
      <w:pPr>
        <w:spacing w:after="0"/>
        <w:ind w:left="0"/>
        <w:jc w:val="both"/>
      </w:pPr>
      <w:r>
        <w:rPr>
          <w:rFonts w:ascii="Times New Roman"/>
          <w:b w:val="false"/>
          <w:i w:val="false"/>
          <w:color w:val="000000"/>
          <w:sz w:val="28"/>
        </w:rPr>
        <w:t>
      шұраларды құрастыру тәртібі;</w:t>
      </w:r>
    </w:p>
    <w:bookmarkEnd w:id="16742"/>
    <w:bookmarkStart w:name="z16761" w:id="16743"/>
    <w:p>
      <w:pPr>
        <w:spacing w:after="0"/>
        <w:ind w:left="0"/>
        <w:jc w:val="both"/>
      </w:pPr>
      <w:r>
        <w:rPr>
          <w:rFonts w:ascii="Times New Roman"/>
          <w:b w:val="false"/>
          <w:i w:val="false"/>
          <w:color w:val="000000"/>
          <w:sz w:val="28"/>
        </w:rPr>
        <w:t>
      шұралар мен камералардың құрылымы және ерекшелігі;</w:t>
      </w:r>
    </w:p>
    <w:bookmarkEnd w:id="16743"/>
    <w:bookmarkStart w:name="z16762" w:id="16744"/>
    <w:p>
      <w:pPr>
        <w:spacing w:after="0"/>
        <w:ind w:left="0"/>
        <w:jc w:val="both"/>
      </w:pPr>
      <w:r>
        <w:rPr>
          <w:rFonts w:ascii="Times New Roman"/>
          <w:b w:val="false"/>
          <w:i w:val="false"/>
          <w:color w:val="000000"/>
          <w:sz w:val="28"/>
        </w:rPr>
        <w:t>
      шұраның жекелеген бөлшктерінің белгіленуі;</w:t>
      </w:r>
    </w:p>
    <w:bookmarkEnd w:id="16744"/>
    <w:bookmarkStart w:name="z16763" w:id="16745"/>
    <w:p>
      <w:pPr>
        <w:spacing w:after="0"/>
        <w:ind w:left="0"/>
        <w:jc w:val="both"/>
      </w:pPr>
      <w:r>
        <w:rPr>
          <w:rFonts w:ascii="Times New Roman"/>
          <w:b w:val="false"/>
          <w:i w:val="false"/>
          <w:color w:val="000000"/>
          <w:sz w:val="28"/>
        </w:rPr>
        <w:t>
      шұралардың сапасына қойылатын талаптар;</w:t>
      </w:r>
    </w:p>
    <w:bookmarkEnd w:id="16745"/>
    <w:bookmarkStart w:name="z16764" w:id="16746"/>
    <w:p>
      <w:pPr>
        <w:spacing w:after="0"/>
        <w:ind w:left="0"/>
        <w:jc w:val="both"/>
      </w:pPr>
      <w:r>
        <w:rPr>
          <w:rFonts w:ascii="Times New Roman"/>
          <w:b w:val="false"/>
          <w:i w:val="false"/>
          <w:color w:val="000000"/>
          <w:sz w:val="28"/>
        </w:rPr>
        <w:t>
      шұраларды майыстыру мен жинақтауға арналған құрылғылардың және станоктың құрылысы, жұмыс тәсілдері.</w:t>
      </w:r>
    </w:p>
    <w:bookmarkEnd w:id="16746"/>
    <w:bookmarkStart w:name="z16765" w:id="16747"/>
    <w:p>
      <w:pPr>
        <w:spacing w:after="0"/>
        <w:ind w:left="0"/>
        <w:jc w:val="left"/>
      </w:pPr>
      <w:r>
        <w:rPr>
          <w:rFonts w:ascii="Times New Roman"/>
          <w:b/>
          <w:i w:val="false"/>
          <w:color w:val="000000"/>
        </w:rPr>
        <w:t xml:space="preserve"> 28-параграф. Шиналардың құрастырушысы, 2-разряд</w:t>
      </w:r>
    </w:p>
    <w:bookmarkEnd w:id="16747"/>
    <w:bookmarkStart w:name="z16766" w:id="16748"/>
    <w:p>
      <w:pPr>
        <w:spacing w:after="0"/>
        <w:ind w:left="0"/>
        <w:jc w:val="both"/>
      </w:pPr>
      <w:r>
        <w:rPr>
          <w:rFonts w:ascii="Times New Roman"/>
          <w:b w:val="false"/>
          <w:i w:val="false"/>
          <w:color w:val="000000"/>
          <w:sz w:val="28"/>
        </w:rPr>
        <w:t>
      456. Жұмыс сипаттамасы:</w:t>
      </w:r>
    </w:p>
    <w:bookmarkEnd w:id="16748"/>
    <w:bookmarkStart w:name="z16767" w:id="16749"/>
    <w:p>
      <w:pPr>
        <w:spacing w:after="0"/>
        <w:ind w:left="0"/>
        <w:jc w:val="both"/>
      </w:pPr>
      <w:r>
        <w:rPr>
          <w:rFonts w:ascii="Times New Roman"/>
          <w:b w:val="false"/>
          <w:i w:val="false"/>
          <w:color w:val="000000"/>
          <w:sz w:val="28"/>
        </w:rPr>
        <w:t xml:space="preserve">
      тесік-тесік камерадан шиналарды жинақтау, сондай-ақ арнайы құрылғылар мен құралдардың көмегімен автомобильдердің немесе жол-құрылыс машиналарының 12х20 мөлшеріне дейін доңғалақтарды жинақтау және бөлшектеу процесін жүргізу; </w:t>
      </w:r>
    </w:p>
    <w:bookmarkEnd w:id="16749"/>
    <w:bookmarkStart w:name="z16768" w:id="16750"/>
    <w:p>
      <w:pPr>
        <w:spacing w:after="0"/>
        <w:ind w:left="0"/>
        <w:jc w:val="both"/>
      </w:pPr>
      <w:r>
        <w:rPr>
          <w:rFonts w:ascii="Times New Roman"/>
          <w:b w:val="false"/>
          <w:i w:val="false"/>
          <w:color w:val="000000"/>
          <w:sz w:val="28"/>
        </w:rPr>
        <w:t xml:space="preserve">
      түрлері, мөлшерлері және белгіленуі бойынша іріктеп алу: құрсауларды, шығыршықтарды және тесік-тесікпен камераға сәйкес қақпақтарды; </w:t>
      </w:r>
    </w:p>
    <w:bookmarkEnd w:id="16750"/>
    <w:bookmarkStart w:name="z16769" w:id="16751"/>
    <w:p>
      <w:pPr>
        <w:spacing w:after="0"/>
        <w:ind w:left="0"/>
        <w:jc w:val="both"/>
      </w:pPr>
      <w:r>
        <w:rPr>
          <w:rFonts w:ascii="Times New Roman"/>
          <w:b w:val="false"/>
          <w:i w:val="false"/>
          <w:color w:val="000000"/>
          <w:sz w:val="28"/>
        </w:rPr>
        <w:t xml:space="preserve">
      арнайы құрылғылардың көмегімен құрсауға шина кигізу; </w:t>
      </w:r>
    </w:p>
    <w:bookmarkEnd w:id="16751"/>
    <w:bookmarkStart w:name="z16770" w:id="16752"/>
    <w:p>
      <w:pPr>
        <w:spacing w:after="0"/>
        <w:ind w:left="0"/>
        <w:jc w:val="both"/>
      </w:pPr>
      <w:r>
        <w:rPr>
          <w:rFonts w:ascii="Times New Roman"/>
          <w:b w:val="false"/>
          <w:i w:val="false"/>
          <w:color w:val="000000"/>
          <w:sz w:val="28"/>
        </w:rPr>
        <w:t xml:space="preserve">
      ақау жерлерін түзету (тегістеу); </w:t>
      </w:r>
    </w:p>
    <w:bookmarkEnd w:id="16752"/>
    <w:bookmarkStart w:name="z16771" w:id="16753"/>
    <w:p>
      <w:pPr>
        <w:spacing w:after="0"/>
        <w:ind w:left="0"/>
        <w:jc w:val="both"/>
      </w:pPr>
      <w:r>
        <w:rPr>
          <w:rFonts w:ascii="Times New Roman"/>
          <w:b w:val="false"/>
          <w:i w:val="false"/>
          <w:color w:val="000000"/>
          <w:sz w:val="28"/>
        </w:rPr>
        <w:t>
      мінетін машиналарда шиналарды ауамен толтыру және жете толтыру;</w:t>
      </w:r>
    </w:p>
    <w:bookmarkEnd w:id="16753"/>
    <w:bookmarkStart w:name="z16772" w:id="16754"/>
    <w:p>
      <w:pPr>
        <w:spacing w:after="0"/>
        <w:ind w:left="0"/>
        <w:jc w:val="both"/>
      </w:pPr>
      <w:r>
        <w:rPr>
          <w:rFonts w:ascii="Times New Roman"/>
          <w:b w:val="false"/>
          <w:i w:val="false"/>
          <w:color w:val="000000"/>
          <w:sz w:val="28"/>
        </w:rPr>
        <w:t>
      шиналарда ауа қысымын манометрмен тексеру;</w:t>
      </w:r>
    </w:p>
    <w:bookmarkEnd w:id="16754"/>
    <w:bookmarkStart w:name="z16773" w:id="16755"/>
    <w:p>
      <w:pPr>
        <w:spacing w:after="0"/>
        <w:ind w:left="0"/>
        <w:jc w:val="both"/>
      </w:pPr>
      <w:r>
        <w:rPr>
          <w:rFonts w:ascii="Times New Roman"/>
          <w:b w:val="false"/>
          <w:i w:val="false"/>
          <w:color w:val="000000"/>
          <w:sz w:val="28"/>
        </w:rPr>
        <w:t>
      қақпақтардың,  камералардың және дисктердің одан әрі пайдалануға жарамдылығын немесе оларды жөндеу қажеттілігін анықтау.</w:t>
      </w:r>
    </w:p>
    <w:bookmarkEnd w:id="16755"/>
    <w:bookmarkStart w:name="z16774" w:id="16756"/>
    <w:p>
      <w:pPr>
        <w:spacing w:after="0"/>
        <w:ind w:left="0"/>
        <w:jc w:val="both"/>
      </w:pPr>
      <w:r>
        <w:rPr>
          <w:rFonts w:ascii="Times New Roman"/>
          <w:b w:val="false"/>
          <w:i w:val="false"/>
          <w:color w:val="000000"/>
          <w:sz w:val="28"/>
        </w:rPr>
        <w:t>
      457. Білуге тиіс:</w:t>
      </w:r>
    </w:p>
    <w:bookmarkEnd w:id="16756"/>
    <w:bookmarkStart w:name="z16775" w:id="16757"/>
    <w:p>
      <w:pPr>
        <w:spacing w:after="0"/>
        <w:ind w:left="0"/>
        <w:jc w:val="both"/>
      </w:pPr>
      <w:r>
        <w:rPr>
          <w:rFonts w:ascii="Times New Roman"/>
          <w:b w:val="false"/>
          <w:i w:val="false"/>
          <w:color w:val="000000"/>
          <w:sz w:val="28"/>
        </w:rPr>
        <w:t>
      тесік-тесік камерадан шиналарды жинақтау, сондай-ақ арнайы әр түрлі маркалы автомобильдердің немесе жол-құрылыс машиналарының доңғалақтарын жинақтау және бөлшектеу тәсілдері;</w:t>
      </w:r>
    </w:p>
    <w:bookmarkEnd w:id="16757"/>
    <w:bookmarkStart w:name="z16776" w:id="16758"/>
    <w:p>
      <w:pPr>
        <w:spacing w:after="0"/>
        <w:ind w:left="0"/>
        <w:jc w:val="both"/>
      </w:pPr>
      <w:r>
        <w:rPr>
          <w:rFonts w:ascii="Times New Roman"/>
          <w:b w:val="false"/>
          <w:i w:val="false"/>
          <w:color w:val="000000"/>
          <w:sz w:val="28"/>
        </w:rPr>
        <w:t>
      құрсаулардың, шығыршықтардың, қақпақтардың және камералардың құрылымы, мөлшерлері және белгіленуі;</w:t>
      </w:r>
    </w:p>
    <w:bookmarkEnd w:id="16758"/>
    <w:bookmarkStart w:name="z16777" w:id="16759"/>
    <w:p>
      <w:pPr>
        <w:spacing w:after="0"/>
        <w:ind w:left="0"/>
        <w:jc w:val="both"/>
      </w:pPr>
      <w:r>
        <w:rPr>
          <w:rFonts w:ascii="Times New Roman"/>
          <w:b w:val="false"/>
          <w:i w:val="false"/>
          <w:color w:val="000000"/>
          <w:sz w:val="28"/>
        </w:rPr>
        <w:t>
      әр түрлі мөлшерлі және түрлі шиналарда ауаның қысым нормалары;</w:t>
      </w:r>
    </w:p>
    <w:bookmarkEnd w:id="16759"/>
    <w:bookmarkStart w:name="z16778" w:id="16760"/>
    <w:p>
      <w:pPr>
        <w:spacing w:after="0"/>
        <w:ind w:left="0"/>
        <w:jc w:val="both"/>
      </w:pPr>
      <w:r>
        <w:rPr>
          <w:rFonts w:ascii="Times New Roman"/>
          <w:b w:val="false"/>
          <w:i w:val="false"/>
          <w:color w:val="000000"/>
          <w:sz w:val="28"/>
        </w:rPr>
        <w:t>
      оларды пайдалану және сақтау ережесі;</w:t>
      </w:r>
    </w:p>
    <w:bookmarkEnd w:id="16760"/>
    <w:bookmarkStart w:name="z16779" w:id="16761"/>
    <w:p>
      <w:pPr>
        <w:spacing w:after="0"/>
        <w:ind w:left="0"/>
        <w:jc w:val="both"/>
      </w:pPr>
      <w:r>
        <w:rPr>
          <w:rFonts w:ascii="Times New Roman"/>
          <w:b w:val="false"/>
          <w:i w:val="false"/>
          <w:color w:val="000000"/>
          <w:sz w:val="28"/>
        </w:rPr>
        <w:t>
      қақпақтардың жүріс нормасы;</w:t>
      </w:r>
    </w:p>
    <w:bookmarkEnd w:id="16761"/>
    <w:bookmarkStart w:name="z16780" w:id="16762"/>
    <w:p>
      <w:pPr>
        <w:spacing w:after="0"/>
        <w:ind w:left="0"/>
        <w:jc w:val="both"/>
      </w:pPr>
      <w:r>
        <w:rPr>
          <w:rFonts w:ascii="Times New Roman"/>
          <w:b w:val="false"/>
          <w:i w:val="false"/>
          <w:color w:val="000000"/>
          <w:sz w:val="28"/>
        </w:rPr>
        <w:t>
      шиналар мен камералардың әдеттегі зақым келулері;</w:t>
      </w:r>
    </w:p>
    <w:bookmarkEnd w:id="16762"/>
    <w:bookmarkStart w:name="z16781" w:id="16763"/>
    <w:p>
      <w:pPr>
        <w:spacing w:after="0"/>
        <w:ind w:left="0"/>
        <w:jc w:val="both"/>
      </w:pPr>
      <w:r>
        <w:rPr>
          <w:rFonts w:ascii="Times New Roman"/>
          <w:b w:val="false"/>
          <w:i w:val="false"/>
          <w:color w:val="000000"/>
          <w:sz w:val="28"/>
        </w:rPr>
        <w:t>
      өлшеу аспаптарын, жұмыс құралдарын және құрылғыларды пайдалану ережесі.</w:t>
      </w:r>
    </w:p>
    <w:bookmarkEnd w:id="16763"/>
    <w:bookmarkStart w:name="z16782" w:id="16764"/>
    <w:p>
      <w:pPr>
        <w:spacing w:after="0"/>
        <w:ind w:left="0"/>
        <w:jc w:val="left"/>
      </w:pPr>
      <w:r>
        <w:rPr>
          <w:rFonts w:ascii="Times New Roman"/>
          <w:b/>
          <w:i w:val="false"/>
          <w:color w:val="000000"/>
        </w:rPr>
        <w:t xml:space="preserve"> 29-параграф. Шиналардың құрастырушысы, 3-разряд</w:t>
      </w:r>
    </w:p>
    <w:bookmarkEnd w:id="16764"/>
    <w:bookmarkStart w:name="z16783" w:id="16765"/>
    <w:p>
      <w:pPr>
        <w:spacing w:after="0"/>
        <w:ind w:left="0"/>
        <w:jc w:val="both"/>
      </w:pPr>
      <w:r>
        <w:rPr>
          <w:rFonts w:ascii="Times New Roman"/>
          <w:b w:val="false"/>
          <w:i w:val="false"/>
          <w:color w:val="000000"/>
          <w:sz w:val="28"/>
        </w:rPr>
        <w:t>
      458. Жұмыс сипаттамасы:</w:t>
      </w:r>
    </w:p>
    <w:bookmarkEnd w:id="16765"/>
    <w:bookmarkStart w:name="z16784" w:id="16766"/>
    <w:p>
      <w:pPr>
        <w:spacing w:after="0"/>
        <w:ind w:left="0"/>
        <w:jc w:val="both"/>
      </w:pPr>
      <w:r>
        <w:rPr>
          <w:rFonts w:ascii="Times New Roman"/>
          <w:b w:val="false"/>
          <w:i w:val="false"/>
          <w:color w:val="000000"/>
          <w:sz w:val="28"/>
        </w:rPr>
        <w:t>
      тесік-тесік камерадан шиналарды жинақтау, сондай-ақ арнайы құрылғылар мен құралдардың көмегімен автомобильдердің немесе жол-құрылыс машиналарының (12х20 көлемінен артық) доңғалақтарды жинақтау және бөлшектеу процесін жүргізу.</w:t>
      </w:r>
    </w:p>
    <w:bookmarkEnd w:id="16766"/>
    <w:bookmarkStart w:name="z16785" w:id="16767"/>
    <w:p>
      <w:pPr>
        <w:spacing w:after="0"/>
        <w:ind w:left="0"/>
        <w:jc w:val="both"/>
      </w:pPr>
      <w:r>
        <w:rPr>
          <w:rFonts w:ascii="Times New Roman"/>
          <w:b w:val="false"/>
          <w:i w:val="false"/>
          <w:color w:val="000000"/>
          <w:sz w:val="28"/>
        </w:rPr>
        <w:t>
      459. Білуге тиіс:</w:t>
      </w:r>
    </w:p>
    <w:bookmarkEnd w:id="16767"/>
    <w:bookmarkStart w:name="z16786" w:id="16768"/>
    <w:p>
      <w:pPr>
        <w:spacing w:after="0"/>
        <w:ind w:left="0"/>
        <w:jc w:val="both"/>
      </w:pPr>
      <w:r>
        <w:rPr>
          <w:rFonts w:ascii="Times New Roman"/>
          <w:b w:val="false"/>
          <w:i w:val="false"/>
          <w:color w:val="000000"/>
          <w:sz w:val="28"/>
        </w:rPr>
        <w:t>
      шиналарды жөндеу, сондай-ақ  доңғалақтарды жинақтау және бөлшектеу тәсілдері;</w:t>
      </w:r>
    </w:p>
    <w:bookmarkEnd w:id="16768"/>
    <w:bookmarkStart w:name="z16787" w:id="16769"/>
    <w:p>
      <w:pPr>
        <w:spacing w:after="0"/>
        <w:ind w:left="0"/>
        <w:jc w:val="both"/>
      </w:pPr>
      <w:r>
        <w:rPr>
          <w:rFonts w:ascii="Times New Roman"/>
          <w:b w:val="false"/>
          <w:i w:val="false"/>
          <w:color w:val="000000"/>
          <w:sz w:val="28"/>
        </w:rPr>
        <w:t>
      шиналар мен доңғалақтардың құрылымы, мөлшерлері және белгіленуі;</w:t>
      </w:r>
    </w:p>
    <w:bookmarkEnd w:id="16769"/>
    <w:bookmarkStart w:name="z16788" w:id="16770"/>
    <w:p>
      <w:pPr>
        <w:spacing w:after="0"/>
        <w:ind w:left="0"/>
        <w:jc w:val="both"/>
      </w:pPr>
      <w:r>
        <w:rPr>
          <w:rFonts w:ascii="Times New Roman"/>
          <w:b w:val="false"/>
          <w:i w:val="false"/>
          <w:color w:val="000000"/>
          <w:sz w:val="28"/>
        </w:rPr>
        <w:t>
      қолданылатын құралдардың және бақылау-өлшеу аспаптарының   құрылысы;</w:t>
      </w:r>
    </w:p>
    <w:bookmarkEnd w:id="16770"/>
    <w:bookmarkStart w:name="z16789" w:id="16771"/>
    <w:p>
      <w:pPr>
        <w:spacing w:after="0"/>
        <w:ind w:left="0"/>
        <w:jc w:val="both"/>
      </w:pPr>
      <w:r>
        <w:rPr>
          <w:rFonts w:ascii="Times New Roman"/>
          <w:b w:val="false"/>
          <w:i w:val="false"/>
          <w:color w:val="000000"/>
          <w:sz w:val="28"/>
        </w:rPr>
        <w:t xml:space="preserve">
      шиналардың сапасына қойылатын техникалық талаптар. </w:t>
      </w:r>
    </w:p>
    <w:bookmarkEnd w:id="16771"/>
    <w:bookmarkStart w:name="z16790" w:id="16772"/>
    <w:p>
      <w:pPr>
        <w:spacing w:after="0"/>
        <w:ind w:left="0"/>
        <w:jc w:val="left"/>
      </w:pPr>
      <w:r>
        <w:rPr>
          <w:rFonts w:ascii="Times New Roman"/>
          <w:b/>
          <w:i w:val="false"/>
          <w:color w:val="000000"/>
        </w:rPr>
        <w:t xml:space="preserve"> 30-параграф. Шиналардың құрастырушысы, 4-разряд</w:t>
      </w:r>
    </w:p>
    <w:bookmarkEnd w:id="16772"/>
    <w:bookmarkStart w:name="z16791" w:id="16773"/>
    <w:p>
      <w:pPr>
        <w:spacing w:after="0"/>
        <w:ind w:left="0"/>
        <w:jc w:val="both"/>
      </w:pPr>
      <w:r>
        <w:rPr>
          <w:rFonts w:ascii="Times New Roman"/>
          <w:b w:val="false"/>
          <w:i w:val="false"/>
          <w:color w:val="000000"/>
          <w:sz w:val="28"/>
        </w:rPr>
        <w:t>
      460. Жұмыс сипаттамасы:</w:t>
      </w:r>
    </w:p>
    <w:bookmarkEnd w:id="16773"/>
    <w:bookmarkStart w:name="z16792" w:id="16774"/>
    <w:p>
      <w:pPr>
        <w:spacing w:after="0"/>
        <w:ind w:left="0"/>
        <w:jc w:val="both"/>
      </w:pPr>
      <w:r>
        <w:rPr>
          <w:rFonts w:ascii="Times New Roman"/>
          <w:b w:val="false"/>
          <w:i w:val="false"/>
          <w:color w:val="000000"/>
          <w:sz w:val="28"/>
        </w:rPr>
        <w:t xml:space="preserve">
      басқару пультынан автоматты және қолдық режимді станоктарда автошиналарды және арнайы мақсаттағы шиналарды жинақтау технологиялық процесін жүргізу; </w:t>
      </w:r>
    </w:p>
    <w:bookmarkEnd w:id="16774"/>
    <w:bookmarkStart w:name="z16793" w:id="16775"/>
    <w:p>
      <w:pPr>
        <w:spacing w:after="0"/>
        <w:ind w:left="0"/>
        <w:jc w:val="both"/>
      </w:pPr>
      <w:r>
        <w:rPr>
          <w:rFonts w:ascii="Times New Roman"/>
          <w:b w:val="false"/>
          <w:i w:val="false"/>
          <w:color w:val="000000"/>
          <w:sz w:val="28"/>
        </w:rPr>
        <w:t xml:space="preserve">
      қолмен тальктеу немесе арнайы қондырғыда эмульсиямен жағу арқылы қақпақтың ішкі бетін және камераның бетін дайындау; </w:t>
      </w:r>
    </w:p>
    <w:bookmarkEnd w:id="16775"/>
    <w:bookmarkStart w:name="z16794" w:id="16776"/>
    <w:p>
      <w:pPr>
        <w:spacing w:after="0"/>
        <w:ind w:left="0"/>
        <w:jc w:val="both"/>
      </w:pPr>
      <w:r>
        <w:rPr>
          <w:rFonts w:ascii="Times New Roman"/>
          <w:b w:val="false"/>
          <w:i w:val="false"/>
          <w:color w:val="000000"/>
          <w:sz w:val="28"/>
        </w:rPr>
        <w:t xml:space="preserve">
      камераларды сала бастау (түзету) сапасын және үрлеу деңгейін көзбен бақылау; </w:t>
      </w:r>
    </w:p>
    <w:bookmarkEnd w:id="16776"/>
    <w:bookmarkStart w:name="z16795" w:id="16777"/>
    <w:p>
      <w:pPr>
        <w:spacing w:after="0"/>
        <w:ind w:left="0"/>
        <w:jc w:val="both"/>
      </w:pPr>
      <w:r>
        <w:rPr>
          <w:rFonts w:ascii="Times New Roman"/>
          <w:b w:val="false"/>
          <w:i w:val="false"/>
          <w:color w:val="000000"/>
          <w:sz w:val="28"/>
        </w:rPr>
        <w:t xml:space="preserve">
      жеңіл шиналарды жөндеу кезінде теңсіздік болмас үшін – қақпақтың жеңіл нүктесіне қарсы камераның шұрасын қолмен бағдарлау. </w:t>
      </w:r>
    </w:p>
    <w:bookmarkEnd w:id="16777"/>
    <w:bookmarkStart w:name="z16796" w:id="16778"/>
    <w:p>
      <w:pPr>
        <w:spacing w:after="0"/>
        <w:ind w:left="0"/>
        <w:jc w:val="both"/>
      </w:pPr>
      <w:r>
        <w:rPr>
          <w:rFonts w:ascii="Times New Roman"/>
          <w:b w:val="false"/>
          <w:i w:val="false"/>
          <w:color w:val="000000"/>
          <w:sz w:val="28"/>
        </w:rPr>
        <w:t>
      461. Білуге тиіс:</w:t>
      </w:r>
    </w:p>
    <w:bookmarkEnd w:id="16778"/>
    <w:bookmarkStart w:name="z16797" w:id="16779"/>
    <w:p>
      <w:pPr>
        <w:spacing w:after="0"/>
        <w:ind w:left="0"/>
        <w:jc w:val="both"/>
      </w:pPr>
      <w:r>
        <w:rPr>
          <w:rFonts w:ascii="Times New Roman"/>
          <w:b w:val="false"/>
          <w:i w:val="false"/>
          <w:color w:val="000000"/>
          <w:sz w:val="28"/>
        </w:rPr>
        <w:t>
      шиналарды жөндеу (жиынтықтау) технологиялық процесі;</w:t>
      </w:r>
    </w:p>
    <w:bookmarkEnd w:id="16779"/>
    <w:bookmarkStart w:name="z16798" w:id="16780"/>
    <w:p>
      <w:pPr>
        <w:spacing w:after="0"/>
        <w:ind w:left="0"/>
        <w:jc w:val="both"/>
      </w:pPr>
      <w:r>
        <w:rPr>
          <w:rFonts w:ascii="Times New Roman"/>
          <w:b w:val="false"/>
          <w:i w:val="false"/>
          <w:color w:val="000000"/>
          <w:sz w:val="28"/>
        </w:rPr>
        <w:t>
      қақпақтардың және камералардың, сондай-ақ пайдаланудағы шиналардың сапасына талаптар;</w:t>
      </w:r>
    </w:p>
    <w:bookmarkEnd w:id="16780"/>
    <w:bookmarkStart w:name="z16799" w:id="16781"/>
    <w:p>
      <w:pPr>
        <w:spacing w:after="0"/>
        <w:ind w:left="0"/>
        <w:jc w:val="both"/>
      </w:pPr>
      <w:r>
        <w:rPr>
          <w:rFonts w:ascii="Times New Roman"/>
          <w:b w:val="false"/>
          <w:i w:val="false"/>
          <w:color w:val="000000"/>
          <w:sz w:val="28"/>
        </w:rPr>
        <w:t xml:space="preserve">
      қолдық және автоматты режимдерде жиынтықтау  станоктарының,  </w:t>
      </w:r>
    </w:p>
    <w:bookmarkEnd w:id="16781"/>
    <w:bookmarkStart w:name="z16800" w:id="16782"/>
    <w:p>
      <w:pPr>
        <w:spacing w:after="0"/>
        <w:ind w:left="0"/>
        <w:jc w:val="both"/>
      </w:pPr>
      <w:r>
        <w:rPr>
          <w:rFonts w:ascii="Times New Roman"/>
          <w:b w:val="false"/>
          <w:i w:val="false"/>
          <w:color w:val="000000"/>
          <w:sz w:val="28"/>
        </w:rPr>
        <w:t xml:space="preserve">
      бақылау-өлшеу аспаптарының құрылысы және жұмыс істеу қағидасы. </w:t>
      </w:r>
    </w:p>
    <w:bookmarkEnd w:id="16782"/>
    <w:bookmarkStart w:name="z16801" w:id="16783"/>
    <w:p>
      <w:pPr>
        <w:spacing w:after="0"/>
        <w:ind w:left="0"/>
        <w:jc w:val="left"/>
      </w:pPr>
      <w:r>
        <w:rPr>
          <w:rFonts w:ascii="Times New Roman"/>
          <w:b/>
          <w:i w:val="false"/>
          <w:color w:val="000000"/>
        </w:rPr>
        <w:t xml:space="preserve"> 31-параграф. Шинапневматикалық муфталардың құрастырушысы, 3-разряд</w:t>
      </w:r>
    </w:p>
    <w:bookmarkEnd w:id="16783"/>
    <w:bookmarkStart w:name="z16802" w:id="16784"/>
    <w:p>
      <w:pPr>
        <w:spacing w:after="0"/>
        <w:ind w:left="0"/>
        <w:jc w:val="both"/>
      </w:pPr>
      <w:r>
        <w:rPr>
          <w:rFonts w:ascii="Times New Roman"/>
          <w:b w:val="false"/>
          <w:i w:val="false"/>
          <w:color w:val="000000"/>
          <w:sz w:val="28"/>
        </w:rPr>
        <w:t>
      462. Жұмыс сипаттамасы:</w:t>
      </w:r>
    </w:p>
    <w:bookmarkEnd w:id="16784"/>
    <w:bookmarkStart w:name="z16803" w:id="16785"/>
    <w:p>
      <w:pPr>
        <w:spacing w:after="0"/>
        <w:ind w:left="0"/>
        <w:jc w:val="both"/>
      </w:pPr>
      <w:r>
        <w:rPr>
          <w:rFonts w:ascii="Times New Roman"/>
          <w:b w:val="false"/>
          <w:i w:val="false"/>
          <w:color w:val="000000"/>
          <w:sz w:val="28"/>
        </w:rPr>
        <w:t>
      технологиялық картаға сәйкес шинапневматикалық муфталарды құрастыру;</w:t>
      </w:r>
    </w:p>
    <w:bookmarkEnd w:id="16785"/>
    <w:bookmarkStart w:name="z16804" w:id="16786"/>
    <w:p>
      <w:pPr>
        <w:spacing w:after="0"/>
        <w:ind w:left="0"/>
        <w:jc w:val="both"/>
      </w:pPr>
      <w:r>
        <w:rPr>
          <w:rFonts w:ascii="Times New Roman"/>
          <w:b w:val="false"/>
          <w:i w:val="false"/>
          <w:color w:val="000000"/>
          <w:sz w:val="28"/>
        </w:rPr>
        <w:t>
      резеңке жолақтарды берілген мөлшер бойынша пішу;</w:t>
      </w:r>
    </w:p>
    <w:bookmarkEnd w:id="16786"/>
    <w:bookmarkStart w:name="z16805" w:id="16787"/>
    <w:p>
      <w:pPr>
        <w:spacing w:after="0"/>
        <w:ind w:left="0"/>
        <w:jc w:val="both"/>
      </w:pPr>
      <w:r>
        <w:rPr>
          <w:rFonts w:ascii="Times New Roman"/>
          <w:b w:val="false"/>
          <w:i w:val="false"/>
          <w:color w:val="000000"/>
          <w:sz w:val="28"/>
        </w:rPr>
        <w:t>
      оларды вулканизацияланған муфтаның ішкі бөліміне салу;</w:t>
      </w:r>
    </w:p>
    <w:bookmarkEnd w:id="16787"/>
    <w:bookmarkStart w:name="z16806" w:id="16788"/>
    <w:p>
      <w:pPr>
        <w:spacing w:after="0"/>
        <w:ind w:left="0"/>
        <w:jc w:val="both"/>
      </w:pPr>
      <w:r>
        <w:rPr>
          <w:rFonts w:ascii="Times New Roman"/>
          <w:b w:val="false"/>
          <w:i w:val="false"/>
          <w:color w:val="000000"/>
          <w:sz w:val="28"/>
        </w:rPr>
        <w:t>
      резеңке бастырмаларды муфтаның саңылауларына толтыру;</w:t>
      </w:r>
    </w:p>
    <w:bookmarkEnd w:id="16788"/>
    <w:bookmarkStart w:name="z16807" w:id="16789"/>
    <w:p>
      <w:pPr>
        <w:spacing w:after="0"/>
        <w:ind w:left="0"/>
        <w:jc w:val="both"/>
      </w:pPr>
      <w:r>
        <w:rPr>
          <w:rFonts w:ascii="Times New Roman"/>
          <w:b w:val="false"/>
          <w:i w:val="false"/>
          <w:color w:val="000000"/>
          <w:sz w:val="28"/>
        </w:rPr>
        <w:t>
      дайын муфтаны үстелде орнату;</w:t>
      </w:r>
    </w:p>
    <w:bookmarkEnd w:id="16789"/>
    <w:bookmarkStart w:name="z16808" w:id="16790"/>
    <w:p>
      <w:pPr>
        <w:spacing w:after="0"/>
        <w:ind w:left="0"/>
        <w:jc w:val="both"/>
      </w:pPr>
      <w:r>
        <w:rPr>
          <w:rFonts w:ascii="Times New Roman"/>
          <w:b w:val="false"/>
          <w:i w:val="false"/>
          <w:color w:val="000000"/>
          <w:sz w:val="28"/>
        </w:rPr>
        <w:t>
      жиекті қолмен арнайы бояумен бояу.</w:t>
      </w:r>
    </w:p>
    <w:bookmarkEnd w:id="16790"/>
    <w:bookmarkStart w:name="z16809" w:id="16791"/>
    <w:p>
      <w:pPr>
        <w:spacing w:after="0"/>
        <w:ind w:left="0"/>
        <w:jc w:val="both"/>
      </w:pPr>
      <w:r>
        <w:rPr>
          <w:rFonts w:ascii="Times New Roman"/>
          <w:b w:val="false"/>
          <w:i w:val="false"/>
          <w:color w:val="000000"/>
          <w:sz w:val="28"/>
        </w:rPr>
        <w:t>
      463. Білуге тиіс:</w:t>
      </w:r>
    </w:p>
    <w:bookmarkEnd w:id="16791"/>
    <w:bookmarkStart w:name="z16810" w:id="16792"/>
    <w:p>
      <w:pPr>
        <w:spacing w:after="0"/>
        <w:ind w:left="0"/>
        <w:jc w:val="both"/>
      </w:pPr>
      <w:r>
        <w:rPr>
          <w:rFonts w:ascii="Times New Roman"/>
          <w:b w:val="false"/>
          <w:i w:val="false"/>
          <w:color w:val="000000"/>
          <w:sz w:val="28"/>
        </w:rPr>
        <w:t>
      муфталарды әзірлеудің және жинақтаудың технологиялық процесі;</w:t>
      </w:r>
    </w:p>
    <w:bookmarkEnd w:id="16792"/>
    <w:bookmarkStart w:name="z16811" w:id="16793"/>
    <w:p>
      <w:pPr>
        <w:spacing w:after="0"/>
        <w:ind w:left="0"/>
        <w:jc w:val="both"/>
      </w:pPr>
      <w:r>
        <w:rPr>
          <w:rFonts w:ascii="Times New Roman"/>
          <w:b w:val="false"/>
          <w:i w:val="false"/>
          <w:color w:val="000000"/>
          <w:sz w:val="28"/>
        </w:rPr>
        <w:t>
      шинапневматикалық муфталардың мөлшерлері мен құрылымы;</w:t>
      </w:r>
    </w:p>
    <w:bookmarkEnd w:id="16793"/>
    <w:bookmarkStart w:name="z16812" w:id="16794"/>
    <w:p>
      <w:pPr>
        <w:spacing w:after="0"/>
        <w:ind w:left="0"/>
        <w:jc w:val="both"/>
      </w:pPr>
      <w:r>
        <w:rPr>
          <w:rFonts w:ascii="Times New Roman"/>
          <w:b w:val="false"/>
          <w:i w:val="false"/>
          <w:color w:val="000000"/>
          <w:sz w:val="28"/>
        </w:rPr>
        <w:t>
      муфталардың барлық бөлшектерінің белгіленуі.</w:t>
      </w:r>
    </w:p>
    <w:bookmarkEnd w:id="16794"/>
    <w:bookmarkStart w:name="z16813" w:id="16795"/>
    <w:p>
      <w:pPr>
        <w:spacing w:after="0"/>
        <w:ind w:left="0"/>
        <w:jc w:val="left"/>
      </w:pPr>
      <w:r>
        <w:rPr>
          <w:rFonts w:ascii="Times New Roman"/>
          <w:b/>
          <w:i w:val="false"/>
          <w:color w:val="000000"/>
        </w:rPr>
        <w:t xml:space="preserve"> 32-параграф. Дайындамалардың іліп қоюшысы, 1-разряд</w:t>
      </w:r>
    </w:p>
    <w:bookmarkEnd w:id="16795"/>
    <w:bookmarkStart w:name="z16814" w:id="16796"/>
    <w:p>
      <w:pPr>
        <w:spacing w:after="0"/>
        <w:ind w:left="0"/>
        <w:jc w:val="both"/>
      </w:pPr>
      <w:r>
        <w:rPr>
          <w:rFonts w:ascii="Times New Roman"/>
          <w:b w:val="false"/>
          <w:i w:val="false"/>
          <w:color w:val="000000"/>
          <w:sz w:val="28"/>
        </w:rPr>
        <w:t>
      464. Жұмыс сипаттамасы:</w:t>
      </w:r>
    </w:p>
    <w:bookmarkEnd w:id="16796"/>
    <w:bookmarkStart w:name="z16815" w:id="16797"/>
    <w:p>
      <w:pPr>
        <w:spacing w:after="0"/>
        <w:ind w:left="0"/>
        <w:jc w:val="both"/>
      </w:pPr>
      <w:r>
        <w:rPr>
          <w:rFonts w:ascii="Times New Roman"/>
          <w:b w:val="false"/>
          <w:i w:val="false"/>
          <w:color w:val="000000"/>
          <w:sz w:val="28"/>
        </w:rPr>
        <w:t xml:space="preserve">
      велотүтіктерді ұштарының бірін жұқа тақтайшамен теңестірумен іліп қою; </w:t>
      </w:r>
    </w:p>
    <w:bookmarkEnd w:id="16797"/>
    <w:bookmarkStart w:name="z16816" w:id="16798"/>
    <w:p>
      <w:pPr>
        <w:spacing w:after="0"/>
        <w:ind w:left="0"/>
        <w:jc w:val="both"/>
      </w:pPr>
      <w:r>
        <w:rPr>
          <w:rFonts w:ascii="Times New Roman"/>
          <w:b w:val="false"/>
          <w:i w:val="false"/>
          <w:color w:val="000000"/>
          <w:sz w:val="28"/>
        </w:rPr>
        <w:t xml:space="preserve">
      пышақты іске қосу, пышақтың жұмысын,  кесу сапасын бақылау, сапасыз велотүтіктерді  сұрыптау; </w:t>
      </w:r>
    </w:p>
    <w:bookmarkEnd w:id="16798"/>
    <w:bookmarkStart w:name="z16817" w:id="16799"/>
    <w:p>
      <w:pPr>
        <w:spacing w:after="0"/>
        <w:ind w:left="0"/>
        <w:jc w:val="both"/>
      </w:pPr>
      <w:r>
        <w:rPr>
          <w:rFonts w:ascii="Times New Roman"/>
          <w:b w:val="false"/>
          <w:i w:val="false"/>
          <w:color w:val="000000"/>
          <w:sz w:val="28"/>
        </w:rPr>
        <w:t>
      түтіктерді конвейерден алу, оларға май жағу, ленталық транспортерде жайып қою.</w:t>
      </w:r>
    </w:p>
    <w:bookmarkEnd w:id="16799"/>
    <w:bookmarkStart w:name="z16818" w:id="16800"/>
    <w:p>
      <w:pPr>
        <w:spacing w:after="0"/>
        <w:ind w:left="0"/>
        <w:jc w:val="both"/>
      </w:pPr>
      <w:r>
        <w:rPr>
          <w:rFonts w:ascii="Times New Roman"/>
          <w:b w:val="false"/>
          <w:i w:val="false"/>
          <w:color w:val="000000"/>
          <w:sz w:val="28"/>
        </w:rPr>
        <w:t>
      465. Білуге тиіс:</w:t>
      </w:r>
    </w:p>
    <w:bookmarkEnd w:id="16800"/>
    <w:bookmarkStart w:name="z16819" w:id="16801"/>
    <w:p>
      <w:pPr>
        <w:spacing w:after="0"/>
        <w:ind w:left="0"/>
        <w:jc w:val="both"/>
      </w:pPr>
      <w:r>
        <w:rPr>
          <w:rFonts w:ascii="Times New Roman"/>
          <w:b w:val="false"/>
          <w:i w:val="false"/>
          <w:color w:val="000000"/>
          <w:sz w:val="28"/>
        </w:rPr>
        <w:t>
      дискілік пышақтың құрылысы;</w:t>
      </w:r>
    </w:p>
    <w:bookmarkEnd w:id="16801"/>
    <w:bookmarkStart w:name="z16820" w:id="16802"/>
    <w:p>
      <w:pPr>
        <w:spacing w:after="0"/>
        <w:ind w:left="0"/>
        <w:jc w:val="both"/>
      </w:pPr>
      <w:r>
        <w:rPr>
          <w:rFonts w:ascii="Times New Roman"/>
          <w:b w:val="false"/>
          <w:i w:val="false"/>
          <w:color w:val="000000"/>
          <w:sz w:val="28"/>
        </w:rPr>
        <w:t>
      велокамералардың құрылымы;</w:t>
      </w:r>
    </w:p>
    <w:bookmarkEnd w:id="16802"/>
    <w:bookmarkStart w:name="z16821" w:id="16803"/>
    <w:p>
      <w:pPr>
        <w:spacing w:after="0"/>
        <w:ind w:left="0"/>
        <w:jc w:val="both"/>
      </w:pPr>
      <w:r>
        <w:rPr>
          <w:rFonts w:ascii="Times New Roman"/>
          <w:b w:val="false"/>
          <w:i w:val="false"/>
          <w:color w:val="000000"/>
          <w:sz w:val="28"/>
        </w:rPr>
        <w:t>
      велотүтіктердің мөлшерлері;</w:t>
      </w:r>
    </w:p>
    <w:bookmarkEnd w:id="16803"/>
    <w:bookmarkStart w:name="z16822" w:id="16804"/>
    <w:p>
      <w:pPr>
        <w:spacing w:after="0"/>
        <w:ind w:left="0"/>
        <w:jc w:val="both"/>
      </w:pPr>
      <w:r>
        <w:rPr>
          <w:rFonts w:ascii="Times New Roman"/>
          <w:b w:val="false"/>
          <w:i w:val="false"/>
          <w:color w:val="000000"/>
          <w:sz w:val="28"/>
        </w:rPr>
        <w:t>
      жұмыс тәсілдері.</w:t>
      </w:r>
    </w:p>
    <w:bookmarkEnd w:id="16804"/>
    <w:bookmarkStart w:name="z16823" w:id="16805"/>
    <w:p>
      <w:pPr>
        <w:spacing w:after="0"/>
        <w:ind w:left="0"/>
        <w:jc w:val="left"/>
      </w:pPr>
      <w:r>
        <w:rPr>
          <w:rFonts w:ascii="Times New Roman"/>
          <w:b/>
          <w:i w:val="false"/>
          <w:color w:val="000000"/>
        </w:rPr>
        <w:t xml:space="preserve"> 33-параграф. Дайындамалардың іліп қоюшысы, 2-разряд</w:t>
      </w:r>
    </w:p>
    <w:bookmarkEnd w:id="16805"/>
    <w:bookmarkStart w:name="z16824" w:id="16806"/>
    <w:p>
      <w:pPr>
        <w:spacing w:after="0"/>
        <w:ind w:left="0"/>
        <w:jc w:val="both"/>
      </w:pPr>
      <w:r>
        <w:rPr>
          <w:rFonts w:ascii="Times New Roman"/>
          <w:b w:val="false"/>
          <w:i w:val="false"/>
          <w:color w:val="000000"/>
          <w:sz w:val="28"/>
        </w:rPr>
        <w:t>
      466. Жұмыс сипаттамасы:</w:t>
      </w:r>
    </w:p>
    <w:bookmarkEnd w:id="16806"/>
    <w:bookmarkStart w:name="z16825" w:id="16807"/>
    <w:p>
      <w:pPr>
        <w:spacing w:after="0"/>
        <w:ind w:left="0"/>
        <w:jc w:val="both"/>
      </w:pPr>
      <w:r>
        <w:rPr>
          <w:rFonts w:ascii="Times New Roman"/>
          <w:b w:val="false"/>
          <w:i w:val="false"/>
          <w:color w:val="000000"/>
          <w:sz w:val="28"/>
        </w:rPr>
        <w:t xml:space="preserve">
      дайындамаларды  және дайын бұйымдарды алу, іліп қою, іріктеу; </w:t>
      </w:r>
    </w:p>
    <w:bookmarkEnd w:id="16807"/>
    <w:bookmarkStart w:name="z16826" w:id="16808"/>
    <w:p>
      <w:pPr>
        <w:spacing w:after="0"/>
        <w:ind w:left="0"/>
        <w:jc w:val="both"/>
      </w:pPr>
      <w:r>
        <w:rPr>
          <w:rFonts w:ascii="Times New Roman"/>
          <w:b w:val="false"/>
          <w:i w:val="false"/>
          <w:color w:val="000000"/>
          <w:sz w:val="28"/>
        </w:rPr>
        <w:t xml:space="preserve">
      дайындамаларды автоматты таразыда (қажет болған жағдайда) өлшеу, бұйымдардың сапасын тексеру; </w:t>
      </w:r>
    </w:p>
    <w:bookmarkEnd w:id="16808"/>
    <w:bookmarkStart w:name="z16827" w:id="16809"/>
    <w:p>
      <w:pPr>
        <w:spacing w:after="0"/>
        <w:ind w:left="0"/>
        <w:jc w:val="both"/>
      </w:pPr>
      <w:r>
        <w:rPr>
          <w:rFonts w:ascii="Times New Roman"/>
          <w:b w:val="false"/>
          <w:i w:val="false"/>
          <w:color w:val="000000"/>
          <w:sz w:val="28"/>
        </w:rPr>
        <w:t xml:space="preserve">
      олардың стеллаждарға, арбашаларға, конвейерлерге іліп қою-салу; </w:t>
      </w:r>
    </w:p>
    <w:bookmarkEnd w:id="16809"/>
    <w:bookmarkStart w:name="z16828" w:id="16810"/>
    <w:p>
      <w:pPr>
        <w:spacing w:after="0"/>
        <w:ind w:left="0"/>
        <w:jc w:val="both"/>
      </w:pPr>
      <w:r>
        <w:rPr>
          <w:rFonts w:ascii="Times New Roman"/>
          <w:b w:val="false"/>
          <w:i w:val="false"/>
          <w:color w:val="000000"/>
          <w:sz w:val="28"/>
        </w:rPr>
        <w:t xml:space="preserve">
      бұйымдарды  желіммен жағу, партияда қақпақтарды, мөлшерлері, </w:t>
      </w:r>
    </w:p>
    <w:bookmarkEnd w:id="16810"/>
    <w:bookmarkStart w:name="z16829" w:id="16811"/>
    <w:p>
      <w:pPr>
        <w:spacing w:after="0"/>
        <w:ind w:left="0"/>
        <w:jc w:val="both"/>
      </w:pPr>
      <w:r>
        <w:rPr>
          <w:rFonts w:ascii="Times New Roman"/>
          <w:b w:val="false"/>
          <w:i w:val="false"/>
          <w:color w:val="000000"/>
          <w:sz w:val="28"/>
        </w:rPr>
        <w:t xml:space="preserve">
      үлгілері, сорттары бойынша сорттау; </w:t>
      </w:r>
    </w:p>
    <w:bookmarkEnd w:id="16811"/>
    <w:bookmarkStart w:name="z16830" w:id="16812"/>
    <w:p>
      <w:pPr>
        <w:spacing w:after="0"/>
        <w:ind w:left="0"/>
        <w:jc w:val="both"/>
      </w:pPr>
      <w:r>
        <w:rPr>
          <w:rFonts w:ascii="Times New Roman"/>
          <w:b w:val="false"/>
          <w:i w:val="false"/>
          <w:color w:val="000000"/>
          <w:sz w:val="28"/>
        </w:rPr>
        <w:t>
      дайындамаларды одан арғы өңдеуге жіберу.</w:t>
      </w:r>
    </w:p>
    <w:bookmarkEnd w:id="16812"/>
    <w:bookmarkStart w:name="z16831" w:id="16813"/>
    <w:p>
      <w:pPr>
        <w:spacing w:after="0"/>
        <w:ind w:left="0"/>
        <w:jc w:val="both"/>
      </w:pPr>
      <w:r>
        <w:rPr>
          <w:rFonts w:ascii="Times New Roman"/>
          <w:b w:val="false"/>
          <w:i w:val="false"/>
          <w:color w:val="000000"/>
          <w:sz w:val="28"/>
        </w:rPr>
        <w:t>
      467. Білуге тиіс:</w:t>
      </w:r>
    </w:p>
    <w:bookmarkEnd w:id="16813"/>
    <w:bookmarkStart w:name="z16832" w:id="16814"/>
    <w:p>
      <w:pPr>
        <w:spacing w:after="0"/>
        <w:ind w:left="0"/>
        <w:jc w:val="both"/>
      </w:pPr>
      <w:r>
        <w:rPr>
          <w:rFonts w:ascii="Times New Roman"/>
          <w:b w:val="false"/>
          <w:i w:val="false"/>
          <w:color w:val="000000"/>
          <w:sz w:val="28"/>
        </w:rPr>
        <w:t>
      өндірісте бұйымдардың және дайындамалардың белгіленуі;</w:t>
      </w:r>
    </w:p>
    <w:bookmarkEnd w:id="16814"/>
    <w:bookmarkStart w:name="z16833" w:id="16815"/>
    <w:p>
      <w:pPr>
        <w:spacing w:after="0"/>
        <w:ind w:left="0"/>
        <w:jc w:val="both"/>
      </w:pPr>
      <w:r>
        <w:rPr>
          <w:rFonts w:ascii="Times New Roman"/>
          <w:b w:val="false"/>
          <w:i w:val="false"/>
          <w:color w:val="000000"/>
          <w:sz w:val="28"/>
        </w:rPr>
        <w:t>
      қызмет көрсетілетін учаскеде жұмыс тәсілдері;</w:t>
      </w:r>
    </w:p>
    <w:bookmarkEnd w:id="16815"/>
    <w:bookmarkStart w:name="z16834" w:id="16816"/>
    <w:p>
      <w:pPr>
        <w:spacing w:after="0"/>
        <w:ind w:left="0"/>
        <w:jc w:val="both"/>
      </w:pPr>
      <w:r>
        <w:rPr>
          <w:rFonts w:ascii="Times New Roman"/>
          <w:b w:val="false"/>
          <w:i w:val="false"/>
          <w:color w:val="000000"/>
          <w:sz w:val="28"/>
        </w:rPr>
        <w:t>
      бұйымдардың және дайындамалардың мөлшерлері, түрлері, дайындамалардың сапасына қойылатын талаптар;</w:t>
      </w:r>
    </w:p>
    <w:bookmarkEnd w:id="16816"/>
    <w:bookmarkStart w:name="z16835" w:id="16817"/>
    <w:p>
      <w:pPr>
        <w:spacing w:after="0"/>
        <w:ind w:left="0"/>
        <w:jc w:val="both"/>
      </w:pPr>
      <w:r>
        <w:rPr>
          <w:rFonts w:ascii="Times New Roman"/>
          <w:b w:val="false"/>
          <w:i w:val="false"/>
          <w:color w:val="000000"/>
          <w:sz w:val="28"/>
        </w:rPr>
        <w:t xml:space="preserve">
      тасу құрылғыларының және дайындамалар мен бұйымдарды дұрыс сақтау, тасу үшін қажетті жабдықтың құрылысы. </w:t>
      </w:r>
    </w:p>
    <w:bookmarkEnd w:id="16817"/>
    <w:bookmarkStart w:name="z16836" w:id="16818"/>
    <w:p>
      <w:pPr>
        <w:spacing w:after="0"/>
        <w:ind w:left="0"/>
        <w:jc w:val="both"/>
      </w:pPr>
      <w:r>
        <w:rPr>
          <w:rFonts w:ascii="Times New Roman"/>
          <w:b w:val="false"/>
          <w:i w:val="false"/>
          <w:color w:val="000000"/>
          <w:sz w:val="28"/>
        </w:rPr>
        <w:t>
      468. Жұмыс үлгілері:</w:t>
      </w:r>
    </w:p>
    <w:bookmarkEnd w:id="16818"/>
    <w:bookmarkStart w:name="z16837" w:id="16819"/>
    <w:p>
      <w:pPr>
        <w:spacing w:after="0"/>
        <w:ind w:left="0"/>
        <w:jc w:val="both"/>
      </w:pPr>
      <w:r>
        <w:rPr>
          <w:rFonts w:ascii="Times New Roman"/>
          <w:b w:val="false"/>
          <w:i w:val="false"/>
          <w:color w:val="000000"/>
          <w:sz w:val="28"/>
        </w:rPr>
        <w:t>
      1) протекторлық дайындамалар  - транспортерден алу, өлшеу, конвейерге іліп қою,  арбашаларға,  стеллаждарға жинап салу;</w:t>
      </w:r>
    </w:p>
    <w:bookmarkEnd w:id="16819"/>
    <w:bookmarkStart w:name="z16838" w:id="16820"/>
    <w:p>
      <w:pPr>
        <w:spacing w:after="0"/>
        <w:ind w:left="0"/>
        <w:jc w:val="both"/>
      </w:pPr>
      <w:r>
        <w:rPr>
          <w:rFonts w:ascii="Times New Roman"/>
          <w:b w:val="false"/>
          <w:i w:val="false"/>
          <w:color w:val="000000"/>
          <w:sz w:val="28"/>
        </w:rPr>
        <w:t>
      2) өңдейтін камералар - шприцмашины транспортерінен сұрыптау және дайындамаларды салқындататын ванналарға салу, өңдейтін камераларды форматорларға беру;</w:t>
      </w:r>
    </w:p>
    <w:bookmarkEnd w:id="16820"/>
    <w:bookmarkStart w:name="z16839" w:id="16821"/>
    <w:p>
      <w:pPr>
        <w:spacing w:after="0"/>
        <w:ind w:left="0"/>
        <w:jc w:val="both"/>
      </w:pPr>
      <w:r>
        <w:rPr>
          <w:rFonts w:ascii="Times New Roman"/>
          <w:b w:val="false"/>
          <w:i w:val="false"/>
          <w:color w:val="000000"/>
          <w:sz w:val="28"/>
        </w:rPr>
        <w:t>
      3) қақпақтар-вулканизацияланған қақпақтарды  түсіретін люктан іріктеу, шикі немесе вулканизацияланған қақпақтарды  іліп қою; өңдейтін камераларды  вулканизацияға немесе жиынтықтауға беру, конвейерден алу.</w:t>
      </w:r>
    </w:p>
    <w:bookmarkEnd w:id="16821"/>
    <w:bookmarkStart w:name="z16840" w:id="16822"/>
    <w:p>
      <w:pPr>
        <w:spacing w:after="0"/>
        <w:ind w:left="0"/>
        <w:jc w:val="left"/>
      </w:pPr>
      <w:r>
        <w:rPr>
          <w:rFonts w:ascii="Times New Roman"/>
          <w:b/>
          <w:i w:val="false"/>
          <w:color w:val="000000"/>
        </w:rPr>
        <w:t xml:space="preserve"> 34-параграф. Металлкордты матаның есушісі, 4-разряд</w:t>
      </w:r>
    </w:p>
    <w:bookmarkEnd w:id="16822"/>
    <w:bookmarkStart w:name="z16841" w:id="16823"/>
    <w:p>
      <w:pPr>
        <w:spacing w:after="0"/>
        <w:ind w:left="0"/>
        <w:jc w:val="both"/>
      </w:pPr>
      <w:r>
        <w:rPr>
          <w:rFonts w:ascii="Times New Roman"/>
          <w:b w:val="false"/>
          <w:i w:val="false"/>
          <w:color w:val="000000"/>
          <w:sz w:val="28"/>
        </w:rPr>
        <w:t>
      469. Жұмыс сипаттамасы:</w:t>
      </w:r>
    </w:p>
    <w:bookmarkEnd w:id="16823"/>
    <w:bookmarkStart w:name="z16842" w:id="16824"/>
    <w:p>
      <w:pPr>
        <w:spacing w:after="0"/>
        <w:ind w:left="0"/>
        <w:jc w:val="both"/>
      </w:pPr>
      <w:r>
        <w:rPr>
          <w:rFonts w:ascii="Times New Roman"/>
          <w:b w:val="false"/>
          <w:i w:val="false"/>
          <w:color w:val="000000"/>
          <w:sz w:val="28"/>
        </w:rPr>
        <w:t xml:space="preserve">
      металкордты жіптерді есу станогының барабанына есу арқылы металлкордты матаны алудың технологиялық процесін жүргізу; </w:t>
      </w:r>
    </w:p>
    <w:bookmarkEnd w:id="16824"/>
    <w:bookmarkStart w:name="z16843" w:id="16825"/>
    <w:p>
      <w:pPr>
        <w:spacing w:after="0"/>
        <w:ind w:left="0"/>
        <w:jc w:val="both"/>
      </w:pPr>
      <w:r>
        <w:rPr>
          <w:rFonts w:ascii="Times New Roman"/>
          <w:b w:val="false"/>
          <w:i w:val="false"/>
          <w:color w:val="000000"/>
          <w:sz w:val="28"/>
        </w:rPr>
        <w:t xml:space="preserve">
      металкордты жіптермен катушкалардың, резеңкемен кішкене біліктерді және жұмыс орнына  желімді беру; </w:t>
      </w:r>
    </w:p>
    <w:bookmarkEnd w:id="16825"/>
    <w:bookmarkStart w:name="z16844" w:id="16826"/>
    <w:p>
      <w:pPr>
        <w:spacing w:after="0"/>
        <w:ind w:left="0"/>
        <w:jc w:val="both"/>
      </w:pPr>
      <w:r>
        <w:rPr>
          <w:rFonts w:ascii="Times New Roman"/>
          <w:b w:val="false"/>
          <w:i w:val="false"/>
          <w:color w:val="000000"/>
          <w:sz w:val="28"/>
        </w:rPr>
        <w:t xml:space="preserve">
      резеңке қабатын есу станогының барабанына салу; </w:t>
      </w:r>
    </w:p>
    <w:bookmarkEnd w:id="16826"/>
    <w:bookmarkStart w:name="z16845" w:id="16827"/>
    <w:p>
      <w:pPr>
        <w:spacing w:after="0"/>
        <w:ind w:left="0"/>
        <w:jc w:val="both"/>
      </w:pPr>
      <w:r>
        <w:rPr>
          <w:rFonts w:ascii="Times New Roman"/>
          <w:b w:val="false"/>
          <w:i w:val="false"/>
          <w:color w:val="000000"/>
          <w:sz w:val="28"/>
        </w:rPr>
        <w:t xml:space="preserve">
      резеңке қабатына металкорд жіптерді орау; </w:t>
      </w:r>
    </w:p>
    <w:bookmarkEnd w:id="16827"/>
    <w:bookmarkStart w:name="z16846" w:id="16828"/>
    <w:p>
      <w:pPr>
        <w:spacing w:after="0"/>
        <w:ind w:left="0"/>
        <w:jc w:val="both"/>
      </w:pPr>
      <w:r>
        <w:rPr>
          <w:rFonts w:ascii="Times New Roman"/>
          <w:b w:val="false"/>
          <w:i w:val="false"/>
          <w:color w:val="000000"/>
          <w:sz w:val="28"/>
        </w:rPr>
        <w:t xml:space="preserve">
      матаны бензинмен жағу; </w:t>
      </w:r>
    </w:p>
    <w:bookmarkEnd w:id="16828"/>
    <w:bookmarkStart w:name="z16847" w:id="16829"/>
    <w:p>
      <w:pPr>
        <w:spacing w:after="0"/>
        <w:ind w:left="0"/>
        <w:jc w:val="both"/>
      </w:pPr>
      <w:r>
        <w:rPr>
          <w:rFonts w:ascii="Times New Roman"/>
          <w:b w:val="false"/>
          <w:i w:val="false"/>
          <w:color w:val="000000"/>
          <w:sz w:val="28"/>
        </w:rPr>
        <w:t xml:space="preserve">
      резеңкенің екінші қабатын салу, оны доңғалақпен жазу, көпіршіктерін алып тастау, металкордты матаны виброқайшымен кесу, матаны барабаннан алу.  </w:t>
      </w:r>
    </w:p>
    <w:bookmarkEnd w:id="16829"/>
    <w:bookmarkStart w:name="z16848" w:id="16830"/>
    <w:p>
      <w:pPr>
        <w:spacing w:after="0"/>
        <w:ind w:left="0"/>
        <w:jc w:val="both"/>
      </w:pPr>
      <w:r>
        <w:rPr>
          <w:rFonts w:ascii="Times New Roman"/>
          <w:b w:val="false"/>
          <w:i w:val="false"/>
          <w:color w:val="000000"/>
          <w:sz w:val="28"/>
        </w:rPr>
        <w:t>
      470. Білуге тиіс:</w:t>
      </w:r>
    </w:p>
    <w:bookmarkEnd w:id="16830"/>
    <w:bookmarkStart w:name="z16849" w:id="16831"/>
    <w:p>
      <w:pPr>
        <w:spacing w:after="0"/>
        <w:ind w:left="0"/>
        <w:jc w:val="both"/>
      </w:pPr>
      <w:r>
        <w:rPr>
          <w:rFonts w:ascii="Times New Roman"/>
          <w:b w:val="false"/>
          <w:i w:val="false"/>
          <w:color w:val="000000"/>
          <w:sz w:val="28"/>
        </w:rPr>
        <w:t>
      металкордты жіптерді есу арқылы металлкордты матаны әзірлеудің технологиялық процесі;</w:t>
      </w:r>
    </w:p>
    <w:bookmarkEnd w:id="16831"/>
    <w:bookmarkStart w:name="z16850" w:id="16832"/>
    <w:p>
      <w:pPr>
        <w:spacing w:after="0"/>
        <w:ind w:left="0"/>
        <w:jc w:val="both"/>
      </w:pPr>
      <w:r>
        <w:rPr>
          <w:rFonts w:ascii="Times New Roman"/>
          <w:b w:val="false"/>
          <w:i w:val="false"/>
          <w:color w:val="000000"/>
          <w:sz w:val="28"/>
        </w:rPr>
        <w:t>
      металлкордты матаның ерекшелігі;</w:t>
      </w:r>
    </w:p>
    <w:bookmarkEnd w:id="16832"/>
    <w:bookmarkStart w:name="z16851" w:id="16833"/>
    <w:p>
      <w:pPr>
        <w:spacing w:after="0"/>
        <w:ind w:left="0"/>
        <w:jc w:val="both"/>
      </w:pPr>
      <w:r>
        <w:rPr>
          <w:rFonts w:ascii="Times New Roman"/>
          <w:b w:val="false"/>
          <w:i w:val="false"/>
          <w:color w:val="000000"/>
          <w:sz w:val="28"/>
        </w:rPr>
        <w:t xml:space="preserve">
      станоктың жұмысының құрылысы және жұмыс істеу қағидасы. </w:t>
      </w:r>
    </w:p>
    <w:bookmarkEnd w:id="16833"/>
    <w:bookmarkStart w:name="z16852" w:id="16834"/>
    <w:p>
      <w:pPr>
        <w:spacing w:after="0"/>
        <w:ind w:left="0"/>
        <w:jc w:val="left"/>
      </w:pPr>
      <w:r>
        <w:rPr>
          <w:rFonts w:ascii="Times New Roman"/>
          <w:b/>
          <w:i w:val="false"/>
          <w:color w:val="000000"/>
        </w:rPr>
        <w:t xml:space="preserve"> 35-параграф. Айналдырушы, 4-разряд</w:t>
      </w:r>
    </w:p>
    <w:bookmarkEnd w:id="16834"/>
    <w:bookmarkStart w:name="z16853" w:id="16835"/>
    <w:p>
      <w:pPr>
        <w:spacing w:after="0"/>
        <w:ind w:left="0"/>
        <w:jc w:val="both"/>
      </w:pPr>
      <w:r>
        <w:rPr>
          <w:rFonts w:ascii="Times New Roman"/>
          <w:b w:val="false"/>
          <w:i w:val="false"/>
          <w:color w:val="000000"/>
          <w:sz w:val="28"/>
        </w:rPr>
        <w:t>
      471. Жұмыс сипаттамасы:</w:t>
      </w:r>
    </w:p>
    <w:bookmarkEnd w:id="16835"/>
    <w:bookmarkStart w:name="z16854" w:id="16836"/>
    <w:p>
      <w:pPr>
        <w:spacing w:after="0"/>
        <w:ind w:left="0"/>
        <w:jc w:val="both"/>
      </w:pPr>
      <w:r>
        <w:rPr>
          <w:rFonts w:ascii="Times New Roman"/>
          <w:b w:val="false"/>
          <w:i w:val="false"/>
          <w:color w:val="000000"/>
          <w:sz w:val="28"/>
        </w:rPr>
        <w:t xml:space="preserve">
      каландрдың айналдыратын станогында дәл калибр бойынша эбонитті </w:t>
      </w:r>
    </w:p>
    <w:bookmarkEnd w:id="16836"/>
    <w:bookmarkStart w:name="z16855" w:id="16837"/>
    <w:p>
      <w:pPr>
        <w:spacing w:after="0"/>
        <w:ind w:left="0"/>
        <w:jc w:val="both"/>
      </w:pPr>
      <w:r>
        <w:rPr>
          <w:rFonts w:ascii="Times New Roman"/>
          <w:b w:val="false"/>
          <w:i w:val="false"/>
          <w:color w:val="000000"/>
          <w:sz w:val="28"/>
        </w:rPr>
        <w:t>
      немесе резеңкені айналдырудың технологиялық процесін жүргізу;</w:t>
      </w:r>
    </w:p>
    <w:bookmarkEnd w:id="16837"/>
    <w:bookmarkStart w:name="z16856" w:id="16838"/>
    <w:p>
      <w:pPr>
        <w:spacing w:after="0"/>
        <w:ind w:left="0"/>
        <w:jc w:val="both"/>
      </w:pPr>
      <w:r>
        <w:rPr>
          <w:rFonts w:ascii="Times New Roman"/>
          <w:b w:val="false"/>
          <w:i w:val="false"/>
          <w:color w:val="000000"/>
          <w:sz w:val="28"/>
        </w:rPr>
        <w:t xml:space="preserve">
      каландрдың және айналдыру станогының синхрондылығын реттеу, эбониттің жиктерін кесу, эбониттік түйіскен жерлерін жазу. </w:t>
      </w:r>
    </w:p>
    <w:bookmarkEnd w:id="16838"/>
    <w:bookmarkStart w:name="z16857" w:id="16839"/>
    <w:p>
      <w:pPr>
        <w:spacing w:after="0"/>
        <w:ind w:left="0"/>
        <w:jc w:val="both"/>
      </w:pPr>
      <w:r>
        <w:rPr>
          <w:rFonts w:ascii="Times New Roman"/>
          <w:b w:val="false"/>
          <w:i w:val="false"/>
          <w:color w:val="000000"/>
          <w:sz w:val="28"/>
        </w:rPr>
        <w:t>
      472. Білуге тиіс:</w:t>
      </w:r>
    </w:p>
    <w:bookmarkEnd w:id="16839"/>
    <w:bookmarkStart w:name="z16858" w:id="16840"/>
    <w:p>
      <w:pPr>
        <w:spacing w:after="0"/>
        <w:ind w:left="0"/>
        <w:jc w:val="both"/>
      </w:pPr>
      <w:r>
        <w:rPr>
          <w:rFonts w:ascii="Times New Roman"/>
          <w:b w:val="false"/>
          <w:i w:val="false"/>
          <w:color w:val="000000"/>
          <w:sz w:val="28"/>
        </w:rPr>
        <w:t>
      эбонитті немесе резеңкені айналдырудың технологиялық процесі;</w:t>
      </w:r>
    </w:p>
    <w:bookmarkEnd w:id="16840"/>
    <w:bookmarkStart w:name="z16859" w:id="16841"/>
    <w:p>
      <w:pPr>
        <w:spacing w:after="0"/>
        <w:ind w:left="0"/>
        <w:jc w:val="both"/>
      </w:pPr>
      <w:r>
        <w:rPr>
          <w:rFonts w:ascii="Times New Roman"/>
          <w:b w:val="false"/>
          <w:i w:val="false"/>
          <w:color w:val="000000"/>
          <w:sz w:val="28"/>
        </w:rPr>
        <w:t>
      өңделінетін массивтік шиналардың құрылымы;</w:t>
      </w:r>
    </w:p>
    <w:bookmarkEnd w:id="16841"/>
    <w:bookmarkStart w:name="z16860" w:id="16842"/>
    <w:p>
      <w:pPr>
        <w:spacing w:after="0"/>
        <w:ind w:left="0"/>
        <w:jc w:val="both"/>
      </w:pPr>
      <w:r>
        <w:rPr>
          <w:rFonts w:ascii="Times New Roman"/>
          <w:b w:val="false"/>
          <w:i w:val="false"/>
          <w:color w:val="000000"/>
          <w:sz w:val="28"/>
        </w:rPr>
        <w:t>
      мөлшерлері мен ерекшелігі, резеңкелердің түрлері мен рецептілері;</w:t>
      </w:r>
    </w:p>
    <w:bookmarkEnd w:id="16842"/>
    <w:bookmarkStart w:name="z16861" w:id="16843"/>
    <w:p>
      <w:pPr>
        <w:spacing w:after="0"/>
        <w:ind w:left="0"/>
        <w:jc w:val="both"/>
      </w:pPr>
      <w:r>
        <w:rPr>
          <w:rFonts w:ascii="Times New Roman"/>
          <w:b w:val="false"/>
          <w:i w:val="false"/>
          <w:color w:val="000000"/>
          <w:sz w:val="28"/>
        </w:rPr>
        <w:t>
      резеңкелеу құрсауларының сапасына қойылатын талаптар;</w:t>
      </w:r>
    </w:p>
    <w:bookmarkEnd w:id="16843"/>
    <w:bookmarkStart w:name="z16862" w:id="16844"/>
    <w:p>
      <w:pPr>
        <w:spacing w:after="0"/>
        <w:ind w:left="0"/>
        <w:jc w:val="both"/>
      </w:pPr>
      <w:r>
        <w:rPr>
          <w:rFonts w:ascii="Times New Roman"/>
          <w:b w:val="false"/>
          <w:i w:val="false"/>
          <w:color w:val="000000"/>
          <w:sz w:val="28"/>
        </w:rPr>
        <w:t xml:space="preserve">
      айналдыру станогының құрылысы. </w:t>
      </w:r>
    </w:p>
    <w:bookmarkEnd w:id="16844"/>
    <w:bookmarkStart w:name="z16863" w:id="16845"/>
    <w:p>
      <w:pPr>
        <w:spacing w:after="0"/>
        <w:ind w:left="0"/>
        <w:jc w:val="left"/>
      </w:pPr>
      <w:r>
        <w:rPr>
          <w:rFonts w:ascii="Times New Roman"/>
          <w:b/>
          <w:i w:val="false"/>
          <w:color w:val="000000"/>
        </w:rPr>
        <w:t xml:space="preserve"> 36-параграф. Массивті шиналардың күйдірушісі, 4-разряд</w:t>
      </w:r>
    </w:p>
    <w:bookmarkEnd w:id="16845"/>
    <w:bookmarkStart w:name="z16864" w:id="16846"/>
    <w:p>
      <w:pPr>
        <w:spacing w:after="0"/>
        <w:ind w:left="0"/>
        <w:jc w:val="both"/>
      </w:pPr>
      <w:r>
        <w:rPr>
          <w:rFonts w:ascii="Times New Roman"/>
          <w:b w:val="false"/>
          <w:i w:val="false"/>
          <w:color w:val="000000"/>
          <w:sz w:val="28"/>
        </w:rPr>
        <w:t>
      473. Жұмыс сипаттамасы:</w:t>
      </w:r>
    </w:p>
    <w:bookmarkEnd w:id="16846"/>
    <w:bookmarkStart w:name="z16865" w:id="16847"/>
    <w:p>
      <w:pPr>
        <w:spacing w:after="0"/>
        <w:ind w:left="0"/>
        <w:jc w:val="both"/>
      </w:pPr>
      <w:r>
        <w:rPr>
          <w:rFonts w:ascii="Times New Roman"/>
          <w:b w:val="false"/>
          <w:i w:val="false"/>
          <w:color w:val="000000"/>
          <w:sz w:val="28"/>
        </w:rPr>
        <w:t xml:space="preserve">
      массивті шиналарды күйдіру технологиялық процесін жүргізу және жүріс резеңкесінің массивін ақауға шығарылған массивтң шиналардан алу; </w:t>
      </w:r>
    </w:p>
    <w:bookmarkEnd w:id="16847"/>
    <w:bookmarkStart w:name="z16866" w:id="16848"/>
    <w:p>
      <w:pPr>
        <w:spacing w:after="0"/>
        <w:ind w:left="0"/>
        <w:jc w:val="both"/>
      </w:pPr>
      <w:r>
        <w:rPr>
          <w:rFonts w:ascii="Times New Roman"/>
          <w:b w:val="false"/>
          <w:i w:val="false"/>
          <w:color w:val="000000"/>
          <w:sz w:val="28"/>
        </w:rPr>
        <w:t xml:space="preserve">
      құрсауларды олардан массивтерді алу, шаңнан, кір мен коррозиядан тазарту үшін дайындау; </w:t>
      </w:r>
    </w:p>
    <w:bookmarkEnd w:id="16848"/>
    <w:bookmarkStart w:name="z16867" w:id="16849"/>
    <w:p>
      <w:pPr>
        <w:spacing w:after="0"/>
        <w:ind w:left="0"/>
        <w:jc w:val="both"/>
      </w:pPr>
      <w:r>
        <w:rPr>
          <w:rFonts w:ascii="Times New Roman"/>
          <w:b w:val="false"/>
          <w:i w:val="false"/>
          <w:color w:val="000000"/>
          <w:sz w:val="28"/>
        </w:rPr>
        <w:t>
      массивті шинаны жолмен алаңшаға айнадыру;</w:t>
      </w:r>
    </w:p>
    <w:bookmarkEnd w:id="16849"/>
    <w:bookmarkStart w:name="z16868" w:id="16850"/>
    <w:p>
      <w:pPr>
        <w:spacing w:after="0"/>
        <w:ind w:left="0"/>
        <w:jc w:val="both"/>
      </w:pPr>
      <w:r>
        <w:rPr>
          <w:rFonts w:ascii="Times New Roman"/>
          <w:b w:val="false"/>
          <w:i w:val="false"/>
          <w:color w:val="000000"/>
          <w:sz w:val="28"/>
        </w:rPr>
        <w:t xml:space="preserve">
      массивті шинаны көлденең өзекшеде бекіту; </w:t>
      </w:r>
    </w:p>
    <w:bookmarkEnd w:id="16850"/>
    <w:bookmarkStart w:name="z16869" w:id="16851"/>
    <w:p>
      <w:pPr>
        <w:spacing w:after="0"/>
        <w:ind w:left="0"/>
        <w:jc w:val="both"/>
      </w:pPr>
      <w:r>
        <w:rPr>
          <w:rFonts w:ascii="Times New Roman"/>
          <w:b w:val="false"/>
          <w:i w:val="false"/>
          <w:color w:val="000000"/>
          <w:sz w:val="28"/>
        </w:rPr>
        <w:t xml:space="preserve">
      трансформаторды қосу және эбониттің балқуы және жануы бойынша құрсаудың қыздырылуын қадағалау; </w:t>
      </w:r>
    </w:p>
    <w:bookmarkEnd w:id="16851"/>
    <w:bookmarkStart w:name="z16870" w:id="16852"/>
    <w:p>
      <w:pPr>
        <w:spacing w:after="0"/>
        <w:ind w:left="0"/>
        <w:jc w:val="both"/>
      </w:pPr>
      <w:r>
        <w:rPr>
          <w:rFonts w:ascii="Times New Roman"/>
          <w:b w:val="false"/>
          <w:i w:val="false"/>
          <w:color w:val="000000"/>
          <w:sz w:val="28"/>
        </w:rPr>
        <w:t xml:space="preserve">
      шинаны өзекшеден алу, жүріс резеңкенің массивін кесу және одан металды алу; </w:t>
      </w:r>
    </w:p>
    <w:bookmarkEnd w:id="16852"/>
    <w:bookmarkStart w:name="z16871" w:id="16853"/>
    <w:p>
      <w:pPr>
        <w:spacing w:after="0"/>
        <w:ind w:left="0"/>
        <w:jc w:val="both"/>
      </w:pPr>
      <w:r>
        <w:rPr>
          <w:rFonts w:ascii="Times New Roman"/>
          <w:b w:val="false"/>
          <w:i w:val="false"/>
          <w:color w:val="000000"/>
          <w:sz w:val="28"/>
        </w:rPr>
        <w:t>
      балқытылған эбониттен құрсауды тазалау.</w:t>
      </w:r>
    </w:p>
    <w:bookmarkEnd w:id="16853"/>
    <w:bookmarkStart w:name="z16872" w:id="16854"/>
    <w:p>
      <w:pPr>
        <w:spacing w:after="0"/>
        <w:ind w:left="0"/>
        <w:jc w:val="both"/>
      </w:pPr>
      <w:r>
        <w:rPr>
          <w:rFonts w:ascii="Times New Roman"/>
          <w:b w:val="false"/>
          <w:i w:val="false"/>
          <w:color w:val="000000"/>
          <w:sz w:val="28"/>
        </w:rPr>
        <w:t>
      474. Білуге тиіс:</w:t>
      </w:r>
    </w:p>
    <w:bookmarkEnd w:id="16854"/>
    <w:bookmarkStart w:name="z16873" w:id="16855"/>
    <w:p>
      <w:pPr>
        <w:spacing w:after="0"/>
        <w:ind w:left="0"/>
        <w:jc w:val="both"/>
      </w:pPr>
      <w:r>
        <w:rPr>
          <w:rFonts w:ascii="Times New Roman"/>
          <w:b w:val="false"/>
          <w:i w:val="false"/>
          <w:color w:val="000000"/>
          <w:sz w:val="28"/>
        </w:rPr>
        <w:t>
      массивті шиналарды күйдірудің технологиялық процесі;</w:t>
      </w:r>
    </w:p>
    <w:bookmarkEnd w:id="16855"/>
    <w:bookmarkStart w:name="z16874" w:id="16856"/>
    <w:p>
      <w:pPr>
        <w:spacing w:after="0"/>
        <w:ind w:left="0"/>
        <w:jc w:val="both"/>
      </w:pPr>
      <w:r>
        <w:rPr>
          <w:rFonts w:ascii="Times New Roman"/>
          <w:b w:val="false"/>
          <w:i w:val="false"/>
          <w:color w:val="000000"/>
          <w:sz w:val="28"/>
        </w:rPr>
        <w:t>
      трансформатордың құрылысы;</w:t>
      </w:r>
    </w:p>
    <w:bookmarkEnd w:id="16856"/>
    <w:bookmarkStart w:name="z16875" w:id="16857"/>
    <w:p>
      <w:pPr>
        <w:spacing w:after="0"/>
        <w:ind w:left="0"/>
        <w:jc w:val="both"/>
      </w:pPr>
      <w:r>
        <w:rPr>
          <w:rFonts w:ascii="Times New Roman"/>
          <w:b w:val="false"/>
          <w:i w:val="false"/>
          <w:color w:val="000000"/>
          <w:sz w:val="28"/>
        </w:rPr>
        <w:t>
      жоғары кернеумен жабдықта жұмыс істеген кезде өңделінетін құрсаулардың сапасына қойылатын талаптар.</w:t>
      </w:r>
    </w:p>
    <w:bookmarkEnd w:id="16857"/>
    <w:bookmarkStart w:name="z16876" w:id="16858"/>
    <w:p>
      <w:pPr>
        <w:spacing w:after="0"/>
        <w:ind w:left="0"/>
        <w:jc w:val="both"/>
      </w:pPr>
      <w:r>
        <w:rPr>
          <w:rFonts w:ascii="Times New Roman"/>
          <w:b w:val="false"/>
          <w:i w:val="false"/>
          <w:color w:val="000000"/>
          <w:sz w:val="28"/>
        </w:rPr>
        <w:t>
      475. Анағұрлым жоғары білікті күйдірушінің басшылығымен шиналарды күйдіру процесін жүргізу кезінде - 3-разряд.</w:t>
      </w:r>
    </w:p>
    <w:bookmarkEnd w:id="16858"/>
    <w:bookmarkStart w:name="z16877" w:id="16859"/>
    <w:p>
      <w:pPr>
        <w:spacing w:after="0"/>
        <w:ind w:left="0"/>
        <w:jc w:val="left"/>
      </w:pPr>
      <w:r>
        <w:rPr>
          <w:rFonts w:ascii="Times New Roman"/>
          <w:b/>
          <w:i w:val="false"/>
          <w:color w:val="000000"/>
        </w:rPr>
        <w:t xml:space="preserve"> 37-параграф. Шұралардың өңдеушісі, 3-разряд</w:t>
      </w:r>
    </w:p>
    <w:bookmarkEnd w:id="16859"/>
    <w:bookmarkStart w:name="z16878" w:id="16860"/>
    <w:p>
      <w:pPr>
        <w:spacing w:after="0"/>
        <w:ind w:left="0"/>
        <w:jc w:val="both"/>
      </w:pPr>
      <w:r>
        <w:rPr>
          <w:rFonts w:ascii="Times New Roman"/>
          <w:b w:val="false"/>
          <w:i w:val="false"/>
          <w:color w:val="000000"/>
          <w:sz w:val="28"/>
        </w:rPr>
        <w:t>
      476. Жұмыс сипаттамасы:</w:t>
      </w:r>
    </w:p>
    <w:bookmarkEnd w:id="16860"/>
    <w:bookmarkStart w:name="z16879" w:id="16861"/>
    <w:p>
      <w:pPr>
        <w:spacing w:after="0"/>
        <w:ind w:left="0"/>
        <w:jc w:val="both"/>
      </w:pPr>
      <w:r>
        <w:rPr>
          <w:rFonts w:ascii="Times New Roman"/>
          <w:b w:val="false"/>
          <w:i w:val="false"/>
          <w:color w:val="000000"/>
          <w:sz w:val="28"/>
        </w:rPr>
        <w:t xml:space="preserve">
      автомобиль, авиациялық және велосипед камераларына арналған шұраларды резеңкелеу  және өңдеу; </w:t>
      </w:r>
    </w:p>
    <w:bookmarkEnd w:id="16861"/>
    <w:bookmarkStart w:name="z16880" w:id="16862"/>
    <w:p>
      <w:pPr>
        <w:spacing w:after="0"/>
        <w:ind w:left="0"/>
        <w:jc w:val="both"/>
      </w:pPr>
      <w:r>
        <w:rPr>
          <w:rFonts w:ascii="Times New Roman"/>
          <w:b w:val="false"/>
          <w:i w:val="false"/>
          <w:color w:val="000000"/>
          <w:sz w:val="28"/>
        </w:rPr>
        <w:t xml:space="preserve">
      ерітіндіні дайындау, шұралардың майын кетіру, жылтырату, тазарту және кептіру; </w:t>
      </w:r>
    </w:p>
    <w:bookmarkEnd w:id="16862"/>
    <w:bookmarkStart w:name="z16881" w:id="16863"/>
    <w:p>
      <w:pPr>
        <w:spacing w:after="0"/>
        <w:ind w:left="0"/>
        <w:jc w:val="both"/>
      </w:pPr>
      <w:r>
        <w:rPr>
          <w:rFonts w:ascii="Times New Roman"/>
          <w:b w:val="false"/>
          <w:i w:val="false"/>
          <w:color w:val="000000"/>
          <w:sz w:val="28"/>
        </w:rPr>
        <w:t xml:space="preserve">
      шұра тығынның металл өкшесін желіммен жағу; </w:t>
      </w:r>
    </w:p>
    <w:bookmarkEnd w:id="16863"/>
    <w:bookmarkStart w:name="z16882" w:id="16864"/>
    <w:p>
      <w:pPr>
        <w:spacing w:after="0"/>
        <w:ind w:left="0"/>
        <w:jc w:val="both"/>
      </w:pPr>
      <w:r>
        <w:rPr>
          <w:rFonts w:ascii="Times New Roman"/>
          <w:b w:val="false"/>
          <w:i w:val="false"/>
          <w:color w:val="000000"/>
          <w:sz w:val="28"/>
        </w:rPr>
        <w:t xml:space="preserve">
      резеңке шұраны вулканизациялау; </w:t>
      </w:r>
    </w:p>
    <w:bookmarkEnd w:id="16864"/>
    <w:bookmarkStart w:name="z16883" w:id="16865"/>
    <w:p>
      <w:pPr>
        <w:spacing w:after="0"/>
        <w:ind w:left="0"/>
        <w:jc w:val="both"/>
      </w:pPr>
      <w:r>
        <w:rPr>
          <w:rFonts w:ascii="Times New Roman"/>
          <w:b w:val="false"/>
          <w:i w:val="false"/>
          <w:color w:val="000000"/>
          <w:sz w:val="28"/>
        </w:rPr>
        <w:t>
      шұраны престен алу;</w:t>
      </w:r>
    </w:p>
    <w:bookmarkEnd w:id="16865"/>
    <w:bookmarkStart w:name="z16884" w:id="16866"/>
    <w:p>
      <w:pPr>
        <w:spacing w:after="0"/>
        <w:ind w:left="0"/>
        <w:jc w:val="both"/>
      </w:pPr>
      <w:r>
        <w:rPr>
          <w:rFonts w:ascii="Times New Roman"/>
          <w:b w:val="false"/>
          <w:i w:val="false"/>
          <w:color w:val="000000"/>
          <w:sz w:val="28"/>
        </w:rPr>
        <w:t xml:space="preserve">
      шұраның өкшесінде жиекті кесу; </w:t>
      </w:r>
    </w:p>
    <w:bookmarkEnd w:id="16866"/>
    <w:bookmarkStart w:name="z16885" w:id="16867"/>
    <w:p>
      <w:pPr>
        <w:spacing w:after="0"/>
        <w:ind w:left="0"/>
        <w:jc w:val="both"/>
      </w:pPr>
      <w:r>
        <w:rPr>
          <w:rFonts w:ascii="Times New Roman"/>
          <w:b w:val="false"/>
          <w:i w:val="false"/>
          <w:color w:val="000000"/>
          <w:sz w:val="28"/>
        </w:rPr>
        <w:t xml:space="preserve">
      станокта тегістеу; </w:t>
      </w:r>
    </w:p>
    <w:bookmarkEnd w:id="16867"/>
    <w:bookmarkStart w:name="z16886" w:id="16868"/>
    <w:p>
      <w:pPr>
        <w:spacing w:after="0"/>
        <w:ind w:left="0"/>
        <w:jc w:val="both"/>
      </w:pPr>
      <w:r>
        <w:rPr>
          <w:rFonts w:ascii="Times New Roman"/>
          <w:b w:val="false"/>
          <w:i w:val="false"/>
          <w:color w:val="000000"/>
          <w:sz w:val="28"/>
        </w:rPr>
        <w:t>
      шұраның және тесіктің тазалығын тексеру, шұраның өкшелерін желіммен жағу.</w:t>
      </w:r>
    </w:p>
    <w:bookmarkEnd w:id="16868"/>
    <w:bookmarkStart w:name="z16887" w:id="16869"/>
    <w:p>
      <w:pPr>
        <w:spacing w:after="0"/>
        <w:ind w:left="0"/>
        <w:jc w:val="both"/>
      </w:pPr>
      <w:r>
        <w:rPr>
          <w:rFonts w:ascii="Times New Roman"/>
          <w:b w:val="false"/>
          <w:i w:val="false"/>
          <w:color w:val="000000"/>
          <w:sz w:val="28"/>
        </w:rPr>
        <w:t>
      477. Білуге тиіс:</w:t>
      </w:r>
    </w:p>
    <w:bookmarkEnd w:id="16869"/>
    <w:bookmarkStart w:name="z16888" w:id="16870"/>
    <w:p>
      <w:pPr>
        <w:spacing w:after="0"/>
        <w:ind w:left="0"/>
        <w:jc w:val="both"/>
      </w:pPr>
      <w:r>
        <w:rPr>
          <w:rFonts w:ascii="Times New Roman"/>
          <w:b w:val="false"/>
          <w:i w:val="false"/>
          <w:color w:val="000000"/>
          <w:sz w:val="28"/>
        </w:rPr>
        <w:t>
      шұралар мен камералардың мөлшерлері, түрлері және ерекшелігі;</w:t>
      </w:r>
    </w:p>
    <w:bookmarkEnd w:id="16870"/>
    <w:bookmarkStart w:name="z16889" w:id="16871"/>
    <w:p>
      <w:pPr>
        <w:spacing w:after="0"/>
        <w:ind w:left="0"/>
        <w:jc w:val="both"/>
      </w:pPr>
      <w:r>
        <w:rPr>
          <w:rFonts w:ascii="Times New Roman"/>
          <w:b w:val="false"/>
          <w:i w:val="false"/>
          <w:color w:val="000000"/>
          <w:sz w:val="28"/>
        </w:rPr>
        <w:t>
      шұралардың ақаулары;</w:t>
      </w:r>
    </w:p>
    <w:bookmarkEnd w:id="16871"/>
    <w:bookmarkStart w:name="z16890" w:id="16872"/>
    <w:p>
      <w:pPr>
        <w:spacing w:after="0"/>
        <w:ind w:left="0"/>
        <w:jc w:val="both"/>
      </w:pPr>
      <w:r>
        <w:rPr>
          <w:rFonts w:ascii="Times New Roman"/>
          <w:b w:val="false"/>
          <w:i w:val="false"/>
          <w:color w:val="000000"/>
          <w:sz w:val="28"/>
        </w:rPr>
        <w:t>
      жабдықтың құрылысы;</w:t>
      </w:r>
    </w:p>
    <w:bookmarkEnd w:id="16872"/>
    <w:bookmarkStart w:name="z16891" w:id="16873"/>
    <w:p>
      <w:pPr>
        <w:spacing w:after="0"/>
        <w:ind w:left="0"/>
        <w:jc w:val="both"/>
      </w:pPr>
      <w:r>
        <w:rPr>
          <w:rFonts w:ascii="Times New Roman"/>
          <w:b w:val="false"/>
          <w:i w:val="false"/>
          <w:color w:val="000000"/>
          <w:sz w:val="28"/>
        </w:rPr>
        <w:t>
      шұралардың сапасына қойылатын талаптар.</w:t>
      </w:r>
    </w:p>
    <w:bookmarkEnd w:id="16873"/>
    <w:bookmarkStart w:name="z16892" w:id="16874"/>
    <w:p>
      <w:pPr>
        <w:spacing w:after="0"/>
        <w:ind w:left="0"/>
        <w:jc w:val="both"/>
      </w:pPr>
      <w:r>
        <w:rPr>
          <w:rFonts w:ascii="Times New Roman"/>
          <w:b w:val="false"/>
          <w:i w:val="false"/>
          <w:color w:val="000000"/>
          <w:sz w:val="28"/>
        </w:rPr>
        <w:t>
      478. Шұраларды тегістеу операцияларын ғана орындау және оларды бақылау кезінде - 2-разряд.</w:t>
      </w:r>
    </w:p>
    <w:bookmarkEnd w:id="16874"/>
    <w:bookmarkStart w:name="z16893" w:id="16875"/>
    <w:p>
      <w:pPr>
        <w:spacing w:after="0"/>
        <w:ind w:left="0"/>
        <w:jc w:val="left"/>
      </w:pPr>
      <w:r>
        <w:rPr>
          <w:rFonts w:ascii="Times New Roman"/>
          <w:b/>
          <w:i w:val="false"/>
          <w:color w:val="000000"/>
        </w:rPr>
        <w:t xml:space="preserve"> 38-параграф. Облойды қысқартып шабушы, 2-разряд</w:t>
      </w:r>
    </w:p>
    <w:bookmarkEnd w:id="16875"/>
    <w:bookmarkStart w:name="z16894" w:id="16876"/>
    <w:p>
      <w:pPr>
        <w:spacing w:after="0"/>
        <w:ind w:left="0"/>
        <w:jc w:val="both"/>
      </w:pPr>
      <w:r>
        <w:rPr>
          <w:rFonts w:ascii="Times New Roman"/>
          <w:b w:val="false"/>
          <w:i w:val="false"/>
          <w:color w:val="000000"/>
          <w:sz w:val="28"/>
        </w:rPr>
        <w:t>
      479. Жұмыс сипаттамасы:</w:t>
      </w:r>
    </w:p>
    <w:bookmarkEnd w:id="16876"/>
    <w:bookmarkStart w:name="z16895" w:id="16877"/>
    <w:p>
      <w:pPr>
        <w:spacing w:after="0"/>
        <w:ind w:left="0"/>
        <w:jc w:val="both"/>
      </w:pPr>
      <w:r>
        <w:rPr>
          <w:rFonts w:ascii="Times New Roman"/>
          <w:b w:val="false"/>
          <w:i w:val="false"/>
          <w:color w:val="000000"/>
          <w:sz w:val="28"/>
        </w:rPr>
        <w:t>
      облойды қысқартып шабу;</w:t>
      </w:r>
    </w:p>
    <w:bookmarkEnd w:id="16877"/>
    <w:bookmarkStart w:name="z16896" w:id="16878"/>
    <w:p>
      <w:pPr>
        <w:spacing w:after="0"/>
        <w:ind w:left="0"/>
        <w:jc w:val="both"/>
      </w:pPr>
      <w:r>
        <w:rPr>
          <w:rFonts w:ascii="Times New Roman"/>
          <w:b w:val="false"/>
          <w:i w:val="false"/>
          <w:color w:val="000000"/>
          <w:sz w:val="28"/>
        </w:rPr>
        <w:t xml:space="preserve">
      облойдың сыртқы түрі және босатудың өзгеру түсі бойынша дәнекерлейтін жапсардың сапасын тексеру; </w:t>
      </w:r>
    </w:p>
    <w:bookmarkEnd w:id="16878"/>
    <w:bookmarkStart w:name="z16897" w:id="16879"/>
    <w:p>
      <w:pPr>
        <w:spacing w:after="0"/>
        <w:ind w:left="0"/>
        <w:jc w:val="both"/>
      </w:pPr>
      <w:r>
        <w:rPr>
          <w:rFonts w:ascii="Times New Roman"/>
          <w:b w:val="false"/>
          <w:i w:val="false"/>
          <w:color w:val="000000"/>
          <w:sz w:val="28"/>
        </w:rPr>
        <w:t xml:space="preserve">
      фигуралық пышақтың саңылауларына шығыршықты дәнекерлерген жапсарды қойып ендіру; </w:t>
      </w:r>
    </w:p>
    <w:bookmarkEnd w:id="16879"/>
    <w:bookmarkStart w:name="z16898" w:id="16880"/>
    <w:p>
      <w:pPr>
        <w:spacing w:after="0"/>
        <w:ind w:left="0"/>
        <w:jc w:val="both"/>
      </w:pPr>
      <w:r>
        <w:rPr>
          <w:rFonts w:ascii="Times New Roman"/>
          <w:b w:val="false"/>
          <w:i w:val="false"/>
          <w:color w:val="000000"/>
          <w:sz w:val="28"/>
        </w:rPr>
        <w:t xml:space="preserve">
      педальды басу; </w:t>
      </w:r>
    </w:p>
    <w:bookmarkEnd w:id="16880"/>
    <w:bookmarkStart w:name="z16899" w:id="16881"/>
    <w:p>
      <w:pPr>
        <w:spacing w:after="0"/>
        <w:ind w:left="0"/>
        <w:jc w:val="both"/>
      </w:pPr>
      <w:r>
        <w:rPr>
          <w:rFonts w:ascii="Times New Roman"/>
          <w:b w:val="false"/>
          <w:i w:val="false"/>
          <w:color w:val="000000"/>
          <w:sz w:val="28"/>
        </w:rPr>
        <w:t xml:space="preserve">
      фигуралық пышақтың саңылауларынан шығыршықты алып шығау; </w:t>
      </w:r>
    </w:p>
    <w:bookmarkEnd w:id="16881"/>
    <w:bookmarkStart w:name="z16900" w:id="16882"/>
    <w:p>
      <w:pPr>
        <w:spacing w:after="0"/>
        <w:ind w:left="0"/>
        <w:jc w:val="both"/>
      </w:pPr>
      <w:r>
        <w:rPr>
          <w:rFonts w:ascii="Times New Roman"/>
          <w:b w:val="false"/>
          <w:i w:val="false"/>
          <w:color w:val="000000"/>
          <w:sz w:val="28"/>
        </w:rPr>
        <w:t>
      шығыршықта  сым ұштарының аудандарының сәйкес келуін тексеру.</w:t>
      </w:r>
    </w:p>
    <w:bookmarkEnd w:id="16882"/>
    <w:bookmarkStart w:name="z16901" w:id="16883"/>
    <w:p>
      <w:pPr>
        <w:spacing w:after="0"/>
        <w:ind w:left="0"/>
        <w:jc w:val="both"/>
      </w:pPr>
      <w:r>
        <w:rPr>
          <w:rFonts w:ascii="Times New Roman"/>
          <w:b w:val="false"/>
          <w:i w:val="false"/>
          <w:color w:val="000000"/>
          <w:sz w:val="28"/>
        </w:rPr>
        <w:t>
      480. Білуге тиіс:</w:t>
      </w:r>
    </w:p>
    <w:bookmarkEnd w:id="16883"/>
    <w:bookmarkStart w:name="z16902" w:id="16884"/>
    <w:p>
      <w:pPr>
        <w:spacing w:after="0"/>
        <w:ind w:left="0"/>
        <w:jc w:val="both"/>
      </w:pPr>
      <w:r>
        <w:rPr>
          <w:rFonts w:ascii="Times New Roman"/>
          <w:b w:val="false"/>
          <w:i w:val="false"/>
          <w:color w:val="000000"/>
          <w:sz w:val="28"/>
        </w:rPr>
        <w:t>
      станоктың құрылысы және жұмыс істеу қағидасы;</w:t>
      </w:r>
    </w:p>
    <w:bookmarkEnd w:id="16884"/>
    <w:bookmarkStart w:name="z16903" w:id="16885"/>
    <w:p>
      <w:pPr>
        <w:spacing w:after="0"/>
        <w:ind w:left="0"/>
        <w:jc w:val="both"/>
      </w:pPr>
      <w:r>
        <w:rPr>
          <w:rFonts w:ascii="Times New Roman"/>
          <w:b w:val="false"/>
          <w:i w:val="false"/>
          <w:color w:val="000000"/>
          <w:sz w:val="28"/>
        </w:rPr>
        <w:t>
      пышаққа қатысты жапсардың дәл қалпын қамтамасыз ететін шығыршықты салу кезінде жұмыс тәсілдері;</w:t>
      </w:r>
    </w:p>
    <w:bookmarkEnd w:id="16885"/>
    <w:bookmarkStart w:name="z16904" w:id="16886"/>
    <w:p>
      <w:pPr>
        <w:spacing w:after="0"/>
        <w:ind w:left="0"/>
        <w:jc w:val="both"/>
      </w:pPr>
      <w:r>
        <w:rPr>
          <w:rFonts w:ascii="Times New Roman"/>
          <w:b w:val="false"/>
          <w:i w:val="false"/>
          <w:color w:val="000000"/>
          <w:sz w:val="28"/>
        </w:rPr>
        <w:t>
      шығыршықтың жапсарының сапасына қойылатын талаптар.</w:t>
      </w:r>
    </w:p>
    <w:bookmarkEnd w:id="16886"/>
    <w:bookmarkStart w:name="z16905" w:id="16887"/>
    <w:p>
      <w:pPr>
        <w:spacing w:after="0"/>
        <w:ind w:left="0"/>
        <w:jc w:val="left"/>
      </w:pPr>
      <w:r>
        <w:rPr>
          <w:rFonts w:ascii="Times New Roman"/>
          <w:b/>
          <w:i w:val="false"/>
          <w:color w:val="000000"/>
        </w:rPr>
        <w:t xml:space="preserve"> 39-параграф. Резеңке қоспаларды дайындау операторы, 4-разряд</w:t>
      </w:r>
    </w:p>
    <w:bookmarkEnd w:id="16887"/>
    <w:bookmarkStart w:name="z16906" w:id="16888"/>
    <w:p>
      <w:pPr>
        <w:spacing w:after="0"/>
        <w:ind w:left="0"/>
        <w:jc w:val="both"/>
      </w:pPr>
      <w:r>
        <w:rPr>
          <w:rFonts w:ascii="Times New Roman"/>
          <w:b w:val="false"/>
          <w:i w:val="false"/>
          <w:color w:val="000000"/>
          <w:sz w:val="28"/>
        </w:rPr>
        <w:t>
      481. Жұмыс сипаттамасы:</w:t>
      </w:r>
    </w:p>
    <w:bookmarkEnd w:id="16888"/>
    <w:bookmarkStart w:name="z16907" w:id="16889"/>
    <w:p>
      <w:pPr>
        <w:spacing w:after="0"/>
        <w:ind w:left="0"/>
        <w:jc w:val="both"/>
      </w:pPr>
      <w:r>
        <w:rPr>
          <w:rFonts w:ascii="Times New Roman"/>
          <w:b w:val="false"/>
          <w:i w:val="false"/>
          <w:color w:val="000000"/>
          <w:sz w:val="28"/>
        </w:rPr>
        <w:t xml:space="preserve">
      негізгі басқару пультынан резеңке қоспаларды дайындау процесін жүргізу; </w:t>
      </w:r>
    </w:p>
    <w:bookmarkEnd w:id="16889"/>
    <w:bookmarkStart w:name="z16908" w:id="16890"/>
    <w:p>
      <w:pPr>
        <w:spacing w:after="0"/>
        <w:ind w:left="0"/>
        <w:jc w:val="both"/>
      </w:pPr>
      <w:r>
        <w:rPr>
          <w:rFonts w:ascii="Times New Roman"/>
          <w:b w:val="false"/>
          <w:i w:val="false"/>
          <w:color w:val="000000"/>
          <w:sz w:val="28"/>
        </w:rPr>
        <w:t xml:space="preserve">
      автоматты жүйелердің жұмыс үздіксіздігін пневмосызбалар бойынша қадағалау; </w:t>
      </w:r>
    </w:p>
    <w:bookmarkEnd w:id="16890"/>
    <w:bookmarkStart w:name="z16909" w:id="16891"/>
    <w:p>
      <w:pPr>
        <w:spacing w:after="0"/>
        <w:ind w:left="0"/>
        <w:jc w:val="both"/>
      </w:pPr>
      <w:r>
        <w:rPr>
          <w:rFonts w:ascii="Times New Roman"/>
          <w:b w:val="false"/>
          <w:i w:val="false"/>
          <w:color w:val="000000"/>
          <w:sz w:val="28"/>
        </w:rPr>
        <w:t xml:space="preserve">
      басқару панельдерінің, автошифратордың ақаусыздығын, бункерлерде материалдардың болуын тексеру; </w:t>
      </w:r>
    </w:p>
    <w:bookmarkEnd w:id="16891"/>
    <w:bookmarkStart w:name="z16910" w:id="16892"/>
    <w:p>
      <w:pPr>
        <w:spacing w:after="0"/>
        <w:ind w:left="0"/>
        <w:jc w:val="both"/>
      </w:pPr>
      <w:r>
        <w:rPr>
          <w:rFonts w:ascii="Times New Roman"/>
          <w:b w:val="false"/>
          <w:i w:val="false"/>
          <w:color w:val="000000"/>
          <w:sz w:val="28"/>
        </w:rPr>
        <w:t xml:space="preserve">
      панельдерді жұмысқа қосу, техникалық тапсырмаға сәйкес  барлық қоспаларға  рецептураның болуын қадағалау;  </w:t>
      </w:r>
    </w:p>
    <w:bookmarkEnd w:id="16892"/>
    <w:bookmarkStart w:name="z16911" w:id="16893"/>
    <w:p>
      <w:pPr>
        <w:spacing w:after="0"/>
        <w:ind w:left="0"/>
        <w:jc w:val="both"/>
      </w:pPr>
      <w:r>
        <w:rPr>
          <w:rFonts w:ascii="Times New Roman"/>
          <w:b w:val="false"/>
          <w:i w:val="false"/>
          <w:color w:val="000000"/>
          <w:sz w:val="28"/>
        </w:rPr>
        <w:t xml:space="preserve">
      рецептуралық картаның негізінде перфокарталардың шифрлеу; </w:t>
      </w:r>
    </w:p>
    <w:bookmarkEnd w:id="16893"/>
    <w:bookmarkStart w:name="z16912" w:id="16894"/>
    <w:p>
      <w:pPr>
        <w:spacing w:after="0"/>
        <w:ind w:left="0"/>
        <w:jc w:val="both"/>
      </w:pPr>
      <w:r>
        <w:rPr>
          <w:rFonts w:ascii="Times New Roman"/>
          <w:b w:val="false"/>
          <w:i w:val="false"/>
          <w:color w:val="000000"/>
          <w:sz w:val="28"/>
        </w:rPr>
        <w:t xml:space="preserve">
      рецепт бойынша режимдік бақылау - электрондық аспабын баптау; </w:t>
      </w:r>
    </w:p>
    <w:bookmarkEnd w:id="16894"/>
    <w:bookmarkStart w:name="z16913" w:id="16895"/>
    <w:p>
      <w:pPr>
        <w:spacing w:after="0"/>
        <w:ind w:left="0"/>
        <w:jc w:val="both"/>
      </w:pPr>
      <w:r>
        <w:rPr>
          <w:rFonts w:ascii="Times New Roman"/>
          <w:b w:val="false"/>
          <w:i w:val="false"/>
          <w:color w:val="000000"/>
          <w:sz w:val="28"/>
        </w:rPr>
        <w:t xml:space="preserve">
      электрондық потенциометрдегі температуралық қоспаның минимумы мен максимумын орнату; </w:t>
      </w:r>
    </w:p>
    <w:bookmarkEnd w:id="16895"/>
    <w:bookmarkStart w:name="z16914" w:id="16896"/>
    <w:p>
      <w:pPr>
        <w:spacing w:after="0"/>
        <w:ind w:left="0"/>
        <w:jc w:val="both"/>
      </w:pPr>
      <w:r>
        <w:rPr>
          <w:rFonts w:ascii="Times New Roman"/>
          <w:b w:val="false"/>
          <w:i w:val="false"/>
          <w:color w:val="000000"/>
          <w:sz w:val="28"/>
        </w:rPr>
        <w:t xml:space="preserve">
      диаграммаларды дайындау; </w:t>
      </w:r>
    </w:p>
    <w:bookmarkEnd w:id="16896"/>
    <w:bookmarkStart w:name="z16915" w:id="16897"/>
    <w:p>
      <w:pPr>
        <w:spacing w:after="0"/>
        <w:ind w:left="0"/>
        <w:jc w:val="both"/>
      </w:pPr>
      <w:r>
        <w:rPr>
          <w:rFonts w:ascii="Times New Roman"/>
          <w:b w:val="false"/>
          <w:i w:val="false"/>
          <w:color w:val="000000"/>
          <w:sz w:val="28"/>
        </w:rPr>
        <w:t xml:space="preserve">
      дайындалған резеңке қоспаларды есепке алу; </w:t>
      </w:r>
    </w:p>
    <w:bookmarkEnd w:id="16897"/>
    <w:bookmarkStart w:name="z16916" w:id="16898"/>
    <w:p>
      <w:pPr>
        <w:spacing w:after="0"/>
        <w:ind w:left="0"/>
        <w:jc w:val="both"/>
      </w:pPr>
      <w:r>
        <w:rPr>
          <w:rFonts w:ascii="Times New Roman"/>
          <w:b w:val="false"/>
          <w:i w:val="false"/>
          <w:color w:val="000000"/>
          <w:sz w:val="28"/>
        </w:rPr>
        <w:t>
      қажет болған жағдайда-резеңкеараластырғыштарды қолдық басқаруға көшіру.</w:t>
      </w:r>
    </w:p>
    <w:bookmarkEnd w:id="16898"/>
    <w:bookmarkStart w:name="z16917" w:id="16899"/>
    <w:p>
      <w:pPr>
        <w:spacing w:after="0"/>
        <w:ind w:left="0"/>
        <w:jc w:val="both"/>
      </w:pPr>
      <w:r>
        <w:rPr>
          <w:rFonts w:ascii="Times New Roman"/>
          <w:b w:val="false"/>
          <w:i w:val="false"/>
          <w:color w:val="000000"/>
          <w:sz w:val="28"/>
        </w:rPr>
        <w:t>
      482. Білуге тиіс:</w:t>
      </w:r>
    </w:p>
    <w:bookmarkEnd w:id="16899"/>
    <w:bookmarkStart w:name="z16918" w:id="16900"/>
    <w:p>
      <w:pPr>
        <w:spacing w:after="0"/>
        <w:ind w:left="0"/>
        <w:jc w:val="both"/>
      </w:pPr>
      <w:r>
        <w:rPr>
          <w:rFonts w:ascii="Times New Roman"/>
          <w:b w:val="false"/>
          <w:i w:val="false"/>
          <w:color w:val="000000"/>
          <w:sz w:val="28"/>
        </w:rPr>
        <w:t>
      резеңке қоспаларды әзірлеудің технологиялық процесі, олардың  түрлері, шифрлары мен белгіленуі;</w:t>
      </w:r>
    </w:p>
    <w:bookmarkEnd w:id="16900"/>
    <w:bookmarkStart w:name="z16919" w:id="16901"/>
    <w:p>
      <w:pPr>
        <w:spacing w:after="0"/>
        <w:ind w:left="0"/>
        <w:jc w:val="both"/>
      </w:pPr>
      <w:r>
        <w:rPr>
          <w:rFonts w:ascii="Times New Roman"/>
          <w:b w:val="false"/>
          <w:i w:val="false"/>
          <w:color w:val="000000"/>
          <w:sz w:val="28"/>
        </w:rPr>
        <w:t>
      автоматты бөліп өлшеуді басқару және резеңкеараластырғыштарды басқару жүйесі;</w:t>
      </w:r>
    </w:p>
    <w:bookmarkEnd w:id="16901"/>
    <w:bookmarkStart w:name="z16920" w:id="16902"/>
    <w:p>
      <w:pPr>
        <w:spacing w:after="0"/>
        <w:ind w:left="0"/>
        <w:jc w:val="both"/>
      </w:pPr>
      <w:r>
        <w:rPr>
          <w:rFonts w:ascii="Times New Roman"/>
          <w:b w:val="false"/>
          <w:i w:val="false"/>
          <w:color w:val="000000"/>
          <w:sz w:val="28"/>
        </w:rPr>
        <w:t xml:space="preserve">
      радиотехниканың, электрониканың, автоматиканың элементтері. </w:t>
      </w:r>
    </w:p>
    <w:bookmarkEnd w:id="16902"/>
    <w:bookmarkStart w:name="z16921" w:id="16903"/>
    <w:p>
      <w:pPr>
        <w:spacing w:after="0"/>
        <w:ind w:left="0"/>
        <w:jc w:val="both"/>
      </w:pPr>
      <w:r>
        <w:rPr>
          <w:rFonts w:ascii="Times New Roman"/>
          <w:b w:val="false"/>
          <w:i w:val="false"/>
          <w:color w:val="000000"/>
          <w:sz w:val="28"/>
        </w:rPr>
        <w:t>
      483. Резеңке қоспаларды  дайындау процесін жүргізу және анағұрлым төмен біліктілікті операторларға басшылық ету  кезінде - 5-разряд.</w:t>
      </w:r>
    </w:p>
    <w:bookmarkEnd w:id="16903"/>
    <w:bookmarkStart w:name="z16922" w:id="16904"/>
    <w:p>
      <w:pPr>
        <w:spacing w:after="0"/>
        <w:ind w:left="0"/>
        <w:jc w:val="left"/>
      </w:pPr>
      <w:r>
        <w:rPr>
          <w:rFonts w:ascii="Times New Roman"/>
          <w:b/>
          <w:i w:val="false"/>
          <w:color w:val="000000"/>
        </w:rPr>
        <w:t xml:space="preserve"> 40-параграф. Тасымалдау жүйелерін қайта зарядтау операторы, 3-разряд</w:t>
      </w:r>
    </w:p>
    <w:bookmarkEnd w:id="16904"/>
    <w:bookmarkStart w:name="z16923" w:id="16905"/>
    <w:p>
      <w:pPr>
        <w:spacing w:after="0"/>
        <w:ind w:left="0"/>
        <w:jc w:val="both"/>
      </w:pPr>
      <w:r>
        <w:rPr>
          <w:rFonts w:ascii="Times New Roman"/>
          <w:b w:val="false"/>
          <w:i w:val="false"/>
          <w:color w:val="000000"/>
          <w:sz w:val="28"/>
        </w:rPr>
        <w:t>
      484. Жұмыс сипаттамасы:</w:t>
      </w:r>
    </w:p>
    <w:bookmarkEnd w:id="16905"/>
    <w:bookmarkStart w:name="z16924" w:id="16906"/>
    <w:p>
      <w:pPr>
        <w:spacing w:after="0"/>
        <w:ind w:left="0"/>
        <w:jc w:val="both"/>
      </w:pPr>
      <w:r>
        <w:rPr>
          <w:rFonts w:ascii="Times New Roman"/>
          <w:b w:val="false"/>
          <w:i w:val="false"/>
          <w:color w:val="000000"/>
          <w:sz w:val="28"/>
        </w:rPr>
        <w:t xml:space="preserve">
      басқару пультынан шикізатты, жартылай фабрикаттар мен дайын өнімді тасымалдаған кезде кесетін машиналар мен браслеттік станоктардың қуаттандырғытарының әр түрлі жүйелерін, жартылай автоматты тасымалдау жүйелерін қайта зарядтау; </w:t>
      </w:r>
    </w:p>
    <w:bookmarkEnd w:id="16906"/>
    <w:bookmarkStart w:name="z16925" w:id="16907"/>
    <w:p>
      <w:pPr>
        <w:spacing w:after="0"/>
        <w:ind w:left="0"/>
        <w:jc w:val="both"/>
      </w:pPr>
      <w:r>
        <w:rPr>
          <w:rFonts w:ascii="Times New Roman"/>
          <w:b w:val="false"/>
          <w:i w:val="false"/>
          <w:color w:val="000000"/>
          <w:sz w:val="28"/>
        </w:rPr>
        <w:t xml:space="preserve">
      өздігінен қозғалатын жартылай автоматты электротельферлермен тиеу - түсіретін станцияларға қызмет ету; </w:t>
      </w:r>
    </w:p>
    <w:bookmarkEnd w:id="16907"/>
    <w:bookmarkStart w:name="z16926" w:id="16908"/>
    <w:p>
      <w:pPr>
        <w:spacing w:after="0"/>
        <w:ind w:left="0"/>
        <w:jc w:val="both"/>
      </w:pPr>
      <w:r>
        <w:rPr>
          <w:rFonts w:ascii="Times New Roman"/>
          <w:b w:val="false"/>
          <w:i w:val="false"/>
          <w:color w:val="000000"/>
          <w:sz w:val="28"/>
        </w:rPr>
        <w:t xml:space="preserve">
      тасымалдау жүйелерінің және механизмдердің, жүк түсіретін құрылғылардың, электротельфердің, рольгангтың ақаусыздығын, сақтау жерлерінде таситын материалдардың болуын тексеру; </w:t>
      </w:r>
    </w:p>
    <w:bookmarkEnd w:id="16908"/>
    <w:bookmarkStart w:name="z16927" w:id="16909"/>
    <w:p>
      <w:pPr>
        <w:spacing w:after="0"/>
        <w:ind w:left="0"/>
        <w:jc w:val="both"/>
      </w:pPr>
      <w:r>
        <w:rPr>
          <w:rFonts w:ascii="Times New Roman"/>
          <w:b w:val="false"/>
          <w:i w:val="false"/>
          <w:color w:val="000000"/>
          <w:sz w:val="28"/>
        </w:rPr>
        <w:t>
      шикізатты, жартылай фабрикаттарды  одан арғы өңдеуге жіберу және дайын өнімді түсіру.</w:t>
      </w:r>
    </w:p>
    <w:bookmarkEnd w:id="16909"/>
    <w:bookmarkStart w:name="z16928" w:id="16910"/>
    <w:p>
      <w:pPr>
        <w:spacing w:after="0"/>
        <w:ind w:left="0"/>
        <w:jc w:val="both"/>
      </w:pPr>
      <w:r>
        <w:rPr>
          <w:rFonts w:ascii="Times New Roman"/>
          <w:b w:val="false"/>
          <w:i w:val="false"/>
          <w:color w:val="000000"/>
          <w:sz w:val="28"/>
        </w:rPr>
        <w:t>
      485. Білуге тиіс:</w:t>
      </w:r>
    </w:p>
    <w:bookmarkEnd w:id="16910"/>
    <w:bookmarkStart w:name="z16929" w:id="16911"/>
    <w:p>
      <w:pPr>
        <w:spacing w:after="0"/>
        <w:ind w:left="0"/>
        <w:jc w:val="both"/>
      </w:pPr>
      <w:r>
        <w:rPr>
          <w:rFonts w:ascii="Times New Roman"/>
          <w:b w:val="false"/>
          <w:i w:val="false"/>
          <w:color w:val="000000"/>
          <w:sz w:val="28"/>
        </w:rPr>
        <w:t>
      қызмет көрсетілетін учаскеде технологиялық процестің мәнісі;</w:t>
      </w:r>
    </w:p>
    <w:bookmarkEnd w:id="16911"/>
    <w:bookmarkStart w:name="z16930" w:id="16912"/>
    <w:p>
      <w:pPr>
        <w:spacing w:after="0"/>
        <w:ind w:left="0"/>
        <w:jc w:val="both"/>
      </w:pPr>
      <w:r>
        <w:rPr>
          <w:rFonts w:ascii="Times New Roman"/>
          <w:b w:val="false"/>
          <w:i w:val="false"/>
          <w:color w:val="000000"/>
          <w:sz w:val="28"/>
        </w:rPr>
        <w:t>
      қызмет көрсетілетін  жабдықтың  және бақылау-өлшеу аспаптарының құрылысы және оларды басқару ережесі;</w:t>
      </w:r>
    </w:p>
    <w:bookmarkEnd w:id="16912"/>
    <w:bookmarkStart w:name="z16931" w:id="16913"/>
    <w:p>
      <w:pPr>
        <w:spacing w:after="0"/>
        <w:ind w:left="0"/>
        <w:jc w:val="both"/>
      </w:pPr>
      <w:r>
        <w:rPr>
          <w:rFonts w:ascii="Times New Roman"/>
          <w:b w:val="false"/>
          <w:i w:val="false"/>
          <w:color w:val="000000"/>
          <w:sz w:val="28"/>
        </w:rPr>
        <w:t>
      өндірісте тасымалданатын материалдардың түрлері, қасиеттері, маркалары мен белгіленуі.</w:t>
      </w:r>
    </w:p>
    <w:bookmarkEnd w:id="16913"/>
    <w:bookmarkStart w:name="z16932" w:id="16914"/>
    <w:p>
      <w:pPr>
        <w:spacing w:after="0"/>
        <w:ind w:left="0"/>
        <w:jc w:val="left"/>
      </w:pPr>
      <w:r>
        <w:rPr>
          <w:rFonts w:ascii="Times New Roman"/>
          <w:b/>
          <w:i w:val="false"/>
          <w:color w:val="000000"/>
        </w:rPr>
        <w:t xml:space="preserve"> 41-параграф. Тасымалдау жүйелерін қайта зарядтау операторы, 4-разряд</w:t>
      </w:r>
    </w:p>
    <w:bookmarkEnd w:id="16914"/>
    <w:bookmarkStart w:name="z16933" w:id="16915"/>
    <w:p>
      <w:pPr>
        <w:spacing w:after="0"/>
        <w:ind w:left="0"/>
        <w:jc w:val="both"/>
      </w:pPr>
      <w:r>
        <w:rPr>
          <w:rFonts w:ascii="Times New Roman"/>
          <w:b w:val="false"/>
          <w:i w:val="false"/>
          <w:color w:val="000000"/>
          <w:sz w:val="28"/>
        </w:rPr>
        <w:t>
      486. Жұмыс сипаттамасы:</w:t>
      </w:r>
    </w:p>
    <w:bookmarkEnd w:id="16915"/>
    <w:bookmarkStart w:name="z16934" w:id="16916"/>
    <w:p>
      <w:pPr>
        <w:spacing w:after="0"/>
        <w:ind w:left="0"/>
        <w:jc w:val="both"/>
      </w:pPr>
      <w:r>
        <w:rPr>
          <w:rFonts w:ascii="Times New Roman"/>
          <w:b w:val="false"/>
          <w:i w:val="false"/>
          <w:color w:val="000000"/>
          <w:sz w:val="28"/>
        </w:rPr>
        <w:t xml:space="preserve">
      Резеңкеленген кордты төсемге айналдыру, гермоқабат дайындау </w:t>
      </w:r>
    </w:p>
    <w:bookmarkEnd w:id="16916"/>
    <w:bookmarkStart w:name="z16935" w:id="16917"/>
    <w:p>
      <w:pPr>
        <w:spacing w:after="0"/>
        <w:ind w:left="0"/>
        <w:jc w:val="both"/>
      </w:pPr>
      <w:r>
        <w:rPr>
          <w:rFonts w:ascii="Times New Roman"/>
          <w:b w:val="false"/>
          <w:i w:val="false"/>
          <w:color w:val="000000"/>
          <w:sz w:val="28"/>
        </w:rPr>
        <w:t xml:space="preserve">
      қондырғысында төсемге гермоқабат үшін табақтық резеңкені айналдыру - жазу; </w:t>
      </w:r>
    </w:p>
    <w:bookmarkEnd w:id="16917"/>
    <w:bookmarkStart w:name="z16936" w:id="16918"/>
    <w:p>
      <w:pPr>
        <w:spacing w:after="0"/>
        <w:ind w:left="0"/>
        <w:jc w:val="both"/>
      </w:pPr>
      <w:r>
        <w:rPr>
          <w:rFonts w:ascii="Times New Roman"/>
          <w:b w:val="false"/>
          <w:i w:val="false"/>
          <w:color w:val="000000"/>
          <w:sz w:val="28"/>
        </w:rPr>
        <w:t>
      резеңкеленген кордты және табақтық резеңкенің қайталанған жолақтарын тоңазытатын қондырғыда суыту;</w:t>
      </w:r>
    </w:p>
    <w:bookmarkEnd w:id="16918"/>
    <w:bookmarkStart w:name="z16937" w:id="16919"/>
    <w:p>
      <w:pPr>
        <w:spacing w:after="0"/>
        <w:ind w:left="0"/>
        <w:jc w:val="both"/>
      </w:pPr>
      <w:r>
        <w:rPr>
          <w:rFonts w:ascii="Times New Roman"/>
          <w:b w:val="false"/>
          <w:i w:val="false"/>
          <w:color w:val="000000"/>
          <w:sz w:val="28"/>
        </w:rPr>
        <w:t xml:space="preserve">
      кордты тік қоймалардан жинақтау станоктарына беру; </w:t>
      </w:r>
    </w:p>
    <w:bookmarkEnd w:id="16919"/>
    <w:bookmarkStart w:name="z16938" w:id="16920"/>
    <w:p>
      <w:pPr>
        <w:spacing w:after="0"/>
        <w:ind w:left="0"/>
        <w:jc w:val="both"/>
      </w:pPr>
      <w:r>
        <w:rPr>
          <w:rFonts w:ascii="Times New Roman"/>
          <w:b w:val="false"/>
          <w:i w:val="false"/>
          <w:color w:val="000000"/>
          <w:sz w:val="28"/>
        </w:rPr>
        <w:t xml:space="preserve">
      тоңазытатын қондырғыларда кордты және табақтық резеңкені суыту режимін реттеу. </w:t>
      </w:r>
    </w:p>
    <w:bookmarkEnd w:id="16920"/>
    <w:bookmarkStart w:name="z16939" w:id="16921"/>
    <w:p>
      <w:pPr>
        <w:spacing w:after="0"/>
        <w:ind w:left="0"/>
        <w:jc w:val="both"/>
      </w:pPr>
      <w:r>
        <w:rPr>
          <w:rFonts w:ascii="Times New Roman"/>
          <w:b w:val="false"/>
          <w:i w:val="false"/>
          <w:color w:val="000000"/>
          <w:sz w:val="28"/>
        </w:rPr>
        <w:t>
      487. Білуге тиіс:</w:t>
      </w:r>
    </w:p>
    <w:bookmarkEnd w:id="16921"/>
    <w:bookmarkStart w:name="z16940" w:id="16922"/>
    <w:p>
      <w:pPr>
        <w:spacing w:after="0"/>
        <w:ind w:left="0"/>
        <w:jc w:val="both"/>
      </w:pPr>
      <w:r>
        <w:rPr>
          <w:rFonts w:ascii="Times New Roman"/>
          <w:b w:val="false"/>
          <w:i w:val="false"/>
          <w:color w:val="000000"/>
          <w:sz w:val="28"/>
        </w:rPr>
        <w:t>
      кордты резеңкелеудің технологиялық процесі;</w:t>
      </w:r>
    </w:p>
    <w:bookmarkEnd w:id="16922"/>
    <w:bookmarkStart w:name="z16941" w:id="16923"/>
    <w:p>
      <w:pPr>
        <w:spacing w:after="0"/>
        <w:ind w:left="0"/>
        <w:jc w:val="both"/>
      </w:pPr>
      <w:r>
        <w:rPr>
          <w:rFonts w:ascii="Times New Roman"/>
          <w:b w:val="false"/>
          <w:i w:val="false"/>
          <w:color w:val="000000"/>
          <w:sz w:val="28"/>
        </w:rPr>
        <w:t>
      айнадыру құрылғысының кинематикалық сызбасының, тоңазытатын қондырғының автоматика элементтерінің кқтеру-тасу құрылғыларының құрылғысы;</w:t>
      </w:r>
    </w:p>
    <w:bookmarkEnd w:id="16923"/>
    <w:bookmarkStart w:name="z16942" w:id="16924"/>
    <w:p>
      <w:pPr>
        <w:spacing w:after="0"/>
        <w:ind w:left="0"/>
        <w:jc w:val="both"/>
      </w:pPr>
      <w:r>
        <w:rPr>
          <w:rFonts w:ascii="Times New Roman"/>
          <w:b w:val="false"/>
          <w:i w:val="false"/>
          <w:color w:val="000000"/>
          <w:sz w:val="28"/>
        </w:rPr>
        <w:t xml:space="preserve">
      резеңкеленген кордтың ақаулары және оларды жою тәсілдері. </w:t>
      </w:r>
    </w:p>
    <w:bookmarkEnd w:id="16924"/>
    <w:bookmarkStart w:name="z16943" w:id="16925"/>
    <w:p>
      <w:pPr>
        <w:spacing w:after="0"/>
        <w:ind w:left="0"/>
        <w:jc w:val="left"/>
      </w:pPr>
      <w:r>
        <w:rPr>
          <w:rFonts w:ascii="Times New Roman"/>
          <w:b/>
          <w:i w:val="false"/>
          <w:color w:val="000000"/>
        </w:rPr>
        <w:t xml:space="preserve"> 42-параграф. Техникалық көміртегі беру операторы, 4-разряд</w:t>
      </w:r>
    </w:p>
    <w:bookmarkEnd w:id="16925"/>
    <w:bookmarkStart w:name="z16944" w:id="16926"/>
    <w:p>
      <w:pPr>
        <w:spacing w:after="0"/>
        <w:ind w:left="0"/>
        <w:jc w:val="both"/>
      </w:pPr>
      <w:r>
        <w:rPr>
          <w:rFonts w:ascii="Times New Roman"/>
          <w:b w:val="false"/>
          <w:i w:val="false"/>
          <w:color w:val="000000"/>
          <w:sz w:val="28"/>
        </w:rPr>
        <w:t>
      488. Жұмыс сипаттамасы:</w:t>
      </w:r>
    </w:p>
    <w:bookmarkEnd w:id="16926"/>
    <w:bookmarkStart w:name="z16945" w:id="16927"/>
    <w:p>
      <w:pPr>
        <w:spacing w:after="0"/>
        <w:ind w:left="0"/>
        <w:jc w:val="both"/>
      </w:pPr>
      <w:r>
        <w:rPr>
          <w:rFonts w:ascii="Times New Roman"/>
          <w:b w:val="false"/>
          <w:i w:val="false"/>
          <w:color w:val="000000"/>
          <w:sz w:val="28"/>
        </w:rPr>
        <w:t xml:space="preserve">
      жартылай автоматты тасымалдау жүйесі бойынша резеңке араластырғыштардың шығын бункерлеріне техникалық көміртегіні беру; </w:t>
      </w:r>
    </w:p>
    <w:bookmarkEnd w:id="16927"/>
    <w:bookmarkStart w:name="z16946" w:id="16928"/>
    <w:p>
      <w:pPr>
        <w:spacing w:after="0"/>
        <w:ind w:left="0"/>
        <w:jc w:val="both"/>
      </w:pPr>
      <w:r>
        <w:rPr>
          <w:rFonts w:ascii="Times New Roman"/>
          <w:b w:val="false"/>
          <w:i w:val="false"/>
          <w:color w:val="000000"/>
          <w:sz w:val="28"/>
        </w:rPr>
        <w:t xml:space="preserve">
      силостарға немесе бункерге тиеуге  және силостар немесе бункерлерден техникалық көміртегіні беруге басқару пультымен бағдарламаны теру; </w:t>
      </w:r>
    </w:p>
    <w:bookmarkEnd w:id="16928"/>
    <w:bookmarkStart w:name="z16947" w:id="16929"/>
    <w:p>
      <w:pPr>
        <w:spacing w:after="0"/>
        <w:ind w:left="0"/>
        <w:jc w:val="both"/>
      </w:pPr>
      <w:r>
        <w:rPr>
          <w:rFonts w:ascii="Times New Roman"/>
          <w:b w:val="false"/>
          <w:i w:val="false"/>
          <w:color w:val="000000"/>
          <w:sz w:val="28"/>
        </w:rPr>
        <w:t xml:space="preserve">
      пневмосызба бойынша жабдықтың және құралдардың жұмысын, техникалық көміртегіні силостарға түсіру процесін, техникалық көміртегіні шығыс бункерлеріне беруді қадағалау; </w:t>
      </w:r>
    </w:p>
    <w:bookmarkEnd w:id="16929"/>
    <w:bookmarkStart w:name="z16948" w:id="16930"/>
    <w:p>
      <w:pPr>
        <w:spacing w:after="0"/>
        <w:ind w:left="0"/>
        <w:jc w:val="both"/>
      </w:pPr>
      <w:r>
        <w:rPr>
          <w:rFonts w:ascii="Times New Roman"/>
          <w:b w:val="false"/>
          <w:i w:val="false"/>
          <w:color w:val="000000"/>
          <w:sz w:val="28"/>
        </w:rPr>
        <w:t xml:space="preserve">
      техникалық көміртегіні қабылдайтын және беретін құралдардың және жабдықтардың ақаусыздығын тексеру; </w:t>
      </w:r>
    </w:p>
    <w:bookmarkEnd w:id="16930"/>
    <w:bookmarkStart w:name="z16949" w:id="16931"/>
    <w:p>
      <w:pPr>
        <w:spacing w:after="0"/>
        <w:ind w:left="0"/>
        <w:jc w:val="both"/>
      </w:pPr>
      <w:r>
        <w:rPr>
          <w:rFonts w:ascii="Times New Roman"/>
          <w:b w:val="false"/>
          <w:i w:val="false"/>
          <w:color w:val="000000"/>
          <w:sz w:val="28"/>
        </w:rPr>
        <w:t xml:space="preserve">
      силостарда және бункерлерде техникалық көміртегінің болуын өлшеу; жабдықтың жұмысындағы олқылықтарды жою; </w:t>
      </w:r>
    </w:p>
    <w:bookmarkEnd w:id="16931"/>
    <w:bookmarkStart w:name="z16950" w:id="16932"/>
    <w:p>
      <w:pPr>
        <w:spacing w:after="0"/>
        <w:ind w:left="0"/>
        <w:jc w:val="both"/>
      </w:pPr>
      <w:r>
        <w:rPr>
          <w:rFonts w:ascii="Times New Roman"/>
          <w:b w:val="false"/>
          <w:i w:val="false"/>
          <w:color w:val="000000"/>
          <w:sz w:val="28"/>
        </w:rPr>
        <w:t xml:space="preserve">
      өндірістік журналдарда жазба жүргізу. </w:t>
      </w:r>
    </w:p>
    <w:bookmarkEnd w:id="16932"/>
    <w:bookmarkStart w:name="z16951" w:id="16933"/>
    <w:p>
      <w:pPr>
        <w:spacing w:after="0"/>
        <w:ind w:left="0"/>
        <w:jc w:val="both"/>
      </w:pPr>
      <w:r>
        <w:rPr>
          <w:rFonts w:ascii="Times New Roman"/>
          <w:b w:val="false"/>
          <w:i w:val="false"/>
          <w:color w:val="000000"/>
          <w:sz w:val="28"/>
        </w:rPr>
        <w:t>
      489. Білуге тиіс:</w:t>
      </w:r>
    </w:p>
    <w:bookmarkEnd w:id="16933"/>
    <w:bookmarkStart w:name="z16952" w:id="16934"/>
    <w:p>
      <w:pPr>
        <w:spacing w:after="0"/>
        <w:ind w:left="0"/>
        <w:jc w:val="both"/>
      </w:pPr>
      <w:r>
        <w:rPr>
          <w:rFonts w:ascii="Times New Roman"/>
          <w:b w:val="false"/>
          <w:i w:val="false"/>
          <w:color w:val="000000"/>
          <w:sz w:val="28"/>
        </w:rPr>
        <w:t>
      жартылай автоматты тасымалдау жүйесі  техникалық көміртегіні беру тәсілдері;</w:t>
      </w:r>
    </w:p>
    <w:bookmarkEnd w:id="16934"/>
    <w:bookmarkStart w:name="z16953" w:id="16935"/>
    <w:p>
      <w:pPr>
        <w:spacing w:after="0"/>
        <w:ind w:left="0"/>
        <w:jc w:val="both"/>
      </w:pPr>
      <w:r>
        <w:rPr>
          <w:rFonts w:ascii="Times New Roman"/>
          <w:b w:val="false"/>
          <w:i w:val="false"/>
          <w:color w:val="000000"/>
          <w:sz w:val="28"/>
        </w:rPr>
        <w:t>
      өндіріске жіберілетін техникалық көміртегінің түрлері мен белгіленуі;</w:t>
      </w:r>
    </w:p>
    <w:bookmarkEnd w:id="16935"/>
    <w:bookmarkStart w:name="z16954" w:id="16936"/>
    <w:p>
      <w:pPr>
        <w:spacing w:after="0"/>
        <w:ind w:left="0"/>
        <w:jc w:val="both"/>
      </w:pPr>
      <w:r>
        <w:rPr>
          <w:rFonts w:ascii="Times New Roman"/>
          <w:b w:val="false"/>
          <w:i w:val="false"/>
          <w:color w:val="000000"/>
          <w:sz w:val="28"/>
        </w:rPr>
        <w:t>
      автоматты тамақты басқару сызбасына қатысатын автоматика элеметтерінің құрылысы және жұмыс істеу қағидасы;</w:t>
      </w:r>
    </w:p>
    <w:bookmarkEnd w:id="16936"/>
    <w:bookmarkStart w:name="z16955" w:id="16937"/>
    <w:p>
      <w:pPr>
        <w:spacing w:after="0"/>
        <w:ind w:left="0"/>
        <w:jc w:val="both"/>
      </w:pPr>
      <w:r>
        <w:rPr>
          <w:rFonts w:ascii="Times New Roman"/>
          <w:b w:val="false"/>
          <w:i w:val="false"/>
          <w:color w:val="000000"/>
          <w:sz w:val="28"/>
        </w:rPr>
        <w:t>
      жабдықтың құрылысы.</w:t>
      </w:r>
    </w:p>
    <w:bookmarkEnd w:id="16937"/>
    <w:bookmarkStart w:name="z16956" w:id="16938"/>
    <w:p>
      <w:pPr>
        <w:spacing w:after="0"/>
        <w:ind w:left="0"/>
        <w:jc w:val="left"/>
      </w:pPr>
      <w:r>
        <w:rPr>
          <w:rFonts w:ascii="Times New Roman"/>
          <w:b/>
          <w:i w:val="false"/>
          <w:color w:val="000000"/>
        </w:rPr>
        <w:t xml:space="preserve"> 43-параграф. Кордты термоөңдеу операторы, 4-разряд</w:t>
      </w:r>
    </w:p>
    <w:bookmarkEnd w:id="16938"/>
    <w:bookmarkStart w:name="z16957" w:id="16939"/>
    <w:p>
      <w:pPr>
        <w:spacing w:after="0"/>
        <w:ind w:left="0"/>
        <w:jc w:val="both"/>
      </w:pPr>
      <w:r>
        <w:rPr>
          <w:rFonts w:ascii="Times New Roman"/>
          <w:b w:val="false"/>
          <w:i w:val="false"/>
          <w:color w:val="000000"/>
          <w:sz w:val="28"/>
        </w:rPr>
        <w:t>
      490. Жұмыс сипаттамасы:</w:t>
      </w:r>
    </w:p>
    <w:bookmarkEnd w:id="16939"/>
    <w:bookmarkStart w:name="z16958" w:id="16940"/>
    <w:p>
      <w:pPr>
        <w:spacing w:after="0"/>
        <w:ind w:left="0"/>
        <w:jc w:val="both"/>
      </w:pPr>
      <w:r>
        <w:rPr>
          <w:rFonts w:ascii="Times New Roman"/>
          <w:b w:val="false"/>
          <w:i w:val="false"/>
          <w:color w:val="000000"/>
          <w:sz w:val="28"/>
        </w:rPr>
        <w:t xml:space="preserve">
      "созу" және "тарту"  режимдерінде арнайы қондырғыда капрон және нейлон кордтарды термоөңдеу технологиялық процесін жүргізу; </w:t>
      </w:r>
    </w:p>
    <w:bookmarkEnd w:id="16940"/>
    <w:bookmarkStart w:name="z16959" w:id="16941"/>
    <w:p>
      <w:pPr>
        <w:spacing w:after="0"/>
        <w:ind w:left="0"/>
        <w:jc w:val="both"/>
      </w:pPr>
      <w:r>
        <w:rPr>
          <w:rFonts w:ascii="Times New Roman"/>
          <w:b w:val="false"/>
          <w:i w:val="false"/>
          <w:color w:val="000000"/>
          <w:sz w:val="28"/>
        </w:rPr>
        <w:t>
      өлшеу құралдарының көмегімен пештердің температуралық режимдерін қадағалау және реттеу;</w:t>
      </w:r>
    </w:p>
    <w:bookmarkEnd w:id="16941"/>
    <w:bookmarkStart w:name="z16960" w:id="16942"/>
    <w:p>
      <w:pPr>
        <w:spacing w:after="0"/>
        <w:ind w:left="0"/>
        <w:jc w:val="both"/>
      </w:pPr>
      <w:r>
        <w:rPr>
          <w:rFonts w:ascii="Times New Roman"/>
          <w:b w:val="false"/>
          <w:i w:val="false"/>
          <w:color w:val="000000"/>
          <w:sz w:val="28"/>
        </w:rPr>
        <w:t>
      пневматикалық және электрлік реттеуші құрылғылардың көмегімен қалыпқа келуін және ыстықтай тарту қондырғысы арқылы корд матасының өтуі мен созылуын қадағалау;</w:t>
      </w:r>
    </w:p>
    <w:bookmarkEnd w:id="16942"/>
    <w:bookmarkStart w:name="z16961" w:id="16943"/>
    <w:p>
      <w:pPr>
        <w:spacing w:after="0"/>
        <w:ind w:left="0"/>
        <w:jc w:val="both"/>
      </w:pPr>
      <w:r>
        <w:rPr>
          <w:rFonts w:ascii="Times New Roman"/>
          <w:b w:val="false"/>
          <w:i w:val="false"/>
          <w:color w:val="000000"/>
          <w:sz w:val="28"/>
        </w:rPr>
        <w:t xml:space="preserve">
      басқару пультында сигналдық шамдардың арқасында жағу кезеңіне шілтерлерде ұшқынның өтуін, сондай-ақ  табиғи газдың немесе мазуттың толық жануын қадағалау; </w:t>
      </w:r>
    </w:p>
    <w:bookmarkEnd w:id="16943"/>
    <w:bookmarkStart w:name="z16962" w:id="16944"/>
    <w:p>
      <w:pPr>
        <w:spacing w:after="0"/>
        <w:ind w:left="0"/>
        <w:jc w:val="both"/>
      </w:pPr>
      <w:r>
        <w:rPr>
          <w:rFonts w:ascii="Times New Roman"/>
          <w:b w:val="false"/>
          <w:i w:val="false"/>
          <w:color w:val="000000"/>
          <w:sz w:val="28"/>
        </w:rPr>
        <w:t xml:space="preserve">
      қондырғының барлық тораптарын қарау және дұрыстығын тексеру (созылатын пневматикалық құрылғыны, жарықтық сигнал беруді); </w:t>
      </w:r>
    </w:p>
    <w:bookmarkEnd w:id="16944"/>
    <w:bookmarkStart w:name="z16963" w:id="16945"/>
    <w:p>
      <w:pPr>
        <w:spacing w:after="0"/>
        <w:ind w:left="0"/>
        <w:jc w:val="both"/>
      </w:pPr>
      <w:r>
        <w:rPr>
          <w:rFonts w:ascii="Times New Roman"/>
          <w:b w:val="false"/>
          <w:i w:val="false"/>
          <w:color w:val="000000"/>
          <w:sz w:val="28"/>
        </w:rPr>
        <w:t xml:space="preserve">
      желдеткіштердің жұмысына термоөңдеу қондырғысының пешін қосу. </w:t>
      </w:r>
    </w:p>
    <w:bookmarkEnd w:id="16945"/>
    <w:bookmarkStart w:name="z16964" w:id="16946"/>
    <w:p>
      <w:pPr>
        <w:spacing w:after="0"/>
        <w:ind w:left="0"/>
        <w:jc w:val="both"/>
      </w:pPr>
      <w:r>
        <w:rPr>
          <w:rFonts w:ascii="Times New Roman"/>
          <w:b w:val="false"/>
          <w:i w:val="false"/>
          <w:color w:val="000000"/>
          <w:sz w:val="28"/>
        </w:rPr>
        <w:t>
      491. Білуге тиіс:</w:t>
      </w:r>
    </w:p>
    <w:bookmarkEnd w:id="16946"/>
    <w:bookmarkStart w:name="z16965" w:id="16947"/>
    <w:p>
      <w:pPr>
        <w:spacing w:after="0"/>
        <w:ind w:left="0"/>
        <w:jc w:val="both"/>
      </w:pPr>
      <w:r>
        <w:rPr>
          <w:rFonts w:ascii="Times New Roman"/>
          <w:b w:val="false"/>
          <w:i w:val="false"/>
          <w:color w:val="000000"/>
          <w:sz w:val="28"/>
        </w:rPr>
        <w:t>
      капрон және нейлон кордтарды термоөңдеу технологиялық процесінің мәнісі;</w:t>
      </w:r>
    </w:p>
    <w:bookmarkEnd w:id="16947"/>
    <w:bookmarkStart w:name="z16966" w:id="16948"/>
    <w:p>
      <w:pPr>
        <w:spacing w:after="0"/>
        <w:ind w:left="0"/>
        <w:jc w:val="both"/>
      </w:pPr>
      <w:r>
        <w:rPr>
          <w:rFonts w:ascii="Times New Roman"/>
          <w:b w:val="false"/>
          <w:i w:val="false"/>
          <w:color w:val="000000"/>
          <w:sz w:val="28"/>
        </w:rPr>
        <w:t>
      кордтардың маркалары және олардың белгіленуі;</w:t>
      </w:r>
    </w:p>
    <w:bookmarkEnd w:id="16948"/>
    <w:bookmarkStart w:name="z16967" w:id="16949"/>
    <w:p>
      <w:pPr>
        <w:spacing w:after="0"/>
        <w:ind w:left="0"/>
        <w:jc w:val="both"/>
      </w:pPr>
      <w:r>
        <w:rPr>
          <w:rFonts w:ascii="Times New Roman"/>
          <w:b w:val="false"/>
          <w:i w:val="false"/>
          <w:color w:val="000000"/>
          <w:sz w:val="28"/>
        </w:rPr>
        <w:t xml:space="preserve">
      газ пештерінің желдеткіштердің, термоөңдеу қондырғысының және бүкіл жүйенің, бақылау-өлшеу аспаптарының құрылысы және жұмыс істеу қағидасы. </w:t>
      </w:r>
    </w:p>
    <w:bookmarkEnd w:id="16949"/>
    <w:bookmarkStart w:name="z16968" w:id="16950"/>
    <w:p>
      <w:pPr>
        <w:spacing w:after="0"/>
        <w:ind w:left="0"/>
        <w:jc w:val="both"/>
      </w:pPr>
      <w:r>
        <w:rPr>
          <w:rFonts w:ascii="Times New Roman"/>
          <w:b w:val="false"/>
          <w:i w:val="false"/>
          <w:color w:val="000000"/>
          <w:sz w:val="28"/>
        </w:rPr>
        <w:t>
      492. Кордты термоөңдеу процесін жүргізу және анағұрлым төмен біліктілікті операторларға басшылық ету  кезінде - 5-разряд.</w:t>
      </w:r>
    </w:p>
    <w:bookmarkEnd w:id="16950"/>
    <w:bookmarkStart w:name="z16969" w:id="16951"/>
    <w:p>
      <w:pPr>
        <w:spacing w:after="0"/>
        <w:ind w:left="0"/>
        <w:jc w:val="left"/>
      </w:pPr>
      <w:r>
        <w:rPr>
          <w:rFonts w:ascii="Times New Roman"/>
          <w:b/>
          <w:i w:val="false"/>
          <w:color w:val="000000"/>
        </w:rPr>
        <w:t xml:space="preserve"> 44-параграф. Камералардан ауа мен ылғалдың сығып алушысы, 1-разряд</w:t>
      </w:r>
    </w:p>
    <w:bookmarkEnd w:id="16951"/>
    <w:bookmarkStart w:name="z16970" w:id="16952"/>
    <w:p>
      <w:pPr>
        <w:spacing w:after="0"/>
        <w:ind w:left="0"/>
        <w:jc w:val="both"/>
      </w:pPr>
      <w:r>
        <w:rPr>
          <w:rFonts w:ascii="Times New Roman"/>
          <w:b w:val="false"/>
          <w:i w:val="false"/>
          <w:color w:val="000000"/>
          <w:sz w:val="28"/>
        </w:rPr>
        <w:t>
      493. Жұмыс сипаттамасы:</w:t>
      </w:r>
    </w:p>
    <w:bookmarkEnd w:id="16952"/>
    <w:bookmarkStart w:name="z16971" w:id="16953"/>
    <w:p>
      <w:pPr>
        <w:spacing w:after="0"/>
        <w:ind w:left="0"/>
        <w:jc w:val="both"/>
      </w:pPr>
      <w:r>
        <w:rPr>
          <w:rFonts w:ascii="Times New Roman"/>
          <w:b w:val="false"/>
          <w:i w:val="false"/>
          <w:color w:val="000000"/>
          <w:sz w:val="28"/>
        </w:rPr>
        <w:t>
      сығу станоктарында немесе вакуум-қондырғыларда велокамералардан ауаны сығып алу;</w:t>
      </w:r>
    </w:p>
    <w:bookmarkEnd w:id="16953"/>
    <w:bookmarkStart w:name="z16972" w:id="16954"/>
    <w:p>
      <w:pPr>
        <w:spacing w:after="0"/>
        <w:ind w:left="0"/>
        <w:jc w:val="both"/>
      </w:pPr>
      <w:r>
        <w:rPr>
          <w:rFonts w:ascii="Times New Roman"/>
          <w:b w:val="false"/>
          <w:i w:val="false"/>
          <w:color w:val="000000"/>
          <w:sz w:val="28"/>
        </w:rPr>
        <w:t xml:space="preserve">
      шұраны бұрау және камераны одан әрі өңдеуге жіберу. </w:t>
      </w:r>
    </w:p>
    <w:bookmarkEnd w:id="16954"/>
    <w:bookmarkStart w:name="z16973" w:id="16955"/>
    <w:p>
      <w:pPr>
        <w:spacing w:after="0"/>
        <w:ind w:left="0"/>
        <w:jc w:val="both"/>
      </w:pPr>
      <w:r>
        <w:rPr>
          <w:rFonts w:ascii="Times New Roman"/>
          <w:b w:val="false"/>
          <w:i w:val="false"/>
          <w:color w:val="000000"/>
          <w:sz w:val="28"/>
        </w:rPr>
        <w:t>
      494. Білуге тиіс:</w:t>
      </w:r>
    </w:p>
    <w:bookmarkEnd w:id="16955"/>
    <w:bookmarkStart w:name="z16974" w:id="16956"/>
    <w:p>
      <w:pPr>
        <w:spacing w:after="0"/>
        <w:ind w:left="0"/>
        <w:jc w:val="both"/>
      </w:pPr>
      <w:r>
        <w:rPr>
          <w:rFonts w:ascii="Times New Roman"/>
          <w:b w:val="false"/>
          <w:i w:val="false"/>
          <w:color w:val="000000"/>
          <w:sz w:val="28"/>
        </w:rPr>
        <w:t>
      велокамералардың мөлшерлері, түрлері мен құрылымдары;</w:t>
      </w:r>
    </w:p>
    <w:bookmarkEnd w:id="16956"/>
    <w:bookmarkStart w:name="z16975" w:id="16957"/>
    <w:p>
      <w:pPr>
        <w:spacing w:after="0"/>
        <w:ind w:left="0"/>
        <w:jc w:val="both"/>
      </w:pPr>
      <w:r>
        <w:rPr>
          <w:rFonts w:ascii="Times New Roman"/>
          <w:b w:val="false"/>
          <w:i w:val="false"/>
          <w:color w:val="000000"/>
          <w:sz w:val="28"/>
        </w:rPr>
        <w:t>
      бұйымдардың сапасына қойылатын талаптар;</w:t>
      </w:r>
    </w:p>
    <w:bookmarkEnd w:id="16957"/>
    <w:bookmarkStart w:name="z16976" w:id="16958"/>
    <w:p>
      <w:pPr>
        <w:spacing w:after="0"/>
        <w:ind w:left="0"/>
        <w:jc w:val="both"/>
      </w:pPr>
      <w:r>
        <w:rPr>
          <w:rFonts w:ascii="Times New Roman"/>
          <w:b w:val="false"/>
          <w:i w:val="false"/>
          <w:color w:val="000000"/>
          <w:sz w:val="28"/>
        </w:rPr>
        <w:t>
      сығу жабдығын пайдалану ережесі.</w:t>
      </w:r>
    </w:p>
    <w:bookmarkEnd w:id="16958"/>
    <w:bookmarkStart w:name="z16977" w:id="16959"/>
    <w:p>
      <w:pPr>
        <w:spacing w:after="0"/>
        <w:ind w:left="0"/>
        <w:jc w:val="left"/>
      </w:pPr>
      <w:r>
        <w:rPr>
          <w:rFonts w:ascii="Times New Roman"/>
          <w:b/>
          <w:i w:val="false"/>
          <w:color w:val="000000"/>
        </w:rPr>
        <w:t xml:space="preserve"> 45-параграф. Камералардан ауа мен ылғалдың сығып алушысы, 2-разряд</w:t>
      </w:r>
    </w:p>
    <w:bookmarkEnd w:id="16959"/>
    <w:bookmarkStart w:name="z16978" w:id="16960"/>
    <w:p>
      <w:pPr>
        <w:spacing w:after="0"/>
        <w:ind w:left="0"/>
        <w:jc w:val="both"/>
      </w:pPr>
      <w:r>
        <w:rPr>
          <w:rFonts w:ascii="Times New Roman"/>
          <w:b w:val="false"/>
          <w:i w:val="false"/>
          <w:color w:val="000000"/>
          <w:sz w:val="28"/>
        </w:rPr>
        <w:t>
      495. Жұмыс сипаттамасы:</w:t>
      </w:r>
    </w:p>
    <w:bookmarkEnd w:id="16960"/>
    <w:bookmarkStart w:name="z16979" w:id="16961"/>
    <w:p>
      <w:pPr>
        <w:spacing w:after="0"/>
        <w:ind w:left="0"/>
        <w:jc w:val="both"/>
      </w:pPr>
      <w:r>
        <w:rPr>
          <w:rFonts w:ascii="Times New Roman"/>
          <w:b w:val="false"/>
          <w:i w:val="false"/>
          <w:color w:val="000000"/>
          <w:sz w:val="28"/>
        </w:rPr>
        <w:t xml:space="preserve">
      сығу станоктарында немесе вакуум-қондырғыларда өңдейтін камералардан ылғалды және айдайтын камералардан ауаны сығып алу; </w:t>
      </w:r>
    </w:p>
    <w:bookmarkEnd w:id="16961"/>
    <w:bookmarkStart w:name="z16980" w:id="16962"/>
    <w:p>
      <w:pPr>
        <w:spacing w:after="0"/>
        <w:ind w:left="0"/>
        <w:jc w:val="both"/>
      </w:pPr>
      <w:r>
        <w:rPr>
          <w:rFonts w:ascii="Times New Roman"/>
          <w:b w:val="false"/>
          <w:i w:val="false"/>
          <w:color w:val="000000"/>
          <w:sz w:val="28"/>
        </w:rPr>
        <w:t xml:space="preserve">
      жабдықты жұмысқа дайындау, реттеу және қосу; </w:t>
      </w:r>
    </w:p>
    <w:bookmarkEnd w:id="16962"/>
    <w:bookmarkStart w:name="z16981" w:id="16963"/>
    <w:p>
      <w:pPr>
        <w:spacing w:after="0"/>
        <w:ind w:left="0"/>
        <w:jc w:val="both"/>
      </w:pPr>
      <w:r>
        <w:rPr>
          <w:rFonts w:ascii="Times New Roman"/>
          <w:b w:val="false"/>
          <w:i w:val="false"/>
          <w:color w:val="000000"/>
          <w:sz w:val="28"/>
        </w:rPr>
        <w:t xml:space="preserve">
      камераларды станокқа орнату, олардан ауаны немесе ылғалды шығарып жіберу; </w:t>
      </w:r>
    </w:p>
    <w:bookmarkEnd w:id="16963"/>
    <w:bookmarkStart w:name="z16982" w:id="16964"/>
    <w:p>
      <w:pPr>
        <w:spacing w:after="0"/>
        <w:ind w:left="0"/>
        <w:jc w:val="both"/>
      </w:pPr>
      <w:r>
        <w:rPr>
          <w:rFonts w:ascii="Times New Roman"/>
          <w:b w:val="false"/>
          <w:i w:val="false"/>
          <w:color w:val="000000"/>
          <w:sz w:val="28"/>
        </w:rPr>
        <w:t xml:space="preserve">
      калапанды алу және оны шұраның корпусына қою, гайканы бұрап тастау; </w:t>
      </w:r>
    </w:p>
    <w:bookmarkEnd w:id="16964"/>
    <w:bookmarkStart w:name="z16983" w:id="16965"/>
    <w:p>
      <w:pPr>
        <w:spacing w:after="0"/>
        <w:ind w:left="0"/>
        <w:jc w:val="both"/>
      </w:pPr>
      <w:r>
        <w:rPr>
          <w:rFonts w:ascii="Times New Roman"/>
          <w:b w:val="false"/>
          <w:i w:val="false"/>
          <w:color w:val="000000"/>
          <w:sz w:val="28"/>
        </w:rPr>
        <w:t xml:space="preserve">
      сығылған камераларды стандартты орамдарға орау; </w:t>
      </w:r>
    </w:p>
    <w:bookmarkEnd w:id="16965"/>
    <w:bookmarkStart w:name="z16984" w:id="16966"/>
    <w:p>
      <w:pPr>
        <w:spacing w:after="0"/>
        <w:ind w:left="0"/>
        <w:jc w:val="both"/>
      </w:pPr>
      <w:r>
        <w:rPr>
          <w:rFonts w:ascii="Times New Roman"/>
          <w:b w:val="false"/>
          <w:i w:val="false"/>
          <w:color w:val="000000"/>
          <w:sz w:val="28"/>
        </w:rPr>
        <w:t xml:space="preserve">
      оларды байлау. </w:t>
      </w:r>
    </w:p>
    <w:bookmarkEnd w:id="16966"/>
    <w:bookmarkStart w:name="z16985" w:id="16967"/>
    <w:p>
      <w:pPr>
        <w:spacing w:after="0"/>
        <w:ind w:left="0"/>
        <w:jc w:val="both"/>
      </w:pPr>
      <w:r>
        <w:rPr>
          <w:rFonts w:ascii="Times New Roman"/>
          <w:b w:val="false"/>
          <w:i w:val="false"/>
          <w:color w:val="000000"/>
          <w:sz w:val="28"/>
        </w:rPr>
        <w:t>
      496. Білуге тиіс:</w:t>
      </w:r>
    </w:p>
    <w:bookmarkEnd w:id="16967"/>
    <w:bookmarkStart w:name="z16986" w:id="16968"/>
    <w:p>
      <w:pPr>
        <w:spacing w:after="0"/>
        <w:ind w:left="0"/>
        <w:jc w:val="both"/>
      </w:pPr>
      <w:r>
        <w:rPr>
          <w:rFonts w:ascii="Times New Roman"/>
          <w:b w:val="false"/>
          <w:i w:val="false"/>
          <w:color w:val="000000"/>
          <w:sz w:val="28"/>
        </w:rPr>
        <w:t>
      сығатын жабдықтың құрылысы және жұмыс істеу қағидасы;</w:t>
      </w:r>
    </w:p>
    <w:bookmarkEnd w:id="16968"/>
    <w:bookmarkStart w:name="z16987" w:id="16969"/>
    <w:p>
      <w:pPr>
        <w:spacing w:after="0"/>
        <w:ind w:left="0"/>
        <w:jc w:val="both"/>
      </w:pPr>
      <w:r>
        <w:rPr>
          <w:rFonts w:ascii="Times New Roman"/>
          <w:b w:val="false"/>
          <w:i w:val="false"/>
          <w:color w:val="000000"/>
          <w:sz w:val="28"/>
        </w:rPr>
        <w:t>
      ауа мен ылғалды камерадан сығу тәсілдері;</w:t>
      </w:r>
    </w:p>
    <w:bookmarkEnd w:id="16969"/>
    <w:bookmarkStart w:name="z16988" w:id="16970"/>
    <w:p>
      <w:pPr>
        <w:spacing w:after="0"/>
        <w:ind w:left="0"/>
        <w:jc w:val="both"/>
      </w:pPr>
      <w:r>
        <w:rPr>
          <w:rFonts w:ascii="Times New Roman"/>
          <w:b w:val="false"/>
          <w:i w:val="false"/>
          <w:color w:val="000000"/>
          <w:sz w:val="28"/>
        </w:rPr>
        <w:t>
      камералардың түрлері мен құрылымы;</w:t>
      </w:r>
    </w:p>
    <w:bookmarkEnd w:id="16970"/>
    <w:bookmarkStart w:name="z16989" w:id="16971"/>
    <w:p>
      <w:pPr>
        <w:spacing w:after="0"/>
        <w:ind w:left="0"/>
        <w:jc w:val="both"/>
      </w:pPr>
      <w:r>
        <w:rPr>
          <w:rFonts w:ascii="Times New Roman"/>
          <w:b w:val="false"/>
          <w:i w:val="false"/>
          <w:color w:val="000000"/>
          <w:sz w:val="28"/>
        </w:rPr>
        <w:t xml:space="preserve">
      бұйымдардың сапасына қойылатын  талаптар. </w:t>
      </w:r>
    </w:p>
    <w:bookmarkEnd w:id="16971"/>
    <w:bookmarkStart w:name="z16990" w:id="16972"/>
    <w:p>
      <w:pPr>
        <w:spacing w:after="0"/>
        <w:ind w:left="0"/>
        <w:jc w:val="left"/>
      </w:pPr>
      <w:r>
        <w:rPr>
          <w:rFonts w:ascii="Times New Roman"/>
          <w:b/>
          <w:i w:val="false"/>
          <w:color w:val="000000"/>
        </w:rPr>
        <w:t xml:space="preserve"> 46-параграф. Камералардан ауа мен ылғалдың сығып алушысы, 3-разряд</w:t>
      </w:r>
    </w:p>
    <w:bookmarkEnd w:id="16972"/>
    <w:bookmarkStart w:name="z16991" w:id="16973"/>
    <w:p>
      <w:pPr>
        <w:spacing w:after="0"/>
        <w:ind w:left="0"/>
        <w:jc w:val="both"/>
      </w:pPr>
      <w:r>
        <w:rPr>
          <w:rFonts w:ascii="Times New Roman"/>
          <w:b w:val="false"/>
          <w:i w:val="false"/>
          <w:color w:val="000000"/>
          <w:sz w:val="28"/>
        </w:rPr>
        <w:t>
      497. Жұмыс сипаттамасы:</w:t>
      </w:r>
    </w:p>
    <w:bookmarkEnd w:id="16973"/>
    <w:bookmarkStart w:name="z16992" w:id="16974"/>
    <w:p>
      <w:pPr>
        <w:spacing w:after="0"/>
        <w:ind w:left="0"/>
        <w:jc w:val="both"/>
      </w:pPr>
      <w:r>
        <w:rPr>
          <w:rFonts w:ascii="Times New Roman"/>
          <w:b w:val="false"/>
          <w:i w:val="false"/>
          <w:color w:val="000000"/>
          <w:sz w:val="28"/>
        </w:rPr>
        <w:t>
      өңдейтін камералардан және вулканизациялық қақпақтардан жылу тасығыштардың қалдықтарын жою;</w:t>
      </w:r>
    </w:p>
    <w:bookmarkEnd w:id="16974"/>
    <w:bookmarkStart w:name="z16993" w:id="16975"/>
    <w:p>
      <w:pPr>
        <w:spacing w:after="0"/>
        <w:ind w:left="0"/>
        <w:jc w:val="both"/>
      </w:pPr>
      <w:r>
        <w:rPr>
          <w:rFonts w:ascii="Times New Roman"/>
          <w:b w:val="false"/>
          <w:i w:val="false"/>
          <w:color w:val="000000"/>
          <w:sz w:val="28"/>
        </w:rPr>
        <w:t xml:space="preserve">
      жылу тасығыштарды лайықтаумен қалдықты ендіру; </w:t>
      </w:r>
    </w:p>
    <w:bookmarkEnd w:id="16975"/>
    <w:bookmarkStart w:name="z16994" w:id="16976"/>
    <w:p>
      <w:pPr>
        <w:spacing w:after="0"/>
        <w:ind w:left="0"/>
        <w:jc w:val="both"/>
      </w:pPr>
      <w:r>
        <w:rPr>
          <w:rFonts w:ascii="Times New Roman"/>
          <w:b w:val="false"/>
          <w:i w:val="false"/>
          <w:color w:val="000000"/>
          <w:sz w:val="28"/>
        </w:rPr>
        <w:t xml:space="preserve">
      оны сығу және қақпақты одан әрі өңдеуге жіберу. </w:t>
      </w:r>
    </w:p>
    <w:bookmarkEnd w:id="16976"/>
    <w:bookmarkStart w:name="z16995" w:id="16977"/>
    <w:p>
      <w:pPr>
        <w:spacing w:after="0"/>
        <w:ind w:left="0"/>
        <w:jc w:val="both"/>
      </w:pPr>
      <w:r>
        <w:rPr>
          <w:rFonts w:ascii="Times New Roman"/>
          <w:b w:val="false"/>
          <w:i w:val="false"/>
          <w:color w:val="000000"/>
          <w:sz w:val="28"/>
        </w:rPr>
        <w:t>
      498. Білуге тиіс:</w:t>
      </w:r>
    </w:p>
    <w:bookmarkEnd w:id="16977"/>
    <w:bookmarkStart w:name="z16996" w:id="16978"/>
    <w:p>
      <w:pPr>
        <w:spacing w:after="0"/>
        <w:ind w:left="0"/>
        <w:jc w:val="both"/>
      </w:pPr>
      <w:r>
        <w:rPr>
          <w:rFonts w:ascii="Times New Roman"/>
          <w:b w:val="false"/>
          <w:i w:val="false"/>
          <w:color w:val="000000"/>
          <w:sz w:val="28"/>
        </w:rPr>
        <w:t>
      өңделінетін қақпақтардың мөлшерлері, түрлері мен ерекшеліктері;</w:t>
      </w:r>
    </w:p>
    <w:bookmarkEnd w:id="16978"/>
    <w:bookmarkStart w:name="z16997" w:id="16979"/>
    <w:p>
      <w:pPr>
        <w:spacing w:after="0"/>
        <w:ind w:left="0"/>
        <w:jc w:val="both"/>
      </w:pPr>
      <w:r>
        <w:rPr>
          <w:rFonts w:ascii="Times New Roman"/>
          <w:b w:val="false"/>
          <w:i w:val="false"/>
          <w:color w:val="000000"/>
          <w:sz w:val="28"/>
        </w:rPr>
        <w:t>
      қақпақтың және өңдейтін камераның құрылымы;</w:t>
      </w:r>
    </w:p>
    <w:bookmarkEnd w:id="16979"/>
    <w:bookmarkStart w:name="z16998" w:id="16980"/>
    <w:p>
      <w:pPr>
        <w:spacing w:after="0"/>
        <w:ind w:left="0"/>
        <w:jc w:val="both"/>
      </w:pPr>
      <w:r>
        <w:rPr>
          <w:rFonts w:ascii="Times New Roman"/>
          <w:b w:val="false"/>
          <w:i w:val="false"/>
          <w:color w:val="000000"/>
          <w:sz w:val="28"/>
        </w:rPr>
        <w:t>
      сығу құрылғысының құрылысы және жұмыс істеу қағидасы;</w:t>
      </w:r>
    </w:p>
    <w:bookmarkEnd w:id="16980"/>
    <w:bookmarkStart w:name="z16999" w:id="16981"/>
    <w:p>
      <w:pPr>
        <w:spacing w:after="0"/>
        <w:ind w:left="0"/>
        <w:jc w:val="both"/>
      </w:pPr>
      <w:r>
        <w:rPr>
          <w:rFonts w:ascii="Times New Roman"/>
          <w:b w:val="false"/>
          <w:i w:val="false"/>
          <w:color w:val="000000"/>
          <w:sz w:val="28"/>
        </w:rPr>
        <w:t xml:space="preserve">
      өңдейтін камераларды және қақпақтарды сығу тәсілдері мен әдістері. </w:t>
      </w:r>
    </w:p>
    <w:bookmarkEnd w:id="16981"/>
    <w:bookmarkStart w:name="z17000" w:id="16982"/>
    <w:p>
      <w:pPr>
        <w:spacing w:after="0"/>
        <w:ind w:left="0"/>
        <w:jc w:val="left"/>
      </w:pPr>
      <w:r>
        <w:rPr>
          <w:rFonts w:ascii="Times New Roman"/>
          <w:b/>
          <w:i w:val="false"/>
          <w:color w:val="000000"/>
        </w:rPr>
        <w:t xml:space="preserve"> 47-параграф. Құрастыру камераларының қайта зарядтаушысы, 2-разряд</w:t>
      </w:r>
    </w:p>
    <w:bookmarkEnd w:id="16982"/>
    <w:bookmarkStart w:name="z17001" w:id="16983"/>
    <w:p>
      <w:pPr>
        <w:spacing w:after="0"/>
        <w:ind w:left="0"/>
        <w:jc w:val="both"/>
      </w:pPr>
      <w:r>
        <w:rPr>
          <w:rFonts w:ascii="Times New Roman"/>
          <w:b w:val="false"/>
          <w:i w:val="false"/>
          <w:color w:val="000000"/>
          <w:sz w:val="28"/>
        </w:rPr>
        <w:t>
      499. Жұмыс сипаттамасы:</w:t>
      </w:r>
    </w:p>
    <w:bookmarkEnd w:id="16983"/>
    <w:bookmarkStart w:name="z17002" w:id="16984"/>
    <w:p>
      <w:pPr>
        <w:spacing w:after="0"/>
        <w:ind w:left="0"/>
        <w:jc w:val="both"/>
      </w:pPr>
      <w:r>
        <w:rPr>
          <w:rFonts w:ascii="Times New Roman"/>
          <w:b w:val="false"/>
          <w:i w:val="false"/>
          <w:color w:val="000000"/>
          <w:sz w:val="28"/>
        </w:rPr>
        <w:t xml:space="preserve">
      қақпақтарды құрастырудың әр түрлі әдістерімен жартылай жалпақ және жартылай дорндық станоктарға қызмет көрсету; </w:t>
      </w:r>
    </w:p>
    <w:bookmarkEnd w:id="16984"/>
    <w:bookmarkStart w:name="z17003" w:id="16985"/>
    <w:p>
      <w:pPr>
        <w:spacing w:after="0"/>
        <w:ind w:left="0"/>
        <w:jc w:val="both"/>
      </w:pPr>
      <w:r>
        <w:rPr>
          <w:rFonts w:ascii="Times New Roman"/>
          <w:b w:val="false"/>
          <w:i w:val="false"/>
          <w:color w:val="000000"/>
          <w:sz w:val="28"/>
        </w:rPr>
        <w:t xml:space="preserve">
      қанаттарды, шығыршықтарды, филерлерді, оқшаулауға арналған кішкене ленталарды, борттық ленталарды, бензинді, желімді, сериялы нөмірлерді - ұсақ бөлшектерді станоктарға жақындату; </w:t>
      </w:r>
    </w:p>
    <w:bookmarkEnd w:id="16985"/>
    <w:bookmarkStart w:name="z17004" w:id="16986"/>
    <w:p>
      <w:pPr>
        <w:spacing w:after="0"/>
        <w:ind w:left="0"/>
        <w:jc w:val="both"/>
      </w:pPr>
      <w:r>
        <w:rPr>
          <w:rFonts w:ascii="Times New Roman"/>
          <w:b w:val="false"/>
          <w:i w:val="false"/>
          <w:color w:val="000000"/>
          <w:sz w:val="28"/>
        </w:rPr>
        <w:t>
      жартылай фабрикаттардың сапасын көзбен тексеру, оларды ілкекке іліп қою немесе құрастырылатын станоктарға конвейерге жинап салу.</w:t>
      </w:r>
    </w:p>
    <w:bookmarkEnd w:id="16986"/>
    <w:bookmarkStart w:name="z17005" w:id="16987"/>
    <w:p>
      <w:pPr>
        <w:spacing w:after="0"/>
        <w:ind w:left="0"/>
        <w:jc w:val="both"/>
      </w:pPr>
      <w:r>
        <w:rPr>
          <w:rFonts w:ascii="Times New Roman"/>
          <w:b w:val="false"/>
          <w:i w:val="false"/>
          <w:color w:val="000000"/>
          <w:sz w:val="28"/>
        </w:rPr>
        <w:t>
      500. Білуге тиіс:</w:t>
      </w:r>
    </w:p>
    <w:bookmarkEnd w:id="16987"/>
    <w:bookmarkStart w:name="z17006" w:id="16988"/>
    <w:p>
      <w:pPr>
        <w:spacing w:after="0"/>
        <w:ind w:left="0"/>
        <w:jc w:val="both"/>
      </w:pPr>
      <w:r>
        <w:rPr>
          <w:rFonts w:ascii="Times New Roman"/>
          <w:b w:val="false"/>
          <w:i w:val="false"/>
          <w:color w:val="000000"/>
          <w:sz w:val="28"/>
        </w:rPr>
        <w:t>
      бөлшектердің түрлері, мөлшерлері мен белгіленуі;</w:t>
      </w:r>
    </w:p>
    <w:bookmarkEnd w:id="16988"/>
    <w:bookmarkStart w:name="z17007" w:id="16989"/>
    <w:p>
      <w:pPr>
        <w:spacing w:after="0"/>
        <w:ind w:left="0"/>
        <w:jc w:val="both"/>
      </w:pPr>
      <w:r>
        <w:rPr>
          <w:rFonts w:ascii="Times New Roman"/>
          <w:b w:val="false"/>
          <w:i w:val="false"/>
          <w:color w:val="000000"/>
          <w:sz w:val="28"/>
        </w:rPr>
        <w:t>
      жартылай фабрикаттардың сапасына қойылатын талаптар;</w:t>
      </w:r>
    </w:p>
    <w:bookmarkEnd w:id="16989"/>
    <w:bookmarkStart w:name="z17008" w:id="16990"/>
    <w:p>
      <w:pPr>
        <w:spacing w:after="0"/>
        <w:ind w:left="0"/>
        <w:jc w:val="both"/>
      </w:pPr>
      <w:r>
        <w:rPr>
          <w:rFonts w:ascii="Times New Roman"/>
          <w:b w:val="false"/>
          <w:i w:val="false"/>
          <w:color w:val="000000"/>
          <w:sz w:val="28"/>
        </w:rPr>
        <w:t>
      жұмыс тәсілдері.</w:t>
      </w:r>
    </w:p>
    <w:bookmarkEnd w:id="16990"/>
    <w:bookmarkStart w:name="z17009" w:id="16991"/>
    <w:p>
      <w:pPr>
        <w:spacing w:after="0"/>
        <w:ind w:left="0"/>
        <w:jc w:val="left"/>
      </w:pPr>
      <w:r>
        <w:rPr>
          <w:rFonts w:ascii="Times New Roman"/>
          <w:b/>
          <w:i w:val="false"/>
          <w:color w:val="000000"/>
        </w:rPr>
        <w:t xml:space="preserve"> 48-параграф. Құрастыру камераларының қайта, зарядтаушысы 3-разряд</w:t>
      </w:r>
    </w:p>
    <w:bookmarkEnd w:id="16991"/>
    <w:bookmarkStart w:name="z17010" w:id="16992"/>
    <w:p>
      <w:pPr>
        <w:spacing w:after="0"/>
        <w:ind w:left="0"/>
        <w:jc w:val="both"/>
      </w:pPr>
      <w:r>
        <w:rPr>
          <w:rFonts w:ascii="Times New Roman"/>
          <w:b w:val="false"/>
          <w:i w:val="false"/>
          <w:color w:val="000000"/>
          <w:sz w:val="28"/>
        </w:rPr>
        <w:t>
      501. Жұмыс сипаттамасы:</w:t>
      </w:r>
    </w:p>
    <w:bookmarkEnd w:id="16992"/>
    <w:bookmarkStart w:name="z17011" w:id="16993"/>
    <w:p>
      <w:pPr>
        <w:spacing w:after="0"/>
        <w:ind w:left="0"/>
        <w:jc w:val="both"/>
      </w:pPr>
      <w:r>
        <w:rPr>
          <w:rFonts w:ascii="Times New Roman"/>
          <w:b w:val="false"/>
          <w:i w:val="false"/>
          <w:color w:val="000000"/>
          <w:sz w:val="28"/>
        </w:rPr>
        <w:t>
      автоқақпақтарды құрастыруға қатысу, кордтың, протектордың  қабаттарын және бөлшектерді пішу және қуаттандыратын траспортерге және қаңылтыр табаларға салу;</w:t>
      </w:r>
    </w:p>
    <w:bookmarkEnd w:id="16993"/>
    <w:bookmarkStart w:name="z17012" w:id="16994"/>
    <w:p>
      <w:pPr>
        <w:spacing w:after="0"/>
        <w:ind w:left="0"/>
        <w:jc w:val="both"/>
      </w:pPr>
      <w:r>
        <w:rPr>
          <w:rFonts w:ascii="Times New Roman"/>
          <w:b w:val="false"/>
          <w:i w:val="false"/>
          <w:color w:val="000000"/>
          <w:sz w:val="28"/>
        </w:rPr>
        <w:t xml:space="preserve">
      тоқымамен кішкене біліктерді, қанаттарды, браслеттерді және бөлшектерді жұмыс орнына жақындату, желім, бензин құю, бөлшектерді аспаға іліп қою немесе құрастырылатын станоктарға стеллаждарға салу; </w:t>
      </w:r>
    </w:p>
    <w:bookmarkEnd w:id="16994"/>
    <w:bookmarkStart w:name="z17013" w:id="16995"/>
    <w:p>
      <w:pPr>
        <w:spacing w:after="0"/>
        <w:ind w:left="0"/>
        <w:jc w:val="both"/>
      </w:pPr>
      <w:r>
        <w:rPr>
          <w:rFonts w:ascii="Times New Roman"/>
          <w:b w:val="false"/>
          <w:i w:val="false"/>
          <w:color w:val="000000"/>
          <w:sz w:val="28"/>
        </w:rPr>
        <w:t>
      кордтың калибрін тексеру;</w:t>
      </w:r>
    </w:p>
    <w:bookmarkEnd w:id="16995"/>
    <w:bookmarkStart w:name="z17014" w:id="16996"/>
    <w:p>
      <w:pPr>
        <w:spacing w:after="0"/>
        <w:ind w:left="0"/>
        <w:jc w:val="both"/>
      </w:pPr>
      <w:r>
        <w:rPr>
          <w:rFonts w:ascii="Times New Roman"/>
          <w:b w:val="false"/>
          <w:i w:val="false"/>
          <w:color w:val="000000"/>
          <w:sz w:val="28"/>
        </w:rPr>
        <w:t>
      металлкордпен катушкаларды жақындату, оларды жазатын  құрылғыға орнату;</w:t>
      </w:r>
    </w:p>
    <w:bookmarkEnd w:id="16996"/>
    <w:bookmarkStart w:name="z17015" w:id="16997"/>
    <w:p>
      <w:pPr>
        <w:spacing w:after="0"/>
        <w:ind w:left="0"/>
        <w:jc w:val="both"/>
      </w:pPr>
      <w:r>
        <w:rPr>
          <w:rFonts w:ascii="Times New Roman"/>
          <w:b w:val="false"/>
          <w:i w:val="false"/>
          <w:color w:val="000000"/>
          <w:sz w:val="28"/>
        </w:rPr>
        <w:t>
      резеңке кішкене ленталардың ұзындығы бойынша дайындау және олардың құрастырылатын станокқа жақындату;</w:t>
      </w:r>
    </w:p>
    <w:bookmarkEnd w:id="16997"/>
    <w:bookmarkStart w:name="z17016" w:id="16998"/>
    <w:p>
      <w:pPr>
        <w:spacing w:after="0"/>
        <w:ind w:left="0"/>
        <w:jc w:val="both"/>
      </w:pPr>
      <w:r>
        <w:rPr>
          <w:rFonts w:ascii="Times New Roman"/>
          <w:b w:val="false"/>
          <w:i w:val="false"/>
          <w:color w:val="000000"/>
          <w:sz w:val="28"/>
        </w:rPr>
        <w:t>
      протекторлық дайындамаларды ені, ұзындығы және калибры бойынша тексеру;</w:t>
      </w:r>
    </w:p>
    <w:bookmarkEnd w:id="16998"/>
    <w:bookmarkStart w:name="z17017" w:id="16999"/>
    <w:p>
      <w:pPr>
        <w:spacing w:after="0"/>
        <w:ind w:left="0"/>
        <w:jc w:val="both"/>
      </w:pPr>
      <w:r>
        <w:rPr>
          <w:rFonts w:ascii="Times New Roman"/>
          <w:b w:val="false"/>
          <w:i w:val="false"/>
          <w:color w:val="000000"/>
          <w:sz w:val="28"/>
        </w:rPr>
        <w:t>
      оны желіммен жағу;</w:t>
      </w:r>
    </w:p>
    <w:bookmarkEnd w:id="16999"/>
    <w:bookmarkStart w:name="z17018" w:id="17000"/>
    <w:p>
      <w:pPr>
        <w:spacing w:after="0"/>
        <w:ind w:left="0"/>
        <w:jc w:val="both"/>
      </w:pPr>
      <w:r>
        <w:rPr>
          <w:rFonts w:ascii="Times New Roman"/>
          <w:b w:val="false"/>
          <w:i w:val="false"/>
          <w:color w:val="000000"/>
          <w:sz w:val="28"/>
        </w:rPr>
        <w:t xml:space="preserve">
      протекторлық дайындамаларды, шығыршықты немесе құрсаусыз массивті шинаны өлшеу. </w:t>
      </w:r>
    </w:p>
    <w:bookmarkEnd w:id="17000"/>
    <w:bookmarkStart w:name="z17019" w:id="17001"/>
    <w:p>
      <w:pPr>
        <w:spacing w:after="0"/>
        <w:ind w:left="0"/>
        <w:jc w:val="both"/>
      </w:pPr>
      <w:r>
        <w:rPr>
          <w:rFonts w:ascii="Times New Roman"/>
          <w:b w:val="false"/>
          <w:i w:val="false"/>
          <w:color w:val="000000"/>
          <w:sz w:val="28"/>
        </w:rPr>
        <w:t>
      502. Білуге тиіс:</w:t>
      </w:r>
    </w:p>
    <w:bookmarkEnd w:id="17001"/>
    <w:bookmarkStart w:name="z17020" w:id="17002"/>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002"/>
    <w:bookmarkStart w:name="z17021" w:id="17003"/>
    <w:p>
      <w:pPr>
        <w:spacing w:after="0"/>
        <w:ind w:left="0"/>
        <w:jc w:val="both"/>
      </w:pPr>
      <w:r>
        <w:rPr>
          <w:rFonts w:ascii="Times New Roman"/>
          <w:b w:val="false"/>
          <w:i w:val="false"/>
          <w:color w:val="000000"/>
          <w:sz w:val="28"/>
        </w:rPr>
        <w:t>
      бұйымдардың ерекшеліктері, түрлері, мөлшері мен белгіленуі;</w:t>
      </w:r>
    </w:p>
    <w:bookmarkEnd w:id="17003"/>
    <w:bookmarkStart w:name="z17022" w:id="17004"/>
    <w:p>
      <w:pPr>
        <w:spacing w:after="0"/>
        <w:ind w:left="0"/>
        <w:jc w:val="both"/>
      </w:pPr>
      <w:r>
        <w:rPr>
          <w:rFonts w:ascii="Times New Roman"/>
          <w:b w:val="false"/>
          <w:i w:val="false"/>
          <w:color w:val="000000"/>
          <w:sz w:val="28"/>
        </w:rPr>
        <w:t>
      жартылай фабрикаттардың сапасына қойылатын талаптар;</w:t>
      </w:r>
    </w:p>
    <w:bookmarkEnd w:id="17004"/>
    <w:bookmarkStart w:name="z17023" w:id="17005"/>
    <w:p>
      <w:pPr>
        <w:spacing w:after="0"/>
        <w:ind w:left="0"/>
        <w:jc w:val="both"/>
      </w:pPr>
      <w:r>
        <w:rPr>
          <w:rFonts w:ascii="Times New Roman"/>
          <w:b w:val="false"/>
          <w:i w:val="false"/>
          <w:color w:val="000000"/>
          <w:sz w:val="28"/>
        </w:rPr>
        <w:t>
      металкордтың мөлшерлері мен калибрлері;</w:t>
      </w:r>
    </w:p>
    <w:bookmarkEnd w:id="17005"/>
    <w:bookmarkStart w:name="z17024" w:id="17006"/>
    <w:p>
      <w:pPr>
        <w:spacing w:after="0"/>
        <w:ind w:left="0"/>
        <w:jc w:val="both"/>
      </w:pPr>
      <w:r>
        <w:rPr>
          <w:rFonts w:ascii="Times New Roman"/>
          <w:b w:val="false"/>
          <w:i w:val="false"/>
          <w:color w:val="000000"/>
          <w:sz w:val="28"/>
        </w:rPr>
        <w:t>
      дайындамаларда желімді кептіру режимдері;</w:t>
      </w:r>
    </w:p>
    <w:bookmarkEnd w:id="17006"/>
    <w:bookmarkStart w:name="z17025" w:id="17007"/>
    <w:p>
      <w:pPr>
        <w:spacing w:after="0"/>
        <w:ind w:left="0"/>
        <w:jc w:val="both"/>
      </w:pPr>
      <w:r>
        <w:rPr>
          <w:rFonts w:ascii="Times New Roman"/>
          <w:b w:val="false"/>
          <w:i w:val="false"/>
          <w:color w:val="000000"/>
          <w:sz w:val="28"/>
        </w:rPr>
        <w:t>
      бөлшектерді пішу кезінде бұрыштардың мөлшері.</w:t>
      </w:r>
    </w:p>
    <w:bookmarkEnd w:id="17007"/>
    <w:bookmarkStart w:name="z17026" w:id="17008"/>
    <w:p>
      <w:pPr>
        <w:spacing w:after="0"/>
        <w:ind w:left="0"/>
        <w:jc w:val="left"/>
      </w:pPr>
      <w:r>
        <w:rPr>
          <w:rFonts w:ascii="Times New Roman"/>
          <w:b/>
          <w:i w:val="false"/>
          <w:color w:val="000000"/>
        </w:rPr>
        <w:t xml:space="preserve"> 49-параграф. Құрастыру камераларының қайта, зарядтаушысы 4-разряд</w:t>
      </w:r>
    </w:p>
    <w:bookmarkEnd w:id="17008"/>
    <w:bookmarkStart w:name="z17027" w:id="17009"/>
    <w:p>
      <w:pPr>
        <w:spacing w:after="0"/>
        <w:ind w:left="0"/>
        <w:jc w:val="both"/>
      </w:pPr>
      <w:r>
        <w:rPr>
          <w:rFonts w:ascii="Times New Roman"/>
          <w:b w:val="false"/>
          <w:i w:val="false"/>
          <w:color w:val="000000"/>
          <w:sz w:val="28"/>
        </w:rPr>
        <w:t>
      503. Жұмыс сипаттамасы:</w:t>
      </w:r>
    </w:p>
    <w:bookmarkEnd w:id="17009"/>
    <w:bookmarkStart w:name="z17028" w:id="17010"/>
    <w:p>
      <w:pPr>
        <w:spacing w:after="0"/>
        <w:ind w:left="0"/>
        <w:jc w:val="both"/>
      </w:pPr>
      <w:r>
        <w:rPr>
          <w:rFonts w:ascii="Times New Roman"/>
          <w:b w:val="false"/>
          <w:i w:val="false"/>
          <w:color w:val="000000"/>
          <w:sz w:val="28"/>
        </w:rPr>
        <w:t xml:space="preserve">
      автоқақпақтарды құрастырудың қабаттық әдісі кезінде  жартылай автоматты  басқарумен жартылай жалпақ және жартылай дорндық құрастыру станоктарына қызмет көрсету; </w:t>
      </w:r>
    </w:p>
    <w:bookmarkEnd w:id="17010"/>
    <w:bookmarkStart w:name="z17029" w:id="17011"/>
    <w:p>
      <w:pPr>
        <w:spacing w:after="0"/>
        <w:ind w:left="0"/>
        <w:jc w:val="both"/>
      </w:pPr>
      <w:r>
        <w:rPr>
          <w:rFonts w:ascii="Times New Roman"/>
          <w:b w:val="false"/>
          <w:i w:val="false"/>
          <w:color w:val="000000"/>
          <w:sz w:val="28"/>
        </w:rPr>
        <w:t xml:space="preserve">
      турештердің және қуаттандырғыштардың ақаусыздығын тексеру; </w:t>
      </w:r>
    </w:p>
    <w:bookmarkEnd w:id="17011"/>
    <w:bookmarkStart w:name="z17030" w:id="17012"/>
    <w:p>
      <w:pPr>
        <w:spacing w:after="0"/>
        <w:ind w:left="0"/>
        <w:jc w:val="both"/>
      </w:pPr>
      <w:r>
        <w:rPr>
          <w:rFonts w:ascii="Times New Roman"/>
          <w:b w:val="false"/>
          <w:i w:val="false"/>
          <w:color w:val="000000"/>
          <w:sz w:val="28"/>
        </w:rPr>
        <w:t xml:space="preserve">
      тоқымамен немесе резеңкелермен біліктерді жақындату, оларды айналмалы механизмдерді жүйелі қосумен ерекшелігі бойынша қатаң турештерге орнату, тоқыманы немесе резеңкелерді басқару пультының көмегімен турештен қуаттандырғышқа беріп жіберу; </w:t>
      </w:r>
    </w:p>
    <w:bookmarkEnd w:id="17012"/>
    <w:bookmarkStart w:name="z17031" w:id="17013"/>
    <w:p>
      <w:pPr>
        <w:spacing w:after="0"/>
        <w:ind w:left="0"/>
        <w:jc w:val="both"/>
      </w:pPr>
      <w:r>
        <w:rPr>
          <w:rFonts w:ascii="Times New Roman"/>
          <w:b w:val="false"/>
          <w:i w:val="false"/>
          <w:color w:val="000000"/>
          <w:sz w:val="28"/>
        </w:rPr>
        <w:t xml:space="preserve">
      ақау және кем жерлерін жою, тоқыманы және резеңкелердің түйіскен жерлерін желіммен жағу, әдіптерді сақтаумен кордты түйістіру, қанаттарды және бөлшектерді станокқа жақындату. </w:t>
      </w:r>
    </w:p>
    <w:bookmarkEnd w:id="17013"/>
    <w:bookmarkStart w:name="z17032" w:id="17014"/>
    <w:p>
      <w:pPr>
        <w:spacing w:after="0"/>
        <w:ind w:left="0"/>
        <w:jc w:val="both"/>
      </w:pPr>
      <w:r>
        <w:rPr>
          <w:rFonts w:ascii="Times New Roman"/>
          <w:b w:val="false"/>
          <w:i w:val="false"/>
          <w:color w:val="000000"/>
          <w:sz w:val="28"/>
        </w:rPr>
        <w:t>
      504. Білуге тиіс:</w:t>
      </w:r>
    </w:p>
    <w:bookmarkEnd w:id="17014"/>
    <w:bookmarkStart w:name="z17033" w:id="17015"/>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015"/>
    <w:bookmarkStart w:name="z17034" w:id="17016"/>
    <w:p>
      <w:pPr>
        <w:spacing w:after="0"/>
        <w:ind w:left="0"/>
        <w:jc w:val="both"/>
      </w:pPr>
      <w:r>
        <w:rPr>
          <w:rFonts w:ascii="Times New Roman"/>
          <w:b w:val="false"/>
          <w:i w:val="false"/>
          <w:color w:val="000000"/>
          <w:sz w:val="28"/>
        </w:rPr>
        <w:t>
      қақпақтарды құрастырудың ерекшеліктері мен тәртібі;</w:t>
      </w:r>
    </w:p>
    <w:bookmarkEnd w:id="17016"/>
    <w:bookmarkStart w:name="z17035" w:id="17017"/>
    <w:p>
      <w:pPr>
        <w:spacing w:after="0"/>
        <w:ind w:left="0"/>
        <w:jc w:val="both"/>
      </w:pPr>
      <w:r>
        <w:rPr>
          <w:rFonts w:ascii="Times New Roman"/>
          <w:b w:val="false"/>
          <w:i w:val="false"/>
          <w:color w:val="000000"/>
          <w:sz w:val="28"/>
        </w:rPr>
        <w:t>
      қақпақтарды түрлері, мөлшерлері және бөлшектердің белгіленуі;</w:t>
      </w:r>
    </w:p>
    <w:bookmarkEnd w:id="17017"/>
    <w:bookmarkStart w:name="z17036" w:id="17018"/>
    <w:p>
      <w:pPr>
        <w:spacing w:after="0"/>
        <w:ind w:left="0"/>
        <w:jc w:val="both"/>
      </w:pPr>
      <w:r>
        <w:rPr>
          <w:rFonts w:ascii="Times New Roman"/>
          <w:b w:val="false"/>
          <w:i w:val="false"/>
          <w:color w:val="000000"/>
          <w:sz w:val="28"/>
        </w:rPr>
        <w:t>
      оқыманың түрлері мен маркалары;</w:t>
      </w:r>
    </w:p>
    <w:bookmarkEnd w:id="17018"/>
    <w:bookmarkStart w:name="z17037" w:id="17019"/>
    <w:p>
      <w:pPr>
        <w:spacing w:after="0"/>
        <w:ind w:left="0"/>
        <w:jc w:val="both"/>
      </w:pPr>
      <w:r>
        <w:rPr>
          <w:rFonts w:ascii="Times New Roman"/>
          <w:b w:val="false"/>
          <w:i w:val="false"/>
          <w:color w:val="000000"/>
          <w:sz w:val="28"/>
        </w:rPr>
        <w:t>
      жартылай фабрикаттардың сапасына қойылатын талаптар;</w:t>
      </w:r>
    </w:p>
    <w:bookmarkEnd w:id="17019"/>
    <w:bookmarkStart w:name="z17038" w:id="17020"/>
    <w:p>
      <w:pPr>
        <w:spacing w:after="0"/>
        <w:ind w:left="0"/>
        <w:jc w:val="both"/>
      </w:pPr>
      <w:r>
        <w:rPr>
          <w:rFonts w:ascii="Times New Roman"/>
          <w:b w:val="false"/>
          <w:i w:val="false"/>
          <w:color w:val="000000"/>
          <w:sz w:val="28"/>
        </w:rPr>
        <w:t>
      дайындамаларда желімдерді кептіру режимдері;</w:t>
      </w:r>
    </w:p>
    <w:bookmarkEnd w:id="17020"/>
    <w:bookmarkStart w:name="z17039" w:id="17021"/>
    <w:p>
      <w:pPr>
        <w:spacing w:after="0"/>
        <w:ind w:left="0"/>
        <w:jc w:val="both"/>
      </w:pPr>
      <w:r>
        <w:rPr>
          <w:rFonts w:ascii="Times New Roman"/>
          <w:b w:val="false"/>
          <w:i w:val="false"/>
          <w:color w:val="000000"/>
          <w:sz w:val="28"/>
        </w:rPr>
        <w:t>
      бөлшектерді  пішу кезінде бұрыштардың мөлшері;</w:t>
      </w:r>
    </w:p>
    <w:bookmarkEnd w:id="17021"/>
    <w:bookmarkStart w:name="z17040" w:id="17022"/>
    <w:p>
      <w:pPr>
        <w:spacing w:after="0"/>
        <w:ind w:left="0"/>
        <w:jc w:val="both"/>
      </w:pPr>
      <w:r>
        <w:rPr>
          <w:rFonts w:ascii="Times New Roman"/>
          <w:b w:val="false"/>
          <w:i w:val="false"/>
          <w:color w:val="000000"/>
          <w:sz w:val="28"/>
        </w:rPr>
        <w:t xml:space="preserve">
      автоматты басқару элементтерінің негізгі сызбалары. </w:t>
      </w:r>
    </w:p>
    <w:bookmarkEnd w:id="17022"/>
    <w:bookmarkStart w:name="z17041" w:id="17023"/>
    <w:p>
      <w:pPr>
        <w:spacing w:after="0"/>
        <w:ind w:left="0"/>
        <w:jc w:val="left"/>
      </w:pPr>
      <w:r>
        <w:rPr>
          <w:rFonts w:ascii="Times New Roman"/>
          <w:b/>
          <w:i w:val="false"/>
          <w:color w:val="000000"/>
        </w:rPr>
        <w:t xml:space="preserve"> 50-параграф. Каучукты кристалсыздандыру қондырғысының қайта зарядтаушысы, 3-разряд</w:t>
      </w:r>
    </w:p>
    <w:bookmarkEnd w:id="17023"/>
    <w:bookmarkStart w:name="z17042" w:id="17024"/>
    <w:p>
      <w:pPr>
        <w:spacing w:after="0"/>
        <w:ind w:left="0"/>
        <w:jc w:val="both"/>
      </w:pPr>
      <w:r>
        <w:rPr>
          <w:rFonts w:ascii="Times New Roman"/>
          <w:b w:val="false"/>
          <w:i w:val="false"/>
          <w:color w:val="000000"/>
          <w:sz w:val="28"/>
        </w:rPr>
        <w:t>
      505. Жұмыс сипаттамасы:</w:t>
      </w:r>
    </w:p>
    <w:bookmarkEnd w:id="17024"/>
    <w:bookmarkStart w:name="z17043" w:id="17025"/>
    <w:p>
      <w:pPr>
        <w:spacing w:after="0"/>
        <w:ind w:left="0"/>
        <w:jc w:val="both"/>
      </w:pPr>
      <w:r>
        <w:rPr>
          <w:rFonts w:ascii="Times New Roman"/>
          <w:b w:val="false"/>
          <w:i w:val="false"/>
          <w:color w:val="000000"/>
          <w:sz w:val="28"/>
        </w:rPr>
        <w:t xml:space="preserve">
      каучуктарды кристалсыздандыру қондырғысын қайта зарядтау; </w:t>
      </w:r>
    </w:p>
    <w:bookmarkEnd w:id="17025"/>
    <w:bookmarkStart w:name="z17044" w:id="17026"/>
    <w:p>
      <w:pPr>
        <w:spacing w:after="0"/>
        <w:ind w:left="0"/>
        <w:jc w:val="both"/>
      </w:pPr>
      <w:r>
        <w:rPr>
          <w:rFonts w:ascii="Times New Roman"/>
          <w:b w:val="false"/>
          <w:i w:val="false"/>
          <w:color w:val="000000"/>
          <w:sz w:val="28"/>
        </w:rPr>
        <w:t xml:space="preserve">
      жүк түсіретін құрылғының,  электротельфердің, рольгангтың ақаусыздығын тексеру; </w:t>
      </w:r>
    </w:p>
    <w:bookmarkEnd w:id="17026"/>
    <w:bookmarkStart w:name="z17045" w:id="17027"/>
    <w:p>
      <w:pPr>
        <w:spacing w:after="0"/>
        <w:ind w:left="0"/>
        <w:jc w:val="both"/>
      </w:pPr>
      <w:r>
        <w:rPr>
          <w:rFonts w:ascii="Times New Roman"/>
          <w:b w:val="false"/>
          <w:i w:val="false"/>
          <w:color w:val="000000"/>
          <w:sz w:val="28"/>
        </w:rPr>
        <w:t xml:space="preserve">
      салпыншақтың жүк түсіретін үстелдің бағыттаушыларын дұрыс кіруін қадағалау, автоматты итергішті қосу арқылы  жүк түсіретін үстелден рольгангқа каучук байламдарын түсіру; </w:t>
      </w:r>
    </w:p>
    <w:bookmarkEnd w:id="17027"/>
    <w:bookmarkStart w:name="z17046" w:id="17028"/>
    <w:p>
      <w:pPr>
        <w:spacing w:after="0"/>
        <w:ind w:left="0"/>
        <w:jc w:val="both"/>
      </w:pPr>
      <w:r>
        <w:rPr>
          <w:rFonts w:ascii="Times New Roman"/>
          <w:b w:val="false"/>
          <w:i w:val="false"/>
          <w:color w:val="000000"/>
          <w:sz w:val="28"/>
        </w:rPr>
        <w:t xml:space="preserve">
      жүк түсіретін үстелді негізгі қалпына қайтару және бос аспаны немесе сапасыз каучукпен аспаны басқару пультынан қоймаға жіберу; </w:t>
      </w:r>
    </w:p>
    <w:bookmarkEnd w:id="17028"/>
    <w:bookmarkStart w:name="z17047" w:id="17029"/>
    <w:p>
      <w:pPr>
        <w:spacing w:after="0"/>
        <w:ind w:left="0"/>
        <w:jc w:val="both"/>
      </w:pPr>
      <w:r>
        <w:rPr>
          <w:rFonts w:ascii="Times New Roman"/>
          <w:b w:val="false"/>
          <w:i w:val="false"/>
          <w:color w:val="000000"/>
          <w:sz w:val="28"/>
        </w:rPr>
        <w:t xml:space="preserve">
      байламның генератордың станоктарын жанауын ескерту үшін каучуктың байламын қолмен теңестіру; </w:t>
      </w:r>
    </w:p>
    <w:bookmarkEnd w:id="17029"/>
    <w:bookmarkStart w:name="z17048" w:id="17030"/>
    <w:p>
      <w:pPr>
        <w:spacing w:after="0"/>
        <w:ind w:left="0"/>
        <w:jc w:val="both"/>
      </w:pPr>
      <w:r>
        <w:rPr>
          <w:rFonts w:ascii="Times New Roman"/>
          <w:b w:val="false"/>
          <w:i w:val="false"/>
          <w:color w:val="000000"/>
          <w:sz w:val="28"/>
        </w:rPr>
        <w:t xml:space="preserve">
      каучук байламдарының рольганг бойынша өтуін қадағалау; </w:t>
      </w:r>
    </w:p>
    <w:bookmarkEnd w:id="17030"/>
    <w:bookmarkStart w:name="z17049" w:id="17031"/>
    <w:p>
      <w:pPr>
        <w:spacing w:after="0"/>
        <w:ind w:left="0"/>
        <w:jc w:val="both"/>
      </w:pPr>
      <w:r>
        <w:rPr>
          <w:rFonts w:ascii="Times New Roman"/>
          <w:b w:val="false"/>
          <w:i w:val="false"/>
          <w:color w:val="000000"/>
          <w:sz w:val="28"/>
        </w:rPr>
        <w:t xml:space="preserve">
      жүк түсіретін үстелдердің көмегімен камераны түсіру; </w:t>
      </w:r>
    </w:p>
    <w:bookmarkEnd w:id="17031"/>
    <w:bookmarkStart w:name="z17050" w:id="17032"/>
    <w:p>
      <w:pPr>
        <w:spacing w:after="0"/>
        <w:ind w:left="0"/>
        <w:jc w:val="both"/>
      </w:pPr>
      <w:r>
        <w:rPr>
          <w:rFonts w:ascii="Times New Roman"/>
          <w:b w:val="false"/>
          <w:i w:val="false"/>
          <w:color w:val="000000"/>
          <w:sz w:val="28"/>
        </w:rPr>
        <w:t xml:space="preserve">
      каучукты берудің көліктік жүйесінің ақаусыздығы кезінде - каучукты электротельфермен түсіру. </w:t>
      </w:r>
    </w:p>
    <w:bookmarkEnd w:id="17032"/>
    <w:bookmarkStart w:name="z17051" w:id="17033"/>
    <w:p>
      <w:pPr>
        <w:spacing w:after="0"/>
        <w:ind w:left="0"/>
        <w:jc w:val="both"/>
      </w:pPr>
      <w:r>
        <w:rPr>
          <w:rFonts w:ascii="Times New Roman"/>
          <w:b w:val="false"/>
          <w:i w:val="false"/>
          <w:color w:val="000000"/>
          <w:sz w:val="28"/>
        </w:rPr>
        <w:t>
      506. Білуге тиіс:</w:t>
      </w:r>
    </w:p>
    <w:bookmarkEnd w:id="17033"/>
    <w:bookmarkStart w:name="z17052" w:id="17034"/>
    <w:p>
      <w:pPr>
        <w:spacing w:after="0"/>
        <w:ind w:left="0"/>
        <w:jc w:val="both"/>
      </w:pPr>
      <w:r>
        <w:rPr>
          <w:rFonts w:ascii="Times New Roman"/>
          <w:b w:val="false"/>
          <w:i w:val="false"/>
          <w:color w:val="000000"/>
          <w:sz w:val="28"/>
        </w:rPr>
        <w:t>
      каучукты жоғары жиілікті тоқтармен кристалсыздандырудың технологиялық режимі;</w:t>
      </w:r>
    </w:p>
    <w:bookmarkEnd w:id="17034"/>
    <w:bookmarkStart w:name="z17053" w:id="17035"/>
    <w:p>
      <w:pPr>
        <w:spacing w:after="0"/>
        <w:ind w:left="0"/>
        <w:jc w:val="both"/>
      </w:pPr>
      <w:r>
        <w:rPr>
          <w:rFonts w:ascii="Times New Roman"/>
          <w:b w:val="false"/>
          <w:i w:val="false"/>
          <w:color w:val="000000"/>
          <w:sz w:val="28"/>
        </w:rPr>
        <w:t>
      каучуктардың түрлері мен қасиеттері және олардың өндірісте белгіленуі;</w:t>
      </w:r>
    </w:p>
    <w:bookmarkEnd w:id="17035"/>
    <w:bookmarkStart w:name="z17054" w:id="17036"/>
    <w:p>
      <w:pPr>
        <w:spacing w:after="0"/>
        <w:ind w:left="0"/>
        <w:jc w:val="both"/>
      </w:pPr>
      <w:r>
        <w:rPr>
          <w:rFonts w:ascii="Times New Roman"/>
          <w:b w:val="false"/>
          <w:i w:val="false"/>
          <w:color w:val="000000"/>
          <w:sz w:val="28"/>
        </w:rPr>
        <w:t>
      негізгі және көмекші жабдықтың құрылысы (жоғары сапалы лампалы генератордың, жүк тиейтін-түсіретін құрылғылардың, рольгангтың, электрондық және иондық құралдардың);</w:t>
      </w:r>
    </w:p>
    <w:bookmarkEnd w:id="17036"/>
    <w:bookmarkStart w:name="z17055" w:id="17037"/>
    <w:p>
      <w:pPr>
        <w:spacing w:after="0"/>
        <w:ind w:left="0"/>
        <w:jc w:val="both"/>
      </w:pPr>
      <w:r>
        <w:rPr>
          <w:rFonts w:ascii="Times New Roman"/>
          <w:b w:val="false"/>
          <w:i w:val="false"/>
          <w:color w:val="000000"/>
          <w:sz w:val="28"/>
        </w:rPr>
        <w:t>
      жұмыс тәсілдері.</w:t>
      </w:r>
    </w:p>
    <w:bookmarkEnd w:id="17037"/>
    <w:bookmarkStart w:name="z17056" w:id="17038"/>
    <w:p>
      <w:pPr>
        <w:spacing w:after="0"/>
        <w:ind w:left="0"/>
        <w:jc w:val="left"/>
      </w:pPr>
      <w:r>
        <w:rPr>
          <w:rFonts w:ascii="Times New Roman"/>
          <w:b/>
          <w:i w:val="false"/>
          <w:color w:val="000000"/>
        </w:rPr>
        <w:t xml:space="preserve"> 51-параграф. Пластикаторшы, 3-разряд</w:t>
      </w:r>
    </w:p>
    <w:bookmarkEnd w:id="17038"/>
    <w:bookmarkStart w:name="z17057" w:id="17039"/>
    <w:p>
      <w:pPr>
        <w:spacing w:after="0"/>
        <w:ind w:left="0"/>
        <w:jc w:val="both"/>
      </w:pPr>
      <w:r>
        <w:rPr>
          <w:rFonts w:ascii="Times New Roman"/>
          <w:b w:val="false"/>
          <w:i w:val="false"/>
          <w:color w:val="000000"/>
          <w:sz w:val="28"/>
        </w:rPr>
        <w:t>
      507. Жұмыс сипаттамасы:</w:t>
      </w:r>
    </w:p>
    <w:bookmarkEnd w:id="17039"/>
    <w:bookmarkStart w:name="z17058" w:id="17040"/>
    <w:p>
      <w:pPr>
        <w:spacing w:after="0"/>
        <w:ind w:left="0"/>
        <w:jc w:val="both"/>
      </w:pPr>
      <w:r>
        <w:rPr>
          <w:rFonts w:ascii="Times New Roman"/>
          <w:b w:val="false"/>
          <w:i w:val="false"/>
          <w:color w:val="000000"/>
          <w:sz w:val="28"/>
        </w:rPr>
        <w:t xml:space="preserve">
      анағұрлым жоғары білікті  пластикаторшының  басшылығымен технологиялық регламентке сәйкес  иіртүтік пластикаторларда качуктарды пластикациялау процесін жүргізу; </w:t>
      </w:r>
    </w:p>
    <w:bookmarkEnd w:id="17040"/>
    <w:bookmarkStart w:name="z17059" w:id="17041"/>
    <w:p>
      <w:pPr>
        <w:spacing w:after="0"/>
        <w:ind w:left="0"/>
        <w:jc w:val="both"/>
      </w:pPr>
      <w:r>
        <w:rPr>
          <w:rFonts w:ascii="Times New Roman"/>
          <w:b w:val="false"/>
          <w:i w:val="false"/>
          <w:color w:val="000000"/>
          <w:sz w:val="28"/>
        </w:rPr>
        <w:t xml:space="preserve">
      пластикатордың үздіксіз және біркелкі қуат көзін алуын және пластикатты шығаруды бақылау; </w:t>
      </w:r>
    </w:p>
    <w:bookmarkEnd w:id="17041"/>
    <w:bookmarkStart w:name="z17060" w:id="17042"/>
    <w:p>
      <w:pPr>
        <w:spacing w:after="0"/>
        <w:ind w:left="0"/>
        <w:jc w:val="both"/>
      </w:pPr>
      <w:r>
        <w:rPr>
          <w:rFonts w:ascii="Times New Roman"/>
          <w:b w:val="false"/>
          <w:i w:val="false"/>
          <w:color w:val="000000"/>
          <w:sz w:val="28"/>
        </w:rPr>
        <w:t xml:space="preserve">
      пластикаторға температура тиеуді бақылау, бақылау- өлшеу аспаптары бойынша шнек айналуларының жылдамдығын және пластикатордың бастиегінің саңылауын реттеу; </w:t>
      </w:r>
    </w:p>
    <w:bookmarkEnd w:id="17042"/>
    <w:bookmarkStart w:name="z17061" w:id="17043"/>
    <w:p>
      <w:pPr>
        <w:spacing w:after="0"/>
        <w:ind w:left="0"/>
        <w:jc w:val="both"/>
      </w:pPr>
      <w:r>
        <w:rPr>
          <w:rFonts w:ascii="Times New Roman"/>
          <w:b w:val="false"/>
          <w:i w:val="false"/>
          <w:color w:val="000000"/>
          <w:sz w:val="28"/>
        </w:rPr>
        <w:t xml:space="preserve">
      агрегаттың барлық жүйелерінің жұмысын тексеру және қадағалау;  каучукты конвейерден алу, оны транспортерге тиеу; </w:t>
      </w:r>
    </w:p>
    <w:bookmarkEnd w:id="17043"/>
    <w:bookmarkStart w:name="z17062" w:id="17044"/>
    <w:p>
      <w:pPr>
        <w:spacing w:after="0"/>
        <w:ind w:left="0"/>
        <w:jc w:val="both"/>
      </w:pPr>
      <w:r>
        <w:rPr>
          <w:rFonts w:ascii="Times New Roman"/>
          <w:b w:val="false"/>
          <w:i w:val="false"/>
          <w:color w:val="000000"/>
          <w:sz w:val="28"/>
        </w:rPr>
        <w:t>
      пластикатордың тілдерін сіңдіруден тазарту.</w:t>
      </w:r>
    </w:p>
    <w:bookmarkEnd w:id="17044"/>
    <w:bookmarkStart w:name="z17063" w:id="17045"/>
    <w:p>
      <w:pPr>
        <w:spacing w:after="0"/>
        <w:ind w:left="0"/>
        <w:jc w:val="both"/>
      </w:pPr>
      <w:r>
        <w:rPr>
          <w:rFonts w:ascii="Times New Roman"/>
          <w:b w:val="false"/>
          <w:i w:val="false"/>
          <w:color w:val="000000"/>
          <w:sz w:val="28"/>
        </w:rPr>
        <w:t>
      508. Білуге тиіс:</w:t>
      </w:r>
    </w:p>
    <w:bookmarkEnd w:id="17045"/>
    <w:bookmarkStart w:name="z17064" w:id="17046"/>
    <w:p>
      <w:pPr>
        <w:spacing w:after="0"/>
        <w:ind w:left="0"/>
        <w:jc w:val="both"/>
      </w:pPr>
      <w:r>
        <w:rPr>
          <w:rFonts w:ascii="Times New Roman"/>
          <w:b w:val="false"/>
          <w:i w:val="false"/>
          <w:color w:val="000000"/>
          <w:sz w:val="28"/>
        </w:rPr>
        <w:t>
      каучукты пластикаттау технологиялық процесінің мәнісі;</w:t>
      </w:r>
    </w:p>
    <w:bookmarkEnd w:id="17046"/>
    <w:bookmarkStart w:name="z17065" w:id="17047"/>
    <w:p>
      <w:pPr>
        <w:spacing w:after="0"/>
        <w:ind w:left="0"/>
        <w:jc w:val="both"/>
      </w:pPr>
      <w:r>
        <w:rPr>
          <w:rFonts w:ascii="Times New Roman"/>
          <w:b w:val="false"/>
          <w:i w:val="false"/>
          <w:color w:val="000000"/>
          <w:sz w:val="28"/>
        </w:rPr>
        <w:t>
      каучуктардың түрлері;</w:t>
      </w:r>
    </w:p>
    <w:bookmarkEnd w:id="17047"/>
    <w:bookmarkStart w:name="z17066" w:id="17048"/>
    <w:p>
      <w:pPr>
        <w:spacing w:after="0"/>
        <w:ind w:left="0"/>
        <w:jc w:val="both"/>
      </w:pPr>
      <w:r>
        <w:rPr>
          <w:rFonts w:ascii="Times New Roman"/>
          <w:b w:val="false"/>
          <w:i w:val="false"/>
          <w:color w:val="000000"/>
          <w:sz w:val="28"/>
        </w:rPr>
        <w:t>
      каучуктарды өңдеу сапасына қойылатын талаптар;</w:t>
      </w:r>
    </w:p>
    <w:bookmarkEnd w:id="17048"/>
    <w:bookmarkStart w:name="z17067" w:id="17049"/>
    <w:p>
      <w:pPr>
        <w:spacing w:after="0"/>
        <w:ind w:left="0"/>
        <w:jc w:val="both"/>
      </w:pPr>
      <w:r>
        <w:rPr>
          <w:rFonts w:ascii="Times New Roman"/>
          <w:b w:val="false"/>
          <w:i w:val="false"/>
          <w:color w:val="000000"/>
          <w:sz w:val="28"/>
        </w:rPr>
        <w:t>
      каучуктың әр түрлі түрлерін ұтымды өңдеу режимдері;</w:t>
      </w:r>
    </w:p>
    <w:bookmarkEnd w:id="17049"/>
    <w:bookmarkStart w:name="z17068" w:id="17050"/>
    <w:p>
      <w:pPr>
        <w:spacing w:after="0"/>
        <w:ind w:left="0"/>
        <w:jc w:val="both"/>
      </w:pPr>
      <w:r>
        <w:rPr>
          <w:rFonts w:ascii="Times New Roman"/>
          <w:b w:val="false"/>
          <w:i w:val="false"/>
          <w:color w:val="000000"/>
          <w:sz w:val="28"/>
        </w:rPr>
        <w:t>
      жабдықтың, бақылау-өлшеу аспаптарының және құралдардың құрылысы.</w:t>
      </w:r>
    </w:p>
    <w:bookmarkEnd w:id="17050"/>
    <w:bookmarkStart w:name="z17069" w:id="17051"/>
    <w:p>
      <w:pPr>
        <w:spacing w:after="0"/>
        <w:ind w:left="0"/>
        <w:jc w:val="left"/>
      </w:pPr>
      <w:r>
        <w:rPr>
          <w:rFonts w:ascii="Times New Roman"/>
          <w:b/>
          <w:i w:val="false"/>
          <w:color w:val="000000"/>
        </w:rPr>
        <w:t xml:space="preserve"> 52-параграф. Пластикаторшы, 4-разряд</w:t>
      </w:r>
    </w:p>
    <w:bookmarkEnd w:id="17051"/>
    <w:bookmarkStart w:name="z17070" w:id="17052"/>
    <w:p>
      <w:pPr>
        <w:spacing w:after="0"/>
        <w:ind w:left="0"/>
        <w:jc w:val="both"/>
      </w:pPr>
      <w:r>
        <w:rPr>
          <w:rFonts w:ascii="Times New Roman"/>
          <w:b w:val="false"/>
          <w:i w:val="false"/>
          <w:color w:val="000000"/>
          <w:sz w:val="28"/>
        </w:rPr>
        <w:t>
      509. Жұмыс сипаттамасы:</w:t>
      </w:r>
    </w:p>
    <w:bookmarkEnd w:id="17052"/>
    <w:bookmarkStart w:name="z17071" w:id="17053"/>
    <w:p>
      <w:pPr>
        <w:spacing w:after="0"/>
        <w:ind w:left="0"/>
        <w:jc w:val="both"/>
      </w:pPr>
      <w:r>
        <w:rPr>
          <w:rFonts w:ascii="Times New Roman"/>
          <w:b w:val="false"/>
          <w:i w:val="false"/>
          <w:color w:val="000000"/>
          <w:sz w:val="28"/>
        </w:rPr>
        <w:t xml:space="preserve">
      технологиялық регламентке сәйкес иіртүтік пластикаторларда каучуктарды пластикаттау процесін жүргізу; </w:t>
      </w:r>
    </w:p>
    <w:bookmarkEnd w:id="17053"/>
    <w:bookmarkStart w:name="z17072" w:id="17054"/>
    <w:p>
      <w:pPr>
        <w:spacing w:after="0"/>
        <w:ind w:left="0"/>
        <w:jc w:val="both"/>
      </w:pPr>
      <w:r>
        <w:rPr>
          <w:rFonts w:ascii="Times New Roman"/>
          <w:b w:val="false"/>
          <w:i w:val="false"/>
          <w:color w:val="000000"/>
          <w:sz w:val="28"/>
        </w:rPr>
        <w:t xml:space="preserve">
      бақылау - өлшеу аспаптарының көрсеткіштері  бойынша процесті реттеу; </w:t>
      </w:r>
    </w:p>
    <w:bookmarkEnd w:id="17054"/>
    <w:bookmarkStart w:name="z17073" w:id="17055"/>
    <w:p>
      <w:pPr>
        <w:spacing w:after="0"/>
        <w:ind w:left="0"/>
        <w:jc w:val="both"/>
      </w:pPr>
      <w:r>
        <w:rPr>
          <w:rFonts w:ascii="Times New Roman"/>
          <w:b w:val="false"/>
          <w:i w:val="false"/>
          <w:color w:val="000000"/>
          <w:sz w:val="28"/>
        </w:rPr>
        <w:t xml:space="preserve">
      агрегаттың барлық жүйелерінің жұмысын, жоғарғы және төменгі цилиндрлардың және машинаның бастиегінің қыздырылуын тексеру және қадағалау; </w:t>
      </w:r>
    </w:p>
    <w:bookmarkEnd w:id="17055"/>
    <w:bookmarkStart w:name="z17074" w:id="17056"/>
    <w:p>
      <w:pPr>
        <w:spacing w:after="0"/>
        <w:ind w:left="0"/>
        <w:jc w:val="both"/>
      </w:pPr>
      <w:r>
        <w:rPr>
          <w:rFonts w:ascii="Times New Roman"/>
          <w:b w:val="false"/>
          <w:i w:val="false"/>
          <w:color w:val="000000"/>
          <w:sz w:val="28"/>
        </w:rPr>
        <w:t>
      анағұрлым төмен біліктілікті пластикаторшылардың жұмысына басшылық ету және қадағалау.</w:t>
      </w:r>
    </w:p>
    <w:bookmarkEnd w:id="17056"/>
    <w:bookmarkStart w:name="z17075" w:id="17057"/>
    <w:p>
      <w:pPr>
        <w:spacing w:after="0"/>
        <w:ind w:left="0"/>
        <w:jc w:val="both"/>
      </w:pPr>
      <w:r>
        <w:rPr>
          <w:rFonts w:ascii="Times New Roman"/>
          <w:b w:val="false"/>
          <w:i w:val="false"/>
          <w:color w:val="000000"/>
          <w:sz w:val="28"/>
        </w:rPr>
        <w:t>
      510. Білуге тиіс:</w:t>
      </w:r>
    </w:p>
    <w:bookmarkEnd w:id="17057"/>
    <w:bookmarkStart w:name="z17076" w:id="17058"/>
    <w:p>
      <w:pPr>
        <w:spacing w:after="0"/>
        <w:ind w:left="0"/>
        <w:jc w:val="both"/>
      </w:pPr>
      <w:r>
        <w:rPr>
          <w:rFonts w:ascii="Times New Roman"/>
          <w:b w:val="false"/>
          <w:i w:val="false"/>
          <w:color w:val="000000"/>
          <w:sz w:val="28"/>
        </w:rPr>
        <w:t>
      каучукты пластикаттау технологиялық процесі;</w:t>
      </w:r>
    </w:p>
    <w:bookmarkEnd w:id="17058"/>
    <w:bookmarkStart w:name="z17077" w:id="17059"/>
    <w:p>
      <w:pPr>
        <w:spacing w:after="0"/>
        <w:ind w:left="0"/>
        <w:jc w:val="both"/>
      </w:pPr>
      <w:r>
        <w:rPr>
          <w:rFonts w:ascii="Times New Roman"/>
          <w:b w:val="false"/>
          <w:i w:val="false"/>
          <w:color w:val="000000"/>
          <w:sz w:val="28"/>
        </w:rPr>
        <w:t>
      каучуктардың сорттары;</w:t>
      </w:r>
    </w:p>
    <w:bookmarkEnd w:id="17059"/>
    <w:bookmarkStart w:name="z17078" w:id="17060"/>
    <w:p>
      <w:pPr>
        <w:spacing w:after="0"/>
        <w:ind w:left="0"/>
        <w:jc w:val="both"/>
      </w:pPr>
      <w:r>
        <w:rPr>
          <w:rFonts w:ascii="Times New Roman"/>
          <w:b w:val="false"/>
          <w:i w:val="false"/>
          <w:color w:val="000000"/>
          <w:sz w:val="28"/>
        </w:rPr>
        <w:t>
      каучуктарды өңдеудің сапасына қойылатын техникалық талаптар;</w:t>
      </w:r>
    </w:p>
    <w:bookmarkEnd w:id="17060"/>
    <w:bookmarkStart w:name="z17079" w:id="17061"/>
    <w:p>
      <w:pPr>
        <w:spacing w:after="0"/>
        <w:ind w:left="0"/>
        <w:jc w:val="both"/>
      </w:pPr>
      <w:r>
        <w:rPr>
          <w:rFonts w:ascii="Times New Roman"/>
          <w:b w:val="false"/>
          <w:i w:val="false"/>
          <w:color w:val="000000"/>
          <w:sz w:val="28"/>
        </w:rPr>
        <w:t>
      каучуктың әр түрлі түрлерін ұтымды өңдеу режимдері;</w:t>
      </w:r>
    </w:p>
    <w:bookmarkEnd w:id="17061"/>
    <w:bookmarkStart w:name="z17080" w:id="17062"/>
    <w:p>
      <w:pPr>
        <w:spacing w:after="0"/>
        <w:ind w:left="0"/>
        <w:jc w:val="both"/>
      </w:pPr>
      <w:r>
        <w:rPr>
          <w:rFonts w:ascii="Times New Roman"/>
          <w:b w:val="false"/>
          <w:i w:val="false"/>
          <w:color w:val="000000"/>
          <w:sz w:val="28"/>
        </w:rPr>
        <w:t>
      жабдықтың, бақылау-өлшеу аспаптарының және құралдардың құрылысы.</w:t>
      </w:r>
    </w:p>
    <w:bookmarkEnd w:id="17062"/>
    <w:bookmarkStart w:name="z17081" w:id="17063"/>
    <w:p>
      <w:pPr>
        <w:spacing w:after="0"/>
        <w:ind w:left="0"/>
        <w:jc w:val="left"/>
      </w:pPr>
      <w:r>
        <w:rPr>
          <w:rFonts w:ascii="Times New Roman"/>
          <w:b/>
          <w:i w:val="false"/>
          <w:color w:val="000000"/>
        </w:rPr>
        <w:t xml:space="preserve"> 53-параграф. Сым мен тоқыманың түзетушісі, 2-разряд</w:t>
      </w:r>
    </w:p>
    <w:bookmarkEnd w:id="17063"/>
    <w:bookmarkStart w:name="z17082" w:id="17064"/>
    <w:p>
      <w:pPr>
        <w:spacing w:after="0"/>
        <w:ind w:left="0"/>
        <w:jc w:val="both"/>
      </w:pPr>
      <w:r>
        <w:rPr>
          <w:rFonts w:ascii="Times New Roman"/>
          <w:b w:val="false"/>
          <w:i w:val="false"/>
          <w:color w:val="000000"/>
          <w:sz w:val="28"/>
        </w:rPr>
        <w:t>
      511. Жұмыс сипаттамасы:</w:t>
      </w:r>
    </w:p>
    <w:bookmarkEnd w:id="17064"/>
    <w:bookmarkStart w:name="z17083" w:id="17065"/>
    <w:p>
      <w:pPr>
        <w:spacing w:after="0"/>
        <w:ind w:left="0"/>
        <w:jc w:val="both"/>
      </w:pPr>
      <w:r>
        <w:rPr>
          <w:rFonts w:ascii="Times New Roman"/>
          <w:b w:val="false"/>
          <w:i w:val="false"/>
          <w:color w:val="000000"/>
          <w:sz w:val="28"/>
        </w:rPr>
        <w:t>
      борттық шығыршықтарды дайындауға жіберетін сымды немесе автотоқыманы түзету және тарту әдісімен қол және механикалық әдіспен станоктарда тоттан, ластанулардан және ақаулардан тазарту;</w:t>
      </w:r>
    </w:p>
    <w:bookmarkEnd w:id="17065"/>
    <w:bookmarkStart w:name="z17084" w:id="17066"/>
    <w:p>
      <w:pPr>
        <w:spacing w:after="0"/>
        <w:ind w:left="0"/>
        <w:jc w:val="both"/>
      </w:pPr>
      <w:r>
        <w:rPr>
          <w:rFonts w:ascii="Times New Roman"/>
          <w:b w:val="false"/>
          <w:i w:val="false"/>
          <w:color w:val="000000"/>
          <w:sz w:val="28"/>
        </w:rPr>
        <w:t xml:space="preserve">
      қажет болған жағдайда – сымды немесе автотоқыманы сілтілі және ерітінділерде майсыздандыру; </w:t>
      </w:r>
    </w:p>
    <w:bookmarkEnd w:id="17066"/>
    <w:bookmarkStart w:name="z17085" w:id="17067"/>
    <w:p>
      <w:pPr>
        <w:spacing w:after="0"/>
        <w:ind w:left="0"/>
        <w:jc w:val="both"/>
      </w:pPr>
      <w:r>
        <w:rPr>
          <w:rFonts w:ascii="Times New Roman"/>
          <w:b w:val="false"/>
          <w:i w:val="false"/>
          <w:color w:val="000000"/>
          <w:sz w:val="28"/>
        </w:rPr>
        <w:t xml:space="preserve">
      сыммен немесе автотоқымамен катушкаларды  орнату және алу; </w:t>
      </w:r>
    </w:p>
    <w:bookmarkEnd w:id="17067"/>
    <w:bookmarkStart w:name="z17086" w:id="17068"/>
    <w:p>
      <w:pPr>
        <w:spacing w:after="0"/>
        <w:ind w:left="0"/>
        <w:jc w:val="both"/>
      </w:pPr>
      <w:r>
        <w:rPr>
          <w:rFonts w:ascii="Times New Roman"/>
          <w:b w:val="false"/>
          <w:i w:val="false"/>
          <w:color w:val="000000"/>
          <w:sz w:val="28"/>
        </w:rPr>
        <w:t xml:space="preserve">
      станокты қосу және тоқтату; </w:t>
      </w:r>
    </w:p>
    <w:bookmarkEnd w:id="17068"/>
    <w:bookmarkStart w:name="z17087" w:id="17069"/>
    <w:p>
      <w:pPr>
        <w:spacing w:after="0"/>
        <w:ind w:left="0"/>
        <w:jc w:val="both"/>
      </w:pPr>
      <w:r>
        <w:rPr>
          <w:rFonts w:ascii="Times New Roman"/>
          <w:b w:val="false"/>
          <w:i w:val="false"/>
          <w:color w:val="000000"/>
          <w:sz w:val="28"/>
        </w:rPr>
        <w:t xml:space="preserve">
      сымды станоктың щеткасы арқылы немесе сілті не ерітіндімен ванна арқылы өткізу; </w:t>
      </w:r>
    </w:p>
    <w:bookmarkEnd w:id="17069"/>
    <w:bookmarkStart w:name="z17088" w:id="17070"/>
    <w:p>
      <w:pPr>
        <w:spacing w:after="0"/>
        <w:ind w:left="0"/>
        <w:jc w:val="both"/>
      </w:pPr>
      <w:r>
        <w:rPr>
          <w:rFonts w:ascii="Times New Roman"/>
          <w:b w:val="false"/>
          <w:i w:val="false"/>
          <w:color w:val="000000"/>
          <w:sz w:val="28"/>
        </w:rPr>
        <w:t xml:space="preserve">
      оны тазартудың мұқияттылығын қадағалау; </w:t>
      </w:r>
    </w:p>
    <w:bookmarkEnd w:id="17070"/>
    <w:bookmarkStart w:name="z17089" w:id="17071"/>
    <w:p>
      <w:pPr>
        <w:spacing w:after="0"/>
        <w:ind w:left="0"/>
        <w:jc w:val="both"/>
      </w:pPr>
      <w:r>
        <w:rPr>
          <w:rFonts w:ascii="Times New Roman"/>
          <w:b w:val="false"/>
          <w:i w:val="false"/>
          <w:color w:val="000000"/>
          <w:sz w:val="28"/>
        </w:rPr>
        <w:t xml:space="preserve">
      сымды катушкаларға орау, станоктың жұмысындағы ұсақ олқылықтарды жою. </w:t>
      </w:r>
    </w:p>
    <w:bookmarkEnd w:id="17071"/>
    <w:bookmarkStart w:name="z17090" w:id="17072"/>
    <w:p>
      <w:pPr>
        <w:spacing w:after="0"/>
        <w:ind w:left="0"/>
        <w:jc w:val="both"/>
      </w:pPr>
      <w:r>
        <w:rPr>
          <w:rFonts w:ascii="Times New Roman"/>
          <w:b w:val="false"/>
          <w:i w:val="false"/>
          <w:color w:val="000000"/>
          <w:sz w:val="28"/>
        </w:rPr>
        <w:t>
      512. Білуге тиіс:</w:t>
      </w:r>
    </w:p>
    <w:bookmarkEnd w:id="17072"/>
    <w:bookmarkStart w:name="z17091" w:id="17073"/>
    <w:p>
      <w:pPr>
        <w:spacing w:after="0"/>
        <w:ind w:left="0"/>
        <w:jc w:val="both"/>
      </w:pPr>
      <w:r>
        <w:rPr>
          <w:rFonts w:ascii="Times New Roman"/>
          <w:b w:val="false"/>
          <w:i w:val="false"/>
          <w:color w:val="000000"/>
          <w:sz w:val="28"/>
        </w:rPr>
        <w:t>
      станоктың құрылысы және жұмыс істеу қағидасы;</w:t>
      </w:r>
    </w:p>
    <w:bookmarkEnd w:id="17073"/>
    <w:bookmarkStart w:name="z17092" w:id="17074"/>
    <w:p>
      <w:pPr>
        <w:spacing w:after="0"/>
        <w:ind w:left="0"/>
        <w:jc w:val="both"/>
      </w:pPr>
      <w:r>
        <w:rPr>
          <w:rFonts w:ascii="Times New Roman"/>
          <w:b w:val="false"/>
          <w:i w:val="false"/>
          <w:color w:val="000000"/>
          <w:sz w:val="28"/>
        </w:rPr>
        <w:t>
      сымды және автотоқыманы түзету және тазалау әдістері;</w:t>
      </w:r>
    </w:p>
    <w:bookmarkEnd w:id="17074"/>
    <w:bookmarkStart w:name="z17093" w:id="17075"/>
    <w:p>
      <w:pPr>
        <w:spacing w:after="0"/>
        <w:ind w:left="0"/>
        <w:jc w:val="both"/>
      </w:pPr>
      <w:r>
        <w:rPr>
          <w:rFonts w:ascii="Times New Roman"/>
          <w:b w:val="false"/>
          <w:i w:val="false"/>
          <w:color w:val="000000"/>
          <w:sz w:val="28"/>
        </w:rPr>
        <w:t>
      сымның және автотоқыманың түрлері мен сорттары;</w:t>
      </w:r>
    </w:p>
    <w:bookmarkEnd w:id="17075"/>
    <w:bookmarkStart w:name="z17094" w:id="17076"/>
    <w:p>
      <w:pPr>
        <w:spacing w:after="0"/>
        <w:ind w:left="0"/>
        <w:jc w:val="both"/>
      </w:pPr>
      <w:r>
        <w:rPr>
          <w:rFonts w:ascii="Times New Roman"/>
          <w:b w:val="false"/>
          <w:i w:val="false"/>
          <w:color w:val="000000"/>
          <w:sz w:val="28"/>
        </w:rPr>
        <w:t>
      өнімнің сапасына қойылатын талаптар.</w:t>
      </w:r>
    </w:p>
    <w:bookmarkEnd w:id="17076"/>
    <w:bookmarkStart w:name="z17095" w:id="17077"/>
    <w:p>
      <w:pPr>
        <w:spacing w:after="0"/>
        <w:ind w:left="0"/>
        <w:jc w:val="left"/>
      </w:pPr>
      <w:r>
        <w:rPr>
          <w:rFonts w:ascii="Times New Roman"/>
          <w:b/>
          <w:i w:val="false"/>
          <w:color w:val="000000"/>
        </w:rPr>
        <w:t xml:space="preserve"> 54-параграф. Қақпақтарды қабылдаушы, 5-разряд</w:t>
      </w:r>
    </w:p>
    <w:bookmarkEnd w:id="17077"/>
    <w:bookmarkStart w:name="z17096" w:id="17078"/>
    <w:p>
      <w:pPr>
        <w:spacing w:after="0"/>
        <w:ind w:left="0"/>
        <w:jc w:val="both"/>
      </w:pPr>
      <w:r>
        <w:rPr>
          <w:rFonts w:ascii="Times New Roman"/>
          <w:b w:val="false"/>
          <w:i w:val="false"/>
          <w:color w:val="000000"/>
          <w:sz w:val="28"/>
        </w:rPr>
        <w:t>
      513. Жұмыс сипаттамасы:</w:t>
      </w:r>
    </w:p>
    <w:bookmarkEnd w:id="17078"/>
    <w:bookmarkStart w:name="z17097" w:id="17079"/>
    <w:p>
      <w:pPr>
        <w:spacing w:after="0"/>
        <w:ind w:left="0"/>
        <w:jc w:val="both"/>
      </w:pPr>
      <w:r>
        <w:rPr>
          <w:rFonts w:ascii="Times New Roman"/>
          <w:b w:val="false"/>
          <w:i w:val="false"/>
          <w:color w:val="000000"/>
          <w:sz w:val="28"/>
        </w:rPr>
        <w:t xml:space="preserve">
      қақпақтарды қалпына келтіруге және жөндеуге қабылдау; </w:t>
      </w:r>
    </w:p>
    <w:bookmarkEnd w:id="17079"/>
    <w:bookmarkStart w:name="z17098" w:id="17080"/>
    <w:p>
      <w:pPr>
        <w:spacing w:after="0"/>
        <w:ind w:left="0"/>
        <w:jc w:val="both"/>
      </w:pPr>
      <w:r>
        <w:rPr>
          <w:rFonts w:ascii="Times New Roman"/>
          <w:b w:val="false"/>
          <w:i w:val="false"/>
          <w:color w:val="000000"/>
          <w:sz w:val="28"/>
        </w:rPr>
        <w:t>
      қақпақтардағы "айқын" және "жасырын" бұзушылықтарды анықтау;</w:t>
      </w:r>
    </w:p>
    <w:bookmarkEnd w:id="17080"/>
    <w:bookmarkStart w:name="z17099" w:id="17081"/>
    <w:p>
      <w:pPr>
        <w:spacing w:after="0"/>
        <w:ind w:left="0"/>
        <w:jc w:val="both"/>
      </w:pPr>
      <w:r>
        <w:rPr>
          <w:rFonts w:ascii="Times New Roman"/>
          <w:b w:val="false"/>
          <w:i w:val="false"/>
          <w:color w:val="000000"/>
          <w:sz w:val="28"/>
        </w:rPr>
        <w:t>
      қақпақтардың қалпына келтіруге және жөндеуге жарамдылығын көзбен анықтау;</w:t>
      </w:r>
    </w:p>
    <w:bookmarkEnd w:id="17081"/>
    <w:bookmarkStart w:name="z17100" w:id="17082"/>
    <w:p>
      <w:pPr>
        <w:spacing w:after="0"/>
        <w:ind w:left="0"/>
        <w:jc w:val="both"/>
      </w:pPr>
      <w:r>
        <w:rPr>
          <w:rFonts w:ascii="Times New Roman"/>
          <w:b w:val="false"/>
          <w:i w:val="false"/>
          <w:color w:val="000000"/>
          <w:sz w:val="28"/>
        </w:rPr>
        <w:t xml:space="preserve">
      қақпақтарды бұрынғы қалпына келтіру әдістерін анықтау (жүгіру жолын салумен, иықтан иыққа дейін немесе борттан бортқа дейін протектор салумен); </w:t>
      </w:r>
    </w:p>
    <w:bookmarkEnd w:id="17082"/>
    <w:bookmarkStart w:name="z17101" w:id="17083"/>
    <w:p>
      <w:pPr>
        <w:spacing w:after="0"/>
        <w:ind w:left="0"/>
        <w:jc w:val="both"/>
      </w:pPr>
      <w:r>
        <w:rPr>
          <w:rFonts w:ascii="Times New Roman"/>
          <w:b w:val="false"/>
          <w:i w:val="false"/>
          <w:color w:val="000000"/>
          <w:sz w:val="28"/>
        </w:rPr>
        <w:t xml:space="preserve">
      жөндеу тобын анықтау; </w:t>
      </w:r>
    </w:p>
    <w:bookmarkEnd w:id="17083"/>
    <w:bookmarkStart w:name="z17102" w:id="17084"/>
    <w:p>
      <w:pPr>
        <w:spacing w:after="0"/>
        <w:ind w:left="0"/>
        <w:jc w:val="both"/>
      </w:pPr>
      <w:r>
        <w:rPr>
          <w:rFonts w:ascii="Times New Roman"/>
          <w:b w:val="false"/>
          <w:i w:val="false"/>
          <w:color w:val="000000"/>
          <w:sz w:val="28"/>
        </w:rPr>
        <w:t>
      ақаулы жерлерін белгілеу және өлшеу, қақпақтарды таңбалау.</w:t>
      </w:r>
    </w:p>
    <w:bookmarkEnd w:id="17084"/>
    <w:bookmarkStart w:name="z17103" w:id="17085"/>
    <w:p>
      <w:pPr>
        <w:spacing w:after="0"/>
        <w:ind w:left="0"/>
        <w:jc w:val="both"/>
      </w:pPr>
      <w:r>
        <w:rPr>
          <w:rFonts w:ascii="Times New Roman"/>
          <w:b w:val="false"/>
          <w:i w:val="false"/>
          <w:color w:val="000000"/>
          <w:sz w:val="28"/>
        </w:rPr>
        <w:t>
      514. Білуге тиіс:</w:t>
      </w:r>
    </w:p>
    <w:bookmarkEnd w:id="17085"/>
    <w:bookmarkStart w:name="z17104" w:id="17086"/>
    <w:p>
      <w:pPr>
        <w:spacing w:after="0"/>
        <w:ind w:left="0"/>
        <w:jc w:val="both"/>
      </w:pPr>
      <w:r>
        <w:rPr>
          <w:rFonts w:ascii="Times New Roman"/>
          <w:b w:val="false"/>
          <w:i w:val="false"/>
          <w:color w:val="000000"/>
          <w:sz w:val="28"/>
        </w:rPr>
        <w:t>
      қақпақтарды қалпына келтіру және жөндеу технологиялық процесі;</w:t>
      </w:r>
    </w:p>
    <w:bookmarkEnd w:id="17086"/>
    <w:bookmarkStart w:name="z17105" w:id="17087"/>
    <w:p>
      <w:pPr>
        <w:spacing w:after="0"/>
        <w:ind w:left="0"/>
        <w:jc w:val="both"/>
      </w:pPr>
      <w:r>
        <w:rPr>
          <w:rFonts w:ascii="Times New Roman"/>
          <w:b w:val="false"/>
          <w:i w:val="false"/>
          <w:color w:val="000000"/>
          <w:sz w:val="28"/>
        </w:rPr>
        <w:t>
      шинажөндеу материалдарының мүмкін ақаулары, түрлері мен қасиеттері;</w:t>
      </w:r>
    </w:p>
    <w:bookmarkEnd w:id="17087"/>
    <w:bookmarkStart w:name="z17106" w:id="17088"/>
    <w:p>
      <w:pPr>
        <w:spacing w:after="0"/>
        <w:ind w:left="0"/>
        <w:jc w:val="both"/>
      </w:pPr>
      <w:r>
        <w:rPr>
          <w:rFonts w:ascii="Times New Roman"/>
          <w:b w:val="false"/>
          <w:i w:val="false"/>
          <w:color w:val="000000"/>
          <w:sz w:val="28"/>
        </w:rPr>
        <w:t>
      қақпақтарды қабылдау  және қалпына келтіру әдістерін анықтау ережесі;</w:t>
      </w:r>
    </w:p>
    <w:bookmarkEnd w:id="17088"/>
    <w:bookmarkStart w:name="z17107" w:id="17089"/>
    <w:p>
      <w:pPr>
        <w:spacing w:after="0"/>
        <w:ind w:left="0"/>
        <w:jc w:val="both"/>
      </w:pPr>
      <w:r>
        <w:rPr>
          <w:rFonts w:ascii="Times New Roman"/>
          <w:b w:val="false"/>
          <w:i w:val="false"/>
          <w:color w:val="000000"/>
          <w:sz w:val="28"/>
        </w:rPr>
        <w:t>
      техникалық талаптарға сәйкес  жөндеу топтары, құрылғылардың, өлшеу құралдарының құрылысы және оларды пайдалану ережесі;</w:t>
      </w:r>
    </w:p>
    <w:bookmarkEnd w:id="17089"/>
    <w:bookmarkStart w:name="z17108" w:id="17090"/>
    <w:p>
      <w:pPr>
        <w:spacing w:after="0"/>
        <w:ind w:left="0"/>
        <w:jc w:val="both"/>
      </w:pPr>
      <w:r>
        <w:rPr>
          <w:rFonts w:ascii="Times New Roman"/>
          <w:b w:val="false"/>
          <w:i w:val="false"/>
          <w:color w:val="000000"/>
          <w:sz w:val="28"/>
        </w:rPr>
        <w:t xml:space="preserve">
      қалпына келтіру мен жөндеуден кейін қақпақтардың кепілді жүрісінің нормасы. </w:t>
      </w:r>
    </w:p>
    <w:bookmarkEnd w:id="17090"/>
    <w:bookmarkStart w:name="z17109" w:id="17091"/>
    <w:p>
      <w:pPr>
        <w:spacing w:after="0"/>
        <w:ind w:left="0"/>
        <w:jc w:val="left"/>
      </w:pPr>
      <w:r>
        <w:rPr>
          <w:rFonts w:ascii="Times New Roman"/>
          <w:b/>
          <w:i w:val="false"/>
          <w:color w:val="000000"/>
        </w:rPr>
        <w:t xml:space="preserve"> 55-параграф. Құрсаусыз шиналарды жинаушы, 4-разряд</w:t>
      </w:r>
    </w:p>
    <w:bookmarkEnd w:id="17091"/>
    <w:bookmarkStart w:name="z17110" w:id="17092"/>
    <w:p>
      <w:pPr>
        <w:spacing w:after="0"/>
        <w:ind w:left="0"/>
        <w:jc w:val="both"/>
      </w:pPr>
      <w:r>
        <w:rPr>
          <w:rFonts w:ascii="Times New Roman"/>
          <w:b w:val="false"/>
          <w:i w:val="false"/>
          <w:color w:val="000000"/>
          <w:sz w:val="28"/>
        </w:rPr>
        <w:t>
      515. Жұмыс сипаттамасы:</w:t>
      </w:r>
    </w:p>
    <w:bookmarkEnd w:id="17092"/>
    <w:bookmarkStart w:name="z17111" w:id="17093"/>
    <w:p>
      <w:pPr>
        <w:spacing w:after="0"/>
        <w:ind w:left="0"/>
        <w:jc w:val="both"/>
      </w:pPr>
      <w:r>
        <w:rPr>
          <w:rFonts w:ascii="Times New Roman"/>
          <w:b w:val="false"/>
          <w:i w:val="false"/>
          <w:color w:val="000000"/>
          <w:sz w:val="28"/>
        </w:rPr>
        <w:t xml:space="preserve">
      арнайы станокта құрсаусыз массивті шиналарды жинақтау; </w:t>
      </w:r>
    </w:p>
    <w:bookmarkEnd w:id="17093"/>
    <w:bookmarkStart w:name="z17112" w:id="17094"/>
    <w:p>
      <w:pPr>
        <w:spacing w:after="0"/>
        <w:ind w:left="0"/>
        <w:jc w:val="both"/>
      </w:pPr>
      <w:r>
        <w:rPr>
          <w:rFonts w:ascii="Times New Roman"/>
          <w:b w:val="false"/>
          <w:i w:val="false"/>
          <w:color w:val="000000"/>
          <w:sz w:val="28"/>
        </w:rPr>
        <w:t xml:space="preserve">
      шаблондарды жұмыс күйіне орнату және патронды бекіту;  </w:t>
      </w:r>
    </w:p>
    <w:bookmarkEnd w:id="17094"/>
    <w:bookmarkStart w:name="z17113" w:id="17095"/>
    <w:p>
      <w:pPr>
        <w:spacing w:after="0"/>
        <w:ind w:left="0"/>
        <w:jc w:val="both"/>
      </w:pPr>
      <w:r>
        <w:rPr>
          <w:rFonts w:ascii="Times New Roman"/>
          <w:b w:val="false"/>
          <w:i w:val="false"/>
          <w:color w:val="000000"/>
          <w:sz w:val="28"/>
        </w:rPr>
        <w:t xml:space="preserve">
      резеңкелердің бірінші қабатын салу және түйістіру; </w:t>
      </w:r>
    </w:p>
    <w:bookmarkEnd w:id="17095"/>
    <w:bookmarkStart w:name="z17114" w:id="17096"/>
    <w:p>
      <w:pPr>
        <w:spacing w:after="0"/>
        <w:ind w:left="0"/>
        <w:jc w:val="both"/>
      </w:pPr>
      <w:r>
        <w:rPr>
          <w:rFonts w:ascii="Times New Roman"/>
          <w:b w:val="false"/>
          <w:i w:val="false"/>
          <w:color w:val="000000"/>
          <w:sz w:val="28"/>
        </w:rPr>
        <w:t xml:space="preserve">
      ерекшелігі бойынша резеңкелерді айналдыру; </w:t>
      </w:r>
    </w:p>
    <w:bookmarkEnd w:id="17096"/>
    <w:bookmarkStart w:name="z17115" w:id="17097"/>
    <w:p>
      <w:pPr>
        <w:spacing w:after="0"/>
        <w:ind w:left="0"/>
        <w:jc w:val="both"/>
      </w:pPr>
      <w:r>
        <w:rPr>
          <w:rFonts w:ascii="Times New Roman"/>
          <w:b w:val="false"/>
          <w:i w:val="false"/>
          <w:color w:val="000000"/>
          <w:sz w:val="28"/>
        </w:rPr>
        <w:t xml:space="preserve">
      металкордтың қабаттарын жаңарту; </w:t>
      </w:r>
    </w:p>
    <w:bookmarkEnd w:id="17097"/>
    <w:bookmarkStart w:name="z17116" w:id="17098"/>
    <w:p>
      <w:pPr>
        <w:spacing w:after="0"/>
        <w:ind w:left="0"/>
        <w:jc w:val="both"/>
      </w:pPr>
      <w:r>
        <w:rPr>
          <w:rFonts w:ascii="Times New Roman"/>
          <w:b w:val="false"/>
          <w:i w:val="false"/>
          <w:color w:val="000000"/>
          <w:sz w:val="28"/>
        </w:rPr>
        <w:t xml:space="preserve">
      лентаны металкордқа түю, көпіршіктерді тесу; </w:t>
      </w:r>
    </w:p>
    <w:bookmarkEnd w:id="17098"/>
    <w:bookmarkStart w:name="z17117" w:id="17099"/>
    <w:p>
      <w:pPr>
        <w:spacing w:after="0"/>
        <w:ind w:left="0"/>
        <w:jc w:val="both"/>
      </w:pPr>
      <w:r>
        <w:rPr>
          <w:rFonts w:ascii="Times New Roman"/>
          <w:b w:val="false"/>
          <w:i w:val="false"/>
          <w:color w:val="000000"/>
          <w:sz w:val="28"/>
        </w:rPr>
        <w:t xml:space="preserve">
      протекторды салу және оны пневмодомалатқыштармен домалату; </w:t>
      </w:r>
    </w:p>
    <w:bookmarkEnd w:id="17099"/>
    <w:bookmarkStart w:name="z17118" w:id="17100"/>
    <w:p>
      <w:pPr>
        <w:spacing w:after="0"/>
        <w:ind w:left="0"/>
        <w:jc w:val="both"/>
      </w:pPr>
      <w:r>
        <w:rPr>
          <w:rFonts w:ascii="Times New Roman"/>
          <w:b w:val="false"/>
          <w:i w:val="false"/>
          <w:color w:val="000000"/>
          <w:sz w:val="28"/>
        </w:rPr>
        <w:t xml:space="preserve">
      патронды қатайту, массивті шинадан алу, оны таңбалау; </w:t>
      </w:r>
    </w:p>
    <w:bookmarkEnd w:id="17100"/>
    <w:bookmarkStart w:name="z17119" w:id="17101"/>
    <w:p>
      <w:pPr>
        <w:spacing w:after="0"/>
        <w:ind w:left="0"/>
        <w:jc w:val="both"/>
      </w:pPr>
      <w:r>
        <w:rPr>
          <w:rFonts w:ascii="Times New Roman"/>
          <w:b w:val="false"/>
          <w:i w:val="false"/>
          <w:color w:val="000000"/>
          <w:sz w:val="28"/>
        </w:rPr>
        <w:t xml:space="preserve">
      мөлшерден мөлшерге көшу кезінде шаблонды ауыстыру. </w:t>
      </w:r>
    </w:p>
    <w:bookmarkEnd w:id="17101"/>
    <w:bookmarkStart w:name="z17120" w:id="17102"/>
    <w:p>
      <w:pPr>
        <w:spacing w:after="0"/>
        <w:ind w:left="0"/>
        <w:jc w:val="both"/>
      </w:pPr>
      <w:r>
        <w:rPr>
          <w:rFonts w:ascii="Times New Roman"/>
          <w:b w:val="false"/>
          <w:i w:val="false"/>
          <w:color w:val="000000"/>
          <w:sz w:val="28"/>
        </w:rPr>
        <w:t>
      516. Білуге тиіс:</w:t>
      </w:r>
    </w:p>
    <w:bookmarkEnd w:id="17102"/>
    <w:bookmarkStart w:name="z17121" w:id="17103"/>
    <w:p>
      <w:pPr>
        <w:spacing w:after="0"/>
        <w:ind w:left="0"/>
        <w:jc w:val="both"/>
      </w:pPr>
      <w:r>
        <w:rPr>
          <w:rFonts w:ascii="Times New Roman"/>
          <w:b w:val="false"/>
          <w:i w:val="false"/>
          <w:color w:val="000000"/>
          <w:sz w:val="28"/>
        </w:rPr>
        <w:t>
      құрсаусыз массивті шиналарды құрастырудың технологиялық процесі;</w:t>
      </w:r>
    </w:p>
    <w:bookmarkEnd w:id="17103"/>
    <w:bookmarkStart w:name="z17122" w:id="17104"/>
    <w:p>
      <w:pPr>
        <w:spacing w:after="0"/>
        <w:ind w:left="0"/>
        <w:jc w:val="both"/>
      </w:pPr>
      <w:r>
        <w:rPr>
          <w:rFonts w:ascii="Times New Roman"/>
          <w:b w:val="false"/>
          <w:i w:val="false"/>
          <w:color w:val="000000"/>
          <w:sz w:val="28"/>
        </w:rPr>
        <w:t>
      дайындамалардың модельдері мен мөлшерлер;</w:t>
      </w:r>
    </w:p>
    <w:bookmarkEnd w:id="17104"/>
    <w:bookmarkStart w:name="z17123" w:id="17105"/>
    <w:p>
      <w:pPr>
        <w:spacing w:after="0"/>
        <w:ind w:left="0"/>
        <w:jc w:val="both"/>
      </w:pPr>
      <w:r>
        <w:rPr>
          <w:rFonts w:ascii="Times New Roman"/>
          <w:b w:val="false"/>
          <w:i w:val="false"/>
          <w:color w:val="000000"/>
          <w:sz w:val="28"/>
        </w:rPr>
        <w:t>
      металкордтың калибрі;</w:t>
      </w:r>
    </w:p>
    <w:bookmarkEnd w:id="17105"/>
    <w:bookmarkStart w:name="z17124" w:id="17106"/>
    <w:p>
      <w:pPr>
        <w:spacing w:after="0"/>
        <w:ind w:left="0"/>
        <w:jc w:val="both"/>
      </w:pPr>
      <w:r>
        <w:rPr>
          <w:rFonts w:ascii="Times New Roman"/>
          <w:b w:val="false"/>
          <w:i w:val="false"/>
          <w:color w:val="000000"/>
          <w:sz w:val="28"/>
        </w:rPr>
        <w:t>
      жабдықтың құрылысы, жұмыс істеу қағидасы.</w:t>
      </w:r>
    </w:p>
    <w:bookmarkEnd w:id="17106"/>
    <w:bookmarkStart w:name="z17125" w:id="17107"/>
    <w:p>
      <w:pPr>
        <w:spacing w:after="0"/>
        <w:ind w:left="0"/>
        <w:jc w:val="left"/>
      </w:pPr>
      <w:r>
        <w:rPr>
          <w:rFonts w:ascii="Times New Roman"/>
          <w:b/>
          <w:i w:val="false"/>
          <w:color w:val="000000"/>
        </w:rPr>
        <w:t xml:space="preserve"> 56-параграф. Браслеттер мен брокерлерді жинаушы, 3-разряд</w:t>
      </w:r>
    </w:p>
    <w:bookmarkEnd w:id="17107"/>
    <w:bookmarkStart w:name="z17126" w:id="17108"/>
    <w:p>
      <w:pPr>
        <w:spacing w:after="0"/>
        <w:ind w:left="0"/>
        <w:jc w:val="both"/>
      </w:pPr>
      <w:r>
        <w:rPr>
          <w:rFonts w:ascii="Times New Roman"/>
          <w:b w:val="false"/>
          <w:i w:val="false"/>
          <w:color w:val="000000"/>
          <w:sz w:val="28"/>
        </w:rPr>
        <w:t>
      517. Жұмыс сипаттамасы:</w:t>
      </w:r>
    </w:p>
    <w:bookmarkEnd w:id="17108"/>
    <w:bookmarkStart w:name="z17127" w:id="17109"/>
    <w:p>
      <w:pPr>
        <w:spacing w:after="0"/>
        <w:ind w:left="0"/>
        <w:jc w:val="both"/>
      </w:pPr>
      <w:r>
        <w:rPr>
          <w:rFonts w:ascii="Times New Roman"/>
          <w:b w:val="false"/>
          <w:i w:val="false"/>
          <w:color w:val="000000"/>
          <w:sz w:val="28"/>
        </w:rPr>
        <w:t xml:space="preserve">
      автоға арналған браслеттерді және авиақақпақтарды және ірі габаритті қақпақтарға арналған брекерлерді браслет станогында немесе барабанда құрастыру, желімдеу; </w:t>
      </w:r>
    </w:p>
    <w:bookmarkEnd w:id="17109"/>
    <w:bookmarkStart w:name="z17128" w:id="17110"/>
    <w:p>
      <w:pPr>
        <w:spacing w:after="0"/>
        <w:ind w:left="0"/>
        <w:jc w:val="both"/>
      </w:pPr>
      <w:r>
        <w:rPr>
          <w:rFonts w:ascii="Times New Roman"/>
          <w:b w:val="false"/>
          <w:i w:val="false"/>
          <w:color w:val="000000"/>
          <w:sz w:val="28"/>
        </w:rPr>
        <w:t xml:space="preserve">
      кордтың жолақтарын пішушіден немесе қуаттандырушыдан қабылдау; </w:t>
      </w:r>
    </w:p>
    <w:bookmarkEnd w:id="17110"/>
    <w:bookmarkStart w:name="z17129" w:id="17111"/>
    <w:p>
      <w:pPr>
        <w:spacing w:after="0"/>
        <w:ind w:left="0"/>
        <w:jc w:val="both"/>
      </w:pPr>
      <w:r>
        <w:rPr>
          <w:rFonts w:ascii="Times New Roman"/>
          <w:b w:val="false"/>
          <w:i w:val="false"/>
          <w:color w:val="000000"/>
          <w:sz w:val="28"/>
        </w:rPr>
        <w:t xml:space="preserve">
      желіммен жағу немесе бензинмен тазарту; </w:t>
      </w:r>
    </w:p>
    <w:bookmarkEnd w:id="17111"/>
    <w:bookmarkStart w:name="z17130" w:id="17112"/>
    <w:p>
      <w:pPr>
        <w:spacing w:after="0"/>
        <w:ind w:left="0"/>
        <w:jc w:val="both"/>
      </w:pPr>
      <w:r>
        <w:rPr>
          <w:rFonts w:ascii="Times New Roman"/>
          <w:b w:val="false"/>
          <w:i w:val="false"/>
          <w:color w:val="000000"/>
          <w:sz w:val="28"/>
        </w:rPr>
        <w:t xml:space="preserve">
      жапсардың енін сақтаумен ұштарын түйістіру; </w:t>
      </w:r>
    </w:p>
    <w:bookmarkEnd w:id="17112"/>
    <w:bookmarkStart w:name="z17131" w:id="17113"/>
    <w:p>
      <w:pPr>
        <w:spacing w:after="0"/>
        <w:ind w:left="0"/>
        <w:jc w:val="both"/>
      </w:pPr>
      <w:r>
        <w:rPr>
          <w:rFonts w:ascii="Times New Roman"/>
          <w:b w:val="false"/>
          <w:i w:val="false"/>
          <w:color w:val="000000"/>
          <w:sz w:val="28"/>
        </w:rPr>
        <w:t xml:space="preserve">
      ерекшелікке сәйкес қабаттарды қайталау; </w:t>
      </w:r>
    </w:p>
    <w:bookmarkEnd w:id="17113"/>
    <w:bookmarkStart w:name="z17132" w:id="17114"/>
    <w:p>
      <w:pPr>
        <w:spacing w:after="0"/>
        <w:ind w:left="0"/>
        <w:jc w:val="both"/>
      </w:pPr>
      <w:r>
        <w:rPr>
          <w:rFonts w:ascii="Times New Roman"/>
          <w:b w:val="false"/>
          <w:i w:val="false"/>
          <w:color w:val="000000"/>
          <w:sz w:val="28"/>
        </w:rPr>
        <w:t xml:space="preserve">
      жартылай фабрикаттарды станоктан алу, жиектерін тегістеу және оның кейінгі өңдеуге жіберу. </w:t>
      </w:r>
    </w:p>
    <w:bookmarkEnd w:id="17114"/>
    <w:bookmarkStart w:name="z17133" w:id="17115"/>
    <w:p>
      <w:pPr>
        <w:spacing w:after="0"/>
        <w:ind w:left="0"/>
        <w:jc w:val="both"/>
      </w:pPr>
      <w:r>
        <w:rPr>
          <w:rFonts w:ascii="Times New Roman"/>
          <w:b w:val="false"/>
          <w:i w:val="false"/>
          <w:color w:val="000000"/>
          <w:sz w:val="28"/>
        </w:rPr>
        <w:t>
      518. Білуге тиіс:</w:t>
      </w:r>
    </w:p>
    <w:bookmarkEnd w:id="17115"/>
    <w:bookmarkStart w:name="z17134" w:id="17116"/>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116"/>
    <w:bookmarkStart w:name="z17135" w:id="17117"/>
    <w:p>
      <w:pPr>
        <w:spacing w:after="0"/>
        <w:ind w:left="0"/>
        <w:jc w:val="both"/>
      </w:pPr>
      <w:r>
        <w:rPr>
          <w:rFonts w:ascii="Times New Roman"/>
          <w:b w:val="false"/>
          <w:i w:val="false"/>
          <w:color w:val="000000"/>
          <w:sz w:val="28"/>
        </w:rPr>
        <w:t>
      браслеттер мен брекерлерді дайындау ерекшелігі;</w:t>
      </w:r>
    </w:p>
    <w:bookmarkEnd w:id="17117"/>
    <w:bookmarkStart w:name="z17136" w:id="17118"/>
    <w:p>
      <w:pPr>
        <w:spacing w:after="0"/>
        <w:ind w:left="0"/>
        <w:jc w:val="both"/>
      </w:pPr>
      <w:r>
        <w:rPr>
          <w:rFonts w:ascii="Times New Roman"/>
          <w:b w:val="false"/>
          <w:i w:val="false"/>
          <w:color w:val="000000"/>
          <w:sz w:val="28"/>
        </w:rPr>
        <w:t>
      өңделінетін материалдардың түрлері мен ерекшеліктері;</w:t>
      </w:r>
    </w:p>
    <w:bookmarkEnd w:id="17118"/>
    <w:bookmarkStart w:name="z17137" w:id="17119"/>
    <w:p>
      <w:pPr>
        <w:spacing w:after="0"/>
        <w:ind w:left="0"/>
        <w:jc w:val="both"/>
      </w:pPr>
      <w:r>
        <w:rPr>
          <w:rFonts w:ascii="Times New Roman"/>
          <w:b w:val="false"/>
          <w:i w:val="false"/>
          <w:color w:val="000000"/>
          <w:sz w:val="28"/>
        </w:rPr>
        <w:t>
      дайындамалардың және дайын браслеттердің ақаулары;</w:t>
      </w:r>
    </w:p>
    <w:bookmarkEnd w:id="17119"/>
    <w:bookmarkStart w:name="z17138" w:id="17120"/>
    <w:p>
      <w:pPr>
        <w:spacing w:after="0"/>
        <w:ind w:left="0"/>
        <w:jc w:val="both"/>
      </w:pPr>
      <w:r>
        <w:rPr>
          <w:rFonts w:ascii="Times New Roman"/>
          <w:b w:val="false"/>
          <w:i w:val="false"/>
          <w:color w:val="000000"/>
          <w:sz w:val="28"/>
        </w:rPr>
        <w:t>
      өнімнің сапасына қойылатын талаптар, жабдықтың құрылысы.</w:t>
      </w:r>
    </w:p>
    <w:bookmarkEnd w:id="17120"/>
    <w:bookmarkStart w:name="z17139" w:id="17121"/>
    <w:p>
      <w:pPr>
        <w:spacing w:after="0"/>
        <w:ind w:left="0"/>
        <w:jc w:val="left"/>
      </w:pPr>
      <w:r>
        <w:rPr>
          <w:rFonts w:ascii="Times New Roman"/>
          <w:b/>
          <w:i w:val="false"/>
          <w:color w:val="000000"/>
        </w:rPr>
        <w:t xml:space="preserve"> 57-параграф. Браслеттер мен брокерлерді жинаушы, 4-разряд</w:t>
      </w:r>
    </w:p>
    <w:bookmarkEnd w:id="17121"/>
    <w:bookmarkStart w:name="z17140" w:id="17122"/>
    <w:p>
      <w:pPr>
        <w:spacing w:after="0"/>
        <w:ind w:left="0"/>
        <w:jc w:val="both"/>
      </w:pPr>
      <w:r>
        <w:rPr>
          <w:rFonts w:ascii="Times New Roman"/>
          <w:b w:val="false"/>
          <w:i w:val="false"/>
          <w:color w:val="000000"/>
          <w:sz w:val="28"/>
        </w:rPr>
        <w:t>
      519. Жұмыс сипаттамасы:</w:t>
      </w:r>
    </w:p>
    <w:bookmarkEnd w:id="17122"/>
    <w:bookmarkStart w:name="z17141" w:id="17123"/>
    <w:p>
      <w:pPr>
        <w:spacing w:after="0"/>
        <w:ind w:left="0"/>
        <w:jc w:val="both"/>
      </w:pPr>
      <w:r>
        <w:rPr>
          <w:rFonts w:ascii="Times New Roman"/>
          <w:b w:val="false"/>
          <w:i w:val="false"/>
          <w:color w:val="000000"/>
          <w:sz w:val="28"/>
        </w:rPr>
        <w:t xml:space="preserve">
      "Р" түрлі шиналар үшін брекерлік браслеттерді жинау, тармақта гермоқабаттың браслеттерін құпастыру; </w:t>
      </w:r>
    </w:p>
    <w:bookmarkEnd w:id="17123"/>
    <w:bookmarkStart w:name="z17142" w:id="17124"/>
    <w:p>
      <w:pPr>
        <w:spacing w:after="0"/>
        <w:ind w:left="0"/>
        <w:jc w:val="both"/>
      </w:pPr>
      <w:r>
        <w:rPr>
          <w:rFonts w:ascii="Times New Roman"/>
          <w:b w:val="false"/>
          <w:i w:val="false"/>
          <w:color w:val="000000"/>
          <w:sz w:val="28"/>
        </w:rPr>
        <w:t xml:space="preserve">
      кордтың қабаттары арасындағы сатының енін қатаң сақтаумен барабан айналуының  бірінші жылдамдығында тоқыма немесе металл кордтың қабаттарын барабанға салу;  </w:t>
      </w:r>
    </w:p>
    <w:bookmarkEnd w:id="17124"/>
    <w:bookmarkStart w:name="z17143" w:id="17125"/>
    <w:p>
      <w:pPr>
        <w:spacing w:after="0"/>
        <w:ind w:left="0"/>
        <w:jc w:val="both"/>
      </w:pPr>
      <w:r>
        <w:rPr>
          <w:rFonts w:ascii="Times New Roman"/>
          <w:b w:val="false"/>
          <w:i w:val="false"/>
          <w:color w:val="000000"/>
          <w:sz w:val="28"/>
        </w:rPr>
        <w:t xml:space="preserve">
      әрбір қабат жапсарларын оқшаулау; </w:t>
      </w:r>
    </w:p>
    <w:bookmarkEnd w:id="17125"/>
    <w:bookmarkStart w:name="z17144" w:id="17126"/>
    <w:p>
      <w:pPr>
        <w:spacing w:after="0"/>
        <w:ind w:left="0"/>
        <w:jc w:val="both"/>
      </w:pPr>
      <w:r>
        <w:rPr>
          <w:rFonts w:ascii="Times New Roman"/>
          <w:b w:val="false"/>
          <w:i w:val="false"/>
          <w:color w:val="000000"/>
          <w:sz w:val="28"/>
        </w:rPr>
        <w:t xml:space="preserve">
      брекерүстілік қабаттарды салу; </w:t>
      </w:r>
    </w:p>
    <w:bookmarkEnd w:id="17126"/>
    <w:bookmarkStart w:name="z17145" w:id="17127"/>
    <w:p>
      <w:pPr>
        <w:spacing w:after="0"/>
        <w:ind w:left="0"/>
        <w:jc w:val="both"/>
      </w:pPr>
      <w:r>
        <w:rPr>
          <w:rFonts w:ascii="Times New Roman"/>
          <w:b w:val="false"/>
          <w:i w:val="false"/>
          <w:color w:val="000000"/>
          <w:sz w:val="28"/>
        </w:rPr>
        <w:t xml:space="preserve">
      қабаттарды екінші жылдамдықты төменгі домалатқыштармен домалату; </w:t>
      </w:r>
    </w:p>
    <w:bookmarkEnd w:id="17127"/>
    <w:bookmarkStart w:name="z17146" w:id="17128"/>
    <w:p>
      <w:pPr>
        <w:spacing w:after="0"/>
        <w:ind w:left="0"/>
        <w:jc w:val="both"/>
      </w:pPr>
      <w:r>
        <w:rPr>
          <w:rFonts w:ascii="Times New Roman"/>
          <w:b w:val="false"/>
          <w:i w:val="false"/>
          <w:color w:val="000000"/>
          <w:sz w:val="28"/>
        </w:rPr>
        <w:t>
      барабанның секторын қайыру, браслетті алу және секторды жаңадан нығайту.</w:t>
      </w:r>
    </w:p>
    <w:bookmarkEnd w:id="17128"/>
    <w:bookmarkStart w:name="z17147" w:id="17129"/>
    <w:p>
      <w:pPr>
        <w:spacing w:after="0"/>
        <w:ind w:left="0"/>
        <w:jc w:val="both"/>
      </w:pPr>
      <w:r>
        <w:rPr>
          <w:rFonts w:ascii="Times New Roman"/>
          <w:b w:val="false"/>
          <w:i w:val="false"/>
          <w:color w:val="000000"/>
          <w:sz w:val="28"/>
        </w:rPr>
        <w:t>
      520. Білуге тиіс:</w:t>
      </w:r>
    </w:p>
    <w:bookmarkEnd w:id="17129"/>
    <w:bookmarkStart w:name="z17148" w:id="17130"/>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130"/>
    <w:bookmarkStart w:name="z17149" w:id="17131"/>
    <w:p>
      <w:pPr>
        <w:spacing w:after="0"/>
        <w:ind w:left="0"/>
        <w:jc w:val="both"/>
      </w:pPr>
      <w:r>
        <w:rPr>
          <w:rFonts w:ascii="Times New Roman"/>
          <w:b w:val="false"/>
          <w:i w:val="false"/>
          <w:color w:val="000000"/>
          <w:sz w:val="28"/>
        </w:rPr>
        <w:t>
      брекерлік браслеттерді дайындау ерекшелігі;</w:t>
      </w:r>
    </w:p>
    <w:bookmarkEnd w:id="17131"/>
    <w:bookmarkStart w:name="z17150" w:id="17132"/>
    <w:p>
      <w:pPr>
        <w:spacing w:after="0"/>
        <w:ind w:left="0"/>
        <w:jc w:val="both"/>
      </w:pPr>
      <w:r>
        <w:rPr>
          <w:rFonts w:ascii="Times New Roman"/>
          <w:b w:val="false"/>
          <w:i w:val="false"/>
          <w:color w:val="000000"/>
          <w:sz w:val="28"/>
        </w:rPr>
        <w:t>
      өңделінетін материалдардың түрлері мен ерекшеліктері;</w:t>
      </w:r>
    </w:p>
    <w:bookmarkEnd w:id="17132"/>
    <w:bookmarkStart w:name="z17151" w:id="17133"/>
    <w:p>
      <w:pPr>
        <w:spacing w:after="0"/>
        <w:ind w:left="0"/>
        <w:jc w:val="both"/>
      </w:pPr>
      <w:r>
        <w:rPr>
          <w:rFonts w:ascii="Times New Roman"/>
          <w:b w:val="false"/>
          <w:i w:val="false"/>
          <w:color w:val="000000"/>
          <w:sz w:val="28"/>
        </w:rPr>
        <w:t>
      кордтың және дайын брекерлік браслеттердің қабаттарының ақаулары;</w:t>
      </w:r>
    </w:p>
    <w:bookmarkEnd w:id="17133"/>
    <w:bookmarkStart w:name="z17152" w:id="17134"/>
    <w:p>
      <w:pPr>
        <w:spacing w:after="0"/>
        <w:ind w:left="0"/>
        <w:jc w:val="both"/>
      </w:pPr>
      <w:r>
        <w:rPr>
          <w:rFonts w:ascii="Times New Roman"/>
          <w:b w:val="false"/>
          <w:i w:val="false"/>
          <w:color w:val="000000"/>
          <w:sz w:val="28"/>
        </w:rPr>
        <w:t>
      дайын брекерлердің сапасына қойылатын талаптар;</w:t>
      </w:r>
    </w:p>
    <w:bookmarkEnd w:id="17134"/>
    <w:bookmarkStart w:name="z17153" w:id="17135"/>
    <w:p>
      <w:pPr>
        <w:spacing w:after="0"/>
        <w:ind w:left="0"/>
        <w:jc w:val="both"/>
      </w:pPr>
      <w:r>
        <w:rPr>
          <w:rFonts w:ascii="Times New Roman"/>
          <w:b w:val="false"/>
          <w:i w:val="false"/>
          <w:color w:val="000000"/>
          <w:sz w:val="28"/>
        </w:rPr>
        <w:t>
      жабдықтың құрылысы.</w:t>
      </w:r>
    </w:p>
    <w:bookmarkEnd w:id="17135"/>
    <w:bookmarkStart w:name="z17154" w:id="17136"/>
    <w:p>
      <w:pPr>
        <w:spacing w:after="0"/>
        <w:ind w:left="0"/>
        <w:jc w:val="left"/>
      </w:pPr>
      <w:r>
        <w:rPr>
          <w:rFonts w:ascii="Times New Roman"/>
          <w:b/>
          <w:i w:val="false"/>
          <w:color w:val="000000"/>
        </w:rPr>
        <w:t xml:space="preserve"> 58-параграф. Браслеттер мен брокерлерді жинаушы, 5-разряд</w:t>
      </w:r>
    </w:p>
    <w:bookmarkEnd w:id="17136"/>
    <w:bookmarkStart w:name="z17155" w:id="17137"/>
    <w:p>
      <w:pPr>
        <w:spacing w:after="0"/>
        <w:ind w:left="0"/>
        <w:jc w:val="both"/>
      </w:pPr>
      <w:r>
        <w:rPr>
          <w:rFonts w:ascii="Times New Roman"/>
          <w:b w:val="false"/>
          <w:i w:val="false"/>
          <w:color w:val="000000"/>
          <w:sz w:val="28"/>
        </w:rPr>
        <w:t>
      521. Жұмыс сипаттамасы:</w:t>
      </w:r>
    </w:p>
    <w:bookmarkEnd w:id="17137"/>
    <w:bookmarkStart w:name="z17156" w:id="17138"/>
    <w:p>
      <w:pPr>
        <w:spacing w:after="0"/>
        <w:ind w:left="0"/>
        <w:jc w:val="both"/>
      </w:pPr>
      <w:r>
        <w:rPr>
          <w:rFonts w:ascii="Times New Roman"/>
          <w:b w:val="false"/>
          <w:i w:val="false"/>
          <w:color w:val="000000"/>
          <w:sz w:val="28"/>
        </w:rPr>
        <w:t xml:space="preserve">
      механикаландырылған тармақтарда жоғары модульды кордтардан (жоғары қаттылықты) ірі габаритті қақпақтар үшін браслеттер құрастыру; </w:t>
      </w:r>
    </w:p>
    <w:bookmarkEnd w:id="17138"/>
    <w:bookmarkStart w:name="z17157" w:id="17139"/>
    <w:p>
      <w:pPr>
        <w:spacing w:after="0"/>
        <w:ind w:left="0"/>
        <w:jc w:val="both"/>
      </w:pPr>
      <w:r>
        <w:rPr>
          <w:rFonts w:ascii="Times New Roman"/>
          <w:b w:val="false"/>
          <w:i w:val="false"/>
          <w:color w:val="000000"/>
          <w:sz w:val="28"/>
        </w:rPr>
        <w:t xml:space="preserve">
      кесетін машинаны қолмен  пішудің тиісті параметрлеріне баптау, баптауды тексеру және кесетін машинаны автоматты жұмыс режиміне енгізу; </w:t>
      </w:r>
    </w:p>
    <w:bookmarkEnd w:id="17139"/>
    <w:bookmarkStart w:name="z17158" w:id="17140"/>
    <w:p>
      <w:pPr>
        <w:spacing w:after="0"/>
        <w:ind w:left="0"/>
        <w:jc w:val="both"/>
      </w:pPr>
      <w:r>
        <w:rPr>
          <w:rFonts w:ascii="Times New Roman"/>
          <w:b w:val="false"/>
          <w:i w:val="false"/>
          <w:color w:val="000000"/>
          <w:sz w:val="28"/>
        </w:rPr>
        <w:t xml:space="preserve">
      кордты пішу, оны қолмен браслеттік станоктың құрастыру лентасына жіберу, резеңке жұқа қабаттың әрбір қабатына жүйелі салумен және жабық шығыршықты құраумен жолақтарды үздіксіз қабатқа түйістіру; </w:t>
      </w:r>
    </w:p>
    <w:bookmarkEnd w:id="17140"/>
    <w:bookmarkStart w:name="z17159" w:id="17141"/>
    <w:p>
      <w:pPr>
        <w:spacing w:after="0"/>
        <w:ind w:left="0"/>
        <w:jc w:val="both"/>
      </w:pPr>
      <w:r>
        <w:rPr>
          <w:rFonts w:ascii="Times New Roman"/>
          <w:b w:val="false"/>
          <w:i w:val="false"/>
          <w:color w:val="000000"/>
          <w:sz w:val="28"/>
        </w:rPr>
        <w:t xml:space="preserve">
      браслеттің қабаттарын домалату; </w:t>
      </w:r>
    </w:p>
    <w:bookmarkEnd w:id="17141"/>
    <w:bookmarkStart w:name="z17160" w:id="17142"/>
    <w:p>
      <w:pPr>
        <w:spacing w:after="0"/>
        <w:ind w:left="0"/>
        <w:jc w:val="both"/>
      </w:pPr>
      <w:r>
        <w:rPr>
          <w:rFonts w:ascii="Times New Roman"/>
          <w:b w:val="false"/>
          <w:i w:val="false"/>
          <w:color w:val="000000"/>
          <w:sz w:val="28"/>
        </w:rPr>
        <w:t xml:space="preserve">
      браслетті алу үшін көтеру-тасу механизмін дайындау; </w:t>
      </w:r>
    </w:p>
    <w:bookmarkEnd w:id="17142"/>
    <w:bookmarkStart w:name="z17161" w:id="17143"/>
    <w:p>
      <w:pPr>
        <w:spacing w:after="0"/>
        <w:ind w:left="0"/>
        <w:jc w:val="both"/>
      </w:pPr>
      <w:r>
        <w:rPr>
          <w:rFonts w:ascii="Times New Roman"/>
          <w:b w:val="false"/>
          <w:i w:val="false"/>
          <w:color w:val="000000"/>
          <w:sz w:val="28"/>
        </w:rPr>
        <w:t>
      ұстағышта жиналған браслетті бекіту, оны станоктан алу және сақтау стендысына ауыстыру.</w:t>
      </w:r>
    </w:p>
    <w:bookmarkEnd w:id="17143"/>
    <w:bookmarkStart w:name="z17162" w:id="17144"/>
    <w:p>
      <w:pPr>
        <w:spacing w:after="0"/>
        <w:ind w:left="0"/>
        <w:jc w:val="both"/>
      </w:pPr>
      <w:r>
        <w:rPr>
          <w:rFonts w:ascii="Times New Roman"/>
          <w:b w:val="false"/>
          <w:i w:val="false"/>
          <w:color w:val="000000"/>
          <w:sz w:val="28"/>
        </w:rPr>
        <w:t>
      522. Білуге тиіс:</w:t>
      </w:r>
    </w:p>
    <w:bookmarkEnd w:id="17144"/>
    <w:bookmarkStart w:name="z17163" w:id="17145"/>
    <w:p>
      <w:pPr>
        <w:spacing w:after="0"/>
        <w:ind w:left="0"/>
        <w:jc w:val="both"/>
      </w:pPr>
      <w:r>
        <w:rPr>
          <w:rFonts w:ascii="Times New Roman"/>
          <w:b w:val="false"/>
          <w:i w:val="false"/>
          <w:color w:val="000000"/>
          <w:sz w:val="28"/>
        </w:rPr>
        <w:t>
      механикаландырылған тармақтарда ірі габаритті қақпақтардың браслеттерін құрастыру технологиялық процесі;</w:t>
      </w:r>
    </w:p>
    <w:bookmarkEnd w:id="17145"/>
    <w:bookmarkStart w:name="z17164" w:id="17146"/>
    <w:p>
      <w:pPr>
        <w:spacing w:after="0"/>
        <w:ind w:left="0"/>
        <w:jc w:val="both"/>
      </w:pPr>
      <w:r>
        <w:rPr>
          <w:rFonts w:ascii="Times New Roman"/>
          <w:b w:val="false"/>
          <w:i w:val="false"/>
          <w:color w:val="000000"/>
          <w:sz w:val="28"/>
        </w:rPr>
        <w:t>
      қақпақтардың және браслеттердің ерекшелігі, браслеттердің ақаулары және олардың алдын алу әдістері;</w:t>
      </w:r>
    </w:p>
    <w:bookmarkEnd w:id="17146"/>
    <w:bookmarkStart w:name="z17165" w:id="17147"/>
    <w:p>
      <w:pPr>
        <w:spacing w:after="0"/>
        <w:ind w:left="0"/>
        <w:jc w:val="both"/>
      </w:pPr>
      <w:r>
        <w:rPr>
          <w:rFonts w:ascii="Times New Roman"/>
          <w:b w:val="false"/>
          <w:i w:val="false"/>
          <w:color w:val="000000"/>
          <w:sz w:val="28"/>
        </w:rPr>
        <w:t>
      браслетті станоктың, диагоналды-кесетін машинаның және көпірлік кранның құрылысы, жөндеу және реттеу ережесі.</w:t>
      </w:r>
    </w:p>
    <w:bookmarkEnd w:id="17147"/>
    <w:bookmarkStart w:name="z17166" w:id="17148"/>
    <w:p>
      <w:pPr>
        <w:spacing w:after="0"/>
        <w:ind w:left="0"/>
        <w:jc w:val="left"/>
      </w:pPr>
      <w:r>
        <w:rPr>
          <w:rFonts w:ascii="Times New Roman"/>
          <w:b/>
          <w:i w:val="false"/>
          <w:color w:val="000000"/>
        </w:rPr>
        <w:t xml:space="preserve"> 59-параграф. Қалпына келтірілетін қақпақтарды жинаушы, 4-разряд</w:t>
      </w:r>
    </w:p>
    <w:bookmarkEnd w:id="17148"/>
    <w:bookmarkStart w:name="z17167" w:id="17149"/>
    <w:p>
      <w:pPr>
        <w:spacing w:after="0"/>
        <w:ind w:left="0"/>
        <w:jc w:val="both"/>
      </w:pPr>
      <w:r>
        <w:rPr>
          <w:rFonts w:ascii="Times New Roman"/>
          <w:b w:val="false"/>
          <w:i w:val="false"/>
          <w:color w:val="000000"/>
          <w:sz w:val="28"/>
        </w:rPr>
        <w:t>
      523. Жұмыс сипаттамасы:</w:t>
      </w:r>
    </w:p>
    <w:bookmarkEnd w:id="17149"/>
    <w:bookmarkStart w:name="z17168" w:id="17150"/>
    <w:p>
      <w:pPr>
        <w:spacing w:after="0"/>
        <w:ind w:left="0"/>
        <w:jc w:val="both"/>
      </w:pPr>
      <w:r>
        <w:rPr>
          <w:rFonts w:ascii="Times New Roman"/>
          <w:b w:val="false"/>
          <w:i w:val="false"/>
          <w:color w:val="000000"/>
          <w:sz w:val="28"/>
        </w:rPr>
        <w:t xml:space="preserve">
      протекторды қалпына келтірілетін қақпаққа, айналдыратын станоктарға, салқын қуат көзін беру  шприцмашиналарына және әдістермен салу; </w:t>
      </w:r>
    </w:p>
    <w:bookmarkEnd w:id="17150"/>
    <w:bookmarkStart w:name="z17169" w:id="17151"/>
    <w:p>
      <w:pPr>
        <w:spacing w:after="0"/>
        <w:ind w:left="0"/>
        <w:jc w:val="both"/>
      </w:pPr>
      <w:r>
        <w:rPr>
          <w:rFonts w:ascii="Times New Roman"/>
          <w:b w:val="false"/>
          <w:i w:val="false"/>
          <w:color w:val="000000"/>
          <w:sz w:val="28"/>
        </w:rPr>
        <w:t xml:space="preserve">
      қақпақты қарау; </w:t>
      </w:r>
    </w:p>
    <w:bookmarkEnd w:id="17151"/>
    <w:bookmarkStart w:name="z17170" w:id="17152"/>
    <w:p>
      <w:pPr>
        <w:spacing w:after="0"/>
        <w:ind w:left="0"/>
        <w:jc w:val="both"/>
      </w:pPr>
      <w:r>
        <w:rPr>
          <w:rFonts w:ascii="Times New Roman"/>
          <w:b w:val="false"/>
          <w:i w:val="false"/>
          <w:color w:val="000000"/>
          <w:sz w:val="28"/>
        </w:rPr>
        <w:t xml:space="preserve">
      протектордың артық жерлерін кесіп тастау; </w:t>
      </w:r>
    </w:p>
    <w:bookmarkEnd w:id="17152"/>
    <w:bookmarkStart w:name="z17171" w:id="17153"/>
    <w:p>
      <w:pPr>
        <w:spacing w:after="0"/>
        <w:ind w:left="0"/>
        <w:jc w:val="both"/>
      </w:pPr>
      <w:r>
        <w:rPr>
          <w:rFonts w:ascii="Times New Roman"/>
          <w:b w:val="false"/>
          <w:i w:val="false"/>
          <w:color w:val="000000"/>
          <w:sz w:val="28"/>
        </w:rPr>
        <w:t xml:space="preserve">
      түйістіру және жапсарды бітеу; </w:t>
      </w:r>
    </w:p>
    <w:bookmarkEnd w:id="17153"/>
    <w:bookmarkStart w:name="z17172" w:id="17154"/>
    <w:p>
      <w:pPr>
        <w:spacing w:after="0"/>
        <w:ind w:left="0"/>
        <w:jc w:val="both"/>
      </w:pPr>
      <w:r>
        <w:rPr>
          <w:rFonts w:ascii="Times New Roman"/>
          <w:b w:val="false"/>
          <w:i w:val="false"/>
          <w:color w:val="000000"/>
          <w:sz w:val="28"/>
        </w:rPr>
        <w:t xml:space="preserve">
      протекторды айналдыру құрылғыларымен айналдыру; </w:t>
      </w:r>
    </w:p>
    <w:bookmarkEnd w:id="17154"/>
    <w:bookmarkStart w:name="z17173" w:id="17155"/>
    <w:p>
      <w:pPr>
        <w:spacing w:after="0"/>
        <w:ind w:left="0"/>
        <w:jc w:val="both"/>
      </w:pPr>
      <w:r>
        <w:rPr>
          <w:rFonts w:ascii="Times New Roman"/>
          <w:b w:val="false"/>
          <w:i w:val="false"/>
          <w:color w:val="000000"/>
          <w:sz w:val="28"/>
        </w:rPr>
        <w:t xml:space="preserve">
      габариттерді шеңбер ұзындығы бойынша және кескін периметрі бойынша айналдыру; </w:t>
      </w:r>
    </w:p>
    <w:bookmarkEnd w:id="17155"/>
    <w:bookmarkStart w:name="z17174" w:id="17156"/>
    <w:p>
      <w:pPr>
        <w:spacing w:after="0"/>
        <w:ind w:left="0"/>
        <w:jc w:val="both"/>
      </w:pPr>
      <w:r>
        <w:rPr>
          <w:rFonts w:ascii="Times New Roman"/>
          <w:b w:val="false"/>
          <w:i w:val="false"/>
          <w:color w:val="000000"/>
          <w:sz w:val="28"/>
        </w:rPr>
        <w:t xml:space="preserve">
      қақпақтарды әр түрлі патрондардан алу. </w:t>
      </w:r>
    </w:p>
    <w:bookmarkEnd w:id="17156"/>
    <w:bookmarkStart w:name="z17175" w:id="17157"/>
    <w:p>
      <w:pPr>
        <w:spacing w:after="0"/>
        <w:ind w:left="0"/>
        <w:jc w:val="both"/>
      </w:pPr>
      <w:r>
        <w:rPr>
          <w:rFonts w:ascii="Times New Roman"/>
          <w:b w:val="false"/>
          <w:i w:val="false"/>
          <w:color w:val="000000"/>
          <w:sz w:val="28"/>
        </w:rPr>
        <w:t>
      524. Білуге тиіс:</w:t>
      </w:r>
    </w:p>
    <w:bookmarkEnd w:id="17157"/>
    <w:bookmarkStart w:name="z17176" w:id="17158"/>
    <w:p>
      <w:pPr>
        <w:spacing w:after="0"/>
        <w:ind w:left="0"/>
        <w:jc w:val="both"/>
      </w:pPr>
      <w:r>
        <w:rPr>
          <w:rFonts w:ascii="Times New Roman"/>
          <w:b w:val="false"/>
          <w:i w:val="false"/>
          <w:color w:val="000000"/>
          <w:sz w:val="28"/>
        </w:rPr>
        <w:t xml:space="preserve">
      қалпына  келтірілетін  қақпаққа протекторды салу әдістері, айналдыратын </w:t>
      </w:r>
    </w:p>
    <w:bookmarkEnd w:id="17158"/>
    <w:bookmarkStart w:name="z17177" w:id="17159"/>
    <w:p>
      <w:pPr>
        <w:spacing w:after="0"/>
        <w:ind w:left="0"/>
        <w:jc w:val="both"/>
      </w:pPr>
      <w:r>
        <w:rPr>
          <w:rFonts w:ascii="Times New Roman"/>
          <w:b w:val="false"/>
          <w:i w:val="false"/>
          <w:color w:val="000000"/>
          <w:sz w:val="28"/>
        </w:rPr>
        <w:t>
      станоктардың, салқын қуат көзін беретін  шприцмашиналардың, есу әдісімен протекторды салу агрегаттарының және олардың құрылғыларының құрылысы;</w:t>
      </w:r>
    </w:p>
    <w:bookmarkEnd w:id="17159"/>
    <w:bookmarkStart w:name="z17178" w:id="17160"/>
    <w:p>
      <w:pPr>
        <w:spacing w:after="0"/>
        <w:ind w:left="0"/>
        <w:jc w:val="both"/>
      </w:pPr>
      <w:r>
        <w:rPr>
          <w:rFonts w:ascii="Times New Roman"/>
          <w:b w:val="false"/>
          <w:i w:val="false"/>
          <w:color w:val="000000"/>
          <w:sz w:val="28"/>
        </w:rPr>
        <w:t>
      қабаттық және протекторлық резеңкелердің түрлері;</w:t>
      </w:r>
    </w:p>
    <w:bookmarkEnd w:id="17160"/>
    <w:bookmarkStart w:name="z17179" w:id="17161"/>
    <w:p>
      <w:pPr>
        <w:spacing w:after="0"/>
        <w:ind w:left="0"/>
        <w:jc w:val="both"/>
      </w:pPr>
      <w:r>
        <w:rPr>
          <w:rFonts w:ascii="Times New Roman"/>
          <w:b w:val="false"/>
          <w:i w:val="false"/>
          <w:color w:val="000000"/>
          <w:sz w:val="28"/>
        </w:rPr>
        <w:t>
      қалпына келтірілетін қақпаққа техникалық талаптар;</w:t>
      </w:r>
    </w:p>
    <w:bookmarkEnd w:id="17161"/>
    <w:bookmarkStart w:name="z17180" w:id="17162"/>
    <w:p>
      <w:pPr>
        <w:spacing w:after="0"/>
        <w:ind w:left="0"/>
        <w:jc w:val="both"/>
      </w:pPr>
      <w:r>
        <w:rPr>
          <w:rFonts w:ascii="Times New Roman"/>
          <w:b w:val="false"/>
          <w:i w:val="false"/>
          <w:color w:val="000000"/>
          <w:sz w:val="28"/>
        </w:rPr>
        <w:t xml:space="preserve">
      өлшеу және кесетін құралды пайдалану ережесі. </w:t>
      </w:r>
    </w:p>
    <w:bookmarkEnd w:id="17162"/>
    <w:bookmarkStart w:name="z17181" w:id="17163"/>
    <w:p>
      <w:pPr>
        <w:spacing w:after="0"/>
        <w:ind w:left="0"/>
        <w:jc w:val="both"/>
      </w:pPr>
      <w:r>
        <w:rPr>
          <w:rFonts w:ascii="Times New Roman"/>
          <w:b w:val="false"/>
          <w:i w:val="false"/>
          <w:color w:val="000000"/>
          <w:sz w:val="28"/>
        </w:rPr>
        <w:t>
      525. Жұмыс үлгілері:</w:t>
      </w:r>
    </w:p>
    <w:bookmarkEnd w:id="17163"/>
    <w:bookmarkStart w:name="z17182" w:id="17164"/>
    <w:p>
      <w:pPr>
        <w:spacing w:after="0"/>
        <w:ind w:left="0"/>
        <w:jc w:val="both"/>
      </w:pPr>
      <w:r>
        <w:rPr>
          <w:rFonts w:ascii="Times New Roman"/>
          <w:b w:val="false"/>
          <w:i w:val="false"/>
          <w:color w:val="000000"/>
          <w:sz w:val="28"/>
        </w:rPr>
        <w:t>
      протектор - салу.</w:t>
      </w:r>
    </w:p>
    <w:bookmarkEnd w:id="17164"/>
    <w:bookmarkStart w:name="z17183" w:id="17165"/>
    <w:p>
      <w:pPr>
        <w:spacing w:after="0"/>
        <w:ind w:left="0"/>
        <w:jc w:val="both"/>
      </w:pPr>
      <w:r>
        <w:rPr>
          <w:rFonts w:ascii="Times New Roman"/>
          <w:b w:val="false"/>
          <w:i w:val="false"/>
          <w:color w:val="000000"/>
          <w:sz w:val="28"/>
        </w:rPr>
        <w:t>
      1) айдайтын камерасымен жайылмалы патронда;</w:t>
      </w:r>
    </w:p>
    <w:bookmarkEnd w:id="17165"/>
    <w:bookmarkStart w:name="z17184" w:id="17166"/>
    <w:p>
      <w:pPr>
        <w:spacing w:after="0"/>
        <w:ind w:left="0"/>
        <w:jc w:val="both"/>
      </w:pPr>
      <w:r>
        <w:rPr>
          <w:rFonts w:ascii="Times New Roman"/>
          <w:b w:val="false"/>
          <w:i w:val="false"/>
          <w:color w:val="000000"/>
          <w:sz w:val="28"/>
        </w:rPr>
        <w:t>
      2) диафрагменді патронда;</w:t>
      </w:r>
    </w:p>
    <w:bookmarkEnd w:id="17166"/>
    <w:bookmarkStart w:name="z17185" w:id="17167"/>
    <w:p>
      <w:pPr>
        <w:spacing w:after="0"/>
        <w:ind w:left="0"/>
        <w:jc w:val="both"/>
      </w:pPr>
      <w:r>
        <w:rPr>
          <w:rFonts w:ascii="Times New Roman"/>
          <w:b w:val="false"/>
          <w:i w:val="false"/>
          <w:color w:val="000000"/>
          <w:sz w:val="28"/>
        </w:rPr>
        <w:t>
      3) салқын қуат көзін беретін  шприцмашинадан толық ыстық пішін;</w:t>
      </w:r>
    </w:p>
    <w:bookmarkEnd w:id="17167"/>
    <w:bookmarkStart w:name="z17186" w:id="17168"/>
    <w:p>
      <w:pPr>
        <w:spacing w:after="0"/>
        <w:ind w:left="0"/>
        <w:jc w:val="both"/>
      </w:pPr>
      <w:r>
        <w:rPr>
          <w:rFonts w:ascii="Times New Roman"/>
          <w:b w:val="false"/>
          <w:i w:val="false"/>
          <w:color w:val="000000"/>
          <w:sz w:val="28"/>
        </w:rPr>
        <w:t xml:space="preserve">
      4) резеңке лента есу әдісімен. </w:t>
      </w:r>
    </w:p>
    <w:bookmarkEnd w:id="17168"/>
    <w:bookmarkStart w:name="z17187" w:id="17169"/>
    <w:p>
      <w:pPr>
        <w:spacing w:after="0"/>
        <w:ind w:left="0"/>
        <w:jc w:val="left"/>
      </w:pPr>
      <w:r>
        <w:rPr>
          <w:rFonts w:ascii="Times New Roman"/>
          <w:b/>
          <w:i w:val="false"/>
          <w:color w:val="000000"/>
        </w:rPr>
        <w:t xml:space="preserve"> 60-параграф. Қақпақтарды жинаушы, 2-разряд</w:t>
      </w:r>
    </w:p>
    <w:bookmarkEnd w:id="17169"/>
    <w:bookmarkStart w:name="z17188" w:id="17170"/>
    <w:p>
      <w:pPr>
        <w:spacing w:after="0"/>
        <w:ind w:left="0"/>
        <w:jc w:val="both"/>
      </w:pPr>
      <w:r>
        <w:rPr>
          <w:rFonts w:ascii="Times New Roman"/>
          <w:b w:val="false"/>
          <w:i w:val="false"/>
          <w:color w:val="000000"/>
          <w:sz w:val="28"/>
        </w:rPr>
        <w:t>
      526. Жұмыс сипаттамасы:</w:t>
      </w:r>
    </w:p>
    <w:bookmarkEnd w:id="17170"/>
    <w:bookmarkStart w:name="z17189" w:id="17171"/>
    <w:p>
      <w:pPr>
        <w:spacing w:after="0"/>
        <w:ind w:left="0"/>
        <w:jc w:val="both"/>
      </w:pPr>
      <w:r>
        <w:rPr>
          <w:rFonts w:ascii="Times New Roman"/>
          <w:b w:val="false"/>
          <w:i w:val="false"/>
          <w:color w:val="000000"/>
          <w:sz w:val="28"/>
        </w:rPr>
        <w:t xml:space="preserve">
      барабанда спорт велосипед шинасы үшін қаңқа жинау; </w:t>
      </w:r>
    </w:p>
    <w:bookmarkEnd w:id="17171"/>
    <w:bookmarkStart w:name="z17190" w:id="17172"/>
    <w:p>
      <w:pPr>
        <w:spacing w:after="0"/>
        <w:ind w:left="0"/>
        <w:jc w:val="both"/>
      </w:pPr>
      <w:r>
        <w:rPr>
          <w:rFonts w:ascii="Times New Roman"/>
          <w:b w:val="false"/>
          <w:i w:val="false"/>
          <w:color w:val="000000"/>
          <w:sz w:val="28"/>
        </w:rPr>
        <w:t xml:space="preserve">
      барабанға алдын ала анықталған тәртіпте желім жағылған браслеттерді кигізу, брокер мен протекторды салу; </w:t>
      </w:r>
    </w:p>
    <w:bookmarkEnd w:id="17172"/>
    <w:bookmarkStart w:name="z17191" w:id="17173"/>
    <w:p>
      <w:pPr>
        <w:spacing w:after="0"/>
        <w:ind w:left="0"/>
        <w:jc w:val="both"/>
      </w:pPr>
      <w:r>
        <w:rPr>
          <w:rFonts w:ascii="Times New Roman"/>
          <w:b w:val="false"/>
          <w:i w:val="false"/>
          <w:color w:val="000000"/>
          <w:sz w:val="28"/>
        </w:rPr>
        <w:t xml:space="preserve">
      көпіршіктерсіз және бүрмелерсіз бөлшектерді домалату. </w:t>
      </w:r>
    </w:p>
    <w:bookmarkEnd w:id="17173"/>
    <w:bookmarkStart w:name="z17192" w:id="17174"/>
    <w:p>
      <w:pPr>
        <w:spacing w:after="0"/>
        <w:ind w:left="0"/>
        <w:jc w:val="both"/>
      </w:pPr>
      <w:r>
        <w:rPr>
          <w:rFonts w:ascii="Times New Roman"/>
          <w:b w:val="false"/>
          <w:i w:val="false"/>
          <w:color w:val="000000"/>
          <w:sz w:val="28"/>
        </w:rPr>
        <w:t>
      527. Білуге тиіс:</w:t>
      </w:r>
    </w:p>
    <w:bookmarkEnd w:id="17174"/>
    <w:bookmarkStart w:name="z17193" w:id="17175"/>
    <w:p>
      <w:pPr>
        <w:spacing w:after="0"/>
        <w:ind w:left="0"/>
        <w:jc w:val="both"/>
      </w:pPr>
      <w:r>
        <w:rPr>
          <w:rFonts w:ascii="Times New Roman"/>
          <w:b w:val="false"/>
          <w:i w:val="false"/>
          <w:color w:val="000000"/>
          <w:sz w:val="28"/>
        </w:rPr>
        <w:t>
      спорт велосипед шинасы үшін қаңқа жинау технологиялық процесі;</w:t>
      </w:r>
    </w:p>
    <w:bookmarkEnd w:id="17175"/>
    <w:bookmarkStart w:name="z17194" w:id="17176"/>
    <w:p>
      <w:pPr>
        <w:spacing w:after="0"/>
        <w:ind w:left="0"/>
        <w:jc w:val="both"/>
      </w:pPr>
      <w:r>
        <w:rPr>
          <w:rFonts w:ascii="Times New Roman"/>
          <w:b w:val="false"/>
          <w:i w:val="false"/>
          <w:color w:val="000000"/>
          <w:sz w:val="28"/>
        </w:rPr>
        <w:t>
      қаңқаның құрылымы, жекелеген бөлшектердің ерекшелігі және белгіленуі;</w:t>
      </w:r>
    </w:p>
    <w:bookmarkEnd w:id="17176"/>
    <w:bookmarkStart w:name="z17195" w:id="17177"/>
    <w:p>
      <w:pPr>
        <w:spacing w:after="0"/>
        <w:ind w:left="0"/>
        <w:jc w:val="both"/>
      </w:pPr>
      <w:r>
        <w:rPr>
          <w:rFonts w:ascii="Times New Roman"/>
          <w:b w:val="false"/>
          <w:i w:val="false"/>
          <w:color w:val="000000"/>
          <w:sz w:val="28"/>
        </w:rPr>
        <w:t>
      бөлшектерді кептіру және майлау режимдері.</w:t>
      </w:r>
    </w:p>
    <w:bookmarkEnd w:id="17177"/>
    <w:bookmarkStart w:name="z17196" w:id="17178"/>
    <w:p>
      <w:pPr>
        <w:spacing w:after="0"/>
        <w:ind w:left="0"/>
        <w:jc w:val="left"/>
      </w:pPr>
      <w:r>
        <w:rPr>
          <w:rFonts w:ascii="Times New Roman"/>
          <w:b/>
          <w:i w:val="false"/>
          <w:color w:val="000000"/>
        </w:rPr>
        <w:t xml:space="preserve"> 61-параграф. Қақпақтарды жинаушы, 3-разряд</w:t>
      </w:r>
    </w:p>
    <w:bookmarkEnd w:id="17178"/>
    <w:bookmarkStart w:name="z17197" w:id="17179"/>
    <w:p>
      <w:pPr>
        <w:spacing w:after="0"/>
        <w:ind w:left="0"/>
        <w:jc w:val="both"/>
      </w:pPr>
      <w:r>
        <w:rPr>
          <w:rFonts w:ascii="Times New Roman"/>
          <w:b w:val="false"/>
          <w:i w:val="false"/>
          <w:color w:val="000000"/>
          <w:sz w:val="28"/>
        </w:rPr>
        <w:t>
      528. Жұмыс сипаттамасы:</w:t>
      </w:r>
    </w:p>
    <w:bookmarkEnd w:id="17179"/>
    <w:bookmarkStart w:name="z17198" w:id="17180"/>
    <w:p>
      <w:pPr>
        <w:spacing w:after="0"/>
        <w:ind w:left="0"/>
        <w:jc w:val="both"/>
      </w:pPr>
      <w:r>
        <w:rPr>
          <w:rFonts w:ascii="Times New Roman"/>
          <w:b w:val="false"/>
          <w:i w:val="false"/>
          <w:color w:val="000000"/>
          <w:sz w:val="28"/>
        </w:rPr>
        <w:t xml:space="preserve">
      арнайы жинау станоктарында немесе қолмен велотредтен спорттық бір түтікті және  спорттық шиналарды жинау; </w:t>
      </w:r>
    </w:p>
    <w:bookmarkEnd w:id="17180"/>
    <w:bookmarkStart w:name="z17199" w:id="17181"/>
    <w:p>
      <w:pPr>
        <w:spacing w:after="0"/>
        <w:ind w:left="0"/>
        <w:jc w:val="both"/>
      </w:pPr>
      <w:r>
        <w:rPr>
          <w:rFonts w:ascii="Times New Roman"/>
          <w:b w:val="false"/>
          <w:i w:val="false"/>
          <w:color w:val="000000"/>
          <w:sz w:val="28"/>
        </w:rPr>
        <w:t xml:space="preserve">
      велотредтен спорттық шиналарды жинау кезінде - велотредті ашу және пішу; </w:t>
      </w:r>
    </w:p>
    <w:bookmarkEnd w:id="17181"/>
    <w:bookmarkStart w:name="z17200" w:id="17182"/>
    <w:p>
      <w:pPr>
        <w:spacing w:after="0"/>
        <w:ind w:left="0"/>
        <w:jc w:val="both"/>
      </w:pPr>
      <w:r>
        <w:rPr>
          <w:rFonts w:ascii="Times New Roman"/>
          <w:b w:val="false"/>
          <w:i w:val="false"/>
          <w:color w:val="000000"/>
          <w:sz w:val="28"/>
        </w:rPr>
        <w:t xml:space="preserve">
      қабаттарды қайталау; </w:t>
      </w:r>
    </w:p>
    <w:bookmarkEnd w:id="17182"/>
    <w:bookmarkStart w:name="z17201" w:id="17183"/>
    <w:p>
      <w:pPr>
        <w:spacing w:after="0"/>
        <w:ind w:left="0"/>
        <w:jc w:val="both"/>
      </w:pPr>
      <w:r>
        <w:rPr>
          <w:rFonts w:ascii="Times New Roman"/>
          <w:b w:val="false"/>
          <w:i w:val="false"/>
          <w:color w:val="000000"/>
          <w:sz w:val="28"/>
        </w:rPr>
        <w:t xml:space="preserve">
      талькпен ұнтақ жағу; </w:t>
      </w:r>
    </w:p>
    <w:bookmarkEnd w:id="17183"/>
    <w:bookmarkStart w:name="z17202" w:id="17184"/>
    <w:p>
      <w:pPr>
        <w:spacing w:after="0"/>
        <w:ind w:left="0"/>
        <w:jc w:val="both"/>
      </w:pPr>
      <w:r>
        <w:rPr>
          <w:rFonts w:ascii="Times New Roman"/>
          <w:b w:val="false"/>
          <w:i w:val="false"/>
          <w:color w:val="000000"/>
          <w:sz w:val="28"/>
        </w:rPr>
        <w:t xml:space="preserve">
      дайындамаларды браслетке түйістіру, оны барабанға кигізу, браслеттік жиектерін түю;   </w:t>
      </w:r>
    </w:p>
    <w:bookmarkEnd w:id="17184"/>
    <w:bookmarkStart w:name="z17203" w:id="17185"/>
    <w:p>
      <w:pPr>
        <w:spacing w:after="0"/>
        <w:ind w:left="0"/>
        <w:jc w:val="both"/>
      </w:pPr>
      <w:r>
        <w:rPr>
          <w:rFonts w:ascii="Times New Roman"/>
          <w:b w:val="false"/>
          <w:i w:val="false"/>
          <w:color w:val="000000"/>
          <w:sz w:val="28"/>
        </w:rPr>
        <w:t xml:space="preserve">
      велотредтен спорттық бір түтікті жинаған кезде - қаңқаны талькпен жағу; </w:t>
      </w:r>
    </w:p>
    <w:bookmarkEnd w:id="17185"/>
    <w:bookmarkStart w:name="z17204" w:id="17186"/>
    <w:p>
      <w:pPr>
        <w:spacing w:after="0"/>
        <w:ind w:left="0"/>
        <w:jc w:val="both"/>
      </w:pPr>
      <w:r>
        <w:rPr>
          <w:rFonts w:ascii="Times New Roman"/>
          <w:b w:val="false"/>
          <w:i w:val="false"/>
          <w:color w:val="000000"/>
          <w:sz w:val="28"/>
        </w:rPr>
        <w:t xml:space="preserve">
      камералардан ауаны сығу; </w:t>
      </w:r>
    </w:p>
    <w:bookmarkEnd w:id="17186"/>
    <w:bookmarkStart w:name="z17205" w:id="17187"/>
    <w:p>
      <w:pPr>
        <w:spacing w:after="0"/>
        <w:ind w:left="0"/>
        <w:jc w:val="both"/>
      </w:pPr>
      <w:r>
        <w:rPr>
          <w:rFonts w:ascii="Times New Roman"/>
          <w:b w:val="false"/>
          <w:i w:val="false"/>
          <w:color w:val="000000"/>
          <w:sz w:val="28"/>
        </w:rPr>
        <w:t xml:space="preserve">
      тоқыма баудың қаңқасын машинада борттың шетіне тігу; </w:t>
      </w:r>
    </w:p>
    <w:bookmarkEnd w:id="17187"/>
    <w:bookmarkStart w:name="z17206" w:id="17188"/>
    <w:p>
      <w:pPr>
        <w:spacing w:after="0"/>
        <w:ind w:left="0"/>
        <w:jc w:val="both"/>
      </w:pPr>
      <w:r>
        <w:rPr>
          <w:rFonts w:ascii="Times New Roman"/>
          <w:b w:val="false"/>
          <w:i w:val="false"/>
          <w:color w:val="000000"/>
          <w:sz w:val="28"/>
        </w:rPr>
        <w:t xml:space="preserve">
      түйреуіштермен қосу және түтіктің жапсарын "зиг – заг" машинасында тігу; </w:t>
      </w:r>
    </w:p>
    <w:bookmarkEnd w:id="17188"/>
    <w:bookmarkStart w:name="z17207" w:id="17189"/>
    <w:p>
      <w:pPr>
        <w:spacing w:after="0"/>
        <w:ind w:left="0"/>
        <w:jc w:val="both"/>
      </w:pPr>
      <w:r>
        <w:rPr>
          <w:rFonts w:ascii="Times New Roman"/>
          <w:b w:val="false"/>
          <w:i w:val="false"/>
          <w:color w:val="000000"/>
          <w:sz w:val="28"/>
        </w:rPr>
        <w:t xml:space="preserve">
      түйреуіштерді ағыту; </w:t>
      </w:r>
    </w:p>
    <w:bookmarkEnd w:id="17189"/>
    <w:bookmarkStart w:name="z17208" w:id="17190"/>
    <w:p>
      <w:pPr>
        <w:spacing w:after="0"/>
        <w:ind w:left="0"/>
        <w:jc w:val="both"/>
      </w:pPr>
      <w:r>
        <w:rPr>
          <w:rFonts w:ascii="Times New Roman"/>
          <w:b w:val="false"/>
          <w:i w:val="false"/>
          <w:color w:val="000000"/>
          <w:sz w:val="28"/>
        </w:rPr>
        <w:t xml:space="preserve">
      шұраның қысатын  гайкаларын бұрау; </w:t>
      </w:r>
    </w:p>
    <w:bookmarkEnd w:id="17190"/>
    <w:bookmarkStart w:name="z17209" w:id="17191"/>
    <w:p>
      <w:pPr>
        <w:spacing w:after="0"/>
        <w:ind w:left="0"/>
        <w:jc w:val="both"/>
      </w:pPr>
      <w:r>
        <w:rPr>
          <w:rFonts w:ascii="Times New Roman"/>
          <w:b w:val="false"/>
          <w:i w:val="false"/>
          <w:color w:val="000000"/>
          <w:sz w:val="28"/>
        </w:rPr>
        <w:t>
      бұрандаға жабын кигізу.</w:t>
      </w:r>
    </w:p>
    <w:bookmarkEnd w:id="17191"/>
    <w:bookmarkStart w:name="z17210" w:id="17192"/>
    <w:p>
      <w:pPr>
        <w:spacing w:after="0"/>
        <w:ind w:left="0"/>
        <w:jc w:val="both"/>
      </w:pPr>
      <w:r>
        <w:rPr>
          <w:rFonts w:ascii="Times New Roman"/>
          <w:b w:val="false"/>
          <w:i w:val="false"/>
          <w:color w:val="000000"/>
          <w:sz w:val="28"/>
        </w:rPr>
        <w:t>
      529. Білуге тиіс:</w:t>
      </w:r>
    </w:p>
    <w:bookmarkEnd w:id="17192"/>
    <w:bookmarkStart w:name="z17211" w:id="17193"/>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193"/>
    <w:bookmarkStart w:name="z17212" w:id="17194"/>
    <w:p>
      <w:pPr>
        <w:spacing w:after="0"/>
        <w:ind w:left="0"/>
        <w:jc w:val="both"/>
      </w:pPr>
      <w:r>
        <w:rPr>
          <w:rFonts w:ascii="Times New Roman"/>
          <w:b w:val="false"/>
          <w:i w:val="false"/>
          <w:color w:val="000000"/>
          <w:sz w:val="28"/>
        </w:rPr>
        <w:t>
      резеңкелерді, маталарды және жартылай фабрикаттарды өңдеу ерекшеліктері және сорттары;</w:t>
      </w:r>
    </w:p>
    <w:bookmarkEnd w:id="17194"/>
    <w:bookmarkStart w:name="z17213" w:id="17195"/>
    <w:p>
      <w:pPr>
        <w:spacing w:after="0"/>
        <w:ind w:left="0"/>
        <w:jc w:val="both"/>
      </w:pPr>
      <w:r>
        <w:rPr>
          <w:rFonts w:ascii="Times New Roman"/>
          <w:b w:val="false"/>
          <w:i w:val="false"/>
          <w:color w:val="000000"/>
          <w:sz w:val="28"/>
        </w:rPr>
        <w:t>
      қақпақтардың құрылымы және жинау тәртібі;</w:t>
      </w:r>
    </w:p>
    <w:bookmarkEnd w:id="17195"/>
    <w:bookmarkStart w:name="z17214" w:id="17196"/>
    <w:p>
      <w:pPr>
        <w:spacing w:after="0"/>
        <w:ind w:left="0"/>
        <w:jc w:val="both"/>
      </w:pPr>
      <w:r>
        <w:rPr>
          <w:rFonts w:ascii="Times New Roman"/>
          <w:b w:val="false"/>
          <w:i w:val="false"/>
          <w:color w:val="000000"/>
          <w:sz w:val="28"/>
        </w:rPr>
        <w:t xml:space="preserve">
      жинау станоктарының және оларға құрылғылардың құрылысы. </w:t>
      </w:r>
    </w:p>
    <w:bookmarkEnd w:id="17196"/>
    <w:bookmarkStart w:name="z17215" w:id="17197"/>
    <w:p>
      <w:pPr>
        <w:spacing w:after="0"/>
        <w:ind w:left="0"/>
        <w:jc w:val="left"/>
      </w:pPr>
      <w:r>
        <w:rPr>
          <w:rFonts w:ascii="Times New Roman"/>
          <w:b/>
          <w:i w:val="false"/>
          <w:color w:val="000000"/>
        </w:rPr>
        <w:t xml:space="preserve"> 62-параграф. Қақпақтарды жинаушы, 4-разряд</w:t>
      </w:r>
    </w:p>
    <w:bookmarkEnd w:id="17197"/>
    <w:bookmarkStart w:name="z17216" w:id="17198"/>
    <w:p>
      <w:pPr>
        <w:spacing w:after="0"/>
        <w:ind w:left="0"/>
        <w:jc w:val="both"/>
      </w:pPr>
      <w:r>
        <w:rPr>
          <w:rFonts w:ascii="Times New Roman"/>
          <w:b w:val="false"/>
          <w:i w:val="false"/>
          <w:color w:val="000000"/>
          <w:sz w:val="28"/>
        </w:rPr>
        <w:t>
      530. Жұмыс сипаттамасы:</w:t>
      </w:r>
    </w:p>
    <w:bookmarkEnd w:id="17198"/>
    <w:bookmarkStart w:name="z17217" w:id="17199"/>
    <w:p>
      <w:pPr>
        <w:spacing w:after="0"/>
        <w:ind w:left="0"/>
        <w:jc w:val="both"/>
      </w:pPr>
      <w:r>
        <w:rPr>
          <w:rFonts w:ascii="Times New Roman"/>
          <w:b w:val="false"/>
          <w:i w:val="false"/>
          <w:color w:val="000000"/>
          <w:sz w:val="28"/>
        </w:rPr>
        <w:t xml:space="preserve">
      "Кубышка" түрлі авиациялық қақпақтарды жұмсақ дорнда гүл жапырақшалар әдісімен жинау-желімдеу; </w:t>
      </w:r>
    </w:p>
    <w:bookmarkEnd w:id="17199"/>
    <w:bookmarkStart w:name="z17218" w:id="17200"/>
    <w:p>
      <w:pPr>
        <w:spacing w:after="0"/>
        <w:ind w:left="0"/>
        <w:jc w:val="both"/>
      </w:pPr>
      <w:r>
        <w:rPr>
          <w:rFonts w:ascii="Times New Roman"/>
          <w:b w:val="false"/>
          <w:i w:val="false"/>
          <w:color w:val="000000"/>
          <w:sz w:val="28"/>
        </w:rPr>
        <w:t xml:space="preserve">
      мотоқақпақтарды, резеңке-кордтық қабыршықтарды, велосипед қақпақтарын жинау; </w:t>
      </w:r>
    </w:p>
    <w:bookmarkEnd w:id="17200"/>
    <w:bookmarkStart w:name="z17219" w:id="17201"/>
    <w:p>
      <w:pPr>
        <w:spacing w:after="0"/>
        <w:ind w:left="0"/>
        <w:jc w:val="both"/>
      </w:pPr>
      <w:r>
        <w:rPr>
          <w:rFonts w:ascii="Times New Roman"/>
          <w:b w:val="false"/>
          <w:i w:val="false"/>
          <w:color w:val="000000"/>
          <w:sz w:val="28"/>
        </w:rPr>
        <w:t xml:space="preserve">
      камераны ауамен үрлеу, камераның шеңберін тексеру, кордтың гүлжапырақшалар түріндегі қабатын жүйелі кигізу, жиектердін түю, артық жерлерін кесу, барлық бөлшектерді  қол доңғалағымен домалату, ақауларды жою, қақпақты камерадан алу; </w:t>
      </w:r>
    </w:p>
    <w:bookmarkEnd w:id="17201"/>
    <w:bookmarkStart w:name="z17220" w:id="17202"/>
    <w:p>
      <w:pPr>
        <w:spacing w:after="0"/>
        <w:ind w:left="0"/>
        <w:jc w:val="both"/>
      </w:pPr>
      <w:r>
        <w:rPr>
          <w:rFonts w:ascii="Times New Roman"/>
          <w:b w:val="false"/>
          <w:i w:val="false"/>
          <w:color w:val="000000"/>
          <w:sz w:val="28"/>
        </w:rPr>
        <w:t xml:space="preserve">
      мотоқақпақтарды және резеңке-кордтық қабыршықтарды құрастыру кезінде - барабанға кордтың немесе браслеттердің, брекердің, протектордың, герметикалық қабаттың диафрагмаларына пли кигізу немесе салу; </w:t>
      </w:r>
    </w:p>
    <w:bookmarkEnd w:id="17202"/>
    <w:bookmarkStart w:name="z17221" w:id="17203"/>
    <w:p>
      <w:pPr>
        <w:spacing w:after="0"/>
        <w:ind w:left="0"/>
        <w:jc w:val="both"/>
      </w:pPr>
      <w:r>
        <w:rPr>
          <w:rFonts w:ascii="Times New Roman"/>
          <w:b w:val="false"/>
          <w:i w:val="false"/>
          <w:color w:val="000000"/>
          <w:sz w:val="28"/>
        </w:rPr>
        <w:t xml:space="preserve">
      кордтың қабаттарын  қанатқа түю; </w:t>
      </w:r>
    </w:p>
    <w:bookmarkEnd w:id="17203"/>
    <w:bookmarkStart w:name="z17222" w:id="17204"/>
    <w:p>
      <w:pPr>
        <w:spacing w:after="0"/>
        <w:ind w:left="0"/>
        <w:jc w:val="both"/>
      </w:pPr>
      <w:r>
        <w:rPr>
          <w:rFonts w:ascii="Times New Roman"/>
          <w:b w:val="false"/>
          <w:i w:val="false"/>
          <w:color w:val="000000"/>
          <w:sz w:val="28"/>
        </w:rPr>
        <w:t xml:space="preserve">
      қақпақтың және резеңке – кордтық қабыршықтардың  барлық бөлшектерін механикалық айналдырғыштармен айналдыру, ауа көпіршіктерін жою, бұйымдарды маркалау және оларды станоктан алу; </w:t>
      </w:r>
    </w:p>
    <w:bookmarkEnd w:id="17204"/>
    <w:bookmarkStart w:name="z17223" w:id="17205"/>
    <w:p>
      <w:pPr>
        <w:spacing w:after="0"/>
        <w:ind w:left="0"/>
        <w:jc w:val="both"/>
      </w:pPr>
      <w:r>
        <w:rPr>
          <w:rFonts w:ascii="Times New Roman"/>
          <w:b w:val="false"/>
          <w:i w:val="false"/>
          <w:color w:val="000000"/>
          <w:sz w:val="28"/>
        </w:rPr>
        <w:t>
      велосипед  қақпақтарды  алу кезінде - сымды шығыршықтарды барабанға салу, барабанды қажетті қашықтыққа дейін тарату, матамен шпули орнату, станокты қосу және қаңқаны жинау, протекторды салу, артық жерлерін кесу, ақауларын жою.</w:t>
      </w:r>
    </w:p>
    <w:bookmarkEnd w:id="17205"/>
    <w:bookmarkStart w:name="z17224" w:id="17206"/>
    <w:p>
      <w:pPr>
        <w:spacing w:after="0"/>
        <w:ind w:left="0"/>
        <w:jc w:val="both"/>
      </w:pPr>
      <w:r>
        <w:rPr>
          <w:rFonts w:ascii="Times New Roman"/>
          <w:b w:val="false"/>
          <w:i w:val="false"/>
          <w:color w:val="000000"/>
          <w:sz w:val="28"/>
        </w:rPr>
        <w:t>
      531. Білуге тиіс:</w:t>
      </w:r>
    </w:p>
    <w:bookmarkEnd w:id="17206"/>
    <w:bookmarkStart w:name="z17225" w:id="17207"/>
    <w:p>
      <w:pPr>
        <w:spacing w:after="0"/>
        <w:ind w:left="0"/>
        <w:jc w:val="both"/>
      </w:pPr>
      <w:r>
        <w:rPr>
          <w:rFonts w:ascii="Times New Roman"/>
          <w:b w:val="false"/>
          <w:i w:val="false"/>
          <w:color w:val="000000"/>
          <w:sz w:val="28"/>
        </w:rPr>
        <w:t>
      "Кубышка" түрлі қақпақтарды, мотоқақпақтарды, резеңке-кордтық қабыршықтарды,  велосипед қақпақтарын жинаудың технологиялық процесі;</w:t>
      </w:r>
    </w:p>
    <w:bookmarkEnd w:id="17207"/>
    <w:bookmarkStart w:name="z17226" w:id="17208"/>
    <w:p>
      <w:pPr>
        <w:spacing w:after="0"/>
        <w:ind w:left="0"/>
        <w:jc w:val="both"/>
      </w:pPr>
      <w:r>
        <w:rPr>
          <w:rFonts w:ascii="Times New Roman"/>
          <w:b w:val="false"/>
          <w:i w:val="false"/>
          <w:color w:val="000000"/>
          <w:sz w:val="28"/>
        </w:rPr>
        <w:t>
      қақпақтардың, резеңке-кордтық қабыршықтардың мөлшерлері, құрылымы және ерекшелігі;</w:t>
      </w:r>
    </w:p>
    <w:bookmarkEnd w:id="17208"/>
    <w:bookmarkStart w:name="z17227" w:id="17209"/>
    <w:p>
      <w:pPr>
        <w:spacing w:after="0"/>
        <w:ind w:left="0"/>
        <w:jc w:val="both"/>
      </w:pPr>
      <w:r>
        <w:rPr>
          <w:rFonts w:ascii="Times New Roman"/>
          <w:b w:val="false"/>
          <w:i w:val="false"/>
          <w:color w:val="000000"/>
          <w:sz w:val="28"/>
        </w:rPr>
        <w:t>
      жекелеген бөлшектердің белгіленуі және салу жүйелілігі, өнімнің және жартылай фабрикаттардың сапасына қойылатын талаптар;</w:t>
      </w:r>
    </w:p>
    <w:bookmarkEnd w:id="17209"/>
    <w:bookmarkStart w:name="z17228" w:id="17210"/>
    <w:p>
      <w:pPr>
        <w:spacing w:after="0"/>
        <w:ind w:left="0"/>
        <w:jc w:val="both"/>
      </w:pPr>
      <w:r>
        <w:rPr>
          <w:rFonts w:ascii="Times New Roman"/>
          <w:b w:val="false"/>
          <w:i w:val="false"/>
          <w:color w:val="000000"/>
          <w:sz w:val="28"/>
        </w:rPr>
        <w:t>
      жинау станоктарының және оларға құрылғылардың құрылысы;</w:t>
      </w:r>
    </w:p>
    <w:bookmarkEnd w:id="17210"/>
    <w:bookmarkStart w:name="z17229" w:id="17211"/>
    <w:p>
      <w:pPr>
        <w:spacing w:after="0"/>
        <w:ind w:left="0"/>
        <w:jc w:val="both"/>
      </w:pPr>
      <w:r>
        <w:rPr>
          <w:rFonts w:ascii="Times New Roman"/>
          <w:b w:val="false"/>
          <w:i w:val="false"/>
          <w:color w:val="000000"/>
          <w:sz w:val="28"/>
        </w:rPr>
        <w:t xml:space="preserve">
      жұмыс камерасының құрылымы (жұмсақ дорнның) және оған жұмыстар қабылдау ерекшелігі. </w:t>
      </w:r>
    </w:p>
    <w:bookmarkEnd w:id="17211"/>
    <w:bookmarkStart w:name="z17230" w:id="17212"/>
    <w:p>
      <w:pPr>
        <w:spacing w:after="0"/>
        <w:ind w:left="0"/>
        <w:jc w:val="left"/>
      </w:pPr>
      <w:r>
        <w:rPr>
          <w:rFonts w:ascii="Times New Roman"/>
          <w:b/>
          <w:i w:val="false"/>
          <w:color w:val="000000"/>
        </w:rPr>
        <w:t xml:space="preserve"> 63-параграф. Қақпақтарды жинаушы 5-разряд</w:t>
      </w:r>
    </w:p>
    <w:bookmarkEnd w:id="17212"/>
    <w:bookmarkStart w:name="z17231" w:id="17213"/>
    <w:p>
      <w:pPr>
        <w:spacing w:after="0"/>
        <w:ind w:left="0"/>
        <w:jc w:val="both"/>
      </w:pPr>
      <w:r>
        <w:rPr>
          <w:rFonts w:ascii="Times New Roman"/>
          <w:b w:val="false"/>
          <w:i w:val="false"/>
          <w:color w:val="000000"/>
          <w:sz w:val="28"/>
        </w:rPr>
        <w:t>
      532. Жұмыс сипаттамасы:</w:t>
      </w:r>
    </w:p>
    <w:bookmarkEnd w:id="17213"/>
    <w:bookmarkStart w:name="z17232" w:id="17214"/>
    <w:p>
      <w:pPr>
        <w:spacing w:after="0"/>
        <w:ind w:left="0"/>
        <w:jc w:val="both"/>
      </w:pPr>
      <w:r>
        <w:rPr>
          <w:rFonts w:ascii="Times New Roman"/>
          <w:b w:val="false"/>
          <w:i w:val="false"/>
          <w:color w:val="000000"/>
          <w:sz w:val="28"/>
        </w:rPr>
        <w:t>
      жеңіл қақпақтарды жинау-қалыпқа келтіру және қаңқада корд жіптерінің радиалды орналасуымен жүк қақпақтарды жинаудың екінші сатысы;</w:t>
      </w:r>
    </w:p>
    <w:bookmarkEnd w:id="17214"/>
    <w:bookmarkStart w:name="z17233" w:id="17215"/>
    <w:p>
      <w:pPr>
        <w:spacing w:after="0"/>
        <w:ind w:left="0"/>
        <w:jc w:val="both"/>
      </w:pPr>
      <w:r>
        <w:rPr>
          <w:rFonts w:ascii="Times New Roman"/>
          <w:b w:val="false"/>
          <w:i w:val="false"/>
          <w:color w:val="000000"/>
          <w:sz w:val="28"/>
        </w:rPr>
        <w:t>
      жұмсақ және қатты дорнмен станоктарда үлкен авиациялық қақпақтарды  жинау;</w:t>
      </w:r>
    </w:p>
    <w:bookmarkEnd w:id="17215"/>
    <w:bookmarkStart w:name="z17234" w:id="17216"/>
    <w:p>
      <w:pPr>
        <w:spacing w:after="0"/>
        <w:ind w:left="0"/>
        <w:jc w:val="both"/>
      </w:pPr>
      <w:r>
        <w:rPr>
          <w:rFonts w:ascii="Times New Roman"/>
          <w:b w:val="false"/>
          <w:i w:val="false"/>
          <w:color w:val="000000"/>
          <w:sz w:val="28"/>
        </w:rPr>
        <w:t>
      механикаландырылған және механикаландырылмаған жартылай жалпақ және жартылай дорндық жартылай автоматты басқарумен жинау;</w:t>
      </w:r>
    </w:p>
    <w:bookmarkEnd w:id="17216"/>
    <w:bookmarkStart w:name="z17235" w:id="17217"/>
    <w:p>
      <w:pPr>
        <w:spacing w:after="0"/>
        <w:ind w:left="0"/>
        <w:jc w:val="both"/>
      </w:pPr>
      <w:r>
        <w:rPr>
          <w:rFonts w:ascii="Times New Roman"/>
          <w:b w:val="false"/>
          <w:i w:val="false"/>
          <w:color w:val="000000"/>
          <w:sz w:val="28"/>
        </w:rPr>
        <w:t>
      станоктарында алдыңғы доңғалақтар үшін жүк қақпақтарды  жинау;</w:t>
      </w:r>
    </w:p>
    <w:bookmarkEnd w:id="17217"/>
    <w:bookmarkStart w:name="z17236" w:id="17218"/>
    <w:p>
      <w:pPr>
        <w:spacing w:after="0"/>
        <w:ind w:left="0"/>
        <w:jc w:val="both"/>
      </w:pPr>
      <w:r>
        <w:rPr>
          <w:rFonts w:ascii="Times New Roman"/>
          <w:b w:val="false"/>
          <w:i w:val="false"/>
          <w:color w:val="000000"/>
          <w:sz w:val="28"/>
        </w:rPr>
        <w:t>
      механикаландырымаған станоктарда биік-икемді муфталарға арналған резеңке-кордты элементтерді құрастыру;</w:t>
      </w:r>
    </w:p>
    <w:bookmarkEnd w:id="17218"/>
    <w:bookmarkStart w:name="z17237" w:id="17219"/>
    <w:p>
      <w:pPr>
        <w:spacing w:after="0"/>
        <w:ind w:left="0"/>
        <w:jc w:val="both"/>
      </w:pPr>
      <w:r>
        <w:rPr>
          <w:rFonts w:ascii="Times New Roman"/>
          <w:b w:val="false"/>
          <w:i w:val="false"/>
          <w:color w:val="000000"/>
          <w:sz w:val="28"/>
        </w:rPr>
        <w:t xml:space="preserve">
      ағындық тармақтардың позициялық станоктарының бірінде жүк қақпақтарды құрастыру. </w:t>
      </w:r>
    </w:p>
    <w:bookmarkEnd w:id="17219"/>
    <w:bookmarkStart w:name="z17238" w:id="17220"/>
    <w:p>
      <w:pPr>
        <w:spacing w:after="0"/>
        <w:ind w:left="0"/>
        <w:jc w:val="both"/>
      </w:pPr>
      <w:r>
        <w:rPr>
          <w:rFonts w:ascii="Times New Roman"/>
          <w:b w:val="false"/>
          <w:i w:val="false"/>
          <w:color w:val="000000"/>
          <w:sz w:val="28"/>
        </w:rPr>
        <w:t>
      анағұрлым жоғары білікті  жинаушының басшылығымен қақпақтың қаңқасын алдын ала өңдеумен және қалыпқа келтірумен есу әдісімен протектор салу;</w:t>
      </w:r>
    </w:p>
    <w:bookmarkEnd w:id="17220"/>
    <w:bookmarkStart w:name="z17239" w:id="17221"/>
    <w:p>
      <w:pPr>
        <w:spacing w:after="0"/>
        <w:ind w:left="0"/>
        <w:jc w:val="both"/>
      </w:pPr>
      <w:r>
        <w:rPr>
          <w:rFonts w:ascii="Times New Roman"/>
          <w:b w:val="false"/>
          <w:i w:val="false"/>
          <w:color w:val="000000"/>
          <w:sz w:val="28"/>
        </w:rPr>
        <w:t>
      барабанға немесе станок диафрагмасына браслеттерді, кордтың қабаттарын, протекторды және бөлшектерді салу;</w:t>
      </w:r>
    </w:p>
    <w:bookmarkEnd w:id="17221"/>
    <w:bookmarkStart w:name="z17240" w:id="17222"/>
    <w:p>
      <w:pPr>
        <w:spacing w:after="0"/>
        <w:ind w:left="0"/>
        <w:jc w:val="both"/>
      </w:pPr>
      <w:r>
        <w:rPr>
          <w:rFonts w:ascii="Times New Roman"/>
          <w:b w:val="false"/>
          <w:i w:val="false"/>
          <w:color w:val="000000"/>
          <w:sz w:val="28"/>
        </w:rPr>
        <w:t>
      барлық бөлшектердің қозғалысы, қанаттарды отырғызу, борттарды  бүрмелерсіз және қисаюларсыз  ішке тарту.</w:t>
      </w:r>
    </w:p>
    <w:bookmarkEnd w:id="17222"/>
    <w:bookmarkStart w:name="z17241" w:id="17223"/>
    <w:p>
      <w:pPr>
        <w:spacing w:after="0"/>
        <w:ind w:left="0"/>
        <w:jc w:val="both"/>
      </w:pPr>
      <w:r>
        <w:rPr>
          <w:rFonts w:ascii="Times New Roman"/>
          <w:b w:val="false"/>
          <w:i w:val="false"/>
          <w:color w:val="000000"/>
          <w:sz w:val="28"/>
        </w:rPr>
        <w:t>
      533. Білуге тиіс:</w:t>
      </w:r>
    </w:p>
    <w:bookmarkEnd w:id="17223"/>
    <w:bookmarkStart w:name="z17242" w:id="17224"/>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224"/>
    <w:bookmarkStart w:name="z17243" w:id="17225"/>
    <w:p>
      <w:pPr>
        <w:spacing w:after="0"/>
        <w:ind w:left="0"/>
        <w:jc w:val="both"/>
      </w:pPr>
      <w:r>
        <w:rPr>
          <w:rFonts w:ascii="Times New Roman"/>
          <w:b w:val="false"/>
          <w:i w:val="false"/>
          <w:color w:val="000000"/>
          <w:sz w:val="28"/>
        </w:rPr>
        <w:t>
      қақпақтардың, оның жекелеген бөліктерінің ерекшелігі, мөлшерлері, құрылымы;</w:t>
      </w:r>
    </w:p>
    <w:bookmarkEnd w:id="17225"/>
    <w:bookmarkStart w:name="z17244" w:id="17226"/>
    <w:p>
      <w:pPr>
        <w:spacing w:after="0"/>
        <w:ind w:left="0"/>
        <w:jc w:val="both"/>
      </w:pPr>
      <w:r>
        <w:rPr>
          <w:rFonts w:ascii="Times New Roman"/>
          <w:b w:val="false"/>
          <w:i w:val="false"/>
          <w:color w:val="000000"/>
          <w:sz w:val="28"/>
        </w:rPr>
        <w:t>
      жинау жүйелілігі, жинаудың мүмкін ақаулары, олардың алдын алу әдістері;</w:t>
      </w:r>
    </w:p>
    <w:bookmarkEnd w:id="17226"/>
    <w:bookmarkStart w:name="z17245" w:id="17227"/>
    <w:p>
      <w:pPr>
        <w:spacing w:after="0"/>
        <w:ind w:left="0"/>
        <w:jc w:val="both"/>
      </w:pPr>
      <w:r>
        <w:rPr>
          <w:rFonts w:ascii="Times New Roman"/>
          <w:b w:val="false"/>
          <w:i w:val="false"/>
          <w:color w:val="000000"/>
          <w:sz w:val="28"/>
        </w:rPr>
        <w:t xml:space="preserve">
      станоктардың құрылысы, жөндеу және реттеу ережесі. </w:t>
      </w:r>
    </w:p>
    <w:bookmarkEnd w:id="17227"/>
    <w:bookmarkStart w:name="z17246" w:id="17228"/>
    <w:p>
      <w:pPr>
        <w:spacing w:after="0"/>
        <w:ind w:left="0"/>
        <w:jc w:val="left"/>
      </w:pPr>
      <w:r>
        <w:rPr>
          <w:rFonts w:ascii="Times New Roman"/>
          <w:b/>
          <w:i w:val="false"/>
          <w:color w:val="000000"/>
        </w:rPr>
        <w:t xml:space="preserve"> 64-параграф. Қақпақтарды жинаушы, 6-разряд</w:t>
      </w:r>
    </w:p>
    <w:bookmarkEnd w:id="17228"/>
    <w:bookmarkStart w:name="z17247" w:id="17229"/>
    <w:p>
      <w:pPr>
        <w:spacing w:after="0"/>
        <w:ind w:left="0"/>
        <w:jc w:val="both"/>
      </w:pPr>
      <w:r>
        <w:rPr>
          <w:rFonts w:ascii="Times New Roman"/>
          <w:b w:val="false"/>
          <w:i w:val="false"/>
          <w:color w:val="000000"/>
          <w:sz w:val="28"/>
        </w:rPr>
        <w:t>
      534. Жұмыс сипаттамасы:</w:t>
      </w:r>
    </w:p>
    <w:bookmarkEnd w:id="17229"/>
    <w:bookmarkStart w:name="z17248" w:id="17230"/>
    <w:p>
      <w:pPr>
        <w:spacing w:after="0"/>
        <w:ind w:left="0"/>
        <w:jc w:val="both"/>
      </w:pPr>
      <w:r>
        <w:rPr>
          <w:rFonts w:ascii="Times New Roman"/>
          <w:b w:val="false"/>
          <w:i w:val="false"/>
          <w:color w:val="000000"/>
          <w:sz w:val="28"/>
        </w:rPr>
        <w:t xml:space="preserve">
      жартылай дорндық станоктарда, сондай-ақ жартылай автоматты  басқарумен станоктарда қабаттық немесе браслеттік әдіспен автомобиль жүк, авиациялық қақпақтарды  желімдеу-жинау, жартылай жалпақ және жартылай дорндық жинау станоктарынжа артық доңғалақтар үшін қақпақтарды  жинау, жұмсақ дорнмен станоктарда қаңқада жіптердің тарамдалып орналасуымен қақпақтарды  жинау-қалыпқа келтіру, ағымдық тармақтың операциялық станоктарының әрқайсысында жүк қақпақтарды  жинау; </w:t>
      </w:r>
    </w:p>
    <w:bookmarkEnd w:id="17230"/>
    <w:bookmarkStart w:name="z17249" w:id="17231"/>
    <w:p>
      <w:pPr>
        <w:spacing w:after="0"/>
        <w:ind w:left="0"/>
        <w:jc w:val="both"/>
      </w:pPr>
      <w:r>
        <w:rPr>
          <w:rFonts w:ascii="Times New Roman"/>
          <w:b w:val="false"/>
          <w:i w:val="false"/>
          <w:color w:val="000000"/>
          <w:sz w:val="28"/>
        </w:rPr>
        <w:t xml:space="preserve">
      қақпақтың қаңқасын алдын ала өңдеумен және қалыпқа келтірумен есу әдісімен протектор салу; </w:t>
      </w:r>
    </w:p>
    <w:bookmarkEnd w:id="17231"/>
    <w:bookmarkStart w:name="z17250" w:id="17232"/>
    <w:p>
      <w:pPr>
        <w:spacing w:after="0"/>
        <w:ind w:left="0"/>
        <w:jc w:val="both"/>
      </w:pPr>
      <w:r>
        <w:rPr>
          <w:rFonts w:ascii="Times New Roman"/>
          <w:b w:val="false"/>
          <w:i w:val="false"/>
          <w:color w:val="000000"/>
          <w:sz w:val="28"/>
        </w:rPr>
        <w:t xml:space="preserve">
      құрылғының ақаусыздығын, жылу тасушылардың жән негізгі жартылай фабрикаттардың болуын тексеру; </w:t>
      </w:r>
    </w:p>
    <w:bookmarkEnd w:id="17232"/>
    <w:bookmarkStart w:name="z17251" w:id="17233"/>
    <w:p>
      <w:pPr>
        <w:spacing w:after="0"/>
        <w:ind w:left="0"/>
        <w:jc w:val="both"/>
      </w:pPr>
      <w:r>
        <w:rPr>
          <w:rFonts w:ascii="Times New Roman"/>
          <w:b w:val="false"/>
          <w:i w:val="false"/>
          <w:color w:val="000000"/>
          <w:sz w:val="28"/>
        </w:rPr>
        <w:t xml:space="preserve">
      қақпақтың қаңқасын протекторды есу қондырғысына жеткізу, барабанмен (немесе барабансыз) қаңқаны айналу станциясына орнату, оның дұрыс қалпын орнату орталығына қатысты салыстыра тексеру;   </w:t>
      </w:r>
    </w:p>
    <w:bookmarkEnd w:id="17233"/>
    <w:bookmarkStart w:name="z17252" w:id="17234"/>
    <w:p>
      <w:pPr>
        <w:spacing w:after="0"/>
        <w:ind w:left="0"/>
        <w:jc w:val="both"/>
      </w:pPr>
      <w:r>
        <w:rPr>
          <w:rFonts w:ascii="Times New Roman"/>
          <w:b w:val="false"/>
          <w:i w:val="false"/>
          <w:color w:val="000000"/>
          <w:sz w:val="28"/>
        </w:rPr>
        <w:t xml:space="preserve">
      микропроцессорда берілген бағдарламаның нөмірін теру; </w:t>
      </w:r>
    </w:p>
    <w:bookmarkEnd w:id="17234"/>
    <w:bookmarkStart w:name="z17253" w:id="17235"/>
    <w:p>
      <w:pPr>
        <w:spacing w:after="0"/>
        <w:ind w:left="0"/>
        <w:jc w:val="both"/>
      </w:pPr>
      <w:r>
        <w:rPr>
          <w:rFonts w:ascii="Times New Roman"/>
          <w:b w:val="false"/>
          <w:i w:val="false"/>
          <w:color w:val="000000"/>
          <w:sz w:val="28"/>
        </w:rPr>
        <w:t xml:space="preserve">
      резеңке лентаны  аппликатордың түйініну өткізу және дайындау; қондырғыны есудің автоматты режиміне қосу; </w:t>
      </w:r>
    </w:p>
    <w:bookmarkEnd w:id="17235"/>
    <w:bookmarkStart w:name="z17254" w:id="17236"/>
    <w:p>
      <w:pPr>
        <w:spacing w:after="0"/>
        <w:ind w:left="0"/>
        <w:jc w:val="both"/>
      </w:pPr>
      <w:r>
        <w:rPr>
          <w:rFonts w:ascii="Times New Roman"/>
          <w:b w:val="false"/>
          <w:i w:val="false"/>
          <w:color w:val="000000"/>
          <w:sz w:val="28"/>
        </w:rPr>
        <w:t xml:space="preserve">
      бақылау бақылау-өлшеу аспаптарының көрсеткіштері бойынша технологиялық процесті бақылау; </w:t>
      </w:r>
    </w:p>
    <w:bookmarkEnd w:id="17236"/>
    <w:bookmarkStart w:name="z17255" w:id="17237"/>
    <w:p>
      <w:pPr>
        <w:spacing w:after="0"/>
        <w:ind w:left="0"/>
        <w:jc w:val="both"/>
      </w:pPr>
      <w:r>
        <w:rPr>
          <w:rFonts w:ascii="Times New Roman"/>
          <w:b w:val="false"/>
          <w:i w:val="false"/>
          <w:color w:val="000000"/>
          <w:sz w:val="28"/>
        </w:rPr>
        <w:t xml:space="preserve">
      қатысу инженер қызметтермен бірге қондырғыны жөндеуге қатысу; </w:t>
      </w:r>
    </w:p>
    <w:bookmarkEnd w:id="17237"/>
    <w:bookmarkStart w:name="z17256" w:id="17238"/>
    <w:p>
      <w:pPr>
        <w:spacing w:after="0"/>
        <w:ind w:left="0"/>
        <w:jc w:val="both"/>
      </w:pPr>
      <w:r>
        <w:rPr>
          <w:rFonts w:ascii="Times New Roman"/>
          <w:b w:val="false"/>
          <w:i w:val="false"/>
          <w:color w:val="000000"/>
          <w:sz w:val="28"/>
        </w:rPr>
        <w:t xml:space="preserve">
      агрегатталған екі құрастырылатын станоктармен қондырғыға қызмет көрсету; </w:t>
      </w:r>
    </w:p>
    <w:bookmarkEnd w:id="17238"/>
    <w:bookmarkStart w:name="z17257" w:id="17239"/>
    <w:p>
      <w:pPr>
        <w:spacing w:after="0"/>
        <w:ind w:left="0"/>
        <w:jc w:val="both"/>
      </w:pPr>
      <w:r>
        <w:rPr>
          <w:rFonts w:ascii="Times New Roman"/>
          <w:b w:val="false"/>
          <w:i w:val="false"/>
          <w:color w:val="000000"/>
          <w:sz w:val="28"/>
        </w:rPr>
        <w:t xml:space="preserve">
      протекторды ірі габаритті шинаның үстінен қаңқаңа есуден кейін - қақпақты құрастыру барабанымен бірге барабанды бөлшектер және  жиналған қақпақты түсіру үшін станокқа беру;  </w:t>
      </w:r>
    </w:p>
    <w:bookmarkEnd w:id="17239"/>
    <w:bookmarkStart w:name="z17258" w:id="17240"/>
    <w:p>
      <w:pPr>
        <w:spacing w:after="0"/>
        <w:ind w:left="0"/>
        <w:jc w:val="both"/>
      </w:pPr>
      <w:r>
        <w:rPr>
          <w:rFonts w:ascii="Times New Roman"/>
          <w:b w:val="false"/>
          <w:i w:val="false"/>
          <w:color w:val="000000"/>
          <w:sz w:val="28"/>
        </w:rPr>
        <w:t xml:space="preserve">
      әр түрлі құрылғылардың көмегімен станоктарды басқару, жинау станогын жөндеу, оны жөндеуге қатысу. </w:t>
      </w:r>
    </w:p>
    <w:bookmarkEnd w:id="17240"/>
    <w:bookmarkStart w:name="z17259" w:id="17241"/>
    <w:p>
      <w:pPr>
        <w:spacing w:after="0"/>
        <w:ind w:left="0"/>
        <w:jc w:val="both"/>
      </w:pPr>
      <w:r>
        <w:rPr>
          <w:rFonts w:ascii="Times New Roman"/>
          <w:b w:val="false"/>
          <w:i w:val="false"/>
          <w:color w:val="000000"/>
          <w:sz w:val="28"/>
        </w:rPr>
        <w:t>
      535. Білуге тиіс:</w:t>
      </w:r>
    </w:p>
    <w:bookmarkEnd w:id="17241"/>
    <w:bookmarkStart w:name="z17260" w:id="17242"/>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242"/>
    <w:bookmarkStart w:name="z17261" w:id="17243"/>
    <w:p>
      <w:pPr>
        <w:spacing w:after="0"/>
        <w:ind w:left="0"/>
        <w:jc w:val="both"/>
      </w:pPr>
      <w:r>
        <w:rPr>
          <w:rFonts w:ascii="Times New Roman"/>
          <w:b w:val="false"/>
          <w:i w:val="false"/>
          <w:color w:val="000000"/>
          <w:sz w:val="28"/>
        </w:rPr>
        <w:t>
      қақпақтардың, оның жекелеген бөліктерінің және бөлшектердің ерекшелігі;</w:t>
      </w:r>
    </w:p>
    <w:bookmarkEnd w:id="17243"/>
    <w:bookmarkStart w:name="z17262" w:id="17244"/>
    <w:p>
      <w:pPr>
        <w:spacing w:after="0"/>
        <w:ind w:left="0"/>
        <w:jc w:val="both"/>
      </w:pPr>
      <w:r>
        <w:rPr>
          <w:rFonts w:ascii="Times New Roman"/>
          <w:b w:val="false"/>
          <w:i w:val="false"/>
          <w:color w:val="000000"/>
          <w:sz w:val="28"/>
        </w:rPr>
        <w:t>
      мөлшерлері, құрылымы, қақпақты жинау реттілігі;</w:t>
      </w:r>
    </w:p>
    <w:bookmarkEnd w:id="17244"/>
    <w:bookmarkStart w:name="z17263" w:id="17245"/>
    <w:p>
      <w:pPr>
        <w:spacing w:after="0"/>
        <w:ind w:left="0"/>
        <w:jc w:val="both"/>
      </w:pPr>
      <w:r>
        <w:rPr>
          <w:rFonts w:ascii="Times New Roman"/>
          <w:b w:val="false"/>
          <w:i w:val="false"/>
          <w:color w:val="000000"/>
          <w:sz w:val="28"/>
        </w:rPr>
        <w:t>
      жекелеген операцияларды орындаудағы мүмкін ақаулар;</w:t>
      </w:r>
    </w:p>
    <w:bookmarkEnd w:id="17245"/>
    <w:bookmarkStart w:name="z17264" w:id="17246"/>
    <w:p>
      <w:pPr>
        <w:spacing w:after="0"/>
        <w:ind w:left="0"/>
        <w:jc w:val="both"/>
      </w:pPr>
      <w:r>
        <w:rPr>
          <w:rFonts w:ascii="Times New Roman"/>
          <w:b w:val="false"/>
          <w:i w:val="false"/>
          <w:color w:val="000000"/>
          <w:sz w:val="28"/>
        </w:rPr>
        <w:t>
      жинау станогының құрылысы;</w:t>
      </w:r>
    </w:p>
    <w:bookmarkEnd w:id="17246"/>
    <w:bookmarkStart w:name="z17265" w:id="17247"/>
    <w:p>
      <w:pPr>
        <w:spacing w:after="0"/>
        <w:ind w:left="0"/>
        <w:jc w:val="both"/>
      </w:pPr>
      <w:r>
        <w:rPr>
          <w:rFonts w:ascii="Times New Roman"/>
          <w:b w:val="false"/>
          <w:i w:val="false"/>
          <w:color w:val="000000"/>
          <w:sz w:val="28"/>
        </w:rPr>
        <w:t xml:space="preserve">
      қондырғының, басқару пульттарының және авариялы тоқтату нүктелірінің жұмыс істеу қағидасы. </w:t>
      </w:r>
    </w:p>
    <w:bookmarkEnd w:id="17247"/>
    <w:bookmarkStart w:name="z17266" w:id="17248"/>
    <w:p>
      <w:pPr>
        <w:spacing w:after="0"/>
        <w:ind w:left="0"/>
        <w:jc w:val="left"/>
      </w:pPr>
      <w:r>
        <w:rPr>
          <w:rFonts w:ascii="Times New Roman"/>
          <w:b/>
          <w:i w:val="false"/>
          <w:color w:val="000000"/>
        </w:rPr>
        <w:t xml:space="preserve"> 65-параграф. Шинапневматикалық муфталарды жинаушы, 4-разряд</w:t>
      </w:r>
    </w:p>
    <w:bookmarkEnd w:id="17248"/>
    <w:bookmarkStart w:name="z17267" w:id="17249"/>
    <w:p>
      <w:pPr>
        <w:spacing w:after="0"/>
        <w:ind w:left="0"/>
        <w:jc w:val="both"/>
      </w:pPr>
      <w:r>
        <w:rPr>
          <w:rFonts w:ascii="Times New Roman"/>
          <w:b w:val="false"/>
          <w:i w:val="false"/>
          <w:color w:val="000000"/>
          <w:sz w:val="28"/>
        </w:rPr>
        <w:t>
      536. Жұмыс сипаттамасы:</w:t>
      </w:r>
    </w:p>
    <w:bookmarkEnd w:id="17249"/>
    <w:bookmarkStart w:name="z17268" w:id="17250"/>
    <w:p>
      <w:pPr>
        <w:spacing w:after="0"/>
        <w:ind w:left="0"/>
        <w:jc w:val="both"/>
      </w:pPr>
      <w:r>
        <w:rPr>
          <w:rFonts w:ascii="Times New Roman"/>
          <w:b w:val="false"/>
          <w:i w:val="false"/>
          <w:color w:val="000000"/>
          <w:sz w:val="28"/>
        </w:rPr>
        <w:t xml:space="preserve">
      технологиялық регламентке сәйкес шинапневматикалық муфталарды жинау-желімдеу; </w:t>
      </w:r>
    </w:p>
    <w:bookmarkEnd w:id="17250"/>
    <w:bookmarkStart w:name="z17269" w:id="17251"/>
    <w:p>
      <w:pPr>
        <w:spacing w:after="0"/>
        <w:ind w:left="0"/>
        <w:jc w:val="both"/>
      </w:pPr>
      <w:r>
        <w:rPr>
          <w:rFonts w:ascii="Times New Roman"/>
          <w:b w:val="false"/>
          <w:i w:val="false"/>
          <w:color w:val="000000"/>
          <w:sz w:val="28"/>
        </w:rPr>
        <w:t xml:space="preserve">
      муфталардың дайындамаларын сыртқы түрі бойынша тексеру, барабанға камера кигізу, оны бензинмен жаңарту, әрбір қабатты бензинмен жағумен, кептірумен және айналдырумен кордтың, чефердің, брекердің қабаттарын жүйелі салу; </w:t>
      </w:r>
    </w:p>
    <w:bookmarkEnd w:id="17251"/>
    <w:bookmarkStart w:name="z17270" w:id="17252"/>
    <w:p>
      <w:pPr>
        <w:spacing w:after="0"/>
        <w:ind w:left="0"/>
        <w:jc w:val="both"/>
      </w:pPr>
      <w:r>
        <w:rPr>
          <w:rFonts w:ascii="Times New Roman"/>
          <w:b w:val="false"/>
          <w:i w:val="false"/>
          <w:color w:val="000000"/>
          <w:sz w:val="28"/>
        </w:rPr>
        <w:t xml:space="preserve">
      протекторды салу, өзекшеде ниппельге тесікті тесу, өзекшені муфтаға кигізу, қабаттарды және протекторды бұрап қою; </w:t>
      </w:r>
    </w:p>
    <w:bookmarkEnd w:id="17252"/>
    <w:bookmarkStart w:name="z17271" w:id="17253"/>
    <w:p>
      <w:pPr>
        <w:spacing w:after="0"/>
        <w:ind w:left="0"/>
        <w:jc w:val="both"/>
      </w:pPr>
      <w:r>
        <w:rPr>
          <w:rFonts w:ascii="Times New Roman"/>
          <w:b w:val="false"/>
          <w:i w:val="false"/>
          <w:color w:val="000000"/>
          <w:sz w:val="28"/>
        </w:rPr>
        <w:t xml:space="preserve">
      муфтаның шеңберін өлшеу және әрбір қабатты салу кезінде орталық тармақтарды белгілеу, дайын муфталарды одан әрі өңдеуге жіберу. </w:t>
      </w:r>
    </w:p>
    <w:bookmarkEnd w:id="17253"/>
    <w:bookmarkStart w:name="z17272" w:id="17254"/>
    <w:p>
      <w:pPr>
        <w:spacing w:after="0"/>
        <w:ind w:left="0"/>
        <w:jc w:val="both"/>
      </w:pPr>
      <w:r>
        <w:rPr>
          <w:rFonts w:ascii="Times New Roman"/>
          <w:b w:val="false"/>
          <w:i w:val="false"/>
          <w:color w:val="000000"/>
          <w:sz w:val="28"/>
        </w:rPr>
        <w:t>
      537. Білуге тиіс:</w:t>
      </w:r>
    </w:p>
    <w:bookmarkEnd w:id="17254"/>
    <w:bookmarkStart w:name="z17273" w:id="17255"/>
    <w:p>
      <w:pPr>
        <w:spacing w:after="0"/>
        <w:ind w:left="0"/>
        <w:jc w:val="both"/>
      </w:pPr>
      <w:r>
        <w:rPr>
          <w:rFonts w:ascii="Times New Roman"/>
          <w:b w:val="false"/>
          <w:i w:val="false"/>
          <w:color w:val="000000"/>
          <w:sz w:val="28"/>
        </w:rPr>
        <w:t>
      шинапневматикалық муфталарды әзірлеудің технологиялық процесі;</w:t>
      </w:r>
    </w:p>
    <w:bookmarkEnd w:id="17255"/>
    <w:bookmarkStart w:name="z17274" w:id="17256"/>
    <w:p>
      <w:pPr>
        <w:spacing w:after="0"/>
        <w:ind w:left="0"/>
        <w:jc w:val="both"/>
      </w:pPr>
      <w:r>
        <w:rPr>
          <w:rFonts w:ascii="Times New Roman"/>
          <w:b w:val="false"/>
          <w:i w:val="false"/>
          <w:color w:val="000000"/>
          <w:sz w:val="28"/>
        </w:rPr>
        <w:t>
      муфталардың құрылымы, мөлшерлері мен ерекшелігі;</w:t>
      </w:r>
    </w:p>
    <w:bookmarkEnd w:id="17256"/>
    <w:bookmarkStart w:name="z17275" w:id="17257"/>
    <w:p>
      <w:pPr>
        <w:spacing w:after="0"/>
        <w:ind w:left="0"/>
        <w:jc w:val="both"/>
      </w:pPr>
      <w:r>
        <w:rPr>
          <w:rFonts w:ascii="Times New Roman"/>
          <w:b w:val="false"/>
          <w:i w:val="false"/>
          <w:color w:val="000000"/>
          <w:sz w:val="28"/>
        </w:rPr>
        <w:t>
      қабаттарды кептіру режимі;</w:t>
      </w:r>
    </w:p>
    <w:bookmarkEnd w:id="17257"/>
    <w:bookmarkStart w:name="z17276" w:id="17258"/>
    <w:p>
      <w:pPr>
        <w:spacing w:after="0"/>
        <w:ind w:left="0"/>
        <w:jc w:val="both"/>
      </w:pPr>
      <w:r>
        <w:rPr>
          <w:rFonts w:ascii="Times New Roman"/>
          <w:b w:val="false"/>
          <w:i w:val="false"/>
          <w:color w:val="000000"/>
          <w:sz w:val="28"/>
        </w:rPr>
        <w:t xml:space="preserve">
      материалдарды, бөлшектерді және шикі дайындамаларды сақтау мерзімдері мен ережесі. </w:t>
      </w:r>
    </w:p>
    <w:bookmarkEnd w:id="17258"/>
    <w:bookmarkStart w:name="z17277" w:id="17259"/>
    <w:p>
      <w:pPr>
        <w:spacing w:after="0"/>
        <w:ind w:left="0"/>
        <w:jc w:val="left"/>
      </w:pPr>
      <w:r>
        <w:rPr>
          <w:rFonts w:ascii="Times New Roman"/>
          <w:b/>
          <w:i w:val="false"/>
          <w:color w:val="000000"/>
        </w:rPr>
        <w:t xml:space="preserve"> 66-параграф. Резеңке бұйымдарды түйістіруші, 1-разряд</w:t>
      </w:r>
    </w:p>
    <w:bookmarkEnd w:id="17259"/>
    <w:bookmarkStart w:name="z17278" w:id="17260"/>
    <w:p>
      <w:pPr>
        <w:spacing w:after="0"/>
        <w:ind w:left="0"/>
        <w:jc w:val="both"/>
      </w:pPr>
      <w:r>
        <w:rPr>
          <w:rFonts w:ascii="Times New Roman"/>
          <w:b w:val="false"/>
          <w:i w:val="false"/>
          <w:color w:val="000000"/>
          <w:sz w:val="28"/>
        </w:rPr>
        <w:t>
      538. Жұмыс сипаттамасы:</w:t>
      </w:r>
    </w:p>
    <w:bookmarkEnd w:id="17260"/>
    <w:bookmarkStart w:name="z17279" w:id="17261"/>
    <w:p>
      <w:pPr>
        <w:spacing w:after="0"/>
        <w:ind w:left="0"/>
        <w:jc w:val="both"/>
      </w:pPr>
      <w:r>
        <w:rPr>
          <w:rFonts w:ascii="Times New Roman"/>
          <w:b w:val="false"/>
          <w:i w:val="false"/>
          <w:color w:val="000000"/>
          <w:sz w:val="28"/>
        </w:rPr>
        <w:t xml:space="preserve">
      веложиектік ленталарды түйістіру; </w:t>
      </w:r>
    </w:p>
    <w:bookmarkEnd w:id="17261"/>
    <w:bookmarkStart w:name="z17280" w:id="17262"/>
    <w:p>
      <w:pPr>
        <w:spacing w:after="0"/>
        <w:ind w:left="0"/>
        <w:jc w:val="both"/>
      </w:pPr>
      <w:r>
        <w:rPr>
          <w:rFonts w:ascii="Times New Roman"/>
          <w:b w:val="false"/>
          <w:i w:val="false"/>
          <w:color w:val="000000"/>
          <w:sz w:val="28"/>
        </w:rPr>
        <w:t xml:space="preserve">
      дайындамаларды тіреуге салу, белгіленген регламентті сақтаумен түйістіру; </w:t>
      </w:r>
    </w:p>
    <w:bookmarkEnd w:id="17262"/>
    <w:bookmarkStart w:name="z17281" w:id="17263"/>
    <w:p>
      <w:pPr>
        <w:spacing w:after="0"/>
        <w:ind w:left="0"/>
        <w:jc w:val="both"/>
      </w:pPr>
      <w:r>
        <w:rPr>
          <w:rFonts w:ascii="Times New Roman"/>
          <w:b w:val="false"/>
          <w:i w:val="false"/>
          <w:color w:val="000000"/>
          <w:sz w:val="28"/>
        </w:rPr>
        <w:t xml:space="preserve">
      столда дайындамалардың ұштарын кесу, ұштарын конусқа кесу, желіммен жағу және оларды кептіру, қолмен түйістіру. </w:t>
      </w:r>
    </w:p>
    <w:bookmarkEnd w:id="17263"/>
    <w:bookmarkStart w:name="z17282" w:id="17264"/>
    <w:p>
      <w:pPr>
        <w:spacing w:after="0"/>
        <w:ind w:left="0"/>
        <w:jc w:val="both"/>
      </w:pPr>
      <w:r>
        <w:rPr>
          <w:rFonts w:ascii="Times New Roman"/>
          <w:b w:val="false"/>
          <w:i w:val="false"/>
          <w:color w:val="000000"/>
          <w:sz w:val="28"/>
        </w:rPr>
        <w:t>
      539. Білуге тиіс:</w:t>
      </w:r>
    </w:p>
    <w:bookmarkEnd w:id="17264"/>
    <w:bookmarkStart w:name="z17283" w:id="17265"/>
    <w:p>
      <w:pPr>
        <w:spacing w:after="0"/>
        <w:ind w:left="0"/>
        <w:jc w:val="both"/>
      </w:pPr>
      <w:r>
        <w:rPr>
          <w:rFonts w:ascii="Times New Roman"/>
          <w:b w:val="false"/>
          <w:i w:val="false"/>
          <w:color w:val="000000"/>
          <w:sz w:val="28"/>
        </w:rPr>
        <w:t>
      веложиектік ленталарды түйістіру кезінде құрылғылардың құрылысы;</w:t>
      </w:r>
    </w:p>
    <w:bookmarkEnd w:id="17265"/>
    <w:bookmarkStart w:name="z17284" w:id="17266"/>
    <w:p>
      <w:pPr>
        <w:spacing w:after="0"/>
        <w:ind w:left="0"/>
        <w:jc w:val="both"/>
      </w:pPr>
      <w:r>
        <w:rPr>
          <w:rFonts w:ascii="Times New Roman"/>
          <w:b w:val="false"/>
          <w:i w:val="false"/>
          <w:color w:val="000000"/>
          <w:sz w:val="28"/>
        </w:rPr>
        <w:t xml:space="preserve">
      өңделінетін дайындамалардың мөлшерлері, ерекшелігі және белгіленуі. </w:t>
      </w:r>
    </w:p>
    <w:bookmarkEnd w:id="17266"/>
    <w:bookmarkStart w:name="z17285" w:id="17267"/>
    <w:p>
      <w:pPr>
        <w:spacing w:after="0"/>
        <w:ind w:left="0"/>
        <w:jc w:val="left"/>
      </w:pPr>
      <w:r>
        <w:rPr>
          <w:rFonts w:ascii="Times New Roman"/>
          <w:b/>
          <w:i w:val="false"/>
          <w:color w:val="000000"/>
        </w:rPr>
        <w:t xml:space="preserve"> 67-параграф. Резеңке бұйымдарды түйістіруші, 2-разряд</w:t>
      </w:r>
    </w:p>
    <w:bookmarkEnd w:id="17267"/>
    <w:bookmarkStart w:name="z17286" w:id="17268"/>
    <w:p>
      <w:pPr>
        <w:spacing w:after="0"/>
        <w:ind w:left="0"/>
        <w:jc w:val="both"/>
      </w:pPr>
      <w:r>
        <w:rPr>
          <w:rFonts w:ascii="Times New Roman"/>
          <w:b w:val="false"/>
          <w:i w:val="false"/>
          <w:color w:val="000000"/>
          <w:sz w:val="28"/>
        </w:rPr>
        <w:t>
      540. Жұмыс сипаттамасы:</w:t>
      </w:r>
    </w:p>
    <w:bookmarkEnd w:id="17268"/>
    <w:bookmarkStart w:name="z17287" w:id="17269"/>
    <w:p>
      <w:pPr>
        <w:spacing w:after="0"/>
        <w:ind w:left="0"/>
        <w:jc w:val="both"/>
      </w:pPr>
      <w:r>
        <w:rPr>
          <w:rFonts w:ascii="Times New Roman"/>
          <w:b w:val="false"/>
          <w:i w:val="false"/>
          <w:color w:val="000000"/>
          <w:sz w:val="28"/>
        </w:rPr>
        <w:t xml:space="preserve">
      велокамералардың дайындамаларының ұштарын  станокта және қолмен   түйістіру; </w:t>
      </w:r>
    </w:p>
    <w:bookmarkEnd w:id="17269"/>
    <w:bookmarkStart w:name="z17288" w:id="17270"/>
    <w:p>
      <w:pPr>
        <w:spacing w:after="0"/>
        <w:ind w:left="0"/>
        <w:jc w:val="both"/>
      </w:pPr>
      <w:r>
        <w:rPr>
          <w:rFonts w:ascii="Times New Roman"/>
          <w:b w:val="false"/>
          <w:i w:val="false"/>
          <w:color w:val="000000"/>
          <w:sz w:val="28"/>
        </w:rPr>
        <w:t xml:space="preserve">
      дайындамаларды тіреуге салу; </w:t>
      </w:r>
    </w:p>
    <w:bookmarkEnd w:id="17270"/>
    <w:bookmarkStart w:name="z17289" w:id="17271"/>
    <w:p>
      <w:pPr>
        <w:spacing w:after="0"/>
        <w:ind w:left="0"/>
        <w:jc w:val="both"/>
      </w:pPr>
      <w:r>
        <w:rPr>
          <w:rFonts w:ascii="Times New Roman"/>
          <w:b w:val="false"/>
          <w:i w:val="false"/>
          <w:color w:val="000000"/>
          <w:sz w:val="28"/>
        </w:rPr>
        <w:t xml:space="preserve">
      станокты баптау; </w:t>
      </w:r>
    </w:p>
    <w:bookmarkEnd w:id="17271"/>
    <w:bookmarkStart w:name="z17290" w:id="17272"/>
    <w:p>
      <w:pPr>
        <w:spacing w:after="0"/>
        <w:ind w:left="0"/>
        <w:jc w:val="both"/>
      </w:pPr>
      <w:r>
        <w:rPr>
          <w:rFonts w:ascii="Times New Roman"/>
          <w:b w:val="false"/>
          <w:i w:val="false"/>
          <w:color w:val="000000"/>
          <w:sz w:val="28"/>
        </w:rPr>
        <w:t xml:space="preserve">
      белгіленген регламентті сақтаумен және бақылау-өлшеу аспаптарының көрсеткіштері  бойынша түйістіру; </w:t>
      </w:r>
    </w:p>
    <w:bookmarkEnd w:id="17272"/>
    <w:bookmarkStart w:name="z17291" w:id="17273"/>
    <w:p>
      <w:pPr>
        <w:spacing w:after="0"/>
        <w:ind w:left="0"/>
        <w:jc w:val="both"/>
      </w:pPr>
      <w:r>
        <w:rPr>
          <w:rFonts w:ascii="Times New Roman"/>
          <w:b w:val="false"/>
          <w:i w:val="false"/>
          <w:color w:val="000000"/>
          <w:sz w:val="28"/>
        </w:rPr>
        <w:t xml:space="preserve">
      пышақтарды резеңкелердің кесінділерінен тазарту. </w:t>
      </w:r>
    </w:p>
    <w:bookmarkEnd w:id="17273"/>
    <w:bookmarkStart w:name="z17292" w:id="17274"/>
    <w:p>
      <w:pPr>
        <w:spacing w:after="0"/>
        <w:ind w:left="0"/>
        <w:jc w:val="both"/>
      </w:pPr>
      <w:r>
        <w:rPr>
          <w:rFonts w:ascii="Times New Roman"/>
          <w:b w:val="false"/>
          <w:i w:val="false"/>
          <w:color w:val="000000"/>
          <w:sz w:val="28"/>
        </w:rPr>
        <w:t>
      541. Білуге тиіс:</w:t>
      </w:r>
    </w:p>
    <w:bookmarkEnd w:id="17274"/>
    <w:bookmarkStart w:name="z17293" w:id="17275"/>
    <w:p>
      <w:pPr>
        <w:spacing w:after="0"/>
        <w:ind w:left="0"/>
        <w:jc w:val="both"/>
      </w:pPr>
      <w:r>
        <w:rPr>
          <w:rFonts w:ascii="Times New Roman"/>
          <w:b w:val="false"/>
          <w:i w:val="false"/>
          <w:color w:val="000000"/>
          <w:sz w:val="28"/>
        </w:rPr>
        <w:t>
      станоктың және және құрылғылардың құрылысы;</w:t>
      </w:r>
    </w:p>
    <w:bookmarkEnd w:id="17275"/>
    <w:bookmarkStart w:name="z17294" w:id="17276"/>
    <w:p>
      <w:pPr>
        <w:spacing w:after="0"/>
        <w:ind w:left="0"/>
        <w:jc w:val="both"/>
      </w:pPr>
      <w:r>
        <w:rPr>
          <w:rFonts w:ascii="Times New Roman"/>
          <w:b w:val="false"/>
          <w:i w:val="false"/>
          <w:color w:val="000000"/>
          <w:sz w:val="28"/>
        </w:rPr>
        <w:t xml:space="preserve">
      түйістірудің технологиялық регламенті. </w:t>
      </w:r>
    </w:p>
    <w:bookmarkEnd w:id="17276"/>
    <w:bookmarkStart w:name="z17295" w:id="17277"/>
    <w:p>
      <w:pPr>
        <w:spacing w:after="0"/>
        <w:ind w:left="0"/>
        <w:jc w:val="left"/>
      </w:pPr>
      <w:r>
        <w:rPr>
          <w:rFonts w:ascii="Times New Roman"/>
          <w:b/>
          <w:i w:val="false"/>
          <w:color w:val="000000"/>
        </w:rPr>
        <w:t xml:space="preserve"> 68-параграф. Резеңке бұйымдарды түйістіруші, 3-разряд</w:t>
      </w:r>
    </w:p>
    <w:bookmarkEnd w:id="17277"/>
    <w:bookmarkStart w:name="z17296" w:id="17278"/>
    <w:p>
      <w:pPr>
        <w:spacing w:after="0"/>
        <w:ind w:left="0"/>
        <w:jc w:val="both"/>
      </w:pPr>
      <w:r>
        <w:rPr>
          <w:rFonts w:ascii="Times New Roman"/>
          <w:b w:val="false"/>
          <w:i w:val="false"/>
          <w:color w:val="000000"/>
          <w:sz w:val="28"/>
        </w:rPr>
        <w:t>
      542. Жұмыс сипаттамасы:</w:t>
      </w:r>
    </w:p>
    <w:bookmarkEnd w:id="17278"/>
    <w:bookmarkStart w:name="z17297" w:id="17279"/>
    <w:p>
      <w:pPr>
        <w:spacing w:after="0"/>
        <w:ind w:left="0"/>
        <w:jc w:val="both"/>
      </w:pPr>
      <w:r>
        <w:rPr>
          <w:rFonts w:ascii="Times New Roman"/>
          <w:b w:val="false"/>
          <w:i w:val="false"/>
          <w:color w:val="000000"/>
          <w:sz w:val="28"/>
        </w:rPr>
        <w:t xml:space="preserve">
      резеңке бұйымдардың  дайындамаларының ұштарын  станокта және қолмен түйістіру. </w:t>
      </w:r>
    </w:p>
    <w:bookmarkEnd w:id="17279"/>
    <w:bookmarkStart w:name="z17298" w:id="17280"/>
    <w:p>
      <w:pPr>
        <w:spacing w:after="0"/>
        <w:ind w:left="0"/>
        <w:jc w:val="both"/>
      </w:pPr>
      <w:r>
        <w:rPr>
          <w:rFonts w:ascii="Times New Roman"/>
          <w:b w:val="false"/>
          <w:i w:val="false"/>
          <w:color w:val="000000"/>
          <w:sz w:val="28"/>
        </w:rPr>
        <w:t>
      Дайындамалардың ұштарын жаңарту;</w:t>
      </w:r>
    </w:p>
    <w:bookmarkEnd w:id="17280"/>
    <w:bookmarkStart w:name="z17299" w:id="17281"/>
    <w:p>
      <w:pPr>
        <w:spacing w:after="0"/>
        <w:ind w:left="0"/>
        <w:jc w:val="both"/>
      </w:pPr>
      <w:r>
        <w:rPr>
          <w:rFonts w:ascii="Times New Roman"/>
          <w:b w:val="false"/>
          <w:i w:val="false"/>
          <w:color w:val="000000"/>
          <w:sz w:val="28"/>
        </w:rPr>
        <w:t>
      дайындамаларды станоктың  тіреуіне салу;</w:t>
      </w:r>
    </w:p>
    <w:bookmarkEnd w:id="17281"/>
    <w:bookmarkStart w:name="z17300" w:id="17282"/>
    <w:p>
      <w:pPr>
        <w:spacing w:after="0"/>
        <w:ind w:left="0"/>
        <w:jc w:val="both"/>
      </w:pPr>
      <w:r>
        <w:rPr>
          <w:rFonts w:ascii="Times New Roman"/>
          <w:b w:val="false"/>
          <w:i w:val="false"/>
          <w:color w:val="000000"/>
          <w:sz w:val="28"/>
        </w:rPr>
        <w:t>
      станокты  қосу және баптау;</w:t>
      </w:r>
    </w:p>
    <w:bookmarkEnd w:id="17282"/>
    <w:bookmarkStart w:name="z17301" w:id="17283"/>
    <w:p>
      <w:pPr>
        <w:spacing w:after="0"/>
        <w:ind w:left="0"/>
        <w:jc w:val="both"/>
      </w:pPr>
      <w:r>
        <w:rPr>
          <w:rFonts w:ascii="Times New Roman"/>
          <w:b w:val="false"/>
          <w:i w:val="false"/>
          <w:color w:val="000000"/>
          <w:sz w:val="28"/>
        </w:rPr>
        <w:t>
      белгіленген регламентті сақтаумен және бақылау-өлшегіш аспаптарының көрсеткіштері бойынша түйістіру;</w:t>
      </w:r>
    </w:p>
    <w:bookmarkEnd w:id="17283"/>
    <w:bookmarkStart w:name="z17302" w:id="17284"/>
    <w:p>
      <w:pPr>
        <w:spacing w:after="0"/>
        <w:ind w:left="0"/>
        <w:jc w:val="both"/>
      </w:pPr>
      <w:r>
        <w:rPr>
          <w:rFonts w:ascii="Times New Roman"/>
          <w:b w:val="false"/>
          <w:i w:val="false"/>
          <w:color w:val="000000"/>
          <w:sz w:val="28"/>
        </w:rPr>
        <w:t>
      дайындамаларды үстелден алу және оны одан арғы өңдеуге беру немесе дайындамалардың ұштарын үстелде алдын ала өңдеу;</w:t>
      </w:r>
    </w:p>
    <w:bookmarkEnd w:id="17284"/>
    <w:bookmarkStart w:name="z17303" w:id="17285"/>
    <w:p>
      <w:pPr>
        <w:spacing w:after="0"/>
        <w:ind w:left="0"/>
        <w:jc w:val="both"/>
      </w:pPr>
      <w:r>
        <w:rPr>
          <w:rFonts w:ascii="Times New Roman"/>
          <w:b w:val="false"/>
          <w:i w:val="false"/>
          <w:color w:val="000000"/>
          <w:sz w:val="28"/>
        </w:rPr>
        <w:t>
      ұштарын конусқа кесу;</w:t>
      </w:r>
    </w:p>
    <w:bookmarkEnd w:id="17285"/>
    <w:bookmarkStart w:name="z17304" w:id="17286"/>
    <w:p>
      <w:pPr>
        <w:spacing w:after="0"/>
        <w:ind w:left="0"/>
        <w:jc w:val="both"/>
      </w:pPr>
      <w:r>
        <w:rPr>
          <w:rFonts w:ascii="Times New Roman"/>
          <w:b w:val="false"/>
          <w:i w:val="false"/>
          <w:color w:val="000000"/>
          <w:sz w:val="28"/>
        </w:rPr>
        <w:t>
      оларды станокта тегістеу;</w:t>
      </w:r>
    </w:p>
    <w:bookmarkEnd w:id="17286"/>
    <w:bookmarkStart w:name="z17305" w:id="17287"/>
    <w:p>
      <w:pPr>
        <w:spacing w:after="0"/>
        <w:ind w:left="0"/>
        <w:jc w:val="both"/>
      </w:pPr>
      <w:r>
        <w:rPr>
          <w:rFonts w:ascii="Times New Roman"/>
          <w:b w:val="false"/>
          <w:i w:val="false"/>
          <w:color w:val="000000"/>
          <w:sz w:val="28"/>
        </w:rPr>
        <w:t>
      желіммен жағу және кептіру;</w:t>
      </w:r>
    </w:p>
    <w:bookmarkEnd w:id="17287"/>
    <w:bookmarkStart w:name="z17306" w:id="17288"/>
    <w:p>
      <w:pPr>
        <w:spacing w:after="0"/>
        <w:ind w:left="0"/>
        <w:jc w:val="both"/>
      </w:pPr>
      <w:r>
        <w:rPr>
          <w:rFonts w:ascii="Times New Roman"/>
          <w:b w:val="false"/>
          <w:i w:val="false"/>
          <w:color w:val="000000"/>
          <w:sz w:val="28"/>
        </w:rPr>
        <w:t>
      қолмен түйістіру;</w:t>
      </w:r>
    </w:p>
    <w:bookmarkEnd w:id="17288"/>
    <w:bookmarkStart w:name="z17307" w:id="17289"/>
    <w:p>
      <w:pPr>
        <w:spacing w:after="0"/>
        <w:ind w:left="0"/>
        <w:jc w:val="both"/>
      </w:pPr>
      <w:r>
        <w:rPr>
          <w:rFonts w:ascii="Times New Roman"/>
          <w:b w:val="false"/>
          <w:i w:val="false"/>
          <w:color w:val="000000"/>
          <w:sz w:val="28"/>
        </w:rPr>
        <w:t>
      жапсарды доңғалақпен немесе станокта айналдыру.</w:t>
      </w:r>
    </w:p>
    <w:bookmarkEnd w:id="17289"/>
    <w:bookmarkStart w:name="z17308" w:id="17290"/>
    <w:p>
      <w:pPr>
        <w:spacing w:after="0"/>
        <w:ind w:left="0"/>
        <w:jc w:val="both"/>
      </w:pPr>
      <w:r>
        <w:rPr>
          <w:rFonts w:ascii="Times New Roman"/>
          <w:b w:val="false"/>
          <w:i w:val="false"/>
          <w:color w:val="000000"/>
          <w:sz w:val="28"/>
        </w:rPr>
        <w:t>
      543. Білуге тиіс:</w:t>
      </w:r>
    </w:p>
    <w:bookmarkEnd w:id="17290"/>
    <w:bookmarkStart w:name="z17309" w:id="17291"/>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291"/>
    <w:bookmarkStart w:name="z17310" w:id="17292"/>
    <w:p>
      <w:pPr>
        <w:spacing w:after="0"/>
        <w:ind w:left="0"/>
        <w:jc w:val="both"/>
      </w:pPr>
      <w:r>
        <w:rPr>
          <w:rFonts w:ascii="Times New Roman"/>
          <w:b w:val="false"/>
          <w:i w:val="false"/>
          <w:color w:val="000000"/>
          <w:sz w:val="28"/>
        </w:rPr>
        <w:t>
      өңделінетін дайындамалардың мөлшерлері, ерекшелігі және белгіленуі;</w:t>
      </w:r>
    </w:p>
    <w:bookmarkEnd w:id="17292"/>
    <w:bookmarkStart w:name="z17311" w:id="17293"/>
    <w:p>
      <w:pPr>
        <w:spacing w:after="0"/>
        <w:ind w:left="0"/>
        <w:jc w:val="both"/>
      </w:pPr>
      <w:r>
        <w:rPr>
          <w:rFonts w:ascii="Times New Roman"/>
          <w:b w:val="false"/>
          <w:i w:val="false"/>
          <w:color w:val="000000"/>
          <w:sz w:val="28"/>
        </w:rPr>
        <w:t>
      түйістірудің технологиялық регламенті;</w:t>
      </w:r>
    </w:p>
    <w:bookmarkEnd w:id="17293"/>
    <w:bookmarkStart w:name="z17312" w:id="17294"/>
    <w:p>
      <w:pPr>
        <w:spacing w:after="0"/>
        <w:ind w:left="0"/>
        <w:jc w:val="both"/>
      </w:pPr>
      <w:r>
        <w:rPr>
          <w:rFonts w:ascii="Times New Roman"/>
          <w:b w:val="false"/>
          <w:i w:val="false"/>
          <w:color w:val="000000"/>
          <w:sz w:val="28"/>
        </w:rPr>
        <w:t xml:space="preserve">
      станоктың құралдардың және бақылау-өлшеу аспаптарының құрылысы. </w:t>
      </w:r>
    </w:p>
    <w:bookmarkEnd w:id="17294"/>
    <w:bookmarkStart w:name="z17313" w:id="17295"/>
    <w:p>
      <w:pPr>
        <w:spacing w:after="0"/>
        <w:ind w:left="0"/>
        <w:jc w:val="both"/>
      </w:pPr>
      <w:r>
        <w:rPr>
          <w:rFonts w:ascii="Times New Roman"/>
          <w:b w:val="false"/>
          <w:i w:val="false"/>
          <w:color w:val="000000"/>
          <w:sz w:val="28"/>
        </w:rPr>
        <w:t>
      544. Жұмыс үлгілері:</w:t>
      </w:r>
    </w:p>
    <w:bookmarkEnd w:id="17295"/>
    <w:bookmarkStart w:name="z17314" w:id="17296"/>
    <w:p>
      <w:pPr>
        <w:spacing w:after="0"/>
        <w:ind w:left="0"/>
        <w:jc w:val="both"/>
      </w:pPr>
      <w:r>
        <w:rPr>
          <w:rFonts w:ascii="Times New Roman"/>
          <w:b w:val="false"/>
          <w:i w:val="false"/>
          <w:color w:val="000000"/>
          <w:sz w:val="28"/>
        </w:rPr>
        <w:t>
      1) автокамералардың ұштары -  станокта түйістіру;</w:t>
      </w:r>
    </w:p>
    <w:bookmarkEnd w:id="17296"/>
    <w:bookmarkStart w:name="z17315" w:id="17297"/>
    <w:p>
      <w:pPr>
        <w:spacing w:after="0"/>
        <w:ind w:left="0"/>
        <w:jc w:val="both"/>
      </w:pPr>
      <w:r>
        <w:rPr>
          <w:rFonts w:ascii="Times New Roman"/>
          <w:b w:val="false"/>
          <w:i w:val="false"/>
          <w:color w:val="000000"/>
          <w:sz w:val="28"/>
        </w:rPr>
        <w:t>
      2) тесік-тесік, үлкен жүкті автокамералардың, өңдейтін камералардың және атмосфералық қысымды шиналардың дайындамаларының ұштары – қолмен түйістіру;</w:t>
      </w:r>
    </w:p>
    <w:bookmarkEnd w:id="17297"/>
    <w:bookmarkStart w:name="z17316" w:id="17298"/>
    <w:p>
      <w:pPr>
        <w:spacing w:after="0"/>
        <w:ind w:left="0"/>
        <w:jc w:val="both"/>
      </w:pPr>
      <w:r>
        <w:rPr>
          <w:rFonts w:ascii="Times New Roman"/>
          <w:b w:val="false"/>
          <w:i w:val="false"/>
          <w:color w:val="000000"/>
          <w:sz w:val="28"/>
        </w:rPr>
        <w:t>
      3) қалыптық камерлар - станокта түйістіру;</w:t>
      </w:r>
    </w:p>
    <w:bookmarkEnd w:id="17298"/>
    <w:bookmarkStart w:name="z17317" w:id="17299"/>
    <w:p>
      <w:pPr>
        <w:spacing w:after="0"/>
        <w:ind w:left="0"/>
        <w:jc w:val="both"/>
      </w:pPr>
      <w:r>
        <w:rPr>
          <w:rFonts w:ascii="Times New Roman"/>
          <w:b w:val="false"/>
          <w:i w:val="false"/>
          <w:color w:val="000000"/>
          <w:sz w:val="28"/>
        </w:rPr>
        <w:t>
      4) протекторлар – станокта шығыршыққа түйістіру.</w:t>
      </w:r>
    </w:p>
    <w:bookmarkEnd w:id="17299"/>
    <w:bookmarkStart w:name="z17318" w:id="17300"/>
    <w:p>
      <w:pPr>
        <w:spacing w:after="0"/>
        <w:ind w:left="0"/>
        <w:jc w:val="left"/>
      </w:pPr>
      <w:r>
        <w:rPr>
          <w:rFonts w:ascii="Times New Roman"/>
          <w:b/>
          <w:i w:val="false"/>
          <w:color w:val="000000"/>
        </w:rPr>
        <w:t xml:space="preserve"> 69-параграф. Резеңке бұйымдарды түйістіруші, 4-разряд</w:t>
      </w:r>
    </w:p>
    <w:bookmarkEnd w:id="17300"/>
    <w:bookmarkStart w:name="z17319" w:id="17301"/>
    <w:p>
      <w:pPr>
        <w:spacing w:after="0"/>
        <w:ind w:left="0"/>
        <w:jc w:val="both"/>
      </w:pPr>
      <w:r>
        <w:rPr>
          <w:rFonts w:ascii="Times New Roman"/>
          <w:b w:val="false"/>
          <w:i w:val="false"/>
          <w:color w:val="000000"/>
          <w:sz w:val="28"/>
        </w:rPr>
        <w:t>
      545. Жұмыс сипаттамасы:</w:t>
      </w:r>
    </w:p>
    <w:bookmarkEnd w:id="17301"/>
    <w:bookmarkStart w:name="z17320" w:id="17302"/>
    <w:p>
      <w:pPr>
        <w:spacing w:after="0"/>
        <w:ind w:left="0"/>
        <w:jc w:val="both"/>
      </w:pPr>
      <w:r>
        <w:rPr>
          <w:rFonts w:ascii="Times New Roman"/>
          <w:b w:val="false"/>
          <w:i w:val="false"/>
          <w:color w:val="000000"/>
          <w:sz w:val="28"/>
        </w:rPr>
        <w:t xml:space="preserve">
      арнайы станоктарда немесе қолмен камералық дайындамаға бір уақытта шұраны қоюмен резеңке бұйымдардың  дайындамаларының ұштарын түйістіру; </w:t>
      </w:r>
    </w:p>
    <w:bookmarkEnd w:id="17302"/>
    <w:bookmarkStart w:name="z17321" w:id="17303"/>
    <w:p>
      <w:pPr>
        <w:spacing w:after="0"/>
        <w:ind w:left="0"/>
        <w:jc w:val="both"/>
      </w:pPr>
      <w:r>
        <w:rPr>
          <w:rFonts w:ascii="Times New Roman"/>
          <w:b w:val="false"/>
          <w:i w:val="false"/>
          <w:color w:val="000000"/>
          <w:sz w:val="28"/>
        </w:rPr>
        <w:t>
      шұраға орынды кесу, шұраның астын және камералық дайындамаларды желіммен жағу, камералық дайындамаларды қысу құрылғысына қою, шұраны дайындамаға қою және желімдеп жапсыру.</w:t>
      </w:r>
    </w:p>
    <w:bookmarkEnd w:id="17303"/>
    <w:bookmarkStart w:name="z17322" w:id="17304"/>
    <w:p>
      <w:pPr>
        <w:spacing w:after="0"/>
        <w:ind w:left="0"/>
        <w:jc w:val="both"/>
      </w:pPr>
      <w:r>
        <w:rPr>
          <w:rFonts w:ascii="Times New Roman"/>
          <w:b w:val="false"/>
          <w:i w:val="false"/>
          <w:color w:val="000000"/>
          <w:sz w:val="28"/>
        </w:rPr>
        <w:t>
      546. Білуге тиіс:</w:t>
      </w:r>
    </w:p>
    <w:bookmarkEnd w:id="17304"/>
    <w:bookmarkStart w:name="z17323" w:id="17305"/>
    <w:p>
      <w:pPr>
        <w:spacing w:after="0"/>
        <w:ind w:left="0"/>
        <w:jc w:val="both"/>
      </w:pPr>
      <w:r>
        <w:rPr>
          <w:rFonts w:ascii="Times New Roman"/>
          <w:b w:val="false"/>
          <w:i w:val="false"/>
          <w:color w:val="000000"/>
          <w:sz w:val="28"/>
        </w:rPr>
        <w:t>
      қызмет көрсетілетін учаскеде технологиялық процесі;</w:t>
      </w:r>
    </w:p>
    <w:bookmarkEnd w:id="17305"/>
    <w:bookmarkStart w:name="z17324" w:id="17306"/>
    <w:p>
      <w:pPr>
        <w:spacing w:after="0"/>
        <w:ind w:left="0"/>
        <w:jc w:val="both"/>
      </w:pPr>
      <w:r>
        <w:rPr>
          <w:rFonts w:ascii="Times New Roman"/>
          <w:b w:val="false"/>
          <w:i w:val="false"/>
          <w:color w:val="000000"/>
          <w:sz w:val="28"/>
        </w:rPr>
        <w:t>
      өңделінетін дайындамалардың мөлшерлері, ерекшелігі және белгіленуі;</w:t>
      </w:r>
    </w:p>
    <w:bookmarkEnd w:id="17306"/>
    <w:bookmarkStart w:name="z17325" w:id="17307"/>
    <w:p>
      <w:pPr>
        <w:spacing w:after="0"/>
        <w:ind w:left="0"/>
        <w:jc w:val="both"/>
      </w:pPr>
      <w:r>
        <w:rPr>
          <w:rFonts w:ascii="Times New Roman"/>
          <w:b w:val="false"/>
          <w:i w:val="false"/>
          <w:color w:val="000000"/>
          <w:sz w:val="28"/>
        </w:rPr>
        <w:t>
      дайындамаларды түйістірудің және шұраны қоюдың технологиялық регламенті.</w:t>
      </w:r>
    </w:p>
    <w:bookmarkEnd w:id="17307"/>
    <w:bookmarkStart w:name="z17326" w:id="17308"/>
    <w:p>
      <w:pPr>
        <w:spacing w:after="0"/>
        <w:ind w:left="0"/>
        <w:jc w:val="left"/>
      </w:pPr>
      <w:r>
        <w:rPr>
          <w:rFonts w:ascii="Times New Roman"/>
          <w:b/>
          <w:i w:val="false"/>
          <w:color w:val="000000"/>
        </w:rPr>
        <w:t xml:space="preserve"> 70-параграф. Престе тоқыманы түйістіруші, 4-разряд</w:t>
      </w:r>
    </w:p>
    <w:bookmarkEnd w:id="17308"/>
    <w:bookmarkStart w:name="z17327" w:id="17309"/>
    <w:p>
      <w:pPr>
        <w:spacing w:after="0"/>
        <w:ind w:left="0"/>
        <w:jc w:val="both"/>
      </w:pPr>
      <w:r>
        <w:rPr>
          <w:rFonts w:ascii="Times New Roman"/>
          <w:b w:val="false"/>
          <w:i w:val="false"/>
          <w:color w:val="000000"/>
          <w:sz w:val="28"/>
        </w:rPr>
        <w:t>
      547. Жұмыс сипаттамасы:</w:t>
      </w:r>
    </w:p>
    <w:bookmarkEnd w:id="17309"/>
    <w:bookmarkStart w:name="z17328" w:id="17310"/>
    <w:p>
      <w:pPr>
        <w:spacing w:after="0"/>
        <w:ind w:left="0"/>
        <w:jc w:val="both"/>
      </w:pPr>
      <w:r>
        <w:rPr>
          <w:rFonts w:ascii="Times New Roman"/>
          <w:b w:val="false"/>
          <w:i w:val="false"/>
          <w:color w:val="000000"/>
          <w:sz w:val="28"/>
        </w:rPr>
        <w:t xml:space="preserve">
      технологиялық регламентке сәйкес  гидравликалық престе корд-кендір жіпті түйістіру технологиялық процесін жүргізу; </w:t>
      </w:r>
    </w:p>
    <w:bookmarkEnd w:id="17310"/>
    <w:bookmarkStart w:name="z17329" w:id="17311"/>
    <w:p>
      <w:pPr>
        <w:spacing w:after="0"/>
        <w:ind w:left="0"/>
        <w:jc w:val="both"/>
      </w:pPr>
      <w:r>
        <w:rPr>
          <w:rFonts w:ascii="Times New Roman"/>
          <w:b w:val="false"/>
          <w:i w:val="false"/>
          <w:color w:val="000000"/>
          <w:sz w:val="28"/>
        </w:rPr>
        <w:t xml:space="preserve">
      жартылай автоматты электротельферден корд-кендір жіптің орамдарын қабылдау, кордтың орамын айналдырі тіреуіне орнату, кордтың орамдарын майлау, кептіру, орамның ұштарын бір-біріне салу, резеңке лентаны жапсарға салу, жапсарды прес плиталарына арасындағы саңылауға салу; </w:t>
      </w:r>
    </w:p>
    <w:bookmarkEnd w:id="17311"/>
    <w:bookmarkStart w:name="z17330" w:id="17312"/>
    <w:p>
      <w:pPr>
        <w:spacing w:after="0"/>
        <w:ind w:left="0"/>
        <w:jc w:val="both"/>
      </w:pPr>
      <w:r>
        <w:rPr>
          <w:rFonts w:ascii="Times New Roman"/>
          <w:b w:val="false"/>
          <w:i w:val="false"/>
          <w:color w:val="000000"/>
          <w:sz w:val="28"/>
        </w:rPr>
        <w:t>
      түйістіру режимін және басқару пультынан компенсаторда өту уақытын</w:t>
      </w:r>
    </w:p>
    <w:bookmarkEnd w:id="17312"/>
    <w:bookmarkStart w:name="z17331" w:id="17313"/>
    <w:p>
      <w:pPr>
        <w:spacing w:after="0"/>
        <w:ind w:left="0"/>
        <w:jc w:val="both"/>
      </w:pPr>
      <w:r>
        <w:rPr>
          <w:rFonts w:ascii="Times New Roman"/>
          <w:b w:val="false"/>
          <w:i w:val="false"/>
          <w:color w:val="000000"/>
          <w:sz w:val="28"/>
        </w:rPr>
        <w:t xml:space="preserve">
      сақтаумен гидравликалық  түйістіру пресінде корд орамдарының ұштарын түйістіру процесін жүргізу; </w:t>
      </w:r>
    </w:p>
    <w:bookmarkEnd w:id="17313"/>
    <w:bookmarkStart w:name="z17332" w:id="17314"/>
    <w:p>
      <w:pPr>
        <w:spacing w:after="0"/>
        <w:ind w:left="0"/>
        <w:jc w:val="both"/>
      </w:pPr>
      <w:r>
        <w:rPr>
          <w:rFonts w:ascii="Times New Roman"/>
          <w:b w:val="false"/>
          <w:i w:val="false"/>
          <w:color w:val="000000"/>
          <w:sz w:val="28"/>
        </w:rPr>
        <w:t xml:space="preserve">
      түйістіру пресінің плиталар термореттеуішінің, электрондық уақыт релесінің, пневматикалық кеңінен орталықтандыратын құрылғылардың және  жазу компенсаторында және түйістіру бөлігінде созуды беру және қолдауға арналған аспаптардың жұмысын қадағалау; </w:t>
      </w:r>
    </w:p>
    <w:bookmarkEnd w:id="17314"/>
    <w:bookmarkStart w:name="z17333" w:id="17315"/>
    <w:p>
      <w:pPr>
        <w:spacing w:after="0"/>
        <w:ind w:left="0"/>
        <w:jc w:val="both"/>
      </w:pPr>
      <w:r>
        <w:rPr>
          <w:rFonts w:ascii="Times New Roman"/>
          <w:b w:val="false"/>
          <w:i w:val="false"/>
          <w:color w:val="000000"/>
          <w:sz w:val="28"/>
        </w:rPr>
        <w:t xml:space="preserve">
      аспаптар бойынша реттеу, кордтық матаның бастапқы сіңдіру қабатында артық сіңдіру құрамын сығу және сору, кордтың орамдарын қоймадағы тасу жүйесіне ілу. </w:t>
      </w:r>
    </w:p>
    <w:bookmarkEnd w:id="17315"/>
    <w:bookmarkStart w:name="z17334" w:id="17316"/>
    <w:p>
      <w:pPr>
        <w:spacing w:after="0"/>
        <w:ind w:left="0"/>
        <w:jc w:val="both"/>
      </w:pPr>
      <w:r>
        <w:rPr>
          <w:rFonts w:ascii="Times New Roman"/>
          <w:b w:val="false"/>
          <w:i w:val="false"/>
          <w:color w:val="000000"/>
          <w:sz w:val="28"/>
        </w:rPr>
        <w:t>
      548. Білуге тиіс:</w:t>
      </w:r>
    </w:p>
    <w:bookmarkEnd w:id="17316"/>
    <w:bookmarkStart w:name="z17335" w:id="17317"/>
    <w:p>
      <w:pPr>
        <w:spacing w:after="0"/>
        <w:ind w:left="0"/>
        <w:jc w:val="both"/>
      </w:pPr>
      <w:r>
        <w:rPr>
          <w:rFonts w:ascii="Times New Roman"/>
          <w:b w:val="false"/>
          <w:i w:val="false"/>
          <w:color w:val="000000"/>
          <w:sz w:val="28"/>
        </w:rPr>
        <w:t>
      гидравликалық престе кордты  түйістірудің технологиялық режимі;</w:t>
      </w:r>
    </w:p>
    <w:bookmarkEnd w:id="17317"/>
    <w:bookmarkStart w:name="z17336" w:id="17318"/>
    <w:p>
      <w:pPr>
        <w:spacing w:after="0"/>
        <w:ind w:left="0"/>
        <w:jc w:val="both"/>
      </w:pPr>
      <w:r>
        <w:rPr>
          <w:rFonts w:ascii="Times New Roman"/>
          <w:b w:val="false"/>
          <w:i w:val="false"/>
          <w:color w:val="000000"/>
          <w:sz w:val="28"/>
        </w:rPr>
        <w:t>
      кордтардың түрлері, маркалары және олардың өндірісте белгіленуі;</w:t>
      </w:r>
    </w:p>
    <w:bookmarkEnd w:id="17318"/>
    <w:bookmarkStart w:name="z17337" w:id="17319"/>
    <w:p>
      <w:pPr>
        <w:spacing w:after="0"/>
        <w:ind w:left="0"/>
        <w:jc w:val="both"/>
      </w:pPr>
      <w:r>
        <w:rPr>
          <w:rFonts w:ascii="Times New Roman"/>
          <w:b w:val="false"/>
          <w:i w:val="false"/>
          <w:color w:val="000000"/>
          <w:sz w:val="28"/>
        </w:rPr>
        <w:t>
      кордтың жапсарындағы мүмкіндіктер;</w:t>
      </w:r>
    </w:p>
    <w:bookmarkEnd w:id="17319"/>
    <w:bookmarkStart w:name="z17338" w:id="17320"/>
    <w:p>
      <w:pPr>
        <w:spacing w:after="0"/>
        <w:ind w:left="0"/>
        <w:jc w:val="both"/>
      </w:pPr>
      <w:r>
        <w:rPr>
          <w:rFonts w:ascii="Times New Roman"/>
          <w:b w:val="false"/>
          <w:i w:val="false"/>
          <w:color w:val="000000"/>
          <w:sz w:val="28"/>
        </w:rPr>
        <w:t>
      жапсардың сапасына қойылатын талаптар;</w:t>
      </w:r>
    </w:p>
    <w:bookmarkEnd w:id="17320"/>
    <w:bookmarkStart w:name="z17339" w:id="17321"/>
    <w:p>
      <w:pPr>
        <w:spacing w:after="0"/>
        <w:ind w:left="0"/>
        <w:jc w:val="both"/>
      </w:pPr>
      <w:r>
        <w:rPr>
          <w:rFonts w:ascii="Times New Roman"/>
          <w:b w:val="false"/>
          <w:i w:val="false"/>
          <w:color w:val="000000"/>
          <w:sz w:val="28"/>
        </w:rPr>
        <w:t xml:space="preserve">
      жабдықтың, бақылау-өлшеу және тіркеу аспаптарының құрылысы, жұмыс істеу қағидасы. </w:t>
      </w:r>
    </w:p>
    <w:bookmarkEnd w:id="17321"/>
    <w:bookmarkStart w:name="z17340" w:id="17322"/>
    <w:p>
      <w:pPr>
        <w:spacing w:after="0"/>
        <w:ind w:left="0"/>
        <w:jc w:val="left"/>
      </w:pPr>
      <w:r>
        <w:rPr>
          <w:rFonts w:ascii="Times New Roman"/>
          <w:b/>
          <w:i w:val="false"/>
          <w:color w:val="000000"/>
        </w:rPr>
        <w:t xml:space="preserve"> 71-параграф. Борттық шығыршықтарды флипперлеуші, 2-разряд</w:t>
      </w:r>
    </w:p>
    <w:bookmarkEnd w:id="17322"/>
    <w:bookmarkStart w:name="z17341" w:id="17323"/>
    <w:p>
      <w:pPr>
        <w:spacing w:after="0"/>
        <w:ind w:left="0"/>
        <w:jc w:val="both"/>
      </w:pPr>
      <w:r>
        <w:rPr>
          <w:rFonts w:ascii="Times New Roman"/>
          <w:b w:val="false"/>
          <w:i w:val="false"/>
          <w:color w:val="000000"/>
          <w:sz w:val="28"/>
        </w:rPr>
        <w:t>
      549. Жұмыс сипаттамасы:</w:t>
      </w:r>
    </w:p>
    <w:bookmarkEnd w:id="17323"/>
    <w:bookmarkStart w:name="z17342" w:id="17324"/>
    <w:p>
      <w:pPr>
        <w:spacing w:after="0"/>
        <w:ind w:left="0"/>
        <w:jc w:val="both"/>
      </w:pPr>
      <w:r>
        <w:rPr>
          <w:rFonts w:ascii="Times New Roman"/>
          <w:b w:val="false"/>
          <w:i w:val="false"/>
          <w:color w:val="000000"/>
          <w:sz w:val="28"/>
        </w:rPr>
        <w:t xml:space="preserve">
      станокта қанаттық лентамен борттық шығыршықтарды орау (флипперлеу); </w:t>
      </w:r>
    </w:p>
    <w:bookmarkEnd w:id="17324"/>
    <w:bookmarkStart w:name="z17343" w:id="17325"/>
    <w:p>
      <w:pPr>
        <w:spacing w:after="0"/>
        <w:ind w:left="0"/>
        <w:jc w:val="both"/>
      </w:pPr>
      <w:r>
        <w:rPr>
          <w:rFonts w:ascii="Times New Roman"/>
          <w:b w:val="false"/>
          <w:i w:val="false"/>
          <w:color w:val="000000"/>
          <w:sz w:val="28"/>
        </w:rPr>
        <w:t>
      қуаттандырғыштарға,  қанаттық лентамен білік станогына орнату;</w:t>
      </w:r>
    </w:p>
    <w:bookmarkEnd w:id="17325"/>
    <w:bookmarkStart w:name="z17344" w:id="17326"/>
    <w:p>
      <w:pPr>
        <w:spacing w:after="0"/>
        <w:ind w:left="0"/>
        <w:jc w:val="both"/>
      </w:pPr>
      <w:r>
        <w:rPr>
          <w:rFonts w:ascii="Times New Roman"/>
          <w:b w:val="false"/>
          <w:i w:val="false"/>
          <w:color w:val="000000"/>
          <w:sz w:val="28"/>
        </w:rPr>
        <w:t>
      лентаны станокқа салу;</w:t>
      </w:r>
    </w:p>
    <w:bookmarkEnd w:id="17326"/>
    <w:bookmarkStart w:name="z17345" w:id="17327"/>
    <w:p>
      <w:pPr>
        <w:spacing w:after="0"/>
        <w:ind w:left="0"/>
        <w:jc w:val="both"/>
      </w:pPr>
      <w:r>
        <w:rPr>
          <w:rFonts w:ascii="Times New Roman"/>
          <w:b w:val="false"/>
          <w:i w:val="false"/>
          <w:color w:val="000000"/>
          <w:sz w:val="28"/>
        </w:rPr>
        <w:t>
      борттық шығыршықты  қою;</w:t>
      </w:r>
    </w:p>
    <w:bookmarkEnd w:id="17327"/>
    <w:bookmarkStart w:name="z17346" w:id="17328"/>
    <w:p>
      <w:pPr>
        <w:spacing w:after="0"/>
        <w:ind w:left="0"/>
        <w:jc w:val="both"/>
      </w:pPr>
      <w:r>
        <w:rPr>
          <w:rFonts w:ascii="Times New Roman"/>
          <w:b w:val="false"/>
          <w:i w:val="false"/>
          <w:color w:val="000000"/>
          <w:sz w:val="28"/>
        </w:rPr>
        <w:t xml:space="preserve">
      ерекшелікке сәйкес оны күшейтетін лентамен орау. </w:t>
      </w:r>
    </w:p>
    <w:bookmarkEnd w:id="17328"/>
    <w:bookmarkStart w:name="z17347" w:id="17329"/>
    <w:p>
      <w:pPr>
        <w:spacing w:after="0"/>
        <w:ind w:left="0"/>
        <w:jc w:val="both"/>
      </w:pPr>
      <w:r>
        <w:rPr>
          <w:rFonts w:ascii="Times New Roman"/>
          <w:b w:val="false"/>
          <w:i w:val="false"/>
          <w:color w:val="000000"/>
          <w:sz w:val="28"/>
        </w:rPr>
        <w:t>
      550. Білуге тиіс:</w:t>
      </w:r>
    </w:p>
    <w:bookmarkEnd w:id="17329"/>
    <w:bookmarkStart w:name="z17348" w:id="17330"/>
    <w:p>
      <w:pPr>
        <w:spacing w:after="0"/>
        <w:ind w:left="0"/>
        <w:jc w:val="both"/>
      </w:pPr>
      <w:r>
        <w:rPr>
          <w:rFonts w:ascii="Times New Roman"/>
          <w:b w:val="false"/>
          <w:i w:val="false"/>
          <w:color w:val="000000"/>
          <w:sz w:val="28"/>
        </w:rPr>
        <w:t>
      қанатты әзірлеудің технологиялық процесі;</w:t>
      </w:r>
    </w:p>
    <w:bookmarkEnd w:id="17330"/>
    <w:bookmarkStart w:name="z17349" w:id="17331"/>
    <w:p>
      <w:pPr>
        <w:spacing w:after="0"/>
        <w:ind w:left="0"/>
        <w:jc w:val="both"/>
      </w:pPr>
      <w:r>
        <w:rPr>
          <w:rFonts w:ascii="Times New Roman"/>
          <w:b w:val="false"/>
          <w:i w:val="false"/>
          <w:color w:val="000000"/>
          <w:sz w:val="28"/>
        </w:rPr>
        <w:t>
      борттық шығыршықтың түрлері, мөлшерлері және белгіленуі;</w:t>
      </w:r>
    </w:p>
    <w:bookmarkEnd w:id="17331"/>
    <w:bookmarkStart w:name="z17350" w:id="17332"/>
    <w:p>
      <w:pPr>
        <w:spacing w:after="0"/>
        <w:ind w:left="0"/>
        <w:jc w:val="both"/>
      </w:pPr>
      <w:r>
        <w:rPr>
          <w:rFonts w:ascii="Times New Roman"/>
          <w:b w:val="false"/>
          <w:i w:val="false"/>
          <w:color w:val="000000"/>
          <w:sz w:val="28"/>
        </w:rPr>
        <w:t>
      өңделінетін материалдардың еркшеліктері;</w:t>
      </w:r>
    </w:p>
    <w:bookmarkEnd w:id="17332"/>
    <w:bookmarkStart w:name="z17351" w:id="17333"/>
    <w:p>
      <w:pPr>
        <w:spacing w:after="0"/>
        <w:ind w:left="0"/>
        <w:jc w:val="both"/>
      </w:pPr>
      <w:r>
        <w:rPr>
          <w:rFonts w:ascii="Times New Roman"/>
          <w:b w:val="false"/>
          <w:i w:val="false"/>
          <w:color w:val="000000"/>
          <w:sz w:val="28"/>
        </w:rPr>
        <w:t>
      қанаттардың сапасына қойылатын талаптар;</w:t>
      </w:r>
    </w:p>
    <w:bookmarkEnd w:id="17333"/>
    <w:bookmarkStart w:name="z17352" w:id="17334"/>
    <w:p>
      <w:pPr>
        <w:spacing w:after="0"/>
        <w:ind w:left="0"/>
        <w:jc w:val="both"/>
      </w:pPr>
      <w:r>
        <w:rPr>
          <w:rFonts w:ascii="Times New Roman"/>
          <w:b w:val="false"/>
          <w:i w:val="false"/>
          <w:color w:val="000000"/>
          <w:sz w:val="28"/>
        </w:rPr>
        <w:t>
      флипперлеу станогының құрылысы.</w:t>
      </w:r>
    </w:p>
    <w:bookmarkEnd w:id="17334"/>
    <w:bookmarkStart w:name="z17353" w:id="17335"/>
    <w:p>
      <w:pPr>
        <w:spacing w:after="0"/>
        <w:ind w:left="0"/>
        <w:jc w:val="left"/>
      </w:pPr>
      <w:r>
        <w:rPr>
          <w:rFonts w:ascii="Times New Roman"/>
          <w:b/>
          <w:i w:val="false"/>
          <w:color w:val="000000"/>
        </w:rPr>
        <w:t xml:space="preserve"> 72-параграф. Борттық шығыршықтарды флипперлеуші, 3-разряд</w:t>
      </w:r>
    </w:p>
    <w:bookmarkEnd w:id="17335"/>
    <w:bookmarkStart w:name="z17354" w:id="17336"/>
    <w:p>
      <w:pPr>
        <w:spacing w:after="0"/>
        <w:ind w:left="0"/>
        <w:jc w:val="both"/>
      </w:pPr>
      <w:r>
        <w:rPr>
          <w:rFonts w:ascii="Times New Roman"/>
          <w:b w:val="false"/>
          <w:i w:val="false"/>
          <w:color w:val="000000"/>
          <w:sz w:val="28"/>
        </w:rPr>
        <w:t>
      551. Жұмыс сипаттамасы:</w:t>
      </w:r>
    </w:p>
    <w:bookmarkEnd w:id="17336"/>
    <w:bookmarkStart w:name="z17355" w:id="17337"/>
    <w:p>
      <w:pPr>
        <w:spacing w:after="0"/>
        <w:ind w:left="0"/>
        <w:jc w:val="both"/>
      </w:pPr>
      <w:r>
        <w:rPr>
          <w:rFonts w:ascii="Times New Roman"/>
          <w:b w:val="false"/>
          <w:i w:val="false"/>
          <w:color w:val="000000"/>
          <w:sz w:val="28"/>
        </w:rPr>
        <w:t xml:space="preserve">
      арнайы флипперлеу станоктарында "р" түрлі шиналар үшін борттық шығыршықтарды (негізгі және қосымша) орау (флипперлеу); </w:t>
      </w:r>
    </w:p>
    <w:bookmarkEnd w:id="17337"/>
    <w:bookmarkStart w:name="z17356" w:id="17338"/>
    <w:p>
      <w:pPr>
        <w:spacing w:after="0"/>
        <w:ind w:left="0"/>
        <w:jc w:val="both"/>
      </w:pPr>
      <w:r>
        <w:rPr>
          <w:rFonts w:ascii="Times New Roman"/>
          <w:b w:val="false"/>
          <w:i w:val="false"/>
          <w:color w:val="000000"/>
          <w:sz w:val="28"/>
        </w:rPr>
        <w:t xml:space="preserve">
      қанаттық лентаның толтыру шнурын салу, қанатты доңғалақпен жазу, резеңкелердің артығын кесіп тастау; </w:t>
      </w:r>
    </w:p>
    <w:bookmarkEnd w:id="17338"/>
    <w:bookmarkStart w:name="z17357" w:id="17339"/>
    <w:p>
      <w:pPr>
        <w:spacing w:after="0"/>
        <w:ind w:left="0"/>
        <w:jc w:val="both"/>
      </w:pPr>
      <w:r>
        <w:rPr>
          <w:rFonts w:ascii="Times New Roman"/>
          <w:b w:val="false"/>
          <w:i w:val="false"/>
          <w:color w:val="000000"/>
          <w:sz w:val="28"/>
        </w:rPr>
        <w:t>
      металлкордты лентаны майлау, оны салу, түйістіру және доңғалақпен</w:t>
      </w:r>
    </w:p>
    <w:bookmarkEnd w:id="17339"/>
    <w:bookmarkStart w:name="z17358" w:id="17340"/>
    <w:p>
      <w:pPr>
        <w:spacing w:after="0"/>
        <w:ind w:left="0"/>
        <w:jc w:val="both"/>
      </w:pPr>
      <w:r>
        <w:rPr>
          <w:rFonts w:ascii="Times New Roman"/>
          <w:b w:val="false"/>
          <w:i w:val="false"/>
          <w:color w:val="000000"/>
          <w:sz w:val="28"/>
        </w:rPr>
        <w:t xml:space="preserve">
      жазу; </w:t>
      </w:r>
    </w:p>
    <w:bookmarkEnd w:id="17340"/>
    <w:bookmarkStart w:name="z17359" w:id="17341"/>
    <w:p>
      <w:pPr>
        <w:spacing w:after="0"/>
        <w:ind w:left="0"/>
        <w:jc w:val="both"/>
      </w:pPr>
      <w:r>
        <w:rPr>
          <w:rFonts w:ascii="Times New Roman"/>
          <w:b w:val="false"/>
          <w:i w:val="false"/>
          <w:color w:val="000000"/>
          <w:sz w:val="28"/>
        </w:rPr>
        <w:t>
      металлкордты лентаны ашу, доңғалақпен жазу, қанатты тіреуге іліп қою.</w:t>
      </w:r>
    </w:p>
    <w:bookmarkEnd w:id="17341"/>
    <w:bookmarkStart w:name="z17360" w:id="17342"/>
    <w:p>
      <w:pPr>
        <w:spacing w:after="0"/>
        <w:ind w:left="0"/>
        <w:jc w:val="both"/>
      </w:pPr>
      <w:r>
        <w:rPr>
          <w:rFonts w:ascii="Times New Roman"/>
          <w:b w:val="false"/>
          <w:i w:val="false"/>
          <w:color w:val="000000"/>
          <w:sz w:val="28"/>
        </w:rPr>
        <w:t>
      552. Білуге тиіс:</w:t>
      </w:r>
    </w:p>
    <w:bookmarkEnd w:id="17342"/>
    <w:bookmarkStart w:name="z17361" w:id="17343"/>
    <w:p>
      <w:pPr>
        <w:spacing w:after="0"/>
        <w:ind w:left="0"/>
        <w:jc w:val="both"/>
      </w:pPr>
      <w:r>
        <w:rPr>
          <w:rFonts w:ascii="Times New Roman"/>
          <w:b w:val="false"/>
          <w:i w:val="false"/>
          <w:color w:val="000000"/>
          <w:sz w:val="28"/>
        </w:rPr>
        <w:t>
      негізгі және қосымша қанаттардың әзірлеудің технологиялық процесі;</w:t>
      </w:r>
    </w:p>
    <w:bookmarkEnd w:id="17343"/>
    <w:bookmarkStart w:name="z17362" w:id="17344"/>
    <w:p>
      <w:pPr>
        <w:spacing w:after="0"/>
        <w:ind w:left="0"/>
        <w:jc w:val="both"/>
      </w:pPr>
      <w:r>
        <w:rPr>
          <w:rFonts w:ascii="Times New Roman"/>
          <w:b w:val="false"/>
          <w:i w:val="false"/>
          <w:color w:val="000000"/>
          <w:sz w:val="28"/>
        </w:rPr>
        <w:t>
      борттық шығыршықтардың түрлері, мөлшерлері және белгіленуі;</w:t>
      </w:r>
    </w:p>
    <w:bookmarkEnd w:id="17344"/>
    <w:bookmarkStart w:name="z17363" w:id="17345"/>
    <w:p>
      <w:pPr>
        <w:spacing w:after="0"/>
        <w:ind w:left="0"/>
        <w:jc w:val="both"/>
      </w:pPr>
      <w:r>
        <w:rPr>
          <w:rFonts w:ascii="Times New Roman"/>
          <w:b w:val="false"/>
          <w:i w:val="false"/>
          <w:color w:val="000000"/>
          <w:sz w:val="28"/>
        </w:rPr>
        <w:t>
      өңделінетін материалдардың ерекшеліктері;</w:t>
      </w:r>
    </w:p>
    <w:bookmarkEnd w:id="17345"/>
    <w:bookmarkStart w:name="z17364" w:id="17346"/>
    <w:p>
      <w:pPr>
        <w:spacing w:after="0"/>
        <w:ind w:left="0"/>
        <w:jc w:val="both"/>
      </w:pPr>
      <w:r>
        <w:rPr>
          <w:rFonts w:ascii="Times New Roman"/>
          <w:b w:val="false"/>
          <w:i w:val="false"/>
          <w:color w:val="000000"/>
          <w:sz w:val="28"/>
        </w:rPr>
        <w:t xml:space="preserve">
      негізгі және қосымша қанаттарды әзірлеу станогының құрылысы. </w:t>
      </w:r>
    </w:p>
    <w:bookmarkEnd w:id="17346"/>
    <w:bookmarkStart w:name="z17365" w:id="17347"/>
    <w:p>
      <w:pPr>
        <w:spacing w:after="0"/>
        <w:ind w:left="0"/>
        <w:jc w:val="left"/>
      </w:pPr>
      <w:r>
        <w:rPr>
          <w:rFonts w:ascii="Times New Roman"/>
          <w:b/>
          <w:i w:val="false"/>
          <w:color w:val="000000"/>
        </w:rPr>
        <w:t xml:space="preserve"> 73-параграф. Қақпақтарды қалыпқа келтіруші, 3-разряд</w:t>
      </w:r>
    </w:p>
    <w:bookmarkEnd w:id="17347"/>
    <w:bookmarkStart w:name="z17366" w:id="17348"/>
    <w:p>
      <w:pPr>
        <w:spacing w:after="0"/>
        <w:ind w:left="0"/>
        <w:jc w:val="both"/>
      </w:pPr>
      <w:r>
        <w:rPr>
          <w:rFonts w:ascii="Times New Roman"/>
          <w:b w:val="false"/>
          <w:i w:val="false"/>
          <w:color w:val="000000"/>
          <w:sz w:val="28"/>
        </w:rPr>
        <w:t>
      553. Жұмыс сипаттамасы:</w:t>
      </w:r>
    </w:p>
    <w:bookmarkEnd w:id="17348"/>
    <w:bookmarkStart w:name="z17367" w:id="17349"/>
    <w:p>
      <w:pPr>
        <w:spacing w:after="0"/>
        <w:ind w:left="0"/>
        <w:jc w:val="both"/>
      </w:pPr>
      <w:r>
        <w:rPr>
          <w:rFonts w:ascii="Times New Roman"/>
          <w:b w:val="false"/>
          <w:i w:val="false"/>
          <w:color w:val="000000"/>
          <w:sz w:val="28"/>
        </w:rPr>
        <w:t xml:space="preserve">
      қақпақтарды вакуум-форматорда қалыпқа келтіру бойынша жекелеген операцияларды орындау; </w:t>
      </w:r>
    </w:p>
    <w:bookmarkEnd w:id="17349"/>
    <w:bookmarkStart w:name="z17368" w:id="17350"/>
    <w:p>
      <w:pPr>
        <w:spacing w:after="0"/>
        <w:ind w:left="0"/>
        <w:jc w:val="both"/>
      </w:pPr>
      <w:r>
        <w:rPr>
          <w:rFonts w:ascii="Times New Roman"/>
          <w:b w:val="false"/>
          <w:i w:val="false"/>
          <w:color w:val="000000"/>
          <w:sz w:val="28"/>
        </w:rPr>
        <w:t xml:space="preserve">
      өңдейтін камераны және шикі қақпақты қалыпқа келтіруге дайындау; </w:t>
      </w:r>
    </w:p>
    <w:bookmarkEnd w:id="17350"/>
    <w:bookmarkStart w:name="z17369" w:id="17351"/>
    <w:p>
      <w:pPr>
        <w:spacing w:after="0"/>
        <w:ind w:left="0"/>
        <w:jc w:val="both"/>
      </w:pPr>
      <w:r>
        <w:rPr>
          <w:rFonts w:ascii="Times New Roman"/>
          <w:b w:val="false"/>
          <w:i w:val="false"/>
          <w:color w:val="000000"/>
          <w:sz w:val="28"/>
        </w:rPr>
        <w:t xml:space="preserve">
      арнайы құрылғылардың көмегімен қақпақтың бортын және камераны түзету; </w:t>
      </w:r>
    </w:p>
    <w:bookmarkEnd w:id="17351"/>
    <w:bookmarkStart w:name="z17370" w:id="17352"/>
    <w:p>
      <w:pPr>
        <w:spacing w:after="0"/>
        <w:ind w:left="0"/>
        <w:jc w:val="both"/>
      </w:pPr>
      <w:r>
        <w:rPr>
          <w:rFonts w:ascii="Times New Roman"/>
          <w:b w:val="false"/>
          <w:i w:val="false"/>
          <w:color w:val="000000"/>
          <w:sz w:val="28"/>
        </w:rPr>
        <w:t>
      қалыпқа келтірілген қақпақты вулканизациялауға жеткізу үшін тасымалдау құрылғысына асып қою немесе беру.</w:t>
      </w:r>
    </w:p>
    <w:bookmarkEnd w:id="17352"/>
    <w:bookmarkStart w:name="z17371" w:id="17353"/>
    <w:p>
      <w:pPr>
        <w:spacing w:after="0"/>
        <w:ind w:left="0"/>
        <w:jc w:val="both"/>
      </w:pPr>
      <w:r>
        <w:rPr>
          <w:rFonts w:ascii="Times New Roman"/>
          <w:b w:val="false"/>
          <w:i w:val="false"/>
          <w:color w:val="000000"/>
          <w:sz w:val="28"/>
        </w:rPr>
        <w:t>
      554. Білуге тиіс:</w:t>
      </w:r>
    </w:p>
    <w:bookmarkEnd w:id="17353"/>
    <w:bookmarkStart w:name="z17372" w:id="17354"/>
    <w:p>
      <w:pPr>
        <w:spacing w:after="0"/>
        <w:ind w:left="0"/>
        <w:jc w:val="both"/>
      </w:pPr>
      <w:r>
        <w:rPr>
          <w:rFonts w:ascii="Times New Roman"/>
          <w:b w:val="false"/>
          <w:i w:val="false"/>
          <w:color w:val="000000"/>
          <w:sz w:val="28"/>
        </w:rPr>
        <w:t>
      қақпақтарды вакуум-форматорда қалыпқа келтірудің технологиялық процесі;</w:t>
      </w:r>
    </w:p>
    <w:bookmarkEnd w:id="17354"/>
    <w:bookmarkStart w:name="z17373" w:id="17355"/>
    <w:p>
      <w:pPr>
        <w:spacing w:after="0"/>
        <w:ind w:left="0"/>
        <w:jc w:val="both"/>
      </w:pPr>
      <w:r>
        <w:rPr>
          <w:rFonts w:ascii="Times New Roman"/>
          <w:b w:val="false"/>
          <w:i w:val="false"/>
          <w:color w:val="000000"/>
          <w:sz w:val="28"/>
        </w:rPr>
        <w:t>
      өңдейтін камераның және шикі қақпақтардың сапасына қойылатын талаптар.</w:t>
      </w:r>
    </w:p>
    <w:bookmarkEnd w:id="17355"/>
    <w:bookmarkStart w:name="z17374" w:id="17356"/>
    <w:p>
      <w:pPr>
        <w:spacing w:after="0"/>
        <w:ind w:left="0"/>
        <w:jc w:val="left"/>
      </w:pPr>
      <w:r>
        <w:rPr>
          <w:rFonts w:ascii="Times New Roman"/>
          <w:b/>
          <w:i w:val="false"/>
          <w:color w:val="000000"/>
        </w:rPr>
        <w:t xml:space="preserve"> 74-параграф. Қақпақтарды қалыпқа келтіруші, 4-разряд</w:t>
      </w:r>
    </w:p>
    <w:bookmarkEnd w:id="17356"/>
    <w:bookmarkStart w:name="z17375" w:id="17357"/>
    <w:p>
      <w:pPr>
        <w:spacing w:after="0"/>
        <w:ind w:left="0"/>
        <w:jc w:val="both"/>
      </w:pPr>
      <w:r>
        <w:rPr>
          <w:rFonts w:ascii="Times New Roman"/>
          <w:b w:val="false"/>
          <w:i w:val="false"/>
          <w:color w:val="000000"/>
          <w:sz w:val="28"/>
        </w:rPr>
        <w:t>
      555. Жұмыс сипаттамасы:</w:t>
      </w:r>
    </w:p>
    <w:bookmarkEnd w:id="17357"/>
    <w:bookmarkStart w:name="z17376" w:id="17358"/>
    <w:p>
      <w:pPr>
        <w:spacing w:after="0"/>
        <w:ind w:left="0"/>
        <w:jc w:val="both"/>
      </w:pPr>
      <w:r>
        <w:rPr>
          <w:rFonts w:ascii="Times New Roman"/>
          <w:b w:val="false"/>
          <w:i w:val="false"/>
          <w:color w:val="000000"/>
          <w:sz w:val="28"/>
        </w:rPr>
        <w:t>
      қақпақтарды  90 градусқа дейін диаметрімен вакуум-форматорда қалыпқа келтірудің процесін өз бетімен жүргізу, сондай-ақ  ауа форматорында және 90 градус және одан артық диаметрімен вакуум-форматорда қақпақтарды қалыпқа келтіру бойынша жекелеген операцияларды орындау;</w:t>
      </w:r>
    </w:p>
    <w:bookmarkEnd w:id="17358"/>
    <w:bookmarkStart w:name="z17377" w:id="17359"/>
    <w:p>
      <w:pPr>
        <w:spacing w:after="0"/>
        <w:ind w:left="0"/>
        <w:jc w:val="both"/>
      </w:pPr>
      <w:r>
        <w:rPr>
          <w:rFonts w:ascii="Times New Roman"/>
          <w:b w:val="false"/>
          <w:i w:val="false"/>
          <w:color w:val="000000"/>
          <w:sz w:val="28"/>
        </w:rPr>
        <w:t xml:space="preserve">
      өңдейтін камераны және шикі қақпақты қалыпқа келтіруге дайындау, жарамды камераны форматордың ілмегіне беру, шикі қақпақты – форматордың үстеліне; </w:t>
      </w:r>
    </w:p>
    <w:bookmarkEnd w:id="17359"/>
    <w:bookmarkStart w:name="z17378" w:id="17360"/>
    <w:p>
      <w:pPr>
        <w:spacing w:after="0"/>
        <w:ind w:left="0"/>
        <w:jc w:val="both"/>
      </w:pPr>
      <w:r>
        <w:rPr>
          <w:rFonts w:ascii="Times New Roman"/>
          <w:b w:val="false"/>
          <w:i w:val="false"/>
          <w:color w:val="000000"/>
          <w:sz w:val="28"/>
        </w:rPr>
        <w:t xml:space="preserve">
      қалыпқа келтірілген қақпақты вулканизациялауға жеткізу үшін тасымалдау құрылғысына асып қою немесе беру.  </w:t>
      </w:r>
    </w:p>
    <w:bookmarkEnd w:id="17360"/>
    <w:bookmarkStart w:name="z17379" w:id="17361"/>
    <w:p>
      <w:pPr>
        <w:spacing w:after="0"/>
        <w:ind w:left="0"/>
        <w:jc w:val="both"/>
      </w:pPr>
      <w:r>
        <w:rPr>
          <w:rFonts w:ascii="Times New Roman"/>
          <w:b w:val="false"/>
          <w:i w:val="false"/>
          <w:color w:val="000000"/>
          <w:sz w:val="28"/>
        </w:rPr>
        <w:t>
      556. Білуге тиіс:</w:t>
      </w:r>
    </w:p>
    <w:bookmarkEnd w:id="17361"/>
    <w:bookmarkStart w:name="z17380" w:id="17362"/>
    <w:p>
      <w:pPr>
        <w:spacing w:after="0"/>
        <w:ind w:left="0"/>
        <w:jc w:val="both"/>
      </w:pPr>
      <w:r>
        <w:rPr>
          <w:rFonts w:ascii="Times New Roman"/>
          <w:b w:val="false"/>
          <w:i w:val="false"/>
          <w:color w:val="000000"/>
          <w:sz w:val="28"/>
        </w:rPr>
        <w:t>
      қақпақтарды вакуум-форматорда және ауа форматорында қалыпқа келтірудің технологиялық процесі;</w:t>
      </w:r>
    </w:p>
    <w:bookmarkEnd w:id="17362"/>
    <w:bookmarkStart w:name="z17381" w:id="17363"/>
    <w:p>
      <w:pPr>
        <w:spacing w:after="0"/>
        <w:ind w:left="0"/>
        <w:jc w:val="both"/>
      </w:pPr>
      <w:r>
        <w:rPr>
          <w:rFonts w:ascii="Times New Roman"/>
          <w:b w:val="false"/>
          <w:i w:val="false"/>
          <w:color w:val="000000"/>
          <w:sz w:val="28"/>
        </w:rPr>
        <w:t>
      өңдейтін камераның және шикі қақпақтардың сапасына қойылатын талаптар.</w:t>
      </w:r>
    </w:p>
    <w:bookmarkEnd w:id="17363"/>
    <w:bookmarkStart w:name="z17382" w:id="17364"/>
    <w:p>
      <w:pPr>
        <w:spacing w:after="0"/>
        <w:ind w:left="0"/>
        <w:jc w:val="left"/>
      </w:pPr>
      <w:r>
        <w:rPr>
          <w:rFonts w:ascii="Times New Roman"/>
          <w:b/>
          <w:i w:val="false"/>
          <w:color w:val="000000"/>
        </w:rPr>
        <w:t xml:space="preserve"> 75-параграф. Қақпақтарды қалыпқа келтіруші, 5-разряд</w:t>
      </w:r>
    </w:p>
    <w:bookmarkEnd w:id="17364"/>
    <w:bookmarkStart w:name="z17383" w:id="17365"/>
    <w:p>
      <w:pPr>
        <w:spacing w:after="0"/>
        <w:ind w:left="0"/>
        <w:jc w:val="both"/>
      </w:pPr>
      <w:r>
        <w:rPr>
          <w:rFonts w:ascii="Times New Roman"/>
          <w:b w:val="false"/>
          <w:i w:val="false"/>
          <w:color w:val="000000"/>
          <w:sz w:val="28"/>
        </w:rPr>
        <w:t>
      557. Жұмыс сипаттамасы:</w:t>
      </w:r>
    </w:p>
    <w:bookmarkEnd w:id="17365"/>
    <w:bookmarkStart w:name="z17384" w:id="17366"/>
    <w:p>
      <w:pPr>
        <w:spacing w:after="0"/>
        <w:ind w:left="0"/>
        <w:jc w:val="both"/>
      </w:pPr>
      <w:r>
        <w:rPr>
          <w:rFonts w:ascii="Times New Roman"/>
          <w:b w:val="false"/>
          <w:i w:val="false"/>
          <w:color w:val="000000"/>
          <w:sz w:val="28"/>
        </w:rPr>
        <w:t xml:space="preserve">
      90 градус және одан артық диаметрімен вакуум-форматорда немесе ауа форматорында қақпақтарды  қалыпқа келтіру;  </w:t>
      </w:r>
    </w:p>
    <w:bookmarkEnd w:id="17366"/>
    <w:bookmarkStart w:name="z17385" w:id="17367"/>
    <w:p>
      <w:pPr>
        <w:spacing w:after="0"/>
        <w:ind w:left="0"/>
        <w:jc w:val="both"/>
      </w:pPr>
      <w:r>
        <w:rPr>
          <w:rFonts w:ascii="Times New Roman"/>
          <w:b w:val="false"/>
          <w:i w:val="false"/>
          <w:color w:val="000000"/>
          <w:sz w:val="28"/>
        </w:rPr>
        <w:t xml:space="preserve">
      өңдейтін камераны және қақпақты қалыпқа келтіру алдында дайындау; </w:t>
      </w:r>
    </w:p>
    <w:bookmarkEnd w:id="17367"/>
    <w:bookmarkStart w:name="z17386" w:id="17368"/>
    <w:p>
      <w:pPr>
        <w:spacing w:after="0"/>
        <w:ind w:left="0"/>
        <w:jc w:val="both"/>
      </w:pPr>
      <w:r>
        <w:rPr>
          <w:rFonts w:ascii="Times New Roman"/>
          <w:b w:val="false"/>
          <w:i w:val="false"/>
          <w:color w:val="000000"/>
          <w:sz w:val="28"/>
        </w:rPr>
        <w:t xml:space="preserve">
      өңдейтін камераны пневматика арқылы цилиндр-плунжерге тиеу, станокта қақпақты орнату және орталықтандыру, қысылған ауаны қосу, плунжерді сығу; </w:t>
      </w:r>
    </w:p>
    <w:bookmarkEnd w:id="17368"/>
    <w:bookmarkStart w:name="z17387" w:id="17369"/>
    <w:p>
      <w:pPr>
        <w:spacing w:after="0"/>
        <w:ind w:left="0"/>
        <w:jc w:val="both"/>
      </w:pPr>
      <w:r>
        <w:rPr>
          <w:rFonts w:ascii="Times New Roman"/>
          <w:b w:val="false"/>
          <w:i w:val="false"/>
          <w:color w:val="000000"/>
          <w:sz w:val="28"/>
        </w:rPr>
        <w:t xml:space="preserve">
      қақпақты қалыпқа келтіру, қалыпқа келтіру аяқталысымен – станокты қосу; </w:t>
      </w:r>
    </w:p>
    <w:bookmarkEnd w:id="17369"/>
    <w:bookmarkStart w:name="z17388" w:id="17370"/>
    <w:p>
      <w:pPr>
        <w:spacing w:after="0"/>
        <w:ind w:left="0"/>
        <w:jc w:val="both"/>
      </w:pPr>
      <w:r>
        <w:rPr>
          <w:rFonts w:ascii="Times New Roman"/>
          <w:b w:val="false"/>
          <w:i w:val="false"/>
          <w:color w:val="000000"/>
          <w:sz w:val="28"/>
        </w:rPr>
        <w:t>
      қақпақты форматордан өңдейтін камерадан түсіру, вулканизациялауға жеткізу үшін транспортерге беру.</w:t>
      </w:r>
    </w:p>
    <w:bookmarkEnd w:id="17370"/>
    <w:bookmarkStart w:name="z17389" w:id="17371"/>
    <w:p>
      <w:pPr>
        <w:spacing w:after="0"/>
        <w:ind w:left="0"/>
        <w:jc w:val="both"/>
      </w:pPr>
      <w:r>
        <w:rPr>
          <w:rFonts w:ascii="Times New Roman"/>
          <w:b w:val="false"/>
          <w:i w:val="false"/>
          <w:color w:val="000000"/>
          <w:sz w:val="28"/>
        </w:rPr>
        <w:t>
      558. Білуге тиіс:</w:t>
      </w:r>
    </w:p>
    <w:bookmarkEnd w:id="17371"/>
    <w:bookmarkStart w:name="z17390" w:id="17372"/>
    <w:p>
      <w:pPr>
        <w:spacing w:after="0"/>
        <w:ind w:left="0"/>
        <w:jc w:val="both"/>
      </w:pPr>
      <w:r>
        <w:rPr>
          <w:rFonts w:ascii="Times New Roman"/>
          <w:b w:val="false"/>
          <w:i w:val="false"/>
          <w:color w:val="000000"/>
          <w:sz w:val="28"/>
        </w:rPr>
        <w:t>
      ауа форматорында қақпақтарды қалыпқа келтірудің технологиялық процесі;</w:t>
      </w:r>
    </w:p>
    <w:bookmarkEnd w:id="17372"/>
    <w:bookmarkStart w:name="z17391" w:id="17373"/>
    <w:p>
      <w:pPr>
        <w:spacing w:after="0"/>
        <w:ind w:left="0"/>
        <w:jc w:val="both"/>
      </w:pPr>
      <w:r>
        <w:rPr>
          <w:rFonts w:ascii="Times New Roman"/>
          <w:b w:val="false"/>
          <w:i w:val="false"/>
          <w:color w:val="000000"/>
          <w:sz w:val="28"/>
        </w:rPr>
        <w:t>
      өңделінетін қақпақтардың түрлері, мөлшерлері және ерекшеліктері;</w:t>
      </w:r>
    </w:p>
    <w:bookmarkEnd w:id="17373"/>
    <w:bookmarkStart w:name="z17392" w:id="17374"/>
    <w:p>
      <w:pPr>
        <w:spacing w:after="0"/>
        <w:ind w:left="0"/>
        <w:jc w:val="both"/>
      </w:pPr>
      <w:r>
        <w:rPr>
          <w:rFonts w:ascii="Times New Roman"/>
          <w:b w:val="false"/>
          <w:i w:val="false"/>
          <w:color w:val="000000"/>
          <w:sz w:val="28"/>
        </w:rPr>
        <w:t>
      қалыпқа келтірілген және қалыпқа келтірілмеген қақпақтардың  сапасына қойылатын талаптар;</w:t>
      </w:r>
    </w:p>
    <w:bookmarkEnd w:id="17374"/>
    <w:bookmarkStart w:name="z17393" w:id="17375"/>
    <w:p>
      <w:pPr>
        <w:spacing w:after="0"/>
        <w:ind w:left="0"/>
        <w:jc w:val="both"/>
      </w:pPr>
      <w:r>
        <w:rPr>
          <w:rFonts w:ascii="Times New Roman"/>
          <w:b w:val="false"/>
          <w:i w:val="false"/>
          <w:color w:val="000000"/>
          <w:sz w:val="28"/>
        </w:rPr>
        <w:t>
      ауа форматорының құрылысы және жұмыс істеу қағидасы;</w:t>
      </w:r>
    </w:p>
    <w:bookmarkEnd w:id="17375"/>
    <w:bookmarkStart w:name="z17394" w:id="17376"/>
    <w:p>
      <w:pPr>
        <w:spacing w:after="0"/>
        <w:ind w:left="0"/>
        <w:jc w:val="both"/>
      </w:pPr>
      <w:r>
        <w:rPr>
          <w:rFonts w:ascii="Times New Roman"/>
          <w:b w:val="false"/>
          <w:i w:val="false"/>
          <w:color w:val="000000"/>
          <w:sz w:val="28"/>
        </w:rPr>
        <w:t>
      автоматты аспаптардың жұмыс істеу қағидасы.</w:t>
      </w:r>
    </w:p>
    <w:bookmarkEnd w:id="17376"/>
    <w:bookmarkStart w:name="z17395" w:id="17377"/>
    <w:p>
      <w:pPr>
        <w:spacing w:after="0"/>
        <w:ind w:left="0"/>
        <w:jc w:val="left"/>
      </w:pPr>
      <w:r>
        <w:rPr>
          <w:rFonts w:ascii="Times New Roman"/>
          <w:b/>
          <w:i w:val="false"/>
          <w:color w:val="000000"/>
        </w:rPr>
        <w:t xml:space="preserve"> 5-тарау. Техникалық көміртегі өндірісінің разрядтары бойынша жұмысшы кәсіптерінің тарифтік-біліктілік сипаттамалары</w:t>
      </w:r>
    </w:p>
    <w:bookmarkEnd w:id="17377"/>
    <w:bookmarkStart w:name="z17396" w:id="17378"/>
    <w:p>
      <w:pPr>
        <w:spacing w:after="0"/>
        <w:ind w:left="0"/>
        <w:jc w:val="left"/>
      </w:pPr>
      <w:r>
        <w:rPr>
          <w:rFonts w:ascii="Times New Roman"/>
          <w:b/>
          <w:i w:val="false"/>
          <w:color w:val="000000"/>
        </w:rPr>
        <w:t xml:space="preserve"> 1-параграф. Техникалық көміртегі алу аппаратшысы, 3-разряд</w:t>
      </w:r>
    </w:p>
    <w:bookmarkEnd w:id="17378"/>
    <w:bookmarkStart w:name="z17397" w:id="17379"/>
    <w:p>
      <w:pPr>
        <w:spacing w:after="0"/>
        <w:ind w:left="0"/>
        <w:jc w:val="both"/>
      </w:pPr>
      <w:r>
        <w:rPr>
          <w:rFonts w:ascii="Times New Roman"/>
          <w:b w:val="false"/>
          <w:i w:val="false"/>
          <w:color w:val="000000"/>
          <w:sz w:val="28"/>
        </w:rPr>
        <w:t>
      559. Жұмыс сипаттамасы:</w:t>
      </w:r>
    </w:p>
    <w:bookmarkEnd w:id="17379"/>
    <w:bookmarkStart w:name="z17398" w:id="17380"/>
    <w:p>
      <w:pPr>
        <w:spacing w:after="0"/>
        <w:ind w:left="0"/>
        <w:jc w:val="both"/>
      </w:pPr>
      <w:r>
        <w:rPr>
          <w:rFonts w:ascii="Times New Roman"/>
          <w:b w:val="false"/>
          <w:i w:val="false"/>
          <w:color w:val="000000"/>
          <w:sz w:val="28"/>
        </w:rPr>
        <w:t xml:space="preserve">
      анағұрлым жоғары білікті аппаратшының басшылығымен техникалық көміртегі алу технологиялық процесінің  жекелеген операцияларын жүргізу; </w:t>
      </w:r>
    </w:p>
    <w:bookmarkEnd w:id="17380"/>
    <w:bookmarkStart w:name="z17399" w:id="17381"/>
    <w:p>
      <w:pPr>
        <w:spacing w:after="0"/>
        <w:ind w:left="0"/>
        <w:jc w:val="both"/>
      </w:pPr>
      <w:r>
        <w:rPr>
          <w:rFonts w:ascii="Times New Roman"/>
          <w:b w:val="false"/>
          <w:i w:val="false"/>
          <w:color w:val="000000"/>
          <w:sz w:val="28"/>
        </w:rPr>
        <w:t xml:space="preserve">
      ұсақ жөндеу; </w:t>
      </w:r>
    </w:p>
    <w:bookmarkEnd w:id="17381"/>
    <w:bookmarkStart w:name="z17400" w:id="17382"/>
    <w:p>
      <w:pPr>
        <w:spacing w:after="0"/>
        <w:ind w:left="0"/>
        <w:jc w:val="both"/>
      </w:pPr>
      <w:r>
        <w:rPr>
          <w:rFonts w:ascii="Times New Roman"/>
          <w:b w:val="false"/>
          <w:i w:val="false"/>
          <w:color w:val="000000"/>
          <w:sz w:val="28"/>
        </w:rPr>
        <w:t>
      жабдықтарды майлау, бояу.</w:t>
      </w:r>
    </w:p>
    <w:bookmarkEnd w:id="17382"/>
    <w:bookmarkStart w:name="z17401" w:id="17383"/>
    <w:p>
      <w:pPr>
        <w:spacing w:after="0"/>
        <w:ind w:left="0"/>
        <w:jc w:val="both"/>
      </w:pPr>
      <w:r>
        <w:rPr>
          <w:rFonts w:ascii="Times New Roman"/>
          <w:b w:val="false"/>
          <w:i w:val="false"/>
          <w:color w:val="000000"/>
          <w:sz w:val="28"/>
        </w:rPr>
        <w:t>
      560. Білуге тиіс:</w:t>
      </w:r>
    </w:p>
    <w:bookmarkEnd w:id="17383"/>
    <w:bookmarkStart w:name="z17402" w:id="17384"/>
    <w:p>
      <w:pPr>
        <w:spacing w:after="0"/>
        <w:ind w:left="0"/>
        <w:jc w:val="both"/>
      </w:pPr>
      <w:r>
        <w:rPr>
          <w:rFonts w:ascii="Times New Roman"/>
          <w:b w:val="false"/>
          <w:i w:val="false"/>
          <w:color w:val="000000"/>
          <w:sz w:val="28"/>
        </w:rPr>
        <w:t>
      технологиялық жабдықтың құрылысы, жұмыс істеу қағидасы;</w:t>
      </w:r>
    </w:p>
    <w:bookmarkEnd w:id="17384"/>
    <w:bookmarkStart w:name="z17403" w:id="17385"/>
    <w:p>
      <w:pPr>
        <w:spacing w:after="0"/>
        <w:ind w:left="0"/>
        <w:jc w:val="both"/>
      </w:pPr>
      <w:r>
        <w:rPr>
          <w:rFonts w:ascii="Times New Roman"/>
          <w:b w:val="false"/>
          <w:i w:val="false"/>
          <w:color w:val="000000"/>
          <w:sz w:val="28"/>
        </w:rPr>
        <w:t>
      жұмыс нұсқаулықтарының талаптары;</w:t>
      </w:r>
    </w:p>
    <w:bookmarkEnd w:id="17385"/>
    <w:bookmarkStart w:name="z17404" w:id="17386"/>
    <w:p>
      <w:pPr>
        <w:spacing w:after="0"/>
        <w:ind w:left="0"/>
        <w:jc w:val="both"/>
      </w:pPr>
      <w:r>
        <w:rPr>
          <w:rFonts w:ascii="Times New Roman"/>
          <w:b w:val="false"/>
          <w:i w:val="false"/>
          <w:color w:val="000000"/>
          <w:sz w:val="28"/>
        </w:rPr>
        <w:t>
      слесарь ісі.</w:t>
      </w:r>
    </w:p>
    <w:bookmarkEnd w:id="17386"/>
    <w:bookmarkStart w:name="z17405" w:id="17387"/>
    <w:p>
      <w:pPr>
        <w:spacing w:after="0"/>
        <w:ind w:left="0"/>
        <w:jc w:val="left"/>
      </w:pPr>
      <w:r>
        <w:rPr>
          <w:rFonts w:ascii="Times New Roman"/>
          <w:b/>
          <w:i w:val="false"/>
          <w:color w:val="000000"/>
        </w:rPr>
        <w:t xml:space="preserve"> 2-параграф. Техникалық көміртегі алу аппаратшысы, 4-разряд</w:t>
      </w:r>
    </w:p>
    <w:bookmarkEnd w:id="17387"/>
    <w:bookmarkStart w:name="z17406" w:id="17388"/>
    <w:p>
      <w:pPr>
        <w:spacing w:after="0"/>
        <w:ind w:left="0"/>
        <w:jc w:val="both"/>
      </w:pPr>
      <w:r>
        <w:rPr>
          <w:rFonts w:ascii="Times New Roman"/>
          <w:b w:val="false"/>
          <w:i w:val="false"/>
          <w:color w:val="000000"/>
          <w:sz w:val="28"/>
        </w:rPr>
        <w:t>
      561. Жұмыс сипаттамасы:</w:t>
      </w:r>
    </w:p>
    <w:bookmarkEnd w:id="17388"/>
    <w:bookmarkStart w:name="z17407" w:id="17389"/>
    <w:p>
      <w:pPr>
        <w:spacing w:after="0"/>
        <w:ind w:left="0"/>
        <w:jc w:val="both"/>
      </w:pPr>
      <w:r>
        <w:rPr>
          <w:rFonts w:ascii="Times New Roman"/>
          <w:b w:val="false"/>
          <w:i w:val="false"/>
          <w:color w:val="000000"/>
          <w:sz w:val="28"/>
        </w:rPr>
        <w:t xml:space="preserve">
      техникалық көміртегі ұстау, өідеу және ұсақтау технологиялық процесін жүргізу; </w:t>
      </w:r>
    </w:p>
    <w:bookmarkEnd w:id="17389"/>
    <w:bookmarkStart w:name="z17408" w:id="17390"/>
    <w:p>
      <w:pPr>
        <w:spacing w:after="0"/>
        <w:ind w:left="0"/>
        <w:jc w:val="both"/>
      </w:pPr>
      <w:r>
        <w:rPr>
          <w:rFonts w:ascii="Times New Roman"/>
          <w:b w:val="false"/>
          <w:i w:val="false"/>
          <w:color w:val="000000"/>
          <w:sz w:val="28"/>
        </w:rPr>
        <w:t xml:space="preserve">
      активті- үстіртін заттардың ерітіндісін дайындау және беруді реттеу; </w:t>
      </w:r>
    </w:p>
    <w:bookmarkEnd w:id="17390"/>
    <w:bookmarkStart w:name="z17409" w:id="17391"/>
    <w:p>
      <w:pPr>
        <w:spacing w:after="0"/>
        <w:ind w:left="0"/>
        <w:jc w:val="both"/>
      </w:pPr>
      <w:r>
        <w:rPr>
          <w:rFonts w:ascii="Times New Roman"/>
          <w:b w:val="false"/>
          <w:i w:val="false"/>
          <w:color w:val="000000"/>
          <w:sz w:val="28"/>
        </w:rPr>
        <w:t xml:space="preserve">
      анағұрлым жоғары білікті  аппаратшының басшылығымен көміртегігаз қоспасын алу кезінде жекелеген технологиялық процестерді жүргізу; сынамалар алу; </w:t>
      </w:r>
    </w:p>
    <w:bookmarkEnd w:id="17391"/>
    <w:bookmarkStart w:name="z17410" w:id="17392"/>
    <w:p>
      <w:pPr>
        <w:spacing w:after="0"/>
        <w:ind w:left="0"/>
        <w:jc w:val="both"/>
      </w:pPr>
      <w:r>
        <w:rPr>
          <w:rFonts w:ascii="Times New Roman"/>
          <w:b w:val="false"/>
          <w:i w:val="false"/>
          <w:color w:val="000000"/>
          <w:sz w:val="28"/>
        </w:rPr>
        <w:t xml:space="preserve">
      технологиялық жабдықтың жұмысын бақылау; </w:t>
      </w:r>
    </w:p>
    <w:bookmarkEnd w:id="17392"/>
    <w:bookmarkStart w:name="z17411" w:id="17393"/>
    <w:p>
      <w:pPr>
        <w:spacing w:after="0"/>
        <w:ind w:left="0"/>
        <w:jc w:val="both"/>
      </w:pPr>
      <w:r>
        <w:rPr>
          <w:rFonts w:ascii="Times New Roman"/>
          <w:b w:val="false"/>
          <w:i w:val="false"/>
          <w:color w:val="000000"/>
          <w:sz w:val="28"/>
        </w:rPr>
        <w:t xml:space="preserve">
      пневмокөлік жүйелеріне, ағынды- тарту желдету жүйелеріне қызмет көрсету; </w:t>
      </w:r>
    </w:p>
    <w:bookmarkEnd w:id="17393"/>
    <w:bookmarkStart w:name="z17412" w:id="17394"/>
    <w:p>
      <w:pPr>
        <w:spacing w:after="0"/>
        <w:ind w:left="0"/>
        <w:jc w:val="both"/>
      </w:pPr>
      <w:r>
        <w:rPr>
          <w:rFonts w:ascii="Times New Roman"/>
          <w:b w:val="false"/>
          <w:i w:val="false"/>
          <w:color w:val="000000"/>
          <w:sz w:val="28"/>
        </w:rPr>
        <w:t xml:space="preserve">
      изоляторларды, шлюзовитерді, инерциялық сепараторларды, күйлеулерді, қабылдау және құрғату түтіктерін, жанарғыларды тазалау; </w:t>
      </w:r>
    </w:p>
    <w:bookmarkEnd w:id="17394"/>
    <w:bookmarkStart w:name="z17413" w:id="17395"/>
    <w:p>
      <w:pPr>
        <w:spacing w:after="0"/>
        <w:ind w:left="0"/>
        <w:jc w:val="both"/>
      </w:pPr>
      <w:r>
        <w:rPr>
          <w:rFonts w:ascii="Times New Roman"/>
          <w:b w:val="false"/>
          <w:i w:val="false"/>
          <w:color w:val="000000"/>
          <w:sz w:val="28"/>
        </w:rPr>
        <w:t xml:space="preserve">
      жанарғыларды ауыстыру; </w:t>
      </w:r>
    </w:p>
    <w:bookmarkEnd w:id="17395"/>
    <w:bookmarkStart w:name="z17414" w:id="17396"/>
    <w:p>
      <w:pPr>
        <w:spacing w:after="0"/>
        <w:ind w:left="0"/>
        <w:jc w:val="both"/>
      </w:pPr>
      <w:r>
        <w:rPr>
          <w:rFonts w:ascii="Times New Roman"/>
          <w:b w:val="false"/>
          <w:i w:val="false"/>
          <w:color w:val="000000"/>
          <w:sz w:val="28"/>
        </w:rPr>
        <w:t xml:space="preserve">
      шикізаттың және су форсункаларды, газ жанарғыларын ауыстыру; </w:t>
      </w:r>
    </w:p>
    <w:bookmarkEnd w:id="17396"/>
    <w:bookmarkStart w:name="z17415" w:id="17397"/>
    <w:p>
      <w:pPr>
        <w:spacing w:after="0"/>
        <w:ind w:left="0"/>
        <w:jc w:val="both"/>
      </w:pPr>
      <w:r>
        <w:rPr>
          <w:rFonts w:ascii="Times New Roman"/>
          <w:b w:val="false"/>
          <w:i w:val="false"/>
          <w:color w:val="000000"/>
          <w:sz w:val="28"/>
        </w:rPr>
        <w:t xml:space="preserve">
      изоляторларды үрлеу. </w:t>
      </w:r>
    </w:p>
    <w:bookmarkEnd w:id="17397"/>
    <w:bookmarkStart w:name="z17416" w:id="17398"/>
    <w:p>
      <w:pPr>
        <w:spacing w:after="0"/>
        <w:ind w:left="0"/>
        <w:jc w:val="both"/>
      </w:pPr>
      <w:r>
        <w:rPr>
          <w:rFonts w:ascii="Times New Roman"/>
          <w:b w:val="false"/>
          <w:i w:val="false"/>
          <w:color w:val="000000"/>
          <w:sz w:val="28"/>
        </w:rPr>
        <w:t>
      562. Білуге тиіс:</w:t>
      </w:r>
    </w:p>
    <w:bookmarkEnd w:id="17398"/>
    <w:bookmarkStart w:name="z17417" w:id="17399"/>
    <w:p>
      <w:pPr>
        <w:spacing w:after="0"/>
        <w:ind w:left="0"/>
        <w:jc w:val="both"/>
      </w:pPr>
      <w:r>
        <w:rPr>
          <w:rFonts w:ascii="Times New Roman"/>
          <w:b w:val="false"/>
          <w:i w:val="false"/>
          <w:color w:val="000000"/>
          <w:sz w:val="28"/>
        </w:rPr>
        <w:t>
      техникалық көміртегі өндірісінің технологиялық сызбасы және параметрлері;</w:t>
      </w:r>
    </w:p>
    <w:bookmarkEnd w:id="17399"/>
    <w:bookmarkStart w:name="z17418" w:id="17400"/>
    <w:p>
      <w:pPr>
        <w:spacing w:after="0"/>
        <w:ind w:left="0"/>
        <w:jc w:val="both"/>
      </w:pPr>
      <w:r>
        <w:rPr>
          <w:rFonts w:ascii="Times New Roman"/>
          <w:b w:val="false"/>
          <w:i w:val="false"/>
          <w:color w:val="000000"/>
          <w:sz w:val="28"/>
        </w:rPr>
        <w:t>
      кептіру процесінің технологиялық  сызбасы;</w:t>
      </w:r>
    </w:p>
    <w:bookmarkEnd w:id="17400"/>
    <w:bookmarkStart w:name="z17419" w:id="17401"/>
    <w:p>
      <w:pPr>
        <w:spacing w:after="0"/>
        <w:ind w:left="0"/>
        <w:jc w:val="both"/>
      </w:pPr>
      <w:r>
        <w:rPr>
          <w:rFonts w:ascii="Times New Roman"/>
          <w:b w:val="false"/>
          <w:i w:val="false"/>
          <w:color w:val="000000"/>
          <w:sz w:val="28"/>
        </w:rPr>
        <w:t>
      аспирация,  пневмо және газтасу жүйелерінің және цех комимуникацияларының құрылысы мен жұмыс істеу қағидасы;</w:t>
      </w:r>
    </w:p>
    <w:bookmarkEnd w:id="17401"/>
    <w:bookmarkStart w:name="z17420" w:id="17402"/>
    <w:p>
      <w:pPr>
        <w:spacing w:after="0"/>
        <w:ind w:left="0"/>
        <w:jc w:val="both"/>
      </w:pPr>
      <w:r>
        <w:rPr>
          <w:rFonts w:ascii="Times New Roman"/>
          <w:b w:val="false"/>
          <w:i w:val="false"/>
          <w:color w:val="000000"/>
          <w:sz w:val="28"/>
        </w:rPr>
        <w:t>
      сынамалар іріктеу ережесі;</w:t>
      </w:r>
    </w:p>
    <w:bookmarkEnd w:id="17402"/>
    <w:bookmarkStart w:name="z17421" w:id="17403"/>
    <w:p>
      <w:pPr>
        <w:spacing w:after="0"/>
        <w:ind w:left="0"/>
        <w:jc w:val="both"/>
      </w:pPr>
      <w:r>
        <w:rPr>
          <w:rFonts w:ascii="Times New Roman"/>
          <w:b w:val="false"/>
          <w:i w:val="false"/>
          <w:color w:val="000000"/>
          <w:sz w:val="28"/>
        </w:rPr>
        <w:t>
      жұмыс нұсқаулықтарының талаптары;</w:t>
      </w:r>
    </w:p>
    <w:bookmarkEnd w:id="17403"/>
    <w:bookmarkStart w:name="z17422" w:id="17404"/>
    <w:p>
      <w:pPr>
        <w:spacing w:after="0"/>
        <w:ind w:left="0"/>
        <w:jc w:val="both"/>
      </w:pPr>
      <w:r>
        <w:rPr>
          <w:rFonts w:ascii="Times New Roman"/>
          <w:b w:val="false"/>
          <w:i w:val="false"/>
          <w:color w:val="000000"/>
          <w:sz w:val="28"/>
        </w:rPr>
        <w:t>
      слесарь ісі;</w:t>
      </w:r>
    </w:p>
    <w:bookmarkEnd w:id="17404"/>
    <w:bookmarkStart w:name="z17423" w:id="17405"/>
    <w:p>
      <w:pPr>
        <w:spacing w:after="0"/>
        <w:ind w:left="0"/>
        <w:jc w:val="both"/>
      </w:pPr>
      <w:r>
        <w:rPr>
          <w:rFonts w:ascii="Times New Roman"/>
          <w:b w:val="false"/>
          <w:i w:val="false"/>
          <w:color w:val="000000"/>
          <w:sz w:val="28"/>
        </w:rPr>
        <w:t xml:space="preserve">
      электр техникасы негіздері. </w:t>
      </w:r>
    </w:p>
    <w:bookmarkEnd w:id="17405"/>
    <w:bookmarkStart w:name="z17424" w:id="17406"/>
    <w:p>
      <w:pPr>
        <w:spacing w:after="0"/>
        <w:ind w:left="0"/>
        <w:jc w:val="left"/>
      </w:pPr>
      <w:r>
        <w:rPr>
          <w:rFonts w:ascii="Times New Roman"/>
          <w:b/>
          <w:i w:val="false"/>
          <w:color w:val="000000"/>
        </w:rPr>
        <w:t xml:space="preserve"> 3-параграф. Техникалық көміртегі алу аппаратшысы, 5-разряд</w:t>
      </w:r>
    </w:p>
    <w:bookmarkEnd w:id="17406"/>
    <w:bookmarkStart w:name="z17425" w:id="17407"/>
    <w:p>
      <w:pPr>
        <w:spacing w:after="0"/>
        <w:ind w:left="0"/>
        <w:jc w:val="both"/>
      </w:pPr>
      <w:r>
        <w:rPr>
          <w:rFonts w:ascii="Times New Roman"/>
          <w:b w:val="false"/>
          <w:i w:val="false"/>
          <w:color w:val="000000"/>
          <w:sz w:val="28"/>
        </w:rPr>
        <w:t>
      563. Жұмыс сипаттамасы:</w:t>
      </w:r>
    </w:p>
    <w:bookmarkEnd w:id="17407"/>
    <w:bookmarkStart w:name="z17426" w:id="17408"/>
    <w:p>
      <w:pPr>
        <w:spacing w:after="0"/>
        <w:ind w:left="0"/>
        <w:jc w:val="both"/>
      </w:pPr>
      <w:r>
        <w:rPr>
          <w:rFonts w:ascii="Times New Roman"/>
          <w:b w:val="false"/>
          <w:i w:val="false"/>
          <w:color w:val="000000"/>
          <w:sz w:val="28"/>
        </w:rPr>
        <w:t>
      техникалық көміртегі өндірісінде көміртегігаздық қоспаны алудың технологиялық процесін жүргізу;</w:t>
      </w:r>
    </w:p>
    <w:bookmarkEnd w:id="17408"/>
    <w:bookmarkStart w:name="z17427" w:id="17409"/>
    <w:p>
      <w:pPr>
        <w:spacing w:after="0"/>
        <w:ind w:left="0"/>
        <w:jc w:val="both"/>
      </w:pPr>
      <w:r>
        <w:rPr>
          <w:rFonts w:ascii="Times New Roman"/>
          <w:b w:val="false"/>
          <w:i w:val="false"/>
          <w:color w:val="000000"/>
          <w:sz w:val="28"/>
        </w:rPr>
        <w:t xml:space="preserve">
      технологиялық процесті бақылау және оны реттеу; </w:t>
      </w:r>
    </w:p>
    <w:bookmarkEnd w:id="17409"/>
    <w:bookmarkStart w:name="z17428" w:id="17410"/>
    <w:p>
      <w:pPr>
        <w:spacing w:after="0"/>
        <w:ind w:left="0"/>
        <w:jc w:val="both"/>
      </w:pPr>
      <w:r>
        <w:rPr>
          <w:rFonts w:ascii="Times New Roman"/>
          <w:b w:val="false"/>
          <w:i w:val="false"/>
          <w:color w:val="000000"/>
          <w:sz w:val="28"/>
        </w:rPr>
        <w:t xml:space="preserve">
      көрсетілген талдаулар бойынша техникалық көміртегіге зертханалық-бақылау экспресс-талдаулар жүргізу; </w:t>
      </w:r>
    </w:p>
    <w:bookmarkEnd w:id="17410"/>
    <w:bookmarkStart w:name="z17429" w:id="17411"/>
    <w:p>
      <w:pPr>
        <w:spacing w:after="0"/>
        <w:ind w:left="0"/>
        <w:jc w:val="both"/>
      </w:pPr>
      <w:r>
        <w:rPr>
          <w:rFonts w:ascii="Times New Roman"/>
          <w:b w:val="false"/>
          <w:i w:val="false"/>
          <w:color w:val="000000"/>
          <w:sz w:val="28"/>
        </w:rPr>
        <w:t xml:space="preserve">
      бақылау - өлшеу аспаптарының көмегімен  және химиялық талдаулардың нәтижелері бойынша қызмет көрсету сатылары бойынша өнімнің сапасы мен шығымын бақылау; </w:t>
      </w:r>
    </w:p>
    <w:bookmarkEnd w:id="17411"/>
    <w:bookmarkStart w:name="z17430" w:id="17412"/>
    <w:p>
      <w:pPr>
        <w:spacing w:after="0"/>
        <w:ind w:left="0"/>
        <w:jc w:val="both"/>
      </w:pPr>
      <w:r>
        <w:rPr>
          <w:rFonts w:ascii="Times New Roman"/>
          <w:b w:val="false"/>
          <w:i w:val="false"/>
          <w:color w:val="000000"/>
          <w:sz w:val="28"/>
        </w:rPr>
        <w:t xml:space="preserve">
      автоматты және қолмен басқару құралдарының көмегімен шикізаттың, отынның, қайтару газының, ауаның, судың, будың шығынын реттеу; </w:t>
      </w:r>
    </w:p>
    <w:bookmarkEnd w:id="17412"/>
    <w:bookmarkStart w:name="z17431" w:id="17413"/>
    <w:p>
      <w:pPr>
        <w:spacing w:after="0"/>
        <w:ind w:left="0"/>
        <w:jc w:val="both"/>
      </w:pPr>
      <w:r>
        <w:rPr>
          <w:rFonts w:ascii="Times New Roman"/>
          <w:b w:val="false"/>
          <w:i w:val="false"/>
          <w:color w:val="000000"/>
          <w:sz w:val="28"/>
        </w:rPr>
        <w:t xml:space="preserve">
      құрамға байланысты  шикізаттың қажетті мөлшерін есептеу; </w:t>
      </w:r>
    </w:p>
    <w:bookmarkEnd w:id="17413"/>
    <w:bookmarkStart w:name="z17432" w:id="17414"/>
    <w:p>
      <w:pPr>
        <w:spacing w:after="0"/>
        <w:ind w:left="0"/>
        <w:jc w:val="both"/>
      </w:pPr>
      <w:r>
        <w:rPr>
          <w:rFonts w:ascii="Times New Roman"/>
          <w:b w:val="false"/>
          <w:i w:val="false"/>
          <w:color w:val="000000"/>
          <w:sz w:val="28"/>
        </w:rPr>
        <w:t xml:space="preserve">
      технологиялық процесте берілген режимнен ауытқулардың алдын алу және жою, жабдықтар мен коммуникациялардың жұмысындағы ақаулықтарды жою, өндірістік журналдарда жазба жүргізу; </w:t>
      </w:r>
    </w:p>
    <w:bookmarkEnd w:id="17414"/>
    <w:bookmarkStart w:name="z17433" w:id="17415"/>
    <w:p>
      <w:pPr>
        <w:spacing w:after="0"/>
        <w:ind w:left="0"/>
        <w:jc w:val="both"/>
      </w:pPr>
      <w:r>
        <w:rPr>
          <w:rFonts w:ascii="Times New Roman"/>
          <w:b w:val="false"/>
          <w:i w:val="false"/>
          <w:color w:val="000000"/>
          <w:sz w:val="28"/>
        </w:rPr>
        <w:t xml:space="preserve">
      тозаңданушы техникалық көміртегі алу процесіне қызмет көрсету аймақтарында төмен разрядты аппаратшыларға басшылық ету. </w:t>
      </w:r>
    </w:p>
    <w:bookmarkEnd w:id="17415"/>
    <w:bookmarkStart w:name="z17434" w:id="17416"/>
    <w:p>
      <w:pPr>
        <w:spacing w:after="0"/>
        <w:ind w:left="0"/>
        <w:jc w:val="both"/>
      </w:pPr>
      <w:r>
        <w:rPr>
          <w:rFonts w:ascii="Times New Roman"/>
          <w:b w:val="false"/>
          <w:i w:val="false"/>
          <w:color w:val="000000"/>
          <w:sz w:val="28"/>
        </w:rPr>
        <w:t>
      564. Білуге тиіс:</w:t>
      </w:r>
    </w:p>
    <w:bookmarkEnd w:id="17416"/>
    <w:bookmarkStart w:name="z17435" w:id="17417"/>
    <w:p>
      <w:pPr>
        <w:spacing w:after="0"/>
        <w:ind w:left="0"/>
        <w:jc w:val="both"/>
      </w:pPr>
      <w:r>
        <w:rPr>
          <w:rFonts w:ascii="Times New Roman"/>
          <w:b w:val="false"/>
          <w:i w:val="false"/>
          <w:color w:val="000000"/>
          <w:sz w:val="28"/>
        </w:rPr>
        <w:t>
      кептіру процесінің регламенттелген параметрлері және технологиялық сызбасы;</w:t>
      </w:r>
    </w:p>
    <w:bookmarkEnd w:id="17417"/>
    <w:bookmarkStart w:name="z17436" w:id="17418"/>
    <w:p>
      <w:pPr>
        <w:spacing w:after="0"/>
        <w:ind w:left="0"/>
        <w:jc w:val="both"/>
      </w:pPr>
      <w:r>
        <w:rPr>
          <w:rFonts w:ascii="Times New Roman"/>
          <w:b w:val="false"/>
          <w:i w:val="false"/>
          <w:color w:val="000000"/>
          <w:sz w:val="28"/>
        </w:rPr>
        <w:t>
      технологиялық және электрлік жабдықтың, бақылау-өлшеу аспаптарының және автоматика құралдарының белгіленуі, құрылысы, жұмыс істеу қағидасы және пайдалану ережесі;</w:t>
      </w:r>
    </w:p>
    <w:bookmarkEnd w:id="17418"/>
    <w:bookmarkStart w:name="z17437" w:id="17419"/>
    <w:p>
      <w:pPr>
        <w:spacing w:after="0"/>
        <w:ind w:left="0"/>
        <w:jc w:val="both"/>
      </w:pPr>
      <w:r>
        <w:rPr>
          <w:rFonts w:ascii="Times New Roman"/>
          <w:b w:val="false"/>
          <w:i w:val="false"/>
          <w:color w:val="000000"/>
          <w:sz w:val="28"/>
        </w:rPr>
        <w:t>
      талдаулар мен техникалық есептеулер жүргізу әдістемесі;</w:t>
      </w:r>
    </w:p>
    <w:bookmarkEnd w:id="17419"/>
    <w:bookmarkStart w:name="z17438" w:id="17420"/>
    <w:p>
      <w:pPr>
        <w:spacing w:after="0"/>
        <w:ind w:left="0"/>
        <w:jc w:val="both"/>
      </w:pPr>
      <w:r>
        <w:rPr>
          <w:rFonts w:ascii="Times New Roman"/>
          <w:b w:val="false"/>
          <w:i w:val="false"/>
          <w:color w:val="000000"/>
          <w:sz w:val="28"/>
        </w:rPr>
        <w:t>
      шикізаттың, отынның, химтазартылған судың және жасалынатын техникалық көміртегінің физикалық –химиялық қасиеттері;</w:t>
      </w:r>
    </w:p>
    <w:bookmarkEnd w:id="17420"/>
    <w:bookmarkStart w:name="z17439" w:id="17421"/>
    <w:p>
      <w:pPr>
        <w:spacing w:after="0"/>
        <w:ind w:left="0"/>
        <w:jc w:val="both"/>
      </w:pPr>
      <w:r>
        <w:rPr>
          <w:rFonts w:ascii="Times New Roman"/>
          <w:b w:val="false"/>
          <w:i w:val="false"/>
          <w:color w:val="000000"/>
          <w:sz w:val="28"/>
        </w:rPr>
        <w:t>
      шикізат пен дайын өнімге техникалық талаптар;</w:t>
      </w:r>
    </w:p>
    <w:bookmarkEnd w:id="17421"/>
    <w:bookmarkStart w:name="z17440" w:id="17422"/>
    <w:p>
      <w:pPr>
        <w:spacing w:after="0"/>
        <w:ind w:left="0"/>
        <w:jc w:val="both"/>
      </w:pPr>
      <w:r>
        <w:rPr>
          <w:rFonts w:ascii="Times New Roman"/>
          <w:b w:val="false"/>
          <w:i w:val="false"/>
          <w:color w:val="000000"/>
          <w:sz w:val="28"/>
        </w:rPr>
        <w:t xml:space="preserve">
      жұмыс нұсқаулықтарының талаптары. </w:t>
      </w:r>
    </w:p>
    <w:bookmarkEnd w:id="17422"/>
    <w:bookmarkStart w:name="z17441" w:id="17423"/>
    <w:p>
      <w:pPr>
        <w:spacing w:after="0"/>
        <w:ind w:left="0"/>
        <w:jc w:val="both"/>
      </w:pPr>
      <w:r>
        <w:rPr>
          <w:rFonts w:ascii="Times New Roman"/>
          <w:b w:val="false"/>
          <w:i w:val="false"/>
          <w:color w:val="000000"/>
          <w:sz w:val="28"/>
        </w:rPr>
        <w:t>
      565. Техникалық және кәсіптік, орта білімнен кейінгі (орта кәсіптік) білім талап етіледі.</w:t>
      </w:r>
    </w:p>
    <w:bookmarkEnd w:id="17423"/>
    <w:bookmarkStart w:name="z17442" w:id="17424"/>
    <w:p>
      <w:pPr>
        <w:spacing w:after="0"/>
        <w:ind w:left="0"/>
        <w:jc w:val="left"/>
      </w:pPr>
      <w:r>
        <w:rPr>
          <w:rFonts w:ascii="Times New Roman"/>
          <w:b/>
          <w:i w:val="false"/>
          <w:color w:val="000000"/>
        </w:rPr>
        <w:t xml:space="preserve"> 4-параграф. Техникалық көміртегі алу аппаратшысы, 6-разряд</w:t>
      </w:r>
    </w:p>
    <w:bookmarkEnd w:id="17424"/>
    <w:bookmarkStart w:name="z17443" w:id="17425"/>
    <w:p>
      <w:pPr>
        <w:spacing w:after="0"/>
        <w:ind w:left="0"/>
        <w:jc w:val="both"/>
      </w:pPr>
      <w:r>
        <w:rPr>
          <w:rFonts w:ascii="Times New Roman"/>
          <w:b w:val="false"/>
          <w:i w:val="false"/>
          <w:color w:val="000000"/>
          <w:sz w:val="28"/>
        </w:rPr>
        <w:t>
      566. Жұмыс сипаттамасы:</w:t>
      </w:r>
    </w:p>
    <w:bookmarkEnd w:id="17425"/>
    <w:bookmarkStart w:name="z17444" w:id="17426"/>
    <w:p>
      <w:pPr>
        <w:spacing w:after="0"/>
        <w:ind w:left="0"/>
        <w:jc w:val="both"/>
      </w:pPr>
      <w:r>
        <w:rPr>
          <w:rFonts w:ascii="Times New Roman"/>
          <w:b w:val="false"/>
          <w:i w:val="false"/>
          <w:color w:val="000000"/>
          <w:sz w:val="28"/>
        </w:rPr>
        <w:t xml:space="preserve">
      жұмыс нұсқаулықтарына сәйкес техникалық көміртегі алу технологиялық процесін жүргізу; </w:t>
      </w:r>
    </w:p>
    <w:bookmarkEnd w:id="17426"/>
    <w:bookmarkStart w:name="z17445" w:id="17427"/>
    <w:p>
      <w:pPr>
        <w:spacing w:after="0"/>
        <w:ind w:left="0"/>
        <w:jc w:val="both"/>
      </w:pPr>
      <w:r>
        <w:rPr>
          <w:rFonts w:ascii="Times New Roman"/>
          <w:b w:val="false"/>
          <w:i w:val="false"/>
          <w:color w:val="000000"/>
          <w:sz w:val="28"/>
        </w:rPr>
        <w:t xml:space="preserve">
      бақылау-өлшеу аспаптарының көмегімен  және химиялық талдаулардың нәтижелері бойынша қызмет көрсету сатылары бойынша өнімнің сапасы мен шығымын бақылау; </w:t>
      </w:r>
    </w:p>
    <w:bookmarkEnd w:id="17427"/>
    <w:bookmarkStart w:name="z17446" w:id="17428"/>
    <w:p>
      <w:pPr>
        <w:spacing w:after="0"/>
        <w:ind w:left="0"/>
        <w:jc w:val="both"/>
      </w:pPr>
      <w:r>
        <w:rPr>
          <w:rFonts w:ascii="Times New Roman"/>
          <w:b w:val="false"/>
          <w:i w:val="false"/>
          <w:color w:val="000000"/>
          <w:sz w:val="28"/>
        </w:rPr>
        <w:t xml:space="preserve">
      техникалық көміртегі алу процесінің барлық сатыларын жүргізуге: технологиялық жабдықты қосуға,  режимге шығаруға, жөндеуге тоқтатуға басшылық ету; </w:t>
      </w:r>
    </w:p>
    <w:bookmarkEnd w:id="17428"/>
    <w:bookmarkStart w:name="z17447" w:id="17429"/>
    <w:p>
      <w:pPr>
        <w:spacing w:after="0"/>
        <w:ind w:left="0"/>
        <w:jc w:val="both"/>
      </w:pPr>
      <w:r>
        <w:rPr>
          <w:rFonts w:ascii="Times New Roman"/>
          <w:b w:val="false"/>
          <w:i w:val="false"/>
          <w:color w:val="000000"/>
          <w:sz w:val="28"/>
        </w:rPr>
        <w:t>
      қызмет көрсету аймақтарында төмен разрядты аппаратшылар (звено, бригада) орындайтын жұмысты басқару;</w:t>
      </w:r>
    </w:p>
    <w:bookmarkEnd w:id="17429"/>
    <w:bookmarkStart w:name="z17448" w:id="17430"/>
    <w:p>
      <w:pPr>
        <w:spacing w:after="0"/>
        <w:ind w:left="0"/>
        <w:jc w:val="both"/>
      </w:pPr>
      <w:r>
        <w:rPr>
          <w:rFonts w:ascii="Times New Roman"/>
          <w:b w:val="false"/>
          <w:i w:val="false"/>
          <w:color w:val="000000"/>
          <w:sz w:val="28"/>
        </w:rPr>
        <w:t>
      өндірістік журналдарда жазба жүргізу.</w:t>
      </w:r>
    </w:p>
    <w:bookmarkEnd w:id="17430"/>
    <w:bookmarkStart w:name="z17449" w:id="17431"/>
    <w:p>
      <w:pPr>
        <w:spacing w:after="0"/>
        <w:ind w:left="0"/>
        <w:jc w:val="both"/>
      </w:pPr>
      <w:r>
        <w:rPr>
          <w:rFonts w:ascii="Times New Roman"/>
          <w:b w:val="false"/>
          <w:i w:val="false"/>
          <w:color w:val="000000"/>
          <w:sz w:val="28"/>
        </w:rPr>
        <w:t xml:space="preserve">
      567. Білуге тиіс: </w:t>
      </w:r>
    </w:p>
    <w:bookmarkEnd w:id="17431"/>
    <w:bookmarkStart w:name="z17450" w:id="17432"/>
    <w:p>
      <w:pPr>
        <w:spacing w:after="0"/>
        <w:ind w:left="0"/>
        <w:jc w:val="both"/>
      </w:pPr>
      <w:r>
        <w:rPr>
          <w:rFonts w:ascii="Times New Roman"/>
          <w:b w:val="false"/>
          <w:i w:val="false"/>
          <w:color w:val="000000"/>
          <w:sz w:val="28"/>
        </w:rPr>
        <w:t>
      техникалық көміртегі алу технологиялық процесі;</w:t>
      </w:r>
    </w:p>
    <w:bookmarkEnd w:id="17432"/>
    <w:bookmarkStart w:name="z17451" w:id="17433"/>
    <w:p>
      <w:pPr>
        <w:spacing w:after="0"/>
        <w:ind w:left="0"/>
        <w:jc w:val="both"/>
      </w:pPr>
      <w:r>
        <w:rPr>
          <w:rFonts w:ascii="Times New Roman"/>
          <w:b w:val="false"/>
          <w:i w:val="false"/>
          <w:color w:val="000000"/>
          <w:sz w:val="28"/>
        </w:rPr>
        <w:t>
      жабдықтың, бақылау-өлшеу аспаптарының және автоматика құралдарының құрылысы;</w:t>
      </w:r>
    </w:p>
    <w:bookmarkEnd w:id="17433"/>
    <w:bookmarkStart w:name="z17452" w:id="17434"/>
    <w:p>
      <w:pPr>
        <w:spacing w:after="0"/>
        <w:ind w:left="0"/>
        <w:jc w:val="both"/>
      </w:pPr>
      <w:r>
        <w:rPr>
          <w:rFonts w:ascii="Times New Roman"/>
          <w:b w:val="false"/>
          <w:i w:val="false"/>
          <w:color w:val="000000"/>
          <w:sz w:val="28"/>
        </w:rPr>
        <w:t>
      жұмыс істеу қағидасы, шикізаттың, отынның, химтазартылған судың және жасалынатын техникалық көміртегінің физикалық-химиялық қасиеттері;</w:t>
      </w:r>
    </w:p>
    <w:bookmarkEnd w:id="17434"/>
    <w:bookmarkStart w:name="z17453" w:id="17435"/>
    <w:p>
      <w:pPr>
        <w:spacing w:after="0"/>
        <w:ind w:left="0"/>
        <w:jc w:val="both"/>
      </w:pPr>
      <w:r>
        <w:rPr>
          <w:rFonts w:ascii="Times New Roman"/>
          <w:b w:val="false"/>
          <w:i w:val="false"/>
          <w:color w:val="000000"/>
          <w:sz w:val="28"/>
        </w:rPr>
        <w:t>
      шикізат пен дайын өнімге техникалық талаптар;</w:t>
      </w:r>
    </w:p>
    <w:bookmarkEnd w:id="17435"/>
    <w:bookmarkStart w:name="z17454" w:id="17436"/>
    <w:p>
      <w:pPr>
        <w:spacing w:after="0"/>
        <w:ind w:left="0"/>
        <w:jc w:val="both"/>
      </w:pPr>
      <w:r>
        <w:rPr>
          <w:rFonts w:ascii="Times New Roman"/>
          <w:b w:val="false"/>
          <w:i w:val="false"/>
          <w:color w:val="000000"/>
          <w:sz w:val="28"/>
        </w:rPr>
        <w:t>
      жұмыс нұсқаулықтарының талаптары;</w:t>
      </w:r>
    </w:p>
    <w:bookmarkEnd w:id="17436"/>
    <w:bookmarkStart w:name="z17455" w:id="17437"/>
    <w:p>
      <w:pPr>
        <w:spacing w:after="0"/>
        <w:ind w:left="0"/>
        <w:jc w:val="both"/>
      </w:pPr>
      <w:r>
        <w:rPr>
          <w:rFonts w:ascii="Times New Roman"/>
          <w:b w:val="false"/>
          <w:i w:val="false"/>
          <w:color w:val="000000"/>
          <w:sz w:val="28"/>
        </w:rPr>
        <w:t>
      еңбекті ұйымдастырудың,  жабдықты ұтымды пайдаланудың, энергиялық және материалдық ресурстарды үнемдеудің озық өнімді тәжірибесі;</w:t>
      </w:r>
    </w:p>
    <w:bookmarkEnd w:id="17437"/>
    <w:bookmarkStart w:name="z17456" w:id="17438"/>
    <w:p>
      <w:pPr>
        <w:spacing w:after="0"/>
        <w:ind w:left="0"/>
        <w:jc w:val="both"/>
      </w:pPr>
      <w:r>
        <w:rPr>
          <w:rFonts w:ascii="Times New Roman"/>
          <w:b w:val="false"/>
          <w:i w:val="false"/>
          <w:color w:val="000000"/>
          <w:sz w:val="28"/>
        </w:rPr>
        <w:t xml:space="preserve">
      еңбекті ұйымдастырудың бригадалық түрлері. </w:t>
      </w:r>
    </w:p>
    <w:bookmarkEnd w:id="17438"/>
    <w:bookmarkStart w:name="z17457" w:id="17439"/>
    <w:p>
      <w:pPr>
        <w:spacing w:after="0"/>
        <w:ind w:left="0"/>
        <w:jc w:val="both"/>
      </w:pPr>
      <w:r>
        <w:rPr>
          <w:rFonts w:ascii="Times New Roman"/>
          <w:b w:val="false"/>
          <w:i w:val="false"/>
          <w:color w:val="000000"/>
          <w:sz w:val="28"/>
        </w:rPr>
        <w:t>
      568. Техникалық және кәсіптік, орта білімнен кейінгі (орта кәсіптік) білім талап етіледі.</w:t>
      </w:r>
    </w:p>
    <w:bookmarkEnd w:id="17439"/>
    <w:bookmarkStart w:name="z17458" w:id="17440"/>
    <w:p>
      <w:pPr>
        <w:spacing w:after="0"/>
        <w:ind w:left="0"/>
        <w:jc w:val="left"/>
      </w:pPr>
      <w:r>
        <w:rPr>
          <w:rFonts w:ascii="Times New Roman"/>
          <w:b/>
          <w:i w:val="false"/>
          <w:color w:val="000000"/>
        </w:rPr>
        <w:t xml:space="preserve"> 5-параграф. Техникалық көміртегіні нығыздау аппаратшысы, 4-разряд</w:t>
      </w:r>
    </w:p>
    <w:bookmarkEnd w:id="17440"/>
    <w:bookmarkStart w:name="z17459" w:id="17441"/>
    <w:p>
      <w:pPr>
        <w:spacing w:after="0"/>
        <w:ind w:left="0"/>
        <w:jc w:val="both"/>
      </w:pPr>
      <w:r>
        <w:rPr>
          <w:rFonts w:ascii="Times New Roman"/>
          <w:b w:val="false"/>
          <w:i w:val="false"/>
          <w:color w:val="000000"/>
          <w:sz w:val="28"/>
        </w:rPr>
        <w:t>
      569. Жұмыс сипаттамасы:</w:t>
      </w:r>
    </w:p>
    <w:bookmarkEnd w:id="17441"/>
    <w:bookmarkStart w:name="z17460" w:id="17442"/>
    <w:p>
      <w:pPr>
        <w:spacing w:after="0"/>
        <w:ind w:left="0"/>
        <w:jc w:val="both"/>
      </w:pPr>
      <w:r>
        <w:rPr>
          <w:rFonts w:ascii="Times New Roman"/>
          <w:b w:val="false"/>
          <w:i w:val="false"/>
          <w:color w:val="000000"/>
          <w:sz w:val="28"/>
        </w:rPr>
        <w:t xml:space="preserve">
      техникалық көміртегіні нығыздау процесін жүргізу; </w:t>
      </w:r>
    </w:p>
    <w:bookmarkEnd w:id="17442"/>
    <w:bookmarkStart w:name="z17461" w:id="17443"/>
    <w:p>
      <w:pPr>
        <w:spacing w:after="0"/>
        <w:ind w:left="0"/>
        <w:jc w:val="both"/>
      </w:pPr>
      <w:r>
        <w:rPr>
          <w:rFonts w:ascii="Times New Roman"/>
          <w:b w:val="false"/>
          <w:i w:val="false"/>
          <w:color w:val="000000"/>
          <w:sz w:val="28"/>
        </w:rPr>
        <w:t xml:space="preserve">
      техникалық көміртегіні берілген деңгейге дейін нығыздағыш-қаптарға біркелкі тиеу және нығыздау процесін реттеу; </w:t>
      </w:r>
    </w:p>
    <w:bookmarkEnd w:id="17443"/>
    <w:bookmarkStart w:name="z17462" w:id="17444"/>
    <w:p>
      <w:pPr>
        <w:spacing w:after="0"/>
        <w:ind w:left="0"/>
        <w:jc w:val="both"/>
      </w:pPr>
      <w:r>
        <w:rPr>
          <w:rFonts w:ascii="Times New Roman"/>
          <w:b w:val="false"/>
          <w:i w:val="false"/>
          <w:color w:val="000000"/>
          <w:sz w:val="28"/>
        </w:rPr>
        <w:t xml:space="preserve">
      техникалық көміртегіні орау автоматтарында қағаз, полиэтилен қаптарына, резеңке-кордты және металл контейнерлерге, вагон-хопперлерге орау; </w:t>
      </w:r>
    </w:p>
    <w:bookmarkEnd w:id="17444"/>
    <w:bookmarkStart w:name="z17463" w:id="17445"/>
    <w:p>
      <w:pPr>
        <w:spacing w:after="0"/>
        <w:ind w:left="0"/>
        <w:jc w:val="both"/>
      </w:pPr>
      <w:r>
        <w:rPr>
          <w:rFonts w:ascii="Times New Roman"/>
          <w:b w:val="false"/>
          <w:i w:val="false"/>
          <w:color w:val="000000"/>
          <w:sz w:val="28"/>
        </w:rPr>
        <w:t xml:space="preserve">
      салу, маркалау құрылғыларына, транспортерлерге, пакет-қалыптаушы машиналарға, аспирация жүйелеріне, рельсүстілік бункерлерге, тиегіштерге, жүкшығырларға, жылжитын вагондарға қызмет көрсету; </w:t>
      </w:r>
    </w:p>
    <w:bookmarkEnd w:id="17445"/>
    <w:bookmarkStart w:name="z17464" w:id="17446"/>
    <w:p>
      <w:pPr>
        <w:spacing w:after="0"/>
        <w:ind w:left="0"/>
        <w:jc w:val="both"/>
      </w:pPr>
      <w:r>
        <w:rPr>
          <w:rFonts w:ascii="Times New Roman"/>
          <w:b w:val="false"/>
          <w:i w:val="false"/>
          <w:color w:val="000000"/>
          <w:sz w:val="28"/>
        </w:rPr>
        <w:t xml:space="preserve">
      орау құрылғыларын, транспортерлерді, құрылғыларды, аспаптар мен таразыны реттеу және жөндеу; </w:t>
      </w:r>
    </w:p>
    <w:bookmarkEnd w:id="17446"/>
    <w:bookmarkStart w:name="z17465" w:id="17447"/>
    <w:p>
      <w:pPr>
        <w:spacing w:after="0"/>
        <w:ind w:left="0"/>
        <w:jc w:val="both"/>
      </w:pPr>
      <w:r>
        <w:rPr>
          <w:rFonts w:ascii="Times New Roman"/>
          <w:b w:val="false"/>
          <w:i w:val="false"/>
          <w:color w:val="000000"/>
          <w:sz w:val="28"/>
        </w:rPr>
        <w:t xml:space="preserve">
      жабдық пен механизмдердің жұмыс орнында жұмысының ақаусыздығын, жабдықтың герметикалығын және қаптар мен контейнерлерде дайын өнімге тұрақты салмақты бақылау;  </w:t>
      </w:r>
    </w:p>
    <w:bookmarkEnd w:id="17447"/>
    <w:bookmarkStart w:name="z17466" w:id="17448"/>
    <w:p>
      <w:pPr>
        <w:spacing w:after="0"/>
        <w:ind w:left="0"/>
        <w:jc w:val="both"/>
      </w:pPr>
      <w:r>
        <w:rPr>
          <w:rFonts w:ascii="Times New Roman"/>
          <w:b w:val="false"/>
          <w:i w:val="false"/>
          <w:color w:val="000000"/>
          <w:sz w:val="28"/>
        </w:rPr>
        <w:t xml:space="preserve">
      техникалық көміртегі толтырылған қапты бақылау өлшеу; </w:t>
      </w:r>
    </w:p>
    <w:bookmarkEnd w:id="17448"/>
    <w:bookmarkStart w:name="z17467" w:id="17449"/>
    <w:p>
      <w:pPr>
        <w:spacing w:after="0"/>
        <w:ind w:left="0"/>
        <w:jc w:val="both"/>
      </w:pPr>
      <w:r>
        <w:rPr>
          <w:rFonts w:ascii="Times New Roman"/>
          <w:b w:val="false"/>
          <w:i w:val="false"/>
          <w:color w:val="000000"/>
          <w:sz w:val="28"/>
        </w:rPr>
        <w:t xml:space="preserve">
      жабдық пен коммуникациялардың жұмысындағы ақаулықтарды жою; </w:t>
      </w:r>
    </w:p>
    <w:bookmarkEnd w:id="17449"/>
    <w:bookmarkStart w:name="z17468" w:id="17450"/>
    <w:p>
      <w:pPr>
        <w:spacing w:after="0"/>
        <w:ind w:left="0"/>
        <w:jc w:val="both"/>
      </w:pPr>
      <w:r>
        <w:rPr>
          <w:rFonts w:ascii="Times New Roman"/>
          <w:b w:val="false"/>
          <w:i w:val="false"/>
          <w:color w:val="000000"/>
          <w:sz w:val="28"/>
        </w:rPr>
        <w:t xml:space="preserve">
      ағулар мен жабдықты техникалық көміртегінің қалдықтарынан тазалау. </w:t>
      </w:r>
    </w:p>
    <w:bookmarkEnd w:id="17450"/>
    <w:bookmarkStart w:name="z17469" w:id="17451"/>
    <w:p>
      <w:pPr>
        <w:spacing w:after="0"/>
        <w:ind w:left="0"/>
        <w:jc w:val="both"/>
      </w:pPr>
      <w:r>
        <w:rPr>
          <w:rFonts w:ascii="Times New Roman"/>
          <w:b w:val="false"/>
          <w:i w:val="false"/>
          <w:color w:val="000000"/>
          <w:sz w:val="28"/>
        </w:rPr>
        <w:t>
      570. Білуге тиіс:</w:t>
      </w:r>
    </w:p>
    <w:bookmarkEnd w:id="17451"/>
    <w:bookmarkStart w:name="z17470" w:id="17452"/>
    <w:p>
      <w:pPr>
        <w:spacing w:after="0"/>
        <w:ind w:left="0"/>
        <w:jc w:val="both"/>
      </w:pPr>
      <w:r>
        <w:rPr>
          <w:rFonts w:ascii="Times New Roman"/>
          <w:b w:val="false"/>
          <w:i w:val="false"/>
          <w:color w:val="000000"/>
          <w:sz w:val="28"/>
        </w:rPr>
        <w:t>
      техникалық көміртегінің технологиялық сызбасы, нығыздау және орау режимі;</w:t>
      </w:r>
    </w:p>
    <w:bookmarkEnd w:id="17452"/>
    <w:bookmarkStart w:name="z17471" w:id="17453"/>
    <w:p>
      <w:pPr>
        <w:spacing w:after="0"/>
        <w:ind w:left="0"/>
        <w:jc w:val="both"/>
      </w:pPr>
      <w:r>
        <w:rPr>
          <w:rFonts w:ascii="Times New Roman"/>
          <w:b w:val="false"/>
          <w:i w:val="false"/>
          <w:color w:val="000000"/>
          <w:sz w:val="28"/>
        </w:rPr>
        <w:t>
      техникалық көміртегінің физикалық-химиялық қасиеттері;</w:t>
      </w:r>
    </w:p>
    <w:bookmarkEnd w:id="17453"/>
    <w:bookmarkStart w:name="z17472" w:id="17454"/>
    <w:p>
      <w:pPr>
        <w:spacing w:after="0"/>
        <w:ind w:left="0"/>
        <w:jc w:val="both"/>
      </w:pPr>
      <w:r>
        <w:rPr>
          <w:rFonts w:ascii="Times New Roman"/>
          <w:b w:val="false"/>
          <w:i w:val="false"/>
          <w:color w:val="000000"/>
          <w:sz w:val="28"/>
        </w:rPr>
        <w:t>
      нығыздау, орау және тасымалдау мен қатарластырып жинау бойынша негізгі және көмекші жабдықтың құрылысы, жұмыс істеу қағидасы, пайдалану және жөндеу ережесі;</w:t>
      </w:r>
    </w:p>
    <w:bookmarkEnd w:id="17454"/>
    <w:bookmarkStart w:name="z17473" w:id="17455"/>
    <w:p>
      <w:pPr>
        <w:spacing w:after="0"/>
        <w:ind w:left="0"/>
        <w:jc w:val="both"/>
      </w:pPr>
      <w:r>
        <w:rPr>
          <w:rFonts w:ascii="Times New Roman"/>
          <w:b w:val="false"/>
          <w:i w:val="false"/>
          <w:color w:val="000000"/>
          <w:sz w:val="28"/>
        </w:rPr>
        <w:t>
      процесті реттеу ережесі;</w:t>
      </w:r>
    </w:p>
    <w:bookmarkEnd w:id="17455"/>
    <w:bookmarkStart w:name="z17474" w:id="17456"/>
    <w:p>
      <w:pPr>
        <w:spacing w:after="0"/>
        <w:ind w:left="0"/>
        <w:jc w:val="both"/>
      </w:pPr>
      <w:r>
        <w:rPr>
          <w:rFonts w:ascii="Times New Roman"/>
          <w:b w:val="false"/>
          <w:i w:val="false"/>
          <w:color w:val="000000"/>
          <w:sz w:val="28"/>
        </w:rPr>
        <w:t>
      слесарь ісі;</w:t>
      </w:r>
    </w:p>
    <w:bookmarkEnd w:id="17456"/>
    <w:bookmarkStart w:name="z17475" w:id="17457"/>
    <w:p>
      <w:pPr>
        <w:spacing w:after="0"/>
        <w:ind w:left="0"/>
        <w:jc w:val="both"/>
      </w:pPr>
      <w:r>
        <w:rPr>
          <w:rFonts w:ascii="Times New Roman"/>
          <w:b w:val="false"/>
          <w:i w:val="false"/>
          <w:color w:val="000000"/>
          <w:sz w:val="28"/>
        </w:rPr>
        <w:t xml:space="preserve">
      еңбектің озық тәсілдері мен әдістері. </w:t>
      </w:r>
    </w:p>
    <w:bookmarkEnd w:id="17457"/>
    <w:bookmarkStart w:name="z17476" w:id="17458"/>
    <w:p>
      <w:pPr>
        <w:spacing w:after="0"/>
        <w:ind w:left="0"/>
        <w:jc w:val="left"/>
      </w:pPr>
      <w:r>
        <w:rPr>
          <w:rFonts w:ascii="Times New Roman"/>
          <w:b/>
          <w:i w:val="false"/>
          <w:color w:val="000000"/>
        </w:rPr>
        <w:t xml:space="preserve"> 6-тарау. Регенерат өндірісінің разрядтары бойынша жұмысшы кәсіптерінің тарифтік-біліктілік сипаттамалары</w:t>
      </w:r>
    </w:p>
    <w:bookmarkEnd w:id="17458"/>
    <w:bookmarkStart w:name="z17477" w:id="17459"/>
    <w:p>
      <w:pPr>
        <w:spacing w:after="0"/>
        <w:ind w:left="0"/>
        <w:jc w:val="left"/>
      </w:pPr>
      <w:r>
        <w:rPr>
          <w:rFonts w:ascii="Times New Roman"/>
          <w:b/>
          <w:i w:val="false"/>
          <w:color w:val="000000"/>
        </w:rPr>
        <w:t xml:space="preserve"> 1-параграф. Вулкансыздандырушы, 4-разряд</w:t>
      </w:r>
    </w:p>
    <w:bookmarkEnd w:id="17459"/>
    <w:bookmarkStart w:name="z17478" w:id="17460"/>
    <w:p>
      <w:pPr>
        <w:spacing w:after="0"/>
        <w:ind w:left="0"/>
        <w:jc w:val="both"/>
      </w:pPr>
      <w:r>
        <w:rPr>
          <w:rFonts w:ascii="Times New Roman"/>
          <w:b w:val="false"/>
          <w:i w:val="false"/>
          <w:color w:val="000000"/>
          <w:sz w:val="28"/>
        </w:rPr>
        <w:t>
      571. Жұмыс сипаттамасы:</w:t>
      </w:r>
    </w:p>
    <w:bookmarkEnd w:id="17460"/>
    <w:bookmarkStart w:name="z17479" w:id="17461"/>
    <w:p>
      <w:pPr>
        <w:spacing w:after="0"/>
        <w:ind w:left="0"/>
        <w:jc w:val="both"/>
      </w:pPr>
      <w:r>
        <w:rPr>
          <w:rFonts w:ascii="Times New Roman"/>
          <w:b w:val="false"/>
          <w:i w:val="false"/>
          <w:color w:val="000000"/>
          <w:sz w:val="28"/>
        </w:rPr>
        <w:t xml:space="preserve">
      автоклавтарда берілген технологиялық режим бойынша резеңке қоқымын вулкансыздандыру процесін жүргізу; </w:t>
      </w:r>
    </w:p>
    <w:bookmarkEnd w:id="17461"/>
    <w:bookmarkStart w:name="z17480" w:id="17462"/>
    <w:p>
      <w:pPr>
        <w:spacing w:after="0"/>
        <w:ind w:left="0"/>
        <w:jc w:val="both"/>
      </w:pPr>
      <w:r>
        <w:rPr>
          <w:rFonts w:ascii="Times New Roman"/>
          <w:b w:val="false"/>
          <w:i w:val="false"/>
          <w:color w:val="000000"/>
          <w:sz w:val="28"/>
        </w:rPr>
        <w:t xml:space="preserve">
      автоклавтарда және ыдыстарда коммуникациялардың, бақылау-өлшеу аспаптарының, шұралардың ақаусыздығын тексеру; </w:t>
      </w:r>
    </w:p>
    <w:bookmarkEnd w:id="17462"/>
    <w:bookmarkStart w:name="z17481" w:id="17463"/>
    <w:p>
      <w:pPr>
        <w:spacing w:after="0"/>
        <w:ind w:left="0"/>
        <w:jc w:val="both"/>
      </w:pPr>
      <w:r>
        <w:rPr>
          <w:rFonts w:ascii="Times New Roman"/>
          <w:b w:val="false"/>
          <w:i w:val="false"/>
          <w:color w:val="000000"/>
          <w:sz w:val="28"/>
        </w:rPr>
        <w:t>
      бақылау-өлшеу аспаптарының көрсеткіштері  бойынша, әрбір жүктеу үшін дайындалған  резеңке қоқымды және жұмсартқыштарды мөлшерлеу дұрыстығын тексеру;</w:t>
      </w:r>
    </w:p>
    <w:bookmarkEnd w:id="17463"/>
    <w:bookmarkStart w:name="z17482" w:id="17464"/>
    <w:p>
      <w:pPr>
        <w:spacing w:after="0"/>
        <w:ind w:left="0"/>
        <w:jc w:val="both"/>
      </w:pPr>
      <w:r>
        <w:rPr>
          <w:rFonts w:ascii="Times New Roman"/>
          <w:b w:val="false"/>
          <w:i w:val="false"/>
          <w:color w:val="000000"/>
          <w:sz w:val="28"/>
        </w:rPr>
        <w:t xml:space="preserve">
      резеңке қоқымды, жұмсартқыштарды және суды берілген реттілікпен автоклавқа тиеу; </w:t>
      </w:r>
    </w:p>
    <w:bookmarkEnd w:id="17464"/>
    <w:bookmarkStart w:name="z17483" w:id="17465"/>
    <w:p>
      <w:pPr>
        <w:spacing w:after="0"/>
        <w:ind w:left="0"/>
        <w:jc w:val="both"/>
      </w:pPr>
      <w:r>
        <w:rPr>
          <w:rFonts w:ascii="Times New Roman"/>
          <w:b w:val="false"/>
          <w:i w:val="false"/>
          <w:color w:val="000000"/>
          <w:sz w:val="28"/>
        </w:rPr>
        <w:t xml:space="preserve">
      автоклавты режимге енгізу; </w:t>
      </w:r>
    </w:p>
    <w:bookmarkEnd w:id="17465"/>
    <w:bookmarkStart w:name="z17484" w:id="17466"/>
    <w:p>
      <w:pPr>
        <w:spacing w:after="0"/>
        <w:ind w:left="0"/>
        <w:jc w:val="both"/>
      </w:pPr>
      <w:r>
        <w:rPr>
          <w:rFonts w:ascii="Times New Roman"/>
          <w:b w:val="false"/>
          <w:i w:val="false"/>
          <w:color w:val="000000"/>
          <w:sz w:val="28"/>
        </w:rPr>
        <w:t xml:space="preserve">
      бақылау-өлшеу аспаптарының көрсеткіштері бойынша вулкансыздандыру процесін қадағалау және қысымды, температураны және параметрлерді реттеу; </w:t>
      </w:r>
    </w:p>
    <w:bookmarkEnd w:id="17466"/>
    <w:bookmarkStart w:name="z17485" w:id="17467"/>
    <w:p>
      <w:pPr>
        <w:spacing w:after="0"/>
        <w:ind w:left="0"/>
        <w:jc w:val="both"/>
      </w:pPr>
      <w:r>
        <w:rPr>
          <w:rFonts w:ascii="Times New Roman"/>
          <w:b w:val="false"/>
          <w:i w:val="false"/>
          <w:color w:val="000000"/>
          <w:sz w:val="28"/>
        </w:rPr>
        <w:t>
      вулкансыздандыру процесі аяқталысымен-автоклавтағы қысымды берілген қалдыққы дейін төмендету (шұралардың көмегімен атмосфераға буды қосу арқылы) және автоклавты түсіру;</w:t>
      </w:r>
    </w:p>
    <w:bookmarkEnd w:id="17467"/>
    <w:bookmarkStart w:name="z17486" w:id="17468"/>
    <w:p>
      <w:pPr>
        <w:spacing w:after="0"/>
        <w:ind w:left="0"/>
        <w:jc w:val="both"/>
      </w:pPr>
      <w:r>
        <w:rPr>
          <w:rFonts w:ascii="Times New Roman"/>
          <w:b w:val="false"/>
          <w:i w:val="false"/>
          <w:color w:val="000000"/>
          <w:sz w:val="28"/>
        </w:rPr>
        <w:t xml:space="preserve">
      белгіленген тиеу мен түсіру режиміне сәйкес автоклавтың араластырғышын  іске қосу және тоқтату;  </w:t>
      </w:r>
    </w:p>
    <w:bookmarkEnd w:id="17468"/>
    <w:bookmarkStart w:name="z17487" w:id="17469"/>
    <w:p>
      <w:pPr>
        <w:spacing w:after="0"/>
        <w:ind w:left="0"/>
        <w:jc w:val="both"/>
      </w:pPr>
      <w:r>
        <w:rPr>
          <w:rFonts w:ascii="Times New Roman"/>
          <w:b w:val="false"/>
          <w:i w:val="false"/>
          <w:color w:val="000000"/>
          <w:sz w:val="28"/>
        </w:rPr>
        <w:t>
      жабдықты қолмен және әр түрлі құрылғылардың көмегімен тазарту.</w:t>
      </w:r>
    </w:p>
    <w:bookmarkEnd w:id="17469"/>
    <w:bookmarkStart w:name="z17488" w:id="17470"/>
    <w:p>
      <w:pPr>
        <w:spacing w:after="0"/>
        <w:ind w:left="0"/>
        <w:jc w:val="both"/>
      </w:pPr>
      <w:r>
        <w:rPr>
          <w:rFonts w:ascii="Times New Roman"/>
          <w:b w:val="false"/>
          <w:i w:val="false"/>
          <w:color w:val="000000"/>
          <w:sz w:val="28"/>
        </w:rPr>
        <w:t>
      572. Білуге тиіс:</w:t>
      </w:r>
    </w:p>
    <w:bookmarkEnd w:id="17470"/>
    <w:bookmarkStart w:name="z17489" w:id="17471"/>
    <w:p>
      <w:pPr>
        <w:spacing w:after="0"/>
        <w:ind w:left="0"/>
        <w:jc w:val="both"/>
      </w:pPr>
      <w:r>
        <w:rPr>
          <w:rFonts w:ascii="Times New Roman"/>
          <w:b w:val="false"/>
          <w:i w:val="false"/>
          <w:color w:val="000000"/>
          <w:sz w:val="28"/>
        </w:rPr>
        <w:t>
      вулкансыздандыру технологиялық процесінің мәнісі;</w:t>
      </w:r>
    </w:p>
    <w:bookmarkEnd w:id="17471"/>
    <w:bookmarkStart w:name="z17490" w:id="17472"/>
    <w:p>
      <w:pPr>
        <w:spacing w:after="0"/>
        <w:ind w:left="0"/>
        <w:jc w:val="both"/>
      </w:pPr>
      <w:r>
        <w:rPr>
          <w:rFonts w:ascii="Times New Roman"/>
          <w:b w:val="false"/>
          <w:i w:val="false"/>
          <w:color w:val="000000"/>
          <w:sz w:val="28"/>
        </w:rPr>
        <w:t>
      технологиялық режим, регенераттың әр түрлі маркаларының рецептурасы;</w:t>
      </w:r>
    </w:p>
    <w:bookmarkEnd w:id="17472"/>
    <w:bookmarkStart w:name="z17491" w:id="17473"/>
    <w:p>
      <w:pPr>
        <w:spacing w:after="0"/>
        <w:ind w:left="0"/>
        <w:jc w:val="both"/>
      </w:pPr>
      <w:r>
        <w:rPr>
          <w:rFonts w:ascii="Times New Roman"/>
          <w:b w:val="false"/>
          <w:i w:val="false"/>
          <w:color w:val="000000"/>
          <w:sz w:val="28"/>
        </w:rPr>
        <w:t>
      жұмсартқыштардың қасиеттері мен сапасы;</w:t>
      </w:r>
    </w:p>
    <w:bookmarkEnd w:id="17473"/>
    <w:bookmarkStart w:name="z17492" w:id="17474"/>
    <w:p>
      <w:pPr>
        <w:spacing w:after="0"/>
        <w:ind w:left="0"/>
        <w:jc w:val="both"/>
      </w:pPr>
      <w:r>
        <w:rPr>
          <w:rFonts w:ascii="Times New Roman"/>
          <w:b w:val="false"/>
          <w:i w:val="false"/>
          <w:color w:val="000000"/>
          <w:sz w:val="28"/>
        </w:rPr>
        <w:t>
      жабдықтың және бақылау-өлшеу аспаптарының құрылысы және жұмыс істеу қағидасы;</w:t>
      </w:r>
    </w:p>
    <w:bookmarkEnd w:id="17474"/>
    <w:bookmarkStart w:name="z17493" w:id="17475"/>
    <w:p>
      <w:pPr>
        <w:spacing w:after="0"/>
        <w:ind w:left="0"/>
        <w:jc w:val="both"/>
      </w:pPr>
      <w:r>
        <w:rPr>
          <w:rFonts w:ascii="Times New Roman"/>
          <w:b w:val="false"/>
          <w:i w:val="false"/>
          <w:color w:val="000000"/>
          <w:sz w:val="28"/>
        </w:rPr>
        <w:t xml:space="preserve">
      жабдықты тазалаудың ұтымды тәсілдері. </w:t>
      </w:r>
    </w:p>
    <w:bookmarkEnd w:id="17475"/>
    <w:bookmarkStart w:name="z17494" w:id="17476"/>
    <w:p>
      <w:pPr>
        <w:spacing w:after="0"/>
        <w:ind w:left="0"/>
        <w:jc w:val="left"/>
      </w:pPr>
      <w:r>
        <w:rPr>
          <w:rFonts w:ascii="Times New Roman"/>
          <w:b/>
          <w:i w:val="false"/>
          <w:color w:val="000000"/>
        </w:rPr>
        <w:t xml:space="preserve"> 2-параграф. Вулкансыздандырушы, 5-разряд</w:t>
      </w:r>
    </w:p>
    <w:bookmarkEnd w:id="17476"/>
    <w:bookmarkStart w:name="z17495" w:id="17477"/>
    <w:p>
      <w:pPr>
        <w:spacing w:after="0"/>
        <w:ind w:left="0"/>
        <w:jc w:val="both"/>
      </w:pPr>
      <w:r>
        <w:rPr>
          <w:rFonts w:ascii="Times New Roman"/>
          <w:b w:val="false"/>
          <w:i w:val="false"/>
          <w:color w:val="000000"/>
          <w:sz w:val="28"/>
        </w:rPr>
        <w:t>
      573. Жұмыс сипаттамасы:</w:t>
      </w:r>
    </w:p>
    <w:bookmarkEnd w:id="17477"/>
    <w:bookmarkStart w:name="z17496" w:id="17478"/>
    <w:p>
      <w:pPr>
        <w:spacing w:after="0"/>
        <w:ind w:left="0"/>
        <w:jc w:val="both"/>
      </w:pPr>
      <w:r>
        <w:rPr>
          <w:rFonts w:ascii="Times New Roman"/>
          <w:b w:val="false"/>
          <w:i w:val="false"/>
          <w:color w:val="000000"/>
          <w:sz w:val="28"/>
        </w:rPr>
        <w:t xml:space="preserve">
      иіртүтік девулканизаторда резеңке қоқымын вулкансыздандыру процесін жүргізу немесе берілген технологиялық режим бойынша автоклавта вулкансыздандыру процесін басқару; </w:t>
      </w:r>
    </w:p>
    <w:bookmarkEnd w:id="17478"/>
    <w:bookmarkStart w:name="z17497" w:id="17479"/>
    <w:p>
      <w:pPr>
        <w:spacing w:after="0"/>
        <w:ind w:left="0"/>
        <w:jc w:val="both"/>
      </w:pPr>
      <w:r>
        <w:rPr>
          <w:rFonts w:ascii="Times New Roman"/>
          <w:b w:val="false"/>
          <w:i w:val="false"/>
          <w:color w:val="000000"/>
          <w:sz w:val="28"/>
        </w:rPr>
        <w:t xml:space="preserve">
      регенерациялайтын агенттердің рецептурасын есептеу, температураны реттеу, девулканизаторға жүктеу; </w:t>
      </w:r>
    </w:p>
    <w:bookmarkEnd w:id="17479"/>
    <w:bookmarkStart w:name="z17498" w:id="17480"/>
    <w:p>
      <w:pPr>
        <w:spacing w:after="0"/>
        <w:ind w:left="0"/>
        <w:jc w:val="both"/>
      </w:pPr>
      <w:r>
        <w:rPr>
          <w:rFonts w:ascii="Times New Roman"/>
          <w:b w:val="false"/>
          <w:i w:val="false"/>
          <w:color w:val="000000"/>
          <w:sz w:val="28"/>
        </w:rPr>
        <w:t xml:space="preserve">
      автоматты тамақтың барлық жабдығына қызмет көрсету (реактор-дозаторларға, үздіксіз әрекеттегі араластырғыштарға, иіртүтік девулканизаторға); </w:t>
      </w:r>
    </w:p>
    <w:bookmarkEnd w:id="17480"/>
    <w:bookmarkStart w:name="z17499" w:id="17481"/>
    <w:p>
      <w:pPr>
        <w:spacing w:after="0"/>
        <w:ind w:left="0"/>
        <w:jc w:val="both"/>
      </w:pPr>
      <w:r>
        <w:rPr>
          <w:rFonts w:ascii="Times New Roman"/>
          <w:b w:val="false"/>
          <w:i w:val="false"/>
          <w:color w:val="000000"/>
          <w:sz w:val="28"/>
        </w:rPr>
        <w:t xml:space="preserve">
      берілген рецептураға реактор-дозаторларды реттеу; </w:t>
      </w:r>
    </w:p>
    <w:bookmarkEnd w:id="17481"/>
    <w:bookmarkStart w:name="z17500" w:id="17482"/>
    <w:p>
      <w:pPr>
        <w:spacing w:after="0"/>
        <w:ind w:left="0"/>
        <w:jc w:val="both"/>
      </w:pPr>
      <w:r>
        <w:rPr>
          <w:rFonts w:ascii="Times New Roman"/>
          <w:b w:val="false"/>
          <w:i w:val="false"/>
          <w:color w:val="000000"/>
          <w:sz w:val="28"/>
        </w:rPr>
        <w:t xml:space="preserve">
      бақылау-өлшеу аспаптары бойынша өнімді араластыру, суыту процесін және сапасын бақылау; </w:t>
      </w:r>
    </w:p>
    <w:bookmarkEnd w:id="17482"/>
    <w:bookmarkStart w:name="z17501" w:id="17483"/>
    <w:p>
      <w:pPr>
        <w:spacing w:after="0"/>
        <w:ind w:left="0"/>
        <w:jc w:val="both"/>
      </w:pPr>
      <w:r>
        <w:rPr>
          <w:rFonts w:ascii="Times New Roman"/>
          <w:b w:val="false"/>
          <w:i w:val="false"/>
          <w:color w:val="000000"/>
          <w:sz w:val="28"/>
        </w:rPr>
        <w:t xml:space="preserve">
      девулканизатты тазартылған біліктерге беру. </w:t>
      </w:r>
    </w:p>
    <w:bookmarkEnd w:id="17483"/>
    <w:bookmarkStart w:name="z17502" w:id="17484"/>
    <w:p>
      <w:pPr>
        <w:spacing w:after="0"/>
        <w:ind w:left="0"/>
        <w:jc w:val="both"/>
      </w:pPr>
      <w:r>
        <w:rPr>
          <w:rFonts w:ascii="Times New Roman"/>
          <w:b w:val="false"/>
          <w:i w:val="false"/>
          <w:color w:val="000000"/>
          <w:sz w:val="28"/>
        </w:rPr>
        <w:t>
      574. Білуге тиіс:</w:t>
      </w:r>
    </w:p>
    <w:bookmarkEnd w:id="17484"/>
    <w:bookmarkStart w:name="z17503" w:id="17485"/>
    <w:p>
      <w:pPr>
        <w:spacing w:after="0"/>
        <w:ind w:left="0"/>
        <w:jc w:val="both"/>
      </w:pPr>
      <w:r>
        <w:rPr>
          <w:rFonts w:ascii="Times New Roman"/>
          <w:b w:val="false"/>
          <w:i w:val="false"/>
          <w:color w:val="000000"/>
          <w:sz w:val="28"/>
        </w:rPr>
        <w:t>
      иіртүтік девулканизаторда вулкансыздандыру технологиялық процесі;</w:t>
      </w:r>
    </w:p>
    <w:bookmarkEnd w:id="17485"/>
    <w:bookmarkStart w:name="z17504" w:id="17486"/>
    <w:p>
      <w:pPr>
        <w:spacing w:after="0"/>
        <w:ind w:left="0"/>
        <w:jc w:val="both"/>
      </w:pPr>
      <w:r>
        <w:rPr>
          <w:rFonts w:ascii="Times New Roman"/>
          <w:b w:val="false"/>
          <w:i w:val="false"/>
          <w:color w:val="000000"/>
          <w:sz w:val="28"/>
        </w:rPr>
        <w:t>
      иіртүтік девулканизатордың құрылысы және жұмыс істеу қағидасы;</w:t>
      </w:r>
    </w:p>
    <w:bookmarkEnd w:id="17486"/>
    <w:bookmarkStart w:name="z17505" w:id="17487"/>
    <w:p>
      <w:pPr>
        <w:spacing w:after="0"/>
        <w:ind w:left="0"/>
        <w:jc w:val="both"/>
      </w:pPr>
      <w:r>
        <w:rPr>
          <w:rFonts w:ascii="Times New Roman"/>
          <w:b w:val="false"/>
          <w:i w:val="false"/>
          <w:color w:val="000000"/>
          <w:sz w:val="28"/>
        </w:rPr>
        <w:t>
      бүкіл автоматты тармақтың электр жабдығы;</w:t>
      </w:r>
    </w:p>
    <w:bookmarkEnd w:id="17487"/>
    <w:bookmarkStart w:name="z17506" w:id="17488"/>
    <w:p>
      <w:pPr>
        <w:spacing w:after="0"/>
        <w:ind w:left="0"/>
        <w:jc w:val="both"/>
      </w:pPr>
      <w:r>
        <w:rPr>
          <w:rFonts w:ascii="Times New Roman"/>
          <w:b w:val="false"/>
          <w:i w:val="false"/>
          <w:color w:val="000000"/>
          <w:sz w:val="28"/>
        </w:rPr>
        <w:t>
      бақылау-өлшеу аспаптарының құрылысы және белгіленуі;</w:t>
      </w:r>
    </w:p>
    <w:bookmarkEnd w:id="17488"/>
    <w:bookmarkStart w:name="z17507" w:id="17489"/>
    <w:p>
      <w:pPr>
        <w:spacing w:after="0"/>
        <w:ind w:left="0"/>
        <w:jc w:val="both"/>
      </w:pPr>
      <w:r>
        <w:rPr>
          <w:rFonts w:ascii="Times New Roman"/>
          <w:b w:val="false"/>
          <w:i w:val="false"/>
          <w:color w:val="000000"/>
          <w:sz w:val="28"/>
        </w:rPr>
        <w:t xml:space="preserve">
      өнімнің сапасына қойылатын талаптар. </w:t>
      </w:r>
    </w:p>
    <w:bookmarkEnd w:id="17489"/>
    <w:bookmarkStart w:name="z17508" w:id="17490"/>
    <w:p>
      <w:pPr>
        <w:spacing w:after="0"/>
        <w:ind w:left="0"/>
        <w:jc w:val="left"/>
      </w:pPr>
      <w:r>
        <w:rPr>
          <w:rFonts w:ascii="Times New Roman"/>
          <w:b/>
          <w:i w:val="false"/>
          <w:color w:val="000000"/>
        </w:rPr>
        <w:t xml:space="preserve"> 3-параграф. Тазартушы,  4-разряд</w:t>
      </w:r>
    </w:p>
    <w:bookmarkEnd w:id="17490"/>
    <w:bookmarkStart w:name="z17509" w:id="17491"/>
    <w:p>
      <w:pPr>
        <w:spacing w:after="0"/>
        <w:ind w:left="0"/>
        <w:jc w:val="both"/>
      </w:pPr>
      <w:r>
        <w:rPr>
          <w:rFonts w:ascii="Times New Roman"/>
          <w:b w:val="false"/>
          <w:i w:val="false"/>
          <w:color w:val="000000"/>
          <w:sz w:val="28"/>
        </w:rPr>
        <w:t>
      575. Жұмыс сипаттамасы:</w:t>
      </w:r>
    </w:p>
    <w:bookmarkEnd w:id="17491"/>
    <w:bookmarkStart w:name="z17510" w:id="17492"/>
    <w:p>
      <w:pPr>
        <w:spacing w:after="0"/>
        <w:ind w:left="0"/>
        <w:jc w:val="both"/>
      </w:pPr>
      <w:r>
        <w:rPr>
          <w:rFonts w:ascii="Times New Roman"/>
          <w:b w:val="false"/>
          <w:i w:val="false"/>
          <w:color w:val="000000"/>
          <w:sz w:val="28"/>
        </w:rPr>
        <w:t xml:space="preserve">
      32 градусқа біліктердің ұзындығымен рифайнер-білікшелерде әр түрлі маркалы регенератты механикалық өңдеу және тазарту процесін жүргізу; </w:t>
      </w:r>
    </w:p>
    <w:bookmarkEnd w:id="17492"/>
    <w:bookmarkStart w:name="z17511" w:id="17493"/>
    <w:p>
      <w:pPr>
        <w:spacing w:after="0"/>
        <w:ind w:left="0"/>
        <w:jc w:val="both"/>
      </w:pPr>
      <w:r>
        <w:rPr>
          <w:rFonts w:ascii="Times New Roman"/>
          <w:b w:val="false"/>
          <w:i w:val="false"/>
          <w:color w:val="000000"/>
          <w:sz w:val="28"/>
        </w:rPr>
        <w:t xml:space="preserve">
      жабдықты жұмысқа дайындау: түсетін жанышталған девулканизатқа байланысты біліктердің қажетті санын қосу; </w:t>
      </w:r>
    </w:p>
    <w:bookmarkEnd w:id="17493"/>
    <w:bookmarkStart w:name="z17512" w:id="17494"/>
    <w:p>
      <w:pPr>
        <w:spacing w:after="0"/>
        <w:ind w:left="0"/>
        <w:jc w:val="both"/>
      </w:pPr>
      <w:r>
        <w:rPr>
          <w:rFonts w:ascii="Times New Roman"/>
          <w:b w:val="false"/>
          <w:i w:val="false"/>
          <w:color w:val="000000"/>
          <w:sz w:val="28"/>
        </w:rPr>
        <w:t xml:space="preserve">
      қыздыратын біліктерден немесе иіртүтікті девулканизатордан түсетін регенераттың сапасын бақылау; </w:t>
      </w:r>
    </w:p>
    <w:bookmarkEnd w:id="17494"/>
    <w:bookmarkStart w:name="z17513" w:id="17495"/>
    <w:p>
      <w:pPr>
        <w:spacing w:after="0"/>
        <w:ind w:left="0"/>
        <w:jc w:val="both"/>
      </w:pPr>
      <w:r>
        <w:rPr>
          <w:rFonts w:ascii="Times New Roman"/>
          <w:b w:val="false"/>
          <w:i w:val="false"/>
          <w:color w:val="000000"/>
          <w:sz w:val="28"/>
        </w:rPr>
        <w:t xml:space="preserve">
      температура режимдерін және параметрлерді дәл сақтаумен девулканизатты тазарту; </w:t>
      </w:r>
    </w:p>
    <w:bookmarkEnd w:id="17495"/>
    <w:bookmarkStart w:name="z17514" w:id="17496"/>
    <w:p>
      <w:pPr>
        <w:spacing w:after="0"/>
        <w:ind w:left="0"/>
        <w:jc w:val="both"/>
      </w:pPr>
      <w:r>
        <w:rPr>
          <w:rFonts w:ascii="Times New Roman"/>
          <w:b w:val="false"/>
          <w:i w:val="false"/>
          <w:color w:val="000000"/>
          <w:sz w:val="28"/>
        </w:rPr>
        <w:t xml:space="preserve">
      регенерат төсемін орау құрылғысында орамға домалату; </w:t>
      </w:r>
    </w:p>
    <w:bookmarkEnd w:id="17496"/>
    <w:bookmarkStart w:name="z17515" w:id="17497"/>
    <w:p>
      <w:pPr>
        <w:spacing w:after="0"/>
        <w:ind w:left="0"/>
        <w:jc w:val="both"/>
      </w:pPr>
      <w:r>
        <w:rPr>
          <w:rFonts w:ascii="Times New Roman"/>
          <w:b w:val="false"/>
          <w:i w:val="false"/>
          <w:color w:val="000000"/>
          <w:sz w:val="28"/>
        </w:rPr>
        <w:t xml:space="preserve">
      дайын өнімді кесу, ұнтақ жағу және қатарластырып жинау; </w:t>
      </w:r>
    </w:p>
    <w:bookmarkEnd w:id="17497"/>
    <w:bookmarkStart w:name="z17516" w:id="17498"/>
    <w:p>
      <w:pPr>
        <w:spacing w:after="0"/>
        <w:ind w:left="0"/>
        <w:jc w:val="both"/>
      </w:pPr>
      <w:r>
        <w:rPr>
          <w:rFonts w:ascii="Times New Roman"/>
          <w:b w:val="false"/>
          <w:i w:val="false"/>
          <w:color w:val="000000"/>
          <w:sz w:val="28"/>
        </w:rPr>
        <w:t xml:space="preserve">
      жабдықтың жұмысын қадағалау және оны реттеу. </w:t>
      </w:r>
    </w:p>
    <w:bookmarkEnd w:id="17498"/>
    <w:bookmarkStart w:name="z17517" w:id="17499"/>
    <w:p>
      <w:pPr>
        <w:spacing w:after="0"/>
        <w:ind w:left="0"/>
        <w:jc w:val="both"/>
      </w:pPr>
      <w:r>
        <w:rPr>
          <w:rFonts w:ascii="Times New Roman"/>
          <w:b w:val="false"/>
          <w:i w:val="false"/>
          <w:color w:val="000000"/>
          <w:sz w:val="28"/>
        </w:rPr>
        <w:t>
      576. Білуге тиіс:</w:t>
      </w:r>
    </w:p>
    <w:bookmarkEnd w:id="17499"/>
    <w:bookmarkStart w:name="z17518" w:id="17500"/>
    <w:p>
      <w:pPr>
        <w:spacing w:after="0"/>
        <w:ind w:left="0"/>
        <w:jc w:val="both"/>
      </w:pPr>
      <w:r>
        <w:rPr>
          <w:rFonts w:ascii="Times New Roman"/>
          <w:b w:val="false"/>
          <w:i w:val="false"/>
          <w:color w:val="000000"/>
          <w:sz w:val="28"/>
        </w:rPr>
        <w:t>
      әр түрлі маркалы регенератты тазартудың технологиялық процесі;</w:t>
      </w:r>
    </w:p>
    <w:bookmarkEnd w:id="17500"/>
    <w:bookmarkStart w:name="z17519" w:id="17501"/>
    <w:p>
      <w:pPr>
        <w:spacing w:after="0"/>
        <w:ind w:left="0"/>
        <w:jc w:val="both"/>
      </w:pPr>
      <w:r>
        <w:rPr>
          <w:rFonts w:ascii="Times New Roman"/>
          <w:b w:val="false"/>
          <w:i w:val="false"/>
          <w:color w:val="000000"/>
          <w:sz w:val="28"/>
        </w:rPr>
        <w:t>
      жабдықтың құрылысы және жөндеу;</w:t>
      </w:r>
    </w:p>
    <w:bookmarkEnd w:id="17501"/>
    <w:bookmarkStart w:name="z17520" w:id="17502"/>
    <w:p>
      <w:pPr>
        <w:spacing w:after="0"/>
        <w:ind w:left="0"/>
        <w:jc w:val="both"/>
      </w:pPr>
      <w:r>
        <w:rPr>
          <w:rFonts w:ascii="Times New Roman"/>
          <w:b w:val="false"/>
          <w:i w:val="false"/>
          <w:color w:val="000000"/>
          <w:sz w:val="28"/>
        </w:rPr>
        <w:t xml:space="preserve">
      әр түрлі маркалы регенераттың сапасына қойылатын талаптар. </w:t>
      </w:r>
    </w:p>
    <w:bookmarkEnd w:id="17502"/>
    <w:bookmarkStart w:name="z17521" w:id="17503"/>
    <w:p>
      <w:pPr>
        <w:spacing w:after="0"/>
        <w:ind w:left="0"/>
        <w:jc w:val="both"/>
      </w:pPr>
      <w:r>
        <w:rPr>
          <w:rFonts w:ascii="Times New Roman"/>
          <w:b w:val="false"/>
          <w:i w:val="false"/>
          <w:color w:val="000000"/>
          <w:sz w:val="28"/>
        </w:rPr>
        <w:t>
      577. Регенератты тазарту процесін жүргізу және анағұрлым төмен біліктілікті қақтаушыларға және тазартушыларға  басшылық ету  кезінде - 5-разряд.</w:t>
      </w:r>
    </w:p>
    <w:bookmarkEnd w:id="17503"/>
    <w:bookmarkStart w:name="z17522" w:id="17504"/>
    <w:p>
      <w:pPr>
        <w:spacing w:after="0"/>
        <w:ind w:left="0"/>
        <w:jc w:val="left"/>
      </w:pPr>
      <w:r>
        <w:rPr>
          <w:rFonts w:ascii="Times New Roman"/>
          <w:b/>
          <w:i w:val="false"/>
          <w:color w:val="000000"/>
        </w:rPr>
        <w:t xml:space="preserve"> 4-параграф. Девулканизатты кептіруші, 4-разряд</w:t>
      </w:r>
    </w:p>
    <w:bookmarkEnd w:id="17504"/>
    <w:bookmarkStart w:name="z17523" w:id="17505"/>
    <w:p>
      <w:pPr>
        <w:spacing w:after="0"/>
        <w:ind w:left="0"/>
        <w:jc w:val="both"/>
      </w:pPr>
      <w:r>
        <w:rPr>
          <w:rFonts w:ascii="Times New Roman"/>
          <w:b w:val="false"/>
          <w:i w:val="false"/>
          <w:color w:val="000000"/>
          <w:sz w:val="28"/>
        </w:rPr>
        <w:t>
      578. Жұмыс сипаттамасы:</w:t>
      </w:r>
    </w:p>
    <w:bookmarkEnd w:id="17505"/>
    <w:bookmarkStart w:name="z17524" w:id="17506"/>
    <w:p>
      <w:pPr>
        <w:spacing w:after="0"/>
        <w:ind w:left="0"/>
        <w:jc w:val="both"/>
      </w:pPr>
      <w:r>
        <w:rPr>
          <w:rFonts w:ascii="Times New Roman"/>
          <w:b w:val="false"/>
          <w:i w:val="false"/>
          <w:color w:val="000000"/>
          <w:sz w:val="28"/>
        </w:rPr>
        <w:t xml:space="preserve">
      сығу-кептіру жабдығында девулканизатты сығу және кептіру процесін жүргізу; </w:t>
      </w:r>
    </w:p>
    <w:bookmarkEnd w:id="17506"/>
    <w:bookmarkStart w:name="z17525" w:id="17507"/>
    <w:p>
      <w:pPr>
        <w:spacing w:after="0"/>
        <w:ind w:left="0"/>
        <w:jc w:val="both"/>
      </w:pPr>
      <w:r>
        <w:rPr>
          <w:rFonts w:ascii="Times New Roman"/>
          <w:b w:val="false"/>
          <w:i w:val="false"/>
          <w:color w:val="000000"/>
          <w:sz w:val="28"/>
        </w:rPr>
        <w:t xml:space="preserve">
      бақылау-өлшеу аспаптарының көмегімен сығатын престердің және кептіргіш құрылғылардың жұмысын, тұндырғыштардан тұнба массасының берілуін, буферлі сыйымдылықтардың жұмысын, оларға су мен будың түсуін қадағалау; </w:t>
      </w:r>
    </w:p>
    <w:bookmarkEnd w:id="17507"/>
    <w:bookmarkStart w:name="z17526" w:id="17508"/>
    <w:p>
      <w:pPr>
        <w:spacing w:after="0"/>
        <w:ind w:left="0"/>
        <w:jc w:val="both"/>
      </w:pPr>
      <w:r>
        <w:rPr>
          <w:rFonts w:ascii="Times New Roman"/>
          <w:b w:val="false"/>
          <w:i w:val="false"/>
          <w:color w:val="000000"/>
          <w:sz w:val="28"/>
        </w:rPr>
        <w:t>
      девулканизатты сығу және кептіру процесін реттеу;</w:t>
      </w:r>
    </w:p>
    <w:bookmarkEnd w:id="17508"/>
    <w:bookmarkStart w:name="z17527" w:id="17509"/>
    <w:p>
      <w:pPr>
        <w:spacing w:after="0"/>
        <w:ind w:left="0"/>
        <w:jc w:val="both"/>
      </w:pPr>
      <w:r>
        <w:rPr>
          <w:rFonts w:ascii="Times New Roman"/>
          <w:b w:val="false"/>
          <w:i w:val="false"/>
          <w:color w:val="000000"/>
          <w:sz w:val="28"/>
        </w:rPr>
        <w:t xml:space="preserve">
      прес–шнектердің,  торлы барабандардың, девулканизатты түсіру және сығу процесінде таситын шнектердің шлюзді коректенгіштерінің ақаусыздығын тексеру және қызмет көрсету; </w:t>
      </w:r>
    </w:p>
    <w:bookmarkEnd w:id="17509"/>
    <w:bookmarkStart w:name="z17528" w:id="17510"/>
    <w:p>
      <w:pPr>
        <w:spacing w:after="0"/>
        <w:ind w:left="0"/>
        <w:jc w:val="both"/>
      </w:pPr>
      <w:r>
        <w:rPr>
          <w:rFonts w:ascii="Times New Roman"/>
          <w:b w:val="false"/>
          <w:i w:val="false"/>
          <w:color w:val="000000"/>
          <w:sz w:val="28"/>
        </w:rPr>
        <w:t>
      кептіргіш аппараттарды іске қосу және тоқтату,  ұсақ ақаулықтарды жою, аппараттарды тазалау.</w:t>
      </w:r>
    </w:p>
    <w:bookmarkEnd w:id="17510"/>
    <w:bookmarkStart w:name="z17529" w:id="17511"/>
    <w:p>
      <w:pPr>
        <w:spacing w:after="0"/>
        <w:ind w:left="0"/>
        <w:jc w:val="both"/>
      </w:pPr>
      <w:r>
        <w:rPr>
          <w:rFonts w:ascii="Times New Roman"/>
          <w:b w:val="false"/>
          <w:i w:val="false"/>
          <w:color w:val="000000"/>
          <w:sz w:val="28"/>
        </w:rPr>
        <w:t>
      579. Білуге тиіс:</w:t>
      </w:r>
    </w:p>
    <w:bookmarkEnd w:id="17511"/>
    <w:bookmarkStart w:name="z17530" w:id="17512"/>
    <w:p>
      <w:pPr>
        <w:spacing w:after="0"/>
        <w:ind w:left="0"/>
        <w:jc w:val="both"/>
      </w:pPr>
      <w:r>
        <w:rPr>
          <w:rFonts w:ascii="Times New Roman"/>
          <w:b w:val="false"/>
          <w:i w:val="false"/>
          <w:color w:val="000000"/>
          <w:sz w:val="28"/>
        </w:rPr>
        <w:t>
      девулканизатты сығу және кептірудің технологиялық  режимі;</w:t>
      </w:r>
    </w:p>
    <w:bookmarkEnd w:id="17512"/>
    <w:bookmarkStart w:name="z17531" w:id="17513"/>
    <w:p>
      <w:pPr>
        <w:spacing w:after="0"/>
        <w:ind w:left="0"/>
        <w:jc w:val="both"/>
      </w:pPr>
      <w:r>
        <w:rPr>
          <w:rFonts w:ascii="Times New Roman"/>
          <w:b w:val="false"/>
          <w:i w:val="false"/>
          <w:color w:val="000000"/>
          <w:sz w:val="28"/>
        </w:rPr>
        <w:t>
      регенерат рамкалары, жабдықтың және бақылау-өлшеу аспаптарының құрылысы;</w:t>
      </w:r>
    </w:p>
    <w:bookmarkEnd w:id="17513"/>
    <w:bookmarkStart w:name="z17532" w:id="17514"/>
    <w:p>
      <w:pPr>
        <w:spacing w:after="0"/>
        <w:ind w:left="0"/>
        <w:jc w:val="both"/>
      </w:pPr>
      <w:r>
        <w:rPr>
          <w:rFonts w:ascii="Times New Roman"/>
          <w:b w:val="false"/>
          <w:i w:val="false"/>
          <w:color w:val="000000"/>
          <w:sz w:val="28"/>
        </w:rPr>
        <w:t>
      регенератты кептіру сапасына қойылатын талаптар.</w:t>
      </w:r>
    </w:p>
    <w:bookmarkEnd w:id="17514"/>
    <w:bookmarkStart w:name="z17533" w:id="17515"/>
    <w:p>
      <w:pPr>
        <w:spacing w:after="0"/>
        <w:ind w:left="0"/>
        <w:jc w:val="left"/>
      </w:pPr>
      <w:r>
        <w:rPr>
          <w:rFonts w:ascii="Times New Roman"/>
          <w:b/>
          <w:i w:val="false"/>
          <w:color w:val="000000"/>
        </w:rPr>
        <w:t xml:space="preserve"> 7-тарау. Жұмысшы кәсіптерінің алфавиттік көрсеткіші</w:t>
      </w:r>
    </w:p>
    <w:bookmarkEnd w:id="17515"/>
    <w:bookmarkStart w:name="z17534" w:id="17516"/>
    <w:p>
      <w:pPr>
        <w:spacing w:after="0"/>
        <w:ind w:left="0"/>
        <w:jc w:val="both"/>
      </w:pPr>
      <w:r>
        <w:rPr>
          <w:rFonts w:ascii="Times New Roman"/>
          <w:b w:val="false"/>
          <w:i w:val="false"/>
          <w:color w:val="000000"/>
          <w:sz w:val="28"/>
        </w:rPr>
        <w:t>
      580. Резеңке қоспаларын өндіру мен қайта өңдеудің  жалпы кәсіптері (жалпы кәсіптер), резеңке техникалық бұйымдардың, резеңке аяқ киім мен кеңінен тұтынылатын  резеңке бұйымдарының өндірісі, шиналардың өндірісі, қалпына келтіру және жөндеу, техникалық көміртегінің өндірісі, регенерат өндірісінің жұмысшылар кәсіптерінің алфавиттік көрсеткіші БТБА-ның (31-шығарылым) қосымшасында келтірілген.</w:t>
      </w:r>
    </w:p>
    <w:bookmarkEnd w:id="17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w:t>
            </w:r>
            <w:r>
              <w:br/>
            </w:r>
            <w:r>
              <w:rPr>
                <w:rFonts w:ascii="Times New Roman"/>
                <w:b w:val="false"/>
                <w:i w:val="false"/>
                <w:color w:val="000000"/>
                <w:sz w:val="20"/>
              </w:rPr>
              <w:t>мен 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(31-шығарылым)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Кәсіптердің атаулары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Разрядтар диапазоны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Автокамералық агрегаттың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қалыптағыштың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Батырылған бұйымдардың дайындаушысы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Батырылған бұйымдардың тегістеушісі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дайындаушысы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Борттық шығыршықтарды флипперлеуші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май жағушысы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Браслеттер мен брокерлерді жинаушы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үрлеушісі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Вулкансыздандырушы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 мен бұйымдардың қысқартып кесушісі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Дайындамалардың іліп қоюшысы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Девулканизатты кептіруші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майысқақ түтіктерін дайындау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құрылғылардың тазартушысы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Желімдік агрегаттың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Жолақтарды түйістіруші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Ингредиенттердің аспаларын құрастырушысы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мүлік такелажының дайындаушысы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камераларының алушысы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жинаушы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Қақпақтарды қабылдаушы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қалыпқа келтіруші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Қақпақтардың жуушысы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келтірілетін қақпақтарды жинаушы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 мен тармақтардың дайындаушысы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Камералардан ауа мен ылғалдың сығып алушысы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салушы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кристалсыздандыру қондырғысының қайта зарядтаушысы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Кордты термоөңдеу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камераларының қайта зарядтаушысы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Құрсаусыз шиналарды жинаушы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Латексті қоспаны дайындау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түтіктерден қорғасын қабыршағының алушысы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түтіктердің престеуші- қорғасындаушысы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Массивті шиналардың күйдірушісі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мен төсемнің домалатушысы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латекспен өңдеушісі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күйдірушісі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бұйымдарының гуммирлеушісі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 резеңкелеудегі каландрлаушысы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Металлкордты матаның есушісі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Молдингтер дайындаушысы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Облойды қысқартып шабушы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тоқу машинасының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Өшіретін резеңкелер  дайындау агрегатының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тоқыманы түйістіруші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 -вулканизаторшы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Протекторлық агрегаттың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араластырғыштың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киімнің модельдеушісі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аяқ киімнің штамптаушысы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бөлшектердің пішушісі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 түйістіруші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алушысы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әшекейлеушісі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және аяқ киімнің өндіріс жабдығының жөндеушісі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және бөлшектердің дайындаушысы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бұйымдардың өңдеушісі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бұйымдардың сынаушысы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бояушысы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жөндеушісі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бұйымдарының кесушісі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желімдер мен жабындарды дайындау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жіптерді дайындау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 дайындау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қоспалардың жаныштап үгушісі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қоспалардың каландрлаушысы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қоспаларының мұздатушысы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бұйымдардың құрастырушысы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полимер бөлшектер мен бұйымдардың желімдеп жапсырушысы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кордтың жиектерін оқшаулаушысы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агрегатының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Сквидждік станоктың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велошиналардың қаңқасын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Стрейнер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мен тоқыманың түзетушісі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машинасының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жүйелерін қайта зарядтау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алу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 беру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көміртегіні нығыздау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Түтіктердің гофрлеушісі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өндірісінің бақылаушысы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Шинажөндеу материалдардың дайындаушысы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үшін шприцтелген  бөлшектердің дайындаушысы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сынау үшін үлгілердің дайындаушысы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Шиналардың құрастырушысы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Шиналардың теңгерушісі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Шинапневматикалық муфталарды жинаушы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Шинапневматикалық муфталардың құрастырушысы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Шұралардың құрастырушысы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Шұралардың өңдеушісі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Шығыршықтар дайындаушысы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оқшаулаушысы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 сынаушысы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Шығыршықтардың өрушісі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 бұйымдарының желімдеп жапсырушысы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Эластомерлер мен резеңкенің кесушісі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208 бұйрығына</w:t>
            </w:r>
            <w:r>
              <w:br/>
            </w:r>
            <w:r>
              <w:rPr>
                <w:rFonts w:ascii="Times New Roman"/>
                <w:b w:val="false"/>
                <w:i w:val="false"/>
                <w:color w:val="000000"/>
                <w:sz w:val="20"/>
              </w:rPr>
              <w:t>6-қосымша</w:t>
            </w:r>
          </w:p>
        </w:tc>
      </w:tr>
    </w:tbl>
    <w:bookmarkStart w:name="z17537" w:id="17517"/>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(35-шығарылым)</w:t>
      </w:r>
    </w:p>
    <w:bookmarkEnd w:id="17517"/>
    <w:bookmarkStart w:name="z17538" w:id="17518"/>
    <w:p>
      <w:pPr>
        <w:spacing w:after="0"/>
        <w:ind w:left="0"/>
        <w:jc w:val="left"/>
      </w:pPr>
      <w:r>
        <w:rPr>
          <w:rFonts w:ascii="Times New Roman"/>
          <w:b/>
          <w:i w:val="false"/>
          <w:color w:val="000000"/>
        </w:rPr>
        <w:t xml:space="preserve"> 1-тарау. Кіріспе</w:t>
      </w:r>
    </w:p>
    <w:bookmarkEnd w:id="17518"/>
    <w:bookmarkStart w:name="z17539" w:id="17519"/>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 (35-шығарылым) (бұдан әрі - БТБА) тиісті разрядтағы жұмысшы кәсіптерінің тарифтік-біліктілік сипаттамаларында бар, оларды орындау күрделілігіне тиісті төлкелі ағаштың қабығынан жасалған бұйымдардың өндірісі бойынша жұмыстарды қамтиды. </w:t>
      </w:r>
    </w:p>
    <w:bookmarkEnd w:id="17519"/>
    <w:bookmarkStart w:name="z17540" w:id="17520"/>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17520"/>
    <w:bookmarkStart w:name="z17541" w:id="17521"/>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7521"/>
    <w:bookmarkStart w:name="z17542" w:id="17522"/>
    <w:p>
      <w:pPr>
        <w:spacing w:after="0"/>
        <w:ind w:left="0"/>
        <w:jc w:val="left"/>
      </w:pPr>
      <w:r>
        <w:rPr>
          <w:rFonts w:ascii="Times New Roman"/>
          <w:b/>
          <w:i w:val="false"/>
          <w:color w:val="000000"/>
        </w:rPr>
        <w:t xml:space="preserve"> 2-тарау. Төлкелі ағаштың қабығынан жасалған бұйымдар өндірісінің разрядтары бойынша жұмысшы кәсіптерінің тарифтік-біліктілік сипаттамалары</w:t>
      </w:r>
    </w:p>
    <w:bookmarkEnd w:id="17522"/>
    <w:bookmarkStart w:name="z17543" w:id="17523"/>
    <w:p>
      <w:pPr>
        <w:spacing w:after="0"/>
        <w:ind w:left="0"/>
        <w:jc w:val="left"/>
      </w:pPr>
      <w:r>
        <w:rPr>
          <w:rFonts w:ascii="Times New Roman"/>
          <w:b/>
          <w:i w:val="false"/>
          <w:color w:val="000000"/>
        </w:rPr>
        <w:t xml:space="preserve"> 1-параграф. Өзекшені әзірлеуші, 3-разряд</w:t>
      </w:r>
    </w:p>
    <w:bookmarkEnd w:id="17523"/>
    <w:bookmarkStart w:name="z17544" w:id="17524"/>
    <w:p>
      <w:pPr>
        <w:spacing w:after="0"/>
        <w:ind w:left="0"/>
        <w:jc w:val="both"/>
      </w:pPr>
      <w:r>
        <w:rPr>
          <w:rFonts w:ascii="Times New Roman"/>
          <w:b w:val="false"/>
          <w:i w:val="false"/>
          <w:color w:val="000000"/>
          <w:sz w:val="28"/>
        </w:rPr>
        <w:t>
      4. Жұмыс сипаттамасы:</w:t>
      </w:r>
    </w:p>
    <w:bookmarkEnd w:id="17524"/>
    <w:bookmarkStart w:name="z17545" w:id="17525"/>
    <w:p>
      <w:pPr>
        <w:spacing w:after="0"/>
        <w:ind w:left="0"/>
        <w:jc w:val="both"/>
      </w:pPr>
      <w:r>
        <w:rPr>
          <w:rFonts w:ascii="Times New Roman"/>
          <w:b w:val="false"/>
          <w:i w:val="false"/>
          <w:color w:val="000000"/>
          <w:sz w:val="28"/>
        </w:rPr>
        <w:t>
      жұмыс нұсқаулығына сәйкес біліктілігі жоғары өзекшені әзірлеушінің басшылығымен өзекшелерді толассыз престеу станоктарында өзекшелерді престеу технологиялы процесіне кіріспе;</w:t>
      </w:r>
    </w:p>
    <w:bookmarkEnd w:id="17525"/>
    <w:bookmarkStart w:name="z17546" w:id="17526"/>
    <w:p>
      <w:pPr>
        <w:spacing w:after="0"/>
        <w:ind w:left="0"/>
        <w:jc w:val="both"/>
      </w:pPr>
      <w:r>
        <w:rPr>
          <w:rFonts w:ascii="Times New Roman"/>
          <w:b w:val="false"/>
          <w:i w:val="false"/>
          <w:color w:val="000000"/>
          <w:sz w:val="28"/>
        </w:rPr>
        <w:t>
      станоктардың жұмыс істеу режимін бақылау, бақылау-өлшеу құралдарының көмегімен өзекшелердің жентектеу процесінің температуралы режимін бақылау және реттеу;</w:t>
      </w:r>
    </w:p>
    <w:bookmarkEnd w:id="17526"/>
    <w:bookmarkStart w:name="z17547" w:id="17527"/>
    <w:p>
      <w:pPr>
        <w:spacing w:after="0"/>
        <w:ind w:left="0"/>
        <w:jc w:val="both"/>
      </w:pPr>
      <w:r>
        <w:rPr>
          <w:rFonts w:ascii="Times New Roman"/>
          <w:b w:val="false"/>
          <w:i w:val="false"/>
          <w:color w:val="000000"/>
          <w:sz w:val="28"/>
        </w:rPr>
        <w:t>
      престер шаблон бойынша өзекшелерді кесу;</w:t>
      </w:r>
    </w:p>
    <w:bookmarkEnd w:id="17527"/>
    <w:bookmarkStart w:name="z17548" w:id="17528"/>
    <w:p>
      <w:pPr>
        <w:spacing w:after="0"/>
        <w:ind w:left="0"/>
        <w:jc w:val="both"/>
      </w:pPr>
      <w:r>
        <w:rPr>
          <w:rFonts w:ascii="Times New Roman"/>
          <w:b w:val="false"/>
          <w:i w:val="false"/>
          <w:color w:val="000000"/>
          <w:sz w:val="28"/>
        </w:rPr>
        <w:t xml:space="preserve">
      құралдар мен шнектарды тазарту. </w:t>
      </w:r>
    </w:p>
    <w:bookmarkEnd w:id="17528"/>
    <w:bookmarkStart w:name="z17549" w:id="17529"/>
    <w:p>
      <w:pPr>
        <w:spacing w:after="0"/>
        <w:ind w:left="0"/>
        <w:jc w:val="both"/>
      </w:pPr>
      <w:r>
        <w:rPr>
          <w:rFonts w:ascii="Times New Roman"/>
          <w:b w:val="false"/>
          <w:i w:val="false"/>
          <w:color w:val="000000"/>
          <w:sz w:val="28"/>
        </w:rPr>
        <w:t>
      5. Білуге тиіс:</w:t>
      </w:r>
    </w:p>
    <w:bookmarkEnd w:id="17529"/>
    <w:bookmarkStart w:name="z17550" w:id="17530"/>
    <w:p>
      <w:pPr>
        <w:spacing w:after="0"/>
        <w:ind w:left="0"/>
        <w:jc w:val="both"/>
      </w:pPr>
      <w:r>
        <w:rPr>
          <w:rFonts w:ascii="Times New Roman"/>
          <w:b w:val="false"/>
          <w:i w:val="false"/>
          <w:color w:val="000000"/>
          <w:sz w:val="28"/>
        </w:rPr>
        <w:t xml:space="preserve">
      өзекшелерді престеу технологиялы процесін; </w:t>
      </w:r>
    </w:p>
    <w:bookmarkEnd w:id="17530"/>
    <w:bookmarkStart w:name="z17551" w:id="17531"/>
    <w:p>
      <w:pPr>
        <w:spacing w:after="0"/>
        <w:ind w:left="0"/>
        <w:jc w:val="both"/>
      </w:pPr>
      <w:r>
        <w:rPr>
          <w:rFonts w:ascii="Times New Roman"/>
          <w:b w:val="false"/>
          <w:i w:val="false"/>
          <w:color w:val="000000"/>
          <w:sz w:val="28"/>
        </w:rPr>
        <w:t>
      өзекшелерді толассыз престеу станоктарының жұмыс мақсаты және құрылымын;</w:t>
      </w:r>
    </w:p>
    <w:bookmarkEnd w:id="17531"/>
    <w:bookmarkStart w:name="z17552" w:id="17532"/>
    <w:p>
      <w:pPr>
        <w:spacing w:after="0"/>
        <w:ind w:left="0"/>
        <w:jc w:val="both"/>
      </w:pPr>
      <w:r>
        <w:rPr>
          <w:rFonts w:ascii="Times New Roman"/>
          <w:b w:val="false"/>
          <w:i w:val="false"/>
          <w:color w:val="000000"/>
          <w:sz w:val="28"/>
        </w:rPr>
        <w:t xml:space="preserve">
      бақылау-өлшеу құралдарымен пайдалану ережелерін; </w:t>
      </w:r>
    </w:p>
    <w:bookmarkEnd w:id="17532"/>
    <w:bookmarkStart w:name="z17553" w:id="17533"/>
    <w:p>
      <w:pPr>
        <w:spacing w:after="0"/>
        <w:ind w:left="0"/>
        <w:jc w:val="both"/>
      </w:pPr>
      <w:r>
        <w:rPr>
          <w:rFonts w:ascii="Times New Roman"/>
          <w:b w:val="false"/>
          <w:i w:val="false"/>
          <w:color w:val="000000"/>
          <w:sz w:val="28"/>
        </w:rPr>
        <w:t>
      шикізаттың, қоспалардың және өзекшелердің дайын пресінің физико - химиялы және технологиялы құрылымын;</w:t>
      </w:r>
    </w:p>
    <w:bookmarkEnd w:id="17533"/>
    <w:bookmarkStart w:name="z17554" w:id="17534"/>
    <w:p>
      <w:pPr>
        <w:spacing w:after="0"/>
        <w:ind w:left="0"/>
        <w:jc w:val="both"/>
      </w:pPr>
      <w:r>
        <w:rPr>
          <w:rFonts w:ascii="Times New Roman"/>
          <w:b w:val="false"/>
          <w:i w:val="false"/>
          <w:color w:val="000000"/>
          <w:sz w:val="28"/>
        </w:rPr>
        <w:t>
      илеуіштерге қойылатын талаптарды;</w:t>
      </w:r>
    </w:p>
    <w:bookmarkEnd w:id="17534"/>
    <w:bookmarkStart w:name="z17555" w:id="17535"/>
    <w:p>
      <w:pPr>
        <w:spacing w:after="0"/>
        <w:ind w:left="0"/>
        <w:jc w:val="both"/>
      </w:pPr>
      <w:r>
        <w:rPr>
          <w:rFonts w:ascii="Times New Roman"/>
          <w:b w:val="false"/>
          <w:i w:val="false"/>
          <w:color w:val="000000"/>
          <w:sz w:val="28"/>
        </w:rPr>
        <w:t xml:space="preserve">
      престеудің технологиялы режимі және оны реттеудің ережелерін. </w:t>
      </w:r>
    </w:p>
    <w:bookmarkEnd w:id="17535"/>
    <w:bookmarkStart w:name="z17556" w:id="17536"/>
    <w:p>
      <w:pPr>
        <w:spacing w:after="0"/>
        <w:ind w:left="0"/>
        <w:jc w:val="left"/>
      </w:pPr>
      <w:r>
        <w:rPr>
          <w:rFonts w:ascii="Times New Roman"/>
          <w:b/>
          <w:i w:val="false"/>
          <w:color w:val="000000"/>
        </w:rPr>
        <w:t xml:space="preserve"> 2-параграф. Өзекшелерді әзірлеуші, 4-разряд</w:t>
      </w:r>
    </w:p>
    <w:bookmarkEnd w:id="17536"/>
    <w:bookmarkStart w:name="z17557" w:id="17537"/>
    <w:p>
      <w:pPr>
        <w:spacing w:after="0"/>
        <w:ind w:left="0"/>
        <w:jc w:val="both"/>
      </w:pPr>
      <w:r>
        <w:rPr>
          <w:rFonts w:ascii="Times New Roman"/>
          <w:b w:val="false"/>
          <w:i w:val="false"/>
          <w:color w:val="000000"/>
          <w:sz w:val="28"/>
        </w:rPr>
        <w:t>
      6. Жұмыс сипаттамасы:</w:t>
      </w:r>
    </w:p>
    <w:bookmarkEnd w:id="17537"/>
    <w:bookmarkStart w:name="z17558" w:id="17538"/>
    <w:p>
      <w:pPr>
        <w:spacing w:after="0"/>
        <w:ind w:left="0"/>
        <w:jc w:val="both"/>
      </w:pPr>
      <w:r>
        <w:rPr>
          <w:rFonts w:ascii="Times New Roman"/>
          <w:b w:val="false"/>
          <w:i w:val="false"/>
          <w:color w:val="000000"/>
          <w:sz w:val="28"/>
        </w:rPr>
        <w:t>
      толассыз престеу станоктарында өзекшелерді престеу технологиялы процесін жүргізу;</w:t>
      </w:r>
    </w:p>
    <w:bookmarkEnd w:id="17538"/>
    <w:bookmarkStart w:name="z17559" w:id="17539"/>
    <w:p>
      <w:pPr>
        <w:spacing w:after="0"/>
        <w:ind w:left="0"/>
        <w:jc w:val="both"/>
      </w:pPr>
      <w:r>
        <w:rPr>
          <w:rFonts w:ascii="Times New Roman"/>
          <w:b w:val="false"/>
          <w:i w:val="false"/>
          <w:color w:val="000000"/>
          <w:sz w:val="28"/>
        </w:rPr>
        <w:t>
      төлкелі жармадан, желімнен, уротропин және өзге де пластификаторлардан араластырғыштарда рецептураға, техникалық талаптарға және жұмыс нұсқаулығына сәйкес қоспаларды дайындау;</w:t>
      </w:r>
    </w:p>
    <w:bookmarkEnd w:id="17539"/>
    <w:bookmarkStart w:name="z17560" w:id="17540"/>
    <w:p>
      <w:pPr>
        <w:spacing w:after="0"/>
        <w:ind w:left="0"/>
        <w:jc w:val="both"/>
      </w:pPr>
      <w:r>
        <w:rPr>
          <w:rFonts w:ascii="Times New Roman"/>
          <w:b w:val="false"/>
          <w:i w:val="false"/>
          <w:color w:val="000000"/>
          <w:sz w:val="28"/>
        </w:rPr>
        <w:t>
      илемнің мөлшеріне байланысты қоспалардың көмпонентін есептеу;</w:t>
      </w:r>
    </w:p>
    <w:bookmarkEnd w:id="17540"/>
    <w:bookmarkStart w:name="z17561" w:id="17541"/>
    <w:p>
      <w:pPr>
        <w:spacing w:after="0"/>
        <w:ind w:left="0"/>
        <w:jc w:val="both"/>
      </w:pPr>
      <w:r>
        <w:rPr>
          <w:rFonts w:ascii="Times New Roman"/>
          <w:b w:val="false"/>
          <w:i w:val="false"/>
          <w:color w:val="000000"/>
          <w:sz w:val="28"/>
        </w:rPr>
        <w:t>
      компонеттерді өлшеу, мөлшерлеу;</w:t>
      </w:r>
    </w:p>
    <w:bookmarkEnd w:id="17541"/>
    <w:bookmarkStart w:name="z17562" w:id="17542"/>
    <w:p>
      <w:pPr>
        <w:spacing w:after="0"/>
        <w:ind w:left="0"/>
        <w:jc w:val="both"/>
      </w:pPr>
      <w:r>
        <w:rPr>
          <w:rFonts w:ascii="Times New Roman"/>
          <w:b w:val="false"/>
          <w:i w:val="false"/>
          <w:color w:val="000000"/>
          <w:sz w:val="28"/>
        </w:rPr>
        <w:t>
      желім ертіндісін және уротропин ертіндісін әзірлеу;</w:t>
      </w:r>
    </w:p>
    <w:bookmarkEnd w:id="17542"/>
    <w:bookmarkStart w:name="z17563" w:id="17543"/>
    <w:p>
      <w:pPr>
        <w:spacing w:after="0"/>
        <w:ind w:left="0"/>
        <w:jc w:val="both"/>
      </w:pPr>
      <w:r>
        <w:rPr>
          <w:rFonts w:ascii="Times New Roman"/>
          <w:b w:val="false"/>
          <w:i w:val="false"/>
          <w:color w:val="000000"/>
          <w:sz w:val="28"/>
        </w:rPr>
        <w:t>
      илемдерді бункерге жіберу;</w:t>
      </w:r>
    </w:p>
    <w:bookmarkEnd w:id="17543"/>
    <w:bookmarkStart w:name="z17564" w:id="17544"/>
    <w:p>
      <w:pPr>
        <w:spacing w:after="0"/>
        <w:ind w:left="0"/>
        <w:jc w:val="both"/>
      </w:pPr>
      <w:r>
        <w:rPr>
          <w:rFonts w:ascii="Times New Roman"/>
          <w:b w:val="false"/>
          <w:i w:val="false"/>
          <w:color w:val="000000"/>
          <w:sz w:val="28"/>
        </w:rPr>
        <w:t>
      араластырғыштардың жылу температуралы режимін реттеу;</w:t>
      </w:r>
    </w:p>
    <w:bookmarkEnd w:id="17544"/>
    <w:bookmarkStart w:name="z17565" w:id="17545"/>
    <w:p>
      <w:pPr>
        <w:spacing w:after="0"/>
        <w:ind w:left="0"/>
        <w:jc w:val="both"/>
      </w:pPr>
      <w:r>
        <w:rPr>
          <w:rFonts w:ascii="Times New Roman"/>
          <w:b w:val="false"/>
          <w:i w:val="false"/>
          <w:color w:val="000000"/>
          <w:sz w:val="28"/>
        </w:rPr>
        <w:t>
      өзекшелерді толассыз престеу станоктарында өзекшелерді престеу процесін бақылау;</w:t>
      </w:r>
    </w:p>
    <w:bookmarkEnd w:id="17545"/>
    <w:bookmarkStart w:name="z17566" w:id="17546"/>
    <w:p>
      <w:pPr>
        <w:spacing w:after="0"/>
        <w:ind w:left="0"/>
        <w:jc w:val="both"/>
      </w:pPr>
      <w:r>
        <w:rPr>
          <w:rFonts w:ascii="Times New Roman"/>
          <w:b w:val="false"/>
          <w:i w:val="false"/>
          <w:color w:val="000000"/>
          <w:sz w:val="28"/>
        </w:rPr>
        <w:t>
      бақылау-өлшеу құралдарының көмегімен араластырғышқа салмай тұрып жарманың ылғалдығын анықтау;</w:t>
      </w:r>
    </w:p>
    <w:bookmarkEnd w:id="17546"/>
    <w:bookmarkStart w:name="z17567" w:id="17547"/>
    <w:p>
      <w:pPr>
        <w:spacing w:after="0"/>
        <w:ind w:left="0"/>
        <w:jc w:val="both"/>
      </w:pPr>
      <w:r>
        <w:rPr>
          <w:rFonts w:ascii="Times New Roman"/>
          <w:b w:val="false"/>
          <w:i w:val="false"/>
          <w:color w:val="000000"/>
          <w:sz w:val="28"/>
        </w:rPr>
        <w:t xml:space="preserve">
      біліктілігі төмен әзірлеушілердің жұмысын басқару. </w:t>
      </w:r>
    </w:p>
    <w:bookmarkEnd w:id="17547"/>
    <w:bookmarkStart w:name="z17568" w:id="17548"/>
    <w:p>
      <w:pPr>
        <w:spacing w:after="0"/>
        <w:ind w:left="0"/>
        <w:jc w:val="both"/>
      </w:pPr>
      <w:r>
        <w:rPr>
          <w:rFonts w:ascii="Times New Roman"/>
          <w:b w:val="false"/>
          <w:i w:val="false"/>
          <w:color w:val="000000"/>
          <w:sz w:val="28"/>
        </w:rPr>
        <w:t>
      7. Білуге тиіс:</w:t>
      </w:r>
    </w:p>
    <w:bookmarkEnd w:id="17548"/>
    <w:bookmarkStart w:name="z17569" w:id="17549"/>
    <w:p>
      <w:pPr>
        <w:spacing w:after="0"/>
        <w:ind w:left="0"/>
        <w:jc w:val="both"/>
      </w:pPr>
      <w:r>
        <w:rPr>
          <w:rFonts w:ascii="Times New Roman"/>
          <w:b w:val="false"/>
          <w:i w:val="false"/>
          <w:color w:val="000000"/>
          <w:sz w:val="28"/>
        </w:rPr>
        <w:t>
      илемдерді әзірлеу рецептурасы мен технологиясын;</w:t>
      </w:r>
    </w:p>
    <w:bookmarkEnd w:id="17549"/>
    <w:bookmarkStart w:name="z17570" w:id="17550"/>
    <w:p>
      <w:pPr>
        <w:spacing w:after="0"/>
        <w:ind w:left="0"/>
        <w:jc w:val="both"/>
      </w:pPr>
      <w:r>
        <w:rPr>
          <w:rFonts w:ascii="Times New Roman"/>
          <w:b w:val="false"/>
          <w:i w:val="false"/>
          <w:color w:val="000000"/>
          <w:sz w:val="28"/>
        </w:rPr>
        <w:t xml:space="preserve">
      қолданылып жатқан химикаттардың физико - химиялы құрамын; </w:t>
      </w:r>
    </w:p>
    <w:bookmarkEnd w:id="17550"/>
    <w:bookmarkStart w:name="z17571" w:id="17551"/>
    <w:p>
      <w:pPr>
        <w:spacing w:after="0"/>
        <w:ind w:left="0"/>
        <w:jc w:val="both"/>
      </w:pPr>
      <w:r>
        <w:rPr>
          <w:rFonts w:ascii="Times New Roman"/>
          <w:b w:val="false"/>
          <w:i w:val="false"/>
          <w:color w:val="000000"/>
          <w:sz w:val="28"/>
        </w:rPr>
        <w:t>
      дайын қоспаларға қойылатын талаптарды;</w:t>
      </w:r>
    </w:p>
    <w:bookmarkEnd w:id="17551"/>
    <w:bookmarkStart w:name="z17572" w:id="17552"/>
    <w:p>
      <w:pPr>
        <w:spacing w:after="0"/>
        <w:ind w:left="0"/>
        <w:jc w:val="both"/>
      </w:pPr>
      <w:r>
        <w:rPr>
          <w:rFonts w:ascii="Times New Roman"/>
          <w:b w:val="false"/>
          <w:i w:val="false"/>
          <w:color w:val="000000"/>
          <w:sz w:val="28"/>
        </w:rPr>
        <w:t xml:space="preserve">
      қолданылып жатқан жабдықтардың, бақылау-өлшеу құрылғыларының және тасымалдау механизмдерінің құрылымын. </w:t>
      </w:r>
    </w:p>
    <w:bookmarkEnd w:id="17552"/>
    <w:bookmarkStart w:name="z17573" w:id="17553"/>
    <w:p>
      <w:pPr>
        <w:spacing w:after="0"/>
        <w:ind w:left="0"/>
        <w:jc w:val="left"/>
      </w:pPr>
      <w:r>
        <w:rPr>
          <w:rFonts w:ascii="Times New Roman"/>
          <w:b/>
          <w:i w:val="false"/>
          <w:color w:val="000000"/>
        </w:rPr>
        <w:t xml:space="preserve"> 3-параграф. Төлкелі бұйымдарды өңдеуші, 2-разряд</w:t>
      </w:r>
    </w:p>
    <w:bookmarkEnd w:id="17553"/>
    <w:bookmarkStart w:name="z17574" w:id="17554"/>
    <w:p>
      <w:pPr>
        <w:spacing w:after="0"/>
        <w:ind w:left="0"/>
        <w:jc w:val="both"/>
      </w:pPr>
      <w:r>
        <w:rPr>
          <w:rFonts w:ascii="Times New Roman"/>
          <w:b w:val="false"/>
          <w:i w:val="false"/>
          <w:color w:val="000000"/>
          <w:sz w:val="28"/>
        </w:rPr>
        <w:t>
      8. Жұмыс сипаттамасы:</w:t>
      </w:r>
    </w:p>
    <w:bookmarkEnd w:id="17554"/>
    <w:bookmarkStart w:name="z17575" w:id="17555"/>
    <w:p>
      <w:pPr>
        <w:spacing w:after="0"/>
        <w:ind w:left="0"/>
        <w:jc w:val="both"/>
      </w:pPr>
      <w:r>
        <w:rPr>
          <w:rFonts w:ascii="Times New Roman"/>
          <w:b w:val="false"/>
          <w:i w:val="false"/>
          <w:color w:val="000000"/>
          <w:sz w:val="28"/>
        </w:rPr>
        <w:t>
      жөнделген станоктарда төлкеден жасалған әртүрлі арнайы әзірлемелердің үстерін механикалы өндеу (кесу, фрезерлеу, тегістеу);</w:t>
      </w:r>
    </w:p>
    <w:bookmarkEnd w:id="17555"/>
    <w:bookmarkStart w:name="z17576" w:id="17556"/>
    <w:p>
      <w:pPr>
        <w:spacing w:after="0"/>
        <w:ind w:left="0"/>
        <w:jc w:val="both"/>
      </w:pPr>
      <w:r>
        <w:rPr>
          <w:rFonts w:ascii="Times New Roman"/>
          <w:b w:val="false"/>
          <w:i w:val="false"/>
          <w:color w:val="000000"/>
          <w:sz w:val="28"/>
        </w:rPr>
        <w:t>
      жөнделген фрезерлі станоктардың кондукторында төлкелі құтқаратын шеңберлерді өңдеу;</w:t>
      </w:r>
    </w:p>
    <w:bookmarkEnd w:id="17556"/>
    <w:bookmarkStart w:name="z17577" w:id="17557"/>
    <w:p>
      <w:pPr>
        <w:spacing w:after="0"/>
        <w:ind w:left="0"/>
        <w:jc w:val="both"/>
      </w:pPr>
      <w:r>
        <w:rPr>
          <w:rFonts w:ascii="Times New Roman"/>
          <w:b w:val="false"/>
          <w:i w:val="false"/>
          <w:color w:val="000000"/>
          <w:sz w:val="28"/>
        </w:rPr>
        <w:t xml:space="preserve">
      сызба бойынша өлшемдерді бақылау. </w:t>
      </w:r>
    </w:p>
    <w:bookmarkEnd w:id="17557"/>
    <w:bookmarkStart w:name="z17578" w:id="17558"/>
    <w:p>
      <w:pPr>
        <w:spacing w:after="0"/>
        <w:ind w:left="0"/>
        <w:jc w:val="both"/>
      </w:pPr>
      <w:r>
        <w:rPr>
          <w:rFonts w:ascii="Times New Roman"/>
          <w:b w:val="false"/>
          <w:i w:val="false"/>
          <w:color w:val="000000"/>
          <w:sz w:val="28"/>
        </w:rPr>
        <w:t>
      9. Білуге тиіс:</w:t>
      </w:r>
    </w:p>
    <w:bookmarkEnd w:id="17558"/>
    <w:bookmarkStart w:name="z17579" w:id="17559"/>
    <w:p>
      <w:pPr>
        <w:spacing w:after="0"/>
        <w:ind w:left="0"/>
        <w:jc w:val="both"/>
      </w:pPr>
      <w:r>
        <w:rPr>
          <w:rFonts w:ascii="Times New Roman"/>
          <w:b w:val="false"/>
          <w:i w:val="false"/>
          <w:color w:val="000000"/>
          <w:sz w:val="28"/>
        </w:rPr>
        <w:t xml:space="preserve">
      төлкелі ағаштың қабығнан жасалатын әзірлемеге қойылатын техникалық талаптар және техникалық нұсқаулықтарын; </w:t>
      </w:r>
    </w:p>
    <w:bookmarkEnd w:id="17559"/>
    <w:bookmarkStart w:name="z17580" w:id="17560"/>
    <w:p>
      <w:pPr>
        <w:spacing w:after="0"/>
        <w:ind w:left="0"/>
        <w:jc w:val="both"/>
      </w:pPr>
      <w:r>
        <w:rPr>
          <w:rFonts w:ascii="Times New Roman"/>
          <w:b w:val="false"/>
          <w:i w:val="false"/>
          <w:color w:val="000000"/>
          <w:sz w:val="28"/>
        </w:rPr>
        <w:t xml:space="preserve">
      қызмет көрсетіліп жатқан станоктардың жұмыс мақсатын. </w:t>
      </w:r>
    </w:p>
    <w:bookmarkEnd w:id="17560"/>
    <w:bookmarkStart w:name="z17581" w:id="17561"/>
    <w:p>
      <w:pPr>
        <w:spacing w:after="0"/>
        <w:ind w:left="0"/>
        <w:jc w:val="left"/>
      </w:pPr>
      <w:r>
        <w:rPr>
          <w:rFonts w:ascii="Times New Roman"/>
          <w:b/>
          <w:i w:val="false"/>
          <w:color w:val="000000"/>
        </w:rPr>
        <w:t xml:space="preserve"> 4-параграф. Төлкелі бұйымдарды өңдеуші, 3-разряд</w:t>
      </w:r>
    </w:p>
    <w:bookmarkEnd w:id="17561"/>
    <w:bookmarkStart w:name="z17582" w:id="17562"/>
    <w:p>
      <w:pPr>
        <w:spacing w:after="0"/>
        <w:ind w:left="0"/>
        <w:jc w:val="both"/>
      </w:pPr>
      <w:r>
        <w:rPr>
          <w:rFonts w:ascii="Times New Roman"/>
          <w:b w:val="false"/>
          <w:i w:val="false"/>
          <w:color w:val="000000"/>
          <w:sz w:val="28"/>
        </w:rPr>
        <w:t>
      10. Жұмыс сипаттамасы:</w:t>
      </w:r>
    </w:p>
    <w:bookmarkEnd w:id="17562"/>
    <w:bookmarkStart w:name="z17583" w:id="17563"/>
    <w:p>
      <w:pPr>
        <w:spacing w:after="0"/>
        <w:ind w:left="0"/>
        <w:jc w:val="both"/>
      </w:pPr>
      <w:r>
        <w:rPr>
          <w:rFonts w:ascii="Times New Roman"/>
          <w:b w:val="false"/>
          <w:i w:val="false"/>
          <w:color w:val="000000"/>
          <w:sz w:val="28"/>
        </w:rPr>
        <w:t>
      төлкеден жасалған әртүрлі арнайы әзірлемелердің үстеріне механикалы өндеу;</w:t>
      </w:r>
    </w:p>
    <w:bookmarkEnd w:id="17563"/>
    <w:bookmarkStart w:name="z17584" w:id="17564"/>
    <w:p>
      <w:pPr>
        <w:spacing w:after="0"/>
        <w:ind w:left="0"/>
        <w:jc w:val="both"/>
      </w:pPr>
      <w:r>
        <w:rPr>
          <w:rFonts w:ascii="Times New Roman"/>
          <w:b w:val="false"/>
          <w:i w:val="false"/>
          <w:color w:val="000000"/>
          <w:sz w:val="28"/>
        </w:rPr>
        <w:t>
      станокты белгіленген өлшемге икемдеу және қайта икемдеу.</w:t>
      </w:r>
    </w:p>
    <w:bookmarkEnd w:id="17564"/>
    <w:bookmarkStart w:name="z17585" w:id="17565"/>
    <w:p>
      <w:pPr>
        <w:spacing w:after="0"/>
        <w:ind w:left="0"/>
        <w:jc w:val="both"/>
      </w:pPr>
      <w:r>
        <w:rPr>
          <w:rFonts w:ascii="Times New Roman"/>
          <w:b w:val="false"/>
          <w:i w:val="false"/>
          <w:color w:val="000000"/>
          <w:sz w:val="28"/>
        </w:rPr>
        <w:t>
      11. Білуге тиіс:</w:t>
      </w:r>
    </w:p>
    <w:bookmarkEnd w:id="17565"/>
    <w:bookmarkStart w:name="z17586" w:id="17566"/>
    <w:p>
      <w:pPr>
        <w:spacing w:after="0"/>
        <w:ind w:left="0"/>
        <w:jc w:val="both"/>
      </w:pPr>
      <w:r>
        <w:rPr>
          <w:rFonts w:ascii="Times New Roman"/>
          <w:b w:val="false"/>
          <w:i w:val="false"/>
          <w:color w:val="000000"/>
          <w:sz w:val="28"/>
        </w:rPr>
        <w:t xml:space="preserve">
      төлкелі ағаштың қабығынан жасалған бұйымға, дайын өнімнің сапасына қойылатын талаптарды; </w:t>
      </w:r>
    </w:p>
    <w:bookmarkEnd w:id="17566"/>
    <w:bookmarkStart w:name="z17587" w:id="17567"/>
    <w:p>
      <w:pPr>
        <w:spacing w:after="0"/>
        <w:ind w:left="0"/>
        <w:jc w:val="both"/>
      </w:pPr>
      <w:r>
        <w:rPr>
          <w:rFonts w:ascii="Times New Roman"/>
          <w:b w:val="false"/>
          <w:i w:val="false"/>
          <w:color w:val="000000"/>
          <w:sz w:val="28"/>
        </w:rPr>
        <w:t xml:space="preserve">
      қызмет көрсетіліп жатқан станоктар мен кондукторлардың құрылымын; </w:t>
      </w:r>
    </w:p>
    <w:bookmarkEnd w:id="17567"/>
    <w:bookmarkStart w:name="z17588" w:id="17568"/>
    <w:p>
      <w:pPr>
        <w:spacing w:after="0"/>
        <w:ind w:left="0"/>
        <w:jc w:val="both"/>
      </w:pPr>
      <w:r>
        <w:rPr>
          <w:rFonts w:ascii="Times New Roman"/>
          <w:b w:val="false"/>
          <w:i w:val="false"/>
          <w:color w:val="000000"/>
          <w:sz w:val="28"/>
        </w:rPr>
        <w:t>
      икемдеу және қайта икемдеу ережелерін;</w:t>
      </w:r>
    </w:p>
    <w:bookmarkEnd w:id="17568"/>
    <w:bookmarkStart w:name="z17589" w:id="17569"/>
    <w:p>
      <w:pPr>
        <w:spacing w:after="0"/>
        <w:ind w:left="0"/>
        <w:jc w:val="both"/>
      </w:pPr>
      <w:r>
        <w:rPr>
          <w:rFonts w:ascii="Times New Roman"/>
          <w:b w:val="false"/>
          <w:i w:val="false"/>
          <w:color w:val="000000"/>
          <w:sz w:val="28"/>
        </w:rPr>
        <w:t xml:space="preserve">
      сызбаларды оқу ережелерін. </w:t>
      </w:r>
    </w:p>
    <w:bookmarkEnd w:id="17569"/>
    <w:bookmarkStart w:name="z17590" w:id="17570"/>
    <w:p>
      <w:pPr>
        <w:spacing w:after="0"/>
        <w:ind w:left="0"/>
        <w:jc w:val="left"/>
      </w:pPr>
      <w:r>
        <w:rPr>
          <w:rFonts w:ascii="Times New Roman"/>
          <w:b/>
          <w:i w:val="false"/>
          <w:color w:val="000000"/>
        </w:rPr>
        <w:t xml:space="preserve"> 5-параграф. Композициялы блоктарды әзірлеуші, 3-разряд</w:t>
      </w:r>
    </w:p>
    <w:bookmarkEnd w:id="17570"/>
    <w:bookmarkStart w:name="z17591" w:id="17571"/>
    <w:p>
      <w:pPr>
        <w:spacing w:after="0"/>
        <w:ind w:left="0"/>
        <w:jc w:val="both"/>
      </w:pPr>
      <w:r>
        <w:rPr>
          <w:rFonts w:ascii="Times New Roman"/>
          <w:b w:val="false"/>
          <w:i w:val="false"/>
          <w:color w:val="000000"/>
          <w:sz w:val="28"/>
        </w:rPr>
        <w:t>
      12. Жұмыс сипаттамасы:</w:t>
      </w:r>
    </w:p>
    <w:bookmarkEnd w:id="17571"/>
    <w:bookmarkStart w:name="z17592" w:id="17572"/>
    <w:p>
      <w:pPr>
        <w:spacing w:after="0"/>
        <w:ind w:left="0"/>
        <w:jc w:val="both"/>
      </w:pPr>
      <w:r>
        <w:rPr>
          <w:rFonts w:ascii="Times New Roman"/>
          <w:b w:val="false"/>
          <w:i w:val="false"/>
          <w:color w:val="000000"/>
          <w:sz w:val="28"/>
        </w:rPr>
        <w:t>
      бліктілігі жоғары композициялы блоктарды әзірлеушінің басшылығымен блоктарды әзірлеу технологиялы процесін жүргізу;</w:t>
      </w:r>
    </w:p>
    <w:bookmarkEnd w:id="17572"/>
    <w:bookmarkStart w:name="z17593" w:id="17573"/>
    <w:p>
      <w:pPr>
        <w:spacing w:after="0"/>
        <w:ind w:left="0"/>
        <w:jc w:val="both"/>
      </w:pPr>
      <w:r>
        <w:rPr>
          <w:rFonts w:ascii="Times New Roman"/>
          <w:b w:val="false"/>
          <w:i w:val="false"/>
          <w:color w:val="000000"/>
          <w:sz w:val="28"/>
        </w:rPr>
        <w:t>
      композициямен пресс-форма әзірлеу;</w:t>
      </w:r>
    </w:p>
    <w:bookmarkEnd w:id="17573"/>
    <w:bookmarkStart w:name="z17594" w:id="17574"/>
    <w:p>
      <w:pPr>
        <w:spacing w:after="0"/>
        <w:ind w:left="0"/>
        <w:jc w:val="both"/>
      </w:pPr>
      <w:r>
        <w:rPr>
          <w:rFonts w:ascii="Times New Roman"/>
          <w:b w:val="false"/>
          <w:i w:val="false"/>
          <w:color w:val="000000"/>
          <w:sz w:val="28"/>
        </w:rPr>
        <w:t>
      қатаң бегітілген  таңба бойынша қақпақтарды жабу;</w:t>
      </w:r>
    </w:p>
    <w:bookmarkEnd w:id="17574"/>
    <w:bookmarkStart w:name="z17595" w:id="17575"/>
    <w:p>
      <w:pPr>
        <w:spacing w:after="0"/>
        <w:ind w:left="0"/>
        <w:jc w:val="both"/>
      </w:pPr>
      <w:r>
        <w:rPr>
          <w:rFonts w:ascii="Times New Roman"/>
          <w:b w:val="false"/>
          <w:i w:val="false"/>
          <w:color w:val="000000"/>
          <w:sz w:val="28"/>
        </w:rPr>
        <w:t>
      гидропреске пресс формаларды бегіту;</w:t>
      </w:r>
    </w:p>
    <w:bookmarkEnd w:id="17575"/>
    <w:bookmarkStart w:name="z17596" w:id="17576"/>
    <w:p>
      <w:pPr>
        <w:spacing w:after="0"/>
        <w:ind w:left="0"/>
        <w:jc w:val="both"/>
      </w:pPr>
      <w:r>
        <w:rPr>
          <w:rFonts w:ascii="Times New Roman"/>
          <w:b w:val="false"/>
          <w:i w:val="false"/>
          <w:color w:val="000000"/>
          <w:sz w:val="28"/>
        </w:rPr>
        <w:t>
      композияцияны тиеу, қадалықпен белгілеу;</w:t>
      </w:r>
    </w:p>
    <w:bookmarkEnd w:id="17576"/>
    <w:bookmarkStart w:name="z17597" w:id="17577"/>
    <w:p>
      <w:pPr>
        <w:spacing w:after="0"/>
        <w:ind w:left="0"/>
        <w:jc w:val="both"/>
      </w:pPr>
      <w:r>
        <w:rPr>
          <w:rFonts w:ascii="Times New Roman"/>
          <w:b w:val="false"/>
          <w:i w:val="false"/>
          <w:color w:val="000000"/>
          <w:sz w:val="28"/>
        </w:rPr>
        <w:t>
      вагонеткаларға пресс-формаларды бегіту, термокамераларға дөңгелетіп жеткізу;</w:t>
      </w:r>
    </w:p>
    <w:bookmarkEnd w:id="17577"/>
    <w:bookmarkStart w:name="z17598" w:id="17578"/>
    <w:p>
      <w:pPr>
        <w:spacing w:after="0"/>
        <w:ind w:left="0"/>
        <w:jc w:val="both"/>
      </w:pPr>
      <w:r>
        <w:rPr>
          <w:rFonts w:ascii="Times New Roman"/>
          <w:b w:val="false"/>
          <w:i w:val="false"/>
          <w:color w:val="000000"/>
          <w:sz w:val="28"/>
        </w:rPr>
        <w:t>
      термокамерадан пресс-формаларды алу;</w:t>
      </w:r>
    </w:p>
    <w:bookmarkEnd w:id="17578"/>
    <w:bookmarkStart w:name="z17599" w:id="17579"/>
    <w:p>
      <w:pPr>
        <w:spacing w:after="0"/>
        <w:ind w:left="0"/>
        <w:jc w:val="both"/>
      </w:pPr>
      <w:r>
        <w:rPr>
          <w:rFonts w:ascii="Times New Roman"/>
          <w:b w:val="false"/>
          <w:i w:val="false"/>
          <w:color w:val="000000"/>
          <w:sz w:val="28"/>
        </w:rPr>
        <w:t>
      пресс - формаларды гидропреске орнату және дайын блоктарды престеу.</w:t>
      </w:r>
    </w:p>
    <w:bookmarkEnd w:id="17579"/>
    <w:bookmarkStart w:name="z17600" w:id="17580"/>
    <w:p>
      <w:pPr>
        <w:spacing w:after="0"/>
        <w:ind w:left="0"/>
        <w:jc w:val="both"/>
      </w:pPr>
      <w:r>
        <w:rPr>
          <w:rFonts w:ascii="Times New Roman"/>
          <w:b w:val="false"/>
          <w:i w:val="false"/>
          <w:color w:val="000000"/>
          <w:sz w:val="28"/>
        </w:rPr>
        <w:t>
      13. Білуге тиіс:</w:t>
      </w:r>
    </w:p>
    <w:bookmarkEnd w:id="17580"/>
    <w:bookmarkStart w:name="z17601" w:id="17581"/>
    <w:p>
      <w:pPr>
        <w:spacing w:after="0"/>
        <w:ind w:left="0"/>
        <w:jc w:val="both"/>
      </w:pPr>
      <w:r>
        <w:rPr>
          <w:rFonts w:ascii="Times New Roman"/>
          <w:b w:val="false"/>
          <w:i w:val="false"/>
          <w:color w:val="000000"/>
          <w:sz w:val="28"/>
        </w:rPr>
        <w:t>
      композициялы блоктарды әзірлеу технологиялы процесін;</w:t>
      </w:r>
    </w:p>
    <w:bookmarkEnd w:id="17581"/>
    <w:bookmarkStart w:name="z17602" w:id="17582"/>
    <w:p>
      <w:pPr>
        <w:spacing w:after="0"/>
        <w:ind w:left="0"/>
        <w:jc w:val="both"/>
      </w:pPr>
      <w:r>
        <w:rPr>
          <w:rFonts w:ascii="Times New Roman"/>
          <w:b w:val="false"/>
          <w:i w:val="false"/>
          <w:color w:val="000000"/>
          <w:sz w:val="28"/>
        </w:rPr>
        <w:t>
      гидропрестің және термокамераның жұмыс мақсатын;</w:t>
      </w:r>
    </w:p>
    <w:bookmarkEnd w:id="17582"/>
    <w:bookmarkStart w:name="z17603" w:id="17583"/>
    <w:p>
      <w:pPr>
        <w:spacing w:after="0"/>
        <w:ind w:left="0"/>
        <w:jc w:val="both"/>
      </w:pPr>
      <w:r>
        <w:rPr>
          <w:rFonts w:ascii="Times New Roman"/>
          <w:b w:val="false"/>
          <w:i w:val="false"/>
          <w:color w:val="000000"/>
          <w:sz w:val="28"/>
        </w:rPr>
        <w:t>
      композиция рецептурасын;</w:t>
      </w:r>
    </w:p>
    <w:bookmarkEnd w:id="17583"/>
    <w:bookmarkStart w:name="z17604" w:id="17584"/>
    <w:p>
      <w:pPr>
        <w:spacing w:after="0"/>
        <w:ind w:left="0"/>
        <w:jc w:val="both"/>
      </w:pPr>
      <w:r>
        <w:rPr>
          <w:rFonts w:ascii="Times New Roman"/>
          <w:b w:val="false"/>
          <w:i w:val="false"/>
          <w:color w:val="000000"/>
          <w:sz w:val="28"/>
        </w:rPr>
        <w:t>
      шикізаттың және дайын композицияның физико - химиялы құрамын;</w:t>
      </w:r>
    </w:p>
    <w:bookmarkEnd w:id="17584"/>
    <w:bookmarkStart w:name="z17605" w:id="17585"/>
    <w:p>
      <w:pPr>
        <w:spacing w:after="0"/>
        <w:ind w:left="0"/>
        <w:jc w:val="both"/>
      </w:pPr>
      <w:r>
        <w:rPr>
          <w:rFonts w:ascii="Times New Roman"/>
          <w:b w:val="false"/>
          <w:i w:val="false"/>
          <w:color w:val="000000"/>
          <w:sz w:val="28"/>
        </w:rPr>
        <w:t xml:space="preserve">
      композициялы блоктарға қойылатын техникалық талаптарды. </w:t>
      </w:r>
    </w:p>
    <w:bookmarkEnd w:id="17585"/>
    <w:bookmarkStart w:name="z17606" w:id="17586"/>
    <w:p>
      <w:pPr>
        <w:spacing w:after="0"/>
        <w:ind w:left="0"/>
        <w:jc w:val="left"/>
      </w:pPr>
      <w:r>
        <w:rPr>
          <w:rFonts w:ascii="Times New Roman"/>
          <w:b/>
          <w:i w:val="false"/>
          <w:color w:val="000000"/>
        </w:rPr>
        <w:t xml:space="preserve"> 6-параграф. Композициялы блоктарды әзірлеуші, 4-разряд</w:t>
      </w:r>
    </w:p>
    <w:bookmarkEnd w:id="17586"/>
    <w:bookmarkStart w:name="z17607" w:id="17587"/>
    <w:p>
      <w:pPr>
        <w:spacing w:after="0"/>
        <w:ind w:left="0"/>
        <w:jc w:val="both"/>
      </w:pPr>
      <w:r>
        <w:rPr>
          <w:rFonts w:ascii="Times New Roman"/>
          <w:b w:val="false"/>
          <w:i w:val="false"/>
          <w:color w:val="000000"/>
          <w:sz w:val="28"/>
        </w:rPr>
        <w:t>
      14. Жұмыс сипаттамасы:</w:t>
      </w:r>
    </w:p>
    <w:bookmarkEnd w:id="17587"/>
    <w:bookmarkStart w:name="z17608" w:id="17588"/>
    <w:p>
      <w:pPr>
        <w:spacing w:after="0"/>
        <w:ind w:left="0"/>
        <w:jc w:val="both"/>
      </w:pPr>
      <w:r>
        <w:rPr>
          <w:rFonts w:ascii="Times New Roman"/>
          <w:b w:val="false"/>
          <w:i w:val="false"/>
          <w:color w:val="000000"/>
          <w:sz w:val="28"/>
        </w:rPr>
        <w:t>
      қарапайым композициялы блоктарды әзірлеу технологиялы процесін жүргізу;</w:t>
      </w:r>
    </w:p>
    <w:bookmarkEnd w:id="17588"/>
    <w:bookmarkStart w:name="z17609" w:id="17589"/>
    <w:p>
      <w:pPr>
        <w:spacing w:after="0"/>
        <w:ind w:left="0"/>
        <w:jc w:val="both"/>
      </w:pPr>
      <w:r>
        <w:rPr>
          <w:rFonts w:ascii="Times New Roman"/>
          <w:b w:val="false"/>
          <w:i w:val="false"/>
          <w:color w:val="000000"/>
          <w:sz w:val="28"/>
        </w:rPr>
        <w:t>
      ыстық газдарды жіберу тәсілімен бақылау-өлшеу құралдарының көмегімен температураны реттеу;</w:t>
      </w:r>
    </w:p>
    <w:bookmarkEnd w:id="17589"/>
    <w:bookmarkStart w:name="z17610" w:id="17590"/>
    <w:p>
      <w:pPr>
        <w:spacing w:after="0"/>
        <w:ind w:left="0"/>
        <w:jc w:val="both"/>
      </w:pPr>
      <w:r>
        <w:rPr>
          <w:rFonts w:ascii="Times New Roman"/>
          <w:b w:val="false"/>
          <w:i w:val="false"/>
          <w:color w:val="000000"/>
          <w:sz w:val="28"/>
        </w:rPr>
        <w:t>
      композицияларды престеу процесін жүргізу;</w:t>
      </w:r>
    </w:p>
    <w:bookmarkEnd w:id="17590"/>
    <w:bookmarkStart w:name="z17611" w:id="17591"/>
    <w:p>
      <w:pPr>
        <w:spacing w:after="0"/>
        <w:ind w:left="0"/>
        <w:jc w:val="both"/>
      </w:pPr>
      <w:r>
        <w:rPr>
          <w:rFonts w:ascii="Times New Roman"/>
          <w:b w:val="false"/>
          <w:i w:val="false"/>
          <w:color w:val="000000"/>
          <w:sz w:val="28"/>
        </w:rPr>
        <w:t>
      режимді таңдаумен гидропрестің гидрокоммуникацияларындағы будың қысымын және сұйықтықты реттеу;</w:t>
      </w:r>
    </w:p>
    <w:bookmarkEnd w:id="17591"/>
    <w:bookmarkStart w:name="z17612" w:id="17592"/>
    <w:p>
      <w:pPr>
        <w:spacing w:after="0"/>
        <w:ind w:left="0"/>
        <w:jc w:val="both"/>
      </w:pPr>
      <w:r>
        <w:rPr>
          <w:rFonts w:ascii="Times New Roman"/>
          <w:b w:val="false"/>
          <w:i w:val="false"/>
          <w:color w:val="000000"/>
          <w:sz w:val="28"/>
        </w:rPr>
        <w:t>
      технологиялы нұсқаулықтарға сәйкес престелген композицияларды термиялы өңдеу;</w:t>
      </w:r>
    </w:p>
    <w:bookmarkEnd w:id="17592"/>
    <w:bookmarkStart w:name="z17613" w:id="17593"/>
    <w:p>
      <w:pPr>
        <w:spacing w:after="0"/>
        <w:ind w:left="0"/>
        <w:jc w:val="both"/>
      </w:pPr>
      <w:r>
        <w:rPr>
          <w:rFonts w:ascii="Times New Roman"/>
          <w:b w:val="false"/>
          <w:i w:val="false"/>
          <w:color w:val="000000"/>
          <w:sz w:val="28"/>
        </w:rPr>
        <w:t xml:space="preserve">
      біліктілгі төмен әзірлеушілерге басшылық жасау. </w:t>
      </w:r>
    </w:p>
    <w:bookmarkEnd w:id="17593"/>
    <w:bookmarkStart w:name="z17614" w:id="17594"/>
    <w:p>
      <w:pPr>
        <w:spacing w:after="0"/>
        <w:ind w:left="0"/>
        <w:jc w:val="both"/>
      </w:pPr>
      <w:r>
        <w:rPr>
          <w:rFonts w:ascii="Times New Roman"/>
          <w:b w:val="false"/>
          <w:i w:val="false"/>
          <w:color w:val="000000"/>
          <w:sz w:val="28"/>
        </w:rPr>
        <w:t>
      15. Білуге тиіс:</w:t>
      </w:r>
    </w:p>
    <w:bookmarkEnd w:id="17594"/>
    <w:bookmarkStart w:name="z17615" w:id="17595"/>
    <w:p>
      <w:pPr>
        <w:spacing w:after="0"/>
        <w:ind w:left="0"/>
        <w:jc w:val="both"/>
      </w:pPr>
      <w:r>
        <w:rPr>
          <w:rFonts w:ascii="Times New Roman"/>
          <w:b w:val="false"/>
          <w:i w:val="false"/>
          <w:color w:val="000000"/>
          <w:sz w:val="28"/>
        </w:rPr>
        <w:t>
      композициялы блоктарды әзірлеу учаскесінің жабдықтарының құрылымын;</w:t>
      </w:r>
    </w:p>
    <w:bookmarkEnd w:id="17595"/>
    <w:bookmarkStart w:name="z17616" w:id="17596"/>
    <w:p>
      <w:pPr>
        <w:spacing w:after="0"/>
        <w:ind w:left="0"/>
        <w:jc w:val="both"/>
      </w:pPr>
      <w:r>
        <w:rPr>
          <w:rFonts w:ascii="Times New Roman"/>
          <w:b w:val="false"/>
          <w:i w:val="false"/>
          <w:color w:val="000000"/>
          <w:sz w:val="28"/>
        </w:rPr>
        <w:t xml:space="preserve">
      композициялы блоктарды термиялы өндеу режимін таңдау тәсілдерін. </w:t>
      </w:r>
    </w:p>
    <w:bookmarkEnd w:id="17596"/>
    <w:bookmarkStart w:name="z17617" w:id="17597"/>
    <w:p>
      <w:pPr>
        <w:spacing w:after="0"/>
        <w:ind w:left="0"/>
        <w:jc w:val="left"/>
      </w:pPr>
      <w:r>
        <w:rPr>
          <w:rFonts w:ascii="Times New Roman"/>
          <w:b/>
          <w:i w:val="false"/>
          <w:color w:val="000000"/>
        </w:rPr>
        <w:t xml:space="preserve"> 7-параграф. Композициялы блоктрады әзірлеуші, 5-разряд</w:t>
      </w:r>
    </w:p>
    <w:bookmarkEnd w:id="17597"/>
    <w:bookmarkStart w:name="z17618" w:id="17598"/>
    <w:p>
      <w:pPr>
        <w:spacing w:after="0"/>
        <w:ind w:left="0"/>
        <w:jc w:val="both"/>
      </w:pPr>
      <w:r>
        <w:rPr>
          <w:rFonts w:ascii="Times New Roman"/>
          <w:b w:val="false"/>
          <w:i w:val="false"/>
          <w:color w:val="000000"/>
          <w:sz w:val="28"/>
        </w:rPr>
        <w:t>
      16. Жұмыс сипаттамасы:</w:t>
      </w:r>
    </w:p>
    <w:bookmarkEnd w:id="17598"/>
    <w:bookmarkStart w:name="z17619" w:id="17599"/>
    <w:p>
      <w:pPr>
        <w:spacing w:after="0"/>
        <w:ind w:left="0"/>
        <w:jc w:val="both"/>
      </w:pPr>
      <w:r>
        <w:rPr>
          <w:rFonts w:ascii="Times New Roman"/>
          <w:b w:val="false"/>
          <w:i w:val="false"/>
          <w:color w:val="000000"/>
          <w:sz w:val="28"/>
        </w:rPr>
        <w:t>
      арнайы тағайындаулы күрделі композициялы блоктарды әзірлеу технологиялы процессін жүргізу;</w:t>
      </w:r>
    </w:p>
    <w:bookmarkEnd w:id="17599"/>
    <w:bookmarkStart w:name="z17620" w:id="17600"/>
    <w:p>
      <w:pPr>
        <w:spacing w:after="0"/>
        <w:ind w:left="0"/>
        <w:jc w:val="both"/>
      </w:pPr>
      <w:r>
        <w:rPr>
          <w:rFonts w:ascii="Times New Roman"/>
          <w:b w:val="false"/>
          <w:i w:val="false"/>
          <w:color w:val="000000"/>
          <w:sz w:val="28"/>
        </w:rPr>
        <w:t>
      компоненттерді есептеуге, композицияларды құрауға, термиялы өңдеудің технологиясына және режиміне қатысу;</w:t>
      </w:r>
    </w:p>
    <w:bookmarkEnd w:id="17600"/>
    <w:bookmarkStart w:name="z17621" w:id="17601"/>
    <w:p>
      <w:pPr>
        <w:spacing w:after="0"/>
        <w:ind w:left="0"/>
        <w:jc w:val="both"/>
      </w:pPr>
      <w:r>
        <w:rPr>
          <w:rFonts w:ascii="Times New Roman"/>
          <w:b w:val="false"/>
          <w:i w:val="false"/>
          <w:color w:val="000000"/>
          <w:sz w:val="28"/>
        </w:rPr>
        <w:t>
      органолептикалы престеу кезінде күрделі композициялардың күйін  анықтау;</w:t>
      </w:r>
    </w:p>
    <w:bookmarkEnd w:id="17601"/>
    <w:bookmarkStart w:name="z17622" w:id="17602"/>
    <w:p>
      <w:pPr>
        <w:spacing w:after="0"/>
        <w:ind w:left="0"/>
        <w:jc w:val="both"/>
      </w:pPr>
      <w:r>
        <w:rPr>
          <w:rFonts w:ascii="Times New Roman"/>
          <w:b w:val="false"/>
          <w:i w:val="false"/>
          <w:color w:val="000000"/>
          <w:sz w:val="28"/>
        </w:rPr>
        <w:t>
      престеу жабдығын икемдеу;</w:t>
      </w:r>
    </w:p>
    <w:bookmarkEnd w:id="17602"/>
    <w:bookmarkStart w:name="z17623" w:id="17603"/>
    <w:p>
      <w:pPr>
        <w:spacing w:after="0"/>
        <w:ind w:left="0"/>
        <w:jc w:val="both"/>
      </w:pPr>
      <w:r>
        <w:rPr>
          <w:rFonts w:ascii="Times New Roman"/>
          <w:b w:val="false"/>
          <w:i w:val="false"/>
          <w:color w:val="000000"/>
          <w:sz w:val="28"/>
        </w:rPr>
        <w:t>
      технологиялы журналға жазба жүргізу;</w:t>
      </w:r>
    </w:p>
    <w:bookmarkEnd w:id="17603"/>
    <w:bookmarkStart w:name="z17624" w:id="17604"/>
    <w:p>
      <w:pPr>
        <w:spacing w:after="0"/>
        <w:ind w:left="0"/>
        <w:jc w:val="both"/>
      </w:pPr>
      <w:r>
        <w:rPr>
          <w:rFonts w:ascii="Times New Roman"/>
          <w:b w:val="false"/>
          <w:i w:val="false"/>
          <w:color w:val="000000"/>
          <w:sz w:val="28"/>
        </w:rPr>
        <w:t xml:space="preserve">
      біліктілігі төмен әзірлеушілерге басшылық жасау. </w:t>
      </w:r>
    </w:p>
    <w:bookmarkEnd w:id="17604"/>
    <w:bookmarkStart w:name="z17625" w:id="17605"/>
    <w:p>
      <w:pPr>
        <w:spacing w:after="0"/>
        <w:ind w:left="0"/>
        <w:jc w:val="both"/>
      </w:pPr>
      <w:r>
        <w:rPr>
          <w:rFonts w:ascii="Times New Roman"/>
          <w:b w:val="false"/>
          <w:i w:val="false"/>
          <w:color w:val="000000"/>
          <w:sz w:val="28"/>
        </w:rPr>
        <w:t>
      17. Білуге тиіс:</w:t>
      </w:r>
    </w:p>
    <w:bookmarkEnd w:id="17605"/>
    <w:bookmarkStart w:name="z17626" w:id="17606"/>
    <w:p>
      <w:pPr>
        <w:spacing w:after="0"/>
        <w:ind w:left="0"/>
        <w:jc w:val="both"/>
      </w:pPr>
      <w:r>
        <w:rPr>
          <w:rFonts w:ascii="Times New Roman"/>
          <w:b w:val="false"/>
          <w:i w:val="false"/>
          <w:color w:val="000000"/>
          <w:sz w:val="28"/>
        </w:rPr>
        <w:t>
      арнайы тағайындаулы күрделі композициялы блоктарды әзірлеу технологиялық процесін;</w:t>
      </w:r>
    </w:p>
    <w:bookmarkEnd w:id="17606"/>
    <w:bookmarkStart w:name="z17627" w:id="17607"/>
    <w:p>
      <w:pPr>
        <w:spacing w:after="0"/>
        <w:ind w:left="0"/>
        <w:jc w:val="both"/>
      </w:pPr>
      <w:r>
        <w:rPr>
          <w:rFonts w:ascii="Times New Roman"/>
          <w:b w:val="false"/>
          <w:i w:val="false"/>
          <w:color w:val="000000"/>
          <w:sz w:val="28"/>
        </w:rPr>
        <w:t>
      композициялы блоктарды әзірлеу учаскесінің жабдықтарын икемдеу ережесін;</w:t>
      </w:r>
    </w:p>
    <w:bookmarkEnd w:id="17607"/>
    <w:bookmarkStart w:name="z17628" w:id="17608"/>
    <w:p>
      <w:pPr>
        <w:spacing w:after="0"/>
        <w:ind w:left="0"/>
        <w:jc w:val="both"/>
      </w:pPr>
      <w:r>
        <w:rPr>
          <w:rFonts w:ascii="Times New Roman"/>
          <w:b w:val="false"/>
          <w:i w:val="false"/>
          <w:color w:val="000000"/>
          <w:sz w:val="28"/>
        </w:rPr>
        <w:t xml:space="preserve">
      күрделі композициялардың рецептурасын, композицияның тағайыналуына байланысты престеу және термоөндеу режимін таңдау. </w:t>
      </w:r>
    </w:p>
    <w:bookmarkEnd w:id="17608"/>
    <w:bookmarkStart w:name="z17629" w:id="17609"/>
    <w:p>
      <w:pPr>
        <w:spacing w:after="0"/>
        <w:ind w:left="0"/>
        <w:jc w:val="left"/>
      </w:pPr>
      <w:r>
        <w:rPr>
          <w:rFonts w:ascii="Times New Roman"/>
          <w:b/>
          <w:i w:val="false"/>
          <w:color w:val="000000"/>
        </w:rPr>
        <w:t xml:space="preserve"> 8-параграф. Төлкелі жарманы әзірлеуші, 2-разряд</w:t>
      </w:r>
    </w:p>
    <w:bookmarkEnd w:id="17609"/>
    <w:bookmarkStart w:name="z17630" w:id="17610"/>
    <w:p>
      <w:pPr>
        <w:spacing w:after="0"/>
        <w:ind w:left="0"/>
        <w:jc w:val="both"/>
      </w:pPr>
      <w:r>
        <w:rPr>
          <w:rFonts w:ascii="Times New Roman"/>
          <w:b w:val="false"/>
          <w:i w:val="false"/>
          <w:color w:val="000000"/>
          <w:sz w:val="28"/>
        </w:rPr>
        <w:t>
      18. Жұмыс сипаттамасы:</w:t>
      </w:r>
    </w:p>
    <w:bookmarkEnd w:id="17610"/>
    <w:bookmarkStart w:name="z17631" w:id="17611"/>
    <w:p>
      <w:pPr>
        <w:spacing w:after="0"/>
        <w:ind w:left="0"/>
        <w:jc w:val="both"/>
      </w:pPr>
      <w:r>
        <w:rPr>
          <w:rFonts w:ascii="Times New Roman"/>
          <w:b w:val="false"/>
          <w:i w:val="false"/>
          <w:color w:val="000000"/>
          <w:sz w:val="28"/>
        </w:rPr>
        <w:t>
      біліктілгі жоғары әзірлеушінің басшылығымен төлкелі жарманы әзірлеу бойынша бөлек операцияларды орындау;</w:t>
      </w:r>
    </w:p>
    <w:bookmarkEnd w:id="17611"/>
    <w:bookmarkStart w:name="z17632" w:id="17612"/>
    <w:p>
      <w:pPr>
        <w:spacing w:after="0"/>
        <w:ind w:left="0"/>
        <w:jc w:val="both"/>
      </w:pPr>
      <w:r>
        <w:rPr>
          <w:rFonts w:ascii="Times New Roman"/>
          <w:b w:val="false"/>
          <w:i w:val="false"/>
          <w:color w:val="000000"/>
          <w:sz w:val="28"/>
        </w:rPr>
        <w:t>
      төлкелі жаңқаның және төлкелі қалдықтардың жылжыту және киптерін түйінің шешу;</w:t>
      </w:r>
    </w:p>
    <w:bookmarkEnd w:id="17612"/>
    <w:bookmarkStart w:name="z17633" w:id="17613"/>
    <w:p>
      <w:pPr>
        <w:spacing w:after="0"/>
        <w:ind w:left="0"/>
        <w:jc w:val="both"/>
      </w:pPr>
      <w:r>
        <w:rPr>
          <w:rFonts w:ascii="Times New Roman"/>
          <w:b w:val="false"/>
          <w:i w:val="false"/>
          <w:color w:val="000000"/>
          <w:sz w:val="28"/>
        </w:rPr>
        <w:t>
      төлке жаңқасын арнайы агрегата үгіту;</w:t>
      </w:r>
    </w:p>
    <w:bookmarkEnd w:id="17613"/>
    <w:bookmarkStart w:name="z17634" w:id="17614"/>
    <w:p>
      <w:pPr>
        <w:spacing w:after="0"/>
        <w:ind w:left="0"/>
        <w:jc w:val="both"/>
      </w:pPr>
      <w:r>
        <w:rPr>
          <w:rFonts w:ascii="Times New Roman"/>
          <w:b w:val="false"/>
          <w:i w:val="false"/>
          <w:color w:val="000000"/>
          <w:sz w:val="28"/>
        </w:rPr>
        <w:t xml:space="preserve">
      агрегатқа тиеу, бегітілген жабдықта қызмет көрсету. </w:t>
      </w:r>
    </w:p>
    <w:bookmarkEnd w:id="17614"/>
    <w:bookmarkStart w:name="z17635" w:id="17615"/>
    <w:p>
      <w:pPr>
        <w:spacing w:after="0"/>
        <w:ind w:left="0"/>
        <w:jc w:val="both"/>
      </w:pPr>
      <w:r>
        <w:rPr>
          <w:rFonts w:ascii="Times New Roman"/>
          <w:b w:val="false"/>
          <w:i w:val="false"/>
          <w:color w:val="000000"/>
          <w:sz w:val="28"/>
        </w:rPr>
        <w:t>
      19. Білуге тиіс:</w:t>
      </w:r>
    </w:p>
    <w:bookmarkEnd w:id="17615"/>
    <w:bookmarkStart w:name="z17636" w:id="17616"/>
    <w:p>
      <w:pPr>
        <w:spacing w:after="0"/>
        <w:ind w:left="0"/>
        <w:jc w:val="both"/>
      </w:pPr>
      <w:r>
        <w:rPr>
          <w:rFonts w:ascii="Times New Roman"/>
          <w:b w:val="false"/>
          <w:i w:val="false"/>
          <w:color w:val="000000"/>
          <w:sz w:val="28"/>
        </w:rPr>
        <w:t>
      төлкелі жаңқаны үгіту технологиялы режимін, оның құрамын;</w:t>
      </w:r>
    </w:p>
    <w:bookmarkEnd w:id="17616"/>
    <w:bookmarkStart w:name="z17637" w:id="17617"/>
    <w:p>
      <w:pPr>
        <w:spacing w:after="0"/>
        <w:ind w:left="0"/>
        <w:jc w:val="both"/>
      </w:pPr>
      <w:r>
        <w:rPr>
          <w:rFonts w:ascii="Times New Roman"/>
          <w:b w:val="false"/>
          <w:i w:val="false"/>
          <w:color w:val="000000"/>
          <w:sz w:val="28"/>
        </w:rPr>
        <w:t xml:space="preserve">
      қызмет көсетіліп жатқан жабдықтың жұмыс мақсатын. </w:t>
      </w:r>
    </w:p>
    <w:bookmarkEnd w:id="17617"/>
    <w:bookmarkStart w:name="z17638" w:id="17618"/>
    <w:p>
      <w:pPr>
        <w:spacing w:after="0"/>
        <w:ind w:left="0"/>
        <w:jc w:val="left"/>
      </w:pPr>
      <w:r>
        <w:rPr>
          <w:rFonts w:ascii="Times New Roman"/>
          <w:b/>
          <w:i w:val="false"/>
          <w:color w:val="000000"/>
        </w:rPr>
        <w:t xml:space="preserve"> 9-параграф. Төлкелі жарманы әзірлеуші, 3-разряд</w:t>
      </w:r>
    </w:p>
    <w:bookmarkEnd w:id="17618"/>
    <w:bookmarkStart w:name="z17639" w:id="17619"/>
    <w:p>
      <w:pPr>
        <w:spacing w:after="0"/>
        <w:ind w:left="0"/>
        <w:jc w:val="both"/>
      </w:pPr>
      <w:r>
        <w:rPr>
          <w:rFonts w:ascii="Times New Roman"/>
          <w:b w:val="false"/>
          <w:i w:val="false"/>
          <w:color w:val="000000"/>
          <w:sz w:val="28"/>
        </w:rPr>
        <w:t>
      20. Жұмыс сипаттамасы:</w:t>
      </w:r>
    </w:p>
    <w:bookmarkEnd w:id="17619"/>
    <w:bookmarkStart w:name="z17640" w:id="17620"/>
    <w:p>
      <w:pPr>
        <w:spacing w:after="0"/>
        <w:ind w:left="0"/>
        <w:jc w:val="both"/>
      </w:pPr>
      <w:r>
        <w:rPr>
          <w:rFonts w:ascii="Times New Roman"/>
          <w:b w:val="false"/>
          <w:i w:val="false"/>
          <w:color w:val="000000"/>
          <w:sz w:val="28"/>
        </w:rPr>
        <w:t>
      арнайы жабдықта төлкелі жарманы әзірлеу;</w:t>
      </w:r>
    </w:p>
    <w:bookmarkEnd w:id="17620"/>
    <w:bookmarkStart w:name="z17641" w:id="17621"/>
    <w:p>
      <w:pPr>
        <w:spacing w:after="0"/>
        <w:ind w:left="0"/>
        <w:jc w:val="both"/>
      </w:pPr>
      <w:r>
        <w:rPr>
          <w:rFonts w:ascii="Times New Roman"/>
          <w:b w:val="false"/>
          <w:i w:val="false"/>
          <w:color w:val="000000"/>
          <w:sz w:val="28"/>
        </w:rPr>
        <w:t>
      шикізатты сортына және сапасына байланысты мөлшерлеу;</w:t>
      </w:r>
    </w:p>
    <w:bookmarkEnd w:id="17621"/>
    <w:bookmarkStart w:name="z17642" w:id="17622"/>
    <w:p>
      <w:pPr>
        <w:spacing w:after="0"/>
        <w:ind w:left="0"/>
        <w:jc w:val="both"/>
      </w:pPr>
      <w:r>
        <w:rPr>
          <w:rFonts w:ascii="Times New Roman"/>
          <w:b w:val="false"/>
          <w:i w:val="false"/>
          <w:color w:val="000000"/>
          <w:sz w:val="28"/>
        </w:rPr>
        <w:t>
      төлкелі қалдықтардың әр түрінен қоспалар әзірлеу;</w:t>
      </w:r>
    </w:p>
    <w:bookmarkEnd w:id="17622"/>
    <w:bookmarkStart w:name="z17643" w:id="17623"/>
    <w:p>
      <w:pPr>
        <w:spacing w:after="0"/>
        <w:ind w:left="0"/>
        <w:jc w:val="both"/>
      </w:pPr>
      <w:r>
        <w:rPr>
          <w:rFonts w:ascii="Times New Roman"/>
          <w:b w:val="false"/>
          <w:i w:val="false"/>
          <w:color w:val="000000"/>
          <w:sz w:val="28"/>
        </w:rPr>
        <w:t>
      агрегаттың жұмысын реттеу;</w:t>
      </w:r>
    </w:p>
    <w:bookmarkEnd w:id="17623"/>
    <w:bookmarkStart w:name="z17644" w:id="17624"/>
    <w:p>
      <w:pPr>
        <w:spacing w:after="0"/>
        <w:ind w:left="0"/>
        <w:jc w:val="both"/>
      </w:pPr>
      <w:r>
        <w:rPr>
          <w:rFonts w:ascii="Times New Roman"/>
          <w:b w:val="false"/>
          <w:i w:val="false"/>
          <w:color w:val="000000"/>
          <w:sz w:val="28"/>
        </w:rPr>
        <w:t xml:space="preserve">
      жабдыққа ұсақ жөндеу жұмыстарын жасау. </w:t>
      </w:r>
    </w:p>
    <w:bookmarkEnd w:id="17624"/>
    <w:bookmarkStart w:name="z17645" w:id="17625"/>
    <w:p>
      <w:pPr>
        <w:spacing w:after="0"/>
        <w:ind w:left="0"/>
        <w:jc w:val="both"/>
      </w:pPr>
      <w:r>
        <w:rPr>
          <w:rFonts w:ascii="Times New Roman"/>
          <w:b w:val="false"/>
          <w:i w:val="false"/>
          <w:color w:val="000000"/>
          <w:sz w:val="28"/>
        </w:rPr>
        <w:t>
      21. Білуге тиіс:</w:t>
      </w:r>
    </w:p>
    <w:bookmarkEnd w:id="17625"/>
    <w:bookmarkStart w:name="z17646" w:id="17626"/>
    <w:p>
      <w:pPr>
        <w:spacing w:after="0"/>
        <w:ind w:left="0"/>
        <w:jc w:val="both"/>
      </w:pPr>
      <w:r>
        <w:rPr>
          <w:rFonts w:ascii="Times New Roman"/>
          <w:b w:val="false"/>
          <w:i w:val="false"/>
          <w:color w:val="000000"/>
          <w:sz w:val="28"/>
        </w:rPr>
        <w:t xml:space="preserve">
      жаңқаны сорттарға және марка бойынша классификациялау; </w:t>
      </w:r>
    </w:p>
    <w:bookmarkEnd w:id="17626"/>
    <w:bookmarkStart w:name="z17647" w:id="17627"/>
    <w:p>
      <w:pPr>
        <w:spacing w:after="0"/>
        <w:ind w:left="0"/>
        <w:jc w:val="both"/>
      </w:pPr>
      <w:r>
        <w:rPr>
          <w:rFonts w:ascii="Times New Roman"/>
          <w:b w:val="false"/>
          <w:i w:val="false"/>
          <w:color w:val="000000"/>
          <w:sz w:val="28"/>
        </w:rPr>
        <w:t>
      жаңқаның өлшемі және сапасын бойынша қолданылуын;</w:t>
      </w:r>
    </w:p>
    <w:bookmarkEnd w:id="17627"/>
    <w:bookmarkStart w:name="z17648" w:id="17628"/>
    <w:p>
      <w:pPr>
        <w:spacing w:after="0"/>
        <w:ind w:left="0"/>
        <w:jc w:val="both"/>
      </w:pPr>
      <w:r>
        <w:rPr>
          <w:rFonts w:ascii="Times New Roman"/>
          <w:b w:val="false"/>
          <w:i w:val="false"/>
          <w:color w:val="000000"/>
          <w:sz w:val="28"/>
        </w:rPr>
        <w:t xml:space="preserve">
      қызмет көрсетіліп жатқан жабдықтың құрылымын. </w:t>
      </w:r>
    </w:p>
    <w:bookmarkEnd w:id="17628"/>
    <w:p>
      <w:pPr>
        <w:spacing w:after="0"/>
        <w:ind w:left="0"/>
        <w:jc w:val="left"/>
      </w:pPr>
    </w:p>
    <w:bookmarkStart w:name="z17649" w:id="17629"/>
    <w:p>
      <w:pPr>
        <w:spacing w:after="0"/>
        <w:ind w:left="0"/>
        <w:jc w:val="left"/>
      </w:pPr>
      <w:r>
        <w:rPr>
          <w:rFonts w:ascii="Times New Roman"/>
          <w:b/>
          <w:i w:val="false"/>
          <w:color w:val="000000"/>
        </w:rPr>
        <w:t xml:space="preserve"> 10-параграф. Төлкелі бұйымдарды кесуші, 2-разряд</w:t>
      </w:r>
    </w:p>
    <w:bookmarkEnd w:id="17629"/>
    <w:bookmarkStart w:name="z17650" w:id="17630"/>
    <w:p>
      <w:pPr>
        <w:spacing w:after="0"/>
        <w:ind w:left="0"/>
        <w:jc w:val="both"/>
      </w:pPr>
      <w:r>
        <w:rPr>
          <w:rFonts w:ascii="Times New Roman"/>
          <w:b w:val="false"/>
          <w:i w:val="false"/>
          <w:color w:val="000000"/>
          <w:sz w:val="28"/>
        </w:rPr>
        <w:t>
      22. Жұмыс сипаттамасы:</w:t>
      </w:r>
    </w:p>
    <w:bookmarkEnd w:id="17630"/>
    <w:bookmarkStart w:name="z17651" w:id="17631"/>
    <w:p>
      <w:pPr>
        <w:spacing w:after="0"/>
        <w:ind w:left="0"/>
        <w:jc w:val="both"/>
      </w:pPr>
      <w:r>
        <w:rPr>
          <w:rFonts w:ascii="Times New Roman"/>
          <w:b w:val="false"/>
          <w:i w:val="false"/>
          <w:color w:val="000000"/>
          <w:sz w:val="28"/>
        </w:rPr>
        <w:t>
      табиғи төлкелі қабықтан жасалған тығындалған төсемшелерді және төлкелерді жартылай автоматты икемделген станоктарда кесу;</w:t>
      </w:r>
    </w:p>
    <w:bookmarkEnd w:id="17631"/>
    <w:bookmarkStart w:name="z17652" w:id="17632"/>
    <w:p>
      <w:pPr>
        <w:spacing w:after="0"/>
        <w:ind w:left="0"/>
        <w:jc w:val="both"/>
      </w:pPr>
      <w:r>
        <w:rPr>
          <w:rFonts w:ascii="Times New Roman"/>
          <w:b w:val="false"/>
          <w:i w:val="false"/>
          <w:color w:val="000000"/>
          <w:sz w:val="28"/>
        </w:rPr>
        <w:t>
      престелген төлкелі қабықтан жасалған өнімді дискті және ленталы станоктарда дәл өлшемін сақтамай кесу;</w:t>
      </w:r>
    </w:p>
    <w:bookmarkEnd w:id="17632"/>
    <w:bookmarkStart w:name="z17653" w:id="17633"/>
    <w:p>
      <w:pPr>
        <w:spacing w:after="0"/>
        <w:ind w:left="0"/>
        <w:jc w:val="both"/>
      </w:pPr>
      <w:r>
        <w:rPr>
          <w:rFonts w:ascii="Times New Roman"/>
          <w:b w:val="false"/>
          <w:i w:val="false"/>
          <w:color w:val="000000"/>
          <w:sz w:val="28"/>
        </w:rPr>
        <w:t>
      кесу үшін жарамды төлкелі ленталарды іріктеу;</w:t>
      </w:r>
    </w:p>
    <w:bookmarkEnd w:id="17633"/>
    <w:bookmarkStart w:name="z17654" w:id="17634"/>
    <w:p>
      <w:pPr>
        <w:spacing w:after="0"/>
        <w:ind w:left="0"/>
        <w:jc w:val="both"/>
      </w:pPr>
      <w:r>
        <w:rPr>
          <w:rFonts w:ascii="Times New Roman"/>
          <w:b w:val="false"/>
          <w:i w:val="false"/>
          <w:color w:val="000000"/>
          <w:sz w:val="28"/>
        </w:rPr>
        <w:t>
      станоктың кесетін механизмына лентаны және өнімді жіберу;</w:t>
      </w:r>
    </w:p>
    <w:bookmarkEnd w:id="17634"/>
    <w:bookmarkStart w:name="z17655" w:id="17635"/>
    <w:p>
      <w:pPr>
        <w:spacing w:after="0"/>
        <w:ind w:left="0"/>
        <w:jc w:val="both"/>
      </w:pPr>
      <w:r>
        <w:rPr>
          <w:rFonts w:ascii="Times New Roman"/>
          <w:b w:val="false"/>
          <w:i w:val="false"/>
          <w:color w:val="000000"/>
          <w:sz w:val="28"/>
        </w:rPr>
        <w:t>
      дискті станоктардың суппортына әзірлемені бегіту;</w:t>
      </w:r>
    </w:p>
    <w:bookmarkEnd w:id="17635"/>
    <w:bookmarkStart w:name="z17656" w:id="17636"/>
    <w:p>
      <w:pPr>
        <w:spacing w:after="0"/>
        <w:ind w:left="0"/>
        <w:jc w:val="both"/>
      </w:pPr>
      <w:r>
        <w:rPr>
          <w:rFonts w:ascii="Times New Roman"/>
          <w:b w:val="false"/>
          <w:i w:val="false"/>
          <w:color w:val="000000"/>
          <w:sz w:val="28"/>
        </w:rPr>
        <w:t>
      кесуді қадағалау;</w:t>
      </w:r>
    </w:p>
    <w:bookmarkEnd w:id="17636"/>
    <w:bookmarkStart w:name="z17657" w:id="17637"/>
    <w:p>
      <w:pPr>
        <w:spacing w:after="0"/>
        <w:ind w:left="0"/>
        <w:jc w:val="both"/>
      </w:pPr>
      <w:r>
        <w:rPr>
          <w:rFonts w:ascii="Times New Roman"/>
          <w:b w:val="false"/>
          <w:i w:val="false"/>
          <w:color w:val="000000"/>
          <w:sz w:val="28"/>
        </w:rPr>
        <w:t xml:space="preserve">
      станокты майлау және тазарту. </w:t>
      </w:r>
    </w:p>
    <w:bookmarkEnd w:id="17637"/>
    <w:bookmarkStart w:name="z17658" w:id="17638"/>
    <w:p>
      <w:pPr>
        <w:spacing w:after="0"/>
        <w:ind w:left="0"/>
        <w:jc w:val="both"/>
      </w:pPr>
      <w:r>
        <w:rPr>
          <w:rFonts w:ascii="Times New Roman"/>
          <w:b w:val="false"/>
          <w:i w:val="false"/>
          <w:color w:val="000000"/>
          <w:sz w:val="28"/>
        </w:rPr>
        <w:t>
      23. Білуге тиіс:</w:t>
      </w:r>
    </w:p>
    <w:bookmarkEnd w:id="17638"/>
    <w:bookmarkStart w:name="z17659" w:id="17639"/>
    <w:p>
      <w:pPr>
        <w:spacing w:after="0"/>
        <w:ind w:left="0"/>
        <w:jc w:val="both"/>
      </w:pPr>
      <w:r>
        <w:rPr>
          <w:rFonts w:ascii="Times New Roman"/>
          <w:b w:val="false"/>
          <w:i w:val="false"/>
          <w:color w:val="000000"/>
          <w:sz w:val="28"/>
        </w:rPr>
        <w:t>
      кесудің тәсілдерін, станоктардың жұмыс мақсатын;</w:t>
      </w:r>
    </w:p>
    <w:bookmarkEnd w:id="17639"/>
    <w:bookmarkStart w:name="z17660" w:id="17640"/>
    <w:p>
      <w:pPr>
        <w:spacing w:after="0"/>
        <w:ind w:left="0"/>
        <w:jc w:val="both"/>
      </w:pPr>
      <w:r>
        <w:rPr>
          <w:rFonts w:ascii="Times New Roman"/>
          <w:b w:val="false"/>
          <w:i w:val="false"/>
          <w:color w:val="000000"/>
          <w:sz w:val="28"/>
        </w:rPr>
        <w:t xml:space="preserve">
      лентаға және одан әзірленген өнімге қойылатын техникалық талаптарды. </w:t>
      </w:r>
    </w:p>
    <w:bookmarkEnd w:id="17640"/>
    <w:bookmarkStart w:name="z17661" w:id="17641"/>
    <w:p>
      <w:pPr>
        <w:spacing w:after="0"/>
        <w:ind w:left="0"/>
        <w:jc w:val="left"/>
      </w:pPr>
      <w:r>
        <w:rPr>
          <w:rFonts w:ascii="Times New Roman"/>
          <w:b/>
          <w:i w:val="false"/>
          <w:color w:val="000000"/>
        </w:rPr>
        <w:t xml:space="preserve"> 11-параграф. Төлкелі бұйымдарды кесуші, 3-разряд</w:t>
      </w:r>
    </w:p>
    <w:bookmarkEnd w:id="17641"/>
    <w:bookmarkStart w:name="z17662" w:id="17642"/>
    <w:p>
      <w:pPr>
        <w:spacing w:after="0"/>
        <w:ind w:left="0"/>
        <w:jc w:val="both"/>
      </w:pPr>
      <w:r>
        <w:rPr>
          <w:rFonts w:ascii="Times New Roman"/>
          <w:b w:val="false"/>
          <w:i w:val="false"/>
          <w:color w:val="000000"/>
          <w:sz w:val="28"/>
        </w:rPr>
        <w:t>
      24. Жұмыс сипаттамасы:</w:t>
      </w:r>
    </w:p>
    <w:bookmarkEnd w:id="17642"/>
    <w:bookmarkStart w:name="z17663" w:id="17643"/>
    <w:p>
      <w:pPr>
        <w:spacing w:after="0"/>
        <w:ind w:left="0"/>
        <w:jc w:val="both"/>
      </w:pPr>
      <w:r>
        <w:rPr>
          <w:rFonts w:ascii="Times New Roman"/>
          <w:b w:val="false"/>
          <w:i w:val="false"/>
          <w:color w:val="000000"/>
          <w:sz w:val="28"/>
        </w:rPr>
        <w:t>
      станоктарды икемдеп тығындалған төсемшелерді және қарапайым конфигурациялы техникалық бөлшектерді кесу немесе икемделген жартылай автоматы станоктарда күрделі конфигурациялы техникалық бөлшектерді кесу;</w:t>
      </w:r>
    </w:p>
    <w:bookmarkEnd w:id="17643"/>
    <w:bookmarkStart w:name="z17664" w:id="17644"/>
    <w:p>
      <w:pPr>
        <w:spacing w:after="0"/>
        <w:ind w:left="0"/>
        <w:jc w:val="both"/>
      </w:pPr>
      <w:r>
        <w:rPr>
          <w:rFonts w:ascii="Times New Roman"/>
          <w:b w:val="false"/>
          <w:i w:val="false"/>
          <w:color w:val="000000"/>
          <w:sz w:val="28"/>
        </w:rPr>
        <w:t>
      0,1-ден 0,5 миллиметрге дейін дәлдікпен төлкелі қабықтан жасалған өнімді дискті және ленталы станоктарда станоктарды икемдеп кесу;</w:t>
      </w:r>
    </w:p>
    <w:bookmarkEnd w:id="17644"/>
    <w:bookmarkStart w:name="z17665" w:id="17645"/>
    <w:p>
      <w:pPr>
        <w:spacing w:after="0"/>
        <w:ind w:left="0"/>
        <w:jc w:val="both"/>
      </w:pPr>
      <w:r>
        <w:rPr>
          <w:rFonts w:ascii="Times New Roman"/>
          <w:b w:val="false"/>
          <w:i w:val="false"/>
          <w:color w:val="000000"/>
          <w:sz w:val="28"/>
        </w:rPr>
        <w:t>
      табиғи төлкелі қабықты әртүрлі өлшемді ленталарға лента кесетін станоктарда қолдан және механикалық жіберумен кесу;</w:t>
      </w:r>
    </w:p>
    <w:bookmarkEnd w:id="17645"/>
    <w:bookmarkStart w:name="z17666" w:id="17646"/>
    <w:p>
      <w:pPr>
        <w:spacing w:after="0"/>
        <w:ind w:left="0"/>
        <w:jc w:val="both"/>
      </w:pPr>
      <w:r>
        <w:rPr>
          <w:rFonts w:ascii="Times New Roman"/>
          <w:b w:val="false"/>
          <w:i w:val="false"/>
          <w:color w:val="000000"/>
          <w:sz w:val="28"/>
        </w:rPr>
        <w:t>
      белгіленген өлшемге икемдеу және қайта икемдеу;</w:t>
      </w:r>
    </w:p>
    <w:bookmarkEnd w:id="17646"/>
    <w:bookmarkStart w:name="z17667" w:id="17647"/>
    <w:p>
      <w:pPr>
        <w:spacing w:after="0"/>
        <w:ind w:left="0"/>
        <w:jc w:val="both"/>
      </w:pPr>
      <w:r>
        <w:rPr>
          <w:rFonts w:ascii="Times New Roman"/>
          <w:b w:val="false"/>
          <w:i w:val="false"/>
          <w:color w:val="000000"/>
          <w:sz w:val="28"/>
        </w:rPr>
        <w:t>
      лентаның жұмсақ боркасын тазарту;</w:t>
      </w:r>
    </w:p>
    <w:bookmarkEnd w:id="17647"/>
    <w:bookmarkStart w:name="z17668" w:id="17648"/>
    <w:p>
      <w:pPr>
        <w:spacing w:after="0"/>
        <w:ind w:left="0"/>
        <w:jc w:val="both"/>
      </w:pPr>
      <w:r>
        <w:rPr>
          <w:rFonts w:ascii="Times New Roman"/>
          <w:b w:val="false"/>
          <w:i w:val="false"/>
          <w:color w:val="000000"/>
          <w:sz w:val="28"/>
        </w:rPr>
        <w:t>
      стандартсыз лентаны іріктеу;</w:t>
      </w:r>
    </w:p>
    <w:bookmarkEnd w:id="17648"/>
    <w:bookmarkStart w:name="z17669" w:id="17649"/>
    <w:p>
      <w:pPr>
        <w:spacing w:after="0"/>
        <w:ind w:left="0"/>
        <w:jc w:val="both"/>
      </w:pPr>
      <w:r>
        <w:rPr>
          <w:rFonts w:ascii="Times New Roman"/>
          <w:b w:val="false"/>
          <w:i w:val="false"/>
          <w:color w:val="000000"/>
          <w:sz w:val="28"/>
        </w:rPr>
        <w:t>
      дайын ленталарды өлшемі бойынша сыйымдылыққа салу;</w:t>
      </w:r>
    </w:p>
    <w:bookmarkEnd w:id="17649"/>
    <w:bookmarkStart w:name="z17670" w:id="17650"/>
    <w:p>
      <w:pPr>
        <w:spacing w:after="0"/>
        <w:ind w:left="0"/>
        <w:jc w:val="both"/>
      </w:pPr>
      <w:r>
        <w:rPr>
          <w:rFonts w:ascii="Times New Roman"/>
          <w:b w:val="false"/>
          <w:i w:val="false"/>
          <w:color w:val="000000"/>
          <w:sz w:val="28"/>
        </w:rPr>
        <w:t>
      престелген өзекшелерді көпшпиндельді әткеншек станоктарда кесу: шпиндельді өзекшелермен толтыру;</w:t>
      </w:r>
    </w:p>
    <w:bookmarkEnd w:id="17650"/>
    <w:bookmarkStart w:name="z17671" w:id="17651"/>
    <w:p>
      <w:pPr>
        <w:spacing w:after="0"/>
        <w:ind w:left="0"/>
        <w:jc w:val="both"/>
      </w:pPr>
      <w:r>
        <w:rPr>
          <w:rFonts w:ascii="Times New Roman"/>
          <w:b w:val="false"/>
          <w:i w:val="false"/>
          <w:color w:val="000000"/>
          <w:sz w:val="28"/>
        </w:rPr>
        <w:t>
      жүкті әр өзекшеге салу;</w:t>
      </w:r>
    </w:p>
    <w:bookmarkEnd w:id="17651"/>
    <w:bookmarkStart w:name="z17672" w:id="17652"/>
    <w:p>
      <w:pPr>
        <w:spacing w:after="0"/>
        <w:ind w:left="0"/>
        <w:jc w:val="both"/>
      </w:pPr>
      <w:r>
        <w:rPr>
          <w:rFonts w:ascii="Times New Roman"/>
          <w:b w:val="false"/>
          <w:i w:val="false"/>
          <w:color w:val="000000"/>
          <w:sz w:val="28"/>
        </w:rPr>
        <w:t xml:space="preserve">
      шеткі төсемдерді іріктеу. </w:t>
      </w:r>
    </w:p>
    <w:bookmarkEnd w:id="17652"/>
    <w:bookmarkStart w:name="z17673" w:id="17653"/>
    <w:p>
      <w:pPr>
        <w:spacing w:after="0"/>
        <w:ind w:left="0"/>
        <w:jc w:val="both"/>
      </w:pPr>
      <w:r>
        <w:rPr>
          <w:rFonts w:ascii="Times New Roman"/>
          <w:b w:val="false"/>
          <w:i w:val="false"/>
          <w:color w:val="000000"/>
          <w:sz w:val="28"/>
        </w:rPr>
        <w:t>
      25. Білуге тиіс:</w:t>
      </w:r>
    </w:p>
    <w:bookmarkEnd w:id="17653"/>
    <w:bookmarkStart w:name="z17674" w:id="17654"/>
    <w:p>
      <w:pPr>
        <w:spacing w:after="0"/>
        <w:ind w:left="0"/>
        <w:jc w:val="both"/>
      </w:pPr>
      <w:r>
        <w:rPr>
          <w:rFonts w:ascii="Times New Roman"/>
          <w:b w:val="false"/>
          <w:i w:val="false"/>
          <w:color w:val="000000"/>
          <w:sz w:val="28"/>
        </w:rPr>
        <w:t>
      кесудің тәсілдерін;</w:t>
      </w:r>
    </w:p>
    <w:bookmarkEnd w:id="17654"/>
    <w:bookmarkStart w:name="z17675" w:id="17655"/>
    <w:p>
      <w:pPr>
        <w:spacing w:after="0"/>
        <w:ind w:left="0"/>
        <w:jc w:val="both"/>
      </w:pPr>
      <w:r>
        <w:rPr>
          <w:rFonts w:ascii="Times New Roman"/>
          <w:b w:val="false"/>
          <w:i w:val="false"/>
          <w:color w:val="000000"/>
          <w:sz w:val="28"/>
        </w:rPr>
        <w:t>
      станоктардың және бақылау өлшеу құралдарының құрылымын;</w:t>
      </w:r>
    </w:p>
    <w:bookmarkEnd w:id="17655"/>
    <w:bookmarkStart w:name="z17676" w:id="17656"/>
    <w:p>
      <w:pPr>
        <w:spacing w:after="0"/>
        <w:ind w:left="0"/>
        <w:jc w:val="both"/>
      </w:pPr>
      <w:r>
        <w:rPr>
          <w:rFonts w:ascii="Times New Roman"/>
          <w:b w:val="false"/>
          <w:i w:val="false"/>
          <w:color w:val="000000"/>
          <w:sz w:val="28"/>
        </w:rPr>
        <w:t>
      станоктарды икемдеу тәсілдерін;</w:t>
      </w:r>
    </w:p>
    <w:bookmarkEnd w:id="17656"/>
    <w:bookmarkStart w:name="z17677" w:id="17657"/>
    <w:p>
      <w:pPr>
        <w:spacing w:after="0"/>
        <w:ind w:left="0"/>
        <w:jc w:val="both"/>
      </w:pPr>
      <w:r>
        <w:rPr>
          <w:rFonts w:ascii="Times New Roman"/>
          <w:b w:val="false"/>
          <w:i w:val="false"/>
          <w:color w:val="000000"/>
          <w:sz w:val="28"/>
        </w:rPr>
        <w:t>
      кесетін құралдарды орнату және бегіту тәсілдерін;</w:t>
      </w:r>
    </w:p>
    <w:bookmarkEnd w:id="17657"/>
    <w:bookmarkStart w:name="z17678" w:id="17658"/>
    <w:p>
      <w:pPr>
        <w:spacing w:after="0"/>
        <w:ind w:left="0"/>
        <w:jc w:val="both"/>
      </w:pPr>
      <w:r>
        <w:rPr>
          <w:rFonts w:ascii="Times New Roman"/>
          <w:b w:val="false"/>
          <w:i w:val="false"/>
          <w:color w:val="000000"/>
          <w:sz w:val="28"/>
        </w:rPr>
        <w:t>
      сызбаларды оқу ережесін;</w:t>
      </w:r>
    </w:p>
    <w:bookmarkEnd w:id="17658"/>
    <w:bookmarkStart w:name="z17679" w:id="17659"/>
    <w:p>
      <w:pPr>
        <w:spacing w:after="0"/>
        <w:ind w:left="0"/>
        <w:jc w:val="both"/>
      </w:pPr>
      <w:r>
        <w:rPr>
          <w:rFonts w:ascii="Times New Roman"/>
          <w:b w:val="false"/>
          <w:i w:val="false"/>
          <w:color w:val="000000"/>
          <w:sz w:val="28"/>
        </w:rPr>
        <w:t xml:space="preserve">
      өнімдерге өойылатын техникалық талаптарды. </w:t>
      </w:r>
    </w:p>
    <w:bookmarkEnd w:id="17659"/>
    <w:bookmarkStart w:name="z17680" w:id="17660"/>
    <w:p>
      <w:pPr>
        <w:spacing w:after="0"/>
        <w:ind w:left="0"/>
        <w:jc w:val="both"/>
      </w:pPr>
      <w:r>
        <w:rPr>
          <w:rFonts w:ascii="Times New Roman"/>
          <w:b w:val="false"/>
          <w:i w:val="false"/>
          <w:color w:val="000000"/>
          <w:sz w:val="28"/>
        </w:rPr>
        <w:t>
      26. Жұмыс үлгілері:</w:t>
      </w:r>
    </w:p>
    <w:bookmarkEnd w:id="17660"/>
    <w:bookmarkStart w:name="z17681" w:id="17661"/>
    <w:p>
      <w:pPr>
        <w:spacing w:after="0"/>
        <w:ind w:left="0"/>
        <w:jc w:val="both"/>
      </w:pPr>
      <w:r>
        <w:rPr>
          <w:rFonts w:ascii="Times New Roman"/>
          <w:b w:val="false"/>
          <w:i w:val="false"/>
          <w:color w:val="000000"/>
          <w:sz w:val="28"/>
        </w:rPr>
        <w:t>
      станоктарда кесу:</w:t>
      </w:r>
    </w:p>
    <w:bookmarkEnd w:id="17661"/>
    <w:bookmarkStart w:name="z17682" w:id="17662"/>
    <w:p>
      <w:pPr>
        <w:spacing w:after="0"/>
        <w:ind w:left="0"/>
        <w:jc w:val="both"/>
      </w:pPr>
      <w:r>
        <w:rPr>
          <w:rFonts w:ascii="Times New Roman"/>
          <w:b w:val="false"/>
          <w:i w:val="false"/>
          <w:color w:val="000000"/>
          <w:sz w:val="28"/>
        </w:rPr>
        <w:t xml:space="preserve">
      1) сақина; </w:t>
      </w:r>
    </w:p>
    <w:bookmarkEnd w:id="17662"/>
    <w:bookmarkStart w:name="z17683" w:id="17663"/>
    <w:p>
      <w:pPr>
        <w:spacing w:after="0"/>
        <w:ind w:left="0"/>
        <w:jc w:val="both"/>
      </w:pPr>
      <w:r>
        <w:rPr>
          <w:rFonts w:ascii="Times New Roman"/>
          <w:b w:val="false"/>
          <w:i w:val="false"/>
          <w:color w:val="000000"/>
          <w:sz w:val="28"/>
        </w:rPr>
        <w:t xml:space="preserve">
      2) конустар; </w:t>
      </w:r>
    </w:p>
    <w:bookmarkEnd w:id="17663"/>
    <w:bookmarkStart w:name="z17684" w:id="17664"/>
    <w:p>
      <w:pPr>
        <w:spacing w:after="0"/>
        <w:ind w:left="0"/>
        <w:jc w:val="both"/>
      </w:pPr>
      <w:r>
        <w:rPr>
          <w:rFonts w:ascii="Times New Roman"/>
          <w:b w:val="false"/>
          <w:i w:val="false"/>
          <w:color w:val="000000"/>
          <w:sz w:val="28"/>
        </w:rPr>
        <w:t xml:space="preserve">
      3) цилиндрлар. </w:t>
      </w:r>
    </w:p>
    <w:bookmarkEnd w:id="17664"/>
    <w:bookmarkStart w:name="z17685" w:id="17665"/>
    <w:p>
      <w:pPr>
        <w:spacing w:after="0"/>
        <w:ind w:left="0"/>
        <w:jc w:val="left"/>
      </w:pPr>
      <w:r>
        <w:rPr>
          <w:rFonts w:ascii="Times New Roman"/>
          <w:b/>
          <w:i w:val="false"/>
          <w:color w:val="000000"/>
        </w:rPr>
        <w:t xml:space="preserve"> 12-параграф. Төлкелі бұйымдарды кесуші, 4-разряд</w:t>
      </w:r>
    </w:p>
    <w:bookmarkEnd w:id="17665"/>
    <w:bookmarkStart w:name="z17686" w:id="17666"/>
    <w:p>
      <w:pPr>
        <w:spacing w:after="0"/>
        <w:ind w:left="0"/>
        <w:jc w:val="both"/>
      </w:pPr>
      <w:r>
        <w:rPr>
          <w:rFonts w:ascii="Times New Roman"/>
          <w:b w:val="false"/>
          <w:i w:val="false"/>
          <w:color w:val="000000"/>
          <w:sz w:val="28"/>
        </w:rPr>
        <w:t>
      27. Жұмыс сипаттамасы:</w:t>
      </w:r>
    </w:p>
    <w:bookmarkEnd w:id="17666"/>
    <w:bookmarkStart w:name="z17687" w:id="17667"/>
    <w:p>
      <w:pPr>
        <w:spacing w:after="0"/>
        <w:ind w:left="0"/>
        <w:jc w:val="both"/>
      </w:pPr>
      <w:r>
        <w:rPr>
          <w:rFonts w:ascii="Times New Roman"/>
          <w:b w:val="false"/>
          <w:i w:val="false"/>
          <w:color w:val="000000"/>
          <w:sz w:val="28"/>
        </w:rPr>
        <w:t>
      күрделі конфигурациялы техникалық бөлшектерді станоктарды икемдеу арқылы кесу;</w:t>
      </w:r>
    </w:p>
    <w:bookmarkEnd w:id="17667"/>
    <w:bookmarkStart w:name="z17688" w:id="17668"/>
    <w:p>
      <w:pPr>
        <w:spacing w:after="0"/>
        <w:ind w:left="0"/>
        <w:jc w:val="both"/>
      </w:pPr>
      <w:r>
        <w:rPr>
          <w:rFonts w:ascii="Times New Roman"/>
          <w:b w:val="false"/>
          <w:i w:val="false"/>
          <w:color w:val="000000"/>
          <w:sz w:val="28"/>
        </w:rPr>
        <w:t xml:space="preserve">
      0,1 миллиметр дәлдікпен престелген төлкелі қабықтан жасалған арнайы тағайындаулы өнімді дискті және ленталы станоктарда кесу. </w:t>
      </w:r>
    </w:p>
    <w:bookmarkEnd w:id="17668"/>
    <w:bookmarkStart w:name="z17689" w:id="17669"/>
    <w:p>
      <w:pPr>
        <w:spacing w:after="0"/>
        <w:ind w:left="0"/>
        <w:jc w:val="both"/>
      </w:pPr>
      <w:r>
        <w:rPr>
          <w:rFonts w:ascii="Times New Roman"/>
          <w:b w:val="false"/>
          <w:i w:val="false"/>
          <w:color w:val="000000"/>
          <w:sz w:val="28"/>
        </w:rPr>
        <w:t>
      28. Білуге тиіс:</w:t>
      </w:r>
    </w:p>
    <w:bookmarkEnd w:id="17669"/>
    <w:bookmarkStart w:name="z17690" w:id="17670"/>
    <w:p>
      <w:pPr>
        <w:spacing w:after="0"/>
        <w:ind w:left="0"/>
        <w:jc w:val="both"/>
      </w:pPr>
      <w:r>
        <w:rPr>
          <w:rFonts w:ascii="Times New Roman"/>
          <w:b w:val="false"/>
          <w:i w:val="false"/>
          <w:color w:val="000000"/>
          <w:sz w:val="28"/>
        </w:rPr>
        <w:t>
      кинематикалы сызбалара және станоктардың сызбасын;</w:t>
      </w:r>
    </w:p>
    <w:bookmarkEnd w:id="17670"/>
    <w:bookmarkStart w:name="z17691" w:id="17671"/>
    <w:p>
      <w:pPr>
        <w:spacing w:after="0"/>
        <w:ind w:left="0"/>
        <w:jc w:val="both"/>
      </w:pPr>
      <w:r>
        <w:rPr>
          <w:rFonts w:ascii="Times New Roman"/>
          <w:b w:val="false"/>
          <w:i w:val="false"/>
          <w:color w:val="000000"/>
          <w:sz w:val="28"/>
        </w:rPr>
        <w:t>
      станоктарды икемдеу және жұмыс барысында қайта икемдеу ережесін;</w:t>
      </w:r>
    </w:p>
    <w:bookmarkEnd w:id="17671"/>
    <w:bookmarkStart w:name="z17692" w:id="17672"/>
    <w:p>
      <w:pPr>
        <w:spacing w:after="0"/>
        <w:ind w:left="0"/>
        <w:jc w:val="both"/>
      </w:pPr>
      <w:r>
        <w:rPr>
          <w:rFonts w:ascii="Times New Roman"/>
          <w:b w:val="false"/>
          <w:i w:val="false"/>
          <w:color w:val="000000"/>
          <w:sz w:val="28"/>
        </w:rPr>
        <w:t>
      құрылғының құрылымын;</w:t>
      </w:r>
    </w:p>
    <w:bookmarkEnd w:id="17672"/>
    <w:bookmarkStart w:name="z17693" w:id="17673"/>
    <w:p>
      <w:pPr>
        <w:spacing w:after="0"/>
        <w:ind w:left="0"/>
        <w:jc w:val="both"/>
      </w:pPr>
      <w:r>
        <w:rPr>
          <w:rFonts w:ascii="Times New Roman"/>
          <w:b w:val="false"/>
          <w:i w:val="false"/>
          <w:color w:val="000000"/>
          <w:sz w:val="28"/>
        </w:rPr>
        <w:t>
      бұйымның сапасына қойылатын талаптарды.</w:t>
      </w:r>
    </w:p>
    <w:bookmarkEnd w:id="17673"/>
    <w:bookmarkStart w:name="z17694" w:id="17674"/>
    <w:p>
      <w:pPr>
        <w:spacing w:after="0"/>
        <w:ind w:left="0"/>
        <w:jc w:val="both"/>
      </w:pPr>
      <w:r>
        <w:rPr>
          <w:rFonts w:ascii="Times New Roman"/>
          <w:b w:val="false"/>
          <w:i w:val="false"/>
          <w:color w:val="000000"/>
          <w:sz w:val="28"/>
        </w:rPr>
        <w:t>
      29. Жұмыс үлгілері:</w:t>
      </w:r>
    </w:p>
    <w:bookmarkEnd w:id="17674"/>
    <w:bookmarkStart w:name="z17695" w:id="17675"/>
    <w:p>
      <w:pPr>
        <w:spacing w:after="0"/>
        <w:ind w:left="0"/>
        <w:jc w:val="both"/>
      </w:pPr>
      <w:r>
        <w:rPr>
          <w:rFonts w:ascii="Times New Roman"/>
          <w:b w:val="false"/>
          <w:i w:val="false"/>
          <w:color w:val="000000"/>
          <w:sz w:val="28"/>
        </w:rPr>
        <w:t>
      станоктарда кесу:</w:t>
      </w:r>
    </w:p>
    <w:bookmarkEnd w:id="17675"/>
    <w:bookmarkStart w:name="z17696" w:id="17676"/>
    <w:p>
      <w:pPr>
        <w:spacing w:after="0"/>
        <w:ind w:left="0"/>
        <w:jc w:val="both"/>
      </w:pPr>
      <w:r>
        <w:rPr>
          <w:rFonts w:ascii="Times New Roman"/>
          <w:b w:val="false"/>
          <w:i w:val="false"/>
          <w:color w:val="000000"/>
          <w:sz w:val="28"/>
        </w:rPr>
        <w:t xml:space="preserve">
      1) сақиналар - конустар – цилиндрлар; </w:t>
      </w:r>
    </w:p>
    <w:bookmarkEnd w:id="17676"/>
    <w:bookmarkStart w:name="z17697" w:id="17677"/>
    <w:p>
      <w:pPr>
        <w:spacing w:after="0"/>
        <w:ind w:left="0"/>
        <w:jc w:val="both"/>
      </w:pPr>
      <w:r>
        <w:rPr>
          <w:rFonts w:ascii="Times New Roman"/>
          <w:b w:val="false"/>
          <w:i w:val="false"/>
          <w:color w:val="000000"/>
          <w:sz w:val="28"/>
        </w:rPr>
        <w:t xml:space="preserve">
      2) көпжапырақты төсемшелер; </w:t>
      </w:r>
    </w:p>
    <w:bookmarkEnd w:id="17677"/>
    <w:bookmarkStart w:name="z17698" w:id="17678"/>
    <w:p>
      <w:pPr>
        <w:spacing w:after="0"/>
        <w:ind w:left="0"/>
        <w:jc w:val="both"/>
      </w:pPr>
      <w:r>
        <w:rPr>
          <w:rFonts w:ascii="Times New Roman"/>
          <w:b w:val="false"/>
          <w:i w:val="false"/>
          <w:color w:val="000000"/>
          <w:sz w:val="28"/>
        </w:rPr>
        <w:t xml:space="preserve">
      3) 16-дан астам тетікті төсемше. </w:t>
      </w:r>
    </w:p>
    <w:bookmarkEnd w:id="17678"/>
    <w:bookmarkStart w:name="z17699" w:id="17679"/>
    <w:p>
      <w:pPr>
        <w:spacing w:after="0"/>
        <w:ind w:left="0"/>
        <w:jc w:val="left"/>
      </w:pPr>
      <w:r>
        <w:rPr>
          <w:rFonts w:ascii="Times New Roman"/>
          <w:b/>
          <w:i w:val="false"/>
          <w:color w:val="000000"/>
        </w:rPr>
        <w:t xml:space="preserve"> 13-параграф. Төлкелі бұйымдарды құраушы, 1-разряд</w:t>
      </w:r>
    </w:p>
    <w:bookmarkEnd w:id="17679"/>
    <w:bookmarkStart w:name="z17700" w:id="17680"/>
    <w:p>
      <w:pPr>
        <w:spacing w:after="0"/>
        <w:ind w:left="0"/>
        <w:jc w:val="both"/>
      </w:pPr>
      <w:r>
        <w:rPr>
          <w:rFonts w:ascii="Times New Roman"/>
          <w:b w:val="false"/>
          <w:i w:val="false"/>
          <w:color w:val="000000"/>
          <w:sz w:val="28"/>
        </w:rPr>
        <w:t>
      30. Жұмыс сипаттамасы:</w:t>
      </w:r>
    </w:p>
    <w:bookmarkEnd w:id="17680"/>
    <w:bookmarkStart w:name="z17701" w:id="17681"/>
    <w:p>
      <w:pPr>
        <w:spacing w:after="0"/>
        <w:ind w:left="0"/>
        <w:jc w:val="both"/>
      </w:pPr>
      <w:r>
        <w:rPr>
          <w:rFonts w:ascii="Times New Roman"/>
          <w:b w:val="false"/>
          <w:i w:val="false"/>
          <w:color w:val="000000"/>
          <w:sz w:val="28"/>
        </w:rPr>
        <w:t>
      біліктілігі жоғары құраушының басышылығымен төлкелі пластинадан жасалған шеңберді құрау;</w:t>
      </w:r>
    </w:p>
    <w:bookmarkEnd w:id="17681"/>
    <w:bookmarkStart w:name="z17702" w:id="17682"/>
    <w:p>
      <w:pPr>
        <w:spacing w:after="0"/>
        <w:ind w:left="0"/>
        <w:jc w:val="both"/>
      </w:pPr>
      <w:r>
        <w:rPr>
          <w:rFonts w:ascii="Times New Roman"/>
          <w:b w:val="false"/>
          <w:i w:val="false"/>
          <w:color w:val="000000"/>
          <w:sz w:val="28"/>
        </w:rPr>
        <w:t>
      бензелейлерді қоса тігу;</w:t>
      </w:r>
    </w:p>
    <w:bookmarkEnd w:id="17682"/>
    <w:bookmarkStart w:name="z17703" w:id="17683"/>
    <w:p>
      <w:pPr>
        <w:spacing w:after="0"/>
        <w:ind w:left="0"/>
        <w:jc w:val="both"/>
      </w:pPr>
      <w:r>
        <w:rPr>
          <w:rFonts w:ascii="Times New Roman"/>
          <w:b w:val="false"/>
          <w:i w:val="false"/>
          <w:color w:val="000000"/>
          <w:sz w:val="28"/>
        </w:rPr>
        <w:t>
      леерларды бегіту;</w:t>
      </w:r>
    </w:p>
    <w:bookmarkEnd w:id="17683"/>
    <w:bookmarkStart w:name="z17704" w:id="17684"/>
    <w:p>
      <w:pPr>
        <w:spacing w:after="0"/>
        <w:ind w:left="0"/>
        <w:jc w:val="both"/>
      </w:pPr>
      <w:r>
        <w:rPr>
          <w:rFonts w:ascii="Times New Roman"/>
          <w:b w:val="false"/>
          <w:i w:val="false"/>
          <w:color w:val="000000"/>
          <w:sz w:val="28"/>
        </w:rPr>
        <w:t xml:space="preserve">
      өнімдерді әзірлеу, жұмыс құралдарын және қосалқы материалдарды. </w:t>
      </w:r>
    </w:p>
    <w:bookmarkEnd w:id="17684"/>
    <w:bookmarkStart w:name="z17705" w:id="17685"/>
    <w:p>
      <w:pPr>
        <w:spacing w:after="0"/>
        <w:ind w:left="0"/>
        <w:jc w:val="both"/>
      </w:pPr>
      <w:r>
        <w:rPr>
          <w:rFonts w:ascii="Times New Roman"/>
          <w:b w:val="false"/>
          <w:i w:val="false"/>
          <w:color w:val="000000"/>
          <w:sz w:val="28"/>
        </w:rPr>
        <w:t>
      31. Білуге тиіс:</w:t>
      </w:r>
    </w:p>
    <w:bookmarkEnd w:id="17685"/>
    <w:bookmarkStart w:name="z17706" w:id="17686"/>
    <w:p>
      <w:pPr>
        <w:spacing w:after="0"/>
        <w:ind w:left="0"/>
        <w:jc w:val="both"/>
      </w:pPr>
      <w:r>
        <w:rPr>
          <w:rFonts w:ascii="Times New Roman"/>
          <w:b w:val="false"/>
          <w:i w:val="false"/>
          <w:color w:val="000000"/>
          <w:sz w:val="28"/>
        </w:rPr>
        <w:t>
      төлкелі өнімдердің белгіленуін;</w:t>
      </w:r>
    </w:p>
    <w:bookmarkEnd w:id="17686"/>
    <w:bookmarkStart w:name="z17707" w:id="17687"/>
    <w:p>
      <w:pPr>
        <w:spacing w:after="0"/>
        <w:ind w:left="0"/>
        <w:jc w:val="both"/>
      </w:pPr>
      <w:r>
        <w:rPr>
          <w:rFonts w:ascii="Times New Roman"/>
          <w:b w:val="false"/>
          <w:i w:val="false"/>
          <w:color w:val="000000"/>
          <w:sz w:val="28"/>
        </w:rPr>
        <w:t xml:space="preserve">
      жартылай фабрикаттардың және қолданылып жатқан қосалқы материалдардың сапасына қойылатын талаптарды. </w:t>
      </w:r>
    </w:p>
    <w:bookmarkEnd w:id="17687"/>
    <w:bookmarkStart w:name="z17708" w:id="17688"/>
    <w:p>
      <w:pPr>
        <w:spacing w:after="0"/>
        <w:ind w:left="0"/>
        <w:jc w:val="left"/>
      </w:pPr>
      <w:r>
        <w:rPr>
          <w:rFonts w:ascii="Times New Roman"/>
          <w:b/>
          <w:i w:val="false"/>
          <w:color w:val="000000"/>
        </w:rPr>
        <w:t xml:space="preserve"> 14-параграф. Төлкелі бұйымдарды құраушы, 2-разряд</w:t>
      </w:r>
    </w:p>
    <w:bookmarkEnd w:id="17688"/>
    <w:bookmarkStart w:name="z17709" w:id="17689"/>
    <w:p>
      <w:pPr>
        <w:spacing w:after="0"/>
        <w:ind w:left="0"/>
        <w:jc w:val="both"/>
      </w:pPr>
      <w:r>
        <w:rPr>
          <w:rFonts w:ascii="Times New Roman"/>
          <w:b w:val="false"/>
          <w:i w:val="false"/>
          <w:color w:val="000000"/>
          <w:sz w:val="28"/>
        </w:rPr>
        <w:t>
      32. Жұмыс сипаттамасы:</w:t>
      </w:r>
    </w:p>
    <w:bookmarkEnd w:id="17689"/>
    <w:bookmarkStart w:name="z17710" w:id="17690"/>
    <w:p>
      <w:pPr>
        <w:spacing w:after="0"/>
        <w:ind w:left="0"/>
        <w:jc w:val="both"/>
      </w:pPr>
      <w:r>
        <w:rPr>
          <w:rFonts w:ascii="Times New Roman"/>
          <w:b w:val="false"/>
          <w:i w:val="false"/>
          <w:color w:val="000000"/>
          <w:sz w:val="28"/>
        </w:rPr>
        <w:t>
      табиғи қабықтың пласиналарынан жасалған шеңберлерді сорттамай және лентаны іріктемей, қарапайым конфигурациялы автомобильді және тракторлы бөлшектерді құрау;</w:t>
      </w:r>
    </w:p>
    <w:bookmarkEnd w:id="17690"/>
    <w:bookmarkStart w:name="z17711" w:id="17691"/>
    <w:p>
      <w:pPr>
        <w:spacing w:after="0"/>
        <w:ind w:left="0"/>
        <w:jc w:val="both"/>
      </w:pPr>
      <w:r>
        <w:rPr>
          <w:rFonts w:ascii="Times New Roman"/>
          <w:b w:val="false"/>
          <w:i w:val="false"/>
          <w:color w:val="000000"/>
          <w:sz w:val="28"/>
        </w:rPr>
        <w:t>
      біліктілігі жоғары құраушының басшылығымен төлкелі және престелген пластиналарды құрау бойынша бөлек операцияларды орындау;</w:t>
      </w:r>
    </w:p>
    <w:bookmarkEnd w:id="17691"/>
    <w:bookmarkStart w:name="z17712" w:id="17692"/>
    <w:p>
      <w:pPr>
        <w:spacing w:after="0"/>
        <w:ind w:left="0"/>
        <w:jc w:val="both"/>
      </w:pPr>
      <w:r>
        <w:rPr>
          <w:rFonts w:ascii="Times New Roman"/>
          <w:b w:val="false"/>
          <w:i w:val="false"/>
          <w:color w:val="000000"/>
          <w:sz w:val="28"/>
        </w:rPr>
        <w:t>
      бөлшектерді және тораптарды комплектациялау үшін әзірлемелерді іріктеу;</w:t>
      </w:r>
    </w:p>
    <w:bookmarkEnd w:id="17692"/>
    <w:bookmarkStart w:name="z17713" w:id="17693"/>
    <w:p>
      <w:pPr>
        <w:spacing w:after="0"/>
        <w:ind w:left="0"/>
        <w:jc w:val="both"/>
      </w:pPr>
      <w:r>
        <w:rPr>
          <w:rFonts w:ascii="Times New Roman"/>
          <w:b w:val="false"/>
          <w:i w:val="false"/>
          <w:color w:val="000000"/>
          <w:sz w:val="28"/>
        </w:rPr>
        <w:t>
      бөлшектерді қосып тігу;</w:t>
      </w:r>
    </w:p>
    <w:bookmarkEnd w:id="17693"/>
    <w:bookmarkStart w:name="z17714" w:id="17694"/>
    <w:p>
      <w:pPr>
        <w:spacing w:after="0"/>
        <w:ind w:left="0"/>
        <w:jc w:val="both"/>
      </w:pPr>
      <w:r>
        <w:rPr>
          <w:rFonts w:ascii="Times New Roman"/>
          <w:b w:val="false"/>
          <w:i w:val="false"/>
          <w:color w:val="000000"/>
          <w:sz w:val="28"/>
        </w:rPr>
        <w:t>
      құрылғыларға салу және жапсыру;</w:t>
      </w:r>
    </w:p>
    <w:bookmarkEnd w:id="17694"/>
    <w:bookmarkStart w:name="z17715" w:id="17695"/>
    <w:p>
      <w:pPr>
        <w:spacing w:after="0"/>
        <w:ind w:left="0"/>
        <w:jc w:val="both"/>
      </w:pPr>
      <w:r>
        <w:rPr>
          <w:rFonts w:ascii="Times New Roman"/>
          <w:b w:val="false"/>
          <w:i w:val="false"/>
          <w:color w:val="000000"/>
          <w:sz w:val="28"/>
        </w:rPr>
        <w:t>
      әзірлемелерді бегіту, сызба бойынша өлшемдерді салыстыру;</w:t>
      </w:r>
    </w:p>
    <w:bookmarkEnd w:id="17695"/>
    <w:bookmarkStart w:name="z17716" w:id="17696"/>
    <w:p>
      <w:pPr>
        <w:spacing w:after="0"/>
        <w:ind w:left="0"/>
        <w:jc w:val="both"/>
      </w:pPr>
      <w:r>
        <w:rPr>
          <w:rFonts w:ascii="Times New Roman"/>
          <w:b w:val="false"/>
          <w:i w:val="false"/>
          <w:color w:val="000000"/>
          <w:sz w:val="28"/>
        </w:rPr>
        <w:t xml:space="preserve">
      дайын тораптарды және бөлшектерді тапсыру. </w:t>
      </w:r>
    </w:p>
    <w:bookmarkEnd w:id="17696"/>
    <w:bookmarkStart w:name="z17717" w:id="17697"/>
    <w:p>
      <w:pPr>
        <w:spacing w:after="0"/>
        <w:ind w:left="0"/>
        <w:jc w:val="both"/>
      </w:pPr>
      <w:r>
        <w:rPr>
          <w:rFonts w:ascii="Times New Roman"/>
          <w:b w:val="false"/>
          <w:i w:val="false"/>
          <w:color w:val="000000"/>
          <w:sz w:val="28"/>
        </w:rPr>
        <w:t>
      33. Білуге тиіс:</w:t>
      </w:r>
    </w:p>
    <w:bookmarkEnd w:id="17697"/>
    <w:bookmarkStart w:name="z17718" w:id="17698"/>
    <w:p>
      <w:pPr>
        <w:spacing w:after="0"/>
        <w:ind w:left="0"/>
        <w:jc w:val="both"/>
      </w:pPr>
      <w:r>
        <w:rPr>
          <w:rFonts w:ascii="Times New Roman"/>
          <w:b w:val="false"/>
          <w:i w:val="false"/>
          <w:color w:val="000000"/>
          <w:sz w:val="28"/>
        </w:rPr>
        <w:t xml:space="preserve">
      сызба бойынша қарапайым бұйымдарды құрау технологиялы процесін, </w:t>
      </w:r>
    </w:p>
    <w:bookmarkEnd w:id="17698"/>
    <w:bookmarkStart w:name="z17719" w:id="17699"/>
    <w:p>
      <w:pPr>
        <w:spacing w:after="0"/>
        <w:ind w:left="0"/>
        <w:jc w:val="both"/>
      </w:pPr>
      <w:r>
        <w:rPr>
          <w:rFonts w:ascii="Times New Roman"/>
          <w:b w:val="false"/>
          <w:i w:val="false"/>
          <w:color w:val="000000"/>
          <w:sz w:val="28"/>
        </w:rPr>
        <w:t>
      қолданылып жатқан материалдардың және әзірлемелердің физико – химиялық құрамын;</w:t>
      </w:r>
    </w:p>
    <w:bookmarkEnd w:id="17699"/>
    <w:bookmarkStart w:name="z17720" w:id="17700"/>
    <w:p>
      <w:pPr>
        <w:spacing w:after="0"/>
        <w:ind w:left="0"/>
        <w:jc w:val="both"/>
      </w:pPr>
      <w:r>
        <w:rPr>
          <w:rFonts w:ascii="Times New Roman"/>
          <w:b w:val="false"/>
          <w:i w:val="false"/>
          <w:color w:val="000000"/>
          <w:sz w:val="28"/>
        </w:rPr>
        <w:t>
      қызмет көрсетіліп жатқан жабдықтың белгіленуі және жұмыс мақсатын;</w:t>
      </w:r>
    </w:p>
    <w:bookmarkEnd w:id="17700"/>
    <w:bookmarkStart w:name="z17721" w:id="17701"/>
    <w:p>
      <w:pPr>
        <w:spacing w:after="0"/>
        <w:ind w:left="0"/>
        <w:jc w:val="both"/>
      </w:pPr>
      <w:r>
        <w:rPr>
          <w:rFonts w:ascii="Times New Roman"/>
          <w:b w:val="false"/>
          <w:i w:val="false"/>
          <w:color w:val="000000"/>
          <w:sz w:val="28"/>
        </w:rPr>
        <w:t xml:space="preserve">
      өнімнің сапасына қойылатын техникалық талаптарды. </w:t>
      </w:r>
    </w:p>
    <w:bookmarkEnd w:id="17701"/>
    <w:bookmarkStart w:name="z17722" w:id="17702"/>
    <w:p>
      <w:pPr>
        <w:spacing w:after="0"/>
        <w:ind w:left="0"/>
        <w:jc w:val="both"/>
      </w:pPr>
      <w:r>
        <w:rPr>
          <w:rFonts w:ascii="Times New Roman"/>
          <w:b w:val="false"/>
          <w:i w:val="false"/>
          <w:color w:val="000000"/>
          <w:sz w:val="28"/>
        </w:rPr>
        <w:t xml:space="preserve">
      34. Жұмыс үлгілері: </w:t>
      </w:r>
    </w:p>
    <w:bookmarkEnd w:id="17702"/>
    <w:bookmarkStart w:name="z17723" w:id="17703"/>
    <w:p>
      <w:pPr>
        <w:spacing w:after="0"/>
        <w:ind w:left="0"/>
        <w:jc w:val="both"/>
      </w:pPr>
      <w:r>
        <w:rPr>
          <w:rFonts w:ascii="Times New Roman"/>
          <w:b w:val="false"/>
          <w:i w:val="false"/>
          <w:color w:val="000000"/>
          <w:sz w:val="28"/>
        </w:rPr>
        <w:t xml:space="preserve">
      төсемшелер - сақиналар – қатар-қатар және түйістіріп құрау; </w:t>
      </w:r>
    </w:p>
    <w:bookmarkEnd w:id="17703"/>
    <w:bookmarkStart w:name="z17724" w:id="17704"/>
    <w:p>
      <w:pPr>
        <w:spacing w:after="0"/>
        <w:ind w:left="0"/>
        <w:jc w:val="both"/>
      </w:pPr>
      <w:r>
        <w:rPr>
          <w:rFonts w:ascii="Times New Roman"/>
          <w:b w:val="false"/>
          <w:i w:val="false"/>
          <w:color w:val="000000"/>
          <w:sz w:val="28"/>
        </w:rPr>
        <w:t xml:space="preserve">
      төсемшелер - 12-ден аспайтын тетігі бар рамалар, қатар-қатар және түйістіріп құрау. </w:t>
      </w:r>
    </w:p>
    <w:bookmarkEnd w:id="17704"/>
    <w:bookmarkStart w:name="z17725" w:id="17705"/>
    <w:p>
      <w:pPr>
        <w:spacing w:after="0"/>
        <w:ind w:left="0"/>
        <w:jc w:val="left"/>
      </w:pPr>
      <w:r>
        <w:rPr>
          <w:rFonts w:ascii="Times New Roman"/>
          <w:b/>
          <w:i w:val="false"/>
          <w:color w:val="000000"/>
        </w:rPr>
        <w:t xml:space="preserve"> 15-параграф. Төлкелі бұйымдарды құраушы, 3-разряд</w:t>
      </w:r>
    </w:p>
    <w:bookmarkEnd w:id="17705"/>
    <w:bookmarkStart w:name="z17726" w:id="17706"/>
    <w:p>
      <w:pPr>
        <w:spacing w:after="0"/>
        <w:ind w:left="0"/>
        <w:jc w:val="both"/>
      </w:pPr>
      <w:r>
        <w:rPr>
          <w:rFonts w:ascii="Times New Roman"/>
          <w:b w:val="false"/>
          <w:i w:val="false"/>
          <w:color w:val="000000"/>
          <w:sz w:val="28"/>
        </w:rPr>
        <w:t>
      35. Жұмыс сипаттамасы:</w:t>
      </w:r>
    </w:p>
    <w:bookmarkEnd w:id="17706"/>
    <w:bookmarkStart w:name="z17727" w:id="17707"/>
    <w:p>
      <w:pPr>
        <w:spacing w:after="0"/>
        <w:ind w:left="0"/>
        <w:jc w:val="both"/>
      </w:pPr>
      <w:r>
        <w:rPr>
          <w:rFonts w:ascii="Times New Roman"/>
          <w:b w:val="false"/>
          <w:i w:val="false"/>
          <w:color w:val="000000"/>
          <w:sz w:val="28"/>
        </w:rPr>
        <w:t>
      табиғи қабықтың пласиналарынан жасалған шеңберлерді сорттап және іріктеп, орташа күрделі конфигурациялы автомобильді және тракторлы бөлшектерді құрау;</w:t>
      </w:r>
    </w:p>
    <w:bookmarkEnd w:id="17707"/>
    <w:bookmarkStart w:name="z17728" w:id="17708"/>
    <w:p>
      <w:pPr>
        <w:spacing w:after="0"/>
        <w:ind w:left="0"/>
        <w:jc w:val="both"/>
      </w:pPr>
      <w:r>
        <w:rPr>
          <w:rFonts w:ascii="Times New Roman"/>
          <w:b w:val="false"/>
          <w:i w:val="false"/>
          <w:color w:val="000000"/>
          <w:sz w:val="28"/>
        </w:rPr>
        <w:t>
      төлкелі пластиналарды арнайы кассеталарға жапсыру-құрау немесе престелген төлкелі пластиналарды оларды келесі термоөндеумен құрау-жапсыру;</w:t>
      </w:r>
    </w:p>
    <w:bookmarkEnd w:id="17708"/>
    <w:bookmarkStart w:name="z17729" w:id="17709"/>
    <w:p>
      <w:pPr>
        <w:spacing w:after="0"/>
        <w:ind w:left="0"/>
        <w:jc w:val="both"/>
      </w:pPr>
      <w:r>
        <w:rPr>
          <w:rFonts w:ascii="Times New Roman"/>
          <w:b w:val="false"/>
          <w:i w:val="false"/>
          <w:color w:val="000000"/>
          <w:sz w:val="28"/>
        </w:rPr>
        <w:t>
      арнайы барабанда төлкелі қабықтан жасалған төсемшелерді тегістеу;</w:t>
      </w:r>
    </w:p>
    <w:bookmarkEnd w:id="17709"/>
    <w:bookmarkStart w:name="z17730" w:id="17710"/>
    <w:p>
      <w:pPr>
        <w:spacing w:after="0"/>
        <w:ind w:left="0"/>
        <w:jc w:val="both"/>
      </w:pPr>
      <w:r>
        <w:rPr>
          <w:rFonts w:ascii="Times New Roman"/>
          <w:b w:val="false"/>
          <w:i w:val="false"/>
          <w:color w:val="000000"/>
          <w:sz w:val="28"/>
        </w:rPr>
        <w:t>
      температуралы режимді, желімдейтін станоктардың білекшелерінің станокқа желімнің құйылуын реттеу;</w:t>
      </w:r>
    </w:p>
    <w:bookmarkEnd w:id="17710"/>
    <w:bookmarkStart w:name="z17731" w:id="17711"/>
    <w:p>
      <w:pPr>
        <w:spacing w:after="0"/>
        <w:ind w:left="0"/>
        <w:jc w:val="both"/>
      </w:pPr>
      <w:r>
        <w:rPr>
          <w:rFonts w:ascii="Times New Roman"/>
          <w:b w:val="false"/>
          <w:i w:val="false"/>
          <w:color w:val="000000"/>
          <w:sz w:val="28"/>
        </w:rPr>
        <w:t>
      полимерлеу, тегістеу және термоөндеу процесін жүргізу;</w:t>
      </w:r>
    </w:p>
    <w:bookmarkEnd w:id="17711"/>
    <w:bookmarkStart w:name="z17732" w:id="17712"/>
    <w:p>
      <w:pPr>
        <w:spacing w:after="0"/>
        <w:ind w:left="0"/>
        <w:jc w:val="both"/>
      </w:pPr>
      <w:r>
        <w:rPr>
          <w:rFonts w:ascii="Times New Roman"/>
          <w:b w:val="false"/>
          <w:i w:val="false"/>
          <w:color w:val="000000"/>
          <w:sz w:val="28"/>
        </w:rPr>
        <w:t xml:space="preserve">
      пластиналарды престен түсіру және оларды сұрыптау. </w:t>
      </w:r>
    </w:p>
    <w:bookmarkEnd w:id="17712"/>
    <w:bookmarkStart w:name="z17733" w:id="17713"/>
    <w:p>
      <w:pPr>
        <w:spacing w:after="0"/>
        <w:ind w:left="0"/>
        <w:jc w:val="both"/>
      </w:pPr>
      <w:r>
        <w:rPr>
          <w:rFonts w:ascii="Times New Roman"/>
          <w:b w:val="false"/>
          <w:i w:val="false"/>
          <w:color w:val="000000"/>
          <w:sz w:val="28"/>
        </w:rPr>
        <w:t>
      36. Білуге тиіс:</w:t>
      </w:r>
    </w:p>
    <w:bookmarkEnd w:id="17713"/>
    <w:bookmarkStart w:name="z17734" w:id="17714"/>
    <w:p>
      <w:pPr>
        <w:spacing w:after="0"/>
        <w:ind w:left="0"/>
        <w:jc w:val="both"/>
      </w:pPr>
      <w:r>
        <w:rPr>
          <w:rFonts w:ascii="Times New Roman"/>
          <w:b w:val="false"/>
          <w:i w:val="false"/>
          <w:color w:val="000000"/>
          <w:sz w:val="28"/>
        </w:rPr>
        <w:t>
      құрау, полимерлеу, тығындау және термоөндеу технологиялы процесін жүргізу;</w:t>
      </w:r>
    </w:p>
    <w:bookmarkEnd w:id="17714"/>
    <w:bookmarkStart w:name="z17735" w:id="17715"/>
    <w:p>
      <w:pPr>
        <w:spacing w:after="0"/>
        <w:ind w:left="0"/>
        <w:jc w:val="both"/>
      </w:pPr>
      <w:r>
        <w:rPr>
          <w:rFonts w:ascii="Times New Roman"/>
          <w:b w:val="false"/>
          <w:i w:val="false"/>
          <w:color w:val="000000"/>
          <w:sz w:val="28"/>
        </w:rPr>
        <w:t>
      жабдықтардың және құралдардың құрылымы;</w:t>
      </w:r>
    </w:p>
    <w:bookmarkEnd w:id="17715"/>
    <w:bookmarkStart w:name="z17736" w:id="17716"/>
    <w:p>
      <w:pPr>
        <w:spacing w:after="0"/>
        <w:ind w:left="0"/>
        <w:jc w:val="both"/>
      </w:pPr>
      <w:r>
        <w:rPr>
          <w:rFonts w:ascii="Times New Roman"/>
          <w:b w:val="false"/>
          <w:i w:val="false"/>
          <w:color w:val="000000"/>
          <w:sz w:val="28"/>
        </w:rPr>
        <w:t xml:space="preserve">
      желімді ертіндінің құрамы, тығындау тәсілдері, бұйымның сапасына қойылатын талаптар, сызбалар оқу. </w:t>
      </w:r>
    </w:p>
    <w:bookmarkEnd w:id="17716"/>
    <w:bookmarkStart w:name="z17737" w:id="17717"/>
    <w:p>
      <w:pPr>
        <w:spacing w:after="0"/>
        <w:ind w:left="0"/>
        <w:jc w:val="both"/>
      </w:pPr>
      <w:r>
        <w:rPr>
          <w:rFonts w:ascii="Times New Roman"/>
          <w:b w:val="false"/>
          <w:i w:val="false"/>
          <w:color w:val="000000"/>
          <w:sz w:val="28"/>
        </w:rPr>
        <w:t xml:space="preserve">
      37. Жұмыс үлгілері: </w:t>
      </w:r>
    </w:p>
    <w:bookmarkEnd w:id="17717"/>
    <w:bookmarkStart w:name="z17738" w:id="17718"/>
    <w:p>
      <w:pPr>
        <w:spacing w:after="0"/>
        <w:ind w:left="0"/>
        <w:jc w:val="both"/>
      </w:pPr>
      <w:r>
        <w:rPr>
          <w:rFonts w:ascii="Times New Roman"/>
          <w:b w:val="false"/>
          <w:i w:val="false"/>
          <w:color w:val="000000"/>
          <w:sz w:val="28"/>
        </w:rPr>
        <w:t xml:space="preserve">
      1) 800 миллиметрге дейін картерлі ұзындықтағы 10-ға дейін тетігі бар төсемдер - қатар-қатар және түйістіріп құрау; </w:t>
      </w:r>
    </w:p>
    <w:bookmarkEnd w:id="17718"/>
    <w:bookmarkStart w:name="z17739" w:id="17719"/>
    <w:p>
      <w:pPr>
        <w:spacing w:after="0"/>
        <w:ind w:left="0"/>
        <w:jc w:val="both"/>
      </w:pPr>
      <w:r>
        <w:rPr>
          <w:rFonts w:ascii="Times New Roman"/>
          <w:b w:val="false"/>
          <w:i w:val="false"/>
          <w:color w:val="000000"/>
          <w:sz w:val="28"/>
        </w:rPr>
        <w:t xml:space="preserve">
      2) 16-дан аспайтын тетігі бар тракторлы төсемдер - қатар-қатар және түйістіріп құрау; </w:t>
      </w:r>
    </w:p>
    <w:bookmarkEnd w:id="17719"/>
    <w:bookmarkStart w:name="z17740" w:id="17720"/>
    <w:p>
      <w:pPr>
        <w:spacing w:after="0"/>
        <w:ind w:left="0"/>
        <w:jc w:val="both"/>
      </w:pPr>
      <w:r>
        <w:rPr>
          <w:rFonts w:ascii="Times New Roman"/>
          <w:b w:val="false"/>
          <w:i w:val="false"/>
          <w:color w:val="000000"/>
          <w:sz w:val="28"/>
        </w:rPr>
        <w:t xml:space="preserve">
      3) төсемдер – 12-ден аспайтын тетігі бар рамалар, қатар-қатар және түйістіріп құрау. </w:t>
      </w:r>
    </w:p>
    <w:bookmarkEnd w:id="17720"/>
    <w:bookmarkStart w:name="z17741" w:id="17721"/>
    <w:p>
      <w:pPr>
        <w:spacing w:after="0"/>
        <w:ind w:left="0"/>
        <w:jc w:val="left"/>
      </w:pPr>
      <w:r>
        <w:rPr>
          <w:rFonts w:ascii="Times New Roman"/>
          <w:b/>
          <w:i w:val="false"/>
          <w:color w:val="000000"/>
        </w:rPr>
        <w:t xml:space="preserve"> 16-параграф. Төлкелі бұйымдарды құраушы, 4-разряд</w:t>
      </w:r>
    </w:p>
    <w:bookmarkEnd w:id="17721"/>
    <w:bookmarkStart w:name="z17742" w:id="17722"/>
    <w:p>
      <w:pPr>
        <w:spacing w:after="0"/>
        <w:ind w:left="0"/>
        <w:jc w:val="both"/>
      </w:pPr>
      <w:r>
        <w:rPr>
          <w:rFonts w:ascii="Times New Roman"/>
          <w:b w:val="false"/>
          <w:i w:val="false"/>
          <w:color w:val="000000"/>
          <w:sz w:val="28"/>
        </w:rPr>
        <w:t>
      38. Жұмыс сипаттамасы:</w:t>
      </w:r>
    </w:p>
    <w:bookmarkEnd w:id="17722"/>
    <w:bookmarkStart w:name="z17743" w:id="17723"/>
    <w:p>
      <w:pPr>
        <w:spacing w:after="0"/>
        <w:ind w:left="0"/>
        <w:jc w:val="both"/>
      </w:pPr>
      <w:r>
        <w:rPr>
          <w:rFonts w:ascii="Times New Roman"/>
          <w:b w:val="false"/>
          <w:i w:val="false"/>
          <w:color w:val="000000"/>
          <w:sz w:val="28"/>
        </w:rPr>
        <w:t>
      сызба бойынша автомобильді және тракторлы күрделі конфигурациялы бөлшектерді құрау;</w:t>
      </w:r>
    </w:p>
    <w:bookmarkEnd w:id="17723"/>
    <w:bookmarkStart w:name="z17744" w:id="17724"/>
    <w:p>
      <w:pPr>
        <w:spacing w:after="0"/>
        <w:ind w:left="0"/>
        <w:jc w:val="both"/>
      </w:pPr>
      <w:r>
        <w:rPr>
          <w:rFonts w:ascii="Times New Roman"/>
          <w:b w:val="false"/>
          <w:i w:val="false"/>
          <w:color w:val="000000"/>
          <w:sz w:val="28"/>
        </w:rPr>
        <w:t>
      сызба бойынша бұйымдардын өте күрделі бөлшектерін тігу;</w:t>
      </w:r>
    </w:p>
    <w:bookmarkEnd w:id="17724"/>
    <w:bookmarkStart w:name="z17745" w:id="17725"/>
    <w:p>
      <w:pPr>
        <w:spacing w:after="0"/>
        <w:ind w:left="0"/>
        <w:jc w:val="both"/>
      </w:pPr>
      <w:r>
        <w:rPr>
          <w:rFonts w:ascii="Times New Roman"/>
          <w:b w:val="false"/>
          <w:i w:val="false"/>
          <w:color w:val="000000"/>
          <w:sz w:val="28"/>
        </w:rPr>
        <w:t xml:space="preserve">
      база және тетіктер бойынша рұқсатымен сызба бойынша өлшемдерді салыстыру. </w:t>
      </w:r>
    </w:p>
    <w:bookmarkEnd w:id="17725"/>
    <w:bookmarkStart w:name="z17746" w:id="17726"/>
    <w:p>
      <w:pPr>
        <w:spacing w:after="0"/>
        <w:ind w:left="0"/>
        <w:jc w:val="both"/>
      </w:pPr>
      <w:r>
        <w:rPr>
          <w:rFonts w:ascii="Times New Roman"/>
          <w:b w:val="false"/>
          <w:i w:val="false"/>
          <w:color w:val="000000"/>
          <w:sz w:val="28"/>
        </w:rPr>
        <w:t>
      39. Білуге тиіс:</w:t>
      </w:r>
    </w:p>
    <w:bookmarkEnd w:id="17726"/>
    <w:bookmarkStart w:name="z17747" w:id="17727"/>
    <w:p>
      <w:pPr>
        <w:spacing w:after="0"/>
        <w:ind w:left="0"/>
        <w:jc w:val="both"/>
      </w:pPr>
      <w:r>
        <w:rPr>
          <w:rFonts w:ascii="Times New Roman"/>
          <w:b w:val="false"/>
          <w:i w:val="false"/>
          <w:color w:val="000000"/>
          <w:sz w:val="28"/>
        </w:rPr>
        <w:t>
      сызба бойынша күрделі бөлшекетерді құрау технологиялы процесін;</w:t>
      </w:r>
    </w:p>
    <w:bookmarkEnd w:id="17727"/>
    <w:bookmarkStart w:name="z17748" w:id="17728"/>
    <w:p>
      <w:pPr>
        <w:spacing w:after="0"/>
        <w:ind w:left="0"/>
        <w:jc w:val="both"/>
      </w:pPr>
      <w:r>
        <w:rPr>
          <w:rFonts w:ascii="Times New Roman"/>
          <w:b w:val="false"/>
          <w:i w:val="false"/>
          <w:color w:val="000000"/>
          <w:sz w:val="28"/>
        </w:rPr>
        <w:t>
      бөлшектердің, жартылай фаврикаттардың және дайын торапқа немесе бұйымға енетін қосалқы материалдардың сапасына қойылатын техникалық талаптарды;</w:t>
      </w:r>
    </w:p>
    <w:bookmarkEnd w:id="17728"/>
    <w:bookmarkStart w:name="z17749" w:id="17729"/>
    <w:p>
      <w:pPr>
        <w:spacing w:after="0"/>
        <w:ind w:left="0"/>
        <w:jc w:val="both"/>
      </w:pPr>
      <w:r>
        <w:rPr>
          <w:rFonts w:ascii="Times New Roman"/>
          <w:b w:val="false"/>
          <w:i w:val="false"/>
          <w:color w:val="000000"/>
          <w:sz w:val="28"/>
        </w:rPr>
        <w:t xml:space="preserve">
      дайын өнімге қойылатын талаптар, күрделі сызбаларды оқу. </w:t>
      </w:r>
    </w:p>
    <w:bookmarkEnd w:id="17729"/>
    <w:bookmarkStart w:name="z17750" w:id="17730"/>
    <w:p>
      <w:pPr>
        <w:spacing w:after="0"/>
        <w:ind w:left="0"/>
        <w:jc w:val="both"/>
      </w:pPr>
      <w:r>
        <w:rPr>
          <w:rFonts w:ascii="Times New Roman"/>
          <w:b w:val="false"/>
          <w:i w:val="false"/>
          <w:color w:val="000000"/>
          <w:sz w:val="28"/>
        </w:rPr>
        <w:t xml:space="preserve">
      40. Жұмыс үлгілері: </w:t>
      </w:r>
    </w:p>
    <w:bookmarkEnd w:id="17730"/>
    <w:bookmarkStart w:name="z17751" w:id="17731"/>
    <w:p>
      <w:pPr>
        <w:spacing w:after="0"/>
        <w:ind w:left="0"/>
        <w:jc w:val="both"/>
      </w:pPr>
      <w:r>
        <w:rPr>
          <w:rFonts w:ascii="Times New Roman"/>
          <w:b w:val="false"/>
          <w:i w:val="false"/>
          <w:color w:val="000000"/>
          <w:sz w:val="28"/>
        </w:rPr>
        <w:t xml:space="preserve">
      1) 800 миллиметрден астам картерлі ұзындықтағы, қарлығыштың құйрығы тектес құралған, күрделі қисық сызбалы бетті 10-нан астам тетікті төсемдар - жалпы құрау; </w:t>
      </w:r>
    </w:p>
    <w:bookmarkEnd w:id="17731"/>
    <w:bookmarkStart w:name="z17752" w:id="17732"/>
    <w:p>
      <w:pPr>
        <w:spacing w:after="0"/>
        <w:ind w:left="0"/>
        <w:jc w:val="both"/>
      </w:pPr>
      <w:r>
        <w:rPr>
          <w:rFonts w:ascii="Times New Roman"/>
          <w:b w:val="false"/>
          <w:i w:val="false"/>
          <w:color w:val="000000"/>
          <w:sz w:val="28"/>
        </w:rPr>
        <w:t xml:space="preserve">
      2) әртүрлі өлшемді, қарлығаштың құйрығының астына құралған, қатар-қатар, түйіскен, күрделі қисық сызықты беттермен, 10-нан астам тетігі бар клапанды төсемдер – жалпы құрау; </w:t>
      </w:r>
    </w:p>
    <w:bookmarkEnd w:id="17732"/>
    <w:bookmarkStart w:name="z17753" w:id="17733"/>
    <w:p>
      <w:pPr>
        <w:spacing w:after="0"/>
        <w:ind w:left="0"/>
        <w:jc w:val="both"/>
      </w:pPr>
      <w:r>
        <w:rPr>
          <w:rFonts w:ascii="Times New Roman"/>
          <w:b w:val="false"/>
          <w:i w:val="false"/>
          <w:color w:val="000000"/>
          <w:sz w:val="28"/>
        </w:rPr>
        <w:t xml:space="preserve">
      3) 16-дан астам тетікті тракторлы төсемдер қатар-қатар және түйістіріп құрау. </w:t>
      </w:r>
    </w:p>
    <w:bookmarkEnd w:id="17733"/>
    <w:bookmarkStart w:name="z17754" w:id="17734"/>
    <w:p>
      <w:pPr>
        <w:spacing w:after="0"/>
        <w:ind w:left="0"/>
        <w:jc w:val="left"/>
      </w:pPr>
      <w:r>
        <w:rPr>
          <w:rFonts w:ascii="Times New Roman"/>
          <w:b/>
          <w:i w:val="false"/>
          <w:color w:val="000000"/>
        </w:rPr>
        <w:t xml:space="preserve"> 17-параграф. Төлкелі шаңды жинаушы, 2-разряд</w:t>
      </w:r>
    </w:p>
    <w:bookmarkEnd w:id="17734"/>
    <w:bookmarkStart w:name="z17755" w:id="17735"/>
    <w:p>
      <w:pPr>
        <w:spacing w:after="0"/>
        <w:ind w:left="0"/>
        <w:jc w:val="both"/>
      </w:pPr>
      <w:r>
        <w:rPr>
          <w:rFonts w:ascii="Times New Roman"/>
          <w:b w:val="false"/>
          <w:i w:val="false"/>
          <w:color w:val="000000"/>
          <w:sz w:val="28"/>
        </w:rPr>
        <w:t>
      41. Жұмыс сипаттамасы:</w:t>
      </w:r>
    </w:p>
    <w:bookmarkEnd w:id="17735"/>
    <w:bookmarkStart w:name="z17756" w:id="17736"/>
    <w:p>
      <w:pPr>
        <w:spacing w:after="0"/>
        <w:ind w:left="0"/>
        <w:jc w:val="both"/>
      </w:pPr>
      <w:r>
        <w:rPr>
          <w:rFonts w:ascii="Times New Roman"/>
          <w:b w:val="false"/>
          <w:i w:val="false"/>
          <w:color w:val="000000"/>
          <w:sz w:val="28"/>
        </w:rPr>
        <w:t>
      тегісейтін станоктардан арнайы фильтрлайтын құрылғыламен жиналған төлкелі шаңды жинау және тароға салу;</w:t>
      </w:r>
    </w:p>
    <w:bookmarkEnd w:id="17736"/>
    <w:bookmarkStart w:name="z17757" w:id="17737"/>
    <w:p>
      <w:pPr>
        <w:spacing w:after="0"/>
        <w:ind w:left="0"/>
        <w:jc w:val="both"/>
      </w:pPr>
      <w:r>
        <w:rPr>
          <w:rFonts w:ascii="Times New Roman"/>
          <w:b w:val="false"/>
          <w:i w:val="false"/>
          <w:color w:val="000000"/>
          <w:sz w:val="28"/>
        </w:rPr>
        <w:t xml:space="preserve">
      төлкелі шаңды қаптарды орау, қатарлау; </w:t>
      </w:r>
    </w:p>
    <w:bookmarkEnd w:id="17737"/>
    <w:bookmarkStart w:name="z17758" w:id="17738"/>
    <w:p>
      <w:pPr>
        <w:spacing w:after="0"/>
        <w:ind w:left="0"/>
        <w:jc w:val="both"/>
      </w:pPr>
      <w:r>
        <w:rPr>
          <w:rFonts w:ascii="Times New Roman"/>
          <w:b w:val="false"/>
          <w:i w:val="false"/>
          <w:color w:val="000000"/>
          <w:sz w:val="28"/>
        </w:rPr>
        <w:t xml:space="preserve">
      тароны жеткізу; </w:t>
      </w:r>
    </w:p>
    <w:bookmarkEnd w:id="17738"/>
    <w:bookmarkStart w:name="z17759" w:id="17739"/>
    <w:p>
      <w:pPr>
        <w:spacing w:after="0"/>
        <w:ind w:left="0"/>
        <w:jc w:val="both"/>
      </w:pPr>
      <w:r>
        <w:rPr>
          <w:rFonts w:ascii="Times New Roman"/>
          <w:b w:val="false"/>
          <w:i w:val="false"/>
          <w:color w:val="000000"/>
          <w:sz w:val="28"/>
        </w:rPr>
        <w:t xml:space="preserve">
      фильтрларды тазалау, фильтрлайтын матаны ауыстыру. </w:t>
      </w:r>
    </w:p>
    <w:bookmarkEnd w:id="17739"/>
    <w:bookmarkStart w:name="z17760" w:id="17740"/>
    <w:p>
      <w:pPr>
        <w:spacing w:after="0"/>
        <w:ind w:left="0"/>
        <w:jc w:val="both"/>
      </w:pPr>
      <w:r>
        <w:rPr>
          <w:rFonts w:ascii="Times New Roman"/>
          <w:b w:val="false"/>
          <w:i w:val="false"/>
          <w:color w:val="000000"/>
          <w:sz w:val="28"/>
        </w:rPr>
        <w:t>
      42. Білуге тиіс:</w:t>
      </w:r>
    </w:p>
    <w:bookmarkEnd w:id="17740"/>
    <w:bookmarkStart w:name="z17761" w:id="17741"/>
    <w:p>
      <w:pPr>
        <w:spacing w:after="0"/>
        <w:ind w:left="0"/>
        <w:jc w:val="both"/>
      </w:pPr>
      <w:r>
        <w:rPr>
          <w:rFonts w:ascii="Times New Roman"/>
          <w:b w:val="false"/>
          <w:i w:val="false"/>
          <w:color w:val="000000"/>
          <w:sz w:val="28"/>
        </w:rPr>
        <w:t>
      фильтрлайтын құрылғылардың құрылымын;</w:t>
      </w:r>
    </w:p>
    <w:bookmarkEnd w:id="17741"/>
    <w:bookmarkStart w:name="z17762" w:id="17742"/>
    <w:p>
      <w:pPr>
        <w:spacing w:after="0"/>
        <w:ind w:left="0"/>
        <w:jc w:val="both"/>
      </w:pPr>
      <w:r>
        <w:rPr>
          <w:rFonts w:ascii="Times New Roman"/>
          <w:b w:val="false"/>
          <w:i w:val="false"/>
          <w:color w:val="000000"/>
          <w:sz w:val="28"/>
        </w:rPr>
        <w:t>
      фильтрлайтын матаны ауыстыру ержелерін;</w:t>
      </w:r>
    </w:p>
    <w:bookmarkEnd w:id="17742"/>
    <w:bookmarkStart w:name="z17763" w:id="17743"/>
    <w:p>
      <w:pPr>
        <w:spacing w:after="0"/>
        <w:ind w:left="0"/>
        <w:jc w:val="both"/>
      </w:pPr>
      <w:r>
        <w:rPr>
          <w:rFonts w:ascii="Times New Roman"/>
          <w:b w:val="false"/>
          <w:i w:val="false"/>
          <w:color w:val="000000"/>
          <w:sz w:val="28"/>
        </w:rPr>
        <w:t xml:space="preserve">
      фильтрларды тазалау ережесін. </w:t>
      </w:r>
    </w:p>
    <w:bookmarkEnd w:id="17743"/>
    <w:bookmarkStart w:name="z17764" w:id="17744"/>
    <w:p>
      <w:pPr>
        <w:spacing w:after="0"/>
        <w:ind w:left="0"/>
        <w:jc w:val="left"/>
      </w:pPr>
      <w:r>
        <w:rPr>
          <w:rFonts w:ascii="Times New Roman"/>
          <w:b/>
          <w:i w:val="false"/>
          <w:color w:val="000000"/>
        </w:rPr>
        <w:t xml:space="preserve"> 18-параграф. Төлкелі бұйымды мөрлеуші, 1-разряд</w:t>
      </w:r>
    </w:p>
    <w:bookmarkEnd w:id="17744"/>
    <w:bookmarkStart w:name="z17765" w:id="17745"/>
    <w:p>
      <w:pPr>
        <w:spacing w:after="0"/>
        <w:ind w:left="0"/>
        <w:jc w:val="both"/>
      </w:pPr>
      <w:r>
        <w:rPr>
          <w:rFonts w:ascii="Times New Roman"/>
          <w:b w:val="false"/>
          <w:i w:val="false"/>
          <w:color w:val="000000"/>
          <w:sz w:val="28"/>
        </w:rPr>
        <w:t>
      43. Жұмыс сипаттамасы:</w:t>
      </w:r>
    </w:p>
    <w:bookmarkEnd w:id="17745"/>
    <w:bookmarkStart w:name="z17766" w:id="17746"/>
    <w:p>
      <w:pPr>
        <w:spacing w:after="0"/>
        <w:ind w:left="0"/>
        <w:jc w:val="both"/>
      </w:pPr>
      <w:r>
        <w:rPr>
          <w:rFonts w:ascii="Times New Roman"/>
          <w:b w:val="false"/>
          <w:i w:val="false"/>
          <w:color w:val="000000"/>
          <w:sz w:val="28"/>
        </w:rPr>
        <w:t>
      икемделген престерде бөлшектерді мөрлеу;</w:t>
      </w:r>
    </w:p>
    <w:bookmarkEnd w:id="17746"/>
    <w:bookmarkStart w:name="z17767" w:id="17747"/>
    <w:p>
      <w:pPr>
        <w:spacing w:after="0"/>
        <w:ind w:left="0"/>
        <w:jc w:val="both"/>
      </w:pPr>
      <w:r>
        <w:rPr>
          <w:rFonts w:ascii="Times New Roman"/>
          <w:b w:val="false"/>
          <w:i w:val="false"/>
          <w:color w:val="000000"/>
          <w:sz w:val="28"/>
        </w:rPr>
        <w:t>
      пластиналарды мөрлерге салу;</w:t>
      </w:r>
    </w:p>
    <w:bookmarkEnd w:id="17747"/>
    <w:bookmarkStart w:name="z17768" w:id="17748"/>
    <w:p>
      <w:pPr>
        <w:spacing w:after="0"/>
        <w:ind w:left="0"/>
        <w:jc w:val="both"/>
      </w:pPr>
      <w:r>
        <w:rPr>
          <w:rFonts w:ascii="Times New Roman"/>
          <w:b w:val="false"/>
          <w:i w:val="false"/>
          <w:color w:val="000000"/>
          <w:sz w:val="28"/>
        </w:rPr>
        <w:t>
      бөлшектерді мөрлеу;</w:t>
      </w:r>
    </w:p>
    <w:bookmarkEnd w:id="17748"/>
    <w:bookmarkStart w:name="z17769" w:id="17749"/>
    <w:p>
      <w:pPr>
        <w:spacing w:after="0"/>
        <w:ind w:left="0"/>
        <w:jc w:val="both"/>
      </w:pPr>
      <w:r>
        <w:rPr>
          <w:rFonts w:ascii="Times New Roman"/>
          <w:b w:val="false"/>
          <w:i w:val="false"/>
          <w:color w:val="000000"/>
          <w:sz w:val="28"/>
        </w:rPr>
        <w:t xml:space="preserve">
      арнайы сыйымдылықтарға дайын бұйымдарды салу. </w:t>
      </w:r>
    </w:p>
    <w:bookmarkEnd w:id="17749"/>
    <w:bookmarkStart w:name="z17770" w:id="17750"/>
    <w:p>
      <w:pPr>
        <w:spacing w:after="0"/>
        <w:ind w:left="0"/>
        <w:jc w:val="both"/>
      </w:pPr>
      <w:r>
        <w:rPr>
          <w:rFonts w:ascii="Times New Roman"/>
          <w:b w:val="false"/>
          <w:i w:val="false"/>
          <w:color w:val="000000"/>
          <w:sz w:val="28"/>
        </w:rPr>
        <w:t>
      44. Білуге тиіс:</w:t>
      </w:r>
    </w:p>
    <w:bookmarkEnd w:id="17750"/>
    <w:bookmarkStart w:name="z17771" w:id="17751"/>
    <w:p>
      <w:pPr>
        <w:spacing w:after="0"/>
        <w:ind w:left="0"/>
        <w:jc w:val="both"/>
      </w:pPr>
      <w:r>
        <w:rPr>
          <w:rFonts w:ascii="Times New Roman"/>
          <w:b w:val="false"/>
          <w:i w:val="false"/>
          <w:color w:val="000000"/>
          <w:sz w:val="28"/>
        </w:rPr>
        <w:t>
      қызмет көрсетіліп жатқан престердің және қолданылып жатқан мөрлердің жұмыс мақсатын;</w:t>
      </w:r>
    </w:p>
    <w:bookmarkEnd w:id="17751"/>
    <w:bookmarkStart w:name="z17772" w:id="17752"/>
    <w:p>
      <w:pPr>
        <w:spacing w:after="0"/>
        <w:ind w:left="0"/>
        <w:jc w:val="both"/>
      </w:pPr>
      <w:r>
        <w:rPr>
          <w:rFonts w:ascii="Times New Roman"/>
          <w:b w:val="false"/>
          <w:i w:val="false"/>
          <w:color w:val="000000"/>
          <w:sz w:val="28"/>
        </w:rPr>
        <w:t xml:space="preserve">
      өнделіп жатқан бөлшектердің негізгі жұмыс мақсатын; </w:t>
      </w:r>
    </w:p>
    <w:bookmarkEnd w:id="17752"/>
    <w:bookmarkStart w:name="z17773" w:id="17753"/>
    <w:p>
      <w:pPr>
        <w:spacing w:after="0"/>
        <w:ind w:left="0"/>
        <w:jc w:val="both"/>
      </w:pPr>
      <w:r>
        <w:rPr>
          <w:rFonts w:ascii="Times New Roman"/>
          <w:b w:val="false"/>
          <w:i w:val="false"/>
          <w:color w:val="000000"/>
          <w:sz w:val="28"/>
        </w:rPr>
        <w:t xml:space="preserve">
      дайын бөлшектерге қойылатын техникалық талаптарды. </w:t>
      </w:r>
    </w:p>
    <w:bookmarkEnd w:id="17753"/>
    <w:bookmarkStart w:name="z17774" w:id="17754"/>
    <w:p>
      <w:pPr>
        <w:spacing w:after="0"/>
        <w:ind w:left="0"/>
        <w:jc w:val="left"/>
      </w:pPr>
      <w:r>
        <w:rPr>
          <w:rFonts w:ascii="Times New Roman"/>
          <w:b/>
          <w:i w:val="false"/>
          <w:color w:val="000000"/>
        </w:rPr>
        <w:t xml:space="preserve"> 19-параграф. Төлкелі бұйымды мөрлеуші, 2-разряд</w:t>
      </w:r>
    </w:p>
    <w:bookmarkEnd w:id="17754"/>
    <w:bookmarkStart w:name="z17775" w:id="17755"/>
    <w:p>
      <w:pPr>
        <w:spacing w:after="0"/>
        <w:ind w:left="0"/>
        <w:jc w:val="both"/>
      </w:pPr>
      <w:r>
        <w:rPr>
          <w:rFonts w:ascii="Times New Roman"/>
          <w:b w:val="false"/>
          <w:i w:val="false"/>
          <w:color w:val="000000"/>
          <w:sz w:val="28"/>
        </w:rPr>
        <w:t>
      45. Жұмыс сипаттамасы:</w:t>
      </w:r>
    </w:p>
    <w:bookmarkEnd w:id="17755"/>
    <w:bookmarkStart w:name="z17776" w:id="17756"/>
    <w:p>
      <w:pPr>
        <w:spacing w:after="0"/>
        <w:ind w:left="0"/>
        <w:jc w:val="both"/>
      </w:pPr>
      <w:r>
        <w:rPr>
          <w:rFonts w:ascii="Times New Roman"/>
          <w:b w:val="false"/>
          <w:i w:val="false"/>
          <w:color w:val="000000"/>
          <w:sz w:val="28"/>
        </w:rPr>
        <w:t>
      қарапайым көп ұялы мөрлерлі престерде бөлшектерді мөрлеу;</w:t>
      </w:r>
    </w:p>
    <w:bookmarkEnd w:id="17756"/>
    <w:bookmarkStart w:name="z17777" w:id="17757"/>
    <w:p>
      <w:pPr>
        <w:spacing w:after="0"/>
        <w:ind w:left="0"/>
        <w:jc w:val="both"/>
      </w:pPr>
      <w:r>
        <w:rPr>
          <w:rFonts w:ascii="Times New Roman"/>
          <w:b w:val="false"/>
          <w:i w:val="false"/>
          <w:color w:val="000000"/>
          <w:sz w:val="28"/>
        </w:rPr>
        <w:t>
      мөрді немесе кескіштерді пресс үстеліне орнату және бегіту;</w:t>
      </w:r>
    </w:p>
    <w:bookmarkEnd w:id="17757"/>
    <w:bookmarkStart w:name="z17778" w:id="17758"/>
    <w:p>
      <w:pPr>
        <w:spacing w:after="0"/>
        <w:ind w:left="0"/>
        <w:jc w:val="both"/>
      </w:pPr>
      <w:r>
        <w:rPr>
          <w:rFonts w:ascii="Times New Roman"/>
          <w:b w:val="false"/>
          <w:i w:val="false"/>
          <w:color w:val="000000"/>
          <w:sz w:val="28"/>
        </w:rPr>
        <w:t>
      престің қозғалмалы плитасының жұмысын реттеу;</w:t>
      </w:r>
    </w:p>
    <w:bookmarkEnd w:id="17758"/>
    <w:bookmarkStart w:name="z17779" w:id="17759"/>
    <w:p>
      <w:pPr>
        <w:spacing w:after="0"/>
        <w:ind w:left="0"/>
        <w:jc w:val="both"/>
      </w:pPr>
      <w:r>
        <w:rPr>
          <w:rFonts w:ascii="Times New Roman"/>
          <w:b w:val="false"/>
          <w:i w:val="false"/>
          <w:color w:val="000000"/>
          <w:sz w:val="28"/>
        </w:rPr>
        <w:t>
      бақылау-өлшеу құрылғыларымен сызба бойынша өлшемдерді бақылау;</w:t>
      </w:r>
    </w:p>
    <w:bookmarkEnd w:id="17759"/>
    <w:bookmarkStart w:name="z17780" w:id="17760"/>
    <w:p>
      <w:pPr>
        <w:spacing w:after="0"/>
        <w:ind w:left="0"/>
        <w:jc w:val="both"/>
      </w:pPr>
      <w:r>
        <w:rPr>
          <w:rFonts w:ascii="Times New Roman"/>
          <w:b w:val="false"/>
          <w:i w:val="false"/>
          <w:color w:val="000000"/>
          <w:sz w:val="28"/>
        </w:rPr>
        <w:t>
      жарамды бөлшектерді сорттау;</w:t>
      </w:r>
    </w:p>
    <w:bookmarkEnd w:id="17760"/>
    <w:bookmarkStart w:name="z17781" w:id="17761"/>
    <w:p>
      <w:pPr>
        <w:spacing w:after="0"/>
        <w:ind w:left="0"/>
        <w:jc w:val="both"/>
      </w:pPr>
      <w:r>
        <w:rPr>
          <w:rFonts w:ascii="Times New Roman"/>
          <w:b w:val="false"/>
          <w:i w:val="false"/>
          <w:color w:val="000000"/>
          <w:sz w:val="28"/>
        </w:rPr>
        <w:t xml:space="preserve">
      дайын өнімі қабылдаушыға тапсыру. </w:t>
      </w:r>
    </w:p>
    <w:bookmarkEnd w:id="17761"/>
    <w:bookmarkStart w:name="z17782" w:id="17762"/>
    <w:p>
      <w:pPr>
        <w:spacing w:after="0"/>
        <w:ind w:left="0"/>
        <w:jc w:val="both"/>
      </w:pPr>
      <w:r>
        <w:rPr>
          <w:rFonts w:ascii="Times New Roman"/>
          <w:b w:val="false"/>
          <w:i w:val="false"/>
          <w:color w:val="000000"/>
          <w:sz w:val="28"/>
        </w:rPr>
        <w:t>
      46. Білуге тиіс:</w:t>
      </w:r>
    </w:p>
    <w:bookmarkEnd w:id="17762"/>
    <w:bookmarkStart w:name="z17783" w:id="17763"/>
    <w:p>
      <w:pPr>
        <w:spacing w:after="0"/>
        <w:ind w:left="0"/>
        <w:jc w:val="both"/>
      </w:pPr>
      <w:r>
        <w:rPr>
          <w:rFonts w:ascii="Times New Roman"/>
          <w:b w:val="false"/>
          <w:i w:val="false"/>
          <w:color w:val="000000"/>
          <w:sz w:val="28"/>
        </w:rPr>
        <w:t>
      қызмет көрсетіліп жатқан престердің және қолданылып жатқан мөрлердің құрылымын;</w:t>
      </w:r>
    </w:p>
    <w:bookmarkEnd w:id="17763"/>
    <w:bookmarkStart w:name="z17784" w:id="17764"/>
    <w:p>
      <w:pPr>
        <w:spacing w:after="0"/>
        <w:ind w:left="0"/>
        <w:jc w:val="both"/>
      </w:pPr>
      <w:r>
        <w:rPr>
          <w:rFonts w:ascii="Times New Roman"/>
          <w:b w:val="false"/>
          <w:i w:val="false"/>
          <w:color w:val="000000"/>
          <w:sz w:val="28"/>
        </w:rPr>
        <w:t xml:space="preserve">
      мөрлердің орнатылуын және кескіштерді бегіту тәсілдерін; </w:t>
      </w:r>
    </w:p>
    <w:bookmarkEnd w:id="17764"/>
    <w:bookmarkStart w:name="z17785" w:id="17765"/>
    <w:p>
      <w:pPr>
        <w:spacing w:after="0"/>
        <w:ind w:left="0"/>
        <w:jc w:val="both"/>
      </w:pPr>
      <w:r>
        <w:rPr>
          <w:rFonts w:ascii="Times New Roman"/>
          <w:b w:val="false"/>
          <w:i w:val="false"/>
          <w:color w:val="000000"/>
          <w:sz w:val="28"/>
        </w:rPr>
        <w:t xml:space="preserve">
      қарапайым сызбаларды оқу. </w:t>
      </w:r>
    </w:p>
    <w:bookmarkEnd w:id="17765"/>
    <w:bookmarkStart w:name="z17786" w:id="17766"/>
    <w:p>
      <w:pPr>
        <w:spacing w:after="0"/>
        <w:ind w:left="0"/>
        <w:jc w:val="both"/>
      </w:pPr>
      <w:r>
        <w:rPr>
          <w:rFonts w:ascii="Times New Roman"/>
          <w:b w:val="false"/>
          <w:i w:val="false"/>
          <w:color w:val="000000"/>
          <w:sz w:val="28"/>
        </w:rPr>
        <w:t xml:space="preserve">
      47. Жұмыс үлгілері: </w:t>
      </w:r>
    </w:p>
    <w:bookmarkEnd w:id="17766"/>
    <w:bookmarkStart w:name="z17787" w:id="17767"/>
    <w:p>
      <w:pPr>
        <w:spacing w:after="0"/>
        <w:ind w:left="0"/>
        <w:jc w:val="both"/>
      </w:pPr>
      <w:r>
        <w:rPr>
          <w:rFonts w:ascii="Times New Roman"/>
          <w:b w:val="false"/>
          <w:i w:val="false"/>
          <w:color w:val="000000"/>
          <w:sz w:val="28"/>
        </w:rPr>
        <w:t xml:space="preserve">
      мөрлеу: </w:t>
      </w:r>
    </w:p>
    <w:bookmarkEnd w:id="17767"/>
    <w:bookmarkStart w:name="z17788" w:id="17768"/>
    <w:p>
      <w:pPr>
        <w:spacing w:after="0"/>
        <w:ind w:left="0"/>
        <w:jc w:val="both"/>
      </w:pPr>
      <w:r>
        <w:rPr>
          <w:rFonts w:ascii="Times New Roman"/>
          <w:b w:val="false"/>
          <w:i w:val="false"/>
          <w:color w:val="000000"/>
          <w:sz w:val="28"/>
        </w:rPr>
        <w:t xml:space="preserve">
      1) сақиналар; </w:t>
      </w:r>
    </w:p>
    <w:bookmarkEnd w:id="17768"/>
    <w:bookmarkStart w:name="z17789" w:id="17769"/>
    <w:p>
      <w:pPr>
        <w:spacing w:after="0"/>
        <w:ind w:left="0"/>
        <w:jc w:val="both"/>
      </w:pPr>
      <w:r>
        <w:rPr>
          <w:rFonts w:ascii="Times New Roman"/>
          <w:b w:val="false"/>
          <w:i w:val="false"/>
          <w:color w:val="000000"/>
          <w:sz w:val="28"/>
        </w:rPr>
        <w:t xml:space="preserve">
      2) тайақтар; </w:t>
      </w:r>
    </w:p>
    <w:bookmarkEnd w:id="17769"/>
    <w:bookmarkStart w:name="z17790" w:id="17770"/>
    <w:p>
      <w:pPr>
        <w:spacing w:after="0"/>
        <w:ind w:left="0"/>
        <w:jc w:val="both"/>
      </w:pPr>
      <w:r>
        <w:rPr>
          <w:rFonts w:ascii="Times New Roman"/>
          <w:b w:val="false"/>
          <w:i w:val="false"/>
          <w:color w:val="000000"/>
          <w:sz w:val="28"/>
        </w:rPr>
        <w:t xml:space="preserve">
      3) төрт бұрышты рамкалар. </w:t>
      </w:r>
    </w:p>
    <w:bookmarkEnd w:id="17770"/>
    <w:bookmarkStart w:name="z17791" w:id="17771"/>
    <w:p>
      <w:pPr>
        <w:spacing w:after="0"/>
        <w:ind w:left="0"/>
        <w:jc w:val="left"/>
      </w:pPr>
      <w:r>
        <w:rPr>
          <w:rFonts w:ascii="Times New Roman"/>
          <w:b/>
          <w:i w:val="false"/>
          <w:color w:val="000000"/>
        </w:rPr>
        <w:t xml:space="preserve"> 20-параграф. Төлкелі бұйымды мөрлеуші, 3-разряд</w:t>
      </w:r>
    </w:p>
    <w:bookmarkEnd w:id="17771"/>
    <w:bookmarkStart w:name="z17792" w:id="17772"/>
    <w:p>
      <w:pPr>
        <w:spacing w:after="0"/>
        <w:ind w:left="0"/>
        <w:jc w:val="both"/>
      </w:pPr>
      <w:r>
        <w:rPr>
          <w:rFonts w:ascii="Times New Roman"/>
          <w:b w:val="false"/>
          <w:i w:val="false"/>
          <w:color w:val="000000"/>
          <w:sz w:val="28"/>
        </w:rPr>
        <w:t>
      48. Жұмыс сипаттамасы:</w:t>
      </w:r>
    </w:p>
    <w:bookmarkEnd w:id="17772"/>
    <w:bookmarkStart w:name="z17793" w:id="17773"/>
    <w:p>
      <w:pPr>
        <w:spacing w:after="0"/>
        <w:ind w:left="0"/>
        <w:jc w:val="both"/>
      </w:pPr>
      <w:r>
        <w:rPr>
          <w:rFonts w:ascii="Times New Roman"/>
          <w:b w:val="false"/>
          <w:i w:val="false"/>
          <w:color w:val="000000"/>
          <w:sz w:val="28"/>
        </w:rPr>
        <w:t xml:space="preserve">
      бөлшектерді престерде күрделі және аралас мөрлермен мөрлеу. </w:t>
      </w:r>
    </w:p>
    <w:bookmarkEnd w:id="17773"/>
    <w:bookmarkStart w:name="z17794" w:id="17774"/>
    <w:p>
      <w:pPr>
        <w:spacing w:after="0"/>
        <w:ind w:left="0"/>
        <w:jc w:val="both"/>
      </w:pPr>
      <w:r>
        <w:rPr>
          <w:rFonts w:ascii="Times New Roman"/>
          <w:b w:val="false"/>
          <w:i w:val="false"/>
          <w:color w:val="000000"/>
          <w:sz w:val="28"/>
        </w:rPr>
        <w:t>
      49. Білуге тиіс:</w:t>
      </w:r>
    </w:p>
    <w:bookmarkEnd w:id="17774"/>
    <w:bookmarkStart w:name="z17795" w:id="17775"/>
    <w:p>
      <w:pPr>
        <w:spacing w:after="0"/>
        <w:ind w:left="0"/>
        <w:jc w:val="both"/>
      </w:pPr>
      <w:r>
        <w:rPr>
          <w:rFonts w:ascii="Times New Roman"/>
          <w:b w:val="false"/>
          <w:i w:val="false"/>
          <w:color w:val="000000"/>
          <w:sz w:val="28"/>
        </w:rPr>
        <w:t>
      престің плитасының барысын ерттеу ережесін;</w:t>
      </w:r>
    </w:p>
    <w:bookmarkEnd w:id="17775"/>
    <w:bookmarkStart w:name="z17796" w:id="17776"/>
    <w:p>
      <w:pPr>
        <w:spacing w:after="0"/>
        <w:ind w:left="0"/>
        <w:jc w:val="both"/>
      </w:pPr>
      <w:r>
        <w:rPr>
          <w:rFonts w:ascii="Times New Roman"/>
          <w:b w:val="false"/>
          <w:i w:val="false"/>
          <w:color w:val="000000"/>
          <w:sz w:val="28"/>
        </w:rPr>
        <w:t>
      сызбаларды оқу;</w:t>
      </w:r>
    </w:p>
    <w:bookmarkEnd w:id="17776"/>
    <w:bookmarkStart w:name="z17797" w:id="17777"/>
    <w:p>
      <w:pPr>
        <w:spacing w:after="0"/>
        <w:ind w:left="0"/>
        <w:jc w:val="both"/>
      </w:pPr>
      <w:r>
        <w:rPr>
          <w:rFonts w:ascii="Times New Roman"/>
          <w:b w:val="false"/>
          <w:i w:val="false"/>
          <w:color w:val="000000"/>
          <w:sz w:val="28"/>
        </w:rPr>
        <w:t xml:space="preserve">
      бұйымның сапасына қойылатын техникалық талаптарды. </w:t>
      </w:r>
    </w:p>
    <w:bookmarkEnd w:id="17777"/>
    <w:bookmarkStart w:name="z17798" w:id="17778"/>
    <w:p>
      <w:pPr>
        <w:spacing w:after="0"/>
        <w:ind w:left="0"/>
        <w:jc w:val="both"/>
      </w:pPr>
      <w:r>
        <w:rPr>
          <w:rFonts w:ascii="Times New Roman"/>
          <w:b w:val="false"/>
          <w:i w:val="false"/>
          <w:color w:val="000000"/>
          <w:sz w:val="28"/>
        </w:rPr>
        <w:t xml:space="preserve">
      50. Жұмыс үлгілері: </w:t>
      </w:r>
    </w:p>
    <w:bookmarkEnd w:id="17778"/>
    <w:bookmarkStart w:name="z17799" w:id="17779"/>
    <w:p>
      <w:pPr>
        <w:spacing w:after="0"/>
        <w:ind w:left="0"/>
        <w:jc w:val="both"/>
      </w:pPr>
      <w:r>
        <w:rPr>
          <w:rFonts w:ascii="Times New Roman"/>
          <w:b w:val="false"/>
          <w:i w:val="false"/>
          <w:color w:val="000000"/>
          <w:sz w:val="28"/>
        </w:rPr>
        <w:t xml:space="preserve">
      мөрлеу: </w:t>
      </w:r>
    </w:p>
    <w:bookmarkEnd w:id="17779"/>
    <w:bookmarkStart w:name="z17800" w:id="17780"/>
    <w:p>
      <w:pPr>
        <w:spacing w:after="0"/>
        <w:ind w:left="0"/>
        <w:jc w:val="both"/>
      </w:pPr>
      <w:r>
        <w:rPr>
          <w:rFonts w:ascii="Times New Roman"/>
          <w:b w:val="false"/>
          <w:i w:val="false"/>
          <w:color w:val="000000"/>
          <w:sz w:val="28"/>
        </w:rPr>
        <w:t xml:space="preserve">
      1) картерлі төсемдер; </w:t>
      </w:r>
    </w:p>
    <w:bookmarkEnd w:id="17780"/>
    <w:bookmarkStart w:name="z17801" w:id="17781"/>
    <w:p>
      <w:pPr>
        <w:spacing w:after="0"/>
        <w:ind w:left="0"/>
        <w:jc w:val="both"/>
      </w:pPr>
      <w:r>
        <w:rPr>
          <w:rFonts w:ascii="Times New Roman"/>
          <w:b w:val="false"/>
          <w:i w:val="false"/>
          <w:color w:val="000000"/>
          <w:sz w:val="28"/>
        </w:rPr>
        <w:t xml:space="preserve">
      2) клапанды қораптың төсемдері; </w:t>
      </w:r>
    </w:p>
    <w:bookmarkEnd w:id="17781"/>
    <w:bookmarkStart w:name="z17802" w:id="17782"/>
    <w:p>
      <w:pPr>
        <w:spacing w:after="0"/>
        <w:ind w:left="0"/>
        <w:jc w:val="both"/>
      </w:pPr>
      <w:r>
        <w:rPr>
          <w:rFonts w:ascii="Times New Roman"/>
          <w:b w:val="false"/>
          <w:i w:val="false"/>
          <w:color w:val="000000"/>
          <w:sz w:val="28"/>
        </w:rPr>
        <w:t xml:space="preserve">
      3) фрикациялық қораптардың төсемдері. </w:t>
      </w:r>
    </w:p>
    <w:bookmarkEnd w:id="17782"/>
    <w:bookmarkStart w:name="z17803" w:id="17783"/>
    <w:p>
      <w:pPr>
        <w:spacing w:after="0"/>
        <w:ind w:left="0"/>
        <w:jc w:val="left"/>
      </w:pPr>
      <w:r>
        <w:rPr>
          <w:rFonts w:ascii="Times New Roman"/>
          <w:b/>
          <w:i w:val="false"/>
          <w:color w:val="000000"/>
        </w:rPr>
        <w:t xml:space="preserve"> 3-тарау. Жұмысшы кәсіптерінің алфавиттік көрсеткіші</w:t>
      </w:r>
    </w:p>
    <w:bookmarkEnd w:id="17783"/>
    <w:bookmarkStart w:name="z17804" w:id="17784"/>
    <w:p>
      <w:pPr>
        <w:spacing w:after="0"/>
        <w:ind w:left="0"/>
        <w:jc w:val="both"/>
      </w:pPr>
      <w:r>
        <w:rPr>
          <w:rFonts w:ascii="Times New Roman"/>
          <w:b w:val="false"/>
          <w:i w:val="false"/>
          <w:color w:val="000000"/>
          <w:sz w:val="28"/>
        </w:rPr>
        <w:t>
      51. Төлкелі ағаштың қабығынан жасалған бұйымдар өндірісінің жұмысшылар кәсіптерінің алфавиттік көрсеткіші БТБА-ға (35-шығарылым) қосымшада келтірілген.</w:t>
      </w:r>
    </w:p>
    <w:bookmarkEnd w:id="17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(35-шығарылым) қосымша</w:t>
            </w:r>
          </w:p>
        </w:tc>
      </w:tr>
    </w:tbl>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Разрядтар диапазоны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Композициялы блоктарды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Өзекшелерді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Төлкелі бұйымдарды кесуші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Төлкелі бұйымдарды құраушы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Төлкелі бұйымдарды мөрлеуші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Төлкелі бұйымдарды өндеуші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Төлкелі жармаларды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Төлкелі шаңды жинаушы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208 бұйрығына</w:t>
            </w:r>
            <w:r>
              <w:br/>
            </w:r>
            <w:r>
              <w:rPr>
                <w:rFonts w:ascii="Times New Roman"/>
                <w:b w:val="false"/>
                <w:i w:val="false"/>
                <w:color w:val="000000"/>
                <w:sz w:val="20"/>
              </w:rPr>
              <w:t>7-қосымша</w:t>
            </w:r>
          </w:p>
        </w:tc>
      </w:tr>
    </w:tbl>
    <w:bookmarkStart w:name="z17807" w:id="1778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жойылды деп тануға жататын кейбір бұйрықтарының тізбесі</w:t>
      </w:r>
    </w:p>
    <w:bookmarkEnd w:id="17785"/>
    <w:bookmarkStart w:name="z17808" w:id="17786"/>
    <w:p>
      <w:pPr>
        <w:spacing w:after="0"/>
        <w:ind w:left="0"/>
        <w:jc w:val="both"/>
      </w:pPr>
      <w:r>
        <w:rPr>
          <w:rFonts w:ascii="Times New Roman"/>
          <w:b w:val="false"/>
          <w:i w:val="false"/>
          <w:color w:val="000000"/>
          <w:sz w:val="28"/>
        </w:rPr>
        <w:t xml:space="preserve">
      1. "Жұмысшылардың жұмыстары мен кәсіптерінің біріңғай-біліктілік анықтамалығы (35-шығарылым)" Қазақстан Республикасы Еңбек және халықты әлеуметтік қорғау министрінің 2012 жылғы 10 сәуірдегі № 127-ө-м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7632 болып тіркелген, 2012 жылғы 13 маусымда № 85 (2093) "Заң газеті" газетінде жарияланған));</w:t>
      </w:r>
    </w:p>
    <w:bookmarkEnd w:id="17786"/>
    <w:bookmarkStart w:name="z17809" w:id="17787"/>
    <w:p>
      <w:pPr>
        <w:spacing w:after="0"/>
        <w:ind w:left="0"/>
        <w:jc w:val="both"/>
      </w:pPr>
      <w:r>
        <w:rPr>
          <w:rFonts w:ascii="Times New Roman"/>
          <w:b w:val="false"/>
          <w:i w:val="false"/>
          <w:color w:val="000000"/>
          <w:sz w:val="28"/>
        </w:rPr>
        <w:t xml:space="preserve">
      2. "Жұмысшылардың жұмыстары мен кәсіптерінің біріңғай-біліктілік анықтамалығы (31-шығарылым)" Қазақстан Республикасы Еңбек және халықты әлеуметтік қорғау министрінің 2012 жылғы 14 маусымдағы № 231-ө-м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7754 болып тіркелген, 2012 жылғы 20, 24, 25, 26, 27 шілдеде № 107, 108, 109, 110, 111 (2115, 2116, 2117, 2118, 2119) "Заң газеті" газетінде жарияланған));</w:t>
      </w:r>
    </w:p>
    <w:bookmarkEnd w:id="17787"/>
    <w:bookmarkStart w:name="z17810" w:id="17788"/>
    <w:p>
      <w:pPr>
        <w:spacing w:after="0"/>
        <w:ind w:left="0"/>
        <w:jc w:val="both"/>
      </w:pPr>
      <w:r>
        <w:rPr>
          <w:rFonts w:ascii="Times New Roman"/>
          <w:b w:val="false"/>
          <w:i w:val="false"/>
          <w:color w:val="000000"/>
          <w:sz w:val="28"/>
        </w:rPr>
        <w:t xml:space="preserve">
      3. "Жұмысшылардың жұмыстары мен кәсіптерінің біріңғай-біліктілік анықтамалығы (27-шығарылым)" Қазақстан Республикасы Еңбек және халықты әлеуметтік қорғау министрінің 2012 жылғы 9 қазандағы № 388-ө-м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8048 болып тіркелген, 2012 жылғы 11 желтоқсандағы, 2012 жылғы 12 желтоқсандағы, 2012 жылғы 25 желтоқсандағы, 2012 жылғы 26 желтоқсандағы № 186, 187, 191, 192 (2193, 2195, 2199, 2200) "Заң газеті" газетінде жарияланған)); </w:t>
      </w:r>
    </w:p>
    <w:bookmarkEnd w:id="17788"/>
    <w:bookmarkStart w:name="z17811" w:id="17789"/>
    <w:p>
      <w:pPr>
        <w:spacing w:after="0"/>
        <w:ind w:left="0"/>
        <w:jc w:val="both"/>
      </w:pPr>
      <w:r>
        <w:rPr>
          <w:rFonts w:ascii="Times New Roman"/>
          <w:b w:val="false"/>
          <w:i w:val="false"/>
          <w:color w:val="000000"/>
          <w:sz w:val="28"/>
        </w:rPr>
        <w:t xml:space="preserve">
      4. "Жұмысшылардың жұмыстары мен кәсіптерінің біріңғай-біліктілік анықтамалығы (25-шығарылым)" Қазақстан Республикасы Еңбек және халықты әлеуметтік қорғау министрінің 2012 жылғы 29 қазандағы № 412-ө-м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8104 болып тіркелген, 2013 жылғы 27 шілдеде № 178 (28117) "Егемен Қазақстан" газетінде жарияланған)); </w:t>
      </w:r>
    </w:p>
    <w:bookmarkEnd w:id="17789"/>
    <w:bookmarkStart w:name="z17812" w:id="17790"/>
    <w:p>
      <w:pPr>
        <w:spacing w:after="0"/>
        <w:ind w:left="0"/>
        <w:jc w:val="both"/>
      </w:pPr>
      <w:r>
        <w:rPr>
          <w:rFonts w:ascii="Times New Roman"/>
          <w:b w:val="false"/>
          <w:i w:val="false"/>
          <w:color w:val="000000"/>
          <w:sz w:val="28"/>
        </w:rPr>
        <w:t xml:space="preserve">
      5. "Жұмысшылардың жұмыстары мен кәсіптерінің біріңғай-біліктілік анықтамалығы (21-шығарылым)" Қазақстан Республикасы Еңбек және халықты әлеуметтік қорғау министрінің 2012 жылғы 29 қазандағы № 413-ө-м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8107 болып тіркелген, 2013 жылғы 7 тамызда № 184 (28123) "Егемен Қазақстан" газетінде жарияланған));</w:t>
      </w:r>
    </w:p>
    <w:bookmarkEnd w:id="17790"/>
    <w:bookmarkStart w:name="z17813" w:id="17791"/>
    <w:p>
      <w:pPr>
        <w:spacing w:after="0"/>
        <w:ind w:left="0"/>
        <w:jc w:val="both"/>
      </w:pPr>
      <w:r>
        <w:rPr>
          <w:rFonts w:ascii="Times New Roman"/>
          <w:b w:val="false"/>
          <w:i w:val="false"/>
          <w:color w:val="000000"/>
          <w:sz w:val="28"/>
        </w:rPr>
        <w:t xml:space="preserve">
      6. "Жұмысшылардың жұмыстары мен кәсіптерінің біріңғай-біліктілік анықтамалығы (23-шығарылым)" Қазақстан Республикасы Еңбек және халықты әлеуметтік қорғау министрінің 2013 жылғы 27 ақпандағы № 78-Ө-М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8358 болып тіркелген, 2014 жылғы 6 мамырдағы № 87 (28311) "Егемен Қазақстан" газетінде жарияланған)).</w:t>
      </w:r>
    </w:p>
    <w:bookmarkEnd w:id="177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